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424A0" w14:textId="139D815B" w:rsidR="00693750" w:rsidRPr="0091189E" w:rsidRDefault="00693750" w:rsidP="00693750">
      <w:pPr>
        <w:spacing w:before="7"/>
        <w:rPr>
          <w:sz w:val="28"/>
          <w:szCs w:val="28"/>
        </w:rPr>
      </w:pPr>
      <w:r w:rsidRPr="0091189E">
        <w:rPr>
          <w:sz w:val="28"/>
          <w:szCs w:val="28"/>
        </w:rPr>
        <w:t>МКОУ «</w:t>
      </w:r>
      <w:proofErr w:type="spellStart"/>
      <w:r w:rsidRPr="0091189E">
        <w:rPr>
          <w:sz w:val="28"/>
          <w:szCs w:val="28"/>
        </w:rPr>
        <w:t>Карчагская</w:t>
      </w:r>
      <w:proofErr w:type="spellEnd"/>
      <w:r w:rsidRPr="0091189E">
        <w:rPr>
          <w:sz w:val="28"/>
          <w:szCs w:val="28"/>
        </w:rPr>
        <w:t xml:space="preserve"> СОШ им. М. </w:t>
      </w:r>
      <w:proofErr w:type="spellStart"/>
      <w:r w:rsidRPr="0091189E">
        <w:rPr>
          <w:sz w:val="28"/>
          <w:szCs w:val="28"/>
        </w:rPr>
        <w:t>Караханова</w:t>
      </w:r>
      <w:proofErr w:type="spellEnd"/>
      <w:r w:rsidRPr="0091189E">
        <w:rPr>
          <w:sz w:val="28"/>
          <w:szCs w:val="28"/>
        </w:rPr>
        <w:t xml:space="preserve">» с. </w:t>
      </w:r>
      <w:proofErr w:type="spellStart"/>
      <w:r w:rsidRPr="0091189E">
        <w:rPr>
          <w:sz w:val="28"/>
          <w:szCs w:val="28"/>
        </w:rPr>
        <w:t>Карчаг</w:t>
      </w:r>
      <w:proofErr w:type="spellEnd"/>
      <w:r w:rsidRPr="0091189E">
        <w:rPr>
          <w:sz w:val="28"/>
          <w:szCs w:val="28"/>
        </w:rPr>
        <w:t>, Сулейман-Стальского</w:t>
      </w:r>
      <w:r w:rsidR="00C862A1">
        <w:rPr>
          <w:sz w:val="28"/>
          <w:szCs w:val="28"/>
        </w:rPr>
        <w:t xml:space="preserve"> </w:t>
      </w:r>
      <w:r w:rsidRPr="0091189E">
        <w:rPr>
          <w:sz w:val="28"/>
          <w:szCs w:val="28"/>
        </w:rPr>
        <w:t>района РД.</w:t>
      </w:r>
    </w:p>
    <w:p w14:paraId="055F1ECE" w14:textId="77777777" w:rsidR="004230D2" w:rsidRPr="004230D2" w:rsidRDefault="004230D2" w:rsidP="004230D2">
      <w:pPr>
        <w:pStyle w:val="TableParagraph"/>
        <w:rPr>
          <w:b/>
          <w:sz w:val="40"/>
          <w:szCs w:val="40"/>
          <w:lang w:eastAsia="ru-RU"/>
        </w:rPr>
      </w:pPr>
    </w:p>
    <w:p w14:paraId="48F82B4B" w14:textId="120F2BDC" w:rsidR="00502122" w:rsidRPr="00502122" w:rsidRDefault="00502122" w:rsidP="00502122">
      <w:pPr>
        <w:widowControl/>
        <w:autoSpaceDE/>
        <w:autoSpaceDN/>
        <w:jc w:val="both"/>
        <w:rPr>
          <w:rFonts w:eastAsia="Calibri"/>
          <w:sz w:val="20"/>
          <w:szCs w:val="20"/>
          <w:lang w:eastAsia="ar-SA"/>
        </w:rPr>
      </w:pPr>
      <w:r w:rsidRPr="00502122">
        <w:rPr>
          <w:rFonts w:eastAsia="Calibri"/>
          <w:sz w:val="20"/>
          <w:szCs w:val="20"/>
          <w:lang w:eastAsia="ar-SA"/>
        </w:rPr>
        <w:t xml:space="preserve">       Рассмотрена                                                                                                           </w:t>
      </w:r>
      <w:r w:rsidR="009E2B7B">
        <w:rPr>
          <w:rFonts w:eastAsia="Calibri"/>
          <w:sz w:val="20"/>
          <w:szCs w:val="20"/>
          <w:lang w:eastAsia="ar-SA"/>
        </w:rPr>
        <w:t xml:space="preserve">                     Утвержден:</w:t>
      </w:r>
    </w:p>
    <w:p w14:paraId="1B993C7D" w14:textId="31427FC9" w:rsidR="009E2B7B" w:rsidRDefault="00502122" w:rsidP="00502122">
      <w:pPr>
        <w:widowControl/>
        <w:autoSpaceDE/>
        <w:autoSpaceDN/>
        <w:rPr>
          <w:rFonts w:eastAsia="Calibri"/>
          <w:sz w:val="20"/>
          <w:szCs w:val="20"/>
          <w:lang w:eastAsia="ar-SA"/>
        </w:rPr>
      </w:pPr>
      <w:r w:rsidRPr="00502122">
        <w:rPr>
          <w:rFonts w:eastAsia="Calibri"/>
          <w:sz w:val="20"/>
          <w:szCs w:val="20"/>
          <w:lang w:eastAsia="ar-SA"/>
        </w:rPr>
        <w:t xml:space="preserve">     на педагогическом   </w:t>
      </w:r>
      <w:r w:rsidR="009E2B7B">
        <w:rPr>
          <w:rFonts w:eastAsia="Calibri"/>
          <w:sz w:val="20"/>
          <w:szCs w:val="20"/>
          <w:lang w:eastAsia="ar-SA"/>
        </w:rPr>
        <w:t xml:space="preserve">                                                                                           Директор школы</w:t>
      </w:r>
    </w:p>
    <w:p w14:paraId="38B3EF57" w14:textId="7CA1DB80" w:rsidR="00502122" w:rsidRPr="00502122" w:rsidRDefault="00502122" w:rsidP="00502122">
      <w:pPr>
        <w:widowControl/>
        <w:autoSpaceDE/>
        <w:autoSpaceDN/>
        <w:rPr>
          <w:rFonts w:eastAsia="Calibri"/>
          <w:sz w:val="20"/>
          <w:szCs w:val="20"/>
          <w:lang w:eastAsia="ar-SA"/>
        </w:rPr>
      </w:pPr>
      <w:r w:rsidRPr="00502122">
        <w:rPr>
          <w:rFonts w:eastAsia="Calibri"/>
          <w:sz w:val="20"/>
          <w:szCs w:val="20"/>
          <w:lang w:eastAsia="ar-SA"/>
        </w:rPr>
        <w:t xml:space="preserve"> </w:t>
      </w:r>
      <w:r w:rsidR="009E2B7B" w:rsidRPr="00502122">
        <w:rPr>
          <w:rFonts w:eastAsia="Calibri"/>
          <w:sz w:val="20"/>
          <w:szCs w:val="20"/>
          <w:lang w:eastAsia="ar-SA"/>
        </w:rPr>
        <w:t xml:space="preserve">совете  № </w:t>
      </w:r>
      <w:r w:rsidR="009E2B7B">
        <w:rPr>
          <w:rFonts w:eastAsia="Calibri"/>
          <w:sz w:val="20"/>
          <w:szCs w:val="20"/>
          <w:lang w:eastAsia="ar-SA"/>
        </w:rPr>
        <w:t>7</w:t>
      </w:r>
      <w:r w:rsidR="009E2B7B" w:rsidRPr="00502122">
        <w:rPr>
          <w:rFonts w:eastAsia="Calibri"/>
          <w:sz w:val="20"/>
          <w:szCs w:val="20"/>
          <w:lang w:eastAsia="ar-SA"/>
        </w:rPr>
        <w:t xml:space="preserve"> от </w:t>
      </w:r>
      <w:r w:rsidR="009E2B7B">
        <w:rPr>
          <w:rFonts w:eastAsia="Calibri"/>
          <w:sz w:val="20"/>
          <w:szCs w:val="20"/>
          <w:lang w:eastAsia="ar-SA"/>
        </w:rPr>
        <w:t>16.07.2024</w:t>
      </w:r>
      <w:r w:rsidR="009E2B7B" w:rsidRPr="00502122">
        <w:rPr>
          <w:rFonts w:eastAsia="Calibri"/>
          <w:sz w:val="20"/>
          <w:szCs w:val="20"/>
          <w:lang w:eastAsia="ar-SA"/>
        </w:rPr>
        <w:t xml:space="preserve">г.               </w:t>
      </w:r>
      <w:r w:rsidR="009E2B7B">
        <w:rPr>
          <w:rFonts w:eastAsia="Calibri"/>
          <w:sz w:val="20"/>
          <w:szCs w:val="20"/>
          <w:lang w:eastAsia="ar-SA"/>
        </w:rPr>
        <w:t xml:space="preserve">                                                                   _____________ </w:t>
      </w:r>
      <w:proofErr w:type="spellStart"/>
      <w:r w:rsidR="009E2B7B">
        <w:rPr>
          <w:rFonts w:eastAsia="Calibri"/>
          <w:sz w:val="20"/>
          <w:szCs w:val="20"/>
          <w:lang w:eastAsia="ar-SA"/>
        </w:rPr>
        <w:t>И.П.Курбанов</w:t>
      </w:r>
      <w:proofErr w:type="spellEnd"/>
      <w:r w:rsidR="009E2B7B" w:rsidRPr="00502122">
        <w:rPr>
          <w:rFonts w:eastAsia="Calibri"/>
          <w:sz w:val="20"/>
          <w:szCs w:val="20"/>
          <w:lang w:eastAsia="ar-SA"/>
        </w:rPr>
        <w:t xml:space="preserve">                                                                                      </w:t>
      </w:r>
      <w:r w:rsidR="009E2B7B">
        <w:rPr>
          <w:rFonts w:eastAsia="Calibri"/>
          <w:sz w:val="20"/>
          <w:szCs w:val="20"/>
          <w:lang w:eastAsia="ar-SA"/>
        </w:rPr>
        <w:t xml:space="preserve">                  </w:t>
      </w:r>
      <w:r w:rsidRPr="00502122">
        <w:rPr>
          <w:rFonts w:eastAsia="Calibri"/>
          <w:sz w:val="20"/>
          <w:szCs w:val="20"/>
          <w:lang w:eastAsia="ar-SA"/>
        </w:rPr>
        <w:t xml:space="preserve">                                                                         </w:t>
      </w:r>
      <w:r w:rsidR="009E2B7B">
        <w:rPr>
          <w:rFonts w:eastAsia="Calibri"/>
          <w:sz w:val="20"/>
          <w:szCs w:val="20"/>
          <w:lang w:eastAsia="ar-SA"/>
        </w:rPr>
        <w:t xml:space="preserve">                              </w:t>
      </w:r>
    </w:p>
    <w:p w14:paraId="69F1A3B6" w14:textId="618DAEF5" w:rsidR="00502122" w:rsidRPr="009E2B7B" w:rsidRDefault="009E2B7B" w:rsidP="009E2B7B">
      <w:pPr>
        <w:widowControl/>
        <w:tabs>
          <w:tab w:val="left" w:pos="6504"/>
        </w:tabs>
        <w:autoSpaceDE/>
        <w:autoSpaceDN/>
        <w:jc w:val="both"/>
        <w:rPr>
          <w:rFonts w:eastAsia="Calibri"/>
          <w:lang w:eastAsia="ar-SA"/>
        </w:rPr>
      </w:pPr>
      <w:r>
        <w:rPr>
          <w:rFonts w:eastAsia="Calibri"/>
          <w:b/>
          <w:i/>
          <w:sz w:val="52"/>
          <w:szCs w:val="52"/>
          <w:lang w:eastAsia="ar-SA"/>
        </w:rPr>
        <w:tab/>
      </w:r>
      <w:r w:rsidRPr="009E2B7B">
        <w:rPr>
          <w:rFonts w:eastAsia="Calibri"/>
          <w:lang w:eastAsia="ar-SA"/>
        </w:rPr>
        <w:t>Приказ №44 от 16.07.2024г.</w:t>
      </w:r>
    </w:p>
    <w:p w14:paraId="7622656A" w14:textId="77777777" w:rsidR="00502122" w:rsidRPr="00502122" w:rsidRDefault="00502122" w:rsidP="00502122">
      <w:pPr>
        <w:widowControl/>
        <w:autoSpaceDE/>
        <w:autoSpaceDN/>
        <w:jc w:val="center"/>
        <w:rPr>
          <w:rFonts w:eastAsia="Calibri"/>
          <w:b/>
          <w:i/>
          <w:sz w:val="52"/>
          <w:szCs w:val="52"/>
          <w:lang w:eastAsia="ar-SA"/>
        </w:rPr>
      </w:pPr>
    </w:p>
    <w:p w14:paraId="20998DB8" w14:textId="77777777" w:rsidR="00502122" w:rsidRPr="00502122" w:rsidRDefault="00502122" w:rsidP="00502122">
      <w:pPr>
        <w:widowControl/>
        <w:autoSpaceDE/>
        <w:autoSpaceDN/>
        <w:jc w:val="center"/>
        <w:rPr>
          <w:rFonts w:eastAsia="Calibri"/>
          <w:b/>
          <w:sz w:val="52"/>
          <w:szCs w:val="52"/>
          <w:lang w:eastAsia="ar-SA"/>
        </w:rPr>
      </w:pPr>
    </w:p>
    <w:p w14:paraId="3DDE8936" w14:textId="77777777" w:rsidR="00502122" w:rsidRPr="00502122" w:rsidRDefault="00502122" w:rsidP="00502122">
      <w:pPr>
        <w:widowControl/>
        <w:autoSpaceDE/>
        <w:autoSpaceDN/>
        <w:jc w:val="center"/>
        <w:rPr>
          <w:rFonts w:eastAsia="Calibri"/>
          <w:b/>
          <w:sz w:val="52"/>
          <w:szCs w:val="52"/>
          <w:lang w:eastAsia="ar-SA"/>
        </w:rPr>
      </w:pPr>
    </w:p>
    <w:p w14:paraId="1D42AD64" w14:textId="77777777" w:rsidR="00502122" w:rsidRPr="00502122" w:rsidRDefault="00502122" w:rsidP="00502122">
      <w:pPr>
        <w:widowControl/>
        <w:autoSpaceDE/>
        <w:autoSpaceDN/>
        <w:spacing w:line="276" w:lineRule="auto"/>
        <w:jc w:val="center"/>
        <w:rPr>
          <w:rFonts w:eastAsia="Calibri"/>
          <w:b/>
          <w:sz w:val="52"/>
          <w:szCs w:val="52"/>
          <w:lang w:eastAsia="ar-SA"/>
        </w:rPr>
      </w:pPr>
      <w:r w:rsidRPr="00502122">
        <w:rPr>
          <w:rFonts w:eastAsia="Calibri"/>
          <w:b/>
          <w:sz w:val="52"/>
          <w:szCs w:val="52"/>
          <w:lang w:eastAsia="ar-SA"/>
        </w:rPr>
        <w:t>Основная</w:t>
      </w:r>
    </w:p>
    <w:p w14:paraId="2202A7D4" w14:textId="77777777" w:rsidR="00502122" w:rsidRPr="00502122" w:rsidRDefault="00502122" w:rsidP="00502122">
      <w:pPr>
        <w:widowControl/>
        <w:autoSpaceDE/>
        <w:autoSpaceDN/>
        <w:spacing w:line="276" w:lineRule="auto"/>
        <w:ind w:left="426"/>
        <w:jc w:val="center"/>
        <w:rPr>
          <w:rFonts w:eastAsia="Calibri"/>
          <w:b/>
          <w:sz w:val="52"/>
          <w:szCs w:val="52"/>
          <w:lang w:eastAsia="ar-SA"/>
        </w:rPr>
      </w:pPr>
      <w:r w:rsidRPr="00502122">
        <w:rPr>
          <w:rFonts w:eastAsia="Calibri"/>
          <w:b/>
          <w:sz w:val="52"/>
          <w:szCs w:val="52"/>
          <w:lang w:eastAsia="ar-SA"/>
        </w:rPr>
        <w:t>образовательная программа</w:t>
      </w:r>
    </w:p>
    <w:p w14:paraId="3A4E8B92" w14:textId="3E09E652" w:rsidR="00502122" w:rsidRPr="00502122" w:rsidRDefault="00502122" w:rsidP="009E2B7B">
      <w:pPr>
        <w:widowControl/>
        <w:autoSpaceDE/>
        <w:autoSpaceDN/>
        <w:spacing w:line="276" w:lineRule="auto"/>
        <w:ind w:left="426"/>
        <w:jc w:val="center"/>
        <w:rPr>
          <w:rFonts w:eastAsia="Calibri"/>
          <w:b/>
          <w:sz w:val="52"/>
          <w:szCs w:val="52"/>
          <w:lang w:eastAsia="ar-SA"/>
        </w:rPr>
      </w:pPr>
      <w:r w:rsidRPr="00502122">
        <w:rPr>
          <w:rFonts w:eastAsia="Calibri"/>
          <w:b/>
          <w:sz w:val="52"/>
          <w:szCs w:val="52"/>
          <w:lang w:eastAsia="ar-SA"/>
        </w:rPr>
        <w:t xml:space="preserve">начального образования </w:t>
      </w:r>
      <w:r w:rsidR="009E2B7B">
        <w:rPr>
          <w:rFonts w:eastAsia="Calibri"/>
          <w:b/>
          <w:sz w:val="52"/>
          <w:szCs w:val="52"/>
          <w:lang w:eastAsia="ar-SA"/>
        </w:rPr>
        <w:t>в соответствии с ФГОС</w:t>
      </w:r>
      <w:r w:rsidRPr="00502122">
        <w:rPr>
          <w:rFonts w:eastAsia="Calibri"/>
          <w:b/>
          <w:sz w:val="52"/>
          <w:szCs w:val="52"/>
          <w:lang w:eastAsia="ar-SA"/>
        </w:rPr>
        <w:t xml:space="preserve">                                                 </w:t>
      </w:r>
    </w:p>
    <w:p w14:paraId="724D2BA4" w14:textId="5191F03C" w:rsidR="00502122" w:rsidRPr="008840DB" w:rsidRDefault="008840DB" w:rsidP="008840DB">
      <w:pPr>
        <w:widowControl/>
        <w:tabs>
          <w:tab w:val="left" w:pos="3768"/>
        </w:tabs>
        <w:autoSpaceDE/>
        <w:autoSpaceDN/>
        <w:spacing w:line="276" w:lineRule="auto"/>
        <w:jc w:val="center"/>
        <w:rPr>
          <w:rFonts w:eastAsia="Calibri"/>
          <w:b/>
          <w:sz w:val="48"/>
          <w:szCs w:val="48"/>
          <w:lang w:eastAsia="ar-SA"/>
        </w:rPr>
      </w:pPr>
      <w:r w:rsidRPr="008840DB">
        <w:rPr>
          <w:rFonts w:eastAsia="Calibri"/>
          <w:b/>
          <w:sz w:val="48"/>
          <w:szCs w:val="48"/>
          <w:lang w:eastAsia="ar-SA"/>
        </w:rPr>
        <w:t>на 2024-2025 учебный год</w:t>
      </w:r>
    </w:p>
    <w:p w14:paraId="159016FC" w14:textId="78290695" w:rsidR="00502122" w:rsidRPr="009E2B7B" w:rsidRDefault="009E2B7B" w:rsidP="00502122">
      <w:pPr>
        <w:widowControl/>
        <w:autoSpaceDE/>
        <w:autoSpaceDN/>
        <w:spacing w:line="276" w:lineRule="auto"/>
        <w:jc w:val="center"/>
        <w:rPr>
          <w:rFonts w:eastAsia="Calibri"/>
          <w:b/>
          <w:sz w:val="52"/>
          <w:szCs w:val="52"/>
          <w:lang w:eastAsia="ar-SA"/>
        </w:rPr>
      </w:pPr>
      <w:r w:rsidRPr="009E2B7B">
        <w:rPr>
          <w:rFonts w:eastAsia="Calibri"/>
          <w:b/>
          <w:sz w:val="52"/>
          <w:szCs w:val="52"/>
          <w:lang w:eastAsia="ar-SA"/>
        </w:rPr>
        <w:t>(с изменениями)</w:t>
      </w:r>
    </w:p>
    <w:p w14:paraId="53CE844F" w14:textId="77777777" w:rsidR="00502122" w:rsidRPr="00502122" w:rsidRDefault="00502122" w:rsidP="00C862A1">
      <w:pPr>
        <w:widowControl/>
        <w:autoSpaceDE/>
        <w:autoSpaceDN/>
        <w:jc w:val="both"/>
        <w:rPr>
          <w:rFonts w:eastAsia="Calibri"/>
          <w:sz w:val="24"/>
          <w:szCs w:val="24"/>
          <w:lang w:eastAsia="ar-SA"/>
        </w:rPr>
      </w:pPr>
    </w:p>
    <w:p w14:paraId="34B69E78" w14:textId="77777777" w:rsidR="00502122" w:rsidRPr="00502122" w:rsidRDefault="00502122" w:rsidP="00502122">
      <w:pPr>
        <w:widowControl/>
        <w:autoSpaceDE/>
        <w:autoSpaceDN/>
        <w:jc w:val="both"/>
        <w:rPr>
          <w:rFonts w:eastAsia="Calibri"/>
          <w:sz w:val="24"/>
          <w:szCs w:val="24"/>
          <w:lang w:eastAsia="ar-SA"/>
        </w:rPr>
      </w:pPr>
    </w:p>
    <w:p w14:paraId="5CEA3E47" w14:textId="77777777" w:rsidR="00502122" w:rsidRPr="00502122" w:rsidRDefault="00502122" w:rsidP="00502122">
      <w:pPr>
        <w:widowControl/>
        <w:autoSpaceDE/>
        <w:autoSpaceDN/>
        <w:jc w:val="both"/>
        <w:rPr>
          <w:rFonts w:eastAsia="Calibri"/>
          <w:sz w:val="24"/>
          <w:szCs w:val="24"/>
          <w:lang w:eastAsia="ar-SA"/>
        </w:rPr>
      </w:pPr>
    </w:p>
    <w:p w14:paraId="21641E15" w14:textId="77777777" w:rsidR="00502122" w:rsidRPr="00502122" w:rsidRDefault="00502122" w:rsidP="00502122">
      <w:pPr>
        <w:widowControl/>
        <w:autoSpaceDE/>
        <w:autoSpaceDN/>
        <w:jc w:val="both"/>
        <w:rPr>
          <w:rFonts w:eastAsia="Calibri"/>
          <w:sz w:val="24"/>
          <w:szCs w:val="24"/>
          <w:lang w:eastAsia="ar-SA"/>
        </w:rPr>
      </w:pPr>
    </w:p>
    <w:p w14:paraId="18E2E1E0" w14:textId="77777777" w:rsidR="00502122" w:rsidRPr="00502122" w:rsidRDefault="00502122" w:rsidP="00502122">
      <w:pPr>
        <w:widowControl/>
        <w:autoSpaceDE/>
        <w:autoSpaceDN/>
        <w:jc w:val="both"/>
        <w:rPr>
          <w:rFonts w:eastAsia="Calibri"/>
          <w:sz w:val="24"/>
          <w:szCs w:val="24"/>
          <w:lang w:eastAsia="ar-SA"/>
        </w:rPr>
      </w:pPr>
    </w:p>
    <w:p w14:paraId="53000479" w14:textId="77777777" w:rsidR="00502122" w:rsidRPr="00502122" w:rsidRDefault="00502122" w:rsidP="00502122">
      <w:pPr>
        <w:widowControl/>
        <w:autoSpaceDE/>
        <w:autoSpaceDN/>
        <w:jc w:val="both"/>
        <w:rPr>
          <w:rFonts w:eastAsia="Calibri"/>
          <w:sz w:val="24"/>
          <w:szCs w:val="24"/>
          <w:lang w:eastAsia="ar-SA"/>
        </w:rPr>
      </w:pPr>
    </w:p>
    <w:p w14:paraId="42B87557" w14:textId="77777777" w:rsidR="00502122" w:rsidRPr="00502122" w:rsidRDefault="00502122" w:rsidP="00C862A1">
      <w:pPr>
        <w:adjustRightInd w:val="0"/>
        <w:jc w:val="center"/>
        <w:rPr>
          <w:rFonts w:ascii="Times New Roman CYR" w:hAnsi="Times New Roman CYR" w:cs="Times New Roman CYR"/>
          <w:b/>
          <w:bCs/>
          <w:color w:val="1F497D"/>
          <w:sz w:val="48"/>
          <w:szCs w:val="48"/>
          <w:lang w:eastAsia="ru-RU"/>
        </w:rPr>
      </w:pPr>
    </w:p>
    <w:p w14:paraId="10AF9BE9" w14:textId="77777777" w:rsidR="00C862A1" w:rsidRDefault="00C862A1" w:rsidP="00C862A1">
      <w:pPr>
        <w:adjustRightInd w:val="0"/>
        <w:jc w:val="center"/>
        <w:rPr>
          <w:rFonts w:ascii="Times New Roman CYR" w:hAnsi="Times New Roman CYR" w:cs="Times New Roman CYR"/>
          <w:b/>
          <w:bCs/>
          <w:color w:val="1F497D"/>
          <w:sz w:val="48"/>
          <w:szCs w:val="48"/>
          <w:lang w:eastAsia="ru-RU"/>
        </w:rPr>
      </w:pPr>
    </w:p>
    <w:p w14:paraId="3BFCEEC5" w14:textId="77777777" w:rsidR="00C862A1" w:rsidRDefault="00C862A1" w:rsidP="00C862A1">
      <w:pPr>
        <w:adjustRightInd w:val="0"/>
        <w:jc w:val="center"/>
        <w:rPr>
          <w:rFonts w:ascii="Times New Roman CYR" w:hAnsi="Times New Roman CYR" w:cs="Times New Roman CYR"/>
          <w:b/>
          <w:bCs/>
          <w:color w:val="1F497D"/>
          <w:sz w:val="48"/>
          <w:szCs w:val="48"/>
          <w:lang w:eastAsia="ru-RU"/>
        </w:rPr>
      </w:pPr>
    </w:p>
    <w:p w14:paraId="7160CD16" w14:textId="77777777" w:rsidR="00C862A1" w:rsidRDefault="00C862A1" w:rsidP="00C862A1">
      <w:pPr>
        <w:adjustRightInd w:val="0"/>
        <w:jc w:val="center"/>
        <w:rPr>
          <w:rFonts w:ascii="Times New Roman CYR" w:hAnsi="Times New Roman CYR" w:cs="Times New Roman CYR"/>
          <w:b/>
          <w:bCs/>
          <w:color w:val="1F497D"/>
          <w:sz w:val="48"/>
          <w:szCs w:val="48"/>
          <w:lang w:eastAsia="ru-RU"/>
        </w:rPr>
      </w:pPr>
    </w:p>
    <w:p w14:paraId="37E0E98D" w14:textId="6EA0F375" w:rsidR="00502122" w:rsidRPr="00C862A1" w:rsidRDefault="00C862A1" w:rsidP="00C862A1">
      <w:pPr>
        <w:rPr>
          <w:sz w:val="48"/>
          <w:szCs w:val="48"/>
          <w:lang w:eastAsia="ru-RU"/>
        </w:rPr>
      </w:pPr>
      <w:r>
        <w:rPr>
          <w:sz w:val="48"/>
          <w:szCs w:val="48"/>
          <w:lang w:eastAsia="ru-RU"/>
        </w:rPr>
        <w:t xml:space="preserve">                                  </w:t>
      </w:r>
      <w:r w:rsidR="004230D2" w:rsidRPr="00C862A1">
        <w:rPr>
          <w:sz w:val="48"/>
          <w:szCs w:val="48"/>
          <w:lang w:eastAsia="ru-RU"/>
        </w:rPr>
        <w:t xml:space="preserve">с. </w:t>
      </w:r>
      <w:proofErr w:type="spellStart"/>
      <w:r w:rsidR="004230D2" w:rsidRPr="00C862A1">
        <w:rPr>
          <w:sz w:val="48"/>
          <w:szCs w:val="48"/>
          <w:lang w:eastAsia="ru-RU"/>
        </w:rPr>
        <w:t>Карчаг</w:t>
      </w:r>
      <w:proofErr w:type="spellEnd"/>
    </w:p>
    <w:p w14:paraId="4A6C9BF1" w14:textId="77777777" w:rsidR="00502122" w:rsidRPr="00502122" w:rsidRDefault="00502122" w:rsidP="00502122">
      <w:pPr>
        <w:adjustRightInd w:val="0"/>
        <w:jc w:val="both"/>
        <w:rPr>
          <w:rFonts w:ascii="Times New Roman CYR" w:hAnsi="Times New Roman CYR" w:cs="Times New Roman CYR"/>
          <w:b/>
          <w:bCs/>
          <w:color w:val="1F497D"/>
          <w:sz w:val="24"/>
          <w:szCs w:val="24"/>
          <w:lang w:eastAsia="ru-RU"/>
        </w:rPr>
      </w:pPr>
    </w:p>
    <w:p w14:paraId="4C312569" w14:textId="2FA8C8F7" w:rsidR="009023BF" w:rsidRPr="00C862A1" w:rsidRDefault="00C862A1" w:rsidP="00C862A1">
      <w:pPr>
        <w:rPr>
          <w:sz w:val="44"/>
          <w:szCs w:val="44"/>
        </w:rPr>
        <w:sectPr w:rsidR="009023BF" w:rsidRPr="00C862A1">
          <w:type w:val="continuous"/>
          <w:pgSz w:w="11580" w:h="16500"/>
          <w:pgMar w:top="1560" w:right="1400" w:bottom="280" w:left="940" w:header="720" w:footer="720" w:gutter="0"/>
          <w:cols w:space="720"/>
        </w:sectPr>
      </w:pPr>
      <w:r w:rsidRPr="00C862A1">
        <w:rPr>
          <w:sz w:val="44"/>
          <w:szCs w:val="44"/>
        </w:rPr>
        <w:t xml:space="preserve">    </w:t>
      </w:r>
      <w:r>
        <w:rPr>
          <w:sz w:val="44"/>
          <w:szCs w:val="44"/>
        </w:rPr>
        <w:t xml:space="preserve">                                      </w:t>
      </w:r>
      <w:r w:rsidRPr="00C862A1">
        <w:rPr>
          <w:sz w:val="44"/>
          <w:szCs w:val="44"/>
        </w:rPr>
        <w:t>2024 г.</w:t>
      </w:r>
    </w:p>
    <w:p w14:paraId="29DE3A76" w14:textId="77777777" w:rsidR="00693750" w:rsidRPr="00693750" w:rsidRDefault="00693750" w:rsidP="00693750">
      <w:pPr>
        <w:spacing w:before="69"/>
        <w:ind w:left="369"/>
        <w:jc w:val="both"/>
        <w:rPr>
          <w:sz w:val="24"/>
          <w:szCs w:val="24"/>
        </w:rPr>
      </w:pPr>
    </w:p>
    <w:p w14:paraId="4D7582F4" w14:textId="77777777" w:rsidR="00693750" w:rsidRPr="00693750" w:rsidRDefault="00693750" w:rsidP="00693750">
      <w:pPr>
        <w:tabs>
          <w:tab w:val="left" w:pos="1662"/>
        </w:tabs>
        <w:jc w:val="center"/>
        <w:rPr>
          <w:b/>
          <w:sz w:val="28"/>
          <w:szCs w:val="28"/>
        </w:rPr>
      </w:pPr>
      <w:r w:rsidRPr="00693750">
        <w:rPr>
          <w:b/>
          <w:sz w:val="28"/>
          <w:szCs w:val="28"/>
        </w:rPr>
        <w:t>Оглавление</w:t>
      </w:r>
    </w:p>
    <w:p w14:paraId="302DAC6C" w14:textId="77777777" w:rsidR="00693750" w:rsidRPr="00693750" w:rsidRDefault="00693750" w:rsidP="00693750">
      <w:pPr>
        <w:tabs>
          <w:tab w:val="left" w:pos="1662"/>
        </w:tabs>
        <w:spacing w:line="276" w:lineRule="auto"/>
        <w:jc w:val="center"/>
        <w:rPr>
          <w:b/>
          <w:sz w:val="28"/>
          <w:szCs w:val="28"/>
        </w:rPr>
      </w:pPr>
    </w:p>
    <w:p w14:paraId="7234B96D" w14:textId="77777777" w:rsidR="00693750" w:rsidRDefault="00693750" w:rsidP="0041142D">
      <w:pPr>
        <w:numPr>
          <w:ilvl w:val="0"/>
          <w:numId w:val="59"/>
        </w:numPr>
        <w:spacing w:line="276" w:lineRule="auto"/>
        <w:jc w:val="both"/>
        <w:rPr>
          <w:sz w:val="28"/>
          <w:szCs w:val="28"/>
        </w:rPr>
      </w:pPr>
      <w:r w:rsidRPr="00693750">
        <w:rPr>
          <w:sz w:val="28"/>
          <w:szCs w:val="28"/>
        </w:rPr>
        <w:t xml:space="preserve">Целевой </w:t>
      </w:r>
      <w:proofErr w:type="spellStart"/>
      <w:r w:rsidRPr="00693750">
        <w:rPr>
          <w:sz w:val="28"/>
          <w:szCs w:val="28"/>
        </w:rPr>
        <w:t>рздел</w:t>
      </w:r>
      <w:proofErr w:type="spellEnd"/>
      <w:r w:rsidRPr="00693750">
        <w:rPr>
          <w:sz w:val="28"/>
          <w:szCs w:val="28"/>
        </w:rPr>
        <w:t xml:space="preserve">, Пояснительная записка     </w:t>
      </w:r>
      <w:r>
        <w:rPr>
          <w:sz w:val="28"/>
          <w:szCs w:val="28"/>
        </w:rPr>
        <w:t xml:space="preserve">                               3</w:t>
      </w:r>
    </w:p>
    <w:p w14:paraId="240658DC" w14:textId="1EAE25A7" w:rsidR="00693750" w:rsidRPr="00693750" w:rsidRDefault="00693750" w:rsidP="0041142D">
      <w:pPr>
        <w:numPr>
          <w:ilvl w:val="0"/>
          <w:numId w:val="59"/>
        </w:numPr>
        <w:spacing w:line="276" w:lineRule="auto"/>
        <w:jc w:val="both"/>
        <w:rPr>
          <w:sz w:val="28"/>
          <w:szCs w:val="28"/>
        </w:rPr>
      </w:pPr>
      <w:r w:rsidRPr="00693750">
        <w:rPr>
          <w:sz w:val="28"/>
          <w:szCs w:val="28"/>
        </w:rPr>
        <w:t>Плани</w:t>
      </w:r>
      <w:r>
        <w:rPr>
          <w:sz w:val="28"/>
          <w:szCs w:val="28"/>
        </w:rPr>
        <w:t>руемые результаты освоения ООП Н</w:t>
      </w:r>
      <w:r w:rsidRPr="00693750">
        <w:rPr>
          <w:sz w:val="28"/>
          <w:szCs w:val="28"/>
        </w:rPr>
        <w:t xml:space="preserve">ОО </w:t>
      </w:r>
      <w:r>
        <w:rPr>
          <w:sz w:val="28"/>
          <w:szCs w:val="28"/>
        </w:rPr>
        <w:t xml:space="preserve">                      8</w:t>
      </w:r>
    </w:p>
    <w:p w14:paraId="6AFE9483" w14:textId="77777777" w:rsidR="00693750" w:rsidRDefault="00693750" w:rsidP="0041142D">
      <w:pPr>
        <w:numPr>
          <w:ilvl w:val="0"/>
          <w:numId w:val="59"/>
        </w:numPr>
        <w:spacing w:line="276" w:lineRule="auto"/>
        <w:rPr>
          <w:sz w:val="28"/>
          <w:szCs w:val="28"/>
        </w:rPr>
      </w:pPr>
      <w:r w:rsidRPr="00693750">
        <w:rPr>
          <w:sz w:val="28"/>
          <w:szCs w:val="28"/>
        </w:rPr>
        <w:t xml:space="preserve">Система оценки достижения планируемых результатов освоения ООП НОО  </w:t>
      </w:r>
      <w:r>
        <w:rPr>
          <w:sz w:val="28"/>
          <w:szCs w:val="28"/>
        </w:rPr>
        <w:t>8</w:t>
      </w:r>
    </w:p>
    <w:p w14:paraId="11C57C35" w14:textId="77777777" w:rsidR="00693750" w:rsidRDefault="00693750" w:rsidP="0041142D">
      <w:pPr>
        <w:numPr>
          <w:ilvl w:val="0"/>
          <w:numId w:val="59"/>
        </w:numPr>
        <w:spacing w:line="276" w:lineRule="auto"/>
        <w:jc w:val="both"/>
        <w:rPr>
          <w:sz w:val="28"/>
          <w:szCs w:val="28"/>
        </w:rPr>
      </w:pPr>
      <w:r w:rsidRPr="00693750">
        <w:rPr>
          <w:sz w:val="28"/>
          <w:szCs w:val="28"/>
        </w:rPr>
        <w:t xml:space="preserve">Содержательный раздел                                </w:t>
      </w:r>
      <w:r>
        <w:rPr>
          <w:sz w:val="28"/>
          <w:szCs w:val="28"/>
        </w:rPr>
        <w:t xml:space="preserve">                              15</w:t>
      </w:r>
    </w:p>
    <w:p w14:paraId="7D5942F4" w14:textId="4B9D487F" w:rsidR="00693750" w:rsidRDefault="00693750" w:rsidP="0041142D">
      <w:pPr>
        <w:numPr>
          <w:ilvl w:val="0"/>
          <w:numId w:val="59"/>
        </w:numPr>
        <w:spacing w:line="276" w:lineRule="auto"/>
        <w:jc w:val="both"/>
        <w:rPr>
          <w:sz w:val="28"/>
          <w:szCs w:val="28"/>
        </w:rPr>
      </w:pPr>
      <w:r>
        <w:rPr>
          <w:sz w:val="28"/>
          <w:szCs w:val="28"/>
        </w:rPr>
        <w:t>П</w:t>
      </w:r>
      <w:r w:rsidRPr="00693750">
        <w:rPr>
          <w:sz w:val="28"/>
          <w:szCs w:val="28"/>
        </w:rPr>
        <w:t xml:space="preserve">рограммы формирования УУД </w:t>
      </w:r>
      <w:r>
        <w:rPr>
          <w:sz w:val="28"/>
          <w:szCs w:val="28"/>
        </w:rPr>
        <w:t xml:space="preserve">                                               </w:t>
      </w:r>
    </w:p>
    <w:p w14:paraId="3DB114FE" w14:textId="58B1831F" w:rsidR="00693750" w:rsidRPr="00541CFF" w:rsidRDefault="00693750" w:rsidP="00541CFF">
      <w:pPr>
        <w:numPr>
          <w:ilvl w:val="0"/>
          <w:numId w:val="59"/>
        </w:numPr>
        <w:spacing w:line="276" w:lineRule="auto"/>
        <w:jc w:val="both"/>
        <w:rPr>
          <w:sz w:val="28"/>
          <w:szCs w:val="28"/>
        </w:rPr>
      </w:pPr>
      <w:r w:rsidRPr="00693750">
        <w:rPr>
          <w:sz w:val="28"/>
          <w:szCs w:val="28"/>
        </w:rPr>
        <w:t xml:space="preserve">Программа воспитания    </w:t>
      </w:r>
      <w:r w:rsidR="00541CFF">
        <w:rPr>
          <w:sz w:val="28"/>
          <w:szCs w:val="28"/>
        </w:rPr>
        <w:t xml:space="preserve">                                                            186</w:t>
      </w:r>
      <w:r w:rsidRPr="00541CFF">
        <w:rPr>
          <w:sz w:val="28"/>
          <w:szCs w:val="28"/>
        </w:rPr>
        <w:t xml:space="preserve">                                                          </w:t>
      </w:r>
    </w:p>
    <w:p w14:paraId="32B14479" w14:textId="3B5BA473" w:rsidR="00693750" w:rsidRDefault="00693750" w:rsidP="0041142D">
      <w:pPr>
        <w:numPr>
          <w:ilvl w:val="0"/>
          <w:numId w:val="59"/>
        </w:numPr>
        <w:spacing w:line="276" w:lineRule="auto"/>
        <w:jc w:val="both"/>
        <w:rPr>
          <w:sz w:val="28"/>
          <w:szCs w:val="28"/>
        </w:rPr>
      </w:pPr>
      <w:r>
        <w:rPr>
          <w:sz w:val="28"/>
          <w:szCs w:val="28"/>
        </w:rPr>
        <w:t xml:space="preserve">Уклад ОО </w:t>
      </w:r>
      <w:r w:rsidR="00541CFF">
        <w:rPr>
          <w:sz w:val="28"/>
          <w:szCs w:val="28"/>
        </w:rPr>
        <w:t xml:space="preserve">                                                                                      200</w:t>
      </w:r>
      <w:r>
        <w:rPr>
          <w:sz w:val="28"/>
          <w:szCs w:val="28"/>
        </w:rPr>
        <w:t xml:space="preserve">                                                                                   </w:t>
      </w:r>
    </w:p>
    <w:p w14:paraId="486646C4" w14:textId="6D12635C" w:rsidR="00693750" w:rsidRDefault="00693750" w:rsidP="0041142D">
      <w:pPr>
        <w:numPr>
          <w:ilvl w:val="0"/>
          <w:numId w:val="59"/>
        </w:numPr>
        <w:spacing w:line="276" w:lineRule="auto"/>
        <w:jc w:val="both"/>
        <w:rPr>
          <w:sz w:val="28"/>
          <w:szCs w:val="28"/>
        </w:rPr>
      </w:pPr>
      <w:r>
        <w:rPr>
          <w:sz w:val="28"/>
          <w:szCs w:val="28"/>
        </w:rPr>
        <w:t>Нормативно-методическое обеспечение</w:t>
      </w:r>
      <w:r w:rsidR="00541CFF">
        <w:rPr>
          <w:sz w:val="28"/>
          <w:szCs w:val="28"/>
        </w:rPr>
        <w:t xml:space="preserve">                                     214</w:t>
      </w:r>
      <w:r>
        <w:rPr>
          <w:sz w:val="28"/>
          <w:szCs w:val="28"/>
        </w:rPr>
        <w:t xml:space="preserve">                                 </w:t>
      </w:r>
    </w:p>
    <w:p w14:paraId="4FA59BE3" w14:textId="6A1840D2" w:rsidR="00693750" w:rsidRDefault="00693750" w:rsidP="0041142D">
      <w:pPr>
        <w:numPr>
          <w:ilvl w:val="0"/>
          <w:numId w:val="59"/>
        </w:numPr>
        <w:spacing w:line="276" w:lineRule="auto"/>
        <w:jc w:val="both"/>
        <w:rPr>
          <w:sz w:val="28"/>
          <w:szCs w:val="28"/>
        </w:rPr>
      </w:pPr>
      <w:r>
        <w:rPr>
          <w:sz w:val="28"/>
          <w:szCs w:val="28"/>
        </w:rPr>
        <w:t>Система условий реализации программы НОО</w:t>
      </w:r>
      <w:r w:rsidR="00541CFF">
        <w:rPr>
          <w:sz w:val="28"/>
          <w:szCs w:val="28"/>
        </w:rPr>
        <w:t xml:space="preserve">                          219</w:t>
      </w:r>
      <w:r>
        <w:rPr>
          <w:sz w:val="28"/>
          <w:szCs w:val="28"/>
        </w:rPr>
        <w:t xml:space="preserve">                      </w:t>
      </w:r>
    </w:p>
    <w:p w14:paraId="33D32413" w14:textId="58CBF4DE" w:rsidR="00693750" w:rsidRDefault="00693750" w:rsidP="0041142D">
      <w:pPr>
        <w:numPr>
          <w:ilvl w:val="0"/>
          <w:numId w:val="59"/>
        </w:numPr>
        <w:spacing w:line="276" w:lineRule="auto"/>
        <w:jc w:val="both"/>
        <w:rPr>
          <w:sz w:val="28"/>
          <w:szCs w:val="28"/>
        </w:rPr>
      </w:pPr>
      <w:r>
        <w:rPr>
          <w:sz w:val="28"/>
          <w:szCs w:val="28"/>
        </w:rPr>
        <w:t>Кадровые условия реализации ООП НОО</w:t>
      </w:r>
      <w:r w:rsidR="00541CFF">
        <w:rPr>
          <w:sz w:val="28"/>
          <w:szCs w:val="28"/>
        </w:rPr>
        <w:t xml:space="preserve">                                   221</w:t>
      </w:r>
      <w:r>
        <w:rPr>
          <w:sz w:val="28"/>
          <w:szCs w:val="28"/>
        </w:rPr>
        <w:t xml:space="preserve">                               </w:t>
      </w:r>
    </w:p>
    <w:p w14:paraId="58B9A469" w14:textId="4E640DEE" w:rsidR="00693750" w:rsidRDefault="00693750" w:rsidP="0041142D">
      <w:pPr>
        <w:numPr>
          <w:ilvl w:val="0"/>
          <w:numId w:val="59"/>
        </w:numPr>
        <w:spacing w:line="276" w:lineRule="auto"/>
        <w:jc w:val="both"/>
        <w:rPr>
          <w:sz w:val="28"/>
          <w:szCs w:val="28"/>
        </w:rPr>
      </w:pPr>
      <w:r>
        <w:rPr>
          <w:sz w:val="28"/>
          <w:szCs w:val="28"/>
        </w:rPr>
        <w:t xml:space="preserve">Психолого-педагогические условия реализации ООП НОО </w:t>
      </w:r>
      <w:r w:rsidR="00541CFF">
        <w:rPr>
          <w:sz w:val="28"/>
          <w:szCs w:val="28"/>
        </w:rPr>
        <w:t xml:space="preserve">     222</w:t>
      </w:r>
      <w:r>
        <w:rPr>
          <w:sz w:val="28"/>
          <w:szCs w:val="28"/>
        </w:rPr>
        <w:t xml:space="preserve"> </w:t>
      </w:r>
    </w:p>
    <w:p w14:paraId="091AD444" w14:textId="36B251C2" w:rsidR="00693750" w:rsidRDefault="00693750" w:rsidP="0041142D">
      <w:pPr>
        <w:numPr>
          <w:ilvl w:val="0"/>
          <w:numId w:val="59"/>
        </w:numPr>
        <w:spacing w:line="276" w:lineRule="auto"/>
        <w:jc w:val="both"/>
        <w:rPr>
          <w:sz w:val="28"/>
          <w:szCs w:val="28"/>
        </w:rPr>
      </w:pPr>
      <w:r>
        <w:rPr>
          <w:sz w:val="28"/>
          <w:szCs w:val="28"/>
        </w:rPr>
        <w:t xml:space="preserve">Финансовые условия реализации ООП НОО </w:t>
      </w:r>
      <w:r w:rsidR="00541CFF">
        <w:rPr>
          <w:sz w:val="28"/>
          <w:szCs w:val="28"/>
        </w:rPr>
        <w:t xml:space="preserve">                              223</w:t>
      </w:r>
      <w:r>
        <w:rPr>
          <w:sz w:val="28"/>
          <w:szCs w:val="28"/>
        </w:rPr>
        <w:t xml:space="preserve">                        </w:t>
      </w:r>
    </w:p>
    <w:p w14:paraId="2A6EE8BD" w14:textId="63700758" w:rsidR="00693750" w:rsidRDefault="00693750" w:rsidP="0041142D">
      <w:pPr>
        <w:numPr>
          <w:ilvl w:val="0"/>
          <w:numId w:val="59"/>
        </w:numPr>
        <w:spacing w:line="276" w:lineRule="auto"/>
        <w:jc w:val="both"/>
        <w:rPr>
          <w:sz w:val="28"/>
          <w:szCs w:val="28"/>
        </w:rPr>
      </w:pPr>
      <w:r>
        <w:rPr>
          <w:sz w:val="28"/>
          <w:szCs w:val="28"/>
        </w:rPr>
        <w:t xml:space="preserve">Информационно-методические условия реализации ООП НОО </w:t>
      </w:r>
      <w:r w:rsidR="00541CFF">
        <w:rPr>
          <w:sz w:val="28"/>
          <w:szCs w:val="28"/>
        </w:rPr>
        <w:t>226</w:t>
      </w:r>
    </w:p>
    <w:p w14:paraId="23330EBA" w14:textId="755FE7F2" w:rsidR="00693750" w:rsidRDefault="00693750" w:rsidP="0041142D">
      <w:pPr>
        <w:numPr>
          <w:ilvl w:val="0"/>
          <w:numId w:val="59"/>
        </w:numPr>
        <w:spacing w:line="276" w:lineRule="auto"/>
        <w:jc w:val="both"/>
        <w:rPr>
          <w:sz w:val="28"/>
          <w:szCs w:val="28"/>
        </w:rPr>
      </w:pPr>
      <w:r w:rsidRPr="00693750">
        <w:rPr>
          <w:sz w:val="28"/>
          <w:szCs w:val="28"/>
        </w:rPr>
        <w:t>Материально-технические условия реализации</w:t>
      </w:r>
      <w:r>
        <w:rPr>
          <w:sz w:val="28"/>
          <w:szCs w:val="28"/>
        </w:rPr>
        <w:t xml:space="preserve"> </w:t>
      </w:r>
      <w:r w:rsidR="00541CFF">
        <w:rPr>
          <w:sz w:val="28"/>
          <w:szCs w:val="28"/>
        </w:rPr>
        <w:t xml:space="preserve">                          227</w:t>
      </w:r>
      <w:r>
        <w:rPr>
          <w:sz w:val="28"/>
          <w:szCs w:val="28"/>
        </w:rPr>
        <w:t xml:space="preserve">                          </w:t>
      </w:r>
    </w:p>
    <w:p w14:paraId="2D6256B6" w14:textId="5D455F22" w:rsidR="00C862A1" w:rsidRDefault="00C862A1" w:rsidP="0041142D">
      <w:pPr>
        <w:numPr>
          <w:ilvl w:val="0"/>
          <w:numId w:val="59"/>
        </w:numPr>
        <w:spacing w:line="276" w:lineRule="auto"/>
        <w:jc w:val="both"/>
        <w:rPr>
          <w:sz w:val="28"/>
          <w:szCs w:val="28"/>
        </w:rPr>
      </w:pPr>
      <w:r w:rsidRPr="00693750">
        <w:rPr>
          <w:sz w:val="28"/>
          <w:szCs w:val="28"/>
        </w:rPr>
        <w:t>Механизмы достижения целевых ориентиров в системе условий</w:t>
      </w:r>
      <w:r w:rsidR="00541CFF">
        <w:rPr>
          <w:sz w:val="28"/>
          <w:szCs w:val="28"/>
        </w:rPr>
        <w:t xml:space="preserve"> 228</w:t>
      </w:r>
      <w:r>
        <w:rPr>
          <w:sz w:val="28"/>
          <w:szCs w:val="28"/>
        </w:rPr>
        <w:t xml:space="preserve"> </w:t>
      </w:r>
    </w:p>
    <w:p w14:paraId="58E60D20" w14:textId="0F4C3A0D" w:rsidR="00693750" w:rsidRPr="00693750" w:rsidRDefault="00693750" w:rsidP="00C862A1">
      <w:pPr>
        <w:spacing w:line="276" w:lineRule="auto"/>
        <w:ind w:left="360"/>
        <w:jc w:val="both"/>
        <w:rPr>
          <w:sz w:val="28"/>
          <w:szCs w:val="28"/>
        </w:rPr>
      </w:pPr>
    </w:p>
    <w:p w14:paraId="0C9276AB" w14:textId="77777777" w:rsidR="00693750" w:rsidRPr="00693750" w:rsidRDefault="00693750" w:rsidP="00693750">
      <w:pPr>
        <w:spacing w:line="276" w:lineRule="auto"/>
        <w:rPr>
          <w:sz w:val="28"/>
          <w:szCs w:val="28"/>
        </w:rPr>
      </w:pPr>
    </w:p>
    <w:p w14:paraId="69DF4321" w14:textId="77777777" w:rsidR="00693750" w:rsidRPr="00693750" w:rsidRDefault="00693750" w:rsidP="00693750">
      <w:pPr>
        <w:spacing w:line="276" w:lineRule="auto"/>
        <w:rPr>
          <w:sz w:val="28"/>
          <w:szCs w:val="28"/>
        </w:rPr>
      </w:pPr>
    </w:p>
    <w:p w14:paraId="79FF2C4F" w14:textId="25739679" w:rsidR="009023BF" w:rsidRDefault="009023BF" w:rsidP="00502122">
      <w:pPr>
        <w:pStyle w:val="11"/>
        <w:tabs>
          <w:tab w:val="left" w:pos="1009"/>
          <w:tab w:val="left" w:leader="dot" w:pos="10379"/>
        </w:tabs>
        <w:ind w:left="0"/>
        <w:sectPr w:rsidR="009023BF">
          <w:type w:val="continuous"/>
          <w:pgSz w:w="11920" w:h="16850"/>
          <w:pgMar w:top="990" w:right="320" w:bottom="750" w:left="620" w:header="720" w:footer="720" w:gutter="0"/>
          <w:cols w:space="720"/>
        </w:sectPr>
      </w:pPr>
    </w:p>
    <w:p w14:paraId="4D53C0EB" w14:textId="77777777" w:rsidR="009023BF" w:rsidRDefault="002E0B1B">
      <w:pPr>
        <w:pStyle w:val="1"/>
        <w:spacing w:before="77" w:line="240" w:lineRule="auto"/>
        <w:ind w:left="1210" w:right="1446"/>
        <w:jc w:val="center"/>
      </w:pPr>
      <w:bookmarkStart w:id="0" w:name="_bookmark0"/>
      <w:bookmarkEnd w:id="0"/>
      <w:r>
        <w:lastRenderedPageBreak/>
        <w:t>Общие</w:t>
      </w:r>
      <w:r>
        <w:rPr>
          <w:spacing w:val="-9"/>
        </w:rPr>
        <w:t xml:space="preserve"> </w:t>
      </w:r>
      <w:r>
        <w:t>положения</w:t>
      </w:r>
    </w:p>
    <w:p w14:paraId="211CD8B5" w14:textId="77777777" w:rsidR="009023BF" w:rsidRDefault="009023BF">
      <w:pPr>
        <w:pStyle w:val="a3"/>
        <w:spacing w:before="3"/>
        <w:ind w:left="0" w:firstLine="0"/>
        <w:jc w:val="left"/>
        <w:rPr>
          <w:b/>
          <w:sz w:val="19"/>
        </w:rPr>
      </w:pPr>
    </w:p>
    <w:p w14:paraId="6AB2495B" w14:textId="77777777" w:rsidR="009023BF" w:rsidRDefault="002E0B1B">
      <w:pPr>
        <w:pStyle w:val="a3"/>
        <w:ind w:right="237"/>
      </w:pPr>
      <w:r>
        <w:t>Данный документ — основная образовательная программа начального общего образования (далее</w:t>
      </w:r>
      <w:r>
        <w:rPr>
          <w:spacing w:val="1"/>
        </w:rPr>
        <w:t xml:space="preserve"> </w:t>
      </w:r>
      <w:r>
        <w:t>ООП</w:t>
      </w:r>
      <w:r>
        <w:rPr>
          <w:spacing w:val="1"/>
        </w:rPr>
        <w:t xml:space="preserve"> </w:t>
      </w:r>
      <w:r>
        <w:t>НОО)</w:t>
      </w:r>
      <w:r>
        <w:rPr>
          <w:spacing w:val="1"/>
        </w:rPr>
        <w:t xml:space="preserve"> </w:t>
      </w:r>
      <w:r>
        <w:t>предназначен</w:t>
      </w:r>
      <w:r>
        <w:rPr>
          <w:spacing w:val="1"/>
        </w:rPr>
        <w:t xml:space="preserve"> </w:t>
      </w:r>
      <w:r>
        <w:t>для сопровождения деятельности</w:t>
      </w:r>
      <w:r>
        <w:rPr>
          <w:spacing w:val="1"/>
        </w:rPr>
        <w:t xml:space="preserve"> </w:t>
      </w:r>
      <w:r>
        <w:t>образовательной</w:t>
      </w:r>
      <w:r>
        <w:rPr>
          <w:spacing w:val="1"/>
        </w:rPr>
        <w:t xml:space="preserve"> </w:t>
      </w:r>
      <w:r>
        <w:t>организации</w:t>
      </w:r>
      <w:r>
        <w:rPr>
          <w:spacing w:val="1"/>
        </w:rPr>
        <w:t xml:space="preserve"> </w:t>
      </w:r>
      <w:r>
        <w:t>по созданию</w:t>
      </w:r>
      <w:r>
        <w:rPr>
          <w:spacing w:val="1"/>
        </w:rPr>
        <w:t xml:space="preserve"> </w:t>
      </w:r>
      <w:r>
        <w:t>программы начального общего образования и отражает вариант конкретизации требований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ФГОС</w:t>
      </w:r>
      <w:r>
        <w:rPr>
          <w:spacing w:val="1"/>
        </w:rPr>
        <w:t xml:space="preserve"> </w:t>
      </w:r>
      <w:r>
        <w:t>НОО),</w:t>
      </w:r>
      <w:r>
        <w:rPr>
          <w:spacing w:val="1"/>
        </w:rPr>
        <w:t xml:space="preserve"> </w:t>
      </w:r>
      <w:r>
        <w:t>предъявляемых</w:t>
      </w:r>
      <w:r>
        <w:rPr>
          <w:spacing w:val="1"/>
        </w:rPr>
        <w:t xml:space="preserve"> </w:t>
      </w:r>
      <w:r>
        <w:t>к</w:t>
      </w:r>
      <w:r>
        <w:rPr>
          <w:spacing w:val="1"/>
        </w:rPr>
        <w:t xml:space="preserve"> </w:t>
      </w:r>
      <w:r>
        <w:t>данному</w:t>
      </w:r>
      <w:r>
        <w:rPr>
          <w:spacing w:val="1"/>
        </w:rPr>
        <w:t xml:space="preserve"> </w:t>
      </w:r>
      <w:r>
        <w:t>уровню</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 Федерации» ООП включает набор учебно-методической документации, которая</w:t>
      </w:r>
      <w:r>
        <w:rPr>
          <w:spacing w:val="1"/>
        </w:rPr>
        <w:t xml:space="preserve"> </w:t>
      </w:r>
      <w:r>
        <w:t>определяет</w:t>
      </w:r>
      <w:r>
        <w:rPr>
          <w:spacing w:val="1"/>
        </w:rPr>
        <w:t xml:space="preserve"> </w:t>
      </w:r>
      <w:r>
        <w:t>наполняемость</w:t>
      </w:r>
      <w:r>
        <w:rPr>
          <w:spacing w:val="1"/>
        </w:rPr>
        <w:t xml:space="preserve"> </w:t>
      </w:r>
      <w:r>
        <w:t>и</w:t>
      </w:r>
      <w:r>
        <w:rPr>
          <w:spacing w:val="1"/>
        </w:rPr>
        <w:t xml:space="preserve"> </w:t>
      </w:r>
      <w:r>
        <w:t>характеристику</w:t>
      </w:r>
      <w:r>
        <w:rPr>
          <w:spacing w:val="1"/>
        </w:rPr>
        <w:t xml:space="preserve"> </w:t>
      </w:r>
      <w:r>
        <w:t>целевого,</w:t>
      </w:r>
      <w:r>
        <w:rPr>
          <w:spacing w:val="1"/>
        </w:rPr>
        <w:t xml:space="preserve"> </w:t>
      </w:r>
      <w:r>
        <w:t>содержательного</w:t>
      </w:r>
      <w:r>
        <w:rPr>
          <w:spacing w:val="1"/>
        </w:rPr>
        <w:t xml:space="preserve"> </w:t>
      </w:r>
      <w:r>
        <w:t>и</w:t>
      </w:r>
      <w:r>
        <w:rPr>
          <w:spacing w:val="1"/>
        </w:rPr>
        <w:t xml:space="preserve"> </w:t>
      </w:r>
      <w:r>
        <w:t>организационного</w:t>
      </w:r>
      <w:r>
        <w:rPr>
          <w:spacing w:val="1"/>
        </w:rPr>
        <w:t xml:space="preserve"> </w:t>
      </w:r>
      <w:r>
        <w:t>разделов</w:t>
      </w:r>
      <w:r>
        <w:rPr>
          <w:spacing w:val="1"/>
        </w:rPr>
        <w:t xml:space="preserve"> </w:t>
      </w:r>
      <w:r>
        <w:t>программы</w:t>
      </w:r>
      <w:r>
        <w:rPr>
          <w:spacing w:val="-1"/>
        </w:rPr>
        <w:t xml:space="preserve"> </w:t>
      </w:r>
      <w:r>
        <w:t>начального общего</w:t>
      </w:r>
      <w:r>
        <w:rPr>
          <w:spacing w:val="-4"/>
        </w:rPr>
        <w:t xml:space="preserve"> </w:t>
      </w:r>
      <w:r>
        <w:t>образования.</w:t>
      </w:r>
    </w:p>
    <w:p w14:paraId="54B50B56" w14:textId="77777777" w:rsidR="009023BF" w:rsidRDefault="002E0B1B">
      <w:pPr>
        <w:pStyle w:val="a3"/>
        <w:ind w:right="239"/>
      </w:pPr>
      <w:r>
        <w:t>Любой</w:t>
      </w:r>
      <w:r>
        <w:rPr>
          <w:spacing w:val="1"/>
        </w:rPr>
        <w:t xml:space="preserve"> </w:t>
      </w:r>
      <w:r>
        <w:t>образовательной</w:t>
      </w:r>
      <w:r>
        <w:rPr>
          <w:spacing w:val="1"/>
        </w:rPr>
        <w:t xml:space="preserve"> </w:t>
      </w:r>
      <w:r>
        <w:t>организации</w:t>
      </w:r>
      <w:r>
        <w:rPr>
          <w:spacing w:val="1"/>
        </w:rPr>
        <w:t xml:space="preserve"> </w:t>
      </w:r>
      <w:r>
        <w:t>целесообразно</w:t>
      </w:r>
      <w:r>
        <w:rPr>
          <w:spacing w:val="1"/>
        </w:rPr>
        <w:t xml:space="preserve"> </w:t>
      </w:r>
      <w:r>
        <w:t>использовать</w:t>
      </w:r>
      <w:r>
        <w:rPr>
          <w:spacing w:val="1"/>
        </w:rPr>
        <w:t xml:space="preserve"> </w:t>
      </w:r>
      <w:r>
        <w:t>ООП</w:t>
      </w:r>
      <w:r>
        <w:rPr>
          <w:spacing w:val="1"/>
        </w:rPr>
        <w:t xml:space="preserve"> </w:t>
      </w:r>
      <w:r>
        <w:t>как</w:t>
      </w:r>
      <w:r>
        <w:rPr>
          <w:spacing w:val="1"/>
        </w:rPr>
        <w:t xml:space="preserve"> </w:t>
      </w:r>
      <w:r>
        <w:t>документ,</w:t>
      </w:r>
      <w:r>
        <w:rPr>
          <w:spacing w:val="1"/>
        </w:rPr>
        <w:t xml:space="preserve"> </w:t>
      </w:r>
      <w:r>
        <w:t>определяющий стратегию образовательной деятельности конкретного уровня образования. Вместе с тем</w:t>
      </w:r>
      <w:r>
        <w:rPr>
          <w:spacing w:val="1"/>
        </w:rPr>
        <w:t xml:space="preserve"> </w:t>
      </w:r>
      <w:r>
        <w:t>такой вариант представления программы начального общего образования не предполагает механического,</w:t>
      </w:r>
      <w:r>
        <w:rPr>
          <w:spacing w:val="1"/>
        </w:rPr>
        <w:t xml:space="preserve"> </w:t>
      </w:r>
      <w:r>
        <w:t>формального её копирования. Это связано с тем, что при создании своей программы начального общего</w:t>
      </w:r>
      <w:r>
        <w:rPr>
          <w:spacing w:val="1"/>
        </w:rPr>
        <w:t xml:space="preserve"> </w:t>
      </w:r>
      <w:r>
        <w:t>образования</w:t>
      </w:r>
      <w:r>
        <w:rPr>
          <w:spacing w:val="-4"/>
        </w:rPr>
        <w:t xml:space="preserve"> </w:t>
      </w:r>
      <w:r>
        <w:t>образовательная</w:t>
      </w:r>
      <w:r>
        <w:rPr>
          <w:spacing w:val="-1"/>
        </w:rPr>
        <w:t xml:space="preserve"> </w:t>
      </w:r>
      <w:r>
        <w:t>организация</w:t>
      </w:r>
      <w:r>
        <w:rPr>
          <w:spacing w:val="-1"/>
        </w:rPr>
        <w:t xml:space="preserve"> </w:t>
      </w:r>
      <w:r>
        <w:t>должна</w:t>
      </w:r>
      <w:r>
        <w:rPr>
          <w:spacing w:val="-3"/>
        </w:rPr>
        <w:t xml:space="preserve"> </w:t>
      </w:r>
      <w:r>
        <w:t>учитывать</w:t>
      </w:r>
      <w:r>
        <w:rPr>
          <w:spacing w:val="-1"/>
        </w:rPr>
        <w:t xml:space="preserve"> </w:t>
      </w:r>
      <w:r>
        <w:t>следующие</w:t>
      </w:r>
      <w:r>
        <w:rPr>
          <w:spacing w:val="2"/>
        </w:rPr>
        <w:t xml:space="preserve"> </w:t>
      </w:r>
      <w:r>
        <w:t>требования.</w:t>
      </w:r>
    </w:p>
    <w:p w14:paraId="4080D5EF" w14:textId="77777777" w:rsidR="009023BF" w:rsidRDefault="002E0B1B" w:rsidP="0041142D">
      <w:pPr>
        <w:pStyle w:val="a5"/>
        <w:numPr>
          <w:ilvl w:val="3"/>
          <w:numId w:val="58"/>
        </w:numPr>
        <w:tabs>
          <w:tab w:val="left" w:pos="1387"/>
        </w:tabs>
        <w:ind w:right="237" w:firstLine="708"/>
        <w:jc w:val="both"/>
      </w:pPr>
      <w:r>
        <w:t> 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социально-экономического</w:t>
      </w:r>
      <w:r>
        <w:rPr>
          <w:spacing w:val="1"/>
        </w:rPr>
        <w:t xml:space="preserve"> </w:t>
      </w:r>
      <w:r>
        <w:t>развития</w:t>
      </w:r>
      <w:r>
        <w:rPr>
          <w:spacing w:val="1"/>
        </w:rPr>
        <w:t xml:space="preserve"> </w:t>
      </w:r>
      <w:r>
        <w:t>региона,</w:t>
      </w:r>
      <w:r>
        <w:rPr>
          <w:spacing w:val="-52"/>
        </w:rPr>
        <w:t xml:space="preserve"> </w:t>
      </w:r>
      <w:r>
        <w:t>специфики географического положения, природного окружения, этнокультурных особенностей и истории</w:t>
      </w:r>
      <w:r>
        <w:rPr>
          <w:spacing w:val="1"/>
        </w:rPr>
        <w:t xml:space="preserve"> </w:t>
      </w:r>
      <w:r>
        <w:t>края;</w:t>
      </w:r>
      <w:r>
        <w:rPr>
          <w:spacing w:val="-5"/>
        </w:rPr>
        <w:t xml:space="preserve"> </w:t>
      </w:r>
      <w:r>
        <w:t>конкретного</w:t>
      </w:r>
      <w:r>
        <w:rPr>
          <w:spacing w:val="-2"/>
        </w:rPr>
        <w:t xml:space="preserve"> </w:t>
      </w:r>
      <w:r>
        <w:t>местоположения</w:t>
      </w:r>
      <w:r>
        <w:rPr>
          <w:spacing w:val="-1"/>
        </w:rPr>
        <w:t xml:space="preserve"> </w:t>
      </w:r>
      <w:r>
        <w:t>образовательной организации.</w:t>
      </w:r>
    </w:p>
    <w:p w14:paraId="299BF6AF" w14:textId="77777777" w:rsidR="009023BF" w:rsidRDefault="002E0B1B" w:rsidP="0041142D">
      <w:pPr>
        <w:pStyle w:val="a5"/>
        <w:numPr>
          <w:ilvl w:val="3"/>
          <w:numId w:val="58"/>
        </w:numPr>
        <w:tabs>
          <w:tab w:val="left" w:pos="1387"/>
        </w:tabs>
        <w:spacing w:before="3"/>
        <w:ind w:right="237" w:firstLine="708"/>
        <w:jc w:val="both"/>
      </w:pPr>
      <w:r>
        <w:t> При</w:t>
      </w:r>
      <w:r>
        <w:rPr>
          <w:spacing w:val="1"/>
        </w:rPr>
        <w:t xml:space="preserve"> </w:t>
      </w:r>
      <w:r>
        <w:t>подготовке</w:t>
      </w:r>
      <w:r>
        <w:rPr>
          <w:spacing w:val="1"/>
        </w:rPr>
        <w:t xml:space="preserve"> </w:t>
      </w:r>
      <w:r>
        <w:t>программы</w:t>
      </w:r>
      <w:r>
        <w:rPr>
          <w:spacing w:val="1"/>
        </w:rPr>
        <w:t xml:space="preserve"> </w:t>
      </w:r>
      <w:r>
        <w:t>учитываются</w:t>
      </w:r>
      <w:r>
        <w:rPr>
          <w:spacing w:val="1"/>
        </w:rPr>
        <w:t xml:space="preserve"> </w:t>
      </w:r>
      <w:r>
        <w:t>статус</w:t>
      </w:r>
      <w:r>
        <w:rPr>
          <w:spacing w:val="1"/>
        </w:rPr>
        <w:t xml:space="preserve"> </w:t>
      </w:r>
      <w:r>
        <w:t>младшего</w:t>
      </w:r>
      <w:r>
        <w:rPr>
          <w:spacing w:val="1"/>
        </w:rPr>
        <w:t xml:space="preserve"> </w:t>
      </w:r>
      <w:r>
        <w:t>школьника,</w:t>
      </w:r>
      <w:r>
        <w:rPr>
          <w:spacing w:val="1"/>
        </w:rPr>
        <w:t xml:space="preserve"> </w:t>
      </w:r>
      <w:r>
        <w:t>его</w:t>
      </w:r>
      <w:r>
        <w:rPr>
          <w:spacing w:val="1"/>
        </w:rPr>
        <w:t xml:space="preserve"> </w:t>
      </w:r>
      <w:r>
        <w:t>типологические</w:t>
      </w:r>
      <w:r>
        <w:rPr>
          <w:spacing w:val="1"/>
        </w:rPr>
        <w:t xml:space="preserve"> </w:t>
      </w:r>
      <w:r>
        <w:t>психологические</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что</w:t>
      </w:r>
      <w:r>
        <w:rPr>
          <w:spacing w:val="1"/>
        </w:rPr>
        <w:t xml:space="preserve"> </w:t>
      </w:r>
      <w:r>
        <w:t>гарантирует</w:t>
      </w:r>
      <w:r>
        <w:rPr>
          <w:spacing w:val="1"/>
        </w:rPr>
        <w:t xml:space="preserve"> </w:t>
      </w:r>
      <w:r>
        <w:t>создание</w:t>
      </w:r>
      <w:r>
        <w:rPr>
          <w:spacing w:val="1"/>
        </w:rPr>
        <w:t xml:space="preserve"> </w:t>
      </w:r>
      <w:r>
        <w:t>комфортных</w:t>
      </w:r>
      <w:r>
        <w:rPr>
          <w:spacing w:val="1"/>
        </w:rPr>
        <w:t xml:space="preserve"> </w:t>
      </w:r>
      <w:r>
        <w:t>условий</w:t>
      </w:r>
      <w:r>
        <w:rPr>
          <w:spacing w:val="1"/>
        </w:rPr>
        <w:t xml:space="preserve"> </w:t>
      </w:r>
      <w:r>
        <w:t>для</w:t>
      </w:r>
      <w:r>
        <w:rPr>
          <w:spacing w:val="1"/>
        </w:rPr>
        <w:t xml:space="preserve"> </w:t>
      </w:r>
      <w:r>
        <w:t>осуществления учебной деятельности без вреда для здоровья и эмоционального благополучия каждого</w:t>
      </w:r>
      <w:r>
        <w:rPr>
          <w:spacing w:val="1"/>
        </w:rPr>
        <w:t xml:space="preserve"> </w:t>
      </w:r>
      <w:r>
        <w:t>ребёнка.</w:t>
      </w:r>
    </w:p>
    <w:p w14:paraId="5F536EA4" w14:textId="77777777" w:rsidR="009023BF" w:rsidRDefault="002E0B1B" w:rsidP="0041142D">
      <w:pPr>
        <w:pStyle w:val="a5"/>
        <w:numPr>
          <w:ilvl w:val="3"/>
          <w:numId w:val="58"/>
        </w:numPr>
        <w:tabs>
          <w:tab w:val="left" w:pos="1387"/>
        </w:tabs>
        <w:ind w:right="238" w:firstLine="708"/>
        <w:jc w:val="both"/>
      </w:pPr>
      <w:r>
        <w:t> При</w:t>
      </w:r>
      <w:r>
        <w:rPr>
          <w:spacing w:val="1"/>
        </w:rPr>
        <w:t xml:space="preserve"> </w:t>
      </w:r>
      <w:r>
        <w:t>необходимости</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предполагает</w:t>
      </w:r>
      <w:r>
        <w:rPr>
          <w:spacing w:val="1"/>
        </w:rPr>
        <w:t xml:space="preserve"> </w:t>
      </w:r>
      <w:r>
        <w:t>создание</w:t>
      </w:r>
      <w:r>
        <w:rPr>
          <w:spacing w:val="1"/>
        </w:rPr>
        <w:t xml:space="preserve"> </w:t>
      </w:r>
      <w:r>
        <w:t>индивидуальных учебных планов, особенно в случаях поддержки одарённых младших школьников (в том</w:t>
      </w:r>
      <w:r>
        <w:rPr>
          <w:spacing w:val="1"/>
        </w:rPr>
        <w:t xml:space="preserve"> </w:t>
      </w:r>
      <w:r>
        <w:t>числе</w:t>
      </w:r>
      <w:r>
        <w:rPr>
          <w:spacing w:val="5"/>
        </w:rPr>
        <w:t xml:space="preserve"> </w:t>
      </w:r>
      <w:r>
        <w:t>для</w:t>
      </w:r>
      <w:r>
        <w:rPr>
          <w:spacing w:val="7"/>
        </w:rPr>
        <w:t xml:space="preserve"> </w:t>
      </w:r>
      <w:r>
        <w:t>ускоренного</w:t>
      </w:r>
      <w:r>
        <w:rPr>
          <w:spacing w:val="7"/>
        </w:rPr>
        <w:t xml:space="preserve"> </w:t>
      </w:r>
      <w:r>
        <w:t>обучения)</w:t>
      </w:r>
      <w:r>
        <w:rPr>
          <w:spacing w:val="9"/>
        </w:rPr>
        <w:t xml:space="preserve"> </w:t>
      </w:r>
      <w:r>
        <w:t>или</w:t>
      </w:r>
      <w:r>
        <w:rPr>
          <w:spacing w:val="4"/>
        </w:rPr>
        <w:t xml:space="preserve"> </w:t>
      </w:r>
      <w:r>
        <w:t>детей,</w:t>
      </w:r>
      <w:r>
        <w:rPr>
          <w:spacing w:val="6"/>
        </w:rPr>
        <w:t xml:space="preserve"> </w:t>
      </w:r>
      <w:r>
        <w:t>входящих</w:t>
      </w:r>
      <w:r>
        <w:rPr>
          <w:spacing w:val="6"/>
        </w:rPr>
        <w:t xml:space="preserve"> </w:t>
      </w:r>
      <w:r>
        <w:t>в</w:t>
      </w:r>
      <w:r>
        <w:rPr>
          <w:spacing w:val="5"/>
        </w:rPr>
        <w:t xml:space="preserve"> </w:t>
      </w:r>
      <w:r>
        <w:t>особые</w:t>
      </w:r>
      <w:r>
        <w:rPr>
          <w:spacing w:val="6"/>
        </w:rPr>
        <w:t xml:space="preserve"> </w:t>
      </w:r>
      <w:r>
        <w:t>социальные</w:t>
      </w:r>
      <w:r>
        <w:rPr>
          <w:spacing w:val="9"/>
        </w:rPr>
        <w:t xml:space="preserve"> </w:t>
      </w:r>
      <w:r>
        <w:t>группы</w:t>
      </w:r>
      <w:r>
        <w:rPr>
          <w:spacing w:val="7"/>
        </w:rPr>
        <w:t xml:space="preserve"> </w:t>
      </w:r>
      <w:r>
        <w:t>(дети</w:t>
      </w:r>
      <w:r>
        <w:rPr>
          <w:spacing w:val="6"/>
        </w:rPr>
        <w:t xml:space="preserve"> </w:t>
      </w:r>
      <w:r>
        <w:t>мигрантов;</w:t>
      </w:r>
      <w:r>
        <w:rPr>
          <w:spacing w:val="9"/>
        </w:rPr>
        <w:t xml:space="preserve"> </w:t>
      </w:r>
      <w:r>
        <w:t>дети</w:t>
      </w:r>
      <w:r>
        <w:rPr>
          <w:spacing w:val="-52"/>
        </w:rPr>
        <w:t xml:space="preserve"> </w:t>
      </w:r>
      <w:r>
        <w:t>с</w:t>
      </w:r>
      <w:r>
        <w:rPr>
          <w:spacing w:val="-1"/>
        </w:rPr>
        <w:t xml:space="preserve"> </w:t>
      </w:r>
      <w:r>
        <w:t>особым состоянием здоровья, с девиантным</w:t>
      </w:r>
      <w:r>
        <w:rPr>
          <w:spacing w:val="-4"/>
        </w:rPr>
        <w:t xml:space="preserve"> </w:t>
      </w:r>
      <w:r>
        <w:t>поведением и</w:t>
      </w:r>
      <w:r>
        <w:rPr>
          <w:spacing w:val="-4"/>
        </w:rPr>
        <w:t xml:space="preserve"> </w:t>
      </w:r>
      <w:r>
        <w:t>др.).</w:t>
      </w:r>
    </w:p>
    <w:p w14:paraId="1EC865F8" w14:textId="77777777" w:rsidR="009023BF" w:rsidRDefault="002E0B1B" w:rsidP="0041142D">
      <w:pPr>
        <w:pStyle w:val="a5"/>
        <w:numPr>
          <w:ilvl w:val="3"/>
          <w:numId w:val="58"/>
        </w:numPr>
        <w:tabs>
          <w:tab w:val="left" w:pos="1387"/>
        </w:tabs>
        <w:ind w:right="240" w:firstLine="708"/>
        <w:jc w:val="both"/>
      </w:pPr>
      <w:r>
        <w:t> Обязательным</w:t>
      </w:r>
      <w:r>
        <w:rPr>
          <w:spacing w:val="1"/>
        </w:rPr>
        <w:t xml:space="preserve"> </w:t>
      </w:r>
      <w:r>
        <w:t>требованием</w:t>
      </w:r>
      <w:r>
        <w:rPr>
          <w:spacing w:val="1"/>
        </w:rPr>
        <w:t xml:space="preserve"> </w:t>
      </w:r>
      <w:r>
        <w:t>является</w:t>
      </w:r>
      <w:r>
        <w:rPr>
          <w:spacing w:val="1"/>
        </w:rPr>
        <w:t xml:space="preserve"> </w:t>
      </w:r>
      <w:r>
        <w:t>учёт</w:t>
      </w:r>
      <w:r>
        <w:rPr>
          <w:spacing w:val="1"/>
        </w:rPr>
        <w:t xml:space="preserve"> </w:t>
      </w:r>
      <w:r>
        <w:t>запросов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2"/>
        </w:rPr>
        <w:t xml:space="preserve"> </w:t>
      </w:r>
      <w:r>
        <w:t>обучающегося: организация курсов внеурочной деятельности, факультативные занятия, индивидуальные</w:t>
      </w:r>
      <w:r>
        <w:rPr>
          <w:spacing w:val="1"/>
        </w:rPr>
        <w:t xml:space="preserve"> </w:t>
      </w:r>
      <w:r>
        <w:t>консультации и</w:t>
      </w:r>
      <w:r>
        <w:rPr>
          <w:spacing w:val="-1"/>
        </w:rPr>
        <w:t xml:space="preserve"> </w:t>
      </w:r>
      <w:r>
        <w:t>др.</w:t>
      </w:r>
    </w:p>
    <w:p w14:paraId="08FC8D26" w14:textId="77777777" w:rsidR="009023BF" w:rsidRDefault="002E0B1B" w:rsidP="0041142D">
      <w:pPr>
        <w:pStyle w:val="a5"/>
        <w:numPr>
          <w:ilvl w:val="3"/>
          <w:numId w:val="58"/>
        </w:numPr>
        <w:tabs>
          <w:tab w:val="left" w:pos="1392"/>
        </w:tabs>
        <w:spacing w:before="1"/>
        <w:ind w:right="248" w:firstLine="708"/>
        <w:jc w:val="both"/>
      </w:pPr>
      <w:r>
        <w:t> Образовательная</w:t>
      </w:r>
      <w:r>
        <w:rPr>
          <w:spacing w:val="1"/>
        </w:rPr>
        <w:t xml:space="preserve"> </w:t>
      </w:r>
      <w:r>
        <w:t>организация</w:t>
      </w:r>
      <w:r>
        <w:rPr>
          <w:spacing w:val="1"/>
        </w:rPr>
        <w:t xml:space="preserve"> </w:t>
      </w:r>
      <w:r>
        <w:t>обязана</w:t>
      </w:r>
      <w:r>
        <w:rPr>
          <w:spacing w:val="1"/>
        </w:rPr>
        <w:t xml:space="preserve"> </w:t>
      </w:r>
      <w:r>
        <w:t>учитывать</w:t>
      </w:r>
      <w:r>
        <w:rPr>
          <w:spacing w:val="1"/>
        </w:rPr>
        <w:t xml:space="preserve"> </w:t>
      </w:r>
      <w:r>
        <w:t>санитарно-эпидемиологические</w:t>
      </w:r>
      <w:r>
        <w:rPr>
          <w:spacing w:val="1"/>
        </w:rPr>
        <w:t xml:space="preserve"> </w:t>
      </w:r>
      <w:r>
        <w:t>правила</w:t>
      </w:r>
      <w:r>
        <w:rPr>
          <w:spacing w:val="1"/>
        </w:rPr>
        <w:t xml:space="preserve"> </w:t>
      </w:r>
      <w:r>
        <w:t>и</w:t>
      </w:r>
      <w:r>
        <w:rPr>
          <w:spacing w:val="1"/>
        </w:rPr>
        <w:t xml:space="preserve"> </w:t>
      </w:r>
      <w:r>
        <w:t>гигиенические</w:t>
      </w:r>
      <w:r>
        <w:rPr>
          <w:spacing w:val="1"/>
        </w:rPr>
        <w:t xml:space="preserve"> </w:t>
      </w:r>
      <w:r>
        <w:t>нормативы</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современной</w:t>
      </w:r>
      <w:r>
        <w:rPr>
          <w:spacing w:val="1"/>
        </w:rPr>
        <w:t xml:space="preserve"> </w:t>
      </w:r>
      <w:r>
        <w:t>действительности</w:t>
      </w:r>
      <w:r>
        <w:rPr>
          <w:spacing w:val="1"/>
        </w:rPr>
        <w:t xml:space="preserve"> </w:t>
      </w:r>
      <w:r>
        <w:t>в</w:t>
      </w:r>
      <w:r>
        <w:rPr>
          <w:spacing w:val="1"/>
        </w:rPr>
        <w:t xml:space="preserve"> </w:t>
      </w:r>
      <w:r>
        <w:t>образовательной</w:t>
      </w:r>
      <w:r>
        <w:rPr>
          <w:spacing w:val="16"/>
        </w:rPr>
        <w:t xml:space="preserve"> </w:t>
      </w:r>
      <w:r>
        <w:t>программе</w:t>
      </w:r>
      <w:r>
        <w:rPr>
          <w:spacing w:val="19"/>
        </w:rPr>
        <w:t xml:space="preserve"> </w:t>
      </w:r>
      <w:r>
        <w:t>должны</w:t>
      </w:r>
      <w:r>
        <w:rPr>
          <w:spacing w:val="14"/>
        </w:rPr>
        <w:t xml:space="preserve"> </w:t>
      </w:r>
      <w:r>
        <w:t>быть</w:t>
      </w:r>
      <w:r>
        <w:rPr>
          <w:spacing w:val="15"/>
        </w:rPr>
        <w:t xml:space="preserve"> </w:t>
      </w:r>
      <w:r>
        <w:t>прописаны</w:t>
      </w:r>
      <w:r>
        <w:rPr>
          <w:spacing w:val="18"/>
        </w:rPr>
        <w:t xml:space="preserve"> </w:t>
      </w:r>
      <w:r>
        <w:t>требования</w:t>
      </w:r>
      <w:r>
        <w:rPr>
          <w:spacing w:val="11"/>
        </w:rPr>
        <w:t xml:space="preserve"> </w:t>
      </w:r>
      <w:r>
        <w:t>к</w:t>
      </w:r>
      <w:r>
        <w:rPr>
          <w:spacing w:val="19"/>
        </w:rPr>
        <w:t xml:space="preserve"> </w:t>
      </w:r>
      <w:r>
        <w:t>обучению</w:t>
      </w:r>
      <w:r>
        <w:rPr>
          <w:spacing w:val="17"/>
        </w:rPr>
        <w:t xml:space="preserve"> </w:t>
      </w:r>
      <w:r>
        <w:t>в</w:t>
      </w:r>
      <w:r>
        <w:rPr>
          <w:spacing w:val="14"/>
        </w:rPr>
        <w:t xml:space="preserve"> </w:t>
      </w:r>
      <w:r>
        <w:t>дистанционном</w:t>
      </w:r>
      <w:r>
        <w:rPr>
          <w:spacing w:val="15"/>
        </w:rPr>
        <w:t xml:space="preserve"> </w:t>
      </w:r>
      <w:r>
        <w:t>режиме.</w:t>
      </w:r>
    </w:p>
    <w:p w14:paraId="5BBFAB2B" w14:textId="77777777" w:rsidR="009023BF" w:rsidRDefault="002E0B1B">
      <w:pPr>
        <w:pStyle w:val="a3"/>
        <w:ind w:right="239"/>
      </w:pPr>
      <w:r>
        <w:t>Основная</w:t>
      </w:r>
      <w:r>
        <w:rPr>
          <w:spacing w:val="1"/>
        </w:rPr>
        <w:t xml:space="preserve"> </w:t>
      </w:r>
      <w:r>
        <w:t>образовательная</w:t>
      </w:r>
      <w:r>
        <w:rPr>
          <w:spacing w:val="1"/>
        </w:rPr>
        <w:t xml:space="preserve"> </w:t>
      </w:r>
      <w:r>
        <w:t>программа</w:t>
      </w:r>
      <w:r>
        <w:rPr>
          <w:spacing w:val="1"/>
        </w:rPr>
        <w:t xml:space="preserve"> </w:t>
      </w:r>
      <w:r>
        <w:t>построена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логикой</w:t>
      </w:r>
      <w:r>
        <w:rPr>
          <w:spacing w:val="1"/>
        </w:rPr>
        <w:t xml:space="preserve"> </w:t>
      </w:r>
      <w:r>
        <w:t>представления</w:t>
      </w:r>
      <w:r>
        <w:rPr>
          <w:spacing w:val="1"/>
        </w:rPr>
        <w:t xml:space="preserve"> </w:t>
      </w:r>
      <w:r>
        <w:t>образовательной</w:t>
      </w:r>
      <w:r>
        <w:rPr>
          <w:spacing w:val="1"/>
        </w:rPr>
        <w:t xml:space="preserve"> </w:t>
      </w:r>
      <w:r>
        <w:t>организацией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раскрывает</w:t>
      </w:r>
      <w:r>
        <w:rPr>
          <w:spacing w:val="1"/>
        </w:rPr>
        <w:t xml:space="preserve"> </w:t>
      </w:r>
      <w:r>
        <w:t>возможный</w:t>
      </w:r>
      <w:r>
        <w:rPr>
          <w:spacing w:val="1"/>
        </w:rPr>
        <w:t xml:space="preserve"> </w:t>
      </w:r>
      <w:r>
        <w:t>вариант</w:t>
      </w:r>
      <w:r>
        <w:rPr>
          <w:spacing w:val="-5"/>
        </w:rPr>
        <w:t xml:space="preserve"> </w:t>
      </w:r>
      <w:r>
        <w:t>наполнения</w:t>
      </w:r>
      <w:r>
        <w:rPr>
          <w:spacing w:val="-3"/>
        </w:rPr>
        <w:t xml:space="preserve"> </w:t>
      </w:r>
      <w:r>
        <w:t>следующих</w:t>
      </w:r>
      <w:r>
        <w:rPr>
          <w:spacing w:val="-1"/>
        </w:rPr>
        <w:t xml:space="preserve"> </w:t>
      </w:r>
      <w:r>
        <w:t>разделов: целевой,</w:t>
      </w:r>
      <w:r>
        <w:rPr>
          <w:spacing w:val="-1"/>
        </w:rPr>
        <w:t xml:space="preserve"> </w:t>
      </w:r>
      <w:r>
        <w:t>содержательный,</w:t>
      </w:r>
      <w:r>
        <w:rPr>
          <w:spacing w:val="1"/>
        </w:rPr>
        <w:t xml:space="preserve"> </w:t>
      </w:r>
      <w:r>
        <w:t>организационный.</w:t>
      </w:r>
    </w:p>
    <w:p w14:paraId="63166B95" w14:textId="77777777" w:rsidR="009023BF" w:rsidRDefault="002E0B1B">
      <w:pPr>
        <w:pStyle w:val="a3"/>
        <w:ind w:right="234"/>
      </w:pPr>
      <w:r>
        <w:rPr>
          <w:i/>
        </w:rPr>
        <w:t xml:space="preserve">Целевой </w:t>
      </w:r>
      <w:r>
        <w:t>раздел ООП отражает основные цели начального общего образования, те психические и</w:t>
      </w:r>
      <w:r>
        <w:rPr>
          <w:spacing w:val="1"/>
        </w:rPr>
        <w:t xml:space="preserve"> </w:t>
      </w:r>
      <w:r>
        <w:t>личностные</w:t>
      </w:r>
      <w:r>
        <w:rPr>
          <w:spacing w:val="1"/>
        </w:rPr>
        <w:t xml:space="preserve"> </w:t>
      </w:r>
      <w:r>
        <w:t>новообразования,</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сформированы</w:t>
      </w:r>
      <w:r>
        <w:rPr>
          <w:spacing w:val="1"/>
        </w:rPr>
        <w:t xml:space="preserve"> </w:t>
      </w:r>
      <w:r>
        <w:t>у</w:t>
      </w:r>
      <w:r>
        <w:rPr>
          <w:spacing w:val="1"/>
        </w:rPr>
        <w:t xml:space="preserve"> </w:t>
      </w:r>
      <w:r>
        <w:t>младшего</w:t>
      </w:r>
      <w:r>
        <w:rPr>
          <w:spacing w:val="1"/>
        </w:rPr>
        <w:t xml:space="preserve"> </w:t>
      </w:r>
      <w:r>
        <w:t>школьника</w:t>
      </w:r>
      <w:r>
        <w:rPr>
          <w:spacing w:val="1"/>
        </w:rPr>
        <w:t xml:space="preserve"> </w:t>
      </w:r>
      <w:r>
        <w:t>к</w:t>
      </w:r>
      <w:r>
        <w:rPr>
          <w:spacing w:val="1"/>
        </w:rPr>
        <w:t xml:space="preserve"> </w:t>
      </w:r>
      <w:r>
        <w:t>концу его</w:t>
      </w:r>
      <w:r>
        <w:rPr>
          <w:spacing w:val="1"/>
        </w:rPr>
        <w:t xml:space="preserve"> </w:t>
      </w:r>
      <w:r>
        <w:t>обучения</w:t>
      </w:r>
      <w:r>
        <w:rPr>
          <w:spacing w:val="1"/>
        </w:rPr>
        <w:t xml:space="preserve"> </w:t>
      </w:r>
      <w:r>
        <w:t>на</w:t>
      </w:r>
      <w:r>
        <w:rPr>
          <w:spacing w:val="1"/>
        </w:rPr>
        <w:t xml:space="preserve"> </w:t>
      </w:r>
      <w:r>
        <w:t>первом</w:t>
      </w:r>
      <w:r>
        <w:rPr>
          <w:spacing w:val="1"/>
        </w:rPr>
        <w:t xml:space="preserve"> </w:t>
      </w:r>
      <w:r>
        <w:t>школьном</w:t>
      </w:r>
      <w:r>
        <w:rPr>
          <w:spacing w:val="1"/>
        </w:rPr>
        <w:t xml:space="preserve"> </w:t>
      </w:r>
      <w:r>
        <w:t>уровне.</w:t>
      </w:r>
      <w:r>
        <w:rPr>
          <w:spacing w:val="1"/>
        </w:rPr>
        <w:t xml:space="preserve"> </w:t>
      </w:r>
      <w:r>
        <w:t>Раздел</w:t>
      </w:r>
      <w:r>
        <w:rPr>
          <w:spacing w:val="1"/>
        </w:rPr>
        <w:t xml:space="preserve"> </w:t>
      </w:r>
      <w:r>
        <w:t>включает</w:t>
      </w:r>
      <w:r>
        <w:rPr>
          <w:spacing w:val="1"/>
        </w:rPr>
        <w:t xml:space="preserve"> </w:t>
      </w:r>
      <w:r>
        <w:t>рекомендации</w:t>
      </w:r>
      <w:r>
        <w:rPr>
          <w:spacing w:val="1"/>
        </w:rPr>
        <w:t xml:space="preserve"> </w:t>
      </w:r>
      <w:r>
        <w:t>по</w:t>
      </w:r>
      <w:r>
        <w:rPr>
          <w:spacing w:val="1"/>
        </w:rPr>
        <w:t xml:space="preserve"> </w:t>
      </w:r>
      <w:r>
        <w:t>учёту</w:t>
      </w:r>
      <w:r>
        <w:rPr>
          <w:spacing w:val="1"/>
        </w:rPr>
        <w:t xml:space="preserve"> </w:t>
      </w:r>
      <w:r>
        <w:t>специфики</w:t>
      </w:r>
      <w:r>
        <w:rPr>
          <w:spacing w:val="1"/>
        </w:rPr>
        <w:t xml:space="preserve"> </w:t>
      </w:r>
      <w:r>
        <w:t>региона,</w:t>
      </w:r>
      <w:r>
        <w:rPr>
          <w:spacing w:val="1"/>
        </w:rPr>
        <w:t xml:space="preserve"> </w:t>
      </w:r>
      <w:r>
        <w:t>особенностей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характеристику</w:t>
      </w:r>
      <w:r>
        <w:rPr>
          <w:spacing w:val="1"/>
        </w:rPr>
        <w:t xml:space="preserve"> </w:t>
      </w:r>
      <w:r>
        <w:t>контингента</w:t>
      </w:r>
      <w:r>
        <w:rPr>
          <w:spacing w:val="1"/>
        </w:rPr>
        <w:t xml:space="preserve"> </w:t>
      </w:r>
      <w:r>
        <w:t>обучающихся. Обязательной частью целевого раздела является характеристика планируемых результатов</w:t>
      </w:r>
      <w:r>
        <w:rPr>
          <w:spacing w:val="1"/>
        </w:rPr>
        <w:t xml:space="preserve"> </w:t>
      </w:r>
      <w:r>
        <w:t>обучения, которые должны быть достигнуты обучающимся-выпускником начальной школы, независимо от</w:t>
      </w:r>
      <w:r>
        <w:rPr>
          <w:spacing w:val="1"/>
        </w:rPr>
        <w:t xml:space="preserve"> </w:t>
      </w:r>
      <w:r>
        <w:t>типа,</w:t>
      </w:r>
      <w:r>
        <w:rPr>
          <w:spacing w:val="1"/>
        </w:rPr>
        <w:t xml:space="preserve"> </w:t>
      </w:r>
      <w:r>
        <w:t>специфики</w:t>
      </w:r>
      <w:r>
        <w:rPr>
          <w:spacing w:val="1"/>
        </w:rPr>
        <w:t xml:space="preserve"> </w:t>
      </w:r>
      <w:r>
        <w:t>и</w:t>
      </w:r>
      <w:r>
        <w:rPr>
          <w:spacing w:val="1"/>
        </w:rPr>
        <w:t xml:space="preserve"> </w:t>
      </w:r>
      <w:r>
        <w:t>других</w:t>
      </w:r>
      <w:r>
        <w:rPr>
          <w:spacing w:val="1"/>
        </w:rPr>
        <w:t xml:space="preserve"> </w:t>
      </w:r>
      <w:r>
        <w:t>особенностей</w:t>
      </w:r>
      <w:r>
        <w:rPr>
          <w:spacing w:val="1"/>
        </w:rPr>
        <w:t xml:space="preserve"> </w:t>
      </w:r>
      <w:r>
        <w:t>образовательной</w:t>
      </w:r>
      <w:r>
        <w:rPr>
          <w:spacing w:val="1"/>
        </w:rPr>
        <w:t xml:space="preserve"> </w:t>
      </w:r>
      <w:r>
        <w:t>организации.</w:t>
      </w:r>
      <w:r>
        <w:rPr>
          <w:spacing w:val="1"/>
        </w:rPr>
        <w:t xml:space="preserve"> </w:t>
      </w:r>
      <w:r>
        <w:t>Планируемые</w:t>
      </w:r>
      <w:r>
        <w:rPr>
          <w:spacing w:val="1"/>
        </w:rPr>
        <w:t xml:space="preserve"> </w:t>
      </w:r>
      <w:r>
        <w:t>результаты</w:t>
      </w:r>
      <w:r>
        <w:rPr>
          <w:spacing w:val="1"/>
        </w:rPr>
        <w:t xml:space="preserve"> </w:t>
      </w:r>
      <w:r>
        <w:t>в</w:t>
      </w:r>
      <w:r>
        <w:rPr>
          <w:spacing w:val="1"/>
        </w:rPr>
        <w:t xml:space="preserve"> </w:t>
      </w:r>
      <w:r>
        <w:t>соответствии с ФГОС НОО включают личностные, метапредметные и предметные достижения младшего</w:t>
      </w:r>
      <w:r>
        <w:rPr>
          <w:spacing w:val="1"/>
        </w:rPr>
        <w:t xml:space="preserve"> </w:t>
      </w:r>
      <w:r>
        <w:t>школьника на конец его обучения в начальной школе. Личностные результаты отражают новообразования</w:t>
      </w:r>
      <w:r>
        <w:rPr>
          <w:spacing w:val="1"/>
        </w:rPr>
        <w:t xml:space="preserve"> </w:t>
      </w:r>
      <w:r>
        <w:t>ребёнка,</w:t>
      </w:r>
      <w:r>
        <w:rPr>
          <w:spacing w:val="-7"/>
        </w:rPr>
        <w:t xml:space="preserve"> </w:t>
      </w:r>
      <w:r>
        <w:t>отражающие</w:t>
      </w:r>
      <w:r>
        <w:rPr>
          <w:spacing w:val="-9"/>
        </w:rPr>
        <w:t xml:space="preserve"> </w:t>
      </w:r>
      <w:r>
        <w:t>его</w:t>
      </w:r>
      <w:r>
        <w:rPr>
          <w:spacing w:val="-8"/>
        </w:rPr>
        <w:t xml:space="preserve"> </w:t>
      </w:r>
      <w:r>
        <w:t>социальный</w:t>
      </w:r>
      <w:r>
        <w:rPr>
          <w:spacing w:val="-8"/>
        </w:rPr>
        <w:t xml:space="preserve"> </w:t>
      </w:r>
      <w:r>
        <w:t>статус:</w:t>
      </w:r>
      <w:r>
        <w:rPr>
          <w:spacing w:val="-4"/>
        </w:rPr>
        <w:t xml:space="preserve"> </w:t>
      </w:r>
      <w:r>
        <w:t>сформированность</w:t>
      </w:r>
      <w:r>
        <w:rPr>
          <w:spacing w:val="-5"/>
        </w:rPr>
        <w:t xml:space="preserve"> </w:t>
      </w:r>
      <w:r>
        <w:t>гражданской</w:t>
      </w:r>
      <w:r>
        <w:rPr>
          <w:spacing w:val="-4"/>
        </w:rPr>
        <w:t xml:space="preserve"> </w:t>
      </w:r>
      <w:r>
        <w:t>идентификации,</w:t>
      </w:r>
      <w:r>
        <w:rPr>
          <w:spacing w:val="-4"/>
        </w:rPr>
        <w:t xml:space="preserve"> </w:t>
      </w:r>
      <w:r>
        <w:t>готовность</w:t>
      </w:r>
      <w:r>
        <w:rPr>
          <w:spacing w:val="-10"/>
        </w:rPr>
        <w:t xml:space="preserve"> </w:t>
      </w:r>
      <w:r>
        <w:t>к</w:t>
      </w:r>
      <w:r>
        <w:rPr>
          <w:spacing w:val="-53"/>
        </w:rPr>
        <w:t xml:space="preserve"> </w:t>
      </w:r>
      <w:r>
        <w:t>самообразованию, сформированность учебно-познавательной мотивации и др. Метапредметные результаты</w:t>
      </w:r>
      <w:r>
        <w:rPr>
          <w:spacing w:val="-52"/>
        </w:rPr>
        <w:t xml:space="preserve"> </w:t>
      </w:r>
      <w:r>
        <w:t>характеризуют</w:t>
      </w:r>
      <w:r>
        <w:rPr>
          <w:spacing w:val="-8"/>
        </w:rPr>
        <w:t xml:space="preserve"> </w:t>
      </w:r>
      <w:r>
        <w:t>уровень</w:t>
      </w:r>
      <w:r>
        <w:rPr>
          <w:spacing w:val="-6"/>
        </w:rPr>
        <w:t xml:space="preserve"> </w:t>
      </w:r>
      <w:r>
        <w:t>становления</w:t>
      </w:r>
      <w:r>
        <w:rPr>
          <w:spacing w:val="-8"/>
        </w:rPr>
        <w:t xml:space="preserve"> </w:t>
      </w:r>
      <w:r>
        <w:t>универсальных</w:t>
      </w:r>
      <w:r>
        <w:rPr>
          <w:spacing w:val="-6"/>
        </w:rPr>
        <w:t xml:space="preserve"> </w:t>
      </w:r>
      <w:r>
        <w:t>учебных</w:t>
      </w:r>
      <w:r>
        <w:rPr>
          <w:spacing w:val="-7"/>
        </w:rPr>
        <w:t xml:space="preserve"> </w:t>
      </w:r>
      <w:r>
        <w:t>действий</w:t>
      </w:r>
      <w:r>
        <w:rPr>
          <w:spacing w:val="-11"/>
        </w:rPr>
        <w:t xml:space="preserve"> </w:t>
      </w:r>
      <w:r>
        <w:t>(познавательных,</w:t>
      </w:r>
      <w:r>
        <w:rPr>
          <w:spacing w:val="-9"/>
        </w:rPr>
        <w:t xml:space="preserve"> </w:t>
      </w:r>
      <w:r>
        <w:t>коммуникативных,</w:t>
      </w:r>
      <w:r>
        <w:rPr>
          <w:spacing w:val="-53"/>
        </w:rPr>
        <w:t xml:space="preserve"> </w:t>
      </w:r>
      <w:r>
        <w:t>регулятивных) как показателей умений обучающегося учиться, общаться со взрослыми и сверстниками,</w:t>
      </w:r>
      <w:r>
        <w:rPr>
          <w:spacing w:val="1"/>
        </w:rPr>
        <w:t xml:space="preserve"> </w:t>
      </w:r>
      <w:r>
        <w:t>регулировать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деятельность.</w:t>
      </w:r>
      <w:r>
        <w:rPr>
          <w:spacing w:val="1"/>
        </w:rPr>
        <w:t xml:space="preserve"> </w:t>
      </w:r>
      <w:r>
        <w:t>Предметные</w:t>
      </w:r>
      <w:r>
        <w:rPr>
          <w:spacing w:val="1"/>
        </w:rPr>
        <w:t xml:space="preserve"> </w:t>
      </w:r>
      <w:r>
        <w:t>результаты</w:t>
      </w:r>
      <w:r>
        <w:rPr>
          <w:spacing w:val="1"/>
        </w:rPr>
        <w:t xml:space="preserve"> </w:t>
      </w:r>
      <w:r>
        <w:t>отражают</w:t>
      </w:r>
      <w:r>
        <w:rPr>
          <w:spacing w:val="1"/>
        </w:rPr>
        <w:t xml:space="preserve"> </w:t>
      </w:r>
      <w:r>
        <w:t>уровень</w:t>
      </w:r>
      <w:r>
        <w:rPr>
          <w:spacing w:val="1"/>
        </w:rPr>
        <w:t xml:space="preserve"> </w:t>
      </w:r>
      <w:r>
        <w:t>и</w:t>
      </w:r>
      <w:r>
        <w:rPr>
          <w:spacing w:val="1"/>
        </w:rPr>
        <w:t xml:space="preserve"> </w:t>
      </w:r>
      <w:r>
        <w:t>качество</w:t>
      </w:r>
      <w:r>
        <w:rPr>
          <w:spacing w:val="1"/>
        </w:rPr>
        <w:t xml:space="preserve"> </w:t>
      </w:r>
      <w:r>
        <w:t>овладения</w:t>
      </w:r>
      <w:r>
        <w:rPr>
          <w:spacing w:val="-7"/>
        </w:rPr>
        <w:t xml:space="preserve"> </w:t>
      </w:r>
      <w:r>
        <w:t>содержанием</w:t>
      </w:r>
      <w:r>
        <w:rPr>
          <w:spacing w:val="-5"/>
        </w:rPr>
        <w:t xml:space="preserve"> </w:t>
      </w:r>
      <w:r>
        <w:t>учебных</w:t>
      </w:r>
      <w:r>
        <w:rPr>
          <w:spacing w:val="-3"/>
        </w:rPr>
        <w:t xml:space="preserve"> </w:t>
      </w:r>
      <w:r>
        <w:t>предметов,</w:t>
      </w:r>
      <w:r>
        <w:rPr>
          <w:spacing w:val="-7"/>
        </w:rPr>
        <w:t xml:space="preserve"> </w:t>
      </w:r>
      <w:r>
        <w:t>которые изучаются</w:t>
      </w:r>
      <w:r>
        <w:rPr>
          <w:spacing w:val="-8"/>
        </w:rPr>
        <w:t xml:space="preserve"> </w:t>
      </w:r>
      <w:r>
        <w:t>в</w:t>
      </w:r>
      <w:r>
        <w:rPr>
          <w:spacing w:val="-6"/>
        </w:rPr>
        <w:t xml:space="preserve"> </w:t>
      </w:r>
      <w:r>
        <w:t>начальной</w:t>
      </w:r>
      <w:r>
        <w:rPr>
          <w:spacing w:val="-5"/>
        </w:rPr>
        <w:t xml:space="preserve"> </w:t>
      </w:r>
      <w:r>
        <w:t>школе.</w:t>
      </w:r>
    </w:p>
    <w:p w14:paraId="6E2A2099" w14:textId="77777777" w:rsidR="009023BF" w:rsidRDefault="002E0B1B">
      <w:pPr>
        <w:pStyle w:val="a3"/>
        <w:ind w:right="236"/>
      </w:pPr>
      <w:r>
        <w:t>Даются рекомендации к возможному расширению и уточнению планируемых результатов с учётом</w:t>
      </w:r>
      <w:r>
        <w:rPr>
          <w:spacing w:val="1"/>
        </w:rPr>
        <w:t xml:space="preserve"> </w:t>
      </w:r>
      <w:r>
        <w:t>особенностей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(наличие</w:t>
      </w:r>
      <w:r>
        <w:rPr>
          <w:spacing w:val="1"/>
        </w:rPr>
        <w:t xml:space="preserve"> </w:t>
      </w:r>
      <w:r>
        <w:t>индивидуальных</w:t>
      </w:r>
      <w:r>
        <w:rPr>
          <w:spacing w:val="1"/>
        </w:rPr>
        <w:t xml:space="preserve"> </w:t>
      </w:r>
      <w:r>
        <w:t>программ</w:t>
      </w:r>
      <w:r>
        <w:rPr>
          <w:spacing w:val="-52"/>
        </w:rPr>
        <w:t xml:space="preserve"> </w:t>
      </w:r>
      <w:r>
        <w:t>обучения, модульный принцип обучения, кадровый состав преподавателей высокой квалификации, родной</w:t>
      </w:r>
      <w:r>
        <w:rPr>
          <w:spacing w:val="1"/>
        </w:rPr>
        <w:t xml:space="preserve"> </w:t>
      </w:r>
      <w:r>
        <w:t>язык</w:t>
      </w:r>
      <w:r>
        <w:rPr>
          <w:spacing w:val="1"/>
        </w:rPr>
        <w:t xml:space="preserve"> </w:t>
      </w:r>
      <w:r>
        <w:t>обучения</w:t>
      </w:r>
      <w:r>
        <w:rPr>
          <w:spacing w:val="-1"/>
        </w:rPr>
        <w:t xml:space="preserve"> </w:t>
      </w:r>
      <w:r>
        <w:t>др.).</w:t>
      </w:r>
    </w:p>
    <w:p w14:paraId="613175E1" w14:textId="77777777" w:rsidR="009023BF" w:rsidRDefault="002E0B1B">
      <w:pPr>
        <w:pStyle w:val="a3"/>
        <w:spacing w:before="1"/>
        <w:ind w:right="235"/>
      </w:pPr>
      <w:r>
        <w:t>В целевом разделе представлены единые подходы к системе оценивания достижений 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Даются</w:t>
      </w:r>
      <w:r>
        <w:rPr>
          <w:spacing w:val="1"/>
        </w:rPr>
        <w:t xml:space="preserve"> </w:t>
      </w:r>
      <w:r>
        <w:t>рекомендации</w:t>
      </w:r>
      <w:r>
        <w:rPr>
          <w:spacing w:val="1"/>
        </w:rPr>
        <w:t xml:space="preserve"> </w:t>
      </w:r>
      <w:r>
        <w:t>по</w:t>
      </w:r>
      <w:r>
        <w:rPr>
          <w:spacing w:val="1"/>
        </w:rPr>
        <w:t xml:space="preserve"> </w:t>
      </w:r>
      <w:r>
        <w:t>контролю</w:t>
      </w:r>
      <w:r>
        <w:rPr>
          <w:spacing w:val="-52"/>
        </w:rPr>
        <w:t xml:space="preserve"> </w:t>
      </w:r>
      <w:r>
        <w:t>метапредметных</w:t>
      </w:r>
      <w:r>
        <w:rPr>
          <w:spacing w:val="-4"/>
        </w:rPr>
        <w:t xml:space="preserve"> </w:t>
      </w:r>
      <w:r>
        <w:t>результатов</w:t>
      </w:r>
      <w:r>
        <w:rPr>
          <w:spacing w:val="-4"/>
        </w:rPr>
        <w:t xml:space="preserve"> </w:t>
      </w:r>
      <w:r>
        <w:t>обучения</w:t>
      </w:r>
      <w:r>
        <w:rPr>
          <w:spacing w:val="-1"/>
        </w:rPr>
        <w:t xml:space="preserve"> </w:t>
      </w:r>
      <w:r>
        <w:t>и требования к его</w:t>
      </w:r>
      <w:r>
        <w:rPr>
          <w:spacing w:val="-2"/>
        </w:rPr>
        <w:t xml:space="preserve"> </w:t>
      </w:r>
      <w:r>
        <w:t>организации.</w:t>
      </w:r>
    </w:p>
    <w:p w14:paraId="418432F2" w14:textId="77777777" w:rsidR="009023BF" w:rsidRDefault="002E0B1B">
      <w:pPr>
        <w:pStyle w:val="a3"/>
        <w:ind w:right="238"/>
      </w:pPr>
      <w:r>
        <w:rPr>
          <w:i/>
        </w:rPr>
        <w:t>Содержательный</w:t>
      </w:r>
      <w:r>
        <w:rPr>
          <w:i/>
          <w:spacing w:val="1"/>
        </w:rPr>
        <w:t xml:space="preserve"> </w:t>
      </w:r>
      <w:r>
        <w:t>раздел</w:t>
      </w:r>
      <w:r>
        <w:rPr>
          <w:spacing w:val="1"/>
        </w:rPr>
        <w:t xml:space="preserve"> </w:t>
      </w:r>
      <w:r>
        <w:t>ООП</w:t>
      </w:r>
      <w:r>
        <w:rPr>
          <w:spacing w:val="1"/>
        </w:rPr>
        <w:t xml:space="preserve"> </w:t>
      </w:r>
      <w:r>
        <w:t>включает</w:t>
      </w:r>
      <w:r>
        <w:rPr>
          <w:spacing w:val="1"/>
        </w:rPr>
        <w:t xml:space="preserve"> </w:t>
      </w:r>
      <w:r>
        <w:t>характеристику</w:t>
      </w:r>
      <w:r>
        <w:rPr>
          <w:spacing w:val="1"/>
        </w:rPr>
        <w:t xml:space="preserve"> </w:t>
      </w:r>
      <w:r>
        <w:t>основных</w:t>
      </w:r>
      <w:r>
        <w:rPr>
          <w:spacing w:val="1"/>
        </w:rPr>
        <w:t xml:space="preserve"> </w:t>
      </w:r>
      <w:r>
        <w:t>направлений</w:t>
      </w:r>
      <w:r>
        <w:rPr>
          <w:spacing w:val="1"/>
        </w:rPr>
        <w:t xml:space="preserve"> </w:t>
      </w:r>
      <w:r>
        <w:t>урочной</w:t>
      </w:r>
      <w:r>
        <w:rPr>
          <w:spacing w:val="1"/>
        </w:rPr>
        <w:t xml:space="preserve"> </w:t>
      </w:r>
      <w:r>
        <w:t>деятельности</w:t>
      </w:r>
      <w:r>
        <w:rPr>
          <w:spacing w:val="20"/>
        </w:rPr>
        <w:t xml:space="preserve"> </w:t>
      </w:r>
      <w:r>
        <w:t>образовательной</w:t>
      </w:r>
      <w:r>
        <w:rPr>
          <w:spacing w:val="24"/>
        </w:rPr>
        <w:t xml:space="preserve"> </w:t>
      </w:r>
      <w:r>
        <w:t>организации</w:t>
      </w:r>
      <w:r>
        <w:rPr>
          <w:spacing w:val="18"/>
        </w:rPr>
        <w:t xml:space="preserve"> </w:t>
      </w:r>
      <w:r>
        <w:t>(рабочие</w:t>
      </w:r>
      <w:r>
        <w:rPr>
          <w:spacing w:val="25"/>
        </w:rPr>
        <w:t xml:space="preserve"> </w:t>
      </w:r>
      <w:r>
        <w:t>программы</w:t>
      </w:r>
      <w:r>
        <w:rPr>
          <w:spacing w:val="24"/>
        </w:rPr>
        <w:t xml:space="preserve"> </w:t>
      </w:r>
      <w:r>
        <w:t>учебных</w:t>
      </w:r>
      <w:r>
        <w:rPr>
          <w:spacing w:val="18"/>
        </w:rPr>
        <w:t xml:space="preserve"> </w:t>
      </w:r>
      <w:r>
        <w:t>предметов,</w:t>
      </w:r>
      <w:r>
        <w:rPr>
          <w:spacing w:val="25"/>
        </w:rPr>
        <w:t xml:space="preserve"> </w:t>
      </w:r>
      <w:r>
        <w:t>модульных</w:t>
      </w:r>
      <w:r>
        <w:rPr>
          <w:spacing w:val="22"/>
        </w:rPr>
        <w:t xml:space="preserve"> </w:t>
      </w:r>
      <w:r>
        <w:t>курсов),</w:t>
      </w:r>
    </w:p>
    <w:p w14:paraId="07A35193" w14:textId="77777777" w:rsidR="009023BF" w:rsidRDefault="009023BF">
      <w:pPr>
        <w:sectPr w:rsidR="009023BF">
          <w:pgSz w:w="11920" w:h="16850"/>
          <w:pgMar w:top="420" w:right="320" w:bottom="280" w:left="620" w:header="720" w:footer="720" w:gutter="0"/>
          <w:cols w:space="720"/>
        </w:sectPr>
      </w:pPr>
    </w:p>
    <w:p w14:paraId="1F7D17D9" w14:textId="77777777" w:rsidR="009023BF" w:rsidRDefault="002E0B1B">
      <w:pPr>
        <w:pStyle w:val="a3"/>
        <w:spacing w:before="80"/>
        <w:ind w:left="119" w:right="236" w:firstLine="0"/>
      </w:pPr>
      <w:r>
        <w:lastRenderedPageBreak/>
        <w:t>обеспечивающих</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Раскрываются подходы</w:t>
      </w:r>
      <w:r>
        <w:rPr>
          <w:spacing w:val="1"/>
        </w:rPr>
        <w:t xml:space="preserve"> </w:t>
      </w:r>
      <w:r>
        <w:t>к</w:t>
      </w:r>
      <w:r>
        <w:rPr>
          <w:spacing w:val="1"/>
        </w:rPr>
        <w:t xml:space="preserve"> </w:t>
      </w:r>
      <w:r>
        <w:t>созданию</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соответствующих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t>(пункт</w:t>
      </w:r>
      <w:r>
        <w:rPr>
          <w:spacing w:val="1"/>
        </w:rPr>
        <w:t xml:space="preserve"> </w:t>
      </w:r>
      <w:r>
        <w:t>6.3.</w:t>
      </w:r>
      <w:r>
        <w:rPr>
          <w:spacing w:val="1"/>
        </w:rPr>
        <w:t xml:space="preserve"> </w:t>
      </w:r>
      <w:r>
        <w:t>ФГОС</w:t>
      </w:r>
      <w:r>
        <w:rPr>
          <w:spacing w:val="1"/>
        </w:rPr>
        <w:t xml:space="preserve"> </w:t>
      </w:r>
      <w:r>
        <w:t>НОО).</w:t>
      </w:r>
      <w:r>
        <w:rPr>
          <w:spacing w:val="1"/>
        </w:rPr>
        <w:t xml:space="preserve"> </w:t>
      </w:r>
      <w:r>
        <w:t>В</w:t>
      </w:r>
      <w:r>
        <w:rPr>
          <w:spacing w:val="1"/>
        </w:rPr>
        <w:t xml:space="preserve"> </w:t>
      </w:r>
      <w:r>
        <w:t>раздел</w:t>
      </w:r>
      <w:r>
        <w:rPr>
          <w:spacing w:val="1"/>
        </w:rPr>
        <w:t xml:space="preserve"> </w:t>
      </w:r>
      <w:r>
        <w:t>включены</w:t>
      </w:r>
      <w:r>
        <w:rPr>
          <w:spacing w:val="55"/>
        </w:rPr>
        <w:t xml:space="preserve"> </w:t>
      </w:r>
      <w:r>
        <w:t>требования</w:t>
      </w:r>
      <w:r>
        <w:rPr>
          <w:spacing w:val="55"/>
        </w:rPr>
        <w:t xml:space="preserve"> </w:t>
      </w:r>
      <w:r>
        <w:t>к</w:t>
      </w:r>
      <w:r>
        <w:rPr>
          <w:spacing w:val="1"/>
        </w:rPr>
        <w:t xml:space="preserve"> </w:t>
      </w:r>
      <w:r>
        <w:t>разработке индивидуальных учебных планов для обучающихся, проявляющих особые способности в освоении</w:t>
      </w:r>
      <w:r>
        <w:rPr>
          <w:spacing w:val="1"/>
        </w:rPr>
        <w:t xml:space="preserve"> </w:t>
      </w:r>
      <w:r>
        <w:t>программы начального общего образования, а также требования к разработке программ обучения для детей</w:t>
      </w:r>
      <w:r>
        <w:rPr>
          <w:spacing w:val="1"/>
        </w:rPr>
        <w:t xml:space="preserve"> </w:t>
      </w:r>
      <w:r>
        <w:t>особых</w:t>
      </w:r>
      <w:r>
        <w:rPr>
          <w:spacing w:val="1"/>
        </w:rPr>
        <w:t xml:space="preserve"> </w:t>
      </w:r>
      <w:r>
        <w:t>социальных</w:t>
      </w:r>
      <w:r>
        <w:rPr>
          <w:spacing w:val="1"/>
        </w:rPr>
        <w:t xml:space="preserve"> </w:t>
      </w:r>
      <w:r>
        <w:t>групп.</w:t>
      </w:r>
      <w:r>
        <w:rPr>
          <w:spacing w:val="1"/>
        </w:rPr>
        <w:t xml:space="preserve"> </w:t>
      </w:r>
      <w:r>
        <w:t>Раскрываются</w:t>
      </w:r>
      <w:r>
        <w:rPr>
          <w:spacing w:val="1"/>
        </w:rPr>
        <w:t xml:space="preserve"> </w:t>
      </w:r>
      <w:r>
        <w:t>общие</w:t>
      </w:r>
      <w:r>
        <w:rPr>
          <w:spacing w:val="1"/>
        </w:rPr>
        <w:t xml:space="preserve"> </w:t>
      </w:r>
      <w:r>
        <w:t>подходы</w:t>
      </w:r>
      <w:r>
        <w:rPr>
          <w:spacing w:val="1"/>
        </w:rPr>
        <w:t xml:space="preserve"> </w:t>
      </w:r>
      <w:r>
        <w:t>к</w:t>
      </w:r>
      <w:r>
        <w:rPr>
          <w:spacing w:val="1"/>
        </w:rPr>
        <w:t xml:space="preserve"> </w:t>
      </w:r>
      <w:r>
        <w:t>созданию</w:t>
      </w:r>
      <w:r>
        <w:rPr>
          <w:spacing w:val="1"/>
        </w:rPr>
        <w:t xml:space="preserve"> </w:t>
      </w:r>
      <w:r>
        <w:t>рабочих</w:t>
      </w:r>
      <w:r>
        <w:rPr>
          <w:spacing w:val="1"/>
        </w:rPr>
        <w:t xml:space="preserve"> </w:t>
      </w:r>
      <w:r>
        <w:t>программ</w:t>
      </w:r>
      <w:r>
        <w:rPr>
          <w:spacing w:val="1"/>
        </w:rPr>
        <w:t xml:space="preserve"> </w:t>
      </w:r>
      <w:r>
        <w:t>по</w:t>
      </w:r>
      <w:r>
        <w:rPr>
          <w:spacing w:val="55"/>
        </w:rPr>
        <w:t xml:space="preserve"> </w:t>
      </w:r>
      <w:r>
        <w:t>учебным</w:t>
      </w:r>
      <w:r>
        <w:rPr>
          <w:spacing w:val="1"/>
        </w:rPr>
        <w:t xml:space="preserve"> </w:t>
      </w:r>
      <w:r>
        <w:rPr>
          <w:spacing w:val="-1"/>
        </w:rPr>
        <w:t xml:space="preserve">предметам, даётся пример </w:t>
      </w:r>
      <w:r>
        <w:t>их конкретной разработки. Рассматриваются подходы к созданию образовательной</w:t>
      </w:r>
      <w:r>
        <w:rPr>
          <w:spacing w:val="1"/>
        </w:rPr>
        <w:t xml:space="preserve"> </w:t>
      </w:r>
      <w:r>
        <w:t>организацией программы формирования универсальных учебных действий на основе интеграции предметных и</w:t>
      </w:r>
      <w:r>
        <w:rPr>
          <w:spacing w:val="1"/>
        </w:rPr>
        <w:t xml:space="preserve"> </w:t>
      </w:r>
      <w:r>
        <w:t>метапредметных результатов обучения. Характеризуется вклад учебного предмета в становление и развитие</w:t>
      </w:r>
      <w:r>
        <w:rPr>
          <w:spacing w:val="1"/>
        </w:rPr>
        <w:t xml:space="preserve"> </w:t>
      </w:r>
      <w:r>
        <w:t>УУД</w:t>
      </w:r>
      <w:r>
        <w:rPr>
          <w:spacing w:val="-1"/>
        </w:rPr>
        <w:t xml:space="preserve"> </w:t>
      </w:r>
      <w:r>
        <w:t>младшего</w:t>
      </w:r>
      <w:r>
        <w:rPr>
          <w:spacing w:val="-4"/>
        </w:rPr>
        <w:t xml:space="preserve"> </w:t>
      </w:r>
      <w:r>
        <w:t>школьника.</w:t>
      </w:r>
    </w:p>
    <w:p w14:paraId="1D089017" w14:textId="77777777" w:rsidR="009023BF" w:rsidRDefault="002E0B1B">
      <w:pPr>
        <w:pStyle w:val="a3"/>
        <w:spacing w:before="4"/>
        <w:ind w:right="247"/>
      </w:pPr>
      <w:r>
        <w:t>В ООП представлен возможный вариант рабочих программ по всем учебным предметам начальной</w:t>
      </w:r>
      <w:r>
        <w:rPr>
          <w:spacing w:val="1"/>
        </w:rPr>
        <w:t xml:space="preserve"> </w:t>
      </w:r>
      <w:r>
        <w:t>школы. Тематическое планирование выделено в отдельный документ, который не входит в текст данного</w:t>
      </w:r>
      <w:r>
        <w:rPr>
          <w:spacing w:val="1"/>
        </w:rPr>
        <w:t xml:space="preserve"> </w:t>
      </w:r>
      <w:r>
        <w:t>документа,</w:t>
      </w:r>
      <w:r>
        <w:rPr>
          <w:spacing w:val="-1"/>
        </w:rPr>
        <w:t xml:space="preserve"> </w:t>
      </w:r>
      <w:r>
        <w:t>но</w:t>
      </w:r>
      <w:r>
        <w:rPr>
          <w:spacing w:val="-3"/>
        </w:rPr>
        <w:t xml:space="preserve"> </w:t>
      </w:r>
      <w:r>
        <w:t>его можно</w:t>
      </w:r>
      <w:r>
        <w:rPr>
          <w:spacing w:val="-7"/>
        </w:rPr>
        <w:t xml:space="preserve"> </w:t>
      </w:r>
      <w:r>
        <w:t>найти</w:t>
      </w:r>
      <w:r>
        <w:rPr>
          <w:spacing w:val="-1"/>
        </w:rPr>
        <w:t xml:space="preserve"> </w:t>
      </w:r>
      <w:r>
        <w:t>на сайте</w:t>
      </w:r>
      <w:r>
        <w:rPr>
          <w:spacing w:val="-3"/>
        </w:rPr>
        <w:t xml:space="preserve"> </w:t>
      </w:r>
      <w:r>
        <w:t>https://edsoo.ru.</w:t>
      </w:r>
    </w:p>
    <w:p w14:paraId="6C8C74EE" w14:textId="77777777" w:rsidR="009023BF" w:rsidRDefault="002E0B1B">
      <w:pPr>
        <w:pStyle w:val="a3"/>
        <w:ind w:right="239"/>
      </w:pPr>
      <w:r>
        <w:t>Представлен</w:t>
      </w:r>
      <w:r>
        <w:rPr>
          <w:spacing w:val="1"/>
        </w:rPr>
        <w:t xml:space="preserve"> </w:t>
      </w:r>
      <w:r>
        <w:t>вариант</w:t>
      </w:r>
      <w:r>
        <w:rPr>
          <w:spacing w:val="1"/>
        </w:rPr>
        <w:t xml:space="preserve"> </w:t>
      </w:r>
      <w:r>
        <w:t>программы</w:t>
      </w:r>
      <w:r>
        <w:rPr>
          <w:spacing w:val="1"/>
        </w:rPr>
        <w:t xml:space="preserve"> </w:t>
      </w:r>
      <w:r>
        <w:t>воспитания,</w:t>
      </w:r>
      <w:r>
        <w:rPr>
          <w:spacing w:val="1"/>
        </w:rPr>
        <w:t xml:space="preserve"> </w:t>
      </w:r>
      <w:r>
        <w:t>который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использовать как образец для создания своей программы с возможной корректировкой в соответствии с</w:t>
      </w:r>
      <w:r>
        <w:rPr>
          <w:spacing w:val="1"/>
        </w:rPr>
        <w:t xml:space="preserve"> </w:t>
      </w:r>
      <w:r>
        <w:t>условиями</w:t>
      </w:r>
      <w:r>
        <w:rPr>
          <w:spacing w:val="1"/>
        </w:rPr>
        <w:t xml:space="preserve"> </w:t>
      </w:r>
      <w:r>
        <w:t>жизнедеятельности</w:t>
      </w:r>
      <w:r>
        <w:rPr>
          <w:spacing w:val="1"/>
        </w:rPr>
        <w:t xml:space="preserve"> </w:t>
      </w:r>
      <w:r>
        <w:t>образовательной</w:t>
      </w:r>
      <w:r>
        <w:rPr>
          <w:spacing w:val="1"/>
        </w:rPr>
        <w:t xml:space="preserve"> </w:t>
      </w:r>
      <w:r>
        <w:t>организации,</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построения</w:t>
      </w:r>
      <w:r>
        <w:rPr>
          <w:spacing w:val="-5"/>
        </w:rPr>
        <w:t xml:space="preserve"> </w:t>
      </w:r>
      <w:r>
        <w:t>системы воспитательной</w:t>
      </w:r>
      <w:r>
        <w:rPr>
          <w:spacing w:val="-1"/>
        </w:rPr>
        <w:t xml:space="preserve"> </w:t>
      </w:r>
      <w:r>
        <w:t>работы</w:t>
      </w:r>
      <w:r>
        <w:rPr>
          <w:spacing w:val="-5"/>
        </w:rPr>
        <w:t xml:space="preserve"> </w:t>
      </w:r>
      <w:r>
        <w:t>с обучающимися.</w:t>
      </w:r>
    </w:p>
    <w:p w14:paraId="636EBF9A" w14:textId="77777777" w:rsidR="009023BF" w:rsidRDefault="002E0B1B">
      <w:pPr>
        <w:pStyle w:val="a3"/>
        <w:spacing w:before="1"/>
        <w:ind w:right="235"/>
      </w:pPr>
      <w:r>
        <w:rPr>
          <w:i/>
        </w:rPr>
        <w:t xml:space="preserve">Организационный </w:t>
      </w:r>
      <w:r>
        <w:t>раздел даёт характеристику условий организации образовательной деятельности,</w:t>
      </w:r>
      <w:r>
        <w:rPr>
          <w:spacing w:val="1"/>
        </w:rPr>
        <w:t xml:space="preserve"> </w:t>
      </w:r>
      <w:r>
        <w:t>раскрывает</w:t>
      </w:r>
      <w:r>
        <w:rPr>
          <w:spacing w:val="1"/>
        </w:rPr>
        <w:t xml:space="preserve"> </w:t>
      </w:r>
      <w:r>
        <w:t>особенности</w:t>
      </w:r>
      <w:r>
        <w:rPr>
          <w:spacing w:val="1"/>
        </w:rPr>
        <w:t xml:space="preserve"> </w:t>
      </w:r>
      <w:r>
        <w:t>построения</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календарных</w:t>
      </w:r>
      <w:r>
        <w:rPr>
          <w:spacing w:val="1"/>
        </w:rPr>
        <w:t xml:space="preserve"> </w:t>
      </w:r>
      <w:r>
        <w:t>учебных графиков и планов воспитательной работы. Предлагаются рекомендации по учёту особенностей</w:t>
      </w:r>
      <w:r>
        <w:rPr>
          <w:spacing w:val="1"/>
        </w:rPr>
        <w:t xml:space="preserve"> </w:t>
      </w:r>
      <w:r>
        <w:t>функционирования образовательной организации, режима её работы и местных условий. Раскрываются</w:t>
      </w:r>
      <w:r>
        <w:rPr>
          <w:spacing w:val="1"/>
        </w:rPr>
        <w:t xml:space="preserve"> </w:t>
      </w:r>
      <w:r>
        <w:t>возможности</w:t>
      </w:r>
      <w:r>
        <w:rPr>
          <w:spacing w:val="-5"/>
        </w:rPr>
        <w:t xml:space="preserve"> </w:t>
      </w:r>
      <w:r>
        <w:t>дистанционного обучения</w:t>
      </w:r>
      <w:r>
        <w:rPr>
          <w:spacing w:val="-1"/>
        </w:rPr>
        <w:t xml:space="preserve"> </w:t>
      </w:r>
      <w:r>
        <w:t>и</w:t>
      </w:r>
      <w:r>
        <w:rPr>
          <w:spacing w:val="-2"/>
        </w:rPr>
        <w:t xml:space="preserve"> </w:t>
      </w:r>
      <w:r>
        <w:t>требования</w:t>
      </w:r>
      <w:r>
        <w:rPr>
          <w:spacing w:val="-3"/>
        </w:rPr>
        <w:t xml:space="preserve"> </w:t>
      </w:r>
      <w:r>
        <w:t>к его</w:t>
      </w:r>
      <w:r>
        <w:rPr>
          <w:spacing w:val="-5"/>
        </w:rPr>
        <w:t xml:space="preserve"> </w:t>
      </w:r>
      <w:r>
        <w:t>организации</w:t>
      </w:r>
      <w:r>
        <w:rPr>
          <w:spacing w:val="-4"/>
        </w:rPr>
        <w:t xml:space="preserve"> </w:t>
      </w:r>
      <w:r>
        <w:t>в</w:t>
      </w:r>
      <w:r>
        <w:rPr>
          <w:spacing w:val="-4"/>
        </w:rPr>
        <w:t xml:space="preserve"> </w:t>
      </w:r>
      <w:r>
        <w:t>начальной</w:t>
      </w:r>
      <w:r>
        <w:rPr>
          <w:spacing w:val="-3"/>
        </w:rPr>
        <w:t xml:space="preserve"> </w:t>
      </w:r>
      <w:r>
        <w:t>школе.</w:t>
      </w:r>
    </w:p>
    <w:p w14:paraId="2AB95B93" w14:textId="77777777" w:rsidR="009023BF" w:rsidRDefault="002E0B1B" w:rsidP="0041142D">
      <w:pPr>
        <w:pStyle w:val="1"/>
        <w:numPr>
          <w:ilvl w:val="4"/>
          <w:numId w:val="58"/>
        </w:numPr>
        <w:tabs>
          <w:tab w:val="left" w:pos="5060"/>
        </w:tabs>
        <w:spacing w:before="77" w:line="240" w:lineRule="auto"/>
        <w:jc w:val="left"/>
      </w:pPr>
      <w:bookmarkStart w:id="1" w:name="_bookmark1"/>
      <w:bookmarkEnd w:id="1"/>
      <w:r>
        <w:rPr>
          <w:spacing w:val="-1"/>
        </w:rPr>
        <w:t>ЦЕЛЕВОЙ</w:t>
      </w:r>
      <w:r>
        <w:rPr>
          <w:spacing w:val="-8"/>
        </w:rPr>
        <w:t xml:space="preserve"> </w:t>
      </w:r>
      <w:r>
        <w:t>РАЗДЕЛ</w:t>
      </w:r>
    </w:p>
    <w:p w14:paraId="23FAEE12" w14:textId="77777777" w:rsidR="009023BF" w:rsidRDefault="009023BF">
      <w:pPr>
        <w:pStyle w:val="a3"/>
        <w:ind w:left="0" w:firstLine="0"/>
        <w:jc w:val="left"/>
        <w:rPr>
          <w:b/>
          <w:sz w:val="21"/>
        </w:rPr>
      </w:pPr>
    </w:p>
    <w:p w14:paraId="6C8BEFF1" w14:textId="77777777" w:rsidR="009023BF" w:rsidRDefault="002E0B1B" w:rsidP="0041142D">
      <w:pPr>
        <w:pStyle w:val="1"/>
        <w:numPr>
          <w:ilvl w:val="1"/>
          <w:numId w:val="57"/>
        </w:numPr>
        <w:tabs>
          <w:tab w:val="left" w:pos="4969"/>
        </w:tabs>
        <w:spacing w:line="240" w:lineRule="auto"/>
        <w:jc w:val="left"/>
      </w:pPr>
      <w:bookmarkStart w:id="2" w:name="_bookmark2"/>
      <w:bookmarkEnd w:id="2"/>
      <w:r>
        <w:rPr>
          <w:spacing w:val="-1"/>
        </w:rPr>
        <w:t>Пояснительная</w:t>
      </w:r>
      <w:r>
        <w:rPr>
          <w:spacing w:val="-2"/>
        </w:rPr>
        <w:t xml:space="preserve"> </w:t>
      </w:r>
      <w:r>
        <w:t>записка</w:t>
      </w:r>
    </w:p>
    <w:p w14:paraId="4F80F4B9" w14:textId="77777777" w:rsidR="009023BF" w:rsidRDefault="009023BF">
      <w:pPr>
        <w:pStyle w:val="a3"/>
        <w:spacing w:before="11"/>
        <w:ind w:left="0" w:firstLine="0"/>
        <w:jc w:val="left"/>
        <w:rPr>
          <w:b/>
          <w:sz w:val="19"/>
        </w:rPr>
      </w:pPr>
    </w:p>
    <w:p w14:paraId="213946EF" w14:textId="2F92EE64" w:rsidR="009023BF" w:rsidRDefault="002E0B1B">
      <w:pPr>
        <w:pStyle w:val="a3"/>
        <w:ind w:right="237"/>
      </w:pPr>
      <w:r>
        <w:t>Программа начального общего образования М</w:t>
      </w:r>
      <w:r w:rsidR="00E03228">
        <w:t>КОУ «</w:t>
      </w:r>
      <w:proofErr w:type="spellStart"/>
      <w:r w:rsidR="00E03228">
        <w:t>Карчагская</w:t>
      </w:r>
      <w:proofErr w:type="spellEnd"/>
      <w:r w:rsidR="00E03228">
        <w:t xml:space="preserve"> СОШ </w:t>
      </w:r>
      <w:proofErr w:type="spellStart"/>
      <w:r w:rsidR="00E03228">
        <w:t>им.М.Караханова</w:t>
      </w:r>
      <w:proofErr w:type="spellEnd"/>
      <w:r>
        <w:t>» является основным документом,</w:t>
      </w:r>
      <w:r>
        <w:rPr>
          <w:spacing w:val="1"/>
        </w:rPr>
        <w:t xml:space="preserve"> </w:t>
      </w:r>
      <w:r>
        <w:t>регламентирующим образовательную деятельность образовательной организации</w:t>
      </w:r>
      <w:r>
        <w:rPr>
          <w:spacing w:val="1"/>
        </w:rPr>
        <w:t xml:space="preserve"> </w:t>
      </w:r>
      <w:r>
        <w:t>в единстве урочной и</w:t>
      </w:r>
      <w:r>
        <w:rPr>
          <w:spacing w:val="1"/>
        </w:rPr>
        <w:t xml:space="preserve"> </w:t>
      </w:r>
      <w:r>
        <w:t>внеурочной деятельности, при учёте правильного соотношения обязательной части программы и части,</w:t>
      </w:r>
      <w:r>
        <w:rPr>
          <w:spacing w:val="1"/>
        </w:rPr>
        <w:t xml:space="preserve"> </w:t>
      </w:r>
      <w:r>
        <w:t>формируемой</w:t>
      </w:r>
      <w:r>
        <w:rPr>
          <w:spacing w:val="-4"/>
        </w:rPr>
        <w:t xml:space="preserve"> </w:t>
      </w:r>
      <w:r>
        <w:t>участниками образовательного процесса.</w:t>
      </w:r>
    </w:p>
    <w:p w14:paraId="2D62FD9E" w14:textId="77777777" w:rsidR="009023BF" w:rsidRDefault="002E0B1B">
      <w:pPr>
        <w:pStyle w:val="a3"/>
        <w:spacing w:before="1"/>
        <w:ind w:left="1221" w:firstLine="0"/>
      </w:pPr>
      <w:r>
        <w:t>Целями</w:t>
      </w:r>
      <w:r>
        <w:rPr>
          <w:spacing w:val="-5"/>
        </w:rPr>
        <w:t xml:space="preserve"> </w:t>
      </w:r>
      <w:r>
        <w:t>реализации</w:t>
      </w:r>
      <w:r>
        <w:rPr>
          <w:spacing w:val="-5"/>
        </w:rPr>
        <w:t xml:space="preserve"> </w:t>
      </w:r>
      <w:r>
        <w:t>программы</w:t>
      </w:r>
      <w:r>
        <w:rPr>
          <w:spacing w:val="-4"/>
        </w:rPr>
        <w:t xml:space="preserve"> </w:t>
      </w:r>
      <w:r>
        <w:t>начального</w:t>
      </w:r>
      <w:r>
        <w:rPr>
          <w:spacing w:val="-8"/>
        </w:rPr>
        <w:t xml:space="preserve"> </w:t>
      </w:r>
      <w:r>
        <w:t>общего</w:t>
      </w:r>
      <w:r>
        <w:rPr>
          <w:spacing w:val="-9"/>
        </w:rPr>
        <w:t xml:space="preserve"> </w:t>
      </w:r>
      <w:r>
        <w:t>образования</w:t>
      </w:r>
      <w:r>
        <w:rPr>
          <w:spacing w:val="-5"/>
        </w:rPr>
        <w:t xml:space="preserve"> </w:t>
      </w:r>
      <w:r>
        <w:t>являются:</w:t>
      </w:r>
    </w:p>
    <w:p w14:paraId="49A8521E" w14:textId="77777777" w:rsidR="009023BF" w:rsidRDefault="002E0B1B" w:rsidP="0041142D">
      <w:pPr>
        <w:pStyle w:val="a5"/>
        <w:numPr>
          <w:ilvl w:val="0"/>
          <w:numId w:val="56"/>
        </w:numPr>
        <w:tabs>
          <w:tab w:val="left" w:pos="1221"/>
          <w:tab w:val="left" w:pos="1222"/>
        </w:tabs>
        <w:ind w:right="240" w:firstLine="0"/>
        <w:rPr>
          <w:rFonts w:ascii="Symbol" w:hAnsi="Symbol"/>
        </w:rPr>
      </w:pPr>
      <w:r>
        <w:t>обеспечение реализации конституционного права каждого гражданина Российской Федерации 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1"/>
        </w:rPr>
        <w:t xml:space="preserve"> </w:t>
      </w:r>
      <w:r>
        <w:t>обучающегося;</w:t>
      </w:r>
    </w:p>
    <w:p w14:paraId="596319D2" w14:textId="77777777" w:rsidR="009023BF" w:rsidRDefault="002E0B1B" w:rsidP="0041142D">
      <w:pPr>
        <w:pStyle w:val="a5"/>
        <w:numPr>
          <w:ilvl w:val="0"/>
          <w:numId w:val="56"/>
        </w:numPr>
        <w:tabs>
          <w:tab w:val="left" w:pos="1221"/>
          <w:tab w:val="left" w:pos="1222"/>
        </w:tabs>
        <w:ind w:right="235" w:firstLine="0"/>
        <w:rPr>
          <w:rFonts w:ascii="Symbol" w:hAnsi="Symbol"/>
        </w:rPr>
      </w:pPr>
      <w:r>
        <w:t>организация учебного процесса с учетом целей, содержания и планируемых результатов начального</w:t>
      </w:r>
      <w:r>
        <w:rPr>
          <w:spacing w:val="1"/>
        </w:rPr>
        <w:t xml:space="preserve"> </w:t>
      </w:r>
      <w:r>
        <w:t>общего</w:t>
      </w:r>
      <w:r>
        <w:rPr>
          <w:spacing w:val="-1"/>
        </w:rPr>
        <w:t xml:space="preserve"> </w:t>
      </w:r>
      <w:r>
        <w:t>образования, отраженных</w:t>
      </w:r>
      <w:r>
        <w:rPr>
          <w:spacing w:val="-2"/>
        </w:rPr>
        <w:t xml:space="preserve"> </w:t>
      </w:r>
      <w:r>
        <w:t>в</w:t>
      </w:r>
      <w:r>
        <w:rPr>
          <w:spacing w:val="-4"/>
        </w:rPr>
        <w:t xml:space="preserve"> </w:t>
      </w:r>
      <w:r>
        <w:t>ФГОС</w:t>
      </w:r>
      <w:r>
        <w:rPr>
          <w:spacing w:val="-1"/>
        </w:rPr>
        <w:t xml:space="preserve"> </w:t>
      </w:r>
      <w:r>
        <w:t>НОО;</w:t>
      </w:r>
    </w:p>
    <w:p w14:paraId="49E26DB9" w14:textId="77777777" w:rsidR="009023BF" w:rsidRDefault="002E0B1B" w:rsidP="0041142D">
      <w:pPr>
        <w:pStyle w:val="a5"/>
        <w:numPr>
          <w:ilvl w:val="0"/>
          <w:numId w:val="56"/>
        </w:numPr>
        <w:tabs>
          <w:tab w:val="left" w:pos="1222"/>
        </w:tabs>
        <w:spacing w:before="5" w:line="232" w:lineRule="auto"/>
        <w:ind w:right="237" w:firstLine="0"/>
        <w:rPr>
          <w:rFonts w:ascii="Symbol" w:hAnsi="Symbol"/>
          <w:sz w:val="24"/>
        </w:rPr>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52"/>
        </w:rPr>
        <w:t xml:space="preserve"> </w:t>
      </w:r>
      <w:r>
        <w:t>возможностей</w:t>
      </w:r>
      <w:r>
        <w:rPr>
          <w:spacing w:val="1"/>
        </w:rPr>
        <w:t xml:space="preserve"> </w:t>
      </w:r>
      <w:r>
        <w:t>и стремления</w:t>
      </w:r>
      <w:r>
        <w:rPr>
          <w:spacing w:val="-3"/>
        </w:rPr>
        <w:t xml:space="preserve"> </w:t>
      </w:r>
      <w:r>
        <w:t>к самореализации;</w:t>
      </w:r>
    </w:p>
    <w:p w14:paraId="0E982348" w14:textId="77777777" w:rsidR="009023BF" w:rsidRDefault="002E0B1B" w:rsidP="0041142D">
      <w:pPr>
        <w:pStyle w:val="a5"/>
        <w:numPr>
          <w:ilvl w:val="0"/>
          <w:numId w:val="56"/>
        </w:numPr>
        <w:tabs>
          <w:tab w:val="left" w:pos="1221"/>
          <w:tab w:val="left" w:pos="1222"/>
        </w:tabs>
        <w:ind w:right="240" w:firstLine="0"/>
        <w:rPr>
          <w:rFonts w:ascii="Symbol" w:hAnsi="Symbol"/>
        </w:rPr>
      </w:pPr>
      <w:r>
        <w:t>организация деятельности педагогического коллектива по созданию индивидуальных программ 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4"/>
        </w:rPr>
        <w:t xml:space="preserve"> </w:t>
      </w:r>
      <w:r>
        <w:t>особом внимании</w:t>
      </w:r>
      <w:r>
        <w:rPr>
          <w:spacing w:val="-1"/>
        </w:rPr>
        <w:t xml:space="preserve"> </w:t>
      </w:r>
      <w:r>
        <w:t>и поддержке.</w:t>
      </w:r>
    </w:p>
    <w:p w14:paraId="7D8E4929" w14:textId="77777777" w:rsidR="009023BF" w:rsidRDefault="002E0B1B">
      <w:pPr>
        <w:pStyle w:val="a3"/>
        <w:ind w:right="238" w:firstLine="444"/>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56"/>
        </w:rPr>
        <w:t xml:space="preserve"> </w:t>
      </w:r>
      <w:r>
        <w:t>задач:</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w:t>
      </w:r>
      <w:r>
        <w:rPr>
          <w:spacing w:val="1"/>
        </w:rPr>
        <w:t xml:space="preserve"> </w:t>
      </w:r>
      <w:r>
        <w:t>интеллектуальное</w:t>
      </w:r>
      <w:r>
        <w:rPr>
          <w:spacing w:val="-4"/>
        </w:rPr>
        <w:t xml:space="preserve"> </w:t>
      </w:r>
      <w:r>
        <w:t>развитие,</w:t>
      </w:r>
      <w:r>
        <w:rPr>
          <w:spacing w:val="-1"/>
        </w:rPr>
        <w:t xml:space="preserve"> </w:t>
      </w:r>
      <w:r>
        <w:t>становление</w:t>
      </w:r>
      <w:r>
        <w:rPr>
          <w:spacing w:val="-4"/>
        </w:rPr>
        <w:t xml:space="preserve"> </w:t>
      </w:r>
      <w:r>
        <w:t>творческих</w:t>
      </w:r>
      <w:r>
        <w:rPr>
          <w:spacing w:val="-2"/>
        </w:rPr>
        <w:t xml:space="preserve"> </w:t>
      </w:r>
      <w:r>
        <w:t>способностей,</w:t>
      </w:r>
      <w:r>
        <w:rPr>
          <w:spacing w:val="-7"/>
        </w:rPr>
        <w:t xml:space="preserve"> </w:t>
      </w:r>
      <w:r>
        <w:t>сохранение и</w:t>
      </w:r>
      <w:r>
        <w:rPr>
          <w:spacing w:val="-3"/>
        </w:rPr>
        <w:t xml:space="preserve"> </w:t>
      </w:r>
      <w:r>
        <w:t>укрепление</w:t>
      </w:r>
      <w:r>
        <w:rPr>
          <w:spacing w:val="-3"/>
        </w:rPr>
        <w:t xml:space="preserve"> </w:t>
      </w:r>
      <w:r>
        <w:t>здоровья;</w:t>
      </w:r>
    </w:p>
    <w:p w14:paraId="56999916" w14:textId="77777777" w:rsidR="009023BF" w:rsidRDefault="002E0B1B" w:rsidP="0041142D">
      <w:pPr>
        <w:pStyle w:val="a5"/>
        <w:numPr>
          <w:ilvl w:val="0"/>
          <w:numId w:val="56"/>
        </w:numPr>
        <w:tabs>
          <w:tab w:val="left" w:pos="1221"/>
          <w:tab w:val="left" w:pos="1222"/>
        </w:tabs>
        <w:ind w:right="237" w:firstLine="0"/>
        <w:rPr>
          <w:rFonts w:ascii="Symbol" w:hAnsi="Symbol"/>
        </w:rPr>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 потребностями и возможностями обучающегося, индивидуальными особенностями его</w:t>
      </w:r>
      <w:r>
        <w:rPr>
          <w:spacing w:val="1"/>
        </w:rPr>
        <w:t xml:space="preserve"> </w:t>
      </w:r>
      <w:r>
        <w:t>развития</w:t>
      </w:r>
      <w:r>
        <w:rPr>
          <w:spacing w:val="-5"/>
        </w:rPr>
        <w:t xml:space="preserve"> </w:t>
      </w:r>
      <w:r>
        <w:t>и состояния</w:t>
      </w:r>
      <w:r>
        <w:rPr>
          <w:spacing w:val="-1"/>
        </w:rPr>
        <w:t xml:space="preserve"> </w:t>
      </w:r>
      <w:r>
        <w:t>здоровья;</w:t>
      </w:r>
    </w:p>
    <w:p w14:paraId="5D92D01C" w14:textId="77777777" w:rsidR="009023BF" w:rsidRDefault="002E0B1B" w:rsidP="0041142D">
      <w:pPr>
        <w:pStyle w:val="a5"/>
        <w:numPr>
          <w:ilvl w:val="0"/>
          <w:numId w:val="56"/>
        </w:numPr>
        <w:tabs>
          <w:tab w:val="left" w:pos="1221"/>
          <w:tab w:val="left" w:pos="1222"/>
        </w:tabs>
        <w:ind w:right="239" w:firstLine="0"/>
        <w:rPr>
          <w:rFonts w:ascii="Symbol" w:hAnsi="Symbol"/>
        </w:rPr>
      </w:pP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в</w:t>
      </w:r>
      <w:r>
        <w:rPr>
          <w:spacing w:val="1"/>
        </w:rPr>
        <w:t xml:space="preserve"> </w:t>
      </w:r>
      <w:r>
        <w:t>ее</w:t>
      </w:r>
      <w:r>
        <w:rPr>
          <w:spacing w:val="1"/>
        </w:rPr>
        <w:t xml:space="preserve"> </w:t>
      </w:r>
      <w:r>
        <w:t>индивидуальности,</w:t>
      </w:r>
      <w:r>
        <w:rPr>
          <w:spacing w:val="1"/>
        </w:rPr>
        <w:t xml:space="preserve"> </w:t>
      </w:r>
      <w:r>
        <w:t>самобытности,</w:t>
      </w:r>
      <w:r>
        <w:rPr>
          <w:spacing w:val="1"/>
        </w:rPr>
        <w:t xml:space="preserve"> </w:t>
      </w:r>
      <w:r>
        <w:t>уникальности</w:t>
      </w:r>
      <w:r>
        <w:rPr>
          <w:spacing w:val="1"/>
        </w:rPr>
        <w:t xml:space="preserve"> </w:t>
      </w:r>
      <w:r>
        <w:t>и</w:t>
      </w:r>
      <w:r>
        <w:rPr>
          <w:spacing w:val="1"/>
        </w:rPr>
        <w:t xml:space="preserve"> </w:t>
      </w:r>
      <w:r>
        <w:t>неповторимости;</w:t>
      </w:r>
    </w:p>
    <w:p w14:paraId="6446AA52"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обеспечение</w:t>
      </w:r>
      <w:r>
        <w:rPr>
          <w:spacing w:val="-5"/>
        </w:rPr>
        <w:t xml:space="preserve"> </w:t>
      </w:r>
      <w:r>
        <w:t>преемственности</w:t>
      </w:r>
      <w:r>
        <w:rPr>
          <w:spacing w:val="-4"/>
        </w:rPr>
        <w:t xml:space="preserve"> </w:t>
      </w:r>
      <w:r>
        <w:t>начального</w:t>
      </w:r>
      <w:r>
        <w:rPr>
          <w:spacing w:val="-4"/>
        </w:rPr>
        <w:t xml:space="preserve"> </w:t>
      </w:r>
      <w:r>
        <w:t>общего</w:t>
      </w:r>
      <w:r>
        <w:rPr>
          <w:spacing w:val="-4"/>
        </w:rPr>
        <w:t xml:space="preserve"> </w:t>
      </w:r>
      <w:r>
        <w:t>и</w:t>
      </w:r>
      <w:r>
        <w:rPr>
          <w:spacing w:val="-10"/>
        </w:rPr>
        <w:t xml:space="preserve"> </w:t>
      </w:r>
      <w:r>
        <w:t>основного</w:t>
      </w:r>
      <w:r>
        <w:rPr>
          <w:spacing w:val="-4"/>
        </w:rPr>
        <w:t xml:space="preserve"> </w:t>
      </w:r>
      <w:r>
        <w:t>общего</w:t>
      </w:r>
      <w:r>
        <w:rPr>
          <w:spacing w:val="-5"/>
        </w:rPr>
        <w:t xml:space="preserve"> </w:t>
      </w:r>
      <w:r>
        <w:t>образования;</w:t>
      </w:r>
    </w:p>
    <w:p w14:paraId="0600F810" w14:textId="77777777" w:rsidR="009023BF" w:rsidRDefault="002E0B1B" w:rsidP="0041142D">
      <w:pPr>
        <w:pStyle w:val="a5"/>
        <w:numPr>
          <w:ilvl w:val="0"/>
          <w:numId w:val="56"/>
        </w:numPr>
        <w:tabs>
          <w:tab w:val="left" w:pos="1221"/>
          <w:tab w:val="left" w:pos="1222"/>
        </w:tabs>
        <w:ind w:right="240" w:firstLine="0"/>
        <w:rPr>
          <w:rFonts w:ascii="Symbol" w:hAnsi="Symbol"/>
        </w:rPr>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52"/>
        </w:rPr>
        <w:t xml:space="preserve"> </w:t>
      </w:r>
      <w:r>
        <w:t>обучающимися</w:t>
      </w:r>
      <w:r>
        <w:rPr>
          <w:spacing w:val="-5"/>
        </w:rPr>
        <w:t xml:space="preserve"> </w:t>
      </w:r>
      <w:r>
        <w:t>с ограниченными</w:t>
      </w:r>
      <w:r>
        <w:rPr>
          <w:spacing w:val="-1"/>
        </w:rPr>
        <w:t xml:space="preserve"> </w:t>
      </w:r>
      <w:r>
        <w:t>возможностями</w:t>
      </w:r>
      <w:r>
        <w:rPr>
          <w:spacing w:val="-1"/>
        </w:rPr>
        <w:t xml:space="preserve"> </w:t>
      </w:r>
      <w:r>
        <w:t>здоровья</w:t>
      </w:r>
      <w:r>
        <w:rPr>
          <w:spacing w:val="-4"/>
        </w:rPr>
        <w:t xml:space="preserve"> </w:t>
      </w:r>
      <w:r>
        <w:t>(далее</w:t>
      </w:r>
      <w:r>
        <w:rPr>
          <w:spacing w:val="-1"/>
        </w:rPr>
        <w:t xml:space="preserve"> </w:t>
      </w:r>
      <w:r>
        <w:t>-</w:t>
      </w:r>
      <w:r>
        <w:rPr>
          <w:spacing w:val="-9"/>
        </w:rPr>
        <w:t xml:space="preserve"> </w:t>
      </w:r>
      <w:r>
        <w:t>обучающиеся с</w:t>
      </w:r>
      <w:r>
        <w:rPr>
          <w:spacing w:val="-1"/>
        </w:rPr>
        <w:t xml:space="preserve"> </w:t>
      </w:r>
      <w:r>
        <w:t>ОВЗ);</w:t>
      </w:r>
    </w:p>
    <w:p w14:paraId="6E394358"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обеспечение</w:t>
      </w:r>
      <w:r>
        <w:rPr>
          <w:spacing w:val="-4"/>
        </w:rPr>
        <w:t xml:space="preserve"> </w:t>
      </w:r>
      <w:r>
        <w:t>доступности</w:t>
      </w:r>
      <w:r>
        <w:rPr>
          <w:spacing w:val="-5"/>
        </w:rPr>
        <w:t xml:space="preserve"> </w:t>
      </w:r>
      <w:r>
        <w:t>получения</w:t>
      </w:r>
      <w:r>
        <w:rPr>
          <w:spacing w:val="-6"/>
        </w:rPr>
        <w:t xml:space="preserve"> </w:t>
      </w:r>
      <w:r>
        <w:t>качественного</w:t>
      </w:r>
      <w:r>
        <w:rPr>
          <w:spacing w:val="-7"/>
        </w:rPr>
        <w:t xml:space="preserve"> </w:t>
      </w:r>
      <w:r>
        <w:t>начального</w:t>
      </w:r>
      <w:r>
        <w:rPr>
          <w:spacing w:val="-4"/>
        </w:rPr>
        <w:t xml:space="preserve"> </w:t>
      </w:r>
      <w:r>
        <w:t>общего</w:t>
      </w:r>
      <w:r>
        <w:rPr>
          <w:spacing w:val="-4"/>
        </w:rPr>
        <w:t xml:space="preserve"> </w:t>
      </w:r>
      <w:r>
        <w:t>образования;</w:t>
      </w:r>
    </w:p>
    <w:p w14:paraId="25D97664" w14:textId="77777777" w:rsidR="009023BF" w:rsidRDefault="002E0B1B" w:rsidP="0041142D">
      <w:pPr>
        <w:pStyle w:val="a5"/>
        <w:numPr>
          <w:ilvl w:val="0"/>
          <w:numId w:val="56"/>
        </w:numPr>
        <w:tabs>
          <w:tab w:val="left" w:pos="1221"/>
          <w:tab w:val="left" w:pos="1222"/>
        </w:tabs>
        <w:spacing w:line="268" w:lineRule="exact"/>
        <w:ind w:left="1221" w:hanging="712"/>
        <w:rPr>
          <w:rFonts w:ascii="Symbol" w:hAnsi="Symbol"/>
        </w:rPr>
      </w:pPr>
      <w:r>
        <w:t>выявление</w:t>
      </w:r>
      <w:r>
        <w:rPr>
          <w:spacing w:val="6"/>
        </w:rPr>
        <w:t xml:space="preserve"> </w:t>
      </w:r>
      <w:r>
        <w:t>и</w:t>
      </w:r>
      <w:r>
        <w:rPr>
          <w:spacing w:val="59"/>
        </w:rPr>
        <w:t xml:space="preserve"> </w:t>
      </w:r>
      <w:r>
        <w:t>развитие</w:t>
      </w:r>
      <w:r>
        <w:rPr>
          <w:spacing w:val="61"/>
        </w:rPr>
        <w:t xml:space="preserve"> </w:t>
      </w:r>
      <w:r>
        <w:t>способностей</w:t>
      </w:r>
      <w:r>
        <w:rPr>
          <w:spacing w:val="61"/>
        </w:rPr>
        <w:t xml:space="preserve"> </w:t>
      </w:r>
      <w:r>
        <w:t>обучающихся,</w:t>
      </w:r>
      <w:r>
        <w:rPr>
          <w:spacing w:val="60"/>
        </w:rPr>
        <w:t xml:space="preserve"> </w:t>
      </w:r>
      <w:r>
        <w:t>в</w:t>
      </w:r>
      <w:r>
        <w:rPr>
          <w:spacing w:val="59"/>
        </w:rPr>
        <w:t xml:space="preserve"> </w:t>
      </w:r>
      <w:r>
        <w:t>том</w:t>
      </w:r>
      <w:r>
        <w:rPr>
          <w:spacing w:val="60"/>
        </w:rPr>
        <w:t xml:space="preserve"> </w:t>
      </w:r>
      <w:r>
        <w:t>числе</w:t>
      </w:r>
      <w:r>
        <w:rPr>
          <w:spacing w:val="61"/>
        </w:rPr>
        <w:t xml:space="preserve"> </w:t>
      </w:r>
      <w:r>
        <w:t>лиц,</w:t>
      </w:r>
      <w:r>
        <w:rPr>
          <w:spacing w:val="59"/>
        </w:rPr>
        <w:t xml:space="preserve"> </w:t>
      </w:r>
      <w:r>
        <w:t>проявивших</w:t>
      </w:r>
      <w:r>
        <w:rPr>
          <w:spacing w:val="60"/>
        </w:rPr>
        <w:t xml:space="preserve"> </w:t>
      </w:r>
      <w:r>
        <w:t>выдающиеся</w:t>
      </w:r>
    </w:p>
    <w:p w14:paraId="229F91B4" w14:textId="77777777" w:rsidR="009023BF" w:rsidRDefault="009023BF">
      <w:pPr>
        <w:spacing w:line="268" w:lineRule="exact"/>
        <w:jc w:val="both"/>
        <w:rPr>
          <w:rFonts w:ascii="Symbol" w:hAnsi="Symbol"/>
        </w:rPr>
        <w:sectPr w:rsidR="009023BF">
          <w:footerReference w:type="default" r:id="rId8"/>
          <w:pgSz w:w="11920" w:h="16850"/>
          <w:pgMar w:top="1500" w:right="320" w:bottom="820" w:left="620" w:header="0" w:footer="620" w:gutter="0"/>
          <w:pgNumType w:start="5"/>
          <w:cols w:space="720"/>
        </w:sectPr>
      </w:pPr>
    </w:p>
    <w:p w14:paraId="5EA562C8" w14:textId="77777777" w:rsidR="009023BF" w:rsidRDefault="002E0B1B">
      <w:pPr>
        <w:pStyle w:val="a3"/>
        <w:spacing w:before="72"/>
        <w:ind w:firstLine="0"/>
        <w:jc w:val="left"/>
      </w:pPr>
      <w:r>
        <w:lastRenderedPageBreak/>
        <w:t>способности,</w:t>
      </w:r>
      <w:r>
        <w:rPr>
          <w:spacing w:val="39"/>
        </w:rPr>
        <w:t xml:space="preserve"> </w:t>
      </w:r>
      <w:r>
        <w:t>через</w:t>
      </w:r>
      <w:r>
        <w:rPr>
          <w:spacing w:val="39"/>
        </w:rPr>
        <w:t xml:space="preserve"> </w:t>
      </w:r>
      <w:r>
        <w:t>систему</w:t>
      </w:r>
      <w:r>
        <w:rPr>
          <w:spacing w:val="38"/>
        </w:rPr>
        <w:t xml:space="preserve"> </w:t>
      </w:r>
      <w:r>
        <w:t>клубов,</w:t>
      </w:r>
      <w:r>
        <w:rPr>
          <w:spacing w:val="39"/>
        </w:rPr>
        <w:t xml:space="preserve"> </w:t>
      </w:r>
      <w:r>
        <w:t>секций,</w:t>
      </w:r>
      <w:r>
        <w:rPr>
          <w:spacing w:val="40"/>
        </w:rPr>
        <w:t xml:space="preserve"> </w:t>
      </w:r>
      <w:r>
        <w:t>студий</w:t>
      </w:r>
      <w:r>
        <w:rPr>
          <w:spacing w:val="39"/>
        </w:rPr>
        <w:t xml:space="preserve"> </w:t>
      </w:r>
      <w:r>
        <w:t>и</w:t>
      </w:r>
      <w:r>
        <w:rPr>
          <w:spacing w:val="39"/>
        </w:rPr>
        <w:t xml:space="preserve"> </w:t>
      </w:r>
      <w:r>
        <w:t>других,</w:t>
      </w:r>
      <w:r>
        <w:rPr>
          <w:spacing w:val="40"/>
        </w:rPr>
        <w:t xml:space="preserve"> </w:t>
      </w:r>
      <w:r>
        <w:t>организацию</w:t>
      </w:r>
      <w:r>
        <w:rPr>
          <w:spacing w:val="40"/>
        </w:rPr>
        <w:t xml:space="preserve"> </w:t>
      </w:r>
      <w:r>
        <w:t>общественно</w:t>
      </w:r>
      <w:r>
        <w:rPr>
          <w:spacing w:val="38"/>
        </w:rPr>
        <w:t xml:space="preserve"> </w:t>
      </w:r>
      <w:r>
        <w:t>полезной</w:t>
      </w:r>
      <w:r>
        <w:rPr>
          <w:spacing w:val="-52"/>
        </w:rPr>
        <w:t xml:space="preserve"> </w:t>
      </w:r>
      <w:r>
        <w:t>деятельности;</w:t>
      </w:r>
    </w:p>
    <w:p w14:paraId="09CB7BEF" w14:textId="77777777" w:rsidR="009023BF" w:rsidRDefault="002E0B1B" w:rsidP="0041142D">
      <w:pPr>
        <w:pStyle w:val="a5"/>
        <w:numPr>
          <w:ilvl w:val="0"/>
          <w:numId w:val="56"/>
        </w:numPr>
        <w:tabs>
          <w:tab w:val="left" w:pos="1221"/>
          <w:tab w:val="left" w:pos="1222"/>
        </w:tabs>
        <w:ind w:right="236" w:firstLine="0"/>
        <w:jc w:val="left"/>
        <w:rPr>
          <w:rFonts w:ascii="Symbol" w:hAnsi="Symbol"/>
        </w:rPr>
      </w:pPr>
      <w:r>
        <w:t>организация</w:t>
      </w:r>
      <w:r>
        <w:rPr>
          <w:spacing w:val="20"/>
        </w:rPr>
        <w:t xml:space="preserve"> </w:t>
      </w:r>
      <w:r>
        <w:t>интеллектуальных</w:t>
      </w:r>
      <w:r>
        <w:rPr>
          <w:spacing w:val="21"/>
        </w:rPr>
        <w:t xml:space="preserve"> </w:t>
      </w:r>
      <w:r>
        <w:t>и</w:t>
      </w:r>
      <w:r>
        <w:rPr>
          <w:spacing w:val="20"/>
        </w:rPr>
        <w:t xml:space="preserve"> </w:t>
      </w:r>
      <w:r>
        <w:t>творческих</w:t>
      </w:r>
      <w:r>
        <w:rPr>
          <w:spacing w:val="21"/>
        </w:rPr>
        <w:t xml:space="preserve"> </w:t>
      </w:r>
      <w:r>
        <w:t>соревнований,</w:t>
      </w:r>
      <w:r>
        <w:rPr>
          <w:spacing w:val="20"/>
        </w:rPr>
        <w:t xml:space="preserve"> </w:t>
      </w:r>
      <w:r>
        <w:t>научно-технического</w:t>
      </w:r>
      <w:r>
        <w:rPr>
          <w:spacing w:val="22"/>
        </w:rPr>
        <w:t xml:space="preserve"> </w:t>
      </w:r>
      <w:r>
        <w:t>творчества</w:t>
      </w:r>
      <w:r>
        <w:rPr>
          <w:spacing w:val="16"/>
        </w:rPr>
        <w:t xml:space="preserve"> </w:t>
      </w:r>
      <w:r>
        <w:t>и</w:t>
      </w:r>
      <w:r>
        <w:rPr>
          <w:spacing w:val="-52"/>
        </w:rPr>
        <w:t xml:space="preserve"> </w:t>
      </w:r>
      <w:r>
        <w:t>проектно-исследовательской</w:t>
      </w:r>
      <w:r>
        <w:rPr>
          <w:spacing w:val="-1"/>
        </w:rPr>
        <w:t xml:space="preserve"> </w:t>
      </w:r>
      <w:r>
        <w:t>деятельности;</w:t>
      </w:r>
    </w:p>
    <w:p w14:paraId="5E5E3B2A" w14:textId="77777777" w:rsidR="009023BF" w:rsidRDefault="002E0B1B" w:rsidP="0041142D">
      <w:pPr>
        <w:pStyle w:val="a5"/>
        <w:numPr>
          <w:ilvl w:val="0"/>
          <w:numId w:val="56"/>
        </w:numPr>
        <w:tabs>
          <w:tab w:val="left" w:pos="1221"/>
          <w:tab w:val="left" w:pos="1222"/>
        </w:tabs>
        <w:ind w:right="236" w:firstLine="0"/>
        <w:jc w:val="left"/>
        <w:rPr>
          <w:rFonts w:ascii="Symbol" w:hAnsi="Symbol"/>
        </w:rPr>
      </w:pPr>
      <w:r>
        <w:t>участие</w:t>
      </w:r>
      <w:r>
        <w:rPr>
          <w:spacing w:val="14"/>
        </w:rPr>
        <w:t xml:space="preserve"> </w:t>
      </w:r>
      <w:r>
        <w:t>обучающихся,</w:t>
      </w:r>
      <w:r>
        <w:rPr>
          <w:spacing w:val="14"/>
        </w:rPr>
        <w:t xml:space="preserve"> </w:t>
      </w:r>
      <w:r>
        <w:t>их</w:t>
      </w:r>
      <w:r>
        <w:rPr>
          <w:spacing w:val="13"/>
        </w:rPr>
        <w:t xml:space="preserve"> </w:t>
      </w:r>
      <w:r>
        <w:t>родителей</w:t>
      </w:r>
      <w:r>
        <w:rPr>
          <w:spacing w:val="14"/>
        </w:rPr>
        <w:t xml:space="preserve"> </w:t>
      </w:r>
      <w:r>
        <w:t>(законных</w:t>
      </w:r>
      <w:r>
        <w:rPr>
          <w:spacing w:val="14"/>
        </w:rPr>
        <w:t xml:space="preserve"> </w:t>
      </w:r>
      <w:r>
        <w:t>представителей),</w:t>
      </w:r>
      <w:r>
        <w:rPr>
          <w:spacing w:val="14"/>
        </w:rPr>
        <w:t xml:space="preserve"> </w:t>
      </w:r>
      <w:r>
        <w:t>педагогических</w:t>
      </w:r>
      <w:r>
        <w:rPr>
          <w:spacing w:val="14"/>
        </w:rPr>
        <w:t xml:space="preserve"> </w:t>
      </w:r>
      <w:r>
        <w:t>работников</w:t>
      </w:r>
      <w:r>
        <w:rPr>
          <w:spacing w:val="10"/>
        </w:rPr>
        <w:t xml:space="preserve"> </w:t>
      </w:r>
      <w:r>
        <w:t>в</w:t>
      </w:r>
      <w:r>
        <w:rPr>
          <w:spacing w:val="-52"/>
        </w:rPr>
        <w:t xml:space="preserve"> </w:t>
      </w:r>
      <w:r>
        <w:t>проектировании</w:t>
      </w:r>
      <w:r>
        <w:rPr>
          <w:spacing w:val="-4"/>
        </w:rPr>
        <w:t xml:space="preserve"> </w:t>
      </w:r>
      <w:r>
        <w:t>и</w:t>
      </w:r>
      <w:r>
        <w:rPr>
          <w:spacing w:val="-1"/>
        </w:rPr>
        <w:t xml:space="preserve"> </w:t>
      </w:r>
      <w:r>
        <w:t>развитии</w:t>
      </w:r>
      <w:r>
        <w:rPr>
          <w:spacing w:val="-1"/>
        </w:rPr>
        <w:t xml:space="preserve"> </w:t>
      </w:r>
      <w:r>
        <w:t>социальной</w:t>
      </w:r>
      <w:r>
        <w:rPr>
          <w:spacing w:val="-7"/>
        </w:rPr>
        <w:t xml:space="preserve"> </w:t>
      </w:r>
      <w:r>
        <w:t>среды образовательной организации.</w:t>
      </w:r>
    </w:p>
    <w:p w14:paraId="6010B510" w14:textId="25E0488F" w:rsidR="009023BF" w:rsidRDefault="002E0B1B">
      <w:pPr>
        <w:pStyle w:val="a3"/>
        <w:ind w:right="235"/>
        <w:jc w:val="left"/>
      </w:pPr>
      <w:r>
        <w:t>Программа</w:t>
      </w:r>
      <w:r>
        <w:rPr>
          <w:spacing w:val="1"/>
        </w:rPr>
        <w:t xml:space="preserve"> </w:t>
      </w:r>
      <w:r>
        <w:t>начального</w:t>
      </w:r>
      <w:r>
        <w:rPr>
          <w:spacing w:val="1"/>
        </w:rPr>
        <w:t xml:space="preserve"> </w:t>
      </w:r>
      <w:r>
        <w:t>общего</w:t>
      </w:r>
      <w:r>
        <w:rPr>
          <w:spacing w:val="1"/>
        </w:rPr>
        <w:t xml:space="preserve"> </w:t>
      </w:r>
      <w:r>
        <w:t>образования М</w:t>
      </w:r>
      <w:r w:rsidR="00E03228">
        <w:t>КОУ «</w:t>
      </w:r>
      <w:proofErr w:type="spellStart"/>
      <w:r w:rsidR="00E03228">
        <w:t>Карчагская</w:t>
      </w:r>
      <w:proofErr w:type="spellEnd"/>
      <w:r w:rsidR="00E03228">
        <w:t xml:space="preserve"> СОШ </w:t>
      </w:r>
      <w:proofErr w:type="spellStart"/>
      <w:r w:rsidR="00E03228">
        <w:t>им.М.Караханова</w:t>
      </w:r>
      <w:proofErr w:type="spellEnd"/>
      <w:r>
        <w:t>»</w:t>
      </w:r>
      <w:r>
        <w:rPr>
          <w:spacing w:val="3"/>
        </w:rPr>
        <w:t xml:space="preserve"> </w:t>
      </w:r>
      <w:r>
        <w:t>учитывает</w:t>
      </w:r>
      <w:r>
        <w:rPr>
          <w:spacing w:val="1"/>
        </w:rPr>
        <w:t xml:space="preserve"> </w:t>
      </w:r>
      <w:r>
        <w:t>следующие</w:t>
      </w:r>
      <w:r>
        <w:rPr>
          <w:spacing w:val="2"/>
        </w:rPr>
        <w:t xml:space="preserve"> </w:t>
      </w:r>
      <w:r>
        <w:t>принципы</w:t>
      </w:r>
      <w:r>
        <w:rPr>
          <w:spacing w:val="-52"/>
        </w:rPr>
        <w:t xml:space="preserve"> </w:t>
      </w:r>
      <w:r>
        <w:t>её формирования.</w:t>
      </w:r>
    </w:p>
    <w:p w14:paraId="7BFF1BD9" w14:textId="77777777" w:rsidR="009023BF" w:rsidRDefault="002E0B1B" w:rsidP="0041142D">
      <w:pPr>
        <w:pStyle w:val="a5"/>
        <w:numPr>
          <w:ilvl w:val="0"/>
          <w:numId w:val="55"/>
        </w:numPr>
        <w:tabs>
          <w:tab w:val="left" w:pos="1311"/>
        </w:tabs>
        <w:ind w:right="243" w:firstLine="540"/>
        <w:jc w:val="both"/>
      </w:pPr>
      <w:r>
        <w:t>принцип учета ФГОС НОО: ФОП НОО базируется на требованиях, предъявляемых ФГОС НОО к</w:t>
      </w:r>
      <w:r>
        <w:rPr>
          <w:spacing w:val="1"/>
        </w:rPr>
        <w:t xml:space="preserve"> </w:t>
      </w:r>
      <w:r>
        <w:t>целям,</w:t>
      </w:r>
      <w:r>
        <w:rPr>
          <w:spacing w:val="-2"/>
        </w:rPr>
        <w:t xml:space="preserve"> </w:t>
      </w:r>
      <w:r>
        <w:t>содержанию, планируемым</w:t>
      </w:r>
      <w:r>
        <w:rPr>
          <w:spacing w:val="-1"/>
        </w:rPr>
        <w:t xml:space="preserve"> </w:t>
      </w:r>
      <w:r>
        <w:t>результатам и</w:t>
      </w:r>
      <w:r>
        <w:rPr>
          <w:spacing w:val="-4"/>
        </w:rPr>
        <w:t xml:space="preserve"> </w:t>
      </w:r>
      <w:r>
        <w:t>условиям обучения</w:t>
      </w:r>
      <w:r>
        <w:rPr>
          <w:spacing w:val="-4"/>
        </w:rPr>
        <w:t xml:space="preserve"> </w:t>
      </w:r>
      <w:r>
        <w:t>в</w:t>
      </w:r>
      <w:r>
        <w:rPr>
          <w:spacing w:val="-1"/>
        </w:rPr>
        <w:t xml:space="preserve"> </w:t>
      </w:r>
      <w:r>
        <w:t>начальной</w:t>
      </w:r>
      <w:r>
        <w:rPr>
          <w:spacing w:val="-4"/>
        </w:rPr>
        <w:t xml:space="preserve"> </w:t>
      </w:r>
      <w:r>
        <w:t>школе;</w:t>
      </w:r>
    </w:p>
    <w:p w14:paraId="04DC4966" w14:textId="77777777" w:rsidR="009023BF" w:rsidRDefault="002E0B1B" w:rsidP="0041142D">
      <w:pPr>
        <w:pStyle w:val="a5"/>
        <w:numPr>
          <w:ilvl w:val="0"/>
          <w:numId w:val="55"/>
        </w:numPr>
        <w:tabs>
          <w:tab w:val="left" w:pos="1296"/>
        </w:tabs>
        <w:spacing w:before="1"/>
        <w:ind w:right="236" w:firstLine="540"/>
        <w:jc w:val="both"/>
      </w:pPr>
      <w:r>
        <w:t>принцип учета языка обучения: с учетом условий функционирования образовательной организации</w:t>
      </w:r>
      <w:r>
        <w:rPr>
          <w:spacing w:val="-52"/>
        </w:rPr>
        <w:t xml:space="preserve"> </w:t>
      </w:r>
      <w:r>
        <w:t>ФОП</w:t>
      </w:r>
      <w:r>
        <w:rPr>
          <w:spacing w:val="1"/>
        </w:rPr>
        <w:t xml:space="preserve"> </w:t>
      </w:r>
      <w:r>
        <w:t>НОО</w:t>
      </w:r>
      <w:r>
        <w:rPr>
          <w:spacing w:val="1"/>
        </w:rPr>
        <w:t xml:space="preserve"> </w:t>
      </w:r>
      <w:r>
        <w:t>характеризует</w:t>
      </w:r>
      <w:r>
        <w:rPr>
          <w:spacing w:val="1"/>
        </w:rPr>
        <w:t xml:space="preserve"> </w:t>
      </w:r>
      <w:r>
        <w:t>право</w:t>
      </w:r>
      <w:r>
        <w:rPr>
          <w:spacing w:val="1"/>
        </w:rPr>
        <w:t xml:space="preserve"> </w:t>
      </w:r>
      <w:r>
        <w:t>получения</w:t>
      </w:r>
      <w:r>
        <w:rPr>
          <w:spacing w:val="1"/>
        </w:rPr>
        <w:t xml:space="preserve"> </w:t>
      </w:r>
      <w:r>
        <w:t>образования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из</w:t>
      </w:r>
      <w:r>
        <w:rPr>
          <w:spacing w:val="1"/>
        </w:rPr>
        <w:t xml:space="preserve"> </w:t>
      </w:r>
      <w:r>
        <w:t>числа</w:t>
      </w:r>
      <w:r>
        <w:rPr>
          <w:spacing w:val="1"/>
        </w:rPr>
        <w:t xml:space="preserve"> </w:t>
      </w:r>
      <w:r>
        <w:t>языков</w:t>
      </w:r>
      <w:r>
        <w:rPr>
          <w:spacing w:val="1"/>
        </w:rPr>
        <w:t xml:space="preserve"> </w:t>
      </w:r>
      <w:r>
        <w:t>народов</w:t>
      </w:r>
      <w:r>
        <w:rPr>
          <w:spacing w:val="1"/>
        </w:rPr>
        <w:t xml:space="preserve"> </w:t>
      </w:r>
      <w:r>
        <w:t>Российской Федерации и отражает механизмы реализации данного принципа в учебных планах, планах</w:t>
      </w:r>
      <w:r>
        <w:rPr>
          <w:spacing w:val="1"/>
        </w:rPr>
        <w:t xml:space="preserve"> </w:t>
      </w:r>
      <w:r>
        <w:t>внеурочной</w:t>
      </w:r>
      <w:r>
        <w:rPr>
          <w:spacing w:val="-5"/>
        </w:rPr>
        <w:t xml:space="preserve"> </w:t>
      </w:r>
      <w:r>
        <w:t>деятельности;</w:t>
      </w:r>
    </w:p>
    <w:p w14:paraId="11F88162" w14:textId="77777777" w:rsidR="009023BF" w:rsidRDefault="002E0B1B" w:rsidP="0041142D">
      <w:pPr>
        <w:pStyle w:val="a5"/>
        <w:numPr>
          <w:ilvl w:val="0"/>
          <w:numId w:val="55"/>
        </w:numPr>
        <w:tabs>
          <w:tab w:val="left" w:pos="1335"/>
        </w:tabs>
        <w:ind w:right="245" w:firstLine="540"/>
        <w:jc w:val="both"/>
      </w:pPr>
      <w:r>
        <w:t>принцип учета ведущей деятельности обучающегося: программа обеспечивает конструирование</w:t>
      </w:r>
      <w:r>
        <w:rPr>
          <w:spacing w:val="1"/>
        </w:rPr>
        <w:t xml:space="preserve"> </w:t>
      </w:r>
      <w:r>
        <w:t>учебного процесса в структуре учебной деятельности, предусматривает механизмы формирования всех</w:t>
      </w:r>
      <w:r>
        <w:rPr>
          <w:spacing w:val="1"/>
        </w:rPr>
        <w:t xml:space="preserve"> </w:t>
      </w:r>
      <w:r>
        <w:t>компонентов</w:t>
      </w:r>
      <w:r>
        <w:rPr>
          <w:spacing w:val="48"/>
        </w:rPr>
        <w:t xml:space="preserve"> </w:t>
      </w:r>
      <w:r>
        <w:t>учебной</w:t>
      </w:r>
      <w:r>
        <w:rPr>
          <w:spacing w:val="51"/>
        </w:rPr>
        <w:t xml:space="preserve"> </w:t>
      </w:r>
      <w:r>
        <w:t>деятельности</w:t>
      </w:r>
      <w:r>
        <w:rPr>
          <w:spacing w:val="46"/>
        </w:rPr>
        <w:t xml:space="preserve"> </w:t>
      </w:r>
      <w:r>
        <w:t>(мотив,</w:t>
      </w:r>
      <w:r>
        <w:rPr>
          <w:spacing w:val="53"/>
        </w:rPr>
        <w:t xml:space="preserve"> </w:t>
      </w:r>
      <w:r>
        <w:t>цель,</w:t>
      </w:r>
      <w:r>
        <w:rPr>
          <w:spacing w:val="49"/>
        </w:rPr>
        <w:t xml:space="preserve"> </w:t>
      </w:r>
      <w:r>
        <w:t>учебная</w:t>
      </w:r>
      <w:r>
        <w:rPr>
          <w:spacing w:val="51"/>
        </w:rPr>
        <w:t xml:space="preserve"> </w:t>
      </w:r>
      <w:r>
        <w:t>задача,</w:t>
      </w:r>
      <w:r>
        <w:rPr>
          <w:spacing w:val="52"/>
        </w:rPr>
        <w:t xml:space="preserve"> </w:t>
      </w:r>
      <w:r>
        <w:t>учебные</w:t>
      </w:r>
      <w:r>
        <w:rPr>
          <w:spacing w:val="53"/>
        </w:rPr>
        <w:t xml:space="preserve"> </w:t>
      </w:r>
      <w:r>
        <w:t>операции,</w:t>
      </w:r>
      <w:r>
        <w:rPr>
          <w:spacing w:val="46"/>
        </w:rPr>
        <w:t xml:space="preserve"> </w:t>
      </w:r>
      <w:r>
        <w:t>контроль</w:t>
      </w:r>
      <w:r>
        <w:rPr>
          <w:spacing w:val="52"/>
        </w:rPr>
        <w:t xml:space="preserve"> </w:t>
      </w:r>
      <w:r>
        <w:t>и</w:t>
      </w:r>
    </w:p>
    <w:p w14:paraId="05885057" w14:textId="77777777" w:rsidR="009023BF" w:rsidRDefault="002E0B1B">
      <w:pPr>
        <w:pStyle w:val="a3"/>
        <w:spacing w:before="65"/>
        <w:ind w:firstLine="0"/>
        <w:jc w:val="left"/>
      </w:pPr>
      <w:r>
        <w:t>самоконтроль);</w:t>
      </w:r>
    </w:p>
    <w:p w14:paraId="597ED4DF" w14:textId="77777777" w:rsidR="009023BF" w:rsidRDefault="002E0B1B" w:rsidP="0041142D">
      <w:pPr>
        <w:pStyle w:val="a5"/>
        <w:numPr>
          <w:ilvl w:val="0"/>
          <w:numId w:val="55"/>
        </w:numPr>
        <w:tabs>
          <w:tab w:val="left" w:pos="1356"/>
        </w:tabs>
        <w:spacing w:before="2"/>
        <w:ind w:right="237" w:firstLine="540"/>
        <w:jc w:val="both"/>
      </w:pPr>
      <w:r>
        <w:t>принцип</w:t>
      </w:r>
      <w:r>
        <w:rPr>
          <w:spacing w:val="1"/>
        </w:rPr>
        <w:t xml:space="preserve"> </w:t>
      </w:r>
      <w:r>
        <w:t>индивидуализации</w:t>
      </w:r>
      <w:r>
        <w:rPr>
          <w:spacing w:val="1"/>
        </w:rPr>
        <w:t xml:space="preserve"> </w:t>
      </w:r>
      <w:r>
        <w:t>обучения:</w:t>
      </w:r>
      <w:r>
        <w:rPr>
          <w:spacing w:val="1"/>
        </w:rPr>
        <w:t xml:space="preserve"> </w:t>
      </w:r>
      <w:r>
        <w:t>программа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 индивидуальных программ и учебных планов для обучения детей с особыми способностями,</w:t>
      </w:r>
      <w:r>
        <w:rPr>
          <w:spacing w:val="1"/>
        </w:rPr>
        <w:t xml:space="preserve"> </w:t>
      </w:r>
      <w:r>
        <w:t>потребностями</w:t>
      </w:r>
      <w:r>
        <w:rPr>
          <w:spacing w:val="-5"/>
        </w:rPr>
        <w:t xml:space="preserve"> </w:t>
      </w:r>
      <w:r>
        <w:t>и</w:t>
      </w:r>
      <w:r>
        <w:rPr>
          <w:spacing w:val="-4"/>
        </w:rPr>
        <w:t xml:space="preserve"> </w:t>
      </w:r>
      <w:r>
        <w:t>интересами</w:t>
      </w:r>
      <w:r>
        <w:rPr>
          <w:spacing w:val="-4"/>
        </w:rPr>
        <w:t xml:space="preserve"> </w:t>
      </w:r>
      <w:r>
        <w:t>с</w:t>
      </w:r>
      <w:r>
        <w:rPr>
          <w:spacing w:val="-1"/>
        </w:rPr>
        <w:t xml:space="preserve"> </w:t>
      </w:r>
      <w:r>
        <w:t>учетом</w:t>
      </w:r>
      <w:r>
        <w:rPr>
          <w:spacing w:val="-4"/>
        </w:rPr>
        <w:t xml:space="preserve"> </w:t>
      </w:r>
      <w:r>
        <w:t>мнения</w:t>
      </w:r>
      <w:r>
        <w:rPr>
          <w:spacing w:val="-4"/>
        </w:rPr>
        <w:t xml:space="preserve"> </w:t>
      </w:r>
      <w:r>
        <w:t>родителей</w:t>
      </w:r>
      <w:r>
        <w:rPr>
          <w:spacing w:val="-4"/>
        </w:rPr>
        <w:t xml:space="preserve"> </w:t>
      </w:r>
      <w:r>
        <w:t>(законных представителей)</w:t>
      </w:r>
      <w:r>
        <w:rPr>
          <w:spacing w:val="-3"/>
        </w:rPr>
        <w:t xml:space="preserve"> </w:t>
      </w:r>
      <w:r>
        <w:t>обучающегося;</w:t>
      </w:r>
    </w:p>
    <w:p w14:paraId="71B962D9" w14:textId="77777777" w:rsidR="009023BF" w:rsidRDefault="002E0B1B" w:rsidP="0041142D">
      <w:pPr>
        <w:pStyle w:val="a5"/>
        <w:numPr>
          <w:ilvl w:val="0"/>
          <w:numId w:val="55"/>
        </w:numPr>
        <w:tabs>
          <w:tab w:val="left" w:pos="1375"/>
        </w:tabs>
        <w:spacing w:before="2"/>
        <w:ind w:right="240" w:firstLine="540"/>
        <w:jc w:val="both"/>
      </w:pPr>
      <w:r>
        <w:t>принцип</w:t>
      </w:r>
      <w:r>
        <w:rPr>
          <w:spacing w:val="1"/>
        </w:rPr>
        <w:t xml:space="preserve"> </w:t>
      </w:r>
      <w:r>
        <w:t>преемственности</w:t>
      </w:r>
      <w:r>
        <w:rPr>
          <w:spacing w:val="1"/>
        </w:rPr>
        <w:t xml:space="preserve"> </w:t>
      </w:r>
      <w:r>
        <w:t>и</w:t>
      </w:r>
      <w:r>
        <w:rPr>
          <w:spacing w:val="1"/>
        </w:rPr>
        <w:t xml:space="preserve"> </w:t>
      </w:r>
      <w:r>
        <w:t>перспективности:</w:t>
      </w:r>
      <w:r>
        <w:rPr>
          <w:spacing w:val="1"/>
        </w:rPr>
        <w:t xml:space="preserve"> </w:t>
      </w:r>
      <w:r>
        <w:t>программа</w:t>
      </w:r>
      <w:r>
        <w:rPr>
          <w:spacing w:val="1"/>
        </w:rPr>
        <w:t xml:space="preserve"> </w:t>
      </w:r>
      <w:r>
        <w:t>обеспечивает</w:t>
      </w:r>
      <w:r>
        <w:rPr>
          <w:spacing w:val="1"/>
        </w:rPr>
        <w:t xml:space="preserve"> </w:t>
      </w:r>
      <w:r>
        <w:t>связь</w:t>
      </w:r>
      <w:r>
        <w:rPr>
          <w:spacing w:val="1"/>
        </w:rPr>
        <w:t xml:space="preserve"> </w:t>
      </w:r>
      <w:r>
        <w:t>и</w:t>
      </w:r>
      <w:r>
        <w:rPr>
          <w:spacing w:val="1"/>
        </w:rPr>
        <w:t xml:space="preserve"> </w:t>
      </w:r>
      <w:r>
        <w:t>динамику</w:t>
      </w:r>
      <w:r>
        <w:rPr>
          <w:spacing w:val="1"/>
        </w:rPr>
        <w:t xml:space="preserve"> </w:t>
      </w:r>
      <w:r>
        <w:t>в</w:t>
      </w:r>
      <w:r>
        <w:rPr>
          <w:spacing w:val="1"/>
        </w:rPr>
        <w:t xml:space="preserve"> </w:t>
      </w:r>
      <w:r>
        <w:t>формировании знаний, умений и способов деятельности между этапами начального общего образования, а</w:t>
      </w:r>
      <w:r>
        <w:rPr>
          <w:spacing w:val="1"/>
        </w:rPr>
        <w:t xml:space="preserve"> </w:t>
      </w:r>
      <w:r>
        <w:t>также успешную адаптацию обучающихся к обучению по образовательным программам основного общего</w:t>
      </w:r>
      <w:r>
        <w:rPr>
          <w:spacing w:val="1"/>
        </w:rPr>
        <w:t xml:space="preserve"> </w:t>
      </w:r>
      <w:r>
        <w:t>образования, единые подходы между их обучением и развитием на уровнях начального общего и основного</w:t>
      </w:r>
      <w:r>
        <w:rPr>
          <w:spacing w:val="-52"/>
        </w:rPr>
        <w:t xml:space="preserve"> </w:t>
      </w:r>
      <w:r>
        <w:t>общего образования;</w:t>
      </w:r>
    </w:p>
    <w:p w14:paraId="701217FD" w14:textId="77777777" w:rsidR="009023BF" w:rsidRDefault="002E0B1B" w:rsidP="0041142D">
      <w:pPr>
        <w:pStyle w:val="a5"/>
        <w:numPr>
          <w:ilvl w:val="0"/>
          <w:numId w:val="55"/>
        </w:numPr>
        <w:tabs>
          <w:tab w:val="left" w:pos="1382"/>
        </w:tabs>
        <w:ind w:right="239" w:firstLine="540"/>
        <w:jc w:val="both"/>
      </w:pP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программа</w:t>
      </w:r>
      <w:r>
        <w:rPr>
          <w:spacing w:val="1"/>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разработку</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обогащение</w:t>
      </w:r>
      <w:r>
        <w:rPr>
          <w:spacing w:val="1"/>
        </w:rPr>
        <w:t xml:space="preserve"> </w:t>
      </w:r>
      <w:r>
        <w:t>знаний,</w:t>
      </w:r>
      <w:r>
        <w:rPr>
          <w:spacing w:val="1"/>
        </w:rPr>
        <w:t xml:space="preserve"> </w:t>
      </w:r>
      <w:r>
        <w:t>воспитание</w:t>
      </w:r>
      <w:r>
        <w:rPr>
          <w:spacing w:val="1"/>
        </w:rPr>
        <w:t xml:space="preserve"> </w:t>
      </w:r>
      <w:r>
        <w:t>чувств</w:t>
      </w:r>
      <w:r>
        <w:rPr>
          <w:spacing w:val="1"/>
        </w:rPr>
        <w:t xml:space="preserve"> </w:t>
      </w:r>
      <w:r>
        <w:t>и</w:t>
      </w:r>
      <w:r>
        <w:rPr>
          <w:spacing w:val="1"/>
        </w:rPr>
        <w:t xml:space="preserve"> </w:t>
      </w:r>
      <w:r>
        <w:t>познавательных</w:t>
      </w:r>
      <w:r>
        <w:rPr>
          <w:spacing w:val="1"/>
        </w:rPr>
        <w:t xml:space="preserve"> </w:t>
      </w:r>
      <w:r>
        <w:t>интересов</w:t>
      </w:r>
      <w:r>
        <w:rPr>
          <w:spacing w:val="1"/>
        </w:rPr>
        <w:t xml:space="preserve"> </w:t>
      </w:r>
      <w:r>
        <w:t>обучающихся,</w:t>
      </w:r>
      <w:r>
        <w:rPr>
          <w:spacing w:val="1"/>
        </w:rPr>
        <w:t xml:space="preserve"> </w:t>
      </w:r>
      <w:r>
        <w:t>нравственно-ценностного</w:t>
      </w:r>
      <w:r>
        <w:rPr>
          <w:spacing w:val="1"/>
        </w:rPr>
        <w:t xml:space="preserve"> </w:t>
      </w:r>
      <w:r>
        <w:t>отношения</w:t>
      </w:r>
      <w:r>
        <w:rPr>
          <w:spacing w:val="1"/>
        </w:rPr>
        <w:t xml:space="preserve"> </w:t>
      </w:r>
      <w:r>
        <w:t>к</w:t>
      </w:r>
      <w:r>
        <w:rPr>
          <w:spacing w:val="1"/>
        </w:rPr>
        <w:t xml:space="preserve"> </w:t>
      </w:r>
      <w:r>
        <w:t>действительности;</w:t>
      </w:r>
    </w:p>
    <w:p w14:paraId="012F3A2D" w14:textId="77777777" w:rsidR="009023BF" w:rsidRDefault="002E0B1B" w:rsidP="0041142D">
      <w:pPr>
        <w:pStyle w:val="a5"/>
        <w:numPr>
          <w:ilvl w:val="0"/>
          <w:numId w:val="55"/>
        </w:numPr>
        <w:tabs>
          <w:tab w:val="left" w:pos="1359"/>
        </w:tabs>
        <w:ind w:right="234" w:firstLine="540"/>
        <w:jc w:val="both"/>
      </w:pPr>
      <w:r>
        <w:t>принцип</w:t>
      </w:r>
      <w:r>
        <w:rPr>
          <w:spacing w:val="1"/>
        </w:rPr>
        <w:t xml:space="preserve"> </w:t>
      </w:r>
      <w:proofErr w:type="spellStart"/>
      <w:r>
        <w:t>здоровьесбережения</w:t>
      </w:r>
      <w:proofErr w:type="spellEnd"/>
      <w:r>
        <w:t>:</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52"/>
        </w:rPr>
        <w:t xml:space="preserve"> </w:t>
      </w:r>
      <w:r>
        <w:t>обучающихся, приоритет использования здоровьесберегающих педагогических технологий. Объем учебной</w:t>
      </w:r>
      <w:r>
        <w:rPr>
          <w:spacing w:val="-52"/>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52"/>
        </w:rPr>
        <w:t xml:space="preserve"> </w:t>
      </w:r>
      <w:r>
        <w:t xml:space="preserve">предусмотренным санитарными правилами и нормами </w:t>
      </w:r>
      <w:hyperlink r:id="rId9">
        <w:r>
          <w:rPr>
            <w:color w:val="0000FF"/>
          </w:rPr>
          <w:t>СанПиН 1.2.3685-21</w:t>
        </w:r>
      </w:hyperlink>
      <w:r>
        <w:rPr>
          <w:color w:val="0000FF"/>
        </w:rPr>
        <w:t xml:space="preserve"> </w:t>
      </w:r>
      <w:r>
        <w:t>"Гигиенические нормативы и</w:t>
      </w:r>
      <w:r>
        <w:rPr>
          <w:spacing w:val="1"/>
        </w:rPr>
        <w:t xml:space="preserve"> </w:t>
      </w:r>
      <w:r>
        <w:t>требования к обеспечению безопасности и (или) безвредности для человека факторов среды обитания",</w:t>
      </w:r>
      <w:r>
        <w:rPr>
          <w:spacing w:val="1"/>
        </w:rPr>
        <w:t xml:space="preserve"> </w:t>
      </w:r>
      <w:r>
        <w:t>утвержденными постановлением Главного государственного санитарного врача Российской Федерации от</w:t>
      </w:r>
      <w:r>
        <w:rPr>
          <w:spacing w:val="1"/>
        </w:rPr>
        <w:t xml:space="preserve"> </w:t>
      </w:r>
      <w:r>
        <w:t>28 января 2021 г. N 2 (зарегистрировано Министерством юстиции Российской Федерации 29 января 2021 г.,</w:t>
      </w:r>
      <w:r>
        <w:rPr>
          <w:spacing w:val="1"/>
        </w:rPr>
        <w:t xml:space="preserve"> </w:t>
      </w:r>
      <w:r>
        <w:t>регистрационный</w:t>
      </w:r>
      <w:r>
        <w:rPr>
          <w:spacing w:val="1"/>
        </w:rPr>
        <w:t xml:space="preserve"> </w:t>
      </w:r>
      <w:r>
        <w:t>N</w:t>
      </w:r>
      <w:r>
        <w:rPr>
          <w:spacing w:val="1"/>
        </w:rPr>
        <w:t xml:space="preserve"> </w:t>
      </w:r>
      <w:r>
        <w:t>62296),</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
        </w:rPr>
        <w:t xml:space="preserve"> </w:t>
      </w:r>
      <w:r>
        <w:t>нормативы),</w:t>
      </w:r>
      <w:r>
        <w:rPr>
          <w:spacing w:val="1"/>
        </w:rPr>
        <w:t xml:space="preserve"> </w:t>
      </w:r>
      <w:r>
        <w:t>и</w:t>
      </w:r>
      <w:r>
        <w:rPr>
          <w:spacing w:val="-52"/>
        </w:rPr>
        <w:t xml:space="preserve"> </w:t>
      </w:r>
      <w:r>
        <w:t>санитарными</w:t>
      </w:r>
      <w:r>
        <w:rPr>
          <w:spacing w:val="1"/>
        </w:rPr>
        <w:t xml:space="preserve"> </w:t>
      </w:r>
      <w:r>
        <w:t>правилами</w:t>
      </w:r>
      <w:r>
        <w:rPr>
          <w:spacing w:val="1"/>
        </w:rPr>
        <w:t xml:space="preserve"> </w:t>
      </w:r>
      <w:hyperlink r:id="rId10">
        <w:r>
          <w:rPr>
            <w:color w:val="0000FF"/>
          </w:rPr>
          <w:t>СП</w:t>
        </w:r>
        <w:r>
          <w:rPr>
            <w:color w:val="0000FF"/>
            <w:spacing w:val="1"/>
          </w:rPr>
          <w:t xml:space="preserve"> </w:t>
        </w:r>
        <w:r>
          <w:rPr>
            <w:color w:val="0000FF"/>
          </w:rPr>
          <w:t>2.4.3648-20</w:t>
        </w:r>
      </w:hyperlink>
      <w:r>
        <w:rPr>
          <w:color w:val="0000FF"/>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 Министерством юстиции Российской Федерации 18 декабря 2020 г., регистрационный N</w:t>
      </w:r>
      <w:r>
        <w:rPr>
          <w:spacing w:val="1"/>
        </w:rPr>
        <w:t xml:space="preserve"> </w:t>
      </w:r>
      <w:r>
        <w:t>61573),</w:t>
      </w:r>
      <w:r>
        <w:rPr>
          <w:spacing w:val="-6"/>
        </w:rPr>
        <w:t xml:space="preserve"> </w:t>
      </w:r>
      <w:r>
        <w:t>действующими</w:t>
      </w:r>
      <w:r>
        <w:rPr>
          <w:spacing w:val="-1"/>
        </w:rPr>
        <w:t xml:space="preserve"> </w:t>
      </w:r>
      <w:r>
        <w:t>до</w:t>
      </w:r>
      <w:r>
        <w:rPr>
          <w:spacing w:val="-5"/>
        </w:rPr>
        <w:t xml:space="preserve"> </w:t>
      </w:r>
      <w:r>
        <w:t>1</w:t>
      </w:r>
      <w:r>
        <w:rPr>
          <w:spacing w:val="-1"/>
        </w:rPr>
        <w:t xml:space="preserve"> </w:t>
      </w:r>
      <w:r>
        <w:t>января 2027</w:t>
      </w:r>
      <w:r>
        <w:rPr>
          <w:spacing w:val="-1"/>
        </w:rPr>
        <w:t xml:space="preserve"> </w:t>
      </w:r>
      <w:r>
        <w:t>г.</w:t>
      </w:r>
      <w:r>
        <w:rPr>
          <w:spacing w:val="-5"/>
        </w:rPr>
        <w:t xml:space="preserve"> </w:t>
      </w:r>
      <w:r>
        <w:t>(далее -</w:t>
      </w:r>
      <w:r>
        <w:rPr>
          <w:spacing w:val="-5"/>
        </w:rPr>
        <w:t xml:space="preserve"> </w:t>
      </w:r>
      <w:r>
        <w:t>Санитарно-эпидемиологические требования).</w:t>
      </w:r>
    </w:p>
    <w:p w14:paraId="0BD78E2B" w14:textId="77777777" w:rsidR="009023BF" w:rsidRDefault="002E0B1B">
      <w:pPr>
        <w:pStyle w:val="a3"/>
        <w:spacing w:before="2"/>
        <w:ind w:right="242"/>
      </w:pPr>
      <w:r>
        <w:t>В</w:t>
      </w:r>
      <w:r>
        <w:rPr>
          <w:spacing w:val="1"/>
        </w:rPr>
        <w:t xml:space="preserve"> </w:t>
      </w:r>
      <w:r>
        <w:t>программе</w:t>
      </w:r>
      <w:r>
        <w:rPr>
          <w:spacing w:val="1"/>
        </w:rPr>
        <w:t xml:space="preserve"> </w:t>
      </w:r>
      <w:r>
        <w:t>определяются</w:t>
      </w:r>
      <w:r>
        <w:rPr>
          <w:spacing w:val="1"/>
        </w:rPr>
        <w:t xml:space="preserve"> </w:t>
      </w:r>
      <w:r>
        <w:t>основные</w:t>
      </w:r>
      <w:r>
        <w:rPr>
          <w:spacing w:val="1"/>
        </w:rPr>
        <w:t xml:space="preserve"> </w:t>
      </w:r>
      <w:r>
        <w:t>механизмы</w:t>
      </w:r>
      <w:r>
        <w:rPr>
          <w:spacing w:val="1"/>
        </w:rPr>
        <w:t xml:space="preserve"> </w:t>
      </w:r>
      <w:r>
        <w:t>её</w:t>
      </w:r>
      <w:r>
        <w:rPr>
          <w:spacing w:val="1"/>
        </w:rPr>
        <w:t xml:space="preserve"> </w:t>
      </w:r>
      <w:r>
        <w:t>реализации,</w:t>
      </w:r>
      <w:r>
        <w:rPr>
          <w:spacing w:val="56"/>
        </w:rPr>
        <w:t xml:space="preserve"> </w:t>
      </w:r>
      <w:r>
        <w:t>наиболее</w:t>
      </w:r>
      <w:r>
        <w:rPr>
          <w:spacing w:val="56"/>
        </w:rPr>
        <w:t xml:space="preserve"> </w:t>
      </w:r>
      <w:r>
        <w:t>целесообразные</w:t>
      </w:r>
      <w:r>
        <w:rPr>
          <w:spacing w:val="56"/>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Pr>
          <w:spacing w:val="1"/>
        </w:rPr>
        <w:t xml:space="preserve"> </w:t>
      </w:r>
      <w:r>
        <w:t>образовательной</w:t>
      </w:r>
      <w:r>
        <w:rPr>
          <w:spacing w:val="1"/>
        </w:rPr>
        <w:t xml:space="preserve"> </w:t>
      </w:r>
      <w:r>
        <w:t>организации,</w:t>
      </w:r>
      <w:r>
        <w:rPr>
          <w:spacing w:val="1"/>
        </w:rPr>
        <w:t xml:space="preserve"> </w:t>
      </w:r>
      <w:r>
        <w:t>потенциала</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w:t>
      </w:r>
      <w:r>
        <w:rPr>
          <w:spacing w:val="1"/>
        </w:rPr>
        <w:t xml:space="preserve"> </w:t>
      </w:r>
      <w:r>
        <w:t>которые</w:t>
      </w:r>
      <w:r>
        <w:rPr>
          <w:spacing w:val="1"/>
        </w:rPr>
        <w:t xml:space="preserve"> </w:t>
      </w:r>
      <w:r>
        <w:t>возможно</w:t>
      </w:r>
      <w:r>
        <w:rPr>
          <w:spacing w:val="1"/>
        </w:rPr>
        <w:t xml:space="preserve"> </w:t>
      </w:r>
      <w:r>
        <w:t>использовать</w:t>
      </w:r>
      <w:r>
        <w:rPr>
          <w:spacing w:val="1"/>
        </w:rPr>
        <w:t xml:space="preserve"> </w:t>
      </w:r>
      <w:r>
        <w:t>в</w:t>
      </w:r>
      <w:r>
        <w:rPr>
          <w:spacing w:val="1"/>
        </w:rPr>
        <w:t xml:space="preserve"> </w:t>
      </w:r>
      <w:r>
        <w:t>начальной</w:t>
      </w:r>
      <w:r>
        <w:rPr>
          <w:spacing w:val="56"/>
        </w:rPr>
        <w:t xml:space="preserve"> </w:t>
      </w:r>
      <w:r>
        <w:t>школе,</w:t>
      </w:r>
      <w:r>
        <w:rPr>
          <w:spacing w:val="1"/>
        </w:rPr>
        <w:t xml:space="preserve"> </w:t>
      </w:r>
      <w:r>
        <w:t>следует отметить: организацию внеурочной деятельности с разработкой учебных курсов, факультативов,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1"/>
        </w:rPr>
        <w:t xml:space="preserve"> </w:t>
      </w:r>
      <w:r>
        <w:t>(конкурсы,</w:t>
      </w:r>
      <w:r>
        <w:rPr>
          <w:spacing w:val="1"/>
        </w:rPr>
        <w:t xml:space="preserve"> </w:t>
      </w:r>
      <w:r>
        <w:t>диспуты,</w:t>
      </w:r>
      <w:r>
        <w:rPr>
          <w:spacing w:val="1"/>
        </w:rPr>
        <w:t xml:space="preserve"> </w:t>
      </w:r>
      <w:r>
        <w:t>интеллектуальные</w:t>
      </w:r>
      <w:r>
        <w:rPr>
          <w:spacing w:val="1"/>
        </w:rPr>
        <w:t xml:space="preserve"> </w:t>
      </w:r>
      <w:r>
        <w:t>марафоны и т. п.). Положительные результаты даёт привлечение к образовательной деятельности школы</w:t>
      </w:r>
      <w:r>
        <w:rPr>
          <w:spacing w:val="1"/>
        </w:rPr>
        <w:t xml:space="preserve"> </w:t>
      </w:r>
      <w:r>
        <w:t>организаций культуры (к примеру, музеев, библиотек, стадионов), художественных и театральных студий.</w:t>
      </w:r>
      <w:r>
        <w:rPr>
          <w:spacing w:val="1"/>
        </w:rPr>
        <w:t xml:space="preserve"> </w:t>
      </w:r>
      <w:r>
        <w:t>Эффективным механизмом</w:t>
      </w:r>
      <w:r>
        <w:rPr>
          <w:spacing w:val="1"/>
        </w:rPr>
        <w:t xml:space="preserve"> </w:t>
      </w:r>
      <w:r>
        <w:t>реализации</w:t>
      </w:r>
      <w:r>
        <w:rPr>
          <w:spacing w:val="1"/>
        </w:rPr>
        <w:t xml:space="preserve"> </w:t>
      </w:r>
      <w:r>
        <w:t>программ</w:t>
      </w:r>
      <w:r>
        <w:rPr>
          <w:spacing w:val="1"/>
        </w:rPr>
        <w:t xml:space="preserve"> </w:t>
      </w:r>
      <w:r>
        <w:t>является</w:t>
      </w:r>
      <w:r>
        <w:rPr>
          <w:spacing w:val="1"/>
        </w:rPr>
        <w:t xml:space="preserve"> </w:t>
      </w:r>
      <w:r>
        <w:t>использование</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отдельных</w:t>
      </w:r>
      <w:r>
        <w:rPr>
          <w:spacing w:val="3"/>
        </w:rPr>
        <w:t xml:space="preserve"> </w:t>
      </w:r>
      <w:r>
        <w:t>обучающихся или небольших групп.</w:t>
      </w:r>
    </w:p>
    <w:p w14:paraId="6775B57A" w14:textId="77777777" w:rsidR="009023BF" w:rsidRDefault="002E0B1B" w:rsidP="0041142D">
      <w:pPr>
        <w:pStyle w:val="1"/>
        <w:numPr>
          <w:ilvl w:val="1"/>
          <w:numId w:val="57"/>
        </w:numPr>
        <w:tabs>
          <w:tab w:val="left" w:pos="2878"/>
        </w:tabs>
        <w:spacing w:before="198"/>
        <w:ind w:left="2877"/>
        <w:jc w:val="left"/>
      </w:pPr>
      <w:bookmarkStart w:id="3" w:name="_bookmark3"/>
      <w:bookmarkEnd w:id="3"/>
      <w:r>
        <w:t>Общая</w:t>
      </w:r>
      <w:r>
        <w:rPr>
          <w:spacing w:val="-10"/>
        </w:rPr>
        <w:t xml:space="preserve"> </w:t>
      </w:r>
      <w:r>
        <w:t>характеристика</w:t>
      </w:r>
      <w:r>
        <w:rPr>
          <w:spacing w:val="-11"/>
        </w:rPr>
        <w:t xml:space="preserve"> </w:t>
      </w:r>
      <w:r>
        <w:t>программы</w:t>
      </w:r>
      <w:r>
        <w:rPr>
          <w:spacing w:val="-10"/>
        </w:rPr>
        <w:t xml:space="preserve"> </w:t>
      </w:r>
      <w:r>
        <w:t>начального</w:t>
      </w:r>
      <w:r>
        <w:rPr>
          <w:spacing w:val="-11"/>
        </w:rPr>
        <w:t xml:space="preserve"> </w:t>
      </w:r>
      <w:r>
        <w:t>образования</w:t>
      </w:r>
    </w:p>
    <w:p w14:paraId="29BFF4F5" w14:textId="1CE96F28" w:rsidR="009023BF" w:rsidRDefault="002E0B1B">
      <w:pPr>
        <w:pStyle w:val="a3"/>
        <w:spacing w:line="251" w:lineRule="exact"/>
        <w:ind w:left="621" w:firstLine="0"/>
        <w:jc w:val="left"/>
      </w:pPr>
      <w:r>
        <w:t>Программа</w:t>
      </w:r>
      <w:r>
        <w:rPr>
          <w:spacing w:val="-3"/>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является</w:t>
      </w:r>
      <w:r>
        <w:rPr>
          <w:spacing w:val="-1"/>
        </w:rPr>
        <w:t xml:space="preserve"> </w:t>
      </w:r>
      <w:r>
        <w:t>стратегическим</w:t>
      </w:r>
      <w:r>
        <w:rPr>
          <w:spacing w:val="-5"/>
        </w:rPr>
        <w:t xml:space="preserve"> </w:t>
      </w:r>
      <w:r>
        <w:t>документом</w:t>
      </w:r>
      <w:r>
        <w:rPr>
          <w:spacing w:val="-3"/>
        </w:rPr>
        <w:t xml:space="preserve"> </w:t>
      </w:r>
      <w:r>
        <w:t>М</w:t>
      </w:r>
      <w:r w:rsidR="00E03228">
        <w:t>КОУ «</w:t>
      </w:r>
      <w:proofErr w:type="spellStart"/>
      <w:r w:rsidR="00E03228">
        <w:t>Карчагская</w:t>
      </w:r>
      <w:proofErr w:type="spellEnd"/>
      <w:r w:rsidR="00E03228">
        <w:t xml:space="preserve">  СОШ </w:t>
      </w:r>
      <w:proofErr w:type="spellStart"/>
      <w:r w:rsidR="00E03228">
        <w:lastRenderedPageBreak/>
        <w:t>им.М.Караханова</w:t>
      </w:r>
      <w:proofErr w:type="spellEnd"/>
      <w:r>
        <w:t>»,</w:t>
      </w:r>
    </w:p>
    <w:p w14:paraId="44251EE4" w14:textId="77777777" w:rsidR="009023BF" w:rsidRDefault="009023BF">
      <w:pPr>
        <w:spacing w:line="251" w:lineRule="exact"/>
        <w:sectPr w:rsidR="009023BF">
          <w:pgSz w:w="11920" w:h="16850"/>
          <w:pgMar w:top="1440" w:right="320" w:bottom="960" w:left="620" w:header="0" w:footer="620" w:gutter="0"/>
          <w:cols w:space="720"/>
        </w:sectPr>
      </w:pPr>
    </w:p>
    <w:p w14:paraId="5F1EDA08" w14:textId="6D09E589" w:rsidR="009023BF" w:rsidRDefault="002E0B1B">
      <w:pPr>
        <w:pStyle w:val="a3"/>
        <w:spacing w:before="72"/>
        <w:ind w:right="340" w:firstLine="0"/>
        <w:jc w:val="left"/>
      </w:pPr>
      <w:r>
        <w:lastRenderedPageBreak/>
        <w:t>выполнение которого обеспечивает успешность организации образовательной деятельности, т. е. гарантию</w:t>
      </w:r>
      <w:r>
        <w:rPr>
          <w:spacing w:val="-52"/>
        </w:rPr>
        <w:t xml:space="preserve"> </w:t>
      </w:r>
      <w:r>
        <w:t>реализации статьи 12 Федерального закона «Об образовании в Российской Федерации». В соответствии с</w:t>
      </w:r>
      <w:r>
        <w:rPr>
          <w:spacing w:val="1"/>
        </w:rPr>
        <w:t xml:space="preserve"> </w:t>
      </w:r>
      <w:r>
        <w:t>законодательными актами М</w:t>
      </w:r>
      <w:r w:rsidR="00E03228">
        <w:t>КОУ «</w:t>
      </w:r>
      <w:proofErr w:type="spellStart"/>
      <w:r w:rsidR="00E03228">
        <w:t>Карчагская</w:t>
      </w:r>
      <w:proofErr w:type="spellEnd"/>
      <w:r w:rsidR="00E03228">
        <w:t xml:space="preserve"> СОШ </w:t>
      </w:r>
      <w:proofErr w:type="spellStart"/>
      <w:r w:rsidR="00E03228">
        <w:t>им.М.Караханова</w:t>
      </w:r>
      <w:proofErr w:type="spellEnd"/>
      <w:r>
        <w:t>» самостоятельно определяет технологии обучения, формы</w:t>
      </w:r>
      <w:r>
        <w:rPr>
          <w:spacing w:val="1"/>
        </w:rPr>
        <w:t xml:space="preserve"> </w:t>
      </w:r>
      <w:r>
        <w:t>его</w:t>
      </w:r>
      <w:r>
        <w:rPr>
          <w:spacing w:val="-1"/>
        </w:rPr>
        <w:t xml:space="preserve"> </w:t>
      </w:r>
      <w:r>
        <w:t>организации</w:t>
      </w:r>
      <w:r>
        <w:rPr>
          <w:spacing w:val="-2"/>
        </w:rPr>
        <w:t xml:space="preserve"> </w:t>
      </w:r>
      <w:r>
        <w:t>(включая модульные</w:t>
      </w:r>
      <w:r>
        <w:rPr>
          <w:spacing w:val="-1"/>
        </w:rPr>
        <w:t xml:space="preserve"> </w:t>
      </w:r>
      <w:r>
        <w:t>курсы),</w:t>
      </w:r>
      <w:r>
        <w:rPr>
          <w:spacing w:val="1"/>
        </w:rPr>
        <w:t xml:space="preserve"> </w:t>
      </w:r>
      <w:r>
        <w:t>а</w:t>
      </w:r>
      <w:r>
        <w:rPr>
          <w:spacing w:val="-1"/>
        </w:rPr>
        <w:t xml:space="preserve"> </w:t>
      </w:r>
      <w:r>
        <w:t>также систему</w:t>
      </w:r>
      <w:r>
        <w:rPr>
          <w:spacing w:val="-4"/>
        </w:rPr>
        <w:t xml:space="preserve"> </w:t>
      </w:r>
      <w:r>
        <w:t>оценивания</w:t>
      </w:r>
      <w:r>
        <w:rPr>
          <w:spacing w:val="2"/>
        </w:rPr>
        <w:t xml:space="preserve"> </w:t>
      </w:r>
      <w:r>
        <w:t>с</w:t>
      </w:r>
      <w:r>
        <w:rPr>
          <w:spacing w:val="-1"/>
        </w:rPr>
        <w:t xml:space="preserve"> </w:t>
      </w:r>
      <w:r>
        <w:t>соблюдением</w:t>
      </w:r>
      <w:r>
        <w:rPr>
          <w:spacing w:val="-1"/>
        </w:rPr>
        <w:t xml:space="preserve"> </w:t>
      </w:r>
      <w:r>
        <w:t>принципа</w:t>
      </w:r>
    </w:p>
    <w:p w14:paraId="3D9F5081" w14:textId="77777777" w:rsidR="009023BF" w:rsidRDefault="002E0B1B">
      <w:pPr>
        <w:pStyle w:val="a3"/>
        <w:spacing w:before="1" w:line="252" w:lineRule="exact"/>
        <w:ind w:firstLine="0"/>
        <w:jc w:val="left"/>
      </w:pPr>
      <w:r>
        <w:t>здоровьесберегающего</w:t>
      </w:r>
      <w:r>
        <w:rPr>
          <w:spacing w:val="-4"/>
        </w:rPr>
        <w:t xml:space="preserve"> </w:t>
      </w:r>
      <w:r>
        <w:t>обучения.</w:t>
      </w:r>
    </w:p>
    <w:p w14:paraId="23E03869" w14:textId="77777777" w:rsidR="009023BF" w:rsidRDefault="002E0B1B">
      <w:pPr>
        <w:pStyle w:val="a3"/>
        <w:ind w:right="263" w:firstLine="540"/>
        <w:jc w:val="left"/>
      </w:pPr>
      <w:r>
        <w:t>Программа</w:t>
      </w:r>
      <w:r>
        <w:rPr>
          <w:spacing w:val="1"/>
        </w:rPr>
        <w:t xml:space="preserve"> </w:t>
      </w:r>
      <w:r>
        <w:t>учитывает возрастные и психологические особенности обучающихся. Наиболее</w:t>
      </w:r>
      <w:r>
        <w:rPr>
          <w:spacing w:val="-52"/>
        </w:rPr>
        <w:t xml:space="preserve"> </w:t>
      </w:r>
      <w:r>
        <w:t>адаптивным</w:t>
      </w:r>
      <w:r>
        <w:rPr>
          <w:spacing w:val="-2"/>
        </w:rPr>
        <w:t xml:space="preserve"> </w:t>
      </w:r>
      <w:r>
        <w:t>сроком</w:t>
      </w:r>
      <w:r>
        <w:rPr>
          <w:spacing w:val="-1"/>
        </w:rPr>
        <w:t xml:space="preserve"> </w:t>
      </w:r>
      <w:r>
        <w:t>освоения</w:t>
      </w:r>
      <w:r>
        <w:rPr>
          <w:spacing w:val="-1"/>
        </w:rPr>
        <w:t xml:space="preserve"> </w:t>
      </w:r>
      <w:r>
        <w:t>ООП</w:t>
      </w:r>
      <w:r>
        <w:rPr>
          <w:spacing w:val="1"/>
        </w:rPr>
        <w:t xml:space="preserve"> </w:t>
      </w:r>
      <w:r>
        <w:t>НОО является четыре года. Общий</w:t>
      </w:r>
      <w:r>
        <w:rPr>
          <w:spacing w:val="-2"/>
        </w:rPr>
        <w:t xml:space="preserve"> </w:t>
      </w:r>
      <w:r>
        <w:t>объем</w:t>
      </w:r>
      <w:r>
        <w:rPr>
          <w:spacing w:val="-3"/>
        </w:rPr>
        <w:t xml:space="preserve"> </w:t>
      </w:r>
      <w:r>
        <w:t>аудиторной</w:t>
      </w:r>
      <w:r>
        <w:rPr>
          <w:spacing w:val="-2"/>
        </w:rPr>
        <w:t xml:space="preserve"> </w:t>
      </w:r>
      <w:r>
        <w:t>работы</w:t>
      </w:r>
    </w:p>
    <w:p w14:paraId="6BE0DBEC" w14:textId="77777777" w:rsidR="009023BF" w:rsidRDefault="002E0B1B">
      <w:pPr>
        <w:pStyle w:val="a3"/>
        <w:ind w:firstLine="0"/>
        <w:jc w:val="left"/>
      </w:pPr>
      <w:r>
        <w:t>обучающихся за четыре учебных года не может составлять менее 2954 академических часов и более 3345</w:t>
      </w:r>
      <w:r>
        <w:rPr>
          <w:spacing w:val="-52"/>
        </w:rPr>
        <w:t xml:space="preserve"> </w:t>
      </w:r>
      <w:r>
        <w:t>академических</w:t>
      </w:r>
      <w:r>
        <w:rPr>
          <w:spacing w:val="-2"/>
        </w:rPr>
        <w:t xml:space="preserve"> </w:t>
      </w:r>
      <w:r>
        <w:t>часов</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3"/>
        </w:rPr>
        <w:t xml:space="preserve"> </w:t>
      </w:r>
      <w:r>
        <w:t>учебной</w:t>
      </w:r>
    </w:p>
    <w:p w14:paraId="2C61ED63" w14:textId="77777777" w:rsidR="009023BF" w:rsidRDefault="002E0B1B">
      <w:pPr>
        <w:pStyle w:val="a3"/>
        <w:spacing w:before="1"/>
        <w:ind w:right="259" w:firstLine="0"/>
        <w:jc w:val="left"/>
      </w:pPr>
      <w:r>
        <w:t xml:space="preserve">нагрузке при 5-дневной (или 6-дневной) учебной неделе, предусмотренными Гигиеническими </w:t>
      </w:r>
      <w:hyperlink r:id="rId11">
        <w:r>
          <w:rPr>
            <w:color w:val="0000FF"/>
          </w:rPr>
          <w:t>нормативами</w:t>
        </w:r>
      </w:hyperlink>
      <w:r>
        <w:rPr>
          <w:color w:val="0000FF"/>
          <w:spacing w:val="-52"/>
        </w:rPr>
        <w:t xml:space="preserve"> </w:t>
      </w:r>
      <w:r>
        <w:t>и</w:t>
      </w:r>
      <w:r>
        <w:rPr>
          <w:spacing w:val="-2"/>
        </w:rPr>
        <w:t xml:space="preserve"> </w:t>
      </w:r>
      <w:r>
        <w:t>Санитарно-эпидемиологическими</w:t>
      </w:r>
      <w:r>
        <w:rPr>
          <w:spacing w:val="1"/>
        </w:rPr>
        <w:t xml:space="preserve"> </w:t>
      </w:r>
      <w:hyperlink r:id="rId12">
        <w:r>
          <w:rPr>
            <w:color w:val="0000FF"/>
          </w:rPr>
          <w:t>требованиями</w:t>
        </w:r>
        <w:r>
          <w:t>.</w:t>
        </w:r>
      </w:hyperlink>
    </w:p>
    <w:p w14:paraId="43DCC429" w14:textId="77777777" w:rsidR="009023BF" w:rsidRDefault="002E0B1B">
      <w:pPr>
        <w:pStyle w:val="a3"/>
        <w:ind w:firstLine="540"/>
        <w:jc w:val="left"/>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 пределах</w:t>
      </w:r>
      <w:r>
        <w:rPr>
          <w:spacing w:val="-52"/>
        </w:rPr>
        <w:t xml:space="preserve"> </w:t>
      </w:r>
      <w:r>
        <w:t>осваиваемой программы начального общего образования в порядке, установленном локальными</w:t>
      </w:r>
      <w:r>
        <w:rPr>
          <w:spacing w:val="1"/>
        </w:rPr>
        <w:t xml:space="preserve"> </w:t>
      </w:r>
      <w:r>
        <w:t>нормативными</w:t>
      </w:r>
      <w:r>
        <w:rPr>
          <w:spacing w:val="-2"/>
        </w:rPr>
        <w:t xml:space="preserve"> </w:t>
      </w:r>
      <w:r>
        <w:t>актами</w:t>
      </w:r>
      <w:r>
        <w:rPr>
          <w:spacing w:val="-2"/>
        </w:rPr>
        <w:t xml:space="preserve"> </w:t>
      </w:r>
      <w:r>
        <w:t>образовательной организации.</w:t>
      </w:r>
    </w:p>
    <w:p w14:paraId="075E2088" w14:textId="77777777" w:rsidR="009023BF" w:rsidRDefault="002E0B1B">
      <w:pPr>
        <w:pStyle w:val="a3"/>
        <w:ind w:left="119" w:right="263" w:firstLine="634"/>
        <w:jc w:val="left"/>
      </w:pPr>
      <w:r>
        <w:t>Соблюдение этих требований ФГОС НОО связано с необходимостью оберегать обучающихся от</w:t>
      </w:r>
      <w:r>
        <w:rPr>
          <w:spacing w:val="1"/>
        </w:rPr>
        <w:t xml:space="preserve"> </w:t>
      </w:r>
      <w:r>
        <w:rPr>
          <w:spacing w:val="-1"/>
        </w:rPr>
        <w:t xml:space="preserve">перегрузок, утомления, </w:t>
      </w:r>
      <w:r>
        <w:t>отрицательного влияния обучения на здоровье. При создании программы начального</w:t>
      </w:r>
      <w:r>
        <w:rPr>
          <w:spacing w:val="1"/>
        </w:rPr>
        <w:t xml:space="preserve"> </w:t>
      </w:r>
      <w:r>
        <w:t>образования следует особо учитывать статус ребёнка младшего школьного возраста. В первый класс приходят</w:t>
      </w:r>
      <w:r>
        <w:rPr>
          <w:spacing w:val="-52"/>
        </w:rPr>
        <w:t xml:space="preserve"> </w:t>
      </w:r>
      <w:r>
        <w:t>дети с разным уровнем готовности к обучению, у многих не сформирована произвольная деятельность, они с</w:t>
      </w:r>
      <w:r>
        <w:rPr>
          <w:spacing w:val="1"/>
        </w:rPr>
        <w:t xml:space="preserve"> </w:t>
      </w:r>
      <w:r>
        <w:t>трудом принимают требования учителя, часто отвлекаются, быстро устают. Желание учиться поддерживается</w:t>
      </w:r>
      <w:r>
        <w:rPr>
          <w:spacing w:val="1"/>
        </w:rPr>
        <w:t xml:space="preserve"> </w:t>
      </w:r>
      <w:r>
        <w:t xml:space="preserve">школьными успехами, но неудачи быстро разрушают познавательные мотивы. </w:t>
      </w:r>
      <w:proofErr w:type="spellStart"/>
      <w:r>
        <w:t>Всёэто</w:t>
      </w:r>
      <w:proofErr w:type="spellEnd"/>
      <w:r>
        <w:t xml:space="preserve"> побуждает учителя</w:t>
      </w:r>
      <w:r>
        <w:rPr>
          <w:spacing w:val="1"/>
        </w:rPr>
        <w:t xml:space="preserve"> </w:t>
      </w:r>
      <w:r>
        <w:t>особенно</w:t>
      </w:r>
      <w:r>
        <w:rPr>
          <w:spacing w:val="-1"/>
        </w:rPr>
        <w:t xml:space="preserve"> </w:t>
      </w:r>
      <w:r>
        <w:t>бережно</w:t>
      </w:r>
      <w:r>
        <w:rPr>
          <w:spacing w:val="-1"/>
        </w:rPr>
        <w:t xml:space="preserve"> </w:t>
      </w:r>
      <w:r>
        <w:t>относиться к</w:t>
      </w:r>
      <w:r>
        <w:rPr>
          <w:spacing w:val="-1"/>
        </w:rPr>
        <w:t xml:space="preserve"> </w:t>
      </w:r>
      <w:r>
        <w:t>младшим</w:t>
      </w:r>
      <w:r>
        <w:rPr>
          <w:spacing w:val="-1"/>
        </w:rPr>
        <w:t xml:space="preserve"> </w:t>
      </w:r>
      <w:r>
        <w:t>школьникам, оказывать</w:t>
      </w:r>
      <w:r>
        <w:rPr>
          <w:spacing w:val="-1"/>
        </w:rPr>
        <w:t xml:space="preserve"> </w:t>
      </w:r>
      <w:r>
        <w:t>помощь</w:t>
      </w:r>
      <w:r>
        <w:rPr>
          <w:spacing w:val="1"/>
        </w:rPr>
        <w:t xml:space="preserve"> </w:t>
      </w:r>
      <w:r>
        <w:t>и</w:t>
      </w:r>
      <w:r>
        <w:rPr>
          <w:spacing w:val="-3"/>
        </w:rPr>
        <w:t xml:space="preserve"> </w:t>
      </w:r>
      <w:r>
        <w:t>поддержку,</w:t>
      </w:r>
      <w:r>
        <w:rPr>
          <w:spacing w:val="-1"/>
        </w:rPr>
        <w:t xml:space="preserve"> </w:t>
      </w:r>
      <w:r>
        <w:t>помогать</w:t>
      </w:r>
    </w:p>
    <w:p w14:paraId="4112A765" w14:textId="470D4EB5" w:rsidR="009023BF" w:rsidRDefault="002E0B1B">
      <w:pPr>
        <w:pStyle w:val="a3"/>
        <w:ind w:left="119" w:right="346" w:firstLine="0"/>
        <w:jc w:val="left"/>
      </w:pPr>
      <w:r>
        <w:t>адаптироваться к новой — учебной деятельности, которая становится ведущей в этом возрасте. Разные виды</w:t>
      </w:r>
      <w:r>
        <w:rPr>
          <w:spacing w:val="1"/>
        </w:rPr>
        <w:t xml:space="preserve"> </w:t>
      </w:r>
      <w:r>
        <w:t>индивидуально-дифференцированного подхода характеризуются в программе начального общего образования,</w:t>
      </w:r>
      <w:r>
        <w:rPr>
          <w:spacing w:val="-52"/>
        </w:rPr>
        <w:t xml:space="preserve"> </w:t>
      </w:r>
      <w:r>
        <w:t>причём внимание учителя уделяется каждому обучающемуся, независимо от уровня его успешности. С учётом</w:t>
      </w:r>
      <w:r>
        <w:rPr>
          <w:spacing w:val="-52"/>
        </w:rPr>
        <w:t xml:space="preserve"> </w:t>
      </w:r>
      <w:r>
        <w:t>темпа обучаемости, уровня интеллектуального развития, особенностей</w:t>
      </w:r>
      <w:r w:rsidR="007B7DC3">
        <w:t xml:space="preserve"> </w:t>
      </w:r>
      <w:r>
        <w:t>познавательных психических процессов</w:t>
      </w:r>
      <w:r>
        <w:rPr>
          <w:spacing w:val="-52"/>
        </w:rPr>
        <w:t xml:space="preserve"> </w:t>
      </w:r>
      <w:r>
        <w:t>педагог</w:t>
      </w:r>
      <w:r>
        <w:rPr>
          <w:spacing w:val="-5"/>
        </w:rPr>
        <w:t xml:space="preserve"> </w:t>
      </w:r>
      <w:r>
        <w:t>оказывает</w:t>
      </w:r>
      <w:r>
        <w:rPr>
          <w:spacing w:val="-5"/>
        </w:rPr>
        <w:t xml:space="preserve"> </w:t>
      </w:r>
      <w:r>
        <w:t>поддержку</w:t>
      </w:r>
      <w:r>
        <w:rPr>
          <w:spacing w:val="-9"/>
        </w:rPr>
        <w:t xml:space="preserve"> </w:t>
      </w:r>
      <w:r>
        <w:t>каждому</w:t>
      </w:r>
      <w:r>
        <w:rPr>
          <w:spacing w:val="-10"/>
        </w:rPr>
        <w:t xml:space="preserve"> </w:t>
      </w:r>
      <w:r>
        <w:t>учащемуся.</w:t>
      </w:r>
    </w:p>
    <w:p w14:paraId="122AF801" w14:textId="77777777" w:rsidR="009023BF" w:rsidRDefault="009023BF">
      <w:pPr>
        <w:pStyle w:val="a3"/>
        <w:spacing w:before="9"/>
        <w:ind w:left="0" w:firstLine="0"/>
        <w:jc w:val="left"/>
      </w:pPr>
    </w:p>
    <w:p w14:paraId="1578EF85" w14:textId="77777777" w:rsidR="009023BF" w:rsidRDefault="002E0B1B" w:rsidP="0041142D">
      <w:pPr>
        <w:pStyle w:val="1"/>
        <w:numPr>
          <w:ilvl w:val="1"/>
          <w:numId w:val="57"/>
        </w:numPr>
        <w:tabs>
          <w:tab w:val="left" w:pos="3694"/>
        </w:tabs>
        <w:spacing w:line="250" w:lineRule="exact"/>
        <w:ind w:left="3693" w:hanging="389"/>
        <w:jc w:val="both"/>
      </w:pPr>
      <w:bookmarkStart w:id="4" w:name="_bookmark4"/>
      <w:bookmarkEnd w:id="4"/>
      <w:r>
        <w:t>Планируемые</w:t>
      </w:r>
      <w:r>
        <w:rPr>
          <w:spacing w:val="-6"/>
        </w:rPr>
        <w:t xml:space="preserve"> </w:t>
      </w:r>
      <w:r>
        <w:t>результаты</w:t>
      </w:r>
      <w:r>
        <w:rPr>
          <w:spacing w:val="-6"/>
        </w:rPr>
        <w:t xml:space="preserve"> </w:t>
      </w:r>
      <w:r>
        <w:t>освоения</w:t>
      </w:r>
      <w:r>
        <w:rPr>
          <w:spacing w:val="-8"/>
        </w:rPr>
        <w:t xml:space="preserve"> </w:t>
      </w:r>
      <w:r>
        <w:t>ООП</w:t>
      </w:r>
      <w:r>
        <w:rPr>
          <w:spacing w:val="-10"/>
        </w:rPr>
        <w:t xml:space="preserve"> </w:t>
      </w:r>
      <w:r>
        <w:t>НОО.</w:t>
      </w:r>
    </w:p>
    <w:p w14:paraId="5B897AC9" w14:textId="77777777" w:rsidR="009023BF" w:rsidRDefault="002E0B1B" w:rsidP="0041142D">
      <w:pPr>
        <w:pStyle w:val="a5"/>
        <w:numPr>
          <w:ilvl w:val="2"/>
          <w:numId w:val="54"/>
        </w:numPr>
        <w:tabs>
          <w:tab w:val="left" w:pos="1630"/>
        </w:tabs>
        <w:ind w:right="241" w:firstLine="540"/>
        <w:jc w:val="both"/>
      </w:pPr>
      <w:r>
        <w:t>Планируемые результаты освоения ФОП НОО соответствуют современным целям начального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5"/>
        </w:rPr>
        <w:t xml:space="preserve"> </w:t>
      </w:r>
      <w:r>
        <w:t>обучающегося.</w:t>
      </w:r>
    </w:p>
    <w:p w14:paraId="44385712" w14:textId="77777777" w:rsidR="009023BF" w:rsidRDefault="002E0B1B" w:rsidP="0041142D">
      <w:pPr>
        <w:pStyle w:val="a5"/>
        <w:numPr>
          <w:ilvl w:val="2"/>
          <w:numId w:val="54"/>
        </w:numPr>
        <w:tabs>
          <w:tab w:val="left" w:pos="1608"/>
        </w:tabs>
        <w:ind w:right="238" w:firstLine="540"/>
        <w:jc w:val="both"/>
      </w:pPr>
      <w:r>
        <w:t>Личностные результаты освоения ФОП НОО достигаются в единстве учебной и воспитательной</w:t>
      </w:r>
      <w:r>
        <w:rPr>
          <w:spacing w:val="-52"/>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1"/>
        </w:rPr>
        <w:t xml:space="preserve"> </w:t>
      </w:r>
      <w:r>
        <w:t>личности.</w:t>
      </w:r>
    </w:p>
    <w:p w14:paraId="40713684" w14:textId="77777777" w:rsidR="009023BF" w:rsidRDefault="002E0B1B" w:rsidP="0041142D">
      <w:pPr>
        <w:pStyle w:val="a5"/>
        <w:numPr>
          <w:ilvl w:val="2"/>
          <w:numId w:val="54"/>
        </w:numPr>
        <w:tabs>
          <w:tab w:val="left" w:pos="1750"/>
        </w:tabs>
        <w:ind w:right="236" w:firstLine="540"/>
        <w:jc w:val="both"/>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 и регулятивных универсальных действий, которые обеспечивают успешность изучения</w:t>
      </w:r>
      <w:r>
        <w:rPr>
          <w:spacing w:val="1"/>
        </w:rPr>
        <w:t xml:space="preserve"> </w:t>
      </w:r>
      <w:r>
        <w:t>учебных предметов, а также становление способности к самообразованию и саморазвитию. В 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1"/>
        </w:rPr>
        <w:t xml:space="preserve"> </w:t>
      </w:r>
      <w:r>
        <w:t>средствами,</w:t>
      </w:r>
      <w:r>
        <w:rPr>
          <w:spacing w:val="1"/>
        </w:rPr>
        <w:t xml:space="preserve"> </w:t>
      </w:r>
      <w:r>
        <w:t>которые</w:t>
      </w:r>
      <w:r>
        <w:rPr>
          <w:spacing w:val="1"/>
        </w:rPr>
        <w:t xml:space="preserve"> </w:t>
      </w:r>
      <w:r>
        <w:t>помогают</w:t>
      </w:r>
      <w:r>
        <w:rPr>
          <w:spacing w:val="1"/>
        </w:rPr>
        <w:t xml:space="preserve"> </w:t>
      </w:r>
      <w:r>
        <w:t>обучающимся</w:t>
      </w:r>
      <w:r>
        <w:rPr>
          <w:spacing w:val="1"/>
        </w:rPr>
        <w:t xml:space="preserve"> </w:t>
      </w:r>
      <w:r>
        <w:t>применять</w:t>
      </w:r>
      <w:r>
        <w:rPr>
          <w:spacing w:val="1"/>
        </w:rPr>
        <w:t xml:space="preserve"> </w:t>
      </w:r>
      <w:r>
        <w:t>знания</w:t>
      </w:r>
      <w:r>
        <w:rPr>
          <w:spacing w:val="1"/>
        </w:rPr>
        <w:t xml:space="preserve"> </w:t>
      </w:r>
      <w:r>
        <w:t>как</w:t>
      </w:r>
      <w:r>
        <w:rPr>
          <w:spacing w:val="1"/>
        </w:rPr>
        <w:t xml:space="preserve"> </w:t>
      </w:r>
      <w:r>
        <w:t>в</w:t>
      </w:r>
      <w:r>
        <w:rPr>
          <w:spacing w:val="1"/>
        </w:rPr>
        <w:t xml:space="preserve"> </w:t>
      </w:r>
      <w:r>
        <w:t>типовых,</w:t>
      </w:r>
      <w:r>
        <w:rPr>
          <w:spacing w:val="1"/>
        </w:rPr>
        <w:t xml:space="preserve"> </w:t>
      </w:r>
      <w:r>
        <w:t>так</w:t>
      </w:r>
      <w:r>
        <w:rPr>
          <w:spacing w:val="1"/>
        </w:rPr>
        <w:t xml:space="preserve"> </w:t>
      </w:r>
      <w:r>
        <w:t>и</w:t>
      </w:r>
      <w:r>
        <w:rPr>
          <w:spacing w:val="1"/>
        </w:rPr>
        <w:t xml:space="preserve"> </w:t>
      </w:r>
      <w:r>
        <w:t>в</w:t>
      </w:r>
      <w:r>
        <w:rPr>
          <w:spacing w:val="1"/>
        </w:rPr>
        <w:t xml:space="preserve"> </w:t>
      </w:r>
      <w:r>
        <w:t>новых,</w:t>
      </w:r>
      <w:r>
        <w:rPr>
          <w:spacing w:val="1"/>
        </w:rPr>
        <w:t xml:space="preserve"> </w:t>
      </w:r>
      <w:r>
        <w:t>нестандартных</w:t>
      </w:r>
      <w:r>
        <w:rPr>
          <w:spacing w:val="1"/>
        </w:rPr>
        <w:t xml:space="preserve"> </w:t>
      </w:r>
      <w:r>
        <w:t>учебных</w:t>
      </w:r>
      <w:r>
        <w:rPr>
          <w:spacing w:val="1"/>
        </w:rPr>
        <w:t xml:space="preserve"> </w:t>
      </w:r>
      <w:r>
        <w:t>ситуациях.</w:t>
      </w:r>
    </w:p>
    <w:p w14:paraId="52452BC9" w14:textId="77777777" w:rsidR="009023BF" w:rsidRDefault="009023BF">
      <w:pPr>
        <w:pStyle w:val="a3"/>
        <w:spacing w:before="4"/>
        <w:ind w:left="0" w:firstLine="0"/>
        <w:jc w:val="left"/>
      </w:pPr>
    </w:p>
    <w:p w14:paraId="42ADA2F3" w14:textId="77777777" w:rsidR="009023BF" w:rsidRDefault="002E0B1B" w:rsidP="0041142D">
      <w:pPr>
        <w:pStyle w:val="1"/>
        <w:numPr>
          <w:ilvl w:val="1"/>
          <w:numId w:val="57"/>
        </w:numPr>
        <w:tabs>
          <w:tab w:val="left" w:pos="2254"/>
        </w:tabs>
        <w:spacing w:line="250" w:lineRule="exact"/>
        <w:ind w:left="2253"/>
        <w:jc w:val="both"/>
      </w:pPr>
      <w:r>
        <w:t>Система</w:t>
      </w:r>
      <w:r>
        <w:rPr>
          <w:spacing w:val="-8"/>
        </w:rPr>
        <w:t xml:space="preserve"> </w:t>
      </w:r>
      <w:r>
        <w:t>оценки</w:t>
      </w:r>
      <w:r>
        <w:rPr>
          <w:spacing w:val="-10"/>
        </w:rPr>
        <w:t xml:space="preserve"> </w:t>
      </w:r>
      <w:r>
        <w:t>достижения</w:t>
      </w:r>
      <w:r>
        <w:rPr>
          <w:spacing w:val="-6"/>
        </w:rPr>
        <w:t xml:space="preserve"> </w:t>
      </w:r>
      <w:r>
        <w:t>планируемых</w:t>
      </w:r>
      <w:r>
        <w:rPr>
          <w:spacing w:val="-8"/>
        </w:rPr>
        <w:t xml:space="preserve"> </w:t>
      </w:r>
      <w:r>
        <w:t>результатов</w:t>
      </w:r>
      <w:r>
        <w:rPr>
          <w:spacing w:val="-5"/>
        </w:rPr>
        <w:t xml:space="preserve"> </w:t>
      </w:r>
      <w:r>
        <w:t>освоения</w:t>
      </w:r>
      <w:r>
        <w:rPr>
          <w:spacing w:val="-10"/>
        </w:rPr>
        <w:t xml:space="preserve"> </w:t>
      </w:r>
      <w:r>
        <w:t>ООП</w:t>
      </w:r>
      <w:r>
        <w:rPr>
          <w:spacing w:val="-8"/>
        </w:rPr>
        <w:t xml:space="preserve"> </w:t>
      </w:r>
      <w:r>
        <w:t>НОО</w:t>
      </w:r>
    </w:p>
    <w:p w14:paraId="1A511175" w14:textId="77777777" w:rsidR="009023BF" w:rsidRDefault="002E0B1B" w:rsidP="0041142D">
      <w:pPr>
        <w:pStyle w:val="a5"/>
        <w:numPr>
          <w:ilvl w:val="2"/>
          <w:numId w:val="53"/>
        </w:numPr>
        <w:tabs>
          <w:tab w:val="left" w:pos="1694"/>
        </w:tabs>
        <w:ind w:right="234" w:firstLine="540"/>
        <w:jc w:val="both"/>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1"/>
        </w:rPr>
        <w:t xml:space="preserve"> </w:t>
      </w:r>
      <w:r>
        <w:t>требованиям</w:t>
      </w:r>
      <w:r>
        <w:rPr>
          <w:spacing w:val="1"/>
        </w:rPr>
        <w:t xml:space="preserve"> </w:t>
      </w:r>
      <w:r>
        <w:t>образовательной</w:t>
      </w:r>
      <w:r>
        <w:rPr>
          <w:spacing w:val="1"/>
        </w:rPr>
        <w:t xml:space="preserve"> </w:t>
      </w:r>
      <w:r>
        <w:t>деятельности и подготовки обучающихся, освоивших ООП НОО, является ФГОС НОО независимо 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48"/>
        </w:rPr>
        <w:t xml:space="preserve"> </w:t>
      </w:r>
      <w:r>
        <w:t>основные</w:t>
      </w:r>
      <w:r>
        <w:rPr>
          <w:spacing w:val="48"/>
        </w:rPr>
        <w:t xml:space="preserve"> </w:t>
      </w:r>
      <w:r>
        <w:t>требования</w:t>
      </w:r>
      <w:r>
        <w:rPr>
          <w:spacing w:val="48"/>
        </w:rPr>
        <w:t xml:space="preserve"> </w:t>
      </w:r>
      <w:r>
        <w:t>к</w:t>
      </w:r>
      <w:r>
        <w:rPr>
          <w:spacing w:val="46"/>
        </w:rPr>
        <w:t xml:space="preserve"> </w:t>
      </w:r>
      <w:r>
        <w:t>образовательным</w:t>
      </w:r>
      <w:r>
        <w:rPr>
          <w:spacing w:val="48"/>
        </w:rPr>
        <w:t xml:space="preserve"> </w:t>
      </w:r>
      <w:r>
        <w:t>результатам</w:t>
      </w:r>
      <w:r>
        <w:rPr>
          <w:spacing w:val="47"/>
        </w:rPr>
        <w:t xml:space="preserve"> </w:t>
      </w:r>
      <w:r>
        <w:t>обучающихся</w:t>
      </w:r>
      <w:r>
        <w:rPr>
          <w:spacing w:val="47"/>
        </w:rPr>
        <w:t xml:space="preserve"> </w:t>
      </w:r>
      <w:r>
        <w:t>и</w:t>
      </w:r>
      <w:r>
        <w:rPr>
          <w:spacing w:val="46"/>
        </w:rPr>
        <w:t xml:space="preserve"> </w:t>
      </w:r>
      <w:r>
        <w:t>средствам</w:t>
      </w:r>
      <w:r>
        <w:rPr>
          <w:spacing w:val="48"/>
        </w:rPr>
        <w:t xml:space="preserve"> </w:t>
      </w:r>
      <w:r>
        <w:t>оценки</w:t>
      </w:r>
      <w:r>
        <w:rPr>
          <w:spacing w:val="49"/>
        </w:rPr>
        <w:t xml:space="preserve"> </w:t>
      </w:r>
      <w:r>
        <w:t>их</w:t>
      </w:r>
    </w:p>
    <w:p w14:paraId="33176C6D" w14:textId="77777777" w:rsidR="009023BF" w:rsidRDefault="009023BF">
      <w:pPr>
        <w:jc w:val="both"/>
        <w:sectPr w:rsidR="009023BF">
          <w:pgSz w:w="11920" w:h="16850"/>
          <w:pgMar w:top="1440" w:right="320" w:bottom="820" w:left="620" w:header="0" w:footer="620" w:gutter="0"/>
          <w:cols w:space="720"/>
        </w:sectPr>
      </w:pPr>
    </w:p>
    <w:p w14:paraId="24A770E9" w14:textId="77777777" w:rsidR="009023BF" w:rsidRDefault="002E0B1B">
      <w:pPr>
        <w:pStyle w:val="a3"/>
        <w:spacing w:before="72"/>
        <w:ind w:firstLine="0"/>
        <w:jc w:val="left"/>
      </w:pPr>
      <w:r>
        <w:lastRenderedPageBreak/>
        <w:t>достижения.</w:t>
      </w:r>
    </w:p>
    <w:p w14:paraId="46A34FEB" w14:textId="77777777" w:rsidR="009023BF" w:rsidRDefault="002E0B1B" w:rsidP="0041142D">
      <w:pPr>
        <w:pStyle w:val="a5"/>
        <w:numPr>
          <w:ilvl w:val="2"/>
          <w:numId w:val="53"/>
        </w:numPr>
        <w:tabs>
          <w:tab w:val="left" w:pos="1675"/>
        </w:tabs>
        <w:spacing w:before="2"/>
        <w:ind w:right="239" w:firstLine="540"/>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 системы оценки и управления качеством образования в образовательной организации и служит</w:t>
      </w:r>
      <w:r>
        <w:rPr>
          <w:spacing w:val="1"/>
        </w:rPr>
        <w:t xml:space="preserve"> </w:t>
      </w:r>
      <w:r>
        <w:t>основой</w:t>
      </w:r>
      <w:r>
        <w:rPr>
          <w:spacing w:val="-2"/>
        </w:rPr>
        <w:t xml:space="preserve"> </w:t>
      </w:r>
      <w:r>
        <w:t>при</w:t>
      </w:r>
      <w:r>
        <w:rPr>
          <w:spacing w:val="-1"/>
        </w:rPr>
        <w:t xml:space="preserve"> </w:t>
      </w:r>
      <w:r>
        <w:t>разработке</w:t>
      </w:r>
      <w:r>
        <w:rPr>
          <w:spacing w:val="-2"/>
        </w:rPr>
        <w:t xml:space="preserve"> </w:t>
      </w:r>
      <w:r>
        <w:t>образовательной организацией</w:t>
      </w:r>
      <w:r>
        <w:rPr>
          <w:spacing w:val="-1"/>
        </w:rPr>
        <w:t xml:space="preserve"> </w:t>
      </w:r>
      <w:r>
        <w:t>соответствующего локального</w:t>
      </w:r>
      <w:r>
        <w:rPr>
          <w:spacing w:val="-1"/>
        </w:rPr>
        <w:t xml:space="preserve"> </w:t>
      </w:r>
      <w:r>
        <w:t>акта.</w:t>
      </w:r>
    </w:p>
    <w:p w14:paraId="023DC9D5" w14:textId="77777777" w:rsidR="009023BF" w:rsidRDefault="002E0B1B" w:rsidP="0041142D">
      <w:pPr>
        <w:pStyle w:val="a5"/>
        <w:numPr>
          <w:ilvl w:val="2"/>
          <w:numId w:val="53"/>
        </w:numPr>
        <w:tabs>
          <w:tab w:val="left" w:pos="1644"/>
        </w:tabs>
        <w:ind w:right="237" w:firstLine="540"/>
        <w:jc w:val="both"/>
      </w:pPr>
      <w:r>
        <w:t>Система оценки призвана способствовать поддержанию единства всей системы образования,</w:t>
      </w:r>
      <w:r>
        <w:rPr>
          <w:spacing w:val="1"/>
        </w:rPr>
        <w:t xml:space="preserve"> </w:t>
      </w:r>
      <w:r>
        <w:t>обеспечению преемственности в системе непрерывного образования. Ее основными функциями являются:</w:t>
      </w:r>
      <w:r>
        <w:rPr>
          <w:spacing w:val="1"/>
        </w:rPr>
        <w:t xml:space="preserve"> </w:t>
      </w:r>
      <w:r>
        <w:t>ориентация образовательного процесса на достижение планируемых результатов освоения ФОП НОО 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1"/>
        </w:rPr>
        <w:t xml:space="preserve"> </w:t>
      </w:r>
      <w:r>
        <w:t>процессом.</w:t>
      </w:r>
    </w:p>
    <w:p w14:paraId="1774B398" w14:textId="77777777" w:rsidR="009023BF" w:rsidRDefault="002E0B1B" w:rsidP="0041142D">
      <w:pPr>
        <w:pStyle w:val="a5"/>
        <w:numPr>
          <w:ilvl w:val="2"/>
          <w:numId w:val="53"/>
        </w:numPr>
        <w:tabs>
          <w:tab w:val="left" w:pos="1627"/>
        </w:tabs>
        <w:ind w:right="242" w:firstLine="540"/>
        <w:jc w:val="both"/>
      </w:pPr>
      <w:r>
        <w:t>Основными направлениями и целями оценочной деятельности в образовательной организации</w:t>
      </w:r>
      <w:r>
        <w:rPr>
          <w:spacing w:val="1"/>
        </w:rPr>
        <w:t xml:space="preserve"> </w:t>
      </w:r>
      <w:r>
        <w:t>являются:</w:t>
      </w:r>
    </w:p>
    <w:p w14:paraId="731A7F12" w14:textId="77777777" w:rsidR="009023BF" w:rsidRDefault="002E0B1B">
      <w:pPr>
        <w:pStyle w:val="a3"/>
        <w:ind w:right="239" w:firstLine="540"/>
      </w:pPr>
      <w:r>
        <w:t>оценка</w:t>
      </w:r>
      <w:r>
        <w:rPr>
          <w:spacing w:val="1"/>
        </w:rPr>
        <w:t xml:space="preserve"> </w:t>
      </w:r>
      <w:r>
        <w:t>образовательных 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56"/>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3"/>
        </w:rPr>
        <w:t xml:space="preserve"> </w:t>
      </w:r>
      <w:r>
        <w:t>уровней;</w:t>
      </w:r>
    </w:p>
    <w:p w14:paraId="5A89D6DD" w14:textId="77777777" w:rsidR="009023BF" w:rsidRDefault="002E0B1B">
      <w:pPr>
        <w:pStyle w:val="a3"/>
        <w:ind w:left="1053" w:right="239" w:firstLine="0"/>
      </w:pPr>
      <w:r>
        <w:t>оценка результатов деятельности педагогических работников как основа аттестационных процедур;</w:t>
      </w:r>
      <w:r>
        <w:rPr>
          <w:spacing w:val="1"/>
        </w:rPr>
        <w:t xml:space="preserve"> </w:t>
      </w:r>
      <w:r>
        <w:t>оценка</w:t>
      </w:r>
      <w:r>
        <w:rPr>
          <w:spacing w:val="51"/>
        </w:rPr>
        <w:t xml:space="preserve"> </w:t>
      </w:r>
      <w:r>
        <w:t>результатов</w:t>
      </w:r>
      <w:r>
        <w:rPr>
          <w:spacing w:val="51"/>
        </w:rPr>
        <w:t xml:space="preserve"> </w:t>
      </w:r>
      <w:r>
        <w:t>деятельности</w:t>
      </w:r>
      <w:r>
        <w:rPr>
          <w:spacing w:val="47"/>
        </w:rPr>
        <w:t xml:space="preserve"> </w:t>
      </w:r>
      <w:r>
        <w:t>образовательной</w:t>
      </w:r>
      <w:r>
        <w:rPr>
          <w:spacing w:val="52"/>
        </w:rPr>
        <w:t xml:space="preserve"> </w:t>
      </w:r>
      <w:r>
        <w:t>организации</w:t>
      </w:r>
      <w:r>
        <w:rPr>
          <w:spacing w:val="49"/>
        </w:rPr>
        <w:t xml:space="preserve"> </w:t>
      </w:r>
      <w:r>
        <w:t>как</w:t>
      </w:r>
      <w:r>
        <w:rPr>
          <w:spacing w:val="51"/>
        </w:rPr>
        <w:t xml:space="preserve"> </w:t>
      </w:r>
      <w:r>
        <w:t>основа</w:t>
      </w:r>
      <w:r>
        <w:rPr>
          <w:spacing w:val="52"/>
        </w:rPr>
        <w:t xml:space="preserve"> </w:t>
      </w:r>
      <w:r>
        <w:t>аккредитационных</w:t>
      </w:r>
    </w:p>
    <w:p w14:paraId="7504C9E7" w14:textId="77777777" w:rsidR="009023BF" w:rsidRDefault="002E0B1B">
      <w:pPr>
        <w:pStyle w:val="a3"/>
        <w:ind w:firstLine="0"/>
        <w:jc w:val="left"/>
      </w:pPr>
      <w:r>
        <w:t>процедур.</w:t>
      </w:r>
    </w:p>
    <w:p w14:paraId="53C29927" w14:textId="77777777" w:rsidR="009023BF" w:rsidRDefault="002E0B1B" w:rsidP="0041142D">
      <w:pPr>
        <w:pStyle w:val="a5"/>
        <w:numPr>
          <w:ilvl w:val="2"/>
          <w:numId w:val="53"/>
        </w:numPr>
        <w:tabs>
          <w:tab w:val="left" w:pos="1649"/>
        </w:tabs>
        <w:spacing w:before="68"/>
        <w:ind w:right="241" w:firstLine="540"/>
        <w:jc w:val="both"/>
      </w:pPr>
      <w:r>
        <w:t xml:space="preserve">Основным объектом системы оценки, ее содержательной и </w:t>
      </w:r>
      <w:proofErr w:type="spellStart"/>
      <w:r>
        <w:t>критериальной</w:t>
      </w:r>
      <w:proofErr w:type="spellEnd"/>
      <w:r>
        <w:t xml:space="preserve"> базой выступают</w:t>
      </w:r>
      <w:r>
        <w:rPr>
          <w:spacing w:val="1"/>
        </w:rPr>
        <w:t xml:space="preserve"> </w:t>
      </w:r>
      <w:r>
        <w:t>требования ФГОС НОО, которые конкретизируются в планируемых результатах освоения обучающимися</w:t>
      </w:r>
      <w:r>
        <w:rPr>
          <w:spacing w:val="1"/>
        </w:rPr>
        <w:t xml:space="preserve"> </w:t>
      </w:r>
      <w:r>
        <w:t>ФОП</w:t>
      </w:r>
      <w:r>
        <w:rPr>
          <w:spacing w:val="-4"/>
        </w:rPr>
        <w:t xml:space="preserve"> </w:t>
      </w:r>
      <w:r>
        <w:t>НОО.</w:t>
      </w:r>
    </w:p>
    <w:p w14:paraId="6B7A5F48" w14:textId="77777777" w:rsidR="009023BF" w:rsidRDefault="002E0B1B" w:rsidP="0041142D">
      <w:pPr>
        <w:pStyle w:val="a5"/>
        <w:numPr>
          <w:ilvl w:val="2"/>
          <w:numId w:val="53"/>
        </w:numPr>
        <w:tabs>
          <w:tab w:val="left" w:pos="1606"/>
        </w:tabs>
        <w:spacing w:before="2"/>
        <w:ind w:left="1605" w:hanging="556"/>
      </w:pPr>
      <w:r>
        <w:t>Система</w:t>
      </w:r>
      <w:r>
        <w:rPr>
          <w:spacing w:val="-6"/>
        </w:rPr>
        <w:t xml:space="preserve"> </w:t>
      </w:r>
      <w:r>
        <w:t>оценки</w:t>
      </w:r>
      <w:r>
        <w:rPr>
          <w:spacing w:val="-7"/>
        </w:rPr>
        <w:t xml:space="preserve"> </w:t>
      </w:r>
      <w:r>
        <w:t>включает</w:t>
      </w:r>
      <w:r>
        <w:rPr>
          <w:spacing w:val="-7"/>
        </w:rPr>
        <w:t xml:space="preserve"> </w:t>
      </w:r>
      <w:r>
        <w:t>процедуры</w:t>
      </w:r>
      <w:r>
        <w:rPr>
          <w:spacing w:val="49"/>
        </w:rPr>
        <w:t xml:space="preserve"> </w:t>
      </w:r>
      <w:r>
        <w:t>внутренней</w:t>
      </w:r>
      <w:r>
        <w:rPr>
          <w:spacing w:val="-5"/>
        </w:rPr>
        <w:t xml:space="preserve"> </w:t>
      </w:r>
      <w:r>
        <w:t>и</w:t>
      </w:r>
      <w:r>
        <w:rPr>
          <w:spacing w:val="-9"/>
        </w:rPr>
        <w:t xml:space="preserve"> </w:t>
      </w:r>
      <w:r>
        <w:t>внешней</w:t>
      </w:r>
      <w:r>
        <w:rPr>
          <w:spacing w:val="-4"/>
        </w:rPr>
        <w:t xml:space="preserve"> </w:t>
      </w:r>
      <w:r>
        <w:t>оценки.</w:t>
      </w:r>
    </w:p>
    <w:p w14:paraId="50A63F7F" w14:textId="77777777" w:rsidR="009023BF" w:rsidRDefault="002E0B1B" w:rsidP="0041142D">
      <w:pPr>
        <w:pStyle w:val="a5"/>
        <w:numPr>
          <w:ilvl w:val="2"/>
          <w:numId w:val="53"/>
        </w:numPr>
        <w:tabs>
          <w:tab w:val="left" w:pos="1606"/>
        </w:tabs>
        <w:spacing w:before="1" w:line="252" w:lineRule="exact"/>
        <w:ind w:left="1605" w:hanging="556"/>
      </w:pPr>
      <w:r>
        <w:t>Внутренняя</w:t>
      </w:r>
      <w:r>
        <w:rPr>
          <w:spacing w:val="-5"/>
        </w:rPr>
        <w:t xml:space="preserve"> </w:t>
      </w:r>
      <w:r>
        <w:t>оценка</w:t>
      </w:r>
      <w:r>
        <w:rPr>
          <w:spacing w:val="-6"/>
        </w:rPr>
        <w:t xml:space="preserve"> </w:t>
      </w:r>
      <w:r>
        <w:t>включает:</w:t>
      </w:r>
    </w:p>
    <w:p w14:paraId="14DECC2C" w14:textId="77777777" w:rsidR="009023BF" w:rsidRDefault="002E0B1B">
      <w:pPr>
        <w:pStyle w:val="a3"/>
        <w:spacing w:line="252" w:lineRule="exact"/>
        <w:ind w:left="1053" w:firstLine="0"/>
        <w:jc w:val="left"/>
      </w:pPr>
      <w:r>
        <w:t>стартовую</w:t>
      </w:r>
      <w:r>
        <w:rPr>
          <w:spacing w:val="-4"/>
        </w:rPr>
        <w:t xml:space="preserve"> </w:t>
      </w:r>
      <w:r>
        <w:t>диагностику;</w:t>
      </w:r>
    </w:p>
    <w:p w14:paraId="424B7014" w14:textId="77777777" w:rsidR="009023BF" w:rsidRDefault="002E0B1B">
      <w:pPr>
        <w:pStyle w:val="a3"/>
        <w:ind w:left="1053" w:right="6717" w:firstLine="0"/>
        <w:jc w:val="left"/>
      </w:pPr>
      <w:r>
        <w:t>текущую и тематическую оценку;</w:t>
      </w:r>
      <w:r>
        <w:rPr>
          <w:spacing w:val="-52"/>
        </w:rPr>
        <w:t xml:space="preserve"> </w:t>
      </w:r>
      <w:r>
        <w:t>портфолио;</w:t>
      </w:r>
    </w:p>
    <w:p w14:paraId="63177CAA" w14:textId="77777777" w:rsidR="009023BF" w:rsidRDefault="002E0B1B">
      <w:pPr>
        <w:pStyle w:val="a3"/>
        <w:spacing w:before="3" w:line="252" w:lineRule="exact"/>
        <w:ind w:left="1053" w:firstLine="0"/>
        <w:jc w:val="left"/>
      </w:pPr>
      <w:r>
        <w:t>психолого-педагогическое</w:t>
      </w:r>
      <w:r>
        <w:rPr>
          <w:spacing w:val="-12"/>
        </w:rPr>
        <w:t xml:space="preserve"> </w:t>
      </w:r>
      <w:r>
        <w:t>наблюдение;</w:t>
      </w:r>
    </w:p>
    <w:p w14:paraId="171677F4" w14:textId="77777777" w:rsidR="009023BF" w:rsidRDefault="002E0B1B">
      <w:pPr>
        <w:pStyle w:val="a3"/>
        <w:spacing w:line="252" w:lineRule="exact"/>
        <w:ind w:left="1053" w:firstLine="0"/>
        <w:jc w:val="left"/>
      </w:pPr>
      <w:r>
        <w:t>внутренний</w:t>
      </w:r>
      <w:r>
        <w:rPr>
          <w:spacing w:val="-6"/>
        </w:rPr>
        <w:t xml:space="preserve"> </w:t>
      </w:r>
      <w:r>
        <w:t>мониторинг</w:t>
      </w:r>
      <w:r>
        <w:rPr>
          <w:spacing w:val="-3"/>
        </w:rPr>
        <w:t xml:space="preserve"> </w:t>
      </w:r>
      <w:r>
        <w:t>образовательных</w:t>
      </w:r>
      <w:r>
        <w:rPr>
          <w:spacing w:val="-4"/>
        </w:rPr>
        <w:t xml:space="preserve"> </w:t>
      </w:r>
      <w:r>
        <w:t>достижений</w:t>
      </w:r>
      <w:r>
        <w:rPr>
          <w:spacing w:val="-6"/>
        </w:rPr>
        <w:t xml:space="preserve"> </w:t>
      </w:r>
      <w:r>
        <w:t>обучающихся.</w:t>
      </w:r>
    </w:p>
    <w:p w14:paraId="54047839" w14:textId="77777777" w:rsidR="009023BF" w:rsidRDefault="002E0B1B" w:rsidP="0041142D">
      <w:pPr>
        <w:pStyle w:val="a5"/>
        <w:numPr>
          <w:ilvl w:val="2"/>
          <w:numId w:val="53"/>
        </w:numPr>
        <w:tabs>
          <w:tab w:val="left" w:pos="1606"/>
        </w:tabs>
        <w:spacing w:line="252" w:lineRule="exact"/>
        <w:ind w:left="1605" w:hanging="556"/>
      </w:pPr>
      <w:r>
        <w:t>Внешняя</w:t>
      </w:r>
      <w:r>
        <w:rPr>
          <w:spacing w:val="-8"/>
        </w:rPr>
        <w:t xml:space="preserve"> </w:t>
      </w:r>
      <w:r>
        <w:t>оценка</w:t>
      </w:r>
      <w:r>
        <w:rPr>
          <w:spacing w:val="-7"/>
        </w:rPr>
        <w:t xml:space="preserve"> </w:t>
      </w:r>
      <w:r>
        <w:t>включает:</w:t>
      </w:r>
    </w:p>
    <w:p w14:paraId="4A84FF78" w14:textId="77777777" w:rsidR="009023BF" w:rsidRDefault="002E0B1B">
      <w:pPr>
        <w:pStyle w:val="a3"/>
        <w:spacing w:line="252" w:lineRule="exact"/>
        <w:ind w:left="1053" w:firstLine="0"/>
        <w:jc w:val="left"/>
      </w:pPr>
      <w:r>
        <w:t>независимую</w:t>
      </w:r>
      <w:r>
        <w:rPr>
          <w:spacing w:val="-4"/>
        </w:rPr>
        <w:t xml:space="preserve"> </w:t>
      </w:r>
      <w:r>
        <w:t>оценку</w:t>
      </w:r>
      <w:r>
        <w:rPr>
          <w:spacing w:val="-8"/>
        </w:rPr>
        <w:t xml:space="preserve"> </w:t>
      </w:r>
      <w:r>
        <w:t>качества</w:t>
      </w:r>
      <w:r>
        <w:rPr>
          <w:spacing w:val="-3"/>
        </w:rPr>
        <w:t xml:space="preserve"> </w:t>
      </w:r>
      <w:r>
        <w:t>образования;</w:t>
      </w:r>
    </w:p>
    <w:p w14:paraId="6B49737C" w14:textId="77777777" w:rsidR="009023BF" w:rsidRDefault="002E0B1B">
      <w:pPr>
        <w:pStyle w:val="a3"/>
        <w:spacing w:line="251" w:lineRule="exact"/>
        <w:ind w:left="1053" w:firstLine="0"/>
        <w:jc w:val="left"/>
      </w:pPr>
      <w:r>
        <w:rPr>
          <w:spacing w:val="-1"/>
        </w:rPr>
        <w:t>мониторинговые</w:t>
      </w:r>
      <w:r>
        <w:rPr>
          <w:spacing w:val="-7"/>
        </w:rPr>
        <w:t xml:space="preserve"> </w:t>
      </w:r>
      <w:r>
        <w:t>исследования</w:t>
      </w:r>
      <w:r>
        <w:rPr>
          <w:spacing w:val="-10"/>
        </w:rPr>
        <w:t xml:space="preserve"> </w:t>
      </w:r>
      <w:r>
        <w:t>муниципального,</w:t>
      </w:r>
      <w:r>
        <w:rPr>
          <w:spacing w:val="-7"/>
        </w:rPr>
        <w:t xml:space="preserve"> </w:t>
      </w:r>
      <w:r>
        <w:t>регионального</w:t>
      </w:r>
      <w:r>
        <w:rPr>
          <w:spacing w:val="-7"/>
        </w:rPr>
        <w:t xml:space="preserve"> </w:t>
      </w:r>
      <w:r>
        <w:t>и</w:t>
      </w:r>
      <w:r>
        <w:rPr>
          <w:spacing w:val="-13"/>
        </w:rPr>
        <w:t xml:space="preserve"> </w:t>
      </w:r>
      <w:r>
        <w:t>федерального</w:t>
      </w:r>
      <w:r>
        <w:rPr>
          <w:spacing w:val="-8"/>
        </w:rPr>
        <w:t xml:space="preserve"> </w:t>
      </w:r>
      <w:r>
        <w:t>уровней.</w:t>
      </w:r>
    </w:p>
    <w:p w14:paraId="7BE05487" w14:textId="77777777" w:rsidR="009023BF" w:rsidRDefault="002E0B1B" w:rsidP="0041142D">
      <w:pPr>
        <w:pStyle w:val="a5"/>
        <w:numPr>
          <w:ilvl w:val="2"/>
          <w:numId w:val="53"/>
        </w:numPr>
        <w:tabs>
          <w:tab w:val="left" w:pos="1702"/>
        </w:tabs>
        <w:ind w:right="244" w:firstLine="540"/>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система</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реализует</w:t>
      </w:r>
      <w:r>
        <w:rPr>
          <w:spacing w:val="1"/>
        </w:rPr>
        <w:t xml:space="preserve"> </w:t>
      </w:r>
      <w:r>
        <w:t>системно-деятельностный,</w:t>
      </w:r>
      <w:r>
        <w:rPr>
          <w:spacing w:val="-2"/>
        </w:rPr>
        <w:t xml:space="preserve"> </w:t>
      </w:r>
      <w:r>
        <w:t>уровневый</w:t>
      </w:r>
      <w:r>
        <w:rPr>
          <w:spacing w:val="-1"/>
        </w:rPr>
        <w:t xml:space="preserve"> </w:t>
      </w:r>
      <w:r>
        <w:t>и</w:t>
      </w:r>
      <w:r>
        <w:rPr>
          <w:spacing w:val="-2"/>
        </w:rPr>
        <w:t xml:space="preserve"> </w:t>
      </w:r>
      <w:r>
        <w:t>комплексный</w:t>
      </w:r>
      <w:r>
        <w:rPr>
          <w:spacing w:val="-2"/>
        </w:rPr>
        <w:t xml:space="preserve"> </w:t>
      </w:r>
      <w:r>
        <w:t>подходы</w:t>
      </w:r>
      <w:r>
        <w:rPr>
          <w:spacing w:val="-3"/>
        </w:rPr>
        <w:t xml:space="preserve"> </w:t>
      </w:r>
      <w:r>
        <w:t>к</w:t>
      </w:r>
      <w:r>
        <w:rPr>
          <w:spacing w:val="-3"/>
        </w:rPr>
        <w:t xml:space="preserve"> </w:t>
      </w:r>
      <w:r>
        <w:t>оценке</w:t>
      </w:r>
      <w:r>
        <w:rPr>
          <w:spacing w:val="-2"/>
        </w:rPr>
        <w:t xml:space="preserve"> </w:t>
      </w:r>
      <w:r>
        <w:t>образовательных</w:t>
      </w:r>
      <w:r>
        <w:rPr>
          <w:spacing w:val="-5"/>
        </w:rPr>
        <w:t xml:space="preserve"> </w:t>
      </w:r>
      <w:r>
        <w:t>достижений.</w:t>
      </w:r>
    </w:p>
    <w:p w14:paraId="6817C23E" w14:textId="77777777" w:rsidR="009023BF" w:rsidRDefault="002E0B1B" w:rsidP="0041142D">
      <w:pPr>
        <w:pStyle w:val="a5"/>
        <w:numPr>
          <w:ilvl w:val="2"/>
          <w:numId w:val="53"/>
        </w:numPr>
        <w:tabs>
          <w:tab w:val="left" w:pos="1814"/>
        </w:tabs>
        <w:ind w:right="235" w:firstLine="540"/>
        <w:jc w:val="both"/>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56"/>
        </w:rPr>
        <w:t xml:space="preserve"> </w:t>
      </w:r>
      <w:r>
        <w:t>планируемые</w:t>
      </w:r>
      <w:r>
        <w:rPr>
          <w:spacing w:val="-52"/>
        </w:rPr>
        <w:t xml:space="preserve"> </w:t>
      </w:r>
      <w:r>
        <w:t>результаты</w:t>
      </w:r>
      <w:r>
        <w:rPr>
          <w:spacing w:val="-1"/>
        </w:rPr>
        <w:t xml:space="preserve"> </w:t>
      </w:r>
      <w:r>
        <w:t>обучения, выраженные в</w:t>
      </w:r>
      <w:r>
        <w:rPr>
          <w:spacing w:val="-3"/>
        </w:rPr>
        <w:t xml:space="preserve"> </w:t>
      </w:r>
      <w:r>
        <w:t>деятельностной форме.</w:t>
      </w:r>
    </w:p>
    <w:p w14:paraId="7283A075" w14:textId="77777777" w:rsidR="009023BF" w:rsidRDefault="002E0B1B" w:rsidP="0041142D">
      <w:pPr>
        <w:pStyle w:val="a5"/>
        <w:numPr>
          <w:ilvl w:val="2"/>
          <w:numId w:val="53"/>
        </w:numPr>
        <w:tabs>
          <w:tab w:val="left" w:pos="1747"/>
        </w:tabs>
        <w:spacing w:before="1"/>
        <w:ind w:right="243" w:firstLine="540"/>
        <w:jc w:val="both"/>
      </w:pPr>
      <w:r>
        <w:t>Уровневый подход к оценке образовательных достижений обучающихся служит важнейшей</w:t>
      </w:r>
      <w:r>
        <w:rPr>
          <w:spacing w:val="1"/>
        </w:rPr>
        <w:t xml:space="preserve"> </w:t>
      </w:r>
      <w:r>
        <w:t>основой для организации индивидуальной работы с обучающимися. Он реализуется как по отношению к</w:t>
      </w:r>
      <w:r>
        <w:rPr>
          <w:spacing w:val="1"/>
        </w:rPr>
        <w:t xml:space="preserve"> </w:t>
      </w:r>
      <w:r>
        <w:t>содержанию</w:t>
      </w:r>
      <w:r>
        <w:rPr>
          <w:spacing w:val="-1"/>
        </w:rPr>
        <w:t xml:space="preserve"> </w:t>
      </w:r>
      <w:r>
        <w:t>оценки, так</w:t>
      </w:r>
      <w:r>
        <w:rPr>
          <w:spacing w:val="-4"/>
        </w:rPr>
        <w:t xml:space="preserve"> </w:t>
      </w:r>
      <w:r>
        <w:t>и</w:t>
      </w:r>
      <w:r>
        <w:rPr>
          <w:spacing w:val="-2"/>
        </w:rPr>
        <w:t xml:space="preserve"> </w:t>
      </w:r>
      <w:r>
        <w:t>к представлению и интерпретации</w:t>
      </w:r>
      <w:r>
        <w:rPr>
          <w:spacing w:val="-4"/>
        </w:rPr>
        <w:t xml:space="preserve"> </w:t>
      </w:r>
      <w:r>
        <w:t>результатов</w:t>
      </w:r>
      <w:r>
        <w:rPr>
          <w:spacing w:val="-3"/>
        </w:rPr>
        <w:t xml:space="preserve"> </w:t>
      </w:r>
      <w:r>
        <w:t>измерений.</w:t>
      </w:r>
    </w:p>
    <w:p w14:paraId="3EAFA3D6" w14:textId="77777777" w:rsidR="009023BF" w:rsidRDefault="002E0B1B" w:rsidP="0041142D">
      <w:pPr>
        <w:pStyle w:val="a5"/>
        <w:numPr>
          <w:ilvl w:val="2"/>
          <w:numId w:val="53"/>
        </w:numPr>
        <w:tabs>
          <w:tab w:val="left" w:pos="1742"/>
        </w:tabs>
        <w:ind w:right="237" w:firstLine="540"/>
        <w:jc w:val="both"/>
      </w:pPr>
      <w:r>
        <w:t>Уровневый подход к оценке образовательных достижений обучающихся реализуется за счет</w:t>
      </w:r>
      <w:r>
        <w:rPr>
          <w:spacing w:val="1"/>
        </w:rPr>
        <w:t xml:space="preserve"> </w:t>
      </w:r>
      <w:r>
        <w:t>фиксации различных</w:t>
      </w:r>
      <w:r>
        <w:rPr>
          <w:spacing w:val="1"/>
        </w:rPr>
        <w:t xml:space="preserve"> </w:t>
      </w:r>
      <w:r>
        <w:t>уровней достижения обучающимися планируемых результатов базового уровня и</w:t>
      </w:r>
      <w:r>
        <w:rPr>
          <w:spacing w:val="1"/>
        </w:rPr>
        <w:t xml:space="preserve"> </w:t>
      </w:r>
      <w:r>
        <w:t>уровней выше и ниже базового. Достижение базового уровня свидетельствует о способности 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2"/>
        </w:rPr>
        <w:t xml:space="preserve"> </w:t>
      </w:r>
      <w:r>
        <w:t>достаточным</w:t>
      </w:r>
      <w:r>
        <w:rPr>
          <w:spacing w:val="-3"/>
        </w:rPr>
        <w:t xml:space="preserve"> </w:t>
      </w:r>
      <w:r>
        <w:t>для</w:t>
      </w:r>
      <w:r>
        <w:rPr>
          <w:spacing w:val="-3"/>
        </w:rPr>
        <w:t xml:space="preserve"> </w:t>
      </w:r>
      <w:r>
        <w:t>продолжения</w:t>
      </w:r>
      <w:r>
        <w:rPr>
          <w:spacing w:val="-3"/>
        </w:rPr>
        <w:t xml:space="preserve"> </w:t>
      </w:r>
      <w:r>
        <w:t>обучения</w:t>
      </w:r>
      <w:r>
        <w:rPr>
          <w:spacing w:val="-7"/>
        </w:rPr>
        <w:t xml:space="preserve"> </w:t>
      </w:r>
      <w:r>
        <w:t>и</w:t>
      </w:r>
      <w:r>
        <w:rPr>
          <w:spacing w:val="-1"/>
        </w:rPr>
        <w:t xml:space="preserve"> </w:t>
      </w:r>
      <w:r>
        <w:t>усвоения</w:t>
      </w:r>
      <w:r>
        <w:rPr>
          <w:spacing w:val="-5"/>
        </w:rPr>
        <w:t xml:space="preserve"> </w:t>
      </w:r>
      <w:r>
        <w:t>последующего учебного</w:t>
      </w:r>
      <w:r>
        <w:rPr>
          <w:spacing w:val="-1"/>
        </w:rPr>
        <w:t xml:space="preserve"> </w:t>
      </w:r>
      <w:r>
        <w:t>материала.</w:t>
      </w:r>
    </w:p>
    <w:p w14:paraId="732D21FB" w14:textId="77777777" w:rsidR="009023BF" w:rsidRDefault="002E0B1B" w:rsidP="0041142D">
      <w:pPr>
        <w:pStyle w:val="a5"/>
        <w:numPr>
          <w:ilvl w:val="2"/>
          <w:numId w:val="53"/>
        </w:numPr>
        <w:tabs>
          <w:tab w:val="left" w:pos="1716"/>
        </w:tabs>
        <w:ind w:left="1053" w:right="1698" w:firstLine="0"/>
        <w:jc w:val="both"/>
      </w:pPr>
      <w:r>
        <w:t>Комплексный подход к оценке образовательных достижений реализуется через:</w:t>
      </w:r>
      <w:r>
        <w:rPr>
          <w:spacing w:val="-52"/>
        </w:rPr>
        <w:t xml:space="preserve"> </w:t>
      </w:r>
      <w:r>
        <w:t>оценку</w:t>
      </w:r>
      <w:r>
        <w:rPr>
          <w:spacing w:val="-8"/>
        </w:rPr>
        <w:t xml:space="preserve"> </w:t>
      </w:r>
      <w:r>
        <w:t>предметных и метапредметных результатов;</w:t>
      </w:r>
    </w:p>
    <w:p w14:paraId="257D80D6" w14:textId="77777777" w:rsidR="009023BF" w:rsidRDefault="002E0B1B">
      <w:pPr>
        <w:pStyle w:val="a3"/>
        <w:ind w:right="236" w:firstLine="540"/>
      </w:pPr>
      <w:r>
        <w:t>использование комплекса оценочных процедур как основы для оценки динамики 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 (об особенностях обучающихся, условиях и процессе обучения и другое) для интерпретации</w:t>
      </w:r>
      <w:r>
        <w:rPr>
          <w:spacing w:val="1"/>
        </w:rPr>
        <w:t xml:space="preserve"> </w:t>
      </w:r>
      <w:r>
        <w:t>полученных</w:t>
      </w:r>
      <w:r>
        <w:rPr>
          <w:spacing w:val="-1"/>
        </w:rPr>
        <w:t xml:space="preserve"> </w:t>
      </w:r>
      <w:r>
        <w:t>результатов</w:t>
      </w:r>
      <w:r>
        <w:rPr>
          <w:spacing w:val="-6"/>
        </w:rPr>
        <w:t xml:space="preserve"> </w:t>
      </w:r>
      <w:r>
        <w:t>в</w:t>
      </w:r>
      <w:r>
        <w:rPr>
          <w:spacing w:val="-1"/>
        </w:rPr>
        <w:t xml:space="preserve"> </w:t>
      </w:r>
      <w:r>
        <w:t>целях управления</w:t>
      </w:r>
      <w:r>
        <w:rPr>
          <w:spacing w:val="-4"/>
        </w:rPr>
        <w:t xml:space="preserve"> </w:t>
      </w:r>
      <w:r>
        <w:t>качеством образования;</w:t>
      </w:r>
    </w:p>
    <w:p w14:paraId="5AC465E3" w14:textId="77777777" w:rsidR="009023BF" w:rsidRDefault="002E0B1B">
      <w:pPr>
        <w:pStyle w:val="a3"/>
        <w:ind w:right="240" w:firstLine="540"/>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56"/>
        </w:rPr>
        <w:t xml:space="preserve"> </w:t>
      </w:r>
      <w:r>
        <w:t>числе</w:t>
      </w:r>
      <w:r>
        <w:rPr>
          <w:spacing w:val="1"/>
        </w:rPr>
        <w:t xml:space="preserve"> </w:t>
      </w:r>
      <w:r>
        <w:t>исследовательских) и творческих работ;</w:t>
      </w:r>
    </w:p>
    <w:p w14:paraId="3B858EA1" w14:textId="77777777" w:rsidR="009023BF" w:rsidRDefault="009023BF">
      <w:pPr>
        <w:sectPr w:rsidR="009023BF">
          <w:pgSz w:w="11920" w:h="16850"/>
          <w:pgMar w:top="1440" w:right="320" w:bottom="960" w:left="620" w:header="0" w:footer="620" w:gutter="0"/>
          <w:cols w:space="720"/>
        </w:sectPr>
      </w:pPr>
    </w:p>
    <w:p w14:paraId="0DBD962D" w14:textId="77777777" w:rsidR="009023BF" w:rsidRDefault="002E0B1B">
      <w:pPr>
        <w:pStyle w:val="a3"/>
        <w:spacing w:before="72"/>
        <w:ind w:right="238" w:firstLine="540"/>
      </w:pPr>
      <w:r>
        <w:lastRenderedPageBreak/>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 деятельность</w:t>
      </w:r>
      <w:r>
        <w:rPr>
          <w:spacing w:val="-6"/>
        </w:rPr>
        <w:t xml:space="preserve"> </w:t>
      </w:r>
      <w:r>
        <w:t>(самоанализ,</w:t>
      </w:r>
      <w:r>
        <w:rPr>
          <w:spacing w:val="1"/>
        </w:rPr>
        <w:t xml:space="preserve"> </w:t>
      </w:r>
      <w:r>
        <w:t xml:space="preserve">самооценка, </w:t>
      </w:r>
      <w:proofErr w:type="spellStart"/>
      <w:r>
        <w:t>взаимооценка</w:t>
      </w:r>
      <w:proofErr w:type="spellEnd"/>
      <w:r>
        <w:t>);</w:t>
      </w:r>
    </w:p>
    <w:p w14:paraId="3D36EE1A" w14:textId="77777777" w:rsidR="009023BF" w:rsidRDefault="002E0B1B">
      <w:pPr>
        <w:pStyle w:val="a3"/>
        <w:spacing w:before="1"/>
        <w:ind w:right="242" w:firstLine="540"/>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4"/>
        </w:rPr>
        <w:t xml:space="preserve"> </w:t>
      </w:r>
      <w:r>
        <w:t>с</w:t>
      </w:r>
      <w:r>
        <w:rPr>
          <w:spacing w:val="-3"/>
        </w:rPr>
        <w:t xml:space="preserve"> </w:t>
      </w:r>
      <w:r>
        <w:t>использованием</w:t>
      </w:r>
      <w:r>
        <w:rPr>
          <w:spacing w:val="-1"/>
        </w:rPr>
        <w:t xml:space="preserve"> </w:t>
      </w:r>
      <w:r>
        <w:t>информационно-коммуникационных (цифровых) технологий.</w:t>
      </w:r>
    </w:p>
    <w:p w14:paraId="7F59264C" w14:textId="77777777" w:rsidR="009023BF" w:rsidRDefault="002E0B1B" w:rsidP="0041142D">
      <w:pPr>
        <w:pStyle w:val="a5"/>
        <w:numPr>
          <w:ilvl w:val="2"/>
          <w:numId w:val="53"/>
        </w:numPr>
        <w:tabs>
          <w:tab w:val="left" w:pos="1874"/>
        </w:tabs>
        <w:ind w:right="237" w:firstLine="540"/>
        <w:jc w:val="both"/>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 на коллектив</w:t>
      </w:r>
      <w:r>
        <w:rPr>
          <w:spacing w:val="1"/>
        </w:rPr>
        <w:t xml:space="preserve"> </w:t>
      </w:r>
      <w:r>
        <w:t>обучающихся.</w:t>
      </w:r>
    </w:p>
    <w:p w14:paraId="1A1F1D0F" w14:textId="77777777" w:rsidR="009023BF" w:rsidRDefault="002E0B1B">
      <w:pPr>
        <w:pStyle w:val="a3"/>
        <w:spacing w:before="2"/>
        <w:ind w:right="232" w:firstLine="540"/>
      </w:pPr>
      <w:r>
        <w:t>19.15.</w:t>
      </w:r>
      <w:r>
        <w:rPr>
          <w:spacing w:val="1"/>
        </w:rPr>
        <w:t xml:space="preserve"> </w:t>
      </w:r>
      <w:r>
        <w:t>При</w:t>
      </w:r>
      <w:r>
        <w:rPr>
          <w:spacing w:val="1"/>
        </w:rPr>
        <w:t xml:space="preserve"> </w:t>
      </w:r>
      <w:r>
        <w:t>оценке</w:t>
      </w:r>
      <w:r>
        <w:rPr>
          <w:spacing w:val="1"/>
        </w:rPr>
        <w:t xml:space="preserve"> </w:t>
      </w:r>
      <w:r>
        <w:t>личностных</w:t>
      </w:r>
      <w:r>
        <w:rPr>
          <w:spacing w:val="1"/>
        </w:rPr>
        <w:t xml:space="preserve"> </w:t>
      </w:r>
      <w:r>
        <w:t>результатов</w:t>
      </w:r>
      <w:r>
        <w:rPr>
          <w:spacing w:val="1"/>
        </w:rPr>
        <w:t xml:space="preserve"> </w:t>
      </w:r>
      <w:r>
        <w:t>необходимо</w:t>
      </w:r>
      <w:r>
        <w:rPr>
          <w:spacing w:val="1"/>
        </w:rPr>
        <w:t xml:space="preserve"> </w:t>
      </w:r>
      <w:r>
        <w:t>соблюдение</w:t>
      </w:r>
      <w:r>
        <w:rPr>
          <w:spacing w:val="1"/>
        </w:rPr>
        <w:t xml:space="preserve"> </w:t>
      </w:r>
      <w:r>
        <w:t>этических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взаимодействия</w:t>
      </w:r>
      <w:r>
        <w:rPr>
          <w:spacing w:val="-8"/>
        </w:rPr>
        <w:t xml:space="preserve"> </w:t>
      </w:r>
      <w:r>
        <w:t>с</w:t>
      </w:r>
      <w:r>
        <w:rPr>
          <w:spacing w:val="-4"/>
        </w:rPr>
        <w:t xml:space="preserve"> </w:t>
      </w:r>
      <w:r>
        <w:t>обучающимся</w:t>
      </w:r>
      <w:r>
        <w:rPr>
          <w:spacing w:val="-1"/>
        </w:rPr>
        <w:t xml:space="preserve"> </w:t>
      </w:r>
      <w:r>
        <w:t>с</w:t>
      </w:r>
      <w:r>
        <w:rPr>
          <w:spacing w:val="-4"/>
        </w:rPr>
        <w:t xml:space="preserve"> </w:t>
      </w:r>
      <w:r>
        <w:t>учетом</w:t>
      </w:r>
      <w:r>
        <w:rPr>
          <w:spacing w:val="-5"/>
        </w:rPr>
        <w:t xml:space="preserve"> </w:t>
      </w:r>
      <w:r>
        <w:t>его</w:t>
      </w:r>
      <w:r>
        <w:rPr>
          <w:spacing w:val="-1"/>
        </w:rPr>
        <w:t xml:space="preserve"> </w:t>
      </w:r>
      <w:r>
        <w:t>индивидуально-психологических</w:t>
      </w:r>
      <w:r>
        <w:rPr>
          <w:spacing w:val="-4"/>
        </w:rPr>
        <w:t xml:space="preserve"> </w:t>
      </w:r>
      <w:r>
        <w:t>особенностей</w:t>
      </w:r>
      <w:r>
        <w:rPr>
          <w:spacing w:val="-5"/>
        </w:rPr>
        <w:t xml:space="preserve"> </w:t>
      </w:r>
      <w:r>
        <w:t>развития.</w:t>
      </w:r>
    </w:p>
    <w:p w14:paraId="36AA8E35" w14:textId="77777777" w:rsidR="009023BF" w:rsidRDefault="002E0B1B" w:rsidP="0041142D">
      <w:pPr>
        <w:pStyle w:val="a5"/>
        <w:numPr>
          <w:ilvl w:val="2"/>
          <w:numId w:val="52"/>
        </w:numPr>
        <w:tabs>
          <w:tab w:val="left" w:pos="1817"/>
        </w:tabs>
        <w:ind w:right="245" w:firstLine="540"/>
        <w:jc w:val="both"/>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ФОП</w:t>
      </w:r>
      <w:r>
        <w:rPr>
          <w:spacing w:val="1"/>
        </w:rPr>
        <w:t xml:space="preserve"> </w:t>
      </w:r>
      <w:r>
        <w:t>НОО,</w:t>
      </w:r>
      <w:r>
        <w:rPr>
          <w:spacing w:val="1"/>
        </w:rPr>
        <w:t xml:space="preserve"> </w:t>
      </w:r>
      <w:r>
        <w:t>включают</w:t>
      </w:r>
      <w:r>
        <w:rPr>
          <w:spacing w:val="1"/>
        </w:rPr>
        <w:t xml:space="preserve"> </w:t>
      </w:r>
      <w:r>
        <w:t>две</w:t>
      </w:r>
      <w:r>
        <w:rPr>
          <w:spacing w:val="1"/>
        </w:rPr>
        <w:t xml:space="preserve"> </w:t>
      </w:r>
      <w:r>
        <w:t>группы</w:t>
      </w:r>
      <w:r>
        <w:rPr>
          <w:spacing w:val="1"/>
        </w:rPr>
        <w:t xml:space="preserve"> </w:t>
      </w:r>
      <w:r>
        <w:t>результатов:</w:t>
      </w:r>
    </w:p>
    <w:p w14:paraId="481E6537" w14:textId="77777777" w:rsidR="009023BF" w:rsidRDefault="002E0B1B">
      <w:pPr>
        <w:pStyle w:val="a3"/>
        <w:spacing w:line="242" w:lineRule="auto"/>
        <w:ind w:right="242" w:firstLine="540"/>
      </w:pP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ценностные</w:t>
      </w:r>
      <w:r>
        <w:rPr>
          <w:spacing w:val="1"/>
        </w:rPr>
        <w:t xml:space="preserve"> </w:t>
      </w:r>
      <w:r>
        <w:t>установки</w:t>
      </w:r>
      <w:r>
        <w:rPr>
          <w:spacing w:val="1"/>
        </w:rPr>
        <w:t xml:space="preserve"> </w:t>
      </w:r>
      <w:r>
        <w:t>и</w:t>
      </w:r>
      <w:r>
        <w:rPr>
          <w:spacing w:val="1"/>
        </w:rPr>
        <w:t xml:space="preserve"> </w:t>
      </w:r>
      <w:r>
        <w:t>социально</w:t>
      </w:r>
      <w:r>
        <w:rPr>
          <w:spacing w:val="55"/>
        </w:rPr>
        <w:t xml:space="preserve"> </w:t>
      </w:r>
      <w:r>
        <w:t>значимые</w:t>
      </w:r>
      <w:r>
        <w:rPr>
          <w:spacing w:val="1"/>
        </w:rPr>
        <w:t xml:space="preserve"> </w:t>
      </w:r>
      <w:r>
        <w:t>качества</w:t>
      </w:r>
      <w:r>
        <w:rPr>
          <w:spacing w:val="-6"/>
        </w:rPr>
        <w:t xml:space="preserve"> </w:t>
      </w:r>
      <w:r>
        <w:t>личности;</w:t>
      </w:r>
    </w:p>
    <w:p w14:paraId="511DC047" w14:textId="77777777" w:rsidR="009023BF" w:rsidRDefault="002E0B1B">
      <w:pPr>
        <w:pStyle w:val="a3"/>
        <w:ind w:right="250" w:firstLine="540"/>
      </w:pPr>
      <w:r>
        <w:t>готовность обучающихся к саморазвитию, мотивация к познанию и обучению, активное участие в</w:t>
      </w:r>
      <w:r>
        <w:rPr>
          <w:spacing w:val="1"/>
        </w:rPr>
        <w:t xml:space="preserve"> </w:t>
      </w:r>
      <w:r>
        <w:t>социально</w:t>
      </w:r>
      <w:r>
        <w:rPr>
          <w:spacing w:val="-4"/>
        </w:rPr>
        <w:t xml:space="preserve"> </w:t>
      </w:r>
      <w:r>
        <w:t>значимой</w:t>
      </w:r>
      <w:r>
        <w:rPr>
          <w:spacing w:val="-3"/>
        </w:rPr>
        <w:t xml:space="preserve"> </w:t>
      </w:r>
      <w:r>
        <w:t>деятельности.</w:t>
      </w:r>
    </w:p>
    <w:p w14:paraId="7D6640B3" w14:textId="77777777" w:rsidR="009023BF" w:rsidRDefault="002E0B1B" w:rsidP="0041142D">
      <w:pPr>
        <w:pStyle w:val="a5"/>
        <w:numPr>
          <w:ilvl w:val="2"/>
          <w:numId w:val="52"/>
        </w:numPr>
        <w:tabs>
          <w:tab w:val="left" w:pos="1805"/>
        </w:tabs>
        <w:ind w:right="239" w:firstLine="540"/>
        <w:jc w:val="both"/>
      </w:pPr>
      <w:r>
        <w:t>Учитывая</w:t>
      </w:r>
      <w:r>
        <w:rPr>
          <w:spacing w:val="1"/>
        </w:rPr>
        <w:t xml:space="preserve"> </w:t>
      </w:r>
      <w:r>
        <w:t>особенности</w:t>
      </w:r>
      <w:r>
        <w:rPr>
          <w:spacing w:val="1"/>
        </w:rPr>
        <w:t xml:space="preserve"> </w:t>
      </w:r>
      <w:r>
        <w:t>групп</w:t>
      </w:r>
      <w:r>
        <w:rPr>
          <w:spacing w:val="1"/>
        </w:rPr>
        <w:t xml:space="preserve"> </w:t>
      </w:r>
      <w:r>
        <w:t>личностных</w:t>
      </w:r>
      <w:r>
        <w:rPr>
          <w:spacing w:val="1"/>
        </w:rPr>
        <w:t xml:space="preserve"> </w:t>
      </w:r>
      <w:r>
        <w:t>результатов,</w:t>
      </w:r>
      <w:r>
        <w:rPr>
          <w:spacing w:val="1"/>
        </w:rPr>
        <w:t xml:space="preserve"> </w:t>
      </w:r>
      <w:r>
        <w:t>педагогический</w:t>
      </w:r>
      <w:r>
        <w:rPr>
          <w:spacing w:val="1"/>
        </w:rPr>
        <w:t xml:space="preserve"> </w:t>
      </w:r>
      <w:r>
        <w:t>работник</w:t>
      </w:r>
      <w:r>
        <w:rPr>
          <w:spacing w:val="1"/>
        </w:rPr>
        <w:t xml:space="preserve"> </w:t>
      </w:r>
      <w:r>
        <w:t>может</w:t>
      </w:r>
      <w:r>
        <w:rPr>
          <w:spacing w:val="1"/>
        </w:rPr>
        <w:t xml:space="preserve"> </w:t>
      </w:r>
      <w:r>
        <w:t>осуществлять</w:t>
      </w:r>
      <w:r>
        <w:rPr>
          <w:spacing w:val="-1"/>
        </w:rPr>
        <w:t xml:space="preserve"> </w:t>
      </w:r>
      <w:r>
        <w:t>только оценку</w:t>
      </w:r>
      <w:r>
        <w:rPr>
          <w:spacing w:val="-4"/>
        </w:rPr>
        <w:t xml:space="preserve"> </w:t>
      </w:r>
      <w:r>
        <w:t>следующих</w:t>
      </w:r>
      <w:r>
        <w:rPr>
          <w:spacing w:val="-5"/>
        </w:rPr>
        <w:t xml:space="preserve"> </w:t>
      </w:r>
      <w:r>
        <w:t>качеств:</w:t>
      </w:r>
    </w:p>
    <w:p w14:paraId="56CD1C38" w14:textId="77777777" w:rsidR="009023BF" w:rsidRDefault="002E0B1B">
      <w:pPr>
        <w:pStyle w:val="a3"/>
        <w:spacing w:line="251" w:lineRule="exact"/>
        <w:ind w:left="1053" w:firstLine="0"/>
      </w:pPr>
      <w:r>
        <w:t>наличие</w:t>
      </w:r>
      <w:r>
        <w:rPr>
          <w:spacing w:val="-6"/>
        </w:rPr>
        <w:t xml:space="preserve"> </w:t>
      </w:r>
      <w:r>
        <w:t>и</w:t>
      </w:r>
      <w:r>
        <w:rPr>
          <w:spacing w:val="-5"/>
        </w:rPr>
        <w:t xml:space="preserve"> </w:t>
      </w:r>
      <w:r>
        <w:t>характеристика</w:t>
      </w:r>
      <w:r>
        <w:rPr>
          <w:spacing w:val="-5"/>
        </w:rPr>
        <w:t xml:space="preserve"> </w:t>
      </w:r>
      <w:r>
        <w:t>мотива</w:t>
      </w:r>
      <w:r>
        <w:rPr>
          <w:spacing w:val="-4"/>
        </w:rPr>
        <w:t xml:space="preserve"> </w:t>
      </w:r>
      <w:r>
        <w:t>познания</w:t>
      </w:r>
      <w:r>
        <w:rPr>
          <w:spacing w:val="-7"/>
        </w:rPr>
        <w:t xml:space="preserve"> </w:t>
      </w:r>
      <w:r>
        <w:t>и</w:t>
      </w:r>
      <w:r>
        <w:rPr>
          <w:spacing w:val="-5"/>
        </w:rPr>
        <w:t xml:space="preserve"> </w:t>
      </w:r>
      <w:r>
        <w:t>учения;</w:t>
      </w:r>
    </w:p>
    <w:p w14:paraId="15C080AA" w14:textId="77777777" w:rsidR="009023BF" w:rsidRDefault="002E0B1B">
      <w:pPr>
        <w:pStyle w:val="a3"/>
        <w:ind w:left="1053" w:right="1345" w:firstLine="0"/>
      </w:pPr>
      <w:r>
        <w:t>наличие умений принимать и удерживать учебную задачу, планировать учебные действия;</w:t>
      </w:r>
      <w:r>
        <w:rPr>
          <w:spacing w:val="-52"/>
        </w:rPr>
        <w:t xml:space="preserve"> </w:t>
      </w:r>
      <w:r>
        <w:t>способность</w:t>
      </w:r>
      <w:r>
        <w:rPr>
          <w:spacing w:val="-2"/>
        </w:rPr>
        <w:t xml:space="preserve"> </w:t>
      </w:r>
      <w:r>
        <w:t>осуществлять самоконтроль и</w:t>
      </w:r>
      <w:r>
        <w:rPr>
          <w:spacing w:val="-4"/>
        </w:rPr>
        <w:t xml:space="preserve"> </w:t>
      </w:r>
      <w:r>
        <w:t>самооценку.</w:t>
      </w:r>
    </w:p>
    <w:p w14:paraId="1514B7F4" w14:textId="77777777" w:rsidR="009023BF" w:rsidRDefault="002E0B1B">
      <w:pPr>
        <w:pStyle w:val="a3"/>
        <w:spacing w:before="61"/>
        <w:ind w:right="242" w:firstLine="540"/>
      </w:pPr>
      <w:r>
        <w:t>Диагностические задания, устанавливающие уровень этих качеств, целесообразно интегрировать с</w:t>
      </w:r>
      <w:r>
        <w:rPr>
          <w:spacing w:val="1"/>
        </w:rPr>
        <w:t xml:space="preserve"> </w:t>
      </w:r>
      <w:r>
        <w:t>заданиями</w:t>
      </w:r>
      <w:r>
        <w:rPr>
          <w:spacing w:val="-5"/>
        </w:rPr>
        <w:t xml:space="preserve"> </w:t>
      </w:r>
      <w:r>
        <w:t>по</w:t>
      </w:r>
      <w:r>
        <w:rPr>
          <w:spacing w:val="-1"/>
        </w:rPr>
        <w:t xml:space="preserve"> </w:t>
      </w:r>
      <w:r>
        <w:t>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4"/>
        </w:rPr>
        <w:t xml:space="preserve"> </w:t>
      </w:r>
      <w:r>
        <w:t>учебных</w:t>
      </w:r>
      <w:r>
        <w:rPr>
          <w:spacing w:val="-1"/>
        </w:rPr>
        <w:t xml:space="preserve"> </w:t>
      </w:r>
      <w:r>
        <w:t>действий.</w:t>
      </w:r>
    </w:p>
    <w:p w14:paraId="56E1B5F9" w14:textId="77777777" w:rsidR="009023BF" w:rsidRDefault="002E0B1B" w:rsidP="0041142D">
      <w:pPr>
        <w:pStyle w:val="a5"/>
        <w:numPr>
          <w:ilvl w:val="2"/>
          <w:numId w:val="52"/>
        </w:numPr>
        <w:tabs>
          <w:tab w:val="left" w:pos="1740"/>
        </w:tabs>
        <w:spacing w:before="3"/>
        <w:ind w:right="241" w:firstLine="540"/>
        <w:jc w:val="both"/>
      </w:pPr>
      <w:r>
        <w:t>Оценка метапредметных результатов осуществляется через оценку достижения планируемых</w:t>
      </w:r>
      <w:r>
        <w:rPr>
          <w:spacing w:val="1"/>
        </w:rPr>
        <w:t xml:space="preserve"> </w:t>
      </w:r>
      <w:r>
        <w:t>результатов освоения ФОП НОО, которые отражают совокупность познавательных, коммуникативных и</w:t>
      </w:r>
      <w:r>
        <w:rPr>
          <w:spacing w:val="1"/>
        </w:rPr>
        <w:t xml:space="preserve"> </w:t>
      </w:r>
      <w:r>
        <w:t>регулятивных</w:t>
      </w:r>
      <w:r>
        <w:rPr>
          <w:spacing w:val="-1"/>
        </w:rPr>
        <w:t xml:space="preserve"> </w:t>
      </w:r>
      <w:r>
        <w:t>универсальных учебных действий.</w:t>
      </w:r>
    </w:p>
    <w:p w14:paraId="2C0F0359" w14:textId="77777777" w:rsidR="009023BF" w:rsidRDefault="002E0B1B" w:rsidP="0041142D">
      <w:pPr>
        <w:pStyle w:val="a5"/>
        <w:numPr>
          <w:ilvl w:val="2"/>
          <w:numId w:val="52"/>
        </w:numPr>
        <w:tabs>
          <w:tab w:val="left" w:pos="1745"/>
        </w:tabs>
        <w:spacing w:before="2"/>
        <w:ind w:right="236" w:firstLine="540"/>
        <w:jc w:val="both"/>
      </w:pPr>
      <w:r>
        <w:t>Формирование метапредметных результатов обеспечивается комплексом освоения программ</w:t>
      </w:r>
      <w:r>
        <w:rPr>
          <w:spacing w:val="1"/>
        </w:rPr>
        <w:t xml:space="preserve"> </w:t>
      </w:r>
      <w:r>
        <w:t>учебных</w:t>
      </w:r>
      <w:r>
        <w:rPr>
          <w:spacing w:val="-1"/>
        </w:rPr>
        <w:t xml:space="preserve"> </w:t>
      </w:r>
      <w:r>
        <w:t>предметов</w:t>
      </w:r>
      <w:r>
        <w:rPr>
          <w:spacing w:val="-4"/>
        </w:rPr>
        <w:t xml:space="preserve"> </w:t>
      </w:r>
      <w:r>
        <w:t>и внеурочной</w:t>
      </w:r>
      <w:r>
        <w:rPr>
          <w:spacing w:val="-1"/>
        </w:rPr>
        <w:t xml:space="preserve"> </w:t>
      </w:r>
      <w:r>
        <w:t>деятельности.</w:t>
      </w:r>
    </w:p>
    <w:p w14:paraId="57004AC4" w14:textId="77777777" w:rsidR="009023BF" w:rsidRDefault="002E0B1B" w:rsidP="0041142D">
      <w:pPr>
        <w:pStyle w:val="a5"/>
        <w:numPr>
          <w:ilvl w:val="2"/>
          <w:numId w:val="52"/>
        </w:numPr>
        <w:tabs>
          <w:tab w:val="left" w:pos="1716"/>
        </w:tabs>
        <w:spacing w:before="1"/>
        <w:ind w:left="1053" w:right="661" w:firstLine="0"/>
      </w:pPr>
      <w:r>
        <w:t>Оценка метапредметных результатов проводится с целью определения сформированности:</w:t>
      </w:r>
      <w:r>
        <w:rPr>
          <w:spacing w:val="-52"/>
        </w:rPr>
        <w:t xml:space="preserve"> </w:t>
      </w:r>
      <w:r>
        <w:t>познавательных</w:t>
      </w:r>
      <w:r>
        <w:rPr>
          <w:spacing w:val="-3"/>
        </w:rPr>
        <w:t xml:space="preserve"> </w:t>
      </w:r>
      <w:r>
        <w:t>универсальных учебных</w:t>
      </w:r>
      <w:r>
        <w:rPr>
          <w:spacing w:val="-4"/>
        </w:rPr>
        <w:t xml:space="preserve"> </w:t>
      </w:r>
      <w:r>
        <w:t>действий;</w:t>
      </w:r>
    </w:p>
    <w:p w14:paraId="41412E73" w14:textId="77777777" w:rsidR="009023BF" w:rsidRDefault="002E0B1B">
      <w:pPr>
        <w:pStyle w:val="a3"/>
        <w:ind w:left="1053" w:right="4838" w:firstLine="0"/>
        <w:jc w:val="left"/>
      </w:pPr>
      <w:r>
        <w:t>коммуникативных универсальных учебных действий;</w:t>
      </w:r>
      <w:r>
        <w:rPr>
          <w:spacing w:val="-52"/>
        </w:rPr>
        <w:t xml:space="preserve"> </w:t>
      </w:r>
      <w:r>
        <w:t>регулятивных</w:t>
      </w:r>
      <w:r>
        <w:rPr>
          <w:spacing w:val="-5"/>
        </w:rPr>
        <w:t xml:space="preserve"> </w:t>
      </w:r>
      <w:r>
        <w:t>универсальных</w:t>
      </w:r>
      <w:r>
        <w:rPr>
          <w:spacing w:val="-3"/>
        </w:rPr>
        <w:t xml:space="preserve"> </w:t>
      </w:r>
      <w:r>
        <w:t>учебных</w:t>
      </w:r>
      <w:r>
        <w:rPr>
          <w:spacing w:val="-5"/>
        </w:rPr>
        <w:t xml:space="preserve"> </w:t>
      </w:r>
      <w:r>
        <w:t>действий.</w:t>
      </w:r>
    </w:p>
    <w:p w14:paraId="7C9FC52B" w14:textId="77777777" w:rsidR="009023BF" w:rsidRDefault="002E0B1B" w:rsidP="0041142D">
      <w:pPr>
        <w:pStyle w:val="a5"/>
        <w:numPr>
          <w:ilvl w:val="2"/>
          <w:numId w:val="52"/>
        </w:numPr>
        <w:tabs>
          <w:tab w:val="left" w:pos="1910"/>
        </w:tabs>
        <w:spacing w:before="1"/>
        <w:ind w:right="237" w:firstLine="540"/>
        <w:jc w:val="both"/>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умения</w:t>
      </w:r>
      <w:r>
        <w:rPr>
          <w:spacing w:val="-4"/>
        </w:rPr>
        <w:t xml:space="preserve"> </w:t>
      </w:r>
      <w:r>
        <w:t>работать с информацией.</w:t>
      </w:r>
    </w:p>
    <w:p w14:paraId="185C0932" w14:textId="77777777" w:rsidR="009023BF" w:rsidRDefault="002E0B1B" w:rsidP="0041142D">
      <w:pPr>
        <w:pStyle w:val="a5"/>
        <w:numPr>
          <w:ilvl w:val="2"/>
          <w:numId w:val="52"/>
        </w:numPr>
        <w:tabs>
          <w:tab w:val="left" w:pos="1757"/>
        </w:tabs>
        <w:ind w:right="240" w:firstLine="540"/>
        <w:jc w:val="both"/>
      </w:pPr>
      <w:r>
        <w:t>Овладение базовыми логическими действиями обеспечивает формирование у обучающихся</w:t>
      </w:r>
      <w:r>
        <w:rPr>
          <w:spacing w:val="1"/>
        </w:rPr>
        <w:t xml:space="preserve"> </w:t>
      </w:r>
      <w:r>
        <w:t>следующих</w:t>
      </w:r>
      <w:r>
        <w:rPr>
          <w:spacing w:val="-6"/>
        </w:rPr>
        <w:t xml:space="preserve"> </w:t>
      </w:r>
      <w:r>
        <w:t>умений:</w:t>
      </w:r>
    </w:p>
    <w:p w14:paraId="1DD97F55" w14:textId="77777777" w:rsidR="009023BF" w:rsidRDefault="002E0B1B">
      <w:pPr>
        <w:pStyle w:val="a3"/>
        <w:ind w:left="1053" w:right="1715" w:firstLine="0"/>
        <w:jc w:val="left"/>
      </w:pPr>
      <w:r>
        <w:t>сравнивать объекты, устанавливать основания для сравнения, устанавливать аналогии;</w:t>
      </w:r>
      <w:r>
        <w:rPr>
          <w:spacing w:val="-52"/>
        </w:rPr>
        <w:t xml:space="preserve"> </w:t>
      </w:r>
      <w:r>
        <w:t>объединять</w:t>
      </w:r>
      <w:r>
        <w:rPr>
          <w:spacing w:val="-2"/>
        </w:rPr>
        <w:t xml:space="preserve"> </w:t>
      </w:r>
      <w:r>
        <w:t>части объекта</w:t>
      </w:r>
      <w:r>
        <w:rPr>
          <w:spacing w:val="-5"/>
        </w:rPr>
        <w:t xml:space="preserve"> </w:t>
      </w:r>
      <w:r>
        <w:t>(объекты)</w:t>
      </w:r>
      <w:r>
        <w:rPr>
          <w:spacing w:val="-1"/>
        </w:rPr>
        <w:t xml:space="preserve"> </w:t>
      </w:r>
      <w:r>
        <w:t>по</w:t>
      </w:r>
      <w:r>
        <w:rPr>
          <w:spacing w:val="-2"/>
        </w:rPr>
        <w:t xml:space="preserve"> </w:t>
      </w:r>
      <w:r>
        <w:t>определенному</w:t>
      </w:r>
      <w:r>
        <w:rPr>
          <w:spacing w:val="-6"/>
        </w:rPr>
        <w:t xml:space="preserve"> </w:t>
      </w:r>
      <w:r>
        <w:t>признаку;</w:t>
      </w:r>
    </w:p>
    <w:p w14:paraId="3BF6B440" w14:textId="77777777" w:rsidR="009023BF" w:rsidRDefault="002E0B1B">
      <w:pPr>
        <w:pStyle w:val="a3"/>
        <w:ind w:left="1053"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50"/>
        </w:rPr>
        <w:t xml:space="preserve"> </w:t>
      </w:r>
      <w:r>
        <w:t>закономерности</w:t>
      </w:r>
      <w:r>
        <w:rPr>
          <w:spacing w:val="50"/>
        </w:rPr>
        <w:t xml:space="preserve"> </w:t>
      </w:r>
      <w:r>
        <w:t>и</w:t>
      </w:r>
      <w:r>
        <w:rPr>
          <w:spacing w:val="50"/>
        </w:rPr>
        <w:t xml:space="preserve"> </w:t>
      </w:r>
      <w:r>
        <w:t>противоречия</w:t>
      </w:r>
      <w:r>
        <w:rPr>
          <w:spacing w:val="49"/>
        </w:rPr>
        <w:t xml:space="preserve"> </w:t>
      </w:r>
      <w:r>
        <w:t>в</w:t>
      </w:r>
      <w:r>
        <w:rPr>
          <w:spacing w:val="47"/>
        </w:rPr>
        <w:t xml:space="preserve"> </w:t>
      </w:r>
      <w:r>
        <w:t>рассматриваемых</w:t>
      </w:r>
      <w:r>
        <w:rPr>
          <w:spacing w:val="52"/>
        </w:rPr>
        <w:t xml:space="preserve"> </w:t>
      </w:r>
      <w:r>
        <w:t>фактах,</w:t>
      </w:r>
      <w:r>
        <w:rPr>
          <w:spacing w:val="45"/>
        </w:rPr>
        <w:t xml:space="preserve"> </w:t>
      </w:r>
      <w:r>
        <w:t>данных</w:t>
      </w:r>
      <w:r>
        <w:rPr>
          <w:spacing w:val="51"/>
        </w:rPr>
        <w:t xml:space="preserve"> </w:t>
      </w:r>
      <w:r>
        <w:t>и</w:t>
      </w:r>
      <w:r>
        <w:rPr>
          <w:spacing w:val="49"/>
        </w:rPr>
        <w:t xml:space="preserve"> </w:t>
      </w:r>
      <w:r>
        <w:t>наблюдениях</w:t>
      </w:r>
      <w:r>
        <w:rPr>
          <w:spacing w:val="51"/>
        </w:rPr>
        <w:t xml:space="preserve"> </w:t>
      </w:r>
      <w:r>
        <w:t>на</w:t>
      </w:r>
    </w:p>
    <w:p w14:paraId="026DC2F6" w14:textId="77777777" w:rsidR="009023BF" w:rsidRDefault="002E0B1B">
      <w:pPr>
        <w:pStyle w:val="a3"/>
        <w:spacing w:before="1" w:line="251" w:lineRule="exact"/>
        <w:ind w:firstLine="0"/>
        <w:jc w:val="left"/>
      </w:pPr>
      <w:r>
        <w:t>основе</w:t>
      </w:r>
      <w:r>
        <w:rPr>
          <w:spacing w:val="-8"/>
        </w:rPr>
        <w:t xml:space="preserve"> </w:t>
      </w:r>
      <w:r>
        <w:t>предложенного</w:t>
      </w:r>
      <w:r>
        <w:rPr>
          <w:spacing w:val="-10"/>
        </w:rPr>
        <w:t xml:space="preserve"> </w:t>
      </w:r>
      <w:r>
        <w:t>педагогическим</w:t>
      </w:r>
      <w:r>
        <w:rPr>
          <w:spacing w:val="-7"/>
        </w:rPr>
        <w:t xml:space="preserve"> </w:t>
      </w:r>
      <w:r>
        <w:t>работником</w:t>
      </w:r>
      <w:r>
        <w:rPr>
          <w:spacing w:val="-8"/>
        </w:rPr>
        <w:t xml:space="preserve"> </w:t>
      </w:r>
      <w:r>
        <w:t>алгоритма;</w:t>
      </w:r>
    </w:p>
    <w:p w14:paraId="47DD0453" w14:textId="77777777" w:rsidR="009023BF" w:rsidRDefault="002E0B1B">
      <w:pPr>
        <w:pStyle w:val="a3"/>
        <w:ind w:firstLine="540"/>
        <w:jc w:val="left"/>
      </w:pPr>
      <w:r>
        <w:t>выявлять</w:t>
      </w:r>
      <w:r>
        <w:rPr>
          <w:spacing w:val="26"/>
        </w:rPr>
        <w:t xml:space="preserve"> </w:t>
      </w:r>
      <w:r>
        <w:t>недостаток</w:t>
      </w:r>
      <w:r>
        <w:rPr>
          <w:spacing w:val="25"/>
        </w:rPr>
        <w:t xml:space="preserve"> </w:t>
      </w:r>
      <w:r>
        <w:t>информации</w:t>
      </w:r>
      <w:r>
        <w:rPr>
          <w:spacing w:val="23"/>
        </w:rPr>
        <w:t xml:space="preserve"> </w:t>
      </w:r>
      <w:r>
        <w:t>для</w:t>
      </w:r>
      <w:r>
        <w:rPr>
          <w:spacing w:val="24"/>
        </w:rPr>
        <w:t xml:space="preserve"> </w:t>
      </w:r>
      <w:r>
        <w:t>решения</w:t>
      </w:r>
      <w:r>
        <w:rPr>
          <w:spacing w:val="23"/>
        </w:rPr>
        <w:t xml:space="preserve"> </w:t>
      </w:r>
      <w:r>
        <w:t>учебной</w:t>
      </w:r>
      <w:r>
        <w:rPr>
          <w:spacing w:val="23"/>
        </w:rPr>
        <w:t xml:space="preserve"> </w:t>
      </w:r>
      <w:r>
        <w:t>(практической)</w:t>
      </w:r>
      <w:r>
        <w:rPr>
          <w:spacing w:val="28"/>
        </w:rPr>
        <w:t xml:space="preserve"> </w:t>
      </w:r>
      <w:r>
        <w:t>задачи</w:t>
      </w:r>
      <w:r>
        <w:rPr>
          <w:spacing w:val="23"/>
        </w:rPr>
        <w:t xml:space="preserve"> </w:t>
      </w:r>
      <w:r>
        <w:t>на</w:t>
      </w:r>
      <w:r>
        <w:rPr>
          <w:spacing w:val="26"/>
        </w:rPr>
        <w:t xml:space="preserve"> </w:t>
      </w:r>
      <w:r>
        <w:t>основе</w:t>
      </w:r>
      <w:r>
        <w:rPr>
          <w:spacing w:val="-52"/>
        </w:rPr>
        <w:t xml:space="preserve"> </w:t>
      </w:r>
      <w:r>
        <w:t>предложенного</w:t>
      </w:r>
      <w:r>
        <w:rPr>
          <w:spacing w:val="-3"/>
        </w:rPr>
        <w:t xml:space="preserve"> </w:t>
      </w:r>
      <w:r>
        <w:t>алгоритма;</w:t>
      </w:r>
    </w:p>
    <w:p w14:paraId="04FBBD66" w14:textId="77777777" w:rsidR="009023BF" w:rsidRDefault="002E0B1B">
      <w:pPr>
        <w:pStyle w:val="a3"/>
        <w:tabs>
          <w:tab w:val="left" w:pos="2605"/>
          <w:tab w:val="left" w:pos="5100"/>
          <w:tab w:val="left" w:pos="5813"/>
          <w:tab w:val="left" w:pos="6120"/>
          <w:tab w:val="left" w:pos="7349"/>
          <w:tab w:val="left" w:pos="8866"/>
        </w:tabs>
        <w:ind w:right="249" w:firstLine="540"/>
        <w:jc w:val="left"/>
      </w:pPr>
      <w:r>
        <w:t>устанавливать</w:t>
      </w:r>
      <w:r>
        <w:tab/>
        <w:t>причинно-следственные</w:t>
      </w:r>
      <w:r>
        <w:tab/>
        <w:t>связи</w:t>
      </w:r>
      <w:r>
        <w:tab/>
        <w:t>в</w:t>
      </w:r>
      <w:r>
        <w:tab/>
        <w:t>ситуациях,</w:t>
      </w:r>
      <w:r>
        <w:tab/>
        <w:t>поддающихся</w:t>
      </w:r>
      <w:r>
        <w:tab/>
        <w:t>непосредственному</w:t>
      </w:r>
      <w:r>
        <w:rPr>
          <w:spacing w:val="-52"/>
        </w:rPr>
        <w:t xml:space="preserve"> </w:t>
      </w:r>
      <w:r>
        <w:t>наблюдению</w:t>
      </w:r>
      <w:r>
        <w:rPr>
          <w:spacing w:val="-5"/>
        </w:rPr>
        <w:t xml:space="preserve"> </w:t>
      </w:r>
      <w:r>
        <w:t>или</w:t>
      </w:r>
      <w:r>
        <w:rPr>
          <w:spacing w:val="-1"/>
        </w:rPr>
        <w:t xml:space="preserve"> </w:t>
      </w:r>
      <w:r>
        <w:t>знакомых по опыту, делать выводы.</w:t>
      </w:r>
    </w:p>
    <w:p w14:paraId="489DA2FC" w14:textId="77777777" w:rsidR="009023BF" w:rsidRDefault="002E0B1B" w:rsidP="0041142D">
      <w:pPr>
        <w:pStyle w:val="a5"/>
        <w:numPr>
          <w:ilvl w:val="2"/>
          <w:numId w:val="52"/>
        </w:numPr>
        <w:tabs>
          <w:tab w:val="left" w:pos="1855"/>
          <w:tab w:val="left" w:pos="10623"/>
        </w:tabs>
        <w:ind w:right="234" w:firstLine="540"/>
      </w:pPr>
      <w:r>
        <w:t xml:space="preserve">Овладение  </w:t>
      </w:r>
      <w:r>
        <w:rPr>
          <w:spacing w:val="28"/>
        </w:rPr>
        <w:t xml:space="preserve"> </w:t>
      </w:r>
      <w:r>
        <w:t xml:space="preserve">базовыми  </w:t>
      </w:r>
      <w:r>
        <w:rPr>
          <w:spacing w:val="26"/>
        </w:rPr>
        <w:t xml:space="preserve"> </w:t>
      </w:r>
      <w:r>
        <w:t xml:space="preserve">исследовательскими  </w:t>
      </w:r>
      <w:r>
        <w:rPr>
          <w:spacing w:val="27"/>
        </w:rPr>
        <w:t xml:space="preserve"> </w:t>
      </w:r>
      <w:r>
        <w:t xml:space="preserve">действиями  </w:t>
      </w:r>
      <w:r>
        <w:rPr>
          <w:spacing w:val="26"/>
        </w:rPr>
        <w:t xml:space="preserve"> </w:t>
      </w:r>
      <w:r>
        <w:t xml:space="preserve">обеспечивает  </w:t>
      </w:r>
      <w:r>
        <w:rPr>
          <w:spacing w:val="27"/>
        </w:rPr>
        <w:t xml:space="preserve"> </w:t>
      </w:r>
      <w:r>
        <w:t>формирование</w:t>
      </w:r>
      <w:r>
        <w:tab/>
        <w:t>у</w:t>
      </w:r>
      <w:r>
        <w:rPr>
          <w:spacing w:val="-52"/>
        </w:rPr>
        <w:t xml:space="preserve"> </w:t>
      </w:r>
      <w:r>
        <w:t>обучающихся</w:t>
      </w:r>
      <w:r>
        <w:rPr>
          <w:spacing w:val="-4"/>
        </w:rPr>
        <w:t xml:space="preserve"> </w:t>
      </w:r>
      <w:r>
        <w:t>следующих</w:t>
      </w:r>
      <w:r>
        <w:rPr>
          <w:spacing w:val="-4"/>
        </w:rPr>
        <w:t xml:space="preserve"> </w:t>
      </w:r>
      <w:r>
        <w:t>умений:</w:t>
      </w:r>
    </w:p>
    <w:p w14:paraId="62826879" w14:textId="77777777" w:rsidR="009023BF" w:rsidRDefault="002E0B1B">
      <w:pPr>
        <w:pStyle w:val="a3"/>
        <w:ind w:firstLine="540"/>
        <w:jc w:val="left"/>
      </w:pPr>
      <w:r>
        <w:t>определять</w:t>
      </w:r>
      <w:r>
        <w:rPr>
          <w:spacing w:val="20"/>
        </w:rPr>
        <w:t xml:space="preserve"> </w:t>
      </w:r>
      <w:r>
        <w:t>разрыв</w:t>
      </w:r>
      <w:r>
        <w:rPr>
          <w:spacing w:val="23"/>
        </w:rPr>
        <w:t xml:space="preserve"> </w:t>
      </w:r>
      <w:r>
        <w:t>между</w:t>
      </w:r>
      <w:r>
        <w:rPr>
          <w:spacing w:val="18"/>
        </w:rPr>
        <w:t xml:space="preserve"> </w:t>
      </w:r>
      <w:r>
        <w:t>реальным</w:t>
      </w:r>
      <w:r>
        <w:rPr>
          <w:spacing w:val="24"/>
        </w:rPr>
        <w:t xml:space="preserve"> </w:t>
      </w:r>
      <w:r>
        <w:t>и</w:t>
      </w:r>
      <w:r>
        <w:rPr>
          <w:spacing w:val="20"/>
        </w:rPr>
        <w:t xml:space="preserve"> </w:t>
      </w:r>
      <w:r>
        <w:t>желательным</w:t>
      </w:r>
      <w:r>
        <w:rPr>
          <w:spacing w:val="23"/>
        </w:rPr>
        <w:t xml:space="preserve"> </w:t>
      </w:r>
      <w:r>
        <w:t>состоянием</w:t>
      </w:r>
      <w:r>
        <w:rPr>
          <w:spacing w:val="23"/>
        </w:rPr>
        <w:t xml:space="preserve"> </w:t>
      </w:r>
      <w:r>
        <w:t>объекта</w:t>
      </w:r>
      <w:r>
        <w:rPr>
          <w:spacing w:val="22"/>
        </w:rPr>
        <w:t xml:space="preserve"> </w:t>
      </w:r>
      <w:r>
        <w:t>(ситуации)</w:t>
      </w:r>
      <w:r>
        <w:rPr>
          <w:spacing w:val="23"/>
        </w:rPr>
        <w:t xml:space="preserve"> </w:t>
      </w:r>
      <w:r>
        <w:t>на</w:t>
      </w:r>
      <w:r>
        <w:rPr>
          <w:spacing w:val="23"/>
        </w:rPr>
        <w:t xml:space="preserve"> </w:t>
      </w:r>
      <w:r>
        <w:t>основе</w:t>
      </w:r>
      <w:r>
        <w:rPr>
          <w:spacing w:val="-52"/>
        </w:rPr>
        <w:t xml:space="preserve"> </w:t>
      </w:r>
      <w:r>
        <w:t>предложенных</w:t>
      </w:r>
      <w:r>
        <w:rPr>
          <w:spacing w:val="-1"/>
        </w:rPr>
        <w:t xml:space="preserve"> </w:t>
      </w:r>
      <w:r>
        <w:t>педагогическим</w:t>
      </w:r>
      <w:r>
        <w:rPr>
          <w:spacing w:val="-2"/>
        </w:rPr>
        <w:t xml:space="preserve"> </w:t>
      </w:r>
      <w:r>
        <w:t>работником вопросов;</w:t>
      </w:r>
    </w:p>
    <w:p w14:paraId="3FEEDC5F" w14:textId="77777777" w:rsidR="009023BF" w:rsidRDefault="002E0B1B">
      <w:pPr>
        <w:pStyle w:val="a3"/>
        <w:spacing w:before="1"/>
        <w:ind w:firstLine="540"/>
        <w:jc w:val="left"/>
      </w:pPr>
      <w:r>
        <w:t>с</w:t>
      </w:r>
      <w:r>
        <w:rPr>
          <w:spacing w:val="38"/>
        </w:rPr>
        <w:t xml:space="preserve"> </w:t>
      </w:r>
      <w:r>
        <w:t>помощью</w:t>
      </w:r>
      <w:r>
        <w:rPr>
          <w:spacing w:val="41"/>
        </w:rPr>
        <w:t xml:space="preserve"> </w:t>
      </w:r>
      <w:r>
        <w:t>педагогического</w:t>
      </w:r>
      <w:r>
        <w:rPr>
          <w:spacing w:val="40"/>
        </w:rPr>
        <w:t xml:space="preserve"> </w:t>
      </w:r>
      <w:r>
        <w:t>работника</w:t>
      </w:r>
      <w:r>
        <w:rPr>
          <w:spacing w:val="36"/>
        </w:rPr>
        <w:t xml:space="preserve"> </w:t>
      </w:r>
      <w:r>
        <w:t>формулировать</w:t>
      </w:r>
      <w:r>
        <w:rPr>
          <w:spacing w:val="39"/>
        </w:rPr>
        <w:t xml:space="preserve"> </w:t>
      </w:r>
      <w:r>
        <w:t>цель,</w:t>
      </w:r>
      <w:r>
        <w:rPr>
          <w:spacing w:val="38"/>
        </w:rPr>
        <w:t xml:space="preserve"> </w:t>
      </w:r>
      <w:r>
        <w:t>планировать</w:t>
      </w:r>
      <w:r>
        <w:rPr>
          <w:spacing w:val="36"/>
        </w:rPr>
        <w:t xml:space="preserve"> </w:t>
      </w:r>
      <w:r>
        <w:t>изменения</w:t>
      </w:r>
      <w:r>
        <w:rPr>
          <w:spacing w:val="37"/>
        </w:rPr>
        <w:t xml:space="preserve"> </w:t>
      </w:r>
      <w:r>
        <w:t>объекта,</w:t>
      </w:r>
      <w:r>
        <w:rPr>
          <w:spacing w:val="-52"/>
        </w:rPr>
        <w:t xml:space="preserve"> </w:t>
      </w:r>
      <w:r>
        <w:t>ситуации;</w:t>
      </w:r>
    </w:p>
    <w:p w14:paraId="4989105D" w14:textId="77777777" w:rsidR="009023BF" w:rsidRDefault="002E0B1B">
      <w:pPr>
        <w:pStyle w:val="a3"/>
        <w:ind w:firstLine="540"/>
        <w:jc w:val="left"/>
      </w:pPr>
      <w:r>
        <w:t>сравнивать</w:t>
      </w:r>
      <w:r>
        <w:rPr>
          <w:spacing w:val="1"/>
        </w:rPr>
        <w:t xml:space="preserve"> </w:t>
      </w:r>
      <w:r>
        <w:t>несколько</w:t>
      </w:r>
      <w:r>
        <w:rPr>
          <w:spacing w:val="1"/>
        </w:rPr>
        <w:t xml:space="preserve"> </w:t>
      </w:r>
      <w:r>
        <w:t>вариантов решения</w:t>
      </w:r>
      <w:r>
        <w:rPr>
          <w:spacing w:val="1"/>
        </w:rPr>
        <w:t xml:space="preserve"> </w:t>
      </w:r>
      <w:r>
        <w:t>задачи,</w:t>
      </w:r>
      <w:r>
        <w:rPr>
          <w:spacing w:val="1"/>
        </w:rPr>
        <w:t xml:space="preserve"> </w:t>
      </w:r>
      <w:r>
        <w:t>выбирать наиболее</w:t>
      </w:r>
      <w:r>
        <w:rPr>
          <w:spacing w:val="1"/>
        </w:rPr>
        <w:t xml:space="preserve"> </w:t>
      </w:r>
      <w:r>
        <w:t>подходящий (на</w:t>
      </w:r>
      <w:r>
        <w:rPr>
          <w:spacing w:val="1"/>
        </w:rPr>
        <w:t xml:space="preserve"> </w:t>
      </w:r>
      <w:r>
        <w:t>основе</w:t>
      </w:r>
      <w:r>
        <w:rPr>
          <w:spacing w:val="-52"/>
        </w:rPr>
        <w:t xml:space="preserve"> </w:t>
      </w:r>
      <w:r>
        <w:t>предложенных</w:t>
      </w:r>
      <w:r>
        <w:rPr>
          <w:spacing w:val="-3"/>
        </w:rPr>
        <w:t xml:space="preserve"> </w:t>
      </w:r>
      <w:r>
        <w:t>критериев);</w:t>
      </w:r>
    </w:p>
    <w:p w14:paraId="2A45902F" w14:textId="77777777" w:rsidR="009023BF" w:rsidRDefault="002E0B1B">
      <w:pPr>
        <w:pStyle w:val="a3"/>
        <w:spacing w:before="1"/>
        <w:ind w:firstLine="540"/>
        <w:jc w:val="left"/>
      </w:pPr>
      <w:r>
        <w:t>проводить</w:t>
      </w:r>
      <w:r>
        <w:rPr>
          <w:spacing w:val="18"/>
        </w:rPr>
        <w:t xml:space="preserve"> </w:t>
      </w:r>
      <w:r>
        <w:t>по</w:t>
      </w:r>
      <w:r>
        <w:rPr>
          <w:spacing w:val="18"/>
        </w:rPr>
        <w:t xml:space="preserve"> </w:t>
      </w:r>
      <w:r>
        <w:t>предложенному</w:t>
      </w:r>
      <w:r>
        <w:rPr>
          <w:spacing w:val="18"/>
        </w:rPr>
        <w:t xml:space="preserve"> </w:t>
      </w:r>
      <w:r>
        <w:t>плану</w:t>
      </w:r>
      <w:r>
        <w:rPr>
          <w:spacing w:val="16"/>
        </w:rPr>
        <w:t xml:space="preserve"> </w:t>
      </w:r>
      <w:r>
        <w:t>опыт,</w:t>
      </w:r>
      <w:r>
        <w:rPr>
          <w:spacing w:val="18"/>
        </w:rPr>
        <w:t xml:space="preserve"> </w:t>
      </w:r>
      <w:r>
        <w:t>несложное</w:t>
      </w:r>
      <w:r>
        <w:rPr>
          <w:spacing w:val="22"/>
        </w:rPr>
        <w:t xml:space="preserve"> </w:t>
      </w:r>
      <w:r>
        <w:t>исследование</w:t>
      </w:r>
      <w:r>
        <w:rPr>
          <w:spacing w:val="19"/>
        </w:rPr>
        <w:t xml:space="preserve"> </w:t>
      </w:r>
      <w:r>
        <w:t>по</w:t>
      </w:r>
      <w:r>
        <w:rPr>
          <w:spacing w:val="18"/>
        </w:rPr>
        <w:t xml:space="preserve"> </w:t>
      </w:r>
      <w:r>
        <w:t>установлению</w:t>
      </w:r>
      <w:r>
        <w:rPr>
          <w:spacing w:val="22"/>
        </w:rPr>
        <w:t xml:space="preserve"> </w:t>
      </w:r>
      <w:r>
        <w:t>особенностей</w:t>
      </w:r>
      <w:r>
        <w:rPr>
          <w:spacing w:val="-52"/>
        </w:rPr>
        <w:t xml:space="preserve"> </w:t>
      </w:r>
      <w:r>
        <w:t>объекта</w:t>
      </w:r>
      <w:r>
        <w:rPr>
          <w:spacing w:val="-3"/>
        </w:rPr>
        <w:t xml:space="preserve"> </w:t>
      </w:r>
      <w:r>
        <w:t>изучения</w:t>
      </w:r>
      <w:r>
        <w:rPr>
          <w:spacing w:val="-1"/>
        </w:rPr>
        <w:t xml:space="preserve"> </w:t>
      </w:r>
      <w:r>
        <w:t>и</w:t>
      </w:r>
      <w:r>
        <w:rPr>
          <w:spacing w:val="-1"/>
        </w:rPr>
        <w:t xml:space="preserve"> </w:t>
      </w:r>
      <w:r>
        <w:t>связей между</w:t>
      </w:r>
      <w:r>
        <w:rPr>
          <w:spacing w:val="-5"/>
        </w:rPr>
        <w:t xml:space="preserve"> </w:t>
      </w:r>
      <w:r>
        <w:t>объектами</w:t>
      </w:r>
      <w:r>
        <w:rPr>
          <w:spacing w:val="-3"/>
        </w:rPr>
        <w:t xml:space="preserve"> </w:t>
      </w:r>
      <w:r>
        <w:t>(часть</w:t>
      </w:r>
      <w:r>
        <w:rPr>
          <w:spacing w:val="-2"/>
        </w:rPr>
        <w:t xml:space="preserve"> </w:t>
      </w:r>
      <w:r>
        <w:t>-</w:t>
      </w:r>
      <w:r>
        <w:rPr>
          <w:spacing w:val="-7"/>
        </w:rPr>
        <w:t xml:space="preserve"> </w:t>
      </w:r>
      <w:r>
        <w:t>целое, причина -</w:t>
      </w:r>
      <w:r>
        <w:rPr>
          <w:spacing w:val="-9"/>
        </w:rPr>
        <w:t xml:space="preserve"> </w:t>
      </w:r>
      <w:r>
        <w:t>следствие);</w:t>
      </w:r>
    </w:p>
    <w:p w14:paraId="49B93117" w14:textId="77777777" w:rsidR="009023BF" w:rsidRDefault="002E0B1B">
      <w:pPr>
        <w:pStyle w:val="a3"/>
        <w:spacing w:line="251" w:lineRule="exact"/>
        <w:ind w:left="1050" w:firstLine="0"/>
        <w:jc w:val="left"/>
      </w:pPr>
      <w:r>
        <w:t>формулировать</w:t>
      </w:r>
      <w:r>
        <w:rPr>
          <w:spacing w:val="3"/>
        </w:rPr>
        <w:t xml:space="preserve"> </w:t>
      </w:r>
      <w:r>
        <w:t>выводы</w:t>
      </w:r>
      <w:r>
        <w:rPr>
          <w:spacing w:val="3"/>
        </w:rPr>
        <w:t xml:space="preserve"> </w:t>
      </w:r>
      <w:r>
        <w:t>и</w:t>
      </w:r>
      <w:r>
        <w:rPr>
          <w:spacing w:val="-3"/>
        </w:rPr>
        <w:t xml:space="preserve"> </w:t>
      </w:r>
      <w:r>
        <w:t>подкреплять</w:t>
      </w:r>
      <w:r>
        <w:rPr>
          <w:spacing w:val="1"/>
        </w:rPr>
        <w:t xml:space="preserve"> </w:t>
      </w:r>
      <w:r>
        <w:t>их</w:t>
      </w:r>
      <w:r>
        <w:rPr>
          <w:spacing w:val="2"/>
        </w:rPr>
        <w:t xml:space="preserve"> </w:t>
      </w:r>
      <w:r>
        <w:t>доказательствами</w:t>
      </w:r>
      <w:r>
        <w:rPr>
          <w:spacing w:val="52"/>
        </w:rPr>
        <w:t xml:space="preserve"> </w:t>
      </w:r>
      <w:r>
        <w:t>на основе</w:t>
      </w:r>
      <w:r>
        <w:rPr>
          <w:spacing w:val="52"/>
        </w:rPr>
        <w:t xml:space="preserve"> </w:t>
      </w:r>
      <w:r>
        <w:t>результатов проведенного</w:t>
      </w:r>
    </w:p>
    <w:p w14:paraId="609D2D46" w14:textId="77777777" w:rsidR="009023BF" w:rsidRDefault="009023BF">
      <w:pPr>
        <w:spacing w:line="251" w:lineRule="exact"/>
        <w:sectPr w:rsidR="009023BF">
          <w:pgSz w:w="11920" w:h="16850"/>
          <w:pgMar w:top="1440" w:right="320" w:bottom="960" w:left="620" w:header="0" w:footer="620" w:gutter="0"/>
          <w:cols w:space="720"/>
        </w:sectPr>
      </w:pPr>
    </w:p>
    <w:p w14:paraId="08DEC22E" w14:textId="77777777" w:rsidR="009023BF" w:rsidRDefault="002E0B1B">
      <w:pPr>
        <w:pStyle w:val="a3"/>
        <w:spacing w:before="72"/>
        <w:ind w:firstLine="0"/>
        <w:jc w:val="left"/>
      </w:pPr>
      <w:r>
        <w:lastRenderedPageBreak/>
        <w:t>наблюдения</w:t>
      </w:r>
      <w:r>
        <w:rPr>
          <w:spacing w:val="-7"/>
        </w:rPr>
        <w:t xml:space="preserve"> </w:t>
      </w:r>
      <w:r>
        <w:t>(опыта,</w:t>
      </w:r>
      <w:r>
        <w:rPr>
          <w:spacing w:val="-4"/>
        </w:rPr>
        <w:t xml:space="preserve"> </w:t>
      </w:r>
      <w:r>
        <w:t>измерения,</w:t>
      </w:r>
      <w:r>
        <w:rPr>
          <w:spacing w:val="-4"/>
        </w:rPr>
        <w:t xml:space="preserve"> </w:t>
      </w:r>
      <w:r>
        <w:t>классификации,</w:t>
      </w:r>
      <w:r>
        <w:rPr>
          <w:spacing w:val="-6"/>
        </w:rPr>
        <w:t xml:space="preserve"> </w:t>
      </w:r>
      <w:r>
        <w:t>сравнения,</w:t>
      </w:r>
      <w:r>
        <w:rPr>
          <w:spacing w:val="-4"/>
        </w:rPr>
        <w:t xml:space="preserve"> </w:t>
      </w:r>
      <w:r>
        <w:t>исследования);</w:t>
      </w:r>
    </w:p>
    <w:p w14:paraId="64CC19D4" w14:textId="77777777" w:rsidR="009023BF" w:rsidRDefault="002E0B1B">
      <w:pPr>
        <w:pStyle w:val="a3"/>
        <w:spacing w:before="2"/>
        <w:ind w:right="263" w:firstLine="540"/>
        <w:jc w:val="left"/>
      </w:pPr>
      <w:r>
        <w:t>прогнозировать</w:t>
      </w:r>
      <w:r>
        <w:rPr>
          <w:spacing w:val="18"/>
        </w:rPr>
        <w:t xml:space="preserve"> </w:t>
      </w:r>
      <w:r>
        <w:t>возможное</w:t>
      </w:r>
      <w:r>
        <w:rPr>
          <w:spacing w:val="19"/>
        </w:rPr>
        <w:t xml:space="preserve"> </w:t>
      </w:r>
      <w:r>
        <w:t>развитие</w:t>
      </w:r>
      <w:r>
        <w:rPr>
          <w:spacing w:val="19"/>
        </w:rPr>
        <w:t xml:space="preserve"> </w:t>
      </w:r>
      <w:r>
        <w:t>процессов,</w:t>
      </w:r>
      <w:r>
        <w:rPr>
          <w:spacing w:val="17"/>
        </w:rPr>
        <w:t xml:space="preserve"> </w:t>
      </w:r>
      <w:r>
        <w:t>событий</w:t>
      </w:r>
      <w:r>
        <w:rPr>
          <w:spacing w:val="18"/>
        </w:rPr>
        <w:t xml:space="preserve"> </w:t>
      </w:r>
      <w:r>
        <w:t>и</w:t>
      </w:r>
      <w:r>
        <w:rPr>
          <w:spacing w:val="16"/>
        </w:rPr>
        <w:t xml:space="preserve"> </w:t>
      </w:r>
      <w:r>
        <w:t>их</w:t>
      </w:r>
      <w:r>
        <w:rPr>
          <w:spacing w:val="19"/>
        </w:rPr>
        <w:t xml:space="preserve"> </w:t>
      </w:r>
      <w:r>
        <w:t>последствия</w:t>
      </w:r>
      <w:r>
        <w:rPr>
          <w:spacing w:val="13"/>
        </w:rPr>
        <w:t xml:space="preserve"> </w:t>
      </w:r>
      <w:r>
        <w:t>в</w:t>
      </w:r>
      <w:r>
        <w:rPr>
          <w:spacing w:val="17"/>
        </w:rPr>
        <w:t xml:space="preserve"> </w:t>
      </w:r>
      <w:r>
        <w:t>аналогичных</w:t>
      </w:r>
      <w:r>
        <w:rPr>
          <w:spacing w:val="20"/>
        </w:rPr>
        <w:t xml:space="preserve"> </w:t>
      </w:r>
      <w:r>
        <w:t>или</w:t>
      </w:r>
      <w:r>
        <w:rPr>
          <w:spacing w:val="-52"/>
        </w:rPr>
        <w:t xml:space="preserve"> </w:t>
      </w:r>
      <w:r>
        <w:t>сходных</w:t>
      </w:r>
      <w:r>
        <w:rPr>
          <w:spacing w:val="-1"/>
        </w:rPr>
        <w:t xml:space="preserve"> </w:t>
      </w:r>
      <w:r>
        <w:t>ситуациях;</w:t>
      </w:r>
    </w:p>
    <w:p w14:paraId="0507BFEC" w14:textId="77777777" w:rsidR="009023BF" w:rsidRDefault="002E0B1B" w:rsidP="0041142D">
      <w:pPr>
        <w:pStyle w:val="a5"/>
        <w:numPr>
          <w:ilvl w:val="2"/>
          <w:numId w:val="52"/>
        </w:numPr>
        <w:tabs>
          <w:tab w:val="left" w:pos="1807"/>
        </w:tabs>
        <w:ind w:right="238" w:firstLine="540"/>
      </w:pPr>
      <w:r>
        <w:t>Работа</w:t>
      </w:r>
      <w:r>
        <w:rPr>
          <w:spacing w:val="32"/>
        </w:rPr>
        <w:t xml:space="preserve"> </w:t>
      </w:r>
      <w:r>
        <w:t>с</w:t>
      </w:r>
      <w:r>
        <w:rPr>
          <w:spacing w:val="37"/>
        </w:rPr>
        <w:t xml:space="preserve"> </w:t>
      </w:r>
      <w:r>
        <w:t>информацией</w:t>
      </w:r>
      <w:r>
        <w:rPr>
          <w:spacing w:val="31"/>
        </w:rPr>
        <w:t xml:space="preserve"> </w:t>
      </w:r>
      <w:r>
        <w:t>как</w:t>
      </w:r>
      <w:r>
        <w:rPr>
          <w:spacing w:val="35"/>
        </w:rPr>
        <w:t xml:space="preserve"> </w:t>
      </w:r>
      <w:r>
        <w:t>одно</w:t>
      </w:r>
      <w:r>
        <w:rPr>
          <w:spacing w:val="34"/>
        </w:rPr>
        <w:t xml:space="preserve"> </w:t>
      </w:r>
      <w:r>
        <w:t>из</w:t>
      </w:r>
      <w:r>
        <w:rPr>
          <w:spacing w:val="33"/>
        </w:rPr>
        <w:t xml:space="preserve"> </w:t>
      </w:r>
      <w:r>
        <w:t>познавательных</w:t>
      </w:r>
      <w:r>
        <w:rPr>
          <w:spacing w:val="32"/>
        </w:rPr>
        <w:t xml:space="preserve"> </w:t>
      </w:r>
      <w:r>
        <w:t>универсальных</w:t>
      </w:r>
      <w:r>
        <w:rPr>
          <w:spacing w:val="32"/>
        </w:rPr>
        <w:t xml:space="preserve"> </w:t>
      </w:r>
      <w:r>
        <w:t>учебных</w:t>
      </w:r>
      <w:r>
        <w:rPr>
          <w:spacing w:val="32"/>
        </w:rPr>
        <w:t xml:space="preserve"> </w:t>
      </w:r>
      <w:r>
        <w:t>действий</w:t>
      </w:r>
      <w:r>
        <w:rPr>
          <w:spacing w:val="-52"/>
        </w:rPr>
        <w:t xml:space="preserve"> </w:t>
      </w:r>
      <w:r>
        <w:t>обеспечивает</w:t>
      </w:r>
      <w:r>
        <w:rPr>
          <w:spacing w:val="-2"/>
        </w:rPr>
        <w:t xml:space="preserve"> </w:t>
      </w:r>
      <w:r>
        <w:t>сформированность у</w:t>
      </w:r>
      <w:r>
        <w:rPr>
          <w:spacing w:val="-4"/>
        </w:rPr>
        <w:t xml:space="preserve"> </w:t>
      </w:r>
      <w:r>
        <w:t>обучающихся</w:t>
      </w:r>
      <w:r>
        <w:rPr>
          <w:spacing w:val="-3"/>
        </w:rPr>
        <w:t xml:space="preserve"> </w:t>
      </w:r>
      <w:r>
        <w:t>следующих умений:</w:t>
      </w:r>
    </w:p>
    <w:p w14:paraId="155A7569" w14:textId="77777777" w:rsidR="009023BF" w:rsidRDefault="002E0B1B">
      <w:pPr>
        <w:pStyle w:val="a3"/>
        <w:spacing w:line="251" w:lineRule="exact"/>
        <w:ind w:left="1053" w:firstLine="0"/>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4A570B38" w14:textId="77777777" w:rsidR="009023BF" w:rsidRDefault="002E0B1B">
      <w:pPr>
        <w:pStyle w:val="a3"/>
        <w:spacing w:before="2"/>
        <w:ind w:right="250" w:firstLine="540"/>
      </w:pPr>
      <w:r>
        <w:t>согласно заданному алгоритму находить в предложенном источнике информацию, представленную в</w:t>
      </w:r>
      <w:r>
        <w:rPr>
          <w:spacing w:val="1"/>
        </w:rPr>
        <w:t xml:space="preserve"> </w:t>
      </w:r>
      <w:r>
        <w:t>явном</w:t>
      </w:r>
      <w:r>
        <w:rPr>
          <w:spacing w:val="-5"/>
        </w:rPr>
        <w:t xml:space="preserve"> </w:t>
      </w:r>
      <w:r>
        <w:t>виде;</w:t>
      </w:r>
    </w:p>
    <w:p w14:paraId="08564787" w14:textId="77777777" w:rsidR="009023BF" w:rsidRDefault="002E0B1B">
      <w:pPr>
        <w:pStyle w:val="a3"/>
        <w:ind w:right="243" w:firstLine="540"/>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3"/>
        </w:rPr>
        <w:t xml:space="preserve"> </w:t>
      </w:r>
      <w:r>
        <w:t>способа</w:t>
      </w:r>
      <w:r>
        <w:rPr>
          <w:spacing w:val="-1"/>
        </w:rPr>
        <w:t xml:space="preserve"> </w:t>
      </w:r>
      <w:r>
        <w:t>ее проверки;</w:t>
      </w:r>
    </w:p>
    <w:p w14:paraId="7102B3E5" w14:textId="77777777" w:rsidR="009023BF" w:rsidRDefault="002E0B1B">
      <w:pPr>
        <w:pStyle w:val="a3"/>
        <w:ind w:right="240" w:firstLine="540"/>
      </w:pPr>
      <w:r>
        <w:t>соблюдать с помощью взрослых (педагогических работников, родителей (законных 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52"/>
        </w:rPr>
        <w:t xml:space="preserve"> </w:t>
      </w:r>
      <w:r>
        <w:t>информационно-телекоммуникационной</w:t>
      </w:r>
      <w:r>
        <w:rPr>
          <w:spacing w:val="-1"/>
        </w:rPr>
        <w:t xml:space="preserve"> </w:t>
      </w:r>
      <w:r>
        <w:t>сети</w:t>
      </w:r>
      <w:r>
        <w:rPr>
          <w:spacing w:val="-3"/>
        </w:rPr>
        <w:t xml:space="preserve"> </w:t>
      </w:r>
      <w:r>
        <w:t>"Интернет";</w:t>
      </w:r>
    </w:p>
    <w:p w14:paraId="0FBC5EB1" w14:textId="77777777" w:rsidR="009023BF" w:rsidRDefault="002E0B1B">
      <w:pPr>
        <w:pStyle w:val="a3"/>
        <w:spacing w:before="1"/>
        <w:ind w:right="249" w:firstLine="540"/>
      </w:pPr>
      <w:r>
        <w:t>анализировать и создавать текстовую, видео, графическую, звуковую информацию в соответствии с</w:t>
      </w:r>
      <w:r>
        <w:rPr>
          <w:spacing w:val="1"/>
        </w:rPr>
        <w:t xml:space="preserve"> </w:t>
      </w:r>
      <w:r>
        <w:t>учебной</w:t>
      </w:r>
      <w:r>
        <w:rPr>
          <w:spacing w:val="-2"/>
        </w:rPr>
        <w:t xml:space="preserve"> </w:t>
      </w:r>
      <w:r>
        <w:t>задачей;</w:t>
      </w:r>
    </w:p>
    <w:p w14:paraId="48896193" w14:textId="77777777" w:rsidR="009023BF" w:rsidRDefault="002E0B1B">
      <w:pPr>
        <w:pStyle w:val="a3"/>
        <w:spacing w:line="251" w:lineRule="exact"/>
        <w:ind w:left="1053" w:firstLine="0"/>
      </w:pPr>
      <w:r>
        <w:t>самостоятельно</w:t>
      </w:r>
      <w:r>
        <w:rPr>
          <w:spacing w:val="-4"/>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597123DC" w14:textId="77777777" w:rsidR="009023BF" w:rsidRDefault="002E0B1B" w:rsidP="0041142D">
      <w:pPr>
        <w:pStyle w:val="a5"/>
        <w:numPr>
          <w:ilvl w:val="2"/>
          <w:numId w:val="52"/>
        </w:numPr>
        <w:tabs>
          <w:tab w:val="left" w:pos="1872"/>
        </w:tabs>
        <w:spacing w:before="1"/>
        <w:ind w:right="237" w:firstLine="540"/>
        <w:jc w:val="both"/>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3"/>
        </w:rPr>
        <w:t xml:space="preserve"> </w:t>
      </w:r>
      <w:r>
        <w:t>и</w:t>
      </w:r>
      <w:r>
        <w:rPr>
          <w:spacing w:val="-4"/>
        </w:rPr>
        <w:t xml:space="preserve"> </w:t>
      </w:r>
      <w:r>
        <w:t>оценку</w:t>
      </w:r>
      <w:r>
        <w:rPr>
          <w:spacing w:val="-6"/>
        </w:rPr>
        <w:t xml:space="preserve"> </w:t>
      </w:r>
      <w:r>
        <w:t>у</w:t>
      </w:r>
      <w:r>
        <w:rPr>
          <w:spacing w:val="-4"/>
        </w:rPr>
        <w:t xml:space="preserve"> </w:t>
      </w:r>
      <w:r>
        <w:t>обучающихся таких</w:t>
      </w:r>
      <w:r>
        <w:rPr>
          <w:spacing w:val="-6"/>
        </w:rPr>
        <w:t xml:space="preserve"> </w:t>
      </w:r>
      <w:r>
        <w:t>групп</w:t>
      </w:r>
      <w:r>
        <w:rPr>
          <w:spacing w:val="-2"/>
        </w:rPr>
        <w:t xml:space="preserve"> </w:t>
      </w:r>
      <w:r>
        <w:t>умений, как общение</w:t>
      </w:r>
      <w:r>
        <w:rPr>
          <w:spacing w:val="-1"/>
        </w:rPr>
        <w:t xml:space="preserve"> </w:t>
      </w:r>
      <w:r>
        <w:t>и</w:t>
      </w:r>
      <w:r>
        <w:rPr>
          <w:spacing w:val="-4"/>
        </w:rPr>
        <w:t xml:space="preserve"> </w:t>
      </w:r>
      <w:r>
        <w:t>совместная</w:t>
      </w:r>
      <w:r>
        <w:rPr>
          <w:spacing w:val="-4"/>
        </w:rPr>
        <w:t xml:space="preserve"> </w:t>
      </w:r>
      <w:r>
        <w:t>деятельность.</w:t>
      </w:r>
    </w:p>
    <w:p w14:paraId="6479987E" w14:textId="77777777" w:rsidR="009023BF" w:rsidRDefault="002E0B1B" w:rsidP="0041142D">
      <w:pPr>
        <w:pStyle w:val="a5"/>
        <w:numPr>
          <w:ilvl w:val="2"/>
          <w:numId w:val="52"/>
        </w:numPr>
        <w:tabs>
          <w:tab w:val="left" w:pos="1786"/>
        </w:tabs>
        <w:ind w:right="241" w:firstLine="540"/>
        <w:jc w:val="both"/>
      </w:pPr>
      <w:r>
        <w:t>Общение</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у</w:t>
      </w:r>
      <w:r>
        <w:rPr>
          <w:spacing w:val="-5"/>
        </w:rPr>
        <w:t xml:space="preserve"> </w:t>
      </w:r>
      <w:r>
        <w:t>обучающихся следующих умений:</w:t>
      </w:r>
    </w:p>
    <w:p w14:paraId="27DC175B" w14:textId="77777777" w:rsidR="009023BF" w:rsidRDefault="002E0B1B">
      <w:pPr>
        <w:pStyle w:val="a3"/>
        <w:spacing w:before="1"/>
        <w:ind w:firstLine="540"/>
        <w:jc w:val="left"/>
      </w:pPr>
      <w:r>
        <w:t>воспринимать</w:t>
      </w:r>
      <w:r>
        <w:rPr>
          <w:spacing w:val="29"/>
        </w:rPr>
        <w:t xml:space="preserve"> </w:t>
      </w:r>
      <w:r>
        <w:t>и</w:t>
      </w:r>
      <w:r>
        <w:rPr>
          <w:spacing w:val="29"/>
        </w:rPr>
        <w:t xml:space="preserve"> </w:t>
      </w:r>
      <w:r>
        <w:t>формулировать</w:t>
      </w:r>
      <w:r>
        <w:rPr>
          <w:spacing w:val="30"/>
        </w:rPr>
        <w:t xml:space="preserve"> </w:t>
      </w:r>
      <w:r>
        <w:t>суждения,</w:t>
      </w:r>
      <w:r>
        <w:rPr>
          <w:spacing w:val="30"/>
        </w:rPr>
        <w:t xml:space="preserve"> </w:t>
      </w:r>
      <w:r>
        <w:t>выражать</w:t>
      </w:r>
      <w:r>
        <w:rPr>
          <w:spacing w:val="32"/>
        </w:rPr>
        <w:t xml:space="preserve"> </w:t>
      </w:r>
      <w:r>
        <w:t>эмоции</w:t>
      </w:r>
      <w:r>
        <w:rPr>
          <w:spacing w:val="28"/>
        </w:rPr>
        <w:t xml:space="preserve"> </w:t>
      </w:r>
      <w:r>
        <w:t>в</w:t>
      </w:r>
      <w:r>
        <w:rPr>
          <w:spacing w:val="28"/>
        </w:rPr>
        <w:t xml:space="preserve"> </w:t>
      </w:r>
      <w:r>
        <w:t>соответствии</w:t>
      </w:r>
      <w:r>
        <w:rPr>
          <w:spacing w:val="28"/>
        </w:rPr>
        <w:t xml:space="preserve"> </w:t>
      </w:r>
      <w:r>
        <w:t>с</w:t>
      </w:r>
      <w:r>
        <w:rPr>
          <w:spacing w:val="30"/>
        </w:rPr>
        <w:t xml:space="preserve"> </w:t>
      </w:r>
      <w:r>
        <w:t>целями</w:t>
      </w:r>
      <w:r>
        <w:rPr>
          <w:spacing w:val="29"/>
        </w:rPr>
        <w:t xml:space="preserve"> </w:t>
      </w:r>
      <w:r>
        <w:t>и</w:t>
      </w:r>
      <w:r>
        <w:rPr>
          <w:spacing w:val="32"/>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4178C205" w14:textId="77777777" w:rsidR="009023BF" w:rsidRDefault="002E0B1B">
      <w:pPr>
        <w:pStyle w:val="a3"/>
        <w:spacing w:before="67"/>
        <w:ind w:firstLine="540"/>
        <w:jc w:val="left"/>
      </w:pPr>
      <w:r>
        <w:t>проявлять</w:t>
      </w:r>
      <w:r>
        <w:rPr>
          <w:spacing w:val="2"/>
        </w:rPr>
        <w:t xml:space="preserve"> </w:t>
      </w:r>
      <w:r>
        <w:t>уважительное</w:t>
      </w:r>
      <w:r>
        <w:rPr>
          <w:spacing w:val="1"/>
        </w:rPr>
        <w:t xml:space="preserve"> </w:t>
      </w:r>
      <w:r>
        <w:t>отношение к</w:t>
      </w:r>
      <w:r>
        <w:rPr>
          <w:spacing w:val="3"/>
        </w:rPr>
        <w:t xml:space="preserve"> </w:t>
      </w:r>
      <w:r>
        <w:t>собеседнику,</w:t>
      </w:r>
      <w:r>
        <w:rPr>
          <w:spacing w:val="4"/>
        </w:rPr>
        <w:t xml:space="preserve"> </w:t>
      </w:r>
      <w:r>
        <w:t>соблюдать</w:t>
      </w:r>
      <w:r>
        <w:rPr>
          <w:spacing w:val="3"/>
        </w:rPr>
        <w:t xml:space="preserve"> </w:t>
      </w:r>
      <w:r>
        <w:t>правила</w:t>
      </w:r>
      <w:r>
        <w:rPr>
          <w:spacing w:val="3"/>
        </w:rPr>
        <w:t xml:space="preserve"> </w:t>
      </w:r>
      <w:r>
        <w:t>ведения</w:t>
      </w:r>
      <w:r>
        <w:rPr>
          <w:spacing w:val="1"/>
        </w:rPr>
        <w:t xml:space="preserve"> </w:t>
      </w:r>
      <w:r>
        <w:t>диалога</w:t>
      </w:r>
      <w:r>
        <w:rPr>
          <w:spacing w:val="3"/>
        </w:rPr>
        <w:t xml:space="preserve"> </w:t>
      </w:r>
      <w:r>
        <w:t>и</w:t>
      </w:r>
      <w:r>
        <w:rPr>
          <w:spacing w:val="-1"/>
        </w:rPr>
        <w:t xml:space="preserve"> </w:t>
      </w:r>
      <w:r>
        <w:t>дискуссии;</w:t>
      </w:r>
      <w:r>
        <w:rPr>
          <w:spacing w:val="-52"/>
        </w:rPr>
        <w:t xml:space="preserve"> </w:t>
      </w:r>
      <w:r>
        <w:t>признавать</w:t>
      </w:r>
      <w:r>
        <w:rPr>
          <w:spacing w:val="-1"/>
        </w:rPr>
        <w:t xml:space="preserve"> </w:t>
      </w:r>
      <w:r>
        <w:t>возможность</w:t>
      </w:r>
      <w:r>
        <w:rPr>
          <w:spacing w:val="-5"/>
        </w:rPr>
        <w:t xml:space="preserve"> </w:t>
      </w:r>
      <w:r>
        <w:t>существования</w:t>
      </w:r>
      <w:r>
        <w:rPr>
          <w:spacing w:val="-1"/>
        </w:rPr>
        <w:t xml:space="preserve"> </w:t>
      </w:r>
      <w:r>
        <w:t>разных точек</w:t>
      </w:r>
      <w:r>
        <w:rPr>
          <w:spacing w:val="1"/>
        </w:rPr>
        <w:t xml:space="preserve"> </w:t>
      </w:r>
      <w:r>
        <w:t>зрения;</w:t>
      </w:r>
    </w:p>
    <w:p w14:paraId="50B809FD" w14:textId="77777777" w:rsidR="009023BF" w:rsidRDefault="002E0B1B">
      <w:pPr>
        <w:pStyle w:val="a3"/>
        <w:spacing w:before="1"/>
        <w:ind w:left="1053" w:firstLine="0"/>
        <w:jc w:val="left"/>
      </w:pPr>
      <w:r>
        <w:t>корректно</w:t>
      </w:r>
      <w:r>
        <w:rPr>
          <w:spacing w:val="-5"/>
        </w:rPr>
        <w:t xml:space="preserve"> </w:t>
      </w:r>
      <w:r>
        <w:t>и</w:t>
      </w:r>
      <w:r>
        <w:rPr>
          <w:spacing w:val="-5"/>
        </w:rPr>
        <w:t xml:space="preserve"> </w:t>
      </w:r>
      <w:r>
        <w:t>аргументированно</w:t>
      </w:r>
      <w:r>
        <w:rPr>
          <w:spacing w:val="-4"/>
        </w:rPr>
        <w:t xml:space="preserve"> </w:t>
      </w:r>
      <w:r>
        <w:t>высказывать</w:t>
      </w:r>
      <w:r>
        <w:rPr>
          <w:spacing w:val="-4"/>
        </w:rPr>
        <w:t xml:space="preserve"> </w:t>
      </w:r>
      <w:r>
        <w:t>свое</w:t>
      </w:r>
      <w:r>
        <w:rPr>
          <w:spacing w:val="-3"/>
        </w:rPr>
        <w:t xml:space="preserve"> </w:t>
      </w:r>
      <w:r>
        <w:t>мнение;</w:t>
      </w:r>
    </w:p>
    <w:p w14:paraId="3F641663" w14:textId="77777777" w:rsidR="009023BF" w:rsidRDefault="002E0B1B">
      <w:pPr>
        <w:pStyle w:val="a3"/>
        <w:spacing w:before="2"/>
        <w:ind w:left="1053"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7DBBA7E2" w14:textId="77777777" w:rsidR="009023BF" w:rsidRDefault="002E0B1B">
      <w:pPr>
        <w:pStyle w:val="a3"/>
        <w:spacing w:before="1"/>
        <w:ind w:left="1053" w:right="2270"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232473BA" w14:textId="77777777" w:rsidR="009023BF" w:rsidRDefault="002E0B1B">
      <w:pPr>
        <w:pStyle w:val="a3"/>
        <w:spacing w:before="1" w:line="251" w:lineRule="exact"/>
        <w:ind w:left="1053" w:firstLine="0"/>
        <w:jc w:val="left"/>
      </w:pPr>
      <w:r>
        <w:t>подбирать</w:t>
      </w:r>
      <w:r>
        <w:rPr>
          <w:spacing w:val="-8"/>
        </w:rPr>
        <w:t xml:space="preserve"> </w:t>
      </w:r>
      <w:r>
        <w:t>иллюстративный</w:t>
      </w:r>
      <w:r>
        <w:rPr>
          <w:spacing w:val="-5"/>
        </w:rPr>
        <w:t xml:space="preserve"> </w:t>
      </w:r>
      <w:r>
        <w:t>материал</w:t>
      </w:r>
      <w:r>
        <w:rPr>
          <w:spacing w:val="-8"/>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5"/>
        </w:rPr>
        <w:t xml:space="preserve"> </w:t>
      </w:r>
      <w:r>
        <w:t>тексту</w:t>
      </w:r>
      <w:r>
        <w:rPr>
          <w:spacing w:val="-12"/>
        </w:rPr>
        <w:t xml:space="preserve"> </w:t>
      </w:r>
      <w:r>
        <w:t>выступления;</w:t>
      </w:r>
    </w:p>
    <w:p w14:paraId="48786C54" w14:textId="77777777" w:rsidR="009023BF" w:rsidRDefault="002E0B1B" w:rsidP="0041142D">
      <w:pPr>
        <w:pStyle w:val="a5"/>
        <w:numPr>
          <w:ilvl w:val="2"/>
          <w:numId w:val="52"/>
        </w:numPr>
        <w:tabs>
          <w:tab w:val="left" w:pos="1762"/>
        </w:tabs>
        <w:ind w:right="246" w:firstLine="540"/>
        <w:jc w:val="both"/>
      </w:pPr>
      <w:r>
        <w:t>Совместная деятельность как одно из коммуникативных универсальных учебных действий</w:t>
      </w:r>
      <w:r>
        <w:rPr>
          <w:spacing w:val="1"/>
        </w:rPr>
        <w:t xml:space="preserve"> </w:t>
      </w:r>
      <w:r>
        <w:t>обеспечивает</w:t>
      </w:r>
      <w:r>
        <w:rPr>
          <w:spacing w:val="-2"/>
        </w:rPr>
        <w:t xml:space="preserve"> </w:t>
      </w:r>
      <w:r>
        <w:t>сформированность у</w:t>
      </w:r>
      <w:r>
        <w:rPr>
          <w:spacing w:val="-4"/>
        </w:rPr>
        <w:t xml:space="preserve"> </w:t>
      </w:r>
      <w:r>
        <w:t>обучающихся</w:t>
      </w:r>
      <w:r>
        <w:rPr>
          <w:spacing w:val="-3"/>
        </w:rPr>
        <w:t xml:space="preserve"> </w:t>
      </w:r>
      <w:r>
        <w:t>следующих умений:</w:t>
      </w:r>
    </w:p>
    <w:p w14:paraId="4EE0B07A" w14:textId="77777777" w:rsidR="009023BF" w:rsidRDefault="002E0B1B">
      <w:pPr>
        <w:pStyle w:val="a3"/>
        <w:ind w:right="244" w:firstLine="5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учетом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CDF099F" w14:textId="77777777" w:rsidR="009023BF" w:rsidRDefault="002E0B1B">
      <w:pPr>
        <w:pStyle w:val="a3"/>
        <w:ind w:right="242" w:firstLine="5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4"/>
        </w:rPr>
        <w:t xml:space="preserve"> </w:t>
      </w:r>
      <w:r>
        <w:t>руководить, выполнять поручения, подчиняться;</w:t>
      </w:r>
    </w:p>
    <w:p w14:paraId="3380CF50" w14:textId="77777777" w:rsidR="009023BF" w:rsidRDefault="002E0B1B">
      <w:pPr>
        <w:pStyle w:val="a3"/>
        <w:ind w:left="1053" w:right="5724"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6F9DEC87" w14:textId="77777777" w:rsidR="009023BF" w:rsidRDefault="002E0B1B">
      <w:pPr>
        <w:pStyle w:val="a3"/>
        <w:spacing w:before="3" w:line="252" w:lineRule="exact"/>
        <w:ind w:left="1053" w:firstLine="0"/>
        <w:jc w:val="left"/>
      </w:pPr>
      <w:r>
        <w:t>выполнять</w:t>
      </w:r>
      <w:r>
        <w:rPr>
          <w:spacing w:val="-5"/>
        </w:rPr>
        <w:t xml:space="preserve"> </w:t>
      </w:r>
      <w:r>
        <w:t>совместные проектные</w:t>
      </w:r>
      <w:r>
        <w:rPr>
          <w:spacing w:val="-2"/>
        </w:rPr>
        <w:t xml:space="preserve"> </w:t>
      </w:r>
      <w:r>
        <w:t>задания</w:t>
      </w:r>
      <w:r>
        <w:rPr>
          <w:spacing w:val="-4"/>
        </w:rPr>
        <w:t xml:space="preserve"> </w:t>
      </w:r>
      <w:r>
        <w:t>с</w:t>
      </w:r>
      <w:r>
        <w:rPr>
          <w:spacing w:val="-3"/>
        </w:rPr>
        <w:t xml:space="preserve"> </w:t>
      </w:r>
      <w:r>
        <w:t>опорой</w:t>
      </w:r>
      <w:r>
        <w:rPr>
          <w:spacing w:val="-9"/>
        </w:rPr>
        <w:t xml:space="preserve"> </w:t>
      </w:r>
      <w:r>
        <w:t>на</w:t>
      </w:r>
      <w:r>
        <w:rPr>
          <w:spacing w:val="-2"/>
        </w:rPr>
        <w:t xml:space="preserve"> </w:t>
      </w:r>
      <w:r>
        <w:t>предложенные</w:t>
      </w:r>
      <w:r>
        <w:rPr>
          <w:spacing w:val="-2"/>
        </w:rPr>
        <w:t xml:space="preserve"> </w:t>
      </w:r>
      <w:r>
        <w:t>образцы.</w:t>
      </w:r>
    </w:p>
    <w:p w14:paraId="1887E74A" w14:textId="77777777" w:rsidR="009023BF" w:rsidRDefault="002E0B1B" w:rsidP="0041142D">
      <w:pPr>
        <w:pStyle w:val="a5"/>
        <w:numPr>
          <w:ilvl w:val="2"/>
          <w:numId w:val="52"/>
        </w:numPr>
        <w:tabs>
          <w:tab w:val="left" w:pos="1790"/>
        </w:tabs>
        <w:ind w:right="242" w:firstLine="540"/>
        <w:jc w:val="both"/>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 формирование и оценку у обучающихся умений самоорганизации (планировать действия по</w:t>
      </w:r>
      <w:r>
        <w:rPr>
          <w:spacing w:val="1"/>
        </w:rPr>
        <w:t xml:space="preserve"> </w:t>
      </w:r>
      <w:r>
        <w:t>решению учебной задачи для получения результата, выстраивать последовательность выбранных действий)</w:t>
      </w:r>
      <w:r>
        <w:rPr>
          <w:spacing w:val="-52"/>
        </w:rPr>
        <w:t xml:space="preserve"> </w:t>
      </w:r>
      <w:r>
        <w:t>и самоконтроля (устанавливать причины успеха (неудач) в учебной деятельности, корректировать свои</w:t>
      </w:r>
      <w:r>
        <w:rPr>
          <w:spacing w:val="1"/>
        </w:rPr>
        <w:t xml:space="preserve"> </w:t>
      </w:r>
      <w:r>
        <w:t>учебные</w:t>
      </w:r>
      <w:r>
        <w:rPr>
          <w:spacing w:val="-1"/>
        </w:rPr>
        <w:t xml:space="preserve"> </w:t>
      </w:r>
      <w:r>
        <w:t>действия</w:t>
      </w:r>
      <w:r>
        <w:rPr>
          <w:spacing w:val="-4"/>
        </w:rPr>
        <w:t xml:space="preserve"> </w:t>
      </w:r>
      <w:r>
        <w:t>для преодоления</w:t>
      </w:r>
      <w:r>
        <w:rPr>
          <w:spacing w:val="-3"/>
        </w:rPr>
        <w:t xml:space="preserve"> </w:t>
      </w:r>
      <w:r>
        <w:t>ошибок).</w:t>
      </w:r>
    </w:p>
    <w:p w14:paraId="30C0B942" w14:textId="77777777" w:rsidR="009023BF" w:rsidRDefault="002E0B1B" w:rsidP="0041142D">
      <w:pPr>
        <w:pStyle w:val="a5"/>
        <w:numPr>
          <w:ilvl w:val="2"/>
          <w:numId w:val="52"/>
        </w:numPr>
        <w:tabs>
          <w:tab w:val="left" w:pos="1838"/>
        </w:tabs>
        <w:ind w:right="236" w:firstLine="540"/>
        <w:jc w:val="both"/>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как</w:t>
      </w:r>
      <w:r>
        <w:rPr>
          <w:spacing w:val="1"/>
        </w:rPr>
        <w:t xml:space="preserve"> </w:t>
      </w:r>
      <w:r>
        <w:t>педагогическим</w:t>
      </w:r>
      <w:r>
        <w:rPr>
          <w:spacing w:val="1"/>
        </w:rPr>
        <w:t xml:space="preserve"> </w:t>
      </w:r>
      <w:r>
        <w:t>работником в ходе текущей и промежуточной оценки по предмету, так и администрацией образовательной</w:t>
      </w:r>
      <w:r>
        <w:rPr>
          <w:spacing w:val="1"/>
        </w:rPr>
        <w:t xml:space="preserve"> </w:t>
      </w:r>
      <w:r>
        <w:t>организации в ходе мониторинга. В текущем учебном процессе отслеживается способность 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2"/>
        </w:rPr>
        <w:t xml:space="preserve"> </w:t>
      </w:r>
      <w:r>
        <w:t>и</w:t>
      </w:r>
      <w:r>
        <w:rPr>
          <w:spacing w:val="-4"/>
        </w:rPr>
        <w:t xml:space="preserve"> </w:t>
      </w:r>
      <w:r>
        <w:t>регулятивными</w:t>
      </w:r>
      <w:r>
        <w:rPr>
          <w:spacing w:val="-1"/>
        </w:rPr>
        <w:t xml:space="preserve"> </w:t>
      </w:r>
      <w:r>
        <w:t>действиями,</w:t>
      </w:r>
      <w:r>
        <w:rPr>
          <w:spacing w:val="-1"/>
        </w:rPr>
        <w:t xml:space="preserve"> </w:t>
      </w:r>
      <w:r>
        <w:t>реализуемыми</w:t>
      </w:r>
      <w:r>
        <w:rPr>
          <w:spacing w:val="-2"/>
        </w:rPr>
        <w:t xml:space="preserve"> </w:t>
      </w:r>
      <w:r>
        <w:t>в</w:t>
      </w:r>
      <w:r>
        <w:rPr>
          <w:spacing w:val="-5"/>
        </w:rPr>
        <w:t xml:space="preserve"> </w:t>
      </w:r>
      <w:r>
        <w:t>предметном</w:t>
      </w:r>
      <w:r>
        <w:rPr>
          <w:spacing w:val="-4"/>
        </w:rPr>
        <w:t xml:space="preserve"> </w:t>
      </w:r>
      <w:r>
        <w:t>преподавании.</w:t>
      </w:r>
    </w:p>
    <w:p w14:paraId="6C8FD55E" w14:textId="77777777" w:rsidR="009023BF" w:rsidRDefault="002E0B1B" w:rsidP="0041142D">
      <w:pPr>
        <w:pStyle w:val="a5"/>
        <w:numPr>
          <w:ilvl w:val="2"/>
          <w:numId w:val="52"/>
        </w:numPr>
        <w:tabs>
          <w:tab w:val="left" w:pos="1726"/>
        </w:tabs>
        <w:ind w:right="237" w:firstLine="540"/>
        <w:jc w:val="both"/>
      </w:pPr>
      <w:r>
        <w:t>В ходе мониторинга проводится оценка сформированности универсальных учебных 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52"/>
        </w:rPr>
        <w:t xml:space="preserve"> </w:t>
      </w:r>
      <w:r>
        <w:t>действий строится на межпредметной основе и может включать диагностические материалы по 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14:paraId="64F9606C" w14:textId="77777777" w:rsidR="009023BF" w:rsidRDefault="009023BF">
      <w:pPr>
        <w:jc w:val="both"/>
        <w:sectPr w:rsidR="009023BF">
          <w:pgSz w:w="11920" w:h="16850"/>
          <w:pgMar w:top="1440" w:right="320" w:bottom="960" w:left="620" w:header="0" w:footer="620" w:gutter="0"/>
          <w:cols w:space="720"/>
        </w:sectPr>
      </w:pPr>
    </w:p>
    <w:p w14:paraId="4DF4F104" w14:textId="77777777" w:rsidR="009023BF" w:rsidRDefault="002E0B1B" w:rsidP="0041142D">
      <w:pPr>
        <w:pStyle w:val="a5"/>
        <w:numPr>
          <w:ilvl w:val="2"/>
          <w:numId w:val="52"/>
        </w:numPr>
        <w:tabs>
          <w:tab w:val="left" w:pos="1759"/>
        </w:tabs>
        <w:spacing w:before="72"/>
        <w:ind w:right="237" w:firstLine="540"/>
        <w:jc w:val="both"/>
      </w:pPr>
      <w:r>
        <w:lastRenderedPageBreak/>
        <w:t>Предметные результаты освоения ООП НОО с учетом специфики содержания предметных</w:t>
      </w:r>
      <w:r>
        <w:rPr>
          <w:spacing w:val="1"/>
        </w:rPr>
        <w:t xml:space="preserve"> </w:t>
      </w:r>
      <w:r>
        <w:t>областей, включающих конкретные учебные предметы, ориентированы на применение знаний, умений и</w:t>
      </w:r>
      <w:r>
        <w:rPr>
          <w:spacing w:val="1"/>
        </w:rPr>
        <w:t xml:space="preserve"> </w:t>
      </w:r>
      <w:r>
        <w:t>навыков</w:t>
      </w:r>
      <w:r>
        <w:rPr>
          <w:spacing w:val="1"/>
        </w:rPr>
        <w:t xml:space="preserve"> </w:t>
      </w:r>
      <w:r>
        <w:t>обучающимися 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14:paraId="48CF01DE" w14:textId="77777777" w:rsidR="009023BF" w:rsidRDefault="002E0B1B" w:rsidP="0041142D">
      <w:pPr>
        <w:pStyle w:val="a5"/>
        <w:numPr>
          <w:ilvl w:val="2"/>
          <w:numId w:val="52"/>
        </w:numPr>
        <w:tabs>
          <w:tab w:val="left" w:pos="1843"/>
        </w:tabs>
        <w:spacing w:before="1"/>
        <w:ind w:right="242" w:firstLine="54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
        </w:rPr>
        <w:t xml:space="preserve"> </w:t>
      </w:r>
      <w:r>
        <w:t>обучающимися планируемых результатов</w:t>
      </w:r>
      <w:r>
        <w:rPr>
          <w:spacing w:val="-4"/>
        </w:rPr>
        <w:t xml:space="preserve"> </w:t>
      </w:r>
      <w:r>
        <w:t>по</w:t>
      </w:r>
      <w:r>
        <w:rPr>
          <w:spacing w:val="-1"/>
        </w:rPr>
        <w:t xml:space="preserve"> </w:t>
      </w:r>
      <w:r>
        <w:t>отдельным учебным предметам.</w:t>
      </w:r>
    </w:p>
    <w:p w14:paraId="48876C34" w14:textId="77777777" w:rsidR="009023BF" w:rsidRDefault="002E0B1B" w:rsidP="0041142D">
      <w:pPr>
        <w:pStyle w:val="a5"/>
        <w:numPr>
          <w:ilvl w:val="2"/>
          <w:numId w:val="52"/>
        </w:numPr>
        <w:tabs>
          <w:tab w:val="left" w:pos="1723"/>
        </w:tabs>
        <w:spacing w:before="1"/>
        <w:ind w:right="236" w:firstLine="540"/>
        <w:jc w:val="both"/>
      </w:pPr>
      <w:r>
        <w:t>Основным предметом оценки результатов освоения ООП НОО в соответствии с 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3"/>
        </w:rPr>
        <w:t xml:space="preserve"> </w:t>
      </w:r>
      <w:r>
        <w:t>регулятивных, коммуникативных) действий.</w:t>
      </w:r>
    </w:p>
    <w:p w14:paraId="0E4ED678" w14:textId="77777777" w:rsidR="009023BF" w:rsidRDefault="002E0B1B" w:rsidP="0041142D">
      <w:pPr>
        <w:pStyle w:val="a5"/>
        <w:numPr>
          <w:ilvl w:val="2"/>
          <w:numId w:val="52"/>
        </w:numPr>
        <w:tabs>
          <w:tab w:val="left" w:pos="1747"/>
        </w:tabs>
        <w:ind w:right="248" w:firstLine="540"/>
        <w:jc w:val="both"/>
      </w:pPr>
      <w:r>
        <w:t>Для оценки предметных результатов освоения ООП НОО используются критерии: знание и</w:t>
      </w:r>
      <w:r>
        <w:rPr>
          <w:spacing w:val="1"/>
        </w:rPr>
        <w:t xml:space="preserve"> </w:t>
      </w:r>
      <w:r>
        <w:t>понимание,</w:t>
      </w:r>
      <w:r>
        <w:rPr>
          <w:spacing w:val="-1"/>
        </w:rPr>
        <w:t xml:space="preserve"> </w:t>
      </w:r>
      <w:r>
        <w:t>применение,</w:t>
      </w:r>
      <w:r>
        <w:rPr>
          <w:spacing w:val="-4"/>
        </w:rPr>
        <w:t xml:space="preserve"> </w:t>
      </w:r>
      <w:r>
        <w:t>функциональность.</w:t>
      </w:r>
    </w:p>
    <w:p w14:paraId="01866954" w14:textId="77777777" w:rsidR="009023BF" w:rsidRDefault="002E0B1B" w:rsidP="0041142D">
      <w:pPr>
        <w:pStyle w:val="a5"/>
        <w:numPr>
          <w:ilvl w:val="3"/>
          <w:numId w:val="52"/>
        </w:numPr>
        <w:tabs>
          <w:tab w:val="left" w:pos="1889"/>
        </w:tabs>
        <w:ind w:right="239" w:firstLine="540"/>
        <w:jc w:val="both"/>
      </w:pPr>
      <w:r>
        <w:t>Обобщенный критерий "знание и понимание" включает знание и понимание роли изучаемой</w:t>
      </w:r>
      <w:r>
        <w:rPr>
          <w:spacing w:val="1"/>
        </w:rPr>
        <w:t xml:space="preserve"> </w:t>
      </w:r>
      <w:r>
        <w:t>области</w:t>
      </w:r>
      <w:r>
        <w:rPr>
          <w:spacing w:val="1"/>
        </w:rPr>
        <w:t xml:space="preserve"> </w:t>
      </w:r>
      <w:r>
        <w:t>знания</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55"/>
        </w:rPr>
        <w:t xml:space="preserve"> </w:t>
      </w:r>
      <w:r>
        <w:t>понимание</w:t>
      </w:r>
      <w:r>
        <w:rPr>
          <w:spacing w:val="56"/>
        </w:rPr>
        <w:t xml:space="preserve"> </w:t>
      </w:r>
      <w:r>
        <w:t>терминологии,</w:t>
      </w:r>
      <w:r>
        <w:rPr>
          <w:spacing w:val="1"/>
        </w:rPr>
        <w:t xml:space="preserve"> </w:t>
      </w:r>
      <w:r>
        <w:t>понятий</w:t>
      </w:r>
      <w:r>
        <w:rPr>
          <w:spacing w:val="-2"/>
        </w:rPr>
        <w:t xml:space="preserve"> </w:t>
      </w:r>
      <w:r>
        <w:t>и</w:t>
      </w:r>
      <w:r>
        <w:rPr>
          <w:spacing w:val="-1"/>
        </w:rPr>
        <w:t xml:space="preserve"> </w:t>
      </w:r>
      <w:r>
        <w:t>идей,</w:t>
      </w:r>
      <w:r>
        <w:rPr>
          <w:spacing w:val="-3"/>
        </w:rPr>
        <w:t xml:space="preserve"> </w:t>
      </w:r>
      <w:r>
        <w:t>а также процедурных</w:t>
      </w:r>
      <w:r>
        <w:rPr>
          <w:spacing w:val="1"/>
        </w:rPr>
        <w:t xml:space="preserve"> </w:t>
      </w:r>
      <w:r>
        <w:t>знаний</w:t>
      </w:r>
      <w:r>
        <w:rPr>
          <w:spacing w:val="-3"/>
        </w:rPr>
        <w:t xml:space="preserve"> </w:t>
      </w:r>
      <w:r>
        <w:t>или</w:t>
      </w:r>
      <w:r>
        <w:rPr>
          <w:spacing w:val="-5"/>
        </w:rPr>
        <w:t xml:space="preserve"> </w:t>
      </w:r>
      <w:r>
        <w:t>алгоритмов.</w:t>
      </w:r>
    </w:p>
    <w:p w14:paraId="1C8363AE" w14:textId="77777777" w:rsidR="009023BF" w:rsidRDefault="002E0B1B" w:rsidP="0041142D">
      <w:pPr>
        <w:pStyle w:val="a5"/>
        <w:numPr>
          <w:ilvl w:val="3"/>
          <w:numId w:val="52"/>
        </w:numPr>
        <w:tabs>
          <w:tab w:val="left" w:pos="1882"/>
        </w:tabs>
        <w:spacing w:before="1" w:line="251" w:lineRule="exact"/>
        <w:ind w:left="1881" w:hanging="832"/>
        <w:jc w:val="both"/>
      </w:pPr>
      <w:r>
        <w:t>Обобщенный</w:t>
      </w:r>
      <w:r>
        <w:rPr>
          <w:spacing w:val="-6"/>
        </w:rPr>
        <w:t xml:space="preserve"> </w:t>
      </w:r>
      <w:r>
        <w:t>критерий</w:t>
      </w:r>
      <w:r>
        <w:rPr>
          <w:spacing w:val="-10"/>
        </w:rPr>
        <w:t xml:space="preserve"> </w:t>
      </w:r>
      <w:r>
        <w:t>"применение"</w:t>
      </w:r>
      <w:r>
        <w:rPr>
          <w:spacing w:val="-5"/>
        </w:rPr>
        <w:t xml:space="preserve"> </w:t>
      </w:r>
      <w:r>
        <w:t>включает:</w:t>
      </w:r>
    </w:p>
    <w:p w14:paraId="7793CB79" w14:textId="77777777" w:rsidR="009023BF" w:rsidRDefault="002E0B1B">
      <w:pPr>
        <w:pStyle w:val="a3"/>
        <w:ind w:right="242" w:firstLine="540"/>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2"/>
        </w:rPr>
        <w:t xml:space="preserve"> </w:t>
      </w:r>
      <w:r>
        <w:t>в</w:t>
      </w:r>
      <w:r>
        <w:rPr>
          <w:spacing w:val="-4"/>
        </w:rPr>
        <w:t xml:space="preserve"> </w:t>
      </w:r>
      <w:r>
        <w:t>учебном процессе;</w:t>
      </w:r>
    </w:p>
    <w:p w14:paraId="7BF1CE50" w14:textId="77777777" w:rsidR="009023BF" w:rsidRDefault="002E0B1B">
      <w:pPr>
        <w:pStyle w:val="a3"/>
        <w:ind w:right="244" w:firstLine="540"/>
      </w:pPr>
      <w:r>
        <w:t>использование специфических для предмета способов действий и видов деятельности по получению</w:t>
      </w:r>
      <w:r>
        <w:rPr>
          <w:spacing w:val="1"/>
        </w:rPr>
        <w:t xml:space="preserve"> </w:t>
      </w:r>
      <w:r>
        <w:t>нового</w:t>
      </w:r>
      <w:r>
        <w:rPr>
          <w:spacing w:val="10"/>
        </w:rPr>
        <w:t xml:space="preserve"> </w:t>
      </w:r>
      <w:r>
        <w:t>знания,</w:t>
      </w:r>
      <w:r>
        <w:rPr>
          <w:spacing w:val="11"/>
        </w:rPr>
        <w:t xml:space="preserve"> </w:t>
      </w:r>
      <w:r>
        <w:t>его</w:t>
      </w:r>
      <w:r>
        <w:rPr>
          <w:spacing w:val="11"/>
        </w:rPr>
        <w:t xml:space="preserve"> </w:t>
      </w:r>
      <w:r>
        <w:t>интерпретации,</w:t>
      </w:r>
      <w:r>
        <w:rPr>
          <w:spacing w:val="12"/>
        </w:rPr>
        <w:t xml:space="preserve"> </w:t>
      </w:r>
      <w:r>
        <w:t>применению</w:t>
      </w:r>
      <w:r>
        <w:rPr>
          <w:spacing w:val="12"/>
        </w:rPr>
        <w:t xml:space="preserve"> </w:t>
      </w:r>
      <w:r>
        <w:t>и</w:t>
      </w:r>
      <w:r>
        <w:rPr>
          <w:spacing w:val="6"/>
        </w:rPr>
        <w:t xml:space="preserve"> </w:t>
      </w:r>
      <w:r>
        <w:t>преобразованию</w:t>
      </w:r>
      <w:r>
        <w:rPr>
          <w:spacing w:val="13"/>
        </w:rPr>
        <w:t xml:space="preserve"> </w:t>
      </w:r>
      <w:r>
        <w:t>при</w:t>
      </w:r>
      <w:r>
        <w:rPr>
          <w:spacing w:val="8"/>
        </w:rPr>
        <w:t xml:space="preserve"> </w:t>
      </w:r>
      <w:r>
        <w:t>решении</w:t>
      </w:r>
      <w:r>
        <w:rPr>
          <w:spacing w:val="10"/>
        </w:rPr>
        <w:t xml:space="preserve"> </w:t>
      </w:r>
      <w:r>
        <w:t>учебных</w:t>
      </w:r>
      <w:r>
        <w:rPr>
          <w:spacing w:val="12"/>
        </w:rPr>
        <w:t xml:space="preserve"> </w:t>
      </w:r>
      <w:r>
        <w:t>задач</w:t>
      </w:r>
      <w:r>
        <w:rPr>
          <w:spacing w:val="9"/>
        </w:rPr>
        <w:t xml:space="preserve"> </w:t>
      </w:r>
      <w:r>
        <w:t>(проблем),</w:t>
      </w:r>
      <w:r>
        <w:rPr>
          <w:spacing w:val="1"/>
        </w:rPr>
        <w:t xml:space="preserve"> </w:t>
      </w:r>
      <w:r>
        <w:t>в</w:t>
      </w:r>
      <w:r>
        <w:rPr>
          <w:spacing w:val="-6"/>
        </w:rPr>
        <w:t xml:space="preserve"> </w:t>
      </w:r>
      <w:r>
        <w:t>том</w:t>
      </w:r>
      <w:r>
        <w:rPr>
          <w:spacing w:val="-6"/>
        </w:rPr>
        <w:t xml:space="preserve"> </w:t>
      </w:r>
      <w:r>
        <w:t>числе</w:t>
      </w:r>
      <w:r>
        <w:rPr>
          <w:spacing w:val="-4"/>
        </w:rPr>
        <w:t xml:space="preserve"> </w:t>
      </w:r>
      <w:r>
        <w:t>в</w:t>
      </w:r>
      <w:r>
        <w:rPr>
          <w:spacing w:val="-6"/>
        </w:rPr>
        <w:t xml:space="preserve"> </w:t>
      </w:r>
      <w:r>
        <w:t>ходе</w:t>
      </w:r>
      <w:r>
        <w:rPr>
          <w:spacing w:val="-4"/>
        </w:rPr>
        <w:t xml:space="preserve"> </w:t>
      </w:r>
      <w:r>
        <w:t>поисковой</w:t>
      </w:r>
      <w:r>
        <w:rPr>
          <w:spacing w:val="-4"/>
        </w:rPr>
        <w:t xml:space="preserve"> </w:t>
      </w:r>
      <w:r>
        <w:t>деятельности,</w:t>
      </w:r>
      <w:r>
        <w:rPr>
          <w:spacing w:val="-5"/>
        </w:rPr>
        <w:t xml:space="preserve"> </w:t>
      </w:r>
      <w:r>
        <w:t>учебно-исследовательской</w:t>
      </w:r>
      <w:r>
        <w:rPr>
          <w:spacing w:val="-4"/>
        </w:rPr>
        <w:t xml:space="preserve"> </w:t>
      </w:r>
      <w:r>
        <w:t>и</w:t>
      </w:r>
      <w:r>
        <w:rPr>
          <w:spacing w:val="-5"/>
        </w:rPr>
        <w:t xml:space="preserve"> </w:t>
      </w:r>
      <w:r>
        <w:t>учебно-проектной</w:t>
      </w:r>
      <w:r>
        <w:rPr>
          <w:spacing w:val="-4"/>
        </w:rPr>
        <w:t xml:space="preserve"> </w:t>
      </w:r>
      <w:r>
        <w:t>деятельности.</w:t>
      </w:r>
    </w:p>
    <w:p w14:paraId="0684C422" w14:textId="77777777" w:rsidR="009023BF" w:rsidRDefault="002E0B1B" w:rsidP="0041142D">
      <w:pPr>
        <w:pStyle w:val="a5"/>
        <w:numPr>
          <w:ilvl w:val="3"/>
          <w:numId w:val="52"/>
        </w:numPr>
        <w:tabs>
          <w:tab w:val="left" w:pos="2071"/>
        </w:tabs>
        <w:ind w:right="237" w:firstLine="540"/>
        <w:jc w:val="both"/>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w:t>
      </w:r>
      <w:r>
        <w:rPr>
          <w:spacing w:val="11"/>
        </w:rPr>
        <w:t xml:space="preserve"> </w:t>
      </w:r>
      <w:r>
        <w:t>знаний</w:t>
      </w:r>
      <w:r>
        <w:rPr>
          <w:spacing w:val="8"/>
        </w:rPr>
        <w:t xml:space="preserve"> </w:t>
      </w:r>
      <w:r>
        <w:t>и</w:t>
      </w:r>
      <w:r>
        <w:rPr>
          <w:spacing w:val="9"/>
        </w:rPr>
        <w:t xml:space="preserve"> </w:t>
      </w:r>
      <w:r>
        <w:t>способов</w:t>
      </w:r>
      <w:r>
        <w:rPr>
          <w:spacing w:val="5"/>
        </w:rPr>
        <w:t xml:space="preserve"> </w:t>
      </w:r>
      <w:r>
        <w:t>действий</w:t>
      </w:r>
      <w:r>
        <w:rPr>
          <w:spacing w:val="8"/>
        </w:rPr>
        <w:t xml:space="preserve"> </w:t>
      </w:r>
      <w:r>
        <w:t>при</w:t>
      </w:r>
      <w:r>
        <w:rPr>
          <w:spacing w:val="8"/>
        </w:rPr>
        <w:t xml:space="preserve"> </w:t>
      </w:r>
      <w:r>
        <w:t>решении</w:t>
      </w:r>
      <w:r>
        <w:rPr>
          <w:spacing w:val="10"/>
        </w:rPr>
        <w:t xml:space="preserve"> </w:t>
      </w:r>
      <w:r>
        <w:t>внеучебных</w:t>
      </w:r>
      <w:r>
        <w:rPr>
          <w:spacing w:val="12"/>
        </w:rPr>
        <w:t xml:space="preserve"> </w:t>
      </w:r>
      <w:r>
        <w:t>проблем,</w:t>
      </w:r>
      <w:r>
        <w:rPr>
          <w:spacing w:val="12"/>
        </w:rPr>
        <w:t xml:space="preserve"> </w:t>
      </w:r>
      <w:r>
        <w:t>различающихся</w:t>
      </w:r>
    </w:p>
    <w:p w14:paraId="2E650393" w14:textId="77777777" w:rsidR="009023BF" w:rsidRDefault="002E0B1B">
      <w:pPr>
        <w:pStyle w:val="a3"/>
        <w:spacing w:before="67"/>
        <w:ind w:right="278" w:firstLine="0"/>
      </w:pPr>
      <w:r>
        <w:t>сложностью предметного содержания, читательских умений, контекста, а также сочетанием когнитивных</w:t>
      </w:r>
      <w:r>
        <w:rPr>
          <w:spacing w:val="1"/>
        </w:rPr>
        <w:t xml:space="preserve"> </w:t>
      </w:r>
      <w:r>
        <w:t>операций.</w:t>
      </w:r>
    </w:p>
    <w:p w14:paraId="7446F338" w14:textId="77777777" w:rsidR="009023BF" w:rsidRDefault="002E0B1B" w:rsidP="0041142D">
      <w:pPr>
        <w:pStyle w:val="a5"/>
        <w:numPr>
          <w:ilvl w:val="2"/>
          <w:numId w:val="52"/>
        </w:numPr>
        <w:tabs>
          <w:tab w:val="left" w:pos="1824"/>
        </w:tabs>
        <w:spacing w:before="1"/>
        <w:ind w:right="241" w:firstLine="540"/>
        <w:jc w:val="both"/>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6"/>
        </w:rPr>
        <w:t xml:space="preserve"> </w:t>
      </w:r>
      <w:r>
        <w:t>в</w:t>
      </w:r>
      <w:r>
        <w:rPr>
          <w:spacing w:val="-5"/>
        </w:rPr>
        <w:t xml:space="preserve"> </w:t>
      </w:r>
      <w:r>
        <w:t>ходе</w:t>
      </w:r>
      <w:r>
        <w:rPr>
          <w:spacing w:val="-2"/>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w:t>
      </w:r>
      <w:r>
        <w:rPr>
          <w:spacing w:val="1"/>
        </w:rPr>
        <w:t xml:space="preserve"> </w:t>
      </w:r>
      <w:r>
        <w:t>и</w:t>
      </w:r>
      <w:r>
        <w:rPr>
          <w:spacing w:val="-1"/>
        </w:rPr>
        <w:t xml:space="preserve"> </w:t>
      </w:r>
      <w:r>
        <w:t>итогового</w:t>
      </w:r>
      <w:r>
        <w:rPr>
          <w:spacing w:val="-5"/>
        </w:rPr>
        <w:t xml:space="preserve"> </w:t>
      </w:r>
      <w:r>
        <w:t>контроля.</w:t>
      </w:r>
    </w:p>
    <w:p w14:paraId="60ED9CDC" w14:textId="77777777" w:rsidR="009023BF" w:rsidRDefault="002E0B1B" w:rsidP="0041142D">
      <w:pPr>
        <w:pStyle w:val="a5"/>
        <w:numPr>
          <w:ilvl w:val="2"/>
          <w:numId w:val="52"/>
        </w:numPr>
        <w:tabs>
          <w:tab w:val="left" w:pos="1718"/>
        </w:tabs>
        <w:spacing w:before="3"/>
        <w:ind w:right="242" w:firstLine="540"/>
        <w:jc w:val="both"/>
      </w:pPr>
      <w:r>
        <w:t>Особенности оценки предметных результатов по отдельному учебному предмету фиксируются</w:t>
      </w:r>
      <w:r>
        <w:rPr>
          <w:spacing w:val="-52"/>
        </w:rPr>
        <w:t xml:space="preserve"> </w:t>
      </w:r>
      <w:r>
        <w:t>в</w:t>
      </w:r>
      <w:r>
        <w:rPr>
          <w:spacing w:val="-5"/>
        </w:rPr>
        <w:t xml:space="preserve"> </w:t>
      </w:r>
      <w:r>
        <w:t>приложении</w:t>
      </w:r>
      <w:r>
        <w:rPr>
          <w:spacing w:val="-6"/>
        </w:rPr>
        <w:t xml:space="preserve"> </w:t>
      </w:r>
      <w:r>
        <w:t>к ООП</w:t>
      </w:r>
      <w:r>
        <w:rPr>
          <w:spacing w:val="-1"/>
        </w:rPr>
        <w:t xml:space="preserve"> </w:t>
      </w:r>
      <w:r>
        <w:t>НОО.</w:t>
      </w:r>
    </w:p>
    <w:p w14:paraId="16A784F5" w14:textId="77777777" w:rsidR="009023BF" w:rsidRDefault="002E0B1B">
      <w:pPr>
        <w:pStyle w:val="a3"/>
        <w:ind w:left="1053" w:right="244" w:firstLine="0"/>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должно</w:t>
      </w:r>
      <w:r>
        <w:rPr>
          <w:spacing w:val="1"/>
        </w:rPr>
        <w:t xml:space="preserve"> </w:t>
      </w:r>
      <w:r>
        <w:t>включать:</w:t>
      </w:r>
      <w:r>
        <w:rPr>
          <w:spacing w:val="1"/>
        </w:rPr>
        <w:t xml:space="preserve"> </w:t>
      </w:r>
      <w:r>
        <w:t>список</w:t>
      </w:r>
      <w:r>
        <w:rPr>
          <w:spacing w:val="14"/>
        </w:rPr>
        <w:t xml:space="preserve"> </w:t>
      </w:r>
      <w:r>
        <w:t>итоговых</w:t>
      </w:r>
      <w:r>
        <w:rPr>
          <w:spacing w:val="18"/>
        </w:rPr>
        <w:t xml:space="preserve"> </w:t>
      </w:r>
      <w:r>
        <w:t>планируемых</w:t>
      </w:r>
      <w:r>
        <w:rPr>
          <w:spacing w:val="16"/>
        </w:rPr>
        <w:t xml:space="preserve"> </w:t>
      </w:r>
      <w:r>
        <w:t>результатов</w:t>
      </w:r>
      <w:r>
        <w:rPr>
          <w:spacing w:val="13"/>
        </w:rPr>
        <w:t xml:space="preserve"> </w:t>
      </w:r>
      <w:r>
        <w:t>с</w:t>
      </w:r>
      <w:r>
        <w:rPr>
          <w:spacing w:val="16"/>
        </w:rPr>
        <w:t xml:space="preserve"> </w:t>
      </w:r>
      <w:r>
        <w:t>указанием</w:t>
      </w:r>
      <w:r>
        <w:rPr>
          <w:spacing w:val="16"/>
        </w:rPr>
        <w:t xml:space="preserve"> </w:t>
      </w:r>
      <w:r>
        <w:t>этапов</w:t>
      </w:r>
      <w:r>
        <w:rPr>
          <w:spacing w:val="13"/>
        </w:rPr>
        <w:t xml:space="preserve"> </w:t>
      </w:r>
      <w:r>
        <w:t>их</w:t>
      </w:r>
      <w:r>
        <w:rPr>
          <w:spacing w:val="13"/>
        </w:rPr>
        <w:t xml:space="preserve"> </w:t>
      </w:r>
      <w:r>
        <w:t>формирования</w:t>
      </w:r>
      <w:r>
        <w:rPr>
          <w:spacing w:val="14"/>
        </w:rPr>
        <w:t xml:space="preserve"> </w:t>
      </w:r>
      <w:r>
        <w:t>и</w:t>
      </w:r>
      <w:r>
        <w:rPr>
          <w:spacing w:val="15"/>
        </w:rPr>
        <w:t xml:space="preserve"> </w:t>
      </w:r>
      <w:r>
        <w:t>способов</w:t>
      </w:r>
      <w:r>
        <w:rPr>
          <w:spacing w:val="14"/>
        </w:rPr>
        <w:t xml:space="preserve"> </w:t>
      </w:r>
      <w:r>
        <w:t>оценки</w:t>
      </w:r>
    </w:p>
    <w:p w14:paraId="33A46719" w14:textId="77777777" w:rsidR="009023BF" w:rsidRDefault="002E0B1B">
      <w:pPr>
        <w:pStyle w:val="a3"/>
        <w:spacing w:before="3" w:line="251" w:lineRule="exact"/>
        <w:ind w:firstLine="0"/>
      </w:pPr>
      <w:r>
        <w:t>(например,</w:t>
      </w:r>
      <w:r>
        <w:rPr>
          <w:spacing w:val="-10"/>
        </w:rPr>
        <w:t xml:space="preserve"> </w:t>
      </w:r>
      <w:r>
        <w:t>текущая</w:t>
      </w:r>
      <w:r>
        <w:rPr>
          <w:spacing w:val="-12"/>
        </w:rPr>
        <w:t xml:space="preserve"> </w:t>
      </w:r>
      <w:r>
        <w:t>(тематическая);</w:t>
      </w:r>
      <w:r>
        <w:rPr>
          <w:spacing w:val="-5"/>
        </w:rPr>
        <w:t xml:space="preserve"> </w:t>
      </w:r>
      <w:r>
        <w:t>устно</w:t>
      </w:r>
      <w:r>
        <w:rPr>
          <w:spacing w:val="-11"/>
        </w:rPr>
        <w:t xml:space="preserve"> </w:t>
      </w:r>
      <w:r>
        <w:t>(письменно),</w:t>
      </w:r>
      <w:r>
        <w:rPr>
          <w:spacing w:val="-9"/>
        </w:rPr>
        <w:t xml:space="preserve"> </w:t>
      </w:r>
      <w:r>
        <w:t>практика);</w:t>
      </w:r>
    </w:p>
    <w:p w14:paraId="4513F77C" w14:textId="77777777" w:rsidR="009023BF" w:rsidRDefault="002E0B1B">
      <w:pPr>
        <w:pStyle w:val="a3"/>
        <w:ind w:right="241" w:firstLine="540"/>
      </w:pPr>
      <w:r>
        <w:t>требования к выставлению отметок за промежуточную аттестацию (при необходимости - с учетом</w:t>
      </w:r>
      <w:r>
        <w:rPr>
          <w:spacing w:val="1"/>
        </w:rPr>
        <w:t xml:space="preserve"> </w:t>
      </w:r>
      <w:r>
        <w:t>степени</w:t>
      </w:r>
      <w:r>
        <w:rPr>
          <w:spacing w:val="-5"/>
        </w:rPr>
        <w:t xml:space="preserve"> </w:t>
      </w:r>
      <w:r>
        <w:t>значимости отметок за отдельные оценочные процедуры);</w:t>
      </w:r>
    </w:p>
    <w:p w14:paraId="2A0A1BE0" w14:textId="77777777" w:rsidR="009023BF" w:rsidRDefault="002E0B1B">
      <w:pPr>
        <w:pStyle w:val="a3"/>
        <w:spacing w:line="251" w:lineRule="exact"/>
        <w:ind w:left="1053" w:firstLine="0"/>
      </w:pPr>
      <w:r>
        <w:t>график</w:t>
      </w:r>
      <w:r>
        <w:rPr>
          <w:spacing w:val="-5"/>
        </w:rPr>
        <w:t xml:space="preserve"> </w:t>
      </w:r>
      <w:r>
        <w:t>контрольных</w:t>
      </w:r>
      <w:r>
        <w:rPr>
          <w:spacing w:val="-4"/>
        </w:rPr>
        <w:t xml:space="preserve"> </w:t>
      </w:r>
      <w:r>
        <w:t>мероприятий.</w:t>
      </w:r>
    </w:p>
    <w:p w14:paraId="60DC3352" w14:textId="77777777" w:rsidR="009023BF" w:rsidRDefault="002E0B1B" w:rsidP="0041142D">
      <w:pPr>
        <w:pStyle w:val="a5"/>
        <w:numPr>
          <w:ilvl w:val="2"/>
          <w:numId w:val="52"/>
        </w:numPr>
        <w:tabs>
          <w:tab w:val="left" w:pos="1769"/>
        </w:tabs>
        <w:spacing w:line="242" w:lineRule="auto"/>
        <w:ind w:right="240" w:firstLine="540"/>
        <w:jc w:val="both"/>
      </w:pPr>
      <w:r>
        <w:t>Стартовая диагностика</w:t>
      </w:r>
      <w:r>
        <w:rPr>
          <w:spacing w:val="1"/>
        </w:rPr>
        <w:t xml:space="preserve"> </w:t>
      </w:r>
      <w:r>
        <w:t>проводится администрацией образовательной организации с</w:t>
      </w:r>
      <w:r>
        <w:rPr>
          <w:spacing w:val="1"/>
        </w:rPr>
        <w:t xml:space="preserve"> </w:t>
      </w:r>
      <w:r>
        <w:t>целью</w:t>
      </w:r>
      <w:r>
        <w:rPr>
          <w:spacing w:val="1"/>
        </w:rPr>
        <w:t xml:space="preserve"> </w:t>
      </w:r>
      <w:r>
        <w:t>оценки</w:t>
      </w:r>
      <w:r>
        <w:rPr>
          <w:spacing w:val="-4"/>
        </w:rPr>
        <w:t xml:space="preserve"> </w:t>
      </w:r>
      <w:r>
        <w:t>готовности</w:t>
      </w:r>
      <w:r>
        <w:rPr>
          <w:spacing w:val="-4"/>
        </w:rPr>
        <w:t xml:space="preserve"> </w:t>
      </w:r>
      <w:r>
        <w:t>к обучению</w:t>
      </w:r>
      <w:r>
        <w:rPr>
          <w:spacing w:val="1"/>
        </w:rPr>
        <w:t xml:space="preserve"> </w:t>
      </w:r>
      <w:r>
        <w:t>на</w:t>
      </w:r>
      <w:r>
        <w:rPr>
          <w:spacing w:val="-3"/>
        </w:rPr>
        <w:t xml:space="preserve"> </w:t>
      </w:r>
      <w:r>
        <w:t>уровне начального</w:t>
      </w:r>
      <w:r>
        <w:rPr>
          <w:spacing w:val="-1"/>
        </w:rPr>
        <w:t xml:space="preserve"> </w:t>
      </w:r>
      <w:r>
        <w:t>общего</w:t>
      </w:r>
      <w:r>
        <w:rPr>
          <w:spacing w:val="-4"/>
        </w:rPr>
        <w:t xml:space="preserve"> </w:t>
      </w:r>
      <w:r>
        <w:t>образования.</w:t>
      </w:r>
    </w:p>
    <w:p w14:paraId="7AA9AD8C" w14:textId="77777777" w:rsidR="009023BF" w:rsidRDefault="002E0B1B" w:rsidP="0041142D">
      <w:pPr>
        <w:pStyle w:val="a5"/>
        <w:numPr>
          <w:ilvl w:val="3"/>
          <w:numId w:val="52"/>
        </w:numPr>
        <w:tabs>
          <w:tab w:val="left" w:pos="1891"/>
        </w:tabs>
        <w:ind w:right="237" w:firstLine="540"/>
        <w:jc w:val="both"/>
      </w:pPr>
      <w:r>
        <w:t>Стартовая диагностика проводится в начале 1 класса и выступает как основа (точка отсчета)</w:t>
      </w:r>
      <w:r>
        <w:rPr>
          <w:spacing w:val="1"/>
        </w:rPr>
        <w:t xml:space="preserve"> </w:t>
      </w:r>
      <w:r>
        <w:t>для оценки динамики образовательных достижений обучающихся. Объектом оценки в рамках стартовой</w:t>
      </w:r>
      <w:r>
        <w:rPr>
          <w:spacing w:val="1"/>
        </w:rPr>
        <w:t xml:space="preserve"> </w:t>
      </w:r>
      <w:r>
        <w:t>диагностики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1"/>
        </w:rPr>
        <w:t xml:space="preserve"> </w:t>
      </w:r>
      <w:r>
        <w:t>готовность</w:t>
      </w:r>
      <w:r>
        <w:rPr>
          <w:spacing w:val="1"/>
        </w:rPr>
        <w:t xml:space="preserve"> </w:t>
      </w:r>
      <w:r>
        <w:t>к</w:t>
      </w:r>
      <w:r>
        <w:rPr>
          <w:spacing w:val="1"/>
        </w:rPr>
        <w:t xml:space="preserve"> </w:t>
      </w:r>
      <w:r>
        <w:t>овладению</w:t>
      </w:r>
      <w:r>
        <w:rPr>
          <w:spacing w:val="1"/>
        </w:rPr>
        <w:t xml:space="preserve"> </w:t>
      </w:r>
      <w:r>
        <w:t>чтением,</w:t>
      </w:r>
      <w:r>
        <w:rPr>
          <w:spacing w:val="-1"/>
        </w:rPr>
        <w:t xml:space="preserve"> </w:t>
      </w:r>
      <w:r>
        <w:t>грамотой</w:t>
      </w:r>
      <w:r>
        <w:rPr>
          <w:spacing w:val="-2"/>
        </w:rPr>
        <w:t xml:space="preserve"> </w:t>
      </w:r>
      <w:r>
        <w:t>и</w:t>
      </w:r>
      <w:r>
        <w:rPr>
          <w:spacing w:val="-3"/>
        </w:rPr>
        <w:t xml:space="preserve"> </w:t>
      </w:r>
      <w:r>
        <w:t>счетом.</w:t>
      </w:r>
    </w:p>
    <w:p w14:paraId="5A73CF1D" w14:textId="77777777" w:rsidR="009023BF" w:rsidRDefault="002E0B1B" w:rsidP="0041142D">
      <w:pPr>
        <w:pStyle w:val="a5"/>
        <w:numPr>
          <w:ilvl w:val="3"/>
          <w:numId w:val="52"/>
        </w:numPr>
        <w:tabs>
          <w:tab w:val="left" w:pos="1915"/>
        </w:tabs>
        <w:ind w:right="239" w:firstLine="540"/>
        <w:jc w:val="both"/>
      </w:pPr>
      <w:r>
        <w:t>Стартовая диагностика может проводиться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4"/>
        </w:rPr>
        <w:t xml:space="preserve"> </w:t>
      </w:r>
      <w:r>
        <w:t>для</w:t>
      </w:r>
      <w:r>
        <w:rPr>
          <w:spacing w:val="-6"/>
        </w:rPr>
        <w:t xml:space="preserve"> </w:t>
      </w:r>
      <w:r>
        <w:t>корректировки</w:t>
      </w:r>
      <w:r>
        <w:rPr>
          <w:spacing w:val="-1"/>
        </w:rPr>
        <w:t xml:space="preserve"> </w:t>
      </w:r>
      <w:r>
        <w:t>учебных программ</w:t>
      </w:r>
      <w:r>
        <w:rPr>
          <w:spacing w:val="-8"/>
        </w:rPr>
        <w:t xml:space="preserve"> </w:t>
      </w:r>
      <w:r>
        <w:t>и</w:t>
      </w:r>
      <w:r>
        <w:rPr>
          <w:spacing w:val="-2"/>
        </w:rPr>
        <w:t xml:space="preserve"> </w:t>
      </w:r>
      <w:r>
        <w:t>индивидуализации учебного</w:t>
      </w:r>
      <w:r>
        <w:rPr>
          <w:spacing w:val="-1"/>
        </w:rPr>
        <w:t xml:space="preserve"> </w:t>
      </w:r>
      <w:r>
        <w:t>процесса.</w:t>
      </w:r>
    </w:p>
    <w:p w14:paraId="27DD8419" w14:textId="77777777" w:rsidR="009023BF" w:rsidRDefault="002E0B1B" w:rsidP="0041142D">
      <w:pPr>
        <w:pStyle w:val="a5"/>
        <w:numPr>
          <w:ilvl w:val="2"/>
          <w:numId w:val="52"/>
        </w:numPr>
        <w:tabs>
          <w:tab w:val="left" w:pos="1800"/>
        </w:tabs>
        <w:ind w:right="243" w:firstLine="540"/>
        <w:jc w:val="both"/>
      </w:pPr>
      <w:r>
        <w:t>Текущая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5"/>
        </w:rPr>
        <w:t xml:space="preserve"> </w:t>
      </w:r>
      <w:r>
        <w:t>программы учебного предмета.</w:t>
      </w:r>
    </w:p>
    <w:p w14:paraId="78217085" w14:textId="77777777" w:rsidR="009023BF" w:rsidRDefault="002E0B1B" w:rsidP="0041142D">
      <w:pPr>
        <w:pStyle w:val="a5"/>
        <w:numPr>
          <w:ilvl w:val="3"/>
          <w:numId w:val="52"/>
        </w:numPr>
        <w:tabs>
          <w:tab w:val="left" w:pos="1942"/>
        </w:tabs>
        <w:ind w:right="237" w:firstLine="540"/>
        <w:jc w:val="both"/>
      </w:pP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52"/>
        </w:rPr>
        <w:t xml:space="preserve"> </w:t>
      </w:r>
      <w:r>
        <w:t>проблем</w:t>
      </w:r>
      <w:r>
        <w:rPr>
          <w:spacing w:val="-3"/>
        </w:rPr>
        <w:t xml:space="preserve"> </w:t>
      </w:r>
      <w:r>
        <w:t>в</w:t>
      </w:r>
      <w:r>
        <w:rPr>
          <w:spacing w:val="-1"/>
        </w:rPr>
        <w:t xml:space="preserve"> </w:t>
      </w:r>
      <w:r>
        <w:t>обучении.</w:t>
      </w:r>
    </w:p>
    <w:p w14:paraId="35E69C6C" w14:textId="77777777" w:rsidR="009023BF" w:rsidRDefault="002E0B1B" w:rsidP="0041142D">
      <w:pPr>
        <w:pStyle w:val="a5"/>
        <w:numPr>
          <w:ilvl w:val="3"/>
          <w:numId w:val="52"/>
        </w:numPr>
        <w:tabs>
          <w:tab w:val="left" w:pos="1889"/>
        </w:tabs>
        <w:ind w:right="246" w:firstLine="540"/>
        <w:jc w:val="both"/>
      </w:pPr>
      <w:r>
        <w:t>Объектом текущей оценки являются тематические планируемые результаты, этапы освоения</w:t>
      </w:r>
      <w:r>
        <w:rPr>
          <w:spacing w:val="1"/>
        </w:rPr>
        <w:t xml:space="preserve"> </w:t>
      </w:r>
      <w:r>
        <w:t>которых</w:t>
      </w:r>
      <w:r>
        <w:rPr>
          <w:spacing w:val="-6"/>
        </w:rPr>
        <w:t xml:space="preserve"> </w:t>
      </w:r>
      <w:r>
        <w:t>зафиксированы</w:t>
      </w:r>
      <w:r>
        <w:rPr>
          <w:spacing w:val="-2"/>
        </w:rPr>
        <w:t xml:space="preserve"> </w:t>
      </w:r>
      <w:r>
        <w:t>в</w:t>
      </w:r>
      <w:r>
        <w:rPr>
          <w:spacing w:val="-5"/>
        </w:rPr>
        <w:t xml:space="preserve"> </w:t>
      </w:r>
      <w:r>
        <w:t>тематическом</w:t>
      </w:r>
      <w:r>
        <w:rPr>
          <w:spacing w:val="-3"/>
        </w:rPr>
        <w:t xml:space="preserve"> </w:t>
      </w:r>
      <w:r>
        <w:t>планировании по</w:t>
      </w:r>
      <w:r>
        <w:rPr>
          <w:spacing w:val="-1"/>
        </w:rPr>
        <w:t xml:space="preserve"> </w:t>
      </w:r>
      <w:r>
        <w:t>учебному</w:t>
      </w:r>
      <w:r>
        <w:rPr>
          <w:spacing w:val="-3"/>
        </w:rPr>
        <w:t xml:space="preserve"> </w:t>
      </w:r>
      <w:r>
        <w:t>предмету.</w:t>
      </w:r>
    </w:p>
    <w:p w14:paraId="6B0BA9AF" w14:textId="77777777" w:rsidR="009023BF" w:rsidRDefault="002E0B1B" w:rsidP="0041142D">
      <w:pPr>
        <w:pStyle w:val="a5"/>
        <w:numPr>
          <w:ilvl w:val="3"/>
          <w:numId w:val="52"/>
        </w:numPr>
        <w:tabs>
          <w:tab w:val="left" w:pos="1990"/>
        </w:tabs>
        <w:ind w:right="235" w:firstLine="540"/>
        <w:jc w:val="both"/>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52"/>
        </w:rPr>
        <w:t xml:space="preserve"> </w:t>
      </w:r>
      <w:r>
        <w:t>письменные опросы, практические работы, творческие работы, индивидуальные и групповые формы, само-</w:t>
      </w:r>
      <w:r>
        <w:rPr>
          <w:spacing w:val="1"/>
        </w:rPr>
        <w:t xml:space="preserve"> </w:t>
      </w:r>
      <w:r>
        <w:t>и</w:t>
      </w:r>
      <w:r>
        <w:rPr>
          <w:spacing w:val="-4"/>
        </w:rPr>
        <w:t xml:space="preserve"> </w:t>
      </w:r>
      <w:proofErr w:type="spellStart"/>
      <w:r>
        <w:t>взаимооценка</w:t>
      </w:r>
      <w:proofErr w:type="spellEnd"/>
      <w:r>
        <w:t>,</w:t>
      </w:r>
      <w:r>
        <w:rPr>
          <w:spacing w:val="-3"/>
        </w:rPr>
        <w:t xml:space="preserve"> </w:t>
      </w:r>
      <w:r>
        <w:t>рефлексия, листы</w:t>
      </w:r>
      <w:r>
        <w:rPr>
          <w:spacing w:val="-3"/>
        </w:rPr>
        <w:t xml:space="preserve"> </w:t>
      </w:r>
      <w:r>
        <w:t>продвижения</w:t>
      </w:r>
      <w:r>
        <w:rPr>
          <w:spacing w:val="-4"/>
        </w:rPr>
        <w:t xml:space="preserve"> </w:t>
      </w:r>
      <w:r>
        <w:t>и</w:t>
      </w:r>
      <w:r>
        <w:rPr>
          <w:spacing w:val="-7"/>
        </w:rPr>
        <w:t xml:space="preserve"> </w:t>
      </w:r>
      <w:r>
        <w:t>другие)</w:t>
      </w:r>
      <w:r>
        <w:rPr>
          <w:spacing w:val="-3"/>
        </w:rPr>
        <w:t xml:space="preserve"> </w:t>
      </w:r>
      <w:r>
        <w:t>с</w:t>
      </w:r>
      <w:r>
        <w:rPr>
          <w:spacing w:val="-2"/>
        </w:rPr>
        <w:t xml:space="preserve"> </w:t>
      </w:r>
      <w:r>
        <w:t>учетом</w:t>
      </w:r>
      <w:r>
        <w:rPr>
          <w:spacing w:val="-4"/>
        </w:rPr>
        <w:t xml:space="preserve"> </w:t>
      </w:r>
      <w:r>
        <w:t>особенностей</w:t>
      </w:r>
      <w:r>
        <w:rPr>
          <w:spacing w:val="-1"/>
        </w:rPr>
        <w:t xml:space="preserve"> </w:t>
      </w:r>
      <w:r>
        <w:t>учебного предмета.</w:t>
      </w:r>
    </w:p>
    <w:p w14:paraId="39797F3C" w14:textId="77777777" w:rsidR="009023BF" w:rsidRDefault="009023BF">
      <w:pPr>
        <w:jc w:val="both"/>
        <w:sectPr w:rsidR="009023BF">
          <w:pgSz w:w="11920" w:h="16850"/>
          <w:pgMar w:top="1440" w:right="320" w:bottom="960" w:left="620" w:header="0" w:footer="620" w:gutter="0"/>
          <w:cols w:space="720"/>
        </w:sectPr>
      </w:pPr>
    </w:p>
    <w:p w14:paraId="0512E091" w14:textId="77777777" w:rsidR="009023BF" w:rsidRDefault="002E0B1B" w:rsidP="0041142D">
      <w:pPr>
        <w:pStyle w:val="a5"/>
        <w:numPr>
          <w:ilvl w:val="3"/>
          <w:numId w:val="52"/>
        </w:numPr>
        <w:tabs>
          <w:tab w:val="left" w:pos="1882"/>
        </w:tabs>
        <w:spacing w:before="75" w:line="251" w:lineRule="exact"/>
        <w:ind w:left="1881" w:hanging="832"/>
      </w:pPr>
      <w:r>
        <w:lastRenderedPageBreak/>
        <w:t>Результаты</w:t>
      </w:r>
      <w:r>
        <w:rPr>
          <w:spacing w:val="-4"/>
        </w:rPr>
        <w:t xml:space="preserve"> </w:t>
      </w:r>
      <w:r>
        <w:t>текущей</w:t>
      </w:r>
      <w:r>
        <w:rPr>
          <w:spacing w:val="-6"/>
        </w:rPr>
        <w:t xml:space="preserve"> </w:t>
      </w:r>
      <w:r>
        <w:t>оценки</w:t>
      </w:r>
      <w:r>
        <w:rPr>
          <w:spacing w:val="-4"/>
        </w:rPr>
        <w:t xml:space="preserve"> </w:t>
      </w:r>
      <w:r>
        <w:t>являются</w:t>
      </w:r>
      <w:r>
        <w:rPr>
          <w:spacing w:val="-7"/>
        </w:rPr>
        <w:t xml:space="preserve"> </w:t>
      </w:r>
      <w:r>
        <w:t>основой</w:t>
      </w:r>
      <w:r>
        <w:rPr>
          <w:spacing w:val="-4"/>
        </w:rPr>
        <w:t xml:space="preserve"> </w:t>
      </w:r>
      <w:r>
        <w:t>для</w:t>
      </w:r>
      <w:r>
        <w:rPr>
          <w:spacing w:val="-9"/>
        </w:rPr>
        <w:t xml:space="preserve"> </w:t>
      </w:r>
      <w:r>
        <w:t>индивидуализации</w:t>
      </w:r>
      <w:r>
        <w:rPr>
          <w:spacing w:val="-4"/>
        </w:rPr>
        <w:t xml:space="preserve"> </w:t>
      </w:r>
      <w:r>
        <w:t>учебного</w:t>
      </w:r>
      <w:r>
        <w:rPr>
          <w:spacing w:val="-3"/>
        </w:rPr>
        <w:t xml:space="preserve"> </w:t>
      </w:r>
      <w:r>
        <w:t>процесса.</w:t>
      </w:r>
    </w:p>
    <w:p w14:paraId="403DBDE4" w14:textId="77777777" w:rsidR="009023BF" w:rsidRDefault="002E0B1B" w:rsidP="0041142D">
      <w:pPr>
        <w:pStyle w:val="a5"/>
        <w:numPr>
          <w:ilvl w:val="2"/>
          <w:numId w:val="52"/>
        </w:numPr>
        <w:tabs>
          <w:tab w:val="left" w:pos="1733"/>
        </w:tabs>
        <w:ind w:right="242" w:firstLine="540"/>
      </w:pPr>
      <w:r>
        <w:t>Тематическая</w:t>
      </w:r>
      <w:r>
        <w:rPr>
          <w:spacing w:val="17"/>
        </w:rPr>
        <w:t xml:space="preserve"> </w:t>
      </w:r>
      <w:r>
        <w:t>оценка</w:t>
      </w:r>
      <w:r>
        <w:rPr>
          <w:spacing w:val="18"/>
        </w:rPr>
        <w:t xml:space="preserve"> </w:t>
      </w:r>
      <w:r>
        <w:t>направлена</w:t>
      </w:r>
      <w:r>
        <w:rPr>
          <w:spacing w:val="18"/>
        </w:rPr>
        <w:t xml:space="preserve"> </w:t>
      </w:r>
      <w:r>
        <w:t>на</w:t>
      </w:r>
      <w:r>
        <w:rPr>
          <w:spacing w:val="17"/>
        </w:rPr>
        <w:t xml:space="preserve"> </w:t>
      </w:r>
      <w:r>
        <w:t>оценку</w:t>
      </w:r>
      <w:r>
        <w:rPr>
          <w:spacing w:val="16"/>
        </w:rPr>
        <w:t xml:space="preserve"> </w:t>
      </w:r>
      <w:r>
        <w:t>уровня</w:t>
      </w:r>
      <w:r>
        <w:rPr>
          <w:spacing w:val="17"/>
        </w:rPr>
        <w:t xml:space="preserve"> </w:t>
      </w:r>
      <w:r>
        <w:t>достижения</w:t>
      </w:r>
      <w:r>
        <w:rPr>
          <w:spacing w:val="18"/>
        </w:rPr>
        <w:t xml:space="preserve"> </w:t>
      </w:r>
      <w:r>
        <w:t>обучающимися</w:t>
      </w:r>
      <w:r>
        <w:rPr>
          <w:spacing w:val="17"/>
        </w:rPr>
        <w:t xml:space="preserve"> </w:t>
      </w:r>
      <w:r>
        <w:t>тематических</w:t>
      </w:r>
      <w:r>
        <w:rPr>
          <w:spacing w:val="-52"/>
        </w:rPr>
        <w:t xml:space="preserve"> </w:t>
      </w:r>
      <w:r>
        <w:t>планируемых</w:t>
      </w:r>
      <w:r>
        <w:rPr>
          <w:spacing w:val="-1"/>
        </w:rPr>
        <w:t xml:space="preserve"> </w:t>
      </w:r>
      <w:r>
        <w:t>результатов</w:t>
      </w:r>
      <w:r>
        <w:rPr>
          <w:spacing w:val="-6"/>
        </w:rPr>
        <w:t xml:space="preserve"> </w:t>
      </w:r>
      <w:r>
        <w:t>по учебному</w:t>
      </w:r>
      <w:r>
        <w:rPr>
          <w:spacing w:val="-5"/>
        </w:rPr>
        <w:t xml:space="preserve"> </w:t>
      </w:r>
      <w:r>
        <w:t>предмету.</w:t>
      </w:r>
    </w:p>
    <w:p w14:paraId="1BAABBE8" w14:textId="77777777" w:rsidR="009023BF" w:rsidRDefault="002E0B1B" w:rsidP="0041142D">
      <w:pPr>
        <w:pStyle w:val="a5"/>
        <w:numPr>
          <w:ilvl w:val="2"/>
          <w:numId w:val="52"/>
        </w:numPr>
        <w:tabs>
          <w:tab w:val="left" w:pos="1769"/>
        </w:tabs>
        <w:ind w:right="240" w:firstLine="540"/>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начиная</w:t>
      </w:r>
      <w:r>
        <w:rPr>
          <w:spacing w:val="1"/>
        </w:rPr>
        <w:t xml:space="preserve"> </w:t>
      </w:r>
      <w:r>
        <w:t>со</w:t>
      </w:r>
      <w:r>
        <w:rPr>
          <w:spacing w:val="1"/>
        </w:rPr>
        <w:t xml:space="preserve"> </w:t>
      </w:r>
      <w:r>
        <w:t>второго</w:t>
      </w:r>
      <w:r>
        <w:rPr>
          <w:spacing w:val="1"/>
        </w:rPr>
        <w:t xml:space="preserve"> </w:t>
      </w:r>
      <w:r>
        <w:t>класса,</w:t>
      </w:r>
      <w:r>
        <w:rPr>
          <w:spacing w:val="1"/>
        </w:rPr>
        <w:t xml:space="preserve"> </w:t>
      </w:r>
      <w:r>
        <w:t>в</w:t>
      </w:r>
      <w:r>
        <w:rPr>
          <w:spacing w:val="1"/>
        </w:rPr>
        <w:t xml:space="preserve"> </w:t>
      </w:r>
      <w:r>
        <w:t>конце</w:t>
      </w:r>
      <w:r>
        <w:rPr>
          <w:spacing w:val="-52"/>
        </w:rPr>
        <w:t xml:space="preserve"> </w:t>
      </w:r>
      <w:r>
        <w:t>каждого</w:t>
      </w:r>
      <w:r>
        <w:rPr>
          <w:spacing w:val="-1"/>
        </w:rPr>
        <w:t xml:space="preserve"> </w:t>
      </w:r>
      <w:r>
        <w:t>учебного периода по каждому</w:t>
      </w:r>
      <w:r>
        <w:rPr>
          <w:spacing w:val="-5"/>
        </w:rPr>
        <w:t xml:space="preserve"> </w:t>
      </w:r>
      <w:r>
        <w:t>изучаемому</w:t>
      </w:r>
      <w:r>
        <w:rPr>
          <w:spacing w:val="-1"/>
        </w:rPr>
        <w:t xml:space="preserve"> </w:t>
      </w:r>
      <w:r>
        <w:t>учебному</w:t>
      </w:r>
      <w:r>
        <w:rPr>
          <w:spacing w:val="-5"/>
        </w:rPr>
        <w:t xml:space="preserve"> </w:t>
      </w:r>
      <w:r>
        <w:t>предмету.</w:t>
      </w:r>
    </w:p>
    <w:p w14:paraId="7FF77238" w14:textId="77777777" w:rsidR="009023BF" w:rsidRDefault="002E0B1B" w:rsidP="0041142D">
      <w:pPr>
        <w:pStyle w:val="a5"/>
        <w:numPr>
          <w:ilvl w:val="2"/>
          <w:numId w:val="52"/>
        </w:numPr>
        <w:tabs>
          <w:tab w:val="left" w:pos="1781"/>
        </w:tabs>
        <w:ind w:right="241" w:firstLine="540"/>
      </w:pPr>
      <w:r>
        <w:t>Промежуточная</w:t>
      </w:r>
      <w:r>
        <w:rPr>
          <w:spacing w:val="9"/>
        </w:rPr>
        <w:t xml:space="preserve"> </w:t>
      </w:r>
      <w:r>
        <w:t>аттестация</w:t>
      </w:r>
      <w:r>
        <w:rPr>
          <w:spacing w:val="10"/>
        </w:rPr>
        <w:t xml:space="preserve"> </w:t>
      </w:r>
      <w:r>
        <w:t>обучающихся</w:t>
      </w:r>
      <w:r>
        <w:rPr>
          <w:spacing w:val="8"/>
        </w:rPr>
        <w:t xml:space="preserve"> </w:t>
      </w:r>
      <w:r>
        <w:t>проводится</w:t>
      </w:r>
      <w:r>
        <w:rPr>
          <w:spacing w:val="11"/>
        </w:rPr>
        <w:t xml:space="preserve"> </w:t>
      </w:r>
      <w:r>
        <w:t>на</w:t>
      </w:r>
      <w:r>
        <w:rPr>
          <w:spacing w:val="9"/>
        </w:rPr>
        <w:t xml:space="preserve"> </w:t>
      </w:r>
      <w:r>
        <w:t>основе</w:t>
      </w:r>
      <w:r>
        <w:rPr>
          <w:spacing w:val="9"/>
        </w:rPr>
        <w:t xml:space="preserve"> </w:t>
      </w:r>
      <w:r>
        <w:t>результатов</w:t>
      </w:r>
      <w:r>
        <w:rPr>
          <w:spacing w:val="10"/>
        </w:rPr>
        <w:t xml:space="preserve"> </w:t>
      </w:r>
      <w:r>
        <w:t>накопленной</w:t>
      </w:r>
      <w:r>
        <w:rPr>
          <w:spacing w:val="-52"/>
        </w:rPr>
        <w:t xml:space="preserve"> </w:t>
      </w:r>
      <w:r>
        <w:t>оценки</w:t>
      </w:r>
      <w:r>
        <w:rPr>
          <w:spacing w:val="-2"/>
        </w:rPr>
        <w:t xml:space="preserve"> </w:t>
      </w:r>
      <w:r>
        <w:t>и</w:t>
      </w:r>
      <w:r>
        <w:rPr>
          <w:spacing w:val="-4"/>
        </w:rPr>
        <w:t xml:space="preserve"> </w:t>
      </w:r>
      <w:r>
        <w:t>результатов</w:t>
      </w:r>
      <w:r>
        <w:rPr>
          <w:spacing w:val="-4"/>
        </w:rPr>
        <w:t xml:space="preserve"> </w:t>
      </w:r>
      <w:r>
        <w:t>выполнения</w:t>
      </w:r>
      <w:r>
        <w:rPr>
          <w:spacing w:val="-1"/>
        </w:rPr>
        <w:t xml:space="preserve"> </w:t>
      </w:r>
      <w:r>
        <w:t>тематических</w:t>
      </w:r>
      <w:r>
        <w:rPr>
          <w:spacing w:val="-2"/>
        </w:rPr>
        <w:t xml:space="preserve"> </w:t>
      </w:r>
      <w:r>
        <w:t>проверочных</w:t>
      </w:r>
      <w:r>
        <w:rPr>
          <w:spacing w:val="-1"/>
        </w:rPr>
        <w:t xml:space="preserve"> </w:t>
      </w:r>
      <w:r>
        <w:t>работ и</w:t>
      </w:r>
      <w:r>
        <w:rPr>
          <w:spacing w:val="-7"/>
        </w:rPr>
        <w:t xml:space="preserve"> </w:t>
      </w:r>
      <w:r>
        <w:t>фиксируется в</w:t>
      </w:r>
      <w:r>
        <w:rPr>
          <w:spacing w:val="-5"/>
        </w:rPr>
        <w:t xml:space="preserve"> </w:t>
      </w:r>
      <w:r>
        <w:t>классном</w:t>
      </w:r>
      <w:r>
        <w:rPr>
          <w:spacing w:val="-6"/>
        </w:rPr>
        <w:t xml:space="preserve"> </w:t>
      </w:r>
      <w:r>
        <w:t>журнале.</w:t>
      </w:r>
    </w:p>
    <w:p w14:paraId="52E5BE5C" w14:textId="77777777" w:rsidR="009023BF" w:rsidRDefault="002E0B1B" w:rsidP="0041142D">
      <w:pPr>
        <w:pStyle w:val="a5"/>
        <w:numPr>
          <w:ilvl w:val="2"/>
          <w:numId w:val="52"/>
        </w:numPr>
        <w:tabs>
          <w:tab w:val="left" w:pos="1754"/>
        </w:tabs>
        <w:ind w:right="243" w:firstLine="540"/>
      </w:pPr>
      <w:r>
        <w:t>Промежуточная</w:t>
      </w:r>
      <w:r>
        <w:rPr>
          <w:spacing w:val="34"/>
        </w:rPr>
        <w:t xml:space="preserve"> </w:t>
      </w:r>
      <w:r>
        <w:t>оценка,</w:t>
      </w:r>
      <w:r>
        <w:rPr>
          <w:spacing w:val="33"/>
        </w:rPr>
        <w:t xml:space="preserve"> </w:t>
      </w:r>
      <w:r>
        <w:t>фиксирующая</w:t>
      </w:r>
      <w:r>
        <w:rPr>
          <w:spacing w:val="34"/>
        </w:rPr>
        <w:t xml:space="preserve"> </w:t>
      </w:r>
      <w:r>
        <w:t>достижение</w:t>
      </w:r>
      <w:r>
        <w:rPr>
          <w:spacing w:val="35"/>
        </w:rPr>
        <w:t xml:space="preserve"> </w:t>
      </w:r>
      <w:r>
        <w:t>предметных</w:t>
      </w:r>
      <w:r>
        <w:rPr>
          <w:spacing w:val="32"/>
        </w:rPr>
        <w:t xml:space="preserve"> </w:t>
      </w:r>
      <w:r>
        <w:t>планируемых</w:t>
      </w:r>
      <w:r>
        <w:rPr>
          <w:spacing w:val="35"/>
        </w:rPr>
        <w:t xml:space="preserve"> </w:t>
      </w:r>
      <w:r>
        <w:t>результатов</w:t>
      </w:r>
      <w:r>
        <w:rPr>
          <w:spacing w:val="34"/>
        </w:rPr>
        <w:t xml:space="preserve"> </w:t>
      </w:r>
      <w:r>
        <w:t>и</w:t>
      </w:r>
      <w:r>
        <w:rPr>
          <w:spacing w:val="-52"/>
        </w:rPr>
        <w:t xml:space="preserve"> </w:t>
      </w:r>
      <w:r>
        <w:t>универсальных</w:t>
      </w:r>
      <w:r>
        <w:rPr>
          <w:spacing w:val="-1"/>
        </w:rPr>
        <w:t xml:space="preserve"> </w:t>
      </w:r>
      <w:r>
        <w:t>учебных</w:t>
      </w:r>
      <w:r>
        <w:rPr>
          <w:spacing w:val="-7"/>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2"/>
        </w:rPr>
        <w:t xml:space="preserve"> </w:t>
      </w:r>
      <w:r>
        <w:t>перевода</w:t>
      </w:r>
      <w:r>
        <w:rPr>
          <w:spacing w:val="-5"/>
        </w:rPr>
        <w:t xml:space="preserve"> </w:t>
      </w:r>
      <w:r>
        <w:t>обучающихся</w:t>
      </w:r>
      <w:r>
        <w:rPr>
          <w:spacing w:val="-1"/>
        </w:rPr>
        <w:t xml:space="preserve"> </w:t>
      </w:r>
      <w:r>
        <w:t>в</w:t>
      </w:r>
      <w:r>
        <w:rPr>
          <w:spacing w:val="-8"/>
        </w:rPr>
        <w:t xml:space="preserve"> </w:t>
      </w:r>
      <w:r>
        <w:t>следующий</w:t>
      </w:r>
      <w:r>
        <w:rPr>
          <w:spacing w:val="-6"/>
        </w:rPr>
        <w:t xml:space="preserve"> </w:t>
      </w:r>
      <w:r>
        <w:t>класс.</w:t>
      </w:r>
    </w:p>
    <w:p w14:paraId="52C4BE8A" w14:textId="77777777" w:rsidR="009023BF" w:rsidRDefault="002E0B1B" w:rsidP="0041142D">
      <w:pPr>
        <w:pStyle w:val="a5"/>
        <w:numPr>
          <w:ilvl w:val="2"/>
          <w:numId w:val="52"/>
        </w:numPr>
        <w:tabs>
          <w:tab w:val="left" w:pos="1771"/>
        </w:tabs>
        <w:ind w:right="234" w:firstLine="540"/>
        <w:jc w:val="both"/>
      </w:pPr>
      <w:r>
        <w:t>Итоговая</w:t>
      </w:r>
      <w:r>
        <w:rPr>
          <w:spacing w:val="1"/>
        </w:rPr>
        <w:t xml:space="preserve"> </w:t>
      </w:r>
      <w:r>
        <w:t>оценка</w:t>
      </w:r>
      <w:r>
        <w:rPr>
          <w:spacing w:val="1"/>
        </w:rPr>
        <w:t xml:space="preserve"> </w:t>
      </w:r>
      <w:r>
        <w:t>является</w:t>
      </w:r>
      <w:r>
        <w:rPr>
          <w:spacing w:val="1"/>
        </w:rPr>
        <w:t xml:space="preserve"> </w:t>
      </w:r>
      <w:r>
        <w:t>процедурой</w:t>
      </w:r>
      <w:r>
        <w:rPr>
          <w:spacing w:val="1"/>
        </w:rPr>
        <w:t xml:space="preserve"> </w:t>
      </w:r>
      <w:r>
        <w:t>внутренней</w:t>
      </w:r>
      <w:r>
        <w:rPr>
          <w:spacing w:val="1"/>
        </w:rPr>
        <w:t xml:space="preserve"> </w:t>
      </w:r>
      <w:r>
        <w:t>оценки</w:t>
      </w:r>
      <w:r>
        <w:rPr>
          <w:spacing w:val="1"/>
        </w:rPr>
        <w:t xml:space="preserve"> </w:t>
      </w:r>
      <w:r>
        <w:t>образовательной</w:t>
      </w:r>
      <w:r>
        <w:rPr>
          <w:spacing w:val="1"/>
        </w:rPr>
        <w:t xml:space="preserve"> </w:t>
      </w:r>
      <w:r>
        <w:t>организации</w:t>
      </w:r>
      <w:r>
        <w:rPr>
          <w:spacing w:val="1"/>
        </w:rPr>
        <w:t xml:space="preserve"> </w:t>
      </w:r>
      <w:r>
        <w:t>и</w:t>
      </w:r>
      <w:r>
        <w:rPr>
          <w:spacing w:val="-52"/>
        </w:rPr>
        <w:t xml:space="preserve"> </w:t>
      </w:r>
      <w:r>
        <w:t>складывается из результатов накопленной оценки и итоговой работы по предмету. Предметом итоговой</w:t>
      </w:r>
      <w:r>
        <w:rPr>
          <w:spacing w:val="1"/>
        </w:rPr>
        <w:t xml:space="preserve"> </w:t>
      </w:r>
      <w:r>
        <w:t>оценки является способность обучающихся решать учебно-познавательные и учебно-практические задачи,</w:t>
      </w:r>
      <w:r>
        <w:rPr>
          <w:spacing w:val="1"/>
        </w:rPr>
        <w:t xml:space="preserve"> </w:t>
      </w:r>
      <w:r>
        <w:t>построенные</w:t>
      </w:r>
      <w:r>
        <w:rPr>
          <w:spacing w:val="-4"/>
        </w:rPr>
        <w:t xml:space="preserve"> </w:t>
      </w:r>
      <w:r>
        <w:t>на</w:t>
      </w:r>
      <w:r>
        <w:rPr>
          <w:spacing w:val="-1"/>
        </w:rPr>
        <w:t xml:space="preserve"> </w:t>
      </w:r>
      <w:r>
        <w:t>основном</w:t>
      </w:r>
      <w:r>
        <w:rPr>
          <w:spacing w:val="-7"/>
        </w:rPr>
        <w:t xml:space="preserve"> </w:t>
      </w:r>
      <w:r>
        <w:t>содержании</w:t>
      </w:r>
      <w:r>
        <w:rPr>
          <w:spacing w:val="-4"/>
        </w:rPr>
        <w:t xml:space="preserve"> </w:t>
      </w:r>
      <w:r>
        <w:t>предмета</w:t>
      </w:r>
      <w:r>
        <w:rPr>
          <w:spacing w:val="-3"/>
        </w:rPr>
        <w:t xml:space="preserve"> </w:t>
      </w:r>
      <w:r>
        <w:t>с</w:t>
      </w:r>
      <w:r>
        <w:rPr>
          <w:spacing w:val="-3"/>
        </w:rPr>
        <w:t xml:space="preserve"> </w:t>
      </w:r>
      <w:r>
        <w:t>учетом</w:t>
      </w:r>
      <w:r>
        <w:rPr>
          <w:spacing w:val="-4"/>
        </w:rPr>
        <w:t xml:space="preserve"> </w:t>
      </w:r>
      <w:r>
        <w:t>формируемых</w:t>
      </w:r>
      <w:r>
        <w:rPr>
          <w:spacing w:val="-5"/>
        </w:rPr>
        <w:t xml:space="preserve"> </w:t>
      </w:r>
      <w:r>
        <w:t>метапредметных</w:t>
      </w:r>
      <w:r>
        <w:rPr>
          <w:spacing w:val="-1"/>
        </w:rPr>
        <w:t xml:space="preserve"> </w:t>
      </w:r>
      <w:r>
        <w:t>действий.</w:t>
      </w:r>
    </w:p>
    <w:p w14:paraId="60CE9C48" w14:textId="77777777" w:rsidR="009023BF" w:rsidRDefault="002E0B1B">
      <w:pPr>
        <w:spacing w:line="242" w:lineRule="exact"/>
        <w:ind w:left="1226"/>
        <w:jc w:val="both"/>
      </w:pPr>
      <w:r>
        <w:t>Для</w:t>
      </w:r>
      <w:r>
        <w:rPr>
          <w:spacing w:val="-6"/>
        </w:rPr>
        <w:t xml:space="preserve"> </w:t>
      </w:r>
      <w:r>
        <w:t>оценки</w:t>
      </w:r>
      <w:r>
        <w:rPr>
          <w:spacing w:val="-5"/>
        </w:rPr>
        <w:t xml:space="preserve"> </w:t>
      </w:r>
      <w:r>
        <w:t>предметных</w:t>
      </w:r>
      <w:r>
        <w:rPr>
          <w:spacing w:val="-7"/>
        </w:rPr>
        <w:t xml:space="preserve"> </w:t>
      </w:r>
      <w:r>
        <w:t>результатов</w:t>
      </w:r>
      <w:r>
        <w:rPr>
          <w:spacing w:val="-6"/>
        </w:rPr>
        <w:t xml:space="preserve"> </w:t>
      </w:r>
      <w:r>
        <w:t>предлагаются</w:t>
      </w:r>
      <w:r>
        <w:rPr>
          <w:spacing w:val="-9"/>
        </w:rPr>
        <w:t xml:space="preserve"> </w:t>
      </w:r>
      <w:r>
        <w:t>следующие</w:t>
      </w:r>
      <w:r>
        <w:rPr>
          <w:spacing w:val="-3"/>
        </w:rPr>
        <w:t xml:space="preserve"> </w:t>
      </w:r>
      <w:r>
        <w:t>критерии:</w:t>
      </w:r>
      <w:r>
        <w:rPr>
          <w:spacing w:val="-1"/>
        </w:rPr>
        <w:t xml:space="preserve"> </w:t>
      </w:r>
      <w:r>
        <w:rPr>
          <w:b/>
          <w:i/>
        </w:rPr>
        <w:t>знание</w:t>
      </w:r>
      <w:r>
        <w:rPr>
          <w:b/>
          <w:i/>
          <w:spacing w:val="-5"/>
        </w:rPr>
        <w:t xml:space="preserve"> </w:t>
      </w:r>
      <w:r>
        <w:rPr>
          <w:b/>
          <w:i/>
        </w:rPr>
        <w:t>и</w:t>
      </w:r>
      <w:r>
        <w:rPr>
          <w:b/>
          <w:i/>
          <w:spacing w:val="-6"/>
        </w:rPr>
        <w:t xml:space="preserve"> </w:t>
      </w:r>
      <w:r>
        <w:rPr>
          <w:b/>
          <w:i/>
        </w:rPr>
        <w:t>понимание</w:t>
      </w:r>
      <w:r>
        <w:t>,</w:t>
      </w:r>
    </w:p>
    <w:p w14:paraId="714E626D" w14:textId="77777777" w:rsidR="009023BF" w:rsidRDefault="002E0B1B">
      <w:pPr>
        <w:pStyle w:val="2"/>
        <w:spacing w:line="246" w:lineRule="exact"/>
        <w:ind w:left="4008"/>
        <w:jc w:val="both"/>
        <w:rPr>
          <w:b w:val="0"/>
          <w:i w:val="0"/>
        </w:rPr>
      </w:pPr>
      <w:r>
        <w:t>применение</w:t>
      </w:r>
      <w:r>
        <w:rPr>
          <w:b w:val="0"/>
          <w:i w:val="0"/>
        </w:rPr>
        <w:t>,</w:t>
      </w:r>
      <w:r>
        <w:rPr>
          <w:b w:val="0"/>
          <w:i w:val="0"/>
          <w:spacing w:val="-12"/>
        </w:rPr>
        <w:t xml:space="preserve"> </w:t>
      </w:r>
      <w:r>
        <w:t>функциональность</w:t>
      </w:r>
      <w:r>
        <w:rPr>
          <w:b w:val="0"/>
          <w:i w:val="0"/>
        </w:rPr>
        <w:t>.</w:t>
      </w:r>
    </w:p>
    <w:p w14:paraId="6722DB7E" w14:textId="77777777" w:rsidR="009023BF" w:rsidRDefault="002E0B1B">
      <w:pPr>
        <w:pStyle w:val="a3"/>
        <w:spacing w:line="237" w:lineRule="auto"/>
        <w:ind w:right="243"/>
      </w:pPr>
      <w:r>
        <w:t>Обобщённый</w:t>
      </w:r>
      <w:r>
        <w:rPr>
          <w:spacing w:val="1"/>
        </w:rPr>
        <w:t xml:space="preserve"> </w:t>
      </w:r>
      <w:r>
        <w:t>критерий</w:t>
      </w:r>
      <w:r>
        <w:rPr>
          <w:spacing w:val="1"/>
        </w:rPr>
        <w:t xml:space="preserve"> </w:t>
      </w:r>
      <w:r>
        <w:t>«</w:t>
      </w:r>
      <w:r>
        <w:rPr>
          <w:b/>
        </w:rPr>
        <w:t>знание</w:t>
      </w:r>
      <w:r>
        <w:rPr>
          <w:b/>
          <w:spacing w:val="1"/>
        </w:rPr>
        <w:t xml:space="preserve"> </w:t>
      </w:r>
      <w:r>
        <w:rPr>
          <w:b/>
        </w:rPr>
        <w:t>и</w:t>
      </w:r>
      <w:r>
        <w:rPr>
          <w:b/>
          <w:spacing w:val="1"/>
        </w:rPr>
        <w:t xml:space="preserve"> </w:t>
      </w:r>
      <w:r>
        <w:rPr>
          <w:b/>
        </w:rPr>
        <w:t>понимание</w:t>
      </w:r>
      <w:r>
        <w:t>»</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52"/>
        </w:rPr>
        <w:t xml:space="preserve"> </w:t>
      </w:r>
      <w:r>
        <w:t>области знания/вида деятельности в различных контекстах, знание и понимание терминологии, понятий и</w:t>
      </w:r>
      <w:r>
        <w:rPr>
          <w:spacing w:val="1"/>
        </w:rPr>
        <w:t xml:space="preserve"> </w:t>
      </w:r>
      <w:r>
        <w:t>идей,</w:t>
      </w:r>
      <w:r>
        <w:rPr>
          <w:spacing w:val="-1"/>
        </w:rPr>
        <w:t xml:space="preserve"> </w:t>
      </w:r>
      <w:r>
        <w:t>а</w:t>
      </w:r>
      <w:r>
        <w:rPr>
          <w:spacing w:val="-2"/>
        </w:rPr>
        <w:t xml:space="preserve"> </w:t>
      </w:r>
      <w:r>
        <w:t>также процедурных знаний</w:t>
      </w:r>
      <w:r>
        <w:rPr>
          <w:spacing w:val="-1"/>
        </w:rPr>
        <w:t xml:space="preserve"> </w:t>
      </w:r>
      <w:r>
        <w:t>или</w:t>
      </w:r>
      <w:r>
        <w:rPr>
          <w:spacing w:val="-4"/>
        </w:rPr>
        <w:t xml:space="preserve"> </w:t>
      </w:r>
      <w:r>
        <w:t>алгоритмов.</w:t>
      </w:r>
    </w:p>
    <w:p w14:paraId="3F4B6031" w14:textId="77777777" w:rsidR="009023BF" w:rsidRDefault="002E0B1B">
      <w:pPr>
        <w:spacing w:before="3" w:line="251" w:lineRule="exact"/>
        <w:ind w:left="1221"/>
        <w:jc w:val="both"/>
      </w:pPr>
      <w:r>
        <w:t>Обобщённый</w:t>
      </w:r>
      <w:r>
        <w:rPr>
          <w:spacing w:val="-4"/>
        </w:rPr>
        <w:t xml:space="preserve"> </w:t>
      </w:r>
      <w:r>
        <w:t>критерий</w:t>
      </w:r>
      <w:r>
        <w:rPr>
          <w:spacing w:val="-5"/>
        </w:rPr>
        <w:t xml:space="preserve"> </w:t>
      </w:r>
      <w:r>
        <w:t>«</w:t>
      </w:r>
      <w:r>
        <w:rPr>
          <w:b/>
        </w:rPr>
        <w:t>применение</w:t>
      </w:r>
      <w:r>
        <w:t>»</w:t>
      </w:r>
      <w:r>
        <w:rPr>
          <w:spacing w:val="-13"/>
        </w:rPr>
        <w:t xml:space="preserve"> </w:t>
      </w:r>
      <w:r>
        <w:t>включает:</w:t>
      </w:r>
    </w:p>
    <w:p w14:paraId="49B61576" w14:textId="77777777" w:rsidR="009023BF" w:rsidRDefault="002E0B1B">
      <w:pPr>
        <w:pStyle w:val="a3"/>
        <w:ind w:right="237"/>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52"/>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2"/>
        </w:rPr>
        <w:t xml:space="preserve"> </w:t>
      </w:r>
      <w:r>
        <w:t>в</w:t>
      </w:r>
      <w:r>
        <w:rPr>
          <w:spacing w:val="-4"/>
        </w:rPr>
        <w:t xml:space="preserve"> </w:t>
      </w:r>
      <w:r>
        <w:t>учебном процессе;</w:t>
      </w:r>
    </w:p>
    <w:p w14:paraId="69622BA7" w14:textId="77777777" w:rsidR="009023BF" w:rsidRDefault="002E0B1B">
      <w:pPr>
        <w:pStyle w:val="a3"/>
        <w:ind w:right="242"/>
      </w:pPr>
      <w:r>
        <w:t>использование специфических для предмета способов действий и видов деятельности по получению</w:t>
      </w:r>
      <w:r>
        <w:rPr>
          <w:spacing w:val="-52"/>
        </w:rPr>
        <w:t xml:space="preserve"> </w:t>
      </w:r>
      <w:r>
        <w:t>нового знания, его интерпретации, применению и преобразованию при решении учебных задач/проблем, в</w:t>
      </w:r>
      <w:r>
        <w:rPr>
          <w:spacing w:val="1"/>
        </w:rPr>
        <w:t xml:space="preserve"> </w:t>
      </w:r>
      <w:r>
        <w:t>том</w:t>
      </w:r>
      <w:r>
        <w:rPr>
          <w:spacing w:val="-6"/>
        </w:rPr>
        <w:t xml:space="preserve"> </w:t>
      </w:r>
      <w:r>
        <w:t>числе</w:t>
      </w:r>
      <w:r>
        <w:rPr>
          <w:spacing w:val="-4"/>
        </w:rPr>
        <w:t xml:space="preserve"> </w:t>
      </w:r>
      <w:r>
        <w:t>в</w:t>
      </w:r>
      <w:r>
        <w:rPr>
          <w:spacing w:val="-6"/>
        </w:rPr>
        <w:t xml:space="preserve"> </w:t>
      </w:r>
      <w:r>
        <w:t>ходе</w:t>
      </w:r>
      <w:r>
        <w:rPr>
          <w:spacing w:val="-2"/>
        </w:rPr>
        <w:t xml:space="preserve"> </w:t>
      </w:r>
      <w:r>
        <w:t>поисковой</w:t>
      </w:r>
      <w:r>
        <w:rPr>
          <w:spacing w:val="-5"/>
        </w:rPr>
        <w:t xml:space="preserve"> </w:t>
      </w:r>
      <w:r>
        <w:t>деятельности,</w:t>
      </w:r>
      <w:r>
        <w:rPr>
          <w:spacing w:val="-5"/>
        </w:rPr>
        <w:t xml:space="preserve"> </w:t>
      </w:r>
      <w:r>
        <w:t>учебно-исследовательской</w:t>
      </w:r>
      <w:r>
        <w:rPr>
          <w:spacing w:val="-4"/>
        </w:rPr>
        <w:t xml:space="preserve"> </w:t>
      </w:r>
      <w:r>
        <w:t>и</w:t>
      </w:r>
      <w:r>
        <w:rPr>
          <w:spacing w:val="-5"/>
        </w:rPr>
        <w:t xml:space="preserve"> </w:t>
      </w:r>
      <w:r>
        <w:t>учебно-проектной</w:t>
      </w:r>
      <w:r>
        <w:rPr>
          <w:spacing w:val="-5"/>
        </w:rPr>
        <w:t xml:space="preserve"> </w:t>
      </w:r>
      <w:r>
        <w:t>деятельности.</w:t>
      </w:r>
    </w:p>
    <w:p w14:paraId="7631930F" w14:textId="77777777" w:rsidR="009023BF" w:rsidRDefault="002E0B1B">
      <w:pPr>
        <w:pStyle w:val="a3"/>
        <w:spacing w:before="71" w:line="237" w:lineRule="auto"/>
        <w:ind w:right="235"/>
      </w:pPr>
      <w:r>
        <w:t>Обобщённый критерий «</w:t>
      </w:r>
      <w:r>
        <w:rPr>
          <w:b/>
        </w:rPr>
        <w:t>функциональность</w:t>
      </w:r>
      <w:r>
        <w:t>» включает осознанное использование приобретённых</w:t>
      </w:r>
      <w:r>
        <w:rPr>
          <w:spacing w:val="1"/>
        </w:rPr>
        <w:t xml:space="preserve"> </w:t>
      </w:r>
      <w:r>
        <w:t>знаний и способов действий при решении внеучебных проблем, различающихся сложностью предметного</w:t>
      </w:r>
      <w:r>
        <w:rPr>
          <w:spacing w:val="1"/>
        </w:rPr>
        <w:t xml:space="preserve"> </w:t>
      </w:r>
      <w:r>
        <w:t>содержания,</w:t>
      </w:r>
      <w:r>
        <w:rPr>
          <w:spacing w:val="-4"/>
        </w:rPr>
        <w:t xml:space="preserve"> </w:t>
      </w:r>
      <w:r>
        <w:t>читательских умений,</w:t>
      </w:r>
      <w:r>
        <w:rPr>
          <w:spacing w:val="-1"/>
        </w:rPr>
        <w:t xml:space="preserve"> </w:t>
      </w:r>
      <w:r>
        <w:t>контекста, а</w:t>
      </w:r>
      <w:r>
        <w:rPr>
          <w:spacing w:val="-2"/>
        </w:rPr>
        <w:t xml:space="preserve"> </w:t>
      </w:r>
      <w:r>
        <w:t>также</w:t>
      </w:r>
      <w:r>
        <w:rPr>
          <w:spacing w:val="-4"/>
        </w:rPr>
        <w:t xml:space="preserve"> </w:t>
      </w:r>
      <w:r>
        <w:t>сочетанием</w:t>
      </w:r>
      <w:r>
        <w:rPr>
          <w:spacing w:val="-4"/>
        </w:rPr>
        <w:t xml:space="preserve"> </w:t>
      </w:r>
      <w:r>
        <w:t>когнитивных операций.</w:t>
      </w:r>
    </w:p>
    <w:p w14:paraId="66E3AE24" w14:textId="77777777" w:rsidR="009023BF" w:rsidRDefault="002E0B1B">
      <w:pPr>
        <w:pStyle w:val="a3"/>
        <w:spacing w:before="3"/>
        <w:ind w:right="238"/>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2"/>
        </w:rPr>
        <w:t xml:space="preserve"> </w:t>
      </w:r>
      <w:r>
        <w:t>в</w:t>
      </w:r>
      <w:r>
        <w:rPr>
          <w:spacing w:val="-4"/>
        </w:rPr>
        <w:t xml:space="preserve"> </w:t>
      </w:r>
      <w:r>
        <w:t>ходе внутришкольного мониторинга.</w:t>
      </w:r>
    </w:p>
    <w:p w14:paraId="479C997B" w14:textId="77777777" w:rsidR="009023BF" w:rsidRDefault="002E0B1B">
      <w:pPr>
        <w:pStyle w:val="a3"/>
        <w:ind w:right="236"/>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w:t>
      </w:r>
      <w:r>
        <w:rPr>
          <w:spacing w:val="1"/>
        </w:rPr>
        <w:t xml:space="preserve"> </w:t>
      </w:r>
      <w:r>
        <w:t>программе, которая утверждается педагогическим советом образовательной организации и доводится до</w:t>
      </w:r>
      <w:r>
        <w:rPr>
          <w:spacing w:val="1"/>
        </w:rPr>
        <w:t xml:space="preserve"> </w:t>
      </w:r>
      <w:r>
        <w:t>сведения</w:t>
      </w:r>
      <w:r>
        <w:rPr>
          <w:spacing w:val="-5"/>
        </w:rPr>
        <w:t xml:space="preserve"> </w:t>
      </w:r>
      <w:r>
        <w:t>обучающихся и</w:t>
      </w:r>
      <w:r>
        <w:rPr>
          <w:spacing w:val="-5"/>
        </w:rPr>
        <w:t xml:space="preserve"> </w:t>
      </w:r>
      <w:r>
        <w:t>их родителей (законных представителей).</w:t>
      </w:r>
    </w:p>
    <w:p w14:paraId="5DB8EDEE" w14:textId="77777777" w:rsidR="009023BF" w:rsidRDefault="002E0B1B">
      <w:pPr>
        <w:pStyle w:val="a3"/>
        <w:spacing w:before="1" w:line="251" w:lineRule="exact"/>
        <w:ind w:left="1221" w:firstLine="0"/>
      </w:pPr>
      <w:r>
        <w:t>Описание</w:t>
      </w:r>
      <w:r>
        <w:rPr>
          <w:spacing w:val="-5"/>
        </w:rPr>
        <w:t xml:space="preserve"> </w:t>
      </w:r>
      <w:r>
        <w:t>должно</w:t>
      </w:r>
      <w:r>
        <w:rPr>
          <w:spacing w:val="-8"/>
        </w:rPr>
        <w:t xml:space="preserve"> </w:t>
      </w:r>
      <w:r>
        <w:t>включать:</w:t>
      </w:r>
    </w:p>
    <w:p w14:paraId="1A8CB308" w14:textId="77777777" w:rsidR="009023BF" w:rsidRDefault="002E0B1B">
      <w:pPr>
        <w:pStyle w:val="a3"/>
        <w:ind w:right="271"/>
      </w:pPr>
      <w:r>
        <w:t>список итоговых планируемых результатов с указанием этапов их формирования и способов оценки</w:t>
      </w:r>
      <w:r>
        <w:rPr>
          <w:spacing w:val="-52"/>
        </w:rPr>
        <w:t xml:space="preserve"> </w:t>
      </w:r>
      <w:r>
        <w:t>(например,</w:t>
      </w:r>
      <w:r>
        <w:rPr>
          <w:spacing w:val="-3"/>
        </w:rPr>
        <w:t xml:space="preserve"> </w:t>
      </w:r>
      <w:r>
        <w:t>текущая/тематическая;</w:t>
      </w:r>
      <w:r>
        <w:rPr>
          <w:spacing w:val="3"/>
        </w:rPr>
        <w:t xml:space="preserve"> </w:t>
      </w:r>
      <w:r>
        <w:t>устно/письменно/практика);</w:t>
      </w:r>
    </w:p>
    <w:p w14:paraId="22BCFF24" w14:textId="77777777" w:rsidR="009023BF" w:rsidRDefault="002E0B1B">
      <w:pPr>
        <w:pStyle w:val="a3"/>
        <w:spacing w:before="2"/>
        <w:ind w:right="270"/>
      </w:pPr>
      <w:r>
        <w:t>требования к выставлению отметок за промежуточную аттестацию (при необходимости — с учётом</w:t>
      </w:r>
      <w:r>
        <w:rPr>
          <w:spacing w:val="-52"/>
        </w:rPr>
        <w:t xml:space="preserve"> </w:t>
      </w:r>
      <w:r>
        <w:t>степени</w:t>
      </w:r>
      <w:r>
        <w:rPr>
          <w:spacing w:val="-5"/>
        </w:rPr>
        <w:t xml:space="preserve"> </w:t>
      </w:r>
      <w:r>
        <w:t>значимости отметок за отдельные оценочные</w:t>
      </w:r>
      <w:r>
        <w:rPr>
          <w:spacing w:val="2"/>
        </w:rPr>
        <w:t xml:space="preserve"> </w:t>
      </w:r>
      <w:r>
        <w:t>процедуры);</w:t>
      </w:r>
    </w:p>
    <w:p w14:paraId="4794DB9F" w14:textId="77777777" w:rsidR="009023BF" w:rsidRDefault="002E0B1B">
      <w:pPr>
        <w:pStyle w:val="a3"/>
        <w:spacing w:line="251" w:lineRule="exact"/>
        <w:ind w:left="1221" w:firstLine="0"/>
      </w:pPr>
      <w:r>
        <w:t>график</w:t>
      </w:r>
      <w:r>
        <w:rPr>
          <w:spacing w:val="-6"/>
        </w:rPr>
        <w:t xml:space="preserve"> </w:t>
      </w:r>
      <w:r>
        <w:t>контрольных</w:t>
      </w:r>
      <w:r>
        <w:rPr>
          <w:spacing w:val="-3"/>
        </w:rPr>
        <w:t xml:space="preserve"> </w:t>
      </w:r>
      <w:r>
        <w:t>мероприятий.</w:t>
      </w:r>
    </w:p>
    <w:p w14:paraId="34BA50E8" w14:textId="77777777" w:rsidR="009023BF" w:rsidRDefault="009023BF">
      <w:pPr>
        <w:pStyle w:val="a3"/>
        <w:ind w:left="0" w:firstLine="0"/>
        <w:jc w:val="left"/>
        <w:rPr>
          <w:sz w:val="24"/>
        </w:rPr>
      </w:pPr>
    </w:p>
    <w:p w14:paraId="6ABEAE91" w14:textId="77777777" w:rsidR="009023BF" w:rsidRDefault="002E0B1B">
      <w:pPr>
        <w:pStyle w:val="1"/>
        <w:spacing w:before="203" w:line="240" w:lineRule="auto"/>
        <w:ind w:left="3105"/>
        <w:jc w:val="left"/>
      </w:pPr>
      <w:bookmarkStart w:id="5" w:name="_bookmark5"/>
      <w:bookmarkEnd w:id="5"/>
      <w:r>
        <w:t>1.5.</w:t>
      </w:r>
      <w:r>
        <w:rPr>
          <w:spacing w:val="-8"/>
        </w:rPr>
        <w:t xml:space="preserve"> </w:t>
      </w:r>
      <w:r>
        <w:t>Организация</w:t>
      </w:r>
      <w:r>
        <w:rPr>
          <w:spacing w:val="-6"/>
        </w:rPr>
        <w:t xml:space="preserve"> </w:t>
      </w:r>
      <w:r>
        <w:t>и</w:t>
      </w:r>
      <w:r>
        <w:rPr>
          <w:spacing w:val="-6"/>
        </w:rPr>
        <w:t xml:space="preserve"> </w:t>
      </w:r>
      <w:r>
        <w:t>содержание</w:t>
      </w:r>
      <w:r>
        <w:rPr>
          <w:spacing w:val="-4"/>
        </w:rPr>
        <w:t xml:space="preserve"> </w:t>
      </w:r>
      <w:r>
        <w:t>оценочных</w:t>
      </w:r>
      <w:r>
        <w:rPr>
          <w:spacing w:val="-8"/>
        </w:rPr>
        <w:t xml:space="preserve"> </w:t>
      </w:r>
      <w:r>
        <w:t>процедур</w:t>
      </w:r>
    </w:p>
    <w:p w14:paraId="303BEC29" w14:textId="77777777" w:rsidR="009023BF" w:rsidRDefault="009023BF">
      <w:pPr>
        <w:pStyle w:val="a3"/>
        <w:spacing w:before="6"/>
        <w:ind w:left="0" w:firstLine="0"/>
        <w:jc w:val="left"/>
        <w:rPr>
          <w:b/>
          <w:sz w:val="20"/>
        </w:rPr>
      </w:pPr>
    </w:p>
    <w:p w14:paraId="05DFA190" w14:textId="34E2D0FE" w:rsidR="009023BF" w:rsidRDefault="002E0B1B">
      <w:pPr>
        <w:pStyle w:val="a3"/>
        <w:spacing w:line="237" w:lineRule="auto"/>
        <w:ind w:right="237"/>
      </w:pPr>
      <w:r>
        <w:rPr>
          <w:b/>
        </w:rPr>
        <w:t>Стартовая</w:t>
      </w:r>
      <w:r>
        <w:rPr>
          <w:b/>
          <w:spacing w:val="1"/>
        </w:rPr>
        <w:t xml:space="preserve"> </w:t>
      </w:r>
      <w:r>
        <w:rPr>
          <w:b/>
        </w:rPr>
        <w:t>педагогическая</w:t>
      </w:r>
      <w:r>
        <w:rPr>
          <w:b/>
          <w:spacing w:val="1"/>
        </w:rPr>
        <w:t xml:space="preserve"> </w:t>
      </w:r>
      <w:r>
        <w:rPr>
          <w:b/>
        </w:rPr>
        <w:t>диагностика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 на данном уровне образования. Проводится администрацией М</w:t>
      </w:r>
      <w:r w:rsidR="007B7DC3">
        <w:t xml:space="preserve">КОУ « </w:t>
      </w:r>
      <w:proofErr w:type="spellStart"/>
      <w:r w:rsidR="007B7DC3">
        <w:t>Карчагская</w:t>
      </w:r>
      <w:proofErr w:type="spellEnd"/>
      <w:r w:rsidR="007B7DC3">
        <w:t xml:space="preserve"> СОШ </w:t>
      </w:r>
      <w:proofErr w:type="spellStart"/>
      <w:r w:rsidR="007B7DC3">
        <w:t>им.М.Караханова</w:t>
      </w:r>
      <w:proofErr w:type="spellEnd"/>
      <w:r w:rsidR="007B7DC3">
        <w:t>»</w:t>
      </w:r>
      <w:r>
        <w:t xml:space="preserve"> в начале 1</w:t>
      </w:r>
      <w:r>
        <w:rPr>
          <w:spacing w:val="1"/>
        </w:rPr>
        <w:t xml:space="preserve"> </w:t>
      </w:r>
      <w:r>
        <w:t>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w:t>
      </w:r>
      <w:r>
        <w:rPr>
          <w:spacing w:val="1"/>
        </w:rPr>
        <w:t xml:space="preserve"> </w:t>
      </w:r>
      <w:r>
        <w:t>(точка</w:t>
      </w:r>
      <w:r>
        <w:rPr>
          <w:spacing w:val="1"/>
        </w:rPr>
        <w:t xml:space="preserve"> </w:t>
      </w:r>
      <w:r>
        <w:t>отсчёта)</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Объектом оценки является сформированность предпосылок учебной деятельности, готовность к овладению</w:t>
      </w:r>
      <w:r>
        <w:rPr>
          <w:spacing w:val="1"/>
        </w:rPr>
        <w:t xml:space="preserve"> </w:t>
      </w:r>
      <w:r>
        <w:t>чтением,</w:t>
      </w:r>
      <w:r>
        <w:rPr>
          <w:spacing w:val="-1"/>
        </w:rPr>
        <w:t xml:space="preserve"> </w:t>
      </w:r>
      <w:r>
        <w:t>грамотой и</w:t>
      </w:r>
      <w:r>
        <w:rPr>
          <w:spacing w:val="-4"/>
        </w:rPr>
        <w:t xml:space="preserve"> </w:t>
      </w:r>
      <w:r>
        <w:t>счётом.</w:t>
      </w:r>
    </w:p>
    <w:p w14:paraId="6F45BB6B" w14:textId="77777777" w:rsidR="009023BF" w:rsidRDefault="002E0B1B">
      <w:pPr>
        <w:pStyle w:val="a3"/>
        <w:spacing w:before="1"/>
        <w:ind w:right="236"/>
      </w:pPr>
      <w:r>
        <w:t>Стартовая диагностика может проводиться также педагогическими работниками с целью 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4"/>
        </w:rPr>
        <w:t xml:space="preserve"> </w:t>
      </w:r>
      <w:r>
        <w:t>для</w:t>
      </w:r>
      <w:r>
        <w:rPr>
          <w:spacing w:val="-6"/>
        </w:rPr>
        <w:t xml:space="preserve"> </w:t>
      </w:r>
      <w:r>
        <w:t>корректировки</w:t>
      </w:r>
      <w:r>
        <w:rPr>
          <w:spacing w:val="-1"/>
        </w:rPr>
        <w:t xml:space="preserve"> </w:t>
      </w:r>
      <w:r>
        <w:t>учебных программ</w:t>
      </w:r>
      <w:r>
        <w:rPr>
          <w:spacing w:val="-8"/>
        </w:rPr>
        <w:t xml:space="preserve"> </w:t>
      </w:r>
      <w:r>
        <w:t>и</w:t>
      </w:r>
      <w:r>
        <w:rPr>
          <w:spacing w:val="-2"/>
        </w:rPr>
        <w:t xml:space="preserve"> </w:t>
      </w:r>
      <w:r>
        <w:t>индивидуализации учебного</w:t>
      </w:r>
      <w:r>
        <w:rPr>
          <w:spacing w:val="-1"/>
        </w:rPr>
        <w:t xml:space="preserve"> </w:t>
      </w:r>
      <w:r>
        <w:t>процесса.</w:t>
      </w:r>
    </w:p>
    <w:p w14:paraId="6133FB38" w14:textId="77777777" w:rsidR="009023BF" w:rsidRDefault="002E0B1B">
      <w:pPr>
        <w:pStyle w:val="a3"/>
        <w:spacing w:before="7"/>
        <w:ind w:right="236"/>
      </w:pPr>
      <w:r>
        <w:rPr>
          <w:b/>
        </w:rPr>
        <w:t xml:space="preserve">Текущая оценка </w:t>
      </w:r>
      <w:r>
        <w:t>представляет собой процедуру оценки индивидуального продвижения в 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rPr>
          <w:b/>
          <w:i/>
        </w:rPr>
        <w:t>формирующей</w:t>
      </w:r>
      <w:r>
        <w:t>,</w:t>
      </w:r>
      <w:r>
        <w:rPr>
          <w:spacing w:val="1"/>
        </w:rPr>
        <w:t xml:space="preserve"> </w:t>
      </w:r>
      <w:r>
        <w:t>т.</w:t>
      </w:r>
      <w:r>
        <w:rPr>
          <w:spacing w:val="1"/>
        </w:rPr>
        <w:t xml:space="preserve"> </w:t>
      </w:r>
      <w:r>
        <w:t>е.</w:t>
      </w:r>
      <w:r>
        <w:rPr>
          <w:spacing w:val="1"/>
        </w:rPr>
        <w:t xml:space="preserve"> </w:t>
      </w:r>
      <w:r>
        <w:t>поддерживающей</w:t>
      </w:r>
      <w:r>
        <w:rPr>
          <w:spacing w:val="1"/>
        </w:rPr>
        <w:t xml:space="preserve"> </w:t>
      </w:r>
      <w:r>
        <w:t>и</w:t>
      </w:r>
      <w:r>
        <w:rPr>
          <w:spacing w:val="1"/>
        </w:rPr>
        <w:t xml:space="preserve"> </w:t>
      </w:r>
      <w:r>
        <w:t>направляющей усилия обучающегося, включающей его в самостоятельную</w:t>
      </w:r>
      <w:r>
        <w:rPr>
          <w:spacing w:val="1"/>
        </w:rPr>
        <w:t xml:space="preserve"> </w:t>
      </w:r>
      <w:r>
        <w:t>оценочную</w:t>
      </w:r>
      <w:r>
        <w:rPr>
          <w:spacing w:val="1"/>
        </w:rPr>
        <w:t xml:space="preserve"> </w:t>
      </w:r>
      <w:r>
        <w:t>деятельность, и</w:t>
      </w:r>
      <w:r>
        <w:rPr>
          <w:spacing w:val="1"/>
        </w:rPr>
        <w:t xml:space="preserve"> </w:t>
      </w:r>
      <w:r>
        <w:rPr>
          <w:b/>
          <w:i/>
        </w:rPr>
        <w:t>диагностической</w:t>
      </w:r>
      <w:r>
        <w:t>, способствующей выявлению и осознанию педагогическим работником и обучающимся</w:t>
      </w:r>
      <w:r>
        <w:rPr>
          <w:spacing w:val="1"/>
        </w:rPr>
        <w:t xml:space="preserve"> </w:t>
      </w:r>
      <w:r>
        <w:t>существующих</w:t>
      </w:r>
      <w:r>
        <w:rPr>
          <w:spacing w:val="-1"/>
        </w:rPr>
        <w:t xml:space="preserve"> </w:t>
      </w:r>
      <w:r>
        <w:t>проблем в</w:t>
      </w:r>
      <w:r>
        <w:rPr>
          <w:spacing w:val="-5"/>
        </w:rPr>
        <w:t xml:space="preserve"> </w:t>
      </w:r>
      <w:r>
        <w:t>обучении.</w:t>
      </w:r>
    </w:p>
    <w:p w14:paraId="22397D38" w14:textId="77777777" w:rsidR="009023BF" w:rsidRDefault="009023BF">
      <w:pPr>
        <w:sectPr w:rsidR="009023BF">
          <w:pgSz w:w="11920" w:h="16850"/>
          <w:pgMar w:top="1440" w:right="320" w:bottom="820" w:left="620" w:header="0" w:footer="620" w:gutter="0"/>
          <w:cols w:space="720"/>
        </w:sectPr>
      </w:pPr>
    </w:p>
    <w:p w14:paraId="12859A13" w14:textId="77777777" w:rsidR="009023BF" w:rsidRDefault="002E0B1B">
      <w:pPr>
        <w:pStyle w:val="a3"/>
        <w:spacing w:before="72"/>
        <w:ind w:right="231"/>
      </w:pPr>
      <w:r>
        <w:lastRenderedPageBreak/>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8"/>
        </w:rPr>
        <w:t xml:space="preserve"> </w:t>
      </w:r>
      <w:r>
        <w:t>зафиксированы</w:t>
      </w:r>
      <w:r>
        <w:rPr>
          <w:spacing w:val="7"/>
        </w:rPr>
        <w:t xml:space="preserve"> </w:t>
      </w:r>
      <w:r>
        <w:t>в</w:t>
      </w:r>
      <w:r>
        <w:rPr>
          <w:spacing w:val="7"/>
        </w:rPr>
        <w:t xml:space="preserve"> </w:t>
      </w:r>
      <w:r>
        <w:t>тематическом</w:t>
      </w:r>
      <w:r>
        <w:rPr>
          <w:spacing w:val="9"/>
        </w:rPr>
        <w:t xml:space="preserve"> </w:t>
      </w:r>
      <w:r>
        <w:t>планировании.</w:t>
      </w:r>
      <w:r>
        <w:rPr>
          <w:spacing w:val="7"/>
        </w:rPr>
        <w:t xml:space="preserve"> </w:t>
      </w:r>
      <w:r>
        <w:t>В</w:t>
      </w:r>
      <w:r>
        <w:rPr>
          <w:spacing w:val="8"/>
        </w:rPr>
        <w:t xml:space="preserve"> </w:t>
      </w:r>
      <w:r>
        <w:t>текущей</w:t>
      </w:r>
      <w:r>
        <w:rPr>
          <w:spacing w:val="7"/>
        </w:rPr>
        <w:t xml:space="preserve"> </w:t>
      </w:r>
      <w:r>
        <w:t>оценке</w:t>
      </w:r>
      <w:r>
        <w:rPr>
          <w:spacing w:val="7"/>
        </w:rPr>
        <w:t xml:space="preserve"> </w:t>
      </w:r>
      <w:r>
        <w:t>используется</w:t>
      </w:r>
      <w:r>
        <w:rPr>
          <w:spacing w:val="8"/>
        </w:rPr>
        <w:t xml:space="preserve"> </w:t>
      </w:r>
      <w:r>
        <w:t>весь</w:t>
      </w:r>
      <w:r>
        <w:rPr>
          <w:spacing w:val="9"/>
        </w:rPr>
        <w:t xml:space="preserve"> </w:t>
      </w:r>
      <w:r>
        <w:t>арсенал</w:t>
      </w:r>
      <w:r>
        <w:rPr>
          <w:spacing w:val="8"/>
        </w:rPr>
        <w:t xml:space="preserve"> </w:t>
      </w:r>
      <w:r>
        <w:t>форм</w:t>
      </w:r>
      <w:r>
        <w:rPr>
          <w:spacing w:val="-52"/>
        </w:rPr>
        <w:t xml:space="preserve"> </w:t>
      </w:r>
      <w:r>
        <w:t>и</w:t>
      </w:r>
      <w:r>
        <w:rPr>
          <w:spacing w:val="1"/>
        </w:rPr>
        <w:t xml:space="preserve"> </w:t>
      </w:r>
      <w:r>
        <w:t>методов</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 групповые</w:t>
      </w:r>
      <w:r>
        <w:rPr>
          <w:spacing w:val="1"/>
        </w:rPr>
        <w:t xml:space="preserve"> </w:t>
      </w:r>
      <w:r>
        <w:t>формы, само- и</w:t>
      </w:r>
      <w:r>
        <w:rPr>
          <w:spacing w:val="1"/>
        </w:rPr>
        <w:t xml:space="preserve"> </w:t>
      </w:r>
      <w:proofErr w:type="spellStart"/>
      <w:r>
        <w:t>взаимооценка</w:t>
      </w:r>
      <w:proofErr w:type="spellEnd"/>
      <w:r>
        <w:t>, рефлексия, листы продвижения</w:t>
      </w:r>
      <w:r>
        <w:rPr>
          <w:spacing w:val="1"/>
        </w:rPr>
        <w:t xml:space="preserve"> </w:t>
      </w:r>
      <w:r>
        <w:t>и</w:t>
      </w:r>
      <w:r>
        <w:rPr>
          <w:spacing w:val="55"/>
        </w:rPr>
        <w:t xml:space="preserve"> </w:t>
      </w:r>
      <w:r>
        <w:t>др.)</w:t>
      </w:r>
      <w:r>
        <w:rPr>
          <w:spacing w:val="55"/>
        </w:rPr>
        <w:t xml:space="preserve"> </w:t>
      </w:r>
      <w:r>
        <w:t>с</w:t>
      </w:r>
      <w:r>
        <w:rPr>
          <w:spacing w:val="1"/>
        </w:rPr>
        <w:t xml:space="preserve"> </w:t>
      </w:r>
      <w:r>
        <w:t>учётом</w:t>
      </w:r>
      <w:r>
        <w:rPr>
          <w:spacing w:val="1"/>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педагогического работника. Результаты текущей оценки являются основой для индивидуализации учебного</w:t>
      </w:r>
      <w:r>
        <w:rPr>
          <w:spacing w:val="-52"/>
        </w:rPr>
        <w:t xml:space="preserve"> </w:t>
      </w:r>
      <w:r>
        <w:t>процесса; при этом отдельные результаты, свидетельствующие об</w:t>
      </w:r>
      <w:r>
        <w:rPr>
          <w:spacing w:val="1"/>
        </w:rPr>
        <w:t xml:space="preserve"> </w:t>
      </w:r>
      <w:r>
        <w:t>успешности обучения и достижении</w:t>
      </w:r>
      <w:r>
        <w:rPr>
          <w:spacing w:val="1"/>
        </w:rPr>
        <w:t xml:space="preserve"> </w:t>
      </w:r>
      <w:r>
        <w:t>тематических результатов в более сжатые (по сравнению с планируемыми педагогическим работником)</w:t>
      </w:r>
      <w:r>
        <w:rPr>
          <w:spacing w:val="1"/>
        </w:rPr>
        <w:t xml:space="preserve"> </w:t>
      </w:r>
      <w:r>
        <w:t>сроки</w:t>
      </w:r>
      <w:r>
        <w:rPr>
          <w:spacing w:val="44"/>
        </w:rPr>
        <w:t xml:space="preserve"> </w:t>
      </w:r>
      <w:r>
        <w:t>могут</w:t>
      </w:r>
      <w:r>
        <w:rPr>
          <w:spacing w:val="44"/>
        </w:rPr>
        <w:t xml:space="preserve"> </w:t>
      </w:r>
      <w:r>
        <w:t>включаться</w:t>
      </w:r>
      <w:r>
        <w:rPr>
          <w:spacing w:val="44"/>
        </w:rPr>
        <w:t xml:space="preserve"> </w:t>
      </w:r>
      <w:r>
        <w:t>в</w:t>
      </w:r>
      <w:r>
        <w:rPr>
          <w:spacing w:val="43"/>
        </w:rPr>
        <w:t xml:space="preserve"> </w:t>
      </w:r>
      <w:r>
        <w:t>систему</w:t>
      </w:r>
      <w:r>
        <w:rPr>
          <w:spacing w:val="40"/>
        </w:rPr>
        <w:t xml:space="preserve"> </w:t>
      </w:r>
      <w:r>
        <w:t>накопительной</w:t>
      </w:r>
      <w:r>
        <w:rPr>
          <w:spacing w:val="45"/>
        </w:rPr>
        <w:t xml:space="preserve"> </w:t>
      </w:r>
      <w:r>
        <w:t>оценки</w:t>
      </w:r>
      <w:r>
        <w:rPr>
          <w:spacing w:val="43"/>
        </w:rPr>
        <w:t xml:space="preserve"> </w:t>
      </w:r>
      <w:r>
        <w:t>и</w:t>
      </w:r>
      <w:r>
        <w:rPr>
          <w:spacing w:val="44"/>
        </w:rPr>
        <w:t xml:space="preserve"> </w:t>
      </w:r>
      <w:r>
        <w:t>служить</w:t>
      </w:r>
      <w:r>
        <w:rPr>
          <w:spacing w:val="48"/>
        </w:rPr>
        <w:t xml:space="preserve"> </w:t>
      </w:r>
      <w:r>
        <w:t>основанием,</w:t>
      </w:r>
      <w:r>
        <w:rPr>
          <w:spacing w:val="43"/>
        </w:rPr>
        <w:t xml:space="preserve"> </w:t>
      </w:r>
      <w:r>
        <w:t>например,</w:t>
      </w:r>
      <w:r>
        <w:rPr>
          <w:spacing w:val="45"/>
        </w:rPr>
        <w:t xml:space="preserve"> </w:t>
      </w:r>
      <w:r>
        <w:t>для</w:t>
      </w:r>
    </w:p>
    <w:p w14:paraId="2A747E61" w14:textId="77777777" w:rsidR="009023BF" w:rsidRDefault="002E0B1B">
      <w:pPr>
        <w:pStyle w:val="a3"/>
        <w:spacing w:before="40" w:line="251" w:lineRule="exact"/>
        <w:ind w:firstLine="0"/>
      </w:pPr>
      <w:r>
        <w:t>освобождения</w:t>
      </w:r>
      <w:r>
        <w:rPr>
          <w:spacing w:val="-8"/>
        </w:rPr>
        <w:t xml:space="preserve"> </w:t>
      </w:r>
      <w:r>
        <w:t>обучающегося</w:t>
      </w:r>
      <w:r>
        <w:rPr>
          <w:spacing w:val="-4"/>
        </w:rPr>
        <w:t xml:space="preserve"> </w:t>
      </w:r>
      <w:r>
        <w:t>от</w:t>
      </w:r>
      <w:r>
        <w:rPr>
          <w:spacing w:val="-5"/>
        </w:rPr>
        <w:t xml:space="preserve"> </w:t>
      </w:r>
      <w:r>
        <w:t>необходимости</w:t>
      </w:r>
      <w:r>
        <w:rPr>
          <w:spacing w:val="-4"/>
        </w:rPr>
        <w:t xml:space="preserve"> </w:t>
      </w:r>
      <w:r>
        <w:t>выполнять</w:t>
      </w:r>
      <w:r>
        <w:rPr>
          <w:spacing w:val="-5"/>
        </w:rPr>
        <w:t xml:space="preserve"> </w:t>
      </w:r>
      <w:r>
        <w:t>тематическую</w:t>
      </w:r>
      <w:r>
        <w:rPr>
          <w:spacing w:val="-6"/>
        </w:rPr>
        <w:t xml:space="preserve"> </w:t>
      </w:r>
      <w:r>
        <w:t>проверочную</w:t>
      </w:r>
      <w:r>
        <w:rPr>
          <w:spacing w:val="-4"/>
        </w:rPr>
        <w:t xml:space="preserve"> </w:t>
      </w:r>
      <w:r>
        <w:t>работу.</w:t>
      </w:r>
    </w:p>
    <w:p w14:paraId="522120E9" w14:textId="77777777" w:rsidR="009023BF" w:rsidRDefault="002E0B1B">
      <w:pPr>
        <w:pStyle w:val="a3"/>
        <w:ind w:right="239"/>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 результатов по предмету, которые представлены в тематическом планировании в примерных</w:t>
      </w:r>
      <w:r>
        <w:rPr>
          <w:spacing w:val="1"/>
        </w:rPr>
        <w:t xml:space="preserve"> </w:t>
      </w:r>
      <w:r>
        <w:t>рабочих</w:t>
      </w:r>
      <w:r>
        <w:rPr>
          <w:spacing w:val="-2"/>
        </w:rPr>
        <w:t xml:space="preserve"> </w:t>
      </w:r>
      <w:r>
        <w:t>программах.</w:t>
      </w:r>
    </w:p>
    <w:p w14:paraId="5BF86408" w14:textId="1C25AAE8" w:rsidR="009023BF" w:rsidRDefault="002E0B1B">
      <w:pPr>
        <w:pStyle w:val="a3"/>
        <w:ind w:right="236"/>
      </w:pPr>
      <w:r>
        <w:t>По</w:t>
      </w:r>
      <w:r>
        <w:rPr>
          <w:spacing w:val="1"/>
        </w:rPr>
        <w:t xml:space="preserve"> </w:t>
      </w:r>
      <w:r>
        <w:t>предметам,</w:t>
      </w:r>
      <w:r>
        <w:rPr>
          <w:spacing w:val="1"/>
        </w:rPr>
        <w:t xml:space="preserve"> </w:t>
      </w:r>
      <w:r>
        <w:t>вводимым</w:t>
      </w:r>
      <w:r>
        <w:rPr>
          <w:spacing w:val="1"/>
        </w:rPr>
        <w:t xml:space="preserve"> </w:t>
      </w:r>
      <w:r>
        <w:t>М</w:t>
      </w:r>
      <w:r w:rsidR="007B7DC3">
        <w:t>КОУ «</w:t>
      </w:r>
      <w:proofErr w:type="spellStart"/>
      <w:r w:rsidR="007B7DC3">
        <w:t>Карчагская</w:t>
      </w:r>
      <w:proofErr w:type="spellEnd"/>
      <w:r w:rsidR="007B7DC3">
        <w:t xml:space="preserve"> СОШ им. М, </w:t>
      </w:r>
      <w:proofErr w:type="spellStart"/>
      <w:r w:rsidR="007B7DC3">
        <w:t>Караханова</w:t>
      </w:r>
      <w:proofErr w:type="spellEnd"/>
      <w:r w:rsidR="007B7DC3">
        <w:t>»</w:t>
      </w:r>
      <w:r>
        <w:rPr>
          <w:spacing w:val="1"/>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sidR="007B7DC3">
        <w:t xml:space="preserve"> </w:t>
      </w:r>
      <w:r>
        <w:t>устанавливаются самой образовательной организацией. Тематическая оценка может вестись как</w:t>
      </w:r>
      <w:r>
        <w:rPr>
          <w:spacing w:val="1"/>
        </w:rPr>
        <w:t xml:space="preserve"> </w:t>
      </w:r>
      <w:r>
        <w:t>в ходе изучения темы, так и в конце её изучения. Оценочные процедуры подбираются так, чтобы 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коррекции</w:t>
      </w:r>
      <w:r>
        <w:rPr>
          <w:spacing w:val="1"/>
        </w:rPr>
        <w:t xml:space="preserve"> </w:t>
      </w:r>
      <w:r>
        <w:t>учебного</w:t>
      </w:r>
      <w:r>
        <w:rPr>
          <w:spacing w:val="-1"/>
        </w:rPr>
        <w:t xml:space="preserve"> </w:t>
      </w:r>
      <w:r>
        <w:t>процесса и</w:t>
      </w:r>
      <w:r>
        <w:rPr>
          <w:spacing w:val="-3"/>
        </w:rPr>
        <w:t xml:space="preserve"> </w:t>
      </w:r>
      <w:r>
        <w:t>его</w:t>
      </w:r>
      <w:r>
        <w:rPr>
          <w:spacing w:val="-4"/>
        </w:rPr>
        <w:t xml:space="preserve"> </w:t>
      </w:r>
      <w:r>
        <w:t>индивидуализации.</w:t>
      </w:r>
    </w:p>
    <w:p w14:paraId="63227B7E" w14:textId="77777777" w:rsidR="009023BF" w:rsidRDefault="002E0B1B">
      <w:pPr>
        <w:pStyle w:val="a3"/>
        <w:ind w:right="236"/>
      </w:pPr>
      <w:r>
        <w:t>Портфолио</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динамики</w:t>
      </w:r>
      <w:r>
        <w:rPr>
          <w:spacing w:val="1"/>
        </w:rPr>
        <w:t xml:space="preserve"> </w:t>
      </w:r>
      <w:r>
        <w:t>учебной</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обучающегося,</w:t>
      </w:r>
      <w:r>
        <w:rPr>
          <w:spacing w:val="1"/>
        </w:rPr>
        <w:t xml:space="preserve"> </w:t>
      </w:r>
      <w:r>
        <w:t>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 инициативы, а также уровня высших достижений, демонстрируемых данным обучающимся. В</w:t>
      </w:r>
      <w:r>
        <w:rPr>
          <w:spacing w:val="1"/>
        </w:rPr>
        <w:t xml:space="preserve"> </w:t>
      </w:r>
      <w:r>
        <w:t>портфолио включаются как работы обучающегося (в том числе фотографии, видеоматериалы и т. п.), так и</w:t>
      </w:r>
      <w:r>
        <w:rPr>
          <w:spacing w:val="1"/>
        </w:rPr>
        <w:t xml:space="preserve"> </w:t>
      </w:r>
      <w:r>
        <w:t>отзывы об этих работах (например, наградные листы, дипломы,</w:t>
      </w:r>
      <w:r>
        <w:rPr>
          <w:spacing w:val="1"/>
        </w:rPr>
        <w:t xml:space="preserve"> </w:t>
      </w:r>
      <w:r>
        <w:t>сертификаты</w:t>
      </w:r>
      <w:r>
        <w:rPr>
          <w:spacing w:val="1"/>
        </w:rPr>
        <w:t xml:space="preserve"> </w:t>
      </w:r>
      <w:r>
        <w:t>участия, рецензии и др.).</w:t>
      </w:r>
      <w:r>
        <w:rPr>
          <w:spacing w:val="1"/>
        </w:rPr>
        <w:t xml:space="preserve"> </w:t>
      </w:r>
      <w:r>
        <w:t>Отбор работ и отзывов для портфолио ведётся самим обучающимся совместно с классным руководителем и</w:t>
      </w:r>
      <w:r>
        <w:rPr>
          <w:spacing w:val="-52"/>
        </w:rPr>
        <w:t xml:space="preserve"> </w:t>
      </w:r>
      <w:r>
        <w:t>при</w:t>
      </w:r>
      <w:r>
        <w:rPr>
          <w:spacing w:val="1"/>
        </w:rPr>
        <w:t xml:space="preserve"> </w:t>
      </w:r>
      <w:r>
        <w:t>участии</w:t>
      </w:r>
      <w:r>
        <w:rPr>
          <w:spacing w:val="1"/>
        </w:rPr>
        <w:t xml:space="preserve"> </w:t>
      </w:r>
      <w:r>
        <w:t>семьи.</w:t>
      </w:r>
      <w:r>
        <w:rPr>
          <w:spacing w:val="1"/>
        </w:rPr>
        <w:t xml:space="preserve"> </w:t>
      </w:r>
      <w:r>
        <w:t>Включение</w:t>
      </w:r>
      <w:r>
        <w:rPr>
          <w:spacing w:val="1"/>
        </w:rPr>
        <w:t xml:space="preserve"> </w:t>
      </w:r>
      <w:r>
        <w:t>каких-либо</w:t>
      </w:r>
      <w:r>
        <w:rPr>
          <w:spacing w:val="1"/>
        </w:rPr>
        <w:t xml:space="preserve"> </w:t>
      </w:r>
      <w:r>
        <w:t>материалов</w:t>
      </w:r>
      <w:r>
        <w:rPr>
          <w:spacing w:val="1"/>
        </w:rPr>
        <w:t xml:space="preserve"> </w:t>
      </w:r>
      <w:r>
        <w:t>в</w:t>
      </w:r>
      <w:r>
        <w:rPr>
          <w:spacing w:val="1"/>
        </w:rPr>
        <w:t xml:space="preserve"> </w:t>
      </w:r>
      <w:r>
        <w:t>портфолио</w:t>
      </w:r>
      <w:r>
        <w:rPr>
          <w:spacing w:val="1"/>
        </w:rPr>
        <w:t xml:space="preserve"> </w:t>
      </w:r>
      <w:r>
        <w:t>без</w:t>
      </w:r>
      <w:r>
        <w:rPr>
          <w:spacing w:val="1"/>
        </w:rPr>
        <w:t xml:space="preserve"> </w:t>
      </w:r>
      <w:r>
        <w:t>согласия</w:t>
      </w:r>
      <w:r>
        <w:rPr>
          <w:spacing w:val="1"/>
        </w:rPr>
        <w:t xml:space="preserve"> </w:t>
      </w:r>
      <w:r>
        <w:t>обучающегося</w:t>
      </w:r>
      <w:r>
        <w:rPr>
          <w:spacing w:val="1"/>
        </w:rPr>
        <w:t xml:space="preserve"> </w:t>
      </w:r>
      <w:r>
        <w:t>не</w:t>
      </w:r>
      <w:r>
        <w:rPr>
          <w:spacing w:val="1"/>
        </w:rPr>
        <w:t xml:space="preserve"> </w:t>
      </w:r>
      <w:r>
        <w:t>допускается. Портфолио в части подборки документов формируется в электронном виде в течение всех лет</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и</w:t>
      </w:r>
      <w:r>
        <w:rPr>
          <w:spacing w:val="1"/>
        </w:rPr>
        <w:t xml:space="preserve"> </w:t>
      </w:r>
      <w:r>
        <w:t>могут</w:t>
      </w:r>
      <w:r>
        <w:rPr>
          <w:spacing w:val="1"/>
        </w:rPr>
        <w:t xml:space="preserve"> </w:t>
      </w:r>
      <w:r>
        <w:t>отражаться</w:t>
      </w:r>
      <w:r>
        <w:rPr>
          <w:spacing w:val="1"/>
        </w:rPr>
        <w:t xml:space="preserve"> </w:t>
      </w:r>
      <w:r>
        <w:t>в</w:t>
      </w:r>
      <w:r>
        <w:rPr>
          <w:spacing w:val="1"/>
        </w:rPr>
        <w:t xml:space="preserve"> </w:t>
      </w:r>
      <w:r>
        <w:t>характеристике.</w:t>
      </w:r>
    </w:p>
    <w:p w14:paraId="3CE882E4" w14:textId="77777777" w:rsidR="009023BF" w:rsidRDefault="002E0B1B">
      <w:pPr>
        <w:pStyle w:val="a3"/>
        <w:spacing w:before="1" w:line="252" w:lineRule="exact"/>
        <w:ind w:left="1221" w:firstLine="0"/>
      </w:pPr>
      <w:r>
        <w:rPr>
          <w:spacing w:val="-2"/>
        </w:rPr>
        <w:t>Внутришкольный</w:t>
      </w:r>
      <w:r>
        <w:rPr>
          <w:spacing w:val="-14"/>
        </w:rPr>
        <w:t xml:space="preserve"> </w:t>
      </w:r>
      <w:r>
        <w:rPr>
          <w:spacing w:val="-2"/>
        </w:rPr>
        <w:t>мониторинг</w:t>
      </w:r>
      <w:r>
        <w:rPr>
          <w:spacing w:val="-11"/>
        </w:rPr>
        <w:t xml:space="preserve"> </w:t>
      </w:r>
      <w:r>
        <w:rPr>
          <w:spacing w:val="-2"/>
        </w:rPr>
        <w:t>представляет</w:t>
      </w:r>
      <w:r>
        <w:rPr>
          <w:spacing w:val="-14"/>
        </w:rPr>
        <w:t xml:space="preserve"> </w:t>
      </w:r>
      <w:r>
        <w:rPr>
          <w:spacing w:val="-1"/>
        </w:rPr>
        <w:t>собой</w:t>
      </w:r>
      <w:r>
        <w:rPr>
          <w:spacing w:val="-12"/>
        </w:rPr>
        <w:t xml:space="preserve"> </w:t>
      </w:r>
      <w:r>
        <w:rPr>
          <w:spacing w:val="-1"/>
        </w:rPr>
        <w:t>процедуры:</w:t>
      </w:r>
    </w:p>
    <w:p w14:paraId="3EF230CE" w14:textId="77777777" w:rsidR="009023BF" w:rsidRDefault="002E0B1B">
      <w:pPr>
        <w:pStyle w:val="a3"/>
        <w:ind w:left="1221" w:right="2949" w:firstLine="0"/>
      </w:pPr>
      <w:r>
        <w:t>оценки уровня достижения предметных и метапредметных результатов;</w:t>
      </w:r>
      <w:r>
        <w:rPr>
          <w:spacing w:val="-52"/>
        </w:rPr>
        <w:t xml:space="preserve"> </w:t>
      </w:r>
      <w:r>
        <w:t>оценки</w:t>
      </w:r>
      <w:r>
        <w:rPr>
          <w:spacing w:val="-2"/>
        </w:rPr>
        <w:t xml:space="preserve"> </w:t>
      </w:r>
      <w:r>
        <w:t>уровня</w:t>
      </w:r>
      <w:r>
        <w:rPr>
          <w:spacing w:val="-3"/>
        </w:rPr>
        <w:t xml:space="preserve"> </w:t>
      </w:r>
      <w:r>
        <w:t>функциональной</w:t>
      </w:r>
      <w:r>
        <w:rPr>
          <w:spacing w:val="-3"/>
        </w:rPr>
        <w:t xml:space="preserve"> </w:t>
      </w:r>
      <w:r>
        <w:t>грамотности;</w:t>
      </w:r>
    </w:p>
    <w:p w14:paraId="6C472FB7" w14:textId="77777777" w:rsidR="009023BF" w:rsidRDefault="002E0B1B">
      <w:pPr>
        <w:pStyle w:val="a3"/>
        <w:spacing w:before="2"/>
        <w:ind w:right="234"/>
      </w:pPr>
      <w:r>
        <w:t>оценки</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осуществляемой</w:t>
      </w:r>
      <w:r>
        <w:rPr>
          <w:spacing w:val="1"/>
        </w:rPr>
        <w:t xml:space="preserve"> </w:t>
      </w:r>
      <w:r>
        <w:t>на</w:t>
      </w:r>
      <w:r>
        <w:rPr>
          <w:spacing w:val="1"/>
        </w:rPr>
        <w:t xml:space="preserve"> </w:t>
      </w:r>
      <w:r>
        <w:t>основе</w:t>
      </w:r>
      <w:r>
        <w:rPr>
          <w:spacing w:val="1"/>
        </w:rPr>
        <w:t xml:space="preserve"> </w:t>
      </w:r>
      <w:r>
        <w:t>административных</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52"/>
        </w:rPr>
        <w:t xml:space="preserve"> </w:t>
      </w:r>
      <w:r>
        <w:t>заданий,</w:t>
      </w:r>
      <w:r>
        <w:rPr>
          <w:spacing w:val="-2"/>
        </w:rPr>
        <w:t xml:space="preserve"> </w:t>
      </w:r>
      <w:r>
        <w:t>предлагаемых обучающимся педагогическим работником.</w:t>
      </w:r>
    </w:p>
    <w:p w14:paraId="01FE7A5E" w14:textId="77777777" w:rsidR="009023BF" w:rsidRDefault="002E0B1B">
      <w:pPr>
        <w:pStyle w:val="a3"/>
        <w:ind w:right="235"/>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56"/>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56"/>
        </w:rPr>
        <w:t xml:space="preserve"> </w:t>
      </w:r>
      <w:r>
        <w:t>для</w:t>
      </w:r>
      <w:r>
        <w:rPr>
          <w:spacing w:val="1"/>
        </w:rPr>
        <w:t xml:space="preserve"> </w:t>
      </w:r>
      <w:r>
        <w:t>повышения квалификации педагогического работника. Результаты внутришкольного мониторинга в части</w:t>
      </w:r>
      <w:r>
        <w:rPr>
          <w:spacing w:val="1"/>
        </w:rPr>
        <w:t xml:space="preserve"> </w:t>
      </w:r>
      <w:r>
        <w:t>оценки</w:t>
      </w:r>
      <w:r>
        <w:rPr>
          <w:spacing w:val="-2"/>
        </w:rPr>
        <w:t xml:space="preserve"> </w:t>
      </w:r>
      <w:r>
        <w:t>уровня</w:t>
      </w:r>
      <w:r>
        <w:rPr>
          <w:spacing w:val="-4"/>
        </w:rPr>
        <w:t xml:space="preserve"> </w:t>
      </w:r>
      <w:r>
        <w:t>достижений обучающихся</w:t>
      </w:r>
      <w:r>
        <w:rPr>
          <w:spacing w:val="-1"/>
        </w:rPr>
        <w:t xml:space="preserve"> </w:t>
      </w:r>
      <w:r>
        <w:t>обобщаются и отражаются</w:t>
      </w:r>
      <w:r>
        <w:rPr>
          <w:spacing w:val="-1"/>
        </w:rPr>
        <w:t xml:space="preserve"> </w:t>
      </w:r>
      <w:r>
        <w:t>в</w:t>
      </w:r>
      <w:r>
        <w:rPr>
          <w:spacing w:val="-1"/>
        </w:rPr>
        <w:t xml:space="preserve"> </w:t>
      </w:r>
      <w:r>
        <w:t>их</w:t>
      </w:r>
      <w:r>
        <w:rPr>
          <w:spacing w:val="-5"/>
        </w:rPr>
        <w:t xml:space="preserve"> </w:t>
      </w:r>
      <w:r>
        <w:t>характеристиках.</w:t>
      </w:r>
    </w:p>
    <w:p w14:paraId="1AA9176E" w14:textId="77777777" w:rsidR="009023BF" w:rsidRDefault="002E0B1B">
      <w:pPr>
        <w:pStyle w:val="a3"/>
        <w:ind w:right="241"/>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которая</w:t>
      </w:r>
      <w:r>
        <w:rPr>
          <w:spacing w:val="1"/>
        </w:rPr>
        <w:t xml:space="preserve"> </w:t>
      </w:r>
      <w:r>
        <w:t>начиная со второго класса проводится в конце каждой четверти</w:t>
      </w:r>
      <w:r>
        <w:rPr>
          <w:spacing w:val="1"/>
        </w:rPr>
        <w:t xml:space="preserve"> </w:t>
      </w:r>
      <w:r>
        <w:t>и в конце учебного года по каждому</w:t>
      </w:r>
      <w:r>
        <w:rPr>
          <w:spacing w:val="1"/>
        </w:rPr>
        <w:t xml:space="preserve"> </w:t>
      </w:r>
      <w:r>
        <w:t>изучаемому предмету. Промежуточная аттестация проводится на основе результатов</w:t>
      </w:r>
      <w:r>
        <w:rPr>
          <w:spacing w:val="55"/>
        </w:rPr>
        <w:t xml:space="preserve"> </w:t>
      </w:r>
      <w:r>
        <w:t>накопленной</w:t>
      </w:r>
      <w:r>
        <w:rPr>
          <w:spacing w:val="55"/>
        </w:rPr>
        <w:t xml:space="preserve"> </w:t>
      </w:r>
      <w:r>
        <w:t>оценки</w:t>
      </w:r>
      <w:r>
        <w:rPr>
          <w:spacing w:val="1"/>
        </w:rPr>
        <w:t xml:space="preserve"> </w:t>
      </w:r>
      <w:r>
        <w:t>и результатов выполнения тематических проверочных работ и фиксируется в документе об образовании</w:t>
      </w:r>
      <w:r>
        <w:rPr>
          <w:spacing w:val="1"/>
        </w:rPr>
        <w:t xml:space="preserve"> </w:t>
      </w:r>
      <w:r>
        <w:t>(дневнике).</w:t>
      </w:r>
    </w:p>
    <w:p w14:paraId="63F4A20A" w14:textId="6F20D961" w:rsidR="009023BF" w:rsidRDefault="002E0B1B">
      <w:pPr>
        <w:pStyle w:val="a3"/>
        <w:ind w:right="244"/>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w:t>
      </w:r>
      <w:r>
        <w:rPr>
          <w:spacing w:val="1"/>
        </w:rPr>
        <w:t xml:space="preserve"> </w:t>
      </w:r>
      <w:r>
        <w:t>и</w:t>
      </w:r>
      <w:r>
        <w:rPr>
          <w:spacing w:val="-52"/>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ниже</w:t>
      </w:r>
      <w:r>
        <w:rPr>
          <w:spacing w:val="1"/>
        </w:rPr>
        <w:t xml:space="preserve"> </w:t>
      </w:r>
      <w:r>
        <w:t>базового,</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56"/>
        </w:rPr>
        <w:t xml:space="preserve"> </w:t>
      </w:r>
      <w:r>
        <w:t>«Об</w:t>
      </w:r>
      <w:r>
        <w:rPr>
          <w:spacing w:val="56"/>
        </w:rPr>
        <w:t xml:space="preserve"> </w:t>
      </w:r>
      <w:r>
        <w:t>образовании</w:t>
      </w:r>
      <w:r>
        <w:rPr>
          <w:spacing w:val="56"/>
        </w:rPr>
        <w:t xml:space="preserve"> </w:t>
      </w:r>
      <w:r>
        <w:t>в</w:t>
      </w:r>
      <w:r>
        <w:rPr>
          <w:spacing w:val="56"/>
        </w:rPr>
        <w:t xml:space="preserve"> </w:t>
      </w:r>
      <w:r>
        <w:t>Российской</w:t>
      </w:r>
      <w:r>
        <w:rPr>
          <w:spacing w:val="56"/>
        </w:rPr>
        <w:t xml:space="preserve"> </w:t>
      </w:r>
      <w:r>
        <w:t>Федерации»</w:t>
      </w:r>
      <w:r>
        <w:rPr>
          <w:spacing w:val="56"/>
        </w:rPr>
        <w:t xml:space="preserve"> </w:t>
      </w:r>
      <w:r>
        <w:t>(ст.   58)   и   иными   нормативными   актами</w:t>
      </w:r>
      <w:r>
        <w:rPr>
          <w:spacing w:val="1"/>
        </w:rPr>
        <w:t xml:space="preserve"> </w:t>
      </w:r>
      <w:r>
        <w:t>М</w:t>
      </w:r>
      <w:r w:rsidR="007B7DC3">
        <w:t>КОУ «</w:t>
      </w:r>
      <w:proofErr w:type="spellStart"/>
      <w:r w:rsidR="007B7DC3">
        <w:t>Карчагская</w:t>
      </w:r>
      <w:proofErr w:type="spellEnd"/>
      <w:r w:rsidR="007B7DC3">
        <w:t xml:space="preserve"> СОШ </w:t>
      </w:r>
      <w:proofErr w:type="spellStart"/>
      <w:r w:rsidR="007B7DC3">
        <w:t>им.М.Караханова</w:t>
      </w:r>
      <w:proofErr w:type="spellEnd"/>
      <w:r>
        <w:t>».</w:t>
      </w:r>
    </w:p>
    <w:p w14:paraId="3AF94AA0" w14:textId="0D51472A" w:rsidR="009023BF" w:rsidRDefault="002E0B1B">
      <w:pPr>
        <w:pStyle w:val="a3"/>
        <w:ind w:right="237"/>
      </w:pPr>
      <w:r>
        <w:t>Итоговая оценка является процедурой внутренней оценки М</w:t>
      </w:r>
      <w:r w:rsidR="007B7DC3">
        <w:t>КОУ «</w:t>
      </w:r>
      <w:proofErr w:type="spellStart"/>
      <w:r w:rsidR="007B7DC3">
        <w:t>Карчагская</w:t>
      </w:r>
      <w:proofErr w:type="spellEnd"/>
      <w:r w:rsidR="007B7DC3">
        <w:t xml:space="preserve"> СОШ </w:t>
      </w:r>
      <w:proofErr w:type="spellStart"/>
      <w:r w:rsidR="007B7DC3">
        <w:t>им.М.Караханова</w:t>
      </w:r>
      <w:proofErr w:type="spellEnd"/>
      <w:r>
        <w:t>»</w:t>
      </w:r>
      <w:r>
        <w:rPr>
          <w:spacing w:val="1"/>
        </w:rPr>
        <w:t xml:space="preserve"> </w:t>
      </w:r>
      <w:r>
        <w:t>и складывается из</w:t>
      </w:r>
      <w:r>
        <w:rPr>
          <w:spacing w:val="1"/>
        </w:rPr>
        <w:t xml:space="preserve"> </w:t>
      </w:r>
      <w:r>
        <w:t>результатов</w:t>
      </w:r>
      <w:r>
        <w:rPr>
          <w:spacing w:val="-5"/>
        </w:rPr>
        <w:t xml:space="preserve"> </w:t>
      </w:r>
      <w:r>
        <w:t>накопленной</w:t>
      </w:r>
      <w:r>
        <w:rPr>
          <w:spacing w:val="-5"/>
        </w:rPr>
        <w:t xml:space="preserve"> </w:t>
      </w:r>
      <w:r>
        <w:t>оценки  и</w:t>
      </w:r>
      <w:r>
        <w:rPr>
          <w:spacing w:val="53"/>
        </w:rPr>
        <w:t xml:space="preserve"> </w:t>
      </w:r>
      <w:r>
        <w:t>итоговой</w:t>
      </w:r>
      <w:r>
        <w:rPr>
          <w:spacing w:val="-2"/>
        </w:rPr>
        <w:t xml:space="preserve"> </w:t>
      </w:r>
      <w:r>
        <w:t>работы по предмету.</w:t>
      </w:r>
    </w:p>
    <w:p w14:paraId="08B0B2AC" w14:textId="77777777" w:rsidR="009023BF" w:rsidRDefault="002E0B1B">
      <w:pPr>
        <w:pStyle w:val="a3"/>
        <w:spacing w:before="1"/>
        <w:ind w:right="237"/>
      </w:pPr>
      <w:r>
        <w:t>Предметом итоговой оценки является способность обучающихся решать учебно-познавательные и</w:t>
      </w:r>
      <w:r>
        <w:rPr>
          <w:spacing w:val="1"/>
        </w:rPr>
        <w:t xml:space="preserve"> </w:t>
      </w:r>
      <w:r>
        <w:t>учебно-практические</w:t>
      </w:r>
      <w:r>
        <w:rPr>
          <w:spacing w:val="1"/>
        </w:rPr>
        <w:t xml:space="preserve"> </w:t>
      </w:r>
      <w:r>
        <w:t>задачи,</w:t>
      </w:r>
      <w:r>
        <w:rPr>
          <w:spacing w:val="1"/>
        </w:rPr>
        <w:t xml:space="preserve"> </w:t>
      </w:r>
      <w:r>
        <w:t>построенные</w:t>
      </w:r>
      <w:r>
        <w:rPr>
          <w:spacing w:val="1"/>
        </w:rPr>
        <w:t xml:space="preserve"> </w:t>
      </w:r>
      <w:r>
        <w:t>на</w:t>
      </w:r>
      <w:r>
        <w:rPr>
          <w:spacing w:val="1"/>
        </w:rPr>
        <w:t xml:space="preserve"> </w:t>
      </w:r>
      <w:r>
        <w:t>основном</w:t>
      </w:r>
      <w:r>
        <w:rPr>
          <w:spacing w:val="1"/>
        </w:rPr>
        <w:t xml:space="preserve"> </w:t>
      </w:r>
      <w:r>
        <w:t>содержании</w:t>
      </w:r>
      <w:r>
        <w:rPr>
          <w:spacing w:val="1"/>
        </w:rPr>
        <w:t xml:space="preserve"> </w:t>
      </w:r>
      <w:r>
        <w:t>предмета</w:t>
      </w:r>
      <w:r>
        <w:rPr>
          <w:spacing w:val="1"/>
        </w:rPr>
        <w:t xml:space="preserve"> </w:t>
      </w:r>
      <w:r>
        <w:t>с</w:t>
      </w:r>
      <w:r>
        <w:rPr>
          <w:spacing w:val="1"/>
        </w:rPr>
        <w:t xml:space="preserve"> </w:t>
      </w:r>
      <w:r>
        <w:t>учётом</w:t>
      </w:r>
      <w:r>
        <w:rPr>
          <w:spacing w:val="1"/>
        </w:rPr>
        <w:t xml:space="preserve"> </w:t>
      </w:r>
      <w:r>
        <w:t>формируемых</w:t>
      </w:r>
      <w:r>
        <w:rPr>
          <w:spacing w:val="1"/>
        </w:rPr>
        <w:t xml:space="preserve"> </w:t>
      </w:r>
      <w:r>
        <w:t>метапредметных</w:t>
      </w:r>
      <w:r>
        <w:rPr>
          <w:spacing w:val="-7"/>
        </w:rPr>
        <w:t xml:space="preserve"> </w:t>
      </w:r>
      <w:r>
        <w:t>действий.</w:t>
      </w:r>
    </w:p>
    <w:p w14:paraId="7DC31C17" w14:textId="77777777" w:rsidR="009023BF" w:rsidRDefault="009023BF">
      <w:pPr>
        <w:sectPr w:rsidR="009023BF">
          <w:pgSz w:w="11920" w:h="16850"/>
          <w:pgMar w:top="1440" w:right="320" w:bottom="960" w:left="620" w:header="0" w:footer="620" w:gutter="0"/>
          <w:cols w:space="720"/>
        </w:sectPr>
      </w:pPr>
    </w:p>
    <w:p w14:paraId="4119939E" w14:textId="77777777" w:rsidR="009023BF" w:rsidRDefault="002E0B1B">
      <w:pPr>
        <w:pStyle w:val="a3"/>
        <w:spacing w:before="72"/>
        <w:ind w:right="247"/>
      </w:pPr>
      <w:r>
        <w:lastRenderedPageBreak/>
        <w:t>Итоговая оценка по предмету фиксируется в документе об уровне образования государственного</w:t>
      </w:r>
      <w:r>
        <w:rPr>
          <w:spacing w:val="1"/>
        </w:rPr>
        <w:t xml:space="preserve"> </w:t>
      </w:r>
      <w:r>
        <w:t>образца.</w:t>
      </w:r>
    </w:p>
    <w:p w14:paraId="0D40F895" w14:textId="77777777" w:rsidR="009023BF" w:rsidRDefault="002E0B1B">
      <w:pPr>
        <w:pStyle w:val="a3"/>
        <w:spacing w:before="3" w:line="251" w:lineRule="exact"/>
        <w:ind w:left="1221" w:firstLine="0"/>
      </w:pPr>
      <w:r>
        <w:t>Характеристика</w:t>
      </w:r>
      <w:r>
        <w:rPr>
          <w:spacing w:val="-7"/>
        </w:rPr>
        <w:t xml:space="preserve"> </w:t>
      </w:r>
      <w:r>
        <w:t>готовится</w:t>
      </w:r>
      <w:r>
        <w:rPr>
          <w:spacing w:val="-4"/>
        </w:rPr>
        <w:t xml:space="preserve"> </w:t>
      </w:r>
      <w:r>
        <w:t>на</w:t>
      </w:r>
      <w:r>
        <w:rPr>
          <w:spacing w:val="-2"/>
        </w:rPr>
        <w:t xml:space="preserve"> </w:t>
      </w:r>
      <w:r>
        <w:t>основании:</w:t>
      </w:r>
    </w:p>
    <w:p w14:paraId="108D19FD" w14:textId="77777777" w:rsidR="009023BF" w:rsidRDefault="002E0B1B">
      <w:pPr>
        <w:pStyle w:val="a3"/>
        <w:ind w:right="242"/>
      </w:pPr>
      <w:r>
        <w:t>объективных</w:t>
      </w:r>
      <w:r>
        <w:rPr>
          <w:spacing w:val="1"/>
        </w:rPr>
        <w:t xml:space="preserve"> </w:t>
      </w:r>
      <w:r>
        <w:t>показателей</w:t>
      </w:r>
      <w:r>
        <w:rPr>
          <w:spacing w:val="1"/>
        </w:rPr>
        <w:t xml:space="preserve"> </w:t>
      </w:r>
      <w:r>
        <w:t>образовательных</w:t>
      </w:r>
      <w:r>
        <w:rPr>
          <w:spacing w:val="1"/>
        </w:rPr>
        <w:t xml:space="preserve"> </w:t>
      </w:r>
      <w:r>
        <w:t>достижений</w:t>
      </w:r>
      <w:r>
        <w:rPr>
          <w:spacing w:val="1"/>
        </w:rPr>
        <w:t xml:space="preserve"> </w:t>
      </w:r>
      <w:r>
        <w:t>обучающегося</w:t>
      </w:r>
      <w:r>
        <w:rPr>
          <w:spacing w:val="1"/>
        </w:rPr>
        <w:t xml:space="preserve"> </w:t>
      </w:r>
      <w:r>
        <w:t>на</w:t>
      </w:r>
      <w:r>
        <w:rPr>
          <w:spacing w:val="1"/>
        </w:rPr>
        <w:t xml:space="preserve"> </w:t>
      </w:r>
      <w:r>
        <w:t>уровне</w:t>
      </w:r>
      <w:r>
        <w:rPr>
          <w:spacing w:val="56"/>
        </w:rPr>
        <w:t xml:space="preserve"> </w:t>
      </w:r>
      <w:r>
        <w:t>начального</w:t>
      </w:r>
      <w:r>
        <w:rPr>
          <w:spacing w:val="1"/>
        </w:rPr>
        <w:t xml:space="preserve"> </w:t>
      </w:r>
      <w:r>
        <w:t>общего образования;</w:t>
      </w:r>
    </w:p>
    <w:p w14:paraId="102AB8AF" w14:textId="77777777" w:rsidR="009023BF" w:rsidRDefault="002E0B1B">
      <w:pPr>
        <w:pStyle w:val="a3"/>
        <w:spacing w:before="1" w:line="251" w:lineRule="exact"/>
        <w:ind w:left="1221" w:firstLine="0"/>
      </w:pPr>
      <w:r>
        <w:t>портфолио</w:t>
      </w:r>
      <w:r>
        <w:rPr>
          <w:spacing w:val="-8"/>
        </w:rPr>
        <w:t xml:space="preserve"> </w:t>
      </w:r>
      <w:r>
        <w:t>выпускника;</w:t>
      </w:r>
    </w:p>
    <w:p w14:paraId="51FBC6C6" w14:textId="77777777" w:rsidR="009023BF" w:rsidRDefault="002E0B1B">
      <w:pPr>
        <w:pStyle w:val="a3"/>
        <w:ind w:right="237"/>
      </w:pPr>
      <w:r>
        <w:t>экспертных</w:t>
      </w:r>
      <w:r>
        <w:rPr>
          <w:spacing w:val="1"/>
        </w:rPr>
        <w:t xml:space="preserve"> </w:t>
      </w:r>
      <w:r>
        <w:t>оценок</w:t>
      </w:r>
      <w:r>
        <w:rPr>
          <w:spacing w:val="1"/>
        </w:rPr>
        <w:t xml:space="preserve"> </w:t>
      </w:r>
      <w:r>
        <w:t>классного</w:t>
      </w:r>
      <w:r>
        <w:rPr>
          <w:spacing w:val="1"/>
        </w:rPr>
        <w:t xml:space="preserve"> </w:t>
      </w:r>
      <w:r>
        <w:t>руководителя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обучавших</w:t>
      </w:r>
      <w:r>
        <w:rPr>
          <w:spacing w:val="1"/>
        </w:rPr>
        <w:t xml:space="preserve"> </w:t>
      </w:r>
      <w:r>
        <w:t>данного</w:t>
      </w:r>
      <w:r>
        <w:rPr>
          <w:spacing w:val="1"/>
        </w:rPr>
        <w:t xml:space="preserve"> </w:t>
      </w:r>
      <w:r>
        <w:t>выпускника</w:t>
      </w:r>
      <w:r>
        <w:rPr>
          <w:spacing w:val="-1"/>
        </w:rPr>
        <w:t xml:space="preserve"> </w:t>
      </w:r>
      <w:r>
        <w:t>на уровне начального</w:t>
      </w:r>
      <w:r>
        <w:rPr>
          <w:spacing w:val="-4"/>
        </w:rPr>
        <w:t xml:space="preserve"> </w:t>
      </w:r>
      <w:r>
        <w:t>общего</w:t>
      </w:r>
      <w:r>
        <w:rPr>
          <w:spacing w:val="-3"/>
        </w:rPr>
        <w:t xml:space="preserve"> </w:t>
      </w:r>
      <w:r>
        <w:t>образования.</w:t>
      </w:r>
    </w:p>
    <w:p w14:paraId="4305726C" w14:textId="77777777" w:rsidR="009023BF" w:rsidRDefault="002E0B1B">
      <w:pPr>
        <w:pStyle w:val="a3"/>
        <w:spacing w:line="252" w:lineRule="exact"/>
        <w:ind w:left="1221" w:firstLine="0"/>
      </w:pPr>
      <w:r>
        <w:t>В</w:t>
      </w:r>
      <w:r>
        <w:rPr>
          <w:spacing w:val="-8"/>
        </w:rPr>
        <w:t xml:space="preserve"> </w:t>
      </w:r>
      <w:r>
        <w:t>характеристике</w:t>
      </w:r>
      <w:r>
        <w:rPr>
          <w:spacing w:val="-2"/>
        </w:rPr>
        <w:t xml:space="preserve"> </w:t>
      </w:r>
      <w:r>
        <w:t>выпускника:</w:t>
      </w:r>
    </w:p>
    <w:p w14:paraId="43036091" w14:textId="77777777" w:rsidR="009023BF" w:rsidRDefault="002E0B1B">
      <w:pPr>
        <w:pStyle w:val="a3"/>
        <w:ind w:right="239"/>
      </w:pPr>
      <w:r>
        <w:t>отмечаются</w:t>
      </w:r>
      <w:r>
        <w:rPr>
          <w:spacing w:val="1"/>
        </w:rPr>
        <w:t xml:space="preserve"> </w:t>
      </w:r>
      <w:r>
        <w:t>образовательные</w:t>
      </w:r>
      <w:r>
        <w:rPr>
          <w:spacing w:val="1"/>
        </w:rPr>
        <w:t xml:space="preserve"> </w:t>
      </w:r>
      <w:r>
        <w:t>достижения</w:t>
      </w:r>
      <w:r>
        <w:rPr>
          <w:spacing w:val="1"/>
        </w:rPr>
        <w:t xml:space="preserve"> </w:t>
      </w:r>
      <w:r>
        <w:t>обучающегося</w:t>
      </w:r>
      <w:r>
        <w:rPr>
          <w:spacing w:val="1"/>
        </w:rPr>
        <w:t xml:space="preserve"> </w:t>
      </w:r>
      <w:r>
        <w:t>по</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4"/>
        </w:rPr>
        <w:t xml:space="preserve"> </w:t>
      </w:r>
      <w:r>
        <w:t>и</w:t>
      </w:r>
      <w:r>
        <w:rPr>
          <w:spacing w:val="-1"/>
        </w:rPr>
        <w:t xml:space="preserve"> </w:t>
      </w:r>
      <w:r>
        <w:t>предметных результатов;</w:t>
      </w:r>
    </w:p>
    <w:p w14:paraId="739C7184" w14:textId="77777777" w:rsidR="009023BF" w:rsidRDefault="002E0B1B">
      <w:pPr>
        <w:pStyle w:val="a3"/>
        <w:ind w:right="241"/>
      </w:pPr>
      <w:r>
        <w:t>даются педагогические рекомендации к выбору индивидуальной образовательной траектории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обучающегося,</w:t>
      </w:r>
      <w:r>
        <w:rPr>
          <w:spacing w:val="1"/>
        </w:rPr>
        <w:t xml:space="preserve"> </w:t>
      </w:r>
      <w:r>
        <w:t>выявленных</w:t>
      </w:r>
      <w:r>
        <w:rPr>
          <w:spacing w:val="1"/>
        </w:rPr>
        <w:t xml:space="preserve"> </w:t>
      </w:r>
      <w:r>
        <w:t>проблем</w:t>
      </w:r>
      <w:r>
        <w:rPr>
          <w:spacing w:val="1"/>
        </w:rPr>
        <w:t xml:space="preserve"> </w:t>
      </w:r>
      <w:r>
        <w:t>и</w:t>
      </w:r>
      <w:r>
        <w:rPr>
          <w:spacing w:val="1"/>
        </w:rPr>
        <w:t xml:space="preserve"> </w:t>
      </w:r>
      <w:r>
        <w:t>отмеченных</w:t>
      </w:r>
      <w:r>
        <w:rPr>
          <w:spacing w:val="-4"/>
        </w:rPr>
        <w:t xml:space="preserve"> </w:t>
      </w:r>
      <w:r>
        <w:t>образовательных достижений.</w:t>
      </w:r>
    </w:p>
    <w:p w14:paraId="53BBC2CC" w14:textId="77777777" w:rsidR="009023BF" w:rsidRDefault="002E0B1B">
      <w:pPr>
        <w:pStyle w:val="a3"/>
        <w:spacing w:before="1"/>
        <w:ind w:right="236"/>
      </w:pPr>
      <w:r>
        <w:t>Рекомендации педагогического коллектива к выбору индивидуальной образовательной траектории</w:t>
      </w:r>
      <w:r>
        <w:rPr>
          <w:spacing w:val="1"/>
        </w:rPr>
        <w:t xml:space="preserve"> </w:t>
      </w:r>
      <w:r>
        <w:t>доводятся</w:t>
      </w:r>
      <w:r>
        <w:rPr>
          <w:spacing w:val="-5"/>
        </w:rPr>
        <w:t xml:space="preserve"> </w:t>
      </w:r>
      <w:r>
        <w:t>до</w:t>
      </w:r>
      <w:r>
        <w:rPr>
          <w:spacing w:val="-3"/>
        </w:rPr>
        <w:t xml:space="preserve"> </w:t>
      </w:r>
      <w:r>
        <w:t>сведения</w:t>
      </w:r>
      <w:r>
        <w:rPr>
          <w:spacing w:val="-3"/>
        </w:rPr>
        <w:t xml:space="preserve"> </w:t>
      </w:r>
      <w:r>
        <w:t>выпускника</w:t>
      </w:r>
      <w:r>
        <w:rPr>
          <w:spacing w:val="-1"/>
        </w:rPr>
        <w:t xml:space="preserve"> </w:t>
      </w:r>
      <w:r>
        <w:t>и его родителей</w:t>
      </w:r>
      <w:r>
        <w:rPr>
          <w:spacing w:val="-6"/>
        </w:rPr>
        <w:t xml:space="preserve"> </w:t>
      </w:r>
      <w:r>
        <w:t>(законных представителей).</w:t>
      </w:r>
    </w:p>
    <w:p w14:paraId="652CF109" w14:textId="77777777" w:rsidR="009023BF" w:rsidRDefault="009023BF">
      <w:pPr>
        <w:pStyle w:val="a3"/>
        <w:ind w:left="0" w:firstLine="0"/>
        <w:jc w:val="left"/>
        <w:rPr>
          <w:sz w:val="21"/>
        </w:rPr>
      </w:pPr>
    </w:p>
    <w:p w14:paraId="0827D9D0" w14:textId="77777777" w:rsidR="009023BF" w:rsidRDefault="002E0B1B" w:rsidP="0041142D">
      <w:pPr>
        <w:pStyle w:val="a5"/>
        <w:numPr>
          <w:ilvl w:val="4"/>
          <w:numId w:val="58"/>
        </w:numPr>
        <w:tabs>
          <w:tab w:val="left" w:pos="4229"/>
        </w:tabs>
        <w:spacing w:line="275" w:lineRule="exact"/>
        <w:ind w:left="4229" w:hanging="221"/>
        <w:jc w:val="left"/>
        <w:rPr>
          <w:b/>
          <w:sz w:val="24"/>
        </w:rPr>
      </w:pPr>
      <w:bookmarkStart w:id="6" w:name="_bookmark6"/>
      <w:bookmarkEnd w:id="6"/>
      <w:r>
        <w:rPr>
          <w:b/>
          <w:spacing w:val="-1"/>
          <w:sz w:val="24"/>
        </w:rPr>
        <w:t>СОДЕРЖАТЕЛЬНЫЙ</w:t>
      </w:r>
      <w:r>
        <w:rPr>
          <w:b/>
          <w:spacing w:val="-10"/>
          <w:sz w:val="24"/>
        </w:rPr>
        <w:t xml:space="preserve"> </w:t>
      </w:r>
      <w:r>
        <w:rPr>
          <w:b/>
          <w:spacing w:val="-1"/>
          <w:sz w:val="24"/>
        </w:rPr>
        <w:t>РАЗДЕЛ</w:t>
      </w:r>
    </w:p>
    <w:p w14:paraId="7BDBB77B" w14:textId="77777777" w:rsidR="009023BF" w:rsidRDefault="002E0B1B" w:rsidP="0041142D">
      <w:pPr>
        <w:pStyle w:val="1"/>
        <w:numPr>
          <w:ilvl w:val="1"/>
          <w:numId w:val="51"/>
        </w:numPr>
        <w:tabs>
          <w:tab w:val="left" w:pos="3905"/>
        </w:tabs>
        <w:spacing w:line="240" w:lineRule="auto"/>
        <w:ind w:right="3031" w:hanging="1299"/>
        <w:jc w:val="left"/>
      </w:pPr>
      <w:bookmarkStart w:id="7" w:name="_bookmark7"/>
      <w:bookmarkEnd w:id="7"/>
      <w:r>
        <w:t>Рабочие программы учебных предметов</w:t>
      </w:r>
      <w:r>
        <w:rPr>
          <w:spacing w:val="-52"/>
        </w:rPr>
        <w:t xml:space="preserve"> </w:t>
      </w:r>
      <w:bookmarkStart w:id="8" w:name="_bookmark8"/>
      <w:bookmarkEnd w:id="8"/>
      <w:r>
        <w:t>РУССКИЙ ЯЗЫК</w:t>
      </w:r>
    </w:p>
    <w:p w14:paraId="371AEF5B" w14:textId="77777777" w:rsidR="009023BF" w:rsidRDefault="009023BF">
      <w:pPr>
        <w:pStyle w:val="a3"/>
        <w:spacing w:before="5"/>
        <w:ind w:left="0" w:firstLine="0"/>
        <w:jc w:val="left"/>
        <w:rPr>
          <w:b/>
          <w:sz w:val="24"/>
        </w:rPr>
      </w:pPr>
    </w:p>
    <w:p w14:paraId="1F5D51B3" w14:textId="77777777" w:rsidR="009023BF" w:rsidRDefault="002E0B1B">
      <w:pPr>
        <w:ind w:left="1210" w:right="836"/>
        <w:jc w:val="center"/>
        <w:rPr>
          <w:b/>
          <w:sz w:val="18"/>
        </w:rPr>
      </w:pPr>
      <w:r>
        <w:rPr>
          <w:b/>
          <w:sz w:val="18"/>
        </w:rPr>
        <w:t>ПОЯСНИТЕЛЬНАЯ</w:t>
      </w:r>
      <w:r>
        <w:rPr>
          <w:b/>
          <w:spacing w:val="-10"/>
          <w:sz w:val="18"/>
        </w:rPr>
        <w:t xml:space="preserve"> </w:t>
      </w:r>
      <w:r>
        <w:rPr>
          <w:b/>
          <w:sz w:val="18"/>
        </w:rPr>
        <w:t>ЗАПИСКА</w:t>
      </w:r>
    </w:p>
    <w:p w14:paraId="5A13F91F" w14:textId="77777777" w:rsidR="009023BF" w:rsidRDefault="009023BF">
      <w:pPr>
        <w:pStyle w:val="a3"/>
        <w:spacing w:before="5"/>
        <w:ind w:left="0" w:firstLine="0"/>
        <w:jc w:val="left"/>
        <w:rPr>
          <w:b/>
          <w:sz w:val="23"/>
        </w:rPr>
      </w:pPr>
    </w:p>
    <w:p w14:paraId="4B4903D6" w14:textId="77777777" w:rsidR="009023BF" w:rsidRDefault="002E0B1B">
      <w:pPr>
        <w:pStyle w:val="a3"/>
        <w:ind w:right="241"/>
      </w:pPr>
      <w:r>
        <w:t>Рабочая программа учебного предмета «Русский язык»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48"/>
        </w:rPr>
        <w:t xml:space="preserve"> </w:t>
      </w:r>
      <w:r>
        <w:t>Требований</w:t>
      </w:r>
      <w:r>
        <w:rPr>
          <w:spacing w:val="52"/>
        </w:rPr>
        <w:t xml:space="preserve"> </w:t>
      </w:r>
      <w:r>
        <w:t>к</w:t>
      </w:r>
      <w:r>
        <w:rPr>
          <w:spacing w:val="2"/>
        </w:rPr>
        <w:t xml:space="preserve"> </w:t>
      </w:r>
      <w:r>
        <w:t>результатам</w:t>
      </w:r>
      <w:r>
        <w:rPr>
          <w:spacing w:val="-1"/>
        </w:rPr>
        <w:t xml:space="preserve"> </w:t>
      </w:r>
      <w:r>
        <w:t>освоения</w:t>
      </w:r>
      <w:r>
        <w:rPr>
          <w:spacing w:val="52"/>
        </w:rPr>
        <w:t xml:space="preserve"> </w:t>
      </w:r>
      <w:r>
        <w:t>программы</w:t>
      </w:r>
      <w:r>
        <w:rPr>
          <w:spacing w:val="54"/>
        </w:rPr>
        <w:t xml:space="preserve"> </w:t>
      </w:r>
      <w:r>
        <w:t>начального</w:t>
      </w:r>
      <w:r>
        <w:rPr>
          <w:spacing w:val="-1"/>
        </w:rPr>
        <w:t xml:space="preserve"> </w:t>
      </w:r>
      <w:r>
        <w:t>общего</w:t>
      </w:r>
      <w:r>
        <w:rPr>
          <w:spacing w:val="53"/>
        </w:rPr>
        <w:t xml:space="preserve"> </w:t>
      </w:r>
      <w:r>
        <w:t>образования</w:t>
      </w:r>
    </w:p>
    <w:p w14:paraId="4B24FFF5" w14:textId="77777777" w:rsidR="009023BF" w:rsidRDefault="002E0B1B">
      <w:pPr>
        <w:pStyle w:val="a3"/>
        <w:spacing w:before="68"/>
        <w:ind w:right="237" w:firstLine="0"/>
      </w:pP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52"/>
        </w:rPr>
        <w:t xml:space="preserve"> </w:t>
      </w:r>
      <w:r>
        <w:t>ФГОС НОО)</w:t>
      </w:r>
      <w:r>
        <w:rPr>
          <w:vertAlign w:val="superscript"/>
        </w:rPr>
        <w:t>1</w:t>
      </w:r>
      <w:r>
        <w:t>, а также ориентирована на целевые приоритеты, сформулированные в Рабочей программе</w:t>
      </w:r>
      <w:r>
        <w:rPr>
          <w:spacing w:val="1"/>
        </w:rPr>
        <w:t xml:space="preserve"> </w:t>
      </w:r>
      <w:r>
        <w:t>воспитания</w:t>
      </w:r>
      <w:r>
        <w:rPr>
          <w:vertAlign w:val="superscript"/>
        </w:rPr>
        <w:t>2</w:t>
      </w:r>
      <w:r>
        <w:t>.</w:t>
      </w:r>
    </w:p>
    <w:p w14:paraId="657C4453" w14:textId="77777777" w:rsidR="009023BF" w:rsidRDefault="002E0B1B">
      <w:pPr>
        <w:pStyle w:val="a3"/>
        <w:spacing w:before="4"/>
        <w:ind w:right="239"/>
      </w:pPr>
      <w:r>
        <w:t>Русский язык является основой всего процесса обучения в начальной школе, успехи в его изучении</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другим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как</w:t>
      </w:r>
      <w:r>
        <w:rPr>
          <w:spacing w:val="56"/>
        </w:rPr>
        <w:t xml:space="preserve"> </w:t>
      </w:r>
      <w:r>
        <w:t>средство</w:t>
      </w:r>
      <w:r>
        <w:rPr>
          <w:spacing w:val="1"/>
        </w:rPr>
        <w:t xml:space="preserve"> </w:t>
      </w:r>
      <w:r>
        <w:t>познания действительности обеспечивает развитие интеллектуальных и творческих способностей младших</w:t>
      </w:r>
      <w:r>
        <w:rPr>
          <w:spacing w:val="1"/>
        </w:rPr>
        <w:t xml:space="preserve"> </w:t>
      </w:r>
      <w:r>
        <w:t>школьников, формирует умения извлекать и анализировать информацию из различных текстов, навыки</w:t>
      </w:r>
      <w:r>
        <w:rPr>
          <w:spacing w:val="1"/>
        </w:rPr>
        <w:t xml:space="preserve"> </w:t>
      </w:r>
      <w:r>
        <w:t>самостоятельной</w:t>
      </w:r>
      <w:r>
        <w:rPr>
          <w:spacing w:val="-4"/>
        </w:rPr>
        <w:t xml:space="preserve"> </w:t>
      </w:r>
      <w:r>
        <w:t>учебной</w:t>
      </w:r>
      <w:r>
        <w:rPr>
          <w:spacing w:val="-5"/>
        </w:rPr>
        <w:t xml:space="preserve"> </w:t>
      </w:r>
      <w:r>
        <w:t>деятельности.</w:t>
      </w:r>
    </w:p>
    <w:p w14:paraId="6B561AB0" w14:textId="77777777" w:rsidR="009023BF" w:rsidRDefault="002E0B1B">
      <w:pPr>
        <w:pStyle w:val="a3"/>
        <w:ind w:right="234"/>
      </w:pPr>
      <w:r>
        <w:t>Предмет</w:t>
      </w:r>
      <w:r>
        <w:rPr>
          <w:spacing w:val="1"/>
        </w:rPr>
        <w:t xml:space="preserve"> </w:t>
      </w: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w:t>
      </w:r>
      <w:r>
        <w:rPr>
          <w:spacing w:val="1"/>
        </w:rPr>
        <w:t xml:space="preserve"> </w:t>
      </w:r>
      <w:r>
        <w:t>младших</w:t>
      </w:r>
      <w:r>
        <w:rPr>
          <w:spacing w:val="1"/>
        </w:rPr>
        <w:t xml:space="preserve"> </w:t>
      </w:r>
      <w:r>
        <w:t>школьников,</w:t>
      </w:r>
      <w:r>
        <w:rPr>
          <w:spacing w:val="1"/>
        </w:rPr>
        <w:t xml:space="preserve"> </w:t>
      </w:r>
      <w:r>
        <w:t>особенно</w:t>
      </w:r>
      <w:r>
        <w:rPr>
          <w:spacing w:val="1"/>
        </w:rPr>
        <w:t xml:space="preserve"> </w:t>
      </w:r>
      <w:r>
        <w:t>таких</w:t>
      </w:r>
      <w:r>
        <w:rPr>
          <w:spacing w:val="1"/>
        </w:rPr>
        <w:t xml:space="preserve"> </w:t>
      </w:r>
      <w:r>
        <w:t>её</w:t>
      </w:r>
      <w:r>
        <w:rPr>
          <w:spacing w:val="1"/>
        </w:rPr>
        <w:t xml:space="preserve"> </w:t>
      </w:r>
      <w:r>
        <w:t>компонентов,</w:t>
      </w:r>
      <w:r>
        <w:rPr>
          <w:spacing w:val="1"/>
        </w:rPr>
        <w:t xml:space="preserve"> </w:t>
      </w:r>
      <w:r>
        <w:t>как</w:t>
      </w:r>
      <w:r>
        <w:rPr>
          <w:spacing w:val="1"/>
        </w:rPr>
        <w:t xml:space="preserve"> </w:t>
      </w:r>
      <w:r>
        <w:t>языковая,</w:t>
      </w:r>
      <w:r>
        <w:rPr>
          <w:spacing w:val="1"/>
        </w:rPr>
        <w:t xml:space="preserve"> </w:t>
      </w:r>
      <w:r>
        <w:t>коммуникативная,</w:t>
      </w:r>
      <w:r>
        <w:rPr>
          <w:spacing w:val="1"/>
        </w:rPr>
        <w:t xml:space="preserve"> </w:t>
      </w:r>
      <w:r>
        <w:t>читательская,</w:t>
      </w:r>
      <w:r>
        <w:rPr>
          <w:spacing w:val="1"/>
        </w:rPr>
        <w:t xml:space="preserve"> </w:t>
      </w:r>
      <w:r>
        <w:t>общекультурная</w:t>
      </w:r>
      <w:r>
        <w:rPr>
          <w:spacing w:val="1"/>
        </w:rPr>
        <w:t xml:space="preserve"> </w:t>
      </w:r>
      <w:r>
        <w:t>и</w:t>
      </w:r>
      <w:r>
        <w:rPr>
          <w:spacing w:val="1"/>
        </w:rPr>
        <w:t xml:space="preserve"> </w:t>
      </w:r>
      <w:r>
        <w:t>социальная</w:t>
      </w:r>
      <w:r>
        <w:rPr>
          <w:spacing w:val="1"/>
        </w:rPr>
        <w:t xml:space="preserve"> </w:t>
      </w:r>
      <w:r>
        <w:t>грамотность.</w:t>
      </w:r>
      <w:r>
        <w:rPr>
          <w:spacing w:val="1"/>
        </w:rPr>
        <w:t xml:space="preserve"> </w:t>
      </w: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55"/>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способствуют</w:t>
      </w:r>
      <w:r>
        <w:rPr>
          <w:spacing w:val="56"/>
        </w:rPr>
        <w:t xml:space="preserve"> </w:t>
      </w:r>
      <w:r>
        <w:t>успешной</w:t>
      </w:r>
      <w:r>
        <w:rPr>
          <w:spacing w:val="1"/>
        </w:rPr>
        <w:t xml:space="preserve"> </w:t>
      </w:r>
      <w:r>
        <w:t>социализации младшего школьника. Русский язык, выполняя свои базовые функции общения и 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56"/>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1"/>
        </w:rPr>
        <w:t xml:space="preserve"> </w:t>
      </w:r>
      <w:r>
        <w:t>истории</w:t>
      </w:r>
      <w:r>
        <w:rPr>
          <w:spacing w:val="1"/>
        </w:rPr>
        <w:t xml:space="preserve"> </w:t>
      </w:r>
      <w:r>
        <w:t>русского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55"/>
        </w:rPr>
        <w:t xml:space="preserve"> </w:t>
      </w:r>
      <w:r>
        <w:t>Свободное</w:t>
      </w:r>
      <w:r>
        <w:rPr>
          <w:spacing w:val="1"/>
        </w:rPr>
        <w:t xml:space="preserve"> </w:t>
      </w:r>
      <w:r>
        <w:t>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адекватного самовыражения взглядов, мыслей, чувств, проявления себя в различных жизненно важных для</w:t>
      </w:r>
      <w:r>
        <w:rPr>
          <w:spacing w:val="1"/>
        </w:rPr>
        <w:t xml:space="preserve"> </w:t>
      </w:r>
      <w:r>
        <w:t>человека</w:t>
      </w:r>
      <w:r>
        <w:rPr>
          <w:spacing w:val="-2"/>
        </w:rPr>
        <w:t xml:space="preserve"> </w:t>
      </w:r>
      <w:r>
        <w:t>областях.</w:t>
      </w:r>
    </w:p>
    <w:p w14:paraId="614AB969" w14:textId="77777777" w:rsidR="009023BF" w:rsidRDefault="002E0B1B">
      <w:pPr>
        <w:pStyle w:val="a3"/>
        <w:spacing w:before="1"/>
        <w:ind w:right="234"/>
      </w:pPr>
      <w:r>
        <w:t>Изучение</w:t>
      </w:r>
      <w:r>
        <w:rPr>
          <w:spacing w:val="1"/>
        </w:rPr>
        <w:t xml:space="preserve"> </w:t>
      </w:r>
      <w:r>
        <w:t>русского</w:t>
      </w:r>
      <w:r>
        <w:rPr>
          <w:spacing w:val="1"/>
        </w:rPr>
        <w:t xml:space="preserve"> </w:t>
      </w:r>
      <w:r>
        <w:t>языка</w:t>
      </w:r>
      <w:r>
        <w:rPr>
          <w:spacing w:val="1"/>
        </w:rPr>
        <w:t xml:space="preserve"> </w:t>
      </w:r>
      <w:r>
        <w:t>обладает</w:t>
      </w:r>
      <w:r>
        <w:rPr>
          <w:spacing w:val="1"/>
        </w:rPr>
        <w:t xml:space="preserve"> </w:t>
      </w:r>
      <w:r>
        <w:t>огромным</w:t>
      </w:r>
      <w:r>
        <w:rPr>
          <w:spacing w:val="1"/>
        </w:rPr>
        <w:t xml:space="preserve"> </w:t>
      </w:r>
      <w:r>
        <w:t>потенциалом</w:t>
      </w:r>
      <w:r>
        <w:rPr>
          <w:spacing w:val="1"/>
        </w:rPr>
        <w:t xml:space="preserve"> </w:t>
      </w:r>
      <w:r>
        <w:t>присвоения</w:t>
      </w:r>
      <w:r>
        <w:rPr>
          <w:spacing w:val="1"/>
        </w:rPr>
        <w:t xml:space="preserve"> </w:t>
      </w:r>
      <w:r>
        <w:t>традиционных</w:t>
      </w:r>
      <w:r>
        <w:rPr>
          <w:spacing w:val="1"/>
        </w:rPr>
        <w:t xml:space="preserve"> </w:t>
      </w:r>
      <w:r>
        <w:t>социокультурных</w:t>
      </w:r>
      <w:r>
        <w:rPr>
          <w:spacing w:val="1"/>
        </w:rPr>
        <w:t xml:space="preserve"> </w:t>
      </w:r>
      <w:r>
        <w:t>и духовно-нравственных</w:t>
      </w:r>
      <w:r>
        <w:rPr>
          <w:spacing w:val="1"/>
        </w:rPr>
        <w:t xml:space="preserve"> </w:t>
      </w:r>
      <w:r>
        <w:t>ценностей, принятых</w:t>
      </w:r>
      <w:r>
        <w:rPr>
          <w:spacing w:val="1"/>
        </w:rPr>
        <w:t xml:space="preserve"> </w:t>
      </w:r>
      <w:r>
        <w:t>в обществе</w:t>
      </w:r>
      <w:r>
        <w:rPr>
          <w:spacing w:val="1"/>
        </w:rPr>
        <w:t xml:space="preserve"> </w:t>
      </w:r>
      <w:r>
        <w:t>правил и норм поведения,</w:t>
      </w:r>
      <w:r>
        <w:rPr>
          <w:spacing w:val="55"/>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 младшего школьника непосредственно связаны с осознанием языка как явления национальной</w:t>
      </w:r>
      <w:r>
        <w:rPr>
          <w:spacing w:val="1"/>
        </w:rPr>
        <w:t xml:space="preserve"> </w:t>
      </w:r>
      <w:r>
        <w:t>культуры,</w:t>
      </w:r>
      <w:r>
        <w:rPr>
          <w:spacing w:val="1"/>
        </w:rPr>
        <w:t xml:space="preserve"> </w:t>
      </w:r>
      <w:r>
        <w:t>пониманием</w:t>
      </w:r>
      <w:r>
        <w:rPr>
          <w:spacing w:val="1"/>
        </w:rPr>
        <w:t xml:space="preserve"> </w:t>
      </w:r>
      <w:r>
        <w:t>связи</w:t>
      </w:r>
      <w:r>
        <w:rPr>
          <w:spacing w:val="1"/>
        </w:rPr>
        <w:t xml:space="preserve"> </w:t>
      </w:r>
      <w:r>
        <w:t>языка</w:t>
      </w:r>
      <w:r>
        <w:rPr>
          <w:spacing w:val="1"/>
        </w:rPr>
        <w:t xml:space="preserve"> </w:t>
      </w:r>
      <w:r>
        <w:t>и</w:t>
      </w:r>
      <w:r>
        <w:rPr>
          <w:spacing w:val="1"/>
        </w:rPr>
        <w:t xml:space="preserve"> </w:t>
      </w:r>
      <w:r>
        <w:t>мировоззрения</w:t>
      </w:r>
      <w:r>
        <w:rPr>
          <w:spacing w:val="1"/>
        </w:rPr>
        <w:t xml:space="preserve"> </w:t>
      </w:r>
      <w:r>
        <w:t>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чистоты</w:t>
      </w:r>
      <w:r>
        <w:rPr>
          <w:spacing w:val="1"/>
        </w:rPr>
        <w:t xml:space="preserve"> </w:t>
      </w:r>
      <w:r>
        <w:t>русского</w:t>
      </w:r>
      <w:r>
        <w:rPr>
          <w:spacing w:val="1"/>
        </w:rPr>
        <w:t xml:space="preserve"> </w:t>
      </w:r>
      <w:r>
        <w:t>языка.</w:t>
      </w:r>
      <w:r>
        <w:rPr>
          <w:spacing w:val="1"/>
        </w:rPr>
        <w:t xml:space="preserve"> </w:t>
      </w:r>
      <w:r>
        <w:t>Достижение</w:t>
      </w:r>
      <w:r>
        <w:rPr>
          <w:spacing w:val="1"/>
        </w:rPr>
        <w:t xml:space="preserve"> </w:t>
      </w:r>
      <w:r>
        <w:t>этих</w:t>
      </w:r>
      <w:r>
        <w:rPr>
          <w:spacing w:val="1"/>
        </w:rPr>
        <w:t xml:space="preserve"> </w:t>
      </w:r>
      <w:r>
        <w:t>личностных</w:t>
      </w:r>
      <w:r>
        <w:rPr>
          <w:spacing w:val="1"/>
        </w:rPr>
        <w:t xml:space="preserve"> </w:t>
      </w:r>
      <w:r>
        <w:t>результатов</w:t>
      </w:r>
      <w:r>
        <w:rPr>
          <w:spacing w:val="1"/>
        </w:rPr>
        <w:t xml:space="preserve"> </w:t>
      </w:r>
      <w:r>
        <w:t>—</w:t>
      </w:r>
      <w:r>
        <w:rPr>
          <w:spacing w:val="1"/>
        </w:rPr>
        <w:t xml:space="preserve"> </w:t>
      </w:r>
      <w:r>
        <w:t>длительный</w:t>
      </w:r>
      <w:r>
        <w:rPr>
          <w:spacing w:val="-2"/>
        </w:rPr>
        <w:t xml:space="preserve"> </w:t>
      </w:r>
      <w:r>
        <w:t>процесс,</w:t>
      </w:r>
      <w:r>
        <w:rPr>
          <w:spacing w:val="-3"/>
        </w:rPr>
        <w:t xml:space="preserve"> </w:t>
      </w:r>
      <w:r>
        <w:t>разворачивающийся на</w:t>
      </w:r>
      <w:r>
        <w:rPr>
          <w:spacing w:val="-1"/>
        </w:rPr>
        <w:t xml:space="preserve"> </w:t>
      </w:r>
      <w:r>
        <w:t>протяжении изучения</w:t>
      </w:r>
      <w:r>
        <w:rPr>
          <w:spacing w:val="-5"/>
        </w:rPr>
        <w:t xml:space="preserve"> </w:t>
      </w:r>
      <w:r>
        <w:t>содержания</w:t>
      </w:r>
      <w:r>
        <w:rPr>
          <w:spacing w:val="-1"/>
        </w:rPr>
        <w:t xml:space="preserve"> </w:t>
      </w:r>
      <w:r>
        <w:t>предмета.</w:t>
      </w:r>
    </w:p>
    <w:p w14:paraId="0AB7EB82" w14:textId="77777777" w:rsidR="009023BF" w:rsidRDefault="002E0B1B">
      <w:pPr>
        <w:pStyle w:val="a3"/>
        <w:ind w:right="239"/>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младшего</w:t>
      </w:r>
      <w:r>
        <w:rPr>
          <w:spacing w:val="1"/>
        </w:rPr>
        <w:t xml:space="preserve"> </w:t>
      </w:r>
      <w:r>
        <w:t>школьника.</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материале</w:t>
      </w:r>
      <w:r>
        <w:rPr>
          <w:spacing w:val="31"/>
        </w:rPr>
        <w:t xml:space="preserve"> </w:t>
      </w:r>
      <w:r>
        <w:t>русского</w:t>
      </w:r>
      <w:r>
        <w:rPr>
          <w:spacing w:val="32"/>
        </w:rPr>
        <w:t xml:space="preserve"> </w:t>
      </w:r>
      <w:r>
        <w:t>языка</w:t>
      </w:r>
      <w:r>
        <w:rPr>
          <w:spacing w:val="32"/>
        </w:rPr>
        <w:t xml:space="preserve"> </w:t>
      </w:r>
      <w:r>
        <w:t>станут</w:t>
      </w:r>
      <w:r>
        <w:rPr>
          <w:spacing w:val="30"/>
        </w:rPr>
        <w:t xml:space="preserve"> </w:t>
      </w:r>
      <w:r>
        <w:t>фундаментом</w:t>
      </w:r>
      <w:r>
        <w:rPr>
          <w:spacing w:val="29"/>
        </w:rPr>
        <w:t xml:space="preserve"> </w:t>
      </w:r>
      <w:r>
        <w:t>обучения</w:t>
      </w:r>
      <w:r>
        <w:rPr>
          <w:spacing w:val="30"/>
        </w:rPr>
        <w:t xml:space="preserve"> </w:t>
      </w:r>
      <w:r>
        <w:t>в</w:t>
      </w:r>
      <w:r>
        <w:rPr>
          <w:spacing w:val="30"/>
        </w:rPr>
        <w:t xml:space="preserve"> </w:t>
      </w:r>
      <w:r>
        <w:t>основном</w:t>
      </w:r>
      <w:r>
        <w:rPr>
          <w:spacing w:val="33"/>
        </w:rPr>
        <w:t xml:space="preserve"> </w:t>
      </w:r>
      <w:r>
        <w:t>звене</w:t>
      </w:r>
      <w:r>
        <w:rPr>
          <w:spacing w:val="31"/>
        </w:rPr>
        <w:t xml:space="preserve"> </w:t>
      </w:r>
      <w:r>
        <w:t>школы,</w:t>
      </w:r>
      <w:r>
        <w:rPr>
          <w:spacing w:val="32"/>
        </w:rPr>
        <w:t xml:space="preserve"> </w:t>
      </w:r>
      <w:r>
        <w:t>а</w:t>
      </w:r>
      <w:r>
        <w:rPr>
          <w:spacing w:val="32"/>
        </w:rPr>
        <w:t xml:space="preserve"> </w:t>
      </w:r>
      <w:r>
        <w:t>также</w:t>
      </w:r>
      <w:r>
        <w:rPr>
          <w:spacing w:val="29"/>
        </w:rPr>
        <w:t xml:space="preserve"> </w:t>
      </w:r>
      <w:r>
        <w:t>будут</w:t>
      </w:r>
    </w:p>
    <w:p w14:paraId="4CD27F17" w14:textId="77777777" w:rsidR="009023BF" w:rsidRDefault="009023BF">
      <w:pPr>
        <w:sectPr w:rsidR="009023BF">
          <w:pgSz w:w="11920" w:h="16850"/>
          <w:pgMar w:top="1440" w:right="320" w:bottom="960" w:left="620" w:header="0" w:footer="620" w:gutter="0"/>
          <w:cols w:space="720"/>
        </w:sectPr>
      </w:pPr>
    </w:p>
    <w:p w14:paraId="42627D48" w14:textId="77777777" w:rsidR="009023BF" w:rsidRDefault="002E0B1B">
      <w:pPr>
        <w:pStyle w:val="a3"/>
        <w:spacing w:before="72"/>
        <w:ind w:firstLine="0"/>
      </w:pPr>
      <w:r>
        <w:lastRenderedPageBreak/>
        <w:t>востребованы</w:t>
      </w:r>
      <w:r>
        <w:rPr>
          <w:spacing w:val="-6"/>
        </w:rPr>
        <w:t xml:space="preserve"> </w:t>
      </w:r>
      <w:r>
        <w:t>в</w:t>
      </w:r>
      <w:r>
        <w:rPr>
          <w:spacing w:val="-4"/>
        </w:rPr>
        <w:t xml:space="preserve"> </w:t>
      </w:r>
      <w:r>
        <w:t>жизни.</w:t>
      </w:r>
    </w:p>
    <w:p w14:paraId="576D0A86" w14:textId="77777777" w:rsidR="009023BF" w:rsidRDefault="002E0B1B">
      <w:pPr>
        <w:pStyle w:val="a3"/>
        <w:spacing w:before="4" w:line="251" w:lineRule="exact"/>
        <w:ind w:left="1221" w:firstLine="0"/>
      </w:pPr>
      <w:r>
        <w:t>Изучение</w:t>
      </w:r>
      <w:r>
        <w:rPr>
          <w:spacing w:val="-4"/>
        </w:rPr>
        <w:t xml:space="preserve"> </w:t>
      </w:r>
      <w:r>
        <w:t>русского</w:t>
      </w:r>
      <w:r>
        <w:rPr>
          <w:spacing w:val="-3"/>
        </w:rPr>
        <w:t xml:space="preserve"> </w:t>
      </w:r>
      <w:r>
        <w:t>языка</w:t>
      </w:r>
      <w:r>
        <w:rPr>
          <w:spacing w:val="-8"/>
        </w:rPr>
        <w:t xml:space="preserve"> </w:t>
      </w:r>
      <w:r>
        <w:t>в</w:t>
      </w:r>
      <w:r>
        <w:rPr>
          <w:spacing w:val="-6"/>
        </w:rPr>
        <w:t xml:space="preserve"> </w:t>
      </w:r>
      <w:r>
        <w:t>начальной</w:t>
      </w:r>
      <w:r>
        <w:rPr>
          <w:spacing w:val="-7"/>
        </w:rPr>
        <w:t xml:space="preserve"> </w:t>
      </w:r>
      <w:r>
        <w:t>школе</w:t>
      </w:r>
      <w:r>
        <w:rPr>
          <w:spacing w:val="-3"/>
        </w:rPr>
        <w:t xml:space="preserve"> </w:t>
      </w:r>
      <w:r>
        <w:t>направлено</w:t>
      </w:r>
      <w:r>
        <w:rPr>
          <w:spacing w:val="-4"/>
        </w:rPr>
        <w:t xml:space="preserve"> </w:t>
      </w:r>
      <w:r>
        <w:t>на</w:t>
      </w:r>
      <w:r>
        <w:rPr>
          <w:spacing w:val="-4"/>
        </w:rPr>
        <w:t xml:space="preserve"> </w:t>
      </w:r>
      <w:r>
        <w:t>достижение</w:t>
      </w:r>
      <w:r>
        <w:rPr>
          <w:spacing w:val="-5"/>
        </w:rPr>
        <w:t xml:space="preserve"> </w:t>
      </w:r>
      <w:r>
        <w:t>следующих</w:t>
      </w:r>
      <w:r>
        <w:rPr>
          <w:spacing w:val="-4"/>
        </w:rPr>
        <w:t xml:space="preserve"> </w:t>
      </w:r>
      <w:r>
        <w:t>целей:</w:t>
      </w:r>
    </w:p>
    <w:p w14:paraId="0D398894" w14:textId="77777777" w:rsidR="009023BF" w:rsidRDefault="002E0B1B" w:rsidP="0041142D">
      <w:pPr>
        <w:pStyle w:val="a5"/>
        <w:numPr>
          <w:ilvl w:val="0"/>
          <w:numId w:val="50"/>
        </w:numPr>
        <w:tabs>
          <w:tab w:val="left" w:pos="1930"/>
        </w:tabs>
        <w:ind w:right="236" w:firstLine="708"/>
      </w:pPr>
      <w:r>
        <w:t>приобретение</w:t>
      </w:r>
      <w:r>
        <w:rPr>
          <w:spacing w:val="1"/>
        </w:rPr>
        <w:t xml:space="preserve"> </w:t>
      </w:r>
      <w:r>
        <w:t>младшими</w:t>
      </w:r>
      <w:r>
        <w:rPr>
          <w:spacing w:val="1"/>
        </w:rPr>
        <w:t xml:space="preserve"> </w:t>
      </w:r>
      <w:r>
        <w:t>школьниками</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многообразии</w:t>
      </w:r>
      <w:r>
        <w:rPr>
          <w:spacing w:val="1"/>
        </w:rPr>
        <w:t xml:space="preserve"> </w:t>
      </w:r>
      <w:r>
        <w:t>языков</w:t>
      </w:r>
      <w:r>
        <w:rPr>
          <w:spacing w:val="1"/>
        </w:rPr>
        <w:t xml:space="preserve"> </w:t>
      </w:r>
      <w:r>
        <w:t>и</w:t>
      </w:r>
      <w:r>
        <w:rPr>
          <w:spacing w:val="1"/>
        </w:rPr>
        <w:t xml:space="preserve"> </w:t>
      </w:r>
      <w:r>
        <w:t>культур</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осознание</w:t>
      </w:r>
      <w:r>
        <w:rPr>
          <w:spacing w:val="1"/>
        </w:rPr>
        <w:t xml:space="preserve"> </w:t>
      </w:r>
      <w:r>
        <w:t>значения русского языка как государственного языка Российской Федерации; понимание роли 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w:t>
      </w:r>
      <w:r>
        <w:rPr>
          <w:spacing w:val="1"/>
        </w:rPr>
        <w:t xml:space="preserve"> </w:t>
      </w:r>
      <w:r>
        <w:t>правильной</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как</w:t>
      </w:r>
      <w:r>
        <w:rPr>
          <w:spacing w:val="1"/>
        </w:rPr>
        <w:t xml:space="preserve"> </w:t>
      </w:r>
      <w:r>
        <w:t>показателя</w:t>
      </w:r>
      <w:r>
        <w:rPr>
          <w:spacing w:val="-6"/>
        </w:rPr>
        <w:t xml:space="preserve"> </w:t>
      </w:r>
      <w:r>
        <w:t>общей</w:t>
      </w:r>
      <w:r>
        <w:rPr>
          <w:spacing w:val="-3"/>
        </w:rPr>
        <w:t xml:space="preserve"> </w:t>
      </w:r>
      <w:r>
        <w:t>культуры человека;</w:t>
      </w:r>
    </w:p>
    <w:p w14:paraId="73395DB2" w14:textId="77777777" w:rsidR="009023BF" w:rsidRDefault="002E0B1B" w:rsidP="0041142D">
      <w:pPr>
        <w:pStyle w:val="a5"/>
        <w:numPr>
          <w:ilvl w:val="0"/>
          <w:numId w:val="50"/>
        </w:numPr>
        <w:tabs>
          <w:tab w:val="left" w:pos="1930"/>
        </w:tabs>
        <w:ind w:right="237" w:firstLine="708"/>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первоначальных</w:t>
      </w:r>
      <w:r>
        <w:rPr>
          <w:spacing w:val="1"/>
        </w:rPr>
        <w:t xml:space="preserve"> </w:t>
      </w:r>
      <w:r>
        <w:t>представлений о нормах современного русского литературного языка: аудированием, говорением, чтением,</w:t>
      </w:r>
      <w:r>
        <w:rPr>
          <w:spacing w:val="1"/>
        </w:rPr>
        <w:t xml:space="preserve"> </w:t>
      </w:r>
      <w:r>
        <w:t>письмом;</w:t>
      </w:r>
    </w:p>
    <w:p w14:paraId="7ACC5DE3" w14:textId="77777777" w:rsidR="009023BF" w:rsidRDefault="002E0B1B" w:rsidP="0041142D">
      <w:pPr>
        <w:pStyle w:val="a5"/>
        <w:numPr>
          <w:ilvl w:val="0"/>
          <w:numId w:val="50"/>
        </w:numPr>
        <w:tabs>
          <w:tab w:val="left" w:pos="1930"/>
        </w:tabs>
        <w:ind w:right="237" w:firstLine="708"/>
      </w:pPr>
      <w:r>
        <w:t>овладение</w:t>
      </w:r>
      <w:r>
        <w:rPr>
          <w:spacing w:val="1"/>
        </w:rPr>
        <w:t xml:space="preserve"> </w:t>
      </w:r>
      <w:r>
        <w:t>первоначальными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системе</w:t>
      </w:r>
      <w:r>
        <w:rPr>
          <w:spacing w:val="1"/>
        </w:rPr>
        <w:t xml:space="preserve"> </w:t>
      </w:r>
      <w:r>
        <w:t>русского</w:t>
      </w:r>
      <w:r>
        <w:rPr>
          <w:spacing w:val="1"/>
        </w:rPr>
        <w:t xml:space="preserve"> </w:t>
      </w:r>
      <w:r>
        <w:t>языка:</w:t>
      </w:r>
      <w:r>
        <w:rPr>
          <w:spacing w:val="1"/>
        </w:rPr>
        <w:t xml:space="preserve"> </w:t>
      </w:r>
      <w:r>
        <w:t>фонетике,</w:t>
      </w:r>
      <w:r>
        <w:rPr>
          <w:spacing w:val="1"/>
        </w:rPr>
        <w:t xml:space="preserve"> </w:t>
      </w:r>
      <w:r>
        <w:t>графике,</w:t>
      </w:r>
      <w:r>
        <w:rPr>
          <w:spacing w:val="1"/>
        </w:rPr>
        <w:t xml:space="preserve"> </w:t>
      </w:r>
      <w:r>
        <w:t>лексике,</w:t>
      </w:r>
      <w:r>
        <w:rPr>
          <w:spacing w:val="1"/>
        </w:rPr>
        <w:t xml:space="preserve"> </w:t>
      </w:r>
      <w:proofErr w:type="spellStart"/>
      <w:r>
        <w:t>морфемике</w:t>
      </w:r>
      <w:proofErr w:type="spellEnd"/>
      <w:r>
        <w:t>,</w:t>
      </w:r>
      <w:r>
        <w:rPr>
          <w:spacing w:val="1"/>
        </w:rPr>
        <w:t xml:space="preserve"> </w:t>
      </w:r>
      <w:r>
        <w:t>морфологии</w:t>
      </w:r>
      <w:r>
        <w:rPr>
          <w:spacing w:val="1"/>
        </w:rPr>
        <w:t xml:space="preserve"> </w:t>
      </w:r>
      <w:r>
        <w:t>и</w:t>
      </w:r>
      <w:r>
        <w:rPr>
          <w:spacing w:val="1"/>
        </w:rPr>
        <w:t xml:space="preserve"> </w:t>
      </w:r>
      <w:r>
        <w:t>синтаксисе;</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 и особенностях употребления в речи; использование в речевой деятельности норм 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орфографических,</w:t>
      </w:r>
      <w:r>
        <w:rPr>
          <w:spacing w:val="1"/>
        </w:rPr>
        <w:t xml:space="preserve"> </w:t>
      </w:r>
      <w:r>
        <w:t>пунктуационных) и речевого этикета;</w:t>
      </w:r>
    </w:p>
    <w:p w14:paraId="0D3AC0C8" w14:textId="77777777" w:rsidR="009023BF" w:rsidRDefault="002E0B1B" w:rsidP="0041142D">
      <w:pPr>
        <w:pStyle w:val="a5"/>
        <w:numPr>
          <w:ilvl w:val="0"/>
          <w:numId w:val="50"/>
        </w:numPr>
        <w:tabs>
          <w:tab w:val="left" w:pos="1930"/>
        </w:tabs>
        <w:ind w:right="242" w:firstLine="708"/>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 миром</w:t>
      </w:r>
      <w:r>
        <w:rPr>
          <w:spacing w:val="-3"/>
        </w:rPr>
        <w:t xml:space="preserve"> </w:t>
      </w:r>
      <w:r>
        <w:t>и</w:t>
      </w:r>
      <w:r>
        <w:rPr>
          <w:spacing w:val="-6"/>
        </w:rPr>
        <w:t xml:space="preserve"> </w:t>
      </w:r>
      <w:r>
        <w:t>дальнейшему</w:t>
      </w:r>
      <w:r>
        <w:rPr>
          <w:spacing w:val="-5"/>
        </w:rPr>
        <w:t xml:space="preserve"> </w:t>
      </w:r>
      <w:r>
        <w:t>успешному</w:t>
      </w:r>
      <w:r>
        <w:rPr>
          <w:spacing w:val="-5"/>
        </w:rPr>
        <w:t xml:space="preserve"> </w:t>
      </w:r>
      <w:r>
        <w:t>образованию.</w:t>
      </w:r>
    </w:p>
    <w:p w14:paraId="2202811D" w14:textId="77777777" w:rsidR="009023BF" w:rsidRDefault="002E0B1B">
      <w:pPr>
        <w:pStyle w:val="a3"/>
        <w:ind w:right="242"/>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начальных</w:t>
      </w:r>
      <w:r>
        <w:rPr>
          <w:spacing w:val="1"/>
        </w:rPr>
        <w:t xml:space="preserve"> </w:t>
      </w:r>
      <w:r>
        <w:t>классов</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5"/>
        </w:rPr>
        <w:t xml:space="preserve"> </w:t>
      </w:r>
      <w:r>
        <w:t>школьном</w:t>
      </w:r>
      <w:r>
        <w:rPr>
          <w:spacing w:val="-3"/>
        </w:rPr>
        <w:t xml:space="preserve"> </w:t>
      </w:r>
      <w:r>
        <w:t>образовании и</w:t>
      </w:r>
      <w:r>
        <w:rPr>
          <w:spacing w:val="-8"/>
        </w:rPr>
        <w:t xml:space="preserve"> </w:t>
      </w:r>
      <w:r>
        <w:t>активные методики</w:t>
      </w:r>
      <w:r>
        <w:rPr>
          <w:spacing w:val="-3"/>
        </w:rPr>
        <w:t xml:space="preserve"> </w:t>
      </w:r>
      <w:r>
        <w:t>обучения.</w:t>
      </w:r>
    </w:p>
    <w:p w14:paraId="552001D0" w14:textId="77777777" w:rsidR="009023BF" w:rsidRDefault="002E0B1B">
      <w:pPr>
        <w:pStyle w:val="a3"/>
        <w:spacing w:before="2" w:line="251" w:lineRule="exact"/>
        <w:ind w:left="1221" w:firstLine="0"/>
      </w:pPr>
      <w:r>
        <w:t>Рабочая</w:t>
      </w:r>
      <w:r>
        <w:rPr>
          <w:spacing w:val="-6"/>
        </w:rPr>
        <w:t xml:space="preserve"> </w:t>
      </w:r>
      <w:r>
        <w:t>программа</w:t>
      </w:r>
      <w:r>
        <w:rPr>
          <w:spacing w:val="-5"/>
        </w:rPr>
        <w:t xml:space="preserve"> </w:t>
      </w:r>
      <w:r>
        <w:t>позволит</w:t>
      </w:r>
      <w:r>
        <w:rPr>
          <w:spacing w:val="-6"/>
        </w:rPr>
        <w:t xml:space="preserve"> </w:t>
      </w:r>
      <w:r>
        <w:t>учителю:</w:t>
      </w:r>
    </w:p>
    <w:p w14:paraId="47F25EF4" w14:textId="77777777" w:rsidR="009023BF" w:rsidRDefault="002E0B1B" w:rsidP="0041142D">
      <w:pPr>
        <w:pStyle w:val="a5"/>
        <w:numPr>
          <w:ilvl w:val="0"/>
          <w:numId w:val="49"/>
        </w:numPr>
        <w:tabs>
          <w:tab w:val="left" w:pos="1529"/>
        </w:tabs>
        <w:ind w:right="242"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3"/>
        </w:rPr>
        <w:t xml:space="preserve"> </w:t>
      </w:r>
      <w:r>
        <w:t>метапредметных</w:t>
      </w:r>
      <w:r>
        <w:rPr>
          <w:spacing w:val="-1"/>
        </w:rPr>
        <w:t xml:space="preserve"> </w:t>
      </w:r>
      <w:r>
        <w:t>и</w:t>
      </w:r>
      <w:r>
        <w:rPr>
          <w:spacing w:val="-2"/>
        </w:rPr>
        <w:t xml:space="preserve"> </w:t>
      </w:r>
      <w:r>
        <w:t>предметных</w:t>
      </w:r>
      <w:r>
        <w:rPr>
          <w:spacing w:val="-4"/>
        </w:rPr>
        <w:t xml:space="preserve"> </w:t>
      </w:r>
      <w:r>
        <w:t>результатов</w:t>
      </w:r>
      <w:r>
        <w:rPr>
          <w:spacing w:val="-5"/>
        </w:rPr>
        <w:t xml:space="preserve"> </w:t>
      </w:r>
      <w:r>
        <w:t>обучения,</w:t>
      </w:r>
      <w:r>
        <w:rPr>
          <w:spacing w:val="-2"/>
        </w:rPr>
        <w:t xml:space="preserve"> </w:t>
      </w:r>
      <w:r>
        <w:t>сформулированных</w:t>
      </w:r>
      <w:r>
        <w:rPr>
          <w:spacing w:val="-1"/>
        </w:rPr>
        <w:t xml:space="preserve"> </w:t>
      </w:r>
      <w:r>
        <w:t>в</w:t>
      </w:r>
      <w:r>
        <w:rPr>
          <w:spacing w:val="-5"/>
        </w:rPr>
        <w:t xml:space="preserve"> </w:t>
      </w:r>
      <w:r>
        <w:t>ФГОС</w:t>
      </w:r>
      <w:r>
        <w:rPr>
          <w:spacing w:val="-4"/>
        </w:rPr>
        <w:t xml:space="preserve"> </w:t>
      </w:r>
      <w:r>
        <w:t>НОО;</w:t>
      </w:r>
    </w:p>
    <w:p w14:paraId="3831A10A" w14:textId="77777777" w:rsidR="009023BF" w:rsidRDefault="002E0B1B" w:rsidP="0041142D">
      <w:pPr>
        <w:pStyle w:val="a5"/>
        <w:numPr>
          <w:ilvl w:val="0"/>
          <w:numId w:val="49"/>
        </w:numPr>
        <w:tabs>
          <w:tab w:val="left" w:pos="1548"/>
        </w:tabs>
        <w:spacing w:before="66"/>
        <w:ind w:right="234"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«Русский язык» по годам обучения в соответствии с ФГОС НОО, основной образовательной</w:t>
      </w:r>
      <w:r>
        <w:rPr>
          <w:spacing w:val="1"/>
        </w:rPr>
        <w:t xml:space="preserve"> </w:t>
      </w:r>
      <w:r>
        <w:t>программой</w:t>
      </w:r>
      <w:r>
        <w:rPr>
          <w:spacing w:val="-5"/>
        </w:rPr>
        <w:t xml:space="preserve"> </w:t>
      </w:r>
      <w:r>
        <w:t>начального общего образования,</w:t>
      </w:r>
      <w:r>
        <w:rPr>
          <w:spacing w:val="-1"/>
        </w:rPr>
        <w:t xml:space="preserve"> </w:t>
      </w:r>
      <w:r>
        <w:t>Рабочей программой</w:t>
      </w:r>
      <w:r>
        <w:rPr>
          <w:spacing w:val="-5"/>
        </w:rPr>
        <w:t xml:space="preserve"> </w:t>
      </w:r>
      <w:r>
        <w:t>воспитания;</w:t>
      </w:r>
    </w:p>
    <w:p w14:paraId="62FBD3C6" w14:textId="77777777" w:rsidR="009023BF" w:rsidRDefault="002E0B1B" w:rsidP="0041142D">
      <w:pPr>
        <w:pStyle w:val="a5"/>
        <w:numPr>
          <w:ilvl w:val="0"/>
          <w:numId w:val="49"/>
        </w:numPr>
        <w:tabs>
          <w:tab w:val="left" w:pos="1481"/>
        </w:tabs>
        <w:spacing w:before="2"/>
        <w:ind w:right="239"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71F83648" w14:textId="77777777" w:rsidR="009023BF" w:rsidRDefault="002E0B1B">
      <w:pPr>
        <w:pStyle w:val="a3"/>
        <w:spacing w:before="1"/>
        <w:ind w:right="239"/>
      </w:pPr>
      <w:r>
        <w:t>В программе определяются цели изучения учебного предмета «Русский язык» на уровне 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младшими</w:t>
      </w:r>
      <w:r>
        <w:rPr>
          <w:spacing w:val="1"/>
        </w:rPr>
        <w:t xml:space="preserve"> </w:t>
      </w:r>
      <w:r>
        <w:t>школьниками</w:t>
      </w:r>
      <w:r>
        <w:rPr>
          <w:spacing w:val="1"/>
        </w:rPr>
        <w:t xml:space="preserve"> </w:t>
      </w:r>
      <w:r>
        <w:t>предмета</w:t>
      </w:r>
      <w:r>
        <w:rPr>
          <w:spacing w:val="56"/>
        </w:rPr>
        <w:t xml:space="preserve"> </w:t>
      </w:r>
      <w:r>
        <w:t>«Русский</w:t>
      </w:r>
      <w:r>
        <w:rPr>
          <w:spacing w:val="1"/>
        </w:rPr>
        <w:t xml:space="preserve"> </w:t>
      </w:r>
      <w:r>
        <w:t>язык»:</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56"/>
        </w:rPr>
        <w:t xml:space="preserve"> </w:t>
      </w:r>
      <w:r>
        <w:t>результаты</w:t>
      </w:r>
      <w:r>
        <w:rPr>
          <w:spacing w:val="1"/>
        </w:rPr>
        <w:t xml:space="preserve"> </w:t>
      </w:r>
      <w:r>
        <w:t>представлены с учётом методических традиций и особенностей преподавания русского языка в начальной</w:t>
      </w:r>
      <w:r>
        <w:rPr>
          <w:spacing w:val="1"/>
        </w:rPr>
        <w:t xml:space="preserve"> </w:t>
      </w:r>
      <w:r>
        <w:t>школе.</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даны</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предмета</w:t>
      </w:r>
      <w:r>
        <w:rPr>
          <w:spacing w:val="-3"/>
        </w:rPr>
        <w:t xml:space="preserve"> </w:t>
      </w:r>
      <w:r>
        <w:t>«Русский язык».</w:t>
      </w:r>
    </w:p>
    <w:p w14:paraId="5A4762D0" w14:textId="77777777" w:rsidR="009023BF" w:rsidRDefault="002E0B1B">
      <w:pPr>
        <w:pStyle w:val="a3"/>
        <w:ind w:right="234"/>
      </w:pPr>
      <w:r>
        <w:t>Программа устанавливает распределение учебного материала по классам, даёт примерный объём</w:t>
      </w:r>
      <w:r>
        <w:rPr>
          <w:spacing w:val="1"/>
        </w:rPr>
        <w:t xml:space="preserve"> </w:t>
      </w:r>
      <w:r>
        <w:t>учебных часов для изучения разделов и тем курса, а также рекомендуемую последовательность изучения</w:t>
      </w:r>
      <w:r>
        <w:rPr>
          <w:spacing w:val="1"/>
        </w:rPr>
        <w:t xml:space="preserve"> </w:t>
      </w:r>
      <w:r>
        <w:t>тем,</w:t>
      </w:r>
      <w:r>
        <w:rPr>
          <w:spacing w:val="1"/>
        </w:rPr>
        <w:t xml:space="preserve"> </w:t>
      </w:r>
      <w:r>
        <w:t>основанную</w:t>
      </w:r>
      <w:r>
        <w:rPr>
          <w:spacing w:val="1"/>
        </w:rPr>
        <w:t xml:space="preserve"> </w:t>
      </w:r>
      <w:r>
        <w:t>на</w:t>
      </w:r>
      <w:r>
        <w:rPr>
          <w:spacing w:val="1"/>
        </w:rPr>
        <w:t xml:space="preserve"> </w:t>
      </w:r>
      <w:r>
        <w:t>логике</w:t>
      </w:r>
      <w:r>
        <w:rPr>
          <w:spacing w:val="1"/>
        </w:rPr>
        <w:t xml:space="preserve"> </w:t>
      </w:r>
      <w:r>
        <w:t>развития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учёте</w:t>
      </w:r>
      <w:r>
        <w:rPr>
          <w:spacing w:val="1"/>
        </w:rPr>
        <w:t xml:space="preserve"> </w:t>
      </w:r>
      <w:r>
        <w:t>психологических</w:t>
      </w:r>
      <w:r>
        <w:rPr>
          <w:spacing w:val="1"/>
        </w:rPr>
        <w:t xml:space="preserve"> </w:t>
      </w:r>
      <w:r>
        <w:t>и</w:t>
      </w:r>
      <w:r>
        <w:rPr>
          <w:spacing w:val="1"/>
        </w:rPr>
        <w:t xml:space="preserve"> </w:t>
      </w:r>
      <w:r>
        <w:t>возрастных</w:t>
      </w:r>
      <w:r>
        <w:rPr>
          <w:spacing w:val="-52"/>
        </w:rPr>
        <w:t xml:space="preserve"> </w:t>
      </w:r>
      <w:r>
        <w:t>особенностей</w:t>
      </w:r>
      <w:r>
        <w:rPr>
          <w:spacing w:val="-2"/>
        </w:rPr>
        <w:t xml:space="preserve"> </w:t>
      </w:r>
      <w:r>
        <w:t>младших</w:t>
      </w:r>
      <w:r>
        <w:rPr>
          <w:spacing w:val="-5"/>
        </w:rPr>
        <w:t xml:space="preserve"> </w:t>
      </w:r>
      <w:r>
        <w:t>школьников.</w:t>
      </w:r>
    </w:p>
    <w:p w14:paraId="7FA6ACBC" w14:textId="77777777" w:rsidR="009023BF" w:rsidRDefault="002E0B1B">
      <w:pPr>
        <w:pStyle w:val="a3"/>
        <w:spacing w:before="1"/>
        <w:ind w:right="245"/>
      </w:pPr>
      <w:r>
        <w:t>Рабочая программа не ограничивает творческую инициативу учителя и предоставляет возможности</w:t>
      </w:r>
      <w:r>
        <w:rPr>
          <w:spacing w:val="1"/>
        </w:rPr>
        <w:t xml:space="preserve"> </w:t>
      </w:r>
      <w:r>
        <w:t>для реализации различных методических подходов к преподаванию учебного предмета «Русский язык» при</w:t>
      </w:r>
      <w:r>
        <w:rPr>
          <w:spacing w:val="-52"/>
        </w:rPr>
        <w:t xml:space="preserve"> </w:t>
      </w:r>
      <w:r>
        <w:t>условии</w:t>
      </w:r>
      <w:r>
        <w:rPr>
          <w:spacing w:val="-2"/>
        </w:rPr>
        <w:t xml:space="preserve"> </w:t>
      </w:r>
      <w:r>
        <w:t>сохранения</w:t>
      </w:r>
      <w:r>
        <w:rPr>
          <w:spacing w:val="-4"/>
        </w:rPr>
        <w:t xml:space="preserve"> </w:t>
      </w:r>
      <w:r>
        <w:t>обязательной</w:t>
      </w:r>
      <w:r>
        <w:rPr>
          <w:spacing w:val="-1"/>
        </w:rPr>
        <w:t xml:space="preserve"> </w:t>
      </w:r>
      <w:r>
        <w:t>части содержания</w:t>
      </w:r>
      <w:r>
        <w:rPr>
          <w:spacing w:val="-4"/>
        </w:rPr>
        <w:t xml:space="preserve"> </w:t>
      </w:r>
      <w:r>
        <w:t>курса.</w:t>
      </w:r>
    </w:p>
    <w:p w14:paraId="383DAD12" w14:textId="77777777" w:rsidR="009023BF" w:rsidRDefault="002E0B1B">
      <w:pPr>
        <w:pStyle w:val="a3"/>
        <w:ind w:right="236"/>
      </w:pPr>
      <w:r>
        <w:t>Содержание</w:t>
      </w:r>
      <w:r>
        <w:rPr>
          <w:spacing w:val="1"/>
        </w:rPr>
        <w:t xml:space="preserve"> </w:t>
      </w:r>
      <w:r>
        <w:t>рабочей</w:t>
      </w:r>
      <w:r>
        <w:rPr>
          <w:spacing w:val="1"/>
        </w:rPr>
        <w:t xml:space="preserve"> </w:t>
      </w:r>
      <w:r>
        <w:t>программы</w:t>
      </w:r>
      <w:r>
        <w:rPr>
          <w:spacing w:val="1"/>
        </w:rPr>
        <w:t xml:space="preserve"> </w:t>
      </w:r>
      <w:r>
        <w:t>составлено</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достижение</w:t>
      </w:r>
      <w:r>
        <w:rPr>
          <w:spacing w:val="1"/>
        </w:rPr>
        <w:t xml:space="preserve"> </w:t>
      </w:r>
      <w:r>
        <w:t>младшими</w:t>
      </w:r>
      <w:r>
        <w:rPr>
          <w:spacing w:val="1"/>
        </w:rPr>
        <w:t xml:space="preserve"> </w:t>
      </w:r>
      <w:r>
        <w:t>школьниками</w:t>
      </w:r>
      <w:r>
        <w:rPr>
          <w:spacing w:val="70"/>
        </w:rPr>
        <w:t xml:space="preserve"> </w:t>
      </w:r>
      <w:r>
        <w:t>как</w:t>
      </w:r>
      <w:r>
        <w:rPr>
          <w:spacing w:val="79"/>
        </w:rPr>
        <w:t xml:space="preserve"> </w:t>
      </w:r>
      <w:r>
        <w:t xml:space="preserve">личностных,  </w:t>
      </w:r>
      <w:r>
        <w:rPr>
          <w:spacing w:val="23"/>
        </w:rPr>
        <w:t xml:space="preserve"> </w:t>
      </w:r>
      <w:r>
        <w:t xml:space="preserve">так  </w:t>
      </w:r>
      <w:r>
        <w:rPr>
          <w:spacing w:val="21"/>
        </w:rPr>
        <w:t xml:space="preserve"> </w:t>
      </w:r>
      <w:r>
        <w:t xml:space="preserve">и  </w:t>
      </w:r>
      <w:r>
        <w:rPr>
          <w:spacing w:val="24"/>
        </w:rPr>
        <w:t xml:space="preserve"> </w:t>
      </w:r>
      <w:r>
        <w:t xml:space="preserve">метапредметных  </w:t>
      </w:r>
      <w:r>
        <w:rPr>
          <w:spacing w:val="20"/>
        </w:rPr>
        <w:t xml:space="preserve"> </w:t>
      </w:r>
      <w:r>
        <w:t xml:space="preserve">результатов  </w:t>
      </w:r>
      <w:r>
        <w:rPr>
          <w:spacing w:val="21"/>
        </w:rPr>
        <w:t xml:space="preserve"> </w:t>
      </w:r>
      <w:r>
        <w:t xml:space="preserve">обеспечивает  </w:t>
      </w:r>
      <w:r>
        <w:rPr>
          <w:spacing w:val="21"/>
        </w:rPr>
        <w:t xml:space="preserve"> </w:t>
      </w:r>
      <w:r>
        <w:t>преемственность</w:t>
      </w:r>
      <w:r>
        <w:rPr>
          <w:spacing w:val="-53"/>
        </w:rPr>
        <w:t xml:space="preserve"> </w:t>
      </w:r>
      <w:r>
        <w:t>и</w:t>
      </w:r>
      <w:r>
        <w:rPr>
          <w:spacing w:val="1"/>
        </w:rPr>
        <w:t xml:space="preserve"> </w:t>
      </w:r>
      <w:r>
        <w:t>перспективность</w:t>
      </w:r>
      <w:r>
        <w:rPr>
          <w:spacing w:val="1"/>
        </w:rPr>
        <w:t xml:space="preserve"> </w:t>
      </w:r>
      <w:r>
        <w:t>в</w:t>
      </w:r>
      <w:r>
        <w:rPr>
          <w:spacing w:val="1"/>
        </w:rPr>
        <w:t xml:space="preserve"> </w:t>
      </w:r>
      <w:r>
        <w:t>освоении</w:t>
      </w:r>
      <w:r>
        <w:rPr>
          <w:spacing w:val="1"/>
        </w:rPr>
        <w:t xml:space="preserve"> </w:t>
      </w:r>
      <w:r>
        <w:t>областей</w:t>
      </w:r>
      <w:r>
        <w:rPr>
          <w:spacing w:val="1"/>
        </w:rPr>
        <w:t xml:space="preserve"> </w:t>
      </w:r>
      <w:r>
        <w:t>знаний,</w:t>
      </w:r>
      <w:r>
        <w:rPr>
          <w:spacing w:val="1"/>
        </w:rPr>
        <w:t xml:space="preserve"> </w:t>
      </w:r>
      <w:r>
        <w:t>которые</w:t>
      </w:r>
      <w:r>
        <w:rPr>
          <w:spacing w:val="1"/>
        </w:rPr>
        <w:t xml:space="preserve"> </w:t>
      </w:r>
      <w:r>
        <w:t>отражают</w:t>
      </w:r>
      <w:r>
        <w:rPr>
          <w:spacing w:val="1"/>
        </w:rPr>
        <w:t xml:space="preserve"> </w:t>
      </w:r>
      <w:r>
        <w:t>ведущие</w:t>
      </w:r>
      <w:r>
        <w:rPr>
          <w:spacing w:val="1"/>
        </w:rPr>
        <w:t xml:space="preserve"> </w:t>
      </w:r>
      <w:r>
        <w:t>идеи</w:t>
      </w:r>
      <w:r>
        <w:rPr>
          <w:spacing w:val="1"/>
        </w:rPr>
        <w:t xml:space="preserve"> </w:t>
      </w:r>
      <w:r>
        <w:t>учебных</w:t>
      </w:r>
      <w:r>
        <w:rPr>
          <w:spacing w:val="1"/>
        </w:rPr>
        <w:t xml:space="preserve"> </w:t>
      </w:r>
      <w:r>
        <w:t>предметов</w:t>
      </w:r>
      <w:r>
        <w:rPr>
          <w:spacing w:val="-52"/>
        </w:rPr>
        <w:t xml:space="preserve"> </w:t>
      </w:r>
      <w:r>
        <w:t>основной школы и подчёркивают пропедевтическое значение этапа начального образования, формирование</w:t>
      </w:r>
      <w:r>
        <w:rPr>
          <w:spacing w:val="-52"/>
        </w:rPr>
        <w:t xml:space="preserve"> </w:t>
      </w:r>
      <w:r>
        <w:t>готовности</w:t>
      </w:r>
      <w:r>
        <w:rPr>
          <w:spacing w:val="-5"/>
        </w:rPr>
        <w:t xml:space="preserve"> </w:t>
      </w:r>
      <w:r>
        <w:t>младшего школьника</w:t>
      </w:r>
      <w:r>
        <w:rPr>
          <w:spacing w:val="-4"/>
        </w:rPr>
        <w:t xml:space="preserve"> </w:t>
      </w:r>
      <w:r>
        <w:t>к дальнейшему</w:t>
      </w:r>
      <w:r>
        <w:rPr>
          <w:spacing w:val="-5"/>
        </w:rPr>
        <w:t xml:space="preserve"> </w:t>
      </w:r>
      <w:r>
        <w:t>обучению.</w:t>
      </w:r>
    </w:p>
    <w:p w14:paraId="31256049" w14:textId="77777777" w:rsidR="009023BF" w:rsidRDefault="002E0B1B">
      <w:pPr>
        <w:pStyle w:val="a3"/>
        <w:ind w:right="236"/>
      </w:pPr>
      <w:r>
        <w:t>Центральной идеей конструирования содержания и планируемых результатов обучения является</w:t>
      </w:r>
      <w:r>
        <w:rPr>
          <w:spacing w:val="1"/>
        </w:rPr>
        <w:t xml:space="preserve"> </w:t>
      </w:r>
      <w:r>
        <w:t>признание равной значимости работы по изучению системы языка и работы по совершенствованию речи</w:t>
      </w:r>
      <w:r>
        <w:rPr>
          <w:spacing w:val="1"/>
        </w:rPr>
        <w:t xml:space="preserve"> </w:t>
      </w:r>
      <w:r>
        <w:t>младших</w:t>
      </w:r>
      <w:r>
        <w:rPr>
          <w:spacing w:val="1"/>
        </w:rPr>
        <w:t xml:space="preserve"> </w:t>
      </w:r>
      <w:r>
        <w:t>школьников.</w:t>
      </w:r>
      <w:r>
        <w:rPr>
          <w:spacing w:val="1"/>
        </w:rPr>
        <w:t xml:space="preserve"> </w:t>
      </w:r>
      <w:r>
        <w:t>Языковой</w:t>
      </w:r>
      <w:r>
        <w:rPr>
          <w:spacing w:val="1"/>
        </w:rPr>
        <w:t xml:space="preserve"> </w:t>
      </w:r>
      <w:r>
        <w:t>материал</w:t>
      </w:r>
      <w:r>
        <w:rPr>
          <w:spacing w:val="1"/>
        </w:rPr>
        <w:t xml:space="preserve"> </w:t>
      </w:r>
      <w:r>
        <w:t>призван</w:t>
      </w:r>
      <w:r>
        <w:rPr>
          <w:spacing w:val="1"/>
        </w:rPr>
        <w:t xml:space="preserve"> </w:t>
      </w:r>
      <w:r>
        <w:t>сформировать</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структуре русского языка, способствовать усвоению норм русского литературного языка, орфографических</w:t>
      </w:r>
      <w:r>
        <w:rPr>
          <w:spacing w:val="1"/>
        </w:rPr>
        <w:t xml:space="preserve"> </w:t>
      </w:r>
      <w:r>
        <w:t>и</w:t>
      </w:r>
      <w:r>
        <w:rPr>
          <w:spacing w:val="1"/>
        </w:rPr>
        <w:t xml:space="preserve"> </w:t>
      </w:r>
      <w:r>
        <w:t>пунктуационных</w:t>
      </w:r>
      <w:r>
        <w:rPr>
          <w:spacing w:val="1"/>
        </w:rPr>
        <w:t xml:space="preserve"> </w:t>
      </w:r>
      <w:r>
        <w:t>правил.</w:t>
      </w:r>
      <w:r>
        <w:rPr>
          <w:spacing w:val="1"/>
        </w:rPr>
        <w:t xml:space="preserve"> </w:t>
      </w:r>
      <w:r>
        <w:t>Развитие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младших</w:t>
      </w:r>
      <w:r>
        <w:rPr>
          <w:spacing w:val="1"/>
        </w:rPr>
        <w:t xml:space="preserve"> </w:t>
      </w:r>
      <w:r>
        <w:t>школьников</w:t>
      </w:r>
      <w:r>
        <w:rPr>
          <w:spacing w:val="1"/>
        </w:rPr>
        <w:t xml:space="preserve"> </w:t>
      </w:r>
      <w:r>
        <w:t>направлено</w:t>
      </w:r>
      <w:r>
        <w:rPr>
          <w:spacing w:val="1"/>
        </w:rPr>
        <w:t xml:space="preserve"> </w:t>
      </w:r>
      <w:r>
        <w:t>на</w:t>
      </w:r>
      <w:r>
        <w:rPr>
          <w:spacing w:val="1"/>
        </w:rPr>
        <w:t xml:space="preserve"> </w:t>
      </w:r>
      <w:r>
        <w:t>решение</w:t>
      </w:r>
      <w:r>
        <w:rPr>
          <w:spacing w:val="1"/>
        </w:rPr>
        <w:t xml:space="preserve"> </w:t>
      </w:r>
      <w:r>
        <w:t>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56"/>
        </w:rPr>
        <w:t xml:space="preserve"> </w:t>
      </w:r>
      <w:r>
        <w:t>навыков</w:t>
      </w:r>
      <w:r>
        <w:rPr>
          <w:spacing w:val="1"/>
        </w:rPr>
        <w:t xml:space="preserve"> </w:t>
      </w:r>
      <w:r>
        <w:t>использования</w:t>
      </w:r>
      <w:r>
        <w:rPr>
          <w:spacing w:val="14"/>
        </w:rPr>
        <w:t xml:space="preserve"> </w:t>
      </w:r>
      <w:r>
        <w:t>усвоенных</w:t>
      </w:r>
      <w:r>
        <w:rPr>
          <w:spacing w:val="15"/>
        </w:rPr>
        <w:t xml:space="preserve"> </w:t>
      </w:r>
      <w:r>
        <w:t>норм</w:t>
      </w:r>
      <w:r>
        <w:rPr>
          <w:spacing w:val="14"/>
        </w:rPr>
        <w:t xml:space="preserve"> </w:t>
      </w:r>
      <w:r>
        <w:t>русского</w:t>
      </w:r>
      <w:r>
        <w:rPr>
          <w:spacing w:val="13"/>
        </w:rPr>
        <w:t xml:space="preserve"> </w:t>
      </w:r>
      <w:r>
        <w:t>литературного</w:t>
      </w:r>
      <w:r>
        <w:rPr>
          <w:spacing w:val="15"/>
        </w:rPr>
        <w:t xml:space="preserve"> </w:t>
      </w:r>
      <w:r>
        <w:t>языка,</w:t>
      </w:r>
      <w:r>
        <w:rPr>
          <w:spacing w:val="15"/>
        </w:rPr>
        <w:t xml:space="preserve"> </w:t>
      </w:r>
      <w:r>
        <w:t>речевых</w:t>
      </w:r>
      <w:r>
        <w:rPr>
          <w:spacing w:val="15"/>
        </w:rPr>
        <w:t xml:space="preserve"> </w:t>
      </w:r>
      <w:r>
        <w:t>норм</w:t>
      </w:r>
      <w:r>
        <w:rPr>
          <w:spacing w:val="14"/>
        </w:rPr>
        <w:t xml:space="preserve"> </w:t>
      </w:r>
      <w:r>
        <w:t>и</w:t>
      </w:r>
      <w:r>
        <w:rPr>
          <w:spacing w:val="15"/>
        </w:rPr>
        <w:t xml:space="preserve"> </w:t>
      </w:r>
      <w:r>
        <w:t>правил</w:t>
      </w:r>
      <w:r>
        <w:rPr>
          <w:spacing w:val="15"/>
        </w:rPr>
        <w:t xml:space="preserve"> </w:t>
      </w:r>
      <w:r>
        <w:t>речевого</w:t>
      </w:r>
      <w:r>
        <w:rPr>
          <w:spacing w:val="15"/>
        </w:rPr>
        <w:t xml:space="preserve"> </w:t>
      </w:r>
      <w:r>
        <w:t>этикета</w:t>
      </w:r>
      <w:r>
        <w:rPr>
          <w:spacing w:val="15"/>
        </w:rPr>
        <w:t xml:space="preserve"> </w:t>
      </w:r>
      <w:r>
        <w:t>в</w:t>
      </w:r>
    </w:p>
    <w:p w14:paraId="01EB94B5" w14:textId="77777777" w:rsidR="009023BF" w:rsidRDefault="009023BF">
      <w:pPr>
        <w:sectPr w:rsidR="009023BF">
          <w:pgSz w:w="11920" w:h="16850"/>
          <w:pgMar w:top="1440" w:right="320" w:bottom="960" w:left="620" w:header="0" w:footer="620" w:gutter="0"/>
          <w:cols w:space="720"/>
        </w:sectPr>
      </w:pPr>
    </w:p>
    <w:p w14:paraId="45B4A278" w14:textId="77777777" w:rsidR="009023BF" w:rsidRDefault="002E0B1B">
      <w:pPr>
        <w:pStyle w:val="a3"/>
        <w:spacing w:before="72"/>
        <w:ind w:right="263" w:firstLine="0"/>
        <w:jc w:val="left"/>
      </w:pPr>
      <w:r>
        <w:lastRenderedPageBreak/>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52"/>
        </w:rPr>
        <w:t xml:space="preserve"> </w:t>
      </w:r>
      <w:r>
        <w:t>решаются</w:t>
      </w:r>
      <w:r>
        <w:rPr>
          <w:spacing w:val="-4"/>
        </w:rPr>
        <w:t xml:space="preserve"> </w:t>
      </w:r>
      <w:r>
        <w:t>совместно с учебным</w:t>
      </w:r>
      <w:r>
        <w:rPr>
          <w:spacing w:val="-3"/>
        </w:rPr>
        <w:t xml:space="preserve"> </w:t>
      </w:r>
      <w:r>
        <w:t>предметом</w:t>
      </w:r>
      <w:r>
        <w:rPr>
          <w:spacing w:val="-1"/>
        </w:rPr>
        <w:t xml:space="preserve"> </w:t>
      </w:r>
      <w:r>
        <w:t>«Литературное</w:t>
      </w:r>
      <w:r>
        <w:rPr>
          <w:spacing w:val="-1"/>
        </w:rPr>
        <w:t xml:space="preserve"> </w:t>
      </w:r>
      <w:r>
        <w:t>чтение».</w:t>
      </w:r>
    </w:p>
    <w:p w14:paraId="3DC9B0B6" w14:textId="77777777" w:rsidR="009023BF" w:rsidRDefault="002E0B1B">
      <w:pPr>
        <w:pStyle w:val="a3"/>
        <w:spacing w:before="1"/>
        <w:jc w:val="left"/>
      </w:pPr>
      <w:r>
        <w:t>Общее</w:t>
      </w:r>
      <w:r>
        <w:rPr>
          <w:spacing w:val="10"/>
        </w:rPr>
        <w:t xml:space="preserve"> </w:t>
      </w:r>
      <w:r>
        <w:t>число</w:t>
      </w:r>
      <w:r>
        <w:rPr>
          <w:spacing w:val="10"/>
        </w:rPr>
        <w:t xml:space="preserve"> </w:t>
      </w:r>
      <w:r>
        <w:t>часов,</w:t>
      </w:r>
      <w:r>
        <w:rPr>
          <w:spacing w:val="10"/>
        </w:rPr>
        <w:t xml:space="preserve"> </w:t>
      </w:r>
      <w:r>
        <w:t>отведённых</w:t>
      </w:r>
      <w:r>
        <w:rPr>
          <w:spacing w:val="10"/>
        </w:rPr>
        <w:t xml:space="preserve"> </w:t>
      </w:r>
      <w:r>
        <w:t>на</w:t>
      </w:r>
      <w:r>
        <w:rPr>
          <w:spacing w:val="13"/>
        </w:rPr>
        <w:t xml:space="preserve"> </w:t>
      </w:r>
      <w:r>
        <w:t>изучение</w:t>
      </w:r>
      <w:r>
        <w:rPr>
          <w:spacing w:val="12"/>
        </w:rPr>
        <w:t xml:space="preserve"> </w:t>
      </w:r>
      <w:r>
        <w:t>«Русского</w:t>
      </w:r>
      <w:r>
        <w:rPr>
          <w:spacing w:val="10"/>
        </w:rPr>
        <w:t xml:space="preserve"> </w:t>
      </w:r>
      <w:r>
        <w:t>языка»,</w:t>
      </w:r>
      <w:r>
        <w:rPr>
          <w:spacing w:val="18"/>
        </w:rPr>
        <w:t xml:space="preserve"> </w:t>
      </w:r>
      <w:r>
        <w:t>—</w:t>
      </w:r>
      <w:r>
        <w:rPr>
          <w:spacing w:val="12"/>
        </w:rPr>
        <w:t xml:space="preserve"> </w:t>
      </w:r>
      <w:r>
        <w:t>675</w:t>
      </w:r>
      <w:r>
        <w:rPr>
          <w:spacing w:val="13"/>
        </w:rPr>
        <w:t xml:space="preserve"> </w:t>
      </w:r>
      <w:r>
        <w:t>(5</w:t>
      </w:r>
      <w:r>
        <w:rPr>
          <w:spacing w:val="13"/>
        </w:rPr>
        <w:t xml:space="preserve"> </w:t>
      </w:r>
      <w:r>
        <w:t>часов</w:t>
      </w:r>
      <w:r>
        <w:rPr>
          <w:spacing w:val="11"/>
        </w:rPr>
        <w:t xml:space="preserve"> </w:t>
      </w:r>
      <w:r>
        <w:t>в</w:t>
      </w:r>
      <w:r>
        <w:rPr>
          <w:spacing w:val="12"/>
        </w:rPr>
        <w:t xml:space="preserve"> </w:t>
      </w:r>
      <w:r>
        <w:t>неделю</w:t>
      </w:r>
      <w:r>
        <w:rPr>
          <w:spacing w:val="13"/>
        </w:rPr>
        <w:t xml:space="preserve"> </w:t>
      </w:r>
      <w:r>
        <w:t>в</w:t>
      </w:r>
      <w:r>
        <w:rPr>
          <w:spacing w:val="8"/>
        </w:rPr>
        <w:t xml:space="preserve"> </w:t>
      </w:r>
      <w:r>
        <w:t>каждом</w:t>
      </w:r>
      <w:r>
        <w:rPr>
          <w:spacing w:val="-52"/>
        </w:rPr>
        <w:t xml:space="preserve"> </w:t>
      </w:r>
      <w:r>
        <w:t>классе): в</w:t>
      </w:r>
      <w:r>
        <w:rPr>
          <w:spacing w:val="-1"/>
        </w:rPr>
        <w:t xml:space="preserve"> </w:t>
      </w:r>
      <w:r>
        <w:t>1</w:t>
      </w:r>
      <w:r>
        <w:rPr>
          <w:spacing w:val="-5"/>
        </w:rPr>
        <w:t xml:space="preserve"> </w:t>
      </w:r>
      <w:r>
        <w:t>классе</w:t>
      </w:r>
      <w:r>
        <w:rPr>
          <w:spacing w:val="3"/>
        </w:rPr>
        <w:t xml:space="preserve"> </w:t>
      </w:r>
      <w:r>
        <w:t>—</w:t>
      </w:r>
      <w:r>
        <w:rPr>
          <w:spacing w:val="-5"/>
        </w:rPr>
        <w:t xml:space="preserve"> </w:t>
      </w:r>
      <w:r>
        <w:t>165</w:t>
      </w:r>
      <w:r>
        <w:rPr>
          <w:spacing w:val="-4"/>
        </w:rPr>
        <w:t xml:space="preserve"> </w:t>
      </w:r>
      <w:r>
        <w:t>ч, во 2—4 классах</w:t>
      </w:r>
      <w:r>
        <w:rPr>
          <w:spacing w:val="1"/>
        </w:rPr>
        <w:t xml:space="preserve"> </w:t>
      </w:r>
      <w:r>
        <w:t>— по</w:t>
      </w:r>
      <w:r>
        <w:rPr>
          <w:spacing w:val="-5"/>
        </w:rPr>
        <w:t xml:space="preserve"> </w:t>
      </w:r>
      <w:r>
        <w:t>170 ч.</w:t>
      </w:r>
    </w:p>
    <w:p w14:paraId="7D8CFBCC" w14:textId="77777777" w:rsidR="009023BF" w:rsidRDefault="002E0B1B">
      <w:pPr>
        <w:spacing w:before="78"/>
        <w:ind w:left="1210" w:right="786"/>
        <w:jc w:val="center"/>
        <w:rPr>
          <w:b/>
          <w:sz w:val="18"/>
        </w:rPr>
      </w:pPr>
      <w:r>
        <w:rPr>
          <w:b/>
          <w:sz w:val="18"/>
        </w:rPr>
        <w:t>СОДЕРЖАНИЕ</w:t>
      </w:r>
      <w:r>
        <w:rPr>
          <w:b/>
          <w:spacing w:val="-8"/>
          <w:sz w:val="18"/>
        </w:rPr>
        <w:t xml:space="preserve"> </w:t>
      </w:r>
      <w:r>
        <w:rPr>
          <w:b/>
          <w:sz w:val="18"/>
        </w:rPr>
        <w:t>ОБУЧЕНИЯ</w:t>
      </w:r>
    </w:p>
    <w:p w14:paraId="24A4BE77" w14:textId="77777777" w:rsidR="009023BF" w:rsidRDefault="002E0B1B" w:rsidP="0041142D">
      <w:pPr>
        <w:pStyle w:val="a5"/>
        <w:numPr>
          <w:ilvl w:val="0"/>
          <w:numId w:val="48"/>
        </w:numPr>
        <w:tabs>
          <w:tab w:val="left" w:pos="1387"/>
        </w:tabs>
        <w:spacing w:before="1"/>
        <w:ind w:hanging="169"/>
        <w:rPr>
          <w:b/>
          <w:sz w:val="18"/>
        </w:rPr>
      </w:pPr>
      <w:r>
        <w:rPr>
          <w:b/>
          <w:sz w:val="18"/>
        </w:rPr>
        <w:t>КЛАСС</w:t>
      </w:r>
    </w:p>
    <w:p w14:paraId="5F2BB0B9" w14:textId="77777777" w:rsidR="009023BF" w:rsidRDefault="002E0B1B">
      <w:pPr>
        <w:pStyle w:val="1"/>
        <w:spacing w:before="7" w:line="376" w:lineRule="exact"/>
        <w:ind w:right="7852"/>
        <w:jc w:val="left"/>
      </w:pPr>
      <w:r>
        <w:t>Обучение грамоте</w:t>
      </w:r>
      <w:r>
        <w:rPr>
          <w:b w:val="0"/>
          <w:vertAlign w:val="superscript"/>
        </w:rPr>
        <w:t>1</w:t>
      </w:r>
      <w:r>
        <w:rPr>
          <w:b w:val="0"/>
          <w:spacing w:val="-52"/>
        </w:rPr>
        <w:t xml:space="preserve"> </w:t>
      </w:r>
      <w:r>
        <w:t>Развитие</w:t>
      </w:r>
      <w:r>
        <w:rPr>
          <w:spacing w:val="-6"/>
        </w:rPr>
        <w:t xml:space="preserve"> </w:t>
      </w:r>
      <w:r>
        <w:t>речи</w:t>
      </w:r>
    </w:p>
    <w:p w14:paraId="2A278CB7" w14:textId="77777777" w:rsidR="009023BF" w:rsidRDefault="002E0B1B">
      <w:pPr>
        <w:pStyle w:val="a3"/>
        <w:spacing w:line="220" w:lineRule="exact"/>
        <w:ind w:left="1218" w:firstLine="0"/>
        <w:jc w:val="left"/>
      </w:pPr>
      <w:r>
        <w:t>Составление</w:t>
      </w:r>
      <w:r>
        <w:rPr>
          <w:spacing w:val="-2"/>
        </w:rPr>
        <w:t xml:space="preserve"> </w:t>
      </w:r>
      <w:r>
        <w:t>небольших</w:t>
      </w:r>
      <w:r>
        <w:rPr>
          <w:spacing w:val="-3"/>
        </w:rPr>
        <w:t xml:space="preserve"> </w:t>
      </w:r>
      <w:r>
        <w:t>рассказов</w:t>
      </w:r>
      <w:r>
        <w:rPr>
          <w:spacing w:val="-2"/>
        </w:rPr>
        <w:t xml:space="preserve"> </w:t>
      </w:r>
      <w:r>
        <w:t>повествовательного</w:t>
      </w:r>
      <w:r>
        <w:rPr>
          <w:spacing w:val="-1"/>
        </w:rPr>
        <w:t xml:space="preserve"> </w:t>
      </w:r>
      <w:r>
        <w:t>характера</w:t>
      </w:r>
      <w:r>
        <w:rPr>
          <w:spacing w:val="-1"/>
        </w:rPr>
        <w:t xml:space="preserve"> </w:t>
      </w:r>
      <w:r>
        <w:t>по</w:t>
      </w:r>
      <w:r>
        <w:rPr>
          <w:spacing w:val="-1"/>
        </w:rPr>
        <w:t xml:space="preserve"> </w:t>
      </w:r>
      <w:r>
        <w:t>серии</w:t>
      </w:r>
      <w:r>
        <w:rPr>
          <w:spacing w:val="-2"/>
        </w:rPr>
        <w:t xml:space="preserve"> </w:t>
      </w:r>
      <w:r>
        <w:t>сюжетных картинок,</w:t>
      </w:r>
    </w:p>
    <w:p w14:paraId="4A4E0459" w14:textId="77777777" w:rsidR="009023BF" w:rsidRDefault="002E0B1B">
      <w:pPr>
        <w:pStyle w:val="a3"/>
        <w:spacing w:line="252" w:lineRule="exact"/>
        <w:ind w:firstLine="0"/>
        <w:jc w:val="left"/>
      </w:pPr>
      <w:r>
        <w:t>материалам</w:t>
      </w:r>
      <w:r>
        <w:rPr>
          <w:spacing w:val="-4"/>
        </w:rPr>
        <w:t xml:space="preserve"> </w:t>
      </w:r>
      <w:r>
        <w:t>собственных</w:t>
      </w:r>
      <w:r>
        <w:rPr>
          <w:spacing w:val="-4"/>
        </w:rPr>
        <w:t xml:space="preserve"> </w:t>
      </w:r>
      <w:r>
        <w:t>игр,</w:t>
      </w:r>
      <w:r>
        <w:rPr>
          <w:spacing w:val="-2"/>
        </w:rPr>
        <w:t xml:space="preserve"> </w:t>
      </w:r>
      <w:r>
        <w:t>занятий,</w:t>
      </w:r>
      <w:r>
        <w:rPr>
          <w:spacing w:val="-2"/>
        </w:rPr>
        <w:t xml:space="preserve"> </w:t>
      </w:r>
      <w:r>
        <w:t>наблюдений.</w:t>
      </w:r>
    </w:p>
    <w:p w14:paraId="2E09A931" w14:textId="77777777" w:rsidR="009023BF" w:rsidRDefault="002E0B1B">
      <w:pPr>
        <w:pStyle w:val="a3"/>
        <w:spacing w:before="1"/>
        <w:ind w:left="1221" w:firstLine="0"/>
        <w:jc w:val="left"/>
      </w:pPr>
      <w:r>
        <w:t>Понимание</w:t>
      </w:r>
      <w:r>
        <w:rPr>
          <w:spacing w:val="-5"/>
        </w:rPr>
        <w:t xml:space="preserve"> </w:t>
      </w:r>
      <w:r>
        <w:t>текста</w:t>
      </w:r>
      <w:r>
        <w:rPr>
          <w:spacing w:val="-3"/>
        </w:rPr>
        <w:t xml:space="preserve"> </w:t>
      </w:r>
      <w:r>
        <w:t>при</w:t>
      </w:r>
      <w:r>
        <w:rPr>
          <w:spacing w:val="-5"/>
        </w:rPr>
        <w:t xml:space="preserve"> </w:t>
      </w:r>
      <w:r>
        <w:t>его</w:t>
      </w:r>
      <w:r>
        <w:rPr>
          <w:spacing w:val="-5"/>
        </w:rPr>
        <w:t xml:space="preserve"> </w:t>
      </w:r>
      <w:r>
        <w:t>прослушивании</w:t>
      </w:r>
      <w:r>
        <w:rPr>
          <w:spacing w:val="-4"/>
        </w:rPr>
        <w:t xml:space="preserve"> </w:t>
      </w:r>
      <w:r>
        <w:t>и</w:t>
      </w:r>
      <w:r>
        <w:rPr>
          <w:spacing w:val="-5"/>
        </w:rPr>
        <w:t xml:space="preserve"> </w:t>
      </w:r>
      <w:r>
        <w:t>при</w:t>
      </w:r>
      <w:r>
        <w:rPr>
          <w:spacing w:val="-5"/>
        </w:rPr>
        <w:t xml:space="preserve"> </w:t>
      </w:r>
      <w:r>
        <w:t>самостоятельном</w:t>
      </w:r>
      <w:r>
        <w:rPr>
          <w:spacing w:val="-5"/>
        </w:rPr>
        <w:t xml:space="preserve"> </w:t>
      </w:r>
      <w:r>
        <w:t>чтении</w:t>
      </w:r>
      <w:r>
        <w:rPr>
          <w:spacing w:val="-2"/>
        </w:rPr>
        <w:t xml:space="preserve"> </w:t>
      </w:r>
      <w:r>
        <w:t>вслух.</w:t>
      </w:r>
    </w:p>
    <w:p w14:paraId="43AC94FE" w14:textId="77777777" w:rsidR="009023BF" w:rsidRDefault="009023BF">
      <w:pPr>
        <w:pStyle w:val="a3"/>
        <w:spacing w:before="3"/>
        <w:ind w:left="0" w:firstLine="0"/>
        <w:jc w:val="left"/>
      </w:pPr>
    </w:p>
    <w:p w14:paraId="4EDCA618" w14:textId="77777777" w:rsidR="009023BF" w:rsidRDefault="002E0B1B">
      <w:pPr>
        <w:pStyle w:val="1"/>
      </w:pPr>
      <w:r>
        <w:t>Слово</w:t>
      </w:r>
      <w:r>
        <w:rPr>
          <w:spacing w:val="-4"/>
        </w:rPr>
        <w:t xml:space="preserve"> </w:t>
      </w:r>
      <w:r>
        <w:t>и</w:t>
      </w:r>
      <w:r>
        <w:rPr>
          <w:spacing w:val="-6"/>
        </w:rPr>
        <w:t xml:space="preserve"> </w:t>
      </w:r>
      <w:r>
        <w:t>предложение</w:t>
      </w:r>
    </w:p>
    <w:p w14:paraId="01DCCE0D" w14:textId="77777777" w:rsidR="009023BF" w:rsidRDefault="002E0B1B">
      <w:pPr>
        <w:pStyle w:val="a3"/>
        <w:spacing w:line="242" w:lineRule="auto"/>
        <w:ind w:left="1221" w:right="431" w:firstLine="0"/>
        <w:rPr>
          <w:b/>
        </w:rPr>
      </w:pPr>
      <w:r>
        <w:t>Различение слова и предложения. Работа с предложением: выделение слов, изменение их порядка.</w:t>
      </w:r>
      <w:r>
        <w:rPr>
          <w:spacing w:val="-52"/>
        </w:rPr>
        <w:t xml:space="preserve"> </w:t>
      </w:r>
      <w:r>
        <w:t>Восприятие</w:t>
      </w:r>
      <w:r>
        <w:rPr>
          <w:spacing w:val="-2"/>
        </w:rPr>
        <w:t xml:space="preserve"> </w:t>
      </w:r>
      <w:r>
        <w:t>слова</w:t>
      </w:r>
      <w:r>
        <w:rPr>
          <w:spacing w:val="-4"/>
        </w:rPr>
        <w:t xml:space="preserve"> </w:t>
      </w:r>
      <w:r>
        <w:t>как</w:t>
      </w:r>
      <w:r>
        <w:rPr>
          <w:spacing w:val="-4"/>
        </w:rPr>
        <w:t xml:space="preserve"> </w:t>
      </w:r>
      <w:r>
        <w:t>объекта</w:t>
      </w:r>
      <w:r>
        <w:rPr>
          <w:spacing w:val="-4"/>
        </w:rPr>
        <w:t xml:space="preserve"> </w:t>
      </w:r>
      <w:r>
        <w:t>изучения,</w:t>
      </w:r>
      <w:r>
        <w:rPr>
          <w:spacing w:val="-2"/>
        </w:rPr>
        <w:t xml:space="preserve"> </w:t>
      </w:r>
      <w:r>
        <w:t>материала</w:t>
      </w:r>
      <w:r>
        <w:rPr>
          <w:spacing w:val="-6"/>
        </w:rPr>
        <w:t xml:space="preserve"> </w:t>
      </w:r>
      <w:r>
        <w:t>для</w:t>
      </w:r>
      <w:r>
        <w:rPr>
          <w:spacing w:val="-3"/>
        </w:rPr>
        <w:t xml:space="preserve"> </w:t>
      </w:r>
      <w:r>
        <w:t>анализа.</w:t>
      </w:r>
      <w:r>
        <w:rPr>
          <w:spacing w:val="-3"/>
        </w:rPr>
        <w:t xml:space="preserve"> </w:t>
      </w:r>
      <w:r>
        <w:t>Наблюдение</w:t>
      </w:r>
      <w:r>
        <w:rPr>
          <w:spacing w:val="-9"/>
        </w:rPr>
        <w:t xml:space="preserve"> </w:t>
      </w:r>
      <w:r>
        <w:t>над</w:t>
      </w:r>
      <w:r>
        <w:rPr>
          <w:spacing w:val="-2"/>
        </w:rPr>
        <w:t xml:space="preserve"> </w:t>
      </w:r>
      <w:r>
        <w:t>значением</w:t>
      </w:r>
      <w:r>
        <w:rPr>
          <w:spacing w:val="-3"/>
        </w:rPr>
        <w:t xml:space="preserve"> </w:t>
      </w:r>
      <w:r>
        <w:t>слова.</w:t>
      </w:r>
      <w:r>
        <w:rPr>
          <w:spacing w:val="-53"/>
        </w:rPr>
        <w:t xml:space="preserve"> </w:t>
      </w:r>
      <w:r>
        <w:rPr>
          <w:b/>
        </w:rPr>
        <w:t>Фонетика</w:t>
      </w:r>
    </w:p>
    <w:p w14:paraId="0ED96859" w14:textId="77777777" w:rsidR="009023BF" w:rsidRDefault="002E0B1B">
      <w:pPr>
        <w:pStyle w:val="a3"/>
        <w:spacing w:line="247" w:lineRule="exact"/>
        <w:ind w:left="1221" w:firstLine="0"/>
      </w:pPr>
      <w:r>
        <w:t>Звуки</w:t>
      </w:r>
      <w:r>
        <w:rPr>
          <w:spacing w:val="-5"/>
        </w:rPr>
        <w:t xml:space="preserve"> </w:t>
      </w:r>
      <w:r>
        <w:t>речи.</w:t>
      </w:r>
      <w:r>
        <w:rPr>
          <w:spacing w:val="-1"/>
        </w:rPr>
        <w:t xml:space="preserve"> </w:t>
      </w:r>
      <w:r>
        <w:t>Единство</w:t>
      </w:r>
      <w:r>
        <w:rPr>
          <w:spacing w:val="-1"/>
        </w:rPr>
        <w:t xml:space="preserve"> </w:t>
      </w:r>
      <w:r>
        <w:t>звукового</w:t>
      </w:r>
      <w:r>
        <w:rPr>
          <w:spacing w:val="-3"/>
        </w:rPr>
        <w:t xml:space="preserve"> </w:t>
      </w:r>
      <w:r>
        <w:t>состава</w:t>
      </w:r>
      <w:r>
        <w:rPr>
          <w:spacing w:val="-7"/>
        </w:rPr>
        <w:t xml:space="preserve"> </w:t>
      </w:r>
      <w:r>
        <w:t>слова</w:t>
      </w:r>
      <w:r>
        <w:rPr>
          <w:spacing w:val="-4"/>
        </w:rPr>
        <w:t xml:space="preserve"> </w:t>
      </w:r>
      <w:r>
        <w:t>и</w:t>
      </w:r>
      <w:r>
        <w:rPr>
          <w:spacing w:val="-2"/>
        </w:rPr>
        <w:t xml:space="preserve"> </w:t>
      </w:r>
      <w:r>
        <w:t>его</w:t>
      </w:r>
      <w:r>
        <w:rPr>
          <w:spacing w:val="-1"/>
        </w:rPr>
        <w:t xml:space="preserve"> </w:t>
      </w:r>
      <w:r>
        <w:t>значения.</w:t>
      </w:r>
    </w:p>
    <w:p w14:paraId="4584C479" w14:textId="77777777" w:rsidR="009023BF" w:rsidRDefault="002E0B1B">
      <w:pPr>
        <w:pStyle w:val="a3"/>
        <w:ind w:right="239"/>
      </w:pP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 одним или несколькими звуками. Звуковой анализ слова, работа со звуковыми моделями:</w:t>
      </w:r>
      <w:r>
        <w:rPr>
          <w:spacing w:val="1"/>
        </w:rPr>
        <w:t xml:space="preserve"> </w:t>
      </w:r>
      <w:r>
        <w:t>построение</w:t>
      </w:r>
      <w:r>
        <w:rPr>
          <w:spacing w:val="-4"/>
        </w:rPr>
        <w:t xml:space="preserve"> </w:t>
      </w:r>
      <w:r>
        <w:t>модели</w:t>
      </w:r>
      <w:r>
        <w:rPr>
          <w:spacing w:val="-1"/>
        </w:rPr>
        <w:t xml:space="preserve"> </w:t>
      </w:r>
      <w:r>
        <w:t>звукового состава</w:t>
      </w:r>
      <w:r>
        <w:rPr>
          <w:spacing w:val="-1"/>
        </w:rPr>
        <w:t xml:space="preserve"> </w:t>
      </w:r>
      <w:r>
        <w:t>слова,</w:t>
      </w:r>
      <w:r>
        <w:rPr>
          <w:spacing w:val="-2"/>
        </w:rPr>
        <w:t xml:space="preserve"> </w:t>
      </w:r>
      <w:r>
        <w:t>подбор</w:t>
      </w:r>
      <w:r>
        <w:rPr>
          <w:spacing w:val="-1"/>
        </w:rPr>
        <w:t xml:space="preserve"> </w:t>
      </w:r>
      <w:r>
        <w:t>слов,</w:t>
      </w:r>
      <w:r>
        <w:rPr>
          <w:spacing w:val="-3"/>
        </w:rPr>
        <w:t xml:space="preserve"> </w:t>
      </w:r>
      <w:r>
        <w:t>соответствующих</w:t>
      </w:r>
      <w:r>
        <w:rPr>
          <w:spacing w:val="-6"/>
        </w:rPr>
        <w:t xml:space="preserve"> </w:t>
      </w:r>
      <w:r>
        <w:t>заданной</w:t>
      </w:r>
      <w:r>
        <w:rPr>
          <w:spacing w:val="-1"/>
        </w:rPr>
        <w:t xml:space="preserve"> </w:t>
      </w:r>
      <w:r>
        <w:t>модели.</w:t>
      </w:r>
    </w:p>
    <w:p w14:paraId="117231E6" w14:textId="77777777" w:rsidR="009023BF" w:rsidRDefault="002E0B1B">
      <w:pPr>
        <w:pStyle w:val="a3"/>
        <w:ind w:right="236"/>
      </w:pPr>
      <w:r>
        <w:t>Различение гласных и согласных звуков, гласных ударных и безударных, согласных твёрдых и</w:t>
      </w:r>
      <w:r>
        <w:rPr>
          <w:spacing w:val="1"/>
        </w:rPr>
        <w:t xml:space="preserve"> </w:t>
      </w:r>
      <w:r>
        <w:t>мягких,</w:t>
      </w:r>
      <w:r>
        <w:rPr>
          <w:spacing w:val="-1"/>
        </w:rPr>
        <w:t xml:space="preserve"> </w:t>
      </w:r>
      <w:r>
        <w:t>звонких и</w:t>
      </w:r>
      <w:r>
        <w:rPr>
          <w:spacing w:val="-6"/>
        </w:rPr>
        <w:t xml:space="preserve"> </w:t>
      </w:r>
      <w:r>
        <w:t>глухих.</w:t>
      </w:r>
    </w:p>
    <w:p w14:paraId="64F0F328" w14:textId="77777777" w:rsidR="009023BF" w:rsidRDefault="002E0B1B">
      <w:pPr>
        <w:pStyle w:val="a3"/>
        <w:spacing w:line="252" w:lineRule="exact"/>
        <w:ind w:left="1221" w:firstLine="0"/>
        <w:jc w:val="left"/>
      </w:pPr>
      <w:r>
        <w:t>Определение</w:t>
      </w:r>
      <w:r>
        <w:rPr>
          <w:spacing w:val="-7"/>
        </w:rPr>
        <w:t xml:space="preserve"> </w:t>
      </w:r>
      <w:r>
        <w:t>места</w:t>
      </w:r>
      <w:r>
        <w:rPr>
          <w:spacing w:val="-7"/>
        </w:rPr>
        <w:t xml:space="preserve"> </w:t>
      </w:r>
      <w:r>
        <w:t>ударения.</w:t>
      </w:r>
    </w:p>
    <w:p w14:paraId="0AAD44FD" w14:textId="77777777" w:rsidR="009023BF" w:rsidRDefault="002E0B1B">
      <w:pPr>
        <w:pStyle w:val="a3"/>
        <w:spacing w:line="252" w:lineRule="exact"/>
        <w:ind w:left="1221" w:firstLine="0"/>
        <w:jc w:val="left"/>
      </w:pPr>
      <w:r>
        <w:t>Слог</w:t>
      </w:r>
      <w:r>
        <w:rPr>
          <w:spacing w:val="-3"/>
        </w:rPr>
        <w:t xml:space="preserve"> </w:t>
      </w:r>
      <w:r>
        <w:t>как</w:t>
      </w:r>
      <w:r>
        <w:rPr>
          <w:spacing w:val="-1"/>
        </w:rPr>
        <w:t xml:space="preserve"> </w:t>
      </w:r>
      <w:r>
        <w:t>минимальная</w:t>
      </w:r>
      <w:r>
        <w:rPr>
          <w:spacing w:val="-3"/>
        </w:rPr>
        <w:t xml:space="preserve"> </w:t>
      </w:r>
      <w:r>
        <w:t>произносительная</w:t>
      </w:r>
      <w:r>
        <w:rPr>
          <w:spacing w:val="-4"/>
        </w:rPr>
        <w:t xml:space="preserve"> </w:t>
      </w:r>
      <w:r>
        <w:t>единица.</w:t>
      </w:r>
      <w:r>
        <w:rPr>
          <w:spacing w:val="-9"/>
        </w:rPr>
        <w:t xml:space="preserve"> </w:t>
      </w:r>
      <w:r>
        <w:t>Количество слогов</w:t>
      </w:r>
      <w:r>
        <w:rPr>
          <w:spacing w:val="-5"/>
        </w:rPr>
        <w:t xml:space="preserve"> </w:t>
      </w:r>
      <w:r>
        <w:t>в</w:t>
      </w:r>
      <w:r>
        <w:rPr>
          <w:spacing w:val="-5"/>
        </w:rPr>
        <w:t xml:space="preserve"> </w:t>
      </w:r>
      <w:r>
        <w:t>слове.</w:t>
      </w:r>
      <w:r>
        <w:rPr>
          <w:spacing w:val="-1"/>
        </w:rPr>
        <w:t xml:space="preserve"> </w:t>
      </w:r>
      <w:r>
        <w:t>Ударный</w:t>
      </w:r>
      <w:r>
        <w:rPr>
          <w:spacing w:val="-4"/>
        </w:rPr>
        <w:t xml:space="preserve"> </w:t>
      </w:r>
      <w:r>
        <w:t>слог.</w:t>
      </w:r>
    </w:p>
    <w:p w14:paraId="343C5043" w14:textId="77777777" w:rsidR="009023BF" w:rsidRDefault="002E0B1B">
      <w:pPr>
        <w:pStyle w:val="1"/>
        <w:spacing w:line="250" w:lineRule="exact"/>
        <w:jc w:val="left"/>
      </w:pPr>
      <w:r>
        <w:t>Графика</w:t>
      </w:r>
    </w:p>
    <w:p w14:paraId="08DFF695" w14:textId="77777777" w:rsidR="009023BF" w:rsidRDefault="002E0B1B">
      <w:pPr>
        <w:pStyle w:val="a3"/>
        <w:ind w:right="235"/>
      </w:pP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буква</w:t>
      </w:r>
      <w:r>
        <w:rPr>
          <w:spacing w:val="1"/>
        </w:rPr>
        <w:t xml:space="preserve"> </w:t>
      </w:r>
      <w:r>
        <w:t>как</w:t>
      </w:r>
      <w:r>
        <w:rPr>
          <w:spacing w:val="1"/>
        </w:rPr>
        <w:t xml:space="preserve"> </w:t>
      </w:r>
      <w:r>
        <w:t>знак</w:t>
      </w:r>
      <w:r>
        <w:rPr>
          <w:spacing w:val="1"/>
        </w:rPr>
        <w:t xml:space="preserve"> </w:t>
      </w:r>
      <w:r>
        <w:t>звука.</w:t>
      </w:r>
      <w:r>
        <w:rPr>
          <w:spacing w:val="1"/>
        </w:rPr>
        <w:t xml:space="preserve"> </w:t>
      </w:r>
      <w:r>
        <w:t>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56"/>
        </w:rPr>
        <w:t xml:space="preserve"> </w:t>
      </w:r>
      <w:r>
        <w:t>Буквы</w:t>
      </w:r>
      <w:r>
        <w:rPr>
          <w:spacing w:val="1"/>
        </w:rPr>
        <w:t xml:space="preserve"> </w:t>
      </w:r>
      <w:r>
        <w:t xml:space="preserve">гласных как показатель твёрдости — мягкости согласных звуков. Функции букв </w:t>
      </w:r>
      <w:r>
        <w:rPr>
          <w:b/>
          <w:i/>
        </w:rPr>
        <w:t>е</w:t>
      </w:r>
      <w:r>
        <w:t xml:space="preserve">, </w:t>
      </w:r>
      <w:r>
        <w:rPr>
          <w:b/>
          <w:i/>
        </w:rPr>
        <w:t>ё</w:t>
      </w:r>
      <w:r>
        <w:t xml:space="preserve">, </w:t>
      </w:r>
      <w:r>
        <w:rPr>
          <w:b/>
          <w:i/>
        </w:rPr>
        <w:t>ю</w:t>
      </w:r>
      <w:r>
        <w:t xml:space="preserve">, </w:t>
      </w:r>
      <w:r>
        <w:rPr>
          <w:b/>
          <w:i/>
        </w:rPr>
        <w:t>я</w:t>
      </w:r>
      <w:r>
        <w:t>. Мягкий знак как</w:t>
      </w:r>
      <w:r>
        <w:rPr>
          <w:spacing w:val="1"/>
        </w:rPr>
        <w:t xml:space="preserve"> </w:t>
      </w:r>
      <w:r>
        <w:t>показатель</w:t>
      </w:r>
      <w:r>
        <w:rPr>
          <w:spacing w:val="-1"/>
        </w:rPr>
        <w:t xml:space="preserve"> </w:t>
      </w:r>
      <w:r>
        <w:t>мягкости предшествующего согласного</w:t>
      </w:r>
      <w:r>
        <w:rPr>
          <w:spacing w:val="-6"/>
        </w:rPr>
        <w:t xml:space="preserve"> </w:t>
      </w:r>
      <w:r>
        <w:t>звука в конце слова.</w:t>
      </w:r>
    </w:p>
    <w:p w14:paraId="1303563F" w14:textId="77777777" w:rsidR="009023BF" w:rsidRDefault="002E0B1B">
      <w:pPr>
        <w:pStyle w:val="a3"/>
        <w:spacing w:line="252" w:lineRule="exact"/>
        <w:ind w:left="1221" w:firstLine="0"/>
        <w:jc w:val="left"/>
      </w:pPr>
      <w:r>
        <w:t>Последовательность</w:t>
      </w:r>
      <w:r>
        <w:rPr>
          <w:spacing w:val="-4"/>
        </w:rPr>
        <w:t xml:space="preserve"> </w:t>
      </w:r>
      <w:r>
        <w:t>букв</w:t>
      </w:r>
      <w:r>
        <w:rPr>
          <w:spacing w:val="-5"/>
        </w:rPr>
        <w:t xml:space="preserve"> </w:t>
      </w:r>
      <w:r>
        <w:t>в</w:t>
      </w:r>
      <w:r>
        <w:rPr>
          <w:spacing w:val="-5"/>
        </w:rPr>
        <w:t xml:space="preserve"> </w:t>
      </w:r>
      <w:r>
        <w:t>русском</w:t>
      </w:r>
      <w:r>
        <w:rPr>
          <w:spacing w:val="-2"/>
        </w:rPr>
        <w:t xml:space="preserve"> </w:t>
      </w:r>
      <w:r>
        <w:t>алфавите.</w:t>
      </w:r>
    </w:p>
    <w:p w14:paraId="0210777F" w14:textId="77777777" w:rsidR="009023BF" w:rsidRDefault="002E0B1B">
      <w:pPr>
        <w:pStyle w:val="1"/>
        <w:spacing w:line="250" w:lineRule="exact"/>
        <w:jc w:val="left"/>
      </w:pPr>
      <w:r>
        <w:t>Чтение</w:t>
      </w:r>
    </w:p>
    <w:p w14:paraId="4CC4F6FD" w14:textId="77777777" w:rsidR="009023BF" w:rsidRDefault="002E0B1B">
      <w:pPr>
        <w:pStyle w:val="a3"/>
        <w:ind w:right="242"/>
      </w:pPr>
      <w:r>
        <w:t>Слоговое чтение (ориентация на букву, обозначающую гласный звук). Плавное слоговое чтение и</w:t>
      </w:r>
      <w:r>
        <w:rPr>
          <w:spacing w:val="1"/>
        </w:rPr>
        <w:t xml:space="preserve"> </w:t>
      </w:r>
      <w:r>
        <w:t>чтение целыми словами со скоростью, соответствующей индивидуальному темпу. Чтение с интонациями и</w:t>
      </w:r>
      <w:r>
        <w:rPr>
          <w:spacing w:val="1"/>
        </w:rPr>
        <w:t xml:space="preserve"> </w:t>
      </w:r>
      <w:r>
        <w:t>паузами в соответствии со знаками препинания. Осознанное чтение слов, словосочетаний, предложений.</w:t>
      </w:r>
      <w:r>
        <w:rPr>
          <w:spacing w:val="1"/>
        </w:rPr>
        <w:t xml:space="preserve"> </w:t>
      </w:r>
      <w:r>
        <w:t>Выразительное</w:t>
      </w:r>
      <w:r>
        <w:rPr>
          <w:spacing w:val="-1"/>
        </w:rPr>
        <w:t xml:space="preserve"> </w:t>
      </w:r>
      <w:r>
        <w:t>чтение на</w:t>
      </w:r>
      <w:r>
        <w:rPr>
          <w:spacing w:val="-5"/>
        </w:rPr>
        <w:t xml:space="preserve"> </w:t>
      </w:r>
      <w:r>
        <w:t>материале небольших прозаических</w:t>
      </w:r>
      <w:r>
        <w:rPr>
          <w:spacing w:val="-3"/>
        </w:rPr>
        <w:t xml:space="preserve"> </w:t>
      </w:r>
      <w:r>
        <w:t>текстов</w:t>
      </w:r>
      <w:r>
        <w:rPr>
          <w:spacing w:val="-1"/>
        </w:rPr>
        <w:t xml:space="preserve"> </w:t>
      </w:r>
      <w:r>
        <w:t>и</w:t>
      </w:r>
      <w:r>
        <w:rPr>
          <w:spacing w:val="-3"/>
        </w:rPr>
        <w:t xml:space="preserve"> </w:t>
      </w:r>
      <w:r>
        <w:t>стихотворений.</w:t>
      </w:r>
    </w:p>
    <w:p w14:paraId="3B441610" w14:textId="77777777" w:rsidR="009023BF" w:rsidRDefault="002E0B1B">
      <w:pPr>
        <w:pStyle w:val="a3"/>
        <w:ind w:right="261"/>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7"/>
        </w:rPr>
        <w:t xml:space="preserve"> </w:t>
      </w:r>
      <w:r>
        <w:t>как</w:t>
      </w:r>
      <w:r>
        <w:rPr>
          <w:spacing w:val="10"/>
        </w:rPr>
        <w:t xml:space="preserve"> </w:t>
      </w:r>
      <w:r>
        <w:t>средство</w:t>
      </w:r>
      <w:r>
        <w:rPr>
          <w:spacing w:val="6"/>
        </w:rPr>
        <w:t xml:space="preserve"> </w:t>
      </w:r>
      <w:r>
        <w:t>самоконтроля</w:t>
      </w:r>
      <w:r>
        <w:rPr>
          <w:spacing w:val="9"/>
        </w:rPr>
        <w:t xml:space="preserve"> </w:t>
      </w:r>
      <w:r>
        <w:t>при</w:t>
      </w:r>
      <w:r>
        <w:rPr>
          <w:spacing w:val="7"/>
        </w:rPr>
        <w:t xml:space="preserve"> </w:t>
      </w:r>
      <w:r>
        <w:t>письме</w:t>
      </w:r>
      <w:r>
        <w:rPr>
          <w:spacing w:val="10"/>
        </w:rPr>
        <w:t xml:space="preserve"> </w:t>
      </w:r>
      <w:r>
        <w:t>под</w:t>
      </w:r>
      <w:r>
        <w:rPr>
          <w:spacing w:val="6"/>
        </w:rPr>
        <w:t xml:space="preserve"> </w:t>
      </w:r>
      <w:r>
        <w:t>диктовку</w:t>
      </w:r>
      <w:r>
        <w:rPr>
          <w:spacing w:val="5"/>
        </w:rPr>
        <w:t xml:space="preserve"> </w:t>
      </w:r>
      <w:r>
        <w:t>и</w:t>
      </w:r>
      <w:r>
        <w:rPr>
          <w:spacing w:val="6"/>
        </w:rPr>
        <w:t xml:space="preserve"> </w:t>
      </w:r>
      <w:r>
        <w:t>при</w:t>
      </w:r>
      <w:r>
        <w:rPr>
          <w:spacing w:val="5"/>
        </w:rPr>
        <w:t xml:space="preserve"> </w:t>
      </w:r>
      <w:r>
        <w:t>списывании.</w:t>
      </w:r>
    </w:p>
    <w:p w14:paraId="3E0F3F9A" w14:textId="77777777" w:rsidR="009023BF" w:rsidRDefault="002E0B1B">
      <w:pPr>
        <w:pStyle w:val="1"/>
        <w:jc w:val="left"/>
      </w:pPr>
      <w:r>
        <w:t>Письмо</w:t>
      </w:r>
    </w:p>
    <w:p w14:paraId="6A07BDFA" w14:textId="77777777" w:rsidR="009023BF" w:rsidRDefault="002E0B1B">
      <w:pPr>
        <w:pStyle w:val="a3"/>
        <w:ind w:right="247"/>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4"/>
        </w:rPr>
        <w:t xml:space="preserve"> </w:t>
      </w:r>
      <w:r>
        <w:t>которые</w:t>
      </w:r>
      <w:r>
        <w:rPr>
          <w:spacing w:val="-2"/>
        </w:rPr>
        <w:t xml:space="preserve"> </w:t>
      </w:r>
      <w:r>
        <w:t>необходимо соблюдать во время</w:t>
      </w:r>
      <w:r>
        <w:rPr>
          <w:spacing w:val="-3"/>
        </w:rPr>
        <w:t xml:space="preserve"> </w:t>
      </w:r>
      <w:r>
        <w:t>письма.</w:t>
      </w:r>
    </w:p>
    <w:p w14:paraId="46100127" w14:textId="77777777" w:rsidR="009023BF" w:rsidRDefault="002E0B1B">
      <w:pPr>
        <w:pStyle w:val="a3"/>
        <w:ind w:right="239"/>
      </w:pPr>
      <w:r>
        <w:t>Начертание письменных прописных и строчных букв. Письмо разборчивым, аккуратным почерком.</w:t>
      </w:r>
      <w:r>
        <w:rPr>
          <w:spacing w:val="1"/>
        </w:rPr>
        <w:t xml:space="preserve"> </w:t>
      </w:r>
      <w:r>
        <w:t>Письмо под диктовку слов и предложений, написание которых не расходится с их произношением. Приёмы</w:t>
      </w:r>
      <w:r>
        <w:rPr>
          <w:spacing w:val="-52"/>
        </w:rPr>
        <w:t xml:space="preserve"> </w:t>
      </w:r>
      <w:r>
        <w:t>и</w:t>
      </w:r>
      <w:r>
        <w:rPr>
          <w:spacing w:val="-2"/>
        </w:rPr>
        <w:t xml:space="preserve"> </w:t>
      </w:r>
      <w:r>
        <w:t>последовательность правильного списывания</w:t>
      </w:r>
      <w:r>
        <w:rPr>
          <w:spacing w:val="-3"/>
        </w:rPr>
        <w:t xml:space="preserve"> </w:t>
      </w:r>
      <w:r>
        <w:t>текста.</w:t>
      </w:r>
    </w:p>
    <w:p w14:paraId="6F090D22" w14:textId="77777777" w:rsidR="009023BF" w:rsidRDefault="002E0B1B">
      <w:pPr>
        <w:pStyle w:val="a3"/>
        <w:spacing w:line="252" w:lineRule="exact"/>
        <w:ind w:left="1221" w:firstLine="0"/>
      </w:pPr>
      <w:r>
        <w:t>Функция</w:t>
      </w:r>
      <w:r>
        <w:rPr>
          <w:spacing w:val="-9"/>
        </w:rPr>
        <w:t xml:space="preserve"> </w:t>
      </w:r>
      <w:r>
        <w:t>небуквенных</w:t>
      </w:r>
      <w:r>
        <w:rPr>
          <w:spacing w:val="-5"/>
        </w:rPr>
        <w:t xml:space="preserve"> </w:t>
      </w:r>
      <w:r>
        <w:t>графических</w:t>
      </w:r>
      <w:r>
        <w:rPr>
          <w:spacing w:val="-8"/>
        </w:rPr>
        <w:t xml:space="preserve"> </w:t>
      </w:r>
      <w:r>
        <w:t>средств:</w:t>
      </w:r>
      <w:r>
        <w:rPr>
          <w:spacing w:val="-4"/>
        </w:rPr>
        <w:t xml:space="preserve"> </w:t>
      </w:r>
      <w:r>
        <w:t>пробела</w:t>
      </w:r>
      <w:r>
        <w:rPr>
          <w:spacing w:val="-5"/>
        </w:rPr>
        <w:t xml:space="preserve"> </w:t>
      </w:r>
      <w:r>
        <w:t>между</w:t>
      </w:r>
      <w:r>
        <w:rPr>
          <w:spacing w:val="-12"/>
        </w:rPr>
        <w:t xml:space="preserve"> </w:t>
      </w:r>
      <w:r>
        <w:t>словами,</w:t>
      </w:r>
      <w:r>
        <w:rPr>
          <w:spacing w:val="-5"/>
        </w:rPr>
        <w:t xml:space="preserve"> </w:t>
      </w:r>
      <w:r>
        <w:t>знака</w:t>
      </w:r>
      <w:r>
        <w:rPr>
          <w:spacing w:val="-10"/>
        </w:rPr>
        <w:t xml:space="preserve"> </w:t>
      </w:r>
      <w:r>
        <w:t>переноса.</w:t>
      </w:r>
    </w:p>
    <w:p w14:paraId="4949B4A2" w14:textId="77777777" w:rsidR="009023BF" w:rsidRDefault="002E0B1B">
      <w:pPr>
        <w:pStyle w:val="1"/>
        <w:spacing w:before="205" w:line="250" w:lineRule="exact"/>
      </w:pPr>
      <w:r>
        <w:t>Орфография</w:t>
      </w:r>
      <w:r>
        <w:rPr>
          <w:spacing w:val="-8"/>
        </w:rPr>
        <w:t xml:space="preserve"> </w:t>
      </w:r>
      <w:r>
        <w:t>и</w:t>
      </w:r>
      <w:r>
        <w:rPr>
          <w:spacing w:val="-9"/>
        </w:rPr>
        <w:t xml:space="preserve"> </w:t>
      </w:r>
      <w:r>
        <w:t>пунктуация</w:t>
      </w:r>
    </w:p>
    <w:p w14:paraId="2BA37841" w14:textId="77777777" w:rsidR="009023BF" w:rsidRDefault="002E0B1B">
      <w:pPr>
        <w:pStyle w:val="a3"/>
        <w:ind w:right="235"/>
      </w:pPr>
      <w:r>
        <w:t>Правила правописания и их применение: раздельное написание слов; обозначение гласных после</w:t>
      </w:r>
      <w:r>
        <w:rPr>
          <w:spacing w:val="1"/>
        </w:rPr>
        <w:t xml:space="preserve"> </w:t>
      </w:r>
      <w:r>
        <w:t xml:space="preserve">шипящих в сочетаниях </w:t>
      </w:r>
      <w:proofErr w:type="spellStart"/>
      <w:r>
        <w:rPr>
          <w:b/>
          <w:i/>
        </w:rPr>
        <w:t>жи</w:t>
      </w:r>
      <w:proofErr w:type="spellEnd"/>
      <w:r>
        <w:t xml:space="preserve">, </w:t>
      </w:r>
      <w:r>
        <w:rPr>
          <w:b/>
          <w:i/>
        </w:rPr>
        <w:t xml:space="preserve">ши </w:t>
      </w:r>
      <w:r>
        <w:t xml:space="preserve">(в положении под ударением), </w:t>
      </w:r>
      <w:proofErr w:type="spellStart"/>
      <w:r>
        <w:rPr>
          <w:b/>
          <w:i/>
        </w:rPr>
        <w:t>ча</w:t>
      </w:r>
      <w:proofErr w:type="spellEnd"/>
      <w:r>
        <w:t xml:space="preserve">, </w:t>
      </w:r>
      <w:r>
        <w:rPr>
          <w:b/>
          <w:i/>
        </w:rPr>
        <w:t>ща</w:t>
      </w:r>
      <w:r>
        <w:t xml:space="preserve">, </w:t>
      </w:r>
      <w:r>
        <w:rPr>
          <w:b/>
          <w:i/>
        </w:rPr>
        <w:t>чу</w:t>
      </w:r>
      <w:r>
        <w:t xml:space="preserve">, </w:t>
      </w:r>
      <w:proofErr w:type="spellStart"/>
      <w:r>
        <w:rPr>
          <w:b/>
          <w:i/>
        </w:rPr>
        <w:t>щу</w:t>
      </w:r>
      <w:proofErr w:type="spellEnd"/>
      <w:r>
        <w:t>; прописная буква в начале</w:t>
      </w:r>
      <w:r>
        <w:rPr>
          <w:spacing w:val="1"/>
        </w:rPr>
        <w:t xml:space="preserve"> </w:t>
      </w:r>
      <w:r>
        <w:t>предложения,</w:t>
      </w:r>
      <w:r>
        <w:rPr>
          <w:spacing w:val="1"/>
        </w:rPr>
        <w:t xml:space="preserve"> </w:t>
      </w:r>
      <w:r>
        <w:t>в</w:t>
      </w:r>
      <w:r>
        <w:rPr>
          <w:spacing w:val="1"/>
        </w:rPr>
        <w:t xml:space="preserve"> </w:t>
      </w:r>
      <w:r>
        <w:t>именах</w:t>
      </w:r>
      <w:r>
        <w:rPr>
          <w:spacing w:val="1"/>
        </w:rPr>
        <w:t xml:space="preserve"> </w:t>
      </w:r>
      <w:r>
        <w:t>собственных</w:t>
      </w:r>
      <w:r>
        <w:rPr>
          <w:spacing w:val="1"/>
        </w:rPr>
        <w:t xml:space="preserve"> </w:t>
      </w:r>
      <w:r>
        <w:t>(имена</w:t>
      </w:r>
      <w:r>
        <w:rPr>
          <w:spacing w:val="1"/>
        </w:rPr>
        <w:t xml:space="preserve"> </w:t>
      </w:r>
      <w:r>
        <w:t>людей,</w:t>
      </w:r>
      <w:r>
        <w:rPr>
          <w:spacing w:val="1"/>
        </w:rPr>
        <w:t xml:space="preserve"> </w:t>
      </w:r>
      <w:r>
        <w:t>клички</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по</w:t>
      </w:r>
      <w:r>
        <w:rPr>
          <w:spacing w:val="1"/>
        </w:rPr>
        <w:t xml:space="preserve"> </w:t>
      </w:r>
      <w:r>
        <w:t>слогам</w:t>
      </w:r>
      <w:r>
        <w:rPr>
          <w:spacing w:val="56"/>
        </w:rPr>
        <w:t xml:space="preserve"> </w:t>
      </w:r>
      <w:r>
        <w:t>без</w:t>
      </w:r>
      <w:r>
        <w:rPr>
          <w:spacing w:val="1"/>
        </w:rPr>
        <w:t xml:space="preserve"> </w:t>
      </w:r>
      <w:r>
        <w:t>стечения</w:t>
      </w:r>
      <w:r>
        <w:rPr>
          <w:spacing w:val="-5"/>
        </w:rPr>
        <w:t xml:space="preserve"> </w:t>
      </w:r>
      <w:r>
        <w:t>согласных;</w:t>
      </w:r>
      <w:r>
        <w:rPr>
          <w:spacing w:val="1"/>
        </w:rPr>
        <w:t xml:space="preserve"> </w:t>
      </w:r>
      <w:r>
        <w:t>знаки препинания</w:t>
      </w:r>
      <w:r>
        <w:rPr>
          <w:spacing w:val="-3"/>
        </w:rPr>
        <w:t xml:space="preserve"> </w:t>
      </w:r>
      <w:r>
        <w:t>в</w:t>
      </w:r>
      <w:r>
        <w:rPr>
          <w:spacing w:val="-1"/>
        </w:rPr>
        <w:t xml:space="preserve"> </w:t>
      </w:r>
      <w:r>
        <w:t>конце предложения.</w:t>
      </w:r>
    </w:p>
    <w:p w14:paraId="39492171" w14:textId="77777777" w:rsidR="009023BF" w:rsidRDefault="00541CFF">
      <w:pPr>
        <w:pStyle w:val="a3"/>
        <w:spacing w:before="3"/>
        <w:ind w:left="0" w:firstLine="0"/>
        <w:jc w:val="left"/>
        <w:rPr>
          <w:sz w:val="16"/>
        </w:rPr>
      </w:pPr>
      <w:r>
        <w:pict w14:anchorId="0B50CBB8">
          <v:rect id="_x0000_s1030" style="position:absolute;margin-left:56.65pt;margin-top:11.3pt;width:144.05pt;height:.7pt;z-index:-15728128;mso-wrap-distance-left:0;mso-wrap-distance-right:0;mso-position-horizontal-relative:page" fillcolor="black" stroked="f">
            <w10:wrap type="topAndBottom" anchorx="page"/>
          </v:rect>
        </w:pict>
      </w:r>
    </w:p>
    <w:p w14:paraId="4594BEFF" w14:textId="77777777" w:rsidR="009023BF" w:rsidRDefault="002E0B1B">
      <w:pPr>
        <w:tabs>
          <w:tab w:val="left" w:pos="1221"/>
        </w:tabs>
        <w:spacing w:before="31"/>
        <w:ind w:left="510" w:right="250" w:firstLine="228"/>
        <w:jc w:val="both"/>
        <w:rPr>
          <w:sz w:val="18"/>
        </w:rPr>
      </w:pPr>
      <w:r>
        <w:rPr>
          <w:position w:val="6"/>
          <w:sz w:val="12"/>
        </w:rPr>
        <w:t>1</w:t>
      </w:r>
      <w:r>
        <w:rPr>
          <w:position w:val="6"/>
          <w:sz w:val="12"/>
        </w:rPr>
        <w:tab/>
      </w:r>
      <w:r>
        <w:rPr>
          <w:sz w:val="18"/>
        </w:rPr>
        <w:t>Начальным этапом изучения предметов «Русский язык» и «Литературное чтение» в 1 классе является курс «Обучение</w:t>
      </w:r>
      <w:r>
        <w:rPr>
          <w:spacing w:val="1"/>
          <w:sz w:val="18"/>
        </w:rPr>
        <w:t xml:space="preserve"> </w:t>
      </w:r>
      <w:r>
        <w:rPr>
          <w:sz w:val="18"/>
        </w:rPr>
        <w:t>грамоте»:</w:t>
      </w:r>
      <w:r>
        <w:rPr>
          <w:spacing w:val="15"/>
          <w:sz w:val="18"/>
        </w:rPr>
        <w:t xml:space="preserve"> </w:t>
      </w:r>
      <w:r>
        <w:rPr>
          <w:sz w:val="18"/>
        </w:rPr>
        <w:t>обучение</w:t>
      </w:r>
      <w:r>
        <w:rPr>
          <w:spacing w:val="11"/>
          <w:sz w:val="18"/>
        </w:rPr>
        <w:t xml:space="preserve"> </w:t>
      </w:r>
      <w:r>
        <w:rPr>
          <w:sz w:val="18"/>
        </w:rPr>
        <w:t>письму</w:t>
      </w:r>
      <w:r>
        <w:rPr>
          <w:spacing w:val="10"/>
          <w:sz w:val="18"/>
        </w:rPr>
        <w:t xml:space="preserve"> </w:t>
      </w:r>
      <w:r>
        <w:rPr>
          <w:sz w:val="18"/>
        </w:rPr>
        <w:t>идёт</w:t>
      </w:r>
      <w:r>
        <w:rPr>
          <w:spacing w:val="15"/>
          <w:sz w:val="18"/>
        </w:rPr>
        <w:t xml:space="preserve"> </w:t>
      </w:r>
      <w:r>
        <w:rPr>
          <w:sz w:val="18"/>
        </w:rPr>
        <w:t>параллельно</w:t>
      </w:r>
      <w:r>
        <w:rPr>
          <w:spacing w:val="19"/>
          <w:sz w:val="18"/>
        </w:rPr>
        <w:t xml:space="preserve"> </w:t>
      </w:r>
      <w:r>
        <w:rPr>
          <w:sz w:val="18"/>
        </w:rPr>
        <w:t>с</w:t>
      </w:r>
      <w:r>
        <w:rPr>
          <w:spacing w:val="11"/>
          <w:sz w:val="18"/>
        </w:rPr>
        <w:t xml:space="preserve"> </w:t>
      </w:r>
      <w:r>
        <w:rPr>
          <w:sz w:val="18"/>
        </w:rPr>
        <w:t>обучением</w:t>
      </w:r>
      <w:r>
        <w:rPr>
          <w:spacing w:val="15"/>
          <w:sz w:val="18"/>
        </w:rPr>
        <w:t xml:space="preserve"> </w:t>
      </w:r>
      <w:r>
        <w:rPr>
          <w:sz w:val="18"/>
        </w:rPr>
        <w:t>чтению.</w:t>
      </w:r>
      <w:r>
        <w:rPr>
          <w:spacing w:val="14"/>
          <w:sz w:val="18"/>
        </w:rPr>
        <w:t xml:space="preserve"> </w:t>
      </w:r>
      <w:r>
        <w:rPr>
          <w:sz w:val="18"/>
        </w:rPr>
        <w:t>На</w:t>
      </w:r>
      <w:r>
        <w:rPr>
          <w:spacing w:val="16"/>
          <w:sz w:val="18"/>
        </w:rPr>
        <w:t xml:space="preserve"> </w:t>
      </w:r>
      <w:r>
        <w:rPr>
          <w:sz w:val="18"/>
        </w:rPr>
        <w:t>«Обучение</w:t>
      </w:r>
      <w:r>
        <w:rPr>
          <w:spacing w:val="15"/>
          <w:sz w:val="18"/>
        </w:rPr>
        <w:t xml:space="preserve"> </w:t>
      </w:r>
      <w:r>
        <w:rPr>
          <w:sz w:val="18"/>
        </w:rPr>
        <w:t>грамоте»</w:t>
      </w:r>
      <w:r>
        <w:rPr>
          <w:spacing w:val="11"/>
          <w:sz w:val="18"/>
        </w:rPr>
        <w:t xml:space="preserve"> </w:t>
      </w:r>
      <w:r>
        <w:rPr>
          <w:sz w:val="18"/>
        </w:rPr>
        <w:t>отводится</w:t>
      </w:r>
      <w:r>
        <w:rPr>
          <w:spacing w:val="14"/>
          <w:sz w:val="18"/>
        </w:rPr>
        <w:t xml:space="preserve"> </w:t>
      </w:r>
      <w:r>
        <w:rPr>
          <w:sz w:val="18"/>
        </w:rPr>
        <w:t>9</w:t>
      </w:r>
      <w:r>
        <w:rPr>
          <w:spacing w:val="13"/>
          <w:sz w:val="18"/>
        </w:rPr>
        <w:t xml:space="preserve"> </w:t>
      </w:r>
      <w:r>
        <w:rPr>
          <w:sz w:val="18"/>
        </w:rPr>
        <w:t>часов</w:t>
      </w:r>
      <w:r>
        <w:rPr>
          <w:spacing w:val="15"/>
          <w:sz w:val="18"/>
        </w:rPr>
        <w:t xml:space="preserve"> </w:t>
      </w:r>
      <w:r>
        <w:rPr>
          <w:sz w:val="18"/>
        </w:rPr>
        <w:t>в</w:t>
      </w:r>
      <w:r>
        <w:rPr>
          <w:spacing w:val="11"/>
          <w:sz w:val="18"/>
        </w:rPr>
        <w:t xml:space="preserve"> </w:t>
      </w:r>
      <w:r>
        <w:rPr>
          <w:sz w:val="18"/>
        </w:rPr>
        <w:t>неделю:</w:t>
      </w:r>
      <w:r>
        <w:rPr>
          <w:spacing w:val="14"/>
          <w:sz w:val="18"/>
        </w:rPr>
        <w:t xml:space="preserve"> </w:t>
      </w:r>
      <w:r>
        <w:rPr>
          <w:sz w:val="18"/>
        </w:rPr>
        <w:t>5</w:t>
      </w:r>
      <w:r>
        <w:rPr>
          <w:spacing w:val="14"/>
          <w:sz w:val="18"/>
        </w:rPr>
        <w:t xml:space="preserve"> </w:t>
      </w:r>
      <w:r>
        <w:rPr>
          <w:sz w:val="18"/>
        </w:rPr>
        <w:t>часов</w:t>
      </w:r>
    </w:p>
    <w:p w14:paraId="76701965" w14:textId="77777777" w:rsidR="009023BF" w:rsidRDefault="002E0B1B">
      <w:pPr>
        <w:ind w:left="510" w:right="248"/>
        <w:jc w:val="both"/>
        <w:rPr>
          <w:sz w:val="18"/>
        </w:rPr>
      </w:pPr>
      <w:r>
        <w:rPr>
          <w:sz w:val="18"/>
        </w:rPr>
        <w:t>«Русского</w:t>
      </w:r>
      <w:r>
        <w:rPr>
          <w:spacing w:val="1"/>
          <w:sz w:val="18"/>
        </w:rPr>
        <w:t xml:space="preserve"> </w:t>
      </w:r>
      <w:r>
        <w:rPr>
          <w:sz w:val="18"/>
        </w:rPr>
        <w:t>языка»</w:t>
      </w:r>
      <w:r>
        <w:rPr>
          <w:spacing w:val="1"/>
          <w:sz w:val="18"/>
        </w:rPr>
        <w:t xml:space="preserve"> </w:t>
      </w:r>
      <w:r>
        <w:rPr>
          <w:sz w:val="18"/>
        </w:rPr>
        <w:t>(обучение</w:t>
      </w:r>
      <w:r>
        <w:rPr>
          <w:spacing w:val="1"/>
          <w:sz w:val="18"/>
        </w:rPr>
        <w:t xml:space="preserve"> </w:t>
      </w:r>
      <w:r>
        <w:rPr>
          <w:sz w:val="18"/>
        </w:rPr>
        <w:t>письму)</w:t>
      </w:r>
      <w:r>
        <w:rPr>
          <w:spacing w:val="1"/>
          <w:sz w:val="18"/>
        </w:rPr>
        <w:t xml:space="preserve"> </w:t>
      </w:r>
      <w:r>
        <w:rPr>
          <w:sz w:val="18"/>
        </w:rPr>
        <w:t>и</w:t>
      </w:r>
      <w:r>
        <w:rPr>
          <w:spacing w:val="1"/>
          <w:sz w:val="18"/>
        </w:rPr>
        <w:t xml:space="preserve"> </w:t>
      </w:r>
      <w:r>
        <w:rPr>
          <w:sz w:val="18"/>
        </w:rPr>
        <w:t>4</w:t>
      </w:r>
      <w:r>
        <w:rPr>
          <w:spacing w:val="1"/>
          <w:sz w:val="18"/>
        </w:rPr>
        <w:t xml:space="preserve"> </w:t>
      </w:r>
      <w:r>
        <w:rPr>
          <w:sz w:val="18"/>
        </w:rPr>
        <w:t>часа</w:t>
      </w:r>
      <w:r>
        <w:rPr>
          <w:spacing w:val="1"/>
          <w:sz w:val="18"/>
        </w:rPr>
        <w:t xml:space="preserve"> </w:t>
      </w:r>
      <w:r>
        <w:rPr>
          <w:sz w:val="18"/>
        </w:rPr>
        <w:t>«Литературного</w:t>
      </w:r>
      <w:r>
        <w:rPr>
          <w:spacing w:val="1"/>
          <w:sz w:val="18"/>
        </w:rPr>
        <w:t xml:space="preserve"> </w:t>
      </w:r>
      <w:r>
        <w:rPr>
          <w:sz w:val="18"/>
        </w:rPr>
        <w:t>чтения»</w:t>
      </w:r>
      <w:r>
        <w:rPr>
          <w:spacing w:val="1"/>
          <w:sz w:val="18"/>
        </w:rPr>
        <w:t xml:space="preserve"> </w:t>
      </w:r>
      <w:r>
        <w:rPr>
          <w:sz w:val="18"/>
        </w:rPr>
        <w:t>(обучение</w:t>
      </w:r>
      <w:r>
        <w:rPr>
          <w:spacing w:val="1"/>
          <w:sz w:val="18"/>
        </w:rPr>
        <w:t xml:space="preserve"> </w:t>
      </w:r>
      <w:r>
        <w:rPr>
          <w:sz w:val="18"/>
        </w:rPr>
        <w:t>чтению).</w:t>
      </w:r>
      <w:r>
        <w:rPr>
          <w:spacing w:val="1"/>
          <w:sz w:val="18"/>
        </w:rPr>
        <w:t xml:space="preserve"> </w:t>
      </w:r>
      <w:r>
        <w:rPr>
          <w:sz w:val="18"/>
        </w:rPr>
        <w:t>Продолжительность</w:t>
      </w:r>
      <w:r>
        <w:rPr>
          <w:spacing w:val="46"/>
          <w:sz w:val="18"/>
        </w:rPr>
        <w:t xml:space="preserve"> </w:t>
      </w:r>
      <w:r>
        <w:rPr>
          <w:sz w:val="18"/>
        </w:rPr>
        <w:t>«Обучения</w:t>
      </w:r>
      <w:r>
        <w:rPr>
          <w:spacing w:val="1"/>
          <w:sz w:val="18"/>
        </w:rPr>
        <w:t xml:space="preserve"> </w:t>
      </w:r>
      <w:r>
        <w:rPr>
          <w:sz w:val="18"/>
        </w:rPr>
        <w:t>грамоте» зависит</w:t>
      </w:r>
      <w:r>
        <w:rPr>
          <w:spacing w:val="1"/>
          <w:sz w:val="18"/>
        </w:rPr>
        <w:t xml:space="preserve"> </w:t>
      </w:r>
      <w:r>
        <w:rPr>
          <w:sz w:val="18"/>
        </w:rPr>
        <w:t>от</w:t>
      </w:r>
      <w:r>
        <w:rPr>
          <w:spacing w:val="1"/>
          <w:sz w:val="18"/>
        </w:rPr>
        <w:t xml:space="preserve"> </w:t>
      </w:r>
      <w:r>
        <w:rPr>
          <w:sz w:val="18"/>
        </w:rPr>
        <w:t>уровня</w:t>
      </w:r>
      <w:r>
        <w:rPr>
          <w:spacing w:val="1"/>
          <w:sz w:val="18"/>
        </w:rPr>
        <w:t xml:space="preserve"> </w:t>
      </w:r>
      <w:r>
        <w:rPr>
          <w:sz w:val="18"/>
        </w:rPr>
        <w:t>подготовки</w:t>
      </w:r>
      <w:r>
        <w:rPr>
          <w:spacing w:val="1"/>
          <w:sz w:val="18"/>
        </w:rPr>
        <w:t xml:space="preserve"> </w:t>
      </w:r>
      <w:r>
        <w:rPr>
          <w:sz w:val="18"/>
        </w:rPr>
        <w:t>класса</w:t>
      </w:r>
      <w:r>
        <w:rPr>
          <w:spacing w:val="1"/>
          <w:sz w:val="18"/>
        </w:rPr>
        <w:t xml:space="preserve"> </w:t>
      </w:r>
      <w:r>
        <w:rPr>
          <w:sz w:val="18"/>
        </w:rPr>
        <w:t>и</w:t>
      </w:r>
      <w:r>
        <w:rPr>
          <w:spacing w:val="1"/>
          <w:sz w:val="18"/>
        </w:rPr>
        <w:t xml:space="preserve"> </w:t>
      </w:r>
      <w:r>
        <w:rPr>
          <w:sz w:val="18"/>
        </w:rPr>
        <w:t>может</w:t>
      </w:r>
      <w:r>
        <w:rPr>
          <w:spacing w:val="1"/>
          <w:sz w:val="18"/>
        </w:rPr>
        <w:t xml:space="preserve"> </w:t>
      </w:r>
      <w:r>
        <w:rPr>
          <w:sz w:val="18"/>
        </w:rPr>
        <w:t>составлять</w:t>
      </w:r>
      <w:r>
        <w:rPr>
          <w:spacing w:val="1"/>
          <w:sz w:val="18"/>
        </w:rPr>
        <w:t xml:space="preserve"> </w:t>
      </w:r>
      <w:r>
        <w:rPr>
          <w:sz w:val="18"/>
        </w:rPr>
        <w:t>от</w:t>
      </w:r>
      <w:r>
        <w:rPr>
          <w:spacing w:val="1"/>
          <w:sz w:val="18"/>
        </w:rPr>
        <w:t xml:space="preserve"> </w:t>
      </w:r>
      <w:r>
        <w:rPr>
          <w:sz w:val="18"/>
        </w:rPr>
        <w:t>20</w:t>
      </w:r>
      <w:r>
        <w:rPr>
          <w:spacing w:val="1"/>
          <w:sz w:val="18"/>
        </w:rPr>
        <w:t xml:space="preserve"> </w:t>
      </w:r>
      <w:r>
        <w:rPr>
          <w:sz w:val="18"/>
        </w:rPr>
        <w:t>до</w:t>
      </w:r>
      <w:r>
        <w:rPr>
          <w:spacing w:val="1"/>
          <w:sz w:val="18"/>
        </w:rPr>
        <w:t xml:space="preserve"> </w:t>
      </w:r>
      <w:r>
        <w:rPr>
          <w:sz w:val="18"/>
        </w:rPr>
        <w:t>23</w:t>
      </w:r>
      <w:r>
        <w:rPr>
          <w:spacing w:val="1"/>
          <w:sz w:val="18"/>
        </w:rPr>
        <w:t xml:space="preserve"> </w:t>
      </w:r>
      <w:r>
        <w:rPr>
          <w:sz w:val="18"/>
        </w:rPr>
        <w:t>недель,</w:t>
      </w:r>
      <w:r>
        <w:rPr>
          <w:spacing w:val="1"/>
          <w:sz w:val="18"/>
        </w:rPr>
        <w:t xml:space="preserve"> </w:t>
      </w:r>
      <w:r>
        <w:rPr>
          <w:sz w:val="18"/>
        </w:rPr>
        <w:t>соответственно,</w:t>
      </w:r>
      <w:r>
        <w:rPr>
          <w:spacing w:val="45"/>
          <w:sz w:val="18"/>
        </w:rPr>
        <w:t xml:space="preserve"> </w:t>
      </w:r>
      <w:r>
        <w:rPr>
          <w:sz w:val="18"/>
        </w:rPr>
        <w:t>продолжительность</w:t>
      </w:r>
      <w:r>
        <w:rPr>
          <w:spacing w:val="1"/>
          <w:sz w:val="18"/>
        </w:rPr>
        <w:t xml:space="preserve"> </w:t>
      </w:r>
      <w:r>
        <w:rPr>
          <w:sz w:val="18"/>
        </w:rPr>
        <w:t>изучения систематического</w:t>
      </w:r>
      <w:r>
        <w:rPr>
          <w:spacing w:val="4"/>
          <w:sz w:val="18"/>
        </w:rPr>
        <w:t xml:space="preserve"> </w:t>
      </w:r>
      <w:r>
        <w:rPr>
          <w:sz w:val="18"/>
        </w:rPr>
        <w:t>курса</w:t>
      </w:r>
      <w:r>
        <w:rPr>
          <w:spacing w:val="-4"/>
          <w:sz w:val="18"/>
        </w:rPr>
        <w:t xml:space="preserve"> </w:t>
      </w:r>
      <w:r>
        <w:rPr>
          <w:sz w:val="18"/>
        </w:rPr>
        <w:t>в</w:t>
      </w:r>
      <w:r>
        <w:rPr>
          <w:spacing w:val="-1"/>
          <w:sz w:val="18"/>
        </w:rPr>
        <w:t xml:space="preserve"> </w:t>
      </w:r>
      <w:r>
        <w:rPr>
          <w:sz w:val="18"/>
        </w:rPr>
        <w:t>1</w:t>
      </w:r>
      <w:r>
        <w:rPr>
          <w:spacing w:val="1"/>
          <w:sz w:val="18"/>
        </w:rPr>
        <w:t xml:space="preserve"> </w:t>
      </w:r>
      <w:r>
        <w:rPr>
          <w:sz w:val="18"/>
        </w:rPr>
        <w:t>классе</w:t>
      </w:r>
      <w:r>
        <w:rPr>
          <w:spacing w:val="-4"/>
          <w:sz w:val="18"/>
        </w:rPr>
        <w:t xml:space="preserve"> </w:t>
      </w:r>
      <w:r>
        <w:rPr>
          <w:sz w:val="18"/>
        </w:rPr>
        <w:t>может варьироваться</w:t>
      </w:r>
      <w:r>
        <w:rPr>
          <w:spacing w:val="2"/>
          <w:sz w:val="18"/>
        </w:rPr>
        <w:t xml:space="preserve"> </w:t>
      </w:r>
      <w:r>
        <w:rPr>
          <w:sz w:val="18"/>
        </w:rPr>
        <w:t>от</w:t>
      </w:r>
      <w:r>
        <w:rPr>
          <w:spacing w:val="-5"/>
          <w:sz w:val="18"/>
        </w:rPr>
        <w:t xml:space="preserve"> </w:t>
      </w:r>
      <w:r>
        <w:rPr>
          <w:sz w:val="18"/>
        </w:rPr>
        <w:t>13</w:t>
      </w:r>
      <w:r>
        <w:rPr>
          <w:spacing w:val="1"/>
          <w:sz w:val="18"/>
        </w:rPr>
        <w:t xml:space="preserve"> </w:t>
      </w:r>
      <w:r>
        <w:rPr>
          <w:sz w:val="18"/>
        </w:rPr>
        <w:t>до</w:t>
      </w:r>
      <w:r>
        <w:rPr>
          <w:spacing w:val="-1"/>
          <w:sz w:val="18"/>
        </w:rPr>
        <w:t xml:space="preserve"> </w:t>
      </w:r>
      <w:r>
        <w:rPr>
          <w:sz w:val="18"/>
        </w:rPr>
        <w:t>10 недель.</w:t>
      </w:r>
    </w:p>
    <w:p w14:paraId="458B32F3" w14:textId="77777777" w:rsidR="009023BF" w:rsidRDefault="009023BF">
      <w:pPr>
        <w:jc w:val="both"/>
        <w:rPr>
          <w:sz w:val="18"/>
        </w:rPr>
        <w:sectPr w:rsidR="009023BF">
          <w:pgSz w:w="11920" w:h="16850"/>
          <w:pgMar w:top="1440" w:right="320" w:bottom="960" w:left="620" w:header="0" w:footer="620" w:gutter="0"/>
          <w:cols w:space="720"/>
        </w:sectPr>
      </w:pPr>
    </w:p>
    <w:p w14:paraId="082E667A" w14:textId="77777777" w:rsidR="009023BF" w:rsidRDefault="002E0B1B">
      <w:pPr>
        <w:pStyle w:val="1"/>
        <w:spacing w:before="71" w:line="240" w:lineRule="auto"/>
        <w:jc w:val="left"/>
      </w:pPr>
      <w:r>
        <w:lastRenderedPageBreak/>
        <w:t>Систематический</w:t>
      </w:r>
      <w:r>
        <w:rPr>
          <w:spacing w:val="-9"/>
        </w:rPr>
        <w:t xml:space="preserve"> </w:t>
      </w:r>
      <w:r>
        <w:t>курс</w:t>
      </w:r>
    </w:p>
    <w:p w14:paraId="771E13C2" w14:textId="77777777" w:rsidR="009023BF" w:rsidRDefault="002E0B1B">
      <w:pPr>
        <w:spacing w:before="120" w:line="251" w:lineRule="exact"/>
        <w:ind w:left="1221"/>
        <w:rPr>
          <w:b/>
        </w:rPr>
      </w:pPr>
      <w:r>
        <w:rPr>
          <w:b/>
        </w:rPr>
        <w:t>Общие</w:t>
      </w:r>
      <w:r>
        <w:rPr>
          <w:b/>
          <w:spacing w:val="-3"/>
        </w:rPr>
        <w:t xml:space="preserve"> </w:t>
      </w:r>
      <w:r>
        <w:rPr>
          <w:b/>
        </w:rPr>
        <w:t>сведения</w:t>
      </w:r>
      <w:r>
        <w:rPr>
          <w:b/>
          <w:spacing w:val="-1"/>
        </w:rPr>
        <w:t xml:space="preserve"> </w:t>
      </w:r>
      <w:r>
        <w:rPr>
          <w:b/>
        </w:rPr>
        <w:t>о</w:t>
      </w:r>
      <w:r>
        <w:rPr>
          <w:b/>
          <w:spacing w:val="-5"/>
        </w:rPr>
        <w:t xml:space="preserve"> </w:t>
      </w:r>
      <w:r>
        <w:rPr>
          <w:b/>
        </w:rPr>
        <w:t>языке</w:t>
      </w:r>
    </w:p>
    <w:p w14:paraId="57E8F794" w14:textId="77777777" w:rsidR="009023BF" w:rsidRDefault="002E0B1B">
      <w:pPr>
        <w:pStyle w:val="a3"/>
        <w:spacing w:line="251" w:lineRule="exact"/>
        <w:ind w:left="1221" w:firstLine="0"/>
        <w:jc w:val="left"/>
      </w:pPr>
      <w:r>
        <w:t>Язык</w:t>
      </w:r>
      <w:r>
        <w:rPr>
          <w:spacing w:val="-1"/>
        </w:rPr>
        <w:t xml:space="preserve"> </w:t>
      </w:r>
      <w:r>
        <w:t>как</w:t>
      </w:r>
      <w:r>
        <w:rPr>
          <w:spacing w:val="-4"/>
        </w:rPr>
        <w:t xml:space="preserve"> </w:t>
      </w:r>
      <w:r>
        <w:t>основное</w:t>
      </w:r>
      <w:r>
        <w:rPr>
          <w:spacing w:val="-6"/>
        </w:rPr>
        <w:t xml:space="preserve"> </w:t>
      </w:r>
      <w:r>
        <w:t>средство</w:t>
      </w:r>
      <w:r>
        <w:rPr>
          <w:spacing w:val="-2"/>
        </w:rPr>
        <w:t xml:space="preserve"> </w:t>
      </w:r>
      <w:r>
        <w:t>человеческого</w:t>
      </w:r>
      <w:r>
        <w:rPr>
          <w:spacing w:val="-7"/>
        </w:rPr>
        <w:t xml:space="preserve"> </w:t>
      </w:r>
      <w:r>
        <w:t>общения.</w:t>
      </w:r>
      <w:r>
        <w:rPr>
          <w:spacing w:val="-1"/>
        </w:rPr>
        <w:t xml:space="preserve"> </w:t>
      </w:r>
      <w:r>
        <w:t>Цели</w:t>
      </w:r>
      <w:r>
        <w:rPr>
          <w:spacing w:val="-5"/>
        </w:rPr>
        <w:t xml:space="preserve"> </w:t>
      </w:r>
      <w:r>
        <w:t>и</w:t>
      </w:r>
      <w:r>
        <w:rPr>
          <w:spacing w:val="-2"/>
        </w:rPr>
        <w:t xml:space="preserve"> </w:t>
      </w:r>
      <w:r>
        <w:t>ситуации</w:t>
      </w:r>
      <w:r>
        <w:rPr>
          <w:spacing w:val="-4"/>
        </w:rPr>
        <w:t xml:space="preserve"> </w:t>
      </w:r>
      <w:r>
        <w:t>общения.</w:t>
      </w:r>
    </w:p>
    <w:p w14:paraId="1F6EDD95" w14:textId="77777777" w:rsidR="009023BF" w:rsidRDefault="009023BF">
      <w:pPr>
        <w:pStyle w:val="a3"/>
        <w:spacing w:before="10"/>
        <w:ind w:left="0" w:firstLine="0"/>
        <w:jc w:val="left"/>
        <w:rPr>
          <w:sz w:val="18"/>
        </w:rPr>
      </w:pPr>
    </w:p>
    <w:p w14:paraId="7B37576B" w14:textId="77777777" w:rsidR="009023BF" w:rsidRDefault="002E0B1B">
      <w:pPr>
        <w:pStyle w:val="1"/>
        <w:spacing w:line="250" w:lineRule="exact"/>
        <w:jc w:val="left"/>
      </w:pPr>
      <w:r>
        <w:t>Фонетика</w:t>
      </w:r>
    </w:p>
    <w:p w14:paraId="1521B037" w14:textId="77777777" w:rsidR="009023BF" w:rsidRDefault="002E0B1B">
      <w:pPr>
        <w:pStyle w:val="a3"/>
        <w:ind w:right="246"/>
      </w:pPr>
      <w:r>
        <w:t>Звуки речи. Гласные и согласные звуки, их различение. Ударение в слове. Гласные ударные и</w:t>
      </w:r>
      <w:r>
        <w:rPr>
          <w:spacing w:val="1"/>
        </w:rPr>
        <w:t xml:space="preserve"> </w:t>
      </w:r>
      <w:r>
        <w:t>безударные. Твёрдые и мягкие согласные звуки, их различение. Звонкие и глухие согласные звуки, их</w:t>
      </w:r>
      <w:r>
        <w:rPr>
          <w:spacing w:val="1"/>
        </w:rPr>
        <w:t xml:space="preserve"> </w:t>
      </w:r>
      <w:r>
        <w:t>различение.</w:t>
      </w:r>
      <w:r>
        <w:rPr>
          <w:spacing w:val="-1"/>
        </w:rPr>
        <w:t xml:space="preserve"> </w:t>
      </w:r>
      <w:r>
        <w:t>Согласный звук [й’]</w:t>
      </w:r>
      <w:r>
        <w:rPr>
          <w:spacing w:val="1"/>
        </w:rPr>
        <w:t xml:space="preserve"> </w:t>
      </w:r>
      <w:r>
        <w:t>и</w:t>
      </w:r>
      <w:r>
        <w:rPr>
          <w:spacing w:val="-4"/>
        </w:rPr>
        <w:t xml:space="preserve"> </w:t>
      </w:r>
      <w:r>
        <w:t>гласный звук [и].</w:t>
      </w:r>
      <w:r>
        <w:rPr>
          <w:spacing w:val="-4"/>
        </w:rPr>
        <w:t xml:space="preserve"> </w:t>
      </w:r>
      <w:r>
        <w:t>Шипящие</w:t>
      </w:r>
      <w:r>
        <w:rPr>
          <w:spacing w:val="-6"/>
        </w:rPr>
        <w:t xml:space="preserve"> </w:t>
      </w:r>
      <w:r>
        <w:t>[ж], [ш],</w:t>
      </w:r>
      <w:r>
        <w:rPr>
          <w:spacing w:val="-6"/>
        </w:rPr>
        <w:t xml:space="preserve"> </w:t>
      </w:r>
      <w:r>
        <w:t>[ч’],</w:t>
      </w:r>
      <w:r>
        <w:rPr>
          <w:spacing w:val="-3"/>
        </w:rPr>
        <w:t xml:space="preserve"> </w:t>
      </w:r>
      <w:r>
        <w:t>[щ’].</w:t>
      </w:r>
    </w:p>
    <w:p w14:paraId="4871E9B3" w14:textId="77777777" w:rsidR="009023BF" w:rsidRDefault="002E0B1B">
      <w:pPr>
        <w:pStyle w:val="a3"/>
        <w:ind w:right="238"/>
      </w:pPr>
      <w:r>
        <w:t>Слог.</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Ударный</w:t>
      </w:r>
      <w:r>
        <w:rPr>
          <w:spacing w:val="1"/>
        </w:rPr>
        <w:t xml:space="preserve"> </w:t>
      </w:r>
      <w:r>
        <w:t>слог.</w:t>
      </w:r>
      <w:r>
        <w:rPr>
          <w:spacing w:val="1"/>
        </w:rPr>
        <w:t xml:space="preserve"> </w:t>
      </w: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(простые</w:t>
      </w:r>
      <w:r>
        <w:rPr>
          <w:spacing w:val="1"/>
        </w:rPr>
        <w:t xml:space="preserve"> </w:t>
      </w:r>
      <w:r>
        <w:t>случаи,</w:t>
      </w:r>
      <w:r>
        <w:rPr>
          <w:spacing w:val="1"/>
        </w:rPr>
        <w:t xml:space="preserve"> </w:t>
      </w:r>
      <w:r>
        <w:t>без</w:t>
      </w:r>
      <w:r>
        <w:rPr>
          <w:spacing w:val="1"/>
        </w:rPr>
        <w:t xml:space="preserve"> </w:t>
      </w:r>
      <w:r>
        <w:t>стечения</w:t>
      </w:r>
      <w:r>
        <w:rPr>
          <w:spacing w:val="-2"/>
        </w:rPr>
        <w:t xml:space="preserve"> </w:t>
      </w:r>
      <w:r>
        <w:t>согласных).</w:t>
      </w:r>
    </w:p>
    <w:p w14:paraId="551F48F3" w14:textId="77777777" w:rsidR="009023BF" w:rsidRDefault="002E0B1B">
      <w:pPr>
        <w:pStyle w:val="1"/>
        <w:spacing w:before="201"/>
        <w:jc w:val="left"/>
      </w:pPr>
      <w:r>
        <w:t>Графика</w:t>
      </w:r>
    </w:p>
    <w:p w14:paraId="2C3E72B6" w14:textId="77777777" w:rsidR="009023BF" w:rsidRDefault="002E0B1B">
      <w:pPr>
        <w:pStyle w:val="a3"/>
        <w:ind w:right="241"/>
      </w:pPr>
      <w:r>
        <w:t>Звук</w:t>
      </w:r>
      <w:r>
        <w:rPr>
          <w:spacing w:val="1"/>
        </w:rPr>
        <w:t xml:space="preserve"> </w:t>
      </w:r>
      <w:r>
        <w:t>и</w:t>
      </w:r>
      <w:r>
        <w:rPr>
          <w:spacing w:val="1"/>
        </w:rPr>
        <w:t xml:space="preserve"> </w:t>
      </w:r>
      <w:r>
        <w:t>буква.</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согласных</w:t>
      </w:r>
      <w:r>
        <w:rPr>
          <w:spacing w:val="1"/>
        </w:rPr>
        <w:t xml:space="preserve"> </w:t>
      </w:r>
      <w:r>
        <w:t>звуков</w:t>
      </w:r>
      <w:r>
        <w:rPr>
          <w:spacing w:val="1"/>
        </w:rPr>
        <w:t xml:space="preserve"> </w:t>
      </w:r>
      <w:r>
        <w:t xml:space="preserve">буквами </w:t>
      </w:r>
      <w:r>
        <w:rPr>
          <w:b/>
          <w:i/>
        </w:rPr>
        <w:t>а</w:t>
      </w:r>
      <w:r>
        <w:t xml:space="preserve">, </w:t>
      </w:r>
      <w:r>
        <w:rPr>
          <w:b/>
          <w:i/>
        </w:rPr>
        <w:t>о</w:t>
      </w:r>
      <w:r>
        <w:t xml:space="preserve">, </w:t>
      </w:r>
      <w:r>
        <w:rPr>
          <w:b/>
          <w:i/>
        </w:rPr>
        <w:t>у</w:t>
      </w:r>
      <w:r>
        <w:t xml:space="preserve">, </w:t>
      </w:r>
      <w:r>
        <w:rPr>
          <w:b/>
          <w:i/>
        </w:rPr>
        <w:t>ы</w:t>
      </w:r>
      <w:r>
        <w:t xml:space="preserve">, </w:t>
      </w:r>
      <w:r>
        <w:rPr>
          <w:b/>
          <w:i/>
        </w:rPr>
        <w:t>э</w:t>
      </w:r>
      <w:r>
        <w:t xml:space="preserve">; слова с буквой </w:t>
      </w:r>
      <w:r>
        <w:rPr>
          <w:b/>
          <w:i/>
        </w:rPr>
        <w:t>э</w:t>
      </w:r>
      <w:r>
        <w:t xml:space="preserve">. Обозначение на письме мягкости согласных звуков буквами </w:t>
      </w:r>
      <w:r>
        <w:rPr>
          <w:b/>
          <w:i/>
        </w:rPr>
        <w:t>е</w:t>
      </w:r>
      <w:r>
        <w:t xml:space="preserve">, </w:t>
      </w:r>
      <w:r>
        <w:rPr>
          <w:b/>
          <w:i/>
        </w:rPr>
        <w:t>ё</w:t>
      </w:r>
      <w:r>
        <w:t xml:space="preserve">, </w:t>
      </w:r>
      <w:r>
        <w:rPr>
          <w:b/>
          <w:i/>
        </w:rPr>
        <w:t>ю</w:t>
      </w:r>
      <w:r>
        <w:t xml:space="preserve">, </w:t>
      </w:r>
      <w:r>
        <w:rPr>
          <w:b/>
          <w:i/>
        </w:rPr>
        <w:t>я</w:t>
      </w:r>
      <w:r>
        <w:t>,</w:t>
      </w:r>
      <w:r>
        <w:rPr>
          <w:spacing w:val="-52"/>
        </w:rPr>
        <w:t xml:space="preserve"> </w:t>
      </w:r>
      <w:r>
        <w:rPr>
          <w:b/>
          <w:i/>
        </w:rPr>
        <w:t>и</w:t>
      </w:r>
      <w:r>
        <w:t xml:space="preserve">. Функции букв </w:t>
      </w:r>
      <w:r>
        <w:rPr>
          <w:b/>
          <w:i/>
        </w:rPr>
        <w:t>е</w:t>
      </w:r>
      <w:r>
        <w:t xml:space="preserve">, </w:t>
      </w:r>
      <w:r>
        <w:rPr>
          <w:b/>
          <w:i/>
        </w:rPr>
        <w:t>ё</w:t>
      </w:r>
      <w:r>
        <w:t xml:space="preserve">, </w:t>
      </w:r>
      <w:r>
        <w:rPr>
          <w:b/>
          <w:i/>
        </w:rPr>
        <w:t>ю</w:t>
      </w:r>
      <w:r>
        <w:t xml:space="preserve">, </w:t>
      </w:r>
      <w:r>
        <w:rPr>
          <w:b/>
          <w:i/>
        </w:rPr>
        <w:t>я</w:t>
      </w:r>
      <w:r>
        <w:t>. Мягкий знак как показатель мягкости предшествующего согласного звука в</w:t>
      </w:r>
      <w:r>
        <w:rPr>
          <w:spacing w:val="1"/>
        </w:rPr>
        <w:t xml:space="preserve"> </w:t>
      </w:r>
      <w:r>
        <w:t>конце</w:t>
      </w:r>
      <w:r>
        <w:rPr>
          <w:spacing w:val="-2"/>
        </w:rPr>
        <w:t xml:space="preserve"> </w:t>
      </w:r>
      <w:r>
        <w:t>слова.</w:t>
      </w:r>
    </w:p>
    <w:p w14:paraId="72C38130" w14:textId="77777777" w:rsidR="009023BF" w:rsidRDefault="002E0B1B">
      <w:pPr>
        <w:pStyle w:val="a3"/>
        <w:spacing w:line="252" w:lineRule="exact"/>
        <w:ind w:left="1221" w:firstLine="0"/>
        <w:rPr>
          <w:i/>
        </w:rPr>
      </w:pPr>
      <w:r>
        <w:t>Установление</w:t>
      </w:r>
      <w:r>
        <w:rPr>
          <w:spacing w:val="-9"/>
        </w:rPr>
        <w:t xml:space="preserve"> </w:t>
      </w:r>
      <w:r>
        <w:t>соотношения</w:t>
      </w:r>
      <w:r>
        <w:rPr>
          <w:spacing w:val="-5"/>
        </w:rPr>
        <w:t xml:space="preserve"> </w:t>
      </w:r>
      <w:r>
        <w:t>звукового и</w:t>
      </w:r>
      <w:r>
        <w:rPr>
          <w:spacing w:val="-2"/>
        </w:rPr>
        <w:t xml:space="preserve"> </w:t>
      </w:r>
      <w:r>
        <w:t>буквенного</w:t>
      </w:r>
      <w:r>
        <w:rPr>
          <w:spacing w:val="-4"/>
        </w:rPr>
        <w:t xml:space="preserve"> </w:t>
      </w:r>
      <w:r>
        <w:t>состава</w:t>
      </w:r>
      <w:r>
        <w:rPr>
          <w:spacing w:val="-5"/>
        </w:rPr>
        <w:t xml:space="preserve"> </w:t>
      </w:r>
      <w:r>
        <w:t>слова</w:t>
      </w:r>
      <w:r>
        <w:rPr>
          <w:spacing w:val="-3"/>
        </w:rPr>
        <w:t xml:space="preserve"> </w:t>
      </w:r>
      <w:r>
        <w:t>в</w:t>
      </w:r>
      <w:r>
        <w:rPr>
          <w:spacing w:val="-5"/>
        </w:rPr>
        <w:t xml:space="preserve"> </w:t>
      </w:r>
      <w:r>
        <w:t>словах</w:t>
      </w:r>
      <w:r>
        <w:rPr>
          <w:spacing w:val="-1"/>
        </w:rPr>
        <w:t xml:space="preserve"> </w:t>
      </w:r>
      <w:r>
        <w:t>типа</w:t>
      </w:r>
      <w:r>
        <w:rPr>
          <w:spacing w:val="-1"/>
        </w:rPr>
        <w:t xml:space="preserve"> </w:t>
      </w:r>
      <w:r>
        <w:rPr>
          <w:i/>
        </w:rPr>
        <w:t>стол</w:t>
      </w:r>
      <w:r>
        <w:t>,</w:t>
      </w:r>
      <w:r>
        <w:rPr>
          <w:spacing w:val="-1"/>
        </w:rPr>
        <w:t xml:space="preserve"> </w:t>
      </w:r>
      <w:r>
        <w:rPr>
          <w:i/>
        </w:rPr>
        <w:t>конь.</w:t>
      </w:r>
    </w:p>
    <w:p w14:paraId="513FFCCE" w14:textId="77777777" w:rsidR="009023BF" w:rsidRDefault="002E0B1B">
      <w:pPr>
        <w:pStyle w:val="a3"/>
        <w:spacing w:line="251" w:lineRule="exact"/>
        <w:ind w:left="1221" w:firstLine="0"/>
      </w:pPr>
      <w:r>
        <w:t>Небуквенные</w:t>
      </w:r>
      <w:r>
        <w:rPr>
          <w:spacing w:val="-4"/>
        </w:rPr>
        <w:t xml:space="preserve"> </w:t>
      </w:r>
      <w:r>
        <w:t>графические</w:t>
      </w:r>
      <w:r>
        <w:rPr>
          <w:spacing w:val="-3"/>
        </w:rPr>
        <w:t xml:space="preserve"> </w:t>
      </w:r>
      <w:r>
        <w:t>средства:</w:t>
      </w:r>
      <w:r>
        <w:rPr>
          <w:spacing w:val="-3"/>
        </w:rPr>
        <w:t xml:space="preserve"> </w:t>
      </w:r>
      <w:r>
        <w:t>пробел</w:t>
      </w:r>
      <w:r>
        <w:rPr>
          <w:spacing w:val="-2"/>
        </w:rPr>
        <w:t xml:space="preserve"> </w:t>
      </w:r>
      <w:r>
        <w:t>между</w:t>
      </w:r>
      <w:r>
        <w:rPr>
          <w:spacing w:val="-11"/>
        </w:rPr>
        <w:t xml:space="preserve"> </w:t>
      </w:r>
      <w:r>
        <w:t>словами,</w:t>
      </w:r>
      <w:r>
        <w:rPr>
          <w:spacing w:val="-4"/>
        </w:rPr>
        <w:t xml:space="preserve"> </w:t>
      </w:r>
      <w:r>
        <w:t>знак</w:t>
      </w:r>
      <w:r>
        <w:rPr>
          <w:spacing w:val="-5"/>
        </w:rPr>
        <w:t xml:space="preserve"> </w:t>
      </w:r>
      <w:r>
        <w:t>переноса.</w:t>
      </w:r>
    </w:p>
    <w:p w14:paraId="1ED25A1B" w14:textId="77777777" w:rsidR="009023BF" w:rsidRDefault="002E0B1B">
      <w:pPr>
        <w:pStyle w:val="a3"/>
        <w:ind w:right="247"/>
      </w:pPr>
      <w:r>
        <w:t>Русский алфавит: правильное название букв, их последовательность. Использование алфавита для</w:t>
      </w:r>
      <w:r>
        <w:rPr>
          <w:spacing w:val="1"/>
        </w:rPr>
        <w:t xml:space="preserve"> </w:t>
      </w:r>
      <w:r>
        <w:t>упорядочения</w:t>
      </w:r>
      <w:r>
        <w:rPr>
          <w:spacing w:val="-5"/>
        </w:rPr>
        <w:t xml:space="preserve"> </w:t>
      </w:r>
      <w:r>
        <w:t>списка слов.</w:t>
      </w:r>
    </w:p>
    <w:p w14:paraId="06D78D89" w14:textId="77777777" w:rsidR="009023BF" w:rsidRDefault="002E0B1B">
      <w:pPr>
        <w:pStyle w:val="1"/>
        <w:spacing w:before="205"/>
        <w:jc w:val="left"/>
      </w:pPr>
      <w:r>
        <w:t>Орфоэпия</w:t>
      </w:r>
    </w:p>
    <w:p w14:paraId="165D7E70" w14:textId="77777777" w:rsidR="009023BF" w:rsidRDefault="002E0B1B">
      <w:pPr>
        <w:pStyle w:val="a3"/>
        <w:spacing w:line="251" w:lineRule="exact"/>
        <w:ind w:left="1218" w:firstLine="0"/>
        <w:jc w:val="left"/>
      </w:pPr>
      <w:r>
        <w:t>Произношение звуков</w:t>
      </w:r>
      <w:r>
        <w:rPr>
          <w:spacing w:val="-2"/>
        </w:rPr>
        <w:t xml:space="preserve"> </w:t>
      </w:r>
      <w:r>
        <w:t>и</w:t>
      </w:r>
      <w:r>
        <w:rPr>
          <w:spacing w:val="-2"/>
        </w:rPr>
        <w:t xml:space="preserve"> </w:t>
      </w:r>
      <w:r>
        <w:t>сочетаний</w:t>
      </w:r>
      <w:r>
        <w:rPr>
          <w:spacing w:val="-2"/>
        </w:rPr>
        <w:t xml:space="preserve"> </w:t>
      </w:r>
      <w:r>
        <w:t>звуков,</w:t>
      </w:r>
      <w:r>
        <w:rPr>
          <w:spacing w:val="2"/>
        </w:rPr>
        <w:t xml:space="preserve"> </w:t>
      </w:r>
      <w:r>
        <w:t>ударение в</w:t>
      </w:r>
      <w:r>
        <w:rPr>
          <w:spacing w:val="-2"/>
        </w:rPr>
        <w:t xml:space="preserve"> </w:t>
      </w:r>
      <w:r>
        <w:t>словах</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нормами</w:t>
      </w:r>
    </w:p>
    <w:p w14:paraId="1BC854F9" w14:textId="77777777" w:rsidR="009023BF" w:rsidRDefault="002E0B1B">
      <w:pPr>
        <w:pStyle w:val="a3"/>
        <w:spacing w:before="1"/>
        <w:ind w:firstLine="0"/>
        <w:jc w:val="left"/>
      </w:pPr>
      <w:r>
        <w:t>современного</w:t>
      </w:r>
      <w:r>
        <w:rPr>
          <w:spacing w:val="-5"/>
        </w:rPr>
        <w:t xml:space="preserve"> </w:t>
      </w:r>
      <w:r>
        <w:t>русского</w:t>
      </w:r>
      <w:r>
        <w:rPr>
          <w:spacing w:val="-1"/>
        </w:rPr>
        <w:t xml:space="preserve"> </w:t>
      </w:r>
      <w:r>
        <w:t>литературного</w:t>
      </w:r>
      <w:r>
        <w:rPr>
          <w:spacing w:val="-1"/>
        </w:rPr>
        <w:t xml:space="preserve"> </w:t>
      </w:r>
      <w:r>
        <w:t>языка</w:t>
      </w:r>
      <w:r>
        <w:rPr>
          <w:spacing w:val="-6"/>
        </w:rPr>
        <w:t xml:space="preserve"> </w:t>
      </w:r>
      <w:r>
        <w:t>(на</w:t>
      </w:r>
      <w:r>
        <w:rPr>
          <w:spacing w:val="-6"/>
        </w:rPr>
        <w:t xml:space="preserve"> </w:t>
      </w:r>
      <w:r>
        <w:t>ограниченном</w:t>
      </w:r>
      <w:r>
        <w:rPr>
          <w:spacing w:val="-3"/>
        </w:rPr>
        <w:t xml:space="preserve"> </w:t>
      </w:r>
      <w:r>
        <w:t>перечне</w:t>
      </w:r>
      <w:r>
        <w:rPr>
          <w:spacing w:val="-3"/>
        </w:rPr>
        <w:t xml:space="preserve"> </w:t>
      </w:r>
      <w:r>
        <w:t>слов,</w:t>
      </w:r>
      <w:r>
        <w:rPr>
          <w:spacing w:val="-1"/>
        </w:rPr>
        <w:t xml:space="preserve"> </w:t>
      </w:r>
      <w:r>
        <w:t>отрабатываемом</w:t>
      </w:r>
      <w:r>
        <w:rPr>
          <w:spacing w:val="-5"/>
        </w:rPr>
        <w:t xml:space="preserve"> </w:t>
      </w:r>
      <w:r>
        <w:t>в</w:t>
      </w:r>
      <w:r>
        <w:rPr>
          <w:spacing w:val="-5"/>
        </w:rPr>
        <w:t xml:space="preserve"> </w:t>
      </w:r>
      <w:r>
        <w:t>учебнике).</w:t>
      </w:r>
    </w:p>
    <w:p w14:paraId="6F709677" w14:textId="77777777" w:rsidR="009023BF" w:rsidRDefault="002E0B1B">
      <w:pPr>
        <w:pStyle w:val="1"/>
        <w:spacing w:before="203"/>
        <w:jc w:val="left"/>
      </w:pPr>
      <w:r>
        <w:t>Лексика</w:t>
      </w:r>
    </w:p>
    <w:p w14:paraId="4D495468" w14:textId="77777777" w:rsidR="009023BF" w:rsidRDefault="002E0B1B">
      <w:pPr>
        <w:pStyle w:val="a3"/>
        <w:spacing w:line="250" w:lineRule="exact"/>
        <w:ind w:left="1221" w:firstLine="0"/>
        <w:jc w:val="left"/>
      </w:pPr>
      <w:r>
        <w:t>Слово</w:t>
      </w:r>
      <w:r>
        <w:rPr>
          <w:spacing w:val="-5"/>
        </w:rPr>
        <w:t xml:space="preserve"> </w:t>
      </w:r>
      <w:r>
        <w:t>как</w:t>
      </w:r>
      <w:r>
        <w:rPr>
          <w:spacing w:val="-5"/>
        </w:rPr>
        <w:t xml:space="preserve"> </w:t>
      </w:r>
      <w:r>
        <w:t>единица</w:t>
      </w:r>
      <w:r>
        <w:rPr>
          <w:spacing w:val="-4"/>
        </w:rPr>
        <w:t xml:space="preserve"> </w:t>
      </w:r>
      <w:r>
        <w:t>языка</w:t>
      </w:r>
      <w:r>
        <w:rPr>
          <w:spacing w:val="-8"/>
        </w:rPr>
        <w:t xml:space="preserve"> </w:t>
      </w:r>
      <w:r>
        <w:t>(ознакомление).</w:t>
      </w:r>
    </w:p>
    <w:p w14:paraId="1137F951" w14:textId="77777777" w:rsidR="009023BF" w:rsidRDefault="002E0B1B">
      <w:pPr>
        <w:pStyle w:val="a3"/>
        <w:ind w:left="1221" w:right="1649" w:firstLine="0"/>
        <w:jc w:val="left"/>
      </w:pPr>
      <w:r>
        <w:t>Слово как название предмета, признака предмета, действия предмета (ознакомление).</w:t>
      </w:r>
      <w:r>
        <w:rPr>
          <w:spacing w:val="-52"/>
        </w:rPr>
        <w:t xml:space="preserve"> </w:t>
      </w:r>
      <w:r>
        <w:t>Выявление</w:t>
      </w:r>
      <w:r>
        <w:rPr>
          <w:spacing w:val="-2"/>
        </w:rPr>
        <w:t xml:space="preserve"> </w:t>
      </w:r>
      <w:r>
        <w:t>слов, значение которых требует уточнения.</w:t>
      </w:r>
    </w:p>
    <w:p w14:paraId="2B64629B" w14:textId="77777777" w:rsidR="009023BF" w:rsidRDefault="002E0B1B">
      <w:pPr>
        <w:pStyle w:val="1"/>
        <w:spacing w:before="208"/>
        <w:jc w:val="left"/>
      </w:pPr>
      <w:r>
        <w:t>Синтаксис</w:t>
      </w:r>
    </w:p>
    <w:p w14:paraId="4527A767" w14:textId="77777777" w:rsidR="009023BF" w:rsidRDefault="002E0B1B">
      <w:pPr>
        <w:pStyle w:val="a3"/>
        <w:spacing w:line="248" w:lineRule="exact"/>
        <w:ind w:left="1221" w:firstLine="0"/>
        <w:jc w:val="left"/>
      </w:pPr>
      <w:r>
        <w:t>Предложение</w:t>
      </w:r>
      <w:r>
        <w:rPr>
          <w:spacing w:val="-6"/>
        </w:rPr>
        <w:t xml:space="preserve"> </w:t>
      </w:r>
      <w:r>
        <w:t>как</w:t>
      </w:r>
      <w:r>
        <w:rPr>
          <w:spacing w:val="-5"/>
        </w:rPr>
        <w:t xml:space="preserve"> </w:t>
      </w:r>
      <w:r>
        <w:t>единица</w:t>
      </w:r>
      <w:r>
        <w:rPr>
          <w:spacing w:val="-4"/>
        </w:rPr>
        <w:t xml:space="preserve"> </w:t>
      </w:r>
      <w:r>
        <w:t>языка</w:t>
      </w:r>
      <w:r>
        <w:rPr>
          <w:spacing w:val="-6"/>
        </w:rPr>
        <w:t xml:space="preserve"> </w:t>
      </w:r>
      <w:r>
        <w:t>(ознакомление).</w:t>
      </w:r>
    </w:p>
    <w:p w14:paraId="1D4E051E" w14:textId="77777777" w:rsidR="009023BF" w:rsidRDefault="002E0B1B">
      <w:pPr>
        <w:pStyle w:val="a3"/>
        <w:spacing w:line="242" w:lineRule="auto"/>
        <w:jc w:val="left"/>
      </w:pPr>
      <w:r>
        <w:t>Слово,</w:t>
      </w:r>
      <w:r>
        <w:rPr>
          <w:spacing w:val="38"/>
        </w:rPr>
        <w:t xml:space="preserve"> </w:t>
      </w:r>
      <w:r>
        <w:t>предложение</w:t>
      </w:r>
      <w:r>
        <w:rPr>
          <w:spacing w:val="36"/>
        </w:rPr>
        <w:t xml:space="preserve"> </w:t>
      </w:r>
      <w:r>
        <w:t>(наблюдение</w:t>
      </w:r>
      <w:r>
        <w:rPr>
          <w:spacing w:val="40"/>
        </w:rPr>
        <w:t xml:space="preserve"> </w:t>
      </w:r>
      <w:r>
        <w:t>над</w:t>
      </w:r>
      <w:r>
        <w:rPr>
          <w:spacing w:val="38"/>
        </w:rPr>
        <w:t xml:space="preserve"> </w:t>
      </w:r>
      <w:r>
        <w:t>сходством</w:t>
      </w:r>
      <w:r>
        <w:rPr>
          <w:spacing w:val="34"/>
        </w:rPr>
        <w:t xml:space="preserve"> </w:t>
      </w:r>
      <w:r>
        <w:t>и</w:t>
      </w:r>
      <w:r>
        <w:rPr>
          <w:spacing w:val="37"/>
        </w:rPr>
        <w:t xml:space="preserve"> </w:t>
      </w:r>
      <w:r>
        <w:t>различием).</w:t>
      </w:r>
      <w:r>
        <w:rPr>
          <w:spacing w:val="39"/>
        </w:rPr>
        <w:t xml:space="preserve"> </w:t>
      </w:r>
      <w:r>
        <w:t>Установление</w:t>
      </w:r>
      <w:r>
        <w:rPr>
          <w:spacing w:val="37"/>
        </w:rPr>
        <w:t xml:space="preserve"> </w:t>
      </w:r>
      <w:r>
        <w:t>связи</w:t>
      </w:r>
      <w:r>
        <w:rPr>
          <w:spacing w:val="37"/>
        </w:rPr>
        <w:t xml:space="preserve"> </w:t>
      </w:r>
      <w:r>
        <w:t>слов</w:t>
      </w:r>
      <w:r>
        <w:rPr>
          <w:spacing w:val="37"/>
        </w:rPr>
        <w:t xml:space="preserve"> </w:t>
      </w:r>
      <w:r>
        <w:t>в</w:t>
      </w:r>
      <w:r>
        <w:rPr>
          <w:spacing w:val="-52"/>
        </w:rPr>
        <w:t xml:space="preserve"> </w:t>
      </w:r>
      <w:r>
        <w:t>предложении</w:t>
      </w:r>
      <w:r>
        <w:rPr>
          <w:spacing w:val="-2"/>
        </w:rPr>
        <w:t xml:space="preserve"> </w:t>
      </w:r>
      <w:r>
        <w:t>при помощи смысловых вопросов.</w:t>
      </w:r>
    </w:p>
    <w:p w14:paraId="55271C8D" w14:textId="77777777" w:rsidR="009023BF" w:rsidRDefault="002E0B1B">
      <w:pPr>
        <w:pStyle w:val="a3"/>
        <w:spacing w:line="248" w:lineRule="exact"/>
        <w:ind w:left="1221" w:firstLine="0"/>
        <w:jc w:val="left"/>
      </w:pPr>
      <w:r>
        <w:t>Восстановление</w:t>
      </w:r>
      <w:r>
        <w:rPr>
          <w:spacing w:val="-8"/>
        </w:rPr>
        <w:t xml:space="preserve"> </w:t>
      </w:r>
      <w:r>
        <w:t>деформированных</w:t>
      </w:r>
      <w:r>
        <w:rPr>
          <w:spacing w:val="-4"/>
        </w:rPr>
        <w:t xml:space="preserve"> </w:t>
      </w:r>
      <w:r>
        <w:t>предложений.</w:t>
      </w:r>
      <w:r>
        <w:rPr>
          <w:spacing w:val="-8"/>
        </w:rPr>
        <w:t xml:space="preserve"> </w:t>
      </w:r>
      <w:r>
        <w:t>Составление</w:t>
      </w:r>
      <w:r>
        <w:rPr>
          <w:spacing w:val="-3"/>
        </w:rPr>
        <w:t xml:space="preserve"> </w:t>
      </w:r>
      <w:r>
        <w:t>предложений</w:t>
      </w:r>
      <w:r>
        <w:rPr>
          <w:spacing w:val="-4"/>
        </w:rPr>
        <w:t xml:space="preserve"> </w:t>
      </w:r>
      <w:r>
        <w:t>из</w:t>
      </w:r>
      <w:r>
        <w:rPr>
          <w:spacing w:val="-5"/>
        </w:rPr>
        <w:t xml:space="preserve"> </w:t>
      </w:r>
      <w:r>
        <w:t>набора</w:t>
      </w:r>
      <w:r>
        <w:rPr>
          <w:spacing w:val="-5"/>
        </w:rPr>
        <w:t xml:space="preserve"> </w:t>
      </w:r>
      <w:r>
        <w:t>форм</w:t>
      </w:r>
      <w:r>
        <w:rPr>
          <w:spacing w:val="-6"/>
        </w:rPr>
        <w:t xml:space="preserve"> </w:t>
      </w:r>
      <w:r>
        <w:t>слов.</w:t>
      </w:r>
    </w:p>
    <w:p w14:paraId="587F2018" w14:textId="77777777" w:rsidR="009023BF" w:rsidRDefault="002E0B1B">
      <w:pPr>
        <w:pStyle w:val="1"/>
        <w:spacing w:before="205"/>
        <w:jc w:val="left"/>
      </w:pPr>
      <w:r>
        <w:t>Орфография</w:t>
      </w:r>
      <w:r>
        <w:rPr>
          <w:spacing w:val="-8"/>
        </w:rPr>
        <w:t xml:space="preserve"> </w:t>
      </w:r>
      <w:r>
        <w:t>и</w:t>
      </w:r>
      <w:r>
        <w:rPr>
          <w:spacing w:val="-9"/>
        </w:rPr>
        <w:t xml:space="preserve"> </w:t>
      </w:r>
      <w:r>
        <w:t>пунктуация</w:t>
      </w:r>
    </w:p>
    <w:p w14:paraId="1FFF0E84" w14:textId="77777777" w:rsidR="009023BF" w:rsidRDefault="002E0B1B">
      <w:pPr>
        <w:pStyle w:val="a3"/>
        <w:spacing w:line="251" w:lineRule="exact"/>
        <w:ind w:left="1221" w:firstLine="0"/>
        <w:jc w:val="left"/>
      </w:pPr>
      <w:r>
        <w:t>Правила</w:t>
      </w:r>
      <w:r>
        <w:rPr>
          <w:spacing w:val="-4"/>
        </w:rPr>
        <w:t xml:space="preserve"> </w:t>
      </w:r>
      <w:r>
        <w:t>правописания</w:t>
      </w:r>
      <w:r>
        <w:rPr>
          <w:spacing w:val="-4"/>
        </w:rPr>
        <w:t xml:space="preserve"> </w:t>
      </w:r>
      <w:r>
        <w:t>и</w:t>
      </w:r>
      <w:r>
        <w:rPr>
          <w:spacing w:val="-10"/>
        </w:rPr>
        <w:t xml:space="preserve"> </w:t>
      </w:r>
      <w:r>
        <w:t>их</w:t>
      </w:r>
      <w:r>
        <w:rPr>
          <w:spacing w:val="-4"/>
        </w:rPr>
        <w:t xml:space="preserve"> </w:t>
      </w:r>
      <w:r>
        <w:t>применение:</w:t>
      </w:r>
    </w:p>
    <w:p w14:paraId="16DC909C" w14:textId="77777777" w:rsidR="009023BF" w:rsidRDefault="002E0B1B">
      <w:pPr>
        <w:pStyle w:val="a3"/>
        <w:spacing w:before="1" w:line="251" w:lineRule="exact"/>
        <w:ind w:left="1221" w:firstLine="0"/>
        <w:jc w:val="left"/>
      </w:pPr>
      <w:r>
        <w:t>раздельное</w:t>
      </w:r>
      <w:r>
        <w:rPr>
          <w:spacing w:val="-5"/>
        </w:rPr>
        <w:t xml:space="preserve"> </w:t>
      </w:r>
      <w:r>
        <w:t>написание</w:t>
      </w:r>
      <w:r>
        <w:rPr>
          <w:spacing w:val="-4"/>
        </w:rPr>
        <w:t xml:space="preserve"> </w:t>
      </w:r>
      <w:r>
        <w:t>слов</w:t>
      </w:r>
      <w:r>
        <w:rPr>
          <w:spacing w:val="-7"/>
        </w:rPr>
        <w:t xml:space="preserve"> </w:t>
      </w:r>
      <w:r>
        <w:t>в</w:t>
      </w:r>
      <w:r>
        <w:rPr>
          <w:spacing w:val="-7"/>
        </w:rPr>
        <w:t xml:space="preserve"> </w:t>
      </w:r>
      <w:r>
        <w:t>предложении;</w:t>
      </w:r>
    </w:p>
    <w:p w14:paraId="26A45C0F" w14:textId="77777777" w:rsidR="009023BF" w:rsidRDefault="002E0B1B">
      <w:pPr>
        <w:pStyle w:val="a3"/>
        <w:jc w:val="left"/>
      </w:pPr>
      <w:r>
        <w:t>прописная</w:t>
      </w:r>
      <w:r>
        <w:rPr>
          <w:spacing w:val="41"/>
        </w:rPr>
        <w:t xml:space="preserve"> </w:t>
      </w:r>
      <w:r>
        <w:t>буква</w:t>
      </w:r>
      <w:r>
        <w:rPr>
          <w:spacing w:val="45"/>
        </w:rPr>
        <w:t xml:space="preserve"> </w:t>
      </w:r>
      <w:r>
        <w:t>в</w:t>
      </w:r>
      <w:r>
        <w:rPr>
          <w:spacing w:val="41"/>
        </w:rPr>
        <w:t xml:space="preserve"> </w:t>
      </w:r>
      <w:r>
        <w:t>начале</w:t>
      </w:r>
      <w:r>
        <w:rPr>
          <w:spacing w:val="44"/>
        </w:rPr>
        <w:t xml:space="preserve"> </w:t>
      </w:r>
      <w:r>
        <w:t>предложения</w:t>
      </w:r>
      <w:r>
        <w:rPr>
          <w:spacing w:val="44"/>
        </w:rPr>
        <w:t xml:space="preserve"> </w:t>
      </w:r>
      <w:r>
        <w:t>и</w:t>
      </w:r>
      <w:r>
        <w:rPr>
          <w:spacing w:val="40"/>
        </w:rPr>
        <w:t xml:space="preserve"> </w:t>
      </w:r>
      <w:r>
        <w:t>в</w:t>
      </w:r>
      <w:r>
        <w:rPr>
          <w:spacing w:val="41"/>
        </w:rPr>
        <w:t xml:space="preserve"> </w:t>
      </w:r>
      <w:r>
        <w:t>именах</w:t>
      </w:r>
      <w:r>
        <w:rPr>
          <w:spacing w:val="44"/>
        </w:rPr>
        <w:t xml:space="preserve"> </w:t>
      </w:r>
      <w:r>
        <w:t>собственных:</w:t>
      </w:r>
      <w:r>
        <w:rPr>
          <w:spacing w:val="46"/>
        </w:rPr>
        <w:t xml:space="preserve"> </w:t>
      </w:r>
      <w:r>
        <w:t>в</w:t>
      </w:r>
      <w:r>
        <w:rPr>
          <w:spacing w:val="40"/>
        </w:rPr>
        <w:t xml:space="preserve"> </w:t>
      </w:r>
      <w:r>
        <w:t>именах</w:t>
      </w:r>
      <w:r>
        <w:rPr>
          <w:spacing w:val="44"/>
        </w:rPr>
        <w:t xml:space="preserve"> </w:t>
      </w:r>
      <w:r>
        <w:t>и</w:t>
      </w:r>
      <w:r>
        <w:rPr>
          <w:spacing w:val="43"/>
        </w:rPr>
        <w:t xml:space="preserve"> </w:t>
      </w:r>
      <w:r>
        <w:t>фамилиях</w:t>
      </w:r>
      <w:r>
        <w:rPr>
          <w:spacing w:val="45"/>
        </w:rPr>
        <w:t xml:space="preserve"> </w:t>
      </w:r>
      <w:r>
        <w:t>людей,</w:t>
      </w:r>
      <w:r>
        <w:rPr>
          <w:spacing w:val="-52"/>
        </w:rPr>
        <w:t xml:space="preserve"> </w:t>
      </w:r>
      <w:r>
        <w:t>кличках</w:t>
      </w:r>
      <w:r>
        <w:rPr>
          <w:spacing w:val="-4"/>
        </w:rPr>
        <w:t xml:space="preserve"> </w:t>
      </w:r>
      <w:r>
        <w:t>животных;</w:t>
      </w:r>
    </w:p>
    <w:p w14:paraId="0A6C6573" w14:textId="77777777" w:rsidR="009023BF" w:rsidRDefault="002E0B1B">
      <w:pPr>
        <w:pStyle w:val="a3"/>
        <w:spacing w:line="252" w:lineRule="exact"/>
        <w:ind w:left="1221" w:firstLine="0"/>
        <w:jc w:val="left"/>
      </w:pPr>
      <w:r>
        <w:t>перенос</w:t>
      </w:r>
      <w:r>
        <w:rPr>
          <w:spacing w:val="-7"/>
        </w:rPr>
        <w:t xml:space="preserve"> </w:t>
      </w:r>
      <w:r>
        <w:t>слов</w:t>
      </w:r>
      <w:r>
        <w:rPr>
          <w:spacing w:val="-2"/>
        </w:rPr>
        <w:t xml:space="preserve"> </w:t>
      </w:r>
      <w:r>
        <w:t>(без</w:t>
      </w:r>
      <w:r>
        <w:rPr>
          <w:spacing w:val="-4"/>
        </w:rPr>
        <w:t xml:space="preserve"> </w:t>
      </w:r>
      <w:r>
        <w:t>учёта</w:t>
      </w:r>
      <w:r>
        <w:rPr>
          <w:spacing w:val="-2"/>
        </w:rPr>
        <w:t xml:space="preserve"> </w:t>
      </w:r>
      <w:r>
        <w:t>морфемного</w:t>
      </w:r>
      <w:r>
        <w:rPr>
          <w:spacing w:val="-1"/>
        </w:rPr>
        <w:t xml:space="preserve"> </w:t>
      </w:r>
      <w:r>
        <w:t>членения</w:t>
      </w:r>
      <w:r>
        <w:rPr>
          <w:spacing w:val="-5"/>
        </w:rPr>
        <w:t xml:space="preserve"> </w:t>
      </w:r>
      <w:r>
        <w:t>слова);</w:t>
      </w:r>
    </w:p>
    <w:p w14:paraId="7B7C9084" w14:textId="77777777" w:rsidR="009023BF" w:rsidRDefault="002E0B1B">
      <w:pPr>
        <w:pStyle w:val="a3"/>
        <w:spacing w:before="5"/>
        <w:ind w:left="1221" w:right="987" w:firstLine="0"/>
        <w:jc w:val="left"/>
      </w:pPr>
      <w:r>
        <w:t xml:space="preserve">гласные после шипящих в сочетаниях </w:t>
      </w:r>
      <w:proofErr w:type="spellStart"/>
      <w:r>
        <w:rPr>
          <w:b/>
          <w:i/>
        </w:rPr>
        <w:t>жи</w:t>
      </w:r>
      <w:proofErr w:type="spellEnd"/>
      <w:r>
        <w:t xml:space="preserve">, </w:t>
      </w:r>
      <w:r>
        <w:rPr>
          <w:b/>
          <w:i/>
        </w:rPr>
        <w:t xml:space="preserve">ши </w:t>
      </w:r>
      <w:r>
        <w:t xml:space="preserve">(в положении под ударением), </w:t>
      </w:r>
      <w:proofErr w:type="spellStart"/>
      <w:r>
        <w:rPr>
          <w:b/>
          <w:i/>
        </w:rPr>
        <w:t>ча</w:t>
      </w:r>
      <w:proofErr w:type="spellEnd"/>
      <w:r>
        <w:t xml:space="preserve">, </w:t>
      </w:r>
      <w:r>
        <w:rPr>
          <w:b/>
          <w:i/>
        </w:rPr>
        <w:t>ща</w:t>
      </w:r>
      <w:r>
        <w:t xml:space="preserve">, </w:t>
      </w:r>
      <w:r>
        <w:rPr>
          <w:b/>
          <w:i/>
        </w:rPr>
        <w:t>чу</w:t>
      </w:r>
      <w:r>
        <w:t xml:space="preserve">, </w:t>
      </w:r>
      <w:proofErr w:type="spellStart"/>
      <w:r>
        <w:rPr>
          <w:b/>
          <w:i/>
        </w:rPr>
        <w:t>щу</w:t>
      </w:r>
      <w:proofErr w:type="spellEnd"/>
      <w:r>
        <w:t>;</w:t>
      </w:r>
      <w:r>
        <w:rPr>
          <w:spacing w:val="-52"/>
        </w:rPr>
        <w:t xml:space="preserve"> </w:t>
      </w:r>
      <w:r>
        <w:t>сочетания</w:t>
      </w:r>
      <w:r>
        <w:rPr>
          <w:spacing w:val="-4"/>
        </w:rPr>
        <w:t xml:space="preserve"> </w:t>
      </w:r>
      <w:proofErr w:type="spellStart"/>
      <w:r>
        <w:rPr>
          <w:b/>
          <w:i/>
        </w:rPr>
        <w:t>чк</w:t>
      </w:r>
      <w:proofErr w:type="spellEnd"/>
      <w:r>
        <w:t xml:space="preserve">, </w:t>
      </w:r>
      <w:proofErr w:type="spellStart"/>
      <w:r>
        <w:rPr>
          <w:b/>
          <w:i/>
        </w:rPr>
        <w:t>чн</w:t>
      </w:r>
      <w:proofErr w:type="spellEnd"/>
      <w:r>
        <w:t>;</w:t>
      </w:r>
    </w:p>
    <w:p w14:paraId="74C10A71" w14:textId="77777777" w:rsidR="009023BF" w:rsidRDefault="002E0B1B">
      <w:pPr>
        <w:pStyle w:val="a3"/>
        <w:jc w:val="left"/>
      </w:pPr>
      <w:r>
        <w:t>слова</w:t>
      </w:r>
      <w:r>
        <w:rPr>
          <w:spacing w:val="9"/>
        </w:rPr>
        <w:t xml:space="preserve"> </w:t>
      </w:r>
      <w:r>
        <w:t>с</w:t>
      </w:r>
      <w:r>
        <w:rPr>
          <w:spacing w:val="14"/>
        </w:rPr>
        <w:t xml:space="preserve"> </w:t>
      </w:r>
      <w:r>
        <w:t>непроверяемыми</w:t>
      </w:r>
      <w:r>
        <w:rPr>
          <w:spacing w:val="8"/>
        </w:rPr>
        <w:t xml:space="preserve"> </w:t>
      </w:r>
      <w:r>
        <w:t>гласными</w:t>
      </w:r>
      <w:r>
        <w:rPr>
          <w:spacing w:val="11"/>
        </w:rPr>
        <w:t xml:space="preserve"> </w:t>
      </w:r>
      <w:r>
        <w:t>и</w:t>
      </w:r>
      <w:r>
        <w:rPr>
          <w:spacing w:val="11"/>
        </w:rPr>
        <w:t xml:space="preserve"> </w:t>
      </w:r>
      <w:r>
        <w:t>согласными</w:t>
      </w:r>
      <w:r>
        <w:rPr>
          <w:spacing w:val="8"/>
        </w:rPr>
        <w:t xml:space="preserve"> </w:t>
      </w:r>
      <w:r>
        <w:t>(перечень</w:t>
      </w:r>
      <w:r>
        <w:rPr>
          <w:spacing w:val="11"/>
        </w:rPr>
        <w:t xml:space="preserve"> </w:t>
      </w:r>
      <w:r>
        <w:t>слов</w:t>
      </w:r>
      <w:r>
        <w:rPr>
          <w:spacing w:val="9"/>
        </w:rPr>
        <w:t xml:space="preserve"> </w:t>
      </w:r>
      <w:r>
        <w:t>в</w:t>
      </w:r>
      <w:r>
        <w:rPr>
          <w:spacing w:val="10"/>
        </w:rPr>
        <w:t xml:space="preserve"> </w:t>
      </w:r>
      <w:r>
        <w:t>орфографическом</w:t>
      </w:r>
      <w:r>
        <w:rPr>
          <w:spacing w:val="9"/>
        </w:rPr>
        <w:t xml:space="preserve"> </w:t>
      </w:r>
      <w:r>
        <w:t>словаре</w:t>
      </w:r>
      <w:r>
        <w:rPr>
          <w:spacing w:val="-52"/>
        </w:rPr>
        <w:t xml:space="preserve"> </w:t>
      </w:r>
      <w:r>
        <w:t>учебника);</w:t>
      </w:r>
    </w:p>
    <w:p w14:paraId="2CBA7FDF" w14:textId="77777777" w:rsidR="009023BF" w:rsidRDefault="002E0B1B">
      <w:pPr>
        <w:pStyle w:val="a3"/>
        <w:spacing w:before="6"/>
        <w:ind w:left="1221" w:right="1167" w:firstLine="0"/>
        <w:jc w:val="left"/>
      </w:pPr>
      <w:r>
        <w:t>знаки препинания в конце предложения: точка, вопросительный и восклицательный знаки.</w:t>
      </w:r>
      <w:r>
        <w:rPr>
          <w:spacing w:val="-52"/>
        </w:rPr>
        <w:t xml:space="preserve"> </w:t>
      </w:r>
      <w:r>
        <w:t>Алгоритм</w:t>
      </w:r>
      <w:r>
        <w:rPr>
          <w:spacing w:val="-2"/>
        </w:rPr>
        <w:t xml:space="preserve"> </w:t>
      </w:r>
      <w:r>
        <w:t>списывания</w:t>
      </w:r>
      <w:r>
        <w:rPr>
          <w:spacing w:val="-3"/>
        </w:rPr>
        <w:t xml:space="preserve"> </w:t>
      </w:r>
      <w:r>
        <w:t>текста.</w:t>
      </w:r>
    </w:p>
    <w:p w14:paraId="09C85A5E" w14:textId="77777777" w:rsidR="009023BF" w:rsidRDefault="002E0B1B">
      <w:pPr>
        <w:pStyle w:val="1"/>
        <w:spacing w:before="163" w:line="252" w:lineRule="exact"/>
        <w:jc w:val="left"/>
      </w:pPr>
      <w:r>
        <w:t>Развитие</w:t>
      </w:r>
      <w:r>
        <w:rPr>
          <w:spacing w:val="-9"/>
        </w:rPr>
        <w:t xml:space="preserve"> </w:t>
      </w:r>
      <w:r>
        <w:t>речи</w:t>
      </w:r>
    </w:p>
    <w:p w14:paraId="663F7F25" w14:textId="77777777" w:rsidR="009023BF" w:rsidRDefault="002E0B1B">
      <w:pPr>
        <w:pStyle w:val="a3"/>
        <w:spacing w:line="250" w:lineRule="exact"/>
        <w:ind w:left="1221" w:firstLine="0"/>
        <w:jc w:val="left"/>
      </w:pPr>
      <w:r>
        <w:t>Речь</w:t>
      </w:r>
      <w:r>
        <w:rPr>
          <w:spacing w:val="-2"/>
        </w:rPr>
        <w:t xml:space="preserve"> </w:t>
      </w:r>
      <w:r>
        <w:t>как</w:t>
      </w:r>
      <w:r>
        <w:rPr>
          <w:spacing w:val="-4"/>
        </w:rPr>
        <w:t xml:space="preserve"> </w:t>
      </w:r>
      <w:r>
        <w:t>основная</w:t>
      </w:r>
      <w:r>
        <w:rPr>
          <w:spacing w:val="-6"/>
        </w:rPr>
        <w:t xml:space="preserve"> </w:t>
      </w:r>
      <w:r>
        <w:t>форма</w:t>
      </w:r>
      <w:r>
        <w:rPr>
          <w:spacing w:val="-12"/>
        </w:rPr>
        <w:t xml:space="preserve"> </w:t>
      </w:r>
      <w:r>
        <w:t>общения</w:t>
      </w:r>
      <w:r>
        <w:rPr>
          <w:spacing w:val="-4"/>
        </w:rPr>
        <w:t xml:space="preserve"> </w:t>
      </w:r>
      <w:r>
        <w:t>между</w:t>
      </w:r>
      <w:r>
        <w:rPr>
          <w:spacing w:val="-6"/>
        </w:rPr>
        <w:t xml:space="preserve"> </w:t>
      </w:r>
      <w:r>
        <w:t>людьми.</w:t>
      </w:r>
      <w:r>
        <w:rPr>
          <w:spacing w:val="-7"/>
        </w:rPr>
        <w:t xml:space="preserve"> </w:t>
      </w:r>
      <w:r>
        <w:t>Текст</w:t>
      </w:r>
      <w:r>
        <w:rPr>
          <w:spacing w:val="-6"/>
        </w:rPr>
        <w:t xml:space="preserve"> </w:t>
      </w:r>
      <w:r>
        <w:t>как</w:t>
      </w:r>
      <w:r>
        <w:rPr>
          <w:spacing w:val="-3"/>
        </w:rPr>
        <w:t xml:space="preserve"> </w:t>
      </w:r>
      <w:r>
        <w:t>единица</w:t>
      </w:r>
      <w:r>
        <w:rPr>
          <w:spacing w:val="-2"/>
        </w:rPr>
        <w:t xml:space="preserve"> </w:t>
      </w:r>
      <w:r>
        <w:t>речи</w:t>
      </w:r>
      <w:r>
        <w:rPr>
          <w:spacing w:val="-3"/>
        </w:rPr>
        <w:t xml:space="preserve"> </w:t>
      </w:r>
      <w:r>
        <w:t>(ознакомление).</w:t>
      </w:r>
    </w:p>
    <w:p w14:paraId="2CFD94B8" w14:textId="77777777" w:rsidR="009023BF" w:rsidRDefault="002E0B1B">
      <w:pPr>
        <w:pStyle w:val="a3"/>
        <w:spacing w:line="242" w:lineRule="auto"/>
        <w:jc w:val="left"/>
      </w:pPr>
      <w:r>
        <w:t>Ситуация</w:t>
      </w:r>
      <w:r>
        <w:rPr>
          <w:spacing w:val="31"/>
        </w:rPr>
        <w:t xml:space="preserve"> </w:t>
      </w:r>
      <w:r>
        <w:t>общения:</w:t>
      </w:r>
      <w:r>
        <w:rPr>
          <w:spacing w:val="35"/>
        </w:rPr>
        <w:t xml:space="preserve"> </w:t>
      </w:r>
      <w:r>
        <w:t>цель</w:t>
      </w:r>
      <w:r>
        <w:rPr>
          <w:spacing w:val="29"/>
        </w:rPr>
        <w:t xml:space="preserve"> </w:t>
      </w:r>
      <w:r>
        <w:t>общения,</w:t>
      </w:r>
      <w:r>
        <w:rPr>
          <w:spacing w:val="32"/>
        </w:rPr>
        <w:t xml:space="preserve"> </w:t>
      </w:r>
      <w:r>
        <w:t>с</w:t>
      </w:r>
      <w:r>
        <w:rPr>
          <w:spacing w:val="33"/>
        </w:rPr>
        <w:t xml:space="preserve"> </w:t>
      </w:r>
      <w:r>
        <w:t>кем</w:t>
      </w:r>
      <w:r>
        <w:rPr>
          <w:spacing w:val="32"/>
        </w:rPr>
        <w:t xml:space="preserve"> </w:t>
      </w:r>
      <w:r>
        <w:t>и</w:t>
      </w:r>
      <w:r>
        <w:rPr>
          <w:spacing w:val="29"/>
        </w:rPr>
        <w:t xml:space="preserve"> </w:t>
      </w:r>
      <w:r>
        <w:t>где</w:t>
      </w:r>
      <w:r>
        <w:rPr>
          <w:spacing w:val="33"/>
        </w:rPr>
        <w:t xml:space="preserve"> </w:t>
      </w:r>
      <w:r>
        <w:t>происходит</w:t>
      </w:r>
      <w:r>
        <w:rPr>
          <w:spacing w:val="30"/>
        </w:rPr>
        <w:t xml:space="preserve"> </w:t>
      </w:r>
      <w:r>
        <w:t>общение.</w:t>
      </w:r>
      <w:r>
        <w:rPr>
          <w:spacing w:val="36"/>
        </w:rPr>
        <w:t xml:space="preserve"> </w:t>
      </w:r>
      <w:r>
        <w:t>Ситуации</w:t>
      </w:r>
      <w:r>
        <w:rPr>
          <w:spacing w:val="34"/>
        </w:rPr>
        <w:t xml:space="preserve"> </w:t>
      </w:r>
      <w:r>
        <w:t>устного</w:t>
      </w:r>
      <w:r>
        <w:rPr>
          <w:spacing w:val="35"/>
        </w:rPr>
        <w:t xml:space="preserve"> </w:t>
      </w:r>
      <w:r>
        <w:t>общения</w:t>
      </w:r>
      <w:r>
        <w:rPr>
          <w:spacing w:val="-52"/>
        </w:rPr>
        <w:t xml:space="preserve"> </w:t>
      </w:r>
      <w:r>
        <w:t>(чтение</w:t>
      </w:r>
      <w:r>
        <w:rPr>
          <w:spacing w:val="-3"/>
        </w:rPr>
        <w:t xml:space="preserve"> </w:t>
      </w:r>
      <w:r>
        <w:t>диалогов</w:t>
      </w:r>
      <w:r>
        <w:rPr>
          <w:spacing w:val="-1"/>
        </w:rPr>
        <w:t xml:space="preserve"> </w:t>
      </w:r>
      <w:r>
        <w:t>по</w:t>
      </w:r>
      <w:r>
        <w:rPr>
          <w:spacing w:val="-5"/>
        </w:rPr>
        <w:t xml:space="preserve"> </w:t>
      </w:r>
      <w:r>
        <w:t>ролям, просмотр видеоматериалов, прослушивание</w:t>
      </w:r>
      <w:r>
        <w:rPr>
          <w:spacing w:val="-4"/>
        </w:rPr>
        <w:t xml:space="preserve"> </w:t>
      </w:r>
      <w:r>
        <w:t>аудиозаписи).</w:t>
      </w:r>
    </w:p>
    <w:p w14:paraId="173F2E5D" w14:textId="77777777" w:rsidR="009023BF" w:rsidRDefault="002E0B1B">
      <w:pPr>
        <w:pStyle w:val="a3"/>
        <w:jc w:val="left"/>
      </w:pPr>
      <w:r>
        <w:t>Нормы</w:t>
      </w:r>
      <w:r>
        <w:rPr>
          <w:spacing w:val="11"/>
        </w:rPr>
        <w:t xml:space="preserve"> </w:t>
      </w:r>
      <w:r>
        <w:t>речевого</w:t>
      </w:r>
      <w:r>
        <w:rPr>
          <w:spacing w:val="13"/>
        </w:rPr>
        <w:t xml:space="preserve"> </w:t>
      </w:r>
      <w:r>
        <w:t>этикета</w:t>
      </w:r>
      <w:r>
        <w:rPr>
          <w:spacing w:val="10"/>
        </w:rPr>
        <w:t xml:space="preserve"> </w:t>
      </w:r>
      <w:r>
        <w:t>в</w:t>
      </w:r>
      <w:r>
        <w:rPr>
          <w:spacing w:val="9"/>
        </w:rPr>
        <w:t xml:space="preserve"> </w:t>
      </w:r>
      <w:r>
        <w:t>ситуациях</w:t>
      </w:r>
      <w:r>
        <w:rPr>
          <w:spacing w:val="14"/>
        </w:rPr>
        <w:t xml:space="preserve"> </w:t>
      </w:r>
      <w:r>
        <w:t>учебного</w:t>
      </w:r>
      <w:r>
        <w:rPr>
          <w:spacing w:val="10"/>
        </w:rPr>
        <w:t xml:space="preserve"> </w:t>
      </w:r>
      <w:r>
        <w:t>и</w:t>
      </w:r>
      <w:r>
        <w:rPr>
          <w:spacing w:val="12"/>
        </w:rPr>
        <w:t xml:space="preserve"> </w:t>
      </w:r>
      <w:r>
        <w:t>бытового</w:t>
      </w:r>
      <w:r>
        <w:rPr>
          <w:spacing w:val="11"/>
        </w:rPr>
        <w:t xml:space="preserve"> </w:t>
      </w:r>
      <w:r>
        <w:t>общения</w:t>
      </w:r>
      <w:r>
        <w:rPr>
          <w:spacing w:val="9"/>
        </w:rPr>
        <w:t xml:space="preserve"> </w:t>
      </w:r>
      <w:r>
        <w:t>(приветствие,</w:t>
      </w:r>
      <w:r>
        <w:rPr>
          <w:spacing w:val="13"/>
        </w:rPr>
        <w:t xml:space="preserve"> </w:t>
      </w:r>
      <w:r>
        <w:t>прощание,</w:t>
      </w:r>
      <w:r>
        <w:rPr>
          <w:spacing w:val="-52"/>
        </w:rPr>
        <w:t xml:space="preserve"> </w:t>
      </w:r>
      <w:r>
        <w:t>извинение,</w:t>
      </w:r>
      <w:r>
        <w:rPr>
          <w:spacing w:val="-1"/>
        </w:rPr>
        <w:t xml:space="preserve"> </w:t>
      </w:r>
      <w:r>
        <w:t>благодарность, обращение с</w:t>
      </w:r>
      <w:r>
        <w:rPr>
          <w:spacing w:val="-1"/>
        </w:rPr>
        <w:t xml:space="preserve"> </w:t>
      </w:r>
      <w:r>
        <w:t>просьбой).</w:t>
      </w:r>
    </w:p>
    <w:p w14:paraId="6DE25F41" w14:textId="77777777" w:rsidR="009023BF" w:rsidRDefault="009023BF">
      <w:pPr>
        <w:pStyle w:val="a3"/>
        <w:spacing w:before="2"/>
        <w:ind w:left="0" w:firstLine="0"/>
        <w:jc w:val="left"/>
      </w:pPr>
    </w:p>
    <w:p w14:paraId="206D26AB" w14:textId="77777777" w:rsidR="009023BF" w:rsidRDefault="002E0B1B">
      <w:pPr>
        <w:pStyle w:val="a3"/>
        <w:spacing w:line="252" w:lineRule="exact"/>
        <w:ind w:left="1221" w:firstLine="0"/>
        <w:jc w:val="left"/>
      </w:pPr>
      <w:r>
        <w:t>Изучение</w:t>
      </w:r>
      <w:r>
        <w:rPr>
          <w:spacing w:val="8"/>
        </w:rPr>
        <w:t xml:space="preserve"> </w:t>
      </w:r>
      <w:r>
        <w:t>содержания</w:t>
      </w:r>
      <w:r>
        <w:rPr>
          <w:spacing w:val="7"/>
        </w:rPr>
        <w:t xml:space="preserve"> </w:t>
      </w:r>
      <w:r>
        <w:t>учебного</w:t>
      </w:r>
      <w:r>
        <w:rPr>
          <w:spacing w:val="9"/>
        </w:rPr>
        <w:t xml:space="preserve"> </w:t>
      </w:r>
      <w:r>
        <w:t>предмета</w:t>
      </w:r>
      <w:r>
        <w:rPr>
          <w:spacing w:val="8"/>
        </w:rPr>
        <w:t xml:space="preserve"> </w:t>
      </w:r>
      <w:r>
        <w:t>«Русский</w:t>
      </w:r>
      <w:r>
        <w:rPr>
          <w:spacing w:val="8"/>
        </w:rPr>
        <w:t xml:space="preserve"> </w:t>
      </w:r>
      <w:r>
        <w:t>язык»</w:t>
      </w:r>
      <w:r>
        <w:rPr>
          <w:spacing w:val="3"/>
        </w:rPr>
        <w:t xml:space="preserve"> </w:t>
      </w:r>
      <w:r>
        <w:rPr>
          <w:b/>
        </w:rPr>
        <w:t>в</w:t>
      </w:r>
      <w:r>
        <w:rPr>
          <w:b/>
          <w:spacing w:val="-1"/>
        </w:rPr>
        <w:t xml:space="preserve"> </w:t>
      </w:r>
      <w:r>
        <w:rPr>
          <w:b/>
        </w:rPr>
        <w:t>первом</w:t>
      </w:r>
      <w:r>
        <w:rPr>
          <w:b/>
          <w:spacing w:val="9"/>
        </w:rPr>
        <w:t xml:space="preserve"> </w:t>
      </w:r>
      <w:r>
        <w:rPr>
          <w:b/>
        </w:rPr>
        <w:t>классе</w:t>
      </w:r>
      <w:r>
        <w:rPr>
          <w:b/>
          <w:spacing w:val="7"/>
        </w:rPr>
        <w:t xml:space="preserve"> </w:t>
      </w:r>
      <w:r>
        <w:t>способствует</w:t>
      </w:r>
      <w:r>
        <w:rPr>
          <w:spacing w:val="8"/>
        </w:rPr>
        <w:t xml:space="preserve"> </w:t>
      </w:r>
      <w:r>
        <w:t>освоению</w:t>
      </w:r>
    </w:p>
    <w:p w14:paraId="167130E3" w14:textId="77777777" w:rsidR="009023BF" w:rsidRDefault="002E0B1B">
      <w:pPr>
        <w:spacing w:line="252" w:lineRule="exact"/>
        <w:ind w:left="510"/>
      </w:pPr>
      <w:r>
        <w:rPr>
          <w:b/>
        </w:rPr>
        <w:t>на</w:t>
      </w:r>
      <w:r>
        <w:rPr>
          <w:b/>
          <w:spacing w:val="-9"/>
        </w:rPr>
        <w:t xml:space="preserve"> </w:t>
      </w:r>
      <w:r>
        <w:rPr>
          <w:b/>
        </w:rPr>
        <w:t>пропедевтическом</w:t>
      </w:r>
      <w:r>
        <w:rPr>
          <w:b/>
          <w:spacing w:val="-6"/>
        </w:rPr>
        <w:t xml:space="preserve"> </w:t>
      </w:r>
      <w:r>
        <w:rPr>
          <w:b/>
        </w:rPr>
        <w:t>уровне</w:t>
      </w:r>
      <w:r>
        <w:rPr>
          <w:b/>
          <w:spacing w:val="-6"/>
        </w:rPr>
        <w:t xml:space="preserve"> </w:t>
      </w:r>
      <w:r>
        <w:t>ряда</w:t>
      </w:r>
      <w:r>
        <w:rPr>
          <w:spacing w:val="-7"/>
        </w:rPr>
        <w:t xml:space="preserve"> </w:t>
      </w:r>
      <w:r>
        <w:t>универсальных</w:t>
      </w:r>
      <w:r>
        <w:rPr>
          <w:spacing w:val="-12"/>
        </w:rPr>
        <w:t xml:space="preserve"> </w:t>
      </w:r>
      <w:r>
        <w:t>учебных</w:t>
      </w:r>
      <w:r>
        <w:rPr>
          <w:spacing w:val="-7"/>
        </w:rPr>
        <w:t xml:space="preserve"> </w:t>
      </w:r>
      <w:r>
        <w:t>действий.</w:t>
      </w:r>
    </w:p>
    <w:p w14:paraId="0F6D21E0" w14:textId="77777777" w:rsidR="009023BF" w:rsidRDefault="009023BF">
      <w:pPr>
        <w:spacing w:line="252" w:lineRule="exact"/>
        <w:sectPr w:rsidR="009023BF">
          <w:pgSz w:w="11920" w:h="16850"/>
          <w:pgMar w:top="1040" w:right="320" w:bottom="960" w:left="620" w:header="0" w:footer="620" w:gutter="0"/>
          <w:cols w:space="720"/>
        </w:sectPr>
      </w:pPr>
    </w:p>
    <w:p w14:paraId="68B944B2" w14:textId="77777777" w:rsidR="009023BF" w:rsidRDefault="002E0B1B">
      <w:pPr>
        <w:pStyle w:val="1"/>
        <w:spacing w:before="64" w:line="252" w:lineRule="exact"/>
        <w:jc w:val="left"/>
      </w:pPr>
      <w:r>
        <w:lastRenderedPageBreak/>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268D54F4" w14:textId="77777777" w:rsidR="009023BF" w:rsidRDefault="002E0B1B">
      <w:pPr>
        <w:spacing w:line="252"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1700EAE3" w14:textId="77777777" w:rsidR="009023BF" w:rsidRDefault="002E0B1B">
      <w:pPr>
        <w:pStyle w:val="a3"/>
        <w:spacing w:before="2" w:line="251" w:lineRule="exact"/>
        <w:ind w:left="1221" w:firstLine="0"/>
        <w:jc w:val="left"/>
      </w:pPr>
      <w:r>
        <w:t>сравнивать</w:t>
      </w:r>
      <w:r>
        <w:rPr>
          <w:spacing w:val="-4"/>
        </w:rPr>
        <w:t xml:space="preserve"> </w:t>
      </w:r>
      <w:r>
        <w:t>звуки</w:t>
      </w:r>
      <w:r>
        <w:rPr>
          <w:spacing w:val="-2"/>
        </w:rPr>
        <w:t xml:space="preserve"> </w:t>
      </w:r>
      <w:r>
        <w:t>в</w:t>
      </w:r>
      <w:r>
        <w:rPr>
          <w:spacing w:val="-5"/>
        </w:rPr>
        <w:t xml:space="preserve"> </w:t>
      </w:r>
      <w:r>
        <w:t>соответствии</w:t>
      </w:r>
      <w:r>
        <w:rPr>
          <w:spacing w:val="-6"/>
        </w:rPr>
        <w:t xml:space="preserve"> </w:t>
      </w:r>
      <w:r>
        <w:t>с</w:t>
      </w:r>
      <w:r>
        <w:rPr>
          <w:spacing w:val="-2"/>
        </w:rPr>
        <w:t xml:space="preserve"> </w:t>
      </w:r>
      <w:r>
        <w:t>учебной</w:t>
      </w:r>
      <w:r>
        <w:rPr>
          <w:spacing w:val="-3"/>
        </w:rPr>
        <w:t xml:space="preserve"> </w:t>
      </w:r>
      <w:r>
        <w:t>задачей;</w:t>
      </w:r>
    </w:p>
    <w:p w14:paraId="193FBC91" w14:textId="77777777" w:rsidR="009023BF" w:rsidRDefault="002E0B1B">
      <w:pPr>
        <w:pStyle w:val="a3"/>
        <w:ind w:left="1221" w:right="2023" w:firstLine="0"/>
        <w:jc w:val="left"/>
      </w:pPr>
      <w:r>
        <w:t>сравнивать звуковой и буквенный состав слова в соответствии с учебной задачей;</w:t>
      </w:r>
      <w:r>
        <w:rPr>
          <w:spacing w:val="-52"/>
        </w:rPr>
        <w:t xml:space="preserve"> </w:t>
      </w:r>
      <w:r>
        <w:t>устанавливать</w:t>
      </w:r>
      <w:r>
        <w:rPr>
          <w:spacing w:val="-2"/>
        </w:rPr>
        <w:t xml:space="preserve"> </w:t>
      </w:r>
      <w:r>
        <w:t>основания</w:t>
      </w:r>
      <w:r>
        <w:rPr>
          <w:spacing w:val="-6"/>
        </w:rPr>
        <w:t xml:space="preserve"> </w:t>
      </w:r>
      <w:r>
        <w:t>для сравнения</w:t>
      </w:r>
      <w:r>
        <w:rPr>
          <w:spacing w:val="-5"/>
        </w:rPr>
        <w:t xml:space="preserve"> </w:t>
      </w:r>
      <w:r>
        <w:t>звуков, слов</w:t>
      </w:r>
      <w:r>
        <w:rPr>
          <w:spacing w:val="-1"/>
        </w:rPr>
        <w:t xml:space="preserve"> </w:t>
      </w:r>
      <w:r>
        <w:t>(на</w:t>
      </w:r>
      <w:r>
        <w:rPr>
          <w:spacing w:val="-4"/>
        </w:rPr>
        <w:t xml:space="preserve"> </w:t>
      </w:r>
      <w:r>
        <w:t>основе образца);</w:t>
      </w:r>
    </w:p>
    <w:p w14:paraId="3D31BFB2" w14:textId="77777777" w:rsidR="009023BF" w:rsidRDefault="002E0B1B">
      <w:pPr>
        <w:pStyle w:val="a3"/>
        <w:spacing w:before="1"/>
        <w:jc w:val="left"/>
      </w:pPr>
      <w:r>
        <w:t>характеризовать</w:t>
      </w:r>
      <w:r>
        <w:rPr>
          <w:spacing w:val="16"/>
        </w:rPr>
        <w:t xml:space="preserve"> </w:t>
      </w:r>
      <w:r>
        <w:t>звуки</w:t>
      </w:r>
      <w:r>
        <w:rPr>
          <w:spacing w:val="16"/>
        </w:rPr>
        <w:t xml:space="preserve"> </w:t>
      </w:r>
      <w:r>
        <w:t>по</w:t>
      </w:r>
      <w:r>
        <w:rPr>
          <w:spacing w:val="14"/>
        </w:rPr>
        <w:t xml:space="preserve"> </w:t>
      </w:r>
      <w:r>
        <w:t>заданным</w:t>
      </w:r>
      <w:r>
        <w:rPr>
          <w:spacing w:val="16"/>
        </w:rPr>
        <w:t xml:space="preserve"> </w:t>
      </w:r>
      <w:r>
        <w:t>признакам;</w:t>
      </w:r>
      <w:r>
        <w:rPr>
          <w:spacing w:val="16"/>
        </w:rPr>
        <w:t xml:space="preserve"> </w:t>
      </w:r>
      <w:r>
        <w:t>приводить</w:t>
      </w:r>
      <w:r>
        <w:rPr>
          <w:spacing w:val="15"/>
        </w:rPr>
        <w:t xml:space="preserve"> </w:t>
      </w:r>
      <w:r>
        <w:t>примеры</w:t>
      </w:r>
      <w:r>
        <w:rPr>
          <w:spacing w:val="12"/>
        </w:rPr>
        <w:t xml:space="preserve"> </w:t>
      </w:r>
      <w:r>
        <w:t>гласных</w:t>
      </w:r>
      <w:r>
        <w:rPr>
          <w:spacing w:val="14"/>
        </w:rPr>
        <w:t xml:space="preserve"> </w:t>
      </w:r>
      <w:r>
        <w:t>звуков;</w:t>
      </w:r>
      <w:r>
        <w:rPr>
          <w:spacing w:val="18"/>
        </w:rPr>
        <w:t xml:space="preserve"> </w:t>
      </w:r>
      <w:r>
        <w:t>твёрдых</w:t>
      </w:r>
      <w:r>
        <w:rPr>
          <w:spacing w:val="-52"/>
        </w:rPr>
        <w:t xml:space="preserve"> </w:t>
      </w:r>
      <w:r>
        <w:t>согласных,</w:t>
      </w:r>
      <w:r>
        <w:rPr>
          <w:spacing w:val="-5"/>
        </w:rPr>
        <w:t xml:space="preserve"> </w:t>
      </w:r>
      <w:r>
        <w:t>мягких</w:t>
      </w:r>
      <w:r>
        <w:rPr>
          <w:spacing w:val="-6"/>
        </w:rPr>
        <w:t xml:space="preserve"> </w:t>
      </w:r>
      <w:r>
        <w:t>согласных,</w:t>
      </w:r>
      <w:r>
        <w:rPr>
          <w:spacing w:val="-2"/>
        </w:rPr>
        <w:t xml:space="preserve"> </w:t>
      </w:r>
      <w:r>
        <w:t>звонких</w:t>
      </w:r>
      <w:r>
        <w:rPr>
          <w:spacing w:val="-3"/>
        </w:rPr>
        <w:t xml:space="preserve"> </w:t>
      </w:r>
      <w:r>
        <w:t>согласных,</w:t>
      </w:r>
      <w:r>
        <w:rPr>
          <w:spacing w:val="-5"/>
        </w:rPr>
        <w:t xml:space="preserve"> </w:t>
      </w:r>
      <w:r>
        <w:t>глухих</w:t>
      </w:r>
      <w:r>
        <w:rPr>
          <w:spacing w:val="-2"/>
        </w:rPr>
        <w:t xml:space="preserve"> </w:t>
      </w:r>
      <w:r>
        <w:t>согласных</w:t>
      </w:r>
      <w:r>
        <w:rPr>
          <w:spacing w:val="-5"/>
        </w:rPr>
        <w:t xml:space="preserve"> </w:t>
      </w:r>
      <w:r>
        <w:t>звуков;</w:t>
      </w:r>
      <w:r>
        <w:rPr>
          <w:spacing w:val="-3"/>
        </w:rPr>
        <w:t xml:space="preserve"> </w:t>
      </w:r>
      <w:r>
        <w:t>слов</w:t>
      </w:r>
      <w:r>
        <w:rPr>
          <w:spacing w:val="-2"/>
        </w:rPr>
        <w:t xml:space="preserve"> </w:t>
      </w:r>
      <w:r>
        <w:t>с</w:t>
      </w:r>
      <w:r>
        <w:rPr>
          <w:spacing w:val="1"/>
        </w:rPr>
        <w:t xml:space="preserve"> </w:t>
      </w:r>
      <w:r>
        <w:t>заданным</w:t>
      </w:r>
      <w:r>
        <w:rPr>
          <w:spacing w:val="-4"/>
        </w:rPr>
        <w:t xml:space="preserve"> </w:t>
      </w:r>
      <w:r>
        <w:t>звуком.</w:t>
      </w:r>
    </w:p>
    <w:p w14:paraId="3893F245" w14:textId="77777777" w:rsidR="009023BF" w:rsidRDefault="002E0B1B">
      <w:pPr>
        <w:spacing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1EC21C68" w14:textId="77777777" w:rsidR="009023BF" w:rsidRDefault="002E0B1B">
      <w:pPr>
        <w:pStyle w:val="a3"/>
        <w:jc w:val="left"/>
      </w:pPr>
      <w:r>
        <w:t>проводить</w:t>
      </w:r>
      <w:r>
        <w:rPr>
          <w:spacing w:val="33"/>
        </w:rPr>
        <w:t xml:space="preserve"> </w:t>
      </w:r>
      <w:r>
        <w:t>изменения</w:t>
      </w:r>
      <w:r>
        <w:rPr>
          <w:spacing w:val="36"/>
        </w:rPr>
        <w:t xml:space="preserve"> </w:t>
      </w:r>
      <w:r>
        <w:t>звуковой</w:t>
      </w:r>
      <w:r>
        <w:rPr>
          <w:spacing w:val="36"/>
        </w:rPr>
        <w:t xml:space="preserve"> </w:t>
      </w:r>
      <w:r>
        <w:t>модели</w:t>
      </w:r>
      <w:r>
        <w:rPr>
          <w:spacing w:val="36"/>
        </w:rPr>
        <w:t xml:space="preserve"> </w:t>
      </w:r>
      <w:r>
        <w:t>по</w:t>
      </w:r>
      <w:r>
        <w:rPr>
          <w:spacing w:val="36"/>
        </w:rPr>
        <w:t xml:space="preserve"> </w:t>
      </w:r>
      <w:r>
        <w:t>предложенному</w:t>
      </w:r>
      <w:r>
        <w:rPr>
          <w:spacing w:val="29"/>
        </w:rPr>
        <w:t xml:space="preserve"> </w:t>
      </w:r>
      <w:r>
        <w:t>учителем</w:t>
      </w:r>
      <w:r>
        <w:rPr>
          <w:spacing w:val="36"/>
        </w:rPr>
        <w:t xml:space="preserve"> </w:t>
      </w:r>
      <w:r>
        <w:t>правилу,</w:t>
      </w:r>
      <w:r>
        <w:rPr>
          <w:spacing w:val="36"/>
        </w:rPr>
        <w:t xml:space="preserve"> </w:t>
      </w:r>
      <w:r>
        <w:t>подбирать</w:t>
      </w:r>
      <w:r>
        <w:rPr>
          <w:spacing w:val="34"/>
        </w:rPr>
        <w:t xml:space="preserve"> </w:t>
      </w:r>
      <w:r>
        <w:t>слова</w:t>
      </w:r>
      <w:r>
        <w:rPr>
          <w:spacing w:val="32"/>
        </w:rPr>
        <w:t xml:space="preserve"> </w:t>
      </w:r>
      <w:r>
        <w:t>к</w:t>
      </w:r>
      <w:r>
        <w:rPr>
          <w:spacing w:val="-52"/>
        </w:rPr>
        <w:t xml:space="preserve"> </w:t>
      </w:r>
      <w:r>
        <w:t>модели;</w:t>
      </w:r>
    </w:p>
    <w:p w14:paraId="17C8855F" w14:textId="77777777" w:rsidR="009023BF" w:rsidRDefault="002E0B1B">
      <w:pPr>
        <w:pStyle w:val="a3"/>
        <w:spacing w:before="1"/>
        <w:ind w:left="1221" w:right="2355" w:firstLine="0"/>
        <w:jc w:val="left"/>
      </w:pPr>
      <w:r>
        <w:t>формулировать выводы о соответствии звукового и буквенного состава слова;</w:t>
      </w:r>
      <w:r>
        <w:rPr>
          <w:spacing w:val="-52"/>
        </w:rPr>
        <w:t xml:space="preserve"> </w:t>
      </w:r>
      <w:r>
        <w:t>использовать</w:t>
      </w:r>
      <w:r>
        <w:rPr>
          <w:spacing w:val="-4"/>
        </w:rPr>
        <w:t xml:space="preserve"> </w:t>
      </w:r>
      <w:r>
        <w:t>алфавит</w:t>
      </w:r>
      <w:r>
        <w:rPr>
          <w:spacing w:val="-1"/>
        </w:rPr>
        <w:t xml:space="preserve"> </w:t>
      </w:r>
      <w:r>
        <w:t>для</w:t>
      </w:r>
      <w:r>
        <w:rPr>
          <w:spacing w:val="-4"/>
        </w:rPr>
        <w:t xml:space="preserve"> </w:t>
      </w:r>
      <w:r>
        <w:t>самостоятельного</w:t>
      </w:r>
      <w:r>
        <w:rPr>
          <w:spacing w:val="-3"/>
        </w:rPr>
        <w:t xml:space="preserve"> </w:t>
      </w:r>
      <w:r>
        <w:t>упорядочивания</w:t>
      </w:r>
      <w:r>
        <w:rPr>
          <w:spacing w:val="-4"/>
        </w:rPr>
        <w:t xml:space="preserve"> </w:t>
      </w:r>
      <w:r>
        <w:t>списка</w:t>
      </w:r>
      <w:r>
        <w:rPr>
          <w:spacing w:val="-1"/>
        </w:rPr>
        <w:t xml:space="preserve"> </w:t>
      </w:r>
      <w:r>
        <w:t>слов.</w:t>
      </w:r>
    </w:p>
    <w:p w14:paraId="02B13AD9"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642B462F" w14:textId="77777777" w:rsidR="009023BF" w:rsidRDefault="002E0B1B">
      <w:pPr>
        <w:pStyle w:val="a3"/>
        <w:spacing w:before="2"/>
        <w:jc w:val="left"/>
      </w:pPr>
      <w:r>
        <w:t>выбирать</w:t>
      </w:r>
      <w:r>
        <w:rPr>
          <w:spacing w:val="23"/>
        </w:rPr>
        <w:t xml:space="preserve"> </w:t>
      </w:r>
      <w:r>
        <w:t>источник</w:t>
      </w:r>
      <w:r>
        <w:rPr>
          <w:spacing w:val="25"/>
        </w:rPr>
        <w:t xml:space="preserve"> </w:t>
      </w:r>
      <w:r>
        <w:t>получения</w:t>
      </w:r>
      <w:r>
        <w:rPr>
          <w:spacing w:val="22"/>
        </w:rPr>
        <w:t xml:space="preserve"> </w:t>
      </w:r>
      <w:r>
        <w:t>информации:</w:t>
      </w:r>
      <w:r>
        <w:rPr>
          <w:spacing w:val="27"/>
        </w:rPr>
        <w:t xml:space="preserve"> </w:t>
      </w:r>
      <w:r>
        <w:t>уточнять</w:t>
      </w:r>
      <w:r>
        <w:rPr>
          <w:spacing w:val="26"/>
        </w:rPr>
        <w:t xml:space="preserve"> </w:t>
      </w:r>
      <w:r>
        <w:t>написание</w:t>
      </w:r>
      <w:r>
        <w:rPr>
          <w:spacing w:val="22"/>
        </w:rPr>
        <w:t xml:space="preserve"> </w:t>
      </w:r>
      <w:r>
        <w:t>слова</w:t>
      </w:r>
      <w:r>
        <w:rPr>
          <w:spacing w:val="21"/>
        </w:rPr>
        <w:t xml:space="preserve"> </w:t>
      </w:r>
      <w:r>
        <w:t>по</w:t>
      </w:r>
      <w:r>
        <w:rPr>
          <w:spacing w:val="22"/>
        </w:rPr>
        <w:t xml:space="preserve"> </w:t>
      </w:r>
      <w:r>
        <w:t>орфографическому</w:t>
      </w:r>
      <w:r>
        <w:rPr>
          <w:spacing w:val="-52"/>
        </w:rPr>
        <w:t xml:space="preserve"> </w:t>
      </w:r>
      <w:r>
        <w:t>словарику</w:t>
      </w:r>
      <w:r>
        <w:rPr>
          <w:spacing w:val="-6"/>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4"/>
        </w:rPr>
        <w:t xml:space="preserve"> </w:t>
      </w:r>
      <w:r>
        <w:t>слове по</w:t>
      </w:r>
      <w:r>
        <w:rPr>
          <w:spacing w:val="-1"/>
        </w:rPr>
        <w:t xml:space="preserve"> </w:t>
      </w:r>
      <w:r>
        <w:t>перечню слов,</w:t>
      </w:r>
      <w:r>
        <w:rPr>
          <w:spacing w:val="-6"/>
        </w:rPr>
        <w:t xml:space="preserve"> </w:t>
      </w:r>
      <w:r>
        <w:t>отрабатываемых</w:t>
      </w:r>
      <w:r>
        <w:rPr>
          <w:spacing w:val="1"/>
        </w:rPr>
        <w:t xml:space="preserve"> </w:t>
      </w:r>
      <w:r>
        <w:t>в</w:t>
      </w:r>
      <w:r>
        <w:rPr>
          <w:spacing w:val="-2"/>
        </w:rPr>
        <w:t xml:space="preserve"> </w:t>
      </w:r>
      <w:r>
        <w:t>учебнике;</w:t>
      </w:r>
    </w:p>
    <w:p w14:paraId="6B30717C" w14:textId="77777777" w:rsidR="009023BF" w:rsidRDefault="002E0B1B">
      <w:pPr>
        <w:pStyle w:val="a3"/>
        <w:spacing w:before="1"/>
        <w:ind w:left="1221" w:right="2391" w:firstLine="0"/>
        <w:jc w:val="left"/>
      </w:pPr>
      <w:r>
        <w:t>анализировать графическую информацию — модели звукового состава слова;</w:t>
      </w:r>
      <w:r>
        <w:rPr>
          <w:spacing w:val="-52"/>
        </w:rPr>
        <w:t xml:space="preserve"> </w:t>
      </w:r>
      <w:r>
        <w:t>самостоятельно</w:t>
      </w:r>
      <w:r>
        <w:rPr>
          <w:spacing w:val="6"/>
        </w:rPr>
        <w:t xml:space="preserve"> </w:t>
      </w:r>
      <w:r>
        <w:t>создавать</w:t>
      </w:r>
      <w:r>
        <w:rPr>
          <w:spacing w:val="5"/>
        </w:rPr>
        <w:t xml:space="preserve"> </w:t>
      </w:r>
      <w:r>
        <w:t>модели</w:t>
      </w:r>
      <w:r>
        <w:rPr>
          <w:spacing w:val="4"/>
        </w:rPr>
        <w:t xml:space="preserve"> </w:t>
      </w:r>
      <w:r>
        <w:t>звукового</w:t>
      </w:r>
      <w:r>
        <w:rPr>
          <w:spacing w:val="10"/>
        </w:rPr>
        <w:t xml:space="preserve"> </w:t>
      </w:r>
      <w:r>
        <w:t>состава</w:t>
      </w:r>
      <w:r>
        <w:rPr>
          <w:spacing w:val="8"/>
        </w:rPr>
        <w:t xml:space="preserve"> </w:t>
      </w:r>
      <w:r>
        <w:t>слова.</w:t>
      </w:r>
    </w:p>
    <w:p w14:paraId="3C7E8EEB" w14:textId="77777777" w:rsidR="009023BF" w:rsidRDefault="009023BF">
      <w:pPr>
        <w:pStyle w:val="a3"/>
        <w:spacing w:before="6"/>
        <w:ind w:left="0" w:firstLine="0"/>
        <w:jc w:val="left"/>
      </w:pPr>
    </w:p>
    <w:p w14:paraId="5E3DA45C" w14:textId="77777777" w:rsidR="009023BF" w:rsidRDefault="002E0B1B">
      <w:pPr>
        <w:pStyle w:val="1"/>
        <w:spacing w:before="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7DD75933" w14:textId="77777777" w:rsidR="009023BF" w:rsidRDefault="002E0B1B">
      <w:pPr>
        <w:spacing w:line="250" w:lineRule="exact"/>
        <w:ind w:left="1221"/>
      </w:pPr>
      <w:r>
        <w:rPr>
          <w:i/>
        </w:rPr>
        <w:t>Общение</w:t>
      </w:r>
      <w:r>
        <w:t>:</w:t>
      </w:r>
    </w:p>
    <w:p w14:paraId="4985FC6D" w14:textId="77777777" w:rsidR="009023BF" w:rsidRDefault="002E0B1B">
      <w:pPr>
        <w:pStyle w:val="a3"/>
        <w:ind w:right="263"/>
        <w:jc w:val="left"/>
      </w:pPr>
      <w:r>
        <w:t>воспринимать</w:t>
      </w:r>
      <w:r>
        <w:rPr>
          <w:spacing w:val="17"/>
        </w:rPr>
        <w:t xml:space="preserve"> </w:t>
      </w:r>
      <w:r>
        <w:t>суждения,</w:t>
      </w:r>
      <w:r>
        <w:rPr>
          <w:spacing w:val="13"/>
        </w:rPr>
        <w:t xml:space="preserve"> </w:t>
      </w:r>
      <w:r>
        <w:t>выражать</w:t>
      </w:r>
      <w:r>
        <w:rPr>
          <w:spacing w:val="18"/>
        </w:rPr>
        <w:t xml:space="preserve"> </w:t>
      </w:r>
      <w:r>
        <w:t>эмоции</w:t>
      </w:r>
      <w:r>
        <w:rPr>
          <w:spacing w:val="16"/>
        </w:rPr>
        <w:t xml:space="preserve"> </w:t>
      </w:r>
      <w:r>
        <w:t>в</w:t>
      </w:r>
      <w:r>
        <w:rPr>
          <w:spacing w:val="14"/>
        </w:rPr>
        <w:t xml:space="preserve"> </w:t>
      </w:r>
      <w:r>
        <w:t>соответствии</w:t>
      </w:r>
      <w:r>
        <w:rPr>
          <w:spacing w:val="16"/>
        </w:rPr>
        <w:t xml:space="preserve"> </w:t>
      </w:r>
      <w:r>
        <w:t>с</w:t>
      </w:r>
      <w:r>
        <w:rPr>
          <w:spacing w:val="19"/>
        </w:rPr>
        <w:t xml:space="preserve"> </w:t>
      </w:r>
      <w:r>
        <w:t>целями</w:t>
      </w:r>
      <w:r>
        <w:rPr>
          <w:spacing w:val="17"/>
        </w:rPr>
        <w:t xml:space="preserve"> </w:t>
      </w:r>
      <w:r>
        <w:t>и</w:t>
      </w:r>
      <w:r>
        <w:rPr>
          <w:spacing w:val="15"/>
        </w:rPr>
        <w:t xml:space="preserve"> </w:t>
      </w:r>
      <w:r>
        <w:t>условиями</w:t>
      </w:r>
      <w:r>
        <w:rPr>
          <w:spacing w:val="16"/>
        </w:rPr>
        <w:t xml:space="preserve"> </w:t>
      </w:r>
      <w:r>
        <w:t>общения</w:t>
      </w:r>
      <w:r>
        <w:rPr>
          <w:spacing w:val="17"/>
        </w:rPr>
        <w:t xml:space="preserve"> </w:t>
      </w:r>
      <w:r>
        <w:t>в</w:t>
      </w:r>
      <w:r>
        <w:rPr>
          <w:spacing w:val="-52"/>
        </w:rPr>
        <w:t xml:space="preserve"> </w:t>
      </w:r>
      <w:r>
        <w:t>знакомой</w:t>
      </w:r>
      <w:r>
        <w:rPr>
          <w:spacing w:val="-4"/>
        </w:rPr>
        <w:t xml:space="preserve"> </w:t>
      </w:r>
      <w:r>
        <w:t>среде;</w:t>
      </w:r>
    </w:p>
    <w:p w14:paraId="3431C807" w14:textId="77777777" w:rsidR="009023BF" w:rsidRDefault="002E0B1B">
      <w:pPr>
        <w:pStyle w:val="a3"/>
        <w:jc w:val="left"/>
      </w:pPr>
      <w:r>
        <w:t>проявлять</w:t>
      </w:r>
      <w:r>
        <w:rPr>
          <w:spacing w:val="2"/>
        </w:rPr>
        <w:t xml:space="preserve"> </w:t>
      </w:r>
      <w:r>
        <w:t>уважительное</w:t>
      </w:r>
      <w:r>
        <w:rPr>
          <w:spacing w:val="1"/>
        </w:rPr>
        <w:t xml:space="preserve"> </w:t>
      </w:r>
      <w:r>
        <w:t>отношение</w:t>
      </w:r>
      <w:r>
        <w:rPr>
          <w:spacing w:val="1"/>
        </w:rPr>
        <w:t xml:space="preserve"> </w:t>
      </w:r>
      <w:r>
        <w:t>к</w:t>
      </w:r>
      <w:r>
        <w:rPr>
          <w:spacing w:val="4"/>
        </w:rPr>
        <w:t xml:space="preserve"> </w:t>
      </w:r>
      <w:r>
        <w:t>собеседнику,</w:t>
      </w:r>
      <w:r>
        <w:rPr>
          <w:spacing w:val="3"/>
        </w:rPr>
        <w:t xml:space="preserve"> </w:t>
      </w:r>
      <w:r>
        <w:t>соблюдать</w:t>
      </w:r>
      <w:r>
        <w:rPr>
          <w:spacing w:val="1"/>
        </w:rPr>
        <w:t xml:space="preserve"> </w:t>
      </w:r>
      <w:r>
        <w:t>в</w:t>
      </w:r>
      <w:r>
        <w:rPr>
          <w:spacing w:val="1"/>
        </w:rPr>
        <w:t xml:space="preserve"> </w:t>
      </w:r>
      <w:r>
        <w:t>процессе</w:t>
      </w:r>
      <w:r>
        <w:rPr>
          <w:spacing w:val="1"/>
        </w:rPr>
        <w:t xml:space="preserve"> </w:t>
      </w:r>
      <w:r>
        <w:t>общения</w:t>
      </w:r>
      <w:r>
        <w:rPr>
          <w:spacing w:val="2"/>
        </w:rPr>
        <w:t xml:space="preserve"> </w:t>
      </w:r>
      <w:r>
        <w:t>нормы</w:t>
      </w:r>
      <w:r>
        <w:rPr>
          <w:spacing w:val="3"/>
        </w:rPr>
        <w:t xml:space="preserve"> </w:t>
      </w:r>
      <w:r>
        <w:t>речевого</w:t>
      </w:r>
      <w:r>
        <w:rPr>
          <w:spacing w:val="-52"/>
        </w:rPr>
        <w:t xml:space="preserve"> </w:t>
      </w:r>
      <w:r>
        <w:t>этикета; соблюдать правила ведения</w:t>
      </w:r>
      <w:r>
        <w:rPr>
          <w:spacing w:val="-2"/>
        </w:rPr>
        <w:t xml:space="preserve"> </w:t>
      </w:r>
      <w:r>
        <w:t>диалога;</w:t>
      </w:r>
    </w:p>
    <w:p w14:paraId="74D373A1" w14:textId="77777777" w:rsidR="009023BF" w:rsidRDefault="002E0B1B">
      <w:pPr>
        <w:pStyle w:val="a3"/>
        <w:ind w:left="1221" w:firstLine="0"/>
        <w:jc w:val="left"/>
      </w:pPr>
      <w:r>
        <w:t>воспринимать</w:t>
      </w:r>
      <w:r>
        <w:rPr>
          <w:spacing w:val="-4"/>
        </w:rPr>
        <w:t xml:space="preserve"> </w:t>
      </w:r>
      <w:r>
        <w:t>разные</w:t>
      </w:r>
      <w:r>
        <w:rPr>
          <w:spacing w:val="-2"/>
        </w:rPr>
        <w:t xml:space="preserve"> </w:t>
      </w:r>
      <w:r>
        <w:t>точки</w:t>
      </w:r>
      <w:r>
        <w:rPr>
          <w:spacing w:val="-4"/>
        </w:rPr>
        <w:t xml:space="preserve"> </w:t>
      </w:r>
      <w:r>
        <w:t>зрения;</w:t>
      </w:r>
    </w:p>
    <w:p w14:paraId="6F07E571" w14:textId="77777777" w:rsidR="009023BF" w:rsidRDefault="002E0B1B">
      <w:pPr>
        <w:pStyle w:val="a3"/>
        <w:spacing w:line="251" w:lineRule="exact"/>
        <w:ind w:left="1221" w:firstLine="0"/>
        <w:jc w:val="left"/>
      </w:pPr>
      <w:r>
        <w:t>в</w:t>
      </w:r>
      <w:r>
        <w:rPr>
          <w:spacing w:val="-6"/>
        </w:rPr>
        <w:t xml:space="preserve"> </w:t>
      </w:r>
      <w:r>
        <w:t>процессе</w:t>
      </w:r>
      <w:r>
        <w:rPr>
          <w:spacing w:val="-3"/>
        </w:rPr>
        <w:t xml:space="preserve"> </w:t>
      </w:r>
      <w:r>
        <w:t>учебного</w:t>
      </w:r>
      <w:r>
        <w:rPr>
          <w:spacing w:val="-4"/>
        </w:rPr>
        <w:t xml:space="preserve"> </w:t>
      </w:r>
      <w:r>
        <w:t>диалога</w:t>
      </w:r>
      <w:r>
        <w:rPr>
          <w:spacing w:val="-3"/>
        </w:rPr>
        <w:t xml:space="preserve"> </w:t>
      </w:r>
      <w:r>
        <w:t>отвечать</w:t>
      </w:r>
      <w:r>
        <w:rPr>
          <w:spacing w:val="-5"/>
        </w:rPr>
        <w:t xml:space="preserve"> </w:t>
      </w:r>
      <w:r>
        <w:t>на</w:t>
      </w:r>
      <w:r>
        <w:rPr>
          <w:spacing w:val="-1"/>
        </w:rPr>
        <w:t xml:space="preserve"> </w:t>
      </w:r>
      <w:r>
        <w:t>вопросы</w:t>
      </w:r>
      <w:r>
        <w:rPr>
          <w:spacing w:val="-6"/>
        </w:rPr>
        <w:t xml:space="preserve"> </w:t>
      </w:r>
      <w:r>
        <w:t>по</w:t>
      </w:r>
      <w:r>
        <w:rPr>
          <w:spacing w:val="-2"/>
        </w:rPr>
        <w:t xml:space="preserve"> </w:t>
      </w:r>
      <w:r>
        <w:t>изученному</w:t>
      </w:r>
      <w:r>
        <w:rPr>
          <w:spacing w:val="-9"/>
        </w:rPr>
        <w:t xml:space="preserve"> </w:t>
      </w:r>
      <w:r>
        <w:t>материалу;</w:t>
      </w:r>
    </w:p>
    <w:p w14:paraId="1CFA06EE" w14:textId="77777777" w:rsidR="009023BF" w:rsidRDefault="002E0B1B">
      <w:pPr>
        <w:pStyle w:val="a3"/>
        <w:jc w:val="left"/>
      </w:pPr>
      <w:r>
        <w:t>строить</w:t>
      </w:r>
      <w:r>
        <w:rPr>
          <w:spacing w:val="41"/>
        </w:rPr>
        <w:t xml:space="preserve"> </w:t>
      </w:r>
      <w:r>
        <w:t>устное</w:t>
      </w:r>
      <w:r>
        <w:rPr>
          <w:spacing w:val="39"/>
        </w:rPr>
        <w:t xml:space="preserve"> </w:t>
      </w:r>
      <w:r>
        <w:t>речевое</w:t>
      </w:r>
      <w:r>
        <w:rPr>
          <w:spacing w:val="36"/>
        </w:rPr>
        <w:t xml:space="preserve"> </w:t>
      </w:r>
      <w:r>
        <w:t>высказывание</w:t>
      </w:r>
      <w:r>
        <w:rPr>
          <w:spacing w:val="42"/>
        </w:rPr>
        <w:t xml:space="preserve"> </w:t>
      </w:r>
      <w:r>
        <w:t>об</w:t>
      </w:r>
      <w:r>
        <w:rPr>
          <w:spacing w:val="41"/>
        </w:rPr>
        <w:t xml:space="preserve"> </w:t>
      </w:r>
      <w:r>
        <w:t>обозначении</w:t>
      </w:r>
      <w:r>
        <w:rPr>
          <w:spacing w:val="38"/>
        </w:rPr>
        <w:t xml:space="preserve"> </w:t>
      </w:r>
      <w:r>
        <w:t>звуков</w:t>
      </w:r>
      <w:r>
        <w:rPr>
          <w:spacing w:val="41"/>
        </w:rPr>
        <w:t xml:space="preserve"> </w:t>
      </w:r>
      <w:r>
        <w:t>буквами;</w:t>
      </w:r>
      <w:r>
        <w:rPr>
          <w:spacing w:val="42"/>
        </w:rPr>
        <w:t xml:space="preserve"> </w:t>
      </w:r>
      <w:r>
        <w:t>о</w:t>
      </w:r>
      <w:r>
        <w:rPr>
          <w:spacing w:val="41"/>
        </w:rPr>
        <w:t xml:space="preserve"> </w:t>
      </w:r>
      <w:r>
        <w:t>звуковом</w:t>
      </w:r>
      <w:r>
        <w:rPr>
          <w:spacing w:val="41"/>
        </w:rPr>
        <w:t xml:space="preserve"> </w:t>
      </w:r>
      <w:r>
        <w:t>и</w:t>
      </w:r>
      <w:r>
        <w:rPr>
          <w:spacing w:val="38"/>
        </w:rPr>
        <w:t xml:space="preserve"> </w:t>
      </w:r>
      <w:r>
        <w:t>буквенном</w:t>
      </w:r>
      <w:r>
        <w:rPr>
          <w:spacing w:val="-52"/>
        </w:rPr>
        <w:t xml:space="preserve"> </w:t>
      </w:r>
      <w:r>
        <w:t>составе слова.</w:t>
      </w:r>
    </w:p>
    <w:p w14:paraId="3EE89B13" w14:textId="77777777" w:rsidR="009023BF" w:rsidRDefault="009023BF">
      <w:pPr>
        <w:pStyle w:val="a3"/>
        <w:spacing w:before="3"/>
        <w:ind w:left="0" w:firstLine="0"/>
        <w:jc w:val="left"/>
      </w:pPr>
    </w:p>
    <w:p w14:paraId="7C91EDB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55A2A3B" w14:textId="77777777" w:rsidR="009023BF" w:rsidRDefault="002E0B1B">
      <w:pPr>
        <w:spacing w:line="251" w:lineRule="exact"/>
        <w:ind w:left="1221"/>
      </w:pPr>
      <w:r>
        <w:rPr>
          <w:i/>
        </w:rPr>
        <w:t>Самоорганизация</w:t>
      </w:r>
      <w:r>
        <w:t>:</w:t>
      </w:r>
    </w:p>
    <w:p w14:paraId="6F12C052" w14:textId="77777777" w:rsidR="009023BF" w:rsidRDefault="002E0B1B">
      <w:pPr>
        <w:pStyle w:val="a3"/>
        <w:ind w:left="1221" w:right="871" w:firstLine="0"/>
        <w:jc w:val="left"/>
      </w:pPr>
      <w:r>
        <w:t>выстраивать последовательность учебных операций при проведении звукового анализа слова;</w:t>
      </w:r>
      <w:r>
        <w:rPr>
          <w:spacing w:val="-52"/>
        </w:rPr>
        <w:t xml:space="preserve"> </w:t>
      </w:r>
      <w:r>
        <w:t>выстраивать</w:t>
      </w:r>
      <w:r>
        <w:rPr>
          <w:spacing w:val="-1"/>
        </w:rPr>
        <w:t xml:space="preserve"> </w:t>
      </w:r>
      <w:r>
        <w:t>последовательность учебных</w:t>
      </w:r>
      <w:r>
        <w:rPr>
          <w:spacing w:val="-5"/>
        </w:rPr>
        <w:t xml:space="preserve"> </w:t>
      </w:r>
      <w:r>
        <w:t>операций при списывании;</w:t>
      </w:r>
    </w:p>
    <w:p w14:paraId="3D68EE0B" w14:textId="77777777" w:rsidR="009023BF" w:rsidRDefault="002E0B1B">
      <w:pPr>
        <w:pStyle w:val="a3"/>
        <w:ind w:right="263"/>
        <w:jc w:val="left"/>
      </w:pPr>
      <w:r>
        <w:t>удерживать</w:t>
      </w:r>
      <w:r>
        <w:rPr>
          <w:spacing w:val="18"/>
        </w:rPr>
        <w:t xml:space="preserve"> </w:t>
      </w:r>
      <w:r>
        <w:t>учебную</w:t>
      </w:r>
      <w:r>
        <w:rPr>
          <w:spacing w:val="23"/>
        </w:rPr>
        <w:t xml:space="preserve"> </w:t>
      </w:r>
      <w:r>
        <w:t>задачу</w:t>
      </w:r>
      <w:r>
        <w:rPr>
          <w:spacing w:val="14"/>
        </w:rPr>
        <w:t xml:space="preserve"> </w:t>
      </w:r>
      <w:r>
        <w:t>при</w:t>
      </w:r>
      <w:r>
        <w:rPr>
          <w:spacing w:val="18"/>
        </w:rPr>
        <w:t xml:space="preserve"> </w:t>
      </w:r>
      <w:r>
        <w:t>проведении</w:t>
      </w:r>
      <w:r>
        <w:rPr>
          <w:spacing w:val="19"/>
        </w:rPr>
        <w:t xml:space="preserve"> </w:t>
      </w:r>
      <w:r>
        <w:t>звукового</w:t>
      </w:r>
      <w:r>
        <w:rPr>
          <w:spacing w:val="19"/>
        </w:rPr>
        <w:t xml:space="preserve"> </w:t>
      </w:r>
      <w:r>
        <w:t>анализа,</w:t>
      </w:r>
      <w:r>
        <w:rPr>
          <w:spacing w:val="20"/>
        </w:rPr>
        <w:t xml:space="preserve"> </w:t>
      </w:r>
      <w:r>
        <w:t>при</w:t>
      </w:r>
      <w:r>
        <w:rPr>
          <w:spacing w:val="18"/>
        </w:rPr>
        <w:t xml:space="preserve"> </w:t>
      </w:r>
      <w:r>
        <w:t>обозначении</w:t>
      </w:r>
      <w:r>
        <w:rPr>
          <w:spacing w:val="19"/>
        </w:rPr>
        <w:t xml:space="preserve"> </w:t>
      </w:r>
      <w:r>
        <w:t>звуков</w:t>
      </w:r>
      <w:r>
        <w:rPr>
          <w:spacing w:val="18"/>
        </w:rPr>
        <w:t xml:space="preserve"> </w:t>
      </w:r>
      <w:r>
        <w:t>буквами,</w:t>
      </w:r>
      <w:r>
        <w:rPr>
          <w:spacing w:val="-52"/>
        </w:rPr>
        <w:t xml:space="preserve"> </w:t>
      </w:r>
      <w:r>
        <w:t>при</w:t>
      </w:r>
      <w:r>
        <w:rPr>
          <w:spacing w:val="-5"/>
        </w:rPr>
        <w:t xml:space="preserve"> </w:t>
      </w:r>
      <w:r>
        <w:t>списывании текста, при письме под</w:t>
      </w:r>
      <w:r>
        <w:rPr>
          <w:spacing w:val="-4"/>
        </w:rPr>
        <w:t xml:space="preserve"> </w:t>
      </w:r>
      <w:r>
        <w:t>диктовку;</w:t>
      </w:r>
    </w:p>
    <w:p w14:paraId="7D80F755" w14:textId="77777777" w:rsidR="009023BF" w:rsidRDefault="002E0B1B">
      <w:pPr>
        <w:spacing w:line="252" w:lineRule="exact"/>
        <w:ind w:left="1221"/>
      </w:pPr>
      <w:r>
        <w:rPr>
          <w:i/>
        </w:rPr>
        <w:t>Самоконтроль</w:t>
      </w:r>
      <w:r>
        <w:t>:</w:t>
      </w:r>
    </w:p>
    <w:p w14:paraId="579D61D4" w14:textId="77777777" w:rsidR="009023BF" w:rsidRDefault="002E0B1B">
      <w:pPr>
        <w:pStyle w:val="a3"/>
        <w:jc w:val="left"/>
      </w:pPr>
      <w:r>
        <w:t>находить указанную ошибку, допущенную при проведении звукового анализа, при письме под</w:t>
      </w:r>
      <w:r>
        <w:rPr>
          <w:spacing w:val="-52"/>
        </w:rPr>
        <w:t xml:space="preserve"> </w:t>
      </w:r>
      <w:r>
        <w:t>диктовку</w:t>
      </w:r>
      <w:r>
        <w:rPr>
          <w:spacing w:val="-6"/>
        </w:rPr>
        <w:t xml:space="preserve"> </w:t>
      </w:r>
      <w:r>
        <w:t>или</w:t>
      </w:r>
      <w:r>
        <w:rPr>
          <w:spacing w:val="-4"/>
        </w:rPr>
        <w:t xml:space="preserve"> </w:t>
      </w:r>
      <w:r>
        <w:t>списывании</w:t>
      </w:r>
      <w:r>
        <w:rPr>
          <w:spacing w:val="-3"/>
        </w:rPr>
        <w:t xml:space="preserve"> </w:t>
      </w:r>
      <w:r>
        <w:t>слов, предложений;</w:t>
      </w:r>
    </w:p>
    <w:p w14:paraId="4BBED5DC" w14:textId="77777777" w:rsidR="009023BF" w:rsidRDefault="002E0B1B">
      <w:pPr>
        <w:pStyle w:val="a3"/>
        <w:ind w:left="1221" w:firstLine="0"/>
        <w:jc w:val="left"/>
      </w:pPr>
      <w:r>
        <w:t>оценивать</w:t>
      </w:r>
      <w:r>
        <w:rPr>
          <w:spacing w:val="-8"/>
        </w:rPr>
        <w:t xml:space="preserve"> </w:t>
      </w:r>
      <w:r>
        <w:t>правильность</w:t>
      </w:r>
      <w:r>
        <w:rPr>
          <w:spacing w:val="-10"/>
        </w:rPr>
        <w:t xml:space="preserve"> </w:t>
      </w:r>
      <w:r>
        <w:t>написания</w:t>
      </w:r>
      <w:r>
        <w:rPr>
          <w:spacing w:val="-9"/>
        </w:rPr>
        <w:t xml:space="preserve"> </w:t>
      </w:r>
      <w:r>
        <w:t>букв,</w:t>
      </w:r>
      <w:r>
        <w:rPr>
          <w:spacing w:val="-5"/>
        </w:rPr>
        <w:t xml:space="preserve"> </w:t>
      </w:r>
      <w:r>
        <w:t>соединений</w:t>
      </w:r>
      <w:r>
        <w:rPr>
          <w:spacing w:val="-9"/>
        </w:rPr>
        <w:t xml:space="preserve"> </w:t>
      </w:r>
      <w:r>
        <w:t>букв,</w:t>
      </w:r>
      <w:r>
        <w:rPr>
          <w:spacing w:val="-8"/>
        </w:rPr>
        <w:t xml:space="preserve"> </w:t>
      </w:r>
      <w:r>
        <w:t>слов,</w:t>
      </w:r>
      <w:r>
        <w:rPr>
          <w:spacing w:val="-6"/>
        </w:rPr>
        <w:t xml:space="preserve"> </w:t>
      </w:r>
      <w:r>
        <w:t>предложений.</w:t>
      </w:r>
    </w:p>
    <w:p w14:paraId="731F3C93" w14:textId="77777777" w:rsidR="009023BF" w:rsidRDefault="009023BF">
      <w:pPr>
        <w:pStyle w:val="a3"/>
        <w:spacing w:before="8"/>
        <w:ind w:left="0" w:firstLine="0"/>
        <w:jc w:val="left"/>
      </w:pPr>
    </w:p>
    <w:p w14:paraId="1063C393" w14:textId="77777777" w:rsidR="009023BF" w:rsidRDefault="002E0B1B">
      <w:pPr>
        <w:pStyle w:val="1"/>
        <w:spacing w:before="1" w:line="250" w:lineRule="exact"/>
        <w:jc w:val="left"/>
      </w:pPr>
      <w:r>
        <w:t>Совместная</w:t>
      </w:r>
      <w:r>
        <w:rPr>
          <w:spacing w:val="-10"/>
        </w:rPr>
        <w:t xml:space="preserve"> </w:t>
      </w:r>
      <w:r>
        <w:t>деятельность:</w:t>
      </w:r>
    </w:p>
    <w:p w14:paraId="5E528EBB" w14:textId="77777777" w:rsidR="009023BF" w:rsidRDefault="002E0B1B">
      <w:pPr>
        <w:pStyle w:val="a3"/>
        <w:spacing w:line="242" w:lineRule="auto"/>
        <w:jc w:val="left"/>
      </w:pPr>
      <w:r>
        <w:t>принимать</w:t>
      </w:r>
      <w:r>
        <w:rPr>
          <w:spacing w:val="18"/>
        </w:rPr>
        <w:t xml:space="preserve"> </w:t>
      </w:r>
      <w:r>
        <w:t>цель</w:t>
      </w:r>
      <w:r>
        <w:rPr>
          <w:spacing w:val="14"/>
        </w:rPr>
        <w:t xml:space="preserve"> </w:t>
      </w:r>
      <w:r>
        <w:t>совместной</w:t>
      </w:r>
      <w:r>
        <w:rPr>
          <w:spacing w:val="18"/>
        </w:rPr>
        <w:t xml:space="preserve"> </w:t>
      </w:r>
      <w:r>
        <w:t>деятельности,</w:t>
      </w:r>
      <w:r>
        <w:rPr>
          <w:spacing w:val="14"/>
        </w:rPr>
        <w:t xml:space="preserve"> </w:t>
      </w:r>
      <w:r>
        <w:t>коллективно</w:t>
      </w:r>
      <w:r>
        <w:rPr>
          <w:spacing w:val="18"/>
        </w:rPr>
        <w:t xml:space="preserve"> </w:t>
      </w:r>
      <w:r>
        <w:t>строить</w:t>
      </w:r>
      <w:r>
        <w:rPr>
          <w:spacing w:val="19"/>
        </w:rPr>
        <w:t xml:space="preserve"> </w:t>
      </w:r>
      <w:r>
        <w:t>план</w:t>
      </w:r>
      <w:r>
        <w:rPr>
          <w:spacing w:val="17"/>
        </w:rPr>
        <w:t xml:space="preserve"> </w:t>
      </w:r>
      <w:r>
        <w:t>действий</w:t>
      </w:r>
      <w:r>
        <w:rPr>
          <w:spacing w:val="15"/>
        </w:rPr>
        <w:t xml:space="preserve"> </w:t>
      </w:r>
      <w:r>
        <w:t>по</w:t>
      </w:r>
      <w:r>
        <w:rPr>
          <w:spacing w:val="19"/>
        </w:rPr>
        <w:t xml:space="preserve"> </w:t>
      </w:r>
      <w:r>
        <w:t>её</w:t>
      </w:r>
      <w:r>
        <w:rPr>
          <w:spacing w:val="16"/>
        </w:rPr>
        <w:t xml:space="preserve"> </w:t>
      </w:r>
      <w:r>
        <w:t>достижению,</w:t>
      </w:r>
      <w:r>
        <w:rPr>
          <w:spacing w:val="-52"/>
        </w:rPr>
        <w:t xml:space="preserve"> </w:t>
      </w:r>
      <w:r>
        <w:t>распределять</w:t>
      </w:r>
      <w:r>
        <w:rPr>
          <w:spacing w:val="-3"/>
        </w:rPr>
        <w:t xml:space="preserve"> </w:t>
      </w:r>
      <w:r>
        <w:t>роли,</w:t>
      </w:r>
      <w:r>
        <w:rPr>
          <w:spacing w:val="-4"/>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2"/>
        </w:rPr>
        <w:t xml:space="preserve"> </w:t>
      </w:r>
      <w:r>
        <w:t>мнения</w:t>
      </w:r>
      <w:r>
        <w:rPr>
          <w:spacing w:val="-4"/>
        </w:rPr>
        <w:t xml:space="preserve"> </w:t>
      </w:r>
      <w:r>
        <w:t>участников</w:t>
      </w:r>
      <w:r>
        <w:rPr>
          <w:spacing w:val="-4"/>
        </w:rPr>
        <w:t xml:space="preserve"> </w:t>
      </w:r>
      <w:r>
        <w:t>совместной</w:t>
      </w:r>
      <w:r>
        <w:rPr>
          <w:spacing w:val="-2"/>
        </w:rPr>
        <w:t xml:space="preserve"> </w:t>
      </w:r>
      <w:r>
        <w:t>работы;</w:t>
      </w:r>
    </w:p>
    <w:p w14:paraId="203A7BD8" w14:textId="77777777" w:rsidR="009023BF" w:rsidRDefault="002E0B1B">
      <w:pPr>
        <w:pStyle w:val="a3"/>
        <w:spacing w:line="251" w:lineRule="exact"/>
        <w:ind w:left="1221" w:firstLine="0"/>
        <w:jc w:val="left"/>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3"/>
        </w:rPr>
        <w:t xml:space="preserve"> </w:t>
      </w:r>
      <w:r>
        <w:t>работы.</w:t>
      </w:r>
    </w:p>
    <w:p w14:paraId="7EADD41F" w14:textId="77777777" w:rsidR="009023BF" w:rsidRDefault="009023BF">
      <w:pPr>
        <w:pStyle w:val="a3"/>
        <w:spacing w:before="11"/>
        <w:ind w:left="0" w:firstLine="0"/>
        <w:jc w:val="left"/>
        <w:rPr>
          <w:sz w:val="21"/>
        </w:rPr>
      </w:pPr>
    </w:p>
    <w:p w14:paraId="6DAFB47A" w14:textId="77777777" w:rsidR="009023BF" w:rsidRDefault="002E0B1B" w:rsidP="0041142D">
      <w:pPr>
        <w:pStyle w:val="a5"/>
        <w:numPr>
          <w:ilvl w:val="0"/>
          <w:numId w:val="48"/>
        </w:numPr>
        <w:tabs>
          <w:tab w:val="left" w:pos="1387"/>
        </w:tabs>
        <w:ind w:hanging="169"/>
        <w:rPr>
          <w:b/>
          <w:sz w:val="18"/>
        </w:rPr>
      </w:pPr>
      <w:r>
        <w:rPr>
          <w:b/>
          <w:sz w:val="18"/>
        </w:rPr>
        <w:t>КЛАСС</w:t>
      </w:r>
    </w:p>
    <w:p w14:paraId="08AB990C" w14:textId="77777777" w:rsidR="009023BF" w:rsidRDefault="002E0B1B">
      <w:pPr>
        <w:pStyle w:val="1"/>
        <w:spacing w:before="107"/>
      </w:pPr>
      <w:r>
        <w:t>Общие</w:t>
      </w:r>
      <w:r>
        <w:rPr>
          <w:spacing w:val="-3"/>
        </w:rPr>
        <w:t xml:space="preserve"> </w:t>
      </w:r>
      <w:r>
        <w:t>сведения</w:t>
      </w:r>
      <w:r>
        <w:rPr>
          <w:spacing w:val="-1"/>
        </w:rPr>
        <w:t xml:space="preserve"> </w:t>
      </w:r>
      <w:r>
        <w:t>о</w:t>
      </w:r>
      <w:r>
        <w:rPr>
          <w:spacing w:val="-5"/>
        </w:rPr>
        <w:t xml:space="preserve"> </w:t>
      </w:r>
      <w:r>
        <w:t>языке</w:t>
      </w:r>
    </w:p>
    <w:p w14:paraId="3A1B040D" w14:textId="77777777" w:rsidR="009023BF" w:rsidRDefault="002E0B1B">
      <w:pPr>
        <w:pStyle w:val="a3"/>
        <w:ind w:right="245"/>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 представления о многообразии языкового пространства России и мира. Методы познания</w:t>
      </w:r>
      <w:r>
        <w:rPr>
          <w:spacing w:val="1"/>
        </w:rPr>
        <w:t xml:space="preserve"> </w:t>
      </w:r>
      <w:r>
        <w:t>языка: наблюдение, анализ.</w:t>
      </w:r>
    </w:p>
    <w:p w14:paraId="39774462" w14:textId="77777777" w:rsidR="009023BF" w:rsidRDefault="002E0B1B">
      <w:pPr>
        <w:pStyle w:val="1"/>
        <w:spacing w:before="176" w:line="250" w:lineRule="exact"/>
      </w:pPr>
      <w:r>
        <w:t>Фонетика</w:t>
      </w:r>
      <w:r>
        <w:rPr>
          <w:spacing w:val="-5"/>
        </w:rPr>
        <w:t xml:space="preserve"> </w:t>
      </w:r>
      <w:r>
        <w:t>и</w:t>
      </w:r>
      <w:r>
        <w:rPr>
          <w:spacing w:val="-7"/>
        </w:rPr>
        <w:t xml:space="preserve"> </w:t>
      </w:r>
      <w:r>
        <w:t>графика</w:t>
      </w:r>
    </w:p>
    <w:p w14:paraId="2F873F64" w14:textId="77777777" w:rsidR="009023BF" w:rsidRDefault="002E0B1B">
      <w:pPr>
        <w:pStyle w:val="a3"/>
        <w:spacing w:line="242" w:lineRule="auto"/>
        <w:ind w:right="236"/>
      </w:pPr>
      <w:r>
        <w:t>Смыслоразличительная</w:t>
      </w:r>
      <w:r>
        <w:rPr>
          <w:spacing w:val="1"/>
        </w:rPr>
        <w:t xml:space="preserve"> </w:t>
      </w:r>
      <w:r>
        <w:t>функция</w:t>
      </w:r>
      <w:r>
        <w:rPr>
          <w:spacing w:val="1"/>
        </w:rPr>
        <w:t xml:space="preserve"> </w:t>
      </w:r>
      <w:r>
        <w:t>звуков;</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52"/>
        </w:rPr>
        <w:t xml:space="preserve"> </w:t>
      </w:r>
      <w:r>
        <w:t>безударных гласных звуков, твёрдых и мягких согласных звуков, звонких и глухих согласных звуков;</w:t>
      </w:r>
      <w:r>
        <w:rPr>
          <w:spacing w:val="1"/>
        </w:rPr>
        <w:t xml:space="preserve"> </w:t>
      </w:r>
      <w:r>
        <w:t>шипящие согласные звуки [ж], [ш], [ч’], [щ’]; обозначение на письме твёрдости и мягкости согласных</w:t>
      </w:r>
      <w:r>
        <w:rPr>
          <w:spacing w:val="1"/>
        </w:rPr>
        <w:t xml:space="preserve"> </w:t>
      </w:r>
      <w:r>
        <w:t>звуков,</w:t>
      </w:r>
      <w:r>
        <w:rPr>
          <w:spacing w:val="-4"/>
        </w:rPr>
        <w:t xml:space="preserve"> </w:t>
      </w:r>
      <w:r>
        <w:t>функции</w:t>
      </w:r>
      <w:r>
        <w:rPr>
          <w:spacing w:val="-2"/>
        </w:rPr>
        <w:t xml:space="preserve"> </w:t>
      </w:r>
      <w:r>
        <w:t>букв</w:t>
      </w:r>
      <w:r>
        <w:rPr>
          <w:spacing w:val="-5"/>
        </w:rPr>
        <w:t xml:space="preserve"> </w:t>
      </w:r>
      <w:r>
        <w:rPr>
          <w:b/>
          <w:i/>
        </w:rPr>
        <w:t>е</w:t>
      </w:r>
      <w:r>
        <w:t>,</w:t>
      </w:r>
      <w:r>
        <w:rPr>
          <w:spacing w:val="-1"/>
        </w:rPr>
        <w:t xml:space="preserve"> </w:t>
      </w:r>
      <w:r>
        <w:rPr>
          <w:b/>
          <w:i/>
        </w:rPr>
        <w:t>ё</w:t>
      </w:r>
      <w:r>
        <w:t>,</w:t>
      </w:r>
      <w:r>
        <w:rPr>
          <w:spacing w:val="-2"/>
        </w:rPr>
        <w:t xml:space="preserve"> </w:t>
      </w:r>
      <w:r>
        <w:rPr>
          <w:b/>
          <w:i/>
        </w:rPr>
        <w:t>ю</w:t>
      </w:r>
      <w:r>
        <w:t>,</w:t>
      </w:r>
      <w:r>
        <w:rPr>
          <w:spacing w:val="-4"/>
        </w:rPr>
        <w:t xml:space="preserve"> </w:t>
      </w:r>
      <w:r>
        <w:rPr>
          <w:b/>
          <w:i/>
        </w:rPr>
        <w:t>я</w:t>
      </w:r>
      <w:r>
        <w:t>; согласный</w:t>
      </w:r>
      <w:r>
        <w:rPr>
          <w:spacing w:val="-4"/>
        </w:rPr>
        <w:t xml:space="preserve"> </w:t>
      </w:r>
      <w:r>
        <w:t>звук</w:t>
      </w:r>
      <w:r>
        <w:rPr>
          <w:spacing w:val="-3"/>
        </w:rPr>
        <w:t xml:space="preserve"> </w:t>
      </w:r>
      <w:r>
        <w:t>[й’]</w:t>
      </w:r>
      <w:r>
        <w:rPr>
          <w:spacing w:val="-5"/>
        </w:rPr>
        <w:t xml:space="preserve"> </w:t>
      </w:r>
      <w:r>
        <w:t>и</w:t>
      </w:r>
      <w:r>
        <w:rPr>
          <w:spacing w:val="-2"/>
        </w:rPr>
        <w:t xml:space="preserve"> </w:t>
      </w:r>
      <w:r>
        <w:t>гласный</w:t>
      </w:r>
      <w:r>
        <w:rPr>
          <w:spacing w:val="-4"/>
        </w:rPr>
        <w:t xml:space="preserve"> </w:t>
      </w:r>
      <w:r>
        <w:t>звук</w:t>
      </w:r>
      <w:r>
        <w:rPr>
          <w:spacing w:val="-1"/>
        </w:rPr>
        <w:t xml:space="preserve"> </w:t>
      </w:r>
      <w:r>
        <w:t>[и]</w:t>
      </w:r>
      <w:r>
        <w:rPr>
          <w:spacing w:val="-3"/>
        </w:rPr>
        <w:t xml:space="preserve"> </w:t>
      </w:r>
      <w:r>
        <w:t>(повторение</w:t>
      </w:r>
      <w:r>
        <w:rPr>
          <w:spacing w:val="-3"/>
        </w:rPr>
        <w:t xml:space="preserve"> </w:t>
      </w:r>
      <w:r>
        <w:t>изученного</w:t>
      </w:r>
      <w:r>
        <w:rPr>
          <w:spacing w:val="-1"/>
        </w:rPr>
        <w:t xml:space="preserve"> </w:t>
      </w:r>
      <w:r>
        <w:t>в</w:t>
      </w:r>
      <w:r>
        <w:rPr>
          <w:spacing w:val="-6"/>
        </w:rPr>
        <w:t xml:space="preserve"> </w:t>
      </w:r>
      <w:r>
        <w:t>1</w:t>
      </w:r>
      <w:r>
        <w:rPr>
          <w:spacing w:val="-4"/>
        </w:rPr>
        <w:t xml:space="preserve"> </w:t>
      </w:r>
      <w:r>
        <w:t>классе).</w:t>
      </w:r>
    </w:p>
    <w:p w14:paraId="7297A65B" w14:textId="77777777" w:rsidR="009023BF" w:rsidRDefault="002E0B1B">
      <w:pPr>
        <w:pStyle w:val="a3"/>
        <w:ind w:left="1221" w:right="3591" w:firstLine="0"/>
      </w:pPr>
      <w:r>
        <w:t>Парные и непарные по твёрдости — мягкости согласные звуки.</w:t>
      </w:r>
      <w:r>
        <w:rPr>
          <w:spacing w:val="1"/>
        </w:rPr>
        <w:t xml:space="preserve"> </w:t>
      </w:r>
      <w:r>
        <w:t>Парные</w:t>
      </w:r>
      <w:r>
        <w:rPr>
          <w:spacing w:val="13"/>
        </w:rPr>
        <w:t xml:space="preserve"> </w:t>
      </w:r>
      <w:r>
        <w:t>и</w:t>
      </w:r>
      <w:r>
        <w:rPr>
          <w:spacing w:val="15"/>
        </w:rPr>
        <w:t xml:space="preserve"> </w:t>
      </w:r>
      <w:r>
        <w:t>непарные</w:t>
      </w:r>
      <w:r>
        <w:rPr>
          <w:spacing w:val="15"/>
        </w:rPr>
        <w:t xml:space="preserve"> </w:t>
      </w:r>
      <w:r>
        <w:t>по</w:t>
      </w:r>
      <w:r>
        <w:rPr>
          <w:spacing w:val="16"/>
        </w:rPr>
        <w:t xml:space="preserve"> </w:t>
      </w:r>
      <w:r>
        <w:t>звонкости</w:t>
      </w:r>
      <w:r>
        <w:rPr>
          <w:spacing w:val="22"/>
        </w:rPr>
        <w:t xml:space="preserve"> </w:t>
      </w:r>
      <w:r>
        <w:t>—</w:t>
      </w:r>
      <w:r>
        <w:rPr>
          <w:spacing w:val="14"/>
        </w:rPr>
        <w:t xml:space="preserve"> </w:t>
      </w:r>
      <w:r>
        <w:t>глухости</w:t>
      </w:r>
      <w:r>
        <w:rPr>
          <w:spacing w:val="10"/>
        </w:rPr>
        <w:t xml:space="preserve"> </w:t>
      </w:r>
      <w:r>
        <w:t>согласные</w:t>
      </w:r>
      <w:r>
        <w:rPr>
          <w:spacing w:val="14"/>
        </w:rPr>
        <w:t xml:space="preserve"> </w:t>
      </w:r>
      <w:r>
        <w:t>звуки.</w:t>
      </w:r>
    </w:p>
    <w:p w14:paraId="3ED5F8C1" w14:textId="77777777" w:rsidR="009023BF" w:rsidRDefault="009023BF">
      <w:pPr>
        <w:sectPr w:rsidR="009023BF">
          <w:pgSz w:w="11920" w:h="16850"/>
          <w:pgMar w:top="1040" w:right="320" w:bottom="940" w:left="620" w:header="0" w:footer="620" w:gutter="0"/>
          <w:cols w:space="720"/>
        </w:sectPr>
      </w:pPr>
    </w:p>
    <w:p w14:paraId="31B4DC28" w14:textId="77777777" w:rsidR="009023BF" w:rsidRDefault="002E0B1B">
      <w:pPr>
        <w:pStyle w:val="a3"/>
        <w:spacing w:before="79"/>
        <w:ind w:left="1218" w:firstLine="0"/>
        <w:jc w:val="left"/>
      </w:pPr>
      <w:r>
        <w:lastRenderedPageBreak/>
        <w:t>Качественная</w:t>
      </w:r>
      <w:r>
        <w:rPr>
          <w:spacing w:val="17"/>
        </w:rPr>
        <w:t xml:space="preserve"> </w:t>
      </w:r>
      <w:r>
        <w:t>характеристика</w:t>
      </w:r>
      <w:r>
        <w:rPr>
          <w:spacing w:val="20"/>
        </w:rPr>
        <w:t xml:space="preserve"> </w:t>
      </w:r>
      <w:r>
        <w:t>звука:</w:t>
      </w:r>
      <w:r>
        <w:rPr>
          <w:spacing w:val="15"/>
        </w:rPr>
        <w:t xml:space="preserve"> </w:t>
      </w:r>
      <w:r>
        <w:t>гласный</w:t>
      </w:r>
      <w:r>
        <w:rPr>
          <w:spacing w:val="19"/>
        </w:rPr>
        <w:t xml:space="preserve"> </w:t>
      </w:r>
      <w:r>
        <w:t>—</w:t>
      </w:r>
      <w:r>
        <w:rPr>
          <w:spacing w:val="14"/>
        </w:rPr>
        <w:t xml:space="preserve"> </w:t>
      </w:r>
      <w:r>
        <w:t>согласный;</w:t>
      </w:r>
      <w:r>
        <w:rPr>
          <w:spacing w:val="17"/>
        </w:rPr>
        <w:t xml:space="preserve"> </w:t>
      </w:r>
      <w:r>
        <w:t>гласный</w:t>
      </w:r>
      <w:r>
        <w:rPr>
          <w:spacing w:val="15"/>
        </w:rPr>
        <w:t xml:space="preserve"> </w:t>
      </w:r>
      <w:r>
        <w:t>ударный</w:t>
      </w:r>
      <w:r>
        <w:rPr>
          <w:spacing w:val="17"/>
        </w:rPr>
        <w:t xml:space="preserve"> </w:t>
      </w:r>
      <w:r>
        <w:t>—</w:t>
      </w:r>
      <w:r>
        <w:rPr>
          <w:spacing w:val="17"/>
        </w:rPr>
        <w:t xml:space="preserve"> </w:t>
      </w:r>
      <w:r>
        <w:t>безударный;</w:t>
      </w:r>
    </w:p>
    <w:p w14:paraId="026EAE6C" w14:textId="77777777" w:rsidR="009023BF" w:rsidRDefault="002E0B1B">
      <w:pPr>
        <w:pStyle w:val="a3"/>
        <w:spacing w:before="2"/>
        <w:ind w:firstLine="0"/>
        <w:jc w:val="left"/>
      </w:pPr>
      <w:r>
        <w:t>согласный</w:t>
      </w:r>
      <w:r>
        <w:rPr>
          <w:spacing w:val="-4"/>
        </w:rPr>
        <w:t xml:space="preserve"> </w:t>
      </w:r>
      <w:r>
        <w:t>твёрдый</w:t>
      </w:r>
      <w:r>
        <w:rPr>
          <w:spacing w:val="-4"/>
        </w:rPr>
        <w:t xml:space="preserve"> </w:t>
      </w:r>
      <w:r>
        <w:t>—</w:t>
      </w:r>
      <w:r>
        <w:rPr>
          <w:spacing w:val="-3"/>
        </w:rPr>
        <w:t xml:space="preserve"> </w:t>
      </w:r>
      <w:r>
        <w:t>мягкий,</w:t>
      </w:r>
      <w:r>
        <w:rPr>
          <w:spacing w:val="-1"/>
        </w:rPr>
        <w:t xml:space="preserve"> </w:t>
      </w:r>
      <w:r>
        <w:t>парный</w:t>
      </w:r>
      <w:r>
        <w:rPr>
          <w:spacing w:val="-2"/>
        </w:rPr>
        <w:t xml:space="preserve"> </w:t>
      </w:r>
      <w:r>
        <w:t>—</w:t>
      </w:r>
      <w:r>
        <w:rPr>
          <w:spacing w:val="-3"/>
        </w:rPr>
        <w:t xml:space="preserve"> </w:t>
      </w:r>
      <w:r>
        <w:t>непарный;</w:t>
      </w:r>
      <w:r>
        <w:rPr>
          <w:spacing w:val="-3"/>
        </w:rPr>
        <w:t xml:space="preserve"> </w:t>
      </w:r>
      <w:r>
        <w:t>согласный</w:t>
      </w:r>
      <w:r>
        <w:rPr>
          <w:spacing w:val="-4"/>
        </w:rPr>
        <w:t xml:space="preserve"> </w:t>
      </w:r>
      <w:r>
        <w:t>звонкий</w:t>
      </w:r>
      <w:r>
        <w:rPr>
          <w:spacing w:val="-4"/>
        </w:rPr>
        <w:t xml:space="preserve"> </w:t>
      </w:r>
      <w:r>
        <w:t>—</w:t>
      </w:r>
      <w:r>
        <w:rPr>
          <w:spacing w:val="-5"/>
        </w:rPr>
        <w:t xml:space="preserve"> </w:t>
      </w:r>
      <w:r>
        <w:t>глухой,</w:t>
      </w:r>
      <w:r>
        <w:rPr>
          <w:spacing w:val="-2"/>
        </w:rPr>
        <w:t xml:space="preserve"> </w:t>
      </w:r>
      <w:r>
        <w:t>парный</w:t>
      </w:r>
      <w:r>
        <w:rPr>
          <w:spacing w:val="-3"/>
        </w:rPr>
        <w:t xml:space="preserve"> </w:t>
      </w:r>
      <w:r>
        <w:t>—</w:t>
      </w:r>
      <w:r>
        <w:rPr>
          <w:spacing w:val="-1"/>
        </w:rPr>
        <w:t xml:space="preserve"> </w:t>
      </w:r>
      <w:r>
        <w:t>непарный.</w:t>
      </w:r>
    </w:p>
    <w:p w14:paraId="6B260813" w14:textId="77777777" w:rsidR="009023BF" w:rsidRDefault="002E0B1B">
      <w:pPr>
        <w:pStyle w:val="a3"/>
        <w:spacing w:before="4"/>
        <w:jc w:val="left"/>
      </w:pPr>
      <w:r>
        <w:t>Функции</w:t>
      </w:r>
      <w:r>
        <w:rPr>
          <w:spacing w:val="1"/>
        </w:rPr>
        <w:t xml:space="preserve"> </w:t>
      </w:r>
      <w:r>
        <w:rPr>
          <w:b/>
          <w:i/>
        </w:rPr>
        <w:t>ь</w:t>
      </w:r>
      <w:r>
        <w:t>:</w:t>
      </w:r>
      <w:r>
        <w:rPr>
          <w:spacing w:val="1"/>
        </w:rPr>
        <w:t xml:space="preserve"> </w:t>
      </w:r>
      <w:r>
        <w:t>показатель мягкости</w:t>
      </w:r>
      <w:r>
        <w:rPr>
          <w:spacing w:val="1"/>
        </w:rPr>
        <w:t xml:space="preserve"> </w:t>
      </w:r>
      <w:r>
        <w:t>предшествующего согласного в конце</w:t>
      </w:r>
      <w:r>
        <w:rPr>
          <w:spacing w:val="1"/>
        </w:rPr>
        <w:t xml:space="preserve"> </w:t>
      </w:r>
      <w:r>
        <w:t>и</w:t>
      </w:r>
      <w:r>
        <w:rPr>
          <w:spacing w:val="1"/>
        </w:rPr>
        <w:t xml:space="preserve"> </w:t>
      </w:r>
      <w:r>
        <w:t>в середине слова;</w:t>
      </w:r>
      <w:r>
        <w:rPr>
          <w:spacing w:val="-52"/>
        </w:rPr>
        <w:t xml:space="preserve"> </w:t>
      </w:r>
      <w:r>
        <w:t>разделительный.</w:t>
      </w:r>
      <w:r>
        <w:rPr>
          <w:spacing w:val="-3"/>
        </w:rPr>
        <w:t xml:space="preserve"> </w:t>
      </w:r>
      <w:r>
        <w:t>Использование на письме</w:t>
      </w:r>
      <w:r>
        <w:rPr>
          <w:spacing w:val="-4"/>
        </w:rPr>
        <w:t xml:space="preserve"> </w:t>
      </w:r>
      <w:r>
        <w:t xml:space="preserve">разделительных </w:t>
      </w:r>
      <w:r>
        <w:rPr>
          <w:b/>
          <w:i/>
        </w:rPr>
        <w:t>ъ</w:t>
      </w:r>
      <w:r>
        <w:rPr>
          <w:b/>
          <w:i/>
          <w:spacing w:val="-1"/>
        </w:rPr>
        <w:t xml:space="preserve"> </w:t>
      </w:r>
      <w:r>
        <w:t>и</w:t>
      </w:r>
      <w:r>
        <w:rPr>
          <w:spacing w:val="-3"/>
        </w:rPr>
        <w:t xml:space="preserve"> </w:t>
      </w:r>
      <w:r>
        <w:rPr>
          <w:b/>
          <w:i/>
        </w:rPr>
        <w:t>ь</w:t>
      </w:r>
      <w:r>
        <w:t>.</w:t>
      </w:r>
    </w:p>
    <w:p w14:paraId="2D10AC81" w14:textId="77777777" w:rsidR="009023BF" w:rsidRDefault="002E0B1B">
      <w:pPr>
        <w:pStyle w:val="a3"/>
        <w:jc w:val="left"/>
      </w:pPr>
      <w:r>
        <w:t>Соотношение</w:t>
      </w:r>
      <w:r>
        <w:rPr>
          <w:spacing w:val="9"/>
        </w:rPr>
        <w:t xml:space="preserve"> </w:t>
      </w:r>
      <w:r>
        <w:t>звукового</w:t>
      </w:r>
      <w:r>
        <w:rPr>
          <w:spacing w:val="10"/>
        </w:rPr>
        <w:t xml:space="preserve"> </w:t>
      </w:r>
      <w:r>
        <w:t>и</w:t>
      </w:r>
      <w:r>
        <w:rPr>
          <w:spacing w:val="9"/>
        </w:rPr>
        <w:t xml:space="preserve"> </w:t>
      </w:r>
      <w:r>
        <w:t>буквенного</w:t>
      </w:r>
      <w:r>
        <w:rPr>
          <w:spacing w:val="11"/>
        </w:rPr>
        <w:t xml:space="preserve"> </w:t>
      </w:r>
      <w:r>
        <w:t>состава</w:t>
      </w:r>
      <w:r>
        <w:rPr>
          <w:spacing w:val="11"/>
        </w:rPr>
        <w:t xml:space="preserve"> </w:t>
      </w:r>
      <w:r>
        <w:t>в</w:t>
      </w:r>
      <w:r>
        <w:rPr>
          <w:spacing w:val="8"/>
        </w:rPr>
        <w:t xml:space="preserve"> </w:t>
      </w:r>
      <w:r>
        <w:t>словах</w:t>
      </w:r>
      <w:r>
        <w:rPr>
          <w:spacing w:val="11"/>
        </w:rPr>
        <w:t xml:space="preserve"> </w:t>
      </w:r>
      <w:r>
        <w:t>с</w:t>
      </w:r>
      <w:r>
        <w:rPr>
          <w:spacing w:val="9"/>
        </w:rPr>
        <w:t xml:space="preserve"> </w:t>
      </w:r>
      <w:r>
        <w:t>буквами</w:t>
      </w:r>
      <w:r>
        <w:rPr>
          <w:spacing w:val="17"/>
        </w:rPr>
        <w:t xml:space="preserve"> </w:t>
      </w:r>
      <w:r>
        <w:rPr>
          <w:b/>
          <w:i/>
        </w:rPr>
        <w:t>е</w:t>
      </w:r>
      <w:r>
        <w:t>,</w:t>
      </w:r>
      <w:r>
        <w:rPr>
          <w:spacing w:val="8"/>
        </w:rPr>
        <w:t xml:space="preserve"> </w:t>
      </w:r>
      <w:r>
        <w:rPr>
          <w:b/>
          <w:i/>
        </w:rPr>
        <w:t>ё</w:t>
      </w:r>
      <w:r>
        <w:t>,</w:t>
      </w:r>
      <w:r>
        <w:rPr>
          <w:spacing w:val="11"/>
        </w:rPr>
        <w:t xml:space="preserve"> </w:t>
      </w:r>
      <w:r>
        <w:rPr>
          <w:b/>
          <w:i/>
        </w:rPr>
        <w:t>ю</w:t>
      </w:r>
      <w:r>
        <w:t>,</w:t>
      </w:r>
      <w:r>
        <w:rPr>
          <w:spacing w:val="7"/>
        </w:rPr>
        <w:t xml:space="preserve"> </w:t>
      </w:r>
      <w:r>
        <w:rPr>
          <w:b/>
          <w:i/>
        </w:rPr>
        <w:t>я</w:t>
      </w:r>
      <w:r>
        <w:rPr>
          <w:b/>
          <w:i/>
          <w:spacing w:val="10"/>
        </w:rPr>
        <w:t xml:space="preserve"> </w:t>
      </w:r>
      <w:r>
        <w:t>(в</w:t>
      </w:r>
      <w:r>
        <w:rPr>
          <w:spacing w:val="7"/>
        </w:rPr>
        <w:t xml:space="preserve"> </w:t>
      </w:r>
      <w:r>
        <w:t>начале</w:t>
      </w:r>
      <w:r>
        <w:rPr>
          <w:spacing w:val="13"/>
        </w:rPr>
        <w:t xml:space="preserve"> </w:t>
      </w:r>
      <w:r>
        <w:t>слова</w:t>
      </w:r>
      <w:r>
        <w:rPr>
          <w:spacing w:val="9"/>
        </w:rPr>
        <w:t xml:space="preserve"> </w:t>
      </w:r>
      <w:r>
        <w:t>и</w:t>
      </w:r>
      <w:r>
        <w:rPr>
          <w:spacing w:val="10"/>
        </w:rPr>
        <w:t xml:space="preserve"> </w:t>
      </w:r>
      <w:r>
        <w:t>после</w:t>
      </w:r>
      <w:r>
        <w:rPr>
          <w:spacing w:val="-52"/>
        </w:rPr>
        <w:t xml:space="preserve"> </w:t>
      </w:r>
      <w:r>
        <w:t>гласных).</w:t>
      </w:r>
    </w:p>
    <w:p w14:paraId="73B6951F" w14:textId="77777777" w:rsidR="009023BF" w:rsidRDefault="002E0B1B">
      <w:pPr>
        <w:pStyle w:val="a3"/>
        <w:ind w:left="1221" w:right="2459" w:firstLine="0"/>
        <w:jc w:val="left"/>
      </w:pPr>
      <w:r>
        <w:t>Деление</w:t>
      </w:r>
      <w:r>
        <w:rPr>
          <w:spacing w:val="14"/>
        </w:rPr>
        <w:t xml:space="preserve"> </w:t>
      </w:r>
      <w:r>
        <w:t>слов</w:t>
      </w:r>
      <w:r>
        <w:rPr>
          <w:spacing w:val="11"/>
        </w:rPr>
        <w:t xml:space="preserve"> </w:t>
      </w:r>
      <w:r>
        <w:t>на</w:t>
      </w:r>
      <w:r>
        <w:rPr>
          <w:spacing w:val="18"/>
        </w:rPr>
        <w:t xml:space="preserve"> </w:t>
      </w:r>
      <w:r>
        <w:t>слоги</w:t>
      </w:r>
      <w:r>
        <w:rPr>
          <w:spacing w:val="9"/>
        </w:rPr>
        <w:t xml:space="preserve"> </w:t>
      </w:r>
      <w:r>
        <w:t>(в</w:t>
      </w:r>
      <w:r>
        <w:rPr>
          <w:spacing w:val="13"/>
        </w:rPr>
        <w:t xml:space="preserve"> </w:t>
      </w:r>
      <w:r>
        <w:t>том</w:t>
      </w:r>
      <w:r>
        <w:rPr>
          <w:spacing w:val="12"/>
        </w:rPr>
        <w:t xml:space="preserve"> </w:t>
      </w:r>
      <w:r>
        <w:t>числе</w:t>
      </w:r>
      <w:r>
        <w:rPr>
          <w:spacing w:val="15"/>
        </w:rPr>
        <w:t xml:space="preserve"> </w:t>
      </w:r>
      <w:r>
        <w:t>при</w:t>
      </w:r>
      <w:r>
        <w:rPr>
          <w:spacing w:val="16"/>
        </w:rPr>
        <w:t xml:space="preserve"> </w:t>
      </w:r>
      <w:r>
        <w:t>стечении</w:t>
      </w:r>
      <w:r>
        <w:rPr>
          <w:spacing w:val="13"/>
        </w:rPr>
        <w:t xml:space="preserve"> </w:t>
      </w:r>
      <w:r>
        <w:t>согласных).</w:t>
      </w:r>
      <w:r>
        <w:rPr>
          <w:spacing w:val="-52"/>
        </w:rPr>
        <w:t xml:space="preserve"> </w:t>
      </w:r>
      <w:r>
        <w:t>Использование</w:t>
      </w:r>
      <w:r>
        <w:rPr>
          <w:spacing w:val="-1"/>
        </w:rPr>
        <w:t xml:space="preserve"> </w:t>
      </w:r>
      <w:r>
        <w:t>знания</w:t>
      </w:r>
      <w:r>
        <w:rPr>
          <w:spacing w:val="-5"/>
        </w:rPr>
        <w:t xml:space="preserve"> </w:t>
      </w:r>
      <w:r>
        <w:t>алфавита при</w:t>
      </w:r>
      <w:r>
        <w:rPr>
          <w:spacing w:val="-5"/>
        </w:rPr>
        <w:t xml:space="preserve"> </w:t>
      </w:r>
      <w:r>
        <w:t>работе</w:t>
      </w:r>
      <w:r>
        <w:rPr>
          <w:spacing w:val="-4"/>
        </w:rPr>
        <w:t xml:space="preserve"> </w:t>
      </w:r>
      <w:r>
        <w:t>со</w:t>
      </w:r>
      <w:r>
        <w:rPr>
          <w:spacing w:val="-1"/>
        </w:rPr>
        <w:t xml:space="preserve"> </w:t>
      </w:r>
      <w:r>
        <w:t>словарями.</w:t>
      </w:r>
    </w:p>
    <w:p w14:paraId="3E83B24F" w14:textId="77777777" w:rsidR="009023BF" w:rsidRDefault="002E0B1B">
      <w:pPr>
        <w:pStyle w:val="a3"/>
        <w:jc w:val="left"/>
      </w:pPr>
      <w:r>
        <w:t>Небуквенные</w:t>
      </w:r>
      <w:r>
        <w:rPr>
          <w:spacing w:val="11"/>
        </w:rPr>
        <w:t xml:space="preserve"> </w:t>
      </w:r>
      <w:r>
        <w:t>графические</w:t>
      </w:r>
      <w:r>
        <w:rPr>
          <w:spacing w:val="11"/>
        </w:rPr>
        <w:t xml:space="preserve"> </w:t>
      </w:r>
      <w:r>
        <w:t>средства:</w:t>
      </w:r>
      <w:r>
        <w:rPr>
          <w:spacing w:val="11"/>
        </w:rPr>
        <w:t xml:space="preserve"> </w:t>
      </w:r>
      <w:r>
        <w:t>пробел</w:t>
      </w:r>
      <w:r>
        <w:rPr>
          <w:spacing w:val="11"/>
        </w:rPr>
        <w:t xml:space="preserve"> </w:t>
      </w:r>
      <w:r>
        <w:t>между</w:t>
      </w:r>
      <w:r>
        <w:rPr>
          <w:spacing w:val="6"/>
        </w:rPr>
        <w:t xml:space="preserve"> </w:t>
      </w:r>
      <w:r>
        <w:t>словами,</w:t>
      </w:r>
      <w:r>
        <w:rPr>
          <w:spacing w:val="10"/>
        </w:rPr>
        <w:t xml:space="preserve"> </w:t>
      </w:r>
      <w:r>
        <w:t>знак</w:t>
      </w:r>
      <w:r>
        <w:rPr>
          <w:spacing w:val="10"/>
        </w:rPr>
        <w:t xml:space="preserve"> </w:t>
      </w:r>
      <w:r>
        <w:t>переноса,</w:t>
      </w:r>
      <w:r>
        <w:rPr>
          <w:spacing w:val="6"/>
        </w:rPr>
        <w:t xml:space="preserve"> </w:t>
      </w:r>
      <w:r>
        <w:t>абзац</w:t>
      </w:r>
      <w:r>
        <w:rPr>
          <w:spacing w:val="10"/>
        </w:rPr>
        <w:t xml:space="preserve"> </w:t>
      </w:r>
      <w:r>
        <w:t>(красная</w:t>
      </w:r>
      <w:r>
        <w:rPr>
          <w:spacing w:val="9"/>
        </w:rPr>
        <w:t xml:space="preserve"> </w:t>
      </w:r>
      <w:r>
        <w:t>строка),</w:t>
      </w:r>
      <w:r>
        <w:rPr>
          <w:spacing w:val="-52"/>
        </w:rPr>
        <w:t xml:space="preserve"> </w:t>
      </w:r>
      <w:r>
        <w:t>пунктуационные</w:t>
      </w:r>
      <w:r>
        <w:rPr>
          <w:spacing w:val="-1"/>
        </w:rPr>
        <w:t xml:space="preserve"> </w:t>
      </w:r>
      <w:r>
        <w:t>знаки (в</w:t>
      </w:r>
      <w:r>
        <w:rPr>
          <w:spacing w:val="-3"/>
        </w:rPr>
        <w:t xml:space="preserve"> </w:t>
      </w:r>
      <w:r>
        <w:t>пределах изученного).</w:t>
      </w:r>
    </w:p>
    <w:p w14:paraId="5D5C57D7" w14:textId="77777777" w:rsidR="009023BF" w:rsidRDefault="002E0B1B">
      <w:pPr>
        <w:pStyle w:val="1"/>
        <w:spacing w:before="198"/>
        <w:jc w:val="left"/>
      </w:pPr>
      <w:r>
        <w:t>Орфоэпия</w:t>
      </w:r>
    </w:p>
    <w:p w14:paraId="3AA2B676" w14:textId="77777777" w:rsidR="009023BF" w:rsidRDefault="002E0B1B">
      <w:pPr>
        <w:pStyle w:val="a3"/>
        <w:ind w:right="238"/>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2"/>
        </w:rPr>
        <w:t xml:space="preserve"> </w:t>
      </w:r>
      <w:r>
        <w:t>современного русского литературного языка (на ограниченном перечне слов, отрабатываемом в учебнике).</w:t>
      </w:r>
      <w:r>
        <w:rPr>
          <w:spacing w:val="1"/>
        </w:rPr>
        <w:t xml:space="preserve"> </w:t>
      </w:r>
      <w:r>
        <w:t>Использование отработанного перечня слов (орфоэпического словаря учебника) для решения практических</w:t>
      </w:r>
      <w:r>
        <w:rPr>
          <w:spacing w:val="1"/>
        </w:rPr>
        <w:t xml:space="preserve"> </w:t>
      </w:r>
      <w:r>
        <w:t>задач.</w:t>
      </w:r>
    </w:p>
    <w:p w14:paraId="0F3EA12A" w14:textId="77777777" w:rsidR="009023BF" w:rsidRDefault="009023BF">
      <w:pPr>
        <w:pStyle w:val="a3"/>
        <w:spacing w:before="9"/>
        <w:ind w:left="0" w:firstLine="0"/>
        <w:jc w:val="left"/>
        <w:rPr>
          <w:sz w:val="9"/>
        </w:rPr>
      </w:pPr>
    </w:p>
    <w:p w14:paraId="70B988FE" w14:textId="77777777" w:rsidR="009023BF" w:rsidRDefault="002E0B1B">
      <w:pPr>
        <w:pStyle w:val="1"/>
        <w:spacing w:before="92"/>
        <w:jc w:val="left"/>
      </w:pPr>
      <w:r>
        <w:t>Лексика</w:t>
      </w:r>
    </w:p>
    <w:p w14:paraId="18C97615" w14:textId="77777777" w:rsidR="009023BF" w:rsidRDefault="002E0B1B">
      <w:pPr>
        <w:pStyle w:val="a3"/>
        <w:ind w:right="239"/>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w:t>
      </w:r>
      <w:r>
        <w:rPr>
          <w:spacing w:val="-1"/>
        </w:rPr>
        <w:t xml:space="preserve"> </w:t>
      </w:r>
      <w:r>
        <w:t>значения</w:t>
      </w:r>
      <w:r>
        <w:rPr>
          <w:spacing w:val="-1"/>
        </w:rPr>
        <w:t xml:space="preserve"> </w:t>
      </w:r>
      <w:r>
        <w:t>с помощью</w:t>
      </w:r>
      <w:r>
        <w:rPr>
          <w:spacing w:val="1"/>
        </w:rPr>
        <w:t xml:space="preserve"> </w:t>
      </w:r>
      <w:r>
        <w:t>толкового</w:t>
      </w:r>
      <w:r>
        <w:rPr>
          <w:spacing w:val="-3"/>
        </w:rPr>
        <w:t xml:space="preserve"> </w:t>
      </w:r>
      <w:r>
        <w:t>словаря.</w:t>
      </w:r>
    </w:p>
    <w:p w14:paraId="03C3B636" w14:textId="77777777" w:rsidR="009023BF" w:rsidRDefault="002E0B1B">
      <w:pPr>
        <w:pStyle w:val="a3"/>
        <w:ind w:left="1221" w:right="3334" w:firstLine="0"/>
      </w:pPr>
      <w:r>
        <w:t>Однозначные и многозначные слова (простые случаи, наблюдение).</w:t>
      </w:r>
      <w:r>
        <w:rPr>
          <w:spacing w:val="-52"/>
        </w:rPr>
        <w:t xml:space="preserve"> </w:t>
      </w:r>
      <w:r>
        <w:t>Наблюдение</w:t>
      </w:r>
      <w:r>
        <w:rPr>
          <w:spacing w:val="-8"/>
        </w:rPr>
        <w:t xml:space="preserve"> </w:t>
      </w:r>
      <w:r>
        <w:t>за</w:t>
      </w:r>
      <w:r>
        <w:rPr>
          <w:spacing w:val="-4"/>
        </w:rPr>
        <w:t xml:space="preserve"> </w:t>
      </w:r>
      <w:r>
        <w:t>использованием</w:t>
      </w:r>
      <w:r>
        <w:rPr>
          <w:spacing w:val="-7"/>
        </w:rPr>
        <w:t xml:space="preserve"> </w:t>
      </w:r>
      <w:r>
        <w:t>в</w:t>
      </w:r>
      <w:r>
        <w:rPr>
          <w:spacing w:val="-9"/>
        </w:rPr>
        <w:t xml:space="preserve"> </w:t>
      </w:r>
      <w:r>
        <w:t>речи</w:t>
      </w:r>
      <w:r>
        <w:rPr>
          <w:spacing w:val="-9"/>
        </w:rPr>
        <w:t xml:space="preserve"> </w:t>
      </w:r>
      <w:r>
        <w:t>синонимов,</w:t>
      </w:r>
      <w:r>
        <w:rPr>
          <w:spacing w:val="-8"/>
        </w:rPr>
        <w:t xml:space="preserve"> </w:t>
      </w:r>
      <w:r>
        <w:t>антонимов.</w:t>
      </w:r>
    </w:p>
    <w:p w14:paraId="0631DA09" w14:textId="77777777" w:rsidR="009023BF" w:rsidRDefault="002E0B1B">
      <w:pPr>
        <w:pStyle w:val="1"/>
        <w:spacing w:before="199" w:line="250" w:lineRule="exact"/>
      </w:pPr>
      <w:r>
        <w:t>Состав</w:t>
      </w:r>
      <w:r>
        <w:rPr>
          <w:spacing w:val="-6"/>
        </w:rPr>
        <w:t xml:space="preserve"> </w:t>
      </w:r>
      <w:r>
        <w:t>слова</w:t>
      </w:r>
      <w:r>
        <w:rPr>
          <w:spacing w:val="-7"/>
        </w:rPr>
        <w:t xml:space="preserve"> </w:t>
      </w:r>
      <w:r>
        <w:t>(</w:t>
      </w:r>
      <w:proofErr w:type="spellStart"/>
      <w:r>
        <w:t>морфемика</w:t>
      </w:r>
      <w:proofErr w:type="spellEnd"/>
      <w:r>
        <w:t>)</w:t>
      </w:r>
    </w:p>
    <w:p w14:paraId="41864963" w14:textId="77777777" w:rsidR="009023BF" w:rsidRDefault="002E0B1B">
      <w:pPr>
        <w:pStyle w:val="a3"/>
        <w:ind w:right="244"/>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w:t>
      </w:r>
      <w:r>
        <w:rPr>
          <w:spacing w:val="-2"/>
        </w:rPr>
        <w:t xml:space="preserve"> </w:t>
      </w:r>
      <w:r>
        <w:t>корнями.</w:t>
      </w:r>
      <w:r>
        <w:rPr>
          <w:spacing w:val="-4"/>
        </w:rPr>
        <w:t xml:space="preserve"> </w:t>
      </w:r>
      <w:r>
        <w:t>Выделение в словах</w:t>
      </w:r>
      <w:r>
        <w:rPr>
          <w:spacing w:val="-5"/>
        </w:rPr>
        <w:t xml:space="preserve"> </w:t>
      </w:r>
      <w:r>
        <w:t>корня</w:t>
      </w:r>
      <w:r>
        <w:rPr>
          <w:spacing w:val="-4"/>
        </w:rPr>
        <w:t xml:space="preserve"> </w:t>
      </w:r>
      <w:r>
        <w:t>(простые</w:t>
      </w:r>
      <w:r>
        <w:rPr>
          <w:spacing w:val="-3"/>
        </w:rPr>
        <w:t xml:space="preserve"> </w:t>
      </w:r>
      <w:r>
        <w:t>случаи).</w:t>
      </w:r>
    </w:p>
    <w:p w14:paraId="57BA24B1" w14:textId="77777777" w:rsidR="009023BF" w:rsidRDefault="002E0B1B">
      <w:pPr>
        <w:pStyle w:val="a3"/>
        <w:ind w:right="247"/>
      </w:pPr>
      <w:r>
        <w:t>Окончание как изменяемая часть слова. Изменение формы слова с помощью окончания. Различение</w:t>
      </w:r>
      <w:r>
        <w:rPr>
          <w:spacing w:val="1"/>
        </w:rPr>
        <w:t xml:space="preserve"> </w:t>
      </w:r>
      <w:r>
        <w:t>изменяемых и неизменяемых слов.</w:t>
      </w:r>
    </w:p>
    <w:p w14:paraId="1B1E9051" w14:textId="77777777" w:rsidR="009023BF" w:rsidRDefault="002E0B1B">
      <w:pPr>
        <w:pStyle w:val="a3"/>
        <w:ind w:left="1221" w:firstLine="0"/>
      </w:pPr>
      <w:r>
        <w:t>Суффикс</w:t>
      </w:r>
      <w:r>
        <w:rPr>
          <w:spacing w:val="-4"/>
        </w:rPr>
        <w:t xml:space="preserve"> </w:t>
      </w:r>
      <w:r>
        <w:t>как</w:t>
      </w:r>
      <w:r>
        <w:rPr>
          <w:spacing w:val="-4"/>
        </w:rPr>
        <w:t xml:space="preserve"> </w:t>
      </w:r>
      <w:r>
        <w:t>часть</w:t>
      </w:r>
      <w:r>
        <w:rPr>
          <w:spacing w:val="-3"/>
        </w:rPr>
        <w:t xml:space="preserve"> </w:t>
      </w:r>
      <w:r>
        <w:t>слова</w:t>
      </w:r>
      <w:r>
        <w:rPr>
          <w:spacing w:val="-10"/>
        </w:rPr>
        <w:t xml:space="preserve"> </w:t>
      </w:r>
      <w:r>
        <w:t>(наблюдение).</w:t>
      </w:r>
      <w:r>
        <w:rPr>
          <w:spacing w:val="-3"/>
        </w:rPr>
        <w:t xml:space="preserve"> </w:t>
      </w:r>
      <w:r>
        <w:t>Приставка</w:t>
      </w:r>
      <w:r>
        <w:rPr>
          <w:spacing w:val="-7"/>
        </w:rPr>
        <w:t xml:space="preserve"> </w:t>
      </w:r>
      <w:r>
        <w:t>как</w:t>
      </w:r>
      <w:r>
        <w:rPr>
          <w:spacing w:val="-1"/>
        </w:rPr>
        <w:t xml:space="preserve"> </w:t>
      </w:r>
      <w:r>
        <w:t>часть</w:t>
      </w:r>
      <w:r>
        <w:rPr>
          <w:spacing w:val="-3"/>
        </w:rPr>
        <w:t xml:space="preserve"> </w:t>
      </w:r>
      <w:r>
        <w:t>слова</w:t>
      </w:r>
      <w:r>
        <w:rPr>
          <w:spacing w:val="-4"/>
        </w:rPr>
        <w:t xml:space="preserve"> </w:t>
      </w:r>
      <w:r>
        <w:t>(наблюдение).</w:t>
      </w:r>
    </w:p>
    <w:p w14:paraId="7E932A1F" w14:textId="77777777" w:rsidR="009023BF" w:rsidRDefault="002E0B1B">
      <w:pPr>
        <w:pStyle w:val="1"/>
        <w:spacing w:before="201" w:line="252" w:lineRule="exact"/>
        <w:jc w:val="left"/>
      </w:pPr>
      <w:r>
        <w:t>Морфология</w:t>
      </w:r>
    </w:p>
    <w:p w14:paraId="6EC3D807" w14:textId="77777777" w:rsidR="009023BF" w:rsidRDefault="002E0B1B">
      <w:pPr>
        <w:pStyle w:val="a3"/>
        <w:spacing w:line="252" w:lineRule="exact"/>
        <w:ind w:left="1221" w:firstLine="0"/>
        <w:jc w:val="left"/>
      </w:pPr>
      <w:r>
        <w:t>Имя</w:t>
      </w:r>
      <w:r>
        <w:rPr>
          <w:spacing w:val="19"/>
        </w:rPr>
        <w:t xml:space="preserve"> </w:t>
      </w:r>
      <w:r>
        <w:t>существительное</w:t>
      </w:r>
      <w:r>
        <w:rPr>
          <w:spacing w:val="19"/>
        </w:rPr>
        <w:t xml:space="preserve"> </w:t>
      </w:r>
      <w:r>
        <w:t>(ознакомление):</w:t>
      </w:r>
      <w:r>
        <w:rPr>
          <w:spacing w:val="23"/>
        </w:rPr>
        <w:t xml:space="preserve"> </w:t>
      </w:r>
      <w:r>
        <w:t>общее</w:t>
      </w:r>
      <w:r>
        <w:rPr>
          <w:spacing w:val="21"/>
        </w:rPr>
        <w:t xml:space="preserve"> </w:t>
      </w:r>
      <w:r>
        <w:t>значение,</w:t>
      </w:r>
      <w:r>
        <w:rPr>
          <w:spacing w:val="21"/>
        </w:rPr>
        <w:t xml:space="preserve"> </w:t>
      </w:r>
      <w:r>
        <w:t>вопросы</w:t>
      </w:r>
      <w:r>
        <w:rPr>
          <w:spacing w:val="22"/>
        </w:rPr>
        <w:t xml:space="preserve"> </w:t>
      </w:r>
      <w:r>
        <w:t>(«кто?»,</w:t>
      </w:r>
      <w:r>
        <w:rPr>
          <w:spacing w:val="26"/>
        </w:rPr>
        <w:t xml:space="preserve"> </w:t>
      </w:r>
      <w:r>
        <w:t>«что?»),</w:t>
      </w:r>
      <w:r>
        <w:rPr>
          <w:spacing w:val="27"/>
        </w:rPr>
        <w:t xml:space="preserve"> </w:t>
      </w:r>
      <w:r>
        <w:t>употребление</w:t>
      </w:r>
      <w:r>
        <w:rPr>
          <w:spacing w:val="21"/>
        </w:rPr>
        <w:t xml:space="preserve"> </w:t>
      </w:r>
      <w:r>
        <w:t>в</w:t>
      </w:r>
    </w:p>
    <w:p w14:paraId="6A436C9E" w14:textId="77777777" w:rsidR="009023BF" w:rsidRDefault="002E0B1B">
      <w:pPr>
        <w:pStyle w:val="a3"/>
        <w:spacing w:line="249" w:lineRule="exact"/>
        <w:ind w:firstLine="0"/>
        <w:jc w:val="left"/>
      </w:pPr>
      <w:r>
        <w:t>речи.</w:t>
      </w:r>
    </w:p>
    <w:p w14:paraId="37AACEC7" w14:textId="77777777" w:rsidR="009023BF" w:rsidRDefault="002E0B1B">
      <w:pPr>
        <w:pStyle w:val="a3"/>
        <w:spacing w:line="252" w:lineRule="exact"/>
        <w:ind w:left="1221" w:firstLine="0"/>
        <w:jc w:val="left"/>
      </w:pPr>
      <w:r>
        <w:t>Глагол</w:t>
      </w:r>
      <w:r>
        <w:rPr>
          <w:spacing w:val="65"/>
        </w:rPr>
        <w:t xml:space="preserve"> </w:t>
      </w:r>
      <w:r>
        <w:t>(ознакомление):</w:t>
      </w:r>
      <w:r>
        <w:rPr>
          <w:spacing w:val="66"/>
        </w:rPr>
        <w:t xml:space="preserve"> </w:t>
      </w:r>
      <w:r>
        <w:t xml:space="preserve">общее  </w:t>
      </w:r>
      <w:r>
        <w:rPr>
          <w:spacing w:val="14"/>
        </w:rPr>
        <w:t xml:space="preserve"> </w:t>
      </w:r>
      <w:r>
        <w:t xml:space="preserve">значение,  </w:t>
      </w:r>
      <w:r>
        <w:rPr>
          <w:spacing w:val="13"/>
        </w:rPr>
        <w:t xml:space="preserve"> </w:t>
      </w:r>
      <w:r>
        <w:t xml:space="preserve">вопросы  </w:t>
      </w:r>
      <w:r>
        <w:rPr>
          <w:spacing w:val="11"/>
        </w:rPr>
        <w:t xml:space="preserve"> </w:t>
      </w:r>
      <w:r>
        <w:t xml:space="preserve">(«что  </w:t>
      </w:r>
      <w:r>
        <w:rPr>
          <w:spacing w:val="11"/>
        </w:rPr>
        <w:t xml:space="preserve"> </w:t>
      </w:r>
      <w:r>
        <w:t xml:space="preserve">делать?»,  </w:t>
      </w:r>
      <w:r>
        <w:rPr>
          <w:spacing w:val="20"/>
        </w:rPr>
        <w:t xml:space="preserve"> </w:t>
      </w:r>
      <w:r>
        <w:t xml:space="preserve">«что  </w:t>
      </w:r>
      <w:r>
        <w:rPr>
          <w:spacing w:val="10"/>
        </w:rPr>
        <w:t xml:space="preserve"> </w:t>
      </w:r>
      <w:r>
        <w:t xml:space="preserve">сделать?»  </w:t>
      </w:r>
      <w:r>
        <w:rPr>
          <w:spacing w:val="2"/>
        </w:rPr>
        <w:t xml:space="preserve"> </w:t>
      </w:r>
      <w:r>
        <w:t xml:space="preserve">и  </w:t>
      </w:r>
      <w:r>
        <w:rPr>
          <w:spacing w:val="12"/>
        </w:rPr>
        <w:t xml:space="preserve"> </w:t>
      </w:r>
      <w:r>
        <w:t>др.),</w:t>
      </w:r>
    </w:p>
    <w:p w14:paraId="2ECB78EB" w14:textId="77777777" w:rsidR="009023BF" w:rsidRDefault="002E0B1B">
      <w:pPr>
        <w:pStyle w:val="a3"/>
        <w:spacing w:line="252" w:lineRule="exact"/>
        <w:ind w:firstLine="0"/>
        <w:jc w:val="left"/>
      </w:pPr>
      <w:r>
        <w:t>употребление</w:t>
      </w:r>
      <w:r>
        <w:rPr>
          <w:spacing w:val="-3"/>
        </w:rPr>
        <w:t xml:space="preserve"> </w:t>
      </w:r>
      <w:r>
        <w:t>в</w:t>
      </w:r>
      <w:r>
        <w:rPr>
          <w:spacing w:val="-4"/>
        </w:rPr>
        <w:t xml:space="preserve"> </w:t>
      </w:r>
      <w:r>
        <w:t>речи.</w:t>
      </w:r>
    </w:p>
    <w:p w14:paraId="4EEA93EE" w14:textId="77777777" w:rsidR="009023BF" w:rsidRDefault="002E0B1B">
      <w:pPr>
        <w:pStyle w:val="a3"/>
        <w:spacing w:before="1" w:line="252" w:lineRule="exact"/>
        <w:ind w:left="1221" w:firstLine="0"/>
        <w:jc w:val="left"/>
      </w:pPr>
      <w:r>
        <w:t>Имя</w:t>
      </w:r>
      <w:r>
        <w:rPr>
          <w:spacing w:val="15"/>
        </w:rPr>
        <w:t xml:space="preserve"> </w:t>
      </w:r>
      <w:r>
        <w:t>прилагательное</w:t>
      </w:r>
      <w:r>
        <w:rPr>
          <w:spacing w:val="12"/>
        </w:rPr>
        <w:t xml:space="preserve"> </w:t>
      </w:r>
      <w:r>
        <w:t>(ознакомление):</w:t>
      </w:r>
      <w:r>
        <w:rPr>
          <w:spacing w:val="73"/>
        </w:rPr>
        <w:t xml:space="preserve"> </w:t>
      </w:r>
      <w:r>
        <w:t>общее</w:t>
      </w:r>
      <w:r>
        <w:rPr>
          <w:spacing w:val="68"/>
        </w:rPr>
        <w:t xml:space="preserve"> </w:t>
      </w:r>
      <w:r>
        <w:t>значение,</w:t>
      </w:r>
      <w:r>
        <w:rPr>
          <w:spacing w:val="71"/>
        </w:rPr>
        <w:t xml:space="preserve"> </w:t>
      </w:r>
      <w:r>
        <w:t>вопросы</w:t>
      </w:r>
      <w:r>
        <w:rPr>
          <w:spacing w:val="70"/>
        </w:rPr>
        <w:t xml:space="preserve"> </w:t>
      </w:r>
      <w:r>
        <w:t>(«какой?»,</w:t>
      </w:r>
      <w:r>
        <w:rPr>
          <w:spacing w:val="76"/>
        </w:rPr>
        <w:t xml:space="preserve"> </w:t>
      </w:r>
      <w:r>
        <w:t>«какая?»,</w:t>
      </w:r>
      <w:r>
        <w:rPr>
          <w:spacing w:val="75"/>
        </w:rPr>
        <w:t xml:space="preserve"> </w:t>
      </w:r>
      <w:r>
        <w:t>«какое?»,</w:t>
      </w:r>
    </w:p>
    <w:p w14:paraId="1839F305" w14:textId="77777777" w:rsidR="009023BF" w:rsidRDefault="002E0B1B">
      <w:pPr>
        <w:pStyle w:val="a3"/>
        <w:spacing w:line="251" w:lineRule="exact"/>
        <w:ind w:firstLine="0"/>
        <w:jc w:val="left"/>
      </w:pPr>
      <w:r>
        <w:t>«какие?»),</w:t>
      </w:r>
      <w:r>
        <w:rPr>
          <w:spacing w:val="-4"/>
        </w:rPr>
        <w:t xml:space="preserve"> </w:t>
      </w:r>
      <w:r>
        <w:t>употребление</w:t>
      </w:r>
      <w:r>
        <w:rPr>
          <w:spacing w:val="-9"/>
        </w:rPr>
        <w:t xml:space="preserve"> </w:t>
      </w:r>
      <w:r>
        <w:t>в</w:t>
      </w:r>
      <w:r>
        <w:rPr>
          <w:spacing w:val="-6"/>
        </w:rPr>
        <w:t xml:space="preserve"> </w:t>
      </w:r>
      <w:r>
        <w:t>речи.</w:t>
      </w:r>
    </w:p>
    <w:p w14:paraId="022CCD54" w14:textId="77777777" w:rsidR="009023BF" w:rsidRDefault="002E0B1B">
      <w:pPr>
        <w:pStyle w:val="a3"/>
        <w:spacing w:line="242" w:lineRule="auto"/>
        <w:ind w:right="263"/>
        <w:jc w:val="left"/>
      </w:pPr>
      <w:r>
        <w:t xml:space="preserve">Предлог. Отличие предлогов от приставок. Наиболее распространённые предлоги: </w:t>
      </w:r>
      <w:r>
        <w:rPr>
          <w:i/>
        </w:rPr>
        <w:t>в</w:t>
      </w:r>
      <w:r>
        <w:t xml:space="preserve">, </w:t>
      </w:r>
      <w:r>
        <w:rPr>
          <w:i/>
        </w:rPr>
        <w:t>на</w:t>
      </w:r>
      <w:r>
        <w:t xml:space="preserve">, </w:t>
      </w:r>
      <w:r>
        <w:rPr>
          <w:i/>
        </w:rPr>
        <w:t>из</w:t>
      </w:r>
      <w:r>
        <w:t xml:space="preserve">, без, </w:t>
      </w:r>
      <w:r>
        <w:rPr>
          <w:i/>
        </w:rPr>
        <w:t>над</w:t>
      </w:r>
      <w:r>
        <w:t>,</w:t>
      </w:r>
      <w:r>
        <w:rPr>
          <w:spacing w:val="-52"/>
        </w:rPr>
        <w:t xml:space="preserve"> </w:t>
      </w:r>
      <w:r>
        <w:rPr>
          <w:i/>
        </w:rPr>
        <w:t>до</w:t>
      </w:r>
      <w:r>
        <w:t xml:space="preserve">, </w:t>
      </w:r>
      <w:r>
        <w:rPr>
          <w:i/>
        </w:rPr>
        <w:t>у</w:t>
      </w:r>
      <w:r>
        <w:t>,</w:t>
      </w:r>
      <w:r>
        <w:rPr>
          <w:spacing w:val="-5"/>
        </w:rPr>
        <w:t xml:space="preserve"> </w:t>
      </w:r>
      <w:r>
        <w:rPr>
          <w:i/>
        </w:rPr>
        <w:t>о</w:t>
      </w:r>
      <w:r>
        <w:t xml:space="preserve">, </w:t>
      </w:r>
      <w:r>
        <w:rPr>
          <w:i/>
        </w:rPr>
        <w:t>об</w:t>
      </w:r>
      <w:r>
        <w:rPr>
          <w:i/>
          <w:spacing w:val="-3"/>
        </w:rPr>
        <w:t xml:space="preserve"> </w:t>
      </w:r>
      <w:r>
        <w:t>и др.</w:t>
      </w:r>
    </w:p>
    <w:p w14:paraId="0BCDC013" w14:textId="77777777" w:rsidR="009023BF" w:rsidRDefault="009023BF">
      <w:pPr>
        <w:pStyle w:val="a3"/>
        <w:spacing w:before="2"/>
        <w:ind w:left="0" w:firstLine="0"/>
        <w:jc w:val="left"/>
        <w:rPr>
          <w:sz w:val="21"/>
        </w:rPr>
      </w:pPr>
    </w:p>
    <w:p w14:paraId="6F4E40FD" w14:textId="77777777" w:rsidR="009023BF" w:rsidRDefault="002E0B1B">
      <w:pPr>
        <w:pStyle w:val="1"/>
        <w:spacing w:before="1"/>
        <w:jc w:val="left"/>
      </w:pPr>
      <w:r>
        <w:t>Синтаксис</w:t>
      </w:r>
    </w:p>
    <w:p w14:paraId="28202190" w14:textId="77777777" w:rsidR="009023BF" w:rsidRDefault="002E0B1B">
      <w:pPr>
        <w:pStyle w:val="a3"/>
        <w:spacing w:line="250" w:lineRule="exact"/>
        <w:ind w:left="1221" w:firstLine="0"/>
        <w:jc w:val="left"/>
      </w:pPr>
      <w:r>
        <w:t>Порядок</w:t>
      </w:r>
      <w:r>
        <w:rPr>
          <w:spacing w:val="-4"/>
        </w:rPr>
        <w:t xml:space="preserve"> </w:t>
      </w:r>
      <w:r>
        <w:t>слов</w:t>
      </w:r>
      <w:r>
        <w:rPr>
          <w:spacing w:val="-4"/>
        </w:rPr>
        <w:t xml:space="preserve"> </w:t>
      </w:r>
      <w:r>
        <w:t>в</w:t>
      </w:r>
      <w:r>
        <w:rPr>
          <w:spacing w:val="-5"/>
        </w:rPr>
        <w:t xml:space="preserve"> </w:t>
      </w:r>
      <w:r>
        <w:t>предложении;</w:t>
      </w:r>
      <w:r>
        <w:rPr>
          <w:spacing w:val="-3"/>
        </w:rPr>
        <w:t xml:space="preserve"> </w:t>
      </w:r>
      <w:r>
        <w:t>связь</w:t>
      </w:r>
      <w:r>
        <w:rPr>
          <w:spacing w:val="-2"/>
        </w:rPr>
        <w:t xml:space="preserve"> </w:t>
      </w:r>
      <w:r>
        <w:t>слов</w:t>
      </w:r>
      <w:r>
        <w:rPr>
          <w:spacing w:val="-4"/>
        </w:rPr>
        <w:t xml:space="preserve"> </w:t>
      </w:r>
      <w:r>
        <w:t>в</w:t>
      </w:r>
      <w:r>
        <w:rPr>
          <w:spacing w:val="-5"/>
        </w:rPr>
        <w:t xml:space="preserve"> </w:t>
      </w:r>
      <w:r>
        <w:t>предложении</w:t>
      </w:r>
      <w:r>
        <w:rPr>
          <w:spacing w:val="-5"/>
        </w:rPr>
        <w:t xml:space="preserve"> </w:t>
      </w:r>
      <w:r>
        <w:t>(повторение).</w:t>
      </w:r>
    </w:p>
    <w:p w14:paraId="73B45F03" w14:textId="77777777" w:rsidR="009023BF" w:rsidRDefault="002E0B1B">
      <w:pPr>
        <w:pStyle w:val="a3"/>
        <w:spacing w:line="251" w:lineRule="exact"/>
        <w:ind w:left="1221" w:firstLine="0"/>
        <w:jc w:val="left"/>
      </w:pPr>
      <w:r>
        <w:t>Предложение</w:t>
      </w:r>
      <w:r>
        <w:rPr>
          <w:spacing w:val="57"/>
        </w:rPr>
        <w:t xml:space="preserve"> </w:t>
      </w:r>
      <w:r>
        <w:t>как</w:t>
      </w:r>
      <w:r>
        <w:rPr>
          <w:spacing w:val="60"/>
        </w:rPr>
        <w:t xml:space="preserve"> </w:t>
      </w:r>
      <w:r>
        <w:t xml:space="preserve">единица  </w:t>
      </w:r>
      <w:r>
        <w:rPr>
          <w:spacing w:val="4"/>
        </w:rPr>
        <w:t xml:space="preserve"> </w:t>
      </w:r>
      <w:r>
        <w:t xml:space="preserve">языка.  </w:t>
      </w:r>
      <w:r>
        <w:rPr>
          <w:spacing w:val="4"/>
        </w:rPr>
        <w:t xml:space="preserve"> </w:t>
      </w:r>
      <w:r>
        <w:t xml:space="preserve">Предложение  </w:t>
      </w:r>
      <w:r>
        <w:rPr>
          <w:spacing w:val="2"/>
        </w:rPr>
        <w:t xml:space="preserve"> </w:t>
      </w:r>
      <w:r>
        <w:t xml:space="preserve">и  </w:t>
      </w:r>
      <w:r>
        <w:rPr>
          <w:spacing w:val="1"/>
        </w:rPr>
        <w:t xml:space="preserve"> </w:t>
      </w:r>
      <w:r>
        <w:t xml:space="preserve">слово.  </w:t>
      </w:r>
      <w:r>
        <w:rPr>
          <w:spacing w:val="1"/>
        </w:rPr>
        <w:t xml:space="preserve"> </w:t>
      </w:r>
      <w:r>
        <w:t xml:space="preserve">Отличие  </w:t>
      </w:r>
      <w:r>
        <w:rPr>
          <w:spacing w:val="2"/>
        </w:rPr>
        <w:t xml:space="preserve"> </w:t>
      </w:r>
      <w:r>
        <w:t xml:space="preserve">предложения  </w:t>
      </w:r>
      <w:r>
        <w:rPr>
          <w:spacing w:val="1"/>
        </w:rPr>
        <w:t xml:space="preserve"> </w:t>
      </w:r>
      <w:r>
        <w:t xml:space="preserve">от  </w:t>
      </w:r>
      <w:r>
        <w:rPr>
          <w:spacing w:val="1"/>
        </w:rPr>
        <w:t xml:space="preserve"> </w:t>
      </w:r>
      <w:r>
        <w:t>слова.</w:t>
      </w:r>
    </w:p>
    <w:p w14:paraId="69ADDDCA" w14:textId="77777777" w:rsidR="009023BF" w:rsidRDefault="002E0B1B">
      <w:pPr>
        <w:pStyle w:val="a3"/>
        <w:spacing w:line="252" w:lineRule="exact"/>
        <w:ind w:firstLine="0"/>
        <w:jc w:val="left"/>
      </w:pPr>
      <w:r>
        <w:t>Наблюдение</w:t>
      </w:r>
      <w:r>
        <w:rPr>
          <w:spacing w:val="-4"/>
        </w:rPr>
        <w:t xml:space="preserve"> </w:t>
      </w:r>
      <w:r>
        <w:t>за</w:t>
      </w:r>
      <w:r>
        <w:rPr>
          <w:spacing w:val="-3"/>
        </w:rPr>
        <w:t xml:space="preserve"> </w:t>
      </w:r>
      <w:r>
        <w:t>выделением</w:t>
      </w:r>
      <w:r>
        <w:rPr>
          <w:spacing w:val="-1"/>
        </w:rPr>
        <w:t xml:space="preserve"> </w:t>
      </w:r>
      <w:r>
        <w:t>в</w:t>
      </w:r>
      <w:r>
        <w:rPr>
          <w:spacing w:val="-5"/>
        </w:rPr>
        <w:t xml:space="preserve"> </w:t>
      </w:r>
      <w:r>
        <w:t>устной</w:t>
      </w:r>
      <w:r>
        <w:rPr>
          <w:spacing w:val="-5"/>
        </w:rPr>
        <w:t xml:space="preserve"> </w:t>
      </w:r>
      <w:r>
        <w:t>речи</w:t>
      </w:r>
      <w:r>
        <w:rPr>
          <w:spacing w:val="-5"/>
        </w:rPr>
        <w:t xml:space="preserve"> </w:t>
      </w:r>
      <w:r>
        <w:t>одного</w:t>
      </w:r>
      <w:r>
        <w:rPr>
          <w:spacing w:val="-6"/>
        </w:rPr>
        <w:t xml:space="preserve"> </w:t>
      </w:r>
      <w:r>
        <w:t>из</w:t>
      </w:r>
      <w:r>
        <w:rPr>
          <w:spacing w:val="-5"/>
        </w:rPr>
        <w:t xml:space="preserve"> </w:t>
      </w:r>
      <w:r>
        <w:t>слов</w:t>
      </w:r>
      <w:r>
        <w:rPr>
          <w:spacing w:val="-2"/>
        </w:rPr>
        <w:t xml:space="preserve"> </w:t>
      </w:r>
      <w:r>
        <w:t>предложения</w:t>
      </w:r>
      <w:r>
        <w:rPr>
          <w:spacing w:val="-6"/>
        </w:rPr>
        <w:t xml:space="preserve"> </w:t>
      </w:r>
      <w:r>
        <w:t>(логическое</w:t>
      </w:r>
      <w:r>
        <w:rPr>
          <w:spacing w:val="-3"/>
        </w:rPr>
        <w:t xml:space="preserve"> </w:t>
      </w:r>
      <w:r>
        <w:t>ударение).</w:t>
      </w:r>
    </w:p>
    <w:p w14:paraId="4E227735" w14:textId="77777777" w:rsidR="009023BF" w:rsidRDefault="002E0B1B">
      <w:pPr>
        <w:pStyle w:val="a3"/>
        <w:jc w:val="left"/>
      </w:pPr>
      <w:r>
        <w:t>Виды</w:t>
      </w:r>
      <w:r>
        <w:rPr>
          <w:spacing w:val="45"/>
        </w:rPr>
        <w:t xml:space="preserve"> </w:t>
      </w:r>
      <w:r>
        <w:t>предложений</w:t>
      </w:r>
      <w:r>
        <w:rPr>
          <w:spacing w:val="45"/>
        </w:rPr>
        <w:t xml:space="preserve"> </w:t>
      </w:r>
      <w:r>
        <w:t>по</w:t>
      </w:r>
      <w:r>
        <w:rPr>
          <w:spacing w:val="45"/>
        </w:rPr>
        <w:t xml:space="preserve"> </w:t>
      </w:r>
      <w:r>
        <w:t>цели</w:t>
      </w:r>
      <w:r>
        <w:rPr>
          <w:spacing w:val="46"/>
        </w:rPr>
        <w:t xml:space="preserve"> </w:t>
      </w:r>
      <w:r>
        <w:t>высказывания:</w:t>
      </w:r>
      <w:r>
        <w:rPr>
          <w:spacing w:val="49"/>
        </w:rPr>
        <w:t xml:space="preserve"> </w:t>
      </w:r>
      <w:r>
        <w:t>повествовательные,</w:t>
      </w:r>
      <w:r>
        <w:rPr>
          <w:spacing w:val="48"/>
        </w:rPr>
        <w:t xml:space="preserve"> </w:t>
      </w:r>
      <w:r>
        <w:t>вопросительные,</w:t>
      </w:r>
      <w:r>
        <w:rPr>
          <w:spacing w:val="46"/>
        </w:rPr>
        <w:t xml:space="preserve"> </w:t>
      </w:r>
      <w:r>
        <w:t>побудительные</w:t>
      </w:r>
      <w:r>
        <w:rPr>
          <w:spacing w:val="-52"/>
        </w:rPr>
        <w:t xml:space="preserve"> </w:t>
      </w:r>
      <w:r>
        <w:t>предложения.</w:t>
      </w:r>
    </w:p>
    <w:p w14:paraId="1B440A84" w14:textId="77777777" w:rsidR="009023BF" w:rsidRDefault="002E0B1B">
      <w:pPr>
        <w:pStyle w:val="a3"/>
        <w:tabs>
          <w:tab w:val="left" w:pos="2010"/>
          <w:tab w:val="left" w:pos="3532"/>
          <w:tab w:val="left" w:pos="4022"/>
          <w:tab w:val="left" w:pos="5748"/>
          <w:tab w:val="left" w:pos="6737"/>
          <w:tab w:val="left" w:pos="7301"/>
          <w:tab w:val="left" w:pos="8708"/>
          <w:tab w:val="left" w:pos="10599"/>
        </w:tabs>
        <w:ind w:right="251"/>
        <w:jc w:val="left"/>
      </w:pPr>
      <w:r>
        <w:t>Виды</w:t>
      </w:r>
      <w:r>
        <w:tab/>
        <w:t>предложений</w:t>
      </w:r>
      <w:r>
        <w:tab/>
        <w:t>по</w:t>
      </w:r>
      <w:r>
        <w:tab/>
        <w:t>эмоциональной</w:t>
      </w:r>
      <w:r>
        <w:tab/>
        <w:t>окраске</w:t>
      </w:r>
      <w:r>
        <w:tab/>
        <w:t>(по</w:t>
      </w:r>
      <w:r>
        <w:tab/>
        <w:t>интонации):</w:t>
      </w:r>
      <w:r>
        <w:tab/>
        <w:t>восклицательные</w:t>
      </w:r>
      <w:r>
        <w:tab/>
        <w:t>и</w:t>
      </w:r>
      <w:r>
        <w:rPr>
          <w:spacing w:val="-52"/>
        </w:rPr>
        <w:t xml:space="preserve"> </w:t>
      </w:r>
      <w:r>
        <w:t>невосклицательные</w:t>
      </w:r>
      <w:r>
        <w:rPr>
          <w:spacing w:val="-1"/>
        </w:rPr>
        <w:t xml:space="preserve"> </w:t>
      </w:r>
      <w:r>
        <w:t>предложения.</w:t>
      </w:r>
    </w:p>
    <w:p w14:paraId="1C5430C3" w14:textId="77777777" w:rsidR="009023BF" w:rsidRDefault="009023BF">
      <w:pPr>
        <w:pStyle w:val="a3"/>
        <w:spacing w:before="3"/>
        <w:ind w:left="0" w:firstLine="0"/>
        <w:jc w:val="left"/>
        <w:rPr>
          <w:sz w:val="21"/>
        </w:rPr>
      </w:pPr>
    </w:p>
    <w:p w14:paraId="64DF7544" w14:textId="77777777" w:rsidR="009023BF" w:rsidRDefault="002E0B1B">
      <w:pPr>
        <w:pStyle w:val="1"/>
      </w:pPr>
      <w:r>
        <w:t>Орфография</w:t>
      </w:r>
      <w:r>
        <w:rPr>
          <w:spacing w:val="-8"/>
        </w:rPr>
        <w:t xml:space="preserve"> </w:t>
      </w:r>
      <w:r>
        <w:t>и</w:t>
      </w:r>
      <w:r>
        <w:rPr>
          <w:spacing w:val="-9"/>
        </w:rPr>
        <w:t xml:space="preserve"> </w:t>
      </w:r>
      <w:r>
        <w:t>пунктуация</w:t>
      </w:r>
    </w:p>
    <w:p w14:paraId="6BA29608" w14:textId="77777777" w:rsidR="009023BF" w:rsidRDefault="002E0B1B">
      <w:pPr>
        <w:pStyle w:val="a3"/>
        <w:spacing w:line="242" w:lineRule="auto"/>
        <w:ind w:right="233"/>
      </w:pPr>
      <w:r>
        <w:rPr>
          <w:spacing w:val="-1"/>
        </w:rPr>
        <w:t>Прописная</w:t>
      </w:r>
      <w:r>
        <w:rPr>
          <w:spacing w:val="-13"/>
        </w:rPr>
        <w:t xml:space="preserve"> </w:t>
      </w:r>
      <w:r>
        <w:rPr>
          <w:spacing w:val="-1"/>
        </w:rPr>
        <w:t>буква</w:t>
      </w:r>
      <w:r>
        <w:rPr>
          <w:spacing w:val="-9"/>
        </w:rPr>
        <w:t xml:space="preserve"> </w:t>
      </w:r>
      <w:r>
        <w:rPr>
          <w:spacing w:val="-1"/>
        </w:rPr>
        <w:t>в</w:t>
      </w:r>
      <w:r>
        <w:rPr>
          <w:spacing w:val="-12"/>
        </w:rPr>
        <w:t xml:space="preserve"> </w:t>
      </w:r>
      <w:r>
        <w:rPr>
          <w:spacing w:val="-1"/>
        </w:rPr>
        <w:t>начале</w:t>
      </w:r>
      <w:r>
        <w:rPr>
          <w:spacing w:val="-9"/>
        </w:rPr>
        <w:t xml:space="preserve"> </w:t>
      </w:r>
      <w:r>
        <w:rPr>
          <w:spacing w:val="-1"/>
        </w:rPr>
        <w:t>предложения</w:t>
      </w:r>
      <w:r>
        <w:rPr>
          <w:spacing w:val="-10"/>
        </w:rPr>
        <w:t xml:space="preserve"> </w:t>
      </w:r>
      <w:r>
        <w:rPr>
          <w:spacing w:val="-1"/>
        </w:rPr>
        <w:t>и</w:t>
      </w:r>
      <w:r>
        <w:rPr>
          <w:spacing w:val="-10"/>
        </w:rPr>
        <w:t xml:space="preserve"> </w:t>
      </w:r>
      <w:r>
        <w:rPr>
          <w:spacing w:val="-1"/>
        </w:rPr>
        <w:t>в</w:t>
      </w:r>
      <w:r>
        <w:rPr>
          <w:spacing w:val="-10"/>
        </w:rPr>
        <w:t xml:space="preserve"> </w:t>
      </w:r>
      <w:r>
        <w:rPr>
          <w:spacing w:val="-1"/>
        </w:rPr>
        <w:t>именах</w:t>
      </w:r>
      <w:r>
        <w:rPr>
          <w:spacing w:val="-12"/>
        </w:rPr>
        <w:t xml:space="preserve"> </w:t>
      </w:r>
      <w:r>
        <w:rPr>
          <w:spacing w:val="-1"/>
        </w:rPr>
        <w:t>собственных</w:t>
      </w:r>
      <w:r>
        <w:rPr>
          <w:spacing w:val="-10"/>
        </w:rPr>
        <w:t xml:space="preserve"> </w:t>
      </w:r>
      <w:r>
        <w:t>(имена,</w:t>
      </w:r>
      <w:r>
        <w:rPr>
          <w:spacing w:val="-12"/>
        </w:rPr>
        <w:t xml:space="preserve"> </w:t>
      </w:r>
      <w:r>
        <w:t>фамилии,</w:t>
      </w:r>
      <w:r>
        <w:rPr>
          <w:spacing w:val="-10"/>
        </w:rPr>
        <w:t xml:space="preserve"> </w:t>
      </w:r>
      <w:r>
        <w:t>клички</w:t>
      </w:r>
      <w:r>
        <w:rPr>
          <w:spacing w:val="-9"/>
        </w:rPr>
        <w:t xml:space="preserve"> </w:t>
      </w:r>
      <w:r>
        <w:t>животных);</w:t>
      </w:r>
      <w:r>
        <w:rPr>
          <w:spacing w:val="-53"/>
        </w:rPr>
        <w:t xml:space="preserve"> </w:t>
      </w:r>
      <w:r>
        <w:t>знаки препинания в конце предложения; перенос слов со строки на строку (без учёта морфемного членения</w:t>
      </w:r>
      <w:r>
        <w:rPr>
          <w:spacing w:val="1"/>
        </w:rPr>
        <w:t xml:space="preserve"> </w:t>
      </w:r>
      <w:r>
        <w:t xml:space="preserve">слова); гласные после шипящих в сочетаниях </w:t>
      </w:r>
      <w:proofErr w:type="spellStart"/>
      <w:r>
        <w:rPr>
          <w:b/>
          <w:i/>
        </w:rPr>
        <w:t>жи</w:t>
      </w:r>
      <w:proofErr w:type="spellEnd"/>
      <w:r>
        <w:t xml:space="preserve">, </w:t>
      </w:r>
      <w:r>
        <w:rPr>
          <w:b/>
          <w:i/>
        </w:rPr>
        <w:t xml:space="preserve">ши </w:t>
      </w:r>
      <w:r>
        <w:t xml:space="preserve">(в положении под ударением), </w:t>
      </w:r>
      <w:proofErr w:type="spellStart"/>
      <w:r>
        <w:rPr>
          <w:b/>
          <w:i/>
        </w:rPr>
        <w:t>ча</w:t>
      </w:r>
      <w:proofErr w:type="spellEnd"/>
      <w:r>
        <w:t xml:space="preserve">, </w:t>
      </w:r>
      <w:r>
        <w:rPr>
          <w:b/>
          <w:i/>
        </w:rPr>
        <w:t>ща</w:t>
      </w:r>
      <w:r>
        <w:t xml:space="preserve">, </w:t>
      </w:r>
      <w:r>
        <w:rPr>
          <w:b/>
          <w:i/>
        </w:rPr>
        <w:t>чу</w:t>
      </w:r>
      <w:r>
        <w:t xml:space="preserve">, </w:t>
      </w:r>
      <w:proofErr w:type="spellStart"/>
      <w:r>
        <w:rPr>
          <w:b/>
          <w:i/>
        </w:rPr>
        <w:t>щу</w:t>
      </w:r>
      <w:proofErr w:type="spellEnd"/>
      <w:r>
        <w:t>;</w:t>
      </w:r>
      <w:r>
        <w:rPr>
          <w:spacing w:val="1"/>
        </w:rPr>
        <w:t xml:space="preserve"> </w:t>
      </w:r>
      <w:r>
        <w:t>сочетания</w:t>
      </w:r>
      <w:r>
        <w:rPr>
          <w:spacing w:val="-10"/>
        </w:rPr>
        <w:t xml:space="preserve"> </w:t>
      </w:r>
      <w:proofErr w:type="spellStart"/>
      <w:r>
        <w:rPr>
          <w:b/>
          <w:i/>
        </w:rPr>
        <w:t>чк</w:t>
      </w:r>
      <w:proofErr w:type="spellEnd"/>
      <w:r>
        <w:t>,</w:t>
      </w:r>
      <w:r>
        <w:rPr>
          <w:spacing w:val="-7"/>
        </w:rPr>
        <w:t xml:space="preserve"> </w:t>
      </w:r>
      <w:proofErr w:type="spellStart"/>
      <w:r>
        <w:rPr>
          <w:b/>
          <w:i/>
        </w:rPr>
        <w:t>чн</w:t>
      </w:r>
      <w:proofErr w:type="spellEnd"/>
      <w:r>
        <w:rPr>
          <w:b/>
          <w:i/>
          <w:spacing w:val="-8"/>
        </w:rPr>
        <w:t xml:space="preserve"> </w:t>
      </w:r>
      <w:r>
        <w:t>(повторение</w:t>
      </w:r>
      <w:r>
        <w:rPr>
          <w:spacing w:val="-6"/>
        </w:rPr>
        <w:t xml:space="preserve"> </w:t>
      </w:r>
      <w:r>
        <w:t>правил</w:t>
      </w:r>
      <w:r>
        <w:rPr>
          <w:spacing w:val="-9"/>
        </w:rPr>
        <w:t xml:space="preserve"> </w:t>
      </w:r>
      <w:r>
        <w:t>правописания,</w:t>
      </w:r>
      <w:r>
        <w:rPr>
          <w:spacing w:val="-7"/>
        </w:rPr>
        <w:t xml:space="preserve"> </w:t>
      </w:r>
      <w:r>
        <w:t>изученных</w:t>
      </w:r>
      <w:r>
        <w:rPr>
          <w:spacing w:val="-5"/>
        </w:rPr>
        <w:t xml:space="preserve"> </w:t>
      </w:r>
      <w:r>
        <w:t>в</w:t>
      </w:r>
      <w:r>
        <w:rPr>
          <w:spacing w:val="-9"/>
        </w:rPr>
        <w:t xml:space="preserve"> </w:t>
      </w:r>
      <w:r>
        <w:t>1</w:t>
      </w:r>
      <w:r>
        <w:rPr>
          <w:spacing w:val="-8"/>
        </w:rPr>
        <w:t xml:space="preserve"> </w:t>
      </w:r>
      <w:r>
        <w:t>классе).</w:t>
      </w:r>
    </w:p>
    <w:p w14:paraId="57629310"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Понятие орфограммы. Различные способы решения орфографической задачи в зависимости от</w:t>
      </w:r>
      <w:r>
        <w:rPr>
          <w:spacing w:val="1"/>
        </w:rPr>
        <w:t xml:space="preserve"> </w:t>
      </w:r>
      <w:r>
        <w:t>места</w:t>
      </w:r>
      <w:r>
        <w:rPr>
          <w:spacing w:val="-1"/>
        </w:rPr>
        <w:t xml:space="preserve"> </w:t>
      </w:r>
      <w:r>
        <w:t>орфограммы</w:t>
      </w:r>
      <w:r>
        <w:rPr>
          <w:spacing w:val="3"/>
        </w:rPr>
        <w:t xml:space="preserve"> </w:t>
      </w:r>
      <w:r>
        <w:t>в</w:t>
      </w:r>
      <w:r>
        <w:rPr>
          <w:spacing w:val="53"/>
        </w:rPr>
        <w:t xml:space="preserve"> </w:t>
      </w:r>
      <w:r>
        <w:t>слове.</w:t>
      </w:r>
      <w:r>
        <w:rPr>
          <w:spacing w:val="2"/>
        </w:rPr>
        <w:t xml:space="preserve"> </w:t>
      </w:r>
      <w:r>
        <w:t>Использование</w:t>
      </w:r>
      <w:r>
        <w:rPr>
          <w:spacing w:val="53"/>
        </w:rPr>
        <w:t xml:space="preserve"> </w:t>
      </w:r>
      <w:r>
        <w:t>орфографического словаря</w:t>
      </w:r>
      <w:r>
        <w:rPr>
          <w:spacing w:val="-1"/>
        </w:rPr>
        <w:t xml:space="preserve"> </w:t>
      </w:r>
      <w:r>
        <w:t>учебника для</w:t>
      </w:r>
      <w:r>
        <w:rPr>
          <w:spacing w:val="-1"/>
        </w:rPr>
        <w:t xml:space="preserve"> </w:t>
      </w:r>
      <w:r>
        <w:t>определения</w:t>
      </w:r>
    </w:p>
    <w:p w14:paraId="7BB0A4DA" w14:textId="77777777" w:rsidR="009023BF" w:rsidRDefault="009023BF">
      <w:pPr>
        <w:sectPr w:rsidR="009023BF">
          <w:pgSz w:w="11920" w:h="16850"/>
          <w:pgMar w:top="1020" w:right="320" w:bottom="960" w:left="620" w:header="0" w:footer="620" w:gutter="0"/>
          <w:cols w:space="720"/>
        </w:sectPr>
      </w:pPr>
    </w:p>
    <w:p w14:paraId="42B12972" w14:textId="77777777" w:rsidR="009023BF" w:rsidRDefault="002E0B1B">
      <w:pPr>
        <w:pStyle w:val="a3"/>
        <w:spacing w:before="79"/>
        <w:ind w:right="263" w:firstLine="0"/>
        <w:jc w:val="left"/>
      </w:pPr>
      <w:r>
        <w:lastRenderedPageBreak/>
        <w:t>(уточнения)</w:t>
      </w:r>
      <w:r>
        <w:rPr>
          <w:spacing w:val="12"/>
        </w:rPr>
        <w:t xml:space="preserve"> </w:t>
      </w:r>
      <w:r>
        <w:t>написания</w:t>
      </w:r>
      <w:r>
        <w:rPr>
          <w:spacing w:val="12"/>
        </w:rPr>
        <w:t xml:space="preserve"> </w:t>
      </w:r>
      <w:r>
        <w:t>слова.</w:t>
      </w:r>
      <w:r>
        <w:rPr>
          <w:spacing w:val="12"/>
        </w:rPr>
        <w:t xml:space="preserve"> </w:t>
      </w:r>
      <w:r>
        <w:t>Контроль</w:t>
      </w:r>
      <w:r>
        <w:rPr>
          <w:spacing w:val="11"/>
        </w:rPr>
        <w:t xml:space="preserve"> </w:t>
      </w:r>
      <w:r>
        <w:t>и</w:t>
      </w:r>
      <w:r>
        <w:rPr>
          <w:spacing w:val="12"/>
        </w:rPr>
        <w:t xml:space="preserve"> </w:t>
      </w:r>
      <w:r>
        <w:t>самоконтроль</w:t>
      </w:r>
      <w:r>
        <w:rPr>
          <w:spacing w:val="13"/>
        </w:rPr>
        <w:t xml:space="preserve"> </w:t>
      </w:r>
      <w:r>
        <w:t>при</w:t>
      </w:r>
      <w:r>
        <w:rPr>
          <w:spacing w:val="8"/>
        </w:rPr>
        <w:t xml:space="preserve"> </w:t>
      </w:r>
      <w:r>
        <w:t>проверке</w:t>
      </w:r>
      <w:r>
        <w:rPr>
          <w:spacing w:val="11"/>
        </w:rPr>
        <w:t xml:space="preserve"> </w:t>
      </w:r>
      <w:r>
        <w:t>собственных</w:t>
      </w:r>
      <w:r>
        <w:rPr>
          <w:spacing w:val="13"/>
        </w:rPr>
        <w:t xml:space="preserve"> </w:t>
      </w:r>
      <w:r>
        <w:t>и</w:t>
      </w:r>
      <w:r>
        <w:rPr>
          <w:spacing w:val="11"/>
        </w:rPr>
        <w:t xml:space="preserve"> </w:t>
      </w:r>
      <w:r>
        <w:t>предложенных</w:t>
      </w:r>
      <w:r>
        <w:rPr>
          <w:spacing w:val="-52"/>
        </w:rPr>
        <w:t xml:space="preserve"> </w:t>
      </w:r>
      <w:r>
        <w:t>текстов.</w:t>
      </w:r>
    </w:p>
    <w:p w14:paraId="218FC3C5" w14:textId="77777777" w:rsidR="009023BF" w:rsidRDefault="002E0B1B">
      <w:pPr>
        <w:pStyle w:val="a3"/>
        <w:spacing w:before="1"/>
        <w:ind w:left="1221" w:firstLine="0"/>
        <w:jc w:val="left"/>
      </w:pPr>
      <w:r>
        <w:t>Правила</w:t>
      </w:r>
      <w:r>
        <w:rPr>
          <w:spacing w:val="-4"/>
        </w:rPr>
        <w:t xml:space="preserve"> </w:t>
      </w:r>
      <w:r>
        <w:t>правописания</w:t>
      </w:r>
      <w:r>
        <w:rPr>
          <w:spacing w:val="-4"/>
        </w:rPr>
        <w:t xml:space="preserve"> </w:t>
      </w:r>
      <w:r>
        <w:t>и</w:t>
      </w:r>
      <w:r>
        <w:rPr>
          <w:spacing w:val="-10"/>
        </w:rPr>
        <w:t xml:space="preserve"> </w:t>
      </w:r>
      <w:r>
        <w:t>их</w:t>
      </w:r>
      <w:r>
        <w:rPr>
          <w:spacing w:val="-4"/>
        </w:rPr>
        <w:t xml:space="preserve"> </w:t>
      </w:r>
      <w:r>
        <w:t>применение:</w:t>
      </w:r>
    </w:p>
    <w:p w14:paraId="23562FBD" w14:textId="77777777" w:rsidR="009023BF" w:rsidRDefault="002E0B1B">
      <w:pPr>
        <w:pStyle w:val="a3"/>
        <w:spacing w:before="1" w:line="244" w:lineRule="auto"/>
        <w:ind w:left="1221" w:right="6966" w:firstLine="0"/>
        <w:jc w:val="left"/>
      </w:pPr>
      <w:r>
        <w:t>разделительный мягкий знак;</w:t>
      </w:r>
      <w:r>
        <w:rPr>
          <w:spacing w:val="-52"/>
        </w:rPr>
        <w:t xml:space="preserve"> </w:t>
      </w:r>
      <w:r>
        <w:t>сочетания</w:t>
      </w:r>
      <w:r>
        <w:rPr>
          <w:spacing w:val="-4"/>
        </w:rPr>
        <w:t xml:space="preserve"> </w:t>
      </w:r>
      <w:proofErr w:type="spellStart"/>
      <w:r>
        <w:rPr>
          <w:b/>
          <w:i/>
        </w:rPr>
        <w:t>чт</w:t>
      </w:r>
      <w:proofErr w:type="spellEnd"/>
      <w:r>
        <w:t>,</w:t>
      </w:r>
      <w:r>
        <w:rPr>
          <w:spacing w:val="-5"/>
        </w:rPr>
        <w:t xml:space="preserve"> </w:t>
      </w:r>
      <w:proofErr w:type="spellStart"/>
      <w:r>
        <w:rPr>
          <w:b/>
          <w:i/>
        </w:rPr>
        <w:t>щн</w:t>
      </w:r>
      <w:proofErr w:type="spellEnd"/>
      <w:r>
        <w:t>,</w:t>
      </w:r>
      <w:r>
        <w:rPr>
          <w:spacing w:val="-3"/>
        </w:rPr>
        <w:t xml:space="preserve"> </w:t>
      </w:r>
      <w:proofErr w:type="spellStart"/>
      <w:r>
        <w:rPr>
          <w:b/>
          <w:i/>
        </w:rPr>
        <w:t>нч</w:t>
      </w:r>
      <w:proofErr w:type="spellEnd"/>
      <w:r>
        <w:t>;</w:t>
      </w:r>
    </w:p>
    <w:p w14:paraId="3C7230F7" w14:textId="77777777" w:rsidR="009023BF" w:rsidRDefault="002E0B1B">
      <w:pPr>
        <w:pStyle w:val="a3"/>
        <w:ind w:left="1221" w:right="4838" w:firstLine="0"/>
        <w:jc w:val="left"/>
      </w:pPr>
      <w:r>
        <w:t>проверяемые безударные гласные в корне слова;</w:t>
      </w:r>
      <w:r>
        <w:rPr>
          <w:spacing w:val="1"/>
        </w:rPr>
        <w:t xml:space="preserve"> </w:t>
      </w:r>
      <w:r>
        <w:t>парные</w:t>
      </w:r>
      <w:r>
        <w:rPr>
          <w:spacing w:val="-3"/>
        </w:rPr>
        <w:t xml:space="preserve"> </w:t>
      </w:r>
      <w:r>
        <w:t>звонкие</w:t>
      </w:r>
      <w:r>
        <w:rPr>
          <w:spacing w:val="-2"/>
        </w:rPr>
        <w:t xml:space="preserve"> </w:t>
      </w:r>
      <w:r>
        <w:t>и</w:t>
      </w:r>
      <w:r>
        <w:rPr>
          <w:spacing w:val="-3"/>
        </w:rPr>
        <w:t xml:space="preserve"> </w:t>
      </w:r>
      <w:r>
        <w:t>глухие</w:t>
      </w:r>
      <w:r>
        <w:rPr>
          <w:spacing w:val="-6"/>
        </w:rPr>
        <w:t xml:space="preserve"> </w:t>
      </w:r>
      <w:r>
        <w:t>согласные в</w:t>
      </w:r>
      <w:r>
        <w:rPr>
          <w:spacing w:val="-5"/>
        </w:rPr>
        <w:t xml:space="preserve"> </w:t>
      </w:r>
      <w:r>
        <w:t>корне</w:t>
      </w:r>
      <w:r>
        <w:rPr>
          <w:spacing w:val="-5"/>
        </w:rPr>
        <w:t xml:space="preserve"> </w:t>
      </w:r>
      <w:r>
        <w:t>слова;</w:t>
      </w:r>
    </w:p>
    <w:p w14:paraId="03CD3C44" w14:textId="77777777" w:rsidR="009023BF" w:rsidRDefault="002E0B1B">
      <w:pPr>
        <w:pStyle w:val="a3"/>
        <w:spacing w:before="1"/>
        <w:ind w:left="1221" w:right="263" w:firstLine="0"/>
        <w:jc w:val="left"/>
      </w:pPr>
      <w:r>
        <w:t>непроверяемые гласные и согласные (перечень слов в орфографическом словаре учебника);</w:t>
      </w:r>
      <w:r>
        <w:rPr>
          <w:spacing w:val="1"/>
        </w:rPr>
        <w:t xml:space="preserve"> </w:t>
      </w:r>
      <w:r>
        <w:t>прописная</w:t>
      </w:r>
      <w:r>
        <w:rPr>
          <w:spacing w:val="9"/>
        </w:rPr>
        <w:t xml:space="preserve"> </w:t>
      </w:r>
      <w:r>
        <w:t>буква</w:t>
      </w:r>
      <w:r>
        <w:rPr>
          <w:spacing w:val="13"/>
        </w:rPr>
        <w:t xml:space="preserve"> </w:t>
      </w:r>
      <w:r>
        <w:t>в</w:t>
      </w:r>
      <w:r>
        <w:rPr>
          <w:spacing w:val="9"/>
        </w:rPr>
        <w:t xml:space="preserve"> </w:t>
      </w:r>
      <w:r>
        <w:t>именах</w:t>
      </w:r>
      <w:r>
        <w:rPr>
          <w:spacing w:val="10"/>
        </w:rPr>
        <w:t xml:space="preserve"> </w:t>
      </w:r>
      <w:r>
        <w:t>собственных:</w:t>
      </w:r>
      <w:r>
        <w:rPr>
          <w:spacing w:val="14"/>
        </w:rPr>
        <w:t xml:space="preserve"> </w:t>
      </w:r>
      <w:r>
        <w:t>имена,</w:t>
      </w:r>
      <w:r>
        <w:rPr>
          <w:spacing w:val="10"/>
        </w:rPr>
        <w:t xml:space="preserve"> </w:t>
      </w:r>
      <w:r>
        <w:t>фамилии,</w:t>
      </w:r>
      <w:r>
        <w:rPr>
          <w:spacing w:val="10"/>
        </w:rPr>
        <w:t xml:space="preserve"> </w:t>
      </w:r>
      <w:r>
        <w:t>отчества</w:t>
      </w:r>
      <w:r>
        <w:rPr>
          <w:spacing w:val="13"/>
        </w:rPr>
        <w:t xml:space="preserve"> </w:t>
      </w:r>
      <w:r>
        <w:t>людей,</w:t>
      </w:r>
      <w:r>
        <w:rPr>
          <w:spacing w:val="9"/>
        </w:rPr>
        <w:t xml:space="preserve"> </w:t>
      </w:r>
      <w:r>
        <w:t>клички</w:t>
      </w:r>
      <w:r>
        <w:rPr>
          <w:spacing w:val="11"/>
        </w:rPr>
        <w:t xml:space="preserve"> </w:t>
      </w:r>
      <w:r>
        <w:t>животных,</w:t>
      </w:r>
    </w:p>
    <w:p w14:paraId="738DA995" w14:textId="77777777" w:rsidR="009023BF" w:rsidRDefault="002E0B1B">
      <w:pPr>
        <w:pStyle w:val="a3"/>
        <w:spacing w:line="252" w:lineRule="exact"/>
        <w:ind w:firstLine="0"/>
        <w:jc w:val="left"/>
      </w:pPr>
      <w:r>
        <w:t>географические</w:t>
      </w:r>
      <w:r>
        <w:rPr>
          <w:spacing w:val="-8"/>
        </w:rPr>
        <w:t xml:space="preserve"> </w:t>
      </w:r>
      <w:r>
        <w:t>названия;</w:t>
      </w:r>
    </w:p>
    <w:p w14:paraId="1CAFB1C4" w14:textId="77777777" w:rsidR="009023BF" w:rsidRDefault="002E0B1B">
      <w:pPr>
        <w:pStyle w:val="a3"/>
        <w:spacing w:line="252" w:lineRule="exact"/>
        <w:ind w:left="1221" w:firstLine="0"/>
        <w:jc w:val="left"/>
      </w:pPr>
      <w:r>
        <w:t>раздельное</w:t>
      </w:r>
      <w:r>
        <w:rPr>
          <w:spacing w:val="2"/>
        </w:rPr>
        <w:t xml:space="preserve"> </w:t>
      </w:r>
      <w:r>
        <w:t>написание</w:t>
      </w:r>
      <w:r>
        <w:rPr>
          <w:spacing w:val="4"/>
        </w:rPr>
        <w:t xml:space="preserve"> </w:t>
      </w:r>
      <w:r>
        <w:t>предлогов</w:t>
      </w:r>
      <w:r>
        <w:rPr>
          <w:spacing w:val="-2"/>
        </w:rPr>
        <w:t xml:space="preserve"> </w:t>
      </w:r>
      <w:r>
        <w:t>с</w:t>
      </w:r>
      <w:r>
        <w:rPr>
          <w:spacing w:val="5"/>
        </w:rPr>
        <w:t xml:space="preserve"> </w:t>
      </w:r>
      <w:r>
        <w:t>именами существительными.</w:t>
      </w:r>
    </w:p>
    <w:p w14:paraId="1B4370C4" w14:textId="77777777" w:rsidR="009023BF" w:rsidRDefault="009023BF">
      <w:pPr>
        <w:pStyle w:val="a3"/>
        <w:spacing w:before="7"/>
        <w:ind w:left="0" w:firstLine="0"/>
        <w:jc w:val="left"/>
        <w:rPr>
          <w:sz w:val="20"/>
        </w:rPr>
      </w:pPr>
    </w:p>
    <w:p w14:paraId="0549CA66" w14:textId="77777777" w:rsidR="009023BF" w:rsidRDefault="002E0B1B">
      <w:pPr>
        <w:pStyle w:val="1"/>
        <w:spacing w:line="250" w:lineRule="exact"/>
      </w:pPr>
      <w:r>
        <w:t>Развитие</w:t>
      </w:r>
      <w:r>
        <w:rPr>
          <w:spacing w:val="-9"/>
        </w:rPr>
        <w:t xml:space="preserve"> </w:t>
      </w:r>
      <w:r>
        <w:t>речи</w:t>
      </w:r>
    </w:p>
    <w:p w14:paraId="7AE6718F" w14:textId="77777777" w:rsidR="009023BF" w:rsidRDefault="002E0B1B">
      <w:pPr>
        <w:pStyle w:val="a3"/>
        <w:ind w:right="233"/>
      </w:pPr>
      <w:r>
        <w:t>Выбор языковых средств в соответствии с целями и условиями устного общения для эффективного</w:t>
      </w:r>
      <w:r>
        <w:rPr>
          <w:spacing w:val="1"/>
        </w:rPr>
        <w:t xml:space="preserve"> </w:t>
      </w:r>
      <w:r>
        <w:t>решения коммуникативной задачи (для ответа на заданный вопрос, для выражения собственного мнения).</w:t>
      </w:r>
      <w:r>
        <w:rPr>
          <w:spacing w:val="1"/>
        </w:rPr>
        <w:t xml:space="preserve"> </w:t>
      </w:r>
      <w:r>
        <w:t>Умение вести разговор (начать, поддержать, закончить разговор, привлечь внимание и т. п.). 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орфоэпических</w:t>
      </w:r>
      <w:r>
        <w:rPr>
          <w:spacing w:val="1"/>
        </w:rPr>
        <w:t xml:space="preserve"> </w:t>
      </w:r>
      <w:r>
        <w:t>норм</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4"/>
        </w:rPr>
        <w:t xml:space="preserve"> </w:t>
      </w:r>
      <w:r>
        <w:t>деятельности</w:t>
      </w:r>
      <w:r>
        <w:rPr>
          <w:spacing w:val="-8"/>
        </w:rPr>
        <w:t xml:space="preserve"> </w:t>
      </w:r>
      <w:r>
        <w:t>при</w:t>
      </w:r>
      <w:r>
        <w:rPr>
          <w:spacing w:val="-1"/>
        </w:rPr>
        <w:t xml:space="preserve"> </w:t>
      </w:r>
      <w:r>
        <w:t>проведении парной</w:t>
      </w:r>
      <w:r>
        <w:rPr>
          <w:spacing w:val="-1"/>
        </w:rPr>
        <w:t xml:space="preserve"> </w:t>
      </w:r>
      <w:r>
        <w:t>и</w:t>
      </w:r>
      <w:r>
        <w:rPr>
          <w:spacing w:val="-8"/>
        </w:rPr>
        <w:t xml:space="preserve"> </w:t>
      </w:r>
      <w:r>
        <w:t>групповой работы.</w:t>
      </w:r>
    </w:p>
    <w:p w14:paraId="759F783A" w14:textId="77777777" w:rsidR="009023BF" w:rsidRDefault="002E0B1B">
      <w:pPr>
        <w:pStyle w:val="a3"/>
        <w:ind w:right="236"/>
      </w:pPr>
      <w:r>
        <w:t>Составление устного рассказа по репродукции картины. Составление устного рассказа по личным</w:t>
      </w:r>
      <w:r>
        <w:rPr>
          <w:spacing w:val="1"/>
        </w:rPr>
        <w:t xml:space="preserve"> </w:t>
      </w:r>
      <w:r>
        <w:t>наблюдениям</w:t>
      </w:r>
      <w:r>
        <w:rPr>
          <w:spacing w:val="-9"/>
        </w:rPr>
        <w:t xml:space="preserve"> </w:t>
      </w:r>
      <w:r>
        <w:t>и</w:t>
      </w:r>
      <w:r>
        <w:rPr>
          <w:spacing w:val="-8"/>
        </w:rPr>
        <w:t xml:space="preserve"> </w:t>
      </w:r>
      <w:r>
        <w:t>вопросам.</w:t>
      </w:r>
    </w:p>
    <w:p w14:paraId="01D43DE3" w14:textId="77777777" w:rsidR="009023BF" w:rsidRDefault="002E0B1B">
      <w:pPr>
        <w:pStyle w:val="a3"/>
        <w:ind w:right="237"/>
      </w:pPr>
      <w:r>
        <w:t>Текст.</w:t>
      </w:r>
      <w:r>
        <w:rPr>
          <w:spacing w:val="1"/>
        </w:rPr>
        <w:t xml:space="preserve"> </w:t>
      </w:r>
      <w:r>
        <w:t>Признаки</w:t>
      </w:r>
      <w:r>
        <w:rPr>
          <w:spacing w:val="1"/>
        </w:rPr>
        <w:t xml:space="preserve"> </w:t>
      </w:r>
      <w:r>
        <w:t>текста:</w:t>
      </w:r>
      <w:r>
        <w:rPr>
          <w:spacing w:val="1"/>
        </w:rPr>
        <w:t xml:space="preserve"> </w:t>
      </w:r>
      <w:r>
        <w:t>смысловое</w:t>
      </w:r>
      <w:r>
        <w:rPr>
          <w:spacing w:val="1"/>
        </w:rPr>
        <w:t xml:space="preserve"> </w:t>
      </w:r>
      <w:r>
        <w:t>единство</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последовательность</w:t>
      </w:r>
      <w:r>
        <w:rPr>
          <w:spacing w:val="1"/>
        </w:rPr>
        <w:t xml:space="preserve"> </w:t>
      </w:r>
      <w:r>
        <w:t>предложений в тексте; выражение в тексте законченной мысли. Тема текста. Основная мысль. 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w:t>
      </w:r>
      <w:r>
        <w:rPr>
          <w:i/>
        </w:rPr>
        <w:t>абзацев</w:t>
      </w:r>
      <w:r>
        <w:t>).</w:t>
      </w:r>
      <w:r>
        <w:rPr>
          <w:spacing w:val="1"/>
        </w:rPr>
        <w:t xml:space="preserve"> </w:t>
      </w:r>
      <w:r>
        <w:t>Корректирование</w:t>
      </w:r>
      <w:r>
        <w:rPr>
          <w:spacing w:val="-1"/>
        </w:rPr>
        <w:t xml:space="preserve"> </w:t>
      </w:r>
      <w:r>
        <w:t>текстов</w:t>
      </w:r>
      <w:r>
        <w:rPr>
          <w:spacing w:val="-3"/>
        </w:rPr>
        <w:t xml:space="preserve"> </w:t>
      </w:r>
      <w:r>
        <w:t>с нарушенным</w:t>
      </w:r>
      <w:r>
        <w:rPr>
          <w:spacing w:val="-3"/>
        </w:rPr>
        <w:t xml:space="preserve"> </w:t>
      </w:r>
      <w:r>
        <w:t>порядком</w:t>
      </w:r>
      <w:r>
        <w:rPr>
          <w:spacing w:val="-5"/>
        </w:rPr>
        <w:t xml:space="preserve"> </w:t>
      </w:r>
      <w:r>
        <w:t>предложений и</w:t>
      </w:r>
      <w:r>
        <w:rPr>
          <w:spacing w:val="-3"/>
        </w:rPr>
        <w:t xml:space="preserve"> </w:t>
      </w:r>
      <w:r>
        <w:t>абзацев.</w:t>
      </w:r>
    </w:p>
    <w:p w14:paraId="4656E7D5" w14:textId="77777777" w:rsidR="009023BF" w:rsidRDefault="002E0B1B">
      <w:pPr>
        <w:pStyle w:val="a3"/>
        <w:ind w:left="1221" w:right="490" w:firstLine="0"/>
      </w:pPr>
      <w:r>
        <w:t>Типы текстов: описание, повествование, рассуждение, их особенности (первичное ознакомление).</w:t>
      </w:r>
      <w:r>
        <w:rPr>
          <w:spacing w:val="-52"/>
        </w:rPr>
        <w:t xml:space="preserve"> </w:t>
      </w:r>
      <w:r>
        <w:t>Поздравление</w:t>
      </w:r>
      <w:r>
        <w:rPr>
          <w:spacing w:val="-4"/>
        </w:rPr>
        <w:t xml:space="preserve"> </w:t>
      </w:r>
      <w:r>
        <w:t>и поздравительная открытка.</w:t>
      </w:r>
    </w:p>
    <w:p w14:paraId="0F08C355" w14:textId="77777777" w:rsidR="009023BF" w:rsidRDefault="002E0B1B">
      <w:pPr>
        <w:pStyle w:val="a3"/>
        <w:jc w:val="left"/>
      </w:pPr>
      <w:r>
        <w:t>Понимание</w:t>
      </w:r>
      <w:r>
        <w:rPr>
          <w:spacing w:val="18"/>
        </w:rPr>
        <w:t xml:space="preserve"> </w:t>
      </w:r>
      <w:r>
        <w:t>текста:</w:t>
      </w:r>
      <w:r>
        <w:rPr>
          <w:spacing w:val="19"/>
        </w:rPr>
        <w:t xml:space="preserve"> </w:t>
      </w:r>
      <w:r>
        <w:t>развитие</w:t>
      </w:r>
      <w:r>
        <w:rPr>
          <w:spacing w:val="19"/>
        </w:rPr>
        <w:t xml:space="preserve"> </w:t>
      </w:r>
      <w:r>
        <w:t>умения</w:t>
      </w:r>
      <w:r>
        <w:rPr>
          <w:spacing w:val="16"/>
        </w:rPr>
        <w:t xml:space="preserve"> </w:t>
      </w:r>
      <w:r>
        <w:t>формулировать</w:t>
      </w:r>
      <w:r>
        <w:rPr>
          <w:spacing w:val="21"/>
        </w:rPr>
        <w:t xml:space="preserve"> </w:t>
      </w:r>
      <w:r>
        <w:t>простые</w:t>
      </w:r>
      <w:r>
        <w:rPr>
          <w:spacing w:val="20"/>
        </w:rPr>
        <w:t xml:space="preserve"> </w:t>
      </w:r>
      <w:r>
        <w:t>выводы</w:t>
      </w:r>
      <w:r>
        <w:rPr>
          <w:spacing w:val="19"/>
        </w:rPr>
        <w:t xml:space="preserve"> </w:t>
      </w:r>
      <w:r>
        <w:t>на</w:t>
      </w:r>
      <w:r>
        <w:rPr>
          <w:spacing w:val="20"/>
        </w:rPr>
        <w:t xml:space="preserve"> </w:t>
      </w:r>
      <w:r>
        <w:t>основе</w:t>
      </w:r>
      <w:r>
        <w:rPr>
          <w:spacing w:val="19"/>
        </w:rPr>
        <w:t xml:space="preserve"> </w:t>
      </w:r>
      <w:r>
        <w:t>информации,</w:t>
      </w:r>
      <w:r>
        <w:rPr>
          <w:spacing w:val="-52"/>
        </w:rPr>
        <w:t xml:space="preserve"> </w:t>
      </w:r>
      <w:r>
        <w:t>содержащейся</w:t>
      </w:r>
      <w:r>
        <w:rPr>
          <w:spacing w:val="-4"/>
        </w:rPr>
        <w:t xml:space="preserve"> </w:t>
      </w:r>
      <w:r>
        <w:t>в</w:t>
      </w:r>
      <w:r>
        <w:rPr>
          <w:spacing w:val="-5"/>
        </w:rPr>
        <w:t xml:space="preserve"> </w:t>
      </w:r>
      <w:r>
        <w:t>тексте.</w:t>
      </w:r>
      <w:r>
        <w:rPr>
          <w:spacing w:val="-1"/>
        </w:rPr>
        <w:t xml:space="preserve"> </w:t>
      </w:r>
      <w:r>
        <w:t>Выразительное</w:t>
      </w:r>
      <w:r>
        <w:rPr>
          <w:spacing w:val="-1"/>
        </w:rPr>
        <w:t xml:space="preserve"> </w:t>
      </w:r>
      <w:r>
        <w:t>чтение</w:t>
      </w:r>
      <w:r>
        <w:rPr>
          <w:spacing w:val="-3"/>
        </w:rPr>
        <w:t xml:space="preserve"> </w:t>
      </w:r>
      <w:r>
        <w:t>текста</w:t>
      </w:r>
      <w:r>
        <w:rPr>
          <w:spacing w:val="-1"/>
        </w:rPr>
        <w:t xml:space="preserve"> </w:t>
      </w:r>
      <w:r>
        <w:t>вслух</w:t>
      </w:r>
      <w:r>
        <w:rPr>
          <w:spacing w:val="-1"/>
        </w:rPr>
        <w:t xml:space="preserve"> </w:t>
      </w:r>
      <w:r>
        <w:t>с</w:t>
      </w:r>
      <w:r>
        <w:rPr>
          <w:spacing w:val="-3"/>
        </w:rPr>
        <w:t xml:space="preserve"> </w:t>
      </w:r>
      <w:r>
        <w:t>соблюдением</w:t>
      </w:r>
      <w:r>
        <w:rPr>
          <w:spacing w:val="-1"/>
        </w:rPr>
        <w:t xml:space="preserve"> </w:t>
      </w:r>
      <w:r>
        <w:t>правильной</w:t>
      </w:r>
      <w:r>
        <w:rPr>
          <w:spacing w:val="-5"/>
        </w:rPr>
        <w:t xml:space="preserve"> </w:t>
      </w:r>
      <w:r>
        <w:t>интонации.</w:t>
      </w:r>
    </w:p>
    <w:p w14:paraId="5E3A3C0A" w14:textId="77777777" w:rsidR="009023BF" w:rsidRDefault="002E0B1B">
      <w:pPr>
        <w:pStyle w:val="a3"/>
        <w:ind w:left="1221" w:firstLine="0"/>
        <w:jc w:val="left"/>
      </w:pPr>
      <w:r>
        <w:t>Подробное</w:t>
      </w:r>
      <w:r>
        <w:rPr>
          <w:spacing w:val="-4"/>
        </w:rPr>
        <w:t xml:space="preserve"> </w:t>
      </w:r>
      <w:r>
        <w:t>изложение</w:t>
      </w:r>
      <w:r>
        <w:rPr>
          <w:spacing w:val="-3"/>
        </w:rPr>
        <w:t xml:space="preserve"> </w:t>
      </w:r>
      <w:r>
        <w:t>повествовательного</w:t>
      </w:r>
      <w:r>
        <w:rPr>
          <w:spacing w:val="-1"/>
        </w:rPr>
        <w:t xml:space="preserve"> </w:t>
      </w:r>
      <w:r>
        <w:t>текста</w:t>
      </w:r>
      <w:r>
        <w:rPr>
          <w:spacing w:val="-2"/>
        </w:rPr>
        <w:t xml:space="preserve"> </w:t>
      </w:r>
      <w:r>
        <w:t>объёмом</w:t>
      </w:r>
      <w:r>
        <w:rPr>
          <w:spacing w:val="-7"/>
        </w:rPr>
        <w:t xml:space="preserve"> </w:t>
      </w:r>
      <w:r>
        <w:t>30—45</w:t>
      </w:r>
      <w:r>
        <w:rPr>
          <w:spacing w:val="-6"/>
        </w:rPr>
        <w:t xml:space="preserve"> </w:t>
      </w:r>
      <w:r>
        <w:t>слов</w:t>
      </w:r>
      <w:r>
        <w:rPr>
          <w:spacing w:val="-1"/>
        </w:rPr>
        <w:t xml:space="preserve"> </w:t>
      </w:r>
      <w:r>
        <w:t>с</w:t>
      </w:r>
      <w:r>
        <w:rPr>
          <w:spacing w:val="-6"/>
        </w:rPr>
        <w:t xml:space="preserve"> </w:t>
      </w:r>
      <w:r>
        <w:t>опорой</w:t>
      </w:r>
      <w:r>
        <w:rPr>
          <w:spacing w:val="-2"/>
        </w:rPr>
        <w:t xml:space="preserve"> </w:t>
      </w:r>
      <w:r>
        <w:t>на</w:t>
      </w:r>
      <w:r>
        <w:rPr>
          <w:spacing w:val="-2"/>
        </w:rPr>
        <w:t xml:space="preserve"> </w:t>
      </w:r>
      <w:r>
        <w:t>вопросы.</w:t>
      </w:r>
    </w:p>
    <w:p w14:paraId="7B1E3341" w14:textId="77777777" w:rsidR="009023BF" w:rsidRDefault="002E0B1B">
      <w:pPr>
        <w:pStyle w:val="a3"/>
        <w:spacing w:before="1"/>
        <w:ind w:left="1221" w:firstLine="0"/>
        <w:jc w:val="left"/>
      </w:pPr>
      <w:r>
        <w:t>Изучение</w:t>
      </w:r>
      <w:r>
        <w:rPr>
          <w:spacing w:val="-4"/>
        </w:rPr>
        <w:t xml:space="preserve"> </w:t>
      </w:r>
      <w:r>
        <w:t>содержания</w:t>
      </w:r>
      <w:r>
        <w:rPr>
          <w:spacing w:val="-4"/>
        </w:rPr>
        <w:t xml:space="preserve"> </w:t>
      </w:r>
      <w:r>
        <w:t>учебного</w:t>
      </w:r>
      <w:r>
        <w:rPr>
          <w:spacing w:val="-4"/>
        </w:rPr>
        <w:t xml:space="preserve"> </w:t>
      </w:r>
      <w:r>
        <w:t>предмета</w:t>
      </w:r>
      <w:r>
        <w:rPr>
          <w:spacing w:val="-3"/>
        </w:rPr>
        <w:t xml:space="preserve"> </w:t>
      </w:r>
      <w:r>
        <w:t>«Русский</w:t>
      </w:r>
      <w:r>
        <w:rPr>
          <w:spacing w:val="-4"/>
        </w:rPr>
        <w:t xml:space="preserve"> </w:t>
      </w:r>
      <w:r>
        <w:t>язык»</w:t>
      </w:r>
      <w:r>
        <w:rPr>
          <w:spacing w:val="-9"/>
        </w:rPr>
        <w:t xml:space="preserve"> </w:t>
      </w:r>
      <w:r>
        <w:rPr>
          <w:b/>
        </w:rPr>
        <w:t>во</w:t>
      </w:r>
      <w:r>
        <w:rPr>
          <w:b/>
          <w:spacing w:val="-1"/>
        </w:rPr>
        <w:t xml:space="preserve"> </w:t>
      </w:r>
      <w:r>
        <w:rPr>
          <w:b/>
        </w:rPr>
        <w:t>втором</w:t>
      </w:r>
      <w:r>
        <w:rPr>
          <w:b/>
          <w:spacing w:val="-2"/>
        </w:rPr>
        <w:t xml:space="preserve"> </w:t>
      </w:r>
      <w:r>
        <w:rPr>
          <w:b/>
        </w:rPr>
        <w:t>классе</w:t>
      </w:r>
      <w:r>
        <w:rPr>
          <w:b/>
          <w:spacing w:val="-6"/>
        </w:rPr>
        <w:t xml:space="preserve"> </w:t>
      </w:r>
      <w:r>
        <w:t>способствует</w:t>
      </w:r>
      <w:r>
        <w:rPr>
          <w:spacing w:val="-1"/>
        </w:rPr>
        <w:t xml:space="preserve"> </w:t>
      </w:r>
      <w:r>
        <w:t>освоению</w:t>
      </w:r>
    </w:p>
    <w:p w14:paraId="50A14CD5" w14:textId="77777777" w:rsidR="009023BF" w:rsidRDefault="002E0B1B">
      <w:pPr>
        <w:spacing w:before="3"/>
        <w:ind w:left="510"/>
      </w:pPr>
      <w:r>
        <w:rPr>
          <w:b/>
        </w:rPr>
        <w:t>на</w:t>
      </w:r>
      <w:r>
        <w:rPr>
          <w:b/>
          <w:spacing w:val="-9"/>
        </w:rPr>
        <w:t xml:space="preserve"> </w:t>
      </w:r>
      <w:r>
        <w:rPr>
          <w:b/>
        </w:rPr>
        <w:t>пропедевтическом</w:t>
      </w:r>
      <w:r>
        <w:rPr>
          <w:b/>
          <w:spacing w:val="-6"/>
        </w:rPr>
        <w:t xml:space="preserve"> </w:t>
      </w:r>
      <w:r>
        <w:rPr>
          <w:b/>
        </w:rPr>
        <w:t>уровне</w:t>
      </w:r>
      <w:r>
        <w:rPr>
          <w:b/>
          <w:spacing w:val="-6"/>
        </w:rPr>
        <w:t xml:space="preserve"> </w:t>
      </w:r>
      <w:r>
        <w:t>ряда</w:t>
      </w:r>
      <w:r>
        <w:rPr>
          <w:spacing w:val="-7"/>
        </w:rPr>
        <w:t xml:space="preserve"> </w:t>
      </w:r>
      <w:r>
        <w:t>универсальных</w:t>
      </w:r>
      <w:r>
        <w:rPr>
          <w:spacing w:val="-12"/>
        </w:rPr>
        <w:t xml:space="preserve"> </w:t>
      </w:r>
      <w:r>
        <w:t>учебных</w:t>
      </w:r>
      <w:r>
        <w:rPr>
          <w:spacing w:val="-7"/>
        </w:rPr>
        <w:t xml:space="preserve"> </w:t>
      </w:r>
      <w:r>
        <w:t>действий.</w:t>
      </w:r>
    </w:p>
    <w:p w14:paraId="570D69E9" w14:textId="77777777" w:rsidR="009023BF" w:rsidRDefault="009023BF">
      <w:pPr>
        <w:pStyle w:val="a3"/>
        <w:spacing w:before="1"/>
        <w:ind w:left="0" w:firstLine="0"/>
        <w:jc w:val="left"/>
      </w:pPr>
    </w:p>
    <w:p w14:paraId="38A4E404" w14:textId="77777777" w:rsidR="009023BF" w:rsidRDefault="002E0B1B">
      <w:pPr>
        <w:pStyle w:val="1"/>
        <w:spacing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28CC3529" w14:textId="77777777" w:rsidR="009023BF" w:rsidRDefault="002E0B1B">
      <w:pPr>
        <w:spacing w:line="250"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3D203937" w14:textId="77777777" w:rsidR="009023BF" w:rsidRDefault="002E0B1B">
      <w:pPr>
        <w:pStyle w:val="a3"/>
        <w:jc w:val="left"/>
      </w:pPr>
      <w:r>
        <w:t>сравнивать</w:t>
      </w:r>
      <w:r>
        <w:rPr>
          <w:spacing w:val="22"/>
        </w:rPr>
        <w:t xml:space="preserve"> </w:t>
      </w:r>
      <w:r>
        <w:t>однокоренные</w:t>
      </w:r>
      <w:r>
        <w:rPr>
          <w:spacing w:val="24"/>
        </w:rPr>
        <w:t xml:space="preserve"> </w:t>
      </w:r>
      <w:r>
        <w:t>(родственные)</w:t>
      </w:r>
      <w:r>
        <w:rPr>
          <w:spacing w:val="26"/>
        </w:rPr>
        <w:t xml:space="preserve"> </w:t>
      </w:r>
      <w:r>
        <w:t>слова</w:t>
      </w:r>
      <w:r>
        <w:rPr>
          <w:spacing w:val="22"/>
        </w:rPr>
        <w:t xml:space="preserve"> </w:t>
      </w:r>
      <w:r>
        <w:t>и</w:t>
      </w:r>
      <w:r>
        <w:rPr>
          <w:spacing w:val="20"/>
        </w:rPr>
        <w:t xml:space="preserve"> </w:t>
      </w:r>
      <w:r>
        <w:t>синонимы;</w:t>
      </w:r>
      <w:r>
        <w:rPr>
          <w:spacing w:val="24"/>
        </w:rPr>
        <w:t xml:space="preserve"> </w:t>
      </w:r>
      <w:r>
        <w:t>однокоренные</w:t>
      </w:r>
      <w:r>
        <w:rPr>
          <w:spacing w:val="22"/>
        </w:rPr>
        <w:t xml:space="preserve"> </w:t>
      </w:r>
      <w:r>
        <w:t>(родственные)</w:t>
      </w:r>
      <w:r>
        <w:rPr>
          <w:spacing w:val="26"/>
        </w:rPr>
        <w:t xml:space="preserve"> </w:t>
      </w:r>
      <w:r>
        <w:t>слова</w:t>
      </w:r>
      <w:r>
        <w:rPr>
          <w:spacing w:val="23"/>
        </w:rPr>
        <w:t xml:space="preserve"> </w:t>
      </w:r>
      <w:r>
        <w:t>и</w:t>
      </w:r>
      <w:r>
        <w:rPr>
          <w:spacing w:val="-52"/>
        </w:rPr>
        <w:t xml:space="preserve"> </w:t>
      </w:r>
      <w:r>
        <w:t>слова</w:t>
      </w:r>
      <w:r>
        <w:rPr>
          <w:spacing w:val="-4"/>
        </w:rPr>
        <w:t xml:space="preserve"> </w:t>
      </w:r>
      <w:r>
        <w:t>с омонимичными корнями;</w:t>
      </w:r>
    </w:p>
    <w:p w14:paraId="183FCC39" w14:textId="77777777" w:rsidR="009023BF" w:rsidRDefault="002E0B1B">
      <w:pPr>
        <w:pStyle w:val="a3"/>
        <w:tabs>
          <w:tab w:val="left" w:pos="2466"/>
          <w:tab w:val="left" w:pos="3516"/>
          <w:tab w:val="left" w:pos="5088"/>
          <w:tab w:val="left" w:pos="6660"/>
          <w:tab w:val="left" w:pos="7347"/>
          <w:tab w:val="left" w:pos="8593"/>
          <w:tab w:val="left" w:pos="9834"/>
        </w:tabs>
        <w:ind w:right="252"/>
        <w:jc w:val="left"/>
      </w:pPr>
      <w:r>
        <w:t>сравнивать</w:t>
      </w:r>
      <w:r>
        <w:tab/>
        <w:t>значение</w:t>
      </w:r>
      <w:r>
        <w:tab/>
        <w:t>однокоренных</w:t>
      </w:r>
      <w:r>
        <w:tab/>
        <w:t>(родственных)</w:t>
      </w:r>
      <w:r>
        <w:tab/>
        <w:t>слов;</w:t>
      </w:r>
      <w:r>
        <w:tab/>
        <w:t>сравнивать</w:t>
      </w:r>
      <w:r>
        <w:tab/>
        <w:t>буквенную</w:t>
      </w:r>
      <w:r>
        <w:tab/>
        <w:t>оболочку</w:t>
      </w:r>
      <w:r>
        <w:rPr>
          <w:spacing w:val="-52"/>
        </w:rPr>
        <w:t xml:space="preserve"> </w:t>
      </w:r>
      <w:r>
        <w:t>однокоренных</w:t>
      </w:r>
      <w:r>
        <w:rPr>
          <w:spacing w:val="-6"/>
        </w:rPr>
        <w:t xml:space="preserve"> </w:t>
      </w:r>
      <w:r>
        <w:t>(родственных)</w:t>
      </w:r>
      <w:r>
        <w:rPr>
          <w:spacing w:val="1"/>
        </w:rPr>
        <w:t xml:space="preserve"> </w:t>
      </w:r>
      <w:r>
        <w:t>слов;</w:t>
      </w:r>
    </w:p>
    <w:p w14:paraId="628A66FE" w14:textId="77777777" w:rsidR="009023BF" w:rsidRDefault="002E0B1B">
      <w:pPr>
        <w:pStyle w:val="a3"/>
        <w:ind w:left="1221" w:right="1286" w:firstLine="0"/>
        <w:jc w:val="left"/>
      </w:pPr>
      <w:r>
        <w:t>устанавливать основания для сравнения слов: на какой вопрос отвечают, что обозначают;</w:t>
      </w:r>
      <w:r>
        <w:rPr>
          <w:spacing w:val="-52"/>
        </w:rPr>
        <w:t xml:space="preserve"> </w:t>
      </w:r>
      <w:r>
        <w:t>характеризовать звуки по</w:t>
      </w:r>
      <w:r>
        <w:rPr>
          <w:spacing w:val="-3"/>
        </w:rPr>
        <w:t xml:space="preserve"> </w:t>
      </w:r>
      <w:r>
        <w:t>заданным параметрам;</w:t>
      </w:r>
    </w:p>
    <w:p w14:paraId="729E18A1" w14:textId="77777777" w:rsidR="009023BF" w:rsidRDefault="002E0B1B">
      <w:pPr>
        <w:pStyle w:val="a3"/>
        <w:ind w:left="1221" w:right="907" w:firstLine="0"/>
        <w:jc w:val="left"/>
      </w:pPr>
      <w:r>
        <w:t>определять признак, по которому проведена классификация звуков, букв, слов, предложений;</w:t>
      </w:r>
      <w:r>
        <w:rPr>
          <w:spacing w:val="-52"/>
        </w:rPr>
        <w:t xml:space="preserve"> </w:t>
      </w:r>
      <w:r>
        <w:t>находить</w:t>
      </w:r>
      <w:r>
        <w:rPr>
          <w:spacing w:val="-4"/>
        </w:rPr>
        <w:t xml:space="preserve"> </w:t>
      </w:r>
      <w:r>
        <w:t>закономерности</w:t>
      </w:r>
      <w:r>
        <w:rPr>
          <w:spacing w:val="-5"/>
        </w:rPr>
        <w:t xml:space="preserve"> </w:t>
      </w:r>
      <w:r>
        <w:t>на</w:t>
      </w:r>
      <w:r>
        <w:rPr>
          <w:spacing w:val="-1"/>
        </w:rPr>
        <w:t xml:space="preserve"> </w:t>
      </w:r>
      <w:r>
        <w:t>основе наблюдения</w:t>
      </w:r>
      <w:r>
        <w:rPr>
          <w:spacing w:val="-3"/>
        </w:rPr>
        <w:t xml:space="preserve"> </w:t>
      </w:r>
      <w:r>
        <w:t>за</w:t>
      </w:r>
      <w:r>
        <w:rPr>
          <w:spacing w:val="-3"/>
        </w:rPr>
        <w:t xml:space="preserve"> </w:t>
      </w:r>
      <w:r>
        <w:t>языковыми</w:t>
      </w:r>
      <w:r>
        <w:rPr>
          <w:spacing w:val="-3"/>
        </w:rPr>
        <w:t xml:space="preserve"> </w:t>
      </w:r>
      <w:r>
        <w:t>единицами.</w:t>
      </w:r>
    </w:p>
    <w:p w14:paraId="3623CA15" w14:textId="77777777" w:rsidR="009023BF" w:rsidRDefault="002E0B1B">
      <w:pPr>
        <w:pStyle w:val="a3"/>
        <w:ind w:right="263"/>
        <w:jc w:val="left"/>
      </w:pPr>
      <w:r>
        <w:t>ориентироваться</w:t>
      </w:r>
      <w:r>
        <w:rPr>
          <w:spacing w:val="12"/>
        </w:rPr>
        <w:t xml:space="preserve"> </w:t>
      </w:r>
      <w:r>
        <w:t>в</w:t>
      </w:r>
      <w:r>
        <w:rPr>
          <w:spacing w:val="12"/>
        </w:rPr>
        <w:t xml:space="preserve"> </w:t>
      </w:r>
      <w:r>
        <w:t>изученных</w:t>
      </w:r>
      <w:r>
        <w:rPr>
          <w:spacing w:val="16"/>
        </w:rPr>
        <w:t xml:space="preserve"> </w:t>
      </w:r>
      <w:r>
        <w:t>понятиях</w:t>
      </w:r>
      <w:r>
        <w:rPr>
          <w:spacing w:val="12"/>
        </w:rPr>
        <w:t xml:space="preserve"> </w:t>
      </w:r>
      <w:r>
        <w:t>(корень,</w:t>
      </w:r>
      <w:r>
        <w:rPr>
          <w:spacing w:val="11"/>
        </w:rPr>
        <w:t xml:space="preserve"> </w:t>
      </w:r>
      <w:r>
        <w:t>окончание,</w:t>
      </w:r>
      <w:r>
        <w:rPr>
          <w:spacing w:val="14"/>
        </w:rPr>
        <w:t xml:space="preserve"> </w:t>
      </w:r>
      <w:r>
        <w:t>текст);</w:t>
      </w:r>
      <w:r>
        <w:rPr>
          <w:spacing w:val="15"/>
        </w:rPr>
        <w:t xml:space="preserve"> </w:t>
      </w:r>
      <w:r>
        <w:t>соотносить</w:t>
      </w:r>
      <w:r>
        <w:rPr>
          <w:spacing w:val="12"/>
        </w:rPr>
        <w:t xml:space="preserve"> </w:t>
      </w:r>
      <w:r>
        <w:t>понятие</w:t>
      </w:r>
      <w:r>
        <w:rPr>
          <w:spacing w:val="16"/>
        </w:rPr>
        <w:t xml:space="preserve"> </w:t>
      </w:r>
      <w:r>
        <w:t>с</w:t>
      </w:r>
      <w:r>
        <w:rPr>
          <w:spacing w:val="13"/>
        </w:rPr>
        <w:t xml:space="preserve"> </w:t>
      </w:r>
      <w:r>
        <w:t>его</w:t>
      </w:r>
      <w:r>
        <w:rPr>
          <w:spacing w:val="-52"/>
        </w:rPr>
        <w:t xml:space="preserve"> </w:t>
      </w:r>
      <w:r>
        <w:t>краткой</w:t>
      </w:r>
      <w:r>
        <w:rPr>
          <w:spacing w:val="-5"/>
        </w:rPr>
        <w:t xml:space="preserve"> </w:t>
      </w:r>
      <w:r>
        <w:t>характеристикой.</w:t>
      </w:r>
    </w:p>
    <w:p w14:paraId="160C4932" w14:textId="77777777" w:rsidR="009023BF" w:rsidRDefault="002E0B1B">
      <w:pPr>
        <w:spacing w:line="252"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7060B42A" w14:textId="77777777" w:rsidR="009023BF" w:rsidRDefault="002E0B1B">
      <w:pPr>
        <w:pStyle w:val="a3"/>
        <w:spacing w:line="252" w:lineRule="exact"/>
        <w:ind w:left="1221" w:firstLine="0"/>
        <w:jc w:val="left"/>
      </w:pPr>
      <w:r>
        <w:t>проводить</w:t>
      </w:r>
      <w:r>
        <w:rPr>
          <w:spacing w:val="32"/>
        </w:rPr>
        <w:t xml:space="preserve"> </w:t>
      </w:r>
      <w:r>
        <w:t>по</w:t>
      </w:r>
      <w:r>
        <w:rPr>
          <w:spacing w:val="34"/>
        </w:rPr>
        <w:t xml:space="preserve"> </w:t>
      </w:r>
      <w:r>
        <w:t>предложенному</w:t>
      </w:r>
      <w:r>
        <w:rPr>
          <w:spacing w:val="32"/>
        </w:rPr>
        <w:t xml:space="preserve"> </w:t>
      </w:r>
      <w:r>
        <w:t>плану</w:t>
      </w:r>
      <w:r>
        <w:rPr>
          <w:spacing w:val="28"/>
        </w:rPr>
        <w:t xml:space="preserve"> </w:t>
      </w:r>
      <w:r>
        <w:t>наблюдение</w:t>
      </w:r>
      <w:r>
        <w:rPr>
          <w:spacing w:val="30"/>
        </w:rPr>
        <w:t xml:space="preserve"> </w:t>
      </w:r>
      <w:r>
        <w:t>за</w:t>
      </w:r>
      <w:r>
        <w:rPr>
          <w:spacing w:val="37"/>
        </w:rPr>
        <w:t xml:space="preserve"> </w:t>
      </w:r>
      <w:r>
        <w:t>языковыми</w:t>
      </w:r>
      <w:r>
        <w:rPr>
          <w:spacing w:val="30"/>
        </w:rPr>
        <w:t xml:space="preserve"> </w:t>
      </w:r>
      <w:r>
        <w:t>единицами</w:t>
      </w:r>
      <w:r>
        <w:rPr>
          <w:spacing w:val="36"/>
        </w:rPr>
        <w:t xml:space="preserve"> </w:t>
      </w:r>
      <w:r>
        <w:t>(слово,</w:t>
      </w:r>
      <w:r>
        <w:rPr>
          <w:spacing w:val="31"/>
        </w:rPr>
        <w:t xml:space="preserve"> </w:t>
      </w:r>
      <w:r>
        <w:t>предложение,</w:t>
      </w:r>
    </w:p>
    <w:p w14:paraId="48ECA784" w14:textId="77777777" w:rsidR="009023BF" w:rsidRDefault="002E0B1B">
      <w:pPr>
        <w:pStyle w:val="a3"/>
        <w:spacing w:before="1" w:line="251" w:lineRule="exact"/>
        <w:ind w:firstLine="0"/>
        <w:jc w:val="left"/>
      </w:pPr>
      <w:r>
        <w:t>текст);</w:t>
      </w:r>
    </w:p>
    <w:p w14:paraId="39E36153" w14:textId="77777777" w:rsidR="009023BF" w:rsidRDefault="002E0B1B">
      <w:pPr>
        <w:pStyle w:val="a3"/>
        <w:spacing w:line="251" w:lineRule="exact"/>
        <w:ind w:left="1221" w:firstLine="0"/>
        <w:jc w:val="left"/>
      </w:pPr>
      <w:r>
        <w:t>формулировать</w:t>
      </w:r>
      <w:r>
        <w:rPr>
          <w:spacing w:val="19"/>
        </w:rPr>
        <w:t xml:space="preserve"> </w:t>
      </w:r>
      <w:r>
        <w:t>выводы</w:t>
      </w:r>
      <w:r>
        <w:rPr>
          <w:spacing w:val="17"/>
        </w:rPr>
        <w:t xml:space="preserve"> </w:t>
      </w:r>
      <w:r>
        <w:t>и</w:t>
      </w:r>
      <w:r>
        <w:rPr>
          <w:spacing w:val="69"/>
        </w:rPr>
        <w:t xml:space="preserve"> </w:t>
      </w:r>
      <w:r>
        <w:t>предлагать</w:t>
      </w:r>
      <w:r>
        <w:rPr>
          <w:spacing w:val="69"/>
        </w:rPr>
        <w:t xml:space="preserve"> </w:t>
      </w:r>
      <w:r>
        <w:t>доказательства</w:t>
      </w:r>
      <w:r>
        <w:rPr>
          <w:spacing w:val="72"/>
        </w:rPr>
        <w:t xml:space="preserve"> </w:t>
      </w:r>
      <w:r>
        <w:t>того,</w:t>
      </w:r>
      <w:r>
        <w:rPr>
          <w:spacing w:val="71"/>
        </w:rPr>
        <w:t xml:space="preserve"> </w:t>
      </w:r>
      <w:r>
        <w:t>что</w:t>
      </w:r>
      <w:r>
        <w:rPr>
          <w:spacing w:val="67"/>
        </w:rPr>
        <w:t xml:space="preserve"> </w:t>
      </w:r>
      <w:r>
        <w:t>слова</w:t>
      </w:r>
      <w:r>
        <w:rPr>
          <w:spacing w:val="73"/>
        </w:rPr>
        <w:t xml:space="preserve"> </w:t>
      </w:r>
      <w:r>
        <w:t>являются</w:t>
      </w:r>
      <w:r>
        <w:rPr>
          <w:spacing w:val="67"/>
        </w:rPr>
        <w:t xml:space="preserve"> </w:t>
      </w:r>
      <w:r>
        <w:t>/</w:t>
      </w:r>
      <w:r>
        <w:rPr>
          <w:spacing w:val="74"/>
        </w:rPr>
        <w:t xml:space="preserve"> </w:t>
      </w:r>
      <w:r>
        <w:t>не</w:t>
      </w:r>
      <w:r>
        <w:rPr>
          <w:spacing w:val="73"/>
        </w:rPr>
        <w:t xml:space="preserve"> </w:t>
      </w:r>
      <w:r>
        <w:t>являются</w:t>
      </w:r>
    </w:p>
    <w:p w14:paraId="631975FB" w14:textId="77777777" w:rsidR="009023BF" w:rsidRDefault="002E0B1B">
      <w:pPr>
        <w:pStyle w:val="a3"/>
        <w:spacing w:before="4" w:line="252" w:lineRule="exact"/>
        <w:ind w:firstLine="0"/>
        <w:jc w:val="left"/>
      </w:pPr>
      <w:r>
        <w:t>однокоренными</w:t>
      </w:r>
      <w:r>
        <w:rPr>
          <w:spacing w:val="3"/>
        </w:rPr>
        <w:t xml:space="preserve"> </w:t>
      </w:r>
      <w:r>
        <w:t>(родственными).</w:t>
      </w:r>
    </w:p>
    <w:p w14:paraId="62D00D4D"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629B2B1F" w14:textId="77777777" w:rsidR="009023BF" w:rsidRDefault="002E0B1B">
      <w:pPr>
        <w:pStyle w:val="a3"/>
        <w:ind w:left="1221" w:right="315" w:firstLine="0"/>
        <w:jc w:val="left"/>
      </w:pPr>
      <w:r>
        <w:t>выбирать источник получения информации: нужный словарь учебника для получения информации;</w:t>
      </w:r>
      <w:r>
        <w:rPr>
          <w:spacing w:val="-52"/>
        </w:rPr>
        <w:t xml:space="preserve"> </w:t>
      </w:r>
      <w:r>
        <w:t>устанавливать</w:t>
      </w:r>
      <w:r>
        <w:rPr>
          <w:spacing w:val="-2"/>
        </w:rPr>
        <w:t xml:space="preserve"> </w:t>
      </w:r>
      <w:r>
        <w:t>с помощью</w:t>
      </w:r>
      <w:r>
        <w:rPr>
          <w:spacing w:val="1"/>
        </w:rPr>
        <w:t xml:space="preserve"> </w:t>
      </w:r>
      <w:r>
        <w:t>словаря</w:t>
      </w:r>
      <w:r>
        <w:rPr>
          <w:spacing w:val="-2"/>
        </w:rPr>
        <w:t xml:space="preserve"> </w:t>
      </w:r>
      <w:r>
        <w:t>значения</w:t>
      </w:r>
      <w:r>
        <w:rPr>
          <w:spacing w:val="-1"/>
        </w:rPr>
        <w:t xml:space="preserve"> </w:t>
      </w:r>
      <w:r>
        <w:t>многозначных слов;</w:t>
      </w:r>
    </w:p>
    <w:p w14:paraId="75D23088" w14:textId="77777777" w:rsidR="009023BF" w:rsidRDefault="002E0B1B">
      <w:pPr>
        <w:pStyle w:val="a3"/>
        <w:spacing w:before="1"/>
        <w:ind w:right="263"/>
        <w:jc w:val="left"/>
      </w:pPr>
      <w:r>
        <w:t>согласно</w:t>
      </w:r>
      <w:r>
        <w:rPr>
          <w:spacing w:val="3"/>
        </w:rPr>
        <w:t xml:space="preserve"> </w:t>
      </w:r>
      <w:r>
        <w:t>заданному</w:t>
      </w:r>
      <w:r>
        <w:rPr>
          <w:spacing w:val="1"/>
        </w:rPr>
        <w:t xml:space="preserve"> </w:t>
      </w:r>
      <w:r>
        <w:t>алгоритму</w:t>
      </w:r>
      <w:r>
        <w:rPr>
          <w:spacing w:val="-1"/>
        </w:rPr>
        <w:t xml:space="preserve"> </w:t>
      </w:r>
      <w:r>
        <w:t>находить</w:t>
      </w:r>
      <w:r>
        <w:rPr>
          <w:spacing w:val="7"/>
        </w:rPr>
        <w:t xml:space="preserve"> </w:t>
      </w:r>
      <w:r>
        <w:t>в</w:t>
      </w:r>
      <w:r>
        <w:rPr>
          <w:spacing w:val="3"/>
        </w:rPr>
        <w:t xml:space="preserve"> </w:t>
      </w:r>
      <w:r>
        <w:t>предложенном</w:t>
      </w:r>
      <w:r>
        <w:rPr>
          <w:spacing w:val="3"/>
        </w:rPr>
        <w:t xml:space="preserve"> </w:t>
      </w:r>
      <w:r>
        <w:t>источнике</w:t>
      </w:r>
      <w:r>
        <w:rPr>
          <w:spacing w:val="5"/>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1B9CBD4E" w14:textId="77777777" w:rsidR="009023BF" w:rsidRDefault="002E0B1B">
      <w:pPr>
        <w:pStyle w:val="a3"/>
        <w:spacing w:before="3" w:line="252" w:lineRule="exact"/>
        <w:ind w:left="1221" w:firstLine="0"/>
        <w:jc w:val="left"/>
      </w:pPr>
      <w:r>
        <w:t>анализировать текстовую, графическую</w:t>
      </w:r>
      <w:r>
        <w:rPr>
          <w:spacing w:val="2"/>
        </w:rPr>
        <w:t xml:space="preserve"> </w:t>
      </w:r>
      <w:r>
        <w:t>и звуковую</w:t>
      </w:r>
      <w:r>
        <w:rPr>
          <w:spacing w:val="1"/>
        </w:rPr>
        <w:t xml:space="preserve"> </w:t>
      </w:r>
      <w:r>
        <w:t>информацию</w:t>
      </w:r>
      <w:r>
        <w:rPr>
          <w:spacing w:val="2"/>
        </w:rPr>
        <w:t xml:space="preserve"> </w:t>
      </w:r>
      <w:r>
        <w:t>в</w:t>
      </w:r>
      <w:r>
        <w:rPr>
          <w:spacing w:val="-2"/>
        </w:rPr>
        <w:t xml:space="preserve"> </w:t>
      </w:r>
      <w:r>
        <w:t>соответствии</w:t>
      </w:r>
      <w:r>
        <w:rPr>
          <w:spacing w:val="-1"/>
        </w:rPr>
        <w:t xml:space="preserve"> </w:t>
      </w:r>
      <w:r>
        <w:t>с</w:t>
      </w:r>
      <w:r>
        <w:rPr>
          <w:spacing w:val="1"/>
        </w:rPr>
        <w:t xml:space="preserve"> </w:t>
      </w:r>
      <w:r>
        <w:t>учебной</w:t>
      </w:r>
      <w:r>
        <w:rPr>
          <w:spacing w:val="-3"/>
        </w:rPr>
        <w:t xml:space="preserve"> </w:t>
      </w:r>
      <w:r>
        <w:t>задачей;</w:t>
      </w:r>
    </w:p>
    <w:p w14:paraId="67172264" w14:textId="77777777" w:rsidR="009023BF" w:rsidRDefault="002E0B1B">
      <w:pPr>
        <w:pStyle w:val="a3"/>
        <w:spacing w:line="252" w:lineRule="exact"/>
        <w:ind w:firstLine="0"/>
        <w:jc w:val="left"/>
      </w:pPr>
      <w:r>
        <w:t>«читать»</w:t>
      </w:r>
      <w:r>
        <w:rPr>
          <w:spacing w:val="-12"/>
        </w:rPr>
        <w:t xml:space="preserve"> </w:t>
      </w:r>
      <w:r>
        <w:t>информацию,</w:t>
      </w:r>
      <w:r>
        <w:rPr>
          <w:spacing w:val="-3"/>
        </w:rPr>
        <w:t xml:space="preserve"> </w:t>
      </w:r>
      <w:r>
        <w:t>представленную</w:t>
      </w:r>
      <w:r>
        <w:rPr>
          <w:spacing w:val="-4"/>
        </w:rPr>
        <w:t xml:space="preserve"> </w:t>
      </w:r>
      <w:r>
        <w:t>в</w:t>
      </w:r>
      <w:r>
        <w:rPr>
          <w:spacing w:val="-5"/>
        </w:rPr>
        <w:t xml:space="preserve"> </w:t>
      </w:r>
      <w:r>
        <w:t>схеме,</w:t>
      </w:r>
      <w:r>
        <w:rPr>
          <w:spacing w:val="-4"/>
        </w:rPr>
        <w:t xml:space="preserve"> </w:t>
      </w:r>
      <w:r>
        <w:t>таблице;</w:t>
      </w:r>
    </w:p>
    <w:p w14:paraId="7D8F33FC" w14:textId="77777777" w:rsidR="009023BF" w:rsidRDefault="009023BF">
      <w:pPr>
        <w:spacing w:line="252" w:lineRule="exact"/>
        <w:sectPr w:rsidR="009023BF">
          <w:pgSz w:w="11920" w:h="16850"/>
          <w:pgMar w:top="1020" w:right="320" w:bottom="960" w:left="620" w:header="0" w:footer="620" w:gutter="0"/>
          <w:cols w:space="720"/>
        </w:sectPr>
      </w:pPr>
    </w:p>
    <w:p w14:paraId="79CA4CB2" w14:textId="77777777" w:rsidR="009023BF" w:rsidRDefault="002E0B1B">
      <w:pPr>
        <w:pStyle w:val="a3"/>
        <w:spacing w:before="79"/>
        <w:jc w:val="left"/>
      </w:pPr>
      <w:r>
        <w:lastRenderedPageBreak/>
        <w:t>с</w:t>
      </w:r>
      <w:r>
        <w:rPr>
          <w:spacing w:val="22"/>
        </w:rPr>
        <w:t xml:space="preserve"> </w:t>
      </w:r>
      <w:r>
        <w:t>помощью</w:t>
      </w:r>
      <w:r>
        <w:rPr>
          <w:spacing w:val="18"/>
        </w:rPr>
        <w:t xml:space="preserve"> </w:t>
      </w:r>
      <w:r>
        <w:t>учителя</w:t>
      </w:r>
      <w:r>
        <w:rPr>
          <w:spacing w:val="22"/>
        </w:rPr>
        <w:t xml:space="preserve"> </w:t>
      </w:r>
      <w:r>
        <w:t>на</w:t>
      </w:r>
      <w:r>
        <w:rPr>
          <w:spacing w:val="17"/>
        </w:rPr>
        <w:t xml:space="preserve"> </w:t>
      </w:r>
      <w:r>
        <w:t>уроках</w:t>
      </w:r>
      <w:r>
        <w:rPr>
          <w:spacing w:val="20"/>
        </w:rPr>
        <w:t xml:space="preserve"> </w:t>
      </w:r>
      <w:r>
        <w:t>русского</w:t>
      </w:r>
      <w:r>
        <w:rPr>
          <w:spacing w:val="23"/>
        </w:rPr>
        <w:t xml:space="preserve"> </w:t>
      </w:r>
      <w:r>
        <w:t>языка</w:t>
      </w:r>
      <w:r>
        <w:rPr>
          <w:spacing w:val="18"/>
        </w:rPr>
        <w:t xml:space="preserve"> </w:t>
      </w:r>
      <w:r>
        <w:t>создавать</w:t>
      </w:r>
      <w:r>
        <w:rPr>
          <w:spacing w:val="19"/>
        </w:rPr>
        <w:t xml:space="preserve"> </w:t>
      </w:r>
      <w:r>
        <w:t>схемы,</w:t>
      </w:r>
      <w:r>
        <w:rPr>
          <w:spacing w:val="20"/>
        </w:rPr>
        <w:t xml:space="preserve"> </w:t>
      </w:r>
      <w:r>
        <w:t>таблицы</w:t>
      </w:r>
      <w:r>
        <w:rPr>
          <w:spacing w:val="20"/>
        </w:rPr>
        <w:t xml:space="preserve"> </w:t>
      </w:r>
      <w:r>
        <w:t>для</w:t>
      </w:r>
      <w:r>
        <w:rPr>
          <w:spacing w:val="16"/>
        </w:rPr>
        <w:t xml:space="preserve"> </w:t>
      </w:r>
      <w:r>
        <w:t>представления</w:t>
      </w:r>
      <w:r>
        <w:rPr>
          <w:spacing w:val="-52"/>
        </w:rPr>
        <w:t xml:space="preserve"> </w:t>
      </w:r>
      <w:r>
        <w:t>информации.</w:t>
      </w:r>
    </w:p>
    <w:p w14:paraId="60ED3622" w14:textId="77777777" w:rsidR="009023BF" w:rsidRDefault="009023BF">
      <w:pPr>
        <w:pStyle w:val="a3"/>
        <w:ind w:left="0" w:firstLine="0"/>
        <w:jc w:val="left"/>
        <w:rPr>
          <w:sz w:val="23"/>
        </w:rPr>
      </w:pPr>
    </w:p>
    <w:p w14:paraId="07429EBB" w14:textId="77777777" w:rsidR="009023BF" w:rsidRDefault="002E0B1B">
      <w:pPr>
        <w:pStyle w:val="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21D02063" w14:textId="77777777" w:rsidR="009023BF" w:rsidRDefault="002E0B1B">
      <w:pPr>
        <w:spacing w:line="250" w:lineRule="exact"/>
        <w:ind w:left="1221"/>
      </w:pPr>
      <w:r>
        <w:rPr>
          <w:i/>
        </w:rPr>
        <w:t>Общение</w:t>
      </w:r>
      <w:r>
        <w:t>:</w:t>
      </w:r>
    </w:p>
    <w:p w14:paraId="48772F23" w14:textId="77777777" w:rsidR="009023BF" w:rsidRDefault="002E0B1B">
      <w:pPr>
        <w:pStyle w:val="a3"/>
        <w:spacing w:line="251" w:lineRule="exact"/>
        <w:ind w:left="1221" w:firstLine="0"/>
        <w:jc w:val="left"/>
      </w:pPr>
      <w:r>
        <w:t>воспринимать</w:t>
      </w:r>
      <w:r>
        <w:rPr>
          <w:spacing w:val="-5"/>
        </w:rPr>
        <w:t xml:space="preserve"> </w:t>
      </w:r>
      <w:r>
        <w:t>и</w:t>
      </w:r>
      <w:r>
        <w:rPr>
          <w:spacing w:val="-5"/>
        </w:rPr>
        <w:t xml:space="preserve"> </w:t>
      </w:r>
      <w:r>
        <w:t>формулировать</w:t>
      </w:r>
      <w:r>
        <w:rPr>
          <w:spacing w:val="-2"/>
        </w:rPr>
        <w:t xml:space="preserve"> </w:t>
      </w:r>
      <w:r>
        <w:t>суждения</w:t>
      </w:r>
      <w:r>
        <w:rPr>
          <w:spacing w:val="-5"/>
        </w:rPr>
        <w:t xml:space="preserve"> </w:t>
      </w:r>
      <w:r>
        <w:t>о</w:t>
      </w:r>
      <w:r>
        <w:rPr>
          <w:spacing w:val="-5"/>
        </w:rPr>
        <w:t xml:space="preserve"> </w:t>
      </w:r>
      <w:r>
        <w:t>языковых</w:t>
      </w:r>
      <w:r>
        <w:rPr>
          <w:spacing w:val="-2"/>
        </w:rPr>
        <w:t xml:space="preserve"> </w:t>
      </w:r>
      <w:r>
        <w:t>единицах;</w:t>
      </w:r>
    </w:p>
    <w:p w14:paraId="1F581BE5" w14:textId="77777777" w:rsidR="009023BF" w:rsidRDefault="002E0B1B">
      <w:pPr>
        <w:pStyle w:val="a3"/>
        <w:spacing w:before="4" w:line="237" w:lineRule="auto"/>
        <w:ind w:left="1218" w:right="409" w:firstLine="2"/>
        <w:jc w:val="left"/>
      </w:pPr>
      <w:r>
        <w:t>проявлять уважительное отношение к собеседнику, соблюдать правила ведения диалога;</w:t>
      </w:r>
      <w:r>
        <w:rPr>
          <w:spacing w:val="1"/>
        </w:rPr>
        <w:t xml:space="preserve"> </w:t>
      </w:r>
      <w:r>
        <w:t>признавать</w:t>
      </w:r>
      <w:r>
        <w:rPr>
          <w:spacing w:val="19"/>
        </w:rPr>
        <w:t xml:space="preserve"> </w:t>
      </w:r>
      <w:r>
        <w:t>возможность</w:t>
      </w:r>
      <w:r>
        <w:rPr>
          <w:spacing w:val="16"/>
        </w:rPr>
        <w:t xml:space="preserve"> </w:t>
      </w:r>
      <w:r>
        <w:t>существования</w:t>
      </w:r>
      <w:r>
        <w:rPr>
          <w:spacing w:val="19"/>
        </w:rPr>
        <w:t xml:space="preserve"> </w:t>
      </w:r>
      <w:r>
        <w:t>разных</w:t>
      </w:r>
      <w:r>
        <w:rPr>
          <w:spacing w:val="18"/>
        </w:rPr>
        <w:t xml:space="preserve"> </w:t>
      </w:r>
      <w:r>
        <w:t>точек</w:t>
      </w:r>
      <w:r>
        <w:rPr>
          <w:spacing w:val="21"/>
        </w:rPr>
        <w:t xml:space="preserve"> </w:t>
      </w:r>
      <w:r>
        <w:t>зрения</w:t>
      </w:r>
      <w:r>
        <w:rPr>
          <w:spacing w:val="19"/>
        </w:rPr>
        <w:t xml:space="preserve"> </w:t>
      </w:r>
      <w:r>
        <w:t>в</w:t>
      </w:r>
      <w:r>
        <w:rPr>
          <w:spacing w:val="17"/>
        </w:rPr>
        <w:t xml:space="preserve"> </w:t>
      </w:r>
      <w:r>
        <w:t>процессе</w:t>
      </w:r>
      <w:r>
        <w:rPr>
          <w:spacing w:val="21"/>
        </w:rPr>
        <w:t xml:space="preserve"> </w:t>
      </w:r>
      <w:r>
        <w:t>анализа</w:t>
      </w:r>
      <w:r>
        <w:rPr>
          <w:spacing w:val="19"/>
        </w:rPr>
        <w:t xml:space="preserve"> </w:t>
      </w:r>
      <w:r>
        <w:t>результатов</w:t>
      </w:r>
    </w:p>
    <w:p w14:paraId="1232F34A" w14:textId="77777777" w:rsidR="009023BF" w:rsidRDefault="002E0B1B">
      <w:pPr>
        <w:pStyle w:val="a3"/>
        <w:spacing w:line="251" w:lineRule="exact"/>
        <w:ind w:firstLine="0"/>
        <w:jc w:val="left"/>
      </w:pPr>
      <w:r>
        <w:t>наблюдения</w:t>
      </w:r>
      <w:r>
        <w:rPr>
          <w:spacing w:val="-6"/>
        </w:rPr>
        <w:t xml:space="preserve"> </w:t>
      </w:r>
      <w:r>
        <w:t>за</w:t>
      </w:r>
      <w:r>
        <w:rPr>
          <w:spacing w:val="-3"/>
        </w:rPr>
        <w:t xml:space="preserve"> </w:t>
      </w:r>
      <w:r>
        <w:t>языковыми</w:t>
      </w:r>
      <w:r>
        <w:rPr>
          <w:spacing w:val="-2"/>
        </w:rPr>
        <w:t xml:space="preserve"> </w:t>
      </w:r>
      <w:r>
        <w:t>единицами;</w:t>
      </w:r>
    </w:p>
    <w:p w14:paraId="47AC2238" w14:textId="77777777" w:rsidR="009023BF" w:rsidRDefault="002E0B1B">
      <w:pPr>
        <w:pStyle w:val="a3"/>
        <w:jc w:val="left"/>
      </w:pPr>
      <w:r>
        <w:t>корректно</w:t>
      </w:r>
      <w:r>
        <w:rPr>
          <w:spacing w:val="18"/>
        </w:rPr>
        <w:t xml:space="preserve"> </w:t>
      </w:r>
      <w:r>
        <w:t>и</w:t>
      </w:r>
      <w:r>
        <w:rPr>
          <w:spacing w:val="17"/>
        </w:rPr>
        <w:t xml:space="preserve"> </w:t>
      </w:r>
      <w:r>
        <w:t>аргументированно</w:t>
      </w:r>
      <w:r>
        <w:rPr>
          <w:spacing w:val="19"/>
        </w:rPr>
        <w:t xml:space="preserve"> </w:t>
      </w:r>
      <w:r>
        <w:t>высказывать</w:t>
      </w:r>
      <w:r>
        <w:rPr>
          <w:spacing w:val="17"/>
        </w:rPr>
        <w:t xml:space="preserve"> </w:t>
      </w:r>
      <w:r>
        <w:t>своё</w:t>
      </w:r>
      <w:r>
        <w:rPr>
          <w:spacing w:val="13"/>
        </w:rPr>
        <w:t xml:space="preserve"> </w:t>
      </w:r>
      <w:r>
        <w:t>мнение</w:t>
      </w:r>
      <w:r>
        <w:rPr>
          <w:spacing w:val="18"/>
        </w:rPr>
        <w:t xml:space="preserve"> </w:t>
      </w:r>
      <w:r>
        <w:t>о</w:t>
      </w:r>
      <w:r>
        <w:rPr>
          <w:spacing w:val="20"/>
        </w:rPr>
        <w:t xml:space="preserve"> </w:t>
      </w:r>
      <w:r>
        <w:t>результатах</w:t>
      </w:r>
      <w:r>
        <w:rPr>
          <w:spacing w:val="18"/>
        </w:rPr>
        <w:t xml:space="preserve"> </w:t>
      </w:r>
      <w:r>
        <w:t>наблюдения</w:t>
      </w:r>
      <w:r>
        <w:rPr>
          <w:spacing w:val="18"/>
        </w:rPr>
        <w:t xml:space="preserve"> </w:t>
      </w:r>
      <w:r>
        <w:t>за</w:t>
      </w:r>
      <w:r>
        <w:rPr>
          <w:spacing w:val="19"/>
        </w:rPr>
        <w:t xml:space="preserve"> </w:t>
      </w:r>
      <w:r>
        <w:t>языковыми</w:t>
      </w:r>
      <w:r>
        <w:rPr>
          <w:spacing w:val="-52"/>
        </w:rPr>
        <w:t xml:space="preserve"> </w:t>
      </w:r>
      <w:r>
        <w:t>единицами;</w:t>
      </w:r>
    </w:p>
    <w:p w14:paraId="31A98AFF" w14:textId="77777777" w:rsidR="009023BF" w:rsidRDefault="002E0B1B">
      <w:pPr>
        <w:pStyle w:val="a3"/>
        <w:spacing w:before="2" w:line="252" w:lineRule="exact"/>
        <w:ind w:left="1221" w:firstLine="0"/>
        <w:jc w:val="left"/>
      </w:pPr>
      <w:r>
        <w:t>строить</w:t>
      </w:r>
      <w:r>
        <w:rPr>
          <w:spacing w:val="-6"/>
        </w:rPr>
        <w:t xml:space="preserve"> </w:t>
      </w:r>
      <w:r>
        <w:t>устное</w:t>
      </w:r>
      <w:r>
        <w:rPr>
          <w:spacing w:val="-4"/>
        </w:rPr>
        <w:t xml:space="preserve"> </w:t>
      </w:r>
      <w:r>
        <w:t>диалогическое</w:t>
      </w:r>
      <w:r>
        <w:rPr>
          <w:spacing w:val="-4"/>
        </w:rPr>
        <w:t xml:space="preserve"> </w:t>
      </w:r>
      <w:r>
        <w:t>выказывание;</w:t>
      </w:r>
    </w:p>
    <w:p w14:paraId="50462B82" w14:textId="77777777" w:rsidR="009023BF" w:rsidRDefault="002E0B1B">
      <w:pPr>
        <w:pStyle w:val="a3"/>
        <w:jc w:val="left"/>
      </w:pPr>
      <w:r>
        <w:t>строить устное монологическое высказывание на определённую тему, на основе наблюдения с</w:t>
      </w:r>
      <w:r>
        <w:rPr>
          <w:spacing w:val="-52"/>
        </w:rPr>
        <w:t xml:space="preserve"> </w:t>
      </w:r>
      <w:r>
        <w:t>соблюдением</w:t>
      </w:r>
      <w:r>
        <w:rPr>
          <w:spacing w:val="-6"/>
        </w:rPr>
        <w:t xml:space="preserve"> </w:t>
      </w:r>
      <w:r>
        <w:t>орфоэпических норм, правильной</w:t>
      </w:r>
      <w:r>
        <w:rPr>
          <w:spacing w:val="-1"/>
        </w:rPr>
        <w:t xml:space="preserve"> </w:t>
      </w:r>
      <w:r>
        <w:t>интонации;</w:t>
      </w:r>
    </w:p>
    <w:p w14:paraId="2EFFF005" w14:textId="77777777" w:rsidR="009023BF" w:rsidRDefault="002E0B1B">
      <w:pPr>
        <w:pStyle w:val="a3"/>
        <w:spacing w:line="252" w:lineRule="exact"/>
        <w:ind w:left="1221" w:firstLine="0"/>
        <w:jc w:val="left"/>
      </w:pPr>
      <w:r>
        <w:t>устно</w:t>
      </w:r>
      <w:r>
        <w:rPr>
          <w:spacing w:val="46"/>
        </w:rPr>
        <w:t xml:space="preserve"> </w:t>
      </w:r>
      <w:r>
        <w:t>и</w:t>
      </w:r>
      <w:r>
        <w:rPr>
          <w:spacing w:val="48"/>
        </w:rPr>
        <w:t xml:space="preserve"> </w:t>
      </w:r>
      <w:r>
        <w:t>письменно</w:t>
      </w:r>
      <w:r>
        <w:rPr>
          <w:spacing w:val="46"/>
        </w:rPr>
        <w:t xml:space="preserve"> </w:t>
      </w:r>
      <w:r>
        <w:t>формулировать</w:t>
      </w:r>
      <w:r>
        <w:rPr>
          <w:spacing w:val="50"/>
        </w:rPr>
        <w:t xml:space="preserve"> </w:t>
      </w:r>
      <w:r>
        <w:t>простые</w:t>
      </w:r>
      <w:r>
        <w:rPr>
          <w:spacing w:val="49"/>
        </w:rPr>
        <w:t xml:space="preserve"> </w:t>
      </w:r>
      <w:r>
        <w:t>выводы</w:t>
      </w:r>
      <w:r>
        <w:rPr>
          <w:spacing w:val="51"/>
        </w:rPr>
        <w:t xml:space="preserve"> </w:t>
      </w:r>
      <w:r>
        <w:t>на</w:t>
      </w:r>
      <w:r>
        <w:rPr>
          <w:spacing w:val="51"/>
        </w:rPr>
        <w:t xml:space="preserve"> </w:t>
      </w:r>
      <w:r>
        <w:t>основе</w:t>
      </w:r>
      <w:r>
        <w:rPr>
          <w:spacing w:val="48"/>
        </w:rPr>
        <w:t xml:space="preserve"> </w:t>
      </w:r>
      <w:r>
        <w:t>прочитанного</w:t>
      </w:r>
      <w:r>
        <w:rPr>
          <w:spacing w:val="51"/>
        </w:rPr>
        <w:t xml:space="preserve"> </w:t>
      </w:r>
      <w:r>
        <w:t>или</w:t>
      </w:r>
      <w:r>
        <w:rPr>
          <w:spacing w:val="45"/>
        </w:rPr>
        <w:t xml:space="preserve"> </w:t>
      </w:r>
      <w:r>
        <w:t>услышанного</w:t>
      </w:r>
    </w:p>
    <w:p w14:paraId="2BA7C8D5" w14:textId="77777777" w:rsidR="009023BF" w:rsidRDefault="002E0B1B">
      <w:pPr>
        <w:pStyle w:val="a3"/>
        <w:spacing w:before="1"/>
        <w:ind w:firstLine="0"/>
        <w:jc w:val="left"/>
      </w:pPr>
      <w:r>
        <w:t>текста.</w:t>
      </w:r>
    </w:p>
    <w:p w14:paraId="5ED06520" w14:textId="77777777" w:rsidR="009023BF" w:rsidRDefault="009023BF">
      <w:pPr>
        <w:pStyle w:val="a3"/>
        <w:spacing w:before="5"/>
        <w:ind w:left="0" w:firstLine="0"/>
        <w:jc w:val="left"/>
      </w:pPr>
    </w:p>
    <w:p w14:paraId="7BC45CF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372FF9A7" w14:textId="77777777" w:rsidR="009023BF" w:rsidRDefault="002E0B1B">
      <w:pPr>
        <w:spacing w:line="251" w:lineRule="exact"/>
        <w:ind w:left="1221"/>
      </w:pPr>
      <w:r>
        <w:rPr>
          <w:i/>
        </w:rPr>
        <w:t>Самоорганизация</w:t>
      </w:r>
      <w:r>
        <w:t>:</w:t>
      </w:r>
    </w:p>
    <w:p w14:paraId="468947DF" w14:textId="77777777" w:rsidR="009023BF" w:rsidRDefault="002E0B1B">
      <w:pPr>
        <w:pStyle w:val="a3"/>
        <w:jc w:val="left"/>
      </w:pPr>
      <w:r>
        <w:t>планировать</w:t>
      </w:r>
      <w:r>
        <w:rPr>
          <w:spacing w:val="6"/>
        </w:rPr>
        <w:t xml:space="preserve"> </w:t>
      </w:r>
      <w:r>
        <w:t>с</w:t>
      </w:r>
      <w:r>
        <w:rPr>
          <w:spacing w:val="5"/>
        </w:rPr>
        <w:t xml:space="preserve"> </w:t>
      </w:r>
      <w:r>
        <w:t>помощью</w:t>
      </w:r>
      <w:r>
        <w:rPr>
          <w:spacing w:val="4"/>
        </w:rPr>
        <w:t xml:space="preserve"> </w:t>
      </w:r>
      <w:r>
        <w:t>учителя</w:t>
      </w:r>
      <w:r>
        <w:rPr>
          <w:spacing w:val="6"/>
        </w:rPr>
        <w:t xml:space="preserve"> </w:t>
      </w:r>
      <w:r>
        <w:t>действия</w:t>
      </w:r>
      <w:r>
        <w:rPr>
          <w:spacing w:val="4"/>
        </w:rPr>
        <w:t xml:space="preserve"> </w:t>
      </w:r>
      <w:r>
        <w:t>по</w:t>
      </w:r>
      <w:r>
        <w:rPr>
          <w:spacing w:val="7"/>
        </w:rPr>
        <w:t xml:space="preserve"> </w:t>
      </w:r>
      <w:r>
        <w:t>решению</w:t>
      </w:r>
      <w:r>
        <w:rPr>
          <w:spacing w:val="5"/>
        </w:rPr>
        <w:t xml:space="preserve"> </w:t>
      </w:r>
      <w:r>
        <w:t>орфографической</w:t>
      </w:r>
      <w:r>
        <w:rPr>
          <w:spacing w:val="7"/>
        </w:rPr>
        <w:t xml:space="preserve"> </w:t>
      </w:r>
      <w:r>
        <w:t>задачи;</w:t>
      </w:r>
      <w:r>
        <w:rPr>
          <w:spacing w:val="11"/>
        </w:rPr>
        <w:t xml:space="preserve"> </w:t>
      </w:r>
      <w:r>
        <w:t>выстраивать</w:t>
      </w:r>
      <w:r>
        <w:rPr>
          <w:spacing w:val="-52"/>
        </w:rPr>
        <w:t xml:space="preserve"> </w:t>
      </w:r>
      <w:r>
        <w:t>последовательность</w:t>
      </w:r>
      <w:r>
        <w:rPr>
          <w:spacing w:val="-1"/>
        </w:rPr>
        <w:t xml:space="preserve"> </w:t>
      </w:r>
      <w:r>
        <w:t>выбранных действий.</w:t>
      </w:r>
    </w:p>
    <w:p w14:paraId="1B970570" w14:textId="77777777" w:rsidR="009023BF" w:rsidRDefault="002E0B1B">
      <w:pPr>
        <w:spacing w:before="3" w:line="252" w:lineRule="exact"/>
        <w:ind w:left="1221"/>
      </w:pPr>
      <w:r>
        <w:rPr>
          <w:i/>
        </w:rPr>
        <w:t>Самоконтроль</w:t>
      </w:r>
      <w:r>
        <w:t>:</w:t>
      </w:r>
    </w:p>
    <w:p w14:paraId="0BB861D9" w14:textId="77777777" w:rsidR="009023BF" w:rsidRDefault="002E0B1B">
      <w:pPr>
        <w:pStyle w:val="a3"/>
        <w:spacing w:line="252" w:lineRule="exact"/>
        <w:ind w:left="1221" w:firstLine="0"/>
        <w:jc w:val="left"/>
      </w:pPr>
      <w:r>
        <w:t>устанавливать</w:t>
      </w:r>
      <w:r>
        <w:rPr>
          <w:spacing w:val="26"/>
        </w:rPr>
        <w:t xml:space="preserve"> </w:t>
      </w:r>
      <w:r>
        <w:t>с</w:t>
      </w:r>
      <w:r>
        <w:rPr>
          <w:spacing w:val="29"/>
        </w:rPr>
        <w:t xml:space="preserve"> </w:t>
      </w:r>
      <w:r>
        <w:t>помощью</w:t>
      </w:r>
      <w:r>
        <w:rPr>
          <w:spacing w:val="27"/>
        </w:rPr>
        <w:t xml:space="preserve"> </w:t>
      </w:r>
      <w:r>
        <w:t>учителя</w:t>
      </w:r>
      <w:r>
        <w:rPr>
          <w:spacing w:val="26"/>
        </w:rPr>
        <w:t xml:space="preserve"> </w:t>
      </w:r>
      <w:r>
        <w:t>причины</w:t>
      </w:r>
      <w:r>
        <w:rPr>
          <w:spacing w:val="27"/>
        </w:rPr>
        <w:t xml:space="preserve"> </w:t>
      </w:r>
      <w:r>
        <w:t>успеха/неудач</w:t>
      </w:r>
      <w:r>
        <w:rPr>
          <w:spacing w:val="27"/>
        </w:rPr>
        <w:t xml:space="preserve"> </w:t>
      </w:r>
      <w:r>
        <w:t>при</w:t>
      </w:r>
      <w:r>
        <w:rPr>
          <w:spacing w:val="23"/>
        </w:rPr>
        <w:t xml:space="preserve"> </w:t>
      </w:r>
      <w:r>
        <w:t>выполнении</w:t>
      </w:r>
      <w:r>
        <w:rPr>
          <w:spacing w:val="25"/>
        </w:rPr>
        <w:t xml:space="preserve"> </w:t>
      </w:r>
      <w:r>
        <w:t>заданий</w:t>
      </w:r>
      <w:r>
        <w:rPr>
          <w:spacing w:val="26"/>
        </w:rPr>
        <w:t xml:space="preserve"> </w:t>
      </w:r>
      <w:r>
        <w:t>по</w:t>
      </w:r>
      <w:r>
        <w:rPr>
          <w:spacing w:val="24"/>
        </w:rPr>
        <w:t xml:space="preserve"> </w:t>
      </w:r>
      <w:r>
        <w:t>русскому</w:t>
      </w:r>
    </w:p>
    <w:p w14:paraId="3B8E723C" w14:textId="77777777" w:rsidR="009023BF" w:rsidRDefault="002E0B1B">
      <w:pPr>
        <w:pStyle w:val="a3"/>
        <w:spacing w:line="252" w:lineRule="exact"/>
        <w:ind w:firstLine="0"/>
        <w:jc w:val="left"/>
      </w:pPr>
      <w:r>
        <w:t>языку;</w:t>
      </w:r>
    </w:p>
    <w:p w14:paraId="62C14EAC" w14:textId="77777777" w:rsidR="009023BF" w:rsidRDefault="002E0B1B">
      <w:pPr>
        <w:pStyle w:val="a3"/>
        <w:spacing w:line="252" w:lineRule="exact"/>
        <w:ind w:left="1221" w:firstLine="0"/>
        <w:jc w:val="left"/>
      </w:pPr>
      <w:r>
        <w:t>корректировать</w:t>
      </w:r>
      <w:r>
        <w:rPr>
          <w:spacing w:val="47"/>
        </w:rPr>
        <w:t xml:space="preserve"> </w:t>
      </w:r>
      <w:r>
        <w:t>с</w:t>
      </w:r>
      <w:r>
        <w:rPr>
          <w:spacing w:val="47"/>
        </w:rPr>
        <w:t xml:space="preserve"> </w:t>
      </w:r>
      <w:r>
        <w:t>помощью</w:t>
      </w:r>
      <w:r>
        <w:rPr>
          <w:spacing w:val="102"/>
        </w:rPr>
        <w:t xml:space="preserve"> </w:t>
      </w:r>
      <w:r>
        <w:t>учителя</w:t>
      </w:r>
      <w:r>
        <w:rPr>
          <w:spacing w:val="101"/>
        </w:rPr>
        <w:t xml:space="preserve"> </w:t>
      </w:r>
      <w:r>
        <w:t>свои</w:t>
      </w:r>
      <w:r>
        <w:rPr>
          <w:spacing w:val="99"/>
        </w:rPr>
        <w:t xml:space="preserve"> </w:t>
      </w:r>
      <w:r>
        <w:t>учебные</w:t>
      </w:r>
      <w:r>
        <w:rPr>
          <w:spacing w:val="99"/>
        </w:rPr>
        <w:t xml:space="preserve"> </w:t>
      </w:r>
      <w:r>
        <w:t>действия</w:t>
      </w:r>
      <w:r>
        <w:rPr>
          <w:spacing w:val="101"/>
        </w:rPr>
        <w:t xml:space="preserve"> </w:t>
      </w:r>
      <w:r>
        <w:t>для</w:t>
      </w:r>
      <w:r>
        <w:rPr>
          <w:spacing w:val="100"/>
        </w:rPr>
        <w:t xml:space="preserve"> </w:t>
      </w:r>
      <w:r>
        <w:t>преодоления</w:t>
      </w:r>
      <w:r>
        <w:rPr>
          <w:spacing w:val="101"/>
        </w:rPr>
        <w:t xml:space="preserve"> </w:t>
      </w:r>
      <w:r>
        <w:t>ошибок</w:t>
      </w:r>
      <w:r>
        <w:rPr>
          <w:spacing w:val="101"/>
        </w:rPr>
        <w:t xml:space="preserve"> </w:t>
      </w:r>
      <w:r>
        <w:t>при</w:t>
      </w:r>
    </w:p>
    <w:p w14:paraId="2CF40563" w14:textId="77777777" w:rsidR="009023BF" w:rsidRDefault="002E0B1B">
      <w:pPr>
        <w:pStyle w:val="a3"/>
        <w:spacing w:line="250" w:lineRule="exact"/>
        <w:ind w:firstLine="0"/>
        <w:jc w:val="left"/>
      </w:pPr>
      <w:r>
        <w:t>выделении</w:t>
      </w:r>
      <w:r>
        <w:rPr>
          <w:spacing w:val="-4"/>
        </w:rPr>
        <w:t xml:space="preserve"> </w:t>
      </w:r>
      <w:r>
        <w:t>в</w:t>
      </w:r>
      <w:r>
        <w:rPr>
          <w:spacing w:val="-4"/>
        </w:rPr>
        <w:t xml:space="preserve"> </w:t>
      </w:r>
      <w:r>
        <w:t>слове</w:t>
      </w:r>
      <w:r>
        <w:rPr>
          <w:spacing w:val="-3"/>
        </w:rPr>
        <w:t xml:space="preserve"> </w:t>
      </w:r>
      <w:r>
        <w:t>корня</w:t>
      </w:r>
      <w:r>
        <w:rPr>
          <w:spacing w:val="-8"/>
        </w:rPr>
        <w:t xml:space="preserve"> </w:t>
      </w:r>
      <w:r>
        <w:t>и окончания,</w:t>
      </w:r>
      <w:r>
        <w:rPr>
          <w:spacing w:val="-1"/>
        </w:rPr>
        <w:t xml:space="preserve"> </w:t>
      </w:r>
      <w:r>
        <w:t>при</w:t>
      </w:r>
      <w:r>
        <w:rPr>
          <w:spacing w:val="-6"/>
        </w:rPr>
        <w:t xml:space="preserve"> </w:t>
      </w:r>
      <w:r>
        <w:t>списывании текстов</w:t>
      </w:r>
      <w:r>
        <w:rPr>
          <w:spacing w:val="-4"/>
        </w:rPr>
        <w:t xml:space="preserve"> </w:t>
      </w:r>
      <w:r>
        <w:t>и записи</w:t>
      </w:r>
      <w:r>
        <w:rPr>
          <w:spacing w:val="-3"/>
        </w:rPr>
        <w:t xml:space="preserve"> </w:t>
      </w:r>
      <w:r>
        <w:t>под</w:t>
      </w:r>
      <w:r>
        <w:rPr>
          <w:spacing w:val="-8"/>
        </w:rPr>
        <w:t xml:space="preserve"> </w:t>
      </w:r>
      <w:r>
        <w:t>диктовку.</w:t>
      </w:r>
    </w:p>
    <w:p w14:paraId="287F65D5" w14:textId="77777777" w:rsidR="009023BF" w:rsidRDefault="009023BF">
      <w:pPr>
        <w:pStyle w:val="a3"/>
        <w:spacing w:before="8"/>
        <w:ind w:left="0" w:firstLine="0"/>
        <w:jc w:val="left"/>
      </w:pPr>
    </w:p>
    <w:p w14:paraId="3A725F11" w14:textId="77777777" w:rsidR="009023BF" w:rsidRDefault="002E0B1B">
      <w:pPr>
        <w:pStyle w:val="1"/>
      </w:pPr>
      <w:r>
        <w:t>Совместная</w:t>
      </w:r>
      <w:r>
        <w:rPr>
          <w:spacing w:val="-12"/>
        </w:rPr>
        <w:t xml:space="preserve"> </w:t>
      </w:r>
      <w:r>
        <w:t>деятельность:</w:t>
      </w:r>
    </w:p>
    <w:p w14:paraId="50B5DBFA" w14:textId="77777777" w:rsidR="009023BF" w:rsidRDefault="002E0B1B">
      <w:pPr>
        <w:pStyle w:val="a3"/>
        <w:ind w:right="236"/>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парных</w:t>
      </w:r>
      <w:r>
        <w:rPr>
          <w:spacing w:val="1"/>
        </w:rPr>
        <w:t xml:space="preserve"> </w:t>
      </w:r>
      <w:r>
        <w:t>и</w:t>
      </w:r>
      <w:r>
        <w:rPr>
          <w:spacing w:val="1"/>
        </w:rPr>
        <w:t xml:space="preserve"> </w:t>
      </w:r>
      <w:r>
        <w:t>групповых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 и высказывать пожелания участникам совместной работы, спокойно принимать</w:t>
      </w:r>
      <w:r>
        <w:rPr>
          <w:spacing w:val="55"/>
        </w:rPr>
        <w:t xml:space="preserve"> </w:t>
      </w:r>
      <w:r>
        <w:t>замечания</w:t>
      </w:r>
      <w:r>
        <w:rPr>
          <w:spacing w:val="55"/>
        </w:rPr>
        <w:t xml:space="preserve"> </w:t>
      </w:r>
      <w:r>
        <w:t>в</w:t>
      </w:r>
      <w:r>
        <w:rPr>
          <w:spacing w:val="1"/>
        </w:rPr>
        <w:t xml:space="preserve"> </w:t>
      </w:r>
      <w:r>
        <w:t>свой</w:t>
      </w:r>
      <w:r>
        <w:rPr>
          <w:spacing w:val="-5"/>
        </w:rPr>
        <w:t xml:space="preserve"> </w:t>
      </w:r>
      <w:r>
        <w:t>адрес, мирно решать</w:t>
      </w:r>
      <w:r>
        <w:rPr>
          <w:spacing w:val="-4"/>
        </w:rPr>
        <w:t xml:space="preserve"> </w:t>
      </w:r>
      <w:r>
        <w:t>конфликты</w:t>
      </w:r>
      <w:r>
        <w:rPr>
          <w:spacing w:val="-7"/>
        </w:rPr>
        <w:t xml:space="preserve"> </w:t>
      </w:r>
      <w:r>
        <w:t>(в</w:t>
      </w:r>
      <w:r>
        <w:rPr>
          <w:spacing w:val="-1"/>
        </w:rPr>
        <w:t xml:space="preserve"> </w:t>
      </w:r>
      <w:r>
        <w:t>том</w:t>
      </w:r>
      <w:r>
        <w:rPr>
          <w:spacing w:val="-5"/>
        </w:rPr>
        <w:t xml:space="preserve"> </w:t>
      </w:r>
      <w:r>
        <w:t>числе</w:t>
      </w:r>
      <w:r>
        <w:rPr>
          <w:spacing w:val="-7"/>
        </w:rPr>
        <w:t xml:space="preserve"> </w:t>
      </w:r>
      <w:r>
        <w:t>с небольшой</w:t>
      </w:r>
      <w:r>
        <w:rPr>
          <w:spacing w:val="-3"/>
        </w:rPr>
        <w:t xml:space="preserve"> </w:t>
      </w:r>
      <w:r>
        <w:t>помощью учителя);</w:t>
      </w:r>
    </w:p>
    <w:p w14:paraId="6BC4E6A0" w14:textId="77777777" w:rsidR="009023BF" w:rsidRDefault="002E0B1B">
      <w:pPr>
        <w:pStyle w:val="a3"/>
        <w:ind w:left="1221" w:right="5001" w:firstLine="0"/>
        <w:jc w:val="left"/>
      </w:pPr>
      <w:r>
        <w:t>совместно обсуждать процесс и результат работы;</w:t>
      </w:r>
      <w:r>
        <w:rPr>
          <w:spacing w:val="-52"/>
        </w:rPr>
        <w:t xml:space="preserve"> </w:t>
      </w:r>
      <w:r>
        <w:t>ответственно выполнять свою часть 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p>
    <w:p w14:paraId="7BD07C09" w14:textId="77777777" w:rsidR="009023BF" w:rsidRDefault="009023BF">
      <w:pPr>
        <w:pStyle w:val="a3"/>
        <w:spacing w:before="5"/>
        <w:ind w:left="0" w:firstLine="0"/>
        <w:jc w:val="left"/>
        <w:rPr>
          <w:sz w:val="32"/>
        </w:rPr>
      </w:pPr>
    </w:p>
    <w:p w14:paraId="0833657A" w14:textId="77777777" w:rsidR="009023BF" w:rsidRDefault="002E0B1B" w:rsidP="0041142D">
      <w:pPr>
        <w:pStyle w:val="a5"/>
        <w:numPr>
          <w:ilvl w:val="0"/>
          <w:numId w:val="48"/>
        </w:numPr>
        <w:tabs>
          <w:tab w:val="left" w:pos="1387"/>
        </w:tabs>
        <w:ind w:hanging="169"/>
        <w:rPr>
          <w:b/>
          <w:sz w:val="18"/>
        </w:rPr>
      </w:pPr>
      <w:r>
        <w:rPr>
          <w:b/>
          <w:sz w:val="18"/>
        </w:rPr>
        <w:t>КЛАСС</w:t>
      </w:r>
    </w:p>
    <w:p w14:paraId="36C8A4B4" w14:textId="77777777" w:rsidR="009023BF" w:rsidRDefault="002E0B1B">
      <w:pPr>
        <w:pStyle w:val="1"/>
        <w:spacing w:before="107" w:line="250" w:lineRule="exact"/>
      </w:pPr>
      <w:r>
        <w:t>Сведения</w:t>
      </w:r>
      <w:r>
        <w:rPr>
          <w:spacing w:val="-5"/>
        </w:rPr>
        <w:t xml:space="preserve"> </w:t>
      </w:r>
      <w:r>
        <w:t>о</w:t>
      </w:r>
      <w:r>
        <w:rPr>
          <w:spacing w:val="-4"/>
        </w:rPr>
        <w:t xml:space="preserve"> </w:t>
      </w:r>
      <w:r>
        <w:t>русском</w:t>
      </w:r>
      <w:r>
        <w:rPr>
          <w:spacing w:val="-6"/>
        </w:rPr>
        <w:t xml:space="preserve"> </w:t>
      </w:r>
      <w:r>
        <w:t>языке</w:t>
      </w:r>
    </w:p>
    <w:p w14:paraId="4A636DC0" w14:textId="77777777" w:rsidR="009023BF" w:rsidRDefault="002E0B1B">
      <w:pPr>
        <w:pStyle w:val="a3"/>
        <w:spacing w:line="242" w:lineRule="auto"/>
        <w:ind w:right="243"/>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52"/>
        </w:rPr>
        <w:t xml:space="preserve"> </w:t>
      </w:r>
      <w:r>
        <w:t>наблюдение,</w:t>
      </w:r>
      <w:r>
        <w:rPr>
          <w:spacing w:val="-5"/>
        </w:rPr>
        <w:t xml:space="preserve"> </w:t>
      </w:r>
      <w:r>
        <w:t>анализ,</w:t>
      </w:r>
      <w:r>
        <w:rPr>
          <w:spacing w:val="-3"/>
        </w:rPr>
        <w:t xml:space="preserve"> </w:t>
      </w:r>
      <w:r>
        <w:t>лингвистический эксперимент.</w:t>
      </w:r>
    </w:p>
    <w:p w14:paraId="637628DA" w14:textId="77777777" w:rsidR="009023BF" w:rsidRDefault="009023BF">
      <w:pPr>
        <w:pStyle w:val="a3"/>
        <w:spacing w:before="7"/>
        <w:ind w:left="0" w:firstLine="0"/>
        <w:jc w:val="left"/>
        <w:rPr>
          <w:sz w:val="19"/>
        </w:rPr>
      </w:pPr>
    </w:p>
    <w:p w14:paraId="470A25B0" w14:textId="77777777" w:rsidR="009023BF" w:rsidRDefault="002E0B1B">
      <w:pPr>
        <w:pStyle w:val="1"/>
        <w:spacing w:line="250" w:lineRule="exact"/>
      </w:pPr>
      <w:r>
        <w:t>Фонетика</w:t>
      </w:r>
      <w:r>
        <w:rPr>
          <w:spacing w:val="-5"/>
        </w:rPr>
        <w:t xml:space="preserve"> </w:t>
      </w:r>
      <w:r>
        <w:t>и</w:t>
      </w:r>
      <w:r>
        <w:rPr>
          <w:spacing w:val="-7"/>
        </w:rPr>
        <w:t xml:space="preserve"> </w:t>
      </w:r>
      <w:r>
        <w:t>графика</w:t>
      </w:r>
    </w:p>
    <w:p w14:paraId="6B549964" w14:textId="77777777" w:rsidR="009023BF" w:rsidRDefault="002E0B1B">
      <w:pPr>
        <w:pStyle w:val="a3"/>
        <w:ind w:right="237"/>
      </w:pPr>
      <w:r>
        <w:t>Звуки</w:t>
      </w:r>
      <w:r>
        <w:rPr>
          <w:spacing w:val="1"/>
        </w:rPr>
        <w:t xml:space="preserve"> </w:t>
      </w:r>
      <w:r>
        <w:t>русского</w:t>
      </w:r>
      <w:r>
        <w:rPr>
          <w:spacing w:val="1"/>
        </w:rPr>
        <w:t xml:space="preserve"> </w:t>
      </w:r>
      <w:r>
        <w:t>языка:</w:t>
      </w:r>
      <w:r>
        <w:rPr>
          <w:spacing w:val="1"/>
        </w:rPr>
        <w:t xml:space="preserve"> </w:t>
      </w:r>
      <w:r>
        <w:t>гласный/согласный,</w:t>
      </w:r>
      <w:r>
        <w:rPr>
          <w:spacing w:val="1"/>
        </w:rPr>
        <w:t xml:space="preserve"> </w:t>
      </w:r>
      <w:r>
        <w:t>гласный</w:t>
      </w:r>
      <w:r>
        <w:rPr>
          <w:spacing w:val="1"/>
        </w:rPr>
        <w:t xml:space="preserve"> </w:t>
      </w:r>
      <w:r>
        <w:t>ударный/безударный,</w:t>
      </w:r>
      <w:r>
        <w:rPr>
          <w:spacing w:val="1"/>
        </w:rPr>
        <w:t xml:space="preserve"> </w:t>
      </w:r>
      <w:r>
        <w:t>согласный</w:t>
      </w:r>
      <w:r>
        <w:rPr>
          <w:spacing w:val="1"/>
        </w:rPr>
        <w:t xml:space="preserve"> </w:t>
      </w:r>
      <w:r>
        <w:t>твёрдый/мягкий,</w:t>
      </w:r>
      <w:r>
        <w:rPr>
          <w:spacing w:val="1"/>
        </w:rPr>
        <w:t xml:space="preserve"> </w:t>
      </w:r>
      <w:r>
        <w:t>парный/непарный,</w:t>
      </w:r>
      <w:r>
        <w:rPr>
          <w:spacing w:val="1"/>
        </w:rPr>
        <w:t xml:space="preserve"> </w:t>
      </w:r>
      <w:r>
        <w:t>согласный</w:t>
      </w:r>
      <w:r>
        <w:rPr>
          <w:spacing w:val="1"/>
        </w:rPr>
        <w:t xml:space="preserve"> </w:t>
      </w:r>
      <w:r>
        <w:t>глухой/звонкий,</w:t>
      </w:r>
      <w:r>
        <w:rPr>
          <w:spacing w:val="1"/>
        </w:rPr>
        <w:t xml:space="preserve"> </w:t>
      </w:r>
      <w:r>
        <w:t>парный/непарный;</w:t>
      </w:r>
      <w:r>
        <w:rPr>
          <w:spacing w:val="56"/>
        </w:rPr>
        <w:t xml:space="preserve"> </w:t>
      </w:r>
      <w:r>
        <w:t>функции</w:t>
      </w:r>
      <w:r>
        <w:rPr>
          <w:spacing w:val="1"/>
        </w:rPr>
        <w:t xml:space="preserve"> </w:t>
      </w:r>
      <w:r>
        <w:t>разделительных мягкого и твёрдого знаков, условия использования на письме разделительных мягкого и</w:t>
      </w:r>
      <w:r>
        <w:rPr>
          <w:spacing w:val="1"/>
        </w:rPr>
        <w:t xml:space="preserve"> </w:t>
      </w:r>
      <w:r>
        <w:t>твёрдого</w:t>
      </w:r>
      <w:r>
        <w:rPr>
          <w:spacing w:val="-3"/>
        </w:rPr>
        <w:t xml:space="preserve"> </w:t>
      </w:r>
      <w:r>
        <w:t>знаков</w:t>
      </w:r>
      <w:r>
        <w:rPr>
          <w:spacing w:val="-3"/>
        </w:rPr>
        <w:t xml:space="preserve"> </w:t>
      </w:r>
      <w:r>
        <w:t>(повторение изученного).</w:t>
      </w:r>
    </w:p>
    <w:p w14:paraId="278D83F8" w14:textId="77777777" w:rsidR="009023BF" w:rsidRDefault="002E0B1B">
      <w:pPr>
        <w:pStyle w:val="a3"/>
        <w:spacing w:before="4" w:line="235" w:lineRule="auto"/>
        <w:ind w:right="241"/>
      </w:pP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разделительными</w:t>
      </w:r>
      <w:r>
        <w:rPr>
          <w:spacing w:val="1"/>
        </w:rPr>
        <w:t xml:space="preserve"> </w:t>
      </w:r>
      <w:r>
        <w:rPr>
          <w:b/>
          <w:i/>
        </w:rPr>
        <w:t>ь</w:t>
      </w:r>
      <w:r>
        <w:rPr>
          <w:b/>
          <w:i/>
          <w:spacing w:val="1"/>
        </w:rPr>
        <w:t xml:space="preserve"> </w:t>
      </w:r>
      <w:r>
        <w:t>и</w:t>
      </w:r>
      <w:r>
        <w:rPr>
          <w:spacing w:val="1"/>
        </w:rPr>
        <w:t xml:space="preserve"> </w:t>
      </w:r>
      <w:r>
        <w:rPr>
          <w:b/>
          <w:i/>
        </w:rPr>
        <w:t>ъ</w:t>
      </w:r>
      <w:r>
        <w:t>,</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4"/>
        </w:rPr>
        <w:t xml:space="preserve"> </w:t>
      </w:r>
      <w:r>
        <w:t>согласными.</w:t>
      </w:r>
    </w:p>
    <w:p w14:paraId="7B0C97A2" w14:textId="77777777" w:rsidR="009023BF" w:rsidRDefault="002E0B1B">
      <w:pPr>
        <w:pStyle w:val="a3"/>
        <w:spacing w:before="5"/>
        <w:ind w:left="1221" w:firstLine="0"/>
      </w:pPr>
      <w:r>
        <w:t>Использование</w:t>
      </w:r>
      <w:r>
        <w:rPr>
          <w:spacing w:val="-3"/>
        </w:rPr>
        <w:t xml:space="preserve"> </w:t>
      </w:r>
      <w:r>
        <w:t>алфавита</w:t>
      </w:r>
      <w:r>
        <w:rPr>
          <w:spacing w:val="-5"/>
        </w:rPr>
        <w:t xml:space="preserve"> </w:t>
      </w:r>
      <w:r>
        <w:t>при</w:t>
      </w:r>
      <w:r>
        <w:rPr>
          <w:spacing w:val="-4"/>
        </w:rPr>
        <w:t xml:space="preserve"> </w:t>
      </w:r>
      <w:r>
        <w:t>работе</w:t>
      </w:r>
      <w:r>
        <w:rPr>
          <w:spacing w:val="-5"/>
        </w:rPr>
        <w:t xml:space="preserve"> </w:t>
      </w:r>
      <w:r>
        <w:t>со</w:t>
      </w:r>
      <w:r>
        <w:rPr>
          <w:spacing w:val="-2"/>
        </w:rPr>
        <w:t xml:space="preserve"> </w:t>
      </w:r>
      <w:r>
        <w:t>словарями,</w:t>
      </w:r>
      <w:r>
        <w:rPr>
          <w:spacing w:val="-8"/>
        </w:rPr>
        <w:t xml:space="preserve"> </w:t>
      </w:r>
      <w:r>
        <w:t>справочниками,</w:t>
      </w:r>
      <w:r>
        <w:rPr>
          <w:spacing w:val="-4"/>
        </w:rPr>
        <w:t xml:space="preserve"> </w:t>
      </w:r>
      <w:r>
        <w:t>каталогами.</w:t>
      </w:r>
    </w:p>
    <w:p w14:paraId="2D221A30" w14:textId="77777777" w:rsidR="009023BF" w:rsidRDefault="009023BF">
      <w:pPr>
        <w:pStyle w:val="a3"/>
        <w:spacing w:before="1"/>
        <w:ind w:left="0" w:firstLine="0"/>
        <w:jc w:val="left"/>
        <w:rPr>
          <w:sz w:val="20"/>
        </w:rPr>
      </w:pPr>
    </w:p>
    <w:p w14:paraId="1053727D" w14:textId="77777777" w:rsidR="009023BF" w:rsidRDefault="002E0B1B">
      <w:pPr>
        <w:pStyle w:val="1"/>
        <w:spacing w:line="250" w:lineRule="exact"/>
        <w:jc w:val="left"/>
      </w:pPr>
      <w:r>
        <w:t>Орфоэпия</w:t>
      </w:r>
    </w:p>
    <w:p w14:paraId="6C5BF116" w14:textId="77777777" w:rsidR="009023BF" w:rsidRDefault="002E0B1B">
      <w:pPr>
        <w:pStyle w:val="a3"/>
        <w:spacing w:line="242" w:lineRule="auto"/>
        <w:jc w:val="left"/>
      </w:pPr>
      <w:r>
        <w:t>Нормы</w:t>
      </w:r>
      <w:r>
        <w:rPr>
          <w:spacing w:val="46"/>
        </w:rPr>
        <w:t xml:space="preserve"> </w:t>
      </w:r>
      <w:r>
        <w:t>произношения</w:t>
      </w:r>
      <w:r>
        <w:rPr>
          <w:spacing w:val="46"/>
        </w:rPr>
        <w:t xml:space="preserve"> </w:t>
      </w:r>
      <w:r>
        <w:t>звуков</w:t>
      </w:r>
      <w:r>
        <w:rPr>
          <w:spacing w:val="45"/>
        </w:rPr>
        <w:t xml:space="preserve"> </w:t>
      </w:r>
      <w:r>
        <w:t>и</w:t>
      </w:r>
      <w:r>
        <w:rPr>
          <w:spacing w:val="44"/>
        </w:rPr>
        <w:t xml:space="preserve"> </w:t>
      </w:r>
      <w:r>
        <w:t>сочетаний</w:t>
      </w:r>
      <w:r>
        <w:rPr>
          <w:spacing w:val="45"/>
        </w:rPr>
        <w:t xml:space="preserve"> </w:t>
      </w:r>
      <w:r>
        <w:t>звуков;</w:t>
      </w:r>
      <w:r>
        <w:rPr>
          <w:spacing w:val="47"/>
        </w:rPr>
        <w:t xml:space="preserve"> </w:t>
      </w:r>
      <w:r>
        <w:t>ударение</w:t>
      </w:r>
      <w:r>
        <w:rPr>
          <w:spacing w:val="47"/>
        </w:rPr>
        <w:t xml:space="preserve"> </w:t>
      </w:r>
      <w:r>
        <w:t>в</w:t>
      </w:r>
      <w:r>
        <w:rPr>
          <w:spacing w:val="-2"/>
        </w:rPr>
        <w:t xml:space="preserve"> </w:t>
      </w:r>
      <w:r>
        <w:t>словах</w:t>
      </w:r>
      <w:r>
        <w:rPr>
          <w:spacing w:val="46"/>
        </w:rPr>
        <w:t xml:space="preserve"> </w:t>
      </w:r>
      <w:r>
        <w:t>в</w:t>
      </w:r>
      <w:r>
        <w:rPr>
          <w:spacing w:val="40"/>
        </w:rPr>
        <w:t xml:space="preserve"> </w:t>
      </w:r>
      <w:r>
        <w:t>соответствии</w:t>
      </w:r>
      <w:r>
        <w:rPr>
          <w:spacing w:val="45"/>
        </w:rPr>
        <w:t xml:space="preserve"> </w:t>
      </w:r>
      <w:r>
        <w:t>с</w:t>
      </w:r>
      <w:r>
        <w:rPr>
          <w:spacing w:val="46"/>
        </w:rPr>
        <w:t xml:space="preserve"> </w:t>
      </w:r>
      <w:r>
        <w:t>нормами</w:t>
      </w:r>
      <w:r>
        <w:rPr>
          <w:spacing w:val="-52"/>
        </w:rPr>
        <w:t xml:space="preserve"> </w:t>
      </w:r>
      <w:r>
        <w:t>современного</w:t>
      </w:r>
      <w:r>
        <w:rPr>
          <w:spacing w:val="-5"/>
        </w:rPr>
        <w:t xml:space="preserve"> </w:t>
      </w:r>
      <w:r>
        <w:t>русского литературного</w:t>
      </w:r>
      <w:r>
        <w:rPr>
          <w:spacing w:val="-1"/>
        </w:rPr>
        <w:t xml:space="preserve"> </w:t>
      </w:r>
      <w:r>
        <w:t>языка</w:t>
      </w:r>
      <w:r>
        <w:rPr>
          <w:spacing w:val="-5"/>
        </w:rPr>
        <w:t xml:space="preserve"> </w:t>
      </w:r>
      <w:r>
        <w:t>(на</w:t>
      </w:r>
      <w:r>
        <w:rPr>
          <w:spacing w:val="-7"/>
        </w:rPr>
        <w:t xml:space="preserve"> </w:t>
      </w:r>
      <w:r>
        <w:t>ограниченном</w:t>
      </w:r>
      <w:r>
        <w:rPr>
          <w:spacing w:val="-2"/>
        </w:rPr>
        <w:t xml:space="preserve"> </w:t>
      </w:r>
      <w:r>
        <w:t>перечне</w:t>
      </w:r>
      <w:r>
        <w:rPr>
          <w:spacing w:val="-2"/>
        </w:rPr>
        <w:t xml:space="preserve"> </w:t>
      </w:r>
      <w:r>
        <w:t>слов,</w:t>
      </w:r>
      <w:r>
        <w:rPr>
          <w:spacing w:val="-1"/>
        </w:rPr>
        <w:t xml:space="preserve"> </w:t>
      </w:r>
      <w:r>
        <w:t>отрабатываемом</w:t>
      </w:r>
      <w:r>
        <w:rPr>
          <w:spacing w:val="-5"/>
        </w:rPr>
        <w:t xml:space="preserve"> </w:t>
      </w:r>
      <w:r>
        <w:t>в</w:t>
      </w:r>
      <w:r>
        <w:rPr>
          <w:spacing w:val="-5"/>
        </w:rPr>
        <w:t xml:space="preserve"> </w:t>
      </w:r>
      <w:r>
        <w:t>учебнике).</w:t>
      </w:r>
    </w:p>
    <w:p w14:paraId="1E3CC45E" w14:textId="77777777" w:rsidR="009023BF" w:rsidRDefault="002E0B1B">
      <w:pPr>
        <w:pStyle w:val="a3"/>
        <w:spacing w:line="248" w:lineRule="exact"/>
        <w:ind w:left="1221" w:firstLine="0"/>
        <w:jc w:val="left"/>
      </w:pPr>
      <w:r>
        <w:t>Использование</w:t>
      </w:r>
      <w:r>
        <w:rPr>
          <w:spacing w:val="-5"/>
        </w:rPr>
        <w:t xml:space="preserve"> </w:t>
      </w:r>
      <w:r>
        <w:t>орфоэпического</w:t>
      </w:r>
      <w:r>
        <w:rPr>
          <w:spacing w:val="-4"/>
        </w:rPr>
        <w:t xml:space="preserve"> </w:t>
      </w:r>
      <w:r>
        <w:t>словаря</w:t>
      </w:r>
      <w:r>
        <w:rPr>
          <w:spacing w:val="-6"/>
        </w:rPr>
        <w:t xml:space="preserve"> </w:t>
      </w:r>
      <w:r>
        <w:t>для</w:t>
      </w:r>
      <w:r>
        <w:rPr>
          <w:spacing w:val="-6"/>
        </w:rPr>
        <w:t xml:space="preserve"> </w:t>
      </w:r>
      <w:r>
        <w:t>решения</w:t>
      </w:r>
      <w:r>
        <w:rPr>
          <w:spacing w:val="-8"/>
        </w:rPr>
        <w:t xml:space="preserve"> </w:t>
      </w:r>
      <w:r>
        <w:t>практических</w:t>
      </w:r>
      <w:r>
        <w:rPr>
          <w:spacing w:val="-5"/>
        </w:rPr>
        <w:t xml:space="preserve"> </w:t>
      </w:r>
      <w:r>
        <w:t>задач.</w:t>
      </w:r>
    </w:p>
    <w:p w14:paraId="1C4608DE" w14:textId="77777777" w:rsidR="009023BF" w:rsidRDefault="009023BF">
      <w:pPr>
        <w:pStyle w:val="a3"/>
        <w:ind w:left="0" w:firstLine="0"/>
        <w:jc w:val="left"/>
        <w:rPr>
          <w:sz w:val="21"/>
        </w:rPr>
      </w:pPr>
    </w:p>
    <w:p w14:paraId="45CEE166" w14:textId="77777777" w:rsidR="009023BF" w:rsidRDefault="002E0B1B">
      <w:pPr>
        <w:pStyle w:val="1"/>
        <w:jc w:val="left"/>
      </w:pPr>
      <w:r>
        <w:t>Лексика</w:t>
      </w:r>
    </w:p>
    <w:p w14:paraId="2CA9DB1A" w14:textId="77777777" w:rsidR="009023BF" w:rsidRDefault="002E0B1B">
      <w:pPr>
        <w:pStyle w:val="a3"/>
        <w:spacing w:line="251" w:lineRule="exact"/>
        <w:ind w:left="1221" w:firstLine="0"/>
        <w:jc w:val="left"/>
      </w:pPr>
      <w:r>
        <w:t>Повторение:</w:t>
      </w:r>
      <w:r>
        <w:rPr>
          <w:spacing w:val="-2"/>
        </w:rPr>
        <w:t xml:space="preserve"> </w:t>
      </w:r>
      <w:r>
        <w:t>лексическое</w:t>
      </w:r>
      <w:r>
        <w:rPr>
          <w:spacing w:val="-7"/>
        </w:rPr>
        <w:t xml:space="preserve"> </w:t>
      </w:r>
      <w:r>
        <w:t>значение</w:t>
      </w:r>
      <w:r>
        <w:rPr>
          <w:spacing w:val="-2"/>
        </w:rPr>
        <w:t xml:space="preserve"> </w:t>
      </w:r>
      <w:r>
        <w:t>слова.</w:t>
      </w:r>
    </w:p>
    <w:p w14:paraId="0B472E25" w14:textId="77777777" w:rsidR="009023BF" w:rsidRDefault="009023BF">
      <w:pPr>
        <w:spacing w:line="251" w:lineRule="exact"/>
        <w:sectPr w:rsidR="009023BF">
          <w:pgSz w:w="11920" w:h="16850"/>
          <w:pgMar w:top="1020" w:right="320" w:bottom="960" w:left="620" w:header="0" w:footer="620" w:gutter="0"/>
          <w:cols w:space="720"/>
        </w:sectPr>
      </w:pPr>
    </w:p>
    <w:p w14:paraId="44C1EFAC" w14:textId="77777777" w:rsidR="009023BF" w:rsidRDefault="002E0B1B">
      <w:pPr>
        <w:pStyle w:val="a3"/>
        <w:spacing w:before="79"/>
        <w:ind w:left="1221" w:firstLine="0"/>
      </w:pPr>
      <w:r>
        <w:lastRenderedPageBreak/>
        <w:t>Прямое</w:t>
      </w:r>
      <w:r>
        <w:rPr>
          <w:spacing w:val="-3"/>
        </w:rPr>
        <w:t xml:space="preserve"> </w:t>
      </w:r>
      <w:r>
        <w:t>и</w:t>
      </w:r>
      <w:r>
        <w:rPr>
          <w:spacing w:val="-5"/>
        </w:rPr>
        <w:t xml:space="preserve"> </w:t>
      </w:r>
      <w:r>
        <w:t>переносное</w:t>
      </w:r>
      <w:r>
        <w:rPr>
          <w:spacing w:val="-4"/>
        </w:rPr>
        <w:t xml:space="preserve"> </w:t>
      </w:r>
      <w:r>
        <w:t>значение</w:t>
      </w:r>
      <w:r>
        <w:rPr>
          <w:spacing w:val="-2"/>
        </w:rPr>
        <w:t xml:space="preserve"> </w:t>
      </w:r>
      <w:r>
        <w:t>слова</w:t>
      </w:r>
      <w:r>
        <w:rPr>
          <w:spacing w:val="-4"/>
        </w:rPr>
        <w:t xml:space="preserve"> </w:t>
      </w:r>
      <w:r>
        <w:t>(ознакомление).</w:t>
      </w:r>
      <w:r>
        <w:rPr>
          <w:spacing w:val="-1"/>
        </w:rPr>
        <w:t xml:space="preserve"> </w:t>
      </w:r>
      <w:r>
        <w:t>Устаревшие</w:t>
      </w:r>
      <w:r>
        <w:rPr>
          <w:spacing w:val="-6"/>
        </w:rPr>
        <w:t xml:space="preserve"> </w:t>
      </w:r>
      <w:r>
        <w:t>слова</w:t>
      </w:r>
      <w:r>
        <w:rPr>
          <w:spacing w:val="-7"/>
        </w:rPr>
        <w:t xml:space="preserve"> </w:t>
      </w:r>
      <w:r>
        <w:t>(ознакомление).</w:t>
      </w:r>
    </w:p>
    <w:p w14:paraId="5F147618" w14:textId="77777777" w:rsidR="009023BF" w:rsidRDefault="009023BF">
      <w:pPr>
        <w:pStyle w:val="a3"/>
        <w:spacing w:before="10"/>
        <w:ind w:left="0" w:firstLine="0"/>
        <w:jc w:val="left"/>
        <w:rPr>
          <w:sz w:val="21"/>
        </w:rPr>
      </w:pPr>
    </w:p>
    <w:p w14:paraId="2F03640A" w14:textId="77777777" w:rsidR="009023BF" w:rsidRDefault="002E0B1B">
      <w:pPr>
        <w:pStyle w:val="1"/>
        <w:spacing w:line="250" w:lineRule="exact"/>
      </w:pPr>
      <w:r>
        <w:t>Состав</w:t>
      </w:r>
      <w:r>
        <w:rPr>
          <w:spacing w:val="-6"/>
        </w:rPr>
        <w:t xml:space="preserve"> </w:t>
      </w:r>
      <w:r>
        <w:t>слова</w:t>
      </w:r>
      <w:r>
        <w:rPr>
          <w:spacing w:val="-7"/>
        </w:rPr>
        <w:t xml:space="preserve"> </w:t>
      </w:r>
      <w:r>
        <w:t>(</w:t>
      </w:r>
      <w:proofErr w:type="spellStart"/>
      <w:r>
        <w:t>морфемика</w:t>
      </w:r>
      <w:proofErr w:type="spellEnd"/>
      <w:r>
        <w:t>)</w:t>
      </w:r>
    </w:p>
    <w:p w14:paraId="3021ADFF" w14:textId="77777777" w:rsidR="009023BF" w:rsidRDefault="002E0B1B">
      <w:pPr>
        <w:pStyle w:val="a3"/>
        <w:ind w:right="241"/>
      </w:pPr>
      <w:r>
        <w:t>Корень как обязательная часть слова; однокоренные (родственные) слова; признаки 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слов</w:t>
      </w:r>
      <w:r>
        <w:rPr>
          <w:spacing w:val="1"/>
        </w:rPr>
        <w:t xml:space="preserve"> </w:t>
      </w:r>
      <w:r>
        <w:t>с</w:t>
      </w:r>
      <w:r>
        <w:rPr>
          <w:spacing w:val="1"/>
        </w:rPr>
        <w:t xml:space="preserve"> </w:t>
      </w:r>
      <w:r>
        <w:t>омонимичными корнями; выделение в словах корня (простые случаи); окончание как изменяемая часть</w:t>
      </w:r>
      <w:r>
        <w:rPr>
          <w:spacing w:val="1"/>
        </w:rPr>
        <w:t xml:space="preserve"> </w:t>
      </w:r>
      <w:r>
        <w:t>слова</w:t>
      </w:r>
      <w:r>
        <w:rPr>
          <w:spacing w:val="-4"/>
        </w:rPr>
        <w:t xml:space="preserve"> </w:t>
      </w:r>
      <w:r>
        <w:t>(повторение изученного).</w:t>
      </w:r>
    </w:p>
    <w:p w14:paraId="171CEBBA" w14:textId="77777777" w:rsidR="009023BF" w:rsidRDefault="002E0B1B">
      <w:pPr>
        <w:pStyle w:val="a3"/>
        <w:ind w:right="237"/>
      </w:pPr>
      <w:r>
        <w:t>Однокоренные слова и формы одного и того же слова. Корень, приставка, суффикс — значимые</w:t>
      </w:r>
      <w:r>
        <w:rPr>
          <w:spacing w:val="1"/>
        </w:rPr>
        <w:t xml:space="preserve"> </w:t>
      </w:r>
      <w:r>
        <w:t>части</w:t>
      </w:r>
      <w:r>
        <w:rPr>
          <w:spacing w:val="-4"/>
        </w:rPr>
        <w:t xml:space="preserve"> </w:t>
      </w:r>
      <w:r>
        <w:t>слова. Нулевое окончание (ознакомление).</w:t>
      </w:r>
    </w:p>
    <w:p w14:paraId="4B8BFB1D" w14:textId="77777777" w:rsidR="009023BF" w:rsidRDefault="009023BF">
      <w:pPr>
        <w:pStyle w:val="a3"/>
        <w:spacing w:before="2"/>
        <w:ind w:left="0" w:firstLine="0"/>
        <w:jc w:val="left"/>
        <w:rPr>
          <w:sz w:val="21"/>
        </w:rPr>
      </w:pPr>
    </w:p>
    <w:p w14:paraId="542D5862" w14:textId="77777777" w:rsidR="009023BF" w:rsidRDefault="002E0B1B">
      <w:pPr>
        <w:pStyle w:val="1"/>
        <w:jc w:val="left"/>
      </w:pPr>
      <w:r>
        <w:t>Морфология</w:t>
      </w:r>
    </w:p>
    <w:p w14:paraId="6AA48110" w14:textId="77777777" w:rsidR="009023BF" w:rsidRDefault="002E0B1B">
      <w:pPr>
        <w:pStyle w:val="a3"/>
        <w:spacing w:line="248" w:lineRule="exact"/>
        <w:ind w:left="1221" w:firstLine="0"/>
        <w:jc w:val="left"/>
      </w:pPr>
      <w:r>
        <w:t>Части речи.</w:t>
      </w:r>
    </w:p>
    <w:p w14:paraId="43F83E5F" w14:textId="77777777" w:rsidR="009023BF" w:rsidRDefault="002E0B1B">
      <w:pPr>
        <w:pStyle w:val="a3"/>
        <w:ind w:right="235"/>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 рода.</w:t>
      </w:r>
      <w:r>
        <w:rPr>
          <w:spacing w:val="1"/>
        </w:rPr>
        <w:t xml:space="preserve"> </w:t>
      </w:r>
      <w:r>
        <w:t>Падеж</w:t>
      </w:r>
      <w:r>
        <w:rPr>
          <w:spacing w:val="1"/>
        </w:rPr>
        <w:t xml:space="preserve"> </w:t>
      </w:r>
      <w:r>
        <w:t>имён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t>существительное.</w:t>
      </w:r>
      <w:r>
        <w:rPr>
          <w:spacing w:val="1"/>
        </w:rPr>
        <w:t xml:space="preserve"> </w:t>
      </w:r>
      <w:r>
        <w:t>Изменение имён существительных по падежам и числам (склонение). Имена существительные 1, 2, 3-го</w:t>
      </w:r>
      <w:r>
        <w:rPr>
          <w:spacing w:val="1"/>
        </w:rPr>
        <w:t xml:space="preserve"> </w:t>
      </w:r>
      <w:r>
        <w:t>склонения.</w:t>
      </w:r>
      <w:r>
        <w:rPr>
          <w:spacing w:val="-4"/>
        </w:rPr>
        <w:t xml:space="preserve"> </w:t>
      </w:r>
      <w:r>
        <w:t>Имена существительные одушевлённые</w:t>
      </w:r>
      <w:r>
        <w:rPr>
          <w:spacing w:val="-3"/>
        </w:rPr>
        <w:t xml:space="preserve"> </w:t>
      </w:r>
      <w:r>
        <w:t>и</w:t>
      </w:r>
      <w:r>
        <w:rPr>
          <w:spacing w:val="-2"/>
        </w:rPr>
        <w:t xml:space="preserve"> </w:t>
      </w:r>
      <w:r>
        <w:t>неодушевлённые.</w:t>
      </w:r>
    </w:p>
    <w:p w14:paraId="257D8A25" w14:textId="77777777" w:rsidR="009023BF" w:rsidRDefault="002E0B1B">
      <w:pPr>
        <w:pStyle w:val="a3"/>
        <w:spacing w:line="242" w:lineRule="auto"/>
        <w:ind w:right="240"/>
      </w:pPr>
      <w:r>
        <w:t>Имя прилагательное: общее значение, вопросы, употребление в речи. Зависимость формы имени</w:t>
      </w:r>
      <w:r>
        <w:rPr>
          <w:spacing w:val="1"/>
        </w:rPr>
        <w:t xml:space="preserve"> </w:t>
      </w:r>
      <w:r>
        <w:t>прилагательного от формы имени существительного. Изменение имён прилагательных по родам, числам и</w:t>
      </w:r>
      <w:r>
        <w:rPr>
          <w:spacing w:val="1"/>
        </w:rPr>
        <w:t xml:space="preserve"> </w:t>
      </w:r>
      <w:r>
        <w:t>падежам</w:t>
      </w:r>
      <w:r>
        <w:rPr>
          <w:spacing w:val="-4"/>
        </w:rPr>
        <w:t xml:space="preserve"> </w:t>
      </w:r>
      <w:r>
        <w:t>(кроме имён</w:t>
      </w:r>
      <w:r>
        <w:rPr>
          <w:spacing w:val="-4"/>
        </w:rPr>
        <w:t xml:space="preserve"> </w:t>
      </w:r>
      <w:r>
        <w:t>прилагательных</w:t>
      </w:r>
      <w:r>
        <w:rPr>
          <w:spacing w:val="-5"/>
        </w:rPr>
        <w:t xml:space="preserve"> </w:t>
      </w:r>
      <w:r>
        <w:t>на</w:t>
      </w:r>
      <w:r>
        <w:rPr>
          <w:spacing w:val="-3"/>
        </w:rPr>
        <w:t xml:space="preserve"> </w:t>
      </w:r>
      <w:r>
        <w:rPr>
          <w:b/>
          <w:i/>
        </w:rPr>
        <w:t>-</w:t>
      </w:r>
      <w:proofErr w:type="spellStart"/>
      <w:r>
        <w:rPr>
          <w:b/>
          <w:i/>
        </w:rPr>
        <w:t>ий</w:t>
      </w:r>
      <w:proofErr w:type="spellEnd"/>
      <w:r>
        <w:t>,</w:t>
      </w:r>
      <w:r>
        <w:rPr>
          <w:spacing w:val="-6"/>
        </w:rPr>
        <w:t xml:space="preserve"> </w:t>
      </w:r>
      <w:r>
        <w:rPr>
          <w:b/>
          <w:i/>
        </w:rPr>
        <w:t>-</w:t>
      </w:r>
      <w:proofErr w:type="spellStart"/>
      <w:r>
        <w:rPr>
          <w:b/>
          <w:i/>
        </w:rPr>
        <w:t>ов</w:t>
      </w:r>
      <w:proofErr w:type="spellEnd"/>
      <w:r>
        <w:t>,</w:t>
      </w:r>
      <w:r>
        <w:rPr>
          <w:spacing w:val="-5"/>
        </w:rPr>
        <w:t xml:space="preserve"> </w:t>
      </w:r>
      <w:r>
        <w:rPr>
          <w:b/>
          <w:i/>
        </w:rPr>
        <w:t>-ин</w:t>
      </w:r>
      <w:r>
        <w:t>). Склонение</w:t>
      </w:r>
      <w:r>
        <w:rPr>
          <w:spacing w:val="-1"/>
        </w:rPr>
        <w:t xml:space="preserve"> </w:t>
      </w:r>
      <w:r>
        <w:t>имён прилагательных.</w:t>
      </w:r>
    </w:p>
    <w:p w14:paraId="5C2979CB" w14:textId="77777777" w:rsidR="009023BF" w:rsidRDefault="002E0B1B">
      <w:pPr>
        <w:pStyle w:val="a3"/>
        <w:spacing w:line="247" w:lineRule="exact"/>
        <w:ind w:left="1221" w:firstLine="0"/>
      </w:pPr>
      <w:r>
        <w:t xml:space="preserve">Местоимение  </w:t>
      </w:r>
      <w:r>
        <w:rPr>
          <w:spacing w:val="13"/>
        </w:rPr>
        <w:t xml:space="preserve"> </w:t>
      </w:r>
      <w:r>
        <w:t xml:space="preserve">(общее  </w:t>
      </w:r>
      <w:r>
        <w:rPr>
          <w:spacing w:val="9"/>
        </w:rPr>
        <w:t xml:space="preserve"> </w:t>
      </w:r>
      <w:r>
        <w:t xml:space="preserve">представление).   </w:t>
      </w:r>
      <w:r>
        <w:rPr>
          <w:spacing w:val="13"/>
        </w:rPr>
        <w:t xml:space="preserve"> </w:t>
      </w:r>
      <w:r>
        <w:t xml:space="preserve">Личные   </w:t>
      </w:r>
      <w:r>
        <w:rPr>
          <w:spacing w:val="14"/>
        </w:rPr>
        <w:t xml:space="preserve"> </w:t>
      </w:r>
      <w:r>
        <w:t xml:space="preserve">местоимения,   </w:t>
      </w:r>
      <w:r>
        <w:rPr>
          <w:spacing w:val="14"/>
        </w:rPr>
        <w:t xml:space="preserve"> </w:t>
      </w:r>
      <w:r>
        <w:t xml:space="preserve">их   </w:t>
      </w:r>
      <w:r>
        <w:rPr>
          <w:spacing w:val="9"/>
        </w:rPr>
        <w:t xml:space="preserve"> </w:t>
      </w:r>
      <w:r>
        <w:t xml:space="preserve">употребление   </w:t>
      </w:r>
      <w:r>
        <w:rPr>
          <w:spacing w:val="15"/>
        </w:rPr>
        <w:t xml:space="preserve"> </w:t>
      </w:r>
      <w:r>
        <w:t xml:space="preserve">в   </w:t>
      </w:r>
      <w:r>
        <w:rPr>
          <w:spacing w:val="12"/>
        </w:rPr>
        <w:t xml:space="preserve"> </w:t>
      </w:r>
      <w:r>
        <w:t>речи.</w:t>
      </w:r>
    </w:p>
    <w:p w14:paraId="3E323E1B" w14:textId="77777777" w:rsidR="009023BF" w:rsidRDefault="002E0B1B">
      <w:pPr>
        <w:pStyle w:val="a3"/>
        <w:spacing w:line="251" w:lineRule="exact"/>
        <w:ind w:firstLine="0"/>
      </w:pPr>
      <w:r>
        <w:t>Использование</w:t>
      </w:r>
      <w:r>
        <w:rPr>
          <w:spacing w:val="-4"/>
        </w:rPr>
        <w:t xml:space="preserve"> </w:t>
      </w:r>
      <w:r>
        <w:t>личных</w:t>
      </w:r>
      <w:r>
        <w:rPr>
          <w:spacing w:val="-3"/>
        </w:rPr>
        <w:t xml:space="preserve"> </w:t>
      </w:r>
      <w:r>
        <w:t>местоимений</w:t>
      </w:r>
      <w:r>
        <w:rPr>
          <w:spacing w:val="-4"/>
        </w:rPr>
        <w:t xml:space="preserve"> </w:t>
      </w:r>
      <w:r>
        <w:t>для</w:t>
      </w:r>
      <w:r>
        <w:rPr>
          <w:spacing w:val="-1"/>
        </w:rPr>
        <w:t xml:space="preserve"> </w:t>
      </w:r>
      <w:r>
        <w:t>устранения</w:t>
      </w:r>
      <w:r>
        <w:rPr>
          <w:spacing w:val="-4"/>
        </w:rPr>
        <w:t xml:space="preserve"> </w:t>
      </w:r>
      <w:r>
        <w:t>неоправданных</w:t>
      </w:r>
      <w:r>
        <w:rPr>
          <w:spacing w:val="-3"/>
        </w:rPr>
        <w:t xml:space="preserve"> </w:t>
      </w:r>
      <w:r>
        <w:t>повторов</w:t>
      </w:r>
      <w:r>
        <w:rPr>
          <w:spacing w:val="-2"/>
        </w:rPr>
        <w:t xml:space="preserve"> </w:t>
      </w:r>
      <w:r>
        <w:t>в</w:t>
      </w:r>
      <w:r>
        <w:rPr>
          <w:spacing w:val="-4"/>
        </w:rPr>
        <w:t xml:space="preserve"> </w:t>
      </w:r>
      <w:r>
        <w:t>тексте.</w:t>
      </w:r>
    </w:p>
    <w:p w14:paraId="28857816" w14:textId="77777777" w:rsidR="009023BF" w:rsidRDefault="002E0B1B">
      <w:pPr>
        <w:pStyle w:val="a3"/>
        <w:ind w:right="243"/>
      </w:pPr>
      <w:r>
        <w:t>Глагол: общее значение, вопросы, употребление в речи. Неопределённая форма глагола Настоящее,</w:t>
      </w:r>
      <w:r>
        <w:rPr>
          <w:spacing w:val="1"/>
        </w:rPr>
        <w:t xml:space="preserve"> </w:t>
      </w:r>
      <w:r>
        <w:t>будущее, прошедшее время глаголов. Изменение глаголов по временам, числам. Род глаголов в прошедшем</w:t>
      </w:r>
      <w:r>
        <w:rPr>
          <w:spacing w:val="-52"/>
        </w:rPr>
        <w:t xml:space="preserve"> </w:t>
      </w:r>
      <w:r>
        <w:t>времени.</w:t>
      </w:r>
    </w:p>
    <w:p w14:paraId="235CBB83" w14:textId="77777777" w:rsidR="009023BF" w:rsidRDefault="002E0B1B">
      <w:pPr>
        <w:pStyle w:val="a3"/>
        <w:ind w:left="1221" w:firstLine="0"/>
      </w:pPr>
      <w:r>
        <w:t>Частица</w:t>
      </w:r>
      <w:r>
        <w:rPr>
          <w:spacing w:val="-6"/>
        </w:rPr>
        <w:t xml:space="preserve"> </w:t>
      </w:r>
      <w:r>
        <w:rPr>
          <w:i/>
        </w:rPr>
        <w:t>не</w:t>
      </w:r>
      <w:r>
        <w:t>,</w:t>
      </w:r>
      <w:r>
        <w:rPr>
          <w:spacing w:val="-5"/>
        </w:rPr>
        <w:t xml:space="preserve"> </w:t>
      </w:r>
      <w:r>
        <w:t>её значение.</w:t>
      </w:r>
    </w:p>
    <w:p w14:paraId="37924A10" w14:textId="77777777" w:rsidR="009023BF" w:rsidRDefault="009023BF">
      <w:pPr>
        <w:pStyle w:val="a3"/>
        <w:spacing w:before="9"/>
        <w:ind w:left="0" w:firstLine="0"/>
        <w:jc w:val="left"/>
        <w:rPr>
          <w:sz w:val="24"/>
        </w:rPr>
      </w:pPr>
    </w:p>
    <w:p w14:paraId="02300781" w14:textId="77777777" w:rsidR="009023BF" w:rsidRDefault="002E0B1B">
      <w:pPr>
        <w:pStyle w:val="1"/>
        <w:spacing w:line="252" w:lineRule="exact"/>
        <w:jc w:val="left"/>
      </w:pPr>
      <w:r>
        <w:t>Синтаксис</w:t>
      </w:r>
    </w:p>
    <w:p w14:paraId="079CA27A" w14:textId="77777777" w:rsidR="009023BF" w:rsidRDefault="002E0B1B">
      <w:pPr>
        <w:pStyle w:val="a3"/>
        <w:ind w:right="237"/>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(синтаксических)</w:t>
      </w:r>
      <w:r>
        <w:rPr>
          <w:spacing w:val="1"/>
        </w:rPr>
        <w:t xml:space="preserve"> </w:t>
      </w:r>
      <w:r>
        <w:t>вопросов</w:t>
      </w:r>
      <w:r>
        <w:rPr>
          <w:spacing w:val="1"/>
        </w:rPr>
        <w:t xml:space="preserve"> </w:t>
      </w:r>
      <w:r>
        <w:t>связи</w:t>
      </w:r>
      <w:r>
        <w:rPr>
          <w:spacing w:val="1"/>
        </w:rPr>
        <w:t xml:space="preserve"> </w:t>
      </w:r>
      <w:r>
        <w:t>между</w:t>
      </w:r>
      <w:r>
        <w:rPr>
          <w:spacing w:val="1"/>
        </w:rPr>
        <w:t xml:space="preserve"> </w:t>
      </w:r>
      <w:r>
        <w:t>словами в предложении. Главные члены предложения — подлежащее и сказуемое. Второстепенные члены</w:t>
      </w:r>
      <w:r>
        <w:rPr>
          <w:spacing w:val="1"/>
        </w:rPr>
        <w:t xml:space="preserve"> </w:t>
      </w:r>
      <w:r>
        <w:t>предложения</w:t>
      </w:r>
      <w:r>
        <w:rPr>
          <w:spacing w:val="-4"/>
        </w:rPr>
        <w:t xml:space="preserve"> </w:t>
      </w:r>
      <w:r>
        <w:t>(без</w:t>
      </w:r>
      <w:r>
        <w:rPr>
          <w:spacing w:val="-4"/>
        </w:rPr>
        <w:t xml:space="preserve"> </w:t>
      </w:r>
      <w:r>
        <w:t>деления</w:t>
      </w:r>
      <w:r>
        <w:rPr>
          <w:spacing w:val="-3"/>
        </w:rPr>
        <w:t xml:space="preserve"> </w:t>
      </w:r>
      <w:r>
        <w:t>на</w:t>
      </w:r>
      <w:r>
        <w:rPr>
          <w:spacing w:val="-1"/>
        </w:rPr>
        <w:t xml:space="preserve"> </w:t>
      </w:r>
      <w:r>
        <w:t>виды).</w:t>
      </w:r>
      <w:r>
        <w:rPr>
          <w:spacing w:val="-3"/>
        </w:rPr>
        <w:t xml:space="preserve"> </w:t>
      </w:r>
      <w:r>
        <w:t>Предложения</w:t>
      </w:r>
      <w:r>
        <w:rPr>
          <w:spacing w:val="-6"/>
        </w:rPr>
        <w:t xml:space="preserve"> </w:t>
      </w:r>
      <w:r>
        <w:t>распространённые и нераспространённые.</w:t>
      </w:r>
    </w:p>
    <w:p w14:paraId="1F11E828" w14:textId="77777777" w:rsidR="009023BF" w:rsidRDefault="002E0B1B">
      <w:pPr>
        <w:pStyle w:val="a3"/>
        <w:spacing w:line="252" w:lineRule="exact"/>
        <w:ind w:left="1221" w:firstLine="0"/>
      </w:pPr>
      <w:r>
        <w:t>Наблюдение</w:t>
      </w:r>
      <w:r>
        <w:rPr>
          <w:spacing w:val="-3"/>
        </w:rPr>
        <w:t xml:space="preserve"> </w:t>
      </w:r>
      <w:r>
        <w:t>за</w:t>
      </w:r>
      <w:r>
        <w:rPr>
          <w:spacing w:val="-3"/>
        </w:rPr>
        <w:t xml:space="preserve"> </w:t>
      </w:r>
      <w:r>
        <w:t>однородными</w:t>
      </w:r>
      <w:r>
        <w:rPr>
          <w:spacing w:val="-2"/>
        </w:rPr>
        <w:t xml:space="preserve"> </w:t>
      </w:r>
      <w:r>
        <w:t>членами</w:t>
      </w:r>
      <w:r>
        <w:rPr>
          <w:spacing w:val="-4"/>
        </w:rPr>
        <w:t xml:space="preserve"> </w:t>
      </w:r>
      <w:r>
        <w:t>предложения</w:t>
      </w:r>
      <w:r>
        <w:rPr>
          <w:spacing w:val="-1"/>
        </w:rPr>
        <w:t xml:space="preserve"> </w:t>
      </w:r>
      <w:r>
        <w:t>с</w:t>
      </w:r>
      <w:r>
        <w:rPr>
          <w:spacing w:val="-1"/>
        </w:rPr>
        <w:t xml:space="preserve"> </w:t>
      </w:r>
      <w:r>
        <w:t>союзами</w:t>
      </w:r>
      <w:r>
        <w:rPr>
          <w:spacing w:val="-3"/>
        </w:rPr>
        <w:t xml:space="preserve"> </w:t>
      </w:r>
      <w:r>
        <w:rPr>
          <w:i/>
        </w:rPr>
        <w:t>и</w:t>
      </w:r>
      <w:r>
        <w:t>,</w:t>
      </w:r>
      <w:r>
        <w:rPr>
          <w:spacing w:val="-4"/>
        </w:rPr>
        <w:t xml:space="preserve"> </w:t>
      </w:r>
      <w:r>
        <w:rPr>
          <w:i/>
        </w:rPr>
        <w:t>а</w:t>
      </w:r>
      <w:r>
        <w:t>,</w:t>
      </w:r>
      <w:r>
        <w:rPr>
          <w:spacing w:val="-3"/>
        </w:rPr>
        <w:t xml:space="preserve"> </w:t>
      </w:r>
      <w:r>
        <w:rPr>
          <w:i/>
        </w:rPr>
        <w:t>но</w:t>
      </w:r>
      <w:r>
        <w:rPr>
          <w:i/>
          <w:spacing w:val="-1"/>
        </w:rPr>
        <w:t xml:space="preserve"> </w:t>
      </w:r>
      <w:r>
        <w:t>и</w:t>
      </w:r>
      <w:r>
        <w:rPr>
          <w:spacing w:val="-4"/>
        </w:rPr>
        <w:t xml:space="preserve"> </w:t>
      </w:r>
      <w:r>
        <w:t>без</w:t>
      </w:r>
      <w:r>
        <w:rPr>
          <w:spacing w:val="-5"/>
        </w:rPr>
        <w:t xml:space="preserve"> </w:t>
      </w:r>
      <w:r>
        <w:t>союзов.</w:t>
      </w:r>
    </w:p>
    <w:p w14:paraId="0D041C18" w14:textId="77777777" w:rsidR="009023BF" w:rsidRDefault="009023BF">
      <w:pPr>
        <w:pStyle w:val="a3"/>
        <w:spacing w:before="8"/>
        <w:ind w:left="0" w:firstLine="0"/>
        <w:jc w:val="left"/>
        <w:rPr>
          <w:sz w:val="24"/>
        </w:rPr>
      </w:pPr>
    </w:p>
    <w:p w14:paraId="71B67994" w14:textId="77777777" w:rsidR="009023BF" w:rsidRDefault="002E0B1B">
      <w:pPr>
        <w:pStyle w:val="1"/>
        <w:spacing w:line="252" w:lineRule="exact"/>
      </w:pPr>
      <w:r>
        <w:t>Орфография</w:t>
      </w:r>
      <w:r>
        <w:rPr>
          <w:spacing w:val="-8"/>
        </w:rPr>
        <w:t xml:space="preserve"> </w:t>
      </w:r>
      <w:r>
        <w:t>и</w:t>
      </w:r>
      <w:r>
        <w:rPr>
          <w:spacing w:val="-9"/>
        </w:rPr>
        <w:t xml:space="preserve"> </w:t>
      </w:r>
      <w:r>
        <w:t>пунктуация</w:t>
      </w:r>
    </w:p>
    <w:p w14:paraId="00631573"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5"/>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 новом орфографическом материале).</w:t>
      </w:r>
    </w:p>
    <w:p w14:paraId="743A7D38" w14:textId="77777777" w:rsidR="009023BF" w:rsidRDefault="002E0B1B">
      <w:pPr>
        <w:pStyle w:val="a3"/>
        <w:spacing w:line="242" w:lineRule="auto"/>
        <w:ind w:left="1221" w:right="1250" w:firstLine="0"/>
        <w:jc w:val="left"/>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1"/>
        </w:rPr>
        <w:t xml:space="preserve"> </w:t>
      </w:r>
      <w:r>
        <w:t>и</w:t>
      </w:r>
      <w:r>
        <w:rPr>
          <w:spacing w:val="-6"/>
        </w:rPr>
        <w:t xml:space="preserve"> </w:t>
      </w:r>
      <w:r>
        <w:t>их применение:</w:t>
      </w:r>
    </w:p>
    <w:p w14:paraId="02E2C024" w14:textId="77777777" w:rsidR="009023BF" w:rsidRDefault="002E0B1B">
      <w:pPr>
        <w:pStyle w:val="a3"/>
        <w:ind w:left="1221" w:right="5724" w:firstLine="0"/>
        <w:jc w:val="left"/>
      </w:pPr>
      <w:r>
        <w:t>разделительный твёрдый знак;</w:t>
      </w:r>
      <w:r>
        <w:rPr>
          <w:spacing w:val="1"/>
        </w:rPr>
        <w:t xml:space="preserve"> </w:t>
      </w:r>
      <w:r>
        <w:t>непроизносимые</w:t>
      </w:r>
      <w:r>
        <w:rPr>
          <w:spacing w:val="-6"/>
        </w:rPr>
        <w:t xml:space="preserve"> </w:t>
      </w:r>
      <w:r>
        <w:t>согласные в</w:t>
      </w:r>
      <w:r>
        <w:rPr>
          <w:spacing w:val="-8"/>
        </w:rPr>
        <w:t xml:space="preserve"> </w:t>
      </w:r>
      <w:r>
        <w:t>корне</w:t>
      </w:r>
      <w:r>
        <w:rPr>
          <w:spacing w:val="-4"/>
        </w:rPr>
        <w:t xml:space="preserve"> </w:t>
      </w:r>
      <w:r>
        <w:t>слова;</w:t>
      </w:r>
    </w:p>
    <w:p w14:paraId="4FF1CB11" w14:textId="77777777" w:rsidR="009023BF" w:rsidRDefault="002E0B1B">
      <w:pPr>
        <w:pStyle w:val="a3"/>
        <w:spacing w:line="251" w:lineRule="exact"/>
        <w:ind w:left="1221" w:firstLine="0"/>
        <w:jc w:val="left"/>
      </w:pPr>
      <w:r>
        <w:t>мягкий</w:t>
      </w:r>
      <w:r>
        <w:rPr>
          <w:spacing w:val="-9"/>
        </w:rPr>
        <w:t xml:space="preserve"> </w:t>
      </w:r>
      <w:r>
        <w:t>знак</w:t>
      </w:r>
      <w:r>
        <w:rPr>
          <w:spacing w:val="-4"/>
        </w:rPr>
        <w:t xml:space="preserve"> </w:t>
      </w:r>
      <w:r>
        <w:t>после</w:t>
      </w:r>
      <w:r>
        <w:rPr>
          <w:spacing w:val="-6"/>
        </w:rPr>
        <w:t xml:space="preserve"> </w:t>
      </w:r>
      <w:r>
        <w:t>шипящих</w:t>
      </w:r>
      <w:r>
        <w:rPr>
          <w:spacing w:val="-5"/>
        </w:rPr>
        <w:t xml:space="preserve"> </w:t>
      </w:r>
      <w:r>
        <w:t>на</w:t>
      </w:r>
      <w:r>
        <w:rPr>
          <w:spacing w:val="-5"/>
        </w:rPr>
        <w:t xml:space="preserve"> </w:t>
      </w:r>
      <w:r>
        <w:t>конце</w:t>
      </w:r>
      <w:r>
        <w:rPr>
          <w:spacing w:val="-4"/>
        </w:rPr>
        <w:t xml:space="preserve"> </w:t>
      </w:r>
      <w:r>
        <w:t>имён</w:t>
      </w:r>
      <w:r>
        <w:rPr>
          <w:spacing w:val="-5"/>
        </w:rPr>
        <w:t xml:space="preserve"> </w:t>
      </w:r>
      <w:r>
        <w:t>существительных;</w:t>
      </w:r>
    </w:p>
    <w:p w14:paraId="0A08288B" w14:textId="77777777" w:rsidR="009023BF" w:rsidRDefault="002E0B1B">
      <w:pPr>
        <w:pStyle w:val="a3"/>
        <w:ind w:left="1221" w:right="878" w:firstLine="0"/>
        <w:jc w:val="left"/>
      </w:pPr>
      <w:r>
        <w:t>безударные гласные в падежных окончаниях имён существительных (на уровне наблюдения);</w:t>
      </w:r>
      <w:r>
        <w:rPr>
          <w:spacing w:val="-52"/>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1"/>
        </w:rPr>
        <w:t xml:space="preserve"> </w:t>
      </w:r>
      <w:r>
        <w:t>написание предлогов</w:t>
      </w:r>
      <w:r>
        <w:rPr>
          <w:spacing w:val="-3"/>
        </w:rPr>
        <w:t xml:space="preserve"> </w:t>
      </w:r>
      <w:r>
        <w:t>с</w:t>
      </w:r>
      <w:r>
        <w:rPr>
          <w:spacing w:val="-2"/>
        </w:rPr>
        <w:t xml:space="preserve"> </w:t>
      </w:r>
      <w:r>
        <w:t>личными</w:t>
      </w:r>
      <w:r>
        <w:rPr>
          <w:spacing w:val="-1"/>
        </w:rPr>
        <w:t xml:space="preserve"> </w:t>
      </w:r>
      <w:r>
        <w:t>местоимениями;</w:t>
      </w:r>
    </w:p>
    <w:p w14:paraId="76080D0C" w14:textId="77777777" w:rsidR="009023BF" w:rsidRDefault="002E0B1B">
      <w:pPr>
        <w:pStyle w:val="a3"/>
        <w:ind w:left="1221" w:right="1081" w:firstLine="0"/>
        <w:jc w:val="left"/>
      </w:pPr>
      <w:r>
        <w:t>непроверяемые гласные и согласные (перечень слов в орфографическом словаре учебника);</w:t>
      </w:r>
      <w:r>
        <w:rPr>
          <w:spacing w:val="-52"/>
        </w:rPr>
        <w:t xml:space="preserve"> </w:t>
      </w:r>
      <w:r>
        <w:t>раздельное</w:t>
      </w:r>
      <w:r>
        <w:rPr>
          <w:spacing w:val="-1"/>
        </w:rPr>
        <w:t xml:space="preserve"> </w:t>
      </w:r>
      <w:r>
        <w:t xml:space="preserve">написание частицы </w:t>
      </w:r>
      <w:r>
        <w:rPr>
          <w:i/>
        </w:rPr>
        <w:t>не</w:t>
      </w:r>
      <w:r>
        <w:rPr>
          <w:i/>
          <w:spacing w:val="-2"/>
        </w:rPr>
        <w:t xml:space="preserve"> </w:t>
      </w:r>
      <w:r>
        <w:t>с</w:t>
      </w:r>
      <w:r>
        <w:rPr>
          <w:spacing w:val="-2"/>
        </w:rPr>
        <w:t xml:space="preserve"> </w:t>
      </w:r>
      <w:r>
        <w:t>глаголами.</w:t>
      </w:r>
    </w:p>
    <w:p w14:paraId="2DE97A2D" w14:textId="77777777" w:rsidR="009023BF" w:rsidRDefault="009023BF">
      <w:pPr>
        <w:pStyle w:val="a3"/>
        <w:spacing w:before="7"/>
        <w:ind w:left="0" w:firstLine="0"/>
        <w:jc w:val="left"/>
        <w:rPr>
          <w:sz w:val="20"/>
        </w:rPr>
      </w:pPr>
    </w:p>
    <w:p w14:paraId="7100CAB7" w14:textId="77777777" w:rsidR="009023BF" w:rsidRDefault="002E0B1B">
      <w:pPr>
        <w:pStyle w:val="1"/>
        <w:spacing w:before="1"/>
      </w:pPr>
      <w:r>
        <w:t>Развитие</w:t>
      </w:r>
      <w:r>
        <w:rPr>
          <w:spacing w:val="-9"/>
        </w:rPr>
        <w:t xml:space="preserve"> </w:t>
      </w:r>
      <w:r>
        <w:t>речи</w:t>
      </w:r>
    </w:p>
    <w:p w14:paraId="466DBB6D" w14:textId="77777777" w:rsidR="009023BF" w:rsidRDefault="002E0B1B">
      <w:pPr>
        <w:pStyle w:val="a3"/>
        <w:ind w:right="247"/>
      </w:pPr>
      <w:r>
        <w:t>Нормы речевого этикета: устное и письменное приглашение, просьба, извинение, благодарность,</w:t>
      </w:r>
      <w:r>
        <w:rPr>
          <w:spacing w:val="1"/>
        </w:rPr>
        <w:t xml:space="preserve"> </w:t>
      </w:r>
      <w:r>
        <w:t>отказ и др. Соблюдение норм речевого этикета и орфоэпических норм в ситуациях учебного и 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55"/>
        </w:rPr>
        <w:t xml:space="preserve"> </w:t>
      </w:r>
      <w:r>
        <w:t>мнение</w:t>
      </w:r>
      <w:r>
        <w:rPr>
          <w:spacing w:val="56"/>
        </w:rPr>
        <w:t xml:space="preserve"> </w:t>
      </w:r>
      <w:r>
        <w:t>в</w:t>
      </w:r>
      <w:r>
        <w:rPr>
          <w:spacing w:val="1"/>
        </w:rPr>
        <w:t xml:space="preserve"> </w:t>
      </w:r>
      <w:r>
        <w:t>диалоге</w:t>
      </w:r>
      <w:r>
        <w:rPr>
          <w:spacing w:val="1"/>
        </w:rPr>
        <w:t xml:space="preserve"> </w:t>
      </w:r>
      <w:r>
        <w:t>и</w:t>
      </w:r>
      <w:r>
        <w:rPr>
          <w:spacing w:val="1"/>
        </w:rPr>
        <w:t xml:space="preserve"> </w:t>
      </w:r>
      <w:r>
        <w:t>дискуссии;</w:t>
      </w:r>
      <w:r>
        <w:rPr>
          <w:spacing w:val="1"/>
        </w:rPr>
        <w:t xml:space="preserve"> </w:t>
      </w:r>
      <w:r>
        <w:t>договариваться</w:t>
      </w:r>
      <w:r>
        <w:rPr>
          <w:spacing w:val="1"/>
        </w:rPr>
        <w:t xml:space="preserve"> </w:t>
      </w:r>
      <w:r>
        <w:t>и</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2"/>
        </w:rPr>
        <w:t xml:space="preserve"> </w:t>
      </w:r>
      <w:r>
        <w:t>координировать) действия</w:t>
      </w:r>
      <w:r>
        <w:rPr>
          <w:spacing w:val="3"/>
        </w:rPr>
        <w:t xml:space="preserve"> </w:t>
      </w:r>
      <w:r>
        <w:t>при</w:t>
      </w:r>
      <w:r>
        <w:rPr>
          <w:spacing w:val="1"/>
        </w:rPr>
        <w:t xml:space="preserve"> </w:t>
      </w:r>
      <w:r>
        <w:t>проведении</w:t>
      </w:r>
      <w:r>
        <w:rPr>
          <w:spacing w:val="1"/>
        </w:rPr>
        <w:t xml:space="preserve"> </w:t>
      </w:r>
      <w:r>
        <w:t>парной</w:t>
      </w:r>
      <w:r>
        <w:rPr>
          <w:spacing w:val="2"/>
        </w:rPr>
        <w:t xml:space="preserve"> </w:t>
      </w:r>
      <w:r>
        <w:t>и</w:t>
      </w:r>
      <w:r>
        <w:rPr>
          <w:spacing w:val="1"/>
        </w:rPr>
        <w:t xml:space="preserve"> </w:t>
      </w:r>
      <w:r>
        <w:t>групповой</w:t>
      </w:r>
      <w:r>
        <w:rPr>
          <w:spacing w:val="-1"/>
        </w:rPr>
        <w:t xml:space="preserve"> </w:t>
      </w:r>
      <w:r>
        <w:t>работы.</w:t>
      </w:r>
    </w:p>
    <w:p w14:paraId="7ABC22A1" w14:textId="77777777" w:rsidR="009023BF" w:rsidRDefault="002E0B1B">
      <w:pPr>
        <w:pStyle w:val="a3"/>
        <w:ind w:left="1221" w:firstLine="0"/>
      </w:pPr>
      <w:r>
        <w:t>Особенности</w:t>
      </w:r>
      <w:r>
        <w:rPr>
          <w:spacing w:val="-5"/>
        </w:rPr>
        <w:t xml:space="preserve"> </w:t>
      </w:r>
      <w:r>
        <w:t>речевого</w:t>
      </w:r>
      <w:r>
        <w:rPr>
          <w:spacing w:val="-3"/>
        </w:rPr>
        <w:t xml:space="preserve"> </w:t>
      </w:r>
      <w:r>
        <w:t>этикета</w:t>
      </w:r>
      <w:r>
        <w:rPr>
          <w:spacing w:val="-3"/>
        </w:rPr>
        <w:t xml:space="preserve"> </w:t>
      </w:r>
      <w:r>
        <w:t>в</w:t>
      </w:r>
      <w:r>
        <w:rPr>
          <w:spacing w:val="-2"/>
        </w:rPr>
        <w:t xml:space="preserve"> </w:t>
      </w:r>
      <w:r>
        <w:t>условиях</w:t>
      </w:r>
      <w:r>
        <w:rPr>
          <w:spacing w:val="-5"/>
        </w:rPr>
        <w:t xml:space="preserve"> </w:t>
      </w:r>
      <w:r>
        <w:t>общения</w:t>
      </w:r>
      <w:r>
        <w:rPr>
          <w:spacing w:val="-5"/>
        </w:rPr>
        <w:t xml:space="preserve"> </w:t>
      </w:r>
      <w:r>
        <w:t>с</w:t>
      </w:r>
      <w:r>
        <w:rPr>
          <w:spacing w:val="-1"/>
        </w:rPr>
        <w:t xml:space="preserve"> </w:t>
      </w:r>
      <w:r>
        <w:t>людьми,</w:t>
      </w:r>
      <w:r>
        <w:rPr>
          <w:spacing w:val="-4"/>
        </w:rPr>
        <w:t xml:space="preserve"> </w:t>
      </w:r>
      <w:r>
        <w:t>плохо</w:t>
      </w:r>
      <w:r>
        <w:rPr>
          <w:spacing w:val="-4"/>
        </w:rPr>
        <w:t xml:space="preserve"> </w:t>
      </w:r>
      <w:r>
        <w:t>владеющими</w:t>
      </w:r>
      <w:r>
        <w:rPr>
          <w:spacing w:val="-5"/>
        </w:rPr>
        <w:t xml:space="preserve"> </w:t>
      </w:r>
      <w:r>
        <w:t>русским</w:t>
      </w:r>
      <w:r>
        <w:rPr>
          <w:spacing w:val="-4"/>
        </w:rPr>
        <w:t xml:space="preserve"> </w:t>
      </w:r>
      <w:r>
        <w:t>языком.</w:t>
      </w:r>
    </w:p>
    <w:p w14:paraId="1E89791F" w14:textId="77777777" w:rsidR="009023BF" w:rsidRDefault="009023BF">
      <w:pPr>
        <w:sectPr w:rsidR="009023BF">
          <w:pgSz w:w="11920" w:h="16850"/>
          <w:pgMar w:top="1020" w:right="320" w:bottom="960" w:left="620" w:header="0" w:footer="620" w:gutter="0"/>
          <w:cols w:space="720"/>
        </w:sectPr>
      </w:pPr>
    </w:p>
    <w:p w14:paraId="1AF84CD7" w14:textId="77777777" w:rsidR="009023BF" w:rsidRDefault="002E0B1B">
      <w:pPr>
        <w:pStyle w:val="a3"/>
        <w:tabs>
          <w:tab w:val="left" w:pos="2983"/>
          <w:tab w:val="left" w:pos="3736"/>
          <w:tab w:val="left" w:pos="5628"/>
          <w:tab w:val="left" w:pos="6943"/>
          <w:tab w:val="left" w:pos="7678"/>
          <w:tab w:val="left" w:pos="9118"/>
          <w:tab w:val="left" w:pos="10506"/>
        </w:tabs>
        <w:spacing w:before="79"/>
        <w:ind w:left="1218" w:firstLine="0"/>
        <w:jc w:val="left"/>
      </w:pPr>
      <w:r>
        <w:lastRenderedPageBreak/>
        <w:t>Повторение</w:t>
      </w:r>
      <w:r>
        <w:tab/>
        <w:t>и</w:t>
      </w:r>
      <w:r>
        <w:tab/>
        <w:t>продолжение</w:t>
      </w:r>
      <w:r>
        <w:tab/>
        <w:t>работы</w:t>
      </w:r>
      <w:r>
        <w:tab/>
        <w:t>с</w:t>
      </w:r>
      <w:r>
        <w:tab/>
        <w:t>текстом,</w:t>
      </w:r>
      <w:r>
        <w:tab/>
        <w:t>начатой</w:t>
      </w:r>
      <w:r>
        <w:tab/>
        <w:t>во</w:t>
      </w:r>
    </w:p>
    <w:p w14:paraId="42A89EE2" w14:textId="77777777" w:rsidR="009023BF" w:rsidRDefault="002E0B1B">
      <w:pPr>
        <w:pStyle w:val="a3"/>
        <w:spacing w:before="2"/>
        <w:ind w:firstLine="0"/>
        <w:jc w:val="left"/>
      </w:pPr>
      <w:r>
        <w:t>2</w:t>
      </w:r>
      <w:r>
        <w:rPr>
          <w:spacing w:val="1"/>
        </w:rPr>
        <w:t xml:space="preserve"> </w:t>
      </w:r>
      <w:r>
        <w:t>классе:</w:t>
      </w:r>
      <w:r>
        <w:rPr>
          <w:spacing w:val="3"/>
        </w:rPr>
        <w:t xml:space="preserve"> </w:t>
      </w:r>
      <w:r>
        <w:t>признаки</w:t>
      </w:r>
      <w:r>
        <w:rPr>
          <w:spacing w:val="1"/>
        </w:rPr>
        <w:t xml:space="preserve"> </w:t>
      </w:r>
      <w:r>
        <w:t>текста,</w:t>
      </w:r>
      <w:r>
        <w:rPr>
          <w:spacing w:val="2"/>
        </w:rPr>
        <w:t xml:space="preserve"> </w:t>
      </w:r>
      <w:r>
        <w:t>тема</w:t>
      </w:r>
      <w:r>
        <w:rPr>
          <w:spacing w:val="53"/>
        </w:rPr>
        <w:t xml:space="preserve"> </w:t>
      </w:r>
      <w:r>
        <w:t>текста,</w:t>
      </w:r>
      <w:r>
        <w:rPr>
          <w:spacing w:val="2"/>
        </w:rPr>
        <w:t xml:space="preserve"> </w:t>
      </w:r>
      <w:r>
        <w:t>основная</w:t>
      </w:r>
      <w:r>
        <w:rPr>
          <w:spacing w:val="1"/>
        </w:rPr>
        <w:t xml:space="preserve"> </w:t>
      </w:r>
      <w:r>
        <w:t>мысль</w:t>
      </w:r>
      <w:r>
        <w:rPr>
          <w:spacing w:val="54"/>
        </w:rPr>
        <w:t xml:space="preserve"> </w:t>
      </w:r>
      <w:r>
        <w:t>текста,</w:t>
      </w:r>
      <w:r>
        <w:rPr>
          <w:spacing w:val="2"/>
        </w:rPr>
        <w:t xml:space="preserve"> </w:t>
      </w:r>
      <w:r>
        <w:t>заголовок,</w:t>
      </w:r>
      <w:r>
        <w:rPr>
          <w:spacing w:val="54"/>
        </w:rPr>
        <w:t xml:space="preserve"> </w:t>
      </w:r>
      <w:r>
        <w:t>корректирование</w:t>
      </w:r>
      <w:r>
        <w:rPr>
          <w:spacing w:val="54"/>
        </w:rPr>
        <w:t xml:space="preserve"> </w:t>
      </w:r>
      <w:r>
        <w:t>текстов  с</w:t>
      </w:r>
      <w:r>
        <w:rPr>
          <w:spacing w:val="-52"/>
        </w:rPr>
        <w:t xml:space="preserve"> </w:t>
      </w:r>
      <w:r>
        <w:t>нарушенным</w:t>
      </w:r>
      <w:r>
        <w:rPr>
          <w:spacing w:val="-1"/>
        </w:rPr>
        <w:t xml:space="preserve"> </w:t>
      </w:r>
      <w:r>
        <w:t>порядком предложений и</w:t>
      </w:r>
      <w:r>
        <w:rPr>
          <w:spacing w:val="-4"/>
        </w:rPr>
        <w:t xml:space="preserve"> </w:t>
      </w:r>
      <w:r>
        <w:t>абзацев.</w:t>
      </w:r>
    </w:p>
    <w:p w14:paraId="59E42894" w14:textId="77777777" w:rsidR="009023BF" w:rsidRDefault="002E0B1B">
      <w:pPr>
        <w:pStyle w:val="a3"/>
        <w:spacing w:before="3"/>
        <w:jc w:val="left"/>
      </w:pPr>
      <w:r>
        <w:t>План текста. Составление плана текста, написание текста по заданному плану. Связь предложений в</w:t>
      </w:r>
      <w:r>
        <w:rPr>
          <w:spacing w:val="-52"/>
        </w:rPr>
        <w:t xml:space="preserve"> </w:t>
      </w:r>
      <w:r>
        <w:t>тексте</w:t>
      </w:r>
      <w:r>
        <w:rPr>
          <w:spacing w:val="-6"/>
        </w:rPr>
        <w:t xml:space="preserve"> </w:t>
      </w:r>
      <w:r>
        <w:t>с помощью</w:t>
      </w:r>
      <w:r>
        <w:rPr>
          <w:spacing w:val="-2"/>
        </w:rPr>
        <w:t xml:space="preserve"> </w:t>
      </w:r>
      <w:r>
        <w:t>личных</w:t>
      </w:r>
      <w:r>
        <w:rPr>
          <w:spacing w:val="-1"/>
        </w:rPr>
        <w:t xml:space="preserve"> </w:t>
      </w:r>
      <w:r>
        <w:t>местоимений,</w:t>
      </w:r>
      <w:r>
        <w:rPr>
          <w:spacing w:val="-2"/>
        </w:rPr>
        <w:t xml:space="preserve"> </w:t>
      </w:r>
      <w:r>
        <w:t>синонимов, союзов</w:t>
      </w:r>
      <w:r>
        <w:rPr>
          <w:spacing w:val="-1"/>
        </w:rPr>
        <w:t xml:space="preserve"> </w:t>
      </w:r>
      <w:r>
        <w:rPr>
          <w:i/>
        </w:rPr>
        <w:t>и</w:t>
      </w:r>
      <w:r>
        <w:t>,</w:t>
      </w:r>
      <w:r>
        <w:rPr>
          <w:spacing w:val="-4"/>
        </w:rPr>
        <w:t xml:space="preserve"> </w:t>
      </w:r>
      <w:r>
        <w:rPr>
          <w:i/>
        </w:rPr>
        <w:t>а</w:t>
      </w:r>
      <w:r>
        <w:t>,</w:t>
      </w:r>
      <w:r>
        <w:rPr>
          <w:spacing w:val="-5"/>
        </w:rPr>
        <w:t xml:space="preserve"> </w:t>
      </w:r>
      <w:r>
        <w:rPr>
          <w:i/>
        </w:rPr>
        <w:t>но</w:t>
      </w:r>
      <w:r>
        <w:t>. Ключевые</w:t>
      </w:r>
      <w:r>
        <w:rPr>
          <w:spacing w:val="-1"/>
        </w:rPr>
        <w:t xml:space="preserve"> </w:t>
      </w:r>
      <w:r>
        <w:t>слова</w:t>
      </w:r>
      <w:r>
        <w:rPr>
          <w:spacing w:val="-1"/>
        </w:rPr>
        <w:t xml:space="preserve"> </w:t>
      </w:r>
      <w:r>
        <w:t>в</w:t>
      </w:r>
      <w:r>
        <w:rPr>
          <w:spacing w:val="-2"/>
        </w:rPr>
        <w:t xml:space="preserve"> </w:t>
      </w:r>
      <w:r>
        <w:t>тексте.</w:t>
      </w:r>
    </w:p>
    <w:p w14:paraId="20F5A5DC" w14:textId="77777777" w:rsidR="009023BF" w:rsidRDefault="002E0B1B">
      <w:pPr>
        <w:pStyle w:val="a3"/>
        <w:ind w:right="263"/>
        <w:jc w:val="left"/>
      </w:pPr>
      <w:r>
        <w:t>Определение</w:t>
      </w:r>
      <w:r>
        <w:rPr>
          <w:spacing w:val="31"/>
        </w:rPr>
        <w:t xml:space="preserve"> </w:t>
      </w:r>
      <w:r>
        <w:t>типов</w:t>
      </w:r>
      <w:r>
        <w:rPr>
          <w:spacing w:val="30"/>
        </w:rPr>
        <w:t xml:space="preserve"> </w:t>
      </w:r>
      <w:r>
        <w:t>текстов</w:t>
      </w:r>
      <w:r>
        <w:rPr>
          <w:spacing w:val="29"/>
        </w:rPr>
        <w:t xml:space="preserve"> </w:t>
      </w:r>
      <w:r>
        <w:t>(повествование,</w:t>
      </w:r>
      <w:r>
        <w:rPr>
          <w:spacing w:val="32"/>
        </w:rPr>
        <w:t xml:space="preserve"> </w:t>
      </w:r>
      <w:r>
        <w:t>описание,</w:t>
      </w:r>
      <w:r>
        <w:rPr>
          <w:spacing w:val="31"/>
        </w:rPr>
        <w:t xml:space="preserve"> </w:t>
      </w:r>
      <w:r>
        <w:t>рассуждение)</w:t>
      </w:r>
      <w:r>
        <w:rPr>
          <w:spacing w:val="32"/>
        </w:rPr>
        <w:t xml:space="preserve"> </w:t>
      </w:r>
      <w:r>
        <w:t>и</w:t>
      </w:r>
      <w:r>
        <w:rPr>
          <w:spacing w:val="28"/>
        </w:rPr>
        <w:t xml:space="preserve"> </w:t>
      </w:r>
      <w:r>
        <w:t>создание</w:t>
      </w:r>
      <w:r>
        <w:rPr>
          <w:spacing w:val="31"/>
        </w:rPr>
        <w:t xml:space="preserve"> </w:t>
      </w:r>
      <w:r>
        <w:t>собственных</w:t>
      </w:r>
      <w:r>
        <w:rPr>
          <w:spacing w:val="-52"/>
        </w:rPr>
        <w:t xml:space="preserve"> </w:t>
      </w:r>
      <w:r>
        <w:t>текстов</w:t>
      </w:r>
      <w:r>
        <w:rPr>
          <w:spacing w:val="-5"/>
        </w:rPr>
        <w:t xml:space="preserve"> </w:t>
      </w:r>
      <w:r>
        <w:t>заданного типа.</w:t>
      </w:r>
    </w:p>
    <w:p w14:paraId="0AE8B893" w14:textId="77777777" w:rsidR="009023BF" w:rsidRDefault="002E0B1B">
      <w:pPr>
        <w:pStyle w:val="a3"/>
        <w:spacing w:before="1" w:line="251" w:lineRule="exact"/>
        <w:ind w:left="1221" w:firstLine="0"/>
        <w:jc w:val="left"/>
      </w:pPr>
      <w:r>
        <w:t>Жанр</w:t>
      </w:r>
      <w:r>
        <w:rPr>
          <w:spacing w:val="-5"/>
        </w:rPr>
        <w:t xml:space="preserve"> </w:t>
      </w:r>
      <w:r>
        <w:t>письма,</w:t>
      </w:r>
      <w:r>
        <w:rPr>
          <w:spacing w:val="-4"/>
        </w:rPr>
        <w:t xml:space="preserve"> </w:t>
      </w:r>
      <w:r>
        <w:t>объявления.</w:t>
      </w:r>
    </w:p>
    <w:p w14:paraId="1CFD961A" w14:textId="77777777" w:rsidR="009023BF" w:rsidRDefault="002E0B1B">
      <w:pPr>
        <w:pStyle w:val="a3"/>
        <w:ind w:left="1221" w:right="2459" w:firstLine="0"/>
        <w:jc w:val="left"/>
      </w:pPr>
      <w:r>
        <w:t>Изложение текста по коллективно или самостоятельно составленному плану.</w:t>
      </w:r>
      <w:r>
        <w:rPr>
          <w:spacing w:val="-52"/>
        </w:rPr>
        <w:t xml:space="preserve"> </w:t>
      </w:r>
      <w:r>
        <w:t>Изучающее, ознакомительное чтение.</w:t>
      </w:r>
    </w:p>
    <w:p w14:paraId="47742DD9" w14:textId="77777777" w:rsidR="009023BF" w:rsidRDefault="002E0B1B">
      <w:pPr>
        <w:pStyle w:val="a3"/>
        <w:spacing w:before="5" w:line="237" w:lineRule="auto"/>
        <w:jc w:val="left"/>
      </w:pPr>
      <w:r>
        <w:t>Изучение</w:t>
      </w:r>
      <w:r>
        <w:rPr>
          <w:spacing w:val="3"/>
        </w:rPr>
        <w:t xml:space="preserve"> </w:t>
      </w:r>
      <w:r>
        <w:t>содержания</w:t>
      </w:r>
      <w:r>
        <w:rPr>
          <w:spacing w:val="3"/>
        </w:rPr>
        <w:t xml:space="preserve"> </w:t>
      </w:r>
      <w:r>
        <w:t>учебного</w:t>
      </w:r>
      <w:r>
        <w:rPr>
          <w:spacing w:val="2"/>
        </w:rPr>
        <w:t xml:space="preserve"> </w:t>
      </w:r>
      <w:r>
        <w:t>предмета</w:t>
      </w:r>
      <w:r>
        <w:rPr>
          <w:spacing w:val="3"/>
        </w:rPr>
        <w:t xml:space="preserve"> </w:t>
      </w:r>
      <w:r>
        <w:t>«Русский</w:t>
      </w:r>
      <w:r>
        <w:rPr>
          <w:spacing w:val="1"/>
        </w:rPr>
        <w:t xml:space="preserve"> </w:t>
      </w:r>
      <w:r>
        <w:t>язык»</w:t>
      </w:r>
      <w:r>
        <w:rPr>
          <w:spacing w:val="5"/>
        </w:rPr>
        <w:t xml:space="preserve"> </w:t>
      </w:r>
      <w:r>
        <w:rPr>
          <w:b/>
        </w:rPr>
        <w:t>в</w:t>
      </w:r>
      <w:r>
        <w:rPr>
          <w:b/>
          <w:spacing w:val="3"/>
        </w:rPr>
        <w:t xml:space="preserve"> </w:t>
      </w:r>
      <w:r>
        <w:rPr>
          <w:b/>
        </w:rPr>
        <w:t>третьем</w:t>
      </w:r>
      <w:r>
        <w:rPr>
          <w:b/>
          <w:spacing w:val="4"/>
        </w:rPr>
        <w:t xml:space="preserve"> </w:t>
      </w:r>
      <w:r>
        <w:rPr>
          <w:b/>
        </w:rPr>
        <w:t>классе</w:t>
      </w:r>
      <w:r>
        <w:rPr>
          <w:b/>
          <w:spacing w:val="3"/>
        </w:rPr>
        <w:t xml:space="preserve"> </w:t>
      </w:r>
      <w:r>
        <w:t>способствует</w:t>
      </w:r>
      <w:r>
        <w:rPr>
          <w:spacing w:val="3"/>
        </w:rPr>
        <w:t xml:space="preserve"> </w:t>
      </w:r>
      <w:r>
        <w:t>освоению</w:t>
      </w:r>
      <w:r>
        <w:rPr>
          <w:spacing w:val="-52"/>
        </w:rPr>
        <w:t xml:space="preserve"> </w:t>
      </w:r>
      <w:r>
        <w:t>ряда</w:t>
      </w:r>
      <w:r>
        <w:rPr>
          <w:spacing w:val="-1"/>
        </w:rPr>
        <w:t xml:space="preserve"> </w:t>
      </w:r>
      <w:r>
        <w:t>универсальных учебных действий.</w:t>
      </w:r>
    </w:p>
    <w:p w14:paraId="4F0FC5D5" w14:textId="77777777" w:rsidR="009023BF" w:rsidRDefault="009023BF">
      <w:pPr>
        <w:pStyle w:val="a3"/>
        <w:spacing w:before="7"/>
        <w:ind w:left="0" w:firstLine="0"/>
        <w:jc w:val="left"/>
      </w:pPr>
    </w:p>
    <w:p w14:paraId="2B255AB7" w14:textId="77777777" w:rsidR="009023BF" w:rsidRDefault="002E0B1B">
      <w:pPr>
        <w:pStyle w:val="1"/>
        <w:spacing w:before="1"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5315EC41" w14:textId="77777777" w:rsidR="009023BF" w:rsidRDefault="002E0B1B">
      <w:pPr>
        <w:spacing w:line="249"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0B156849" w14:textId="77777777" w:rsidR="009023BF" w:rsidRDefault="002E0B1B">
      <w:pPr>
        <w:pStyle w:val="a3"/>
        <w:spacing w:line="242" w:lineRule="auto"/>
        <w:ind w:left="1221" w:right="4248" w:firstLine="0"/>
        <w:jc w:val="left"/>
      </w:pPr>
      <w:r>
        <w:t>сравнивать грамматические признаки разных частей речи;</w:t>
      </w:r>
      <w:r>
        <w:rPr>
          <w:spacing w:val="-52"/>
        </w:rPr>
        <w:t xml:space="preserve"> </w:t>
      </w:r>
      <w:r>
        <w:t>сравнивать</w:t>
      </w:r>
      <w:r>
        <w:rPr>
          <w:spacing w:val="-1"/>
        </w:rPr>
        <w:t xml:space="preserve"> </w:t>
      </w:r>
      <w:r>
        <w:t>тему</w:t>
      </w:r>
      <w:r>
        <w:rPr>
          <w:spacing w:val="-4"/>
        </w:rPr>
        <w:t xml:space="preserve"> </w:t>
      </w:r>
      <w:r>
        <w:t>и основную</w:t>
      </w:r>
      <w:r>
        <w:rPr>
          <w:spacing w:val="-1"/>
        </w:rPr>
        <w:t xml:space="preserve"> </w:t>
      </w:r>
      <w:r>
        <w:t>мысль текста;</w:t>
      </w:r>
    </w:p>
    <w:p w14:paraId="4F4E76DC" w14:textId="77777777" w:rsidR="009023BF" w:rsidRDefault="002E0B1B">
      <w:pPr>
        <w:pStyle w:val="a3"/>
        <w:spacing w:line="242" w:lineRule="auto"/>
        <w:jc w:val="left"/>
      </w:pPr>
      <w:r>
        <w:t>сравнивать</w:t>
      </w:r>
      <w:r>
        <w:rPr>
          <w:spacing w:val="4"/>
        </w:rPr>
        <w:t xml:space="preserve"> </w:t>
      </w:r>
      <w:r>
        <w:t>типы</w:t>
      </w:r>
      <w:r>
        <w:rPr>
          <w:spacing w:val="2"/>
        </w:rPr>
        <w:t xml:space="preserve"> </w:t>
      </w:r>
      <w:r>
        <w:t>текстов</w:t>
      </w:r>
      <w:r>
        <w:rPr>
          <w:spacing w:val="-2"/>
        </w:rPr>
        <w:t xml:space="preserve"> </w:t>
      </w:r>
      <w:r>
        <w:t>(повествование,</w:t>
      </w:r>
      <w:r>
        <w:rPr>
          <w:spacing w:val="5"/>
        </w:rPr>
        <w:t xml:space="preserve"> </w:t>
      </w:r>
      <w:r>
        <w:t>описание,</w:t>
      </w:r>
      <w:r>
        <w:rPr>
          <w:spacing w:val="4"/>
        </w:rPr>
        <w:t xml:space="preserve"> </w:t>
      </w:r>
      <w:r>
        <w:t>рассуждение);</w:t>
      </w:r>
      <w:r>
        <w:rPr>
          <w:spacing w:val="5"/>
        </w:rPr>
        <w:t xml:space="preserve"> </w:t>
      </w:r>
      <w:r>
        <w:t>сравнивать</w:t>
      </w:r>
      <w:r>
        <w:rPr>
          <w:spacing w:val="4"/>
        </w:rPr>
        <w:t xml:space="preserve"> </w:t>
      </w:r>
      <w:r>
        <w:t>прямое</w:t>
      </w:r>
      <w:r>
        <w:rPr>
          <w:spacing w:val="4"/>
        </w:rPr>
        <w:t xml:space="preserve"> </w:t>
      </w:r>
      <w:r>
        <w:t>и</w:t>
      </w:r>
      <w:r>
        <w:rPr>
          <w:spacing w:val="1"/>
        </w:rPr>
        <w:t xml:space="preserve"> </w:t>
      </w:r>
      <w:r>
        <w:t>переносное</w:t>
      </w:r>
      <w:r>
        <w:rPr>
          <w:spacing w:val="-52"/>
        </w:rPr>
        <w:t xml:space="preserve"> </w:t>
      </w:r>
      <w:r>
        <w:t>значение</w:t>
      </w:r>
      <w:r>
        <w:rPr>
          <w:spacing w:val="-1"/>
        </w:rPr>
        <w:t xml:space="preserve"> </w:t>
      </w:r>
      <w:r>
        <w:t>слова;</w:t>
      </w:r>
    </w:p>
    <w:p w14:paraId="1032B48F" w14:textId="77777777" w:rsidR="009023BF" w:rsidRDefault="002E0B1B">
      <w:pPr>
        <w:pStyle w:val="a3"/>
        <w:spacing w:line="248" w:lineRule="exact"/>
        <w:ind w:left="1221" w:firstLine="0"/>
        <w:jc w:val="left"/>
      </w:pPr>
      <w:r>
        <w:t>группировать</w:t>
      </w:r>
      <w:r>
        <w:rPr>
          <w:spacing w:val="-3"/>
        </w:rPr>
        <w:t xml:space="preserve"> </w:t>
      </w:r>
      <w:r>
        <w:t>слова</w:t>
      </w:r>
      <w:r>
        <w:rPr>
          <w:spacing w:val="-3"/>
        </w:rPr>
        <w:t xml:space="preserve"> </w:t>
      </w:r>
      <w:r>
        <w:t>на</w:t>
      </w:r>
      <w:r>
        <w:rPr>
          <w:spacing w:val="-2"/>
        </w:rPr>
        <w:t xml:space="preserve"> </w:t>
      </w:r>
      <w:r>
        <w:t>основании</w:t>
      </w:r>
      <w:r>
        <w:rPr>
          <w:spacing w:val="-4"/>
        </w:rPr>
        <w:t xml:space="preserve"> </w:t>
      </w:r>
      <w:r>
        <w:t>того,</w:t>
      </w:r>
      <w:r>
        <w:rPr>
          <w:spacing w:val="-2"/>
        </w:rPr>
        <w:t xml:space="preserve"> </w:t>
      </w:r>
      <w:r>
        <w:t>какой</w:t>
      </w:r>
      <w:r>
        <w:rPr>
          <w:spacing w:val="-4"/>
        </w:rPr>
        <w:t xml:space="preserve"> </w:t>
      </w:r>
      <w:r>
        <w:t>частью</w:t>
      </w:r>
      <w:r>
        <w:rPr>
          <w:spacing w:val="1"/>
        </w:rPr>
        <w:t xml:space="preserve"> </w:t>
      </w:r>
      <w:r>
        <w:t>речи</w:t>
      </w:r>
      <w:r>
        <w:rPr>
          <w:spacing w:val="-7"/>
        </w:rPr>
        <w:t xml:space="preserve"> </w:t>
      </w:r>
      <w:r>
        <w:t>они</w:t>
      </w:r>
      <w:r>
        <w:rPr>
          <w:spacing w:val="-3"/>
        </w:rPr>
        <w:t xml:space="preserve"> </w:t>
      </w:r>
      <w:r>
        <w:t>являются;</w:t>
      </w:r>
    </w:p>
    <w:p w14:paraId="0445953D" w14:textId="77777777" w:rsidR="009023BF" w:rsidRDefault="002E0B1B">
      <w:pPr>
        <w:pStyle w:val="a3"/>
        <w:spacing w:line="252" w:lineRule="exact"/>
        <w:ind w:left="1221" w:firstLine="0"/>
        <w:jc w:val="left"/>
      </w:pPr>
      <w:r>
        <w:t>объединять имена</w:t>
      </w:r>
      <w:r>
        <w:rPr>
          <w:spacing w:val="3"/>
        </w:rPr>
        <w:t xml:space="preserve"> </w:t>
      </w:r>
      <w:r>
        <w:t>существительные</w:t>
      </w:r>
      <w:r>
        <w:rPr>
          <w:spacing w:val="57"/>
        </w:rPr>
        <w:t xml:space="preserve"> </w:t>
      </w:r>
      <w:r>
        <w:t>в</w:t>
      </w:r>
      <w:r>
        <w:rPr>
          <w:spacing w:val="50"/>
        </w:rPr>
        <w:t xml:space="preserve"> </w:t>
      </w:r>
      <w:r>
        <w:t>группы</w:t>
      </w:r>
      <w:r>
        <w:rPr>
          <w:spacing w:val="56"/>
        </w:rPr>
        <w:t xml:space="preserve"> </w:t>
      </w:r>
      <w:r>
        <w:t>по</w:t>
      </w:r>
      <w:r>
        <w:rPr>
          <w:spacing w:val="54"/>
        </w:rPr>
        <w:t xml:space="preserve"> </w:t>
      </w:r>
      <w:r>
        <w:t>определённому</w:t>
      </w:r>
      <w:r>
        <w:rPr>
          <w:spacing w:val="52"/>
        </w:rPr>
        <w:t xml:space="preserve"> </w:t>
      </w:r>
      <w:r>
        <w:t>признаку</w:t>
      </w:r>
      <w:r>
        <w:rPr>
          <w:spacing w:val="51"/>
        </w:rPr>
        <w:t xml:space="preserve"> </w:t>
      </w:r>
      <w:r>
        <w:t>(например,  род</w:t>
      </w:r>
      <w:r>
        <w:rPr>
          <w:spacing w:val="56"/>
        </w:rPr>
        <w:t xml:space="preserve"> </w:t>
      </w:r>
      <w:r>
        <w:t>или</w:t>
      </w:r>
    </w:p>
    <w:p w14:paraId="7C7AFCFA" w14:textId="77777777" w:rsidR="009023BF" w:rsidRDefault="009023BF">
      <w:pPr>
        <w:spacing w:line="252" w:lineRule="exact"/>
        <w:sectPr w:rsidR="009023BF">
          <w:pgSz w:w="11920" w:h="16850"/>
          <w:pgMar w:top="1020" w:right="320" w:bottom="960" w:left="620" w:header="0" w:footer="620" w:gutter="0"/>
          <w:cols w:space="720"/>
        </w:sectPr>
      </w:pPr>
    </w:p>
    <w:p w14:paraId="15480F64" w14:textId="77777777" w:rsidR="009023BF" w:rsidRDefault="002E0B1B">
      <w:pPr>
        <w:pStyle w:val="a3"/>
        <w:spacing w:line="249" w:lineRule="exact"/>
        <w:ind w:firstLine="0"/>
        <w:jc w:val="left"/>
      </w:pPr>
      <w:r>
        <w:rPr>
          <w:spacing w:val="-1"/>
        </w:rPr>
        <w:t>число);</w:t>
      </w:r>
    </w:p>
    <w:p w14:paraId="08831984" w14:textId="77777777" w:rsidR="009023BF" w:rsidRDefault="002E0B1B">
      <w:pPr>
        <w:pStyle w:val="a3"/>
        <w:spacing w:before="4"/>
        <w:ind w:left="0" w:firstLine="0"/>
        <w:jc w:val="left"/>
        <w:rPr>
          <w:sz w:val="21"/>
        </w:rPr>
      </w:pPr>
      <w:r>
        <w:br w:type="column"/>
      </w:r>
    </w:p>
    <w:p w14:paraId="28769A8C" w14:textId="77777777" w:rsidR="009023BF" w:rsidRDefault="002E0B1B">
      <w:pPr>
        <w:pStyle w:val="a3"/>
        <w:ind w:left="-5" w:firstLine="0"/>
        <w:jc w:val="left"/>
      </w:pPr>
      <w:r>
        <w:t>определять</w:t>
      </w:r>
      <w:r>
        <w:rPr>
          <w:spacing w:val="-12"/>
        </w:rPr>
        <w:t xml:space="preserve"> </w:t>
      </w:r>
      <w:r>
        <w:t>существенный</w:t>
      </w:r>
      <w:r>
        <w:rPr>
          <w:spacing w:val="-6"/>
        </w:rPr>
        <w:t xml:space="preserve"> </w:t>
      </w:r>
      <w:r>
        <w:t>признак</w:t>
      </w:r>
      <w:r>
        <w:rPr>
          <w:spacing w:val="-7"/>
        </w:rPr>
        <w:t xml:space="preserve"> </w:t>
      </w:r>
      <w:r>
        <w:t>для</w:t>
      </w:r>
      <w:r>
        <w:rPr>
          <w:spacing w:val="-9"/>
        </w:rPr>
        <w:t xml:space="preserve"> </w:t>
      </w:r>
      <w:r>
        <w:t>классификации</w:t>
      </w:r>
      <w:r>
        <w:rPr>
          <w:spacing w:val="-6"/>
        </w:rPr>
        <w:t xml:space="preserve"> </w:t>
      </w:r>
      <w:r>
        <w:t>звуков,</w:t>
      </w:r>
      <w:r>
        <w:rPr>
          <w:spacing w:val="-5"/>
        </w:rPr>
        <w:t xml:space="preserve"> </w:t>
      </w:r>
      <w:r>
        <w:t>предложений;</w:t>
      </w:r>
    </w:p>
    <w:p w14:paraId="6913AC2C" w14:textId="77777777" w:rsidR="009023BF" w:rsidRDefault="002E0B1B">
      <w:pPr>
        <w:pStyle w:val="a3"/>
        <w:spacing w:before="1"/>
        <w:ind w:left="-5" w:firstLine="0"/>
        <w:jc w:val="left"/>
      </w:pPr>
      <w:r>
        <w:t>устанавливать</w:t>
      </w:r>
      <w:r>
        <w:rPr>
          <w:spacing w:val="54"/>
        </w:rPr>
        <w:t xml:space="preserve"> </w:t>
      </w:r>
      <w:r>
        <w:t>при</w:t>
      </w:r>
      <w:r>
        <w:rPr>
          <w:spacing w:val="51"/>
        </w:rPr>
        <w:t xml:space="preserve"> </w:t>
      </w:r>
      <w:r>
        <w:t>помощи</w:t>
      </w:r>
      <w:r>
        <w:rPr>
          <w:spacing w:val="106"/>
        </w:rPr>
        <w:t xml:space="preserve"> </w:t>
      </w:r>
      <w:r>
        <w:t>смысловых</w:t>
      </w:r>
      <w:r>
        <w:rPr>
          <w:spacing w:val="105"/>
        </w:rPr>
        <w:t xml:space="preserve"> </w:t>
      </w:r>
      <w:r>
        <w:t>(синтаксических)</w:t>
      </w:r>
      <w:r>
        <w:rPr>
          <w:spacing w:val="108"/>
        </w:rPr>
        <w:t xml:space="preserve"> </w:t>
      </w:r>
      <w:r>
        <w:t>вопросов</w:t>
      </w:r>
      <w:r>
        <w:rPr>
          <w:spacing w:val="101"/>
        </w:rPr>
        <w:t xml:space="preserve"> </w:t>
      </w:r>
      <w:r>
        <w:t>связи</w:t>
      </w:r>
      <w:r>
        <w:rPr>
          <w:spacing w:val="106"/>
        </w:rPr>
        <w:t xml:space="preserve"> </w:t>
      </w:r>
      <w:r>
        <w:t>между</w:t>
      </w:r>
      <w:r>
        <w:rPr>
          <w:spacing w:val="104"/>
        </w:rPr>
        <w:t xml:space="preserve"> </w:t>
      </w:r>
      <w:r>
        <w:t>словами</w:t>
      </w:r>
      <w:r>
        <w:rPr>
          <w:spacing w:val="106"/>
        </w:rPr>
        <w:t xml:space="preserve"> </w:t>
      </w:r>
      <w:r>
        <w:t>в</w:t>
      </w:r>
    </w:p>
    <w:p w14:paraId="32C1007B" w14:textId="77777777" w:rsidR="009023BF" w:rsidRDefault="009023BF">
      <w:pPr>
        <w:sectPr w:rsidR="009023BF">
          <w:type w:val="continuous"/>
          <w:pgSz w:w="11920" w:h="16850"/>
          <w:pgMar w:top="1560" w:right="320" w:bottom="280" w:left="620" w:header="720" w:footer="720" w:gutter="0"/>
          <w:cols w:num="2" w:space="720" w:equalWidth="0">
            <w:col w:w="1187" w:space="40"/>
            <w:col w:w="9753"/>
          </w:cols>
        </w:sectPr>
      </w:pPr>
    </w:p>
    <w:p w14:paraId="313C4920" w14:textId="77777777" w:rsidR="009023BF" w:rsidRDefault="002E0B1B">
      <w:pPr>
        <w:pStyle w:val="a3"/>
        <w:spacing w:before="2" w:line="251" w:lineRule="exact"/>
        <w:ind w:firstLine="0"/>
        <w:jc w:val="left"/>
      </w:pPr>
      <w:r>
        <w:t>предложении;</w:t>
      </w:r>
    </w:p>
    <w:p w14:paraId="70CE0D50" w14:textId="77777777" w:rsidR="009023BF" w:rsidRDefault="002E0B1B">
      <w:pPr>
        <w:pStyle w:val="a3"/>
        <w:tabs>
          <w:tab w:val="left" w:pos="3014"/>
          <w:tab w:val="left" w:pos="3355"/>
          <w:tab w:val="left" w:pos="4596"/>
          <w:tab w:val="left" w:pos="5690"/>
          <w:tab w:val="left" w:pos="7203"/>
          <w:tab w:val="left" w:pos="8417"/>
          <w:tab w:val="left" w:pos="10148"/>
        </w:tabs>
        <w:ind w:right="244"/>
        <w:jc w:val="left"/>
      </w:pPr>
      <w:r>
        <w:t>ориентироваться</w:t>
      </w:r>
      <w:r>
        <w:tab/>
        <w:t>в</w:t>
      </w:r>
      <w:r>
        <w:tab/>
        <w:t>изученных</w:t>
      </w:r>
      <w:r>
        <w:tab/>
        <w:t>понятиях</w:t>
      </w:r>
      <w:r>
        <w:tab/>
        <w:t>(подлежащее,</w:t>
      </w:r>
      <w:r>
        <w:tab/>
        <w:t>сказуемое,</w:t>
      </w:r>
      <w:r>
        <w:tab/>
        <w:t>второстепенные</w:t>
      </w:r>
      <w:r>
        <w:tab/>
      </w:r>
      <w:r>
        <w:rPr>
          <w:spacing w:val="-2"/>
        </w:rPr>
        <w:t>члены</w:t>
      </w:r>
      <w:r>
        <w:rPr>
          <w:spacing w:val="-52"/>
        </w:rPr>
        <w:t xml:space="preserve"> </w:t>
      </w:r>
      <w:r>
        <w:t>предложения,</w:t>
      </w:r>
      <w:r>
        <w:rPr>
          <w:spacing w:val="-11"/>
        </w:rPr>
        <w:t xml:space="preserve"> </w:t>
      </w:r>
      <w:r>
        <w:t>часть</w:t>
      </w:r>
      <w:r>
        <w:rPr>
          <w:spacing w:val="-10"/>
        </w:rPr>
        <w:t xml:space="preserve"> </w:t>
      </w:r>
      <w:r>
        <w:t>речи,</w:t>
      </w:r>
      <w:r>
        <w:rPr>
          <w:spacing w:val="-9"/>
        </w:rPr>
        <w:t xml:space="preserve"> </w:t>
      </w:r>
      <w:r>
        <w:t>склонение)</w:t>
      </w:r>
      <w:r>
        <w:rPr>
          <w:spacing w:val="-6"/>
        </w:rPr>
        <w:t xml:space="preserve"> </w:t>
      </w:r>
      <w:r>
        <w:t>и</w:t>
      </w:r>
      <w:r>
        <w:rPr>
          <w:spacing w:val="-10"/>
        </w:rPr>
        <w:t xml:space="preserve"> </w:t>
      </w:r>
      <w:r>
        <w:t>соотносить</w:t>
      </w:r>
      <w:r>
        <w:rPr>
          <w:spacing w:val="-12"/>
        </w:rPr>
        <w:t xml:space="preserve"> </w:t>
      </w:r>
      <w:r>
        <w:t>понятие</w:t>
      </w:r>
      <w:r>
        <w:rPr>
          <w:spacing w:val="-7"/>
        </w:rPr>
        <w:t xml:space="preserve"> </w:t>
      </w:r>
      <w:r>
        <w:t>с</w:t>
      </w:r>
      <w:r>
        <w:rPr>
          <w:spacing w:val="-10"/>
        </w:rPr>
        <w:t xml:space="preserve"> </w:t>
      </w:r>
      <w:r>
        <w:t>его</w:t>
      </w:r>
      <w:r>
        <w:rPr>
          <w:spacing w:val="-10"/>
        </w:rPr>
        <w:t xml:space="preserve"> </w:t>
      </w:r>
      <w:r>
        <w:t>краткой</w:t>
      </w:r>
      <w:r>
        <w:rPr>
          <w:spacing w:val="-9"/>
        </w:rPr>
        <w:t xml:space="preserve"> </w:t>
      </w:r>
      <w:r>
        <w:t>характеристикой.</w:t>
      </w:r>
    </w:p>
    <w:p w14:paraId="2BE1BB36" w14:textId="77777777" w:rsidR="009023BF" w:rsidRDefault="002E0B1B">
      <w:pPr>
        <w:spacing w:before="4"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0DD7D7EB" w14:textId="77777777" w:rsidR="009023BF" w:rsidRDefault="002E0B1B">
      <w:pPr>
        <w:pStyle w:val="a3"/>
        <w:jc w:val="left"/>
      </w:pPr>
      <w:r>
        <w:t>определять</w:t>
      </w:r>
      <w:r>
        <w:rPr>
          <w:spacing w:val="44"/>
        </w:rPr>
        <w:t xml:space="preserve"> </w:t>
      </w:r>
      <w:r>
        <w:t>разрыв</w:t>
      </w:r>
      <w:r>
        <w:rPr>
          <w:spacing w:val="50"/>
        </w:rPr>
        <w:t xml:space="preserve"> </w:t>
      </w:r>
      <w:r>
        <w:t>между</w:t>
      </w:r>
      <w:r>
        <w:rPr>
          <w:spacing w:val="48"/>
        </w:rPr>
        <w:t xml:space="preserve"> </w:t>
      </w:r>
      <w:r>
        <w:t>реальным</w:t>
      </w:r>
      <w:r>
        <w:rPr>
          <w:spacing w:val="48"/>
        </w:rPr>
        <w:t xml:space="preserve"> </w:t>
      </w:r>
      <w:r>
        <w:t>и</w:t>
      </w:r>
      <w:r>
        <w:rPr>
          <w:spacing w:val="47"/>
        </w:rPr>
        <w:t xml:space="preserve"> </w:t>
      </w:r>
      <w:r>
        <w:t>желательным</w:t>
      </w:r>
      <w:r>
        <w:rPr>
          <w:spacing w:val="53"/>
        </w:rPr>
        <w:t xml:space="preserve"> </w:t>
      </w:r>
      <w:r>
        <w:t>качеством</w:t>
      </w:r>
      <w:r>
        <w:rPr>
          <w:spacing w:val="50"/>
        </w:rPr>
        <w:t xml:space="preserve"> </w:t>
      </w:r>
      <w:r>
        <w:t>текста</w:t>
      </w:r>
      <w:r>
        <w:rPr>
          <w:spacing w:val="52"/>
        </w:rPr>
        <w:t xml:space="preserve"> </w:t>
      </w:r>
      <w:r>
        <w:t>на</w:t>
      </w:r>
      <w:r>
        <w:rPr>
          <w:spacing w:val="53"/>
        </w:rPr>
        <w:t xml:space="preserve"> </w:t>
      </w:r>
      <w:r>
        <w:t>основе</w:t>
      </w:r>
      <w:r>
        <w:rPr>
          <w:spacing w:val="51"/>
        </w:rPr>
        <w:t xml:space="preserve"> </w:t>
      </w:r>
      <w:r>
        <w:t>предложенных</w:t>
      </w:r>
      <w:r>
        <w:rPr>
          <w:spacing w:val="-52"/>
        </w:rPr>
        <w:t xml:space="preserve"> </w:t>
      </w:r>
      <w:r>
        <w:t>учителем</w:t>
      </w:r>
      <w:r>
        <w:rPr>
          <w:spacing w:val="-1"/>
        </w:rPr>
        <w:t xml:space="preserve"> </w:t>
      </w:r>
      <w:r>
        <w:t>критериев;</w:t>
      </w:r>
    </w:p>
    <w:p w14:paraId="2C8308EC" w14:textId="77777777" w:rsidR="009023BF" w:rsidRDefault="002E0B1B">
      <w:pPr>
        <w:pStyle w:val="a3"/>
        <w:spacing w:line="252" w:lineRule="exact"/>
        <w:ind w:left="1221" w:firstLine="0"/>
        <w:jc w:val="left"/>
      </w:pPr>
      <w:r>
        <w:t>с</w:t>
      </w:r>
      <w:r>
        <w:rPr>
          <w:spacing w:val="-2"/>
        </w:rPr>
        <w:t xml:space="preserve"> </w:t>
      </w:r>
      <w:r>
        <w:t>помощью</w:t>
      </w:r>
      <w:r>
        <w:rPr>
          <w:spacing w:val="-2"/>
        </w:rPr>
        <w:t xml:space="preserve"> </w:t>
      </w:r>
      <w:r>
        <w:t>учителя</w:t>
      </w:r>
      <w:r>
        <w:rPr>
          <w:spacing w:val="-2"/>
        </w:rPr>
        <w:t xml:space="preserve"> </w:t>
      </w:r>
      <w:r>
        <w:t>формулировать</w:t>
      </w:r>
      <w:r>
        <w:rPr>
          <w:spacing w:val="-2"/>
        </w:rPr>
        <w:t xml:space="preserve"> </w:t>
      </w:r>
      <w:r>
        <w:t>цель,</w:t>
      </w:r>
      <w:r>
        <w:rPr>
          <w:spacing w:val="-2"/>
        </w:rPr>
        <w:t xml:space="preserve"> </w:t>
      </w:r>
      <w:r>
        <w:t>планировать</w:t>
      </w:r>
      <w:r>
        <w:rPr>
          <w:spacing w:val="-2"/>
        </w:rPr>
        <w:t xml:space="preserve"> </w:t>
      </w:r>
      <w:r>
        <w:t>изменения</w:t>
      </w:r>
      <w:r>
        <w:rPr>
          <w:spacing w:val="-3"/>
        </w:rPr>
        <w:t xml:space="preserve"> </w:t>
      </w:r>
      <w:r>
        <w:t>текста;</w:t>
      </w:r>
    </w:p>
    <w:p w14:paraId="39FA0234" w14:textId="77777777" w:rsidR="009023BF" w:rsidRDefault="002E0B1B">
      <w:pPr>
        <w:pStyle w:val="a3"/>
        <w:spacing w:line="252" w:lineRule="exact"/>
        <w:ind w:left="1221" w:firstLine="0"/>
        <w:jc w:val="left"/>
      </w:pPr>
      <w:r>
        <w:t>высказывать</w:t>
      </w:r>
      <w:r>
        <w:rPr>
          <w:spacing w:val="-9"/>
        </w:rPr>
        <w:t xml:space="preserve"> </w:t>
      </w:r>
      <w:r>
        <w:t>предположение</w:t>
      </w:r>
      <w:r>
        <w:rPr>
          <w:spacing w:val="-5"/>
        </w:rPr>
        <w:t xml:space="preserve"> </w:t>
      </w:r>
      <w:r>
        <w:t>в</w:t>
      </w:r>
      <w:r>
        <w:rPr>
          <w:spacing w:val="-7"/>
        </w:rPr>
        <w:t xml:space="preserve"> </w:t>
      </w:r>
      <w:r>
        <w:t>процессе</w:t>
      </w:r>
      <w:r>
        <w:rPr>
          <w:spacing w:val="-5"/>
        </w:rPr>
        <w:t xml:space="preserve"> </w:t>
      </w:r>
      <w:r>
        <w:t>наблюдения</w:t>
      </w:r>
      <w:r>
        <w:rPr>
          <w:spacing w:val="-9"/>
        </w:rPr>
        <w:t xml:space="preserve"> </w:t>
      </w:r>
      <w:r>
        <w:t>за</w:t>
      </w:r>
      <w:r>
        <w:rPr>
          <w:spacing w:val="-6"/>
        </w:rPr>
        <w:t xml:space="preserve"> </w:t>
      </w:r>
      <w:r>
        <w:t>языковым</w:t>
      </w:r>
      <w:r>
        <w:rPr>
          <w:spacing w:val="-5"/>
        </w:rPr>
        <w:t xml:space="preserve"> </w:t>
      </w:r>
      <w:r>
        <w:t>материалом;</w:t>
      </w:r>
    </w:p>
    <w:p w14:paraId="47334EC5" w14:textId="77777777" w:rsidR="009023BF" w:rsidRDefault="002E0B1B">
      <w:pPr>
        <w:pStyle w:val="a3"/>
        <w:jc w:val="left"/>
      </w:pPr>
      <w:r>
        <w:t>проводить по предложенному плану несложное лингвистическое мини-исследование, выполнять по</w:t>
      </w:r>
      <w:r>
        <w:rPr>
          <w:spacing w:val="-52"/>
        </w:rPr>
        <w:t xml:space="preserve"> </w:t>
      </w:r>
      <w:r>
        <w:t>предложенному</w:t>
      </w:r>
      <w:r>
        <w:rPr>
          <w:spacing w:val="-9"/>
        </w:rPr>
        <w:t xml:space="preserve"> </w:t>
      </w:r>
      <w:r>
        <w:t>плану</w:t>
      </w:r>
      <w:r>
        <w:rPr>
          <w:spacing w:val="-5"/>
        </w:rPr>
        <w:t xml:space="preserve"> </w:t>
      </w:r>
      <w:r>
        <w:t>проектное задание;</w:t>
      </w:r>
    </w:p>
    <w:p w14:paraId="1661B928" w14:textId="77777777" w:rsidR="009023BF" w:rsidRDefault="002E0B1B">
      <w:pPr>
        <w:pStyle w:val="a3"/>
        <w:jc w:val="left"/>
      </w:pPr>
      <w:r>
        <w:t>формулировать</w:t>
      </w:r>
      <w:r>
        <w:rPr>
          <w:spacing w:val="3"/>
        </w:rPr>
        <w:t xml:space="preserve"> </w:t>
      </w:r>
      <w:r>
        <w:t>выводы</w:t>
      </w:r>
      <w:r>
        <w:rPr>
          <w:spacing w:val="2"/>
        </w:rPr>
        <w:t xml:space="preserve"> </w:t>
      </w:r>
      <w:r>
        <w:t>об</w:t>
      </w:r>
      <w:r>
        <w:rPr>
          <w:spacing w:val="3"/>
        </w:rPr>
        <w:t xml:space="preserve"> </w:t>
      </w:r>
      <w:r>
        <w:t>особенностях</w:t>
      </w:r>
      <w:r>
        <w:rPr>
          <w:spacing w:val="-1"/>
        </w:rPr>
        <w:t xml:space="preserve"> </w:t>
      </w:r>
      <w:r>
        <w:t>каждого</w:t>
      </w:r>
      <w:r>
        <w:rPr>
          <w:spacing w:val="1"/>
        </w:rPr>
        <w:t xml:space="preserve"> </w:t>
      </w:r>
      <w:r>
        <w:t>из</w:t>
      </w:r>
      <w:r>
        <w:rPr>
          <w:spacing w:val="-1"/>
        </w:rPr>
        <w:t xml:space="preserve"> </w:t>
      </w:r>
      <w:r>
        <w:t>трёх</w:t>
      </w:r>
      <w:r>
        <w:rPr>
          <w:spacing w:val="3"/>
        </w:rPr>
        <w:t xml:space="preserve"> </w:t>
      </w:r>
      <w:r>
        <w:t>типов текстов,</w:t>
      </w:r>
      <w:r>
        <w:rPr>
          <w:spacing w:val="3"/>
        </w:rPr>
        <w:t xml:space="preserve"> </w:t>
      </w:r>
      <w:r>
        <w:t>подкреплять</w:t>
      </w:r>
      <w:r>
        <w:rPr>
          <w:spacing w:val="1"/>
        </w:rPr>
        <w:t xml:space="preserve"> </w:t>
      </w:r>
      <w:r>
        <w:t>их</w:t>
      </w:r>
      <w:r>
        <w:rPr>
          <w:spacing w:val="-52"/>
        </w:rPr>
        <w:t xml:space="preserve"> </w:t>
      </w:r>
      <w:r>
        <w:t>доказательствами</w:t>
      </w:r>
      <w:r>
        <w:rPr>
          <w:spacing w:val="-5"/>
        </w:rPr>
        <w:t xml:space="preserve"> </w:t>
      </w:r>
      <w:r>
        <w:t>на</w:t>
      </w:r>
      <w:r>
        <w:rPr>
          <w:spacing w:val="-3"/>
        </w:rPr>
        <w:t xml:space="preserve"> </w:t>
      </w:r>
      <w:r>
        <w:t>основе результатов</w:t>
      </w:r>
      <w:r>
        <w:rPr>
          <w:spacing w:val="-4"/>
        </w:rPr>
        <w:t xml:space="preserve"> </w:t>
      </w:r>
      <w:r>
        <w:t>проведенного наблюдения;</w:t>
      </w:r>
    </w:p>
    <w:p w14:paraId="3E08E1FD" w14:textId="77777777" w:rsidR="009023BF" w:rsidRDefault="002E0B1B">
      <w:pPr>
        <w:pStyle w:val="a3"/>
        <w:jc w:val="left"/>
      </w:pPr>
      <w:r>
        <w:t>выбирать</w:t>
      </w:r>
      <w:r>
        <w:rPr>
          <w:spacing w:val="31"/>
        </w:rPr>
        <w:t xml:space="preserve"> </w:t>
      </w:r>
      <w:r>
        <w:t>наиболее</w:t>
      </w:r>
      <w:r>
        <w:rPr>
          <w:spacing w:val="35"/>
        </w:rPr>
        <w:t xml:space="preserve"> </w:t>
      </w:r>
      <w:r>
        <w:t>подходящий</w:t>
      </w:r>
      <w:r>
        <w:rPr>
          <w:spacing w:val="31"/>
        </w:rPr>
        <w:t xml:space="preserve"> </w:t>
      </w:r>
      <w:r>
        <w:t>для</w:t>
      </w:r>
      <w:r>
        <w:rPr>
          <w:spacing w:val="31"/>
        </w:rPr>
        <w:t xml:space="preserve"> </w:t>
      </w:r>
      <w:r>
        <w:t>данной</w:t>
      </w:r>
      <w:r>
        <w:rPr>
          <w:spacing w:val="31"/>
        </w:rPr>
        <w:t xml:space="preserve"> </w:t>
      </w:r>
      <w:r>
        <w:t>ситуации</w:t>
      </w:r>
      <w:r>
        <w:rPr>
          <w:spacing w:val="31"/>
        </w:rPr>
        <w:t xml:space="preserve"> </w:t>
      </w:r>
      <w:r>
        <w:t>тип</w:t>
      </w:r>
      <w:r>
        <w:rPr>
          <w:spacing w:val="31"/>
        </w:rPr>
        <w:t xml:space="preserve"> </w:t>
      </w:r>
      <w:r>
        <w:t>текста</w:t>
      </w:r>
      <w:r>
        <w:rPr>
          <w:spacing w:val="30"/>
        </w:rPr>
        <w:t xml:space="preserve"> </w:t>
      </w:r>
      <w:r>
        <w:t>(на</w:t>
      </w:r>
      <w:r>
        <w:rPr>
          <w:spacing w:val="29"/>
        </w:rPr>
        <w:t xml:space="preserve"> </w:t>
      </w:r>
      <w:r>
        <w:t>основе</w:t>
      </w:r>
      <w:r>
        <w:rPr>
          <w:spacing w:val="35"/>
        </w:rPr>
        <w:t xml:space="preserve"> </w:t>
      </w:r>
      <w:r>
        <w:t>предложенных</w:t>
      </w:r>
      <w:r>
        <w:rPr>
          <w:spacing w:val="-52"/>
        </w:rPr>
        <w:t xml:space="preserve"> </w:t>
      </w:r>
      <w:r>
        <w:t>критериев).</w:t>
      </w:r>
    </w:p>
    <w:p w14:paraId="75D2720F" w14:textId="77777777" w:rsidR="009023BF" w:rsidRDefault="002E0B1B">
      <w:pPr>
        <w:spacing w:before="1" w:line="253"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256EB0C6" w14:textId="77777777" w:rsidR="009023BF" w:rsidRDefault="002E0B1B">
      <w:pPr>
        <w:pStyle w:val="a3"/>
        <w:spacing w:line="251" w:lineRule="exact"/>
        <w:ind w:left="1221" w:firstLine="0"/>
        <w:jc w:val="left"/>
      </w:pPr>
      <w:r>
        <w:t>выбирать</w:t>
      </w:r>
      <w:r>
        <w:rPr>
          <w:spacing w:val="-10"/>
        </w:rPr>
        <w:t xml:space="preserve"> </w:t>
      </w:r>
      <w:r>
        <w:t>источник</w:t>
      </w:r>
      <w:r>
        <w:rPr>
          <w:spacing w:val="-8"/>
        </w:rPr>
        <w:t xml:space="preserve"> </w:t>
      </w:r>
      <w:r>
        <w:t>получения</w:t>
      </w:r>
      <w:r>
        <w:rPr>
          <w:spacing w:val="-10"/>
        </w:rPr>
        <w:t xml:space="preserve"> </w:t>
      </w:r>
      <w:r>
        <w:t>информации</w:t>
      </w:r>
      <w:r>
        <w:rPr>
          <w:spacing w:val="-10"/>
        </w:rPr>
        <w:t xml:space="preserve"> </w:t>
      </w:r>
      <w:r>
        <w:t>при</w:t>
      </w:r>
      <w:r>
        <w:rPr>
          <w:spacing w:val="-10"/>
        </w:rPr>
        <w:t xml:space="preserve"> </w:t>
      </w:r>
      <w:r>
        <w:t>выполнении</w:t>
      </w:r>
      <w:r>
        <w:rPr>
          <w:spacing w:val="-10"/>
        </w:rPr>
        <w:t xml:space="preserve"> </w:t>
      </w:r>
      <w:r>
        <w:t>мини-исследования;</w:t>
      </w:r>
    </w:p>
    <w:p w14:paraId="22805135" w14:textId="77777777" w:rsidR="009023BF" w:rsidRDefault="002E0B1B">
      <w:pPr>
        <w:pStyle w:val="a3"/>
        <w:ind w:left="1221" w:right="409" w:firstLine="0"/>
        <w:jc w:val="left"/>
      </w:pPr>
      <w:r>
        <w:t>анализировать текстовую, графическую, звуковую информацию в соответствии с учебной задачей;</w:t>
      </w:r>
      <w:r>
        <w:rPr>
          <w:spacing w:val="-52"/>
        </w:rPr>
        <w:t xml:space="preserve"> </w:t>
      </w:r>
      <w:r>
        <w:t>самостоятельно</w:t>
      </w:r>
      <w:r>
        <w:rPr>
          <w:spacing w:val="13"/>
        </w:rPr>
        <w:t xml:space="preserve"> </w:t>
      </w:r>
      <w:r>
        <w:t>создавать</w:t>
      </w:r>
      <w:r>
        <w:rPr>
          <w:spacing w:val="12"/>
        </w:rPr>
        <w:t xml:space="preserve"> </w:t>
      </w:r>
      <w:r>
        <w:t>схемы,</w:t>
      </w:r>
      <w:r>
        <w:rPr>
          <w:spacing w:val="14"/>
        </w:rPr>
        <w:t xml:space="preserve"> </w:t>
      </w:r>
      <w:r>
        <w:t>таблицы</w:t>
      </w:r>
      <w:r>
        <w:rPr>
          <w:spacing w:val="16"/>
        </w:rPr>
        <w:t xml:space="preserve"> </w:t>
      </w:r>
      <w:r>
        <w:t>для</w:t>
      </w:r>
      <w:r>
        <w:rPr>
          <w:spacing w:val="14"/>
        </w:rPr>
        <w:t xml:space="preserve"> </w:t>
      </w:r>
      <w:r>
        <w:t>представления</w:t>
      </w:r>
      <w:r>
        <w:rPr>
          <w:spacing w:val="14"/>
        </w:rPr>
        <w:t xml:space="preserve"> </w:t>
      </w:r>
      <w:r>
        <w:t>информации</w:t>
      </w:r>
      <w:r>
        <w:rPr>
          <w:spacing w:val="12"/>
        </w:rPr>
        <w:t xml:space="preserve"> </w:t>
      </w:r>
      <w:r>
        <w:t>как</w:t>
      </w:r>
      <w:r>
        <w:rPr>
          <w:spacing w:val="18"/>
        </w:rPr>
        <w:t xml:space="preserve"> </w:t>
      </w:r>
      <w:r>
        <w:t>результата</w:t>
      </w:r>
    </w:p>
    <w:p w14:paraId="2FB8175A" w14:textId="77777777" w:rsidR="009023BF" w:rsidRDefault="002E0B1B">
      <w:pPr>
        <w:pStyle w:val="a3"/>
        <w:ind w:firstLine="0"/>
        <w:jc w:val="left"/>
      </w:pPr>
      <w:r>
        <w:t>наблюдения</w:t>
      </w:r>
      <w:r>
        <w:rPr>
          <w:spacing w:val="-9"/>
        </w:rPr>
        <w:t xml:space="preserve"> </w:t>
      </w:r>
      <w:r>
        <w:t>за</w:t>
      </w:r>
      <w:r>
        <w:rPr>
          <w:spacing w:val="-5"/>
        </w:rPr>
        <w:t xml:space="preserve"> </w:t>
      </w:r>
      <w:r>
        <w:t>языковыми</w:t>
      </w:r>
      <w:r>
        <w:rPr>
          <w:spacing w:val="-6"/>
        </w:rPr>
        <w:t xml:space="preserve"> </w:t>
      </w:r>
      <w:r>
        <w:t>единицами.</w:t>
      </w:r>
    </w:p>
    <w:p w14:paraId="44649AE8" w14:textId="77777777" w:rsidR="009023BF" w:rsidRDefault="002E0B1B">
      <w:pPr>
        <w:pStyle w:val="1"/>
        <w:spacing w:before="5" w:line="252" w:lineRule="exact"/>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62978D7F" w14:textId="77777777" w:rsidR="009023BF" w:rsidRDefault="002E0B1B">
      <w:pPr>
        <w:spacing w:line="250" w:lineRule="exact"/>
        <w:ind w:left="1221"/>
      </w:pPr>
      <w:r>
        <w:rPr>
          <w:i/>
        </w:rPr>
        <w:t>Общение</w:t>
      </w:r>
      <w:r>
        <w:t>:</w:t>
      </w:r>
    </w:p>
    <w:p w14:paraId="6B1C2B75" w14:textId="77777777" w:rsidR="009023BF" w:rsidRDefault="002E0B1B">
      <w:pPr>
        <w:pStyle w:val="a3"/>
        <w:spacing w:line="250"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32BC1E0B" w14:textId="77777777" w:rsidR="009023BF" w:rsidRDefault="002E0B1B">
      <w:pPr>
        <w:pStyle w:val="a3"/>
        <w:spacing w:line="252" w:lineRule="exact"/>
        <w:ind w:left="1221" w:firstLine="0"/>
        <w:jc w:val="left"/>
      </w:pPr>
      <w:r>
        <w:t>создавать</w:t>
      </w:r>
      <w:r>
        <w:rPr>
          <w:spacing w:val="-5"/>
        </w:rPr>
        <w:t xml:space="preserve"> </w:t>
      </w:r>
      <w:r>
        <w:t>устные</w:t>
      </w:r>
      <w:r>
        <w:rPr>
          <w:spacing w:val="-4"/>
        </w:rPr>
        <w:t xml:space="preserve"> </w:t>
      </w:r>
      <w:r>
        <w:t>и</w:t>
      </w:r>
      <w:r>
        <w:rPr>
          <w:spacing w:val="-2"/>
        </w:rPr>
        <w:t xml:space="preserve"> </w:t>
      </w:r>
      <w:r>
        <w:t>письменные</w:t>
      </w:r>
      <w:r>
        <w:rPr>
          <w:spacing w:val="-4"/>
        </w:rPr>
        <w:t xml:space="preserve"> </w:t>
      </w:r>
      <w:r>
        <w:t>тексты</w:t>
      </w:r>
      <w:r>
        <w:rPr>
          <w:spacing w:val="-6"/>
        </w:rPr>
        <w:t xml:space="preserve"> </w:t>
      </w:r>
      <w:r>
        <w:t>(описание,</w:t>
      </w:r>
      <w:r>
        <w:rPr>
          <w:spacing w:val="-8"/>
        </w:rPr>
        <w:t xml:space="preserve"> </w:t>
      </w:r>
      <w:r>
        <w:t>рассуждение,</w:t>
      </w:r>
      <w:r>
        <w:rPr>
          <w:spacing w:val="-1"/>
        </w:rPr>
        <w:t xml:space="preserve"> </w:t>
      </w:r>
      <w:r>
        <w:t>повествование);</w:t>
      </w:r>
    </w:p>
    <w:p w14:paraId="75D94D41" w14:textId="77777777" w:rsidR="009023BF" w:rsidRDefault="002E0B1B">
      <w:pPr>
        <w:pStyle w:val="a3"/>
        <w:spacing w:before="2"/>
        <w:ind w:right="717"/>
        <w:jc w:val="left"/>
      </w:pPr>
      <w:r>
        <w:t>готовить</w:t>
      </w:r>
      <w:r>
        <w:rPr>
          <w:spacing w:val="1"/>
        </w:rPr>
        <w:t xml:space="preserve"> </w:t>
      </w:r>
      <w:r>
        <w:t>небольшие</w:t>
      </w:r>
      <w:r>
        <w:rPr>
          <w:spacing w:val="2"/>
        </w:rPr>
        <w:t xml:space="preserve"> </w:t>
      </w:r>
      <w:r>
        <w:t>выступления</w:t>
      </w:r>
      <w:r>
        <w:rPr>
          <w:spacing w:val="-2"/>
        </w:rPr>
        <w:t xml:space="preserve"> </w:t>
      </w:r>
      <w:r>
        <w:t>о</w:t>
      </w:r>
      <w:r>
        <w:rPr>
          <w:spacing w:val="2"/>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52"/>
        </w:rPr>
        <w:t xml:space="preserve"> </w:t>
      </w:r>
      <w:r>
        <w:t>мини-исследования,</w:t>
      </w:r>
      <w:r>
        <w:rPr>
          <w:spacing w:val="-1"/>
        </w:rPr>
        <w:t xml:space="preserve"> </w:t>
      </w:r>
      <w:r>
        <w:t>проектного задания;</w:t>
      </w:r>
    </w:p>
    <w:p w14:paraId="2C75BED6" w14:textId="77777777" w:rsidR="009023BF" w:rsidRDefault="002E0B1B">
      <w:pPr>
        <w:pStyle w:val="a3"/>
        <w:jc w:val="left"/>
      </w:pPr>
      <w:r>
        <w:t>создавать</w:t>
      </w:r>
      <w:r>
        <w:rPr>
          <w:spacing w:val="6"/>
        </w:rPr>
        <w:t xml:space="preserve"> </w:t>
      </w:r>
      <w:r>
        <w:t>небольшие</w:t>
      </w:r>
      <w:r>
        <w:rPr>
          <w:spacing w:val="7"/>
        </w:rPr>
        <w:t xml:space="preserve"> </w:t>
      </w:r>
      <w:r>
        <w:t>устные</w:t>
      </w:r>
      <w:r>
        <w:rPr>
          <w:spacing w:val="9"/>
        </w:rPr>
        <w:t xml:space="preserve"> </w:t>
      </w:r>
      <w:r>
        <w:t>и</w:t>
      </w:r>
      <w:r>
        <w:rPr>
          <w:spacing w:val="7"/>
        </w:rPr>
        <w:t xml:space="preserve"> </w:t>
      </w:r>
      <w:r>
        <w:t>письменные</w:t>
      </w:r>
      <w:r>
        <w:rPr>
          <w:spacing w:val="10"/>
        </w:rPr>
        <w:t xml:space="preserve"> </w:t>
      </w:r>
      <w:r>
        <w:t>тексты,</w:t>
      </w:r>
      <w:r>
        <w:rPr>
          <w:spacing w:val="9"/>
        </w:rPr>
        <w:t xml:space="preserve"> </w:t>
      </w:r>
      <w:r>
        <w:t>содержащие</w:t>
      </w:r>
      <w:r>
        <w:rPr>
          <w:spacing w:val="10"/>
        </w:rPr>
        <w:t xml:space="preserve"> </w:t>
      </w:r>
      <w:r>
        <w:t>приглашение,</w:t>
      </w:r>
      <w:r>
        <w:rPr>
          <w:spacing w:val="9"/>
        </w:rPr>
        <w:t xml:space="preserve"> </w:t>
      </w:r>
      <w:r>
        <w:t>просьбу,</w:t>
      </w:r>
      <w:r>
        <w:rPr>
          <w:spacing w:val="10"/>
        </w:rPr>
        <w:t xml:space="preserve"> </w:t>
      </w:r>
      <w:r>
        <w:t>извинение,</w:t>
      </w:r>
      <w:r>
        <w:rPr>
          <w:spacing w:val="-52"/>
        </w:rPr>
        <w:t xml:space="preserve"> </w:t>
      </w:r>
      <w:r>
        <w:t>благодарность,</w:t>
      </w:r>
      <w:r>
        <w:rPr>
          <w:spacing w:val="-4"/>
        </w:rPr>
        <w:t xml:space="preserve"> </w:t>
      </w:r>
      <w:r>
        <w:t>отказ,</w:t>
      </w:r>
      <w:r>
        <w:rPr>
          <w:spacing w:val="-3"/>
        </w:rPr>
        <w:t xml:space="preserve"> </w:t>
      </w:r>
      <w:r>
        <w:t>с использованием норм речевого этикета.</w:t>
      </w:r>
    </w:p>
    <w:p w14:paraId="3C26D3E9" w14:textId="77777777" w:rsidR="009023BF" w:rsidRDefault="002E0B1B">
      <w:pPr>
        <w:pStyle w:val="1"/>
        <w:spacing w:before="3" w:line="252" w:lineRule="exact"/>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389C6604" w14:textId="77777777" w:rsidR="009023BF" w:rsidRDefault="002E0B1B">
      <w:pPr>
        <w:spacing w:line="251" w:lineRule="exact"/>
        <w:ind w:left="1221"/>
      </w:pPr>
      <w:r>
        <w:rPr>
          <w:i/>
        </w:rPr>
        <w:t>Самоорганизация</w:t>
      </w:r>
      <w:r>
        <w:t>:</w:t>
      </w:r>
    </w:p>
    <w:p w14:paraId="63026F28" w14:textId="77777777" w:rsidR="009023BF" w:rsidRDefault="002E0B1B">
      <w:pPr>
        <w:pStyle w:val="a3"/>
        <w:jc w:val="left"/>
      </w:pPr>
      <w:r>
        <w:t>планировать действия по решению</w:t>
      </w:r>
      <w:r>
        <w:rPr>
          <w:spacing w:val="1"/>
        </w:rPr>
        <w:t xml:space="preserve"> </w:t>
      </w:r>
      <w:r>
        <w:t>орфографической</w:t>
      </w:r>
      <w:r>
        <w:rPr>
          <w:spacing w:val="1"/>
        </w:rPr>
        <w:t xml:space="preserve"> </w:t>
      </w:r>
      <w:r>
        <w:t>задачи;</w:t>
      </w:r>
      <w:r>
        <w:rPr>
          <w:spacing w:val="1"/>
        </w:rPr>
        <w:t xml:space="preserve"> </w:t>
      </w:r>
      <w:r>
        <w:t>выстраивать последовательность</w:t>
      </w:r>
      <w:r>
        <w:rPr>
          <w:spacing w:val="-52"/>
        </w:rPr>
        <w:t xml:space="preserve"> </w:t>
      </w:r>
      <w:r>
        <w:t>выбранных</w:t>
      </w:r>
      <w:r>
        <w:rPr>
          <w:spacing w:val="-6"/>
        </w:rPr>
        <w:t xml:space="preserve"> </w:t>
      </w:r>
      <w:r>
        <w:t>действий.</w:t>
      </w:r>
    </w:p>
    <w:p w14:paraId="6F6F4B36" w14:textId="77777777" w:rsidR="009023BF" w:rsidRDefault="002E0B1B">
      <w:pPr>
        <w:spacing w:before="2" w:line="252" w:lineRule="exact"/>
        <w:ind w:left="1221"/>
      </w:pPr>
      <w:r>
        <w:rPr>
          <w:i/>
        </w:rPr>
        <w:t>Самоконтроль</w:t>
      </w:r>
      <w:r>
        <w:t>:</w:t>
      </w:r>
    </w:p>
    <w:p w14:paraId="1BA55639" w14:textId="77777777" w:rsidR="009023BF" w:rsidRDefault="002E0B1B">
      <w:pPr>
        <w:pStyle w:val="a3"/>
        <w:spacing w:line="252" w:lineRule="exact"/>
        <w:ind w:left="1221" w:firstLine="0"/>
        <w:jc w:val="left"/>
      </w:pPr>
      <w:r>
        <w:t>устанавливать</w:t>
      </w:r>
      <w:r>
        <w:rPr>
          <w:spacing w:val="-6"/>
        </w:rPr>
        <w:t xml:space="preserve"> </w:t>
      </w:r>
      <w:r>
        <w:t>причины</w:t>
      </w:r>
      <w:r>
        <w:rPr>
          <w:spacing w:val="-4"/>
        </w:rPr>
        <w:t xml:space="preserve"> </w:t>
      </w:r>
      <w:r>
        <w:t>успеха/неудач</w:t>
      </w:r>
      <w:r>
        <w:rPr>
          <w:spacing w:val="-6"/>
        </w:rPr>
        <w:t xml:space="preserve"> </w:t>
      </w:r>
      <w:r>
        <w:t>при</w:t>
      </w:r>
      <w:r>
        <w:rPr>
          <w:spacing w:val="-6"/>
        </w:rPr>
        <w:t xml:space="preserve"> </w:t>
      </w:r>
      <w:r>
        <w:t>выполнении</w:t>
      </w:r>
      <w:r>
        <w:rPr>
          <w:spacing w:val="-6"/>
        </w:rPr>
        <w:t xml:space="preserve"> </w:t>
      </w:r>
      <w:r>
        <w:t>заданий</w:t>
      </w:r>
      <w:r>
        <w:rPr>
          <w:spacing w:val="-5"/>
        </w:rPr>
        <w:t xml:space="preserve"> </w:t>
      </w:r>
      <w:r>
        <w:t>по</w:t>
      </w:r>
      <w:r>
        <w:rPr>
          <w:spacing w:val="-6"/>
        </w:rPr>
        <w:t xml:space="preserve"> </w:t>
      </w:r>
      <w:r>
        <w:t>русскому</w:t>
      </w:r>
      <w:r>
        <w:rPr>
          <w:spacing w:val="-9"/>
        </w:rPr>
        <w:t xml:space="preserve"> </w:t>
      </w:r>
      <w:r>
        <w:t>языку;</w:t>
      </w:r>
    </w:p>
    <w:p w14:paraId="30E98912" w14:textId="77777777" w:rsidR="009023BF" w:rsidRDefault="009023BF">
      <w:pPr>
        <w:spacing w:line="252" w:lineRule="exact"/>
        <w:sectPr w:rsidR="009023BF">
          <w:type w:val="continuous"/>
          <w:pgSz w:w="11920" w:h="16850"/>
          <w:pgMar w:top="1560" w:right="320" w:bottom="280" w:left="620" w:header="720" w:footer="720" w:gutter="0"/>
          <w:cols w:space="720"/>
        </w:sectPr>
      </w:pPr>
    </w:p>
    <w:p w14:paraId="0A3C5281" w14:textId="77777777" w:rsidR="009023BF" w:rsidRDefault="002E0B1B">
      <w:pPr>
        <w:pStyle w:val="a3"/>
        <w:spacing w:before="79"/>
        <w:ind w:right="240"/>
      </w:pPr>
      <w:r>
        <w:lastRenderedPageBreak/>
        <w:t>корректировать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55"/>
        </w:rPr>
        <w:t xml:space="preserve"> </w:t>
      </w:r>
      <w:r>
        <w:t>ошибок</w:t>
      </w:r>
      <w:r>
        <w:rPr>
          <w:spacing w:val="56"/>
        </w:rPr>
        <w:t xml:space="preserve"> </w:t>
      </w:r>
      <w:r>
        <w:t>при</w:t>
      </w:r>
      <w:r>
        <w:rPr>
          <w:spacing w:val="1"/>
        </w:rPr>
        <w:t xml:space="preserve"> </w:t>
      </w:r>
      <w:r>
        <w:t>выделении в слове корня и окончания, при определении части речи, члена предложения при списывании</w:t>
      </w:r>
      <w:r>
        <w:rPr>
          <w:spacing w:val="1"/>
        </w:rPr>
        <w:t xml:space="preserve"> </w:t>
      </w:r>
      <w:r>
        <w:t>текстов</w:t>
      </w:r>
      <w:r>
        <w:rPr>
          <w:spacing w:val="-5"/>
        </w:rPr>
        <w:t xml:space="preserve"> </w:t>
      </w:r>
      <w:r>
        <w:t>и записи под диктовку.</w:t>
      </w:r>
    </w:p>
    <w:p w14:paraId="4735E5F8" w14:textId="77777777" w:rsidR="009023BF" w:rsidRDefault="002E0B1B">
      <w:pPr>
        <w:pStyle w:val="1"/>
        <w:spacing w:before="12" w:line="250" w:lineRule="exact"/>
      </w:pPr>
      <w:r>
        <w:t>Совместная</w:t>
      </w:r>
      <w:r>
        <w:rPr>
          <w:spacing w:val="-12"/>
        </w:rPr>
        <w:t xml:space="preserve"> </w:t>
      </w:r>
      <w:r>
        <w:t>деятельность:</w:t>
      </w:r>
    </w:p>
    <w:p w14:paraId="79C44364"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 при выполнении коллективного</w:t>
      </w:r>
      <w:r>
        <w:rPr>
          <w:spacing w:val="1"/>
        </w:rPr>
        <w:t xml:space="preserve"> </w:t>
      </w:r>
      <w:r>
        <w:t>мини-исследования или проектного</w:t>
      </w:r>
      <w:r>
        <w:rPr>
          <w:spacing w:val="1"/>
        </w:rPr>
        <w:t xml:space="preserve"> </w:t>
      </w:r>
      <w:r>
        <w:t>задания на</w:t>
      </w:r>
      <w:r>
        <w:rPr>
          <w:spacing w:val="1"/>
        </w:rPr>
        <w:t xml:space="preserve"> </w:t>
      </w:r>
      <w:r>
        <w:t>основе</w:t>
      </w:r>
      <w:r>
        <w:rPr>
          <w:spacing w:val="-1"/>
        </w:rPr>
        <w:t xml:space="preserve"> </w:t>
      </w:r>
      <w:r>
        <w:t>предложенного</w:t>
      </w:r>
      <w:r>
        <w:rPr>
          <w:spacing w:val="-5"/>
        </w:rPr>
        <w:t xml:space="preserve"> </w:t>
      </w:r>
      <w:r>
        <w:t>формата</w:t>
      </w:r>
      <w:r>
        <w:rPr>
          <w:spacing w:val="-1"/>
        </w:rPr>
        <w:t xml:space="preserve"> </w:t>
      </w:r>
      <w:r>
        <w:t>планирования,</w:t>
      </w:r>
      <w:r>
        <w:rPr>
          <w:spacing w:val="-1"/>
        </w:rPr>
        <w:t xml:space="preserve"> </w:t>
      </w:r>
      <w:r>
        <w:t>распределения</w:t>
      </w:r>
      <w:r>
        <w:rPr>
          <w:spacing w:val="-2"/>
        </w:rPr>
        <w:t xml:space="preserve"> </w:t>
      </w:r>
      <w:r>
        <w:t>промежуточных шагов</w:t>
      </w:r>
      <w:r>
        <w:rPr>
          <w:spacing w:val="-5"/>
        </w:rPr>
        <w:t xml:space="preserve"> </w:t>
      </w:r>
      <w:r>
        <w:t>и</w:t>
      </w:r>
      <w:r>
        <w:rPr>
          <w:spacing w:val="-1"/>
        </w:rPr>
        <w:t xml:space="preserve"> </w:t>
      </w:r>
      <w:r>
        <w:t>сроков;</w:t>
      </w:r>
    </w:p>
    <w:p w14:paraId="795A4D88" w14:textId="77777777" w:rsidR="009023BF" w:rsidRDefault="002E0B1B">
      <w:pPr>
        <w:pStyle w:val="a3"/>
        <w:spacing w:line="251" w:lineRule="exact"/>
        <w:ind w:left="1221" w:firstLine="0"/>
      </w:pPr>
      <w:r>
        <w:t>выполнять</w:t>
      </w:r>
      <w:r>
        <w:rPr>
          <w:spacing w:val="-5"/>
        </w:rPr>
        <w:t xml:space="preserve"> </w:t>
      </w:r>
      <w:r>
        <w:t>совместные</w:t>
      </w:r>
      <w:r>
        <w:rPr>
          <w:spacing w:val="-3"/>
        </w:rPr>
        <w:t xml:space="preserve"> </w:t>
      </w:r>
      <w:r>
        <w:t>(в</w:t>
      </w:r>
      <w:r>
        <w:rPr>
          <w:spacing w:val="-10"/>
        </w:rPr>
        <w:t xml:space="preserve"> </w:t>
      </w:r>
      <w:r>
        <w:t>группах)</w:t>
      </w:r>
      <w:r>
        <w:rPr>
          <w:spacing w:val="-1"/>
        </w:rPr>
        <w:t xml:space="preserve"> </w:t>
      </w:r>
      <w:r>
        <w:t>проектные</w:t>
      </w:r>
      <w:r>
        <w:rPr>
          <w:spacing w:val="-4"/>
        </w:rPr>
        <w:t xml:space="preserve"> </w:t>
      </w:r>
      <w:r>
        <w:t>задания</w:t>
      </w:r>
      <w:r>
        <w:rPr>
          <w:spacing w:val="-5"/>
        </w:rPr>
        <w:t xml:space="preserve"> </w:t>
      </w:r>
      <w:r>
        <w:t>с</w:t>
      </w:r>
      <w:r>
        <w:rPr>
          <w:spacing w:val="-2"/>
        </w:rPr>
        <w:t xml:space="preserve"> </w:t>
      </w:r>
      <w:r>
        <w:t>опорой</w:t>
      </w:r>
      <w:r>
        <w:rPr>
          <w:spacing w:val="-5"/>
        </w:rPr>
        <w:t xml:space="preserve"> </w:t>
      </w:r>
      <w:r>
        <w:t>на</w:t>
      </w:r>
      <w:r>
        <w:rPr>
          <w:spacing w:val="-1"/>
        </w:rPr>
        <w:t xml:space="preserve"> </w:t>
      </w:r>
      <w:r>
        <w:t>предложенные</w:t>
      </w:r>
      <w:r>
        <w:rPr>
          <w:spacing w:val="-4"/>
        </w:rPr>
        <w:t xml:space="preserve"> </w:t>
      </w:r>
      <w:r>
        <w:t>образцы;</w:t>
      </w:r>
    </w:p>
    <w:p w14:paraId="185D6480" w14:textId="77777777" w:rsidR="009023BF" w:rsidRDefault="002E0B1B">
      <w:pPr>
        <w:pStyle w:val="a3"/>
        <w:ind w:right="236"/>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6"/>
        </w:rPr>
        <w:t xml:space="preserve"> </w:t>
      </w:r>
      <w:r>
        <w:t>процесс и</w:t>
      </w:r>
      <w:r>
        <w:rPr>
          <w:spacing w:val="-3"/>
        </w:rPr>
        <w:t xml:space="preserve"> </w:t>
      </w:r>
      <w:r>
        <w:t>результат совместной</w:t>
      </w:r>
      <w:r>
        <w:rPr>
          <w:spacing w:val="-1"/>
        </w:rPr>
        <w:t xml:space="preserve"> </w:t>
      </w:r>
      <w:r>
        <w:t>работы;</w:t>
      </w:r>
    </w:p>
    <w:p w14:paraId="51E55359" w14:textId="77777777" w:rsidR="009023BF" w:rsidRDefault="002E0B1B">
      <w:pPr>
        <w:pStyle w:val="a3"/>
        <w:ind w:right="243"/>
      </w:pPr>
      <w:r>
        <w:t>проявлять</w:t>
      </w:r>
      <w:r>
        <w:rPr>
          <w:spacing w:val="1"/>
        </w:rPr>
        <w:t xml:space="preserve"> </w:t>
      </w:r>
      <w:r>
        <w:t>готовность</w:t>
      </w:r>
      <w:r>
        <w:rPr>
          <w:spacing w:val="1"/>
        </w:rPr>
        <w:t xml:space="preserve"> </w:t>
      </w:r>
      <w:r>
        <w:t>выполнять</w:t>
      </w:r>
      <w:r>
        <w:rPr>
          <w:spacing w:val="1"/>
        </w:rPr>
        <w:t xml:space="preserve"> </w:t>
      </w:r>
      <w:r>
        <w:t>разные 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7"/>
        </w:rPr>
        <w:t xml:space="preserve"> </w:t>
      </w:r>
      <w:r>
        <w:t>организованность,</w:t>
      </w:r>
      <w:r>
        <w:rPr>
          <w:spacing w:val="-3"/>
        </w:rPr>
        <w:t xml:space="preserve"> </w:t>
      </w:r>
      <w:r>
        <w:t>инициативность</w:t>
      </w:r>
      <w:r>
        <w:rPr>
          <w:spacing w:val="-1"/>
        </w:rPr>
        <w:t xml:space="preserve"> </w:t>
      </w:r>
      <w:r>
        <w:t>для</w:t>
      </w:r>
      <w:r>
        <w:rPr>
          <w:spacing w:val="-7"/>
        </w:rPr>
        <w:t xml:space="preserve"> </w:t>
      </w:r>
      <w:r>
        <w:t>достижения</w:t>
      </w:r>
      <w:r>
        <w:rPr>
          <w:spacing w:val="-4"/>
        </w:rPr>
        <w:t xml:space="preserve"> </w:t>
      </w:r>
      <w:r>
        <w:t>общего</w:t>
      </w:r>
      <w:r>
        <w:rPr>
          <w:spacing w:val="-2"/>
        </w:rPr>
        <w:t xml:space="preserve"> </w:t>
      </w:r>
      <w:r>
        <w:t>успеха</w:t>
      </w:r>
      <w:r>
        <w:rPr>
          <w:spacing w:val="-3"/>
        </w:rPr>
        <w:t xml:space="preserve"> </w:t>
      </w:r>
      <w:r>
        <w:t>деятельности.</w:t>
      </w:r>
    </w:p>
    <w:p w14:paraId="65BB56CB" w14:textId="77777777" w:rsidR="009023BF" w:rsidRDefault="009023BF">
      <w:pPr>
        <w:pStyle w:val="a3"/>
        <w:spacing w:before="1"/>
        <w:ind w:left="0" w:firstLine="0"/>
        <w:jc w:val="left"/>
        <w:rPr>
          <w:sz w:val="21"/>
        </w:rPr>
      </w:pPr>
    </w:p>
    <w:p w14:paraId="5EFDA54D" w14:textId="77777777" w:rsidR="009023BF" w:rsidRDefault="002E0B1B">
      <w:pPr>
        <w:ind w:left="1218"/>
        <w:jc w:val="both"/>
        <w:rPr>
          <w:b/>
          <w:sz w:val="18"/>
        </w:rPr>
      </w:pPr>
      <w:r>
        <w:rPr>
          <w:b/>
        </w:rPr>
        <w:t>4</w:t>
      </w:r>
      <w:r>
        <w:rPr>
          <w:b/>
          <w:spacing w:val="-1"/>
        </w:rPr>
        <w:t xml:space="preserve"> </w:t>
      </w:r>
      <w:r>
        <w:rPr>
          <w:b/>
          <w:sz w:val="18"/>
        </w:rPr>
        <w:t>КЛАСС</w:t>
      </w:r>
    </w:p>
    <w:p w14:paraId="43BB68F8" w14:textId="77777777" w:rsidR="009023BF" w:rsidRDefault="002E0B1B">
      <w:pPr>
        <w:pStyle w:val="1"/>
        <w:spacing w:before="113" w:line="250" w:lineRule="exact"/>
      </w:pPr>
      <w:r>
        <w:t>Сведения</w:t>
      </w:r>
      <w:r>
        <w:rPr>
          <w:spacing w:val="-5"/>
        </w:rPr>
        <w:t xml:space="preserve"> </w:t>
      </w:r>
      <w:r>
        <w:t>о</w:t>
      </w:r>
      <w:r>
        <w:rPr>
          <w:spacing w:val="-4"/>
        </w:rPr>
        <w:t xml:space="preserve"> </w:t>
      </w:r>
      <w:r>
        <w:t>русском</w:t>
      </w:r>
      <w:r>
        <w:rPr>
          <w:spacing w:val="-6"/>
        </w:rPr>
        <w:t xml:space="preserve"> </w:t>
      </w:r>
      <w:r>
        <w:t>языке</w:t>
      </w:r>
    </w:p>
    <w:p w14:paraId="07B6BE73" w14:textId="77777777" w:rsidR="009023BF" w:rsidRDefault="002E0B1B">
      <w:pPr>
        <w:pStyle w:val="a3"/>
        <w:spacing w:line="244" w:lineRule="auto"/>
        <w:ind w:right="243"/>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5"/>
        </w:rPr>
        <w:t xml:space="preserve"> </w:t>
      </w:r>
      <w:r>
        <w:t>анализ,</w:t>
      </w:r>
      <w:r>
        <w:rPr>
          <w:spacing w:val="-3"/>
        </w:rPr>
        <w:t xml:space="preserve"> </w:t>
      </w:r>
      <w:r>
        <w:t>лингвистический</w:t>
      </w:r>
      <w:r>
        <w:rPr>
          <w:spacing w:val="-1"/>
        </w:rPr>
        <w:t xml:space="preserve"> </w:t>
      </w:r>
      <w:r>
        <w:t>эксперимент, мини-исследование,</w:t>
      </w:r>
      <w:r>
        <w:rPr>
          <w:spacing w:val="-1"/>
        </w:rPr>
        <w:t xml:space="preserve"> </w:t>
      </w:r>
      <w:r>
        <w:t>проект.</w:t>
      </w:r>
    </w:p>
    <w:p w14:paraId="08B4F8C7" w14:textId="77777777" w:rsidR="009023BF" w:rsidRDefault="009023BF">
      <w:pPr>
        <w:pStyle w:val="a3"/>
        <w:spacing w:before="2"/>
        <w:ind w:left="0" w:firstLine="0"/>
        <w:jc w:val="left"/>
        <w:rPr>
          <w:sz w:val="20"/>
        </w:rPr>
      </w:pPr>
    </w:p>
    <w:p w14:paraId="21B8AA35" w14:textId="77777777" w:rsidR="009023BF" w:rsidRDefault="002E0B1B">
      <w:pPr>
        <w:pStyle w:val="1"/>
        <w:jc w:val="left"/>
      </w:pPr>
      <w:r>
        <w:t>Фонетика</w:t>
      </w:r>
      <w:r>
        <w:rPr>
          <w:spacing w:val="-5"/>
        </w:rPr>
        <w:t xml:space="preserve"> </w:t>
      </w:r>
      <w:r>
        <w:t>и</w:t>
      </w:r>
      <w:r>
        <w:rPr>
          <w:spacing w:val="-7"/>
        </w:rPr>
        <w:t xml:space="preserve"> </w:t>
      </w:r>
      <w:r>
        <w:t>графика</w:t>
      </w:r>
    </w:p>
    <w:p w14:paraId="44668AC5" w14:textId="77777777" w:rsidR="009023BF" w:rsidRDefault="002E0B1B">
      <w:pPr>
        <w:pStyle w:val="a3"/>
        <w:spacing w:line="250" w:lineRule="exact"/>
        <w:ind w:left="1221" w:firstLine="0"/>
        <w:jc w:val="left"/>
      </w:pPr>
      <w:r>
        <w:t>Характеристика,</w:t>
      </w:r>
      <w:r>
        <w:rPr>
          <w:spacing w:val="31"/>
        </w:rPr>
        <w:t xml:space="preserve"> </w:t>
      </w:r>
      <w:r>
        <w:t>сравнение,</w:t>
      </w:r>
      <w:r>
        <w:rPr>
          <w:spacing w:val="32"/>
        </w:rPr>
        <w:t xml:space="preserve"> </w:t>
      </w:r>
      <w:r>
        <w:t>классификация</w:t>
      </w:r>
      <w:r>
        <w:rPr>
          <w:spacing w:val="33"/>
        </w:rPr>
        <w:t xml:space="preserve"> </w:t>
      </w:r>
      <w:r>
        <w:t>звуков</w:t>
      </w:r>
      <w:r>
        <w:rPr>
          <w:spacing w:val="32"/>
        </w:rPr>
        <w:t xml:space="preserve"> </w:t>
      </w:r>
      <w:r>
        <w:t>вне</w:t>
      </w:r>
      <w:r>
        <w:rPr>
          <w:spacing w:val="32"/>
        </w:rPr>
        <w:t xml:space="preserve"> </w:t>
      </w:r>
      <w:r>
        <w:t>слова</w:t>
      </w:r>
      <w:r>
        <w:rPr>
          <w:spacing w:val="30"/>
        </w:rPr>
        <w:t xml:space="preserve"> </w:t>
      </w:r>
      <w:r>
        <w:t>и</w:t>
      </w:r>
      <w:r>
        <w:rPr>
          <w:spacing w:val="33"/>
        </w:rPr>
        <w:t xml:space="preserve"> </w:t>
      </w:r>
      <w:r>
        <w:t>в</w:t>
      </w:r>
      <w:r>
        <w:rPr>
          <w:spacing w:val="29"/>
        </w:rPr>
        <w:t xml:space="preserve"> </w:t>
      </w:r>
      <w:r>
        <w:t>слове</w:t>
      </w:r>
      <w:r>
        <w:rPr>
          <w:spacing w:val="30"/>
        </w:rPr>
        <w:t xml:space="preserve"> </w:t>
      </w:r>
      <w:r>
        <w:t>по</w:t>
      </w:r>
      <w:r>
        <w:rPr>
          <w:spacing w:val="28"/>
        </w:rPr>
        <w:t xml:space="preserve"> </w:t>
      </w:r>
      <w:r>
        <w:t>заданным</w:t>
      </w:r>
      <w:r>
        <w:rPr>
          <w:spacing w:val="33"/>
        </w:rPr>
        <w:t xml:space="preserve"> </w:t>
      </w:r>
      <w:r>
        <w:t>параметрам.</w:t>
      </w:r>
    </w:p>
    <w:p w14:paraId="2CE68767" w14:textId="77777777" w:rsidR="009023BF" w:rsidRDefault="002E0B1B">
      <w:pPr>
        <w:pStyle w:val="a3"/>
        <w:spacing w:line="251" w:lineRule="exact"/>
        <w:ind w:firstLine="0"/>
        <w:jc w:val="left"/>
      </w:pPr>
      <w:r>
        <w:t>Звуко-буквенный</w:t>
      </w:r>
      <w:r>
        <w:rPr>
          <w:spacing w:val="-1"/>
        </w:rPr>
        <w:t xml:space="preserve"> </w:t>
      </w:r>
      <w:r>
        <w:t>разбор</w:t>
      </w:r>
      <w:r>
        <w:rPr>
          <w:spacing w:val="-3"/>
        </w:rPr>
        <w:t xml:space="preserve"> </w:t>
      </w:r>
      <w:r>
        <w:t>слова.</w:t>
      </w:r>
    </w:p>
    <w:p w14:paraId="22E53A1C" w14:textId="77777777" w:rsidR="009023BF" w:rsidRDefault="009023BF">
      <w:pPr>
        <w:pStyle w:val="a3"/>
        <w:spacing w:before="2"/>
        <w:ind w:left="0" w:firstLine="0"/>
        <w:jc w:val="left"/>
        <w:rPr>
          <w:sz w:val="21"/>
        </w:rPr>
      </w:pPr>
    </w:p>
    <w:p w14:paraId="4EF306C8" w14:textId="77777777" w:rsidR="009023BF" w:rsidRDefault="002E0B1B">
      <w:pPr>
        <w:pStyle w:val="1"/>
        <w:jc w:val="left"/>
      </w:pPr>
      <w:r>
        <w:t>Орфоэпия</w:t>
      </w:r>
    </w:p>
    <w:p w14:paraId="5C5812DA" w14:textId="77777777" w:rsidR="009023BF" w:rsidRDefault="002E0B1B">
      <w:pPr>
        <w:pStyle w:val="a3"/>
        <w:ind w:right="239"/>
      </w:pPr>
      <w:r>
        <w:t>Правильная интонация в процессе говорения и чтения. Нормы произношения звуков и 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52"/>
        </w:rPr>
        <w:t xml:space="preserve"> </w:t>
      </w:r>
      <w:r>
        <w:t>ограниченном</w:t>
      </w:r>
      <w:r>
        <w:rPr>
          <w:spacing w:val="-4"/>
        </w:rPr>
        <w:t xml:space="preserve"> </w:t>
      </w:r>
      <w:r>
        <w:t>перечне слов, отрабатываемом</w:t>
      </w:r>
      <w:r>
        <w:rPr>
          <w:spacing w:val="-2"/>
        </w:rPr>
        <w:t xml:space="preserve"> </w:t>
      </w:r>
      <w:r>
        <w:t>в</w:t>
      </w:r>
      <w:r>
        <w:rPr>
          <w:spacing w:val="-1"/>
        </w:rPr>
        <w:t xml:space="preserve"> </w:t>
      </w:r>
      <w:r>
        <w:t>учебнике).</w:t>
      </w:r>
    </w:p>
    <w:p w14:paraId="39D81A20" w14:textId="77777777" w:rsidR="009023BF" w:rsidRDefault="002E0B1B">
      <w:pPr>
        <w:pStyle w:val="a3"/>
        <w:ind w:right="242"/>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4"/>
        </w:rPr>
        <w:t xml:space="preserve"> </w:t>
      </w:r>
      <w:r>
        <w:t>слов.</w:t>
      </w:r>
    </w:p>
    <w:p w14:paraId="326F0ACD" w14:textId="77777777" w:rsidR="009023BF" w:rsidRDefault="009023BF">
      <w:pPr>
        <w:pStyle w:val="a3"/>
        <w:spacing w:before="2"/>
        <w:ind w:left="0" w:firstLine="0"/>
        <w:jc w:val="left"/>
        <w:rPr>
          <w:sz w:val="21"/>
        </w:rPr>
      </w:pPr>
    </w:p>
    <w:p w14:paraId="68FE37C2" w14:textId="77777777" w:rsidR="009023BF" w:rsidRDefault="002E0B1B">
      <w:pPr>
        <w:pStyle w:val="1"/>
        <w:jc w:val="left"/>
      </w:pPr>
      <w:r>
        <w:t>Лексика</w:t>
      </w:r>
    </w:p>
    <w:p w14:paraId="7BADECC8" w14:textId="77777777" w:rsidR="009023BF" w:rsidRDefault="002E0B1B">
      <w:pPr>
        <w:pStyle w:val="a3"/>
        <w:jc w:val="left"/>
      </w:pPr>
      <w:r>
        <w:t>Повторение</w:t>
      </w:r>
      <w:r>
        <w:rPr>
          <w:spacing w:val="11"/>
        </w:rPr>
        <w:t xml:space="preserve"> </w:t>
      </w:r>
      <w:r>
        <w:t>и</w:t>
      </w:r>
      <w:r>
        <w:rPr>
          <w:spacing w:val="12"/>
        </w:rPr>
        <w:t xml:space="preserve"> </w:t>
      </w:r>
      <w:r>
        <w:t>продолжение</w:t>
      </w:r>
      <w:r>
        <w:rPr>
          <w:spacing w:val="12"/>
        </w:rPr>
        <w:t xml:space="preserve"> </w:t>
      </w:r>
      <w:r>
        <w:t>работы:</w:t>
      </w:r>
      <w:r>
        <w:rPr>
          <w:spacing w:val="14"/>
        </w:rPr>
        <w:t xml:space="preserve"> </w:t>
      </w:r>
      <w:r>
        <w:t>наблюдение</w:t>
      </w:r>
      <w:r>
        <w:rPr>
          <w:spacing w:val="13"/>
        </w:rPr>
        <w:t xml:space="preserve"> </w:t>
      </w:r>
      <w:r>
        <w:t>за</w:t>
      </w:r>
      <w:r>
        <w:rPr>
          <w:spacing w:val="14"/>
        </w:rPr>
        <w:t xml:space="preserve"> </w:t>
      </w:r>
      <w:r>
        <w:t>использованием</w:t>
      </w:r>
      <w:r>
        <w:rPr>
          <w:spacing w:val="12"/>
        </w:rPr>
        <w:t xml:space="preserve"> </w:t>
      </w:r>
      <w:r>
        <w:t>в</w:t>
      </w:r>
      <w:r>
        <w:rPr>
          <w:spacing w:val="9"/>
        </w:rPr>
        <w:t xml:space="preserve"> </w:t>
      </w:r>
      <w:r>
        <w:t>речи</w:t>
      </w:r>
      <w:r>
        <w:rPr>
          <w:spacing w:val="8"/>
        </w:rPr>
        <w:t xml:space="preserve"> </w:t>
      </w:r>
      <w:r>
        <w:t>синонимов,</w:t>
      </w:r>
      <w:r>
        <w:rPr>
          <w:spacing w:val="12"/>
        </w:rPr>
        <w:t xml:space="preserve"> </w:t>
      </w:r>
      <w:r>
        <w:t>антонимов,</w:t>
      </w:r>
      <w:r>
        <w:rPr>
          <w:spacing w:val="-52"/>
        </w:rPr>
        <w:t xml:space="preserve"> </w:t>
      </w:r>
      <w:r>
        <w:t>устаревших</w:t>
      </w:r>
      <w:r>
        <w:rPr>
          <w:spacing w:val="-2"/>
        </w:rPr>
        <w:t xml:space="preserve"> </w:t>
      </w:r>
      <w:r>
        <w:t>слов</w:t>
      </w:r>
      <w:r>
        <w:rPr>
          <w:spacing w:val="-1"/>
        </w:rPr>
        <w:t xml:space="preserve"> </w:t>
      </w:r>
      <w:r>
        <w:t>(простые случаи).</w:t>
      </w:r>
    </w:p>
    <w:p w14:paraId="5A61B6A8" w14:textId="77777777" w:rsidR="009023BF" w:rsidRDefault="002E0B1B">
      <w:pPr>
        <w:pStyle w:val="a3"/>
        <w:spacing w:before="2"/>
        <w:ind w:left="1221" w:firstLine="0"/>
        <w:jc w:val="left"/>
      </w:pPr>
      <w:r>
        <w:t>Наблюдение</w:t>
      </w:r>
      <w:r>
        <w:rPr>
          <w:spacing w:val="-4"/>
        </w:rPr>
        <w:t xml:space="preserve"> </w:t>
      </w:r>
      <w:r>
        <w:t>за</w:t>
      </w:r>
      <w:r>
        <w:rPr>
          <w:spacing w:val="-3"/>
        </w:rPr>
        <w:t xml:space="preserve"> </w:t>
      </w:r>
      <w:r>
        <w:t>использованием</w:t>
      </w:r>
      <w:r>
        <w:rPr>
          <w:spacing w:val="-4"/>
        </w:rPr>
        <w:t xml:space="preserve"> </w:t>
      </w:r>
      <w:r>
        <w:t>в</w:t>
      </w:r>
      <w:r>
        <w:rPr>
          <w:spacing w:val="-5"/>
        </w:rPr>
        <w:t xml:space="preserve"> </w:t>
      </w:r>
      <w:r>
        <w:t>речи</w:t>
      </w:r>
      <w:r>
        <w:rPr>
          <w:spacing w:val="-7"/>
        </w:rPr>
        <w:t xml:space="preserve"> </w:t>
      </w:r>
      <w:r>
        <w:t>фразеологизмов</w:t>
      </w:r>
      <w:r>
        <w:rPr>
          <w:spacing w:val="-8"/>
        </w:rPr>
        <w:t xml:space="preserve"> </w:t>
      </w:r>
      <w:r>
        <w:t>(простые</w:t>
      </w:r>
      <w:r>
        <w:rPr>
          <w:spacing w:val="-2"/>
        </w:rPr>
        <w:t xml:space="preserve"> </w:t>
      </w:r>
      <w:r>
        <w:t>случаи).</w:t>
      </w:r>
    </w:p>
    <w:p w14:paraId="71A92A90" w14:textId="77777777" w:rsidR="009023BF" w:rsidRDefault="002E0B1B">
      <w:pPr>
        <w:pStyle w:val="1"/>
        <w:spacing w:before="167" w:line="252" w:lineRule="exact"/>
        <w:jc w:val="left"/>
      </w:pPr>
      <w:r>
        <w:t>Состав</w:t>
      </w:r>
      <w:r>
        <w:rPr>
          <w:spacing w:val="-6"/>
        </w:rPr>
        <w:t xml:space="preserve"> </w:t>
      </w:r>
      <w:r>
        <w:t>слова</w:t>
      </w:r>
      <w:r>
        <w:rPr>
          <w:spacing w:val="-7"/>
        </w:rPr>
        <w:t xml:space="preserve"> </w:t>
      </w:r>
      <w:r>
        <w:t>(</w:t>
      </w:r>
      <w:proofErr w:type="spellStart"/>
      <w:r>
        <w:t>морфемика</w:t>
      </w:r>
      <w:proofErr w:type="spellEnd"/>
      <w:r>
        <w:t>)</w:t>
      </w:r>
    </w:p>
    <w:p w14:paraId="01D2C6DC" w14:textId="77777777" w:rsidR="009023BF" w:rsidRDefault="002E0B1B">
      <w:pPr>
        <w:pStyle w:val="a3"/>
        <w:jc w:val="left"/>
      </w:pPr>
      <w:r>
        <w:t>Состав</w:t>
      </w:r>
      <w:r>
        <w:rPr>
          <w:spacing w:val="24"/>
        </w:rPr>
        <w:t xml:space="preserve"> </w:t>
      </w:r>
      <w:r>
        <w:t>изменяемых</w:t>
      </w:r>
      <w:r>
        <w:rPr>
          <w:spacing w:val="27"/>
        </w:rPr>
        <w:t xml:space="preserve"> </w:t>
      </w:r>
      <w:r>
        <w:t>слов,</w:t>
      </w:r>
      <w:r>
        <w:rPr>
          <w:spacing w:val="21"/>
        </w:rPr>
        <w:t xml:space="preserve"> </w:t>
      </w:r>
      <w:r>
        <w:t>выделение</w:t>
      </w:r>
      <w:r>
        <w:rPr>
          <w:spacing w:val="30"/>
        </w:rPr>
        <w:t xml:space="preserve"> </w:t>
      </w:r>
      <w:r>
        <w:t>в</w:t>
      </w:r>
      <w:r>
        <w:rPr>
          <w:spacing w:val="24"/>
        </w:rPr>
        <w:t xml:space="preserve"> </w:t>
      </w:r>
      <w:r>
        <w:t>словах</w:t>
      </w:r>
      <w:r>
        <w:rPr>
          <w:spacing w:val="24"/>
        </w:rPr>
        <w:t xml:space="preserve"> </w:t>
      </w:r>
      <w:r>
        <w:t>с</w:t>
      </w:r>
      <w:r>
        <w:rPr>
          <w:spacing w:val="29"/>
        </w:rPr>
        <w:t xml:space="preserve"> </w:t>
      </w:r>
      <w:r>
        <w:t>однозначно</w:t>
      </w:r>
      <w:r>
        <w:rPr>
          <w:spacing w:val="29"/>
        </w:rPr>
        <w:t xml:space="preserve"> </w:t>
      </w:r>
      <w:r>
        <w:t>выделяемыми</w:t>
      </w:r>
      <w:r>
        <w:rPr>
          <w:spacing w:val="19"/>
        </w:rPr>
        <w:t xml:space="preserve"> </w:t>
      </w:r>
      <w:r>
        <w:t>морфемами</w:t>
      </w:r>
      <w:r>
        <w:rPr>
          <w:spacing w:val="26"/>
        </w:rPr>
        <w:t xml:space="preserve"> </w:t>
      </w:r>
      <w:r>
        <w:t>окончания,</w:t>
      </w:r>
      <w:r>
        <w:rPr>
          <w:spacing w:val="-52"/>
        </w:rPr>
        <w:t xml:space="preserve"> </w:t>
      </w:r>
      <w:r>
        <w:t>корня,</w:t>
      </w:r>
      <w:r>
        <w:rPr>
          <w:spacing w:val="-1"/>
        </w:rPr>
        <w:t xml:space="preserve"> </w:t>
      </w:r>
      <w:r>
        <w:t>приставки, суффикса (повторение</w:t>
      </w:r>
      <w:r>
        <w:rPr>
          <w:spacing w:val="1"/>
        </w:rPr>
        <w:t xml:space="preserve"> </w:t>
      </w:r>
      <w:r>
        <w:t>изученного).</w:t>
      </w:r>
    </w:p>
    <w:p w14:paraId="0E2392CF" w14:textId="77777777" w:rsidR="009023BF" w:rsidRDefault="002E0B1B">
      <w:pPr>
        <w:pStyle w:val="a3"/>
        <w:spacing w:line="251" w:lineRule="exact"/>
        <w:ind w:left="1221" w:firstLine="0"/>
        <w:jc w:val="left"/>
      </w:pPr>
      <w:r>
        <w:t>Основа</w:t>
      </w:r>
      <w:r>
        <w:rPr>
          <w:spacing w:val="-2"/>
        </w:rPr>
        <w:t xml:space="preserve"> </w:t>
      </w:r>
      <w:r>
        <w:t>слова.</w:t>
      </w:r>
    </w:p>
    <w:p w14:paraId="05C3BB1D" w14:textId="77777777" w:rsidR="009023BF" w:rsidRDefault="002E0B1B">
      <w:pPr>
        <w:pStyle w:val="a3"/>
        <w:spacing w:before="1" w:line="253" w:lineRule="exact"/>
        <w:ind w:left="1221" w:firstLine="0"/>
        <w:jc w:val="left"/>
      </w:pPr>
      <w:r>
        <w:t>Состав</w:t>
      </w:r>
      <w:r>
        <w:rPr>
          <w:spacing w:val="-7"/>
        </w:rPr>
        <w:t xml:space="preserve"> </w:t>
      </w:r>
      <w:r>
        <w:t>неизменяемых</w:t>
      </w:r>
      <w:r>
        <w:rPr>
          <w:spacing w:val="-5"/>
        </w:rPr>
        <w:t xml:space="preserve"> </w:t>
      </w:r>
      <w:r>
        <w:t>слов</w:t>
      </w:r>
      <w:r>
        <w:rPr>
          <w:spacing w:val="-6"/>
        </w:rPr>
        <w:t xml:space="preserve"> </w:t>
      </w:r>
      <w:r>
        <w:t>(ознакомление).</w:t>
      </w:r>
    </w:p>
    <w:p w14:paraId="40EDFC96" w14:textId="77777777" w:rsidR="009023BF" w:rsidRDefault="002E0B1B">
      <w:pPr>
        <w:pStyle w:val="a3"/>
        <w:ind w:left="1221" w:firstLine="0"/>
        <w:jc w:val="left"/>
      </w:pPr>
      <w:r>
        <w:t>Значение</w:t>
      </w:r>
      <w:r>
        <w:rPr>
          <w:spacing w:val="-5"/>
        </w:rPr>
        <w:t xml:space="preserve"> </w:t>
      </w:r>
      <w:r>
        <w:t>наиболее</w:t>
      </w:r>
      <w:r>
        <w:rPr>
          <w:spacing w:val="-4"/>
        </w:rPr>
        <w:t xml:space="preserve"> </w:t>
      </w:r>
      <w:r>
        <w:t>употребляемых</w:t>
      </w:r>
      <w:r>
        <w:rPr>
          <w:spacing w:val="-4"/>
        </w:rPr>
        <w:t xml:space="preserve"> </w:t>
      </w:r>
      <w:r>
        <w:t>суффиксов</w:t>
      </w:r>
      <w:r>
        <w:rPr>
          <w:spacing w:val="-5"/>
        </w:rPr>
        <w:t xml:space="preserve"> </w:t>
      </w:r>
      <w:r>
        <w:t>изученных</w:t>
      </w:r>
      <w:r>
        <w:rPr>
          <w:spacing w:val="-3"/>
        </w:rPr>
        <w:t xml:space="preserve"> </w:t>
      </w:r>
      <w:r>
        <w:t>частей</w:t>
      </w:r>
      <w:r>
        <w:rPr>
          <w:spacing w:val="-7"/>
        </w:rPr>
        <w:t xml:space="preserve"> </w:t>
      </w:r>
      <w:r>
        <w:t>речи</w:t>
      </w:r>
      <w:r>
        <w:rPr>
          <w:spacing w:val="-8"/>
        </w:rPr>
        <w:t xml:space="preserve"> </w:t>
      </w:r>
      <w:r>
        <w:t>(ознакомление).</w:t>
      </w:r>
    </w:p>
    <w:p w14:paraId="04FFD10D" w14:textId="77777777" w:rsidR="009023BF" w:rsidRDefault="002E0B1B">
      <w:pPr>
        <w:pStyle w:val="1"/>
        <w:spacing w:before="174" w:line="252" w:lineRule="exact"/>
        <w:jc w:val="left"/>
      </w:pPr>
      <w:r>
        <w:t>Морфология</w:t>
      </w:r>
    </w:p>
    <w:p w14:paraId="650388EE" w14:textId="77777777" w:rsidR="009023BF" w:rsidRDefault="002E0B1B">
      <w:pPr>
        <w:pStyle w:val="a3"/>
        <w:spacing w:line="251" w:lineRule="exact"/>
        <w:ind w:left="1221" w:firstLine="0"/>
        <w:jc w:val="left"/>
      </w:pPr>
      <w:r>
        <w:t>Части</w:t>
      </w:r>
      <w:r>
        <w:rPr>
          <w:spacing w:val="-4"/>
        </w:rPr>
        <w:t xml:space="preserve"> </w:t>
      </w:r>
      <w:r>
        <w:t>речи</w:t>
      </w:r>
      <w:r>
        <w:rPr>
          <w:spacing w:val="-7"/>
        </w:rPr>
        <w:t xml:space="preserve"> </w:t>
      </w:r>
      <w:r>
        <w:t>самостоятельные и</w:t>
      </w:r>
      <w:r>
        <w:rPr>
          <w:spacing w:val="-1"/>
        </w:rPr>
        <w:t xml:space="preserve"> </w:t>
      </w:r>
      <w:r>
        <w:t>служебные.</w:t>
      </w:r>
    </w:p>
    <w:p w14:paraId="53A90EEA" w14:textId="77777777" w:rsidR="009023BF" w:rsidRDefault="002E0B1B">
      <w:pPr>
        <w:pStyle w:val="a3"/>
        <w:spacing w:line="251" w:lineRule="exact"/>
        <w:ind w:left="1221" w:firstLine="0"/>
        <w:jc w:val="left"/>
      </w:pPr>
      <w:r>
        <w:t>Имя</w:t>
      </w:r>
      <w:r>
        <w:rPr>
          <w:spacing w:val="-1"/>
        </w:rPr>
        <w:t xml:space="preserve"> </w:t>
      </w:r>
      <w:r>
        <w:t>существительное.</w:t>
      </w:r>
      <w:r>
        <w:rPr>
          <w:spacing w:val="3"/>
        </w:rPr>
        <w:t xml:space="preserve"> </w:t>
      </w:r>
      <w:r>
        <w:t>Склонение</w:t>
      </w:r>
      <w:r>
        <w:rPr>
          <w:spacing w:val="5"/>
        </w:rPr>
        <w:t xml:space="preserve"> </w:t>
      </w:r>
      <w:r>
        <w:t>имён существительных</w:t>
      </w:r>
      <w:r>
        <w:rPr>
          <w:spacing w:val="9"/>
        </w:rPr>
        <w:t xml:space="preserve"> </w:t>
      </w:r>
      <w:r>
        <w:t>(кроме</w:t>
      </w:r>
      <w:r>
        <w:rPr>
          <w:spacing w:val="-2"/>
        </w:rPr>
        <w:t xml:space="preserve"> </w:t>
      </w:r>
      <w:r>
        <w:t>существительных</w:t>
      </w:r>
      <w:r>
        <w:rPr>
          <w:spacing w:val="3"/>
        </w:rPr>
        <w:t xml:space="preserve"> </w:t>
      </w:r>
      <w:r>
        <w:t>на</w:t>
      </w:r>
      <w:r>
        <w:rPr>
          <w:spacing w:val="3"/>
        </w:rPr>
        <w:t xml:space="preserve"> </w:t>
      </w:r>
      <w:r>
        <w:rPr>
          <w:b/>
          <w:i/>
        </w:rPr>
        <w:t>-</w:t>
      </w:r>
      <w:proofErr w:type="spellStart"/>
      <w:r>
        <w:rPr>
          <w:b/>
          <w:i/>
        </w:rPr>
        <w:t>мя</w:t>
      </w:r>
      <w:proofErr w:type="spellEnd"/>
      <w:r>
        <w:t>,</w:t>
      </w:r>
      <w:r>
        <w:rPr>
          <w:spacing w:val="1"/>
        </w:rPr>
        <w:t xml:space="preserve"> </w:t>
      </w:r>
      <w:r>
        <w:rPr>
          <w:b/>
          <w:i/>
        </w:rPr>
        <w:t>-</w:t>
      </w:r>
      <w:proofErr w:type="spellStart"/>
      <w:r>
        <w:rPr>
          <w:b/>
          <w:i/>
        </w:rPr>
        <w:t>ий</w:t>
      </w:r>
      <w:proofErr w:type="spellEnd"/>
      <w:r>
        <w:t>,</w:t>
      </w:r>
      <w:r>
        <w:rPr>
          <w:spacing w:val="-2"/>
        </w:rPr>
        <w:t xml:space="preserve"> </w:t>
      </w:r>
      <w:r>
        <w:rPr>
          <w:b/>
          <w:i/>
        </w:rPr>
        <w:t>-</w:t>
      </w:r>
      <w:proofErr w:type="spellStart"/>
      <w:r>
        <w:rPr>
          <w:b/>
          <w:i/>
        </w:rPr>
        <w:t>ие</w:t>
      </w:r>
      <w:proofErr w:type="spellEnd"/>
      <w:r>
        <w:t>,</w:t>
      </w:r>
    </w:p>
    <w:p w14:paraId="17AE1BE6" w14:textId="77777777" w:rsidR="009023BF" w:rsidRDefault="002E0B1B">
      <w:pPr>
        <w:pStyle w:val="a3"/>
        <w:spacing w:before="3" w:line="237" w:lineRule="auto"/>
        <w:ind w:right="239" w:firstLine="0"/>
      </w:pPr>
      <w:r>
        <w:rPr>
          <w:b/>
          <w:i/>
        </w:rPr>
        <w:t>-</w:t>
      </w:r>
      <w:proofErr w:type="spellStart"/>
      <w:r>
        <w:rPr>
          <w:b/>
          <w:i/>
        </w:rPr>
        <w:t>ия</w:t>
      </w:r>
      <w:proofErr w:type="spellEnd"/>
      <w:r>
        <w:t>;</w:t>
      </w:r>
      <w:r>
        <w:rPr>
          <w:spacing w:val="1"/>
        </w:rPr>
        <w:t xml:space="preserve"> </w:t>
      </w:r>
      <w:r>
        <w:t>на</w:t>
      </w:r>
      <w:r>
        <w:rPr>
          <w:spacing w:val="1"/>
        </w:rPr>
        <w:t xml:space="preserve"> </w:t>
      </w:r>
      <w:r>
        <w:rPr>
          <w:b/>
          <w:i/>
        </w:rPr>
        <w:t>-</w:t>
      </w:r>
      <w:proofErr w:type="spellStart"/>
      <w:r>
        <w:rPr>
          <w:b/>
          <w:i/>
        </w:rPr>
        <w:t>ья</w:t>
      </w:r>
      <w:proofErr w:type="spellEnd"/>
      <w:r>
        <w:rPr>
          <w:b/>
          <w:i/>
          <w:spacing w:val="1"/>
        </w:rPr>
        <w:t xml:space="preserve"> </w:t>
      </w:r>
      <w:r>
        <w:t>типа</w:t>
      </w:r>
      <w:r>
        <w:rPr>
          <w:spacing w:val="1"/>
        </w:rPr>
        <w:t xml:space="preserve"> </w:t>
      </w:r>
      <w:r>
        <w:rPr>
          <w:i/>
        </w:rPr>
        <w:t>гостья</w:t>
      </w:r>
      <w:r>
        <w:t>,</w:t>
      </w:r>
      <w:r>
        <w:rPr>
          <w:spacing w:val="1"/>
        </w:rPr>
        <w:t xml:space="preserve"> </w:t>
      </w:r>
      <w:r>
        <w:t>на</w:t>
      </w:r>
      <w:r>
        <w:rPr>
          <w:spacing w:val="1"/>
        </w:rPr>
        <w:t xml:space="preserve"> </w:t>
      </w:r>
      <w:r>
        <w:t>-</w:t>
      </w:r>
      <w:proofErr w:type="spellStart"/>
      <w:r>
        <w:rPr>
          <w:b/>
          <w:i/>
        </w:rPr>
        <w:t>ье</w:t>
      </w:r>
      <w:proofErr w:type="spellEnd"/>
      <w:r>
        <w:rPr>
          <w:b/>
          <w:i/>
          <w:spacing w:val="1"/>
        </w:rPr>
        <w:t xml:space="preserve"> </w:t>
      </w:r>
      <w:r>
        <w:t>типа</w:t>
      </w:r>
      <w:r>
        <w:rPr>
          <w:spacing w:val="1"/>
        </w:rPr>
        <w:t xml:space="preserve"> </w:t>
      </w:r>
      <w:r>
        <w:rPr>
          <w:i/>
        </w:rPr>
        <w:t>ожерелье</w:t>
      </w:r>
      <w:r>
        <w:rPr>
          <w:i/>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w:t>
      </w:r>
      <w:proofErr w:type="spellStart"/>
      <w:r>
        <w:rPr>
          <w:b/>
          <w:i/>
        </w:rPr>
        <w:t>ов</w:t>
      </w:r>
      <w:proofErr w:type="spellEnd"/>
      <w:r>
        <w:t xml:space="preserve">, </w:t>
      </w:r>
      <w:r>
        <w:rPr>
          <w:b/>
          <w:i/>
        </w:rPr>
        <w:t>-ин</w:t>
      </w:r>
      <w:r>
        <w:t xml:space="preserve">, </w:t>
      </w:r>
      <w:r>
        <w:rPr>
          <w:b/>
          <w:i/>
        </w:rPr>
        <w:t>-</w:t>
      </w:r>
      <w:proofErr w:type="spellStart"/>
      <w:r>
        <w:rPr>
          <w:b/>
          <w:i/>
        </w:rPr>
        <w:t>ий</w:t>
      </w:r>
      <w:proofErr w:type="spellEnd"/>
      <w:r>
        <w:t>; имена существительные 1, 2, 3-го склонения (повторение изученного).</w:t>
      </w:r>
      <w:r>
        <w:rPr>
          <w:spacing w:val="1"/>
        </w:rPr>
        <w:t xml:space="preserve"> </w:t>
      </w:r>
      <w:r>
        <w:t>Несклоняемые</w:t>
      </w:r>
      <w:r>
        <w:rPr>
          <w:spacing w:val="3"/>
        </w:rPr>
        <w:t xml:space="preserve"> </w:t>
      </w:r>
      <w:r>
        <w:t>имена существительные</w:t>
      </w:r>
      <w:r>
        <w:rPr>
          <w:spacing w:val="4"/>
        </w:rPr>
        <w:t xml:space="preserve"> </w:t>
      </w:r>
      <w:r>
        <w:t>(ознакомление).</w:t>
      </w:r>
    </w:p>
    <w:p w14:paraId="0D7107D2" w14:textId="77777777" w:rsidR="009023BF" w:rsidRDefault="002E0B1B">
      <w:pPr>
        <w:pStyle w:val="a3"/>
        <w:tabs>
          <w:tab w:val="left" w:pos="1883"/>
          <w:tab w:val="left" w:pos="3674"/>
          <w:tab w:val="left" w:pos="5131"/>
          <w:tab w:val="left" w:pos="6043"/>
          <w:tab w:val="left" w:pos="6900"/>
          <w:tab w:val="left" w:pos="8739"/>
          <w:tab w:val="left" w:pos="9212"/>
          <w:tab w:val="left" w:pos="10129"/>
        </w:tabs>
        <w:ind w:right="248"/>
        <w:jc w:val="left"/>
      </w:pPr>
      <w:r>
        <w:t>Имя</w:t>
      </w:r>
      <w:r>
        <w:tab/>
        <w:t>прилагательное.</w:t>
      </w:r>
      <w:r>
        <w:tab/>
        <w:t>Зависимость</w:t>
      </w:r>
      <w:r>
        <w:tab/>
        <w:t>формы</w:t>
      </w:r>
      <w:r>
        <w:tab/>
        <w:t>имени</w:t>
      </w:r>
      <w:r>
        <w:tab/>
        <w:t>прилагательного</w:t>
      </w:r>
      <w:r>
        <w:tab/>
        <w:t>от</w:t>
      </w:r>
      <w:r>
        <w:tab/>
        <w:t>формы</w:t>
      </w:r>
      <w:r>
        <w:tab/>
        <w:t>имени</w:t>
      </w:r>
      <w:r>
        <w:rPr>
          <w:spacing w:val="-52"/>
        </w:rPr>
        <w:t xml:space="preserve"> </w:t>
      </w:r>
      <w:r>
        <w:t>существительного</w:t>
      </w:r>
      <w:r>
        <w:rPr>
          <w:spacing w:val="-8"/>
        </w:rPr>
        <w:t xml:space="preserve"> </w:t>
      </w:r>
      <w:r>
        <w:t>(повторение).</w:t>
      </w:r>
      <w:r>
        <w:rPr>
          <w:spacing w:val="-3"/>
        </w:rPr>
        <w:t xml:space="preserve"> </w:t>
      </w:r>
      <w:r>
        <w:t>Склонение</w:t>
      </w:r>
      <w:r>
        <w:rPr>
          <w:spacing w:val="-3"/>
        </w:rPr>
        <w:t xml:space="preserve"> </w:t>
      </w:r>
      <w:r>
        <w:t>имён прилагательных</w:t>
      </w:r>
      <w:r>
        <w:rPr>
          <w:spacing w:val="-1"/>
        </w:rPr>
        <w:t xml:space="preserve"> </w:t>
      </w:r>
      <w:r>
        <w:t>во</w:t>
      </w:r>
      <w:r>
        <w:rPr>
          <w:spacing w:val="-1"/>
        </w:rPr>
        <w:t xml:space="preserve"> </w:t>
      </w:r>
      <w:r>
        <w:t>множественном числе.</w:t>
      </w:r>
    </w:p>
    <w:p w14:paraId="4445BEC8" w14:textId="77777777" w:rsidR="009023BF" w:rsidRDefault="002E0B1B">
      <w:pPr>
        <w:pStyle w:val="a3"/>
        <w:spacing w:before="1"/>
        <w:jc w:val="left"/>
      </w:pPr>
      <w:r>
        <w:t>Местоимение.</w:t>
      </w:r>
      <w:r>
        <w:rPr>
          <w:spacing w:val="10"/>
        </w:rPr>
        <w:t xml:space="preserve"> </w:t>
      </w:r>
      <w:r>
        <w:t>Личные</w:t>
      </w:r>
      <w:r>
        <w:rPr>
          <w:spacing w:val="10"/>
        </w:rPr>
        <w:t xml:space="preserve"> </w:t>
      </w:r>
      <w:r>
        <w:t>местоимения</w:t>
      </w:r>
      <w:r>
        <w:rPr>
          <w:spacing w:val="6"/>
        </w:rPr>
        <w:t xml:space="preserve"> </w:t>
      </w:r>
      <w:r>
        <w:t>(повторение).</w:t>
      </w:r>
      <w:r>
        <w:rPr>
          <w:spacing w:val="8"/>
        </w:rPr>
        <w:t xml:space="preserve"> </w:t>
      </w:r>
      <w:r>
        <w:t>Личные</w:t>
      </w:r>
      <w:r>
        <w:rPr>
          <w:spacing w:val="9"/>
        </w:rPr>
        <w:t xml:space="preserve"> </w:t>
      </w:r>
      <w:r>
        <w:t>местоимения</w:t>
      </w:r>
      <w:r>
        <w:rPr>
          <w:spacing w:val="9"/>
        </w:rPr>
        <w:t xml:space="preserve"> </w:t>
      </w:r>
      <w:r>
        <w:t>1-го</w:t>
      </w:r>
      <w:r>
        <w:rPr>
          <w:spacing w:val="10"/>
        </w:rPr>
        <w:t xml:space="preserve"> </w:t>
      </w:r>
      <w:r>
        <w:t>и</w:t>
      </w:r>
      <w:r>
        <w:rPr>
          <w:spacing w:val="9"/>
        </w:rPr>
        <w:t xml:space="preserve"> </w:t>
      </w:r>
      <w:r>
        <w:t>3-го</w:t>
      </w:r>
      <w:r>
        <w:rPr>
          <w:spacing w:val="9"/>
        </w:rPr>
        <w:t xml:space="preserve"> </w:t>
      </w:r>
      <w:r>
        <w:t>лица</w:t>
      </w:r>
      <w:r>
        <w:rPr>
          <w:spacing w:val="-52"/>
        </w:rPr>
        <w:t xml:space="preserve"> </w:t>
      </w:r>
      <w:r>
        <w:t>единственного</w:t>
      </w:r>
      <w:r>
        <w:rPr>
          <w:spacing w:val="-6"/>
        </w:rPr>
        <w:t xml:space="preserve"> </w:t>
      </w:r>
      <w:r>
        <w:t>и множественного</w:t>
      </w:r>
      <w:r>
        <w:rPr>
          <w:spacing w:val="-1"/>
        </w:rPr>
        <w:t xml:space="preserve"> </w:t>
      </w:r>
      <w:r>
        <w:t>числа;</w:t>
      </w:r>
      <w:r>
        <w:rPr>
          <w:spacing w:val="1"/>
        </w:rPr>
        <w:t xml:space="preserve"> </w:t>
      </w:r>
      <w:r>
        <w:t>склонение</w:t>
      </w:r>
      <w:r>
        <w:rPr>
          <w:spacing w:val="-4"/>
        </w:rPr>
        <w:t xml:space="preserve"> </w:t>
      </w:r>
      <w:r>
        <w:t>личных местоимений.</w:t>
      </w:r>
    </w:p>
    <w:p w14:paraId="42B4E10A" w14:textId="77777777" w:rsidR="009023BF" w:rsidRDefault="002E0B1B">
      <w:pPr>
        <w:pStyle w:val="a3"/>
        <w:jc w:val="left"/>
      </w:pPr>
      <w:r>
        <w:t>Глагол.</w:t>
      </w:r>
      <w:r>
        <w:rPr>
          <w:spacing w:val="1"/>
        </w:rPr>
        <w:t xml:space="preserve"> </w:t>
      </w:r>
      <w:r>
        <w:t>Изменение</w:t>
      </w:r>
      <w:r>
        <w:rPr>
          <w:spacing w:val="2"/>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3"/>
        </w:rPr>
        <w:t xml:space="preserve"> </w:t>
      </w:r>
      <w:r>
        <w:t>числам</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будущем</w:t>
      </w:r>
      <w:r>
        <w:rPr>
          <w:spacing w:val="3"/>
        </w:rPr>
        <w:t xml:space="preserve"> </w:t>
      </w:r>
      <w:r>
        <w:t>времени (спряжение).</w:t>
      </w:r>
      <w:r>
        <w:rPr>
          <w:spacing w:val="1"/>
        </w:rPr>
        <w:t xml:space="preserve"> </w:t>
      </w:r>
      <w:r>
        <w:t>І</w:t>
      </w:r>
      <w:r>
        <w:rPr>
          <w:spacing w:val="-3"/>
        </w:rPr>
        <w:t xml:space="preserve"> </w:t>
      </w:r>
      <w:r>
        <w:t>и</w:t>
      </w:r>
      <w:r>
        <w:rPr>
          <w:spacing w:val="8"/>
        </w:rPr>
        <w:t xml:space="preserve"> </w:t>
      </w:r>
      <w:r>
        <w:t>ІІ</w:t>
      </w:r>
      <w:r>
        <w:rPr>
          <w:spacing w:val="-52"/>
        </w:rPr>
        <w:t xml:space="preserve"> </w:t>
      </w:r>
      <w:r>
        <w:t>спряжение</w:t>
      </w:r>
      <w:r>
        <w:rPr>
          <w:spacing w:val="-6"/>
        </w:rPr>
        <w:t xml:space="preserve"> </w:t>
      </w:r>
      <w:r>
        <w:t>глаголов. Способы определения I</w:t>
      </w:r>
      <w:r>
        <w:rPr>
          <w:spacing w:val="-9"/>
        </w:rPr>
        <w:t xml:space="preserve"> </w:t>
      </w:r>
      <w:r>
        <w:t>и</w:t>
      </w:r>
      <w:r>
        <w:rPr>
          <w:spacing w:val="2"/>
        </w:rPr>
        <w:t xml:space="preserve"> </w:t>
      </w:r>
      <w:r>
        <w:t>II</w:t>
      </w:r>
      <w:r>
        <w:rPr>
          <w:spacing w:val="-7"/>
        </w:rPr>
        <w:t xml:space="preserve"> </w:t>
      </w:r>
      <w:r>
        <w:t>спряжения</w:t>
      </w:r>
      <w:r>
        <w:rPr>
          <w:spacing w:val="-3"/>
        </w:rPr>
        <w:t xml:space="preserve"> </w:t>
      </w:r>
      <w:r>
        <w:t>глаголов.</w:t>
      </w:r>
    </w:p>
    <w:p w14:paraId="302A0311" w14:textId="77777777" w:rsidR="009023BF" w:rsidRDefault="002E0B1B">
      <w:pPr>
        <w:pStyle w:val="a3"/>
        <w:spacing w:before="1"/>
        <w:ind w:left="1221" w:right="2739" w:firstLine="0"/>
        <w:jc w:val="left"/>
      </w:pPr>
      <w:r>
        <w:t>Наречие (общее представление). Значение, вопросы, употребление в речи.</w:t>
      </w:r>
      <w:r>
        <w:rPr>
          <w:spacing w:val="-52"/>
        </w:rPr>
        <w:t xml:space="preserve"> </w:t>
      </w:r>
      <w:r>
        <w:t>Предлог.</w:t>
      </w:r>
      <w:r>
        <w:rPr>
          <w:spacing w:val="-1"/>
        </w:rPr>
        <w:t xml:space="preserve"> </w:t>
      </w:r>
      <w:r>
        <w:t>Отличие предлогов</w:t>
      </w:r>
      <w:r>
        <w:rPr>
          <w:spacing w:val="-1"/>
        </w:rPr>
        <w:t xml:space="preserve"> </w:t>
      </w:r>
      <w:r>
        <w:t>от приставок</w:t>
      </w:r>
      <w:r>
        <w:rPr>
          <w:spacing w:val="-5"/>
        </w:rPr>
        <w:t xml:space="preserve"> </w:t>
      </w:r>
      <w:r>
        <w:t>(повторение).</w:t>
      </w:r>
    </w:p>
    <w:p w14:paraId="56C47320" w14:textId="77777777" w:rsidR="009023BF" w:rsidRDefault="002E0B1B">
      <w:pPr>
        <w:pStyle w:val="a3"/>
        <w:ind w:left="1221" w:right="4254" w:firstLine="0"/>
        <w:jc w:val="left"/>
      </w:pPr>
      <w:r>
        <w:t xml:space="preserve">Союз; союзы </w:t>
      </w:r>
      <w:r>
        <w:rPr>
          <w:i/>
        </w:rPr>
        <w:t>и</w:t>
      </w:r>
      <w:r>
        <w:t xml:space="preserve">, </w:t>
      </w:r>
      <w:r>
        <w:rPr>
          <w:i/>
        </w:rPr>
        <w:t>а</w:t>
      </w:r>
      <w:r>
        <w:t xml:space="preserve">, </w:t>
      </w:r>
      <w:r>
        <w:rPr>
          <w:i/>
        </w:rPr>
        <w:t xml:space="preserve">но </w:t>
      </w:r>
      <w:r>
        <w:t>в простых и сложных предложениях.</w:t>
      </w:r>
      <w:r>
        <w:rPr>
          <w:spacing w:val="-52"/>
        </w:rPr>
        <w:t xml:space="preserve"> </w:t>
      </w:r>
      <w:r>
        <w:t>Частица</w:t>
      </w:r>
      <w:r>
        <w:rPr>
          <w:spacing w:val="-6"/>
        </w:rPr>
        <w:t xml:space="preserve"> </w:t>
      </w:r>
      <w:r>
        <w:rPr>
          <w:i/>
        </w:rPr>
        <w:t>не</w:t>
      </w:r>
      <w:r>
        <w:t>,</w:t>
      </w:r>
      <w:r>
        <w:rPr>
          <w:spacing w:val="-5"/>
        </w:rPr>
        <w:t xml:space="preserve"> </w:t>
      </w:r>
      <w:r>
        <w:t>её значение</w:t>
      </w:r>
      <w:r>
        <w:rPr>
          <w:spacing w:val="-1"/>
        </w:rPr>
        <w:t xml:space="preserve"> </w:t>
      </w:r>
      <w:r>
        <w:t>(повторение).</w:t>
      </w:r>
    </w:p>
    <w:p w14:paraId="49816532" w14:textId="77777777" w:rsidR="009023BF" w:rsidRDefault="009023BF">
      <w:pPr>
        <w:sectPr w:rsidR="009023BF">
          <w:pgSz w:w="11920" w:h="16850"/>
          <w:pgMar w:top="1020" w:right="320" w:bottom="960" w:left="620" w:header="0" w:footer="620" w:gutter="0"/>
          <w:cols w:space="720"/>
        </w:sectPr>
      </w:pPr>
    </w:p>
    <w:p w14:paraId="04140F73" w14:textId="77777777" w:rsidR="009023BF" w:rsidRDefault="002E0B1B">
      <w:pPr>
        <w:pStyle w:val="1"/>
        <w:spacing w:before="69"/>
        <w:jc w:val="left"/>
      </w:pPr>
      <w:r>
        <w:lastRenderedPageBreak/>
        <w:t>Синтаксис</w:t>
      </w:r>
    </w:p>
    <w:p w14:paraId="10A171EB" w14:textId="77777777" w:rsidR="009023BF" w:rsidRDefault="002E0B1B">
      <w:pPr>
        <w:pStyle w:val="a3"/>
        <w:ind w:right="239"/>
      </w:pPr>
      <w:r>
        <w:t>Слово, сочетание слов (словосочетание) и предложение, осознание их сходства и различий; 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виды</w:t>
      </w:r>
      <w:r>
        <w:rPr>
          <w:spacing w:val="1"/>
        </w:rPr>
        <w:t xml:space="preserve"> </w:t>
      </w:r>
      <w:r>
        <w:t>предложений по эмоциональной окраске (восклицательные и невосклицательные); связь между словами в</w:t>
      </w:r>
      <w:r>
        <w:rPr>
          <w:spacing w:val="1"/>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5"/>
        </w:rPr>
        <w:t xml:space="preserve"> </w:t>
      </w:r>
      <w:r>
        <w:t>(повторение</w:t>
      </w:r>
      <w:r>
        <w:rPr>
          <w:spacing w:val="-2"/>
        </w:rPr>
        <w:t xml:space="preserve"> </w:t>
      </w:r>
      <w:r>
        <w:t>изученного).</w:t>
      </w:r>
    </w:p>
    <w:p w14:paraId="1C9BEE42" w14:textId="77777777" w:rsidR="009023BF" w:rsidRDefault="002E0B1B">
      <w:pPr>
        <w:pStyle w:val="a3"/>
        <w:spacing w:before="1" w:line="252" w:lineRule="exact"/>
        <w:ind w:left="1221" w:firstLine="0"/>
      </w:pPr>
      <w:r>
        <w:t>Предложения</w:t>
      </w:r>
      <w:r>
        <w:rPr>
          <w:spacing w:val="5"/>
        </w:rPr>
        <w:t xml:space="preserve"> </w:t>
      </w:r>
      <w:r>
        <w:t>с</w:t>
      </w:r>
      <w:r>
        <w:rPr>
          <w:spacing w:val="7"/>
        </w:rPr>
        <w:t xml:space="preserve"> </w:t>
      </w:r>
      <w:r>
        <w:t>однородными</w:t>
      </w:r>
      <w:r>
        <w:rPr>
          <w:spacing w:val="59"/>
        </w:rPr>
        <w:t xml:space="preserve"> </w:t>
      </w:r>
      <w:r>
        <w:t>членами:</w:t>
      </w:r>
      <w:r>
        <w:rPr>
          <w:spacing w:val="59"/>
        </w:rPr>
        <w:t xml:space="preserve"> </w:t>
      </w:r>
      <w:r>
        <w:t>без</w:t>
      </w:r>
      <w:r>
        <w:rPr>
          <w:spacing w:val="59"/>
        </w:rPr>
        <w:t xml:space="preserve"> </w:t>
      </w:r>
      <w:r>
        <w:t>союзов,</w:t>
      </w:r>
      <w:r>
        <w:rPr>
          <w:spacing w:val="62"/>
        </w:rPr>
        <w:t xml:space="preserve"> </w:t>
      </w:r>
      <w:r>
        <w:t>с</w:t>
      </w:r>
      <w:r>
        <w:rPr>
          <w:spacing w:val="63"/>
        </w:rPr>
        <w:t xml:space="preserve"> </w:t>
      </w:r>
      <w:r>
        <w:t>союзами</w:t>
      </w:r>
      <w:r>
        <w:rPr>
          <w:spacing w:val="62"/>
        </w:rPr>
        <w:t xml:space="preserve"> </w:t>
      </w:r>
      <w:r>
        <w:rPr>
          <w:i/>
        </w:rPr>
        <w:t>а</w:t>
      </w:r>
      <w:r>
        <w:t>,</w:t>
      </w:r>
      <w:r>
        <w:rPr>
          <w:spacing w:val="59"/>
        </w:rPr>
        <w:t xml:space="preserve"> </w:t>
      </w:r>
      <w:r>
        <w:rPr>
          <w:i/>
        </w:rPr>
        <w:t>но</w:t>
      </w:r>
      <w:r>
        <w:t>,</w:t>
      </w:r>
      <w:r>
        <w:rPr>
          <w:spacing w:val="60"/>
        </w:rPr>
        <w:t xml:space="preserve"> </w:t>
      </w:r>
      <w:r>
        <w:t>с</w:t>
      </w:r>
      <w:r>
        <w:rPr>
          <w:spacing w:val="58"/>
        </w:rPr>
        <w:t xml:space="preserve"> </w:t>
      </w:r>
      <w:r>
        <w:t>одиночным</w:t>
      </w:r>
      <w:r>
        <w:rPr>
          <w:spacing w:val="60"/>
        </w:rPr>
        <w:t xml:space="preserve"> </w:t>
      </w:r>
      <w:r>
        <w:t>союзом</w:t>
      </w:r>
      <w:r>
        <w:rPr>
          <w:spacing w:val="62"/>
        </w:rPr>
        <w:t xml:space="preserve"> </w:t>
      </w:r>
      <w:r>
        <w:rPr>
          <w:i/>
        </w:rPr>
        <w:t>и</w:t>
      </w:r>
      <w:r>
        <w:t>.</w:t>
      </w:r>
    </w:p>
    <w:p w14:paraId="2510220F" w14:textId="77777777" w:rsidR="009023BF" w:rsidRDefault="002E0B1B">
      <w:pPr>
        <w:pStyle w:val="a3"/>
        <w:spacing w:line="251" w:lineRule="exact"/>
        <w:ind w:firstLine="0"/>
      </w:pPr>
      <w:r>
        <w:t>Интонация</w:t>
      </w:r>
      <w:r>
        <w:rPr>
          <w:spacing w:val="-8"/>
        </w:rPr>
        <w:t xml:space="preserve"> </w:t>
      </w:r>
      <w:r>
        <w:t>перечисления</w:t>
      </w:r>
      <w:r>
        <w:rPr>
          <w:spacing w:val="-7"/>
        </w:rPr>
        <w:t xml:space="preserve"> </w:t>
      </w:r>
      <w:r>
        <w:t>в</w:t>
      </w:r>
      <w:r>
        <w:rPr>
          <w:spacing w:val="-5"/>
        </w:rPr>
        <w:t xml:space="preserve"> </w:t>
      </w:r>
      <w:r>
        <w:t>предложениях</w:t>
      </w:r>
      <w:r>
        <w:rPr>
          <w:spacing w:val="-5"/>
        </w:rPr>
        <w:t xml:space="preserve"> </w:t>
      </w:r>
      <w:r>
        <w:t>с</w:t>
      </w:r>
      <w:r>
        <w:rPr>
          <w:spacing w:val="-4"/>
        </w:rPr>
        <w:t xml:space="preserve"> </w:t>
      </w:r>
      <w:r>
        <w:t>однородными</w:t>
      </w:r>
      <w:r>
        <w:rPr>
          <w:spacing w:val="-4"/>
        </w:rPr>
        <w:t xml:space="preserve"> </w:t>
      </w:r>
      <w:r>
        <w:t>членами.</w:t>
      </w:r>
    </w:p>
    <w:p w14:paraId="76F7693F" w14:textId="77777777" w:rsidR="009023BF" w:rsidRDefault="002E0B1B">
      <w:pPr>
        <w:pStyle w:val="a3"/>
        <w:ind w:right="237"/>
      </w:pPr>
      <w:r>
        <w:t>Простое</w:t>
      </w:r>
      <w:r>
        <w:rPr>
          <w:spacing w:val="1"/>
        </w:rPr>
        <w:t xml:space="preserve"> </w:t>
      </w:r>
      <w:r>
        <w:t>и</w:t>
      </w:r>
      <w:r>
        <w:rPr>
          <w:spacing w:val="1"/>
        </w:rPr>
        <w:t xml:space="preserve"> </w:t>
      </w:r>
      <w:r>
        <w:t>сложное</w:t>
      </w:r>
      <w:r>
        <w:rPr>
          <w:spacing w:val="1"/>
        </w:rPr>
        <w:t xml:space="preserve"> </w:t>
      </w:r>
      <w:r>
        <w:t>предложение</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4"/>
        </w:rPr>
        <w:t xml:space="preserve"> </w:t>
      </w:r>
      <w:r>
        <w:rPr>
          <w:i/>
        </w:rPr>
        <w:t>и,</w:t>
      </w:r>
      <w:r>
        <w:rPr>
          <w:i/>
          <w:spacing w:val="-5"/>
        </w:rPr>
        <w:t xml:space="preserve"> </w:t>
      </w:r>
      <w:r>
        <w:rPr>
          <w:i/>
        </w:rPr>
        <w:t>а,</w:t>
      </w:r>
      <w:r>
        <w:rPr>
          <w:i/>
          <w:spacing w:val="-3"/>
        </w:rPr>
        <w:t xml:space="preserve"> </w:t>
      </w:r>
      <w:r>
        <w:rPr>
          <w:i/>
        </w:rPr>
        <w:t>но</w:t>
      </w:r>
      <w:r>
        <w:t>; бессоюзные сложные</w:t>
      </w:r>
      <w:r>
        <w:rPr>
          <w:spacing w:val="1"/>
        </w:rPr>
        <w:t xml:space="preserve"> </w:t>
      </w:r>
      <w:r>
        <w:t>предложения</w:t>
      </w:r>
      <w:r>
        <w:rPr>
          <w:spacing w:val="-1"/>
        </w:rPr>
        <w:t xml:space="preserve"> </w:t>
      </w:r>
      <w:r>
        <w:t>(без</w:t>
      </w:r>
      <w:r>
        <w:rPr>
          <w:spacing w:val="-3"/>
        </w:rPr>
        <w:t xml:space="preserve"> </w:t>
      </w:r>
      <w:r>
        <w:t>называния</w:t>
      </w:r>
      <w:r>
        <w:rPr>
          <w:spacing w:val="-5"/>
        </w:rPr>
        <w:t xml:space="preserve"> </w:t>
      </w:r>
      <w:r>
        <w:t>терминов).</w:t>
      </w:r>
    </w:p>
    <w:p w14:paraId="0C8D80E3" w14:textId="77777777" w:rsidR="009023BF" w:rsidRDefault="009023BF">
      <w:pPr>
        <w:pStyle w:val="a3"/>
        <w:spacing w:before="10"/>
        <w:ind w:left="0" w:firstLine="0"/>
        <w:jc w:val="left"/>
        <w:rPr>
          <w:sz w:val="29"/>
        </w:rPr>
      </w:pPr>
    </w:p>
    <w:p w14:paraId="2B9646A1" w14:textId="77777777" w:rsidR="009023BF" w:rsidRDefault="002E0B1B">
      <w:pPr>
        <w:pStyle w:val="1"/>
        <w:spacing w:before="1" w:line="252" w:lineRule="exact"/>
      </w:pPr>
      <w:r>
        <w:t>Орфография</w:t>
      </w:r>
      <w:r>
        <w:rPr>
          <w:spacing w:val="-8"/>
        </w:rPr>
        <w:t xml:space="preserve"> </w:t>
      </w:r>
      <w:r>
        <w:t>и</w:t>
      </w:r>
      <w:r>
        <w:rPr>
          <w:spacing w:val="-9"/>
        </w:rPr>
        <w:t xml:space="preserve"> </w:t>
      </w:r>
      <w:r>
        <w:t>пунктуация</w:t>
      </w:r>
    </w:p>
    <w:p w14:paraId="3F2050E0" w14:textId="77777777" w:rsidR="009023BF" w:rsidRDefault="002E0B1B">
      <w:pPr>
        <w:pStyle w:val="a3"/>
        <w:spacing w:line="250" w:lineRule="exact"/>
        <w:ind w:left="1221" w:firstLine="0"/>
      </w:pPr>
      <w:r>
        <w:rPr>
          <w:spacing w:val="-2"/>
        </w:rPr>
        <w:t>Повторение</w:t>
      </w:r>
      <w:r>
        <w:rPr>
          <w:spacing w:val="-10"/>
        </w:rPr>
        <w:t xml:space="preserve"> </w:t>
      </w:r>
      <w:r>
        <w:rPr>
          <w:spacing w:val="-2"/>
        </w:rPr>
        <w:t>правил</w:t>
      </w:r>
      <w:r>
        <w:rPr>
          <w:spacing w:val="-11"/>
        </w:rPr>
        <w:t xml:space="preserve"> </w:t>
      </w:r>
      <w:r>
        <w:rPr>
          <w:spacing w:val="-2"/>
        </w:rPr>
        <w:t>правописания,</w:t>
      </w:r>
      <w:r>
        <w:rPr>
          <w:spacing w:val="-15"/>
        </w:rPr>
        <w:t xml:space="preserve"> </w:t>
      </w:r>
      <w:r>
        <w:rPr>
          <w:spacing w:val="-2"/>
        </w:rPr>
        <w:t>изученных</w:t>
      </w:r>
      <w:r>
        <w:rPr>
          <w:spacing w:val="-11"/>
        </w:rPr>
        <w:t xml:space="preserve"> </w:t>
      </w:r>
      <w:r>
        <w:rPr>
          <w:spacing w:val="-2"/>
        </w:rPr>
        <w:t>в</w:t>
      </w:r>
      <w:r>
        <w:rPr>
          <w:spacing w:val="-13"/>
        </w:rPr>
        <w:t xml:space="preserve"> </w:t>
      </w:r>
      <w:r>
        <w:rPr>
          <w:spacing w:val="-2"/>
        </w:rPr>
        <w:t>1,</w:t>
      </w:r>
      <w:r>
        <w:rPr>
          <w:spacing w:val="-14"/>
        </w:rPr>
        <w:t xml:space="preserve"> </w:t>
      </w:r>
      <w:r>
        <w:rPr>
          <w:spacing w:val="-2"/>
        </w:rPr>
        <w:t>2,</w:t>
      </w:r>
      <w:r>
        <w:rPr>
          <w:spacing w:val="-12"/>
        </w:rPr>
        <w:t xml:space="preserve"> </w:t>
      </w:r>
      <w:r>
        <w:rPr>
          <w:spacing w:val="-2"/>
        </w:rPr>
        <w:t>3</w:t>
      </w:r>
      <w:r>
        <w:rPr>
          <w:spacing w:val="-11"/>
        </w:rPr>
        <w:t xml:space="preserve"> </w:t>
      </w:r>
      <w:r>
        <w:rPr>
          <w:spacing w:val="-2"/>
        </w:rPr>
        <w:t>классах.</w:t>
      </w:r>
    </w:p>
    <w:p w14:paraId="55CB78AA" w14:textId="77777777" w:rsidR="009023BF" w:rsidRDefault="002E0B1B">
      <w:pPr>
        <w:pStyle w:val="a3"/>
        <w:ind w:right="238"/>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 различные способы решения орфографической задачи в зависимости от места орфограммы</w:t>
      </w:r>
      <w:r>
        <w:rPr>
          <w:spacing w:val="55"/>
        </w:rPr>
        <w:t xml:space="preserve"> </w:t>
      </w:r>
      <w:r>
        <w:t>в</w:t>
      </w:r>
      <w:r>
        <w:rPr>
          <w:spacing w:val="1"/>
        </w:rPr>
        <w:t xml:space="preserve"> </w:t>
      </w:r>
      <w:r>
        <w:t>слове; контроль при проверке собственных и предложенных текстов (повторение и применение на новом</w:t>
      </w:r>
      <w:r>
        <w:rPr>
          <w:spacing w:val="1"/>
        </w:rPr>
        <w:t xml:space="preserve"> </w:t>
      </w:r>
      <w:r>
        <w:t>орфографическом</w:t>
      </w:r>
      <w:r>
        <w:rPr>
          <w:spacing w:val="-1"/>
        </w:rPr>
        <w:t xml:space="preserve"> </w:t>
      </w:r>
      <w:r>
        <w:t>материале).</w:t>
      </w:r>
    </w:p>
    <w:p w14:paraId="79E1030C" w14:textId="77777777" w:rsidR="009023BF" w:rsidRDefault="002E0B1B">
      <w:pPr>
        <w:pStyle w:val="a3"/>
        <w:ind w:left="1221" w:right="1248" w:firstLine="0"/>
      </w:pPr>
      <w:r>
        <w:t>Использование орфографического словаря для определения (уточнения) написания слова.</w:t>
      </w:r>
      <w:r>
        <w:rPr>
          <w:spacing w:val="-52"/>
        </w:rPr>
        <w:t xml:space="preserve"> </w:t>
      </w:r>
      <w:r>
        <w:t>Правила</w:t>
      </w:r>
      <w:r>
        <w:rPr>
          <w:spacing w:val="-1"/>
        </w:rPr>
        <w:t xml:space="preserve"> </w:t>
      </w:r>
      <w:r>
        <w:t>правописания</w:t>
      </w:r>
      <w:r>
        <w:rPr>
          <w:spacing w:val="-1"/>
        </w:rPr>
        <w:t xml:space="preserve"> </w:t>
      </w:r>
      <w:r>
        <w:t>и</w:t>
      </w:r>
      <w:r>
        <w:rPr>
          <w:spacing w:val="-6"/>
        </w:rPr>
        <w:t xml:space="preserve"> </w:t>
      </w:r>
      <w:r>
        <w:t>их применение:</w:t>
      </w:r>
    </w:p>
    <w:p w14:paraId="483ED5C6" w14:textId="77777777" w:rsidR="009023BF" w:rsidRDefault="002E0B1B">
      <w:pPr>
        <w:pStyle w:val="a3"/>
        <w:spacing w:before="3"/>
        <w:ind w:right="267"/>
        <w:jc w:val="left"/>
      </w:pPr>
      <w:r>
        <w:t xml:space="preserve">безударные падежные окончания имён существительных (кроме существительных на </w:t>
      </w:r>
      <w:r>
        <w:rPr>
          <w:b/>
          <w:i/>
        </w:rPr>
        <w:t>-</w:t>
      </w:r>
      <w:proofErr w:type="spellStart"/>
      <w:r>
        <w:rPr>
          <w:b/>
          <w:i/>
        </w:rPr>
        <w:t>мя</w:t>
      </w:r>
      <w:proofErr w:type="spellEnd"/>
      <w:r>
        <w:t xml:space="preserve">, </w:t>
      </w:r>
      <w:r>
        <w:rPr>
          <w:b/>
          <w:i/>
        </w:rPr>
        <w:t>-</w:t>
      </w:r>
      <w:proofErr w:type="spellStart"/>
      <w:r>
        <w:rPr>
          <w:b/>
          <w:i/>
        </w:rPr>
        <w:t>ий</w:t>
      </w:r>
      <w:proofErr w:type="spellEnd"/>
      <w:r>
        <w:t xml:space="preserve">, </w:t>
      </w:r>
      <w:r>
        <w:rPr>
          <w:b/>
          <w:i/>
        </w:rPr>
        <w:t>-</w:t>
      </w:r>
      <w:proofErr w:type="spellStart"/>
      <w:r>
        <w:rPr>
          <w:b/>
          <w:i/>
        </w:rPr>
        <w:t>ие</w:t>
      </w:r>
      <w:proofErr w:type="spellEnd"/>
      <w:r>
        <w:t xml:space="preserve">, </w:t>
      </w:r>
      <w:r>
        <w:rPr>
          <w:b/>
          <w:i/>
        </w:rPr>
        <w:t>-</w:t>
      </w:r>
      <w:r>
        <w:rPr>
          <w:b/>
          <w:i/>
          <w:spacing w:val="-52"/>
        </w:rPr>
        <w:t xml:space="preserve"> </w:t>
      </w:r>
      <w:proofErr w:type="spellStart"/>
      <w:r>
        <w:rPr>
          <w:b/>
          <w:i/>
        </w:rPr>
        <w:t>ия</w:t>
      </w:r>
      <w:proofErr w:type="spellEnd"/>
      <w:r>
        <w:t>,</w:t>
      </w:r>
      <w:r>
        <w:rPr>
          <w:spacing w:val="-1"/>
        </w:rPr>
        <w:t xml:space="preserve"> </w:t>
      </w:r>
      <w:r>
        <w:t>а также</w:t>
      </w:r>
      <w:r>
        <w:rPr>
          <w:spacing w:val="-5"/>
        </w:rPr>
        <w:t xml:space="preserve"> </w:t>
      </w:r>
      <w:r>
        <w:t>кроме</w:t>
      </w:r>
      <w:r>
        <w:rPr>
          <w:spacing w:val="-5"/>
        </w:rPr>
        <w:t xml:space="preserve"> </w:t>
      </w:r>
      <w:r>
        <w:t>собственных имён</w:t>
      </w:r>
      <w:r>
        <w:rPr>
          <w:spacing w:val="-3"/>
        </w:rPr>
        <w:t xml:space="preserve"> </w:t>
      </w:r>
      <w:r>
        <w:t xml:space="preserve">существительных на </w:t>
      </w:r>
      <w:r>
        <w:rPr>
          <w:b/>
          <w:i/>
        </w:rPr>
        <w:t>-</w:t>
      </w:r>
      <w:proofErr w:type="spellStart"/>
      <w:r>
        <w:rPr>
          <w:b/>
          <w:i/>
        </w:rPr>
        <w:t>ов</w:t>
      </w:r>
      <w:proofErr w:type="spellEnd"/>
      <w:r>
        <w:t xml:space="preserve">, </w:t>
      </w:r>
      <w:r>
        <w:rPr>
          <w:b/>
          <w:i/>
        </w:rPr>
        <w:t>-ин</w:t>
      </w:r>
      <w:r>
        <w:t>,</w:t>
      </w:r>
      <w:r>
        <w:rPr>
          <w:spacing w:val="-5"/>
        </w:rPr>
        <w:t xml:space="preserve"> </w:t>
      </w:r>
      <w:r>
        <w:rPr>
          <w:b/>
          <w:i/>
        </w:rPr>
        <w:t>-</w:t>
      </w:r>
      <w:proofErr w:type="spellStart"/>
      <w:r>
        <w:rPr>
          <w:b/>
          <w:i/>
        </w:rPr>
        <w:t>ий</w:t>
      </w:r>
      <w:proofErr w:type="spellEnd"/>
      <w:r>
        <w:t>);</w:t>
      </w:r>
    </w:p>
    <w:p w14:paraId="2D9BF4DB" w14:textId="77777777" w:rsidR="009023BF" w:rsidRDefault="002E0B1B">
      <w:pPr>
        <w:pStyle w:val="a3"/>
        <w:spacing w:line="248" w:lineRule="exact"/>
        <w:ind w:left="1221" w:firstLine="0"/>
        <w:jc w:val="left"/>
      </w:pPr>
      <w:r>
        <w:t>безударные</w:t>
      </w:r>
      <w:r>
        <w:rPr>
          <w:spacing w:val="-5"/>
        </w:rPr>
        <w:t xml:space="preserve"> </w:t>
      </w:r>
      <w:r>
        <w:t>падежные</w:t>
      </w:r>
      <w:r>
        <w:rPr>
          <w:spacing w:val="-7"/>
        </w:rPr>
        <w:t xml:space="preserve"> </w:t>
      </w:r>
      <w:r>
        <w:t>окончания</w:t>
      </w:r>
      <w:r>
        <w:rPr>
          <w:spacing w:val="-7"/>
        </w:rPr>
        <w:t xml:space="preserve"> </w:t>
      </w:r>
      <w:r>
        <w:t>имён</w:t>
      </w:r>
      <w:r>
        <w:rPr>
          <w:spacing w:val="-5"/>
        </w:rPr>
        <w:t xml:space="preserve"> </w:t>
      </w:r>
      <w:r>
        <w:t>прилагательных;</w:t>
      </w:r>
    </w:p>
    <w:p w14:paraId="530D4CED" w14:textId="77777777" w:rsidR="009023BF" w:rsidRDefault="002E0B1B">
      <w:pPr>
        <w:pStyle w:val="a3"/>
        <w:spacing w:line="252" w:lineRule="exact"/>
        <w:ind w:left="1221" w:firstLine="0"/>
        <w:jc w:val="left"/>
      </w:pPr>
      <w:r>
        <w:t>мягкий</w:t>
      </w:r>
      <w:r>
        <w:rPr>
          <w:spacing w:val="-4"/>
        </w:rPr>
        <w:t xml:space="preserve"> </w:t>
      </w:r>
      <w:r>
        <w:t>знак</w:t>
      </w:r>
      <w:r>
        <w:rPr>
          <w:spacing w:val="-2"/>
        </w:rPr>
        <w:t xml:space="preserve"> </w:t>
      </w:r>
      <w:r>
        <w:t>после</w:t>
      </w:r>
      <w:r>
        <w:rPr>
          <w:spacing w:val="-4"/>
        </w:rPr>
        <w:t xml:space="preserve"> </w:t>
      </w:r>
      <w:r>
        <w:t>шипящих</w:t>
      </w:r>
      <w:r>
        <w:rPr>
          <w:spacing w:val="-2"/>
        </w:rPr>
        <w:t xml:space="preserve"> </w:t>
      </w:r>
      <w:r>
        <w:t>на</w:t>
      </w:r>
      <w:r>
        <w:rPr>
          <w:spacing w:val="-3"/>
        </w:rPr>
        <w:t xml:space="preserve"> </w:t>
      </w:r>
      <w:r>
        <w:t>конце</w:t>
      </w:r>
      <w:r>
        <w:rPr>
          <w:spacing w:val="-5"/>
        </w:rPr>
        <w:t xml:space="preserve"> </w:t>
      </w:r>
      <w:r>
        <w:t>глаголов</w:t>
      </w:r>
      <w:r>
        <w:rPr>
          <w:spacing w:val="-4"/>
        </w:rPr>
        <w:t xml:space="preserve"> </w:t>
      </w:r>
      <w:r>
        <w:t>в</w:t>
      </w:r>
      <w:r>
        <w:rPr>
          <w:spacing w:val="-10"/>
        </w:rPr>
        <w:t xml:space="preserve"> </w:t>
      </w:r>
      <w:r>
        <w:t>форме</w:t>
      </w:r>
      <w:r>
        <w:rPr>
          <w:spacing w:val="-1"/>
        </w:rPr>
        <w:t xml:space="preserve"> </w:t>
      </w:r>
      <w:r>
        <w:t>2-го</w:t>
      </w:r>
      <w:r>
        <w:rPr>
          <w:spacing w:val="-1"/>
        </w:rPr>
        <w:t xml:space="preserve"> </w:t>
      </w:r>
      <w:r>
        <w:t>лица</w:t>
      </w:r>
      <w:r>
        <w:rPr>
          <w:spacing w:val="-3"/>
        </w:rPr>
        <w:t xml:space="preserve"> </w:t>
      </w:r>
      <w:r>
        <w:t>единственного</w:t>
      </w:r>
      <w:r>
        <w:rPr>
          <w:spacing w:val="-1"/>
        </w:rPr>
        <w:t xml:space="preserve"> </w:t>
      </w:r>
      <w:r>
        <w:t>числа;</w:t>
      </w:r>
    </w:p>
    <w:p w14:paraId="404CF1FF" w14:textId="77777777" w:rsidR="009023BF" w:rsidRDefault="002E0B1B">
      <w:pPr>
        <w:pStyle w:val="a3"/>
        <w:tabs>
          <w:tab w:val="left" w:pos="2700"/>
          <w:tab w:val="left" w:pos="3753"/>
          <w:tab w:val="left" w:pos="5486"/>
          <w:tab w:val="left" w:pos="6946"/>
          <w:tab w:val="left" w:pos="8161"/>
          <w:tab w:val="left" w:pos="8977"/>
          <w:tab w:val="left" w:pos="10501"/>
        </w:tabs>
        <w:spacing w:before="2"/>
        <w:ind w:left="1221" w:firstLine="0"/>
        <w:jc w:val="left"/>
      </w:pPr>
      <w:r>
        <w:t>наличие</w:t>
      </w:r>
      <w:r>
        <w:tab/>
        <w:t>или</w:t>
      </w:r>
      <w:r>
        <w:tab/>
        <w:t>отсутствие</w:t>
      </w:r>
      <w:r>
        <w:tab/>
        <w:t>мягкого</w:t>
      </w:r>
      <w:r>
        <w:tab/>
        <w:t>знака</w:t>
      </w:r>
      <w:r>
        <w:tab/>
        <w:t>в</w:t>
      </w:r>
      <w:r>
        <w:tab/>
        <w:t>глаголах</w:t>
      </w:r>
      <w:r>
        <w:tab/>
        <w:t>на</w:t>
      </w:r>
    </w:p>
    <w:p w14:paraId="62EC8B91" w14:textId="77777777" w:rsidR="009023BF" w:rsidRDefault="002E0B1B">
      <w:pPr>
        <w:spacing w:before="4" w:line="251" w:lineRule="exact"/>
        <w:ind w:left="510"/>
      </w:pPr>
      <w:r>
        <w:rPr>
          <w:b/>
          <w:i/>
        </w:rPr>
        <w:t>-</w:t>
      </w:r>
      <w:proofErr w:type="spellStart"/>
      <w:r>
        <w:rPr>
          <w:b/>
          <w:i/>
        </w:rPr>
        <w:t>ться</w:t>
      </w:r>
      <w:proofErr w:type="spellEnd"/>
      <w:r>
        <w:rPr>
          <w:b/>
          <w:i/>
          <w:spacing w:val="-4"/>
        </w:rPr>
        <w:t xml:space="preserve"> </w:t>
      </w:r>
      <w:r>
        <w:t>и</w:t>
      </w:r>
      <w:r>
        <w:rPr>
          <w:spacing w:val="-1"/>
        </w:rPr>
        <w:t xml:space="preserve"> </w:t>
      </w:r>
      <w:r>
        <w:rPr>
          <w:b/>
          <w:i/>
        </w:rPr>
        <w:t>-</w:t>
      </w:r>
      <w:proofErr w:type="spellStart"/>
      <w:r>
        <w:rPr>
          <w:b/>
          <w:i/>
        </w:rPr>
        <w:t>тся</w:t>
      </w:r>
      <w:proofErr w:type="spellEnd"/>
      <w:r>
        <w:t>;</w:t>
      </w:r>
    </w:p>
    <w:p w14:paraId="27B321E7" w14:textId="77777777" w:rsidR="009023BF" w:rsidRDefault="002E0B1B">
      <w:pPr>
        <w:pStyle w:val="a3"/>
        <w:spacing w:line="250" w:lineRule="exact"/>
        <w:ind w:left="1221" w:firstLine="0"/>
        <w:jc w:val="left"/>
      </w:pPr>
      <w:r>
        <w:t>безударные</w:t>
      </w:r>
      <w:r>
        <w:rPr>
          <w:spacing w:val="-3"/>
        </w:rPr>
        <w:t xml:space="preserve"> </w:t>
      </w:r>
      <w:r>
        <w:t>личные</w:t>
      </w:r>
      <w:r>
        <w:rPr>
          <w:spacing w:val="-1"/>
        </w:rPr>
        <w:t xml:space="preserve"> </w:t>
      </w:r>
      <w:r>
        <w:t>окончания</w:t>
      </w:r>
      <w:r>
        <w:rPr>
          <w:spacing w:val="-4"/>
        </w:rPr>
        <w:t xml:space="preserve"> </w:t>
      </w:r>
      <w:r>
        <w:t>глаголов;</w:t>
      </w:r>
    </w:p>
    <w:p w14:paraId="1E2867CC" w14:textId="77777777" w:rsidR="009023BF" w:rsidRDefault="002E0B1B">
      <w:pPr>
        <w:pStyle w:val="a3"/>
        <w:jc w:val="left"/>
      </w:pPr>
      <w:r>
        <w:t>знаки</w:t>
      </w:r>
      <w:r>
        <w:rPr>
          <w:spacing w:val="17"/>
        </w:rPr>
        <w:t xml:space="preserve"> </w:t>
      </w:r>
      <w:r>
        <w:t>препинания</w:t>
      </w:r>
      <w:r>
        <w:rPr>
          <w:spacing w:val="18"/>
        </w:rPr>
        <w:t xml:space="preserve"> </w:t>
      </w:r>
      <w:r>
        <w:t>в</w:t>
      </w:r>
      <w:r>
        <w:rPr>
          <w:spacing w:val="17"/>
        </w:rPr>
        <w:t xml:space="preserve"> </w:t>
      </w:r>
      <w:r>
        <w:t>предложениях</w:t>
      </w:r>
      <w:r>
        <w:rPr>
          <w:spacing w:val="16"/>
        </w:rPr>
        <w:t xml:space="preserve"> </w:t>
      </w:r>
      <w:r>
        <w:t>с</w:t>
      </w:r>
      <w:r>
        <w:rPr>
          <w:spacing w:val="18"/>
        </w:rPr>
        <w:t xml:space="preserve"> </w:t>
      </w:r>
      <w:r>
        <w:t>однородными</w:t>
      </w:r>
      <w:r>
        <w:rPr>
          <w:spacing w:val="17"/>
        </w:rPr>
        <w:t xml:space="preserve"> </w:t>
      </w:r>
      <w:r>
        <w:t>членами,</w:t>
      </w:r>
      <w:r>
        <w:rPr>
          <w:spacing w:val="19"/>
        </w:rPr>
        <w:t xml:space="preserve"> </w:t>
      </w:r>
      <w:r>
        <w:t>соединёнными</w:t>
      </w:r>
      <w:r>
        <w:rPr>
          <w:spacing w:val="17"/>
        </w:rPr>
        <w:t xml:space="preserve"> </w:t>
      </w:r>
      <w:r>
        <w:t>союзами</w:t>
      </w:r>
      <w:r>
        <w:rPr>
          <w:spacing w:val="20"/>
        </w:rPr>
        <w:t xml:space="preserve"> </w:t>
      </w:r>
      <w:r>
        <w:rPr>
          <w:i/>
        </w:rPr>
        <w:t>и</w:t>
      </w:r>
      <w:r>
        <w:t>,</w:t>
      </w:r>
      <w:r>
        <w:rPr>
          <w:spacing w:val="15"/>
        </w:rPr>
        <w:t xml:space="preserve"> </w:t>
      </w:r>
      <w:r>
        <w:rPr>
          <w:i/>
        </w:rPr>
        <w:t>а</w:t>
      </w:r>
      <w:r>
        <w:t>,</w:t>
      </w:r>
      <w:r>
        <w:rPr>
          <w:spacing w:val="18"/>
        </w:rPr>
        <w:t xml:space="preserve"> </w:t>
      </w:r>
      <w:r>
        <w:rPr>
          <w:i/>
        </w:rPr>
        <w:t>но</w:t>
      </w:r>
      <w:r>
        <w:rPr>
          <w:i/>
          <w:spacing w:val="18"/>
        </w:rPr>
        <w:t xml:space="preserve"> </w:t>
      </w:r>
      <w:r>
        <w:t>и</w:t>
      </w:r>
      <w:r>
        <w:rPr>
          <w:spacing w:val="17"/>
        </w:rPr>
        <w:t xml:space="preserve"> </w:t>
      </w:r>
      <w:r>
        <w:t>без</w:t>
      </w:r>
      <w:r>
        <w:rPr>
          <w:spacing w:val="-52"/>
        </w:rPr>
        <w:t xml:space="preserve"> </w:t>
      </w:r>
      <w:r>
        <w:t>союзов.</w:t>
      </w:r>
    </w:p>
    <w:p w14:paraId="0F22BE86" w14:textId="77777777" w:rsidR="009023BF" w:rsidRDefault="002E0B1B">
      <w:pPr>
        <w:pStyle w:val="a3"/>
        <w:ind w:left="1221" w:right="1531" w:firstLine="0"/>
        <w:jc w:val="left"/>
      </w:pPr>
      <w:r>
        <w:t>Знаки препинания в сложном предложении, состоящем из двух простых (наблюдение).</w:t>
      </w:r>
      <w:r>
        <w:rPr>
          <w:spacing w:val="-52"/>
        </w:rPr>
        <w:t xml:space="preserve"> </w:t>
      </w:r>
      <w:r>
        <w:t>Знаки</w:t>
      </w:r>
      <w:r>
        <w:rPr>
          <w:spacing w:val="-2"/>
        </w:rPr>
        <w:t xml:space="preserve"> </w:t>
      </w:r>
      <w:r>
        <w:t>препинания</w:t>
      </w:r>
      <w:r>
        <w:rPr>
          <w:spacing w:val="-5"/>
        </w:rPr>
        <w:t xml:space="preserve"> </w:t>
      </w:r>
      <w:r>
        <w:t>в</w:t>
      </w:r>
      <w:r>
        <w:rPr>
          <w:spacing w:val="-5"/>
        </w:rPr>
        <w:t xml:space="preserve"> </w:t>
      </w:r>
      <w:r>
        <w:t>предложении</w:t>
      </w:r>
      <w:r>
        <w:rPr>
          <w:spacing w:val="-5"/>
        </w:rPr>
        <w:t xml:space="preserve"> </w:t>
      </w:r>
      <w:r>
        <w:t>с</w:t>
      </w:r>
      <w:r>
        <w:rPr>
          <w:spacing w:val="-1"/>
        </w:rPr>
        <w:t xml:space="preserve"> </w:t>
      </w:r>
      <w:r>
        <w:t>прямой</w:t>
      </w:r>
      <w:r>
        <w:rPr>
          <w:spacing w:val="-4"/>
        </w:rPr>
        <w:t xml:space="preserve"> </w:t>
      </w:r>
      <w:r>
        <w:t>речью</w:t>
      </w:r>
      <w:r>
        <w:rPr>
          <w:spacing w:val="-6"/>
        </w:rPr>
        <w:t xml:space="preserve"> </w:t>
      </w:r>
      <w:r>
        <w:t>после</w:t>
      </w:r>
      <w:r>
        <w:rPr>
          <w:spacing w:val="-3"/>
        </w:rPr>
        <w:t xml:space="preserve"> </w:t>
      </w:r>
      <w:r>
        <w:t>слов автора</w:t>
      </w:r>
      <w:r>
        <w:rPr>
          <w:spacing w:val="-3"/>
        </w:rPr>
        <w:t xml:space="preserve"> </w:t>
      </w:r>
      <w:r>
        <w:t>(наблюдение).</w:t>
      </w:r>
    </w:p>
    <w:p w14:paraId="42F3E41C" w14:textId="77777777" w:rsidR="009023BF" w:rsidRDefault="009023BF">
      <w:pPr>
        <w:pStyle w:val="a3"/>
        <w:spacing w:before="5"/>
        <w:ind w:left="0" w:firstLine="0"/>
        <w:jc w:val="left"/>
        <w:rPr>
          <w:sz w:val="21"/>
        </w:rPr>
      </w:pPr>
    </w:p>
    <w:p w14:paraId="2182E050" w14:textId="77777777" w:rsidR="009023BF" w:rsidRDefault="002E0B1B">
      <w:pPr>
        <w:pStyle w:val="1"/>
        <w:spacing w:line="250" w:lineRule="exact"/>
      </w:pPr>
      <w:r>
        <w:t>Развитие</w:t>
      </w:r>
      <w:r>
        <w:rPr>
          <w:spacing w:val="-9"/>
        </w:rPr>
        <w:t xml:space="preserve"> </w:t>
      </w:r>
      <w:r>
        <w:t>речи</w:t>
      </w:r>
    </w:p>
    <w:p w14:paraId="34E4243F" w14:textId="77777777" w:rsidR="009023BF" w:rsidRDefault="002E0B1B">
      <w:pPr>
        <w:pStyle w:val="a3"/>
        <w:ind w:right="241"/>
      </w:pPr>
      <w:r>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начатой</w:t>
      </w:r>
      <w:r>
        <w:rPr>
          <w:spacing w:val="1"/>
        </w:rPr>
        <w:t xml:space="preserve"> </w:t>
      </w:r>
      <w:r>
        <w:t>в</w:t>
      </w:r>
      <w:r>
        <w:rPr>
          <w:spacing w:val="1"/>
        </w:rPr>
        <w:t xml:space="preserve"> </w:t>
      </w:r>
      <w:r>
        <w:t>предыдущих</w:t>
      </w:r>
      <w:r>
        <w:rPr>
          <w:spacing w:val="1"/>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 общения (письмо, поздравительная открытка, объявление и др.); диалог; монолог; отражение</w:t>
      </w:r>
      <w:r>
        <w:rPr>
          <w:spacing w:val="1"/>
        </w:rPr>
        <w:t xml:space="preserve"> </w:t>
      </w:r>
      <w:r>
        <w:t>темы</w:t>
      </w:r>
      <w:r>
        <w:rPr>
          <w:spacing w:val="-1"/>
        </w:rPr>
        <w:t xml:space="preserve"> </w:t>
      </w:r>
      <w:r>
        <w:t>текста или основной мысли в</w:t>
      </w:r>
      <w:r>
        <w:rPr>
          <w:spacing w:val="-3"/>
        </w:rPr>
        <w:t xml:space="preserve"> </w:t>
      </w:r>
      <w:r>
        <w:t>заголовке.</w:t>
      </w:r>
    </w:p>
    <w:p w14:paraId="2F4F4DCB" w14:textId="77777777" w:rsidR="009023BF" w:rsidRDefault="002E0B1B">
      <w:pPr>
        <w:pStyle w:val="a3"/>
        <w:ind w:right="243"/>
      </w:pPr>
      <w:r>
        <w:t>Корректирование текстов (заданных и собственных) с учётом точности, правильности, богатства и</w:t>
      </w:r>
      <w:r>
        <w:rPr>
          <w:spacing w:val="1"/>
        </w:rPr>
        <w:t xml:space="preserve"> </w:t>
      </w:r>
      <w:r>
        <w:t>выразительности</w:t>
      </w:r>
      <w:r>
        <w:rPr>
          <w:spacing w:val="-4"/>
        </w:rPr>
        <w:t xml:space="preserve"> </w:t>
      </w:r>
      <w:r>
        <w:t>письменной</w:t>
      </w:r>
      <w:r>
        <w:rPr>
          <w:spacing w:val="-1"/>
        </w:rPr>
        <w:t xml:space="preserve"> </w:t>
      </w:r>
      <w:r>
        <w:t>речи.</w:t>
      </w:r>
    </w:p>
    <w:p w14:paraId="10683479" w14:textId="77777777" w:rsidR="009023BF" w:rsidRDefault="002E0B1B">
      <w:pPr>
        <w:pStyle w:val="a3"/>
        <w:ind w:right="242"/>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1"/>
        </w:rPr>
        <w:t xml:space="preserve"> </w:t>
      </w:r>
      <w:r>
        <w:t>текста).</w:t>
      </w:r>
    </w:p>
    <w:p w14:paraId="08B1C3A0" w14:textId="77777777" w:rsidR="009023BF" w:rsidRDefault="002E0B1B">
      <w:pPr>
        <w:pStyle w:val="a3"/>
        <w:spacing w:line="252" w:lineRule="exact"/>
        <w:ind w:left="1221" w:firstLine="0"/>
      </w:pPr>
      <w:r>
        <w:t>Сочинение</w:t>
      </w:r>
      <w:r>
        <w:rPr>
          <w:spacing w:val="-4"/>
        </w:rPr>
        <w:t xml:space="preserve"> </w:t>
      </w:r>
      <w:r>
        <w:t>как</w:t>
      </w:r>
      <w:r>
        <w:rPr>
          <w:spacing w:val="-2"/>
        </w:rPr>
        <w:t xml:space="preserve"> </w:t>
      </w:r>
      <w:r>
        <w:t>вид</w:t>
      </w:r>
      <w:r>
        <w:rPr>
          <w:spacing w:val="-4"/>
        </w:rPr>
        <w:t xml:space="preserve"> </w:t>
      </w:r>
      <w:r>
        <w:t>письменной</w:t>
      </w:r>
      <w:r>
        <w:rPr>
          <w:spacing w:val="-4"/>
        </w:rPr>
        <w:t xml:space="preserve"> </w:t>
      </w:r>
      <w:r>
        <w:t>работы.</w:t>
      </w:r>
    </w:p>
    <w:p w14:paraId="26AA9769" w14:textId="77777777" w:rsidR="009023BF" w:rsidRDefault="002E0B1B">
      <w:pPr>
        <w:pStyle w:val="a3"/>
        <w:ind w:right="241"/>
      </w:pPr>
      <w:r>
        <w:t>Изучающее,</w:t>
      </w:r>
      <w:r>
        <w:rPr>
          <w:spacing w:val="1"/>
        </w:rPr>
        <w:t xml:space="preserve"> </w:t>
      </w:r>
      <w:r>
        <w:t>ознакомительное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3"/>
        </w:rPr>
        <w:t xml:space="preserve"> </w:t>
      </w:r>
      <w:r>
        <w:t>содержащейся в</w:t>
      </w:r>
      <w:r>
        <w:rPr>
          <w:spacing w:val="-1"/>
        </w:rPr>
        <w:t xml:space="preserve"> </w:t>
      </w:r>
      <w:r>
        <w:t>тексте информации.</w:t>
      </w:r>
    </w:p>
    <w:p w14:paraId="797F5927" w14:textId="77777777" w:rsidR="009023BF" w:rsidRDefault="002E0B1B">
      <w:pPr>
        <w:pStyle w:val="a3"/>
        <w:spacing w:before="3" w:line="235" w:lineRule="auto"/>
        <w:ind w:right="239"/>
      </w:pPr>
      <w:r>
        <w:t>Изучение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rPr>
          <w:b/>
        </w:rPr>
        <w:t>в</w:t>
      </w:r>
      <w:r>
        <w:rPr>
          <w:b/>
          <w:spacing w:val="1"/>
        </w:rPr>
        <w:t xml:space="preserve"> </w:t>
      </w:r>
      <w:r>
        <w:rPr>
          <w:b/>
        </w:rPr>
        <w:t>четвёртом</w:t>
      </w:r>
      <w:r>
        <w:rPr>
          <w:b/>
          <w:spacing w:val="1"/>
        </w:rPr>
        <w:t xml:space="preserve"> </w:t>
      </w:r>
      <w:r>
        <w:rPr>
          <w:b/>
        </w:rPr>
        <w:t>классе</w:t>
      </w:r>
      <w:r>
        <w:rPr>
          <w:b/>
          <w:spacing w:val="1"/>
        </w:rPr>
        <w:t xml:space="preserve"> </w:t>
      </w:r>
      <w:r>
        <w:t>способствует</w:t>
      </w:r>
      <w:r>
        <w:rPr>
          <w:spacing w:val="1"/>
        </w:rPr>
        <w:t xml:space="preserve"> </w:t>
      </w:r>
      <w:r>
        <w:t>освоению</w:t>
      </w:r>
      <w:r>
        <w:rPr>
          <w:spacing w:val="-4"/>
        </w:rPr>
        <w:t xml:space="preserve"> </w:t>
      </w:r>
      <w:r>
        <w:t>ряда универсальных учебных действий.</w:t>
      </w:r>
    </w:p>
    <w:p w14:paraId="258C2E59" w14:textId="77777777" w:rsidR="009023BF" w:rsidRDefault="009023BF">
      <w:pPr>
        <w:pStyle w:val="a3"/>
        <w:spacing w:before="6"/>
        <w:ind w:left="0" w:firstLine="0"/>
        <w:jc w:val="left"/>
      </w:pPr>
    </w:p>
    <w:p w14:paraId="0DDAC581" w14:textId="77777777" w:rsidR="009023BF" w:rsidRDefault="002E0B1B">
      <w:pPr>
        <w:pStyle w:val="1"/>
        <w:spacing w:line="252" w:lineRule="exac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1CD7B00B" w14:textId="77777777" w:rsidR="009023BF" w:rsidRDefault="002E0B1B">
      <w:pPr>
        <w:spacing w:line="252" w:lineRule="exact"/>
        <w:ind w:left="1221"/>
        <w:jc w:val="both"/>
      </w:pPr>
      <w:r>
        <w:rPr>
          <w:i/>
        </w:rPr>
        <w:t>Базовые</w:t>
      </w:r>
      <w:r>
        <w:rPr>
          <w:i/>
          <w:spacing w:val="-2"/>
        </w:rPr>
        <w:t xml:space="preserve"> </w:t>
      </w:r>
      <w:r>
        <w:rPr>
          <w:i/>
        </w:rPr>
        <w:t>логические</w:t>
      </w:r>
      <w:r>
        <w:rPr>
          <w:i/>
          <w:spacing w:val="-5"/>
        </w:rPr>
        <w:t xml:space="preserve"> </w:t>
      </w:r>
      <w:r>
        <w:rPr>
          <w:i/>
        </w:rPr>
        <w:t>действия</w:t>
      </w:r>
      <w:r>
        <w:t>:</w:t>
      </w:r>
    </w:p>
    <w:p w14:paraId="19896918" w14:textId="77777777" w:rsidR="009023BF" w:rsidRDefault="002E0B1B">
      <w:pPr>
        <w:pStyle w:val="a3"/>
        <w:ind w:right="237"/>
      </w:pPr>
      <w:r>
        <w:t>устанавливать основания для сравнения слов, относящихся к разным частям речи; 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но</w:t>
      </w:r>
      <w:r>
        <w:rPr>
          <w:spacing w:val="1"/>
        </w:rPr>
        <w:t xml:space="preserve"> </w:t>
      </w:r>
      <w:r>
        <w:t>отличающихся</w:t>
      </w:r>
      <w:r>
        <w:rPr>
          <w:spacing w:val="1"/>
        </w:rPr>
        <w:t xml:space="preserve"> </w:t>
      </w:r>
      <w:r>
        <w:t>грамматическими</w:t>
      </w:r>
      <w:r>
        <w:rPr>
          <w:spacing w:val="1"/>
        </w:rPr>
        <w:t xml:space="preserve"> </w:t>
      </w:r>
      <w:r>
        <w:t>признаками;</w:t>
      </w:r>
    </w:p>
    <w:p w14:paraId="4791820E" w14:textId="77777777" w:rsidR="009023BF" w:rsidRDefault="002E0B1B">
      <w:pPr>
        <w:pStyle w:val="a3"/>
        <w:spacing w:before="2" w:line="251" w:lineRule="exact"/>
        <w:ind w:left="1221" w:firstLine="0"/>
      </w:pPr>
      <w:r>
        <w:t>группировать</w:t>
      </w:r>
      <w:r>
        <w:rPr>
          <w:spacing w:val="-3"/>
        </w:rPr>
        <w:t xml:space="preserve"> </w:t>
      </w:r>
      <w:r>
        <w:t>слова</w:t>
      </w:r>
      <w:r>
        <w:rPr>
          <w:spacing w:val="-3"/>
        </w:rPr>
        <w:t xml:space="preserve"> </w:t>
      </w:r>
      <w:r>
        <w:t>на</w:t>
      </w:r>
      <w:r>
        <w:rPr>
          <w:spacing w:val="-2"/>
        </w:rPr>
        <w:t xml:space="preserve"> </w:t>
      </w:r>
      <w:r>
        <w:t>основании</w:t>
      </w:r>
      <w:r>
        <w:rPr>
          <w:spacing w:val="-4"/>
        </w:rPr>
        <w:t xml:space="preserve"> </w:t>
      </w:r>
      <w:r>
        <w:t>того,</w:t>
      </w:r>
      <w:r>
        <w:rPr>
          <w:spacing w:val="-2"/>
        </w:rPr>
        <w:t xml:space="preserve"> </w:t>
      </w:r>
      <w:r>
        <w:t>какой</w:t>
      </w:r>
      <w:r>
        <w:rPr>
          <w:spacing w:val="-4"/>
        </w:rPr>
        <w:t xml:space="preserve"> </w:t>
      </w:r>
      <w:r>
        <w:t>частью</w:t>
      </w:r>
      <w:r>
        <w:rPr>
          <w:spacing w:val="1"/>
        </w:rPr>
        <w:t xml:space="preserve"> </w:t>
      </w:r>
      <w:r>
        <w:t>речи</w:t>
      </w:r>
      <w:r>
        <w:rPr>
          <w:spacing w:val="-7"/>
        </w:rPr>
        <w:t xml:space="preserve"> </w:t>
      </w:r>
      <w:r>
        <w:t>они</w:t>
      </w:r>
      <w:r>
        <w:rPr>
          <w:spacing w:val="-3"/>
        </w:rPr>
        <w:t xml:space="preserve"> </w:t>
      </w:r>
      <w:r>
        <w:t>являются;</w:t>
      </w:r>
    </w:p>
    <w:p w14:paraId="34371FBD" w14:textId="77777777" w:rsidR="009023BF" w:rsidRDefault="002E0B1B">
      <w:pPr>
        <w:pStyle w:val="a3"/>
        <w:ind w:left="1221" w:right="1286" w:firstLine="0"/>
        <w:jc w:val="left"/>
      </w:pPr>
      <w:r>
        <w:t>объединять глаголы в группы по определённому признаку (например, время, спряжение);</w:t>
      </w:r>
      <w:r>
        <w:rPr>
          <w:spacing w:val="-52"/>
        </w:rPr>
        <w:t xml:space="preserve"> </w:t>
      </w:r>
      <w:r>
        <w:t>объединять</w:t>
      </w:r>
      <w:r>
        <w:rPr>
          <w:spacing w:val="-2"/>
        </w:rPr>
        <w:t xml:space="preserve"> </w:t>
      </w:r>
      <w:r>
        <w:t>предложения</w:t>
      </w:r>
      <w:r>
        <w:rPr>
          <w:spacing w:val="-5"/>
        </w:rPr>
        <w:t xml:space="preserve"> </w:t>
      </w:r>
      <w:r>
        <w:t>по определённому</w:t>
      </w:r>
      <w:r>
        <w:rPr>
          <w:spacing w:val="-4"/>
        </w:rPr>
        <w:t xml:space="preserve"> </w:t>
      </w:r>
      <w:r>
        <w:t>признаку;</w:t>
      </w:r>
    </w:p>
    <w:p w14:paraId="41C96888" w14:textId="77777777" w:rsidR="009023BF" w:rsidRDefault="002E0B1B">
      <w:pPr>
        <w:pStyle w:val="a3"/>
        <w:ind w:left="1221" w:firstLine="0"/>
        <w:jc w:val="left"/>
      </w:pPr>
      <w:r>
        <w:t>классифицировать</w:t>
      </w:r>
      <w:r>
        <w:rPr>
          <w:spacing w:val="-10"/>
        </w:rPr>
        <w:t xml:space="preserve"> </w:t>
      </w:r>
      <w:r>
        <w:t>предложенные</w:t>
      </w:r>
      <w:r>
        <w:rPr>
          <w:spacing w:val="-6"/>
        </w:rPr>
        <w:t xml:space="preserve"> </w:t>
      </w:r>
      <w:r>
        <w:t>языковые</w:t>
      </w:r>
      <w:r>
        <w:rPr>
          <w:spacing w:val="-8"/>
        </w:rPr>
        <w:t xml:space="preserve"> </w:t>
      </w:r>
      <w:r>
        <w:t>единицы;</w:t>
      </w:r>
    </w:p>
    <w:p w14:paraId="66BBFF32" w14:textId="77777777" w:rsidR="009023BF" w:rsidRDefault="002E0B1B">
      <w:pPr>
        <w:pStyle w:val="a3"/>
        <w:ind w:left="1221" w:firstLine="0"/>
        <w:jc w:val="left"/>
      </w:pPr>
      <w:r>
        <w:t>устно</w:t>
      </w:r>
      <w:r>
        <w:rPr>
          <w:spacing w:val="-6"/>
        </w:rPr>
        <w:t xml:space="preserve"> </w:t>
      </w:r>
      <w:r>
        <w:t>характеризовать</w:t>
      </w:r>
      <w:r>
        <w:rPr>
          <w:spacing w:val="-6"/>
        </w:rPr>
        <w:t xml:space="preserve"> </w:t>
      </w:r>
      <w:r>
        <w:t>языковые</w:t>
      </w:r>
      <w:r>
        <w:rPr>
          <w:spacing w:val="-8"/>
        </w:rPr>
        <w:t xml:space="preserve"> </w:t>
      </w:r>
      <w:r>
        <w:t>единицы</w:t>
      </w:r>
      <w:r>
        <w:rPr>
          <w:spacing w:val="-4"/>
        </w:rPr>
        <w:t xml:space="preserve"> </w:t>
      </w:r>
      <w:r>
        <w:t>по</w:t>
      </w:r>
      <w:r>
        <w:rPr>
          <w:spacing w:val="-5"/>
        </w:rPr>
        <w:t xml:space="preserve"> </w:t>
      </w:r>
      <w:r>
        <w:t>заданным</w:t>
      </w:r>
      <w:r>
        <w:rPr>
          <w:spacing w:val="-5"/>
        </w:rPr>
        <w:t xml:space="preserve"> </w:t>
      </w:r>
      <w:r>
        <w:t>признакам;</w:t>
      </w:r>
    </w:p>
    <w:p w14:paraId="553A208B" w14:textId="77777777" w:rsidR="009023BF" w:rsidRDefault="009023BF">
      <w:pPr>
        <w:sectPr w:rsidR="009023BF">
          <w:pgSz w:w="11920" w:h="16850"/>
          <w:pgMar w:top="1040" w:right="320" w:bottom="960" w:left="620" w:header="0" w:footer="620" w:gutter="0"/>
          <w:cols w:space="720"/>
        </w:sectPr>
      </w:pPr>
    </w:p>
    <w:p w14:paraId="31FF463E" w14:textId="77777777" w:rsidR="009023BF" w:rsidRDefault="002E0B1B">
      <w:pPr>
        <w:pStyle w:val="a3"/>
        <w:spacing w:before="79"/>
        <w:ind w:right="259"/>
        <w:jc w:val="left"/>
      </w:pPr>
      <w:r>
        <w:lastRenderedPageBreak/>
        <w:t>ориентироваться в изученных понятиях (склонение, спряжение, неопределённая форма, однородные</w:t>
      </w:r>
      <w:r>
        <w:rPr>
          <w:spacing w:val="-52"/>
        </w:rPr>
        <w:t xml:space="preserve"> </w:t>
      </w:r>
      <w:r>
        <w:t>члены</w:t>
      </w:r>
      <w:r>
        <w:rPr>
          <w:spacing w:val="-1"/>
        </w:rPr>
        <w:t xml:space="preserve"> </w:t>
      </w:r>
      <w:r>
        <w:t>предложения,</w:t>
      </w:r>
      <w:r>
        <w:rPr>
          <w:spacing w:val="-4"/>
        </w:rPr>
        <w:t xml:space="preserve"> </w:t>
      </w:r>
      <w:r>
        <w:t>сложное</w:t>
      </w:r>
      <w:r>
        <w:rPr>
          <w:spacing w:val="-2"/>
        </w:rPr>
        <w:t xml:space="preserve"> </w:t>
      </w:r>
      <w:r>
        <w:t>предложение) и</w:t>
      </w:r>
      <w:r>
        <w:rPr>
          <w:spacing w:val="-4"/>
        </w:rPr>
        <w:t xml:space="preserve"> </w:t>
      </w:r>
      <w:r>
        <w:t>соотносить</w:t>
      </w:r>
      <w:r>
        <w:rPr>
          <w:spacing w:val="-1"/>
        </w:rPr>
        <w:t xml:space="preserve"> </w:t>
      </w:r>
      <w:r>
        <w:t>понятие</w:t>
      </w:r>
      <w:r>
        <w:rPr>
          <w:spacing w:val="-3"/>
        </w:rPr>
        <w:t xml:space="preserve"> </w:t>
      </w:r>
      <w:r>
        <w:t>с</w:t>
      </w:r>
      <w:r>
        <w:rPr>
          <w:spacing w:val="-3"/>
        </w:rPr>
        <w:t xml:space="preserve"> </w:t>
      </w:r>
      <w:r>
        <w:t>его</w:t>
      </w:r>
      <w:r>
        <w:rPr>
          <w:spacing w:val="-3"/>
        </w:rPr>
        <w:t xml:space="preserve"> </w:t>
      </w:r>
      <w:r>
        <w:t>краткой</w:t>
      </w:r>
      <w:r>
        <w:rPr>
          <w:spacing w:val="-1"/>
        </w:rPr>
        <w:t xml:space="preserve"> </w:t>
      </w:r>
      <w:r>
        <w:t>характеристикой.</w:t>
      </w:r>
    </w:p>
    <w:p w14:paraId="293698E2" w14:textId="77777777" w:rsidR="009023BF" w:rsidRDefault="002E0B1B">
      <w:pPr>
        <w:spacing w:before="1"/>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2E93E035" w14:textId="77777777" w:rsidR="009023BF" w:rsidRDefault="002E0B1B">
      <w:pPr>
        <w:pStyle w:val="a3"/>
        <w:spacing w:before="1"/>
        <w:jc w:val="left"/>
      </w:pPr>
      <w:r>
        <w:t>сравнивать</w:t>
      </w:r>
      <w:r>
        <w:rPr>
          <w:spacing w:val="17"/>
        </w:rPr>
        <w:t xml:space="preserve"> </w:t>
      </w:r>
      <w:r>
        <w:t>несколько</w:t>
      </w:r>
      <w:r>
        <w:rPr>
          <w:spacing w:val="18"/>
        </w:rPr>
        <w:t xml:space="preserve"> </w:t>
      </w:r>
      <w:r>
        <w:t>вариантов</w:t>
      </w:r>
      <w:r>
        <w:rPr>
          <w:spacing w:val="16"/>
        </w:rPr>
        <w:t xml:space="preserve"> </w:t>
      </w:r>
      <w:r>
        <w:t>выполнения</w:t>
      </w:r>
      <w:r>
        <w:rPr>
          <w:spacing w:val="16"/>
        </w:rPr>
        <w:t xml:space="preserve"> </w:t>
      </w:r>
      <w:r>
        <w:t>заданий</w:t>
      </w:r>
      <w:r>
        <w:rPr>
          <w:spacing w:val="17"/>
        </w:rPr>
        <w:t xml:space="preserve"> </w:t>
      </w:r>
      <w:r>
        <w:t>по</w:t>
      </w:r>
      <w:r>
        <w:rPr>
          <w:spacing w:val="17"/>
        </w:rPr>
        <w:t xml:space="preserve"> </w:t>
      </w:r>
      <w:r>
        <w:t>русскому</w:t>
      </w:r>
      <w:r>
        <w:rPr>
          <w:spacing w:val="14"/>
        </w:rPr>
        <w:t xml:space="preserve"> </w:t>
      </w:r>
      <w:r>
        <w:t>языку,</w:t>
      </w:r>
      <w:r>
        <w:rPr>
          <w:spacing w:val="20"/>
        </w:rPr>
        <w:t xml:space="preserve"> </w:t>
      </w:r>
      <w:r>
        <w:t>выбирать</w:t>
      </w:r>
      <w:r>
        <w:rPr>
          <w:spacing w:val="17"/>
        </w:rPr>
        <w:t xml:space="preserve"> </w:t>
      </w:r>
      <w:r>
        <w:t>наиболее</w:t>
      </w:r>
      <w:r>
        <w:rPr>
          <w:spacing w:val="-52"/>
        </w:rPr>
        <w:t xml:space="preserve"> </w:t>
      </w:r>
      <w:r>
        <w:t>подходящий</w:t>
      </w:r>
      <w:r>
        <w:rPr>
          <w:spacing w:val="-9"/>
        </w:rPr>
        <w:t xml:space="preserve"> </w:t>
      </w:r>
      <w:r>
        <w:t>(на основе</w:t>
      </w:r>
      <w:r>
        <w:rPr>
          <w:spacing w:val="1"/>
        </w:rPr>
        <w:t xml:space="preserve"> </w:t>
      </w:r>
      <w:r>
        <w:t>предложенных критериев);</w:t>
      </w:r>
    </w:p>
    <w:p w14:paraId="7A0D1D61" w14:textId="77777777" w:rsidR="009023BF" w:rsidRDefault="002E0B1B">
      <w:pPr>
        <w:pStyle w:val="a3"/>
        <w:spacing w:before="3"/>
        <w:jc w:val="left"/>
      </w:pPr>
      <w:r>
        <w:t>проводить</w:t>
      </w:r>
      <w:r>
        <w:rPr>
          <w:spacing w:val="24"/>
        </w:rPr>
        <w:t xml:space="preserve"> </w:t>
      </w:r>
      <w:r>
        <w:t>по</w:t>
      </w:r>
      <w:r>
        <w:rPr>
          <w:spacing w:val="24"/>
        </w:rPr>
        <w:t xml:space="preserve"> </w:t>
      </w:r>
      <w:r>
        <w:t>предложенному</w:t>
      </w:r>
      <w:r>
        <w:rPr>
          <w:spacing w:val="20"/>
        </w:rPr>
        <w:t xml:space="preserve"> </w:t>
      </w:r>
      <w:r>
        <w:t>алгоритму</w:t>
      </w:r>
      <w:r>
        <w:rPr>
          <w:spacing w:val="19"/>
        </w:rPr>
        <w:t xml:space="preserve"> </w:t>
      </w:r>
      <w:r>
        <w:t>различные</w:t>
      </w:r>
      <w:r>
        <w:rPr>
          <w:spacing w:val="27"/>
        </w:rPr>
        <w:t xml:space="preserve"> </w:t>
      </w:r>
      <w:r>
        <w:t>виды</w:t>
      </w:r>
      <w:r>
        <w:rPr>
          <w:spacing w:val="27"/>
        </w:rPr>
        <w:t xml:space="preserve"> </w:t>
      </w:r>
      <w:r>
        <w:t>анализа</w:t>
      </w:r>
      <w:r>
        <w:rPr>
          <w:spacing w:val="25"/>
        </w:rPr>
        <w:t xml:space="preserve"> </w:t>
      </w:r>
      <w:r>
        <w:t>(звуко-буквенный,</w:t>
      </w:r>
      <w:r>
        <w:rPr>
          <w:spacing w:val="24"/>
        </w:rPr>
        <w:t xml:space="preserve"> </w:t>
      </w:r>
      <w:r>
        <w:t>морфемный,</w:t>
      </w:r>
      <w:r>
        <w:rPr>
          <w:spacing w:val="-52"/>
        </w:rPr>
        <w:t xml:space="preserve"> </w:t>
      </w:r>
      <w:r>
        <w:t>морфологический,</w:t>
      </w:r>
      <w:r>
        <w:rPr>
          <w:spacing w:val="-3"/>
        </w:rPr>
        <w:t xml:space="preserve"> </w:t>
      </w:r>
      <w:r>
        <w:t>синтаксический);</w:t>
      </w:r>
    </w:p>
    <w:p w14:paraId="642D010E" w14:textId="77777777" w:rsidR="009023BF" w:rsidRDefault="002E0B1B">
      <w:pPr>
        <w:pStyle w:val="a3"/>
        <w:spacing w:before="1"/>
        <w:jc w:val="left"/>
      </w:pPr>
      <w:r>
        <w:t>формулировать</w:t>
      </w:r>
      <w:r>
        <w:rPr>
          <w:spacing w:val="38"/>
        </w:rPr>
        <w:t xml:space="preserve"> </w:t>
      </w:r>
      <w:r>
        <w:t>выводы</w:t>
      </w:r>
      <w:r>
        <w:rPr>
          <w:spacing w:val="33"/>
        </w:rPr>
        <w:t xml:space="preserve"> </w:t>
      </w:r>
      <w:r>
        <w:t>и</w:t>
      </w:r>
      <w:r>
        <w:rPr>
          <w:spacing w:val="37"/>
        </w:rPr>
        <w:t xml:space="preserve"> </w:t>
      </w:r>
      <w:r>
        <w:t>подкреплять</w:t>
      </w:r>
      <w:r>
        <w:rPr>
          <w:spacing w:val="38"/>
        </w:rPr>
        <w:t xml:space="preserve"> </w:t>
      </w:r>
      <w:r>
        <w:t>их</w:t>
      </w:r>
      <w:r>
        <w:rPr>
          <w:spacing w:val="32"/>
        </w:rPr>
        <w:t xml:space="preserve"> </w:t>
      </w:r>
      <w:r>
        <w:t>доказательствами</w:t>
      </w:r>
      <w:r>
        <w:rPr>
          <w:spacing w:val="39"/>
        </w:rPr>
        <w:t xml:space="preserve"> </w:t>
      </w:r>
      <w:r>
        <w:t>на</w:t>
      </w:r>
      <w:r>
        <w:rPr>
          <w:spacing w:val="35"/>
        </w:rPr>
        <w:t xml:space="preserve"> </w:t>
      </w:r>
      <w:r>
        <w:t>основе</w:t>
      </w:r>
      <w:r>
        <w:rPr>
          <w:spacing w:val="35"/>
        </w:rPr>
        <w:t xml:space="preserve"> </w:t>
      </w:r>
      <w:r>
        <w:t>результатов</w:t>
      </w:r>
      <w:r>
        <w:rPr>
          <w:spacing w:val="36"/>
        </w:rPr>
        <w:t xml:space="preserve"> </w:t>
      </w:r>
      <w:r>
        <w:t>проведённого</w:t>
      </w:r>
      <w:r>
        <w:rPr>
          <w:spacing w:val="-52"/>
        </w:rPr>
        <w:t xml:space="preserve"> </w:t>
      </w:r>
      <w:r>
        <w:t>наблюдения</w:t>
      </w:r>
      <w:r>
        <w:rPr>
          <w:spacing w:val="-4"/>
        </w:rPr>
        <w:t xml:space="preserve"> </w:t>
      </w:r>
      <w:r>
        <w:t>за</w:t>
      </w:r>
      <w:r>
        <w:rPr>
          <w:spacing w:val="-1"/>
        </w:rPr>
        <w:t xml:space="preserve"> </w:t>
      </w:r>
      <w:r>
        <w:t>языковым</w:t>
      </w:r>
      <w:r>
        <w:rPr>
          <w:spacing w:val="-5"/>
        </w:rPr>
        <w:t xml:space="preserve"> </w:t>
      </w:r>
      <w:r>
        <w:t>материалом</w:t>
      </w:r>
      <w:r>
        <w:rPr>
          <w:spacing w:val="-8"/>
        </w:rPr>
        <w:t xml:space="preserve"> </w:t>
      </w:r>
      <w:r>
        <w:t>(классификации,</w:t>
      </w:r>
      <w:r>
        <w:rPr>
          <w:spacing w:val="-1"/>
        </w:rPr>
        <w:t xml:space="preserve"> </w:t>
      </w:r>
      <w:r>
        <w:t>сравнения,</w:t>
      </w:r>
      <w:r>
        <w:rPr>
          <w:spacing w:val="1"/>
        </w:rPr>
        <w:t xml:space="preserve"> </w:t>
      </w:r>
      <w:r>
        <w:t>мини-исследования);</w:t>
      </w:r>
    </w:p>
    <w:p w14:paraId="2D8E68CD" w14:textId="77777777" w:rsidR="009023BF" w:rsidRDefault="002E0B1B">
      <w:pPr>
        <w:pStyle w:val="a3"/>
        <w:jc w:val="left"/>
      </w:pPr>
      <w:r>
        <w:t>выявлять</w:t>
      </w:r>
      <w:r>
        <w:rPr>
          <w:spacing w:val="4"/>
        </w:rPr>
        <w:t xml:space="preserve"> </w:t>
      </w:r>
      <w:r>
        <w:t>недостаток</w:t>
      </w:r>
      <w:r>
        <w:rPr>
          <w:spacing w:val="7"/>
        </w:rPr>
        <w:t xml:space="preserve"> </w:t>
      </w:r>
      <w:r>
        <w:t>информации</w:t>
      </w:r>
      <w:r>
        <w:rPr>
          <w:spacing w:val="3"/>
        </w:rPr>
        <w:t xml:space="preserve"> </w:t>
      </w:r>
      <w:r>
        <w:t>для</w:t>
      </w:r>
      <w:r>
        <w:rPr>
          <w:spacing w:val="4"/>
        </w:rPr>
        <w:t xml:space="preserve"> </w:t>
      </w:r>
      <w:r>
        <w:t>решения</w:t>
      </w:r>
      <w:r>
        <w:rPr>
          <w:spacing w:val="4"/>
        </w:rPr>
        <w:t xml:space="preserve"> </w:t>
      </w:r>
      <w:r>
        <w:t>учебной</w:t>
      </w:r>
      <w:r>
        <w:rPr>
          <w:spacing w:val="3"/>
        </w:rPr>
        <w:t xml:space="preserve"> </w:t>
      </w:r>
      <w:r>
        <w:t>(практической)</w:t>
      </w:r>
      <w:r>
        <w:rPr>
          <w:spacing w:val="7"/>
        </w:rPr>
        <w:t xml:space="preserve"> </w:t>
      </w:r>
      <w:r>
        <w:t>задачи</w:t>
      </w:r>
      <w:r>
        <w:rPr>
          <w:spacing w:val="3"/>
        </w:rPr>
        <w:t xml:space="preserve"> </w:t>
      </w:r>
      <w:r>
        <w:t>на</w:t>
      </w:r>
      <w:r>
        <w:rPr>
          <w:spacing w:val="5"/>
        </w:rPr>
        <w:t xml:space="preserve"> </w:t>
      </w:r>
      <w:r>
        <w:t>основе</w:t>
      </w:r>
      <w:r>
        <w:rPr>
          <w:spacing w:val="-52"/>
        </w:rPr>
        <w:t xml:space="preserve"> </w:t>
      </w:r>
      <w:r>
        <w:t>предложенного</w:t>
      </w:r>
      <w:r>
        <w:rPr>
          <w:spacing w:val="-3"/>
        </w:rPr>
        <w:t xml:space="preserve"> </w:t>
      </w:r>
      <w:r>
        <w:t>алгоритма;</w:t>
      </w:r>
    </w:p>
    <w:p w14:paraId="4B575DD5" w14:textId="77777777" w:rsidR="009023BF" w:rsidRDefault="002E0B1B">
      <w:pPr>
        <w:pStyle w:val="a3"/>
        <w:spacing w:before="1" w:line="252" w:lineRule="exact"/>
        <w:ind w:left="1221" w:firstLine="0"/>
        <w:jc w:val="left"/>
      </w:pPr>
      <w:r>
        <w:t>прогнозировать</w:t>
      </w:r>
      <w:r>
        <w:rPr>
          <w:spacing w:val="-8"/>
        </w:rPr>
        <w:t xml:space="preserve"> </w:t>
      </w:r>
      <w:r>
        <w:t>возможное</w:t>
      </w:r>
      <w:r>
        <w:rPr>
          <w:spacing w:val="-5"/>
        </w:rPr>
        <w:t xml:space="preserve"> </w:t>
      </w:r>
      <w:r>
        <w:t>развитие</w:t>
      </w:r>
      <w:r>
        <w:rPr>
          <w:spacing w:val="-8"/>
        </w:rPr>
        <w:t xml:space="preserve"> </w:t>
      </w:r>
      <w:r>
        <w:t>речевой</w:t>
      </w:r>
      <w:r>
        <w:rPr>
          <w:spacing w:val="-10"/>
        </w:rPr>
        <w:t xml:space="preserve"> </w:t>
      </w:r>
      <w:r>
        <w:t>ситуации.</w:t>
      </w:r>
    </w:p>
    <w:p w14:paraId="71B79AA7" w14:textId="77777777" w:rsidR="009023BF" w:rsidRDefault="002E0B1B">
      <w:pPr>
        <w:spacing w:line="251" w:lineRule="exact"/>
        <w:ind w:left="1221"/>
      </w:pPr>
      <w:r>
        <w:rPr>
          <w:i/>
        </w:rPr>
        <w:t>Работа</w:t>
      </w:r>
      <w:r>
        <w:rPr>
          <w:i/>
          <w:spacing w:val="-5"/>
        </w:rPr>
        <w:t xml:space="preserve"> </w:t>
      </w:r>
      <w:r>
        <w:rPr>
          <w:i/>
        </w:rPr>
        <w:t>с</w:t>
      </w:r>
      <w:r>
        <w:rPr>
          <w:i/>
          <w:spacing w:val="-1"/>
        </w:rPr>
        <w:t xml:space="preserve"> </w:t>
      </w:r>
      <w:r>
        <w:rPr>
          <w:i/>
        </w:rPr>
        <w:t>информацией</w:t>
      </w:r>
      <w:r>
        <w:t>:</w:t>
      </w:r>
    </w:p>
    <w:p w14:paraId="2BB4F68D" w14:textId="77777777" w:rsidR="009023BF" w:rsidRDefault="002E0B1B">
      <w:pPr>
        <w:pStyle w:val="a3"/>
        <w:ind w:right="239"/>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 справочники и</w:t>
      </w:r>
      <w:r>
        <w:rPr>
          <w:spacing w:val="-1"/>
        </w:rPr>
        <w:t xml:space="preserve"> </w:t>
      </w:r>
      <w:r>
        <w:t>словари;</w:t>
      </w:r>
    </w:p>
    <w:p w14:paraId="586338B1" w14:textId="77777777" w:rsidR="009023BF" w:rsidRDefault="002E0B1B">
      <w:pPr>
        <w:pStyle w:val="a3"/>
        <w:ind w:right="241"/>
      </w:pPr>
      <w:r>
        <w:t>распознавать достоверную и недостоверную информацию о языковых единицах самостоятельно или</w:t>
      </w:r>
      <w:r>
        <w:rPr>
          <w:spacing w:val="-52"/>
        </w:rPr>
        <w:t xml:space="preserve"> </w:t>
      </w:r>
      <w:r>
        <w:t>на</w:t>
      </w:r>
      <w:r>
        <w:rPr>
          <w:spacing w:val="-1"/>
        </w:rPr>
        <w:t xml:space="preserve"> </w:t>
      </w:r>
      <w:r>
        <w:t>основании предложенного учителем способа её</w:t>
      </w:r>
      <w:r>
        <w:rPr>
          <w:spacing w:val="-6"/>
        </w:rPr>
        <w:t xml:space="preserve"> </w:t>
      </w:r>
      <w:r>
        <w:t>проверки;</w:t>
      </w:r>
    </w:p>
    <w:p w14:paraId="7182C45A" w14:textId="77777777" w:rsidR="009023BF" w:rsidRDefault="002E0B1B">
      <w:pPr>
        <w:pStyle w:val="a3"/>
        <w:ind w:right="238"/>
      </w:pPr>
      <w:r>
        <w:t>соблюдать с помощью взрослых (педагогических работников, родителей (законных представителей)</w:t>
      </w:r>
      <w:r>
        <w:rPr>
          <w:spacing w:val="-52"/>
        </w:rPr>
        <w:t xml:space="preserve"> </w:t>
      </w:r>
      <w:r>
        <w:t>несовершеннолетних</w:t>
      </w:r>
      <w:r>
        <w:rPr>
          <w:spacing w:val="1"/>
        </w:rPr>
        <w:t xml:space="preserve"> </w:t>
      </w:r>
      <w:r>
        <w:t>обучающихся)</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5"/>
        </w:rPr>
        <w:t xml:space="preserve"> </w:t>
      </w:r>
      <w:r>
        <w:t>в</w:t>
      </w:r>
      <w:r>
        <w:rPr>
          <w:spacing w:val="-1"/>
        </w:rPr>
        <w:t xml:space="preserve"> </w:t>
      </w:r>
      <w:r>
        <w:t>сети</w:t>
      </w:r>
      <w:r>
        <w:rPr>
          <w:spacing w:val="-1"/>
        </w:rPr>
        <w:t xml:space="preserve"> </w:t>
      </w:r>
      <w:r>
        <w:t>Интернет;</w:t>
      </w:r>
    </w:p>
    <w:p w14:paraId="40B399AC" w14:textId="77777777" w:rsidR="009023BF" w:rsidRDefault="002E0B1B">
      <w:pPr>
        <w:pStyle w:val="a3"/>
        <w:spacing w:before="3"/>
        <w:ind w:left="1221" w:firstLine="0"/>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451B2164" w14:textId="77777777" w:rsidR="009023BF" w:rsidRDefault="009023BF">
      <w:pPr>
        <w:pStyle w:val="a3"/>
        <w:spacing w:before="5"/>
        <w:ind w:left="0" w:firstLine="0"/>
        <w:jc w:val="left"/>
      </w:pPr>
    </w:p>
    <w:p w14:paraId="3CDCE53A" w14:textId="77777777" w:rsidR="009023BF" w:rsidRDefault="002E0B1B">
      <w:pPr>
        <w:pStyle w:val="1"/>
        <w:jc w:val="left"/>
      </w:pPr>
      <w:r>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0152AB21" w14:textId="77777777" w:rsidR="009023BF" w:rsidRDefault="002E0B1B">
      <w:pPr>
        <w:spacing w:line="248" w:lineRule="exact"/>
        <w:ind w:left="1221"/>
      </w:pPr>
      <w:r>
        <w:rPr>
          <w:i/>
        </w:rPr>
        <w:t>Общение</w:t>
      </w:r>
      <w:r>
        <w:t>:</w:t>
      </w:r>
    </w:p>
    <w:p w14:paraId="5B7BC849" w14:textId="77777777" w:rsidR="009023BF" w:rsidRDefault="002E0B1B">
      <w:pPr>
        <w:pStyle w:val="a3"/>
        <w:spacing w:line="242" w:lineRule="auto"/>
        <w:jc w:val="left"/>
      </w:pPr>
      <w:r>
        <w:t>воспринимать</w:t>
      </w:r>
      <w:r>
        <w:rPr>
          <w:spacing w:val="5"/>
        </w:rPr>
        <w:t xml:space="preserve"> </w:t>
      </w:r>
      <w:r>
        <w:t>и</w:t>
      </w:r>
      <w:r>
        <w:rPr>
          <w:spacing w:val="6"/>
        </w:rPr>
        <w:t xml:space="preserve"> </w:t>
      </w:r>
      <w:r>
        <w:t>формулировать</w:t>
      </w:r>
      <w:r>
        <w:rPr>
          <w:spacing w:val="5"/>
        </w:rPr>
        <w:t xml:space="preserve"> </w:t>
      </w:r>
      <w:r>
        <w:t>суждения,</w:t>
      </w:r>
      <w:r>
        <w:rPr>
          <w:spacing w:val="6"/>
        </w:rPr>
        <w:t xml:space="preserve"> </w:t>
      </w:r>
      <w:r>
        <w:t>выбирать</w:t>
      </w:r>
      <w:r>
        <w:rPr>
          <w:spacing w:val="7"/>
        </w:rPr>
        <w:t xml:space="preserve"> </w:t>
      </w:r>
      <w:r>
        <w:t>адекватные</w:t>
      </w:r>
      <w:r>
        <w:rPr>
          <w:spacing w:val="7"/>
        </w:rPr>
        <w:t xml:space="preserve"> </w:t>
      </w:r>
      <w:r>
        <w:t>языковые</w:t>
      </w:r>
      <w:r>
        <w:rPr>
          <w:spacing w:val="2"/>
        </w:rPr>
        <w:t xml:space="preserve"> </w:t>
      </w:r>
      <w:r>
        <w:t>средства</w:t>
      </w:r>
      <w:r>
        <w:rPr>
          <w:spacing w:val="4"/>
        </w:rPr>
        <w:t xml:space="preserve"> </w:t>
      </w:r>
      <w:r>
        <w:t>для</w:t>
      </w:r>
      <w:r>
        <w:rPr>
          <w:spacing w:val="5"/>
        </w:rPr>
        <w:t xml:space="preserve"> </w:t>
      </w:r>
      <w:r>
        <w:t>выражения</w:t>
      </w:r>
      <w:r>
        <w:rPr>
          <w:spacing w:val="-52"/>
        </w:rPr>
        <w:t xml:space="preserve"> </w:t>
      </w:r>
      <w:r>
        <w:t>эмоций</w:t>
      </w:r>
      <w:r>
        <w:rPr>
          <w:spacing w:val="-5"/>
        </w:rPr>
        <w:t xml:space="preserve"> </w:t>
      </w:r>
      <w:r>
        <w:t>в</w:t>
      </w:r>
      <w:r>
        <w:rPr>
          <w:spacing w:val="-1"/>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1"/>
        </w:rPr>
        <w:t xml:space="preserve"> </w:t>
      </w:r>
      <w:r>
        <w:t>условиями</w:t>
      </w:r>
      <w:r>
        <w:rPr>
          <w:spacing w:val="-5"/>
        </w:rPr>
        <w:t xml:space="preserve"> </w:t>
      </w:r>
      <w:r>
        <w:t>общения</w:t>
      </w:r>
      <w:r>
        <w:rPr>
          <w:spacing w:val="-1"/>
        </w:rPr>
        <w:t xml:space="preserve"> </w:t>
      </w:r>
      <w:r>
        <w:t>в</w:t>
      </w:r>
      <w:r>
        <w:rPr>
          <w:spacing w:val="-1"/>
        </w:rPr>
        <w:t xml:space="preserve"> </w:t>
      </w:r>
      <w:r>
        <w:t>знакомой среде;</w:t>
      </w:r>
    </w:p>
    <w:p w14:paraId="36BF744F" w14:textId="77777777" w:rsidR="009023BF" w:rsidRDefault="002E0B1B">
      <w:pPr>
        <w:pStyle w:val="a3"/>
        <w:spacing w:line="242" w:lineRule="auto"/>
        <w:ind w:right="263"/>
        <w:jc w:val="left"/>
      </w:pPr>
      <w:r>
        <w:t>строить</w:t>
      </w:r>
      <w:r>
        <w:rPr>
          <w:spacing w:val="19"/>
        </w:rPr>
        <w:t xml:space="preserve"> </w:t>
      </w:r>
      <w:r>
        <w:t>устное</w:t>
      </w:r>
      <w:r>
        <w:rPr>
          <w:spacing w:val="21"/>
        </w:rPr>
        <w:t xml:space="preserve"> </w:t>
      </w:r>
      <w:r>
        <w:t>высказывание</w:t>
      </w:r>
      <w:r>
        <w:rPr>
          <w:spacing w:val="19"/>
        </w:rPr>
        <w:t xml:space="preserve"> </w:t>
      </w:r>
      <w:r>
        <w:t>при</w:t>
      </w:r>
      <w:r>
        <w:rPr>
          <w:spacing w:val="19"/>
        </w:rPr>
        <w:t xml:space="preserve"> </w:t>
      </w:r>
      <w:r>
        <w:t>обосновании</w:t>
      </w:r>
      <w:r>
        <w:rPr>
          <w:spacing w:val="19"/>
        </w:rPr>
        <w:t xml:space="preserve"> </w:t>
      </w:r>
      <w:r>
        <w:t>правильности</w:t>
      </w:r>
      <w:r>
        <w:rPr>
          <w:spacing w:val="20"/>
        </w:rPr>
        <w:t xml:space="preserve"> </w:t>
      </w:r>
      <w:r>
        <w:t>написания,</w:t>
      </w:r>
      <w:r>
        <w:rPr>
          <w:spacing w:val="20"/>
        </w:rPr>
        <w:t xml:space="preserve"> </w:t>
      </w:r>
      <w:r>
        <w:t>при</w:t>
      </w:r>
      <w:r>
        <w:rPr>
          <w:spacing w:val="18"/>
        </w:rPr>
        <w:t xml:space="preserve"> </w:t>
      </w:r>
      <w:r>
        <w:t>обобщении</w:t>
      </w:r>
      <w:r>
        <w:rPr>
          <w:spacing w:val="-52"/>
        </w:rPr>
        <w:t xml:space="preserve"> </w:t>
      </w:r>
      <w:r>
        <w:t>результатов</w:t>
      </w:r>
      <w:r>
        <w:rPr>
          <w:spacing w:val="-5"/>
        </w:rPr>
        <w:t xml:space="preserve"> </w:t>
      </w:r>
      <w:r>
        <w:t>наблюдения</w:t>
      </w:r>
      <w:r>
        <w:rPr>
          <w:spacing w:val="-5"/>
        </w:rPr>
        <w:t xml:space="preserve"> </w:t>
      </w:r>
      <w:r>
        <w:t>за орфографическим материалом;</w:t>
      </w:r>
    </w:p>
    <w:p w14:paraId="69DDCD31" w14:textId="77777777" w:rsidR="009023BF" w:rsidRDefault="002E0B1B">
      <w:pPr>
        <w:pStyle w:val="a3"/>
        <w:spacing w:line="242" w:lineRule="auto"/>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7D15D07A" w14:textId="77777777" w:rsidR="009023BF" w:rsidRDefault="002E0B1B">
      <w:pPr>
        <w:pStyle w:val="a3"/>
        <w:spacing w:line="248" w:lineRule="exact"/>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8EBC5F1" w14:textId="77777777" w:rsidR="009023BF" w:rsidRDefault="009023BF">
      <w:pPr>
        <w:pStyle w:val="a3"/>
        <w:spacing w:before="7"/>
        <w:ind w:left="0" w:firstLine="0"/>
        <w:jc w:val="left"/>
        <w:rPr>
          <w:sz w:val="21"/>
        </w:rPr>
      </w:pPr>
    </w:p>
    <w:p w14:paraId="18157E81"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BA2C713" w14:textId="77777777" w:rsidR="009023BF" w:rsidRDefault="002E0B1B">
      <w:pPr>
        <w:spacing w:line="248" w:lineRule="exact"/>
        <w:ind w:left="1221"/>
      </w:pPr>
      <w:r>
        <w:rPr>
          <w:i/>
        </w:rPr>
        <w:t>Самоорганизация</w:t>
      </w:r>
      <w:r>
        <w:t>:</w:t>
      </w:r>
    </w:p>
    <w:p w14:paraId="7EBBDDD2" w14:textId="77777777" w:rsidR="009023BF" w:rsidRDefault="002E0B1B">
      <w:pPr>
        <w:pStyle w:val="a3"/>
        <w:spacing w:line="250" w:lineRule="exact"/>
        <w:ind w:left="1221" w:firstLine="0"/>
        <w:jc w:val="left"/>
      </w:pPr>
      <w:r>
        <w:t>самостоятельно</w:t>
      </w:r>
      <w:r>
        <w:rPr>
          <w:spacing w:val="-2"/>
        </w:rPr>
        <w:t xml:space="preserve"> </w:t>
      </w:r>
      <w:r>
        <w:t>планировать</w:t>
      </w:r>
      <w:r>
        <w:rPr>
          <w:spacing w:val="-2"/>
        </w:rPr>
        <w:t xml:space="preserve"> </w:t>
      </w:r>
      <w:r>
        <w:t>действия</w:t>
      </w:r>
      <w:r>
        <w:rPr>
          <w:spacing w:val="-3"/>
        </w:rPr>
        <w:t xml:space="preserve"> </w:t>
      </w:r>
      <w:r>
        <w:t>по</w:t>
      </w:r>
      <w:r>
        <w:rPr>
          <w:spacing w:val="-2"/>
        </w:rPr>
        <w:t xml:space="preserve"> </w:t>
      </w:r>
      <w:r>
        <w:t>решению</w:t>
      </w:r>
      <w:r>
        <w:rPr>
          <w:spacing w:val="-3"/>
        </w:rPr>
        <w:t xml:space="preserve"> </w:t>
      </w:r>
      <w:r>
        <w:t>учебной</w:t>
      </w:r>
      <w:r>
        <w:rPr>
          <w:spacing w:val="-2"/>
        </w:rPr>
        <w:t xml:space="preserve"> </w:t>
      </w:r>
      <w:r>
        <w:t>задачи</w:t>
      </w:r>
      <w:r>
        <w:rPr>
          <w:spacing w:val="-3"/>
        </w:rPr>
        <w:t xml:space="preserve"> </w:t>
      </w:r>
      <w:r>
        <w:t>для</w:t>
      </w:r>
      <w:r>
        <w:rPr>
          <w:spacing w:val="-1"/>
        </w:rPr>
        <w:t xml:space="preserve"> </w:t>
      </w:r>
      <w:r>
        <w:t>получения</w:t>
      </w:r>
      <w:r>
        <w:rPr>
          <w:spacing w:val="-3"/>
        </w:rPr>
        <w:t xml:space="preserve"> </w:t>
      </w:r>
      <w:r>
        <w:t>результата;</w:t>
      </w:r>
    </w:p>
    <w:p w14:paraId="0839AACB" w14:textId="77777777" w:rsidR="009023BF" w:rsidRDefault="002E0B1B">
      <w:pPr>
        <w:pStyle w:val="a3"/>
        <w:spacing w:before="2" w:line="252" w:lineRule="exact"/>
        <w:ind w:left="1221" w:firstLine="0"/>
        <w:jc w:val="left"/>
      </w:pPr>
      <w:r>
        <w:t>выстраивать</w:t>
      </w:r>
      <w:r>
        <w:rPr>
          <w:spacing w:val="-4"/>
        </w:rPr>
        <w:t xml:space="preserve"> </w:t>
      </w:r>
      <w:r>
        <w:t>последовательность</w:t>
      </w:r>
      <w:r>
        <w:rPr>
          <w:spacing w:val="-3"/>
        </w:rPr>
        <w:t xml:space="preserve"> </w:t>
      </w:r>
      <w:r>
        <w:t>выбранных</w:t>
      </w:r>
      <w:r>
        <w:rPr>
          <w:spacing w:val="-5"/>
        </w:rPr>
        <w:t xml:space="preserve"> </w:t>
      </w:r>
      <w:r>
        <w:t>действий;</w:t>
      </w:r>
      <w:r>
        <w:rPr>
          <w:spacing w:val="-2"/>
        </w:rPr>
        <w:t xml:space="preserve"> </w:t>
      </w:r>
      <w:r>
        <w:t>предвидеть</w:t>
      </w:r>
      <w:r>
        <w:rPr>
          <w:spacing w:val="-7"/>
        </w:rPr>
        <w:t xml:space="preserve"> </w:t>
      </w:r>
      <w:r>
        <w:t>трудности</w:t>
      </w:r>
      <w:r>
        <w:rPr>
          <w:spacing w:val="-4"/>
        </w:rPr>
        <w:t xml:space="preserve"> </w:t>
      </w:r>
      <w:r>
        <w:t>и</w:t>
      </w:r>
      <w:r>
        <w:rPr>
          <w:spacing w:val="-3"/>
        </w:rPr>
        <w:t xml:space="preserve"> </w:t>
      </w:r>
      <w:r>
        <w:t>возможные</w:t>
      </w:r>
      <w:r>
        <w:rPr>
          <w:spacing w:val="-3"/>
        </w:rPr>
        <w:t xml:space="preserve"> </w:t>
      </w:r>
      <w:r>
        <w:t>ошибки.</w:t>
      </w:r>
    </w:p>
    <w:p w14:paraId="2759D7A2" w14:textId="77777777" w:rsidR="009023BF" w:rsidRDefault="002E0B1B">
      <w:pPr>
        <w:spacing w:line="252" w:lineRule="exact"/>
        <w:ind w:left="1221"/>
      </w:pPr>
      <w:r>
        <w:rPr>
          <w:i/>
        </w:rPr>
        <w:t>Самоконтроль</w:t>
      </w:r>
      <w:r>
        <w:t>:</w:t>
      </w:r>
    </w:p>
    <w:p w14:paraId="3CB229EF" w14:textId="77777777" w:rsidR="009023BF" w:rsidRDefault="002E0B1B">
      <w:pPr>
        <w:pStyle w:val="a3"/>
        <w:spacing w:before="1"/>
        <w:jc w:val="left"/>
      </w:pPr>
      <w:r>
        <w:t>контролировать</w:t>
      </w:r>
      <w:r>
        <w:rPr>
          <w:spacing w:val="37"/>
        </w:rPr>
        <w:t xml:space="preserve"> </w:t>
      </w:r>
      <w:r>
        <w:t>процесс</w:t>
      </w:r>
      <w:r>
        <w:rPr>
          <w:spacing w:val="33"/>
        </w:rPr>
        <w:t xml:space="preserve"> </w:t>
      </w:r>
      <w:r>
        <w:t>и</w:t>
      </w:r>
      <w:r>
        <w:rPr>
          <w:spacing w:val="37"/>
        </w:rPr>
        <w:t xml:space="preserve"> </w:t>
      </w:r>
      <w:r>
        <w:t>результат</w:t>
      </w:r>
      <w:r>
        <w:rPr>
          <w:spacing w:val="37"/>
        </w:rPr>
        <w:t xml:space="preserve"> </w:t>
      </w:r>
      <w:r>
        <w:t>выполнения</w:t>
      </w:r>
      <w:r>
        <w:rPr>
          <w:spacing w:val="35"/>
        </w:rPr>
        <w:t xml:space="preserve"> </w:t>
      </w:r>
      <w:r>
        <w:t>задания,</w:t>
      </w:r>
      <w:r>
        <w:rPr>
          <w:spacing w:val="38"/>
        </w:rPr>
        <w:t xml:space="preserve"> </w:t>
      </w:r>
      <w:r>
        <w:t>корректировать</w:t>
      </w:r>
      <w:r>
        <w:rPr>
          <w:spacing w:val="33"/>
        </w:rPr>
        <w:t xml:space="preserve"> </w:t>
      </w:r>
      <w:r>
        <w:t>учебные</w:t>
      </w:r>
      <w:r>
        <w:rPr>
          <w:spacing w:val="38"/>
        </w:rPr>
        <w:t xml:space="preserve"> </w:t>
      </w:r>
      <w:r>
        <w:t>действия</w:t>
      </w:r>
      <w:r>
        <w:rPr>
          <w:spacing w:val="35"/>
        </w:rPr>
        <w:t xml:space="preserve"> </w:t>
      </w:r>
      <w:r>
        <w:t>для</w:t>
      </w:r>
      <w:r>
        <w:rPr>
          <w:spacing w:val="-52"/>
        </w:rPr>
        <w:t xml:space="preserve"> </w:t>
      </w:r>
      <w:r>
        <w:t>преодоления</w:t>
      </w:r>
      <w:r>
        <w:rPr>
          <w:spacing w:val="-4"/>
        </w:rPr>
        <w:t xml:space="preserve"> </w:t>
      </w:r>
      <w:r>
        <w:t>ошибок;</w:t>
      </w:r>
    </w:p>
    <w:p w14:paraId="19FF85A0" w14:textId="77777777" w:rsidR="009023BF" w:rsidRDefault="002E0B1B">
      <w:pPr>
        <w:pStyle w:val="a3"/>
        <w:spacing w:before="1" w:line="251" w:lineRule="exact"/>
        <w:ind w:left="1221" w:firstLine="0"/>
        <w:jc w:val="left"/>
      </w:pPr>
      <w:r>
        <w:t>находить</w:t>
      </w:r>
      <w:r>
        <w:rPr>
          <w:spacing w:val="-5"/>
        </w:rPr>
        <w:t xml:space="preserve"> </w:t>
      </w:r>
      <w:r>
        <w:t>ошибки</w:t>
      </w:r>
      <w:r>
        <w:rPr>
          <w:spacing w:val="-3"/>
        </w:rPr>
        <w:t xml:space="preserve"> </w:t>
      </w:r>
      <w:r>
        <w:t>в</w:t>
      </w:r>
      <w:r>
        <w:rPr>
          <w:spacing w:val="-7"/>
        </w:rPr>
        <w:t xml:space="preserve"> </w:t>
      </w:r>
      <w:r>
        <w:t>своей</w:t>
      </w:r>
      <w:r>
        <w:rPr>
          <w:spacing w:val="-9"/>
        </w:rPr>
        <w:t xml:space="preserve"> </w:t>
      </w:r>
      <w:r>
        <w:t>и</w:t>
      </w:r>
      <w:r>
        <w:rPr>
          <w:spacing w:val="-2"/>
        </w:rPr>
        <w:t xml:space="preserve"> </w:t>
      </w:r>
      <w:r>
        <w:t>чужих</w:t>
      </w:r>
      <w:r>
        <w:rPr>
          <w:spacing w:val="-2"/>
        </w:rPr>
        <w:t xml:space="preserve"> </w:t>
      </w:r>
      <w:r>
        <w:t>работах,</w:t>
      </w:r>
      <w:r>
        <w:rPr>
          <w:spacing w:val="-3"/>
        </w:rPr>
        <w:t xml:space="preserve"> </w:t>
      </w:r>
      <w:r>
        <w:t>устанавливать</w:t>
      </w:r>
      <w:r>
        <w:rPr>
          <w:spacing w:val="-4"/>
        </w:rPr>
        <w:t xml:space="preserve"> </w:t>
      </w:r>
      <w:r>
        <w:t>их</w:t>
      </w:r>
      <w:r>
        <w:rPr>
          <w:spacing w:val="-1"/>
        </w:rPr>
        <w:t xml:space="preserve"> </w:t>
      </w:r>
      <w:r>
        <w:t>причины;</w:t>
      </w:r>
    </w:p>
    <w:p w14:paraId="7AB60FC2" w14:textId="77777777" w:rsidR="009023BF" w:rsidRDefault="002E0B1B">
      <w:pPr>
        <w:pStyle w:val="a3"/>
        <w:ind w:left="1221" w:right="1181" w:firstLine="0"/>
        <w:jc w:val="left"/>
      </w:pPr>
      <w:r>
        <w:t>оценивать по предложенным критериям общий результат деятельности и свой вклад в неё;</w:t>
      </w:r>
      <w:r>
        <w:rPr>
          <w:spacing w:val="-52"/>
        </w:rPr>
        <w:t xml:space="preserve"> </w:t>
      </w:r>
      <w:r>
        <w:t>адекватно</w:t>
      </w:r>
      <w:r>
        <w:rPr>
          <w:spacing w:val="-1"/>
        </w:rPr>
        <w:t xml:space="preserve"> </w:t>
      </w:r>
      <w:r>
        <w:t>принимать</w:t>
      </w:r>
      <w:r>
        <w:rPr>
          <w:spacing w:val="-3"/>
        </w:rPr>
        <w:t xml:space="preserve"> </w:t>
      </w:r>
      <w:r>
        <w:t>оценку</w:t>
      </w:r>
      <w:r>
        <w:rPr>
          <w:spacing w:val="-4"/>
        </w:rPr>
        <w:t xml:space="preserve"> </w:t>
      </w:r>
      <w:r>
        <w:t>своей</w:t>
      </w:r>
      <w:r>
        <w:rPr>
          <w:spacing w:val="-1"/>
        </w:rPr>
        <w:t xml:space="preserve"> </w:t>
      </w:r>
      <w:r>
        <w:t>работы.</w:t>
      </w:r>
    </w:p>
    <w:p w14:paraId="35876E01" w14:textId="77777777" w:rsidR="009023BF" w:rsidRDefault="009023BF">
      <w:pPr>
        <w:pStyle w:val="a3"/>
        <w:spacing w:before="3"/>
        <w:ind w:left="0" w:firstLine="0"/>
        <w:jc w:val="left"/>
      </w:pPr>
    </w:p>
    <w:p w14:paraId="2793DED4" w14:textId="77777777" w:rsidR="009023BF" w:rsidRDefault="002E0B1B">
      <w:pPr>
        <w:pStyle w:val="1"/>
        <w:spacing w:line="252" w:lineRule="exact"/>
        <w:jc w:val="left"/>
      </w:pPr>
      <w:r>
        <w:t>Совместная</w:t>
      </w:r>
      <w:r>
        <w:rPr>
          <w:spacing w:val="-12"/>
        </w:rPr>
        <w:t xml:space="preserve"> </w:t>
      </w:r>
      <w:r>
        <w:t>деятельность:</w:t>
      </w:r>
    </w:p>
    <w:p w14:paraId="6ED822E9" w14:textId="77777777" w:rsidR="009023BF" w:rsidRDefault="002E0B1B">
      <w:pPr>
        <w:pStyle w:val="a3"/>
        <w:jc w:val="left"/>
      </w:pPr>
      <w:r>
        <w:t>принимать</w:t>
      </w:r>
      <w:r>
        <w:rPr>
          <w:spacing w:val="21"/>
        </w:rPr>
        <w:t xml:space="preserve"> </w:t>
      </w:r>
      <w:r>
        <w:t>цель</w:t>
      </w:r>
      <w:r>
        <w:rPr>
          <w:spacing w:val="25"/>
        </w:rPr>
        <w:t xml:space="preserve"> </w:t>
      </w:r>
      <w:r>
        <w:t>совместной</w:t>
      </w:r>
      <w:r>
        <w:rPr>
          <w:spacing w:val="20"/>
        </w:rPr>
        <w:t xml:space="preserve"> </w:t>
      </w:r>
      <w:r>
        <w:t>деятельности,</w:t>
      </w:r>
      <w:r>
        <w:rPr>
          <w:spacing w:val="20"/>
        </w:rPr>
        <w:t xml:space="preserve"> </w:t>
      </w:r>
      <w:r>
        <w:t>коллективно</w:t>
      </w:r>
      <w:r>
        <w:rPr>
          <w:spacing w:val="22"/>
        </w:rPr>
        <w:t xml:space="preserve"> </w:t>
      </w:r>
      <w:r>
        <w:t>строить</w:t>
      </w:r>
      <w:r>
        <w:rPr>
          <w:spacing w:val="22"/>
        </w:rPr>
        <w:t xml:space="preserve"> </w:t>
      </w:r>
      <w:r>
        <w:t>действия</w:t>
      </w:r>
      <w:r>
        <w:rPr>
          <w:spacing w:val="18"/>
        </w:rPr>
        <w:t xml:space="preserve"> </w:t>
      </w:r>
      <w:r>
        <w:t>по</w:t>
      </w:r>
      <w:r>
        <w:rPr>
          <w:spacing w:val="22"/>
        </w:rPr>
        <w:t xml:space="preserve"> </w:t>
      </w:r>
      <w:r>
        <w:t>её</w:t>
      </w:r>
      <w:r>
        <w:rPr>
          <w:spacing w:val="25"/>
        </w:rPr>
        <w:t xml:space="preserve"> </w:t>
      </w:r>
      <w:r>
        <w:t>достижению:</w:t>
      </w:r>
      <w:r>
        <w:rPr>
          <w:spacing w:val="-52"/>
        </w:rPr>
        <w:t xml:space="preserve"> </w:t>
      </w:r>
      <w:r>
        <w:t>распределять</w:t>
      </w:r>
      <w:r>
        <w:rPr>
          <w:spacing w:val="-3"/>
        </w:rPr>
        <w:t xml:space="preserve"> </w:t>
      </w:r>
      <w:r>
        <w:t>роли,</w:t>
      </w:r>
      <w:r>
        <w:rPr>
          <w:spacing w:val="-3"/>
        </w:rPr>
        <w:t xml:space="preserve"> </w:t>
      </w:r>
      <w:r>
        <w:t>договариваться,</w:t>
      </w:r>
      <w:r>
        <w:rPr>
          <w:spacing w:val="-1"/>
        </w:rPr>
        <w:t xml:space="preserve"> </w:t>
      </w:r>
      <w:r>
        <w:t>обсуждать</w:t>
      </w:r>
      <w:r>
        <w:rPr>
          <w:spacing w:val="-2"/>
        </w:rPr>
        <w:t xml:space="preserve"> </w:t>
      </w:r>
      <w:r>
        <w:t>процесс и</w:t>
      </w:r>
      <w:r>
        <w:rPr>
          <w:spacing w:val="-4"/>
        </w:rPr>
        <w:t xml:space="preserve"> </w:t>
      </w:r>
      <w:r>
        <w:t>результат</w:t>
      </w:r>
      <w:r>
        <w:rPr>
          <w:spacing w:val="-1"/>
        </w:rPr>
        <w:t xml:space="preserve"> </w:t>
      </w:r>
      <w:r>
        <w:t>совместной</w:t>
      </w:r>
      <w:r>
        <w:rPr>
          <w:spacing w:val="-3"/>
        </w:rPr>
        <w:t xml:space="preserve"> </w:t>
      </w:r>
      <w:r>
        <w:t>работы;</w:t>
      </w:r>
    </w:p>
    <w:p w14:paraId="74C031D0"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1"/>
        </w:rPr>
        <w:t xml:space="preserve"> </w:t>
      </w:r>
      <w:r>
        <w:t>выполнять</w:t>
      </w:r>
      <w:r>
        <w:rPr>
          <w:spacing w:val="-3"/>
        </w:rPr>
        <w:t xml:space="preserve"> </w:t>
      </w:r>
      <w:r>
        <w:t>свою часть</w:t>
      </w:r>
      <w:r>
        <w:rPr>
          <w:spacing w:val="-5"/>
        </w:rPr>
        <w:t xml:space="preserve"> </w:t>
      </w:r>
      <w:r>
        <w:t>работы;</w:t>
      </w:r>
    </w:p>
    <w:p w14:paraId="0C43EB6E" w14:textId="77777777" w:rsidR="009023BF" w:rsidRDefault="002E0B1B">
      <w:pPr>
        <w:pStyle w:val="a3"/>
        <w:spacing w:line="251"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24AB9FF9" w14:textId="77777777" w:rsidR="009023BF" w:rsidRDefault="002E0B1B">
      <w:pPr>
        <w:pStyle w:val="a3"/>
        <w:spacing w:line="251" w:lineRule="exact"/>
        <w:ind w:left="1221" w:firstLine="0"/>
        <w:jc w:val="left"/>
      </w:pPr>
      <w:r>
        <w:t>выполнять</w:t>
      </w:r>
      <w:r>
        <w:rPr>
          <w:spacing w:val="-5"/>
        </w:rPr>
        <w:t xml:space="preserve"> </w:t>
      </w:r>
      <w:r>
        <w:t>совместные</w:t>
      </w:r>
      <w:r>
        <w:rPr>
          <w:spacing w:val="-3"/>
        </w:rPr>
        <w:t xml:space="preserve"> </w:t>
      </w:r>
      <w:r>
        <w:t>проектные</w:t>
      </w:r>
      <w:r>
        <w:rPr>
          <w:spacing w:val="-2"/>
        </w:rPr>
        <w:t xml:space="preserve"> </w:t>
      </w:r>
      <w:r>
        <w:t>задания</w:t>
      </w:r>
      <w:r>
        <w:rPr>
          <w:spacing w:val="-5"/>
        </w:rPr>
        <w:t xml:space="preserve"> </w:t>
      </w:r>
      <w:r>
        <w:t>с</w:t>
      </w:r>
      <w:r>
        <w:rPr>
          <w:spacing w:val="-7"/>
        </w:rPr>
        <w:t xml:space="preserve"> </w:t>
      </w:r>
      <w:r>
        <w:t>опорой</w:t>
      </w:r>
      <w:r>
        <w:rPr>
          <w:spacing w:val="-12"/>
        </w:rPr>
        <w:t xml:space="preserve"> </w:t>
      </w:r>
      <w:r>
        <w:t>на</w:t>
      </w:r>
      <w:r>
        <w:rPr>
          <w:spacing w:val="-4"/>
        </w:rPr>
        <w:t xml:space="preserve"> </w:t>
      </w:r>
      <w:r>
        <w:t>предложенные</w:t>
      </w:r>
      <w:r>
        <w:rPr>
          <w:spacing w:val="-1"/>
        </w:rPr>
        <w:t xml:space="preserve"> </w:t>
      </w:r>
      <w:r>
        <w:t>образцы,</w:t>
      </w:r>
      <w:r>
        <w:rPr>
          <w:spacing w:val="-4"/>
        </w:rPr>
        <w:t xml:space="preserve"> </w:t>
      </w:r>
      <w:r>
        <w:t>планы,</w:t>
      </w:r>
      <w:r>
        <w:rPr>
          <w:spacing w:val="-4"/>
        </w:rPr>
        <w:t xml:space="preserve"> </w:t>
      </w:r>
      <w:r>
        <w:t>идеи.</w:t>
      </w:r>
    </w:p>
    <w:p w14:paraId="6724D218" w14:textId="77777777" w:rsidR="009023BF" w:rsidRDefault="009023BF">
      <w:pPr>
        <w:spacing w:line="251" w:lineRule="exact"/>
        <w:sectPr w:rsidR="009023BF">
          <w:pgSz w:w="11920" w:h="16850"/>
          <w:pgMar w:top="1020" w:right="320" w:bottom="960" w:left="620" w:header="0" w:footer="620" w:gutter="0"/>
          <w:cols w:space="720"/>
        </w:sectPr>
      </w:pPr>
    </w:p>
    <w:p w14:paraId="0A9CDD3B" w14:textId="77777777" w:rsidR="009023BF" w:rsidRDefault="002E0B1B">
      <w:pPr>
        <w:spacing w:before="70"/>
        <w:ind w:left="2310"/>
        <w:rPr>
          <w:b/>
          <w:sz w:val="18"/>
        </w:rPr>
      </w:pPr>
      <w:r>
        <w:rPr>
          <w:b/>
          <w:sz w:val="18"/>
        </w:rPr>
        <w:lastRenderedPageBreak/>
        <w:t>ПЛАНИРУЕМЫЕ</w:t>
      </w:r>
      <w:r>
        <w:rPr>
          <w:b/>
          <w:spacing w:val="-10"/>
          <w:sz w:val="18"/>
        </w:rPr>
        <w:t xml:space="preserve"> </w:t>
      </w:r>
      <w:r>
        <w:rPr>
          <w:b/>
          <w:sz w:val="18"/>
        </w:rPr>
        <w:t>РЕЗУЛЬТАТЫ</w:t>
      </w:r>
      <w:r>
        <w:rPr>
          <w:b/>
          <w:spacing w:val="-8"/>
          <w:sz w:val="18"/>
        </w:rPr>
        <w:t xml:space="preserve"> </w:t>
      </w:r>
      <w:r>
        <w:rPr>
          <w:b/>
          <w:sz w:val="18"/>
        </w:rPr>
        <w:t>ОСВОЕНИЯ</w:t>
      </w:r>
      <w:r>
        <w:rPr>
          <w:b/>
          <w:spacing w:val="-9"/>
          <w:sz w:val="18"/>
        </w:rPr>
        <w:t xml:space="preserve"> </w:t>
      </w:r>
      <w:r>
        <w:rPr>
          <w:b/>
          <w:sz w:val="18"/>
        </w:rPr>
        <w:t>ПРОГРАММЫУЧЕБНОГО</w:t>
      </w:r>
      <w:r>
        <w:rPr>
          <w:b/>
          <w:spacing w:val="-9"/>
          <w:sz w:val="18"/>
        </w:rPr>
        <w:t xml:space="preserve"> </w:t>
      </w:r>
      <w:r>
        <w:rPr>
          <w:b/>
          <w:sz w:val="18"/>
        </w:rPr>
        <w:t>ПРЕДМЕТА</w:t>
      </w:r>
    </w:p>
    <w:p w14:paraId="3EDFD33C" w14:textId="77777777" w:rsidR="009023BF" w:rsidRDefault="002E0B1B">
      <w:pPr>
        <w:spacing w:before="2"/>
        <w:ind w:left="2392"/>
        <w:rPr>
          <w:b/>
          <w:sz w:val="18"/>
        </w:rPr>
      </w:pPr>
      <w:r>
        <w:rPr>
          <w:b/>
          <w:sz w:val="18"/>
        </w:rPr>
        <w:t>«РУССКИЙ</w:t>
      </w:r>
      <w:r>
        <w:rPr>
          <w:b/>
          <w:spacing w:val="-6"/>
          <w:sz w:val="18"/>
        </w:rPr>
        <w:t xml:space="preserve"> </w:t>
      </w:r>
      <w:r>
        <w:rPr>
          <w:b/>
          <w:sz w:val="18"/>
        </w:rPr>
        <w:t>ЯЗЫК»</w:t>
      </w:r>
      <w:r>
        <w:rPr>
          <w:b/>
          <w:spacing w:val="-3"/>
          <w:sz w:val="18"/>
        </w:rPr>
        <w:t xml:space="preserve"> </w:t>
      </w:r>
      <w:r>
        <w:rPr>
          <w:b/>
          <w:sz w:val="18"/>
        </w:rPr>
        <w:t>НА</w:t>
      </w:r>
      <w:r>
        <w:rPr>
          <w:b/>
          <w:spacing w:val="-8"/>
          <w:sz w:val="18"/>
        </w:rPr>
        <w:t xml:space="preserve"> </w:t>
      </w:r>
      <w:r>
        <w:rPr>
          <w:b/>
          <w:sz w:val="18"/>
        </w:rPr>
        <w:t>УРОВНЕ</w:t>
      </w:r>
      <w:r>
        <w:rPr>
          <w:b/>
          <w:spacing w:val="-8"/>
          <w:sz w:val="18"/>
        </w:rPr>
        <w:t xml:space="preserve"> </w:t>
      </w:r>
      <w:r>
        <w:rPr>
          <w:b/>
          <w:sz w:val="18"/>
        </w:rPr>
        <w:t>НАЧАЛЬНОГО</w:t>
      </w:r>
      <w:r>
        <w:rPr>
          <w:b/>
          <w:spacing w:val="-7"/>
          <w:sz w:val="18"/>
        </w:rPr>
        <w:t xml:space="preserve"> </w:t>
      </w:r>
      <w:r>
        <w:rPr>
          <w:b/>
          <w:sz w:val="18"/>
        </w:rPr>
        <w:t>ОБЩЕГО</w:t>
      </w:r>
      <w:r>
        <w:rPr>
          <w:b/>
          <w:spacing w:val="-2"/>
          <w:sz w:val="18"/>
        </w:rPr>
        <w:t xml:space="preserve"> </w:t>
      </w:r>
      <w:r>
        <w:rPr>
          <w:b/>
          <w:sz w:val="18"/>
        </w:rPr>
        <w:t>ОБРАЗОВАНИЯ</w:t>
      </w:r>
    </w:p>
    <w:p w14:paraId="2BB7847B" w14:textId="77777777" w:rsidR="009023BF" w:rsidRDefault="009023BF">
      <w:pPr>
        <w:pStyle w:val="a3"/>
        <w:ind w:left="0" w:firstLine="0"/>
        <w:jc w:val="left"/>
        <w:rPr>
          <w:b/>
          <w:sz w:val="21"/>
        </w:rPr>
      </w:pPr>
    </w:p>
    <w:p w14:paraId="3A623ACD" w14:textId="77777777" w:rsidR="009023BF" w:rsidRDefault="002E0B1B">
      <w:pPr>
        <w:spacing w:before="1"/>
        <w:ind w:left="1210" w:right="241"/>
        <w:jc w:val="center"/>
        <w:rPr>
          <w:b/>
          <w:sz w:val="18"/>
        </w:rPr>
      </w:pPr>
      <w:r>
        <w:rPr>
          <w:b/>
          <w:spacing w:val="-1"/>
          <w:sz w:val="18"/>
        </w:rPr>
        <w:t>ЛИЧНОСТНЫЕ</w:t>
      </w:r>
      <w:r>
        <w:rPr>
          <w:b/>
          <w:spacing w:val="-8"/>
          <w:sz w:val="18"/>
        </w:rPr>
        <w:t xml:space="preserve"> </w:t>
      </w:r>
      <w:r>
        <w:rPr>
          <w:b/>
          <w:sz w:val="18"/>
        </w:rPr>
        <w:t>РЕЗУЛЬТАТЫ</w:t>
      </w:r>
    </w:p>
    <w:p w14:paraId="65769553" w14:textId="77777777" w:rsidR="009023BF" w:rsidRDefault="002E0B1B">
      <w:pPr>
        <w:pStyle w:val="a3"/>
        <w:spacing w:before="2" w:line="244" w:lineRule="auto"/>
        <w:ind w:right="248"/>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 личностные</w:t>
      </w:r>
      <w:r>
        <w:rPr>
          <w:spacing w:val="-2"/>
        </w:rPr>
        <w:t xml:space="preserve"> </w:t>
      </w:r>
      <w:r>
        <w:t>новообразования</w:t>
      </w:r>
    </w:p>
    <w:p w14:paraId="114B7C9A" w14:textId="77777777" w:rsidR="009023BF" w:rsidRDefault="002E0B1B">
      <w:pPr>
        <w:pStyle w:val="1"/>
        <w:spacing w:line="248" w:lineRule="exact"/>
      </w:pPr>
      <w:r>
        <w:rPr>
          <w:spacing w:val="-1"/>
        </w:rPr>
        <w:t>гражданско-патриотического</w:t>
      </w:r>
      <w:r>
        <w:rPr>
          <w:spacing w:val="-8"/>
        </w:rPr>
        <w:t xml:space="preserve"> </w:t>
      </w:r>
      <w:r>
        <w:t>воспитания:</w:t>
      </w:r>
    </w:p>
    <w:p w14:paraId="17F7E58E" w14:textId="77777777" w:rsidR="009023BF" w:rsidRDefault="002E0B1B">
      <w:pPr>
        <w:pStyle w:val="a3"/>
        <w:spacing w:line="244" w:lineRule="auto"/>
        <w:ind w:right="2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56"/>
        </w:rPr>
        <w:t xml:space="preserve"> </w:t>
      </w:r>
      <w:r>
        <w:t>изучение</w:t>
      </w:r>
      <w:r>
        <w:rPr>
          <w:spacing w:val="1"/>
        </w:rPr>
        <w:t xml:space="preserve"> </w:t>
      </w:r>
      <w:r>
        <w:t>русского</w:t>
      </w:r>
      <w:r>
        <w:rPr>
          <w:spacing w:val="-3"/>
        </w:rPr>
        <w:t xml:space="preserve"> </w:t>
      </w:r>
      <w:r>
        <w:t>языка, отражающего историю и</w:t>
      </w:r>
      <w:r>
        <w:rPr>
          <w:spacing w:val="-5"/>
        </w:rPr>
        <w:t xml:space="preserve"> </w:t>
      </w:r>
      <w:r>
        <w:t>культуру страны;</w:t>
      </w:r>
    </w:p>
    <w:p w14:paraId="1C2E489D" w14:textId="77777777" w:rsidR="009023BF" w:rsidRDefault="002E0B1B">
      <w:pPr>
        <w:pStyle w:val="a3"/>
        <w:ind w:right="234"/>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t>русского языка как государственного языка Российской Федерации и языка межнационального общения</w:t>
      </w:r>
      <w:r>
        <w:rPr>
          <w:spacing w:val="1"/>
        </w:rPr>
        <w:t xml:space="preserve"> </w:t>
      </w:r>
      <w:r>
        <w:t>народов</w:t>
      </w:r>
      <w:r>
        <w:rPr>
          <w:spacing w:val="-4"/>
        </w:rPr>
        <w:t xml:space="preserve"> </w:t>
      </w:r>
      <w:r>
        <w:t>России;</w:t>
      </w:r>
    </w:p>
    <w:p w14:paraId="36A46236" w14:textId="77777777" w:rsidR="009023BF" w:rsidRDefault="002E0B1B">
      <w:pPr>
        <w:pStyle w:val="a3"/>
        <w:ind w:right="245"/>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 при</w:t>
      </w:r>
      <w:r>
        <w:rPr>
          <w:spacing w:val="-5"/>
        </w:rPr>
        <w:t xml:space="preserve"> </w:t>
      </w:r>
      <w:r>
        <w:t>работе</w:t>
      </w:r>
      <w:r>
        <w:rPr>
          <w:spacing w:val="-2"/>
        </w:rPr>
        <w:t xml:space="preserve"> </w:t>
      </w:r>
      <w:r>
        <w:t>с художественными</w:t>
      </w:r>
      <w:r>
        <w:rPr>
          <w:spacing w:val="-4"/>
        </w:rPr>
        <w:t xml:space="preserve"> </w:t>
      </w:r>
      <w:r>
        <w:t>произведениями;</w:t>
      </w:r>
    </w:p>
    <w:p w14:paraId="5B588DC7" w14:textId="77777777" w:rsidR="009023BF" w:rsidRDefault="002E0B1B">
      <w:pPr>
        <w:pStyle w:val="a3"/>
        <w:ind w:right="236"/>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14:paraId="6F43F52A"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 отражённых в</w:t>
      </w:r>
      <w:r>
        <w:rPr>
          <w:spacing w:val="-4"/>
        </w:rPr>
        <w:t xml:space="preserve"> </w:t>
      </w:r>
      <w:r>
        <w:t>художественных произведениях;</w:t>
      </w:r>
    </w:p>
    <w:p w14:paraId="1D213F5A" w14:textId="77777777" w:rsidR="009023BF" w:rsidRDefault="002E0B1B">
      <w:pPr>
        <w:pStyle w:val="1"/>
      </w:pPr>
      <w:r>
        <w:t>духовно-нравственного</w:t>
      </w:r>
      <w:r>
        <w:rPr>
          <w:spacing w:val="-13"/>
        </w:rPr>
        <w:t xml:space="preserve"> </w:t>
      </w:r>
      <w:r>
        <w:t>воспитания:</w:t>
      </w:r>
    </w:p>
    <w:p w14:paraId="1F88132C" w14:textId="77777777" w:rsidR="009023BF" w:rsidRDefault="002E0B1B">
      <w:pPr>
        <w:pStyle w:val="a3"/>
        <w:ind w:right="263"/>
        <w:jc w:val="left"/>
      </w:pPr>
      <w:r>
        <w:t>признание</w:t>
      </w:r>
      <w:r>
        <w:rPr>
          <w:spacing w:val="24"/>
        </w:rPr>
        <w:t xml:space="preserve"> </w:t>
      </w:r>
      <w:r>
        <w:t>индивидуальности</w:t>
      </w:r>
      <w:r>
        <w:rPr>
          <w:spacing w:val="22"/>
        </w:rPr>
        <w:t xml:space="preserve"> </w:t>
      </w:r>
      <w:r>
        <w:t>каждого</w:t>
      </w:r>
      <w:r>
        <w:rPr>
          <w:spacing w:val="25"/>
        </w:rPr>
        <w:t xml:space="preserve"> </w:t>
      </w:r>
      <w:r>
        <w:t>человека</w:t>
      </w:r>
      <w:r>
        <w:rPr>
          <w:spacing w:val="25"/>
        </w:rPr>
        <w:t xml:space="preserve"> </w:t>
      </w:r>
      <w:r>
        <w:t>с</w:t>
      </w:r>
      <w:r>
        <w:rPr>
          <w:spacing w:val="22"/>
        </w:rPr>
        <w:t xml:space="preserve"> </w:t>
      </w:r>
      <w:r>
        <w:t>опорой</w:t>
      </w:r>
      <w:r>
        <w:rPr>
          <w:spacing w:val="22"/>
        </w:rPr>
        <w:t xml:space="preserve"> </w:t>
      </w:r>
      <w:r>
        <w:t>на</w:t>
      </w:r>
      <w:r>
        <w:rPr>
          <w:spacing w:val="25"/>
        </w:rPr>
        <w:t xml:space="preserve"> </w:t>
      </w:r>
      <w:r>
        <w:t>собственный</w:t>
      </w:r>
      <w:r>
        <w:rPr>
          <w:spacing w:val="22"/>
        </w:rPr>
        <w:t xml:space="preserve"> </w:t>
      </w:r>
      <w:r>
        <w:t>жизненный</w:t>
      </w:r>
      <w:r>
        <w:rPr>
          <w:spacing w:val="25"/>
        </w:rPr>
        <w:t xml:space="preserve"> </w:t>
      </w:r>
      <w:r>
        <w:t>и</w:t>
      </w:r>
      <w:r>
        <w:rPr>
          <w:spacing w:val="-52"/>
        </w:rPr>
        <w:t xml:space="preserve"> </w:t>
      </w:r>
      <w:r>
        <w:t>читательский</w:t>
      </w:r>
      <w:r>
        <w:rPr>
          <w:spacing w:val="-2"/>
        </w:rPr>
        <w:t xml:space="preserve"> </w:t>
      </w:r>
      <w:r>
        <w:t>опыт;</w:t>
      </w:r>
    </w:p>
    <w:p w14:paraId="425450A8" w14:textId="77777777" w:rsidR="009023BF" w:rsidRDefault="002E0B1B">
      <w:pPr>
        <w:pStyle w:val="a3"/>
        <w:jc w:val="left"/>
      </w:pPr>
      <w:r>
        <w:t>проявление</w:t>
      </w:r>
      <w:r>
        <w:rPr>
          <w:spacing w:val="28"/>
        </w:rPr>
        <w:t xml:space="preserve"> </w:t>
      </w:r>
      <w:r>
        <w:t>сопереживания,</w:t>
      </w:r>
      <w:r>
        <w:rPr>
          <w:spacing w:val="30"/>
        </w:rPr>
        <w:t xml:space="preserve"> </w:t>
      </w:r>
      <w:r>
        <w:t>уважения</w:t>
      </w:r>
      <w:r>
        <w:rPr>
          <w:spacing w:val="29"/>
        </w:rPr>
        <w:t xml:space="preserve"> </w:t>
      </w:r>
      <w:r>
        <w:t>и</w:t>
      </w:r>
      <w:r>
        <w:rPr>
          <w:spacing w:val="26"/>
        </w:rPr>
        <w:t xml:space="preserve"> </w:t>
      </w:r>
      <w:r>
        <w:t>доброжелательности,</w:t>
      </w:r>
      <w:r>
        <w:rPr>
          <w:spacing w:val="29"/>
        </w:rPr>
        <w:t xml:space="preserve"> </w:t>
      </w:r>
      <w:r>
        <w:t>в</w:t>
      </w:r>
      <w:r>
        <w:rPr>
          <w:spacing w:val="25"/>
        </w:rPr>
        <w:t xml:space="preserve"> </w:t>
      </w:r>
      <w:r>
        <w:t>том</w:t>
      </w:r>
      <w:r>
        <w:rPr>
          <w:spacing w:val="25"/>
        </w:rPr>
        <w:t xml:space="preserve"> </w:t>
      </w:r>
      <w:r>
        <w:t>числе</w:t>
      </w:r>
      <w:r>
        <w:rPr>
          <w:spacing w:val="26"/>
        </w:rPr>
        <w:t xml:space="preserve"> </w:t>
      </w:r>
      <w:r>
        <w:t>с</w:t>
      </w:r>
      <w:r>
        <w:rPr>
          <w:spacing w:val="27"/>
        </w:rPr>
        <w:t xml:space="preserve"> </w:t>
      </w:r>
      <w:r>
        <w:t>использованием</w:t>
      </w:r>
      <w:r>
        <w:rPr>
          <w:spacing w:val="-52"/>
        </w:rPr>
        <w:t xml:space="preserve"> </w:t>
      </w:r>
      <w:r>
        <w:t>адекватных</w:t>
      </w:r>
      <w:r>
        <w:rPr>
          <w:spacing w:val="-1"/>
        </w:rPr>
        <w:t xml:space="preserve"> </w:t>
      </w:r>
      <w:r>
        <w:t>языковых</w:t>
      </w:r>
      <w:r>
        <w:rPr>
          <w:spacing w:val="-2"/>
        </w:rPr>
        <w:t xml:space="preserve"> </w:t>
      </w:r>
      <w:r>
        <w:t>средств</w:t>
      </w:r>
      <w:r>
        <w:rPr>
          <w:spacing w:val="-3"/>
        </w:rPr>
        <w:t xml:space="preserve"> </w:t>
      </w:r>
      <w:r>
        <w:t>для выражения</w:t>
      </w:r>
      <w:r>
        <w:rPr>
          <w:spacing w:val="-7"/>
        </w:rPr>
        <w:t xml:space="preserve"> </w:t>
      </w:r>
      <w:r>
        <w:t>своего состояния</w:t>
      </w:r>
      <w:r>
        <w:rPr>
          <w:spacing w:val="-1"/>
        </w:rPr>
        <w:t xml:space="preserve"> </w:t>
      </w:r>
      <w:r>
        <w:t>и чувств;</w:t>
      </w:r>
    </w:p>
    <w:p w14:paraId="37A7166C" w14:textId="77777777" w:rsidR="009023BF" w:rsidRDefault="002E0B1B">
      <w:pPr>
        <w:pStyle w:val="a3"/>
        <w:jc w:val="left"/>
      </w:pPr>
      <w:r>
        <w:t>неприятие</w:t>
      </w:r>
      <w:r>
        <w:rPr>
          <w:spacing w:val="15"/>
        </w:rPr>
        <w:t xml:space="preserve"> </w:t>
      </w:r>
      <w:r>
        <w:t>любых</w:t>
      </w:r>
      <w:r>
        <w:rPr>
          <w:spacing w:val="11"/>
        </w:rPr>
        <w:t xml:space="preserve"> </w:t>
      </w:r>
      <w:r>
        <w:t>форм</w:t>
      </w:r>
      <w:r>
        <w:rPr>
          <w:spacing w:val="12"/>
        </w:rPr>
        <w:t xml:space="preserve"> </w:t>
      </w:r>
      <w:r>
        <w:t>поведения,</w:t>
      </w:r>
      <w:r>
        <w:rPr>
          <w:spacing w:val="14"/>
        </w:rPr>
        <w:t xml:space="preserve"> </w:t>
      </w:r>
      <w:r>
        <w:t>направленных</w:t>
      </w:r>
      <w:r>
        <w:rPr>
          <w:spacing w:val="11"/>
        </w:rPr>
        <w:t xml:space="preserve"> </w:t>
      </w:r>
      <w:r>
        <w:t>на</w:t>
      </w:r>
      <w:r>
        <w:rPr>
          <w:spacing w:val="15"/>
        </w:rPr>
        <w:t xml:space="preserve"> </w:t>
      </w:r>
      <w:r>
        <w:t>причинение</w:t>
      </w:r>
      <w:r>
        <w:rPr>
          <w:spacing w:val="15"/>
        </w:rPr>
        <w:t xml:space="preserve"> </w:t>
      </w:r>
      <w:r>
        <w:t>физического</w:t>
      </w:r>
      <w:r>
        <w:rPr>
          <w:spacing w:val="17"/>
        </w:rPr>
        <w:t xml:space="preserve"> </w:t>
      </w:r>
      <w:r>
        <w:t>и</w:t>
      </w:r>
      <w:r>
        <w:rPr>
          <w:spacing w:val="12"/>
        </w:rPr>
        <w:t xml:space="preserve"> </w:t>
      </w:r>
      <w:r>
        <w:t>морального</w:t>
      </w:r>
      <w:r>
        <w:rPr>
          <w:spacing w:val="15"/>
        </w:rPr>
        <w:t xml:space="preserve"> </w:t>
      </w:r>
      <w:r>
        <w:t>вреда</w:t>
      </w:r>
      <w:r>
        <w:rPr>
          <w:spacing w:val="-52"/>
        </w:rPr>
        <w:t xml:space="preserve"> </w:t>
      </w:r>
      <w:r>
        <w:t>другим</w:t>
      </w:r>
      <w:r>
        <w:rPr>
          <w:spacing w:val="-5"/>
        </w:rPr>
        <w:t xml:space="preserve"> </w:t>
      </w:r>
      <w:r>
        <w:t>людям</w:t>
      </w:r>
      <w:r>
        <w:rPr>
          <w:spacing w:val="-6"/>
        </w:rPr>
        <w:t xml:space="preserve"> </w:t>
      </w:r>
      <w:r>
        <w:t>(в</w:t>
      </w:r>
      <w:r>
        <w:rPr>
          <w:spacing w:val="-1"/>
        </w:rPr>
        <w:t xml:space="preserve"> </w:t>
      </w:r>
      <w:r>
        <w:t>том</w:t>
      </w:r>
      <w:r>
        <w:rPr>
          <w:spacing w:val="-3"/>
        </w:rPr>
        <w:t xml:space="preserve"> </w:t>
      </w:r>
      <w:r>
        <w:t>числе связанного</w:t>
      </w:r>
      <w:r>
        <w:rPr>
          <w:spacing w:val="-4"/>
        </w:rPr>
        <w:t xml:space="preserve"> </w:t>
      </w:r>
      <w:r>
        <w:t>с использованием недопустимых</w:t>
      </w:r>
      <w:r>
        <w:rPr>
          <w:spacing w:val="-3"/>
        </w:rPr>
        <w:t xml:space="preserve"> </w:t>
      </w:r>
      <w:r>
        <w:t>средств</w:t>
      </w:r>
      <w:r>
        <w:rPr>
          <w:spacing w:val="-4"/>
        </w:rPr>
        <w:t xml:space="preserve"> </w:t>
      </w:r>
      <w:r>
        <w:t>языка);</w:t>
      </w:r>
    </w:p>
    <w:p w14:paraId="2013FB76" w14:textId="77777777" w:rsidR="009023BF" w:rsidRDefault="002E0B1B">
      <w:pPr>
        <w:pStyle w:val="1"/>
        <w:jc w:val="left"/>
      </w:pPr>
      <w:r>
        <w:t>эстетического</w:t>
      </w:r>
      <w:r>
        <w:rPr>
          <w:spacing w:val="-14"/>
        </w:rPr>
        <w:t xml:space="preserve"> </w:t>
      </w:r>
      <w:r>
        <w:t>воспитания:</w:t>
      </w:r>
    </w:p>
    <w:p w14:paraId="39A2A99F" w14:textId="77777777" w:rsidR="009023BF" w:rsidRDefault="002E0B1B">
      <w:pPr>
        <w:pStyle w:val="a3"/>
        <w:jc w:val="left"/>
      </w:pPr>
      <w:r>
        <w:t>уважительное</w:t>
      </w:r>
      <w:r>
        <w:rPr>
          <w:spacing w:val="12"/>
        </w:rPr>
        <w:t xml:space="preserve"> </w:t>
      </w:r>
      <w:r>
        <w:t>отношение</w:t>
      </w:r>
      <w:r>
        <w:rPr>
          <w:spacing w:val="10"/>
        </w:rPr>
        <w:t xml:space="preserve"> </w:t>
      </w:r>
      <w:r>
        <w:t>и</w:t>
      </w:r>
      <w:r>
        <w:rPr>
          <w:spacing w:val="12"/>
        </w:rPr>
        <w:t xml:space="preserve"> </w:t>
      </w:r>
      <w:r>
        <w:t>интерес</w:t>
      </w:r>
      <w:r>
        <w:rPr>
          <w:spacing w:val="13"/>
        </w:rPr>
        <w:t xml:space="preserve"> </w:t>
      </w:r>
      <w:r>
        <w:t>к</w:t>
      </w:r>
      <w:r>
        <w:rPr>
          <w:spacing w:val="13"/>
        </w:rPr>
        <w:t xml:space="preserve"> </w:t>
      </w:r>
      <w:r>
        <w:t>художественной</w:t>
      </w:r>
      <w:r>
        <w:rPr>
          <w:spacing w:val="9"/>
        </w:rPr>
        <w:t xml:space="preserve"> </w:t>
      </w:r>
      <w:r>
        <w:t>культуре,</w:t>
      </w:r>
      <w:r>
        <w:rPr>
          <w:spacing w:val="13"/>
        </w:rPr>
        <w:t xml:space="preserve"> </w:t>
      </w:r>
      <w:r>
        <w:t>восприимчивость</w:t>
      </w:r>
      <w:r>
        <w:rPr>
          <w:spacing w:val="13"/>
        </w:rPr>
        <w:t xml:space="preserve"> </w:t>
      </w:r>
      <w:r>
        <w:t>к</w:t>
      </w:r>
      <w:r>
        <w:rPr>
          <w:spacing w:val="13"/>
        </w:rPr>
        <w:t xml:space="preserve"> </w:t>
      </w:r>
      <w:r>
        <w:t>разным</w:t>
      </w:r>
      <w:r>
        <w:rPr>
          <w:spacing w:val="10"/>
        </w:rPr>
        <w:t xml:space="preserve"> </w:t>
      </w:r>
      <w:r>
        <w:t>видам</w:t>
      </w:r>
      <w:r>
        <w:rPr>
          <w:spacing w:val="-52"/>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305204BE" w14:textId="77777777" w:rsidR="009023BF" w:rsidRDefault="002E0B1B">
      <w:pPr>
        <w:pStyle w:val="a3"/>
        <w:jc w:val="left"/>
      </w:pPr>
      <w:r>
        <w:t>стремление</w:t>
      </w:r>
      <w:r>
        <w:rPr>
          <w:spacing w:val="20"/>
        </w:rPr>
        <w:t xml:space="preserve"> </w:t>
      </w:r>
      <w:r>
        <w:t>к</w:t>
      </w:r>
      <w:r>
        <w:rPr>
          <w:spacing w:val="23"/>
        </w:rPr>
        <w:t xml:space="preserve"> </w:t>
      </w:r>
      <w:r>
        <w:t>самовыражению</w:t>
      </w:r>
      <w:r>
        <w:rPr>
          <w:spacing w:val="24"/>
        </w:rPr>
        <w:t xml:space="preserve"> </w:t>
      </w:r>
      <w:r>
        <w:t>в</w:t>
      </w:r>
      <w:r>
        <w:rPr>
          <w:spacing w:val="22"/>
        </w:rPr>
        <w:t xml:space="preserve"> </w:t>
      </w:r>
      <w:r>
        <w:t>разных</w:t>
      </w:r>
      <w:r>
        <w:rPr>
          <w:spacing w:val="26"/>
        </w:rPr>
        <w:t xml:space="preserve"> </w:t>
      </w:r>
      <w:r>
        <w:t>видах</w:t>
      </w:r>
      <w:r>
        <w:rPr>
          <w:spacing w:val="23"/>
        </w:rPr>
        <w:t xml:space="preserve"> </w:t>
      </w:r>
      <w:r>
        <w:t>художественной</w:t>
      </w:r>
      <w:r>
        <w:rPr>
          <w:spacing w:val="25"/>
        </w:rPr>
        <w:t xml:space="preserve"> </w:t>
      </w:r>
      <w:r>
        <w:t>деятельности,</w:t>
      </w:r>
      <w:r>
        <w:rPr>
          <w:spacing w:val="26"/>
        </w:rPr>
        <w:t xml:space="preserve"> </w:t>
      </w:r>
      <w:r>
        <w:t>в</w:t>
      </w:r>
      <w:r>
        <w:rPr>
          <w:spacing w:val="22"/>
        </w:rPr>
        <w:t xml:space="preserve"> </w:t>
      </w:r>
      <w:r>
        <w:t>том</w:t>
      </w:r>
      <w:r>
        <w:rPr>
          <w:spacing w:val="22"/>
        </w:rPr>
        <w:t xml:space="preserve"> </w:t>
      </w:r>
      <w:r>
        <w:t>числе</w:t>
      </w:r>
      <w:r>
        <w:rPr>
          <w:spacing w:val="23"/>
        </w:rPr>
        <w:t xml:space="preserve"> </w:t>
      </w:r>
      <w:r>
        <w:t>в</w:t>
      </w:r>
      <w:r>
        <w:rPr>
          <w:spacing w:val="-52"/>
        </w:rPr>
        <w:t xml:space="preserve"> </w:t>
      </w:r>
      <w:r>
        <w:t>искусстве</w:t>
      </w:r>
      <w:r>
        <w:rPr>
          <w:spacing w:val="-1"/>
        </w:rPr>
        <w:t xml:space="preserve"> </w:t>
      </w:r>
      <w:r>
        <w:t>слова; осознание</w:t>
      </w:r>
      <w:r>
        <w:rPr>
          <w:spacing w:val="-1"/>
        </w:rPr>
        <w:t xml:space="preserve"> </w:t>
      </w:r>
      <w:r>
        <w:t>важности</w:t>
      </w:r>
      <w:r>
        <w:rPr>
          <w:spacing w:val="-5"/>
        </w:rPr>
        <w:t xml:space="preserve"> </w:t>
      </w:r>
      <w:r>
        <w:t>русского языка</w:t>
      </w:r>
      <w:r>
        <w:rPr>
          <w:spacing w:val="-3"/>
        </w:rPr>
        <w:t xml:space="preserve"> </w:t>
      </w:r>
      <w:r>
        <w:t>как</w:t>
      </w:r>
      <w:r>
        <w:rPr>
          <w:spacing w:val="-1"/>
        </w:rPr>
        <w:t xml:space="preserve"> </w:t>
      </w:r>
      <w:r>
        <w:t>средства общения</w:t>
      </w:r>
      <w:r>
        <w:rPr>
          <w:spacing w:val="-9"/>
        </w:rPr>
        <w:t xml:space="preserve"> </w:t>
      </w:r>
      <w:r>
        <w:t>и</w:t>
      </w:r>
      <w:r>
        <w:rPr>
          <w:spacing w:val="-2"/>
        </w:rPr>
        <w:t xml:space="preserve"> </w:t>
      </w:r>
      <w:r>
        <w:t>самовыражения;</w:t>
      </w:r>
    </w:p>
    <w:p w14:paraId="558CA78B" w14:textId="77777777" w:rsidR="009023BF" w:rsidRDefault="002E0B1B">
      <w:pPr>
        <w:pStyle w:val="1"/>
        <w:spacing w:line="250" w:lineRule="exact"/>
        <w:ind w:left="1233"/>
        <w:jc w:val="left"/>
      </w:pPr>
      <w:r>
        <w:t>физического</w:t>
      </w:r>
      <w:r>
        <w:rPr>
          <w:spacing w:val="-3"/>
        </w:rPr>
        <w:t xml:space="preserve"> </w:t>
      </w:r>
      <w:r>
        <w:t>воспитания,</w:t>
      </w:r>
      <w:r>
        <w:rPr>
          <w:spacing w:val="-1"/>
        </w:rPr>
        <w:t xml:space="preserve"> </w:t>
      </w:r>
      <w:r>
        <w:t>формирования</w:t>
      </w:r>
      <w:r>
        <w:rPr>
          <w:spacing w:val="-2"/>
        </w:rPr>
        <w:t xml:space="preserve"> </w:t>
      </w:r>
      <w:r>
        <w:t>культуры</w:t>
      </w:r>
      <w:r>
        <w:rPr>
          <w:spacing w:val="-3"/>
        </w:rPr>
        <w:t xml:space="preserve"> </w:t>
      </w:r>
      <w:r>
        <w:t>здоровья</w:t>
      </w:r>
      <w:r>
        <w:rPr>
          <w:spacing w:val="-3"/>
        </w:rPr>
        <w:t xml:space="preserve"> </w:t>
      </w:r>
      <w:r>
        <w:t>и</w:t>
      </w:r>
      <w:r>
        <w:rPr>
          <w:spacing w:val="-4"/>
        </w:rPr>
        <w:t xml:space="preserve"> </w:t>
      </w:r>
      <w:r>
        <w:t>эмоционального</w:t>
      </w:r>
      <w:r>
        <w:rPr>
          <w:spacing w:val="-3"/>
        </w:rPr>
        <w:t xml:space="preserve"> </w:t>
      </w:r>
      <w:r>
        <w:t>благополучия:</w:t>
      </w:r>
    </w:p>
    <w:p w14:paraId="10045405" w14:textId="77777777" w:rsidR="009023BF" w:rsidRDefault="002E0B1B">
      <w:pPr>
        <w:pStyle w:val="a3"/>
        <w:spacing w:line="237" w:lineRule="auto"/>
        <w:ind w:right="243" w:firstLine="1214"/>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52"/>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14:paraId="1117F319"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7"/>
        </w:rPr>
        <w:t xml:space="preserve"> </w:t>
      </w:r>
      <w:r>
        <w:t>соблюдении</w:t>
      </w:r>
      <w:r>
        <w:rPr>
          <w:spacing w:val="-4"/>
        </w:rPr>
        <w:t xml:space="preserve"> </w:t>
      </w:r>
      <w:r>
        <w:t>норм</w:t>
      </w:r>
      <w:r>
        <w:rPr>
          <w:spacing w:val="-6"/>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14:paraId="5ED5D129" w14:textId="77777777" w:rsidR="009023BF" w:rsidRDefault="002E0B1B">
      <w:pPr>
        <w:pStyle w:val="1"/>
        <w:spacing w:before="5" w:line="250" w:lineRule="exact"/>
      </w:pPr>
      <w:r>
        <w:t>трудового</w:t>
      </w:r>
      <w:r>
        <w:rPr>
          <w:spacing w:val="-9"/>
        </w:rPr>
        <w:t xml:space="preserve"> </w:t>
      </w:r>
      <w:r>
        <w:t>воспитания:</w:t>
      </w:r>
    </w:p>
    <w:p w14:paraId="4BC5EBE2" w14:textId="77777777" w:rsidR="009023BF" w:rsidRDefault="002E0B1B">
      <w:pPr>
        <w:pStyle w:val="a3"/>
        <w:ind w:right="23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02F71CB7" w14:textId="77777777" w:rsidR="009023BF" w:rsidRDefault="002E0B1B">
      <w:pPr>
        <w:pStyle w:val="1"/>
        <w:spacing w:before="3" w:line="250" w:lineRule="exact"/>
      </w:pPr>
      <w:r>
        <w:t>экологического</w:t>
      </w:r>
      <w:r>
        <w:rPr>
          <w:spacing w:val="-13"/>
        </w:rPr>
        <w:t xml:space="preserve"> </w:t>
      </w:r>
      <w:r>
        <w:t>воспитания:</w:t>
      </w:r>
    </w:p>
    <w:p w14:paraId="5D154343" w14:textId="77777777" w:rsidR="009023BF" w:rsidRDefault="002E0B1B">
      <w:pPr>
        <w:pStyle w:val="a3"/>
        <w:spacing w:line="242" w:lineRule="auto"/>
        <w:ind w:left="1221" w:right="2467"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13C256AF" w14:textId="77777777" w:rsidR="009023BF" w:rsidRDefault="002E0B1B">
      <w:pPr>
        <w:pStyle w:val="1"/>
        <w:spacing w:line="250" w:lineRule="exact"/>
      </w:pPr>
      <w:r>
        <w:t>ценности</w:t>
      </w:r>
      <w:r>
        <w:rPr>
          <w:spacing w:val="-11"/>
        </w:rPr>
        <w:t xml:space="preserve"> </w:t>
      </w:r>
      <w:r>
        <w:t>научного</w:t>
      </w:r>
      <w:r>
        <w:rPr>
          <w:spacing w:val="-5"/>
        </w:rPr>
        <w:t xml:space="preserve"> </w:t>
      </w:r>
      <w:r>
        <w:t>познания:</w:t>
      </w:r>
    </w:p>
    <w:p w14:paraId="21842CED" w14:textId="77777777" w:rsidR="009023BF" w:rsidRDefault="002E0B1B">
      <w:pPr>
        <w:pStyle w:val="a3"/>
        <w:spacing w:line="244" w:lineRule="auto"/>
        <w:ind w:right="23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первоначальные</w:t>
      </w:r>
      <w:r>
        <w:rPr>
          <w:spacing w:val="1"/>
        </w:rPr>
        <w:t xml:space="preserve"> </w:t>
      </w:r>
      <w:r>
        <w:t>представления</w:t>
      </w:r>
      <w:r>
        <w:rPr>
          <w:spacing w:val="-4"/>
        </w:rPr>
        <w:t xml:space="preserve"> </w:t>
      </w:r>
      <w:r>
        <w:t>о системе</w:t>
      </w:r>
      <w:r>
        <w:rPr>
          <w:spacing w:val="-5"/>
        </w:rPr>
        <w:t xml:space="preserve"> </w:t>
      </w:r>
      <w:r>
        <w:t>языка</w:t>
      </w:r>
      <w:r>
        <w:rPr>
          <w:spacing w:val="-2"/>
        </w:rPr>
        <w:t xml:space="preserve"> </w:t>
      </w:r>
      <w:r>
        <w:t>как одной</w:t>
      </w:r>
      <w:r>
        <w:rPr>
          <w:spacing w:val="-1"/>
        </w:rPr>
        <w:t xml:space="preserve"> </w:t>
      </w:r>
      <w:r>
        <w:t>из</w:t>
      </w:r>
      <w:r>
        <w:rPr>
          <w:spacing w:val="-5"/>
        </w:rPr>
        <w:t xml:space="preserve"> </w:t>
      </w:r>
      <w:r>
        <w:t>составляющих</w:t>
      </w:r>
      <w:r>
        <w:rPr>
          <w:spacing w:val="-2"/>
        </w:rPr>
        <w:t xml:space="preserve"> </w:t>
      </w:r>
      <w:r>
        <w:t>целостной</w:t>
      </w:r>
      <w:r>
        <w:rPr>
          <w:spacing w:val="-2"/>
        </w:rPr>
        <w:t xml:space="preserve"> </w:t>
      </w:r>
      <w:r>
        <w:t>научной</w:t>
      </w:r>
      <w:r>
        <w:rPr>
          <w:spacing w:val="-4"/>
        </w:rPr>
        <w:t xml:space="preserve"> </w:t>
      </w:r>
      <w:r>
        <w:t>картины</w:t>
      </w:r>
      <w:r>
        <w:rPr>
          <w:spacing w:val="-1"/>
        </w:rPr>
        <w:t xml:space="preserve"> </w:t>
      </w:r>
      <w:r>
        <w:t>мира);</w:t>
      </w:r>
    </w:p>
    <w:p w14:paraId="66BC4029" w14:textId="77777777" w:rsidR="009023BF" w:rsidRDefault="002E0B1B">
      <w:pPr>
        <w:pStyle w:val="a3"/>
        <w:ind w:right="236"/>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56"/>
        </w:rPr>
        <w:t xml:space="preserve"> </w:t>
      </w:r>
      <w:r>
        <w:t>активность</w:t>
      </w:r>
      <w:r>
        <w:rPr>
          <w:spacing w:val="56"/>
        </w:rPr>
        <w:t xml:space="preserve"> </w:t>
      </w:r>
      <w:r>
        <w:t>и</w:t>
      </w:r>
      <w:r>
        <w:rPr>
          <w:spacing w:val="1"/>
        </w:rPr>
        <w:t xml:space="preserve"> </w:t>
      </w:r>
      <w:r>
        <w:t>самостоятельность</w:t>
      </w:r>
      <w:r>
        <w:rPr>
          <w:spacing w:val="-4"/>
        </w:rPr>
        <w:t xml:space="preserve"> </w:t>
      </w:r>
      <w:r>
        <w:t>в</w:t>
      </w:r>
      <w:r>
        <w:rPr>
          <w:spacing w:val="-4"/>
        </w:rPr>
        <w:t xml:space="preserve"> </w:t>
      </w:r>
      <w:r>
        <w:t>его</w:t>
      </w:r>
      <w:r>
        <w:rPr>
          <w:spacing w:val="-4"/>
        </w:rPr>
        <w:t xml:space="preserve"> </w:t>
      </w:r>
      <w:r>
        <w:t>познании.</w:t>
      </w:r>
    </w:p>
    <w:p w14:paraId="5EF64A59" w14:textId="77777777" w:rsidR="009023BF" w:rsidRDefault="002E0B1B">
      <w:pPr>
        <w:spacing w:before="26"/>
        <w:ind w:left="4447"/>
        <w:rPr>
          <w:b/>
          <w:sz w:val="18"/>
        </w:rPr>
      </w:pPr>
      <w:r>
        <w:rPr>
          <w:b/>
          <w:sz w:val="18"/>
        </w:rPr>
        <w:t>МЕТАПРЕДМЕТНЫЕ</w:t>
      </w:r>
      <w:r>
        <w:rPr>
          <w:b/>
          <w:spacing w:val="-11"/>
          <w:sz w:val="18"/>
        </w:rPr>
        <w:t xml:space="preserve"> </w:t>
      </w:r>
      <w:r>
        <w:rPr>
          <w:b/>
          <w:sz w:val="18"/>
        </w:rPr>
        <w:t>РЕЗУЛЬТАТЫ</w:t>
      </w:r>
    </w:p>
    <w:p w14:paraId="298F0FED" w14:textId="77777777" w:rsidR="009023BF" w:rsidRDefault="002E0B1B">
      <w:pPr>
        <w:pStyle w:val="a3"/>
        <w:spacing w:before="8" w:line="244" w:lineRule="auto"/>
        <w:ind w:right="243"/>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b/>
        </w:rPr>
        <w:t xml:space="preserve">познавательные </w:t>
      </w:r>
      <w:r>
        <w:t>универсальные учебные</w:t>
      </w:r>
      <w:r>
        <w:rPr>
          <w:spacing w:val="-4"/>
        </w:rPr>
        <w:t xml:space="preserve"> </w:t>
      </w:r>
      <w:r>
        <w:t>действия.</w:t>
      </w:r>
    </w:p>
    <w:p w14:paraId="7062B789" w14:textId="77777777" w:rsidR="009023BF" w:rsidRDefault="002E0B1B">
      <w:pPr>
        <w:spacing w:line="243" w:lineRule="exact"/>
        <w:ind w:left="1221"/>
        <w:jc w:val="both"/>
      </w:pPr>
      <w:r>
        <w:rPr>
          <w:i/>
        </w:rPr>
        <w:t>Базовые</w:t>
      </w:r>
      <w:r>
        <w:rPr>
          <w:i/>
          <w:spacing w:val="-2"/>
        </w:rPr>
        <w:t xml:space="preserve"> </w:t>
      </w:r>
      <w:r>
        <w:rPr>
          <w:i/>
        </w:rPr>
        <w:t>логические</w:t>
      </w:r>
      <w:r>
        <w:rPr>
          <w:i/>
          <w:spacing w:val="-5"/>
        </w:rPr>
        <w:t xml:space="preserve"> </w:t>
      </w:r>
      <w:r>
        <w:rPr>
          <w:i/>
        </w:rPr>
        <w:t>действия</w:t>
      </w:r>
      <w:r>
        <w:t>:</w:t>
      </w:r>
    </w:p>
    <w:p w14:paraId="1627E4B4" w14:textId="77777777" w:rsidR="009023BF" w:rsidRDefault="002E0B1B">
      <w:pPr>
        <w:pStyle w:val="a3"/>
        <w:ind w:right="236"/>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w:t>
      </w:r>
      <w:r>
        <w:rPr>
          <w:spacing w:val="1"/>
        </w:rPr>
        <w:t xml:space="preserve"> </w:t>
      </w:r>
      <w:r>
        <w:t>тексты),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языковых</w:t>
      </w:r>
      <w:r>
        <w:rPr>
          <w:spacing w:val="1"/>
        </w:rPr>
        <w:t xml:space="preserve"> </w:t>
      </w:r>
      <w:r>
        <w:t>единиц</w:t>
      </w:r>
      <w:r>
        <w:rPr>
          <w:spacing w:val="1"/>
        </w:rPr>
        <w:t xml:space="preserve"> </w:t>
      </w:r>
      <w:r>
        <w:t>(</w:t>
      </w:r>
      <w:proofErr w:type="spellStart"/>
      <w:r>
        <w:t>частеречная</w:t>
      </w:r>
      <w:proofErr w:type="spellEnd"/>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 и</w:t>
      </w:r>
      <w:r>
        <w:rPr>
          <w:spacing w:val="-2"/>
        </w:rPr>
        <w:t xml:space="preserve"> </w:t>
      </w:r>
      <w:r>
        <w:t>др.);</w:t>
      </w:r>
      <w:r>
        <w:rPr>
          <w:spacing w:val="1"/>
        </w:rPr>
        <w:t xml:space="preserve"> </w:t>
      </w:r>
      <w:r>
        <w:t>устанавливать</w:t>
      </w:r>
      <w:r>
        <w:rPr>
          <w:spacing w:val="-5"/>
        </w:rPr>
        <w:t xml:space="preserve"> </w:t>
      </w:r>
      <w:r>
        <w:t>аналогии</w:t>
      </w:r>
      <w:r>
        <w:rPr>
          <w:spacing w:val="-2"/>
        </w:rPr>
        <w:t xml:space="preserve"> </w:t>
      </w:r>
      <w:r>
        <w:t>языковых</w:t>
      </w:r>
      <w:r>
        <w:rPr>
          <w:spacing w:val="-2"/>
        </w:rPr>
        <w:t xml:space="preserve"> </w:t>
      </w:r>
      <w:r>
        <w:t>единиц;</w:t>
      </w:r>
    </w:p>
    <w:p w14:paraId="137D9074" w14:textId="77777777" w:rsidR="009023BF" w:rsidRDefault="009023BF">
      <w:pPr>
        <w:sectPr w:rsidR="009023BF">
          <w:pgSz w:w="11920" w:h="16850"/>
          <w:pgMar w:top="1040" w:right="320" w:bottom="960" w:left="620" w:header="0" w:footer="620" w:gutter="0"/>
          <w:cols w:space="720"/>
        </w:sectPr>
      </w:pPr>
    </w:p>
    <w:p w14:paraId="531B7B6B" w14:textId="77777777" w:rsidR="009023BF" w:rsidRDefault="002E0B1B">
      <w:pPr>
        <w:pStyle w:val="a3"/>
        <w:spacing w:before="79"/>
        <w:ind w:left="1221" w:firstLine="0"/>
      </w:pPr>
      <w:r>
        <w:lastRenderedPageBreak/>
        <w:t>объединять</w:t>
      </w:r>
      <w:r>
        <w:rPr>
          <w:spacing w:val="-6"/>
        </w:rPr>
        <w:t xml:space="preserve"> </w:t>
      </w:r>
      <w:r>
        <w:t>объекты</w:t>
      </w:r>
      <w:r>
        <w:rPr>
          <w:spacing w:val="-6"/>
        </w:rPr>
        <w:t xml:space="preserve"> </w:t>
      </w:r>
      <w:r>
        <w:t>(языковые</w:t>
      </w:r>
      <w:r>
        <w:rPr>
          <w:spacing w:val="-6"/>
        </w:rPr>
        <w:t xml:space="preserve"> </w:t>
      </w:r>
      <w:r>
        <w:t>единицы)</w:t>
      </w:r>
      <w:r>
        <w:rPr>
          <w:spacing w:val="-7"/>
        </w:rPr>
        <w:t xml:space="preserve"> </w:t>
      </w:r>
      <w:r>
        <w:t>по</w:t>
      </w:r>
      <w:r>
        <w:rPr>
          <w:spacing w:val="-5"/>
        </w:rPr>
        <w:t xml:space="preserve"> </w:t>
      </w:r>
      <w:r>
        <w:t>определённому</w:t>
      </w:r>
      <w:r>
        <w:rPr>
          <w:spacing w:val="-12"/>
        </w:rPr>
        <w:t xml:space="preserve"> </w:t>
      </w:r>
      <w:r>
        <w:t>признаку;</w:t>
      </w:r>
    </w:p>
    <w:p w14:paraId="605AAA6F" w14:textId="77777777" w:rsidR="009023BF" w:rsidRDefault="002E0B1B">
      <w:pPr>
        <w:pStyle w:val="a3"/>
        <w:spacing w:before="2"/>
        <w:ind w:right="239"/>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(звуков,</w:t>
      </w:r>
      <w:r>
        <w:rPr>
          <w:spacing w:val="1"/>
        </w:rPr>
        <w:t xml:space="preserve"> </w:t>
      </w:r>
      <w:r>
        <w:t>частей</w:t>
      </w:r>
      <w:r>
        <w:rPr>
          <w:spacing w:val="1"/>
        </w:rPr>
        <w:t xml:space="preserve"> </w:t>
      </w:r>
      <w:r>
        <w:t>речи,</w:t>
      </w:r>
      <w:r>
        <w:rPr>
          <w:spacing w:val="1"/>
        </w:rPr>
        <w:t xml:space="preserve"> </w:t>
      </w:r>
      <w:r>
        <w:t>предложений,</w:t>
      </w:r>
      <w:r>
        <w:rPr>
          <w:spacing w:val="-4"/>
        </w:rPr>
        <w:t xml:space="preserve"> </w:t>
      </w:r>
      <w:r>
        <w:t>текстов);</w:t>
      </w:r>
      <w:r>
        <w:rPr>
          <w:spacing w:val="-3"/>
        </w:rPr>
        <w:t xml:space="preserve"> </w:t>
      </w:r>
      <w:r>
        <w:t>классифицировать языковые единицы;</w:t>
      </w:r>
    </w:p>
    <w:p w14:paraId="11495A1D" w14:textId="77777777" w:rsidR="009023BF" w:rsidRDefault="002E0B1B">
      <w:pPr>
        <w:pStyle w:val="a3"/>
        <w:ind w:right="242"/>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55"/>
        </w:rPr>
        <w:t xml:space="preserve"> </w:t>
      </w:r>
      <w:r>
        <w:t>основе</w:t>
      </w:r>
      <w:r>
        <w:rPr>
          <w:spacing w:val="56"/>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2"/>
        </w:rPr>
        <w:t xml:space="preserve"> </w:t>
      </w:r>
      <w:r>
        <w:t>выделять</w:t>
      </w:r>
      <w:r>
        <w:rPr>
          <w:spacing w:val="-7"/>
        </w:rPr>
        <w:t xml:space="preserve"> </w:t>
      </w:r>
      <w:r>
        <w:t>учебные операции</w:t>
      </w:r>
      <w:r>
        <w:rPr>
          <w:spacing w:val="-3"/>
        </w:rPr>
        <w:t xml:space="preserve"> </w:t>
      </w:r>
      <w:r>
        <w:t>при</w:t>
      </w:r>
      <w:r>
        <w:rPr>
          <w:spacing w:val="-6"/>
        </w:rPr>
        <w:t xml:space="preserve"> </w:t>
      </w:r>
      <w:r>
        <w:t>анализе</w:t>
      </w:r>
      <w:r>
        <w:rPr>
          <w:spacing w:val="-1"/>
        </w:rPr>
        <w:t xml:space="preserve"> </w:t>
      </w:r>
      <w:r>
        <w:t>языковых единиц;</w:t>
      </w:r>
    </w:p>
    <w:p w14:paraId="4612D2B1" w14:textId="77777777" w:rsidR="009023BF" w:rsidRDefault="002E0B1B">
      <w:pPr>
        <w:pStyle w:val="a3"/>
        <w:spacing w:before="2"/>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5B29A711" w14:textId="77777777" w:rsidR="009023BF" w:rsidRDefault="002E0B1B">
      <w:pPr>
        <w:pStyle w:val="a3"/>
        <w:spacing w:before="1"/>
        <w:ind w:right="242"/>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14:paraId="67FB1E0D" w14:textId="77777777" w:rsidR="009023BF" w:rsidRDefault="002E0B1B">
      <w:pPr>
        <w:spacing w:before="3" w:line="251" w:lineRule="exact"/>
        <w:ind w:left="1221"/>
        <w:jc w:val="both"/>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27BCC1A0" w14:textId="77777777" w:rsidR="009023BF" w:rsidRDefault="002E0B1B">
      <w:pPr>
        <w:pStyle w:val="a3"/>
        <w:ind w:right="23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p>
    <w:p w14:paraId="0F5CD5FE" w14:textId="77777777" w:rsidR="009023BF" w:rsidRDefault="002E0B1B">
      <w:pPr>
        <w:pStyle w:val="a3"/>
        <w:ind w:right="24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3"/>
        </w:rPr>
        <w:t xml:space="preserve"> </w:t>
      </w:r>
      <w:r>
        <w:t>критериев);</w:t>
      </w:r>
    </w:p>
    <w:p w14:paraId="778A33F5" w14:textId="77777777" w:rsidR="009023BF" w:rsidRDefault="002E0B1B">
      <w:pPr>
        <w:pStyle w:val="a3"/>
        <w:ind w:right="237"/>
      </w:pPr>
      <w:r>
        <w:t>проводить по предложенному плану несложное лингвистическое мини-исследование, выполнять по</w:t>
      </w:r>
      <w:r>
        <w:rPr>
          <w:spacing w:val="1"/>
        </w:rPr>
        <w:t xml:space="preserve"> </w:t>
      </w:r>
      <w:r>
        <w:t>предложенному</w:t>
      </w:r>
      <w:r>
        <w:rPr>
          <w:spacing w:val="-9"/>
        </w:rPr>
        <w:t xml:space="preserve"> </w:t>
      </w:r>
      <w:r>
        <w:t>плану</w:t>
      </w:r>
      <w:r>
        <w:rPr>
          <w:spacing w:val="-5"/>
        </w:rPr>
        <w:t xml:space="preserve"> </w:t>
      </w:r>
      <w:r>
        <w:t>проектное задание;</w:t>
      </w:r>
    </w:p>
    <w:p w14:paraId="0BF8312C"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 учителя вопросы в</w:t>
      </w:r>
      <w:r>
        <w:rPr>
          <w:spacing w:val="-1"/>
        </w:rPr>
        <w:t xml:space="preserve"> </w:t>
      </w:r>
      <w:r>
        <w:t>процессе</w:t>
      </w:r>
      <w:r>
        <w:rPr>
          <w:spacing w:val="-3"/>
        </w:rPr>
        <w:t xml:space="preserve"> </w:t>
      </w:r>
      <w:r>
        <w:t>анализа предложенного языкового материала;</w:t>
      </w:r>
    </w:p>
    <w:p w14:paraId="4B831F81" w14:textId="77777777" w:rsidR="009023BF" w:rsidRDefault="002E0B1B">
      <w:pPr>
        <w:pStyle w:val="a3"/>
        <w:ind w:right="239"/>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005C6C63" w14:textId="77777777" w:rsidR="009023BF" w:rsidRDefault="002E0B1B">
      <w:pPr>
        <w:spacing w:line="251"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74B6C13E" w14:textId="77777777" w:rsidR="009023BF" w:rsidRDefault="002E0B1B">
      <w:pPr>
        <w:pStyle w:val="a3"/>
        <w:spacing w:before="1"/>
        <w:ind w:right="240"/>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3"/>
        </w:rPr>
        <w:t xml:space="preserve"> </w:t>
      </w:r>
      <w:r>
        <w:t>для уточнения;</w:t>
      </w:r>
    </w:p>
    <w:p w14:paraId="222058F8" w14:textId="77777777" w:rsidR="009023BF" w:rsidRDefault="002E0B1B">
      <w:pPr>
        <w:pStyle w:val="a3"/>
        <w:ind w:right="238"/>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4E01E41B" w14:textId="77777777" w:rsidR="009023BF" w:rsidRDefault="002E0B1B">
      <w:pPr>
        <w:pStyle w:val="a3"/>
        <w:spacing w:before="1"/>
        <w:ind w:right="24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5"/>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 учебнику);</w:t>
      </w:r>
    </w:p>
    <w:p w14:paraId="3998BA9F" w14:textId="77777777" w:rsidR="009023BF" w:rsidRDefault="002E0B1B">
      <w:pPr>
        <w:pStyle w:val="a3"/>
        <w:ind w:right="241"/>
      </w:pPr>
      <w:r>
        <w:t>соблюдать с помощью взрослых (педагогических работников, родителей, законных представителей)</w:t>
      </w:r>
      <w:r>
        <w:rPr>
          <w:spacing w:val="-52"/>
        </w:rPr>
        <w:t xml:space="preserve"> </w:t>
      </w:r>
      <w:r>
        <w:t xml:space="preserve">правила    </w:t>
      </w:r>
      <w:r>
        <w:rPr>
          <w:spacing w:val="1"/>
        </w:rPr>
        <w:t xml:space="preserve"> </w:t>
      </w:r>
      <w:r>
        <w:t xml:space="preserve">информационной    </w:t>
      </w:r>
      <w:r>
        <w:rPr>
          <w:spacing w:val="1"/>
        </w:rPr>
        <w:t xml:space="preserve"> </w:t>
      </w:r>
      <w:r>
        <w:t xml:space="preserve">безопасности    </w:t>
      </w:r>
      <w:r>
        <w:rPr>
          <w:spacing w:val="1"/>
        </w:rPr>
        <w:t xml:space="preserve"> </w:t>
      </w:r>
      <w:r>
        <w:t xml:space="preserve">при    </w:t>
      </w:r>
      <w:r>
        <w:rPr>
          <w:spacing w:val="1"/>
        </w:rPr>
        <w:t xml:space="preserve"> </w:t>
      </w:r>
      <w:r>
        <w:t xml:space="preserve">поиске    </w:t>
      </w:r>
      <w:r>
        <w:rPr>
          <w:spacing w:val="1"/>
        </w:rPr>
        <w:t xml:space="preserve"> </w:t>
      </w:r>
      <w:r>
        <w:t xml:space="preserve">информации     </w:t>
      </w:r>
      <w:r>
        <w:rPr>
          <w:spacing w:val="1"/>
        </w:rPr>
        <w:t xml:space="preserve"> </w:t>
      </w:r>
      <w:r>
        <w:t xml:space="preserve">в     </w:t>
      </w:r>
      <w:r>
        <w:rPr>
          <w:spacing w:val="1"/>
        </w:rPr>
        <w:t xml:space="preserve"> </w:t>
      </w:r>
      <w:r>
        <w:t>Интернете</w:t>
      </w:r>
      <w:r>
        <w:rPr>
          <w:spacing w:val="1"/>
        </w:rPr>
        <w:t xml:space="preserve"> </w:t>
      </w:r>
      <w:r>
        <w:t>(информации о написании и произношении слова, о значении слова, о происхождении слова, о синонимах</w:t>
      </w:r>
      <w:r>
        <w:rPr>
          <w:spacing w:val="1"/>
        </w:rPr>
        <w:t xml:space="preserve"> </w:t>
      </w:r>
      <w:r>
        <w:t>слова);</w:t>
      </w:r>
    </w:p>
    <w:p w14:paraId="333C454C" w14:textId="77777777" w:rsidR="009023BF" w:rsidRDefault="002E0B1B">
      <w:pPr>
        <w:pStyle w:val="a3"/>
        <w:ind w:right="263"/>
        <w:jc w:val="left"/>
      </w:pPr>
      <w:r>
        <w:t>анализировать</w:t>
      </w:r>
      <w:r>
        <w:rPr>
          <w:spacing w:val="8"/>
        </w:rPr>
        <w:t xml:space="preserve"> </w:t>
      </w:r>
      <w:r>
        <w:t>и</w:t>
      </w:r>
      <w:r>
        <w:rPr>
          <w:spacing w:val="6"/>
        </w:rPr>
        <w:t xml:space="preserve"> </w:t>
      </w:r>
      <w:r>
        <w:t>создавать</w:t>
      </w:r>
      <w:r>
        <w:rPr>
          <w:spacing w:val="9"/>
        </w:rPr>
        <w:t xml:space="preserve"> </w:t>
      </w:r>
      <w:r>
        <w:t>текстовую,</w:t>
      </w:r>
      <w:r>
        <w:rPr>
          <w:spacing w:val="9"/>
        </w:rPr>
        <w:t xml:space="preserve"> </w:t>
      </w:r>
      <w:r>
        <w:t>видео-,</w:t>
      </w:r>
      <w:r>
        <w:rPr>
          <w:spacing w:val="9"/>
        </w:rPr>
        <w:t xml:space="preserve"> </w:t>
      </w:r>
      <w:r>
        <w:t>графическую,</w:t>
      </w:r>
      <w:r>
        <w:rPr>
          <w:spacing w:val="9"/>
        </w:rPr>
        <w:t xml:space="preserve"> </w:t>
      </w:r>
      <w:r>
        <w:t>звуковую</w:t>
      </w:r>
      <w:r>
        <w:rPr>
          <w:spacing w:val="10"/>
        </w:rPr>
        <w:t xml:space="preserve"> </w:t>
      </w:r>
      <w:r>
        <w:t>информацию</w:t>
      </w:r>
      <w:r>
        <w:rPr>
          <w:spacing w:val="10"/>
        </w:rPr>
        <w:t xml:space="preserve"> </w:t>
      </w:r>
      <w:r>
        <w:t>в</w:t>
      </w:r>
      <w:r>
        <w:rPr>
          <w:spacing w:val="5"/>
        </w:rPr>
        <w:t xml:space="preserve"> </w:t>
      </w:r>
      <w:r>
        <w:t>соответствии</w:t>
      </w:r>
      <w:r>
        <w:rPr>
          <w:spacing w:val="-52"/>
        </w:rPr>
        <w:t xml:space="preserve"> </w:t>
      </w:r>
      <w:r>
        <w:t>с</w:t>
      </w:r>
      <w:r>
        <w:rPr>
          <w:spacing w:val="-1"/>
        </w:rPr>
        <w:t xml:space="preserve"> </w:t>
      </w:r>
      <w:r>
        <w:t>учебной</w:t>
      </w:r>
      <w:r>
        <w:rPr>
          <w:spacing w:val="-1"/>
        </w:rPr>
        <w:t xml:space="preserve"> </w:t>
      </w:r>
      <w:r>
        <w:t>задачей;</w:t>
      </w:r>
    </w:p>
    <w:p w14:paraId="2A3B3ECA" w14:textId="77777777" w:rsidR="009023BF" w:rsidRDefault="002E0B1B">
      <w:pPr>
        <w:pStyle w:val="a3"/>
        <w:jc w:val="left"/>
      </w:pPr>
      <w:r>
        <w:t>понимать лингвистическую информацию, зафиксированную в виде таблиц, схем; самостоятельно</w:t>
      </w:r>
      <w:r>
        <w:rPr>
          <w:spacing w:val="-52"/>
        </w:rPr>
        <w:t xml:space="preserve"> </w:t>
      </w:r>
      <w:r>
        <w:t>создавать</w:t>
      </w:r>
      <w:r>
        <w:rPr>
          <w:spacing w:val="-4"/>
        </w:rPr>
        <w:t xml:space="preserve"> </w:t>
      </w:r>
      <w:r>
        <w:t>схемы,</w:t>
      </w:r>
      <w:r>
        <w:rPr>
          <w:spacing w:val="-2"/>
        </w:rPr>
        <w:t xml:space="preserve"> </w:t>
      </w:r>
      <w:r>
        <w:t>таблицы</w:t>
      </w:r>
      <w:r>
        <w:rPr>
          <w:spacing w:val="-2"/>
        </w:rPr>
        <w:t xml:space="preserve"> </w:t>
      </w:r>
      <w:r>
        <w:t>для представления</w:t>
      </w:r>
      <w:r>
        <w:rPr>
          <w:spacing w:val="-3"/>
        </w:rPr>
        <w:t xml:space="preserve"> </w:t>
      </w:r>
      <w:r>
        <w:t>лингвистической информации.</w:t>
      </w:r>
    </w:p>
    <w:p w14:paraId="3DE49E7B" w14:textId="77777777" w:rsidR="009023BF" w:rsidRDefault="002E0B1B">
      <w:pPr>
        <w:pStyle w:val="a3"/>
        <w:spacing w:before="7" w:line="251" w:lineRule="exact"/>
        <w:ind w:left="1221" w:firstLine="0"/>
        <w:jc w:val="left"/>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06A09906" w14:textId="77777777" w:rsidR="009023BF" w:rsidRDefault="002E0B1B">
      <w:pPr>
        <w:pStyle w:val="a3"/>
        <w:spacing w:line="250" w:lineRule="exact"/>
        <w:ind w:firstLine="0"/>
        <w:jc w:val="left"/>
      </w:pPr>
      <w:r>
        <w:t>универсальные</w:t>
      </w:r>
      <w:r>
        <w:rPr>
          <w:spacing w:val="-8"/>
        </w:rPr>
        <w:t xml:space="preserve"> </w:t>
      </w:r>
      <w:r>
        <w:t>учебные</w:t>
      </w:r>
      <w:r>
        <w:rPr>
          <w:spacing w:val="-9"/>
        </w:rPr>
        <w:t xml:space="preserve"> </w:t>
      </w:r>
      <w:r>
        <w:t>действия.</w:t>
      </w:r>
    </w:p>
    <w:p w14:paraId="5A1B2177" w14:textId="77777777" w:rsidR="009023BF" w:rsidRDefault="002E0B1B">
      <w:pPr>
        <w:spacing w:line="250" w:lineRule="exact"/>
        <w:ind w:left="1221"/>
      </w:pPr>
      <w:r>
        <w:rPr>
          <w:i/>
        </w:rPr>
        <w:t>Общение</w:t>
      </w:r>
      <w:r>
        <w:t>:</w:t>
      </w:r>
    </w:p>
    <w:p w14:paraId="5DDFCB77" w14:textId="77777777" w:rsidR="009023BF" w:rsidRDefault="002E0B1B">
      <w:pPr>
        <w:pStyle w:val="a3"/>
        <w:jc w:val="left"/>
      </w:pPr>
      <w:r>
        <w:t>воспринимать</w:t>
      </w:r>
      <w:r>
        <w:rPr>
          <w:spacing w:val="12"/>
        </w:rPr>
        <w:t xml:space="preserve"> </w:t>
      </w:r>
      <w:r>
        <w:t>и</w:t>
      </w:r>
      <w:r>
        <w:rPr>
          <w:spacing w:val="8"/>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0"/>
        </w:rPr>
        <w:t xml:space="preserve"> </w:t>
      </w:r>
      <w:r>
        <w:t>в</w:t>
      </w:r>
      <w:r>
        <w:rPr>
          <w:spacing w:val="10"/>
        </w:rPr>
        <w:t xml:space="preserve"> </w:t>
      </w:r>
      <w:r>
        <w:t>соответствии</w:t>
      </w:r>
      <w:r>
        <w:rPr>
          <w:spacing w:val="13"/>
        </w:rPr>
        <w:t xml:space="preserve"> </w:t>
      </w:r>
      <w:r>
        <w:t>с</w:t>
      </w:r>
      <w:r>
        <w:rPr>
          <w:spacing w:val="14"/>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6D8D6A05" w14:textId="77777777" w:rsidR="009023BF" w:rsidRDefault="002E0B1B">
      <w:pPr>
        <w:pStyle w:val="a3"/>
        <w:spacing w:before="1"/>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65294131" w14:textId="77777777" w:rsidR="009023BF" w:rsidRDefault="002E0B1B">
      <w:pPr>
        <w:pStyle w:val="a3"/>
        <w:spacing w:before="1"/>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AB6ECE8" w14:textId="77777777" w:rsidR="009023BF" w:rsidRDefault="002E0B1B">
      <w:pPr>
        <w:pStyle w:val="a3"/>
        <w:spacing w:line="252" w:lineRule="exact"/>
        <w:ind w:left="1221" w:firstLine="0"/>
        <w:jc w:val="left"/>
      </w:pPr>
      <w:r>
        <w:t>строить</w:t>
      </w:r>
      <w:r>
        <w:rPr>
          <w:spacing w:val="-2"/>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2"/>
        </w:rPr>
        <w:t xml:space="preserve"> </w:t>
      </w:r>
      <w:r>
        <w:t>задачей;</w:t>
      </w:r>
    </w:p>
    <w:p w14:paraId="56AB8700" w14:textId="77777777" w:rsidR="009023BF" w:rsidRDefault="002E0B1B">
      <w:pPr>
        <w:pStyle w:val="a3"/>
        <w:jc w:val="left"/>
      </w:pPr>
      <w:r>
        <w:t>создавать</w:t>
      </w:r>
      <w:r>
        <w:rPr>
          <w:spacing w:val="26"/>
        </w:rPr>
        <w:t xml:space="preserve"> </w:t>
      </w:r>
      <w:r>
        <w:t>устные</w:t>
      </w:r>
      <w:r>
        <w:rPr>
          <w:spacing w:val="27"/>
        </w:rPr>
        <w:t xml:space="preserve"> </w:t>
      </w:r>
      <w:r>
        <w:t>и</w:t>
      </w:r>
      <w:r>
        <w:rPr>
          <w:spacing w:val="24"/>
        </w:rPr>
        <w:t xml:space="preserve"> </w:t>
      </w:r>
      <w:r>
        <w:t>письменные</w:t>
      </w:r>
      <w:r>
        <w:rPr>
          <w:spacing w:val="28"/>
        </w:rPr>
        <w:t xml:space="preserve"> </w:t>
      </w:r>
      <w:r>
        <w:t>тексты</w:t>
      </w:r>
      <w:r>
        <w:rPr>
          <w:spacing w:val="23"/>
        </w:rPr>
        <w:t xml:space="preserve"> </w:t>
      </w:r>
      <w:r>
        <w:t>(описание,</w:t>
      </w:r>
      <w:r>
        <w:rPr>
          <w:spacing w:val="27"/>
        </w:rPr>
        <w:t xml:space="preserve"> </w:t>
      </w:r>
      <w:r>
        <w:t>рассуждение,</w:t>
      </w:r>
      <w:r>
        <w:rPr>
          <w:spacing w:val="26"/>
        </w:rPr>
        <w:t xml:space="preserve"> </w:t>
      </w:r>
      <w:r>
        <w:t>повествование)</w:t>
      </w:r>
      <w:r>
        <w:rPr>
          <w:spacing w:val="30"/>
        </w:rPr>
        <w:t xml:space="preserve"> </w:t>
      </w:r>
      <w:r>
        <w:t>в</w:t>
      </w:r>
      <w:r>
        <w:rPr>
          <w:spacing w:val="23"/>
        </w:rPr>
        <w:t xml:space="preserve"> </w:t>
      </w:r>
      <w:r>
        <w:t>соответствии</w:t>
      </w:r>
      <w:r>
        <w:rPr>
          <w:spacing w:val="24"/>
        </w:rPr>
        <w:t xml:space="preserve"> </w:t>
      </w:r>
      <w:r>
        <w:t>с</w:t>
      </w:r>
      <w:r>
        <w:rPr>
          <w:spacing w:val="-52"/>
        </w:rPr>
        <w:t xml:space="preserve"> </w:t>
      </w:r>
      <w:r>
        <w:t>речевой ситуацией;</w:t>
      </w:r>
    </w:p>
    <w:p w14:paraId="0D66FB9F" w14:textId="77777777" w:rsidR="009023BF" w:rsidRDefault="002E0B1B">
      <w:pPr>
        <w:pStyle w:val="a3"/>
        <w:jc w:val="left"/>
      </w:pPr>
      <w:r>
        <w:t>готовить</w:t>
      </w:r>
      <w:r>
        <w:rPr>
          <w:spacing w:val="38"/>
        </w:rPr>
        <w:t xml:space="preserve"> </w:t>
      </w:r>
      <w:r>
        <w:t>небольшие</w:t>
      </w:r>
      <w:r>
        <w:rPr>
          <w:spacing w:val="39"/>
        </w:rPr>
        <w:t xml:space="preserve"> </w:t>
      </w:r>
      <w:r>
        <w:t>публичные</w:t>
      </w:r>
      <w:r>
        <w:rPr>
          <w:spacing w:val="40"/>
        </w:rPr>
        <w:t xml:space="preserve"> </w:t>
      </w:r>
      <w:r>
        <w:t>выступления</w:t>
      </w:r>
      <w:r>
        <w:rPr>
          <w:spacing w:val="37"/>
        </w:rPr>
        <w:t xml:space="preserve"> </w:t>
      </w:r>
      <w:r>
        <w:t>о</w:t>
      </w:r>
      <w:r>
        <w:rPr>
          <w:spacing w:val="39"/>
        </w:rPr>
        <w:t xml:space="preserve"> </w:t>
      </w:r>
      <w:r>
        <w:t>результатах</w:t>
      </w:r>
      <w:r>
        <w:rPr>
          <w:spacing w:val="38"/>
        </w:rPr>
        <w:t xml:space="preserve"> </w:t>
      </w:r>
      <w:r>
        <w:t>парной</w:t>
      </w:r>
      <w:r>
        <w:rPr>
          <w:spacing w:val="37"/>
        </w:rPr>
        <w:t xml:space="preserve"> </w:t>
      </w:r>
      <w:r>
        <w:t>и</w:t>
      </w:r>
      <w:r>
        <w:rPr>
          <w:spacing w:val="35"/>
        </w:rPr>
        <w:t xml:space="preserve"> </w:t>
      </w:r>
      <w:r>
        <w:t>групповой</w:t>
      </w:r>
      <w:r>
        <w:rPr>
          <w:spacing w:val="39"/>
        </w:rPr>
        <w:t xml:space="preserve"> </w:t>
      </w:r>
      <w:r>
        <w:t>работы,</w:t>
      </w:r>
      <w:r>
        <w:rPr>
          <w:spacing w:val="38"/>
        </w:rPr>
        <w:t xml:space="preserve"> </w:t>
      </w:r>
      <w:r>
        <w:t>о</w:t>
      </w:r>
      <w:r>
        <w:rPr>
          <w:spacing w:val="-52"/>
        </w:rPr>
        <w:t xml:space="preserve"> </w:t>
      </w:r>
      <w:r>
        <w:t>результатах</w:t>
      </w:r>
      <w:r>
        <w:rPr>
          <w:spacing w:val="-1"/>
        </w:rPr>
        <w:t xml:space="preserve"> </w:t>
      </w:r>
      <w:r>
        <w:t>наблюдения,</w:t>
      </w:r>
      <w:r>
        <w:rPr>
          <w:spacing w:val="-8"/>
        </w:rPr>
        <w:t xml:space="preserve"> </w:t>
      </w:r>
      <w:r>
        <w:t>выполненного мини-исследования,</w:t>
      </w:r>
      <w:r>
        <w:rPr>
          <w:spacing w:val="-1"/>
        </w:rPr>
        <w:t xml:space="preserve"> </w:t>
      </w:r>
      <w:r>
        <w:t>проектного задания;</w:t>
      </w:r>
    </w:p>
    <w:p w14:paraId="42CFB676" w14:textId="77777777" w:rsidR="009023BF" w:rsidRDefault="002E0B1B">
      <w:pPr>
        <w:pStyle w:val="a3"/>
        <w:spacing w:before="1"/>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3597B372" w14:textId="77777777" w:rsidR="009023BF" w:rsidRDefault="002E0B1B">
      <w:pPr>
        <w:pStyle w:val="a3"/>
        <w:spacing w:before="3" w:line="237" w:lineRule="auto"/>
        <w:jc w:val="left"/>
      </w:pPr>
      <w:r>
        <w:t>К</w:t>
      </w:r>
      <w:r>
        <w:rPr>
          <w:spacing w:val="-1"/>
        </w:rPr>
        <w:t xml:space="preserve"> </w:t>
      </w:r>
      <w:r>
        <w:t>концу</w:t>
      </w:r>
      <w:r>
        <w:rPr>
          <w:spacing w:val="-4"/>
        </w:rPr>
        <w:t xml:space="preserve"> </w:t>
      </w:r>
      <w:r>
        <w:t>обучения</w:t>
      </w:r>
      <w:r>
        <w:rPr>
          <w:spacing w:val="2"/>
        </w:rPr>
        <w:t xml:space="preserve"> </w:t>
      </w:r>
      <w:r>
        <w:t>в начальной</w:t>
      </w:r>
      <w:r>
        <w:rPr>
          <w:spacing w:val="-1"/>
        </w:rPr>
        <w:t xml:space="preserve"> </w:t>
      </w:r>
      <w:r>
        <w:t>школе</w:t>
      </w:r>
      <w:r>
        <w:rPr>
          <w:spacing w:val="4"/>
        </w:rPr>
        <w:t xml:space="preserve"> </w:t>
      </w:r>
      <w:r>
        <w:t>у</w:t>
      </w:r>
      <w:r>
        <w:rPr>
          <w:spacing w:val="-4"/>
        </w:rPr>
        <w:t xml:space="preserve"> </w:t>
      </w:r>
      <w:r>
        <w:t>обучающегося формируются</w:t>
      </w:r>
      <w:r>
        <w:rPr>
          <w:spacing w:val="5"/>
        </w:rPr>
        <w:t xml:space="preserve"> </w:t>
      </w:r>
      <w:r>
        <w:rPr>
          <w:b/>
        </w:rPr>
        <w:t>регулятивные</w:t>
      </w:r>
      <w:r>
        <w:rPr>
          <w:b/>
          <w:spacing w:val="4"/>
        </w:rPr>
        <w:t xml:space="preserve"> </w:t>
      </w:r>
      <w:r>
        <w:t>универсальные</w:t>
      </w:r>
      <w:r>
        <w:rPr>
          <w:spacing w:val="-52"/>
        </w:rPr>
        <w:t xml:space="preserve"> </w:t>
      </w:r>
      <w:r>
        <w:t>учебные</w:t>
      </w:r>
      <w:r>
        <w:rPr>
          <w:spacing w:val="-1"/>
        </w:rPr>
        <w:t xml:space="preserve"> </w:t>
      </w:r>
      <w:r>
        <w:t>действия.</w:t>
      </w:r>
    </w:p>
    <w:p w14:paraId="17CBE971" w14:textId="77777777" w:rsidR="009023BF" w:rsidRDefault="002E0B1B">
      <w:pPr>
        <w:spacing w:before="1" w:line="252" w:lineRule="exact"/>
        <w:ind w:left="1221"/>
      </w:pPr>
      <w:r>
        <w:rPr>
          <w:i/>
        </w:rPr>
        <w:t>Самоорганизация</w:t>
      </w:r>
      <w:r>
        <w:t>:</w:t>
      </w:r>
    </w:p>
    <w:p w14:paraId="04C76367"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703D279A" w14:textId="77777777" w:rsidR="009023BF" w:rsidRDefault="002E0B1B">
      <w:pPr>
        <w:ind w:left="1221"/>
      </w:pPr>
      <w:r>
        <w:rPr>
          <w:i/>
        </w:rPr>
        <w:t>Самоконтроль</w:t>
      </w:r>
      <w:r>
        <w:t>:</w:t>
      </w:r>
    </w:p>
    <w:p w14:paraId="75254032" w14:textId="77777777" w:rsidR="009023BF" w:rsidRDefault="009023BF">
      <w:pPr>
        <w:sectPr w:rsidR="009023BF">
          <w:pgSz w:w="11920" w:h="16850"/>
          <w:pgMar w:top="1020" w:right="320" w:bottom="960" w:left="620" w:header="0" w:footer="620" w:gutter="0"/>
          <w:cols w:space="720"/>
        </w:sectPr>
      </w:pPr>
    </w:p>
    <w:p w14:paraId="311CA4BE" w14:textId="77777777" w:rsidR="009023BF" w:rsidRDefault="002E0B1B">
      <w:pPr>
        <w:pStyle w:val="a3"/>
        <w:spacing w:before="79"/>
        <w:ind w:left="1221" w:firstLine="0"/>
      </w:pPr>
      <w:r>
        <w:lastRenderedPageBreak/>
        <w:t>устанавливать</w:t>
      </w:r>
      <w:r>
        <w:rPr>
          <w:spacing w:val="-8"/>
        </w:rPr>
        <w:t xml:space="preserve"> </w:t>
      </w:r>
      <w:r>
        <w:t>причины</w:t>
      </w:r>
      <w:r>
        <w:rPr>
          <w:spacing w:val="-5"/>
        </w:rPr>
        <w:t xml:space="preserve"> </w:t>
      </w:r>
      <w:r>
        <w:t>успеха/неудач</w:t>
      </w:r>
      <w:r>
        <w:rPr>
          <w:spacing w:val="-8"/>
        </w:rPr>
        <w:t xml:space="preserve"> </w:t>
      </w:r>
      <w:r>
        <w:t>учебной</w:t>
      </w:r>
      <w:r>
        <w:rPr>
          <w:spacing w:val="-8"/>
        </w:rPr>
        <w:t xml:space="preserve"> </w:t>
      </w:r>
      <w:r>
        <w:t>деятельности;</w:t>
      </w:r>
    </w:p>
    <w:p w14:paraId="32E8DA20" w14:textId="77777777" w:rsidR="009023BF" w:rsidRDefault="002E0B1B">
      <w:pPr>
        <w:pStyle w:val="a3"/>
        <w:spacing w:before="2"/>
        <w:ind w:left="1221" w:right="246" w:firstLine="0"/>
      </w:pPr>
      <w:r>
        <w:t>корректировать</w:t>
      </w:r>
      <w:r>
        <w:rPr>
          <w:spacing w:val="1"/>
        </w:rPr>
        <w:t xml:space="preserve"> </w:t>
      </w:r>
      <w:r>
        <w:t>свои</w:t>
      </w:r>
      <w:r>
        <w:rPr>
          <w:spacing w:val="1"/>
        </w:rPr>
        <w:t xml:space="preserve"> </w:t>
      </w:r>
      <w:r>
        <w:t>учебные</w:t>
      </w:r>
      <w:r>
        <w:rPr>
          <w:spacing w:val="1"/>
        </w:rPr>
        <w:t xml:space="preserve"> </w:t>
      </w:r>
      <w:r>
        <w:t>действия</w:t>
      </w:r>
      <w:r>
        <w:rPr>
          <w:spacing w:val="1"/>
        </w:rPr>
        <w:t xml:space="preserve"> </w:t>
      </w:r>
      <w:r>
        <w:t>для</w:t>
      </w:r>
      <w:r>
        <w:rPr>
          <w:spacing w:val="1"/>
        </w:rPr>
        <w:t xml:space="preserve"> </w:t>
      </w:r>
      <w:r>
        <w:t>преодоления</w:t>
      </w:r>
      <w:r>
        <w:rPr>
          <w:spacing w:val="1"/>
        </w:rPr>
        <w:t xml:space="preserve"> </w:t>
      </w:r>
      <w:r>
        <w:t>речевых</w:t>
      </w:r>
      <w:r>
        <w:rPr>
          <w:spacing w:val="1"/>
        </w:rPr>
        <w:t xml:space="preserve"> </w:t>
      </w:r>
      <w:r>
        <w:t>и</w:t>
      </w:r>
      <w:r>
        <w:rPr>
          <w:spacing w:val="1"/>
        </w:rPr>
        <w:t xml:space="preserve"> </w:t>
      </w:r>
      <w:r>
        <w:t>орфографических</w:t>
      </w:r>
      <w:r>
        <w:rPr>
          <w:spacing w:val="1"/>
        </w:rPr>
        <w:t xml:space="preserve"> </w:t>
      </w:r>
      <w:r>
        <w:t>ошибок;</w:t>
      </w:r>
      <w:r>
        <w:rPr>
          <w:spacing w:val="1"/>
        </w:rPr>
        <w:t xml:space="preserve"> </w:t>
      </w:r>
      <w:r>
        <w:t>соотносить</w:t>
      </w:r>
      <w:r>
        <w:rPr>
          <w:spacing w:val="-5"/>
        </w:rPr>
        <w:t xml:space="preserve"> </w:t>
      </w:r>
      <w:r>
        <w:t>результат</w:t>
      </w:r>
      <w:r>
        <w:rPr>
          <w:spacing w:val="2"/>
        </w:rPr>
        <w:t xml:space="preserve"> </w:t>
      </w:r>
      <w:r>
        <w:t>деятельности</w:t>
      </w:r>
      <w:r>
        <w:rPr>
          <w:spacing w:val="-5"/>
        </w:rPr>
        <w:t xml:space="preserve"> </w:t>
      </w:r>
      <w:r>
        <w:t>с</w:t>
      </w:r>
      <w:r>
        <w:rPr>
          <w:spacing w:val="4"/>
        </w:rPr>
        <w:t xml:space="preserve"> </w:t>
      </w:r>
      <w:r>
        <w:t>поставленной</w:t>
      </w:r>
      <w:r>
        <w:rPr>
          <w:spacing w:val="-4"/>
        </w:rPr>
        <w:t xml:space="preserve"> </w:t>
      </w:r>
      <w:r>
        <w:t>учебной</w:t>
      </w:r>
      <w:r>
        <w:rPr>
          <w:spacing w:val="-2"/>
        </w:rPr>
        <w:t xml:space="preserve"> </w:t>
      </w:r>
      <w:r>
        <w:t>задачей</w:t>
      </w:r>
      <w:r>
        <w:rPr>
          <w:spacing w:val="-1"/>
        </w:rPr>
        <w:t xml:space="preserve"> </w:t>
      </w:r>
      <w:r>
        <w:t>по</w:t>
      </w:r>
      <w:r>
        <w:rPr>
          <w:spacing w:val="1"/>
        </w:rPr>
        <w:t xml:space="preserve"> </w:t>
      </w:r>
      <w:r>
        <w:t>выделению,</w:t>
      </w:r>
      <w:r>
        <w:rPr>
          <w:spacing w:val="-2"/>
        </w:rPr>
        <w:t xml:space="preserve"> </w:t>
      </w:r>
      <w:r>
        <w:t>характеристике,</w:t>
      </w:r>
    </w:p>
    <w:p w14:paraId="2A04D3F2" w14:textId="77777777" w:rsidR="009023BF" w:rsidRDefault="002E0B1B">
      <w:pPr>
        <w:pStyle w:val="a3"/>
        <w:spacing w:before="3" w:line="252" w:lineRule="exact"/>
        <w:ind w:firstLine="0"/>
      </w:pPr>
      <w:r>
        <w:t>использованию</w:t>
      </w:r>
      <w:r>
        <w:rPr>
          <w:spacing w:val="-5"/>
        </w:rPr>
        <w:t xml:space="preserve"> </w:t>
      </w:r>
      <w:r>
        <w:t>языковых</w:t>
      </w:r>
      <w:r>
        <w:rPr>
          <w:spacing w:val="-6"/>
        </w:rPr>
        <w:t xml:space="preserve"> </w:t>
      </w:r>
      <w:r>
        <w:t>единиц;</w:t>
      </w:r>
    </w:p>
    <w:p w14:paraId="1643A7FC" w14:textId="77777777" w:rsidR="009023BF" w:rsidRDefault="002E0B1B">
      <w:pPr>
        <w:pStyle w:val="a3"/>
        <w:ind w:right="252"/>
      </w:pPr>
      <w:r>
        <w:t>находить ошибку, допущенную при работе с языковым материалом, находить орфографическую и</w:t>
      </w:r>
      <w:r>
        <w:rPr>
          <w:spacing w:val="1"/>
        </w:rPr>
        <w:t xml:space="preserve"> </w:t>
      </w:r>
      <w:r>
        <w:t>пунктуационную</w:t>
      </w:r>
      <w:r>
        <w:rPr>
          <w:spacing w:val="-1"/>
        </w:rPr>
        <w:t xml:space="preserve"> </w:t>
      </w:r>
      <w:r>
        <w:t>ошибку;</w:t>
      </w:r>
    </w:p>
    <w:p w14:paraId="3C902372" w14:textId="77777777" w:rsidR="009023BF" w:rsidRDefault="002E0B1B">
      <w:pPr>
        <w:pStyle w:val="a3"/>
        <w:ind w:right="244"/>
      </w:pPr>
      <w:r>
        <w:t>сравнивать результаты своей деятельности и деятельности одноклассников, объективно оценивать</w:t>
      </w:r>
      <w:r>
        <w:rPr>
          <w:spacing w:val="1"/>
        </w:rPr>
        <w:t xml:space="preserve"> </w:t>
      </w:r>
      <w:r>
        <w:t>их</w:t>
      </w:r>
      <w:r>
        <w:rPr>
          <w:spacing w:val="-1"/>
        </w:rPr>
        <w:t xml:space="preserve"> </w:t>
      </w:r>
      <w:r>
        <w:t>по предложенным</w:t>
      </w:r>
      <w:r>
        <w:rPr>
          <w:spacing w:val="-3"/>
        </w:rPr>
        <w:t xml:space="preserve"> </w:t>
      </w:r>
      <w:r>
        <w:t>критериям.</w:t>
      </w:r>
    </w:p>
    <w:p w14:paraId="00ACAF66" w14:textId="77777777" w:rsidR="009023BF" w:rsidRDefault="002E0B1B">
      <w:pPr>
        <w:pStyle w:val="1"/>
        <w:spacing w:before="5"/>
      </w:pPr>
      <w:r>
        <w:t>Совместная</w:t>
      </w:r>
      <w:r>
        <w:rPr>
          <w:spacing w:val="-12"/>
        </w:rPr>
        <w:t xml:space="preserve"> </w:t>
      </w:r>
      <w:r>
        <w:t>деятельность:</w:t>
      </w:r>
    </w:p>
    <w:p w14:paraId="7BD18D81"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312E8993"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2"/>
        </w:rPr>
        <w:t xml:space="preserve"> </w:t>
      </w:r>
      <w:r>
        <w:t>процесс</w:t>
      </w:r>
      <w:r>
        <w:rPr>
          <w:spacing w:val="-1"/>
        </w:rPr>
        <w:t xml:space="preserve"> </w:t>
      </w:r>
      <w:r>
        <w:t>и</w:t>
      </w:r>
      <w:r>
        <w:rPr>
          <w:spacing w:val="-2"/>
        </w:rPr>
        <w:t xml:space="preserve"> </w:t>
      </w:r>
      <w:r>
        <w:t>результат совместной работы;</w:t>
      </w:r>
    </w:p>
    <w:p w14:paraId="61608738" w14:textId="77777777" w:rsidR="009023BF" w:rsidRDefault="002E0B1B">
      <w:pPr>
        <w:pStyle w:val="a3"/>
        <w:ind w:right="239"/>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4F305FBC" w14:textId="77777777" w:rsidR="009023BF" w:rsidRDefault="002E0B1B">
      <w:pPr>
        <w:pStyle w:val="a3"/>
        <w:ind w:left="1221" w:right="5556"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0DD59AD3" w14:textId="77777777" w:rsidR="009023BF" w:rsidRDefault="002E0B1B">
      <w:pPr>
        <w:pStyle w:val="a3"/>
        <w:ind w:left="1221" w:firstLine="0"/>
        <w:jc w:val="left"/>
      </w:pPr>
      <w:r>
        <w:t>выполнять</w:t>
      </w:r>
      <w:r>
        <w:rPr>
          <w:spacing w:val="-5"/>
        </w:rPr>
        <w:t xml:space="preserve"> </w:t>
      </w:r>
      <w:r>
        <w:t>совместные проектные</w:t>
      </w:r>
      <w:r>
        <w:rPr>
          <w:spacing w:val="-2"/>
        </w:rPr>
        <w:t xml:space="preserve"> </w:t>
      </w:r>
      <w:r>
        <w:t>задания</w:t>
      </w:r>
      <w:r>
        <w:rPr>
          <w:spacing w:val="-4"/>
        </w:rPr>
        <w:t xml:space="preserve"> </w:t>
      </w:r>
      <w:r>
        <w:t>с</w:t>
      </w:r>
      <w:r>
        <w:rPr>
          <w:spacing w:val="-3"/>
        </w:rPr>
        <w:t xml:space="preserve"> </w:t>
      </w:r>
      <w:r>
        <w:t>опорой</w:t>
      </w:r>
      <w:r>
        <w:rPr>
          <w:spacing w:val="-9"/>
        </w:rPr>
        <w:t xml:space="preserve"> </w:t>
      </w:r>
      <w:r>
        <w:t>на</w:t>
      </w:r>
      <w:r>
        <w:rPr>
          <w:spacing w:val="-2"/>
        </w:rPr>
        <w:t xml:space="preserve"> </w:t>
      </w:r>
      <w:r>
        <w:t>предложенные</w:t>
      </w:r>
      <w:r>
        <w:rPr>
          <w:spacing w:val="-2"/>
        </w:rPr>
        <w:t xml:space="preserve"> </w:t>
      </w:r>
      <w:r>
        <w:t>образцы.</w:t>
      </w:r>
    </w:p>
    <w:p w14:paraId="56A136DD" w14:textId="77777777" w:rsidR="009023BF" w:rsidRDefault="002E0B1B">
      <w:pPr>
        <w:spacing w:before="7"/>
        <w:ind w:left="2450" w:right="6794" w:hanging="927"/>
        <w:rPr>
          <w:b/>
          <w:sz w:val="18"/>
        </w:rPr>
      </w:pPr>
      <w:r>
        <w:rPr>
          <w:b/>
          <w:sz w:val="18"/>
        </w:rPr>
        <w:t>ПРЕДМЕТНЫЕ РЕЗУЛЬТАТЫ</w:t>
      </w:r>
      <w:r>
        <w:rPr>
          <w:b/>
          <w:spacing w:val="-42"/>
          <w:sz w:val="18"/>
        </w:rPr>
        <w:t xml:space="preserve"> </w:t>
      </w:r>
      <w:r>
        <w:rPr>
          <w:b/>
          <w:sz w:val="18"/>
        </w:rPr>
        <w:t>1 КЛАСС</w:t>
      </w:r>
    </w:p>
    <w:p w14:paraId="01C2AE8E" w14:textId="77777777" w:rsidR="009023BF" w:rsidRDefault="002E0B1B">
      <w:pPr>
        <w:spacing w:line="246" w:lineRule="exact"/>
        <w:ind w:left="1221"/>
        <w:jc w:val="both"/>
      </w:pPr>
      <w:r>
        <w:t>К</w:t>
      </w:r>
      <w:r>
        <w:rPr>
          <w:spacing w:val="-6"/>
        </w:rPr>
        <w:t xml:space="preserve"> </w:t>
      </w:r>
      <w:r>
        <w:t>концу</w:t>
      </w:r>
      <w:r>
        <w:rPr>
          <w:spacing w:val="-8"/>
        </w:rPr>
        <w:t xml:space="preserve"> </w:t>
      </w:r>
      <w:r>
        <w:t>обучения</w:t>
      </w:r>
      <w:r>
        <w:rPr>
          <w:spacing w:val="-4"/>
        </w:rPr>
        <w:t xml:space="preserve"> </w:t>
      </w:r>
      <w:r>
        <w:t>в</w:t>
      </w:r>
      <w:r>
        <w:rPr>
          <w:spacing w:val="-5"/>
        </w:rPr>
        <w:t xml:space="preserve"> </w:t>
      </w:r>
      <w:r>
        <w:rPr>
          <w:b/>
        </w:rPr>
        <w:t>первом</w:t>
      </w:r>
      <w:r>
        <w:rPr>
          <w:b/>
          <w:spacing w:val="-1"/>
        </w:rPr>
        <w:t xml:space="preserve"> </w:t>
      </w:r>
      <w:r>
        <w:rPr>
          <w:b/>
        </w:rPr>
        <w:t>классе</w:t>
      </w:r>
      <w:r>
        <w:rPr>
          <w:b/>
          <w:spacing w:val="-3"/>
        </w:rPr>
        <w:t xml:space="preserve"> </w:t>
      </w:r>
      <w:r>
        <w:t>обучающийся</w:t>
      </w:r>
      <w:r>
        <w:rPr>
          <w:spacing w:val="-6"/>
        </w:rPr>
        <w:t xml:space="preserve"> </w:t>
      </w:r>
      <w:r>
        <w:t>научится:</w:t>
      </w:r>
    </w:p>
    <w:p w14:paraId="24AF3123" w14:textId="77777777" w:rsidR="009023BF" w:rsidRDefault="002E0B1B">
      <w:pPr>
        <w:pStyle w:val="a3"/>
        <w:ind w:left="1221" w:right="3446" w:firstLine="0"/>
      </w:pPr>
      <w:r>
        <w:t>различать слово и предложение; вычленять слова из предложений;</w:t>
      </w:r>
      <w:r>
        <w:rPr>
          <w:spacing w:val="-52"/>
        </w:rPr>
        <w:t xml:space="preserve"> </w:t>
      </w:r>
      <w:r>
        <w:t>вычленять</w:t>
      </w:r>
      <w:r>
        <w:rPr>
          <w:spacing w:val="-2"/>
        </w:rPr>
        <w:t xml:space="preserve"> </w:t>
      </w:r>
      <w:r>
        <w:t>звуки из слова;</w:t>
      </w:r>
    </w:p>
    <w:p w14:paraId="6FFCE45B" w14:textId="77777777" w:rsidR="009023BF" w:rsidRDefault="002E0B1B">
      <w:pPr>
        <w:pStyle w:val="a3"/>
        <w:spacing w:before="1"/>
        <w:ind w:right="248"/>
      </w:pPr>
      <w:r>
        <w:t>различать гласные и согласные звуки (в том числе различать в слове согласный звук [й’] и гласный</w:t>
      </w:r>
      <w:r>
        <w:rPr>
          <w:spacing w:val="1"/>
        </w:rPr>
        <w:t xml:space="preserve"> </w:t>
      </w:r>
      <w:r>
        <w:t>звук [и]);</w:t>
      </w:r>
    </w:p>
    <w:p w14:paraId="53D16354" w14:textId="77777777" w:rsidR="009023BF" w:rsidRDefault="002E0B1B">
      <w:pPr>
        <w:pStyle w:val="a3"/>
        <w:spacing w:before="6" w:line="250" w:lineRule="exact"/>
        <w:ind w:left="1221" w:firstLine="0"/>
      </w:pPr>
      <w:r>
        <w:t>различать</w:t>
      </w:r>
      <w:r>
        <w:rPr>
          <w:spacing w:val="-5"/>
        </w:rPr>
        <w:t xml:space="preserve"> </w:t>
      </w:r>
      <w:r>
        <w:t>ударные</w:t>
      </w:r>
      <w:r>
        <w:rPr>
          <w:spacing w:val="-3"/>
        </w:rPr>
        <w:t xml:space="preserve"> </w:t>
      </w:r>
      <w:r>
        <w:t>и</w:t>
      </w:r>
      <w:r>
        <w:rPr>
          <w:spacing w:val="-4"/>
        </w:rPr>
        <w:t xml:space="preserve"> </w:t>
      </w:r>
      <w:r>
        <w:t>безударные</w:t>
      </w:r>
      <w:r>
        <w:rPr>
          <w:spacing w:val="-7"/>
        </w:rPr>
        <w:t xml:space="preserve"> </w:t>
      </w:r>
      <w:r>
        <w:t>гласные</w:t>
      </w:r>
      <w:r>
        <w:rPr>
          <w:spacing w:val="-2"/>
        </w:rPr>
        <w:t xml:space="preserve"> </w:t>
      </w:r>
      <w:r>
        <w:t>звуки;</w:t>
      </w:r>
    </w:p>
    <w:p w14:paraId="22DC797D" w14:textId="77777777" w:rsidR="009023BF" w:rsidRDefault="002E0B1B">
      <w:pPr>
        <w:pStyle w:val="a3"/>
        <w:ind w:left="1221" w:right="1680" w:firstLine="0"/>
      </w:pPr>
      <w:r>
        <w:t>различать согласные звуки: мягкие и твёрдые, звонкие и глухие (вне слова и в слове);</w:t>
      </w:r>
      <w:r>
        <w:rPr>
          <w:spacing w:val="-52"/>
        </w:rPr>
        <w:t xml:space="preserve"> </w:t>
      </w:r>
      <w:r>
        <w:t>различать</w:t>
      </w:r>
      <w:r>
        <w:rPr>
          <w:spacing w:val="-2"/>
        </w:rPr>
        <w:t xml:space="preserve"> </w:t>
      </w:r>
      <w:r>
        <w:t>понятия «звук»</w:t>
      </w:r>
      <w:r>
        <w:rPr>
          <w:spacing w:val="-4"/>
        </w:rPr>
        <w:t xml:space="preserve"> </w:t>
      </w:r>
      <w:r>
        <w:t>и</w:t>
      </w:r>
      <w:r>
        <w:rPr>
          <w:spacing w:val="2"/>
        </w:rPr>
        <w:t xml:space="preserve"> </w:t>
      </w:r>
      <w:r>
        <w:t>«буква»;</w:t>
      </w:r>
    </w:p>
    <w:p w14:paraId="7F2D806E" w14:textId="77777777" w:rsidR="009023BF" w:rsidRDefault="002E0B1B">
      <w:pPr>
        <w:pStyle w:val="a3"/>
        <w:ind w:right="246"/>
      </w:pPr>
      <w:r>
        <w:t>определять количество слогов в слове; делить слова на слоги (простые случаи: слова без стечения</w:t>
      </w:r>
      <w:r>
        <w:rPr>
          <w:spacing w:val="1"/>
        </w:rPr>
        <w:t xml:space="preserve"> </w:t>
      </w:r>
      <w:r>
        <w:t>согласных);</w:t>
      </w:r>
      <w:r>
        <w:rPr>
          <w:spacing w:val="-3"/>
        </w:rPr>
        <w:t xml:space="preserve"> </w:t>
      </w:r>
      <w:r>
        <w:t>определять в</w:t>
      </w:r>
      <w:r>
        <w:rPr>
          <w:spacing w:val="-5"/>
        </w:rPr>
        <w:t xml:space="preserve"> </w:t>
      </w:r>
      <w:r>
        <w:t>слове ударный</w:t>
      </w:r>
      <w:r>
        <w:rPr>
          <w:spacing w:val="-6"/>
        </w:rPr>
        <w:t xml:space="preserve"> </w:t>
      </w:r>
      <w:r>
        <w:t>слог;</w:t>
      </w:r>
    </w:p>
    <w:p w14:paraId="0FA4FBDE" w14:textId="77777777" w:rsidR="009023BF" w:rsidRDefault="002E0B1B">
      <w:pPr>
        <w:pStyle w:val="a3"/>
        <w:spacing w:line="237" w:lineRule="auto"/>
        <w:ind w:left="1221" w:right="238" w:firstLine="0"/>
      </w:pPr>
      <w:r>
        <w:t xml:space="preserve">обозначать на письме мягкость согласных звуков буквами </w:t>
      </w:r>
      <w:r>
        <w:rPr>
          <w:b/>
          <w:i/>
        </w:rPr>
        <w:t>е</w:t>
      </w:r>
      <w:r>
        <w:t xml:space="preserve">, </w:t>
      </w:r>
      <w:r>
        <w:rPr>
          <w:b/>
          <w:i/>
        </w:rPr>
        <w:t>ё</w:t>
      </w:r>
      <w:r>
        <w:t xml:space="preserve">, </w:t>
      </w:r>
      <w:r>
        <w:rPr>
          <w:b/>
          <w:i/>
        </w:rPr>
        <w:t>ю</w:t>
      </w:r>
      <w:r>
        <w:t xml:space="preserve">, </w:t>
      </w:r>
      <w:r>
        <w:rPr>
          <w:b/>
          <w:i/>
        </w:rPr>
        <w:t xml:space="preserve">я </w:t>
      </w:r>
      <w:r>
        <w:t xml:space="preserve">и буквой </w:t>
      </w:r>
      <w:r>
        <w:rPr>
          <w:b/>
          <w:i/>
        </w:rPr>
        <w:t xml:space="preserve">ь </w:t>
      </w:r>
      <w:r>
        <w:t>в конце слова;</w:t>
      </w:r>
      <w:r>
        <w:rPr>
          <w:spacing w:val="1"/>
        </w:rPr>
        <w:t xml:space="preserve"> </w:t>
      </w:r>
      <w:r>
        <w:t>правильно</w:t>
      </w:r>
      <w:r>
        <w:rPr>
          <w:spacing w:val="23"/>
        </w:rPr>
        <w:t xml:space="preserve"> </w:t>
      </w:r>
      <w:r>
        <w:t>называть</w:t>
      </w:r>
      <w:r>
        <w:rPr>
          <w:spacing w:val="22"/>
        </w:rPr>
        <w:t xml:space="preserve"> </w:t>
      </w:r>
      <w:r>
        <w:t>буквы</w:t>
      </w:r>
      <w:r>
        <w:rPr>
          <w:spacing w:val="27"/>
        </w:rPr>
        <w:t xml:space="preserve"> </w:t>
      </w:r>
      <w:r>
        <w:t>русского</w:t>
      </w:r>
      <w:r>
        <w:rPr>
          <w:spacing w:val="23"/>
        </w:rPr>
        <w:t xml:space="preserve"> </w:t>
      </w:r>
      <w:r>
        <w:t>алфавита;</w:t>
      </w:r>
      <w:r>
        <w:rPr>
          <w:spacing w:val="23"/>
        </w:rPr>
        <w:t xml:space="preserve"> </w:t>
      </w:r>
      <w:r>
        <w:t>использовать</w:t>
      </w:r>
      <w:r>
        <w:rPr>
          <w:spacing w:val="24"/>
        </w:rPr>
        <w:t xml:space="preserve"> </w:t>
      </w:r>
      <w:r>
        <w:t>знание</w:t>
      </w:r>
      <w:r>
        <w:rPr>
          <w:spacing w:val="24"/>
        </w:rPr>
        <w:t xml:space="preserve"> </w:t>
      </w:r>
      <w:r>
        <w:t>последовательности</w:t>
      </w:r>
      <w:r>
        <w:rPr>
          <w:spacing w:val="24"/>
        </w:rPr>
        <w:t xml:space="preserve"> </w:t>
      </w:r>
      <w:r>
        <w:t>букв</w:t>
      </w:r>
    </w:p>
    <w:p w14:paraId="475F2986" w14:textId="77777777" w:rsidR="009023BF" w:rsidRDefault="002E0B1B">
      <w:pPr>
        <w:pStyle w:val="a3"/>
        <w:spacing w:line="250" w:lineRule="exact"/>
        <w:ind w:firstLine="0"/>
      </w:pPr>
      <w:r>
        <w:t>русского</w:t>
      </w:r>
      <w:r>
        <w:rPr>
          <w:spacing w:val="-9"/>
        </w:rPr>
        <w:t xml:space="preserve"> </w:t>
      </w:r>
      <w:r>
        <w:t>алфавита</w:t>
      </w:r>
      <w:r>
        <w:rPr>
          <w:spacing w:val="-4"/>
        </w:rPr>
        <w:t xml:space="preserve"> </w:t>
      </w:r>
      <w:r>
        <w:t>для</w:t>
      </w:r>
      <w:r>
        <w:rPr>
          <w:spacing w:val="-4"/>
        </w:rPr>
        <w:t xml:space="preserve"> </w:t>
      </w:r>
      <w:r>
        <w:t>упорядочения</w:t>
      </w:r>
      <w:r>
        <w:rPr>
          <w:spacing w:val="-6"/>
        </w:rPr>
        <w:t xml:space="preserve"> </w:t>
      </w:r>
      <w:r>
        <w:t>небольшого</w:t>
      </w:r>
      <w:r>
        <w:rPr>
          <w:spacing w:val="-3"/>
        </w:rPr>
        <w:t xml:space="preserve"> </w:t>
      </w:r>
      <w:r>
        <w:t>списка</w:t>
      </w:r>
      <w:r>
        <w:rPr>
          <w:spacing w:val="-3"/>
        </w:rPr>
        <w:t xml:space="preserve"> </w:t>
      </w:r>
      <w:r>
        <w:t>слов;</w:t>
      </w:r>
    </w:p>
    <w:p w14:paraId="28C8C429" w14:textId="77777777" w:rsidR="009023BF" w:rsidRDefault="002E0B1B">
      <w:pPr>
        <w:pStyle w:val="a3"/>
        <w:ind w:right="240"/>
      </w:pPr>
      <w:r>
        <w:t>писать</w:t>
      </w:r>
      <w:r>
        <w:rPr>
          <w:spacing w:val="1"/>
        </w:rPr>
        <w:t xml:space="preserve"> </w:t>
      </w:r>
      <w:r>
        <w:t>аккуратным</w:t>
      </w:r>
      <w:r>
        <w:rPr>
          <w:spacing w:val="1"/>
        </w:rPr>
        <w:t xml:space="preserve"> </w:t>
      </w:r>
      <w:r>
        <w:t>разборчивым</w:t>
      </w:r>
      <w:r>
        <w:rPr>
          <w:spacing w:val="1"/>
        </w:rPr>
        <w:t xml:space="preserve"> </w:t>
      </w:r>
      <w:r>
        <w:t>почерком</w:t>
      </w:r>
      <w:r>
        <w:rPr>
          <w:spacing w:val="1"/>
        </w:rPr>
        <w:t xml:space="preserve"> </w:t>
      </w:r>
      <w:r>
        <w:t>без</w:t>
      </w:r>
      <w:r>
        <w:rPr>
          <w:spacing w:val="1"/>
        </w:rPr>
        <w:t xml:space="preserve"> </w:t>
      </w:r>
      <w:r>
        <w:t>искажений</w:t>
      </w:r>
      <w:r>
        <w:rPr>
          <w:spacing w:val="1"/>
        </w:rPr>
        <w:t xml:space="preserve"> </w:t>
      </w:r>
      <w:r>
        <w:t>прописные</w:t>
      </w:r>
      <w:r>
        <w:rPr>
          <w:spacing w:val="1"/>
        </w:rPr>
        <w:t xml:space="preserve"> </w:t>
      </w:r>
      <w:r>
        <w:t>и</w:t>
      </w:r>
      <w:r>
        <w:rPr>
          <w:spacing w:val="1"/>
        </w:rPr>
        <w:t xml:space="preserve"> </w:t>
      </w:r>
      <w:r>
        <w:t>строчные</w:t>
      </w:r>
      <w:r>
        <w:rPr>
          <w:spacing w:val="56"/>
        </w:rPr>
        <w:t xml:space="preserve"> </w:t>
      </w:r>
      <w:r>
        <w:t>буквы,</w:t>
      </w:r>
      <w:r>
        <w:rPr>
          <w:spacing w:val="1"/>
        </w:rPr>
        <w:t xml:space="preserve"> </w:t>
      </w:r>
      <w:r>
        <w:t>соединения</w:t>
      </w:r>
      <w:r>
        <w:rPr>
          <w:spacing w:val="-4"/>
        </w:rPr>
        <w:t xml:space="preserve"> </w:t>
      </w:r>
      <w:r>
        <w:t>букв,</w:t>
      </w:r>
      <w:r>
        <w:rPr>
          <w:spacing w:val="-3"/>
        </w:rPr>
        <w:t xml:space="preserve"> </w:t>
      </w:r>
      <w:r>
        <w:t>слова;</w:t>
      </w:r>
    </w:p>
    <w:p w14:paraId="391A2180" w14:textId="77777777" w:rsidR="009023BF" w:rsidRDefault="002E0B1B">
      <w:pPr>
        <w:pStyle w:val="a3"/>
        <w:ind w:right="232"/>
      </w:pPr>
      <w:r>
        <w:t>применять 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1"/>
        </w:rPr>
        <w:t xml:space="preserve"> </w:t>
      </w:r>
      <w:r>
        <w:t>написание</w:t>
      </w:r>
      <w:r>
        <w:rPr>
          <w:spacing w:val="1"/>
        </w:rPr>
        <w:t xml:space="preserve"> </w:t>
      </w:r>
      <w:r>
        <w:t>слов в предложении;</w:t>
      </w:r>
      <w:r>
        <w:rPr>
          <w:spacing w:val="1"/>
        </w:rPr>
        <w:t xml:space="preserve"> </w:t>
      </w:r>
      <w:r>
        <w:t>знаки</w:t>
      </w:r>
      <w:r>
        <w:rPr>
          <w:spacing w:val="1"/>
        </w:rPr>
        <w:t xml:space="preserve"> </w:t>
      </w:r>
      <w:r>
        <w:t>препинания в конце предложения: точка, вопросительный и восклицательный знаки; прописная буква в</w:t>
      </w:r>
      <w:r>
        <w:rPr>
          <w:spacing w:val="1"/>
        </w:rPr>
        <w:t xml:space="preserve"> </w:t>
      </w:r>
      <w:r>
        <w:t>начале предложения и в именах собственных (имена, фамилии, клички животных); перенос слов по слогам</w:t>
      </w:r>
      <w:r>
        <w:rPr>
          <w:spacing w:val="1"/>
        </w:rPr>
        <w:t xml:space="preserve"> </w:t>
      </w:r>
      <w:r>
        <w:t xml:space="preserve">(простые случаи: слова из слогов типа «согласный + гласный»); гласные после шипящих в сочетаниях </w:t>
      </w:r>
      <w:proofErr w:type="spellStart"/>
      <w:r>
        <w:rPr>
          <w:b/>
          <w:i/>
        </w:rPr>
        <w:t>жи</w:t>
      </w:r>
      <w:proofErr w:type="spellEnd"/>
      <w:r>
        <w:t>,</w:t>
      </w:r>
      <w:r>
        <w:rPr>
          <w:spacing w:val="1"/>
        </w:rPr>
        <w:t xml:space="preserve"> </w:t>
      </w:r>
      <w:r>
        <w:rPr>
          <w:b/>
          <w:i/>
        </w:rPr>
        <w:t xml:space="preserve">ши </w:t>
      </w:r>
      <w:r>
        <w:t xml:space="preserve">(в положении под ударением), </w:t>
      </w:r>
      <w:proofErr w:type="spellStart"/>
      <w:r>
        <w:rPr>
          <w:b/>
          <w:i/>
        </w:rPr>
        <w:t>ча</w:t>
      </w:r>
      <w:proofErr w:type="spellEnd"/>
      <w:r>
        <w:t xml:space="preserve">, </w:t>
      </w:r>
      <w:r>
        <w:rPr>
          <w:b/>
          <w:i/>
        </w:rPr>
        <w:t>ща</w:t>
      </w:r>
      <w:r>
        <w:t xml:space="preserve">, </w:t>
      </w:r>
      <w:r>
        <w:rPr>
          <w:b/>
          <w:i/>
        </w:rPr>
        <w:t>чу</w:t>
      </w:r>
      <w:r>
        <w:t xml:space="preserve">, </w:t>
      </w:r>
      <w:proofErr w:type="spellStart"/>
      <w:r>
        <w:rPr>
          <w:b/>
          <w:i/>
        </w:rPr>
        <w:t>щу</w:t>
      </w:r>
      <w:proofErr w:type="spellEnd"/>
      <w:r>
        <w:t>; непроверяемые гласные и согласные (перечень слов в</w:t>
      </w:r>
      <w:r>
        <w:rPr>
          <w:spacing w:val="1"/>
        </w:rPr>
        <w:t xml:space="preserve"> </w:t>
      </w:r>
      <w:r>
        <w:t>орфографическом</w:t>
      </w:r>
      <w:r>
        <w:rPr>
          <w:spacing w:val="-8"/>
        </w:rPr>
        <w:t xml:space="preserve"> </w:t>
      </w:r>
      <w:r>
        <w:t>словаре</w:t>
      </w:r>
      <w:r>
        <w:rPr>
          <w:spacing w:val="-7"/>
        </w:rPr>
        <w:t xml:space="preserve"> </w:t>
      </w:r>
      <w:r>
        <w:t>учебника);</w:t>
      </w:r>
    </w:p>
    <w:p w14:paraId="3A8405B7" w14:textId="77777777" w:rsidR="009023BF" w:rsidRDefault="002E0B1B">
      <w:pPr>
        <w:pStyle w:val="a3"/>
        <w:ind w:right="245"/>
      </w:pPr>
      <w:r>
        <w:t>правильно списывать (без пропусков и искажений букв) слова и предложения, тексты объёмом не</w:t>
      </w:r>
      <w:r>
        <w:rPr>
          <w:spacing w:val="1"/>
        </w:rPr>
        <w:t xml:space="preserve"> </w:t>
      </w:r>
      <w:r>
        <w:t>более</w:t>
      </w:r>
      <w:r>
        <w:rPr>
          <w:spacing w:val="-2"/>
        </w:rPr>
        <w:t xml:space="preserve"> </w:t>
      </w:r>
      <w:r>
        <w:t>25</w:t>
      </w:r>
      <w:r>
        <w:rPr>
          <w:spacing w:val="-1"/>
        </w:rPr>
        <w:t xml:space="preserve"> </w:t>
      </w:r>
      <w:r>
        <w:t>слов;</w:t>
      </w:r>
    </w:p>
    <w:p w14:paraId="75DC0BA1" w14:textId="77777777" w:rsidR="009023BF" w:rsidRDefault="002E0B1B">
      <w:pPr>
        <w:pStyle w:val="a3"/>
        <w:ind w:right="240"/>
      </w:pPr>
      <w:r>
        <w:t>писать под диктовку (без пропусков и искажений букв) слова, предложения из 3—5 слов, тексты</w:t>
      </w:r>
      <w:r>
        <w:rPr>
          <w:spacing w:val="1"/>
        </w:rPr>
        <w:t xml:space="preserve"> </w:t>
      </w:r>
      <w:r>
        <w:t>объёмом</w:t>
      </w:r>
      <w:r>
        <w:rPr>
          <w:spacing w:val="-2"/>
        </w:rPr>
        <w:t xml:space="preserve"> </w:t>
      </w:r>
      <w:r>
        <w:t>не</w:t>
      </w:r>
      <w:r>
        <w:rPr>
          <w:spacing w:val="-3"/>
        </w:rPr>
        <w:t xml:space="preserve"> </w:t>
      </w:r>
      <w:r>
        <w:t>более</w:t>
      </w:r>
      <w:r>
        <w:rPr>
          <w:spacing w:val="-2"/>
        </w:rPr>
        <w:t xml:space="preserve"> </w:t>
      </w:r>
      <w:r>
        <w:t>20</w:t>
      </w:r>
      <w:r>
        <w:rPr>
          <w:spacing w:val="-1"/>
        </w:rPr>
        <w:t xml:space="preserve"> </w:t>
      </w:r>
      <w:r>
        <w:t>слов, правописание</w:t>
      </w:r>
      <w:r>
        <w:rPr>
          <w:spacing w:val="-4"/>
        </w:rPr>
        <w:t xml:space="preserve"> </w:t>
      </w:r>
      <w:r>
        <w:t>которых</w:t>
      </w:r>
      <w:r>
        <w:rPr>
          <w:spacing w:val="-1"/>
        </w:rPr>
        <w:t xml:space="preserve"> </w:t>
      </w:r>
      <w:r>
        <w:t>не расходится</w:t>
      </w:r>
      <w:r>
        <w:rPr>
          <w:spacing w:val="-3"/>
        </w:rPr>
        <w:t xml:space="preserve"> </w:t>
      </w:r>
      <w:r>
        <w:t>с</w:t>
      </w:r>
      <w:r>
        <w:rPr>
          <w:spacing w:val="-1"/>
        </w:rPr>
        <w:t xml:space="preserve"> </w:t>
      </w:r>
      <w:r>
        <w:t>произношением;</w:t>
      </w:r>
    </w:p>
    <w:p w14:paraId="15B70AA3" w14:textId="77777777" w:rsidR="009023BF" w:rsidRDefault="002E0B1B">
      <w:pPr>
        <w:pStyle w:val="a3"/>
        <w:ind w:left="1221" w:right="3831" w:firstLine="0"/>
      </w:pPr>
      <w:r>
        <w:t>находить и исправлять ошибки на изученные правила, описки;</w:t>
      </w:r>
      <w:r>
        <w:rPr>
          <w:spacing w:val="-52"/>
        </w:rPr>
        <w:t xml:space="preserve"> </w:t>
      </w:r>
      <w:r>
        <w:t>понимать</w:t>
      </w:r>
      <w:r>
        <w:rPr>
          <w:spacing w:val="-1"/>
        </w:rPr>
        <w:t xml:space="preserve"> </w:t>
      </w:r>
      <w:r>
        <w:t>прослушанный</w:t>
      </w:r>
      <w:r>
        <w:rPr>
          <w:spacing w:val="-6"/>
        </w:rPr>
        <w:t xml:space="preserve"> </w:t>
      </w:r>
      <w:r>
        <w:t>текст;</w:t>
      </w:r>
    </w:p>
    <w:p w14:paraId="2A1FDF77" w14:textId="77777777" w:rsidR="009023BF" w:rsidRDefault="002E0B1B">
      <w:pPr>
        <w:pStyle w:val="a3"/>
        <w:ind w:right="243"/>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(с</w:t>
      </w:r>
      <w:r>
        <w:rPr>
          <w:spacing w:val="1"/>
        </w:rPr>
        <w:t xml:space="preserve"> </w:t>
      </w:r>
      <w:r>
        <w:t>пониманием)</w:t>
      </w:r>
      <w:r>
        <w:rPr>
          <w:spacing w:val="1"/>
        </w:rPr>
        <w:t xml:space="preserve"> </w:t>
      </w:r>
      <w:r>
        <w:t>короткие</w:t>
      </w:r>
      <w:r>
        <w:rPr>
          <w:spacing w:val="1"/>
        </w:rPr>
        <w:t xml:space="preserve"> </w:t>
      </w:r>
      <w:r>
        <w:t>тексты</w:t>
      </w:r>
      <w:r>
        <w:rPr>
          <w:spacing w:val="1"/>
        </w:rPr>
        <w:t xml:space="preserve"> </w:t>
      </w:r>
      <w:r>
        <w:t>с</w:t>
      </w:r>
      <w:r>
        <w:rPr>
          <w:spacing w:val="1"/>
        </w:rPr>
        <w:t xml:space="preserve"> </w:t>
      </w:r>
      <w:r>
        <w:t>соблюдением</w:t>
      </w:r>
      <w:r>
        <w:rPr>
          <w:spacing w:val="1"/>
        </w:rPr>
        <w:t xml:space="preserve"> </w:t>
      </w:r>
      <w:r>
        <w:t>интонации</w:t>
      </w:r>
      <w:r>
        <w:rPr>
          <w:spacing w:val="1"/>
        </w:rPr>
        <w:t xml:space="preserve"> </w:t>
      </w:r>
      <w:r>
        <w:t>и</w:t>
      </w:r>
      <w:r>
        <w:rPr>
          <w:spacing w:val="1"/>
        </w:rPr>
        <w:t xml:space="preserve"> </w:t>
      </w:r>
      <w:r>
        <w:t>пауз</w:t>
      </w:r>
      <w:r>
        <w:rPr>
          <w:spacing w:val="1"/>
        </w:rPr>
        <w:t xml:space="preserve"> </w:t>
      </w:r>
      <w:r>
        <w:t>в</w:t>
      </w:r>
      <w:r>
        <w:rPr>
          <w:spacing w:val="-52"/>
        </w:rPr>
        <w:t xml:space="preserve"> </w:t>
      </w:r>
      <w:r>
        <w:t>соответствии</w:t>
      </w:r>
      <w:r>
        <w:rPr>
          <w:spacing w:val="-5"/>
        </w:rPr>
        <w:t xml:space="preserve"> </w:t>
      </w:r>
      <w:r>
        <w:t>со знаками</w:t>
      </w:r>
      <w:r>
        <w:rPr>
          <w:spacing w:val="-5"/>
        </w:rPr>
        <w:t xml:space="preserve"> </w:t>
      </w:r>
      <w:r>
        <w:t>препинания</w:t>
      </w:r>
      <w:r>
        <w:rPr>
          <w:spacing w:val="-1"/>
        </w:rPr>
        <w:t xml:space="preserve"> </w:t>
      </w:r>
      <w:r>
        <w:t>в</w:t>
      </w:r>
      <w:r>
        <w:rPr>
          <w:spacing w:val="-1"/>
        </w:rPr>
        <w:t xml:space="preserve"> </w:t>
      </w:r>
      <w:r>
        <w:t>конце предложения;</w:t>
      </w:r>
    </w:p>
    <w:p w14:paraId="23CCA050" w14:textId="77777777" w:rsidR="009023BF" w:rsidRDefault="002E0B1B">
      <w:pPr>
        <w:pStyle w:val="a3"/>
        <w:ind w:left="1221" w:right="3828" w:firstLine="0"/>
        <w:jc w:val="left"/>
      </w:pPr>
      <w:r>
        <w:t>находить в тексте слова, значение которых требует уточнения;</w:t>
      </w:r>
      <w:r>
        <w:rPr>
          <w:spacing w:val="-52"/>
        </w:rPr>
        <w:t xml:space="preserve"> </w:t>
      </w:r>
      <w:r>
        <w:t>составлять</w:t>
      </w:r>
      <w:r>
        <w:rPr>
          <w:spacing w:val="-1"/>
        </w:rPr>
        <w:t xml:space="preserve"> </w:t>
      </w:r>
      <w:r>
        <w:t>предложение</w:t>
      </w:r>
      <w:r>
        <w:rPr>
          <w:spacing w:val="-4"/>
        </w:rPr>
        <w:t xml:space="preserve"> </w:t>
      </w:r>
      <w:r>
        <w:t>из</w:t>
      </w:r>
      <w:r>
        <w:rPr>
          <w:spacing w:val="-4"/>
        </w:rPr>
        <w:t xml:space="preserve"> </w:t>
      </w:r>
      <w:r>
        <w:t>набора</w:t>
      </w:r>
      <w:r>
        <w:rPr>
          <w:spacing w:val="-2"/>
        </w:rPr>
        <w:t xml:space="preserve"> </w:t>
      </w:r>
      <w:r>
        <w:t>форм</w:t>
      </w:r>
      <w:r>
        <w:rPr>
          <w:spacing w:val="-3"/>
        </w:rPr>
        <w:t xml:space="preserve"> </w:t>
      </w:r>
      <w:r>
        <w:t>слов;</w:t>
      </w:r>
    </w:p>
    <w:p w14:paraId="7C2EECDC" w14:textId="77777777" w:rsidR="009023BF" w:rsidRDefault="002E0B1B">
      <w:pPr>
        <w:pStyle w:val="a3"/>
        <w:ind w:left="1221" w:right="1552" w:firstLine="0"/>
        <w:jc w:val="left"/>
      </w:pPr>
      <w:r>
        <w:t>устно составлять текст из 3—5 предложений по сюжетным картинкам и наблюдениям;</w:t>
      </w:r>
      <w:r>
        <w:rPr>
          <w:spacing w:val="-52"/>
        </w:rPr>
        <w:t xml:space="preserve"> </w:t>
      </w:r>
      <w:r>
        <w:t>использовать</w:t>
      </w:r>
      <w:r>
        <w:rPr>
          <w:spacing w:val="-1"/>
        </w:rPr>
        <w:t xml:space="preserve"> </w:t>
      </w:r>
      <w:r>
        <w:t>изученные</w:t>
      </w:r>
      <w:r>
        <w:rPr>
          <w:spacing w:val="-4"/>
        </w:rPr>
        <w:t xml:space="preserve"> </w:t>
      </w:r>
      <w:r>
        <w:t>понятия</w:t>
      </w:r>
      <w:r>
        <w:rPr>
          <w:spacing w:val="-4"/>
        </w:rPr>
        <w:t xml:space="preserve"> </w:t>
      </w:r>
      <w:r>
        <w:t>в</w:t>
      </w:r>
      <w:r>
        <w:rPr>
          <w:spacing w:val="-1"/>
        </w:rPr>
        <w:t xml:space="preserve"> </w:t>
      </w:r>
      <w:r>
        <w:t>процессе</w:t>
      </w:r>
      <w:r>
        <w:rPr>
          <w:spacing w:val="-2"/>
        </w:rPr>
        <w:t xml:space="preserve"> </w:t>
      </w:r>
      <w:r>
        <w:t>решения</w:t>
      </w:r>
      <w:r>
        <w:rPr>
          <w:spacing w:val="-1"/>
        </w:rPr>
        <w:t xml:space="preserve"> </w:t>
      </w:r>
      <w:r>
        <w:t>учебных</w:t>
      </w:r>
      <w:r>
        <w:rPr>
          <w:spacing w:val="-1"/>
        </w:rPr>
        <w:t xml:space="preserve"> </w:t>
      </w:r>
      <w:r>
        <w:t>задач.</w:t>
      </w:r>
    </w:p>
    <w:p w14:paraId="2F419EEC" w14:textId="77777777" w:rsidR="009023BF" w:rsidRDefault="002E0B1B" w:rsidP="0041142D">
      <w:pPr>
        <w:pStyle w:val="a5"/>
        <w:numPr>
          <w:ilvl w:val="0"/>
          <w:numId w:val="47"/>
        </w:numPr>
        <w:tabs>
          <w:tab w:val="left" w:pos="1387"/>
        </w:tabs>
        <w:spacing w:before="6" w:line="251" w:lineRule="exact"/>
        <w:ind w:hanging="169"/>
        <w:jc w:val="both"/>
        <w:rPr>
          <w:sz w:val="18"/>
        </w:rPr>
      </w:pPr>
      <w:r>
        <w:rPr>
          <w:sz w:val="18"/>
        </w:rPr>
        <w:t>КЛАСС</w:t>
      </w:r>
    </w:p>
    <w:p w14:paraId="037A85E6" w14:textId="77777777" w:rsidR="009023BF" w:rsidRDefault="002E0B1B">
      <w:pPr>
        <w:pStyle w:val="a3"/>
        <w:spacing w:before="2" w:line="235" w:lineRule="auto"/>
        <w:ind w:left="1221" w:right="3963" w:firstLine="0"/>
        <w:jc w:val="left"/>
      </w:pPr>
      <w:r>
        <w:t xml:space="preserve">К концу обучения во </w:t>
      </w:r>
      <w:r>
        <w:rPr>
          <w:b/>
        </w:rPr>
        <w:t xml:space="preserve">втором классе </w:t>
      </w:r>
      <w:r>
        <w:t>обучающийся научится:</w:t>
      </w:r>
      <w:r>
        <w:rPr>
          <w:spacing w:val="-52"/>
        </w:rPr>
        <w:t xml:space="preserve"> </w:t>
      </w:r>
      <w:r>
        <w:t>осознавать</w:t>
      </w:r>
      <w:r>
        <w:rPr>
          <w:spacing w:val="-1"/>
        </w:rPr>
        <w:t xml:space="preserve"> </w:t>
      </w:r>
      <w:r>
        <w:t>язык</w:t>
      </w:r>
      <w:r>
        <w:rPr>
          <w:spacing w:val="-1"/>
        </w:rPr>
        <w:t xml:space="preserve"> </w:t>
      </w:r>
      <w:r>
        <w:t>как основное средство общения;</w:t>
      </w:r>
    </w:p>
    <w:p w14:paraId="0E6F8AF2" w14:textId="77777777" w:rsidR="009023BF" w:rsidRDefault="009023BF">
      <w:pPr>
        <w:spacing w:line="235" w:lineRule="auto"/>
        <w:sectPr w:rsidR="009023BF">
          <w:pgSz w:w="11920" w:h="16850"/>
          <w:pgMar w:top="1020" w:right="320" w:bottom="960" w:left="620" w:header="0" w:footer="620" w:gutter="0"/>
          <w:cols w:space="720"/>
        </w:sectPr>
      </w:pPr>
    </w:p>
    <w:p w14:paraId="683216D7" w14:textId="77777777" w:rsidR="009023BF" w:rsidRDefault="002E0B1B">
      <w:pPr>
        <w:pStyle w:val="a3"/>
        <w:spacing w:before="79"/>
        <w:jc w:val="left"/>
      </w:pPr>
      <w:r>
        <w:lastRenderedPageBreak/>
        <w:t>характеризовать</w:t>
      </w:r>
      <w:r>
        <w:rPr>
          <w:spacing w:val="31"/>
        </w:rPr>
        <w:t xml:space="preserve"> </w:t>
      </w:r>
      <w:r>
        <w:t>согласные</w:t>
      </w:r>
      <w:r>
        <w:rPr>
          <w:spacing w:val="33"/>
        </w:rPr>
        <w:t xml:space="preserve"> </w:t>
      </w:r>
      <w:r>
        <w:t>звуки</w:t>
      </w:r>
      <w:r>
        <w:rPr>
          <w:spacing w:val="31"/>
        </w:rPr>
        <w:t xml:space="preserve"> </w:t>
      </w:r>
      <w:r>
        <w:t>вне</w:t>
      </w:r>
      <w:r>
        <w:rPr>
          <w:spacing w:val="30"/>
        </w:rPr>
        <w:t xml:space="preserve"> </w:t>
      </w:r>
      <w:r>
        <w:t>слова</w:t>
      </w:r>
      <w:r>
        <w:rPr>
          <w:spacing w:val="30"/>
        </w:rPr>
        <w:t xml:space="preserve"> </w:t>
      </w:r>
      <w:r>
        <w:t>и</w:t>
      </w:r>
      <w:r>
        <w:rPr>
          <w:spacing w:val="33"/>
        </w:rPr>
        <w:t xml:space="preserve"> </w:t>
      </w:r>
      <w:r>
        <w:t>в</w:t>
      </w:r>
      <w:r>
        <w:rPr>
          <w:spacing w:val="29"/>
        </w:rPr>
        <w:t xml:space="preserve"> </w:t>
      </w:r>
      <w:r>
        <w:t>слове</w:t>
      </w:r>
      <w:r>
        <w:rPr>
          <w:spacing w:val="30"/>
        </w:rPr>
        <w:t xml:space="preserve"> </w:t>
      </w:r>
      <w:r>
        <w:t>по</w:t>
      </w:r>
      <w:r>
        <w:rPr>
          <w:spacing w:val="31"/>
        </w:rPr>
        <w:t xml:space="preserve"> </w:t>
      </w:r>
      <w:r>
        <w:t>заданным</w:t>
      </w:r>
      <w:r>
        <w:rPr>
          <w:spacing w:val="30"/>
        </w:rPr>
        <w:t xml:space="preserve"> </w:t>
      </w:r>
      <w:r>
        <w:t>параметрам:</w:t>
      </w:r>
      <w:r>
        <w:rPr>
          <w:spacing w:val="32"/>
        </w:rPr>
        <w:t xml:space="preserve"> </w:t>
      </w:r>
      <w:r>
        <w:t>согласный</w:t>
      </w:r>
      <w:r>
        <w:rPr>
          <w:spacing w:val="-52"/>
        </w:rPr>
        <w:t xml:space="preserve"> </w:t>
      </w:r>
      <w:r>
        <w:t>парный/непарный</w:t>
      </w:r>
      <w:r>
        <w:rPr>
          <w:spacing w:val="-4"/>
        </w:rPr>
        <w:t xml:space="preserve"> </w:t>
      </w:r>
      <w:r>
        <w:t>по</w:t>
      </w:r>
      <w:r>
        <w:rPr>
          <w:spacing w:val="-1"/>
        </w:rPr>
        <w:t xml:space="preserve"> </w:t>
      </w:r>
      <w:r>
        <w:t>твёрдости/мягкости; согласный</w:t>
      </w:r>
      <w:r>
        <w:rPr>
          <w:spacing w:val="-1"/>
        </w:rPr>
        <w:t xml:space="preserve"> </w:t>
      </w:r>
      <w:r>
        <w:t>парный/непарный</w:t>
      </w:r>
      <w:r>
        <w:rPr>
          <w:spacing w:val="-2"/>
        </w:rPr>
        <w:t xml:space="preserve"> </w:t>
      </w:r>
      <w:r>
        <w:t>по</w:t>
      </w:r>
      <w:r>
        <w:rPr>
          <w:spacing w:val="-1"/>
        </w:rPr>
        <w:t xml:space="preserve"> </w:t>
      </w:r>
      <w:r>
        <w:t>звонкости/глухости;</w:t>
      </w:r>
    </w:p>
    <w:p w14:paraId="64A32765" w14:textId="77777777" w:rsidR="009023BF" w:rsidRDefault="002E0B1B">
      <w:pPr>
        <w:pStyle w:val="a3"/>
        <w:spacing w:before="1" w:line="244" w:lineRule="auto"/>
        <w:ind w:left="1221" w:firstLine="0"/>
        <w:jc w:val="left"/>
      </w:pPr>
      <w:r>
        <w:t>определять количество слогов в слове (в том числе при стечении согласных); делить слово на слоги;</w:t>
      </w:r>
      <w:r>
        <w:rPr>
          <w:spacing w:val="-52"/>
        </w:rPr>
        <w:t xml:space="preserve"> </w:t>
      </w:r>
      <w:r>
        <w:t>устанавливать</w:t>
      </w:r>
      <w:r>
        <w:rPr>
          <w:spacing w:val="8"/>
        </w:rPr>
        <w:t xml:space="preserve"> </w:t>
      </w:r>
      <w:r>
        <w:t>соотношение</w:t>
      </w:r>
      <w:r>
        <w:rPr>
          <w:spacing w:val="8"/>
        </w:rPr>
        <w:t xml:space="preserve"> </w:t>
      </w:r>
      <w:r>
        <w:t>звукового</w:t>
      </w:r>
      <w:r>
        <w:rPr>
          <w:spacing w:val="9"/>
        </w:rPr>
        <w:t xml:space="preserve"> </w:t>
      </w:r>
      <w:r>
        <w:t>и</w:t>
      </w:r>
      <w:r>
        <w:rPr>
          <w:spacing w:val="8"/>
        </w:rPr>
        <w:t xml:space="preserve"> </w:t>
      </w:r>
      <w:r>
        <w:t>буквенного</w:t>
      </w:r>
      <w:r>
        <w:rPr>
          <w:spacing w:val="9"/>
        </w:rPr>
        <w:t xml:space="preserve"> </w:t>
      </w:r>
      <w:r>
        <w:t>состава,</w:t>
      </w:r>
      <w:r>
        <w:rPr>
          <w:spacing w:val="7"/>
        </w:rPr>
        <w:t xml:space="preserve"> </w:t>
      </w:r>
      <w:r>
        <w:t>в</w:t>
      </w:r>
      <w:r>
        <w:rPr>
          <w:spacing w:val="5"/>
        </w:rPr>
        <w:t xml:space="preserve"> </w:t>
      </w:r>
      <w:r>
        <w:t>том</w:t>
      </w:r>
      <w:r>
        <w:rPr>
          <w:spacing w:val="6"/>
        </w:rPr>
        <w:t xml:space="preserve"> </w:t>
      </w:r>
      <w:r>
        <w:t>числе</w:t>
      </w:r>
      <w:r>
        <w:rPr>
          <w:spacing w:val="6"/>
        </w:rPr>
        <w:t xml:space="preserve"> </w:t>
      </w:r>
      <w:r>
        <w:t>с</w:t>
      </w:r>
      <w:r>
        <w:rPr>
          <w:spacing w:val="6"/>
        </w:rPr>
        <w:t xml:space="preserve"> </w:t>
      </w:r>
      <w:r>
        <w:t>учётом</w:t>
      </w:r>
      <w:r>
        <w:rPr>
          <w:spacing w:val="8"/>
        </w:rPr>
        <w:t xml:space="preserve"> </w:t>
      </w:r>
      <w:r>
        <w:t>функций</w:t>
      </w:r>
      <w:r>
        <w:rPr>
          <w:spacing w:val="8"/>
        </w:rPr>
        <w:t xml:space="preserve"> </w:t>
      </w:r>
      <w:r>
        <w:t>букв</w:t>
      </w:r>
      <w:r>
        <w:rPr>
          <w:spacing w:val="15"/>
        </w:rPr>
        <w:t xml:space="preserve"> </w:t>
      </w:r>
      <w:r>
        <w:rPr>
          <w:b/>
          <w:i/>
        </w:rPr>
        <w:t>е</w:t>
      </w:r>
      <w:r>
        <w:t>,</w:t>
      </w:r>
    </w:p>
    <w:p w14:paraId="622B401B" w14:textId="77777777" w:rsidR="009023BF" w:rsidRDefault="009023BF">
      <w:pPr>
        <w:spacing w:line="244" w:lineRule="auto"/>
        <w:sectPr w:rsidR="009023BF">
          <w:pgSz w:w="11920" w:h="16850"/>
          <w:pgMar w:top="1020" w:right="320" w:bottom="960" w:left="620" w:header="0" w:footer="620" w:gutter="0"/>
          <w:cols w:space="720"/>
        </w:sectPr>
      </w:pPr>
    </w:p>
    <w:p w14:paraId="304733A9" w14:textId="77777777" w:rsidR="009023BF" w:rsidRDefault="002E0B1B">
      <w:pPr>
        <w:ind w:left="510"/>
      </w:pPr>
      <w:r>
        <w:rPr>
          <w:b/>
          <w:i/>
          <w:spacing w:val="-1"/>
        </w:rPr>
        <w:t>ё</w:t>
      </w:r>
      <w:r>
        <w:rPr>
          <w:spacing w:val="-1"/>
        </w:rPr>
        <w:t>,</w:t>
      </w:r>
      <w:r>
        <w:rPr>
          <w:spacing w:val="-12"/>
        </w:rPr>
        <w:t xml:space="preserve"> </w:t>
      </w:r>
      <w:r>
        <w:rPr>
          <w:b/>
          <w:i/>
          <w:spacing w:val="-1"/>
        </w:rPr>
        <w:t>ю</w:t>
      </w:r>
      <w:r>
        <w:rPr>
          <w:spacing w:val="-1"/>
        </w:rPr>
        <w:t>,</w:t>
      </w:r>
      <w:r>
        <w:rPr>
          <w:spacing w:val="-12"/>
        </w:rPr>
        <w:t xml:space="preserve"> </w:t>
      </w:r>
      <w:r>
        <w:rPr>
          <w:b/>
          <w:i/>
          <w:spacing w:val="-1"/>
        </w:rPr>
        <w:t>я</w:t>
      </w:r>
      <w:r>
        <w:rPr>
          <w:spacing w:val="-1"/>
        </w:rPr>
        <w:t>;</w:t>
      </w:r>
    </w:p>
    <w:p w14:paraId="3695AACB" w14:textId="77777777" w:rsidR="009023BF" w:rsidRDefault="002E0B1B">
      <w:pPr>
        <w:pStyle w:val="a3"/>
        <w:spacing w:before="3"/>
        <w:ind w:left="0" w:firstLine="0"/>
        <w:jc w:val="left"/>
        <w:rPr>
          <w:sz w:val="21"/>
        </w:rPr>
      </w:pPr>
      <w:r>
        <w:br w:type="column"/>
      </w:r>
    </w:p>
    <w:p w14:paraId="26C603C4" w14:textId="77777777" w:rsidR="009023BF" w:rsidRDefault="002E0B1B">
      <w:pPr>
        <w:pStyle w:val="a3"/>
        <w:ind w:left="30" w:right="1493" w:firstLine="0"/>
        <w:jc w:val="left"/>
      </w:pPr>
      <w:r>
        <w:t>обозначать на письме мягкость согласных звуков буквой мягкий знак в середине слова;</w:t>
      </w:r>
      <w:r>
        <w:rPr>
          <w:spacing w:val="-52"/>
        </w:rPr>
        <w:t xml:space="preserve"> </w:t>
      </w:r>
      <w:r>
        <w:t>находить</w:t>
      </w:r>
      <w:r>
        <w:rPr>
          <w:spacing w:val="-4"/>
        </w:rPr>
        <w:t xml:space="preserve"> </w:t>
      </w:r>
      <w:r>
        <w:t>однокоренные</w:t>
      </w:r>
      <w:r>
        <w:rPr>
          <w:spacing w:val="-1"/>
        </w:rPr>
        <w:t xml:space="preserve"> </w:t>
      </w:r>
      <w:r>
        <w:t>слова;</w:t>
      </w:r>
    </w:p>
    <w:p w14:paraId="158B3DC3" w14:textId="77777777" w:rsidR="009023BF" w:rsidRDefault="002E0B1B">
      <w:pPr>
        <w:pStyle w:val="a3"/>
        <w:spacing w:before="1"/>
        <w:ind w:left="30" w:right="5701" w:firstLine="0"/>
        <w:jc w:val="left"/>
      </w:pPr>
      <w:r>
        <w:t>выделять в слове корень (простые случаи);</w:t>
      </w:r>
      <w:r>
        <w:rPr>
          <w:spacing w:val="-52"/>
        </w:rPr>
        <w:t xml:space="preserve"> </w:t>
      </w:r>
      <w:r>
        <w:t>выделять</w:t>
      </w:r>
      <w:r>
        <w:rPr>
          <w:spacing w:val="-3"/>
        </w:rPr>
        <w:t xml:space="preserve"> </w:t>
      </w:r>
      <w:r>
        <w:t>в</w:t>
      </w:r>
      <w:r>
        <w:rPr>
          <w:spacing w:val="-1"/>
        </w:rPr>
        <w:t xml:space="preserve"> </w:t>
      </w:r>
      <w:r>
        <w:t>слове</w:t>
      </w:r>
      <w:r>
        <w:rPr>
          <w:spacing w:val="-3"/>
        </w:rPr>
        <w:t xml:space="preserve"> </w:t>
      </w:r>
      <w:r>
        <w:t>окончание;</w:t>
      </w:r>
    </w:p>
    <w:p w14:paraId="19CD273A" w14:textId="77777777" w:rsidR="009023BF" w:rsidRDefault="002E0B1B">
      <w:pPr>
        <w:pStyle w:val="a3"/>
        <w:ind w:left="30" w:firstLine="0"/>
        <w:jc w:val="left"/>
      </w:pPr>
      <w:r>
        <w:t>выявлять</w:t>
      </w:r>
      <w:r>
        <w:rPr>
          <w:spacing w:val="52"/>
        </w:rPr>
        <w:t xml:space="preserve"> </w:t>
      </w:r>
      <w:r>
        <w:t>в</w:t>
      </w:r>
      <w:r>
        <w:rPr>
          <w:spacing w:val="52"/>
        </w:rPr>
        <w:t xml:space="preserve"> </w:t>
      </w:r>
      <w:r>
        <w:t>тексте</w:t>
      </w:r>
      <w:r>
        <w:rPr>
          <w:spacing w:val="50"/>
        </w:rPr>
        <w:t xml:space="preserve"> </w:t>
      </w:r>
      <w:r>
        <w:t>случаи</w:t>
      </w:r>
      <w:r>
        <w:rPr>
          <w:spacing w:val="53"/>
        </w:rPr>
        <w:t xml:space="preserve"> </w:t>
      </w:r>
      <w:r>
        <w:t>употребления</w:t>
      </w:r>
      <w:r>
        <w:rPr>
          <w:spacing w:val="52"/>
        </w:rPr>
        <w:t xml:space="preserve"> </w:t>
      </w:r>
      <w:r>
        <w:t>многозначных</w:t>
      </w:r>
      <w:r>
        <w:rPr>
          <w:spacing w:val="52"/>
        </w:rPr>
        <w:t xml:space="preserve"> </w:t>
      </w:r>
      <w:r>
        <w:t>слов,</w:t>
      </w:r>
      <w:r>
        <w:rPr>
          <w:spacing w:val="53"/>
        </w:rPr>
        <w:t xml:space="preserve"> </w:t>
      </w:r>
      <w:r>
        <w:t>понимать</w:t>
      </w:r>
      <w:r>
        <w:rPr>
          <w:spacing w:val="50"/>
        </w:rPr>
        <w:t xml:space="preserve"> </w:t>
      </w:r>
      <w:r>
        <w:t>их</w:t>
      </w:r>
      <w:r>
        <w:rPr>
          <w:spacing w:val="53"/>
        </w:rPr>
        <w:t xml:space="preserve"> </w:t>
      </w:r>
      <w:r>
        <w:t>значения</w:t>
      </w:r>
      <w:r>
        <w:rPr>
          <w:spacing w:val="53"/>
        </w:rPr>
        <w:t xml:space="preserve"> </w:t>
      </w:r>
      <w:r>
        <w:t>и</w:t>
      </w:r>
      <w:r>
        <w:rPr>
          <w:spacing w:val="51"/>
        </w:rPr>
        <w:t xml:space="preserve"> </w:t>
      </w:r>
      <w:r>
        <w:t>уточнять</w:t>
      </w:r>
    </w:p>
    <w:p w14:paraId="6E669730" w14:textId="77777777" w:rsidR="009023BF" w:rsidRDefault="009023BF">
      <w:pPr>
        <w:sectPr w:rsidR="009023BF">
          <w:type w:val="continuous"/>
          <w:pgSz w:w="11920" w:h="16850"/>
          <w:pgMar w:top="1560" w:right="320" w:bottom="280" w:left="620" w:header="720" w:footer="720" w:gutter="0"/>
          <w:cols w:num="2" w:space="720" w:equalWidth="0">
            <w:col w:w="1151" w:space="40"/>
            <w:col w:w="9789"/>
          </w:cols>
        </w:sectPr>
      </w:pPr>
    </w:p>
    <w:p w14:paraId="70C2F256" w14:textId="77777777" w:rsidR="009023BF" w:rsidRDefault="002E0B1B">
      <w:pPr>
        <w:pStyle w:val="a3"/>
        <w:ind w:left="1221" w:right="522" w:hanging="711"/>
        <w:jc w:val="left"/>
      </w:pPr>
      <w:r>
        <w:t>значение по учебным словарям; случаи употребления синонимов и антонимов (без называния терминов);</w:t>
      </w:r>
      <w:r>
        <w:rPr>
          <w:spacing w:val="-52"/>
        </w:rPr>
        <w:t xml:space="preserve"> </w:t>
      </w:r>
      <w:r>
        <w:t>распознавать</w:t>
      </w:r>
      <w:r>
        <w:rPr>
          <w:spacing w:val="-3"/>
        </w:rPr>
        <w:t xml:space="preserve"> </w:t>
      </w:r>
      <w:r>
        <w:t>слова,</w:t>
      </w:r>
      <w:r>
        <w:rPr>
          <w:spacing w:val="-3"/>
        </w:rPr>
        <w:t xml:space="preserve"> </w:t>
      </w:r>
      <w:r>
        <w:t>отвечающие</w:t>
      </w:r>
      <w:r>
        <w:rPr>
          <w:spacing w:val="-5"/>
        </w:rPr>
        <w:t xml:space="preserve"> </w:t>
      </w:r>
      <w:r>
        <w:t>на</w:t>
      </w:r>
      <w:r>
        <w:rPr>
          <w:spacing w:val="-2"/>
        </w:rPr>
        <w:t xml:space="preserve"> </w:t>
      </w:r>
      <w:r>
        <w:t>вопросы</w:t>
      </w:r>
      <w:r>
        <w:rPr>
          <w:spacing w:val="-2"/>
        </w:rPr>
        <w:t xml:space="preserve"> </w:t>
      </w:r>
      <w:r>
        <w:t>«кто?»,</w:t>
      </w:r>
      <w:r>
        <w:rPr>
          <w:spacing w:val="5"/>
        </w:rPr>
        <w:t xml:space="preserve"> </w:t>
      </w:r>
      <w:r>
        <w:t>«что?»;</w:t>
      </w:r>
    </w:p>
    <w:p w14:paraId="01D7CEA6" w14:textId="77777777" w:rsidR="009023BF" w:rsidRDefault="002E0B1B">
      <w:pPr>
        <w:pStyle w:val="a3"/>
        <w:ind w:left="1221" w:right="1722" w:firstLine="0"/>
        <w:jc w:val="left"/>
      </w:pPr>
      <w:r>
        <w:t>распознавать слова, отвечающие на вопросы «что делать?», «что сделать?» и др.;</w:t>
      </w:r>
      <w:r>
        <w:rPr>
          <w:spacing w:val="1"/>
        </w:rPr>
        <w:t xml:space="preserve"> </w:t>
      </w:r>
      <w:r>
        <w:t>распознавать слова, отвечающие на вопросы «какой?», «какая?», «какое?», «какие?»;</w:t>
      </w:r>
      <w:r>
        <w:rPr>
          <w:spacing w:val="-52"/>
        </w:rPr>
        <w:t xml:space="preserve"> </w:t>
      </w:r>
      <w:r>
        <w:t>определять вид предложения по цели высказывания и по эмоциональной окраске;</w:t>
      </w:r>
      <w:r>
        <w:rPr>
          <w:spacing w:val="1"/>
        </w:rPr>
        <w:t xml:space="preserve"> </w:t>
      </w:r>
      <w:r>
        <w:t>находить</w:t>
      </w:r>
      <w:r>
        <w:rPr>
          <w:spacing w:val="-4"/>
        </w:rPr>
        <w:t xml:space="preserve"> </w:t>
      </w:r>
      <w:r>
        <w:t>место</w:t>
      </w:r>
      <w:r>
        <w:rPr>
          <w:spacing w:val="-3"/>
        </w:rPr>
        <w:t xml:space="preserve"> </w:t>
      </w:r>
      <w:r>
        <w:t>орфограммы</w:t>
      </w:r>
      <w:r>
        <w:rPr>
          <w:spacing w:val="-1"/>
        </w:rPr>
        <w:t xml:space="preserve"> </w:t>
      </w:r>
      <w:r>
        <w:t>в</w:t>
      </w:r>
      <w:r>
        <w:rPr>
          <w:spacing w:val="-4"/>
        </w:rPr>
        <w:t xml:space="preserve"> </w:t>
      </w:r>
      <w:r>
        <w:t>слове</w:t>
      </w:r>
      <w:r>
        <w:rPr>
          <w:spacing w:val="-1"/>
        </w:rPr>
        <w:t xml:space="preserve"> </w:t>
      </w:r>
      <w:r>
        <w:t>и</w:t>
      </w:r>
      <w:r>
        <w:rPr>
          <w:spacing w:val="-4"/>
        </w:rPr>
        <w:t xml:space="preserve"> </w:t>
      </w:r>
      <w:r>
        <w:t>между</w:t>
      </w:r>
      <w:r>
        <w:rPr>
          <w:spacing w:val="-4"/>
        </w:rPr>
        <w:t xml:space="preserve"> </w:t>
      </w:r>
      <w:r>
        <w:t>словами</w:t>
      </w:r>
      <w:r>
        <w:rPr>
          <w:spacing w:val="-5"/>
        </w:rPr>
        <w:t xml:space="preserve"> </w:t>
      </w:r>
      <w:r>
        <w:t>на</w:t>
      </w:r>
      <w:r>
        <w:rPr>
          <w:spacing w:val="-1"/>
        </w:rPr>
        <w:t xml:space="preserve"> </w:t>
      </w:r>
      <w:r>
        <w:t>изученные правила;</w:t>
      </w:r>
    </w:p>
    <w:p w14:paraId="4F1F5E17" w14:textId="77777777" w:rsidR="009023BF" w:rsidRDefault="002E0B1B">
      <w:pPr>
        <w:pStyle w:val="a3"/>
        <w:spacing w:before="6"/>
        <w:ind w:right="237"/>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сочетания</w:t>
      </w:r>
      <w:r>
        <w:rPr>
          <w:spacing w:val="1"/>
        </w:rPr>
        <w:t xml:space="preserve"> </w:t>
      </w:r>
      <w:proofErr w:type="spellStart"/>
      <w:r>
        <w:rPr>
          <w:b/>
          <w:i/>
        </w:rPr>
        <w:t>чк</w:t>
      </w:r>
      <w:proofErr w:type="spellEnd"/>
      <w:r>
        <w:t>,</w:t>
      </w:r>
      <w:r>
        <w:rPr>
          <w:spacing w:val="1"/>
        </w:rPr>
        <w:t xml:space="preserve"> </w:t>
      </w:r>
      <w:proofErr w:type="spellStart"/>
      <w:r>
        <w:rPr>
          <w:b/>
          <w:i/>
        </w:rPr>
        <w:t>чн</w:t>
      </w:r>
      <w:proofErr w:type="spellEnd"/>
      <w:r>
        <w:t>,</w:t>
      </w:r>
      <w:r>
        <w:rPr>
          <w:spacing w:val="1"/>
        </w:rPr>
        <w:t xml:space="preserve"> </w:t>
      </w:r>
      <w:proofErr w:type="spellStart"/>
      <w:r>
        <w:rPr>
          <w:b/>
          <w:i/>
        </w:rPr>
        <w:t>чт</w:t>
      </w:r>
      <w:proofErr w:type="spellEnd"/>
      <w:r>
        <w:t>;</w:t>
      </w:r>
      <w:r>
        <w:rPr>
          <w:spacing w:val="1"/>
        </w:rPr>
        <w:t xml:space="preserve"> </w:t>
      </w:r>
      <w:proofErr w:type="spellStart"/>
      <w:r>
        <w:rPr>
          <w:b/>
          <w:i/>
        </w:rPr>
        <w:t>щн</w:t>
      </w:r>
      <w:proofErr w:type="spellEnd"/>
      <w:r>
        <w:t>,</w:t>
      </w:r>
      <w:r>
        <w:rPr>
          <w:spacing w:val="1"/>
        </w:rPr>
        <w:t xml:space="preserve"> </w:t>
      </w:r>
      <w:proofErr w:type="spellStart"/>
      <w:r>
        <w:rPr>
          <w:b/>
          <w:i/>
        </w:rPr>
        <w:t>нч</w:t>
      </w:r>
      <w:proofErr w:type="spellEnd"/>
      <w:r>
        <w:t>;</w:t>
      </w:r>
      <w:r>
        <w:rPr>
          <w:spacing w:val="1"/>
        </w:rPr>
        <w:t xml:space="preserve"> </w:t>
      </w:r>
      <w:r>
        <w:t>проверяемые</w:t>
      </w:r>
      <w:r>
        <w:rPr>
          <w:spacing w:val="1"/>
        </w:rPr>
        <w:t xml:space="preserve"> </w:t>
      </w:r>
      <w:r>
        <w:t>безударные</w:t>
      </w:r>
      <w:r>
        <w:rPr>
          <w:spacing w:val="1"/>
        </w:rPr>
        <w:t xml:space="preserve"> </w:t>
      </w:r>
      <w:r>
        <w:t>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парные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непроверяемые</w:t>
      </w:r>
      <w:r>
        <w:rPr>
          <w:spacing w:val="1"/>
        </w:rPr>
        <w:t xml:space="preserve"> </w:t>
      </w:r>
      <w:r>
        <w:t>гласные 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55"/>
        </w:rPr>
        <w:t xml:space="preserve"> </w:t>
      </w:r>
      <w:r>
        <w:t>прописная</w:t>
      </w:r>
      <w:r>
        <w:rPr>
          <w:spacing w:val="-52"/>
        </w:rPr>
        <w:t xml:space="preserve"> </w:t>
      </w:r>
      <w:r>
        <w:t>буква в именах, отчествах, фамилиях людей, кличках животных, географических названиях; раздельное</w:t>
      </w:r>
      <w:r>
        <w:rPr>
          <w:spacing w:val="1"/>
        </w:rPr>
        <w:t xml:space="preserve"> </w:t>
      </w:r>
      <w:r>
        <w:t>написание</w:t>
      </w:r>
      <w:r>
        <w:rPr>
          <w:spacing w:val="-1"/>
        </w:rPr>
        <w:t xml:space="preserve"> </w:t>
      </w:r>
      <w:r>
        <w:t>предлогов</w:t>
      </w:r>
      <w:r>
        <w:rPr>
          <w:spacing w:val="-3"/>
        </w:rPr>
        <w:t xml:space="preserve"> </w:t>
      </w:r>
      <w:r>
        <w:t>с именами</w:t>
      </w:r>
      <w:r>
        <w:rPr>
          <w:spacing w:val="-1"/>
        </w:rPr>
        <w:t xml:space="preserve"> </w:t>
      </w:r>
      <w:r>
        <w:t>существительными, разделительный</w:t>
      </w:r>
      <w:r>
        <w:rPr>
          <w:spacing w:val="-1"/>
        </w:rPr>
        <w:t xml:space="preserve"> </w:t>
      </w:r>
      <w:r>
        <w:t>мягкий</w:t>
      </w:r>
      <w:r>
        <w:rPr>
          <w:spacing w:val="-1"/>
        </w:rPr>
        <w:t xml:space="preserve"> </w:t>
      </w:r>
      <w:r>
        <w:t>знак;</w:t>
      </w:r>
    </w:p>
    <w:p w14:paraId="01698382" w14:textId="77777777" w:rsidR="009023BF" w:rsidRDefault="002E0B1B">
      <w:pPr>
        <w:pStyle w:val="a3"/>
        <w:spacing w:line="242" w:lineRule="auto"/>
        <w:ind w:right="248"/>
      </w:pPr>
      <w:r>
        <w:t>правильно списывать (без пропусков и искажений букв) слова и предложения, тексты объёмом не</w:t>
      </w:r>
      <w:r>
        <w:rPr>
          <w:spacing w:val="1"/>
        </w:rPr>
        <w:t xml:space="preserve"> </w:t>
      </w:r>
      <w:r>
        <w:t>более</w:t>
      </w:r>
      <w:r>
        <w:rPr>
          <w:spacing w:val="-2"/>
        </w:rPr>
        <w:t xml:space="preserve"> </w:t>
      </w:r>
      <w:r>
        <w:t>50</w:t>
      </w:r>
      <w:r>
        <w:rPr>
          <w:spacing w:val="-1"/>
        </w:rPr>
        <w:t xml:space="preserve"> </w:t>
      </w:r>
      <w:r>
        <w:t>слов;</w:t>
      </w:r>
    </w:p>
    <w:p w14:paraId="47E6D2F7" w14:textId="77777777" w:rsidR="009023BF" w:rsidRDefault="002E0B1B">
      <w:pPr>
        <w:pStyle w:val="a3"/>
        <w:spacing w:line="242" w:lineRule="auto"/>
        <w:ind w:right="236"/>
      </w:pPr>
      <w:r>
        <w:t>писать под диктовку (без пропусков и искажений букв) слова, предложения, тексты объёмом не</w:t>
      </w:r>
      <w:r>
        <w:rPr>
          <w:spacing w:val="1"/>
        </w:rPr>
        <w:t xml:space="preserve"> </w:t>
      </w:r>
      <w:r>
        <w:t>более</w:t>
      </w:r>
      <w:r>
        <w:rPr>
          <w:spacing w:val="-6"/>
        </w:rPr>
        <w:t xml:space="preserve"> </w:t>
      </w:r>
      <w:r>
        <w:t>45 слов</w:t>
      </w:r>
      <w:r>
        <w:rPr>
          <w:spacing w:val="-1"/>
        </w:rPr>
        <w:t xml:space="preserve"> </w:t>
      </w:r>
      <w:r>
        <w:t>с учётом изученных правил правописания;</w:t>
      </w:r>
    </w:p>
    <w:p w14:paraId="7D38252B" w14:textId="77777777" w:rsidR="009023BF" w:rsidRDefault="002E0B1B">
      <w:pPr>
        <w:pStyle w:val="a3"/>
        <w:spacing w:line="250" w:lineRule="exact"/>
        <w:ind w:left="1221" w:firstLine="0"/>
      </w:pPr>
      <w:r>
        <w:t>находить</w:t>
      </w:r>
      <w:r>
        <w:rPr>
          <w:spacing w:val="-6"/>
        </w:rPr>
        <w:t xml:space="preserve"> </w:t>
      </w:r>
      <w:r>
        <w:t>и</w:t>
      </w:r>
      <w:r>
        <w:rPr>
          <w:spacing w:val="-6"/>
        </w:rPr>
        <w:t xml:space="preserve"> </w:t>
      </w:r>
      <w:r>
        <w:t>исправлять</w:t>
      </w:r>
      <w:r>
        <w:rPr>
          <w:spacing w:val="-5"/>
        </w:rPr>
        <w:t xml:space="preserve"> </w:t>
      </w:r>
      <w:r>
        <w:t>ошибки</w:t>
      </w:r>
      <w:r>
        <w:rPr>
          <w:spacing w:val="-6"/>
        </w:rPr>
        <w:t xml:space="preserve"> </w:t>
      </w:r>
      <w:r>
        <w:t>на</w:t>
      </w:r>
      <w:r>
        <w:rPr>
          <w:spacing w:val="-7"/>
        </w:rPr>
        <w:t xml:space="preserve"> </w:t>
      </w:r>
      <w:r>
        <w:t>изученные</w:t>
      </w:r>
      <w:r>
        <w:rPr>
          <w:spacing w:val="-5"/>
        </w:rPr>
        <w:t xml:space="preserve"> </w:t>
      </w:r>
      <w:r>
        <w:t>правила,</w:t>
      </w:r>
      <w:r>
        <w:rPr>
          <w:spacing w:val="-6"/>
        </w:rPr>
        <w:t xml:space="preserve"> </w:t>
      </w:r>
      <w:r>
        <w:t>описки;</w:t>
      </w:r>
    </w:p>
    <w:p w14:paraId="6DF6ED50" w14:textId="77777777" w:rsidR="009023BF" w:rsidRDefault="002E0B1B">
      <w:pPr>
        <w:pStyle w:val="a3"/>
        <w:spacing w:line="251" w:lineRule="exact"/>
        <w:ind w:left="1221" w:firstLine="0"/>
      </w:pPr>
      <w:r>
        <w:t>пользоваться</w:t>
      </w:r>
      <w:r>
        <w:rPr>
          <w:spacing w:val="-9"/>
        </w:rPr>
        <w:t xml:space="preserve"> </w:t>
      </w:r>
      <w:r>
        <w:t>толковым,</w:t>
      </w:r>
      <w:r>
        <w:rPr>
          <w:spacing w:val="-6"/>
        </w:rPr>
        <w:t xml:space="preserve"> </w:t>
      </w:r>
      <w:r>
        <w:t>орфографическим,</w:t>
      </w:r>
      <w:r>
        <w:rPr>
          <w:spacing w:val="-10"/>
        </w:rPr>
        <w:t xml:space="preserve"> </w:t>
      </w:r>
      <w:r>
        <w:t>орфоэпическим</w:t>
      </w:r>
      <w:r>
        <w:rPr>
          <w:spacing w:val="-9"/>
        </w:rPr>
        <w:t xml:space="preserve"> </w:t>
      </w:r>
      <w:r>
        <w:t>словарями</w:t>
      </w:r>
      <w:r>
        <w:rPr>
          <w:spacing w:val="-7"/>
        </w:rPr>
        <w:t xml:space="preserve"> </w:t>
      </w:r>
      <w:r>
        <w:t>учебника;</w:t>
      </w:r>
    </w:p>
    <w:p w14:paraId="34FAF84B" w14:textId="77777777" w:rsidR="009023BF" w:rsidRDefault="002E0B1B">
      <w:pPr>
        <w:pStyle w:val="a3"/>
        <w:ind w:right="238"/>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(2—4</w:t>
      </w:r>
      <w:r>
        <w:rPr>
          <w:spacing w:val="1"/>
        </w:rPr>
        <w:t xml:space="preserve"> </w:t>
      </w:r>
      <w:r>
        <w:t>предложения</w:t>
      </w:r>
      <w:r>
        <w:rPr>
          <w:spacing w:val="56"/>
        </w:rPr>
        <w:t xml:space="preserve"> </w:t>
      </w:r>
      <w:r>
        <w:t>на</w:t>
      </w:r>
      <w:r>
        <w:rPr>
          <w:spacing w:val="-52"/>
        </w:rPr>
        <w:t xml:space="preserve"> </w:t>
      </w:r>
      <w:r>
        <w:t>определённую</w:t>
      </w:r>
      <w:r>
        <w:rPr>
          <w:spacing w:val="-4"/>
        </w:rPr>
        <w:t xml:space="preserve"> </w:t>
      </w:r>
      <w:r>
        <w:t>тему,</w:t>
      </w:r>
      <w:r>
        <w:rPr>
          <w:spacing w:val="-1"/>
        </w:rPr>
        <w:t xml:space="preserve"> </w:t>
      </w:r>
      <w:r>
        <w:t>по</w:t>
      </w:r>
      <w:r>
        <w:rPr>
          <w:spacing w:val="-1"/>
        </w:rPr>
        <w:t xml:space="preserve"> </w:t>
      </w:r>
      <w:r>
        <w:t>наблюдениям)</w:t>
      </w:r>
      <w:r>
        <w:rPr>
          <w:spacing w:val="-6"/>
        </w:rPr>
        <w:t xml:space="preserve"> </w:t>
      </w:r>
      <w:r>
        <w:t>с</w:t>
      </w:r>
      <w:r>
        <w:rPr>
          <w:spacing w:val="-3"/>
        </w:rPr>
        <w:t xml:space="preserve"> </w:t>
      </w:r>
      <w:r>
        <w:t>соблюдением</w:t>
      </w:r>
      <w:r>
        <w:rPr>
          <w:spacing w:val="-4"/>
        </w:rPr>
        <w:t xml:space="preserve"> </w:t>
      </w:r>
      <w:r>
        <w:t>орфоэпических</w:t>
      </w:r>
      <w:r>
        <w:rPr>
          <w:spacing w:val="-1"/>
        </w:rPr>
        <w:t xml:space="preserve"> </w:t>
      </w:r>
      <w:r>
        <w:t>норм,</w:t>
      </w:r>
      <w:r>
        <w:rPr>
          <w:spacing w:val="-9"/>
        </w:rPr>
        <w:t xml:space="preserve"> </w:t>
      </w:r>
      <w:r>
        <w:t>правильной</w:t>
      </w:r>
      <w:r>
        <w:rPr>
          <w:spacing w:val="-3"/>
        </w:rPr>
        <w:t xml:space="preserve"> </w:t>
      </w:r>
      <w:r>
        <w:t>интонации;</w:t>
      </w:r>
    </w:p>
    <w:p w14:paraId="1B14342F" w14:textId="77777777" w:rsidR="009023BF" w:rsidRDefault="002E0B1B">
      <w:pPr>
        <w:pStyle w:val="a3"/>
        <w:ind w:right="237"/>
      </w:pPr>
      <w:r>
        <w:t>формулировать простые выводы на основе прочитанного (услышанного) устно и письменно (1—2</w:t>
      </w:r>
      <w:r>
        <w:rPr>
          <w:spacing w:val="1"/>
        </w:rPr>
        <w:t xml:space="preserve"> </w:t>
      </w:r>
      <w:r>
        <w:t>предложения);</w:t>
      </w:r>
    </w:p>
    <w:p w14:paraId="7122A7DE" w14:textId="77777777" w:rsidR="009023BF" w:rsidRDefault="002E0B1B">
      <w:pPr>
        <w:pStyle w:val="a3"/>
        <w:ind w:left="1221" w:right="1154" w:firstLine="0"/>
        <w:jc w:val="left"/>
      </w:pPr>
      <w:r>
        <w:t>составлять предложения из слов, устанавливая между ними смысловую связь по вопросам;</w:t>
      </w:r>
      <w:r>
        <w:rPr>
          <w:spacing w:val="-52"/>
        </w:rPr>
        <w:t xml:space="preserve"> </w:t>
      </w:r>
      <w:r>
        <w:t>определять</w:t>
      </w:r>
      <w:r>
        <w:rPr>
          <w:spacing w:val="-5"/>
        </w:rPr>
        <w:t xml:space="preserve"> </w:t>
      </w:r>
      <w:r>
        <w:t>тему</w:t>
      </w:r>
      <w:r>
        <w:rPr>
          <w:spacing w:val="-5"/>
        </w:rPr>
        <w:t xml:space="preserve"> </w:t>
      </w:r>
      <w:r>
        <w:t>текста и</w:t>
      </w:r>
      <w:r>
        <w:rPr>
          <w:spacing w:val="-6"/>
        </w:rPr>
        <w:t xml:space="preserve"> </w:t>
      </w:r>
      <w:r>
        <w:t>озаглавливать текст,</w:t>
      </w:r>
      <w:r>
        <w:rPr>
          <w:spacing w:val="-5"/>
        </w:rPr>
        <w:t xml:space="preserve"> </w:t>
      </w:r>
      <w:r>
        <w:t>отражая его тему;</w:t>
      </w:r>
    </w:p>
    <w:p w14:paraId="598EE3B6" w14:textId="77777777" w:rsidR="009023BF" w:rsidRDefault="002E0B1B">
      <w:pPr>
        <w:pStyle w:val="a3"/>
        <w:spacing w:line="251" w:lineRule="exact"/>
        <w:ind w:left="1221" w:firstLine="0"/>
        <w:jc w:val="left"/>
      </w:pPr>
      <w:r>
        <w:t>составлять</w:t>
      </w:r>
      <w:r>
        <w:rPr>
          <w:spacing w:val="-4"/>
        </w:rPr>
        <w:t xml:space="preserve"> </w:t>
      </w:r>
      <w:r>
        <w:t>текст</w:t>
      </w:r>
      <w:r>
        <w:rPr>
          <w:spacing w:val="-4"/>
        </w:rPr>
        <w:t xml:space="preserve"> </w:t>
      </w:r>
      <w:r>
        <w:t>из</w:t>
      </w:r>
      <w:r>
        <w:rPr>
          <w:spacing w:val="-8"/>
        </w:rPr>
        <w:t xml:space="preserve"> </w:t>
      </w:r>
      <w:r>
        <w:t>разрозненных</w:t>
      </w:r>
      <w:r>
        <w:rPr>
          <w:spacing w:val="-5"/>
        </w:rPr>
        <w:t xml:space="preserve"> </w:t>
      </w:r>
      <w:r>
        <w:t>предложений,</w:t>
      </w:r>
      <w:r>
        <w:rPr>
          <w:spacing w:val="-5"/>
        </w:rPr>
        <w:t xml:space="preserve"> </w:t>
      </w:r>
      <w:r>
        <w:t>частей</w:t>
      </w:r>
      <w:r>
        <w:rPr>
          <w:spacing w:val="-4"/>
        </w:rPr>
        <w:t xml:space="preserve"> </w:t>
      </w:r>
      <w:r>
        <w:t>текста;</w:t>
      </w:r>
    </w:p>
    <w:p w14:paraId="59C2A4E4" w14:textId="77777777" w:rsidR="009023BF" w:rsidRDefault="002E0B1B">
      <w:pPr>
        <w:pStyle w:val="a3"/>
        <w:ind w:left="1221" w:right="290" w:firstLine="0"/>
        <w:jc w:val="left"/>
      </w:pPr>
      <w:r>
        <w:t>писать подробное изложение повествовательного текста объёмом 30—45 слов с опорой на вопросы;</w:t>
      </w:r>
      <w:r>
        <w:rPr>
          <w:spacing w:val="-52"/>
        </w:rPr>
        <w:t xml:space="preserve"> </w:t>
      </w:r>
      <w:r>
        <w:t>объяснять</w:t>
      </w:r>
      <w:r>
        <w:rPr>
          <w:spacing w:val="-8"/>
        </w:rPr>
        <w:t xml:space="preserve"> </w:t>
      </w:r>
      <w:r>
        <w:t>своими</w:t>
      </w:r>
      <w:r>
        <w:rPr>
          <w:spacing w:val="-4"/>
        </w:rPr>
        <w:t xml:space="preserve"> </w:t>
      </w:r>
      <w:r>
        <w:t>словами</w:t>
      </w:r>
      <w:r>
        <w:rPr>
          <w:spacing w:val="-2"/>
        </w:rPr>
        <w:t xml:space="preserve"> </w:t>
      </w:r>
      <w:r>
        <w:t>значение</w:t>
      </w:r>
      <w:r>
        <w:rPr>
          <w:spacing w:val="-1"/>
        </w:rPr>
        <w:t xml:space="preserve"> </w:t>
      </w:r>
      <w:r>
        <w:t>изученных</w:t>
      </w:r>
      <w:r>
        <w:rPr>
          <w:spacing w:val="-1"/>
        </w:rPr>
        <w:t xml:space="preserve"> </w:t>
      </w:r>
      <w:r>
        <w:t>понятий;</w:t>
      </w:r>
      <w:r>
        <w:rPr>
          <w:spacing w:val="-2"/>
        </w:rPr>
        <w:t xml:space="preserve"> </w:t>
      </w:r>
      <w:r>
        <w:t>использовать</w:t>
      </w:r>
      <w:r>
        <w:rPr>
          <w:spacing w:val="-1"/>
        </w:rPr>
        <w:t xml:space="preserve"> </w:t>
      </w:r>
      <w:r>
        <w:t>изученные</w:t>
      </w:r>
      <w:r>
        <w:rPr>
          <w:spacing w:val="-1"/>
        </w:rPr>
        <w:t xml:space="preserve"> </w:t>
      </w:r>
      <w:r>
        <w:t>понятия.</w:t>
      </w:r>
    </w:p>
    <w:p w14:paraId="1B3CAEA0" w14:textId="77777777" w:rsidR="009023BF" w:rsidRDefault="002E0B1B" w:rsidP="0041142D">
      <w:pPr>
        <w:pStyle w:val="a5"/>
        <w:numPr>
          <w:ilvl w:val="0"/>
          <w:numId w:val="47"/>
        </w:numPr>
        <w:tabs>
          <w:tab w:val="left" w:pos="1387"/>
        </w:tabs>
        <w:spacing w:line="248" w:lineRule="exact"/>
        <w:ind w:hanging="169"/>
        <w:jc w:val="both"/>
        <w:rPr>
          <w:b/>
          <w:sz w:val="18"/>
        </w:rPr>
      </w:pPr>
      <w:r>
        <w:rPr>
          <w:b/>
          <w:sz w:val="18"/>
        </w:rPr>
        <w:t>КЛАСС</w:t>
      </w:r>
    </w:p>
    <w:p w14:paraId="0203E3E8" w14:textId="77777777" w:rsidR="009023BF" w:rsidRDefault="002E0B1B">
      <w:pPr>
        <w:spacing w:line="245" w:lineRule="exact"/>
        <w:ind w:left="1221"/>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третьем</w:t>
      </w:r>
      <w:r>
        <w:rPr>
          <w:b/>
          <w:spacing w:val="-2"/>
        </w:rPr>
        <w:t xml:space="preserve"> </w:t>
      </w:r>
      <w:r>
        <w:rPr>
          <w:b/>
        </w:rPr>
        <w:t>классе</w:t>
      </w:r>
      <w:r>
        <w:rPr>
          <w:b/>
          <w:spacing w:val="-3"/>
        </w:rPr>
        <w:t xml:space="preserve"> </w:t>
      </w:r>
      <w:r>
        <w:t>обучающийся</w:t>
      </w:r>
      <w:r>
        <w:rPr>
          <w:spacing w:val="-6"/>
        </w:rPr>
        <w:t xml:space="preserve"> </w:t>
      </w:r>
      <w:r>
        <w:t>научится:</w:t>
      </w:r>
    </w:p>
    <w:p w14:paraId="6A4ADC19" w14:textId="77777777" w:rsidR="009023BF" w:rsidRDefault="002E0B1B">
      <w:pPr>
        <w:pStyle w:val="a3"/>
        <w:spacing w:line="250" w:lineRule="exact"/>
        <w:ind w:left="1221" w:firstLine="0"/>
        <w:jc w:val="left"/>
      </w:pPr>
      <w:r>
        <w:t>объяснять</w:t>
      </w:r>
      <w:r>
        <w:rPr>
          <w:spacing w:val="-3"/>
        </w:rPr>
        <w:t xml:space="preserve"> </w:t>
      </w:r>
      <w:r>
        <w:t>значение</w:t>
      </w:r>
      <w:r>
        <w:rPr>
          <w:spacing w:val="-2"/>
        </w:rPr>
        <w:t xml:space="preserve"> </w:t>
      </w:r>
      <w:r>
        <w:t>русского</w:t>
      </w:r>
      <w:r>
        <w:rPr>
          <w:spacing w:val="-2"/>
        </w:rPr>
        <w:t xml:space="preserve"> </w:t>
      </w:r>
      <w:r>
        <w:t>языка</w:t>
      </w:r>
      <w:r>
        <w:rPr>
          <w:spacing w:val="-2"/>
        </w:rPr>
        <w:t xml:space="preserve"> </w:t>
      </w:r>
      <w:r>
        <w:t>как</w:t>
      </w:r>
      <w:r>
        <w:rPr>
          <w:spacing w:val="-2"/>
        </w:rPr>
        <w:t xml:space="preserve"> </w:t>
      </w:r>
      <w:r>
        <w:t>государственного</w:t>
      </w:r>
      <w:r>
        <w:rPr>
          <w:spacing w:val="-3"/>
        </w:rPr>
        <w:t xml:space="preserve"> </w:t>
      </w:r>
      <w:r>
        <w:t>языка</w:t>
      </w:r>
      <w:r>
        <w:rPr>
          <w:spacing w:val="-4"/>
        </w:rPr>
        <w:t xml:space="preserve"> </w:t>
      </w:r>
      <w:r>
        <w:t>Российской</w:t>
      </w:r>
      <w:r>
        <w:rPr>
          <w:spacing w:val="-2"/>
        </w:rPr>
        <w:t xml:space="preserve"> </w:t>
      </w:r>
      <w:r>
        <w:t>Федерации;</w:t>
      </w:r>
    </w:p>
    <w:p w14:paraId="54EA9A5A" w14:textId="77777777" w:rsidR="009023BF" w:rsidRDefault="002E0B1B">
      <w:pPr>
        <w:pStyle w:val="a3"/>
        <w:ind w:left="1221" w:right="289" w:firstLine="0"/>
        <w:jc w:val="left"/>
      </w:pPr>
      <w:r>
        <w:t>характеризовать, сравнивать, классифицировать звуки вне слова и в слове по заданным параметрам;</w:t>
      </w:r>
      <w:r>
        <w:rPr>
          <w:spacing w:val="-52"/>
        </w:rPr>
        <w:t xml:space="preserve"> </w:t>
      </w:r>
      <w:r>
        <w:t>производить звуко-буквенный анализ слова (в словах с орфограммами; без транскрибирования);</w:t>
      </w:r>
      <w:r>
        <w:rPr>
          <w:spacing w:val="1"/>
        </w:rPr>
        <w:t xml:space="preserve"> </w:t>
      </w:r>
      <w:r>
        <w:t>определять</w:t>
      </w:r>
      <w:r>
        <w:rPr>
          <w:spacing w:val="6"/>
        </w:rPr>
        <w:t xml:space="preserve"> </w:t>
      </w:r>
      <w:r>
        <w:t>функцию</w:t>
      </w:r>
      <w:r>
        <w:rPr>
          <w:spacing w:val="11"/>
        </w:rPr>
        <w:t xml:space="preserve"> </w:t>
      </w:r>
      <w:r>
        <w:t>разделительных</w:t>
      </w:r>
      <w:r>
        <w:rPr>
          <w:spacing w:val="11"/>
        </w:rPr>
        <w:t xml:space="preserve"> </w:t>
      </w:r>
      <w:r>
        <w:t>мягкого</w:t>
      </w:r>
      <w:r>
        <w:rPr>
          <w:spacing w:val="9"/>
        </w:rPr>
        <w:t xml:space="preserve"> </w:t>
      </w:r>
      <w:r>
        <w:t>и</w:t>
      </w:r>
      <w:r>
        <w:rPr>
          <w:spacing w:val="11"/>
        </w:rPr>
        <w:t xml:space="preserve"> </w:t>
      </w:r>
      <w:r>
        <w:t>твёрдого</w:t>
      </w:r>
      <w:r>
        <w:rPr>
          <w:spacing w:val="11"/>
        </w:rPr>
        <w:t xml:space="preserve"> </w:t>
      </w:r>
      <w:r>
        <w:t>знаков</w:t>
      </w:r>
      <w:r>
        <w:rPr>
          <w:spacing w:val="11"/>
        </w:rPr>
        <w:t xml:space="preserve"> </w:t>
      </w:r>
      <w:r>
        <w:t>в</w:t>
      </w:r>
      <w:r>
        <w:rPr>
          <w:spacing w:val="7"/>
        </w:rPr>
        <w:t xml:space="preserve"> </w:t>
      </w:r>
      <w:r>
        <w:t>словах;</w:t>
      </w:r>
      <w:r>
        <w:rPr>
          <w:spacing w:val="10"/>
        </w:rPr>
        <w:t xml:space="preserve"> </w:t>
      </w:r>
      <w:r>
        <w:t>устанавливать</w:t>
      </w:r>
    </w:p>
    <w:p w14:paraId="4730556C" w14:textId="77777777" w:rsidR="009023BF" w:rsidRDefault="002E0B1B">
      <w:pPr>
        <w:pStyle w:val="a3"/>
        <w:spacing w:before="2"/>
        <w:ind w:firstLine="0"/>
        <w:jc w:val="left"/>
      </w:pPr>
      <w:r>
        <w:t>соотношение</w:t>
      </w:r>
      <w:r>
        <w:rPr>
          <w:spacing w:val="32"/>
        </w:rPr>
        <w:t xml:space="preserve"> </w:t>
      </w:r>
      <w:r>
        <w:t>звукового</w:t>
      </w:r>
      <w:r>
        <w:rPr>
          <w:spacing w:val="29"/>
        </w:rPr>
        <w:t xml:space="preserve"> </w:t>
      </w:r>
      <w:r>
        <w:t>и</w:t>
      </w:r>
      <w:r>
        <w:rPr>
          <w:spacing w:val="33"/>
        </w:rPr>
        <w:t xml:space="preserve"> </w:t>
      </w:r>
      <w:r>
        <w:t>буквенного</w:t>
      </w:r>
      <w:r>
        <w:rPr>
          <w:spacing w:val="30"/>
        </w:rPr>
        <w:t xml:space="preserve"> </w:t>
      </w:r>
      <w:r>
        <w:t>состава,</w:t>
      </w:r>
      <w:r>
        <w:rPr>
          <w:spacing w:val="34"/>
        </w:rPr>
        <w:t xml:space="preserve"> </w:t>
      </w:r>
      <w:r>
        <w:t>в</w:t>
      </w:r>
      <w:r>
        <w:rPr>
          <w:spacing w:val="24"/>
        </w:rPr>
        <w:t xml:space="preserve"> </w:t>
      </w:r>
      <w:r>
        <w:t>том</w:t>
      </w:r>
      <w:r>
        <w:rPr>
          <w:spacing w:val="29"/>
        </w:rPr>
        <w:t xml:space="preserve"> </w:t>
      </w:r>
      <w:r>
        <w:t>числе</w:t>
      </w:r>
      <w:r>
        <w:rPr>
          <w:spacing w:val="31"/>
        </w:rPr>
        <w:t xml:space="preserve"> </w:t>
      </w:r>
      <w:r>
        <w:t>с</w:t>
      </w:r>
      <w:r>
        <w:rPr>
          <w:spacing w:val="30"/>
        </w:rPr>
        <w:t xml:space="preserve"> </w:t>
      </w:r>
      <w:r>
        <w:t>учётом</w:t>
      </w:r>
      <w:r>
        <w:rPr>
          <w:spacing w:val="31"/>
        </w:rPr>
        <w:t xml:space="preserve"> </w:t>
      </w:r>
      <w:r>
        <w:t>функций</w:t>
      </w:r>
      <w:r>
        <w:rPr>
          <w:spacing w:val="30"/>
        </w:rPr>
        <w:t xml:space="preserve"> </w:t>
      </w:r>
      <w:r>
        <w:t>букв</w:t>
      </w:r>
      <w:r>
        <w:rPr>
          <w:spacing w:val="35"/>
        </w:rPr>
        <w:t xml:space="preserve"> </w:t>
      </w:r>
      <w:r>
        <w:rPr>
          <w:b/>
          <w:i/>
        </w:rPr>
        <w:t>е</w:t>
      </w:r>
      <w:r>
        <w:t>,</w:t>
      </w:r>
      <w:r>
        <w:rPr>
          <w:spacing w:val="32"/>
        </w:rPr>
        <w:t xml:space="preserve"> </w:t>
      </w:r>
      <w:r>
        <w:rPr>
          <w:b/>
          <w:i/>
        </w:rPr>
        <w:t>ё</w:t>
      </w:r>
      <w:r>
        <w:t>,</w:t>
      </w:r>
      <w:r>
        <w:rPr>
          <w:spacing w:val="30"/>
        </w:rPr>
        <w:t xml:space="preserve"> </w:t>
      </w:r>
      <w:r>
        <w:rPr>
          <w:b/>
          <w:i/>
        </w:rPr>
        <w:t>ю</w:t>
      </w:r>
      <w:r>
        <w:t>,</w:t>
      </w:r>
      <w:r>
        <w:rPr>
          <w:spacing w:val="31"/>
        </w:rPr>
        <w:t xml:space="preserve"> </w:t>
      </w:r>
      <w:r>
        <w:rPr>
          <w:b/>
          <w:i/>
        </w:rPr>
        <w:t>я</w:t>
      </w:r>
      <w:r>
        <w:t>,</w:t>
      </w:r>
      <w:r>
        <w:rPr>
          <w:spacing w:val="30"/>
        </w:rPr>
        <w:t xml:space="preserve"> </w:t>
      </w:r>
      <w:r>
        <w:t>в</w:t>
      </w:r>
      <w:r>
        <w:rPr>
          <w:spacing w:val="-1"/>
        </w:rPr>
        <w:t xml:space="preserve"> </w:t>
      </w:r>
      <w:r>
        <w:t>словах</w:t>
      </w:r>
      <w:r>
        <w:rPr>
          <w:spacing w:val="33"/>
        </w:rPr>
        <w:t xml:space="preserve"> </w:t>
      </w:r>
      <w:r>
        <w:t>с</w:t>
      </w:r>
      <w:r>
        <w:rPr>
          <w:spacing w:val="-52"/>
        </w:rPr>
        <w:t xml:space="preserve"> </w:t>
      </w:r>
      <w:r>
        <w:t>разделительными</w:t>
      </w:r>
      <w:r>
        <w:rPr>
          <w:spacing w:val="-5"/>
        </w:rPr>
        <w:t xml:space="preserve"> </w:t>
      </w:r>
      <w:r>
        <w:rPr>
          <w:b/>
          <w:i/>
        </w:rPr>
        <w:t>ь</w:t>
      </w:r>
      <w:r>
        <w:t xml:space="preserve">, </w:t>
      </w:r>
      <w:r>
        <w:rPr>
          <w:b/>
          <w:i/>
        </w:rPr>
        <w:t>ъ</w:t>
      </w:r>
      <w:r>
        <w:t>, в</w:t>
      </w:r>
      <w:r>
        <w:rPr>
          <w:spacing w:val="-3"/>
        </w:rPr>
        <w:t xml:space="preserve"> </w:t>
      </w:r>
      <w:r>
        <w:t>словах с непроизносимыми согласными;</w:t>
      </w:r>
    </w:p>
    <w:p w14:paraId="2449EB33" w14:textId="77777777" w:rsidR="009023BF" w:rsidRDefault="002E0B1B">
      <w:pPr>
        <w:pStyle w:val="a3"/>
        <w:spacing w:before="1"/>
        <w:jc w:val="left"/>
      </w:pPr>
      <w:r>
        <w:t>различать</w:t>
      </w:r>
      <w:r>
        <w:rPr>
          <w:spacing w:val="21"/>
        </w:rPr>
        <w:t xml:space="preserve"> </w:t>
      </w:r>
      <w:r>
        <w:t>однокоренные</w:t>
      </w:r>
      <w:r>
        <w:rPr>
          <w:spacing w:val="16"/>
        </w:rPr>
        <w:t xml:space="preserve"> </w:t>
      </w:r>
      <w:r>
        <w:t>слова</w:t>
      </w:r>
      <w:r>
        <w:rPr>
          <w:spacing w:val="22"/>
        </w:rPr>
        <w:t xml:space="preserve"> </w:t>
      </w:r>
      <w:r>
        <w:t>и</w:t>
      </w:r>
      <w:r>
        <w:rPr>
          <w:spacing w:val="19"/>
        </w:rPr>
        <w:t xml:space="preserve"> </w:t>
      </w:r>
      <w:r>
        <w:t>формы</w:t>
      </w:r>
      <w:r>
        <w:rPr>
          <w:spacing w:val="20"/>
        </w:rPr>
        <w:t xml:space="preserve"> </w:t>
      </w:r>
      <w:r>
        <w:t>одного</w:t>
      </w:r>
      <w:r>
        <w:rPr>
          <w:spacing w:val="22"/>
        </w:rPr>
        <w:t xml:space="preserve"> </w:t>
      </w:r>
      <w:r>
        <w:t>и</w:t>
      </w:r>
      <w:r>
        <w:rPr>
          <w:spacing w:val="17"/>
        </w:rPr>
        <w:t xml:space="preserve"> </w:t>
      </w:r>
      <w:r>
        <w:t>того</w:t>
      </w:r>
      <w:r>
        <w:rPr>
          <w:spacing w:val="20"/>
        </w:rPr>
        <w:t xml:space="preserve"> </w:t>
      </w:r>
      <w:r>
        <w:t>же</w:t>
      </w:r>
      <w:r>
        <w:rPr>
          <w:spacing w:val="19"/>
        </w:rPr>
        <w:t xml:space="preserve"> </w:t>
      </w:r>
      <w:r>
        <w:t>слова;</w:t>
      </w:r>
      <w:r>
        <w:rPr>
          <w:spacing w:val="24"/>
        </w:rPr>
        <w:t xml:space="preserve"> </w:t>
      </w:r>
      <w:r>
        <w:t>различать</w:t>
      </w:r>
      <w:r>
        <w:rPr>
          <w:spacing w:val="17"/>
        </w:rPr>
        <w:t xml:space="preserve"> </w:t>
      </w:r>
      <w:r>
        <w:t>однокоренные</w:t>
      </w:r>
      <w:r>
        <w:rPr>
          <w:spacing w:val="21"/>
        </w:rPr>
        <w:t xml:space="preserve"> </w:t>
      </w:r>
      <w:r>
        <w:t>слова</w:t>
      </w:r>
      <w:r>
        <w:rPr>
          <w:spacing w:val="22"/>
        </w:rPr>
        <w:t xml:space="preserve"> </w:t>
      </w:r>
      <w:r>
        <w:t>и</w:t>
      </w:r>
      <w:r>
        <w:rPr>
          <w:spacing w:val="-52"/>
        </w:rPr>
        <w:t xml:space="preserve"> </w:t>
      </w:r>
      <w:r>
        <w:t>слова</w:t>
      </w:r>
      <w:r>
        <w:rPr>
          <w:spacing w:val="-4"/>
        </w:rPr>
        <w:t xml:space="preserve"> </w:t>
      </w:r>
      <w:r>
        <w:t>с</w:t>
      </w:r>
      <w:r>
        <w:rPr>
          <w:spacing w:val="-1"/>
        </w:rPr>
        <w:t xml:space="preserve"> </w:t>
      </w:r>
      <w:r>
        <w:t>омонимичными</w:t>
      </w:r>
      <w:r>
        <w:rPr>
          <w:spacing w:val="-3"/>
        </w:rPr>
        <w:t xml:space="preserve"> </w:t>
      </w:r>
      <w:r>
        <w:t>корнями</w:t>
      </w:r>
      <w:r>
        <w:rPr>
          <w:spacing w:val="-5"/>
        </w:rPr>
        <w:t xml:space="preserve"> </w:t>
      </w:r>
      <w:r>
        <w:t>(без</w:t>
      </w:r>
      <w:r>
        <w:rPr>
          <w:spacing w:val="-3"/>
        </w:rPr>
        <w:t xml:space="preserve"> </w:t>
      </w:r>
      <w:r>
        <w:t>называния</w:t>
      </w:r>
      <w:r>
        <w:rPr>
          <w:spacing w:val="-5"/>
        </w:rPr>
        <w:t xml:space="preserve"> </w:t>
      </w:r>
      <w:r>
        <w:t>термина);</w:t>
      </w:r>
      <w:r>
        <w:rPr>
          <w:spacing w:val="-4"/>
        </w:rPr>
        <w:t xml:space="preserve"> </w:t>
      </w:r>
      <w:r>
        <w:t>различать</w:t>
      </w:r>
      <w:r>
        <w:rPr>
          <w:spacing w:val="-3"/>
        </w:rPr>
        <w:t xml:space="preserve"> </w:t>
      </w:r>
      <w:r>
        <w:t>однокоренные</w:t>
      </w:r>
      <w:r>
        <w:rPr>
          <w:spacing w:val="-2"/>
        </w:rPr>
        <w:t xml:space="preserve"> </w:t>
      </w:r>
      <w:r>
        <w:t>слова</w:t>
      </w:r>
      <w:r>
        <w:rPr>
          <w:spacing w:val="-4"/>
        </w:rPr>
        <w:t xml:space="preserve"> </w:t>
      </w:r>
      <w:r>
        <w:t>и</w:t>
      </w:r>
      <w:r>
        <w:rPr>
          <w:spacing w:val="-3"/>
        </w:rPr>
        <w:t xml:space="preserve"> </w:t>
      </w:r>
      <w:r>
        <w:t>синонимы;</w:t>
      </w:r>
    </w:p>
    <w:p w14:paraId="42D0CAA2" w14:textId="77777777" w:rsidR="009023BF" w:rsidRDefault="002E0B1B">
      <w:pPr>
        <w:pStyle w:val="a3"/>
        <w:spacing w:before="5"/>
        <w:ind w:left="1221" w:firstLine="0"/>
        <w:jc w:val="left"/>
      </w:pPr>
      <w:r>
        <w:t>находить в словах с однозначно выделяемыми морфемами окончание, корень, приставку, суффикс;</w:t>
      </w:r>
      <w:r>
        <w:rPr>
          <w:spacing w:val="1"/>
        </w:rPr>
        <w:t xml:space="preserve"> </w:t>
      </w:r>
      <w:r>
        <w:t>выявлять</w:t>
      </w:r>
      <w:r>
        <w:rPr>
          <w:spacing w:val="5"/>
        </w:rPr>
        <w:t xml:space="preserve"> </w:t>
      </w:r>
      <w:r>
        <w:t>случаи</w:t>
      </w:r>
      <w:r>
        <w:rPr>
          <w:spacing w:val="6"/>
        </w:rPr>
        <w:t xml:space="preserve"> </w:t>
      </w:r>
      <w:r>
        <w:t>употребления</w:t>
      </w:r>
      <w:r>
        <w:rPr>
          <w:spacing w:val="5"/>
        </w:rPr>
        <w:t xml:space="preserve"> </w:t>
      </w:r>
      <w:r>
        <w:t>синонимов</w:t>
      </w:r>
      <w:r>
        <w:rPr>
          <w:spacing w:val="4"/>
        </w:rPr>
        <w:t xml:space="preserve"> </w:t>
      </w:r>
      <w:r>
        <w:t>и</w:t>
      </w:r>
      <w:r>
        <w:rPr>
          <w:spacing w:val="3"/>
        </w:rPr>
        <w:t xml:space="preserve"> </w:t>
      </w:r>
      <w:r>
        <w:t>антонимов;</w:t>
      </w:r>
      <w:r>
        <w:rPr>
          <w:spacing w:val="8"/>
        </w:rPr>
        <w:t xml:space="preserve"> </w:t>
      </w:r>
      <w:r>
        <w:t>подбирать</w:t>
      </w:r>
      <w:r>
        <w:rPr>
          <w:spacing w:val="4"/>
        </w:rPr>
        <w:t xml:space="preserve"> </w:t>
      </w:r>
      <w:r>
        <w:t>синонимы</w:t>
      </w:r>
      <w:r>
        <w:rPr>
          <w:spacing w:val="6"/>
        </w:rPr>
        <w:t xml:space="preserve"> </w:t>
      </w:r>
      <w:r>
        <w:t>и</w:t>
      </w:r>
      <w:r>
        <w:rPr>
          <w:spacing w:val="5"/>
        </w:rPr>
        <w:t xml:space="preserve"> </w:t>
      </w:r>
      <w:r>
        <w:t>антонимы</w:t>
      </w:r>
      <w:r>
        <w:rPr>
          <w:spacing w:val="6"/>
        </w:rPr>
        <w:t xml:space="preserve"> </w:t>
      </w:r>
      <w:r>
        <w:t>к</w:t>
      </w:r>
      <w:r>
        <w:rPr>
          <w:spacing w:val="4"/>
        </w:rPr>
        <w:t xml:space="preserve"> </w:t>
      </w:r>
      <w:r>
        <w:t>словам</w:t>
      </w:r>
    </w:p>
    <w:p w14:paraId="5EFA9126" w14:textId="77777777" w:rsidR="009023BF" w:rsidRDefault="002E0B1B">
      <w:pPr>
        <w:pStyle w:val="a3"/>
        <w:spacing w:before="3" w:line="251" w:lineRule="exact"/>
        <w:ind w:firstLine="0"/>
        <w:jc w:val="left"/>
      </w:pPr>
      <w:r>
        <w:t>разных частей речи;</w:t>
      </w:r>
    </w:p>
    <w:p w14:paraId="4D9F5903" w14:textId="77777777" w:rsidR="009023BF" w:rsidRDefault="002E0B1B">
      <w:pPr>
        <w:pStyle w:val="a3"/>
        <w:ind w:left="1221" w:right="1448" w:firstLine="0"/>
        <w:jc w:val="left"/>
      </w:pPr>
      <w:r>
        <w:t>распознавать слова, употреблённые в прямом и переносном значении (простые случаи);</w:t>
      </w:r>
      <w:r>
        <w:rPr>
          <w:spacing w:val="-52"/>
        </w:rPr>
        <w:t xml:space="preserve"> </w:t>
      </w:r>
      <w:r>
        <w:t>определять</w:t>
      </w:r>
      <w:r>
        <w:rPr>
          <w:spacing w:val="-6"/>
        </w:rPr>
        <w:t xml:space="preserve"> </w:t>
      </w:r>
      <w:r>
        <w:t>значение слова в тексте;</w:t>
      </w:r>
    </w:p>
    <w:p w14:paraId="7526ABBE" w14:textId="77777777" w:rsidR="009023BF" w:rsidRDefault="002E0B1B">
      <w:pPr>
        <w:pStyle w:val="a3"/>
        <w:ind w:right="239"/>
      </w:pPr>
      <w:r>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56"/>
        </w:rPr>
        <w:t xml:space="preserve"> </w:t>
      </w:r>
      <w:r>
        <w:t>имён</w:t>
      </w:r>
      <w:r>
        <w:rPr>
          <w:spacing w:val="-52"/>
        </w:rPr>
        <w:t xml:space="preserve"> </w:t>
      </w:r>
      <w:r>
        <w:t>существительных: род, число, падеж; склонять в единственном числе имена существительные с ударными</w:t>
      </w:r>
      <w:r>
        <w:rPr>
          <w:spacing w:val="1"/>
        </w:rPr>
        <w:t xml:space="preserve"> </w:t>
      </w:r>
      <w:r>
        <w:t>окончаниями;</w:t>
      </w:r>
    </w:p>
    <w:p w14:paraId="67978830" w14:textId="77777777" w:rsidR="009023BF" w:rsidRDefault="002E0B1B">
      <w:pPr>
        <w:pStyle w:val="a3"/>
        <w:ind w:right="237"/>
      </w:pPr>
      <w:r>
        <w:t>распознавать имена прилагательные; определять грамматические признаки имён прилагательных:</w:t>
      </w:r>
      <w:r>
        <w:rPr>
          <w:spacing w:val="1"/>
        </w:rPr>
        <w:t xml:space="preserve"> </w:t>
      </w:r>
      <w:r>
        <w:t>род, число, падеж; изменять имена прилагательные по падежам, числам, родам (в единственном числе) в</w:t>
      </w:r>
      <w:r>
        <w:rPr>
          <w:spacing w:val="1"/>
        </w:rPr>
        <w:t xml:space="preserve"> </w:t>
      </w:r>
      <w:r>
        <w:t>соответствии</w:t>
      </w:r>
      <w:r>
        <w:rPr>
          <w:spacing w:val="-5"/>
        </w:rPr>
        <w:t xml:space="preserve"> </w:t>
      </w:r>
      <w:r>
        <w:t>с падежом,</w:t>
      </w:r>
      <w:r>
        <w:rPr>
          <w:spacing w:val="-4"/>
        </w:rPr>
        <w:t xml:space="preserve"> </w:t>
      </w:r>
      <w:r>
        <w:t>числом и</w:t>
      </w:r>
      <w:r>
        <w:rPr>
          <w:spacing w:val="-1"/>
        </w:rPr>
        <w:t xml:space="preserve"> </w:t>
      </w:r>
      <w:r>
        <w:t>родом</w:t>
      </w:r>
      <w:r>
        <w:rPr>
          <w:spacing w:val="-4"/>
        </w:rPr>
        <w:t xml:space="preserve"> </w:t>
      </w:r>
      <w:r>
        <w:t>имён</w:t>
      </w:r>
      <w:r>
        <w:rPr>
          <w:spacing w:val="-2"/>
        </w:rPr>
        <w:t xml:space="preserve"> </w:t>
      </w:r>
      <w:r>
        <w:t>существительных;</w:t>
      </w:r>
    </w:p>
    <w:p w14:paraId="3B50967E" w14:textId="77777777" w:rsidR="009023BF" w:rsidRDefault="009023BF">
      <w:pPr>
        <w:sectPr w:rsidR="009023BF">
          <w:type w:val="continuous"/>
          <w:pgSz w:w="11920" w:h="16850"/>
          <w:pgMar w:top="1560" w:right="320" w:bottom="280" w:left="620" w:header="720" w:footer="720" w:gutter="0"/>
          <w:cols w:space="720"/>
        </w:sectPr>
      </w:pPr>
    </w:p>
    <w:p w14:paraId="1DAA3FAF" w14:textId="77777777" w:rsidR="009023BF" w:rsidRDefault="002E0B1B">
      <w:pPr>
        <w:pStyle w:val="a3"/>
        <w:spacing w:before="79"/>
        <w:ind w:right="243"/>
      </w:pPr>
      <w:r>
        <w:lastRenderedPageBreak/>
        <w:t>распознавать глаголы; различать глаголы, отвечающие на вопросы «что делать?» и «что 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изменять</w:t>
      </w:r>
      <w:r>
        <w:rPr>
          <w:spacing w:val="-2"/>
        </w:rPr>
        <w:t xml:space="preserve"> </w:t>
      </w:r>
      <w:r>
        <w:t>глагол по</w:t>
      </w:r>
      <w:r>
        <w:rPr>
          <w:spacing w:val="-3"/>
        </w:rPr>
        <w:t xml:space="preserve"> </w:t>
      </w:r>
      <w:r>
        <w:t>временам (простые</w:t>
      </w:r>
      <w:r>
        <w:rPr>
          <w:spacing w:val="-2"/>
        </w:rPr>
        <w:t xml:space="preserve"> </w:t>
      </w:r>
      <w:r>
        <w:t>случаи),</w:t>
      </w:r>
      <w:r>
        <w:rPr>
          <w:spacing w:val="-1"/>
        </w:rPr>
        <w:t xml:space="preserve"> </w:t>
      </w:r>
      <w:r>
        <w:t>в</w:t>
      </w:r>
      <w:r>
        <w:rPr>
          <w:spacing w:val="-1"/>
        </w:rPr>
        <w:t xml:space="preserve"> </w:t>
      </w:r>
      <w:r>
        <w:t>прошедшем</w:t>
      </w:r>
      <w:r>
        <w:rPr>
          <w:spacing w:val="-3"/>
        </w:rPr>
        <w:t xml:space="preserve"> </w:t>
      </w:r>
      <w:r>
        <w:t>времени — по</w:t>
      </w:r>
      <w:r>
        <w:rPr>
          <w:spacing w:val="-6"/>
        </w:rPr>
        <w:t xml:space="preserve"> </w:t>
      </w:r>
      <w:r>
        <w:t>родам;</w:t>
      </w:r>
    </w:p>
    <w:p w14:paraId="2759E33C" w14:textId="77777777" w:rsidR="009023BF" w:rsidRDefault="002E0B1B">
      <w:pPr>
        <w:pStyle w:val="a3"/>
        <w:spacing w:before="5"/>
        <w:ind w:right="244"/>
      </w:pPr>
      <w:r>
        <w:t>распознавать личные местоимения (в начальной форме); использовать личные местоимения для</w:t>
      </w:r>
      <w:r>
        <w:rPr>
          <w:spacing w:val="1"/>
        </w:rPr>
        <w:t xml:space="preserve"> </w:t>
      </w:r>
      <w:r>
        <w:t>устранения</w:t>
      </w:r>
      <w:r>
        <w:rPr>
          <w:spacing w:val="-5"/>
        </w:rPr>
        <w:t xml:space="preserve"> </w:t>
      </w:r>
      <w:r>
        <w:t>неоправданных повторов</w:t>
      </w:r>
      <w:r>
        <w:rPr>
          <w:spacing w:val="-4"/>
        </w:rPr>
        <w:t xml:space="preserve"> </w:t>
      </w:r>
      <w:r>
        <w:t>в</w:t>
      </w:r>
      <w:r>
        <w:rPr>
          <w:spacing w:val="-1"/>
        </w:rPr>
        <w:t xml:space="preserve"> </w:t>
      </w:r>
      <w:r>
        <w:t>тексте;</w:t>
      </w:r>
    </w:p>
    <w:p w14:paraId="3E6F334A" w14:textId="77777777" w:rsidR="009023BF" w:rsidRDefault="002E0B1B">
      <w:pPr>
        <w:pStyle w:val="a3"/>
        <w:spacing w:before="3" w:line="251" w:lineRule="exact"/>
        <w:ind w:left="1221" w:firstLine="0"/>
      </w:pPr>
      <w:r>
        <w:t>различать</w:t>
      </w:r>
      <w:r>
        <w:rPr>
          <w:spacing w:val="-3"/>
        </w:rPr>
        <w:t xml:space="preserve"> </w:t>
      </w:r>
      <w:r>
        <w:t>предлоги</w:t>
      </w:r>
      <w:r>
        <w:rPr>
          <w:spacing w:val="-2"/>
        </w:rPr>
        <w:t xml:space="preserve"> </w:t>
      </w:r>
      <w:r>
        <w:t>и</w:t>
      </w:r>
      <w:r>
        <w:rPr>
          <w:spacing w:val="-5"/>
        </w:rPr>
        <w:t xml:space="preserve"> </w:t>
      </w:r>
      <w:r>
        <w:t>приставки;</w:t>
      </w:r>
    </w:p>
    <w:p w14:paraId="4B0F6417" w14:textId="77777777" w:rsidR="009023BF" w:rsidRDefault="002E0B1B">
      <w:pPr>
        <w:pStyle w:val="a3"/>
        <w:ind w:left="1221" w:right="2023" w:firstLine="0"/>
        <w:jc w:val="left"/>
      </w:pPr>
      <w:r>
        <w:t>определять вид предложения по цели высказывания и по эмоциональной окраске;</w:t>
      </w:r>
      <w:r>
        <w:rPr>
          <w:spacing w:val="-52"/>
        </w:rPr>
        <w:t xml:space="preserve"> </w:t>
      </w:r>
      <w:r>
        <w:t>находить главные и второстепенные (без деления на виды) члены предложения;</w:t>
      </w:r>
      <w:r>
        <w:rPr>
          <w:spacing w:val="1"/>
        </w:rPr>
        <w:t xml:space="preserve"> </w:t>
      </w:r>
      <w:r>
        <w:t>распознавать</w:t>
      </w:r>
      <w:r>
        <w:rPr>
          <w:spacing w:val="-3"/>
        </w:rPr>
        <w:t xml:space="preserve"> </w:t>
      </w:r>
      <w:r>
        <w:t>распространённые и</w:t>
      </w:r>
      <w:r>
        <w:rPr>
          <w:spacing w:val="-4"/>
        </w:rPr>
        <w:t xml:space="preserve"> </w:t>
      </w:r>
      <w:r>
        <w:t>нераспространённые предложения;</w:t>
      </w:r>
    </w:p>
    <w:p w14:paraId="287FA7C4" w14:textId="77777777" w:rsidR="009023BF" w:rsidRDefault="002E0B1B">
      <w:pPr>
        <w:pStyle w:val="a3"/>
        <w:ind w:right="239"/>
      </w:pPr>
      <w:r>
        <w:t>находить место орфограммы в слове и между словами на изученные правила; применять изученные</w:t>
      </w:r>
      <w:r>
        <w:rPr>
          <w:spacing w:val="1"/>
        </w:rPr>
        <w:t xml:space="preserve"> </w:t>
      </w:r>
      <w:r>
        <w:t>правила правописания, в том числе непроверяемые гласные и согласные (перечень слов в орфографическом</w:t>
      </w:r>
      <w:r>
        <w:rPr>
          <w:spacing w:val="-52"/>
        </w:rPr>
        <w:t xml:space="preserve"> </w:t>
      </w:r>
      <w:r>
        <w:t>словаре учебника); непроизносимые согласные в корне слова; разделительный твёрдый знак; мягкий знак</w:t>
      </w:r>
      <w:r>
        <w:rPr>
          <w:spacing w:val="1"/>
        </w:rPr>
        <w:t xml:space="preserve"> </w:t>
      </w:r>
      <w:r>
        <w:t>после шипящих на конце</w:t>
      </w:r>
      <w:r>
        <w:rPr>
          <w:spacing w:val="1"/>
        </w:rPr>
        <w:t xml:space="preserve"> </w:t>
      </w:r>
      <w:r>
        <w:t>имён существительных;</w:t>
      </w:r>
      <w:r>
        <w:rPr>
          <w:spacing w:val="1"/>
        </w:rPr>
        <w:t xml:space="preserve"> </w:t>
      </w:r>
      <w:r>
        <w:rPr>
          <w:i/>
        </w:rPr>
        <w:t xml:space="preserve">не </w:t>
      </w:r>
      <w:r>
        <w:t>с глаголами;</w:t>
      </w:r>
      <w:r>
        <w:rPr>
          <w:spacing w:val="1"/>
        </w:rPr>
        <w:t xml:space="preserve"> </w:t>
      </w:r>
      <w:r>
        <w:t>раздельное написание</w:t>
      </w:r>
      <w:r>
        <w:rPr>
          <w:spacing w:val="1"/>
        </w:rPr>
        <w:t xml:space="preserve"> </w:t>
      </w:r>
      <w:r>
        <w:t>предлогов со</w:t>
      </w:r>
      <w:r>
        <w:rPr>
          <w:spacing w:val="1"/>
        </w:rPr>
        <w:t xml:space="preserve"> </w:t>
      </w:r>
      <w:r>
        <w:t>словами;</w:t>
      </w:r>
    </w:p>
    <w:p w14:paraId="4453C2C6" w14:textId="77777777" w:rsidR="009023BF" w:rsidRDefault="002E0B1B">
      <w:pPr>
        <w:pStyle w:val="a3"/>
        <w:ind w:left="1221" w:firstLine="0"/>
      </w:pPr>
      <w:r>
        <w:t>правильно</w:t>
      </w:r>
      <w:r>
        <w:rPr>
          <w:spacing w:val="-5"/>
        </w:rPr>
        <w:t xml:space="preserve"> </w:t>
      </w:r>
      <w:r>
        <w:t>списывать</w:t>
      </w:r>
      <w:r>
        <w:rPr>
          <w:spacing w:val="-3"/>
        </w:rPr>
        <w:t xml:space="preserve"> </w:t>
      </w:r>
      <w:r>
        <w:t>слова,</w:t>
      </w:r>
      <w:r>
        <w:rPr>
          <w:spacing w:val="-4"/>
        </w:rPr>
        <w:t xml:space="preserve"> </w:t>
      </w:r>
      <w:r>
        <w:t>предложения,</w:t>
      </w:r>
      <w:r>
        <w:rPr>
          <w:spacing w:val="-4"/>
        </w:rPr>
        <w:t xml:space="preserve"> </w:t>
      </w:r>
      <w:r>
        <w:t>тексты</w:t>
      </w:r>
      <w:r>
        <w:rPr>
          <w:spacing w:val="-8"/>
        </w:rPr>
        <w:t xml:space="preserve"> </w:t>
      </w:r>
      <w:r>
        <w:t>объёмом</w:t>
      </w:r>
      <w:r>
        <w:rPr>
          <w:spacing w:val="-4"/>
        </w:rPr>
        <w:t xml:space="preserve"> </w:t>
      </w:r>
      <w:r>
        <w:t>не</w:t>
      </w:r>
      <w:r>
        <w:rPr>
          <w:spacing w:val="-4"/>
        </w:rPr>
        <w:t xml:space="preserve"> </w:t>
      </w:r>
      <w:r>
        <w:t>более</w:t>
      </w:r>
      <w:r>
        <w:rPr>
          <w:spacing w:val="-5"/>
        </w:rPr>
        <w:t xml:space="preserve"> </w:t>
      </w:r>
      <w:r>
        <w:t>70</w:t>
      </w:r>
      <w:r>
        <w:rPr>
          <w:spacing w:val="-5"/>
        </w:rPr>
        <w:t xml:space="preserve"> </w:t>
      </w:r>
      <w:r>
        <w:t>слов;</w:t>
      </w:r>
    </w:p>
    <w:p w14:paraId="5C640516" w14:textId="77777777" w:rsidR="009023BF" w:rsidRDefault="002E0B1B">
      <w:pPr>
        <w:pStyle w:val="a3"/>
        <w:ind w:left="1221" w:right="546" w:firstLine="0"/>
      </w:pPr>
      <w:r>
        <w:t>писать под диктовку тексты объёмом не более 65 слов с учётом изученных правил правописания;</w:t>
      </w:r>
      <w:r>
        <w:rPr>
          <w:spacing w:val="-52"/>
        </w:rPr>
        <w:t xml:space="preserve"> </w:t>
      </w:r>
      <w:r>
        <w:t>находить</w:t>
      </w:r>
      <w:r>
        <w:rPr>
          <w:spacing w:val="-4"/>
        </w:rPr>
        <w:t xml:space="preserve"> </w:t>
      </w:r>
      <w:r>
        <w:t>и исправлять ошибки</w:t>
      </w:r>
      <w:r>
        <w:rPr>
          <w:spacing w:val="-3"/>
        </w:rPr>
        <w:t xml:space="preserve"> </w:t>
      </w:r>
      <w:r>
        <w:t>на</w:t>
      </w:r>
      <w:r>
        <w:rPr>
          <w:spacing w:val="-2"/>
        </w:rPr>
        <w:t xml:space="preserve"> </w:t>
      </w:r>
      <w:r>
        <w:t>изученные правила, описки;</w:t>
      </w:r>
    </w:p>
    <w:p w14:paraId="0424110F" w14:textId="77777777" w:rsidR="009023BF" w:rsidRDefault="002E0B1B">
      <w:pPr>
        <w:pStyle w:val="a3"/>
        <w:spacing w:line="251" w:lineRule="exact"/>
        <w:ind w:left="1221" w:firstLine="0"/>
      </w:pPr>
      <w:r>
        <w:t>понимать</w:t>
      </w:r>
      <w:r>
        <w:rPr>
          <w:spacing w:val="-6"/>
        </w:rPr>
        <w:t xml:space="preserve"> </w:t>
      </w:r>
      <w:r>
        <w:t>тексты</w:t>
      </w:r>
      <w:r>
        <w:rPr>
          <w:spacing w:val="-3"/>
        </w:rPr>
        <w:t xml:space="preserve"> </w:t>
      </w:r>
      <w:r>
        <w:t>разных</w:t>
      </w:r>
      <w:r>
        <w:rPr>
          <w:spacing w:val="-9"/>
        </w:rPr>
        <w:t xml:space="preserve"> </w:t>
      </w:r>
      <w:r>
        <w:t>типов,</w:t>
      </w:r>
      <w:r>
        <w:rPr>
          <w:spacing w:val="-2"/>
        </w:rPr>
        <w:t xml:space="preserve"> </w:t>
      </w:r>
      <w:r>
        <w:t>находить</w:t>
      </w:r>
      <w:r>
        <w:rPr>
          <w:spacing w:val="-4"/>
        </w:rPr>
        <w:t xml:space="preserve"> </w:t>
      </w:r>
      <w:r>
        <w:t>в</w:t>
      </w:r>
      <w:r>
        <w:rPr>
          <w:spacing w:val="-6"/>
        </w:rPr>
        <w:t xml:space="preserve"> </w:t>
      </w:r>
      <w:r>
        <w:t>тексте</w:t>
      </w:r>
      <w:r>
        <w:rPr>
          <w:spacing w:val="-7"/>
        </w:rPr>
        <w:t xml:space="preserve"> </w:t>
      </w:r>
      <w:r>
        <w:t>заданную</w:t>
      </w:r>
      <w:r>
        <w:rPr>
          <w:spacing w:val="-3"/>
        </w:rPr>
        <w:t xml:space="preserve"> </w:t>
      </w:r>
      <w:r>
        <w:t>информацию;</w:t>
      </w:r>
    </w:p>
    <w:p w14:paraId="76AF2DC9" w14:textId="77777777" w:rsidR="009023BF" w:rsidRDefault="002E0B1B">
      <w:pPr>
        <w:pStyle w:val="a3"/>
        <w:tabs>
          <w:tab w:val="left" w:pos="3571"/>
          <w:tab w:val="left" w:pos="5242"/>
          <w:tab w:val="left" w:pos="6857"/>
          <w:tab w:val="left" w:pos="7966"/>
          <w:tab w:val="left" w:pos="9495"/>
        </w:tabs>
        <w:ind w:right="248"/>
      </w:pPr>
      <w:r>
        <w:t>формулировать</w:t>
      </w:r>
      <w:r>
        <w:tab/>
        <w:t>простые</w:t>
      </w:r>
      <w:r>
        <w:tab/>
        <w:t>выводы</w:t>
      </w:r>
      <w:r>
        <w:tab/>
        <w:t>на</w:t>
      </w:r>
      <w:r>
        <w:tab/>
        <w:t>основе</w:t>
      </w:r>
      <w:r>
        <w:tab/>
        <w:t>прочитанной</w:t>
      </w:r>
      <w:r>
        <w:rPr>
          <w:spacing w:val="-53"/>
        </w:rPr>
        <w:t xml:space="preserve"> </w:t>
      </w:r>
      <w:r>
        <w:t>(услышанной) информации устно и</w:t>
      </w:r>
      <w:r>
        <w:rPr>
          <w:spacing w:val="-2"/>
        </w:rPr>
        <w:t xml:space="preserve"> </w:t>
      </w:r>
      <w:r>
        <w:t>письменно</w:t>
      </w:r>
      <w:r>
        <w:rPr>
          <w:spacing w:val="-4"/>
        </w:rPr>
        <w:t xml:space="preserve"> </w:t>
      </w:r>
      <w:r>
        <w:t>(1—2 предложения);</w:t>
      </w:r>
    </w:p>
    <w:p w14:paraId="397C60D8" w14:textId="77777777" w:rsidR="009023BF" w:rsidRDefault="002E0B1B">
      <w:pPr>
        <w:pStyle w:val="a3"/>
        <w:spacing w:before="1"/>
        <w:ind w:right="235"/>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(3—5</w:t>
      </w:r>
      <w:r>
        <w:rPr>
          <w:spacing w:val="1"/>
        </w:rPr>
        <w:t xml:space="preserve"> </w:t>
      </w:r>
      <w:r>
        <w:t>предложений</w:t>
      </w:r>
      <w:r>
        <w:rPr>
          <w:spacing w:val="56"/>
        </w:rPr>
        <w:t xml:space="preserve"> </w:t>
      </w:r>
      <w:r>
        <w:t>на</w:t>
      </w:r>
      <w:r>
        <w:rPr>
          <w:spacing w:val="-52"/>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55"/>
        </w:rPr>
        <w:t xml:space="preserve"> </w:t>
      </w:r>
      <w:r>
        <w:t>содержащие</w:t>
      </w:r>
      <w:r>
        <w:rPr>
          <w:spacing w:val="56"/>
        </w:rPr>
        <w:t xml:space="preserve"> </w:t>
      </w:r>
      <w:r>
        <w:t>приглашение,</w:t>
      </w:r>
      <w:r>
        <w:rPr>
          <w:spacing w:val="1"/>
        </w:rPr>
        <w:t xml:space="preserve"> </w:t>
      </w:r>
      <w:r>
        <w:t>просьбу,</w:t>
      </w:r>
      <w:r>
        <w:rPr>
          <w:spacing w:val="-1"/>
        </w:rPr>
        <w:t xml:space="preserve"> </w:t>
      </w:r>
      <w:r>
        <w:t>извинение,</w:t>
      </w:r>
      <w:r>
        <w:rPr>
          <w:spacing w:val="-2"/>
        </w:rPr>
        <w:t xml:space="preserve"> </w:t>
      </w:r>
      <w:r>
        <w:t>благодарность,</w:t>
      </w:r>
      <w:r>
        <w:rPr>
          <w:spacing w:val="-1"/>
        </w:rPr>
        <w:t xml:space="preserve"> </w:t>
      </w:r>
      <w:r>
        <w:t>отказ, с</w:t>
      </w:r>
      <w:r>
        <w:rPr>
          <w:spacing w:val="-1"/>
        </w:rPr>
        <w:t xml:space="preserve"> </w:t>
      </w:r>
      <w:r>
        <w:t>использованием норм</w:t>
      </w:r>
      <w:r>
        <w:rPr>
          <w:spacing w:val="-2"/>
        </w:rPr>
        <w:t xml:space="preserve"> </w:t>
      </w:r>
      <w:r>
        <w:t>речевого</w:t>
      </w:r>
      <w:r>
        <w:rPr>
          <w:spacing w:val="-7"/>
        </w:rPr>
        <w:t xml:space="preserve"> </w:t>
      </w:r>
      <w:r>
        <w:t>этикета;</w:t>
      </w:r>
    </w:p>
    <w:p w14:paraId="739C1CCD" w14:textId="77777777" w:rsidR="009023BF" w:rsidRDefault="002E0B1B">
      <w:pPr>
        <w:pStyle w:val="a3"/>
        <w:spacing w:before="1"/>
        <w:ind w:left="1221" w:firstLine="0"/>
      </w:pPr>
      <w:r>
        <w:t>определять</w:t>
      </w:r>
      <w:r>
        <w:rPr>
          <w:spacing w:val="3"/>
        </w:rPr>
        <w:t xml:space="preserve"> </w:t>
      </w:r>
      <w:r>
        <w:t>связь</w:t>
      </w:r>
      <w:r>
        <w:rPr>
          <w:spacing w:val="11"/>
        </w:rPr>
        <w:t xml:space="preserve"> </w:t>
      </w:r>
      <w:r>
        <w:t>предложений</w:t>
      </w:r>
      <w:r>
        <w:rPr>
          <w:spacing w:val="8"/>
        </w:rPr>
        <w:t xml:space="preserve"> </w:t>
      </w:r>
      <w:r>
        <w:t>в</w:t>
      </w:r>
      <w:r>
        <w:rPr>
          <w:spacing w:val="7"/>
        </w:rPr>
        <w:t xml:space="preserve"> </w:t>
      </w:r>
      <w:r>
        <w:t>тексте</w:t>
      </w:r>
      <w:r>
        <w:rPr>
          <w:spacing w:val="9"/>
        </w:rPr>
        <w:t xml:space="preserve"> </w:t>
      </w:r>
      <w:r>
        <w:t>(с</w:t>
      </w:r>
      <w:r>
        <w:rPr>
          <w:spacing w:val="11"/>
        </w:rPr>
        <w:t xml:space="preserve"> </w:t>
      </w:r>
      <w:r>
        <w:t>помощью</w:t>
      </w:r>
      <w:r>
        <w:rPr>
          <w:spacing w:val="12"/>
        </w:rPr>
        <w:t xml:space="preserve"> </w:t>
      </w:r>
      <w:r>
        <w:t>личных</w:t>
      </w:r>
      <w:r>
        <w:rPr>
          <w:spacing w:val="9"/>
        </w:rPr>
        <w:t xml:space="preserve"> </w:t>
      </w:r>
      <w:r>
        <w:t>местоимений,</w:t>
      </w:r>
      <w:r>
        <w:rPr>
          <w:spacing w:val="3"/>
        </w:rPr>
        <w:t xml:space="preserve"> </w:t>
      </w:r>
      <w:r>
        <w:t>синонимов,</w:t>
      </w:r>
      <w:r>
        <w:rPr>
          <w:spacing w:val="11"/>
        </w:rPr>
        <w:t xml:space="preserve"> </w:t>
      </w:r>
      <w:r>
        <w:t>союзов</w:t>
      </w:r>
      <w:r>
        <w:rPr>
          <w:spacing w:val="12"/>
        </w:rPr>
        <w:t xml:space="preserve"> </w:t>
      </w:r>
      <w:r>
        <w:rPr>
          <w:i/>
        </w:rPr>
        <w:t>и</w:t>
      </w:r>
      <w:r>
        <w:t>,</w:t>
      </w:r>
      <w:r>
        <w:rPr>
          <w:spacing w:val="11"/>
        </w:rPr>
        <w:t xml:space="preserve"> </w:t>
      </w:r>
      <w:r>
        <w:rPr>
          <w:i/>
        </w:rPr>
        <w:t>а</w:t>
      </w:r>
      <w:r>
        <w:t>,</w:t>
      </w:r>
    </w:p>
    <w:p w14:paraId="4709D89D" w14:textId="77777777" w:rsidR="009023BF" w:rsidRDefault="009023BF">
      <w:pPr>
        <w:sectPr w:rsidR="009023BF">
          <w:pgSz w:w="11920" w:h="16850"/>
          <w:pgMar w:top="1020" w:right="320" w:bottom="960" w:left="620" w:header="0" w:footer="620" w:gutter="0"/>
          <w:cols w:space="720"/>
        </w:sectPr>
      </w:pPr>
    </w:p>
    <w:p w14:paraId="5FC7C77D" w14:textId="77777777" w:rsidR="009023BF" w:rsidRDefault="002E0B1B">
      <w:pPr>
        <w:spacing w:line="250" w:lineRule="exact"/>
        <w:ind w:left="510"/>
      </w:pPr>
      <w:r>
        <w:rPr>
          <w:i/>
          <w:spacing w:val="-1"/>
        </w:rPr>
        <w:t>но</w:t>
      </w:r>
      <w:r>
        <w:rPr>
          <w:spacing w:val="-1"/>
        </w:rPr>
        <w:t>);</w:t>
      </w:r>
    </w:p>
    <w:p w14:paraId="0E3CF90E" w14:textId="77777777" w:rsidR="009023BF" w:rsidRDefault="002E0B1B">
      <w:pPr>
        <w:pStyle w:val="a3"/>
        <w:spacing w:before="10"/>
        <w:ind w:left="0" w:firstLine="0"/>
        <w:jc w:val="left"/>
        <w:rPr>
          <w:sz w:val="21"/>
        </w:rPr>
      </w:pPr>
      <w:r>
        <w:br w:type="column"/>
      </w:r>
    </w:p>
    <w:p w14:paraId="542B3E1D" w14:textId="77777777" w:rsidR="009023BF" w:rsidRDefault="002E0B1B">
      <w:pPr>
        <w:pStyle w:val="a3"/>
        <w:ind w:left="320" w:firstLine="0"/>
        <w:jc w:val="left"/>
      </w:pPr>
      <w:r>
        <w:t>определять</w:t>
      </w:r>
      <w:r>
        <w:rPr>
          <w:spacing w:val="-9"/>
        </w:rPr>
        <w:t xml:space="preserve"> </w:t>
      </w:r>
      <w:r>
        <w:t>ключевые</w:t>
      </w:r>
      <w:r>
        <w:rPr>
          <w:spacing w:val="-3"/>
        </w:rPr>
        <w:t xml:space="preserve"> </w:t>
      </w:r>
      <w:r>
        <w:t>слова в</w:t>
      </w:r>
      <w:r>
        <w:rPr>
          <w:spacing w:val="-2"/>
        </w:rPr>
        <w:t xml:space="preserve"> </w:t>
      </w:r>
      <w:r>
        <w:t>тексте;</w:t>
      </w:r>
    </w:p>
    <w:p w14:paraId="19FAC8F0" w14:textId="77777777" w:rsidR="009023BF" w:rsidRDefault="002E0B1B">
      <w:pPr>
        <w:pStyle w:val="a3"/>
        <w:spacing w:before="1"/>
        <w:ind w:left="320" w:firstLine="0"/>
        <w:jc w:val="left"/>
      </w:pPr>
      <w:r>
        <w:t>определять</w:t>
      </w:r>
      <w:r>
        <w:rPr>
          <w:spacing w:val="-5"/>
        </w:rPr>
        <w:t xml:space="preserve"> </w:t>
      </w:r>
      <w:r>
        <w:t>тему</w:t>
      </w:r>
      <w:r>
        <w:rPr>
          <w:spacing w:val="-4"/>
        </w:rPr>
        <w:t xml:space="preserve"> </w:t>
      </w:r>
      <w:r>
        <w:t>текста и</w:t>
      </w:r>
      <w:r>
        <w:rPr>
          <w:spacing w:val="-4"/>
        </w:rPr>
        <w:t xml:space="preserve"> </w:t>
      </w:r>
      <w:r>
        <w:t>основную мысль</w:t>
      </w:r>
      <w:r>
        <w:rPr>
          <w:spacing w:val="1"/>
        </w:rPr>
        <w:t xml:space="preserve"> </w:t>
      </w:r>
      <w:r>
        <w:t>текста;</w:t>
      </w:r>
    </w:p>
    <w:p w14:paraId="44FB4FF7" w14:textId="77777777" w:rsidR="009023BF" w:rsidRDefault="002E0B1B">
      <w:pPr>
        <w:pStyle w:val="a3"/>
        <w:spacing w:before="2"/>
        <w:ind w:left="320" w:firstLine="0"/>
        <w:jc w:val="left"/>
      </w:pPr>
      <w:r>
        <w:t>выявлять</w:t>
      </w:r>
      <w:r>
        <w:rPr>
          <w:spacing w:val="16"/>
        </w:rPr>
        <w:t xml:space="preserve"> </w:t>
      </w:r>
      <w:r>
        <w:t>части</w:t>
      </w:r>
      <w:r>
        <w:rPr>
          <w:spacing w:val="14"/>
        </w:rPr>
        <w:t xml:space="preserve"> </w:t>
      </w:r>
      <w:r>
        <w:t>текста</w:t>
      </w:r>
      <w:r>
        <w:rPr>
          <w:spacing w:val="69"/>
        </w:rPr>
        <w:t xml:space="preserve"> </w:t>
      </w:r>
      <w:r>
        <w:t>(абзацы)</w:t>
      </w:r>
      <w:r>
        <w:rPr>
          <w:spacing w:val="72"/>
        </w:rPr>
        <w:t xml:space="preserve"> </w:t>
      </w:r>
      <w:r>
        <w:t>и</w:t>
      </w:r>
      <w:r>
        <w:rPr>
          <w:spacing w:val="68"/>
        </w:rPr>
        <w:t xml:space="preserve"> </w:t>
      </w:r>
      <w:r>
        <w:t>отражать</w:t>
      </w:r>
      <w:r>
        <w:rPr>
          <w:spacing w:val="69"/>
        </w:rPr>
        <w:t xml:space="preserve"> </w:t>
      </w:r>
      <w:r>
        <w:t>с</w:t>
      </w:r>
      <w:r>
        <w:rPr>
          <w:spacing w:val="69"/>
        </w:rPr>
        <w:t xml:space="preserve"> </w:t>
      </w:r>
      <w:r>
        <w:t>помощью</w:t>
      </w:r>
      <w:r>
        <w:rPr>
          <w:spacing w:val="66"/>
        </w:rPr>
        <w:t xml:space="preserve"> </w:t>
      </w:r>
      <w:r>
        <w:t>ключевых</w:t>
      </w:r>
      <w:r>
        <w:rPr>
          <w:spacing w:val="64"/>
        </w:rPr>
        <w:t xml:space="preserve"> </w:t>
      </w:r>
      <w:r>
        <w:t>слов</w:t>
      </w:r>
      <w:r>
        <w:rPr>
          <w:spacing w:val="63"/>
        </w:rPr>
        <w:t xml:space="preserve"> </w:t>
      </w:r>
      <w:r>
        <w:t>или</w:t>
      </w:r>
      <w:r>
        <w:rPr>
          <w:spacing w:val="70"/>
        </w:rPr>
        <w:t xml:space="preserve"> </w:t>
      </w:r>
      <w:r>
        <w:t>предложений</w:t>
      </w:r>
      <w:r>
        <w:rPr>
          <w:spacing w:val="68"/>
        </w:rPr>
        <w:t xml:space="preserve"> </w:t>
      </w:r>
      <w:r>
        <w:t>их</w:t>
      </w:r>
    </w:p>
    <w:p w14:paraId="78379A15" w14:textId="77777777" w:rsidR="009023BF" w:rsidRDefault="009023BF">
      <w:pPr>
        <w:sectPr w:rsidR="009023BF">
          <w:type w:val="continuous"/>
          <w:pgSz w:w="11920" w:h="16850"/>
          <w:pgMar w:top="1560" w:right="320" w:bottom="280" w:left="620" w:header="720" w:footer="720" w:gutter="0"/>
          <w:cols w:num="2" w:space="720" w:equalWidth="0">
            <w:col w:w="862" w:space="40"/>
            <w:col w:w="10078"/>
          </w:cols>
        </w:sectPr>
      </w:pPr>
    </w:p>
    <w:p w14:paraId="081F124A" w14:textId="77777777" w:rsidR="009023BF" w:rsidRDefault="002E0B1B">
      <w:pPr>
        <w:pStyle w:val="a3"/>
        <w:spacing w:line="251" w:lineRule="exact"/>
        <w:ind w:firstLine="0"/>
        <w:jc w:val="left"/>
      </w:pPr>
      <w:r>
        <w:t>смысловое</w:t>
      </w:r>
      <w:r>
        <w:rPr>
          <w:spacing w:val="-5"/>
        </w:rPr>
        <w:t xml:space="preserve"> </w:t>
      </w:r>
      <w:r>
        <w:t>содержание;</w:t>
      </w:r>
    </w:p>
    <w:p w14:paraId="2B0D61B3" w14:textId="77777777" w:rsidR="009023BF" w:rsidRDefault="002E0B1B">
      <w:pPr>
        <w:pStyle w:val="a3"/>
        <w:spacing w:line="252" w:lineRule="exact"/>
        <w:ind w:left="1221" w:firstLine="0"/>
        <w:jc w:val="left"/>
      </w:pPr>
      <w:r>
        <w:t>составлять</w:t>
      </w:r>
      <w:r>
        <w:rPr>
          <w:spacing w:val="-1"/>
        </w:rPr>
        <w:t xml:space="preserve"> </w:t>
      </w:r>
      <w:r>
        <w:t>план</w:t>
      </w:r>
      <w:r>
        <w:rPr>
          <w:spacing w:val="-1"/>
        </w:rPr>
        <w:t xml:space="preserve"> </w:t>
      </w:r>
      <w:r>
        <w:t>текста,</w:t>
      </w:r>
      <w:r>
        <w:rPr>
          <w:spacing w:val="-3"/>
        </w:rPr>
        <w:t xml:space="preserve"> </w:t>
      </w:r>
      <w:r>
        <w:t>создавать по</w:t>
      </w:r>
      <w:r>
        <w:rPr>
          <w:spacing w:val="-4"/>
        </w:rPr>
        <w:t xml:space="preserve"> </w:t>
      </w:r>
      <w:r>
        <w:t>нему</w:t>
      </w:r>
      <w:r>
        <w:rPr>
          <w:spacing w:val="-8"/>
        </w:rPr>
        <w:t xml:space="preserve"> </w:t>
      </w:r>
      <w:r>
        <w:t>текст и</w:t>
      </w:r>
      <w:r>
        <w:rPr>
          <w:spacing w:val="-9"/>
        </w:rPr>
        <w:t xml:space="preserve"> </w:t>
      </w:r>
      <w:r>
        <w:t>корректировать</w:t>
      </w:r>
      <w:r>
        <w:rPr>
          <w:spacing w:val="-2"/>
        </w:rPr>
        <w:t xml:space="preserve"> </w:t>
      </w:r>
      <w:r>
        <w:t>текст;</w:t>
      </w:r>
    </w:p>
    <w:p w14:paraId="3B69C813" w14:textId="77777777" w:rsidR="009023BF" w:rsidRDefault="002E0B1B">
      <w:pPr>
        <w:pStyle w:val="a3"/>
        <w:ind w:left="1221" w:right="309" w:firstLine="0"/>
        <w:jc w:val="left"/>
      </w:pPr>
      <w:r>
        <w:t>писать подробное изложение по заданному, коллективно или самостоятельно составленному плану;</w:t>
      </w:r>
      <w:r>
        <w:rPr>
          <w:spacing w:val="-52"/>
        </w:rPr>
        <w:t xml:space="preserve"> </w:t>
      </w:r>
      <w:r>
        <w:t>объяснять своими словами значение изученных понятий, использовать изученные понятия;</w:t>
      </w:r>
      <w:r>
        <w:rPr>
          <w:spacing w:val="1"/>
        </w:rPr>
        <w:t xml:space="preserve"> </w:t>
      </w:r>
      <w:r>
        <w:t>уточнять</w:t>
      </w:r>
      <w:r>
        <w:rPr>
          <w:spacing w:val="-2"/>
        </w:rPr>
        <w:t xml:space="preserve"> </w:t>
      </w:r>
      <w:r>
        <w:t>значение</w:t>
      </w:r>
      <w:r>
        <w:rPr>
          <w:spacing w:val="1"/>
        </w:rPr>
        <w:t xml:space="preserve"> </w:t>
      </w:r>
      <w:r>
        <w:t>слова</w:t>
      </w:r>
      <w:r>
        <w:rPr>
          <w:spacing w:val="-3"/>
        </w:rPr>
        <w:t xml:space="preserve"> </w:t>
      </w:r>
      <w:r>
        <w:t>с помощью толкового</w:t>
      </w:r>
      <w:r>
        <w:rPr>
          <w:spacing w:val="-4"/>
        </w:rPr>
        <w:t xml:space="preserve"> </w:t>
      </w:r>
      <w:r>
        <w:t>словаря.</w:t>
      </w:r>
    </w:p>
    <w:p w14:paraId="642D55A5" w14:textId="77777777" w:rsidR="009023BF" w:rsidRDefault="002E0B1B" w:rsidP="0041142D">
      <w:pPr>
        <w:pStyle w:val="a5"/>
        <w:numPr>
          <w:ilvl w:val="0"/>
          <w:numId w:val="47"/>
        </w:numPr>
        <w:tabs>
          <w:tab w:val="left" w:pos="1387"/>
        </w:tabs>
        <w:spacing w:before="8" w:line="248" w:lineRule="exact"/>
        <w:ind w:hanging="169"/>
        <w:rPr>
          <w:b/>
          <w:sz w:val="18"/>
        </w:rPr>
      </w:pPr>
      <w:r>
        <w:rPr>
          <w:b/>
          <w:sz w:val="18"/>
        </w:rPr>
        <w:t>КЛАСС</w:t>
      </w:r>
    </w:p>
    <w:p w14:paraId="3A3B857D" w14:textId="77777777" w:rsidR="009023BF" w:rsidRDefault="002E0B1B">
      <w:pPr>
        <w:spacing w:line="245" w:lineRule="exact"/>
        <w:ind w:left="1221"/>
      </w:pPr>
      <w:r>
        <w:rPr>
          <w:spacing w:val="-1"/>
        </w:rPr>
        <w:t>К</w:t>
      </w:r>
      <w:r>
        <w:rPr>
          <w:spacing w:val="-13"/>
        </w:rPr>
        <w:t xml:space="preserve"> </w:t>
      </w:r>
      <w:r>
        <w:rPr>
          <w:spacing w:val="-1"/>
        </w:rPr>
        <w:t>концу</w:t>
      </w:r>
      <w:r>
        <w:rPr>
          <w:spacing w:val="-13"/>
        </w:rPr>
        <w:t xml:space="preserve"> </w:t>
      </w:r>
      <w:r>
        <w:rPr>
          <w:spacing w:val="-1"/>
        </w:rPr>
        <w:t>обучения</w:t>
      </w:r>
      <w:r>
        <w:rPr>
          <w:spacing w:val="-9"/>
        </w:rPr>
        <w:t xml:space="preserve"> </w:t>
      </w:r>
      <w:r>
        <w:t>в</w:t>
      </w:r>
      <w:r>
        <w:rPr>
          <w:spacing w:val="-11"/>
        </w:rPr>
        <w:t xml:space="preserve"> </w:t>
      </w:r>
      <w:r>
        <w:rPr>
          <w:b/>
        </w:rPr>
        <w:t>четвёртом</w:t>
      </w:r>
      <w:r>
        <w:rPr>
          <w:b/>
          <w:spacing w:val="-8"/>
        </w:rPr>
        <w:t xml:space="preserve"> </w:t>
      </w:r>
      <w:r>
        <w:rPr>
          <w:b/>
        </w:rPr>
        <w:t>классе</w:t>
      </w:r>
      <w:r>
        <w:rPr>
          <w:b/>
          <w:spacing w:val="-7"/>
        </w:rPr>
        <w:t xml:space="preserve"> </w:t>
      </w:r>
      <w:r>
        <w:t>обучающийся</w:t>
      </w:r>
      <w:r>
        <w:rPr>
          <w:spacing w:val="-7"/>
        </w:rPr>
        <w:t xml:space="preserve"> </w:t>
      </w:r>
      <w:r>
        <w:t>научится:</w:t>
      </w:r>
    </w:p>
    <w:p w14:paraId="187CF17E" w14:textId="77777777" w:rsidR="009023BF" w:rsidRDefault="002E0B1B">
      <w:pPr>
        <w:pStyle w:val="a3"/>
        <w:spacing w:line="242" w:lineRule="auto"/>
        <w:ind w:right="263"/>
        <w:jc w:val="left"/>
      </w:pPr>
      <w:r>
        <w:t>осознавать</w:t>
      </w:r>
      <w:r>
        <w:rPr>
          <w:spacing w:val="13"/>
        </w:rPr>
        <w:t xml:space="preserve"> </w:t>
      </w:r>
      <w:r>
        <w:t>многообразие</w:t>
      </w:r>
      <w:r>
        <w:rPr>
          <w:spacing w:val="9"/>
        </w:rPr>
        <w:t xml:space="preserve"> </w:t>
      </w:r>
      <w:r>
        <w:t>языков</w:t>
      </w:r>
      <w:r>
        <w:rPr>
          <w:spacing w:val="10"/>
        </w:rPr>
        <w:t xml:space="preserve"> </w:t>
      </w:r>
      <w:r>
        <w:t>и</w:t>
      </w:r>
      <w:r>
        <w:rPr>
          <w:spacing w:val="10"/>
        </w:rPr>
        <w:t xml:space="preserve"> </w:t>
      </w:r>
      <w:r>
        <w:t>культур</w:t>
      </w:r>
      <w:r>
        <w:rPr>
          <w:spacing w:val="14"/>
        </w:rPr>
        <w:t xml:space="preserve"> </w:t>
      </w:r>
      <w:r>
        <w:t>на</w:t>
      </w:r>
      <w:r>
        <w:rPr>
          <w:spacing w:val="14"/>
        </w:rPr>
        <w:t xml:space="preserve"> </w:t>
      </w:r>
      <w:r>
        <w:t>территории</w:t>
      </w:r>
      <w:r>
        <w:rPr>
          <w:spacing w:val="10"/>
        </w:rPr>
        <w:t xml:space="preserve"> </w:t>
      </w:r>
      <w:r>
        <w:t>Российской</w:t>
      </w:r>
      <w:r>
        <w:rPr>
          <w:spacing w:val="10"/>
        </w:rPr>
        <w:t xml:space="preserve"> </w:t>
      </w:r>
      <w:r>
        <w:t>Федерации,</w:t>
      </w:r>
      <w:r>
        <w:rPr>
          <w:spacing w:val="13"/>
        </w:rPr>
        <w:t xml:space="preserve"> </w:t>
      </w:r>
      <w:r>
        <w:t>осознавать</w:t>
      </w:r>
      <w:r>
        <w:rPr>
          <w:spacing w:val="11"/>
        </w:rPr>
        <w:t xml:space="preserve"> </w:t>
      </w:r>
      <w:r>
        <w:t>язык</w:t>
      </w:r>
      <w:r>
        <w:rPr>
          <w:spacing w:val="-52"/>
        </w:rPr>
        <w:t xml:space="preserve"> </w:t>
      </w:r>
      <w:r>
        <w:t>как одну</w:t>
      </w:r>
      <w:r>
        <w:rPr>
          <w:spacing w:val="-5"/>
        </w:rPr>
        <w:t xml:space="preserve"> </w:t>
      </w:r>
      <w:r>
        <w:t>из</w:t>
      </w:r>
      <w:r>
        <w:rPr>
          <w:spacing w:val="-4"/>
        </w:rPr>
        <w:t xml:space="preserve"> </w:t>
      </w:r>
      <w:r>
        <w:t>главных</w:t>
      </w:r>
      <w:r>
        <w:rPr>
          <w:spacing w:val="-2"/>
        </w:rPr>
        <w:t xml:space="preserve"> </w:t>
      </w:r>
      <w:r>
        <w:t>духовно-нравственных ценностей народа;</w:t>
      </w:r>
    </w:p>
    <w:p w14:paraId="0C492387" w14:textId="77777777" w:rsidR="009023BF" w:rsidRDefault="002E0B1B">
      <w:pPr>
        <w:pStyle w:val="a3"/>
        <w:jc w:val="left"/>
      </w:pPr>
      <w:r>
        <w:t>объяснять</w:t>
      </w:r>
      <w:r>
        <w:rPr>
          <w:spacing w:val="25"/>
        </w:rPr>
        <w:t xml:space="preserve"> </w:t>
      </w:r>
      <w:r>
        <w:t>роль</w:t>
      </w:r>
      <w:r>
        <w:rPr>
          <w:spacing w:val="28"/>
        </w:rPr>
        <w:t xml:space="preserve"> </w:t>
      </w:r>
      <w:r>
        <w:t>языка</w:t>
      </w:r>
      <w:r>
        <w:rPr>
          <w:spacing w:val="24"/>
        </w:rPr>
        <w:t xml:space="preserve"> </w:t>
      </w:r>
      <w:r>
        <w:t>как</w:t>
      </w:r>
      <w:r>
        <w:rPr>
          <w:spacing w:val="28"/>
        </w:rPr>
        <w:t xml:space="preserve"> </w:t>
      </w:r>
      <w:r>
        <w:t>основного</w:t>
      </w:r>
      <w:r>
        <w:rPr>
          <w:spacing w:val="26"/>
        </w:rPr>
        <w:t xml:space="preserve"> </w:t>
      </w:r>
      <w:r>
        <w:t>средства</w:t>
      </w:r>
      <w:r>
        <w:rPr>
          <w:spacing w:val="24"/>
        </w:rPr>
        <w:t xml:space="preserve"> </w:t>
      </w:r>
      <w:r>
        <w:t>общения;</w:t>
      </w:r>
      <w:r>
        <w:rPr>
          <w:spacing w:val="26"/>
        </w:rPr>
        <w:t xml:space="preserve"> </w:t>
      </w:r>
      <w:r>
        <w:t>объяснять</w:t>
      </w:r>
      <w:r>
        <w:rPr>
          <w:spacing w:val="26"/>
        </w:rPr>
        <w:t xml:space="preserve"> </w:t>
      </w:r>
      <w:r>
        <w:t>роль</w:t>
      </w:r>
      <w:r>
        <w:rPr>
          <w:spacing w:val="28"/>
        </w:rPr>
        <w:t xml:space="preserve"> </w:t>
      </w:r>
      <w:r>
        <w:t>русского</w:t>
      </w:r>
      <w:r>
        <w:rPr>
          <w:spacing w:val="29"/>
        </w:rPr>
        <w:t xml:space="preserve"> </w:t>
      </w:r>
      <w:r>
        <w:t>языка</w:t>
      </w:r>
      <w:r>
        <w:rPr>
          <w:spacing w:val="27"/>
        </w:rPr>
        <w:t xml:space="preserve"> </w:t>
      </w:r>
      <w:r>
        <w:t>как</w:t>
      </w:r>
      <w:r>
        <w:rPr>
          <w:spacing w:val="-52"/>
        </w:rPr>
        <w:t xml:space="preserve"> </w:t>
      </w:r>
      <w:r>
        <w:t>государственного</w:t>
      </w:r>
      <w:r>
        <w:rPr>
          <w:spacing w:val="-1"/>
        </w:rPr>
        <w:t xml:space="preserve"> </w:t>
      </w:r>
      <w:r>
        <w:t>языка Российской</w:t>
      </w:r>
      <w:r>
        <w:rPr>
          <w:spacing w:val="-3"/>
        </w:rPr>
        <w:t xml:space="preserve"> </w:t>
      </w:r>
      <w:r>
        <w:t>Федерации и языка</w:t>
      </w:r>
      <w:r>
        <w:rPr>
          <w:spacing w:val="-1"/>
        </w:rPr>
        <w:t xml:space="preserve"> </w:t>
      </w:r>
      <w:r>
        <w:t>межнационального</w:t>
      </w:r>
      <w:r>
        <w:rPr>
          <w:spacing w:val="-4"/>
        </w:rPr>
        <w:t xml:space="preserve"> </w:t>
      </w:r>
      <w:r>
        <w:t>общения;</w:t>
      </w:r>
    </w:p>
    <w:p w14:paraId="6CE4A0B9" w14:textId="77777777" w:rsidR="009023BF" w:rsidRDefault="002E0B1B">
      <w:pPr>
        <w:pStyle w:val="a3"/>
        <w:ind w:left="1221" w:right="364" w:firstLine="0"/>
        <w:jc w:val="left"/>
      </w:pPr>
      <w:r>
        <w:t>осознавать правильную устную и письменную речь как показатель общей культуры человека;</w:t>
      </w:r>
      <w:r>
        <w:rPr>
          <w:spacing w:val="1"/>
        </w:rPr>
        <w:t xml:space="preserve"> </w:t>
      </w:r>
      <w:r>
        <w:t>проводить звуко-буквенный разбор слов (в соответствии с предложенным в учебнике алгоритмом);</w:t>
      </w:r>
      <w:r>
        <w:rPr>
          <w:spacing w:val="-52"/>
        </w:rPr>
        <w:t xml:space="preserve"> </w:t>
      </w:r>
      <w:r>
        <w:t>подбирать</w:t>
      </w:r>
      <w:r>
        <w:rPr>
          <w:spacing w:val="-4"/>
        </w:rPr>
        <w:t xml:space="preserve"> </w:t>
      </w:r>
      <w:r>
        <w:t>к</w:t>
      </w:r>
      <w:r>
        <w:rPr>
          <w:spacing w:val="-1"/>
        </w:rPr>
        <w:t xml:space="preserve"> </w:t>
      </w:r>
      <w:r>
        <w:t>предложенным</w:t>
      </w:r>
      <w:r>
        <w:rPr>
          <w:spacing w:val="-1"/>
        </w:rPr>
        <w:t xml:space="preserve"> </w:t>
      </w:r>
      <w:r>
        <w:t>словам</w:t>
      </w:r>
      <w:r>
        <w:rPr>
          <w:spacing w:val="-5"/>
        </w:rPr>
        <w:t xml:space="preserve"> </w:t>
      </w:r>
      <w:r>
        <w:t>синонимы;</w:t>
      </w:r>
      <w:r>
        <w:rPr>
          <w:spacing w:val="-2"/>
        </w:rPr>
        <w:t xml:space="preserve"> </w:t>
      </w:r>
      <w:r>
        <w:t>подбирать</w:t>
      </w:r>
      <w:r>
        <w:rPr>
          <w:spacing w:val="-4"/>
        </w:rPr>
        <w:t xml:space="preserve"> </w:t>
      </w:r>
      <w:r>
        <w:t>к</w:t>
      </w:r>
      <w:r>
        <w:rPr>
          <w:spacing w:val="-1"/>
        </w:rPr>
        <w:t xml:space="preserve"> </w:t>
      </w:r>
      <w:r>
        <w:t>предложенным</w:t>
      </w:r>
      <w:r>
        <w:rPr>
          <w:spacing w:val="-4"/>
        </w:rPr>
        <w:t xml:space="preserve"> </w:t>
      </w:r>
      <w:r>
        <w:t>словам</w:t>
      </w:r>
      <w:r>
        <w:rPr>
          <w:spacing w:val="-1"/>
        </w:rPr>
        <w:t xml:space="preserve"> </w:t>
      </w:r>
      <w:r>
        <w:t>антонимы;</w:t>
      </w:r>
    </w:p>
    <w:p w14:paraId="19F6B945" w14:textId="77777777" w:rsidR="009023BF" w:rsidRDefault="002E0B1B">
      <w:pPr>
        <w:pStyle w:val="a3"/>
        <w:ind w:firstLine="710"/>
        <w:jc w:val="left"/>
      </w:pPr>
      <w:r>
        <w:t>выявлять</w:t>
      </w:r>
      <w:r>
        <w:rPr>
          <w:spacing w:val="22"/>
        </w:rPr>
        <w:t xml:space="preserve"> </w:t>
      </w:r>
      <w:r>
        <w:t>в</w:t>
      </w:r>
      <w:r>
        <w:rPr>
          <w:spacing w:val="21"/>
        </w:rPr>
        <w:t xml:space="preserve"> </w:t>
      </w:r>
      <w:r>
        <w:t>речи</w:t>
      </w:r>
      <w:r>
        <w:rPr>
          <w:spacing w:val="22"/>
        </w:rPr>
        <w:t xml:space="preserve"> </w:t>
      </w:r>
      <w:r>
        <w:t>слова,</w:t>
      </w:r>
      <w:r>
        <w:rPr>
          <w:spacing w:val="22"/>
        </w:rPr>
        <w:t xml:space="preserve"> </w:t>
      </w:r>
      <w:r>
        <w:t>значение</w:t>
      </w:r>
      <w:r>
        <w:rPr>
          <w:spacing w:val="22"/>
        </w:rPr>
        <w:t xml:space="preserve"> </w:t>
      </w:r>
      <w:r>
        <w:t>которых</w:t>
      </w:r>
      <w:r>
        <w:rPr>
          <w:spacing w:val="24"/>
        </w:rPr>
        <w:t xml:space="preserve"> </w:t>
      </w:r>
      <w:r>
        <w:t>требует</w:t>
      </w:r>
      <w:r>
        <w:rPr>
          <w:spacing w:val="24"/>
        </w:rPr>
        <w:t xml:space="preserve"> </w:t>
      </w:r>
      <w:r>
        <w:t>уточнения,</w:t>
      </w:r>
      <w:r>
        <w:rPr>
          <w:spacing w:val="22"/>
        </w:rPr>
        <w:t xml:space="preserve"> </w:t>
      </w:r>
      <w:r>
        <w:t>определять</w:t>
      </w:r>
      <w:r>
        <w:rPr>
          <w:spacing w:val="22"/>
        </w:rPr>
        <w:t xml:space="preserve"> </w:t>
      </w:r>
      <w:r>
        <w:t>значение</w:t>
      </w:r>
      <w:r>
        <w:rPr>
          <w:spacing w:val="23"/>
        </w:rPr>
        <w:t xml:space="preserve"> </w:t>
      </w:r>
      <w:r>
        <w:t>слова</w:t>
      </w:r>
      <w:r>
        <w:rPr>
          <w:spacing w:val="19"/>
        </w:rPr>
        <w:t xml:space="preserve"> </w:t>
      </w:r>
      <w:r>
        <w:t>по</w:t>
      </w:r>
      <w:r>
        <w:rPr>
          <w:spacing w:val="-52"/>
        </w:rPr>
        <w:t xml:space="preserve"> </w:t>
      </w:r>
      <w:r>
        <w:t>контексту;</w:t>
      </w:r>
    </w:p>
    <w:p w14:paraId="292E3A73" w14:textId="77777777" w:rsidR="009023BF" w:rsidRDefault="002E0B1B">
      <w:pPr>
        <w:pStyle w:val="a3"/>
        <w:jc w:val="left"/>
      </w:pPr>
      <w:r>
        <w:t>проводить разбор по составу слов с однозначно выделяемыми морфемами; составлять схему состава</w:t>
      </w:r>
      <w:r>
        <w:rPr>
          <w:spacing w:val="-52"/>
        </w:rPr>
        <w:t xml:space="preserve"> </w:t>
      </w:r>
      <w:r>
        <w:t>слова;</w:t>
      </w:r>
      <w:r>
        <w:rPr>
          <w:spacing w:val="-4"/>
        </w:rPr>
        <w:t xml:space="preserve"> </w:t>
      </w:r>
      <w:r>
        <w:t>соотносить</w:t>
      </w:r>
      <w:r>
        <w:rPr>
          <w:spacing w:val="-4"/>
        </w:rPr>
        <w:t xml:space="preserve"> </w:t>
      </w:r>
      <w:r>
        <w:t>состав</w:t>
      </w:r>
      <w:r>
        <w:rPr>
          <w:spacing w:val="-5"/>
        </w:rPr>
        <w:t xml:space="preserve"> </w:t>
      </w:r>
      <w:r>
        <w:t>слова с представленной схемой;</w:t>
      </w:r>
    </w:p>
    <w:p w14:paraId="6D8511F6" w14:textId="77777777" w:rsidR="009023BF" w:rsidRDefault="002E0B1B">
      <w:pPr>
        <w:pStyle w:val="a3"/>
        <w:jc w:val="left"/>
      </w:pPr>
      <w:r>
        <w:t>устанавливать</w:t>
      </w:r>
      <w:r>
        <w:rPr>
          <w:spacing w:val="38"/>
        </w:rPr>
        <w:t xml:space="preserve"> </w:t>
      </w:r>
      <w:r>
        <w:t>принадлежность</w:t>
      </w:r>
      <w:r>
        <w:rPr>
          <w:spacing w:val="37"/>
        </w:rPr>
        <w:t xml:space="preserve"> </w:t>
      </w:r>
      <w:r>
        <w:t>слова</w:t>
      </w:r>
      <w:r>
        <w:rPr>
          <w:spacing w:val="38"/>
        </w:rPr>
        <w:t xml:space="preserve"> </w:t>
      </w:r>
      <w:r>
        <w:t>к</w:t>
      </w:r>
      <w:r>
        <w:rPr>
          <w:spacing w:val="38"/>
        </w:rPr>
        <w:t xml:space="preserve"> </w:t>
      </w:r>
      <w:r>
        <w:t>определённой</w:t>
      </w:r>
      <w:r>
        <w:rPr>
          <w:spacing w:val="36"/>
        </w:rPr>
        <w:t xml:space="preserve"> </w:t>
      </w:r>
      <w:r>
        <w:t>части</w:t>
      </w:r>
      <w:r>
        <w:rPr>
          <w:spacing w:val="37"/>
        </w:rPr>
        <w:t xml:space="preserve"> </w:t>
      </w:r>
      <w:r>
        <w:t>речи</w:t>
      </w:r>
      <w:r>
        <w:rPr>
          <w:spacing w:val="36"/>
        </w:rPr>
        <w:t xml:space="preserve"> </w:t>
      </w:r>
      <w:r>
        <w:t>(в</w:t>
      </w:r>
      <w:r>
        <w:rPr>
          <w:spacing w:val="34"/>
        </w:rPr>
        <w:t xml:space="preserve"> </w:t>
      </w:r>
      <w:r>
        <w:t>объёме</w:t>
      </w:r>
      <w:r>
        <w:rPr>
          <w:spacing w:val="38"/>
        </w:rPr>
        <w:t xml:space="preserve"> </w:t>
      </w:r>
      <w:r>
        <w:t>изученного)</w:t>
      </w:r>
      <w:r>
        <w:rPr>
          <w:spacing w:val="38"/>
        </w:rPr>
        <w:t xml:space="preserve"> </w:t>
      </w:r>
      <w:r>
        <w:t>по</w:t>
      </w:r>
      <w:r>
        <w:rPr>
          <w:spacing w:val="-52"/>
        </w:rPr>
        <w:t xml:space="preserve"> </w:t>
      </w:r>
      <w:r>
        <w:t>комплексу</w:t>
      </w:r>
      <w:r>
        <w:rPr>
          <w:spacing w:val="-5"/>
        </w:rPr>
        <w:t xml:space="preserve"> </w:t>
      </w:r>
      <w:r>
        <w:t>освоенных</w:t>
      </w:r>
      <w:r>
        <w:rPr>
          <w:spacing w:val="-5"/>
        </w:rPr>
        <w:t xml:space="preserve"> </w:t>
      </w:r>
      <w:r>
        <w:t>грамматических признаков;</w:t>
      </w:r>
    </w:p>
    <w:p w14:paraId="250EEF73" w14:textId="77777777" w:rsidR="009023BF" w:rsidRDefault="002E0B1B">
      <w:pPr>
        <w:pStyle w:val="a3"/>
        <w:jc w:val="left"/>
      </w:pPr>
      <w:r>
        <w:t>определять</w:t>
      </w:r>
      <w:r>
        <w:rPr>
          <w:spacing w:val="35"/>
        </w:rPr>
        <w:t xml:space="preserve"> </w:t>
      </w:r>
      <w:r>
        <w:t>грамматические</w:t>
      </w:r>
      <w:r>
        <w:rPr>
          <w:spacing w:val="39"/>
        </w:rPr>
        <w:t xml:space="preserve"> </w:t>
      </w:r>
      <w:r>
        <w:t>признаки</w:t>
      </w:r>
      <w:r>
        <w:rPr>
          <w:spacing w:val="38"/>
        </w:rPr>
        <w:t xml:space="preserve"> </w:t>
      </w:r>
      <w:r>
        <w:t>имён</w:t>
      </w:r>
      <w:r>
        <w:rPr>
          <w:spacing w:val="38"/>
        </w:rPr>
        <w:t xml:space="preserve"> </w:t>
      </w:r>
      <w:r>
        <w:t>существительных:</w:t>
      </w:r>
      <w:r>
        <w:rPr>
          <w:spacing w:val="38"/>
        </w:rPr>
        <w:t xml:space="preserve"> </w:t>
      </w:r>
      <w:r>
        <w:t>склонение,</w:t>
      </w:r>
      <w:r>
        <w:rPr>
          <w:spacing w:val="38"/>
        </w:rPr>
        <w:t xml:space="preserve"> </w:t>
      </w:r>
      <w:r>
        <w:t>род,</w:t>
      </w:r>
      <w:r>
        <w:rPr>
          <w:spacing w:val="39"/>
        </w:rPr>
        <w:t xml:space="preserve"> </w:t>
      </w:r>
      <w:r>
        <w:t>число,</w:t>
      </w:r>
      <w:r>
        <w:rPr>
          <w:spacing w:val="38"/>
        </w:rPr>
        <w:t xml:space="preserve"> </w:t>
      </w:r>
      <w:r>
        <w:t>падеж;</w:t>
      </w:r>
      <w:r>
        <w:rPr>
          <w:spacing w:val="-52"/>
        </w:rPr>
        <w:t xml:space="preserve"> </w:t>
      </w:r>
      <w:r>
        <w:t>проводить</w:t>
      </w:r>
      <w:r>
        <w:rPr>
          <w:spacing w:val="-2"/>
        </w:rPr>
        <w:t xml:space="preserve"> </w:t>
      </w:r>
      <w:r>
        <w:t>разбор имени</w:t>
      </w:r>
      <w:r>
        <w:rPr>
          <w:spacing w:val="-5"/>
        </w:rPr>
        <w:t xml:space="preserve"> </w:t>
      </w:r>
      <w:r>
        <w:t>существительного</w:t>
      </w:r>
      <w:r>
        <w:rPr>
          <w:spacing w:val="-4"/>
        </w:rPr>
        <w:t xml:space="preserve"> </w:t>
      </w:r>
      <w:r>
        <w:t>как части речи;</w:t>
      </w:r>
    </w:p>
    <w:p w14:paraId="4904C39A" w14:textId="77777777" w:rsidR="009023BF" w:rsidRDefault="002E0B1B">
      <w:pPr>
        <w:pStyle w:val="a3"/>
        <w:jc w:val="left"/>
      </w:pPr>
      <w:r>
        <w:t>определять</w:t>
      </w:r>
      <w:r>
        <w:rPr>
          <w:spacing w:val="40"/>
        </w:rPr>
        <w:t xml:space="preserve"> </w:t>
      </w:r>
      <w:r>
        <w:t>грамматические</w:t>
      </w:r>
      <w:r>
        <w:rPr>
          <w:spacing w:val="43"/>
        </w:rPr>
        <w:t xml:space="preserve"> </w:t>
      </w:r>
      <w:r>
        <w:t>признаки</w:t>
      </w:r>
      <w:r>
        <w:rPr>
          <w:spacing w:val="43"/>
        </w:rPr>
        <w:t xml:space="preserve"> </w:t>
      </w:r>
      <w:r>
        <w:t>имён</w:t>
      </w:r>
      <w:r>
        <w:rPr>
          <w:spacing w:val="43"/>
        </w:rPr>
        <w:t xml:space="preserve"> </w:t>
      </w:r>
      <w:r>
        <w:t>прилагательных:</w:t>
      </w:r>
      <w:r>
        <w:rPr>
          <w:spacing w:val="46"/>
        </w:rPr>
        <w:t xml:space="preserve"> </w:t>
      </w:r>
      <w:r>
        <w:t>род</w:t>
      </w:r>
      <w:r>
        <w:rPr>
          <w:spacing w:val="43"/>
        </w:rPr>
        <w:t xml:space="preserve"> </w:t>
      </w:r>
      <w:r>
        <w:t>(в</w:t>
      </w:r>
      <w:r>
        <w:rPr>
          <w:spacing w:val="42"/>
        </w:rPr>
        <w:t xml:space="preserve"> </w:t>
      </w:r>
      <w:r>
        <w:t>единственном</w:t>
      </w:r>
      <w:r>
        <w:rPr>
          <w:spacing w:val="43"/>
        </w:rPr>
        <w:t xml:space="preserve"> </w:t>
      </w:r>
      <w:r>
        <w:t>числе),</w:t>
      </w:r>
      <w:r>
        <w:rPr>
          <w:spacing w:val="44"/>
        </w:rPr>
        <w:t xml:space="preserve"> </w:t>
      </w:r>
      <w:r>
        <w:t>число,</w:t>
      </w:r>
      <w:r>
        <w:rPr>
          <w:spacing w:val="-52"/>
        </w:rPr>
        <w:t xml:space="preserve"> </w:t>
      </w:r>
      <w:r>
        <w:t>падеж; проводить разбор</w:t>
      </w:r>
      <w:r>
        <w:rPr>
          <w:spacing w:val="-4"/>
        </w:rPr>
        <w:t xml:space="preserve"> </w:t>
      </w:r>
      <w:r>
        <w:t>имени</w:t>
      </w:r>
      <w:r>
        <w:rPr>
          <w:spacing w:val="-1"/>
        </w:rPr>
        <w:t xml:space="preserve"> </w:t>
      </w:r>
      <w:r>
        <w:t>прилагательного</w:t>
      </w:r>
      <w:r>
        <w:rPr>
          <w:spacing w:val="-4"/>
        </w:rPr>
        <w:t xml:space="preserve"> </w:t>
      </w:r>
      <w:r>
        <w:t>как</w:t>
      </w:r>
      <w:r>
        <w:rPr>
          <w:spacing w:val="1"/>
        </w:rPr>
        <w:t xml:space="preserve"> </w:t>
      </w:r>
      <w:r>
        <w:t>части</w:t>
      </w:r>
      <w:r>
        <w:rPr>
          <w:spacing w:val="-2"/>
        </w:rPr>
        <w:t xml:space="preserve"> </w:t>
      </w:r>
      <w:r>
        <w:t>речи;</w:t>
      </w:r>
    </w:p>
    <w:p w14:paraId="56D0C6F5" w14:textId="77777777" w:rsidR="009023BF" w:rsidRDefault="002E0B1B">
      <w:pPr>
        <w:pStyle w:val="a3"/>
        <w:ind w:right="239"/>
      </w:pPr>
      <w:r>
        <w:t>устанавливать (находить) неопределённую форму глагола; определять грамматические признаки</w:t>
      </w:r>
      <w:r>
        <w:rPr>
          <w:spacing w:val="1"/>
        </w:rPr>
        <w:t xml:space="preserve"> </w:t>
      </w:r>
      <w:r>
        <w:t>глаголов: спряжение, время, лицо (в настоящем и будущем времени), число, род (в прошедшем времени в</w:t>
      </w:r>
      <w:r>
        <w:rPr>
          <w:spacing w:val="1"/>
        </w:rPr>
        <w:t xml:space="preserve"> </w:t>
      </w:r>
      <w:r>
        <w:t>единственном числе); изменять глаголы в настоящем и будущем времени по лицам и числам (спрягать);</w:t>
      </w:r>
      <w:r>
        <w:rPr>
          <w:spacing w:val="1"/>
        </w:rPr>
        <w:t xml:space="preserve"> </w:t>
      </w:r>
      <w:r>
        <w:t>проводить</w:t>
      </w:r>
      <w:r>
        <w:rPr>
          <w:spacing w:val="-2"/>
        </w:rPr>
        <w:t xml:space="preserve"> </w:t>
      </w:r>
      <w:r>
        <w:t>разбор глагола</w:t>
      </w:r>
      <w:r>
        <w:rPr>
          <w:spacing w:val="-4"/>
        </w:rPr>
        <w:t xml:space="preserve"> </w:t>
      </w:r>
      <w:r>
        <w:t>как</w:t>
      </w:r>
      <w:r>
        <w:rPr>
          <w:spacing w:val="1"/>
        </w:rPr>
        <w:t xml:space="preserve"> </w:t>
      </w:r>
      <w:r>
        <w:t>части</w:t>
      </w:r>
      <w:r>
        <w:rPr>
          <w:spacing w:val="-3"/>
        </w:rPr>
        <w:t xml:space="preserve"> </w:t>
      </w:r>
      <w:r>
        <w:t>речи;</w:t>
      </w:r>
    </w:p>
    <w:p w14:paraId="226D80F1" w14:textId="77777777" w:rsidR="009023BF" w:rsidRDefault="009023BF">
      <w:pPr>
        <w:sectPr w:rsidR="009023BF">
          <w:type w:val="continuous"/>
          <w:pgSz w:w="11920" w:h="16850"/>
          <w:pgMar w:top="1560" w:right="320" w:bottom="280" w:left="620" w:header="720" w:footer="720" w:gutter="0"/>
          <w:cols w:space="720"/>
        </w:sectPr>
      </w:pPr>
    </w:p>
    <w:p w14:paraId="5DF87285" w14:textId="77777777" w:rsidR="009023BF" w:rsidRDefault="002E0B1B">
      <w:pPr>
        <w:pStyle w:val="a3"/>
        <w:spacing w:before="79"/>
        <w:ind w:right="240"/>
      </w:pPr>
      <w:r>
        <w:lastRenderedPageBreak/>
        <w:t>определять грамматические признаки личного местоимения в начальной форме: лицо, число, род (у</w:t>
      </w:r>
      <w:r>
        <w:rPr>
          <w:spacing w:val="1"/>
        </w:rPr>
        <w:t xml:space="preserve"> </w:t>
      </w:r>
      <w:r>
        <w:t>местоимений</w:t>
      </w:r>
      <w:r>
        <w:rPr>
          <w:spacing w:val="1"/>
        </w:rPr>
        <w:t xml:space="preserve"> </w:t>
      </w:r>
      <w:r>
        <w:t>3-го</w:t>
      </w:r>
      <w:r>
        <w:rPr>
          <w:spacing w:val="1"/>
        </w:rPr>
        <w:t xml:space="preserve"> </w:t>
      </w:r>
      <w:r>
        <w:t>лица</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8"/>
        </w:rPr>
        <w:t xml:space="preserve"> </w:t>
      </w:r>
      <w:r>
        <w:t>в</w:t>
      </w:r>
      <w:r>
        <w:rPr>
          <w:spacing w:val="-1"/>
        </w:rPr>
        <w:t xml:space="preserve"> </w:t>
      </w:r>
      <w:r>
        <w:t>тексте;</w:t>
      </w:r>
    </w:p>
    <w:p w14:paraId="1F4E3169" w14:textId="77777777" w:rsidR="009023BF" w:rsidRDefault="002E0B1B">
      <w:pPr>
        <w:pStyle w:val="a3"/>
        <w:spacing w:before="5" w:line="252" w:lineRule="exact"/>
        <w:ind w:left="1221" w:firstLine="0"/>
      </w:pPr>
      <w:r>
        <w:t>различать</w:t>
      </w:r>
      <w:r>
        <w:rPr>
          <w:spacing w:val="-2"/>
        </w:rPr>
        <w:t xml:space="preserve"> </w:t>
      </w:r>
      <w:r>
        <w:t>предложение,</w:t>
      </w:r>
      <w:r>
        <w:rPr>
          <w:spacing w:val="-3"/>
        </w:rPr>
        <w:t xml:space="preserve"> </w:t>
      </w:r>
      <w:r>
        <w:t>словосочетание</w:t>
      </w:r>
      <w:r>
        <w:rPr>
          <w:spacing w:val="-3"/>
        </w:rPr>
        <w:t xml:space="preserve"> </w:t>
      </w:r>
      <w:r>
        <w:t>и</w:t>
      </w:r>
      <w:r>
        <w:rPr>
          <w:spacing w:val="-4"/>
        </w:rPr>
        <w:t xml:space="preserve"> </w:t>
      </w:r>
      <w:r>
        <w:t>слово;</w:t>
      </w:r>
    </w:p>
    <w:p w14:paraId="15CA3B80" w14:textId="77777777" w:rsidR="009023BF" w:rsidRDefault="002E0B1B">
      <w:pPr>
        <w:pStyle w:val="a3"/>
        <w:ind w:left="1221" w:right="1724" w:firstLine="0"/>
      </w:pPr>
      <w:r>
        <w:t>классифицировать предложения по цели высказывания и по эмоциональной окраске;</w:t>
      </w:r>
      <w:r>
        <w:rPr>
          <w:spacing w:val="-52"/>
        </w:rPr>
        <w:t xml:space="preserve"> </w:t>
      </w:r>
      <w:r>
        <w:t>различать</w:t>
      </w:r>
      <w:r>
        <w:rPr>
          <w:spacing w:val="-2"/>
        </w:rPr>
        <w:t xml:space="preserve"> </w:t>
      </w:r>
      <w:r>
        <w:t>распространённые и нераспространённые</w:t>
      </w:r>
      <w:r>
        <w:rPr>
          <w:spacing w:val="-1"/>
        </w:rPr>
        <w:t xml:space="preserve"> </w:t>
      </w:r>
      <w:r>
        <w:t>предложения;</w:t>
      </w:r>
    </w:p>
    <w:p w14:paraId="0A595361" w14:textId="77777777" w:rsidR="009023BF" w:rsidRDefault="002E0B1B">
      <w:pPr>
        <w:pStyle w:val="a3"/>
        <w:ind w:right="233"/>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 использовать предложения</w:t>
      </w:r>
      <w:r>
        <w:rPr>
          <w:spacing w:val="-3"/>
        </w:rPr>
        <w:t xml:space="preserve"> </w:t>
      </w:r>
      <w:r>
        <w:t>с однородными членами в</w:t>
      </w:r>
      <w:r>
        <w:rPr>
          <w:spacing w:val="-4"/>
        </w:rPr>
        <w:t xml:space="preserve"> </w:t>
      </w:r>
      <w:r>
        <w:t>речи;</w:t>
      </w:r>
    </w:p>
    <w:p w14:paraId="1FE0545B" w14:textId="77777777" w:rsidR="009023BF" w:rsidRDefault="002E0B1B">
      <w:pPr>
        <w:pStyle w:val="a3"/>
        <w:ind w:right="239"/>
      </w:pPr>
      <w:r>
        <w:t>разграничивать простые распространённые и сложные предложения, состоящие из двух простых</w:t>
      </w:r>
      <w:r>
        <w:rPr>
          <w:spacing w:val="1"/>
        </w:rPr>
        <w:t xml:space="preserve"> </w:t>
      </w:r>
      <w:r>
        <w:t xml:space="preserve">(сложносочинённые с союзами </w:t>
      </w:r>
      <w:r>
        <w:rPr>
          <w:i/>
        </w:rPr>
        <w:t>и</w:t>
      </w:r>
      <w:r>
        <w:t xml:space="preserve">, </w:t>
      </w:r>
      <w:r>
        <w:rPr>
          <w:i/>
        </w:rPr>
        <w:t>а</w:t>
      </w:r>
      <w:r>
        <w:t xml:space="preserve">, </w:t>
      </w:r>
      <w:r>
        <w:rPr>
          <w:i/>
        </w:rPr>
        <w:t xml:space="preserve">но </w:t>
      </w:r>
      <w:r>
        <w:t>и бессоюзные сложные предложения без называния терминов);</w:t>
      </w:r>
      <w:r>
        <w:rPr>
          <w:spacing w:val="1"/>
        </w:rPr>
        <w:t xml:space="preserve"> </w:t>
      </w:r>
      <w:r>
        <w:t>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52"/>
        </w:rPr>
        <w:t xml:space="preserve"> </w:t>
      </w:r>
      <w:r>
        <w:t>(сложносочинённые</w:t>
      </w:r>
      <w:r>
        <w:rPr>
          <w:spacing w:val="-5"/>
        </w:rPr>
        <w:t xml:space="preserve"> </w:t>
      </w:r>
      <w:r>
        <w:t>с</w:t>
      </w:r>
      <w:r>
        <w:rPr>
          <w:spacing w:val="-3"/>
        </w:rPr>
        <w:t xml:space="preserve"> </w:t>
      </w:r>
      <w:r>
        <w:t>союзами</w:t>
      </w:r>
      <w:r>
        <w:rPr>
          <w:spacing w:val="-1"/>
        </w:rPr>
        <w:t xml:space="preserve"> </w:t>
      </w:r>
      <w:r>
        <w:rPr>
          <w:i/>
        </w:rPr>
        <w:t>и</w:t>
      </w:r>
      <w:r>
        <w:t>,</w:t>
      </w:r>
      <w:r>
        <w:rPr>
          <w:spacing w:val="-3"/>
        </w:rPr>
        <w:t xml:space="preserve"> </w:t>
      </w:r>
      <w:r>
        <w:rPr>
          <w:i/>
        </w:rPr>
        <w:t>а</w:t>
      </w:r>
      <w:r>
        <w:t>,</w:t>
      </w:r>
      <w:r>
        <w:rPr>
          <w:spacing w:val="-6"/>
        </w:rPr>
        <w:t xml:space="preserve"> </w:t>
      </w:r>
      <w:r>
        <w:rPr>
          <w:i/>
        </w:rPr>
        <w:t>но</w:t>
      </w:r>
      <w:r>
        <w:rPr>
          <w:i/>
          <w:spacing w:val="-4"/>
        </w:rPr>
        <w:t xml:space="preserve"> </w:t>
      </w:r>
      <w:r>
        <w:t>и</w:t>
      </w:r>
      <w:r>
        <w:rPr>
          <w:spacing w:val="-1"/>
        </w:rPr>
        <w:t xml:space="preserve"> </w:t>
      </w:r>
      <w:r>
        <w:t>бессоюзные</w:t>
      </w:r>
      <w:r>
        <w:rPr>
          <w:spacing w:val="-2"/>
        </w:rPr>
        <w:t xml:space="preserve"> </w:t>
      </w:r>
      <w:r>
        <w:t>сложные</w:t>
      </w:r>
      <w:r>
        <w:rPr>
          <w:spacing w:val="-3"/>
        </w:rPr>
        <w:t xml:space="preserve"> </w:t>
      </w:r>
      <w:r>
        <w:t>предложения</w:t>
      </w:r>
      <w:r>
        <w:rPr>
          <w:spacing w:val="-8"/>
        </w:rPr>
        <w:t xml:space="preserve"> </w:t>
      </w:r>
      <w:r>
        <w:t>без</w:t>
      </w:r>
      <w:r>
        <w:rPr>
          <w:spacing w:val="-5"/>
        </w:rPr>
        <w:t xml:space="preserve"> </w:t>
      </w:r>
      <w:r>
        <w:t>называния</w:t>
      </w:r>
      <w:r>
        <w:rPr>
          <w:spacing w:val="-5"/>
        </w:rPr>
        <w:t xml:space="preserve"> </w:t>
      </w:r>
      <w:r>
        <w:t>терминов);</w:t>
      </w:r>
    </w:p>
    <w:p w14:paraId="7C10EFA9" w14:textId="77777777" w:rsidR="009023BF" w:rsidRDefault="002E0B1B">
      <w:pPr>
        <w:pStyle w:val="a3"/>
        <w:ind w:left="1221" w:firstLine="0"/>
      </w:pPr>
      <w:r>
        <w:t>производить</w:t>
      </w:r>
      <w:r>
        <w:rPr>
          <w:spacing w:val="-6"/>
        </w:rPr>
        <w:t xml:space="preserve"> </w:t>
      </w:r>
      <w:r>
        <w:t>синтаксический</w:t>
      </w:r>
      <w:r>
        <w:rPr>
          <w:spacing w:val="-6"/>
        </w:rPr>
        <w:t xml:space="preserve"> </w:t>
      </w:r>
      <w:r>
        <w:t>разбор</w:t>
      </w:r>
      <w:r>
        <w:rPr>
          <w:spacing w:val="-5"/>
        </w:rPr>
        <w:t xml:space="preserve"> </w:t>
      </w:r>
      <w:r>
        <w:t>простого</w:t>
      </w:r>
      <w:r>
        <w:rPr>
          <w:spacing w:val="-5"/>
        </w:rPr>
        <w:t xml:space="preserve"> </w:t>
      </w:r>
      <w:r>
        <w:t>предложения;</w:t>
      </w:r>
    </w:p>
    <w:p w14:paraId="30C726F9" w14:textId="77777777" w:rsidR="009023BF" w:rsidRDefault="002E0B1B">
      <w:pPr>
        <w:pStyle w:val="a3"/>
        <w:spacing w:line="252" w:lineRule="exact"/>
        <w:ind w:left="1221" w:firstLine="0"/>
      </w:pPr>
      <w:r>
        <w:t>находить</w:t>
      </w:r>
      <w:r>
        <w:rPr>
          <w:spacing w:val="-5"/>
        </w:rPr>
        <w:t xml:space="preserve"> </w:t>
      </w:r>
      <w:r>
        <w:t>место</w:t>
      </w:r>
      <w:r>
        <w:rPr>
          <w:spacing w:val="-4"/>
        </w:rPr>
        <w:t xml:space="preserve"> </w:t>
      </w:r>
      <w:r>
        <w:t>орфограммы</w:t>
      </w:r>
      <w:r>
        <w:rPr>
          <w:spacing w:val="-1"/>
        </w:rPr>
        <w:t xml:space="preserve"> </w:t>
      </w:r>
      <w:r>
        <w:t>в</w:t>
      </w:r>
      <w:r>
        <w:rPr>
          <w:spacing w:val="-6"/>
        </w:rPr>
        <w:t xml:space="preserve"> </w:t>
      </w:r>
      <w:r>
        <w:t>слове</w:t>
      </w:r>
      <w:r>
        <w:rPr>
          <w:spacing w:val="-4"/>
        </w:rPr>
        <w:t xml:space="preserve"> </w:t>
      </w:r>
      <w:r>
        <w:t>и</w:t>
      </w:r>
      <w:r>
        <w:rPr>
          <w:spacing w:val="-1"/>
        </w:rPr>
        <w:t xml:space="preserve"> </w:t>
      </w:r>
      <w:r>
        <w:t>между</w:t>
      </w:r>
      <w:r>
        <w:rPr>
          <w:spacing w:val="-9"/>
        </w:rPr>
        <w:t xml:space="preserve"> </w:t>
      </w:r>
      <w:r>
        <w:t>словами</w:t>
      </w:r>
      <w:r>
        <w:rPr>
          <w:spacing w:val="-5"/>
        </w:rPr>
        <w:t xml:space="preserve"> </w:t>
      </w:r>
      <w:r>
        <w:t>на</w:t>
      </w:r>
      <w:r>
        <w:rPr>
          <w:spacing w:val="-4"/>
        </w:rPr>
        <w:t xml:space="preserve"> </w:t>
      </w:r>
      <w:r>
        <w:t>изученные</w:t>
      </w:r>
      <w:r>
        <w:rPr>
          <w:spacing w:val="-3"/>
        </w:rPr>
        <w:t xml:space="preserve"> </w:t>
      </w:r>
      <w:r>
        <w:t>правила;</w:t>
      </w:r>
    </w:p>
    <w:p w14:paraId="632EEC9B" w14:textId="77777777" w:rsidR="009023BF" w:rsidRDefault="002E0B1B">
      <w:pPr>
        <w:pStyle w:val="a3"/>
        <w:ind w:right="234"/>
      </w:pPr>
      <w:r>
        <w:t>применять изученные правила правописания, в том числе: непроверяемые гласные и 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w:t>
      </w:r>
      <w:r>
        <w:rPr>
          <w:spacing w:val="1"/>
        </w:rPr>
        <w:t xml:space="preserve"> </w:t>
      </w:r>
      <w:r>
        <w:t>имён</w:t>
      </w:r>
      <w:r>
        <w:rPr>
          <w:spacing w:val="1"/>
        </w:rPr>
        <w:t xml:space="preserve"> </w:t>
      </w:r>
      <w:r>
        <w:t>существительных</w:t>
      </w:r>
      <w:r>
        <w:rPr>
          <w:spacing w:val="1"/>
        </w:rPr>
        <w:t xml:space="preserve"> </w:t>
      </w:r>
      <w:r>
        <w:t>(кроме</w:t>
      </w:r>
      <w:r>
        <w:rPr>
          <w:spacing w:val="1"/>
        </w:rPr>
        <w:t xml:space="preserve"> </w:t>
      </w:r>
      <w:r>
        <w:t>существительных</w:t>
      </w:r>
      <w:r>
        <w:rPr>
          <w:spacing w:val="1"/>
        </w:rPr>
        <w:t xml:space="preserve"> </w:t>
      </w:r>
      <w:r>
        <w:t>на</w:t>
      </w:r>
      <w:r>
        <w:rPr>
          <w:spacing w:val="1"/>
        </w:rPr>
        <w:t xml:space="preserve"> </w:t>
      </w:r>
      <w:r>
        <w:rPr>
          <w:b/>
          <w:i/>
        </w:rPr>
        <w:t>-</w:t>
      </w:r>
      <w:proofErr w:type="spellStart"/>
      <w:r>
        <w:rPr>
          <w:b/>
          <w:i/>
        </w:rPr>
        <w:t>мя</w:t>
      </w:r>
      <w:proofErr w:type="spellEnd"/>
      <w:r>
        <w:t>,</w:t>
      </w:r>
      <w:r>
        <w:rPr>
          <w:spacing w:val="1"/>
        </w:rPr>
        <w:t xml:space="preserve"> </w:t>
      </w:r>
      <w:r>
        <w:rPr>
          <w:b/>
          <w:i/>
        </w:rPr>
        <w:t>-</w:t>
      </w:r>
      <w:proofErr w:type="spellStart"/>
      <w:r>
        <w:rPr>
          <w:b/>
          <w:i/>
        </w:rPr>
        <w:t>ий</w:t>
      </w:r>
      <w:proofErr w:type="spellEnd"/>
      <w:r>
        <w:t>,</w:t>
      </w:r>
      <w:r>
        <w:rPr>
          <w:spacing w:val="1"/>
        </w:rPr>
        <w:t xml:space="preserve"> </w:t>
      </w:r>
      <w:r>
        <w:rPr>
          <w:b/>
        </w:rPr>
        <w:t>-</w:t>
      </w:r>
      <w:proofErr w:type="spellStart"/>
      <w:r>
        <w:rPr>
          <w:b/>
          <w:i/>
        </w:rPr>
        <w:t>ие</w:t>
      </w:r>
      <w:proofErr w:type="spellEnd"/>
      <w:r>
        <w:t>,</w:t>
      </w:r>
      <w:r>
        <w:rPr>
          <w:spacing w:val="1"/>
        </w:rPr>
        <w:t xml:space="preserve"> </w:t>
      </w:r>
      <w:r>
        <w:rPr>
          <w:b/>
          <w:i/>
        </w:rPr>
        <w:t>-</w:t>
      </w:r>
      <w:proofErr w:type="spellStart"/>
      <w:r>
        <w:rPr>
          <w:b/>
          <w:i/>
        </w:rPr>
        <w:t>ия</w:t>
      </w:r>
      <w:proofErr w:type="spellEnd"/>
      <w:r>
        <w:t>,</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1"/>
        </w:rPr>
        <w:t xml:space="preserve"> </w:t>
      </w:r>
      <w:r>
        <w:t xml:space="preserve">существительных на </w:t>
      </w:r>
      <w:r>
        <w:rPr>
          <w:b/>
          <w:i/>
        </w:rPr>
        <w:t>-</w:t>
      </w:r>
      <w:proofErr w:type="spellStart"/>
      <w:r>
        <w:rPr>
          <w:b/>
          <w:i/>
        </w:rPr>
        <w:t>ов</w:t>
      </w:r>
      <w:proofErr w:type="spellEnd"/>
      <w:r>
        <w:t xml:space="preserve">, </w:t>
      </w:r>
      <w:r>
        <w:rPr>
          <w:b/>
          <w:i/>
        </w:rPr>
        <w:t>-ин</w:t>
      </w:r>
      <w:r>
        <w:t xml:space="preserve">, </w:t>
      </w:r>
      <w:r>
        <w:rPr>
          <w:b/>
          <w:i/>
        </w:rPr>
        <w:t>-</w:t>
      </w:r>
      <w:proofErr w:type="spellStart"/>
      <w:r>
        <w:rPr>
          <w:b/>
          <w:i/>
        </w:rPr>
        <w:t>ий</w:t>
      </w:r>
      <w:proofErr w:type="spellEnd"/>
      <w:r>
        <w:t>); безударные падежные окончания имён прилагательных; мягкий знак</w:t>
      </w:r>
      <w:r>
        <w:rPr>
          <w:spacing w:val="1"/>
        </w:rPr>
        <w:t xml:space="preserve"> </w:t>
      </w:r>
      <w:r>
        <w:t>после шипящих на конце глаголов в форме 2-го лица единственного числа; наличие или отсутствие мягкого</w:t>
      </w:r>
      <w:r>
        <w:rPr>
          <w:spacing w:val="-52"/>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r>
        <w:rPr>
          <w:b/>
          <w:i/>
        </w:rPr>
        <w:t>–</w:t>
      </w:r>
      <w:proofErr w:type="spellStart"/>
      <w:r>
        <w:rPr>
          <w:b/>
          <w:i/>
        </w:rPr>
        <w:t>ться</w:t>
      </w:r>
      <w:proofErr w:type="spellEnd"/>
      <w:r>
        <w:rPr>
          <w:b/>
          <w:i/>
          <w:spacing w:val="1"/>
        </w:rPr>
        <w:t xml:space="preserve"> </w:t>
      </w:r>
      <w:r>
        <w:t>и</w:t>
      </w:r>
      <w:r>
        <w:rPr>
          <w:spacing w:val="1"/>
        </w:rPr>
        <w:t xml:space="preserve"> </w:t>
      </w:r>
      <w:r>
        <w:rPr>
          <w:b/>
          <w:i/>
        </w:rPr>
        <w:t>-</w:t>
      </w:r>
      <w:proofErr w:type="spellStart"/>
      <w:r>
        <w:rPr>
          <w:b/>
          <w:i/>
        </w:rPr>
        <w:t>тся</w:t>
      </w:r>
      <w:proofErr w:type="spellEnd"/>
      <w:r>
        <w:t>;</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4"/>
        </w:rPr>
        <w:t xml:space="preserve"> </w:t>
      </w:r>
      <w:r>
        <w:t>с</w:t>
      </w:r>
      <w:r>
        <w:rPr>
          <w:spacing w:val="-2"/>
        </w:rPr>
        <w:t xml:space="preserve"> </w:t>
      </w:r>
      <w:r>
        <w:t>однородными членами, соединёнными</w:t>
      </w:r>
      <w:r>
        <w:rPr>
          <w:spacing w:val="-1"/>
        </w:rPr>
        <w:t xml:space="preserve"> </w:t>
      </w:r>
      <w:r>
        <w:t>союзами</w:t>
      </w:r>
      <w:r>
        <w:rPr>
          <w:spacing w:val="-5"/>
        </w:rPr>
        <w:t xml:space="preserve"> </w:t>
      </w:r>
      <w:r>
        <w:rPr>
          <w:i/>
        </w:rPr>
        <w:t>и</w:t>
      </w:r>
      <w:r>
        <w:t xml:space="preserve">, </w:t>
      </w:r>
      <w:r>
        <w:rPr>
          <w:i/>
        </w:rPr>
        <w:t>а</w:t>
      </w:r>
      <w:r>
        <w:t>,</w:t>
      </w:r>
      <w:r>
        <w:rPr>
          <w:spacing w:val="-5"/>
        </w:rPr>
        <w:t xml:space="preserve"> </w:t>
      </w:r>
      <w:r>
        <w:rPr>
          <w:i/>
        </w:rPr>
        <w:t>но</w:t>
      </w:r>
      <w:r>
        <w:rPr>
          <w:i/>
          <w:spacing w:val="-1"/>
        </w:rPr>
        <w:t xml:space="preserve"> </w:t>
      </w:r>
      <w:r>
        <w:t>и</w:t>
      </w:r>
      <w:r>
        <w:rPr>
          <w:spacing w:val="-3"/>
        </w:rPr>
        <w:t xml:space="preserve"> </w:t>
      </w:r>
      <w:r>
        <w:t>без</w:t>
      </w:r>
      <w:r>
        <w:rPr>
          <w:spacing w:val="-1"/>
        </w:rPr>
        <w:t xml:space="preserve"> </w:t>
      </w:r>
      <w:r>
        <w:t>союзов;</w:t>
      </w:r>
    </w:p>
    <w:p w14:paraId="1A37E175" w14:textId="77777777" w:rsidR="009023BF" w:rsidRDefault="002E0B1B">
      <w:pPr>
        <w:pStyle w:val="a3"/>
        <w:spacing w:before="1" w:line="251" w:lineRule="exact"/>
        <w:ind w:left="1221" w:firstLine="0"/>
      </w:pPr>
      <w:r>
        <w:t>правильно</w:t>
      </w:r>
      <w:r>
        <w:rPr>
          <w:spacing w:val="-4"/>
        </w:rPr>
        <w:t xml:space="preserve"> </w:t>
      </w:r>
      <w:r>
        <w:t>списывать</w:t>
      </w:r>
      <w:r>
        <w:rPr>
          <w:spacing w:val="-1"/>
        </w:rPr>
        <w:t xml:space="preserve"> </w:t>
      </w:r>
      <w:r>
        <w:t>тексты</w:t>
      </w:r>
      <w:r>
        <w:rPr>
          <w:spacing w:val="-3"/>
        </w:rPr>
        <w:t xml:space="preserve"> </w:t>
      </w:r>
      <w:r>
        <w:t>объёмом</w:t>
      </w:r>
      <w:r>
        <w:rPr>
          <w:spacing w:val="-4"/>
        </w:rPr>
        <w:t xml:space="preserve"> </w:t>
      </w:r>
      <w:r>
        <w:t>не</w:t>
      </w:r>
      <w:r>
        <w:rPr>
          <w:spacing w:val="-3"/>
        </w:rPr>
        <w:t xml:space="preserve"> </w:t>
      </w:r>
      <w:r>
        <w:t>более</w:t>
      </w:r>
      <w:r>
        <w:rPr>
          <w:spacing w:val="-3"/>
        </w:rPr>
        <w:t xml:space="preserve"> </w:t>
      </w:r>
      <w:r>
        <w:t>85</w:t>
      </w:r>
      <w:r>
        <w:rPr>
          <w:spacing w:val="-8"/>
        </w:rPr>
        <w:t xml:space="preserve"> </w:t>
      </w:r>
      <w:r>
        <w:t>слов;</w:t>
      </w:r>
    </w:p>
    <w:p w14:paraId="6CD1159A" w14:textId="77777777" w:rsidR="009023BF" w:rsidRDefault="002E0B1B">
      <w:pPr>
        <w:pStyle w:val="a3"/>
        <w:ind w:left="1221" w:right="307" w:firstLine="0"/>
        <w:jc w:val="left"/>
      </w:pPr>
      <w:r>
        <w:t>писать под диктовку тексты объёмом не более 80 слов с учётом изученных правил правописания;</w:t>
      </w:r>
      <w:r>
        <w:rPr>
          <w:spacing w:val="1"/>
        </w:rPr>
        <w:t xml:space="preserve"> </w:t>
      </w:r>
      <w:r>
        <w:t>находить и исправлять орфографические и пунктуационные ошибки на изученные правила, описки;</w:t>
      </w:r>
      <w:r>
        <w:rPr>
          <w:spacing w:val="-52"/>
        </w:rPr>
        <w:t xml:space="preserve"> </w:t>
      </w:r>
      <w:r>
        <w:t>осознавать</w:t>
      </w:r>
      <w:r>
        <w:rPr>
          <w:spacing w:val="35"/>
        </w:rPr>
        <w:t xml:space="preserve"> </w:t>
      </w:r>
      <w:r>
        <w:t>ситуацию</w:t>
      </w:r>
      <w:r>
        <w:rPr>
          <w:spacing w:val="38"/>
        </w:rPr>
        <w:t xml:space="preserve"> </w:t>
      </w:r>
      <w:r>
        <w:t>общения</w:t>
      </w:r>
      <w:r>
        <w:rPr>
          <w:spacing w:val="34"/>
        </w:rPr>
        <w:t xml:space="preserve"> </w:t>
      </w:r>
      <w:r>
        <w:t>(с</w:t>
      </w:r>
      <w:r>
        <w:rPr>
          <w:spacing w:val="34"/>
        </w:rPr>
        <w:t xml:space="preserve"> </w:t>
      </w:r>
      <w:r>
        <w:t>какой</w:t>
      </w:r>
      <w:r>
        <w:rPr>
          <w:spacing w:val="35"/>
        </w:rPr>
        <w:t xml:space="preserve"> </w:t>
      </w:r>
      <w:r>
        <w:t>целью,</w:t>
      </w:r>
      <w:r>
        <w:rPr>
          <w:spacing w:val="35"/>
        </w:rPr>
        <w:t xml:space="preserve"> </w:t>
      </w:r>
      <w:r>
        <w:t>с</w:t>
      </w:r>
      <w:r>
        <w:rPr>
          <w:spacing w:val="36"/>
        </w:rPr>
        <w:t xml:space="preserve"> </w:t>
      </w:r>
      <w:r>
        <w:t>кем,</w:t>
      </w:r>
      <w:r>
        <w:rPr>
          <w:spacing w:val="35"/>
        </w:rPr>
        <w:t xml:space="preserve"> </w:t>
      </w:r>
      <w:r>
        <w:t>где</w:t>
      </w:r>
      <w:r>
        <w:rPr>
          <w:spacing w:val="39"/>
        </w:rPr>
        <w:t xml:space="preserve"> </w:t>
      </w:r>
      <w:r>
        <w:t>происходит</w:t>
      </w:r>
      <w:r>
        <w:rPr>
          <w:spacing w:val="34"/>
        </w:rPr>
        <w:t xml:space="preserve"> </w:t>
      </w:r>
      <w:r>
        <w:t>общение);</w:t>
      </w:r>
      <w:r>
        <w:rPr>
          <w:spacing w:val="40"/>
        </w:rPr>
        <w:t xml:space="preserve"> </w:t>
      </w:r>
      <w:r>
        <w:t>выбирать</w:t>
      </w:r>
    </w:p>
    <w:p w14:paraId="2C369574" w14:textId="77777777" w:rsidR="009023BF" w:rsidRDefault="002E0B1B">
      <w:pPr>
        <w:pStyle w:val="a3"/>
        <w:spacing w:before="1" w:line="253" w:lineRule="exact"/>
        <w:ind w:firstLine="0"/>
        <w:jc w:val="left"/>
      </w:pPr>
      <w:r>
        <w:t>адекватные</w:t>
      </w:r>
      <w:r>
        <w:rPr>
          <w:spacing w:val="-4"/>
        </w:rPr>
        <w:t xml:space="preserve"> </w:t>
      </w:r>
      <w:r>
        <w:t>языковые</w:t>
      </w:r>
      <w:r>
        <w:rPr>
          <w:spacing w:val="-5"/>
        </w:rPr>
        <w:t xml:space="preserve"> </w:t>
      </w:r>
      <w:r>
        <w:t>средства в</w:t>
      </w:r>
      <w:r>
        <w:rPr>
          <w:spacing w:val="-6"/>
        </w:rPr>
        <w:t xml:space="preserve"> </w:t>
      </w:r>
      <w:r>
        <w:t>ситуации</w:t>
      </w:r>
      <w:r>
        <w:rPr>
          <w:spacing w:val="-2"/>
        </w:rPr>
        <w:t xml:space="preserve"> </w:t>
      </w:r>
      <w:r>
        <w:t>общения;</w:t>
      </w:r>
    </w:p>
    <w:p w14:paraId="45105B2E" w14:textId="77777777" w:rsidR="009023BF" w:rsidRDefault="002E0B1B">
      <w:pPr>
        <w:pStyle w:val="a3"/>
        <w:jc w:val="left"/>
      </w:pPr>
      <w:r>
        <w:t>строить</w:t>
      </w:r>
      <w:r>
        <w:rPr>
          <w:spacing w:val="9"/>
        </w:rPr>
        <w:t xml:space="preserve"> </w:t>
      </w:r>
      <w:r>
        <w:t>устное</w:t>
      </w:r>
      <w:r>
        <w:rPr>
          <w:spacing w:val="10"/>
        </w:rPr>
        <w:t xml:space="preserve"> </w:t>
      </w:r>
      <w:r>
        <w:t>диалогическое</w:t>
      </w:r>
      <w:r>
        <w:rPr>
          <w:spacing w:val="12"/>
        </w:rPr>
        <w:t xml:space="preserve"> </w:t>
      </w:r>
      <w:r>
        <w:t>и</w:t>
      </w:r>
      <w:r>
        <w:rPr>
          <w:spacing w:val="9"/>
        </w:rPr>
        <w:t xml:space="preserve"> </w:t>
      </w:r>
      <w:r>
        <w:t>монологическое</w:t>
      </w:r>
      <w:r>
        <w:rPr>
          <w:spacing w:val="11"/>
        </w:rPr>
        <w:t xml:space="preserve"> </w:t>
      </w:r>
      <w:r>
        <w:t>высказывание</w:t>
      </w:r>
      <w:r>
        <w:rPr>
          <w:spacing w:val="10"/>
        </w:rPr>
        <w:t xml:space="preserve"> </w:t>
      </w:r>
      <w:r>
        <w:t>(4—6</w:t>
      </w:r>
      <w:r>
        <w:rPr>
          <w:spacing w:val="10"/>
        </w:rPr>
        <w:t xml:space="preserve"> </w:t>
      </w:r>
      <w:r>
        <w:t>предложений),</w:t>
      </w:r>
      <w:r>
        <w:rPr>
          <w:spacing w:val="10"/>
        </w:rPr>
        <w:t xml:space="preserve"> </w:t>
      </w:r>
      <w:r>
        <w:t>соблюдая</w:t>
      </w:r>
      <w:r>
        <w:rPr>
          <w:spacing w:val="-52"/>
        </w:rPr>
        <w:t xml:space="preserve"> </w:t>
      </w:r>
      <w:r>
        <w:t>орфоэпические</w:t>
      </w:r>
      <w:r>
        <w:rPr>
          <w:spacing w:val="-1"/>
        </w:rPr>
        <w:t xml:space="preserve"> </w:t>
      </w:r>
      <w:r>
        <w:t>нормы,</w:t>
      </w:r>
      <w:r>
        <w:rPr>
          <w:spacing w:val="-1"/>
        </w:rPr>
        <w:t xml:space="preserve"> </w:t>
      </w:r>
      <w:r>
        <w:t>правильную</w:t>
      </w:r>
      <w:r>
        <w:rPr>
          <w:spacing w:val="1"/>
        </w:rPr>
        <w:t xml:space="preserve"> </w:t>
      </w:r>
      <w:r>
        <w:t>интонацию,</w:t>
      </w:r>
      <w:r>
        <w:rPr>
          <w:spacing w:val="-1"/>
        </w:rPr>
        <w:t xml:space="preserve"> </w:t>
      </w:r>
      <w:r>
        <w:t>нормы речевого</w:t>
      </w:r>
      <w:r>
        <w:rPr>
          <w:spacing w:val="-1"/>
        </w:rPr>
        <w:t xml:space="preserve"> </w:t>
      </w:r>
      <w:r>
        <w:t>взаимодействия;</w:t>
      </w:r>
    </w:p>
    <w:p w14:paraId="1F86DDF6" w14:textId="77777777" w:rsidR="009023BF" w:rsidRDefault="002E0B1B">
      <w:pPr>
        <w:pStyle w:val="a3"/>
        <w:jc w:val="left"/>
      </w:pPr>
      <w:r>
        <w:t>создавать</w:t>
      </w:r>
      <w:r>
        <w:rPr>
          <w:spacing w:val="29"/>
        </w:rPr>
        <w:t xml:space="preserve"> </w:t>
      </w:r>
      <w:r>
        <w:t>небольшие</w:t>
      </w:r>
      <w:r>
        <w:rPr>
          <w:spacing w:val="31"/>
        </w:rPr>
        <w:t xml:space="preserve"> </w:t>
      </w:r>
      <w:r>
        <w:t>устные</w:t>
      </w:r>
      <w:r>
        <w:rPr>
          <w:spacing w:val="29"/>
        </w:rPr>
        <w:t xml:space="preserve"> </w:t>
      </w:r>
      <w:r>
        <w:t>и</w:t>
      </w:r>
      <w:r>
        <w:rPr>
          <w:spacing w:val="29"/>
        </w:rPr>
        <w:t xml:space="preserve"> </w:t>
      </w:r>
      <w:r>
        <w:t>письменные</w:t>
      </w:r>
      <w:r>
        <w:rPr>
          <w:spacing w:val="32"/>
        </w:rPr>
        <w:t xml:space="preserve"> </w:t>
      </w:r>
      <w:r>
        <w:t>тексты</w:t>
      </w:r>
      <w:r>
        <w:rPr>
          <w:spacing w:val="33"/>
        </w:rPr>
        <w:t xml:space="preserve"> </w:t>
      </w:r>
      <w:r>
        <w:t>(3—5</w:t>
      </w:r>
      <w:r>
        <w:rPr>
          <w:spacing w:val="-1"/>
        </w:rPr>
        <w:t xml:space="preserve"> </w:t>
      </w:r>
      <w:r>
        <w:t>предложений)</w:t>
      </w:r>
      <w:r>
        <w:rPr>
          <w:spacing w:val="27"/>
        </w:rPr>
        <w:t xml:space="preserve"> </w:t>
      </w:r>
      <w:r>
        <w:t>для</w:t>
      </w:r>
      <w:r>
        <w:rPr>
          <w:spacing w:val="29"/>
        </w:rPr>
        <w:t xml:space="preserve"> </w:t>
      </w:r>
      <w:r>
        <w:t>конкретной</w:t>
      </w:r>
      <w:r>
        <w:rPr>
          <w:spacing w:val="28"/>
        </w:rPr>
        <w:t xml:space="preserve"> </w:t>
      </w:r>
      <w:r>
        <w:t>ситуации</w:t>
      </w:r>
      <w:r>
        <w:rPr>
          <w:spacing w:val="-52"/>
        </w:rPr>
        <w:t xml:space="preserve"> </w:t>
      </w:r>
      <w:r>
        <w:t>письменного</w:t>
      </w:r>
      <w:r>
        <w:rPr>
          <w:spacing w:val="-6"/>
        </w:rPr>
        <w:t xml:space="preserve"> </w:t>
      </w:r>
      <w:r>
        <w:t>общения</w:t>
      </w:r>
      <w:r>
        <w:rPr>
          <w:spacing w:val="-3"/>
        </w:rPr>
        <w:t xml:space="preserve"> </w:t>
      </w:r>
      <w:r>
        <w:t>(письма, поздравительные открытки,</w:t>
      </w:r>
      <w:r>
        <w:rPr>
          <w:spacing w:val="-5"/>
        </w:rPr>
        <w:t xml:space="preserve"> </w:t>
      </w:r>
      <w:r>
        <w:t>объявления</w:t>
      </w:r>
      <w:r>
        <w:rPr>
          <w:spacing w:val="-4"/>
        </w:rPr>
        <w:t xml:space="preserve"> </w:t>
      </w:r>
      <w:r>
        <w:t>и</w:t>
      </w:r>
      <w:r>
        <w:rPr>
          <w:spacing w:val="-1"/>
        </w:rPr>
        <w:t xml:space="preserve"> </w:t>
      </w:r>
      <w:r>
        <w:t>др.);</w:t>
      </w:r>
    </w:p>
    <w:p w14:paraId="13FDEF93" w14:textId="77777777" w:rsidR="009023BF" w:rsidRDefault="002E0B1B">
      <w:pPr>
        <w:pStyle w:val="a3"/>
        <w:jc w:val="left"/>
      </w:pPr>
      <w:r>
        <w:t>определять</w:t>
      </w:r>
      <w:r>
        <w:rPr>
          <w:spacing w:val="20"/>
        </w:rPr>
        <w:t xml:space="preserve"> </w:t>
      </w:r>
      <w:r>
        <w:t>тему</w:t>
      </w:r>
      <w:r>
        <w:rPr>
          <w:spacing w:val="22"/>
        </w:rPr>
        <w:t xml:space="preserve"> </w:t>
      </w:r>
      <w:r>
        <w:t>и</w:t>
      </w:r>
      <w:r>
        <w:rPr>
          <w:spacing w:val="23"/>
        </w:rPr>
        <w:t xml:space="preserve"> </w:t>
      </w:r>
      <w:r>
        <w:t>основную</w:t>
      </w:r>
      <w:r>
        <w:rPr>
          <w:spacing w:val="27"/>
        </w:rPr>
        <w:t xml:space="preserve"> </w:t>
      </w:r>
      <w:r>
        <w:t>мысль</w:t>
      </w:r>
      <w:r>
        <w:rPr>
          <w:spacing w:val="27"/>
        </w:rPr>
        <w:t xml:space="preserve"> </w:t>
      </w:r>
      <w:r>
        <w:t>текста;</w:t>
      </w:r>
      <w:r>
        <w:rPr>
          <w:spacing w:val="28"/>
        </w:rPr>
        <w:t xml:space="preserve"> </w:t>
      </w:r>
      <w:r>
        <w:t>самостоятельно</w:t>
      </w:r>
      <w:r>
        <w:rPr>
          <w:spacing w:val="26"/>
        </w:rPr>
        <w:t xml:space="preserve"> </w:t>
      </w:r>
      <w:r>
        <w:t>озаглавливать</w:t>
      </w:r>
      <w:r>
        <w:rPr>
          <w:spacing w:val="21"/>
        </w:rPr>
        <w:t xml:space="preserve"> </w:t>
      </w:r>
      <w:r>
        <w:t>текст</w:t>
      </w:r>
      <w:r>
        <w:rPr>
          <w:spacing w:val="24"/>
        </w:rPr>
        <w:t xml:space="preserve"> </w:t>
      </w:r>
      <w:r>
        <w:t>с</w:t>
      </w:r>
      <w:r>
        <w:rPr>
          <w:spacing w:val="25"/>
        </w:rPr>
        <w:t xml:space="preserve"> </w:t>
      </w:r>
      <w:r>
        <w:t>опорой</w:t>
      </w:r>
      <w:r>
        <w:rPr>
          <w:spacing w:val="23"/>
        </w:rPr>
        <w:t xml:space="preserve"> </w:t>
      </w:r>
      <w:r>
        <w:t>на</w:t>
      </w:r>
      <w:r>
        <w:rPr>
          <w:spacing w:val="24"/>
        </w:rPr>
        <w:t xml:space="preserve"> </w:t>
      </w:r>
      <w:r>
        <w:t>тему</w:t>
      </w:r>
      <w:r>
        <w:rPr>
          <w:spacing w:val="-52"/>
        </w:rPr>
        <w:t xml:space="preserve"> </w:t>
      </w:r>
      <w:r>
        <w:t>или</w:t>
      </w:r>
      <w:r>
        <w:rPr>
          <w:spacing w:val="-5"/>
        </w:rPr>
        <w:t xml:space="preserve"> </w:t>
      </w:r>
      <w:r>
        <w:t>основную мысль;</w:t>
      </w:r>
    </w:p>
    <w:p w14:paraId="0FDC9FA4" w14:textId="77777777" w:rsidR="009023BF" w:rsidRDefault="002E0B1B">
      <w:pPr>
        <w:pStyle w:val="a3"/>
        <w:spacing w:before="1"/>
        <w:ind w:left="1221" w:right="4574" w:firstLine="0"/>
        <w:jc w:val="left"/>
      </w:pPr>
      <w:r>
        <w:t>корректировать порядок предложений и частей текста;</w:t>
      </w:r>
      <w:r>
        <w:rPr>
          <w:spacing w:val="-52"/>
        </w:rPr>
        <w:t xml:space="preserve"> </w:t>
      </w:r>
      <w:r>
        <w:t>составлять</w:t>
      </w:r>
      <w:r>
        <w:rPr>
          <w:spacing w:val="-1"/>
        </w:rPr>
        <w:t xml:space="preserve"> </w:t>
      </w:r>
      <w:r>
        <w:t>план к</w:t>
      </w:r>
      <w:r>
        <w:rPr>
          <w:spacing w:val="-2"/>
        </w:rPr>
        <w:t xml:space="preserve"> </w:t>
      </w:r>
      <w:r>
        <w:t>заданным текстам;</w:t>
      </w:r>
    </w:p>
    <w:p w14:paraId="1DE503C3" w14:textId="77777777" w:rsidR="009023BF" w:rsidRDefault="002E0B1B">
      <w:pPr>
        <w:pStyle w:val="a3"/>
        <w:ind w:left="1221" w:right="3787" w:firstLine="0"/>
        <w:jc w:val="left"/>
      </w:pPr>
      <w:r>
        <w:t>осуществлять подробный пересказ текста (устно и письменно);</w:t>
      </w:r>
      <w:r>
        <w:rPr>
          <w:spacing w:val="-52"/>
        </w:rPr>
        <w:t xml:space="preserve"> </w:t>
      </w:r>
      <w:r>
        <w:t>осуществлять</w:t>
      </w:r>
      <w:r>
        <w:rPr>
          <w:spacing w:val="-1"/>
        </w:rPr>
        <w:t xml:space="preserve"> </w:t>
      </w:r>
      <w:r>
        <w:t>выборочный пересказ текста</w:t>
      </w:r>
      <w:r>
        <w:rPr>
          <w:spacing w:val="-4"/>
        </w:rPr>
        <w:t xml:space="preserve"> </w:t>
      </w:r>
      <w:r>
        <w:t>(устно);</w:t>
      </w:r>
    </w:p>
    <w:p w14:paraId="75CE179E" w14:textId="77777777" w:rsidR="009023BF" w:rsidRDefault="002E0B1B">
      <w:pPr>
        <w:pStyle w:val="a3"/>
        <w:spacing w:before="1" w:line="252" w:lineRule="exact"/>
        <w:ind w:left="1221" w:firstLine="0"/>
        <w:jc w:val="left"/>
      </w:pPr>
      <w:r>
        <w:t>писать</w:t>
      </w:r>
      <w:r>
        <w:rPr>
          <w:spacing w:val="-6"/>
        </w:rPr>
        <w:t xml:space="preserve"> </w:t>
      </w:r>
      <w:r>
        <w:t>(после</w:t>
      </w:r>
      <w:r>
        <w:rPr>
          <w:spacing w:val="-1"/>
        </w:rPr>
        <w:t xml:space="preserve"> </w:t>
      </w:r>
      <w:r>
        <w:t>предварительной</w:t>
      </w:r>
      <w:r>
        <w:rPr>
          <w:spacing w:val="-5"/>
        </w:rPr>
        <w:t xml:space="preserve"> </w:t>
      </w:r>
      <w:r>
        <w:t>подготовки)</w:t>
      </w:r>
      <w:r>
        <w:rPr>
          <w:spacing w:val="-3"/>
        </w:rPr>
        <w:t xml:space="preserve"> </w:t>
      </w:r>
      <w:r>
        <w:t>сочинения</w:t>
      </w:r>
      <w:r>
        <w:rPr>
          <w:spacing w:val="-6"/>
        </w:rPr>
        <w:t xml:space="preserve"> </w:t>
      </w:r>
      <w:r>
        <w:t>по</w:t>
      </w:r>
      <w:r>
        <w:rPr>
          <w:spacing w:val="-6"/>
        </w:rPr>
        <w:t xml:space="preserve"> </w:t>
      </w:r>
      <w:r>
        <w:t>заданным</w:t>
      </w:r>
      <w:r>
        <w:rPr>
          <w:spacing w:val="-2"/>
        </w:rPr>
        <w:t xml:space="preserve"> </w:t>
      </w:r>
      <w:r>
        <w:t>темам;</w:t>
      </w:r>
    </w:p>
    <w:p w14:paraId="7E6D090C" w14:textId="77777777" w:rsidR="009023BF" w:rsidRDefault="002E0B1B">
      <w:pPr>
        <w:pStyle w:val="a3"/>
        <w:ind w:right="239"/>
      </w:pPr>
      <w:r>
        <w:t>осуществлять</w:t>
      </w:r>
      <w:r>
        <w:rPr>
          <w:spacing w:val="1"/>
        </w:rPr>
        <w:t xml:space="preserve"> </w:t>
      </w:r>
      <w:r>
        <w:t>ознакомительное,</w:t>
      </w:r>
      <w:r>
        <w:rPr>
          <w:spacing w:val="1"/>
        </w:rPr>
        <w:t xml:space="preserve"> </w:t>
      </w:r>
      <w:r>
        <w:t>изучающее</w:t>
      </w:r>
      <w:r>
        <w:rPr>
          <w:spacing w:val="1"/>
        </w:rPr>
        <w:t xml:space="preserve"> </w:t>
      </w:r>
      <w:r>
        <w:t>чтение,</w:t>
      </w:r>
      <w:r>
        <w:rPr>
          <w:spacing w:val="1"/>
        </w:rPr>
        <w:t xml:space="preserve"> </w:t>
      </w:r>
      <w:r>
        <w:t>поиск</w:t>
      </w:r>
      <w:r>
        <w:rPr>
          <w:spacing w:val="1"/>
        </w:rPr>
        <w:t xml:space="preserve"> </w:t>
      </w:r>
      <w:r>
        <w:t>информации; 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4"/>
        </w:rPr>
        <w:t xml:space="preserve"> </w:t>
      </w:r>
      <w:r>
        <w:t>содержащуюся</w:t>
      </w:r>
      <w:r>
        <w:rPr>
          <w:spacing w:val="-4"/>
        </w:rPr>
        <w:t xml:space="preserve"> </w:t>
      </w:r>
      <w:r>
        <w:t>в</w:t>
      </w:r>
      <w:r>
        <w:rPr>
          <w:spacing w:val="-1"/>
        </w:rPr>
        <w:t xml:space="preserve"> </w:t>
      </w:r>
      <w:r>
        <w:t>тексте</w:t>
      </w:r>
      <w:r>
        <w:rPr>
          <w:spacing w:val="-3"/>
        </w:rPr>
        <w:t xml:space="preserve"> </w:t>
      </w:r>
      <w:r>
        <w:t>информацию;</w:t>
      </w:r>
    </w:p>
    <w:p w14:paraId="38010CEB" w14:textId="77777777" w:rsidR="009023BF" w:rsidRDefault="002E0B1B">
      <w:pPr>
        <w:pStyle w:val="a3"/>
        <w:ind w:left="1221" w:right="240" w:firstLine="0"/>
      </w:pPr>
      <w:r>
        <w:t>объяснять</w:t>
      </w:r>
      <w:r>
        <w:rPr>
          <w:spacing w:val="1"/>
        </w:rPr>
        <w:t xml:space="preserve"> </w:t>
      </w:r>
      <w:r>
        <w:t>своими</w:t>
      </w:r>
      <w:r>
        <w:rPr>
          <w:spacing w:val="1"/>
        </w:rPr>
        <w:t xml:space="preserve"> </w:t>
      </w:r>
      <w:r>
        <w:t>словами</w:t>
      </w:r>
      <w:r>
        <w:rPr>
          <w:spacing w:val="1"/>
        </w:rPr>
        <w:t xml:space="preserve"> </w:t>
      </w:r>
      <w:r>
        <w:t>значение</w:t>
      </w:r>
      <w:r>
        <w:rPr>
          <w:spacing w:val="1"/>
        </w:rPr>
        <w:t xml:space="preserve"> </w:t>
      </w:r>
      <w:r>
        <w:t>изученных</w:t>
      </w:r>
      <w:r>
        <w:rPr>
          <w:spacing w:val="1"/>
        </w:rPr>
        <w:t xml:space="preserve"> </w:t>
      </w:r>
      <w:r>
        <w:t>понятий;</w:t>
      </w:r>
      <w:r>
        <w:rPr>
          <w:spacing w:val="1"/>
        </w:rPr>
        <w:t xml:space="preserve"> </w:t>
      </w:r>
      <w:r>
        <w:t>использовать</w:t>
      </w:r>
      <w:r>
        <w:rPr>
          <w:spacing w:val="1"/>
        </w:rPr>
        <w:t xml:space="preserve"> </w:t>
      </w:r>
      <w:r>
        <w:t>изученные</w:t>
      </w:r>
      <w:r>
        <w:rPr>
          <w:spacing w:val="56"/>
        </w:rPr>
        <w:t xml:space="preserve"> </w:t>
      </w:r>
      <w:r>
        <w:t>понятия;</w:t>
      </w:r>
      <w:r>
        <w:rPr>
          <w:spacing w:val="1"/>
        </w:rPr>
        <w:t xml:space="preserve"> </w:t>
      </w:r>
      <w:r>
        <w:t>уточнять</w:t>
      </w:r>
      <w:r>
        <w:rPr>
          <w:spacing w:val="7"/>
        </w:rPr>
        <w:t xml:space="preserve"> </w:t>
      </w:r>
      <w:r>
        <w:t>значение</w:t>
      </w:r>
      <w:r>
        <w:rPr>
          <w:spacing w:val="6"/>
        </w:rPr>
        <w:t xml:space="preserve"> </w:t>
      </w:r>
      <w:r>
        <w:t>слова</w:t>
      </w:r>
      <w:r>
        <w:rPr>
          <w:spacing w:val="5"/>
        </w:rPr>
        <w:t xml:space="preserve"> </w:t>
      </w:r>
      <w:r>
        <w:t>с</w:t>
      </w:r>
      <w:r>
        <w:rPr>
          <w:spacing w:val="5"/>
        </w:rPr>
        <w:t xml:space="preserve"> </w:t>
      </w:r>
      <w:r>
        <w:t>помощью</w:t>
      </w:r>
      <w:r>
        <w:rPr>
          <w:spacing w:val="8"/>
        </w:rPr>
        <w:t xml:space="preserve"> </w:t>
      </w:r>
      <w:r>
        <w:t>справочных</w:t>
      </w:r>
      <w:r>
        <w:rPr>
          <w:spacing w:val="5"/>
        </w:rPr>
        <w:t xml:space="preserve"> </w:t>
      </w:r>
      <w:r>
        <w:t>изданий,</w:t>
      </w:r>
      <w:r>
        <w:rPr>
          <w:spacing w:val="6"/>
        </w:rPr>
        <w:t xml:space="preserve"> </w:t>
      </w:r>
      <w:r>
        <w:t>в</w:t>
      </w:r>
      <w:r>
        <w:rPr>
          <w:spacing w:val="-3"/>
        </w:rPr>
        <w:t xml:space="preserve"> </w:t>
      </w:r>
      <w:r>
        <w:t>том</w:t>
      </w:r>
      <w:r>
        <w:rPr>
          <w:spacing w:val="4"/>
        </w:rPr>
        <w:t xml:space="preserve"> </w:t>
      </w:r>
      <w:r>
        <w:t>числе</w:t>
      </w:r>
      <w:r>
        <w:rPr>
          <w:spacing w:val="5"/>
        </w:rPr>
        <w:t xml:space="preserve"> </w:t>
      </w:r>
      <w:r>
        <w:t>из</w:t>
      </w:r>
      <w:r>
        <w:rPr>
          <w:spacing w:val="5"/>
        </w:rPr>
        <w:t xml:space="preserve"> </w:t>
      </w:r>
      <w:r>
        <w:t>числа</w:t>
      </w:r>
      <w:r>
        <w:rPr>
          <w:spacing w:val="6"/>
        </w:rPr>
        <w:t xml:space="preserve"> </w:t>
      </w:r>
      <w:r>
        <w:t>верифицированных</w:t>
      </w:r>
    </w:p>
    <w:p w14:paraId="1B595B14" w14:textId="77777777" w:rsidR="009023BF" w:rsidRDefault="002E0B1B">
      <w:pPr>
        <w:pStyle w:val="a3"/>
        <w:ind w:firstLine="0"/>
      </w:pPr>
      <w:r>
        <w:t>электронных</w:t>
      </w:r>
      <w:r>
        <w:rPr>
          <w:spacing w:val="-9"/>
        </w:rPr>
        <w:t xml:space="preserve"> </w:t>
      </w:r>
      <w:r>
        <w:t>ресурсов,</w:t>
      </w:r>
      <w:r>
        <w:rPr>
          <w:spacing w:val="-1"/>
        </w:rPr>
        <w:t xml:space="preserve"> </w:t>
      </w:r>
      <w:r>
        <w:t>включённых</w:t>
      </w:r>
      <w:r>
        <w:rPr>
          <w:spacing w:val="-7"/>
        </w:rPr>
        <w:t xml:space="preserve"> </w:t>
      </w:r>
      <w:r>
        <w:t>в</w:t>
      </w:r>
      <w:r>
        <w:rPr>
          <w:spacing w:val="-5"/>
        </w:rPr>
        <w:t xml:space="preserve"> </w:t>
      </w:r>
      <w:r>
        <w:t>федеральный</w:t>
      </w:r>
      <w:r>
        <w:rPr>
          <w:spacing w:val="-8"/>
        </w:rPr>
        <w:t xml:space="preserve"> </w:t>
      </w:r>
      <w:r>
        <w:t>перечень.</w:t>
      </w:r>
    </w:p>
    <w:p w14:paraId="4E07E196" w14:textId="77777777" w:rsidR="009023BF" w:rsidRDefault="009023BF">
      <w:pPr>
        <w:pStyle w:val="a3"/>
        <w:spacing w:before="9"/>
        <w:ind w:left="0" w:firstLine="0"/>
        <w:jc w:val="left"/>
        <w:rPr>
          <w:sz w:val="21"/>
        </w:rPr>
      </w:pPr>
    </w:p>
    <w:p w14:paraId="1F6610BC" w14:textId="77777777" w:rsidR="009023BF" w:rsidRDefault="002E0B1B">
      <w:pPr>
        <w:pStyle w:val="1"/>
        <w:spacing w:line="240" w:lineRule="auto"/>
        <w:ind w:left="1210" w:right="686"/>
        <w:jc w:val="center"/>
      </w:pPr>
      <w:bookmarkStart w:id="9" w:name="_bookmark9"/>
      <w:bookmarkEnd w:id="9"/>
      <w:r>
        <w:t>ЛИТЕРАТУРНОЕ</w:t>
      </w:r>
      <w:r>
        <w:rPr>
          <w:spacing w:val="-7"/>
        </w:rPr>
        <w:t xml:space="preserve"> </w:t>
      </w:r>
      <w:r>
        <w:t>ЧТЕНИЕ</w:t>
      </w:r>
    </w:p>
    <w:p w14:paraId="299CBC96" w14:textId="77777777" w:rsidR="009023BF" w:rsidRDefault="002E0B1B">
      <w:pPr>
        <w:spacing w:line="204" w:lineRule="exact"/>
        <w:ind w:left="1210" w:right="484"/>
        <w:jc w:val="center"/>
        <w:rPr>
          <w:b/>
          <w:sz w:val="18"/>
        </w:rPr>
      </w:pPr>
      <w:r>
        <w:rPr>
          <w:b/>
          <w:sz w:val="18"/>
        </w:rPr>
        <w:t>ПОЯСНИТЕЛЬНАЯ</w:t>
      </w:r>
      <w:r>
        <w:rPr>
          <w:b/>
          <w:spacing w:val="-11"/>
          <w:sz w:val="18"/>
        </w:rPr>
        <w:t xml:space="preserve"> </w:t>
      </w:r>
      <w:r>
        <w:rPr>
          <w:b/>
          <w:sz w:val="18"/>
        </w:rPr>
        <w:t>ЗАПИСКА</w:t>
      </w:r>
    </w:p>
    <w:p w14:paraId="7CFB9A7C" w14:textId="77777777" w:rsidR="009023BF" w:rsidRDefault="002E0B1B">
      <w:pPr>
        <w:pStyle w:val="a3"/>
        <w:ind w:right="23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Федерального</w:t>
      </w:r>
      <w:r>
        <w:rPr>
          <w:spacing w:val="56"/>
        </w:rPr>
        <w:t xml:space="preserve"> </w:t>
      </w:r>
      <w:r>
        <w:t>государственного</w:t>
      </w:r>
      <w:r>
        <w:rPr>
          <w:spacing w:val="56"/>
        </w:rPr>
        <w:t xml:space="preserve"> </w:t>
      </w:r>
      <w:r>
        <w:t>образовательного</w:t>
      </w:r>
      <w:r>
        <w:rPr>
          <w:spacing w:val="56"/>
        </w:rPr>
        <w:t xml:space="preserve"> </w:t>
      </w:r>
      <w:r>
        <w:t>стандарта</w:t>
      </w:r>
      <w:r>
        <w:rPr>
          <w:spacing w:val="56"/>
        </w:rPr>
        <w:t xml:space="preserve"> </w:t>
      </w:r>
      <w:r>
        <w:t>начального</w:t>
      </w:r>
      <w:r>
        <w:rPr>
          <w:spacing w:val="56"/>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56"/>
        </w:rPr>
        <w:t xml:space="preserve"> </w:t>
      </w:r>
      <w:r>
        <w:t>приоритеты</w:t>
      </w:r>
      <w:r>
        <w:rPr>
          <w:spacing w:val="56"/>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воспитания.</w:t>
      </w:r>
    </w:p>
    <w:p w14:paraId="5B6278A3" w14:textId="77777777" w:rsidR="009023BF" w:rsidRDefault="002E0B1B">
      <w:pPr>
        <w:pStyle w:val="a3"/>
        <w:ind w:right="237"/>
      </w:pPr>
      <w:r>
        <w:t>«Литературное чтение» — один из ведущих предметов начальной школы, который обеспечивает,</w:t>
      </w:r>
      <w:r>
        <w:rPr>
          <w:spacing w:val="1"/>
        </w:rPr>
        <w:t xml:space="preserve"> </w:t>
      </w:r>
      <w:r>
        <w:t>наряду</w:t>
      </w:r>
      <w:r>
        <w:rPr>
          <w:spacing w:val="-9"/>
        </w:rPr>
        <w:t xml:space="preserve"> </w:t>
      </w:r>
      <w:r>
        <w:t>с</w:t>
      </w:r>
      <w:r>
        <w:rPr>
          <w:spacing w:val="-7"/>
        </w:rPr>
        <w:t xml:space="preserve"> </w:t>
      </w:r>
      <w:r>
        <w:t>достижением</w:t>
      </w:r>
      <w:r>
        <w:rPr>
          <w:spacing w:val="-4"/>
        </w:rPr>
        <w:t xml:space="preserve"> </w:t>
      </w:r>
      <w:r>
        <w:t>предметных</w:t>
      </w:r>
      <w:r>
        <w:rPr>
          <w:spacing w:val="-11"/>
        </w:rPr>
        <w:t xml:space="preserve"> </w:t>
      </w:r>
      <w:r>
        <w:t>результатов,</w:t>
      </w:r>
      <w:r>
        <w:rPr>
          <w:spacing w:val="-9"/>
        </w:rPr>
        <w:t xml:space="preserve"> </w:t>
      </w:r>
      <w:r>
        <w:t>становление</w:t>
      </w:r>
      <w:r>
        <w:rPr>
          <w:spacing w:val="-10"/>
        </w:rPr>
        <w:t xml:space="preserve"> </w:t>
      </w:r>
      <w:r>
        <w:t>базового</w:t>
      </w:r>
      <w:r>
        <w:rPr>
          <w:spacing w:val="-6"/>
        </w:rPr>
        <w:t xml:space="preserve"> </w:t>
      </w:r>
      <w:r>
        <w:t>умения,</w:t>
      </w:r>
      <w:r>
        <w:rPr>
          <w:spacing w:val="-9"/>
        </w:rPr>
        <w:t xml:space="preserve"> </w:t>
      </w:r>
      <w:r>
        <w:t>необходимого</w:t>
      </w:r>
      <w:r>
        <w:rPr>
          <w:spacing w:val="-11"/>
        </w:rPr>
        <w:t xml:space="preserve"> </w:t>
      </w:r>
      <w:r>
        <w:t>для</w:t>
      </w:r>
      <w:r>
        <w:rPr>
          <w:spacing w:val="-8"/>
        </w:rPr>
        <w:t xml:space="preserve"> </w:t>
      </w:r>
      <w:r>
        <w:t>успешного</w:t>
      </w:r>
      <w:r>
        <w:rPr>
          <w:spacing w:val="-52"/>
        </w:rPr>
        <w:t xml:space="preserve"> </w:t>
      </w:r>
      <w:r>
        <w:t>изучения других предметов и дальнейшего обучения, читательской грамотности и закладывает основы</w:t>
      </w:r>
      <w:r>
        <w:rPr>
          <w:spacing w:val="1"/>
        </w:rPr>
        <w:t xml:space="preserve"> </w:t>
      </w:r>
      <w:r>
        <w:rPr>
          <w:spacing w:val="-1"/>
        </w:rPr>
        <w:t>интеллектуального,</w:t>
      </w:r>
      <w:r>
        <w:rPr>
          <w:spacing w:val="-12"/>
        </w:rPr>
        <w:t xml:space="preserve"> </w:t>
      </w:r>
      <w:r>
        <w:rPr>
          <w:spacing w:val="-1"/>
        </w:rPr>
        <w:t>речевого,</w:t>
      </w:r>
      <w:r>
        <w:rPr>
          <w:spacing w:val="-12"/>
        </w:rPr>
        <w:t xml:space="preserve"> </w:t>
      </w:r>
      <w:r>
        <w:rPr>
          <w:spacing w:val="-1"/>
        </w:rPr>
        <w:t>эмоционального,</w:t>
      </w:r>
      <w:r>
        <w:rPr>
          <w:spacing w:val="-12"/>
        </w:rPr>
        <w:t xml:space="preserve"> </w:t>
      </w:r>
      <w:r>
        <w:rPr>
          <w:spacing w:val="-1"/>
        </w:rPr>
        <w:t>духовно-нравственного</w:t>
      </w:r>
      <w:r>
        <w:rPr>
          <w:spacing w:val="-11"/>
        </w:rPr>
        <w:t xml:space="preserve"> </w:t>
      </w:r>
      <w:r>
        <w:t>развития</w:t>
      </w:r>
      <w:r>
        <w:rPr>
          <w:spacing w:val="-13"/>
        </w:rPr>
        <w:t xml:space="preserve"> </w:t>
      </w:r>
      <w:r>
        <w:t>младших</w:t>
      </w:r>
      <w:r>
        <w:rPr>
          <w:spacing w:val="-13"/>
        </w:rPr>
        <w:t xml:space="preserve"> </w:t>
      </w:r>
      <w:r>
        <w:t>школьников.</w:t>
      </w:r>
    </w:p>
    <w:p w14:paraId="6BBAED23" w14:textId="77777777" w:rsidR="009023BF" w:rsidRDefault="009023BF">
      <w:pPr>
        <w:sectPr w:rsidR="009023BF">
          <w:pgSz w:w="11920" w:h="16850"/>
          <w:pgMar w:top="1020" w:right="320" w:bottom="960" w:left="620" w:header="0" w:footer="620" w:gutter="0"/>
          <w:cols w:space="720"/>
        </w:sectPr>
      </w:pPr>
    </w:p>
    <w:p w14:paraId="7D285571" w14:textId="77777777" w:rsidR="009023BF" w:rsidRDefault="002E0B1B">
      <w:pPr>
        <w:pStyle w:val="a3"/>
        <w:spacing w:before="72"/>
        <w:ind w:right="237"/>
      </w:pPr>
      <w:r>
        <w:lastRenderedPageBreak/>
        <w:t>Курс</w:t>
      </w:r>
      <w:r>
        <w:rPr>
          <w:spacing w:val="1"/>
        </w:rPr>
        <w:t xml:space="preserve"> </w:t>
      </w:r>
      <w:r>
        <w:t>«Литературное</w:t>
      </w:r>
      <w:r>
        <w:rPr>
          <w:spacing w:val="1"/>
        </w:rPr>
        <w:t xml:space="preserve"> </w:t>
      </w:r>
      <w:r>
        <w:t>чтение»</w:t>
      </w:r>
      <w:r>
        <w:rPr>
          <w:spacing w:val="1"/>
        </w:rPr>
        <w:t xml:space="preserve"> </w:t>
      </w:r>
      <w:r>
        <w:t>призван</w:t>
      </w:r>
      <w:r>
        <w:rPr>
          <w:spacing w:val="1"/>
        </w:rPr>
        <w:t xml:space="preserve"> </w:t>
      </w:r>
      <w:r>
        <w:t>ввести</w:t>
      </w:r>
      <w:r>
        <w:rPr>
          <w:spacing w:val="1"/>
        </w:rPr>
        <w:t xml:space="preserve"> </w:t>
      </w:r>
      <w:r>
        <w:t>ребёнка</w:t>
      </w:r>
      <w:r>
        <w:rPr>
          <w:spacing w:val="1"/>
        </w:rPr>
        <w:t xml:space="preserve"> </w:t>
      </w:r>
      <w:r>
        <w:t>в</w:t>
      </w:r>
      <w:r>
        <w:rPr>
          <w:spacing w:val="1"/>
        </w:rPr>
        <w:t xml:space="preserve"> </w:t>
      </w:r>
      <w:r>
        <w:t>мир</w:t>
      </w:r>
      <w:r>
        <w:rPr>
          <w:spacing w:val="56"/>
        </w:rPr>
        <w:t xml:space="preserve"> </w:t>
      </w:r>
      <w:r>
        <w:t>художественной</w:t>
      </w:r>
      <w:r>
        <w:rPr>
          <w:spacing w:val="56"/>
        </w:rPr>
        <w:t xml:space="preserve"> </w:t>
      </w:r>
      <w:r>
        <w:t>литературы,</w:t>
      </w:r>
      <w:r>
        <w:rPr>
          <w:spacing w:val="1"/>
        </w:rPr>
        <w:t xml:space="preserve"> </w:t>
      </w:r>
      <w:r>
        <w:t>обеспечить формирование навыков смыслового чтения, способов и приёмов работы с различными видами</w:t>
      </w:r>
      <w:r>
        <w:rPr>
          <w:spacing w:val="1"/>
        </w:rPr>
        <w:t xml:space="preserve"> </w:t>
      </w:r>
      <w:r>
        <w:t>текстов и книгой, знакомство с детской литературой и с учётом этого направлен на общее и литературное</w:t>
      </w:r>
      <w:r>
        <w:rPr>
          <w:spacing w:val="1"/>
        </w:rPr>
        <w:t xml:space="preserve"> </w:t>
      </w:r>
      <w:r>
        <w:t>развитие</w:t>
      </w:r>
      <w:r>
        <w:rPr>
          <w:spacing w:val="1"/>
        </w:rPr>
        <w:t xml:space="preserve"> </w:t>
      </w:r>
      <w:r>
        <w:t>младшего</w:t>
      </w:r>
      <w:r>
        <w:rPr>
          <w:spacing w:val="1"/>
        </w:rPr>
        <w:t xml:space="preserve"> </w:t>
      </w:r>
      <w:r>
        <w:t>школьника,</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 в</w:t>
      </w:r>
      <w:r>
        <w:rPr>
          <w:spacing w:val="-4"/>
        </w:rPr>
        <w:t xml:space="preserve"> </w:t>
      </w:r>
      <w:r>
        <w:t>изучении</w:t>
      </w:r>
      <w:r>
        <w:rPr>
          <w:spacing w:val="-1"/>
        </w:rPr>
        <w:t xml:space="preserve"> </w:t>
      </w:r>
      <w:r>
        <w:t>систематического курса литературы.</w:t>
      </w:r>
    </w:p>
    <w:p w14:paraId="0F62C877" w14:textId="77777777" w:rsidR="009023BF" w:rsidRDefault="002E0B1B">
      <w:pPr>
        <w:pStyle w:val="a3"/>
        <w:spacing w:before="7"/>
        <w:ind w:right="236"/>
      </w:pPr>
      <w:r>
        <w:t>Приоритетная</w:t>
      </w:r>
      <w:r>
        <w:rPr>
          <w:spacing w:val="1"/>
        </w:rPr>
        <w:t xml:space="preserve"> </w:t>
      </w:r>
      <w:r>
        <w:rPr>
          <w:b/>
        </w:rPr>
        <w:t>цель</w:t>
      </w:r>
      <w:r>
        <w:rPr>
          <w:b/>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 осознающего роль чтения в успешности обучения и повседневной жизни, 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w:t>
      </w:r>
      <w:r>
        <w:rPr>
          <w:spacing w:val="1"/>
        </w:rPr>
        <w:t xml:space="preserve"> </w:t>
      </w:r>
      <w:r>
        <w:t>Приобретённые</w:t>
      </w:r>
      <w:r>
        <w:rPr>
          <w:spacing w:val="56"/>
        </w:rPr>
        <w:t xml:space="preserve"> </w:t>
      </w:r>
      <w:r>
        <w:t>младшими</w:t>
      </w:r>
      <w:r>
        <w:rPr>
          <w:spacing w:val="1"/>
        </w:rPr>
        <w:t xml:space="preserve"> </w:t>
      </w:r>
      <w:r>
        <w:t>школьниками знания, полученный опыт решения учебных задач, а также сформированность предметных 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станут</w:t>
      </w:r>
      <w:r>
        <w:rPr>
          <w:spacing w:val="1"/>
        </w:rPr>
        <w:t xml:space="preserve"> </w:t>
      </w:r>
      <w:r>
        <w:t>фундаментом</w:t>
      </w:r>
      <w:r>
        <w:rPr>
          <w:spacing w:val="1"/>
        </w:rPr>
        <w:t xml:space="preserve"> </w:t>
      </w:r>
      <w:r>
        <w:t>обучения</w:t>
      </w:r>
      <w:r>
        <w:rPr>
          <w:spacing w:val="-5"/>
        </w:rPr>
        <w:t xml:space="preserve"> </w:t>
      </w:r>
      <w:r>
        <w:t>в</w:t>
      </w:r>
      <w:r>
        <w:rPr>
          <w:spacing w:val="-1"/>
        </w:rPr>
        <w:t xml:space="preserve"> </w:t>
      </w:r>
      <w:r>
        <w:t>основном</w:t>
      </w:r>
      <w:r>
        <w:rPr>
          <w:spacing w:val="-1"/>
        </w:rPr>
        <w:t xml:space="preserve"> </w:t>
      </w:r>
      <w:r>
        <w:t>звене школы,</w:t>
      </w:r>
      <w:r>
        <w:rPr>
          <w:spacing w:val="-2"/>
        </w:rPr>
        <w:t xml:space="preserve"> </w:t>
      </w:r>
      <w:r>
        <w:t>а</w:t>
      </w:r>
      <w:r>
        <w:rPr>
          <w:spacing w:val="-1"/>
        </w:rPr>
        <w:t xml:space="preserve"> </w:t>
      </w:r>
      <w:r>
        <w:t>также</w:t>
      </w:r>
      <w:r>
        <w:rPr>
          <w:spacing w:val="-2"/>
        </w:rPr>
        <w:t xml:space="preserve"> </w:t>
      </w:r>
      <w:r>
        <w:t>будут востребованы</w:t>
      </w:r>
      <w:r>
        <w:rPr>
          <w:spacing w:val="-2"/>
        </w:rPr>
        <w:t xml:space="preserve"> </w:t>
      </w:r>
      <w:r>
        <w:t>в</w:t>
      </w:r>
      <w:r>
        <w:rPr>
          <w:spacing w:val="-4"/>
        </w:rPr>
        <w:t xml:space="preserve"> </w:t>
      </w:r>
      <w:r>
        <w:t>жизни.</w:t>
      </w:r>
    </w:p>
    <w:p w14:paraId="5BB12CCF" w14:textId="77777777" w:rsidR="009023BF" w:rsidRDefault="002E0B1B">
      <w:pPr>
        <w:pStyle w:val="a3"/>
        <w:spacing w:before="1" w:line="244" w:lineRule="auto"/>
        <w:ind w:right="246"/>
      </w:pPr>
      <w:r>
        <w:t>Достижение заявленной цели определяется особенностями курса литературного чтения и решением</w:t>
      </w:r>
      <w:r>
        <w:rPr>
          <w:spacing w:val="1"/>
        </w:rPr>
        <w:t xml:space="preserve"> </w:t>
      </w:r>
      <w:r>
        <w:t>следующих</w:t>
      </w:r>
      <w:r>
        <w:rPr>
          <w:spacing w:val="-4"/>
        </w:rPr>
        <w:t xml:space="preserve"> </w:t>
      </w:r>
      <w:r>
        <w:rPr>
          <w:b/>
        </w:rPr>
        <w:t>задач</w:t>
      </w:r>
      <w:r>
        <w:t>:</w:t>
      </w:r>
    </w:p>
    <w:p w14:paraId="3710E827" w14:textId="77777777" w:rsidR="009023BF" w:rsidRDefault="002E0B1B">
      <w:pPr>
        <w:pStyle w:val="a3"/>
        <w:spacing w:line="244" w:lineRule="auto"/>
        <w:ind w:right="234" w:firstLine="1276"/>
      </w:pPr>
      <w:r>
        <w:t>формирование</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положительной</w:t>
      </w:r>
      <w:r>
        <w:rPr>
          <w:spacing w:val="1"/>
        </w:rPr>
        <w:t xml:space="preserve"> </w:t>
      </w:r>
      <w:r>
        <w:t>мотивации</w:t>
      </w:r>
      <w:r>
        <w:rPr>
          <w:spacing w:val="55"/>
        </w:rPr>
        <w:t xml:space="preserve"> </w:t>
      </w:r>
      <w:r>
        <w:t>к</w:t>
      </w:r>
      <w:r>
        <w:rPr>
          <w:spacing w:val="56"/>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2"/>
        </w:rPr>
        <w:t xml:space="preserve"> </w:t>
      </w:r>
      <w:r>
        <w:t>художественной</w:t>
      </w:r>
      <w:r>
        <w:rPr>
          <w:spacing w:val="-6"/>
        </w:rPr>
        <w:t xml:space="preserve"> </w:t>
      </w:r>
      <w:r>
        <w:t>литературы</w:t>
      </w:r>
      <w:r>
        <w:rPr>
          <w:spacing w:val="-1"/>
        </w:rPr>
        <w:t xml:space="preserve"> </w:t>
      </w:r>
      <w:r>
        <w:t>и</w:t>
      </w:r>
      <w:r>
        <w:rPr>
          <w:spacing w:val="-5"/>
        </w:rPr>
        <w:t xml:space="preserve"> </w:t>
      </w:r>
      <w:r>
        <w:t>произведений</w:t>
      </w:r>
      <w:r>
        <w:rPr>
          <w:spacing w:val="-2"/>
        </w:rPr>
        <w:t xml:space="preserve"> </w:t>
      </w:r>
      <w:r>
        <w:t>устного народного</w:t>
      </w:r>
      <w:r>
        <w:rPr>
          <w:spacing w:val="-1"/>
        </w:rPr>
        <w:t xml:space="preserve"> </w:t>
      </w:r>
      <w:r>
        <w:t>творчества;</w:t>
      </w:r>
    </w:p>
    <w:p w14:paraId="1EA6E9AD" w14:textId="77777777" w:rsidR="009023BF" w:rsidRDefault="002E0B1B">
      <w:pPr>
        <w:pStyle w:val="a3"/>
        <w:ind w:left="1221" w:right="243" w:firstLine="0"/>
      </w:pPr>
      <w:r>
        <w:t>достижение</w:t>
      </w:r>
      <w:r>
        <w:rPr>
          <w:spacing w:val="1"/>
        </w:rPr>
        <w:t xml:space="preserve"> </w:t>
      </w:r>
      <w:r>
        <w:t>необходимого</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уровня</w:t>
      </w:r>
      <w:r>
        <w:rPr>
          <w:spacing w:val="1"/>
        </w:rPr>
        <w:t xml:space="preserve"> </w:t>
      </w:r>
      <w:r>
        <w:t>общего</w:t>
      </w:r>
      <w:r>
        <w:rPr>
          <w:spacing w:val="1"/>
        </w:rPr>
        <w:t xml:space="preserve"> </w:t>
      </w:r>
      <w:r>
        <w:t>речевого</w:t>
      </w:r>
      <w:r>
        <w:rPr>
          <w:spacing w:val="1"/>
        </w:rPr>
        <w:t xml:space="preserve"> </w:t>
      </w:r>
      <w:r>
        <w:t>развития;</w:t>
      </w:r>
      <w:r>
        <w:rPr>
          <w:spacing w:val="1"/>
        </w:rPr>
        <w:t xml:space="preserve"> </w:t>
      </w:r>
      <w:r>
        <w:t>осознание</w:t>
      </w:r>
      <w:r>
        <w:rPr>
          <w:spacing w:val="22"/>
        </w:rPr>
        <w:t xml:space="preserve"> </w:t>
      </w:r>
      <w:r>
        <w:t>значимости</w:t>
      </w:r>
      <w:r>
        <w:rPr>
          <w:spacing w:val="20"/>
        </w:rPr>
        <w:t xml:space="preserve"> </w:t>
      </w:r>
      <w:r>
        <w:t>художественной</w:t>
      </w:r>
      <w:r>
        <w:rPr>
          <w:spacing w:val="21"/>
        </w:rPr>
        <w:t xml:space="preserve"> </w:t>
      </w:r>
      <w:r>
        <w:t>литературы</w:t>
      </w:r>
      <w:r>
        <w:rPr>
          <w:spacing w:val="23"/>
        </w:rPr>
        <w:t xml:space="preserve"> </w:t>
      </w:r>
      <w:r>
        <w:t>и</w:t>
      </w:r>
      <w:r>
        <w:rPr>
          <w:spacing w:val="21"/>
        </w:rPr>
        <w:t xml:space="preserve"> </w:t>
      </w:r>
      <w:r>
        <w:t>произведений</w:t>
      </w:r>
      <w:r>
        <w:rPr>
          <w:spacing w:val="19"/>
        </w:rPr>
        <w:t xml:space="preserve"> </w:t>
      </w:r>
      <w:r>
        <w:t>устного</w:t>
      </w:r>
      <w:r>
        <w:rPr>
          <w:spacing w:val="23"/>
        </w:rPr>
        <w:t xml:space="preserve"> </w:t>
      </w:r>
      <w:r>
        <w:t>народного</w:t>
      </w:r>
      <w:r>
        <w:rPr>
          <w:spacing w:val="20"/>
        </w:rPr>
        <w:t xml:space="preserve"> </w:t>
      </w:r>
      <w:r>
        <w:t>творчества</w:t>
      </w:r>
    </w:p>
    <w:p w14:paraId="045F4C98" w14:textId="77777777" w:rsidR="009023BF" w:rsidRDefault="002E0B1B">
      <w:pPr>
        <w:pStyle w:val="a3"/>
        <w:spacing w:line="251" w:lineRule="exact"/>
        <w:ind w:firstLine="0"/>
      </w:pPr>
      <w:r>
        <w:t>для</w:t>
      </w:r>
      <w:r>
        <w:rPr>
          <w:spacing w:val="-6"/>
        </w:rPr>
        <w:t xml:space="preserve"> </w:t>
      </w:r>
      <w:r>
        <w:t>всестороннего</w:t>
      </w:r>
      <w:r>
        <w:rPr>
          <w:spacing w:val="-6"/>
        </w:rPr>
        <w:t xml:space="preserve"> </w:t>
      </w:r>
      <w:r>
        <w:t>развития</w:t>
      </w:r>
      <w:r>
        <w:rPr>
          <w:spacing w:val="-5"/>
        </w:rPr>
        <w:t xml:space="preserve"> </w:t>
      </w:r>
      <w:r>
        <w:t>личности</w:t>
      </w:r>
      <w:r>
        <w:rPr>
          <w:spacing w:val="-5"/>
        </w:rPr>
        <w:t xml:space="preserve"> </w:t>
      </w:r>
      <w:r>
        <w:t>человека;</w:t>
      </w:r>
    </w:p>
    <w:p w14:paraId="570A2647" w14:textId="77777777" w:rsidR="009023BF" w:rsidRDefault="002E0B1B">
      <w:pPr>
        <w:pStyle w:val="a3"/>
        <w:ind w:right="241"/>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2"/>
        </w:rPr>
        <w:t xml:space="preserve"> </w:t>
      </w:r>
      <w:r>
        <w:t>устного народного творчества;</w:t>
      </w:r>
    </w:p>
    <w:p w14:paraId="3B6B6170" w14:textId="77777777" w:rsidR="009023BF" w:rsidRDefault="002E0B1B">
      <w:pPr>
        <w:pStyle w:val="a3"/>
        <w:ind w:right="234"/>
      </w:pPr>
      <w:r>
        <w:t>овладение элементарными умениями анализа и интерпретации текста, осознанного 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жанровое</w:t>
      </w:r>
      <w:r>
        <w:rPr>
          <w:spacing w:val="1"/>
        </w:rPr>
        <w:t xml:space="preserve"> </w:t>
      </w:r>
      <w:r>
        <w:t>разнообразие произведений (общее представление о жанрах); устное народное творчество, малые жанры</w:t>
      </w:r>
      <w:r>
        <w:rPr>
          <w:spacing w:val="1"/>
        </w:rPr>
        <w:t xml:space="preserve"> </w:t>
      </w:r>
      <w:r>
        <w:t>фольклора</w:t>
      </w:r>
      <w:r>
        <w:rPr>
          <w:spacing w:val="1"/>
        </w:rPr>
        <w:t xml:space="preserve"> </w:t>
      </w:r>
      <w:r>
        <w:t>(считалки,</w:t>
      </w:r>
      <w:r>
        <w:rPr>
          <w:spacing w:val="1"/>
        </w:rPr>
        <w:t xml:space="preserve"> </w:t>
      </w:r>
      <w:r>
        <w:t>пословицы,</w:t>
      </w:r>
      <w:r>
        <w:rPr>
          <w:spacing w:val="1"/>
        </w:rPr>
        <w:t xml:space="preserve"> </w:t>
      </w:r>
      <w:r>
        <w:t>поговорки,</w:t>
      </w:r>
      <w:r>
        <w:rPr>
          <w:spacing w:val="1"/>
        </w:rPr>
        <w:t xml:space="preserve"> </w:t>
      </w:r>
      <w:r>
        <w:t>загадки,</w:t>
      </w:r>
      <w:r>
        <w:rPr>
          <w:spacing w:val="1"/>
        </w:rPr>
        <w:t xml:space="preserve"> </w:t>
      </w:r>
      <w:r>
        <w:t>фольклорная</w:t>
      </w:r>
      <w:r>
        <w:rPr>
          <w:spacing w:val="1"/>
        </w:rPr>
        <w:t xml:space="preserve"> </w:t>
      </w:r>
      <w:r>
        <w:t>сказка);</w:t>
      </w:r>
      <w:r>
        <w:rPr>
          <w:spacing w:val="1"/>
        </w:rPr>
        <w:t xml:space="preserve"> </w:t>
      </w:r>
      <w:r>
        <w:t>басня</w:t>
      </w:r>
      <w:r>
        <w:rPr>
          <w:spacing w:val="1"/>
        </w:rPr>
        <w:t xml:space="preserve"> </w:t>
      </w:r>
      <w:r>
        <w:t>(мораль,</w:t>
      </w:r>
      <w:r>
        <w:rPr>
          <w:spacing w:val="1"/>
        </w:rPr>
        <w:t xml:space="preserve"> </w:t>
      </w:r>
      <w:r>
        <w:t>идея,</w:t>
      </w:r>
      <w:r>
        <w:rPr>
          <w:spacing w:val="1"/>
        </w:rPr>
        <w:t xml:space="preserve"> </w:t>
      </w:r>
      <w:r>
        <w:t>персонажи);</w:t>
      </w:r>
      <w:r>
        <w:rPr>
          <w:spacing w:val="1"/>
        </w:rPr>
        <w:t xml:space="preserve"> </w:t>
      </w:r>
      <w:r>
        <w:t>литературная</w:t>
      </w:r>
      <w:r>
        <w:rPr>
          <w:spacing w:val="1"/>
        </w:rPr>
        <w:t xml:space="preserve"> </w:t>
      </w:r>
      <w:r>
        <w:t>сказка,</w:t>
      </w:r>
      <w:r>
        <w:rPr>
          <w:spacing w:val="1"/>
        </w:rPr>
        <w:t xml:space="preserve"> </w:t>
      </w:r>
      <w:r>
        <w:t>рассказ;</w:t>
      </w:r>
      <w:r>
        <w:rPr>
          <w:spacing w:val="1"/>
        </w:rPr>
        <w:t xml:space="preserve"> </w:t>
      </w:r>
      <w:r>
        <w:t>автор;</w:t>
      </w:r>
      <w:r>
        <w:rPr>
          <w:spacing w:val="1"/>
        </w:rPr>
        <w:t xml:space="preserve"> </w:t>
      </w:r>
      <w:r>
        <w:t>литературный</w:t>
      </w:r>
      <w:r>
        <w:rPr>
          <w:spacing w:val="1"/>
        </w:rPr>
        <w:t xml:space="preserve"> </w:t>
      </w:r>
      <w:r>
        <w:t>герой;</w:t>
      </w:r>
      <w:r>
        <w:rPr>
          <w:spacing w:val="1"/>
        </w:rPr>
        <w:t xml:space="preserve"> </w:t>
      </w:r>
      <w:r>
        <w:t>образ;</w:t>
      </w:r>
      <w:r>
        <w:rPr>
          <w:spacing w:val="1"/>
        </w:rPr>
        <w:t xml:space="preserve"> </w:t>
      </w:r>
      <w:r>
        <w:t>характер;</w:t>
      </w:r>
      <w:r>
        <w:rPr>
          <w:spacing w:val="1"/>
        </w:rPr>
        <w:t xml:space="preserve"> </w:t>
      </w:r>
      <w:r>
        <w:t>тема;</w:t>
      </w:r>
      <w:r>
        <w:rPr>
          <w:spacing w:val="55"/>
        </w:rPr>
        <w:t xml:space="preserve"> </w:t>
      </w:r>
      <w:r>
        <w:t>идея;</w:t>
      </w:r>
      <w:r>
        <w:rPr>
          <w:spacing w:val="1"/>
        </w:rPr>
        <w:t xml:space="preserve"> </w:t>
      </w:r>
      <w:r>
        <w:t>заголовок</w:t>
      </w:r>
      <w:r>
        <w:rPr>
          <w:spacing w:val="1"/>
        </w:rPr>
        <w:t xml:space="preserve"> </w:t>
      </w:r>
      <w:r>
        <w:t>и</w:t>
      </w:r>
      <w:r>
        <w:rPr>
          <w:spacing w:val="1"/>
        </w:rPr>
        <w:t xml:space="preserve"> </w:t>
      </w:r>
      <w:r>
        <w:t>содержание;</w:t>
      </w:r>
      <w:r>
        <w:rPr>
          <w:spacing w:val="1"/>
        </w:rPr>
        <w:t xml:space="preserve"> </w:t>
      </w:r>
      <w:r>
        <w:t>композиция;</w:t>
      </w:r>
      <w:r>
        <w:rPr>
          <w:spacing w:val="1"/>
        </w:rPr>
        <w:t xml:space="preserve"> </w:t>
      </w:r>
      <w:r>
        <w:t>сюжет;</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стихотворение</w:t>
      </w:r>
      <w:r>
        <w:rPr>
          <w:spacing w:val="1"/>
        </w:rPr>
        <w:t xml:space="preserve"> </w:t>
      </w:r>
      <w:r>
        <w:t>(ритм,</w:t>
      </w:r>
      <w:r>
        <w:rPr>
          <w:spacing w:val="1"/>
        </w:rPr>
        <w:t xml:space="preserve"> </w:t>
      </w:r>
      <w:r>
        <w:t>рифма);</w:t>
      </w:r>
      <w:r>
        <w:rPr>
          <w:spacing w:val="-52"/>
        </w:rPr>
        <w:t xml:space="preserve"> </w:t>
      </w:r>
      <w:r>
        <w:t>средства</w:t>
      </w:r>
      <w:r>
        <w:rPr>
          <w:spacing w:val="-5"/>
        </w:rPr>
        <w:t xml:space="preserve"> </w:t>
      </w:r>
      <w:r>
        <w:t>художественной</w:t>
      </w:r>
      <w:r>
        <w:rPr>
          <w:spacing w:val="-5"/>
        </w:rPr>
        <w:t xml:space="preserve"> </w:t>
      </w:r>
      <w:r>
        <w:t>выразительности (сравнение, эпитет, олицетворение);</w:t>
      </w:r>
    </w:p>
    <w:p w14:paraId="2185D1E4" w14:textId="77777777" w:rsidR="009023BF" w:rsidRDefault="002E0B1B">
      <w:pPr>
        <w:pStyle w:val="a3"/>
        <w:ind w:right="243"/>
      </w:pPr>
      <w:r>
        <w:t>овладение</w:t>
      </w:r>
      <w:r>
        <w:rPr>
          <w:spacing w:val="1"/>
        </w:rPr>
        <w:t xml:space="preserve"> </w:t>
      </w:r>
      <w:r>
        <w:t>техникой</w:t>
      </w:r>
      <w:r>
        <w:rPr>
          <w:spacing w:val="1"/>
        </w:rPr>
        <w:t xml:space="preserve"> </w:t>
      </w:r>
      <w:r>
        <w:t>смыслового</w:t>
      </w:r>
      <w:r>
        <w:rPr>
          <w:spacing w:val="1"/>
        </w:rPr>
        <w:t xml:space="preserve"> </w:t>
      </w:r>
      <w:r>
        <w:t>чтения</w:t>
      </w:r>
      <w:r>
        <w:rPr>
          <w:spacing w:val="1"/>
        </w:rPr>
        <w:t xml:space="preserve"> </w:t>
      </w:r>
      <w:r>
        <w:t>вслух</w:t>
      </w:r>
      <w:r>
        <w:rPr>
          <w:spacing w:val="1"/>
        </w:rPr>
        <w:t xml:space="preserve"> </w:t>
      </w:r>
      <w:r>
        <w:t>(правильным</w:t>
      </w:r>
      <w:r>
        <w:rPr>
          <w:spacing w:val="1"/>
        </w:rPr>
        <w:t xml:space="preserve"> </w:t>
      </w:r>
      <w:r>
        <w:t>плавным</w:t>
      </w:r>
      <w:r>
        <w:rPr>
          <w:spacing w:val="1"/>
        </w:rPr>
        <w:t xml:space="preserve"> </w:t>
      </w:r>
      <w:r>
        <w:t>чтением,</w:t>
      </w:r>
      <w:r>
        <w:rPr>
          <w:spacing w:val="1"/>
        </w:rPr>
        <w:t xml:space="preserve"> </w:t>
      </w:r>
      <w:r>
        <w:t>позволяющим</w:t>
      </w:r>
      <w:r>
        <w:rPr>
          <w:spacing w:val="1"/>
        </w:rPr>
        <w:t xml:space="preserve"> </w:t>
      </w:r>
      <w:r>
        <w:t>понимать</w:t>
      </w:r>
      <w:r>
        <w:rPr>
          <w:spacing w:val="-1"/>
        </w:rPr>
        <w:t xml:space="preserve"> </w:t>
      </w:r>
      <w:r>
        <w:t>смысл прочитанного, адекватно воспринимать</w:t>
      </w:r>
      <w:r>
        <w:rPr>
          <w:spacing w:val="-1"/>
        </w:rPr>
        <w:t xml:space="preserve"> </w:t>
      </w:r>
      <w:r>
        <w:t>чтение</w:t>
      </w:r>
      <w:r>
        <w:rPr>
          <w:spacing w:val="-2"/>
        </w:rPr>
        <w:t xml:space="preserve"> </w:t>
      </w:r>
      <w:r>
        <w:t>слушателями).</w:t>
      </w:r>
    </w:p>
    <w:p w14:paraId="25D1E741" w14:textId="77777777" w:rsidR="009023BF" w:rsidRDefault="002E0B1B">
      <w:pPr>
        <w:pStyle w:val="a3"/>
        <w:ind w:right="238"/>
      </w:pPr>
      <w:r>
        <w:t>Рабочая программа представляет возможный вариант распределения предметного содержания по</w:t>
      </w:r>
      <w:r>
        <w:rPr>
          <w:spacing w:val="1"/>
        </w:rPr>
        <w:t xml:space="preserve"> </w:t>
      </w:r>
      <w:r>
        <w:t>годам обучения с характеристикой планируемых результатов, отражает примерную последовательность</w:t>
      </w:r>
      <w:r>
        <w:rPr>
          <w:spacing w:val="1"/>
        </w:rPr>
        <w:t xml:space="preserve"> </w:t>
      </w:r>
      <w:r>
        <w:t>изучения тем/разделов, содержит рекомендации по объёму учебного времени</w:t>
      </w:r>
      <w:r>
        <w:rPr>
          <w:spacing w:val="1"/>
        </w:rPr>
        <w:t xml:space="preserve"> </w:t>
      </w:r>
      <w:r>
        <w:t>с выделением резервных</w:t>
      </w:r>
      <w:r>
        <w:rPr>
          <w:spacing w:val="1"/>
        </w:rPr>
        <w:t xml:space="preserve"> </w:t>
      </w:r>
      <w:r>
        <w:t>часов,</w:t>
      </w:r>
      <w:r>
        <w:rPr>
          <w:spacing w:val="1"/>
        </w:rPr>
        <w:t xml:space="preserve"> </w:t>
      </w:r>
      <w:r>
        <w:t>позволяющие</w:t>
      </w:r>
      <w:r>
        <w:rPr>
          <w:spacing w:val="1"/>
        </w:rPr>
        <w:t xml:space="preserve"> </w:t>
      </w:r>
      <w:r>
        <w:t>учитывать</w:t>
      </w:r>
      <w:r>
        <w:rPr>
          <w:spacing w:val="1"/>
        </w:rPr>
        <w:t xml:space="preserve"> </w:t>
      </w:r>
      <w:r>
        <w:t>индивидуальные</w:t>
      </w:r>
      <w:r>
        <w:rPr>
          <w:spacing w:val="1"/>
        </w:rPr>
        <w:t xml:space="preserve"> </w:t>
      </w:r>
      <w:r>
        <w:t>потребности</w:t>
      </w:r>
      <w:r>
        <w:rPr>
          <w:spacing w:val="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и</w:t>
      </w:r>
      <w:r>
        <w:rPr>
          <w:spacing w:val="1"/>
        </w:rPr>
        <w:t xml:space="preserve"> </w:t>
      </w:r>
      <w:r>
        <w:t>организовывать</w:t>
      </w:r>
      <w:r>
        <w:rPr>
          <w:spacing w:val="1"/>
        </w:rPr>
        <w:t xml:space="preserve"> </w:t>
      </w:r>
      <w:r>
        <w:t>дифференцированный</w:t>
      </w:r>
      <w:r>
        <w:rPr>
          <w:spacing w:val="1"/>
        </w:rPr>
        <w:t xml:space="preserve"> </w:t>
      </w:r>
      <w:r>
        <w:t>подход,</w:t>
      </w:r>
      <w:r>
        <w:rPr>
          <w:spacing w:val="1"/>
        </w:rPr>
        <w:t xml:space="preserve"> </w:t>
      </w:r>
      <w:r>
        <w:t>а</w:t>
      </w:r>
      <w:r>
        <w:rPr>
          <w:spacing w:val="1"/>
        </w:rPr>
        <w:t xml:space="preserve"> </w:t>
      </w:r>
      <w:r>
        <w:t>также</w:t>
      </w:r>
      <w:r>
        <w:rPr>
          <w:spacing w:val="1"/>
        </w:rPr>
        <w:t xml:space="preserve"> </w:t>
      </w:r>
      <w:r>
        <w:t>предоставляет</w:t>
      </w:r>
      <w:r>
        <w:rPr>
          <w:spacing w:val="1"/>
        </w:rPr>
        <w:t xml:space="preserve"> </w:t>
      </w:r>
      <w:r>
        <w:t>возможности</w:t>
      </w:r>
      <w:r>
        <w:rPr>
          <w:spacing w:val="1"/>
        </w:rPr>
        <w:t xml:space="preserve"> </w:t>
      </w:r>
      <w:r>
        <w:t>для</w:t>
      </w:r>
      <w:r>
        <w:rPr>
          <w:spacing w:val="1"/>
        </w:rPr>
        <w:t xml:space="preserve"> </w:t>
      </w:r>
      <w:r>
        <w:t>реализации</w:t>
      </w:r>
      <w:r>
        <w:rPr>
          <w:spacing w:val="1"/>
        </w:rPr>
        <w:t xml:space="preserve"> </w:t>
      </w:r>
      <w:r>
        <w:t>различных</w:t>
      </w:r>
      <w:r>
        <w:rPr>
          <w:spacing w:val="1"/>
        </w:rPr>
        <w:t xml:space="preserve"> </w:t>
      </w:r>
      <w:r>
        <w:t>методических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56"/>
        </w:rPr>
        <w:t xml:space="preserve"> </w:t>
      </w:r>
      <w:r>
        <w:t>при</w:t>
      </w:r>
      <w:r>
        <w:rPr>
          <w:spacing w:val="1"/>
        </w:rPr>
        <w:t xml:space="preserve"> </w:t>
      </w:r>
      <w:r>
        <w:t>условии</w:t>
      </w:r>
      <w:r>
        <w:rPr>
          <w:spacing w:val="-2"/>
        </w:rPr>
        <w:t xml:space="preserve"> </w:t>
      </w:r>
      <w:r>
        <w:t>сохранения</w:t>
      </w:r>
      <w:r>
        <w:rPr>
          <w:spacing w:val="-4"/>
        </w:rPr>
        <w:t xml:space="preserve"> </w:t>
      </w:r>
      <w:r>
        <w:t>обязательной части содержания</w:t>
      </w:r>
      <w:r>
        <w:rPr>
          <w:spacing w:val="-4"/>
        </w:rPr>
        <w:t xml:space="preserve"> </w:t>
      </w:r>
      <w:r>
        <w:t>курса.</w:t>
      </w:r>
    </w:p>
    <w:p w14:paraId="00A170C6" w14:textId="77777777" w:rsidR="009023BF" w:rsidRDefault="002E0B1B">
      <w:pPr>
        <w:pStyle w:val="a3"/>
        <w:ind w:right="243"/>
      </w:pPr>
      <w:r>
        <w:t>Содержание</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младшего</w:t>
      </w:r>
      <w:r>
        <w:rPr>
          <w:spacing w:val="1"/>
        </w:rPr>
        <w:t xml:space="preserve"> </w:t>
      </w:r>
      <w:r>
        <w:t>школьника:</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6"/>
        </w:rPr>
        <w:t xml:space="preserve"> </w:t>
      </w:r>
      <w:r>
        <w:t>деятельность.</w:t>
      </w:r>
    </w:p>
    <w:p w14:paraId="4C700C55" w14:textId="77777777" w:rsidR="009023BF" w:rsidRDefault="002E0B1B">
      <w:pPr>
        <w:pStyle w:val="a3"/>
        <w:ind w:right="236"/>
      </w:pPr>
      <w:r>
        <w:t xml:space="preserve">В основу отбора произведений положены </w:t>
      </w:r>
      <w:proofErr w:type="spellStart"/>
      <w:r>
        <w:t>общедидактические</w:t>
      </w:r>
      <w:proofErr w:type="spellEnd"/>
      <w:r>
        <w:t xml:space="preserve"> принципы обучения: соответствие</w:t>
      </w:r>
      <w:r>
        <w:rPr>
          <w:spacing w:val="1"/>
        </w:rPr>
        <w:t xml:space="preserve"> </w:t>
      </w:r>
      <w:r>
        <w:t>возрастным</w:t>
      </w:r>
      <w:r>
        <w:rPr>
          <w:spacing w:val="16"/>
        </w:rPr>
        <w:t xml:space="preserve"> </w:t>
      </w:r>
      <w:r>
        <w:t>возможностям</w:t>
      </w:r>
      <w:r>
        <w:rPr>
          <w:spacing w:val="17"/>
        </w:rPr>
        <w:t xml:space="preserve"> </w:t>
      </w:r>
      <w:r>
        <w:t>и</w:t>
      </w:r>
      <w:r>
        <w:rPr>
          <w:spacing w:val="15"/>
        </w:rPr>
        <w:t xml:space="preserve"> </w:t>
      </w:r>
      <w:r>
        <w:t>особенностям</w:t>
      </w:r>
      <w:r>
        <w:rPr>
          <w:spacing w:val="16"/>
        </w:rPr>
        <w:t xml:space="preserve"> </w:t>
      </w:r>
      <w:r>
        <w:t>восприятия</w:t>
      </w:r>
      <w:r>
        <w:rPr>
          <w:spacing w:val="15"/>
        </w:rPr>
        <w:t xml:space="preserve"> </w:t>
      </w:r>
      <w:r>
        <w:t>младшим</w:t>
      </w:r>
      <w:r>
        <w:rPr>
          <w:spacing w:val="16"/>
        </w:rPr>
        <w:t xml:space="preserve"> </w:t>
      </w:r>
      <w:r>
        <w:t>школьником</w:t>
      </w:r>
      <w:r>
        <w:rPr>
          <w:spacing w:val="16"/>
        </w:rPr>
        <w:t xml:space="preserve"> </w:t>
      </w:r>
      <w:r>
        <w:t>фольклорных</w:t>
      </w:r>
      <w:r>
        <w:rPr>
          <w:spacing w:val="18"/>
        </w:rPr>
        <w:t xml:space="preserve"> </w:t>
      </w:r>
      <w:r>
        <w:t>произведений</w:t>
      </w:r>
      <w:r>
        <w:rPr>
          <w:spacing w:val="-53"/>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отдельных</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мировой</w:t>
      </w:r>
      <w:r>
        <w:rPr>
          <w:spacing w:val="1"/>
        </w:rPr>
        <w:t xml:space="preserve"> </w:t>
      </w:r>
      <w:r>
        <w:t>детской литературы. При отборе произведений для слушания и чтения учитывались преемственные связи с</w:t>
      </w:r>
      <w:r>
        <w:rPr>
          <w:spacing w:val="1"/>
        </w:rPr>
        <w:t xml:space="preserve"> </w:t>
      </w:r>
      <w:r>
        <w:t>дошкольным опытом знакомства с произведениями фольклора, художественными произведениями детской</w:t>
      </w:r>
      <w:r>
        <w:rPr>
          <w:spacing w:val="1"/>
        </w:rPr>
        <w:t xml:space="preserve"> </w:t>
      </w:r>
      <w:r>
        <w:t>литературы, а также перспективы изучения предмета «Литература» в основной школе. Важным принципом</w:t>
      </w:r>
      <w:r>
        <w:rPr>
          <w:spacing w:val="1"/>
        </w:rPr>
        <w:t xml:space="preserve"> </w:t>
      </w:r>
      <w:r>
        <w:t>отбора содержания предмета «Литературное чтение» является представленность разных жанров, видов 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 воспринимать различные учебные тексты при изучении других предметов учебного плана</w:t>
      </w:r>
      <w:r>
        <w:rPr>
          <w:spacing w:val="1"/>
        </w:rPr>
        <w:t xml:space="preserve"> </w:t>
      </w:r>
      <w:r>
        <w:t>начальной</w:t>
      </w:r>
      <w:r>
        <w:rPr>
          <w:spacing w:val="-4"/>
        </w:rPr>
        <w:t xml:space="preserve"> </w:t>
      </w:r>
      <w:r>
        <w:t>школы.</w:t>
      </w:r>
    </w:p>
    <w:p w14:paraId="0195FFC3" w14:textId="77777777" w:rsidR="009023BF" w:rsidRDefault="002E0B1B">
      <w:pPr>
        <w:pStyle w:val="a3"/>
        <w:ind w:right="246"/>
      </w:pPr>
      <w:r>
        <w:t>Планируемые результаты включают личностные, метапредметные результаты за период обучения, а</w:t>
      </w:r>
      <w:r>
        <w:rPr>
          <w:spacing w:val="-52"/>
        </w:rPr>
        <w:t xml:space="preserve"> </w:t>
      </w:r>
      <w:r>
        <w:t>также</w:t>
      </w:r>
      <w:r>
        <w:rPr>
          <w:spacing w:val="-1"/>
        </w:rPr>
        <w:t xml:space="preserve"> </w:t>
      </w:r>
      <w:r>
        <w:t>предметные</w:t>
      </w:r>
      <w:r>
        <w:rPr>
          <w:spacing w:val="-3"/>
        </w:rPr>
        <w:t xml:space="preserve"> </w:t>
      </w:r>
      <w:r>
        <w:t>достижения</w:t>
      </w:r>
      <w:r>
        <w:rPr>
          <w:spacing w:val="-3"/>
        </w:rPr>
        <w:t xml:space="preserve"> </w:t>
      </w:r>
      <w:r>
        <w:t>младшего</w:t>
      </w:r>
      <w:r>
        <w:rPr>
          <w:spacing w:val="-1"/>
        </w:rPr>
        <w:t xml:space="preserve"> </w:t>
      </w:r>
      <w:r>
        <w:t>школьника за</w:t>
      </w:r>
      <w:r>
        <w:rPr>
          <w:spacing w:val="-3"/>
        </w:rPr>
        <w:t xml:space="preserve"> </w:t>
      </w:r>
      <w:r>
        <w:t>каждый</w:t>
      </w:r>
      <w:r>
        <w:rPr>
          <w:spacing w:val="-2"/>
        </w:rPr>
        <w:t xml:space="preserve"> </w:t>
      </w:r>
      <w:r>
        <w:t>год</w:t>
      </w:r>
      <w:r>
        <w:rPr>
          <w:spacing w:val="-1"/>
        </w:rPr>
        <w:t xml:space="preserve"> </w:t>
      </w:r>
      <w:r>
        <w:t>обучения</w:t>
      </w:r>
      <w:r>
        <w:rPr>
          <w:spacing w:val="-3"/>
        </w:rPr>
        <w:t xml:space="preserve"> </w:t>
      </w:r>
      <w:r>
        <w:t>в</w:t>
      </w:r>
      <w:r>
        <w:rPr>
          <w:spacing w:val="-2"/>
        </w:rPr>
        <w:t xml:space="preserve"> </w:t>
      </w:r>
      <w:r>
        <w:t>начальной</w:t>
      </w:r>
      <w:r>
        <w:rPr>
          <w:spacing w:val="-3"/>
        </w:rPr>
        <w:t xml:space="preserve"> </w:t>
      </w:r>
      <w:r>
        <w:t>школе.</w:t>
      </w:r>
    </w:p>
    <w:p w14:paraId="72818379" w14:textId="77777777" w:rsidR="009023BF" w:rsidRDefault="002E0B1B">
      <w:pPr>
        <w:pStyle w:val="a3"/>
        <w:ind w:right="255"/>
      </w:pPr>
      <w:r>
        <w:t>Предмет «Литературное чтение» преемственен по отношению к предмету «Литература», который</w:t>
      </w:r>
      <w:r>
        <w:rPr>
          <w:spacing w:val="1"/>
        </w:rPr>
        <w:t xml:space="preserve"> </w:t>
      </w:r>
      <w:r>
        <w:t>изучается</w:t>
      </w:r>
      <w:r>
        <w:rPr>
          <w:spacing w:val="1"/>
        </w:rPr>
        <w:t xml:space="preserve"> </w:t>
      </w:r>
      <w:r>
        <w:t>в</w:t>
      </w:r>
      <w:r>
        <w:rPr>
          <w:spacing w:val="-1"/>
        </w:rPr>
        <w:t xml:space="preserve"> </w:t>
      </w:r>
      <w:r>
        <w:t>основной</w:t>
      </w:r>
      <w:r>
        <w:rPr>
          <w:spacing w:val="-1"/>
        </w:rPr>
        <w:t xml:space="preserve"> </w:t>
      </w:r>
      <w:r>
        <w:t>школе.</w:t>
      </w:r>
    </w:p>
    <w:p w14:paraId="6D9DBC88" w14:textId="77777777" w:rsidR="009023BF" w:rsidRDefault="009023BF">
      <w:pPr>
        <w:sectPr w:rsidR="009023BF">
          <w:pgSz w:w="11920" w:h="16850"/>
          <w:pgMar w:top="960" w:right="320" w:bottom="960" w:left="620" w:header="0" w:footer="620" w:gutter="0"/>
          <w:cols w:space="720"/>
        </w:sectPr>
      </w:pPr>
    </w:p>
    <w:p w14:paraId="57569149" w14:textId="77777777" w:rsidR="009023BF" w:rsidRDefault="002E0B1B">
      <w:pPr>
        <w:pStyle w:val="a3"/>
        <w:spacing w:before="79" w:line="280" w:lineRule="auto"/>
        <w:jc w:val="left"/>
      </w:pPr>
      <w:r>
        <w:lastRenderedPageBreak/>
        <w:t>Освоение</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«Литературное</w:t>
      </w:r>
      <w:r>
        <w:rPr>
          <w:spacing w:val="1"/>
        </w:rPr>
        <w:t xml:space="preserve"> </w:t>
      </w:r>
      <w:r>
        <w:t>чтение» 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w:t>
      </w:r>
      <w:r>
        <w:rPr>
          <w:spacing w:val="26"/>
        </w:rPr>
        <w:t xml:space="preserve"> </w:t>
      </w:r>
      <w:r>
        <w:t>курсом</w:t>
      </w:r>
      <w:r>
        <w:rPr>
          <w:spacing w:val="33"/>
        </w:rPr>
        <w:t xml:space="preserve"> </w:t>
      </w:r>
      <w:r>
        <w:t>«Обучение</w:t>
      </w:r>
      <w:r>
        <w:rPr>
          <w:spacing w:val="35"/>
        </w:rPr>
        <w:t xml:space="preserve"> </w:t>
      </w:r>
      <w:r>
        <w:t>грамоте»</w:t>
      </w:r>
      <w:r>
        <w:rPr>
          <w:vertAlign w:val="superscript"/>
        </w:rPr>
        <w:t>1</w:t>
      </w:r>
      <w:r>
        <w:rPr>
          <w:spacing w:val="30"/>
        </w:rPr>
        <w:t xml:space="preserve"> </w:t>
      </w:r>
      <w:r>
        <w:t>(180</w:t>
      </w:r>
      <w:r>
        <w:rPr>
          <w:spacing w:val="30"/>
        </w:rPr>
        <w:t xml:space="preserve"> </w:t>
      </w:r>
      <w:r>
        <w:t>ч:</w:t>
      </w:r>
      <w:r>
        <w:rPr>
          <w:spacing w:val="31"/>
        </w:rPr>
        <w:t xml:space="preserve"> </w:t>
      </w:r>
      <w:r>
        <w:t>100</w:t>
      </w:r>
      <w:r>
        <w:rPr>
          <w:spacing w:val="35"/>
        </w:rPr>
        <w:t xml:space="preserve"> </w:t>
      </w:r>
      <w:r>
        <w:t>ч</w:t>
      </w:r>
      <w:r>
        <w:rPr>
          <w:spacing w:val="29"/>
        </w:rPr>
        <w:t xml:space="preserve"> </w:t>
      </w:r>
      <w:r>
        <w:t>предмета</w:t>
      </w:r>
      <w:r>
        <w:rPr>
          <w:spacing w:val="31"/>
        </w:rPr>
        <w:t xml:space="preserve"> </w:t>
      </w:r>
      <w:r>
        <w:t>«Русский</w:t>
      </w:r>
      <w:r>
        <w:rPr>
          <w:spacing w:val="29"/>
        </w:rPr>
        <w:t xml:space="preserve"> </w:t>
      </w:r>
      <w:r>
        <w:t>язык»</w:t>
      </w:r>
      <w:r>
        <w:rPr>
          <w:spacing w:val="25"/>
        </w:rPr>
        <w:t xml:space="preserve"> </w:t>
      </w:r>
      <w:r>
        <w:t>и</w:t>
      </w:r>
      <w:r>
        <w:rPr>
          <w:spacing w:val="32"/>
        </w:rPr>
        <w:t xml:space="preserve"> </w:t>
      </w:r>
      <w:r>
        <w:t>80</w:t>
      </w:r>
      <w:r>
        <w:rPr>
          <w:spacing w:val="35"/>
        </w:rPr>
        <w:t xml:space="preserve"> </w:t>
      </w:r>
      <w:r>
        <w:t>ч</w:t>
      </w:r>
      <w:r>
        <w:rPr>
          <w:spacing w:val="29"/>
        </w:rPr>
        <w:t xml:space="preserve"> </w:t>
      </w:r>
      <w:r>
        <w:t>предмета</w:t>
      </w:r>
    </w:p>
    <w:p w14:paraId="2F107C4E" w14:textId="77777777" w:rsidR="009023BF" w:rsidRDefault="002E0B1B">
      <w:pPr>
        <w:pStyle w:val="a3"/>
        <w:spacing w:line="215" w:lineRule="exact"/>
        <w:ind w:firstLine="0"/>
        <w:jc w:val="left"/>
      </w:pPr>
      <w:r>
        <w:t>«Литературное</w:t>
      </w:r>
      <w:r>
        <w:rPr>
          <w:spacing w:val="50"/>
        </w:rPr>
        <w:t xml:space="preserve"> </w:t>
      </w:r>
      <w:r>
        <w:t>чтение»).</w:t>
      </w:r>
      <w:r>
        <w:rPr>
          <w:spacing w:val="50"/>
        </w:rPr>
        <w:t xml:space="preserve"> </w:t>
      </w:r>
      <w:r>
        <w:t>После</w:t>
      </w:r>
      <w:r>
        <w:rPr>
          <w:spacing w:val="51"/>
        </w:rPr>
        <w:t xml:space="preserve"> </w:t>
      </w:r>
      <w:r>
        <w:t>периода</w:t>
      </w:r>
      <w:r>
        <w:rPr>
          <w:spacing w:val="48"/>
        </w:rPr>
        <w:t xml:space="preserve"> </w:t>
      </w:r>
      <w:r>
        <w:t>обучения</w:t>
      </w:r>
      <w:r>
        <w:rPr>
          <w:spacing w:val="49"/>
        </w:rPr>
        <w:t xml:space="preserve"> </w:t>
      </w:r>
      <w:r>
        <w:t>грамоте</w:t>
      </w:r>
      <w:r>
        <w:rPr>
          <w:spacing w:val="51"/>
        </w:rPr>
        <w:t xml:space="preserve"> </w:t>
      </w:r>
      <w:r>
        <w:t>начинается</w:t>
      </w:r>
      <w:r>
        <w:rPr>
          <w:spacing w:val="47"/>
        </w:rPr>
        <w:t xml:space="preserve"> </w:t>
      </w:r>
      <w:r>
        <w:t>раздельное</w:t>
      </w:r>
      <w:r>
        <w:rPr>
          <w:spacing w:val="52"/>
        </w:rPr>
        <w:t xml:space="preserve"> </w:t>
      </w:r>
      <w:r>
        <w:t>изучение</w:t>
      </w:r>
      <w:r>
        <w:rPr>
          <w:spacing w:val="53"/>
        </w:rPr>
        <w:t xml:space="preserve"> </w:t>
      </w:r>
      <w:r>
        <w:t>предметов</w:t>
      </w:r>
    </w:p>
    <w:p w14:paraId="267D8D8F" w14:textId="77777777" w:rsidR="009023BF" w:rsidRDefault="002E0B1B">
      <w:pPr>
        <w:pStyle w:val="a3"/>
        <w:spacing w:line="246" w:lineRule="exact"/>
        <w:ind w:firstLine="0"/>
        <w:jc w:val="left"/>
      </w:pPr>
      <w:r>
        <w:t>«Русский</w:t>
      </w:r>
      <w:r>
        <w:rPr>
          <w:spacing w:val="17"/>
        </w:rPr>
        <w:t xml:space="preserve"> </w:t>
      </w:r>
      <w:r>
        <w:t>язык»</w:t>
      </w:r>
      <w:r>
        <w:rPr>
          <w:spacing w:val="11"/>
        </w:rPr>
        <w:t xml:space="preserve"> </w:t>
      </w:r>
      <w:r>
        <w:t>и</w:t>
      </w:r>
      <w:r>
        <w:rPr>
          <w:spacing w:val="21"/>
        </w:rPr>
        <w:t xml:space="preserve"> </w:t>
      </w:r>
      <w:r>
        <w:t>«Литературное</w:t>
      </w:r>
      <w:r>
        <w:rPr>
          <w:spacing w:val="18"/>
        </w:rPr>
        <w:t xml:space="preserve"> </w:t>
      </w:r>
      <w:r>
        <w:t>чтение»,</w:t>
      </w:r>
      <w:r>
        <w:rPr>
          <w:spacing w:val="19"/>
        </w:rPr>
        <w:t xml:space="preserve"> </w:t>
      </w:r>
      <w:r>
        <w:t>на</w:t>
      </w:r>
      <w:r>
        <w:rPr>
          <w:spacing w:val="19"/>
        </w:rPr>
        <w:t xml:space="preserve"> </w:t>
      </w:r>
      <w:r>
        <w:t>курс</w:t>
      </w:r>
      <w:r>
        <w:rPr>
          <w:spacing w:val="22"/>
        </w:rPr>
        <w:t xml:space="preserve"> </w:t>
      </w:r>
      <w:r>
        <w:t>«Литературное</w:t>
      </w:r>
      <w:r>
        <w:rPr>
          <w:spacing w:val="17"/>
        </w:rPr>
        <w:t xml:space="preserve"> </w:t>
      </w:r>
      <w:r>
        <w:t>чтение»</w:t>
      </w:r>
      <w:r>
        <w:rPr>
          <w:spacing w:val="11"/>
        </w:rPr>
        <w:t xml:space="preserve"> </w:t>
      </w:r>
      <w:r>
        <w:t>в</w:t>
      </w:r>
      <w:r>
        <w:rPr>
          <w:spacing w:val="17"/>
        </w:rPr>
        <w:t xml:space="preserve"> </w:t>
      </w:r>
      <w:r>
        <w:t>1</w:t>
      </w:r>
      <w:r>
        <w:rPr>
          <w:spacing w:val="17"/>
        </w:rPr>
        <w:t xml:space="preserve"> </w:t>
      </w:r>
      <w:r>
        <w:t>классе</w:t>
      </w:r>
      <w:r>
        <w:rPr>
          <w:spacing w:val="21"/>
        </w:rPr>
        <w:t xml:space="preserve"> </w:t>
      </w:r>
      <w:r>
        <w:t>отводится</w:t>
      </w:r>
      <w:r>
        <w:rPr>
          <w:spacing w:val="14"/>
        </w:rPr>
        <w:t xml:space="preserve"> </w:t>
      </w:r>
      <w:r>
        <w:t>не</w:t>
      </w:r>
      <w:r>
        <w:rPr>
          <w:spacing w:val="14"/>
        </w:rPr>
        <w:t xml:space="preserve"> </w:t>
      </w:r>
      <w:r>
        <w:t>менее</w:t>
      </w:r>
    </w:p>
    <w:p w14:paraId="39AC7CE5" w14:textId="77777777" w:rsidR="009023BF" w:rsidRDefault="002E0B1B">
      <w:pPr>
        <w:pStyle w:val="a3"/>
        <w:tabs>
          <w:tab w:val="left" w:pos="9017"/>
        </w:tabs>
        <w:ind w:right="987" w:firstLine="0"/>
        <w:jc w:val="left"/>
      </w:pPr>
      <w:r>
        <w:t>10</w:t>
      </w:r>
      <w:r>
        <w:rPr>
          <w:spacing w:val="90"/>
        </w:rPr>
        <w:t xml:space="preserve"> </w:t>
      </w:r>
      <w:r>
        <w:t>учебных</w:t>
      </w:r>
      <w:r>
        <w:rPr>
          <w:spacing w:val="91"/>
        </w:rPr>
        <w:t xml:space="preserve"> </w:t>
      </w:r>
      <w:r>
        <w:t>недель</w:t>
      </w:r>
      <w:r>
        <w:rPr>
          <w:spacing w:val="86"/>
        </w:rPr>
        <w:t xml:space="preserve"> </w:t>
      </w:r>
      <w:r>
        <w:t>(40</w:t>
      </w:r>
      <w:r>
        <w:rPr>
          <w:spacing w:val="89"/>
        </w:rPr>
        <w:t xml:space="preserve"> </w:t>
      </w:r>
      <w:r>
        <w:t>часов),</w:t>
      </w:r>
      <w:r>
        <w:rPr>
          <w:spacing w:val="90"/>
        </w:rPr>
        <w:t xml:space="preserve"> </w:t>
      </w:r>
      <w:r>
        <w:t>во</w:t>
      </w:r>
      <w:r>
        <w:rPr>
          <w:spacing w:val="91"/>
        </w:rPr>
        <w:t xml:space="preserve"> </w:t>
      </w:r>
      <w:r>
        <w:t>2—4</w:t>
      </w:r>
      <w:r>
        <w:rPr>
          <w:spacing w:val="88"/>
        </w:rPr>
        <w:t xml:space="preserve"> </w:t>
      </w:r>
      <w:r>
        <w:t>классах</w:t>
      </w:r>
      <w:r>
        <w:rPr>
          <w:spacing w:val="94"/>
        </w:rPr>
        <w:t xml:space="preserve"> </w:t>
      </w:r>
      <w:r>
        <w:t>—</w:t>
      </w:r>
      <w:r>
        <w:rPr>
          <w:spacing w:val="90"/>
        </w:rPr>
        <w:t xml:space="preserve"> </w:t>
      </w:r>
      <w:r>
        <w:t>по</w:t>
      </w:r>
      <w:r>
        <w:rPr>
          <w:spacing w:val="89"/>
        </w:rPr>
        <w:t xml:space="preserve"> </w:t>
      </w:r>
      <w:r>
        <w:t>136</w:t>
      </w:r>
      <w:r>
        <w:rPr>
          <w:spacing w:val="90"/>
        </w:rPr>
        <w:t xml:space="preserve"> </w:t>
      </w:r>
      <w:r>
        <w:t>ч</w:t>
      </w:r>
      <w:r>
        <w:rPr>
          <w:spacing w:val="86"/>
        </w:rPr>
        <w:t xml:space="preserve"> </w:t>
      </w:r>
      <w:r>
        <w:t xml:space="preserve">(4  </w:t>
      </w:r>
      <w:r>
        <w:rPr>
          <w:spacing w:val="33"/>
        </w:rPr>
        <w:t xml:space="preserve"> </w:t>
      </w:r>
      <w:r>
        <w:t xml:space="preserve">ч  </w:t>
      </w:r>
      <w:r>
        <w:rPr>
          <w:spacing w:val="30"/>
        </w:rPr>
        <w:t xml:space="preserve"> </w:t>
      </w:r>
      <w:r>
        <w:t xml:space="preserve">в  </w:t>
      </w:r>
      <w:r>
        <w:rPr>
          <w:spacing w:val="33"/>
        </w:rPr>
        <w:t xml:space="preserve"> </w:t>
      </w:r>
      <w:r>
        <w:t>неделю</w:t>
      </w:r>
      <w:r>
        <w:tab/>
        <w:t>в</w:t>
      </w:r>
      <w:r>
        <w:rPr>
          <w:spacing w:val="20"/>
        </w:rPr>
        <w:t xml:space="preserve"> </w:t>
      </w:r>
      <w:r>
        <w:t>каждом</w:t>
      </w:r>
      <w:r>
        <w:rPr>
          <w:spacing w:val="-52"/>
        </w:rPr>
        <w:t xml:space="preserve"> </w:t>
      </w:r>
      <w:r>
        <w:t>классе).</w:t>
      </w:r>
    </w:p>
    <w:p w14:paraId="29401DC8" w14:textId="77777777" w:rsidR="009023BF" w:rsidRDefault="002E0B1B">
      <w:pPr>
        <w:spacing w:before="7" w:line="244" w:lineRule="auto"/>
        <w:ind w:left="2315" w:right="7040" w:hanging="816"/>
        <w:rPr>
          <w:b/>
          <w:sz w:val="18"/>
        </w:rPr>
      </w:pPr>
      <w:r>
        <w:rPr>
          <w:sz w:val="18"/>
        </w:rPr>
        <w:t>С</w:t>
      </w:r>
      <w:r>
        <w:rPr>
          <w:b/>
          <w:sz w:val="18"/>
        </w:rPr>
        <w:t>ОДЕРЖАНИЕ ОБУЧЕНИЯ</w:t>
      </w:r>
      <w:r>
        <w:rPr>
          <w:b/>
          <w:spacing w:val="-42"/>
          <w:sz w:val="18"/>
        </w:rPr>
        <w:t xml:space="preserve"> </w:t>
      </w:r>
      <w:r>
        <w:rPr>
          <w:b/>
          <w:sz w:val="18"/>
        </w:rPr>
        <w:t>1 КЛАСС</w:t>
      </w:r>
    </w:p>
    <w:p w14:paraId="1BC34B2A" w14:textId="77777777" w:rsidR="009023BF" w:rsidRDefault="002E0B1B">
      <w:pPr>
        <w:spacing w:line="242" w:lineRule="auto"/>
        <w:ind w:left="510" w:right="239" w:firstLine="708"/>
        <w:jc w:val="both"/>
      </w:pPr>
      <w:r>
        <w:rPr>
          <w:i/>
        </w:rPr>
        <w:t>Сказка</w:t>
      </w:r>
      <w:r>
        <w:rPr>
          <w:i/>
          <w:spacing w:val="1"/>
        </w:rPr>
        <w:t xml:space="preserve"> </w:t>
      </w:r>
      <w:r>
        <w:rPr>
          <w:i/>
        </w:rPr>
        <w:t>фольклорная</w:t>
      </w:r>
      <w:r>
        <w:rPr>
          <w:i/>
          <w:spacing w:val="1"/>
        </w:rPr>
        <w:t xml:space="preserve"> </w:t>
      </w:r>
      <w:r>
        <w:t>(</w:t>
      </w:r>
      <w:r>
        <w:rPr>
          <w:i/>
        </w:rPr>
        <w:t>народная</w:t>
      </w:r>
      <w:r>
        <w:t>)</w:t>
      </w:r>
      <w:r>
        <w:rPr>
          <w:spacing w:val="1"/>
        </w:rPr>
        <w:t xml:space="preserve"> </w:t>
      </w:r>
      <w:r>
        <w:rPr>
          <w:i/>
        </w:rPr>
        <w:t>и</w:t>
      </w:r>
      <w:r>
        <w:rPr>
          <w:i/>
          <w:spacing w:val="1"/>
        </w:rPr>
        <w:t xml:space="preserve"> </w:t>
      </w:r>
      <w:r>
        <w:rPr>
          <w:i/>
        </w:rPr>
        <w:t>литературная</w:t>
      </w:r>
      <w:r>
        <w:rPr>
          <w:i/>
          <w:spacing w:val="1"/>
        </w:rPr>
        <w:t xml:space="preserve"> </w:t>
      </w:r>
      <w:r>
        <w:t>(</w:t>
      </w:r>
      <w:r>
        <w:rPr>
          <w:i/>
        </w:rPr>
        <w:t>авторская</w:t>
      </w:r>
      <w:r>
        <w:t>)</w:t>
      </w:r>
      <w:r>
        <w:rPr>
          <w:i/>
        </w:rPr>
        <w:t>.</w:t>
      </w:r>
      <w:r>
        <w:rPr>
          <w:i/>
          <w:spacing w:val="1"/>
        </w:rPr>
        <w:t xml:space="preserve"> </w:t>
      </w:r>
      <w:r>
        <w:t>Восприятие</w:t>
      </w:r>
      <w:r>
        <w:rPr>
          <w:spacing w:val="1"/>
        </w:rPr>
        <w:t xml:space="preserve"> </w:t>
      </w:r>
      <w:r>
        <w:t>текста</w:t>
      </w:r>
      <w:r>
        <w:rPr>
          <w:spacing w:val="1"/>
        </w:rPr>
        <w:t xml:space="preserve"> </w:t>
      </w:r>
      <w:r>
        <w:t>произведений</w:t>
      </w:r>
      <w:r>
        <w:rPr>
          <w:spacing w:val="1"/>
        </w:rPr>
        <w:t xml:space="preserve"> </w:t>
      </w:r>
      <w:r>
        <w:t>художественной</w:t>
      </w:r>
    </w:p>
    <w:p w14:paraId="2E274501" w14:textId="77777777" w:rsidR="009023BF" w:rsidRDefault="002E0B1B">
      <w:pPr>
        <w:pStyle w:val="a3"/>
        <w:ind w:right="239" w:firstLine="0"/>
      </w:pPr>
      <w:r>
        <w:t>литературы</w:t>
      </w:r>
      <w:r>
        <w:rPr>
          <w:spacing w:val="1"/>
        </w:rPr>
        <w:t xml:space="preserve"> </w:t>
      </w:r>
      <w:r>
        <w:t>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произведений).</w:t>
      </w:r>
      <w:r>
        <w:rPr>
          <w:spacing w:val="56"/>
        </w:rPr>
        <w:t xml:space="preserve"> </w:t>
      </w:r>
      <w:r>
        <w:t>Фольклорная</w:t>
      </w:r>
      <w:r>
        <w:rPr>
          <w:spacing w:val="56"/>
        </w:rPr>
        <w:t xml:space="preserve"> </w:t>
      </w:r>
      <w:r>
        <w:t>и</w:t>
      </w:r>
      <w:r>
        <w:rPr>
          <w:spacing w:val="1"/>
        </w:rPr>
        <w:t xml:space="preserve"> </w:t>
      </w:r>
      <w:r>
        <w:t>литературная (авторская) сказка: сходство и различия. Реальность и волшебство в сказке. Событийная</w:t>
      </w:r>
      <w:r>
        <w:rPr>
          <w:spacing w:val="1"/>
        </w:rPr>
        <w:t xml:space="preserve"> </w:t>
      </w:r>
      <w:r>
        <w:t>сторона сказок: последовательность событий в фольклорной (народной) и литературной (авторской) сказке.</w:t>
      </w:r>
      <w:r>
        <w:rPr>
          <w:spacing w:val="-52"/>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традиции, быт, культура в русских народных и литературных (авторских) сказках, поступки, отражающие</w:t>
      </w:r>
      <w:r>
        <w:rPr>
          <w:spacing w:val="1"/>
        </w:rPr>
        <w:t xml:space="preserve"> </w:t>
      </w:r>
      <w:r>
        <w:t>нравственные</w:t>
      </w:r>
      <w:r>
        <w:rPr>
          <w:spacing w:val="-6"/>
        </w:rPr>
        <w:t xml:space="preserve"> </w:t>
      </w:r>
      <w:r>
        <w:t>качества</w:t>
      </w:r>
      <w:r>
        <w:rPr>
          <w:spacing w:val="-2"/>
        </w:rPr>
        <w:t xml:space="preserve"> </w:t>
      </w:r>
      <w:r>
        <w:t>(отношение к</w:t>
      </w:r>
      <w:r>
        <w:rPr>
          <w:spacing w:val="-1"/>
        </w:rPr>
        <w:t xml:space="preserve"> </w:t>
      </w:r>
      <w:r>
        <w:t>природе,</w:t>
      </w:r>
      <w:r>
        <w:rPr>
          <w:spacing w:val="-1"/>
        </w:rPr>
        <w:t xml:space="preserve"> </w:t>
      </w:r>
      <w:r>
        <w:t>людям, предметам).</w:t>
      </w:r>
    </w:p>
    <w:p w14:paraId="338EFA6D" w14:textId="77777777" w:rsidR="009023BF" w:rsidRDefault="002E0B1B">
      <w:pPr>
        <w:pStyle w:val="a3"/>
        <w:ind w:right="237"/>
      </w:pPr>
      <w:r>
        <w:rPr>
          <w:i/>
        </w:rPr>
        <w:t xml:space="preserve">Произведения о детях и для детей. </w:t>
      </w:r>
      <w:r>
        <w:t>Понятие «тема произведения» (общее представление): чему</w:t>
      </w:r>
      <w:r>
        <w:rPr>
          <w:spacing w:val="1"/>
        </w:rPr>
        <w:t xml:space="preserve"> </w:t>
      </w:r>
      <w:r>
        <w:t>посвящено,</w:t>
      </w:r>
      <w:r>
        <w:rPr>
          <w:spacing w:val="1"/>
        </w:rPr>
        <w:t xml:space="preserve"> </w:t>
      </w:r>
      <w:r>
        <w:t>о</w:t>
      </w:r>
      <w:r>
        <w:rPr>
          <w:spacing w:val="1"/>
        </w:rPr>
        <w:t xml:space="preserve"> </w:t>
      </w:r>
      <w:r>
        <w:t>чём</w:t>
      </w:r>
      <w:r>
        <w:rPr>
          <w:spacing w:val="1"/>
        </w:rPr>
        <w:t xml:space="preserve"> </w:t>
      </w:r>
      <w:r>
        <w:t>рассказывает.</w:t>
      </w:r>
      <w:r>
        <w:rPr>
          <w:spacing w:val="1"/>
        </w:rPr>
        <w:t xml:space="preserve"> </w:t>
      </w:r>
      <w:r>
        <w:t>Главная</w:t>
      </w:r>
      <w:r>
        <w:rPr>
          <w:spacing w:val="1"/>
        </w:rPr>
        <w:t xml:space="preserve"> </w:t>
      </w:r>
      <w:r>
        <w:t>мысль</w:t>
      </w:r>
      <w:r>
        <w:rPr>
          <w:spacing w:val="1"/>
        </w:rPr>
        <w:t xml:space="preserve"> </w:t>
      </w:r>
      <w:r>
        <w:t>произведения:</w:t>
      </w:r>
      <w:r>
        <w:rPr>
          <w:spacing w:val="1"/>
        </w:rPr>
        <w:t xml:space="preserve"> </w:t>
      </w:r>
      <w:r>
        <w:t>его</w:t>
      </w:r>
      <w:r>
        <w:rPr>
          <w:spacing w:val="1"/>
        </w:rPr>
        <w:t xml:space="preserve"> </w:t>
      </w:r>
      <w:r>
        <w:t>основная</w:t>
      </w:r>
      <w:r>
        <w:rPr>
          <w:spacing w:val="1"/>
        </w:rPr>
        <w:t xml:space="preserve"> </w:t>
      </w:r>
      <w:r>
        <w:t>идея</w:t>
      </w:r>
      <w:r>
        <w:rPr>
          <w:spacing w:val="1"/>
        </w:rPr>
        <w:t xml:space="preserve"> </w:t>
      </w:r>
      <w:r>
        <w:t>(чему</w:t>
      </w:r>
      <w:r>
        <w:rPr>
          <w:spacing w:val="55"/>
        </w:rPr>
        <w:t xml:space="preserve"> </w:t>
      </w:r>
      <w:r>
        <w:t>учит?</w:t>
      </w:r>
      <w:r>
        <w:rPr>
          <w:spacing w:val="56"/>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сказка</w:t>
      </w:r>
      <w:r>
        <w:rPr>
          <w:spacing w:val="-52"/>
        </w:rPr>
        <w:t xml:space="preserve"> </w:t>
      </w:r>
      <w:r>
        <w:t>(общее представление на примере не менее шести произведений К.Д. Ушинского, Л.Н. Толстого, В.Г.</w:t>
      </w:r>
      <w:r>
        <w:rPr>
          <w:spacing w:val="1"/>
        </w:rPr>
        <w:t xml:space="preserve"> </w:t>
      </w:r>
      <w:r>
        <w:t>Сутеева,</w:t>
      </w:r>
      <w:r>
        <w:rPr>
          <w:spacing w:val="1"/>
        </w:rPr>
        <w:t xml:space="preserve"> </w:t>
      </w:r>
      <w:r>
        <w:t>Е.А.</w:t>
      </w:r>
      <w:r>
        <w:rPr>
          <w:spacing w:val="1"/>
        </w:rPr>
        <w:t xml:space="preserve"> </w:t>
      </w:r>
      <w:r>
        <w:t>Пермяка,</w:t>
      </w:r>
      <w:r>
        <w:rPr>
          <w:spacing w:val="1"/>
        </w:rPr>
        <w:t xml:space="preserve"> </w:t>
      </w:r>
      <w:r>
        <w:t>В.А.</w:t>
      </w:r>
      <w:r>
        <w:rPr>
          <w:spacing w:val="1"/>
        </w:rPr>
        <w:t xml:space="preserve"> </w:t>
      </w:r>
      <w:r>
        <w:t>Осеевой,</w:t>
      </w:r>
      <w:r>
        <w:rPr>
          <w:spacing w:val="1"/>
        </w:rPr>
        <w:t xml:space="preserve"> </w:t>
      </w:r>
      <w:r>
        <w:t>А.Л.</w:t>
      </w:r>
      <w:r>
        <w:rPr>
          <w:spacing w:val="1"/>
        </w:rPr>
        <w:t xml:space="preserve"> </w:t>
      </w:r>
      <w:r>
        <w:t>Барто,</w:t>
      </w:r>
      <w:r>
        <w:rPr>
          <w:spacing w:val="1"/>
        </w:rPr>
        <w:t xml:space="preserve"> </w:t>
      </w:r>
      <w:r>
        <w:t>Ю.И.</w:t>
      </w:r>
      <w:r>
        <w:rPr>
          <w:spacing w:val="1"/>
        </w:rPr>
        <w:t xml:space="preserve"> </w:t>
      </w:r>
      <w:r>
        <w:t>Ермолаева,</w:t>
      </w:r>
      <w:r>
        <w:rPr>
          <w:spacing w:val="1"/>
        </w:rPr>
        <w:t xml:space="preserve"> </w:t>
      </w:r>
      <w:r>
        <w:t>Р.С.</w:t>
      </w:r>
      <w:r>
        <w:rPr>
          <w:spacing w:val="1"/>
        </w:rPr>
        <w:t xml:space="preserve"> </w:t>
      </w:r>
      <w:r>
        <w:t>Сефа,</w:t>
      </w:r>
      <w:r>
        <w:rPr>
          <w:spacing w:val="1"/>
        </w:rPr>
        <w:t xml:space="preserve"> </w:t>
      </w:r>
      <w:r>
        <w:t>С.В.</w:t>
      </w:r>
      <w:r>
        <w:rPr>
          <w:spacing w:val="1"/>
        </w:rPr>
        <w:t xml:space="preserve"> </w:t>
      </w:r>
      <w:r>
        <w:t>Михалкова,</w:t>
      </w:r>
      <w:r>
        <w:rPr>
          <w:spacing w:val="1"/>
        </w:rPr>
        <w:t xml:space="preserve"> </w:t>
      </w:r>
      <w:r>
        <w:t>В.Д.</w:t>
      </w:r>
      <w:r>
        <w:rPr>
          <w:spacing w:val="1"/>
        </w:rPr>
        <w:t xml:space="preserve"> </w:t>
      </w:r>
      <w:r>
        <w:t>Берестова,</w:t>
      </w:r>
      <w:r>
        <w:rPr>
          <w:spacing w:val="1"/>
        </w:rPr>
        <w:t xml:space="preserve"> </w:t>
      </w:r>
      <w:r>
        <w:t>В.Ю.</w:t>
      </w:r>
      <w:r>
        <w:rPr>
          <w:spacing w:val="1"/>
        </w:rPr>
        <w:t xml:space="preserve"> </w:t>
      </w:r>
      <w:r>
        <w:t>Драгунского</w:t>
      </w:r>
      <w:r>
        <w:rPr>
          <w:spacing w:val="1"/>
        </w:rPr>
        <w:t xml:space="preserve"> </w:t>
      </w:r>
      <w:r>
        <w:t>и</w:t>
      </w:r>
      <w:r>
        <w:rPr>
          <w:spacing w:val="1"/>
        </w:rPr>
        <w:t xml:space="preserve"> </w:t>
      </w:r>
      <w:r>
        <w:t>др.).</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 заголовка произведения, его соотношения с содержанием произведения и его идеей. Осознание</w:t>
      </w:r>
      <w:r>
        <w:rPr>
          <w:spacing w:val="1"/>
        </w:rPr>
        <w:t xml:space="preserve"> </w:t>
      </w:r>
      <w:r>
        <w:t>нравственно-этических</w:t>
      </w:r>
      <w:r>
        <w:rPr>
          <w:spacing w:val="-1"/>
        </w:rPr>
        <w:t xml:space="preserve"> </w:t>
      </w:r>
      <w:r>
        <w:t>понятий: друг,</w:t>
      </w:r>
      <w:r>
        <w:rPr>
          <w:spacing w:val="-1"/>
        </w:rPr>
        <w:t xml:space="preserve"> </w:t>
      </w:r>
      <w:r>
        <w:t>дружба,</w:t>
      </w:r>
      <w:r>
        <w:rPr>
          <w:spacing w:val="1"/>
        </w:rPr>
        <w:t xml:space="preserve"> </w:t>
      </w:r>
      <w:r>
        <w:t>забота, труд,</w:t>
      </w:r>
      <w:r>
        <w:rPr>
          <w:spacing w:val="-1"/>
        </w:rPr>
        <w:t xml:space="preserve"> </w:t>
      </w:r>
      <w:r>
        <w:t>взаимопомощь.</w:t>
      </w:r>
    </w:p>
    <w:p w14:paraId="0F29F0E1" w14:textId="77777777" w:rsidR="009023BF" w:rsidRDefault="002E0B1B">
      <w:pPr>
        <w:pStyle w:val="a3"/>
        <w:ind w:right="234"/>
      </w:pPr>
      <w:r>
        <w:rPr>
          <w:i/>
        </w:rPr>
        <w:t xml:space="preserve">Произведения о родной природе. </w:t>
      </w:r>
      <w:r>
        <w:t>Восприятие и самостоятельное чтение поэтических произведений о</w:t>
      </w:r>
      <w:r>
        <w:rPr>
          <w:spacing w:val="1"/>
        </w:rPr>
        <w:t xml:space="preserve"> </w:t>
      </w:r>
      <w:r>
        <w:t>природе (на примере трёх-четырёх доступных произведений А.С. Пушкина, Ф.И. Тютчева, А.К. Толстого,</w:t>
      </w:r>
      <w:r>
        <w:rPr>
          <w:spacing w:val="1"/>
        </w:rPr>
        <w:t xml:space="preserve"> </w:t>
      </w:r>
      <w:r>
        <w:t>С.А.</w:t>
      </w:r>
      <w:r>
        <w:rPr>
          <w:spacing w:val="-12"/>
        </w:rPr>
        <w:t xml:space="preserve"> </w:t>
      </w:r>
      <w:r>
        <w:t>Есенина,</w:t>
      </w:r>
      <w:r>
        <w:rPr>
          <w:spacing w:val="-9"/>
        </w:rPr>
        <w:t xml:space="preserve"> </w:t>
      </w:r>
      <w:r>
        <w:t>А.Н.</w:t>
      </w:r>
      <w:r>
        <w:rPr>
          <w:spacing w:val="-8"/>
        </w:rPr>
        <w:t xml:space="preserve"> </w:t>
      </w:r>
      <w:r>
        <w:t>Плещеева,</w:t>
      </w:r>
      <w:r>
        <w:rPr>
          <w:spacing w:val="-9"/>
        </w:rPr>
        <w:t xml:space="preserve"> </w:t>
      </w:r>
      <w:r>
        <w:t>Е.А.</w:t>
      </w:r>
      <w:r>
        <w:rPr>
          <w:spacing w:val="-9"/>
        </w:rPr>
        <w:t xml:space="preserve"> </w:t>
      </w:r>
      <w:r>
        <w:t>Баратынского,</w:t>
      </w:r>
      <w:r>
        <w:rPr>
          <w:spacing w:val="-8"/>
        </w:rPr>
        <w:t xml:space="preserve"> </w:t>
      </w:r>
      <w:r>
        <w:t>И.С.</w:t>
      </w:r>
      <w:r>
        <w:rPr>
          <w:spacing w:val="-11"/>
        </w:rPr>
        <w:t xml:space="preserve"> </w:t>
      </w:r>
      <w:r>
        <w:t>Никитина,</w:t>
      </w:r>
      <w:r>
        <w:rPr>
          <w:spacing w:val="-9"/>
        </w:rPr>
        <w:t xml:space="preserve"> </w:t>
      </w:r>
      <w:r>
        <w:t>Е.Ф.</w:t>
      </w:r>
      <w:r>
        <w:rPr>
          <w:spacing w:val="-10"/>
        </w:rPr>
        <w:t xml:space="preserve"> </w:t>
      </w:r>
      <w:r>
        <w:t>Трутневой,</w:t>
      </w:r>
      <w:r>
        <w:rPr>
          <w:spacing w:val="-9"/>
        </w:rPr>
        <w:t xml:space="preserve"> </w:t>
      </w:r>
      <w:r>
        <w:t>А.Л.</w:t>
      </w:r>
      <w:r>
        <w:rPr>
          <w:spacing w:val="-9"/>
        </w:rPr>
        <w:t xml:space="preserve"> </w:t>
      </w:r>
      <w:r>
        <w:t>Барто,</w:t>
      </w:r>
      <w:r>
        <w:rPr>
          <w:spacing w:val="-8"/>
        </w:rPr>
        <w:t xml:space="preserve"> </w:t>
      </w:r>
      <w:r>
        <w:t>С.Я.</w:t>
      </w:r>
      <w:r>
        <w:rPr>
          <w:spacing w:val="-8"/>
        </w:rPr>
        <w:t xml:space="preserve"> </w:t>
      </w:r>
      <w:r>
        <w:t>Маршака</w:t>
      </w:r>
      <w:r>
        <w:rPr>
          <w:spacing w:val="-53"/>
        </w:rPr>
        <w:t xml:space="preserve"> </w:t>
      </w:r>
      <w:r>
        <w:t>и др.). Тема поэтических произведений: звуки и краски природы, времена года, человек и природа; 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52"/>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 идеи в произведении: любовь к Родине, природе родного края. Иллюстрация к произведению</w:t>
      </w:r>
      <w:r>
        <w:rPr>
          <w:spacing w:val="1"/>
        </w:rPr>
        <w:t xml:space="preserve"> </w:t>
      </w:r>
      <w:r>
        <w:t>как отражение эмоционального отклика на произведение. Выразительное чтение поэзии. Роль интонации</w:t>
      </w:r>
      <w:r>
        <w:rPr>
          <w:spacing w:val="1"/>
        </w:rPr>
        <w:t xml:space="preserve"> </w:t>
      </w:r>
      <w:r>
        <w:t>при</w:t>
      </w:r>
      <w:r>
        <w:rPr>
          <w:spacing w:val="-6"/>
        </w:rPr>
        <w:t xml:space="preserve"> </w:t>
      </w:r>
      <w:r>
        <w:t>выразительном</w:t>
      </w:r>
      <w:r>
        <w:rPr>
          <w:spacing w:val="-4"/>
        </w:rPr>
        <w:t xml:space="preserve"> </w:t>
      </w:r>
      <w:r>
        <w:t>чтении.</w:t>
      </w:r>
      <w:r>
        <w:rPr>
          <w:spacing w:val="-1"/>
        </w:rPr>
        <w:t xml:space="preserve"> </w:t>
      </w:r>
      <w:r>
        <w:t>Интонационный</w:t>
      </w:r>
      <w:r>
        <w:rPr>
          <w:spacing w:val="-4"/>
        </w:rPr>
        <w:t xml:space="preserve"> </w:t>
      </w:r>
      <w:r>
        <w:t>рисунок</w:t>
      </w:r>
      <w:r>
        <w:rPr>
          <w:spacing w:val="-1"/>
        </w:rPr>
        <w:t xml:space="preserve"> </w:t>
      </w:r>
      <w:r>
        <w:t>выразительного</w:t>
      </w:r>
      <w:r>
        <w:rPr>
          <w:spacing w:val="-1"/>
        </w:rPr>
        <w:t xml:space="preserve"> </w:t>
      </w:r>
      <w:r>
        <w:t>чтения:</w:t>
      </w:r>
      <w:r>
        <w:rPr>
          <w:spacing w:val="-1"/>
        </w:rPr>
        <w:t xml:space="preserve"> </w:t>
      </w:r>
      <w:r>
        <w:t>ритм,</w:t>
      </w:r>
      <w:r>
        <w:rPr>
          <w:spacing w:val="-2"/>
        </w:rPr>
        <w:t xml:space="preserve"> </w:t>
      </w:r>
      <w:r>
        <w:t>темп,</w:t>
      </w:r>
      <w:r>
        <w:rPr>
          <w:spacing w:val="-4"/>
        </w:rPr>
        <w:t xml:space="preserve"> </w:t>
      </w:r>
      <w:r>
        <w:t>сила</w:t>
      </w:r>
      <w:r>
        <w:rPr>
          <w:spacing w:val="-3"/>
        </w:rPr>
        <w:t xml:space="preserve"> </w:t>
      </w:r>
      <w:r>
        <w:t>голоса.</w:t>
      </w:r>
    </w:p>
    <w:p w14:paraId="570AB3F0" w14:textId="77777777" w:rsidR="009023BF" w:rsidRDefault="002E0B1B">
      <w:pPr>
        <w:pStyle w:val="a3"/>
        <w:ind w:right="234"/>
      </w:pPr>
      <w:r>
        <w:rPr>
          <w:i/>
        </w:rPr>
        <w:t>Устное</w:t>
      </w:r>
      <w:r>
        <w:rPr>
          <w:i/>
          <w:spacing w:val="1"/>
        </w:rPr>
        <w:t xml:space="preserve"> </w:t>
      </w:r>
      <w:r>
        <w:rPr>
          <w:i/>
        </w:rPr>
        <w:t>народное</w:t>
      </w:r>
      <w:r>
        <w:rPr>
          <w:i/>
          <w:spacing w:val="1"/>
        </w:rPr>
        <w:t xml:space="preserve"> </w:t>
      </w:r>
      <w:r>
        <w:rPr>
          <w:i/>
        </w:rPr>
        <w:t>творчество</w:t>
      </w:r>
      <w:r>
        <w:rPr>
          <w:i/>
          <w:spacing w:val="1"/>
        </w:rPr>
        <w:t xml:space="preserve"> </w:t>
      </w:r>
      <w:r>
        <w:rPr>
          <w:i/>
        </w:rPr>
        <w:t>—</w:t>
      </w:r>
      <w:r>
        <w:rPr>
          <w:i/>
          <w:spacing w:val="1"/>
        </w:rPr>
        <w:t xml:space="preserve"> </w:t>
      </w:r>
      <w:r>
        <w:rPr>
          <w:i/>
        </w:rPr>
        <w:t>малые</w:t>
      </w:r>
      <w:r>
        <w:rPr>
          <w:i/>
          <w:spacing w:val="1"/>
        </w:rPr>
        <w:t xml:space="preserve"> </w:t>
      </w:r>
      <w:r>
        <w:rPr>
          <w:i/>
        </w:rPr>
        <w:t>фольклорные</w:t>
      </w:r>
      <w:r>
        <w:rPr>
          <w:i/>
          <w:spacing w:val="1"/>
        </w:rPr>
        <w:t xml:space="preserve"> </w:t>
      </w:r>
      <w:r>
        <w:rPr>
          <w:i/>
        </w:rPr>
        <w:t>жанры</w:t>
      </w:r>
      <w:r>
        <w:rPr>
          <w:i/>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i/>
        </w:rPr>
        <w:t>.</w:t>
      </w:r>
      <w:r>
        <w:rPr>
          <w:i/>
          <w:spacing w:val="1"/>
        </w:rPr>
        <w:t xml:space="preserve"> </w:t>
      </w:r>
      <w:r>
        <w:t>Многообразие малых жанров устного народного творчества: потешка, загадка, пословица, их назначение</w:t>
      </w:r>
      <w:r>
        <w:rPr>
          <w:spacing w:val="1"/>
        </w:rPr>
        <w:t xml:space="preserve"> </w:t>
      </w:r>
      <w:r>
        <w:t>(веселить,</w:t>
      </w:r>
      <w:r>
        <w:rPr>
          <w:spacing w:val="1"/>
        </w:rPr>
        <w:t xml:space="preserve"> </w:t>
      </w:r>
      <w:r>
        <w:t>потешать,</w:t>
      </w:r>
      <w:r>
        <w:rPr>
          <w:spacing w:val="1"/>
        </w:rPr>
        <w:t xml:space="preserve"> </w:t>
      </w:r>
      <w:r>
        <w:t>играть,</w:t>
      </w:r>
      <w:r>
        <w:rPr>
          <w:spacing w:val="1"/>
        </w:rPr>
        <w:t xml:space="preserve"> </w:t>
      </w:r>
      <w:r>
        <w:t>поучать).</w:t>
      </w:r>
      <w:r>
        <w:rPr>
          <w:spacing w:val="1"/>
        </w:rPr>
        <w:t xml:space="preserve"> </w:t>
      </w:r>
      <w:r>
        <w:t>Особенности</w:t>
      </w:r>
      <w:r>
        <w:rPr>
          <w:spacing w:val="1"/>
        </w:rPr>
        <w:t xml:space="preserve"> </w:t>
      </w:r>
      <w:r>
        <w:t>разных</w:t>
      </w:r>
      <w:r>
        <w:rPr>
          <w:spacing w:val="1"/>
        </w:rPr>
        <w:t xml:space="preserve"> </w:t>
      </w:r>
      <w:r>
        <w:t>малых</w:t>
      </w:r>
      <w:r>
        <w:rPr>
          <w:spacing w:val="1"/>
        </w:rPr>
        <w:t xml:space="preserve"> </w:t>
      </w:r>
      <w:r>
        <w:t>фольклорных</w:t>
      </w:r>
      <w:r>
        <w:rPr>
          <w:spacing w:val="1"/>
        </w:rPr>
        <w:t xml:space="preserve"> </w:t>
      </w:r>
      <w:r>
        <w:t>жанров.</w:t>
      </w:r>
      <w:r>
        <w:rPr>
          <w:spacing w:val="1"/>
        </w:rPr>
        <w:t xml:space="preserve"> </w:t>
      </w:r>
      <w:r>
        <w:t>Потешка</w:t>
      </w:r>
      <w:r>
        <w:rPr>
          <w:spacing w:val="1"/>
        </w:rPr>
        <w:t xml:space="preserve"> </w:t>
      </w:r>
      <w:r>
        <w:t>—</w:t>
      </w:r>
      <w:r>
        <w:rPr>
          <w:spacing w:val="1"/>
        </w:rPr>
        <w:t xml:space="preserve"> </w:t>
      </w:r>
      <w:r>
        <w:t>игровой народный</w:t>
      </w:r>
      <w:r>
        <w:rPr>
          <w:spacing w:val="-4"/>
        </w:rPr>
        <w:t xml:space="preserve"> </w:t>
      </w:r>
      <w:r>
        <w:t>фольклор.</w:t>
      </w:r>
      <w:r>
        <w:rPr>
          <w:spacing w:val="2"/>
        </w:rPr>
        <w:t xml:space="preserve"> </w:t>
      </w:r>
      <w:r>
        <w:t>Загадки —</w:t>
      </w:r>
      <w:r>
        <w:rPr>
          <w:spacing w:val="-1"/>
        </w:rPr>
        <w:t xml:space="preserve"> </w:t>
      </w:r>
      <w:r>
        <w:t>средство</w:t>
      </w:r>
      <w:r>
        <w:rPr>
          <w:spacing w:val="-4"/>
        </w:rPr>
        <w:t xml:space="preserve"> </w:t>
      </w:r>
      <w:r>
        <w:t>воспитания живости</w:t>
      </w:r>
      <w:r>
        <w:rPr>
          <w:spacing w:val="1"/>
        </w:rPr>
        <w:t xml:space="preserve"> </w:t>
      </w:r>
      <w:r>
        <w:t>ума,</w:t>
      </w:r>
      <w:r>
        <w:rPr>
          <w:spacing w:val="-1"/>
        </w:rPr>
        <w:t xml:space="preserve"> </w:t>
      </w:r>
      <w:r>
        <w:t>сообразительности.</w:t>
      </w:r>
      <w:r>
        <w:rPr>
          <w:spacing w:val="-1"/>
        </w:rPr>
        <w:t xml:space="preserve"> </w:t>
      </w:r>
      <w:r>
        <w:t>Пословицы</w:t>
      </w:r>
    </w:p>
    <w:p w14:paraId="50A5F3F9" w14:textId="77777777" w:rsidR="009023BF" w:rsidRDefault="002E0B1B" w:rsidP="0041142D">
      <w:pPr>
        <w:pStyle w:val="a5"/>
        <w:numPr>
          <w:ilvl w:val="0"/>
          <w:numId w:val="46"/>
        </w:numPr>
        <w:tabs>
          <w:tab w:val="left" w:pos="790"/>
        </w:tabs>
        <w:spacing w:line="252" w:lineRule="exact"/>
        <w:ind w:left="789" w:hanging="280"/>
      </w:pPr>
      <w:r>
        <w:t>проявление</w:t>
      </w:r>
      <w:r>
        <w:rPr>
          <w:spacing w:val="-9"/>
        </w:rPr>
        <w:t xml:space="preserve"> </w:t>
      </w:r>
      <w:r>
        <w:t>народной</w:t>
      </w:r>
      <w:r>
        <w:rPr>
          <w:spacing w:val="-10"/>
        </w:rPr>
        <w:t xml:space="preserve"> </w:t>
      </w:r>
      <w:r>
        <w:t>мудрости,</w:t>
      </w:r>
      <w:r>
        <w:rPr>
          <w:spacing w:val="-9"/>
        </w:rPr>
        <w:t xml:space="preserve"> </w:t>
      </w:r>
      <w:r>
        <w:t>средство</w:t>
      </w:r>
      <w:r>
        <w:rPr>
          <w:spacing w:val="-8"/>
        </w:rPr>
        <w:t xml:space="preserve"> </w:t>
      </w:r>
      <w:r>
        <w:t>воспитания</w:t>
      </w:r>
      <w:r>
        <w:rPr>
          <w:spacing w:val="-9"/>
        </w:rPr>
        <w:t xml:space="preserve"> </w:t>
      </w:r>
      <w:r>
        <w:t>понимания</w:t>
      </w:r>
      <w:r>
        <w:rPr>
          <w:spacing w:val="-10"/>
        </w:rPr>
        <w:t xml:space="preserve"> </w:t>
      </w:r>
      <w:r>
        <w:t>жизненных</w:t>
      </w:r>
      <w:r>
        <w:rPr>
          <w:spacing w:val="-7"/>
        </w:rPr>
        <w:t xml:space="preserve"> </w:t>
      </w:r>
      <w:r>
        <w:t>правил.</w:t>
      </w:r>
    </w:p>
    <w:p w14:paraId="098D85FB" w14:textId="77777777" w:rsidR="009023BF" w:rsidRDefault="002E0B1B">
      <w:pPr>
        <w:pStyle w:val="a3"/>
        <w:ind w:right="235"/>
      </w:pPr>
      <w:r>
        <w:rPr>
          <w:i/>
        </w:rPr>
        <w:t xml:space="preserve">Произведения о братьях наших меньших </w:t>
      </w:r>
      <w:r>
        <w:t>(трёх-четырёх авторов по выбору)</w:t>
      </w:r>
      <w:r>
        <w:rPr>
          <w:i/>
        </w:rPr>
        <w:t xml:space="preserve">. </w:t>
      </w:r>
      <w:r>
        <w:t>Животные — герои</w:t>
      </w:r>
      <w:r>
        <w:rPr>
          <w:spacing w:val="1"/>
        </w:rPr>
        <w:t xml:space="preserve"> </w:t>
      </w:r>
      <w:r>
        <w:t>произведений. Цель и назначение произведений о взаимоотношениях человека и животных — 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1"/>
        </w:rPr>
        <w:t xml:space="preserve"> </w:t>
      </w:r>
      <w:r>
        <w:t>художественный</w:t>
      </w:r>
      <w:r>
        <w:rPr>
          <w:spacing w:val="1"/>
        </w:rPr>
        <w:t xml:space="preserve"> </w:t>
      </w:r>
      <w:r>
        <w:t>и</w:t>
      </w:r>
      <w:r>
        <w:rPr>
          <w:spacing w:val="1"/>
        </w:rPr>
        <w:t xml:space="preserve"> </w:t>
      </w:r>
      <w:r>
        <w:t>научно-</w:t>
      </w:r>
      <w:r>
        <w:rPr>
          <w:spacing w:val="1"/>
        </w:rPr>
        <w:t xml:space="preserve"> </w:t>
      </w:r>
      <w:r>
        <w:t>познавательный,</w:t>
      </w:r>
      <w:r>
        <w:rPr>
          <w:spacing w:val="1"/>
        </w:rPr>
        <w:t xml:space="preserve"> </w:t>
      </w:r>
      <w:r>
        <w:t>их</w:t>
      </w:r>
      <w:r>
        <w:rPr>
          <w:spacing w:val="1"/>
        </w:rPr>
        <w:t xml:space="preserve"> </w:t>
      </w:r>
      <w:r>
        <w:t>сравнение.</w:t>
      </w:r>
      <w:r>
        <w:rPr>
          <w:spacing w:val="1"/>
        </w:rPr>
        <w:t xml:space="preserve"> </w:t>
      </w:r>
      <w:r>
        <w:t>Характеристика</w:t>
      </w:r>
      <w:r>
        <w:rPr>
          <w:spacing w:val="1"/>
        </w:rPr>
        <w:t xml:space="preserve"> </w:t>
      </w:r>
      <w:r>
        <w:t>героя:</w:t>
      </w:r>
      <w:r>
        <w:rPr>
          <w:spacing w:val="1"/>
        </w:rPr>
        <w:t xml:space="preserve"> </w:t>
      </w:r>
      <w:r>
        <w:t>описание</w:t>
      </w:r>
      <w:r>
        <w:rPr>
          <w:spacing w:val="1"/>
        </w:rPr>
        <w:t xml:space="preserve"> </w:t>
      </w:r>
      <w:r>
        <w:t>его</w:t>
      </w:r>
      <w:r>
        <w:rPr>
          <w:spacing w:val="1"/>
        </w:rPr>
        <w:t xml:space="preserve"> </w:t>
      </w:r>
      <w:r>
        <w:t>внешности,</w:t>
      </w:r>
      <w:r>
        <w:rPr>
          <w:spacing w:val="1"/>
        </w:rPr>
        <w:t xml:space="preserve"> </w:t>
      </w:r>
      <w:r>
        <w:t>поступки,</w:t>
      </w:r>
      <w:r>
        <w:rPr>
          <w:spacing w:val="1"/>
        </w:rPr>
        <w:t xml:space="preserve"> </w:t>
      </w:r>
      <w:r>
        <w:t>речь,</w:t>
      </w:r>
      <w:r>
        <w:rPr>
          <w:spacing w:val="1"/>
        </w:rPr>
        <w:t xml:space="preserve"> </w:t>
      </w:r>
      <w:r>
        <w:t>взаимоотношения</w:t>
      </w:r>
      <w:r>
        <w:rPr>
          <w:spacing w:val="1"/>
        </w:rPr>
        <w:t xml:space="preserve"> </w:t>
      </w:r>
      <w:r>
        <w:t>с</w:t>
      </w:r>
      <w:r>
        <w:rPr>
          <w:spacing w:val="1"/>
        </w:rPr>
        <w:t xml:space="preserve"> </w:t>
      </w:r>
      <w:r>
        <w:t>другими</w:t>
      </w:r>
      <w:r>
        <w:rPr>
          <w:spacing w:val="1"/>
        </w:rPr>
        <w:t xml:space="preserve"> </w:t>
      </w:r>
      <w:r>
        <w:t>героями</w:t>
      </w:r>
      <w:r>
        <w:rPr>
          <w:spacing w:val="1"/>
        </w:rPr>
        <w:t xml:space="preserve"> </w:t>
      </w:r>
      <w:r>
        <w:t>произведения.</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герою.</w:t>
      </w:r>
      <w:r>
        <w:rPr>
          <w:spacing w:val="1"/>
        </w:rPr>
        <w:t xml:space="preserve"> </w:t>
      </w:r>
      <w:r>
        <w:t>Осознание</w:t>
      </w:r>
      <w:r>
        <w:rPr>
          <w:spacing w:val="1"/>
        </w:rPr>
        <w:t xml:space="preserve"> </w:t>
      </w:r>
      <w:r>
        <w:t>нравственно-этических</w:t>
      </w:r>
      <w:r>
        <w:rPr>
          <w:spacing w:val="-1"/>
        </w:rPr>
        <w:t xml:space="preserve"> </w:t>
      </w:r>
      <w:r>
        <w:t>понятий: любовь и забота</w:t>
      </w:r>
      <w:r>
        <w:rPr>
          <w:spacing w:val="-4"/>
        </w:rPr>
        <w:t xml:space="preserve"> </w:t>
      </w:r>
      <w:r>
        <w:t>о животных.</w:t>
      </w:r>
    </w:p>
    <w:p w14:paraId="15599E97" w14:textId="77777777" w:rsidR="009023BF" w:rsidRDefault="002E0B1B">
      <w:pPr>
        <w:pStyle w:val="a3"/>
        <w:ind w:right="239"/>
      </w:pPr>
      <w:r>
        <w:rPr>
          <w:i/>
        </w:rPr>
        <w:t xml:space="preserve">Произведения о маме. </w:t>
      </w:r>
      <w:r>
        <w:t>Восприятие и самостоятельное чтение разножанровых произведений о маме</w:t>
      </w:r>
      <w:r>
        <w:rPr>
          <w:spacing w:val="1"/>
        </w:rPr>
        <w:t xml:space="preserve"> </w:t>
      </w:r>
      <w:r>
        <w:t>(не менее одного автора по выбору, на примере доступных произведений Е.А. Благининой, А.Л. Барто, Н.Н.</w:t>
      </w:r>
      <w:r>
        <w:rPr>
          <w:spacing w:val="-52"/>
        </w:rPr>
        <w:t xml:space="preserve"> </w:t>
      </w:r>
      <w:proofErr w:type="spellStart"/>
      <w:r>
        <w:t>Бромлей</w:t>
      </w:r>
      <w:proofErr w:type="spellEnd"/>
      <w:r>
        <w:t>,</w:t>
      </w:r>
      <w:r>
        <w:rPr>
          <w:spacing w:val="1"/>
        </w:rPr>
        <w:t xml:space="preserve"> </w:t>
      </w:r>
      <w:r>
        <w:t>А.В.</w:t>
      </w:r>
      <w:r>
        <w:rPr>
          <w:spacing w:val="1"/>
        </w:rPr>
        <w:t xml:space="preserve"> </w:t>
      </w:r>
      <w:r>
        <w:t>Митяева,</w:t>
      </w:r>
      <w:r>
        <w:rPr>
          <w:spacing w:val="1"/>
        </w:rPr>
        <w:t xml:space="preserve"> </w:t>
      </w:r>
      <w:r>
        <w:t>В.Д.</w:t>
      </w:r>
      <w:r>
        <w:rPr>
          <w:spacing w:val="1"/>
        </w:rPr>
        <w:t xml:space="preserve"> </w:t>
      </w:r>
      <w:r>
        <w:t>Берестова,</w:t>
      </w:r>
      <w:r>
        <w:rPr>
          <w:spacing w:val="1"/>
        </w:rPr>
        <w:t xml:space="preserve"> </w:t>
      </w:r>
      <w:r>
        <w:t>Э.Э.</w:t>
      </w:r>
      <w:r>
        <w:rPr>
          <w:spacing w:val="1"/>
        </w:rPr>
        <w:t xml:space="preserve"> </w:t>
      </w:r>
      <w:r>
        <w:t>Мошковской,</w:t>
      </w:r>
      <w:r>
        <w:rPr>
          <w:spacing w:val="1"/>
        </w:rPr>
        <w:t xml:space="preserve"> </w:t>
      </w:r>
      <w:r>
        <w:t>Г.П.</w:t>
      </w:r>
      <w:r>
        <w:rPr>
          <w:spacing w:val="1"/>
        </w:rPr>
        <w:t xml:space="preserve"> </w:t>
      </w:r>
      <w:r>
        <w:t>Виеру,</w:t>
      </w:r>
      <w:r>
        <w:rPr>
          <w:spacing w:val="1"/>
        </w:rPr>
        <w:t xml:space="preserve"> </w:t>
      </w:r>
      <w:r>
        <w:t>Р.С.</w:t>
      </w:r>
      <w:r>
        <w:rPr>
          <w:spacing w:val="1"/>
        </w:rPr>
        <w:t xml:space="preserve"> </w:t>
      </w:r>
      <w:r>
        <w:t>Сефа</w:t>
      </w:r>
      <w:r>
        <w:rPr>
          <w:spacing w:val="1"/>
        </w:rPr>
        <w:t xml:space="preserve"> </w:t>
      </w:r>
      <w:r>
        <w:t>и</w:t>
      </w:r>
      <w:r>
        <w:rPr>
          <w:spacing w:val="1"/>
        </w:rPr>
        <w:t xml:space="preserve"> </w:t>
      </w:r>
      <w:r>
        <w:t>др.).</w:t>
      </w:r>
      <w:r>
        <w:rPr>
          <w:spacing w:val="1"/>
        </w:rPr>
        <w:t xml:space="preserve"> </w:t>
      </w:r>
      <w:r>
        <w:t>Осознание</w:t>
      </w:r>
      <w:r>
        <w:rPr>
          <w:spacing w:val="1"/>
        </w:rPr>
        <w:t xml:space="preserve"> </w:t>
      </w:r>
      <w:r>
        <w:t>нравственно-этических понятий: чувство любви как привязанность одного человека к другому (матери к</w:t>
      </w:r>
      <w:r>
        <w:rPr>
          <w:spacing w:val="1"/>
        </w:rPr>
        <w:t xml:space="preserve"> </w:t>
      </w:r>
      <w:r>
        <w:t>ребёнку,</w:t>
      </w:r>
      <w:r>
        <w:rPr>
          <w:spacing w:val="-1"/>
        </w:rPr>
        <w:t xml:space="preserve"> </w:t>
      </w:r>
      <w:r>
        <w:t>детей</w:t>
      </w:r>
      <w:r>
        <w:rPr>
          <w:spacing w:val="-3"/>
        </w:rPr>
        <w:t xml:space="preserve"> </w:t>
      </w:r>
      <w:r>
        <w:t>к матери,</w:t>
      </w:r>
      <w:r>
        <w:rPr>
          <w:spacing w:val="-7"/>
        </w:rPr>
        <w:t xml:space="preserve"> </w:t>
      </w:r>
      <w:r>
        <w:t>близким), проявление</w:t>
      </w:r>
      <w:r>
        <w:rPr>
          <w:spacing w:val="-2"/>
        </w:rPr>
        <w:t xml:space="preserve"> </w:t>
      </w:r>
      <w:r>
        <w:t>любви</w:t>
      </w:r>
      <w:r>
        <w:rPr>
          <w:spacing w:val="-2"/>
        </w:rPr>
        <w:t xml:space="preserve"> </w:t>
      </w:r>
      <w:r>
        <w:t>и заботы</w:t>
      </w:r>
      <w:r>
        <w:rPr>
          <w:spacing w:val="-3"/>
        </w:rPr>
        <w:t xml:space="preserve"> </w:t>
      </w:r>
      <w:r>
        <w:t>о</w:t>
      </w:r>
      <w:r>
        <w:rPr>
          <w:spacing w:val="-3"/>
        </w:rPr>
        <w:t xml:space="preserve"> </w:t>
      </w:r>
      <w:r>
        <w:t>родных</w:t>
      </w:r>
      <w:r>
        <w:rPr>
          <w:spacing w:val="-2"/>
        </w:rPr>
        <w:t xml:space="preserve"> </w:t>
      </w:r>
      <w:r>
        <w:t>людях.</w:t>
      </w:r>
    </w:p>
    <w:p w14:paraId="2A25C75F" w14:textId="77777777" w:rsidR="009023BF" w:rsidRDefault="002E0B1B">
      <w:pPr>
        <w:pStyle w:val="a3"/>
        <w:ind w:right="239"/>
      </w:pPr>
      <w:r>
        <w:rPr>
          <w:i/>
        </w:rPr>
        <w:t>Фольклорные</w:t>
      </w:r>
      <w:r>
        <w:rPr>
          <w:i/>
          <w:spacing w:val="1"/>
        </w:rPr>
        <w:t xml:space="preserve"> </w:t>
      </w:r>
      <w:r>
        <w:rPr>
          <w:i/>
        </w:rPr>
        <w:t>и</w:t>
      </w:r>
      <w:r>
        <w:rPr>
          <w:i/>
          <w:spacing w:val="1"/>
        </w:rPr>
        <w:t xml:space="preserve"> </w:t>
      </w:r>
      <w:r>
        <w:rPr>
          <w:i/>
        </w:rPr>
        <w:t>авторские</w:t>
      </w:r>
      <w:r>
        <w:rPr>
          <w:i/>
          <w:spacing w:val="1"/>
        </w:rPr>
        <w:t xml:space="preserve"> </w:t>
      </w:r>
      <w:r>
        <w:rPr>
          <w:i/>
        </w:rPr>
        <w:t>произведения</w:t>
      </w:r>
      <w:r>
        <w:rPr>
          <w:i/>
          <w:spacing w:val="1"/>
        </w:rPr>
        <w:t xml:space="preserve"> </w:t>
      </w:r>
      <w:r>
        <w:rPr>
          <w:i/>
        </w:rPr>
        <w:t>о</w:t>
      </w:r>
      <w:r>
        <w:rPr>
          <w:i/>
          <w:spacing w:val="1"/>
        </w:rPr>
        <w:t xml:space="preserve"> </w:t>
      </w:r>
      <w:r>
        <w:rPr>
          <w:i/>
        </w:rPr>
        <w:t>чудесах</w:t>
      </w:r>
      <w:r>
        <w:rPr>
          <w:i/>
          <w:spacing w:val="1"/>
        </w:rPr>
        <w:t xml:space="preserve"> </w:t>
      </w:r>
      <w:r>
        <w:rPr>
          <w:i/>
        </w:rPr>
        <w:t>и</w:t>
      </w:r>
      <w:r>
        <w:rPr>
          <w:i/>
          <w:spacing w:val="1"/>
        </w:rPr>
        <w:t xml:space="preserve"> </w:t>
      </w:r>
      <w:r>
        <w:rPr>
          <w:i/>
        </w:rPr>
        <w:t>фантазии</w:t>
      </w:r>
      <w:r>
        <w:rPr>
          <w:i/>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i/>
        </w:rPr>
        <w:t>.</w:t>
      </w:r>
      <w:r>
        <w:rPr>
          <w:i/>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замечать</w:t>
      </w:r>
      <w:r>
        <w:rPr>
          <w:spacing w:val="1"/>
        </w:rPr>
        <w:t xml:space="preserve"> </w:t>
      </w:r>
      <w:r>
        <w:t>чудесное</w:t>
      </w:r>
      <w:r>
        <w:rPr>
          <w:spacing w:val="1"/>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1"/>
        </w:rPr>
        <w:t xml:space="preserve"> </w:t>
      </w:r>
      <w:r>
        <w:t>реалистических</w:t>
      </w:r>
      <w:r>
        <w:rPr>
          <w:spacing w:val="1"/>
        </w:rPr>
        <w:t xml:space="preserve"> </w:t>
      </w:r>
      <w:r>
        <w:t>событий</w:t>
      </w:r>
      <w:r>
        <w:rPr>
          <w:spacing w:val="1"/>
        </w:rPr>
        <w:t xml:space="preserve"> </w:t>
      </w:r>
      <w:r>
        <w:t>с</w:t>
      </w:r>
      <w:r>
        <w:rPr>
          <w:spacing w:val="1"/>
        </w:rPr>
        <w:t xml:space="preserve"> </w:t>
      </w:r>
      <w:r>
        <w:t>необычными,</w:t>
      </w:r>
      <w:r>
        <w:rPr>
          <w:spacing w:val="-6"/>
        </w:rPr>
        <w:t xml:space="preserve"> </w:t>
      </w:r>
      <w:r>
        <w:t>сказочными, фантастическими.</w:t>
      </w:r>
    </w:p>
    <w:p w14:paraId="065E4A0D" w14:textId="77777777" w:rsidR="009023BF" w:rsidRDefault="002E0B1B">
      <w:pPr>
        <w:pStyle w:val="a3"/>
        <w:ind w:right="237"/>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t>).Представление</w:t>
      </w:r>
      <w:r>
        <w:rPr>
          <w:spacing w:val="1"/>
        </w:rPr>
        <w:t xml:space="preserve"> </w:t>
      </w:r>
      <w:r>
        <w:t>о</w:t>
      </w:r>
      <w:r>
        <w:rPr>
          <w:spacing w:val="1"/>
        </w:rPr>
        <w:t xml:space="preserve"> </w:t>
      </w:r>
      <w:r>
        <w:t>том,</w:t>
      </w:r>
      <w:r>
        <w:rPr>
          <w:spacing w:val="1"/>
        </w:rPr>
        <w:t xml:space="preserve"> </w:t>
      </w:r>
      <w:r>
        <w:t>что</w:t>
      </w:r>
      <w:r>
        <w:rPr>
          <w:spacing w:val="1"/>
        </w:rPr>
        <w:t xml:space="preserve"> </w:t>
      </w:r>
      <w:r>
        <w:t>книга</w:t>
      </w:r>
      <w:r>
        <w:rPr>
          <w:spacing w:val="1"/>
        </w:rPr>
        <w:t xml:space="preserve"> </w:t>
      </w:r>
      <w:r>
        <w:t>—</w:t>
      </w:r>
      <w:r>
        <w:rPr>
          <w:spacing w:val="1"/>
        </w:rPr>
        <w:t xml:space="preserve"> </w:t>
      </w:r>
      <w:r>
        <w:t>источник необходимых знаний. Обложка, оглавление, иллюстрации — элементы ориентировки в книге.</w:t>
      </w:r>
      <w:r>
        <w:rPr>
          <w:spacing w:val="1"/>
        </w:rPr>
        <w:t xml:space="preserve"> </w:t>
      </w:r>
      <w:r>
        <w:t>Умение</w:t>
      </w:r>
      <w:r>
        <w:rPr>
          <w:spacing w:val="-1"/>
        </w:rPr>
        <w:t xml:space="preserve"> </w:t>
      </w:r>
      <w:r>
        <w:t>использовать тематический</w:t>
      </w:r>
      <w:r>
        <w:rPr>
          <w:spacing w:val="-5"/>
        </w:rPr>
        <w:t xml:space="preserve"> </w:t>
      </w:r>
      <w:r>
        <w:t>каталог при</w:t>
      </w:r>
      <w:r>
        <w:rPr>
          <w:spacing w:val="-1"/>
        </w:rPr>
        <w:t xml:space="preserve"> </w:t>
      </w:r>
      <w:r>
        <w:t>выборе</w:t>
      </w:r>
      <w:r>
        <w:rPr>
          <w:spacing w:val="-4"/>
        </w:rPr>
        <w:t xml:space="preserve"> </w:t>
      </w:r>
      <w:r>
        <w:t>книг в</w:t>
      </w:r>
      <w:r>
        <w:rPr>
          <w:spacing w:val="-4"/>
        </w:rPr>
        <w:t xml:space="preserve"> </w:t>
      </w:r>
      <w:r>
        <w:t>библиотеке.</w:t>
      </w:r>
    </w:p>
    <w:p w14:paraId="6A4B9396" w14:textId="77777777" w:rsidR="009023BF" w:rsidRDefault="009023BF">
      <w:pPr>
        <w:sectPr w:rsidR="009023BF">
          <w:pgSz w:w="11920" w:h="16850"/>
          <w:pgMar w:top="1020" w:right="320" w:bottom="960" w:left="620" w:header="0" w:footer="620" w:gutter="0"/>
          <w:cols w:space="720"/>
        </w:sectPr>
      </w:pPr>
    </w:p>
    <w:p w14:paraId="7069CA8A" w14:textId="77777777" w:rsidR="009023BF" w:rsidRDefault="002E0B1B">
      <w:pPr>
        <w:pStyle w:val="a3"/>
        <w:spacing w:before="79" w:line="244" w:lineRule="auto"/>
        <w:jc w:val="left"/>
      </w:pPr>
      <w:r>
        <w:lastRenderedPageBreak/>
        <w:t>Изучение содержания учебного предмета «Литературное чтение» в первом классе способствует</w:t>
      </w:r>
      <w:r>
        <w:rPr>
          <w:spacing w:val="-52"/>
        </w:rPr>
        <w:t xml:space="preserve"> </w:t>
      </w:r>
      <w:r>
        <w:t>освоению</w:t>
      </w:r>
      <w:r>
        <w:rPr>
          <w:spacing w:val="-4"/>
        </w:rPr>
        <w:t xml:space="preserve"> </w:t>
      </w:r>
      <w:r>
        <w:rPr>
          <w:b/>
        </w:rPr>
        <w:t>на</w:t>
      </w:r>
      <w:r>
        <w:rPr>
          <w:b/>
          <w:spacing w:val="-6"/>
        </w:rPr>
        <w:t xml:space="preserve"> </w:t>
      </w:r>
      <w:r>
        <w:rPr>
          <w:b/>
        </w:rPr>
        <w:t>пропедевтическом уровне</w:t>
      </w:r>
      <w:r>
        <w:rPr>
          <w:b/>
          <w:spacing w:val="1"/>
        </w:rPr>
        <w:t xml:space="preserve"> </w:t>
      </w:r>
      <w:r>
        <w:t>ряда универсальных</w:t>
      </w:r>
      <w:r>
        <w:rPr>
          <w:spacing w:val="-3"/>
        </w:rPr>
        <w:t xml:space="preserve"> </w:t>
      </w:r>
      <w:r>
        <w:t>учебных</w:t>
      </w:r>
      <w:r>
        <w:rPr>
          <w:spacing w:val="-4"/>
        </w:rPr>
        <w:t xml:space="preserve"> </w:t>
      </w:r>
      <w:r>
        <w:t>действий.</w:t>
      </w:r>
    </w:p>
    <w:p w14:paraId="258C034D" w14:textId="77777777" w:rsidR="009023BF" w:rsidRDefault="002E0B1B">
      <w:pPr>
        <w:pStyle w:val="2"/>
        <w:spacing w:line="249" w:lineRule="exact"/>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07675B7F" w14:textId="77777777" w:rsidR="009023BF" w:rsidRDefault="002E0B1B">
      <w:pPr>
        <w:pStyle w:val="a3"/>
        <w:jc w:val="left"/>
      </w:pPr>
      <w:r>
        <w:t>читать</w:t>
      </w:r>
      <w:r>
        <w:rPr>
          <w:spacing w:val="34"/>
        </w:rPr>
        <w:t xml:space="preserve"> </w:t>
      </w:r>
      <w:r>
        <w:t>вслух</w:t>
      </w:r>
      <w:r>
        <w:rPr>
          <w:spacing w:val="34"/>
        </w:rPr>
        <w:t xml:space="preserve"> </w:t>
      </w:r>
      <w:r>
        <w:t>целыми</w:t>
      </w:r>
      <w:r>
        <w:rPr>
          <w:spacing w:val="34"/>
        </w:rPr>
        <w:t xml:space="preserve"> </w:t>
      </w:r>
      <w:r>
        <w:t>словами</w:t>
      </w:r>
      <w:r>
        <w:rPr>
          <w:spacing w:val="33"/>
        </w:rPr>
        <w:t xml:space="preserve"> </w:t>
      </w:r>
      <w:r>
        <w:t>без</w:t>
      </w:r>
      <w:r>
        <w:rPr>
          <w:spacing w:val="30"/>
        </w:rPr>
        <w:t xml:space="preserve"> </w:t>
      </w:r>
      <w:r>
        <w:t>пропусков</w:t>
      </w:r>
      <w:r>
        <w:rPr>
          <w:spacing w:val="32"/>
        </w:rPr>
        <w:t xml:space="preserve"> </w:t>
      </w:r>
      <w:r>
        <w:t>и</w:t>
      </w:r>
      <w:r>
        <w:rPr>
          <w:spacing w:val="33"/>
        </w:rPr>
        <w:t xml:space="preserve"> </w:t>
      </w:r>
      <w:r>
        <w:t>перестановок</w:t>
      </w:r>
      <w:r>
        <w:rPr>
          <w:spacing w:val="33"/>
        </w:rPr>
        <w:t xml:space="preserve"> </w:t>
      </w:r>
      <w:r>
        <w:t>букв</w:t>
      </w:r>
      <w:r>
        <w:rPr>
          <w:spacing w:val="33"/>
        </w:rPr>
        <w:t xml:space="preserve"> </w:t>
      </w:r>
      <w:r>
        <w:t>и</w:t>
      </w:r>
      <w:r>
        <w:rPr>
          <w:spacing w:val="31"/>
        </w:rPr>
        <w:t xml:space="preserve"> </w:t>
      </w:r>
      <w:r>
        <w:t>слогов</w:t>
      </w:r>
      <w:r>
        <w:rPr>
          <w:spacing w:val="33"/>
        </w:rPr>
        <w:t xml:space="preserve"> </w:t>
      </w:r>
      <w:r>
        <w:t>доступные</w:t>
      </w:r>
      <w:r>
        <w:rPr>
          <w:spacing w:val="37"/>
        </w:rPr>
        <w:t xml:space="preserve"> </w:t>
      </w:r>
      <w:r>
        <w:t>по</w:t>
      </w:r>
      <w:r>
        <w:rPr>
          <w:spacing w:val="-52"/>
        </w:rPr>
        <w:t xml:space="preserve"> </w:t>
      </w:r>
      <w:r>
        <w:t>восприятию</w:t>
      </w:r>
      <w:r>
        <w:rPr>
          <w:spacing w:val="-1"/>
        </w:rPr>
        <w:t xml:space="preserve"> </w:t>
      </w:r>
      <w:r>
        <w:t>и небольшие</w:t>
      </w:r>
      <w:r>
        <w:rPr>
          <w:spacing w:val="-7"/>
        </w:rPr>
        <w:t xml:space="preserve"> </w:t>
      </w:r>
      <w:r>
        <w:t>по</w:t>
      </w:r>
      <w:r>
        <w:rPr>
          <w:spacing w:val="-1"/>
        </w:rPr>
        <w:t xml:space="preserve"> </w:t>
      </w:r>
      <w:r>
        <w:t>объёму</w:t>
      </w:r>
      <w:r>
        <w:rPr>
          <w:spacing w:val="-8"/>
        </w:rPr>
        <w:t xml:space="preserve"> </w:t>
      </w:r>
      <w:r>
        <w:t>прозаические</w:t>
      </w:r>
      <w:r>
        <w:rPr>
          <w:spacing w:val="-2"/>
        </w:rPr>
        <w:t xml:space="preserve"> </w:t>
      </w:r>
      <w:r>
        <w:t>и</w:t>
      </w:r>
      <w:r>
        <w:rPr>
          <w:spacing w:val="-3"/>
        </w:rPr>
        <w:t xml:space="preserve"> </w:t>
      </w:r>
      <w:r>
        <w:t>стихотворные</w:t>
      </w:r>
      <w:r>
        <w:rPr>
          <w:spacing w:val="-1"/>
        </w:rPr>
        <w:t xml:space="preserve"> </w:t>
      </w:r>
      <w:r>
        <w:t>произведения;</w:t>
      </w:r>
    </w:p>
    <w:p w14:paraId="232DC54B" w14:textId="77777777" w:rsidR="009023BF" w:rsidRDefault="002E0B1B">
      <w:pPr>
        <w:pStyle w:val="a3"/>
        <w:ind w:left="1221" w:right="263" w:firstLine="0"/>
        <w:jc w:val="left"/>
      </w:pPr>
      <w:r>
        <w:t>понимать фактическое содержание прочитанного или прослушанного произведения;</w:t>
      </w:r>
      <w:r>
        <w:rPr>
          <w:spacing w:val="1"/>
        </w:rPr>
        <w:t xml:space="preserve"> </w:t>
      </w:r>
      <w:r>
        <w:t>ориентироваться</w:t>
      </w:r>
      <w:r>
        <w:rPr>
          <w:spacing w:val="27"/>
        </w:rPr>
        <w:t xml:space="preserve"> </w:t>
      </w:r>
      <w:r>
        <w:t>в</w:t>
      </w:r>
      <w:r>
        <w:rPr>
          <w:spacing w:val="26"/>
        </w:rPr>
        <w:t xml:space="preserve"> </w:t>
      </w:r>
      <w:r>
        <w:t>терминах</w:t>
      </w:r>
      <w:r>
        <w:rPr>
          <w:spacing w:val="29"/>
        </w:rPr>
        <w:t xml:space="preserve"> </w:t>
      </w:r>
      <w:r>
        <w:t>и</w:t>
      </w:r>
      <w:r>
        <w:rPr>
          <w:spacing w:val="27"/>
        </w:rPr>
        <w:t xml:space="preserve"> </w:t>
      </w:r>
      <w:r>
        <w:t>понятиях:</w:t>
      </w:r>
      <w:r>
        <w:rPr>
          <w:spacing w:val="28"/>
        </w:rPr>
        <w:t xml:space="preserve"> </w:t>
      </w:r>
      <w:r>
        <w:t>фольклор,</w:t>
      </w:r>
      <w:r>
        <w:rPr>
          <w:spacing w:val="30"/>
        </w:rPr>
        <w:t xml:space="preserve"> </w:t>
      </w:r>
      <w:r>
        <w:t>малые</w:t>
      </w:r>
      <w:r>
        <w:rPr>
          <w:spacing w:val="26"/>
        </w:rPr>
        <w:t xml:space="preserve"> </w:t>
      </w:r>
      <w:r>
        <w:t>фольклорные</w:t>
      </w:r>
      <w:r>
        <w:rPr>
          <w:spacing w:val="28"/>
        </w:rPr>
        <w:t xml:space="preserve"> </w:t>
      </w:r>
      <w:r>
        <w:t>жанры,</w:t>
      </w:r>
      <w:r>
        <w:rPr>
          <w:spacing w:val="29"/>
        </w:rPr>
        <w:t xml:space="preserve"> </w:t>
      </w:r>
      <w:r>
        <w:t>тема,</w:t>
      </w:r>
      <w:r>
        <w:rPr>
          <w:spacing w:val="33"/>
        </w:rPr>
        <w:t xml:space="preserve"> </w:t>
      </w:r>
      <w:r>
        <w:t>идея,</w:t>
      </w:r>
    </w:p>
    <w:p w14:paraId="2DF6A3E4" w14:textId="77777777" w:rsidR="009023BF" w:rsidRDefault="002E0B1B">
      <w:pPr>
        <w:pStyle w:val="a3"/>
        <w:ind w:firstLine="0"/>
        <w:jc w:val="left"/>
      </w:pPr>
      <w:r>
        <w:t>заголовок,</w:t>
      </w:r>
      <w:r>
        <w:rPr>
          <w:spacing w:val="49"/>
        </w:rPr>
        <w:t xml:space="preserve"> </w:t>
      </w:r>
      <w:r>
        <w:t>содержание</w:t>
      </w:r>
      <w:r>
        <w:rPr>
          <w:spacing w:val="52"/>
        </w:rPr>
        <w:t xml:space="preserve"> </w:t>
      </w:r>
      <w:r>
        <w:t>произведения,</w:t>
      </w:r>
      <w:r>
        <w:rPr>
          <w:spacing w:val="51"/>
        </w:rPr>
        <w:t xml:space="preserve"> </w:t>
      </w:r>
      <w:r>
        <w:t>сказка</w:t>
      </w:r>
      <w:r>
        <w:rPr>
          <w:spacing w:val="52"/>
        </w:rPr>
        <w:t xml:space="preserve"> </w:t>
      </w:r>
      <w:r>
        <w:t>(фольклорная</w:t>
      </w:r>
      <w:r>
        <w:rPr>
          <w:spacing w:val="51"/>
        </w:rPr>
        <w:t xml:space="preserve"> </w:t>
      </w:r>
      <w:r>
        <w:t>и</w:t>
      </w:r>
      <w:r>
        <w:rPr>
          <w:spacing w:val="49"/>
        </w:rPr>
        <w:t xml:space="preserve"> </w:t>
      </w:r>
      <w:r>
        <w:t>литературная),</w:t>
      </w:r>
      <w:r>
        <w:rPr>
          <w:spacing w:val="52"/>
        </w:rPr>
        <w:t xml:space="preserve"> </w:t>
      </w:r>
      <w:r>
        <w:t>автор,</w:t>
      </w:r>
      <w:r>
        <w:rPr>
          <w:spacing w:val="48"/>
        </w:rPr>
        <w:t xml:space="preserve"> </w:t>
      </w:r>
      <w:r>
        <w:t>герой,</w:t>
      </w:r>
      <w:r>
        <w:rPr>
          <w:spacing w:val="51"/>
        </w:rPr>
        <w:t xml:space="preserve"> </w:t>
      </w:r>
      <w:r>
        <w:t>рассказ,</w:t>
      </w:r>
      <w:r>
        <w:rPr>
          <w:spacing w:val="-52"/>
        </w:rPr>
        <w:t xml:space="preserve"> </w:t>
      </w:r>
      <w:r>
        <w:t>стихотворение</w:t>
      </w:r>
      <w:r>
        <w:rPr>
          <w:spacing w:val="-6"/>
        </w:rPr>
        <w:t xml:space="preserve"> </w:t>
      </w:r>
      <w:r>
        <w:t>(в</w:t>
      </w:r>
      <w:r>
        <w:rPr>
          <w:spacing w:val="-1"/>
        </w:rPr>
        <w:t xml:space="preserve"> </w:t>
      </w:r>
      <w:r>
        <w:t>пределах изученного);</w:t>
      </w:r>
    </w:p>
    <w:p w14:paraId="69FA2CE7" w14:textId="77777777" w:rsidR="009023BF" w:rsidRDefault="002E0B1B">
      <w:pPr>
        <w:pStyle w:val="a3"/>
        <w:ind w:right="244"/>
      </w:pPr>
      <w:r>
        <w:t>различать и группировать произведения по жанрам (загадки, пословицы, сказки (фольклорная и</w:t>
      </w:r>
      <w:r>
        <w:rPr>
          <w:spacing w:val="1"/>
        </w:rPr>
        <w:t xml:space="preserve"> </w:t>
      </w:r>
      <w:r>
        <w:t>литературная),</w:t>
      </w:r>
      <w:r>
        <w:rPr>
          <w:spacing w:val="-3"/>
        </w:rPr>
        <w:t xml:space="preserve"> </w:t>
      </w:r>
      <w:r>
        <w:t>стихотворение, рассказ);</w:t>
      </w:r>
    </w:p>
    <w:p w14:paraId="3D999A45" w14:textId="77777777" w:rsidR="009023BF" w:rsidRDefault="002E0B1B">
      <w:pPr>
        <w:pStyle w:val="a3"/>
        <w:ind w:right="244"/>
      </w:pPr>
      <w:r>
        <w:t>анализировать текст: определять тему, устанавливать последовательность событий в произведении,</w:t>
      </w:r>
      <w:r>
        <w:rPr>
          <w:spacing w:val="1"/>
        </w:rPr>
        <w:t xml:space="preserve"> </w:t>
      </w:r>
      <w:r>
        <w:t>характеризовать героя, давать положительную или отрицательную оценку его поступкам, задавать вопросы</w:t>
      </w:r>
      <w:r>
        <w:rPr>
          <w:spacing w:val="1"/>
        </w:rPr>
        <w:t xml:space="preserve"> </w:t>
      </w:r>
      <w:r>
        <w:t>по</w:t>
      </w:r>
      <w:r>
        <w:rPr>
          <w:spacing w:val="-1"/>
        </w:rPr>
        <w:t xml:space="preserve"> </w:t>
      </w:r>
      <w:r>
        <w:t>фактическому</w:t>
      </w:r>
      <w:r>
        <w:rPr>
          <w:spacing w:val="-5"/>
        </w:rPr>
        <w:t xml:space="preserve"> </w:t>
      </w:r>
      <w:r>
        <w:t>содержанию;</w:t>
      </w:r>
    </w:p>
    <w:p w14:paraId="48C028AD" w14:textId="77777777" w:rsidR="009023BF" w:rsidRDefault="002E0B1B">
      <w:pPr>
        <w:pStyle w:val="a3"/>
        <w:spacing w:line="252" w:lineRule="exact"/>
        <w:ind w:left="1221" w:firstLine="0"/>
      </w:pPr>
      <w:r>
        <w:t>сравнивать</w:t>
      </w:r>
      <w:r>
        <w:rPr>
          <w:spacing w:val="-4"/>
        </w:rPr>
        <w:t xml:space="preserve"> </w:t>
      </w:r>
      <w:r>
        <w:t>произведения</w:t>
      </w:r>
      <w:r>
        <w:rPr>
          <w:spacing w:val="-9"/>
        </w:rPr>
        <w:t xml:space="preserve"> </w:t>
      </w:r>
      <w:r>
        <w:t>по</w:t>
      </w:r>
      <w:r>
        <w:rPr>
          <w:spacing w:val="-4"/>
        </w:rPr>
        <w:t xml:space="preserve"> </w:t>
      </w:r>
      <w:r>
        <w:t>теме,</w:t>
      </w:r>
      <w:r>
        <w:rPr>
          <w:spacing w:val="-2"/>
        </w:rPr>
        <w:t xml:space="preserve"> </w:t>
      </w:r>
      <w:r>
        <w:t>настроению,</w:t>
      </w:r>
      <w:r>
        <w:rPr>
          <w:spacing w:val="-3"/>
        </w:rPr>
        <w:t xml:space="preserve"> </w:t>
      </w:r>
      <w:r>
        <w:t>которое</w:t>
      </w:r>
      <w:r>
        <w:rPr>
          <w:spacing w:val="-2"/>
        </w:rPr>
        <w:t xml:space="preserve"> </w:t>
      </w:r>
      <w:r>
        <w:t>оно</w:t>
      </w:r>
      <w:r>
        <w:rPr>
          <w:spacing w:val="-5"/>
        </w:rPr>
        <w:t xml:space="preserve"> </w:t>
      </w:r>
      <w:r>
        <w:t>вызывает.</w:t>
      </w:r>
    </w:p>
    <w:p w14:paraId="0EE54600" w14:textId="77777777" w:rsidR="009023BF" w:rsidRDefault="002E0B1B">
      <w:pPr>
        <w:spacing w:line="252"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0CBB169D" w14:textId="77777777" w:rsidR="009023BF" w:rsidRDefault="002E0B1B">
      <w:pPr>
        <w:pStyle w:val="a3"/>
        <w:ind w:right="242"/>
      </w:pP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иллюстрациях,</w:t>
      </w:r>
      <w:r>
        <w:rPr>
          <w:spacing w:val="1"/>
        </w:rPr>
        <w:t xml:space="preserve"> </w:t>
      </w:r>
      <w:r>
        <w:t>различных</w:t>
      </w:r>
      <w:r>
        <w:rPr>
          <w:spacing w:val="1"/>
        </w:rPr>
        <w:t xml:space="preserve"> </w:t>
      </w:r>
      <w:r>
        <w:t>видах</w:t>
      </w:r>
      <w:r>
        <w:rPr>
          <w:spacing w:val="1"/>
        </w:rPr>
        <w:t xml:space="preserve"> </w:t>
      </w:r>
      <w:r>
        <w:t>зрительного</w:t>
      </w:r>
      <w:r>
        <w:rPr>
          <w:spacing w:val="-3"/>
        </w:rPr>
        <w:t xml:space="preserve"> </w:t>
      </w:r>
      <w:r>
        <w:t>искусства</w:t>
      </w:r>
      <w:r>
        <w:rPr>
          <w:spacing w:val="-2"/>
        </w:rPr>
        <w:t xml:space="preserve"> </w:t>
      </w:r>
      <w:r>
        <w:t>(фильм, спектакль и т. д.);</w:t>
      </w:r>
    </w:p>
    <w:p w14:paraId="005F49C0" w14:textId="77777777" w:rsidR="009023BF" w:rsidRDefault="002E0B1B">
      <w:pPr>
        <w:pStyle w:val="a3"/>
        <w:ind w:right="237"/>
      </w:pPr>
      <w:r>
        <w:t>соотносить</w:t>
      </w:r>
      <w:r>
        <w:rPr>
          <w:spacing w:val="1"/>
        </w:rPr>
        <w:t xml:space="preserve"> </w:t>
      </w:r>
      <w:r>
        <w:t>иллюстрацию</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читать</w:t>
      </w:r>
      <w:r>
        <w:rPr>
          <w:spacing w:val="1"/>
        </w:rPr>
        <w:t xml:space="preserve"> </w:t>
      </w:r>
      <w:r>
        <w:t>отрывки</w:t>
      </w:r>
      <w:r>
        <w:rPr>
          <w:spacing w:val="1"/>
        </w:rPr>
        <w:t xml:space="preserve"> </w:t>
      </w:r>
      <w:r>
        <w:t>из</w:t>
      </w:r>
      <w:r>
        <w:rPr>
          <w:spacing w:val="56"/>
        </w:rPr>
        <w:t xml:space="preserve"> </w:t>
      </w:r>
      <w:r>
        <w:t>текста,</w:t>
      </w:r>
      <w:r>
        <w:rPr>
          <w:spacing w:val="56"/>
        </w:rPr>
        <w:t xml:space="preserve"> </w:t>
      </w:r>
      <w:r>
        <w:t>которые</w:t>
      </w:r>
      <w:r>
        <w:rPr>
          <w:spacing w:val="1"/>
        </w:rPr>
        <w:t xml:space="preserve"> </w:t>
      </w:r>
      <w:r>
        <w:t>соответствуют</w:t>
      </w:r>
      <w:r>
        <w:rPr>
          <w:spacing w:val="-2"/>
        </w:rPr>
        <w:t xml:space="preserve"> </w:t>
      </w:r>
      <w:r>
        <w:t>иллюстрации.</w:t>
      </w:r>
    </w:p>
    <w:p w14:paraId="629CED84" w14:textId="77777777" w:rsidR="009023BF" w:rsidRDefault="002E0B1B">
      <w:pPr>
        <w:pStyle w:val="2"/>
        <w:spacing w:before="5" w:line="252" w:lineRule="exact"/>
        <w:jc w:val="both"/>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3950C596" w14:textId="77777777" w:rsidR="009023BF" w:rsidRDefault="002E0B1B">
      <w:pPr>
        <w:pStyle w:val="a3"/>
        <w:spacing w:line="250" w:lineRule="exact"/>
        <w:ind w:left="1221" w:firstLine="0"/>
      </w:pPr>
      <w:r>
        <w:t>читать</w:t>
      </w:r>
      <w:r>
        <w:rPr>
          <w:spacing w:val="-7"/>
        </w:rPr>
        <w:t xml:space="preserve"> </w:t>
      </w:r>
      <w:r>
        <w:t>наизусть</w:t>
      </w:r>
      <w:r>
        <w:rPr>
          <w:spacing w:val="-5"/>
        </w:rPr>
        <w:t xml:space="preserve"> </w:t>
      </w:r>
      <w:r>
        <w:t>стихотворения,</w:t>
      </w:r>
      <w:r>
        <w:rPr>
          <w:spacing w:val="-6"/>
        </w:rPr>
        <w:t xml:space="preserve"> </w:t>
      </w:r>
      <w:r>
        <w:t>соблюдать</w:t>
      </w:r>
      <w:r>
        <w:rPr>
          <w:spacing w:val="-8"/>
        </w:rPr>
        <w:t xml:space="preserve"> </w:t>
      </w:r>
      <w:r>
        <w:t>орфоэпические</w:t>
      </w:r>
      <w:r>
        <w:rPr>
          <w:spacing w:val="-5"/>
        </w:rPr>
        <w:t xml:space="preserve"> </w:t>
      </w:r>
      <w:r>
        <w:t>и</w:t>
      </w:r>
      <w:r>
        <w:rPr>
          <w:spacing w:val="-8"/>
        </w:rPr>
        <w:t xml:space="preserve"> </w:t>
      </w:r>
      <w:r>
        <w:t>пунктуационные</w:t>
      </w:r>
      <w:r>
        <w:rPr>
          <w:spacing w:val="-5"/>
        </w:rPr>
        <w:t xml:space="preserve"> </w:t>
      </w:r>
      <w:r>
        <w:t>нормы;</w:t>
      </w:r>
    </w:p>
    <w:p w14:paraId="6AB8CB2E" w14:textId="77777777" w:rsidR="009023BF" w:rsidRDefault="002E0B1B">
      <w:pPr>
        <w:pStyle w:val="a3"/>
        <w:ind w:right="239"/>
      </w:pPr>
      <w:r>
        <w:t>участвовать</w:t>
      </w:r>
      <w:r>
        <w:rPr>
          <w:spacing w:val="1"/>
        </w:rPr>
        <w:t xml:space="preserve"> </w:t>
      </w:r>
      <w:r>
        <w:t>в</w:t>
      </w:r>
      <w:r>
        <w:rPr>
          <w:spacing w:val="1"/>
        </w:rPr>
        <w:t xml:space="preserve"> </w:t>
      </w:r>
      <w:r>
        <w:t>беседе</w:t>
      </w:r>
      <w:r>
        <w:rPr>
          <w:spacing w:val="1"/>
        </w:rPr>
        <w:t xml:space="preserve"> </w:t>
      </w:r>
      <w:r>
        <w:t>по</w:t>
      </w:r>
      <w:r>
        <w:rPr>
          <w:spacing w:val="1"/>
        </w:rPr>
        <w:t xml:space="preserve"> </w:t>
      </w:r>
      <w:r>
        <w:t>обсуждению</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слушать</w:t>
      </w:r>
      <w:r>
        <w:rPr>
          <w:spacing w:val="1"/>
        </w:rPr>
        <w:t xml:space="preserve"> </w:t>
      </w:r>
      <w:r>
        <w:t>собеседника,</w:t>
      </w:r>
      <w:r>
        <w:rPr>
          <w:spacing w:val="-3"/>
        </w:rPr>
        <w:t xml:space="preserve"> </w:t>
      </w:r>
      <w:r>
        <w:t>отвечать на</w:t>
      </w:r>
      <w:r>
        <w:rPr>
          <w:spacing w:val="-5"/>
        </w:rPr>
        <w:t xml:space="preserve"> </w:t>
      </w:r>
      <w:r>
        <w:t>вопросы, высказывать</w:t>
      </w:r>
      <w:r>
        <w:rPr>
          <w:spacing w:val="-1"/>
        </w:rPr>
        <w:t xml:space="preserve"> </w:t>
      </w:r>
      <w:r>
        <w:t>своё отношение</w:t>
      </w:r>
      <w:r>
        <w:rPr>
          <w:spacing w:val="-2"/>
        </w:rPr>
        <w:t xml:space="preserve"> </w:t>
      </w:r>
      <w:r>
        <w:t>к</w:t>
      </w:r>
      <w:r>
        <w:rPr>
          <w:spacing w:val="-1"/>
        </w:rPr>
        <w:t xml:space="preserve"> </w:t>
      </w:r>
      <w:r>
        <w:t>обсуждаемой</w:t>
      </w:r>
      <w:r>
        <w:rPr>
          <w:spacing w:val="-3"/>
        </w:rPr>
        <w:t xml:space="preserve"> </w:t>
      </w:r>
      <w:r>
        <w:t>проблеме;</w:t>
      </w:r>
    </w:p>
    <w:p w14:paraId="4E578CAF" w14:textId="77777777" w:rsidR="009023BF" w:rsidRDefault="002E0B1B">
      <w:pPr>
        <w:pStyle w:val="a3"/>
        <w:ind w:left="1221" w:firstLine="0"/>
      </w:pPr>
      <w:r>
        <w:t>пересказывать</w:t>
      </w:r>
      <w:r>
        <w:rPr>
          <w:spacing w:val="45"/>
        </w:rPr>
        <w:t xml:space="preserve"> </w:t>
      </w:r>
      <w:r>
        <w:t>(устно)</w:t>
      </w:r>
      <w:r>
        <w:rPr>
          <w:spacing w:val="47"/>
        </w:rPr>
        <w:t xml:space="preserve"> </w:t>
      </w:r>
      <w:r>
        <w:t>содержание</w:t>
      </w:r>
      <w:r>
        <w:rPr>
          <w:spacing w:val="47"/>
        </w:rPr>
        <w:t xml:space="preserve"> </w:t>
      </w:r>
      <w:r>
        <w:t>произведения</w:t>
      </w:r>
      <w:r>
        <w:rPr>
          <w:spacing w:val="45"/>
        </w:rPr>
        <w:t xml:space="preserve"> </w:t>
      </w:r>
      <w:r>
        <w:t>с</w:t>
      </w:r>
      <w:r>
        <w:rPr>
          <w:spacing w:val="50"/>
        </w:rPr>
        <w:t xml:space="preserve"> </w:t>
      </w:r>
      <w:r>
        <w:t>опорой</w:t>
      </w:r>
      <w:r>
        <w:rPr>
          <w:spacing w:val="45"/>
        </w:rPr>
        <w:t xml:space="preserve"> </w:t>
      </w:r>
      <w:r>
        <w:t>на</w:t>
      </w:r>
      <w:r>
        <w:rPr>
          <w:spacing w:val="48"/>
        </w:rPr>
        <w:t xml:space="preserve"> </w:t>
      </w:r>
      <w:r>
        <w:t>вопросы,</w:t>
      </w:r>
      <w:r>
        <w:rPr>
          <w:spacing w:val="48"/>
        </w:rPr>
        <w:t xml:space="preserve"> </w:t>
      </w:r>
      <w:r>
        <w:t>рисунки,</w:t>
      </w:r>
      <w:r>
        <w:rPr>
          <w:spacing w:val="47"/>
        </w:rPr>
        <w:t xml:space="preserve"> </w:t>
      </w:r>
      <w:r>
        <w:t>предложенный</w:t>
      </w:r>
    </w:p>
    <w:p w14:paraId="0FBD01C6" w14:textId="77777777" w:rsidR="009023BF" w:rsidRDefault="009023BF">
      <w:pPr>
        <w:sectPr w:rsidR="009023BF">
          <w:pgSz w:w="11920" w:h="16850"/>
          <w:pgMar w:top="1020" w:right="320" w:bottom="960" w:left="620" w:header="0" w:footer="620" w:gutter="0"/>
          <w:cols w:space="720"/>
        </w:sectPr>
      </w:pPr>
    </w:p>
    <w:p w14:paraId="60F9C77E" w14:textId="77777777" w:rsidR="009023BF" w:rsidRDefault="002E0B1B">
      <w:pPr>
        <w:pStyle w:val="a3"/>
        <w:spacing w:line="250" w:lineRule="exact"/>
        <w:ind w:firstLine="0"/>
        <w:jc w:val="left"/>
      </w:pPr>
      <w:r>
        <w:t>план;</w:t>
      </w:r>
    </w:p>
    <w:p w14:paraId="69672050" w14:textId="77777777" w:rsidR="009023BF" w:rsidRDefault="002E0B1B">
      <w:pPr>
        <w:pStyle w:val="a3"/>
        <w:spacing w:before="8"/>
        <w:ind w:left="0" w:firstLine="0"/>
        <w:jc w:val="left"/>
        <w:rPr>
          <w:sz w:val="21"/>
        </w:rPr>
      </w:pPr>
      <w:r>
        <w:br w:type="column"/>
      </w:r>
    </w:p>
    <w:p w14:paraId="344F7A59" w14:textId="77777777" w:rsidR="009023BF" w:rsidRDefault="002E0B1B">
      <w:pPr>
        <w:pStyle w:val="a3"/>
        <w:ind w:left="167" w:firstLine="0"/>
        <w:jc w:val="left"/>
      </w:pPr>
      <w:r>
        <w:t>объяснять</w:t>
      </w:r>
      <w:r>
        <w:rPr>
          <w:spacing w:val="-10"/>
        </w:rPr>
        <w:t xml:space="preserve"> </w:t>
      </w:r>
      <w:r>
        <w:t>своими</w:t>
      </w:r>
      <w:r>
        <w:rPr>
          <w:spacing w:val="-5"/>
        </w:rPr>
        <w:t xml:space="preserve"> </w:t>
      </w:r>
      <w:r>
        <w:t>словами</w:t>
      </w:r>
      <w:r>
        <w:rPr>
          <w:spacing w:val="-2"/>
        </w:rPr>
        <w:t xml:space="preserve"> </w:t>
      </w:r>
      <w:r>
        <w:t>значение</w:t>
      </w:r>
      <w:r>
        <w:rPr>
          <w:spacing w:val="-4"/>
        </w:rPr>
        <w:t xml:space="preserve"> </w:t>
      </w:r>
      <w:r>
        <w:t>изученных</w:t>
      </w:r>
      <w:r>
        <w:rPr>
          <w:spacing w:val="-4"/>
        </w:rPr>
        <w:t xml:space="preserve"> </w:t>
      </w:r>
      <w:r>
        <w:t>понятий;</w:t>
      </w:r>
    </w:p>
    <w:p w14:paraId="681587A4" w14:textId="77777777" w:rsidR="009023BF" w:rsidRDefault="002E0B1B">
      <w:pPr>
        <w:pStyle w:val="a3"/>
        <w:spacing w:before="1"/>
        <w:ind w:left="167" w:firstLine="0"/>
        <w:jc w:val="left"/>
      </w:pPr>
      <w:r>
        <w:t>описывать</w:t>
      </w:r>
      <w:r>
        <w:rPr>
          <w:spacing w:val="-5"/>
        </w:rPr>
        <w:t xml:space="preserve"> </w:t>
      </w:r>
      <w:r>
        <w:t>своё</w:t>
      </w:r>
      <w:r>
        <w:rPr>
          <w:spacing w:val="-7"/>
        </w:rPr>
        <w:t xml:space="preserve"> </w:t>
      </w:r>
      <w:r>
        <w:t>настроение</w:t>
      </w:r>
      <w:r>
        <w:rPr>
          <w:spacing w:val="-1"/>
        </w:rPr>
        <w:t xml:space="preserve"> </w:t>
      </w:r>
      <w:r>
        <w:t>после</w:t>
      </w:r>
      <w:r>
        <w:rPr>
          <w:spacing w:val="-6"/>
        </w:rPr>
        <w:t xml:space="preserve"> </w:t>
      </w:r>
      <w:r>
        <w:t>слушания</w:t>
      </w:r>
      <w:r>
        <w:rPr>
          <w:spacing w:val="-4"/>
        </w:rPr>
        <w:t xml:space="preserve"> </w:t>
      </w:r>
      <w:r>
        <w:t>(чтения)</w:t>
      </w:r>
      <w:r>
        <w:rPr>
          <w:spacing w:val="-4"/>
        </w:rPr>
        <w:t xml:space="preserve"> </w:t>
      </w:r>
      <w:r>
        <w:t>стихотворений,</w:t>
      </w:r>
      <w:r>
        <w:rPr>
          <w:spacing w:val="-5"/>
        </w:rPr>
        <w:t xml:space="preserve"> </w:t>
      </w:r>
      <w:r>
        <w:t>сказок,</w:t>
      </w:r>
      <w:r>
        <w:rPr>
          <w:spacing w:val="-8"/>
        </w:rPr>
        <w:t xml:space="preserve"> </w:t>
      </w:r>
      <w:r>
        <w:t>рассказов.</w:t>
      </w:r>
    </w:p>
    <w:p w14:paraId="1D017A38" w14:textId="77777777" w:rsidR="009023BF" w:rsidRDefault="002E0B1B">
      <w:pPr>
        <w:pStyle w:val="2"/>
        <w:spacing w:before="7" w:line="252" w:lineRule="exact"/>
        <w:ind w:left="167"/>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5CBA6F70" w14:textId="77777777" w:rsidR="009023BF" w:rsidRDefault="002E0B1B">
      <w:pPr>
        <w:pStyle w:val="a3"/>
        <w:spacing w:line="252" w:lineRule="exact"/>
        <w:ind w:left="167" w:firstLine="0"/>
        <w:jc w:val="left"/>
      </w:pPr>
      <w:r>
        <w:t>понимать</w:t>
      </w:r>
      <w:r>
        <w:rPr>
          <w:spacing w:val="49"/>
        </w:rPr>
        <w:t xml:space="preserve"> </w:t>
      </w:r>
      <w:r>
        <w:t>и</w:t>
      </w:r>
      <w:r>
        <w:rPr>
          <w:spacing w:val="49"/>
        </w:rPr>
        <w:t xml:space="preserve"> </w:t>
      </w:r>
      <w:r>
        <w:t>удерживать</w:t>
      </w:r>
      <w:r>
        <w:rPr>
          <w:spacing w:val="46"/>
        </w:rPr>
        <w:t xml:space="preserve"> </w:t>
      </w:r>
      <w:r>
        <w:t>поставленную</w:t>
      </w:r>
      <w:r>
        <w:rPr>
          <w:spacing w:val="51"/>
        </w:rPr>
        <w:t xml:space="preserve"> </w:t>
      </w:r>
      <w:r>
        <w:t>учебную</w:t>
      </w:r>
      <w:r>
        <w:rPr>
          <w:spacing w:val="50"/>
        </w:rPr>
        <w:t xml:space="preserve"> </w:t>
      </w:r>
      <w:r>
        <w:t>задачу,</w:t>
      </w:r>
      <w:r>
        <w:rPr>
          <w:spacing w:val="50"/>
        </w:rPr>
        <w:t xml:space="preserve"> </w:t>
      </w:r>
      <w:r>
        <w:t>в</w:t>
      </w:r>
      <w:r>
        <w:rPr>
          <w:spacing w:val="47"/>
        </w:rPr>
        <w:t xml:space="preserve"> </w:t>
      </w:r>
      <w:r>
        <w:t>случае</w:t>
      </w:r>
      <w:r>
        <w:rPr>
          <w:spacing w:val="50"/>
        </w:rPr>
        <w:t xml:space="preserve"> </w:t>
      </w:r>
      <w:r>
        <w:t>необходимости</w:t>
      </w:r>
      <w:r>
        <w:rPr>
          <w:spacing w:val="49"/>
        </w:rPr>
        <w:t xml:space="preserve"> </w:t>
      </w:r>
      <w:r>
        <w:t>обращаться</w:t>
      </w:r>
      <w:r>
        <w:rPr>
          <w:spacing w:val="49"/>
        </w:rPr>
        <w:t xml:space="preserve"> </w:t>
      </w:r>
      <w:r>
        <w:t>за</w:t>
      </w:r>
    </w:p>
    <w:p w14:paraId="77520542"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017" w:space="40"/>
            <w:col w:w="9923"/>
          </w:cols>
        </w:sectPr>
      </w:pPr>
    </w:p>
    <w:p w14:paraId="20A0B28F" w14:textId="77777777" w:rsidR="009023BF" w:rsidRDefault="002E0B1B">
      <w:pPr>
        <w:pStyle w:val="a3"/>
        <w:spacing w:line="249" w:lineRule="exact"/>
        <w:ind w:firstLine="0"/>
        <w:jc w:val="left"/>
      </w:pPr>
      <w:r>
        <w:t>помощью</w:t>
      </w:r>
      <w:r>
        <w:rPr>
          <w:spacing w:val="-7"/>
        </w:rPr>
        <w:t xml:space="preserve"> </w:t>
      </w:r>
      <w:r>
        <w:t>к</w:t>
      </w:r>
      <w:r>
        <w:rPr>
          <w:spacing w:val="-3"/>
        </w:rPr>
        <w:t xml:space="preserve"> </w:t>
      </w:r>
      <w:r>
        <w:t>учителю;</w:t>
      </w:r>
    </w:p>
    <w:p w14:paraId="4FEEDBE9" w14:textId="77777777" w:rsidR="009023BF" w:rsidRDefault="002E0B1B">
      <w:pPr>
        <w:pStyle w:val="a3"/>
        <w:spacing w:before="1" w:line="251" w:lineRule="exact"/>
        <w:ind w:left="1221" w:firstLine="0"/>
        <w:jc w:val="left"/>
      </w:pPr>
      <w:r>
        <w:t>проявлять</w:t>
      </w:r>
      <w:r>
        <w:rPr>
          <w:spacing w:val="-4"/>
        </w:rPr>
        <w:t xml:space="preserve"> </w:t>
      </w:r>
      <w:r>
        <w:t>желание</w:t>
      </w:r>
      <w:r>
        <w:rPr>
          <w:spacing w:val="-4"/>
        </w:rPr>
        <w:t xml:space="preserve"> </w:t>
      </w:r>
      <w:r>
        <w:t>самостоятельно</w:t>
      </w:r>
      <w:r>
        <w:rPr>
          <w:spacing w:val="-5"/>
        </w:rPr>
        <w:t xml:space="preserve"> </w:t>
      </w:r>
      <w:r>
        <w:t>читать,</w:t>
      </w:r>
      <w:r>
        <w:rPr>
          <w:spacing w:val="-3"/>
        </w:rPr>
        <w:t xml:space="preserve"> </w:t>
      </w:r>
      <w:r>
        <w:t>совершенствовать</w:t>
      </w:r>
      <w:r>
        <w:rPr>
          <w:spacing w:val="-4"/>
        </w:rPr>
        <w:t xml:space="preserve"> </w:t>
      </w:r>
      <w:r>
        <w:t>свой</w:t>
      </w:r>
      <w:r>
        <w:rPr>
          <w:spacing w:val="-6"/>
        </w:rPr>
        <w:t xml:space="preserve"> </w:t>
      </w:r>
      <w:r>
        <w:t>навык</w:t>
      </w:r>
      <w:r>
        <w:rPr>
          <w:spacing w:val="-3"/>
        </w:rPr>
        <w:t xml:space="preserve"> </w:t>
      </w:r>
      <w:r>
        <w:t>чтения;</w:t>
      </w:r>
    </w:p>
    <w:p w14:paraId="197749D2" w14:textId="77777777" w:rsidR="009023BF" w:rsidRDefault="002E0B1B">
      <w:pPr>
        <w:pStyle w:val="a3"/>
        <w:jc w:val="left"/>
      </w:pPr>
      <w:r>
        <w:t>с</w:t>
      </w:r>
      <w:r>
        <w:rPr>
          <w:spacing w:val="1"/>
        </w:rPr>
        <w:t xml:space="preserve"> </w:t>
      </w:r>
      <w:r>
        <w:t>небольшой помощью</w:t>
      </w:r>
      <w:r>
        <w:rPr>
          <w:spacing w:val="1"/>
        </w:rPr>
        <w:t xml:space="preserve"> </w:t>
      </w:r>
      <w:r>
        <w:t>учителя</w:t>
      </w:r>
      <w:r>
        <w:rPr>
          <w:spacing w:val="1"/>
        </w:rPr>
        <w:t xml:space="preserve"> </w:t>
      </w:r>
      <w:r>
        <w:t>оценивать</w:t>
      </w:r>
      <w:r>
        <w:rPr>
          <w:spacing w:val="1"/>
        </w:rPr>
        <w:t xml:space="preserve"> </w:t>
      </w:r>
      <w:r>
        <w:t>свои</w:t>
      </w:r>
      <w:r>
        <w:rPr>
          <w:spacing w:val="1"/>
        </w:rPr>
        <w:t xml:space="preserve"> </w:t>
      </w:r>
      <w:r>
        <w:t>успехи/трудности</w:t>
      </w:r>
      <w:r>
        <w:rPr>
          <w:spacing w:val="1"/>
        </w:rPr>
        <w:t xml:space="preserve"> </w:t>
      </w:r>
      <w:r>
        <w:t>в освоении</w:t>
      </w:r>
      <w:r>
        <w:rPr>
          <w:spacing w:val="1"/>
        </w:rPr>
        <w:t xml:space="preserve"> </w:t>
      </w:r>
      <w:r>
        <w:t>читательской</w:t>
      </w:r>
      <w:r>
        <w:rPr>
          <w:spacing w:val="-52"/>
        </w:rPr>
        <w:t xml:space="preserve"> </w:t>
      </w:r>
      <w:r>
        <w:t>деятельности.</w:t>
      </w:r>
    </w:p>
    <w:p w14:paraId="1057BE68" w14:textId="77777777" w:rsidR="009023BF" w:rsidRDefault="002E0B1B">
      <w:pPr>
        <w:pStyle w:val="2"/>
        <w:spacing w:before="1" w:line="252" w:lineRule="exact"/>
      </w:pPr>
      <w:r>
        <w:t>Совместная</w:t>
      </w:r>
      <w:r>
        <w:rPr>
          <w:spacing w:val="-6"/>
        </w:rPr>
        <w:t xml:space="preserve"> </w:t>
      </w:r>
      <w:r>
        <w:t>деятельность:</w:t>
      </w:r>
    </w:p>
    <w:p w14:paraId="11304957" w14:textId="77777777" w:rsidR="009023BF" w:rsidRDefault="002E0B1B">
      <w:pPr>
        <w:pStyle w:val="a3"/>
        <w:spacing w:line="251" w:lineRule="exact"/>
        <w:ind w:left="1221" w:firstLine="0"/>
        <w:jc w:val="left"/>
      </w:pPr>
      <w:r>
        <w:t>проявлять</w:t>
      </w:r>
      <w:r>
        <w:rPr>
          <w:spacing w:val="-5"/>
        </w:rPr>
        <w:t xml:space="preserve"> </w:t>
      </w:r>
      <w:r>
        <w:t>желание</w:t>
      </w:r>
      <w:r>
        <w:rPr>
          <w:spacing w:val="-6"/>
        </w:rPr>
        <w:t xml:space="preserve"> </w:t>
      </w:r>
      <w:r>
        <w:t>работать</w:t>
      </w:r>
      <w:r>
        <w:rPr>
          <w:spacing w:val="-5"/>
        </w:rPr>
        <w:t xml:space="preserve"> </w:t>
      </w:r>
      <w:r>
        <w:t>в</w:t>
      </w:r>
      <w:r>
        <w:rPr>
          <w:spacing w:val="-8"/>
        </w:rPr>
        <w:t xml:space="preserve"> </w:t>
      </w:r>
      <w:r>
        <w:t>парах,</w:t>
      </w:r>
      <w:r>
        <w:rPr>
          <w:spacing w:val="-8"/>
        </w:rPr>
        <w:t xml:space="preserve"> </w:t>
      </w:r>
      <w:r>
        <w:t>небольших</w:t>
      </w:r>
      <w:r>
        <w:rPr>
          <w:spacing w:val="-9"/>
        </w:rPr>
        <w:t xml:space="preserve"> </w:t>
      </w:r>
      <w:r>
        <w:t>группах;</w:t>
      </w:r>
    </w:p>
    <w:p w14:paraId="047A52DE" w14:textId="77777777" w:rsidR="009023BF" w:rsidRDefault="002E0B1B">
      <w:pPr>
        <w:pStyle w:val="a3"/>
        <w:ind w:right="263"/>
        <w:jc w:val="left"/>
      </w:pPr>
      <w:r>
        <w:t>проявлять культуру</w:t>
      </w:r>
      <w:r>
        <w:rPr>
          <w:spacing w:val="1"/>
        </w:rPr>
        <w:t xml:space="preserve"> </w:t>
      </w:r>
      <w:r>
        <w:t>взаимодействия, терпение, умение договариваться, ответственно выполнять</w:t>
      </w:r>
      <w:r>
        <w:rPr>
          <w:spacing w:val="-52"/>
        </w:rPr>
        <w:t xml:space="preserve"> </w:t>
      </w:r>
      <w:r>
        <w:t>свою часть</w:t>
      </w:r>
      <w:r>
        <w:rPr>
          <w:spacing w:val="-6"/>
        </w:rPr>
        <w:t xml:space="preserve"> </w:t>
      </w:r>
      <w:r>
        <w:t>работы.</w:t>
      </w:r>
    </w:p>
    <w:p w14:paraId="63C9D454" w14:textId="77777777" w:rsidR="009023BF" w:rsidRDefault="002E0B1B">
      <w:pPr>
        <w:spacing w:before="44"/>
        <w:ind w:left="1278"/>
        <w:rPr>
          <w:b/>
          <w:sz w:val="18"/>
        </w:rPr>
      </w:pPr>
      <w:r>
        <w:rPr>
          <w:b/>
          <w:sz w:val="18"/>
        </w:rPr>
        <w:t>2</w:t>
      </w:r>
      <w:r>
        <w:rPr>
          <w:b/>
          <w:spacing w:val="-2"/>
          <w:sz w:val="18"/>
        </w:rPr>
        <w:t xml:space="preserve"> </w:t>
      </w:r>
      <w:r>
        <w:rPr>
          <w:b/>
          <w:sz w:val="18"/>
        </w:rPr>
        <w:t>КЛАСС</w:t>
      </w:r>
    </w:p>
    <w:p w14:paraId="50E397DF" w14:textId="77777777" w:rsidR="009023BF" w:rsidRDefault="002E0B1B">
      <w:pPr>
        <w:pStyle w:val="a3"/>
        <w:spacing w:before="3"/>
        <w:ind w:right="235"/>
      </w:pPr>
      <w:r>
        <w:rPr>
          <w:i/>
        </w:rPr>
        <w:t>О нашей</w:t>
      </w:r>
      <w:r>
        <w:rPr>
          <w:i/>
          <w:spacing w:val="1"/>
        </w:rPr>
        <w:t xml:space="preserve"> </w:t>
      </w:r>
      <w:r>
        <w:rPr>
          <w:i/>
        </w:rPr>
        <w:t>Родине</w:t>
      </w:r>
      <w:r>
        <w:t>. Круг</w:t>
      </w:r>
      <w:r>
        <w:rPr>
          <w:spacing w:val="1"/>
        </w:rPr>
        <w:t xml:space="preserve"> </w:t>
      </w:r>
      <w:r>
        <w:t>чтения:</w:t>
      </w:r>
      <w:r>
        <w:rPr>
          <w:spacing w:val="1"/>
        </w:rPr>
        <w:t xml:space="preserve"> </w:t>
      </w:r>
      <w:r>
        <w:t>произведения о Родине (на примере не</w:t>
      </w:r>
      <w:r>
        <w:rPr>
          <w:spacing w:val="55"/>
        </w:rPr>
        <w:t xml:space="preserve"> </w:t>
      </w:r>
      <w:r>
        <w:t>менее трёх стихотворений</w:t>
      </w:r>
      <w:r>
        <w:rPr>
          <w:spacing w:val="1"/>
        </w:rPr>
        <w:t xml:space="preserve"> </w:t>
      </w:r>
      <w:r>
        <w:t>И.С. Никитина, Ф.П. Савинова, А.А. Прокофьева,</w:t>
      </w:r>
      <w:r>
        <w:rPr>
          <w:spacing w:val="1"/>
        </w:rPr>
        <w:t xml:space="preserve"> </w:t>
      </w:r>
      <w:r>
        <w:t>Н.М. Рубцова, С.А. Есенина и др.). Патриотическое</w:t>
      </w:r>
      <w:r>
        <w:rPr>
          <w:spacing w:val="1"/>
        </w:rPr>
        <w:t xml:space="preserve"> </w:t>
      </w:r>
      <w:r>
        <w:t>звучание</w:t>
      </w:r>
      <w:r>
        <w:rPr>
          <w:spacing w:val="1"/>
        </w:rPr>
        <w:t xml:space="preserve"> </w:t>
      </w:r>
      <w:r>
        <w:t>произведений</w:t>
      </w:r>
      <w:r>
        <w:rPr>
          <w:spacing w:val="1"/>
        </w:rPr>
        <w:t xml:space="preserve"> </w:t>
      </w:r>
      <w:r>
        <w:t>о</w:t>
      </w:r>
      <w:r>
        <w:rPr>
          <w:spacing w:val="1"/>
        </w:rPr>
        <w:t xml:space="preserve"> </w:t>
      </w:r>
      <w:r>
        <w:t>родном</w:t>
      </w:r>
      <w:r>
        <w:rPr>
          <w:spacing w:val="1"/>
        </w:rPr>
        <w:t xml:space="preserve"> </w:t>
      </w:r>
      <w:r>
        <w:t>крае</w:t>
      </w:r>
      <w:r>
        <w:rPr>
          <w:spacing w:val="1"/>
        </w:rPr>
        <w:t xml:space="preserve"> </w:t>
      </w:r>
      <w:r>
        <w:t>и</w:t>
      </w:r>
      <w:r>
        <w:rPr>
          <w:spacing w:val="1"/>
        </w:rPr>
        <w:t xml:space="preserve"> </w:t>
      </w:r>
      <w:r>
        <w:t>природе.</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 любовь к Родине, родному краю, Отечеству. Анализ заголовка, соотнесение его с главной 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Иллюстрация</w:t>
      </w:r>
      <w:r>
        <w:rPr>
          <w:spacing w:val="1"/>
        </w:rPr>
        <w:t xml:space="preserve"> </w:t>
      </w:r>
      <w:r>
        <w:t>к</w:t>
      </w:r>
      <w:r>
        <w:rPr>
          <w:spacing w:val="1"/>
        </w:rPr>
        <w:t xml:space="preserve"> </w:t>
      </w:r>
      <w:r>
        <w:t>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Отражение</w:t>
      </w:r>
      <w:r>
        <w:rPr>
          <w:spacing w:val="1"/>
        </w:rPr>
        <w:t xml:space="preserve"> </w:t>
      </w:r>
      <w:r>
        <w:t>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1"/>
        </w:rPr>
        <w:t xml:space="preserve"> </w:t>
      </w:r>
      <w:r>
        <w:t>И.И.</w:t>
      </w:r>
      <w:r>
        <w:rPr>
          <w:spacing w:val="1"/>
        </w:rPr>
        <w:t xml:space="preserve"> </w:t>
      </w:r>
      <w:r>
        <w:t>Левитана,</w:t>
      </w:r>
      <w:r>
        <w:rPr>
          <w:spacing w:val="1"/>
        </w:rPr>
        <w:t xml:space="preserve"> </w:t>
      </w:r>
      <w:r>
        <w:t>И.И.</w:t>
      </w:r>
      <w:r>
        <w:rPr>
          <w:spacing w:val="1"/>
        </w:rPr>
        <w:t xml:space="preserve"> </w:t>
      </w:r>
      <w:r>
        <w:t>Шишкина,</w:t>
      </w:r>
      <w:r>
        <w:rPr>
          <w:spacing w:val="-1"/>
        </w:rPr>
        <w:t xml:space="preserve"> </w:t>
      </w:r>
      <w:r>
        <w:t>В.Д. Поленова</w:t>
      </w:r>
      <w:r>
        <w:rPr>
          <w:spacing w:val="-4"/>
        </w:rPr>
        <w:t xml:space="preserve"> </w:t>
      </w:r>
      <w:r>
        <w:t>и др.).</w:t>
      </w:r>
    </w:p>
    <w:p w14:paraId="46461B6E" w14:textId="77777777" w:rsidR="009023BF" w:rsidRDefault="002E0B1B">
      <w:pPr>
        <w:ind w:left="510" w:right="234" w:firstLine="708"/>
        <w:jc w:val="both"/>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6"/>
        </w:rPr>
        <w:t xml:space="preserve"> </w:t>
      </w:r>
      <w:r>
        <w:t>пословицы,</w:t>
      </w:r>
      <w:r>
        <w:rPr>
          <w:spacing w:val="-4"/>
        </w:rPr>
        <w:t xml:space="preserve"> </w:t>
      </w:r>
      <w:r>
        <w:t>скороговорки,</w:t>
      </w:r>
      <w:r>
        <w:rPr>
          <w:spacing w:val="-4"/>
        </w:rPr>
        <w:t xml:space="preserve"> </w:t>
      </w:r>
      <w:r>
        <w:t>небылицы,</w:t>
      </w:r>
      <w:r>
        <w:rPr>
          <w:spacing w:val="-3"/>
        </w:rPr>
        <w:t xml:space="preserve"> </w:t>
      </w:r>
      <w:r>
        <w:t>загадки</w:t>
      </w:r>
      <w:r>
        <w:rPr>
          <w:spacing w:val="-4"/>
        </w:rPr>
        <w:t xml:space="preserve"> </w:t>
      </w:r>
      <w:r>
        <w:t>по</w:t>
      </w:r>
      <w:r>
        <w:rPr>
          <w:spacing w:val="-5"/>
        </w:rPr>
        <w:t xml:space="preserve"> </w:t>
      </w:r>
      <w:r>
        <w:t>выбору).</w:t>
      </w:r>
      <w:r>
        <w:rPr>
          <w:spacing w:val="-2"/>
        </w:rPr>
        <w:t xml:space="preserve"> </w:t>
      </w:r>
      <w:r>
        <w:t>Шуточные</w:t>
      </w:r>
      <w:r>
        <w:rPr>
          <w:spacing w:val="-4"/>
        </w:rPr>
        <w:t xml:space="preserve"> </w:t>
      </w:r>
      <w:r>
        <w:t>фольклорные</w:t>
      </w:r>
      <w:r>
        <w:rPr>
          <w:spacing w:val="-3"/>
        </w:rPr>
        <w:t xml:space="preserve"> </w:t>
      </w:r>
      <w:r>
        <w:t>произведения</w:t>
      </w:r>
    </w:p>
    <w:p w14:paraId="0A972780" w14:textId="77777777" w:rsidR="009023BF" w:rsidRDefault="002E0B1B" w:rsidP="0041142D">
      <w:pPr>
        <w:pStyle w:val="a5"/>
        <w:numPr>
          <w:ilvl w:val="0"/>
          <w:numId w:val="46"/>
        </w:numPr>
        <w:tabs>
          <w:tab w:val="left" w:pos="831"/>
        </w:tabs>
        <w:spacing w:before="1"/>
        <w:ind w:right="234" w:firstLine="0"/>
      </w:pPr>
      <w:r>
        <w:t>скороговорки, небылицы. Особенности скороговорок, их роль в речи. Игра со словом, «перевёртыш</w:t>
      </w:r>
      <w:r>
        <w:rPr>
          <w:spacing w:val="1"/>
        </w:rPr>
        <w:t xml:space="preserve"> </w:t>
      </w:r>
      <w:r>
        <w:t>событий»</w:t>
      </w:r>
      <w:r>
        <w:rPr>
          <w:spacing w:val="1"/>
        </w:rPr>
        <w:t xml:space="preserve"> </w:t>
      </w:r>
      <w:r>
        <w:t>как</w:t>
      </w:r>
      <w:r>
        <w:rPr>
          <w:spacing w:val="1"/>
        </w:rPr>
        <w:t xml:space="preserve"> </w:t>
      </w:r>
      <w:r>
        <w:t>основа</w:t>
      </w:r>
      <w:r>
        <w:rPr>
          <w:spacing w:val="1"/>
        </w:rPr>
        <w:t xml:space="preserve"> </w:t>
      </w:r>
      <w:r>
        <w:t>построения</w:t>
      </w:r>
      <w:r>
        <w:rPr>
          <w:spacing w:val="1"/>
        </w:rPr>
        <w:t xml:space="preserve"> </w:t>
      </w:r>
      <w:r>
        <w:t>небылиц.</w:t>
      </w:r>
      <w:r>
        <w:rPr>
          <w:spacing w:val="1"/>
        </w:rPr>
        <w:t xml:space="preserve"> </w:t>
      </w:r>
      <w:r>
        <w:t>Ритм</w:t>
      </w:r>
      <w:r>
        <w:rPr>
          <w:spacing w:val="1"/>
        </w:rPr>
        <w:t xml:space="preserve"> </w:t>
      </w:r>
      <w:r>
        <w:t>и</w:t>
      </w:r>
      <w:r>
        <w:rPr>
          <w:spacing w:val="1"/>
        </w:rPr>
        <w:t xml:space="preserve"> </w:t>
      </w:r>
      <w:r>
        <w:t>счёт</w:t>
      </w:r>
      <w:r>
        <w:rPr>
          <w:spacing w:val="1"/>
        </w:rPr>
        <w:t xml:space="preserve"> </w:t>
      </w:r>
      <w:r>
        <w:t>—</w:t>
      </w:r>
      <w:r>
        <w:rPr>
          <w:spacing w:val="1"/>
        </w:rPr>
        <w:t xml:space="preserve"> </w:t>
      </w:r>
      <w:r>
        <w:t>основные</w:t>
      </w:r>
      <w:r>
        <w:rPr>
          <w:spacing w:val="1"/>
        </w:rPr>
        <w:t xml:space="preserve"> </w:t>
      </w:r>
      <w:r>
        <w:t>средства</w:t>
      </w:r>
      <w:r>
        <w:rPr>
          <w:spacing w:val="1"/>
        </w:rPr>
        <w:t xml:space="preserve"> </w:t>
      </w:r>
      <w:r>
        <w:t>выразительности</w:t>
      </w:r>
      <w:r>
        <w:rPr>
          <w:spacing w:val="56"/>
        </w:rPr>
        <w:t xml:space="preserve"> </w:t>
      </w:r>
      <w:r>
        <w:t>и</w:t>
      </w:r>
      <w:r>
        <w:rPr>
          <w:spacing w:val="1"/>
        </w:rPr>
        <w:t xml:space="preserve"> </w:t>
      </w:r>
      <w:r>
        <w:t>построения считалки. Народные песни, их особенности. Загадка как жанр фольклора, тематические группы</w:t>
      </w:r>
      <w:r>
        <w:rPr>
          <w:spacing w:val="1"/>
        </w:rPr>
        <w:t xml:space="preserve"> </w:t>
      </w:r>
      <w:r>
        <w:t>загадок. Сказка — выражение народной мудрости, нравственная идея фольклорных сказок. Особенности</w:t>
      </w:r>
      <w:r>
        <w:rPr>
          <w:spacing w:val="1"/>
        </w:rPr>
        <w:t xml:space="preserve"> </w:t>
      </w:r>
      <w:r>
        <w:t>сказок разного вида (о животных, бытовые, волшебные). Особенности сказок о животных: сказки народов</w:t>
      </w:r>
      <w:r>
        <w:rPr>
          <w:spacing w:val="1"/>
        </w:rPr>
        <w:t xml:space="preserve"> </w:t>
      </w:r>
      <w:r>
        <w:t>России.</w:t>
      </w:r>
      <w:r>
        <w:rPr>
          <w:spacing w:val="5"/>
        </w:rPr>
        <w:t xml:space="preserve"> </w:t>
      </w:r>
      <w:r>
        <w:t>Бытовая</w:t>
      </w:r>
      <w:r>
        <w:rPr>
          <w:spacing w:val="5"/>
        </w:rPr>
        <w:t xml:space="preserve"> </w:t>
      </w:r>
      <w:r>
        <w:t>сказка:</w:t>
      </w:r>
      <w:r>
        <w:rPr>
          <w:spacing w:val="9"/>
        </w:rPr>
        <w:t xml:space="preserve"> </w:t>
      </w:r>
      <w:r>
        <w:t>герои,</w:t>
      </w:r>
      <w:r>
        <w:rPr>
          <w:spacing w:val="7"/>
        </w:rPr>
        <w:t xml:space="preserve"> </w:t>
      </w:r>
      <w:r>
        <w:t>место</w:t>
      </w:r>
      <w:r>
        <w:rPr>
          <w:spacing w:val="6"/>
        </w:rPr>
        <w:t xml:space="preserve"> </w:t>
      </w:r>
      <w:r>
        <w:t>действия,</w:t>
      </w:r>
      <w:r>
        <w:rPr>
          <w:spacing w:val="10"/>
        </w:rPr>
        <w:t xml:space="preserve"> </w:t>
      </w:r>
      <w:r>
        <w:t>особенности</w:t>
      </w:r>
      <w:r>
        <w:rPr>
          <w:spacing w:val="7"/>
        </w:rPr>
        <w:t xml:space="preserve"> </w:t>
      </w:r>
      <w:r>
        <w:t>построения</w:t>
      </w:r>
      <w:r>
        <w:rPr>
          <w:spacing w:val="7"/>
        </w:rPr>
        <w:t xml:space="preserve"> </w:t>
      </w:r>
      <w:r>
        <w:t>и</w:t>
      </w:r>
      <w:r>
        <w:rPr>
          <w:spacing w:val="7"/>
        </w:rPr>
        <w:t xml:space="preserve"> </w:t>
      </w:r>
      <w:r>
        <w:t>языка.</w:t>
      </w:r>
      <w:r>
        <w:rPr>
          <w:spacing w:val="7"/>
        </w:rPr>
        <w:t xml:space="preserve"> </w:t>
      </w:r>
      <w:r>
        <w:t>Диалог</w:t>
      </w:r>
      <w:r>
        <w:rPr>
          <w:spacing w:val="6"/>
        </w:rPr>
        <w:t xml:space="preserve"> </w:t>
      </w:r>
      <w:r>
        <w:t>в</w:t>
      </w:r>
      <w:r>
        <w:rPr>
          <w:spacing w:val="7"/>
        </w:rPr>
        <w:t xml:space="preserve"> </w:t>
      </w:r>
      <w:r>
        <w:t>сказке.</w:t>
      </w:r>
      <w:r>
        <w:rPr>
          <w:spacing w:val="7"/>
        </w:rPr>
        <w:t xml:space="preserve"> </w:t>
      </w:r>
      <w:r>
        <w:t>Понятие</w:t>
      </w:r>
      <w:r>
        <w:rPr>
          <w:spacing w:val="-52"/>
        </w:rPr>
        <w:t xml:space="preserve"> </w:t>
      </w:r>
      <w:r>
        <w:t>о волшебной сказке (общее представление): наличие присказки, постоянные эпитеты, волшебные герои.</w:t>
      </w:r>
      <w:r>
        <w:rPr>
          <w:spacing w:val="1"/>
        </w:rPr>
        <w:t xml:space="preserve"> </w:t>
      </w:r>
      <w:r>
        <w:t>Фольклорные произведения</w:t>
      </w:r>
      <w:r>
        <w:rPr>
          <w:spacing w:val="-4"/>
        </w:rPr>
        <w:t xml:space="preserve"> </w:t>
      </w:r>
      <w:r>
        <w:t>народов</w:t>
      </w:r>
      <w:r>
        <w:rPr>
          <w:spacing w:val="-3"/>
        </w:rPr>
        <w:t xml:space="preserve"> </w:t>
      </w:r>
      <w:r>
        <w:t>России: отражение в</w:t>
      </w:r>
      <w:r>
        <w:rPr>
          <w:spacing w:val="-5"/>
        </w:rPr>
        <w:t xml:space="preserve"> </w:t>
      </w:r>
      <w:r>
        <w:t>сказках</w:t>
      </w:r>
      <w:r>
        <w:rPr>
          <w:spacing w:val="-1"/>
        </w:rPr>
        <w:t xml:space="preserve"> </w:t>
      </w:r>
      <w:r>
        <w:t>народного</w:t>
      </w:r>
      <w:r>
        <w:rPr>
          <w:spacing w:val="-4"/>
        </w:rPr>
        <w:t xml:space="preserve"> </w:t>
      </w:r>
      <w:r>
        <w:t>быта</w:t>
      </w:r>
      <w:r>
        <w:rPr>
          <w:spacing w:val="-4"/>
        </w:rPr>
        <w:t xml:space="preserve"> </w:t>
      </w:r>
      <w:r>
        <w:t>и</w:t>
      </w:r>
      <w:r>
        <w:rPr>
          <w:spacing w:val="-3"/>
        </w:rPr>
        <w:t xml:space="preserve"> </w:t>
      </w:r>
      <w:r>
        <w:t>культуры.</w:t>
      </w:r>
    </w:p>
    <w:p w14:paraId="63D3197D" w14:textId="77777777" w:rsidR="009023BF" w:rsidRDefault="002E0B1B">
      <w:pPr>
        <w:ind w:left="510" w:right="243" w:firstLine="708"/>
        <w:jc w:val="both"/>
      </w:pPr>
      <w:r>
        <w:rPr>
          <w:i/>
        </w:rPr>
        <w:t xml:space="preserve">Звуки и краски родной природы в разные времена года. </w:t>
      </w:r>
      <w:r>
        <w:t>Тема природы в разные времена года (осень,</w:t>
      </w:r>
      <w:r>
        <w:rPr>
          <w:spacing w:val="1"/>
        </w:rPr>
        <w:t xml:space="preserve"> </w:t>
      </w:r>
      <w:r>
        <w:t>зима,</w:t>
      </w:r>
      <w:r>
        <w:rPr>
          <w:spacing w:val="27"/>
        </w:rPr>
        <w:t xml:space="preserve"> </w:t>
      </w:r>
      <w:r>
        <w:t>весна,</w:t>
      </w:r>
      <w:r>
        <w:rPr>
          <w:spacing w:val="28"/>
        </w:rPr>
        <w:t xml:space="preserve"> </w:t>
      </w:r>
      <w:r>
        <w:t>лето)</w:t>
      </w:r>
      <w:r>
        <w:rPr>
          <w:spacing w:val="28"/>
        </w:rPr>
        <w:t xml:space="preserve"> </w:t>
      </w:r>
      <w:r>
        <w:t>в</w:t>
      </w:r>
      <w:r>
        <w:rPr>
          <w:spacing w:val="24"/>
        </w:rPr>
        <w:t xml:space="preserve"> </w:t>
      </w:r>
      <w:r>
        <w:t>произведениях</w:t>
      </w:r>
      <w:r>
        <w:rPr>
          <w:spacing w:val="28"/>
        </w:rPr>
        <w:t xml:space="preserve"> </w:t>
      </w:r>
      <w:r>
        <w:t>литературы</w:t>
      </w:r>
      <w:r>
        <w:rPr>
          <w:spacing w:val="31"/>
        </w:rPr>
        <w:t xml:space="preserve"> </w:t>
      </w:r>
      <w:r>
        <w:t>(по</w:t>
      </w:r>
      <w:r>
        <w:rPr>
          <w:spacing w:val="28"/>
        </w:rPr>
        <w:t xml:space="preserve"> </w:t>
      </w:r>
      <w:r>
        <w:t>выбору,</w:t>
      </w:r>
      <w:r>
        <w:rPr>
          <w:spacing w:val="28"/>
        </w:rPr>
        <w:t xml:space="preserve"> </w:t>
      </w:r>
      <w:r>
        <w:t>не</w:t>
      </w:r>
      <w:r>
        <w:rPr>
          <w:spacing w:val="25"/>
        </w:rPr>
        <w:t xml:space="preserve"> </w:t>
      </w:r>
      <w:r>
        <w:t>менее</w:t>
      </w:r>
      <w:r>
        <w:rPr>
          <w:spacing w:val="26"/>
        </w:rPr>
        <w:t xml:space="preserve"> </w:t>
      </w:r>
      <w:r>
        <w:t>пяти</w:t>
      </w:r>
      <w:r>
        <w:rPr>
          <w:spacing w:val="24"/>
        </w:rPr>
        <w:t xml:space="preserve"> </w:t>
      </w:r>
      <w:r>
        <w:t>авторов).</w:t>
      </w:r>
      <w:r>
        <w:rPr>
          <w:spacing w:val="28"/>
        </w:rPr>
        <w:t xml:space="preserve"> </w:t>
      </w:r>
      <w:r>
        <w:t>Эстетическое</w:t>
      </w:r>
    </w:p>
    <w:p w14:paraId="3485AEE5" w14:textId="77777777" w:rsidR="009023BF" w:rsidRDefault="009023BF">
      <w:pPr>
        <w:jc w:val="both"/>
        <w:sectPr w:rsidR="009023BF">
          <w:type w:val="continuous"/>
          <w:pgSz w:w="11920" w:h="16850"/>
          <w:pgMar w:top="1560" w:right="320" w:bottom="280" w:left="620" w:header="720" w:footer="720" w:gutter="0"/>
          <w:cols w:space="720"/>
        </w:sectPr>
      </w:pPr>
    </w:p>
    <w:p w14:paraId="079362E8" w14:textId="77777777" w:rsidR="009023BF" w:rsidRDefault="002E0B1B">
      <w:pPr>
        <w:pStyle w:val="a3"/>
        <w:spacing w:before="79"/>
        <w:ind w:right="241" w:firstLine="0"/>
      </w:pPr>
      <w:r>
        <w:lastRenderedPageBreak/>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w:t>
      </w:r>
      <w:r>
        <w:rPr>
          <w:spacing w:val="1"/>
        </w:rPr>
        <w:t xml:space="preserve"> </w:t>
      </w:r>
      <w:r>
        <w:t>при</w:t>
      </w:r>
      <w:r>
        <w:rPr>
          <w:spacing w:val="1"/>
        </w:rPr>
        <w:t xml:space="preserve"> </w:t>
      </w:r>
      <w:r>
        <w:t>описании</w:t>
      </w:r>
      <w:r>
        <w:rPr>
          <w:spacing w:val="1"/>
        </w:rPr>
        <w:t xml:space="preserve"> </w:t>
      </w:r>
      <w:r>
        <w:t>природы: сравнение и эпитет. Настроение, которое создаёт пейзажная лирика. Иллюстрация как отражение</w:t>
      </w:r>
      <w:r>
        <w:rPr>
          <w:spacing w:val="1"/>
        </w:rPr>
        <w:t xml:space="preserve"> </w:t>
      </w:r>
      <w:r>
        <w:t>эмоционального отклика на произведение. Отражение темы «Времена года» в картинах художников (на</w:t>
      </w:r>
      <w:r>
        <w:rPr>
          <w:spacing w:val="1"/>
        </w:rPr>
        <w:t xml:space="preserve"> </w:t>
      </w:r>
      <w:r>
        <w:t>примере пейзажей И.И. Левитана, В.Д. Поленова, А.И. Куинджи, И.И. Шишкина и др.) и музыкальных</w:t>
      </w:r>
      <w:r>
        <w:rPr>
          <w:spacing w:val="1"/>
        </w:rPr>
        <w:t xml:space="preserve"> </w:t>
      </w:r>
      <w:r>
        <w:t>произведениях</w:t>
      </w:r>
      <w:r>
        <w:rPr>
          <w:spacing w:val="-4"/>
        </w:rPr>
        <w:t xml:space="preserve"> </w:t>
      </w:r>
      <w:r>
        <w:t>(например, произведения</w:t>
      </w:r>
      <w:r>
        <w:rPr>
          <w:spacing w:val="-3"/>
        </w:rPr>
        <w:t xml:space="preserve"> </w:t>
      </w:r>
      <w:r>
        <w:t>П.И. Чайковского,</w:t>
      </w:r>
      <w:r>
        <w:rPr>
          <w:spacing w:val="-4"/>
        </w:rPr>
        <w:t xml:space="preserve"> </w:t>
      </w:r>
      <w:r>
        <w:t>А.</w:t>
      </w:r>
      <w:r>
        <w:rPr>
          <w:spacing w:val="-1"/>
        </w:rPr>
        <w:t xml:space="preserve"> </w:t>
      </w:r>
      <w:r>
        <w:t>Вивальди и</w:t>
      </w:r>
      <w:r>
        <w:rPr>
          <w:spacing w:val="-4"/>
        </w:rPr>
        <w:t xml:space="preserve"> </w:t>
      </w:r>
      <w:r>
        <w:t>др.).</w:t>
      </w:r>
    </w:p>
    <w:p w14:paraId="3C461E58" w14:textId="77777777" w:rsidR="009023BF" w:rsidRDefault="002E0B1B">
      <w:pPr>
        <w:pStyle w:val="a3"/>
        <w:spacing w:before="5"/>
        <w:ind w:right="235"/>
      </w:pPr>
      <w:r>
        <w:rPr>
          <w:i/>
        </w:rPr>
        <w:t xml:space="preserve">О детях и дружбе. </w:t>
      </w:r>
      <w:r>
        <w:t>Круг чтения: тема дружбы в художественном произведении (расширение круга</w:t>
      </w:r>
      <w:r>
        <w:rPr>
          <w:spacing w:val="1"/>
        </w:rPr>
        <w:t xml:space="preserve"> </w:t>
      </w:r>
      <w:r>
        <w:t>чтения: не менее четырёх произведений С.А. Баруздина, Н.Н. Носова, В.А. Осеевой, А. Гайдара, В.П.</w:t>
      </w:r>
      <w:r>
        <w:rPr>
          <w:spacing w:val="1"/>
        </w:rPr>
        <w:t xml:space="preserve"> </w:t>
      </w:r>
      <w:r>
        <w:t>Катаева,</w:t>
      </w:r>
      <w:r>
        <w:rPr>
          <w:spacing w:val="1"/>
        </w:rPr>
        <w:t xml:space="preserve"> </w:t>
      </w:r>
      <w:r>
        <w:t>И.П.</w:t>
      </w:r>
      <w:r>
        <w:rPr>
          <w:spacing w:val="1"/>
        </w:rPr>
        <w:t xml:space="preserve"> </w:t>
      </w:r>
      <w:r>
        <w:t>Токмаковой,</w:t>
      </w:r>
      <w:r>
        <w:rPr>
          <w:spacing w:val="1"/>
        </w:rPr>
        <w:t xml:space="preserve"> </w:t>
      </w:r>
      <w:r>
        <w:t>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1"/>
        </w:rPr>
        <w:t xml:space="preserve"> </w:t>
      </w:r>
      <w:r>
        <w:t>дружба,</w:t>
      </w:r>
      <w:r>
        <w:rPr>
          <w:spacing w:val="1"/>
        </w:rPr>
        <w:t xml:space="preserve"> </w:t>
      </w:r>
      <w:r>
        <w:t>терпение,</w:t>
      </w:r>
      <w:r>
        <w:rPr>
          <w:spacing w:val="1"/>
        </w:rPr>
        <w:t xml:space="preserve"> </w:t>
      </w:r>
      <w:r>
        <w:t>уважение,</w:t>
      </w:r>
      <w:r>
        <w:rPr>
          <w:spacing w:val="1"/>
        </w:rPr>
        <w:t xml:space="preserve"> </w:t>
      </w:r>
      <w:r>
        <w:t>помощь</w:t>
      </w:r>
      <w:r>
        <w:rPr>
          <w:spacing w:val="1"/>
        </w:rPr>
        <w:t xml:space="preserve"> </w:t>
      </w:r>
      <w:r>
        <w:t>друг</w:t>
      </w:r>
      <w:r>
        <w:rPr>
          <w:spacing w:val="1"/>
        </w:rPr>
        <w:t xml:space="preserve"> </w:t>
      </w:r>
      <w:r>
        <w:t>другу.</w:t>
      </w:r>
      <w:r>
        <w:rPr>
          <w:spacing w:val="1"/>
        </w:rPr>
        <w:t xml:space="preserve"> </w:t>
      </w:r>
      <w:r>
        <w:t>Главная</w:t>
      </w:r>
      <w:r>
        <w:rPr>
          <w:spacing w:val="1"/>
        </w:rPr>
        <w:t xml:space="preserve"> </w:t>
      </w:r>
      <w:r>
        <w:t>мысль</w:t>
      </w:r>
      <w:r>
        <w:rPr>
          <w:spacing w:val="1"/>
        </w:rPr>
        <w:t xml:space="preserve"> </w:t>
      </w:r>
      <w:r>
        <w:t>произведения. Герой произведения (введение</w:t>
      </w:r>
      <w:r>
        <w:rPr>
          <w:spacing w:val="1"/>
        </w:rPr>
        <w:t xml:space="preserve"> </w:t>
      </w:r>
      <w:r>
        <w:t>понятия</w:t>
      </w:r>
      <w:r>
        <w:rPr>
          <w:spacing w:val="1"/>
        </w:rPr>
        <w:t xml:space="preserve"> </w:t>
      </w:r>
      <w:r>
        <w:t>«главный герой»),</w:t>
      </w:r>
      <w:r>
        <w:rPr>
          <w:spacing w:val="1"/>
        </w:rPr>
        <w:t xml:space="preserve"> </w:t>
      </w:r>
      <w:r>
        <w:t>его характеристика</w:t>
      </w:r>
      <w:r>
        <w:rPr>
          <w:spacing w:val="1"/>
        </w:rPr>
        <w:t xml:space="preserve"> </w:t>
      </w:r>
      <w:r>
        <w:t>(портрет),</w:t>
      </w:r>
      <w:r>
        <w:rPr>
          <w:spacing w:val="1"/>
        </w:rPr>
        <w:t xml:space="preserve"> </w:t>
      </w:r>
      <w:r>
        <w:t>оценка</w:t>
      </w:r>
      <w:r>
        <w:rPr>
          <w:spacing w:val="-3"/>
        </w:rPr>
        <w:t xml:space="preserve"> </w:t>
      </w:r>
      <w:r>
        <w:t>поступков.</w:t>
      </w:r>
    </w:p>
    <w:p w14:paraId="6906FB6B" w14:textId="77777777" w:rsidR="009023BF" w:rsidRDefault="002E0B1B">
      <w:pPr>
        <w:pStyle w:val="a3"/>
        <w:ind w:right="236"/>
      </w:pPr>
      <w:r>
        <w:rPr>
          <w:i/>
        </w:rPr>
        <w:t>Мир</w:t>
      </w:r>
      <w:r>
        <w:rPr>
          <w:i/>
          <w:spacing w:val="1"/>
        </w:rPr>
        <w:t xml:space="preserve"> </w:t>
      </w:r>
      <w:r>
        <w:rPr>
          <w:i/>
        </w:rPr>
        <w:t>сказок</w:t>
      </w:r>
      <w:r>
        <w:t>.</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w:t>
      </w:r>
      <w:r>
        <w:rPr>
          <w:spacing w:val="1"/>
        </w:rPr>
        <w:t xml:space="preserve"> </w:t>
      </w:r>
      <w:r>
        <w:t>(произведения по выбору, не менее четырёх). Фольклорная основа авторских сказок: сравнение сюжетов,</w:t>
      </w:r>
      <w:r>
        <w:rPr>
          <w:spacing w:val="1"/>
        </w:rPr>
        <w:t xml:space="preserve"> </w:t>
      </w:r>
      <w:r>
        <w:t>героев, особенностей языка (например, народная сказка «Золотая рыбка» и «Сказка о рыбаке и рыбке» А.С.</w:t>
      </w:r>
      <w:r>
        <w:rPr>
          <w:spacing w:val="1"/>
        </w:rPr>
        <w:t xml:space="preserve"> </w:t>
      </w:r>
      <w:r>
        <w:t>Пушкина,</w:t>
      </w:r>
      <w:r>
        <w:rPr>
          <w:spacing w:val="1"/>
        </w:rPr>
        <w:t xml:space="preserve"> </w:t>
      </w:r>
      <w:r>
        <w:t>народная</w:t>
      </w:r>
      <w:r>
        <w:rPr>
          <w:spacing w:val="1"/>
        </w:rPr>
        <w:t xml:space="preserve"> </w:t>
      </w:r>
      <w:r>
        <w:t>сказка</w:t>
      </w:r>
      <w:r>
        <w:rPr>
          <w:spacing w:val="1"/>
        </w:rPr>
        <w:t xml:space="preserve"> </w:t>
      </w:r>
      <w:r>
        <w:t>«Морозко» и</w:t>
      </w:r>
      <w:r>
        <w:rPr>
          <w:spacing w:val="1"/>
        </w:rPr>
        <w:t xml:space="preserve"> </w:t>
      </w:r>
      <w:r>
        <w:t>сказка</w:t>
      </w:r>
      <w:r>
        <w:rPr>
          <w:spacing w:val="1"/>
        </w:rPr>
        <w:t xml:space="preserve"> </w:t>
      </w:r>
      <w:r>
        <w:t>«Мороз</w:t>
      </w:r>
      <w:r>
        <w:rPr>
          <w:spacing w:val="1"/>
        </w:rPr>
        <w:t xml:space="preserve"> </w:t>
      </w:r>
      <w:r>
        <w:t>Иванович»</w:t>
      </w:r>
      <w:r>
        <w:rPr>
          <w:spacing w:val="1"/>
        </w:rPr>
        <w:t xml:space="preserve"> </w:t>
      </w:r>
      <w:r>
        <w:t>В.Ф.</w:t>
      </w:r>
      <w:r>
        <w:rPr>
          <w:spacing w:val="1"/>
        </w:rPr>
        <w:t xml:space="preserve"> </w:t>
      </w:r>
      <w:r>
        <w:t>Одоевского).</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1"/>
        </w:rPr>
        <w:t xml:space="preserve"> </w:t>
      </w:r>
      <w:r>
        <w:t>главные темы.</w:t>
      </w:r>
      <w:r>
        <w:rPr>
          <w:spacing w:val="1"/>
        </w:rPr>
        <w:t xml:space="preserve"> </w:t>
      </w:r>
      <w:r>
        <w:t>Иллюстрации,</w:t>
      </w:r>
      <w:r>
        <w:rPr>
          <w:spacing w:val="-7"/>
        </w:rPr>
        <w:t xml:space="preserve"> </w:t>
      </w:r>
      <w:r>
        <w:t>их</w:t>
      </w:r>
      <w:r>
        <w:rPr>
          <w:spacing w:val="-5"/>
        </w:rPr>
        <w:t xml:space="preserve"> </w:t>
      </w:r>
      <w:r>
        <w:t>значение</w:t>
      </w:r>
      <w:r>
        <w:rPr>
          <w:spacing w:val="1"/>
        </w:rPr>
        <w:t xml:space="preserve"> </w:t>
      </w:r>
      <w:r>
        <w:t>в</w:t>
      </w:r>
      <w:r>
        <w:rPr>
          <w:spacing w:val="-6"/>
        </w:rPr>
        <w:t xml:space="preserve"> </w:t>
      </w:r>
      <w:r>
        <w:t>раскрытии</w:t>
      </w:r>
      <w:r>
        <w:rPr>
          <w:spacing w:val="-6"/>
        </w:rPr>
        <w:t xml:space="preserve"> </w:t>
      </w:r>
      <w:r>
        <w:t>содержания</w:t>
      </w:r>
      <w:r>
        <w:rPr>
          <w:spacing w:val="-3"/>
        </w:rPr>
        <w:t xml:space="preserve"> </w:t>
      </w:r>
      <w:r>
        <w:t>произведения.</w:t>
      </w:r>
    </w:p>
    <w:p w14:paraId="4BE835D3" w14:textId="77777777" w:rsidR="009023BF" w:rsidRDefault="002E0B1B">
      <w:pPr>
        <w:pStyle w:val="a3"/>
        <w:spacing w:before="1"/>
        <w:ind w:right="239"/>
      </w:pPr>
      <w:r>
        <w:rPr>
          <w:i/>
        </w:rPr>
        <w:t xml:space="preserve">О братьях наших меньших. </w:t>
      </w:r>
      <w:r>
        <w:t>Жанровое многообразие произведений о животных (песни, загадки,</w:t>
      </w:r>
      <w:r>
        <w:rPr>
          <w:spacing w:val="1"/>
        </w:rPr>
        <w:t xml:space="preserve"> </w:t>
      </w:r>
      <w:r>
        <w:t>сказки, басни, рассказы, стихотворения; произведения по выбору, не менее пяти авторов). Дружба людей и</w:t>
      </w:r>
      <w:r>
        <w:rPr>
          <w:spacing w:val="1"/>
        </w:rPr>
        <w:t xml:space="preserve"> </w:t>
      </w:r>
      <w:r>
        <w:t>животных — тема литературы (произведения Д.Н. Мамина-Сибиряка, Е.И. Чарушина, В.В. Бианки, Г.А.</w:t>
      </w:r>
      <w:r>
        <w:rPr>
          <w:spacing w:val="1"/>
        </w:rPr>
        <w:t xml:space="preserve"> </w:t>
      </w:r>
      <w:proofErr w:type="spellStart"/>
      <w:r>
        <w:t>Скребицкого</w:t>
      </w:r>
      <w:proofErr w:type="spellEnd"/>
      <w:r>
        <w:t>, В.В. Чаплиной, С.В. Михалкова, Б.С. Житкова,</w:t>
      </w:r>
      <w:r>
        <w:rPr>
          <w:spacing w:val="1"/>
        </w:rPr>
        <w:t xml:space="preserve"> </w:t>
      </w:r>
      <w:r>
        <w:t>С.В. Образцова,</w:t>
      </w:r>
      <w:r>
        <w:rPr>
          <w:spacing w:val="1"/>
        </w:rPr>
        <w:t xml:space="preserve"> </w:t>
      </w:r>
      <w:r>
        <w:t>М.М. Пришвина и др.).</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56"/>
        </w:rPr>
        <w:t xml:space="preserve"> </w:t>
      </w:r>
      <w:r>
        <w:t>загадки,</w:t>
      </w:r>
      <w:r>
        <w:rPr>
          <w:spacing w:val="56"/>
        </w:rPr>
        <w:t xml:space="preserve"> </w:t>
      </w:r>
      <w:r>
        <w:t>сказки).</w:t>
      </w:r>
      <w:r>
        <w:rPr>
          <w:spacing w:val="56"/>
        </w:rPr>
        <w:t xml:space="preserve"> </w:t>
      </w:r>
      <w:r>
        <w:t>Герои</w:t>
      </w:r>
      <w:r>
        <w:rPr>
          <w:spacing w:val="1"/>
        </w:rPr>
        <w:t xml:space="preserve"> </w:t>
      </w:r>
      <w:r>
        <w:t>стихотворных и прозаических произведений о животных. Описание животных в художественном и научно-</w:t>
      </w:r>
      <w:r>
        <w:rPr>
          <w:spacing w:val="1"/>
        </w:rPr>
        <w:t xml:space="preserve"> </w:t>
      </w:r>
      <w:r>
        <w:t>познавательном</w:t>
      </w:r>
      <w:r>
        <w:rPr>
          <w:spacing w:val="1"/>
        </w:rPr>
        <w:t xml:space="preserve"> </w:t>
      </w:r>
      <w:r>
        <w:t>тексте.</w:t>
      </w:r>
      <w:r>
        <w:rPr>
          <w:spacing w:val="1"/>
        </w:rPr>
        <w:t xml:space="preserve"> </w:t>
      </w:r>
      <w:r>
        <w:t>Приёмы</w:t>
      </w:r>
      <w:r>
        <w:rPr>
          <w:spacing w:val="1"/>
        </w:rPr>
        <w:t xml:space="preserve"> </w:t>
      </w:r>
      <w:r>
        <w:t>раскрытия</w:t>
      </w:r>
      <w:r>
        <w:rPr>
          <w:spacing w:val="1"/>
        </w:rPr>
        <w:t xml:space="preserve"> </w:t>
      </w:r>
      <w:r>
        <w:t>автором</w:t>
      </w:r>
      <w:r>
        <w:rPr>
          <w:spacing w:val="1"/>
        </w:rPr>
        <w:t xml:space="preserve"> </w:t>
      </w:r>
      <w:r>
        <w:t>отношений</w:t>
      </w:r>
      <w:r>
        <w:rPr>
          <w:spacing w:val="1"/>
        </w:rPr>
        <w:t xml:space="preserve"> </w:t>
      </w:r>
      <w:r>
        <w:t>людей</w:t>
      </w:r>
      <w:r>
        <w:rPr>
          <w:spacing w:val="1"/>
        </w:rPr>
        <w:t xml:space="preserve"> </w:t>
      </w:r>
      <w:r>
        <w:t>и</w:t>
      </w:r>
      <w:r>
        <w:rPr>
          <w:spacing w:val="56"/>
        </w:rPr>
        <w:t xml:space="preserve"> </w:t>
      </w:r>
      <w:r>
        <w:t>животных.</w:t>
      </w:r>
      <w:r>
        <w:rPr>
          <w:spacing w:val="56"/>
        </w:rPr>
        <w:t xml:space="preserve"> </w:t>
      </w:r>
      <w:r>
        <w:t>Нравственно-</w:t>
      </w:r>
      <w:r>
        <w:rPr>
          <w:spacing w:val="1"/>
        </w:rPr>
        <w:t xml:space="preserve"> </w:t>
      </w:r>
      <w:r>
        <w:t>этические понятия: отношение человека к животным (любовь и забота). Особенности басни как жанра</w:t>
      </w:r>
      <w:r>
        <w:rPr>
          <w:spacing w:val="1"/>
        </w:rPr>
        <w:t xml:space="preserve"> </w:t>
      </w:r>
      <w:r>
        <w:t>литературы, прозаические и стихотворные басни (на примере произведений И.А. Крылова, Л.Н. 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1"/>
        </w:rPr>
        <w:t xml:space="preserve"> </w:t>
      </w:r>
      <w:r>
        <w:t>анималистами</w:t>
      </w:r>
      <w:r>
        <w:rPr>
          <w:spacing w:val="-5"/>
        </w:rPr>
        <w:t xml:space="preserve"> </w:t>
      </w:r>
      <w:r>
        <w:t>(без</w:t>
      </w:r>
      <w:r>
        <w:rPr>
          <w:spacing w:val="-1"/>
        </w:rPr>
        <w:t xml:space="preserve"> </w:t>
      </w:r>
      <w:r>
        <w:t>использования</w:t>
      </w:r>
      <w:r>
        <w:rPr>
          <w:spacing w:val="2"/>
        </w:rPr>
        <w:t xml:space="preserve"> </w:t>
      </w:r>
      <w:r>
        <w:t>термина):</w:t>
      </w:r>
      <w:r>
        <w:rPr>
          <w:spacing w:val="3"/>
        </w:rPr>
        <w:t xml:space="preserve"> </w:t>
      </w:r>
      <w:r>
        <w:t>Е.И. Чарушин,</w:t>
      </w:r>
      <w:r>
        <w:rPr>
          <w:spacing w:val="2"/>
        </w:rPr>
        <w:t xml:space="preserve"> </w:t>
      </w:r>
      <w:r>
        <w:t>В.В.</w:t>
      </w:r>
      <w:r>
        <w:rPr>
          <w:spacing w:val="-1"/>
        </w:rPr>
        <w:t xml:space="preserve"> </w:t>
      </w:r>
      <w:r>
        <w:t>Бианки.</w:t>
      </w:r>
    </w:p>
    <w:p w14:paraId="2665C675" w14:textId="77777777" w:rsidR="009023BF" w:rsidRDefault="002E0B1B">
      <w:pPr>
        <w:pStyle w:val="a3"/>
        <w:ind w:right="242"/>
      </w:pPr>
      <w:r>
        <w:rPr>
          <w:i/>
        </w:rPr>
        <w:t xml:space="preserve">О наших близких, о семье. </w:t>
      </w:r>
      <w:r>
        <w:t>Тема семьи, детства, взаимоотношений взрослых и детей в творчестве</w:t>
      </w:r>
      <w:r>
        <w:rPr>
          <w:spacing w:val="1"/>
        </w:rPr>
        <w:t xml:space="preserve"> </w:t>
      </w:r>
      <w:r>
        <w:t>писателей и фольклорных произведениях (по выбору). Отражение нравственных семейных ценностей в</w:t>
      </w:r>
      <w:r>
        <w:rPr>
          <w:spacing w:val="1"/>
        </w:rPr>
        <w:t xml:space="preserve"> </w:t>
      </w:r>
      <w:r>
        <w:t>произведениях о семье: любовь и сопереживание, уважение и внимание к старшему поколению, радость</w:t>
      </w:r>
      <w:r>
        <w:rPr>
          <w:spacing w:val="1"/>
        </w:rPr>
        <w:t xml:space="preserve"> </w:t>
      </w:r>
      <w:r>
        <w:t>общения и защищённость в семье. Тема художественных произведений: Международный женский день,</w:t>
      </w:r>
      <w:r>
        <w:rPr>
          <w:spacing w:val="1"/>
        </w:rPr>
        <w:t xml:space="preserve"> </w:t>
      </w:r>
      <w:r>
        <w:t>День Победы.</w:t>
      </w:r>
    </w:p>
    <w:p w14:paraId="297B3213" w14:textId="77777777" w:rsidR="009023BF" w:rsidRDefault="002E0B1B">
      <w:pPr>
        <w:pStyle w:val="a3"/>
        <w:ind w:right="239"/>
      </w:pPr>
      <w:r>
        <w:rPr>
          <w:i/>
        </w:rPr>
        <w:t>Зарубежная</w:t>
      </w:r>
      <w:r>
        <w:rPr>
          <w:i/>
          <w:spacing w:val="1"/>
        </w:rPr>
        <w:t xml:space="preserve"> </w:t>
      </w:r>
      <w:r>
        <w:rPr>
          <w:i/>
        </w:rPr>
        <w:t>литература.</w:t>
      </w:r>
      <w:r>
        <w:rPr>
          <w:i/>
          <w:spacing w:val="1"/>
        </w:rPr>
        <w:t xml:space="preserve"> </w:t>
      </w:r>
      <w:r>
        <w:t>Круг</w:t>
      </w:r>
      <w:r>
        <w:rPr>
          <w:spacing w:val="1"/>
        </w:rPr>
        <w:t xml:space="preserve"> </w:t>
      </w:r>
      <w:r>
        <w:t>чтения:</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 зарубежные писатели-сказочники (Ш. Перро, братья Гримм, Х.-К. Андерсен, Дж. Родари и</w:t>
      </w:r>
      <w:r>
        <w:rPr>
          <w:spacing w:val="1"/>
        </w:rPr>
        <w:t xml:space="preserve"> </w:t>
      </w:r>
      <w:r>
        <w:t>др.). Характеристика авторской сказки: герои, особенности построения и языка. Сходство тем и 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произведениях</w:t>
      </w:r>
      <w:r>
        <w:rPr>
          <w:spacing w:val="1"/>
        </w:rPr>
        <w:t xml:space="preserve"> </w:t>
      </w:r>
      <w:r>
        <w:t>зарубежных</w:t>
      </w:r>
      <w:r>
        <w:rPr>
          <w:spacing w:val="1"/>
        </w:rPr>
        <w:t xml:space="preserve"> </w:t>
      </w:r>
      <w:r>
        <w:t>авторов.</w:t>
      </w:r>
      <w:r>
        <w:rPr>
          <w:spacing w:val="1"/>
        </w:rPr>
        <w:t xml:space="preserve"> </w:t>
      </w:r>
      <w:r>
        <w:t>Составление</w:t>
      </w:r>
      <w:r>
        <w:rPr>
          <w:spacing w:val="1"/>
        </w:rPr>
        <w:t xml:space="preserve"> </w:t>
      </w:r>
      <w:r>
        <w:t>плана</w:t>
      </w:r>
      <w:r>
        <w:rPr>
          <w:spacing w:val="1"/>
        </w:rPr>
        <w:t xml:space="preserve"> </w:t>
      </w:r>
      <w:r>
        <w:t>художественного произведения: части текста, их главные темы. Иллюстрации, их значение в раскрытии</w:t>
      </w:r>
      <w:r>
        <w:rPr>
          <w:spacing w:val="1"/>
        </w:rPr>
        <w:t xml:space="preserve"> </w:t>
      </w:r>
      <w:r>
        <w:t>содержания</w:t>
      </w:r>
      <w:r>
        <w:rPr>
          <w:spacing w:val="-5"/>
        </w:rPr>
        <w:t xml:space="preserve"> </w:t>
      </w:r>
      <w:r>
        <w:t>произведения.</w:t>
      </w:r>
    </w:p>
    <w:p w14:paraId="763CC5E3" w14:textId="77777777" w:rsidR="009023BF" w:rsidRDefault="002E0B1B">
      <w:pPr>
        <w:spacing w:before="1"/>
        <w:ind w:left="510" w:right="238" w:firstLine="708"/>
        <w:jc w:val="both"/>
      </w:pPr>
      <w:r>
        <w:rPr>
          <w:i/>
        </w:rPr>
        <w:t xml:space="preserve">Библиографическая культура (работа с детской книгой и справочной литературой). </w:t>
      </w:r>
      <w:r>
        <w:t>Книга как</w:t>
      </w:r>
      <w:r>
        <w:rPr>
          <w:spacing w:val="1"/>
        </w:rPr>
        <w:t xml:space="preserve"> </w:t>
      </w:r>
      <w:r>
        <w:t>источник необходимых знаний. Элементы книги: содержание или оглавление, аннотация, иллюстрация.</w:t>
      </w:r>
      <w:r>
        <w:rPr>
          <w:spacing w:val="1"/>
        </w:rPr>
        <w:t xml:space="preserve"> </w:t>
      </w:r>
      <w:r>
        <w:t>Выбор книг на основе рекомендательного списка, тематические картотеки библиотеки. Книга учебная,</w:t>
      </w:r>
      <w:r>
        <w:rPr>
          <w:spacing w:val="1"/>
        </w:rPr>
        <w:t xml:space="preserve"> </w:t>
      </w:r>
      <w:r>
        <w:t>художественная,</w:t>
      </w:r>
      <w:r>
        <w:rPr>
          <w:spacing w:val="-6"/>
        </w:rPr>
        <w:t xml:space="preserve"> </w:t>
      </w:r>
      <w:r>
        <w:t>справочная.</w:t>
      </w:r>
    </w:p>
    <w:p w14:paraId="14807E25" w14:textId="77777777" w:rsidR="009023BF" w:rsidRDefault="002E0B1B">
      <w:pPr>
        <w:pStyle w:val="a3"/>
        <w:spacing w:line="244" w:lineRule="auto"/>
        <w:ind w:right="245"/>
      </w:pPr>
      <w:r>
        <w:t>Изучение содержания учебного предмета «Литературное чтение» во втором классе способствует</w:t>
      </w:r>
      <w:r>
        <w:rPr>
          <w:spacing w:val="1"/>
        </w:rPr>
        <w:t xml:space="preserve"> </w:t>
      </w:r>
      <w:r>
        <w:t>освоению</w:t>
      </w:r>
      <w:r>
        <w:rPr>
          <w:spacing w:val="-4"/>
        </w:rPr>
        <w:t xml:space="preserve"> </w:t>
      </w:r>
      <w:r>
        <w:rPr>
          <w:b/>
        </w:rPr>
        <w:t>на</w:t>
      </w:r>
      <w:r>
        <w:rPr>
          <w:b/>
          <w:spacing w:val="-5"/>
        </w:rPr>
        <w:t xml:space="preserve"> </w:t>
      </w:r>
      <w:r>
        <w:rPr>
          <w:b/>
        </w:rPr>
        <w:t>пропедевтическом</w:t>
      </w:r>
      <w:r>
        <w:rPr>
          <w:b/>
          <w:spacing w:val="-1"/>
        </w:rPr>
        <w:t xml:space="preserve"> </w:t>
      </w:r>
      <w:r>
        <w:rPr>
          <w:b/>
        </w:rPr>
        <w:t>уровне</w:t>
      </w:r>
      <w:r>
        <w:rPr>
          <w:b/>
          <w:spacing w:val="2"/>
        </w:rPr>
        <w:t xml:space="preserve"> </w:t>
      </w:r>
      <w:r>
        <w:t>ряда</w:t>
      </w:r>
      <w:r>
        <w:rPr>
          <w:spacing w:val="-1"/>
        </w:rPr>
        <w:t xml:space="preserve"> </w:t>
      </w:r>
      <w:r>
        <w:t>универсальных</w:t>
      </w:r>
      <w:r>
        <w:rPr>
          <w:spacing w:val="-2"/>
        </w:rPr>
        <w:t xml:space="preserve"> </w:t>
      </w:r>
      <w:r>
        <w:t>учебных</w:t>
      </w:r>
      <w:r>
        <w:rPr>
          <w:spacing w:val="-5"/>
        </w:rPr>
        <w:t xml:space="preserve"> </w:t>
      </w:r>
      <w:r>
        <w:t>действий.</w:t>
      </w:r>
    </w:p>
    <w:p w14:paraId="2073FB7A" w14:textId="77777777" w:rsidR="009023BF" w:rsidRDefault="002E0B1B">
      <w:pPr>
        <w:pStyle w:val="2"/>
        <w:spacing w:line="248" w:lineRule="exact"/>
        <w:jc w:val="both"/>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1C834D57" w14:textId="77777777" w:rsidR="009023BF" w:rsidRDefault="002E0B1B">
      <w:pPr>
        <w:pStyle w:val="a3"/>
        <w:ind w:right="23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55"/>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14:paraId="743ACA29" w14:textId="77777777" w:rsidR="009023BF" w:rsidRDefault="002E0B1B">
      <w:pPr>
        <w:pStyle w:val="a3"/>
        <w:ind w:right="245"/>
      </w:pPr>
      <w:r>
        <w:t>сравнивать и группировать различные произведения по теме (о Родине, о родной природе, о детях и</w:t>
      </w:r>
      <w:r>
        <w:rPr>
          <w:spacing w:val="1"/>
        </w:rPr>
        <w:t xml:space="preserve"> </w:t>
      </w:r>
      <w:r>
        <w:t>для детей, о животных, о семье, о чудесах и превращениях), по жанрам (произведения устного народного</w:t>
      </w:r>
      <w:r>
        <w:rPr>
          <w:spacing w:val="1"/>
        </w:rPr>
        <w:t xml:space="preserve"> </w:t>
      </w:r>
      <w:r>
        <w:t>творчества,</w:t>
      </w:r>
      <w:r>
        <w:rPr>
          <w:spacing w:val="-1"/>
        </w:rPr>
        <w:t xml:space="preserve"> </w:t>
      </w:r>
      <w:r>
        <w:t>сказка</w:t>
      </w:r>
      <w:r>
        <w:rPr>
          <w:spacing w:val="-2"/>
        </w:rPr>
        <w:t xml:space="preserve"> </w:t>
      </w:r>
      <w:r>
        <w:t>(фольклорная и</w:t>
      </w:r>
      <w:r>
        <w:rPr>
          <w:spacing w:val="-1"/>
        </w:rPr>
        <w:t xml:space="preserve"> </w:t>
      </w:r>
      <w:r>
        <w:t>литературная), рассказ, басня,</w:t>
      </w:r>
      <w:r>
        <w:rPr>
          <w:spacing w:val="-1"/>
        </w:rPr>
        <w:t xml:space="preserve"> </w:t>
      </w:r>
      <w:r>
        <w:t>стихотворение);</w:t>
      </w:r>
    </w:p>
    <w:p w14:paraId="0E6A72A5" w14:textId="77777777" w:rsidR="009023BF" w:rsidRDefault="002E0B1B">
      <w:pPr>
        <w:pStyle w:val="a3"/>
        <w:ind w:right="242"/>
      </w:pPr>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4"/>
        </w:rPr>
        <w:t xml:space="preserve"> </w:t>
      </w:r>
      <w:r>
        <w:t>сказка, рассказ, басня, стихотворение);</w:t>
      </w:r>
    </w:p>
    <w:p w14:paraId="24BCDF36" w14:textId="77777777" w:rsidR="009023BF" w:rsidRDefault="002E0B1B">
      <w:pPr>
        <w:pStyle w:val="a3"/>
        <w:ind w:right="239"/>
      </w:pPr>
      <w:r>
        <w:t>анализировать</w:t>
      </w:r>
      <w:r>
        <w:rPr>
          <w:spacing w:val="1"/>
        </w:rPr>
        <w:t xml:space="preserve"> </w:t>
      </w:r>
      <w:r>
        <w:t>текст</w:t>
      </w:r>
      <w:r>
        <w:rPr>
          <w:spacing w:val="1"/>
        </w:rPr>
        <w:t xml:space="preserve"> </w:t>
      </w:r>
      <w:r>
        <w:t>сказки,</w:t>
      </w:r>
      <w:r>
        <w:rPr>
          <w:spacing w:val="1"/>
        </w:rPr>
        <w:t xml:space="preserve"> </w:t>
      </w:r>
      <w:r>
        <w:t>рассказа,</w:t>
      </w:r>
      <w:r>
        <w:rPr>
          <w:spacing w:val="1"/>
        </w:rPr>
        <w:t xml:space="preserve"> </w:t>
      </w:r>
      <w:r>
        <w:t>басни:</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подтверждающие</w:t>
      </w:r>
      <w:r>
        <w:rPr>
          <w:spacing w:val="1"/>
        </w:rPr>
        <w:t xml:space="preserve"> </w:t>
      </w:r>
      <w:r>
        <w:t>характеристику</w:t>
      </w:r>
      <w:r>
        <w:rPr>
          <w:spacing w:val="1"/>
        </w:rPr>
        <w:t xml:space="preserve"> </w:t>
      </w:r>
      <w:r>
        <w:t>героя,</w:t>
      </w:r>
      <w:r>
        <w:rPr>
          <w:spacing w:val="1"/>
        </w:rPr>
        <w:t xml:space="preserve"> </w:t>
      </w:r>
      <w:r>
        <w:t>оценивать</w:t>
      </w:r>
      <w:r>
        <w:rPr>
          <w:spacing w:val="1"/>
        </w:rPr>
        <w:t xml:space="preserve"> </w:t>
      </w:r>
      <w:r>
        <w:t>его</w:t>
      </w:r>
      <w:r>
        <w:rPr>
          <w:spacing w:val="1"/>
        </w:rPr>
        <w:t xml:space="preserve"> </w:t>
      </w:r>
      <w:r>
        <w:t>поступки,</w:t>
      </w:r>
      <w:r>
        <w:rPr>
          <w:spacing w:val="55"/>
        </w:rPr>
        <w:t xml:space="preserve"> </w:t>
      </w:r>
      <w:r>
        <w:t>сравнивать</w:t>
      </w:r>
      <w:r>
        <w:rPr>
          <w:spacing w:val="1"/>
        </w:rPr>
        <w:t xml:space="preserve"> </w:t>
      </w:r>
      <w:r>
        <w:t>героев по предложенному алгоритму, устанавливать последовательность событий (действий) в сказке и</w:t>
      </w:r>
      <w:r>
        <w:rPr>
          <w:spacing w:val="1"/>
        </w:rPr>
        <w:t xml:space="preserve"> </w:t>
      </w:r>
      <w:r>
        <w:t>рассказе;</w:t>
      </w:r>
    </w:p>
    <w:p w14:paraId="7CCBE817" w14:textId="77777777" w:rsidR="009023BF" w:rsidRDefault="009023BF">
      <w:pPr>
        <w:sectPr w:rsidR="009023BF">
          <w:pgSz w:w="11920" w:h="16850"/>
          <w:pgMar w:top="1020" w:right="320" w:bottom="960" w:left="620" w:header="0" w:footer="620" w:gutter="0"/>
          <w:cols w:space="720"/>
        </w:sectPr>
      </w:pPr>
    </w:p>
    <w:p w14:paraId="3593B384" w14:textId="77777777" w:rsidR="009023BF" w:rsidRDefault="002E0B1B">
      <w:pPr>
        <w:pStyle w:val="a3"/>
        <w:spacing w:before="79"/>
        <w:ind w:right="243"/>
      </w:pPr>
      <w:r>
        <w:lastRenderedPageBreak/>
        <w:t>анализировать текст стихотворения: называть особенности жанра (ритм, рифма), находить в тексте</w:t>
      </w:r>
      <w:r>
        <w:rPr>
          <w:spacing w:val="1"/>
        </w:rPr>
        <w:t xml:space="preserve"> </w:t>
      </w:r>
      <w:r>
        <w:t>сравнения, эпитеты, слова в переносном значении, объяснять значение незнакомого слова с опорой на</w:t>
      </w:r>
      <w:r>
        <w:rPr>
          <w:spacing w:val="1"/>
        </w:rPr>
        <w:t xml:space="preserve"> </w:t>
      </w:r>
      <w:r>
        <w:t>контекст</w:t>
      </w:r>
      <w:r>
        <w:rPr>
          <w:spacing w:val="-1"/>
        </w:rPr>
        <w:t xml:space="preserve"> </w:t>
      </w:r>
      <w:r>
        <w:t>и по</w:t>
      </w:r>
      <w:r>
        <w:rPr>
          <w:spacing w:val="-3"/>
        </w:rPr>
        <w:t xml:space="preserve"> </w:t>
      </w:r>
      <w:r>
        <w:t>словарю.</w:t>
      </w:r>
    </w:p>
    <w:p w14:paraId="7E5A9DD9" w14:textId="77777777" w:rsidR="009023BF" w:rsidRDefault="002E0B1B">
      <w:pPr>
        <w:spacing w:before="5"/>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7566984C" w14:textId="77777777" w:rsidR="009023BF" w:rsidRDefault="002E0B1B">
      <w:pPr>
        <w:pStyle w:val="a3"/>
        <w:spacing w:before="1" w:line="252" w:lineRule="exact"/>
        <w:ind w:left="1221" w:firstLine="0"/>
      </w:pPr>
      <w:r>
        <w:t>соотносить</w:t>
      </w:r>
      <w:r>
        <w:rPr>
          <w:spacing w:val="-5"/>
        </w:rPr>
        <w:t xml:space="preserve"> </w:t>
      </w:r>
      <w:r>
        <w:t>иллюстрации</w:t>
      </w:r>
      <w:r>
        <w:rPr>
          <w:spacing w:val="-6"/>
        </w:rPr>
        <w:t xml:space="preserve"> </w:t>
      </w:r>
      <w:r>
        <w:t>с</w:t>
      </w:r>
      <w:r>
        <w:rPr>
          <w:spacing w:val="-3"/>
        </w:rPr>
        <w:t xml:space="preserve"> </w:t>
      </w:r>
      <w:r>
        <w:t>текстом</w:t>
      </w:r>
      <w:r>
        <w:rPr>
          <w:spacing w:val="-4"/>
        </w:rPr>
        <w:t xml:space="preserve"> </w:t>
      </w:r>
      <w:r>
        <w:t>произведения;</w:t>
      </w:r>
    </w:p>
    <w:p w14:paraId="7BED8F38" w14:textId="77777777" w:rsidR="009023BF" w:rsidRDefault="002E0B1B">
      <w:pPr>
        <w:pStyle w:val="a3"/>
        <w:ind w:right="242"/>
      </w:pPr>
      <w:r>
        <w:t>ориентироваться</w:t>
      </w:r>
      <w:r>
        <w:rPr>
          <w:spacing w:val="1"/>
        </w:rPr>
        <w:t xml:space="preserve"> </w:t>
      </w:r>
      <w:r>
        <w:t>в содержании</w:t>
      </w:r>
      <w:r>
        <w:rPr>
          <w:spacing w:val="1"/>
        </w:rPr>
        <w:t xml:space="preserve"> </w:t>
      </w:r>
      <w:r>
        <w:t>книги,</w:t>
      </w:r>
      <w:r>
        <w:rPr>
          <w:spacing w:val="1"/>
        </w:rPr>
        <w:t xml:space="preserve"> </w:t>
      </w:r>
      <w:r>
        <w:t>каталоге,</w:t>
      </w:r>
      <w:r>
        <w:rPr>
          <w:spacing w:val="1"/>
        </w:rPr>
        <w:t xml:space="preserve"> </w:t>
      </w:r>
      <w:r>
        <w:t>выбирать</w:t>
      </w:r>
      <w:r>
        <w:rPr>
          <w:spacing w:val="1"/>
        </w:rPr>
        <w:t xml:space="preserve"> </w:t>
      </w:r>
      <w:r>
        <w:t>книгу</w:t>
      </w:r>
      <w:r>
        <w:rPr>
          <w:spacing w:val="1"/>
        </w:rPr>
        <w:t xml:space="preserve"> </w:t>
      </w:r>
      <w:r>
        <w:t>по</w:t>
      </w:r>
      <w:r>
        <w:rPr>
          <w:spacing w:val="1"/>
        </w:rPr>
        <w:t xml:space="preserve"> </w:t>
      </w:r>
      <w:r>
        <w:t>автору,</w:t>
      </w:r>
      <w:r>
        <w:rPr>
          <w:spacing w:val="1"/>
        </w:rPr>
        <w:t xml:space="preserve"> </w:t>
      </w:r>
      <w:r>
        <w:t>каталогу</w:t>
      </w:r>
      <w:r>
        <w:rPr>
          <w:spacing w:val="1"/>
        </w:rPr>
        <w:t xml:space="preserve"> </w:t>
      </w:r>
      <w:r>
        <w:t>на</w:t>
      </w:r>
      <w:r>
        <w:rPr>
          <w:spacing w:val="1"/>
        </w:rPr>
        <w:t xml:space="preserve"> </w:t>
      </w:r>
      <w:r>
        <w:t>основе</w:t>
      </w:r>
      <w:r>
        <w:rPr>
          <w:spacing w:val="1"/>
        </w:rPr>
        <w:t xml:space="preserve"> </w:t>
      </w:r>
      <w:r>
        <w:t>рекомендованного</w:t>
      </w:r>
      <w:r>
        <w:rPr>
          <w:spacing w:val="-8"/>
        </w:rPr>
        <w:t xml:space="preserve"> </w:t>
      </w:r>
      <w:r>
        <w:t>списка;</w:t>
      </w:r>
    </w:p>
    <w:p w14:paraId="639C6209" w14:textId="77777777" w:rsidR="009023BF" w:rsidRDefault="002E0B1B">
      <w:pPr>
        <w:pStyle w:val="a3"/>
        <w:spacing w:line="251" w:lineRule="exact"/>
        <w:ind w:left="1221" w:firstLine="0"/>
      </w:pPr>
      <w:r>
        <w:t>по</w:t>
      </w:r>
      <w:r>
        <w:rPr>
          <w:spacing w:val="31"/>
        </w:rPr>
        <w:t xml:space="preserve"> </w:t>
      </w:r>
      <w:r>
        <w:t>информации,</w:t>
      </w:r>
      <w:r>
        <w:rPr>
          <w:spacing w:val="32"/>
        </w:rPr>
        <w:t xml:space="preserve"> </w:t>
      </w:r>
      <w:r>
        <w:t>представленной</w:t>
      </w:r>
      <w:r>
        <w:rPr>
          <w:spacing w:val="32"/>
        </w:rPr>
        <w:t xml:space="preserve"> </w:t>
      </w:r>
      <w:r>
        <w:t>в</w:t>
      </w:r>
      <w:r>
        <w:rPr>
          <w:spacing w:val="28"/>
        </w:rPr>
        <w:t xml:space="preserve"> </w:t>
      </w:r>
      <w:r>
        <w:t>оглавлении,</w:t>
      </w:r>
      <w:r>
        <w:rPr>
          <w:spacing w:val="32"/>
        </w:rPr>
        <w:t xml:space="preserve"> </w:t>
      </w:r>
      <w:r>
        <w:t>в</w:t>
      </w:r>
      <w:r>
        <w:rPr>
          <w:spacing w:val="26"/>
        </w:rPr>
        <w:t xml:space="preserve"> </w:t>
      </w:r>
      <w:r>
        <w:t>иллюстрациях</w:t>
      </w:r>
      <w:r>
        <w:rPr>
          <w:spacing w:val="33"/>
        </w:rPr>
        <w:t xml:space="preserve"> </w:t>
      </w:r>
      <w:r>
        <w:t>предполагать</w:t>
      </w:r>
      <w:r>
        <w:rPr>
          <w:spacing w:val="32"/>
        </w:rPr>
        <w:t xml:space="preserve"> </w:t>
      </w:r>
      <w:r>
        <w:t>тему</w:t>
      </w:r>
      <w:r>
        <w:rPr>
          <w:spacing w:val="28"/>
        </w:rPr>
        <w:t xml:space="preserve"> </w:t>
      </w:r>
      <w:r>
        <w:t>и</w:t>
      </w:r>
      <w:r>
        <w:rPr>
          <w:spacing w:val="32"/>
        </w:rPr>
        <w:t xml:space="preserve"> </w:t>
      </w:r>
      <w:r>
        <w:t>содержание</w:t>
      </w:r>
    </w:p>
    <w:p w14:paraId="0169D581" w14:textId="77777777" w:rsidR="009023BF" w:rsidRDefault="009023BF">
      <w:pPr>
        <w:spacing w:line="251" w:lineRule="exact"/>
        <w:sectPr w:rsidR="009023BF">
          <w:pgSz w:w="11920" w:h="16850"/>
          <w:pgMar w:top="1020" w:right="320" w:bottom="960" w:left="620" w:header="0" w:footer="620" w:gutter="0"/>
          <w:cols w:space="720"/>
        </w:sectPr>
      </w:pPr>
    </w:p>
    <w:p w14:paraId="54306E5C" w14:textId="77777777" w:rsidR="009023BF" w:rsidRDefault="002E0B1B">
      <w:pPr>
        <w:pStyle w:val="a3"/>
        <w:spacing w:line="252" w:lineRule="exact"/>
        <w:ind w:firstLine="0"/>
        <w:jc w:val="left"/>
      </w:pPr>
      <w:r>
        <w:t>книги;</w:t>
      </w:r>
    </w:p>
    <w:p w14:paraId="6106979D" w14:textId="77777777" w:rsidR="009023BF" w:rsidRDefault="002E0B1B">
      <w:pPr>
        <w:pStyle w:val="a3"/>
        <w:spacing w:before="9"/>
        <w:ind w:left="0" w:firstLine="0"/>
        <w:jc w:val="left"/>
        <w:rPr>
          <w:sz w:val="21"/>
        </w:rPr>
      </w:pPr>
      <w:r>
        <w:br w:type="column"/>
      </w:r>
    </w:p>
    <w:p w14:paraId="54F33F52" w14:textId="77777777" w:rsidR="009023BF" w:rsidRDefault="002E0B1B">
      <w:pPr>
        <w:pStyle w:val="a3"/>
        <w:ind w:left="59" w:firstLine="0"/>
        <w:jc w:val="left"/>
      </w:pPr>
      <w:r>
        <w:t>пользоваться</w:t>
      </w:r>
      <w:r>
        <w:rPr>
          <w:spacing w:val="-6"/>
        </w:rPr>
        <w:t xml:space="preserve"> </w:t>
      </w:r>
      <w:r>
        <w:t>словарями</w:t>
      </w:r>
      <w:r>
        <w:rPr>
          <w:spacing w:val="-5"/>
        </w:rPr>
        <w:t xml:space="preserve"> </w:t>
      </w:r>
      <w:r>
        <w:t>для</w:t>
      </w:r>
      <w:r>
        <w:rPr>
          <w:spacing w:val="-5"/>
        </w:rPr>
        <w:t xml:space="preserve"> </w:t>
      </w:r>
      <w:r>
        <w:t>уточнения</w:t>
      </w:r>
      <w:r>
        <w:rPr>
          <w:spacing w:val="-8"/>
        </w:rPr>
        <w:t xml:space="preserve"> </w:t>
      </w:r>
      <w:r>
        <w:t>значения</w:t>
      </w:r>
      <w:r>
        <w:rPr>
          <w:spacing w:val="-8"/>
        </w:rPr>
        <w:t xml:space="preserve"> </w:t>
      </w:r>
      <w:r>
        <w:t>незнакомого</w:t>
      </w:r>
      <w:r>
        <w:rPr>
          <w:spacing w:val="-8"/>
        </w:rPr>
        <w:t xml:space="preserve"> </w:t>
      </w:r>
      <w:r>
        <w:t>слова.</w:t>
      </w:r>
    </w:p>
    <w:p w14:paraId="12D10C1A" w14:textId="77777777" w:rsidR="009023BF" w:rsidRDefault="002E0B1B">
      <w:pPr>
        <w:pStyle w:val="2"/>
        <w:spacing w:before="9"/>
        <w:ind w:left="59"/>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78C9F6B7" w14:textId="77777777" w:rsidR="009023BF" w:rsidRDefault="002E0B1B">
      <w:pPr>
        <w:pStyle w:val="a3"/>
        <w:spacing w:line="251" w:lineRule="exact"/>
        <w:ind w:left="59" w:firstLine="0"/>
        <w:jc w:val="left"/>
      </w:pPr>
      <w:r>
        <w:t>участвовать</w:t>
      </w:r>
      <w:r>
        <w:rPr>
          <w:spacing w:val="6"/>
        </w:rPr>
        <w:t xml:space="preserve"> </w:t>
      </w:r>
      <w:r>
        <w:t>в</w:t>
      </w:r>
      <w:r>
        <w:rPr>
          <w:spacing w:val="1"/>
        </w:rPr>
        <w:t xml:space="preserve"> </w:t>
      </w:r>
      <w:r>
        <w:t>диалоге:</w:t>
      </w:r>
      <w:r>
        <w:rPr>
          <w:spacing w:val="58"/>
        </w:rPr>
        <w:t xml:space="preserve"> </w:t>
      </w:r>
      <w:r>
        <w:t>отвечать</w:t>
      </w:r>
      <w:r>
        <w:rPr>
          <w:spacing w:val="56"/>
        </w:rPr>
        <w:t xml:space="preserve"> </w:t>
      </w:r>
      <w:r>
        <w:t>на</w:t>
      </w:r>
      <w:r>
        <w:rPr>
          <w:spacing w:val="57"/>
        </w:rPr>
        <w:t xml:space="preserve"> </w:t>
      </w:r>
      <w:r>
        <w:t>вопросы,</w:t>
      </w:r>
      <w:r>
        <w:rPr>
          <w:spacing w:val="55"/>
        </w:rPr>
        <w:t xml:space="preserve"> </w:t>
      </w:r>
      <w:r>
        <w:t>кратко</w:t>
      </w:r>
      <w:r>
        <w:rPr>
          <w:spacing w:val="58"/>
        </w:rPr>
        <w:t xml:space="preserve"> </w:t>
      </w:r>
      <w:r>
        <w:t>объяснять</w:t>
      </w:r>
      <w:r>
        <w:rPr>
          <w:spacing w:val="59"/>
        </w:rPr>
        <w:t xml:space="preserve"> </w:t>
      </w:r>
      <w:r>
        <w:t>свои</w:t>
      </w:r>
      <w:r>
        <w:rPr>
          <w:spacing w:val="50"/>
        </w:rPr>
        <w:t xml:space="preserve"> </w:t>
      </w:r>
      <w:r>
        <w:t>ответы,</w:t>
      </w:r>
      <w:r>
        <w:rPr>
          <w:spacing w:val="56"/>
        </w:rPr>
        <w:t xml:space="preserve"> </w:t>
      </w:r>
      <w:r>
        <w:t>дополнять</w:t>
      </w:r>
      <w:r>
        <w:rPr>
          <w:spacing w:val="54"/>
        </w:rPr>
        <w:t xml:space="preserve"> </w:t>
      </w:r>
      <w:r>
        <w:t>ответы</w:t>
      </w:r>
    </w:p>
    <w:p w14:paraId="770AD04D"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125" w:space="40"/>
            <w:col w:w="9815"/>
          </w:cols>
        </w:sectPr>
      </w:pPr>
    </w:p>
    <w:p w14:paraId="74E603B2" w14:textId="77777777" w:rsidR="009023BF" w:rsidRDefault="002E0B1B">
      <w:pPr>
        <w:pStyle w:val="a3"/>
        <w:ind w:left="1221" w:right="2877" w:hanging="711"/>
        <w:jc w:val="left"/>
      </w:pPr>
      <w:r>
        <w:t>других участников, составлять свои вопросы и высказывания на заданную тему;</w:t>
      </w:r>
      <w:r>
        <w:rPr>
          <w:spacing w:val="-52"/>
        </w:rPr>
        <w:t xml:space="preserve"> </w:t>
      </w:r>
      <w:r>
        <w:t>пересказывать</w:t>
      </w:r>
      <w:r>
        <w:rPr>
          <w:spacing w:val="-4"/>
        </w:rPr>
        <w:t xml:space="preserve"> </w:t>
      </w:r>
      <w:r>
        <w:t>подробно</w:t>
      </w:r>
      <w:r>
        <w:rPr>
          <w:spacing w:val="-11"/>
        </w:rPr>
        <w:t xml:space="preserve"> </w:t>
      </w:r>
      <w:r>
        <w:t>и</w:t>
      </w:r>
      <w:r>
        <w:rPr>
          <w:spacing w:val="-2"/>
        </w:rPr>
        <w:t xml:space="preserve"> </w:t>
      </w:r>
      <w:r>
        <w:t>выборочно</w:t>
      </w:r>
      <w:r>
        <w:rPr>
          <w:spacing w:val="-4"/>
        </w:rPr>
        <w:t xml:space="preserve"> </w:t>
      </w:r>
      <w:r>
        <w:t>прочитанное</w:t>
      </w:r>
      <w:r>
        <w:rPr>
          <w:spacing w:val="-2"/>
        </w:rPr>
        <w:t xml:space="preserve"> </w:t>
      </w:r>
      <w:r>
        <w:t>произведение;</w:t>
      </w:r>
    </w:p>
    <w:p w14:paraId="3728A8E5" w14:textId="77777777" w:rsidR="009023BF" w:rsidRDefault="002E0B1B">
      <w:pPr>
        <w:pStyle w:val="a3"/>
        <w:jc w:val="left"/>
      </w:pPr>
      <w:r>
        <w:t>обсуждать</w:t>
      </w:r>
      <w:r>
        <w:rPr>
          <w:spacing w:val="-5"/>
        </w:rPr>
        <w:t xml:space="preserve"> </w:t>
      </w:r>
      <w:r>
        <w:t>(в</w:t>
      </w:r>
      <w:r>
        <w:rPr>
          <w:spacing w:val="1"/>
        </w:rPr>
        <w:t xml:space="preserve"> </w:t>
      </w:r>
      <w:r>
        <w:t>парах,</w:t>
      </w:r>
      <w:r>
        <w:rPr>
          <w:spacing w:val="2"/>
        </w:rPr>
        <w:t xml:space="preserve"> </w:t>
      </w:r>
      <w:r>
        <w:t>группах)</w:t>
      </w:r>
      <w:r>
        <w:rPr>
          <w:spacing w:val="2"/>
        </w:rPr>
        <w:t xml:space="preserve"> </w:t>
      </w:r>
      <w:r>
        <w:t>содержание</w:t>
      </w:r>
      <w:r>
        <w:rPr>
          <w:spacing w:val="3"/>
        </w:rPr>
        <w:t xml:space="preserve"> </w:t>
      </w:r>
      <w:r>
        <w:t>текста,</w:t>
      </w:r>
      <w:r>
        <w:rPr>
          <w:spacing w:val="1"/>
        </w:rPr>
        <w:t xml:space="preserve"> </w:t>
      </w:r>
      <w:r>
        <w:t>формулировать</w:t>
      </w:r>
      <w:r>
        <w:rPr>
          <w:spacing w:val="2"/>
        </w:rPr>
        <w:t xml:space="preserve"> </w:t>
      </w:r>
      <w:r>
        <w:t>(устно)</w:t>
      </w:r>
      <w:r>
        <w:rPr>
          <w:spacing w:val="3"/>
        </w:rPr>
        <w:t xml:space="preserve"> </w:t>
      </w:r>
      <w:r>
        <w:t>простые</w:t>
      </w:r>
      <w:r>
        <w:rPr>
          <w:spacing w:val="2"/>
        </w:rPr>
        <w:t xml:space="preserve"> </w:t>
      </w:r>
      <w:r>
        <w:t>выводы</w:t>
      </w:r>
      <w:r>
        <w:rPr>
          <w:spacing w:val="4"/>
        </w:rPr>
        <w:t xml:space="preserve"> </w:t>
      </w:r>
      <w:r>
        <w:t>на</w:t>
      </w:r>
      <w:r>
        <w:rPr>
          <w:spacing w:val="1"/>
        </w:rPr>
        <w:t xml:space="preserve"> </w:t>
      </w:r>
      <w:r>
        <w:t>основе</w:t>
      </w:r>
      <w:r>
        <w:rPr>
          <w:spacing w:val="-52"/>
        </w:rPr>
        <w:t xml:space="preserve"> </w:t>
      </w:r>
      <w:r>
        <w:t>прочитанного/прослушанного произведения;</w:t>
      </w:r>
    </w:p>
    <w:p w14:paraId="2DE41BF4" w14:textId="77777777" w:rsidR="009023BF" w:rsidRDefault="002E0B1B">
      <w:pPr>
        <w:pStyle w:val="a3"/>
        <w:ind w:left="1221" w:firstLine="0"/>
        <w:jc w:val="left"/>
      </w:pPr>
      <w:r>
        <w:t>описывать</w:t>
      </w:r>
      <w:r>
        <w:rPr>
          <w:spacing w:val="-7"/>
        </w:rPr>
        <w:t xml:space="preserve"> </w:t>
      </w:r>
      <w:r>
        <w:t>(устно)</w:t>
      </w:r>
      <w:r>
        <w:rPr>
          <w:spacing w:val="-6"/>
        </w:rPr>
        <w:t xml:space="preserve"> </w:t>
      </w:r>
      <w:r>
        <w:t>картины</w:t>
      </w:r>
      <w:r>
        <w:rPr>
          <w:spacing w:val="-3"/>
        </w:rPr>
        <w:t xml:space="preserve"> </w:t>
      </w:r>
      <w:r>
        <w:t>природы;</w:t>
      </w:r>
    </w:p>
    <w:p w14:paraId="2311336A" w14:textId="77777777" w:rsidR="009023BF" w:rsidRDefault="002E0B1B">
      <w:pPr>
        <w:pStyle w:val="a3"/>
        <w:spacing w:line="251" w:lineRule="exact"/>
        <w:ind w:left="1221" w:firstLine="0"/>
        <w:jc w:val="left"/>
      </w:pPr>
      <w:r>
        <w:t>сочинять</w:t>
      </w:r>
      <w:r>
        <w:rPr>
          <w:spacing w:val="-5"/>
        </w:rPr>
        <w:t xml:space="preserve"> </w:t>
      </w:r>
      <w:r>
        <w:t>по</w:t>
      </w:r>
      <w:r>
        <w:rPr>
          <w:spacing w:val="-4"/>
        </w:rPr>
        <w:t xml:space="preserve"> </w:t>
      </w:r>
      <w:r>
        <w:t>аналогии</w:t>
      </w:r>
      <w:r>
        <w:rPr>
          <w:spacing w:val="-4"/>
        </w:rPr>
        <w:t xml:space="preserve"> </w:t>
      </w:r>
      <w:r>
        <w:t>с</w:t>
      </w:r>
      <w:r>
        <w:rPr>
          <w:spacing w:val="-3"/>
        </w:rPr>
        <w:t xml:space="preserve"> </w:t>
      </w:r>
      <w:r>
        <w:t>прочитанным</w:t>
      </w:r>
      <w:r>
        <w:rPr>
          <w:spacing w:val="-3"/>
        </w:rPr>
        <w:t xml:space="preserve"> </w:t>
      </w:r>
      <w:r>
        <w:t>(загадки,</w:t>
      </w:r>
      <w:r>
        <w:rPr>
          <w:spacing w:val="-5"/>
        </w:rPr>
        <w:t xml:space="preserve"> </w:t>
      </w:r>
      <w:r>
        <w:t>рассказы,</w:t>
      </w:r>
      <w:r>
        <w:rPr>
          <w:spacing w:val="-3"/>
        </w:rPr>
        <w:t xml:space="preserve"> </w:t>
      </w:r>
      <w:r>
        <w:t>небольшие</w:t>
      </w:r>
      <w:r>
        <w:rPr>
          <w:spacing w:val="-5"/>
        </w:rPr>
        <w:t xml:space="preserve"> </w:t>
      </w:r>
      <w:r>
        <w:t>сказки);</w:t>
      </w:r>
    </w:p>
    <w:p w14:paraId="65EE1FD4" w14:textId="77777777" w:rsidR="009023BF" w:rsidRDefault="002E0B1B">
      <w:pPr>
        <w:pStyle w:val="a3"/>
        <w:spacing w:line="251" w:lineRule="exact"/>
        <w:ind w:left="1221" w:firstLine="0"/>
        <w:jc w:val="left"/>
      </w:pPr>
      <w:r>
        <w:t>участвовать</w:t>
      </w:r>
      <w:r>
        <w:rPr>
          <w:spacing w:val="-4"/>
        </w:rPr>
        <w:t xml:space="preserve"> </w:t>
      </w:r>
      <w:r>
        <w:t>в</w:t>
      </w:r>
      <w:r>
        <w:rPr>
          <w:spacing w:val="-5"/>
        </w:rPr>
        <w:t xml:space="preserve"> </w:t>
      </w:r>
      <w:r>
        <w:t>инсценировках</w:t>
      </w:r>
      <w:r>
        <w:rPr>
          <w:spacing w:val="-4"/>
        </w:rPr>
        <w:t xml:space="preserve"> </w:t>
      </w:r>
      <w:r>
        <w:t>и</w:t>
      </w:r>
      <w:r>
        <w:rPr>
          <w:spacing w:val="-4"/>
        </w:rPr>
        <w:t xml:space="preserve"> </w:t>
      </w:r>
      <w:r>
        <w:t>драматизации</w:t>
      </w:r>
      <w:r>
        <w:rPr>
          <w:spacing w:val="-3"/>
        </w:rPr>
        <w:t xml:space="preserve"> </w:t>
      </w:r>
      <w:r>
        <w:t>отрывков</w:t>
      </w:r>
      <w:r>
        <w:rPr>
          <w:spacing w:val="-4"/>
        </w:rPr>
        <w:t xml:space="preserve"> </w:t>
      </w:r>
      <w:r>
        <w:t>из</w:t>
      </w:r>
      <w:r>
        <w:rPr>
          <w:spacing w:val="-8"/>
        </w:rPr>
        <w:t xml:space="preserve"> </w:t>
      </w:r>
      <w:r>
        <w:t>художественных</w:t>
      </w:r>
      <w:r>
        <w:rPr>
          <w:spacing w:val="-10"/>
        </w:rPr>
        <w:t xml:space="preserve"> </w:t>
      </w:r>
      <w:r>
        <w:t>произведений.</w:t>
      </w:r>
    </w:p>
    <w:p w14:paraId="7B47FC4D" w14:textId="77777777" w:rsidR="009023BF" w:rsidRDefault="002E0B1B">
      <w:pPr>
        <w:pStyle w:val="2"/>
        <w:spacing w:before="3" w:line="252"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13A71295" w14:textId="77777777" w:rsidR="009023BF" w:rsidRDefault="002E0B1B">
      <w:pPr>
        <w:pStyle w:val="a3"/>
        <w:ind w:left="1221" w:right="674" w:firstLine="0"/>
        <w:jc w:val="left"/>
      </w:pPr>
      <w:r>
        <w:t>оценивать своё эмоциональное состояние, возникшее при прочтении/слушании произведения;</w:t>
      </w:r>
      <w:r>
        <w:rPr>
          <w:spacing w:val="1"/>
        </w:rPr>
        <w:t xml:space="preserve"> </w:t>
      </w:r>
      <w:r>
        <w:t>удерживать в памяти последовательность событий прослушанного/прочитанного текста;</w:t>
      </w:r>
      <w:r>
        <w:rPr>
          <w:spacing w:val="1"/>
        </w:rPr>
        <w:t xml:space="preserve"> </w:t>
      </w:r>
      <w:r>
        <w:t>контролировать выполнение поставленной учебной задачи при чтении/слушании произведения;</w:t>
      </w:r>
      <w:r>
        <w:rPr>
          <w:spacing w:val="-52"/>
        </w:rPr>
        <w:t xml:space="preserve"> </w:t>
      </w:r>
      <w:r>
        <w:t>проверять</w:t>
      </w:r>
      <w:r>
        <w:rPr>
          <w:spacing w:val="-1"/>
        </w:rPr>
        <w:t xml:space="preserve"> </w:t>
      </w:r>
      <w:r>
        <w:t>(по</w:t>
      </w:r>
      <w:r>
        <w:rPr>
          <w:spacing w:val="-3"/>
        </w:rPr>
        <w:t xml:space="preserve"> </w:t>
      </w:r>
      <w:r>
        <w:t>образцу) выполнение поставленной</w:t>
      </w:r>
      <w:r>
        <w:rPr>
          <w:spacing w:val="-7"/>
        </w:rPr>
        <w:t xml:space="preserve"> </w:t>
      </w:r>
      <w:r>
        <w:t>учебной</w:t>
      </w:r>
      <w:r>
        <w:rPr>
          <w:spacing w:val="-4"/>
        </w:rPr>
        <w:t xml:space="preserve"> </w:t>
      </w:r>
      <w:r>
        <w:t>задачи.</w:t>
      </w:r>
    </w:p>
    <w:p w14:paraId="0B80944E" w14:textId="77777777" w:rsidR="009023BF" w:rsidRDefault="002E0B1B">
      <w:pPr>
        <w:pStyle w:val="2"/>
        <w:spacing w:before="1" w:line="252" w:lineRule="exact"/>
      </w:pPr>
      <w:r>
        <w:t>Совместная</w:t>
      </w:r>
      <w:r>
        <w:rPr>
          <w:spacing w:val="-6"/>
        </w:rPr>
        <w:t xml:space="preserve"> </w:t>
      </w:r>
      <w:r>
        <w:t>деятельность:</w:t>
      </w:r>
    </w:p>
    <w:p w14:paraId="5EC63453" w14:textId="77777777" w:rsidR="009023BF" w:rsidRDefault="002E0B1B">
      <w:pPr>
        <w:pStyle w:val="a3"/>
        <w:spacing w:line="251" w:lineRule="exact"/>
        <w:ind w:left="1221" w:firstLine="0"/>
        <w:jc w:val="left"/>
      </w:pPr>
      <w:r>
        <w:t>выбирать</w:t>
      </w:r>
      <w:r>
        <w:rPr>
          <w:spacing w:val="-4"/>
        </w:rPr>
        <w:t xml:space="preserve"> </w:t>
      </w:r>
      <w:r>
        <w:t>себе</w:t>
      </w:r>
      <w:r>
        <w:rPr>
          <w:spacing w:val="-1"/>
        </w:rPr>
        <w:t xml:space="preserve"> </w:t>
      </w:r>
      <w:r>
        <w:t>партнёров</w:t>
      </w:r>
      <w:r>
        <w:rPr>
          <w:spacing w:val="-9"/>
        </w:rPr>
        <w:t xml:space="preserve"> </w:t>
      </w:r>
      <w:r>
        <w:t>по</w:t>
      </w:r>
      <w:r>
        <w:rPr>
          <w:spacing w:val="-1"/>
        </w:rPr>
        <w:t xml:space="preserve"> </w:t>
      </w:r>
      <w:r>
        <w:t>совместной</w:t>
      </w:r>
      <w:r>
        <w:rPr>
          <w:spacing w:val="-4"/>
        </w:rPr>
        <w:t xml:space="preserve"> </w:t>
      </w:r>
      <w:r>
        <w:t>деятельности;</w:t>
      </w:r>
    </w:p>
    <w:p w14:paraId="74D232A2" w14:textId="77777777" w:rsidR="009023BF" w:rsidRDefault="002E0B1B">
      <w:pPr>
        <w:pStyle w:val="a3"/>
        <w:jc w:val="left"/>
      </w:pPr>
      <w:r>
        <w:t>распределять</w:t>
      </w:r>
      <w:r>
        <w:rPr>
          <w:spacing w:val="15"/>
        </w:rPr>
        <w:t xml:space="preserve"> </w:t>
      </w:r>
      <w:r>
        <w:t>работу,</w:t>
      </w:r>
      <w:r>
        <w:rPr>
          <w:spacing w:val="19"/>
        </w:rPr>
        <w:t xml:space="preserve"> </w:t>
      </w:r>
      <w:r>
        <w:t>договариваться,</w:t>
      </w:r>
      <w:r>
        <w:rPr>
          <w:spacing w:val="17"/>
        </w:rPr>
        <w:t xml:space="preserve"> </w:t>
      </w:r>
      <w:r>
        <w:t>приходить</w:t>
      </w:r>
      <w:r>
        <w:rPr>
          <w:spacing w:val="15"/>
        </w:rPr>
        <w:t xml:space="preserve"> </w:t>
      </w:r>
      <w:r>
        <w:t>к</w:t>
      </w:r>
      <w:r>
        <w:rPr>
          <w:spacing w:val="14"/>
        </w:rPr>
        <w:t xml:space="preserve"> </w:t>
      </w:r>
      <w:r>
        <w:t>общему</w:t>
      </w:r>
      <w:r>
        <w:rPr>
          <w:spacing w:val="15"/>
        </w:rPr>
        <w:t xml:space="preserve"> </w:t>
      </w:r>
      <w:r>
        <w:t>решению,</w:t>
      </w:r>
      <w:r>
        <w:rPr>
          <w:spacing w:val="19"/>
        </w:rPr>
        <w:t xml:space="preserve"> </w:t>
      </w:r>
      <w:r>
        <w:t>отвечать</w:t>
      </w:r>
      <w:r>
        <w:rPr>
          <w:spacing w:val="18"/>
        </w:rPr>
        <w:t xml:space="preserve"> </w:t>
      </w:r>
      <w:r>
        <w:t>за</w:t>
      </w:r>
      <w:r>
        <w:rPr>
          <w:spacing w:val="18"/>
        </w:rPr>
        <w:t xml:space="preserve"> </w:t>
      </w:r>
      <w:r>
        <w:t>общий</w:t>
      </w:r>
      <w:r>
        <w:rPr>
          <w:spacing w:val="15"/>
        </w:rPr>
        <w:t xml:space="preserve"> </w:t>
      </w:r>
      <w:r>
        <w:t>результат</w:t>
      </w:r>
      <w:r>
        <w:rPr>
          <w:spacing w:val="-52"/>
        </w:rPr>
        <w:t xml:space="preserve"> </w:t>
      </w:r>
      <w:r>
        <w:t>работы.</w:t>
      </w:r>
    </w:p>
    <w:p w14:paraId="3EED72ED" w14:textId="77777777" w:rsidR="009023BF" w:rsidRDefault="002E0B1B">
      <w:pPr>
        <w:pStyle w:val="a5"/>
        <w:numPr>
          <w:ilvl w:val="0"/>
          <w:numId w:val="1"/>
        </w:numPr>
        <w:tabs>
          <w:tab w:val="left" w:pos="1279"/>
        </w:tabs>
        <w:spacing w:before="41"/>
        <w:rPr>
          <w:b/>
          <w:sz w:val="18"/>
        </w:rPr>
      </w:pPr>
      <w:r>
        <w:rPr>
          <w:b/>
          <w:sz w:val="18"/>
        </w:rPr>
        <w:t>КЛАСС</w:t>
      </w:r>
    </w:p>
    <w:p w14:paraId="365ED487" w14:textId="77777777" w:rsidR="009023BF" w:rsidRDefault="002E0B1B">
      <w:pPr>
        <w:pStyle w:val="a3"/>
        <w:spacing w:before="5"/>
        <w:ind w:right="236"/>
      </w:pPr>
      <w:r>
        <w:rPr>
          <w:i/>
        </w:rPr>
        <w:t xml:space="preserve">О Родине и её истории. </w:t>
      </w:r>
      <w:r>
        <w:t>Любовь к Родине и её история — важные темы произведений литературы</w:t>
      </w:r>
      <w:r>
        <w:rPr>
          <w:spacing w:val="1"/>
        </w:rPr>
        <w:t xml:space="preserve"> </w:t>
      </w:r>
      <w:r>
        <w:t>(произведения одного-двух авторов по выбору). Чувство любви к Родине, сопричастность к прошлому 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w:t>
      </w:r>
      <w:r>
        <w:rPr>
          <w:spacing w:val="1"/>
        </w:rPr>
        <w:t xml:space="preserve"> </w:t>
      </w:r>
      <w:r>
        <w:t>выраженные</w:t>
      </w:r>
      <w:r>
        <w:rPr>
          <w:spacing w:val="1"/>
        </w:rPr>
        <w:t xml:space="preserve"> </w:t>
      </w:r>
      <w:r>
        <w:t>в</w:t>
      </w:r>
      <w:r>
        <w:rPr>
          <w:spacing w:val="1"/>
        </w:rPr>
        <w:t xml:space="preserve"> </w:t>
      </w:r>
      <w:r>
        <w:t>произведениях о Родине. Образ Родины в стихотворных и прозаических произведениях писателей и поэтов</w:t>
      </w:r>
      <w:r>
        <w:rPr>
          <w:spacing w:val="1"/>
        </w:rPr>
        <w:t xml:space="preserve"> </w:t>
      </w:r>
      <w:r>
        <w:t>ХIХ и ХХ веков. Осознание нравственно-этических понятий: любовь к родной стороне, малой родине,</w:t>
      </w:r>
      <w:r>
        <w:rPr>
          <w:spacing w:val="1"/>
        </w:rPr>
        <w:t xml:space="preserve"> </w:t>
      </w:r>
      <w:r>
        <w:t>гордость за красоту и величие своей Отчизны. Роль и особенности заголовка произведения. Репродукции</w:t>
      </w:r>
      <w:r>
        <w:rPr>
          <w:spacing w:val="1"/>
        </w:rPr>
        <w:t xml:space="preserve"> </w:t>
      </w:r>
      <w:r>
        <w:t>картин как иллюстрации к произведениям о Родине. Использование средств выразительности при чтении</w:t>
      </w:r>
      <w:r>
        <w:rPr>
          <w:spacing w:val="1"/>
        </w:rPr>
        <w:t xml:space="preserve"> </w:t>
      </w:r>
      <w:r>
        <w:t>вслух: интонация, темп, ритм, логические ударения.</w:t>
      </w:r>
    </w:p>
    <w:p w14:paraId="6F0BFE21" w14:textId="77777777" w:rsidR="009023BF" w:rsidRDefault="002E0B1B">
      <w:pPr>
        <w:pStyle w:val="a3"/>
        <w:ind w:right="237"/>
      </w:pPr>
      <w:r>
        <w:rPr>
          <w:i/>
        </w:rPr>
        <w:t>Фольклор</w:t>
      </w:r>
      <w:r>
        <w:rPr>
          <w:i/>
          <w:spacing w:val="1"/>
        </w:rPr>
        <w:t xml:space="preserve"> </w:t>
      </w:r>
      <w:r>
        <w:t>(</w:t>
      </w:r>
      <w:r>
        <w:rPr>
          <w:i/>
        </w:rPr>
        <w:t>устное</w:t>
      </w:r>
      <w:r>
        <w:rPr>
          <w:i/>
          <w:spacing w:val="1"/>
        </w:rPr>
        <w:t xml:space="preserve"> </w:t>
      </w:r>
      <w:r>
        <w:rPr>
          <w:i/>
        </w:rPr>
        <w:t>народное</w:t>
      </w:r>
      <w:r>
        <w:rPr>
          <w:i/>
          <w:spacing w:val="1"/>
        </w:rPr>
        <w:t xml:space="preserve"> </w:t>
      </w:r>
      <w:r>
        <w:rPr>
          <w:i/>
        </w:rPr>
        <w:t>творчество</w:t>
      </w:r>
      <w:r>
        <w:t>)</w:t>
      </w:r>
      <w:r>
        <w:rPr>
          <w:i/>
        </w:rPr>
        <w:t>.</w:t>
      </w:r>
      <w:r>
        <w:rPr>
          <w:i/>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w:t>
      </w:r>
      <w:r>
        <w:rPr>
          <w:spacing w:val="1"/>
        </w:rPr>
        <w:t xml:space="preserve"> </w:t>
      </w:r>
      <w:r>
        <w:t>потешки,</w:t>
      </w:r>
      <w:r>
        <w:rPr>
          <w:spacing w:val="1"/>
        </w:rPr>
        <w:t xml:space="preserve"> </w:t>
      </w:r>
      <w:r>
        <w:t>считалки,</w:t>
      </w:r>
      <w:r>
        <w:rPr>
          <w:spacing w:val="1"/>
        </w:rPr>
        <w:t xml:space="preserve"> </w:t>
      </w:r>
      <w:r>
        <w:t>небылицы,</w:t>
      </w:r>
      <w:r>
        <w:rPr>
          <w:spacing w:val="1"/>
        </w:rPr>
        <w:t xml:space="preserve"> </w:t>
      </w:r>
      <w:r>
        <w:t>скороговорки,</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Знакомство</w:t>
      </w:r>
      <w:r>
        <w:rPr>
          <w:spacing w:val="1"/>
        </w:rPr>
        <w:t xml:space="preserve"> </w:t>
      </w:r>
      <w:r>
        <w:t>с</w:t>
      </w:r>
      <w:r>
        <w:rPr>
          <w:spacing w:val="1"/>
        </w:rPr>
        <w:t xml:space="preserve"> </w:t>
      </w:r>
      <w:r>
        <w:t>видами</w:t>
      </w:r>
      <w:r>
        <w:rPr>
          <w:spacing w:val="56"/>
        </w:rPr>
        <w:t xml:space="preserve"> </w:t>
      </w:r>
      <w:r>
        <w:t>загадок.</w:t>
      </w:r>
      <w:r>
        <w:rPr>
          <w:spacing w:val="1"/>
        </w:rPr>
        <w:t xml:space="preserve"> </w:t>
      </w:r>
      <w:r>
        <w:t>Пословицы народов России (значение, характеристика, нравственная основа). Книги и словари, 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55"/>
        </w:rPr>
        <w:t xml:space="preserve"> </w:t>
      </w:r>
      <w:r>
        <w:t>поговорок,</w:t>
      </w:r>
      <w:r>
        <w:rPr>
          <w:spacing w:val="1"/>
        </w:rPr>
        <w:t xml:space="preserve"> </w:t>
      </w:r>
      <w:r>
        <w:t>крылатых</w:t>
      </w:r>
      <w:r>
        <w:rPr>
          <w:spacing w:val="-3"/>
        </w:rPr>
        <w:t xml:space="preserve"> </w:t>
      </w:r>
      <w:r>
        <w:t>выражений.</w:t>
      </w:r>
      <w:r>
        <w:rPr>
          <w:spacing w:val="-4"/>
        </w:rPr>
        <w:t xml:space="preserve"> </w:t>
      </w:r>
      <w:r>
        <w:t>Нравственные</w:t>
      </w:r>
      <w:r>
        <w:rPr>
          <w:spacing w:val="1"/>
        </w:rPr>
        <w:t xml:space="preserve"> </w:t>
      </w:r>
      <w:r>
        <w:t>ценности</w:t>
      </w:r>
      <w:r>
        <w:rPr>
          <w:spacing w:val="-2"/>
        </w:rPr>
        <w:t xml:space="preserve"> </w:t>
      </w:r>
      <w:r>
        <w:t>в</w:t>
      </w:r>
      <w:r>
        <w:rPr>
          <w:spacing w:val="-7"/>
        </w:rPr>
        <w:t xml:space="preserve"> </w:t>
      </w:r>
      <w:r>
        <w:t>фольклорных</w:t>
      </w:r>
      <w:r>
        <w:rPr>
          <w:spacing w:val="-3"/>
        </w:rPr>
        <w:t xml:space="preserve"> </w:t>
      </w:r>
      <w:r>
        <w:t>произведениях</w:t>
      </w:r>
      <w:r>
        <w:rPr>
          <w:spacing w:val="-1"/>
        </w:rPr>
        <w:t xml:space="preserve"> </w:t>
      </w:r>
      <w:r>
        <w:t>народов</w:t>
      </w:r>
      <w:r>
        <w:rPr>
          <w:spacing w:val="-4"/>
        </w:rPr>
        <w:t xml:space="preserve"> </w:t>
      </w:r>
      <w:r>
        <w:t>России.</w:t>
      </w:r>
    </w:p>
    <w:p w14:paraId="3A2135F2" w14:textId="77777777" w:rsidR="009023BF" w:rsidRDefault="002E0B1B">
      <w:pPr>
        <w:pStyle w:val="a3"/>
        <w:ind w:right="237"/>
      </w:pPr>
      <w:r>
        <w:t>Фольклорная сказка как отражение общечеловеческих ценностей и нравственных правил. 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56"/>
        </w:rPr>
        <w:t xml:space="preserve"> </w:t>
      </w:r>
      <w:r>
        <w:t>сказок:</w:t>
      </w:r>
      <w:r>
        <w:rPr>
          <w:spacing w:val="56"/>
        </w:rPr>
        <w:t xml:space="preserve"> </w:t>
      </w:r>
      <w:r>
        <w:t>построение</w:t>
      </w:r>
      <w:r>
        <w:rPr>
          <w:spacing w:val="1"/>
        </w:rPr>
        <w:t xml:space="preserve"> </w:t>
      </w:r>
      <w:r>
        <w:t>(композиция), язык (лексика). Характеристика героя, волшебные помощники, иллюстрация как 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1"/>
        </w:rPr>
        <w:t xml:space="preserve"> </w:t>
      </w:r>
      <w:r>
        <w:t>иллюстрации</w:t>
      </w:r>
      <w:r>
        <w:rPr>
          <w:spacing w:val="1"/>
        </w:rPr>
        <w:t xml:space="preserve"> </w:t>
      </w:r>
      <w:r>
        <w:t>Ю.А.</w:t>
      </w:r>
      <w:r>
        <w:rPr>
          <w:spacing w:val="1"/>
        </w:rPr>
        <w:t xml:space="preserve"> </w:t>
      </w:r>
      <w:r>
        <w:t>Васнецова,</w:t>
      </w:r>
      <w:r>
        <w:rPr>
          <w:spacing w:val="1"/>
        </w:rPr>
        <w:t xml:space="preserve"> </w:t>
      </w:r>
      <w:r>
        <w:t>И.Я.</w:t>
      </w:r>
      <w:r>
        <w:rPr>
          <w:spacing w:val="1"/>
        </w:rPr>
        <w:t xml:space="preserve"> </w:t>
      </w:r>
      <w:r>
        <w:t>Билибина,</w:t>
      </w:r>
      <w:r>
        <w:rPr>
          <w:spacing w:val="-4"/>
        </w:rPr>
        <w:t xml:space="preserve"> </w:t>
      </w:r>
      <w:r>
        <w:t>В.М.</w:t>
      </w:r>
      <w:r>
        <w:rPr>
          <w:spacing w:val="-2"/>
        </w:rPr>
        <w:t xml:space="preserve"> </w:t>
      </w:r>
      <w:r>
        <w:t>Конашевич).</w:t>
      </w:r>
      <w:r>
        <w:rPr>
          <w:spacing w:val="-1"/>
        </w:rPr>
        <w:t xml:space="preserve"> </w:t>
      </w:r>
      <w:r>
        <w:t>Отражение</w:t>
      </w:r>
      <w:r>
        <w:rPr>
          <w:spacing w:val="-4"/>
        </w:rPr>
        <w:t xml:space="preserve"> </w:t>
      </w:r>
      <w:r>
        <w:t>в</w:t>
      </w:r>
      <w:r>
        <w:rPr>
          <w:spacing w:val="-6"/>
        </w:rPr>
        <w:t xml:space="preserve"> </w:t>
      </w:r>
      <w:r>
        <w:t>сказках</w:t>
      </w:r>
      <w:r>
        <w:rPr>
          <w:spacing w:val="-8"/>
        </w:rPr>
        <w:t xml:space="preserve"> </w:t>
      </w:r>
      <w:r>
        <w:t>народного</w:t>
      </w:r>
      <w:r>
        <w:rPr>
          <w:spacing w:val="-2"/>
        </w:rPr>
        <w:t xml:space="preserve"> </w:t>
      </w:r>
      <w:r>
        <w:t>быта</w:t>
      </w:r>
      <w:r>
        <w:rPr>
          <w:spacing w:val="-4"/>
        </w:rPr>
        <w:t xml:space="preserve"> </w:t>
      </w:r>
      <w:r>
        <w:t>и</w:t>
      </w:r>
      <w:r>
        <w:rPr>
          <w:spacing w:val="-5"/>
        </w:rPr>
        <w:t xml:space="preserve"> </w:t>
      </w:r>
      <w:r>
        <w:t>культуры.</w:t>
      </w:r>
      <w:r>
        <w:rPr>
          <w:spacing w:val="-1"/>
        </w:rPr>
        <w:t xml:space="preserve"> </w:t>
      </w:r>
      <w:r>
        <w:t>Составление</w:t>
      </w:r>
      <w:r>
        <w:rPr>
          <w:spacing w:val="-3"/>
        </w:rPr>
        <w:t xml:space="preserve"> </w:t>
      </w:r>
      <w:r>
        <w:t>плана</w:t>
      </w:r>
      <w:r>
        <w:rPr>
          <w:spacing w:val="-9"/>
        </w:rPr>
        <w:t xml:space="preserve"> </w:t>
      </w:r>
      <w:r>
        <w:t>сказки.</w:t>
      </w:r>
    </w:p>
    <w:p w14:paraId="271F456E" w14:textId="77777777" w:rsidR="009023BF" w:rsidRDefault="002E0B1B">
      <w:pPr>
        <w:pStyle w:val="a3"/>
        <w:ind w:right="234"/>
      </w:pPr>
      <w:r>
        <w:t>Круг</w:t>
      </w:r>
      <w:r>
        <w:rPr>
          <w:spacing w:val="1"/>
        </w:rPr>
        <w:t xml:space="preserve"> </w:t>
      </w:r>
      <w:r>
        <w:t>чтения:</w:t>
      </w:r>
      <w:r>
        <w:rPr>
          <w:spacing w:val="1"/>
        </w:rPr>
        <w:t xml:space="preserve"> </w:t>
      </w:r>
      <w:r>
        <w:t>народная</w:t>
      </w:r>
      <w:r>
        <w:rPr>
          <w:spacing w:val="1"/>
        </w:rPr>
        <w:t xml:space="preserve"> </w:t>
      </w:r>
      <w:r>
        <w:t>песня.</w:t>
      </w:r>
      <w:r>
        <w:rPr>
          <w:spacing w:val="1"/>
        </w:rPr>
        <w:t xml:space="preserve"> </w:t>
      </w:r>
      <w:r>
        <w:t>Чувства,</w:t>
      </w:r>
      <w:r>
        <w:rPr>
          <w:spacing w:val="1"/>
        </w:rPr>
        <w:t xml:space="preserve"> </w:t>
      </w:r>
      <w:r>
        <w:t>которые рождают</w:t>
      </w:r>
      <w:r>
        <w:rPr>
          <w:spacing w:val="1"/>
        </w:rPr>
        <w:t xml:space="preserve"> </w:t>
      </w:r>
      <w:r>
        <w:t>песни,</w:t>
      </w:r>
      <w:r>
        <w:rPr>
          <w:spacing w:val="1"/>
        </w:rPr>
        <w:t xml:space="preserve"> </w:t>
      </w:r>
      <w:r>
        <w:t>темы</w:t>
      </w:r>
      <w:r>
        <w:rPr>
          <w:spacing w:val="1"/>
        </w:rPr>
        <w:t xml:space="preserve"> </w:t>
      </w:r>
      <w:r>
        <w:t>песен.</w:t>
      </w:r>
      <w:r>
        <w:rPr>
          <w:spacing w:val="1"/>
        </w:rPr>
        <w:t xml:space="preserve"> </w:t>
      </w:r>
      <w:r>
        <w:t>Описание</w:t>
      </w:r>
      <w:r>
        <w:rPr>
          <w:spacing w:val="1"/>
        </w:rPr>
        <w:t xml:space="preserve"> </w:t>
      </w:r>
      <w:r>
        <w:t>картин</w:t>
      </w:r>
      <w:r>
        <w:rPr>
          <w:spacing w:val="1"/>
        </w:rPr>
        <w:t xml:space="preserve"> </w:t>
      </w:r>
      <w:r>
        <w:t>природы как способ рассказать в песне о родной земле. Былина как народный песенный сказ о 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 характеристика главного героя (где жил, чем занимался, какими качествами обладал).</w:t>
      </w:r>
      <w:r>
        <w:rPr>
          <w:spacing w:val="1"/>
        </w:rPr>
        <w:t xml:space="preserve"> </w:t>
      </w:r>
      <w:r>
        <w:t>Характеристика</w:t>
      </w:r>
      <w:r>
        <w:rPr>
          <w:spacing w:val="1"/>
        </w:rPr>
        <w:t xml:space="preserve"> </w:t>
      </w:r>
      <w:r>
        <w:t>былин</w:t>
      </w:r>
      <w:r>
        <w:rPr>
          <w:spacing w:val="1"/>
        </w:rPr>
        <w:t xml:space="preserve"> </w:t>
      </w:r>
      <w:r>
        <w:t>как</w:t>
      </w:r>
      <w:r>
        <w:rPr>
          <w:spacing w:val="1"/>
        </w:rPr>
        <w:t xml:space="preserve"> </w:t>
      </w:r>
      <w:r>
        <w:t>героического</w:t>
      </w:r>
      <w:r>
        <w:rPr>
          <w:spacing w:val="1"/>
        </w:rPr>
        <w:t xml:space="preserve"> </w:t>
      </w:r>
      <w:r>
        <w:t>песенного</w:t>
      </w:r>
      <w:r>
        <w:rPr>
          <w:spacing w:val="1"/>
        </w:rPr>
        <w:t xml:space="preserve"> </w:t>
      </w:r>
      <w:r>
        <w:t>сказа,</w:t>
      </w:r>
      <w:r>
        <w:rPr>
          <w:spacing w:val="1"/>
        </w:rPr>
        <w:t xml:space="preserve"> </w:t>
      </w:r>
      <w:r>
        <w:t>их</w:t>
      </w:r>
      <w:r>
        <w:rPr>
          <w:spacing w:val="1"/>
        </w:rPr>
        <w:t xml:space="preserve"> </w:t>
      </w:r>
      <w:r>
        <w:t>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 слова, их место в былине и представление в современной лексике. Репродукции картин как</w:t>
      </w:r>
      <w:r>
        <w:rPr>
          <w:spacing w:val="1"/>
        </w:rPr>
        <w:t xml:space="preserve"> </w:t>
      </w:r>
      <w:r>
        <w:t>иллюстрации</w:t>
      </w:r>
      <w:r>
        <w:rPr>
          <w:spacing w:val="-2"/>
        </w:rPr>
        <w:t xml:space="preserve"> </w:t>
      </w:r>
      <w:r>
        <w:t>к</w:t>
      </w:r>
      <w:r>
        <w:rPr>
          <w:spacing w:val="-2"/>
        </w:rPr>
        <w:t xml:space="preserve"> </w:t>
      </w:r>
      <w:r>
        <w:t>эпизодам</w:t>
      </w:r>
      <w:r>
        <w:rPr>
          <w:spacing w:val="-5"/>
        </w:rPr>
        <w:t xml:space="preserve"> </w:t>
      </w:r>
      <w:r>
        <w:t>фольклорного произведения.</w:t>
      </w:r>
    </w:p>
    <w:p w14:paraId="75B74F7F" w14:textId="77777777" w:rsidR="009023BF" w:rsidRDefault="002E0B1B">
      <w:pPr>
        <w:pStyle w:val="a3"/>
        <w:spacing w:before="1"/>
        <w:ind w:right="236"/>
      </w:pPr>
      <w:r>
        <w:rPr>
          <w:i/>
        </w:rPr>
        <w:t xml:space="preserve">Творчество А.С. Пушкина. </w:t>
      </w:r>
      <w:r>
        <w:t>А.С. Пушкин — великий русский поэт. Лирические произведения А. 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рифма,</w:t>
      </w:r>
      <w:r>
        <w:rPr>
          <w:spacing w:val="1"/>
        </w:rPr>
        <w:t xml:space="preserve"> </w:t>
      </w:r>
      <w:r>
        <w:t>ритм.</w:t>
      </w:r>
      <w:r>
        <w:rPr>
          <w:spacing w:val="1"/>
        </w:rPr>
        <w:t xml:space="preserve"> </w:t>
      </w:r>
      <w:r>
        <w:t>Литературные</w:t>
      </w:r>
      <w:r>
        <w:rPr>
          <w:spacing w:val="1"/>
        </w:rPr>
        <w:t xml:space="preserve"> </w:t>
      </w:r>
      <w:r>
        <w:t>сказки А.С. Пушкина в стихах (по выбору, например, «Сказка о царе Салтане, о сыне его славном</w:t>
      </w:r>
      <w:r>
        <w:rPr>
          <w:spacing w:val="55"/>
        </w:rPr>
        <w:t xml:space="preserve"> </w:t>
      </w:r>
      <w:r>
        <w:t>и</w:t>
      </w:r>
      <w:r>
        <w:rPr>
          <w:spacing w:val="1"/>
        </w:rPr>
        <w:t xml:space="preserve"> </w:t>
      </w:r>
      <w:r>
        <w:t>могучем</w:t>
      </w:r>
      <w:r>
        <w:rPr>
          <w:spacing w:val="49"/>
        </w:rPr>
        <w:t xml:space="preserve"> </w:t>
      </w:r>
      <w:r>
        <w:t>богатыре</w:t>
      </w:r>
      <w:r>
        <w:rPr>
          <w:spacing w:val="51"/>
        </w:rPr>
        <w:t xml:space="preserve"> </w:t>
      </w:r>
      <w:r>
        <w:t>князе</w:t>
      </w:r>
      <w:r>
        <w:rPr>
          <w:spacing w:val="46"/>
        </w:rPr>
        <w:t xml:space="preserve"> </w:t>
      </w:r>
      <w:proofErr w:type="spellStart"/>
      <w:r>
        <w:t>ГвидонеСалтановиче</w:t>
      </w:r>
      <w:proofErr w:type="spellEnd"/>
      <w:r>
        <w:rPr>
          <w:spacing w:val="54"/>
        </w:rPr>
        <w:t xml:space="preserve"> </w:t>
      </w:r>
      <w:r>
        <w:t>и</w:t>
      </w:r>
      <w:r>
        <w:rPr>
          <w:spacing w:val="45"/>
        </w:rPr>
        <w:t xml:space="preserve"> </w:t>
      </w:r>
      <w:r>
        <w:t>о</w:t>
      </w:r>
      <w:r>
        <w:rPr>
          <w:spacing w:val="50"/>
        </w:rPr>
        <w:t xml:space="preserve"> </w:t>
      </w:r>
      <w:r>
        <w:t>прекрасной</w:t>
      </w:r>
      <w:r>
        <w:rPr>
          <w:spacing w:val="50"/>
        </w:rPr>
        <w:t xml:space="preserve"> </w:t>
      </w:r>
      <w:r>
        <w:t>царевне</w:t>
      </w:r>
      <w:r>
        <w:rPr>
          <w:spacing w:val="50"/>
        </w:rPr>
        <w:t xml:space="preserve"> </w:t>
      </w:r>
      <w:r>
        <w:t>Лебеди»).</w:t>
      </w:r>
      <w:r>
        <w:rPr>
          <w:spacing w:val="51"/>
        </w:rPr>
        <w:t xml:space="preserve"> </w:t>
      </w:r>
      <w:r>
        <w:t>Нравственный</w:t>
      </w:r>
      <w:r>
        <w:rPr>
          <w:spacing w:val="51"/>
        </w:rPr>
        <w:t xml:space="preserve"> </w:t>
      </w:r>
      <w:r>
        <w:t>смысл</w:t>
      </w:r>
    </w:p>
    <w:p w14:paraId="1471A05E" w14:textId="77777777" w:rsidR="009023BF" w:rsidRDefault="009023BF">
      <w:pPr>
        <w:sectPr w:rsidR="009023BF">
          <w:type w:val="continuous"/>
          <w:pgSz w:w="11920" w:h="16850"/>
          <w:pgMar w:top="1560" w:right="320" w:bottom="280" w:left="620" w:header="720" w:footer="720" w:gutter="0"/>
          <w:cols w:space="720"/>
        </w:sectPr>
      </w:pPr>
    </w:p>
    <w:p w14:paraId="6621F8E8" w14:textId="77777777" w:rsidR="009023BF" w:rsidRDefault="002E0B1B">
      <w:pPr>
        <w:pStyle w:val="a3"/>
        <w:spacing w:before="79"/>
        <w:ind w:right="242" w:firstLine="0"/>
      </w:pPr>
      <w:r>
        <w:lastRenderedPageBreak/>
        <w:t>произведения, структура сказочного текста, особенности сюжета, приём повтора как основа изменения</w:t>
      </w:r>
      <w:r>
        <w:rPr>
          <w:spacing w:val="1"/>
        </w:rPr>
        <w:t xml:space="preserve"> </w:t>
      </w:r>
      <w:r>
        <w:t>сюжета. Связь пушкинских сказок с фольклорными. Положительные и отрицательные герои, волшебные</w:t>
      </w:r>
      <w:r>
        <w:rPr>
          <w:spacing w:val="1"/>
        </w:rPr>
        <w:t xml:space="preserve"> </w:t>
      </w:r>
      <w:r>
        <w:t>помощники,</w:t>
      </w:r>
      <w:r>
        <w:rPr>
          <w:spacing w:val="-4"/>
        </w:rPr>
        <w:t xml:space="preserve"> </w:t>
      </w:r>
      <w:r>
        <w:t>язык</w:t>
      </w:r>
      <w:r>
        <w:rPr>
          <w:spacing w:val="1"/>
        </w:rPr>
        <w:t xml:space="preserve"> </w:t>
      </w:r>
      <w:r>
        <w:t>авторской</w:t>
      </w:r>
      <w:r>
        <w:rPr>
          <w:spacing w:val="-1"/>
        </w:rPr>
        <w:t xml:space="preserve"> </w:t>
      </w:r>
      <w:r>
        <w:t>сказки. И.Я.</w:t>
      </w:r>
      <w:r>
        <w:rPr>
          <w:spacing w:val="-1"/>
        </w:rPr>
        <w:t xml:space="preserve"> </w:t>
      </w:r>
      <w:r>
        <w:t>Билибин</w:t>
      </w:r>
      <w:r>
        <w:rPr>
          <w:spacing w:val="-8"/>
        </w:rPr>
        <w:t xml:space="preserve"> </w:t>
      </w:r>
      <w:r>
        <w:t>— иллюстратор</w:t>
      </w:r>
      <w:r>
        <w:rPr>
          <w:spacing w:val="-6"/>
        </w:rPr>
        <w:t xml:space="preserve"> </w:t>
      </w:r>
      <w:r>
        <w:t>сказок</w:t>
      </w:r>
      <w:r>
        <w:rPr>
          <w:spacing w:val="-2"/>
        </w:rPr>
        <w:t xml:space="preserve"> </w:t>
      </w:r>
      <w:r>
        <w:t>А.С.</w:t>
      </w:r>
      <w:r>
        <w:rPr>
          <w:spacing w:val="-1"/>
        </w:rPr>
        <w:t xml:space="preserve"> </w:t>
      </w:r>
      <w:r>
        <w:t>Пушкина.</w:t>
      </w:r>
    </w:p>
    <w:p w14:paraId="4056D66A" w14:textId="77777777" w:rsidR="009023BF" w:rsidRDefault="002E0B1B">
      <w:pPr>
        <w:pStyle w:val="a3"/>
        <w:spacing w:before="5"/>
        <w:ind w:right="239"/>
      </w:pPr>
      <w:r>
        <w:rPr>
          <w:i/>
        </w:rPr>
        <w:t>Творчество</w:t>
      </w:r>
      <w:r>
        <w:rPr>
          <w:i/>
          <w:spacing w:val="1"/>
        </w:rPr>
        <w:t xml:space="preserve"> </w:t>
      </w:r>
      <w:r>
        <w:rPr>
          <w:i/>
        </w:rPr>
        <w:t>И.А.</w:t>
      </w:r>
      <w:r>
        <w:rPr>
          <w:i/>
          <w:spacing w:val="1"/>
        </w:rPr>
        <w:t xml:space="preserve"> </w:t>
      </w:r>
      <w:r>
        <w:rPr>
          <w:i/>
        </w:rPr>
        <w:t>Крылова.</w:t>
      </w:r>
      <w:r>
        <w:rPr>
          <w:i/>
          <w:spacing w:val="1"/>
        </w:rPr>
        <w:t xml:space="preserve"> </w:t>
      </w:r>
      <w:r>
        <w:t>Басня</w:t>
      </w:r>
      <w:r>
        <w:rPr>
          <w:spacing w:val="1"/>
        </w:rPr>
        <w:t xml:space="preserve"> </w:t>
      </w:r>
      <w:r>
        <w:t>—</w:t>
      </w:r>
      <w:r>
        <w:rPr>
          <w:spacing w:val="1"/>
        </w:rPr>
        <w:t xml:space="preserve"> </w:t>
      </w:r>
      <w:r>
        <w:t>произведение-поучение,</w:t>
      </w:r>
      <w:r>
        <w:rPr>
          <w:spacing w:val="1"/>
        </w:rPr>
        <w:t xml:space="preserve"> </w:t>
      </w:r>
      <w:r>
        <w:t>которое</w:t>
      </w:r>
      <w:r>
        <w:rPr>
          <w:spacing w:val="1"/>
        </w:rPr>
        <w:t xml:space="preserve"> </w:t>
      </w:r>
      <w:r>
        <w:t>помогает</w:t>
      </w:r>
      <w:r>
        <w:rPr>
          <w:spacing w:val="1"/>
        </w:rPr>
        <w:t xml:space="preserve"> </w:t>
      </w:r>
      <w:r>
        <w:t>увидеть</w:t>
      </w:r>
      <w:r>
        <w:rPr>
          <w:spacing w:val="55"/>
        </w:rPr>
        <w:t xml:space="preserve"> </w:t>
      </w:r>
      <w:r>
        <w:t>свои</w:t>
      </w:r>
      <w:r>
        <w:rPr>
          <w:spacing w:val="56"/>
        </w:rPr>
        <w:t xml:space="preserve"> </w:t>
      </w:r>
      <w:r>
        <w:t>и</w:t>
      </w:r>
      <w:r>
        <w:rPr>
          <w:spacing w:val="-52"/>
        </w:rPr>
        <w:t xml:space="preserve"> </w:t>
      </w:r>
      <w:r>
        <w:t>чужие</w:t>
      </w:r>
      <w:r>
        <w:rPr>
          <w:spacing w:val="1"/>
        </w:rPr>
        <w:t xml:space="preserve"> </w:t>
      </w:r>
      <w:r>
        <w:t>недостатки.</w:t>
      </w:r>
      <w:r>
        <w:rPr>
          <w:spacing w:val="1"/>
        </w:rPr>
        <w:t xml:space="preserve"> </w:t>
      </w:r>
      <w:r>
        <w:t>Иносказание</w:t>
      </w:r>
      <w:r>
        <w:rPr>
          <w:spacing w:val="1"/>
        </w:rPr>
        <w:t xml:space="preserve"> </w:t>
      </w:r>
      <w:r>
        <w:t>в</w:t>
      </w:r>
      <w:r>
        <w:rPr>
          <w:spacing w:val="1"/>
        </w:rPr>
        <w:t xml:space="preserve"> </w:t>
      </w:r>
      <w:r>
        <w:t>баснях.</w:t>
      </w:r>
      <w:r>
        <w:rPr>
          <w:spacing w:val="1"/>
        </w:rPr>
        <w:t xml:space="preserve"> </w:t>
      </w:r>
      <w:r>
        <w:t>И.А.</w:t>
      </w:r>
      <w:r>
        <w:rPr>
          <w:spacing w:val="1"/>
        </w:rPr>
        <w:t xml:space="preserve"> </w:t>
      </w:r>
      <w:r>
        <w:t>Крылов</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баснописец.</w:t>
      </w:r>
      <w:r>
        <w:rPr>
          <w:spacing w:val="1"/>
        </w:rPr>
        <w:t xml:space="preserve"> </w:t>
      </w:r>
      <w:r>
        <w:t>Басни</w:t>
      </w:r>
      <w:r>
        <w:rPr>
          <w:spacing w:val="56"/>
        </w:rPr>
        <w:t xml:space="preserve"> </w:t>
      </w:r>
      <w:r>
        <w:t>И.А.</w:t>
      </w:r>
      <w:r>
        <w:rPr>
          <w:spacing w:val="1"/>
        </w:rPr>
        <w:t xml:space="preserve"> </w:t>
      </w:r>
      <w:r>
        <w:t>Крылова (не менее двух): назначение, темы и герои, особенности языка. Явная и скрытая мораль басен.</w:t>
      </w:r>
      <w:r>
        <w:rPr>
          <w:spacing w:val="1"/>
        </w:rPr>
        <w:t xml:space="preserve"> </w:t>
      </w:r>
      <w:r>
        <w:t>Использование</w:t>
      </w:r>
      <w:r>
        <w:rPr>
          <w:spacing w:val="-3"/>
        </w:rPr>
        <w:t xml:space="preserve"> </w:t>
      </w:r>
      <w:r>
        <w:t>крылатых</w:t>
      </w:r>
      <w:r>
        <w:rPr>
          <w:spacing w:val="-4"/>
        </w:rPr>
        <w:t xml:space="preserve"> </w:t>
      </w:r>
      <w:r>
        <w:t>выражений в</w:t>
      </w:r>
      <w:r>
        <w:rPr>
          <w:spacing w:val="-4"/>
        </w:rPr>
        <w:t xml:space="preserve"> </w:t>
      </w:r>
      <w:r>
        <w:t>речи.</w:t>
      </w:r>
    </w:p>
    <w:p w14:paraId="5E6C7D31" w14:textId="77777777" w:rsidR="009023BF" w:rsidRDefault="002E0B1B">
      <w:pPr>
        <w:pStyle w:val="a3"/>
        <w:ind w:right="240"/>
      </w:pPr>
      <w:r>
        <w:rPr>
          <w:i/>
        </w:rPr>
        <w:t xml:space="preserve">Картины природы в произведениях поэтов и писателей ХIХ—ХХ веков. </w:t>
      </w:r>
      <w:r>
        <w:t>Лирические произведения</w:t>
      </w:r>
      <w:r>
        <w:rPr>
          <w:spacing w:val="1"/>
        </w:rPr>
        <w:t xml:space="preserve"> </w:t>
      </w:r>
      <w:r>
        <w:t>как способ передачи чувств людей, автора. Картины природы в</w:t>
      </w:r>
      <w:r>
        <w:rPr>
          <w:spacing w:val="55"/>
        </w:rPr>
        <w:t xml:space="preserve"> </w:t>
      </w:r>
      <w:r>
        <w:t>произведениях поэтов и писателей (не</w:t>
      </w:r>
      <w:r>
        <w:rPr>
          <w:spacing w:val="1"/>
        </w:rPr>
        <w:t xml:space="preserve"> </w:t>
      </w:r>
      <w:r>
        <w:t>менее</w:t>
      </w:r>
      <w:r>
        <w:rPr>
          <w:spacing w:val="1"/>
        </w:rPr>
        <w:t xml:space="preserve"> </w:t>
      </w:r>
      <w:r>
        <w:t>пяти</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М.Ю.</w:t>
      </w:r>
      <w:r>
        <w:rPr>
          <w:spacing w:val="1"/>
        </w:rPr>
        <w:t xml:space="preserve"> </w:t>
      </w:r>
      <w:r>
        <w:t>Лермонтова,</w:t>
      </w:r>
      <w:r>
        <w:rPr>
          <w:spacing w:val="1"/>
        </w:rPr>
        <w:t xml:space="preserve"> </w:t>
      </w:r>
      <w:r>
        <w:t>А.Н.</w:t>
      </w:r>
      <w:r>
        <w:rPr>
          <w:spacing w:val="1"/>
        </w:rPr>
        <w:t xml:space="preserve"> </w:t>
      </w:r>
      <w:r>
        <w:t>Майкова,</w:t>
      </w:r>
      <w:r>
        <w:rPr>
          <w:spacing w:val="1"/>
        </w:rPr>
        <w:t xml:space="preserve"> </w:t>
      </w:r>
      <w:r>
        <w:t>Н.А.</w:t>
      </w:r>
      <w:r>
        <w:rPr>
          <w:spacing w:val="1"/>
        </w:rPr>
        <w:t xml:space="preserve"> </w:t>
      </w:r>
      <w:r>
        <w:t>Некрасова, А.А. Блока, С.А. Есенина, К.Д. Бальмонта, И.А. Бунина, А.П. Чехова, К. Г. Паустовского и др.</w:t>
      </w:r>
      <w:r>
        <w:rPr>
          <w:spacing w:val="1"/>
        </w:rPr>
        <w:t xml:space="preserve"> </w:t>
      </w:r>
      <w:r>
        <w:t>Чувства, вызываемые лирическими произведениями. Средства выразительности в произведениях лирики:</w:t>
      </w:r>
      <w:r>
        <w:rPr>
          <w:spacing w:val="1"/>
        </w:rPr>
        <w:t xml:space="preserve"> </w:t>
      </w:r>
      <w:r>
        <w:t>эпитеты, синонимы, антонимы, сравнения. Звукопись, её выразительное</w:t>
      </w:r>
      <w:r>
        <w:rPr>
          <w:spacing w:val="55"/>
        </w:rPr>
        <w:t xml:space="preserve"> </w:t>
      </w:r>
      <w:r>
        <w:t>значение.</w:t>
      </w:r>
      <w:r>
        <w:rPr>
          <w:spacing w:val="55"/>
        </w:rPr>
        <w:t xml:space="preserve"> </w:t>
      </w:r>
      <w:r>
        <w:t>Олицетворение</w:t>
      </w:r>
      <w:r>
        <w:rPr>
          <w:spacing w:val="55"/>
        </w:rPr>
        <w:t xml:space="preserve"> </w:t>
      </w:r>
      <w:r>
        <w:t>как</w:t>
      </w:r>
      <w:r>
        <w:rPr>
          <w:spacing w:val="1"/>
        </w:rPr>
        <w:t xml:space="preserve"> </w:t>
      </w:r>
      <w:r>
        <w:t>одно из средств выразительности лирического произведения. Живописные полотна как иллюстрация к</w:t>
      </w:r>
      <w:r>
        <w:rPr>
          <w:spacing w:val="1"/>
        </w:rPr>
        <w:t xml:space="preserve"> </w:t>
      </w:r>
      <w:r>
        <w:t>лирическому произведению: пейзаж. Сравнение</w:t>
      </w:r>
      <w:r>
        <w:rPr>
          <w:spacing w:val="1"/>
        </w:rPr>
        <w:t xml:space="preserve"> </w:t>
      </w:r>
      <w:r>
        <w:t>средств создания пейзажа в тексте-описании (эпитеты,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(цвет,</w:t>
      </w:r>
      <w:r>
        <w:rPr>
          <w:spacing w:val="1"/>
        </w:rPr>
        <w:t xml:space="preserve"> </w:t>
      </w:r>
      <w:r>
        <w:t>композиция),</w:t>
      </w:r>
      <w:r>
        <w:rPr>
          <w:spacing w:val="1"/>
        </w:rPr>
        <w:t xml:space="preserve"> </w:t>
      </w:r>
      <w:r>
        <w:t>в</w:t>
      </w:r>
      <w:r>
        <w:rPr>
          <w:spacing w:val="1"/>
        </w:rPr>
        <w:t xml:space="preserve"> </w:t>
      </w:r>
      <w:r>
        <w:t>произведениях</w:t>
      </w:r>
      <w:r>
        <w:rPr>
          <w:spacing w:val="1"/>
        </w:rPr>
        <w:t xml:space="preserve"> </w:t>
      </w:r>
      <w:r>
        <w:t>музыкального</w:t>
      </w:r>
      <w:r>
        <w:rPr>
          <w:spacing w:val="2"/>
        </w:rPr>
        <w:t xml:space="preserve"> </w:t>
      </w:r>
      <w:r>
        <w:t>искусства</w:t>
      </w:r>
      <w:r>
        <w:rPr>
          <w:spacing w:val="6"/>
        </w:rPr>
        <w:t xml:space="preserve"> </w:t>
      </w:r>
      <w:r>
        <w:t>(тон,</w:t>
      </w:r>
      <w:r>
        <w:rPr>
          <w:spacing w:val="2"/>
        </w:rPr>
        <w:t xml:space="preserve"> </w:t>
      </w:r>
      <w:r>
        <w:t>темп, мелодия).</w:t>
      </w:r>
    </w:p>
    <w:p w14:paraId="030BB518" w14:textId="77777777" w:rsidR="009023BF" w:rsidRDefault="002E0B1B">
      <w:pPr>
        <w:pStyle w:val="a3"/>
        <w:ind w:right="237"/>
      </w:pPr>
      <w:r>
        <w:rPr>
          <w:i/>
        </w:rPr>
        <w:t xml:space="preserve">Творчество Л.Н. Толстого. </w:t>
      </w:r>
      <w:r>
        <w:t>Жанровое многообразие произведений Л.Н. Толстого: сказки, 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w:t>
      </w:r>
      <w:r>
        <w:rPr>
          <w:spacing w:val="1"/>
        </w:rPr>
        <w:t xml:space="preserve"> </w:t>
      </w:r>
      <w:r>
        <w:t>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w:t>
      </w:r>
      <w:r>
        <w:rPr>
          <w:spacing w:val="1"/>
        </w:rPr>
        <w:t xml:space="preserve"> </w:t>
      </w:r>
      <w:r>
        <w:t>(композиция):</w:t>
      </w:r>
      <w:r>
        <w:rPr>
          <w:spacing w:val="1"/>
        </w:rPr>
        <w:t xml:space="preserve"> </w:t>
      </w:r>
      <w:r>
        <w:t>начало,</w:t>
      </w:r>
      <w:r>
        <w:rPr>
          <w:spacing w:val="1"/>
        </w:rPr>
        <w:t xml:space="preserve"> </w:t>
      </w:r>
      <w:r>
        <w:t>завязка</w:t>
      </w:r>
      <w:r>
        <w:rPr>
          <w:spacing w:val="1"/>
        </w:rPr>
        <w:t xml:space="preserve"> </w:t>
      </w:r>
      <w:r>
        <w:t>действия,</w:t>
      </w:r>
      <w:r>
        <w:rPr>
          <w:spacing w:val="55"/>
        </w:rPr>
        <w:t xml:space="preserve"> </w:t>
      </w:r>
      <w:r>
        <w:t>кульминация,</w:t>
      </w:r>
      <w:r>
        <w:rPr>
          <w:spacing w:val="1"/>
        </w:rPr>
        <w:t xml:space="preserve"> </w:t>
      </w:r>
      <w:r>
        <w:t>развязка. Эпизод как часть рассказа. Различные виды планов. Сюжет рассказа: основные события, главные</w:t>
      </w:r>
      <w:r>
        <w:rPr>
          <w:spacing w:val="1"/>
        </w:rPr>
        <w:t xml:space="preserve"> </w:t>
      </w:r>
      <w:r>
        <w:t>герои, действующие лица, различение рассказчика и автора произведения. Художественные особенности</w:t>
      </w:r>
      <w:r>
        <w:rPr>
          <w:spacing w:val="1"/>
        </w:rPr>
        <w:t xml:space="preserve"> </w:t>
      </w:r>
      <w:r>
        <w:t>текста-описания,</w:t>
      </w:r>
      <w:r>
        <w:rPr>
          <w:spacing w:val="-1"/>
        </w:rPr>
        <w:t xml:space="preserve"> </w:t>
      </w:r>
      <w:r>
        <w:t>текста-рассуждения.</w:t>
      </w:r>
    </w:p>
    <w:p w14:paraId="732F0998" w14:textId="77777777" w:rsidR="009023BF" w:rsidRDefault="002E0B1B">
      <w:pPr>
        <w:pStyle w:val="a3"/>
        <w:ind w:right="238"/>
      </w:pPr>
      <w:r>
        <w:rPr>
          <w:i/>
        </w:rPr>
        <w:t>Литературная</w:t>
      </w:r>
      <w:r>
        <w:rPr>
          <w:i/>
          <w:spacing w:val="1"/>
        </w:rPr>
        <w:t xml:space="preserve"> </w:t>
      </w:r>
      <w:r>
        <w:rPr>
          <w:i/>
        </w:rPr>
        <w:t>сказка.</w:t>
      </w:r>
      <w:r>
        <w:rPr>
          <w:i/>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В.Ф.</w:t>
      </w:r>
      <w:r>
        <w:rPr>
          <w:spacing w:val="1"/>
        </w:rPr>
        <w:t xml:space="preserve"> </w:t>
      </w:r>
      <w:r>
        <w:t>Одоевского,</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w:t>
      </w:r>
      <w:r>
        <w:rPr>
          <w:spacing w:val="1"/>
        </w:rPr>
        <w:t xml:space="preserve"> </w:t>
      </w:r>
      <w:r>
        <w:t>Микитова,</w:t>
      </w:r>
      <w:r>
        <w:rPr>
          <w:spacing w:val="1"/>
        </w:rPr>
        <w:t xml:space="preserve"> </w:t>
      </w:r>
      <w:r>
        <w:t>Г.А.</w:t>
      </w:r>
      <w:r>
        <w:rPr>
          <w:spacing w:val="1"/>
        </w:rPr>
        <w:t xml:space="preserve"> </w:t>
      </w:r>
      <w:proofErr w:type="spellStart"/>
      <w:r>
        <w:t>Скребицкого</w:t>
      </w:r>
      <w:proofErr w:type="spellEnd"/>
      <w:r>
        <w:rPr>
          <w:spacing w:val="1"/>
        </w:rPr>
        <w:t xml:space="preserve"> </w:t>
      </w:r>
      <w:r>
        <w:t>и</w:t>
      </w:r>
      <w:r>
        <w:rPr>
          <w:spacing w:val="1"/>
        </w:rPr>
        <w:t xml:space="preserve"> </w:t>
      </w:r>
      <w:r>
        <w:t>др.</w:t>
      </w:r>
      <w:r>
        <w:rPr>
          <w:spacing w:val="1"/>
        </w:rPr>
        <w:t xml:space="preserve"> </w:t>
      </w:r>
      <w:r>
        <w:t>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Составление</w:t>
      </w:r>
      <w:r>
        <w:rPr>
          <w:spacing w:val="1"/>
        </w:rPr>
        <w:t xml:space="preserve"> </w:t>
      </w:r>
      <w:r>
        <w:t>аннотации.</w:t>
      </w:r>
    </w:p>
    <w:p w14:paraId="6E900F0B" w14:textId="77777777" w:rsidR="009023BF" w:rsidRDefault="002E0B1B">
      <w:pPr>
        <w:pStyle w:val="a3"/>
        <w:spacing w:before="1"/>
        <w:ind w:right="243"/>
      </w:pPr>
      <w:r>
        <w:rPr>
          <w:i/>
        </w:rPr>
        <w:t xml:space="preserve">Произведения о взаимоотношениях человека и животных. </w:t>
      </w:r>
      <w:r>
        <w:t>Человек и его отношения с животными:</w:t>
      </w:r>
      <w:r>
        <w:rPr>
          <w:spacing w:val="1"/>
        </w:rPr>
        <w:t xml:space="preserve"> </w:t>
      </w:r>
      <w:r>
        <w:t>верность, преданность, забота и любовь. Круг чтения (по выбору, не менее четырёх авторов): произведения</w:t>
      </w:r>
      <w:r>
        <w:rPr>
          <w:spacing w:val="1"/>
        </w:rPr>
        <w:t xml:space="preserve"> </w:t>
      </w:r>
      <w:r>
        <w:t>Д.Н. Мамина-Сибиряка, К.Г. Паустовского, М.М. Пришвина, С.В. Образцова, В.Л. Дурова, Б.С. Житкова.</w:t>
      </w:r>
      <w:r>
        <w:rPr>
          <w:spacing w:val="1"/>
        </w:rPr>
        <w:t xml:space="preserve"> </w:t>
      </w:r>
      <w:r>
        <w:t>Особенности рассказа: тема, герои, реальность событий, композиция, объекты описания (портрет героя,</w:t>
      </w:r>
      <w:r>
        <w:rPr>
          <w:spacing w:val="1"/>
        </w:rPr>
        <w:t xml:space="preserve"> </w:t>
      </w:r>
      <w:r>
        <w:t>описание</w:t>
      </w:r>
      <w:r>
        <w:rPr>
          <w:spacing w:val="-1"/>
        </w:rPr>
        <w:t xml:space="preserve"> </w:t>
      </w:r>
      <w:r>
        <w:t>интерьера).</w:t>
      </w:r>
    </w:p>
    <w:p w14:paraId="279E0F76" w14:textId="77777777" w:rsidR="009023BF" w:rsidRDefault="002E0B1B">
      <w:pPr>
        <w:spacing w:before="3" w:line="251" w:lineRule="exact"/>
        <w:ind w:left="1221"/>
        <w:jc w:val="both"/>
      </w:pPr>
      <w:r>
        <w:rPr>
          <w:i/>
        </w:rPr>
        <w:t>Произведения</w:t>
      </w:r>
      <w:r>
        <w:rPr>
          <w:i/>
          <w:spacing w:val="52"/>
        </w:rPr>
        <w:t xml:space="preserve"> </w:t>
      </w:r>
      <w:r>
        <w:rPr>
          <w:i/>
        </w:rPr>
        <w:t>о</w:t>
      </w:r>
      <w:r>
        <w:rPr>
          <w:i/>
          <w:spacing w:val="51"/>
        </w:rPr>
        <w:t xml:space="preserve"> </w:t>
      </w:r>
      <w:r>
        <w:rPr>
          <w:i/>
        </w:rPr>
        <w:t>детях.</w:t>
      </w:r>
      <w:r>
        <w:rPr>
          <w:i/>
          <w:spacing w:val="52"/>
        </w:rPr>
        <w:t xml:space="preserve"> </w:t>
      </w:r>
      <w:r>
        <w:t>Дети</w:t>
      </w:r>
      <w:r>
        <w:rPr>
          <w:spacing w:val="50"/>
        </w:rPr>
        <w:t xml:space="preserve"> </w:t>
      </w:r>
      <w:r>
        <w:t>— герои</w:t>
      </w:r>
      <w:r>
        <w:rPr>
          <w:spacing w:val="51"/>
        </w:rPr>
        <w:t xml:space="preserve"> </w:t>
      </w:r>
      <w:r>
        <w:t>произведений:  раскрытие</w:t>
      </w:r>
      <w:r>
        <w:rPr>
          <w:spacing w:val="51"/>
        </w:rPr>
        <w:t xml:space="preserve"> </w:t>
      </w:r>
      <w:r>
        <w:t>тем</w:t>
      </w:r>
      <w:r>
        <w:rPr>
          <w:spacing w:val="51"/>
        </w:rPr>
        <w:t xml:space="preserve"> </w:t>
      </w:r>
      <w:r>
        <w:t>«Разные</w:t>
      </w:r>
      <w:r>
        <w:rPr>
          <w:spacing w:val="53"/>
        </w:rPr>
        <w:t xml:space="preserve"> </w:t>
      </w:r>
      <w:r>
        <w:t>детские</w:t>
      </w:r>
      <w:r>
        <w:rPr>
          <w:spacing w:val="52"/>
        </w:rPr>
        <w:t xml:space="preserve"> </w:t>
      </w:r>
      <w:r>
        <w:t>судьбы»,</w:t>
      </w:r>
    </w:p>
    <w:p w14:paraId="75C3DC15" w14:textId="77777777" w:rsidR="009023BF" w:rsidRDefault="002E0B1B">
      <w:pPr>
        <w:pStyle w:val="a3"/>
        <w:ind w:right="235" w:firstLine="0"/>
      </w:pPr>
      <w:r>
        <w:t>«Дети на войне». Отличие автора от героя и рассказчика. Герой художественного произведения: время и</w:t>
      </w:r>
      <w:r>
        <w:rPr>
          <w:spacing w:val="1"/>
        </w:rPr>
        <w:t xml:space="preserve"> </w:t>
      </w:r>
      <w:r>
        <w:t>место проживания, особенности внешнего вида и характера. Историческая обстановка как фон создания</w:t>
      </w:r>
      <w:r>
        <w:rPr>
          <w:spacing w:val="1"/>
        </w:rPr>
        <w:t xml:space="preserve"> </w:t>
      </w:r>
      <w:r>
        <w:t>произведения: судьбы крестьянских детей, дети на войне (произведения по выбору двух-трёх авторов).</w:t>
      </w:r>
      <w:r>
        <w:rPr>
          <w:spacing w:val="1"/>
        </w:rPr>
        <w:t xml:space="preserve"> </w:t>
      </w:r>
      <w:r>
        <w:t>Основные</w:t>
      </w:r>
      <w:r>
        <w:rPr>
          <w:spacing w:val="1"/>
        </w:rPr>
        <w:t xml:space="preserve"> </w:t>
      </w:r>
      <w:r>
        <w:t>события</w:t>
      </w:r>
      <w:r>
        <w:rPr>
          <w:spacing w:val="1"/>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1"/>
        </w:rPr>
        <w:t xml:space="preserve"> </w:t>
      </w:r>
      <w:r>
        <w:t>качеств,</w:t>
      </w:r>
      <w:r>
        <w:rPr>
          <w:spacing w:val="1"/>
        </w:rPr>
        <w:t xml:space="preserve"> </w:t>
      </w:r>
      <w:r>
        <w:t>проявляющихся</w:t>
      </w:r>
      <w:r>
        <w:rPr>
          <w:spacing w:val="-4"/>
        </w:rPr>
        <w:t xml:space="preserve"> </w:t>
      </w:r>
      <w:r>
        <w:t>в</w:t>
      </w:r>
      <w:r>
        <w:rPr>
          <w:spacing w:val="-4"/>
        </w:rPr>
        <w:t xml:space="preserve"> </w:t>
      </w:r>
      <w:r>
        <w:t>военное время.</w:t>
      </w:r>
    </w:p>
    <w:p w14:paraId="75DF1700" w14:textId="77777777" w:rsidR="009023BF" w:rsidRDefault="002E0B1B">
      <w:pPr>
        <w:pStyle w:val="a3"/>
        <w:ind w:right="239"/>
      </w:pPr>
      <w:r>
        <w:rPr>
          <w:i/>
        </w:rPr>
        <w:t>Юмористические</w:t>
      </w:r>
      <w:r>
        <w:rPr>
          <w:i/>
          <w:spacing w:val="1"/>
        </w:rPr>
        <w:t xml:space="preserve"> </w:t>
      </w:r>
      <w:r>
        <w:rPr>
          <w:i/>
        </w:rPr>
        <w:t>произведения.</w:t>
      </w:r>
      <w:r>
        <w:rPr>
          <w:i/>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 выразительности текста юмористического</w:t>
      </w:r>
      <w:r>
        <w:rPr>
          <w:spacing w:val="1"/>
        </w:rPr>
        <w:t xml:space="preserve"> </w:t>
      </w:r>
      <w:r>
        <w:t>содержания:</w:t>
      </w:r>
      <w:r>
        <w:rPr>
          <w:spacing w:val="1"/>
        </w:rPr>
        <w:t xml:space="preserve"> </w:t>
      </w:r>
      <w:r>
        <w:t>преувеличение. Авторы</w:t>
      </w:r>
      <w:r>
        <w:rPr>
          <w:spacing w:val="1"/>
        </w:rPr>
        <w:t xml:space="preserve"> </w:t>
      </w:r>
      <w:r>
        <w:t>юмористических</w:t>
      </w:r>
      <w:r>
        <w:rPr>
          <w:spacing w:val="35"/>
        </w:rPr>
        <w:t xml:space="preserve"> </w:t>
      </w:r>
      <w:r>
        <w:t>рассказов</w:t>
      </w:r>
      <w:r>
        <w:rPr>
          <w:spacing w:val="39"/>
        </w:rPr>
        <w:t xml:space="preserve"> </w:t>
      </w:r>
      <w:r>
        <w:t>(не</w:t>
      </w:r>
      <w:r>
        <w:rPr>
          <w:spacing w:val="36"/>
        </w:rPr>
        <w:t xml:space="preserve"> </w:t>
      </w:r>
      <w:r>
        <w:t>менее</w:t>
      </w:r>
      <w:r>
        <w:rPr>
          <w:spacing w:val="37"/>
        </w:rPr>
        <w:t xml:space="preserve"> </w:t>
      </w:r>
      <w:r>
        <w:t>двух</w:t>
      </w:r>
      <w:r>
        <w:rPr>
          <w:spacing w:val="41"/>
        </w:rPr>
        <w:t xml:space="preserve"> </w:t>
      </w:r>
      <w:r>
        <w:t>произведений):</w:t>
      </w:r>
      <w:r>
        <w:rPr>
          <w:spacing w:val="40"/>
        </w:rPr>
        <w:t xml:space="preserve"> </w:t>
      </w:r>
      <w:r>
        <w:t>М.М.</w:t>
      </w:r>
      <w:r>
        <w:rPr>
          <w:spacing w:val="37"/>
        </w:rPr>
        <w:t xml:space="preserve"> </w:t>
      </w:r>
      <w:r>
        <w:t>Зощенко,</w:t>
      </w:r>
      <w:r>
        <w:rPr>
          <w:spacing w:val="39"/>
        </w:rPr>
        <w:t xml:space="preserve"> </w:t>
      </w:r>
      <w:r>
        <w:t>Н.Н.</w:t>
      </w:r>
      <w:r>
        <w:rPr>
          <w:spacing w:val="36"/>
        </w:rPr>
        <w:t xml:space="preserve"> </w:t>
      </w:r>
      <w:r>
        <w:t>Носов,</w:t>
      </w:r>
      <w:r>
        <w:rPr>
          <w:spacing w:val="38"/>
        </w:rPr>
        <w:t xml:space="preserve"> </w:t>
      </w:r>
      <w:r>
        <w:t>В.В.</w:t>
      </w:r>
      <w:r>
        <w:rPr>
          <w:spacing w:val="37"/>
        </w:rPr>
        <w:t xml:space="preserve"> </w:t>
      </w:r>
      <w:proofErr w:type="spellStart"/>
      <w:r>
        <w:t>Голявкин</w:t>
      </w:r>
      <w:proofErr w:type="spellEnd"/>
      <w:r>
        <w:rPr>
          <w:spacing w:val="38"/>
        </w:rPr>
        <w:t xml:space="preserve"> </w:t>
      </w:r>
      <w:r>
        <w:t>и</w:t>
      </w:r>
      <w:r>
        <w:rPr>
          <w:spacing w:val="-53"/>
        </w:rPr>
        <w:t xml:space="preserve"> </w:t>
      </w:r>
      <w:r>
        <w:t>др.</w:t>
      </w:r>
    </w:p>
    <w:p w14:paraId="0A824121" w14:textId="77777777" w:rsidR="009023BF" w:rsidRDefault="002E0B1B">
      <w:pPr>
        <w:pStyle w:val="a3"/>
        <w:ind w:right="238"/>
      </w:pPr>
      <w:r>
        <w:rPr>
          <w:i/>
        </w:rPr>
        <w:t xml:space="preserve">Зарубежная литература. </w:t>
      </w:r>
      <w:r>
        <w:t>Круг чтения (произведения двух-трёх авторов по выбору): литературные</w:t>
      </w:r>
      <w:r>
        <w:rPr>
          <w:spacing w:val="1"/>
        </w:rPr>
        <w:t xml:space="preserve"> </w:t>
      </w:r>
      <w:r>
        <w:t xml:space="preserve">сказки Ш. Перро, Х.-К. Андерсена, Ц. </w:t>
      </w:r>
      <w:proofErr w:type="spellStart"/>
      <w:r>
        <w:t>Топелиуса</w:t>
      </w:r>
      <w:proofErr w:type="spellEnd"/>
      <w:r>
        <w:t xml:space="preserve">, Р. Киплинга, Дж. Родари, С. </w:t>
      </w:r>
      <w:proofErr w:type="spellStart"/>
      <w:r>
        <w:t>Лагерлёф</w:t>
      </w:r>
      <w:proofErr w:type="spellEnd"/>
      <w:r>
        <w:t>. Особенности</w:t>
      </w:r>
      <w:r>
        <w:rPr>
          <w:spacing w:val="1"/>
        </w:rPr>
        <w:t xml:space="preserve"> </w:t>
      </w:r>
      <w:r>
        <w:t>авторских</w:t>
      </w:r>
      <w:r>
        <w:rPr>
          <w:spacing w:val="1"/>
        </w:rPr>
        <w:t xml:space="preserve"> </w:t>
      </w:r>
      <w:r>
        <w:t>сказок</w:t>
      </w:r>
      <w:r>
        <w:rPr>
          <w:spacing w:val="1"/>
        </w:rPr>
        <w:t xml:space="preserve"> </w:t>
      </w:r>
      <w:r>
        <w:t>(сюжет,</w:t>
      </w:r>
      <w:r>
        <w:rPr>
          <w:spacing w:val="1"/>
        </w:rPr>
        <w:t xml:space="preserve"> </w:t>
      </w:r>
      <w:r>
        <w:t>язык,</w:t>
      </w:r>
      <w:r>
        <w:rPr>
          <w:spacing w:val="1"/>
        </w:rPr>
        <w:t xml:space="preserve"> </w:t>
      </w:r>
      <w:r>
        <w:t>герои).</w:t>
      </w:r>
      <w:r>
        <w:rPr>
          <w:spacing w:val="1"/>
        </w:rPr>
        <w:t xml:space="preserve"> </w:t>
      </w:r>
      <w:r>
        <w:t>Рассказы</w:t>
      </w:r>
      <w:r>
        <w:rPr>
          <w:spacing w:val="1"/>
        </w:rPr>
        <w:t xml:space="preserve"> </w:t>
      </w:r>
      <w:r>
        <w:t>о</w:t>
      </w:r>
      <w:r>
        <w:rPr>
          <w:spacing w:val="1"/>
        </w:rPr>
        <w:t xml:space="preserve"> </w:t>
      </w:r>
      <w:r>
        <w:t>животных</w:t>
      </w:r>
      <w:r>
        <w:rPr>
          <w:spacing w:val="1"/>
        </w:rPr>
        <w:t xml:space="preserve"> </w:t>
      </w:r>
      <w:r>
        <w:t>зарубежных</w:t>
      </w:r>
      <w:r>
        <w:rPr>
          <w:spacing w:val="1"/>
        </w:rPr>
        <w:t xml:space="preserve"> </w:t>
      </w:r>
      <w:r>
        <w:t>писателей.</w:t>
      </w:r>
      <w:r>
        <w:rPr>
          <w:spacing w:val="1"/>
        </w:rPr>
        <w:t xml:space="preserve"> </w:t>
      </w:r>
      <w:r>
        <w:t>Известные</w:t>
      </w:r>
      <w:r>
        <w:rPr>
          <w:spacing w:val="1"/>
        </w:rPr>
        <w:t xml:space="preserve"> </w:t>
      </w:r>
      <w:r>
        <w:t>переводчики</w:t>
      </w:r>
      <w:r>
        <w:rPr>
          <w:spacing w:val="-4"/>
        </w:rPr>
        <w:t xml:space="preserve"> </w:t>
      </w:r>
      <w:r>
        <w:t>зарубежной</w:t>
      </w:r>
      <w:r>
        <w:rPr>
          <w:spacing w:val="-5"/>
        </w:rPr>
        <w:t xml:space="preserve"> </w:t>
      </w:r>
      <w:r>
        <w:t>литературы:</w:t>
      </w:r>
      <w:r>
        <w:rPr>
          <w:spacing w:val="2"/>
        </w:rPr>
        <w:t xml:space="preserve"> </w:t>
      </w:r>
      <w:r>
        <w:t>С.Я.</w:t>
      </w:r>
      <w:r>
        <w:rPr>
          <w:spacing w:val="-6"/>
        </w:rPr>
        <w:t xml:space="preserve"> </w:t>
      </w:r>
      <w:r>
        <w:t>Маршак, К.И. Чуковский,</w:t>
      </w:r>
      <w:r>
        <w:rPr>
          <w:spacing w:val="-1"/>
        </w:rPr>
        <w:t xml:space="preserve"> </w:t>
      </w:r>
      <w:r>
        <w:t>Б.В.</w:t>
      </w:r>
      <w:r>
        <w:rPr>
          <w:spacing w:val="-1"/>
        </w:rPr>
        <w:t xml:space="preserve"> </w:t>
      </w:r>
      <w:r>
        <w:t>Заходер.</w:t>
      </w:r>
    </w:p>
    <w:p w14:paraId="420958A5" w14:textId="77777777" w:rsidR="009023BF" w:rsidRDefault="002E0B1B">
      <w:pPr>
        <w:pStyle w:val="a3"/>
        <w:ind w:right="237"/>
      </w:pPr>
      <w:r>
        <w:rPr>
          <w:i/>
        </w:rPr>
        <w:t>Библиографическая</w:t>
      </w:r>
      <w:r>
        <w:rPr>
          <w:i/>
          <w:spacing w:val="1"/>
        </w:rPr>
        <w:t xml:space="preserve"> </w:t>
      </w:r>
      <w:r>
        <w:rPr>
          <w:i/>
        </w:rPr>
        <w:t>культура</w:t>
      </w:r>
      <w:r>
        <w:rPr>
          <w:i/>
          <w:spacing w:val="1"/>
        </w:rPr>
        <w:t xml:space="preserve"> </w:t>
      </w:r>
      <w:r>
        <w:t>(</w:t>
      </w:r>
      <w:r>
        <w:rPr>
          <w:i/>
        </w:rPr>
        <w:t>работа</w:t>
      </w:r>
      <w:r>
        <w:rPr>
          <w:i/>
          <w:spacing w:val="1"/>
        </w:rPr>
        <w:t xml:space="preserve"> </w:t>
      </w:r>
      <w:r>
        <w:rPr>
          <w:i/>
        </w:rPr>
        <w:t>с</w:t>
      </w:r>
      <w:r>
        <w:rPr>
          <w:i/>
          <w:spacing w:val="1"/>
        </w:rPr>
        <w:t xml:space="preserve"> </w:t>
      </w:r>
      <w:r>
        <w:rPr>
          <w:i/>
        </w:rPr>
        <w:t>детской</w:t>
      </w:r>
      <w:r>
        <w:rPr>
          <w:i/>
          <w:spacing w:val="1"/>
        </w:rPr>
        <w:t xml:space="preserve"> </w:t>
      </w:r>
      <w:r>
        <w:rPr>
          <w:i/>
        </w:rPr>
        <w:t>книгой</w:t>
      </w:r>
      <w:r>
        <w:rPr>
          <w:i/>
          <w:spacing w:val="1"/>
        </w:rPr>
        <w:t xml:space="preserve"> </w:t>
      </w:r>
      <w:r>
        <w:rPr>
          <w:i/>
        </w:rPr>
        <w:t>и</w:t>
      </w:r>
      <w:r>
        <w:rPr>
          <w:i/>
          <w:spacing w:val="1"/>
        </w:rPr>
        <w:t xml:space="preserve"> </w:t>
      </w:r>
      <w:r>
        <w:rPr>
          <w:i/>
        </w:rPr>
        <w:t>справочной</w:t>
      </w:r>
      <w:r>
        <w:rPr>
          <w:i/>
          <w:spacing w:val="1"/>
        </w:rPr>
        <w:t xml:space="preserve"> </w:t>
      </w:r>
      <w:r>
        <w:rPr>
          <w:i/>
        </w:rPr>
        <w:t>литературой</w:t>
      </w:r>
      <w:r>
        <w:t>)</w:t>
      </w:r>
      <w:r>
        <w:rPr>
          <w:i/>
        </w:rPr>
        <w:t>.</w:t>
      </w:r>
      <w:r>
        <w:rPr>
          <w:i/>
          <w:spacing w:val="1"/>
        </w:rPr>
        <w:t xml:space="preserve"> </w:t>
      </w:r>
      <w:r>
        <w:t>Ценность</w:t>
      </w:r>
      <w:r>
        <w:rPr>
          <w:spacing w:val="-52"/>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осознание</w:t>
      </w:r>
      <w:r>
        <w:rPr>
          <w:spacing w:val="1"/>
        </w:rPr>
        <w:t xml:space="preserve"> </w:t>
      </w:r>
      <w:r>
        <w:t>важности</w:t>
      </w:r>
      <w:r>
        <w:rPr>
          <w:spacing w:val="1"/>
        </w:rPr>
        <w:t xml:space="preserve"> </w:t>
      </w:r>
      <w:r>
        <w:t>читательской</w:t>
      </w:r>
      <w:r>
        <w:rPr>
          <w:spacing w:val="1"/>
        </w:rPr>
        <w:t xml:space="preserve"> </w:t>
      </w:r>
      <w:r>
        <w:t>деятельности.</w:t>
      </w:r>
      <w:r>
        <w:rPr>
          <w:spacing w:val="-52"/>
        </w:rPr>
        <w:t xml:space="preserve"> </w:t>
      </w:r>
      <w:r>
        <w:t>Использование с учётом учебных задач аппарата издания (обложка, оглавление, аннотация, предисловие,</w:t>
      </w:r>
      <w:r>
        <w:rPr>
          <w:spacing w:val="1"/>
        </w:rPr>
        <w:t xml:space="preserve"> </w:t>
      </w:r>
      <w:r>
        <w:t>иллюстрации). Правила юного читателя. Книга как особый вид искусства. Общее представление о первых</w:t>
      </w:r>
      <w:r>
        <w:rPr>
          <w:spacing w:val="1"/>
        </w:rPr>
        <w:t xml:space="preserve"> </w:t>
      </w:r>
      <w:r>
        <w:t>книгах</w:t>
      </w:r>
      <w:r>
        <w:rPr>
          <w:spacing w:val="-3"/>
        </w:rPr>
        <w:t xml:space="preserve"> </w:t>
      </w:r>
      <w:r>
        <w:t>на Руси, знакомство с рукописными</w:t>
      </w:r>
      <w:r>
        <w:rPr>
          <w:spacing w:val="-4"/>
        </w:rPr>
        <w:t xml:space="preserve"> </w:t>
      </w:r>
      <w:r>
        <w:t>книгами.</w:t>
      </w:r>
    </w:p>
    <w:p w14:paraId="7B9A7A9E" w14:textId="77777777" w:rsidR="009023BF" w:rsidRDefault="002E0B1B">
      <w:pPr>
        <w:pStyle w:val="a3"/>
        <w:ind w:right="243"/>
      </w:pPr>
      <w:r>
        <w:t>Изучение содержания учебного предмета «Литературное чтение» в третьем классе способствует</w:t>
      </w:r>
      <w:r>
        <w:rPr>
          <w:spacing w:val="1"/>
        </w:rPr>
        <w:t xml:space="preserve"> </w:t>
      </w:r>
      <w:r>
        <w:t>освоению</w:t>
      </w:r>
      <w:r>
        <w:rPr>
          <w:spacing w:val="-4"/>
        </w:rPr>
        <w:t xml:space="preserve"> </w:t>
      </w:r>
      <w:r>
        <w:t>ряда универсальных учебных действий.</w:t>
      </w:r>
    </w:p>
    <w:p w14:paraId="705F06F1" w14:textId="77777777" w:rsidR="009023BF" w:rsidRDefault="002E0B1B">
      <w:pPr>
        <w:pStyle w:val="2"/>
        <w:spacing w:before="6"/>
        <w:jc w:val="both"/>
      </w:pPr>
      <w:r>
        <w:t>Познавательные</w:t>
      </w:r>
      <w:r>
        <w:rPr>
          <w:spacing w:val="-5"/>
        </w:rPr>
        <w:t xml:space="preserve"> </w:t>
      </w:r>
      <w:r>
        <w:t>универсальные</w:t>
      </w:r>
      <w:r>
        <w:rPr>
          <w:spacing w:val="-6"/>
        </w:rPr>
        <w:t xml:space="preserve"> </w:t>
      </w:r>
      <w:r>
        <w:t>учебные</w:t>
      </w:r>
      <w:r>
        <w:rPr>
          <w:spacing w:val="-5"/>
        </w:rPr>
        <w:t xml:space="preserve"> </w:t>
      </w:r>
      <w:r>
        <w:t>действия:</w:t>
      </w:r>
    </w:p>
    <w:p w14:paraId="089A3C06" w14:textId="77777777" w:rsidR="009023BF" w:rsidRDefault="002E0B1B">
      <w:pPr>
        <w:pStyle w:val="a3"/>
        <w:ind w:right="242"/>
      </w:pPr>
      <w:r>
        <w:t>читать</w:t>
      </w:r>
      <w:r>
        <w:rPr>
          <w:spacing w:val="1"/>
        </w:rPr>
        <w:t xml:space="preserve"> </w:t>
      </w:r>
      <w:r>
        <w:t>доступные</w:t>
      </w:r>
      <w:r>
        <w:rPr>
          <w:spacing w:val="1"/>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4"/>
        </w:rPr>
        <w:t xml:space="preserve"> </w:t>
      </w:r>
      <w:r>
        <w:t>(без</w:t>
      </w:r>
      <w:r>
        <w:rPr>
          <w:spacing w:val="-1"/>
        </w:rPr>
        <w:t xml:space="preserve"> </w:t>
      </w:r>
      <w:r>
        <w:t>отметочного оценивания);</w:t>
      </w:r>
    </w:p>
    <w:p w14:paraId="1FFD5805" w14:textId="77777777" w:rsidR="009023BF" w:rsidRDefault="002E0B1B">
      <w:pPr>
        <w:pStyle w:val="a3"/>
        <w:ind w:right="242"/>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1"/>
        </w:rPr>
        <w:t xml:space="preserve"> </w:t>
      </w:r>
      <w:r>
        <w:t>эпические,</w:t>
      </w:r>
      <w:r>
        <w:rPr>
          <w:spacing w:val="1"/>
        </w:rPr>
        <w:t xml:space="preserve"> </w:t>
      </w:r>
      <w:r>
        <w:t>народные</w:t>
      </w:r>
      <w:r>
        <w:rPr>
          <w:spacing w:val="1"/>
        </w:rPr>
        <w:t xml:space="preserve"> </w:t>
      </w:r>
      <w:r>
        <w:t>и</w:t>
      </w:r>
      <w:r>
        <w:rPr>
          <w:spacing w:val="1"/>
        </w:rPr>
        <w:t xml:space="preserve"> </w:t>
      </w:r>
      <w:r>
        <w:t>авторские</w:t>
      </w:r>
      <w:r>
        <w:rPr>
          <w:spacing w:val="1"/>
        </w:rPr>
        <w:t xml:space="preserve"> </w:t>
      </w:r>
      <w:r>
        <w:t>произведения;</w:t>
      </w:r>
    </w:p>
    <w:p w14:paraId="5526873D" w14:textId="77777777" w:rsidR="009023BF" w:rsidRDefault="009023BF">
      <w:pPr>
        <w:sectPr w:rsidR="009023BF">
          <w:pgSz w:w="11920" w:h="16850"/>
          <w:pgMar w:top="1020" w:right="320" w:bottom="960" w:left="620" w:header="0" w:footer="620" w:gutter="0"/>
          <w:cols w:space="720"/>
        </w:sectPr>
      </w:pPr>
    </w:p>
    <w:p w14:paraId="421F1DAE" w14:textId="77777777" w:rsidR="009023BF" w:rsidRDefault="002E0B1B">
      <w:pPr>
        <w:pStyle w:val="a3"/>
        <w:spacing w:before="79"/>
        <w:ind w:right="245"/>
      </w:pPr>
      <w:r>
        <w:lastRenderedPageBreak/>
        <w:t>анализировать текст: обосновывать принадлежность к жанру, определять тему и главную мысль,</w:t>
      </w:r>
      <w:r>
        <w:rPr>
          <w:spacing w:val="1"/>
        </w:rPr>
        <w:t xml:space="preserve"> </w:t>
      </w:r>
      <w:r>
        <w:t>делить текст на части, озаглавливать их, находить</w:t>
      </w:r>
      <w:r>
        <w:rPr>
          <w:spacing w:val="1"/>
        </w:rPr>
        <w:t xml:space="preserve"> </w:t>
      </w:r>
      <w:r>
        <w:t>в тексте заданный эпизод,</w:t>
      </w:r>
      <w:r>
        <w:rPr>
          <w:spacing w:val="1"/>
        </w:rPr>
        <w:t xml:space="preserve"> </w:t>
      </w:r>
      <w:r>
        <w:t>определять композицию</w:t>
      </w:r>
      <w:r>
        <w:rPr>
          <w:spacing w:val="1"/>
        </w:rPr>
        <w:t xml:space="preserve"> </w:t>
      </w:r>
      <w:r>
        <w:t>произведения,</w:t>
      </w:r>
      <w:r>
        <w:rPr>
          <w:spacing w:val="-1"/>
        </w:rPr>
        <w:t xml:space="preserve"> </w:t>
      </w:r>
      <w:r>
        <w:t>характеризовать героя;</w:t>
      </w:r>
    </w:p>
    <w:p w14:paraId="3EC272FA" w14:textId="77777777" w:rsidR="009023BF" w:rsidRDefault="002E0B1B">
      <w:pPr>
        <w:pStyle w:val="a3"/>
        <w:spacing w:before="5"/>
        <w:ind w:left="1221" w:right="240" w:firstLine="0"/>
      </w:pPr>
      <w:r>
        <w:t>конструировать</w:t>
      </w:r>
      <w:r>
        <w:rPr>
          <w:spacing w:val="1"/>
        </w:rPr>
        <w:t xml:space="preserve"> </w:t>
      </w:r>
      <w:r>
        <w:t>план</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сравнивать</w:t>
      </w:r>
      <w:r>
        <w:rPr>
          <w:spacing w:val="51"/>
        </w:rPr>
        <w:t xml:space="preserve"> </w:t>
      </w:r>
      <w:r>
        <w:t>произведения,</w:t>
      </w:r>
      <w:r>
        <w:rPr>
          <w:spacing w:val="51"/>
        </w:rPr>
        <w:t xml:space="preserve"> </w:t>
      </w:r>
      <w:r>
        <w:t>относящиеся</w:t>
      </w:r>
      <w:r>
        <w:rPr>
          <w:spacing w:val="47"/>
        </w:rPr>
        <w:t xml:space="preserve"> </w:t>
      </w:r>
      <w:r>
        <w:t>к</w:t>
      </w:r>
      <w:r>
        <w:rPr>
          <w:spacing w:val="51"/>
        </w:rPr>
        <w:t xml:space="preserve"> </w:t>
      </w:r>
      <w:r>
        <w:t>одной</w:t>
      </w:r>
      <w:r>
        <w:rPr>
          <w:spacing w:val="46"/>
        </w:rPr>
        <w:t xml:space="preserve"> </w:t>
      </w:r>
      <w:r>
        <w:t>теме,</w:t>
      </w:r>
      <w:r>
        <w:rPr>
          <w:spacing w:val="53"/>
        </w:rPr>
        <w:t xml:space="preserve"> </w:t>
      </w:r>
      <w:r>
        <w:t>но</w:t>
      </w:r>
      <w:r>
        <w:rPr>
          <w:spacing w:val="47"/>
        </w:rPr>
        <w:t xml:space="preserve"> </w:t>
      </w:r>
      <w:r>
        <w:t>разным</w:t>
      </w:r>
      <w:r>
        <w:rPr>
          <w:spacing w:val="46"/>
        </w:rPr>
        <w:t xml:space="preserve"> </w:t>
      </w:r>
      <w:r>
        <w:t>жанрам;  произведения</w:t>
      </w:r>
      <w:r>
        <w:rPr>
          <w:spacing w:val="3"/>
        </w:rPr>
        <w:t xml:space="preserve"> </w:t>
      </w:r>
      <w:r>
        <w:t>одного</w:t>
      </w:r>
    </w:p>
    <w:p w14:paraId="44C1C7B2" w14:textId="77777777" w:rsidR="009023BF" w:rsidRDefault="002E0B1B">
      <w:pPr>
        <w:pStyle w:val="a3"/>
        <w:spacing w:before="3" w:line="252" w:lineRule="exact"/>
        <w:ind w:firstLine="0"/>
      </w:pPr>
      <w:r>
        <w:t>жанра,</w:t>
      </w:r>
      <w:r>
        <w:rPr>
          <w:spacing w:val="-6"/>
        </w:rPr>
        <w:t xml:space="preserve"> </w:t>
      </w:r>
      <w:r>
        <w:t>но</w:t>
      </w:r>
      <w:r>
        <w:rPr>
          <w:spacing w:val="-3"/>
        </w:rPr>
        <w:t xml:space="preserve"> </w:t>
      </w:r>
      <w:r>
        <w:t>разной</w:t>
      </w:r>
      <w:r>
        <w:rPr>
          <w:spacing w:val="-4"/>
        </w:rPr>
        <w:t xml:space="preserve"> </w:t>
      </w:r>
      <w:r>
        <w:t>тематики;</w:t>
      </w:r>
    </w:p>
    <w:p w14:paraId="5916E090" w14:textId="77777777" w:rsidR="009023BF" w:rsidRDefault="002E0B1B">
      <w:pPr>
        <w:pStyle w:val="a3"/>
        <w:spacing w:line="252" w:lineRule="exact"/>
        <w:ind w:left="1221" w:firstLine="0"/>
      </w:pPr>
      <w:r>
        <w:t>исследовать</w:t>
      </w:r>
      <w:r>
        <w:rPr>
          <w:spacing w:val="-5"/>
        </w:rPr>
        <w:t xml:space="preserve"> </w:t>
      </w:r>
      <w:r>
        <w:t>текст:</w:t>
      </w:r>
      <w:r>
        <w:rPr>
          <w:spacing w:val="-4"/>
        </w:rPr>
        <w:t xml:space="preserve"> </w:t>
      </w:r>
      <w:r>
        <w:t>находить</w:t>
      </w:r>
      <w:r>
        <w:rPr>
          <w:spacing w:val="-5"/>
        </w:rPr>
        <w:t xml:space="preserve"> </w:t>
      </w:r>
      <w:r>
        <w:t>описания</w:t>
      </w:r>
      <w:r>
        <w:rPr>
          <w:spacing w:val="-6"/>
        </w:rPr>
        <w:t xml:space="preserve"> </w:t>
      </w:r>
      <w:r>
        <w:t>в</w:t>
      </w:r>
      <w:r>
        <w:rPr>
          <w:spacing w:val="-7"/>
        </w:rPr>
        <w:t xml:space="preserve"> </w:t>
      </w:r>
      <w:r>
        <w:t>произведениях</w:t>
      </w:r>
      <w:r>
        <w:rPr>
          <w:spacing w:val="-5"/>
        </w:rPr>
        <w:t xml:space="preserve"> </w:t>
      </w:r>
      <w:r>
        <w:t>разных</w:t>
      </w:r>
      <w:r>
        <w:rPr>
          <w:spacing w:val="-5"/>
        </w:rPr>
        <w:t xml:space="preserve"> </w:t>
      </w:r>
      <w:r>
        <w:t>жанров</w:t>
      </w:r>
      <w:r>
        <w:rPr>
          <w:spacing w:val="-6"/>
        </w:rPr>
        <w:t xml:space="preserve"> </w:t>
      </w:r>
      <w:r>
        <w:t>(портрет,</w:t>
      </w:r>
      <w:r>
        <w:rPr>
          <w:spacing w:val="-6"/>
        </w:rPr>
        <w:t xml:space="preserve"> </w:t>
      </w:r>
      <w:r>
        <w:t>пейзаж,</w:t>
      </w:r>
      <w:r>
        <w:rPr>
          <w:spacing w:val="-5"/>
        </w:rPr>
        <w:t xml:space="preserve"> </w:t>
      </w:r>
      <w:r>
        <w:t>интерьер).</w:t>
      </w:r>
    </w:p>
    <w:p w14:paraId="5DB1D98A" w14:textId="77777777" w:rsidR="009023BF" w:rsidRDefault="002E0B1B">
      <w:pPr>
        <w:spacing w:line="251" w:lineRule="exact"/>
        <w:ind w:left="1221"/>
        <w:jc w:val="both"/>
      </w:pPr>
      <w:r>
        <w:rPr>
          <w:i/>
        </w:rPr>
        <w:t>Работа</w:t>
      </w:r>
      <w:r>
        <w:rPr>
          <w:i/>
          <w:spacing w:val="-5"/>
        </w:rPr>
        <w:t xml:space="preserve"> </w:t>
      </w:r>
      <w:r>
        <w:rPr>
          <w:i/>
        </w:rPr>
        <w:t>с</w:t>
      </w:r>
      <w:r>
        <w:rPr>
          <w:i/>
          <w:spacing w:val="-1"/>
        </w:rPr>
        <w:t xml:space="preserve"> </w:t>
      </w:r>
      <w:r>
        <w:rPr>
          <w:i/>
        </w:rPr>
        <w:t>информацией</w:t>
      </w:r>
      <w:r>
        <w:t>:</w:t>
      </w:r>
    </w:p>
    <w:p w14:paraId="0AF36C30" w14:textId="77777777" w:rsidR="009023BF" w:rsidRDefault="002E0B1B">
      <w:pPr>
        <w:pStyle w:val="a3"/>
        <w:tabs>
          <w:tab w:val="left" w:pos="2490"/>
          <w:tab w:val="left" w:pos="3950"/>
          <w:tab w:val="left" w:pos="5186"/>
          <w:tab w:val="left" w:pos="6108"/>
          <w:tab w:val="left" w:pos="9275"/>
        </w:tabs>
        <w:ind w:right="264"/>
        <w:jc w:val="left"/>
      </w:pPr>
      <w:r>
        <w:t>сравнивать</w:t>
      </w:r>
      <w:r>
        <w:tab/>
        <w:t>информацию</w:t>
      </w:r>
      <w:r>
        <w:tab/>
        <w:t>словесную</w:t>
      </w:r>
      <w:r>
        <w:tab/>
        <w:t>(текст),</w:t>
      </w:r>
      <w:r>
        <w:tab/>
        <w:t>графическую/изобразительную</w:t>
      </w:r>
      <w:r>
        <w:tab/>
      </w:r>
      <w:r>
        <w:rPr>
          <w:spacing w:val="-1"/>
        </w:rPr>
        <w:t>(иллюстрация),</w:t>
      </w:r>
      <w:r>
        <w:rPr>
          <w:spacing w:val="-52"/>
        </w:rPr>
        <w:t xml:space="preserve"> </w:t>
      </w:r>
      <w:r>
        <w:t>звуковую (музыкальное произведение);</w:t>
      </w:r>
    </w:p>
    <w:p w14:paraId="378A13E0" w14:textId="77777777" w:rsidR="009023BF" w:rsidRDefault="002E0B1B">
      <w:pPr>
        <w:pStyle w:val="a3"/>
        <w:jc w:val="left"/>
      </w:pPr>
      <w:r>
        <w:t>подбирать</w:t>
      </w:r>
      <w:r>
        <w:rPr>
          <w:spacing w:val="41"/>
        </w:rPr>
        <w:t xml:space="preserve"> </w:t>
      </w:r>
      <w:r>
        <w:t>иллюстрации</w:t>
      </w:r>
      <w:r>
        <w:rPr>
          <w:spacing w:val="43"/>
        </w:rPr>
        <w:t xml:space="preserve"> </w:t>
      </w:r>
      <w:r>
        <w:t>к</w:t>
      </w:r>
      <w:r>
        <w:rPr>
          <w:spacing w:val="44"/>
        </w:rPr>
        <w:t xml:space="preserve"> </w:t>
      </w:r>
      <w:r>
        <w:t>тексту,</w:t>
      </w:r>
      <w:r>
        <w:rPr>
          <w:spacing w:val="46"/>
        </w:rPr>
        <w:t xml:space="preserve"> </w:t>
      </w:r>
      <w:r>
        <w:t>соотносить</w:t>
      </w:r>
      <w:r>
        <w:rPr>
          <w:spacing w:val="43"/>
        </w:rPr>
        <w:t xml:space="preserve"> </w:t>
      </w:r>
      <w:r>
        <w:t>произведения</w:t>
      </w:r>
      <w:r>
        <w:rPr>
          <w:spacing w:val="43"/>
        </w:rPr>
        <w:t xml:space="preserve"> </w:t>
      </w:r>
      <w:r>
        <w:t>литературы</w:t>
      </w:r>
      <w:r>
        <w:rPr>
          <w:spacing w:val="46"/>
        </w:rPr>
        <w:t xml:space="preserve"> </w:t>
      </w:r>
      <w:r>
        <w:t>и</w:t>
      </w:r>
      <w:r>
        <w:rPr>
          <w:spacing w:val="43"/>
        </w:rPr>
        <w:t xml:space="preserve"> </w:t>
      </w:r>
      <w:r>
        <w:t>изобразительного</w:t>
      </w:r>
      <w:r>
        <w:rPr>
          <w:spacing w:val="-52"/>
        </w:rPr>
        <w:t xml:space="preserve"> </w:t>
      </w:r>
      <w:r>
        <w:t>искусства</w:t>
      </w:r>
      <w:r>
        <w:rPr>
          <w:spacing w:val="-1"/>
        </w:rPr>
        <w:t xml:space="preserve"> </w:t>
      </w:r>
      <w:r>
        <w:t>по тематике,</w:t>
      </w:r>
      <w:r>
        <w:rPr>
          <w:spacing w:val="-2"/>
        </w:rPr>
        <w:t xml:space="preserve"> </w:t>
      </w:r>
      <w:r>
        <w:t>настроению,</w:t>
      </w:r>
      <w:r>
        <w:rPr>
          <w:spacing w:val="-4"/>
        </w:rPr>
        <w:t xml:space="preserve"> </w:t>
      </w:r>
      <w:r>
        <w:t>средствам выразительности;</w:t>
      </w:r>
    </w:p>
    <w:p w14:paraId="4729592F" w14:textId="77777777" w:rsidR="009023BF" w:rsidRDefault="002E0B1B">
      <w:pPr>
        <w:pStyle w:val="a3"/>
        <w:ind w:left="1221" w:firstLine="0"/>
        <w:jc w:val="left"/>
      </w:pPr>
      <w:r>
        <w:t>выбирать</w:t>
      </w:r>
      <w:r>
        <w:rPr>
          <w:spacing w:val="-6"/>
        </w:rPr>
        <w:t xml:space="preserve"> </w:t>
      </w:r>
      <w:r>
        <w:t>книгу</w:t>
      </w:r>
      <w:r>
        <w:rPr>
          <w:spacing w:val="-7"/>
        </w:rPr>
        <w:t xml:space="preserve"> </w:t>
      </w:r>
      <w:r>
        <w:t>в</w:t>
      </w:r>
      <w:r>
        <w:rPr>
          <w:spacing w:val="-4"/>
        </w:rPr>
        <w:t xml:space="preserve"> </w:t>
      </w:r>
      <w:r>
        <w:t>библиотеке</w:t>
      </w:r>
      <w:r>
        <w:rPr>
          <w:spacing w:val="-1"/>
        </w:rPr>
        <w:t xml:space="preserve"> </w:t>
      </w:r>
      <w:r>
        <w:t>в</w:t>
      </w:r>
      <w:r>
        <w:rPr>
          <w:spacing w:val="-5"/>
        </w:rPr>
        <w:t xml:space="preserve"> </w:t>
      </w:r>
      <w:r>
        <w:t>соответствии</w:t>
      </w:r>
      <w:r>
        <w:rPr>
          <w:spacing w:val="-5"/>
        </w:rPr>
        <w:t xml:space="preserve"> </w:t>
      </w:r>
      <w:r>
        <w:t>с учебной</w:t>
      </w:r>
      <w:r>
        <w:rPr>
          <w:spacing w:val="-5"/>
        </w:rPr>
        <w:t xml:space="preserve"> </w:t>
      </w:r>
      <w:r>
        <w:t>задачей; составлять</w:t>
      </w:r>
      <w:r>
        <w:rPr>
          <w:spacing w:val="-4"/>
        </w:rPr>
        <w:t xml:space="preserve"> </w:t>
      </w:r>
      <w:r>
        <w:t>аннотацию.</w:t>
      </w:r>
    </w:p>
    <w:p w14:paraId="184F2DA1" w14:textId="77777777" w:rsidR="009023BF" w:rsidRDefault="002E0B1B">
      <w:pPr>
        <w:pStyle w:val="2"/>
        <w:spacing w:before="7" w:line="250" w:lineRule="exact"/>
      </w:pPr>
      <w:r>
        <w:t>Коммуникативные</w:t>
      </w:r>
      <w:r>
        <w:rPr>
          <w:spacing w:val="-8"/>
        </w:rPr>
        <w:t xml:space="preserve"> </w:t>
      </w:r>
      <w:r>
        <w:t>универсальные</w:t>
      </w:r>
      <w:r>
        <w:rPr>
          <w:spacing w:val="-6"/>
        </w:rPr>
        <w:t xml:space="preserve"> </w:t>
      </w:r>
      <w:r>
        <w:t>учебные</w:t>
      </w:r>
      <w:r>
        <w:rPr>
          <w:spacing w:val="-9"/>
        </w:rPr>
        <w:t xml:space="preserve"> </w:t>
      </w:r>
      <w:r>
        <w:t>действия:</w:t>
      </w:r>
    </w:p>
    <w:p w14:paraId="30962CE4" w14:textId="77777777" w:rsidR="009023BF" w:rsidRDefault="002E0B1B">
      <w:pPr>
        <w:pStyle w:val="a3"/>
        <w:spacing w:line="242" w:lineRule="auto"/>
        <w:ind w:left="1221" w:right="338" w:firstLine="0"/>
        <w:jc w:val="left"/>
      </w:pPr>
      <w:r>
        <w:t>читать текст с разными интонациями, передавая своё отношение к событиям, героям произведения;</w:t>
      </w:r>
      <w:r>
        <w:rPr>
          <w:spacing w:val="-52"/>
        </w:rPr>
        <w:t xml:space="preserve"> </w:t>
      </w:r>
      <w:r>
        <w:t>формулировать</w:t>
      </w:r>
      <w:r>
        <w:rPr>
          <w:spacing w:val="-1"/>
        </w:rPr>
        <w:t xml:space="preserve"> </w:t>
      </w:r>
      <w:r>
        <w:t>вопросы</w:t>
      </w:r>
      <w:r>
        <w:rPr>
          <w:spacing w:val="-4"/>
        </w:rPr>
        <w:t xml:space="preserve"> </w:t>
      </w:r>
      <w:r>
        <w:t>по основным</w:t>
      </w:r>
      <w:r>
        <w:rPr>
          <w:spacing w:val="-3"/>
        </w:rPr>
        <w:t xml:space="preserve"> </w:t>
      </w:r>
      <w:r>
        <w:t>событиям текста;</w:t>
      </w:r>
    </w:p>
    <w:p w14:paraId="0C44F189" w14:textId="77777777" w:rsidR="009023BF" w:rsidRDefault="002E0B1B">
      <w:pPr>
        <w:pStyle w:val="a3"/>
        <w:spacing w:line="249" w:lineRule="exact"/>
        <w:ind w:left="1221" w:firstLine="0"/>
        <w:jc w:val="left"/>
      </w:pPr>
      <w:r>
        <w:t>пересказывать</w:t>
      </w:r>
      <w:r>
        <w:rPr>
          <w:spacing w:val="-5"/>
        </w:rPr>
        <w:t xml:space="preserve"> </w:t>
      </w:r>
      <w:r>
        <w:t>текст</w:t>
      </w:r>
      <w:r>
        <w:rPr>
          <w:spacing w:val="-8"/>
        </w:rPr>
        <w:t xml:space="preserve"> </w:t>
      </w:r>
      <w:r>
        <w:t>(подробно,</w:t>
      </w:r>
      <w:r>
        <w:rPr>
          <w:spacing w:val="-6"/>
        </w:rPr>
        <w:t xml:space="preserve"> </w:t>
      </w:r>
      <w:r>
        <w:t>выборочно,</w:t>
      </w:r>
      <w:r>
        <w:rPr>
          <w:spacing w:val="-4"/>
        </w:rPr>
        <w:t xml:space="preserve"> </w:t>
      </w:r>
      <w:r>
        <w:t>с</w:t>
      </w:r>
      <w:r>
        <w:rPr>
          <w:spacing w:val="-5"/>
        </w:rPr>
        <w:t xml:space="preserve"> </w:t>
      </w:r>
      <w:r>
        <w:t>изменением</w:t>
      </w:r>
      <w:r>
        <w:rPr>
          <w:spacing w:val="-9"/>
        </w:rPr>
        <w:t xml:space="preserve"> </w:t>
      </w:r>
      <w:r>
        <w:t>лица);</w:t>
      </w:r>
    </w:p>
    <w:p w14:paraId="4BF2CBEB" w14:textId="77777777" w:rsidR="009023BF" w:rsidRDefault="002E0B1B">
      <w:pPr>
        <w:pStyle w:val="a3"/>
        <w:ind w:left="1221" w:right="950" w:firstLine="0"/>
        <w:jc w:val="left"/>
      </w:pPr>
      <w:r>
        <w:t>выразительно исполнять стихотворное произведение, создавая соответствующее настроение;</w:t>
      </w:r>
      <w:r>
        <w:rPr>
          <w:spacing w:val="-52"/>
        </w:rPr>
        <w:t xml:space="preserve"> </w:t>
      </w:r>
      <w:r>
        <w:t>сочинять</w:t>
      </w:r>
      <w:r>
        <w:rPr>
          <w:spacing w:val="-2"/>
        </w:rPr>
        <w:t xml:space="preserve"> </w:t>
      </w:r>
      <w:r>
        <w:t>простые истории</w:t>
      </w:r>
      <w:r>
        <w:rPr>
          <w:spacing w:val="-1"/>
        </w:rPr>
        <w:t xml:space="preserve"> </w:t>
      </w:r>
      <w:r>
        <w:t>(сказки, рассказы) по</w:t>
      </w:r>
      <w:r>
        <w:rPr>
          <w:spacing w:val="-4"/>
        </w:rPr>
        <w:t xml:space="preserve"> </w:t>
      </w:r>
      <w:r>
        <w:t>аналогии.</w:t>
      </w:r>
    </w:p>
    <w:p w14:paraId="3C85C439" w14:textId="77777777" w:rsidR="009023BF" w:rsidRDefault="002E0B1B">
      <w:pPr>
        <w:pStyle w:val="2"/>
        <w:spacing w:line="252" w:lineRule="exact"/>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72C58DFA" w14:textId="77777777" w:rsidR="009023BF" w:rsidRDefault="002E0B1B">
      <w:pPr>
        <w:pStyle w:val="a3"/>
        <w:ind w:right="239"/>
      </w:pPr>
      <w:r>
        <w:t>принимать цель чтения, удерживать её в памяти, использовать в зависимости от учебной задачи вид</w:t>
      </w:r>
      <w:r>
        <w:rPr>
          <w:spacing w:val="1"/>
        </w:rPr>
        <w:t xml:space="preserve"> </w:t>
      </w:r>
      <w:r>
        <w:t>чтения,</w:t>
      </w:r>
      <w:r>
        <w:rPr>
          <w:spacing w:val="-2"/>
        </w:rPr>
        <w:t xml:space="preserve"> </w:t>
      </w:r>
      <w:r>
        <w:t>контролировать реализацию поставленной</w:t>
      </w:r>
      <w:r>
        <w:rPr>
          <w:spacing w:val="-7"/>
        </w:rPr>
        <w:t xml:space="preserve"> </w:t>
      </w:r>
      <w:r>
        <w:t>задачи</w:t>
      </w:r>
      <w:r>
        <w:rPr>
          <w:spacing w:val="-1"/>
        </w:rPr>
        <w:t xml:space="preserve"> </w:t>
      </w:r>
      <w:r>
        <w:t>чтения;</w:t>
      </w:r>
    </w:p>
    <w:p w14:paraId="1FE4B6C5" w14:textId="77777777" w:rsidR="009023BF" w:rsidRDefault="002E0B1B">
      <w:pPr>
        <w:pStyle w:val="a3"/>
        <w:spacing w:line="251" w:lineRule="exact"/>
        <w:ind w:left="1221" w:firstLine="0"/>
      </w:pPr>
      <w:r>
        <w:t>оценивать</w:t>
      </w:r>
      <w:r>
        <w:rPr>
          <w:spacing w:val="-5"/>
        </w:rPr>
        <w:t xml:space="preserve"> </w:t>
      </w:r>
      <w:r>
        <w:t>качество</w:t>
      </w:r>
      <w:r>
        <w:rPr>
          <w:spacing w:val="-3"/>
        </w:rPr>
        <w:t xml:space="preserve"> </w:t>
      </w:r>
      <w:r>
        <w:t>своего</w:t>
      </w:r>
      <w:r>
        <w:rPr>
          <w:spacing w:val="-4"/>
        </w:rPr>
        <w:t xml:space="preserve"> </w:t>
      </w:r>
      <w:r>
        <w:t>восприятия</w:t>
      </w:r>
      <w:r>
        <w:rPr>
          <w:spacing w:val="-4"/>
        </w:rPr>
        <w:t xml:space="preserve"> </w:t>
      </w:r>
      <w:r>
        <w:t>текста</w:t>
      </w:r>
      <w:r>
        <w:rPr>
          <w:spacing w:val="-3"/>
        </w:rPr>
        <w:t xml:space="preserve"> </w:t>
      </w:r>
      <w:r>
        <w:t>на</w:t>
      </w:r>
      <w:r>
        <w:rPr>
          <w:spacing w:val="-4"/>
        </w:rPr>
        <w:t xml:space="preserve"> </w:t>
      </w:r>
      <w:r>
        <w:t>слух;</w:t>
      </w:r>
    </w:p>
    <w:p w14:paraId="24445C4A" w14:textId="77777777" w:rsidR="009023BF" w:rsidRDefault="002E0B1B">
      <w:pPr>
        <w:pStyle w:val="a3"/>
        <w:ind w:right="240"/>
      </w:pPr>
      <w:r>
        <w:t>выполнять</w:t>
      </w:r>
      <w:r>
        <w:rPr>
          <w:spacing w:val="1"/>
        </w:rPr>
        <w:t xml:space="preserve"> </w:t>
      </w:r>
      <w:r>
        <w:t>действия</w:t>
      </w:r>
      <w:r>
        <w:rPr>
          <w:spacing w:val="1"/>
        </w:rPr>
        <w:t xml:space="preserve"> </w:t>
      </w:r>
      <w:r>
        <w:t>контроля/самоконтроля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при</w:t>
      </w:r>
      <w:r>
        <w:rPr>
          <w:spacing w:val="-52"/>
        </w:rPr>
        <w:t xml:space="preserve"> </w:t>
      </w:r>
      <w:r>
        <w:t>необходимости</w:t>
      </w:r>
      <w:r>
        <w:rPr>
          <w:spacing w:val="-2"/>
        </w:rPr>
        <w:t xml:space="preserve"> </w:t>
      </w:r>
      <w:r>
        <w:t>вносить</w:t>
      </w:r>
      <w:r>
        <w:rPr>
          <w:spacing w:val="-5"/>
        </w:rPr>
        <w:t xml:space="preserve"> </w:t>
      </w:r>
      <w:r>
        <w:t>коррективы в выполняемые действия.</w:t>
      </w:r>
    </w:p>
    <w:p w14:paraId="6D95499D" w14:textId="77777777" w:rsidR="009023BF" w:rsidRDefault="002E0B1B">
      <w:pPr>
        <w:pStyle w:val="2"/>
        <w:spacing w:before="3" w:line="250" w:lineRule="exact"/>
        <w:jc w:val="both"/>
      </w:pPr>
      <w:r>
        <w:t>Совместная</w:t>
      </w:r>
      <w:r>
        <w:rPr>
          <w:spacing w:val="-6"/>
        </w:rPr>
        <w:t xml:space="preserve"> </w:t>
      </w:r>
      <w:r>
        <w:t>деятельность:</w:t>
      </w:r>
    </w:p>
    <w:p w14:paraId="1335F7DC" w14:textId="77777777" w:rsidR="009023BF" w:rsidRDefault="002E0B1B">
      <w:pPr>
        <w:pStyle w:val="a3"/>
        <w:spacing w:line="244" w:lineRule="auto"/>
        <w:ind w:right="239"/>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52"/>
        </w:rPr>
        <w:t xml:space="preserve"> </w:t>
      </w:r>
      <w:r>
        <w:t>равноправие</w:t>
      </w:r>
      <w:r>
        <w:rPr>
          <w:spacing w:val="-2"/>
        </w:rPr>
        <w:t xml:space="preserve"> </w:t>
      </w:r>
      <w:r>
        <w:t>и</w:t>
      </w:r>
      <w:r>
        <w:rPr>
          <w:spacing w:val="-3"/>
        </w:rPr>
        <w:t xml:space="preserve"> </w:t>
      </w:r>
      <w:r>
        <w:t>дружелюбие;</w:t>
      </w:r>
    </w:p>
    <w:p w14:paraId="18727516" w14:textId="77777777" w:rsidR="009023BF" w:rsidRDefault="002E0B1B">
      <w:pPr>
        <w:pStyle w:val="a3"/>
        <w:ind w:right="240"/>
      </w:pPr>
      <w:r>
        <w:t>в коллективной театрализованной деятельности читать по ролям, инсценировать/драматизировать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3"/>
        </w:rPr>
        <w:t xml:space="preserve"> </w:t>
      </w:r>
      <w:r>
        <w:t>её исполнения в</w:t>
      </w:r>
      <w:r>
        <w:rPr>
          <w:spacing w:val="-4"/>
        </w:rPr>
        <w:t xml:space="preserve"> </w:t>
      </w:r>
      <w:r>
        <w:t>соответствии</w:t>
      </w:r>
      <w:r>
        <w:rPr>
          <w:spacing w:val="-2"/>
        </w:rPr>
        <w:t xml:space="preserve"> </w:t>
      </w:r>
      <w:r>
        <w:t>с общим</w:t>
      </w:r>
      <w:r>
        <w:rPr>
          <w:spacing w:val="-1"/>
        </w:rPr>
        <w:t xml:space="preserve"> </w:t>
      </w:r>
      <w:r>
        <w:t>замыслом;</w:t>
      </w:r>
    </w:p>
    <w:p w14:paraId="7A028F60" w14:textId="77777777" w:rsidR="009023BF" w:rsidRDefault="002E0B1B">
      <w:pPr>
        <w:pStyle w:val="a3"/>
        <w:ind w:right="242"/>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w:t>
      </w:r>
      <w:r>
        <w:rPr>
          <w:spacing w:val="1"/>
        </w:rPr>
        <w:t xml:space="preserve"> </w:t>
      </w:r>
      <w:r>
        <w:t>части</w:t>
      </w:r>
      <w:r>
        <w:rPr>
          <w:spacing w:val="1"/>
        </w:rPr>
        <w:t xml:space="preserve"> </w:t>
      </w:r>
      <w:r>
        <w:t>работы,</w:t>
      </w:r>
      <w:r>
        <w:rPr>
          <w:spacing w:val="1"/>
        </w:rPr>
        <w:t xml:space="preserve"> </w:t>
      </w:r>
      <w:r>
        <w:t>оценивать свой</w:t>
      </w:r>
      <w:r>
        <w:rPr>
          <w:spacing w:val="-1"/>
        </w:rPr>
        <w:t xml:space="preserve"> </w:t>
      </w:r>
      <w:r>
        <w:t>вклад</w:t>
      </w:r>
      <w:r>
        <w:rPr>
          <w:spacing w:val="1"/>
        </w:rPr>
        <w:t xml:space="preserve"> </w:t>
      </w:r>
      <w:r>
        <w:t>в</w:t>
      </w:r>
      <w:r>
        <w:rPr>
          <w:spacing w:val="-1"/>
        </w:rPr>
        <w:t xml:space="preserve"> </w:t>
      </w:r>
      <w:r>
        <w:t>общее</w:t>
      </w:r>
      <w:r>
        <w:rPr>
          <w:spacing w:val="-3"/>
        </w:rPr>
        <w:t xml:space="preserve"> </w:t>
      </w:r>
      <w:r>
        <w:t>дело.</w:t>
      </w:r>
    </w:p>
    <w:p w14:paraId="4F435387" w14:textId="77777777" w:rsidR="009023BF" w:rsidRDefault="002E0B1B">
      <w:pPr>
        <w:pStyle w:val="a5"/>
        <w:numPr>
          <w:ilvl w:val="0"/>
          <w:numId w:val="1"/>
        </w:numPr>
        <w:tabs>
          <w:tab w:val="left" w:pos="1279"/>
        </w:tabs>
        <w:spacing w:before="32"/>
        <w:rPr>
          <w:b/>
          <w:sz w:val="18"/>
        </w:rPr>
      </w:pPr>
      <w:r>
        <w:rPr>
          <w:b/>
          <w:sz w:val="18"/>
        </w:rPr>
        <w:t>КЛАСС</w:t>
      </w:r>
    </w:p>
    <w:p w14:paraId="64E85368" w14:textId="77777777" w:rsidR="009023BF" w:rsidRDefault="002E0B1B">
      <w:pPr>
        <w:pStyle w:val="a3"/>
        <w:spacing w:before="2"/>
        <w:ind w:right="238"/>
      </w:pPr>
      <w:r>
        <w:rPr>
          <w:i/>
        </w:rPr>
        <w:t xml:space="preserve">О Родине, героические страницы истории. </w:t>
      </w:r>
      <w:r>
        <w:t>Наше Отечество, образ родной земли в стихотворных и</w:t>
      </w:r>
      <w:r>
        <w:rPr>
          <w:spacing w:val="1"/>
        </w:rPr>
        <w:t xml:space="preserve"> </w:t>
      </w:r>
      <w:r>
        <w:t>прозаических произведениях писателей и поэтов ХIХ и ХХ веков (по выбору, не менее четырёх, например</w:t>
      </w:r>
      <w:r>
        <w:rPr>
          <w:spacing w:val="1"/>
        </w:rPr>
        <w:t xml:space="preserve"> </w:t>
      </w:r>
      <w:r>
        <w:t>произведения И. С. Никитина, Н. М. Языкова, С. Т. Романовского, А. Т. Твардовского, М.М. Пришвина,</w:t>
      </w:r>
      <w:r>
        <w:rPr>
          <w:spacing w:val="1"/>
        </w:rPr>
        <w:t xml:space="preserve"> </w:t>
      </w:r>
      <w:r>
        <w:t>С.Д. Дрожжина, В.М. Пескова и др.). Представление о проявлении любви к родной земле в литературе</w:t>
      </w:r>
      <w:r>
        <w:rPr>
          <w:spacing w:val="1"/>
        </w:rPr>
        <w:t xml:space="preserve"> </w:t>
      </w:r>
      <w:r>
        <w:t>разных народов (на примере писателей родного края, представителей разных народов России). Страницы</w:t>
      </w:r>
      <w:r>
        <w:rPr>
          <w:spacing w:val="1"/>
        </w:rPr>
        <w:t xml:space="preserve"> </w:t>
      </w:r>
      <w:r>
        <w:t>истории России, великие люди и события: образы Александра Невского, Дмитрия Пожарского, Дмитрия</w:t>
      </w:r>
      <w:r>
        <w:rPr>
          <w:spacing w:val="1"/>
        </w:rPr>
        <w:t xml:space="preserve"> </w:t>
      </w:r>
      <w:r>
        <w:t>Донского,</w:t>
      </w:r>
      <w:r>
        <w:rPr>
          <w:spacing w:val="1"/>
        </w:rPr>
        <w:t xml:space="preserve"> </w:t>
      </w:r>
      <w:r>
        <w:t>Александра</w:t>
      </w:r>
      <w:r>
        <w:rPr>
          <w:spacing w:val="1"/>
        </w:rPr>
        <w:t xml:space="preserve"> </w:t>
      </w:r>
      <w:r>
        <w:t>Суворова,</w:t>
      </w:r>
      <w:r>
        <w:rPr>
          <w:spacing w:val="1"/>
        </w:rPr>
        <w:t xml:space="preserve"> </w:t>
      </w:r>
      <w:r>
        <w:t>Михаила</w:t>
      </w:r>
      <w:r>
        <w:rPr>
          <w:spacing w:val="1"/>
        </w:rPr>
        <w:t xml:space="preserve"> </w:t>
      </w:r>
      <w:r>
        <w:t>Кутузова</w:t>
      </w:r>
      <w:r>
        <w:rPr>
          <w:spacing w:val="1"/>
        </w:rPr>
        <w:t xml:space="preserve"> </w:t>
      </w:r>
      <w:r>
        <w:t>и</w:t>
      </w:r>
      <w:r>
        <w:rPr>
          <w:spacing w:val="1"/>
        </w:rPr>
        <w:t xml:space="preserve"> </w:t>
      </w:r>
      <w:r>
        <w:t>других</w:t>
      </w:r>
      <w:r>
        <w:rPr>
          <w:spacing w:val="1"/>
        </w:rPr>
        <w:t xml:space="preserve"> </w:t>
      </w:r>
      <w:r>
        <w:t>выдающихся</w:t>
      </w:r>
      <w:r>
        <w:rPr>
          <w:spacing w:val="1"/>
        </w:rPr>
        <w:t xml:space="preserve"> </w:t>
      </w:r>
      <w:r>
        <w:t>защитников</w:t>
      </w:r>
      <w:r>
        <w:rPr>
          <w:spacing w:val="1"/>
        </w:rPr>
        <w:t xml:space="preserve"> </w:t>
      </w:r>
      <w:r>
        <w:t>Отечества</w:t>
      </w:r>
      <w:r>
        <w:rPr>
          <w:spacing w:val="1"/>
        </w:rPr>
        <w:t xml:space="preserve"> </w:t>
      </w:r>
      <w:r>
        <w:t>в</w:t>
      </w:r>
      <w:r>
        <w:rPr>
          <w:spacing w:val="1"/>
        </w:rPr>
        <w:t xml:space="preserve"> </w:t>
      </w:r>
      <w:r>
        <w:t>литературе для детей. Отражение нравственной идеи: любовь к Родине. Героическое прошлое России, тема</w:t>
      </w:r>
      <w:r>
        <w:rPr>
          <w:spacing w:val="1"/>
        </w:rPr>
        <w:t xml:space="preserve"> </w:t>
      </w:r>
      <w:r>
        <w:t>Великой Отечественной войны в произведениях литературы (на примере рассказов А. П. Платонова, Л. А.</w:t>
      </w:r>
      <w:r>
        <w:rPr>
          <w:spacing w:val="1"/>
        </w:rPr>
        <w:t xml:space="preserve"> </w:t>
      </w:r>
      <w:r>
        <w:t>Кассиля,</w:t>
      </w:r>
      <w:r>
        <w:rPr>
          <w:spacing w:val="-1"/>
        </w:rPr>
        <w:t xml:space="preserve"> </w:t>
      </w:r>
      <w:r>
        <w:t>В. К.</w:t>
      </w:r>
      <w:r>
        <w:rPr>
          <w:spacing w:val="-4"/>
        </w:rPr>
        <w:t xml:space="preserve"> </w:t>
      </w:r>
      <w:r>
        <w:t>Железняка, С.</w:t>
      </w:r>
      <w:r>
        <w:rPr>
          <w:spacing w:val="-1"/>
        </w:rPr>
        <w:t xml:space="preserve"> </w:t>
      </w:r>
      <w:r>
        <w:t>П. Алексеева).</w:t>
      </w:r>
      <w:r>
        <w:rPr>
          <w:spacing w:val="-5"/>
        </w:rPr>
        <w:t xml:space="preserve"> </w:t>
      </w:r>
      <w:r>
        <w:t>Осознание понятия: поступок,</w:t>
      </w:r>
      <w:r>
        <w:rPr>
          <w:spacing w:val="1"/>
        </w:rPr>
        <w:t xml:space="preserve"> </w:t>
      </w:r>
      <w:r>
        <w:t>подвиг.</w:t>
      </w:r>
    </w:p>
    <w:p w14:paraId="3FD4B62A" w14:textId="77777777" w:rsidR="009023BF" w:rsidRDefault="002E0B1B">
      <w:pPr>
        <w:pStyle w:val="a3"/>
        <w:spacing w:before="1"/>
        <w:ind w:right="243"/>
      </w:pPr>
      <w:r>
        <w:t>Круг чтения: народная и авторская песня: понятие исторической песни, знакомство с песнями на</w:t>
      </w:r>
      <w:r>
        <w:rPr>
          <w:spacing w:val="1"/>
        </w:rPr>
        <w:t xml:space="preserve"> </w:t>
      </w:r>
      <w:r>
        <w:t>тему</w:t>
      </w:r>
      <w:r>
        <w:rPr>
          <w:spacing w:val="-8"/>
        </w:rPr>
        <w:t xml:space="preserve"> </w:t>
      </w:r>
      <w:r>
        <w:t>Великой Отечественной войны.</w:t>
      </w:r>
    </w:p>
    <w:p w14:paraId="5E5D4CFC" w14:textId="77777777" w:rsidR="009023BF" w:rsidRDefault="002E0B1B">
      <w:pPr>
        <w:pStyle w:val="a3"/>
        <w:ind w:right="237"/>
      </w:pPr>
      <w:r>
        <w:rPr>
          <w:i/>
        </w:rPr>
        <w:t xml:space="preserve">Фольклор </w:t>
      </w:r>
      <w:r>
        <w:t>(</w:t>
      </w:r>
      <w:r>
        <w:rPr>
          <w:i/>
        </w:rPr>
        <w:t>устное народное творчество</w:t>
      </w:r>
      <w:r>
        <w:t>)</w:t>
      </w:r>
      <w:r>
        <w:rPr>
          <w:i/>
        </w:rPr>
        <w:t xml:space="preserve">. </w:t>
      </w:r>
      <w:r>
        <w:t>Фольклор как народная духовная культура (произведения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52"/>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52"/>
        </w:rPr>
        <w:t xml:space="preserve"> </w:t>
      </w:r>
      <w:r>
        <w:t>(назначение, сравнение, классификация). Собиратели фольклора (А.Н. Афанасьев, В.И. Даль). Виды сказок:</w:t>
      </w:r>
      <w:r>
        <w:rPr>
          <w:spacing w:val="-52"/>
        </w:rPr>
        <w:t xml:space="preserve"> </w:t>
      </w:r>
      <w:r>
        <w:t>о животных, бытовые, волшебные. Отражение в произведениях фольклора нравственных ценностей, быта 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w:t>
      </w:r>
      <w:r>
        <w:rPr>
          <w:spacing w:val="1"/>
        </w:rPr>
        <w:t xml:space="preserve"> </w:t>
      </w:r>
      <w:r>
        <w:t>разных</w:t>
      </w:r>
      <w:r>
        <w:rPr>
          <w:spacing w:val="1"/>
        </w:rPr>
        <w:t xml:space="preserve"> </w:t>
      </w:r>
      <w:r>
        <w:t>народов</w:t>
      </w:r>
      <w:r>
        <w:rPr>
          <w:spacing w:val="1"/>
        </w:rPr>
        <w:t xml:space="preserve"> </w:t>
      </w:r>
      <w:r>
        <w:t>по</w:t>
      </w:r>
      <w:r>
        <w:rPr>
          <w:spacing w:val="1"/>
        </w:rPr>
        <w:t xml:space="preserve"> </w:t>
      </w:r>
      <w:r>
        <w:t>тематике,</w:t>
      </w:r>
      <w:r>
        <w:rPr>
          <w:spacing w:val="-52"/>
        </w:rPr>
        <w:t xml:space="preserve"> </w:t>
      </w:r>
      <w:r>
        <w:t>художественным</w:t>
      </w:r>
      <w:r>
        <w:rPr>
          <w:spacing w:val="-6"/>
        </w:rPr>
        <w:t xml:space="preserve"> </w:t>
      </w:r>
      <w:r>
        <w:t>образам</w:t>
      </w:r>
      <w:r>
        <w:rPr>
          <w:spacing w:val="-5"/>
        </w:rPr>
        <w:t xml:space="preserve"> </w:t>
      </w:r>
      <w:r>
        <w:t>и</w:t>
      </w:r>
      <w:r>
        <w:rPr>
          <w:spacing w:val="-1"/>
        </w:rPr>
        <w:t xml:space="preserve"> </w:t>
      </w:r>
      <w:r>
        <w:t>форме</w:t>
      </w:r>
      <w:r>
        <w:rPr>
          <w:spacing w:val="-3"/>
        </w:rPr>
        <w:t xml:space="preserve"> </w:t>
      </w:r>
      <w:r>
        <w:t>(«бродячие»</w:t>
      </w:r>
      <w:r>
        <w:rPr>
          <w:spacing w:val="-9"/>
        </w:rPr>
        <w:t xml:space="preserve"> </w:t>
      </w:r>
      <w:r>
        <w:t>сюжеты).</w:t>
      </w:r>
    </w:p>
    <w:p w14:paraId="3C5F56AF" w14:textId="77777777" w:rsidR="009023BF" w:rsidRDefault="002E0B1B">
      <w:pPr>
        <w:pStyle w:val="a3"/>
        <w:spacing w:before="1"/>
        <w:ind w:right="235"/>
      </w:pPr>
      <w:r>
        <w:t>Круг чтения: былина как</w:t>
      </w:r>
      <w:r>
        <w:rPr>
          <w:spacing w:val="1"/>
        </w:rPr>
        <w:t xml:space="preserve"> </w:t>
      </w:r>
      <w:r>
        <w:t>эпическая песня о героическом событии. Герой былины — 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w:t>
      </w:r>
      <w:r>
        <w:rPr>
          <w:spacing w:val="1"/>
        </w:rPr>
        <w:t xml:space="preserve"> </w:t>
      </w:r>
      <w:r>
        <w:t>Никиты</w:t>
      </w:r>
      <w:r>
        <w:rPr>
          <w:spacing w:val="1"/>
        </w:rPr>
        <w:t xml:space="preserve"> </w:t>
      </w:r>
      <w:r>
        <w:t>Кожемяки</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w:t>
      </w:r>
      <w:r>
        <w:rPr>
          <w:spacing w:val="1"/>
        </w:rPr>
        <w:t xml:space="preserve"> </w:t>
      </w:r>
      <w:r>
        <w:t>какими</w:t>
      </w:r>
      <w:r>
        <w:rPr>
          <w:spacing w:val="1"/>
        </w:rPr>
        <w:t xml:space="preserve"> </w:t>
      </w:r>
      <w:r>
        <w:t>качествами</w:t>
      </w:r>
      <w:r>
        <w:rPr>
          <w:spacing w:val="1"/>
        </w:rPr>
        <w:t xml:space="preserve"> </w:t>
      </w:r>
      <w:r>
        <w:t>обладал).</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32"/>
        </w:rPr>
        <w:t xml:space="preserve"> </w:t>
      </w:r>
      <w:r>
        <w:t>в</w:t>
      </w:r>
      <w:r>
        <w:rPr>
          <w:spacing w:val="35"/>
        </w:rPr>
        <w:t xml:space="preserve"> </w:t>
      </w:r>
      <w:r>
        <w:t>былине:</w:t>
      </w:r>
      <w:r>
        <w:rPr>
          <w:spacing w:val="40"/>
        </w:rPr>
        <w:t xml:space="preserve"> </w:t>
      </w:r>
      <w:r>
        <w:t>устойчивые</w:t>
      </w:r>
      <w:r>
        <w:rPr>
          <w:spacing w:val="39"/>
        </w:rPr>
        <w:t xml:space="preserve"> </w:t>
      </w:r>
      <w:r>
        <w:t>выражения,</w:t>
      </w:r>
      <w:r>
        <w:rPr>
          <w:spacing w:val="37"/>
        </w:rPr>
        <w:t xml:space="preserve"> </w:t>
      </w:r>
      <w:r>
        <w:t>повторы,</w:t>
      </w:r>
      <w:r>
        <w:rPr>
          <w:spacing w:val="36"/>
        </w:rPr>
        <w:t xml:space="preserve"> </w:t>
      </w:r>
      <w:r>
        <w:t>гипербола.</w:t>
      </w:r>
      <w:r>
        <w:rPr>
          <w:spacing w:val="33"/>
        </w:rPr>
        <w:t xml:space="preserve"> </w:t>
      </w:r>
      <w:r>
        <w:t>Устаревшие</w:t>
      </w:r>
      <w:r>
        <w:rPr>
          <w:spacing w:val="38"/>
        </w:rPr>
        <w:t xml:space="preserve"> </w:t>
      </w:r>
      <w:r>
        <w:t>слова,</w:t>
      </w:r>
      <w:r>
        <w:rPr>
          <w:spacing w:val="37"/>
        </w:rPr>
        <w:t xml:space="preserve"> </w:t>
      </w:r>
      <w:r>
        <w:t>их</w:t>
      </w:r>
      <w:r>
        <w:rPr>
          <w:spacing w:val="36"/>
        </w:rPr>
        <w:t xml:space="preserve"> </w:t>
      </w:r>
      <w:r>
        <w:t>место</w:t>
      </w:r>
      <w:r>
        <w:rPr>
          <w:spacing w:val="36"/>
        </w:rPr>
        <w:t xml:space="preserve"> </w:t>
      </w:r>
      <w:r>
        <w:t>в</w:t>
      </w:r>
    </w:p>
    <w:p w14:paraId="308D4A12" w14:textId="77777777" w:rsidR="009023BF" w:rsidRDefault="009023BF">
      <w:pPr>
        <w:sectPr w:rsidR="009023BF">
          <w:pgSz w:w="11920" w:h="16850"/>
          <w:pgMar w:top="1020" w:right="320" w:bottom="960" w:left="620" w:header="0" w:footer="620" w:gutter="0"/>
          <w:cols w:space="720"/>
        </w:sectPr>
      </w:pPr>
    </w:p>
    <w:p w14:paraId="375F6DDB" w14:textId="77777777" w:rsidR="009023BF" w:rsidRDefault="002E0B1B">
      <w:pPr>
        <w:pStyle w:val="a3"/>
        <w:spacing w:before="79"/>
        <w:ind w:right="240" w:firstLine="0"/>
      </w:pPr>
      <w:r>
        <w:lastRenderedPageBreak/>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1"/>
        </w:rPr>
        <w:t xml:space="preserve"> </w:t>
      </w:r>
      <w:r>
        <w:t>былинно-сказочные</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художника</w:t>
      </w:r>
      <w:r>
        <w:rPr>
          <w:spacing w:val="-3"/>
        </w:rPr>
        <w:t xml:space="preserve"> </w:t>
      </w:r>
      <w:r>
        <w:t>В.М. Васнецова.</w:t>
      </w:r>
    </w:p>
    <w:p w14:paraId="630631D0" w14:textId="77777777" w:rsidR="009023BF" w:rsidRDefault="002E0B1B">
      <w:pPr>
        <w:pStyle w:val="a3"/>
        <w:spacing w:before="1"/>
        <w:ind w:right="239"/>
      </w:pPr>
      <w:r>
        <w:rPr>
          <w:i/>
        </w:rPr>
        <w:t xml:space="preserve">Творчество А.С. Пушкина. </w:t>
      </w:r>
      <w:r>
        <w:t>Картины природы в лирических произведениях А.С. Пушкина.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 Круг чтения: литературные сказки А.С. Пушкина в стихах: «Сказка о мёртвой царевне и о семи</w:t>
      </w:r>
      <w:r>
        <w:rPr>
          <w:spacing w:val="1"/>
        </w:rPr>
        <w:t xml:space="preserve"> </w:t>
      </w:r>
      <w:r>
        <w:t>богатырях». Фольклорная основа авторской сказки. Положительные и отрицательные герои, волшебные</w:t>
      </w:r>
      <w:r>
        <w:rPr>
          <w:spacing w:val="1"/>
        </w:rPr>
        <w:t xml:space="preserve"> </w:t>
      </w:r>
      <w:r>
        <w:t>помощники,</w:t>
      </w:r>
      <w:r>
        <w:rPr>
          <w:spacing w:val="-4"/>
        </w:rPr>
        <w:t xml:space="preserve"> </w:t>
      </w:r>
      <w:r>
        <w:t>язык</w:t>
      </w:r>
      <w:r>
        <w:rPr>
          <w:spacing w:val="1"/>
        </w:rPr>
        <w:t xml:space="preserve"> </w:t>
      </w:r>
      <w:r>
        <w:t>авторской сказки.</w:t>
      </w:r>
    </w:p>
    <w:p w14:paraId="7FB1EECC" w14:textId="77777777" w:rsidR="009023BF" w:rsidRDefault="002E0B1B">
      <w:pPr>
        <w:pStyle w:val="a3"/>
        <w:spacing w:before="2"/>
        <w:ind w:right="239"/>
      </w:pPr>
      <w:r>
        <w:rPr>
          <w:i/>
        </w:rPr>
        <w:t xml:space="preserve">Творчество И.А. Крылова. </w:t>
      </w:r>
      <w:r>
        <w:t>Представление о басне как лиро-эпическом жанре. Круг чтения: басни 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И.И.</w:t>
      </w:r>
      <w:r>
        <w:rPr>
          <w:spacing w:val="1"/>
        </w:rPr>
        <w:t xml:space="preserve"> </w:t>
      </w:r>
      <w:proofErr w:type="spellStart"/>
      <w:r>
        <w:t>Хемницера</w:t>
      </w:r>
      <w:proofErr w:type="spellEnd"/>
      <w:r>
        <w:t>,</w:t>
      </w:r>
      <w:r>
        <w:rPr>
          <w:spacing w:val="1"/>
        </w:rPr>
        <w:t xml:space="preserve"> </w:t>
      </w:r>
      <w:r>
        <w:t>Л.Н.</w:t>
      </w:r>
      <w:r>
        <w:rPr>
          <w:spacing w:val="1"/>
        </w:rPr>
        <w:t xml:space="preserve"> </w:t>
      </w:r>
      <w:r>
        <w:t>Толстого,</w:t>
      </w:r>
      <w:r>
        <w:rPr>
          <w:spacing w:val="1"/>
        </w:rPr>
        <w:t xml:space="preserve"> </w:t>
      </w:r>
      <w:r>
        <w:t>С.В.</w:t>
      </w:r>
      <w:r>
        <w:rPr>
          <w:spacing w:val="1"/>
        </w:rPr>
        <w:t xml:space="preserve"> </w:t>
      </w:r>
      <w:r>
        <w:t>Михалкова.</w:t>
      </w:r>
      <w:r>
        <w:rPr>
          <w:spacing w:val="56"/>
        </w:rPr>
        <w:t xml:space="preserve"> </w:t>
      </w:r>
      <w:r>
        <w:t>Басни</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Развитие</w:t>
      </w:r>
      <w:r>
        <w:rPr>
          <w:spacing w:val="1"/>
        </w:rPr>
        <w:t xml:space="preserve"> </w:t>
      </w:r>
      <w:r>
        <w:t>событий</w:t>
      </w:r>
      <w:r>
        <w:rPr>
          <w:spacing w:val="1"/>
        </w:rPr>
        <w:t xml:space="preserve"> </w:t>
      </w:r>
      <w:r>
        <w:t>в</w:t>
      </w:r>
      <w:r>
        <w:rPr>
          <w:spacing w:val="1"/>
        </w:rPr>
        <w:t xml:space="preserve"> </w:t>
      </w:r>
      <w:r>
        <w:t>басне,</w:t>
      </w:r>
      <w:r>
        <w:rPr>
          <w:spacing w:val="1"/>
        </w:rPr>
        <w:t xml:space="preserve"> </w:t>
      </w:r>
      <w:r>
        <w:t>её</w:t>
      </w:r>
      <w:r>
        <w:rPr>
          <w:spacing w:val="1"/>
        </w:rPr>
        <w:t xml:space="preserve"> </w:t>
      </w:r>
      <w:r>
        <w:t>герои</w:t>
      </w:r>
      <w:r>
        <w:rPr>
          <w:spacing w:val="1"/>
        </w:rPr>
        <w:t xml:space="preserve"> </w:t>
      </w:r>
      <w:r>
        <w:t>(положительные,</w:t>
      </w:r>
      <w:r>
        <w:rPr>
          <w:spacing w:val="1"/>
        </w:rPr>
        <w:t xml:space="preserve"> </w:t>
      </w:r>
      <w:r>
        <w:t>отрицательные).</w:t>
      </w:r>
      <w:r>
        <w:rPr>
          <w:spacing w:val="-3"/>
        </w:rPr>
        <w:t xml:space="preserve"> </w:t>
      </w:r>
      <w:r>
        <w:t>Аллегория</w:t>
      </w:r>
      <w:r>
        <w:rPr>
          <w:spacing w:val="-4"/>
        </w:rPr>
        <w:t xml:space="preserve"> </w:t>
      </w:r>
      <w:r>
        <w:t>в</w:t>
      </w:r>
      <w:r>
        <w:rPr>
          <w:spacing w:val="-5"/>
        </w:rPr>
        <w:t xml:space="preserve"> </w:t>
      </w:r>
      <w:r>
        <w:t>баснях.</w:t>
      </w:r>
      <w:r>
        <w:rPr>
          <w:spacing w:val="-1"/>
        </w:rPr>
        <w:t xml:space="preserve"> </w:t>
      </w:r>
      <w:r>
        <w:t>Сравнение</w:t>
      </w:r>
      <w:r>
        <w:rPr>
          <w:spacing w:val="-3"/>
        </w:rPr>
        <w:t xml:space="preserve"> </w:t>
      </w:r>
      <w:r>
        <w:t>басен:</w:t>
      </w:r>
      <w:r>
        <w:rPr>
          <w:spacing w:val="-3"/>
        </w:rPr>
        <w:t xml:space="preserve"> </w:t>
      </w:r>
      <w:r>
        <w:t>назначение,</w:t>
      </w:r>
      <w:r>
        <w:rPr>
          <w:spacing w:val="-3"/>
        </w:rPr>
        <w:t xml:space="preserve"> </w:t>
      </w:r>
      <w:r>
        <w:t>темы</w:t>
      </w:r>
      <w:r>
        <w:rPr>
          <w:spacing w:val="-2"/>
        </w:rPr>
        <w:t xml:space="preserve"> </w:t>
      </w:r>
      <w:r>
        <w:t>и</w:t>
      </w:r>
      <w:r>
        <w:rPr>
          <w:spacing w:val="-4"/>
        </w:rPr>
        <w:t xml:space="preserve"> </w:t>
      </w:r>
      <w:r>
        <w:t>герои,</w:t>
      </w:r>
      <w:r>
        <w:rPr>
          <w:spacing w:val="-2"/>
        </w:rPr>
        <w:t xml:space="preserve"> </w:t>
      </w:r>
      <w:r>
        <w:t>особенности</w:t>
      </w:r>
      <w:r>
        <w:rPr>
          <w:spacing w:val="-2"/>
        </w:rPr>
        <w:t xml:space="preserve"> </w:t>
      </w:r>
      <w:r>
        <w:t>языка.</w:t>
      </w:r>
    </w:p>
    <w:p w14:paraId="6822FA13" w14:textId="77777777" w:rsidR="009023BF" w:rsidRDefault="002E0B1B">
      <w:pPr>
        <w:pStyle w:val="a3"/>
        <w:spacing w:before="1"/>
        <w:ind w:right="239"/>
      </w:pPr>
      <w:r>
        <w:rPr>
          <w:i/>
        </w:rPr>
        <w:t xml:space="preserve">Творчество М.Ю. Лермонтова. </w:t>
      </w:r>
      <w:r>
        <w:t>Круг чтения: лирические произведения М.Ю. Лермонтова (не 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
        </w:rPr>
        <w:t xml:space="preserve"> </w:t>
      </w:r>
      <w:r>
        <w:t>стихотворения.</w:t>
      </w:r>
      <w:r>
        <w:rPr>
          <w:spacing w:val="1"/>
        </w:rPr>
        <w:t xml:space="preserve"> </w:t>
      </w:r>
      <w:r>
        <w:t>Переносное</w:t>
      </w:r>
      <w:r>
        <w:rPr>
          <w:spacing w:val="1"/>
        </w:rPr>
        <w:t xml:space="preserve"> </w:t>
      </w:r>
      <w:r>
        <w:t>значение</w:t>
      </w:r>
      <w:r>
        <w:rPr>
          <w:spacing w:val="-1"/>
        </w:rPr>
        <w:t xml:space="preserve"> </w:t>
      </w:r>
      <w:r>
        <w:t>слов</w:t>
      </w:r>
      <w:r>
        <w:rPr>
          <w:spacing w:val="-1"/>
        </w:rPr>
        <w:t xml:space="preserve"> </w:t>
      </w:r>
      <w:r>
        <w:t>в</w:t>
      </w:r>
      <w:r>
        <w:rPr>
          <w:spacing w:val="-1"/>
        </w:rPr>
        <w:t xml:space="preserve"> </w:t>
      </w:r>
      <w:r>
        <w:t>метафоре. Метафора</w:t>
      </w:r>
      <w:r>
        <w:rPr>
          <w:spacing w:val="-1"/>
        </w:rPr>
        <w:t xml:space="preserve"> </w:t>
      </w:r>
      <w:r>
        <w:t>в</w:t>
      </w:r>
      <w:r>
        <w:rPr>
          <w:spacing w:val="-4"/>
        </w:rPr>
        <w:t xml:space="preserve"> </w:t>
      </w:r>
      <w:r>
        <w:t>стихотворениях</w:t>
      </w:r>
      <w:r>
        <w:rPr>
          <w:spacing w:val="-1"/>
        </w:rPr>
        <w:t xml:space="preserve"> </w:t>
      </w:r>
      <w:r>
        <w:t>М.Ю.</w:t>
      </w:r>
      <w:r>
        <w:rPr>
          <w:spacing w:val="-4"/>
        </w:rPr>
        <w:t xml:space="preserve"> </w:t>
      </w:r>
      <w:r>
        <w:t>Лермонтова.</w:t>
      </w:r>
    </w:p>
    <w:p w14:paraId="20E08F62" w14:textId="77777777" w:rsidR="009023BF" w:rsidRDefault="002E0B1B">
      <w:pPr>
        <w:pStyle w:val="a3"/>
        <w:spacing w:before="2"/>
        <w:ind w:right="236"/>
      </w:pPr>
      <w:r>
        <w:rPr>
          <w:i/>
        </w:rPr>
        <w:t>Литературная</w:t>
      </w:r>
      <w:r>
        <w:rPr>
          <w:i/>
          <w:spacing w:val="1"/>
        </w:rPr>
        <w:t xml:space="preserve"> </w:t>
      </w:r>
      <w:r>
        <w:rPr>
          <w:i/>
        </w:rPr>
        <w:t>сказка.</w:t>
      </w:r>
      <w:r>
        <w:rPr>
          <w:i/>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 (произведения М.Ю. Лермонтова, П.П. Ершова, П.П. Бажова, С.Т. Аксакова, С.Я.</w:t>
      </w:r>
      <w:r>
        <w:rPr>
          <w:spacing w:val="1"/>
        </w:rPr>
        <w:t xml:space="preserve"> </w:t>
      </w:r>
      <w:r>
        <w:t>Маршака</w:t>
      </w:r>
      <w:r>
        <w:rPr>
          <w:spacing w:val="1"/>
        </w:rPr>
        <w:t xml:space="preserve"> </w:t>
      </w:r>
      <w:r>
        <w:t>и др.).</w:t>
      </w:r>
      <w:r>
        <w:rPr>
          <w:spacing w:val="1"/>
        </w:rPr>
        <w:t xml:space="preserve"> </w:t>
      </w:r>
      <w:r>
        <w:t>Связь литературной</w:t>
      </w:r>
      <w:r>
        <w:rPr>
          <w:spacing w:val="1"/>
        </w:rPr>
        <w:t xml:space="preserve"> </w:t>
      </w:r>
      <w:r>
        <w:t>сказки с фольклорной:</w:t>
      </w:r>
      <w:r>
        <w:rPr>
          <w:spacing w:val="1"/>
        </w:rPr>
        <w:t xml:space="preserve"> </w:t>
      </w:r>
      <w:r>
        <w:t>народная речь</w:t>
      </w:r>
      <w:r>
        <w:rPr>
          <w:spacing w:val="1"/>
        </w:rPr>
        <w:t xml:space="preserve"> </w:t>
      </w:r>
      <w:r>
        <w:t>—</w:t>
      </w:r>
      <w:r>
        <w:rPr>
          <w:spacing w:val="1"/>
        </w:rPr>
        <w:t xml:space="preserve"> </w:t>
      </w:r>
      <w:r>
        <w:t>особенность</w:t>
      </w:r>
      <w:r>
        <w:rPr>
          <w:spacing w:val="56"/>
        </w:rPr>
        <w:t xml:space="preserve"> </w:t>
      </w:r>
      <w:r>
        <w:t>авторской</w:t>
      </w:r>
      <w:r>
        <w:rPr>
          <w:spacing w:val="1"/>
        </w:rPr>
        <w:t xml:space="preserve"> </w:t>
      </w:r>
      <w:r>
        <w:t>сказки.</w:t>
      </w:r>
      <w:r>
        <w:rPr>
          <w:spacing w:val="-4"/>
        </w:rPr>
        <w:t xml:space="preserve"> </w:t>
      </w:r>
      <w:r>
        <w:t>Иллюстрации в</w:t>
      </w:r>
      <w:r>
        <w:rPr>
          <w:spacing w:val="-4"/>
        </w:rPr>
        <w:t xml:space="preserve"> </w:t>
      </w:r>
      <w:r>
        <w:t>сказке:</w:t>
      </w:r>
      <w:r>
        <w:rPr>
          <w:spacing w:val="1"/>
        </w:rPr>
        <w:t xml:space="preserve"> </w:t>
      </w:r>
      <w:r>
        <w:t>назначение, особенности.</w:t>
      </w:r>
    </w:p>
    <w:p w14:paraId="61E96C54" w14:textId="77777777" w:rsidR="009023BF" w:rsidRDefault="002E0B1B">
      <w:pPr>
        <w:pStyle w:val="a3"/>
        <w:ind w:right="235"/>
      </w:pPr>
      <w:r>
        <w:rPr>
          <w:i/>
        </w:rPr>
        <w:t>Картины</w:t>
      </w:r>
      <w:r>
        <w:rPr>
          <w:i/>
          <w:spacing w:val="1"/>
        </w:rPr>
        <w:t xml:space="preserve"> </w:t>
      </w:r>
      <w:r>
        <w:rPr>
          <w:i/>
        </w:rPr>
        <w:t>природы</w:t>
      </w:r>
      <w:r>
        <w:rPr>
          <w:i/>
          <w:spacing w:val="1"/>
        </w:rPr>
        <w:t xml:space="preserve"> </w:t>
      </w:r>
      <w:r>
        <w:rPr>
          <w:i/>
        </w:rPr>
        <w:t>в</w:t>
      </w:r>
      <w:r>
        <w:rPr>
          <w:i/>
          <w:spacing w:val="1"/>
        </w:rPr>
        <w:t xml:space="preserve"> </w:t>
      </w:r>
      <w:r>
        <w:rPr>
          <w:i/>
        </w:rPr>
        <w:t>творчестве</w:t>
      </w:r>
      <w:r>
        <w:rPr>
          <w:i/>
          <w:spacing w:val="1"/>
        </w:rPr>
        <w:t xml:space="preserve"> </w:t>
      </w:r>
      <w:r>
        <w:rPr>
          <w:i/>
        </w:rPr>
        <w:t>поэтов</w:t>
      </w:r>
      <w:r>
        <w:rPr>
          <w:i/>
          <w:spacing w:val="1"/>
        </w:rPr>
        <w:t xml:space="preserve"> </w:t>
      </w:r>
      <w:r>
        <w:rPr>
          <w:i/>
        </w:rPr>
        <w:t>и</w:t>
      </w:r>
      <w:r>
        <w:rPr>
          <w:i/>
          <w:spacing w:val="1"/>
        </w:rPr>
        <w:t xml:space="preserve"> </w:t>
      </w:r>
      <w:r>
        <w:rPr>
          <w:i/>
        </w:rPr>
        <w:t>писателей</w:t>
      </w:r>
      <w:r>
        <w:rPr>
          <w:i/>
          <w:spacing w:val="1"/>
        </w:rPr>
        <w:t xml:space="preserve"> </w:t>
      </w:r>
      <w:r>
        <w:rPr>
          <w:i/>
        </w:rPr>
        <w:t>ХIХ—</w:t>
      </w:r>
      <w:r>
        <w:rPr>
          <w:i/>
          <w:spacing w:val="1"/>
        </w:rPr>
        <w:t xml:space="preserve"> </w:t>
      </w:r>
      <w:r>
        <w:rPr>
          <w:i/>
        </w:rPr>
        <w:t>ХХ</w:t>
      </w:r>
      <w:r>
        <w:rPr>
          <w:i/>
          <w:spacing w:val="1"/>
        </w:rPr>
        <w:t xml:space="preserve"> </w:t>
      </w:r>
      <w:r>
        <w:rPr>
          <w:i/>
        </w:rPr>
        <w:t>веков.</w:t>
      </w:r>
      <w:r>
        <w:rPr>
          <w:i/>
          <w:spacing w:val="1"/>
        </w:rPr>
        <w:t xml:space="preserve"> </w:t>
      </w:r>
      <w:r>
        <w:t>Лирика,</w:t>
      </w:r>
      <w:r>
        <w:rPr>
          <w:spacing w:val="1"/>
        </w:rPr>
        <w:t xml:space="preserve"> </w:t>
      </w:r>
      <w:r>
        <w:t>лирические</w:t>
      </w:r>
      <w:r>
        <w:rPr>
          <w:spacing w:val="1"/>
        </w:rPr>
        <w:t xml:space="preserve"> </w:t>
      </w:r>
      <w:r>
        <w:t>произведения как описание в стихотворной форме чувств поэта, связанных с наблюдениями, описаниями</w:t>
      </w:r>
      <w:r>
        <w:rPr>
          <w:spacing w:val="1"/>
        </w:rPr>
        <w:t xml:space="preserve"> </w:t>
      </w:r>
      <w:r>
        <w:t>природы. Круг чтения: лирические произведения поэтов и писателей (не менее пяти авторов по выбору):</w:t>
      </w:r>
      <w:r>
        <w:rPr>
          <w:spacing w:val="1"/>
        </w:rPr>
        <w:t xml:space="preserve"> </w:t>
      </w:r>
      <w:r>
        <w:t>В.А. Жуковский, Е.А. Баратынский, Ф.И. Тютчев, А.А. Фет, Н.А. Некрасов, И.А. Бунин, А.А. Блок, К.Д.</w:t>
      </w:r>
      <w:r>
        <w:rPr>
          <w:spacing w:val="1"/>
        </w:rPr>
        <w:t xml:space="preserve"> </w:t>
      </w:r>
      <w:r>
        <w:t>Бальмонт,</w:t>
      </w:r>
      <w:r>
        <w:rPr>
          <w:spacing w:val="1"/>
        </w:rPr>
        <w:t xml:space="preserve"> </w:t>
      </w:r>
      <w:r>
        <w:t>М.И.</w:t>
      </w:r>
      <w:r>
        <w:rPr>
          <w:spacing w:val="1"/>
        </w:rPr>
        <w:t xml:space="preserve"> </w:t>
      </w:r>
      <w:r>
        <w:t>Цветаева</w:t>
      </w:r>
      <w:r>
        <w:rPr>
          <w:spacing w:val="1"/>
        </w:rPr>
        <w:t xml:space="preserve"> </w:t>
      </w:r>
      <w:r>
        <w:t>и</w:t>
      </w:r>
      <w:r>
        <w:rPr>
          <w:spacing w:val="1"/>
        </w:rPr>
        <w:t xml:space="preserve"> </w:t>
      </w:r>
      <w:r>
        <w:t>др.</w:t>
      </w:r>
      <w:r>
        <w:rPr>
          <w:spacing w:val="1"/>
        </w:rPr>
        <w:t xml:space="preserve"> </w:t>
      </w:r>
      <w:r>
        <w:t>Темы</w:t>
      </w:r>
      <w:r>
        <w:rPr>
          <w:spacing w:val="1"/>
        </w:rPr>
        <w:t xml:space="preserve"> </w:t>
      </w:r>
      <w:r>
        <w:t>стихотворных</w:t>
      </w:r>
      <w:r>
        <w:rPr>
          <w:spacing w:val="1"/>
        </w:rPr>
        <w:t xml:space="preserve"> </w:t>
      </w:r>
      <w:r>
        <w:t>произведений,</w:t>
      </w:r>
      <w:r>
        <w:rPr>
          <w:spacing w:val="1"/>
        </w:rPr>
        <w:t xml:space="preserve"> </w:t>
      </w:r>
      <w:r>
        <w:t>герой</w:t>
      </w:r>
      <w:r>
        <w:rPr>
          <w:spacing w:val="1"/>
        </w:rPr>
        <w:t xml:space="preserve"> </w:t>
      </w:r>
      <w:r>
        <w:t>лирического</w:t>
      </w:r>
      <w:r>
        <w:rPr>
          <w:spacing w:val="1"/>
        </w:rPr>
        <w:t xml:space="preserve"> </w:t>
      </w:r>
      <w:r>
        <w:t>произведения.</w:t>
      </w:r>
      <w:r>
        <w:rPr>
          <w:spacing w:val="1"/>
        </w:rPr>
        <w:t xml:space="preserve"> </w:t>
      </w:r>
      <w:r>
        <w:t>Авторские приёмы создания художественного образа в лирике. Средства выразительности в произведениях</w:t>
      </w:r>
      <w:r>
        <w:rPr>
          <w:spacing w:val="1"/>
        </w:rPr>
        <w:t xml:space="preserve"> </w:t>
      </w:r>
      <w:r>
        <w:t>лирики: эпитеты, синонимы, антонимы, сравнения, олицетворения, метафоры. Репродукция картины как</w:t>
      </w:r>
      <w:r>
        <w:rPr>
          <w:spacing w:val="1"/>
        </w:rPr>
        <w:t xml:space="preserve"> </w:t>
      </w:r>
      <w:r>
        <w:t>иллюстрация</w:t>
      </w:r>
      <w:r>
        <w:rPr>
          <w:spacing w:val="-4"/>
        </w:rPr>
        <w:t xml:space="preserve"> </w:t>
      </w:r>
      <w:r>
        <w:t>к лирическому</w:t>
      </w:r>
      <w:r>
        <w:rPr>
          <w:spacing w:val="-5"/>
        </w:rPr>
        <w:t xml:space="preserve"> </w:t>
      </w:r>
      <w:r>
        <w:t>произведению.</w:t>
      </w:r>
    </w:p>
    <w:p w14:paraId="52EDC887" w14:textId="77777777" w:rsidR="009023BF" w:rsidRDefault="002E0B1B">
      <w:pPr>
        <w:pStyle w:val="a3"/>
        <w:ind w:right="237"/>
      </w:pPr>
      <w:r>
        <w:rPr>
          <w:i/>
        </w:rPr>
        <w:t xml:space="preserve">Творчество Л.Н. Толстого. </w:t>
      </w:r>
      <w:r>
        <w:t>Круг чтения (не менее трёх произведений): рассказ (художественный и</w:t>
      </w:r>
      <w:r>
        <w:rPr>
          <w:spacing w:val="1"/>
        </w:rPr>
        <w:t xml:space="preserve"> </w:t>
      </w:r>
      <w:r>
        <w:t>научно-познавательный),</w:t>
      </w:r>
      <w:r>
        <w:rPr>
          <w:spacing w:val="1"/>
        </w:rPr>
        <w:t xml:space="preserve"> </w:t>
      </w:r>
      <w:r>
        <w:t>сказки,</w:t>
      </w:r>
      <w:r>
        <w:rPr>
          <w:spacing w:val="1"/>
        </w:rPr>
        <w:t xml:space="preserve"> </w:t>
      </w:r>
      <w:r>
        <w:t>басни,</w:t>
      </w:r>
      <w:r>
        <w:rPr>
          <w:spacing w:val="1"/>
        </w:rPr>
        <w:t xml:space="preserve"> </w:t>
      </w:r>
      <w:r>
        <w:t>быль.</w:t>
      </w:r>
      <w:r>
        <w:rPr>
          <w:spacing w:val="1"/>
        </w:rPr>
        <w:t xml:space="preserve"> </w:t>
      </w:r>
      <w:r>
        <w:t>Повесть</w:t>
      </w:r>
      <w:r>
        <w:rPr>
          <w:spacing w:val="1"/>
        </w:rPr>
        <w:t xml:space="preserve"> </w:t>
      </w:r>
      <w:r>
        <w:t>как</w:t>
      </w:r>
      <w:r>
        <w:rPr>
          <w:spacing w:val="1"/>
        </w:rPr>
        <w:t xml:space="preserve"> </w:t>
      </w:r>
      <w:r>
        <w:t>эпический</w:t>
      </w:r>
      <w:r>
        <w:rPr>
          <w:spacing w:val="1"/>
        </w:rPr>
        <w:t xml:space="preserve"> </w:t>
      </w:r>
      <w:r>
        <w:t>жанр</w:t>
      </w:r>
      <w:r>
        <w:rPr>
          <w:spacing w:val="1"/>
        </w:rPr>
        <w:t xml:space="preserve"> </w:t>
      </w:r>
      <w:r>
        <w:t>(общее</w:t>
      </w:r>
      <w:r>
        <w:rPr>
          <w:spacing w:val="55"/>
        </w:rPr>
        <w:t xml:space="preserve"> </w:t>
      </w:r>
      <w:r>
        <w:t>представление).</w:t>
      </w:r>
      <w:r>
        <w:rPr>
          <w:spacing w:val="1"/>
        </w:rPr>
        <w:t xml:space="preserve"> </w:t>
      </w:r>
      <w:r>
        <w:t>Значение реальных жизненных ситуаций в создании рассказа, повести. Отрывки из автобиографической</w:t>
      </w:r>
      <w:r>
        <w:rPr>
          <w:spacing w:val="1"/>
        </w:rPr>
        <w:t xml:space="preserve"> </w:t>
      </w:r>
      <w:r>
        <w:t>повести Л.Н. Толстого «Детство». Особенности художественного текста-описания: пейзаж, портрет героя,</w:t>
      </w:r>
      <w:r>
        <w:rPr>
          <w:spacing w:val="1"/>
        </w:rPr>
        <w:t xml:space="preserve"> </w:t>
      </w:r>
      <w:r>
        <w:t>интерьер.</w:t>
      </w:r>
      <w:r>
        <w:rPr>
          <w:spacing w:val="-3"/>
        </w:rPr>
        <w:t xml:space="preserve"> </w:t>
      </w:r>
      <w:r>
        <w:t>Примеры текста-рассуждения в</w:t>
      </w:r>
      <w:r>
        <w:rPr>
          <w:spacing w:val="-1"/>
        </w:rPr>
        <w:t xml:space="preserve"> </w:t>
      </w:r>
      <w:r>
        <w:t>рассказах Л.Н.</w:t>
      </w:r>
      <w:r>
        <w:rPr>
          <w:spacing w:val="-1"/>
        </w:rPr>
        <w:t xml:space="preserve"> </w:t>
      </w:r>
      <w:r>
        <w:t>Толстого.</w:t>
      </w:r>
    </w:p>
    <w:p w14:paraId="0732C01C" w14:textId="77777777" w:rsidR="009023BF" w:rsidRDefault="002E0B1B">
      <w:pPr>
        <w:pStyle w:val="a3"/>
        <w:ind w:right="239"/>
      </w:pPr>
      <w:r>
        <w:rPr>
          <w:i/>
        </w:rPr>
        <w:t xml:space="preserve">Произведения о животных и родной природе. </w:t>
      </w:r>
      <w:r>
        <w:t>Взаимоотношения человека и животных, защита и</w:t>
      </w:r>
      <w:r>
        <w:rPr>
          <w:spacing w:val="1"/>
        </w:rPr>
        <w:t xml:space="preserve"> </w:t>
      </w:r>
      <w:r>
        <w:t>охрана</w:t>
      </w:r>
      <w:r>
        <w:rPr>
          <w:spacing w:val="1"/>
        </w:rPr>
        <w:t xml:space="preserve"> </w:t>
      </w:r>
      <w:r>
        <w:t>природы</w:t>
      </w:r>
      <w:r>
        <w:rPr>
          <w:spacing w:val="1"/>
        </w:rPr>
        <w:t xml:space="preserve"> </w:t>
      </w:r>
      <w:r>
        <w:t>—</w:t>
      </w:r>
      <w:r>
        <w:rPr>
          <w:spacing w:val="1"/>
        </w:rPr>
        <w:t xml:space="preserve"> </w:t>
      </w:r>
      <w:r>
        <w:t>тема произведений</w:t>
      </w:r>
      <w:r>
        <w:rPr>
          <w:spacing w:val="1"/>
        </w:rPr>
        <w:t xml:space="preserve"> </w:t>
      </w:r>
      <w:r>
        <w:t>литературы.</w:t>
      </w:r>
      <w:r>
        <w:rPr>
          <w:spacing w:val="1"/>
        </w:rPr>
        <w:t xml:space="preserve"> </w:t>
      </w:r>
      <w:r>
        <w:t>Круг</w:t>
      </w:r>
      <w:r>
        <w:rPr>
          <w:spacing w:val="1"/>
        </w:rPr>
        <w:t xml:space="preserve"> </w:t>
      </w:r>
      <w:r>
        <w:t>чтения (не</w:t>
      </w:r>
      <w:r>
        <w:rPr>
          <w:spacing w:val="1"/>
        </w:rPr>
        <w:t xml:space="preserve"> </w:t>
      </w:r>
      <w:r>
        <w:t>менее</w:t>
      </w:r>
      <w:r>
        <w:rPr>
          <w:spacing w:val="1"/>
        </w:rPr>
        <w:t xml:space="preserve"> </w:t>
      </w:r>
      <w:r>
        <w:t>трёх</w:t>
      </w:r>
      <w:r>
        <w:rPr>
          <w:spacing w:val="1"/>
        </w:rPr>
        <w:t xml:space="preserve"> </w:t>
      </w:r>
      <w:r>
        <w:t>авторов):</w:t>
      </w:r>
      <w:r>
        <w:rPr>
          <w:spacing w:val="1"/>
        </w:rPr>
        <w:t xml:space="preserve"> </w:t>
      </w:r>
      <w:r>
        <w:t>на</w:t>
      </w:r>
      <w:r>
        <w:rPr>
          <w:spacing w:val="1"/>
        </w:rPr>
        <w:t xml:space="preserve"> </w:t>
      </w:r>
      <w:r>
        <w:t>примере</w:t>
      </w:r>
      <w:r>
        <w:rPr>
          <w:spacing w:val="1"/>
        </w:rPr>
        <w:t xml:space="preserve"> </w:t>
      </w:r>
      <w:r>
        <w:t>произведений</w:t>
      </w:r>
      <w:r>
        <w:rPr>
          <w:spacing w:val="-3"/>
        </w:rPr>
        <w:t xml:space="preserve"> </w:t>
      </w:r>
      <w:r>
        <w:t>А.И.</w:t>
      </w:r>
      <w:r>
        <w:rPr>
          <w:spacing w:val="-1"/>
        </w:rPr>
        <w:t xml:space="preserve"> </w:t>
      </w:r>
      <w:r>
        <w:t>Куприна,</w:t>
      </w:r>
      <w:r>
        <w:rPr>
          <w:spacing w:val="-1"/>
        </w:rPr>
        <w:t xml:space="preserve"> </w:t>
      </w:r>
      <w:r>
        <w:t>В.П.</w:t>
      </w:r>
      <w:r>
        <w:rPr>
          <w:spacing w:val="-1"/>
        </w:rPr>
        <w:t xml:space="preserve"> </w:t>
      </w:r>
      <w:r>
        <w:t>Астафьева,</w:t>
      </w:r>
      <w:r>
        <w:rPr>
          <w:spacing w:val="-1"/>
        </w:rPr>
        <w:t xml:space="preserve"> </w:t>
      </w:r>
      <w:r>
        <w:t>К.Г.</w:t>
      </w:r>
      <w:r>
        <w:rPr>
          <w:spacing w:val="-9"/>
        </w:rPr>
        <w:t xml:space="preserve"> </w:t>
      </w:r>
      <w:r>
        <w:t>Паустовского,</w:t>
      </w:r>
      <w:r>
        <w:rPr>
          <w:spacing w:val="-6"/>
        </w:rPr>
        <w:t xml:space="preserve"> </w:t>
      </w:r>
      <w:r>
        <w:t>М.М. Пришвина,</w:t>
      </w:r>
      <w:r>
        <w:rPr>
          <w:spacing w:val="-4"/>
        </w:rPr>
        <w:t xml:space="preserve"> </w:t>
      </w:r>
      <w:r>
        <w:t>Ю.И.</w:t>
      </w:r>
      <w:r>
        <w:rPr>
          <w:spacing w:val="-1"/>
        </w:rPr>
        <w:t xml:space="preserve"> </w:t>
      </w:r>
      <w:r>
        <w:t>Коваля</w:t>
      </w:r>
      <w:r>
        <w:rPr>
          <w:spacing w:val="-3"/>
        </w:rPr>
        <w:t xml:space="preserve"> </w:t>
      </w:r>
      <w:r>
        <w:t>и</w:t>
      </w:r>
      <w:r>
        <w:rPr>
          <w:spacing w:val="-5"/>
        </w:rPr>
        <w:t xml:space="preserve"> </w:t>
      </w:r>
      <w:r>
        <w:t>др.</w:t>
      </w:r>
    </w:p>
    <w:p w14:paraId="41009636" w14:textId="77777777" w:rsidR="009023BF" w:rsidRDefault="002E0B1B">
      <w:pPr>
        <w:pStyle w:val="a3"/>
        <w:spacing w:before="2"/>
        <w:ind w:right="237"/>
      </w:pPr>
      <w:r>
        <w:rPr>
          <w:i/>
        </w:rPr>
        <w:t>Произведения</w:t>
      </w:r>
      <w:r>
        <w:rPr>
          <w:i/>
          <w:spacing w:val="1"/>
        </w:rPr>
        <w:t xml:space="preserve"> </w:t>
      </w:r>
      <w:r>
        <w:rPr>
          <w:i/>
        </w:rPr>
        <w:t>о</w:t>
      </w:r>
      <w:r>
        <w:rPr>
          <w:i/>
          <w:spacing w:val="1"/>
        </w:rPr>
        <w:t xml:space="preserve"> </w:t>
      </w:r>
      <w:r>
        <w:rPr>
          <w:i/>
        </w:rPr>
        <w:t>детях.</w:t>
      </w:r>
      <w:r>
        <w:rPr>
          <w:i/>
          <w:spacing w:val="1"/>
        </w:rPr>
        <w:t xml:space="preserve"> </w:t>
      </w:r>
      <w:r>
        <w:t>Тематика</w:t>
      </w:r>
      <w:r>
        <w:rPr>
          <w:spacing w:val="1"/>
        </w:rPr>
        <w:t xml:space="preserve"> </w:t>
      </w:r>
      <w:r>
        <w:t>произведений</w:t>
      </w:r>
      <w:r>
        <w:rPr>
          <w:spacing w:val="1"/>
        </w:rPr>
        <w:t xml:space="preserve"> </w:t>
      </w:r>
      <w:r>
        <w:t>о</w:t>
      </w:r>
      <w:r>
        <w:rPr>
          <w:spacing w:val="1"/>
        </w:rPr>
        <w:t xml:space="preserve"> </w:t>
      </w:r>
      <w:r>
        <w:t>детях,</w:t>
      </w:r>
      <w:r>
        <w:rPr>
          <w:spacing w:val="1"/>
        </w:rPr>
        <w:t xml:space="preserve"> </w:t>
      </w:r>
      <w:r>
        <w:t>их</w:t>
      </w:r>
      <w:r>
        <w:rPr>
          <w:spacing w:val="1"/>
        </w:rPr>
        <w:t xml:space="preserve"> </w:t>
      </w:r>
      <w:r>
        <w:t>жизни,</w:t>
      </w:r>
      <w:r>
        <w:rPr>
          <w:spacing w:val="1"/>
        </w:rPr>
        <w:t xml:space="preserve"> </w:t>
      </w:r>
      <w:r>
        <w:t>играх</w:t>
      </w:r>
      <w:r>
        <w:rPr>
          <w:spacing w:val="1"/>
        </w:rPr>
        <w:t xml:space="preserve"> </w:t>
      </w:r>
      <w:r>
        <w:t>и</w:t>
      </w:r>
      <w:r>
        <w:rPr>
          <w:spacing w:val="1"/>
        </w:rPr>
        <w:t xml:space="preserve"> </w:t>
      </w:r>
      <w:r>
        <w:t>занятиях,</w:t>
      </w:r>
      <w:r>
        <w:rPr>
          <w:spacing w:val="1"/>
        </w:rPr>
        <w:t xml:space="preserve"> </w:t>
      </w:r>
      <w:r>
        <w:t>взаимоотношениях со взрослыми и сверстниками (на примере произведений не менее трёх авторов): А.П.</w:t>
      </w:r>
      <w:r>
        <w:rPr>
          <w:spacing w:val="1"/>
        </w:rPr>
        <w:t xml:space="preserve"> </w:t>
      </w:r>
      <w:r>
        <w:t>Чехова, Б.С. Житкова, Н.Г. Гарина-Михайловского, В.В. Крапивина и др. Словесный портрет героя как его</w:t>
      </w:r>
      <w:r>
        <w:rPr>
          <w:spacing w:val="1"/>
        </w:rPr>
        <w:t xml:space="preserve"> </w:t>
      </w:r>
      <w:r>
        <w:t>характеристика. Авторский способ выражения главной мысли. Основные события сюжета, отношение</w:t>
      </w:r>
      <w:r>
        <w:rPr>
          <w:spacing w:val="55"/>
        </w:rPr>
        <w:t xml:space="preserve"> </w:t>
      </w:r>
      <w:r>
        <w:t>к</w:t>
      </w:r>
      <w:r>
        <w:rPr>
          <w:spacing w:val="1"/>
        </w:rPr>
        <w:t xml:space="preserve"> </w:t>
      </w:r>
      <w:r>
        <w:t>ним</w:t>
      </w:r>
      <w:r>
        <w:rPr>
          <w:spacing w:val="-1"/>
        </w:rPr>
        <w:t xml:space="preserve"> </w:t>
      </w:r>
      <w:r>
        <w:t>героев.</w:t>
      </w:r>
    </w:p>
    <w:p w14:paraId="4E8F7D9E" w14:textId="77777777" w:rsidR="009023BF" w:rsidRDefault="002E0B1B">
      <w:pPr>
        <w:pStyle w:val="a3"/>
        <w:spacing w:before="1"/>
        <w:ind w:right="239"/>
      </w:pPr>
      <w:r>
        <w:rPr>
          <w:i/>
        </w:rPr>
        <w:t>Пьеса.</w:t>
      </w:r>
      <w:r>
        <w:rPr>
          <w:i/>
          <w:spacing w:val="1"/>
        </w:rPr>
        <w:t xml:space="preserve"> </w:t>
      </w:r>
      <w:r>
        <w:t>Знакомство</w:t>
      </w:r>
      <w:r>
        <w:rPr>
          <w:spacing w:val="1"/>
        </w:rPr>
        <w:t xml:space="preserve"> </w:t>
      </w:r>
      <w:r>
        <w:t>с</w:t>
      </w:r>
      <w:r>
        <w:rPr>
          <w:spacing w:val="1"/>
        </w:rPr>
        <w:t xml:space="preserve"> </w:t>
      </w:r>
      <w:r>
        <w:t>новым</w:t>
      </w:r>
      <w:r>
        <w:rPr>
          <w:spacing w:val="1"/>
        </w:rPr>
        <w:t xml:space="preserve"> </w:t>
      </w:r>
      <w:r>
        <w:t>жанром</w:t>
      </w:r>
      <w:r>
        <w:rPr>
          <w:spacing w:val="1"/>
        </w:rPr>
        <w:t xml:space="preserve"> </w:t>
      </w:r>
      <w:r>
        <w:t>—</w:t>
      </w:r>
      <w:r>
        <w:rPr>
          <w:spacing w:val="1"/>
        </w:rPr>
        <w:t xml:space="preserve"> </w:t>
      </w:r>
      <w:r>
        <w:t>пьесой-сказкой.</w:t>
      </w:r>
      <w:r>
        <w:rPr>
          <w:spacing w:val="1"/>
        </w:rPr>
        <w:t xml:space="preserve"> </w:t>
      </w:r>
      <w:r>
        <w:t>Пьеса</w:t>
      </w:r>
      <w:r>
        <w:rPr>
          <w:spacing w:val="1"/>
        </w:rPr>
        <w:t xml:space="preserve"> </w:t>
      </w:r>
      <w:r>
        <w:t>—</w:t>
      </w:r>
      <w:r>
        <w:rPr>
          <w:spacing w:val="1"/>
        </w:rPr>
        <w:t xml:space="preserve"> </w:t>
      </w:r>
      <w:r>
        <w:t>произведение</w:t>
      </w:r>
      <w:r>
        <w:rPr>
          <w:spacing w:val="1"/>
        </w:rPr>
        <w:t xml:space="preserve"> </w:t>
      </w:r>
      <w:r>
        <w:t>литературы</w:t>
      </w:r>
      <w:r>
        <w:rPr>
          <w:spacing w:val="1"/>
        </w:rPr>
        <w:t xml:space="preserve"> </w:t>
      </w:r>
      <w:r>
        <w:t>и</w:t>
      </w:r>
      <w:r>
        <w:rPr>
          <w:spacing w:val="1"/>
        </w:rPr>
        <w:t xml:space="preserve"> </w:t>
      </w:r>
      <w:r>
        <w:t>театрального искусства (одна по выбору). Пьеса как жанр драматического произведения. Пьеса и сказка:</w:t>
      </w:r>
      <w:r>
        <w:rPr>
          <w:spacing w:val="1"/>
        </w:rPr>
        <w:t xml:space="preserve"> </w:t>
      </w:r>
      <w:r>
        <w:t>драматическое</w:t>
      </w:r>
      <w:r>
        <w:rPr>
          <w:spacing w:val="-6"/>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 ремарки: назначение,</w:t>
      </w:r>
      <w:r>
        <w:rPr>
          <w:spacing w:val="-1"/>
        </w:rPr>
        <w:t xml:space="preserve"> </w:t>
      </w:r>
      <w:r>
        <w:t>содержание.</w:t>
      </w:r>
    </w:p>
    <w:p w14:paraId="71D2F4BB" w14:textId="77777777" w:rsidR="009023BF" w:rsidRDefault="002E0B1B">
      <w:pPr>
        <w:pStyle w:val="a3"/>
        <w:ind w:right="236"/>
      </w:pPr>
      <w:r>
        <w:rPr>
          <w:i/>
        </w:rPr>
        <w:t>Юмористические</w:t>
      </w:r>
      <w:r>
        <w:rPr>
          <w:i/>
          <w:spacing w:val="1"/>
        </w:rPr>
        <w:t xml:space="preserve"> </w:t>
      </w:r>
      <w:r>
        <w:rPr>
          <w:i/>
        </w:rPr>
        <w:t>произведения.</w:t>
      </w:r>
      <w:r>
        <w:rPr>
          <w:i/>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юмористические произведения на примере рассказов М.М. Зощенко, В.Ю. Драгунского, Н.Н. Носова, В.В.</w:t>
      </w:r>
      <w:r>
        <w:rPr>
          <w:spacing w:val="1"/>
        </w:rPr>
        <w:t xml:space="preserve"> </w:t>
      </w:r>
      <w:proofErr w:type="spellStart"/>
      <w:r>
        <w:t>Голявкина</w:t>
      </w:r>
      <w:proofErr w:type="spellEnd"/>
      <w:r>
        <w:t>.</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8"/>
        </w:rPr>
        <w:t xml:space="preserve"> </w:t>
      </w:r>
      <w:r>
        <w:t>гипербола.</w:t>
      </w:r>
      <w:r>
        <w:rPr>
          <w:spacing w:val="-11"/>
        </w:rPr>
        <w:t xml:space="preserve"> </w:t>
      </w:r>
      <w:r>
        <w:t>Юмористические</w:t>
      </w:r>
      <w:r>
        <w:rPr>
          <w:spacing w:val="-8"/>
        </w:rPr>
        <w:t xml:space="preserve"> </w:t>
      </w:r>
      <w:r>
        <w:t>произведения</w:t>
      </w:r>
      <w:r>
        <w:rPr>
          <w:spacing w:val="-8"/>
        </w:rPr>
        <w:t xml:space="preserve"> </w:t>
      </w:r>
      <w:r>
        <w:t>в</w:t>
      </w:r>
      <w:r>
        <w:rPr>
          <w:spacing w:val="-9"/>
        </w:rPr>
        <w:t xml:space="preserve"> </w:t>
      </w:r>
      <w:r>
        <w:t>кино</w:t>
      </w:r>
      <w:r>
        <w:rPr>
          <w:spacing w:val="-5"/>
        </w:rPr>
        <w:t xml:space="preserve"> </w:t>
      </w:r>
      <w:r>
        <w:t>и</w:t>
      </w:r>
      <w:r>
        <w:rPr>
          <w:spacing w:val="-8"/>
        </w:rPr>
        <w:t xml:space="preserve"> </w:t>
      </w:r>
      <w:r>
        <w:t>театре.</w:t>
      </w:r>
    </w:p>
    <w:p w14:paraId="45039E13" w14:textId="77777777" w:rsidR="009023BF" w:rsidRDefault="002E0B1B">
      <w:pPr>
        <w:pStyle w:val="a3"/>
        <w:ind w:right="237"/>
      </w:pPr>
      <w:r>
        <w:rPr>
          <w:i/>
        </w:rPr>
        <w:t>Зарубежная</w:t>
      </w:r>
      <w:r>
        <w:rPr>
          <w:i/>
          <w:spacing w:val="1"/>
        </w:rPr>
        <w:t xml:space="preserve"> </w:t>
      </w:r>
      <w:r>
        <w:rPr>
          <w:i/>
        </w:rPr>
        <w:t>литература.</w:t>
      </w:r>
      <w:r>
        <w:rPr>
          <w:i/>
          <w:spacing w:val="1"/>
        </w:rPr>
        <w:t xml:space="preserve"> </w:t>
      </w:r>
      <w:r>
        <w:t>Расширение</w:t>
      </w:r>
      <w:r>
        <w:rPr>
          <w:spacing w:val="1"/>
        </w:rPr>
        <w:t xml:space="preserve"> </w:t>
      </w:r>
      <w:r>
        <w:t>круга</w:t>
      </w:r>
      <w:r>
        <w:rPr>
          <w:spacing w:val="1"/>
        </w:rPr>
        <w:t xml:space="preserve"> </w:t>
      </w:r>
      <w:r>
        <w:t>чтения</w:t>
      </w:r>
      <w:r>
        <w:rPr>
          <w:spacing w:val="1"/>
        </w:rPr>
        <w:t xml:space="preserve"> </w:t>
      </w:r>
      <w:r>
        <w:t>произведений</w:t>
      </w:r>
      <w:r>
        <w:rPr>
          <w:spacing w:val="1"/>
        </w:rPr>
        <w:t xml:space="preserve"> </w:t>
      </w:r>
      <w:r>
        <w:t>зарубежных</w:t>
      </w:r>
      <w:r>
        <w:rPr>
          <w:spacing w:val="1"/>
        </w:rPr>
        <w:t xml:space="preserve"> </w:t>
      </w:r>
      <w:r>
        <w:t>писателей.</w:t>
      </w:r>
      <w:r>
        <w:rPr>
          <w:spacing w:val="1"/>
        </w:rPr>
        <w:t xml:space="preserve"> </w:t>
      </w:r>
      <w:r>
        <w:t>Литературные сказки Ш. Перро, Х.-К. Андерсена, братьев Гримм, Э. Т. А. Гофмана, Т. Янссон и др. (по</w:t>
      </w:r>
      <w:r>
        <w:rPr>
          <w:spacing w:val="1"/>
        </w:rPr>
        <w:t xml:space="preserve"> </w:t>
      </w:r>
      <w:r>
        <w:t>выбору).</w:t>
      </w:r>
      <w:r>
        <w:rPr>
          <w:spacing w:val="-1"/>
        </w:rPr>
        <w:t xml:space="preserve"> </w:t>
      </w:r>
      <w:r>
        <w:t>Приключенческая литература: произведения Дж.</w:t>
      </w:r>
      <w:r>
        <w:rPr>
          <w:spacing w:val="-3"/>
        </w:rPr>
        <w:t xml:space="preserve"> </w:t>
      </w:r>
      <w:r>
        <w:t>Свифта,</w:t>
      </w:r>
      <w:r>
        <w:rPr>
          <w:spacing w:val="-3"/>
        </w:rPr>
        <w:t xml:space="preserve"> </w:t>
      </w:r>
      <w:r>
        <w:t>Марка</w:t>
      </w:r>
      <w:r>
        <w:rPr>
          <w:spacing w:val="-4"/>
        </w:rPr>
        <w:t xml:space="preserve"> </w:t>
      </w:r>
      <w:r>
        <w:t>Твена.</w:t>
      </w:r>
    </w:p>
    <w:p w14:paraId="36D4075C" w14:textId="77777777" w:rsidR="009023BF" w:rsidRDefault="002E0B1B">
      <w:pPr>
        <w:pStyle w:val="a3"/>
        <w:ind w:right="239"/>
      </w:pPr>
      <w:r>
        <w:rPr>
          <w:i/>
        </w:rPr>
        <w:t xml:space="preserve">Библиографическая культура </w:t>
      </w:r>
      <w:r>
        <w:t>(</w:t>
      </w:r>
      <w:r>
        <w:rPr>
          <w:i/>
        </w:rPr>
        <w:t>работа с детской книгой и справочной литературой</w:t>
      </w:r>
      <w:r>
        <w:t>)</w:t>
      </w:r>
      <w:r>
        <w:rPr>
          <w:i/>
        </w:rPr>
        <w:t xml:space="preserve">. </w:t>
      </w:r>
      <w:r>
        <w:t>Польза 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w:t>
      </w:r>
      <w:r>
        <w:rPr>
          <w:spacing w:val="1"/>
        </w:rPr>
        <w:t xml:space="preserve"> </w:t>
      </w:r>
      <w:r>
        <w:t>выбора</w:t>
      </w:r>
      <w:r>
        <w:rPr>
          <w:spacing w:val="1"/>
        </w:rPr>
        <w:t xml:space="preserve"> </w:t>
      </w:r>
      <w:r>
        <w:t>книги</w:t>
      </w:r>
      <w:r>
        <w:rPr>
          <w:spacing w:val="1"/>
        </w:rPr>
        <w:t xml:space="preserve"> </w:t>
      </w:r>
      <w:r>
        <w:t>(тематический,</w:t>
      </w:r>
      <w:r>
        <w:rPr>
          <w:spacing w:val="1"/>
        </w:rPr>
        <w:t xml:space="preserve"> </w:t>
      </w:r>
      <w:r>
        <w:t>систематический каталог). Виды информации в книге: научная, художественная (с опорой на внешние</w:t>
      </w:r>
      <w:r>
        <w:rPr>
          <w:spacing w:val="1"/>
        </w:rPr>
        <w:t xml:space="preserve"> </w:t>
      </w:r>
      <w:r>
        <w:t>показатели книги), её справочно-иллюстративный материал. Очерк как повествование о реальном событии.</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4"/>
        </w:rPr>
        <w:t xml:space="preserve"> </w:t>
      </w:r>
      <w:r>
        <w:t>издания. Работа с источниками</w:t>
      </w:r>
      <w:r>
        <w:rPr>
          <w:spacing w:val="-3"/>
        </w:rPr>
        <w:t xml:space="preserve"> </w:t>
      </w:r>
      <w:r>
        <w:t>периодической печати.</w:t>
      </w:r>
    </w:p>
    <w:p w14:paraId="7F2B20B2" w14:textId="77777777" w:rsidR="009023BF" w:rsidRDefault="002E0B1B">
      <w:pPr>
        <w:pStyle w:val="a3"/>
        <w:ind w:right="252"/>
      </w:pPr>
      <w:r>
        <w:t>Изучение содержания учебного предмета «Литературное чтение» в четвёртом классе способствует</w:t>
      </w:r>
      <w:r>
        <w:rPr>
          <w:spacing w:val="1"/>
        </w:rPr>
        <w:t xml:space="preserve"> </w:t>
      </w:r>
      <w:r>
        <w:t>освоению</w:t>
      </w:r>
      <w:r>
        <w:rPr>
          <w:spacing w:val="-4"/>
        </w:rPr>
        <w:t xml:space="preserve"> </w:t>
      </w:r>
      <w:r>
        <w:t>ряда универсальных учебных действий.</w:t>
      </w:r>
    </w:p>
    <w:p w14:paraId="3492496C" w14:textId="77777777" w:rsidR="009023BF" w:rsidRDefault="009023BF">
      <w:pPr>
        <w:sectPr w:rsidR="009023BF">
          <w:pgSz w:w="11920" w:h="16850"/>
          <w:pgMar w:top="1020" w:right="320" w:bottom="960" w:left="620" w:header="0" w:footer="620" w:gutter="0"/>
          <w:cols w:space="720"/>
        </w:sectPr>
      </w:pPr>
    </w:p>
    <w:p w14:paraId="6B177858" w14:textId="77777777" w:rsidR="009023BF" w:rsidRDefault="002E0B1B">
      <w:pPr>
        <w:pStyle w:val="2"/>
        <w:spacing w:before="64" w:line="252" w:lineRule="exact"/>
        <w:jc w:val="both"/>
      </w:pPr>
      <w:r>
        <w:lastRenderedPageBreak/>
        <w:t>Познавательные</w:t>
      </w:r>
      <w:r>
        <w:rPr>
          <w:spacing w:val="-6"/>
        </w:rPr>
        <w:t xml:space="preserve"> </w:t>
      </w:r>
      <w:r>
        <w:t>универсальные</w:t>
      </w:r>
      <w:r>
        <w:rPr>
          <w:spacing w:val="-6"/>
        </w:rPr>
        <w:t xml:space="preserve"> </w:t>
      </w:r>
      <w:r>
        <w:t>учебные</w:t>
      </w:r>
      <w:r>
        <w:rPr>
          <w:spacing w:val="-5"/>
        </w:rPr>
        <w:t xml:space="preserve"> </w:t>
      </w:r>
      <w:r>
        <w:t>действия:</w:t>
      </w:r>
    </w:p>
    <w:p w14:paraId="7E70A613" w14:textId="77777777" w:rsidR="009023BF" w:rsidRDefault="002E0B1B">
      <w:pPr>
        <w:pStyle w:val="a3"/>
        <w:ind w:right="237"/>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55"/>
        </w:rPr>
        <w:t xml:space="preserve"> </w:t>
      </w:r>
      <w:r>
        <w:t>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w:t>
      </w:r>
      <w:r>
        <w:rPr>
          <w:spacing w:val="1"/>
        </w:rPr>
        <w:t xml:space="preserve"> </w:t>
      </w:r>
      <w:r>
        <w:t>оценивания);</w:t>
      </w:r>
    </w:p>
    <w:p w14:paraId="42A02C80" w14:textId="77777777" w:rsidR="009023BF" w:rsidRDefault="002E0B1B">
      <w:pPr>
        <w:pStyle w:val="a3"/>
        <w:spacing w:before="2"/>
        <w:ind w:left="1221" w:right="245" w:firstLine="0"/>
      </w:pPr>
      <w:r>
        <w:t>читать про себя (молча), оценивать своё чтение с точки зрения понимания и запоминания текста;</w:t>
      </w:r>
      <w:r>
        <w:rPr>
          <w:spacing w:val="1"/>
        </w:rPr>
        <w:t xml:space="preserve"> </w:t>
      </w:r>
      <w:r>
        <w:t>анализировать</w:t>
      </w:r>
      <w:r>
        <w:rPr>
          <w:spacing w:val="13"/>
        </w:rPr>
        <w:t xml:space="preserve"> </w:t>
      </w:r>
      <w:r>
        <w:t>текст:</w:t>
      </w:r>
      <w:r>
        <w:rPr>
          <w:spacing w:val="14"/>
        </w:rPr>
        <w:t xml:space="preserve"> </w:t>
      </w:r>
      <w:r>
        <w:t>определять</w:t>
      </w:r>
      <w:r>
        <w:rPr>
          <w:spacing w:val="8"/>
        </w:rPr>
        <w:t xml:space="preserve"> </w:t>
      </w:r>
      <w:r>
        <w:t>главную</w:t>
      </w:r>
      <w:r>
        <w:rPr>
          <w:spacing w:val="17"/>
        </w:rPr>
        <w:t xml:space="preserve"> </w:t>
      </w:r>
      <w:r>
        <w:t>мысль,</w:t>
      </w:r>
      <w:r>
        <w:rPr>
          <w:spacing w:val="12"/>
        </w:rPr>
        <w:t xml:space="preserve"> </w:t>
      </w:r>
      <w:r>
        <w:t>обосновывать</w:t>
      </w:r>
      <w:r>
        <w:rPr>
          <w:spacing w:val="14"/>
        </w:rPr>
        <w:t xml:space="preserve"> </w:t>
      </w:r>
      <w:r>
        <w:t>принадлежность</w:t>
      </w:r>
      <w:r>
        <w:rPr>
          <w:spacing w:val="10"/>
        </w:rPr>
        <w:t xml:space="preserve"> </w:t>
      </w:r>
      <w:r>
        <w:t>к</w:t>
      </w:r>
      <w:r>
        <w:rPr>
          <w:spacing w:val="12"/>
        </w:rPr>
        <w:t xml:space="preserve"> </w:t>
      </w:r>
      <w:r>
        <w:t>жанру,</w:t>
      </w:r>
    </w:p>
    <w:p w14:paraId="15D7FF3F" w14:textId="77777777" w:rsidR="009023BF" w:rsidRDefault="002E0B1B">
      <w:pPr>
        <w:pStyle w:val="a3"/>
        <w:ind w:right="245" w:firstLine="0"/>
      </w:pPr>
      <w:r>
        <w:t>определять тему и главную мысль, находить в тексте заданный эпизод, устанавливать взаимосвязь между</w:t>
      </w:r>
      <w:r>
        <w:rPr>
          <w:spacing w:val="1"/>
        </w:rPr>
        <w:t xml:space="preserve"> </w:t>
      </w:r>
      <w:r>
        <w:t>событиями,</w:t>
      </w:r>
      <w:r>
        <w:rPr>
          <w:spacing w:val="-1"/>
        </w:rPr>
        <w:t xml:space="preserve"> </w:t>
      </w:r>
      <w:r>
        <w:t>эпизодами текста;</w:t>
      </w:r>
    </w:p>
    <w:p w14:paraId="1A67D813" w14:textId="77777777" w:rsidR="009023BF" w:rsidRDefault="002E0B1B">
      <w:pPr>
        <w:pStyle w:val="a3"/>
        <w:ind w:right="241"/>
      </w:pPr>
      <w:r>
        <w:t>характеризовать героя и давать оценку его поступкам; сравнивать героев одного произведения по</w:t>
      </w:r>
      <w:r>
        <w:rPr>
          <w:spacing w:val="1"/>
        </w:rPr>
        <w:t xml:space="preserve"> </w:t>
      </w:r>
      <w:r>
        <w:t>предложенным критериям, самостоятельно выбирать критерий сопоставления героев, их поступков (по</w:t>
      </w:r>
      <w:r>
        <w:rPr>
          <w:spacing w:val="1"/>
        </w:rPr>
        <w:t xml:space="preserve"> </w:t>
      </w:r>
      <w:r>
        <w:t>контрасту</w:t>
      </w:r>
      <w:r>
        <w:rPr>
          <w:spacing w:val="-8"/>
        </w:rPr>
        <w:t xml:space="preserve"> </w:t>
      </w:r>
      <w:r>
        <w:t>или</w:t>
      </w:r>
      <w:r>
        <w:rPr>
          <w:spacing w:val="-1"/>
        </w:rPr>
        <w:t xml:space="preserve"> </w:t>
      </w:r>
      <w:r>
        <w:t>аналогии);</w:t>
      </w:r>
    </w:p>
    <w:p w14:paraId="1CD90F9F" w14:textId="77777777" w:rsidR="009023BF" w:rsidRDefault="002E0B1B">
      <w:pPr>
        <w:pStyle w:val="a3"/>
        <w:ind w:right="244"/>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 последовательность;</w:t>
      </w:r>
    </w:p>
    <w:p w14:paraId="4E38FB83" w14:textId="77777777" w:rsidR="009023BF" w:rsidRDefault="002E0B1B">
      <w:pPr>
        <w:pStyle w:val="a3"/>
        <w:ind w:right="241"/>
      </w:pP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1"/>
        </w:rPr>
        <w:t xml:space="preserve"> </w:t>
      </w:r>
      <w:r>
        <w:t>жанров</w:t>
      </w:r>
      <w:r>
        <w:rPr>
          <w:spacing w:val="1"/>
        </w:rPr>
        <w:t xml:space="preserve"> </w:t>
      </w:r>
      <w:r>
        <w:t>(пейзаж,</w:t>
      </w:r>
      <w:r>
        <w:rPr>
          <w:spacing w:val="1"/>
        </w:rPr>
        <w:t xml:space="preserve"> </w:t>
      </w:r>
      <w:r>
        <w:t>интерьер),</w:t>
      </w:r>
      <w:r>
        <w:rPr>
          <w:spacing w:val="1"/>
        </w:rPr>
        <w:t xml:space="preserve"> </w:t>
      </w:r>
      <w:r>
        <w:t>выявлять</w:t>
      </w:r>
      <w:r>
        <w:rPr>
          <w:spacing w:val="1"/>
        </w:rPr>
        <w:t xml:space="preserve"> </w:t>
      </w:r>
      <w:r>
        <w:t>особенности</w:t>
      </w:r>
      <w:r>
        <w:rPr>
          <w:spacing w:val="-2"/>
        </w:rPr>
        <w:t xml:space="preserve"> </w:t>
      </w:r>
      <w:r>
        <w:t>стихотворного текста (ритм, рифма, строфа).</w:t>
      </w:r>
    </w:p>
    <w:p w14:paraId="7B15A5A1" w14:textId="77777777" w:rsidR="009023BF" w:rsidRDefault="002E0B1B">
      <w:pPr>
        <w:spacing w:before="1" w:line="251" w:lineRule="exact"/>
        <w:ind w:left="1221"/>
        <w:jc w:val="both"/>
      </w:pPr>
      <w:r>
        <w:rPr>
          <w:i/>
        </w:rPr>
        <w:t>Работа</w:t>
      </w:r>
      <w:r>
        <w:rPr>
          <w:i/>
          <w:spacing w:val="-4"/>
        </w:rPr>
        <w:t xml:space="preserve"> </w:t>
      </w:r>
      <w:r>
        <w:rPr>
          <w:i/>
        </w:rPr>
        <w:t>с</w:t>
      </w:r>
      <w:r>
        <w:rPr>
          <w:i/>
          <w:spacing w:val="-2"/>
        </w:rPr>
        <w:t xml:space="preserve"> </w:t>
      </w:r>
      <w:r>
        <w:rPr>
          <w:i/>
        </w:rPr>
        <w:t>текстом</w:t>
      </w:r>
      <w:r>
        <w:t>:</w:t>
      </w:r>
    </w:p>
    <w:p w14:paraId="088017EA" w14:textId="77777777" w:rsidR="009023BF" w:rsidRDefault="002E0B1B">
      <w:pPr>
        <w:pStyle w:val="a3"/>
        <w:ind w:right="263"/>
        <w:jc w:val="left"/>
      </w:pPr>
      <w:r>
        <w:t>использовать справочную информацию для получения дополнительной информации в соответствии</w:t>
      </w:r>
      <w:r>
        <w:rPr>
          <w:spacing w:val="-52"/>
        </w:rPr>
        <w:t xml:space="preserve"> </w:t>
      </w:r>
      <w:r>
        <w:t>с</w:t>
      </w:r>
      <w:r>
        <w:rPr>
          <w:spacing w:val="-1"/>
        </w:rPr>
        <w:t xml:space="preserve"> </w:t>
      </w:r>
      <w:r>
        <w:t>учебной</w:t>
      </w:r>
      <w:r>
        <w:rPr>
          <w:spacing w:val="-1"/>
        </w:rPr>
        <w:t xml:space="preserve"> </w:t>
      </w:r>
      <w:r>
        <w:t>задачей;</w:t>
      </w:r>
    </w:p>
    <w:p w14:paraId="35221A64" w14:textId="77777777" w:rsidR="009023BF" w:rsidRDefault="002E0B1B">
      <w:pPr>
        <w:pStyle w:val="a3"/>
        <w:tabs>
          <w:tab w:val="left" w:pos="2971"/>
          <w:tab w:val="left" w:pos="3722"/>
          <w:tab w:val="left" w:pos="4161"/>
          <w:tab w:val="left" w:pos="4569"/>
          <w:tab w:val="left" w:pos="5772"/>
          <w:tab w:val="left" w:pos="6912"/>
          <w:tab w:val="left" w:pos="8228"/>
          <w:tab w:val="left" w:pos="9467"/>
        </w:tabs>
        <w:ind w:right="251"/>
        <w:jc w:val="left"/>
      </w:pPr>
      <w:r>
        <w:t>характеризовать</w:t>
      </w:r>
      <w:r>
        <w:tab/>
        <w:t>книгу</w:t>
      </w:r>
      <w:r>
        <w:tab/>
        <w:t>по</w:t>
      </w:r>
      <w:r>
        <w:tab/>
        <w:t>её</w:t>
      </w:r>
      <w:r>
        <w:tab/>
        <w:t>элементам</w:t>
      </w:r>
      <w:r>
        <w:tab/>
        <w:t>(обложка,</w:t>
      </w:r>
      <w:r>
        <w:tab/>
        <w:t>оглавление,</w:t>
      </w:r>
      <w:r>
        <w:tab/>
        <w:t>аннотация,</w:t>
      </w:r>
      <w:r>
        <w:tab/>
        <w:t>предисловие,</w:t>
      </w:r>
      <w:r>
        <w:rPr>
          <w:spacing w:val="-52"/>
        </w:rPr>
        <w:t xml:space="preserve"> </w:t>
      </w:r>
      <w:r>
        <w:t>иллюстрации,</w:t>
      </w:r>
      <w:r>
        <w:rPr>
          <w:spacing w:val="-2"/>
        </w:rPr>
        <w:t xml:space="preserve"> </w:t>
      </w:r>
      <w:r>
        <w:t>примечания и др.);</w:t>
      </w:r>
    </w:p>
    <w:p w14:paraId="785B3282" w14:textId="77777777" w:rsidR="009023BF" w:rsidRDefault="002E0B1B">
      <w:pPr>
        <w:pStyle w:val="a3"/>
        <w:ind w:left="1221" w:firstLine="0"/>
        <w:jc w:val="left"/>
      </w:pPr>
      <w:r>
        <w:t>выбирать</w:t>
      </w:r>
      <w:r>
        <w:rPr>
          <w:spacing w:val="-6"/>
        </w:rPr>
        <w:t xml:space="preserve"> </w:t>
      </w:r>
      <w:r>
        <w:t>книгу</w:t>
      </w:r>
      <w:r>
        <w:rPr>
          <w:spacing w:val="-7"/>
        </w:rPr>
        <w:t xml:space="preserve"> </w:t>
      </w:r>
      <w:r>
        <w:t>в</w:t>
      </w:r>
      <w:r>
        <w:rPr>
          <w:spacing w:val="-1"/>
        </w:rPr>
        <w:t xml:space="preserve"> </w:t>
      </w:r>
      <w:r>
        <w:t>библиотеке</w:t>
      </w:r>
      <w:r>
        <w:rPr>
          <w:spacing w:val="-3"/>
        </w:rPr>
        <w:t xml:space="preserve"> </w:t>
      </w:r>
      <w:r>
        <w:t>в</w:t>
      </w:r>
      <w:r>
        <w:rPr>
          <w:spacing w:val="-4"/>
        </w:rPr>
        <w:t xml:space="preserve"> </w:t>
      </w:r>
      <w:r>
        <w:t>соответствии</w:t>
      </w:r>
      <w:r>
        <w:rPr>
          <w:spacing w:val="-2"/>
        </w:rPr>
        <w:t xml:space="preserve"> </w:t>
      </w:r>
      <w:r>
        <w:t>с</w:t>
      </w:r>
      <w:r>
        <w:rPr>
          <w:spacing w:val="-3"/>
        </w:rPr>
        <w:t xml:space="preserve"> </w:t>
      </w:r>
      <w:r>
        <w:t>учебной</w:t>
      </w:r>
      <w:r>
        <w:rPr>
          <w:spacing w:val="-1"/>
        </w:rPr>
        <w:t xml:space="preserve"> </w:t>
      </w:r>
      <w:r>
        <w:t>задачей;</w:t>
      </w:r>
      <w:r>
        <w:rPr>
          <w:spacing w:val="-3"/>
        </w:rPr>
        <w:t xml:space="preserve"> </w:t>
      </w:r>
      <w:r>
        <w:t>составлять</w:t>
      </w:r>
      <w:r>
        <w:rPr>
          <w:spacing w:val="-8"/>
        </w:rPr>
        <w:t xml:space="preserve"> </w:t>
      </w:r>
      <w:r>
        <w:t>аннотацию.</w:t>
      </w:r>
    </w:p>
    <w:p w14:paraId="5DADB0AB" w14:textId="77777777" w:rsidR="009023BF" w:rsidRDefault="002E0B1B">
      <w:pPr>
        <w:pStyle w:val="2"/>
        <w:spacing w:line="252" w:lineRule="exact"/>
      </w:pPr>
      <w:r>
        <w:t>Коммуникативные</w:t>
      </w:r>
      <w:r>
        <w:rPr>
          <w:spacing w:val="-5"/>
        </w:rPr>
        <w:t xml:space="preserve"> </w:t>
      </w:r>
      <w:r>
        <w:t>универсальные</w:t>
      </w:r>
      <w:r>
        <w:rPr>
          <w:spacing w:val="-4"/>
        </w:rPr>
        <w:t xml:space="preserve"> </w:t>
      </w:r>
      <w:r>
        <w:t>учебные</w:t>
      </w:r>
      <w:r>
        <w:rPr>
          <w:spacing w:val="-7"/>
        </w:rPr>
        <w:t xml:space="preserve"> </w:t>
      </w:r>
      <w:r>
        <w:t>действия:</w:t>
      </w:r>
    </w:p>
    <w:p w14:paraId="6B5F6B4E" w14:textId="77777777" w:rsidR="009023BF" w:rsidRDefault="002E0B1B">
      <w:pPr>
        <w:pStyle w:val="a3"/>
        <w:jc w:val="left"/>
      </w:pPr>
      <w:r>
        <w:t>соблюдать</w:t>
      </w:r>
      <w:r>
        <w:rPr>
          <w:spacing w:val="12"/>
        </w:rPr>
        <w:t xml:space="preserve"> </w:t>
      </w:r>
      <w:r>
        <w:t>правила</w:t>
      </w:r>
      <w:r>
        <w:rPr>
          <w:spacing w:val="16"/>
        </w:rPr>
        <w:t xml:space="preserve"> </w:t>
      </w:r>
      <w:r>
        <w:t>речевого</w:t>
      </w:r>
      <w:r>
        <w:rPr>
          <w:spacing w:val="13"/>
        </w:rPr>
        <w:t xml:space="preserve"> </w:t>
      </w:r>
      <w:r>
        <w:t>этикета</w:t>
      </w:r>
      <w:r>
        <w:rPr>
          <w:spacing w:val="14"/>
        </w:rPr>
        <w:t xml:space="preserve"> </w:t>
      </w:r>
      <w:r>
        <w:t>в</w:t>
      </w:r>
      <w:r>
        <w:rPr>
          <w:spacing w:val="12"/>
        </w:rPr>
        <w:t xml:space="preserve"> </w:t>
      </w:r>
      <w:r>
        <w:t>учебном</w:t>
      </w:r>
      <w:r>
        <w:rPr>
          <w:spacing w:val="12"/>
        </w:rPr>
        <w:t xml:space="preserve"> </w:t>
      </w:r>
      <w:r>
        <w:t>диалоге,</w:t>
      </w:r>
      <w:r>
        <w:rPr>
          <w:spacing w:val="13"/>
        </w:rPr>
        <w:t xml:space="preserve"> </w:t>
      </w:r>
      <w:r>
        <w:t>отвечать</w:t>
      </w:r>
      <w:r>
        <w:rPr>
          <w:spacing w:val="13"/>
        </w:rPr>
        <w:t xml:space="preserve"> </w:t>
      </w:r>
      <w:r>
        <w:t>и</w:t>
      </w:r>
      <w:r>
        <w:rPr>
          <w:spacing w:val="13"/>
        </w:rPr>
        <w:t xml:space="preserve"> </w:t>
      </w:r>
      <w:r>
        <w:t>задавать</w:t>
      </w:r>
      <w:r>
        <w:rPr>
          <w:spacing w:val="13"/>
        </w:rPr>
        <w:t xml:space="preserve"> </w:t>
      </w:r>
      <w:r>
        <w:t>вопросы</w:t>
      </w:r>
      <w:r>
        <w:rPr>
          <w:spacing w:val="11"/>
        </w:rPr>
        <w:t xml:space="preserve"> </w:t>
      </w:r>
      <w:r>
        <w:t>к</w:t>
      </w:r>
      <w:r>
        <w:rPr>
          <w:spacing w:val="15"/>
        </w:rPr>
        <w:t xml:space="preserve"> </w:t>
      </w:r>
      <w:r>
        <w:t>учебным</w:t>
      </w:r>
      <w:r>
        <w:rPr>
          <w:spacing w:val="13"/>
        </w:rPr>
        <w:t xml:space="preserve"> </w:t>
      </w:r>
      <w:r>
        <w:t>и</w:t>
      </w:r>
      <w:r>
        <w:rPr>
          <w:spacing w:val="-52"/>
        </w:rPr>
        <w:t xml:space="preserve"> </w:t>
      </w:r>
      <w:r>
        <w:t>художественным</w:t>
      </w:r>
      <w:r>
        <w:rPr>
          <w:spacing w:val="-4"/>
        </w:rPr>
        <w:t xml:space="preserve"> </w:t>
      </w:r>
      <w:r>
        <w:t>текстам;</w:t>
      </w:r>
    </w:p>
    <w:p w14:paraId="46A491B6" w14:textId="77777777" w:rsidR="009023BF" w:rsidRDefault="002E0B1B">
      <w:pPr>
        <w:pStyle w:val="a3"/>
        <w:spacing w:before="3" w:line="251" w:lineRule="exact"/>
        <w:ind w:left="1221" w:firstLine="0"/>
        <w:jc w:val="left"/>
      </w:pPr>
      <w:r>
        <w:t>пересказывать</w:t>
      </w:r>
      <w:r>
        <w:rPr>
          <w:spacing w:val="-4"/>
        </w:rPr>
        <w:t xml:space="preserve"> </w:t>
      </w:r>
      <w:r>
        <w:t>текст</w:t>
      </w:r>
      <w:r>
        <w:rPr>
          <w:spacing w:val="-5"/>
        </w:rPr>
        <w:t xml:space="preserve"> </w:t>
      </w:r>
      <w:r>
        <w:t>в</w:t>
      </w:r>
      <w:r>
        <w:rPr>
          <w:spacing w:val="-6"/>
        </w:rPr>
        <w:t xml:space="preserve"> </w:t>
      </w:r>
      <w:r>
        <w:t>соответствии</w:t>
      </w:r>
      <w:r>
        <w:rPr>
          <w:spacing w:val="-6"/>
        </w:rPr>
        <w:t xml:space="preserve"> </w:t>
      </w:r>
      <w:r>
        <w:t>с</w:t>
      </w:r>
      <w:r>
        <w:rPr>
          <w:spacing w:val="-4"/>
        </w:rPr>
        <w:t xml:space="preserve"> </w:t>
      </w:r>
      <w:r>
        <w:t>учебной</w:t>
      </w:r>
      <w:r>
        <w:rPr>
          <w:spacing w:val="-3"/>
        </w:rPr>
        <w:t xml:space="preserve"> </w:t>
      </w:r>
      <w:r>
        <w:t>задачей;</w:t>
      </w:r>
    </w:p>
    <w:p w14:paraId="3276CF0E" w14:textId="77777777" w:rsidR="009023BF" w:rsidRDefault="002E0B1B">
      <w:pPr>
        <w:pStyle w:val="a3"/>
        <w:ind w:left="1221" w:right="1392" w:firstLine="0"/>
        <w:jc w:val="left"/>
      </w:pPr>
      <w:r>
        <w:t>рассказывать о тематике детской литературы, о любимом писателе и его произведениях;</w:t>
      </w:r>
      <w:r>
        <w:rPr>
          <w:spacing w:val="-52"/>
        </w:rPr>
        <w:t xml:space="preserve"> </w:t>
      </w:r>
      <w:r>
        <w:t>оценивать</w:t>
      </w:r>
      <w:r>
        <w:rPr>
          <w:spacing w:val="-1"/>
        </w:rPr>
        <w:t xml:space="preserve"> </w:t>
      </w:r>
      <w:r>
        <w:t>мнение</w:t>
      </w:r>
      <w:r>
        <w:rPr>
          <w:spacing w:val="-2"/>
        </w:rPr>
        <w:t xml:space="preserve"> </w:t>
      </w:r>
      <w:r>
        <w:t>авторов</w:t>
      </w:r>
      <w:r>
        <w:rPr>
          <w:spacing w:val="-1"/>
        </w:rPr>
        <w:t xml:space="preserve"> </w:t>
      </w:r>
      <w:r>
        <w:t>о героях</w:t>
      </w:r>
      <w:r>
        <w:rPr>
          <w:spacing w:val="-3"/>
        </w:rPr>
        <w:t xml:space="preserve"> </w:t>
      </w:r>
      <w:r>
        <w:t>и</w:t>
      </w:r>
      <w:r>
        <w:rPr>
          <w:spacing w:val="-1"/>
        </w:rPr>
        <w:t xml:space="preserve"> </w:t>
      </w:r>
      <w:r>
        <w:t>своё отношение к</w:t>
      </w:r>
      <w:r>
        <w:rPr>
          <w:spacing w:val="-1"/>
        </w:rPr>
        <w:t xml:space="preserve"> </w:t>
      </w:r>
      <w:r>
        <w:t>ним;</w:t>
      </w:r>
    </w:p>
    <w:p w14:paraId="12F2210F" w14:textId="77777777" w:rsidR="009023BF" w:rsidRDefault="002E0B1B">
      <w:pPr>
        <w:pStyle w:val="a3"/>
        <w:spacing w:before="1" w:line="251" w:lineRule="exact"/>
        <w:ind w:left="1221" w:firstLine="0"/>
        <w:jc w:val="left"/>
      </w:pPr>
      <w:r>
        <w:t>использовать</w:t>
      </w:r>
      <w:r>
        <w:rPr>
          <w:spacing w:val="-6"/>
        </w:rPr>
        <w:t xml:space="preserve"> </w:t>
      </w:r>
      <w:r>
        <w:t>элементы</w:t>
      </w:r>
      <w:r>
        <w:rPr>
          <w:spacing w:val="-5"/>
        </w:rPr>
        <w:t xml:space="preserve"> </w:t>
      </w:r>
      <w:r>
        <w:t>импровизации</w:t>
      </w:r>
      <w:r>
        <w:rPr>
          <w:spacing w:val="-5"/>
        </w:rPr>
        <w:t xml:space="preserve"> </w:t>
      </w:r>
      <w:r>
        <w:t>при</w:t>
      </w:r>
      <w:r>
        <w:rPr>
          <w:spacing w:val="-7"/>
        </w:rPr>
        <w:t xml:space="preserve"> </w:t>
      </w:r>
      <w:r>
        <w:t>исполнении</w:t>
      </w:r>
      <w:r>
        <w:rPr>
          <w:spacing w:val="-6"/>
        </w:rPr>
        <w:t xml:space="preserve"> </w:t>
      </w:r>
      <w:r>
        <w:t>фольклорных</w:t>
      </w:r>
      <w:r>
        <w:rPr>
          <w:spacing w:val="-6"/>
        </w:rPr>
        <w:t xml:space="preserve"> </w:t>
      </w:r>
      <w:r>
        <w:t>произведений;</w:t>
      </w:r>
    </w:p>
    <w:p w14:paraId="6DEAEF2C" w14:textId="77777777" w:rsidR="009023BF" w:rsidRDefault="002E0B1B">
      <w:pPr>
        <w:pStyle w:val="a3"/>
        <w:jc w:val="left"/>
      </w:pPr>
      <w:r>
        <w:t>сочинять</w:t>
      </w:r>
      <w:r>
        <w:rPr>
          <w:spacing w:val="39"/>
        </w:rPr>
        <w:t xml:space="preserve"> </w:t>
      </w:r>
      <w:r>
        <w:t>небольшие</w:t>
      </w:r>
      <w:r>
        <w:rPr>
          <w:spacing w:val="40"/>
        </w:rPr>
        <w:t xml:space="preserve"> </w:t>
      </w:r>
      <w:r>
        <w:t>тексты</w:t>
      </w:r>
      <w:r>
        <w:rPr>
          <w:spacing w:val="40"/>
        </w:rPr>
        <w:t xml:space="preserve"> </w:t>
      </w:r>
      <w:r>
        <w:t>повествовательного</w:t>
      </w:r>
      <w:r>
        <w:rPr>
          <w:spacing w:val="35"/>
        </w:rPr>
        <w:t xml:space="preserve"> </w:t>
      </w:r>
      <w:r>
        <w:t>и</w:t>
      </w:r>
      <w:r>
        <w:rPr>
          <w:spacing w:val="39"/>
        </w:rPr>
        <w:t xml:space="preserve"> </w:t>
      </w:r>
      <w:r>
        <w:t>описательного</w:t>
      </w:r>
      <w:r>
        <w:rPr>
          <w:spacing w:val="39"/>
        </w:rPr>
        <w:t xml:space="preserve"> </w:t>
      </w:r>
      <w:r>
        <w:t>характера</w:t>
      </w:r>
      <w:r>
        <w:rPr>
          <w:spacing w:val="41"/>
        </w:rPr>
        <w:t xml:space="preserve"> </w:t>
      </w:r>
      <w:r>
        <w:t>по</w:t>
      </w:r>
      <w:r>
        <w:rPr>
          <w:spacing w:val="38"/>
        </w:rPr>
        <w:t xml:space="preserve"> </w:t>
      </w:r>
      <w:r>
        <w:t>наблюдениям,</w:t>
      </w:r>
      <w:r>
        <w:rPr>
          <w:spacing w:val="41"/>
        </w:rPr>
        <w:t xml:space="preserve"> </w:t>
      </w:r>
      <w:r>
        <w:t>на</w:t>
      </w:r>
      <w:r>
        <w:rPr>
          <w:spacing w:val="-52"/>
        </w:rPr>
        <w:t xml:space="preserve"> </w:t>
      </w:r>
      <w:r>
        <w:t>заданную</w:t>
      </w:r>
      <w:r>
        <w:rPr>
          <w:spacing w:val="-1"/>
        </w:rPr>
        <w:t xml:space="preserve"> </w:t>
      </w:r>
      <w:r>
        <w:t>тему.</w:t>
      </w:r>
    </w:p>
    <w:p w14:paraId="68E66A10" w14:textId="77777777" w:rsidR="009023BF" w:rsidRDefault="002E0B1B">
      <w:pPr>
        <w:pStyle w:val="2"/>
        <w:spacing w:before="3"/>
      </w:pPr>
      <w:r>
        <w:t>Регулятивные</w:t>
      </w:r>
      <w:r>
        <w:rPr>
          <w:spacing w:val="-4"/>
        </w:rPr>
        <w:t xml:space="preserve"> </w:t>
      </w:r>
      <w:r>
        <w:t>универсальные</w:t>
      </w:r>
      <w:r>
        <w:rPr>
          <w:spacing w:val="-4"/>
        </w:rPr>
        <w:t xml:space="preserve"> </w:t>
      </w:r>
      <w:r>
        <w:t>учебные</w:t>
      </w:r>
      <w:r>
        <w:rPr>
          <w:spacing w:val="-4"/>
        </w:rPr>
        <w:t xml:space="preserve"> </w:t>
      </w:r>
      <w:r>
        <w:t>действия:</w:t>
      </w:r>
    </w:p>
    <w:p w14:paraId="6A7FC40C" w14:textId="77777777" w:rsidR="009023BF" w:rsidRDefault="002E0B1B">
      <w:pPr>
        <w:pStyle w:val="a3"/>
        <w:jc w:val="left"/>
      </w:pPr>
      <w:r>
        <w:t>понимать</w:t>
      </w:r>
      <w:r>
        <w:rPr>
          <w:spacing w:val="33"/>
        </w:rPr>
        <w:t xml:space="preserve"> </w:t>
      </w:r>
      <w:r>
        <w:t>значение</w:t>
      </w:r>
      <w:r>
        <w:rPr>
          <w:spacing w:val="35"/>
        </w:rPr>
        <w:t xml:space="preserve"> </w:t>
      </w:r>
      <w:r>
        <w:t>чтения</w:t>
      </w:r>
      <w:r>
        <w:rPr>
          <w:spacing w:val="32"/>
        </w:rPr>
        <w:t xml:space="preserve"> </w:t>
      </w:r>
      <w:r>
        <w:t>для</w:t>
      </w:r>
      <w:r>
        <w:rPr>
          <w:spacing w:val="33"/>
        </w:rPr>
        <w:t xml:space="preserve"> </w:t>
      </w:r>
      <w:r>
        <w:t>самообразования</w:t>
      </w:r>
      <w:r>
        <w:rPr>
          <w:spacing w:val="31"/>
        </w:rPr>
        <w:t xml:space="preserve"> </w:t>
      </w:r>
      <w:r>
        <w:t>и</w:t>
      </w:r>
      <w:r>
        <w:rPr>
          <w:spacing w:val="36"/>
        </w:rPr>
        <w:t xml:space="preserve"> </w:t>
      </w:r>
      <w:r>
        <w:t>саморазвития;</w:t>
      </w:r>
      <w:r>
        <w:rPr>
          <w:spacing w:val="35"/>
        </w:rPr>
        <w:t xml:space="preserve"> </w:t>
      </w:r>
      <w:r>
        <w:t>самостоятельно</w:t>
      </w:r>
      <w:r>
        <w:rPr>
          <w:spacing w:val="36"/>
        </w:rPr>
        <w:t xml:space="preserve"> </w:t>
      </w:r>
      <w:r>
        <w:t>организовывать</w:t>
      </w:r>
      <w:r>
        <w:rPr>
          <w:spacing w:val="-52"/>
        </w:rPr>
        <w:t xml:space="preserve"> </w:t>
      </w:r>
      <w:r>
        <w:t>читательскую деятельность во время</w:t>
      </w:r>
      <w:r>
        <w:rPr>
          <w:spacing w:val="-1"/>
        </w:rPr>
        <w:t xml:space="preserve"> </w:t>
      </w:r>
      <w:r>
        <w:t>досуга;</w:t>
      </w:r>
    </w:p>
    <w:p w14:paraId="4290F134" w14:textId="77777777" w:rsidR="009023BF" w:rsidRDefault="002E0B1B">
      <w:pPr>
        <w:pStyle w:val="a3"/>
        <w:spacing w:line="251" w:lineRule="exact"/>
        <w:ind w:left="1221" w:firstLine="0"/>
        <w:jc w:val="left"/>
      </w:pPr>
      <w:r>
        <w:t>определять</w:t>
      </w:r>
      <w:r>
        <w:rPr>
          <w:spacing w:val="-9"/>
        </w:rPr>
        <w:t xml:space="preserve"> </w:t>
      </w:r>
      <w:r>
        <w:t>цель</w:t>
      </w:r>
      <w:r>
        <w:rPr>
          <w:spacing w:val="-3"/>
        </w:rPr>
        <w:t xml:space="preserve"> </w:t>
      </w:r>
      <w:r>
        <w:t>выразительного</w:t>
      </w:r>
      <w:r>
        <w:rPr>
          <w:spacing w:val="-3"/>
        </w:rPr>
        <w:t xml:space="preserve"> </w:t>
      </w:r>
      <w:r>
        <w:t>исполнения</w:t>
      </w:r>
      <w:r>
        <w:rPr>
          <w:spacing w:val="-6"/>
        </w:rPr>
        <w:t xml:space="preserve"> </w:t>
      </w:r>
      <w:r>
        <w:t>и</w:t>
      </w:r>
      <w:r>
        <w:rPr>
          <w:spacing w:val="-2"/>
        </w:rPr>
        <w:t xml:space="preserve"> </w:t>
      </w:r>
      <w:r>
        <w:t>работы с</w:t>
      </w:r>
      <w:r>
        <w:rPr>
          <w:spacing w:val="-3"/>
        </w:rPr>
        <w:t xml:space="preserve"> </w:t>
      </w:r>
      <w:r>
        <w:t>текстом;</w:t>
      </w:r>
    </w:p>
    <w:p w14:paraId="4D82207F" w14:textId="77777777" w:rsidR="009023BF" w:rsidRDefault="002E0B1B">
      <w:pPr>
        <w:pStyle w:val="a3"/>
        <w:jc w:val="left"/>
      </w:pPr>
      <w:r>
        <w:t>оценивать выступление</w:t>
      </w:r>
      <w:r>
        <w:rPr>
          <w:spacing w:val="3"/>
        </w:rPr>
        <w:t xml:space="preserve"> </w:t>
      </w:r>
      <w:r>
        <w:t>(своё и</w:t>
      </w:r>
      <w:r>
        <w:rPr>
          <w:spacing w:val="1"/>
        </w:rPr>
        <w:t xml:space="preserve"> </w:t>
      </w:r>
      <w:r>
        <w:t>одноклассников)</w:t>
      </w:r>
      <w:r>
        <w:rPr>
          <w:spacing w:val="3"/>
        </w:rPr>
        <w:t xml:space="preserve"> </w:t>
      </w:r>
      <w:r>
        <w:t>с</w:t>
      </w:r>
      <w:r>
        <w:rPr>
          <w:spacing w:val="-4"/>
        </w:rPr>
        <w:t xml:space="preserve"> </w:t>
      </w:r>
      <w:r>
        <w:t>точки</w:t>
      </w:r>
      <w:r>
        <w:rPr>
          <w:spacing w:val="1"/>
        </w:rPr>
        <w:t xml:space="preserve"> </w:t>
      </w:r>
      <w:r>
        <w:t>зрения</w:t>
      </w:r>
      <w:r>
        <w:rPr>
          <w:spacing w:val="1"/>
        </w:rPr>
        <w:t xml:space="preserve"> </w:t>
      </w:r>
      <w:r>
        <w:t>передачи настроения,</w:t>
      </w:r>
      <w:r>
        <w:rPr>
          <w:spacing w:val="1"/>
        </w:rPr>
        <w:t xml:space="preserve"> </w:t>
      </w:r>
      <w:r>
        <w:t>особенностей</w:t>
      </w:r>
      <w:r>
        <w:rPr>
          <w:spacing w:val="-52"/>
        </w:rPr>
        <w:t xml:space="preserve"> </w:t>
      </w:r>
      <w:r>
        <w:t>произведения</w:t>
      </w:r>
      <w:r>
        <w:rPr>
          <w:spacing w:val="-4"/>
        </w:rPr>
        <w:t xml:space="preserve"> </w:t>
      </w:r>
      <w:r>
        <w:t>и героев;</w:t>
      </w:r>
    </w:p>
    <w:p w14:paraId="1425825A" w14:textId="77777777" w:rsidR="009023BF" w:rsidRDefault="002E0B1B">
      <w:pPr>
        <w:pStyle w:val="a3"/>
        <w:jc w:val="left"/>
      </w:pPr>
      <w:r>
        <w:t>осуществлять</w:t>
      </w:r>
      <w:r>
        <w:rPr>
          <w:spacing w:val="45"/>
        </w:rPr>
        <w:t xml:space="preserve"> </w:t>
      </w:r>
      <w:r>
        <w:t>контроль</w:t>
      </w:r>
      <w:r>
        <w:rPr>
          <w:spacing w:val="40"/>
        </w:rPr>
        <w:t xml:space="preserve"> </w:t>
      </w:r>
      <w:r>
        <w:t>процесса</w:t>
      </w:r>
      <w:r>
        <w:rPr>
          <w:spacing w:val="44"/>
        </w:rPr>
        <w:t xml:space="preserve"> </w:t>
      </w:r>
      <w:r>
        <w:t>и</w:t>
      </w:r>
      <w:r>
        <w:rPr>
          <w:spacing w:val="42"/>
        </w:rPr>
        <w:t xml:space="preserve"> </w:t>
      </w:r>
      <w:r>
        <w:t>результата</w:t>
      </w:r>
      <w:r>
        <w:rPr>
          <w:spacing w:val="44"/>
        </w:rPr>
        <w:t xml:space="preserve"> </w:t>
      </w:r>
      <w:r>
        <w:t>деятельности,</w:t>
      </w:r>
      <w:r>
        <w:rPr>
          <w:spacing w:val="44"/>
        </w:rPr>
        <w:t xml:space="preserve"> </w:t>
      </w:r>
      <w:r>
        <w:t>устанавливать</w:t>
      </w:r>
      <w:r>
        <w:rPr>
          <w:spacing w:val="44"/>
        </w:rPr>
        <w:t xml:space="preserve"> </w:t>
      </w:r>
      <w:r>
        <w:t>причины</w:t>
      </w:r>
      <w:r>
        <w:rPr>
          <w:spacing w:val="47"/>
        </w:rPr>
        <w:t xml:space="preserve"> </w:t>
      </w:r>
      <w:r>
        <w:t>возникших</w:t>
      </w:r>
      <w:r>
        <w:rPr>
          <w:spacing w:val="-52"/>
        </w:rPr>
        <w:t xml:space="preserve"> </w:t>
      </w:r>
      <w:r>
        <w:t>ошибок</w:t>
      </w:r>
      <w:r>
        <w:rPr>
          <w:spacing w:val="-5"/>
        </w:rPr>
        <w:t xml:space="preserve"> </w:t>
      </w:r>
      <w:r>
        <w:t>и трудностей, проявлять способность</w:t>
      </w:r>
      <w:r>
        <w:rPr>
          <w:spacing w:val="-1"/>
        </w:rPr>
        <w:t xml:space="preserve"> </w:t>
      </w:r>
      <w:r>
        <w:t>предвидеть их в</w:t>
      </w:r>
      <w:r>
        <w:rPr>
          <w:spacing w:val="-5"/>
        </w:rPr>
        <w:t xml:space="preserve"> </w:t>
      </w:r>
      <w:r>
        <w:t>предстоящей</w:t>
      </w:r>
      <w:r>
        <w:rPr>
          <w:spacing w:val="-7"/>
        </w:rPr>
        <w:t xml:space="preserve"> </w:t>
      </w:r>
      <w:r>
        <w:t>работе.</w:t>
      </w:r>
    </w:p>
    <w:p w14:paraId="7E0684D8" w14:textId="77777777" w:rsidR="009023BF" w:rsidRDefault="002E0B1B">
      <w:pPr>
        <w:pStyle w:val="2"/>
        <w:spacing w:before="1" w:line="252" w:lineRule="exact"/>
      </w:pPr>
      <w:r>
        <w:t>Совместная</w:t>
      </w:r>
      <w:r>
        <w:rPr>
          <w:spacing w:val="-6"/>
        </w:rPr>
        <w:t xml:space="preserve"> </w:t>
      </w:r>
      <w:r>
        <w:t>деятельность:</w:t>
      </w:r>
    </w:p>
    <w:p w14:paraId="5B233D9D" w14:textId="77777777" w:rsidR="009023BF" w:rsidRDefault="002E0B1B">
      <w:pPr>
        <w:pStyle w:val="a3"/>
        <w:jc w:val="left"/>
      </w:pPr>
      <w:r>
        <w:t>участвовать</w:t>
      </w:r>
      <w:r>
        <w:rPr>
          <w:spacing w:val="23"/>
        </w:rPr>
        <w:t xml:space="preserve"> </w:t>
      </w:r>
      <w:r>
        <w:t>в</w:t>
      </w:r>
      <w:r>
        <w:rPr>
          <w:spacing w:val="22"/>
        </w:rPr>
        <w:t xml:space="preserve"> </w:t>
      </w:r>
      <w:r>
        <w:t>театрализованной</w:t>
      </w:r>
      <w:r>
        <w:rPr>
          <w:spacing w:val="23"/>
        </w:rPr>
        <w:t xml:space="preserve"> </w:t>
      </w:r>
      <w:r>
        <w:t>деятельности:</w:t>
      </w:r>
      <w:r>
        <w:rPr>
          <w:spacing w:val="27"/>
        </w:rPr>
        <w:t xml:space="preserve"> </w:t>
      </w:r>
      <w:r>
        <w:t>инсценировании</w:t>
      </w:r>
      <w:r>
        <w:rPr>
          <w:spacing w:val="23"/>
        </w:rPr>
        <w:t xml:space="preserve"> </w:t>
      </w:r>
      <w:r>
        <w:t>и</w:t>
      </w:r>
      <w:r>
        <w:rPr>
          <w:spacing w:val="22"/>
        </w:rPr>
        <w:t xml:space="preserve"> </w:t>
      </w:r>
      <w:r>
        <w:t>драматизации</w:t>
      </w:r>
      <w:r>
        <w:rPr>
          <w:spacing w:val="22"/>
        </w:rPr>
        <w:t xml:space="preserve"> </w:t>
      </w:r>
      <w:r>
        <w:t>(читать</w:t>
      </w:r>
      <w:r>
        <w:rPr>
          <w:spacing w:val="24"/>
        </w:rPr>
        <w:t xml:space="preserve"> </w:t>
      </w:r>
      <w:r>
        <w:t>по</w:t>
      </w:r>
      <w:r>
        <w:rPr>
          <w:spacing w:val="23"/>
        </w:rPr>
        <w:t xml:space="preserve"> </w:t>
      </w:r>
      <w:r>
        <w:t>ролям,</w:t>
      </w:r>
      <w:r>
        <w:rPr>
          <w:spacing w:val="-52"/>
        </w:rPr>
        <w:t xml:space="preserve"> </w:t>
      </w:r>
      <w:r>
        <w:t>разыгрывать</w:t>
      </w:r>
      <w:r>
        <w:rPr>
          <w:spacing w:val="-4"/>
        </w:rPr>
        <w:t xml:space="preserve"> </w:t>
      </w:r>
      <w:r>
        <w:t>сценки);</w:t>
      </w:r>
      <w:r>
        <w:rPr>
          <w:spacing w:val="1"/>
        </w:rPr>
        <w:t xml:space="preserve"> </w:t>
      </w:r>
      <w:r>
        <w:t>соблюдать правила взаимодействия;</w:t>
      </w:r>
    </w:p>
    <w:p w14:paraId="71FFA6A5" w14:textId="77777777" w:rsidR="009023BF" w:rsidRDefault="002E0B1B">
      <w:pPr>
        <w:pStyle w:val="a3"/>
        <w:jc w:val="left"/>
      </w:pPr>
      <w:r>
        <w:t>ответственно</w:t>
      </w:r>
      <w:r>
        <w:rPr>
          <w:spacing w:val="46"/>
        </w:rPr>
        <w:t xml:space="preserve"> </w:t>
      </w:r>
      <w:r>
        <w:t>относиться</w:t>
      </w:r>
      <w:r>
        <w:rPr>
          <w:spacing w:val="43"/>
        </w:rPr>
        <w:t xml:space="preserve"> </w:t>
      </w:r>
      <w:r>
        <w:t>к</w:t>
      </w:r>
      <w:r>
        <w:rPr>
          <w:spacing w:val="47"/>
        </w:rPr>
        <w:t xml:space="preserve"> </w:t>
      </w:r>
      <w:r>
        <w:t>своим</w:t>
      </w:r>
      <w:r>
        <w:rPr>
          <w:spacing w:val="47"/>
        </w:rPr>
        <w:t xml:space="preserve"> </w:t>
      </w:r>
      <w:r>
        <w:t>обязанностям</w:t>
      </w:r>
      <w:r>
        <w:rPr>
          <w:spacing w:val="42"/>
        </w:rPr>
        <w:t xml:space="preserve"> </w:t>
      </w:r>
      <w:r>
        <w:t>в</w:t>
      </w:r>
      <w:r>
        <w:rPr>
          <w:spacing w:val="47"/>
        </w:rPr>
        <w:t xml:space="preserve"> </w:t>
      </w:r>
      <w:r>
        <w:t>процессе</w:t>
      </w:r>
      <w:r>
        <w:rPr>
          <w:spacing w:val="49"/>
        </w:rPr>
        <w:t xml:space="preserve"> </w:t>
      </w:r>
      <w:r>
        <w:t>совместной</w:t>
      </w:r>
      <w:r>
        <w:rPr>
          <w:spacing w:val="42"/>
        </w:rPr>
        <w:t xml:space="preserve"> </w:t>
      </w:r>
      <w:r>
        <w:t>деятельности,</w:t>
      </w:r>
      <w:r>
        <w:rPr>
          <w:spacing w:val="47"/>
        </w:rPr>
        <w:t xml:space="preserve"> </w:t>
      </w:r>
      <w:r>
        <w:t>оценивать</w:t>
      </w:r>
      <w:r>
        <w:rPr>
          <w:spacing w:val="-52"/>
        </w:rPr>
        <w:t xml:space="preserve"> </w:t>
      </w:r>
      <w:r>
        <w:t>свой</w:t>
      </w:r>
      <w:r>
        <w:rPr>
          <w:spacing w:val="-3"/>
        </w:rPr>
        <w:t xml:space="preserve"> </w:t>
      </w:r>
      <w:r>
        <w:t>вклад в</w:t>
      </w:r>
      <w:r>
        <w:rPr>
          <w:spacing w:val="-1"/>
        </w:rPr>
        <w:t xml:space="preserve"> </w:t>
      </w:r>
      <w:r>
        <w:t>общее дело.</w:t>
      </w:r>
    </w:p>
    <w:p w14:paraId="77A8F662" w14:textId="77777777" w:rsidR="009023BF" w:rsidRDefault="002E0B1B">
      <w:pPr>
        <w:spacing w:before="79" w:line="207" w:lineRule="exact"/>
        <w:ind w:left="2469"/>
        <w:rPr>
          <w:b/>
          <w:sz w:val="18"/>
        </w:rPr>
      </w:pPr>
      <w:r>
        <w:rPr>
          <w:b/>
          <w:sz w:val="18"/>
        </w:rPr>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8"/>
          <w:sz w:val="18"/>
        </w:rPr>
        <w:t xml:space="preserve"> </w:t>
      </w:r>
      <w:r>
        <w:rPr>
          <w:b/>
          <w:sz w:val="18"/>
        </w:rPr>
        <w:t>ПРОГРАММЫ</w:t>
      </w:r>
      <w:r>
        <w:rPr>
          <w:b/>
          <w:spacing w:val="-6"/>
          <w:sz w:val="18"/>
        </w:rPr>
        <w:t xml:space="preserve"> </w:t>
      </w:r>
      <w:r>
        <w:rPr>
          <w:b/>
          <w:sz w:val="18"/>
        </w:rPr>
        <w:t>УЧЕБНОГО</w:t>
      </w:r>
      <w:r>
        <w:rPr>
          <w:b/>
          <w:spacing w:val="-8"/>
          <w:sz w:val="18"/>
        </w:rPr>
        <w:t xml:space="preserve"> </w:t>
      </w:r>
      <w:r>
        <w:rPr>
          <w:b/>
          <w:sz w:val="18"/>
        </w:rPr>
        <w:t>ПРЕДМЕТА</w:t>
      </w:r>
    </w:p>
    <w:p w14:paraId="280103EA" w14:textId="77777777" w:rsidR="009023BF" w:rsidRDefault="002E0B1B">
      <w:pPr>
        <w:ind w:left="4286" w:right="1682" w:hanging="2324"/>
        <w:rPr>
          <w:b/>
          <w:sz w:val="18"/>
        </w:rPr>
      </w:pPr>
      <w:r>
        <w:rPr>
          <w:b/>
          <w:sz w:val="18"/>
        </w:rPr>
        <w:t>«ЛИТЕРАТУРНОЕ ЧТЕНИЕ» НА УРОВНЕ НАЧАЛЬНОГО ОБЩЕГО ОБРАЗОВАНИЯ</w:t>
      </w:r>
      <w:r>
        <w:rPr>
          <w:b/>
          <w:spacing w:val="-42"/>
          <w:sz w:val="18"/>
        </w:rPr>
        <w:t xml:space="preserve"> </w:t>
      </w:r>
      <w:r>
        <w:rPr>
          <w:b/>
          <w:sz w:val="18"/>
        </w:rPr>
        <w:t>ЛИЧНОСТНЫЕ</w:t>
      </w:r>
      <w:r>
        <w:rPr>
          <w:b/>
          <w:spacing w:val="-5"/>
          <w:sz w:val="18"/>
        </w:rPr>
        <w:t xml:space="preserve"> </w:t>
      </w:r>
      <w:r>
        <w:rPr>
          <w:b/>
          <w:sz w:val="18"/>
        </w:rPr>
        <w:t>РЕЗУЛЬТАТЫ</w:t>
      </w:r>
    </w:p>
    <w:p w14:paraId="49FFFAA7" w14:textId="77777777" w:rsidR="009023BF" w:rsidRDefault="002E0B1B">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достигаются</w:t>
      </w:r>
      <w:r>
        <w:rPr>
          <w:spacing w:val="1"/>
        </w:rPr>
        <w:t xml:space="preserve"> </w:t>
      </w:r>
      <w:r>
        <w:t>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 личности младшего школьника, ориентированную на процессы самопознания, саморазвития и</w:t>
      </w:r>
      <w:r>
        <w:rPr>
          <w:spacing w:val="1"/>
        </w:rPr>
        <w:t xml:space="preserve"> </w:t>
      </w:r>
      <w:r>
        <w:t>самовоспитания. Личностные результаты освоения программы предмета «Литературное чтение» отражают</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w:t>
      </w:r>
      <w:r>
        <w:rPr>
          <w:spacing w:val="1"/>
        </w:rPr>
        <w:t xml:space="preserve"> </w:t>
      </w:r>
      <w:r>
        <w:t>развитие</w:t>
      </w:r>
      <w:r>
        <w:rPr>
          <w:spacing w:val="1"/>
        </w:rPr>
        <w:t xml:space="preserve"> </w:t>
      </w:r>
      <w:r>
        <w:t>позитивного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2"/>
        </w:rPr>
        <w:t xml:space="preserve"> </w:t>
      </w:r>
      <w:r>
        <w:t>приобретение</w:t>
      </w:r>
      <w:r>
        <w:rPr>
          <w:spacing w:val="1"/>
        </w:rPr>
        <w:t xml:space="preserve"> </w:t>
      </w:r>
      <w:r>
        <w:t>опыта применения</w:t>
      </w:r>
      <w:r>
        <w:rPr>
          <w:spacing w:val="-2"/>
        </w:rPr>
        <w:t xml:space="preserve"> </w:t>
      </w:r>
      <w:r>
        <w:t>сформированных</w:t>
      </w:r>
      <w:r>
        <w:rPr>
          <w:spacing w:val="3"/>
        </w:rPr>
        <w:t xml:space="preserve"> </w:t>
      </w:r>
      <w:r>
        <w:t>представлений и</w:t>
      </w:r>
      <w:r>
        <w:rPr>
          <w:spacing w:val="1"/>
        </w:rPr>
        <w:t xml:space="preserve"> </w:t>
      </w:r>
      <w:r>
        <w:t>отношений</w:t>
      </w:r>
      <w:r>
        <w:rPr>
          <w:spacing w:val="3"/>
        </w:rPr>
        <w:t xml:space="preserve"> </w:t>
      </w:r>
      <w:r>
        <w:t>на</w:t>
      </w:r>
      <w:r>
        <w:rPr>
          <w:spacing w:val="3"/>
        </w:rPr>
        <w:t xml:space="preserve"> </w:t>
      </w:r>
      <w:r>
        <w:t>практике.</w:t>
      </w:r>
    </w:p>
    <w:p w14:paraId="7C3FBFEA" w14:textId="77777777" w:rsidR="009023BF" w:rsidRDefault="002E0B1B">
      <w:pPr>
        <w:pStyle w:val="2"/>
        <w:jc w:val="both"/>
      </w:pPr>
      <w:r>
        <w:t>Гражданско-патриотическое</w:t>
      </w:r>
      <w:r>
        <w:rPr>
          <w:spacing w:val="-11"/>
        </w:rPr>
        <w:t xml:space="preserve"> </w:t>
      </w:r>
      <w:r>
        <w:t>воспитание:</w:t>
      </w:r>
    </w:p>
    <w:p w14:paraId="34B27FC0" w14:textId="77777777" w:rsidR="009023BF" w:rsidRDefault="002E0B1B">
      <w:pPr>
        <w:pStyle w:val="a3"/>
        <w:ind w:right="244"/>
      </w:pPr>
      <w:r>
        <w:t>становление ценностного отношения к своей Родине — России, малой родине, проявление интереса</w:t>
      </w:r>
      <w:r>
        <w:rPr>
          <w:spacing w:val="1"/>
        </w:rPr>
        <w:t xml:space="preserve"> </w:t>
      </w:r>
      <w:r>
        <w:t>к изучению родного языка, истории и культуре Российской Федерации, понимание естественной связи</w:t>
      </w:r>
      <w:r>
        <w:rPr>
          <w:spacing w:val="1"/>
        </w:rPr>
        <w:t xml:space="preserve"> </w:t>
      </w:r>
      <w:r>
        <w:t>прошлого</w:t>
      </w:r>
      <w:r>
        <w:rPr>
          <w:spacing w:val="-1"/>
        </w:rPr>
        <w:t xml:space="preserve"> </w:t>
      </w:r>
      <w:r>
        <w:t>и настоящего в</w:t>
      </w:r>
      <w:r>
        <w:rPr>
          <w:spacing w:val="-3"/>
        </w:rPr>
        <w:t xml:space="preserve"> </w:t>
      </w:r>
      <w:r>
        <w:t>культуре общества;</w:t>
      </w:r>
    </w:p>
    <w:p w14:paraId="3EDBB973" w14:textId="77777777" w:rsidR="009023BF" w:rsidRDefault="009023BF">
      <w:pPr>
        <w:sectPr w:rsidR="009023BF">
          <w:pgSz w:w="11920" w:h="16850"/>
          <w:pgMar w:top="1040" w:right="320" w:bottom="960" w:left="620" w:header="0" w:footer="620" w:gutter="0"/>
          <w:cols w:space="720"/>
        </w:sectPr>
      </w:pPr>
    </w:p>
    <w:p w14:paraId="0E663C4F" w14:textId="77777777" w:rsidR="009023BF" w:rsidRDefault="002E0B1B">
      <w:pPr>
        <w:pStyle w:val="a3"/>
        <w:spacing w:before="72"/>
        <w:ind w:right="239"/>
      </w:pPr>
      <w:r>
        <w:lastRenderedPageBreak/>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 настоящему и будущему своей страны и родного края, проявление уважения к традициям 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52"/>
        </w:rPr>
        <w:t xml:space="preserve"> </w:t>
      </w:r>
      <w:r>
        <w:t>представителей</w:t>
      </w:r>
      <w:r>
        <w:rPr>
          <w:spacing w:val="-1"/>
        </w:rPr>
        <w:t xml:space="preserve"> </w:t>
      </w:r>
      <w:r>
        <w:t>русской</w:t>
      </w:r>
      <w:r>
        <w:rPr>
          <w:spacing w:val="-2"/>
        </w:rPr>
        <w:t xml:space="preserve"> </w:t>
      </w:r>
      <w:r>
        <w:t>литературы и</w:t>
      </w:r>
      <w:r>
        <w:rPr>
          <w:spacing w:val="-1"/>
        </w:rPr>
        <w:t xml:space="preserve"> </w:t>
      </w:r>
      <w:r>
        <w:t>творчества</w:t>
      </w:r>
      <w:r>
        <w:rPr>
          <w:spacing w:val="1"/>
        </w:rPr>
        <w:t xml:space="preserve"> </w:t>
      </w:r>
      <w:r>
        <w:t>народов</w:t>
      </w:r>
      <w:r>
        <w:rPr>
          <w:spacing w:val="-1"/>
        </w:rPr>
        <w:t xml:space="preserve"> </w:t>
      </w:r>
      <w:r>
        <w:t>России;</w:t>
      </w:r>
    </w:p>
    <w:p w14:paraId="032459C7" w14:textId="77777777" w:rsidR="009023BF" w:rsidRDefault="002E0B1B">
      <w:pPr>
        <w:pStyle w:val="a3"/>
        <w:spacing w:before="1"/>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p>
    <w:p w14:paraId="2494C7D0" w14:textId="77777777" w:rsidR="009023BF" w:rsidRDefault="002E0B1B">
      <w:pPr>
        <w:pStyle w:val="2"/>
        <w:spacing w:before="4"/>
        <w:jc w:val="both"/>
      </w:pPr>
      <w:r>
        <w:t>Духовно-нравственное</w:t>
      </w:r>
      <w:r>
        <w:rPr>
          <w:spacing w:val="-7"/>
        </w:rPr>
        <w:t xml:space="preserve"> </w:t>
      </w:r>
      <w:r>
        <w:t>воспитание:</w:t>
      </w:r>
    </w:p>
    <w:p w14:paraId="7AC249F5" w14:textId="77777777" w:rsidR="009023BF" w:rsidRDefault="002E0B1B">
      <w:pPr>
        <w:pStyle w:val="a3"/>
        <w:ind w:right="242"/>
      </w:pPr>
      <w:r>
        <w:t>освоение опыта человеческих взаимоотношений, признаки индивидуальности каждого человека,</w:t>
      </w:r>
      <w:r>
        <w:rPr>
          <w:spacing w:val="1"/>
        </w:rPr>
        <w:t xml:space="preserve"> </w:t>
      </w:r>
      <w:r>
        <w:t>проявление сопереживания, уважения, любви, доброжелательности и других моральных качеств к родным,</w:t>
      </w:r>
      <w:r>
        <w:rPr>
          <w:spacing w:val="1"/>
        </w:rPr>
        <w:t xml:space="preserve"> </w:t>
      </w:r>
      <w:r>
        <w:t>близким</w:t>
      </w:r>
      <w:r>
        <w:rPr>
          <w:spacing w:val="-5"/>
        </w:rPr>
        <w:t xml:space="preserve"> </w:t>
      </w:r>
      <w:r>
        <w:t>и</w:t>
      </w:r>
      <w:r>
        <w:rPr>
          <w:spacing w:val="-2"/>
        </w:rPr>
        <w:t xml:space="preserve"> </w:t>
      </w:r>
      <w:r>
        <w:t>чужим</w:t>
      </w:r>
      <w:r>
        <w:rPr>
          <w:spacing w:val="-5"/>
        </w:rPr>
        <w:t xml:space="preserve"> </w:t>
      </w:r>
      <w:r>
        <w:t>людям,</w:t>
      </w:r>
      <w:r>
        <w:rPr>
          <w:spacing w:val="-6"/>
        </w:rPr>
        <w:t xml:space="preserve"> </w:t>
      </w:r>
      <w:r>
        <w:t>независимо</w:t>
      </w:r>
      <w:r>
        <w:rPr>
          <w:spacing w:val="-2"/>
        </w:rPr>
        <w:t xml:space="preserve"> </w:t>
      </w:r>
      <w:r>
        <w:t>от</w:t>
      </w:r>
      <w:r>
        <w:rPr>
          <w:spacing w:val="-4"/>
        </w:rPr>
        <w:t xml:space="preserve"> </w:t>
      </w:r>
      <w:r>
        <w:t>их национальности,</w:t>
      </w:r>
      <w:r>
        <w:rPr>
          <w:spacing w:val="-6"/>
        </w:rPr>
        <w:t xml:space="preserve"> </w:t>
      </w:r>
      <w:r>
        <w:t>социального</w:t>
      </w:r>
      <w:r>
        <w:rPr>
          <w:spacing w:val="-1"/>
        </w:rPr>
        <w:t xml:space="preserve"> </w:t>
      </w:r>
      <w:r>
        <w:t>статуса,</w:t>
      </w:r>
      <w:r>
        <w:rPr>
          <w:spacing w:val="-1"/>
        </w:rPr>
        <w:t xml:space="preserve"> </w:t>
      </w:r>
      <w:r>
        <w:t>вероисповедания;</w:t>
      </w:r>
    </w:p>
    <w:p w14:paraId="0A9C3338" w14:textId="77777777" w:rsidR="009023BF" w:rsidRDefault="002E0B1B">
      <w:pPr>
        <w:pStyle w:val="a3"/>
        <w:jc w:val="left"/>
      </w:pPr>
      <w:r>
        <w:t>осознание этических понятий, оценка</w:t>
      </w:r>
      <w:r>
        <w:rPr>
          <w:spacing w:val="1"/>
        </w:rPr>
        <w:t xml:space="preserve"> </w:t>
      </w:r>
      <w:r>
        <w:t>поведения и поступков персонажей</w:t>
      </w:r>
      <w:r>
        <w:rPr>
          <w:spacing w:val="1"/>
        </w:rPr>
        <w:t xml:space="preserve"> </w:t>
      </w:r>
      <w:r>
        <w:t>художественных</w:t>
      </w:r>
      <w:r>
        <w:rPr>
          <w:spacing w:val="-52"/>
        </w:rPr>
        <w:t xml:space="preserve"> </w:t>
      </w:r>
      <w:r>
        <w:t>произведений</w:t>
      </w:r>
      <w:r>
        <w:rPr>
          <w:spacing w:val="-2"/>
        </w:rPr>
        <w:t xml:space="preserve"> </w:t>
      </w:r>
      <w:r>
        <w:t>в</w:t>
      </w:r>
      <w:r>
        <w:rPr>
          <w:spacing w:val="-4"/>
        </w:rPr>
        <w:t xml:space="preserve"> </w:t>
      </w:r>
      <w:r>
        <w:t>ситуации нравственного выбора;</w:t>
      </w:r>
    </w:p>
    <w:p w14:paraId="25659E86" w14:textId="77777777" w:rsidR="009023BF" w:rsidRDefault="002E0B1B">
      <w:pPr>
        <w:pStyle w:val="a3"/>
        <w:tabs>
          <w:tab w:val="left" w:pos="2490"/>
          <w:tab w:val="left" w:pos="3324"/>
          <w:tab w:val="left" w:pos="4315"/>
          <w:tab w:val="left" w:pos="5062"/>
          <w:tab w:val="left" w:pos="6850"/>
          <w:tab w:val="left" w:pos="7861"/>
          <w:tab w:val="left" w:pos="9279"/>
          <w:tab w:val="left" w:pos="10602"/>
        </w:tabs>
        <w:ind w:right="248"/>
        <w:jc w:val="left"/>
      </w:pPr>
      <w:r>
        <w:t>выражение</w:t>
      </w:r>
      <w:r>
        <w:tab/>
        <w:t>своего</w:t>
      </w:r>
      <w:r>
        <w:tab/>
        <w:t>видения</w:t>
      </w:r>
      <w:r>
        <w:tab/>
        <w:t>мира,</w:t>
      </w:r>
      <w:r>
        <w:tab/>
        <w:t>индивидуальной</w:t>
      </w:r>
      <w:r>
        <w:tab/>
        <w:t>позиции</w:t>
      </w:r>
      <w:r>
        <w:tab/>
        <w:t>посредством</w:t>
      </w:r>
      <w:r>
        <w:tab/>
        <w:t>накопления</w:t>
      </w:r>
      <w:r>
        <w:tab/>
        <w:t>и</w:t>
      </w:r>
      <w:r>
        <w:rPr>
          <w:spacing w:val="-52"/>
        </w:rPr>
        <w:t xml:space="preserve"> </w:t>
      </w:r>
      <w:r>
        <w:t>систематизации</w:t>
      </w:r>
      <w:r>
        <w:rPr>
          <w:spacing w:val="-5"/>
        </w:rPr>
        <w:t xml:space="preserve"> </w:t>
      </w:r>
      <w:r>
        <w:t>литературных впечатлений,</w:t>
      </w:r>
      <w:r>
        <w:rPr>
          <w:spacing w:val="-4"/>
        </w:rPr>
        <w:t xml:space="preserve"> </w:t>
      </w:r>
      <w:r>
        <w:t>разнообразных</w:t>
      </w:r>
      <w:r>
        <w:rPr>
          <w:spacing w:val="-3"/>
        </w:rPr>
        <w:t xml:space="preserve"> </w:t>
      </w:r>
      <w:r>
        <w:t>по</w:t>
      </w:r>
      <w:r>
        <w:rPr>
          <w:spacing w:val="-3"/>
        </w:rPr>
        <w:t xml:space="preserve"> </w:t>
      </w:r>
      <w:r>
        <w:t>эмоциональной</w:t>
      </w:r>
      <w:r>
        <w:rPr>
          <w:spacing w:val="-1"/>
        </w:rPr>
        <w:t xml:space="preserve"> </w:t>
      </w:r>
      <w:r>
        <w:t>окраске;</w:t>
      </w:r>
    </w:p>
    <w:p w14:paraId="467F307A" w14:textId="77777777" w:rsidR="009023BF" w:rsidRDefault="002E0B1B">
      <w:pPr>
        <w:pStyle w:val="a3"/>
        <w:jc w:val="left"/>
      </w:pPr>
      <w:r>
        <w:t>неприятие</w:t>
      </w:r>
      <w:r>
        <w:rPr>
          <w:spacing w:val="15"/>
        </w:rPr>
        <w:t xml:space="preserve"> </w:t>
      </w:r>
      <w:r>
        <w:t>любых</w:t>
      </w:r>
      <w:r>
        <w:rPr>
          <w:spacing w:val="11"/>
        </w:rPr>
        <w:t xml:space="preserve"> </w:t>
      </w:r>
      <w:r>
        <w:t>форм</w:t>
      </w:r>
      <w:r>
        <w:rPr>
          <w:spacing w:val="12"/>
        </w:rPr>
        <w:t xml:space="preserve"> </w:t>
      </w:r>
      <w:r>
        <w:t>поведения,</w:t>
      </w:r>
      <w:r>
        <w:rPr>
          <w:spacing w:val="14"/>
        </w:rPr>
        <w:t xml:space="preserve"> </w:t>
      </w:r>
      <w:r>
        <w:t>направленных</w:t>
      </w:r>
      <w:r>
        <w:rPr>
          <w:spacing w:val="11"/>
        </w:rPr>
        <w:t xml:space="preserve"> </w:t>
      </w:r>
      <w:r>
        <w:t>на</w:t>
      </w:r>
      <w:r>
        <w:rPr>
          <w:spacing w:val="15"/>
        </w:rPr>
        <w:t xml:space="preserve"> </w:t>
      </w:r>
      <w:r>
        <w:t>причинение</w:t>
      </w:r>
      <w:r>
        <w:rPr>
          <w:spacing w:val="15"/>
        </w:rPr>
        <w:t xml:space="preserve"> </w:t>
      </w:r>
      <w:r>
        <w:t>физического</w:t>
      </w:r>
      <w:r>
        <w:rPr>
          <w:spacing w:val="17"/>
        </w:rPr>
        <w:t xml:space="preserve"> </w:t>
      </w:r>
      <w:r>
        <w:t>и</w:t>
      </w:r>
      <w:r>
        <w:rPr>
          <w:spacing w:val="12"/>
        </w:rPr>
        <w:t xml:space="preserve"> </w:t>
      </w:r>
      <w:r>
        <w:t>морального</w:t>
      </w:r>
      <w:r>
        <w:rPr>
          <w:spacing w:val="15"/>
        </w:rPr>
        <w:t xml:space="preserve"> </w:t>
      </w:r>
      <w:r>
        <w:t>вреда</w:t>
      </w:r>
      <w:r>
        <w:rPr>
          <w:spacing w:val="-52"/>
        </w:rPr>
        <w:t xml:space="preserve"> </w:t>
      </w:r>
      <w:r>
        <w:t>другим</w:t>
      </w:r>
      <w:r>
        <w:rPr>
          <w:spacing w:val="-1"/>
        </w:rPr>
        <w:t xml:space="preserve"> </w:t>
      </w:r>
      <w:r>
        <w:t>людям.</w:t>
      </w:r>
    </w:p>
    <w:p w14:paraId="1873A232" w14:textId="77777777" w:rsidR="009023BF" w:rsidRDefault="002E0B1B">
      <w:pPr>
        <w:pStyle w:val="2"/>
        <w:spacing w:line="252" w:lineRule="exact"/>
      </w:pPr>
      <w:r>
        <w:t>Эстетическое</w:t>
      </w:r>
      <w:r>
        <w:rPr>
          <w:spacing w:val="-7"/>
        </w:rPr>
        <w:t xml:space="preserve"> </w:t>
      </w:r>
      <w:r>
        <w:t>воспитание:</w:t>
      </w:r>
    </w:p>
    <w:p w14:paraId="272224E4" w14:textId="77777777" w:rsidR="009023BF" w:rsidRDefault="002E0B1B">
      <w:pPr>
        <w:pStyle w:val="a3"/>
        <w:ind w:right="245"/>
      </w:pPr>
      <w:r>
        <w:t>проявление уважительного отношения и интереса к художественной культуре, к различным видам</w:t>
      </w:r>
      <w:r>
        <w:rPr>
          <w:spacing w:val="1"/>
        </w:rPr>
        <w:t xml:space="preserve"> </w:t>
      </w:r>
      <w:r>
        <w:t>искусства, восприимчивость к разным видам искусства, традициям и творчеству своего и других народов,</w:t>
      </w:r>
      <w:r>
        <w:rPr>
          <w:spacing w:val="1"/>
        </w:rPr>
        <w:t xml:space="preserve"> </w:t>
      </w:r>
      <w:r>
        <w:t>готовность</w:t>
      </w:r>
      <w:r>
        <w:rPr>
          <w:spacing w:val="-2"/>
        </w:rPr>
        <w:t xml:space="preserve"> </w:t>
      </w:r>
      <w:r>
        <w:t>выражать</w:t>
      </w:r>
      <w:r>
        <w:rPr>
          <w:spacing w:val="-3"/>
        </w:rPr>
        <w:t xml:space="preserve"> </w:t>
      </w:r>
      <w:r>
        <w:t>своё</w:t>
      </w:r>
      <w:r>
        <w:rPr>
          <w:spacing w:val="-3"/>
        </w:rPr>
        <w:t xml:space="preserve"> </w:t>
      </w:r>
      <w:r>
        <w:t>отношение</w:t>
      </w:r>
      <w:r>
        <w:rPr>
          <w:spacing w:val="-1"/>
        </w:rPr>
        <w:t xml:space="preserve"> </w:t>
      </w:r>
      <w:r>
        <w:t>в</w:t>
      </w:r>
      <w:r>
        <w:rPr>
          <w:spacing w:val="-1"/>
        </w:rPr>
        <w:t xml:space="preserve"> </w:t>
      </w:r>
      <w:r>
        <w:t>разных видах</w:t>
      </w:r>
      <w:r>
        <w:rPr>
          <w:spacing w:val="-1"/>
        </w:rPr>
        <w:t xml:space="preserve"> </w:t>
      </w:r>
      <w:r>
        <w:t>художественной деятельности;</w:t>
      </w:r>
    </w:p>
    <w:p w14:paraId="63EE18AA" w14:textId="77777777" w:rsidR="009023BF" w:rsidRDefault="002E0B1B">
      <w:pPr>
        <w:pStyle w:val="a3"/>
        <w:ind w:right="234"/>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w:t>
      </w:r>
      <w:r>
        <w:rPr>
          <w:spacing w:val="1"/>
        </w:rPr>
        <w:t xml:space="preserve"> </w:t>
      </w:r>
      <w:r>
        <w:t>оценки</w:t>
      </w:r>
      <w:r>
        <w:rPr>
          <w:spacing w:val="1"/>
        </w:rPr>
        <w:t xml:space="preserve"> </w:t>
      </w:r>
      <w:r>
        <w:t>произведений</w:t>
      </w:r>
      <w:r>
        <w:rPr>
          <w:spacing w:val="-4"/>
        </w:rPr>
        <w:t xml:space="preserve"> </w:t>
      </w:r>
      <w:r>
        <w:t>фольклора</w:t>
      </w:r>
      <w:r>
        <w:rPr>
          <w:spacing w:val="-1"/>
        </w:rPr>
        <w:t xml:space="preserve"> </w:t>
      </w:r>
      <w:r>
        <w:t>и художественной литературы;</w:t>
      </w:r>
    </w:p>
    <w:p w14:paraId="403529CB" w14:textId="77777777" w:rsidR="009023BF" w:rsidRDefault="002E0B1B">
      <w:pPr>
        <w:pStyle w:val="a3"/>
        <w:ind w:right="239"/>
      </w:pPr>
      <w:r>
        <w:t>понимание</w:t>
      </w:r>
      <w:r>
        <w:rPr>
          <w:spacing w:val="1"/>
        </w:rPr>
        <w:t xml:space="preserve"> </w:t>
      </w:r>
      <w:r>
        <w:t>образного языка художественных</w:t>
      </w:r>
      <w:r>
        <w:rPr>
          <w:spacing w:val="1"/>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5"/>
        </w:rPr>
        <w:t xml:space="preserve"> </w:t>
      </w:r>
      <w:r>
        <w:t>образ.</w:t>
      </w:r>
    </w:p>
    <w:p w14:paraId="52912A22" w14:textId="77777777" w:rsidR="009023BF" w:rsidRDefault="002E0B1B">
      <w:pPr>
        <w:pStyle w:val="2"/>
        <w:spacing w:before="2"/>
        <w:jc w:val="both"/>
      </w:pPr>
      <w:r>
        <w:t>Физическое</w:t>
      </w:r>
      <w:r>
        <w:rPr>
          <w:spacing w:val="-5"/>
        </w:rPr>
        <w:t xml:space="preserve"> </w:t>
      </w:r>
      <w:r>
        <w:t>воспитание,</w:t>
      </w:r>
      <w:r>
        <w:rPr>
          <w:spacing w:val="-6"/>
        </w:rPr>
        <w:t xml:space="preserve"> </w:t>
      </w:r>
      <w:r>
        <w:t>формирование</w:t>
      </w:r>
      <w:r>
        <w:rPr>
          <w:spacing w:val="-8"/>
        </w:rPr>
        <w:t xml:space="preserve"> </w:t>
      </w:r>
      <w:r>
        <w:t>культуры</w:t>
      </w:r>
      <w:r>
        <w:rPr>
          <w:spacing w:val="-2"/>
        </w:rPr>
        <w:t xml:space="preserve"> </w:t>
      </w:r>
      <w:r>
        <w:t>здоровья</w:t>
      </w:r>
      <w:r>
        <w:rPr>
          <w:spacing w:val="-7"/>
        </w:rPr>
        <w:t xml:space="preserve"> </w:t>
      </w:r>
      <w:r>
        <w:t>эмоционального</w:t>
      </w:r>
      <w:r>
        <w:rPr>
          <w:spacing w:val="-3"/>
        </w:rPr>
        <w:t xml:space="preserve"> </w:t>
      </w:r>
      <w:r>
        <w:t>благополучия:</w:t>
      </w:r>
    </w:p>
    <w:p w14:paraId="260A4EF1" w14:textId="77777777" w:rsidR="009023BF" w:rsidRDefault="002E0B1B">
      <w:pPr>
        <w:pStyle w:val="a3"/>
        <w:ind w:right="24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1"/>
        </w:rPr>
        <w:t xml:space="preserve"> </w:t>
      </w:r>
      <w:r>
        <w:t>том</w:t>
      </w:r>
      <w:r>
        <w:rPr>
          <w:spacing w:val="-8"/>
        </w:rPr>
        <w:t xml:space="preserve"> </w:t>
      </w:r>
      <w:r>
        <w:t>числе информационной);</w:t>
      </w:r>
    </w:p>
    <w:p w14:paraId="74833F4D" w14:textId="77777777" w:rsidR="009023BF" w:rsidRDefault="002E0B1B">
      <w:pPr>
        <w:pStyle w:val="a3"/>
        <w:ind w:left="1221" w:firstLine="0"/>
      </w:pPr>
      <w:r>
        <w:t>бережное</w:t>
      </w:r>
      <w:r>
        <w:rPr>
          <w:spacing w:val="-4"/>
        </w:rPr>
        <w:t xml:space="preserve"> </w:t>
      </w:r>
      <w:r>
        <w:t>отношение</w:t>
      </w:r>
      <w:r>
        <w:rPr>
          <w:spacing w:val="-5"/>
        </w:rPr>
        <w:t xml:space="preserve"> </w:t>
      </w:r>
      <w:r>
        <w:t>к</w:t>
      </w:r>
      <w:r>
        <w:rPr>
          <w:spacing w:val="-5"/>
        </w:rPr>
        <w:t xml:space="preserve"> </w:t>
      </w:r>
      <w:r>
        <w:t>физическому</w:t>
      </w:r>
      <w:r>
        <w:rPr>
          <w:spacing w:val="-8"/>
        </w:rPr>
        <w:t xml:space="preserve"> </w:t>
      </w:r>
      <w:r>
        <w:t>и</w:t>
      </w:r>
      <w:r>
        <w:rPr>
          <w:spacing w:val="-1"/>
        </w:rPr>
        <w:t xml:space="preserve"> </w:t>
      </w:r>
      <w:r>
        <w:t>психическому</w:t>
      </w:r>
      <w:r>
        <w:rPr>
          <w:spacing w:val="-8"/>
        </w:rPr>
        <w:t xml:space="preserve"> </w:t>
      </w:r>
      <w:r>
        <w:t>здоровью.</w:t>
      </w:r>
    </w:p>
    <w:p w14:paraId="6A205F50" w14:textId="77777777" w:rsidR="009023BF" w:rsidRDefault="002E0B1B">
      <w:pPr>
        <w:pStyle w:val="2"/>
        <w:spacing w:before="3" w:line="250" w:lineRule="exact"/>
        <w:jc w:val="both"/>
      </w:pPr>
      <w:r>
        <w:t>Трудовое</w:t>
      </w:r>
      <w:r>
        <w:rPr>
          <w:spacing w:val="-1"/>
        </w:rPr>
        <w:t xml:space="preserve"> </w:t>
      </w:r>
      <w:r>
        <w:t>воспитание:</w:t>
      </w:r>
    </w:p>
    <w:p w14:paraId="76F56117" w14:textId="77777777" w:rsidR="009023BF" w:rsidRDefault="002E0B1B">
      <w:pPr>
        <w:pStyle w:val="a3"/>
        <w:ind w:right="243"/>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 трудовой деятельности, интерес к</w:t>
      </w:r>
      <w:r>
        <w:rPr>
          <w:spacing w:val="1"/>
        </w:rPr>
        <w:t xml:space="preserve"> </w:t>
      </w:r>
      <w:r>
        <w:t>различным</w:t>
      </w:r>
      <w:r>
        <w:rPr>
          <w:spacing w:val="-4"/>
        </w:rPr>
        <w:t xml:space="preserve"> </w:t>
      </w:r>
      <w:r>
        <w:t>профессиям.</w:t>
      </w:r>
    </w:p>
    <w:p w14:paraId="3E9AB82D" w14:textId="77777777" w:rsidR="009023BF" w:rsidRDefault="002E0B1B">
      <w:pPr>
        <w:pStyle w:val="2"/>
        <w:spacing w:before="2"/>
        <w:jc w:val="both"/>
      </w:pPr>
      <w:r>
        <w:t>Экологическое</w:t>
      </w:r>
      <w:r>
        <w:rPr>
          <w:spacing w:val="-5"/>
        </w:rPr>
        <w:t xml:space="preserve"> </w:t>
      </w:r>
      <w:r>
        <w:t>воспитание:</w:t>
      </w:r>
    </w:p>
    <w:p w14:paraId="509863E6" w14:textId="77777777" w:rsidR="009023BF" w:rsidRDefault="002E0B1B">
      <w:pPr>
        <w:pStyle w:val="a3"/>
        <w:ind w:right="235"/>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отражённых</w:t>
      </w:r>
      <w:r>
        <w:rPr>
          <w:spacing w:val="-1"/>
        </w:rPr>
        <w:t xml:space="preserve"> </w:t>
      </w:r>
      <w:r>
        <w:t>в</w:t>
      </w:r>
      <w:r>
        <w:rPr>
          <w:spacing w:val="-4"/>
        </w:rPr>
        <w:t xml:space="preserve"> </w:t>
      </w:r>
      <w:r>
        <w:t>литературных произведениях;</w:t>
      </w:r>
    </w:p>
    <w:p w14:paraId="013D4853" w14:textId="77777777" w:rsidR="009023BF" w:rsidRDefault="002E0B1B">
      <w:pPr>
        <w:pStyle w:val="a3"/>
        <w:ind w:left="1221" w:firstLine="0"/>
      </w:pPr>
      <w:r>
        <w:t>неприятие</w:t>
      </w:r>
      <w:r>
        <w:rPr>
          <w:spacing w:val="-5"/>
        </w:rPr>
        <w:t xml:space="preserve"> </w:t>
      </w:r>
      <w:r>
        <w:t>действий,</w:t>
      </w:r>
      <w:r>
        <w:rPr>
          <w:spacing w:val="-4"/>
        </w:rPr>
        <w:t xml:space="preserve"> </w:t>
      </w:r>
      <w:r>
        <w:t>приносящих</w:t>
      </w:r>
      <w:r>
        <w:rPr>
          <w:spacing w:val="-6"/>
        </w:rPr>
        <w:t xml:space="preserve"> </w:t>
      </w:r>
      <w:r>
        <w:t>ей</w:t>
      </w:r>
      <w:r>
        <w:rPr>
          <w:spacing w:val="-5"/>
        </w:rPr>
        <w:t xml:space="preserve"> </w:t>
      </w:r>
      <w:r>
        <w:t>вред.</w:t>
      </w:r>
    </w:p>
    <w:p w14:paraId="270C3C7F" w14:textId="77777777" w:rsidR="009023BF" w:rsidRDefault="002E0B1B">
      <w:pPr>
        <w:pStyle w:val="2"/>
        <w:spacing w:line="252" w:lineRule="exact"/>
        <w:jc w:val="both"/>
      </w:pPr>
      <w:r>
        <w:t>Ценности</w:t>
      </w:r>
      <w:r>
        <w:rPr>
          <w:spacing w:val="-9"/>
        </w:rPr>
        <w:t xml:space="preserve"> </w:t>
      </w:r>
      <w:r>
        <w:t>научного</w:t>
      </w:r>
      <w:r>
        <w:rPr>
          <w:spacing w:val="-5"/>
        </w:rPr>
        <w:t xml:space="preserve"> </w:t>
      </w:r>
      <w:r>
        <w:t>познания:</w:t>
      </w:r>
    </w:p>
    <w:p w14:paraId="1B798B4A" w14:textId="77777777" w:rsidR="009023BF" w:rsidRDefault="002E0B1B">
      <w:pPr>
        <w:pStyle w:val="a3"/>
        <w:ind w:right="237"/>
      </w:pPr>
      <w:r>
        <w:t>ориентация в деятельности на первоначальные представления о научной картине мира, понимание</w:t>
      </w:r>
      <w:r>
        <w:rPr>
          <w:spacing w:val="1"/>
        </w:rPr>
        <w:t xml:space="preserve"> </w:t>
      </w:r>
      <w:r>
        <w:t>важности</w:t>
      </w:r>
      <w:r>
        <w:rPr>
          <w:spacing w:val="1"/>
        </w:rPr>
        <w:t xml:space="preserve"> </w:t>
      </w:r>
      <w:r>
        <w:t>слова</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словесно-художественного</w:t>
      </w:r>
      <w:r>
        <w:rPr>
          <w:spacing w:val="1"/>
        </w:rPr>
        <w:t xml:space="preserve"> </w:t>
      </w:r>
      <w:r>
        <w:t>образа,</w:t>
      </w:r>
      <w:r>
        <w:rPr>
          <w:spacing w:val="1"/>
        </w:rPr>
        <w:t xml:space="preserve"> </w:t>
      </w:r>
      <w:r>
        <w:t>способа</w:t>
      </w:r>
      <w:r>
        <w:rPr>
          <w:spacing w:val="1"/>
        </w:rPr>
        <w:t xml:space="preserve"> </w:t>
      </w:r>
      <w:r>
        <w:t>выражения</w:t>
      </w:r>
      <w:r>
        <w:rPr>
          <w:spacing w:val="1"/>
        </w:rPr>
        <w:t xml:space="preserve"> </w:t>
      </w:r>
      <w:r>
        <w:t>мыслей,</w:t>
      </w:r>
      <w:r>
        <w:rPr>
          <w:spacing w:val="1"/>
        </w:rPr>
        <w:t xml:space="preserve"> </w:t>
      </w:r>
      <w:r>
        <w:t>чувств,</w:t>
      </w:r>
      <w:r>
        <w:rPr>
          <w:spacing w:val="-1"/>
        </w:rPr>
        <w:t xml:space="preserve"> </w:t>
      </w:r>
      <w:r>
        <w:t>идей автора;</w:t>
      </w:r>
    </w:p>
    <w:p w14:paraId="20E148E0" w14:textId="77777777" w:rsidR="009023BF" w:rsidRDefault="002E0B1B">
      <w:pPr>
        <w:pStyle w:val="a3"/>
        <w:ind w:right="242" w:firstLine="710"/>
        <w:jc w:val="right"/>
      </w:pPr>
      <w:r>
        <w:t>овладение</w:t>
      </w:r>
      <w:r>
        <w:rPr>
          <w:spacing w:val="14"/>
        </w:rPr>
        <w:t xml:space="preserve"> </w:t>
      </w:r>
      <w:r>
        <w:t>смысловым</w:t>
      </w:r>
      <w:r>
        <w:rPr>
          <w:spacing w:val="15"/>
        </w:rPr>
        <w:t xml:space="preserve"> </w:t>
      </w:r>
      <w:r>
        <w:t>чтением</w:t>
      </w:r>
      <w:r>
        <w:rPr>
          <w:spacing w:val="15"/>
        </w:rPr>
        <w:t xml:space="preserve"> </w:t>
      </w:r>
      <w:r>
        <w:t>для</w:t>
      </w:r>
      <w:r>
        <w:rPr>
          <w:spacing w:val="15"/>
        </w:rPr>
        <w:t xml:space="preserve"> </w:t>
      </w:r>
      <w:r>
        <w:t>решения</w:t>
      </w:r>
      <w:r>
        <w:rPr>
          <w:spacing w:val="15"/>
        </w:rPr>
        <w:t xml:space="preserve"> </w:t>
      </w:r>
      <w:r>
        <w:t>различного</w:t>
      </w:r>
      <w:r>
        <w:rPr>
          <w:spacing w:val="16"/>
        </w:rPr>
        <w:t xml:space="preserve"> </w:t>
      </w:r>
      <w:r>
        <w:t>уровня</w:t>
      </w:r>
      <w:r>
        <w:rPr>
          <w:spacing w:val="14"/>
        </w:rPr>
        <w:t xml:space="preserve"> </w:t>
      </w:r>
      <w:r>
        <w:t>учебных</w:t>
      </w:r>
      <w:r>
        <w:rPr>
          <w:spacing w:val="15"/>
        </w:rPr>
        <w:t xml:space="preserve"> </w:t>
      </w:r>
      <w:r>
        <w:t>и</w:t>
      </w:r>
      <w:r>
        <w:rPr>
          <w:spacing w:val="15"/>
        </w:rPr>
        <w:t xml:space="preserve"> </w:t>
      </w:r>
      <w:r>
        <w:t>жизненных</w:t>
      </w:r>
      <w:r>
        <w:rPr>
          <w:spacing w:val="15"/>
        </w:rPr>
        <w:t xml:space="preserve"> </w:t>
      </w:r>
      <w:r>
        <w:t>задач;</w:t>
      </w:r>
      <w:r>
        <w:rPr>
          <w:spacing w:val="-52"/>
        </w:rPr>
        <w:t xml:space="preserve"> </w:t>
      </w:r>
      <w:r>
        <w:t>потребность в</w:t>
      </w:r>
      <w:r>
        <w:rPr>
          <w:spacing w:val="1"/>
        </w:rPr>
        <w:t xml:space="preserve"> </w:t>
      </w:r>
      <w:r>
        <w:t>самостоятельной</w:t>
      </w:r>
      <w:r>
        <w:rPr>
          <w:spacing w:val="55"/>
        </w:rPr>
        <w:t xml:space="preserve"> </w:t>
      </w:r>
      <w:r>
        <w:t>читательской</w:t>
      </w:r>
      <w:r>
        <w:rPr>
          <w:spacing w:val="55"/>
        </w:rPr>
        <w:t xml:space="preserve"> </w:t>
      </w:r>
      <w:r>
        <w:t>деятельности, саморазвитии средствами литературы,</w:t>
      </w:r>
      <w:r>
        <w:rPr>
          <w:spacing w:val="1"/>
        </w:rPr>
        <w:t xml:space="preserve"> </w:t>
      </w:r>
      <w:r>
        <w:t>развитие</w:t>
      </w:r>
      <w:r>
        <w:rPr>
          <w:spacing w:val="-7"/>
        </w:rPr>
        <w:t xml:space="preserve"> </w:t>
      </w:r>
      <w:r>
        <w:t>познавательного</w:t>
      </w:r>
      <w:r>
        <w:rPr>
          <w:spacing w:val="-10"/>
        </w:rPr>
        <w:t xml:space="preserve"> </w:t>
      </w:r>
      <w:r>
        <w:t>интереса,</w:t>
      </w:r>
      <w:r>
        <w:rPr>
          <w:spacing w:val="-8"/>
        </w:rPr>
        <w:t xml:space="preserve"> </w:t>
      </w:r>
      <w:r>
        <w:t>активности,</w:t>
      </w:r>
      <w:r>
        <w:rPr>
          <w:spacing w:val="-8"/>
        </w:rPr>
        <w:t xml:space="preserve"> </w:t>
      </w:r>
      <w:r>
        <w:t>инициативности,</w:t>
      </w:r>
      <w:r>
        <w:rPr>
          <w:spacing w:val="-5"/>
        </w:rPr>
        <w:t xml:space="preserve"> </w:t>
      </w:r>
      <w:r>
        <w:t>любознательности</w:t>
      </w:r>
      <w:r>
        <w:rPr>
          <w:spacing w:val="-6"/>
        </w:rPr>
        <w:t xml:space="preserve"> </w:t>
      </w:r>
      <w:r>
        <w:t>и</w:t>
      </w:r>
      <w:r>
        <w:rPr>
          <w:spacing w:val="-10"/>
        </w:rPr>
        <w:t xml:space="preserve"> </w:t>
      </w:r>
      <w:r>
        <w:t>самостоятельности</w:t>
      </w:r>
      <w:r>
        <w:rPr>
          <w:spacing w:val="-6"/>
        </w:rPr>
        <w:t xml:space="preserve"> </w:t>
      </w:r>
      <w:r>
        <w:t>в</w:t>
      </w:r>
    </w:p>
    <w:p w14:paraId="7DB570EE" w14:textId="77777777" w:rsidR="009023BF" w:rsidRDefault="002E0B1B">
      <w:pPr>
        <w:pStyle w:val="a3"/>
        <w:spacing w:before="66"/>
        <w:ind w:firstLine="0"/>
        <w:jc w:val="left"/>
      </w:pPr>
      <w:r>
        <w:t>познании</w:t>
      </w:r>
      <w:r>
        <w:rPr>
          <w:spacing w:val="-9"/>
        </w:rPr>
        <w:t xml:space="preserve"> </w:t>
      </w:r>
      <w:r>
        <w:t>произведений</w:t>
      </w:r>
      <w:r>
        <w:rPr>
          <w:spacing w:val="-4"/>
        </w:rPr>
        <w:t xml:space="preserve"> </w:t>
      </w:r>
      <w:r>
        <w:t>фольклора</w:t>
      </w:r>
      <w:r>
        <w:rPr>
          <w:spacing w:val="-5"/>
        </w:rPr>
        <w:t xml:space="preserve"> </w:t>
      </w:r>
      <w:r>
        <w:t>и</w:t>
      </w:r>
      <w:r>
        <w:rPr>
          <w:spacing w:val="-5"/>
        </w:rPr>
        <w:t xml:space="preserve"> </w:t>
      </w:r>
      <w:r>
        <w:t>художественной</w:t>
      </w:r>
      <w:r>
        <w:rPr>
          <w:spacing w:val="-6"/>
        </w:rPr>
        <w:t xml:space="preserve"> </w:t>
      </w:r>
      <w:r>
        <w:t>литературы,</w:t>
      </w:r>
      <w:r>
        <w:rPr>
          <w:spacing w:val="-4"/>
        </w:rPr>
        <w:t xml:space="preserve"> </w:t>
      </w:r>
      <w:r>
        <w:t>творчества</w:t>
      </w:r>
      <w:r>
        <w:rPr>
          <w:spacing w:val="-5"/>
        </w:rPr>
        <w:t xml:space="preserve"> </w:t>
      </w:r>
      <w:r>
        <w:t>писателей.</w:t>
      </w:r>
    </w:p>
    <w:p w14:paraId="34BA61D2" w14:textId="77777777" w:rsidR="009023BF" w:rsidRDefault="002E0B1B">
      <w:pPr>
        <w:spacing w:before="46"/>
        <w:ind w:left="4447"/>
        <w:rPr>
          <w:b/>
          <w:sz w:val="18"/>
        </w:rPr>
      </w:pPr>
      <w:r>
        <w:rPr>
          <w:b/>
          <w:sz w:val="18"/>
        </w:rPr>
        <w:t>МЕТАПРЕДМЕТНЫЕ</w:t>
      </w:r>
      <w:r>
        <w:rPr>
          <w:b/>
          <w:spacing w:val="-11"/>
          <w:sz w:val="18"/>
        </w:rPr>
        <w:t xml:space="preserve"> </w:t>
      </w:r>
      <w:r>
        <w:rPr>
          <w:b/>
          <w:sz w:val="18"/>
        </w:rPr>
        <w:t>РЕЗУЛЬТАТЫ</w:t>
      </w:r>
    </w:p>
    <w:p w14:paraId="6D478130" w14:textId="77777777" w:rsidR="009023BF" w:rsidRDefault="002E0B1B">
      <w:pPr>
        <w:pStyle w:val="a3"/>
        <w:spacing w:before="5" w:line="244" w:lineRule="auto"/>
        <w:ind w:right="249"/>
      </w:pPr>
      <w:r>
        <w:t>В результате изучения предмета «Литературное чтение» в начальной школе у обучающихся будут</w:t>
      </w:r>
      <w:r>
        <w:rPr>
          <w:spacing w:val="1"/>
        </w:rPr>
        <w:t xml:space="preserve"> </w:t>
      </w:r>
      <w:r>
        <w:t>сформированы</w:t>
      </w:r>
      <w:r>
        <w:rPr>
          <w:spacing w:val="-4"/>
        </w:rPr>
        <w:t xml:space="preserve"> </w:t>
      </w:r>
      <w:r>
        <w:rPr>
          <w:b/>
        </w:rPr>
        <w:t>познавательные</w:t>
      </w:r>
      <w:r>
        <w:rPr>
          <w:b/>
          <w:spacing w:val="4"/>
        </w:rPr>
        <w:t xml:space="preserve"> </w:t>
      </w:r>
      <w:r>
        <w:t>универсальные учебные</w:t>
      </w:r>
      <w:r>
        <w:rPr>
          <w:spacing w:val="-5"/>
        </w:rPr>
        <w:t xml:space="preserve"> </w:t>
      </w:r>
      <w:r>
        <w:t>действия:</w:t>
      </w:r>
    </w:p>
    <w:p w14:paraId="6B340EB6" w14:textId="77777777" w:rsidR="009023BF" w:rsidRDefault="002E0B1B">
      <w:pPr>
        <w:spacing w:line="243" w:lineRule="exact"/>
        <w:ind w:left="1221"/>
        <w:jc w:val="both"/>
        <w:rPr>
          <w:i/>
        </w:rPr>
      </w:pPr>
      <w:r>
        <w:rPr>
          <w:i/>
        </w:rPr>
        <w:t>базовые</w:t>
      </w:r>
      <w:r>
        <w:rPr>
          <w:i/>
          <w:spacing w:val="-4"/>
        </w:rPr>
        <w:t xml:space="preserve"> </w:t>
      </w:r>
      <w:r>
        <w:rPr>
          <w:i/>
        </w:rPr>
        <w:t>логические</w:t>
      </w:r>
      <w:r>
        <w:rPr>
          <w:i/>
          <w:spacing w:val="-4"/>
        </w:rPr>
        <w:t xml:space="preserve"> </w:t>
      </w:r>
      <w:r>
        <w:rPr>
          <w:i/>
        </w:rPr>
        <w:t>действия:</w:t>
      </w:r>
    </w:p>
    <w:p w14:paraId="47255B1F" w14:textId="77777777" w:rsidR="009023BF" w:rsidRDefault="002E0B1B">
      <w:pPr>
        <w:pStyle w:val="a3"/>
        <w:spacing w:line="242" w:lineRule="auto"/>
        <w:ind w:right="244"/>
      </w:pPr>
      <w:r>
        <w:t>сравнивать произведения по теме, главной мысли (морали), жанру, соотносить произведение и его</w:t>
      </w:r>
      <w:r>
        <w:rPr>
          <w:spacing w:val="1"/>
        </w:rPr>
        <w:t xml:space="preserve"> </w:t>
      </w:r>
      <w:r>
        <w:t>автора,</w:t>
      </w:r>
      <w:r>
        <w:rPr>
          <w:spacing w:val="-8"/>
        </w:rPr>
        <w:t xml:space="preserve"> </w:t>
      </w:r>
      <w:r>
        <w:t>устанавливать</w:t>
      </w:r>
      <w:r>
        <w:rPr>
          <w:spacing w:val="-8"/>
        </w:rPr>
        <w:t xml:space="preserve"> </w:t>
      </w:r>
      <w:r>
        <w:t>основания</w:t>
      </w:r>
      <w:r>
        <w:rPr>
          <w:spacing w:val="-10"/>
        </w:rPr>
        <w:t xml:space="preserve"> </w:t>
      </w:r>
      <w:r>
        <w:t>для</w:t>
      </w:r>
      <w:r>
        <w:rPr>
          <w:spacing w:val="-12"/>
        </w:rPr>
        <w:t xml:space="preserve"> </w:t>
      </w:r>
      <w:r>
        <w:t>сравнения</w:t>
      </w:r>
      <w:r>
        <w:rPr>
          <w:spacing w:val="-8"/>
        </w:rPr>
        <w:t xml:space="preserve"> </w:t>
      </w:r>
      <w:r>
        <w:t>произведений,</w:t>
      </w:r>
      <w:r>
        <w:rPr>
          <w:spacing w:val="-8"/>
        </w:rPr>
        <w:t xml:space="preserve"> </w:t>
      </w:r>
      <w:r>
        <w:t>устанавливать</w:t>
      </w:r>
      <w:r>
        <w:rPr>
          <w:spacing w:val="-8"/>
        </w:rPr>
        <w:t xml:space="preserve"> </w:t>
      </w:r>
      <w:r>
        <w:t>аналогии;</w:t>
      </w:r>
    </w:p>
    <w:p w14:paraId="7F25899A" w14:textId="77777777" w:rsidR="009023BF" w:rsidRDefault="002E0B1B">
      <w:pPr>
        <w:pStyle w:val="a3"/>
        <w:spacing w:line="248" w:lineRule="exact"/>
        <w:ind w:left="1221" w:firstLine="0"/>
      </w:pPr>
      <w:r>
        <w:t>объединять</w:t>
      </w:r>
      <w:r>
        <w:rPr>
          <w:spacing w:val="-6"/>
        </w:rPr>
        <w:t xml:space="preserve"> </w:t>
      </w:r>
      <w:r>
        <w:t>произведения</w:t>
      </w:r>
      <w:r>
        <w:rPr>
          <w:spacing w:val="-11"/>
        </w:rPr>
        <w:t xml:space="preserve"> </w:t>
      </w:r>
      <w:r>
        <w:t>по</w:t>
      </w:r>
      <w:r>
        <w:rPr>
          <w:spacing w:val="-6"/>
        </w:rPr>
        <w:t xml:space="preserve"> </w:t>
      </w:r>
      <w:r>
        <w:t>жанру,</w:t>
      </w:r>
      <w:r>
        <w:rPr>
          <w:spacing w:val="-6"/>
        </w:rPr>
        <w:t xml:space="preserve"> </w:t>
      </w:r>
      <w:r>
        <w:t>авторской</w:t>
      </w:r>
      <w:r>
        <w:rPr>
          <w:spacing w:val="-8"/>
        </w:rPr>
        <w:t xml:space="preserve"> </w:t>
      </w:r>
      <w:r>
        <w:t>принадлежности;</w:t>
      </w:r>
    </w:p>
    <w:p w14:paraId="5E1CD4E0" w14:textId="77777777" w:rsidR="009023BF" w:rsidRDefault="002E0B1B">
      <w:pPr>
        <w:pStyle w:val="a3"/>
        <w:ind w:right="246"/>
      </w:pPr>
      <w:r>
        <w:t>определять существенный признак для классификации, классифицировать произведения по темам,</w:t>
      </w:r>
      <w:r>
        <w:rPr>
          <w:spacing w:val="1"/>
        </w:rPr>
        <w:t xml:space="preserve"> </w:t>
      </w:r>
      <w:r>
        <w:t>жанрам</w:t>
      </w:r>
      <w:r>
        <w:rPr>
          <w:spacing w:val="-1"/>
        </w:rPr>
        <w:t xml:space="preserve"> </w:t>
      </w:r>
      <w:r>
        <w:t>и</w:t>
      </w:r>
      <w:r>
        <w:rPr>
          <w:spacing w:val="-4"/>
        </w:rPr>
        <w:t xml:space="preserve"> </w:t>
      </w:r>
      <w:r>
        <w:t>видам;</w:t>
      </w:r>
    </w:p>
    <w:p w14:paraId="131F8000" w14:textId="77777777" w:rsidR="009023BF" w:rsidRDefault="002E0B1B">
      <w:pPr>
        <w:pStyle w:val="a3"/>
        <w:ind w:right="239"/>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событий</w:t>
      </w:r>
      <w:r>
        <w:rPr>
          <w:spacing w:val="1"/>
        </w:rPr>
        <w:t xml:space="preserve"> </w:t>
      </w:r>
      <w:r>
        <w:t>(сюжета),</w:t>
      </w:r>
      <w:r>
        <w:rPr>
          <w:spacing w:val="1"/>
        </w:rPr>
        <w:t xml:space="preserve"> </w:t>
      </w:r>
      <w:r>
        <w:t>составлять</w:t>
      </w:r>
      <w:r>
        <w:rPr>
          <w:spacing w:val="1"/>
        </w:rPr>
        <w:t xml:space="preserve"> </w:t>
      </w:r>
      <w:r>
        <w:t>аннотацию,</w:t>
      </w:r>
      <w:r>
        <w:rPr>
          <w:spacing w:val="1"/>
        </w:rPr>
        <w:t xml:space="preserve"> </w:t>
      </w:r>
      <w:r>
        <w:t>отзыв</w:t>
      </w:r>
      <w:r>
        <w:rPr>
          <w:spacing w:val="1"/>
        </w:rPr>
        <w:t xml:space="preserve"> </w:t>
      </w:r>
      <w:r>
        <w:t>по</w:t>
      </w:r>
      <w:r>
        <w:rPr>
          <w:spacing w:val="1"/>
        </w:rPr>
        <w:t xml:space="preserve"> </w:t>
      </w:r>
      <w:r>
        <w:t>предложенному</w:t>
      </w:r>
      <w:r>
        <w:rPr>
          <w:spacing w:val="1"/>
        </w:rPr>
        <w:t xml:space="preserve"> </w:t>
      </w:r>
      <w:r>
        <w:t>алгоритму;</w:t>
      </w:r>
    </w:p>
    <w:p w14:paraId="3A7E45AF" w14:textId="77777777" w:rsidR="009023BF" w:rsidRDefault="002E0B1B">
      <w:pPr>
        <w:pStyle w:val="a3"/>
        <w:spacing w:line="252" w:lineRule="exact"/>
        <w:ind w:left="1218" w:firstLine="0"/>
      </w:pPr>
      <w:r>
        <w:t>выявлять</w:t>
      </w:r>
      <w:r>
        <w:rPr>
          <w:spacing w:val="65"/>
        </w:rPr>
        <w:t xml:space="preserve"> </w:t>
      </w:r>
      <w:r>
        <w:t xml:space="preserve">недостаток  </w:t>
      </w:r>
      <w:r>
        <w:rPr>
          <w:spacing w:val="8"/>
        </w:rPr>
        <w:t xml:space="preserve"> </w:t>
      </w:r>
      <w:r>
        <w:t xml:space="preserve">информации  </w:t>
      </w:r>
      <w:r>
        <w:rPr>
          <w:spacing w:val="6"/>
        </w:rPr>
        <w:t xml:space="preserve"> </w:t>
      </w:r>
      <w:r>
        <w:t xml:space="preserve">для  </w:t>
      </w:r>
      <w:r>
        <w:rPr>
          <w:spacing w:val="9"/>
        </w:rPr>
        <w:t xml:space="preserve"> </w:t>
      </w:r>
      <w:r>
        <w:t xml:space="preserve">решения  </w:t>
      </w:r>
      <w:r>
        <w:rPr>
          <w:spacing w:val="8"/>
        </w:rPr>
        <w:t xml:space="preserve"> </w:t>
      </w:r>
      <w:r>
        <w:t xml:space="preserve">учебной  </w:t>
      </w:r>
      <w:r>
        <w:rPr>
          <w:spacing w:val="9"/>
        </w:rPr>
        <w:t xml:space="preserve"> </w:t>
      </w:r>
      <w:r>
        <w:t xml:space="preserve">(практической)  </w:t>
      </w:r>
      <w:r>
        <w:rPr>
          <w:spacing w:val="10"/>
        </w:rPr>
        <w:t xml:space="preserve"> </w:t>
      </w:r>
      <w:r>
        <w:t xml:space="preserve">задачи  </w:t>
      </w:r>
      <w:r>
        <w:rPr>
          <w:spacing w:val="10"/>
        </w:rPr>
        <w:t xml:space="preserve"> </w:t>
      </w:r>
      <w:r>
        <w:t xml:space="preserve">на  </w:t>
      </w:r>
      <w:r>
        <w:rPr>
          <w:spacing w:val="10"/>
        </w:rPr>
        <w:t xml:space="preserve"> </w:t>
      </w:r>
      <w:r>
        <w:t>основе</w:t>
      </w:r>
    </w:p>
    <w:p w14:paraId="19442192" w14:textId="77777777" w:rsidR="009023BF" w:rsidRDefault="009023BF">
      <w:pPr>
        <w:spacing w:line="252" w:lineRule="exact"/>
        <w:sectPr w:rsidR="009023BF">
          <w:pgSz w:w="11920" w:h="16850"/>
          <w:pgMar w:top="960" w:right="320" w:bottom="960" w:left="620" w:header="0" w:footer="620" w:gutter="0"/>
          <w:cols w:space="720"/>
        </w:sectPr>
      </w:pPr>
    </w:p>
    <w:p w14:paraId="65C88D18" w14:textId="77777777" w:rsidR="009023BF" w:rsidRDefault="002E0B1B">
      <w:pPr>
        <w:pStyle w:val="a3"/>
        <w:spacing w:before="72"/>
        <w:ind w:firstLine="0"/>
        <w:jc w:val="left"/>
      </w:pPr>
      <w:r>
        <w:lastRenderedPageBreak/>
        <w:t>предложенного</w:t>
      </w:r>
      <w:r>
        <w:rPr>
          <w:spacing w:val="-5"/>
        </w:rPr>
        <w:t xml:space="preserve"> </w:t>
      </w:r>
      <w:r>
        <w:t>алгоритма;</w:t>
      </w:r>
    </w:p>
    <w:p w14:paraId="59D9AE41" w14:textId="77777777" w:rsidR="009023BF" w:rsidRDefault="002E0B1B">
      <w:pPr>
        <w:pStyle w:val="a3"/>
        <w:spacing w:before="1"/>
        <w:ind w:right="263"/>
        <w:jc w:val="left"/>
      </w:pPr>
      <w:r>
        <w:t>устанавливать</w:t>
      </w:r>
      <w:r>
        <w:rPr>
          <w:spacing w:val="41"/>
        </w:rPr>
        <w:t xml:space="preserve"> </w:t>
      </w:r>
      <w:r>
        <w:t>причинно-следственные</w:t>
      </w:r>
      <w:r>
        <w:rPr>
          <w:spacing w:val="41"/>
        </w:rPr>
        <w:t xml:space="preserve"> </w:t>
      </w:r>
      <w:r>
        <w:t>связи</w:t>
      </w:r>
      <w:r>
        <w:rPr>
          <w:spacing w:val="38"/>
        </w:rPr>
        <w:t xml:space="preserve"> </w:t>
      </w:r>
      <w:r>
        <w:t>в</w:t>
      </w:r>
      <w:r>
        <w:rPr>
          <w:spacing w:val="38"/>
        </w:rPr>
        <w:t xml:space="preserve"> </w:t>
      </w:r>
      <w:r>
        <w:t>сюжете</w:t>
      </w:r>
      <w:r>
        <w:rPr>
          <w:spacing w:val="40"/>
        </w:rPr>
        <w:t xml:space="preserve"> </w:t>
      </w:r>
      <w:r>
        <w:t>фольклорного</w:t>
      </w:r>
      <w:r>
        <w:rPr>
          <w:spacing w:val="40"/>
        </w:rPr>
        <w:t xml:space="preserve"> </w:t>
      </w:r>
      <w:r>
        <w:t>и</w:t>
      </w:r>
      <w:r>
        <w:rPr>
          <w:spacing w:val="39"/>
        </w:rPr>
        <w:t xml:space="preserve"> </w:t>
      </w:r>
      <w:r>
        <w:t>художественного</w:t>
      </w:r>
      <w:r>
        <w:rPr>
          <w:spacing w:val="41"/>
        </w:rPr>
        <w:t xml:space="preserve"> </w:t>
      </w:r>
      <w:r>
        <w:t>текста,</w:t>
      </w:r>
      <w:r>
        <w:rPr>
          <w:spacing w:val="-52"/>
        </w:rPr>
        <w:t xml:space="preserve"> </w:t>
      </w:r>
      <w:r>
        <w:t>при</w:t>
      </w:r>
      <w:r>
        <w:rPr>
          <w:spacing w:val="-5"/>
        </w:rPr>
        <w:t xml:space="preserve"> </w:t>
      </w:r>
      <w:r>
        <w:t>составлении</w:t>
      </w:r>
      <w:r>
        <w:rPr>
          <w:spacing w:val="-4"/>
        </w:rPr>
        <w:t xml:space="preserve"> </w:t>
      </w:r>
      <w:r>
        <w:t>плана,</w:t>
      </w:r>
      <w:r>
        <w:rPr>
          <w:spacing w:val="-3"/>
        </w:rPr>
        <w:t xml:space="preserve"> </w:t>
      </w:r>
      <w:r>
        <w:t>пересказе текста,</w:t>
      </w:r>
      <w:r>
        <w:rPr>
          <w:spacing w:val="-2"/>
        </w:rPr>
        <w:t xml:space="preserve"> </w:t>
      </w:r>
      <w:r>
        <w:t>характеристике поступков</w:t>
      </w:r>
      <w:r>
        <w:rPr>
          <w:spacing w:val="-3"/>
        </w:rPr>
        <w:t xml:space="preserve"> </w:t>
      </w:r>
      <w:r>
        <w:t>героев;</w:t>
      </w:r>
    </w:p>
    <w:p w14:paraId="0EFED9F8" w14:textId="77777777" w:rsidR="009023BF" w:rsidRDefault="002E0B1B">
      <w:pPr>
        <w:spacing w:before="4" w:line="251" w:lineRule="exact"/>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61FCB737" w14:textId="77777777" w:rsidR="009023BF" w:rsidRDefault="002E0B1B">
      <w:pPr>
        <w:pStyle w:val="a3"/>
        <w:jc w:val="left"/>
      </w:pPr>
      <w:r>
        <w:t>определять</w:t>
      </w:r>
      <w:r>
        <w:rPr>
          <w:spacing w:val="6"/>
        </w:rPr>
        <w:t xml:space="preserve"> </w:t>
      </w:r>
      <w:r>
        <w:t>разрыв</w:t>
      </w:r>
      <w:r>
        <w:rPr>
          <w:spacing w:val="9"/>
        </w:rPr>
        <w:t xml:space="preserve"> </w:t>
      </w:r>
      <w:r>
        <w:t>между</w:t>
      </w:r>
      <w:r>
        <w:rPr>
          <w:spacing w:val="6"/>
        </w:rPr>
        <w:t xml:space="preserve"> </w:t>
      </w:r>
      <w:r>
        <w:t>реальным</w:t>
      </w:r>
      <w:r>
        <w:rPr>
          <w:spacing w:val="9"/>
        </w:rPr>
        <w:t xml:space="preserve"> </w:t>
      </w:r>
      <w:r>
        <w:t>и</w:t>
      </w:r>
      <w:r>
        <w:rPr>
          <w:spacing w:val="6"/>
        </w:rPr>
        <w:t xml:space="preserve"> </w:t>
      </w:r>
      <w:r>
        <w:t>желательным</w:t>
      </w:r>
      <w:r>
        <w:rPr>
          <w:spacing w:val="8"/>
        </w:rPr>
        <w:t xml:space="preserve"> </w:t>
      </w:r>
      <w:r>
        <w:t>состоянием</w:t>
      </w:r>
      <w:r>
        <w:rPr>
          <w:spacing w:val="9"/>
        </w:rPr>
        <w:t xml:space="preserve"> </w:t>
      </w:r>
      <w:r>
        <w:t>объекта</w:t>
      </w:r>
      <w:r>
        <w:rPr>
          <w:spacing w:val="9"/>
        </w:rPr>
        <w:t xml:space="preserve"> </w:t>
      </w:r>
      <w:r>
        <w:t>(ситуации)</w:t>
      </w:r>
      <w:r>
        <w:rPr>
          <w:spacing w:val="9"/>
        </w:rPr>
        <w:t xml:space="preserve"> </w:t>
      </w:r>
      <w:r>
        <w:t>на</w:t>
      </w:r>
      <w:r>
        <w:rPr>
          <w:spacing w:val="9"/>
        </w:rPr>
        <w:t xml:space="preserve"> </w:t>
      </w:r>
      <w:r>
        <w:t>основе</w:t>
      </w:r>
      <w:r>
        <w:rPr>
          <w:spacing w:val="-52"/>
        </w:rPr>
        <w:t xml:space="preserve"> </w:t>
      </w:r>
      <w:r>
        <w:t>предложенных</w:t>
      </w:r>
      <w:r>
        <w:rPr>
          <w:spacing w:val="-1"/>
        </w:rPr>
        <w:t xml:space="preserve"> </w:t>
      </w:r>
      <w:r>
        <w:t>учителем</w:t>
      </w:r>
      <w:r>
        <w:rPr>
          <w:spacing w:val="-5"/>
        </w:rPr>
        <w:t xml:space="preserve"> </w:t>
      </w:r>
      <w:r>
        <w:t>вопросов;</w:t>
      </w:r>
    </w:p>
    <w:p w14:paraId="370D94B2" w14:textId="77777777" w:rsidR="009023BF" w:rsidRDefault="002E0B1B">
      <w:pPr>
        <w:pStyle w:val="a3"/>
        <w:spacing w:before="1" w:line="251" w:lineRule="exact"/>
        <w:ind w:left="1221" w:firstLine="0"/>
        <w:jc w:val="left"/>
      </w:pPr>
      <w:r>
        <w:t>формулировать</w:t>
      </w:r>
      <w:r>
        <w:rPr>
          <w:spacing w:val="-5"/>
        </w:rPr>
        <w:t xml:space="preserve"> </w:t>
      </w:r>
      <w:r>
        <w:t>с</w:t>
      </w:r>
      <w:r>
        <w:rPr>
          <w:spacing w:val="-8"/>
        </w:rPr>
        <w:t xml:space="preserve"> </w:t>
      </w:r>
      <w:r>
        <w:t>помощью</w:t>
      </w:r>
      <w:r>
        <w:rPr>
          <w:spacing w:val="-5"/>
        </w:rPr>
        <w:t xml:space="preserve"> </w:t>
      </w:r>
      <w:r>
        <w:t>учителя</w:t>
      </w:r>
      <w:r>
        <w:rPr>
          <w:spacing w:val="-5"/>
        </w:rPr>
        <w:t xml:space="preserve"> </w:t>
      </w:r>
      <w:r>
        <w:t>цель,</w:t>
      </w:r>
      <w:r>
        <w:rPr>
          <w:spacing w:val="-5"/>
        </w:rPr>
        <w:t xml:space="preserve"> </w:t>
      </w:r>
      <w:r>
        <w:t>планировать</w:t>
      </w:r>
      <w:r>
        <w:rPr>
          <w:spacing w:val="-6"/>
        </w:rPr>
        <w:t xml:space="preserve"> </w:t>
      </w:r>
      <w:r>
        <w:t>изменения</w:t>
      </w:r>
      <w:r>
        <w:rPr>
          <w:spacing w:val="-8"/>
        </w:rPr>
        <w:t xml:space="preserve"> </w:t>
      </w:r>
      <w:r>
        <w:t>объекта,</w:t>
      </w:r>
      <w:r>
        <w:rPr>
          <w:spacing w:val="-5"/>
        </w:rPr>
        <w:t xml:space="preserve"> </w:t>
      </w:r>
      <w:r>
        <w:t>ситуации;</w:t>
      </w:r>
    </w:p>
    <w:p w14:paraId="1F0E30BB" w14:textId="77777777" w:rsidR="009023BF" w:rsidRDefault="002E0B1B">
      <w:pPr>
        <w:pStyle w:val="a3"/>
        <w:jc w:val="left"/>
      </w:pPr>
      <w:r>
        <w:t>сравнивать</w:t>
      </w:r>
      <w:r>
        <w:rPr>
          <w:spacing w:val="20"/>
        </w:rPr>
        <w:t xml:space="preserve"> </w:t>
      </w:r>
      <w:r>
        <w:t>несколько</w:t>
      </w:r>
      <w:r>
        <w:rPr>
          <w:spacing w:val="20"/>
        </w:rPr>
        <w:t xml:space="preserve"> </w:t>
      </w:r>
      <w:r>
        <w:t>вариантов</w:t>
      </w:r>
      <w:r>
        <w:rPr>
          <w:spacing w:val="19"/>
        </w:rPr>
        <w:t xml:space="preserve"> </w:t>
      </w:r>
      <w:r>
        <w:t>решения</w:t>
      </w:r>
      <w:r>
        <w:rPr>
          <w:spacing w:val="19"/>
        </w:rPr>
        <w:t xml:space="preserve"> </w:t>
      </w:r>
      <w:r>
        <w:t>задачи,</w:t>
      </w:r>
      <w:r>
        <w:rPr>
          <w:spacing w:val="17"/>
        </w:rPr>
        <w:t xml:space="preserve"> </w:t>
      </w:r>
      <w:r>
        <w:t>выбирать</w:t>
      </w:r>
      <w:r>
        <w:rPr>
          <w:spacing w:val="21"/>
        </w:rPr>
        <w:t xml:space="preserve"> </w:t>
      </w:r>
      <w:r>
        <w:t>наиболее</w:t>
      </w:r>
      <w:r>
        <w:rPr>
          <w:spacing w:val="20"/>
        </w:rPr>
        <w:t xml:space="preserve"> </w:t>
      </w:r>
      <w:r>
        <w:t>подходящий</w:t>
      </w:r>
      <w:r>
        <w:rPr>
          <w:spacing w:val="19"/>
        </w:rPr>
        <w:t xml:space="preserve"> </w:t>
      </w:r>
      <w:r>
        <w:t>(на</w:t>
      </w:r>
      <w:r>
        <w:rPr>
          <w:spacing w:val="20"/>
        </w:rPr>
        <w:t xml:space="preserve"> </w:t>
      </w:r>
      <w:r>
        <w:t>основе</w:t>
      </w:r>
      <w:r>
        <w:rPr>
          <w:spacing w:val="-52"/>
        </w:rPr>
        <w:t xml:space="preserve"> </w:t>
      </w:r>
      <w:r>
        <w:t>предложенных</w:t>
      </w:r>
      <w:r>
        <w:rPr>
          <w:spacing w:val="-8"/>
        </w:rPr>
        <w:t xml:space="preserve"> </w:t>
      </w:r>
      <w:r>
        <w:t>критериев);</w:t>
      </w:r>
    </w:p>
    <w:p w14:paraId="7E703505" w14:textId="77777777" w:rsidR="009023BF" w:rsidRDefault="002E0B1B">
      <w:pPr>
        <w:pStyle w:val="a3"/>
        <w:jc w:val="left"/>
      </w:pPr>
      <w:r>
        <w:t>проводить</w:t>
      </w:r>
      <w:r>
        <w:rPr>
          <w:spacing w:val="3"/>
        </w:rPr>
        <w:t xml:space="preserve"> </w:t>
      </w:r>
      <w:r>
        <w:t>по</w:t>
      </w:r>
      <w:r>
        <w:rPr>
          <w:spacing w:val="-1"/>
        </w:rPr>
        <w:t xml:space="preserve"> </w:t>
      </w:r>
      <w:r>
        <w:t>предложенному плану</w:t>
      </w:r>
      <w:r>
        <w:rPr>
          <w:spacing w:val="-3"/>
        </w:rPr>
        <w:t xml:space="preserve"> </w:t>
      </w:r>
      <w:r>
        <w:t>опыт,</w:t>
      </w:r>
      <w:r>
        <w:rPr>
          <w:spacing w:val="4"/>
        </w:rPr>
        <w:t xml:space="preserve"> </w:t>
      </w:r>
      <w:r>
        <w:t>несложное</w:t>
      </w:r>
      <w:r>
        <w:rPr>
          <w:spacing w:val="4"/>
        </w:rPr>
        <w:t xml:space="preserve"> </w:t>
      </w:r>
      <w:r>
        <w:t>исследование</w:t>
      </w:r>
      <w:r>
        <w:rPr>
          <w:spacing w:val="3"/>
        </w:rPr>
        <w:t xml:space="preserve"> </w:t>
      </w:r>
      <w:r>
        <w:t>по</w:t>
      </w:r>
      <w:r>
        <w:rPr>
          <w:spacing w:val="-1"/>
        </w:rPr>
        <w:t xml:space="preserve"> </w:t>
      </w:r>
      <w:r>
        <w:t>установлению</w:t>
      </w:r>
      <w:r>
        <w:rPr>
          <w:spacing w:val="5"/>
        </w:rPr>
        <w:t xml:space="preserve"> </w:t>
      </w:r>
      <w:r>
        <w:t>особенностей</w:t>
      </w:r>
      <w:r>
        <w:rPr>
          <w:spacing w:val="-52"/>
        </w:rPr>
        <w:t xml:space="preserve"> </w:t>
      </w:r>
      <w:r>
        <w:t>объекта</w:t>
      </w:r>
      <w:r>
        <w:rPr>
          <w:spacing w:val="-3"/>
        </w:rPr>
        <w:t xml:space="preserve"> </w:t>
      </w:r>
      <w:r>
        <w:t>изучения</w:t>
      </w:r>
      <w:r>
        <w:rPr>
          <w:spacing w:val="-1"/>
        </w:rPr>
        <w:t xml:space="preserve"> </w:t>
      </w:r>
      <w:r>
        <w:t>и</w:t>
      </w:r>
      <w:r>
        <w:rPr>
          <w:spacing w:val="-1"/>
        </w:rPr>
        <w:t xml:space="preserve"> </w:t>
      </w:r>
      <w:r>
        <w:t>связей</w:t>
      </w:r>
      <w:r>
        <w:rPr>
          <w:spacing w:val="-1"/>
        </w:rPr>
        <w:t xml:space="preserve"> </w:t>
      </w:r>
      <w:r>
        <w:t>между</w:t>
      </w:r>
      <w:r>
        <w:rPr>
          <w:spacing w:val="-4"/>
        </w:rPr>
        <w:t xml:space="preserve"> </w:t>
      </w:r>
      <w:r>
        <w:t>объектами</w:t>
      </w:r>
      <w:r>
        <w:rPr>
          <w:spacing w:val="-3"/>
        </w:rPr>
        <w:t xml:space="preserve"> </w:t>
      </w:r>
      <w:r>
        <w:t>(часть</w:t>
      </w:r>
      <w:r>
        <w:rPr>
          <w:spacing w:val="-2"/>
        </w:rPr>
        <w:t xml:space="preserve"> </w:t>
      </w:r>
      <w:r>
        <w:t>—</w:t>
      </w:r>
      <w:r>
        <w:rPr>
          <w:spacing w:val="-1"/>
        </w:rPr>
        <w:t xml:space="preserve"> </w:t>
      </w:r>
      <w:r>
        <w:t>целое,</w:t>
      </w:r>
      <w:r>
        <w:rPr>
          <w:spacing w:val="-2"/>
        </w:rPr>
        <w:t xml:space="preserve"> </w:t>
      </w:r>
      <w:r>
        <w:t>причина</w:t>
      </w:r>
      <w:r>
        <w:rPr>
          <w:spacing w:val="1"/>
        </w:rPr>
        <w:t xml:space="preserve"> </w:t>
      </w:r>
      <w:r>
        <w:t>—</w:t>
      </w:r>
      <w:r>
        <w:rPr>
          <w:spacing w:val="-6"/>
        </w:rPr>
        <w:t xml:space="preserve"> </w:t>
      </w:r>
      <w:r>
        <w:t>следствие);</w:t>
      </w:r>
    </w:p>
    <w:p w14:paraId="31AEFEC6" w14:textId="77777777" w:rsidR="009023BF" w:rsidRDefault="002E0B1B">
      <w:pPr>
        <w:pStyle w:val="a3"/>
        <w:jc w:val="left"/>
      </w:pPr>
      <w:r>
        <w:t>формулировать</w:t>
      </w:r>
      <w:r>
        <w:rPr>
          <w:spacing w:val="1"/>
        </w:rPr>
        <w:t xml:space="preserve"> </w:t>
      </w:r>
      <w:r>
        <w:t>выводы и</w:t>
      </w:r>
      <w:r>
        <w:rPr>
          <w:spacing w:val="1"/>
        </w:rPr>
        <w:t xml:space="preserve"> </w:t>
      </w:r>
      <w:r>
        <w:t>подкреплять</w:t>
      </w:r>
      <w:r>
        <w:rPr>
          <w:spacing w:val="1"/>
        </w:rPr>
        <w:t xml:space="preserve"> </w:t>
      </w:r>
      <w:r>
        <w:t>их доказательствами</w:t>
      </w:r>
      <w:r>
        <w:rPr>
          <w:spacing w:val="1"/>
        </w:rPr>
        <w:t xml:space="preserve"> </w:t>
      </w:r>
      <w:r>
        <w:t>на основе</w:t>
      </w:r>
      <w:r>
        <w:rPr>
          <w:spacing w:val="1"/>
        </w:rPr>
        <w:t xml:space="preserve"> </w:t>
      </w:r>
      <w:r>
        <w:t>результатов</w:t>
      </w:r>
      <w:r>
        <w:rPr>
          <w:spacing w:val="1"/>
        </w:rPr>
        <w:t xml:space="preserve"> </w:t>
      </w:r>
      <w:r>
        <w:t>проведённого</w:t>
      </w:r>
      <w:r>
        <w:rPr>
          <w:spacing w:val="-52"/>
        </w:rPr>
        <w:t xml:space="preserve"> </w:t>
      </w:r>
      <w:r>
        <w:t>наблюдения</w:t>
      </w:r>
      <w:r>
        <w:rPr>
          <w:spacing w:val="-4"/>
        </w:rPr>
        <w:t xml:space="preserve"> </w:t>
      </w:r>
      <w:r>
        <w:t>(опыта,</w:t>
      </w:r>
      <w:r>
        <w:rPr>
          <w:spacing w:val="-2"/>
        </w:rPr>
        <w:t xml:space="preserve"> </w:t>
      </w:r>
      <w:r>
        <w:t>классификации, сравнения, исследования);</w:t>
      </w:r>
    </w:p>
    <w:p w14:paraId="2170B272" w14:textId="77777777" w:rsidR="009023BF" w:rsidRDefault="002E0B1B">
      <w:pPr>
        <w:pStyle w:val="a3"/>
        <w:ind w:right="263"/>
        <w:jc w:val="left"/>
      </w:pPr>
      <w:r>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7B7A81F2" w14:textId="77777777" w:rsidR="009023BF" w:rsidRDefault="002E0B1B">
      <w:pPr>
        <w:spacing w:line="252" w:lineRule="exact"/>
        <w:ind w:left="1221"/>
        <w:rPr>
          <w:i/>
        </w:rPr>
      </w:pPr>
      <w:r>
        <w:rPr>
          <w:i/>
        </w:rPr>
        <w:t>работа</w:t>
      </w:r>
      <w:r>
        <w:rPr>
          <w:i/>
          <w:spacing w:val="-2"/>
        </w:rPr>
        <w:t xml:space="preserve"> </w:t>
      </w:r>
      <w:r>
        <w:rPr>
          <w:i/>
        </w:rPr>
        <w:t>с</w:t>
      </w:r>
      <w:r>
        <w:rPr>
          <w:i/>
          <w:spacing w:val="-3"/>
        </w:rPr>
        <w:t xml:space="preserve"> </w:t>
      </w:r>
      <w:r>
        <w:rPr>
          <w:i/>
        </w:rPr>
        <w:t>информацией:</w:t>
      </w:r>
    </w:p>
    <w:p w14:paraId="25D82C82" w14:textId="77777777" w:rsidR="009023BF" w:rsidRDefault="002E0B1B">
      <w:pPr>
        <w:pStyle w:val="a3"/>
        <w:spacing w:before="1" w:line="252" w:lineRule="exact"/>
        <w:ind w:left="1221" w:firstLine="0"/>
        <w:jc w:val="left"/>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713039FC" w14:textId="77777777" w:rsidR="009023BF" w:rsidRDefault="002E0B1B">
      <w:pPr>
        <w:pStyle w:val="a3"/>
        <w:ind w:right="263"/>
        <w:jc w:val="left"/>
      </w:pPr>
      <w:r>
        <w:t>согласно</w:t>
      </w:r>
      <w:r>
        <w:rPr>
          <w:spacing w:val="3"/>
        </w:rPr>
        <w:t xml:space="preserve"> </w:t>
      </w:r>
      <w:r>
        <w:t>заданному</w:t>
      </w:r>
      <w:r>
        <w:rPr>
          <w:spacing w:val="1"/>
        </w:rPr>
        <w:t xml:space="preserve"> </w:t>
      </w:r>
      <w:r>
        <w:t>алгоритму</w:t>
      </w:r>
      <w:r>
        <w:rPr>
          <w:spacing w:val="-1"/>
        </w:rPr>
        <w:t xml:space="preserve"> </w:t>
      </w:r>
      <w:r>
        <w:t>находить</w:t>
      </w:r>
      <w:r>
        <w:rPr>
          <w:spacing w:val="7"/>
        </w:rPr>
        <w:t xml:space="preserve"> </w:t>
      </w:r>
      <w:r>
        <w:t>в</w:t>
      </w:r>
      <w:r>
        <w:rPr>
          <w:spacing w:val="3"/>
        </w:rPr>
        <w:t xml:space="preserve"> </w:t>
      </w:r>
      <w:r>
        <w:t>предложенном</w:t>
      </w:r>
      <w:r>
        <w:rPr>
          <w:spacing w:val="3"/>
        </w:rPr>
        <w:t xml:space="preserve"> </w:t>
      </w:r>
      <w:r>
        <w:t>источнике</w:t>
      </w:r>
      <w:r>
        <w:rPr>
          <w:spacing w:val="5"/>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622D72AE"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04955A0D" w14:textId="77777777" w:rsidR="009023BF" w:rsidRDefault="002E0B1B">
      <w:pPr>
        <w:pStyle w:val="a3"/>
        <w:jc w:val="left"/>
      </w:pPr>
      <w:r>
        <w:t>соблюдать</w:t>
      </w:r>
      <w:r>
        <w:rPr>
          <w:spacing w:val="2"/>
        </w:rPr>
        <w:t xml:space="preserve"> </w:t>
      </w:r>
      <w:r>
        <w:t>с</w:t>
      </w:r>
      <w:r>
        <w:rPr>
          <w:spacing w:val="3"/>
        </w:rPr>
        <w:t xml:space="preserve"> </w:t>
      </w:r>
      <w:r>
        <w:t>помощью</w:t>
      </w:r>
      <w:r>
        <w:rPr>
          <w:spacing w:val="6"/>
        </w:rPr>
        <w:t xml:space="preserve"> </w:t>
      </w:r>
      <w:r>
        <w:t>взрослых (учителей,</w:t>
      </w:r>
      <w:r>
        <w:rPr>
          <w:spacing w:val="2"/>
        </w:rPr>
        <w:t xml:space="preserve"> </w:t>
      </w:r>
      <w:r>
        <w:t>родителей</w:t>
      </w:r>
      <w:r>
        <w:rPr>
          <w:spacing w:val="3"/>
        </w:rPr>
        <w:t xml:space="preserve"> </w:t>
      </w:r>
      <w:r>
        <w:t>(законных</w:t>
      </w:r>
      <w:r>
        <w:rPr>
          <w:spacing w:val="5"/>
        </w:rPr>
        <w:t xml:space="preserve"> </w:t>
      </w:r>
      <w:r>
        <w:t>представителей)</w:t>
      </w:r>
      <w:r>
        <w:rPr>
          <w:spacing w:val="6"/>
        </w:rPr>
        <w:t xml:space="preserve"> </w:t>
      </w:r>
      <w:r>
        <w:t>правила</w:t>
      </w:r>
      <w:r>
        <w:rPr>
          <w:spacing w:val="-52"/>
        </w:rPr>
        <w:t xml:space="preserve"> </w:t>
      </w:r>
      <w:r>
        <w:t>информационной</w:t>
      </w:r>
      <w:r>
        <w:rPr>
          <w:spacing w:val="-9"/>
        </w:rPr>
        <w:t xml:space="preserve"> </w:t>
      </w:r>
      <w:r>
        <w:t>безопасности</w:t>
      </w:r>
      <w:r>
        <w:rPr>
          <w:spacing w:val="-1"/>
        </w:rPr>
        <w:t xml:space="preserve"> </w:t>
      </w:r>
      <w:r>
        <w:t>при</w:t>
      </w:r>
      <w:r>
        <w:rPr>
          <w:spacing w:val="-1"/>
        </w:rPr>
        <w:t xml:space="preserve"> </w:t>
      </w:r>
      <w:r>
        <w:t>поиске</w:t>
      </w:r>
      <w:r>
        <w:rPr>
          <w:spacing w:val="-3"/>
        </w:rPr>
        <w:t xml:space="preserve"> </w:t>
      </w:r>
      <w:r>
        <w:t>информации в</w:t>
      </w:r>
      <w:r>
        <w:rPr>
          <w:spacing w:val="-4"/>
        </w:rPr>
        <w:t xml:space="preserve"> </w:t>
      </w:r>
      <w:r>
        <w:t>сети</w:t>
      </w:r>
      <w:r>
        <w:rPr>
          <w:spacing w:val="-2"/>
        </w:rPr>
        <w:t xml:space="preserve"> </w:t>
      </w:r>
      <w:r>
        <w:t>Интернет;</w:t>
      </w:r>
    </w:p>
    <w:p w14:paraId="70AC5A38" w14:textId="77777777" w:rsidR="009023BF" w:rsidRDefault="002E0B1B">
      <w:pPr>
        <w:pStyle w:val="a3"/>
        <w:spacing w:before="1"/>
        <w:jc w:val="left"/>
      </w:pPr>
      <w:r>
        <w:t>анализировать и создавать текстовую, видео, графическую, звуковую информацию в соответствии с</w:t>
      </w:r>
      <w:r>
        <w:rPr>
          <w:spacing w:val="-52"/>
        </w:rPr>
        <w:t xml:space="preserve"> </w:t>
      </w:r>
      <w:r>
        <w:t>учебной</w:t>
      </w:r>
      <w:r>
        <w:rPr>
          <w:spacing w:val="-2"/>
        </w:rPr>
        <w:t xml:space="preserve"> </w:t>
      </w:r>
      <w:r>
        <w:t>задачей;</w:t>
      </w:r>
    </w:p>
    <w:p w14:paraId="1F0E0AB6" w14:textId="77777777" w:rsidR="009023BF" w:rsidRDefault="002E0B1B">
      <w:pPr>
        <w:pStyle w:val="a3"/>
        <w:ind w:left="1221" w:firstLine="0"/>
        <w:jc w:val="left"/>
      </w:pPr>
      <w:r>
        <w:t>самостоятельно</w:t>
      </w:r>
      <w:r>
        <w:rPr>
          <w:spacing w:val="-3"/>
        </w:rPr>
        <w:t xml:space="preserve"> </w:t>
      </w:r>
      <w:r>
        <w:t>создавать</w:t>
      </w:r>
      <w:r>
        <w:rPr>
          <w:spacing w:val="-7"/>
        </w:rPr>
        <w:t xml:space="preserve"> </w:t>
      </w:r>
      <w:r>
        <w:t>схемы,</w:t>
      </w:r>
      <w:r>
        <w:rPr>
          <w:spacing w:val="-4"/>
        </w:rPr>
        <w:t xml:space="preserve"> </w:t>
      </w:r>
      <w:r>
        <w:t>таблицы</w:t>
      </w:r>
      <w:r>
        <w:rPr>
          <w:spacing w:val="-4"/>
        </w:rPr>
        <w:t xml:space="preserve"> </w:t>
      </w:r>
      <w:r>
        <w:t>для</w:t>
      </w:r>
      <w:r>
        <w:rPr>
          <w:spacing w:val="-5"/>
        </w:rPr>
        <w:t xml:space="preserve"> </w:t>
      </w:r>
      <w:r>
        <w:t>представления</w:t>
      </w:r>
      <w:r>
        <w:rPr>
          <w:spacing w:val="-6"/>
        </w:rPr>
        <w:t xml:space="preserve"> </w:t>
      </w:r>
      <w:r>
        <w:t>информации.</w:t>
      </w:r>
    </w:p>
    <w:p w14:paraId="78BD9F09" w14:textId="77777777" w:rsidR="009023BF" w:rsidRDefault="002E0B1B">
      <w:pPr>
        <w:pStyle w:val="a3"/>
        <w:spacing w:before="4" w:line="253" w:lineRule="exact"/>
        <w:ind w:left="1221" w:firstLine="0"/>
        <w:jc w:val="left"/>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1D8B21F2" w14:textId="77777777" w:rsidR="009023BF" w:rsidRDefault="002E0B1B">
      <w:pPr>
        <w:pStyle w:val="a3"/>
        <w:spacing w:line="251" w:lineRule="exact"/>
        <w:ind w:firstLine="0"/>
        <w:jc w:val="left"/>
      </w:pPr>
      <w:r>
        <w:t>универсальные</w:t>
      </w:r>
      <w:r>
        <w:rPr>
          <w:spacing w:val="-8"/>
        </w:rPr>
        <w:t xml:space="preserve"> </w:t>
      </w:r>
      <w:r>
        <w:t>учебные</w:t>
      </w:r>
      <w:r>
        <w:rPr>
          <w:spacing w:val="-9"/>
        </w:rPr>
        <w:t xml:space="preserve"> </w:t>
      </w:r>
      <w:r>
        <w:t>действия:</w:t>
      </w:r>
    </w:p>
    <w:p w14:paraId="7DA1F62F" w14:textId="77777777" w:rsidR="009023BF" w:rsidRDefault="002E0B1B">
      <w:pPr>
        <w:spacing w:line="251" w:lineRule="exact"/>
        <w:ind w:left="1221"/>
        <w:rPr>
          <w:i/>
        </w:rPr>
      </w:pPr>
      <w:r>
        <w:rPr>
          <w:i/>
        </w:rPr>
        <w:t>общение:</w:t>
      </w:r>
    </w:p>
    <w:p w14:paraId="496E6EE5" w14:textId="77777777" w:rsidR="009023BF" w:rsidRDefault="002E0B1B">
      <w:pPr>
        <w:pStyle w:val="a3"/>
        <w:jc w:val="left"/>
      </w:pPr>
      <w:r>
        <w:t>воспринимать</w:t>
      </w:r>
      <w:r>
        <w:rPr>
          <w:spacing w:val="12"/>
        </w:rPr>
        <w:t xml:space="preserve"> </w:t>
      </w:r>
      <w:r>
        <w:t>и</w:t>
      </w:r>
      <w:r>
        <w:rPr>
          <w:spacing w:val="8"/>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0"/>
        </w:rPr>
        <w:t xml:space="preserve"> </w:t>
      </w:r>
      <w:r>
        <w:t>в</w:t>
      </w:r>
      <w:r>
        <w:rPr>
          <w:spacing w:val="10"/>
        </w:rPr>
        <w:t xml:space="preserve"> </w:t>
      </w:r>
      <w:r>
        <w:t>соответствии</w:t>
      </w:r>
      <w:r>
        <w:rPr>
          <w:spacing w:val="13"/>
        </w:rPr>
        <w:t xml:space="preserve"> </w:t>
      </w:r>
      <w:r>
        <w:t>с</w:t>
      </w:r>
      <w:r>
        <w:rPr>
          <w:spacing w:val="14"/>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2CA130EB" w14:textId="77777777" w:rsidR="009023BF" w:rsidRDefault="002E0B1B">
      <w:pPr>
        <w:pStyle w:val="a3"/>
        <w:ind w:right="263"/>
        <w:jc w:val="left"/>
      </w:pPr>
      <w:r>
        <w:t>проявлять уважительное отношение к собеседнику, соблюдать правила ведения диалога и</w:t>
      </w:r>
      <w:r>
        <w:rPr>
          <w:spacing w:val="-52"/>
        </w:rPr>
        <w:t xml:space="preserve"> </w:t>
      </w:r>
      <w:r>
        <w:t>дискуссии;</w:t>
      </w:r>
    </w:p>
    <w:p w14:paraId="3EDE6629"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50214F9" w14:textId="77777777" w:rsidR="009023BF" w:rsidRDefault="002E0B1B">
      <w:pPr>
        <w:pStyle w:val="a3"/>
        <w:spacing w:before="1" w:line="252"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6BEB8BBE"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465CD875"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72E8D1A6" w14:textId="77777777" w:rsidR="009023BF" w:rsidRDefault="002E0B1B">
      <w:pPr>
        <w:pStyle w:val="a3"/>
        <w:spacing w:before="4" w:line="237" w:lineRule="auto"/>
        <w:jc w:val="left"/>
      </w:pPr>
      <w:r>
        <w:t>К</w:t>
      </w:r>
      <w:r>
        <w:rPr>
          <w:spacing w:val="-1"/>
        </w:rPr>
        <w:t xml:space="preserve"> </w:t>
      </w:r>
      <w:r>
        <w:t>концу</w:t>
      </w:r>
      <w:r>
        <w:rPr>
          <w:spacing w:val="-4"/>
        </w:rPr>
        <w:t xml:space="preserve"> </w:t>
      </w:r>
      <w:r>
        <w:t>обучения</w:t>
      </w:r>
      <w:r>
        <w:rPr>
          <w:spacing w:val="2"/>
        </w:rPr>
        <w:t xml:space="preserve"> </w:t>
      </w:r>
      <w:r>
        <w:t>в</w:t>
      </w:r>
      <w:r>
        <w:rPr>
          <w:spacing w:val="-1"/>
        </w:rPr>
        <w:t xml:space="preserve"> </w:t>
      </w:r>
      <w:r>
        <w:t>начальной</w:t>
      </w:r>
      <w:r>
        <w:rPr>
          <w:spacing w:val="2"/>
        </w:rPr>
        <w:t xml:space="preserve"> </w:t>
      </w:r>
      <w:r>
        <w:t>школе</w:t>
      </w:r>
      <w:r>
        <w:rPr>
          <w:spacing w:val="4"/>
        </w:rPr>
        <w:t xml:space="preserve"> </w:t>
      </w:r>
      <w:r>
        <w:t>у</w:t>
      </w:r>
      <w:r>
        <w:rPr>
          <w:spacing w:val="-5"/>
        </w:rPr>
        <w:t xml:space="preserve"> </w:t>
      </w:r>
      <w:r>
        <w:t>обучающегося формируются</w:t>
      </w:r>
      <w:r>
        <w:rPr>
          <w:spacing w:val="3"/>
        </w:rPr>
        <w:t xml:space="preserve"> </w:t>
      </w:r>
      <w:r>
        <w:rPr>
          <w:b/>
        </w:rPr>
        <w:t>регулятивные</w:t>
      </w:r>
      <w:r>
        <w:rPr>
          <w:b/>
          <w:spacing w:val="3"/>
        </w:rPr>
        <w:t xml:space="preserve"> </w:t>
      </w:r>
      <w:r>
        <w:t>универсальные</w:t>
      </w:r>
      <w:r>
        <w:rPr>
          <w:spacing w:val="-52"/>
        </w:rPr>
        <w:t xml:space="preserve"> </w:t>
      </w:r>
      <w:r>
        <w:t>учебные</w:t>
      </w:r>
      <w:r>
        <w:rPr>
          <w:spacing w:val="-1"/>
        </w:rPr>
        <w:t xml:space="preserve"> </w:t>
      </w:r>
      <w:r>
        <w:t>действия:</w:t>
      </w:r>
    </w:p>
    <w:p w14:paraId="68BFC2A4" w14:textId="77777777" w:rsidR="009023BF" w:rsidRDefault="002E0B1B">
      <w:pPr>
        <w:spacing w:before="1" w:line="251" w:lineRule="exact"/>
        <w:ind w:left="1221"/>
        <w:rPr>
          <w:i/>
        </w:rPr>
      </w:pPr>
      <w:r>
        <w:rPr>
          <w:i/>
        </w:rPr>
        <w:t>самоорганизация:</w:t>
      </w:r>
    </w:p>
    <w:p w14:paraId="1F9AF8CE"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1747A78B" w14:textId="77777777" w:rsidR="009023BF" w:rsidRDefault="002E0B1B">
      <w:pPr>
        <w:spacing w:before="66"/>
        <w:ind w:left="1221"/>
        <w:rPr>
          <w:i/>
        </w:rPr>
      </w:pPr>
      <w:r>
        <w:rPr>
          <w:i/>
        </w:rPr>
        <w:t>самоконтроль:</w:t>
      </w:r>
    </w:p>
    <w:p w14:paraId="32F33585" w14:textId="77777777" w:rsidR="009023BF" w:rsidRDefault="002E0B1B">
      <w:pPr>
        <w:pStyle w:val="a3"/>
        <w:spacing w:before="1" w:line="244" w:lineRule="auto"/>
        <w:ind w:left="1221" w:right="3563" w:firstLine="0"/>
        <w:jc w:val="left"/>
        <w:rPr>
          <w:b/>
          <w:i/>
        </w:rPr>
      </w:pPr>
      <w:r>
        <w:t>устанавливать причины успеха/неудач учебной деятельности;</w:t>
      </w:r>
      <w:r>
        <w:rPr>
          <w:spacing w:val="1"/>
        </w:rPr>
        <w:t xml:space="preserve"> </w:t>
      </w:r>
      <w:r>
        <w:t>корректировать свои учебные действия для преодоления ошибок.</w:t>
      </w:r>
      <w:r>
        <w:rPr>
          <w:spacing w:val="-52"/>
        </w:rPr>
        <w:t xml:space="preserve"> </w:t>
      </w:r>
      <w:r>
        <w:rPr>
          <w:b/>
          <w:i/>
        </w:rPr>
        <w:t>Совместная</w:t>
      </w:r>
      <w:r>
        <w:rPr>
          <w:b/>
          <w:i/>
          <w:spacing w:val="-5"/>
        </w:rPr>
        <w:t xml:space="preserve"> </w:t>
      </w:r>
      <w:r>
        <w:rPr>
          <w:b/>
          <w:i/>
        </w:rPr>
        <w:t>деятельность:</w:t>
      </w:r>
    </w:p>
    <w:p w14:paraId="375907BC" w14:textId="77777777" w:rsidR="009023BF" w:rsidRDefault="002E0B1B">
      <w:pPr>
        <w:pStyle w:val="a3"/>
        <w:ind w:right="240"/>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формата планирования,</w:t>
      </w:r>
      <w:r>
        <w:rPr>
          <w:spacing w:val="-52"/>
        </w:rPr>
        <w:t xml:space="preserve"> </w:t>
      </w:r>
      <w:r>
        <w:t>распределения</w:t>
      </w:r>
      <w:r>
        <w:rPr>
          <w:spacing w:val="-9"/>
        </w:rPr>
        <w:t xml:space="preserve"> </w:t>
      </w:r>
      <w:r>
        <w:t>промежуточных</w:t>
      </w:r>
      <w:r>
        <w:rPr>
          <w:spacing w:val="-6"/>
        </w:rPr>
        <w:t xml:space="preserve"> </w:t>
      </w:r>
      <w:r>
        <w:t>шагов</w:t>
      </w:r>
      <w:r>
        <w:rPr>
          <w:spacing w:val="-8"/>
        </w:rPr>
        <w:t xml:space="preserve"> </w:t>
      </w:r>
      <w:r>
        <w:t>и</w:t>
      </w:r>
      <w:r>
        <w:rPr>
          <w:spacing w:val="-8"/>
        </w:rPr>
        <w:t xml:space="preserve"> </w:t>
      </w:r>
      <w:r>
        <w:t>сроков;</w:t>
      </w:r>
    </w:p>
    <w:p w14:paraId="6D8A77A8"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2"/>
        </w:rPr>
        <w:t xml:space="preserve"> </w:t>
      </w:r>
      <w:r>
        <w:t>результат совместной</w:t>
      </w:r>
      <w:r>
        <w:rPr>
          <w:spacing w:val="-2"/>
        </w:rPr>
        <w:t xml:space="preserve"> </w:t>
      </w:r>
      <w:r>
        <w:t>работы;</w:t>
      </w:r>
    </w:p>
    <w:p w14:paraId="741D695B"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2"/>
        </w:rPr>
        <w:t xml:space="preserve"> </w:t>
      </w:r>
      <w:r>
        <w:t>выполнять</w:t>
      </w:r>
      <w:r>
        <w:rPr>
          <w:spacing w:val="-3"/>
        </w:rPr>
        <w:t xml:space="preserve"> </w:t>
      </w:r>
      <w:r>
        <w:t>свою часть</w:t>
      </w:r>
      <w:r>
        <w:rPr>
          <w:spacing w:val="-5"/>
        </w:rPr>
        <w:t xml:space="preserve"> </w:t>
      </w:r>
      <w:r>
        <w:t>работы;</w:t>
      </w:r>
    </w:p>
    <w:p w14:paraId="275FB5AE" w14:textId="77777777" w:rsidR="009023BF" w:rsidRDefault="002E0B1B">
      <w:pPr>
        <w:pStyle w:val="a3"/>
        <w:spacing w:line="252"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1DC9A429" w14:textId="77777777" w:rsidR="009023BF" w:rsidRDefault="002E0B1B">
      <w:pPr>
        <w:pStyle w:val="a3"/>
        <w:spacing w:line="252"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5BAB8B77" w14:textId="77777777" w:rsidR="009023BF" w:rsidRDefault="002E0B1B">
      <w:pPr>
        <w:spacing w:before="31"/>
        <w:ind w:left="1221"/>
        <w:rPr>
          <w:b/>
          <w:sz w:val="18"/>
        </w:rPr>
      </w:pPr>
      <w:r>
        <w:rPr>
          <w:b/>
          <w:sz w:val="18"/>
        </w:rPr>
        <w:t>ПРЕДМЕТНЫЕ</w:t>
      </w:r>
      <w:r>
        <w:rPr>
          <w:b/>
          <w:spacing w:val="-11"/>
          <w:sz w:val="18"/>
        </w:rPr>
        <w:t xml:space="preserve"> </w:t>
      </w:r>
      <w:r>
        <w:rPr>
          <w:b/>
          <w:sz w:val="18"/>
        </w:rPr>
        <w:t>РЕЗУЛЬТАТЫ</w:t>
      </w:r>
    </w:p>
    <w:p w14:paraId="5F123483" w14:textId="77777777" w:rsidR="009023BF" w:rsidRDefault="009023BF">
      <w:pPr>
        <w:rPr>
          <w:sz w:val="18"/>
        </w:rPr>
        <w:sectPr w:rsidR="009023BF">
          <w:pgSz w:w="11920" w:h="16850"/>
          <w:pgMar w:top="960" w:right="320" w:bottom="960" w:left="620" w:header="0" w:footer="620" w:gutter="0"/>
          <w:cols w:space="720"/>
        </w:sectPr>
      </w:pPr>
    </w:p>
    <w:p w14:paraId="58756F16" w14:textId="77777777" w:rsidR="009023BF" w:rsidRDefault="002E0B1B">
      <w:pPr>
        <w:pStyle w:val="a3"/>
        <w:spacing w:before="72"/>
        <w:ind w:right="239"/>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56"/>
        </w:rPr>
        <w:t xml:space="preserve"> </w:t>
      </w:r>
      <w:r>
        <w:t>учебному</w:t>
      </w:r>
      <w:r>
        <w:rPr>
          <w:spacing w:val="1"/>
        </w:rPr>
        <w:t xml:space="preserve"> </w:t>
      </w:r>
      <w:r>
        <w:t>предмету «Литературное чтение» отражают специфику содержания предметной области, ориентированы на</w:t>
      </w:r>
      <w:r>
        <w:rPr>
          <w:spacing w:val="-52"/>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жизненных</w:t>
      </w:r>
      <w:r>
        <w:rPr>
          <w:spacing w:val="1"/>
        </w:rPr>
        <w:t xml:space="preserve"> </w:t>
      </w:r>
      <w:r>
        <w:t>условиях</w:t>
      </w:r>
      <w:r>
        <w:rPr>
          <w:spacing w:val="-2"/>
        </w:rPr>
        <w:t xml:space="preserve"> </w:t>
      </w:r>
      <w:r>
        <w:t>и представлены</w:t>
      </w:r>
      <w:r>
        <w:rPr>
          <w:spacing w:val="-4"/>
        </w:rPr>
        <w:t xml:space="preserve"> </w:t>
      </w:r>
      <w:r>
        <w:t>по годам</w:t>
      </w:r>
      <w:r>
        <w:rPr>
          <w:spacing w:val="-5"/>
        </w:rPr>
        <w:t xml:space="preserve"> </w:t>
      </w:r>
      <w:r>
        <w:t>обучения.</w:t>
      </w:r>
    </w:p>
    <w:p w14:paraId="2C33959B" w14:textId="77777777" w:rsidR="009023BF" w:rsidRDefault="002E0B1B">
      <w:pPr>
        <w:pStyle w:val="a5"/>
        <w:numPr>
          <w:ilvl w:val="1"/>
          <w:numId w:val="1"/>
        </w:numPr>
        <w:tabs>
          <w:tab w:val="left" w:pos="1387"/>
        </w:tabs>
        <w:spacing w:before="43"/>
        <w:ind w:hanging="169"/>
        <w:jc w:val="both"/>
        <w:rPr>
          <w:b/>
          <w:sz w:val="18"/>
        </w:rPr>
      </w:pPr>
      <w:r>
        <w:rPr>
          <w:b/>
          <w:sz w:val="18"/>
        </w:rPr>
        <w:t>КЛАСС</w:t>
      </w:r>
    </w:p>
    <w:p w14:paraId="51FF2364" w14:textId="77777777" w:rsidR="009023BF" w:rsidRDefault="002E0B1B">
      <w:pPr>
        <w:spacing w:before="6" w:line="252" w:lineRule="exact"/>
        <w:ind w:left="1221"/>
        <w:jc w:val="both"/>
      </w:pPr>
      <w:r>
        <w:t>К</w:t>
      </w:r>
      <w:r>
        <w:rPr>
          <w:spacing w:val="-6"/>
        </w:rPr>
        <w:t xml:space="preserve"> </w:t>
      </w:r>
      <w:r>
        <w:t>концу</w:t>
      </w:r>
      <w:r>
        <w:rPr>
          <w:spacing w:val="-9"/>
        </w:rPr>
        <w:t xml:space="preserve"> </w:t>
      </w:r>
      <w:r>
        <w:t>обучения</w:t>
      </w:r>
      <w:r>
        <w:rPr>
          <w:spacing w:val="-5"/>
        </w:rPr>
        <w:t xml:space="preserve"> </w:t>
      </w:r>
      <w:r>
        <w:rPr>
          <w:b/>
        </w:rPr>
        <w:t>в</w:t>
      </w:r>
      <w:r>
        <w:rPr>
          <w:b/>
          <w:spacing w:val="-1"/>
        </w:rPr>
        <w:t xml:space="preserve"> </w:t>
      </w:r>
      <w:r>
        <w:rPr>
          <w:b/>
        </w:rPr>
        <w:t>первом</w:t>
      </w:r>
      <w:r>
        <w:rPr>
          <w:b/>
          <w:spacing w:val="-1"/>
        </w:rPr>
        <w:t xml:space="preserve"> </w:t>
      </w:r>
      <w:r>
        <w:rPr>
          <w:b/>
        </w:rPr>
        <w:t>классе</w:t>
      </w:r>
      <w:r>
        <w:rPr>
          <w:b/>
          <w:spacing w:val="-1"/>
        </w:rPr>
        <w:t xml:space="preserve"> </w:t>
      </w:r>
      <w:r>
        <w:t>обучающийся</w:t>
      </w:r>
      <w:r>
        <w:rPr>
          <w:spacing w:val="-9"/>
        </w:rPr>
        <w:t xml:space="preserve"> </w:t>
      </w:r>
      <w:r>
        <w:t>научится:</w:t>
      </w:r>
    </w:p>
    <w:p w14:paraId="43FD8320" w14:textId="77777777" w:rsidR="009023BF" w:rsidRDefault="002E0B1B">
      <w:pPr>
        <w:pStyle w:val="a3"/>
        <w:ind w:right="237"/>
      </w:pPr>
      <w:r>
        <w:t>понимать</w:t>
      </w:r>
      <w:r>
        <w:rPr>
          <w:spacing w:val="1"/>
        </w:rPr>
        <w:t xml:space="preserve"> </w:t>
      </w:r>
      <w:r>
        <w:t>ценность</w:t>
      </w:r>
      <w:r>
        <w:rPr>
          <w:spacing w:val="1"/>
        </w:rPr>
        <w:t xml:space="preserve"> </w:t>
      </w:r>
      <w:r>
        <w:t>чтения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52"/>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w:t>
      </w:r>
      <w:r>
        <w:rPr>
          <w:spacing w:val="1"/>
        </w:rPr>
        <w:t xml:space="preserve"> </w:t>
      </w:r>
      <w:r>
        <w:t>в</w:t>
      </w:r>
      <w:r>
        <w:rPr>
          <w:spacing w:val="1"/>
        </w:rPr>
        <w:t xml:space="preserve"> </w:t>
      </w:r>
      <w:r>
        <w:t>художественных</w:t>
      </w:r>
      <w:r>
        <w:rPr>
          <w:spacing w:val="-52"/>
        </w:rPr>
        <w:t xml:space="preserve"> </w:t>
      </w:r>
      <w:r>
        <w:t>произведениях</w:t>
      </w:r>
      <w:r>
        <w:rPr>
          <w:spacing w:val="-1"/>
        </w:rPr>
        <w:t xml:space="preserve"> </w:t>
      </w:r>
      <w:r>
        <w:t>отражение</w:t>
      </w:r>
      <w:r>
        <w:rPr>
          <w:spacing w:val="-4"/>
        </w:rPr>
        <w:t xml:space="preserve"> </w:t>
      </w:r>
      <w:r>
        <w:t>нравственных ценностей,</w:t>
      </w:r>
      <w:r>
        <w:rPr>
          <w:spacing w:val="-5"/>
        </w:rPr>
        <w:t xml:space="preserve"> </w:t>
      </w:r>
      <w:r>
        <w:t>традиций,</w:t>
      </w:r>
      <w:r>
        <w:rPr>
          <w:spacing w:val="-1"/>
        </w:rPr>
        <w:t xml:space="preserve"> </w:t>
      </w:r>
      <w:r>
        <w:t>быта</w:t>
      </w:r>
      <w:r>
        <w:rPr>
          <w:spacing w:val="-2"/>
        </w:rPr>
        <w:t xml:space="preserve"> </w:t>
      </w:r>
      <w:r>
        <w:t>разных народов;</w:t>
      </w:r>
    </w:p>
    <w:p w14:paraId="6F9C4D9F" w14:textId="77777777" w:rsidR="009023BF" w:rsidRDefault="002E0B1B">
      <w:pPr>
        <w:pStyle w:val="a3"/>
        <w:ind w:right="237"/>
      </w:pPr>
      <w:r>
        <w:t>владеть</w:t>
      </w:r>
      <w:r>
        <w:rPr>
          <w:spacing w:val="1"/>
        </w:rPr>
        <w:t xml:space="preserve"> </w:t>
      </w:r>
      <w:r>
        <w:t>техникой</w:t>
      </w:r>
      <w:r>
        <w:rPr>
          <w:spacing w:val="1"/>
        </w:rPr>
        <w:t xml:space="preserve"> </w:t>
      </w:r>
      <w:r>
        <w:t>слогового</w:t>
      </w:r>
      <w:r>
        <w:rPr>
          <w:spacing w:val="1"/>
        </w:rPr>
        <w:t xml:space="preserve"> </w:t>
      </w:r>
      <w:r>
        <w:t>плавного</w:t>
      </w:r>
      <w:r>
        <w:rPr>
          <w:spacing w:val="1"/>
        </w:rPr>
        <w:t xml:space="preserve"> </w:t>
      </w:r>
      <w:r>
        <w:t>чтения</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 вслух целыми словами без пропусков и перестановок букв и слогов доступные для восприятия и</w:t>
      </w:r>
      <w:r>
        <w:rPr>
          <w:spacing w:val="1"/>
        </w:rPr>
        <w:t xml:space="preserve"> </w:t>
      </w:r>
      <w:r>
        <w:rPr>
          <w:spacing w:val="-1"/>
        </w:rPr>
        <w:t>небольшие</w:t>
      </w:r>
      <w:r>
        <w:rPr>
          <w:spacing w:val="-10"/>
        </w:rPr>
        <w:t xml:space="preserve"> </w:t>
      </w:r>
      <w:r>
        <w:rPr>
          <w:spacing w:val="-1"/>
        </w:rPr>
        <w:t>по</w:t>
      </w:r>
      <w:r>
        <w:rPr>
          <w:spacing w:val="-12"/>
        </w:rPr>
        <w:t xml:space="preserve"> </w:t>
      </w:r>
      <w:r>
        <w:rPr>
          <w:spacing w:val="-1"/>
        </w:rPr>
        <w:t>объёму</w:t>
      </w:r>
      <w:r>
        <w:rPr>
          <w:spacing w:val="-15"/>
        </w:rPr>
        <w:t xml:space="preserve"> </w:t>
      </w:r>
      <w:r>
        <w:t>произведения</w:t>
      </w:r>
      <w:r>
        <w:rPr>
          <w:spacing w:val="-8"/>
        </w:rPr>
        <w:t xml:space="preserve"> </w:t>
      </w:r>
      <w:r>
        <w:t>в</w:t>
      </w:r>
      <w:r>
        <w:rPr>
          <w:spacing w:val="-13"/>
        </w:rPr>
        <w:t xml:space="preserve"> </w:t>
      </w:r>
      <w:r>
        <w:t>темпе</w:t>
      </w:r>
      <w:r>
        <w:rPr>
          <w:spacing w:val="-8"/>
        </w:rPr>
        <w:t xml:space="preserve"> </w:t>
      </w:r>
      <w:r>
        <w:t>не</w:t>
      </w:r>
      <w:r>
        <w:rPr>
          <w:spacing w:val="-9"/>
        </w:rPr>
        <w:t xml:space="preserve"> </w:t>
      </w:r>
      <w:r>
        <w:t>менее</w:t>
      </w:r>
      <w:r>
        <w:rPr>
          <w:spacing w:val="-7"/>
        </w:rPr>
        <w:t xml:space="preserve"> </w:t>
      </w:r>
      <w:r>
        <w:t>30</w:t>
      </w:r>
      <w:r>
        <w:rPr>
          <w:spacing w:val="-12"/>
        </w:rPr>
        <w:t xml:space="preserve"> </w:t>
      </w:r>
      <w:r>
        <w:t>слов</w:t>
      </w:r>
      <w:r>
        <w:rPr>
          <w:spacing w:val="-13"/>
        </w:rPr>
        <w:t xml:space="preserve"> </w:t>
      </w:r>
      <w:r>
        <w:t>в</w:t>
      </w:r>
      <w:r>
        <w:rPr>
          <w:spacing w:val="-11"/>
        </w:rPr>
        <w:t xml:space="preserve"> </w:t>
      </w:r>
      <w:r>
        <w:t>минуту</w:t>
      </w:r>
      <w:r>
        <w:rPr>
          <w:spacing w:val="-15"/>
        </w:rPr>
        <w:t xml:space="preserve"> </w:t>
      </w:r>
      <w:r>
        <w:t>(без</w:t>
      </w:r>
      <w:r>
        <w:rPr>
          <w:spacing w:val="-10"/>
        </w:rPr>
        <w:t xml:space="preserve"> </w:t>
      </w:r>
      <w:r>
        <w:t>отметочного</w:t>
      </w:r>
      <w:r>
        <w:rPr>
          <w:spacing w:val="-10"/>
        </w:rPr>
        <w:t xml:space="preserve"> </w:t>
      </w:r>
      <w:r>
        <w:t>оценивания);</w:t>
      </w:r>
    </w:p>
    <w:p w14:paraId="5A5AB549" w14:textId="77777777" w:rsidR="009023BF" w:rsidRDefault="002E0B1B">
      <w:pPr>
        <w:pStyle w:val="a3"/>
        <w:ind w:right="239"/>
      </w:pPr>
      <w:r>
        <w:t>читать наизусть с соблюдением орфоэпических и пунктуационных норм не менее 2 стихотворений о</w:t>
      </w:r>
      <w:r>
        <w:rPr>
          <w:spacing w:val="-52"/>
        </w:rPr>
        <w:t xml:space="preserve"> </w:t>
      </w:r>
      <w:r>
        <w:t>Родине,</w:t>
      </w:r>
      <w:r>
        <w:rPr>
          <w:spacing w:val="-1"/>
        </w:rPr>
        <w:t xml:space="preserve"> </w:t>
      </w:r>
      <w:r>
        <w:t>о</w:t>
      </w:r>
      <w:r>
        <w:rPr>
          <w:spacing w:val="-3"/>
        </w:rPr>
        <w:t xml:space="preserve"> </w:t>
      </w:r>
      <w:r>
        <w:t>детях, о</w:t>
      </w:r>
      <w:r>
        <w:rPr>
          <w:spacing w:val="-3"/>
        </w:rPr>
        <w:t xml:space="preserve"> </w:t>
      </w:r>
      <w:r>
        <w:t>семье,</w:t>
      </w:r>
      <w:r>
        <w:rPr>
          <w:spacing w:val="-4"/>
        </w:rPr>
        <w:t xml:space="preserve"> </w:t>
      </w:r>
      <w:r>
        <w:t>о родной природе в</w:t>
      </w:r>
      <w:r>
        <w:rPr>
          <w:spacing w:val="-4"/>
        </w:rPr>
        <w:t xml:space="preserve"> </w:t>
      </w:r>
      <w:r>
        <w:t>разные времена</w:t>
      </w:r>
      <w:r>
        <w:rPr>
          <w:spacing w:val="-2"/>
        </w:rPr>
        <w:t xml:space="preserve"> </w:t>
      </w:r>
      <w:r>
        <w:t>года;</w:t>
      </w:r>
    </w:p>
    <w:p w14:paraId="64E99A58" w14:textId="77777777" w:rsidR="009023BF" w:rsidRDefault="002E0B1B">
      <w:pPr>
        <w:pStyle w:val="a3"/>
        <w:spacing w:before="1" w:line="251" w:lineRule="exact"/>
        <w:ind w:left="1221" w:firstLine="0"/>
      </w:pPr>
      <w:r>
        <w:t>различать</w:t>
      </w:r>
      <w:r>
        <w:rPr>
          <w:spacing w:val="-6"/>
        </w:rPr>
        <w:t xml:space="preserve"> </w:t>
      </w:r>
      <w:r>
        <w:t>прозаическую</w:t>
      </w:r>
      <w:r>
        <w:rPr>
          <w:spacing w:val="-3"/>
        </w:rPr>
        <w:t xml:space="preserve"> </w:t>
      </w:r>
      <w:r>
        <w:t>(</w:t>
      </w:r>
      <w:proofErr w:type="spellStart"/>
      <w:r>
        <w:t>нестихотворную</w:t>
      </w:r>
      <w:proofErr w:type="spellEnd"/>
      <w:r>
        <w:t>)</w:t>
      </w:r>
      <w:r>
        <w:rPr>
          <w:spacing w:val="-3"/>
        </w:rPr>
        <w:t xml:space="preserve"> </w:t>
      </w:r>
      <w:r>
        <w:t>и</w:t>
      </w:r>
      <w:r>
        <w:rPr>
          <w:spacing w:val="-5"/>
        </w:rPr>
        <w:t xml:space="preserve"> </w:t>
      </w:r>
      <w:r>
        <w:t>стихотворную</w:t>
      </w:r>
      <w:r>
        <w:rPr>
          <w:spacing w:val="-4"/>
        </w:rPr>
        <w:t xml:space="preserve"> </w:t>
      </w:r>
      <w:r>
        <w:t>речь;</w:t>
      </w:r>
    </w:p>
    <w:p w14:paraId="70D3003A" w14:textId="77777777" w:rsidR="009023BF" w:rsidRDefault="002E0B1B">
      <w:pPr>
        <w:pStyle w:val="a3"/>
        <w:ind w:right="236"/>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52"/>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5"/>
        </w:rPr>
        <w:t xml:space="preserve"> </w:t>
      </w:r>
      <w:r>
        <w:t>стихотворения);</w:t>
      </w:r>
    </w:p>
    <w:p w14:paraId="69BC9E3D" w14:textId="77777777" w:rsidR="009023BF" w:rsidRDefault="002E0B1B">
      <w:pPr>
        <w:pStyle w:val="a3"/>
        <w:ind w:right="240"/>
      </w:pPr>
      <w:r>
        <w:t>понимать</w:t>
      </w:r>
      <w:r>
        <w:rPr>
          <w:spacing w:val="1"/>
        </w:rPr>
        <w:t xml:space="preserve"> </w:t>
      </w:r>
      <w:r>
        <w:t>содержание</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8"/>
        </w:rPr>
        <w:t xml:space="preserve"> </w:t>
      </w:r>
      <w:r>
        <w:t>содержанию произведения;</w:t>
      </w:r>
    </w:p>
    <w:p w14:paraId="040F7D07" w14:textId="77777777" w:rsidR="009023BF" w:rsidRDefault="002E0B1B">
      <w:pPr>
        <w:pStyle w:val="a3"/>
        <w:ind w:right="238" w:firstLine="763"/>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прослушанного/прочитанного</w:t>
      </w:r>
      <w:r>
        <w:rPr>
          <w:spacing w:val="1"/>
        </w:rPr>
        <w:t xml:space="preserve"> </w:t>
      </w:r>
      <w:r>
        <w:t>произведения:</w:t>
      </w:r>
      <w:r>
        <w:rPr>
          <w:spacing w:val="1"/>
        </w:rPr>
        <w:t xml:space="preserve"> </w:t>
      </w:r>
      <w:r>
        <w:t>определять последовательность событий в произведении, характеризовать поступки (положительные или</w:t>
      </w:r>
      <w:r>
        <w:rPr>
          <w:spacing w:val="1"/>
        </w:rPr>
        <w:t xml:space="preserve"> </w:t>
      </w:r>
      <w:r>
        <w:t>отрицательные)</w:t>
      </w:r>
      <w:r>
        <w:rPr>
          <w:spacing w:val="-5"/>
        </w:rPr>
        <w:t xml:space="preserve"> </w:t>
      </w:r>
      <w:r>
        <w:t>героя,</w:t>
      </w:r>
      <w:r>
        <w:rPr>
          <w:spacing w:val="-4"/>
        </w:rPr>
        <w:t xml:space="preserve"> </w:t>
      </w:r>
      <w:r>
        <w:t>объяснять</w:t>
      </w:r>
      <w:r>
        <w:rPr>
          <w:spacing w:val="-1"/>
        </w:rPr>
        <w:t xml:space="preserve"> </w:t>
      </w:r>
      <w:r>
        <w:t>значение</w:t>
      </w:r>
      <w:r>
        <w:rPr>
          <w:spacing w:val="-2"/>
        </w:rPr>
        <w:t xml:space="preserve"> </w:t>
      </w:r>
      <w:r>
        <w:t>незнакомого</w:t>
      </w:r>
      <w:r>
        <w:rPr>
          <w:spacing w:val="-1"/>
        </w:rPr>
        <w:t xml:space="preserve"> </w:t>
      </w:r>
      <w:r>
        <w:t>слова с</w:t>
      </w:r>
      <w:r>
        <w:rPr>
          <w:spacing w:val="-1"/>
        </w:rPr>
        <w:t xml:space="preserve"> </w:t>
      </w:r>
      <w:r>
        <w:t>использованием</w:t>
      </w:r>
      <w:r>
        <w:rPr>
          <w:spacing w:val="-3"/>
        </w:rPr>
        <w:t xml:space="preserve"> </w:t>
      </w:r>
      <w:r>
        <w:t>словаря;</w:t>
      </w:r>
    </w:p>
    <w:p w14:paraId="613C3A7A" w14:textId="77777777" w:rsidR="009023BF" w:rsidRDefault="002E0B1B">
      <w:pPr>
        <w:pStyle w:val="a3"/>
        <w:ind w:right="239"/>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 от произведения, использовать в беседе изученные литературные понятия (автор, герой, тема,</w:t>
      </w:r>
      <w:r>
        <w:rPr>
          <w:spacing w:val="1"/>
        </w:rPr>
        <w:t xml:space="preserve"> </w:t>
      </w:r>
      <w:r>
        <w:t>идея,</w:t>
      </w:r>
      <w:r>
        <w:rPr>
          <w:spacing w:val="-2"/>
        </w:rPr>
        <w:t xml:space="preserve"> </w:t>
      </w:r>
      <w:r>
        <w:t>заголовок,</w:t>
      </w:r>
      <w:r>
        <w:rPr>
          <w:spacing w:val="-1"/>
        </w:rPr>
        <w:t xml:space="preserve"> </w:t>
      </w:r>
      <w:r>
        <w:t>содержание произведения),</w:t>
      </w:r>
      <w:r>
        <w:rPr>
          <w:spacing w:val="-3"/>
        </w:rPr>
        <w:t xml:space="preserve"> </w:t>
      </w:r>
      <w:r>
        <w:t>подтверждать</w:t>
      </w:r>
      <w:r>
        <w:rPr>
          <w:spacing w:val="-2"/>
        </w:rPr>
        <w:t xml:space="preserve"> </w:t>
      </w:r>
      <w:r>
        <w:t>свой</w:t>
      </w:r>
      <w:r>
        <w:rPr>
          <w:spacing w:val="-2"/>
        </w:rPr>
        <w:t xml:space="preserve"> </w:t>
      </w:r>
      <w:r>
        <w:t>ответ</w:t>
      </w:r>
      <w:r>
        <w:rPr>
          <w:spacing w:val="-1"/>
        </w:rPr>
        <w:t xml:space="preserve"> </w:t>
      </w:r>
      <w:r>
        <w:t>примерами</w:t>
      </w:r>
      <w:r>
        <w:rPr>
          <w:spacing w:val="-3"/>
        </w:rPr>
        <w:t xml:space="preserve"> </w:t>
      </w:r>
      <w:r>
        <w:t>из</w:t>
      </w:r>
      <w:r>
        <w:rPr>
          <w:spacing w:val="-5"/>
        </w:rPr>
        <w:t xml:space="preserve"> </w:t>
      </w:r>
      <w:r>
        <w:t>текста;</w:t>
      </w:r>
    </w:p>
    <w:p w14:paraId="5E9C385B" w14:textId="77777777" w:rsidR="009023BF" w:rsidRDefault="002E0B1B">
      <w:pPr>
        <w:pStyle w:val="a3"/>
        <w:ind w:right="242"/>
      </w:pPr>
      <w:r>
        <w:t>пересказывать (устно) содержание произведения с соблюдением последовательности событий, с</w:t>
      </w:r>
      <w:r>
        <w:rPr>
          <w:spacing w:val="1"/>
        </w:rPr>
        <w:t xml:space="preserve"> </w:t>
      </w:r>
      <w:r>
        <w:t>опорой</w:t>
      </w:r>
      <w:r>
        <w:rPr>
          <w:spacing w:val="-5"/>
        </w:rPr>
        <w:t xml:space="preserve"> </w:t>
      </w:r>
      <w:r>
        <w:t>на предложенные</w:t>
      </w:r>
      <w:r>
        <w:rPr>
          <w:spacing w:val="-2"/>
        </w:rPr>
        <w:t xml:space="preserve"> </w:t>
      </w:r>
      <w:r>
        <w:t>ключевые</w:t>
      </w:r>
      <w:r>
        <w:rPr>
          <w:spacing w:val="-2"/>
        </w:rPr>
        <w:t xml:space="preserve"> </w:t>
      </w:r>
      <w:r>
        <w:t>слова, вопросы, рисунки,</w:t>
      </w:r>
      <w:r>
        <w:rPr>
          <w:spacing w:val="-1"/>
        </w:rPr>
        <w:t xml:space="preserve"> </w:t>
      </w:r>
      <w:r>
        <w:t>предложенный</w:t>
      </w:r>
      <w:r>
        <w:rPr>
          <w:spacing w:val="-5"/>
        </w:rPr>
        <w:t xml:space="preserve"> </w:t>
      </w:r>
      <w:r>
        <w:t>план;</w:t>
      </w:r>
    </w:p>
    <w:p w14:paraId="2A2AD353" w14:textId="77777777" w:rsidR="009023BF" w:rsidRDefault="002E0B1B">
      <w:pPr>
        <w:pStyle w:val="a3"/>
        <w:spacing w:before="1" w:line="251" w:lineRule="exact"/>
        <w:ind w:left="1221" w:firstLine="0"/>
      </w:pPr>
      <w:r>
        <w:t>читать</w:t>
      </w:r>
      <w:r>
        <w:rPr>
          <w:spacing w:val="-5"/>
        </w:rPr>
        <w:t xml:space="preserve"> </w:t>
      </w:r>
      <w:r>
        <w:t>по</w:t>
      </w:r>
      <w:r>
        <w:rPr>
          <w:spacing w:val="-1"/>
        </w:rPr>
        <w:t xml:space="preserve"> </w:t>
      </w:r>
      <w:r>
        <w:t>ролям</w:t>
      </w:r>
      <w:r>
        <w:rPr>
          <w:spacing w:val="-4"/>
        </w:rPr>
        <w:t xml:space="preserve"> </w:t>
      </w:r>
      <w:r>
        <w:t>с</w:t>
      </w:r>
      <w:r>
        <w:rPr>
          <w:spacing w:val="-6"/>
        </w:rPr>
        <w:t xml:space="preserve"> </w:t>
      </w:r>
      <w:r>
        <w:t>соблюдением</w:t>
      </w:r>
      <w:r>
        <w:rPr>
          <w:spacing w:val="-1"/>
        </w:rPr>
        <w:t xml:space="preserve"> </w:t>
      </w:r>
      <w:r>
        <w:t>норм</w:t>
      </w:r>
      <w:r>
        <w:rPr>
          <w:spacing w:val="-4"/>
        </w:rPr>
        <w:t xml:space="preserve"> </w:t>
      </w:r>
      <w:r>
        <w:t>произношения,</w:t>
      </w:r>
      <w:r>
        <w:rPr>
          <w:spacing w:val="-4"/>
        </w:rPr>
        <w:t xml:space="preserve"> </w:t>
      </w:r>
      <w:r>
        <w:t>расстановки</w:t>
      </w:r>
      <w:r>
        <w:rPr>
          <w:spacing w:val="-3"/>
        </w:rPr>
        <w:t xml:space="preserve"> </w:t>
      </w:r>
      <w:r>
        <w:t>ударения;</w:t>
      </w:r>
    </w:p>
    <w:p w14:paraId="47F9EFF1" w14:textId="77777777" w:rsidR="009023BF" w:rsidRDefault="002E0B1B">
      <w:pPr>
        <w:pStyle w:val="a3"/>
        <w:ind w:right="241"/>
      </w:pPr>
      <w:r>
        <w:t>составлять высказывания по содержанию произведения (не менее 3 предложений) по заданному</w:t>
      </w:r>
      <w:r>
        <w:rPr>
          <w:spacing w:val="1"/>
        </w:rPr>
        <w:t xml:space="preserve"> </w:t>
      </w:r>
      <w:r>
        <w:t>алгоритму;</w:t>
      </w:r>
    </w:p>
    <w:p w14:paraId="5A76D3C1" w14:textId="77777777" w:rsidR="009023BF" w:rsidRDefault="002E0B1B">
      <w:pPr>
        <w:pStyle w:val="a3"/>
        <w:ind w:left="1221" w:right="1496" w:firstLine="0"/>
      </w:pPr>
      <w:r>
        <w:t>сочинять небольшие тексты по предложенному началу и др. (не менее 3 предложений);</w:t>
      </w:r>
      <w:r>
        <w:rPr>
          <w:spacing w:val="-52"/>
        </w:rPr>
        <w:t xml:space="preserve"> </w:t>
      </w:r>
      <w:r>
        <w:t>ориентироваться</w:t>
      </w:r>
      <w:r>
        <w:rPr>
          <w:spacing w:val="-4"/>
        </w:rPr>
        <w:t xml:space="preserve"> </w:t>
      </w:r>
      <w:r>
        <w:t>в</w:t>
      </w:r>
      <w:r>
        <w:rPr>
          <w:spacing w:val="-5"/>
        </w:rPr>
        <w:t xml:space="preserve"> </w:t>
      </w:r>
      <w:r>
        <w:t>книге/учебнике по обложке, оглавлению,</w:t>
      </w:r>
      <w:r>
        <w:rPr>
          <w:spacing w:val="-3"/>
        </w:rPr>
        <w:t xml:space="preserve"> </w:t>
      </w:r>
      <w:r>
        <w:t>иллюстрациям;</w:t>
      </w:r>
    </w:p>
    <w:p w14:paraId="1BA67FD6" w14:textId="77777777" w:rsidR="009023BF" w:rsidRDefault="002E0B1B">
      <w:pPr>
        <w:pStyle w:val="a3"/>
        <w:ind w:right="243"/>
      </w:pPr>
      <w:r>
        <w:t>выбирать книги для самостоятельного чтения по совету взрослого и с учётом рекомендательного</w:t>
      </w:r>
      <w:r>
        <w:rPr>
          <w:spacing w:val="1"/>
        </w:rPr>
        <w:t xml:space="preserve"> </w:t>
      </w:r>
      <w:r>
        <w:t>списка,</w:t>
      </w:r>
      <w:r>
        <w:rPr>
          <w:spacing w:val="-6"/>
        </w:rPr>
        <w:t xml:space="preserve"> </w:t>
      </w:r>
      <w:r>
        <w:t>рассказывать о прочитанной книге по</w:t>
      </w:r>
      <w:r>
        <w:rPr>
          <w:spacing w:val="1"/>
        </w:rPr>
        <w:t xml:space="preserve"> </w:t>
      </w:r>
      <w:r>
        <w:t>предложенному</w:t>
      </w:r>
      <w:r>
        <w:rPr>
          <w:spacing w:val="-5"/>
        </w:rPr>
        <w:t xml:space="preserve"> </w:t>
      </w:r>
      <w:r>
        <w:t>алгоритму;</w:t>
      </w:r>
    </w:p>
    <w:p w14:paraId="5D82FDB9" w14:textId="77777777" w:rsidR="009023BF" w:rsidRDefault="002E0B1B">
      <w:pPr>
        <w:pStyle w:val="a3"/>
        <w:ind w:right="246"/>
      </w:pPr>
      <w:r>
        <w:t>обращаться к справочной литературе для получения дополнительной информации в соответствии с</w:t>
      </w:r>
      <w:r>
        <w:rPr>
          <w:spacing w:val="1"/>
        </w:rPr>
        <w:t xml:space="preserve"> </w:t>
      </w:r>
      <w:r>
        <w:t>учебной</w:t>
      </w:r>
      <w:r>
        <w:rPr>
          <w:spacing w:val="-1"/>
        </w:rPr>
        <w:t xml:space="preserve"> </w:t>
      </w:r>
      <w:r>
        <w:t>задачей.</w:t>
      </w:r>
    </w:p>
    <w:p w14:paraId="054C78E7" w14:textId="77777777" w:rsidR="009023BF" w:rsidRDefault="002E0B1B">
      <w:pPr>
        <w:pStyle w:val="a5"/>
        <w:numPr>
          <w:ilvl w:val="1"/>
          <w:numId w:val="1"/>
        </w:numPr>
        <w:tabs>
          <w:tab w:val="left" w:pos="1387"/>
        </w:tabs>
        <w:spacing w:before="9" w:line="206" w:lineRule="exact"/>
        <w:ind w:hanging="169"/>
        <w:jc w:val="both"/>
        <w:rPr>
          <w:b/>
          <w:sz w:val="18"/>
        </w:rPr>
      </w:pPr>
      <w:r>
        <w:rPr>
          <w:b/>
          <w:sz w:val="18"/>
        </w:rPr>
        <w:t>КЛАСС</w:t>
      </w:r>
    </w:p>
    <w:p w14:paraId="61C6EF76" w14:textId="77777777" w:rsidR="009023BF" w:rsidRDefault="002E0B1B">
      <w:pPr>
        <w:spacing w:line="249" w:lineRule="exact"/>
        <w:ind w:left="1221"/>
        <w:jc w:val="both"/>
      </w:pPr>
      <w:r>
        <w:t>К</w:t>
      </w:r>
      <w:r>
        <w:rPr>
          <w:spacing w:val="-6"/>
        </w:rPr>
        <w:t xml:space="preserve"> </w:t>
      </w:r>
      <w:r>
        <w:t>концу</w:t>
      </w:r>
      <w:r>
        <w:rPr>
          <w:spacing w:val="-9"/>
        </w:rPr>
        <w:t xml:space="preserve"> </w:t>
      </w:r>
      <w:r>
        <w:t>обучения</w:t>
      </w:r>
      <w:r>
        <w:rPr>
          <w:spacing w:val="-4"/>
        </w:rPr>
        <w:t xml:space="preserve"> </w:t>
      </w:r>
      <w:r>
        <w:rPr>
          <w:b/>
        </w:rPr>
        <w:t>во</w:t>
      </w:r>
      <w:r>
        <w:rPr>
          <w:b/>
          <w:spacing w:val="-2"/>
        </w:rPr>
        <w:t xml:space="preserve"> </w:t>
      </w:r>
      <w:r>
        <w:rPr>
          <w:b/>
        </w:rPr>
        <w:t>втором классе</w:t>
      </w:r>
      <w:r>
        <w:rPr>
          <w:b/>
          <w:spacing w:val="-4"/>
        </w:rPr>
        <w:t xml:space="preserve"> </w:t>
      </w:r>
      <w:r>
        <w:t>обучающийся</w:t>
      </w:r>
      <w:r>
        <w:rPr>
          <w:spacing w:val="-9"/>
        </w:rPr>
        <w:t xml:space="preserve"> </w:t>
      </w:r>
      <w:r>
        <w:t>научится:</w:t>
      </w:r>
    </w:p>
    <w:p w14:paraId="27DD6EE4" w14:textId="77777777" w:rsidR="009023BF" w:rsidRDefault="002E0B1B">
      <w:pPr>
        <w:pStyle w:val="a3"/>
        <w:ind w:right="238"/>
      </w:pPr>
      <w:r>
        <w:t>объяснять важность чтения для решения учебных задач и</w:t>
      </w:r>
      <w:r>
        <w:rPr>
          <w:spacing w:val="1"/>
        </w:rPr>
        <w:t xml:space="preserve"> </w:t>
      </w:r>
      <w:r>
        <w:t>применения в различных жизненных</w:t>
      </w:r>
      <w:r>
        <w:rPr>
          <w:spacing w:val="1"/>
        </w:rPr>
        <w:t xml:space="preserve"> </w:t>
      </w:r>
      <w:r>
        <w:t>ситуациях: переходить от чтения вслух к чтению про себя в соответствии с учебной задачей, обращаться к</w:t>
      </w:r>
      <w:r>
        <w:rPr>
          <w:spacing w:val="1"/>
        </w:rPr>
        <w:t xml:space="preserve"> </w:t>
      </w:r>
      <w:r>
        <w:t>разным видам чтения (изучающее, ознакомительное, поисковое выборочное, просмотровое выборочное),</w:t>
      </w:r>
      <w:r>
        <w:rPr>
          <w:spacing w:val="1"/>
        </w:rPr>
        <w:t xml:space="preserve"> </w:t>
      </w:r>
      <w:r>
        <w:t>находить в фольклоре и литературных произведениях отражение нравственных ценностей, традиций, быта,</w:t>
      </w:r>
      <w:r>
        <w:rPr>
          <w:spacing w:val="1"/>
        </w:rPr>
        <w:t xml:space="preserve"> </w:t>
      </w:r>
      <w:r>
        <w:t>культуры</w:t>
      </w:r>
      <w:r>
        <w:rPr>
          <w:spacing w:val="1"/>
        </w:rPr>
        <w:t xml:space="preserve"> </w:t>
      </w:r>
      <w:r>
        <w:t>разных</w:t>
      </w:r>
      <w:r>
        <w:rPr>
          <w:spacing w:val="1"/>
        </w:rPr>
        <w:t xml:space="preserve"> </w:t>
      </w:r>
      <w:r>
        <w:t>народов,</w:t>
      </w:r>
      <w:r>
        <w:rPr>
          <w:spacing w:val="2"/>
        </w:rPr>
        <w:t xml:space="preserve"> </w:t>
      </w:r>
      <w:r>
        <w:t>ориентироваться в</w:t>
      </w:r>
      <w:r>
        <w:rPr>
          <w:spacing w:val="-2"/>
        </w:rPr>
        <w:t xml:space="preserve"> </w:t>
      </w:r>
      <w:r>
        <w:t>нравственно-этических</w:t>
      </w:r>
      <w:r>
        <w:rPr>
          <w:spacing w:val="2"/>
        </w:rPr>
        <w:t xml:space="preserve"> </w:t>
      </w:r>
      <w:r>
        <w:t>понятиях в</w:t>
      </w:r>
      <w:r>
        <w:rPr>
          <w:spacing w:val="-2"/>
        </w:rPr>
        <w:t xml:space="preserve"> </w:t>
      </w:r>
      <w:r>
        <w:t>контексте</w:t>
      </w:r>
      <w:r>
        <w:rPr>
          <w:spacing w:val="2"/>
        </w:rPr>
        <w:t xml:space="preserve"> </w:t>
      </w:r>
      <w:r>
        <w:t>изученных</w:t>
      </w:r>
    </w:p>
    <w:p w14:paraId="74F3DF51" w14:textId="77777777" w:rsidR="009023BF" w:rsidRDefault="002E0B1B">
      <w:pPr>
        <w:pStyle w:val="a3"/>
        <w:spacing w:before="64"/>
        <w:ind w:firstLine="0"/>
        <w:jc w:val="left"/>
      </w:pPr>
      <w:r>
        <w:t>произведений;</w:t>
      </w:r>
    </w:p>
    <w:p w14:paraId="4ACB12FF" w14:textId="77777777" w:rsidR="009023BF" w:rsidRDefault="002E0B1B">
      <w:pPr>
        <w:pStyle w:val="a3"/>
        <w:spacing w:before="1"/>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40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6BA4A21E" w14:textId="77777777" w:rsidR="009023BF" w:rsidRDefault="002E0B1B">
      <w:pPr>
        <w:pStyle w:val="a3"/>
        <w:spacing w:before="2"/>
        <w:ind w:right="239"/>
      </w:pPr>
      <w:r>
        <w:t>читать наизусть с соблюдением орфоэпических и пунктуационных норм не менее 3 стихотворений о</w:t>
      </w:r>
      <w:r>
        <w:rPr>
          <w:spacing w:val="-52"/>
        </w:rPr>
        <w:t xml:space="preserve"> </w:t>
      </w:r>
      <w:r>
        <w:t>Родине,</w:t>
      </w:r>
      <w:r>
        <w:rPr>
          <w:spacing w:val="-1"/>
        </w:rPr>
        <w:t xml:space="preserve"> </w:t>
      </w:r>
      <w:r>
        <w:t>о</w:t>
      </w:r>
      <w:r>
        <w:rPr>
          <w:spacing w:val="-3"/>
        </w:rPr>
        <w:t xml:space="preserve"> </w:t>
      </w:r>
      <w:r>
        <w:t>детях, о</w:t>
      </w:r>
      <w:r>
        <w:rPr>
          <w:spacing w:val="-3"/>
        </w:rPr>
        <w:t xml:space="preserve"> </w:t>
      </w:r>
      <w:r>
        <w:t>семье,</w:t>
      </w:r>
      <w:r>
        <w:rPr>
          <w:spacing w:val="-4"/>
        </w:rPr>
        <w:t xml:space="preserve"> </w:t>
      </w:r>
      <w:r>
        <w:t>о родной природе в</w:t>
      </w:r>
      <w:r>
        <w:rPr>
          <w:spacing w:val="-4"/>
        </w:rPr>
        <w:t xml:space="preserve"> </w:t>
      </w:r>
      <w:r>
        <w:t>разные времена</w:t>
      </w:r>
      <w:r>
        <w:rPr>
          <w:spacing w:val="-2"/>
        </w:rPr>
        <w:t xml:space="preserve"> </w:t>
      </w:r>
      <w:r>
        <w:t>года;</w:t>
      </w:r>
    </w:p>
    <w:p w14:paraId="25EC3ECE" w14:textId="77777777" w:rsidR="009023BF" w:rsidRDefault="002E0B1B">
      <w:pPr>
        <w:pStyle w:val="a3"/>
        <w:ind w:right="243"/>
      </w:pPr>
      <w:r>
        <w:t>различать прозаическую и стихотворную речь: называть особенности стихотворного произведения</w:t>
      </w:r>
      <w:r>
        <w:rPr>
          <w:spacing w:val="1"/>
        </w:rPr>
        <w:t xml:space="preserve"> </w:t>
      </w:r>
      <w:r>
        <w:t>(ритм,</w:t>
      </w:r>
      <w:r>
        <w:rPr>
          <w:spacing w:val="-2"/>
        </w:rPr>
        <w:t xml:space="preserve"> </w:t>
      </w:r>
      <w:r>
        <w:t>рифма);</w:t>
      </w:r>
    </w:p>
    <w:p w14:paraId="73321982" w14:textId="77777777" w:rsidR="009023BF" w:rsidRDefault="002E0B1B">
      <w:pPr>
        <w:pStyle w:val="a3"/>
        <w:spacing w:before="2"/>
        <w:ind w:right="236"/>
      </w:pPr>
      <w:r>
        <w:t>понимать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4"/>
        </w:rPr>
        <w:t xml:space="preserve"> </w:t>
      </w:r>
      <w:r>
        <w:t>по фактическому</w:t>
      </w:r>
      <w:r>
        <w:rPr>
          <w:spacing w:val="-5"/>
        </w:rPr>
        <w:t xml:space="preserve"> </w:t>
      </w:r>
      <w:r>
        <w:t>содержанию произведения;</w:t>
      </w:r>
    </w:p>
    <w:p w14:paraId="640984AA" w14:textId="77777777" w:rsidR="009023BF" w:rsidRDefault="002E0B1B">
      <w:pPr>
        <w:pStyle w:val="a3"/>
        <w:ind w:right="239"/>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и художественной</w:t>
      </w:r>
      <w:r>
        <w:rPr>
          <w:spacing w:val="1"/>
        </w:rPr>
        <w:t xml:space="preserve"> </w:t>
      </w:r>
      <w:r>
        <w:t>литературы</w:t>
      </w:r>
      <w:r>
        <w:rPr>
          <w:spacing w:val="-3"/>
        </w:rPr>
        <w:t xml:space="preserve"> </w:t>
      </w:r>
      <w:r>
        <w:t>(литературные сказки, рассказы, стихотворения, басни);</w:t>
      </w:r>
    </w:p>
    <w:p w14:paraId="5C335216" w14:textId="77777777" w:rsidR="009023BF" w:rsidRDefault="002E0B1B">
      <w:pPr>
        <w:pStyle w:val="a3"/>
        <w:ind w:left="1218" w:firstLine="0"/>
      </w:pPr>
      <w:r>
        <w:t>владеть</w:t>
      </w:r>
      <w:r>
        <w:rPr>
          <w:spacing w:val="48"/>
        </w:rPr>
        <w:t xml:space="preserve"> </w:t>
      </w:r>
      <w:r>
        <w:t>элементарными</w:t>
      </w:r>
      <w:r>
        <w:rPr>
          <w:spacing w:val="43"/>
        </w:rPr>
        <w:t xml:space="preserve"> </w:t>
      </w:r>
      <w:r>
        <w:t>умениями</w:t>
      </w:r>
      <w:r>
        <w:rPr>
          <w:spacing w:val="48"/>
        </w:rPr>
        <w:t xml:space="preserve"> </w:t>
      </w:r>
      <w:r>
        <w:t>анализа</w:t>
      </w:r>
      <w:r>
        <w:rPr>
          <w:spacing w:val="49"/>
        </w:rPr>
        <w:t xml:space="preserve"> </w:t>
      </w:r>
      <w:r>
        <w:t>и</w:t>
      </w:r>
      <w:r>
        <w:rPr>
          <w:spacing w:val="48"/>
        </w:rPr>
        <w:t xml:space="preserve"> </w:t>
      </w:r>
      <w:r>
        <w:t>интерпретации</w:t>
      </w:r>
      <w:r>
        <w:rPr>
          <w:spacing w:val="48"/>
        </w:rPr>
        <w:t xml:space="preserve"> </w:t>
      </w:r>
      <w:r>
        <w:t>текста:</w:t>
      </w:r>
      <w:r>
        <w:rPr>
          <w:spacing w:val="50"/>
        </w:rPr>
        <w:t xml:space="preserve"> </w:t>
      </w:r>
      <w:r>
        <w:t>определять</w:t>
      </w:r>
      <w:r>
        <w:rPr>
          <w:spacing w:val="48"/>
        </w:rPr>
        <w:t xml:space="preserve"> </w:t>
      </w:r>
      <w:r>
        <w:t>тему</w:t>
      </w:r>
      <w:r>
        <w:rPr>
          <w:spacing w:val="46"/>
        </w:rPr>
        <w:t xml:space="preserve"> </w:t>
      </w:r>
      <w:r>
        <w:t>и</w:t>
      </w:r>
      <w:r>
        <w:rPr>
          <w:spacing w:val="48"/>
        </w:rPr>
        <w:t xml:space="preserve"> </w:t>
      </w:r>
      <w:r>
        <w:t>главную</w:t>
      </w:r>
    </w:p>
    <w:p w14:paraId="37E0F826" w14:textId="77777777" w:rsidR="009023BF" w:rsidRDefault="009023BF">
      <w:pPr>
        <w:sectPr w:rsidR="009023BF">
          <w:pgSz w:w="11920" w:h="16850"/>
          <w:pgMar w:top="960" w:right="320" w:bottom="960" w:left="620" w:header="0" w:footer="620" w:gutter="0"/>
          <w:cols w:space="720"/>
        </w:sectPr>
      </w:pPr>
    </w:p>
    <w:p w14:paraId="4C9CA1B2" w14:textId="77777777" w:rsidR="009023BF" w:rsidRDefault="002E0B1B">
      <w:pPr>
        <w:pStyle w:val="a3"/>
        <w:spacing w:before="72"/>
        <w:ind w:right="237" w:firstLine="0"/>
      </w:pPr>
      <w:r>
        <w:lastRenderedPageBreak/>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4"/>
        </w:rPr>
        <w:t xml:space="preserve"> </w:t>
      </w:r>
      <w:r>
        <w:t>номинативный);</w:t>
      </w:r>
    </w:p>
    <w:p w14:paraId="2FF405FA" w14:textId="77777777" w:rsidR="009023BF" w:rsidRDefault="002E0B1B">
      <w:pPr>
        <w:pStyle w:val="a3"/>
        <w:spacing w:before="1"/>
        <w:ind w:right="242"/>
      </w:pPr>
      <w:r>
        <w:t>описывать характер героя, находить в тексте средства изображения (портрет) героя и выражения его</w:t>
      </w:r>
      <w:r>
        <w:rPr>
          <w:spacing w:val="-52"/>
        </w:rPr>
        <w:t xml:space="preserve"> </w:t>
      </w:r>
      <w:r>
        <w:t>чувств, оценивать поступки героев произведения, устанавливать взаимосвязь между характером героя и 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характеризовать</w:t>
      </w:r>
      <w:r>
        <w:rPr>
          <w:spacing w:val="1"/>
        </w:rPr>
        <w:t xml:space="preserve"> </w:t>
      </w:r>
      <w:r>
        <w:t>отношение</w:t>
      </w:r>
      <w:r>
        <w:rPr>
          <w:spacing w:val="-5"/>
        </w:rPr>
        <w:t xml:space="preserve"> </w:t>
      </w:r>
      <w:r>
        <w:t>автора</w:t>
      </w:r>
      <w:r>
        <w:rPr>
          <w:spacing w:val="-2"/>
        </w:rPr>
        <w:t xml:space="preserve"> </w:t>
      </w:r>
      <w:r>
        <w:t>к</w:t>
      </w:r>
      <w:r>
        <w:rPr>
          <w:spacing w:val="-2"/>
        </w:rPr>
        <w:t xml:space="preserve"> </w:t>
      </w:r>
      <w:r>
        <w:t>героям, его поступкам;</w:t>
      </w:r>
    </w:p>
    <w:p w14:paraId="3F961945" w14:textId="77777777" w:rsidR="009023BF" w:rsidRDefault="002E0B1B">
      <w:pPr>
        <w:pStyle w:val="a3"/>
        <w:spacing w:before="1"/>
        <w:ind w:right="244"/>
      </w:pPr>
      <w:r>
        <w:t>объяснять</w:t>
      </w:r>
      <w:r>
        <w:rPr>
          <w:spacing w:val="8"/>
        </w:rPr>
        <w:t xml:space="preserve"> </w:t>
      </w:r>
      <w:r>
        <w:t>значение</w:t>
      </w:r>
      <w:r>
        <w:rPr>
          <w:spacing w:val="9"/>
        </w:rPr>
        <w:t xml:space="preserve"> </w:t>
      </w:r>
      <w:r>
        <w:t>незнакомого</w:t>
      </w:r>
      <w:r>
        <w:rPr>
          <w:spacing w:val="9"/>
        </w:rPr>
        <w:t xml:space="preserve"> </w:t>
      </w:r>
      <w:r>
        <w:t>слова</w:t>
      </w:r>
      <w:r>
        <w:rPr>
          <w:spacing w:val="11"/>
        </w:rPr>
        <w:t xml:space="preserve"> </w:t>
      </w:r>
      <w:r>
        <w:t>с</w:t>
      </w:r>
      <w:r>
        <w:rPr>
          <w:spacing w:val="9"/>
        </w:rPr>
        <w:t xml:space="preserve"> </w:t>
      </w:r>
      <w:r>
        <w:t>опорой</w:t>
      </w:r>
      <w:r>
        <w:rPr>
          <w:spacing w:val="11"/>
        </w:rPr>
        <w:t xml:space="preserve"> </w:t>
      </w:r>
      <w:r>
        <w:t>на</w:t>
      </w:r>
      <w:r>
        <w:rPr>
          <w:spacing w:val="6"/>
        </w:rPr>
        <w:t xml:space="preserve"> </w:t>
      </w:r>
      <w:r>
        <w:t>контекст</w:t>
      </w:r>
      <w:r>
        <w:rPr>
          <w:spacing w:val="9"/>
        </w:rPr>
        <w:t xml:space="preserve"> </w:t>
      </w:r>
      <w:r>
        <w:t>и</w:t>
      </w:r>
      <w:r>
        <w:rPr>
          <w:spacing w:val="10"/>
        </w:rPr>
        <w:t xml:space="preserve"> </w:t>
      </w:r>
      <w:r>
        <w:t>с</w:t>
      </w:r>
      <w:r>
        <w:rPr>
          <w:spacing w:val="9"/>
        </w:rPr>
        <w:t xml:space="preserve"> </w:t>
      </w:r>
      <w:r>
        <w:t>использованием</w:t>
      </w:r>
      <w:r>
        <w:rPr>
          <w:spacing w:val="12"/>
        </w:rPr>
        <w:t xml:space="preserve"> </w:t>
      </w:r>
      <w:r>
        <w:t>словаря;</w:t>
      </w:r>
      <w:r>
        <w:rPr>
          <w:spacing w:val="12"/>
        </w:rPr>
        <w:t xml:space="preserve"> </w:t>
      </w:r>
      <w:r>
        <w:t>находить</w:t>
      </w:r>
      <w:r>
        <w:rPr>
          <w:spacing w:val="-53"/>
        </w:rPr>
        <w:t xml:space="preserve"> </w:t>
      </w:r>
      <w:r>
        <w:t>в</w:t>
      </w:r>
      <w:r>
        <w:rPr>
          <w:spacing w:val="-5"/>
        </w:rPr>
        <w:t xml:space="preserve"> </w:t>
      </w:r>
      <w:r>
        <w:t>тексте примеры использования</w:t>
      </w:r>
      <w:r>
        <w:rPr>
          <w:spacing w:val="-1"/>
        </w:rPr>
        <w:t xml:space="preserve"> </w:t>
      </w:r>
      <w:r>
        <w:t>слов</w:t>
      </w:r>
      <w:r>
        <w:rPr>
          <w:spacing w:val="-1"/>
        </w:rPr>
        <w:t xml:space="preserve"> </w:t>
      </w:r>
      <w:r>
        <w:t>в</w:t>
      </w:r>
      <w:r>
        <w:rPr>
          <w:spacing w:val="-4"/>
        </w:rPr>
        <w:t xml:space="preserve"> </w:t>
      </w:r>
      <w:r>
        <w:t>прямом</w:t>
      </w:r>
      <w:r>
        <w:rPr>
          <w:spacing w:val="-3"/>
        </w:rPr>
        <w:t xml:space="preserve"> </w:t>
      </w:r>
      <w:r>
        <w:t>и</w:t>
      </w:r>
      <w:r>
        <w:rPr>
          <w:spacing w:val="-1"/>
        </w:rPr>
        <w:t xml:space="preserve"> </w:t>
      </w:r>
      <w:r>
        <w:t>переносном значении;</w:t>
      </w:r>
    </w:p>
    <w:p w14:paraId="7C54308C" w14:textId="77777777" w:rsidR="009023BF" w:rsidRDefault="002E0B1B">
      <w:pPr>
        <w:pStyle w:val="a3"/>
        <w:ind w:right="242"/>
      </w:pPr>
      <w:r>
        <w:t>осознанно применять</w:t>
      </w:r>
      <w:r>
        <w:rPr>
          <w:spacing w:val="1"/>
        </w:rPr>
        <w:t xml:space="preserve"> </w:t>
      </w:r>
      <w:r>
        <w:t>для</w:t>
      </w:r>
      <w:r>
        <w:rPr>
          <w:spacing w:val="1"/>
        </w:rPr>
        <w:t xml:space="preserve"> </w:t>
      </w:r>
      <w:r>
        <w:t>анализа</w:t>
      </w:r>
      <w:r>
        <w:rPr>
          <w:spacing w:val="1"/>
        </w:rPr>
        <w:t xml:space="preserve"> </w:t>
      </w:r>
      <w:r>
        <w:t>текста</w:t>
      </w:r>
      <w:r>
        <w:rPr>
          <w:spacing w:val="1"/>
        </w:rPr>
        <w:t xml:space="preserve"> </w:t>
      </w:r>
      <w:r>
        <w:t>изученные</w:t>
      </w:r>
      <w:r>
        <w:rPr>
          <w:spacing w:val="1"/>
        </w:rPr>
        <w:t xml:space="preserve"> </w:t>
      </w:r>
      <w:r>
        <w:t>понятия</w:t>
      </w:r>
      <w:r>
        <w:rPr>
          <w:spacing w:val="1"/>
        </w:rPr>
        <w:t xml:space="preserve"> </w:t>
      </w:r>
      <w:r>
        <w:t>(автор,</w:t>
      </w:r>
      <w:r>
        <w:rPr>
          <w:spacing w:val="55"/>
        </w:rPr>
        <w:t xml:space="preserve"> </w:t>
      </w:r>
      <w:r>
        <w:t>литературный герой,</w:t>
      </w:r>
      <w:r>
        <w:rPr>
          <w:spacing w:val="55"/>
        </w:rPr>
        <w:t xml:space="preserve"> </w:t>
      </w:r>
      <w:r>
        <w:t>тема,</w:t>
      </w:r>
      <w:r>
        <w:rPr>
          <w:spacing w:val="1"/>
        </w:rPr>
        <w:t xml:space="preserve"> </w:t>
      </w:r>
      <w:r>
        <w:t>идея,</w:t>
      </w:r>
      <w:r>
        <w:rPr>
          <w:spacing w:val="-2"/>
        </w:rPr>
        <w:t xml:space="preserve"> </w:t>
      </w:r>
      <w:r>
        <w:t>заголовок, содержание произведения,</w:t>
      </w:r>
      <w:r>
        <w:rPr>
          <w:spacing w:val="-2"/>
        </w:rPr>
        <w:t xml:space="preserve"> </w:t>
      </w:r>
      <w:r>
        <w:t>сравнение,</w:t>
      </w:r>
      <w:r>
        <w:rPr>
          <w:spacing w:val="-1"/>
        </w:rPr>
        <w:t xml:space="preserve"> </w:t>
      </w:r>
      <w:r>
        <w:t>эпитет);</w:t>
      </w:r>
    </w:p>
    <w:p w14:paraId="44D76BD0" w14:textId="77777777" w:rsidR="009023BF" w:rsidRDefault="002E0B1B">
      <w:pPr>
        <w:pStyle w:val="a3"/>
        <w:ind w:right="241"/>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56"/>
        </w:rPr>
        <w:t xml:space="preserve"> </w:t>
      </w:r>
      <w:r>
        <w:t>свой</w:t>
      </w:r>
      <w:r>
        <w:rPr>
          <w:spacing w:val="56"/>
        </w:rPr>
        <w:t xml:space="preserve"> </w:t>
      </w:r>
      <w:r>
        <w:t>ответ</w:t>
      </w:r>
      <w:r>
        <w:rPr>
          <w:spacing w:val="1"/>
        </w:rPr>
        <w:t xml:space="preserve"> </w:t>
      </w:r>
      <w:r>
        <w:t>примерами</w:t>
      </w:r>
      <w:r>
        <w:rPr>
          <w:spacing w:val="-2"/>
        </w:rPr>
        <w:t xml:space="preserve"> </w:t>
      </w:r>
      <w:r>
        <w:t>из</w:t>
      </w:r>
      <w:r>
        <w:rPr>
          <w:spacing w:val="-4"/>
        </w:rPr>
        <w:t xml:space="preserve"> </w:t>
      </w:r>
      <w:r>
        <w:t>текста;</w:t>
      </w:r>
    </w:p>
    <w:p w14:paraId="174FD545" w14:textId="77777777" w:rsidR="009023BF" w:rsidRDefault="002E0B1B">
      <w:pPr>
        <w:pStyle w:val="a3"/>
        <w:ind w:left="1221" w:firstLine="0"/>
      </w:pPr>
      <w:r>
        <w:t>пересказывать</w:t>
      </w:r>
      <w:r>
        <w:rPr>
          <w:spacing w:val="18"/>
        </w:rPr>
        <w:t xml:space="preserve"> </w:t>
      </w:r>
      <w:r>
        <w:t>(устно)</w:t>
      </w:r>
      <w:r>
        <w:rPr>
          <w:spacing w:val="21"/>
        </w:rPr>
        <w:t xml:space="preserve"> </w:t>
      </w:r>
      <w:r>
        <w:t>содержание</w:t>
      </w:r>
      <w:r>
        <w:rPr>
          <w:spacing w:val="22"/>
        </w:rPr>
        <w:t xml:space="preserve"> </w:t>
      </w:r>
      <w:r>
        <w:t>произведения</w:t>
      </w:r>
      <w:r>
        <w:rPr>
          <w:spacing w:val="15"/>
        </w:rPr>
        <w:t xml:space="preserve"> </w:t>
      </w:r>
      <w:r>
        <w:t>подробно,</w:t>
      </w:r>
      <w:r>
        <w:rPr>
          <w:spacing w:val="19"/>
        </w:rPr>
        <w:t xml:space="preserve"> </w:t>
      </w:r>
      <w:r>
        <w:t>выборочно,</w:t>
      </w:r>
      <w:r>
        <w:rPr>
          <w:spacing w:val="19"/>
        </w:rPr>
        <w:t xml:space="preserve"> </w:t>
      </w:r>
      <w:r>
        <w:t>от</w:t>
      </w:r>
      <w:r>
        <w:rPr>
          <w:spacing w:val="17"/>
        </w:rPr>
        <w:t xml:space="preserve"> </w:t>
      </w:r>
      <w:r>
        <w:t>лица</w:t>
      </w:r>
      <w:r>
        <w:rPr>
          <w:spacing w:val="20"/>
        </w:rPr>
        <w:t xml:space="preserve"> </w:t>
      </w:r>
      <w:r>
        <w:t>героя,</w:t>
      </w:r>
      <w:r>
        <w:rPr>
          <w:spacing w:val="23"/>
        </w:rPr>
        <w:t xml:space="preserve"> </w:t>
      </w:r>
      <w:r>
        <w:t>от</w:t>
      </w:r>
      <w:r>
        <w:rPr>
          <w:spacing w:val="20"/>
        </w:rPr>
        <w:t xml:space="preserve"> </w:t>
      </w:r>
      <w:r>
        <w:t>третьего</w:t>
      </w:r>
    </w:p>
    <w:p w14:paraId="6CB56F36" w14:textId="77777777" w:rsidR="009023BF" w:rsidRDefault="002E0B1B">
      <w:pPr>
        <w:pStyle w:val="a3"/>
        <w:spacing w:before="2" w:line="252" w:lineRule="exact"/>
        <w:ind w:firstLine="0"/>
        <w:jc w:val="left"/>
      </w:pPr>
      <w:r>
        <w:t>лица;</w:t>
      </w:r>
    </w:p>
    <w:p w14:paraId="07785ED6" w14:textId="77777777" w:rsidR="009023BF" w:rsidRDefault="002E0B1B">
      <w:pPr>
        <w:pStyle w:val="a3"/>
        <w:spacing w:line="252" w:lineRule="exact"/>
        <w:ind w:left="1221" w:firstLine="0"/>
        <w:jc w:val="left"/>
      </w:pPr>
      <w:r>
        <w:t>читать</w:t>
      </w:r>
      <w:r>
        <w:rPr>
          <w:spacing w:val="34"/>
        </w:rPr>
        <w:t xml:space="preserve"> </w:t>
      </w:r>
      <w:r>
        <w:t>по</w:t>
      </w:r>
      <w:r>
        <w:rPr>
          <w:spacing w:val="30"/>
        </w:rPr>
        <w:t xml:space="preserve"> </w:t>
      </w:r>
      <w:r>
        <w:t>ролям</w:t>
      </w:r>
      <w:r>
        <w:rPr>
          <w:spacing w:val="83"/>
        </w:rPr>
        <w:t xml:space="preserve"> </w:t>
      </w:r>
      <w:r>
        <w:t>с</w:t>
      </w:r>
      <w:r>
        <w:rPr>
          <w:spacing w:val="89"/>
        </w:rPr>
        <w:t xml:space="preserve"> </w:t>
      </w:r>
      <w:r>
        <w:t>соблюдением</w:t>
      </w:r>
      <w:r>
        <w:rPr>
          <w:spacing w:val="88"/>
        </w:rPr>
        <w:t xml:space="preserve"> </w:t>
      </w:r>
      <w:r>
        <w:t>норм</w:t>
      </w:r>
      <w:r>
        <w:rPr>
          <w:spacing w:val="83"/>
        </w:rPr>
        <w:t xml:space="preserve"> </w:t>
      </w:r>
      <w:r>
        <w:t>произношения,</w:t>
      </w:r>
      <w:r>
        <w:rPr>
          <w:spacing w:val="89"/>
        </w:rPr>
        <w:t xml:space="preserve"> </w:t>
      </w:r>
      <w:r>
        <w:t>расстановки</w:t>
      </w:r>
      <w:r>
        <w:rPr>
          <w:spacing w:val="88"/>
        </w:rPr>
        <w:t xml:space="preserve"> </w:t>
      </w:r>
      <w:r>
        <w:t>ударения,</w:t>
      </w:r>
      <w:r>
        <w:rPr>
          <w:spacing w:val="89"/>
        </w:rPr>
        <w:t xml:space="preserve"> </w:t>
      </w:r>
      <w:r>
        <w:t>инсценировать</w:t>
      </w:r>
    </w:p>
    <w:p w14:paraId="2FDAE0BB" w14:textId="77777777" w:rsidR="009023BF" w:rsidRDefault="002E0B1B">
      <w:pPr>
        <w:pStyle w:val="a3"/>
        <w:spacing w:line="252" w:lineRule="exact"/>
        <w:ind w:firstLine="0"/>
        <w:jc w:val="left"/>
      </w:pPr>
      <w:r>
        <w:t>небольшие</w:t>
      </w:r>
      <w:r>
        <w:rPr>
          <w:spacing w:val="-5"/>
        </w:rPr>
        <w:t xml:space="preserve"> </w:t>
      </w:r>
      <w:r>
        <w:t>эпизоды</w:t>
      </w:r>
      <w:r>
        <w:rPr>
          <w:spacing w:val="-5"/>
        </w:rPr>
        <w:t xml:space="preserve"> </w:t>
      </w:r>
      <w:r>
        <w:t>из</w:t>
      </w:r>
      <w:r>
        <w:rPr>
          <w:spacing w:val="-7"/>
        </w:rPr>
        <w:t xml:space="preserve"> </w:t>
      </w:r>
      <w:r>
        <w:t>произведения;</w:t>
      </w:r>
    </w:p>
    <w:p w14:paraId="7AEC271E" w14:textId="77777777" w:rsidR="009023BF" w:rsidRDefault="002E0B1B">
      <w:pPr>
        <w:pStyle w:val="a3"/>
        <w:ind w:right="263"/>
        <w:jc w:val="left"/>
      </w:pPr>
      <w:r>
        <w:t>составлять</w:t>
      </w:r>
      <w:r>
        <w:rPr>
          <w:spacing w:val="27"/>
        </w:rPr>
        <w:t xml:space="preserve"> </w:t>
      </w:r>
      <w:r>
        <w:t>высказывания</w:t>
      </w:r>
      <w:r>
        <w:rPr>
          <w:spacing w:val="25"/>
        </w:rPr>
        <w:t xml:space="preserve"> </w:t>
      </w:r>
      <w:r>
        <w:t>на</w:t>
      </w:r>
      <w:r>
        <w:rPr>
          <w:spacing w:val="30"/>
        </w:rPr>
        <w:t xml:space="preserve"> </w:t>
      </w:r>
      <w:r>
        <w:t>заданную</w:t>
      </w:r>
      <w:r>
        <w:rPr>
          <w:spacing w:val="31"/>
        </w:rPr>
        <w:t xml:space="preserve"> </w:t>
      </w:r>
      <w:r>
        <w:t>тему</w:t>
      </w:r>
      <w:r>
        <w:rPr>
          <w:spacing w:val="20"/>
        </w:rPr>
        <w:t xml:space="preserve"> </w:t>
      </w:r>
      <w:r>
        <w:t>по</w:t>
      </w:r>
      <w:r>
        <w:rPr>
          <w:spacing w:val="30"/>
        </w:rPr>
        <w:t xml:space="preserve"> </w:t>
      </w:r>
      <w:r>
        <w:t>содержанию</w:t>
      </w:r>
      <w:r>
        <w:rPr>
          <w:spacing w:val="26"/>
        </w:rPr>
        <w:t xml:space="preserve"> </w:t>
      </w:r>
      <w:r>
        <w:t>произведения</w:t>
      </w:r>
      <w:r>
        <w:rPr>
          <w:spacing w:val="22"/>
        </w:rPr>
        <w:t xml:space="preserve"> </w:t>
      </w:r>
      <w:r>
        <w:t>(не</w:t>
      </w:r>
      <w:r>
        <w:rPr>
          <w:spacing w:val="25"/>
        </w:rPr>
        <w:t xml:space="preserve"> </w:t>
      </w:r>
      <w:r>
        <w:t>менее</w:t>
      </w:r>
      <w:r>
        <w:rPr>
          <w:spacing w:val="25"/>
        </w:rPr>
        <w:t xml:space="preserve"> </w:t>
      </w:r>
      <w:r>
        <w:t>5</w:t>
      </w:r>
      <w:r>
        <w:rPr>
          <w:spacing w:val="-52"/>
        </w:rPr>
        <w:t xml:space="preserve"> </w:t>
      </w:r>
      <w:r>
        <w:t>предложений);</w:t>
      </w:r>
    </w:p>
    <w:p w14:paraId="50A5AB26" w14:textId="77777777" w:rsidR="009023BF" w:rsidRDefault="002E0B1B">
      <w:pPr>
        <w:pStyle w:val="a3"/>
        <w:spacing w:before="2" w:line="251" w:lineRule="exact"/>
        <w:ind w:left="1221" w:firstLine="0"/>
        <w:jc w:val="left"/>
      </w:pPr>
      <w:r>
        <w:t>сочинять</w:t>
      </w:r>
      <w:r>
        <w:rPr>
          <w:spacing w:val="-5"/>
        </w:rPr>
        <w:t xml:space="preserve"> </w:t>
      </w:r>
      <w:r>
        <w:t>по</w:t>
      </w:r>
      <w:r>
        <w:rPr>
          <w:spacing w:val="-2"/>
        </w:rPr>
        <w:t xml:space="preserve"> </w:t>
      </w:r>
      <w:r>
        <w:t>аналогии</w:t>
      </w:r>
      <w:r>
        <w:rPr>
          <w:spacing w:val="-4"/>
        </w:rPr>
        <w:t xml:space="preserve"> </w:t>
      </w:r>
      <w:r>
        <w:t>с</w:t>
      </w:r>
      <w:r>
        <w:rPr>
          <w:spacing w:val="-4"/>
        </w:rPr>
        <w:t xml:space="preserve"> </w:t>
      </w:r>
      <w:r>
        <w:t>прочитанным</w:t>
      </w:r>
      <w:r>
        <w:rPr>
          <w:spacing w:val="-1"/>
        </w:rPr>
        <w:t xml:space="preserve"> </w:t>
      </w:r>
      <w:r>
        <w:t>загадки,</w:t>
      </w:r>
      <w:r>
        <w:rPr>
          <w:spacing w:val="-2"/>
        </w:rPr>
        <w:t xml:space="preserve"> </w:t>
      </w:r>
      <w:r>
        <w:t>небольшие</w:t>
      </w:r>
      <w:r>
        <w:rPr>
          <w:spacing w:val="-6"/>
        </w:rPr>
        <w:t xml:space="preserve"> </w:t>
      </w:r>
      <w:r>
        <w:t>сказки,</w:t>
      </w:r>
      <w:r>
        <w:rPr>
          <w:spacing w:val="-4"/>
        </w:rPr>
        <w:t xml:space="preserve"> </w:t>
      </w:r>
      <w:r>
        <w:t>рассказы;</w:t>
      </w:r>
    </w:p>
    <w:p w14:paraId="7EA3B761" w14:textId="77777777" w:rsidR="009023BF" w:rsidRDefault="002E0B1B">
      <w:pPr>
        <w:pStyle w:val="a3"/>
        <w:tabs>
          <w:tab w:val="left" w:pos="3038"/>
          <w:tab w:val="left" w:pos="3372"/>
          <w:tab w:val="left" w:pos="5062"/>
          <w:tab w:val="left" w:pos="5520"/>
          <w:tab w:val="left" w:pos="6605"/>
          <w:tab w:val="left" w:pos="8009"/>
          <w:tab w:val="left" w:pos="9284"/>
        </w:tabs>
        <w:ind w:right="248"/>
        <w:jc w:val="left"/>
      </w:pPr>
      <w:r>
        <w:t>ориентироваться</w:t>
      </w:r>
      <w:r>
        <w:tab/>
        <w:t>в</w:t>
      </w:r>
      <w:r>
        <w:tab/>
        <w:t>книге/учебнике</w:t>
      </w:r>
      <w:r>
        <w:tab/>
        <w:t>по</w:t>
      </w:r>
      <w:r>
        <w:tab/>
        <w:t>обложке,</w:t>
      </w:r>
      <w:r>
        <w:tab/>
        <w:t>оглавлению,</w:t>
      </w:r>
      <w:r>
        <w:tab/>
        <w:t>аннотации,</w:t>
      </w:r>
      <w:r>
        <w:tab/>
        <w:t>иллюстрациям,</w:t>
      </w:r>
      <w:r>
        <w:rPr>
          <w:spacing w:val="-52"/>
        </w:rPr>
        <w:t xml:space="preserve"> </w:t>
      </w:r>
      <w:r>
        <w:t>предисловию,</w:t>
      </w:r>
      <w:r>
        <w:rPr>
          <w:spacing w:val="-1"/>
        </w:rPr>
        <w:t xml:space="preserve"> </w:t>
      </w:r>
      <w:r>
        <w:t>условным</w:t>
      </w:r>
      <w:r>
        <w:rPr>
          <w:spacing w:val="-5"/>
        </w:rPr>
        <w:t xml:space="preserve"> </w:t>
      </w:r>
      <w:r>
        <w:t>обозначениям;</w:t>
      </w:r>
    </w:p>
    <w:p w14:paraId="69BEF7A0"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5E2EAAD6" w14:textId="77777777" w:rsidR="009023BF" w:rsidRDefault="002E0B1B">
      <w:pPr>
        <w:pStyle w:val="a3"/>
        <w:jc w:val="left"/>
      </w:pPr>
      <w:r>
        <w:t>использовать</w:t>
      </w:r>
      <w:r>
        <w:rPr>
          <w:spacing w:val="3"/>
        </w:rPr>
        <w:t xml:space="preserve"> </w:t>
      </w:r>
      <w:r>
        <w:t>справочную</w:t>
      </w:r>
      <w:r>
        <w:rPr>
          <w:spacing w:val="6"/>
        </w:rPr>
        <w:t xml:space="preserve"> </w:t>
      </w:r>
      <w:r>
        <w:t>литературу</w:t>
      </w:r>
      <w:r>
        <w:rPr>
          <w:spacing w:val="3"/>
        </w:rPr>
        <w:t xml:space="preserve"> </w:t>
      </w:r>
      <w:r>
        <w:t>для</w:t>
      </w:r>
      <w:r>
        <w:rPr>
          <w:spacing w:val="3"/>
        </w:rPr>
        <w:t xml:space="preserve"> </w:t>
      </w:r>
      <w:r>
        <w:t>получения</w:t>
      </w:r>
      <w:r>
        <w:rPr>
          <w:spacing w:val="3"/>
        </w:rPr>
        <w:t xml:space="preserve"> </w:t>
      </w:r>
      <w:r>
        <w:t>дополнительной</w:t>
      </w:r>
      <w:r>
        <w:rPr>
          <w:spacing w:val="3"/>
        </w:rPr>
        <w:t xml:space="preserve"> </w:t>
      </w:r>
      <w:r>
        <w:t>информации</w:t>
      </w:r>
      <w:r>
        <w:rPr>
          <w:spacing w:val="3"/>
        </w:rPr>
        <w:t xml:space="preserve"> </w:t>
      </w:r>
      <w:r>
        <w:t>в</w:t>
      </w:r>
      <w:r>
        <w:rPr>
          <w:spacing w:val="2"/>
        </w:rPr>
        <w:t xml:space="preserve"> </w:t>
      </w:r>
      <w:r>
        <w:t>соответствии</w:t>
      </w:r>
      <w:r>
        <w:rPr>
          <w:spacing w:val="2"/>
        </w:rPr>
        <w:t xml:space="preserve"> </w:t>
      </w:r>
      <w:r>
        <w:t>с</w:t>
      </w:r>
      <w:r>
        <w:rPr>
          <w:spacing w:val="-52"/>
        </w:rPr>
        <w:t xml:space="preserve"> </w:t>
      </w:r>
      <w:r>
        <w:t>учебной</w:t>
      </w:r>
      <w:r>
        <w:rPr>
          <w:spacing w:val="-1"/>
        </w:rPr>
        <w:t xml:space="preserve"> </w:t>
      </w:r>
      <w:r>
        <w:t>задачей.</w:t>
      </w:r>
    </w:p>
    <w:p w14:paraId="3F5CBB4B" w14:textId="77777777" w:rsidR="009023BF" w:rsidRDefault="002E0B1B">
      <w:pPr>
        <w:pStyle w:val="a5"/>
        <w:numPr>
          <w:ilvl w:val="1"/>
          <w:numId w:val="1"/>
        </w:numPr>
        <w:tabs>
          <w:tab w:val="left" w:pos="1387"/>
        </w:tabs>
        <w:spacing w:before="42"/>
        <w:ind w:hanging="169"/>
        <w:rPr>
          <w:b/>
          <w:sz w:val="18"/>
        </w:rPr>
      </w:pPr>
      <w:r>
        <w:rPr>
          <w:b/>
          <w:sz w:val="18"/>
        </w:rPr>
        <w:t>КЛАСС</w:t>
      </w:r>
    </w:p>
    <w:p w14:paraId="638A0722" w14:textId="77777777" w:rsidR="009023BF" w:rsidRDefault="002E0B1B">
      <w:pPr>
        <w:spacing w:before="6" w:line="252" w:lineRule="exact"/>
        <w:ind w:left="1221"/>
        <w:jc w:val="both"/>
      </w:pPr>
      <w:r>
        <w:t>К</w:t>
      </w:r>
      <w:r>
        <w:rPr>
          <w:spacing w:val="-6"/>
        </w:rPr>
        <w:t xml:space="preserve"> </w:t>
      </w:r>
      <w:r>
        <w:t>концу</w:t>
      </w:r>
      <w:r>
        <w:rPr>
          <w:spacing w:val="-8"/>
        </w:rPr>
        <w:t xml:space="preserve"> </w:t>
      </w:r>
      <w:r>
        <w:t>обучения</w:t>
      </w:r>
      <w:r>
        <w:rPr>
          <w:spacing w:val="-3"/>
        </w:rPr>
        <w:t xml:space="preserve"> </w:t>
      </w:r>
      <w:r>
        <w:rPr>
          <w:b/>
        </w:rPr>
        <w:t>в</w:t>
      </w:r>
      <w:r>
        <w:rPr>
          <w:b/>
          <w:spacing w:val="-1"/>
        </w:rPr>
        <w:t xml:space="preserve"> </w:t>
      </w:r>
      <w:r>
        <w:rPr>
          <w:b/>
        </w:rPr>
        <w:t>третьем</w:t>
      </w:r>
      <w:r>
        <w:rPr>
          <w:b/>
          <w:spacing w:val="-6"/>
        </w:rPr>
        <w:t xml:space="preserve"> </w:t>
      </w:r>
      <w:r>
        <w:rPr>
          <w:b/>
        </w:rPr>
        <w:t>классе</w:t>
      </w:r>
      <w:r>
        <w:rPr>
          <w:b/>
          <w:spacing w:val="-1"/>
        </w:rPr>
        <w:t xml:space="preserve"> </w:t>
      </w:r>
      <w:r>
        <w:t>обучающийся</w:t>
      </w:r>
      <w:r>
        <w:rPr>
          <w:spacing w:val="-7"/>
        </w:rPr>
        <w:t xml:space="preserve"> </w:t>
      </w:r>
      <w:r>
        <w:t>научится:</w:t>
      </w:r>
    </w:p>
    <w:p w14:paraId="414089DB" w14:textId="77777777" w:rsidR="009023BF" w:rsidRDefault="002E0B1B">
      <w:pPr>
        <w:pStyle w:val="a3"/>
        <w:ind w:right="234"/>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 находить в фольклоре и литературных произведениях отражение нравственных ценностей,</w:t>
      </w:r>
      <w:r>
        <w:rPr>
          <w:spacing w:val="1"/>
        </w:rPr>
        <w:t xml:space="preserve"> </w:t>
      </w:r>
      <w:r>
        <w:t>традиций, быта, культуры разных народов, ориентироваться в нравственно-этических понятиях в контексте</w:t>
      </w:r>
      <w:r>
        <w:rPr>
          <w:spacing w:val="1"/>
        </w:rPr>
        <w:t xml:space="preserve"> </w:t>
      </w:r>
      <w:r>
        <w:t>изученных</w:t>
      </w:r>
      <w:r>
        <w:rPr>
          <w:spacing w:val="-1"/>
        </w:rPr>
        <w:t xml:space="preserve"> </w:t>
      </w:r>
      <w:r>
        <w:t>произведений;</w:t>
      </w:r>
    </w:p>
    <w:p w14:paraId="63F55C9D" w14:textId="77777777" w:rsidR="009023BF" w:rsidRDefault="002E0B1B">
      <w:pPr>
        <w:pStyle w:val="a3"/>
        <w:ind w:right="238"/>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52"/>
        </w:rPr>
        <w:t xml:space="preserve"> </w:t>
      </w:r>
      <w:r>
        <w:t>(изучающее,</w:t>
      </w:r>
      <w:r>
        <w:rPr>
          <w:spacing w:val="-3"/>
        </w:rPr>
        <w:t xml:space="preserve"> </w:t>
      </w:r>
      <w:r>
        <w:t>ознакомительное,</w:t>
      </w:r>
      <w:r>
        <w:rPr>
          <w:spacing w:val="-1"/>
        </w:rPr>
        <w:t xml:space="preserve"> </w:t>
      </w:r>
      <w:r>
        <w:t>поисковое</w:t>
      </w:r>
      <w:r>
        <w:rPr>
          <w:spacing w:val="-2"/>
        </w:rPr>
        <w:t xml:space="preserve"> </w:t>
      </w:r>
      <w:r>
        <w:t>выборочное,</w:t>
      </w:r>
      <w:r>
        <w:rPr>
          <w:spacing w:val="-1"/>
        </w:rPr>
        <w:t xml:space="preserve"> </w:t>
      </w:r>
      <w:r>
        <w:t>просмотровое</w:t>
      </w:r>
      <w:r>
        <w:rPr>
          <w:spacing w:val="1"/>
        </w:rPr>
        <w:t xml:space="preserve"> </w:t>
      </w:r>
      <w:r>
        <w:t>выборочное);</w:t>
      </w:r>
    </w:p>
    <w:p w14:paraId="56EEECDE" w14:textId="77777777" w:rsidR="009023BF" w:rsidRDefault="002E0B1B">
      <w:pPr>
        <w:pStyle w:val="a3"/>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60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2701E7D4" w14:textId="77777777" w:rsidR="009023BF" w:rsidRDefault="002E0B1B">
      <w:pPr>
        <w:pStyle w:val="a3"/>
        <w:ind w:left="1221" w:right="633" w:firstLine="0"/>
      </w:pPr>
      <w:r>
        <w:t>читать наизусть не менее 4 стихотворений в соответствии с изученной тематикой произведений;</w:t>
      </w:r>
      <w:r>
        <w:rPr>
          <w:spacing w:val="-52"/>
        </w:rPr>
        <w:t xml:space="preserve"> </w:t>
      </w:r>
      <w:r>
        <w:t>различать</w:t>
      </w:r>
      <w:r>
        <w:rPr>
          <w:spacing w:val="-2"/>
        </w:rPr>
        <w:t xml:space="preserve"> </w:t>
      </w:r>
      <w:r>
        <w:t>художественные произведения</w:t>
      </w:r>
      <w:r>
        <w:rPr>
          <w:spacing w:val="-2"/>
        </w:rPr>
        <w:t xml:space="preserve"> </w:t>
      </w:r>
      <w:r>
        <w:t>и</w:t>
      </w:r>
      <w:r>
        <w:rPr>
          <w:spacing w:val="-1"/>
        </w:rPr>
        <w:t xml:space="preserve"> </w:t>
      </w:r>
      <w:r>
        <w:t>познавательные</w:t>
      </w:r>
      <w:r>
        <w:rPr>
          <w:spacing w:val="-2"/>
        </w:rPr>
        <w:t xml:space="preserve"> </w:t>
      </w:r>
      <w:r>
        <w:t>тексты;</w:t>
      </w:r>
    </w:p>
    <w:p w14:paraId="0F276811" w14:textId="77777777" w:rsidR="009023BF" w:rsidRDefault="002E0B1B">
      <w:pPr>
        <w:pStyle w:val="a3"/>
        <w:ind w:right="267"/>
      </w:pPr>
      <w:r>
        <w:t>различать прозаическую и стихотворную речь: называть особенности стихотворного произведения</w:t>
      </w:r>
      <w:r>
        <w:rPr>
          <w:spacing w:val="1"/>
        </w:rPr>
        <w:t xml:space="preserve"> </w:t>
      </w:r>
      <w:r>
        <w:t>(ритм,</w:t>
      </w:r>
      <w:r>
        <w:rPr>
          <w:spacing w:val="-2"/>
        </w:rPr>
        <w:t xml:space="preserve"> </w:t>
      </w:r>
      <w:r>
        <w:t>рифма,</w:t>
      </w:r>
      <w:r>
        <w:rPr>
          <w:spacing w:val="-3"/>
        </w:rPr>
        <w:t xml:space="preserve"> </w:t>
      </w:r>
      <w:r>
        <w:t>строфа),</w:t>
      </w:r>
      <w:r>
        <w:rPr>
          <w:spacing w:val="-3"/>
        </w:rPr>
        <w:t xml:space="preserve"> </w:t>
      </w:r>
      <w:r>
        <w:t>отличать лирическое</w:t>
      </w:r>
      <w:r>
        <w:rPr>
          <w:spacing w:val="-2"/>
        </w:rPr>
        <w:t xml:space="preserve"> </w:t>
      </w:r>
      <w:r>
        <w:t>произведение от</w:t>
      </w:r>
      <w:r>
        <w:rPr>
          <w:spacing w:val="-1"/>
        </w:rPr>
        <w:t xml:space="preserve"> </w:t>
      </w:r>
      <w:r>
        <w:t>эпического;</w:t>
      </w:r>
    </w:p>
    <w:p w14:paraId="75D0028E" w14:textId="77777777" w:rsidR="009023BF" w:rsidRDefault="002E0B1B">
      <w:pPr>
        <w:pStyle w:val="a3"/>
        <w:ind w:right="246"/>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w:t>
      </w:r>
      <w:r>
        <w:rPr>
          <w:spacing w:val="-5"/>
        </w:rPr>
        <w:t xml:space="preserve"> </w:t>
      </w:r>
      <w:r>
        <w:t>и</w:t>
      </w:r>
      <w:r>
        <w:rPr>
          <w:spacing w:val="-7"/>
        </w:rPr>
        <w:t xml:space="preserve"> </w:t>
      </w:r>
      <w:r>
        <w:t>формулировать вопросы</w:t>
      </w:r>
      <w:r>
        <w:rPr>
          <w:spacing w:val="-4"/>
        </w:rPr>
        <w:t xml:space="preserve"> </w:t>
      </w:r>
      <w:r>
        <w:t>к</w:t>
      </w:r>
      <w:r>
        <w:rPr>
          <w:spacing w:val="-1"/>
        </w:rPr>
        <w:t xml:space="preserve"> </w:t>
      </w:r>
      <w:r>
        <w:t>учебным</w:t>
      </w:r>
      <w:r>
        <w:rPr>
          <w:spacing w:val="-3"/>
        </w:rPr>
        <w:t xml:space="preserve"> </w:t>
      </w:r>
      <w:r>
        <w:t>и художественным</w:t>
      </w:r>
      <w:r>
        <w:rPr>
          <w:spacing w:val="-1"/>
        </w:rPr>
        <w:t xml:space="preserve"> </w:t>
      </w:r>
      <w:r>
        <w:t>текстам;</w:t>
      </w:r>
    </w:p>
    <w:p w14:paraId="47FEEC22" w14:textId="77777777" w:rsidR="009023BF" w:rsidRDefault="002E0B1B">
      <w:pPr>
        <w:pStyle w:val="a3"/>
        <w:ind w:left="1221" w:firstLine="0"/>
        <w:jc w:val="left"/>
      </w:pPr>
      <w:r>
        <w:t>различать</w:t>
      </w:r>
      <w:r>
        <w:rPr>
          <w:spacing w:val="29"/>
        </w:rPr>
        <w:t xml:space="preserve"> </w:t>
      </w:r>
      <w:r>
        <w:t>и</w:t>
      </w:r>
      <w:r>
        <w:rPr>
          <w:spacing w:val="28"/>
        </w:rPr>
        <w:t xml:space="preserve"> </w:t>
      </w:r>
      <w:r>
        <w:t>называть</w:t>
      </w:r>
      <w:r>
        <w:rPr>
          <w:spacing w:val="28"/>
        </w:rPr>
        <w:t xml:space="preserve"> </w:t>
      </w:r>
      <w:r>
        <w:t>отдельные</w:t>
      </w:r>
      <w:r>
        <w:rPr>
          <w:spacing w:val="28"/>
        </w:rPr>
        <w:t xml:space="preserve"> </w:t>
      </w:r>
      <w:r>
        <w:t>жанры</w:t>
      </w:r>
      <w:r>
        <w:rPr>
          <w:spacing w:val="28"/>
        </w:rPr>
        <w:t xml:space="preserve"> </w:t>
      </w:r>
      <w:r>
        <w:t>фольклора</w:t>
      </w:r>
      <w:r>
        <w:rPr>
          <w:spacing w:val="29"/>
        </w:rPr>
        <w:t xml:space="preserve"> </w:t>
      </w:r>
      <w:r>
        <w:t>(считалки,</w:t>
      </w:r>
      <w:r>
        <w:rPr>
          <w:spacing w:val="28"/>
        </w:rPr>
        <w:t xml:space="preserve"> </w:t>
      </w:r>
      <w:r>
        <w:t>загадки,</w:t>
      </w:r>
      <w:r>
        <w:rPr>
          <w:spacing w:val="28"/>
        </w:rPr>
        <w:t xml:space="preserve"> </w:t>
      </w:r>
      <w:r>
        <w:t>пословицы,</w:t>
      </w:r>
      <w:r>
        <w:rPr>
          <w:spacing w:val="26"/>
        </w:rPr>
        <w:t xml:space="preserve"> </w:t>
      </w:r>
      <w:r>
        <w:t>потешки,</w:t>
      </w:r>
      <w:r>
        <w:rPr>
          <w:spacing w:val="-52"/>
        </w:rPr>
        <w:t xml:space="preserve"> </w:t>
      </w:r>
      <w:r>
        <w:t>небылицы,</w:t>
      </w:r>
      <w:r>
        <w:rPr>
          <w:spacing w:val="-1"/>
        </w:rPr>
        <w:t xml:space="preserve"> </w:t>
      </w:r>
      <w:r>
        <w:t>народные</w:t>
      </w:r>
      <w:r>
        <w:rPr>
          <w:spacing w:val="-1"/>
        </w:rPr>
        <w:t xml:space="preserve"> </w:t>
      </w:r>
      <w:r>
        <w:t>песни, скороговорки,</w:t>
      </w:r>
      <w:r>
        <w:rPr>
          <w:spacing w:val="-4"/>
        </w:rPr>
        <w:t xml:space="preserve"> </w:t>
      </w:r>
      <w:r>
        <w:t>сказки</w:t>
      </w:r>
      <w:r>
        <w:rPr>
          <w:spacing w:val="-3"/>
        </w:rPr>
        <w:t xml:space="preserve"> </w:t>
      </w:r>
      <w:r>
        <w:t>о</w:t>
      </w:r>
      <w:r>
        <w:rPr>
          <w:spacing w:val="-1"/>
        </w:rPr>
        <w:t xml:space="preserve"> </w:t>
      </w:r>
      <w:r>
        <w:t>животных,</w:t>
      </w:r>
      <w:r>
        <w:rPr>
          <w:spacing w:val="-2"/>
        </w:rPr>
        <w:t xml:space="preserve"> </w:t>
      </w:r>
      <w:r>
        <w:t>бытовые</w:t>
      </w:r>
      <w:r>
        <w:rPr>
          <w:spacing w:val="-1"/>
        </w:rPr>
        <w:t xml:space="preserve"> </w:t>
      </w:r>
      <w:r>
        <w:t>и волшебные)</w:t>
      </w:r>
      <w:r>
        <w:rPr>
          <w:spacing w:val="-1"/>
        </w:rPr>
        <w:t xml:space="preserve"> </w:t>
      </w:r>
      <w:r>
        <w:t>и</w:t>
      </w:r>
    </w:p>
    <w:p w14:paraId="19B5B995" w14:textId="77777777" w:rsidR="009023BF" w:rsidRDefault="002E0B1B">
      <w:pPr>
        <w:pStyle w:val="a3"/>
        <w:ind w:left="1221" w:firstLine="0"/>
        <w:jc w:val="left"/>
      </w:pPr>
      <w:r>
        <w:t>художественной литературы (литературные сказки, рассказы, стихотворения, басни), приводить</w:t>
      </w:r>
      <w:r>
        <w:rPr>
          <w:spacing w:val="-52"/>
        </w:rPr>
        <w:t xml:space="preserve"> </w:t>
      </w:r>
      <w:r>
        <w:t>примеры</w:t>
      </w:r>
      <w:r>
        <w:rPr>
          <w:spacing w:val="-1"/>
        </w:rPr>
        <w:t xml:space="preserve"> </w:t>
      </w:r>
      <w:proofErr w:type="spellStart"/>
      <w:r>
        <w:t>произведенийфольклора</w:t>
      </w:r>
      <w:proofErr w:type="spellEnd"/>
      <w:r>
        <w:rPr>
          <w:spacing w:val="-2"/>
        </w:rPr>
        <w:t xml:space="preserve"> </w:t>
      </w:r>
      <w:r>
        <w:t>разных народов</w:t>
      </w:r>
      <w:r>
        <w:rPr>
          <w:spacing w:val="-6"/>
        </w:rPr>
        <w:t xml:space="preserve"> </w:t>
      </w:r>
      <w:r>
        <w:t>России;</w:t>
      </w:r>
    </w:p>
    <w:p w14:paraId="6B9D4BD0" w14:textId="77777777" w:rsidR="009023BF" w:rsidRDefault="002E0B1B">
      <w:pPr>
        <w:pStyle w:val="a3"/>
        <w:spacing w:before="3"/>
        <w:ind w:right="243"/>
      </w:pPr>
      <w:r>
        <w:t>владеть элементарными умениями анализа и интерпретации текста: формулировать тему и главную</w:t>
      </w:r>
      <w:r>
        <w:rPr>
          <w:spacing w:val="1"/>
        </w:rPr>
        <w:t xml:space="preserve"> </w:t>
      </w:r>
      <w:r>
        <w:t>мысль, определять последовательность событий в тексте произведения, выявлять связь событий, эпизодов</w:t>
      </w:r>
      <w:r>
        <w:rPr>
          <w:spacing w:val="1"/>
        </w:rPr>
        <w:t xml:space="preserve"> </w:t>
      </w:r>
      <w:r>
        <w:t>текста; составлять план текста</w:t>
      </w:r>
      <w:r>
        <w:rPr>
          <w:spacing w:val="-3"/>
        </w:rPr>
        <w:t xml:space="preserve"> </w:t>
      </w:r>
      <w:r>
        <w:t>(вопросный,</w:t>
      </w:r>
      <w:r>
        <w:rPr>
          <w:spacing w:val="-1"/>
        </w:rPr>
        <w:t xml:space="preserve"> </w:t>
      </w:r>
      <w:r>
        <w:t>номинативный, цитатный);</w:t>
      </w:r>
    </w:p>
    <w:p w14:paraId="0C725DBB" w14:textId="77777777" w:rsidR="009023BF" w:rsidRDefault="002E0B1B">
      <w:pPr>
        <w:pStyle w:val="a3"/>
        <w:ind w:right="240"/>
      </w:pPr>
      <w:r>
        <w:t>характеризовать</w:t>
      </w:r>
      <w:r>
        <w:rPr>
          <w:spacing w:val="1"/>
        </w:rPr>
        <w:t xml:space="preserve"> </w:t>
      </w:r>
      <w:r>
        <w:t>героев,</w:t>
      </w:r>
      <w:r>
        <w:rPr>
          <w:spacing w:val="1"/>
        </w:rPr>
        <w:t xml:space="preserve"> </w:t>
      </w:r>
      <w:r>
        <w:t>описывать</w:t>
      </w:r>
      <w:r>
        <w:rPr>
          <w:spacing w:val="1"/>
        </w:rPr>
        <w:t xml:space="preserve"> </w:t>
      </w:r>
      <w:r>
        <w:t>характер</w:t>
      </w:r>
      <w:r>
        <w:rPr>
          <w:spacing w:val="1"/>
        </w:rPr>
        <w:t xml:space="preserve"> </w:t>
      </w:r>
      <w:r>
        <w:t>героя,</w:t>
      </w:r>
      <w:r>
        <w:rPr>
          <w:spacing w:val="1"/>
        </w:rPr>
        <w:t xml:space="preserve"> </w:t>
      </w:r>
      <w:r>
        <w:t>давать</w:t>
      </w:r>
      <w:r>
        <w:rPr>
          <w:spacing w:val="1"/>
        </w:rPr>
        <w:t xml:space="preserve"> </w:t>
      </w:r>
      <w:r>
        <w:t>оценку поступкам</w:t>
      </w:r>
      <w:r>
        <w:rPr>
          <w:spacing w:val="1"/>
        </w:rPr>
        <w:t xml:space="preserve"> </w:t>
      </w:r>
      <w:r>
        <w:t>героев,</w:t>
      </w:r>
      <w:r>
        <w:rPr>
          <w:spacing w:val="1"/>
        </w:rPr>
        <w:t xml:space="preserve"> </w:t>
      </w:r>
      <w:r>
        <w:t>составлять</w:t>
      </w:r>
      <w:r>
        <w:rPr>
          <w:spacing w:val="1"/>
        </w:rPr>
        <w:t xml:space="preserve"> </w:t>
      </w:r>
      <w:r>
        <w:t>портретные характеристики персонажей; выявлять взаимосвязь между поступками, мыслями, чувствами</w:t>
      </w:r>
      <w:r>
        <w:rPr>
          <w:spacing w:val="1"/>
        </w:rPr>
        <w:t xml:space="preserve"> </w:t>
      </w:r>
      <w:r>
        <w:t>героев, сравнивать героев одного произведения и сопоставлять их поступки по предложенным критериям</w:t>
      </w:r>
      <w:r>
        <w:rPr>
          <w:spacing w:val="1"/>
        </w:rPr>
        <w:t xml:space="preserve"> </w:t>
      </w:r>
      <w:r>
        <w:t>(по</w:t>
      </w:r>
      <w:r>
        <w:rPr>
          <w:spacing w:val="-2"/>
        </w:rPr>
        <w:t xml:space="preserve"> </w:t>
      </w:r>
      <w:r>
        <w:t>аналогии</w:t>
      </w:r>
      <w:r>
        <w:rPr>
          <w:spacing w:val="-4"/>
        </w:rPr>
        <w:t xml:space="preserve"> </w:t>
      </w:r>
      <w:r>
        <w:t>или</w:t>
      </w:r>
      <w:r>
        <w:rPr>
          <w:spacing w:val="-1"/>
        </w:rPr>
        <w:t xml:space="preserve"> </w:t>
      </w:r>
      <w:r>
        <w:t>по</w:t>
      </w:r>
      <w:r>
        <w:rPr>
          <w:spacing w:val="-3"/>
        </w:rPr>
        <w:t xml:space="preserve"> </w:t>
      </w:r>
      <w:r>
        <w:t>контрасту);</w:t>
      </w:r>
    </w:p>
    <w:p w14:paraId="1A828975" w14:textId="77777777" w:rsidR="009023BF" w:rsidRDefault="002E0B1B">
      <w:pPr>
        <w:pStyle w:val="a3"/>
        <w:ind w:right="240"/>
      </w:pPr>
      <w:r>
        <w:t>отличать автора произведения от героя и рассказчика, характеризовать отношение автора к 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56"/>
        </w:rPr>
        <w:t xml:space="preserve"> </w:t>
      </w:r>
      <w:r>
        <w:t>описание</w:t>
      </w:r>
      <w:r>
        <w:rPr>
          <w:spacing w:val="1"/>
        </w:rPr>
        <w:t xml:space="preserve"> </w:t>
      </w:r>
      <w:r>
        <w:t>пейзажа</w:t>
      </w:r>
      <w:r>
        <w:rPr>
          <w:spacing w:val="-3"/>
        </w:rPr>
        <w:t xml:space="preserve"> </w:t>
      </w:r>
      <w:r>
        <w:t>и интерьера;</w:t>
      </w:r>
    </w:p>
    <w:p w14:paraId="1CDFFBAA" w14:textId="77777777" w:rsidR="009023BF" w:rsidRDefault="002E0B1B">
      <w:pPr>
        <w:pStyle w:val="a3"/>
        <w:ind w:left="1218" w:firstLine="0"/>
      </w:pPr>
      <w:r>
        <w:t>объяснять</w:t>
      </w:r>
      <w:r>
        <w:rPr>
          <w:spacing w:val="-5"/>
        </w:rPr>
        <w:t xml:space="preserve"> </w:t>
      </w:r>
      <w:r>
        <w:t>значение</w:t>
      </w:r>
      <w:r>
        <w:rPr>
          <w:spacing w:val="-3"/>
        </w:rPr>
        <w:t xml:space="preserve"> </w:t>
      </w:r>
      <w:r>
        <w:t>незнакомого</w:t>
      </w:r>
      <w:r>
        <w:rPr>
          <w:spacing w:val="-3"/>
        </w:rPr>
        <w:t xml:space="preserve"> </w:t>
      </w:r>
      <w:r>
        <w:t>слова</w:t>
      </w:r>
      <w:r>
        <w:rPr>
          <w:spacing w:val="-3"/>
        </w:rPr>
        <w:t xml:space="preserve"> </w:t>
      </w:r>
      <w:r>
        <w:t>с</w:t>
      </w:r>
      <w:r>
        <w:rPr>
          <w:spacing w:val="-3"/>
        </w:rPr>
        <w:t xml:space="preserve"> </w:t>
      </w:r>
      <w:r>
        <w:t>опорой</w:t>
      </w:r>
      <w:r>
        <w:rPr>
          <w:spacing w:val="-2"/>
        </w:rPr>
        <w:t xml:space="preserve"> </w:t>
      </w:r>
      <w:r>
        <w:t>на</w:t>
      </w:r>
      <w:r>
        <w:rPr>
          <w:spacing w:val="-4"/>
        </w:rPr>
        <w:t xml:space="preserve"> </w:t>
      </w:r>
      <w:r>
        <w:t>контекст</w:t>
      </w:r>
      <w:r>
        <w:rPr>
          <w:spacing w:val="-3"/>
        </w:rPr>
        <w:t xml:space="preserve"> </w:t>
      </w:r>
      <w:r>
        <w:t>и</w:t>
      </w:r>
      <w:r>
        <w:rPr>
          <w:spacing w:val="-4"/>
        </w:rPr>
        <w:t xml:space="preserve"> </w:t>
      </w:r>
      <w:r>
        <w:t>с</w:t>
      </w:r>
      <w:r>
        <w:rPr>
          <w:spacing w:val="-3"/>
        </w:rPr>
        <w:t xml:space="preserve"> </w:t>
      </w:r>
      <w:r>
        <w:t>использованием</w:t>
      </w:r>
      <w:r>
        <w:rPr>
          <w:spacing w:val="-4"/>
        </w:rPr>
        <w:t xml:space="preserve"> </w:t>
      </w:r>
      <w:r>
        <w:t>словаря;</w:t>
      </w:r>
      <w:r>
        <w:rPr>
          <w:spacing w:val="-1"/>
        </w:rPr>
        <w:t xml:space="preserve"> </w:t>
      </w:r>
      <w:r>
        <w:t>находить</w:t>
      </w:r>
      <w:r>
        <w:rPr>
          <w:spacing w:val="3"/>
        </w:rPr>
        <w:t xml:space="preserve"> </w:t>
      </w:r>
      <w:r>
        <w:t>в</w:t>
      </w:r>
    </w:p>
    <w:p w14:paraId="57C65809" w14:textId="77777777" w:rsidR="009023BF" w:rsidRDefault="009023BF">
      <w:pPr>
        <w:sectPr w:rsidR="009023BF">
          <w:pgSz w:w="11920" w:h="16850"/>
          <w:pgMar w:top="960" w:right="320" w:bottom="960" w:left="620" w:header="0" w:footer="620" w:gutter="0"/>
          <w:cols w:space="720"/>
        </w:sectPr>
      </w:pPr>
    </w:p>
    <w:p w14:paraId="6F2C42B5" w14:textId="77777777" w:rsidR="009023BF" w:rsidRDefault="002E0B1B">
      <w:pPr>
        <w:pStyle w:val="a3"/>
        <w:spacing w:before="72"/>
        <w:ind w:right="236" w:firstLine="0"/>
      </w:pPr>
      <w:r>
        <w:lastRenderedPageBreak/>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2"/>
        </w:rPr>
        <w:t xml:space="preserve"> </w:t>
      </w:r>
      <w:r>
        <w:t>(сравнение,</w:t>
      </w:r>
      <w:r>
        <w:rPr>
          <w:spacing w:val="-7"/>
        </w:rPr>
        <w:t xml:space="preserve"> </w:t>
      </w:r>
      <w:r>
        <w:t>эпитет,</w:t>
      </w:r>
      <w:r>
        <w:rPr>
          <w:spacing w:val="-8"/>
        </w:rPr>
        <w:t xml:space="preserve"> </w:t>
      </w:r>
      <w:r>
        <w:t>олицетворение);</w:t>
      </w:r>
    </w:p>
    <w:p w14:paraId="10081A1C" w14:textId="77777777" w:rsidR="009023BF" w:rsidRDefault="002E0B1B">
      <w:pPr>
        <w:pStyle w:val="a3"/>
        <w:spacing w:before="1"/>
        <w:ind w:right="237"/>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52"/>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 олицетворение);</w:t>
      </w:r>
    </w:p>
    <w:p w14:paraId="21DE5D7F" w14:textId="77777777" w:rsidR="009023BF" w:rsidRDefault="002E0B1B">
      <w:pPr>
        <w:pStyle w:val="a3"/>
        <w:ind w:right="239"/>
      </w:pPr>
      <w:r>
        <w:t>участвовать в обсуждении прослушанного/прочитанного произведения: строить монологическое и</w:t>
      </w:r>
      <w:r>
        <w:rPr>
          <w:spacing w:val="1"/>
        </w:rPr>
        <w:t xml:space="preserve"> </w:t>
      </w:r>
      <w:r>
        <w:t>диалогическое высказывание с соблюдением орфоэпических и пунктуационных норм, устно и письменно</w:t>
      </w:r>
      <w:r>
        <w:rPr>
          <w:spacing w:val="1"/>
        </w:rPr>
        <w:t xml:space="preserve"> </w:t>
      </w:r>
      <w:r>
        <w:t>формулировать простые выводы, подтверждать свой ответ примерами из текста; использовать в беседе</w:t>
      </w:r>
      <w:r>
        <w:rPr>
          <w:spacing w:val="1"/>
        </w:rPr>
        <w:t xml:space="preserve"> </w:t>
      </w:r>
      <w:r>
        <w:t>изученные</w:t>
      </w:r>
      <w:r>
        <w:rPr>
          <w:spacing w:val="-1"/>
        </w:rPr>
        <w:t xml:space="preserve"> </w:t>
      </w:r>
      <w:r>
        <w:t>литературные</w:t>
      </w:r>
      <w:r>
        <w:rPr>
          <w:spacing w:val="-4"/>
        </w:rPr>
        <w:t xml:space="preserve"> </w:t>
      </w:r>
      <w:r>
        <w:t>понятия;</w:t>
      </w:r>
    </w:p>
    <w:p w14:paraId="6AB582E3" w14:textId="77777777" w:rsidR="009023BF" w:rsidRDefault="002E0B1B">
      <w:pPr>
        <w:pStyle w:val="a3"/>
        <w:ind w:right="237"/>
      </w:pPr>
      <w:r>
        <w:t>пересказывать</w:t>
      </w:r>
      <w:r>
        <w:rPr>
          <w:spacing w:val="1"/>
        </w:rPr>
        <w:t xml:space="preserve"> </w:t>
      </w:r>
      <w:r>
        <w:t>произведение</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2"/>
        </w:rPr>
        <w:t xml:space="preserve"> </w:t>
      </w:r>
      <w:r>
        <w:t>лица</w:t>
      </w:r>
      <w:r>
        <w:rPr>
          <w:spacing w:val="-2"/>
        </w:rPr>
        <w:t xml:space="preserve"> </w:t>
      </w:r>
      <w:r>
        <w:t>рассказчика, от третьего</w:t>
      </w:r>
      <w:r>
        <w:rPr>
          <w:spacing w:val="-5"/>
        </w:rPr>
        <w:t xml:space="preserve"> </w:t>
      </w:r>
      <w:r>
        <w:t>лица;</w:t>
      </w:r>
    </w:p>
    <w:p w14:paraId="506B2FAE" w14:textId="77777777" w:rsidR="009023BF" w:rsidRDefault="002E0B1B">
      <w:pPr>
        <w:pStyle w:val="a3"/>
        <w:spacing w:before="1"/>
        <w:ind w:right="247"/>
      </w:pPr>
      <w:r>
        <w:t>при анализе и интерпретации текста использовать разные типы речи (повествование, описание,</w:t>
      </w:r>
      <w:r>
        <w:rPr>
          <w:spacing w:val="1"/>
        </w:rPr>
        <w:t xml:space="preserve"> </w:t>
      </w:r>
      <w:r>
        <w:t>рассуждение)</w:t>
      </w:r>
      <w:r>
        <w:rPr>
          <w:spacing w:val="-5"/>
        </w:rPr>
        <w:t xml:space="preserve"> </w:t>
      </w:r>
      <w:r>
        <w:t>с учётом специфики учебного</w:t>
      </w:r>
      <w:r>
        <w:rPr>
          <w:spacing w:val="-1"/>
        </w:rPr>
        <w:t xml:space="preserve"> </w:t>
      </w:r>
      <w:r>
        <w:t>и художественного текстов;</w:t>
      </w:r>
    </w:p>
    <w:p w14:paraId="3B1111A9" w14:textId="77777777" w:rsidR="009023BF" w:rsidRDefault="002E0B1B">
      <w:pPr>
        <w:pStyle w:val="a3"/>
        <w:ind w:right="239"/>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14:paraId="18DF4601" w14:textId="77777777" w:rsidR="009023BF" w:rsidRDefault="002E0B1B">
      <w:pPr>
        <w:pStyle w:val="a3"/>
        <w:ind w:right="241"/>
      </w:pPr>
      <w:r>
        <w:t>составлять устные и письменные высказывания на основе прочитанного/прослушанного текста 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1"/>
        </w:rPr>
        <w:t xml:space="preserve"> </w:t>
      </w:r>
      <w:r>
        <w:t>собственный</w:t>
      </w:r>
      <w:r>
        <w:rPr>
          <w:spacing w:val="1"/>
        </w:rPr>
        <w:t xml:space="preserve"> </w:t>
      </w:r>
      <w:r>
        <w:t>письменный</w:t>
      </w:r>
      <w:r>
        <w:rPr>
          <w:spacing w:val="-2"/>
        </w:rPr>
        <w:t xml:space="preserve"> </w:t>
      </w:r>
      <w:r>
        <w:t>текст;</w:t>
      </w:r>
    </w:p>
    <w:p w14:paraId="488D6463" w14:textId="77777777" w:rsidR="009023BF" w:rsidRDefault="002E0B1B">
      <w:pPr>
        <w:pStyle w:val="a3"/>
        <w:spacing w:before="3" w:line="251" w:lineRule="exact"/>
        <w:ind w:left="1221" w:firstLine="0"/>
      </w:pPr>
      <w:r>
        <w:t>составлять</w:t>
      </w:r>
      <w:r>
        <w:rPr>
          <w:spacing w:val="-9"/>
        </w:rPr>
        <w:t xml:space="preserve"> </w:t>
      </w:r>
      <w:r>
        <w:t>краткий</w:t>
      </w:r>
      <w:r>
        <w:rPr>
          <w:spacing w:val="-7"/>
        </w:rPr>
        <w:t xml:space="preserve"> </w:t>
      </w:r>
      <w:r>
        <w:t>отзыв</w:t>
      </w:r>
      <w:r>
        <w:rPr>
          <w:spacing w:val="-4"/>
        </w:rPr>
        <w:t xml:space="preserve"> </w:t>
      </w:r>
      <w:r>
        <w:t>о</w:t>
      </w:r>
      <w:r>
        <w:rPr>
          <w:spacing w:val="-2"/>
        </w:rPr>
        <w:t xml:space="preserve"> </w:t>
      </w:r>
      <w:r>
        <w:t>прочитанном</w:t>
      </w:r>
      <w:r>
        <w:rPr>
          <w:spacing w:val="-3"/>
        </w:rPr>
        <w:t xml:space="preserve"> </w:t>
      </w:r>
      <w:r>
        <w:t>произведении</w:t>
      </w:r>
      <w:r>
        <w:rPr>
          <w:spacing w:val="-3"/>
        </w:rPr>
        <w:t xml:space="preserve"> </w:t>
      </w:r>
      <w:r>
        <w:t>по</w:t>
      </w:r>
      <w:r>
        <w:rPr>
          <w:spacing w:val="-4"/>
        </w:rPr>
        <w:t xml:space="preserve"> </w:t>
      </w:r>
      <w:r>
        <w:t>заданному</w:t>
      </w:r>
      <w:r>
        <w:rPr>
          <w:spacing w:val="-9"/>
        </w:rPr>
        <w:t xml:space="preserve"> </w:t>
      </w:r>
      <w:r>
        <w:t>алгоритму;</w:t>
      </w:r>
    </w:p>
    <w:p w14:paraId="73510380" w14:textId="77777777" w:rsidR="009023BF" w:rsidRDefault="002E0B1B">
      <w:pPr>
        <w:pStyle w:val="a3"/>
        <w:jc w:val="left"/>
      </w:pPr>
      <w:r>
        <w:t>сочинять тексты, используя аналогии,</w:t>
      </w:r>
      <w:r>
        <w:rPr>
          <w:spacing w:val="1"/>
        </w:rPr>
        <w:t xml:space="preserve"> </w:t>
      </w:r>
      <w:r>
        <w:t>иллюстрации, придумывать</w:t>
      </w:r>
      <w:r>
        <w:rPr>
          <w:spacing w:val="1"/>
        </w:rPr>
        <w:t xml:space="preserve"> </w:t>
      </w:r>
      <w:r>
        <w:t>продолжение</w:t>
      </w:r>
      <w:r>
        <w:rPr>
          <w:spacing w:val="1"/>
        </w:rPr>
        <w:t xml:space="preserve"> </w:t>
      </w:r>
      <w:r>
        <w:t>прочитанного</w:t>
      </w:r>
      <w:r>
        <w:rPr>
          <w:spacing w:val="-52"/>
        </w:rPr>
        <w:t xml:space="preserve"> </w:t>
      </w:r>
      <w:r>
        <w:t>произведения;</w:t>
      </w:r>
    </w:p>
    <w:p w14:paraId="06004807" w14:textId="77777777" w:rsidR="009023BF" w:rsidRDefault="002E0B1B">
      <w:pPr>
        <w:pStyle w:val="a3"/>
        <w:jc w:val="left"/>
      </w:pPr>
      <w:r>
        <w:t>использовать</w:t>
      </w:r>
      <w:r>
        <w:rPr>
          <w:spacing w:val="10"/>
        </w:rPr>
        <w:t xml:space="preserve"> </w:t>
      </w:r>
      <w:r>
        <w:t>в</w:t>
      </w:r>
      <w:r>
        <w:rPr>
          <w:spacing w:val="5"/>
        </w:rPr>
        <w:t xml:space="preserve"> </w:t>
      </w:r>
      <w:r>
        <w:t>соответствии</w:t>
      </w:r>
      <w:r>
        <w:rPr>
          <w:spacing w:val="8"/>
        </w:rPr>
        <w:t xml:space="preserve"> </w:t>
      </w:r>
      <w:r>
        <w:t>с</w:t>
      </w:r>
      <w:r>
        <w:rPr>
          <w:spacing w:val="11"/>
        </w:rPr>
        <w:t xml:space="preserve"> </w:t>
      </w:r>
      <w:r>
        <w:t>учебной</w:t>
      </w:r>
      <w:r>
        <w:rPr>
          <w:spacing w:val="9"/>
        </w:rPr>
        <w:t xml:space="preserve"> </w:t>
      </w:r>
      <w:r>
        <w:t>задачей</w:t>
      </w:r>
      <w:r>
        <w:rPr>
          <w:spacing w:val="6"/>
        </w:rPr>
        <w:t xml:space="preserve"> </w:t>
      </w:r>
      <w:r>
        <w:t>аппарат</w:t>
      </w:r>
      <w:r>
        <w:rPr>
          <w:spacing w:val="11"/>
        </w:rPr>
        <w:t xml:space="preserve"> </w:t>
      </w:r>
      <w:r>
        <w:t>издания</w:t>
      </w:r>
      <w:r>
        <w:rPr>
          <w:spacing w:val="7"/>
        </w:rPr>
        <w:t xml:space="preserve"> </w:t>
      </w:r>
      <w:r>
        <w:t>(обложку,</w:t>
      </w:r>
      <w:r>
        <w:rPr>
          <w:spacing w:val="9"/>
        </w:rPr>
        <w:t xml:space="preserve"> </w:t>
      </w:r>
      <w:r>
        <w:t>оглавление,</w:t>
      </w:r>
      <w:r>
        <w:rPr>
          <w:spacing w:val="11"/>
        </w:rPr>
        <w:t xml:space="preserve"> </w:t>
      </w:r>
      <w:r>
        <w:t>аннотацию,</w:t>
      </w:r>
      <w:r>
        <w:rPr>
          <w:spacing w:val="-52"/>
        </w:rPr>
        <w:t xml:space="preserve"> </w:t>
      </w:r>
      <w:r>
        <w:t>иллюстрации,</w:t>
      </w:r>
      <w:r>
        <w:rPr>
          <w:spacing w:val="-2"/>
        </w:rPr>
        <w:t xml:space="preserve"> </w:t>
      </w:r>
      <w:r>
        <w:t>предисловие, приложения, сноски,</w:t>
      </w:r>
      <w:r>
        <w:rPr>
          <w:spacing w:val="-4"/>
        </w:rPr>
        <w:t xml:space="preserve"> </w:t>
      </w:r>
      <w:r>
        <w:t>примечания);</w:t>
      </w:r>
    </w:p>
    <w:p w14:paraId="53D7F834"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1F59BD8E" w14:textId="77777777" w:rsidR="009023BF" w:rsidRDefault="002E0B1B">
      <w:pPr>
        <w:pStyle w:val="a3"/>
        <w:ind w:right="263"/>
        <w:jc w:val="left"/>
      </w:pPr>
      <w:r>
        <w:t>использовать</w:t>
      </w:r>
      <w:r>
        <w:rPr>
          <w:spacing w:val="13"/>
        </w:rPr>
        <w:t xml:space="preserve"> </w:t>
      </w:r>
      <w:r>
        <w:t>справочные</w:t>
      </w:r>
      <w:r>
        <w:rPr>
          <w:spacing w:val="15"/>
        </w:rPr>
        <w:t xml:space="preserve"> </w:t>
      </w:r>
      <w:r>
        <w:t>издания,</w:t>
      </w:r>
      <w:r>
        <w:rPr>
          <w:spacing w:val="19"/>
        </w:rPr>
        <w:t xml:space="preserve"> </w:t>
      </w:r>
      <w:r>
        <w:t>в</w:t>
      </w:r>
      <w:r>
        <w:rPr>
          <w:spacing w:val="15"/>
        </w:rPr>
        <w:t xml:space="preserve"> </w:t>
      </w:r>
      <w:r>
        <w:t>том</w:t>
      </w:r>
      <w:r>
        <w:rPr>
          <w:spacing w:val="14"/>
        </w:rPr>
        <w:t xml:space="preserve"> </w:t>
      </w:r>
      <w:r>
        <w:t>числе</w:t>
      </w:r>
      <w:r>
        <w:rPr>
          <w:spacing w:val="17"/>
        </w:rPr>
        <w:t xml:space="preserve"> </w:t>
      </w:r>
      <w:r>
        <w:t>верифицированные</w:t>
      </w:r>
      <w:r>
        <w:rPr>
          <w:spacing w:val="12"/>
        </w:rPr>
        <w:t xml:space="preserve"> </w:t>
      </w:r>
      <w:r>
        <w:t>электронные</w:t>
      </w:r>
      <w:r>
        <w:rPr>
          <w:spacing w:val="18"/>
        </w:rPr>
        <w:t xml:space="preserve"> </w:t>
      </w:r>
      <w:r>
        <w:t>ресурсы,</w:t>
      </w:r>
      <w:r>
        <w:rPr>
          <w:spacing w:val="-52"/>
        </w:rPr>
        <w:t xml:space="preserve"> </w:t>
      </w:r>
      <w:r>
        <w:t>включённые</w:t>
      </w:r>
      <w:r>
        <w:rPr>
          <w:spacing w:val="-1"/>
        </w:rPr>
        <w:t xml:space="preserve"> </w:t>
      </w:r>
      <w:r>
        <w:t>в</w:t>
      </w:r>
      <w:r>
        <w:rPr>
          <w:spacing w:val="-4"/>
        </w:rPr>
        <w:t xml:space="preserve"> </w:t>
      </w:r>
      <w:r>
        <w:t>федеральный перечень.</w:t>
      </w:r>
    </w:p>
    <w:p w14:paraId="50C9C22F" w14:textId="77777777" w:rsidR="009023BF" w:rsidRDefault="002E0B1B">
      <w:pPr>
        <w:pStyle w:val="a5"/>
        <w:numPr>
          <w:ilvl w:val="1"/>
          <w:numId w:val="1"/>
        </w:numPr>
        <w:tabs>
          <w:tab w:val="left" w:pos="1387"/>
        </w:tabs>
        <w:spacing w:before="7"/>
        <w:ind w:hanging="169"/>
        <w:jc w:val="both"/>
        <w:rPr>
          <w:b/>
          <w:sz w:val="18"/>
        </w:rPr>
      </w:pPr>
      <w:r>
        <w:rPr>
          <w:b/>
          <w:sz w:val="18"/>
        </w:rPr>
        <w:t>КЛАСС</w:t>
      </w:r>
    </w:p>
    <w:p w14:paraId="672B577E" w14:textId="77777777" w:rsidR="009023BF" w:rsidRDefault="002E0B1B">
      <w:pPr>
        <w:spacing w:line="250" w:lineRule="exact"/>
        <w:ind w:left="1221"/>
        <w:jc w:val="both"/>
      </w:pPr>
      <w:r>
        <w:rPr>
          <w:spacing w:val="-2"/>
        </w:rPr>
        <w:t>К</w:t>
      </w:r>
      <w:r>
        <w:rPr>
          <w:spacing w:val="-13"/>
        </w:rPr>
        <w:t xml:space="preserve"> </w:t>
      </w:r>
      <w:r>
        <w:rPr>
          <w:spacing w:val="-2"/>
        </w:rPr>
        <w:t>концу</w:t>
      </w:r>
      <w:r>
        <w:rPr>
          <w:spacing w:val="-17"/>
        </w:rPr>
        <w:t xml:space="preserve"> </w:t>
      </w:r>
      <w:r>
        <w:rPr>
          <w:spacing w:val="-1"/>
        </w:rPr>
        <w:t>обучения</w:t>
      </w:r>
      <w:r>
        <w:rPr>
          <w:spacing w:val="-15"/>
        </w:rPr>
        <w:t xml:space="preserve"> </w:t>
      </w:r>
      <w:r>
        <w:rPr>
          <w:b/>
          <w:spacing w:val="-1"/>
        </w:rPr>
        <w:t>в</w:t>
      </w:r>
      <w:r>
        <w:rPr>
          <w:b/>
          <w:spacing w:val="-9"/>
        </w:rPr>
        <w:t xml:space="preserve"> </w:t>
      </w:r>
      <w:r>
        <w:rPr>
          <w:b/>
          <w:spacing w:val="-1"/>
        </w:rPr>
        <w:t>четвёртом</w:t>
      </w:r>
      <w:r>
        <w:rPr>
          <w:b/>
          <w:spacing w:val="-12"/>
        </w:rPr>
        <w:t xml:space="preserve"> </w:t>
      </w:r>
      <w:r>
        <w:rPr>
          <w:b/>
          <w:spacing w:val="-1"/>
        </w:rPr>
        <w:t>классе</w:t>
      </w:r>
      <w:r>
        <w:rPr>
          <w:b/>
          <w:spacing w:val="-9"/>
        </w:rPr>
        <w:t xml:space="preserve"> </w:t>
      </w:r>
      <w:r>
        <w:rPr>
          <w:spacing w:val="-1"/>
        </w:rPr>
        <w:t>обучающийся</w:t>
      </w:r>
      <w:r>
        <w:rPr>
          <w:spacing w:val="-13"/>
        </w:rPr>
        <w:t xml:space="preserve"> </w:t>
      </w:r>
      <w:r>
        <w:rPr>
          <w:spacing w:val="-1"/>
        </w:rPr>
        <w:t>научится:</w:t>
      </w:r>
    </w:p>
    <w:p w14:paraId="04C8757D" w14:textId="77777777" w:rsidR="009023BF" w:rsidRDefault="002E0B1B">
      <w:pPr>
        <w:pStyle w:val="a3"/>
        <w:ind w:right="239"/>
      </w:pPr>
      <w:r>
        <w:t>осознавать</w:t>
      </w:r>
      <w:r>
        <w:rPr>
          <w:spacing w:val="1"/>
        </w:rPr>
        <w:t xml:space="preserve"> </w:t>
      </w:r>
      <w:r>
        <w:t>значимость</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1"/>
        </w:rPr>
        <w:t xml:space="preserve"> </w:t>
      </w:r>
      <w:r>
        <w:t>находить</w:t>
      </w:r>
      <w:r>
        <w:rPr>
          <w:spacing w:val="1"/>
        </w:rPr>
        <w:t xml:space="preserve"> </w:t>
      </w:r>
      <w:r>
        <w:t>в</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фактов</w:t>
      </w:r>
      <w:r>
        <w:rPr>
          <w:spacing w:val="1"/>
        </w:rPr>
        <w:t xml:space="preserve"> </w:t>
      </w:r>
      <w:r>
        <w:t>бытовой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56"/>
        </w:rPr>
        <w:t xml:space="preserve"> </w:t>
      </w:r>
      <w:r>
        <w:t>в</w:t>
      </w:r>
      <w:r>
        <w:rPr>
          <w:spacing w:val="1"/>
        </w:rPr>
        <w:t xml:space="preserve"> </w:t>
      </w:r>
      <w:r>
        <w:t>контексте</w:t>
      </w:r>
      <w:r>
        <w:rPr>
          <w:spacing w:val="-1"/>
        </w:rPr>
        <w:t xml:space="preserve"> </w:t>
      </w:r>
      <w:r>
        <w:t>изученных произведений;</w:t>
      </w:r>
    </w:p>
    <w:p w14:paraId="194FE16D" w14:textId="77777777" w:rsidR="009023BF" w:rsidRDefault="002E0B1B">
      <w:pPr>
        <w:pStyle w:val="a3"/>
        <w:ind w:right="239"/>
      </w:pPr>
      <w:r>
        <w:t>демонстрировать интерес и положительную мотивацию к систематическому чтению и 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55"/>
        </w:rPr>
        <w:t xml:space="preserve"> </w:t>
      </w:r>
      <w:r>
        <w:t>формировать</w:t>
      </w:r>
      <w:r>
        <w:rPr>
          <w:spacing w:val="55"/>
        </w:rPr>
        <w:t xml:space="preserve"> </w:t>
      </w:r>
      <w:r>
        <w:t>собственный</w:t>
      </w:r>
      <w:r>
        <w:rPr>
          <w:spacing w:val="-52"/>
        </w:rPr>
        <w:t xml:space="preserve"> </w:t>
      </w:r>
      <w:r>
        <w:t>круг чтения;</w:t>
      </w:r>
    </w:p>
    <w:p w14:paraId="2887E219" w14:textId="77777777" w:rsidR="009023BF" w:rsidRDefault="002E0B1B">
      <w:pPr>
        <w:pStyle w:val="a3"/>
        <w:ind w:right="238"/>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52"/>
        </w:rPr>
        <w:t xml:space="preserve"> </w:t>
      </w:r>
      <w:r>
        <w:t>(изучающее,</w:t>
      </w:r>
      <w:r>
        <w:rPr>
          <w:spacing w:val="-3"/>
        </w:rPr>
        <w:t xml:space="preserve"> </w:t>
      </w:r>
      <w:r>
        <w:t>ознакомительное,</w:t>
      </w:r>
      <w:r>
        <w:rPr>
          <w:spacing w:val="-1"/>
        </w:rPr>
        <w:t xml:space="preserve"> </w:t>
      </w:r>
      <w:r>
        <w:t>поисковое выборочное, просмотровое</w:t>
      </w:r>
      <w:r>
        <w:rPr>
          <w:spacing w:val="-2"/>
        </w:rPr>
        <w:t xml:space="preserve"> </w:t>
      </w:r>
      <w:r>
        <w:t>выборочное);</w:t>
      </w:r>
    </w:p>
    <w:p w14:paraId="7FF9A834" w14:textId="77777777" w:rsidR="009023BF" w:rsidRDefault="002E0B1B">
      <w:pPr>
        <w:pStyle w:val="a3"/>
        <w:ind w:right="242"/>
      </w:pP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w:t>
      </w:r>
      <w:r>
        <w:rPr>
          <w:spacing w:val="1"/>
        </w:rPr>
        <w:t xml:space="preserve"> </w:t>
      </w:r>
      <w:r>
        <w:t>букв</w:t>
      </w:r>
      <w:r>
        <w:rPr>
          <w:spacing w:val="1"/>
        </w:rPr>
        <w:t xml:space="preserve"> </w:t>
      </w:r>
      <w:r>
        <w:t>и</w:t>
      </w:r>
      <w:r>
        <w:rPr>
          <w:spacing w:val="1"/>
        </w:rPr>
        <w:t xml:space="preserve"> </w:t>
      </w:r>
      <w:r>
        <w:t>слогов</w:t>
      </w:r>
      <w:r>
        <w:rPr>
          <w:spacing w:val="1"/>
        </w:rPr>
        <w:t xml:space="preserve"> </w:t>
      </w:r>
      <w:r>
        <w:t>доступные</w:t>
      </w:r>
      <w:r>
        <w:rPr>
          <w:spacing w:val="1"/>
        </w:rPr>
        <w:t xml:space="preserve"> </w:t>
      </w:r>
      <w:r>
        <w:t>по</w:t>
      </w:r>
      <w:r>
        <w:rPr>
          <w:spacing w:val="1"/>
        </w:rPr>
        <w:t xml:space="preserve"> </w:t>
      </w:r>
      <w:r>
        <w:t>восприятию и небольшие по объёму прозаические и стихотворные произведения в темпе не менее 80 слов в</w:t>
      </w:r>
      <w:r>
        <w:rPr>
          <w:spacing w:val="-52"/>
        </w:rPr>
        <w:t xml:space="preserve"> </w:t>
      </w:r>
      <w:r>
        <w:t>минуту</w:t>
      </w:r>
      <w:r>
        <w:rPr>
          <w:spacing w:val="-8"/>
        </w:rPr>
        <w:t xml:space="preserve"> </w:t>
      </w:r>
      <w:r>
        <w:t>(без</w:t>
      </w:r>
      <w:r>
        <w:rPr>
          <w:spacing w:val="-1"/>
        </w:rPr>
        <w:t xml:space="preserve"> </w:t>
      </w:r>
      <w:r>
        <w:t>отметочного</w:t>
      </w:r>
      <w:r>
        <w:rPr>
          <w:spacing w:val="-7"/>
        </w:rPr>
        <w:t xml:space="preserve"> </w:t>
      </w:r>
      <w:r>
        <w:t>оценивания);</w:t>
      </w:r>
    </w:p>
    <w:p w14:paraId="27B6CBE7" w14:textId="77777777" w:rsidR="009023BF" w:rsidRDefault="002E0B1B">
      <w:pPr>
        <w:pStyle w:val="a3"/>
        <w:ind w:left="1221" w:right="634" w:firstLine="0"/>
        <w:jc w:val="left"/>
      </w:pPr>
      <w:r>
        <w:t>читать наизусть не менее 5 стихотворений в соответствии с изученной тематикой произведений;</w:t>
      </w:r>
      <w:r>
        <w:rPr>
          <w:spacing w:val="-52"/>
        </w:rPr>
        <w:t xml:space="preserve"> </w:t>
      </w:r>
      <w:r>
        <w:t>различать</w:t>
      </w:r>
      <w:r>
        <w:rPr>
          <w:spacing w:val="-2"/>
        </w:rPr>
        <w:t xml:space="preserve"> </w:t>
      </w:r>
      <w:r>
        <w:t>художественные произведения и</w:t>
      </w:r>
      <w:r>
        <w:rPr>
          <w:spacing w:val="-1"/>
        </w:rPr>
        <w:t xml:space="preserve"> </w:t>
      </w:r>
      <w:r>
        <w:t>познавательные</w:t>
      </w:r>
      <w:r>
        <w:rPr>
          <w:spacing w:val="-2"/>
        </w:rPr>
        <w:t xml:space="preserve"> </w:t>
      </w:r>
      <w:r>
        <w:t>тексты;</w:t>
      </w:r>
    </w:p>
    <w:p w14:paraId="2AB91DE2" w14:textId="77777777" w:rsidR="009023BF" w:rsidRDefault="002E0B1B">
      <w:pPr>
        <w:pStyle w:val="a3"/>
        <w:ind w:left="1221" w:firstLine="0"/>
        <w:jc w:val="left"/>
      </w:pPr>
      <w:r>
        <w:t>различать</w:t>
      </w:r>
      <w:r>
        <w:rPr>
          <w:spacing w:val="16"/>
        </w:rPr>
        <w:t xml:space="preserve"> </w:t>
      </w:r>
      <w:r>
        <w:t>прозаическую</w:t>
      </w:r>
      <w:r>
        <w:rPr>
          <w:spacing w:val="16"/>
        </w:rPr>
        <w:t xml:space="preserve"> </w:t>
      </w:r>
      <w:r>
        <w:t>и</w:t>
      </w:r>
      <w:r>
        <w:rPr>
          <w:spacing w:val="14"/>
        </w:rPr>
        <w:t xml:space="preserve"> </w:t>
      </w:r>
      <w:r>
        <w:t>стихотворную</w:t>
      </w:r>
      <w:r>
        <w:rPr>
          <w:spacing w:val="17"/>
        </w:rPr>
        <w:t xml:space="preserve"> </w:t>
      </w:r>
      <w:r>
        <w:t>речь:</w:t>
      </w:r>
      <w:r>
        <w:rPr>
          <w:spacing w:val="18"/>
        </w:rPr>
        <w:t xml:space="preserve"> </w:t>
      </w:r>
      <w:r>
        <w:t>называть</w:t>
      </w:r>
      <w:r>
        <w:rPr>
          <w:spacing w:val="17"/>
        </w:rPr>
        <w:t xml:space="preserve"> </w:t>
      </w:r>
      <w:r>
        <w:t>особенности</w:t>
      </w:r>
      <w:r>
        <w:rPr>
          <w:spacing w:val="14"/>
        </w:rPr>
        <w:t xml:space="preserve"> </w:t>
      </w:r>
      <w:r>
        <w:t>стихотворного</w:t>
      </w:r>
      <w:r>
        <w:rPr>
          <w:spacing w:val="17"/>
        </w:rPr>
        <w:t xml:space="preserve"> </w:t>
      </w:r>
      <w:r>
        <w:t>произведения</w:t>
      </w:r>
    </w:p>
    <w:p w14:paraId="1ABC2D16" w14:textId="77777777" w:rsidR="009023BF" w:rsidRDefault="002E0B1B">
      <w:pPr>
        <w:pStyle w:val="a3"/>
        <w:spacing w:before="65"/>
        <w:ind w:firstLine="0"/>
        <w:jc w:val="left"/>
      </w:pPr>
      <w:r>
        <w:t>(ритм,</w:t>
      </w:r>
      <w:r>
        <w:rPr>
          <w:spacing w:val="-5"/>
        </w:rPr>
        <w:t xml:space="preserve"> </w:t>
      </w:r>
      <w:r>
        <w:t>рифма,</w:t>
      </w:r>
      <w:r>
        <w:rPr>
          <w:spacing w:val="-5"/>
        </w:rPr>
        <w:t xml:space="preserve"> </w:t>
      </w:r>
      <w:r>
        <w:t>строфа),</w:t>
      </w:r>
      <w:r>
        <w:rPr>
          <w:spacing w:val="-4"/>
        </w:rPr>
        <w:t xml:space="preserve"> </w:t>
      </w:r>
      <w:r>
        <w:t>отличать</w:t>
      </w:r>
      <w:r>
        <w:rPr>
          <w:spacing w:val="-4"/>
        </w:rPr>
        <w:t xml:space="preserve"> </w:t>
      </w:r>
      <w:r>
        <w:t>лирическое</w:t>
      </w:r>
      <w:r>
        <w:rPr>
          <w:spacing w:val="-4"/>
        </w:rPr>
        <w:t xml:space="preserve"> </w:t>
      </w:r>
      <w:r>
        <w:t>произведение</w:t>
      </w:r>
      <w:r>
        <w:rPr>
          <w:spacing w:val="-4"/>
        </w:rPr>
        <w:t xml:space="preserve"> </w:t>
      </w:r>
      <w:r>
        <w:t>от</w:t>
      </w:r>
      <w:r>
        <w:rPr>
          <w:spacing w:val="-4"/>
        </w:rPr>
        <w:t xml:space="preserve"> </w:t>
      </w:r>
      <w:r>
        <w:t>эпического;</w:t>
      </w:r>
    </w:p>
    <w:p w14:paraId="401A717F" w14:textId="77777777" w:rsidR="009023BF" w:rsidRDefault="002E0B1B">
      <w:pPr>
        <w:pStyle w:val="a3"/>
        <w:spacing w:before="1"/>
        <w:ind w:right="238"/>
      </w:pP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прослушанного/прочитанного</w:t>
      </w:r>
      <w:r>
        <w:rPr>
          <w:spacing w:val="1"/>
        </w:rPr>
        <w:t xml:space="preserve"> </w:t>
      </w:r>
      <w:r>
        <w:t>произведения: отвечать и формулировать вопросы (в том числе проблемные) к познавательным, учебным и</w:t>
      </w:r>
      <w:r>
        <w:rPr>
          <w:spacing w:val="1"/>
        </w:rPr>
        <w:t xml:space="preserve"> </w:t>
      </w:r>
      <w:r>
        <w:t>художественным</w:t>
      </w:r>
      <w:r>
        <w:rPr>
          <w:spacing w:val="-4"/>
        </w:rPr>
        <w:t xml:space="preserve"> </w:t>
      </w:r>
      <w:r>
        <w:t>текстам;</w:t>
      </w:r>
    </w:p>
    <w:p w14:paraId="5180DA12" w14:textId="77777777" w:rsidR="009023BF" w:rsidRDefault="002E0B1B">
      <w:pPr>
        <w:pStyle w:val="a3"/>
        <w:ind w:right="241"/>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небылицы, народные песни, скороговорки, сказки о животных, бытовые и волшебные), приводить примеры</w:t>
      </w:r>
      <w:r>
        <w:rPr>
          <w:spacing w:val="1"/>
        </w:rPr>
        <w:t xml:space="preserve"> </w:t>
      </w:r>
      <w:r>
        <w:t>произведений</w:t>
      </w:r>
      <w:r>
        <w:rPr>
          <w:spacing w:val="-4"/>
        </w:rPr>
        <w:t xml:space="preserve"> </w:t>
      </w:r>
      <w:r>
        <w:t>фольклора</w:t>
      </w:r>
      <w:r>
        <w:rPr>
          <w:spacing w:val="-1"/>
        </w:rPr>
        <w:t xml:space="preserve"> </w:t>
      </w:r>
      <w:r>
        <w:t>разных народов России;</w:t>
      </w:r>
    </w:p>
    <w:p w14:paraId="573AC293" w14:textId="77777777" w:rsidR="009023BF" w:rsidRDefault="002E0B1B">
      <w:pPr>
        <w:pStyle w:val="a3"/>
        <w:spacing w:before="2"/>
        <w:ind w:right="244"/>
      </w:pPr>
      <w:r>
        <w:t>соотносить читаемый текст с жанром художественной литературы (литературные сказки, рассказы,</w:t>
      </w:r>
      <w:r>
        <w:rPr>
          <w:spacing w:val="1"/>
        </w:rPr>
        <w:t xml:space="preserve"> </w:t>
      </w:r>
      <w:r>
        <w:t>стихотворения,</w:t>
      </w:r>
      <w:r>
        <w:rPr>
          <w:spacing w:val="-2"/>
        </w:rPr>
        <w:t xml:space="preserve"> </w:t>
      </w:r>
      <w:r>
        <w:t>басни), приводить</w:t>
      </w:r>
      <w:r>
        <w:rPr>
          <w:spacing w:val="-1"/>
        </w:rPr>
        <w:t xml:space="preserve"> </w:t>
      </w:r>
      <w:r>
        <w:t>примеры разных</w:t>
      </w:r>
      <w:r>
        <w:rPr>
          <w:spacing w:val="-4"/>
        </w:rPr>
        <w:t xml:space="preserve"> </w:t>
      </w:r>
      <w:r>
        <w:t>жанров</w:t>
      </w:r>
      <w:r>
        <w:rPr>
          <w:spacing w:val="-4"/>
        </w:rPr>
        <w:t xml:space="preserve"> </w:t>
      </w:r>
      <w:r>
        <w:t>литературы России</w:t>
      </w:r>
      <w:r>
        <w:rPr>
          <w:spacing w:val="-1"/>
        </w:rPr>
        <w:t xml:space="preserve"> </w:t>
      </w:r>
      <w:r>
        <w:t>и</w:t>
      </w:r>
      <w:r>
        <w:rPr>
          <w:spacing w:val="-1"/>
        </w:rPr>
        <w:t xml:space="preserve"> </w:t>
      </w:r>
      <w:r>
        <w:t>стран</w:t>
      </w:r>
      <w:r>
        <w:rPr>
          <w:spacing w:val="-2"/>
        </w:rPr>
        <w:t xml:space="preserve"> </w:t>
      </w:r>
      <w:r>
        <w:t>мира;</w:t>
      </w:r>
    </w:p>
    <w:p w14:paraId="044759AC" w14:textId="77777777" w:rsidR="009023BF" w:rsidRDefault="002E0B1B">
      <w:pPr>
        <w:pStyle w:val="a3"/>
        <w:ind w:right="247"/>
      </w:pPr>
      <w:r>
        <w:t>владеть элементарными умениями анализа и интерпретации текста: определять тему и главную</w:t>
      </w:r>
      <w:r>
        <w:rPr>
          <w:spacing w:val="1"/>
        </w:rPr>
        <w:t xml:space="preserve"> </w:t>
      </w:r>
      <w:r>
        <w:t>мысль,</w:t>
      </w:r>
      <w:r>
        <w:rPr>
          <w:spacing w:val="-3"/>
        </w:rPr>
        <w:t xml:space="preserve"> </w:t>
      </w:r>
      <w:r>
        <w:t>последовательность</w:t>
      </w:r>
      <w:r>
        <w:rPr>
          <w:spacing w:val="-1"/>
        </w:rPr>
        <w:t xml:space="preserve"> </w:t>
      </w:r>
      <w:r>
        <w:t>событий</w:t>
      </w:r>
      <w:r>
        <w:rPr>
          <w:spacing w:val="-3"/>
        </w:rPr>
        <w:t xml:space="preserve"> </w:t>
      </w:r>
      <w:r>
        <w:t>в</w:t>
      </w:r>
      <w:r>
        <w:rPr>
          <w:spacing w:val="-5"/>
        </w:rPr>
        <w:t xml:space="preserve"> </w:t>
      </w:r>
      <w:r>
        <w:t>тексте</w:t>
      </w:r>
      <w:r>
        <w:rPr>
          <w:spacing w:val="-3"/>
        </w:rPr>
        <w:t xml:space="preserve"> </w:t>
      </w:r>
      <w:r>
        <w:t>произведения,</w:t>
      </w:r>
      <w:r>
        <w:rPr>
          <w:spacing w:val="-1"/>
        </w:rPr>
        <w:t xml:space="preserve"> </w:t>
      </w:r>
      <w:r>
        <w:t>выявлять</w:t>
      </w:r>
      <w:r>
        <w:rPr>
          <w:spacing w:val="-3"/>
        </w:rPr>
        <w:t xml:space="preserve"> </w:t>
      </w:r>
      <w:r>
        <w:t>связь</w:t>
      </w:r>
      <w:r>
        <w:rPr>
          <w:spacing w:val="-1"/>
        </w:rPr>
        <w:t xml:space="preserve"> </w:t>
      </w:r>
      <w:r>
        <w:t>событий,</w:t>
      </w:r>
      <w:r>
        <w:rPr>
          <w:spacing w:val="-2"/>
        </w:rPr>
        <w:t xml:space="preserve"> </w:t>
      </w:r>
      <w:r>
        <w:t>эпизодов</w:t>
      </w:r>
      <w:r>
        <w:rPr>
          <w:spacing w:val="-4"/>
        </w:rPr>
        <w:t xml:space="preserve"> </w:t>
      </w:r>
      <w:r>
        <w:t>текста;</w:t>
      </w:r>
    </w:p>
    <w:p w14:paraId="4047CDE9" w14:textId="77777777" w:rsidR="009023BF" w:rsidRDefault="002E0B1B">
      <w:pPr>
        <w:pStyle w:val="a3"/>
        <w:ind w:right="234"/>
      </w:pPr>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 выявлять взаимосвязь между поступками и мыслями, чувствами героев, сравнивать героев</w:t>
      </w:r>
      <w:r>
        <w:rPr>
          <w:spacing w:val="1"/>
        </w:rPr>
        <w:t xml:space="preserve"> </w:t>
      </w:r>
      <w:r>
        <w:t>одного</w:t>
      </w:r>
      <w:r>
        <w:rPr>
          <w:spacing w:val="3"/>
        </w:rPr>
        <w:t xml:space="preserve"> </w:t>
      </w:r>
      <w:r>
        <w:t>произведения</w:t>
      </w:r>
      <w:r>
        <w:rPr>
          <w:spacing w:val="3"/>
        </w:rPr>
        <w:t xml:space="preserve"> </w:t>
      </w:r>
      <w:r>
        <w:t>по</w:t>
      </w:r>
      <w:r>
        <w:rPr>
          <w:spacing w:val="3"/>
        </w:rPr>
        <w:t xml:space="preserve"> </w:t>
      </w:r>
      <w:r>
        <w:t>самостоятельно</w:t>
      </w:r>
      <w:r>
        <w:rPr>
          <w:spacing w:val="3"/>
        </w:rPr>
        <w:t xml:space="preserve"> </w:t>
      </w:r>
      <w:r>
        <w:t>выбранному</w:t>
      </w:r>
      <w:r>
        <w:rPr>
          <w:spacing w:val="55"/>
        </w:rPr>
        <w:t xml:space="preserve"> </w:t>
      </w:r>
      <w:r>
        <w:t>критерию</w:t>
      </w:r>
      <w:r>
        <w:rPr>
          <w:spacing w:val="4"/>
        </w:rPr>
        <w:t xml:space="preserve"> </w:t>
      </w:r>
      <w:r>
        <w:t>(по</w:t>
      </w:r>
      <w:r>
        <w:rPr>
          <w:spacing w:val="55"/>
        </w:rPr>
        <w:t xml:space="preserve"> </w:t>
      </w:r>
      <w:r>
        <w:t>аналогии</w:t>
      </w:r>
      <w:r>
        <w:rPr>
          <w:spacing w:val="1"/>
        </w:rPr>
        <w:t xml:space="preserve"> </w:t>
      </w:r>
      <w:r>
        <w:t>или</w:t>
      </w:r>
      <w:r>
        <w:rPr>
          <w:spacing w:val="2"/>
        </w:rPr>
        <w:t xml:space="preserve"> </w:t>
      </w:r>
      <w:r>
        <w:t>по</w:t>
      </w:r>
      <w:r>
        <w:rPr>
          <w:spacing w:val="55"/>
        </w:rPr>
        <w:t xml:space="preserve"> </w:t>
      </w:r>
      <w:r>
        <w:t>контрасту),</w:t>
      </w:r>
    </w:p>
    <w:p w14:paraId="1DB346DA" w14:textId="77777777" w:rsidR="009023BF" w:rsidRDefault="009023BF">
      <w:pPr>
        <w:sectPr w:rsidR="009023BF">
          <w:pgSz w:w="11920" w:h="16850"/>
          <w:pgMar w:top="960" w:right="320" w:bottom="960" w:left="620" w:header="0" w:footer="620" w:gutter="0"/>
          <w:cols w:space="720"/>
        </w:sectPr>
      </w:pPr>
    </w:p>
    <w:p w14:paraId="01B1DF8F" w14:textId="77777777" w:rsidR="009023BF" w:rsidRDefault="002E0B1B">
      <w:pPr>
        <w:pStyle w:val="a3"/>
        <w:spacing w:before="72"/>
        <w:ind w:right="233" w:firstLine="0"/>
      </w:pPr>
      <w:r>
        <w:rPr>
          <w:spacing w:val="-2"/>
        </w:rPr>
        <w:lastRenderedPageBreak/>
        <w:t>характеризовать</w:t>
      </w:r>
      <w:r>
        <w:rPr>
          <w:spacing w:val="-11"/>
        </w:rPr>
        <w:t xml:space="preserve"> </w:t>
      </w:r>
      <w:r>
        <w:rPr>
          <w:spacing w:val="-1"/>
        </w:rPr>
        <w:t>собственное</w:t>
      </w:r>
      <w:r>
        <w:rPr>
          <w:spacing w:val="-7"/>
        </w:rPr>
        <w:t xml:space="preserve"> </w:t>
      </w:r>
      <w:r>
        <w:rPr>
          <w:spacing w:val="-1"/>
        </w:rPr>
        <w:t>отношение</w:t>
      </w:r>
      <w:r>
        <w:rPr>
          <w:spacing w:val="-7"/>
        </w:rPr>
        <w:t xml:space="preserve"> </w:t>
      </w:r>
      <w:r>
        <w:rPr>
          <w:spacing w:val="-1"/>
        </w:rPr>
        <w:t>к</w:t>
      </w:r>
      <w:r>
        <w:rPr>
          <w:spacing w:val="-9"/>
        </w:rPr>
        <w:t xml:space="preserve"> </w:t>
      </w:r>
      <w:r>
        <w:rPr>
          <w:spacing w:val="-1"/>
        </w:rPr>
        <w:t>героям,</w:t>
      </w:r>
      <w:r>
        <w:rPr>
          <w:spacing w:val="-9"/>
        </w:rPr>
        <w:t xml:space="preserve"> </w:t>
      </w:r>
      <w:r>
        <w:rPr>
          <w:spacing w:val="-1"/>
        </w:rPr>
        <w:t>поступкам;</w:t>
      </w:r>
      <w:r>
        <w:rPr>
          <w:spacing w:val="-8"/>
        </w:rPr>
        <w:t xml:space="preserve"> </w:t>
      </w:r>
      <w:r>
        <w:rPr>
          <w:spacing w:val="-1"/>
        </w:rPr>
        <w:t>находить</w:t>
      </w:r>
      <w:r>
        <w:rPr>
          <w:spacing w:val="-9"/>
        </w:rPr>
        <w:t xml:space="preserve"> </w:t>
      </w:r>
      <w:r>
        <w:rPr>
          <w:spacing w:val="-1"/>
        </w:rPr>
        <w:t>в</w:t>
      </w:r>
      <w:r>
        <w:rPr>
          <w:spacing w:val="-9"/>
        </w:rPr>
        <w:t xml:space="preserve"> </w:t>
      </w:r>
      <w:r>
        <w:rPr>
          <w:spacing w:val="-1"/>
        </w:rPr>
        <w:t>тексте</w:t>
      </w:r>
      <w:r>
        <w:rPr>
          <w:spacing w:val="-7"/>
        </w:rPr>
        <w:t xml:space="preserve"> </w:t>
      </w:r>
      <w:r>
        <w:rPr>
          <w:spacing w:val="-1"/>
        </w:rPr>
        <w:t>средства</w:t>
      </w:r>
      <w:r>
        <w:rPr>
          <w:spacing w:val="-7"/>
        </w:rPr>
        <w:t xml:space="preserve"> </w:t>
      </w:r>
      <w:r>
        <w:rPr>
          <w:spacing w:val="-1"/>
        </w:rPr>
        <w:t>изображения</w:t>
      </w:r>
      <w:r>
        <w:rPr>
          <w:spacing w:val="-13"/>
        </w:rPr>
        <w:t xml:space="preserve"> </w:t>
      </w:r>
      <w:r>
        <w:rPr>
          <w:spacing w:val="-1"/>
        </w:rPr>
        <w:t>героев</w:t>
      </w:r>
      <w:r>
        <w:rPr>
          <w:spacing w:val="-52"/>
        </w:rPr>
        <w:t xml:space="preserve"> </w:t>
      </w:r>
      <w:r>
        <w:t>(портрет) и выражения их чувств, описание пейзажа и интерьера, устанавливать причинно-следственные</w:t>
      </w:r>
      <w:r>
        <w:rPr>
          <w:spacing w:val="1"/>
        </w:rPr>
        <w:t xml:space="preserve"> </w:t>
      </w:r>
      <w:r>
        <w:t>связи</w:t>
      </w:r>
      <w:r>
        <w:rPr>
          <w:spacing w:val="-9"/>
        </w:rPr>
        <w:t xml:space="preserve"> </w:t>
      </w:r>
      <w:r>
        <w:t>событий,</w:t>
      </w:r>
      <w:r>
        <w:rPr>
          <w:spacing w:val="-8"/>
        </w:rPr>
        <w:t xml:space="preserve"> </w:t>
      </w:r>
      <w:r>
        <w:t>явлений,</w:t>
      </w:r>
      <w:r>
        <w:rPr>
          <w:spacing w:val="-4"/>
        </w:rPr>
        <w:t xml:space="preserve"> </w:t>
      </w:r>
      <w:r>
        <w:t>поступков</w:t>
      </w:r>
      <w:r>
        <w:rPr>
          <w:spacing w:val="-6"/>
        </w:rPr>
        <w:t xml:space="preserve"> </w:t>
      </w:r>
      <w:r>
        <w:t>героев;</w:t>
      </w:r>
    </w:p>
    <w:p w14:paraId="1FDA1392" w14:textId="77777777" w:rsidR="009023BF" w:rsidRDefault="002E0B1B">
      <w:pPr>
        <w:pStyle w:val="a3"/>
        <w:spacing w:before="2"/>
        <w:ind w:right="241"/>
      </w:pPr>
      <w:r>
        <w:t>объяснять</w:t>
      </w:r>
      <w:r>
        <w:rPr>
          <w:spacing w:val="8"/>
        </w:rPr>
        <w:t xml:space="preserve"> </w:t>
      </w:r>
      <w:r>
        <w:t>значение</w:t>
      </w:r>
      <w:r>
        <w:rPr>
          <w:spacing w:val="9"/>
        </w:rPr>
        <w:t xml:space="preserve"> </w:t>
      </w:r>
      <w:r>
        <w:t>незнакомого</w:t>
      </w:r>
      <w:r>
        <w:rPr>
          <w:spacing w:val="10"/>
        </w:rPr>
        <w:t xml:space="preserve"> </w:t>
      </w:r>
      <w:r>
        <w:t>слова</w:t>
      </w:r>
      <w:r>
        <w:rPr>
          <w:spacing w:val="11"/>
        </w:rPr>
        <w:t xml:space="preserve"> </w:t>
      </w:r>
      <w:r>
        <w:t>с</w:t>
      </w:r>
      <w:r>
        <w:rPr>
          <w:spacing w:val="10"/>
        </w:rPr>
        <w:t xml:space="preserve"> </w:t>
      </w:r>
      <w:r>
        <w:t>опорой</w:t>
      </w:r>
      <w:r>
        <w:rPr>
          <w:spacing w:val="10"/>
        </w:rPr>
        <w:t xml:space="preserve"> </w:t>
      </w:r>
      <w:r>
        <w:t>на</w:t>
      </w:r>
      <w:r>
        <w:rPr>
          <w:spacing w:val="9"/>
        </w:rPr>
        <w:t xml:space="preserve"> </w:t>
      </w:r>
      <w:r>
        <w:t>контекст</w:t>
      </w:r>
      <w:r>
        <w:rPr>
          <w:spacing w:val="10"/>
        </w:rPr>
        <w:t xml:space="preserve"> </w:t>
      </w:r>
      <w:r>
        <w:t>и</w:t>
      </w:r>
      <w:r>
        <w:rPr>
          <w:spacing w:val="10"/>
        </w:rPr>
        <w:t xml:space="preserve"> </w:t>
      </w:r>
      <w:r>
        <w:t>с</w:t>
      </w:r>
      <w:r>
        <w:rPr>
          <w:spacing w:val="10"/>
        </w:rPr>
        <w:t xml:space="preserve"> </w:t>
      </w:r>
      <w:r>
        <w:t>использованием</w:t>
      </w:r>
      <w:r>
        <w:rPr>
          <w:spacing w:val="11"/>
        </w:rPr>
        <w:t xml:space="preserve"> </w:t>
      </w:r>
      <w:r>
        <w:t>словаря;</w:t>
      </w:r>
      <w:r>
        <w:rPr>
          <w:spacing w:val="13"/>
        </w:rPr>
        <w:t xml:space="preserve"> </w:t>
      </w:r>
      <w:r>
        <w:t>находить</w:t>
      </w:r>
      <w:r>
        <w:rPr>
          <w:spacing w:val="-53"/>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1"/>
        </w:rPr>
        <w:t xml:space="preserve"> </w:t>
      </w:r>
      <w:r>
        <w:t>слов</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9"/>
        </w:rPr>
        <w:t xml:space="preserve"> </w:t>
      </w:r>
      <w:r>
        <w:t>(сравнение, эпитет, олицетворение, метафора);</w:t>
      </w:r>
    </w:p>
    <w:p w14:paraId="0C2D7860" w14:textId="77777777" w:rsidR="009023BF" w:rsidRDefault="002E0B1B">
      <w:pPr>
        <w:pStyle w:val="a3"/>
        <w:ind w:right="237"/>
      </w:pPr>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1"/>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52"/>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w:t>
      </w:r>
      <w:r>
        <w:rPr>
          <w:spacing w:val="-3"/>
        </w:rPr>
        <w:t xml:space="preserve"> </w:t>
      </w:r>
      <w:r>
        <w:t>эпитет, олицетворение, метафора, лирика,</w:t>
      </w:r>
      <w:r>
        <w:rPr>
          <w:spacing w:val="-1"/>
        </w:rPr>
        <w:t xml:space="preserve"> </w:t>
      </w:r>
      <w:r>
        <w:t>эпос,</w:t>
      </w:r>
      <w:r>
        <w:rPr>
          <w:spacing w:val="1"/>
        </w:rPr>
        <w:t xml:space="preserve"> </w:t>
      </w:r>
      <w:r>
        <w:t>образ);</w:t>
      </w:r>
    </w:p>
    <w:p w14:paraId="476FA50F" w14:textId="77777777" w:rsidR="009023BF" w:rsidRDefault="002E0B1B">
      <w:pPr>
        <w:pStyle w:val="a3"/>
        <w:ind w:right="239"/>
      </w:pPr>
      <w:r>
        <w:t>участвовать в обсуждении прослушанного/прочитанного произведения: строить монологическое и</w:t>
      </w:r>
      <w:r>
        <w:rPr>
          <w:spacing w:val="1"/>
        </w:rPr>
        <w:t xml:space="preserve"> </w:t>
      </w:r>
      <w:r>
        <w:t>диалогическое высказывание с соблюдением норм русского литературного языка (норм произношения,</w:t>
      </w:r>
      <w:r>
        <w:rPr>
          <w:spacing w:val="1"/>
        </w:rPr>
        <w:t xml:space="preserve"> </w:t>
      </w:r>
      <w:r>
        <w:t>словоупотребления,</w:t>
      </w:r>
      <w:r>
        <w:rPr>
          <w:spacing w:val="1"/>
        </w:rPr>
        <w:t xml:space="preserve"> </w:t>
      </w:r>
      <w:r>
        <w:t>грамматики);</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прослушанного/прочитанного</w:t>
      </w:r>
      <w:r>
        <w:rPr>
          <w:spacing w:val="1"/>
        </w:rPr>
        <w:t xml:space="preserve"> </w:t>
      </w:r>
      <w:r>
        <w:t>текста,</w:t>
      </w:r>
      <w:r>
        <w:rPr>
          <w:spacing w:val="-1"/>
        </w:rPr>
        <w:t xml:space="preserve"> </w:t>
      </w:r>
      <w:r>
        <w:t>подтверждать свой</w:t>
      </w:r>
      <w:r>
        <w:rPr>
          <w:spacing w:val="-4"/>
        </w:rPr>
        <w:t xml:space="preserve"> </w:t>
      </w:r>
      <w:r>
        <w:t>ответ</w:t>
      </w:r>
      <w:r>
        <w:rPr>
          <w:spacing w:val="-1"/>
        </w:rPr>
        <w:t xml:space="preserve"> </w:t>
      </w:r>
      <w:r>
        <w:t>примерами</w:t>
      </w:r>
      <w:r>
        <w:rPr>
          <w:spacing w:val="-3"/>
        </w:rPr>
        <w:t xml:space="preserve"> </w:t>
      </w:r>
      <w:r>
        <w:t>из</w:t>
      </w:r>
      <w:r>
        <w:rPr>
          <w:spacing w:val="-2"/>
        </w:rPr>
        <w:t xml:space="preserve"> </w:t>
      </w:r>
      <w:r>
        <w:t>текста;</w:t>
      </w:r>
    </w:p>
    <w:p w14:paraId="211C1468" w14:textId="77777777" w:rsidR="009023BF" w:rsidRDefault="002E0B1B">
      <w:pPr>
        <w:pStyle w:val="a3"/>
        <w:ind w:right="238"/>
      </w:pPr>
      <w:r>
        <w:t>составлять план текста (вопросный, номинативный, цитатный), пересказывать (устно) подробно,</w:t>
      </w:r>
      <w:r>
        <w:rPr>
          <w:spacing w:val="1"/>
        </w:rPr>
        <w:t xml:space="preserve"> </w:t>
      </w:r>
      <w:r>
        <w:t>выборочно,</w:t>
      </w:r>
      <w:r>
        <w:rPr>
          <w:spacing w:val="-4"/>
        </w:rPr>
        <w:t xml:space="preserve"> </w:t>
      </w:r>
      <w:r>
        <w:t>сжато (кратко), от</w:t>
      </w:r>
      <w:r>
        <w:rPr>
          <w:spacing w:val="-1"/>
        </w:rPr>
        <w:t xml:space="preserve"> </w:t>
      </w:r>
      <w:r>
        <w:t>лица</w:t>
      </w:r>
      <w:r>
        <w:rPr>
          <w:spacing w:val="-2"/>
        </w:rPr>
        <w:t xml:space="preserve"> </w:t>
      </w:r>
      <w:r>
        <w:t>героя,</w:t>
      </w:r>
      <w:r>
        <w:rPr>
          <w:spacing w:val="-6"/>
        </w:rPr>
        <w:t xml:space="preserve"> </w:t>
      </w:r>
      <w:r>
        <w:t>с</w:t>
      </w:r>
      <w:r>
        <w:rPr>
          <w:spacing w:val="-1"/>
        </w:rPr>
        <w:t xml:space="preserve"> </w:t>
      </w:r>
      <w:r>
        <w:t>изменением</w:t>
      </w:r>
      <w:r>
        <w:rPr>
          <w:spacing w:val="-1"/>
        </w:rPr>
        <w:t xml:space="preserve"> </w:t>
      </w:r>
      <w:r>
        <w:t>лица рассказчика,</w:t>
      </w:r>
      <w:r>
        <w:rPr>
          <w:spacing w:val="-1"/>
        </w:rPr>
        <w:t xml:space="preserve"> </w:t>
      </w:r>
      <w:r>
        <w:t>от третьего</w:t>
      </w:r>
      <w:r>
        <w:rPr>
          <w:spacing w:val="-5"/>
        </w:rPr>
        <w:t xml:space="preserve"> </w:t>
      </w:r>
      <w:r>
        <w:t>лица;</w:t>
      </w:r>
    </w:p>
    <w:p w14:paraId="4D479918" w14:textId="77777777" w:rsidR="009023BF" w:rsidRDefault="002E0B1B">
      <w:pPr>
        <w:pStyle w:val="a3"/>
        <w:spacing w:before="1"/>
        <w:ind w:right="241"/>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 из</w:t>
      </w:r>
      <w:r>
        <w:rPr>
          <w:spacing w:val="-3"/>
        </w:rPr>
        <w:t xml:space="preserve"> </w:t>
      </w:r>
      <w:r>
        <w:t>произведения;</w:t>
      </w:r>
    </w:p>
    <w:p w14:paraId="4EC91A37" w14:textId="77777777" w:rsidR="009023BF" w:rsidRDefault="002E0B1B">
      <w:pPr>
        <w:pStyle w:val="a3"/>
        <w:ind w:right="238"/>
      </w:pPr>
      <w:r>
        <w:t>составлять устные и письменные высказывания на заданную тему по содержанию произведения (не</w:t>
      </w:r>
      <w:r>
        <w:rPr>
          <w:spacing w:val="1"/>
        </w:rPr>
        <w:t xml:space="preserve"> </w:t>
      </w:r>
      <w:r>
        <w:t>менее 10 предложений), писать сочинения на заданную тему, используя разные типы речи (повествование,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учётом</w:t>
      </w:r>
      <w:r>
        <w:rPr>
          <w:spacing w:val="1"/>
        </w:rPr>
        <w:t xml:space="preserve"> </w:t>
      </w:r>
      <w:r>
        <w:t>правильности,</w:t>
      </w:r>
      <w:r>
        <w:rPr>
          <w:spacing w:val="1"/>
        </w:rPr>
        <w:t xml:space="preserve"> </w:t>
      </w:r>
      <w:r>
        <w:t>выразительности</w:t>
      </w:r>
      <w:r>
        <w:rPr>
          <w:spacing w:val="1"/>
        </w:rPr>
        <w:t xml:space="preserve"> </w:t>
      </w:r>
      <w:r>
        <w:t>письменной</w:t>
      </w:r>
      <w:r>
        <w:rPr>
          <w:spacing w:val="-2"/>
        </w:rPr>
        <w:t xml:space="preserve"> </w:t>
      </w:r>
      <w:r>
        <w:t>речи;</w:t>
      </w:r>
    </w:p>
    <w:p w14:paraId="13FF8A6C" w14:textId="77777777" w:rsidR="009023BF" w:rsidRDefault="002E0B1B">
      <w:pPr>
        <w:pStyle w:val="a3"/>
        <w:spacing w:before="1" w:line="251" w:lineRule="exact"/>
        <w:ind w:left="1221" w:firstLine="0"/>
      </w:pPr>
      <w:r>
        <w:t>составлять</w:t>
      </w:r>
      <w:r>
        <w:rPr>
          <w:spacing w:val="-9"/>
        </w:rPr>
        <w:t xml:space="preserve"> </w:t>
      </w:r>
      <w:r>
        <w:t>краткий</w:t>
      </w:r>
      <w:r>
        <w:rPr>
          <w:spacing w:val="-7"/>
        </w:rPr>
        <w:t xml:space="preserve"> </w:t>
      </w:r>
      <w:r>
        <w:t>отзыв</w:t>
      </w:r>
      <w:r>
        <w:rPr>
          <w:spacing w:val="-4"/>
        </w:rPr>
        <w:t xml:space="preserve"> </w:t>
      </w:r>
      <w:r>
        <w:t>о</w:t>
      </w:r>
      <w:r>
        <w:rPr>
          <w:spacing w:val="-2"/>
        </w:rPr>
        <w:t xml:space="preserve"> </w:t>
      </w:r>
      <w:r>
        <w:t>прочитанном</w:t>
      </w:r>
      <w:r>
        <w:rPr>
          <w:spacing w:val="-3"/>
        </w:rPr>
        <w:t xml:space="preserve"> </w:t>
      </w:r>
      <w:r>
        <w:t>произведении</w:t>
      </w:r>
      <w:r>
        <w:rPr>
          <w:spacing w:val="-3"/>
        </w:rPr>
        <w:t xml:space="preserve"> </w:t>
      </w:r>
      <w:r>
        <w:t>по</w:t>
      </w:r>
      <w:r>
        <w:rPr>
          <w:spacing w:val="-4"/>
        </w:rPr>
        <w:t xml:space="preserve"> </w:t>
      </w:r>
      <w:r>
        <w:t>заданному</w:t>
      </w:r>
      <w:r>
        <w:rPr>
          <w:spacing w:val="-9"/>
        </w:rPr>
        <w:t xml:space="preserve"> </w:t>
      </w:r>
      <w:r>
        <w:t>алгоритму;</w:t>
      </w:r>
    </w:p>
    <w:p w14:paraId="4D6E0DED" w14:textId="77777777" w:rsidR="009023BF" w:rsidRDefault="002E0B1B">
      <w:pPr>
        <w:pStyle w:val="a3"/>
        <w:jc w:val="left"/>
      </w:pPr>
      <w:r>
        <w:t>сочинять</w:t>
      </w:r>
      <w:r>
        <w:rPr>
          <w:spacing w:val="33"/>
        </w:rPr>
        <w:t xml:space="preserve"> </w:t>
      </w:r>
      <w:r>
        <w:t>по</w:t>
      </w:r>
      <w:r>
        <w:rPr>
          <w:spacing w:val="32"/>
        </w:rPr>
        <w:t xml:space="preserve"> </w:t>
      </w:r>
      <w:r>
        <w:t>аналогии</w:t>
      </w:r>
      <w:r>
        <w:rPr>
          <w:spacing w:val="30"/>
        </w:rPr>
        <w:t xml:space="preserve"> </w:t>
      </w:r>
      <w:r>
        <w:t>с</w:t>
      </w:r>
      <w:r>
        <w:rPr>
          <w:spacing w:val="33"/>
        </w:rPr>
        <w:t xml:space="preserve"> </w:t>
      </w:r>
      <w:r>
        <w:t>прочитанным,</w:t>
      </w:r>
      <w:r>
        <w:rPr>
          <w:spacing w:val="33"/>
        </w:rPr>
        <w:t xml:space="preserve"> </w:t>
      </w:r>
      <w:r>
        <w:t>составлять</w:t>
      </w:r>
      <w:r>
        <w:rPr>
          <w:spacing w:val="32"/>
        </w:rPr>
        <w:t xml:space="preserve"> </w:t>
      </w:r>
      <w:r>
        <w:t>рассказ</w:t>
      </w:r>
      <w:r>
        <w:rPr>
          <w:spacing w:val="31"/>
        </w:rPr>
        <w:t xml:space="preserve"> </w:t>
      </w:r>
      <w:r>
        <w:t>по</w:t>
      </w:r>
      <w:r>
        <w:rPr>
          <w:spacing w:val="35"/>
        </w:rPr>
        <w:t xml:space="preserve"> </w:t>
      </w:r>
      <w:r>
        <w:t>иллюстрациям,</w:t>
      </w:r>
      <w:r>
        <w:rPr>
          <w:spacing w:val="34"/>
        </w:rPr>
        <w:t xml:space="preserve"> </w:t>
      </w:r>
      <w:r>
        <w:t>от</w:t>
      </w:r>
      <w:r>
        <w:rPr>
          <w:spacing w:val="34"/>
        </w:rPr>
        <w:t xml:space="preserve"> </w:t>
      </w:r>
      <w:r>
        <w:t>имени</w:t>
      </w:r>
      <w:r>
        <w:rPr>
          <w:spacing w:val="34"/>
        </w:rPr>
        <w:t xml:space="preserve"> </w:t>
      </w:r>
      <w:r>
        <w:t>одного</w:t>
      </w:r>
      <w:r>
        <w:rPr>
          <w:spacing w:val="32"/>
        </w:rPr>
        <w:t xml:space="preserve"> </w:t>
      </w:r>
      <w:r>
        <w:t>из</w:t>
      </w:r>
      <w:r>
        <w:rPr>
          <w:spacing w:val="-52"/>
        </w:rPr>
        <w:t xml:space="preserve"> </w:t>
      </w:r>
      <w:r>
        <w:t>героев,</w:t>
      </w:r>
      <w:r>
        <w:rPr>
          <w:spacing w:val="-3"/>
        </w:rPr>
        <w:t xml:space="preserve"> </w:t>
      </w:r>
      <w:r>
        <w:t>придумывать</w:t>
      </w:r>
      <w:r>
        <w:rPr>
          <w:spacing w:val="-2"/>
        </w:rPr>
        <w:t xml:space="preserve"> </w:t>
      </w:r>
      <w:r>
        <w:t>продолжение прочитанного</w:t>
      </w:r>
      <w:r>
        <w:rPr>
          <w:spacing w:val="-1"/>
        </w:rPr>
        <w:t xml:space="preserve"> </w:t>
      </w:r>
      <w:r>
        <w:t>произведения</w:t>
      </w:r>
      <w:r>
        <w:rPr>
          <w:spacing w:val="-4"/>
        </w:rPr>
        <w:t xml:space="preserve"> </w:t>
      </w:r>
      <w:r>
        <w:t>(не</w:t>
      </w:r>
      <w:r>
        <w:rPr>
          <w:spacing w:val="-4"/>
        </w:rPr>
        <w:t xml:space="preserve"> </w:t>
      </w:r>
      <w:r>
        <w:t>менее</w:t>
      </w:r>
      <w:r>
        <w:rPr>
          <w:spacing w:val="-1"/>
        </w:rPr>
        <w:t xml:space="preserve"> </w:t>
      </w:r>
      <w:r>
        <w:t>10</w:t>
      </w:r>
      <w:r>
        <w:rPr>
          <w:spacing w:val="-8"/>
        </w:rPr>
        <w:t xml:space="preserve"> </w:t>
      </w:r>
      <w:r>
        <w:t>предложений);</w:t>
      </w:r>
    </w:p>
    <w:p w14:paraId="12191BE3" w14:textId="77777777" w:rsidR="009023BF" w:rsidRDefault="002E0B1B">
      <w:pPr>
        <w:pStyle w:val="a3"/>
        <w:jc w:val="left"/>
      </w:pPr>
      <w:r>
        <w:t>использовать</w:t>
      </w:r>
      <w:r>
        <w:rPr>
          <w:spacing w:val="9"/>
        </w:rPr>
        <w:t xml:space="preserve"> </w:t>
      </w:r>
      <w:r>
        <w:t>в</w:t>
      </w:r>
      <w:r>
        <w:rPr>
          <w:spacing w:val="5"/>
        </w:rPr>
        <w:t xml:space="preserve"> </w:t>
      </w:r>
      <w:r>
        <w:t>соответствии</w:t>
      </w:r>
      <w:r>
        <w:rPr>
          <w:spacing w:val="9"/>
        </w:rPr>
        <w:t xml:space="preserve"> </w:t>
      </w:r>
      <w:r>
        <w:t>с</w:t>
      </w:r>
      <w:r>
        <w:rPr>
          <w:spacing w:val="10"/>
        </w:rPr>
        <w:t xml:space="preserve"> </w:t>
      </w:r>
      <w:r>
        <w:t>учебной</w:t>
      </w:r>
      <w:r>
        <w:rPr>
          <w:spacing w:val="9"/>
        </w:rPr>
        <w:t xml:space="preserve"> </w:t>
      </w:r>
      <w:r>
        <w:t>задачей</w:t>
      </w:r>
      <w:r>
        <w:rPr>
          <w:spacing w:val="7"/>
        </w:rPr>
        <w:t xml:space="preserve"> </w:t>
      </w:r>
      <w:r>
        <w:t>аппарат</w:t>
      </w:r>
      <w:r>
        <w:rPr>
          <w:spacing w:val="10"/>
        </w:rPr>
        <w:t xml:space="preserve"> </w:t>
      </w:r>
      <w:r>
        <w:t>издания</w:t>
      </w:r>
      <w:r>
        <w:rPr>
          <w:spacing w:val="7"/>
        </w:rPr>
        <w:t xml:space="preserve"> </w:t>
      </w:r>
      <w:r>
        <w:t>(обложку,</w:t>
      </w:r>
      <w:r>
        <w:rPr>
          <w:spacing w:val="8"/>
        </w:rPr>
        <w:t xml:space="preserve"> </w:t>
      </w:r>
      <w:r>
        <w:t>оглавление,</w:t>
      </w:r>
      <w:r>
        <w:rPr>
          <w:spacing w:val="11"/>
        </w:rPr>
        <w:t xml:space="preserve"> </w:t>
      </w:r>
      <w:r>
        <w:t>аннотацию,</w:t>
      </w:r>
      <w:r>
        <w:rPr>
          <w:spacing w:val="-52"/>
        </w:rPr>
        <w:t xml:space="preserve"> </w:t>
      </w:r>
      <w:r>
        <w:t>иллюстрации,</w:t>
      </w:r>
      <w:r>
        <w:rPr>
          <w:spacing w:val="-2"/>
        </w:rPr>
        <w:t xml:space="preserve"> </w:t>
      </w:r>
      <w:r>
        <w:t>предисловие, приложения, сноски,</w:t>
      </w:r>
      <w:r>
        <w:rPr>
          <w:spacing w:val="-4"/>
        </w:rPr>
        <w:t xml:space="preserve"> </w:t>
      </w:r>
      <w:r>
        <w:t>примечания);</w:t>
      </w:r>
    </w:p>
    <w:p w14:paraId="684F7E52" w14:textId="77777777" w:rsidR="009023BF" w:rsidRDefault="002E0B1B">
      <w:pPr>
        <w:pStyle w:val="a3"/>
        <w:jc w:val="left"/>
      </w:pPr>
      <w:r>
        <w:t>выбирать</w:t>
      </w:r>
      <w:r>
        <w:rPr>
          <w:spacing w:val="18"/>
        </w:rPr>
        <w:t xml:space="preserve"> </w:t>
      </w:r>
      <w:r>
        <w:t>книги</w:t>
      </w:r>
      <w:r>
        <w:rPr>
          <w:spacing w:val="19"/>
        </w:rPr>
        <w:t xml:space="preserve"> </w:t>
      </w:r>
      <w:r>
        <w:t>для</w:t>
      </w:r>
      <w:r>
        <w:rPr>
          <w:spacing w:val="17"/>
        </w:rPr>
        <w:t xml:space="preserve"> </w:t>
      </w:r>
      <w:r>
        <w:t>самостоятельного</w:t>
      </w:r>
      <w:r>
        <w:rPr>
          <w:spacing w:val="18"/>
        </w:rPr>
        <w:t xml:space="preserve"> </w:t>
      </w:r>
      <w:r>
        <w:t>чтения</w:t>
      </w:r>
      <w:r>
        <w:rPr>
          <w:spacing w:val="17"/>
        </w:rPr>
        <w:t xml:space="preserve"> </w:t>
      </w:r>
      <w:r>
        <w:t>с</w:t>
      </w:r>
      <w:r>
        <w:rPr>
          <w:spacing w:val="22"/>
        </w:rPr>
        <w:t xml:space="preserve"> </w:t>
      </w:r>
      <w:r>
        <w:t>учётом</w:t>
      </w:r>
      <w:r>
        <w:rPr>
          <w:spacing w:val="17"/>
        </w:rPr>
        <w:t xml:space="preserve"> </w:t>
      </w:r>
      <w:r>
        <w:t>рекомендательного</w:t>
      </w:r>
      <w:r>
        <w:rPr>
          <w:spacing w:val="19"/>
        </w:rPr>
        <w:t xml:space="preserve"> </w:t>
      </w:r>
      <w:r>
        <w:t>списка,</w:t>
      </w:r>
      <w:r>
        <w:rPr>
          <w:spacing w:val="19"/>
        </w:rPr>
        <w:t xml:space="preserve"> </w:t>
      </w:r>
      <w:r>
        <w:t>используя</w:t>
      </w:r>
      <w:r>
        <w:rPr>
          <w:spacing w:val="-52"/>
        </w:rPr>
        <w:t xml:space="preserve"> </w:t>
      </w:r>
      <w:r>
        <w:t>картотеки,</w:t>
      </w:r>
      <w:r>
        <w:rPr>
          <w:spacing w:val="-2"/>
        </w:rPr>
        <w:t xml:space="preserve"> </w:t>
      </w:r>
      <w:r>
        <w:t>рассказывать</w:t>
      </w:r>
      <w:r>
        <w:rPr>
          <w:spacing w:val="-3"/>
        </w:rPr>
        <w:t xml:space="preserve"> </w:t>
      </w:r>
      <w:r>
        <w:t>о</w:t>
      </w:r>
      <w:r>
        <w:rPr>
          <w:spacing w:val="-4"/>
        </w:rPr>
        <w:t xml:space="preserve"> </w:t>
      </w:r>
      <w:r>
        <w:t>прочитанной книге;</w:t>
      </w:r>
    </w:p>
    <w:p w14:paraId="764258FC" w14:textId="524E65D8" w:rsidR="00E03228" w:rsidRPr="00E03228" w:rsidRDefault="002E0B1B" w:rsidP="00E03228">
      <w:pPr>
        <w:pStyle w:val="a3"/>
        <w:tabs>
          <w:tab w:val="left" w:pos="2733"/>
          <w:tab w:val="left" w:pos="4132"/>
          <w:tab w:val="left" w:pos="5503"/>
          <w:tab w:val="left" w:pos="6559"/>
          <w:tab w:val="left" w:pos="7594"/>
          <w:tab w:val="left" w:pos="8264"/>
          <w:tab w:val="left" w:pos="9416"/>
          <w:tab w:val="left" w:pos="9855"/>
        </w:tabs>
        <w:ind w:right="258"/>
        <w:jc w:val="left"/>
      </w:pPr>
      <w:r>
        <w:t>использовать</w:t>
      </w:r>
      <w:r>
        <w:tab/>
        <w:t>справочную</w:t>
      </w:r>
      <w:r>
        <w:tab/>
        <w:t>литературу,</w:t>
      </w:r>
      <w:r>
        <w:tab/>
        <w:t>включая</w:t>
      </w:r>
      <w:r>
        <w:tab/>
        <w:t>ресурсы</w:t>
      </w:r>
      <w:r>
        <w:tab/>
        <w:t>сети</w:t>
      </w:r>
      <w:r>
        <w:tab/>
        <w:t>Интернет</w:t>
      </w:r>
      <w:r>
        <w:tab/>
        <w:t>(в</w:t>
      </w:r>
      <w:r>
        <w:tab/>
      </w:r>
      <w:r>
        <w:rPr>
          <w:spacing w:val="-1"/>
        </w:rPr>
        <w:t>условиях</w:t>
      </w:r>
      <w:r>
        <w:rPr>
          <w:spacing w:val="-52"/>
        </w:rPr>
        <w:t xml:space="preserve"> </w:t>
      </w:r>
      <w:r>
        <w:t>контролируемого</w:t>
      </w:r>
      <w:r>
        <w:rPr>
          <w:spacing w:val="-3"/>
        </w:rPr>
        <w:t xml:space="preserve"> </w:t>
      </w:r>
      <w:r>
        <w:t>входа),</w:t>
      </w:r>
      <w:r>
        <w:rPr>
          <w:spacing w:val="-8"/>
        </w:rPr>
        <w:t xml:space="preserve"> </w:t>
      </w:r>
      <w:r>
        <w:t>для</w:t>
      </w:r>
      <w:r>
        <w:rPr>
          <w:spacing w:val="-2"/>
        </w:rPr>
        <w:t xml:space="preserve"> </w:t>
      </w:r>
      <w:r>
        <w:t>получения</w:t>
      </w:r>
      <w:r>
        <w:rPr>
          <w:spacing w:val="-1"/>
        </w:rPr>
        <w:t xml:space="preserve"> </w:t>
      </w:r>
      <w:r>
        <w:t>дополнительной</w:t>
      </w:r>
      <w:r>
        <w:rPr>
          <w:spacing w:val="-4"/>
        </w:rPr>
        <w:t xml:space="preserve"> </w:t>
      </w:r>
      <w:r>
        <w:t>информации</w:t>
      </w:r>
      <w:r>
        <w:rPr>
          <w:spacing w:val="-1"/>
        </w:rPr>
        <w:t xml:space="preserve"> </w:t>
      </w:r>
      <w:r>
        <w:t>в</w:t>
      </w:r>
      <w:r>
        <w:rPr>
          <w:spacing w:val="-5"/>
        </w:rPr>
        <w:t xml:space="preserve"> </w:t>
      </w:r>
      <w:r>
        <w:t>соответствии</w:t>
      </w:r>
      <w:r>
        <w:rPr>
          <w:spacing w:val="-2"/>
        </w:rPr>
        <w:t xml:space="preserve"> </w:t>
      </w:r>
      <w:r>
        <w:t>с</w:t>
      </w:r>
      <w:r>
        <w:rPr>
          <w:spacing w:val="-1"/>
        </w:rPr>
        <w:t xml:space="preserve"> </w:t>
      </w:r>
      <w:r>
        <w:t>учебной</w:t>
      </w:r>
      <w:r>
        <w:rPr>
          <w:spacing w:val="-4"/>
        </w:rPr>
        <w:t xml:space="preserve"> </w:t>
      </w:r>
      <w:r>
        <w:t>задачей.</w:t>
      </w:r>
    </w:p>
    <w:p w14:paraId="328E44D4" w14:textId="77777777" w:rsidR="00E03228" w:rsidRDefault="00E03228">
      <w:pPr>
        <w:pStyle w:val="1"/>
        <w:spacing w:line="240" w:lineRule="auto"/>
        <w:ind w:left="58" w:right="1865"/>
        <w:jc w:val="center"/>
      </w:pPr>
      <w:bookmarkStart w:id="10" w:name="_bookmark10"/>
      <w:bookmarkEnd w:id="10"/>
    </w:p>
    <w:p w14:paraId="0A821EFE" w14:textId="2FB7A052" w:rsidR="009023BF" w:rsidRDefault="002E0B1B">
      <w:pPr>
        <w:pStyle w:val="1"/>
        <w:spacing w:line="240" w:lineRule="auto"/>
        <w:ind w:left="58" w:right="1865"/>
        <w:jc w:val="center"/>
      </w:pPr>
      <w:r>
        <w:t>ИНОСТРАННЫЙ</w:t>
      </w:r>
      <w:r>
        <w:rPr>
          <w:spacing w:val="-9"/>
        </w:rPr>
        <w:t xml:space="preserve"> </w:t>
      </w:r>
      <w:r>
        <w:t>(АНГЛИЙСКИЙ)</w:t>
      </w:r>
      <w:r>
        <w:rPr>
          <w:spacing w:val="-9"/>
        </w:rPr>
        <w:t xml:space="preserve"> </w:t>
      </w:r>
      <w:r>
        <w:t>ЯЗЫК</w:t>
      </w:r>
    </w:p>
    <w:p w14:paraId="3CEBB105" w14:textId="77777777" w:rsidR="009023BF" w:rsidRDefault="002E0B1B">
      <w:pPr>
        <w:spacing w:before="3" w:line="204" w:lineRule="exact"/>
        <w:ind w:left="60" w:right="1865"/>
        <w:jc w:val="center"/>
        <w:rPr>
          <w:b/>
          <w:sz w:val="18"/>
        </w:rPr>
      </w:pPr>
      <w:r>
        <w:rPr>
          <w:b/>
          <w:sz w:val="18"/>
        </w:rPr>
        <w:t>ПОЯСНИТЕЛЬНАЯ</w:t>
      </w:r>
      <w:r>
        <w:rPr>
          <w:b/>
          <w:spacing w:val="-6"/>
          <w:sz w:val="18"/>
        </w:rPr>
        <w:t xml:space="preserve"> </w:t>
      </w:r>
      <w:r>
        <w:rPr>
          <w:b/>
          <w:sz w:val="18"/>
        </w:rPr>
        <w:t>ЗАПИСКА</w:t>
      </w:r>
    </w:p>
    <w:p w14:paraId="38F2CFE1" w14:textId="77777777" w:rsidR="009023BF" w:rsidRDefault="002E0B1B">
      <w:pPr>
        <w:pStyle w:val="a3"/>
        <w:ind w:right="234"/>
      </w:pPr>
      <w:r>
        <w:t>Рабочая программа</w:t>
      </w:r>
      <w:r>
        <w:rPr>
          <w:spacing w:val="1"/>
        </w:rPr>
        <w:t xml:space="preserve"> </w:t>
      </w:r>
      <w:r>
        <w:t>по иностранному языку на</w:t>
      </w:r>
      <w:r>
        <w:rPr>
          <w:spacing w:val="1"/>
        </w:rPr>
        <w:t xml:space="preserve"> </w:t>
      </w:r>
      <w:r>
        <w:t>уровне</w:t>
      </w:r>
      <w:r>
        <w:rPr>
          <w:spacing w:val="55"/>
        </w:rPr>
        <w:t xml:space="preserve"> </w:t>
      </w:r>
      <w:r>
        <w:t>начального</w:t>
      </w:r>
      <w:r>
        <w:rPr>
          <w:spacing w:val="55"/>
        </w:rPr>
        <w:t xml:space="preserve"> </w:t>
      </w:r>
      <w:r>
        <w:t>общего образования составлена</w:t>
      </w:r>
      <w:r>
        <w:rPr>
          <w:spacing w:val="1"/>
        </w:rPr>
        <w:t xml:space="preserve"> </w:t>
      </w:r>
      <w:r>
        <w:t>на основе Федерального государственного образовательного стандарта начального общего образования,</w:t>
      </w:r>
      <w:r>
        <w:rPr>
          <w:spacing w:val="1"/>
        </w:rPr>
        <w:t xml:space="preserve"> </w:t>
      </w:r>
      <w:r>
        <w:t>основной образовательной программы начального общего образования и Универсального кодификатора</w:t>
      </w:r>
      <w:r>
        <w:rPr>
          <w:spacing w:val="1"/>
        </w:rPr>
        <w:t xml:space="preserve"> </w:t>
      </w:r>
      <w:r>
        <w:t>распределённых по классам проверяемых требований к результатам освоения основной образовательной</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1"/>
        </w:rPr>
        <w:t xml:space="preserve"> </w:t>
      </w:r>
      <w:r>
        <w:t>и элементов</w:t>
      </w:r>
      <w:r>
        <w:rPr>
          <w:spacing w:val="1"/>
        </w:rPr>
        <w:t xml:space="preserve"> </w:t>
      </w:r>
      <w:r>
        <w:t>содержания</w:t>
      </w:r>
      <w:r>
        <w:rPr>
          <w:spacing w:val="1"/>
        </w:rPr>
        <w:t xml:space="preserve"> </w:t>
      </w:r>
      <w:r>
        <w:t>по английскому</w:t>
      </w:r>
      <w:r>
        <w:rPr>
          <w:spacing w:val="1"/>
        </w:rPr>
        <w:t xml:space="preserve"> </w:t>
      </w:r>
      <w:r>
        <w:t>языку (одобрено</w:t>
      </w:r>
      <w:r>
        <w:rPr>
          <w:spacing w:val="1"/>
        </w:rPr>
        <w:t xml:space="preserve"> </w:t>
      </w:r>
      <w:r>
        <w:t>решением</w:t>
      </w:r>
      <w:r>
        <w:rPr>
          <w:spacing w:val="-5"/>
        </w:rPr>
        <w:t xml:space="preserve"> </w:t>
      </w:r>
      <w:r>
        <w:t>ФУМО).</w:t>
      </w:r>
    </w:p>
    <w:p w14:paraId="561DB404" w14:textId="77777777" w:rsidR="009023BF" w:rsidRDefault="002E0B1B">
      <w:pPr>
        <w:pStyle w:val="a3"/>
        <w:ind w:right="236"/>
      </w:pPr>
      <w:r>
        <w:t>Рабочая программа раскрывает цели образования, развития и воспитания обучающихся средствами</w:t>
      </w:r>
      <w:r>
        <w:rPr>
          <w:spacing w:val="1"/>
        </w:rPr>
        <w:t xml:space="preserve"> </w:t>
      </w:r>
      <w:r>
        <w:rPr>
          <w:spacing w:val="-2"/>
        </w:rPr>
        <w:t xml:space="preserve">учебного предмета «Иностранный язык» на начальном уровне обязательного </w:t>
      </w:r>
      <w:r>
        <w:rPr>
          <w:spacing w:val="-1"/>
        </w:rPr>
        <w:t>общего образования, определяет</w:t>
      </w:r>
      <w:r>
        <w:rPr>
          <w:spacing w:val="-52"/>
        </w:rPr>
        <w:t xml:space="preserve"> </w:t>
      </w:r>
      <w:r>
        <w:t>обязательную (инвариантную) часть содержания учебного курса по изучаемому иностранному языку, 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9"/>
        </w:rPr>
        <w:t xml:space="preserve"> </w:t>
      </w:r>
      <w:r>
        <w:t>по</w:t>
      </w:r>
      <w:r>
        <w:rPr>
          <w:spacing w:val="-3"/>
        </w:rPr>
        <w:t xml:space="preserve"> </w:t>
      </w:r>
      <w:r>
        <w:t>предмету.</w:t>
      </w:r>
    </w:p>
    <w:p w14:paraId="4C8FF005" w14:textId="77777777" w:rsidR="009023BF" w:rsidRDefault="002E0B1B">
      <w:pPr>
        <w:pStyle w:val="1"/>
        <w:spacing w:before="68" w:line="252" w:lineRule="exact"/>
      </w:pPr>
      <w:r>
        <w:t>Общая</w:t>
      </w:r>
      <w:r>
        <w:rPr>
          <w:spacing w:val="-5"/>
        </w:rPr>
        <w:t xml:space="preserve"> </w:t>
      </w:r>
      <w:r>
        <w:t>характеристика</w:t>
      </w:r>
      <w:r>
        <w:rPr>
          <w:spacing w:val="-9"/>
        </w:rPr>
        <w:t xml:space="preserve"> </w:t>
      </w:r>
      <w:r>
        <w:t>учебного</w:t>
      </w:r>
      <w:r>
        <w:rPr>
          <w:spacing w:val="-5"/>
        </w:rPr>
        <w:t xml:space="preserve"> </w:t>
      </w:r>
      <w:r>
        <w:t>предмета</w:t>
      </w:r>
      <w:r>
        <w:rPr>
          <w:spacing w:val="-5"/>
        </w:rPr>
        <w:t xml:space="preserve"> </w:t>
      </w:r>
      <w:r>
        <w:t>«Иностранный</w:t>
      </w:r>
      <w:r>
        <w:rPr>
          <w:spacing w:val="-9"/>
        </w:rPr>
        <w:t xml:space="preserve"> </w:t>
      </w:r>
      <w:r>
        <w:t>(английский)</w:t>
      </w:r>
      <w:r>
        <w:rPr>
          <w:spacing w:val="-8"/>
        </w:rPr>
        <w:t xml:space="preserve"> </w:t>
      </w:r>
      <w:r>
        <w:t>язык»</w:t>
      </w:r>
    </w:p>
    <w:p w14:paraId="48F7BF3D" w14:textId="77777777" w:rsidR="009023BF" w:rsidRDefault="002E0B1B">
      <w:pPr>
        <w:pStyle w:val="a3"/>
        <w:ind w:right="236"/>
      </w:pPr>
      <w:r>
        <w:t>В</w:t>
      </w:r>
      <w:r>
        <w:rPr>
          <w:spacing w:val="1"/>
        </w:rPr>
        <w:t xml:space="preserve"> </w:t>
      </w:r>
      <w:r>
        <w:t>начальной</w:t>
      </w:r>
      <w:r>
        <w:rPr>
          <w:spacing w:val="1"/>
        </w:rPr>
        <w:t xml:space="preserve"> </w:t>
      </w:r>
      <w:r>
        <w:t>школе</w:t>
      </w:r>
      <w:r>
        <w:rPr>
          <w:spacing w:val="1"/>
        </w:rPr>
        <w:t xml:space="preserve"> </w:t>
      </w:r>
      <w:r>
        <w:t>закладывается</w:t>
      </w:r>
      <w:r>
        <w:rPr>
          <w:spacing w:val="1"/>
        </w:rPr>
        <w:t xml:space="preserve"> </w:t>
      </w:r>
      <w:r>
        <w:t>база</w:t>
      </w:r>
      <w:r>
        <w:rPr>
          <w:spacing w:val="1"/>
        </w:rPr>
        <w:t xml:space="preserve"> </w:t>
      </w:r>
      <w:r>
        <w:t>для</w:t>
      </w:r>
      <w:r>
        <w:rPr>
          <w:spacing w:val="1"/>
        </w:rPr>
        <w:t xml:space="preserve"> </w:t>
      </w:r>
      <w:r>
        <w:t>всего</w:t>
      </w:r>
      <w:r>
        <w:rPr>
          <w:spacing w:val="1"/>
        </w:rPr>
        <w:t xml:space="preserve"> </w:t>
      </w:r>
      <w:r>
        <w:t>последующего</w:t>
      </w:r>
      <w:r>
        <w:rPr>
          <w:spacing w:val="1"/>
        </w:rPr>
        <w:t xml:space="preserve"> </w:t>
      </w:r>
      <w:r>
        <w:t>иноязычного</w:t>
      </w:r>
      <w:r>
        <w:rPr>
          <w:spacing w:val="1"/>
        </w:rPr>
        <w:t xml:space="preserve"> </w:t>
      </w:r>
      <w:r>
        <w:t>образования</w:t>
      </w:r>
      <w:r>
        <w:rPr>
          <w:spacing w:val="1"/>
        </w:rPr>
        <w:t xml:space="preserve"> </w:t>
      </w:r>
      <w:r>
        <w:t>школьников, 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 этапу общего образования. Изучение иностранного языка в общеобразовательных организациях</w:t>
      </w:r>
      <w:r>
        <w:rPr>
          <w:spacing w:val="1"/>
        </w:rPr>
        <w:t xml:space="preserve"> </w:t>
      </w:r>
      <w:r>
        <w:t>России начинается со 2 класса. Учащиеся данного возраста характеризуются большой восприимчивостью к</w:t>
      </w:r>
      <w:r>
        <w:rPr>
          <w:spacing w:val="1"/>
        </w:rPr>
        <w:t xml:space="preserve"> </w:t>
      </w:r>
      <w:r>
        <w:t>овладению языками, что позволяет им овладевать основами общения на новом для них языке с меньшими</w:t>
      </w:r>
      <w:r>
        <w:rPr>
          <w:spacing w:val="1"/>
        </w:rPr>
        <w:t xml:space="preserve"> </w:t>
      </w:r>
      <w:r>
        <w:t>затратами</w:t>
      </w:r>
      <w:r>
        <w:rPr>
          <w:spacing w:val="-5"/>
        </w:rPr>
        <w:t xml:space="preserve"> </w:t>
      </w:r>
      <w:r>
        <w:t>времени</w:t>
      </w:r>
      <w:r>
        <w:rPr>
          <w:spacing w:val="-1"/>
        </w:rPr>
        <w:t xml:space="preserve"> </w:t>
      </w:r>
      <w:r>
        <w:t>и</w:t>
      </w:r>
      <w:r>
        <w:rPr>
          <w:spacing w:val="-1"/>
        </w:rPr>
        <w:t xml:space="preserve"> </w:t>
      </w:r>
      <w:r>
        <w:t>усилий</w:t>
      </w:r>
      <w:r>
        <w:rPr>
          <w:spacing w:val="-4"/>
        </w:rPr>
        <w:t xml:space="preserve"> </w:t>
      </w:r>
      <w:r>
        <w:t>по сравнению</w:t>
      </w:r>
      <w:r>
        <w:rPr>
          <w:spacing w:val="-5"/>
        </w:rPr>
        <w:t xml:space="preserve"> </w:t>
      </w:r>
      <w:r>
        <w:t>с учащимися</w:t>
      </w:r>
      <w:r>
        <w:rPr>
          <w:spacing w:val="-4"/>
        </w:rPr>
        <w:t xml:space="preserve"> </w:t>
      </w:r>
      <w:r>
        <w:t>других возрастных</w:t>
      </w:r>
      <w:r>
        <w:rPr>
          <w:spacing w:val="-1"/>
        </w:rPr>
        <w:t xml:space="preserve"> </w:t>
      </w:r>
      <w:r>
        <w:t>групп.</w:t>
      </w:r>
    </w:p>
    <w:p w14:paraId="637075AD" w14:textId="77777777" w:rsidR="009023BF" w:rsidRDefault="002E0B1B">
      <w:pPr>
        <w:pStyle w:val="a3"/>
        <w:spacing w:before="1"/>
        <w:ind w:right="236"/>
      </w:pPr>
      <w:r>
        <w:t>Построение программы имеет нелинейный характер и основано на концентрическом принципе. В</w:t>
      </w:r>
      <w:r>
        <w:rPr>
          <w:spacing w:val="1"/>
        </w:rPr>
        <w:t xml:space="preserve"> </w:t>
      </w:r>
      <w:r>
        <w:t>каждом классе даются новые элементы содержания и новые требования. В процессе обучения освоенные на</w:t>
      </w:r>
      <w:r>
        <w:rPr>
          <w:spacing w:val="-52"/>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4"/>
        </w:rPr>
        <w:t xml:space="preserve"> </w:t>
      </w:r>
      <w:r>
        <w:t>материале</w:t>
      </w:r>
      <w:r>
        <w:rPr>
          <w:spacing w:val="-2"/>
        </w:rPr>
        <w:t xml:space="preserve"> </w:t>
      </w:r>
      <w:r>
        <w:t>и</w:t>
      </w:r>
      <w:r>
        <w:rPr>
          <w:spacing w:val="-5"/>
        </w:rPr>
        <w:t xml:space="preserve"> </w:t>
      </w:r>
      <w:r>
        <w:t>расширяющемся тематическом</w:t>
      </w:r>
      <w:r>
        <w:rPr>
          <w:spacing w:val="-4"/>
        </w:rPr>
        <w:t xml:space="preserve"> </w:t>
      </w:r>
      <w:r>
        <w:t>содержании речи.</w:t>
      </w:r>
    </w:p>
    <w:p w14:paraId="6C5F6AFA" w14:textId="77777777" w:rsidR="009023BF" w:rsidRDefault="002E0B1B">
      <w:pPr>
        <w:pStyle w:val="1"/>
        <w:spacing w:before="3"/>
      </w:pPr>
      <w:r>
        <w:t>Цели</w:t>
      </w:r>
      <w:r>
        <w:rPr>
          <w:spacing w:val="-6"/>
        </w:rPr>
        <w:t xml:space="preserve"> </w:t>
      </w:r>
      <w:r>
        <w:t>изучения</w:t>
      </w:r>
      <w:r>
        <w:rPr>
          <w:spacing w:val="-4"/>
        </w:rPr>
        <w:t xml:space="preserve"> </w:t>
      </w:r>
      <w:r>
        <w:t>учебного</w:t>
      </w:r>
      <w:r>
        <w:rPr>
          <w:spacing w:val="-10"/>
        </w:rPr>
        <w:t xml:space="preserve"> </w:t>
      </w:r>
      <w:r>
        <w:t>предмета</w:t>
      </w:r>
      <w:r>
        <w:rPr>
          <w:spacing w:val="-5"/>
        </w:rPr>
        <w:t xml:space="preserve"> </w:t>
      </w:r>
      <w:r>
        <w:t>«Иностранный</w:t>
      </w:r>
      <w:r>
        <w:rPr>
          <w:spacing w:val="-5"/>
        </w:rPr>
        <w:t xml:space="preserve"> </w:t>
      </w:r>
      <w:r>
        <w:t>(английский)</w:t>
      </w:r>
      <w:r>
        <w:rPr>
          <w:spacing w:val="-5"/>
        </w:rPr>
        <w:t xml:space="preserve"> </w:t>
      </w:r>
      <w:r>
        <w:t>язык»</w:t>
      </w:r>
    </w:p>
    <w:p w14:paraId="2397DFB3" w14:textId="77777777" w:rsidR="009023BF" w:rsidRDefault="002E0B1B">
      <w:pPr>
        <w:pStyle w:val="a3"/>
        <w:ind w:right="238"/>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r>
        <w:t>на</w:t>
      </w:r>
      <w:r>
        <w:rPr>
          <w:spacing w:val="1"/>
        </w:rPr>
        <w:t xml:space="preserve"> </w:t>
      </w:r>
      <w:r>
        <w:t>образовательные,</w:t>
      </w:r>
      <w:r>
        <w:rPr>
          <w:spacing w:val="-5"/>
        </w:rPr>
        <w:t xml:space="preserve"> </w:t>
      </w:r>
      <w:r>
        <w:t>развивающие, воспитывающие.</w:t>
      </w:r>
    </w:p>
    <w:p w14:paraId="146D98A4" w14:textId="77777777" w:rsidR="009023BF" w:rsidRDefault="009023BF">
      <w:pPr>
        <w:sectPr w:rsidR="009023BF">
          <w:pgSz w:w="11920" w:h="16850"/>
          <w:pgMar w:top="960" w:right="320" w:bottom="960" w:left="620" w:header="0" w:footer="620" w:gutter="0"/>
          <w:cols w:space="720"/>
        </w:sectPr>
      </w:pPr>
    </w:p>
    <w:p w14:paraId="4B859169" w14:textId="77777777" w:rsidR="009023BF" w:rsidRDefault="002E0B1B">
      <w:pPr>
        <w:pStyle w:val="a3"/>
        <w:spacing w:before="72" w:line="244" w:lineRule="auto"/>
        <w:ind w:right="249"/>
      </w:pPr>
      <w:r>
        <w:lastRenderedPageBreak/>
        <w:t>Образовательные цели учебного предмета «Иностранный (английский) язык» в начальной школе</w:t>
      </w:r>
      <w:r>
        <w:rPr>
          <w:spacing w:val="1"/>
        </w:rPr>
        <w:t xml:space="preserve"> </w:t>
      </w:r>
      <w:r>
        <w:t>включают:</w:t>
      </w:r>
    </w:p>
    <w:p w14:paraId="5E284E12" w14:textId="77777777" w:rsidR="009023BF" w:rsidRDefault="002E0B1B">
      <w:pPr>
        <w:pStyle w:val="a3"/>
        <w:ind w:right="234"/>
      </w:pP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w:t>
      </w:r>
      <w:r>
        <w:rPr>
          <w:spacing w:val="1"/>
        </w:rPr>
        <w:t xml:space="preserve"> </w:t>
      </w:r>
      <w:r>
        <w:t>е.</w:t>
      </w:r>
      <w:r>
        <w:rPr>
          <w:spacing w:val="1"/>
        </w:rPr>
        <w:t xml:space="preserve"> </w:t>
      </w:r>
      <w:r>
        <w:t>способности</w:t>
      </w:r>
      <w:r>
        <w:rPr>
          <w:spacing w:val="1"/>
        </w:rPr>
        <w:t xml:space="preserve"> </w:t>
      </w:r>
      <w:r>
        <w:t>и</w:t>
      </w:r>
      <w:r>
        <w:rPr>
          <w:spacing w:val="1"/>
        </w:rPr>
        <w:t xml:space="preserve"> </w:t>
      </w:r>
      <w:r>
        <w:t>готовности общаться с носителями изучаемого иностранного языка в устной (говорение и аудирование) 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1"/>
        </w:rPr>
        <w:t xml:space="preserve"> </w:t>
      </w:r>
      <w:r>
        <w:t>потребностей</w:t>
      </w:r>
      <w:r>
        <w:rPr>
          <w:spacing w:val="1"/>
        </w:rPr>
        <w:t xml:space="preserve"> </w:t>
      </w:r>
      <w:r>
        <w:t>младшего</w:t>
      </w:r>
      <w:r>
        <w:rPr>
          <w:spacing w:val="1"/>
        </w:rPr>
        <w:t xml:space="preserve"> </w:t>
      </w:r>
      <w:r>
        <w:t>школьника;</w:t>
      </w:r>
    </w:p>
    <w:p w14:paraId="4B47FC14" w14:textId="77777777" w:rsidR="009023BF" w:rsidRDefault="002E0B1B">
      <w:pPr>
        <w:pStyle w:val="a3"/>
        <w:ind w:right="236"/>
      </w:pP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c</w:t>
      </w:r>
      <w:r>
        <w:rPr>
          <w:spacing w:val="1"/>
        </w:rPr>
        <w:t xml:space="preserve"> </w:t>
      </w:r>
      <w:r>
        <w:t>отобранными</w:t>
      </w:r>
      <w:r>
        <w:rPr>
          <w:spacing w:val="-4"/>
        </w:rPr>
        <w:t xml:space="preserve"> </w:t>
      </w:r>
      <w:r>
        <w:t>темами</w:t>
      </w:r>
      <w:r>
        <w:rPr>
          <w:spacing w:val="-3"/>
        </w:rPr>
        <w:t xml:space="preserve"> </w:t>
      </w:r>
      <w:r>
        <w:t>общения;</w:t>
      </w:r>
    </w:p>
    <w:p w14:paraId="239E688E" w14:textId="77777777" w:rsidR="009023BF" w:rsidRDefault="002E0B1B">
      <w:pPr>
        <w:pStyle w:val="a3"/>
        <w:ind w:right="241"/>
      </w:pP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о</w:t>
      </w:r>
      <w:r>
        <w:rPr>
          <w:spacing w:val="1"/>
        </w:rPr>
        <w:t xml:space="preserve"> </w:t>
      </w:r>
      <w:r>
        <w:t>разных</w:t>
      </w:r>
      <w:r>
        <w:rPr>
          <w:spacing w:val="1"/>
        </w:rPr>
        <w:t xml:space="preserve"> </w:t>
      </w:r>
      <w:r>
        <w:t>способах</w:t>
      </w:r>
      <w:r>
        <w:rPr>
          <w:spacing w:val="1"/>
        </w:rPr>
        <w:t xml:space="preserve"> </w:t>
      </w:r>
      <w:r>
        <w:t>выражения</w:t>
      </w:r>
      <w:r>
        <w:rPr>
          <w:spacing w:val="-5"/>
        </w:rPr>
        <w:t xml:space="preserve"> </w:t>
      </w:r>
      <w:r>
        <w:t>мысли на</w:t>
      </w:r>
      <w:r>
        <w:rPr>
          <w:spacing w:val="-3"/>
        </w:rPr>
        <w:t xml:space="preserve"> </w:t>
      </w:r>
      <w:r>
        <w:t>родном</w:t>
      </w:r>
      <w:r>
        <w:rPr>
          <w:spacing w:val="-1"/>
        </w:rPr>
        <w:t xml:space="preserve"> </w:t>
      </w:r>
      <w:r>
        <w:t>и иностранном</w:t>
      </w:r>
      <w:r>
        <w:rPr>
          <w:spacing w:val="-1"/>
        </w:rPr>
        <w:t xml:space="preserve"> </w:t>
      </w:r>
      <w:r>
        <w:t>языках;</w:t>
      </w:r>
    </w:p>
    <w:p w14:paraId="0F1DC889" w14:textId="77777777" w:rsidR="009023BF" w:rsidRDefault="002E0B1B">
      <w:pPr>
        <w:pStyle w:val="a3"/>
        <w:ind w:right="241"/>
      </w:pPr>
      <w:r>
        <w:t>использование</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интеллектуальных</w:t>
      </w:r>
      <w:r>
        <w:rPr>
          <w:spacing w:val="1"/>
        </w:rPr>
        <w:t xml:space="preserve"> </w:t>
      </w:r>
      <w:r>
        <w:t>операций</w:t>
      </w:r>
      <w:r>
        <w:rPr>
          <w:spacing w:val="1"/>
        </w:rPr>
        <w:t xml:space="preserve"> </w:t>
      </w:r>
      <w:r>
        <w:t>(сравнение,</w:t>
      </w:r>
      <w:r>
        <w:rPr>
          <w:spacing w:val="1"/>
        </w:rPr>
        <w:t xml:space="preserve"> </w:t>
      </w:r>
      <w:r>
        <w:t>анализ,</w:t>
      </w:r>
      <w:r>
        <w:rPr>
          <w:spacing w:val="1"/>
        </w:rPr>
        <w:t xml:space="preserve"> </w:t>
      </w:r>
      <w:r>
        <w:t>обобщение и</w:t>
      </w:r>
      <w:r>
        <w:rPr>
          <w:spacing w:val="-3"/>
        </w:rPr>
        <w:t xml:space="preserve"> </w:t>
      </w:r>
      <w:r>
        <w:t>др.);</w:t>
      </w:r>
    </w:p>
    <w:p w14:paraId="04A2E50C" w14:textId="77777777" w:rsidR="009023BF" w:rsidRDefault="002E0B1B">
      <w:pPr>
        <w:pStyle w:val="a3"/>
        <w:spacing w:line="242" w:lineRule="auto"/>
        <w:ind w:right="247"/>
      </w:pPr>
      <w:r>
        <w:t>формирование умений работать с информацией, представленной в текстах разного типа (описание,</w:t>
      </w:r>
      <w:r>
        <w:rPr>
          <w:spacing w:val="1"/>
        </w:rPr>
        <w:t xml:space="preserve"> </w:t>
      </w:r>
      <w:r>
        <w:t>повествование,</w:t>
      </w:r>
      <w:r>
        <w:rPr>
          <w:spacing w:val="-1"/>
        </w:rPr>
        <w:t xml:space="preserve"> </w:t>
      </w:r>
      <w:r>
        <w:t>рассуждение), пользоваться</w:t>
      </w:r>
      <w:r>
        <w:rPr>
          <w:spacing w:val="-4"/>
        </w:rPr>
        <w:t xml:space="preserve"> </w:t>
      </w:r>
      <w:r>
        <w:t>при</w:t>
      </w:r>
      <w:r>
        <w:rPr>
          <w:spacing w:val="-4"/>
        </w:rPr>
        <w:t xml:space="preserve"> </w:t>
      </w:r>
      <w:r>
        <w:t>необходимости</w:t>
      </w:r>
      <w:r>
        <w:rPr>
          <w:spacing w:val="-1"/>
        </w:rPr>
        <w:t xml:space="preserve"> </w:t>
      </w:r>
      <w:r>
        <w:t>словарями</w:t>
      </w:r>
      <w:r>
        <w:rPr>
          <w:spacing w:val="-1"/>
        </w:rPr>
        <w:t xml:space="preserve"> </w:t>
      </w:r>
      <w:r>
        <w:t>по</w:t>
      </w:r>
      <w:r>
        <w:rPr>
          <w:spacing w:val="-1"/>
        </w:rPr>
        <w:t xml:space="preserve"> </w:t>
      </w:r>
      <w:r>
        <w:t>иностранному</w:t>
      </w:r>
      <w:r>
        <w:rPr>
          <w:spacing w:val="-9"/>
        </w:rPr>
        <w:t xml:space="preserve"> </w:t>
      </w:r>
      <w:r>
        <w:t>языку.</w:t>
      </w:r>
    </w:p>
    <w:p w14:paraId="7839B674" w14:textId="77777777" w:rsidR="009023BF" w:rsidRDefault="002E0B1B">
      <w:pPr>
        <w:pStyle w:val="a3"/>
        <w:spacing w:line="242" w:lineRule="auto"/>
        <w:ind w:right="245"/>
      </w:pPr>
      <w:r>
        <w:t>Развивающие</w:t>
      </w:r>
      <w:r>
        <w:rPr>
          <w:spacing w:val="1"/>
        </w:rPr>
        <w:t xml:space="preserve"> </w:t>
      </w:r>
      <w:r>
        <w:t>цели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включают:</w:t>
      </w:r>
    </w:p>
    <w:p w14:paraId="591969B7" w14:textId="77777777" w:rsidR="009023BF" w:rsidRDefault="002E0B1B">
      <w:pPr>
        <w:pStyle w:val="a3"/>
        <w:ind w:right="239"/>
      </w:pPr>
      <w:r>
        <w:t>осознание младшими школьниками роли языков как средства межличностного и 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 народов;</w:t>
      </w:r>
    </w:p>
    <w:p w14:paraId="3EF968C6" w14:textId="77777777" w:rsidR="009023BF" w:rsidRDefault="002E0B1B">
      <w:pPr>
        <w:pStyle w:val="a3"/>
        <w:spacing w:line="251" w:lineRule="exact"/>
        <w:ind w:left="1221" w:firstLine="0"/>
      </w:pPr>
      <w:r>
        <w:t>становление</w:t>
      </w:r>
      <w:r>
        <w:rPr>
          <w:spacing w:val="-10"/>
        </w:rPr>
        <w:t xml:space="preserve"> </w:t>
      </w:r>
      <w:r>
        <w:t>коммуникативной</w:t>
      </w:r>
      <w:r>
        <w:rPr>
          <w:spacing w:val="-4"/>
        </w:rPr>
        <w:t xml:space="preserve"> </w:t>
      </w:r>
      <w:r>
        <w:t>культуры</w:t>
      </w:r>
      <w:r>
        <w:rPr>
          <w:spacing w:val="-2"/>
        </w:rPr>
        <w:t xml:space="preserve"> </w:t>
      </w:r>
      <w:r>
        <w:t>обучающихся</w:t>
      </w:r>
      <w:r>
        <w:rPr>
          <w:spacing w:val="-5"/>
        </w:rPr>
        <w:t xml:space="preserve"> </w:t>
      </w:r>
      <w:r>
        <w:t>и</w:t>
      </w:r>
      <w:r>
        <w:rPr>
          <w:spacing w:val="-4"/>
        </w:rPr>
        <w:t xml:space="preserve"> </w:t>
      </w:r>
      <w:r>
        <w:t>их</w:t>
      </w:r>
      <w:r>
        <w:rPr>
          <w:spacing w:val="-5"/>
        </w:rPr>
        <w:t xml:space="preserve"> </w:t>
      </w:r>
      <w:r>
        <w:t>общего</w:t>
      </w:r>
      <w:r>
        <w:rPr>
          <w:spacing w:val="-8"/>
        </w:rPr>
        <w:t xml:space="preserve"> </w:t>
      </w:r>
      <w:r>
        <w:t>речевого</w:t>
      </w:r>
      <w:r>
        <w:rPr>
          <w:spacing w:val="-4"/>
        </w:rPr>
        <w:t xml:space="preserve"> </w:t>
      </w:r>
      <w:r>
        <w:t>развития;</w:t>
      </w:r>
    </w:p>
    <w:p w14:paraId="01353EDD" w14:textId="77777777" w:rsidR="009023BF" w:rsidRDefault="002E0B1B">
      <w:pPr>
        <w:pStyle w:val="a3"/>
        <w:ind w:right="239"/>
      </w:pPr>
      <w:r>
        <w:t>развитие</w:t>
      </w:r>
      <w:r>
        <w:rPr>
          <w:spacing w:val="1"/>
        </w:rPr>
        <w:t xml:space="preserve"> </w:t>
      </w:r>
      <w:r>
        <w:t>компенсаторной</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ситуациям</w:t>
      </w:r>
      <w:r>
        <w:rPr>
          <w:spacing w:val="1"/>
        </w:rPr>
        <w:t xml:space="preserve"> </w:t>
      </w:r>
      <w:r>
        <w:t>общения</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 информации</w:t>
      </w:r>
      <w:r>
        <w:rPr>
          <w:spacing w:val="-1"/>
        </w:rPr>
        <w:t xml:space="preserve"> </w:t>
      </w:r>
      <w:r>
        <w:t>в условиях дефицита</w:t>
      </w:r>
      <w:r>
        <w:rPr>
          <w:spacing w:val="-1"/>
        </w:rPr>
        <w:t xml:space="preserve"> </w:t>
      </w:r>
      <w:r>
        <w:t>языковых средств;</w:t>
      </w:r>
    </w:p>
    <w:p w14:paraId="72B949F9" w14:textId="77777777" w:rsidR="009023BF" w:rsidRDefault="002E0B1B">
      <w:pPr>
        <w:pStyle w:val="a3"/>
        <w:ind w:right="241"/>
      </w:pP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w:t>
      </w:r>
      <w:r>
        <w:rPr>
          <w:spacing w:val="1"/>
        </w:rPr>
        <w:t xml:space="preserve"> </w:t>
      </w:r>
      <w:r>
        <w:t>«шагов»</w:t>
      </w:r>
      <w:r>
        <w:rPr>
          <w:spacing w:val="1"/>
        </w:rPr>
        <w:t xml:space="preserve"> </w:t>
      </w:r>
      <w:r>
        <w:t>для</w:t>
      </w:r>
      <w:r>
        <w:rPr>
          <w:spacing w:val="1"/>
        </w:rPr>
        <w:t xml:space="preserve"> </w:t>
      </w:r>
      <w:r>
        <w:t>решения</w:t>
      </w:r>
      <w:r>
        <w:rPr>
          <w:spacing w:val="1"/>
        </w:rPr>
        <w:t xml:space="preserve"> </w:t>
      </w:r>
      <w:r>
        <w:t>учебной задачи; контроль процесса и результата своей деятельности; установление причины возникшей</w:t>
      </w:r>
      <w:r>
        <w:rPr>
          <w:spacing w:val="1"/>
        </w:rPr>
        <w:t xml:space="preserve"> </w:t>
      </w:r>
      <w:r>
        <w:t>трудности</w:t>
      </w:r>
      <w:r>
        <w:rPr>
          <w:spacing w:val="-2"/>
        </w:rPr>
        <w:t xml:space="preserve"> </w:t>
      </w:r>
      <w:r>
        <w:t>и/или</w:t>
      </w:r>
      <w:r>
        <w:rPr>
          <w:spacing w:val="-3"/>
        </w:rPr>
        <w:t xml:space="preserve"> </w:t>
      </w:r>
      <w:r>
        <w:t>ошибки,</w:t>
      </w:r>
      <w:r>
        <w:rPr>
          <w:spacing w:val="-5"/>
        </w:rPr>
        <w:t xml:space="preserve"> </w:t>
      </w:r>
      <w:r>
        <w:t>корректировка</w:t>
      </w:r>
      <w:r>
        <w:rPr>
          <w:spacing w:val="-4"/>
        </w:rPr>
        <w:t xml:space="preserve"> </w:t>
      </w:r>
      <w:r>
        <w:t>деятельности;</w:t>
      </w:r>
    </w:p>
    <w:p w14:paraId="4957BD4F" w14:textId="77777777" w:rsidR="009023BF" w:rsidRDefault="002E0B1B">
      <w:pPr>
        <w:pStyle w:val="a3"/>
        <w:ind w:right="245"/>
      </w:pPr>
      <w:r>
        <w:t>становление способности к оценке своих достижений в изучении иностранного языка, мотивация</w:t>
      </w:r>
      <w:r>
        <w:rPr>
          <w:spacing w:val="1"/>
        </w:rPr>
        <w:t xml:space="preserve"> </w:t>
      </w:r>
      <w:r>
        <w:t>совершенствовать</w:t>
      </w:r>
      <w:r>
        <w:rPr>
          <w:spacing w:val="-2"/>
        </w:rPr>
        <w:t xml:space="preserve"> </w:t>
      </w:r>
      <w:r>
        <w:t>свои</w:t>
      </w:r>
      <w:r>
        <w:rPr>
          <w:spacing w:val="-4"/>
        </w:rPr>
        <w:t xml:space="preserve"> </w:t>
      </w:r>
      <w:r>
        <w:t>коммуникативные умения</w:t>
      </w:r>
      <w:r>
        <w:rPr>
          <w:spacing w:val="-3"/>
        </w:rPr>
        <w:t xml:space="preserve"> </w:t>
      </w:r>
      <w:r>
        <w:t>на</w:t>
      </w:r>
      <w:r>
        <w:rPr>
          <w:spacing w:val="-1"/>
        </w:rPr>
        <w:t xml:space="preserve"> </w:t>
      </w:r>
      <w:r>
        <w:t>иностранном</w:t>
      </w:r>
      <w:r>
        <w:rPr>
          <w:spacing w:val="-3"/>
        </w:rPr>
        <w:t xml:space="preserve"> </w:t>
      </w:r>
      <w:r>
        <w:t>языке.</w:t>
      </w:r>
    </w:p>
    <w:p w14:paraId="46065BA3" w14:textId="77777777" w:rsidR="009023BF" w:rsidRDefault="002E0B1B">
      <w:pPr>
        <w:pStyle w:val="a3"/>
        <w:ind w:right="235"/>
      </w:pPr>
      <w:r>
        <w:t>Влияние параллельного изучения родного языка и языка других стран и народов позволяет заложить</w:t>
      </w:r>
      <w:r>
        <w:rPr>
          <w:spacing w:val="-52"/>
        </w:rPr>
        <w:t xml:space="preserve"> </w:t>
      </w:r>
      <w:r>
        <w:t>основу для формирования гражданской идентичности, чувства патриотизма и гордости за свой народ, свой</w:t>
      </w:r>
      <w:r>
        <w:rPr>
          <w:spacing w:val="1"/>
        </w:rPr>
        <w:t xml:space="preserve"> </w:t>
      </w:r>
      <w:r>
        <w:t>край, свою страну, помочь лучше осознать свою этническую и национальную принадлежность и проявлять</w:t>
      </w:r>
      <w:r>
        <w:rPr>
          <w:spacing w:val="1"/>
        </w:rPr>
        <w:t xml:space="preserve"> </w:t>
      </w:r>
      <w:r>
        <w:t>интерес к языкам и культурам других народов, осознать наличие и значение общечеловеческих и базовых</w:t>
      </w:r>
      <w:r>
        <w:rPr>
          <w:spacing w:val="1"/>
        </w:rPr>
        <w:t xml:space="preserve"> </w:t>
      </w:r>
      <w:r>
        <w:t>национальных</w:t>
      </w:r>
      <w:r>
        <w:rPr>
          <w:spacing w:val="-10"/>
        </w:rPr>
        <w:t xml:space="preserve"> </w:t>
      </w:r>
      <w:r>
        <w:t>ценностей.</w:t>
      </w:r>
      <w:r>
        <w:rPr>
          <w:spacing w:val="-8"/>
        </w:rPr>
        <w:t xml:space="preserve"> </w:t>
      </w:r>
      <w:r>
        <w:t>Вклад</w:t>
      </w:r>
      <w:r>
        <w:rPr>
          <w:spacing w:val="-7"/>
        </w:rPr>
        <w:t xml:space="preserve"> </w:t>
      </w:r>
      <w:r>
        <w:t>предмета</w:t>
      </w:r>
      <w:r>
        <w:rPr>
          <w:spacing w:val="-5"/>
        </w:rPr>
        <w:t xml:space="preserve"> </w:t>
      </w:r>
      <w:r>
        <w:t>«Иностранный</w:t>
      </w:r>
      <w:r>
        <w:rPr>
          <w:spacing w:val="-8"/>
        </w:rPr>
        <w:t xml:space="preserve"> </w:t>
      </w:r>
      <w:r>
        <w:t>(английский)</w:t>
      </w:r>
      <w:r>
        <w:rPr>
          <w:spacing w:val="-5"/>
        </w:rPr>
        <w:t xml:space="preserve"> </w:t>
      </w:r>
      <w:r>
        <w:t>язык»</w:t>
      </w:r>
      <w:r>
        <w:rPr>
          <w:spacing w:val="-9"/>
        </w:rPr>
        <w:t xml:space="preserve"> </w:t>
      </w:r>
      <w:r>
        <w:t>в</w:t>
      </w:r>
      <w:r>
        <w:rPr>
          <w:spacing w:val="-12"/>
        </w:rPr>
        <w:t xml:space="preserve"> </w:t>
      </w:r>
      <w:r>
        <w:t>реализацию</w:t>
      </w:r>
      <w:r>
        <w:rPr>
          <w:spacing w:val="-6"/>
        </w:rPr>
        <w:t xml:space="preserve"> </w:t>
      </w:r>
      <w:r>
        <w:t>воспитательных</w:t>
      </w:r>
      <w:r>
        <w:rPr>
          <w:spacing w:val="-52"/>
        </w:rPr>
        <w:t xml:space="preserve"> </w:t>
      </w:r>
      <w:r>
        <w:t>целей</w:t>
      </w:r>
      <w:r>
        <w:rPr>
          <w:spacing w:val="-8"/>
        </w:rPr>
        <w:t xml:space="preserve"> </w:t>
      </w:r>
      <w:r>
        <w:t>обеспечивает:</w:t>
      </w:r>
    </w:p>
    <w:p w14:paraId="7CF6512E" w14:textId="77777777" w:rsidR="009023BF" w:rsidRDefault="002E0B1B">
      <w:pPr>
        <w:pStyle w:val="a3"/>
        <w:ind w:right="244"/>
      </w:pP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w:t>
      </w:r>
      <w:r>
        <w:rPr>
          <w:spacing w:val="1"/>
        </w:rPr>
        <w:t xml:space="preserve"> </w:t>
      </w:r>
      <w:r>
        <w:t>в</w:t>
      </w:r>
      <w:r>
        <w:rPr>
          <w:spacing w:val="1"/>
        </w:rPr>
        <w:t xml:space="preserve"> </w:t>
      </w:r>
      <w:r>
        <w:t>условиях</w:t>
      </w:r>
      <w:r>
        <w:rPr>
          <w:spacing w:val="-52"/>
        </w:rPr>
        <w:t xml:space="preserve"> </w:t>
      </w:r>
      <w:r>
        <w:t>взаимодействия</w:t>
      </w:r>
      <w:r>
        <w:rPr>
          <w:spacing w:val="-5"/>
        </w:rPr>
        <w:t xml:space="preserve"> </w:t>
      </w:r>
      <w:r>
        <w:t>разных</w:t>
      </w:r>
      <w:r>
        <w:rPr>
          <w:spacing w:val="-2"/>
        </w:rPr>
        <w:t xml:space="preserve"> </w:t>
      </w:r>
      <w:r>
        <w:t>стран и</w:t>
      </w:r>
      <w:r>
        <w:rPr>
          <w:spacing w:val="-1"/>
        </w:rPr>
        <w:t xml:space="preserve"> </w:t>
      </w:r>
      <w:r>
        <w:t>народов;</w:t>
      </w:r>
    </w:p>
    <w:p w14:paraId="1095512B" w14:textId="77777777" w:rsidR="009023BF" w:rsidRDefault="002E0B1B">
      <w:pPr>
        <w:pStyle w:val="a3"/>
        <w:ind w:right="237"/>
      </w:pPr>
      <w:r>
        <w:t>формирование</w:t>
      </w:r>
      <w:r>
        <w:rPr>
          <w:spacing w:val="1"/>
        </w:rPr>
        <w:t xml:space="preserve"> </w:t>
      </w:r>
      <w:r>
        <w:t>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52"/>
        </w:rPr>
        <w:t xml:space="preserve"> </w:t>
      </w:r>
      <w:r>
        <w:t>приобщаться</w:t>
      </w:r>
      <w:r>
        <w:rPr>
          <w:spacing w:val="-12"/>
        </w:rPr>
        <w:t xml:space="preserve"> </w:t>
      </w:r>
      <w:r>
        <w:t>к</w:t>
      </w:r>
      <w:r>
        <w:rPr>
          <w:spacing w:val="-11"/>
        </w:rPr>
        <w:t xml:space="preserve"> </w:t>
      </w:r>
      <w:r>
        <w:t>культуре,</w:t>
      </w:r>
      <w:r>
        <w:rPr>
          <w:spacing w:val="-7"/>
        </w:rPr>
        <w:t xml:space="preserve"> </w:t>
      </w:r>
      <w:r>
        <w:t>традициям,</w:t>
      </w:r>
      <w:r>
        <w:rPr>
          <w:spacing w:val="-12"/>
        </w:rPr>
        <w:t xml:space="preserve"> </w:t>
      </w:r>
      <w:r>
        <w:t>реалиям</w:t>
      </w:r>
      <w:r>
        <w:rPr>
          <w:spacing w:val="-12"/>
        </w:rPr>
        <w:t xml:space="preserve"> </w:t>
      </w:r>
      <w:r>
        <w:t>стран/страны</w:t>
      </w:r>
      <w:r>
        <w:rPr>
          <w:spacing w:val="-11"/>
        </w:rPr>
        <w:t xml:space="preserve"> </w:t>
      </w:r>
      <w:r>
        <w:t>изучаемого</w:t>
      </w:r>
      <w:r>
        <w:rPr>
          <w:spacing w:val="-11"/>
        </w:rPr>
        <w:t xml:space="preserve"> </w:t>
      </w:r>
      <w:r>
        <w:t>языка,</w:t>
      </w:r>
      <w:r>
        <w:rPr>
          <w:spacing w:val="-11"/>
        </w:rPr>
        <w:t xml:space="preserve"> </w:t>
      </w:r>
      <w:r>
        <w:t>готовности</w:t>
      </w:r>
      <w:r>
        <w:rPr>
          <w:spacing w:val="-13"/>
        </w:rPr>
        <w:t xml:space="preserve"> </w:t>
      </w:r>
      <w:r>
        <w:t>представлять</w:t>
      </w:r>
      <w:r>
        <w:rPr>
          <w:spacing w:val="-10"/>
        </w:rPr>
        <w:t xml:space="preserve"> </w:t>
      </w:r>
      <w:r>
        <w:t>свою</w:t>
      </w:r>
      <w:r>
        <w:rPr>
          <w:spacing w:val="-53"/>
        </w:rPr>
        <w:t xml:space="preserve"> </w:t>
      </w:r>
      <w:r>
        <w:t>страну, её культуру в условиях межкультурного общения, соблюдая речевой этикет и адекватно используя</w:t>
      </w:r>
      <w:r>
        <w:rPr>
          <w:spacing w:val="1"/>
        </w:rPr>
        <w:t xml:space="preserve"> </w:t>
      </w:r>
      <w:r>
        <w:t>имеющиеся</w:t>
      </w:r>
      <w:r>
        <w:rPr>
          <w:spacing w:val="-9"/>
        </w:rPr>
        <w:t xml:space="preserve"> </w:t>
      </w:r>
      <w:r>
        <w:t>речевые</w:t>
      </w:r>
      <w:r>
        <w:rPr>
          <w:spacing w:val="-7"/>
        </w:rPr>
        <w:t xml:space="preserve"> </w:t>
      </w:r>
      <w:r>
        <w:t>и</w:t>
      </w:r>
      <w:r>
        <w:rPr>
          <w:spacing w:val="-7"/>
        </w:rPr>
        <w:t xml:space="preserve"> </w:t>
      </w:r>
      <w:r>
        <w:t>неречевые</w:t>
      </w:r>
      <w:r>
        <w:rPr>
          <w:spacing w:val="-6"/>
        </w:rPr>
        <w:t xml:space="preserve"> </w:t>
      </w:r>
      <w:r>
        <w:t>средства</w:t>
      </w:r>
      <w:r>
        <w:rPr>
          <w:spacing w:val="-7"/>
        </w:rPr>
        <w:t xml:space="preserve"> </w:t>
      </w:r>
      <w:r>
        <w:t>общения;</w:t>
      </w:r>
    </w:p>
    <w:p w14:paraId="4B57910C" w14:textId="77777777" w:rsidR="009023BF" w:rsidRDefault="002E0B1B">
      <w:pPr>
        <w:pStyle w:val="a3"/>
        <w:ind w:right="244"/>
      </w:pPr>
      <w:r>
        <w:t>воспитание уважительного отношения к иной культуре посредством знакомств с детским пластом</w:t>
      </w:r>
      <w:r>
        <w:rPr>
          <w:spacing w:val="1"/>
        </w:rPr>
        <w:t xml:space="preserve"> </w:t>
      </w:r>
      <w:r>
        <w:t>культуры</w:t>
      </w:r>
      <w:r>
        <w:rPr>
          <w:spacing w:val="-1"/>
        </w:rPr>
        <w:t xml:space="preserve"> </w:t>
      </w:r>
      <w:r>
        <w:t>стран</w:t>
      </w:r>
      <w:r>
        <w:rPr>
          <w:spacing w:val="-2"/>
        </w:rPr>
        <w:t xml:space="preserve"> </w:t>
      </w:r>
      <w:r>
        <w:t>изучаемого языка</w:t>
      </w:r>
      <w:r>
        <w:rPr>
          <w:spacing w:val="-3"/>
        </w:rPr>
        <w:t xml:space="preserve"> </w:t>
      </w:r>
      <w:r>
        <w:t>и</w:t>
      </w:r>
      <w:r>
        <w:rPr>
          <w:spacing w:val="-4"/>
        </w:rPr>
        <w:t xml:space="preserve"> </w:t>
      </w:r>
      <w:r>
        <w:t>более</w:t>
      </w:r>
      <w:r>
        <w:rPr>
          <w:spacing w:val="-3"/>
        </w:rPr>
        <w:t xml:space="preserve"> </w:t>
      </w:r>
      <w:r>
        <w:t>глубокого осознания</w:t>
      </w:r>
      <w:r>
        <w:rPr>
          <w:spacing w:val="-5"/>
        </w:rPr>
        <w:t xml:space="preserve"> </w:t>
      </w:r>
      <w:r>
        <w:t>особенностей</w:t>
      </w:r>
      <w:r>
        <w:rPr>
          <w:spacing w:val="-4"/>
        </w:rPr>
        <w:t xml:space="preserve"> </w:t>
      </w:r>
      <w:r>
        <w:t>культуры своего</w:t>
      </w:r>
      <w:r>
        <w:rPr>
          <w:spacing w:val="-3"/>
        </w:rPr>
        <w:t xml:space="preserve"> </w:t>
      </w:r>
      <w:r>
        <w:t>народа;</w:t>
      </w:r>
    </w:p>
    <w:p w14:paraId="79645C90" w14:textId="77777777" w:rsidR="009023BF" w:rsidRDefault="002E0B1B">
      <w:pPr>
        <w:pStyle w:val="a3"/>
        <w:ind w:right="241"/>
      </w:pPr>
      <w:r>
        <w:t>воспитание</w:t>
      </w:r>
      <w:r>
        <w:rPr>
          <w:spacing w:val="1"/>
        </w:rPr>
        <w:t xml:space="preserve"> </w:t>
      </w:r>
      <w:r>
        <w:t>эмоционального</w:t>
      </w:r>
      <w:r>
        <w:rPr>
          <w:spacing w:val="1"/>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других</w:t>
      </w:r>
      <w:r>
        <w:rPr>
          <w:spacing w:val="1"/>
        </w:rPr>
        <w:t xml:space="preserve"> </w:t>
      </w:r>
      <w:r>
        <w:t>народов;</w:t>
      </w:r>
    </w:p>
    <w:p w14:paraId="1A3FED09" w14:textId="77777777" w:rsidR="009023BF" w:rsidRDefault="002E0B1B">
      <w:pPr>
        <w:pStyle w:val="a3"/>
        <w:spacing w:before="56" w:line="252" w:lineRule="exact"/>
        <w:ind w:left="1218" w:firstLine="0"/>
      </w:pPr>
      <w:r>
        <w:rPr>
          <w:spacing w:val="-2"/>
        </w:rPr>
        <w:t>формирование</w:t>
      </w:r>
      <w:r>
        <w:rPr>
          <w:spacing w:val="-14"/>
        </w:rPr>
        <w:t xml:space="preserve"> </w:t>
      </w:r>
      <w:r>
        <w:rPr>
          <w:spacing w:val="-2"/>
        </w:rPr>
        <w:t>положительной</w:t>
      </w:r>
      <w:r>
        <w:rPr>
          <w:spacing w:val="-13"/>
        </w:rPr>
        <w:t xml:space="preserve"> </w:t>
      </w:r>
      <w:r>
        <w:rPr>
          <w:spacing w:val="-2"/>
        </w:rPr>
        <w:t>мотивации</w:t>
      </w:r>
      <w:r>
        <w:rPr>
          <w:spacing w:val="-13"/>
        </w:rPr>
        <w:t xml:space="preserve"> </w:t>
      </w:r>
      <w:r>
        <w:rPr>
          <w:spacing w:val="-2"/>
        </w:rPr>
        <w:t>и</w:t>
      </w:r>
      <w:r>
        <w:rPr>
          <w:spacing w:val="-8"/>
        </w:rPr>
        <w:t xml:space="preserve"> </w:t>
      </w:r>
      <w:r>
        <w:rPr>
          <w:spacing w:val="-2"/>
        </w:rPr>
        <w:t>устойчивого</w:t>
      </w:r>
      <w:r>
        <w:rPr>
          <w:spacing w:val="-10"/>
        </w:rPr>
        <w:t xml:space="preserve"> </w:t>
      </w:r>
      <w:r>
        <w:rPr>
          <w:spacing w:val="-2"/>
        </w:rPr>
        <w:t>учебно-познавательного</w:t>
      </w:r>
      <w:r>
        <w:rPr>
          <w:spacing w:val="-11"/>
        </w:rPr>
        <w:t xml:space="preserve"> </w:t>
      </w:r>
      <w:r>
        <w:rPr>
          <w:spacing w:val="-1"/>
        </w:rPr>
        <w:t>интереса</w:t>
      </w:r>
      <w:r>
        <w:rPr>
          <w:spacing w:val="-12"/>
        </w:rPr>
        <w:t xml:space="preserve"> </w:t>
      </w:r>
      <w:r>
        <w:rPr>
          <w:spacing w:val="-1"/>
        </w:rPr>
        <w:t>к</w:t>
      </w:r>
      <w:r>
        <w:rPr>
          <w:spacing w:val="-7"/>
        </w:rPr>
        <w:t xml:space="preserve"> </w:t>
      </w:r>
      <w:r>
        <w:rPr>
          <w:spacing w:val="-1"/>
        </w:rPr>
        <w:t>предмету</w:t>
      </w:r>
    </w:p>
    <w:p w14:paraId="21753B54" w14:textId="77777777" w:rsidR="009023BF" w:rsidRDefault="002E0B1B">
      <w:pPr>
        <w:pStyle w:val="a3"/>
        <w:spacing w:line="252" w:lineRule="exact"/>
        <w:ind w:firstLine="0"/>
      </w:pPr>
      <w:r>
        <w:rPr>
          <w:spacing w:val="-3"/>
        </w:rPr>
        <w:t>«Иностранный</w:t>
      </w:r>
      <w:r>
        <w:rPr>
          <w:spacing w:val="-12"/>
        </w:rPr>
        <w:t xml:space="preserve"> </w:t>
      </w:r>
      <w:r>
        <w:rPr>
          <w:spacing w:val="-3"/>
        </w:rPr>
        <w:t>язык».</w:t>
      </w:r>
    </w:p>
    <w:p w14:paraId="2971BCD0" w14:textId="77777777" w:rsidR="009023BF" w:rsidRDefault="002E0B1B">
      <w:pPr>
        <w:pStyle w:val="1"/>
        <w:spacing w:before="6" w:line="252" w:lineRule="exact"/>
      </w:pPr>
      <w:r>
        <w:t>Место</w:t>
      </w:r>
      <w:r>
        <w:rPr>
          <w:spacing w:val="-5"/>
        </w:rPr>
        <w:t xml:space="preserve"> </w:t>
      </w:r>
      <w:r>
        <w:t>учебного</w:t>
      </w:r>
      <w:r>
        <w:rPr>
          <w:spacing w:val="-4"/>
        </w:rPr>
        <w:t xml:space="preserve"> </w:t>
      </w:r>
      <w:r>
        <w:t>предмета</w:t>
      </w:r>
      <w:r>
        <w:rPr>
          <w:spacing w:val="-2"/>
        </w:rPr>
        <w:t xml:space="preserve"> </w:t>
      </w:r>
      <w:r>
        <w:t>«Иностранный</w:t>
      </w:r>
      <w:r>
        <w:rPr>
          <w:spacing w:val="-6"/>
        </w:rPr>
        <w:t xml:space="preserve"> </w:t>
      </w:r>
      <w:r>
        <w:t>(английский)</w:t>
      </w:r>
      <w:r>
        <w:rPr>
          <w:spacing w:val="-1"/>
        </w:rPr>
        <w:t xml:space="preserve"> </w:t>
      </w:r>
      <w:r>
        <w:t>язык»</w:t>
      </w:r>
      <w:r>
        <w:rPr>
          <w:spacing w:val="-4"/>
        </w:rPr>
        <w:t xml:space="preserve"> </w:t>
      </w:r>
      <w:r>
        <w:t>в</w:t>
      </w:r>
      <w:r>
        <w:rPr>
          <w:spacing w:val="-6"/>
        </w:rPr>
        <w:t xml:space="preserve"> </w:t>
      </w:r>
      <w:r>
        <w:t>учебном</w:t>
      </w:r>
      <w:r>
        <w:rPr>
          <w:spacing w:val="-9"/>
        </w:rPr>
        <w:t xml:space="preserve"> </w:t>
      </w:r>
      <w:r>
        <w:t>плане</w:t>
      </w:r>
    </w:p>
    <w:p w14:paraId="0B65535A" w14:textId="77777777" w:rsidR="009023BF" w:rsidRDefault="002E0B1B">
      <w:pPr>
        <w:pStyle w:val="a3"/>
        <w:ind w:right="237"/>
      </w:pPr>
      <w:r>
        <w:t>Учебный</w:t>
      </w:r>
      <w:r>
        <w:rPr>
          <w:spacing w:val="1"/>
        </w:rPr>
        <w:t xml:space="preserve"> </w:t>
      </w:r>
      <w:r>
        <w:t>предмет</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число</w:t>
      </w:r>
      <w:r>
        <w:rPr>
          <w:spacing w:val="1"/>
        </w:rPr>
        <w:t xml:space="preserve"> </w:t>
      </w:r>
      <w:r>
        <w:t>обязательных</w:t>
      </w:r>
      <w:r>
        <w:rPr>
          <w:spacing w:val="1"/>
        </w:rPr>
        <w:t xml:space="preserve"> </w:t>
      </w:r>
      <w:r>
        <w:t>предметов,</w:t>
      </w:r>
      <w:r>
        <w:rPr>
          <w:spacing w:val="1"/>
        </w:rPr>
        <w:t xml:space="preserve"> </w:t>
      </w:r>
      <w:r>
        <w:t>изучаемых на всех уровнях общего среднего образования: со 2 по 11 класс. На этапе начального общего</w:t>
      </w:r>
      <w:r>
        <w:rPr>
          <w:spacing w:val="1"/>
        </w:rPr>
        <w:t xml:space="preserve"> </w:t>
      </w:r>
      <w:r>
        <w:t>образования на изучение иностранного языка выделяется 204 часа: 2 класс — 68 часов, 3 класс — 68 часов,</w:t>
      </w:r>
      <w:r>
        <w:rPr>
          <w:spacing w:val="1"/>
        </w:rPr>
        <w:t xml:space="preserve"> </w:t>
      </w:r>
      <w:r>
        <w:t>4</w:t>
      </w:r>
      <w:r>
        <w:rPr>
          <w:spacing w:val="-1"/>
        </w:rPr>
        <w:t xml:space="preserve"> </w:t>
      </w:r>
      <w:r>
        <w:t>класс</w:t>
      </w:r>
      <w:r>
        <w:rPr>
          <w:spacing w:val="1"/>
        </w:rPr>
        <w:t xml:space="preserve"> </w:t>
      </w:r>
      <w:r>
        <w:t>—</w:t>
      </w:r>
      <w:r>
        <w:rPr>
          <w:spacing w:val="-3"/>
        </w:rPr>
        <w:t xml:space="preserve"> </w:t>
      </w:r>
      <w:r>
        <w:t>68 часов.</w:t>
      </w:r>
    </w:p>
    <w:p w14:paraId="493B6ABA" w14:textId="77777777" w:rsidR="009023BF" w:rsidRDefault="002E0B1B">
      <w:pPr>
        <w:spacing w:before="4"/>
        <w:ind w:right="3250"/>
        <w:jc w:val="right"/>
        <w:rPr>
          <w:b/>
          <w:sz w:val="18"/>
        </w:rPr>
      </w:pPr>
      <w:r>
        <w:rPr>
          <w:b/>
          <w:sz w:val="18"/>
        </w:rPr>
        <w:t>СОДЕРЖАНИЕ</w:t>
      </w:r>
      <w:r>
        <w:rPr>
          <w:b/>
          <w:spacing w:val="-6"/>
          <w:sz w:val="18"/>
        </w:rPr>
        <w:t xml:space="preserve"> </w:t>
      </w:r>
      <w:r>
        <w:rPr>
          <w:b/>
          <w:sz w:val="18"/>
        </w:rPr>
        <w:t>УЧЕБНОГО</w:t>
      </w:r>
      <w:r>
        <w:rPr>
          <w:b/>
          <w:spacing w:val="-5"/>
          <w:sz w:val="18"/>
        </w:rPr>
        <w:t xml:space="preserve"> </w:t>
      </w:r>
      <w:r>
        <w:rPr>
          <w:b/>
          <w:sz w:val="18"/>
        </w:rPr>
        <w:t>ПРЕДМЕТА</w:t>
      </w:r>
    </w:p>
    <w:p w14:paraId="077A42E8" w14:textId="77777777" w:rsidR="009023BF" w:rsidRDefault="002E0B1B">
      <w:pPr>
        <w:spacing w:before="36"/>
        <w:ind w:right="3246"/>
        <w:jc w:val="right"/>
        <w:rPr>
          <w:b/>
          <w:sz w:val="18"/>
        </w:rPr>
      </w:pPr>
      <w:r>
        <w:rPr>
          <w:b/>
          <w:spacing w:val="-1"/>
          <w:sz w:val="18"/>
        </w:rPr>
        <w:t>«ИНОСТРАННЫЙ</w:t>
      </w:r>
      <w:r>
        <w:rPr>
          <w:b/>
          <w:spacing w:val="-8"/>
          <w:sz w:val="18"/>
        </w:rPr>
        <w:t xml:space="preserve"> </w:t>
      </w:r>
      <w:r>
        <w:rPr>
          <w:b/>
          <w:sz w:val="18"/>
        </w:rPr>
        <w:t>(АНГЛИЙСКИЙ)</w:t>
      </w:r>
      <w:r>
        <w:rPr>
          <w:b/>
          <w:spacing w:val="-7"/>
          <w:sz w:val="18"/>
        </w:rPr>
        <w:t xml:space="preserve"> </w:t>
      </w:r>
      <w:r>
        <w:rPr>
          <w:b/>
          <w:sz w:val="18"/>
        </w:rPr>
        <w:t>ЯЗЫК»</w:t>
      </w:r>
    </w:p>
    <w:p w14:paraId="78656FE1" w14:textId="77777777" w:rsidR="009023BF" w:rsidRDefault="002E0B1B">
      <w:pPr>
        <w:spacing w:before="47"/>
        <w:ind w:left="1386"/>
        <w:rPr>
          <w:b/>
          <w:sz w:val="18"/>
        </w:rPr>
      </w:pPr>
      <w:r>
        <w:rPr>
          <w:b/>
          <w:sz w:val="18"/>
        </w:rPr>
        <w:t>2КЛАСС</w:t>
      </w:r>
    </w:p>
    <w:p w14:paraId="66821461" w14:textId="77777777" w:rsidR="009023BF" w:rsidRDefault="002E0B1B">
      <w:pPr>
        <w:pStyle w:val="1"/>
        <w:spacing w:before="8"/>
        <w:jc w:val="left"/>
      </w:pPr>
      <w:r>
        <w:t>Тематическое</w:t>
      </w:r>
      <w:r>
        <w:rPr>
          <w:spacing w:val="-4"/>
        </w:rPr>
        <w:t xml:space="preserve"> </w:t>
      </w:r>
      <w:r>
        <w:t>содержание</w:t>
      </w:r>
      <w:r>
        <w:rPr>
          <w:spacing w:val="-2"/>
        </w:rPr>
        <w:t xml:space="preserve"> </w:t>
      </w:r>
      <w:r>
        <w:t>речи</w:t>
      </w:r>
    </w:p>
    <w:p w14:paraId="2754C101" w14:textId="77777777" w:rsidR="009023BF" w:rsidRDefault="002E0B1B">
      <w:pPr>
        <w:pStyle w:val="a3"/>
        <w:ind w:left="1221" w:right="593" w:firstLine="0"/>
        <w:jc w:val="left"/>
      </w:pPr>
      <w:r>
        <w:rPr>
          <w:i/>
        </w:rPr>
        <w:t>Мир моего «я»</w:t>
      </w:r>
      <w:r>
        <w:t>. Приветствие. Знакомство. Моя семья. Мой день рождения. Моя любимая еда.</w:t>
      </w:r>
      <w:r>
        <w:rPr>
          <w:spacing w:val="1"/>
        </w:rPr>
        <w:t xml:space="preserve"> </w:t>
      </w:r>
      <w:r>
        <w:rPr>
          <w:i/>
        </w:rPr>
        <w:t>Мир моих увлечений</w:t>
      </w:r>
      <w:r>
        <w:t>. Любимый цвет, игрушка. Любимые занятия. Мой питомец. Выходной день.</w:t>
      </w:r>
      <w:r>
        <w:rPr>
          <w:spacing w:val="-52"/>
        </w:rPr>
        <w:t xml:space="preserve"> </w:t>
      </w:r>
      <w:r>
        <w:rPr>
          <w:i/>
        </w:rPr>
        <w:t>Мир</w:t>
      </w:r>
      <w:r>
        <w:rPr>
          <w:i/>
          <w:spacing w:val="-4"/>
        </w:rPr>
        <w:t xml:space="preserve"> </w:t>
      </w:r>
      <w:r>
        <w:rPr>
          <w:i/>
        </w:rPr>
        <w:t>вокруг</w:t>
      </w:r>
      <w:r>
        <w:rPr>
          <w:i/>
          <w:spacing w:val="-2"/>
        </w:rPr>
        <w:t xml:space="preserve"> </w:t>
      </w:r>
      <w:r>
        <w:rPr>
          <w:i/>
        </w:rPr>
        <w:t>меня</w:t>
      </w:r>
      <w:r>
        <w:t>.</w:t>
      </w:r>
      <w:r>
        <w:rPr>
          <w:spacing w:val="-5"/>
        </w:rPr>
        <w:t xml:space="preserve"> </w:t>
      </w:r>
      <w:r>
        <w:t>Моя</w:t>
      </w:r>
      <w:r>
        <w:rPr>
          <w:spacing w:val="-3"/>
        </w:rPr>
        <w:t xml:space="preserve"> </w:t>
      </w:r>
      <w:r>
        <w:t>школа.</w:t>
      </w:r>
      <w:r>
        <w:rPr>
          <w:spacing w:val="-2"/>
        </w:rPr>
        <w:t xml:space="preserve"> </w:t>
      </w:r>
      <w:r>
        <w:t>Мои</w:t>
      </w:r>
      <w:r>
        <w:rPr>
          <w:spacing w:val="-1"/>
        </w:rPr>
        <w:t xml:space="preserve"> </w:t>
      </w:r>
      <w:r>
        <w:t>друзья. Моя</w:t>
      </w:r>
      <w:r>
        <w:rPr>
          <w:spacing w:val="-3"/>
        </w:rPr>
        <w:t xml:space="preserve"> </w:t>
      </w:r>
      <w:r>
        <w:t>малая</w:t>
      </w:r>
      <w:r>
        <w:rPr>
          <w:spacing w:val="-1"/>
        </w:rPr>
        <w:t xml:space="preserve"> </w:t>
      </w:r>
      <w:r>
        <w:t>родина</w:t>
      </w:r>
      <w:r>
        <w:rPr>
          <w:spacing w:val="-2"/>
        </w:rPr>
        <w:t xml:space="preserve"> </w:t>
      </w:r>
      <w:r>
        <w:t>(город,</w:t>
      </w:r>
      <w:r>
        <w:rPr>
          <w:spacing w:val="-3"/>
        </w:rPr>
        <w:t xml:space="preserve"> </w:t>
      </w:r>
      <w:r>
        <w:t>село).</w:t>
      </w:r>
    </w:p>
    <w:p w14:paraId="797D0F30" w14:textId="77777777" w:rsidR="009023BF" w:rsidRDefault="009023BF">
      <w:pPr>
        <w:sectPr w:rsidR="009023BF">
          <w:pgSz w:w="11920" w:h="16850"/>
          <w:pgMar w:top="960" w:right="320" w:bottom="960" w:left="620" w:header="0" w:footer="620" w:gutter="0"/>
          <w:cols w:space="720"/>
        </w:sectPr>
      </w:pPr>
    </w:p>
    <w:p w14:paraId="4DBC9DBF" w14:textId="77777777" w:rsidR="009023BF" w:rsidRDefault="002E0B1B">
      <w:pPr>
        <w:pStyle w:val="a3"/>
        <w:spacing w:before="72"/>
        <w:ind w:right="241"/>
      </w:pPr>
      <w:r>
        <w:rPr>
          <w:i/>
        </w:rPr>
        <w:lastRenderedPageBreak/>
        <w:t>Родная страна и страны изучаемого языка</w:t>
      </w:r>
      <w:r>
        <w:t>. Названия родной страны и страны/стран изучаемого</w:t>
      </w:r>
      <w:r>
        <w:rPr>
          <w:spacing w:val="1"/>
        </w:rPr>
        <w:t xml:space="preserve"> </w:t>
      </w:r>
      <w:r>
        <w:t>языка; их столиц. Произведения детского фольклора. Литературные персонажи детских книг. Праздники</w:t>
      </w:r>
      <w:r>
        <w:rPr>
          <w:spacing w:val="1"/>
        </w:rPr>
        <w:t xml:space="preserve"> </w:t>
      </w:r>
      <w:r>
        <w:t>родной</w:t>
      </w:r>
      <w:r>
        <w:rPr>
          <w:spacing w:val="-4"/>
        </w:rPr>
        <w:t xml:space="preserve"> </w:t>
      </w:r>
      <w:r>
        <w:t>страны и</w:t>
      </w:r>
      <w:r>
        <w:rPr>
          <w:spacing w:val="-3"/>
        </w:rPr>
        <w:t xml:space="preserve"> </w:t>
      </w:r>
      <w:r>
        <w:t>страны/стран изучаемого языка</w:t>
      </w:r>
      <w:r>
        <w:rPr>
          <w:spacing w:val="-2"/>
        </w:rPr>
        <w:t xml:space="preserve"> </w:t>
      </w:r>
      <w:r>
        <w:t>(Новый год,</w:t>
      </w:r>
      <w:r>
        <w:rPr>
          <w:spacing w:val="-1"/>
        </w:rPr>
        <w:t xml:space="preserve"> </w:t>
      </w:r>
      <w:r>
        <w:t>Рождество).</w:t>
      </w:r>
    </w:p>
    <w:p w14:paraId="57FC8539" w14:textId="77777777" w:rsidR="009023BF" w:rsidRDefault="002E0B1B">
      <w:pPr>
        <w:pStyle w:val="1"/>
        <w:spacing w:before="7"/>
        <w:jc w:val="left"/>
      </w:pPr>
      <w:r>
        <w:t>Коммуникативные</w:t>
      </w:r>
      <w:r>
        <w:rPr>
          <w:spacing w:val="-11"/>
        </w:rPr>
        <w:t xml:space="preserve"> </w:t>
      </w:r>
      <w:r>
        <w:t>умения</w:t>
      </w:r>
    </w:p>
    <w:p w14:paraId="0D8FB793" w14:textId="77777777" w:rsidR="009023BF" w:rsidRDefault="002E0B1B">
      <w:pPr>
        <w:pStyle w:val="2"/>
      </w:pPr>
      <w:r>
        <w:t>Говорение</w:t>
      </w:r>
    </w:p>
    <w:p w14:paraId="5D822A0A" w14:textId="77777777" w:rsidR="009023BF" w:rsidRDefault="002E0B1B">
      <w:pPr>
        <w:spacing w:line="252"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65939ED7" w14:textId="77777777" w:rsidR="009023BF" w:rsidRDefault="002E0B1B">
      <w:pPr>
        <w:pStyle w:val="a3"/>
        <w:jc w:val="left"/>
      </w:pPr>
      <w:r>
        <w:t>Ведение</w:t>
      </w:r>
      <w:r>
        <w:rPr>
          <w:spacing w:val="17"/>
        </w:rPr>
        <w:t xml:space="preserve"> </w:t>
      </w:r>
      <w:r>
        <w:t>с</w:t>
      </w:r>
      <w:r>
        <w:rPr>
          <w:spacing w:val="20"/>
        </w:rPr>
        <w:t xml:space="preserve"> </w:t>
      </w:r>
      <w:r>
        <w:t>опорой</w:t>
      </w:r>
      <w:r>
        <w:rPr>
          <w:spacing w:val="20"/>
        </w:rPr>
        <w:t xml:space="preserve"> </w:t>
      </w:r>
      <w:r>
        <w:t>на</w:t>
      </w:r>
      <w:r>
        <w:rPr>
          <w:spacing w:val="17"/>
        </w:rPr>
        <w:t xml:space="preserve"> </w:t>
      </w:r>
      <w:r>
        <w:t>речевые</w:t>
      </w:r>
      <w:r>
        <w:rPr>
          <w:spacing w:val="19"/>
        </w:rPr>
        <w:t xml:space="preserve"> </w:t>
      </w:r>
      <w:r>
        <w:t>ситуации,</w:t>
      </w:r>
      <w:r>
        <w:rPr>
          <w:spacing w:val="20"/>
        </w:rPr>
        <w:t xml:space="preserve"> </w:t>
      </w:r>
      <w:r>
        <w:t>ключевые</w:t>
      </w:r>
      <w:r>
        <w:rPr>
          <w:spacing w:val="23"/>
        </w:rPr>
        <w:t xml:space="preserve"> </w:t>
      </w:r>
      <w:r>
        <w:t>слова</w:t>
      </w:r>
      <w:r>
        <w:rPr>
          <w:spacing w:val="17"/>
        </w:rPr>
        <w:t xml:space="preserve"> </w:t>
      </w:r>
      <w:r>
        <w:t>и/или</w:t>
      </w:r>
      <w:r>
        <w:rPr>
          <w:spacing w:val="18"/>
        </w:rPr>
        <w:t xml:space="preserve"> </w:t>
      </w:r>
      <w:r>
        <w:t>иллюстрации</w:t>
      </w:r>
      <w:r>
        <w:rPr>
          <w:spacing w:val="18"/>
        </w:rPr>
        <w:t xml:space="preserve"> </w:t>
      </w:r>
      <w:r>
        <w:t>с</w:t>
      </w:r>
      <w:r>
        <w:rPr>
          <w:spacing w:val="22"/>
        </w:rPr>
        <w:t xml:space="preserve"> </w:t>
      </w:r>
      <w:r>
        <w:t>соблюдением</w:t>
      </w:r>
      <w:r>
        <w:rPr>
          <w:spacing w:val="16"/>
        </w:rPr>
        <w:t xml:space="preserve"> </w:t>
      </w:r>
      <w:r>
        <w:t>норм</w:t>
      </w:r>
      <w:r>
        <w:rPr>
          <w:spacing w:val="-52"/>
        </w:rPr>
        <w:t xml:space="preserve"> </w:t>
      </w:r>
      <w:r>
        <w:t>речевого</w:t>
      </w:r>
      <w:r>
        <w:rPr>
          <w:spacing w:val="-4"/>
        </w:rPr>
        <w:t xml:space="preserve"> </w:t>
      </w:r>
      <w:r>
        <w:t>этикета, принятых</w:t>
      </w:r>
      <w:r>
        <w:rPr>
          <w:spacing w:val="1"/>
        </w:rPr>
        <w:t xml:space="preserve"> </w:t>
      </w:r>
      <w:r>
        <w:t>в</w:t>
      </w:r>
      <w:r>
        <w:rPr>
          <w:spacing w:val="-1"/>
        </w:rPr>
        <w:t xml:space="preserve"> </w:t>
      </w:r>
      <w:r>
        <w:t>стране/странах изучаемого языка:</w:t>
      </w:r>
    </w:p>
    <w:p w14:paraId="6B419CCF" w14:textId="77777777" w:rsidR="009023BF" w:rsidRDefault="002E0B1B">
      <w:pPr>
        <w:pStyle w:val="a3"/>
        <w:jc w:val="left"/>
      </w:pPr>
      <w:r>
        <w:t>диалога</w:t>
      </w:r>
      <w:r>
        <w:rPr>
          <w:spacing w:val="3"/>
        </w:rPr>
        <w:t xml:space="preserve"> </w:t>
      </w:r>
      <w:r>
        <w:t>этикетного характера:</w:t>
      </w:r>
      <w:r>
        <w:rPr>
          <w:spacing w:val="4"/>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2"/>
        </w:rPr>
        <w:t xml:space="preserve"> </w:t>
      </w:r>
      <w:r>
        <w:t>с</w:t>
      </w:r>
      <w:r>
        <w:rPr>
          <w:spacing w:val="1"/>
        </w:rPr>
        <w:t xml:space="preserve"> </w:t>
      </w:r>
      <w:r>
        <w:t>собеседником;</w:t>
      </w:r>
      <w:r>
        <w:rPr>
          <w:spacing w:val="-5"/>
        </w:rPr>
        <w:t xml:space="preserve"> </w:t>
      </w:r>
      <w:r>
        <w:t>поздравление</w:t>
      </w:r>
      <w:r>
        <w:rPr>
          <w:spacing w:val="-2"/>
        </w:rPr>
        <w:t xml:space="preserve"> </w:t>
      </w:r>
      <w:r>
        <w:t>с</w:t>
      </w:r>
      <w:r>
        <w:rPr>
          <w:spacing w:val="-3"/>
        </w:rPr>
        <w:t xml:space="preserve"> </w:t>
      </w:r>
      <w:r>
        <w:t>праздником;</w:t>
      </w:r>
      <w:r>
        <w:rPr>
          <w:spacing w:val="-5"/>
        </w:rPr>
        <w:t xml:space="preserve"> </w:t>
      </w:r>
      <w:r>
        <w:t>выражение</w:t>
      </w:r>
      <w:r>
        <w:rPr>
          <w:spacing w:val="-5"/>
        </w:rPr>
        <w:t xml:space="preserve"> </w:t>
      </w:r>
      <w:r>
        <w:t>благодарности</w:t>
      </w:r>
      <w:r>
        <w:rPr>
          <w:spacing w:val="-6"/>
        </w:rPr>
        <w:t xml:space="preserve"> </w:t>
      </w:r>
      <w:r>
        <w:t>за</w:t>
      </w:r>
      <w:r>
        <w:rPr>
          <w:spacing w:val="-5"/>
        </w:rPr>
        <w:t xml:space="preserve"> </w:t>
      </w:r>
      <w:r>
        <w:t>поздравление;</w:t>
      </w:r>
      <w:r>
        <w:rPr>
          <w:spacing w:val="-2"/>
        </w:rPr>
        <w:t xml:space="preserve"> </w:t>
      </w:r>
      <w:r>
        <w:t>извинение;</w:t>
      </w:r>
    </w:p>
    <w:p w14:paraId="4F2990F5" w14:textId="77777777" w:rsidR="009023BF" w:rsidRDefault="002E0B1B">
      <w:pPr>
        <w:pStyle w:val="a3"/>
        <w:tabs>
          <w:tab w:val="left" w:pos="3324"/>
          <w:tab w:val="left" w:pos="4954"/>
          <w:tab w:val="left" w:pos="6643"/>
          <w:tab w:val="left" w:pos="8187"/>
          <w:tab w:val="left" w:pos="9517"/>
        </w:tabs>
        <w:ind w:right="258"/>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2"/>
        </w:rPr>
        <w:t xml:space="preserve"> </w:t>
      </w:r>
      <w:r>
        <w:t>информации,</w:t>
      </w:r>
      <w:r>
        <w:rPr>
          <w:spacing w:val="-3"/>
        </w:rPr>
        <w:t xml:space="preserve"> </w:t>
      </w:r>
      <w:r>
        <w:t>ответы на вопросы</w:t>
      </w:r>
      <w:r>
        <w:rPr>
          <w:spacing w:val="-3"/>
        </w:rPr>
        <w:t xml:space="preserve"> </w:t>
      </w:r>
      <w:r>
        <w:t>собеседника.</w:t>
      </w:r>
    </w:p>
    <w:p w14:paraId="08AAE63E" w14:textId="77777777" w:rsidR="009023BF" w:rsidRDefault="002E0B1B">
      <w:pPr>
        <w:spacing w:before="1" w:line="252" w:lineRule="exact"/>
        <w:ind w:left="1221"/>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1F4F86D5" w14:textId="77777777" w:rsidR="009023BF" w:rsidRDefault="002E0B1B">
      <w:pPr>
        <w:pStyle w:val="a3"/>
        <w:ind w:right="23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 члене</w:t>
      </w:r>
      <w:r>
        <w:rPr>
          <w:spacing w:val="1"/>
        </w:rPr>
        <w:t xml:space="preserve"> </w:t>
      </w:r>
      <w:r>
        <w:t>семьи, друге и т.</w:t>
      </w:r>
      <w:r>
        <w:rPr>
          <w:spacing w:val="-6"/>
        </w:rPr>
        <w:t xml:space="preserve"> </w:t>
      </w:r>
      <w:r>
        <w:t>д.</w:t>
      </w:r>
    </w:p>
    <w:p w14:paraId="48F45698" w14:textId="77777777" w:rsidR="009023BF" w:rsidRDefault="002E0B1B">
      <w:pPr>
        <w:pStyle w:val="2"/>
        <w:spacing w:before="4" w:line="250" w:lineRule="exact"/>
      </w:pPr>
      <w:r>
        <w:t>Аудирование</w:t>
      </w:r>
    </w:p>
    <w:p w14:paraId="60AAEE6B" w14:textId="77777777" w:rsidR="009023BF" w:rsidRDefault="002E0B1B">
      <w:pPr>
        <w:pStyle w:val="a3"/>
        <w:spacing w:line="244" w:lineRule="auto"/>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1889599D" w14:textId="77777777" w:rsidR="009023BF" w:rsidRDefault="002E0B1B">
      <w:pPr>
        <w:pStyle w:val="a3"/>
        <w:ind w:right="235"/>
      </w:pPr>
      <w:r>
        <w:t>Восприятие и понимание на слух учебных текстов, построенных на изученном языковом 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r>
        <w:rPr>
          <w:spacing w:val="-6"/>
        </w:rPr>
        <w:t xml:space="preserve"> </w:t>
      </w:r>
      <w:r>
        <w:t>(при</w:t>
      </w:r>
      <w:r>
        <w:rPr>
          <w:spacing w:val="-1"/>
        </w:rPr>
        <w:t xml:space="preserve"> </w:t>
      </w:r>
      <w:r>
        <w:t>опосредованном</w:t>
      </w:r>
      <w:r>
        <w:rPr>
          <w:spacing w:val="-2"/>
        </w:rPr>
        <w:t xml:space="preserve"> </w:t>
      </w:r>
      <w:r>
        <w:t>общении).</w:t>
      </w:r>
    </w:p>
    <w:p w14:paraId="683F8E3C" w14:textId="77777777" w:rsidR="009023BF" w:rsidRDefault="002E0B1B">
      <w:pPr>
        <w:pStyle w:val="a3"/>
        <w:ind w:right="240"/>
      </w:pPr>
      <w:r>
        <w:t>Аудирование с пониманием основного содержания текста предполагает определение основной темы</w:t>
      </w:r>
      <w:r>
        <w:rPr>
          <w:spacing w:val="-52"/>
        </w:rPr>
        <w:t xml:space="preserve"> </w:t>
      </w:r>
      <w:r>
        <w:t>и главных фактов/событий в воспринимаемом на слух тексте с опорой на иллюстрации и с использованием</w:t>
      </w:r>
      <w:r>
        <w:rPr>
          <w:spacing w:val="1"/>
        </w:rPr>
        <w:t xml:space="preserve"> </w:t>
      </w:r>
      <w:r>
        <w:t>языковой</w:t>
      </w:r>
      <w:r>
        <w:rPr>
          <w:spacing w:val="-2"/>
        </w:rPr>
        <w:t xml:space="preserve"> </w:t>
      </w:r>
      <w:r>
        <w:t>догадки.</w:t>
      </w:r>
    </w:p>
    <w:p w14:paraId="69408875" w14:textId="77777777" w:rsidR="009023BF" w:rsidRDefault="002E0B1B">
      <w:pPr>
        <w:pStyle w:val="a3"/>
        <w:ind w:right="2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56"/>
        </w:rPr>
        <w:t xml:space="preserve"> </w:t>
      </w:r>
      <w:r>
        <w:t>имя,</w:t>
      </w:r>
      <w:r>
        <w:rPr>
          <w:spacing w:val="1"/>
        </w:rPr>
        <w:t xml:space="preserve"> </w:t>
      </w:r>
      <w:r>
        <w:t>возраст,</w:t>
      </w:r>
      <w:r>
        <w:rPr>
          <w:spacing w:val="-1"/>
        </w:rPr>
        <w:t xml:space="preserve"> </w:t>
      </w:r>
      <w:r>
        <w:t>любимое</w:t>
      </w:r>
      <w:r>
        <w:rPr>
          <w:spacing w:val="-3"/>
        </w:rPr>
        <w:t xml:space="preserve"> </w:t>
      </w:r>
      <w:r>
        <w:t>занятие,</w:t>
      </w:r>
      <w:r>
        <w:rPr>
          <w:spacing w:val="-1"/>
        </w:rPr>
        <w:t xml:space="preserve"> </w:t>
      </w:r>
      <w:r>
        <w:t>цвет</w:t>
      </w:r>
      <w:r>
        <w:rPr>
          <w:spacing w:val="-1"/>
        </w:rPr>
        <w:t xml:space="preserve"> </w:t>
      </w:r>
      <w:r>
        <w:t>и</w:t>
      </w:r>
      <w:r>
        <w:rPr>
          <w:spacing w:val="-2"/>
        </w:rPr>
        <w:t xml:space="preserve"> </w:t>
      </w:r>
      <w:r>
        <w:t>т.</w:t>
      </w:r>
      <w:r>
        <w:rPr>
          <w:spacing w:val="-4"/>
        </w:rPr>
        <w:t xml:space="preserve"> </w:t>
      </w:r>
      <w:r>
        <w:t>д.)</w:t>
      </w:r>
      <w:r>
        <w:rPr>
          <w:spacing w:val="-3"/>
        </w:rPr>
        <w:t xml:space="preserve"> </w:t>
      </w:r>
      <w:r>
        <w:t>с</w:t>
      </w:r>
      <w:r>
        <w:rPr>
          <w:spacing w:val="-3"/>
        </w:rPr>
        <w:t xml:space="preserve"> </w:t>
      </w:r>
      <w:r>
        <w:t>опорой</w:t>
      </w:r>
      <w:r>
        <w:rPr>
          <w:spacing w:val="-4"/>
        </w:rPr>
        <w:t xml:space="preserve"> </w:t>
      </w:r>
      <w:r>
        <w:t>на</w:t>
      </w:r>
      <w:r>
        <w:rPr>
          <w:spacing w:val="-7"/>
        </w:rPr>
        <w:t xml:space="preserve"> </w:t>
      </w:r>
      <w:r>
        <w:t>иллюстрации</w:t>
      </w:r>
      <w:r>
        <w:rPr>
          <w:spacing w:val="-2"/>
        </w:rPr>
        <w:t xml:space="preserve"> </w:t>
      </w:r>
      <w:r>
        <w:t>и</w:t>
      </w:r>
      <w:r>
        <w:rPr>
          <w:spacing w:val="-4"/>
        </w:rPr>
        <w:t xml:space="preserve"> </w:t>
      </w:r>
      <w:r>
        <w:t>с использованием</w:t>
      </w:r>
      <w:r>
        <w:rPr>
          <w:spacing w:val="-2"/>
        </w:rPr>
        <w:t xml:space="preserve"> </w:t>
      </w:r>
      <w:r>
        <w:t>языковой</w:t>
      </w:r>
      <w:r>
        <w:rPr>
          <w:spacing w:val="-1"/>
        </w:rPr>
        <w:t xml:space="preserve"> </w:t>
      </w:r>
      <w:r>
        <w:t>догадки.</w:t>
      </w:r>
    </w:p>
    <w:p w14:paraId="6BBFE996" w14:textId="77777777" w:rsidR="009023BF" w:rsidRDefault="002E0B1B">
      <w:pPr>
        <w:pStyle w:val="a3"/>
        <w:ind w:right="246"/>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3"/>
        </w:rPr>
        <w:t xml:space="preserve"> </w:t>
      </w:r>
      <w:r>
        <w:t>сказка.</w:t>
      </w:r>
    </w:p>
    <w:p w14:paraId="3C710DB6" w14:textId="77777777" w:rsidR="009023BF" w:rsidRDefault="002E0B1B">
      <w:pPr>
        <w:pStyle w:val="2"/>
        <w:jc w:val="both"/>
      </w:pPr>
      <w:r>
        <w:t>Смысловое</w:t>
      </w:r>
      <w:r>
        <w:rPr>
          <w:spacing w:val="-6"/>
        </w:rPr>
        <w:t xml:space="preserve"> </w:t>
      </w:r>
      <w:r>
        <w:t>чтение</w:t>
      </w:r>
    </w:p>
    <w:p w14:paraId="5827E073" w14:textId="77777777" w:rsidR="009023BF" w:rsidRDefault="002E0B1B">
      <w:pPr>
        <w:pStyle w:val="a3"/>
        <w:ind w:right="243"/>
      </w:pPr>
      <w:r>
        <w:t>Чтение вслух учебных текстов, построенных на изученном языковом материале, с соблюдением</w:t>
      </w:r>
      <w:r>
        <w:rPr>
          <w:spacing w:val="1"/>
        </w:rPr>
        <w:t xml:space="preserve"> </w:t>
      </w:r>
      <w:r>
        <w:t>правил</w:t>
      </w:r>
      <w:r>
        <w:rPr>
          <w:spacing w:val="-2"/>
        </w:rPr>
        <w:t xml:space="preserve"> </w:t>
      </w:r>
      <w:r>
        <w:t>чтения</w:t>
      </w:r>
      <w:r>
        <w:rPr>
          <w:spacing w:val="-1"/>
        </w:rPr>
        <w:t xml:space="preserve"> </w:t>
      </w:r>
      <w:r>
        <w:t>и</w:t>
      </w:r>
      <w:r>
        <w:rPr>
          <w:spacing w:val="-3"/>
        </w:rPr>
        <w:t xml:space="preserve"> </w:t>
      </w:r>
      <w:r>
        <w:t>соответствующей интонацией; понимание прочитанного.</w:t>
      </w:r>
    </w:p>
    <w:p w14:paraId="0CDA73BF" w14:textId="77777777" w:rsidR="009023BF" w:rsidRDefault="002E0B1B">
      <w:pPr>
        <w:pStyle w:val="a3"/>
        <w:spacing w:line="251" w:lineRule="exact"/>
        <w:ind w:left="1221" w:firstLine="0"/>
      </w:pPr>
      <w:r>
        <w:t>Тексты</w:t>
      </w:r>
      <w:r>
        <w:rPr>
          <w:spacing w:val="-5"/>
        </w:rPr>
        <w:t xml:space="preserve"> </w:t>
      </w:r>
      <w:r>
        <w:t>для чтения</w:t>
      </w:r>
      <w:r>
        <w:rPr>
          <w:spacing w:val="-3"/>
        </w:rPr>
        <w:t xml:space="preserve"> </w:t>
      </w:r>
      <w:r>
        <w:t>вслух:</w:t>
      </w:r>
      <w:r>
        <w:rPr>
          <w:spacing w:val="-4"/>
        </w:rPr>
        <w:t xml:space="preserve"> </w:t>
      </w:r>
      <w:r>
        <w:t>диалог, рассказ,</w:t>
      </w:r>
      <w:r>
        <w:rPr>
          <w:spacing w:val="-3"/>
        </w:rPr>
        <w:t xml:space="preserve"> </w:t>
      </w:r>
      <w:r>
        <w:t>сказка.</w:t>
      </w:r>
    </w:p>
    <w:p w14:paraId="3397234E" w14:textId="77777777" w:rsidR="009023BF" w:rsidRDefault="002E0B1B">
      <w:pPr>
        <w:pStyle w:val="a3"/>
        <w:ind w:right="237"/>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483234A9" w14:textId="77777777" w:rsidR="009023BF" w:rsidRDefault="002E0B1B">
      <w:pPr>
        <w:pStyle w:val="a3"/>
        <w:ind w:right="240"/>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на иллюстрации и с использованием языковой</w:t>
      </w:r>
      <w:r>
        <w:rPr>
          <w:spacing w:val="1"/>
        </w:rPr>
        <w:t xml:space="preserve"> </w:t>
      </w:r>
      <w:r>
        <w:t>догадки.</w:t>
      </w:r>
    </w:p>
    <w:p w14:paraId="491B229E" w14:textId="77777777" w:rsidR="009023BF" w:rsidRDefault="002E0B1B">
      <w:pPr>
        <w:pStyle w:val="a3"/>
        <w:ind w:right="242"/>
      </w:pPr>
      <w:r>
        <w:t>Чтение с пониманием запрашиваемой информации предполагает нахождение в прочитанном 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 догадки.</w:t>
      </w:r>
    </w:p>
    <w:p w14:paraId="310BDE77" w14:textId="77777777" w:rsidR="009023BF" w:rsidRDefault="002E0B1B">
      <w:pPr>
        <w:pStyle w:val="a3"/>
        <w:ind w:left="1221" w:firstLine="0"/>
      </w:pPr>
      <w:r>
        <w:t>Тексты</w:t>
      </w:r>
      <w:r>
        <w:rPr>
          <w:spacing w:val="-6"/>
        </w:rPr>
        <w:t xml:space="preserve"> </w:t>
      </w:r>
      <w:r>
        <w:t>для</w:t>
      </w:r>
      <w:r>
        <w:rPr>
          <w:spacing w:val="-1"/>
        </w:rPr>
        <w:t xml:space="preserve"> </w:t>
      </w:r>
      <w:r>
        <w:t>чтения</w:t>
      </w:r>
      <w:r>
        <w:rPr>
          <w:spacing w:val="-4"/>
        </w:rPr>
        <w:t xml:space="preserve"> </w:t>
      </w:r>
      <w:r>
        <w:t>про</w:t>
      </w:r>
      <w:r>
        <w:rPr>
          <w:spacing w:val="-7"/>
        </w:rPr>
        <w:t xml:space="preserve"> </w:t>
      </w:r>
      <w:r>
        <w:t>себя:</w:t>
      </w:r>
      <w:r>
        <w:rPr>
          <w:spacing w:val="-3"/>
        </w:rPr>
        <w:t xml:space="preserve"> </w:t>
      </w:r>
      <w:r>
        <w:t>диалог,</w:t>
      </w:r>
      <w:r>
        <w:rPr>
          <w:spacing w:val="-3"/>
        </w:rPr>
        <w:t xml:space="preserve"> </w:t>
      </w:r>
      <w:r>
        <w:t>рассказ,</w:t>
      </w:r>
      <w:r>
        <w:rPr>
          <w:spacing w:val="-6"/>
        </w:rPr>
        <w:t xml:space="preserve"> </w:t>
      </w:r>
      <w:r>
        <w:t>сказка,</w:t>
      </w:r>
      <w:r>
        <w:rPr>
          <w:spacing w:val="-1"/>
        </w:rPr>
        <w:t xml:space="preserve"> </w:t>
      </w:r>
      <w:r>
        <w:t>электронное</w:t>
      </w:r>
      <w:r>
        <w:rPr>
          <w:spacing w:val="-2"/>
        </w:rPr>
        <w:t xml:space="preserve"> </w:t>
      </w:r>
      <w:r>
        <w:t>сообщение</w:t>
      </w:r>
      <w:r>
        <w:rPr>
          <w:spacing w:val="-1"/>
        </w:rPr>
        <w:t xml:space="preserve"> </w:t>
      </w:r>
      <w:r>
        <w:t>личного</w:t>
      </w:r>
      <w:r>
        <w:rPr>
          <w:spacing w:val="-2"/>
        </w:rPr>
        <w:t xml:space="preserve"> </w:t>
      </w:r>
      <w:r>
        <w:t>характера.</w:t>
      </w:r>
    </w:p>
    <w:p w14:paraId="2F62579E" w14:textId="77777777" w:rsidR="009023BF" w:rsidRDefault="002E0B1B">
      <w:pPr>
        <w:pStyle w:val="2"/>
        <w:spacing w:before="64" w:line="252" w:lineRule="exact"/>
      </w:pPr>
      <w:r>
        <w:t>Письмо</w:t>
      </w:r>
    </w:p>
    <w:p w14:paraId="6AC820D0" w14:textId="77777777" w:rsidR="009023BF" w:rsidRDefault="002E0B1B">
      <w:pPr>
        <w:pStyle w:val="a3"/>
        <w:spacing w:line="252" w:lineRule="exact"/>
        <w:ind w:left="1221" w:firstLine="0"/>
        <w:jc w:val="left"/>
      </w:pPr>
      <w:r>
        <w:t>Овладение</w:t>
      </w:r>
      <w:r>
        <w:rPr>
          <w:spacing w:val="-3"/>
        </w:rPr>
        <w:t xml:space="preserve"> </w:t>
      </w:r>
      <w:r>
        <w:t>техникой</w:t>
      </w:r>
      <w:r>
        <w:rPr>
          <w:spacing w:val="-3"/>
        </w:rPr>
        <w:t xml:space="preserve"> </w:t>
      </w:r>
      <w:r>
        <w:t>письма</w:t>
      </w:r>
      <w:r>
        <w:rPr>
          <w:spacing w:val="-2"/>
        </w:rPr>
        <w:t xml:space="preserve"> </w:t>
      </w:r>
      <w:r>
        <w:t>(</w:t>
      </w:r>
      <w:proofErr w:type="spellStart"/>
      <w:r>
        <w:t>полупечатное</w:t>
      </w:r>
      <w:proofErr w:type="spellEnd"/>
      <w:r>
        <w:rPr>
          <w:spacing w:val="-3"/>
        </w:rPr>
        <w:t xml:space="preserve"> </w:t>
      </w:r>
      <w:r>
        <w:t>написание</w:t>
      </w:r>
      <w:r>
        <w:rPr>
          <w:spacing w:val="-3"/>
        </w:rPr>
        <w:t xml:space="preserve"> </w:t>
      </w:r>
      <w:r>
        <w:t>букв,</w:t>
      </w:r>
      <w:r>
        <w:rPr>
          <w:spacing w:val="-2"/>
        </w:rPr>
        <w:t xml:space="preserve"> </w:t>
      </w:r>
      <w:r>
        <w:t>буквосочетаний,</w:t>
      </w:r>
      <w:r>
        <w:rPr>
          <w:spacing w:val="-3"/>
        </w:rPr>
        <w:t xml:space="preserve"> </w:t>
      </w:r>
      <w:r>
        <w:t>слов).</w:t>
      </w:r>
    </w:p>
    <w:p w14:paraId="1A9FB24B" w14:textId="77777777" w:rsidR="009023BF" w:rsidRDefault="002E0B1B">
      <w:pPr>
        <w:pStyle w:val="a3"/>
        <w:spacing w:before="2"/>
        <w:ind w:right="248" w:firstLine="710"/>
      </w:pPr>
      <w:r>
        <w:t>Воспроизведение</w:t>
      </w:r>
      <w:r>
        <w:rPr>
          <w:spacing w:val="1"/>
        </w:rPr>
        <w:t xml:space="preserve"> </w:t>
      </w:r>
      <w:r>
        <w:t>речевых</w:t>
      </w:r>
      <w:r>
        <w:rPr>
          <w:spacing w:val="1"/>
        </w:rPr>
        <w:t xml:space="preserve"> </w:t>
      </w:r>
      <w:r>
        <w:t>образцов,</w:t>
      </w:r>
      <w:r>
        <w:rPr>
          <w:spacing w:val="1"/>
        </w:rPr>
        <w:t xml:space="preserve"> </w:t>
      </w:r>
      <w:r>
        <w:t>списывание</w:t>
      </w:r>
      <w:r>
        <w:rPr>
          <w:spacing w:val="1"/>
        </w:rPr>
        <w:t xml:space="preserve"> </w:t>
      </w:r>
      <w:r>
        <w:t>текста;</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 предложений; вставка пропущенных букв в слово или слов в предложение, дописывание</w:t>
      </w:r>
      <w:r>
        <w:rPr>
          <w:spacing w:val="1"/>
        </w:rPr>
        <w:t xml:space="preserve"> </w:t>
      </w:r>
      <w:r>
        <w:t>предложений</w:t>
      </w:r>
      <w:r>
        <w:rPr>
          <w:spacing w:val="-2"/>
        </w:rPr>
        <w:t xml:space="preserve"> </w:t>
      </w:r>
      <w:r>
        <w:t>в</w:t>
      </w:r>
      <w:r>
        <w:rPr>
          <w:spacing w:val="-9"/>
        </w:rPr>
        <w:t xml:space="preserve"> </w:t>
      </w:r>
      <w:r>
        <w:t>соответствии</w:t>
      </w:r>
      <w:r>
        <w:rPr>
          <w:spacing w:val="-6"/>
        </w:rPr>
        <w:t xml:space="preserve"> </w:t>
      </w:r>
      <w:r>
        <w:t>с</w:t>
      </w:r>
      <w:r>
        <w:rPr>
          <w:spacing w:val="-2"/>
        </w:rPr>
        <w:t xml:space="preserve"> </w:t>
      </w:r>
      <w:r>
        <w:t>решаемой учебной задачей.</w:t>
      </w:r>
    </w:p>
    <w:p w14:paraId="7B879BEB" w14:textId="77777777" w:rsidR="009023BF" w:rsidRDefault="002E0B1B">
      <w:pPr>
        <w:pStyle w:val="a3"/>
        <w:ind w:right="265"/>
      </w:pPr>
      <w:r>
        <w:t>Заполнение простых формуляров с указанием личной информации (имя, фамилия, возраст, страна</w:t>
      </w:r>
      <w:r>
        <w:rPr>
          <w:spacing w:val="1"/>
        </w:rPr>
        <w:t xml:space="preserve"> </w:t>
      </w:r>
      <w:r>
        <w:rPr>
          <w:spacing w:val="-1"/>
        </w:rPr>
        <w:t>проживания)</w:t>
      </w:r>
      <w:r>
        <w:rPr>
          <w:spacing w:val="-7"/>
        </w:rPr>
        <w:t xml:space="preserve"> </w:t>
      </w:r>
      <w:r>
        <w:rPr>
          <w:spacing w:val="-1"/>
        </w:rPr>
        <w:t>в</w:t>
      </w:r>
      <w:r>
        <w:rPr>
          <w:spacing w:val="-16"/>
        </w:rPr>
        <w:t xml:space="preserve"> </w:t>
      </w:r>
      <w:r>
        <w:rPr>
          <w:spacing w:val="-1"/>
        </w:rPr>
        <w:t>соответствии</w:t>
      </w:r>
      <w:r>
        <w:rPr>
          <w:spacing w:val="-11"/>
        </w:rPr>
        <w:t xml:space="preserve"> </w:t>
      </w:r>
      <w:r>
        <w:t>с</w:t>
      </w:r>
      <w:r>
        <w:rPr>
          <w:spacing w:val="-9"/>
        </w:rPr>
        <w:t xml:space="preserve"> </w:t>
      </w:r>
      <w:r>
        <w:t>нормами,</w:t>
      </w:r>
      <w:r>
        <w:rPr>
          <w:spacing w:val="-12"/>
        </w:rPr>
        <w:t xml:space="preserve"> </w:t>
      </w:r>
      <w:r>
        <w:t>принятыми</w:t>
      </w:r>
      <w:r>
        <w:rPr>
          <w:spacing w:val="-12"/>
        </w:rPr>
        <w:t xml:space="preserve"> </w:t>
      </w:r>
      <w:r>
        <w:t>в</w:t>
      </w:r>
      <w:r>
        <w:rPr>
          <w:spacing w:val="-11"/>
        </w:rPr>
        <w:t xml:space="preserve"> </w:t>
      </w:r>
      <w:r>
        <w:t>стране/странах</w:t>
      </w:r>
      <w:r>
        <w:rPr>
          <w:spacing w:val="-12"/>
        </w:rPr>
        <w:t xml:space="preserve"> </w:t>
      </w:r>
      <w:r>
        <w:t>изучаемого</w:t>
      </w:r>
      <w:r>
        <w:rPr>
          <w:spacing w:val="-9"/>
        </w:rPr>
        <w:t xml:space="preserve"> </w:t>
      </w:r>
      <w:r>
        <w:t>языка.</w:t>
      </w:r>
    </w:p>
    <w:p w14:paraId="1C757AD0" w14:textId="77777777" w:rsidR="009023BF" w:rsidRDefault="002E0B1B">
      <w:pPr>
        <w:pStyle w:val="a3"/>
        <w:ind w:left="1221" w:firstLine="0"/>
      </w:pPr>
      <w:r>
        <w:t>Написание</w:t>
      </w:r>
      <w:r>
        <w:rPr>
          <w:spacing w:val="28"/>
        </w:rPr>
        <w:t xml:space="preserve"> </w:t>
      </w:r>
      <w:r>
        <w:t>с</w:t>
      </w:r>
      <w:r>
        <w:rPr>
          <w:spacing w:val="26"/>
        </w:rPr>
        <w:t xml:space="preserve"> </w:t>
      </w:r>
      <w:r>
        <w:t>опорой</w:t>
      </w:r>
      <w:r>
        <w:rPr>
          <w:spacing w:val="27"/>
        </w:rPr>
        <w:t xml:space="preserve"> </w:t>
      </w:r>
      <w:r>
        <w:t>на</w:t>
      </w:r>
      <w:r>
        <w:rPr>
          <w:spacing w:val="23"/>
        </w:rPr>
        <w:t xml:space="preserve"> </w:t>
      </w:r>
      <w:r>
        <w:t>образец</w:t>
      </w:r>
      <w:r>
        <w:rPr>
          <w:spacing w:val="26"/>
        </w:rPr>
        <w:t xml:space="preserve"> </w:t>
      </w:r>
      <w:r>
        <w:t>коротких</w:t>
      </w:r>
      <w:r>
        <w:rPr>
          <w:spacing w:val="28"/>
        </w:rPr>
        <w:t xml:space="preserve"> </w:t>
      </w:r>
      <w:r>
        <w:t>поздравлений</w:t>
      </w:r>
      <w:r>
        <w:rPr>
          <w:spacing w:val="27"/>
        </w:rPr>
        <w:t xml:space="preserve"> </w:t>
      </w:r>
      <w:r>
        <w:t>с</w:t>
      </w:r>
      <w:r>
        <w:rPr>
          <w:spacing w:val="4"/>
        </w:rPr>
        <w:t xml:space="preserve"> </w:t>
      </w:r>
      <w:r>
        <w:t>праздниками</w:t>
      </w:r>
      <w:r>
        <w:rPr>
          <w:spacing w:val="26"/>
        </w:rPr>
        <w:t xml:space="preserve"> </w:t>
      </w:r>
      <w:r>
        <w:t>(с</w:t>
      </w:r>
      <w:r>
        <w:rPr>
          <w:spacing w:val="23"/>
        </w:rPr>
        <w:t xml:space="preserve"> </w:t>
      </w:r>
      <w:r>
        <w:t>днём</w:t>
      </w:r>
      <w:r>
        <w:rPr>
          <w:spacing w:val="27"/>
        </w:rPr>
        <w:t xml:space="preserve"> </w:t>
      </w:r>
      <w:r>
        <w:t>рождения,</w:t>
      </w:r>
      <w:r>
        <w:rPr>
          <w:spacing w:val="28"/>
        </w:rPr>
        <w:t xml:space="preserve"> </w:t>
      </w:r>
      <w:r>
        <w:t>Новым</w:t>
      </w:r>
    </w:p>
    <w:p w14:paraId="61F53B87" w14:textId="77777777" w:rsidR="009023BF" w:rsidRDefault="009023BF">
      <w:pPr>
        <w:sectPr w:rsidR="009023BF">
          <w:pgSz w:w="11920" w:h="16850"/>
          <w:pgMar w:top="960" w:right="320" w:bottom="960" w:left="620" w:header="0" w:footer="620" w:gutter="0"/>
          <w:cols w:space="720"/>
        </w:sectPr>
      </w:pPr>
    </w:p>
    <w:p w14:paraId="17F98C34" w14:textId="77777777" w:rsidR="009023BF" w:rsidRDefault="002E0B1B">
      <w:pPr>
        <w:pStyle w:val="a3"/>
        <w:spacing w:line="250" w:lineRule="exact"/>
        <w:ind w:firstLine="0"/>
        <w:jc w:val="left"/>
      </w:pPr>
      <w:r>
        <w:t>годом).</w:t>
      </w:r>
    </w:p>
    <w:p w14:paraId="5B84586B" w14:textId="77777777" w:rsidR="009023BF" w:rsidRDefault="002E0B1B">
      <w:pPr>
        <w:pStyle w:val="a3"/>
        <w:spacing w:before="7"/>
        <w:ind w:left="0" w:firstLine="0"/>
        <w:jc w:val="left"/>
      </w:pPr>
      <w:r>
        <w:br w:type="column"/>
      </w:r>
    </w:p>
    <w:p w14:paraId="7F40DD2E" w14:textId="77777777" w:rsidR="009023BF" w:rsidRDefault="002E0B1B">
      <w:pPr>
        <w:pStyle w:val="1"/>
        <w:spacing w:before="1"/>
        <w:ind w:left="-21"/>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76722585" w14:textId="77777777" w:rsidR="009023BF" w:rsidRDefault="002E0B1B">
      <w:pPr>
        <w:pStyle w:val="2"/>
        <w:ind w:left="-21"/>
      </w:pPr>
      <w:r>
        <w:t>Фонетическая</w:t>
      </w:r>
      <w:r>
        <w:rPr>
          <w:spacing w:val="-4"/>
        </w:rPr>
        <w:t xml:space="preserve"> </w:t>
      </w:r>
      <w:r>
        <w:t>сторона</w:t>
      </w:r>
      <w:r>
        <w:rPr>
          <w:spacing w:val="-9"/>
        </w:rPr>
        <w:t xml:space="preserve"> </w:t>
      </w:r>
      <w:r>
        <w:t>речи</w:t>
      </w:r>
    </w:p>
    <w:p w14:paraId="14164A3E" w14:textId="77777777" w:rsidR="009023BF" w:rsidRDefault="002E0B1B">
      <w:pPr>
        <w:pStyle w:val="a3"/>
        <w:spacing w:line="251" w:lineRule="exact"/>
        <w:ind w:left="-21" w:firstLine="0"/>
        <w:jc w:val="left"/>
      </w:pPr>
      <w:r>
        <w:t>Буквы</w:t>
      </w:r>
      <w:r>
        <w:rPr>
          <w:spacing w:val="-7"/>
        </w:rPr>
        <w:t xml:space="preserve"> </w:t>
      </w:r>
      <w:r>
        <w:t>английского</w:t>
      </w:r>
      <w:r>
        <w:rPr>
          <w:spacing w:val="-10"/>
        </w:rPr>
        <w:t xml:space="preserve"> </w:t>
      </w:r>
      <w:r>
        <w:t>алфавита.</w:t>
      </w:r>
      <w:r>
        <w:rPr>
          <w:spacing w:val="-5"/>
        </w:rPr>
        <w:t xml:space="preserve"> </w:t>
      </w:r>
      <w:r>
        <w:t>Корректное</w:t>
      </w:r>
      <w:r>
        <w:rPr>
          <w:spacing w:val="-5"/>
        </w:rPr>
        <w:t xml:space="preserve"> </w:t>
      </w:r>
      <w:r>
        <w:t>называние</w:t>
      </w:r>
      <w:r>
        <w:rPr>
          <w:spacing w:val="-6"/>
        </w:rPr>
        <w:t xml:space="preserve"> </w:t>
      </w:r>
      <w:r>
        <w:t>букв</w:t>
      </w:r>
      <w:r>
        <w:rPr>
          <w:spacing w:val="-8"/>
        </w:rPr>
        <w:t xml:space="preserve"> </w:t>
      </w:r>
      <w:r>
        <w:t>английского</w:t>
      </w:r>
      <w:r>
        <w:rPr>
          <w:spacing w:val="-9"/>
        </w:rPr>
        <w:t xml:space="preserve"> </w:t>
      </w:r>
      <w:r>
        <w:t>алфавита.</w:t>
      </w:r>
    </w:p>
    <w:p w14:paraId="362AE7CB" w14:textId="77777777" w:rsidR="009023BF" w:rsidRDefault="002E0B1B">
      <w:pPr>
        <w:pStyle w:val="a3"/>
        <w:spacing w:line="251" w:lineRule="exact"/>
        <w:ind w:left="-21" w:firstLine="0"/>
        <w:jc w:val="left"/>
      </w:pPr>
      <w:r>
        <w:t>Нормы</w:t>
      </w:r>
      <w:r>
        <w:rPr>
          <w:spacing w:val="34"/>
        </w:rPr>
        <w:t xml:space="preserve"> </w:t>
      </w:r>
      <w:r>
        <w:t>произношения:</w:t>
      </w:r>
      <w:r>
        <w:rPr>
          <w:spacing w:val="33"/>
        </w:rPr>
        <w:t xml:space="preserve"> </w:t>
      </w:r>
      <w:r>
        <w:t>долгота</w:t>
      </w:r>
      <w:r>
        <w:rPr>
          <w:spacing w:val="30"/>
        </w:rPr>
        <w:t xml:space="preserve"> </w:t>
      </w:r>
      <w:r>
        <w:t>и</w:t>
      </w:r>
      <w:r>
        <w:rPr>
          <w:spacing w:val="31"/>
        </w:rPr>
        <w:t xml:space="preserve"> </w:t>
      </w:r>
      <w:r>
        <w:t>краткость</w:t>
      </w:r>
      <w:r>
        <w:rPr>
          <w:spacing w:val="32"/>
        </w:rPr>
        <w:t xml:space="preserve"> </w:t>
      </w:r>
      <w:r>
        <w:t>гласных,</w:t>
      </w:r>
      <w:r>
        <w:rPr>
          <w:spacing w:val="35"/>
        </w:rPr>
        <w:t xml:space="preserve"> </w:t>
      </w:r>
      <w:r>
        <w:t>отсутствие</w:t>
      </w:r>
      <w:r>
        <w:rPr>
          <w:spacing w:val="34"/>
        </w:rPr>
        <w:t xml:space="preserve"> </w:t>
      </w:r>
      <w:r>
        <w:t>оглушения</w:t>
      </w:r>
      <w:r>
        <w:rPr>
          <w:spacing w:val="34"/>
        </w:rPr>
        <w:t xml:space="preserve"> </w:t>
      </w:r>
      <w:r>
        <w:t>звонких</w:t>
      </w:r>
      <w:r>
        <w:rPr>
          <w:spacing w:val="35"/>
        </w:rPr>
        <w:t xml:space="preserve"> </w:t>
      </w:r>
      <w:r>
        <w:t>согласных</w:t>
      </w:r>
      <w:r>
        <w:rPr>
          <w:spacing w:val="29"/>
        </w:rPr>
        <w:t xml:space="preserve"> </w:t>
      </w:r>
      <w:r>
        <w:t>в</w:t>
      </w:r>
    </w:p>
    <w:p w14:paraId="270B2439"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202" w:space="40"/>
            <w:col w:w="9738"/>
          </w:cols>
        </w:sectPr>
      </w:pPr>
    </w:p>
    <w:p w14:paraId="71797180" w14:textId="77777777" w:rsidR="009023BF" w:rsidRDefault="002E0B1B">
      <w:pPr>
        <w:pStyle w:val="a3"/>
        <w:spacing w:before="74" w:line="252" w:lineRule="exact"/>
        <w:ind w:firstLine="0"/>
      </w:pPr>
      <w:r>
        <w:lastRenderedPageBreak/>
        <w:t>конце</w:t>
      </w:r>
      <w:r>
        <w:rPr>
          <w:spacing w:val="-5"/>
        </w:rPr>
        <w:t xml:space="preserve"> </w:t>
      </w:r>
      <w:r>
        <w:t>слога</w:t>
      </w:r>
      <w:r>
        <w:rPr>
          <w:spacing w:val="-4"/>
        </w:rPr>
        <w:t xml:space="preserve"> </w:t>
      </w:r>
      <w:r>
        <w:t>или</w:t>
      </w:r>
      <w:r>
        <w:rPr>
          <w:spacing w:val="-6"/>
        </w:rPr>
        <w:t xml:space="preserve"> </w:t>
      </w:r>
      <w:r>
        <w:t>слова,</w:t>
      </w:r>
      <w:r>
        <w:rPr>
          <w:spacing w:val="-7"/>
        </w:rPr>
        <w:t xml:space="preserve"> </w:t>
      </w:r>
      <w:r>
        <w:t>отсутствие</w:t>
      </w:r>
      <w:r>
        <w:rPr>
          <w:spacing w:val="-5"/>
        </w:rPr>
        <w:t xml:space="preserve"> </w:t>
      </w:r>
      <w:r>
        <w:t>смягчения</w:t>
      </w:r>
      <w:r>
        <w:rPr>
          <w:spacing w:val="-5"/>
        </w:rPr>
        <w:t xml:space="preserve"> </w:t>
      </w:r>
      <w:r>
        <w:t>согласных</w:t>
      </w:r>
      <w:r>
        <w:rPr>
          <w:spacing w:val="-4"/>
        </w:rPr>
        <w:t xml:space="preserve"> </w:t>
      </w:r>
      <w:r>
        <w:t>перед</w:t>
      </w:r>
      <w:r>
        <w:rPr>
          <w:spacing w:val="-4"/>
        </w:rPr>
        <w:t xml:space="preserve"> </w:t>
      </w:r>
      <w:r>
        <w:t>гласными.</w:t>
      </w:r>
      <w:r>
        <w:rPr>
          <w:spacing w:val="-4"/>
        </w:rPr>
        <w:t xml:space="preserve"> </w:t>
      </w:r>
      <w:r>
        <w:t>Связующее</w:t>
      </w:r>
      <w:r>
        <w:rPr>
          <w:spacing w:val="-4"/>
        </w:rPr>
        <w:t xml:space="preserve"> </w:t>
      </w:r>
      <w:r>
        <w:t>“r”</w:t>
      </w:r>
      <w:r>
        <w:rPr>
          <w:spacing w:val="-8"/>
        </w:rPr>
        <w:t xml:space="preserve"> </w:t>
      </w:r>
      <w:r>
        <w:t>(</w:t>
      </w:r>
      <w:proofErr w:type="spellStart"/>
      <w:r>
        <w:t>thereis</w:t>
      </w:r>
      <w:proofErr w:type="spellEnd"/>
      <w:r>
        <w:t>/</w:t>
      </w:r>
      <w:proofErr w:type="spellStart"/>
      <w:r>
        <w:t>there</w:t>
      </w:r>
      <w:proofErr w:type="spellEnd"/>
      <w:r>
        <w:t>).</w:t>
      </w:r>
    </w:p>
    <w:p w14:paraId="5B0430B0" w14:textId="77777777" w:rsidR="009023BF" w:rsidRDefault="002E0B1B">
      <w:pPr>
        <w:pStyle w:val="a3"/>
        <w:ind w:right="236"/>
      </w:pPr>
      <w:r>
        <w:t>Различение</w:t>
      </w:r>
      <w:r>
        <w:rPr>
          <w:spacing w:val="-3"/>
        </w:rPr>
        <w:t xml:space="preserve"> </w:t>
      </w:r>
      <w:r>
        <w:t>на</w:t>
      </w:r>
      <w:r>
        <w:rPr>
          <w:spacing w:val="-6"/>
        </w:rPr>
        <w:t xml:space="preserve"> </w:t>
      </w:r>
      <w:r>
        <w:t>слух</w:t>
      </w:r>
      <w:r>
        <w:rPr>
          <w:spacing w:val="-3"/>
        </w:rPr>
        <w:t xml:space="preserve"> </w:t>
      </w:r>
      <w:r>
        <w:t>и</w:t>
      </w:r>
      <w:r>
        <w:rPr>
          <w:spacing w:val="-7"/>
        </w:rPr>
        <w:t xml:space="preserve"> </w:t>
      </w:r>
      <w:r>
        <w:t>адекватное,</w:t>
      </w:r>
      <w:r>
        <w:rPr>
          <w:spacing w:val="-6"/>
        </w:rPr>
        <w:t xml:space="preserve"> </w:t>
      </w:r>
      <w:r>
        <w:t>без</w:t>
      </w:r>
      <w:r>
        <w:rPr>
          <w:spacing w:val="-5"/>
        </w:rPr>
        <w:t xml:space="preserve"> </w:t>
      </w:r>
      <w:r>
        <w:t>ошибок,</w:t>
      </w:r>
      <w:r>
        <w:rPr>
          <w:spacing w:val="-3"/>
        </w:rPr>
        <w:t xml:space="preserve"> </w:t>
      </w:r>
      <w:r>
        <w:t>ведущих</w:t>
      </w:r>
      <w:r>
        <w:rPr>
          <w:spacing w:val="-6"/>
        </w:rPr>
        <w:t xml:space="preserve"> </w:t>
      </w:r>
      <w:r>
        <w:t>к</w:t>
      </w:r>
      <w:r>
        <w:rPr>
          <w:spacing w:val="-5"/>
        </w:rPr>
        <w:t xml:space="preserve"> </w:t>
      </w:r>
      <w:r>
        <w:t>сбою</w:t>
      </w:r>
      <w:r>
        <w:rPr>
          <w:spacing w:val="-5"/>
        </w:rPr>
        <w:t xml:space="preserve"> </w:t>
      </w:r>
      <w:r>
        <w:t>в</w:t>
      </w:r>
      <w:r>
        <w:rPr>
          <w:spacing w:val="-7"/>
        </w:rPr>
        <w:t xml:space="preserve"> </w:t>
      </w:r>
      <w:r>
        <w:t>коммуникации,</w:t>
      </w:r>
      <w:r>
        <w:rPr>
          <w:spacing w:val="-4"/>
        </w:rPr>
        <w:t xml:space="preserve"> </w:t>
      </w:r>
      <w:r>
        <w:t>произнесение</w:t>
      </w:r>
      <w:r>
        <w:rPr>
          <w:spacing w:val="-5"/>
        </w:rPr>
        <w:t xml:space="preserve"> </w:t>
      </w:r>
      <w:r>
        <w:t>слов</w:t>
      </w:r>
      <w:r>
        <w:rPr>
          <w:spacing w:val="-7"/>
        </w:rPr>
        <w:t xml:space="preserve"> </w:t>
      </w:r>
      <w:r>
        <w:t>с</w:t>
      </w:r>
      <w:r>
        <w:rPr>
          <w:spacing w:val="-52"/>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rPr>
          <w:i/>
        </w:rPr>
        <w:t>фраз/предложений</w:t>
      </w:r>
      <w:r>
        <w:rPr>
          <w:i/>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14:paraId="4ACCAD13" w14:textId="77777777" w:rsidR="009023BF" w:rsidRDefault="002E0B1B">
      <w:pPr>
        <w:pStyle w:val="a3"/>
        <w:ind w:right="244"/>
      </w:pPr>
      <w:r>
        <w:t>Правила чтения гласных в открытом и закрытом слоге в односложных словах; согласных; 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1"/>
        </w:rPr>
        <w:t xml:space="preserve"> </w:t>
      </w:r>
      <w:r>
        <w:t>сочетаний</w:t>
      </w:r>
      <w:r>
        <w:rPr>
          <w:spacing w:val="1"/>
        </w:rPr>
        <w:t xml:space="preserve"> </w:t>
      </w:r>
      <w:r>
        <w:t>при</w:t>
      </w:r>
      <w:r>
        <w:rPr>
          <w:spacing w:val="1"/>
        </w:rPr>
        <w:t xml:space="preserve"> </w:t>
      </w:r>
      <w:r>
        <w:t>анализе</w:t>
      </w:r>
      <w:r>
        <w:rPr>
          <w:spacing w:val="1"/>
        </w:rPr>
        <w:t xml:space="preserve"> </w:t>
      </w:r>
      <w:r>
        <w:t>изученных</w:t>
      </w:r>
      <w:r>
        <w:rPr>
          <w:spacing w:val="-1"/>
        </w:rPr>
        <w:t xml:space="preserve"> </w:t>
      </w:r>
      <w:r>
        <w:t>слов.</w:t>
      </w:r>
    </w:p>
    <w:p w14:paraId="29188347" w14:textId="77777777" w:rsidR="009023BF" w:rsidRDefault="002E0B1B">
      <w:pPr>
        <w:pStyle w:val="a3"/>
        <w:spacing w:before="3" w:line="251" w:lineRule="exact"/>
        <w:ind w:left="1221" w:firstLine="0"/>
      </w:pPr>
      <w:r>
        <w:t>Чтение</w:t>
      </w:r>
      <w:r>
        <w:rPr>
          <w:spacing w:val="-5"/>
        </w:rPr>
        <w:t xml:space="preserve"> </w:t>
      </w:r>
      <w:r>
        <w:t>новых</w:t>
      </w:r>
      <w:r>
        <w:rPr>
          <w:spacing w:val="-7"/>
        </w:rPr>
        <w:t xml:space="preserve"> </w:t>
      </w:r>
      <w:r>
        <w:t>слов</w:t>
      </w:r>
      <w:r>
        <w:rPr>
          <w:spacing w:val="-2"/>
        </w:rPr>
        <w:t xml:space="preserve"> </w:t>
      </w:r>
      <w:r>
        <w:t>согласно</w:t>
      </w:r>
      <w:r>
        <w:rPr>
          <w:spacing w:val="-5"/>
        </w:rPr>
        <w:t xml:space="preserve"> </w:t>
      </w:r>
      <w:r>
        <w:t>основным</w:t>
      </w:r>
      <w:r>
        <w:rPr>
          <w:spacing w:val="-5"/>
        </w:rPr>
        <w:t xml:space="preserve"> </w:t>
      </w:r>
      <w:r>
        <w:t>правилам</w:t>
      </w:r>
      <w:r>
        <w:rPr>
          <w:spacing w:val="-4"/>
        </w:rPr>
        <w:t xml:space="preserve"> </w:t>
      </w:r>
      <w:r>
        <w:t>чтения</w:t>
      </w:r>
      <w:r>
        <w:rPr>
          <w:spacing w:val="-6"/>
        </w:rPr>
        <w:t xml:space="preserve"> </w:t>
      </w:r>
      <w:r>
        <w:t>английского</w:t>
      </w:r>
      <w:r>
        <w:rPr>
          <w:spacing w:val="-4"/>
        </w:rPr>
        <w:t xml:space="preserve"> </w:t>
      </w:r>
      <w:r>
        <w:t>языка.</w:t>
      </w:r>
    </w:p>
    <w:p w14:paraId="2C70F850" w14:textId="77777777" w:rsidR="009023BF" w:rsidRDefault="002E0B1B">
      <w:pPr>
        <w:pStyle w:val="a3"/>
        <w:ind w:right="246"/>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04F2CD6A" w14:textId="77777777" w:rsidR="009023BF" w:rsidRDefault="002E0B1B">
      <w:pPr>
        <w:pStyle w:val="2"/>
        <w:spacing w:before="4" w:line="252" w:lineRule="exact"/>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71BEFF65" w14:textId="77777777" w:rsidR="009023BF" w:rsidRDefault="002E0B1B">
      <w:pPr>
        <w:pStyle w:val="a3"/>
        <w:ind w:right="247"/>
      </w:pPr>
      <w:r>
        <w:t>Графически корректное (</w:t>
      </w:r>
      <w:proofErr w:type="spellStart"/>
      <w:r>
        <w:t>полупечатное</w:t>
      </w:r>
      <w:proofErr w:type="spellEnd"/>
      <w:r>
        <w:t>) написание букв английского алфавита в буквосочетаниях и</w:t>
      </w:r>
      <w:r>
        <w:rPr>
          <w:spacing w:val="1"/>
        </w:rPr>
        <w:t xml:space="preserve"> </w:t>
      </w:r>
      <w:r>
        <w:t>словах.</w:t>
      </w:r>
      <w:r>
        <w:rPr>
          <w:spacing w:val="-2"/>
        </w:rPr>
        <w:t xml:space="preserve"> </w:t>
      </w:r>
      <w:r>
        <w:t>Правильное написание изученных слов.</w:t>
      </w:r>
    </w:p>
    <w:p w14:paraId="4758C61E" w14:textId="77777777" w:rsidR="009023BF" w:rsidRDefault="002E0B1B">
      <w:pPr>
        <w:pStyle w:val="a3"/>
        <w:ind w:right="235"/>
      </w:pPr>
      <w:r>
        <w:t>Правильная расстановка знаков препинания: точки, вопросительного и восклицательного знаков 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w:t>
      </w:r>
      <w:r>
        <w:rPr>
          <w:spacing w:val="1"/>
        </w:rPr>
        <w:t xml:space="preserve"> </w:t>
      </w:r>
      <w:r>
        <w:t>сокращённых</w:t>
      </w:r>
      <w:r>
        <w:rPr>
          <w:spacing w:val="1"/>
        </w:rPr>
        <w:t xml:space="preserve"> </w:t>
      </w:r>
      <w:r>
        <w:t>формах</w:t>
      </w:r>
      <w:r>
        <w:rPr>
          <w:spacing w:val="1"/>
        </w:rPr>
        <w:t xml:space="preserve"> </w:t>
      </w:r>
      <w:r>
        <w:t>глагола-</w:t>
      </w:r>
      <w:r>
        <w:rPr>
          <w:spacing w:val="-52"/>
        </w:rPr>
        <w:t xml:space="preserve"> </w:t>
      </w:r>
      <w:r>
        <w:t>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(например,</w:t>
      </w:r>
      <w:r>
        <w:rPr>
          <w:spacing w:val="1"/>
        </w:rPr>
        <w:t xml:space="preserve"> </w:t>
      </w:r>
      <w:proofErr w:type="spellStart"/>
      <w:r>
        <w:t>I’m</w:t>
      </w:r>
      <w:proofErr w:type="spellEnd"/>
      <w:r>
        <w:t>,</w:t>
      </w:r>
      <w:r>
        <w:rPr>
          <w:spacing w:val="1"/>
        </w:rPr>
        <w:t xml:space="preserve"> </w:t>
      </w:r>
      <w:proofErr w:type="spellStart"/>
      <w:r>
        <w:t>isn’t</w:t>
      </w:r>
      <w:proofErr w:type="spellEnd"/>
      <w:r>
        <w:t>;</w:t>
      </w:r>
      <w:r>
        <w:rPr>
          <w:spacing w:val="1"/>
        </w:rPr>
        <w:t xml:space="preserve"> </w:t>
      </w:r>
      <w:proofErr w:type="spellStart"/>
      <w:r>
        <w:t>don’t</w:t>
      </w:r>
      <w:proofErr w:type="spellEnd"/>
      <w:r>
        <w:t>,</w:t>
      </w:r>
      <w:r>
        <w:rPr>
          <w:spacing w:val="1"/>
        </w:rPr>
        <w:t xml:space="preserve"> </w:t>
      </w:r>
      <w:proofErr w:type="spellStart"/>
      <w:r>
        <w:t>doesn’t</w:t>
      </w:r>
      <w:proofErr w:type="spellEnd"/>
      <w:r>
        <w:t>;</w:t>
      </w:r>
      <w:r>
        <w:rPr>
          <w:spacing w:val="1"/>
        </w:rPr>
        <w:t xml:space="preserve"> </w:t>
      </w:r>
      <w:proofErr w:type="spellStart"/>
      <w:r>
        <w:t>can’t</w:t>
      </w:r>
      <w:proofErr w:type="spellEnd"/>
      <w:r>
        <w:t>),</w:t>
      </w:r>
      <w:r>
        <w:rPr>
          <w:spacing w:val="1"/>
        </w:rPr>
        <w:t xml:space="preserve"> </w:t>
      </w:r>
      <w:r>
        <w:t>существительных</w:t>
      </w:r>
      <w:r>
        <w:rPr>
          <w:spacing w:val="-3"/>
        </w:rPr>
        <w:t xml:space="preserve"> </w:t>
      </w:r>
      <w:r>
        <w:t>в</w:t>
      </w:r>
      <w:r>
        <w:rPr>
          <w:spacing w:val="-1"/>
        </w:rPr>
        <w:t xml:space="preserve"> </w:t>
      </w:r>
      <w:r>
        <w:t>притяжательном падеже</w:t>
      </w:r>
      <w:r>
        <w:rPr>
          <w:spacing w:val="-2"/>
        </w:rPr>
        <w:t xml:space="preserve"> </w:t>
      </w:r>
      <w:r>
        <w:t>(</w:t>
      </w:r>
      <w:proofErr w:type="spellStart"/>
      <w:r>
        <w:t>Ann’s</w:t>
      </w:r>
      <w:proofErr w:type="spellEnd"/>
      <w:r>
        <w:t>).</w:t>
      </w:r>
    </w:p>
    <w:p w14:paraId="33B553A0" w14:textId="77777777" w:rsidR="009023BF" w:rsidRDefault="002E0B1B">
      <w:pPr>
        <w:pStyle w:val="2"/>
        <w:spacing w:before="1" w:line="252" w:lineRule="exact"/>
        <w:jc w:val="both"/>
      </w:pPr>
      <w:r>
        <w:t>Лексическая</w:t>
      </w:r>
      <w:r>
        <w:rPr>
          <w:spacing w:val="-9"/>
        </w:rPr>
        <w:t xml:space="preserve"> </w:t>
      </w:r>
      <w:r>
        <w:t>сторона речи</w:t>
      </w:r>
    </w:p>
    <w:p w14:paraId="4E55FC16" w14:textId="77777777" w:rsidR="009023BF" w:rsidRDefault="002E0B1B">
      <w:pPr>
        <w:pStyle w:val="a3"/>
        <w:ind w:right="239"/>
      </w:pPr>
      <w:r>
        <w:t>Распознавание и употребление в устной и письменной речи не менее 200 лексических единиц (слов,</w:t>
      </w:r>
      <w:r>
        <w:rPr>
          <w:spacing w:val="1"/>
        </w:rPr>
        <w:t xml:space="preserve"> </w:t>
      </w:r>
      <w:r>
        <w:t>словосочетаний, речевых клише), обслуживающих ситуации общения в рамках тематического содержания</w:t>
      </w:r>
      <w:r>
        <w:rPr>
          <w:spacing w:val="1"/>
        </w:rPr>
        <w:t xml:space="preserve"> </w:t>
      </w:r>
      <w:r>
        <w:t>речи</w:t>
      </w:r>
      <w:r>
        <w:rPr>
          <w:spacing w:val="-1"/>
        </w:rPr>
        <w:t xml:space="preserve"> </w:t>
      </w:r>
      <w:r>
        <w:t>для 2</w:t>
      </w:r>
      <w:r>
        <w:rPr>
          <w:spacing w:val="-6"/>
        </w:rPr>
        <w:t xml:space="preserve"> </w:t>
      </w:r>
      <w:r>
        <w:t>класса.</w:t>
      </w:r>
    </w:p>
    <w:p w14:paraId="53B4C576" w14:textId="77777777" w:rsidR="009023BF" w:rsidRDefault="002E0B1B">
      <w:pPr>
        <w:pStyle w:val="a3"/>
        <w:ind w:right="242"/>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w:t>
      </w:r>
      <w:proofErr w:type="spellStart"/>
      <w:r>
        <w:t>doctor</w:t>
      </w:r>
      <w:proofErr w:type="spellEnd"/>
      <w:r>
        <w:t>,</w:t>
      </w:r>
      <w:r>
        <w:rPr>
          <w:spacing w:val="1"/>
        </w:rPr>
        <w:t xml:space="preserve"> </w:t>
      </w:r>
      <w:proofErr w:type="spellStart"/>
      <w:r>
        <w:t>film</w:t>
      </w:r>
      <w:proofErr w:type="spellEnd"/>
      <w:r>
        <w:t>)</w:t>
      </w:r>
      <w:r>
        <w:rPr>
          <w:spacing w:val="1"/>
        </w:rPr>
        <w:t xml:space="preserve"> </w:t>
      </w:r>
      <w:r>
        <w:t>с</w:t>
      </w:r>
      <w:r>
        <w:rPr>
          <w:spacing w:val="1"/>
        </w:rPr>
        <w:t xml:space="preserve"> </w:t>
      </w:r>
      <w:r>
        <w:t>помощью</w:t>
      </w:r>
      <w:r>
        <w:rPr>
          <w:spacing w:val="-52"/>
        </w:rPr>
        <w:t xml:space="preserve"> </w:t>
      </w:r>
      <w:r>
        <w:t>языковой</w:t>
      </w:r>
      <w:r>
        <w:rPr>
          <w:spacing w:val="-2"/>
        </w:rPr>
        <w:t xml:space="preserve"> </w:t>
      </w:r>
      <w:r>
        <w:t>догадки.</w:t>
      </w:r>
    </w:p>
    <w:p w14:paraId="5908282B" w14:textId="77777777" w:rsidR="009023BF" w:rsidRDefault="002E0B1B">
      <w:pPr>
        <w:pStyle w:val="2"/>
        <w:spacing w:before="4" w:line="250" w:lineRule="exact"/>
        <w:jc w:val="both"/>
      </w:pPr>
      <w:r>
        <w:t>Грамматическая</w:t>
      </w:r>
      <w:r>
        <w:rPr>
          <w:spacing w:val="-8"/>
        </w:rPr>
        <w:t xml:space="preserve"> </w:t>
      </w:r>
      <w:r>
        <w:t>сторона</w:t>
      </w:r>
      <w:r>
        <w:rPr>
          <w:spacing w:val="-1"/>
        </w:rPr>
        <w:t xml:space="preserve"> </w:t>
      </w:r>
      <w:r>
        <w:t>речи</w:t>
      </w:r>
    </w:p>
    <w:p w14:paraId="28F9CD78" w14:textId="77777777" w:rsidR="009023BF" w:rsidRDefault="002E0B1B">
      <w:pPr>
        <w:pStyle w:val="a3"/>
        <w:spacing w:line="242" w:lineRule="auto"/>
        <w:ind w:right="243"/>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 и</w:t>
      </w:r>
      <w:r>
        <w:rPr>
          <w:spacing w:val="-4"/>
        </w:rPr>
        <w:t xml:space="preserve"> </w:t>
      </w:r>
      <w:r>
        <w:t>синтаксических конструкций английского</w:t>
      </w:r>
      <w:r>
        <w:rPr>
          <w:spacing w:val="-1"/>
        </w:rPr>
        <w:t xml:space="preserve"> </w:t>
      </w:r>
      <w:r>
        <w:t>языка.</w:t>
      </w:r>
    </w:p>
    <w:p w14:paraId="124C31E3" w14:textId="77777777" w:rsidR="009023BF" w:rsidRDefault="002E0B1B">
      <w:pPr>
        <w:pStyle w:val="a3"/>
        <w:ind w:right="237"/>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6"/>
        </w:rPr>
        <w:t xml:space="preserve"> </w:t>
      </w:r>
      <w:r>
        <w:t>(общий,</w:t>
      </w:r>
      <w:r>
        <w:rPr>
          <w:spacing w:val="-9"/>
        </w:rPr>
        <w:t xml:space="preserve"> </w:t>
      </w:r>
      <w:r>
        <w:t>специальный</w:t>
      </w:r>
      <w:r>
        <w:rPr>
          <w:spacing w:val="-5"/>
        </w:rPr>
        <w:t xml:space="preserve"> </w:t>
      </w:r>
      <w:r>
        <w:t>вопрос),</w:t>
      </w:r>
      <w:r>
        <w:rPr>
          <w:spacing w:val="-4"/>
        </w:rPr>
        <w:t xml:space="preserve"> </w:t>
      </w:r>
      <w:r>
        <w:t>побудительные</w:t>
      </w:r>
      <w:r>
        <w:rPr>
          <w:spacing w:val="-6"/>
        </w:rPr>
        <w:t xml:space="preserve"> </w:t>
      </w:r>
      <w:r>
        <w:t>(в</w:t>
      </w:r>
      <w:r>
        <w:rPr>
          <w:spacing w:val="-4"/>
        </w:rPr>
        <w:t xml:space="preserve"> </w:t>
      </w:r>
      <w:r>
        <w:t>утвердительной</w:t>
      </w:r>
      <w:r>
        <w:rPr>
          <w:spacing w:val="-7"/>
        </w:rPr>
        <w:t xml:space="preserve"> </w:t>
      </w:r>
      <w:r>
        <w:t>форме).</w:t>
      </w:r>
    </w:p>
    <w:p w14:paraId="10229B46" w14:textId="77777777" w:rsidR="009023BF" w:rsidRDefault="002E0B1B">
      <w:pPr>
        <w:pStyle w:val="a3"/>
        <w:ind w:left="1221" w:right="3585" w:firstLine="0"/>
      </w:pPr>
      <w:r>
        <w:t>Нераспространённые и распространённые простые предложения.</w:t>
      </w:r>
      <w:r>
        <w:rPr>
          <w:spacing w:val="-52"/>
        </w:rPr>
        <w:t xml:space="preserve"> </w:t>
      </w:r>
      <w:r>
        <w:t>Предложения</w:t>
      </w:r>
      <w:r>
        <w:rPr>
          <w:spacing w:val="-4"/>
        </w:rPr>
        <w:t xml:space="preserve"> </w:t>
      </w:r>
      <w:r>
        <w:t>с начальным It (</w:t>
      </w:r>
      <w:proofErr w:type="spellStart"/>
      <w:r>
        <w:t>It’s</w:t>
      </w:r>
      <w:proofErr w:type="spellEnd"/>
      <w:r>
        <w:t xml:space="preserve"> a </w:t>
      </w:r>
      <w:proofErr w:type="spellStart"/>
      <w:r>
        <w:t>redball</w:t>
      </w:r>
      <w:proofErr w:type="spellEnd"/>
      <w:r>
        <w:t>.).</w:t>
      </w:r>
    </w:p>
    <w:p w14:paraId="1AAB7CB0" w14:textId="77777777" w:rsidR="009023BF" w:rsidRPr="007B7DC3" w:rsidRDefault="002E0B1B">
      <w:pPr>
        <w:pStyle w:val="a3"/>
        <w:ind w:right="242"/>
        <w:rPr>
          <w:lang w:val="en-US"/>
        </w:rPr>
      </w:pPr>
      <w:r>
        <w:t>Предложения</w:t>
      </w:r>
      <w:r w:rsidRPr="007B7DC3">
        <w:rPr>
          <w:lang w:val="en-US"/>
        </w:rPr>
        <w:t xml:space="preserve"> </w:t>
      </w:r>
      <w:r>
        <w:t>с</w:t>
      </w:r>
      <w:r w:rsidRPr="007B7DC3">
        <w:rPr>
          <w:spacing w:val="1"/>
          <w:lang w:val="en-US"/>
        </w:rPr>
        <w:t xml:space="preserve"> </w:t>
      </w:r>
      <w:r>
        <w:t>начальным</w:t>
      </w:r>
      <w:r w:rsidRPr="007B7DC3">
        <w:rPr>
          <w:lang w:val="en-US"/>
        </w:rPr>
        <w:t xml:space="preserve"> There + to be </w:t>
      </w:r>
      <w:r>
        <w:t>в</w:t>
      </w:r>
      <w:r w:rsidRPr="007B7DC3">
        <w:rPr>
          <w:lang w:val="en-US"/>
        </w:rPr>
        <w:t xml:space="preserve"> Present Simple Tense</w:t>
      </w:r>
      <w:r w:rsidRPr="007B7DC3">
        <w:rPr>
          <w:spacing w:val="1"/>
          <w:lang w:val="en-US"/>
        </w:rPr>
        <w:t xml:space="preserve"> </w:t>
      </w:r>
      <w:r w:rsidRPr="007B7DC3">
        <w:rPr>
          <w:lang w:val="en-US"/>
        </w:rPr>
        <w:t>(There is a cat</w:t>
      </w:r>
      <w:r w:rsidRPr="007B7DC3">
        <w:rPr>
          <w:spacing w:val="55"/>
          <w:lang w:val="en-US"/>
        </w:rPr>
        <w:t xml:space="preserve"> </w:t>
      </w:r>
      <w:r w:rsidRPr="007B7DC3">
        <w:rPr>
          <w:lang w:val="en-US"/>
        </w:rPr>
        <w:t>in the room.</w:t>
      </w:r>
      <w:r w:rsidRPr="007B7DC3">
        <w:rPr>
          <w:spacing w:val="55"/>
          <w:lang w:val="en-US"/>
        </w:rPr>
        <w:t xml:space="preserve"> </w:t>
      </w:r>
      <w:r w:rsidRPr="007B7DC3">
        <w:rPr>
          <w:lang w:val="en-US"/>
        </w:rPr>
        <w:t>Is there a</w:t>
      </w:r>
      <w:r w:rsidRPr="007B7DC3">
        <w:rPr>
          <w:spacing w:val="1"/>
          <w:lang w:val="en-US"/>
        </w:rPr>
        <w:t xml:space="preserve"> </w:t>
      </w:r>
      <w:r w:rsidRPr="007B7DC3">
        <w:rPr>
          <w:lang w:val="en-US"/>
        </w:rPr>
        <w:t>cat</w:t>
      </w:r>
      <w:r w:rsidRPr="007B7DC3">
        <w:rPr>
          <w:spacing w:val="29"/>
          <w:lang w:val="en-US"/>
        </w:rPr>
        <w:t xml:space="preserve"> </w:t>
      </w:r>
      <w:r w:rsidRPr="007B7DC3">
        <w:rPr>
          <w:lang w:val="en-US"/>
        </w:rPr>
        <w:t>in</w:t>
      </w:r>
      <w:r w:rsidRPr="007B7DC3">
        <w:rPr>
          <w:spacing w:val="29"/>
          <w:lang w:val="en-US"/>
        </w:rPr>
        <w:t xml:space="preserve"> </w:t>
      </w:r>
      <w:r w:rsidRPr="007B7DC3">
        <w:rPr>
          <w:lang w:val="en-US"/>
        </w:rPr>
        <w:t>the</w:t>
      </w:r>
      <w:r w:rsidRPr="007B7DC3">
        <w:rPr>
          <w:spacing w:val="29"/>
          <w:lang w:val="en-US"/>
        </w:rPr>
        <w:t xml:space="preserve"> </w:t>
      </w:r>
      <w:r w:rsidRPr="007B7DC3">
        <w:rPr>
          <w:lang w:val="en-US"/>
        </w:rPr>
        <w:t>room?</w:t>
      </w:r>
      <w:r w:rsidRPr="007B7DC3">
        <w:rPr>
          <w:spacing w:val="9"/>
          <w:lang w:val="en-US"/>
        </w:rPr>
        <w:t xml:space="preserve"> </w:t>
      </w:r>
      <w:r w:rsidRPr="007B7DC3">
        <w:rPr>
          <w:lang w:val="en-US"/>
        </w:rPr>
        <w:t>—</w:t>
      </w:r>
      <w:r w:rsidRPr="007B7DC3">
        <w:rPr>
          <w:spacing w:val="33"/>
          <w:lang w:val="en-US"/>
        </w:rPr>
        <w:t xml:space="preserve"> </w:t>
      </w:r>
      <w:r w:rsidRPr="007B7DC3">
        <w:rPr>
          <w:lang w:val="en-US"/>
        </w:rPr>
        <w:t>Yes,</w:t>
      </w:r>
      <w:r w:rsidRPr="007B7DC3">
        <w:rPr>
          <w:spacing w:val="29"/>
          <w:lang w:val="en-US"/>
        </w:rPr>
        <w:t xml:space="preserve"> </w:t>
      </w:r>
      <w:r w:rsidRPr="007B7DC3">
        <w:rPr>
          <w:lang w:val="en-US"/>
        </w:rPr>
        <w:t>there</w:t>
      </w:r>
      <w:r w:rsidRPr="007B7DC3">
        <w:rPr>
          <w:spacing w:val="28"/>
          <w:lang w:val="en-US"/>
        </w:rPr>
        <w:t xml:space="preserve"> </w:t>
      </w:r>
      <w:r w:rsidRPr="007B7DC3">
        <w:rPr>
          <w:lang w:val="en-US"/>
        </w:rPr>
        <w:t>is./No,</w:t>
      </w:r>
      <w:r w:rsidRPr="007B7DC3">
        <w:rPr>
          <w:spacing w:val="29"/>
          <w:lang w:val="en-US"/>
        </w:rPr>
        <w:t xml:space="preserve"> </w:t>
      </w:r>
      <w:r w:rsidRPr="007B7DC3">
        <w:rPr>
          <w:lang w:val="en-US"/>
        </w:rPr>
        <w:t>there</w:t>
      </w:r>
      <w:r w:rsidRPr="007B7DC3">
        <w:rPr>
          <w:spacing w:val="32"/>
          <w:lang w:val="en-US"/>
        </w:rPr>
        <w:t xml:space="preserve"> </w:t>
      </w:r>
      <w:r w:rsidRPr="007B7DC3">
        <w:rPr>
          <w:lang w:val="en-US"/>
        </w:rPr>
        <w:t>isn’t.</w:t>
      </w:r>
      <w:r w:rsidRPr="007B7DC3">
        <w:rPr>
          <w:spacing w:val="28"/>
          <w:lang w:val="en-US"/>
        </w:rPr>
        <w:t xml:space="preserve"> </w:t>
      </w:r>
      <w:r w:rsidRPr="007B7DC3">
        <w:rPr>
          <w:lang w:val="en-US"/>
        </w:rPr>
        <w:t>There</w:t>
      </w:r>
      <w:r w:rsidRPr="007B7DC3">
        <w:rPr>
          <w:spacing w:val="29"/>
          <w:lang w:val="en-US"/>
        </w:rPr>
        <w:t xml:space="preserve"> </w:t>
      </w:r>
      <w:r w:rsidRPr="007B7DC3">
        <w:rPr>
          <w:lang w:val="en-US"/>
        </w:rPr>
        <w:t>are</w:t>
      </w:r>
      <w:r w:rsidRPr="007B7DC3">
        <w:rPr>
          <w:spacing w:val="29"/>
          <w:lang w:val="en-US"/>
        </w:rPr>
        <w:t xml:space="preserve"> </w:t>
      </w:r>
      <w:r w:rsidRPr="007B7DC3">
        <w:rPr>
          <w:lang w:val="en-US"/>
        </w:rPr>
        <w:t>four</w:t>
      </w:r>
      <w:r w:rsidRPr="007B7DC3">
        <w:rPr>
          <w:spacing w:val="32"/>
          <w:lang w:val="en-US"/>
        </w:rPr>
        <w:t xml:space="preserve"> </w:t>
      </w:r>
      <w:r w:rsidRPr="007B7DC3">
        <w:rPr>
          <w:lang w:val="en-US"/>
        </w:rPr>
        <w:t>pens</w:t>
      </w:r>
      <w:r w:rsidRPr="007B7DC3">
        <w:rPr>
          <w:spacing w:val="31"/>
          <w:lang w:val="en-US"/>
        </w:rPr>
        <w:t xml:space="preserve"> </w:t>
      </w:r>
      <w:r w:rsidRPr="007B7DC3">
        <w:rPr>
          <w:lang w:val="en-US"/>
        </w:rPr>
        <w:t>on</w:t>
      </w:r>
      <w:r w:rsidRPr="007B7DC3">
        <w:rPr>
          <w:spacing w:val="29"/>
          <w:lang w:val="en-US"/>
        </w:rPr>
        <w:t xml:space="preserve"> </w:t>
      </w:r>
      <w:r w:rsidRPr="007B7DC3">
        <w:rPr>
          <w:lang w:val="en-US"/>
        </w:rPr>
        <w:t>the</w:t>
      </w:r>
      <w:r w:rsidRPr="007B7DC3">
        <w:rPr>
          <w:spacing w:val="29"/>
          <w:lang w:val="en-US"/>
        </w:rPr>
        <w:t xml:space="preserve"> </w:t>
      </w:r>
      <w:r w:rsidRPr="007B7DC3">
        <w:rPr>
          <w:lang w:val="en-US"/>
        </w:rPr>
        <w:t>table.</w:t>
      </w:r>
      <w:r w:rsidRPr="007B7DC3">
        <w:rPr>
          <w:spacing w:val="28"/>
          <w:lang w:val="en-US"/>
        </w:rPr>
        <w:t xml:space="preserve"> </w:t>
      </w:r>
      <w:r w:rsidRPr="007B7DC3">
        <w:rPr>
          <w:lang w:val="en-US"/>
        </w:rPr>
        <w:t>Are</w:t>
      </w:r>
      <w:r w:rsidRPr="007B7DC3">
        <w:rPr>
          <w:spacing w:val="29"/>
          <w:lang w:val="en-US"/>
        </w:rPr>
        <w:t xml:space="preserve"> </w:t>
      </w:r>
      <w:r w:rsidRPr="007B7DC3">
        <w:rPr>
          <w:lang w:val="en-US"/>
        </w:rPr>
        <w:t>there</w:t>
      </w:r>
      <w:r w:rsidRPr="007B7DC3">
        <w:rPr>
          <w:spacing w:val="32"/>
          <w:lang w:val="en-US"/>
        </w:rPr>
        <w:t xml:space="preserve"> </w:t>
      </w:r>
      <w:r w:rsidRPr="007B7DC3">
        <w:rPr>
          <w:lang w:val="en-US"/>
        </w:rPr>
        <w:t>four</w:t>
      </w:r>
      <w:r w:rsidRPr="007B7DC3">
        <w:rPr>
          <w:spacing w:val="28"/>
          <w:lang w:val="en-US"/>
        </w:rPr>
        <w:t xml:space="preserve"> </w:t>
      </w:r>
      <w:r w:rsidRPr="007B7DC3">
        <w:rPr>
          <w:lang w:val="en-US"/>
        </w:rPr>
        <w:t>pens</w:t>
      </w:r>
      <w:r w:rsidRPr="007B7DC3">
        <w:rPr>
          <w:spacing w:val="32"/>
          <w:lang w:val="en-US"/>
        </w:rPr>
        <w:t xml:space="preserve"> </w:t>
      </w:r>
      <w:r w:rsidRPr="007B7DC3">
        <w:rPr>
          <w:lang w:val="en-US"/>
        </w:rPr>
        <w:t>on</w:t>
      </w:r>
      <w:r w:rsidRPr="007B7DC3">
        <w:rPr>
          <w:spacing w:val="31"/>
          <w:lang w:val="en-US"/>
        </w:rPr>
        <w:t xml:space="preserve"> </w:t>
      </w:r>
      <w:r w:rsidRPr="007B7DC3">
        <w:rPr>
          <w:lang w:val="en-US"/>
        </w:rPr>
        <w:t>the</w:t>
      </w:r>
      <w:r w:rsidRPr="007B7DC3">
        <w:rPr>
          <w:spacing w:val="-53"/>
          <w:lang w:val="en-US"/>
        </w:rPr>
        <w:t xml:space="preserve"> </w:t>
      </w:r>
      <w:r w:rsidRPr="007B7DC3">
        <w:rPr>
          <w:lang w:val="en-US"/>
        </w:rPr>
        <w:t>table? —</w:t>
      </w:r>
      <w:r w:rsidRPr="007B7DC3">
        <w:rPr>
          <w:spacing w:val="2"/>
          <w:lang w:val="en-US"/>
        </w:rPr>
        <w:t xml:space="preserve"> </w:t>
      </w:r>
      <w:r w:rsidRPr="007B7DC3">
        <w:rPr>
          <w:lang w:val="en-US"/>
        </w:rPr>
        <w:t>Yes,</w:t>
      </w:r>
      <w:r w:rsidRPr="007B7DC3">
        <w:rPr>
          <w:spacing w:val="2"/>
          <w:lang w:val="en-US"/>
        </w:rPr>
        <w:t xml:space="preserve"> </w:t>
      </w:r>
      <w:r w:rsidRPr="007B7DC3">
        <w:rPr>
          <w:lang w:val="en-US"/>
        </w:rPr>
        <w:t>there</w:t>
      </w:r>
      <w:r w:rsidRPr="007B7DC3">
        <w:rPr>
          <w:spacing w:val="-1"/>
          <w:lang w:val="en-US"/>
        </w:rPr>
        <w:t xml:space="preserve"> </w:t>
      </w:r>
      <w:r w:rsidRPr="007B7DC3">
        <w:rPr>
          <w:lang w:val="en-US"/>
        </w:rPr>
        <w:t>are./No,</w:t>
      </w:r>
      <w:r w:rsidRPr="007B7DC3">
        <w:rPr>
          <w:spacing w:val="3"/>
          <w:lang w:val="en-US"/>
        </w:rPr>
        <w:t xml:space="preserve"> </w:t>
      </w:r>
      <w:r w:rsidRPr="007B7DC3">
        <w:rPr>
          <w:lang w:val="en-US"/>
        </w:rPr>
        <w:t>there</w:t>
      </w:r>
      <w:r w:rsidRPr="007B7DC3">
        <w:rPr>
          <w:spacing w:val="3"/>
          <w:lang w:val="en-US"/>
        </w:rPr>
        <w:t xml:space="preserve"> </w:t>
      </w:r>
      <w:r w:rsidRPr="007B7DC3">
        <w:rPr>
          <w:lang w:val="en-US"/>
        </w:rPr>
        <w:t>aren’t.</w:t>
      </w:r>
      <w:r w:rsidRPr="007B7DC3">
        <w:rPr>
          <w:spacing w:val="2"/>
          <w:lang w:val="en-US"/>
        </w:rPr>
        <w:t xml:space="preserve"> </w:t>
      </w:r>
      <w:r w:rsidRPr="007B7DC3">
        <w:rPr>
          <w:lang w:val="en-US"/>
        </w:rPr>
        <w:t>How</w:t>
      </w:r>
      <w:r w:rsidRPr="007B7DC3">
        <w:rPr>
          <w:spacing w:val="1"/>
          <w:lang w:val="en-US"/>
        </w:rPr>
        <w:t xml:space="preserve"> </w:t>
      </w:r>
      <w:r w:rsidRPr="007B7DC3">
        <w:rPr>
          <w:lang w:val="en-US"/>
        </w:rPr>
        <w:t>many</w:t>
      </w:r>
      <w:r w:rsidRPr="007B7DC3">
        <w:rPr>
          <w:spacing w:val="3"/>
          <w:lang w:val="en-US"/>
        </w:rPr>
        <w:t xml:space="preserve"> </w:t>
      </w:r>
      <w:r w:rsidRPr="007B7DC3">
        <w:rPr>
          <w:lang w:val="en-US"/>
        </w:rPr>
        <w:t>pens are</w:t>
      </w:r>
      <w:r w:rsidRPr="007B7DC3">
        <w:rPr>
          <w:spacing w:val="2"/>
          <w:lang w:val="en-US"/>
        </w:rPr>
        <w:t xml:space="preserve"> </w:t>
      </w:r>
      <w:r w:rsidRPr="007B7DC3">
        <w:rPr>
          <w:lang w:val="en-US"/>
        </w:rPr>
        <w:t>there on</w:t>
      </w:r>
      <w:r w:rsidRPr="007B7DC3">
        <w:rPr>
          <w:spacing w:val="-1"/>
          <w:lang w:val="en-US"/>
        </w:rPr>
        <w:t xml:space="preserve"> </w:t>
      </w:r>
      <w:r w:rsidRPr="007B7DC3">
        <w:rPr>
          <w:lang w:val="en-US"/>
        </w:rPr>
        <w:t>the</w:t>
      </w:r>
      <w:r w:rsidRPr="007B7DC3">
        <w:rPr>
          <w:spacing w:val="3"/>
          <w:lang w:val="en-US"/>
        </w:rPr>
        <w:t xml:space="preserve"> </w:t>
      </w:r>
      <w:r w:rsidRPr="007B7DC3">
        <w:rPr>
          <w:lang w:val="en-US"/>
        </w:rPr>
        <w:t>table?</w:t>
      </w:r>
      <w:r w:rsidRPr="007B7DC3">
        <w:rPr>
          <w:spacing w:val="8"/>
          <w:lang w:val="en-US"/>
        </w:rPr>
        <w:t xml:space="preserve"> </w:t>
      </w:r>
      <w:r w:rsidRPr="007B7DC3">
        <w:rPr>
          <w:lang w:val="en-US"/>
        </w:rPr>
        <w:t>—</w:t>
      </w:r>
      <w:r w:rsidRPr="007B7DC3">
        <w:rPr>
          <w:spacing w:val="1"/>
          <w:lang w:val="en-US"/>
        </w:rPr>
        <w:t xml:space="preserve"> </w:t>
      </w:r>
      <w:r w:rsidRPr="007B7DC3">
        <w:rPr>
          <w:lang w:val="en-US"/>
        </w:rPr>
        <w:t>There are</w:t>
      </w:r>
      <w:r w:rsidRPr="007B7DC3">
        <w:rPr>
          <w:spacing w:val="2"/>
          <w:lang w:val="en-US"/>
        </w:rPr>
        <w:t xml:space="preserve"> </w:t>
      </w:r>
      <w:r w:rsidRPr="007B7DC3">
        <w:rPr>
          <w:lang w:val="en-US"/>
        </w:rPr>
        <w:t>four pens.).</w:t>
      </w:r>
    </w:p>
    <w:p w14:paraId="3FDB1E84" w14:textId="77777777" w:rsidR="009023BF" w:rsidRPr="007B7DC3" w:rsidRDefault="002E0B1B">
      <w:pPr>
        <w:pStyle w:val="a3"/>
        <w:ind w:right="238"/>
        <w:rPr>
          <w:lang w:val="en-US"/>
        </w:rPr>
      </w:pPr>
      <w:r>
        <w:t>Предложения</w:t>
      </w:r>
      <w:r w:rsidRPr="007B7DC3">
        <w:rPr>
          <w:lang w:val="en-US"/>
        </w:rPr>
        <w:t xml:space="preserve"> </w:t>
      </w:r>
      <w:r>
        <w:t>с</w:t>
      </w:r>
      <w:r w:rsidRPr="007B7DC3">
        <w:rPr>
          <w:lang w:val="en-US"/>
        </w:rPr>
        <w:t xml:space="preserve"> </w:t>
      </w:r>
      <w:r>
        <w:t>простым</w:t>
      </w:r>
      <w:r w:rsidRPr="007B7DC3">
        <w:rPr>
          <w:lang w:val="en-US"/>
        </w:rPr>
        <w:t xml:space="preserve"> </w:t>
      </w:r>
      <w:r>
        <w:t>глагольным</w:t>
      </w:r>
      <w:r w:rsidRPr="007B7DC3">
        <w:rPr>
          <w:lang w:val="en-US"/>
        </w:rPr>
        <w:t xml:space="preserve"> </w:t>
      </w:r>
      <w:r>
        <w:t>сказуемым</w:t>
      </w:r>
      <w:r w:rsidRPr="007B7DC3">
        <w:rPr>
          <w:lang w:val="en-US"/>
        </w:rPr>
        <w:t xml:space="preserve"> (They live in the country.), </w:t>
      </w:r>
      <w:r>
        <w:t>составным</w:t>
      </w:r>
      <w:r w:rsidRPr="007B7DC3">
        <w:rPr>
          <w:lang w:val="en-US"/>
        </w:rPr>
        <w:t xml:space="preserve"> </w:t>
      </w:r>
      <w:r>
        <w:t>именным</w:t>
      </w:r>
      <w:r w:rsidRPr="007B7DC3">
        <w:rPr>
          <w:spacing w:val="1"/>
          <w:lang w:val="en-US"/>
        </w:rPr>
        <w:t xml:space="preserve"> </w:t>
      </w:r>
      <w:r>
        <w:t>сказуемым</w:t>
      </w:r>
      <w:r w:rsidRPr="007B7DC3">
        <w:rPr>
          <w:lang w:val="en-US"/>
        </w:rPr>
        <w:t xml:space="preserve"> (The box is small.) </w:t>
      </w:r>
      <w:r>
        <w:t>и</w:t>
      </w:r>
      <w:r w:rsidRPr="007B7DC3">
        <w:rPr>
          <w:lang w:val="en-US"/>
        </w:rPr>
        <w:t xml:space="preserve"> </w:t>
      </w:r>
      <w:r>
        <w:t>составным</w:t>
      </w:r>
      <w:r w:rsidRPr="007B7DC3">
        <w:rPr>
          <w:lang w:val="en-US"/>
        </w:rPr>
        <w:t xml:space="preserve"> </w:t>
      </w:r>
      <w:r>
        <w:t>глагольным</w:t>
      </w:r>
      <w:r w:rsidRPr="007B7DC3">
        <w:rPr>
          <w:lang w:val="en-US"/>
        </w:rPr>
        <w:t xml:space="preserve"> </w:t>
      </w:r>
      <w:r>
        <w:t>сказуемым</w:t>
      </w:r>
      <w:r w:rsidRPr="007B7DC3">
        <w:rPr>
          <w:lang w:val="en-US"/>
        </w:rPr>
        <w:t xml:space="preserve"> (I like to play with my cat. She can play the</w:t>
      </w:r>
      <w:r w:rsidRPr="007B7DC3">
        <w:rPr>
          <w:spacing w:val="1"/>
          <w:lang w:val="en-US"/>
        </w:rPr>
        <w:t xml:space="preserve"> </w:t>
      </w:r>
      <w:r w:rsidRPr="007B7DC3">
        <w:rPr>
          <w:lang w:val="en-US"/>
        </w:rPr>
        <w:t>piano.).</w:t>
      </w:r>
    </w:p>
    <w:p w14:paraId="542E78BB" w14:textId="77777777" w:rsidR="009023BF" w:rsidRPr="007B7DC3" w:rsidRDefault="002E0B1B">
      <w:pPr>
        <w:pStyle w:val="a3"/>
        <w:spacing w:line="242" w:lineRule="auto"/>
        <w:jc w:val="left"/>
        <w:rPr>
          <w:lang w:val="en-US"/>
        </w:rPr>
      </w:pPr>
      <w:r>
        <w:t>Предложения</w:t>
      </w:r>
      <w:r w:rsidRPr="007B7DC3">
        <w:rPr>
          <w:spacing w:val="1"/>
          <w:lang w:val="en-US"/>
        </w:rPr>
        <w:t xml:space="preserve"> </w:t>
      </w:r>
      <w:r>
        <w:t>с</w:t>
      </w:r>
      <w:r w:rsidRPr="007B7DC3">
        <w:rPr>
          <w:spacing w:val="1"/>
          <w:lang w:val="en-US"/>
        </w:rPr>
        <w:t xml:space="preserve"> </w:t>
      </w:r>
      <w:r>
        <w:t>глаголом</w:t>
      </w:r>
      <w:r w:rsidRPr="007B7DC3">
        <w:rPr>
          <w:lang w:val="en-US"/>
        </w:rPr>
        <w:t>-</w:t>
      </w:r>
      <w:r>
        <w:t>связкой</w:t>
      </w:r>
      <w:r w:rsidRPr="007B7DC3">
        <w:rPr>
          <w:spacing w:val="1"/>
          <w:lang w:val="en-US"/>
        </w:rPr>
        <w:t xml:space="preserve"> </w:t>
      </w:r>
      <w:r w:rsidRPr="007B7DC3">
        <w:rPr>
          <w:lang w:val="en-US"/>
        </w:rPr>
        <w:t>to be</w:t>
      </w:r>
      <w:r w:rsidRPr="007B7DC3">
        <w:rPr>
          <w:spacing w:val="4"/>
          <w:lang w:val="en-US"/>
        </w:rPr>
        <w:t xml:space="preserve"> </w:t>
      </w:r>
      <w:r>
        <w:t>в</w:t>
      </w:r>
      <w:r w:rsidRPr="007B7DC3">
        <w:rPr>
          <w:spacing w:val="1"/>
          <w:lang w:val="en-US"/>
        </w:rPr>
        <w:t xml:space="preserve"> </w:t>
      </w:r>
      <w:r w:rsidRPr="007B7DC3">
        <w:rPr>
          <w:lang w:val="en-US"/>
        </w:rPr>
        <w:t>Present</w:t>
      </w:r>
      <w:r w:rsidRPr="007B7DC3">
        <w:rPr>
          <w:spacing w:val="3"/>
          <w:lang w:val="en-US"/>
        </w:rPr>
        <w:t xml:space="preserve"> </w:t>
      </w:r>
      <w:r w:rsidRPr="007B7DC3">
        <w:rPr>
          <w:lang w:val="en-US"/>
        </w:rPr>
        <w:t>Simple</w:t>
      </w:r>
      <w:r w:rsidRPr="007B7DC3">
        <w:rPr>
          <w:spacing w:val="5"/>
          <w:lang w:val="en-US"/>
        </w:rPr>
        <w:t xml:space="preserve"> </w:t>
      </w:r>
      <w:r w:rsidRPr="007B7DC3">
        <w:rPr>
          <w:lang w:val="en-US"/>
        </w:rPr>
        <w:t>Tense (My</w:t>
      </w:r>
      <w:r w:rsidRPr="007B7DC3">
        <w:rPr>
          <w:spacing w:val="-2"/>
          <w:lang w:val="en-US"/>
        </w:rPr>
        <w:t xml:space="preserve"> </w:t>
      </w:r>
      <w:r w:rsidRPr="007B7DC3">
        <w:rPr>
          <w:lang w:val="en-US"/>
        </w:rPr>
        <w:t>father</w:t>
      </w:r>
      <w:r w:rsidRPr="007B7DC3">
        <w:rPr>
          <w:spacing w:val="3"/>
          <w:lang w:val="en-US"/>
        </w:rPr>
        <w:t xml:space="preserve"> </w:t>
      </w:r>
      <w:r w:rsidRPr="007B7DC3">
        <w:rPr>
          <w:lang w:val="en-US"/>
        </w:rPr>
        <w:t>is</w:t>
      </w:r>
      <w:r w:rsidRPr="007B7DC3">
        <w:rPr>
          <w:spacing w:val="-1"/>
          <w:lang w:val="en-US"/>
        </w:rPr>
        <w:t xml:space="preserve"> </w:t>
      </w:r>
      <w:r w:rsidRPr="007B7DC3">
        <w:rPr>
          <w:lang w:val="en-US"/>
        </w:rPr>
        <w:t>a</w:t>
      </w:r>
      <w:r w:rsidRPr="007B7DC3">
        <w:rPr>
          <w:spacing w:val="-2"/>
          <w:lang w:val="en-US"/>
        </w:rPr>
        <w:t xml:space="preserve"> </w:t>
      </w:r>
      <w:r w:rsidRPr="007B7DC3">
        <w:rPr>
          <w:lang w:val="en-US"/>
        </w:rPr>
        <w:t>doctor.</w:t>
      </w:r>
      <w:r w:rsidRPr="007B7DC3">
        <w:rPr>
          <w:spacing w:val="-1"/>
          <w:lang w:val="en-US"/>
        </w:rPr>
        <w:t xml:space="preserve"> </w:t>
      </w:r>
      <w:r w:rsidRPr="007B7DC3">
        <w:rPr>
          <w:lang w:val="en-US"/>
        </w:rPr>
        <w:t>Is</w:t>
      </w:r>
      <w:r w:rsidRPr="007B7DC3">
        <w:rPr>
          <w:spacing w:val="5"/>
          <w:lang w:val="en-US"/>
        </w:rPr>
        <w:t xml:space="preserve"> </w:t>
      </w:r>
      <w:r w:rsidRPr="007B7DC3">
        <w:rPr>
          <w:lang w:val="en-US"/>
        </w:rPr>
        <w:t>it</w:t>
      </w:r>
      <w:r w:rsidRPr="007B7DC3">
        <w:rPr>
          <w:spacing w:val="2"/>
          <w:lang w:val="en-US"/>
        </w:rPr>
        <w:t xml:space="preserve"> </w:t>
      </w:r>
      <w:r w:rsidRPr="007B7DC3">
        <w:rPr>
          <w:lang w:val="en-US"/>
        </w:rPr>
        <w:t>a red</w:t>
      </w:r>
      <w:r w:rsidRPr="007B7DC3">
        <w:rPr>
          <w:spacing w:val="3"/>
          <w:lang w:val="en-US"/>
        </w:rPr>
        <w:t xml:space="preserve"> </w:t>
      </w:r>
      <w:r w:rsidRPr="007B7DC3">
        <w:rPr>
          <w:lang w:val="en-US"/>
        </w:rPr>
        <w:t>ball?</w:t>
      </w:r>
      <w:r w:rsidRPr="007B7DC3">
        <w:rPr>
          <w:spacing w:val="4"/>
          <w:lang w:val="en-US"/>
        </w:rPr>
        <w:t xml:space="preserve"> </w:t>
      </w:r>
      <w:r w:rsidRPr="007B7DC3">
        <w:rPr>
          <w:lang w:val="en-US"/>
        </w:rPr>
        <w:t>—</w:t>
      </w:r>
      <w:r w:rsidRPr="007B7DC3">
        <w:rPr>
          <w:spacing w:val="-52"/>
          <w:lang w:val="en-US"/>
        </w:rPr>
        <w:t xml:space="preserve"> </w:t>
      </w:r>
      <w:r w:rsidRPr="007B7DC3">
        <w:rPr>
          <w:lang w:val="en-US"/>
        </w:rPr>
        <w:t>Yes,</w:t>
      </w:r>
      <w:r w:rsidRPr="007B7DC3">
        <w:rPr>
          <w:spacing w:val="-3"/>
          <w:lang w:val="en-US"/>
        </w:rPr>
        <w:t xml:space="preserve"> </w:t>
      </w:r>
      <w:r w:rsidRPr="007B7DC3">
        <w:rPr>
          <w:lang w:val="en-US"/>
        </w:rPr>
        <w:t>it</w:t>
      </w:r>
      <w:r w:rsidRPr="007B7DC3">
        <w:rPr>
          <w:spacing w:val="1"/>
          <w:lang w:val="en-US"/>
        </w:rPr>
        <w:t xml:space="preserve"> </w:t>
      </w:r>
      <w:r w:rsidRPr="007B7DC3">
        <w:rPr>
          <w:lang w:val="en-US"/>
        </w:rPr>
        <w:t>is./No,</w:t>
      </w:r>
      <w:r w:rsidRPr="007B7DC3">
        <w:rPr>
          <w:spacing w:val="-5"/>
          <w:lang w:val="en-US"/>
        </w:rPr>
        <w:t xml:space="preserve"> </w:t>
      </w:r>
      <w:r w:rsidRPr="007B7DC3">
        <w:rPr>
          <w:lang w:val="en-US"/>
        </w:rPr>
        <w:t>it</w:t>
      </w:r>
      <w:r w:rsidRPr="007B7DC3">
        <w:rPr>
          <w:spacing w:val="-2"/>
          <w:lang w:val="en-US"/>
        </w:rPr>
        <w:t xml:space="preserve"> </w:t>
      </w:r>
      <w:r w:rsidRPr="007B7DC3">
        <w:rPr>
          <w:lang w:val="en-US"/>
        </w:rPr>
        <w:t>isn’t. )</w:t>
      </w:r>
    </w:p>
    <w:p w14:paraId="15DA826A" w14:textId="77777777" w:rsidR="009023BF" w:rsidRDefault="002E0B1B">
      <w:pPr>
        <w:pStyle w:val="a3"/>
        <w:ind w:left="1221" w:right="1821" w:firstLine="0"/>
        <w:jc w:val="left"/>
      </w:pPr>
      <w:r>
        <w:t>Предложения с краткими глагольными формами (</w:t>
      </w:r>
      <w:proofErr w:type="spellStart"/>
      <w:r>
        <w:t>Shecan’tswim</w:t>
      </w:r>
      <w:proofErr w:type="spellEnd"/>
      <w:r>
        <w:t xml:space="preserve">. I </w:t>
      </w:r>
      <w:proofErr w:type="spellStart"/>
      <w:r>
        <w:t>don’tlikeporridge</w:t>
      </w:r>
      <w:proofErr w:type="spellEnd"/>
      <w:r>
        <w:t>.).</w:t>
      </w:r>
      <w:r>
        <w:rPr>
          <w:spacing w:val="-52"/>
        </w:rPr>
        <w:t xml:space="preserve"> </w:t>
      </w:r>
      <w:r>
        <w:t>Побудительные</w:t>
      </w:r>
      <w:r>
        <w:rPr>
          <w:spacing w:val="-3"/>
        </w:rPr>
        <w:t xml:space="preserve"> </w:t>
      </w:r>
      <w:r>
        <w:t>предложения</w:t>
      </w:r>
      <w:r>
        <w:rPr>
          <w:spacing w:val="-4"/>
        </w:rPr>
        <w:t xml:space="preserve"> </w:t>
      </w:r>
      <w:r>
        <w:t>в</w:t>
      </w:r>
      <w:r>
        <w:rPr>
          <w:spacing w:val="-1"/>
        </w:rPr>
        <w:t xml:space="preserve"> </w:t>
      </w:r>
      <w:r>
        <w:t>утвердительной</w:t>
      </w:r>
      <w:r>
        <w:rPr>
          <w:spacing w:val="-6"/>
        </w:rPr>
        <w:t xml:space="preserve"> </w:t>
      </w:r>
      <w:r>
        <w:t>форме</w:t>
      </w:r>
      <w:r>
        <w:rPr>
          <w:spacing w:val="-1"/>
        </w:rPr>
        <w:t xml:space="preserve"> </w:t>
      </w:r>
      <w:r>
        <w:t>(</w:t>
      </w:r>
      <w:proofErr w:type="spellStart"/>
      <w:r>
        <w:t>Comein</w:t>
      </w:r>
      <w:proofErr w:type="spellEnd"/>
      <w:r>
        <w:t>,</w:t>
      </w:r>
      <w:r>
        <w:rPr>
          <w:spacing w:val="1"/>
        </w:rPr>
        <w:t xml:space="preserve"> </w:t>
      </w:r>
      <w:proofErr w:type="spellStart"/>
      <w:r>
        <w:t>please</w:t>
      </w:r>
      <w:proofErr w:type="spellEnd"/>
      <w:r>
        <w:t>.).</w:t>
      </w:r>
    </w:p>
    <w:p w14:paraId="7AC9E63C" w14:textId="77777777" w:rsidR="009023BF" w:rsidRDefault="002E0B1B">
      <w:pPr>
        <w:pStyle w:val="a3"/>
        <w:jc w:val="left"/>
      </w:pPr>
      <w:r>
        <w:t>Глаголы</w:t>
      </w:r>
      <w:r>
        <w:rPr>
          <w:spacing w:val="38"/>
        </w:rPr>
        <w:t xml:space="preserve"> </w:t>
      </w:r>
      <w:r>
        <w:t>в</w:t>
      </w:r>
      <w:r>
        <w:rPr>
          <w:spacing w:val="37"/>
        </w:rPr>
        <w:t xml:space="preserve"> </w:t>
      </w:r>
      <w:proofErr w:type="spellStart"/>
      <w:r>
        <w:t>Present</w:t>
      </w:r>
      <w:proofErr w:type="spellEnd"/>
      <w:r>
        <w:rPr>
          <w:spacing w:val="40"/>
        </w:rPr>
        <w:t xml:space="preserve"> </w:t>
      </w:r>
      <w:r>
        <w:t>Simple</w:t>
      </w:r>
      <w:r>
        <w:rPr>
          <w:spacing w:val="34"/>
        </w:rPr>
        <w:t xml:space="preserve"> </w:t>
      </w:r>
      <w:proofErr w:type="spellStart"/>
      <w:r>
        <w:t>Tense</w:t>
      </w:r>
      <w:proofErr w:type="spellEnd"/>
      <w:r>
        <w:rPr>
          <w:spacing w:val="39"/>
        </w:rPr>
        <w:t xml:space="preserve"> </w:t>
      </w:r>
      <w:r>
        <w:t>в</w:t>
      </w:r>
      <w:r>
        <w:rPr>
          <w:spacing w:val="37"/>
        </w:rPr>
        <w:t xml:space="preserve"> </w:t>
      </w:r>
      <w:r>
        <w:t>повествовательных</w:t>
      </w:r>
      <w:r>
        <w:rPr>
          <w:spacing w:val="39"/>
        </w:rPr>
        <w:t xml:space="preserve"> </w:t>
      </w:r>
      <w:r>
        <w:t>(утвердительных</w:t>
      </w:r>
      <w:r>
        <w:rPr>
          <w:spacing w:val="40"/>
        </w:rPr>
        <w:t xml:space="preserve"> </w:t>
      </w:r>
      <w:r>
        <w:t>и</w:t>
      </w:r>
      <w:r>
        <w:rPr>
          <w:spacing w:val="36"/>
        </w:rPr>
        <w:t xml:space="preserve"> </w:t>
      </w:r>
      <w:r>
        <w:t>отрицательных)</w:t>
      </w:r>
      <w:r>
        <w:rPr>
          <w:spacing w:val="39"/>
        </w:rPr>
        <w:t xml:space="preserve"> </w:t>
      </w:r>
      <w:r>
        <w:t>и</w:t>
      </w:r>
      <w:r>
        <w:rPr>
          <w:spacing w:val="-52"/>
        </w:rPr>
        <w:t xml:space="preserve"> </w:t>
      </w:r>
      <w:r>
        <w:t>вопросительных</w:t>
      </w:r>
      <w:r>
        <w:rPr>
          <w:spacing w:val="-4"/>
        </w:rPr>
        <w:t xml:space="preserve"> </w:t>
      </w:r>
      <w:r>
        <w:t>(общий</w:t>
      </w:r>
      <w:r>
        <w:rPr>
          <w:spacing w:val="-8"/>
        </w:rPr>
        <w:t xml:space="preserve"> </w:t>
      </w:r>
      <w:r>
        <w:t>и специальный вопросы)</w:t>
      </w:r>
      <w:r>
        <w:rPr>
          <w:spacing w:val="-4"/>
        </w:rPr>
        <w:t xml:space="preserve"> </w:t>
      </w:r>
      <w:r>
        <w:t>предложениях.</w:t>
      </w:r>
    </w:p>
    <w:p w14:paraId="2E9281CF" w14:textId="77777777" w:rsidR="009023BF" w:rsidRPr="007B7DC3" w:rsidRDefault="002E0B1B">
      <w:pPr>
        <w:pStyle w:val="a3"/>
        <w:jc w:val="left"/>
        <w:rPr>
          <w:lang w:val="en-US"/>
        </w:rPr>
      </w:pPr>
      <w:r>
        <w:t>Глагольная</w:t>
      </w:r>
      <w:r w:rsidRPr="007B7DC3">
        <w:rPr>
          <w:spacing w:val="24"/>
          <w:lang w:val="en-US"/>
        </w:rPr>
        <w:t xml:space="preserve"> </w:t>
      </w:r>
      <w:r>
        <w:t>конструкция</w:t>
      </w:r>
      <w:r w:rsidRPr="007B7DC3">
        <w:rPr>
          <w:spacing w:val="25"/>
          <w:lang w:val="en-US"/>
        </w:rPr>
        <w:t xml:space="preserve"> </w:t>
      </w:r>
      <w:r w:rsidRPr="007B7DC3">
        <w:rPr>
          <w:lang w:val="en-US"/>
        </w:rPr>
        <w:t>have</w:t>
      </w:r>
      <w:r w:rsidRPr="007B7DC3">
        <w:rPr>
          <w:spacing w:val="27"/>
          <w:lang w:val="en-US"/>
        </w:rPr>
        <w:t xml:space="preserve"> </w:t>
      </w:r>
      <w:r w:rsidRPr="007B7DC3">
        <w:rPr>
          <w:lang w:val="en-US"/>
        </w:rPr>
        <w:t>got</w:t>
      </w:r>
      <w:r w:rsidRPr="007B7DC3">
        <w:rPr>
          <w:spacing w:val="26"/>
          <w:lang w:val="en-US"/>
        </w:rPr>
        <w:t xml:space="preserve"> </w:t>
      </w:r>
      <w:r w:rsidRPr="007B7DC3">
        <w:rPr>
          <w:lang w:val="en-US"/>
        </w:rPr>
        <w:t>(I’ve</w:t>
      </w:r>
      <w:r w:rsidRPr="007B7DC3">
        <w:rPr>
          <w:spacing w:val="28"/>
          <w:lang w:val="en-US"/>
        </w:rPr>
        <w:t xml:space="preserve"> </w:t>
      </w:r>
      <w:r w:rsidRPr="007B7DC3">
        <w:rPr>
          <w:lang w:val="en-US"/>
        </w:rPr>
        <w:t>got</w:t>
      </w:r>
      <w:r w:rsidRPr="007B7DC3">
        <w:rPr>
          <w:spacing w:val="26"/>
          <w:lang w:val="en-US"/>
        </w:rPr>
        <w:t xml:space="preserve"> </w:t>
      </w:r>
      <w:r w:rsidRPr="007B7DC3">
        <w:rPr>
          <w:lang w:val="en-US"/>
        </w:rPr>
        <w:t>a</w:t>
      </w:r>
      <w:r w:rsidRPr="007B7DC3">
        <w:rPr>
          <w:spacing w:val="27"/>
          <w:lang w:val="en-US"/>
        </w:rPr>
        <w:t xml:space="preserve"> </w:t>
      </w:r>
      <w:r w:rsidRPr="007B7DC3">
        <w:rPr>
          <w:lang w:val="en-US"/>
        </w:rPr>
        <w:t>cat.</w:t>
      </w:r>
      <w:r w:rsidRPr="007B7DC3">
        <w:rPr>
          <w:spacing w:val="18"/>
          <w:lang w:val="en-US"/>
        </w:rPr>
        <w:t xml:space="preserve"> </w:t>
      </w:r>
      <w:r w:rsidRPr="007B7DC3">
        <w:rPr>
          <w:lang w:val="en-US"/>
        </w:rPr>
        <w:t>He’s/She’s</w:t>
      </w:r>
      <w:r w:rsidRPr="007B7DC3">
        <w:rPr>
          <w:spacing w:val="29"/>
          <w:lang w:val="en-US"/>
        </w:rPr>
        <w:t xml:space="preserve"> </w:t>
      </w:r>
      <w:r w:rsidRPr="007B7DC3">
        <w:rPr>
          <w:lang w:val="en-US"/>
        </w:rPr>
        <w:t>got</w:t>
      </w:r>
      <w:r w:rsidRPr="007B7DC3">
        <w:rPr>
          <w:spacing w:val="25"/>
          <w:lang w:val="en-US"/>
        </w:rPr>
        <w:t xml:space="preserve"> </w:t>
      </w:r>
      <w:r w:rsidRPr="007B7DC3">
        <w:rPr>
          <w:lang w:val="en-US"/>
        </w:rPr>
        <w:t>a</w:t>
      </w:r>
      <w:r w:rsidRPr="007B7DC3">
        <w:rPr>
          <w:spacing w:val="23"/>
          <w:lang w:val="en-US"/>
        </w:rPr>
        <w:t xml:space="preserve"> </w:t>
      </w:r>
      <w:r w:rsidRPr="007B7DC3">
        <w:rPr>
          <w:lang w:val="en-US"/>
        </w:rPr>
        <w:t>cat.</w:t>
      </w:r>
      <w:r w:rsidRPr="007B7DC3">
        <w:rPr>
          <w:spacing w:val="25"/>
          <w:lang w:val="en-US"/>
        </w:rPr>
        <w:t xml:space="preserve"> </w:t>
      </w:r>
      <w:r w:rsidRPr="007B7DC3">
        <w:rPr>
          <w:lang w:val="en-US"/>
        </w:rPr>
        <w:t>Have</w:t>
      </w:r>
      <w:r w:rsidRPr="007B7DC3">
        <w:rPr>
          <w:spacing w:val="20"/>
          <w:lang w:val="en-US"/>
        </w:rPr>
        <w:t xml:space="preserve"> </w:t>
      </w:r>
      <w:r w:rsidRPr="007B7DC3">
        <w:rPr>
          <w:lang w:val="en-US"/>
        </w:rPr>
        <w:t>you</w:t>
      </w:r>
      <w:r w:rsidRPr="007B7DC3">
        <w:rPr>
          <w:spacing w:val="25"/>
          <w:lang w:val="en-US"/>
        </w:rPr>
        <w:t xml:space="preserve"> </w:t>
      </w:r>
      <w:r w:rsidRPr="007B7DC3">
        <w:rPr>
          <w:lang w:val="en-US"/>
        </w:rPr>
        <w:t>got</w:t>
      </w:r>
      <w:r w:rsidRPr="007B7DC3">
        <w:rPr>
          <w:spacing w:val="28"/>
          <w:lang w:val="en-US"/>
        </w:rPr>
        <w:t xml:space="preserve"> </w:t>
      </w:r>
      <w:r w:rsidRPr="007B7DC3">
        <w:rPr>
          <w:lang w:val="en-US"/>
        </w:rPr>
        <w:t>a</w:t>
      </w:r>
      <w:r w:rsidRPr="007B7DC3">
        <w:rPr>
          <w:spacing w:val="26"/>
          <w:lang w:val="en-US"/>
        </w:rPr>
        <w:t xml:space="preserve"> </w:t>
      </w:r>
      <w:r w:rsidRPr="007B7DC3">
        <w:rPr>
          <w:lang w:val="en-US"/>
        </w:rPr>
        <w:t>cat?</w:t>
      </w:r>
      <w:r w:rsidRPr="007B7DC3">
        <w:rPr>
          <w:spacing w:val="4"/>
          <w:lang w:val="en-US"/>
        </w:rPr>
        <w:t xml:space="preserve"> </w:t>
      </w:r>
      <w:r w:rsidRPr="007B7DC3">
        <w:rPr>
          <w:lang w:val="en-US"/>
        </w:rPr>
        <w:t>—</w:t>
      </w:r>
      <w:r w:rsidRPr="007B7DC3">
        <w:rPr>
          <w:spacing w:val="22"/>
          <w:lang w:val="en-US"/>
        </w:rPr>
        <w:t xml:space="preserve"> </w:t>
      </w:r>
      <w:r w:rsidRPr="007B7DC3">
        <w:rPr>
          <w:lang w:val="en-US"/>
        </w:rPr>
        <w:t>Yes,</w:t>
      </w:r>
      <w:r w:rsidRPr="007B7DC3">
        <w:rPr>
          <w:spacing w:val="23"/>
          <w:lang w:val="en-US"/>
        </w:rPr>
        <w:t xml:space="preserve"> </w:t>
      </w:r>
      <w:r w:rsidRPr="007B7DC3">
        <w:rPr>
          <w:lang w:val="en-US"/>
        </w:rPr>
        <w:t>I</w:t>
      </w:r>
      <w:r w:rsidRPr="007B7DC3">
        <w:rPr>
          <w:spacing w:val="-52"/>
          <w:lang w:val="en-US"/>
        </w:rPr>
        <w:t xml:space="preserve"> </w:t>
      </w:r>
      <w:r w:rsidRPr="007B7DC3">
        <w:rPr>
          <w:lang w:val="en-US"/>
        </w:rPr>
        <w:t>have./No,</w:t>
      </w:r>
      <w:r w:rsidRPr="007B7DC3">
        <w:rPr>
          <w:spacing w:val="-1"/>
          <w:lang w:val="en-US"/>
        </w:rPr>
        <w:t xml:space="preserve"> </w:t>
      </w:r>
      <w:r w:rsidRPr="007B7DC3">
        <w:rPr>
          <w:lang w:val="en-US"/>
        </w:rPr>
        <w:t>I</w:t>
      </w:r>
      <w:r w:rsidRPr="007B7DC3">
        <w:rPr>
          <w:spacing w:val="-9"/>
          <w:lang w:val="en-US"/>
        </w:rPr>
        <w:t xml:space="preserve"> </w:t>
      </w:r>
      <w:r w:rsidRPr="007B7DC3">
        <w:rPr>
          <w:lang w:val="en-US"/>
        </w:rPr>
        <w:t>haven’t. What</w:t>
      </w:r>
      <w:r w:rsidRPr="007B7DC3">
        <w:rPr>
          <w:spacing w:val="2"/>
          <w:lang w:val="en-US"/>
        </w:rPr>
        <w:t xml:space="preserve"> </w:t>
      </w:r>
      <w:r w:rsidRPr="007B7DC3">
        <w:rPr>
          <w:lang w:val="en-US"/>
        </w:rPr>
        <w:t>have you got?).</w:t>
      </w:r>
    </w:p>
    <w:p w14:paraId="458ABF56" w14:textId="77777777" w:rsidR="009023BF" w:rsidRDefault="002E0B1B">
      <w:pPr>
        <w:pStyle w:val="a3"/>
        <w:spacing w:before="55"/>
        <w:ind w:right="263"/>
        <w:jc w:val="left"/>
      </w:pPr>
      <w:r>
        <w:t>Модальный</w:t>
      </w:r>
      <w:r>
        <w:rPr>
          <w:spacing w:val="3"/>
        </w:rPr>
        <w:t xml:space="preserve"> </w:t>
      </w:r>
      <w:r>
        <w:t>глагол</w:t>
      </w:r>
      <w:r>
        <w:rPr>
          <w:spacing w:val="8"/>
        </w:rPr>
        <w:t xml:space="preserve"> </w:t>
      </w:r>
      <w:proofErr w:type="spellStart"/>
      <w:r>
        <w:t>can</w:t>
      </w:r>
      <w:proofErr w:type="spellEnd"/>
      <w:r>
        <w:t>:</w:t>
      </w:r>
      <w:r>
        <w:rPr>
          <w:spacing w:val="5"/>
        </w:rPr>
        <w:t xml:space="preserve"> </w:t>
      </w:r>
      <w:r>
        <w:t>для</w:t>
      </w:r>
      <w:r>
        <w:rPr>
          <w:spacing w:val="6"/>
        </w:rPr>
        <w:t xml:space="preserve"> </w:t>
      </w:r>
      <w:r>
        <w:t>выражения</w:t>
      </w:r>
      <w:r>
        <w:rPr>
          <w:spacing w:val="6"/>
        </w:rPr>
        <w:t xml:space="preserve"> </w:t>
      </w:r>
      <w:r>
        <w:t>умения</w:t>
      </w:r>
      <w:r>
        <w:rPr>
          <w:spacing w:val="6"/>
        </w:rPr>
        <w:t xml:space="preserve"> </w:t>
      </w:r>
      <w:r>
        <w:t>(I</w:t>
      </w:r>
      <w:r>
        <w:rPr>
          <w:spacing w:val="2"/>
        </w:rPr>
        <w:t xml:space="preserve"> </w:t>
      </w:r>
      <w:proofErr w:type="spellStart"/>
      <w:r>
        <w:t>canplaytennis</w:t>
      </w:r>
      <w:proofErr w:type="spellEnd"/>
      <w:r>
        <w:t>.)</w:t>
      </w:r>
      <w:r>
        <w:rPr>
          <w:spacing w:val="9"/>
        </w:rPr>
        <w:t xml:space="preserve"> </w:t>
      </w:r>
      <w:r>
        <w:t>и</w:t>
      </w:r>
      <w:r>
        <w:rPr>
          <w:spacing w:val="3"/>
        </w:rPr>
        <w:t xml:space="preserve"> </w:t>
      </w:r>
      <w:r>
        <w:t>отсутствия</w:t>
      </w:r>
      <w:r>
        <w:rPr>
          <w:spacing w:val="5"/>
        </w:rPr>
        <w:t xml:space="preserve"> </w:t>
      </w:r>
      <w:r>
        <w:t>умения</w:t>
      </w:r>
      <w:r>
        <w:rPr>
          <w:spacing w:val="5"/>
        </w:rPr>
        <w:t xml:space="preserve"> </w:t>
      </w:r>
      <w:r>
        <w:t>(I</w:t>
      </w:r>
      <w:r>
        <w:rPr>
          <w:spacing w:val="-52"/>
        </w:rPr>
        <w:t xml:space="preserve"> </w:t>
      </w:r>
      <w:proofErr w:type="spellStart"/>
      <w:r>
        <w:t>can’tplaychess</w:t>
      </w:r>
      <w:proofErr w:type="spellEnd"/>
      <w:r>
        <w:t>.);</w:t>
      </w:r>
      <w:r>
        <w:rPr>
          <w:spacing w:val="-4"/>
        </w:rPr>
        <w:t xml:space="preserve"> </w:t>
      </w:r>
      <w:r>
        <w:t>для получения</w:t>
      </w:r>
      <w:r>
        <w:rPr>
          <w:spacing w:val="-1"/>
        </w:rPr>
        <w:t xml:space="preserve"> </w:t>
      </w:r>
      <w:r>
        <w:t>разрешения</w:t>
      </w:r>
      <w:r>
        <w:rPr>
          <w:spacing w:val="-5"/>
        </w:rPr>
        <w:t xml:space="preserve"> </w:t>
      </w:r>
      <w:r>
        <w:t>(</w:t>
      </w:r>
      <w:proofErr w:type="spellStart"/>
      <w:r>
        <w:t>Can</w:t>
      </w:r>
      <w:proofErr w:type="spellEnd"/>
      <w:r>
        <w:t xml:space="preserve"> I</w:t>
      </w:r>
      <w:r>
        <w:rPr>
          <w:spacing w:val="-6"/>
        </w:rPr>
        <w:t xml:space="preserve"> </w:t>
      </w:r>
      <w:proofErr w:type="spellStart"/>
      <w:r>
        <w:t>goout</w:t>
      </w:r>
      <w:proofErr w:type="spellEnd"/>
      <w:r>
        <w:t>?).</w:t>
      </w:r>
    </w:p>
    <w:p w14:paraId="76DB179C" w14:textId="77777777" w:rsidR="009023BF" w:rsidRDefault="002E0B1B">
      <w:pPr>
        <w:pStyle w:val="a3"/>
        <w:spacing w:before="3"/>
        <w:jc w:val="left"/>
      </w:pPr>
      <w:r>
        <w:t>Определённый,</w:t>
      </w:r>
      <w:r>
        <w:rPr>
          <w:spacing w:val="29"/>
        </w:rPr>
        <w:t xml:space="preserve"> </w:t>
      </w:r>
      <w:r>
        <w:t>неопределённый</w:t>
      </w:r>
      <w:r>
        <w:rPr>
          <w:spacing w:val="28"/>
        </w:rPr>
        <w:t xml:space="preserve"> </w:t>
      </w:r>
      <w:r>
        <w:t>и</w:t>
      </w:r>
      <w:r>
        <w:rPr>
          <w:spacing w:val="28"/>
        </w:rPr>
        <w:t xml:space="preserve"> </w:t>
      </w:r>
      <w:r>
        <w:t>нулевой</w:t>
      </w:r>
      <w:r>
        <w:rPr>
          <w:spacing w:val="28"/>
        </w:rPr>
        <w:t xml:space="preserve"> </w:t>
      </w:r>
      <w:r>
        <w:t>артикли</w:t>
      </w:r>
      <w:r>
        <w:rPr>
          <w:spacing w:val="28"/>
        </w:rPr>
        <w:t xml:space="preserve"> </w:t>
      </w:r>
      <w:r>
        <w:t>c</w:t>
      </w:r>
      <w:r>
        <w:rPr>
          <w:spacing w:val="31"/>
        </w:rPr>
        <w:t xml:space="preserve"> </w:t>
      </w:r>
      <w:r>
        <w:t>именами</w:t>
      </w:r>
      <w:r>
        <w:rPr>
          <w:spacing w:val="29"/>
        </w:rPr>
        <w:t xml:space="preserve"> </w:t>
      </w:r>
      <w:r>
        <w:t>существительными</w:t>
      </w:r>
      <w:r>
        <w:rPr>
          <w:spacing w:val="29"/>
        </w:rPr>
        <w:t xml:space="preserve"> </w:t>
      </w:r>
      <w:r>
        <w:t>(наиболее</w:t>
      </w:r>
      <w:r>
        <w:rPr>
          <w:spacing w:val="-52"/>
        </w:rPr>
        <w:t xml:space="preserve"> </w:t>
      </w:r>
      <w:r>
        <w:t>распространённые</w:t>
      </w:r>
      <w:r>
        <w:rPr>
          <w:spacing w:val="-1"/>
        </w:rPr>
        <w:t xml:space="preserve"> </w:t>
      </w:r>
      <w:r>
        <w:t>случаи).</w:t>
      </w:r>
    </w:p>
    <w:p w14:paraId="4E25C5EA" w14:textId="77777777" w:rsidR="009023BF" w:rsidRDefault="002E0B1B">
      <w:pPr>
        <w:pStyle w:val="a3"/>
        <w:jc w:val="left"/>
      </w:pPr>
      <w:r>
        <w:t>Существительные</w:t>
      </w:r>
      <w:r>
        <w:rPr>
          <w:spacing w:val="45"/>
        </w:rPr>
        <w:t xml:space="preserve"> </w:t>
      </w:r>
      <w:r>
        <w:t>во</w:t>
      </w:r>
      <w:r>
        <w:rPr>
          <w:spacing w:val="46"/>
        </w:rPr>
        <w:t xml:space="preserve"> </w:t>
      </w:r>
      <w:r>
        <w:t>множественном</w:t>
      </w:r>
      <w:r>
        <w:rPr>
          <w:spacing w:val="41"/>
        </w:rPr>
        <w:t xml:space="preserve"> </w:t>
      </w:r>
      <w:r>
        <w:t>числе,</w:t>
      </w:r>
      <w:r>
        <w:rPr>
          <w:spacing w:val="46"/>
        </w:rPr>
        <w:t xml:space="preserve"> </w:t>
      </w:r>
      <w:r>
        <w:t>образованные</w:t>
      </w:r>
      <w:r>
        <w:rPr>
          <w:spacing w:val="47"/>
        </w:rPr>
        <w:t xml:space="preserve"> </w:t>
      </w:r>
      <w:r>
        <w:t>по</w:t>
      </w:r>
      <w:r>
        <w:rPr>
          <w:spacing w:val="46"/>
        </w:rPr>
        <w:t xml:space="preserve"> </w:t>
      </w:r>
      <w:r>
        <w:t>правилу</w:t>
      </w:r>
      <w:r>
        <w:rPr>
          <w:spacing w:val="41"/>
        </w:rPr>
        <w:t xml:space="preserve"> </w:t>
      </w:r>
      <w:r>
        <w:t>и</w:t>
      </w:r>
      <w:r>
        <w:rPr>
          <w:spacing w:val="44"/>
        </w:rPr>
        <w:t xml:space="preserve"> </w:t>
      </w:r>
      <w:r>
        <w:t>исключения</w:t>
      </w:r>
      <w:r>
        <w:rPr>
          <w:spacing w:val="44"/>
        </w:rPr>
        <w:t xml:space="preserve"> </w:t>
      </w:r>
      <w:r>
        <w:t>(a</w:t>
      </w:r>
      <w:r>
        <w:rPr>
          <w:spacing w:val="44"/>
        </w:rPr>
        <w:t xml:space="preserve"> </w:t>
      </w:r>
      <w:proofErr w:type="spellStart"/>
      <w:r>
        <w:t>book</w:t>
      </w:r>
      <w:proofErr w:type="spellEnd"/>
      <w:r>
        <w:rPr>
          <w:spacing w:val="-1"/>
        </w:rPr>
        <w:t xml:space="preserve"> </w:t>
      </w:r>
      <w:r>
        <w:t>—</w:t>
      </w:r>
      <w:r>
        <w:rPr>
          <w:spacing w:val="-52"/>
        </w:rPr>
        <w:t xml:space="preserve"> </w:t>
      </w:r>
      <w:proofErr w:type="spellStart"/>
      <w:r>
        <w:t>books</w:t>
      </w:r>
      <w:proofErr w:type="spellEnd"/>
      <w:r>
        <w:t xml:space="preserve">; a </w:t>
      </w:r>
      <w:proofErr w:type="spellStart"/>
      <w:r>
        <w:t>man</w:t>
      </w:r>
      <w:proofErr w:type="spellEnd"/>
      <w:r>
        <w:t xml:space="preserve"> — </w:t>
      </w:r>
      <w:proofErr w:type="spellStart"/>
      <w:r>
        <w:t>men</w:t>
      </w:r>
      <w:proofErr w:type="spellEnd"/>
      <w:r>
        <w:t>).</w:t>
      </w:r>
    </w:p>
    <w:p w14:paraId="1A2680CB" w14:textId="77777777" w:rsidR="009023BF" w:rsidRDefault="002E0B1B">
      <w:pPr>
        <w:pStyle w:val="a3"/>
        <w:spacing w:before="1"/>
        <w:ind w:right="263"/>
        <w:jc w:val="left"/>
      </w:pPr>
      <w:proofErr w:type="spellStart"/>
      <w:r>
        <w:t>Личныеместоимения</w:t>
      </w:r>
      <w:proofErr w:type="spellEnd"/>
      <w:r w:rsidRPr="007B7DC3">
        <w:rPr>
          <w:spacing w:val="3"/>
          <w:lang w:val="en-US"/>
        </w:rPr>
        <w:t xml:space="preserve"> </w:t>
      </w:r>
      <w:r w:rsidRPr="007B7DC3">
        <w:rPr>
          <w:lang w:val="en-US"/>
        </w:rPr>
        <w:t>(I,</w:t>
      </w:r>
      <w:r w:rsidRPr="007B7DC3">
        <w:rPr>
          <w:spacing w:val="9"/>
          <w:lang w:val="en-US"/>
        </w:rPr>
        <w:t xml:space="preserve"> </w:t>
      </w:r>
      <w:r w:rsidRPr="007B7DC3">
        <w:rPr>
          <w:lang w:val="en-US"/>
        </w:rPr>
        <w:t>you,</w:t>
      </w:r>
      <w:r w:rsidRPr="007B7DC3">
        <w:rPr>
          <w:spacing w:val="9"/>
          <w:lang w:val="en-US"/>
        </w:rPr>
        <w:t xml:space="preserve"> </w:t>
      </w:r>
      <w:r w:rsidRPr="007B7DC3">
        <w:rPr>
          <w:lang w:val="en-US"/>
        </w:rPr>
        <w:t>he/she/it,</w:t>
      </w:r>
      <w:r w:rsidRPr="007B7DC3">
        <w:rPr>
          <w:spacing w:val="7"/>
          <w:lang w:val="en-US"/>
        </w:rPr>
        <w:t xml:space="preserve"> </w:t>
      </w:r>
      <w:r w:rsidRPr="007B7DC3">
        <w:rPr>
          <w:lang w:val="en-US"/>
        </w:rPr>
        <w:t>we,</w:t>
      </w:r>
      <w:r w:rsidRPr="007B7DC3">
        <w:rPr>
          <w:spacing w:val="4"/>
          <w:lang w:val="en-US"/>
        </w:rPr>
        <w:t xml:space="preserve"> </w:t>
      </w:r>
      <w:r w:rsidRPr="007B7DC3">
        <w:rPr>
          <w:lang w:val="en-US"/>
        </w:rPr>
        <w:t>they).</w:t>
      </w:r>
      <w:r w:rsidRPr="007B7DC3">
        <w:rPr>
          <w:spacing w:val="8"/>
          <w:lang w:val="en-US"/>
        </w:rPr>
        <w:t xml:space="preserve"> </w:t>
      </w:r>
      <w:r>
        <w:t>Притяжательные</w:t>
      </w:r>
      <w:r w:rsidRPr="007B7DC3">
        <w:rPr>
          <w:spacing w:val="10"/>
          <w:lang w:val="en-US"/>
        </w:rPr>
        <w:t xml:space="preserve"> </w:t>
      </w:r>
      <w:r>
        <w:t>местоимения</w:t>
      </w:r>
      <w:r w:rsidRPr="007B7DC3">
        <w:rPr>
          <w:spacing w:val="5"/>
          <w:lang w:val="en-US"/>
        </w:rPr>
        <w:t xml:space="preserve"> </w:t>
      </w:r>
      <w:r w:rsidRPr="007B7DC3">
        <w:rPr>
          <w:lang w:val="en-US"/>
        </w:rPr>
        <w:t>(my,</w:t>
      </w:r>
      <w:r w:rsidRPr="007B7DC3">
        <w:rPr>
          <w:spacing w:val="11"/>
          <w:lang w:val="en-US"/>
        </w:rPr>
        <w:t xml:space="preserve"> </w:t>
      </w:r>
      <w:r w:rsidRPr="007B7DC3">
        <w:rPr>
          <w:lang w:val="en-US"/>
        </w:rPr>
        <w:t>your,</w:t>
      </w:r>
      <w:r w:rsidRPr="007B7DC3">
        <w:rPr>
          <w:spacing w:val="9"/>
          <w:lang w:val="en-US"/>
        </w:rPr>
        <w:t xml:space="preserve"> </w:t>
      </w:r>
      <w:r w:rsidRPr="007B7DC3">
        <w:rPr>
          <w:lang w:val="en-US"/>
        </w:rPr>
        <w:t>his/her/its,</w:t>
      </w:r>
      <w:r w:rsidRPr="007B7DC3">
        <w:rPr>
          <w:spacing w:val="-52"/>
          <w:lang w:val="en-US"/>
        </w:rPr>
        <w:t xml:space="preserve"> </w:t>
      </w:r>
      <w:r w:rsidRPr="007B7DC3">
        <w:rPr>
          <w:lang w:val="en-US"/>
        </w:rPr>
        <w:t>our,</w:t>
      </w:r>
      <w:r w:rsidRPr="007B7DC3">
        <w:rPr>
          <w:spacing w:val="-3"/>
          <w:lang w:val="en-US"/>
        </w:rPr>
        <w:t xml:space="preserve"> </w:t>
      </w:r>
      <w:r w:rsidRPr="007B7DC3">
        <w:rPr>
          <w:lang w:val="en-US"/>
        </w:rPr>
        <w:t xml:space="preserve">their). </w:t>
      </w:r>
      <w:r>
        <w:t>Указательные</w:t>
      </w:r>
      <w:r>
        <w:rPr>
          <w:spacing w:val="-3"/>
        </w:rPr>
        <w:t xml:space="preserve"> </w:t>
      </w:r>
      <w:r>
        <w:t>местоимения</w:t>
      </w:r>
      <w:r>
        <w:rPr>
          <w:spacing w:val="-4"/>
        </w:rPr>
        <w:t xml:space="preserve"> </w:t>
      </w:r>
      <w:r>
        <w:t>(</w:t>
      </w:r>
      <w:proofErr w:type="spellStart"/>
      <w:r>
        <w:t>this</w:t>
      </w:r>
      <w:proofErr w:type="spellEnd"/>
      <w:r>
        <w:t xml:space="preserve"> —</w:t>
      </w:r>
      <w:r>
        <w:rPr>
          <w:spacing w:val="-2"/>
        </w:rPr>
        <w:t xml:space="preserve"> </w:t>
      </w:r>
      <w:proofErr w:type="spellStart"/>
      <w:r>
        <w:t>these</w:t>
      </w:r>
      <w:proofErr w:type="spellEnd"/>
      <w:r>
        <w:t>).</w:t>
      </w:r>
    </w:p>
    <w:p w14:paraId="5227BCF8" w14:textId="77777777" w:rsidR="009023BF" w:rsidRDefault="002E0B1B">
      <w:pPr>
        <w:pStyle w:val="a3"/>
        <w:spacing w:before="3" w:line="251" w:lineRule="exact"/>
        <w:ind w:left="1221" w:firstLine="0"/>
        <w:jc w:val="left"/>
      </w:pPr>
      <w:r>
        <w:t>Количественные</w:t>
      </w:r>
      <w:r>
        <w:rPr>
          <w:spacing w:val="-3"/>
        </w:rPr>
        <w:t xml:space="preserve"> </w:t>
      </w:r>
      <w:r>
        <w:t>числительные</w:t>
      </w:r>
      <w:r>
        <w:rPr>
          <w:spacing w:val="-6"/>
        </w:rPr>
        <w:t xml:space="preserve"> </w:t>
      </w:r>
      <w:r>
        <w:t>(1—12).</w:t>
      </w:r>
    </w:p>
    <w:p w14:paraId="59894C09" w14:textId="77777777" w:rsidR="009023BF" w:rsidRPr="007B7DC3" w:rsidRDefault="002E0B1B">
      <w:pPr>
        <w:pStyle w:val="a3"/>
        <w:ind w:left="1221" w:right="4301" w:firstLine="0"/>
        <w:jc w:val="left"/>
        <w:rPr>
          <w:lang w:val="en-US"/>
        </w:rPr>
      </w:pPr>
      <w:r>
        <w:t>Вопросительные слова (</w:t>
      </w:r>
      <w:proofErr w:type="spellStart"/>
      <w:r>
        <w:t>who</w:t>
      </w:r>
      <w:proofErr w:type="spellEnd"/>
      <w:r>
        <w:t xml:space="preserve">, </w:t>
      </w:r>
      <w:proofErr w:type="spellStart"/>
      <w:r>
        <w:t>what</w:t>
      </w:r>
      <w:proofErr w:type="spellEnd"/>
      <w:r>
        <w:t xml:space="preserve">, </w:t>
      </w:r>
      <w:proofErr w:type="spellStart"/>
      <w:r>
        <w:t>how</w:t>
      </w:r>
      <w:proofErr w:type="spellEnd"/>
      <w:r>
        <w:t xml:space="preserve">, </w:t>
      </w:r>
      <w:proofErr w:type="spellStart"/>
      <w:r>
        <w:t>where</w:t>
      </w:r>
      <w:proofErr w:type="spellEnd"/>
      <w:r>
        <w:t xml:space="preserve">, </w:t>
      </w:r>
      <w:proofErr w:type="spellStart"/>
      <w:r>
        <w:t>howmany</w:t>
      </w:r>
      <w:proofErr w:type="spellEnd"/>
      <w:r>
        <w:t>).</w:t>
      </w:r>
      <w:r>
        <w:rPr>
          <w:spacing w:val="-52"/>
        </w:rPr>
        <w:t xml:space="preserve"> </w:t>
      </w:r>
      <w:r>
        <w:t>Предлоги</w:t>
      </w:r>
      <w:r w:rsidRPr="007B7DC3">
        <w:rPr>
          <w:spacing w:val="-3"/>
          <w:lang w:val="en-US"/>
        </w:rPr>
        <w:t xml:space="preserve"> </w:t>
      </w:r>
      <w:r>
        <w:t>места</w:t>
      </w:r>
      <w:r w:rsidRPr="007B7DC3">
        <w:rPr>
          <w:spacing w:val="-4"/>
          <w:lang w:val="en-US"/>
        </w:rPr>
        <w:t xml:space="preserve"> </w:t>
      </w:r>
      <w:r w:rsidRPr="007B7DC3">
        <w:rPr>
          <w:lang w:val="en-US"/>
        </w:rPr>
        <w:t>(in,</w:t>
      </w:r>
      <w:r w:rsidRPr="007B7DC3">
        <w:rPr>
          <w:spacing w:val="-3"/>
          <w:lang w:val="en-US"/>
        </w:rPr>
        <w:t xml:space="preserve"> </w:t>
      </w:r>
      <w:r w:rsidRPr="007B7DC3">
        <w:rPr>
          <w:lang w:val="en-US"/>
        </w:rPr>
        <w:t>on, near, under).</w:t>
      </w:r>
    </w:p>
    <w:p w14:paraId="0336DC3A" w14:textId="77777777" w:rsidR="009023BF" w:rsidRDefault="002E0B1B">
      <w:pPr>
        <w:pStyle w:val="a3"/>
        <w:ind w:left="1221" w:firstLine="0"/>
        <w:jc w:val="left"/>
      </w:pPr>
      <w:r>
        <w:t xml:space="preserve">Союзы </w:t>
      </w:r>
      <w:proofErr w:type="spellStart"/>
      <w:r>
        <w:t>and</w:t>
      </w:r>
      <w:proofErr w:type="spellEnd"/>
      <w:r>
        <w:rPr>
          <w:spacing w:val="-2"/>
        </w:rPr>
        <w:t xml:space="preserve"> </w:t>
      </w:r>
      <w:r>
        <w:t>и</w:t>
      </w:r>
      <w:r>
        <w:rPr>
          <w:spacing w:val="-3"/>
        </w:rPr>
        <w:t xml:space="preserve"> </w:t>
      </w:r>
      <w:proofErr w:type="spellStart"/>
      <w:r>
        <w:t>but</w:t>
      </w:r>
      <w:proofErr w:type="spellEnd"/>
      <w:r>
        <w:rPr>
          <w:spacing w:val="-1"/>
        </w:rPr>
        <w:t xml:space="preserve"> </w:t>
      </w:r>
      <w:r>
        <w:t>(c</w:t>
      </w:r>
      <w:r>
        <w:rPr>
          <w:spacing w:val="-1"/>
        </w:rPr>
        <w:t xml:space="preserve"> </w:t>
      </w:r>
      <w:r>
        <w:t>однородными</w:t>
      </w:r>
      <w:r>
        <w:rPr>
          <w:spacing w:val="-1"/>
        </w:rPr>
        <w:t xml:space="preserve"> </w:t>
      </w:r>
      <w:r>
        <w:t>членами).</w:t>
      </w:r>
    </w:p>
    <w:p w14:paraId="6AAB4036" w14:textId="77777777" w:rsidR="009023BF" w:rsidRDefault="002E0B1B">
      <w:pPr>
        <w:pStyle w:val="1"/>
        <w:spacing w:before="3" w:line="240" w:lineRule="auto"/>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46CB38BA" w14:textId="77777777" w:rsidR="009023BF" w:rsidRDefault="009023BF">
      <w:pPr>
        <w:sectPr w:rsidR="009023BF">
          <w:pgSz w:w="11920" w:h="16850"/>
          <w:pgMar w:top="960" w:right="320" w:bottom="960" w:left="620" w:header="0" w:footer="620" w:gutter="0"/>
          <w:cols w:space="720"/>
        </w:sectPr>
      </w:pPr>
    </w:p>
    <w:p w14:paraId="7D4C11A1" w14:textId="77777777" w:rsidR="009023BF" w:rsidRDefault="002E0B1B">
      <w:pPr>
        <w:pStyle w:val="a3"/>
        <w:spacing w:before="72"/>
        <w:ind w:right="237"/>
      </w:pPr>
      <w:r>
        <w:lastRenderedPageBreak/>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1"/>
        </w:rPr>
        <w:t xml:space="preserve"> </w:t>
      </w:r>
      <w:r>
        <w:t>Рождеством).</w:t>
      </w:r>
    </w:p>
    <w:p w14:paraId="6A4D5A6D" w14:textId="77777777" w:rsidR="009023BF" w:rsidRDefault="002E0B1B">
      <w:pPr>
        <w:pStyle w:val="a3"/>
        <w:spacing w:before="1"/>
        <w:ind w:right="246"/>
      </w:pPr>
      <w:r>
        <w:t>Знание небольших произведений детского фольклора страны/стран изучаемого языка (рифмовки,</w:t>
      </w:r>
      <w:r>
        <w:rPr>
          <w:spacing w:val="1"/>
        </w:rPr>
        <w:t xml:space="preserve"> </w:t>
      </w:r>
      <w:r>
        <w:t>стихи,</w:t>
      </w:r>
      <w:r>
        <w:rPr>
          <w:spacing w:val="-2"/>
        </w:rPr>
        <w:t xml:space="preserve"> </w:t>
      </w:r>
      <w:r>
        <w:t>песенки);</w:t>
      </w:r>
      <w:r>
        <w:rPr>
          <w:spacing w:val="1"/>
        </w:rPr>
        <w:t xml:space="preserve"> </w:t>
      </w:r>
      <w:r>
        <w:t>персонажей детских</w:t>
      </w:r>
      <w:r>
        <w:rPr>
          <w:spacing w:val="-4"/>
        </w:rPr>
        <w:t xml:space="preserve"> </w:t>
      </w:r>
      <w:r>
        <w:t>книг.</w:t>
      </w:r>
    </w:p>
    <w:p w14:paraId="3492FB10" w14:textId="77777777" w:rsidR="009023BF" w:rsidRDefault="002E0B1B">
      <w:pPr>
        <w:pStyle w:val="a3"/>
        <w:spacing w:before="1"/>
        <w:ind w:left="1221" w:firstLine="0"/>
      </w:pPr>
      <w:r>
        <w:t>Знание</w:t>
      </w:r>
      <w:r>
        <w:rPr>
          <w:spacing w:val="-1"/>
        </w:rPr>
        <w:t xml:space="preserve"> </w:t>
      </w:r>
      <w:r>
        <w:t>названий</w:t>
      </w:r>
      <w:r>
        <w:rPr>
          <w:spacing w:val="-4"/>
        </w:rPr>
        <w:t xml:space="preserve"> </w:t>
      </w:r>
      <w:r>
        <w:t>родной</w:t>
      </w:r>
      <w:r>
        <w:rPr>
          <w:spacing w:val="-6"/>
        </w:rPr>
        <w:t xml:space="preserve"> </w:t>
      </w:r>
      <w:r>
        <w:t>страны</w:t>
      </w:r>
      <w:r>
        <w:rPr>
          <w:spacing w:val="-2"/>
        </w:rPr>
        <w:t xml:space="preserve"> </w:t>
      </w:r>
      <w:r>
        <w:t>и</w:t>
      </w:r>
      <w:r>
        <w:rPr>
          <w:spacing w:val="-4"/>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их</w:t>
      </w:r>
      <w:r>
        <w:rPr>
          <w:spacing w:val="-6"/>
        </w:rPr>
        <w:t xml:space="preserve"> </w:t>
      </w:r>
      <w:r>
        <w:t>столиц.</w:t>
      </w:r>
    </w:p>
    <w:p w14:paraId="05B66B22" w14:textId="77777777" w:rsidR="009023BF" w:rsidRDefault="002E0B1B">
      <w:pPr>
        <w:pStyle w:val="1"/>
        <w:spacing w:before="3"/>
      </w:pPr>
      <w:r>
        <w:t>Компенсаторные</w:t>
      </w:r>
      <w:r>
        <w:rPr>
          <w:spacing w:val="-4"/>
        </w:rPr>
        <w:t xml:space="preserve"> </w:t>
      </w:r>
      <w:r>
        <w:t>умения</w:t>
      </w:r>
    </w:p>
    <w:p w14:paraId="4238B46B" w14:textId="77777777" w:rsidR="009023BF" w:rsidRDefault="002E0B1B">
      <w:pPr>
        <w:pStyle w:val="a3"/>
        <w:ind w:right="243"/>
      </w:pPr>
      <w:r>
        <w:t>Использование при чтении и аудировании языковой догадки (умения понять значение незнакомого</w:t>
      </w:r>
      <w:r>
        <w:rPr>
          <w:spacing w:val="1"/>
        </w:rPr>
        <w:t xml:space="preserve"> </w:t>
      </w:r>
      <w:r>
        <w:t>слова</w:t>
      </w:r>
      <w:r>
        <w:rPr>
          <w:spacing w:val="-1"/>
        </w:rPr>
        <w:t xml:space="preserve"> </w:t>
      </w:r>
      <w:r>
        <w:t>или</w:t>
      </w:r>
      <w:r>
        <w:rPr>
          <w:spacing w:val="-4"/>
        </w:rPr>
        <w:t xml:space="preserve"> </w:t>
      </w:r>
      <w:r>
        <w:t>новое значение</w:t>
      </w:r>
      <w:r>
        <w:rPr>
          <w:spacing w:val="-4"/>
        </w:rPr>
        <w:t xml:space="preserve"> </w:t>
      </w:r>
      <w:r>
        <w:t>знакомого</w:t>
      </w:r>
      <w:r>
        <w:rPr>
          <w:spacing w:val="-4"/>
        </w:rPr>
        <w:t xml:space="preserve"> </w:t>
      </w:r>
      <w:r>
        <w:t>слова по</w:t>
      </w:r>
      <w:r>
        <w:rPr>
          <w:spacing w:val="-6"/>
        </w:rPr>
        <w:t xml:space="preserve"> </w:t>
      </w:r>
      <w:r>
        <w:t>контексту).</w:t>
      </w:r>
    </w:p>
    <w:p w14:paraId="146E4823" w14:textId="77777777" w:rsidR="009023BF" w:rsidRDefault="002E0B1B">
      <w:pPr>
        <w:pStyle w:val="a3"/>
        <w:ind w:right="24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 иллюстраций.</w:t>
      </w:r>
    </w:p>
    <w:p w14:paraId="65D22354" w14:textId="77777777" w:rsidR="009023BF" w:rsidRDefault="002E0B1B" w:rsidP="0041142D">
      <w:pPr>
        <w:pStyle w:val="a5"/>
        <w:numPr>
          <w:ilvl w:val="0"/>
          <w:numId w:val="45"/>
        </w:numPr>
        <w:tabs>
          <w:tab w:val="left" w:pos="1387"/>
        </w:tabs>
        <w:spacing w:before="42"/>
        <w:ind w:hanging="169"/>
        <w:jc w:val="both"/>
        <w:rPr>
          <w:b/>
          <w:sz w:val="18"/>
        </w:rPr>
      </w:pPr>
      <w:r>
        <w:rPr>
          <w:b/>
          <w:sz w:val="18"/>
        </w:rPr>
        <w:t>КЛАСС</w:t>
      </w:r>
    </w:p>
    <w:p w14:paraId="49A24BB2" w14:textId="77777777" w:rsidR="009023BF" w:rsidRDefault="002E0B1B">
      <w:pPr>
        <w:pStyle w:val="1"/>
        <w:spacing w:before="5" w:line="252" w:lineRule="exact"/>
        <w:jc w:val="left"/>
      </w:pPr>
      <w:r>
        <w:t>Тематическое</w:t>
      </w:r>
      <w:r>
        <w:rPr>
          <w:spacing w:val="-4"/>
        </w:rPr>
        <w:t xml:space="preserve"> </w:t>
      </w:r>
      <w:r>
        <w:t>содержание</w:t>
      </w:r>
      <w:r>
        <w:rPr>
          <w:spacing w:val="-4"/>
        </w:rPr>
        <w:t xml:space="preserve"> </w:t>
      </w:r>
      <w:r>
        <w:t>речи</w:t>
      </w:r>
    </w:p>
    <w:p w14:paraId="723EC101" w14:textId="77777777" w:rsidR="009023BF" w:rsidRDefault="002E0B1B">
      <w:pPr>
        <w:pStyle w:val="a3"/>
        <w:spacing w:line="252" w:lineRule="exact"/>
        <w:ind w:left="1221" w:firstLine="0"/>
        <w:jc w:val="left"/>
      </w:pPr>
      <w:r>
        <w:rPr>
          <w:i/>
        </w:rPr>
        <w:t>Мир</w:t>
      </w:r>
      <w:r>
        <w:rPr>
          <w:i/>
          <w:spacing w:val="-6"/>
        </w:rPr>
        <w:t xml:space="preserve"> </w:t>
      </w:r>
      <w:r>
        <w:rPr>
          <w:i/>
        </w:rPr>
        <w:t>моего</w:t>
      </w:r>
      <w:r>
        <w:rPr>
          <w:i/>
          <w:spacing w:val="-3"/>
        </w:rPr>
        <w:t xml:space="preserve"> </w:t>
      </w:r>
      <w:r>
        <w:rPr>
          <w:i/>
        </w:rPr>
        <w:t>«я»</w:t>
      </w:r>
      <w:r>
        <w:t>.</w:t>
      </w:r>
      <w:r>
        <w:rPr>
          <w:spacing w:val="-5"/>
        </w:rPr>
        <w:t xml:space="preserve"> </w:t>
      </w:r>
      <w:r>
        <w:t>Моя</w:t>
      </w:r>
      <w:r>
        <w:rPr>
          <w:spacing w:val="-1"/>
        </w:rPr>
        <w:t xml:space="preserve"> </w:t>
      </w:r>
      <w:r>
        <w:t>семья. Мой</w:t>
      </w:r>
      <w:r>
        <w:rPr>
          <w:spacing w:val="-1"/>
        </w:rPr>
        <w:t xml:space="preserve"> </w:t>
      </w:r>
      <w:r>
        <w:t>день</w:t>
      </w:r>
      <w:r>
        <w:rPr>
          <w:spacing w:val="-4"/>
        </w:rPr>
        <w:t xml:space="preserve"> </w:t>
      </w:r>
      <w:r>
        <w:t>рождения.</w:t>
      </w:r>
      <w:r>
        <w:rPr>
          <w:spacing w:val="-3"/>
        </w:rPr>
        <w:t xml:space="preserve"> </w:t>
      </w:r>
      <w:r>
        <w:t>Моя</w:t>
      </w:r>
      <w:r>
        <w:rPr>
          <w:spacing w:val="-2"/>
        </w:rPr>
        <w:t xml:space="preserve"> </w:t>
      </w:r>
      <w:r>
        <w:t>любимая</w:t>
      </w:r>
      <w:r>
        <w:rPr>
          <w:spacing w:val="-5"/>
        </w:rPr>
        <w:t xml:space="preserve"> </w:t>
      </w:r>
      <w:r>
        <w:t>еда.</w:t>
      </w:r>
      <w:r>
        <w:rPr>
          <w:spacing w:val="-6"/>
        </w:rPr>
        <w:t xml:space="preserve"> </w:t>
      </w:r>
      <w:r>
        <w:t>Мой</w:t>
      </w:r>
      <w:r>
        <w:rPr>
          <w:spacing w:val="-6"/>
        </w:rPr>
        <w:t xml:space="preserve"> </w:t>
      </w:r>
      <w:r>
        <w:t>день</w:t>
      </w:r>
      <w:r>
        <w:rPr>
          <w:spacing w:val="-1"/>
        </w:rPr>
        <w:t xml:space="preserve"> </w:t>
      </w:r>
      <w:r>
        <w:t>(распорядок дня).</w:t>
      </w:r>
    </w:p>
    <w:p w14:paraId="6C7F3F4B" w14:textId="77777777" w:rsidR="009023BF" w:rsidRDefault="002E0B1B">
      <w:pPr>
        <w:spacing w:before="1" w:line="252" w:lineRule="exact"/>
        <w:ind w:left="1221"/>
      </w:pPr>
      <w:r>
        <w:rPr>
          <w:i/>
        </w:rPr>
        <w:t>Мир</w:t>
      </w:r>
      <w:r>
        <w:rPr>
          <w:i/>
          <w:spacing w:val="24"/>
        </w:rPr>
        <w:t xml:space="preserve"> </w:t>
      </w:r>
      <w:r>
        <w:rPr>
          <w:i/>
        </w:rPr>
        <w:t>моих</w:t>
      </w:r>
      <w:r>
        <w:rPr>
          <w:i/>
          <w:spacing w:val="25"/>
        </w:rPr>
        <w:t xml:space="preserve"> </w:t>
      </w:r>
      <w:r>
        <w:rPr>
          <w:i/>
        </w:rPr>
        <w:t>увлечений</w:t>
      </w:r>
      <w:r>
        <w:t>.</w:t>
      </w:r>
      <w:r>
        <w:rPr>
          <w:spacing w:val="30"/>
        </w:rPr>
        <w:t xml:space="preserve"> </w:t>
      </w:r>
      <w:r>
        <w:t>Любимая</w:t>
      </w:r>
      <w:r>
        <w:rPr>
          <w:spacing w:val="28"/>
        </w:rPr>
        <w:t xml:space="preserve"> </w:t>
      </w:r>
      <w:r>
        <w:t>игрушка,</w:t>
      </w:r>
      <w:r>
        <w:rPr>
          <w:spacing w:val="28"/>
        </w:rPr>
        <w:t xml:space="preserve"> </w:t>
      </w:r>
      <w:r>
        <w:t>игра.</w:t>
      </w:r>
      <w:r>
        <w:rPr>
          <w:spacing w:val="25"/>
        </w:rPr>
        <w:t xml:space="preserve"> </w:t>
      </w:r>
      <w:r>
        <w:t>Мой</w:t>
      </w:r>
      <w:r>
        <w:rPr>
          <w:spacing w:val="26"/>
        </w:rPr>
        <w:t xml:space="preserve"> </w:t>
      </w:r>
      <w:r>
        <w:t>питомец.</w:t>
      </w:r>
      <w:r>
        <w:rPr>
          <w:spacing w:val="30"/>
        </w:rPr>
        <w:t xml:space="preserve"> </w:t>
      </w:r>
      <w:r>
        <w:t>Любимые</w:t>
      </w:r>
      <w:r>
        <w:rPr>
          <w:spacing w:val="27"/>
        </w:rPr>
        <w:t xml:space="preserve"> </w:t>
      </w:r>
      <w:r>
        <w:t>занятия.</w:t>
      </w:r>
      <w:r>
        <w:rPr>
          <w:spacing w:val="27"/>
        </w:rPr>
        <w:t xml:space="preserve"> </w:t>
      </w:r>
      <w:r>
        <w:t>Любимая</w:t>
      </w:r>
      <w:r>
        <w:rPr>
          <w:spacing w:val="27"/>
        </w:rPr>
        <w:t xml:space="preserve"> </w:t>
      </w:r>
      <w:r>
        <w:t>сказка.</w:t>
      </w:r>
    </w:p>
    <w:p w14:paraId="68AC0ADE" w14:textId="77777777" w:rsidR="009023BF" w:rsidRDefault="002E0B1B">
      <w:pPr>
        <w:pStyle w:val="a3"/>
        <w:spacing w:line="252" w:lineRule="exact"/>
        <w:ind w:firstLine="0"/>
        <w:jc w:val="left"/>
      </w:pPr>
      <w:r>
        <w:t>Выходной</w:t>
      </w:r>
      <w:r>
        <w:rPr>
          <w:spacing w:val="-8"/>
        </w:rPr>
        <w:t xml:space="preserve"> </w:t>
      </w:r>
      <w:r>
        <w:t>день.</w:t>
      </w:r>
      <w:r>
        <w:rPr>
          <w:spacing w:val="-4"/>
        </w:rPr>
        <w:t xml:space="preserve"> </w:t>
      </w:r>
      <w:r>
        <w:t>Каникулы.</w:t>
      </w:r>
    </w:p>
    <w:p w14:paraId="2B29D2C6" w14:textId="77777777" w:rsidR="009023BF" w:rsidRDefault="002E0B1B">
      <w:pPr>
        <w:pStyle w:val="a3"/>
        <w:ind w:right="250"/>
      </w:pPr>
      <w:r>
        <w:rPr>
          <w:i/>
        </w:rPr>
        <w:t>Мир вокруг меня</w:t>
      </w:r>
      <w:r>
        <w:t>. Моя комната (квартира, дом). Моя школа. Мои друзья. Моя малая родина (город,</w:t>
      </w:r>
      <w:r>
        <w:rPr>
          <w:spacing w:val="1"/>
        </w:rPr>
        <w:t xml:space="preserve"> </w:t>
      </w:r>
      <w:r>
        <w:t>село).</w:t>
      </w:r>
      <w:r>
        <w:rPr>
          <w:spacing w:val="-3"/>
        </w:rPr>
        <w:t xml:space="preserve"> </w:t>
      </w:r>
      <w:r>
        <w:t>Дикие и</w:t>
      </w:r>
      <w:r>
        <w:rPr>
          <w:spacing w:val="-3"/>
        </w:rPr>
        <w:t xml:space="preserve"> </w:t>
      </w:r>
      <w:r>
        <w:t>домашние</w:t>
      </w:r>
      <w:r>
        <w:rPr>
          <w:spacing w:val="-4"/>
        </w:rPr>
        <w:t xml:space="preserve"> </w:t>
      </w:r>
      <w:r>
        <w:t>животные. Погода.</w:t>
      </w:r>
      <w:r>
        <w:rPr>
          <w:spacing w:val="-1"/>
        </w:rPr>
        <w:t xml:space="preserve"> </w:t>
      </w:r>
      <w:r>
        <w:t>Времена года (месяцы).</w:t>
      </w:r>
    </w:p>
    <w:p w14:paraId="7E87AD86" w14:textId="77777777" w:rsidR="009023BF" w:rsidRDefault="002E0B1B">
      <w:pPr>
        <w:pStyle w:val="a3"/>
        <w:ind w:right="239"/>
      </w:pPr>
      <w:r>
        <w:rPr>
          <w:i/>
        </w:rPr>
        <w:t>Родная страна и страны изучаемого языка</w:t>
      </w:r>
      <w:r>
        <w:t>. Россия и страна/страны изучаемого языка. Их столицы,</w:t>
      </w:r>
      <w:r>
        <w:rPr>
          <w:spacing w:val="1"/>
        </w:rPr>
        <w:t xml:space="preserve"> </w:t>
      </w:r>
      <w:r>
        <w:t>достопримечательности и интересные факты. Произведения детского фольклора. Литературные персонажи</w:t>
      </w:r>
      <w:r>
        <w:rPr>
          <w:spacing w:val="1"/>
        </w:rPr>
        <w:t xml:space="preserve"> </w:t>
      </w:r>
      <w:r>
        <w:t>детских</w:t>
      </w:r>
      <w:r>
        <w:rPr>
          <w:spacing w:val="-8"/>
        </w:rPr>
        <w:t xml:space="preserve"> </w:t>
      </w:r>
      <w:r>
        <w:t>книг. Праздники</w:t>
      </w:r>
      <w:r>
        <w:rPr>
          <w:spacing w:val="-5"/>
        </w:rPr>
        <w:t xml:space="preserve"> </w:t>
      </w:r>
      <w:r>
        <w:t>родной страны и страны/стран изучаемого</w:t>
      </w:r>
      <w:r>
        <w:rPr>
          <w:spacing w:val="1"/>
        </w:rPr>
        <w:t xml:space="preserve"> </w:t>
      </w:r>
      <w:r>
        <w:t>языка.</w:t>
      </w:r>
    </w:p>
    <w:p w14:paraId="3618E557" w14:textId="77777777" w:rsidR="009023BF" w:rsidRDefault="002E0B1B">
      <w:pPr>
        <w:pStyle w:val="1"/>
        <w:spacing w:before="5" w:line="240" w:lineRule="auto"/>
      </w:pPr>
      <w:r>
        <w:t>Коммуникативные</w:t>
      </w:r>
      <w:r>
        <w:rPr>
          <w:spacing w:val="-11"/>
        </w:rPr>
        <w:t xml:space="preserve"> </w:t>
      </w:r>
      <w:r>
        <w:t>умения</w:t>
      </w:r>
    </w:p>
    <w:p w14:paraId="74231797" w14:textId="77777777" w:rsidR="009023BF" w:rsidRDefault="002E0B1B">
      <w:pPr>
        <w:pStyle w:val="2"/>
        <w:spacing w:before="1" w:line="240" w:lineRule="auto"/>
      </w:pPr>
      <w:r>
        <w:t>Говорение</w:t>
      </w:r>
    </w:p>
    <w:p w14:paraId="014CE5A9" w14:textId="77777777" w:rsidR="009023BF" w:rsidRDefault="002E0B1B">
      <w:pPr>
        <w:spacing w:before="2" w:line="250"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7E1323C9" w14:textId="77777777" w:rsidR="009023BF" w:rsidRDefault="002E0B1B">
      <w:pPr>
        <w:pStyle w:val="a3"/>
        <w:jc w:val="left"/>
      </w:pPr>
      <w:r>
        <w:t>Ведение</w:t>
      </w:r>
      <w:r>
        <w:rPr>
          <w:spacing w:val="17"/>
        </w:rPr>
        <w:t xml:space="preserve"> </w:t>
      </w:r>
      <w:r>
        <w:t>с</w:t>
      </w:r>
      <w:r>
        <w:rPr>
          <w:spacing w:val="20"/>
        </w:rPr>
        <w:t xml:space="preserve"> </w:t>
      </w:r>
      <w:r>
        <w:t>опорой</w:t>
      </w:r>
      <w:r>
        <w:rPr>
          <w:spacing w:val="19"/>
        </w:rPr>
        <w:t xml:space="preserve"> </w:t>
      </w:r>
      <w:r>
        <w:t>на</w:t>
      </w:r>
      <w:r>
        <w:rPr>
          <w:spacing w:val="17"/>
        </w:rPr>
        <w:t xml:space="preserve"> </w:t>
      </w:r>
      <w:r>
        <w:t>речевые</w:t>
      </w:r>
      <w:r>
        <w:rPr>
          <w:spacing w:val="19"/>
        </w:rPr>
        <w:t xml:space="preserve"> </w:t>
      </w:r>
      <w:r>
        <w:t>ситуации,</w:t>
      </w:r>
      <w:r>
        <w:rPr>
          <w:spacing w:val="20"/>
        </w:rPr>
        <w:t xml:space="preserve"> </w:t>
      </w:r>
      <w:r>
        <w:t>ключевые</w:t>
      </w:r>
      <w:r>
        <w:rPr>
          <w:spacing w:val="23"/>
        </w:rPr>
        <w:t xml:space="preserve"> </w:t>
      </w:r>
      <w:r>
        <w:t>слова</w:t>
      </w:r>
      <w:r>
        <w:rPr>
          <w:spacing w:val="17"/>
        </w:rPr>
        <w:t xml:space="preserve"> </w:t>
      </w:r>
      <w:r>
        <w:t>и/или</w:t>
      </w:r>
      <w:r>
        <w:rPr>
          <w:spacing w:val="17"/>
        </w:rPr>
        <w:t xml:space="preserve"> </w:t>
      </w:r>
      <w:r>
        <w:t>иллюстрации</w:t>
      </w:r>
      <w:r>
        <w:rPr>
          <w:spacing w:val="18"/>
        </w:rPr>
        <w:t xml:space="preserve"> </w:t>
      </w:r>
      <w:r>
        <w:t>с</w:t>
      </w:r>
      <w:r>
        <w:rPr>
          <w:spacing w:val="22"/>
        </w:rPr>
        <w:t xml:space="preserve"> </w:t>
      </w:r>
      <w:r>
        <w:t>соблюдением</w:t>
      </w:r>
      <w:r>
        <w:rPr>
          <w:spacing w:val="16"/>
        </w:rPr>
        <w:t xml:space="preserve"> </w:t>
      </w:r>
      <w:r>
        <w:t>норм</w:t>
      </w:r>
      <w:r>
        <w:rPr>
          <w:spacing w:val="-52"/>
        </w:rPr>
        <w:t xml:space="preserve"> </w:t>
      </w:r>
      <w:r>
        <w:t>речевого</w:t>
      </w:r>
      <w:r>
        <w:rPr>
          <w:spacing w:val="-4"/>
        </w:rPr>
        <w:t xml:space="preserve"> </w:t>
      </w:r>
      <w:r>
        <w:t>этикета, принятых в стране/странах изучаемого языка:</w:t>
      </w:r>
    </w:p>
    <w:p w14:paraId="3F50DA58" w14:textId="77777777" w:rsidR="009023BF" w:rsidRDefault="002E0B1B">
      <w:pPr>
        <w:pStyle w:val="a3"/>
        <w:jc w:val="left"/>
      </w:pPr>
      <w:r>
        <w:t>диалога</w:t>
      </w:r>
      <w:r>
        <w:rPr>
          <w:spacing w:val="3"/>
        </w:rPr>
        <w:t xml:space="preserve"> </w:t>
      </w:r>
      <w:r>
        <w:t>этикетного</w:t>
      </w:r>
      <w:r>
        <w:rPr>
          <w:spacing w:val="1"/>
        </w:rPr>
        <w:t xml:space="preserve"> </w:t>
      </w:r>
      <w:r>
        <w:t>характера:</w:t>
      </w:r>
      <w:r>
        <w:rPr>
          <w:spacing w:val="4"/>
        </w:rPr>
        <w:t xml:space="preserve"> </w:t>
      </w:r>
      <w:r>
        <w:t>приветствие,</w:t>
      </w:r>
      <w:r>
        <w:rPr>
          <w:spacing w:val="5"/>
        </w:rPr>
        <w:t xml:space="preserve"> </w:t>
      </w:r>
      <w:r>
        <w:t>начало</w:t>
      </w:r>
      <w:r>
        <w:rPr>
          <w:spacing w:val="-1"/>
        </w:rPr>
        <w:t xml:space="preserve"> </w:t>
      </w:r>
      <w:r>
        <w:t>и завершение</w:t>
      </w:r>
      <w:r>
        <w:rPr>
          <w:spacing w:val="3"/>
        </w:rPr>
        <w:t xml:space="preserve"> </w:t>
      </w:r>
      <w:r>
        <w:t>разговора,</w:t>
      </w:r>
      <w:r>
        <w:rPr>
          <w:spacing w:val="-2"/>
        </w:rPr>
        <w:t xml:space="preserve"> </w:t>
      </w:r>
      <w:r>
        <w:t>знакомство</w:t>
      </w:r>
      <w:r>
        <w:rPr>
          <w:spacing w:val="4"/>
        </w:rPr>
        <w:t xml:space="preserve"> </w:t>
      </w:r>
      <w:r>
        <w:t>с</w:t>
      </w:r>
      <w:r>
        <w:rPr>
          <w:spacing w:val="1"/>
        </w:rPr>
        <w:t xml:space="preserve"> </w:t>
      </w:r>
      <w:r>
        <w:rPr>
          <w:spacing w:val="-1"/>
        </w:rPr>
        <w:t>собеседником;</w:t>
      </w:r>
      <w:r>
        <w:rPr>
          <w:spacing w:val="-10"/>
        </w:rPr>
        <w:t xml:space="preserve"> </w:t>
      </w:r>
      <w:r>
        <w:rPr>
          <w:spacing w:val="-1"/>
        </w:rPr>
        <w:t>поздравление</w:t>
      </w:r>
      <w:r>
        <w:rPr>
          <w:spacing w:val="-11"/>
        </w:rPr>
        <w:t xml:space="preserve"> </w:t>
      </w:r>
      <w:r>
        <w:t>с</w:t>
      </w:r>
      <w:r>
        <w:rPr>
          <w:spacing w:val="-9"/>
        </w:rPr>
        <w:t xml:space="preserve"> </w:t>
      </w:r>
      <w:r>
        <w:t>праздником;</w:t>
      </w:r>
      <w:r>
        <w:rPr>
          <w:spacing w:val="-10"/>
        </w:rPr>
        <w:t xml:space="preserve"> </w:t>
      </w:r>
      <w:r>
        <w:t>выражение</w:t>
      </w:r>
      <w:r>
        <w:rPr>
          <w:spacing w:val="-9"/>
        </w:rPr>
        <w:t xml:space="preserve"> </w:t>
      </w:r>
      <w:r>
        <w:t>благодарности</w:t>
      </w:r>
      <w:r>
        <w:rPr>
          <w:spacing w:val="-13"/>
        </w:rPr>
        <w:t xml:space="preserve"> </w:t>
      </w:r>
      <w:r>
        <w:t>за</w:t>
      </w:r>
      <w:r>
        <w:rPr>
          <w:spacing w:val="-12"/>
        </w:rPr>
        <w:t xml:space="preserve"> </w:t>
      </w:r>
      <w:r>
        <w:t>поздравление;</w:t>
      </w:r>
      <w:r>
        <w:rPr>
          <w:spacing w:val="-12"/>
        </w:rPr>
        <w:t xml:space="preserve"> </w:t>
      </w:r>
      <w:r>
        <w:t>извинение;</w:t>
      </w:r>
    </w:p>
    <w:p w14:paraId="1BD53ECF" w14:textId="77777777" w:rsidR="009023BF" w:rsidRDefault="002E0B1B">
      <w:pPr>
        <w:pStyle w:val="a3"/>
        <w:ind w:right="340"/>
        <w:jc w:val="left"/>
      </w:pPr>
      <w:r>
        <w:t>диалога — побуждения к действию: приглашение собеседника к совместной</w:t>
      </w:r>
      <w:r>
        <w:rPr>
          <w:spacing w:val="1"/>
        </w:rPr>
        <w:t xml:space="preserve"> </w:t>
      </w:r>
      <w:r>
        <w:t>деятельности,</w:t>
      </w:r>
      <w:r>
        <w:rPr>
          <w:spacing w:val="-52"/>
        </w:rPr>
        <w:t xml:space="preserve"> </w:t>
      </w:r>
      <w:r>
        <w:t>вежливое</w:t>
      </w:r>
      <w:r>
        <w:rPr>
          <w:spacing w:val="-3"/>
        </w:rPr>
        <w:t xml:space="preserve"> </w:t>
      </w:r>
      <w:r>
        <w:t>согласие/не</w:t>
      </w:r>
      <w:r>
        <w:rPr>
          <w:spacing w:val="-3"/>
        </w:rPr>
        <w:t xml:space="preserve"> </w:t>
      </w:r>
      <w:r>
        <w:t>согласие на</w:t>
      </w:r>
      <w:r>
        <w:rPr>
          <w:spacing w:val="-1"/>
        </w:rPr>
        <w:t xml:space="preserve"> </w:t>
      </w:r>
      <w:r>
        <w:t>предложение собеседника;</w:t>
      </w:r>
    </w:p>
    <w:p w14:paraId="5ED740B2" w14:textId="77777777" w:rsidR="009023BF" w:rsidRDefault="002E0B1B">
      <w:pPr>
        <w:pStyle w:val="a3"/>
        <w:tabs>
          <w:tab w:val="left" w:pos="3324"/>
          <w:tab w:val="left" w:pos="4954"/>
          <w:tab w:val="left" w:pos="6643"/>
          <w:tab w:val="left" w:pos="8187"/>
          <w:tab w:val="left" w:pos="9517"/>
        </w:tabs>
        <w:ind w:right="258"/>
        <w:jc w:val="left"/>
      </w:pPr>
      <w:r>
        <w:t>диалога-расспроса:</w:t>
      </w:r>
      <w:r>
        <w:tab/>
        <w:t>запрашивание</w:t>
      </w:r>
      <w:r>
        <w:tab/>
        <w:t>интересующей</w:t>
      </w:r>
      <w:r>
        <w:tab/>
        <w:t>информации;</w:t>
      </w:r>
      <w:r>
        <w:tab/>
        <w:t>сообщение</w:t>
      </w:r>
      <w:r>
        <w:tab/>
      </w:r>
      <w:r>
        <w:rPr>
          <w:spacing w:val="-1"/>
        </w:rPr>
        <w:t>фактической</w:t>
      </w:r>
      <w:r>
        <w:rPr>
          <w:spacing w:val="-52"/>
        </w:rPr>
        <w:t xml:space="preserve"> </w:t>
      </w:r>
      <w:r>
        <w:t>информации,</w:t>
      </w:r>
      <w:r>
        <w:rPr>
          <w:spacing w:val="-3"/>
        </w:rPr>
        <w:t xml:space="preserve"> </w:t>
      </w:r>
      <w:r>
        <w:t>ответы на вопросы</w:t>
      </w:r>
      <w:r>
        <w:rPr>
          <w:spacing w:val="-2"/>
        </w:rPr>
        <w:t xml:space="preserve"> </w:t>
      </w:r>
      <w:r>
        <w:t>собеседника.</w:t>
      </w:r>
    </w:p>
    <w:p w14:paraId="02D9E108" w14:textId="77777777" w:rsidR="009023BF" w:rsidRDefault="002E0B1B">
      <w:pPr>
        <w:spacing w:line="251" w:lineRule="exact"/>
        <w:ind w:left="1221"/>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7B9AA6C0" w14:textId="77777777" w:rsidR="009023BF" w:rsidRDefault="002E0B1B">
      <w:pPr>
        <w:pStyle w:val="a3"/>
        <w:ind w:right="237"/>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 описание предмета, реального человека или литературного персонажа; рассказ о себе, члене</w:t>
      </w:r>
      <w:r>
        <w:rPr>
          <w:spacing w:val="1"/>
        </w:rPr>
        <w:t xml:space="preserve"> </w:t>
      </w:r>
      <w:r>
        <w:t>семьи, друге и т.</w:t>
      </w:r>
      <w:r>
        <w:rPr>
          <w:spacing w:val="-6"/>
        </w:rPr>
        <w:t xml:space="preserve"> </w:t>
      </w:r>
      <w:r>
        <w:t>д.</w:t>
      </w:r>
    </w:p>
    <w:p w14:paraId="76FC1274" w14:textId="77777777" w:rsidR="009023BF" w:rsidRDefault="002E0B1B">
      <w:pPr>
        <w:pStyle w:val="a3"/>
        <w:ind w:right="238"/>
      </w:pPr>
      <w:r>
        <w:t>Пересказ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текста.</w:t>
      </w:r>
    </w:p>
    <w:p w14:paraId="3F5CE2E7" w14:textId="77777777" w:rsidR="009023BF" w:rsidRDefault="002E0B1B">
      <w:pPr>
        <w:pStyle w:val="2"/>
        <w:spacing w:before="2"/>
      </w:pPr>
      <w:r>
        <w:t>Аудирование</w:t>
      </w:r>
    </w:p>
    <w:p w14:paraId="69798E02" w14:textId="77777777" w:rsidR="009023BF" w:rsidRDefault="002E0B1B">
      <w:pPr>
        <w:pStyle w:val="a3"/>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7749D79D" w14:textId="77777777" w:rsidR="009023BF" w:rsidRDefault="002E0B1B">
      <w:pPr>
        <w:pStyle w:val="a3"/>
        <w:spacing w:before="2"/>
        <w:ind w:right="242"/>
      </w:pPr>
      <w:r>
        <w:t>Восприятие и понимание на слух учебных текстов, построенных на изученном языковом 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2"/>
        </w:rPr>
        <w:t xml:space="preserve"> </w:t>
      </w:r>
      <w:r>
        <w:t>запрашиваемой</w:t>
      </w:r>
      <w:r>
        <w:rPr>
          <w:spacing w:val="-1"/>
        </w:rPr>
        <w:t xml:space="preserve"> </w:t>
      </w:r>
      <w:r>
        <w:t>информации</w:t>
      </w:r>
      <w:r>
        <w:rPr>
          <w:spacing w:val="-6"/>
        </w:rPr>
        <w:t xml:space="preserve"> </w:t>
      </w:r>
      <w:r>
        <w:t>(при</w:t>
      </w:r>
      <w:r>
        <w:rPr>
          <w:spacing w:val="-1"/>
        </w:rPr>
        <w:t xml:space="preserve"> </w:t>
      </w:r>
      <w:r>
        <w:t>опосредованном</w:t>
      </w:r>
      <w:r>
        <w:rPr>
          <w:spacing w:val="-2"/>
        </w:rPr>
        <w:t xml:space="preserve"> </w:t>
      </w:r>
      <w:r>
        <w:t>общении).</w:t>
      </w:r>
    </w:p>
    <w:p w14:paraId="66E189A9" w14:textId="77777777" w:rsidR="009023BF" w:rsidRDefault="002E0B1B">
      <w:pPr>
        <w:pStyle w:val="a3"/>
        <w:spacing w:before="69"/>
        <w:ind w:right="236"/>
      </w:pPr>
      <w:r>
        <w:t>Аудирование с пониманием основного содержания текста предполагает определение основной темы</w:t>
      </w:r>
      <w:r>
        <w:rPr>
          <w:spacing w:val="-52"/>
        </w:rPr>
        <w:t xml:space="preserve"> </w:t>
      </w:r>
      <w:r>
        <w:t>и главных фактов/событий в воспринимаемом на слух тексте с опорой на иллюстрации и с использованием</w:t>
      </w:r>
      <w:r>
        <w:rPr>
          <w:spacing w:val="1"/>
        </w:rPr>
        <w:t xml:space="preserve"> </w:t>
      </w:r>
      <w:r>
        <w:t>языковой,</w:t>
      </w:r>
      <w:r>
        <w:rPr>
          <w:spacing w:val="-2"/>
        </w:rPr>
        <w:t xml:space="preserve"> </w:t>
      </w:r>
      <w:r>
        <w:t>в</w:t>
      </w:r>
      <w:r>
        <w:rPr>
          <w:spacing w:val="-4"/>
        </w:rPr>
        <w:t xml:space="preserve"> </w:t>
      </w:r>
      <w:r>
        <w:t>том</w:t>
      </w:r>
      <w:r>
        <w:rPr>
          <w:spacing w:val="-1"/>
        </w:rPr>
        <w:t xml:space="preserve"> </w:t>
      </w:r>
      <w:r>
        <w:t>числе</w:t>
      </w:r>
      <w:r>
        <w:rPr>
          <w:spacing w:val="-1"/>
        </w:rPr>
        <w:t xml:space="preserve"> </w:t>
      </w:r>
      <w:r>
        <w:t>контекстуальной, догадки.</w:t>
      </w:r>
    </w:p>
    <w:p w14:paraId="756AFA53" w14:textId="77777777" w:rsidR="009023BF" w:rsidRDefault="002E0B1B">
      <w:pPr>
        <w:pStyle w:val="a3"/>
        <w:spacing w:before="2"/>
        <w:ind w:right="23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2"/>
        </w:rPr>
        <w:t xml:space="preserve"> </w:t>
      </w:r>
      <w:r>
        <w:t>и</w:t>
      </w:r>
      <w:r>
        <w:rPr>
          <w:spacing w:val="-3"/>
        </w:rPr>
        <w:t xml:space="preserve"> </w:t>
      </w:r>
      <w:r>
        <w:t>с</w:t>
      </w:r>
      <w:r>
        <w:rPr>
          <w:spacing w:val="-1"/>
        </w:rPr>
        <w:t xml:space="preserve"> </w:t>
      </w:r>
      <w:r>
        <w:t>использованием языковой, в</w:t>
      </w:r>
      <w:r>
        <w:rPr>
          <w:spacing w:val="-5"/>
        </w:rPr>
        <w:t xml:space="preserve"> </w:t>
      </w:r>
      <w:r>
        <w:t>том</w:t>
      </w:r>
      <w:r>
        <w:rPr>
          <w:spacing w:val="-9"/>
        </w:rPr>
        <w:t xml:space="preserve"> </w:t>
      </w:r>
      <w:r>
        <w:t>числе контекстуальной,</w:t>
      </w:r>
      <w:r>
        <w:rPr>
          <w:spacing w:val="-4"/>
        </w:rPr>
        <w:t xml:space="preserve"> </w:t>
      </w:r>
      <w:r>
        <w:t>догадки.</w:t>
      </w:r>
    </w:p>
    <w:p w14:paraId="24122B81" w14:textId="77777777" w:rsidR="009023BF" w:rsidRDefault="002E0B1B">
      <w:pPr>
        <w:pStyle w:val="a3"/>
        <w:ind w:right="247"/>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3"/>
        </w:rPr>
        <w:t xml:space="preserve"> </w:t>
      </w:r>
      <w:r>
        <w:t>сказка.</w:t>
      </w:r>
    </w:p>
    <w:p w14:paraId="681BB653" w14:textId="77777777" w:rsidR="009023BF" w:rsidRDefault="002E0B1B">
      <w:pPr>
        <w:pStyle w:val="2"/>
        <w:spacing w:before="7" w:line="250" w:lineRule="exact"/>
        <w:jc w:val="both"/>
      </w:pPr>
      <w:r>
        <w:t>Смысловое</w:t>
      </w:r>
      <w:r>
        <w:rPr>
          <w:spacing w:val="-6"/>
        </w:rPr>
        <w:t xml:space="preserve"> </w:t>
      </w:r>
      <w:r>
        <w:t>чтение</w:t>
      </w:r>
    </w:p>
    <w:p w14:paraId="0A2E6C6A" w14:textId="77777777" w:rsidR="009023BF" w:rsidRDefault="002E0B1B">
      <w:pPr>
        <w:pStyle w:val="a3"/>
        <w:spacing w:line="244" w:lineRule="auto"/>
        <w:ind w:right="239"/>
      </w:pPr>
      <w:r>
        <w:t>Чтение вслух учебных текстов, построенных на изученном языковом материале, с соблюдением</w:t>
      </w:r>
      <w:r>
        <w:rPr>
          <w:spacing w:val="1"/>
        </w:rPr>
        <w:t xml:space="preserve"> </w:t>
      </w:r>
      <w:r>
        <w:t>правил</w:t>
      </w:r>
      <w:r>
        <w:rPr>
          <w:spacing w:val="-2"/>
        </w:rPr>
        <w:t xml:space="preserve"> </w:t>
      </w:r>
      <w:r>
        <w:t>чтения</w:t>
      </w:r>
      <w:r>
        <w:rPr>
          <w:spacing w:val="-1"/>
        </w:rPr>
        <w:t xml:space="preserve"> </w:t>
      </w:r>
      <w:r>
        <w:t>и</w:t>
      </w:r>
      <w:r>
        <w:rPr>
          <w:spacing w:val="-3"/>
        </w:rPr>
        <w:t xml:space="preserve"> </w:t>
      </w:r>
      <w:r>
        <w:t>соответствующей интонацией; понимание прочитанного.</w:t>
      </w:r>
    </w:p>
    <w:p w14:paraId="3201E551" w14:textId="77777777" w:rsidR="009023BF" w:rsidRDefault="002E0B1B">
      <w:pPr>
        <w:pStyle w:val="a3"/>
        <w:spacing w:line="245" w:lineRule="exact"/>
        <w:ind w:left="1221" w:firstLine="0"/>
      </w:pPr>
      <w:r>
        <w:t>Тексты</w:t>
      </w:r>
      <w:r>
        <w:rPr>
          <w:spacing w:val="-5"/>
        </w:rPr>
        <w:t xml:space="preserve"> </w:t>
      </w:r>
      <w:r>
        <w:t>для чтения</w:t>
      </w:r>
      <w:r>
        <w:rPr>
          <w:spacing w:val="-3"/>
        </w:rPr>
        <w:t xml:space="preserve"> </w:t>
      </w:r>
      <w:r>
        <w:t>вслух:</w:t>
      </w:r>
      <w:r>
        <w:rPr>
          <w:spacing w:val="-4"/>
        </w:rPr>
        <w:t xml:space="preserve"> </w:t>
      </w:r>
      <w:r>
        <w:t>диалог, рассказ,</w:t>
      </w:r>
      <w:r>
        <w:rPr>
          <w:spacing w:val="-3"/>
        </w:rPr>
        <w:t xml:space="preserve"> </w:t>
      </w:r>
      <w:r>
        <w:t>сказка.</w:t>
      </w:r>
    </w:p>
    <w:p w14:paraId="0DC720DB" w14:textId="77777777" w:rsidR="009023BF" w:rsidRDefault="002E0B1B">
      <w:pPr>
        <w:pStyle w:val="a3"/>
        <w:spacing w:line="250" w:lineRule="exact"/>
        <w:ind w:left="1218" w:firstLine="0"/>
      </w:pPr>
      <w:r>
        <w:t>Чтение</w:t>
      </w:r>
      <w:r>
        <w:rPr>
          <w:spacing w:val="41"/>
        </w:rPr>
        <w:t xml:space="preserve"> </w:t>
      </w:r>
      <w:r>
        <w:t>про</w:t>
      </w:r>
      <w:r>
        <w:rPr>
          <w:spacing w:val="41"/>
        </w:rPr>
        <w:t xml:space="preserve"> </w:t>
      </w:r>
      <w:r>
        <w:t>себя</w:t>
      </w:r>
      <w:r>
        <w:rPr>
          <w:spacing w:val="40"/>
        </w:rPr>
        <w:t xml:space="preserve"> </w:t>
      </w:r>
      <w:r>
        <w:t>учебных</w:t>
      </w:r>
      <w:r>
        <w:rPr>
          <w:spacing w:val="42"/>
        </w:rPr>
        <w:t xml:space="preserve"> </w:t>
      </w:r>
      <w:r>
        <w:t>текстов,</w:t>
      </w:r>
      <w:r>
        <w:rPr>
          <w:spacing w:val="41"/>
        </w:rPr>
        <w:t xml:space="preserve"> </w:t>
      </w:r>
      <w:r>
        <w:t>построенных</w:t>
      </w:r>
      <w:r>
        <w:rPr>
          <w:spacing w:val="38"/>
        </w:rPr>
        <w:t xml:space="preserve"> </w:t>
      </w:r>
      <w:r>
        <w:t>на</w:t>
      </w:r>
      <w:r>
        <w:rPr>
          <w:spacing w:val="40"/>
        </w:rPr>
        <w:t xml:space="preserve"> </w:t>
      </w:r>
      <w:r>
        <w:t>изученном</w:t>
      </w:r>
      <w:r>
        <w:rPr>
          <w:spacing w:val="41"/>
        </w:rPr>
        <w:t xml:space="preserve"> </w:t>
      </w:r>
      <w:r>
        <w:t>языковом</w:t>
      </w:r>
      <w:r>
        <w:rPr>
          <w:spacing w:val="38"/>
        </w:rPr>
        <w:t xml:space="preserve"> </w:t>
      </w:r>
      <w:r>
        <w:t>материале,</w:t>
      </w:r>
      <w:r>
        <w:rPr>
          <w:spacing w:val="41"/>
        </w:rPr>
        <w:t xml:space="preserve"> </w:t>
      </w:r>
      <w:r>
        <w:t>с</w:t>
      </w:r>
      <w:r>
        <w:rPr>
          <w:spacing w:val="40"/>
        </w:rPr>
        <w:t xml:space="preserve"> </w:t>
      </w:r>
      <w:r>
        <w:t>различной</w:t>
      </w:r>
    </w:p>
    <w:p w14:paraId="2B442F87" w14:textId="77777777" w:rsidR="009023BF" w:rsidRDefault="009023BF">
      <w:pPr>
        <w:spacing w:line="250" w:lineRule="exact"/>
        <w:sectPr w:rsidR="009023BF">
          <w:pgSz w:w="11920" w:h="16850"/>
          <w:pgMar w:top="960" w:right="320" w:bottom="960" w:left="620" w:header="0" w:footer="620" w:gutter="0"/>
          <w:cols w:space="720"/>
        </w:sectPr>
      </w:pPr>
    </w:p>
    <w:p w14:paraId="71E009D5" w14:textId="77777777" w:rsidR="009023BF" w:rsidRDefault="002E0B1B">
      <w:pPr>
        <w:pStyle w:val="a3"/>
        <w:spacing w:before="72"/>
        <w:ind w:right="237" w:firstLine="0"/>
      </w:pPr>
      <w:r>
        <w:lastRenderedPageBreak/>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3AE62EA2" w14:textId="77777777" w:rsidR="009023BF" w:rsidRDefault="002E0B1B">
      <w:pPr>
        <w:pStyle w:val="a3"/>
        <w:spacing w:before="1"/>
        <w:ind w:right="238"/>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и с использованием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2B97D93D" w14:textId="77777777" w:rsidR="009023BF" w:rsidRDefault="002E0B1B">
      <w:pPr>
        <w:pStyle w:val="a3"/>
        <w:ind w:right="241"/>
      </w:pPr>
      <w:r>
        <w:t>Чтение с пониманием запрашиваемой информации предполагает нахождение в прочитанном тексте</w:t>
      </w:r>
      <w:r>
        <w:rPr>
          <w:spacing w:val="1"/>
        </w:rPr>
        <w:t xml:space="preserve"> </w:t>
      </w:r>
      <w:r>
        <w:t>и понимание запрашиваемой информации фактического характера с опорой и без опоры на иллюстрации, а</w:t>
      </w:r>
      <w:r>
        <w:rPr>
          <w:spacing w:val="1"/>
        </w:rPr>
        <w:t xml:space="preserve"> </w:t>
      </w:r>
      <w:r>
        <w:t>также</w:t>
      </w:r>
      <w:r>
        <w:rPr>
          <w:spacing w:val="-1"/>
        </w:rPr>
        <w:t xml:space="preserve"> </w:t>
      </w:r>
      <w:r>
        <w:t>с</w:t>
      </w:r>
      <w:r>
        <w:rPr>
          <w:spacing w:val="-2"/>
        </w:rPr>
        <w:t xml:space="preserve"> </w:t>
      </w:r>
      <w:r>
        <w:t>использованием языковой, в</w:t>
      </w:r>
      <w:r>
        <w:rPr>
          <w:spacing w:val="-2"/>
        </w:rPr>
        <w:t xml:space="preserve"> </w:t>
      </w:r>
      <w:r>
        <w:t>том</w:t>
      </w:r>
      <w:r>
        <w:rPr>
          <w:spacing w:val="-3"/>
        </w:rPr>
        <w:t xml:space="preserve"> </w:t>
      </w:r>
      <w:r>
        <w:t>числе</w:t>
      </w:r>
      <w:r>
        <w:rPr>
          <w:spacing w:val="-5"/>
        </w:rPr>
        <w:t xml:space="preserve"> </w:t>
      </w:r>
      <w:r>
        <w:t>контекстуальной, догадки.</w:t>
      </w:r>
    </w:p>
    <w:p w14:paraId="7B75D192" w14:textId="77777777" w:rsidR="009023BF" w:rsidRDefault="002E0B1B">
      <w:pPr>
        <w:pStyle w:val="a3"/>
        <w:spacing w:before="3" w:line="252" w:lineRule="exact"/>
        <w:ind w:left="1221" w:firstLine="0"/>
        <w:jc w:val="left"/>
      </w:pPr>
      <w:r>
        <w:t>Тексты</w:t>
      </w:r>
      <w:r>
        <w:rPr>
          <w:spacing w:val="-7"/>
        </w:rPr>
        <w:t xml:space="preserve"> </w:t>
      </w:r>
      <w:r>
        <w:t>для</w:t>
      </w:r>
      <w:r>
        <w:rPr>
          <w:spacing w:val="-5"/>
        </w:rPr>
        <w:t xml:space="preserve"> </w:t>
      </w:r>
      <w:r>
        <w:t>чтения:</w:t>
      </w:r>
      <w:r>
        <w:rPr>
          <w:spacing w:val="-2"/>
        </w:rPr>
        <w:t xml:space="preserve"> </w:t>
      </w:r>
      <w:r>
        <w:t>диалог,</w:t>
      </w:r>
      <w:r>
        <w:rPr>
          <w:spacing w:val="-1"/>
        </w:rPr>
        <w:t xml:space="preserve"> </w:t>
      </w:r>
      <w:r>
        <w:t>рассказ,</w:t>
      </w:r>
      <w:r>
        <w:rPr>
          <w:spacing w:val="-6"/>
        </w:rPr>
        <w:t xml:space="preserve"> </w:t>
      </w:r>
      <w:r>
        <w:t>сказка,</w:t>
      </w:r>
      <w:r>
        <w:rPr>
          <w:spacing w:val="-1"/>
        </w:rPr>
        <w:t xml:space="preserve"> </w:t>
      </w:r>
      <w:r>
        <w:t>электронное</w:t>
      </w:r>
      <w:r>
        <w:rPr>
          <w:spacing w:val="-1"/>
        </w:rPr>
        <w:t xml:space="preserve"> </w:t>
      </w:r>
      <w:r>
        <w:t>сообщение</w:t>
      </w:r>
      <w:r>
        <w:rPr>
          <w:spacing w:val="-3"/>
        </w:rPr>
        <w:t xml:space="preserve"> </w:t>
      </w:r>
      <w:r>
        <w:t>личного</w:t>
      </w:r>
      <w:r>
        <w:rPr>
          <w:spacing w:val="-6"/>
        </w:rPr>
        <w:t xml:space="preserve"> </w:t>
      </w:r>
      <w:r>
        <w:t>характера.</w:t>
      </w:r>
    </w:p>
    <w:p w14:paraId="71F5DB20" w14:textId="77777777" w:rsidR="009023BF" w:rsidRDefault="002E0B1B">
      <w:pPr>
        <w:pStyle w:val="2"/>
      </w:pPr>
      <w:r>
        <w:t>Письмо</w:t>
      </w:r>
    </w:p>
    <w:p w14:paraId="7FE45C06" w14:textId="77777777" w:rsidR="009023BF" w:rsidRDefault="002E0B1B">
      <w:pPr>
        <w:pStyle w:val="a3"/>
        <w:tabs>
          <w:tab w:val="left" w:pos="5299"/>
        </w:tabs>
        <w:ind w:right="263"/>
        <w:jc w:val="left"/>
      </w:pPr>
      <w:r>
        <w:t xml:space="preserve">Списывание  </w:t>
      </w:r>
      <w:r>
        <w:rPr>
          <w:spacing w:val="31"/>
        </w:rPr>
        <w:t xml:space="preserve"> </w:t>
      </w:r>
      <w:r>
        <w:t xml:space="preserve">текста;  </w:t>
      </w:r>
      <w:r>
        <w:rPr>
          <w:spacing w:val="32"/>
        </w:rPr>
        <w:t xml:space="preserve"> </w:t>
      </w:r>
      <w:r>
        <w:t xml:space="preserve">выписывание  </w:t>
      </w:r>
      <w:r>
        <w:rPr>
          <w:spacing w:val="24"/>
        </w:rPr>
        <w:t xml:space="preserve"> </w:t>
      </w:r>
      <w:r>
        <w:t>из</w:t>
      </w:r>
      <w:r>
        <w:tab/>
        <w:t>текста</w:t>
      </w:r>
      <w:r>
        <w:rPr>
          <w:spacing w:val="27"/>
        </w:rPr>
        <w:t xml:space="preserve"> </w:t>
      </w:r>
      <w:r>
        <w:t>слов,</w:t>
      </w:r>
      <w:r>
        <w:rPr>
          <w:spacing w:val="31"/>
        </w:rPr>
        <w:t xml:space="preserve"> </w:t>
      </w:r>
      <w:r>
        <w:t>словосочетаний,</w:t>
      </w:r>
      <w:r>
        <w:rPr>
          <w:spacing w:val="22"/>
        </w:rPr>
        <w:t xml:space="preserve"> </w:t>
      </w:r>
      <w:r>
        <w:t>предложений;</w:t>
      </w:r>
      <w:r>
        <w:rPr>
          <w:spacing w:val="26"/>
        </w:rPr>
        <w:t xml:space="preserve"> </w:t>
      </w:r>
      <w:r>
        <w:t>вставка</w:t>
      </w:r>
      <w:r>
        <w:rPr>
          <w:spacing w:val="-52"/>
        </w:rPr>
        <w:t xml:space="preserve"> </w:t>
      </w:r>
      <w:r>
        <w:t>пропущенного</w:t>
      </w:r>
      <w:r>
        <w:rPr>
          <w:spacing w:val="-8"/>
        </w:rPr>
        <w:t xml:space="preserve"> </w:t>
      </w:r>
      <w:r>
        <w:t>слова</w:t>
      </w:r>
      <w:r>
        <w:rPr>
          <w:spacing w:val="-9"/>
        </w:rPr>
        <w:t xml:space="preserve"> </w:t>
      </w:r>
      <w:r>
        <w:t>в</w:t>
      </w:r>
      <w:r>
        <w:rPr>
          <w:spacing w:val="-9"/>
        </w:rPr>
        <w:t xml:space="preserve"> </w:t>
      </w:r>
      <w:r>
        <w:t>предложение</w:t>
      </w:r>
      <w:r>
        <w:rPr>
          <w:spacing w:val="-6"/>
        </w:rPr>
        <w:t xml:space="preserve"> </w:t>
      </w:r>
      <w:r>
        <w:t>в</w:t>
      </w:r>
      <w:r>
        <w:rPr>
          <w:spacing w:val="-10"/>
        </w:rPr>
        <w:t xml:space="preserve"> </w:t>
      </w:r>
      <w:r>
        <w:t>соответствии</w:t>
      </w:r>
      <w:r>
        <w:rPr>
          <w:spacing w:val="-8"/>
        </w:rPr>
        <w:t xml:space="preserve"> </w:t>
      </w:r>
      <w:r>
        <w:t>с</w:t>
      </w:r>
      <w:r>
        <w:rPr>
          <w:spacing w:val="-6"/>
        </w:rPr>
        <w:t xml:space="preserve"> </w:t>
      </w:r>
      <w:r>
        <w:t>решаемой</w:t>
      </w:r>
      <w:r>
        <w:rPr>
          <w:spacing w:val="-9"/>
        </w:rPr>
        <w:t xml:space="preserve"> </w:t>
      </w:r>
      <w:r>
        <w:t>коммуникативной/учебной</w:t>
      </w:r>
      <w:r>
        <w:rPr>
          <w:spacing w:val="-8"/>
        </w:rPr>
        <w:t xml:space="preserve"> </w:t>
      </w:r>
      <w:r>
        <w:t>задачей.</w:t>
      </w:r>
    </w:p>
    <w:p w14:paraId="76AB46B1" w14:textId="77777777" w:rsidR="009023BF" w:rsidRDefault="002E0B1B">
      <w:pPr>
        <w:pStyle w:val="a3"/>
        <w:spacing w:before="2" w:line="251" w:lineRule="exact"/>
        <w:ind w:left="1221" w:firstLine="0"/>
        <w:jc w:val="left"/>
      </w:pPr>
      <w:r>
        <w:t>Создание</w:t>
      </w:r>
      <w:r>
        <w:rPr>
          <w:spacing w:val="-4"/>
        </w:rPr>
        <w:t xml:space="preserve"> </w:t>
      </w:r>
      <w:r>
        <w:t>подписей</w:t>
      </w:r>
      <w:r>
        <w:rPr>
          <w:spacing w:val="-2"/>
        </w:rPr>
        <w:t xml:space="preserve"> </w:t>
      </w:r>
      <w:r>
        <w:t>к</w:t>
      </w:r>
      <w:r>
        <w:rPr>
          <w:spacing w:val="-8"/>
        </w:rPr>
        <w:t xml:space="preserve"> </w:t>
      </w:r>
      <w:r>
        <w:t>картинкам,</w:t>
      </w:r>
      <w:r>
        <w:rPr>
          <w:spacing w:val="-5"/>
        </w:rPr>
        <w:t xml:space="preserve"> </w:t>
      </w:r>
      <w:r>
        <w:t>фотографиям</w:t>
      </w:r>
      <w:r>
        <w:rPr>
          <w:spacing w:val="-4"/>
        </w:rPr>
        <w:t xml:space="preserve"> </w:t>
      </w:r>
      <w:r>
        <w:t>с</w:t>
      </w:r>
      <w:r>
        <w:rPr>
          <w:spacing w:val="-1"/>
        </w:rPr>
        <w:t xml:space="preserve"> </w:t>
      </w:r>
      <w:r>
        <w:t>пояснением,</w:t>
      </w:r>
      <w:r>
        <w:rPr>
          <w:spacing w:val="-5"/>
        </w:rPr>
        <w:t xml:space="preserve"> </w:t>
      </w:r>
      <w:r>
        <w:t>что</w:t>
      </w:r>
      <w:r>
        <w:rPr>
          <w:spacing w:val="-2"/>
        </w:rPr>
        <w:t xml:space="preserve"> </w:t>
      </w:r>
      <w:r>
        <w:t>на</w:t>
      </w:r>
      <w:r>
        <w:rPr>
          <w:spacing w:val="-3"/>
        </w:rPr>
        <w:t xml:space="preserve"> </w:t>
      </w:r>
      <w:r>
        <w:t>них</w:t>
      </w:r>
      <w:r>
        <w:rPr>
          <w:spacing w:val="-5"/>
        </w:rPr>
        <w:t xml:space="preserve"> </w:t>
      </w:r>
      <w:r>
        <w:t>изображено.</w:t>
      </w:r>
    </w:p>
    <w:p w14:paraId="23C3DF86" w14:textId="77777777" w:rsidR="009023BF" w:rsidRDefault="002E0B1B">
      <w:pPr>
        <w:pStyle w:val="a3"/>
        <w:jc w:val="left"/>
      </w:pPr>
      <w:r>
        <w:t>Заполнение</w:t>
      </w:r>
      <w:r>
        <w:rPr>
          <w:spacing w:val="25"/>
        </w:rPr>
        <w:t xml:space="preserve"> </w:t>
      </w:r>
      <w:r>
        <w:t>анкет</w:t>
      </w:r>
      <w:r>
        <w:rPr>
          <w:spacing w:val="28"/>
        </w:rPr>
        <w:t xml:space="preserve"> </w:t>
      </w:r>
      <w:r>
        <w:t>и</w:t>
      </w:r>
      <w:r>
        <w:rPr>
          <w:spacing w:val="25"/>
        </w:rPr>
        <w:t xml:space="preserve"> </w:t>
      </w:r>
      <w:r>
        <w:t>формуляров</w:t>
      </w:r>
      <w:r>
        <w:rPr>
          <w:spacing w:val="26"/>
        </w:rPr>
        <w:t xml:space="preserve"> </w:t>
      </w:r>
      <w:r>
        <w:t>с</w:t>
      </w:r>
      <w:r>
        <w:rPr>
          <w:spacing w:val="30"/>
        </w:rPr>
        <w:t xml:space="preserve"> </w:t>
      </w:r>
      <w:r>
        <w:t>указанием</w:t>
      </w:r>
      <w:r>
        <w:rPr>
          <w:spacing w:val="28"/>
        </w:rPr>
        <w:t xml:space="preserve"> </w:t>
      </w:r>
      <w:r>
        <w:t>личной</w:t>
      </w:r>
      <w:r>
        <w:rPr>
          <w:spacing w:val="26"/>
        </w:rPr>
        <w:t xml:space="preserve"> </w:t>
      </w:r>
      <w:r>
        <w:t>информации</w:t>
      </w:r>
      <w:r>
        <w:rPr>
          <w:spacing w:val="29"/>
        </w:rPr>
        <w:t xml:space="preserve"> </w:t>
      </w:r>
      <w:r>
        <w:t>(имя,</w:t>
      </w:r>
      <w:r>
        <w:rPr>
          <w:spacing w:val="25"/>
        </w:rPr>
        <w:t xml:space="preserve"> </w:t>
      </w:r>
      <w:r>
        <w:t>фамилия,</w:t>
      </w:r>
      <w:r>
        <w:rPr>
          <w:spacing w:val="30"/>
        </w:rPr>
        <w:t xml:space="preserve"> </w:t>
      </w:r>
      <w:r>
        <w:t>возраст,</w:t>
      </w:r>
      <w:r>
        <w:rPr>
          <w:spacing w:val="23"/>
        </w:rPr>
        <w:t xml:space="preserve"> </w:t>
      </w:r>
      <w:r>
        <w:t>страна</w:t>
      </w:r>
      <w:r>
        <w:rPr>
          <w:spacing w:val="-52"/>
        </w:rPr>
        <w:t xml:space="preserve"> </w:t>
      </w:r>
      <w:r>
        <w:t>проживания,</w:t>
      </w:r>
      <w:r>
        <w:rPr>
          <w:spacing w:val="-5"/>
        </w:rPr>
        <w:t xml:space="preserve"> </w:t>
      </w:r>
      <w:r>
        <w:t>любимые</w:t>
      </w:r>
      <w:r>
        <w:rPr>
          <w:spacing w:val="-2"/>
        </w:rPr>
        <w:t xml:space="preserve"> </w:t>
      </w:r>
      <w:r>
        <w:t>занятия) в</w:t>
      </w:r>
      <w:r>
        <w:rPr>
          <w:spacing w:val="-5"/>
        </w:rPr>
        <w:t xml:space="preserve"> </w:t>
      </w:r>
      <w:r>
        <w:t>соответствии</w:t>
      </w:r>
      <w:r>
        <w:rPr>
          <w:spacing w:val="-6"/>
        </w:rPr>
        <w:t xml:space="preserve"> </w:t>
      </w:r>
      <w:r>
        <w:t>с</w:t>
      </w:r>
      <w:r>
        <w:rPr>
          <w:spacing w:val="-3"/>
        </w:rPr>
        <w:t xml:space="preserve"> </w:t>
      </w:r>
      <w:r>
        <w:t>нормами,</w:t>
      </w:r>
      <w:r>
        <w:rPr>
          <w:spacing w:val="-4"/>
        </w:rPr>
        <w:t xml:space="preserve"> </w:t>
      </w:r>
      <w:r>
        <w:t>принятыми</w:t>
      </w:r>
      <w:r>
        <w:rPr>
          <w:spacing w:val="-4"/>
        </w:rPr>
        <w:t xml:space="preserve"> </w:t>
      </w:r>
      <w:r>
        <w:t>в</w:t>
      </w:r>
      <w:r>
        <w:rPr>
          <w:spacing w:val="-5"/>
        </w:rPr>
        <w:t xml:space="preserve"> </w:t>
      </w:r>
      <w:r>
        <w:t>стране/странах</w:t>
      </w:r>
      <w:r>
        <w:rPr>
          <w:spacing w:val="-5"/>
        </w:rPr>
        <w:t xml:space="preserve"> </w:t>
      </w:r>
      <w:r>
        <w:t>изучаемого</w:t>
      </w:r>
      <w:r>
        <w:rPr>
          <w:spacing w:val="-5"/>
        </w:rPr>
        <w:t xml:space="preserve"> </w:t>
      </w:r>
      <w:r>
        <w:t>языка.</w:t>
      </w:r>
    </w:p>
    <w:p w14:paraId="2C62EED3" w14:textId="77777777" w:rsidR="009023BF" w:rsidRDefault="002E0B1B">
      <w:pPr>
        <w:pStyle w:val="a3"/>
        <w:jc w:val="left"/>
      </w:pPr>
      <w:r>
        <w:t>Написание</w:t>
      </w:r>
      <w:r>
        <w:rPr>
          <w:spacing w:val="1"/>
        </w:rPr>
        <w:t xml:space="preserve"> </w:t>
      </w:r>
      <w:r>
        <w:t>с</w:t>
      </w:r>
      <w:r>
        <w:rPr>
          <w:spacing w:val="1"/>
        </w:rPr>
        <w:t xml:space="preserve"> </w:t>
      </w:r>
      <w:r>
        <w:t>опорой</w:t>
      </w:r>
      <w:r>
        <w:rPr>
          <w:spacing w:val="1"/>
        </w:rPr>
        <w:t xml:space="preserve"> </w:t>
      </w:r>
      <w:r>
        <w:t>на образец</w:t>
      </w:r>
      <w:r>
        <w:rPr>
          <w:spacing w:val="1"/>
        </w:rPr>
        <w:t xml:space="preserve"> </w:t>
      </w:r>
      <w:r>
        <w:t>поздравлений</w:t>
      </w:r>
      <w:r>
        <w:rPr>
          <w:spacing w:val="1"/>
        </w:rPr>
        <w:t xml:space="preserve"> </w:t>
      </w:r>
      <w:r>
        <w:t>с праздниками</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r>
        <w:rPr>
          <w:spacing w:val="-3"/>
        </w:rPr>
        <w:t xml:space="preserve"> </w:t>
      </w:r>
      <w:r>
        <w:t>с</w:t>
      </w:r>
      <w:r>
        <w:rPr>
          <w:spacing w:val="-2"/>
        </w:rPr>
        <w:t xml:space="preserve"> </w:t>
      </w:r>
      <w:r>
        <w:t>выражением пожеланий.</w:t>
      </w:r>
    </w:p>
    <w:p w14:paraId="6A70D1A4" w14:textId="77777777" w:rsidR="009023BF" w:rsidRDefault="002E0B1B">
      <w:pPr>
        <w:pStyle w:val="1"/>
        <w:spacing w:before="4" w:line="252" w:lineRule="exact"/>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05277B3D"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56AF93E6" w14:textId="77777777" w:rsidR="009023BF" w:rsidRDefault="002E0B1B">
      <w:pPr>
        <w:pStyle w:val="a3"/>
        <w:spacing w:line="251" w:lineRule="exact"/>
        <w:ind w:left="1221" w:firstLine="0"/>
        <w:jc w:val="left"/>
      </w:pPr>
      <w:r>
        <w:t>Буквы</w:t>
      </w:r>
      <w:r>
        <w:rPr>
          <w:spacing w:val="-5"/>
        </w:rPr>
        <w:t xml:space="preserve"> </w:t>
      </w:r>
      <w:r>
        <w:t>английского</w:t>
      </w:r>
      <w:r>
        <w:rPr>
          <w:spacing w:val="-7"/>
        </w:rPr>
        <w:t xml:space="preserve"> </w:t>
      </w:r>
      <w:r>
        <w:t>алфавита.</w:t>
      </w:r>
      <w:r>
        <w:rPr>
          <w:spacing w:val="-5"/>
        </w:rPr>
        <w:t xml:space="preserve"> </w:t>
      </w:r>
      <w:r>
        <w:t>Фонетически</w:t>
      </w:r>
      <w:r>
        <w:rPr>
          <w:spacing w:val="-10"/>
        </w:rPr>
        <w:t xml:space="preserve"> </w:t>
      </w:r>
      <w:r>
        <w:t>корректное</w:t>
      </w:r>
      <w:r>
        <w:rPr>
          <w:spacing w:val="-4"/>
        </w:rPr>
        <w:t xml:space="preserve"> </w:t>
      </w:r>
      <w:r>
        <w:t>озвучивание</w:t>
      </w:r>
      <w:r>
        <w:rPr>
          <w:spacing w:val="-5"/>
        </w:rPr>
        <w:t xml:space="preserve"> </w:t>
      </w:r>
      <w:r>
        <w:t>букв</w:t>
      </w:r>
      <w:r>
        <w:rPr>
          <w:spacing w:val="-7"/>
        </w:rPr>
        <w:t xml:space="preserve"> </w:t>
      </w:r>
      <w:r>
        <w:t>английского</w:t>
      </w:r>
      <w:r>
        <w:rPr>
          <w:spacing w:val="-5"/>
        </w:rPr>
        <w:t xml:space="preserve"> </w:t>
      </w:r>
      <w:r>
        <w:t>алфавита.</w:t>
      </w:r>
    </w:p>
    <w:p w14:paraId="28C9B5FF" w14:textId="77777777" w:rsidR="009023BF" w:rsidRDefault="002E0B1B">
      <w:pPr>
        <w:pStyle w:val="a3"/>
        <w:ind w:right="240"/>
      </w:pPr>
      <w:r>
        <w:t>Нормы произношения: долгота и краткость гласных, правильное отсутствие оглушения звонких</w:t>
      </w:r>
      <w:r>
        <w:rPr>
          <w:spacing w:val="1"/>
        </w:rPr>
        <w:t xml:space="preserve"> </w:t>
      </w:r>
      <w:r>
        <w:t>согласных</w:t>
      </w:r>
      <w:r>
        <w:rPr>
          <w:spacing w:val="1"/>
        </w:rPr>
        <w:t xml:space="preserve"> </w:t>
      </w:r>
      <w:r>
        <w:t>в 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1"/>
        </w:rPr>
        <w:t xml:space="preserve"> </w:t>
      </w:r>
      <w:r>
        <w:t>“r”</w:t>
      </w:r>
      <w:r>
        <w:rPr>
          <w:spacing w:val="1"/>
        </w:rPr>
        <w:t xml:space="preserve"> </w:t>
      </w:r>
      <w:r>
        <w:t>(</w:t>
      </w:r>
      <w:proofErr w:type="spellStart"/>
      <w:r>
        <w:t>thereis</w:t>
      </w:r>
      <w:proofErr w:type="spellEnd"/>
      <w:r>
        <w:t>/</w:t>
      </w:r>
      <w:proofErr w:type="spellStart"/>
      <w:r>
        <w:t>thereare</w:t>
      </w:r>
      <w:proofErr w:type="spellEnd"/>
      <w:r>
        <w:t>).</w:t>
      </w:r>
    </w:p>
    <w:p w14:paraId="5D57D080" w14:textId="77777777" w:rsidR="009023BF" w:rsidRDefault="002E0B1B">
      <w:pPr>
        <w:pStyle w:val="a3"/>
        <w:ind w:right="237"/>
      </w:pPr>
      <w:proofErr w:type="spellStart"/>
      <w:r>
        <w:t>Ритмико</w:t>
      </w:r>
      <w:proofErr w:type="spellEnd"/>
      <w:r>
        <w:rPr>
          <w:spacing w:val="1"/>
        </w:rPr>
        <w:t xml:space="preserve"> </w:t>
      </w:r>
      <w:r>
        <w:t>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4"/>
        </w:rPr>
        <w:t xml:space="preserve"> </w:t>
      </w:r>
      <w:r>
        <w:t>и</w:t>
      </w:r>
      <w:r>
        <w:rPr>
          <w:spacing w:val="-6"/>
        </w:rPr>
        <w:t xml:space="preserve"> </w:t>
      </w:r>
      <w:r>
        <w:t>специальный вопрос) предложений.</w:t>
      </w:r>
    </w:p>
    <w:p w14:paraId="0CE6A8AD" w14:textId="77777777" w:rsidR="009023BF" w:rsidRDefault="002E0B1B">
      <w:pPr>
        <w:pStyle w:val="a3"/>
        <w:ind w:right="254"/>
      </w:pPr>
      <w:r>
        <w:t>Различение</w:t>
      </w:r>
      <w:r>
        <w:rPr>
          <w:spacing w:val="1"/>
        </w:rPr>
        <w:t xml:space="preserve"> </w:t>
      </w:r>
      <w:r>
        <w:t>на</w:t>
      </w:r>
      <w:r>
        <w:rPr>
          <w:spacing w:val="1"/>
        </w:rPr>
        <w:t xml:space="preserve"> </w:t>
      </w:r>
      <w:r>
        <w:t>слух</w:t>
      </w:r>
      <w:r>
        <w:rPr>
          <w:spacing w:val="1"/>
        </w:rPr>
        <w:t xml:space="preserve"> </w:t>
      </w:r>
      <w:r>
        <w:t>и</w:t>
      </w:r>
      <w:r>
        <w:rPr>
          <w:spacing w:val="1"/>
        </w:rPr>
        <w:t xml:space="preserve"> </w:t>
      </w:r>
      <w:r>
        <w:t>адекватное,</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 и</w:t>
      </w:r>
      <w:r>
        <w:rPr>
          <w:spacing w:val="4"/>
        </w:rPr>
        <w:t xml:space="preserve"> </w:t>
      </w:r>
      <w:r>
        <w:t>фраз/предложений</w:t>
      </w:r>
      <w:r>
        <w:rPr>
          <w:spacing w:val="4"/>
        </w:rPr>
        <w:t xml:space="preserve"> </w:t>
      </w:r>
      <w:r>
        <w:t>с</w:t>
      </w:r>
      <w:r>
        <w:rPr>
          <w:spacing w:val="6"/>
        </w:rPr>
        <w:t xml:space="preserve"> </w:t>
      </w:r>
      <w:r>
        <w:t>соблюдением</w:t>
      </w:r>
      <w:r>
        <w:rPr>
          <w:spacing w:val="7"/>
        </w:rPr>
        <w:t xml:space="preserve"> </w:t>
      </w:r>
      <w:r>
        <w:t>их</w:t>
      </w:r>
      <w:r>
        <w:rPr>
          <w:spacing w:val="4"/>
        </w:rPr>
        <w:t xml:space="preserve"> </w:t>
      </w:r>
      <w:r>
        <w:t>ритмико-интонационных</w:t>
      </w:r>
      <w:r>
        <w:rPr>
          <w:spacing w:val="5"/>
        </w:rPr>
        <w:t xml:space="preserve"> </w:t>
      </w:r>
      <w:r>
        <w:t>особенностей.</w:t>
      </w:r>
    </w:p>
    <w:p w14:paraId="07E1B717" w14:textId="77777777" w:rsidR="009023BF" w:rsidRDefault="002E0B1B">
      <w:pPr>
        <w:pStyle w:val="a3"/>
        <w:ind w:right="244"/>
      </w:pPr>
      <w:r>
        <w:t>Чтение</w:t>
      </w:r>
      <w:r>
        <w:rPr>
          <w:spacing w:val="1"/>
        </w:rPr>
        <w:t xml:space="preserve"> </w:t>
      </w:r>
      <w:r>
        <w:t>гласных</w:t>
      </w:r>
      <w:r>
        <w:rPr>
          <w:spacing w:val="1"/>
        </w:rPr>
        <w:t xml:space="preserve"> </w:t>
      </w:r>
      <w:r>
        <w:t>в открытом и закрытом слоге</w:t>
      </w:r>
      <w:r>
        <w:rPr>
          <w:spacing w:val="1"/>
        </w:rPr>
        <w:t xml:space="preserve"> </w:t>
      </w:r>
      <w:r>
        <w:t>в односложных</w:t>
      </w:r>
      <w:r>
        <w:rPr>
          <w:spacing w:val="55"/>
        </w:rPr>
        <w:t xml:space="preserve"> </w:t>
      </w:r>
      <w:r>
        <w:t>словах, чтения гласных</w:t>
      </w:r>
      <w:r>
        <w:rPr>
          <w:spacing w:val="55"/>
        </w:rPr>
        <w:t xml:space="preserve"> </w:t>
      </w:r>
      <w:r>
        <w:t>в третьем</w:t>
      </w:r>
      <w:r>
        <w:rPr>
          <w:spacing w:val="1"/>
        </w:rPr>
        <w:t xml:space="preserve"> </w:t>
      </w:r>
      <w:r>
        <w:t>типе слога (гласная + r); согласных, основных звукобуквенных сочетаний, в частности сложных сочетаний</w:t>
      </w:r>
      <w:r>
        <w:rPr>
          <w:spacing w:val="1"/>
        </w:rPr>
        <w:t xml:space="preserve"> </w:t>
      </w:r>
      <w:r>
        <w:t>букв</w:t>
      </w:r>
      <w:r>
        <w:rPr>
          <w:spacing w:val="-5"/>
        </w:rPr>
        <w:t xml:space="preserve"> </w:t>
      </w:r>
      <w:r>
        <w:t>(например,</w:t>
      </w:r>
      <w:r>
        <w:rPr>
          <w:spacing w:val="-2"/>
        </w:rPr>
        <w:t xml:space="preserve"> </w:t>
      </w:r>
      <w:proofErr w:type="spellStart"/>
      <w:r>
        <w:t>tion</w:t>
      </w:r>
      <w:proofErr w:type="spellEnd"/>
      <w:r>
        <w:t>,</w:t>
      </w:r>
      <w:r>
        <w:rPr>
          <w:spacing w:val="-4"/>
        </w:rPr>
        <w:t xml:space="preserve"> </w:t>
      </w:r>
      <w:proofErr w:type="spellStart"/>
      <w:r>
        <w:t>ight</w:t>
      </w:r>
      <w:proofErr w:type="spellEnd"/>
      <w:r>
        <w:t>)</w:t>
      </w:r>
      <w:r>
        <w:rPr>
          <w:spacing w:val="-3"/>
        </w:rPr>
        <w:t xml:space="preserve"> </w:t>
      </w:r>
      <w:r>
        <w:t>в</w:t>
      </w:r>
      <w:r>
        <w:rPr>
          <w:spacing w:val="-1"/>
        </w:rPr>
        <w:t xml:space="preserve"> </w:t>
      </w:r>
      <w:r>
        <w:t>односложных,</w:t>
      </w:r>
      <w:r>
        <w:rPr>
          <w:spacing w:val="-6"/>
        </w:rPr>
        <w:t xml:space="preserve"> </w:t>
      </w:r>
      <w:r>
        <w:t>двусложных и многосложных</w:t>
      </w:r>
      <w:r>
        <w:rPr>
          <w:spacing w:val="-3"/>
        </w:rPr>
        <w:t xml:space="preserve"> </w:t>
      </w:r>
      <w:r>
        <w:t>словах.</w:t>
      </w:r>
    </w:p>
    <w:p w14:paraId="79399058" w14:textId="77777777" w:rsidR="009023BF" w:rsidRDefault="002E0B1B">
      <w:pPr>
        <w:pStyle w:val="a3"/>
        <w:spacing w:before="2" w:line="251" w:lineRule="exact"/>
        <w:ind w:left="1221" w:firstLine="0"/>
      </w:pPr>
      <w:r>
        <w:t>Вычленение</w:t>
      </w:r>
      <w:r>
        <w:rPr>
          <w:spacing w:val="-5"/>
        </w:rPr>
        <w:t xml:space="preserve"> </w:t>
      </w:r>
      <w:r>
        <w:t>некоторых</w:t>
      </w:r>
      <w:r>
        <w:rPr>
          <w:spacing w:val="-2"/>
        </w:rPr>
        <w:t xml:space="preserve"> </w:t>
      </w:r>
      <w:r>
        <w:t>звукобуквенных сочетаний</w:t>
      </w:r>
      <w:r>
        <w:rPr>
          <w:spacing w:val="-4"/>
        </w:rPr>
        <w:t xml:space="preserve"> </w:t>
      </w:r>
      <w:r>
        <w:t>при</w:t>
      </w:r>
      <w:r>
        <w:rPr>
          <w:spacing w:val="-2"/>
        </w:rPr>
        <w:t xml:space="preserve"> </w:t>
      </w:r>
      <w:r>
        <w:t>анализе</w:t>
      </w:r>
      <w:r>
        <w:rPr>
          <w:spacing w:val="-3"/>
        </w:rPr>
        <w:t xml:space="preserve"> </w:t>
      </w:r>
      <w:r>
        <w:t>изученных</w:t>
      </w:r>
      <w:r>
        <w:rPr>
          <w:spacing w:val="-6"/>
        </w:rPr>
        <w:t xml:space="preserve"> </w:t>
      </w:r>
      <w:r>
        <w:t>слов.</w:t>
      </w:r>
    </w:p>
    <w:p w14:paraId="30637981" w14:textId="77777777" w:rsidR="009023BF" w:rsidRDefault="002E0B1B">
      <w:pPr>
        <w:pStyle w:val="a3"/>
        <w:ind w:right="245"/>
      </w:pPr>
      <w:r>
        <w:t>Чтение новых слов согласно основным правилам чтения с использованием полной или частичной</w:t>
      </w:r>
      <w:r>
        <w:rPr>
          <w:spacing w:val="1"/>
        </w:rPr>
        <w:t xml:space="preserve"> </w:t>
      </w:r>
      <w:r>
        <w:t>транскрипции.</w:t>
      </w:r>
    </w:p>
    <w:p w14:paraId="73391550" w14:textId="77777777" w:rsidR="009023BF" w:rsidRDefault="002E0B1B">
      <w:pPr>
        <w:pStyle w:val="a3"/>
        <w:ind w:right="242"/>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6FF39AE4" w14:textId="77777777" w:rsidR="009023BF" w:rsidRDefault="002E0B1B">
      <w:pPr>
        <w:pStyle w:val="2"/>
        <w:spacing w:before="4" w:line="252" w:lineRule="exact"/>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6F8A0E58" w14:textId="77777777" w:rsidR="009023BF" w:rsidRDefault="002E0B1B">
      <w:pPr>
        <w:pStyle w:val="a3"/>
        <w:spacing w:line="250" w:lineRule="exact"/>
        <w:ind w:left="1221" w:firstLine="0"/>
      </w:pPr>
      <w:r>
        <w:t>Правильное</w:t>
      </w:r>
      <w:r>
        <w:rPr>
          <w:spacing w:val="-7"/>
        </w:rPr>
        <w:t xml:space="preserve"> </w:t>
      </w:r>
      <w:r>
        <w:t>написание</w:t>
      </w:r>
      <w:r>
        <w:rPr>
          <w:spacing w:val="-6"/>
        </w:rPr>
        <w:t xml:space="preserve"> </w:t>
      </w:r>
      <w:r>
        <w:t>изученных</w:t>
      </w:r>
      <w:r>
        <w:rPr>
          <w:spacing w:val="-5"/>
        </w:rPr>
        <w:t xml:space="preserve"> </w:t>
      </w:r>
      <w:r>
        <w:t>слов.</w:t>
      </w:r>
    </w:p>
    <w:p w14:paraId="1E552701" w14:textId="77777777" w:rsidR="009023BF" w:rsidRDefault="002E0B1B">
      <w:pPr>
        <w:pStyle w:val="a3"/>
        <w:ind w:right="239"/>
      </w:pPr>
      <w:r>
        <w:t>Правильная расстановка знаков препинания: точки, вопросительного и восклицательного знаков в</w:t>
      </w:r>
      <w:r>
        <w:rPr>
          <w:spacing w:val="1"/>
        </w:rPr>
        <w:t xml:space="preserve"> </w:t>
      </w:r>
      <w:r>
        <w:t>конце предложения; правильное использование знака апострофа в сокращённых формах глагола-связки,</w:t>
      </w:r>
      <w:r>
        <w:rPr>
          <w:spacing w:val="1"/>
        </w:rPr>
        <w:t xml:space="preserve"> </w:t>
      </w:r>
      <w:r>
        <w:t>вспомогательного</w:t>
      </w:r>
      <w:r>
        <w:rPr>
          <w:spacing w:val="-3"/>
        </w:rPr>
        <w:t xml:space="preserve"> </w:t>
      </w:r>
      <w:r>
        <w:t>и модального</w:t>
      </w:r>
      <w:r>
        <w:rPr>
          <w:spacing w:val="-4"/>
        </w:rPr>
        <w:t xml:space="preserve"> </w:t>
      </w:r>
      <w:r>
        <w:t>глаголов,</w:t>
      </w:r>
      <w:r>
        <w:rPr>
          <w:spacing w:val="-4"/>
        </w:rPr>
        <w:t xml:space="preserve"> </w:t>
      </w:r>
      <w:r>
        <w:t>существительных</w:t>
      </w:r>
      <w:r>
        <w:rPr>
          <w:spacing w:val="-1"/>
        </w:rPr>
        <w:t xml:space="preserve"> </w:t>
      </w:r>
      <w:r>
        <w:t>в</w:t>
      </w:r>
      <w:r>
        <w:rPr>
          <w:spacing w:val="-1"/>
        </w:rPr>
        <w:t xml:space="preserve"> </w:t>
      </w:r>
      <w:r>
        <w:t>притяжательном</w:t>
      </w:r>
      <w:r>
        <w:rPr>
          <w:spacing w:val="-1"/>
        </w:rPr>
        <w:t xml:space="preserve"> </w:t>
      </w:r>
      <w:r>
        <w:t>падеже.</w:t>
      </w:r>
    </w:p>
    <w:p w14:paraId="43C60D88" w14:textId="77777777" w:rsidR="009023BF" w:rsidRDefault="002E0B1B">
      <w:pPr>
        <w:pStyle w:val="2"/>
        <w:spacing w:before="2" w:line="252" w:lineRule="exact"/>
        <w:jc w:val="both"/>
      </w:pPr>
      <w:r>
        <w:t>Лексическая</w:t>
      </w:r>
      <w:r>
        <w:rPr>
          <w:spacing w:val="-9"/>
        </w:rPr>
        <w:t xml:space="preserve"> </w:t>
      </w:r>
      <w:r>
        <w:t>сторона речи</w:t>
      </w:r>
    </w:p>
    <w:p w14:paraId="2001EEC7" w14:textId="77777777" w:rsidR="009023BF" w:rsidRDefault="002E0B1B">
      <w:pPr>
        <w:pStyle w:val="a3"/>
        <w:ind w:right="239"/>
      </w:pPr>
      <w:r>
        <w:t>Распознавание в письменном и звучащем тексте и употребление в устной и письменной речи не</w:t>
      </w:r>
      <w:r>
        <w:rPr>
          <w:spacing w:val="1"/>
        </w:rPr>
        <w:t xml:space="preserve"> </w:t>
      </w:r>
      <w:r>
        <w:t>менее 350 лексических единиц (слов, словосочетаний, речевых клише), обслуживающих ситуации общения</w:t>
      </w:r>
      <w:r>
        <w:rPr>
          <w:spacing w:val="1"/>
        </w:rPr>
        <w:t xml:space="preserve"> </w:t>
      </w:r>
      <w:r>
        <w:t>в рамках тематического содержания речи для 3 класса, включая 200 лексических единиц, усвоенных на</w:t>
      </w:r>
      <w:r>
        <w:rPr>
          <w:spacing w:val="1"/>
        </w:rPr>
        <w:t xml:space="preserve"> </w:t>
      </w:r>
      <w:r>
        <w:t>первом</w:t>
      </w:r>
      <w:r>
        <w:rPr>
          <w:spacing w:val="-2"/>
        </w:rPr>
        <w:t xml:space="preserve"> </w:t>
      </w:r>
      <w:r>
        <w:t>году</w:t>
      </w:r>
      <w:r>
        <w:rPr>
          <w:spacing w:val="-4"/>
        </w:rPr>
        <w:t xml:space="preserve"> </w:t>
      </w:r>
      <w:r>
        <w:t>обучения.</w:t>
      </w:r>
    </w:p>
    <w:p w14:paraId="05321001" w14:textId="77777777" w:rsidR="009023BF" w:rsidRDefault="002E0B1B">
      <w:pPr>
        <w:pStyle w:val="a3"/>
        <w:spacing w:before="68"/>
        <w:ind w:right="233"/>
      </w:pPr>
      <w:r>
        <w:t>Распознавание и употребление в устной и письменной речи слов, образованных с использованием</w:t>
      </w:r>
      <w:r>
        <w:rPr>
          <w:spacing w:val="1"/>
        </w:rPr>
        <w:t xml:space="preserve"> </w:t>
      </w:r>
      <w:r>
        <w:t>основных способов словообразования: аффиксации (образование числительных с помощью суффиксов -</w:t>
      </w:r>
      <w:r>
        <w:rPr>
          <w:spacing w:val="1"/>
        </w:rPr>
        <w:t xml:space="preserve"> </w:t>
      </w:r>
      <w:proofErr w:type="spellStart"/>
      <w:r>
        <w:t>teen</w:t>
      </w:r>
      <w:proofErr w:type="spellEnd"/>
      <w:r>
        <w:t>,</w:t>
      </w:r>
      <w:r>
        <w:rPr>
          <w:spacing w:val="-1"/>
        </w:rPr>
        <w:t xml:space="preserve"> </w:t>
      </w:r>
      <w:r>
        <w:t>-</w:t>
      </w:r>
      <w:proofErr w:type="spellStart"/>
      <w:r>
        <w:t>ty</w:t>
      </w:r>
      <w:proofErr w:type="spellEnd"/>
      <w:r>
        <w:t>,</w:t>
      </w:r>
      <w:r>
        <w:rPr>
          <w:spacing w:val="5"/>
        </w:rPr>
        <w:t xml:space="preserve"> </w:t>
      </w:r>
      <w:r>
        <w:t>-</w:t>
      </w:r>
      <w:proofErr w:type="spellStart"/>
      <w:r>
        <w:t>th</w:t>
      </w:r>
      <w:proofErr w:type="spellEnd"/>
      <w:r>
        <w:t>) и словосложения</w:t>
      </w:r>
      <w:r>
        <w:rPr>
          <w:spacing w:val="-1"/>
        </w:rPr>
        <w:t xml:space="preserve"> </w:t>
      </w:r>
      <w:r>
        <w:t>(</w:t>
      </w:r>
      <w:proofErr w:type="spellStart"/>
      <w:r>
        <w:t>sportsman</w:t>
      </w:r>
      <w:proofErr w:type="spellEnd"/>
      <w:r>
        <w:t>).</w:t>
      </w:r>
    </w:p>
    <w:p w14:paraId="6C9CA351" w14:textId="77777777" w:rsidR="009023BF" w:rsidRDefault="002E0B1B">
      <w:pPr>
        <w:pStyle w:val="a3"/>
        <w:spacing w:before="2"/>
        <w:ind w:right="238"/>
      </w:pPr>
      <w:r>
        <w:t>Распознавание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интернациональных</w:t>
      </w:r>
      <w:r>
        <w:rPr>
          <w:spacing w:val="1"/>
        </w:rPr>
        <w:t xml:space="preserve"> </w:t>
      </w:r>
      <w:r>
        <w:t>слов</w:t>
      </w:r>
      <w:r>
        <w:rPr>
          <w:spacing w:val="1"/>
        </w:rPr>
        <w:t xml:space="preserve"> </w:t>
      </w:r>
      <w:r>
        <w:t>(</w:t>
      </w:r>
      <w:proofErr w:type="spellStart"/>
      <w:r>
        <w:t>doctor</w:t>
      </w:r>
      <w:proofErr w:type="spellEnd"/>
      <w:r>
        <w:t>,</w:t>
      </w:r>
      <w:r>
        <w:rPr>
          <w:spacing w:val="1"/>
        </w:rPr>
        <w:t xml:space="preserve"> </w:t>
      </w:r>
      <w:proofErr w:type="spellStart"/>
      <w:r>
        <w:t>film</w:t>
      </w:r>
      <w:proofErr w:type="spellEnd"/>
      <w:r>
        <w:t>)</w:t>
      </w:r>
      <w:r>
        <w:rPr>
          <w:spacing w:val="1"/>
        </w:rPr>
        <w:t xml:space="preserve"> </w:t>
      </w:r>
      <w:r>
        <w:t>с</w:t>
      </w:r>
      <w:r>
        <w:rPr>
          <w:spacing w:val="1"/>
        </w:rPr>
        <w:t xml:space="preserve"> </w:t>
      </w:r>
      <w:r>
        <w:t>помощью</w:t>
      </w:r>
      <w:r>
        <w:rPr>
          <w:spacing w:val="-52"/>
        </w:rPr>
        <w:t xml:space="preserve"> </w:t>
      </w:r>
      <w:r>
        <w:t>языковой</w:t>
      </w:r>
      <w:r>
        <w:rPr>
          <w:spacing w:val="-2"/>
        </w:rPr>
        <w:t xml:space="preserve"> </w:t>
      </w:r>
      <w:r>
        <w:t>догадки.</w:t>
      </w:r>
    </w:p>
    <w:p w14:paraId="50325A07" w14:textId="77777777" w:rsidR="009023BF" w:rsidRDefault="002E0B1B">
      <w:pPr>
        <w:pStyle w:val="2"/>
        <w:spacing w:before="7" w:line="250" w:lineRule="exact"/>
        <w:jc w:val="both"/>
      </w:pPr>
      <w:r>
        <w:t>Грамматическая</w:t>
      </w:r>
      <w:r>
        <w:rPr>
          <w:spacing w:val="-8"/>
        </w:rPr>
        <w:t xml:space="preserve"> </w:t>
      </w:r>
      <w:r>
        <w:t>сторона</w:t>
      </w:r>
      <w:r>
        <w:rPr>
          <w:spacing w:val="-1"/>
        </w:rPr>
        <w:t xml:space="preserve"> </w:t>
      </w:r>
      <w:r>
        <w:t>речи</w:t>
      </w:r>
    </w:p>
    <w:p w14:paraId="36B4A545" w14:textId="77777777" w:rsidR="009023BF" w:rsidRDefault="002E0B1B">
      <w:pPr>
        <w:pStyle w:val="a3"/>
        <w:ind w:right="238"/>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w:t>
      </w:r>
      <w:proofErr w:type="spellStart"/>
      <w:r>
        <w:t>teen</w:t>
      </w:r>
      <w:proofErr w:type="spellEnd"/>
      <w:r>
        <w:t>, -</w:t>
      </w:r>
      <w:proofErr w:type="spellStart"/>
      <w:r>
        <w:t>ty</w:t>
      </w:r>
      <w:proofErr w:type="spellEnd"/>
      <w:r>
        <w:t>,</w:t>
      </w:r>
      <w:r>
        <w:rPr>
          <w:spacing w:val="5"/>
        </w:rPr>
        <w:t xml:space="preserve"> </w:t>
      </w:r>
      <w:r>
        <w:t>-</w:t>
      </w:r>
      <w:proofErr w:type="spellStart"/>
      <w:r>
        <w:t>th</w:t>
      </w:r>
      <w:proofErr w:type="spellEnd"/>
      <w:r>
        <w:t>)</w:t>
      </w:r>
      <w:r>
        <w:rPr>
          <w:spacing w:val="1"/>
        </w:rPr>
        <w:t xml:space="preserve"> </w:t>
      </w:r>
      <w:r>
        <w:t>и</w:t>
      </w:r>
      <w:r>
        <w:rPr>
          <w:spacing w:val="-1"/>
        </w:rPr>
        <w:t xml:space="preserve"> </w:t>
      </w:r>
      <w:r>
        <w:t>словосложения</w:t>
      </w:r>
      <w:r>
        <w:rPr>
          <w:spacing w:val="-3"/>
        </w:rPr>
        <w:t xml:space="preserve"> </w:t>
      </w:r>
      <w:r>
        <w:t>(</w:t>
      </w:r>
      <w:proofErr w:type="spellStart"/>
      <w:r>
        <w:t>football</w:t>
      </w:r>
      <w:proofErr w:type="spellEnd"/>
      <w:r>
        <w:t>,</w:t>
      </w:r>
      <w:r>
        <w:rPr>
          <w:spacing w:val="-4"/>
        </w:rPr>
        <w:t xml:space="preserve"> </w:t>
      </w:r>
      <w:proofErr w:type="spellStart"/>
      <w:r>
        <w:t>snowman</w:t>
      </w:r>
      <w:proofErr w:type="spellEnd"/>
      <w:r>
        <w:t>)</w:t>
      </w:r>
    </w:p>
    <w:p w14:paraId="4B352307" w14:textId="77777777" w:rsidR="009023BF" w:rsidRDefault="002E0B1B">
      <w:pPr>
        <w:pStyle w:val="a3"/>
        <w:ind w:left="1221" w:right="515" w:firstLine="0"/>
      </w:pPr>
      <w:r>
        <w:t>Предложения</w:t>
      </w:r>
      <w:r w:rsidRPr="007B7DC3">
        <w:rPr>
          <w:lang w:val="en-US"/>
        </w:rPr>
        <w:t xml:space="preserve"> </w:t>
      </w:r>
      <w:r>
        <w:t>с</w:t>
      </w:r>
      <w:r w:rsidRPr="007B7DC3">
        <w:rPr>
          <w:lang w:val="en-US"/>
        </w:rPr>
        <w:t xml:space="preserve"> </w:t>
      </w:r>
      <w:r>
        <w:t>начальным</w:t>
      </w:r>
      <w:r w:rsidRPr="007B7DC3">
        <w:rPr>
          <w:lang w:val="en-US"/>
        </w:rPr>
        <w:t xml:space="preserve"> There + to be </w:t>
      </w:r>
      <w:r>
        <w:t>в</w:t>
      </w:r>
      <w:r w:rsidRPr="007B7DC3">
        <w:rPr>
          <w:lang w:val="en-US"/>
        </w:rPr>
        <w:t xml:space="preserve"> Past Simple Tense (There was an old house near the river.).</w:t>
      </w:r>
      <w:r w:rsidRPr="007B7DC3">
        <w:rPr>
          <w:spacing w:val="-52"/>
          <w:lang w:val="en-US"/>
        </w:rPr>
        <w:t xml:space="preserve"> </w:t>
      </w:r>
      <w:r>
        <w:t>Побудительные</w:t>
      </w:r>
      <w:r>
        <w:rPr>
          <w:spacing w:val="-3"/>
        </w:rPr>
        <w:t xml:space="preserve"> </w:t>
      </w:r>
      <w:r>
        <w:t>предложения</w:t>
      </w:r>
      <w:r>
        <w:rPr>
          <w:spacing w:val="-1"/>
        </w:rPr>
        <w:t xml:space="preserve"> </w:t>
      </w:r>
      <w:r>
        <w:t>в</w:t>
      </w:r>
      <w:r>
        <w:rPr>
          <w:spacing w:val="-5"/>
        </w:rPr>
        <w:t xml:space="preserve"> </w:t>
      </w:r>
      <w:r>
        <w:t>отрицательной</w:t>
      </w:r>
      <w:r>
        <w:rPr>
          <w:spacing w:val="-3"/>
        </w:rPr>
        <w:t xml:space="preserve"> </w:t>
      </w:r>
      <w:r>
        <w:t>(</w:t>
      </w:r>
      <w:proofErr w:type="spellStart"/>
      <w:r>
        <w:t>Don’ttalk</w:t>
      </w:r>
      <w:proofErr w:type="spellEnd"/>
      <w:r>
        <w:t xml:space="preserve">, </w:t>
      </w:r>
      <w:proofErr w:type="spellStart"/>
      <w:r>
        <w:t>please</w:t>
      </w:r>
      <w:proofErr w:type="spellEnd"/>
      <w:r>
        <w:t>.)</w:t>
      </w:r>
      <w:r>
        <w:rPr>
          <w:spacing w:val="-1"/>
        </w:rPr>
        <w:t xml:space="preserve"> </w:t>
      </w:r>
      <w:r>
        <w:t>форме.</w:t>
      </w:r>
    </w:p>
    <w:p w14:paraId="508DB103" w14:textId="77777777" w:rsidR="009023BF" w:rsidRDefault="002E0B1B">
      <w:pPr>
        <w:pStyle w:val="a3"/>
        <w:ind w:right="296"/>
      </w:pPr>
      <w:r>
        <w:t xml:space="preserve">Правильные и неправильные глаголы в </w:t>
      </w:r>
      <w:proofErr w:type="spellStart"/>
      <w:r>
        <w:t>Past</w:t>
      </w:r>
      <w:proofErr w:type="spellEnd"/>
      <w:r>
        <w:t xml:space="preserve"> Simple </w:t>
      </w:r>
      <w:proofErr w:type="spellStart"/>
      <w:r>
        <w:t>Tense</w:t>
      </w:r>
      <w:proofErr w:type="spellEnd"/>
      <w:r>
        <w:t xml:space="preserve"> в повествовательных (утвердительных и</w:t>
      </w:r>
      <w:r>
        <w:rPr>
          <w:spacing w:val="1"/>
        </w:rPr>
        <w:t xml:space="preserve"> </w:t>
      </w:r>
      <w:r>
        <w:t>отрицательных)</w:t>
      </w:r>
      <w:r>
        <w:rPr>
          <w:spacing w:val="2"/>
        </w:rPr>
        <w:t xml:space="preserve"> </w:t>
      </w:r>
      <w:r>
        <w:t>и</w:t>
      </w:r>
      <w:r>
        <w:rPr>
          <w:spacing w:val="4"/>
        </w:rPr>
        <w:t xml:space="preserve"> </w:t>
      </w:r>
      <w:r>
        <w:t>вопросительных</w:t>
      </w:r>
      <w:r>
        <w:rPr>
          <w:spacing w:val="2"/>
        </w:rPr>
        <w:t xml:space="preserve"> </w:t>
      </w:r>
      <w:r>
        <w:t>(общий</w:t>
      </w:r>
      <w:r>
        <w:rPr>
          <w:spacing w:val="4"/>
        </w:rPr>
        <w:t xml:space="preserve"> </w:t>
      </w:r>
      <w:r>
        <w:t>и</w:t>
      </w:r>
      <w:r>
        <w:rPr>
          <w:spacing w:val="1"/>
        </w:rPr>
        <w:t xml:space="preserve"> </w:t>
      </w:r>
      <w:r>
        <w:t>специальный</w:t>
      </w:r>
      <w:r>
        <w:rPr>
          <w:spacing w:val="4"/>
        </w:rPr>
        <w:t xml:space="preserve"> </w:t>
      </w:r>
      <w:r>
        <w:t>вопросы)</w:t>
      </w:r>
      <w:r>
        <w:rPr>
          <w:spacing w:val="7"/>
        </w:rPr>
        <w:t xml:space="preserve"> </w:t>
      </w:r>
      <w:r>
        <w:t>предложениях.</w:t>
      </w:r>
    </w:p>
    <w:p w14:paraId="66CCA863" w14:textId="77777777" w:rsidR="009023BF" w:rsidRDefault="009023BF">
      <w:pPr>
        <w:sectPr w:rsidR="009023BF">
          <w:pgSz w:w="11920" w:h="16850"/>
          <w:pgMar w:top="960" w:right="320" w:bottom="960" w:left="620" w:header="0" w:footer="620" w:gutter="0"/>
          <w:cols w:space="720"/>
        </w:sectPr>
      </w:pPr>
    </w:p>
    <w:p w14:paraId="5464D82C" w14:textId="77777777" w:rsidR="009023BF" w:rsidRDefault="009023BF">
      <w:pPr>
        <w:pStyle w:val="a3"/>
        <w:ind w:left="0" w:firstLine="0"/>
        <w:jc w:val="left"/>
        <w:rPr>
          <w:sz w:val="24"/>
        </w:rPr>
      </w:pPr>
    </w:p>
    <w:p w14:paraId="3BC5F3A4" w14:textId="77777777" w:rsidR="009023BF" w:rsidRDefault="009023BF">
      <w:pPr>
        <w:pStyle w:val="a3"/>
        <w:ind w:left="0" w:firstLine="0"/>
        <w:jc w:val="left"/>
        <w:rPr>
          <w:sz w:val="24"/>
        </w:rPr>
      </w:pPr>
    </w:p>
    <w:p w14:paraId="3420A462" w14:textId="77777777" w:rsidR="009023BF" w:rsidRDefault="009023BF">
      <w:pPr>
        <w:pStyle w:val="a3"/>
        <w:spacing w:before="5"/>
        <w:ind w:left="0" w:firstLine="0"/>
        <w:jc w:val="left"/>
        <w:rPr>
          <w:sz w:val="24"/>
        </w:rPr>
      </w:pPr>
    </w:p>
    <w:p w14:paraId="634F1A38" w14:textId="77777777" w:rsidR="009023BF" w:rsidRPr="007B7DC3" w:rsidRDefault="002E0B1B">
      <w:pPr>
        <w:pStyle w:val="a3"/>
        <w:ind w:firstLine="0"/>
        <w:jc w:val="left"/>
        <w:rPr>
          <w:lang w:val="en-US"/>
        </w:rPr>
      </w:pPr>
      <w:r w:rsidRPr="007B7DC3">
        <w:rPr>
          <w:lang w:val="en-US"/>
        </w:rPr>
        <w:t>books).</w:t>
      </w:r>
    </w:p>
    <w:p w14:paraId="6CADAF48" w14:textId="77777777" w:rsidR="009023BF" w:rsidRPr="007B7DC3" w:rsidRDefault="002E0B1B">
      <w:pPr>
        <w:pStyle w:val="a3"/>
        <w:spacing w:before="74" w:line="252" w:lineRule="exact"/>
        <w:ind w:left="15" w:firstLine="0"/>
        <w:jc w:val="left"/>
        <w:rPr>
          <w:lang w:val="en-US"/>
        </w:rPr>
      </w:pPr>
      <w:r w:rsidRPr="007B7DC3">
        <w:rPr>
          <w:lang w:val="en-US"/>
        </w:rPr>
        <w:br w:type="column"/>
      </w:r>
      <w:r>
        <w:t>Конструкция</w:t>
      </w:r>
      <w:r w:rsidRPr="007B7DC3">
        <w:rPr>
          <w:lang w:val="en-US"/>
        </w:rPr>
        <w:t xml:space="preserve"> I’d</w:t>
      </w:r>
      <w:r w:rsidRPr="007B7DC3">
        <w:rPr>
          <w:spacing w:val="-1"/>
          <w:lang w:val="en-US"/>
        </w:rPr>
        <w:t xml:space="preserve"> </w:t>
      </w:r>
      <w:r w:rsidRPr="007B7DC3">
        <w:rPr>
          <w:lang w:val="en-US"/>
        </w:rPr>
        <w:t>like</w:t>
      </w:r>
      <w:r w:rsidRPr="007B7DC3">
        <w:rPr>
          <w:spacing w:val="-4"/>
          <w:lang w:val="en-US"/>
        </w:rPr>
        <w:t xml:space="preserve"> </w:t>
      </w:r>
      <w:r w:rsidRPr="007B7DC3">
        <w:rPr>
          <w:lang w:val="en-US"/>
        </w:rPr>
        <w:t>to</w:t>
      </w:r>
      <w:r w:rsidRPr="007B7DC3">
        <w:rPr>
          <w:spacing w:val="-7"/>
          <w:lang w:val="en-US"/>
        </w:rPr>
        <w:t xml:space="preserve"> </w:t>
      </w:r>
      <w:r w:rsidRPr="007B7DC3">
        <w:rPr>
          <w:lang w:val="en-US"/>
        </w:rPr>
        <w:t>…</w:t>
      </w:r>
      <w:r w:rsidRPr="007B7DC3">
        <w:rPr>
          <w:spacing w:val="-8"/>
          <w:lang w:val="en-US"/>
        </w:rPr>
        <w:t xml:space="preserve"> </w:t>
      </w:r>
      <w:r w:rsidRPr="007B7DC3">
        <w:rPr>
          <w:lang w:val="en-US"/>
        </w:rPr>
        <w:t>(I’d</w:t>
      </w:r>
      <w:r w:rsidRPr="007B7DC3">
        <w:rPr>
          <w:spacing w:val="-2"/>
          <w:lang w:val="en-US"/>
        </w:rPr>
        <w:t xml:space="preserve"> </w:t>
      </w:r>
      <w:r w:rsidRPr="007B7DC3">
        <w:rPr>
          <w:lang w:val="en-US"/>
        </w:rPr>
        <w:t>like</w:t>
      </w:r>
      <w:r w:rsidRPr="007B7DC3">
        <w:rPr>
          <w:spacing w:val="-2"/>
          <w:lang w:val="en-US"/>
        </w:rPr>
        <w:t xml:space="preserve"> </w:t>
      </w:r>
      <w:r w:rsidRPr="007B7DC3">
        <w:rPr>
          <w:lang w:val="en-US"/>
        </w:rPr>
        <w:t>to</w:t>
      </w:r>
      <w:r w:rsidRPr="007B7DC3">
        <w:rPr>
          <w:spacing w:val="-6"/>
          <w:lang w:val="en-US"/>
        </w:rPr>
        <w:t xml:space="preserve"> </w:t>
      </w:r>
      <w:r w:rsidRPr="007B7DC3">
        <w:rPr>
          <w:lang w:val="en-US"/>
        </w:rPr>
        <w:t>read</w:t>
      </w:r>
      <w:r w:rsidRPr="007B7DC3">
        <w:rPr>
          <w:spacing w:val="-6"/>
          <w:lang w:val="en-US"/>
        </w:rPr>
        <w:t xml:space="preserve"> </w:t>
      </w:r>
      <w:r w:rsidRPr="007B7DC3">
        <w:rPr>
          <w:lang w:val="en-US"/>
        </w:rPr>
        <w:t>this</w:t>
      </w:r>
      <w:r w:rsidRPr="007B7DC3">
        <w:rPr>
          <w:spacing w:val="-4"/>
          <w:lang w:val="en-US"/>
        </w:rPr>
        <w:t xml:space="preserve"> </w:t>
      </w:r>
      <w:r w:rsidRPr="007B7DC3">
        <w:rPr>
          <w:lang w:val="en-US"/>
        </w:rPr>
        <w:t>book.).</w:t>
      </w:r>
    </w:p>
    <w:p w14:paraId="5E2A4E4C" w14:textId="77777777" w:rsidR="009023BF" w:rsidRPr="007B7DC3" w:rsidRDefault="002E0B1B">
      <w:pPr>
        <w:pStyle w:val="a3"/>
        <w:spacing w:line="251" w:lineRule="exact"/>
        <w:ind w:left="15" w:firstLine="0"/>
        <w:jc w:val="left"/>
        <w:rPr>
          <w:lang w:val="en-US"/>
        </w:rPr>
      </w:pPr>
      <w:r>
        <w:t>Конструкции</w:t>
      </w:r>
      <w:r w:rsidRPr="007B7DC3">
        <w:rPr>
          <w:spacing w:val="-5"/>
          <w:lang w:val="en-US"/>
        </w:rPr>
        <w:t xml:space="preserve"> </w:t>
      </w:r>
      <w:r>
        <w:t>с</w:t>
      </w:r>
      <w:r w:rsidRPr="007B7DC3">
        <w:rPr>
          <w:lang w:val="en-US"/>
        </w:rPr>
        <w:t xml:space="preserve"> </w:t>
      </w:r>
      <w:r>
        <w:t>глаголами</w:t>
      </w:r>
      <w:r w:rsidRPr="007B7DC3">
        <w:rPr>
          <w:spacing w:val="-7"/>
          <w:lang w:val="en-US"/>
        </w:rPr>
        <w:t xml:space="preserve"> </w:t>
      </w:r>
      <w:r>
        <w:t>на</w:t>
      </w:r>
      <w:r w:rsidRPr="007B7DC3">
        <w:rPr>
          <w:spacing w:val="-1"/>
          <w:lang w:val="en-US"/>
        </w:rPr>
        <w:t xml:space="preserve"> </w:t>
      </w:r>
      <w:r w:rsidRPr="007B7DC3">
        <w:rPr>
          <w:lang w:val="en-US"/>
        </w:rPr>
        <w:t>-</w:t>
      </w:r>
      <w:proofErr w:type="spellStart"/>
      <w:r w:rsidRPr="007B7DC3">
        <w:rPr>
          <w:lang w:val="en-US"/>
        </w:rPr>
        <w:t>ing</w:t>
      </w:r>
      <w:proofErr w:type="spellEnd"/>
      <w:r w:rsidRPr="007B7DC3">
        <w:rPr>
          <w:lang w:val="en-US"/>
        </w:rPr>
        <w:t>: to</w:t>
      </w:r>
      <w:r w:rsidRPr="007B7DC3">
        <w:rPr>
          <w:spacing w:val="-2"/>
          <w:lang w:val="en-US"/>
        </w:rPr>
        <w:t xml:space="preserve"> </w:t>
      </w:r>
      <w:r w:rsidRPr="007B7DC3">
        <w:rPr>
          <w:lang w:val="en-US"/>
        </w:rPr>
        <w:t>like/enjoy</w:t>
      </w:r>
      <w:r w:rsidRPr="007B7DC3">
        <w:rPr>
          <w:spacing w:val="-7"/>
          <w:lang w:val="en-US"/>
        </w:rPr>
        <w:t xml:space="preserve"> </w:t>
      </w:r>
      <w:r w:rsidRPr="007B7DC3">
        <w:rPr>
          <w:lang w:val="en-US"/>
        </w:rPr>
        <w:t>doing</w:t>
      </w:r>
      <w:r w:rsidRPr="007B7DC3">
        <w:rPr>
          <w:spacing w:val="-8"/>
          <w:lang w:val="en-US"/>
        </w:rPr>
        <w:t xml:space="preserve"> </w:t>
      </w:r>
      <w:proofErr w:type="spellStart"/>
      <w:r w:rsidRPr="007B7DC3">
        <w:rPr>
          <w:lang w:val="en-US"/>
        </w:rPr>
        <w:t>smth</w:t>
      </w:r>
      <w:proofErr w:type="spellEnd"/>
      <w:r w:rsidRPr="007B7DC3">
        <w:rPr>
          <w:spacing w:val="-2"/>
          <w:lang w:val="en-US"/>
        </w:rPr>
        <w:t xml:space="preserve"> </w:t>
      </w:r>
      <w:r w:rsidRPr="007B7DC3">
        <w:rPr>
          <w:lang w:val="en-US"/>
        </w:rPr>
        <w:t>(I</w:t>
      </w:r>
      <w:r w:rsidRPr="007B7DC3">
        <w:rPr>
          <w:spacing w:val="-8"/>
          <w:lang w:val="en-US"/>
        </w:rPr>
        <w:t xml:space="preserve"> </w:t>
      </w:r>
      <w:r w:rsidRPr="007B7DC3">
        <w:rPr>
          <w:lang w:val="en-US"/>
        </w:rPr>
        <w:t>like riding</w:t>
      </w:r>
      <w:r w:rsidRPr="007B7DC3">
        <w:rPr>
          <w:spacing w:val="-4"/>
          <w:lang w:val="en-US"/>
        </w:rPr>
        <w:t xml:space="preserve"> </w:t>
      </w:r>
      <w:r w:rsidRPr="007B7DC3">
        <w:rPr>
          <w:lang w:val="en-US"/>
        </w:rPr>
        <w:t>my</w:t>
      </w:r>
      <w:r w:rsidRPr="007B7DC3">
        <w:rPr>
          <w:spacing w:val="-6"/>
          <w:lang w:val="en-US"/>
        </w:rPr>
        <w:t xml:space="preserve"> </w:t>
      </w:r>
      <w:r w:rsidRPr="007B7DC3">
        <w:rPr>
          <w:lang w:val="en-US"/>
        </w:rPr>
        <w:t>bike.).</w:t>
      </w:r>
    </w:p>
    <w:p w14:paraId="180A9E3E" w14:textId="77777777" w:rsidR="009023BF" w:rsidRPr="007B7DC3" w:rsidRDefault="002E0B1B">
      <w:pPr>
        <w:pStyle w:val="a3"/>
        <w:spacing w:line="251" w:lineRule="exact"/>
        <w:ind w:left="15" w:firstLine="0"/>
        <w:jc w:val="left"/>
        <w:rPr>
          <w:lang w:val="en-US"/>
        </w:rPr>
      </w:pPr>
      <w:r>
        <w:t>Существительные</w:t>
      </w:r>
      <w:r w:rsidRPr="007B7DC3">
        <w:rPr>
          <w:spacing w:val="51"/>
          <w:lang w:val="en-US"/>
        </w:rPr>
        <w:t xml:space="preserve"> </w:t>
      </w:r>
      <w:r>
        <w:t>в</w:t>
      </w:r>
      <w:r w:rsidRPr="007B7DC3">
        <w:rPr>
          <w:spacing w:val="46"/>
          <w:lang w:val="en-US"/>
        </w:rPr>
        <w:t xml:space="preserve"> </w:t>
      </w:r>
      <w:r>
        <w:t>притяжательном</w:t>
      </w:r>
      <w:r w:rsidRPr="007B7DC3">
        <w:rPr>
          <w:spacing w:val="50"/>
          <w:lang w:val="en-US"/>
        </w:rPr>
        <w:t xml:space="preserve"> </w:t>
      </w:r>
      <w:r>
        <w:t>падеже</w:t>
      </w:r>
      <w:r w:rsidRPr="007B7DC3">
        <w:rPr>
          <w:spacing w:val="50"/>
          <w:lang w:val="en-US"/>
        </w:rPr>
        <w:t xml:space="preserve"> </w:t>
      </w:r>
      <w:r w:rsidRPr="007B7DC3">
        <w:rPr>
          <w:lang w:val="en-US"/>
        </w:rPr>
        <w:t>(Possessive</w:t>
      </w:r>
      <w:r w:rsidRPr="007B7DC3">
        <w:rPr>
          <w:spacing w:val="51"/>
          <w:lang w:val="en-US"/>
        </w:rPr>
        <w:t xml:space="preserve"> </w:t>
      </w:r>
      <w:r w:rsidRPr="007B7DC3">
        <w:rPr>
          <w:lang w:val="en-US"/>
        </w:rPr>
        <w:t>Case;</w:t>
      </w:r>
      <w:r w:rsidRPr="007B7DC3">
        <w:rPr>
          <w:spacing w:val="51"/>
          <w:lang w:val="en-US"/>
        </w:rPr>
        <w:t xml:space="preserve"> </w:t>
      </w:r>
      <w:r w:rsidRPr="007B7DC3">
        <w:rPr>
          <w:lang w:val="en-US"/>
        </w:rPr>
        <w:t>Ann’s</w:t>
      </w:r>
      <w:r w:rsidRPr="007B7DC3">
        <w:rPr>
          <w:spacing w:val="48"/>
          <w:lang w:val="en-US"/>
        </w:rPr>
        <w:t xml:space="preserve"> </w:t>
      </w:r>
      <w:r w:rsidRPr="007B7DC3">
        <w:rPr>
          <w:lang w:val="en-US"/>
        </w:rPr>
        <w:t>dress,</w:t>
      </w:r>
      <w:r w:rsidRPr="007B7DC3">
        <w:rPr>
          <w:spacing w:val="50"/>
          <w:lang w:val="en-US"/>
        </w:rPr>
        <w:t xml:space="preserve"> </w:t>
      </w:r>
      <w:r w:rsidRPr="007B7DC3">
        <w:rPr>
          <w:lang w:val="en-US"/>
        </w:rPr>
        <w:t>children’s</w:t>
      </w:r>
      <w:r w:rsidRPr="007B7DC3">
        <w:rPr>
          <w:spacing w:val="49"/>
          <w:lang w:val="en-US"/>
        </w:rPr>
        <w:t xml:space="preserve"> </w:t>
      </w:r>
      <w:r w:rsidRPr="007B7DC3">
        <w:rPr>
          <w:lang w:val="en-US"/>
        </w:rPr>
        <w:t>toys,</w:t>
      </w:r>
      <w:r w:rsidRPr="007B7DC3">
        <w:rPr>
          <w:spacing w:val="48"/>
          <w:lang w:val="en-US"/>
        </w:rPr>
        <w:t xml:space="preserve"> </w:t>
      </w:r>
      <w:r w:rsidRPr="007B7DC3">
        <w:rPr>
          <w:lang w:val="en-US"/>
        </w:rPr>
        <w:t>boys’</w:t>
      </w:r>
    </w:p>
    <w:p w14:paraId="6A6561D3" w14:textId="77777777" w:rsidR="009023BF" w:rsidRPr="007B7DC3" w:rsidRDefault="009023BF">
      <w:pPr>
        <w:pStyle w:val="a3"/>
        <w:spacing w:before="3"/>
        <w:ind w:left="0" w:firstLine="0"/>
        <w:jc w:val="left"/>
        <w:rPr>
          <w:lang w:val="en-US"/>
        </w:rPr>
      </w:pPr>
    </w:p>
    <w:p w14:paraId="4E66C96C" w14:textId="77777777" w:rsidR="009023BF" w:rsidRDefault="002E0B1B">
      <w:pPr>
        <w:pStyle w:val="a3"/>
        <w:tabs>
          <w:tab w:val="left" w:pos="857"/>
          <w:tab w:val="left" w:pos="2329"/>
          <w:tab w:val="left" w:pos="3606"/>
          <w:tab w:val="left" w:pos="3923"/>
          <w:tab w:val="left" w:pos="5533"/>
          <w:tab w:val="left" w:pos="5870"/>
          <w:tab w:val="left" w:pos="7694"/>
        </w:tabs>
        <w:ind w:left="15" w:firstLine="0"/>
        <w:jc w:val="left"/>
      </w:pPr>
      <w:r>
        <w:t>Слова,</w:t>
      </w:r>
      <w:r>
        <w:tab/>
        <w:t>выражающие</w:t>
      </w:r>
      <w:r>
        <w:tab/>
        <w:t>количество</w:t>
      </w:r>
      <w:r>
        <w:tab/>
        <w:t>с</w:t>
      </w:r>
      <w:r>
        <w:tab/>
        <w:t>исчисляемыми</w:t>
      </w:r>
      <w:r>
        <w:tab/>
        <w:t>и</w:t>
      </w:r>
      <w:r>
        <w:tab/>
        <w:t>неисчисляемыми</w:t>
      </w:r>
      <w:r>
        <w:tab/>
        <w:t>существительными</w:t>
      </w:r>
    </w:p>
    <w:p w14:paraId="584A120B" w14:textId="77777777" w:rsidR="009023BF" w:rsidRDefault="009023BF">
      <w:pPr>
        <w:sectPr w:rsidR="009023BF">
          <w:pgSz w:w="11920" w:h="16850"/>
          <w:pgMar w:top="960" w:right="320" w:bottom="960" w:left="620" w:header="0" w:footer="620" w:gutter="0"/>
          <w:cols w:num="2" w:space="720" w:equalWidth="0">
            <w:col w:w="1166" w:space="40"/>
            <w:col w:w="9774"/>
          </w:cols>
        </w:sectPr>
      </w:pPr>
    </w:p>
    <w:p w14:paraId="2CA319B9" w14:textId="77777777" w:rsidR="009023BF" w:rsidRPr="007B7DC3" w:rsidRDefault="002E0B1B">
      <w:pPr>
        <w:pStyle w:val="a3"/>
        <w:spacing w:line="251" w:lineRule="exact"/>
        <w:ind w:firstLine="0"/>
        <w:rPr>
          <w:lang w:val="en-US"/>
        </w:rPr>
      </w:pPr>
      <w:r w:rsidRPr="007B7DC3">
        <w:rPr>
          <w:lang w:val="en-US"/>
        </w:rPr>
        <w:t>(much/many/a</w:t>
      </w:r>
      <w:r w:rsidRPr="007B7DC3">
        <w:rPr>
          <w:spacing w:val="-4"/>
          <w:lang w:val="en-US"/>
        </w:rPr>
        <w:t xml:space="preserve"> </w:t>
      </w:r>
      <w:proofErr w:type="spellStart"/>
      <w:r w:rsidRPr="007B7DC3">
        <w:rPr>
          <w:lang w:val="en-US"/>
        </w:rPr>
        <w:t>lotof</w:t>
      </w:r>
      <w:proofErr w:type="spellEnd"/>
      <w:r w:rsidRPr="007B7DC3">
        <w:rPr>
          <w:lang w:val="en-US"/>
        </w:rPr>
        <w:t>).</w:t>
      </w:r>
    </w:p>
    <w:p w14:paraId="081E8D00" w14:textId="77777777" w:rsidR="009023BF" w:rsidRDefault="002E0B1B">
      <w:pPr>
        <w:pStyle w:val="a3"/>
        <w:ind w:right="236"/>
      </w:pPr>
      <w:r>
        <w:t>Личные</w:t>
      </w:r>
      <w:r w:rsidRPr="007B7DC3">
        <w:rPr>
          <w:lang w:val="en-US"/>
        </w:rPr>
        <w:t xml:space="preserve"> </w:t>
      </w:r>
      <w:r>
        <w:t>местоимения</w:t>
      </w:r>
      <w:r w:rsidRPr="007B7DC3">
        <w:rPr>
          <w:lang w:val="en-US"/>
        </w:rPr>
        <w:t xml:space="preserve"> </w:t>
      </w:r>
      <w:r>
        <w:t>в</w:t>
      </w:r>
      <w:r w:rsidRPr="007B7DC3">
        <w:rPr>
          <w:lang w:val="en-US"/>
        </w:rPr>
        <w:t xml:space="preserve"> </w:t>
      </w:r>
      <w:r>
        <w:t>объектном</w:t>
      </w:r>
      <w:r w:rsidRPr="007B7DC3">
        <w:rPr>
          <w:lang w:val="en-US"/>
        </w:rPr>
        <w:t xml:space="preserve"> (me, you, him/her/it, us, them) </w:t>
      </w:r>
      <w:r>
        <w:t>падеже</w:t>
      </w:r>
      <w:r w:rsidRPr="007B7DC3">
        <w:rPr>
          <w:lang w:val="en-US"/>
        </w:rPr>
        <w:t xml:space="preserve">. </w:t>
      </w:r>
      <w:r>
        <w:t>Указательные местоимения</w:t>
      </w:r>
      <w:r>
        <w:rPr>
          <w:spacing w:val="1"/>
        </w:rPr>
        <w:t xml:space="preserve"> </w:t>
      </w:r>
      <w:r>
        <w:t>(</w:t>
      </w:r>
      <w:proofErr w:type="spellStart"/>
      <w:r>
        <w:t>this</w:t>
      </w:r>
      <w:proofErr w:type="spellEnd"/>
      <w:r>
        <w:rPr>
          <w:spacing w:val="1"/>
        </w:rPr>
        <w:t xml:space="preserve"> </w:t>
      </w:r>
      <w:r>
        <w:t>—</w:t>
      </w:r>
      <w:r>
        <w:rPr>
          <w:spacing w:val="1"/>
        </w:rPr>
        <w:t xml:space="preserve"> </w:t>
      </w:r>
      <w:proofErr w:type="spellStart"/>
      <w:r>
        <w:t>these</w:t>
      </w:r>
      <w:proofErr w:type="spellEnd"/>
      <w:r>
        <w:t>;</w:t>
      </w:r>
      <w:r>
        <w:rPr>
          <w:spacing w:val="1"/>
        </w:rPr>
        <w:t xml:space="preserve"> </w:t>
      </w:r>
      <w:proofErr w:type="spellStart"/>
      <w:r>
        <w:t>that</w:t>
      </w:r>
      <w:proofErr w:type="spellEnd"/>
      <w:r>
        <w:rPr>
          <w:spacing w:val="1"/>
        </w:rPr>
        <w:t xml:space="preserve"> </w:t>
      </w:r>
      <w:r>
        <w:t>—</w:t>
      </w:r>
      <w:r>
        <w:rPr>
          <w:spacing w:val="1"/>
        </w:rPr>
        <w:t xml:space="preserve"> </w:t>
      </w:r>
      <w:proofErr w:type="spellStart"/>
      <w:r>
        <w:t>those</w:t>
      </w:r>
      <w:proofErr w:type="spellEnd"/>
      <w:r>
        <w:t>).</w:t>
      </w:r>
      <w:r>
        <w:rPr>
          <w:spacing w:val="1"/>
        </w:rPr>
        <w:t xml:space="preserve"> </w:t>
      </w:r>
      <w:r>
        <w:t>Неопределённые</w:t>
      </w:r>
      <w:r>
        <w:rPr>
          <w:spacing w:val="1"/>
        </w:rPr>
        <w:t xml:space="preserve"> </w:t>
      </w:r>
      <w:r>
        <w:t>местоимения</w:t>
      </w:r>
      <w:r>
        <w:rPr>
          <w:spacing w:val="1"/>
        </w:rPr>
        <w:t xml:space="preserve"> </w:t>
      </w:r>
      <w:r>
        <w:t>(</w:t>
      </w:r>
      <w:proofErr w:type="spellStart"/>
      <w:r>
        <w:t>some</w:t>
      </w:r>
      <w:proofErr w:type="spellEnd"/>
      <w:r>
        <w:t>/</w:t>
      </w:r>
      <w:proofErr w:type="spellStart"/>
      <w:r>
        <w:t>any</w:t>
      </w:r>
      <w:proofErr w:type="spellEnd"/>
      <w:r>
        <w:t>)</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 (</w:t>
      </w:r>
      <w:proofErr w:type="spellStart"/>
      <w:r>
        <w:t>Haveyougotanyfriends</w:t>
      </w:r>
      <w:proofErr w:type="spellEnd"/>
      <w:r>
        <w:t>?</w:t>
      </w:r>
      <w:r>
        <w:rPr>
          <w:spacing w:val="1"/>
        </w:rPr>
        <w:t xml:space="preserve"> </w:t>
      </w:r>
      <w:r>
        <w:t xml:space="preserve">—Yes, </w:t>
      </w:r>
      <w:proofErr w:type="spellStart"/>
      <w:r>
        <w:t>I’vegotsome</w:t>
      </w:r>
      <w:proofErr w:type="spellEnd"/>
      <w:r>
        <w:t>.).</w:t>
      </w:r>
    </w:p>
    <w:p w14:paraId="1713F4B8" w14:textId="77777777" w:rsidR="009023BF" w:rsidRDefault="002E0B1B">
      <w:pPr>
        <w:pStyle w:val="a3"/>
        <w:spacing w:line="251" w:lineRule="exact"/>
        <w:ind w:left="1221" w:firstLine="0"/>
      </w:pPr>
      <w:r>
        <w:t>Наречия</w:t>
      </w:r>
      <w:r>
        <w:rPr>
          <w:spacing w:val="-8"/>
        </w:rPr>
        <w:t xml:space="preserve"> </w:t>
      </w:r>
      <w:r>
        <w:t>частотности</w:t>
      </w:r>
      <w:r>
        <w:rPr>
          <w:spacing w:val="-7"/>
        </w:rPr>
        <w:t xml:space="preserve"> </w:t>
      </w:r>
      <w:r>
        <w:t>(</w:t>
      </w:r>
      <w:proofErr w:type="spellStart"/>
      <w:r>
        <w:t>usually</w:t>
      </w:r>
      <w:proofErr w:type="spellEnd"/>
      <w:r>
        <w:t>,</w:t>
      </w:r>
      <w:r>
        <w:rPr>
          <w:spacing w:val="-2"/>
        </w:rPr>
        <w:t xml:space="preserve"> </w:t>
      </w:r>
      <w:proofErr w:type="spellStart"/>
      <w:r>
        <w:t>often</w:t>
      </w:r>
      <w:proofErr w:type="spellEnd"/>
      <w:r>
        <w:t>).</w:t>
      </w:r>
    </w:p>
    <w:p w14:paraId="73A007C3" w14:textId="77777777" w:rsidR="009023BF" w:rsidRDefault="002E0B1B">
      <w:pPr>
        <w:pStyle w:val="a3"/>
        <w:ind w:left="1221" w:right="2369" w:firstLine="0"/>
      </w:pPr>
      <w:r>
        <w:t>Количественные числительные (13—100). Порядковые числительные (1—30).</w:t>
      </w:r>
      <w:r>
        <w:rPr>
          <w:spacing w:val="-52"/>
        </w:rPr>
        <w:t xml:space="preserve"> </w:t>
      </w:r>
      <w:r>
        <w:t>Вопросительные</w:t>
      </w:r>
      <w:r>
        <w:rPr>
          <w:spacing w:val="-2"/>
        </w:rPr>
        <w:t xml:space="preserve"> </w:t>
      </w:r>
      <w:r>
        <w:t>слова</w:t>
      </w:r>
      <w:r>
        <w:rPr>
          <w:spacing w:val="-3"/>
        </w:rPr>
        <w:t xml:space="preserve"> </w:t>
      </w:r>
      <w:r>
        <w:t>(</w:t>
      </w:r>
      <w:proofErr w:type="spellStart"/>
      <w:r>
        <w:t>when</w:t>
      </w:r>
      <w:proofErr w:type="spellEnd"/>
      <w:r>
        <w:t xml:space="preserve">, </w:t>
      </w:r>
      <w:proofErr w:type="spellStart"/>
      <w:r>
        <w:t>whose</w:t>
      </w:r>
      <w:proofErr w:type="spellEnd"/>
      <w:r>
        <w:t xml:space="preserve">, </w:t>
      </w:r>
      <w:proofErr w:type="spellStart"/>
      <w:r>
        <w:t>why</w:t>
      </w:r>
      <w:proofErr w:type="spellEnd"/>
      <w:r>
        <w:t>).</w:t>
      </w:r>
    </w:p>
    <w:p w14:paraId="5D56CAA2" w14:textId="77777777" w:rsidR="009023BF" w:rsidRPr="007B7DC3" w:rsidRDefault="002E0B1B">
      <w:pPr>
        <w:pStyle w:val="a3"/>
        <w:spacing w:before="1"/>
        <w:ind w:right="239"/>
        <w:rPr>
          <w:lang w:val="en-US"/>
        </w:rPr>
      </w:pPr>
      <w:r>
        <w:t>Предлоги</w:t>
      </w:r>
      <w:r w:rsidRPr="007B7DC3">
        <w:rPr>
          <w:lang w:val="en-US"/>
        </w:rPr>
        <w:t xml:space="preserve"> </w:t>
      </w:r>
      <w:r>
        <w:t>места</w:t>
      </w:r>
      <w:r w:rsidRPr="007B7DC3">
        <w:rPr>
          <w:lang w:val="en-US"/>
        </w:rPr>
        <w:t xml:space="preserve"> (next to, in front of, behind), </w:t>
      </w:r>
      <w:r>
        <w:t>направления</w:t>
      </w:r>
      <w:r w:rsidRPr="007B7DC3">
        <w:rPr>
          <w:lang w:val="en-US"/>
        </w:rPr>
        <w:t xml:space="preserve"> (to), </w:t>
      </w:r>
      <w:r>
        <w:t>времени</w:t>
      </w:r>
      <w:r w:rsidRPr="007B7DC3">
        <w:rPr>
          <w:lang w:val="en-US"/>
        </w:rPr>
        <w:t xml:space="preserve"> (at, in, on </w:t>
      </w:r>
      <w:r>
        <w:t>в</w:t>
      </w:r>
      <w:r w:rsidRPr="007B7DC3">
        <w:rPr>
          <w:lang w:val="en-US"/>
        </w:rPr>
        <w:t xml:space="preserve"> </w:t>
      </w:r>
      <w:r>
        <w:t>выражениях</w:t>
      </w:r>
      <w:r w:rsidRPr="007B7DC3">
        <w:rPr>
          <w:lang w:val="en-US"/>
        </w:rPr>
        <w:t xml:space="preserve"> at 5</w:t>
      </w:r>
      <w:r w:rsidRPr="007B7DC3">
        <w:rPr>
          <w:spacing w:val="1"/>
          <w:lang w:val="en-US"/>
        </w:rPr>
        <w:t xml:space="preserve"> </w:t>
      </w:r>
      <w:r w:rsidRPr="007B7DC3">
        <w:rPr>
          <w:lang w:val="en-US"/>
        </w:rPr>
        <w:t>o’clock,</w:t>
      </w:r>
      <w:r w:rsidRPr="007B7DC3">
        <w:rPr>
          <w:spacing w:val="-1"/>
          <w:lang w:val="en-US"/>
        </w:rPr>
        <w:t xml:space="preserve"> </w:t>
      </w:r>
      <w:r w:rsidRPr="007B7DC3">
        <w:rPr>
          <w:lang w:val="en-US"/>
        </w:rPr>
        <w:t>in</w:t>
      </w:r>
      <w:r w:rsidRPr="007B7DC3">
        <w:rPr>
          <w:spacing w:val="-5"/>
          <w:lang w:val="en-US"/>
        </w:rPr>
        <w:t xml:space="preserve"> </w:t>
      </w:r>
      <w:r w:rsidRPr="007B7DC3">
        <w:rPr>
          <w:lang w:val="en-US"/>
        </w:rPr>
        <w:t>the morning, on</w:t>
      </w:r>
      <w:r w:rsidRPr="007B7DC3">
        <w:rPr>
          <w:spacing w:val="-4"/>
          <w:lang w:val="en-US"/>
        </w:rPr>
        <w:t xml:space="preserve"> </w:t>
      </w:r>
      <w:r w:rsidRPr="007B7DC3">
        <w:rPr>
          <w:lang w:val="en-US"/>
        </w:rPr>
        <w:t>Monday).</w:t>
      </w:r>
    </w:p>
    <w:p w14:paraId="65A8A05C" w14:textId="77777777" w:rsidR="009023BF" w:rsidRDefault="002E0B1B">
      <w:pPr>
        <w:pStyle w:val="1"/>
        <w:spacing w:before="6"/>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111CDEC3" w14:textId="77777777" w:rsidR="009023BF" w:rsidRDefault="002E0B1B">
      <w:pPr>
        <w:pStyle w:val="a3"/>
        <w:ind w:right="239"/>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p>
    <w:p w14:paraId="1B9AA38D" w14:textId="77777777" w:rsidR="009023BF" w:rsidRDefault="002E0B1B">
      <w:pPr>
        <w:pStyle w:val="a3"/>
        <w:spacing w:before="1" w:line="251" w:lineRule="exact"/>
        <w:ind w:left="1221" w:firstLine="0"/>
      </w:pPr>
      <w:r>
        <w:t>Знание</w:t>
      </w:r>
      <w:r>
        <w:rPr>
          <w:spacing w:val="-6"/>
        </w:rPr>
        <w:t xml:space="preserve"> </w:t>
      </w:r>
      <w:r>
        <w:t>произведений</w:t>
      </w:r>
      <w:r>
        <w:rPr>
          <w:spacing w:val="-7"/>
        </w:rPr>
        <w:t xml:space="preserve"> </w:t>
      </w:r>
      <w:r>
        <w:t>детского</w:t>
      </w:r>
      <w:r>
        <w:rPr>
          <w:spacing w:val="-9"/>
        </w:rPr>
        <w:t xml:space="preserve"> </w:t>
      </w:r>
      <w:r>
        <w:t>фольклора</w:t>
      </w:r>
      <w:r>
        <w:rPr>
          <w:spacing w:val="-6"/>
        </w:rPr>
        <w:t xml:space="preserve"> </w:t>
      </w:r>
      <w:r>
        <w:t>(рифмовок,</w:t>
      </w:r>
      <w:r>
        <w:rPr>
          <w:spacing w:val="-4"/>
        </w:rPr>
        <w:t xml:space="preserve"> </w:t>
      </w:r>
      <w:r>
        <w:t>стихов,</w:t>
      </w:r>
      <w:r>
        <w:rPr>
          <w:spacing w:val="-4"/>
        </w:rPr>
        <w:t xml:space="preserve"> </w:t>
      </w:r>
      <w:r>
        <w:t>песенок),</w:t>
      </w:r>
      <w:r>
        <w:rPr>
          <w:spacing w:val="-5"/>
        </w:rPr>
        <w:t xml:space="preserve"> </w:t>
      </w:r>
      <w:r>
        <w:t>персонажей</w:t>
      </w:r>
      <w:r>
        <w:rPr>
          <w:spacing w:val="-9"/>
        </w:rPr>
        <w:t xml:space="preserve"> </w:t>
      </w:r>
      <w:r>
        <w:t>детских</w:t>
      </w:r>
      <w:r>
        <w:rPr>
          <w:spacing w:val="-6"/>
        </w:rPr>
        <w:t xml:space="preserve"> </w:t>
      </w:r>
      <w:r>
        <w:t>книг.</w:t>
      </w:r>
    </w:p>
    <w:p w14:paraId="1681215B" w14:textId="77777777" w:rsidR="009023BF" w:rsidRDefault="002E0B1B">
      <w:pPr>
        <w:pStyle w:val="a3"/>
        <w:ind w:right="245"/>
      </w:pPr>
      <w:r>
        <w:t>Краткое представление своей страны и страны/стран изучаемого языка (названия родной страны и</w:t>
      </w:r>
      <w:r>
        <w:rPr>
          <w:spacing w:val="1"/>
        </w:rPr>
        <w:t xml:space="preserve"> </w:t>
      </w:r>
      <w:r>
        <w:t>страны/стран</w:t>
      </w:r>
      <w:r>
        <w:rPr>
          <w:spacing w:val="-5"/>
        </w:rPr>
        <w:t xml:space="preserve"> </w:t>
      </w:r>
      <w:r>
        <w:t>изучаемого</w:t>
      </w:r>
      <w:r>
        <w:rPr>
          <w:spacing w:val="-10"/>
        </w:rPr>
        <w:t xml:space="preserve"> </w:t>
      </w:r>
      <w:r>
        <w:t>языка</w:t>
      </w:r>
      <w:r>
        <w:rPr>
          <w:spacing w:val="-1"/>
        </w:rPr>
        <w:t xml:space="preserve"> </w:t>
      </w:r>
      <w:r>
        <w:t>и</w:t>
      </w:r>
      <w:r>
        <w:rPr>
          <w:spacing w:val="-4"/>
        </w:rPr>
        <w:t xml:space="preserve"> </w:t>
      </w:r>
      <w:r>
        <w:t>их</w:t>
      </w:r>
      <w:r>
        <w:rPr>
          <w:spacing w:val="-4"/>
        </w:rPr>
        <w:t xml:space="preserve"> </w:t>
      </w:r>
      <w:r>
        <w:t>столиц,</w:t>
      </w:r>
      <w:r>
        <w:rPr>
          <w:spacing w:val="-4"/>
        </w:rPr>
        <w:t xml:space="preserve"> </w:t>
      </w:r>
      <w:r>
        <w:t>название</w:t>
      </w:r>
      <w:r>
        <w:rPr>
          <w:spacing w:val="-3"/>
        </w:rPr>
        <w:t xml:space="preserve"> </w:t>
      </w:r>
      <w:r>
        <w:t>родного</w:t>
      </w:r>
      <w:r>
        <w:rPr>
          <w:spacing w:val="-2"/>
        </w:rPr>
        <w:t xml:space="preserve"> </w:t>
      </w:r>
      <w:r>
        <w:t>города/села; цвета</w:t>
      </w:r>
      <w:r>
        <w:rPr>
          <w:spacing w:val="-2"/>
        </w:rPr>
        <w:t xml:space="preserve"> </w:t>
      </w:r>
      <w:r>
        <w:t>национальных</w:t>
      </w:r>
      <w:r>
        <w:rPr>
          <w:spacing w:val="-5"/>
        </w:rPr>
        <w:t xml:space="preserve"> </w:t>
      </w:r>
      <w:r>
        <w:t>флагов).</w:t>
      </w:r>
    </w:p>
    <w:p w14:paraId="72E95E52" w14:textId="77777777" w:rsidR="009023BF" w:rsidRDefault="002E0B1B">
      <w:pPr>
        <w:pStyle w:val="1"/>
        <w:spacing w:before="4" w:line="250" w:lineRule="exact"/>
      </w:pPr>
      <w:r>
        <w:t>Компенсаторные</w:t>
      </w:r>
      <w:r>
        <w:rPr>
          <w:spacing w:val="-4"/>
        </w:rPr>
        <w:t xml:space="preserve"> </w:t>
      </w:r>
      <w:r>
        <w:t>умения</w:t>
      </w:r>
    </w:p>
    <w:p w14:paraId="7DD46DD1" w14:textId="77777777" w:rsidR="009023BF" w:rsidRDefault="002E0B1B">
      <w:pPr>
        <w:pStyle w:val="a3"/>
        <w:spacing w:line="242" w:lineRule="auto"/>
        <w:ind w:left="1221" w:right="241" w:firstLine="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Использование</w:t>
      </w:r>
      <w:r>
        <w:rPr>
          <w:spacing w:val="9"/>
        </w:rPr>
        <w:t xml:space="preserve"> </w:t>
      </w:r>
      <w:r>
        <w:t>в</w:t>
      </w:r>
      <w:r>
        <w:rPr>
          <w:spacing w:val="6"/>
        </w:rPr>
        <w:t xml:space="preserve"> </w:t>
      </w:r>
      <w:r>
        <w:t>качестве</w:t>
      </w:r>
      <w:r>
        <w:rPr>
          <w:spacing w:val="9"/>
        </w:rPr>
        <w:t xml:space="preserve"> </w:t>
      </w:r>
      <w:r>
        <w:t>опоры</w:t>
      </w:r>
      <w:r>
        <w:rPr>
          <w:spacing w:val="7"/>
        </w:rPr>
        <w:t xml:space="preserve"> </w:t>
      </w:r>
      <w:r>
        <w:t>при</w:t>
      </w:r>
      <w:r>
        <w:rPr>
          <w:spacing w:val="5"/>
        </w:rPr>
        <w:t xml:space="preserve"> </w:t>
      </w:r>
      <w:r>
        <w:t>порождении</w:t>
      </w:r>
      <w:r>
        <w:rPr>
          <w:spacing w:val="6"/>
        </w:rPr>
        <w:t xml:space="preserve"> </w:t>
      </w:r>
      <w:r>
        <w:t>собственных</w:t>
      </w:r>
      <w:r>
        <w:rPr>
          <w:spacing w:val="6"/>
        </w:rPr>
        <w:t xml:space="preserve"> </w:t>
      </w:r>
      <w:r>
        <w:t>высказываний</w:t>
      </w:r>
      <w:r>
        <w:rPr>
          <w:spacing w:val="6"/>
        </w:rPr>
        <w:t xml:space="preserve"> </w:t>
      </w:r>
      <w:r>
        <w:t>ключевых</w:t>
      </w:r>
      <w:r>
        <w:rPr>
          <w:spacing w:val="4"/>
        </w:rPr>
        <w:t xml:space="preserve"> </w:t>
      </w:r>
      <w:r>
        <w:t>слов,</w:t>
      </w:r>
    </w:p>
    <w:p w14:paraId="5985D8D8" w14:textId="77777777" w:rsidR="009023BF" w:rsidRDefault="002E0B1B">
      <w:pPr>
        <w:pStyle w:val="a3"/>
        <w:spacing w:line="250" w:lineRule="exact"/>
        <w:ind w:firstLine="0"/>
      </w:pPr>
      <w:r>
        <w:t>вопросов;</w:t>
      </w:r>
      <w:r>
        <w:rPr>
          <w:spacing w:val="-4"/>
        </w:rPr>
        <w:t xml:space="preserve"> </w:t>
      </w:r>
      <w:r>
        <w:t>иллюстраций.</w:t>
      </w:r>
    </w:p>
    <w:p w14:paraId="7EDCC249" w14:textId="77777777" w:rsidR="009023BF" w:rsidRDefault="002E0B1B">
      <w:pPr>
        <w:pStyle w:val="a3"/>
        <w:ind w:right="246"/>
      </w:pPr>
      <w:r>
        <w:t>Игнорирование информации, не являющейся необходимой для понимания основного содержания</w:t>
      </w:r>
      <w:r>
        <w:rPr>
          <w:spacing w:val="1"/>
        </w:rPr>
        <w:t xml:space="preserve"> </w:t>
      </w:r>
      <w:r>
        <w:t>прочитанного/прослушанного текста</w:t>
      </w:r>
      <w:r>
        <w:rPr>
          <w:spacing w:val="-3"/>
        </w:rPr>
        <w:t xml:space="preserve"> </w:t>
      </w:r>
      <w:r>
        <w:t>или</w:t>
      </w:r>
      <w:r>
        <w:rPr>
          <w:spacing w:val="-7"/>
        </w:rPr>
        <w:t xml:space="preserve"> </w:t>
      </w:r>
      <w:r>
        <w:t>для</w:t>
      </w:r>
      <w:r>
        <w:rPr>
          <w:spacing w:val="-1"/>
        </w:rPr>
        <w:t xml:space="preserve"> </w:t>
      </w:r>
      <w:r>
        <w:t>нахождения</w:t>
      </w:r>
      <w:r>
        <w:rPr>
          <w:spacing w:val="-4"/>
        </w:rPr>
        <w:t xml:space="preserve"> </w:t>
      </w:r>
      <w:r>
        <w:t>в</w:t>
      </w:r>
      <w:r>
        <w:rPr>
          <w:spacing w:val="-2"/>
        </w:rPr>
        <w:t xml:space="preserve"> </w:t>
      </w:r>
      <w:r>
        <w:t>тексте</w:t>
      </w:r>
      <w:r>
        <w:rPr>
          <w:spacing w:val="-2"/>
        </w:rPr>
        <w:t xml:space="preserve"> </w:t>
      </w:r>
      <w:r>
        <w:t>запрашиваемой</w:t>
      </w:r>
      <w:r>
        <w:rPr>
          <w:spacing w:val="-4"/>
        </w:rPr>
        <w:t xml:space="preserve"> </w:t>
      </w:r>
      <w:r>
        <w:t>информации.</w:t>
      </w:r>
    </w:p>
    <w:p w14:paraId="76167954" w14:textId="77777777" w:rsidR="009023BF" w:rsidRDefault="002E0B1B" w:rsidP="0041142D">
      <w:pPr>
        <w:pStyle w:val="a5"/>
        <w:numPr>
          <w:ilvl w:val="0"/>
          <w:numId w:val="45"/>
        </w:numPr>
        <w:tabs>
          <w:tab w:val="left" w:pos="1387"/>
        </w:tabs>
        <w:spacing w:before="4" w:line="205" w:lineRule="exact"/>
        <w:ind w:hanging="169"/>
        <w:jc w:val="both"/>
        <w:rPr>
          <w:b/>
          <w:sz w:val="18"/>
        </w:rPr>
      </w:pPr>
      <w:r>
        <w:rPr>
          <w:b/>
          <w:sz w:val="18"/>
        </w:rPr>
        <w:t>КЛАСС</w:t>
      </w:r>
    </w:p>
    <w:p w14:paraId="573993CF" w14:textId="77777777" w:rsidR="009023BF" w:rsidRDefault="002E0B1B">
      <w:pPr>
        <w:pStyle w:val="1"/>
        <w:spacing w:line="248" w:lineRule="exact"/>
      </w:pPr>
      <w:r>
        <w:t>Тематическое</w:t>
      </w:r>
      <w:r>
        <w:rPr>
          <w:spacing w:val="-4"/>
        </w:rPr>
        <w:t xml:space="preserve"> </w:t>
      </w:r>
      <w:r>
        <w:t>содержание</w:t>
      </w:r>
      <w:r>
        <w:rPr>
          <w:spacing w:val="-2"/>
        </w:rPr>
        <w:t xml:space="preserve"> </w:t>
      </w:r>
      <w:r>
        <w:t>речи</w:t>
      </w:r>
    </w:p>
    <w:p w14:paraId="56E8559F" w14:textId="77777777" w:rsidR="009023BF" w:rsidRDefault="002E0B1B">
      <w:pPr>
        <w:pStyle w:val="a3"/>
        <w:spacing w:line="242" w:lineRule="auto"/>
        <w:ind w:right="250"/>
      </w:pPr>
      <w:r>
        <w:rPr>
          <w:i/>
        </w:rPr>
        <w:t>Мир моего «я»</w:t>
      </w:r>
      <w:r>
        <w:t>. Моя семья. Мой день рождения, подарки. Моя любимая еда. Мой день (распорядок</w:t>
      </w:r>
      <w:r>
        <w:rPr>
          <w:spacing w:val="1"/>
        </w:rPr>
        <w:t xml:space="preserve"> </w:t>
      </w:r>
      <w:r>
        <w:t>дня,</w:t>
      </w:r>
      <w:r>
        <w:rPr>
          <w:spacing w:val="-1"/>
        </w:rPr>
        <w:t xml:space="preserve"> </w:t>
      </w:r>
      <w:r>
        <w:t>домашние обязанности).</w:t>
      </w:r>
    </w:p>
    <w:p w14:paraId="2A29A468" w14:textId="77777777" w:rsidR="009023BF" w:rsidRDefault="002E0B1B">
      <w:pPr>
        <w:spacing w:line="250" w:lineRule="exact"/>
        <w:ind w:left="1221"/>
        <w:jc w:val="both"/>
      </w:pPr>
      <w:r>
        <w:rPr>
          <w:i/>
        </w:rPr>
        <w:t>Мир</w:t>
      </w:r>
      <w:r>
        <w:rPr>
          <w:i/>
          <w:spacing w:val="19"/>
        </w:rPr>
        <w:t xml:space="preserve"> </w:t>
      </w:r>
      <w:r>
        <w:rPr>
          <w:i/>
        </w:rPr>
        <w:t>моих</w:t>
      </w:r>
      <w:r>
        <w:rPr>
          <w:i/>
          <w:spacing w:val="23"/>
        </w:rPr>
        <w:t xml:space="preserve"> </w:t>
      </w:r>
      <w:r>
        <w:rPr>
          <w:i/>
        </w:rPr>
        <w:t>увлечений</w:t>
      </w:r>
      <w:r>
        <w:t>.</w:t>
      </w:r>
      <w:r>
        <w:rPr>
          <w:spacing w:val="23"/>
        </w:rPr>
        <w:t xml:space="preserve"> </w:t>
      </w:r>
      <w:r>
        <w:t>Любимая</w:t>
      </w:r>
      <w:r>
        <w:rPr>
          <w:spacing w:val="22"/>
        </w:rPr>
        <w:t xml:space="preserve"> </w:t>
      </w:r>
      <w:r>
        <w:t>игрушка,</w:t>
      </w:r>
      <w:r>
        <w:rPr>
          <w:spacing w:val="23"/>
        </w:rPr>
        <w:t xml:space="preserve"> </w:t>
      </w:r>
      <w:r>
        <w:t>игра.</w:t>
      </w:r>
      <w:r>
        <w:rPr>
          <w:spacing w:val="23"/>
        </w:rPr>
        <w:t xml:space="preserve"> </w:t>
      </w:r>
      <w:r>
        <w:t>Мой</w:t>
      </w:r>
      <w:r>
        <w:rPr>
          <w:spacing w:val="22"/>
        </w:rPr>
        <w:t xml:space="preserve"> </w:t>
      </w:r>
      <w:r>
        <w:t>питомец.</w:t>
      </w:r>
      <w:r>
        <w:rPr>
          <w:spacing w:val="23"/>
        </w:rPr>
        <w:t xml:space="preserve"> </w:t>
      </w:r>
      <w:r>
        <w:t>Любимые</w:t>
      </w:r>
      <w:r>
        <w:rPr>
          <w:spacing w:val="22"/>
        </w:rPr>
        <w:t xml:space="preserve"> </w:t>
      </w:r>
      <w:r>
        <w:t>занятия.</w:t>
      </w:r>
      <w:r>
        <w:rPr>
          <w:spacing w:val="23"/>
        </w:rPr>
        <w:t xml:space="preserve"> </w:t>
      </w:r>
      <w:r>
        <w:t>Занятия</w:t>
      </w:r>
      <w:r>
        <w:rPr>
          <w:spacing w:val="22"/>
        </w:rPr>
        <w:t xml:space="preserve"> </w:t>
      </w:r>
      <w:r>
        <w:t>спортом.</w:t>
      </w:r>
    </w:p>
    <w:p w14:paraId="1A94F5FC" w14:textId="77777777" w:rsidR="009023BF" w:rsidRDefault="002E0B1B">
      <w:pPr>
        <w:pStyle w:val="a3"/>
        <w:spacing w:line="251" w:lineRule="exact"/>
        <w:ind w:firstLine="0"/>
      </w:pPr>
      <w:r>
        <w:t>Любимая</w:t>
      </w:r>
      <w:r>
        <w:rPr>
          <w:spacing w:val="-4"/>
        </w:rPr>
        <w:t xml:space="preserve"> </w:t>
      </w:r>
      <w:r>
        <w:t>сказка/история/рассказ.</w:t>
      </w:r>
      <w:r>
        <w:rPr>
          <w:spacing w:val="-3"/>
        </w:rPr>
        <w:t xml:space="preserve"> </w:t>
      </w:r>
      <w:r>
        <w:t>Выходной</w:t>
      </w:r>
      <w:r>
        <w:rPr>
          <w:spacing w:val="-5"/>
        </w:rPr>
        <w:t xml:space="preserve"> </w:t>
      </w:r>
      <w:r>
        <w:t>день.</w:t>
      </w:r>
      <w:r>
        <w:rPr>
          <w:spacing w:val="-11"/>
        </w:rPr>
        <w:t xml:space="preserve"> </w:t>
      </w:r>
      <w:r>
        <w:t>Каникулы.</w:t>
      </w:r>
    </w:p>
    <w:p w14:paraId="5FAD93F8" w14:textId="77777777" w:rsidR="009023BF" w:rsidRDefault="002E0B1B">
      <w:pPr>
        <w:pStyle w:val="a3"/>
        <w:ind w:right="242"/>
      </w:pPr>
      <w:r>
        <w:rPr>
          <w:i/>
        </w:rPr>
        <w:t>Мир</w:t>
      </w:r>
      <w:r>
        <w:rPr>
          <w:i/>
          <w:spacing w:val="1"/>
        </w:rPr>
        <w:t xml:space="preserve"> </w:t>
      </w:r>
      <w:r>
        <w:rPr>
          <w:i/>
        </w:rPr>
        <w:t>вокруг</w:t>
      </w:r>
      <w:r>
        <w:rPr>
          <w:i/>
          <w:spacing w:val="1"/>
        </w:rPr>
        <w:t xml:space="preserve"> </w:t>
      </w:r>
      <w:r>
        <w:rPr>
          <w:i/>
        </w:rPr>
        <w:t>меня</w:t>
      </w:r>
      <w:r>
        <w:t>.</w:t>
      </w:r>
      <w:r>
        <w:rPr>
          <w:spacing w:val="1"/>
        </w:rPr>
        <w:t xml:space="preserve"> </w:t>
      </w: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55"/>
        </w:rPr>
        <w:t xml:space="preserve"> </w:t>
      </w:r>
      <w:r>
        <w:t>Моя</w:t>
      </w:r>
      <w:r>
        <w:rPr>
          <w:spacing w:val="56"/>
        </w:rPr>
        <w:t xml:space="preserve"> </w:t>
      </w:r>
      <w:r>
        <w:t>школа,</w:t>
      </w:r>
      <w:r>
        <w:rPr>
          <w:spacing w:val="1"/>
        </w:rPr>
        <w:t xml:space="preserve"> </w:t>
      </w:r>
      <w:r>
        <w:t>любимые учебные предметы. Мои друзья, их внешность и черты характера. Моя малая</w:t>
      </w:r>
      <w:r>
        <w:rPr>
          <w:spacing w:val="55"/>
        </w:rPr>
        <w:t xml:space="preserve"> </w:t>
      </w:r>
      <w:r>
        <w:t>родина (город,</w:t>
      </w:r>
      <w:r>
        <w:rPr>
          <w:spacing w:val="1"/>
        </w:rPr>
        <w:t xml:space="preserve"> </w:t>
      </w:r>
      <w:r>
        <w:t>село).</w:t>
      </w:r>
      <w:r>
        <w:rPr>
          <w:spacing w:val="-1"/>
        </w:rPr>
        <w:t xml:space="preserve"> </w:t>
      </w:r>
      <w:r>
        <w:t>Путешествия.</w:t>
      </w:r>
      <w:r>
        <w:rPr>
          <w:spacing w:val="-3"/>
        </w:rPr>
        <w:t xml:space="preserve"> </w:t>
      </w:r>
      <w:r>
        <w:t>Дикие и</w:t>
      </w:r>
      <w:r>
        <w:rPr>
          <w:spacing w:val="-1"/>
        </w:rPr>
        <w:t xml:space="preserve"> </w:t>
      </w:r>
      <w:r>
        <w:t>домашние</w:t>
      </w:r>
      <w:r>
        <w:rPr>
          <w:spacing w:val="-2"/>
        </w:rPr>
        <w:t xml:space="preserve"> </w:t>
      </w:r>
      <w:r>
        <w:t>животные.</w:t>
      </w:r>
      <w:r>
        <w:rPr>
          <w:spacing w:val="-7"/>
        </w:rPr>
        <w:t xml:space="preserve"> </w:t>
      </w:r>
      <w:r>
        <w:t>Погода. Времена</w:t>
      </w:r>
      <w:r>
        <w:rPr>
          <w:spacing w:val="-5"/>
        </w:rPr>
        <w:t xml:space="preserve"> </w:t>
      </w:r>
      <w:r>
        <w:t>года</w:t>
      </w:r>
      <w:r>
        <w:rPr>
          <w:spacing w:val="-2"/>
        </w:rPr>
        <w:t xml:space="preserve"> </w:t>
      </w:r>
      <w:r>
        <w:t>(месяцы).</w:t>
      </w:r>
      <w:r>
        <w:rPr>
          <w:spacing w:val="-3"/>
        </w:rPr>
        <w:t xml:space="preserve"> </w:t>
      </w:r>
      <w:r>
        <w:t>Покупки.</w:t>
      </w:r>
    </w:p>
    <w:p w14:paraId="21127F9D" w14:textId="77777777" w:rsidR="009023BF" w:rsidRDefault="002E0B1B">
      <w:pPr>
        <w:pStyle w:val="a3"/>
        <w:ind w:right="239"/>
      </w:pPr>
      <w:r>
        <w:rPr>
          <w:i/>
        </w:rPr>
        <w:t>Родная страна и страны изучаемого языка</w:t>
      </w:r>
      <w:r>
        <w:t>. Россия и страна/страны изучаемого языка. Их столицы,</w:t>
      </w:r>
      <w:r>
        <w:rPr>
          <w:spacing w:val="1"/>
        </w:rPr>
        <w:t xml:space="preserve"> </w:t>
      </w:r>
      <w:r>
        <w:t>основные достопримечательности и интересные факты. Произведения детского фольклора. Литературные</w:t>
      </w:r>
      <w:r>
        <w:rPr>
          <w:spacing w:val="1"/>
        </w:rPr>
        <w:t xml:space="preserve"> </w:t>
      </w:r>
      <w:r>
        <w:t>персонажи</w:t>
      </w:r>
      <w:r>
        <w:rPr>
          <w:spacing w:val="-4"/>
        </w:rPr>
        <w:t xml:space="preserve"> </w:t>
      </w:r>
      <w:r>
        <w:t>детских</w:t>
      </w:r>
      <w:r>
        <w:rPr>
          <w:spacing w:val="-5"/>
        </w:rPr>
        <w:t xml:space="preserve"> </w:t>
      </w:r>
      <w:r>
        <w:t>книг.</w:t>
      </w:r>
      <w:r>
        <w:rPr>
          <w:spacing w:val="-5"/>
        </w:rPr>
        <w:t xml:space="preserve"> </w:t>
      </w:r>
      <w:r>
        <w:t>Праздники</w:t>
      </w:r>
      <w:r>
        <w:rPr>
          <w:spacing w:val="-1"/>
        </w:rPr>
        <w:t xml:space="preserve"> </w:t>
      </w:r>
      <w:r>
        <w:t>родной</w:t>
      </w:r>
      <w:r>
        <w:rPr>
          <w:spacing w:val="-1"/>
        </w:rPr>
        <w:t xml:space="preserve"> </w:t>
      </w:r>
      <w:r>
        <w:t>страны и</w:t>
      </w:r>
      <w:r>
        <w:rPr>
          <w:spacing w:val="-1"/>
        </w:rPr>
        <w:t xml:space="preserve"> </w:t>
      </w:r>
      <w:r>
        <w:t>страны/стран изучаемого языка.</w:t>
      </w:r>
    </w:p>
    <w:p w14:paraId="5DB680CD" w14:textId="77777777" w:rsidR="009023BF" w:rsidRDefault="002E0B1B">
      <w:pPr>
        <w:pStyle w:val="1"/>
        <w:spacing w:before="4"/>
        <w:jc w:val="left"/>
      </w:pPr>
      <w:r>
        <w:t>Коммуникативные</w:t>
      </w:r>
      <w:r>
        <w:rPr>
          <w:spacing w:val="-11"/>
        </w:rPr>
        <w:t xml:space="preserve"> </w:t>
      </w:r>
      <w:r>
        <w:t>умения</w:t>
      </w:r>
    </w:p>
    <w:p w14:paraId="3D781F5A" w14:textId="77777777" w:rsidR="009023BF" w:rsidRDefault="002E0B1B">
      <w:pPr>
        <w:pStyle w:val="2"/>
      </w:pPr>
      <w:r>
        <w:t>Говорение</w:t>
      </w:r>
    </w:p>
    <w:p w14:paraId="4457823B" w14:textId="77777777" w:rsidR="009023BF" w:rsidRDefault="002E0B1B">
      <w:pPr>
        <w:spacing w:before="2" w:line="250" w:lineRule="exact"/>
        <w:ind w:left="1221"/>
      </w:pPr>
      <w:r>
        <w:t>Коммуникативные</w:t>
      </w:r>
      <w:r>
        <w:rPr>
          <w:spacing w:val="-5"/>
        </w:rPr>
        <w:t xml:space="preserve"> </w:t>
      </w:r>
      <w:r>
        <w:t>умения</w:t>
      </w:r>
      <w:r>
        <w:rPr>
          <w:spacing w:val="-7"/>
        </w:rPr>
        <w:t xml:space="preserve"> </w:t>
      </w:r>
      <w:r>
        <w:rPr>
          <w:b/>
          <w:i/>
        </w:rPr>
        <w:t>диалогической</w:t>
      </w:r>
      <w:r>
        <w:rPr>
          <w:b/>
          <w:i/>
          <w:spacing w:val="-5"/>
        </w:rPr>
        <w:t xml:space="preserve"> </w:t>
      </w:r>
      <w:r>
        <w:rPr>
          <w:b/>
          <w:i/>
        </w:rPr>
        <w:t>речи</w:t>
      </w:r>
      <w:r>
        <w:t>:</w:t>
      </w:r>
    </w:p>
    <w:p w14:paraId="6C2BF6A9" w14:textId="77777777" w:rsidR="009023BF" w:rsidRDefault="002E0B1B">
      <w:pPr>
        <w:pStyle w:val="a3"/>
        <w:spacing w:line="244" w:lineRule="auto"/>
        <w:ind w:right="277"/>
      </w:pPr>
      <w:r>
        <w:t>Ведение с опорой на речевые ситуации, ключевые слова и/или иллюстрации с соблюдением норм</w:t>
      </w:r>
      <w:r>
        <w:rPr>
          <w:spacing w:val="1"/>
        </w:rPr>
        <w:t xml:space="preserve"> </w:t>
      </w:r>
      <w:r>
        <w:t>речевого</w:t>
      </w:r>
      <w:r>
        <w:rPr>
          <w:spacing w:val="-4"/>
        </w:rPr>
        <w:t xml:space="preserve"> </w:t>
      </w:r>
      <w:r>
        <w:t>этикета, принятых в стране/странах изучаемого языка:</w:t>
      </w:r>
    </w:p>
    <w:p w14:paraId="6DA29A71" w14:textId="77777777" w:rsidR="009023BF" w:rsidRDefault="002E0B1B">
      <w:pPr>
        <w:pStyle w:val="a3"/>
        <w:spacing w:before="59"/>
        <w:ind w:right="240"/>
      </w:pPr>
      <w:r>
        <w:t>диалога этикетного характера: приветствие, ответ на приветствие; завершение разговора (в 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2"/>
        </w:rPr>
        <w:t xml:space="preserve"> </w:t>
      </w:r>
      <w:r>
        <w:t>за поздравление;</w:t>
      </w:r>
      <w:r>
        <w:rPr>
          <w:spacing w:val="1"/>
        </w:rPr>
        <w:t xml:space="preserve"> </w:t>
      </w:r>
      <w:r>
        <w:t>выражение извинения;</w:t>
      </w:r>
    </w:p>
    <w:p w14:paraId="120BD45E" w14:textId="77777777" w:rsidR="009023BF" w:rsidRDefault="002E0B1B">
      <w:pPr>
        <w:pStyle w:val="a3"/>
        <w:spacing w:before="2"/>
        <w:ind w:right="240"/>
      </w:pPr>
      <w:r>
        <w:t>диалога</w:t>
      </w:r>
      <w:r>
        <w:rPr>
          <w:spacing w:val="1"/>
        </w:rPr>
        <w:t xml:space="preserve"> </w:t>
      </w:r>
      <w:r>
        <w:t>—</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обращение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просьбой,</w:t>
      </w:r>
      <w:r>
        <w:rPr>
          <w:spacing w:val="1"/>
        </w:rPr>
        <w:t xml:space="preserve"> </w:t>
      </w:r>
      <w:r>
        <w:t>вежливое</w:t>
      </w:r>
      <w:r>
        <w:rPr>
          <w:spacing w:val="1"/>
        </w:rPr>
        <w:t xml:space="preserve"> </w:t>
      </w:r>
      <w:r>
        <w:t>согласие</w:t>
      </w:r>
      <w:r>
        <w:rPr>
          <w:spacing w:val="1"/>
        </w:rPr>
        <w:t xml:space="preserve"> </w:t>
      </w:r>
      <w:r>
        <w:t>выполнить</w:t>
      </w:r>
      <w:r>
        <w:rPr>
          <w:spacing w:val="24"/>
        </w:rPr>
        <w:t xml:space="preserve"> </w:t>
      </w:r>
      <w:r>
        <w:t>просьбу;</w:t>
      </w:r>
      <w:r>
        <w:rPr>
          <w:spacing w:val="25"/>
        </w:rPr>
        <w:t xml:space="preserve"> </w:t>
      </w:r>
      <w:r>
        <w:t>приглашение</w:t>
      </w:r>
      <w:r>
        <w:rPr>
          <w:spacing w:val="22"/>
        </w:rPr>
        <w:t xml:space="preserve"> </w:t>
      </w:r>
      <w:r>
        <w:t>собеседника</w:t>
      </w:r>
      <w:r>
        <w:rPr>
          <w:spacing w:val="24"/>
        </w:rPr>
        <w:t xml:space="preserve"> </w:t>
      </w:r>
      <w:r>
        <w:t>к</w:t>
      </w:r>
      <w:r>
        <w:rPr>
          <w:spacing w:val="25"/>
        </w:rPr>
        <w:t xml:space="preserve"> </w:t>
      </w:r>
      <w:r>
        <w:t>совместной</w:t>
      </w:r>
      <w:r>
        <w:rPr>
          <w:spacing w:val="23"/>
        </w:rPr>
        <w:t xml:space="preserve"> </w:t>
      </w:r>
      <w:r>
        <w:t>деятельности,</w:t>
      </w:r>
      <w:r>
        <w:rPr>
          <w:spacing w:val="21"/>
        </w:rPr>
        <w:t xml:space="preserve"> </w:t>
      </w:r>
      <w:r>
        <w:t>вежливое</w:t>
      </w:r>
      <w:r>
        <w:rPr>
          <w:spacing w:val="24"/>
        </w:rPr>
        <w:t xml:space="preserve"> </w:t>
      </w:r>
      <w:r>
        <w:t>согласие/несогласие</w:t>
      </w:r>
      <w:r>
        <w:rPr>
          <w:spacing w:val="-52"/>
        </w:rPr>
        <w:t xml:space="preserve"> </w:t>
      </w:r>
      <w:r>
        <w:t>на</w:t>
      </w:r>
      <w:r>
        <w:rPr>
          <w:spacing w:val="-1"/>
        </w:rPr>
        <w:t xml:space="preserve"> </w:t>
      </w:r>
      <w:r>
        <w:t>предложение собеседника;</w:t>
      </w:r>
    </w:p>
    <w:p w14:paraId="6ADEE29A" w14:textId="77777777" w:rsidR="009023BF" w:rsidRDefault="002E0B1B">
      <w:pPr>
        <w:pStyle w:val="a3"/>
        <w:ind w:right="242"/>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3"/>
        </w:rPr>
        <w:t xml:space="preserve"> </w:t>
      </w:r>
      <w:r>
        <w:t>ответы на вопросы</w:t>
      </w:r>
      <w:r>
        <w:rPr>
          <w:spacing w:val="-2"/>
        </w:rPr>
        <w:t xml:space="preserve"> </w:t>
      </w:r>
      <w:r>
        <w:t>собеседника.</w:t>
      </w:r>
    </w:p>
    <w:p w14:paraId="03A82097" w14:textId="77777777" w:rsidR="009023BF" w:rsidRDefault="002E0B1B">
      <w:pPr>
        <w:spacing w:before="8" w:line="251" w:lineRule="exact"/>
        <w:ind w:left="1221"/>
        <w:jc w:val="both"/>
      </w:pPr>
      <w:r>
        <w:t>Коммуникативные</w:t>
      </w:r>
      <w:r>
        <w:rPr>
          <w:spacing w:val="-5"/>
        </w:rPr>
        <w:t xml:space="preserve"> </w:t>
      </w:r>
      <w:r>
        <w:t>умения</w:t>
      </w:r>
      <w:r>
        <w:rPr>
          <w:spacing w:val="-7"/>
        </w:rPr>
        <w:t xml:space="preserve"> </w:t>
      </w:r>
      <w:r>
        <w:rPr>
          <w:b/>
          <w:i/>
        </w:rPr>
        <w:t>монологической</w:t>
      </w:r>
      <w:r>
        <w:rPr>
          <w:b/>
          <w:i/>
          <w:spacing w:val="-6"/>
        </w:rPr>
        <w:t xml:space="preserve"> </w:t>
      </w:r>
      <w:r>
        <w:rPr>
          <w:b/>
          <w:i/>
        </w:rPr>
        <w:t>речи</w:t>
      </w:r>
      <w:r>
        <w:t>.</w:t>
      </w:r>
    </w:p>
    <w:p w14:paraId="63F6F108" w14:textId="77777777" w:rsidR="009023BF" w:rsidRDefault="002E0B1B">
      <w:pPr>
        <w:pStyle w:val="a3"/>
        <w:ind w:right="236"/>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 персонажа; рассказ/сообщение (повествование) с опорой на ключевые слова, вопросы и/или</w:t>
      </w:r>
      <w:r>
        <w:rPr>
          <w:spacing w:val="1"/>
        </w:rPr>
        <w:t xml:space="preserve"> </w:t>
      </w:r>
      <w:r>
        <w:t>иллюстрации.</w:t>
      </w:r>
    </w:p>
    <w:p w14:paraId="1389B83E" w14:textId="77777777" w:rsidR="009023BF" w:rsidRDefault="009023BF">
      <w:pPr>
        <w:sectPr w:rsidR="009023BF">
          <w:type w:val="continuous"/>
          <w:pgSz w:w="11920" w:h="16850"/>
          <w:pgMar w:top="1560" w:right="320" w:bottom="280" w:left="620" w:header="720" w:footer="720" w:gutter="0"/>
          <w:cols w:space="720"/>
        </w:sectPr>
      </w:pPr>
    </w:p>
    <w:p w14:paraId="256DF16D" w14:textId="77777777" w:rsidR="009023BF" w:rsidRDefault="002E0B1B">
      <w:pPr>
        <w:pStyle w:val="a3"/>
        <w:spacing w:before="72"/>
        <w:ind w:right="263"/>
        <w:jc w:val="left"/>
      </w:pPr>
      <w:r>
        <w:lastRenderedPageBreak/>
        <w:t>Создание</w:t>
      </w:r>
      <w:r>
        <w:rPr>
          <w:spacing w:val="16"/>
        </w:rPr>
        <w:t xml:space="preserve"> </w:t>
      </w:r>
      <w:r>
        <w:t>устных</w:t>
      </w:r>
      <w:r>
        <w:rPr>
          <w:spacing w:val="16"/>
        </w:rPr>
        <w:t xml:space="preserve"> </w:t>
      </w:r>
      <w:r>
        <w:t>монологических</w:t>
      </w:r>
      <w:r>
        <w:rPr>
          <w:spacing w:val="16"/>
        </w:rPr>
        <w:t xml:space="preserve"> </w:t>
      </w:r>
      <w:r>
        <w:t>высказываний</w:t>
      </w:r>
      <w:r>
        <w:rPr>
          <w:spacing w:val="13"/>
        </w:rPr>
        <w:t xml:space="preserve"> </w:t>
      </w:r>
      <w:r>
        <w:t>в</w:t>
      </w:r>
      <w:r>
        <w:rPr>
          <w:spacing w:val="15"/>
        </w:rPr>
        <w:t xml:space="preserve"> </w:t>
      </w:r>
      <w:r>
        <w:t>рамках</w:t>
      </w:r>
      <w:r>
        <w:rPr>
          <w:spacing w:val="17"/>
        </w:rPr>
        <w:t xml:space="preserve"> </w:t>
      </w:r>
      <w:r>
        <w:t>тематического</w:t>
      </w:r>
      <w:r>
        <w:rPr>
          <w:spacing w:val="16"/>
        </w:rPr>
        <w:t xml:space="preserve"> </w:t>
      </w:r>
      <w:r>
        <w:t>содержания</w:t>
      </w:r>
      <w:r>
        <w:rPr>
          <w:spacing w:val="15"/>
        </w:rPr>
        <w:t xml:space="preserve"> </w:t>
      </w:r>
      <w:r>
        <w:t>речи</w:t>
      </w:r>
      <w:r>
        <w:rPr>
          <w:spacing w:val="15"/>
        </w:rPr>
        <w:t xml:space="preserve"> </w:t>
      </w:r>
      <w:r>
        <w:t>по</w:t>
      </w:r>
      <w:r>
        <w:rPr>
          <w:spacing w:val="-52"/>
        </w:rPr>
        <w:t xml:space="preserve"> </w:t>
      </w:r>
      <w:r>
        <w:t>образцу</w:t>
      </w:r>
      <w:r>
        <w:rPr>
          <w:spacing w:val="-9"/>
        </w:rPr>
        <w:t xml:space="preserve"> </w:t>
      </w:r>
      <w:r>
        <w:t>(с выражением</w:t>
      </w:r>
      <w:r>
        <w:rPr>
          <w:spacing w:val="-2"/>
        </w:rPr>
        <w:t xml:space="preserve"> </w:t>
      </w:r>
      <w:r>
        <w:t>своего отношения</w:t>
      </w:r>
      <w:r>
        <w:rPr>
          <w:spacing w:val="-1"/>
        </w:rPr>
        <w:t xml:space="preserve"> </w:t>
      </w:r>
      <w:r>
        <w:t>к</w:t>
      </w:r>
      <w:r>
        <w:rPr>
          <w:spacing w:val="-2"/>
        </w:rPr>
        <w:t xml:space="preserve"> </w:t>
      </w:r>
      <w:r>
        <w:t>предмету</w:t>
      </w:r>
      <w:r>
        <w:rPr>
          <w:spacing w:val="-5"/>
        </w:rPr>
        <w:t xml:space="preserve"> </w:t>
      </w:r>
      <w:r>
        <w:t>речи).</w:t>
      </w:r>
    </w:p>
    <w:p w14:paraId="05D3A058" w14:textId="77777777" w:rsidR="009023BF" w:rsidRDefault="002E0B1B">
      <w:pPr>
        <w:pStyle w:val="a3"/>
        <w:spacing w:before="1"/>
        <w:jc w:val="left"/>
      </w:pPr>
      <w:r>
        <w:t>Пересказ</w:t>
      </w:r>
      <w:r>
        <w:rPr>
          <w:spacing w:val="21"/>
        </w:rPr>
        <w:t xml:space="preserve"> </w:t>
      </w:r>
      <w:r>
        <w:t>основного</w:t>
      </w:r>
      <w:r>
        <w:rPr>
          <w:spacing w:val="22"/>
        </w:rPr>
        <w:t xml:space="preserve"> </w:t>
      </w:r>
      <w:r>
        <w:t>содержания</w:t>
      </w:r>
      <w:r>
        <w:rPr>
          <w:spacing w:val="22"/>
        </w:rPr>
        <w:t xml:space="preserve"> </w:t>
      </w:r>
      <w:r>
        <w:t>прочитанного</w:t>
      </w:r>
      <w:r>
        <w:rPr>
          <w:spacing w:val="22"/>
        </w:rPr>
        <w:t xml:space="preserve"> </w:t>
      </w:r>
      <w:r>
        <w:t>текста</w:t>
      </w:r>
      <w:r>
        <w:rPr>
          <w:spacing w:val="23"/>
        </w:rPr>
        <w:t xml:space="preserve"> </w:t>
      </w:r>
      <w:r>
        <w:t>с</w:t>
      </w:r>
      <w:r>
        <w:rPr>
          <w:spacing w:val="23"/>
        </w:rPr>
        <w:t xml:space="preserve"> </w:t>
      </w:r>
      <w:r>
        <w:t>опорой</w:t>
      </w:r>
      <w:r>
        <w:rPr>
          <w:spacing w:val="22"/>
        </w:rPr>
        <w:t xml:space="preserve"> </w:t>
      </w:r>
      <w:r>
        <w:t>на</w:t>
      </w:r>
      <w:r>
        <w:rPr>
          <w:spacing w:val="21"/>
        </w:rPr>
        <w:t xml:space="preserve"> </w:t>
      </w:r>
      <w:r>
        <w:t>ключевые</w:t>
      </w:r>
      <w:r>
        <w:rPr>
          <w:spacing w:val="23"/>
        </w:rPr>
        <w:t xml:space="preserve"> </w:t>
      </w:r>
      <w:r>
        <w:t>слова,</w:t>
      </w:r>
      <w:r>
        <w:rPr>
          <w:spacing w:val="22"/>
        </w:rPr>
        <w:t xml:space="preserve"> </w:t>
      </w:r>
      <w:r>
        <w:t>вопросы,</w:t>
      </w:r>
      <w:r>
        <w:rPr>
          <w:spacing w:val="23"/>
        </w:rPr>
        <w:t xml:space="preserve"> </w:t>
      </w:r>
      <w:r>
        <w:t>план</w:t>
      </w:r>
      <w:r>
        <w:rPr>
          <w:spacing w:val="-52"/>
        </w:rPr>
        <w:t xml:space="preserve"> </w:t>
      </w:r>
      <w:r>
        <w:t>и/или</w:t>
      </w:r>
      <w:r>
        <w:rPr>
          <w:spacing w:val="-2"/>
        </w:rPr>
        <w:t xml:space="preserve"> </w:t>
      </w:r>
      <w:r>
        <w:t>иллюстрации.</w:t>
      </w:r>
    </w:p>
    <w:p w14:paraId="22BAF6DC" w14:textId="77777777" w:rsidR="009023BF" w:rsidRDefault="002E0B1B">
      <w:pPr>
        <w:pStyle w:val="a3"/>
        <w:spacing w:before="3"/>
        <w:ind w:left="1221" w:firstLine="0"/>
        <w:jc w:val="left"/>
      </w:pPr>
      <w:r>
        <w:t>Краткое</w:t>
      </w:r>
      <w:r>
        <w:rPr>
          <w:spacing w:val="-5"/>
        </w:rPr>
        <w:t xml:space="preserve"> </w:t>
      </w:r>
      <w:r>
        <w:t>устное</w:t>
      </w:r>
      <w:r>
        <w:rPr>
          <w:spacing w:val="-4"/>
        </w:rPr>
        <w:t xml:space="preserve"> </w:t>
      </w:r>
      <w:r>
        <w:t>изложение</w:t>
      </w:r>
      <w:r>
        <w:rPr>
          <w:spacing w:val="-4"/>
        </w:rPr>
        <w:t xml:space="preserve"> </w:t>
      </w:r>
      <w:r>
        <w:t>результатов</w:t>
      </w:r>
      <w:r>
        <w:rPr>
          <w:spacing w:val="-6"/>
        </w:rPr>
        <w:t xml:space="preserve"> </w:t>
      </w:r>
      <w:r>
        <w:t>выполненного</w:t>
      </w:r>
      <w:r>
        <w:rPr>
          <w:spacing w:val="-5"/>
        </w:rPr>
        <w:t xml:space="preserve"> </w:t>
      </w:r>
      <w:r>
        <w:t>несложного</w:t>
      </w:r>
      <w:r>
        <w:rPr>
          <w:spacing w:val="-5"/>
        </w:rPr>
        <w:t xml:space="preserve"> </w:t>
      </w:r>
      <w:r>
        <w:t>проектного</w:t>
      </w:r>
      <w:r>
        <w:rPr>
          <w:spacing w:val="-2"/>
        </w:rPr>
        <w:t xml:space="preserve"> </w:t>
      </w:r>
      <w:r>
        <w:t>задания.</w:t>
      </w:r>
    </w:p>
    <w:p w14:paraId="799D13CF" w14:textId="77777777" w:rsidR="009023BF" w:rsidRDefault="002E0B1B">
      <w:pPr>
        <w:pStyle w:val="2"/>
        <w:spacing w:before="3"/>
      </w:pPr>
      <w:r>
        <w:t>Аудирование</w:t>
      </w:r>
    </w:p>
    <w:p w14:paraId="1A0DEDC1" w14:textId="77777777" w:rsidR="009023BF" w:rsidRDefault="002E0B1B">
      <w:pPr>
        <w:spacing w:line="251" w:lineRule="exact"/>
        <w:ind w:left="1221"/>
      </w:pPr>
      <w:r>
        <w:t>Коммуникативные</w:t>
      </w:r>
      <w:r>
        <w:rPr>
          <w:spacing w:val="-6"/>
        </w:rPr>
        <w:t xml:space="preserve"> </w:t>
      </w:r>
      <w:r>
        <w:t>умения</w:t>
      </w:r>
      <w:r>
        <w:rPr>
          <w:spacing w:val="-8"/>
        </w:rPr>
        <w:t xml:space="preserve"> </w:t>
      </w:r>
      <w:r>
        <w:rPr>
          <w:b/>
          <w:i/>
        </w:rPr>
        <w:t>аудирования</w:t>
      </w:r>
      <w:r>
        <w:t>.</w:t>
      </w:r>
    </w:p>
    <w:p w14:paraId="2366BAD7" w14:textId="77777777" w:rsidR="009023BF" w:rsidRDefault="002E0B1B">
      <w:pPr>
        <w:pStyle w:val="a3"/>
        <w:ind w:right="247"/>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5"/>
        </w:rPr>
        <w:t xml:space="preserve"> </w:t>
      </w:r>
      <w:r>
        <w:t>(при</w:t>
      </w:r>
      <w:r>
        <w:rPr>
          <w:spacing w:val="-4"/>
        </w:rPr>
        <w:t xml:space="preserve"> </w:t>
      </w:r>
      <w:r>
        <w:t>непосредственном общении).</w:t>
      </w:r>
    </w:p>
    <w:p w14:paraId="371A86A6" w14:textId="77777777" w:rsidR="009023BF" w:rsidRDefault="002E0B1B">
      <w:pPr>
        <w:pStyle w:val="a3"/>
        <w:ind w:right="241"/>
      </w:pPr>
      <w:r>
        <w:t>Восприятие и понимание на слух учебных и адаптированных аутентичных текстов, построенных на</w:t>
      </w:r>
      <w:r>
        <w:rPr>
          <w:spacing w:val="1"/>
        </w:rPr>
        <w:t xml:space="preserve"> </w:t>
      </w:r>
      <w:r>
        <w:t>изученном языковом материале, в соответствии с поставленной коммуникативной задачей: с пониманием</w:t>
      </w:r>
      <w:r>
        <w:rPr>
          <w:spacing w:val="1"/>
        </w:rPr>
        <w:t xml:space="preserve"> </w:t>
      </w:r>
      <w:r>
        <w:t>основного</w:t>
      </w:r>
      <w:r>
        <w:rPr>
          <w:spacing w:val="-4"/>
        </w:rPr>
        <w:t xml:space="preserve"> </w:t>
      </w:r>
      <w:r>
        <w:t>содержания,</w:t>
      </w:r>
      <w:r>
        <w:rPr>
          <w:spacing w:val="-6"/>
        </w:rPr>
        <w:t xml:space="preserve"> </w:t>
      </w:r>
      <w:r>
        <w:t>с</w:t>
      </w:r>
      <w:r>
        <w:rPr>
          <w:spacing w:val="-5"/>
        </w:rPr>
        <w:t xml:space="preserve"> </w:t>
      </w:r>
      <w:r>
        <w:t>пониманием</w:t>
      </w:r>
      <w:r>
        <w:rPr>
          <w:spacing w:val="-1"/>
        </w:rPr>
        <w:t xml:space="preserve"> </w:t>
      </w:r>
      <w:r>
        <w:t>запрашиваемой</w:t>
      </w:r>
      <w:r>
        <w:rPr>
          <w:spacing w:val="-5"/>
        </w:rPr>
        <w:t xml:space="preserve"> </w:t>
      </w:r>
      <w:r>
        <w:t>информации</w:t>
      </w:r>
      <w:r>
        <w:rPr>
          <w:spacing w:val="-8"/>
        </w:rPr>
        <w:t xml:space="preserve"> </w:t>
      </w:r>
      <w:r>
        <w:t>(при</w:t>
      </w:r>
      <w:r>
        <w:rPr>
          <w:spacing w:val="-4"/>
        </w:rPr>
        <w:t xml:space="preserve"> </w:t>
      </w:r>
      <w:r>
        <w:t>опосредованном</w:t>
      </w:r>
      <w:r>
        <w:rPr>
          <w:spacing w:val="-1"/>
        </w:rPr>
        <w:t xml:space="preserve"> </w:t>
      </w:r>
      <w:r>
        <w:t>общении).</w:t>
      </w:r>
    </w:p>
    <w:p w14:paraId="0FAC5F28" w14:textId="77777777" w:rsidR="009023BF" w:rsidRDefault="002E0B1B">
      <w:pPr>
        <w:pStyle w:val="a3"/>
        <w:ind w:right="23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52"/>
        </w:rPr>
        <w:t xml:space="preserve"> </w:t>
      </w:r>
      <w:r>
        <w:t>основную тему и главные факты/события в воспринимаемом на слух тексте с опорой и без опоры на</w:t>
      </w:r>
      <w:r>
        <w:rPr>
          <w:spacing w:val="1"/>
        </w:rPr>
        <w:t xml:space="preserve"> </w:t>
      </w:r>
      <w:r>
        <w:t>иллюстрации</w:t>
      </w:r>
      <w:r>
        <w:rPr>
          <w:spacing w:val="-2"/>
        </w:rPr>
        <w:t xml:space="preserve"> </w:t>
      </w:r>
      <w:r>
        <w:t>и</w:t>
      </w:r>
      <w:r>
        <w:rPr>
          <w:spacing w:val="-3"/>
        </w:rPr>
        <w:t xml:space="preserve"> </w:t>
      </w:r>
      <w:r>
        <w:t>с</w:t>
      </w:r>
      <w:r>
        <w:rPr>
          <w:spacing w:val="-1"/>
        </w:rPr>
        <w:t xml:space="preserve"> </w:t>
      </w:r>
      <w:r>
        <w:t>использованием языковой, в</w:t>
      </w:r>
      <w:r>
        <w:rPr>
          <w:spacing w:val="-4"/>
        </w:rPr>
        <w:t xml:space="preserve"> </w:t>
      </w:r>
      <w:r>
        <w:t>том</w:t>
      </w:r>
      <w:r>
        <w:rPr>
          <w:spacing w:val="-9"/>
        </w:rPr>
        <w:t xml:space="preserve"> </w:t>
      </w:r>
      <w:r>
        <w:t>числе контекстуальной,</w:t>
      </w:r>
      <w:r>
        <w:rPr>
          <w:spacing w:val="-4"/>
        </w:rPr>
        <w:t xml:space="preserve"> </w:t>
      </w:r>
      <w:r>
        <w:t>догадки.</w:t>
      </w:r>
    </w:p>
    <w:p w14:paraId="62CB34A1" w14:textId="77777777" w:rsidR="009023BF" w:rsidRDefault="002E0B1B">
      <w:pPr>
        <w:pStyle w:val="a3"/>
        <w:ind w:right="24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 информацию фактического характера с опорой и без опоры на иллюстрации, а также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28AF000C" w14:textId="77777777" w:rsidR="009023BF" w:rsidRDefault="002E0B1B">
      <w:pPr>
        <w:pStyle w:val="a3"/>
        <w:ind w:right="247"/>
      </w:pPr>
      <w:r>
        <w:t>Тексты для аудирования: диалог, высказывания собеседников в ситуациях повседневного общения,</w:t>
      </w:r>
      <w:r>
        <w:rPr>
          <w:spacing w:val="1"/>
        </w:rPr>
        <w:t xml:space="preserve"> </w:t>
      </w:r>
      <w:r>
        <w:t>рассказ,</w:t>
      </w:r>
      <w:r>
        <w:rPr>
          <w:spacing w:val="-4"/>
        </w:rPr>
        <w:t xml:space="preserve"> </w:t>
      </w:r>
      <w:r>
        <w:t>сказка, сообщение информационного характера.</w:t>
      </w:r>
    </w:p>
    <w:p w14:paraId="5CA193FD" w14:textId="77777777" w:rsidR="009023BF" w:rsidRDefault="002E0B1B">
      <w:pPr>
        <w:pStyle w:val="2"/>
        <w:spacing w:before="5" w:line="250" w:lineRule="exact"/>
        <w:jc w:val="both"/>
      </w:pPr>
      <w:r>
        <w:t>Смысловое</w:t>
      </w:r>
      <w:r>
        <w:rPr>
          <w:spacing w:val="-6"/>
        </w:rPr>
        <w:t xml:space="preserve"> </w:t>
      </w:r>
      <w:r>
        <w:t>чтение</w:t>
      </w:r>
    </w:p>
    <w:p w14:paraId="3DB743A0" w14:textId="77777777" w:rsidR="009023BF" w:rsidRDefault="002E0B1B">
      <w:pPr>
        <w:pStyle w:val="a3"/>
        <w:spacing w:line="242" w:lineRule="auto"/>
        <w:ind w:right="241"/>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w:t>
      </w:r>
    </w:p>
    <w:p w14:paraId="3AAA2E7C" w14:textId="77777777" w:rsidR="009023BF" w:rsidRDefault="002E0B1B">
      <w:pPr>
        <w:pStyle w:val="a3"/>
        <w:spacing w:line="250" w:lineRule="exact"/>
        <w:ind w:left="1221" w:firstLine="0"/>
      </w:pPr>
      <w:r>
        <w:t>Тексты</w:t>
      </w:r>
      <w:r>
        <w:rPr>
          <w:spacing w:val="-6"/>
        </w:rPr>
        <w:t xml:space="preserve"> </w:t>
      </w:r>
      <w:r>
        <w:t>для чтения</w:t>
      </w:r>
      <w:r>
        <w:rPr>
          <w:spacing w:val="-1"/>
        </w:rPr>
        <w:t xml:space="preserve"> </w:t>
      </w:r>
      <w:r>
        <w:t>вслух:</w:t>
      </w:r>
      <w:r>
        <w:rPr>
          <w:spacing w:val="-3"/>
        </w:rPr>
        <w:t xml:space="preserve"> </w:t>
      </w:r>
      <w:r>
        <w:t>диалог, рассказ,</w:t>
      </w:r>
      <w:r>
        <w:rPr>
          <w:spacing w:val="-3"/>
        </w:rPr>
        <w:t xml:space="preserve"> </w:t>
      </w:r>
      <w:r>
        <w:t>сказка.</w:t>
      </w:r>
    </w:p>
    <w:p w14:paraId="2DC63153" w14:textId="77777777" w:rsidR="009023BF" w:rsidRDefault="002E0B1B">
      <w:pPr>
        <w:pStyle w:val="a3"/>
        <w:ind w:right="241"/>
      </w:pPr>
      <w:r>
        <w:t>Чтение про себя учебных текстов, построенных на изученном языковом материале,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w:t>
      </w:r>
      <w:r>
        <w:rPr>
          <w:spacing w:val="-2"/>
        </w:rPr>
        <w:t xml:space="preserve"> </w:t>
      </w:r>
      <w:r>
        <w:t>основного</w:t>
      </w:r>
      <w:r>
        <w:rPr>
          <w:spacing w:val="-4"/>
        </w:rPr>
        <w:t xml:space="preserve"> </w:t>
      </w:r>
      <w:r>
        <w:t>содержания,</w:t>
      </w:r>
      <w:r>
        <w:rPr>
          <w:spacing w:val="-1"/>
        </w:rPr>
        <w:t xml:space="preserve"> </w:t>
      </w:r>
      <w:r>
        <w:t>с</w:t>
      </w:r>
      <w:r>
        <w:rPr>
          <w:spacing w:val="-1"/>
        </w:rPr>
        <w:t xml:space="preserve"> </w:t>
      </w:r>
      <w:r>
        <w:t>пониманием</w:t>
      </w:r>
      <w:r>
        <w:rPr>
          <w:spacing w:val="-5"/>
        </w:rPr>
        <w:t xml:space="preserve"> </w:t>
      </w:r>
      <w:r>
        <w:t>запрашиваемой</w:t>
      </w:r>
      <w:r>
        <w:rPr>
          <w:spacing w:val="-4"/>
        </w:rPr>
        <w:t xml:space="preserve"> </w:t>
      </w:r>
      <w:r>
        <w:t>информации.</w:t>
      </w:r>
    </w:p>
    <w:p w14:paraId="275F14AC" w14:textId="77777777" w:rsidR="009023BF" w:rsidRDefault="002E0B1B">
      <w:pPr>
        <w:pStyle w:val="a3"/>
        <w:ind w:right="237"/>
      </w:pPr>
      <w:r>
        <w:t>Чтение с пониманием основного содержания текста предполагает определение основной темы и</w:t>
      </w:r>
      <w:r>
        <w:rPr>
          <w:spacing w:val="1"/>
        </w:rPr>
        <w:t xml:space="preserve"> </w:t>
      </w:r>
      <w:r>
        <w:t>главных фактов/событий в прочитанном тексте с опорой и без опоры на иллюстрации, с использованием</w:t>
      </w:r>
      <w:r>
        <w:rPr>
          <w:spacing w:val="1"/>
        </w:rPr>
        <w:t xml:space="preserve"> </w:t>
      </w:r>
      <w:r>
        <w:t>языковой,</w:t>
      </w:r>
      <w:r>
        <w:rPr>
          <w:spacing w:val="-9"/>
        </w:rPr>
        <w:t xml:space="preserve"> </w:t>
      </w:r>
      <w:r>
        <w:t>в</w:t>
      </w:r>
      <w:r>
        <w:rPr>
          <w:spacing w:val="-6"/>
        </w:rPr>
        <w:t xml:space="preserve"> </w:t>
      </w:r>
      <w:r>
        <w:t>том</w:t>
      </w:r>
      <w:r>
        <w:rPr>
          <w:spacing w:val="-9"/>
        </w:rPr>
        <w:t xml:space="preserve"> </w:t>
      </w:r>
      <w:r>
        <w:t>числе</w:t>
      </w:r>
      <w:r>
        <w:rPr>
          <w:spacing w:val="-4"/>
        </w:rPr>
        <w:t xml:space="preserve"> </w:t>
      </w:r>
      <w:r>
        <w:t>контекстуальной,</w:t>
      </w:r>
      <w:r>
        <w:rPr>
          <w:spacing w:val="-7"/>
        </w:rPr>
        <w:t xml:space="preserve"> </w:t>
      </w:r>
      <w:r>
        <w:t>догадки.</w:t>
      </w:r>
    </w:p>
    <w:p w14:paraId="05A8C3F5" w14:textId="77777777" w:rsidR="009023BF" w:rsidRDefault="002E0B1B">
      <w:pPr>
        <w:pStyle w:val="a3"/>
        <w:ind w:right="245"/>
      </w:pPr>
      <w:r>
        <w:t>Чтение с пониманием запрашиваемой информации предполагает нахождение в прочитанном тексте</w:t>
      </w:r>
      <w:r>
        <w:rPr>
          <w:spacing w:val="1"/>
        </w:rPr>
        <w:t xml:space="preserve"> </w:t>
      </w:r>
      <w:r>
        <w:t>и понимание запрашиваемой информации фактического характера с опорой и без опоры на иллюстрации, с</w:t>
      </w:r>
      <w:r>
        <w:rPr>
          <w:spacing w:val="1"/>
        </w:rPr>
        <w:t xml:space="preserve"> </w:t>
      </w:r>
      <w:r>
        <w:t>использованием</w:t>
      </w:r>
      <w:r>
        <w:rPr>
          <w:spacing w:val="-2"/>
        </w:rPr>
        <w:t xml:space="preserve"> </w:t>
      </w:r>
      <w:r>
        <w:t>языковой, в</w:t>
      </w:r>
      <w:r>
        <w:rPr>
          <w:spacing w:val="-3"/>
        </w:rPr>
        <w:t xml:space="preserve"> </w:t>
      </w:r>
      <w:r>
        <w:t>том</w:t>
      </w:r>
      <w:r>
        <w:rPr>
          <w:spacing w:val="-1"/>
        </w:rPr>
        <w:t xml:space="preserve"> </w:t>
      </w:r>
      <w:r>
        <w:t>числе</w:t>
      </w:r>
      <w:r>
        <w:rPr>
          <w:spacing w:val="-2"/>
        </w:rPr>
        <w:t xml:space="preserve"> </w:t>
      </w:r>
      <w:r>
        <w:t>контекстуальной, догадки.</w:t>
      </w:r>
    </w:p>
    <w:p w14:paraId="36724DB2" w14:textId="77777777" w:rsidR="009023BF" w:rsidRDefault="002E0B1B">
      <w:pPr>
        <w:pStyle w:val="a3"/>
        <w:ind w:right="237"/>
      </w:pPr>
      <w:r>
        <w:rPr>
          <w:spacing w:val="-1"/>
        </w:rPr>
        <w:t>Смысловое</w:t>
      </w:r>
      <w:r>
        <w:rPr>
          <w:spacing w:val="-9"/>
        </w:rPr>
        <w:t xml:space="preserve"> </w:t>
      </w:r>
      <w:r>
        <w:rPr>
          <w:spacing w:val="-1"/>
        </w:rPr>
        <w:t>чтение</w:t>
      </w:r>
      <w:r>
        <w:rPr>
          <w:spacing w:val="-9"/>
        </w:rPr>
        <w:t xml:space="preserve"> </w:t>
      </w:r>
      <w:r>
        <w:rPr>
          <w:spacing w:val="-1"/>
        </w:rPr>
        <w:t>про</w:t>
      </w:r>
      <w:r>
        <w:rPr>
          <w:spacing w:val="-11"/>
        </w:rPr>
        <w:t xml:space="preserve"> </w:t>
      </w:r>
      <w:r>
        <w:rPr>
          <w:spacing w:val="-1"/>
        </w:rPr>
        <w:t>себя</w:t>
      </w:r>
      <w:r>
        <w:rPr>
          <w:spacing w:val="-13"/>
        </w:rPr>
        <w:t xml:space="preserve"> </w:t>
      </w:r>
      <w:r>
        <w:rPr>
          <w:spacing w:val="-1"/>
        </w:rPr>
        <w:t>учебных</w:t>
      </w:r>
      <w:r>
        <w:rPr>
          <w:spacing w:val="-9"/>
        </w:rPr>
        <w:t xml:space="preserve"> </w:t>
      </w:r>
      <w:r>
        <w:t>и</w:t>
      </w:r>
      <w:r>
        <w:rPr>
          <w:spacing w:val="-10"/>
        </w:rPr>
        <w:t xml:space="preserve"> </w:t>
      </w:r>
      <w:r>
        <w:t>адаптированных</w:t>
      </w:r>
      <w:r>
        <w:rPr>
          <w:spacing w:val="-11"/>
        </w:rPr>
        <w:t xml:space="preserve"> </w:t>
      </w:r>
      <w:r>
        <w:t>аутентичных</w:t>
      </w:r>
      <w:r>
        <w:rPr>
          <w:spacing w:val="-9"/>
        </w:rPr>
        <w:t xml:space="preserve"> </w:t>
      </w:r>
      <w:r>
        <w:t>текстов,</w:t>
      </w:r>
      <w:r>
        <w:rPr>
          <w:spacing w:val="-13"/>
        </w:rPr>
        <w:t xml:space="preserve"> </w:t>
      </w:r>
      <w:r>
        <w:t>содержащих</w:t>
      </w:r>
      <w:r>
        <w:rPr>
          <w:spacing w:val="-12"/>
        </w:rPr>
        <w:t xml:space="preserve"> </w:t>
      </w:r>
      <w:r>
        <w:t>отдельные</w:t>
      </w:r>
      <w:r>
        <w:rPr>
          <w:spacing w:val="-52"/>
        </w:rPr>
        <w:t xml:space="preserve"> </w:t>
      </w:r>
      <w:r>
        <w:t>незнакомые</w:t>
      </w:r>
      <w:r>
        <w:rPr>
          <w:spacing w:val="-11"/>
        </w:rPr>
        <w:t xml:space="preserve"> </w:t>
      </w:r>
      <w:r>
        <w:t>слова,</w:t>
      </w:r>
      <w:r>
        <w:rPr>
          <w:spacing w:val="-10"/>
        </w:rPr>
        <w:t xml:space="preserve"> </w:t>
      </w:r>
      <w:r>
        <w:t>понимание</w:t>
      </w:r>
      <w:r>
        <w:rPr>
          <w:spacing w:val="-8"/>
        </w:rPr>
        <w:t xml:space="preserve"> </w:t>
      </w:r>
      <w:r>
        <w:t>основного</w:t>
      </w:r>
      <w:r>
        <w:rPr>
          <w:spacing w:val="-12"/>
        </w:rPr>
        <w:t xml:space="preserve"> </w:t>
      </w:r>
      <w:r>
        <w:t>содержания</w:t>
      </w:r>
      <w:r>
        <w:rPr>
          <w:spacing w:val="-10"/>
        </w:rPr>
        <w:t xml:space="preserve"> </w:t>
      </w:r>
      <w:r>
        <w:t>(тема,</w:t>
      </w:r>
      <w:r>
        <w:rPr>
          <w:spacing w:val="-11"/>
        </w:rPr>
        <w:t xml:space="preserve"> </w:t>
      </w:r>
      <w:r>
        <w:t>главная</w:t>
      </w:r>
      <w:r>
        <w:rPr>
          <w:spacing w:val="-12"/>
        </w:rPr>
        <w:t xml:space="preserve"> </w:t>
      </w:r>
      <w:r>
        <w:t>мысль,</w:t>
      </w:r>
      <w:r>
        <w:rPr>
          <w:spacing w:val="-11"/>
        </w:rPr>
        <w:t xml:space="preserve"> </w:t>
      </w:r>
      <w:r>
        <w:t>главные</w:t>
      </w:r>
      <w:r>
        <w:rPr>
          <w:spacing w:val="-10"/>
        </w:rPr>
        <w:t xml:space="preserve"> </w:t>
      </w:r>
      <w:r>
        <w:t>факты/события)</w:t>
      </w:r>
      <w:r>
        <w:rPr>
          <w:spacing w:val="-6"/>
        </w:rPr>
        <w:t xml:space="preserve"> </w:t>
      </w:r>
      <w:r>
        <w:t>текста</w:t>
      </w:r>
      <w:r>
        <w:rPr>
          <w:spacing w:val="-10"/>
        </w:rPr>
        <w:t xml:space="preserve"> </w:t>
      </w:r>
      <w:r>
        <w:t>с</w:t>
      </w:r>
      <w:r>
        <w:rPr>
          <w:spacing w:val="-53"/>
        </w:rPr>
        <w:t xml:space="preserve"> </w:t>
      </w:r>
      <w:r>
        <w:rPr>
          <w:spacing w:val="-2"/>
        </w:rPr>
        <w:t>опорой</w:t>
      </w:r>
      <w:r>
        <w:rPr>
          <w:spacing w:val="-15"/>
        </w:rPr>
        <w:t xml:space="preserve"> </w:t>
      </w:r>
      <w:r>
        <w:rPr>
          <w:spacing w:val="-2"/>
        </w:rPr>
        <w:t>и</w:t>
      </w:r>
      <w:r>
        <w:rPr>
          <w:spacing w:val="-13"/>
        </w:rPr>
        <w:t xml:space="preserve"> </w:t>
      </w:r>
      <w:r>
        <w:rPr>
          <w:spacing w:val="-2"/>
        </w:rPr>
        <w:t>без</w:t>
      </w:r>
      <w:r>
        <w:rPr>
          <w:spacing w:val="-16"/>
        </w:rPr>
        <w:t xml:space="preserve"> </w:t>
      </w:r>
      <w:r>
        <w:rPr>
          <w:spacing w:val="-2"/>
        </w:rPr>
        <w:t>опоры</w:t>
      </w:r>
      <w:r>
        <w:rPr>
          <w:spacing w:val="-14"/>
        </w:rPr>
        <w:t xml:space="preserve"> </w:t>
      </w:r>
      <w:r>
        <w:rPr>
          <w:spacing w:val="-2"/>
        </w:rPr>
        <w:t>на</w:t>
      </w:r>
      <w:r>
        <w:rPr>
          <w:spacing w:val="-9"/>
        </w:rPr>
        <w:t xml:space="preserve"> </w:t>
      </w:r>
      <w:r>
        <w:rPr>
          <w:spacing w:val="-2"/>
        </w:rPr>
        <w:t>иллюстрации</w:t>
      </w:r>
      <w:r>
        <w:rPr>
          <w:spacing w:val="-15"/>
        </w:rPr>
        <w:t xml:space="preserve"> </w:t>
      </w:r>
      <w:r>
        <w:rPr>
          <w:spacing w:val="-2"/>
        </w:rPr>
        <w:t>и</w:t>
      </w:r>
      <w:r>
        <w:rPr>
          <w:spacing w:val="-12"/>
        </w:rPr>
        <w:t xml:space="preserve"> </w:t>
      </w:r>
      <w:r>
        <w:rPr>
          <w:spacing w:val="-2"/>
        </w:rPr>
        <w:t>с</w:t>
      </w:r>
      <w:r>
        <w:rPr>
          <w:spacing w:val="-12"/>
        </w:rPr>
        <w:t xml:space="preserve"> </w:t>
      </w:r>
      <w:r>
        <w:rPr>
          <w:spacing w:val="-2"/>
        </w:rPr>
        <w:t>использованием</w:t>
      </w:r>
      <w:r>
        <w:rPr>
          <w:spacing w:val="-13"/>
        </w:rPr>
        <w:t xml:space="preserve"> </w:t>
      </w:r>
      <w:r>
        <w:rPr>
          <w:spacing w:val="-2"/>
        </w:rPr>
        <w:t>языковой</w:t>
      </w:r>
      <w:r>
        <w:rPr>
          <w:spacing w:val="-15"/>
        </w:rPr>
        <w:t xml:space="preserve"> </w:t>
      </w:r>
      <w:r>
        <w:rPr>
          <w:spacing w:val="-1"/>
        </w:rPr>
        <w:t>догадки,</w:t>
      </w:r>
      <w:r>
        <w:rPr>
          <w:spacing w:val="-12"/>
        </w:rPr>
        <w:t xml:space="preserve"> </w:t>
      </w:r>
      <w:r>
        <w:rPr>
          <w:spacing w:val="-1"/>
        </w:rPr>
        <w:t>в</w:t>
      </w:r>
      <w:r>
        <w:rPr>
          <w:spacing w:val="-11"/>
        </w:rPr>
        <w:t xml:space="preserve"> </w:t>
      </w:r>
      <w:r>
        <w:rPr>
          <w:spacing w:val="-1"/>
        </w:rPr>
        <w:t>том</w:t>
      </w:r>
      <w:r>
        <w:rPr>
          <w:spacing w:val="-9"/>
        </w:rPr>
        <w:t xml:space="preserve"> </w:t>
      </w:r>
      <w:r>
        <w:rPr>
          <w:spacing w:val="-1"/>
        </w:rPr>
        <w:t>числе</w:t>
      </w:r>
      <w:r>
        <w:rPr>
          <w:spacing w:val="-12"/>
        </w:rPr>
        <w:t xml:space="preserve"> </w:t>
      </w:r>
      <w:r>
        <w:rPr>
          <w:spacing w:val="-1"/>
        </w:rPr>
        <w:t>контекстуальной.</w:t>
      </w:r>
    </w:p>
    <w:p w14:paraId="5A1B6846" w14:textId="77777777" w:rsidR="009023BF" w:rsidRDefault="002E0B1B">
      <w:pPr>
        <w:pStyle w:val="a3"/>
        <w:spacing w:line="252" w:lineRule="exact"/>
        <w:ind w:left="1221" w:firstLine="0"/>
      </w:pPr>
      <w:r>
        <w:t>Прогнозирование</w:t>
      </w:r>
      <w:r>
        <w:rPr>
          <w:spacing w:val="-6"/>
        </w:rPr>
        <w:t xml:space="preserve"> </w:t>
      </w:r>
      <w:r>
        <w:t>содержания</w:t>
      </w:r>
      <w:r>
        <w:rPr>
          <w:spacing w:val="-7"/>
        </w:rPr>
        <w:t xml:space="preserve"> </w:t>
      </w:r>
      <w:r>
        <w:t>текста</w:t>
      </w:r>
      <w:r>
        <w:rPr>
          <w:spacing w:val="-3"/>
        </w:rPr>
        <w:t xml:space="preserve"> </w:t>
      </w:r>
      <w:r>
        <w:t>на</w:t>
      </w:r>
      <w:r>
        <w:rPr>
          <w:spacing w:val="-5"/>
        </w:rPr>
        <w:t xml:space="preserve"> </w:t>
      </w:r>
      <w:r>
        <w:t>основе</w:t>
      </w:r>
      <w:r>
        <w:rPr>
          <w:spacing w:val="-3"/>
        </w:rPr>
        <w:t xml:space="preserve"> </w:t>
      </w:r>
      <w:r>
        <w:t>заголовка</w:t>
      </w:r>
    </w:p>
    <w:p w14:paraId="687C31A0" w14:textId="77777777" w:rsidR="009023BF" w:rsidRDefault="002E0B1B">
      <w:pPr>
        <w:pStyle w:val="a3"/>
        <w:spacing w:line="251" w:lineRule="exact"/>
        <w:ind w:left="1221" w:firstLine="0"/>
      </w:pPr>
      <w:r>
        <w:t>Чтение</w:t>
      </w:r>
      <w:r>
        <w:rPr>
          <w:spacing w:val="-5"/>
        </w:rPr>
        <w:t xml:space="preserve"> </w:t>
      </w:r>
      <w:r>
        <w:t>несплошных</w:t>
      </w:r>
      <w:r>
        <w:rPr>
          <w:spacing w:val="-1"/>
        </w:rPr>
        <w:t xml:space="preserve"> </w:t>
      </w:r>
      <w:r>
        <w:t>текстов</w:t>
      </w:r>
      <w:r>
        <w:rPr>
          <w:spacing w:val="-6"/>
        </w:rPr>
        <w:t xml:space="preserve"> </w:t>
      </w:r>
      <w:r>
        <w:t>(таблиц,</w:t>
      </w:r>
      <w:r>
        <w:rPr>
          <w:spacing w:val="-9"/>
        </w:rPr>
        <w:t xml:space="preserve"> </w:t>
      </w:r>
      <w:r>
        <w:t>диаграмм)</w:t>
      </w:r>
      <w:r>
        <w:rPr>
          <w:spacing w:val="-3"/>
        </w:rPr>
        <w:t xml:space="preserve"> </w:t>
      </w:r>
      <w:r>
        <w:t>и</w:t>
      </w:r>
      <w:r>
        <w:rPr>
          <w:spacing w:val="-7"/>
        </w:rPr>
        <w:t xml:space="preserve"> </w:t>
      </w:r>
      <w:r>
        <w:t>понимание представленной</w:t>
      </w:r>
      <w:r>
        <w:rPr>
          <w:spacing w:val="-3"/>
        </w:rPr>
        <w:t xml:space="preserve"> </w:t>
      </w:r>
      <w:r>
        <w:t>в</w:t>
      </w:r>
      <w:r>
        <w:rPr>
          <w:spacing w:val="-5"/>
        </w:rPr>
        <w:t xml:space="preserve"> </w:t>
      </w:r>
      <w:r>
        <w:t>них</w:t>
      </w:r>
      <w:r>
        <w:rPr>
          <w:spacing w:val="-2"/>
        </w:rPr>
        <w:t xml:space="preserve"> </w:t>
      </w:r>
      <w:r>
        <w:t>информации.</w:t>
      </w:r>
    </w:p>
    <w:p w14:paraId="7F88AC0D" w14:textId="77777777" w:rsidR="009023BF" w:rsidRDefault="002E0B1B">
      <w:pPr>
        <w:pStyle w:val="a3"/>
        <w:ind w:right="239"/>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текст</w:t>
      </w:r>
      <w:r>
        <w:rPr>
          <w:spacing w:val="1"/>
        </w:rPr>
        <w:t xml:space="preserve"> </w:t>
      </w:r>
      <w:r>
        <w:t>научно-популярного</w:t>
      </w:r>
      <w:r>
        <w:rPr>
          <w:spacing w:val="-1"/>
        </w:rPr>
        <w:t xml:space="preserve"> </w:t>
      </w:r>
      <w:r>
        <w:t>характера,</w:t>
      </w:r>
      <w:r>
        <w:rPr>
          <w:spacing w:val="-4"/>
        </w:rPr>
        <w:t xml:space="preserve"> </w:t>
      </w:r>
      <w:r>
        <w:t>стихотворение.</w:t>
      </w:r>
    </w:p>
    <w:p w14:paraId="393D6243" w14:textId="77777777" w:rsidR="009023BF" w:rsidRDefault="002E0B1B">
      <w:pPr>
        <w:pStyle w:val="2"/>
        <w:spacing w:before="1"/>
      </w:pPr>
      <w:r>
        <w:t>Письмо</w:t>
      </w:r>
    </w:p>
    <w:p w14:paraId="02EF81C8" w14:textId="77777777" w:rsidR="009023BF" w:rsidRDefault="002E0B1B">
      <w:pPr>
        <w:pStyle w:val="a3"/>
        <w:ind w:right="308"/>
      </w:pPr>
      <w:r>
        <w:t>Выписывание из текста слов, словосочетаний, предложений;</w:t>
      </w:r>
      <w:r>
        <w:rPr>
          <w:spacing w:val="55"/>
        </w:rPr>
        <w:t xml:space="preserve"> </w:t>
      </w:r>
      <w:r>
        <w:t>вставка пропущенных букв в слово</w:t>
      </w:r>
      <w:r>
        <w:rPr>
          <w:spacing w:val="1"/>
        </w:rPr>
        <w:t xml:space="preserve"> </w:t>
      </w:r>
      <w:r>
        <w:t>или</w:t>
      </w:r>
      <w:r>
        <w:rPr>
          <w:spacing w:val="3"/>
        </w:rPr>
        <w:t xml:space="preserve"> </w:t>
      </w:r>
      <w:r>
        <w:t>слов</w:t>
      </w:r>
      <w:r>
        <w:rPr>
          <w:spacing w:val="4"/>
        </w:rPr>
        <w:t xml:space="preserve"> </w:t>
      </w:r>
      <w:r>
        <w:t>в</w:t>
      </w:r>
      <w:r>
        <w:rPr>
          <w:spacing w:val="2"/>
        </w:rPr>
        <w:t xml:space="preserve"> </w:t>
      </w:r>
      <w:r>
        <w:t>предложение</w:t>
      </w:r>
      <w:r>
        <w:rPr>
          <w:spacing w:val="6"/>
        </w:rPr>
        <w:t xml:space="preserve"> </w:t>
      </w:r>
      <w:r>
        <w:t>в</w:t>
      </w:r>
      <w:r>
        <w:rPr>
          <w:spacing w:val="7"/>
        </w:rPr>
        <w:t xml:space="preserve"> </w:t>
      </w:r>
      <w:r>
        <w:t>соответствии</w:t>
      </w:r>
      <w:r>
        <w:rPr>
          <w:spacing w:val="1"/>
        </w:rPr>
        <w:t xml:space="preserve"> </w:t>
      </w:r>
      <w:r>
        <w:t>с</w:t>
      </w:r>
      <w:r>
        <w:rPr>
          <w:spacing w:val="3"/>
        </w:rPr>
        <w:t xml:space="preserve"> </w:t>
      </w:r>
      <w:r>
        <w:t>решаемой</w:t>
      </w:r>
      <w:r>
        <w:rPr>
          <w:spacing w:val="3"/>
        </w:rPr>
        <w:t xml:space="preserve"> </w:t>
      </w:r>
      <w:r>
        <w:t>коммуникативной/учебной</w:t>
      </w:r>
      <w:r>
        <w:rPr>
          <w:spacing w:val="5"/>
        </w:rPr>
        <w:t xml:space="preserve"> </w:t>
      </w:r>
      <w:r>
        <w:t>задачей.</w:t>
      </w:r>
    </w:p>
    <w:p w14:paraId="3952762D" w14:textId="77777777" w:rsidR="009023BF" w:rsidRDefault="002E0B1B">
      <w:pPr>
        <w:pStyle w:val="a3"/>
        <w:spacing w:before="66"/>
        <w:ind w:right="244"/>
      </w:pPr>
      <w:r>
        <w:t>Заполнение простых анкет и формуляров с указанием личной информации (имя, фамилия, возраст,</w:t>
      </w:r>
      <w:r>
        <w:rPr>
          <w:spacing w:val="1"/>
        </w:rPr>
        <w:t xml:space="preserve"> </w:t>
      </w:r>
      <w:r>
        <w:t>местожительство (страна проживания, город), любимые занятия) в соответствии с нормами, принятыми в</w:t>
      </w:r>
      <w:r>
        <w:rPr>
          <w:spacing w:val="1"/>
        </w:rPr>
        <w:t xml:space="preserve"> </w:t>
      </w:r>
      <w:r>
        <w:t>стране/странах</w:t>
      </w:r>
      <w:r>
        <w:rPr>
          <w:spacing w:val="-1"/>
        </w:rPr>
        <w:t xml:space="preserve"> </w:t>
      </w:r>
      <w:r>
        <w:t>изучаемого языка.</w:t>
      </w:r>
    </w:p>
    <w:p w14:paraId="2B8C6FBF" w14:textId="77777777" w:rsidR="009023BF" w:rsidRDefault="002E0B1B">
      <w:pPr>
        <w:pStyle w:val="a3"/>
        <w:spacing w:before="2"/>
        <w:ind w:right="239"/>
      </w:pPr>
      <w:r>
        <w:t>Написание с опорой на образец поздравления с праздниками (с днём рождения, Новым</w:t>
      </w:r>
      <w:r>
        <w:rPr>
          <w:spacing w:val="1"/>
        </w:rPr>
        <w:t xml:space="preserve"> </w:t>
      </w:r>
      <w:r>
        <w:t>годом,</w:t>
      </w:r>
      <w:r>
        <w:rPr>
          <w:spacing w:val="1"/>
        </w:rPr>
        <w:t xml:space="preserve"> </w:t>
      </w:r>
      <w:r>
        <w:t>Рождеством)</w:t>
      </w:r>
      <w:r>
        <w:rPr>
          <w:spacing w:val="-3"/>
        </w:rPr>
        <w:t xml:space="preserve"> </w:t>
      </w:r>
      <w:r>
        <w:t>с</w:t>
      </w:r>
      <w:r>
        <w:rPr>
          <w:spacing w:val="-2"/>
        </w:rPr>
        <w:t xml:space="preserve"> </w:t>
      </w:r>
      <w:r>
        <w:t>выражением пожеланий.</w:t>
      </w:r>
    </w:p>
    <w:p w14:paraId="45A7C33C" w14:textId="77777777" w:rsidR="009023BF" w:rsidRDefault="002E0B1B">
      <w:pPr>
        <w:pStyle w:val="a3"/>
        <w:ind w:left="1221" w:firstLine="0"/>
      </w:pPr>
      <w:r>
        <w:t>Написание</w:t>
      </w:r>
      <w:r>
        <w:rPr>
          <w:spacing w:val="-2"/>
        </w:rPr>
        <w:t xml:space="preserve"> </w:t>
      </w:r>
      <w:r>
        <w:t>электронного</w:t>
      </w:r>
      <w:r>
        <w:rPr>
          <w:spacing w:val="-6"/>
        </w:rPr>
        <w:t xml:space="preserve"> </w:t>
      </w:r>
      <w:r>
        <w:t>сообщения</w:t>
      </w:r>
      <w:r>
        <w:rPr>
          <w:spacing w:val="-5"/>
        </w:rPr>
        <w:t xml:space="preserve"> </w:t>
      </w:r>
      <w:r>
        <w:t>личного</w:t>
      </w:r>
      <w:r>
        <w:rPr>
          <w:spacing w:val="-6"/>
        </w:rPr>
        <w:t xml:space="preserve"> </w:t>
      </w:r>
      <w:r>
        <w:t>характера</w:t>
      </w:r>
      <w:r>
        <w:rPr>
          <w:spacing w:val="-3"/>
        </w:rPr>
        <w:t xml:space="preserve"> </w:t>
      </w:r>
      <w:r>
        <w:t>с</w:t>
      </w:r>
      <w:r>
        <w:rPr>
          <w:spacing w:val="-1"/>
        </w:rPr>
        <w:t xml:space="preserve"> </w:t>
      </w:r>
      <w:r>
        <w:t>опорой</w:t>
      </w:r>
      <w:r>
        <w:rPr>
          <w:spacing w:val="-1"/>
        </w:rPr>
        <w:t xml:space="preserve"> </w:t>
      </w:r>
      <w:r>
        <w:t>на</w:t>
      </w:r>
      <w:r>
        <w:rPr>
          <w:spacing w:val="-3"/>
        </w:rPr>
        <w:t xml:space="preserve"> </w:t>
      </w:r>
      <w:r>
        <w:t>образец.</w:t>
      </w:r>
    </w:p>
    <w:p w14:paraId="4FF9AE43" w14:textId="77777777" w:rsidR="009023BF" w:rsidRDefault="002E0B1B">
      <w:pPr>
        <w:pStyle w:val="1"/>
        <w:spacing w:before="7"/>
      </w:pPr>
      <w:r>
        <w:t>Языковые</w:t>
      </w:r>
      <w:r>
        <w:rPr>
          <w:spacing w:val="-3"/>
        </w:rPr>
        <w:t xml:space="preserve"> </w:t>
      </w:r>
      <w:r>
        <w:t>знания</w:t>
      </w:r>
      <w:r>
        <w:rPr>
          <w:spacing w:val="-3"/>
        </w:rPr>
        <w:t xml:space="preserve"> </w:t>
      </w:r>
      <w:r>
        <w:t>и</w:t>
      </w:r>
      <w:r>
        <w:rPr>
          <w:spacing w:val="-1"/>
        </w:rPr>
        <w:t xml:space="preserve"> </w:t>
      </w:r>
      <w:r>
        <w:t>навыки</w:t>
      </w:r>
    </w:p>
    <w:p w14:paraId="389F1589" w14:textId="77777777" w:rsidR="009023BF" w:rsidRDefault="002E0B1B">
      <w:pPr>
        <w:pStyle w:val="2"/>
        <w:spacing w:line="250" w:lineRule="exact"/>
        <w:jc w:val="both"/>
      </w:pPr>
      <w:r>
        <w:t>Фонетическая</w:t>
      </w:r>
      <w:r>
        <w:rPr>
          <w:spacing w:val="-4"/>
        </w:rPr>
        <w:t xml:space="preserve"> </w:t>
      </w:r>
      <w:r>
        <w:t>сторона</w:t>
      </w:r>
      <w:r>
        <w:rPr>
          <w:spacing w:val="-9"/>
        </w:rPr>
        <w:t xml:space="preserve"> </w:t>
      </w:r>
      <w:r>
        <w:t>речи</w:t>
      </w:r>
    </w:p>
    <w:p w14:paraId="4A09F067" w14:textId="77777777" w:rsidR="009023BF" w:rsidRDefault="002E0B1B">
      <w:pPr>
        <w:pStyle w:val="a3"/>
        <w:ind w:right="245"/>
      </w:pPr>
      <w:r>
        <w:t>Нормы произношения: долгота и краткость гласных, отсутствие оглушения звонких согласных в</w:t>
      </w:r>
      <w:r>
        <w:rPr>
          <w:spacing w:val="1"/>
        </w:rPr>
        <w:t xml:space="preserve"> </w:t>
      </w:r>
      <w:r>
        <w:t>конце</w:t>
      </w:r>
      <w:r>
        <w:rPr>
          <w:spacing w:val="-4"/>
        </w:rPr>
        <w:t xml:space="preserve"> </w:t>
      </w:r>
      <w:r>
        <w:t>слога</w:t>
      </w:r>
      <w:r>
        <w:rPr>
          <w:spacing w:val="-3"/>
        </w:rPr>
        <w:t xml:space="preserve"> </w:t>
      </w:r>
      <w:r>
        <w:t>или</w:t>
      </w:r>
      <w:r>
        <w:rPr>
          <w:spacing w:val="-6"/>
        </w:rPr>
        <w:t xml:space="preserve"> </w:t>
      </w:r>
      <w:r>
        <w:t>слова,</w:t>
      </w:r>
      <w:r>
        <w:rPr>
          <w:spacing w:val="-3"/>
        </w:rPr>
        <w:t xml:space="preserve"> </w:t>
      </w:r>
      <w:r>
        <w:t>отсутствие</w:t>
      </w:r>
      <w:r>
        <w:rPr>
          <w:spacing w:val="-5"/>
        </w:rPr>
        <w:t xml:space="preserve"> </w:t>
      </w:r>
      <w:r>
        <w:t>смягчения</w:t>
      </w:r>
      <w:r>
        <w:rPr>
          <w:spacing w:val="-4"/>
        </w:rPr>
        <w:t xml:space="preserve"> </w:t>
      </w:r>
      <w:r>
        <w:t>согласных</w:t>
      </w:r>
      <w:r>
        <w:rPr>
          <w:spacing w:val="-4"/>
        </w:rPr>
        <w:t xml:space="preserve"> </w:t>
      </w:r>
      <w:r>
        <w:t>перед</w:t>
      </w:r>
      <w:r>
        <w:rPr>
          <w:spacing w:val="-3"/>
        </w:rPr>
        <w:t xml:space="preserve"> </w:t>
      </w:r>
      <w:r>
        <w:t>гласными.</w:t>
      </w:r>
      <w:r>
        <w:rPr>
          <w:spacing w:val="-4"/>
        </w:rPr>
        <w:t xml:space="preserve"> </w:t>
      </w:r>
      <w:r>
        <w:t>Связующее “r”</w:t>
      </w:r>
      <w:r>
        <w:rPr>
          <w:spacing w:val="-4"/>
        </w:rPr>
        <w:t xml:space="preserve"> </w:t>
      </w:r>
      <w:r>
        <w:t>(</w:t>
      </w:r>
      <w:proofErr w:type="spellStart"/>
      <w:r>
        <w:t>thereis</w:t>
      </w:r>
      <w:proofErr w:type="spellEnd"/>
      <w:r>
        <w:t>/</w:t>
      </w:r>
      <w:proofErr w:type="spellStart"/>
      <w:r>
        <w:t>thereare</w:t>
      </w:r>
      <w:proofErr w:type="spellEnd"/>
      <w:r>
        <w:t>).</w:t>
      </w:r>
    </w:p>
    <w:p w14:paraId="7A586BC4" w14:textId="77777777" w:rsidR="009023BF" w:rsidRDefault="002E0B1B">
      <w:pPr>
        <w:pStyle w:val="a3"/>
        <w:ind w:right="239"/>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4"/>
        </w:rPr>
        <w:t xml:space="preserve"> </w:t>
      </w:r>
      <w:r>
        <w:t>и</w:t>
      </w:r>
      <w:r>
        <w:rPr>
          <w:spacing w:val="-6"/>
        </w:rPr>
        <w:t xml:space="preserve"> </w:t>
      </w:r>
      <w:r>
        <w:t>специальный вопрос) предложений.</w:t>
      </w:r>
    </w:p>
    <w:p w14:paraId="2D2B41EE" w14:textId="77777777" w:rsidR="009023BF" w:rsidRDefault="002E0B1B">
      <w:pPr>
        <w:pStyle w:val="a3"/>
        <w:ind w:right="237"/>
      </w:pPr>
      <w:r>
        <w:t>Различение</w:t>
      </w:r>
      <w:r>
        <w:rPr>
          <w:spacing w:val="-4"/>
        </w:rPr>
        <w:t xml:space="preserve"> </w:t>
      </w:r>
      <w:r>
        <w:t>на</w:t>
      </w:r>
      <w:r>
        <w:rPr>
          <w:spacing w:val="-6"/>
        </w:rPr>
        <w:t xml:space="preserve"> </w:t>
      </w:r>
      <w:r>
        <w:t>слух</w:t>
      </w:r>
      <w:r>
        <w:rPr>
          <w:spacing w:val="-3"/>
        </w:rPr>
        <w:t xml:space="preserve"> </w:t>
      </w:r>
      <w:r>
        <w:t>и</w:t>
      </w:r>
      <w:r>
        <w:rPr>
          <w:spacing w:val="-7"/>
        </w:rPr>
        <w:t xml:space="preserve"> </w:t>
      </w:r>
      <w:r>
        <w:t>адекватное,</w:t>
      </w:r>
      <w:r>
        <w:rPr>
          <w:spacing w:val="-6"/>
        </w:rPr>
        <w:t xml:space="preserve"> </w:t>
      </w:r>
      <w:r>
        <w:t>без</w:t>
      </w:r>
      <w:r>
        <w:rPr>
          <w:spacing w:val="-5"/>
        </w:rPr>
        <w:t xml:space="preserve"> </w:t>
      </w:r>
      <w:r>
        <w:t>ошибок,</w:t>
      </w:r>
      <w:r>
        <w:rPr>
          <w:spacing w:val="-4"/>
        </w:rPr>
        <w:t xml:space="preserve"> </w:t>
      </w:r>
      <w:r>
        <w:t>ведущих</w:t>
      </w:r>
      <w:r>
        <w:rPr>
          <w:spacing w:val="-6"/>
        </w:rPr>
        <w:t xml:space="preserve"> </w:t>
      </w:r>
      <w:r>
        <w:t>к</w:t>
      </w:r>
      <w:r>
        <w:rPr>
          <w:spacing w:val="-5"/>
        </w:rPr>
        <w:t xml:space="preserve"> </w:t>
      </w:r>
      <w:r>
        <w:t>сбою</w:t>
      </w:r>
      <w:r>
        <w:rPr>
          <w:spacing w:val="-2"/>
        </w:rPr>
        <w:t xml:space="preserve"> </w:t>
      </w:r>
      <w:r>
        <w:t>в</w:t>
      </w:r>
      <w:r>
        <w:rPr>
          <w:spacing w:val="-7"/>
        </w:rPr>
        <w:t xml:space="preserve"> </w:t>
      </w:r>
      <w:r>
        <w:t>коммуникации,</w:t>
      </w:r>
      <w:r>
        <w:rPr>
          <w:spacing w:val="-4"/>
        </w:rPr>
        <w:t xml:space="preserve"> </w:t>
      </w:r>
      <w:r>
        <w:t>произнесение</w:t>
      </w:r>
      <w:r>
        <w:rPr>
          <w:spacing w:val="-5"/>
        </w:rPr>
        <w:t xml:space="preserve"> </w:t>
      </w:r>
      <w:r>
        <w:t>слов</w:t>
      </w:r>
      <w:r>
        <w:rPr>
          <w:spacing w:val="-7"/>
        </w:rPr>
        <w:t xml:space="preserve"> </w:t>
      </w:r>
      <w:r>
        <w:t>с</w:t>
      </w:r>
      <w:r>
        <w:rPr>
          <w:spacing w:val="-53"/>
        </w:rPr>
        <w:t xml:space="preserve"> </w:t>
      </w:r>
      <w:r>
        <w:t>соблюдением</w:t>
      </w:r>
      <w:r>
        <w:rPr>
          <w:spacing w:val="-5"/>
        </w:rPr>
        <w:t xml:space="preserve"> </w:t>
      </w:r>
      <w:r>
        <w:t>правильного</w:t>
      </w:r>
      <w:r>
        <w:rPr>
          <w:spacing w:val="-4"/>
        </w:rPr>
        <w:t xml:space="preserve"> </w:t>
      </w:r>
      <w:r>
        <w:t>ударения</w:t>
      </w:r>
      <w:r>
        <w:rPr>
          <w:spacing w:val="-6"/>
        </w:rPr>
        <w:t xml:space="preserve"> </w:t>
      </w:r>
      <w:r>
        <w:t>и</w:t>
      </w:r>
      <w:r>
        <w:rPr>
          <w:spacing w:val="-5"/>
        </w:rPr>
        <w:t xml:space="preserve"> </w:t>
      </w:r>
      <w:r>
        <w:t>фраз</w:t>
      </w:r>
      <w:r>
        <w:rPr>
          <w:spacing w:val="-6"/>
        </w:rPr>
        <w:t xml:space="preserve"> </w:t>
      </w:r>
      <w:r>
        <w:t>с</w:t>
      </w:r>
      <w:r>
        <w:rPr>
          <w:spacing w:val="-1"/>
        </w:rPr>
        <w:t xml:space="preserve"> </w:t>
      </w:r>
      <w:r>
        <w:t>соблюдением</w:t>
      </w:r>
      <w:r>
        <w:rPr>
          <w:spacing w:val="-7"/>
        </w:rPr>
        <w:t xml:space="preserve"> </w:t>
      </w:r>
      <w:r>
        <w:t>их</w:t>
      </w:r>
      <w:r>
        <w:rPr>
          <w:spacing w:val="-6"/>
        </w:rPr>
        <w:t xml:space="preserve"> </w:t>
      </w:r>
      <w:r>
        <w:t>ритмико-интонационных</w:t>
      </w:r>
      <w:r>
        <w:rPr>
          <w:spacing w:val="-5"/>
        </w:rPr>
        <w:t xml:space="preserve"> </w:t>
      </w:r>
      <w:r>
        <w:t>особенностей,</w:t>
      </w:r>
      <w:r>
        <w:rPr>
          <w:spacing w:val="-6"/>
        </w:rPr>
        <w:t xml:space="preserve"> </w:t>
      </w:r>
      <w:r>
        <w:t>в</w:t>
      </w:r>
      <w:r>
        <w:rPr>
          <w:spacing w:val="-6"/>
        </w:rPr>
        <w:t xml:space="preserve"> </w:t>
      </w:r>
      <w:r>
        <w:t>том</w:t>
      </w:r>
      <w:r>
        <w:rPr>
          <w:spacing w:val="-53"/>
        </w:rPr>
        <w:t xml:space="preserve"> </w:t>
      </w:r>
      <w:r>
        <w:t>числе</w:t>
      </w:r>
      <w:r>
        <w:rPr>
          <w:spacing w:val="-6"/>
        </w:rPr>
        <w:t xml:space="preserve"> </w:t>
      </w:r>
      <w:r>
        <w:t>соблюдение</w:t>
      </w:r>
      <w:r>
        <w:rPr>
          <w:spacing w:val="-6"/>
        </w:rPr>
        <w:t xml:space="preserve"> </w:t>
      </w:r>
      <w:r>
        <w:t>правила</w:t>
      </w:r>
      <w:r>
        <w:rPr>
          <w:spacing w:val="-5"/>
        </w:rPr>
        <w:t xml:space="preserve"> </w:t>
      </w:r>
      <w:r>
        <w:t>отсутствия</w:t>
      </w:r>
      <w:r>
        <w:rPr>
          <w:spacing w:val="-8"/>
        </w:rPr>
        <w:t xml:space="preserve"> </w:t>
      </w:r>
      <w:r>
        <w:t>ударения</w:t>
      </w:r>
      <w:r>
        <w:rPr>
          <w:spacing w:val="-5"/>
        </w:rPr>
        <w:t xml:space="preserve"> </w:t>
      </w:r>
      <w:r>
        <w:t>на</w:t>
      </w:r>
      <w:r>
        <w:rPr>
          <w:spacing w:val="-8"/>
        </w:rPr>
        <w:t xml:space="preserve"> </w:t>
      </w:r>
      <w:r>
        <w:t>служебных</w:t>
      </w:r>
      <w:r>
        <w:rPr>
          <w:spacing w:val="-8"/>
        </w:rPr>
        <w:t xml:space="preserve"> </w:t>
      </w:r>
      <w:r>
        <w:t>словах;</w:t>
      </w:r>
      <w:r>
        <w:rPr>
          <w:spacing w:val="-4"/>
        </w:rPr>
        <w:t xml:space="preserve"> </w:t>
      </w:r>
      <w:r>
        <w:t>интонации</w:t>
      </w:r>
      <w:r>
        <w:rPr>
          <w:spacing w:val="-8"/>
        </w:rPr>
        <w:t xml:space="preserve"> </w:t>
      </w:r>
      <w:r>
        <w:t>перечисления.</w:t>
      </w:r>
    </w:p>
    <w:p w14:paraId="6F8D0786" w14:textId="77777777" w:rsidR="009023BF" w:rsidRDefault="009023BF">
      <w:pPr>
        <w:sectPr w:rsidR="009023BF">
          <w:pgSz w:w="11920" w:h="16850"/>
          <w:pgMar w:top="960" w:right="320" w:bottom="960" w:left="620" w:header="0" w:footer="620" w:gutter="0"/>
          <w:cols w:space="720"/>
        </w:sectPr>
      </w:pPr>
    </w:p>
    <w:p w14:paraId="10668523" w14:textId="77777777" w:rsidR="009023BF" w:rsidRDefault="002E0B1B">
      <w:pPr>
        <w:pStyle w:val="a3"/>
        <w:spacing w:before="72"/>
        <w:ind w:right="248"/>
      </w:pPr>
      <w:r>
        <w:lastRenderedPageBreak/>
        <w:t>Правила чтения: гласных в открытом и закрытом слоге в односложных словах, гласных в третьем</w:t>
      </w:r>
      <w:r>
        <w:rPr>
          <w:spacing w:val="1"/>
        </w:rPr>
        <w:t xml:space="preserve"> </w:t>
      </w:r>
      <w:r>
        <w:t>типе слога (гласная + r); согласных; основных звукобуквенных сочетаний, в частности сложных сочетаний</w:t>
      </w:r>
      <w:r>
        <w:rPr>
          <w:spacing w:val="1"/>
        </w:rPr>
        <w:t xml:space="preserve"> </w:t>
      </w:r>
      <w:r>
        <w:t>букв</w:t>
      </w:r>
      <w:r>
        <w:rPr>
          <w:spacing w:val="-5"/>
        </w:rPr>
        <w:t xml:space="preserve"> </w:t>
      </w:r>
      <w:r>
        <w:t>(например,</w:t>
      </w:r>
      <w:r>
        <w:rPr>
          <w:spacing w:val="-2"/>
        </w:rPr>
        <w:t xml:space="preserve"> </w:t>
      </w:r>
      <w:proofErr w:type="spellStart"/>
      <w:r>
        <w:t>tion</w:t>
      </w:r>
      <w:proofErr w:type="spellEnd"/>
      <w:r>
        <w:t>,</w:t>
      </w:r>
      <w:r>
        <w:rPr>
          <w:spacing w:val="-1"/>
        </w:rPr>
        <w:t xml:space="preserve"> </w:t>
      </w:r>
      <w:proofErr w:type="spellStart"/>
      <w:r>
        <w:t>ight</w:t>
      </w:r>
      <w:proofErr w:type="spellEnd"/>
      <w:r>
        <w:t>)</w:t>
      </w:r>
      <w:r>
        <w:rPr>
          <w:spacing w:val="-3"/>
        </w:rPr>
        <w:t xml:space="preserve"> </w:t>
      </w:r>
      <w:r>
        <w:t>в</w:t>
      </w:r>
      <w:r>
        <w:rPr>
          <w:spacing w:val="-1"/>
        </w:rPr>
        <w:t xml:space="preserve"> </w:t>
      </w:r>
      <w:r>
        <w:t>односложных,</w:t>
      </w:r>
      <w:r>
        <w:rPr>
          <w:spacing w:val="-6"/>
        </w:rPr>
        <w:t xml:space="preserve"> </w:t>
      </w:r>
      <w:r>
        <w:t>двусложных и</w:t>
      </w:r>
      <w:r>
        <w:rPr>
          <w:spacing w:val="-1"/>
        </w:rPr>
        <w:t xml:space="preserve"> </w:t>
      </w:r>
      <w:r>
        <w:t>многосложных</w:t>
      </w:r>
      <w:r>
        <w:rPr>
          <w:spacing w:val="-2"/>
        </w:rPr>
        <w:t xml:space="preserve"> </w:t>
      </w:r>
      <w:r>
        <w:t>словах.</w:t>
      </w:r>
    </w:p>
    <w:p w14:paraId="480E4118" w14:textId="77777777" w:rsidR="009023BF" w:rsidRDefault="002E0B1B">
      <w:pPr>
        <w:pStyle w:val="a3"/>
        <w:spacing w:before="5" w:line="251" w:lineRule="exact"/>
        <w:ind w:left="1221" w:firstLine="0"/>
      </w:pPr>
      <w:r>
        <w:t>Вычленение</w:t>
      </w:r>
      <w:r>
        <w:rPr>
          <w:spacing w:val="-5"/>
        </w:rPr>
        <w:t xml:space="preserve"> </w:t>
      </w:r>
      <w:r>
        <w:t>некоторых звукобуквенных</w:t>
      </w:r>
      <w:r>
        <w:rPr>
          <w:spacing w:val="-3"/>
        </w:rPr>
        <w:t xml:space="preserve"> </w:t>
      </w:r>
      <w:r>
        <w:t>сочетаний</w:t>
      </w:r>
      <w:r>
        <w:rPr>
          <w:spacing w:val="-2"/>
        </w:rPr>
        <w:t xml:space="preserve"> </w:t>
      </w:r>
      <w:r>
        <w:t>при</w:t>
      </w:r>
      <w:r>
        <w:rPr>
          <w:spacing w:val="-6"/>
        </w:rPr>
        <w:t xml:space="preserve"> </w:t>
      </w:r>
      <w:r>
        <w:t>анализе</w:t>
      </w:r>
      <w:r>
        <w:rPr>
          <w:spacing w:val="-3"/>
        </w:rPr>
        <w:t xml:space="preserve"> </w:t>
      </w:r>
      <w:r>
        <w:t>изученных</w:t>
      </w:r>
      <w:r>
        <w:rPr>
          <w:spacing w:val="-6"/>
        </w:rPr>
        <w:t xml:space="preserve"> </w:t>
      </w:r>
      <w:r>
        <w:t>слов.</w:t>
      </w:r>
    </w:p>
    <w:p w14:paraId="65E40417" w14:textId="77777777" w:rsidR="009023BF" w:rsidRDefault="002E0B1B">
      <w:pPr>
        <w:pStyle w:val="a3"/>
        <w:ind w:right="245"/>
      </w:pPr>
      <w:r>
        <w:t>Чтение новых слов согласно основным правилам чтения с использованием полной или частичной</w:t>
      </w:r>
      <w:r>
        <w:rPr>
          <w:spacing w:val="1"/>
        </w:rPr>
        <w:t xml:space="preserve"> </w:t>
      </w:r>
      <w:r>
        <w:t>транскрипции,</w:t>
      </w:r>
      <w:r>
        <w:rPr>
          <w:spacing w:val="-4"/>
        </w:rPr>
        <w:t xml:space="preserve"> </w:t>
      </w:r>
      <w:r>
        <w:t>по</w:t>
      </w:r>
      <w:r>
        <w:rPr>
          <w:spacing w:val="-3"/>
        </w:rPr>
        <w:t xml:space="preserve"> </w:t>
      </w:r>
      <w:r>
        <w:t>аналогии.</w:t>
      </w:r>
    </w:p>
    <w:p w14:paraId="777DE668" w14:textId="77777777" w:rsidR="009023BF" w:rsidRDefault="002E0B1B">
      <w:pPr>
        <w:pStyle w:val="a3"/>
        <w:ind w:right="246"/>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3"/>
        </w:rPr>
        <w:t xml:space="preserve"> </w:t>
      </w:r>
      <w:r>
        <w:t>озвучивание знаков транскрипции.</w:t>
      </w:r>
    </w:p>
    <w:p w14:paraId="33FD0DE1" w14:textId="77777777" w:rsidR="009023BF" w:rsidRDefault="002E0B1B">
      <w:pPr>
        <w:pStyle w:val="2"/>
        <w:spacing w:before="1"/>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0E0A5260" w14:textId="77777777" w:rsidR="009023BF" w:rsidRDefault="002E0B1B">
      <w:pPr>
        <w:pStyle w:val="a3"/>
        <w:ind w:right="234"/>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 и восклицательного знака в конце предложения; запятой при обращении и перечислении;</w:t>
      </w:r>
      <w:r>
        <w:rPr>
          <w:spacing w:val="1"/>
        </w:rPr>
        <w:t xml:space="preserve"> </w:t>
      </w:r>
      <w:r>
        <w:t>правильное использование знака апострофа в сокращённых формах глагола-связки, вспомогательного и</w:t>
      </w:r>
      <w:r>
        <w:rPr>
          <w:spacing w:val="1"/>
        </w:rPr>
        <w:t xml:space="preserve"> </w:t>
      </w:r>
      <w:r>
        <w:t>модального</w:t>
      </w:r>
      <w:r>
        <w:rPr>
          <w:spacing w:val="-4"/>
        </w:rPr>
        <w:t xml:space="preserve"> </w:t>
      </w:r>
      <w:r>
        <w:t>глаголов,</w:t>
      </w:r>
      <w:r>
        <w:rPr>
          <w:spacing w:val="-3"/>
        </w:rPr>
        <w:t xml:space="preserve"> </w:t>
      </w:r>
      <w:r>
        <w:t>существительных в притяжательном</w:t>
      </w:r>
      <w:r>
        <w:rPr>
          <w:spacing w:val="-2"/>
        </w:rPr>
        <w:t xml:space="preserve"> </w:t>
      </w:r>
      <w:r>
        <w:t>падеже</w:t>
      </w:r>
      <w:r>
        <w:rPr>
          <w:spacing w:val="-5"/>
        </w:rPr>
        <w:t xml:space="preserve"> </w:t>
      </w:r>
      <w:r>
        <w:t>(</w:t>
      </w:r>
      <w:proofErr w:type="spellStart"/>
      <w:r>
        <w:t>Possessive</w:t>
      </w:r>
      <w:proofErr w:type="spellEnd"/>
      <w:r>
        <w:t xml:space="preserve"> Case).</w:t>
      </w:r>
    </w:p>
    <w:p w14:paraId="3D06D3FD" w14:textId="77777777" w:rsidR="009023BF" w:rsidRDefault="002E0B1B">
      <w:pPr>
        <w:pStyle w:val="2"/>
        <w:spacing w:before="4" w:line="250" w:lineRule="exact"/>
        <w:jc w:val="both"/>
      </w:pPr>
      <w:r>
        <w:t>Лексическая</w:t>
      </w:r>
      <w:r>
        <w:rPr>
          <w:spacing w:val="-9"/>
        </w:rPr>
        <w:t xml:space="preserve"> </w:t>
      </w:r>
      <w:r>
        <w:t>сторона речи</w:t>
      </w:r>
    </w:p>
    <w:p w14:paraId="49FF63B5" w14:textId="77777777" w:rsidR="009023BF" w:rsidRDefault="002E0B1B">
      <w:pPr>
        <w:pStyle w:val="a3"/>
        <w:ind w:right="239"/>
      </w:pPr>
      <w:r>
        <w:t>Распознавание в письменном и звучащем тексте и употребление в устной и письменной речи не</w:t>
      </w:r>
      <w:r>
        <w:rPr>
          <w:spacing w:val="1"/>
        </w:rPr>
        <w:t xml:space="preserve"> </w:t>
      </w:r>
      <w:r>
        <w:t>менее 500 лексических единиц (слов, словосочетаний, речевых клише), обслуживающих ситуации общения</w:t>
      </w:r>
      <w:r>
        <w:rPr>
          <w:spacing w:val="1"/>
        </w:rPr>
        <w:t xml:space="preserve"> </w:t>
      </w:r>
      <w:r>
        <w:t>в</w:t>
      </w:r>
      <w:r>
        <w:rPr>
          <w:spacing w:val="55"/>
        </w:rPr>
        <w:t xml:space="preserve"> </w:t>
      </w:r>
      <w:r>
        <w:t>рамках</w:t>
      </w:r>
      <w:r>
        <w:rPr>
          <w:spacing w:val="55"/>
        </w:rPr>
        <w:t xml:space="preserve"> </w:t>
      </w:r>
      <w:r>
        <w:t>тематического</w:t>
      </w:r>
      <w:r>
        <w:rPr>
          <w:spacing w:val="55"/>
        </w:rPr>
        <w:t xml:space="preserve"> </w:t>
      </w:r>
      <w:r>
        <w:t>содержания</w:t>
      </w:r>
      <w:r>
        <w:rPr>
          <w:spacing w:val="55"/>
        </w:rPr>
        <w:t xml:space="preserve"> </w:t>
      </w:r>
      <w:r>
        <w:t>речи</w:t>
      </w:r>
      <w:r>
        <w:rPr>
          <w:spacing w:val="55"/>
        </w:rPr>
        <w:t xml:space="preserve"> </w:t>
      </w:r>
      <w:r>
        <w:t>для</w:t>
      </w:r>
      <w:r>
        <w:rPr>
          <w:spacing w:val="55"/>
        </w:rPr>
        <w:t xml:space="preserve"> </w:t>
      </w:r>
      <w:r>
        <w:t>4</w:t>
      </w:r>
      <w:r>
        <w:rPr>
          <w:spacing w:val="55"/>
        </w:rPr>
        <w:t xml:space="preserve"> </w:t>
      </w:r>
      <w:r>
        <w:t>класса,</w:t>
      </w:r>
      <w:r>
        <w:rPr>
          <w:spacing w:val="55"/>
        </w:rPr>
        <w:t xml:space="preserve"> </w:t>
      </w:r>
      <w:r>
        <w:t>включая</w:t>
      </w:r>
      <w:r>
        <w:rPr>
          <w:spacing w:val="55"/>
        </w:rPr>
        <w:t xml:space="preserve"> </w:t>
      </w:r>
      <w:r>
        <w:t>350</w:t>
      </w:r>
      <w:r>
        <w:rPr>
          <w:spacing w:val="55"/>
        </w:rPr>
        <w:t xml:space="preserve"> </w:t>
      </w:r>
      <w:r>
        <w:t>лексических</w:t>
      </w:r>
      <w:r>
        <w:rPr>
          <w:spacing w:val="55"/>
        </w:rPr>
        <w:t xml:space="preserve"> </w:t>
      </w:r>
      <w:r>
        <w:t>единиц,</w:t>
      </w:r>
      <w:r>
        <w:rPr>
          <w:spacing w:val="55"/>
        </w:rPr>
        <w:t xml:space="preserve"> </w:t>
      </w:r>
      <w:r>
        <w:t>усвоенных</w:t>
      </w:r>
      <w:r>
        <w:rPr>
          <w:spacing w:val="1"/>
        </w:rPr>
        <w:t xml:space="preserve"> </w:t>
      </w:r>
      <w:r>
        <w:t>в</w:t>
      </w:r>
      <w:r>
        <w:rPr>
          <w:spacing w:val="-5"/>
        </w:rPr>
        <w:t xml:space="preserve"> </w:t>
      </w:r>
      <w:r>
        <w:t>предыдущие</w:t>
      </w:r>
      <w:r>
        <w:rPr>
          <w:spacing w:val="-5"/>
        </w:rPr>
        <w:t xml:space="preserve"> </w:t>
      </w:r>
      <w:r>
        <w:t>два года обучения.</w:t>
      </w:r>
    </w:p>
    <w:p w14:paraId="65A0E594" w14:textId="77777777" w:rsidR="009023BF" w:rsidRDefault="002E0B1B">
      <w:pPr>
        <w:pStyle w:val="a3"/>
        <w:ind w:right="235"/>
      </w:pPr>
      <w:r>
        <w:t>Распознавание и образование в устной и письменной речи родственных слов с использованием</w:t>
      </w:r>
      <w:r>
        <w:rPr>
          <w:spacing w:val="1"/>
        </w:rPr>
        <w:t xml:space="preserve"> </w:t>
      </w:r>
      <w:r>
        <w:t>основных способов словообразования: аффиксации (образование существительных с помощью суффиксов -</w:t>
      </w:r>
      <w:r>
        <w:rPr>
          <w:spacing w:val="-52"/>
        </w:rPr>
        <w:t xml:space="preserve"> </w:t>
      </w:r>
      <w:proofErr w:type="spellStart"/>
      <w:r>
        <w:t>er</w:t>
      </w:r>
      <w:proofErr w:type="spellEnd"/>
      <w:r>
        <w:t>/-</w:t>
      </w:r>
      <w:proofErr w:type="spellStart"/>
      <w:r>
        <w:t>or</w:t>
      </w:r>
      <w:proofErr w:type="spellEnd"/>
      <w:r>
        <w:t>,</w:t>
      </w:r>
      <w:r>
        <w:rPr>
          <w:spacing w:val="-1"/>
        </w:rPr>
        <w:t xml:space="preserve"> </w:t>
      </w:r>
      <w:r>
        <w:t>-</w:t>
      </w:r>
      <w:proofErr w:type="spellStart"/>
      <w:r>
        <w:t>ist</w:t>
      </w:r>
      <w:proofErr w:type="spellEnd"/>
      <w:r>
        <w:rPr>
          <w:spacing w:val="1"/>
        </w:rPr>
        <w:t xml:space="preserve"> </w:t>
      </w:r>
      <w:r>
        <w:t>(</w:t>
      </w:r>
      <w:proofErr w:type="spellStart"/>
      <w:r>
        <w:t>worker</w:t>
      </w:r>
      <w:proofErr w:type="spellEnd"/>
      <w:r>
        <w:t>,</w:t>
      </w:r>
      <w:r>
        <w:rPr>
          <w:spacing w:val="-4"/>
        </w:rPr>
        <w:t xml:space="preserve"> </w:t>
      </w:r>
      <w:proofErr w:type="spellStart"/>
      <w:r>
        <w:t>actor</w:t>
      </w:r>
      <w:proofErr w:type="spellEnd"/>
      <w:r>
        <w:t>,</w:t>
      </w:r>
      <w:r>
        <w:rPr>
          <w:spacing w:val="-2"/>
        </w:rPr>
        <w:t xml:space="preserve"> </w:t>
      </w:r>
      <w:proofErr w:type="spellStart"/>
      <w:r>
        <w:t>artist</w:t>
      </w:r>
      <w:proofErr w:type="spellEnd"/>
      <w:r>
        <w:t>) и</w:t>
      </w:r>
      <w:r>
        <w:rPr>
          <w:spacing w:val="-3"/>
        </w:rPr>
        <w:t xml:space="preserve"> </w:t>
      </w:r>
      <w:r>
        <w:t>конверсии</w:t>
      </w:r>
      <w:r>
        <w:rPr>
          <w:spacing w:val="-4"/>
        </w:rPr>
        <w:t xml:space="preserve"> </w:t>
      </w:r>
      <w:r>
        <w:t>(</w:t>
      </w:r>
      <w:proofErr w:type="spellStart"/>
      <w:r>
        <w:t>toplay</w:t>
      </w:r>
      <w:proofErr w:type="spellEnd"/>
      <w:r>
        <w:rPr>
          <w:spacing w:val="1"/>
        </w:rPr>
        <w:t xml:space="preserve"> </w:t>
      </w:r>
      <w:r>
        <w:t xml:space="preserve">— a </w:t>
      </w:r>
      <w:proofErr w:type="spellStart"/>
      <w:r>
        <w:t>play</w:t>
      </w:r>
      <w:proofErr w:type="spellEnd"/>
      <w:r>
        <w:t>).</w:t>
      </w:r>
    </w:p>
    <w:p w14:paraId="68943BE6" w14:textId="77777777" w:rsidR="009023BF" w:rsidRDefault="002E0B1B">
      <w:pPr>
        <w:pStyle w:val="a3"/>
        <w:ind w:left="1221" w:firstLine="0"/>
      </w:pPr>
      <w:r>
        <w:t>Использование</w:t>
      </w:r>
      <w:r>
        <w:rPr>
          <w:spacing w:val="-5"/>
        </w:rPr>
        <w:t xml:space="preserve"> </w:t>
      </w:r>
      <w:r>
        <w:t>языковой</w:t>
      </w:r>
      <w:r>
        <w:rPr>
          <w:spacing w:val="-7"/>
        </w:rPr>
        <w:t xml:space="preserve"> </w:t>
      </w:r>
      <w:r>
        <w:t>догадки</w:t>
      </w:r>
      <w:r>
        <w:rPr>
          <w:spacing w:val="-5"/>
        </w:rPr>
        <w:t xml:space="preserve"> </w:t>
      </w:r>
      <w:r>
        <w:t>для</w:t>
      </w:r>
      <w:r>
        <w:rPr>
          <w:spacing w:val="-5"/>
        </w:rPr>
        <w:t xml:space="preserve"> </w:t>
      </w:r>
      <w:r>
        <w:t>распознавания</w:t>
      </w:r>
      <w:r>
        <w:rPr>
          <w:spacing w:val="-8"/>
        </w:rPr>
        <w:t xml:space="preserve"> </w:t>
      </w:r>
      <w:r>
        <w:t>интернациональных</w:t>
      </w:r>
      <w:r>
        <w:rPr>
          <w:spacing w:val="-6"/>
        </w:rPr>
        <w:t xml:space="preserve"> </w:t>
      </w:r>
      <w:r>
        <w:t>слов</w:t>
      </w:r>
      <w:r>
        <w:rPr>
          <w:spacing w:val="-6"/>
        </w:rPr>
        <w:t xml:space="preserve"> </w:t>
      </w:r>
      <w:r>
        <w:t>(</w:t>
      </w:r>
      <w:proofErr w:type="spellStart"/>
      <w:r>
        <w:t>pilot</w:t>
      </w:r>
      <w:proofErr w:type="spellEnd"/>
      <w:r>
        <w:t>,</w:t>
      </w:r>
      <w:r>
        <w:rPr>
          <w:spacing w:val="-6"/>
        </w:rPr>
        <w:t xml:space="preserve"> </w:t>
      </w:r>
      <w:proofErr w:type="spellStart"/>
      <w:r>
        <w:t>film</w:t>
      </w:r>
      <w:proofErr w:type="spellEnd"/>
      <w:r>
        <w:t>).</w:t>
      </w:r>
    </w:p>
    <w:p w14:paraId="19CADE4B" w14:textId="77777777" w:rsidR="009023BF" w:rsidRDefault="002E0B1B">
      <w:pPr>
        <w:pStyle w:val="2"/>
        <w:spacing w:before="4" w:line="250" w:lineRule="exact"/>
        <w:jc w:val="both"/>
      </w:pPr>
      <w:r>
        <w:t>Грамматическая</w:t>
      </w:r>
      <w:r>
        <w:rPr>
          <w:spacing w:val="-8"/>
        </w:rPr>
        <w:t xml:space="preserve"> </w:t>
      </w:r>
      <w:r>
        <w:t>сторона</w:t>
      </w:r>
      <w:r>
        <w:rPr>
          <w:spacing w:val="-1"/>
        </w:rPr>
        <w:t xml:space="preserve"> </w:t>
      </w:r>
      <w:r>
        <w:t>речи</w:t>
      </w:r>
    </w:p>
    <w:p w14:paraId="16BEA0C4" w14:textId="77777777" w:rsidR="009023BF" w:rsidRDefault="002E0B1B">
      <w:pPr>
        <w:pStyle w:val="a3"/>
        <w:spacing w:line="242" w:lineRule="auto"/>
        <w:ind w:right="238"/>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 форм</w:t>
      </w:r>
      <w:r>
        <w:rPr>
          <w:spacing w:val="-1"/>
        </w:rPr>
        <w:t xml:space="preserve"> </w:t>
      </w:r>
      <w:r>
        <w:t>и</w:t>
      </w:r>
      <w:r>
        <w:rPr>
          <w:spacing w:val="-3"/>
        </w:rPr>
        <w:t xml:space="preserve"> </w:t>
      </w:r>
      <w:r>
        <w:t>синтаксических конструкций</w:t>
      </w:r>
      <w:r>
        <w:rPr>
          <w:spacing w:val="-1"/>
        </w:rPr>
        <w:t xml:space="preserve"> </w:t>
      </w:r>
      <w:r>
        <w:t>английского языка.</w:t>
      </w:r>
    </w:p>
    <w:p w14:paraId="2A2A378D" w14:textId="77777777" w:rsidR="009023BF" w:rsidRDefault="002E0B1B">
      <w:pPr>
        <w:pStyle w:val="a3"/>
        <w:ind w:right="244"/>
      </w:pPr>
      <w:r>
        <w:t xml:space="preserve">Глаголы в </w:t>
      </w:r>
      <w:proofErr w:type="spellStart"/>
      <w:r>
        <w:t>Present</w:t>
      </w:r>
      <w:proofErr w:type="spellEnd"/>
      <w:r>
        <w:t>/</w:t>
      </w:r>
      <w:proofErr w:type="spellStart"/>
      <w:r>
        <w:t>Past</w:t>
      </w:r>
      <w:proofErr w:type="spellEnd"/>
      <w:r>
        <w:t xml:space="preserve"> Simple </w:t>
      </w:r>
      <w:proofErr w:type="spellStart"/>
      <w:r>
        <w:t>Tense</w:t>
      </w:r>
      <w:proofErr w:type="spellEnd"/>
      <w:r>
        <w:t xml:space="preserve">, </w:t>
      </w:r>
      <w:proofErr w:type="spellStart"/>
      <w:r>
        <w:t>Present</w:t>
      </w:r>
      <w:proofErr w:type="spellEnd"/>
      <w:r>
        <w:t xml:space="preserve"> </w:t>
      </w:r>
      <w:proofErr w:type="spellStart"/>
      <w:r>
        <w:t>Continuous</w:t>
      </w:r>
      <w:proofErr w:type="spellEnd"/>
      <w:r>
        <w:t xml:space="preserve"> </w:t>
      </w:r>
      <w:proofErr w:type="spellStart"/>
      <w:r>
        <w:t>Tense</w:t>
      </w:r>
      <w:proofErr w:type="spellEnd"/>
      <w:r>
        <w:t xml:space="preserve"> в повествовательных (утвердительных</w:t>
      </w:r>
      <w:r>
        <w:rPr>
          <w:spacing w:val="1"/>
        </w:rPr>
        <w:t xml:space="preserve"> </w:t>
      </w:r>
      <w:r>
        <w:t>и</w:t>
      </w:r>
      <w:r>
        <w:rPr>
          <w:spacing w:val="-2"/>
        </w:rPr>
        <w:t xml:space="preserve"> </w:t>
      </w:r>
      <w:r>
        <w:t>отрицательных)</w:t>
      </w:r>
      <w:r>
        <w:rPr>
          <w:spacing w:val="1"/>
        </w:rPr>
        <w:t xml:space="preserve"> </w:t>
      </w:r>
      <w:r>
        <w:t>и</w:t>
      </w:r>
      <w:r>
        <w:rPr>
          <w:spacing w:val="-1"/>
        </w:rPr>
        <w:t xml:space="preserve"> </w:t>
      </w:r>
      <w:r>
        <w:t>вопросительных</w:t>
      </w:r>
      <w:r>
        <w:rPr>
          <w:spacing w:val="-7"/>
        </w:rPr>
        <w:t xml:space="preserve"> </w:t>
      </w:r>
      <w:r>
        <w:t>(общий</w:t>
      </w:r>
      <w:r>
        <w:rPr>
          <w:spacing w:val="-1"/>
        </w:rPr>
        <w:t xml:space="preserve"> </w:t>
      </w:r>
      <w:r>
        <w:t>и</w:t>
      </w:r>
      <w:r>
        <w:rPr>
          <w:spacing w:val="-1"/>
        </w:rPr>
        <w:t xml:space="preserve"> </w:t>
      </w:r>
      <w:r>
        <w:t>специальный вопросы)</w:t>
      </w:r>
      <w:r>
        <w:rPr>
          <w:spacing w:val="-1"/>
        </w:rPr>
        <w:t xml:space="preserve"> </w:t>
      </w:r>
      <w:r>
        <w:t>предложениях.</w:t>
      </w:r>
    </w:p>
    <w:p w14:paraId="30A1E67A" w14:textId="77777777" w:rsidR="009023BF" w:rsidRDefault="002E0B1B">
      <w:pPr>
        <w:pStyle w:val="a3"/>
        <w:spacing w:line="251" w:lineRule="exact"/>
        <w:ind w:left="1221" w:firstLine="0"/>
      </w:pPr>
      <w:r>
        <w:t>Модальные</w:t>
      </w:r>
      <w:r>
        <w:rPr>
          <w:spacing w:val="-5"/>
        </w:rPr>
        <w:t xml:space="preserve"> </w:t>
      </w:r>
      <w:r>
        <w:t xml:space="preserve">глаголы </w:t>
      </w:r>
      <w:proofErr w:type="spellStart"/>
      <w:r>
        <w:t>must</w:t>
      </w:r>
      <w:proofErr w:type="spellEnd"/>
      <w:r>
        <w:rPr>
          <w:spacing w:val="-5"/>
        </w:rPr>
        <w:t xml:space="preserve"> </w:t>
      </w:r>
      <w:r>
        <w:t>и</w:t>
      </w:r>
      <w:r>
        <w:rPr>
          <w:spacing w:val="-1"/>
        </w:rPr>
        <w:t xml:space="preserve"> </w:t>
      </w:r>
      <w:proofErr w:type="spellStart"/>
      <w:r>
        <w:t>haveto</w:t>
      </w:r>
      <w:proofErr w:type="spellEnd"/>
      <w:r>
        <w:t>.</w:t>
      </w:r>
    </w:p>
    <w:p w14:paraId="4E13B062" w14:textId="77777777" w:rsidR="009023BF" w:rsidRDefault="002E0B1B">
      <w:pPr>
        <w:pStyle w:val="a3"/>
        <w:ind w:right="245"/>
      </w:pPr>
      <w:r>
        <w:t>Конструкция</w:t>
      </w:r>
      <w:r w:rsidRPr="007B7DC3">
        <w:rPr>
          <w:lang w:val="en-US"/>
        </w:rPr>
        <w:t xml:space="preserve"> to be going to </w:t>
      </w:r>
      <w:r>
        <w:t>и</w:t>
      </w:r>
      <w:r w:rsidRPr="007B7DC3">
        <w:rPr>
          <w:lang w:val="en-US"/>
        </w:rPr>
        <w:t xml:space="preserve"> Future Simple Tense </w:t>
      </w:r>
      <w:r>
        <w:t>для</w:t>
      </w:r>
      <w:r w:rsidRPr="007B7DC3">
        <w:rPr>
          <w:lang w:val="en-US"/>
        </w:rPr>
        <w:t xml:space="preserve"> </w:t>
      </w:r>
      <w:r>
        <w:t>выражения</w:t>
      </w:r>
      <w:r w:rsidRPr="007B7DC3">
        <w:rPr>
          <w:lang w:val="en-US"/>
        </w:rPr>
        <w:t xml:space="preserve"> </w:t>
      </w:r>
      <w:r>
        <w:t>будущего</w:t>
      </w:r>
      <w:r w:rsidRPr="007B7DC3">
        <w:rPr>
          <w:lang w:val="en-US"/>
        </w:rPr>
        <w:t xml:space="preserve"> </w:t>
      </w:r>
      <w:r>
        <w:t>действия</w:t>
      </w:r>
      <w:r w:rsidRPr="007B7DC3">
        <w:rPr>
          <w:lang w:val="en-US"/>
        </w:rPr>
        <w:t xml:space="preserve"> (I am going to</w:t>
      </w:r>
      <w:r w:rsidRPr="007B7DC3">
        <w:rPr>
          <w:spacing w:val="1"/>
          <w:lang w:val="en-US"/>
        </w:rPr>
        <w:t xml:space="preserve"> </w:t>
      </w:r>
      <w:r w:rsidRPr="007B7DC3">
        <w:rPr>
          <w:lang w:val="en-US"/>
        </w:rPr>
        <w:t>have</w:t>
      </w:r>
      <w:r w:rsidRPr="007B7DC3">
        <w:rPr>
          <w:spacing w:val="-1"/>
          <w:lang w:val="en-US"/>
        </w:rPr>
        <w:t xml:space="preserve"> </w:t>
      </w:r>
      <w:r w:rsidRPr="007B7DC3">
        <w:rPr>
          <w:lang w:val="en-US"/>
        </w:rPr>
        <w:t>my</w:t>
      </w:r>
      <w:r w:rsidRPr="007B7DC3">
        <w:rPr>
          <w:spacing w:val="-5"/>
          <w:lang w:val="en-US"/>
        </w:rPr>
        <w:t xml:space="preserve"> </w:t>
      </w:r>
      <w:r w:rsidRPr="007B7DC3">
        <w:rPr>
          <w:lang w:val="en-US"/>
        </w:rPr>
        <w:t>birthday</w:t>
      </w:r>
      <w:r w:rsidRPr="007B7DC3">
        <w:rPr>
          <w:spacing w:val="-4"/>
          <w:lang w:val="en-US"/>
        </w:rPr>
        <w:t xml:space="preserve"> </w:t>
      </w:r>
      <w:r w:rsidRPr="007B7DC3">
        <w:rPr>
          <w:lang w:val="en-US"/>
        </w:rPr>
        <w:t>party</w:t>
      </w:r>
      <w:r w:rsidRPr="007B7DC3">
        <w:rPr>
          <w:spacing w:val="-5"/>
          <w:lang w:val="en-US"/>
        </w:rPr>
        <w:t xml:space="preserve"> </w:t>
      </w:r>
      <w:r w:rsidRPr="007B7DC3">
        <w:rPr>
          <w:lang w:val="en-US"/>
        </w:rPr>
        <w:t>on</w:t>
      </w:r>
      <w:r w:rsidRPr="007B7DC3">
        <w:rPr>
          <w:spacing w:val="-4"/>
          <w:lang w:val="en-US"/>
        </w:rPr>
        <w:t xml:space="preserve"> </w:t>
      </w:r>
      <w:r w:rsidRPr="007B7DC3">
        <w:rPr>
          <w:lang w:val="en-US"/>
        </w:rPr>
        <w:t>Saturday.</w:t>
      </w:r>
      <w:r w:rsidRPr="007B7DC3">
        <w:rPr>
          <w:spacing w:val="2"/>
          <w:lang w:val="en-US"/>
        </w:rPr>
        <w:t xml:space="preserve"> </w:t>
      </w:r>
      <w:proofErr w:type="spellStart"/>
      <w:r>
        <w:t>Wait</w:t>
      </w:r>
      <w:proofErr w:type="spellEnd"/>
      <w:r>
        <w:t xml:space="preserve">, </w:t>
      </w:r>
      <w:proofErr w:type="spellStart"/>
      <w:r>
        <w:t>I’llhelpyou</w:t>
      </w:r>
      <w:proofErr w:type="spellEnd"/>
      <w:r>
        <w:t>.).</w:t>
      </w:r>
    </w:p>
    <w:p w14:paraId="6462862D" w14:textId="77777777" w:rsidR="009023BF" w:rsidRDefault="002E0B1B">
      <w:pPr>
        <w:pStyle w:val="a3"/>
        <w:spacing w:line="251" w:lineRule="exact"/>
        <w:ind w:left="1221" w:firstLine="0"/>
      </w:pPr>
      <w:r>
        <w:t>Отрицательное</w:t>
      </w:r>
      <w:r>
        <w:rPr>
          <w:spacing w:val="-8"/>
        </w:rPr>
        <w:t xml:space="preserve"> </w:t>
      </w:r>
      <w:r>
        <w:t>местоимение</w:t>
      </w:r>
      <w:r>
        <w:rPr>
          <w:spacing w:val="-5"/>
        </w:rPr>
        <w:t xml:space="preserve"> </w:t>
      </w:r>
      <w:proofErr w:type="spellStart"/>
      <w:r>
        <w:t>no</w:t>
      </w:r>
      <w:proofErr w:type="spellEnd"/>
      <w:r>
        <w:t>.</w:t>
      </w:r>
    </w:p>
    <w:p w14:paraId="32C25FBD" w14:textId="77777777" w:rsidR="009023BF" w:rsidRDefault="002E0B1B">
      <w:pPr>
        <w:pStyle w:val="a3"/>
        <w:ind w:right="237"/>
      </w:pPr>
      <w:r>
        <w:t>Степени сравнения прилагательных (формы, образованные по правилу</w:t>
      </w:r>
      <w:r>
        <w:rPr>
          <w:spacing w:val="55"/>
        </w:rPr>
        <w:t xml:space="preserve"> </w:t>
      </w:r>
      <w:r>
        <w:t>и</w:t>
      </w:r>
      <w:r>
        <w:rPr>
          <w:spacing w:val="55"/>
        </w:rPr>
        <w:t xml:space="preserve"> </w:t>
      </w:r>
      <w:r>
        <w:t>исключения:</w:t>
      </w:r>
      <w:r>
        <w:rPr>
          <w:spacing w:val="55"/>
        </w:rPr>
        <w:t xml:space="preserve"> </w:t>
      </w:r>
      <w:proofErr w:type="spellStart"/>
      <w:r>
        <w:t>good</w:t>
      </w:r>
      <w:proofErr w:type="spellEnd"/>
      <w:r>
        <w:t xml:space="preserve"> —</w:t>
      </w:r>
      <w:r>
        <w:rPr>
          <w:spacing w:val="1"/>
        </w:rPr>
        <w:t xml:space="preserve"> </w:t>
      </w:r>
      <w:proofErr w:type="spellStart"/>
      <w:r>
        <w:t>better</w:t>
      </w:r>
      <w:proofErr w:type="spellEnd"/>
      <w:r>
        <w:rPr>
          <w:spacing w:val="-5"/>
        </w:rPr>
        <w:t xml:space="preserve"> </w:t>
      </w:r>
      <w:r>
        <w:t>— (</w:t>
      </w:r>
      <w:proofErr w:type="spellStart"/>
      <w:r>
        <w:t>the</w:t>
      </w:r>
      <w:proofErr w:type="spellEnd"/>
      <w:r>
        <w:t xml:space="preserve">) </w:t>
      </w:r>
      <w:proofErr w:type="spellStart"/>
      <w:r>
        <w:t>best</w:t>
      </w:r>
      <w:proofErr w:type="spellEnd"/>
      <w:r>
        <w:t xml:space="preserve">, </w:t>
      </w:r>
      <w:proofErr w:type="spellStart"/>
      <w:r>
        <w:t>bad</w:t>
      </w:r>
      <w:proofErr w:type="spellEnd"/>
      <w:r>
        <w:rPr>
          <w:spacing w:val="1"/>
        </w:rPr>
        <w:t xml:space="preserve"> </w:t>
      </w:r>
      <w:r>
        <w:t>—</w:t>
      </w:r>
      <w:r>
        <w:rPr>
          <w:spacing w:val="-5"/>
        </w:rPr>
        <w:t xml:space="preserve"> </w:t>
      </w:r>
      <w:proofErr w:type="spellStart"/>
      <w:r>
        <w:t>worse</w:t>
      </w:r>
      <w:proofErr w:type="spellEnd"/>
      <w:r>
        <w:rPr>
          <w:spacing w:val="1"/>
        </w:rPr>
        <w:t xml:space="preserve"> </w:t>
      </w:r>
      <w:r>
        <w:t>—</w:t>
      </w:r>
      <w:r>
        <w:rPr>
          <w:spacing w:val="-3"/>
        </w:rPr>
        <w:t xml:space="preserve"> </w:t>
      </w:r>
      <w:r>
        <w:t>(</w:t>
      </w:r>
      <w:proofErr w:type="spellStart"/>
      <w:r>
        <w:t>the</w:t>
      </w:r>
      <w:proofErr w:type="spellEnd"/>
      <w:r>
        <w:t xml:space="preserve">) </w:t>
      </w:r>
      <w:proofErr w:type="spellStart"/>
      <w:r>
        <w:t>worst</w:t>
      </w:r>
      <w:proofErr w:type="spellEnd"/>
      <w:r>
        <w:t>.</w:t>
      </w:r>
    </w:p>
    <w:p w14:paraId="65DFA502" w14:textId="77777777" w:rsidR="009023BF" w:rsidRDefault="002E0B1B">
      <w:pPr>
        <w:pStyle w:val="a3"/>
        <w:spacing w:line="252" w:lineRule="exact"/>
        <w:ind w:left="1221" w:firstLine="0"/>
        <w:jc w:val="left"/>
      </w:pPr>
      <w:r>
        <w:t>Наречия</w:t>
      </w:r>
      <w:r>
        <w:rPr>
          <w:spacing w:val="-5"/>
        </w:rPr>
        <w:t xml:space="preserve"> </w:t>
      </w:r>
      <w:r>
        <w:t>времени.</w:t>
      </w:r>
    </w:p>
    <w:p w14:paraId="4FCA2547" w14:textId="77777777" w:rsidR="009023BF" w:rsidRDefault="002E0B1B">
      <w:pPr>
        <w:pStyle w:val="a3"/>
        <w:spacing w:line="252" w:lineRule="exact"/>
        <w:ind w:left="1221" w:firstLine="0"/>
        <w:jc w:val="left"/>
      </w:pPr>
      <w:r>
        <w:t>Обозначение</w:t>
      </w:r>
      <w:r>
        <w:rPr>
          <w:spacing w:val="-4"/>
        </w:rPr>
        <w:t xml:space="preserve"> </w:t>
      </w:r>
      <w:r>
        <w:t>даты</w:t>
      </w:r>
      <w:r>
        <w:rPr>
          <w:spacing w:val="-2"/>
        </w:rPr>
        <w:t xml:space="preserve"> </w:t>
      </w:r>
      <w:r>
        <w:t>и</w:t>
      </w:r>
      <w:r>
        <w:rPr>
          <w:spacing w:val="-1"/>
        </w:rPr>
        <w:t xml:space="preserve"> </w:t>
      </w:r>
      <w:r>
        <w:t>года.</w:t>
      </w:r>
      <w:r>
        <w:rPr>
          <w:spacing w:val="-7"/>
        </w:rPr>
        <w:t xml:space="preserve"> </w:t>
      </w:r>
      <w:r>
        <w:t>Обозначение</w:t>
      </w:r>
      <w:r>
        <w:rPr>
          <w:spacing w:val="-1"/>
        </w:rPr>
        <w:t xml:space="preserve"> </w:t>
      </w:r>
      <w:r>
        <w:t>времени</w:t>
      </w:r>
      <w:r>
        <w:rPr>
          <w:spacing w:val="-6"/>
        </w:rPr>
        <w:t xml:space="preserve"> </w:t>
      </w:r>
      <w:r>
        <w:t>(5</w:t>
      </w:r>
      <w:r>
        <w:rPr>
          <w:spacing w:val="-8"/>
        </w:rPr>
        <w:t xml:space="preserve"> </w:t>
      </w:r>
      <w:proofErr w:type="spellStart"/>
      <w:r>
        <w:t>o’clock</w:t>
      </w:r>
      <w:proofErr w:type="spellEnd"/>
      <w:r>
        <w:t>;</w:t>
      </w:r>
      <w:r>
        <w:rPr>
          <w:spacing w:val="1"/>
        </w:rPr>
        <w:t xml:space="preserve"> </w:t>
      </w:r>
      <w:r>
        <w:t xml:space="preserve">3 </w:t>
      </w:r>
      <w:proofErr w:type="spellStart"/>
      <w:r>
        <w:t>am</w:t>
      </w:r>
      <w:proofErr w:type="spellEnd"/>
      <w:r>
        <w:t>, 2</w:t>
      </w:r>
      <w:r>
        <w:rPr>
          <w:spacing w:val="-1"/>
        </w:rPr>
        <w:t xml:space="preserve"> </w:t>
      </w:r>
      <w:proofErr w:type="spellStart"/>
      <w:r>
        <w:t>pm</w:t>
      </w:r>
      <w:proofErr w:type="spellEnd"/>
      <w:r>
        <w:t>).</w:t>
      </w:r>
    </w:p>
    <w:p w14:paraId="1904EFAF" w14:textId="77777777" w:rsidR="009023BF" w:rsidRDefault="002E0B1B">
      <w:pPr>
        <w:pStyle w:val="1"/>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6D6BCCB6" w14:textId="77777777" w:rsidR="009023BF" w:rsidRDefault="002E0B1B">
      <w:pPr>
        <w:pStyle w:val="a3"/>
        <w:ind w:right="237"/>
      </w:pPr>
      <w:r>
        <w:t>Знание и использование некоторых социокультурных элементов речевого поведенческого этикета,</w:t>
      </w:r>
      <w:r>
        <w:rPr>
          <w:spacing w:val="1"/>
        </w:rPr>
        <w:t xml:space="preserve"> </w:t>
      </w:r>
      <w:r>
        <w:t>принятого в стране/странах изучаемого языка, в некоторых ситуациях общения: приветствие, 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w:t>
      </w:r>
      <w:r>
        <w:rPr>
          <w:spacing w:val="1"/>
        </w:rPr>
        <w:t xml:space="preserve"> </w:t>
      </w:r>
      <w:r>
        <w:t>рождения,</w:t>
      </w:r>
      <w:r>
        <w:rPr>
          <w:spacing w:val="1"/>
        </w:rPr>
        <w:t xml:space="preserve"> </w:t>
      </w:r>
      <w:r>
        <w:t>Новым</w:t>
      </w:r>
      <w:r>
        <w:rPr>
          <w:spacing w:val="1"/>
        </w:rPr>
        <w:t xml:space="preserve"> </w:t>
      </w:r>
      <w:r>
        <w:t>годом,</w:t>
      </w:r>
      <w:r>
        <w:rPr>
          <w:spacing w:val="-52"/>
        </w:rPr>
        <w:t xml:space="preserve"> </w:t>
      </w:r>
      <w:r>
        <w:t>Рождеством,</w:t>
      </w:r>
      <w:r>
        <w:rPr>
          <w:spacing w:val="-2"/>
        </w:rPr>
        <w:t xml:space="preserve"> </w:t>
      </w:r>
      <w:r>
        <w:t>разговор по</w:t>
      </w:r>
      <w:r>
        <w:rPr>
          <w:spacing w:val="-8"/>
        </w:rPr>
        <w:t xml:space="preserve"> </w:t>
      </w:r>
      <w:r>
        <w:t>телефону).</w:t>
      </w:r>
    </w:p>
    <w:p w14:paraId="5B994E89" w14:textId="77777777" w:rsidR="009023BF" w:rsidRDefault="002E0B1B">
      <w:pPr>
        <w:pStyle w:val="a3"/>
        <w:spacing w:line="251" w:lineRule="exact"/>
        <w:ind w:left="1221" w:firstLine="0"/>
      </w:pPr>
      <w:r>
        <w:t>Знание</w:t>
      </w:r>
      <w:r>
        <w:rPr>
          <w:spacing w:val="-5"/>
        </w:rPr>
        <w:t xml:space="preserve"> </w:t>
      </w:r>
      <w:r>
        <w:t>произведений</w:t>
      </w:r>
      <w:r>
        <w:rPr>
          <w:spacing w:val="-7"/>
        </w:rPr>
        <w:t xml:space="preserve"> </w:t>
      </w:r>
      <w:r>
        <w:t>детского</w:t>
      </w:r>
      <w:r>
        <w:rPr>
          <w:spacing w:val="-8"/>
        </w:rPr>
        <w:t xml:space="preserve"> </w:t>
      </w:r>
      <w:r>
        <w:t>фольклора</w:t>
      </w:r>
      <w:r>
        <w:rPr>
          <w:spacing w:val="-6"/>
        </w:rPr>
        <w:t xml:space="preserve"> </w:t>
      </w:r>
      <w:r>
        <w:t>(рифмовок,</w:t>
      </w:r>
      <w:r>
        <w:rPr>
          <w:spacing w:val="-3"/>
        </w:rPr>
        <w:t xml:space="preserve"> </w:t>
      </w:r>
      <w:r>
        <w:t>стихов,</w:t>
      </w:r>
      <w:r>
        <w:rPr>
          <w:spacing w:val="-2"/>
        </w:rPr>
        <w:t xml:space="preserve"> </w:t>
      </w:r>
      <w:r>
        <w:t>песенок),</w:t>
      </w:r>
      <w:r>
        <w:rPr>
          <w:spacing w:val="-3"/>
        </w:rPr>
        <w:t xml:space="preserve"> </w:t>
      </w:r>
      <w:r>
        <w:t>персонажей</w:t>
      </w:r>
      <w:r>
        <w:rPr>
          <w:spacing w:val="-9"/>
        </w:rPr>
        <w:t xml:space="preserve"> </w:t>
      </w:r>
      <w:r>
        <w:t>детских</w:t>
      </w:r>
      <w:r>
        <w:rPr>
          <w:spacing w:val="-4"/>
        </w:rPr>
        <w:t xml:space="preserve"> </w:t>
      </w:r>
      <w:r>
        <w:t>книг.</w:t>
      </w:r>
    </w:p>
    <w:p w14:paraId="2366D7AE" w14:textId="77777777" w:rsidR="009023BF" w:rsidRDefault="002E0B1B">
      <w:pPr>
        <w:pStyle w:val="a3"/>
        <w:ind w:right="240"/>
      </w:pPr>
      <w:r>
        <w:t>Краткое представление своей страны и страны/стран изучаемого языка на (названия стран и их</w:t>
      </w:r>
      <w:r>
        <w:rPr>
          <w:spacing w:val="1"/>
        </w:rPr>
        <w:t xml:space="preserve"> </w:t>
      </w:r>
      <w:r>
        <w:t>столиц,</w:t>
      </w:r>
      <w:r>
        <w:rPr>
          <w:spacing w:val="-5"/>
        </w:rPr>
        <w:t xml:space="preserve"> </w:t>
      </w:r>
      <w:r>
        <w:t>название</w:t>
      </w:r>
      <w:r>
        <w:rPr>
          <w:spacing w:val="-4"/>
        </w:rPr>
        <w:t xml:space="preserve"> </w:t>
      </w:r>
      <w:r>
        <w:t>родного</w:t>
      </w:r>
      <w:r>
        <w:rPr>
          <w:spacing w:val="-5"/>
        </w:rPr>
        <w:t xml:space="preserve"> </w:t>
      </w:r>
      <w:r>
        <w:t>города/села;</w:t>
      </w:r>
      <w:r>
        <w:rPr>
          <w:spacing w:val="-3"/>
        </w:rPr>
        <w:t xml:space="preserve"> </w:t>
      </w:r>
      <w:r>
        <w:t>цвета</w:t>
      </w:r>
      <w:r>
        <w:rPr>
          <w:spacing w:val="-1"/>
        </w:rPr>
        <w:t xml:space="preserve"> </w:t>
      </w:r>
      <w:r>
        <w:t>национальных</w:t>
      </w:r>
      <w:r>
        <w:rPr>
          <w:spacing w:val="-9"/>
        </w:rPr>
        <w:t xml:space="preserve"> </w:t>
      </w:r>
      <w:r>
        <w:t>флагов;</w:t>
      </w:r>
      <w:r>
        <w:rPr>
          <w:spacing w:val="-5"/>
        </w:rPr>
        <w:t xml:space="preserve"> </w:t>
      </w:r>
      <w:r>
        <w:t>основные</w:t>
      </w:r>
      <w:r>
        <w:rPr>
          <w:spacing w:val="-1"/>
        </w:rPr>
        <w:t xml:space="preserve"> </w:t>
      </w:r>
      <w:r>
        <w:t>достопримечательности).</w:t>
      </w:r>
    </w:p>
    <w:p w14:paraId="3B6CF5FE" w14:textId="77777777" w:rsidR="009023BF" w:rsidRDefault="002E0B1B">
      <w:pPr>
        <w:pStyle w:val="1"/>
        <w:spacing w:before="70" w:line="252" w:lineRule="exact"/>
      </w:pPr>
      <w:r>
        <w:t>Компенсаторные</w:t>
      </w:r>
      <w:r>
        <w:rPr>
          <w:spacing w:val="-4"/>
        </w:rPr>
        <w:t xml:space="preserve"> </w:t>
      </w:r>
      <w:r>
        <w:t>умения</w:t>
      </w:r>
    </w:p>
    <w:p w14:paraId="5E25EB8F" w14:textId="77777777" w:rsidR="009023BF" w:rsidRDefault="002E0B1B">
      <w:pPr>
        <w:pStyle w:val="a3"/>
        <w:jc w:val="left"/>
      </w:pPr>
      <w:r>
        <w:t>Использование</w:t>
      </w:r>
      <w:r>
        <w:rPr>
          <w:spacing w:val="8"/>
        </w:rPr>
        <w:t xml:space="preserve"> </w:t>
      </w:r>
      <w:r>
        <w:t>при</w:t>
      </w:r>
      <w:r>
        <w:rPr>
          <w:spacing w:val="6"/>
        </w:rPr>
        <w:t xml:space="preserve"> </w:t>
      </w:r>
      <w:r>
        <w:t>чтении</w:t>
      </w:r>
      <w:r>
        <w:rPr>
          <w:spacing w:val="7"/>
        </w:rPr>
        <w:t xml:space="preserve"> </w:t>
      </w:r>
      <w:r>
        <w:t>и</w:t>
      </w:r>
      <w:r>
        <w:rPr>
          <w:spacing w:val="7"/>
        </w:rPr>
        <w:t xml:space="preserve"> </w:t>
      </w:r>
      <w:r>
        <w:t>аудировании</w:t>
      </w:r>
      <w:r>
        <w:rPr>
          <w:spacing w:val="8"/>
        </w:rPr>
        <w:t xml:space="preserve"> </w:t>
      </w:r>
      <w:r>
        <w:t>языковой</w:t>
      </w:r>
      <w:r>
        <w:rPr>
          <w:spacing w:val="7"/>
        </w:rPr>
        <w:t xml:space="preserve"> </w:t>
      </w:r>
      <w:r>
        <w:t>догадки</w:t>
      </w:r>
      <w:r>
        <w:rPr>
          <w:spacing w:val="8"/>
        </w:rPr>
        <w:t xml:space="preserve"> </w:t>
      </w:r>
      <w:r>
        <w:t>(умения</w:t>
      </w:r>
      <w:r>
        <w:rPr>
          <w:spacing w:val="6"/>
        </w:rPr>
        <w:t xml:space="preserve"> </w:t>
      </w:r>
      <w:r>
        <w:t>понять</w:t>
      </w:r>
      <w:r>
        <w:rPr>
          <w:spacing w:val="8"/>
        </w:rPr>
        <w:t xml:space="preserve"> </w:t>
      </w:r>
      <w:r>
        <w:t>значение</w:t>
      </w:r>
      <w:r>
        <w:rPr>
          <w:spacing w:val="11"/>
        </w:rPr>
        <w:t xml:space="preserve"> </w:t>
      </w:r>
      <w:r>
        <w:t>незнакомого</w:t>
      </w:r>
      <w:r>
        <w:rPr>
          <w:spacing w:val="-52"/>
        </w:rPr>
        <w:t xml:space="preserve"> </w:t>
      </w:r>
      <w:r>
        <w:t>слова</w:t>
      </w:r>
      <w:r>
        <w:rPr>
          <w:spacing w:val="-1"/>
        </w:rPr>
        <w:t xml:space="preserve"> </w:t>
      </w:r>
      <w:r>
        <w:t>или</w:t>
      </w:r>
      <w:r>
        <w:rPr>
          <w:spacing w:val="-4"/>
        </w:rPr>
        <w:t xml:space="preserve"> </w:t>
      </w:r>
      <w:r>
        <w:t>новое значение</w:t>
      </w:r>
      <w:r>
        <w:rPr>
          <w:spacing w:val="-4"/>
        </w:rPr>
        <w:t xml:space="preserve"> </w:t>
      </w:r>
      <w:r>
        <w:t>знакомого</w:t>
      </w:r>
      <w:r>
        <w:rPr>
          <w:spacing w:val="-4"/>
        </w:rPr>
        <w:t xml:space="preserve"> </w:t>
      </w:r>
      <w:r>
        <w:t>слова из</w:t>
      </w:r>
      <w:r>
        <w:rPr>
          <w:spacing w:val="-6"/>
        </w:rPr>
        <w:t xml:space="preserve"> </w:t>
      </w:r>
      <w:r>
        <w:t>контекста).</w:t>
      </w:r>
    </w:p>
    <w:p w14:paraId="6FCAC86E" w14:textId="77777777" w:rsidR="009023BF" w:rsidRDefault="002E0B1B">
      <w:pPr>
        <w:pStyle w:val="a3"/>
        <w:jc w:val="left"/>
      </w:pPr>
      <w:r>
        <w:t>Использование</w:t>
      </w:r>
      <w:r>
        <w:rPr>
          <w:spacing w:val="8"/>
        </w:rPr>
        <w:t xml:space="preserve"> </w:t>
      </w:r>
      <w:r>
        <w:t>в</w:t>
      </w:r>
      <w:r>
        <w:rPr>
          <w:spacing w:val="5"/>
        </w:rPr>
        <w:t xml:space="preserve"> </w:t>
      </w:r>
      <w:r>
        <w:t>качестве</w:t>
      </w:r>
      <w:r>
        <w:rPr>
          <w:spacing w:val="9"/>
        </w:rPr>
        <w:t xml:space="preserve"> </w:t>
      </w:r>
      <w:r>
        <w:t>опоры</w:t>
      </w:r>
      <w:r>
        <w:rPr>
          <w:spacing w:val="6"/>
        </w:rPr>
        <w:t xml:space="preserve"> </w:t>
      </w:r>
      <w:r>
        <w:t>при</w:t>
      </w:r>
      <w:r>
        <w:rPr>
          <w:spacing w:val="6"/>
        </w:rPr>
        <w:t xml:space="preserve"> </w:t>
      </w:r>
      <w:r>
        <w:t>порождении</w:t>
      </w:r>
      <w:r>
        <w:rPr>
          <w:spacing w:val="3"/>
        </w:rPr>
        <w:t xml:space="preserve"> </w:t>
      </w:r>
      <w:r>
        <w:t>собственных</w:t>
      </w:r>
      <w:r>
        <w:rPr>
          <w:spacing w:val="6"/>
        </w:rPr>
        <w:t xml:space="preserve"> </w:t>
      </w:r>
      <w:r>
        <w:t>высказываний</w:t>
      </w:r>
      <w:r>
        <w:rPr>
          <w:spacing w:val="5"/>
        </w:rPr>
        <w:t xml:space="preserve"> </w:t>
      </w:r>
      <w:r>
        <w:t>ключевых</w:t>
      </w:r>
      <w:r>
        <w:rPr>
          <w:spacing w:val="5"/>
        </w:rPr>
        <w:t xml:space="preserve"> </w:t>
      </w:r>
      <w:r>
        <w:t>слов,</w:t>
      </w:r>
      <w:r>
        <w:rPr>
          <w:spacing w:val="-52"/>
        </w:rPr>
        <w:t xml:space="preserve"> </w:t>
      </w:r>
      <w:r>
        <w:t>вопросов; картинок,</w:t>
      </w:r>
      <w:r>
        <w:rPr>
          <w:spacing w:val="-5"/>
        </w:rPr>
        <w:t xml:space="preserve"> </w:t>
      </w:r>
      <w:r>
        <w:t>фотографий.</w:t>
      </w:r>
    </w:p>
    <w:p w14:paraId="51780AFD" w14:textId="77777777" w:rsidR="009023BF" w:rsidRDefault="002E0B1B">
      <w:pPr>
        <w:pStyle w:val="a3"/>
        <w:spacing w:before="3" w:line="251" w:lineRule="exact"/>
        <w:ind w:left="1221" w:firstLine="0"/>
        <w:jc w:val="left"/>
      </w:pPr>
      <w:r>
        <w:t>Прогнозирование</w:t>
      </w:r>
      <w:r>
        <w:rPr>
          <w:spacing w:val="-4"/>
        </w:rPr>
        <w:t xml:space="preserve"> </w:t>
      </w:r>
      <w:r>
        <w:t>содержание</w:t>
      </w:r>
      <w:r>
        <w:rPr>
          <w:spacing w:val="-3"/>
        </w:rPr>
        <w:t xml:space="preserve"> </w:t>
      </w:r>
      <w:r>
        <w:t>текста</w:t>
      </w:r>
      <w:r>
        <w:rPr>
          <w:spacing w:val="-4"/>
        </w:rPr>
        <w:t xml:space="preserve"> </w:t>
      </w:r>
      <w:r>
        <w:t>для</w:t>
      </w:r>
      <w:r>
        <w:rPr>
          <w:spacing w:val="-4"/>
        </w:rPr>
        <w:t xml:space="preserve"> </w:t>
      </w:r>
      <w:r>
        <w:t>чтения</w:t>
      </w:r>
      <w:r>
        <w:rPr>
          <w:spacing w:val="-5"/>
        </w:rPr>
        <w:t xml:space="preserve"> </w:t>
      </w:r>
      <w:r>
        <w:t>на</w:t>
      </w:r>
      <w:r>
        <w:rPr>
          <w:spacing w:val="-9"/>
        </w:rPr>
        <w:t xml:space="preserve"> </w:t>
      </w:r>
      <w:r>
        <w:t>основе</w:t>
      </w:r>
      <w:r>
        <w:rPr>
          <w:spacing w:val="-3"/>
        </w:rPr>
        <w:t xml:space="preserve"> </w:t>
      </w:r>
      <w:r>
        <w:t>заголовка.</w:t>
      </w:r>
    </w:p>
    <w:p w14:paraId="054A5C76" w14:textId="77777777" w:rsidR="009023BF" w:rsidRDefault="002E0B1B">
      <w:pPr>
        <w:pStyle w:val="a3"/>
        <w:jc w:val="left"/>
      </w:pPr>
      <w:r>
        <w:t>Игнорирование</w:t>
      </w:r>
      <w:r>
        <w:rPr>
          <w:spacing w:val="31"/>
        </w:rPr>
        <w:t xml:space="preserve"> </w:t>
      </w:r>
      <w:r>
        <w:t>информации,</w:t>
      </w:r>
      <w:r>
        <w:rPr>
          <w:spacing w:val="28"/>
        </w:rPr>
        <w:t xml:space="preserve"> </w:t>
      </w:r>
      <w:r>
        <w:t>не</w:t>
      </w:r>
      <w:r>
        <w:rPr>
          <w:spacing w:val="28"/>
        </w:rPr>
        <w:t xml:space="preserve"> </w:t>
      </w:r>
      <w:r>
        <w:t>являющейся</w:t>
      </w:r>
      <w:r>
        <w:rPr>
          <w:spacing w:val="30"/>
        </w:rPr>
        <w:t xml:space="preserve"> </w:t>
      </w:r>
      <w:r>
        <w:t>необходимой</w:t>
      </w:r>
      <w:r>
        <w:rPr>
          <w:spacing w:val="26"/>
        </w:rPr>
        <w:t xml:space="preserve"> </w:t>
      </w:r>
      <w:r>
        <w:t>для</w:t>
      </w:r>
      <w:r>
        <w:rPr>
          <w:spacing w:val="27"/>
        </w:rPr>
        <w:t xml:space="preserve"> </w:t>
      </w:r>
      <w:r>
        <w:t>понимания</w:t>
      </w:r>
      <w:r>
        <w:rPr>
          <w:spacing w:val="27"/>
        </w:rPr>
        <w:t xml:space="preserve"> </w:t>
      </w:r>
      <w:r>
        <w:t>основного</w:t>
      </w:r>
      <w:r>
        <w:rPr>
          <w:spacing w:val="28"/>
        </w:rPr>
        <w:t xml:space="preserve"> </w:t>
      </w:r>
      <w:r>
        <w:t>содержания</w:t>
      </w:r>
      <w:r>
        <w:rPr>
          <w:spacing w:val="-52"/>
        </w:rPr>
        <w:t xml:space="preserve"> </w:t>
      </w:r>
      <w:r>
        <w:t>прочитанного/прослушанного текста</w:t>
      </w:r>
      <w:r>
        <w:rPr>
          <w:spacing w:val="-3"/>
        </w:rPr>
        <w:t xml:space="preserve"> </w:t>
      </w:r>
      <w:r>
        <w:t>или</w:t>
      </w:r>
      <w:r>
        <w:rPr>
          <w:spacing w:val="-7"/>
        </w:rPr>
        <w:t xml:space="preserve"> </w:t>
      </w:r>
      <w:r>
        <w:t>для</w:t>
      </w:r>
      <w:r>
        <w:rPr>
          <w:spacing w:val="-1"/>
        </w:rPr>
        <w:t xml:space="preserve"> </w:t>
      </w:r>
      <w:r>
        <w:t>нахождения</w:t>
      </w:r>
      <w:r>
        <w:rPr>
          <w:spacing w:val="-4"/>
        </w:rPr>
        <w:t xml:space="preserve"> </w:t>
      </w:r>
      <w:r>
        <w:t>в</w:t>
      </w:r>
      <w:r>
        <w:rPr>
          <w:spacing w:val="-2"/>
        </w:rPr>
        <w:t xml:space="preserve"> </w:t>
      </w:r>
      <w:r>
        <w:t>тексте</w:t>
      </w:r>
      <w:r>
        <w:rPr>
          <w:spacing w:val="-3"/>
        </w:rPr>
        <w:t xml:space="preserve"> </w:t>
      </w:r>
      <w:r>
        <w:t>запрашиваемой</w:t>
      </w:r>
      <w:r>
        <w:rPr>
          <w:spacing w:val="-3"/>
        </w:rPr>
        <w:t xml:space="preserve"> </w:t>
      </w:r>
      <w:r>
        <w:t>информации.</w:t>
      </w:r>
    </w:p>
    <w:p w14:paraId="10C9D876" w14:textId="77777777" w:rsidR="009023BF" w:rsidRDefault="009023BF">
      <w:pPr>
        <w:sectPr w:rsidR="009023BF">
          <w:pgSz w:w="11920" w:h="16850"/>
          <w:pgMar w:top="960" w:right="320" w:bottom="960" w:left="620" w:header="0" w:footer="620" w:gutter="0"/>
          <w:cols w:space="720"/>
        </w:sectPr>
      </w:pPr>
    </w:p>
    <w:p w14:paraId="2A81E62F" w14:textId="77777777" w:rsidR="009023BF" w:rsidRDefault="002E0B1B">
      <w:pPr>
        <w:spacing w:before="70"/>
        <w:ind w:left="4322" w:right="3464" w:hanging="747"/>
        <w:rPr>
          <w:b/>
          <w:sz w:val="18"/>
        </w:rPr>
      </w:pPr>
      <w:r>
        <w:rPr>
          <w:b/>
          <w:sz w:val="18"/>
        </w:rPr>
        <w:lastRenderedPageBreak/>
        <w:t>ПЛАНИРУЕМЫЕ РЕЗУЛЬТАТЫ ОСВОЕНИЯ</w:t>
      </w:r>
      <w:r>
        <w:rPr>
          <w:b/>
          <w:spacing w:val="-42"/>
          <w:sz w:val="18"/>
        </w:rPr>
        <w:t xml:space="preserve"> </w:t>
      </w:r>
      <w:r>
        <w:rPr>
          <w:b/>
          <w:sz w:val="18"/>
        </w:rPr>
        <w:t>УЧЕБНОГО</w:t>
      </w:r>
      <w:r>
        <w:rPr>
          <w:b/>
          <w:spacing w:val="-2"/>
          <w:sz w:val="18"/>
        </w:rPr>
        <w:t xml:space="preserve"> </w:t>
      </w:r>
      <w:r>
        <w:rPr>
          <w:b/>
          <w:sz w:val="18"/>
        </w:rPr>
        <w:t>ПРЕДМЕТА</w:t>
      </w:r>
    </w:p>
    <w:p w14:paraId="54685F35" w14:textId="77777777" w:rsidR="009023BF" w:rsidRDefault="002E0B1B">
      <w:pPr>
        <w:spacing w:before="2"/>
        <w:ind w:left="1210" w:right="948"/>
        <w:jc w:val="center"/>
        <w:rPr>
          <w:b/>
          <w:sz w:val="18"/>
        </w:rPr>
      </w:pPr>
      <w:r>
        <w:rPr>
          <w:b/>
          <w:sz w:val="18"/>
        </w:rPr>
        <w:t>«ИНОСТРАННЫЙ</w:t>
      </w:r>
      <w:r>
        <w:rPr>
          <w:b/>
          <w:spacing w:val="-9"/>
          <w:sz w:val="18"/>
        </w:rPr>
        <w:t xml:space="preserve"> </w:t>
      </w:r>
      <w:r>
        <w:rPr>
          <w:b/>
          <w:sz w:val="18"/>
        </w:rPr>
        <w:t>(АНГЛИЙСКИЙ)</w:t>
      </w:r>
      <w:r>
        <w:rPr>
          <w:b/>
          <w:spacing w:val="-11"/>
          <w:sz w:val="18"/>
        </w:rPr>
        <w:t xml:space="preserve"> </w:t>
      </w:r>
      <w:r>
        <w:rPr>
          <w:b/>
          <w:sz w:val="18"/>
        </w:rPr>
        <w:t>ЯЗЫК»</w:t>
      </w:r>
    </w:p>
    <w:p w14:paraId="43194EB1" w14:textId="77777777" w:rsidR="009023BF" w:rsidRDefault="002E0B1B">
      <w:pPr>
        <w:spacing w:before="35"/>
        <w:ind w:left="1210" w:right="942"/>
        <w:jc w:val="center"/>
        <w:rPr>
          <w:b/>
          <w:sz w:val="18"/>
        </w:rPr>
      </w:pPr>
      <w:r>
        <w:rPr>
          <w:b/>
          <w:sz w:val="18"/>
        </w:rPr>
        <w:t>НА</w:t>
      </w:r>
      <w:r>
        <w:rPr>
          <w:b/>
          <w:spacing w:val="-8"/>
          <w:sz w:val="18"/>
        </w:rPr>
        <w:t xml:space="preserve"> </w:t>
      </w:r>
      <w:r>
        <w:rPr>
          <w:b/>
          <w:sz w:val="18"/>
        </w:rPr>
        <w:t>УРОВНЕ</w:t>
      </w:r>
      <w:r>
        <w:rPr>
          <w:b/>
          <w:spacing w:val="-6"/>
          <w:sz w:val="18"/>
        </w:rPr>
        <w:t xml:space="preserve"> </w:t>
      </w:r>
      <w:r>
        <w:rPr>
          <w:b/>
          <w:sz w:val="18"/>
        </w:rPr>
        <w:t>НАЧАЛЬНОГО</w:t>
      </w:r>
      <w:r>
        <w:rPr>
          <w:b/>
          <w:spacing w:val="-3"/>
          <w:sz w:val="18"/>
        </w:rPr>
        <w:t xml:space="preserve"> </w:t>
      </w:r>
      <w:r>
        <w:rPr>
          <w:b/>
          <w:sz w:val="18"/>
        </w:rPr>
        <w:t>ОБЩЕГО</w:t>
      </w:r>
      <w:r>
        <w:rPr>
          <w:b/>
          <w:spacing w:val="-5"/>
          <w:sz w:val="18"/>
        </w:rPr>
        <w:t xml:space="preserve"> </w:t>
      </w:r>
      <w:r>
        <w:rPr>
          <w:b/>
          <w:sz w:val="18"/>
        </w:rPr>
        <w:t>ОБРАЗОВАНИЯ</w:t>
      </w:r>
    </w:p>
    <w:p w14:paraId="3CECBF5B" w14:textId="77777777" w:rsidR="009023BF" w:rsidRDefault="002E0B1B">
      <w:pPr>
        <w:pStyle w:val="a3"/>
        <w:spacing w:before="3"/>
        <w:ind w:right="242"/>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56"/>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w:t>
      </w:r>
      <w:r>
        <w:rPr>
          <w:spacing w:val="1"/>
        </w:rPr>
        <w:t xml:space="preserve"> </w:t>
      </w:r>
      <w:r>
        <w:t>ФГОС</w:t>
      </w:r>
      <w:r>
        <w:rPr>
          <w:spacing w:val="-4"/>
        </w:rPr>
        <w:t xml:space="preserve"> </w:t>
      </w:r>
      <w:r>
        <w:t>НОО</w:t>
      </w:r>
      <w:r>
        <w:rPr>
          <w:spacing w:val="-1"/>
        </w:rPr>
        <w:t xml:space="preserve"> </w:t>
      </w:r>
      <w:r>
        <w:t>и его успешное дальнейшее образование.</w:t>
      </w:r>
    </w:p>
    <w:p w14:paraId="6175E4D7" w14:textId="77777777" w:rsidR="009023BF" w:rsidRDefault="002E0B1B">
      <w:pPr>
        <w:pStyle w:val="1"/>
        <w:spacing w:before="4"/>
      </w:pPr>
      <w:r>
        <w:t>Личностные</w:t>
      </w:r>
      <w:r>
        <w:rPr>
          <w:spacing w:val="-12"/>
        </w:rPr>
        <w:t xml:space="preserve"> </w:t>
      </w:r>
      <w:r>
        <w:t>результаты</w:t>
      </w:r>
    </w:p>
    <w:p w14:paraId="02D903B2" w14:textId="77777777" w:rsidR="009023BF" w:rsidRDefault="002E0B1B">
      <w:pPr>
        <w:pStyle w:val="a3"/>
        <w:ind w:right="23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 социокультурными и духовно-нравственными ценностями, принятыми в обществе 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4"/>
        </w:rPr>
        <w:t xml:space="preserve"> </w:t>
      </w:r>
      <w:r>
        <w:t>внутренней позиции</w:t>
      </w:r>
      <w:r>
        <w:rPr>
          <w:spacing w:val="-1"/>
        </w:rPr>
        <w:t xml:space="preserve"> </w:t>
      </w:r>
      <w:r>
        <w:t>личности.</w:t>
      </w:r>
    </w:p>
    <w:p w14:paraId="5A6F733E" w14:textId="77777777" w:rsidR="009023BF" w:rsidRDefault="002E0B1B">
      <w:pPr>
        <w:pStyle w:val="a3"/>
        <w:ind w:right="238"/>
      </w:pPr>
      <w:r>
        <w:t>Личностные результаты освоения программы начального общего образования должны 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2"/>
        </w:rPr>
        <w:t xml:space="preserve"> </w:t>
      </w:r>
      <w:r>
        <w:t>на их</w:t>
      </w:r>
      <w:r>
        <w:rPr>
          <w:spacing w:val="-3"/>
        </w:rPr>
        <w:t xml:space="preserve"> </w:t>
      </w:r>
      <w:r>
        <w:t>основе, в том числе в части:</w:t>
      </w:r>
    </w:p>
    <w:p w14:paraId="00A4F87B" w14:textId="77777777" w:rsidR="009023BF" w:rsidRDefault="002E0B1B">
      <w:pPr>
        <w:pStyle w:val="2"/>
        <w:spacing w:before="3"/>
      </w:pPr>
      <w:r>
        <w:t>Гражданско-патриотического</w:t>
      </w:r>
      <w:r>
        <w:rPr>
          <w:spacing w:val="-11"/>
        </w:rPr>
        <w:t xml:space="preserve"> </w:t>
      </w:r>
      <w:r>
        <w:t>воспитания:</w:t>
      </w:r>
    </w:p>
    <w:p w14:paraId="53DD40D4" w14:textId="77777777" w:rsidR="009023BF" w:rsidRDefault="002E0B1B">
      <w:pPr>
        <w:pStyle w:val="a3"/>
        <w:spacing w:line="251" w:lineRule="exact"/>
        <w:ind w:left="1221" w:firstLine="0"/>
        <w:jc w:val="left"/>
      </w:pPr>
      <w:r>
        <w:t>становление</w:t>
      </w:r>
      <w:r>
        <w:rPr>
          <w:spacing w:val="-4"/>
        </w:rPr>
        <w:t xml:space="preserve"> </w:t>
      </w:r>
      <w:r>
        <w:t>ценностного</w:t>
      </w:r>
      <w:r>
        <w:rPr>
          <w:spacing w:val="-10"/>
        </w:rPr>
        <w:t xml:space="preserve"> </w:t>
      </w:r>
      <w:r>
        <w:t>отношения</w:t>
      </w:r>
      <w:r>
        <w:rPr>
          <w:spacing w:val="-4"/>
        </w:rPr>
        <w:t xml:space="preserve"> </w:t>
      </w:r>
      <w:r>
        <w:t>к</w:t>
      </w:r>
      <w:r>
        <w:rPr>
          <w:spacing w:val="-5"/>
        </w:rPr>
        <w:t xml:space="preserve"> </w:t>
      </w:r>
      <w:r>
        <w:t>своей</w:t>
      </w:r>
      <w:r>
        <w:rPr>
          <w:spacing w:val="-5"/>
        </w:rPr>
        <w:t xml:space="preserve"> </w:t>
      </w:r>
      <w:r>
        <w:t>Родине</w:t>
      </w:r>
      <w:r>
        <w:rPr>
          <w:spacing w:val="-1"/>
        </w:rPr>
        <w:t xml:space="preserve"> </w:t>
      </w:r>
      <w:r>
        <w:t>—</w:t>
      </w:r>
      <w:r>
        <w:rPr>
          <w:spacing w:val="-1"/>
        </w:rPr>
        <w:t xml:space="preserve"> </w:t>
      </w:r>
      <w:r>
        <w:t>России;</w:t>
      </w:r>
    </w:p>
    <w:p w14:paraId="6A0CDD0E" w14:textId="77777777" w:rsidR="009023BF" w:rsidRDefault="002E0B1B">
      <w:pPr>
        <w:pStyle w:val="a3"/>
        <w:spacing w:line="252" w:lineRule="exact"/>
        <w:ind w:left="1221" w:firstLine="0"/>
        <w:jc w:val="left"/>
      </w:pPr>
      <w:r>
        <w:t>осознание</w:t>
      </w:r>
      <w:r>
        <w:rPr>
          <w:spacing w:val="-2"/>
        </w:rPr>
        <w:t xml:space="preserve"> </w:t>
      </w:r>
      <w:r>
        <w:t>своей</w:t>
      </w:r>
      <w:r>
        <w:rPr>
          <w:spacing w:val="-2"/>
        </w:rPr>
        <w:t xml:space="preserve"> </w:t>
      </w:r>
      <w:r>
        <w:t>этнокультурной</w:t>
      </w:r>
      <w:r>
        <w:rPr>
          <w:spacing w:val="-3"/>
        </w:rPr>
        <w:t xml:space="preserve"> </w:t>
      </w:r>
      <w:r>
        <w:t>и</w:t>
      </w:r>
      <w:r>
        <w:rPr>
          <w:spacing w:val="-2"/>
        </w:rPr>
        <w:t xml:space="preserve"> </w:t>
      </w:r>
      <w:r>
        <w:t>российской</w:t>
      </w:r>
      <w:r>
        <w:rPr>
          <w:spacing w:val="-5"/>
        </w:rPr>
        <w:t xml:space="preserve"> </w:t>
      </w:r>
      <w:r>
        <w:t>гражданской</w:t>
      </w:r>
      <w:r>
        <w:rPr>
          <w:spacing w:val="-2"/>
        </w:rPr>
        <w:t xml:space="preserve"> </w:t>
      </w:r>
      <w:r>
        <w:t>идентичности;</w:t>
      </w:r>
    </w:p>
    <w:p w14:paraId="0A8957CD" w14:textId="77777777" w:rsidR="009023BF" w:rsidRDefault="002E0B1B">
      <w:pPr>
        <w:pStyle w:val="a3"/>
        <w:ind w:left="1221" w:right="1811" w:firstLine="0"/>
        <w:jc w:val="left"/>
      </w:pPr>
      <w:r>
        <w:t>сопричастность к прошлому, настоящему и будущему своей страны и родного края;</w:t>
      </w:r>
      <w:r>
        <w:rPr>
          <w:spacing w:val="-52"/>
        </w:rPr>
        <w:t xml:space="preserve"> </w:t>
      </w:r>
      <w:r>
        <w:t>уважение</w:t>
      </w:r>
      <w:r>
        <w:rPr>
          <w:spacing w:val="-1"/>
        </w:rPr>
        <w:t xml:space="preserve"> </w:t>
      </w:r>
      <w:r>
        <w:t>к своему</w:t>
      </w:r>
      <w:r>
        <w:rPr>
          <w:spacing w:val="-5"/>
        </w:rPr>
        <w:t xml:space="preserve"> </w:t>
      </w:r>
      <w:r>
        <w:t>и другим</w:t>
      </w:r>
      <w:r>
        <w:rPr>
          <w:spacing w:val="-1"/>
        </w:rPr>
        <w:t xml:space="preserve"> </w:t>
      </w:r>
      <w:r>
        <w:t>народам;</w:t>
      </w:r>
    </w:p>
    <w:p w14:paraId="51FA14A9" w14:textId="77777777" w:rsidR="009023BF" w:rsidRDefault="002E0B1B">
      <w:pPr>
        <w:pStyle w:val="a3"/>
        <w:ind w:right="236"/>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p>
    <w:p w14:paraId="01F77249" w14:textId="77777777" w:rsidR="009023BF" w:rsidRDefault="002E0B1B">
      <w:pPr>
        <w:pStyle w:val="2"/>
        <w:spacing w:before="5"/>
      </w:pPr>
      <w:r>
        <w:t>Духовно-нравственного</w:t>
      </w:r>
      <w:r>
        <w:rPr>
          <w:spacing w:val="-10"/>
        </w:rPr>
        <w:t xml:space="preserve"> </w:t>
      </w:r>
      <w:r>
        <w:t>воспитания:</w:t>
      </w:r>
    </w:p>
    <w:p w14:paraId="0CE81AA9" w14:textId="77777777" w:rsidR="009023BF" w:rsidRDefault="002E0B1B">
      <w:pPr>
        <w:pStyle w:val="a3"/>
        <w:spacing w:line="251" w:lineRule="exact"/>
        <w:ind w:left="1221" w:firstLine="0"/>
        <w:jc w:val="left"/>
      </w:pPr>
      <w:r>
        <w:t>признание</w:t>
      </w:r>
      <w:r>
        <w:rPr>
          <w:spacing w:val="-9"/>
        </w:rPr>
        <w:t xml:space="preserve"> </w:t>
      </w:r>
      <w:r>
        <w:t>индивидуальности</w:t>
      </w:r>
      <w:r>
        <w:rPr>
          <w:spacing w:val="-10"/>
        </w:rPr>
        <w:t xml:space="preserve"> </w:t>
      </w:r>
      <w:r>
        <w:t>каждого</w:t>
      </w:r>
      <w:r>
        <w:rPr>
          <w:spacing w:val="-8"/>
        </w:rPr>
        <w:t xml:space="preserve"> </w:t>
      </w:r>
      <w:r>
        <w:t>человека;</w:t>
      </w:r>
    </w:p>
    <w:p w14:paraId="3F538B75" w14:textId="77777777" w:rsidR="009023BF" w:rsidRDefault="002E0B1B">
      <w:pPr>
        <w:pStyle w:val="a3"/>
        <w:spacing w:before="1" w:line="251" w:lineRule="exact"/>
        <w:ind w:left="1221" w:firstLine="0"/>
        <w:jc w:val="left"/>
      </w:pPr>
      <w:r>
        <w:rPr>
          <w:spacing w:val="-2"/>
        </w:rPr>
        <w:t>проявление</w:t>
      </w:r>
      <w:r>
        <w:rPr>
          <w:spacing w:val="-15"/>
        </w:rPr>
        <w:t xml:space="preserve"> </w:t>
      </w:r>
      <w:r>
        <w:rPr>
          <w:spacing w:val="-2"/>
        </w:rPr>
        <w:t>сопереживания,</w:t>
      </w:r>
      <w:r>
        <w:rPr>
          <w:spacing w:val="-12"/>
        </w:rPr>
        <w:t xml:space="preserve"> </w:t>
      </w:r>
      <w:r>
        <w:rPr>
          <w:spacing w:val="-2"/>
        </w:rPr>
        <w:t>уважения</w:t>
      </w:r>
      <w:r>
        <w:rPr>
          <w:spacing w:val="-13"/>
        </w:rPr>
        <w:t xml:space="preserve"> </w:t>
      </w:r>
      <w:r>
        <w:rPr>
          <w:spacing w:val="-1"/>
        </w:rPr>
        <w:t>и</w:t>
      </w:r>
      <w:r>
        <w:rPr>
          <w:spacing w:val="-15"/>
        </w:rPr>
        <w:t xml:space="preserve"> </w:t>
      </w:r>
      <w:r>
        <w:rPr>
          <w:spacing w:val="-1"/>
        </w:rPr>
        <w:t>доброжелательности;</w:t>
      </w:r>
    </w:p>
    <w:p w14:paraId="0319CB9C" w14:textId="77777777" w:rsidR="009023BF" w:rsidRDefault="002E0B1B">
      <w:pPr>
        <w:pStyle w:val="a3"/>
        <w:ind w:right="237"/>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1"/>
        </w:rPr>
        <w:t xml:space="preserve"> </w:t>
      </w:r>
      <w:r>
        <w:t>людям.</w:t>
      </w:r>
    </w:p>
    <w:p w14:paraId="0FA4C823" w14:textId="77777777" w:rsidR="009023BF" w:rsidRDefault="002E0B1B">
      <w:pPr>
        <w:pStyle w:val="2"/>
        <w:spacing w:before="1" w:line="252" w:lineRule="exact"/>
        <w:jc w:val="both"/>
      </w:pPr>
      <w:r>
        <w:t>Эстетического</w:t>
      </w:r>
      <w:r>
        <w:rPr>
          <w:spacing w:val="-8"/>
        </w:rPr>
        <w:t xml:space="preserve"> </w:t>
      </w:r>
      <w:r>
        <w:t>воспитания:</w:t>
      </w:r>
    </w:p>
    <w:p w14:paraId="3F9E9D7D" w14:textId="77777777" w:rsidR="009023BF" w:rsidRDefault="002E0B1B">
      <w:pPr>
        <w:pStyle w:val="a3"/>
        <w:ind w:right="247"/>
      </w:pPr>
      <w:r>
        <w:t>уважительное отношение и интерес к художественной культуре, восприимчивость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430CACC9" w14:textId="77777777" w:rsidR="009023BF" w:rsidRDefault="002E0B1B">
      <w:pPr>
        <w:pStyle w:val="a3"/>
        <w:ind w:left="1221" w:firstLine="0"/>
      </w:pPr>
      <w:r>
        <w:t>стремление</w:t>
      </w:r>
      <w:r>
        <w:rPr>
          <w:spacing w:val="-9"/>
        </w:rPr>
        <w:t xml:space="preserve"> </w:t>
      </w:r>
      <w:r>
        <w:t>к</w:t>
      </w:r>
      <w:r>
        <w:rPr>
          <w:spacing w:val="-4"/>
        </w:rPr>
        <w:t xml:space="preserve"> </w:t>
      </w:r>
      <w:r>
        <w:t>самовыражению в</w:t>
      </w:r>
      <w:r>
        <w:rPr>
          <w:spacing w:val="-6"/>
        </w:rPr>
        <w:t xml:space="preserve"> </w:t>
      </w:r>
      <w:r>
        <w:t>разных</w:t>
      </w:r>
      <w:r>
        <w:rPr>
          <w:spacing w:val="-4"/>
        </w:rPr>
        <w:t xml:space="preserve"> </w:t>
      </w:r>
      <w:r>
        <w:t>видах</w:t>
      </w:r>
      <w:r>
        <w:rPr>
          <w:spacing w:val="-3"/>
        </w:rPr>
        <w:t xml:space="preserve"> </w:t>
      </w:r>
      <w:r>
        <w:t>художественной</w:t>
      </w:r>
      <w:r>
        <w:rPr>
          <w:spacing w:val="-9"/>
        </w:rPr>
        <w:t xml:space="preserve"> </w:t>
      </w:r>
      <w:r>
        <w:t>деятельности.</w:t>
      </w:r>
    </w:p>
    <w:p w14:paraId="584D75D5" w14:textId="77777777" w:rsidR="009023BF" w:rsidRDefault="002E0B1B">
      <w:pPr>
        <w:pStyle w:val="2"/>
        <w:spacing w:before="4" w:line="250" w:lineRule="exact"/>
        <w:jc w:val="both"/>
      </w:pPr>
      <w:r>
        <w:t>Физического</w:t>
      </w:r>
      <w:r>
        <w:rPr>
          <w:spacing w:val="-4"/>
        </w:rPr>
        <w:t xml:space="preserve"> </w:t>
      </w:r>
      <w:r>
        <w:t>воспитания,</w:t>
      </w:r>
      <w:r>
        <w:rPr>
          <w:spacing w:val="-3"/>
        </w:rPr>
        <w:t xml:space="preserve"> </w:t>
      </w:r>
      <w:r>
        <w:t>формирования</w:t>
      </w:r>
      <w:r>
        <w:rPr>
          <w:spacing w:val="-7"/>
        </w:rPr>
        <w:t xml:space="preserve"> </w:t>
      </w:r>
      <w:r>
        <w:t>культуры</w:t>
      </w:r>
      <w:r>
        <w:rPr>
          <w:spacing w:val="-3"/>
        </w:rPr>
        <w:t xml:space="preserve"> </w:t>
      </w:r>
      <w:r>
        <w:t>здоровья</w:t>
      </w:r>
      <w:r>
        <w:rPr>
          <w:spacing w:val="-6"/>
        </w:rPr>
        <w:t xml:space="preserve"> </w:t>
      </w:r>
      <w:r>
        <w:t>и</w:t>
      </w:r>
      <w:r>
        <w:rPr>
          <w:spacing w:val="-4"/>
        </w:rPr>
        <w:t xml:space="preserve"> </w:t>
      </w:r>
      <w:r>
        <w:t>эмоционального</w:t>
      </w:r>
      <w:r>
        <w:rPr>
          <w:spacing w:val="-4"/>
        </w:rPr>
        <w:t xml:space="preserve"> </w:t>
      </w:r>
      <w:r>
        <w:t>благополучия:</w:t>
      </w:r>
    </w:p>
    <w:p w14:paraId="2EAE4BEA" w14:textId="77777777" w:rsidR="009023BF" w:rsidRDefault="002E0B1B">
      <w:pPr>
        <w:pStyle w:val="a3"/>
        <w:spacing w:line="244" w:lineRule="auto"/>
        <w:ind w:right="245"/>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1"/>
        </w:rPr>
        <w:t xml:space="preserve"> </w:t>
      </w:r>
      <w:r>
        <w:t>том</w:t>
      </w:r>
      <w:r>
        <w:rPr>
          <w:spacing w:val="-8"/>
        </w:rPr>
        <w:t xml:space="preserve"> </w:t>
      </w:r>
      <w:r>
        <w:t>числе информационной);</w:t>
      </w:r>
    </w:p>
    <w:p w14:paraId="6FA31A2F" w14:textId="77777777" w:rsidR="009023BF" w:rsidRDefault="002E0B1B">
      <w:pPr>
        <w:pStyle w:val="a3"/>
        <w:spacing w:line="248" w:lineRule="exact"/>
        <w:ind w:left="1221" w:firstLine="0"/>
      </w:pPr>
      <w:r>
        <w:rPr>
          <w:spacing w:val="-3"/>
        </w:rPr>
        <w:t>бережное</w:t>
      </w:r>
      <w:r>
        <w:rPr>
          <w:spacing w:val="-14"/>
        </w:rPr>
        <w:t xml:space="preserve"> </w:t>
      </w:r>
      <w:r>
        <w:rPr>
          <w:spacing w:val="-3"/>
        </w:rPr>
        <w:t>отношение</w:t>
      </w:r>
      <w:r>
        <w:rPr>
          <w:spacing w:val="-14"/>
        </w:rPr>
        <w:t xml:space="preserve"> </w:t>
      </w:r>
      <w:r>
        <w:rPr>
          <w:spacing w:val="-2"/>
        </w:rPr>
        <w:t>к</w:t>
      </w:r>
      <w:r>
        <w:rPr>
          <w:spacing w:val="-14"/>
        </w:rPr>
        <w:t xml:space="preserve"> </w:t>
      </w:r>
      <w:r>
        <w:rPr>
          <w:spacing w:val="-2"/>
        </w:rPr>
        <w:t>физическому</w:t>
      </w:r>
      <w:r>
        <w:rPr>
          <w:spacing w:val="-15"/>
        </w:rPr>
        <w:t xml:space="preserve"> </w:t>
      </w:r>
      <w:r>
        <w:rPr>
          <w:spacing w:val="-2"/>
        </w:rPr>
        <w:t>и</w:t>
      </w:r>
      <w:r>
        <w:rPr>
          <w:spacing w:val="-13"/>
        </w:rPr>
        <w:t xml:space="preserve"> </w:t>
      </w:r>
      <w:r>
        <w:rPr>
          <w:spacing w:val="-2"/>
        </w:rPr>
        <w:t>психическому</w:t>
      </w:r>
      <w:r>
        <w:rPr>
          <w:spacing w:val="-15"/>
        </w:rPr>
        <w:t xml:space="preserve"> </w:t>
      </w:r>
      <w:r>
        <w:rPr>
          <w:spacing w:val="-2"/>
        </w:rPr>
        <w:t>здоровью.</w:t>
      </w:r>
    </w:p>
    <w:p w14:paraId="5F307688" w14:textId="77777777" w:rsidR="009023BF" w:rsidRDefault="002E0B1B">
      <w:pPr>
        <w:pStyle w:val="2"/>
        <w:jc w:val="both"/>
      </w:pPr>
      <w:r>
        <w:t>Трудового</w:t>
      </w:r>
      <w:r>
        <w:rPr>
          <w:spacing w:val="-3"/>
        </w:rPr>
        <w:t xml:space="preserve"> </w:t>
      </w:r>
      <w:r>
        <w:t>воспитания:</w:t>
      </w:r>
    </w:p>
    <w:p w14:paraId="61402A2D" w14:textId="77777777" w:rsidR="009023BF" w:rsidRDefault="002E0B1B">
      <w:pPr>
        <w:pStyle w:val="a3"/>
        <w:ind w:right="244"/>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видах</w:t>
      </w:r>
      <w:r>
        <w:rPr>
          <w:spacing w:val="1"/>
        </w:rPr>
        <w:t xml:space="preserve"> </w:t>
      </w:r>
      <w:r>
        <w:t>трудовой деятельности, интерес к</w:t>
      </w:r>
      <w:r>
        <w:rPr>
          <w:spacing w:val="1"/>
        </w:rPr>
        <w:t xml:space="preserve"> </w:t>
      </w:r>
      <w:r>
        <w:t>различным</w:t>
      </w:r>
      <w:r>
        <w:rPr>
          <w:spacing w:val="-2"/>
        </w:rPr>
        <w:t xml:space="preserve"> </w:t>
      </w:r>
      <w:r>
        <w:t>профессиям</w:t>
      </w:r>
    </w:p>
    <w:p w14:paraId="759EFA54" w14:textId="77777777" w:rsidR="009023BF" w:rsidRDefault="002E0B1B">
      <w:pPr>
        <w:pStyle w:val="2"/>
        <w:jc w:val="both"/>
      </w:pPr>
      <w:r>
        <w:t>Экологического</w:t>
      </w:r>
      <w:r>
        <w:rPr>
          <w:spacing w:val="-7"/>
        </w:rPr>
        <w:t xml:space="preserve"> </w:t>
      </w:r>
      <w:r>
        <w:t>воспитания:</w:t>
      </w:r>
    </w:p>
    <w:p w14:paraId="6EF65DA0" w14:textId="77777777" w:rsidR="009023BF" w:rsidRDefault="002E0B1B">
      <w:pPr>
        <w:spacing w:line="244" w:lineRule="auto"/>
        <w:ind w:left="1221" w:right="5766"/>
        <w:rPr>
          <w:b/>
          <w:i/>
        </w:rPr>
      </w:pPr>
      <w:r>
        <w:t>бережное отношение к природе;</w:t>
      </w:r>
      <w:r>
        <w:rPr>
          <w:spacing w:val="1"/>
        </w:rPr>
        <w:t xml:space="preserve"> </w:t>
      </w:r>
      <w:r>
        <w:t>неприятие действий, приносящих ей вред.</w:t>
      </w:r>
      <w:r>
        <w:rPr>
          <w:spacing w:val="-52"/>
        </w:rPr>
        <w:t xml:space="preserve"> </w:t>
      </w:r>
      <w:r>
        <w:rPr>
          <w:b/>
          <w:i/>
        </w:rPr>
        <w:t>Ценности</w:t>
      </w:r>
      <w:r>
        <w:rPr>
          <w:b/>
          <w:i/>
          <w:spacing w:val="-6"/>
        </w:rPr>
        <w:t xml:space="preserve"> </w:t>
      </w:r>
      <w:r>
        <w:rPr>
          <w:b/>
          <w:i/>
        </w:rPr>
        <w:t>научного познания:</w:t>
      </w:r>
    </w:p>
    <w:p w14:paraId="7C72BFBA" w14:textId="77777777" w:rsidR="009023BF" w:rsidRDefault="002E0B1B">
      <w:pPr>
        <w:pStyle w:val="a3"/>
        <w:spacing w:line="239" w:lineRule="exact"/>
        <w:ind w:left="1221" w:firstLine="0"/>
        <w:jc w:val="left"/>
      </w:pPr>
      <w:r>
        <w:t>первоначальные</w:t>
      </w:r>
      <w:r>
        <w:rPr>
          <w:spacing w:val="-3"/>
        </w:rPr>
        <w:t xml:space="preserve"> </w:t>
      </w:r>
      <w:r>
        <w:t>представления</w:t>
      </w:r>
      <w:r>
        <w:rPr>
          <w:spacing w:val="-8"/>
        </w:rPr>
        <w:t xml:space="preserve"> </w:t>
      </w:r>
      <w:r>
        <w:t>о</w:t>
      </w:r>
      <w:r>
        <w:rPr>
          <w:spacing w:val="-5"/>
        </w:rPr>
        <w:t xml:space="preserve"> </w:t>
      </w:r>
      <w:r>
        <w:t>научной</w:t>
      </w:r>
      <w:r>
        <w:rPr>
          <w:spacing w:val="-5"/>
        </w:rPr>
        <w:t xml:space="preserve"> </w:t>
      </w:r>
      <w:r>
        <w:t>картине</w:t>
      </w:r>
      <w:r>
        <w:rPr>
          <w:spacing w:val="-8"/>
        </w:rPr>
        <w:t xml:space="preserve"> </w:t>
      </w:r>
      <w:r>
        <w:t>мира;</w:t>
      </w:r>
    </w:p>
    <w:p w14:paraId="59324578" w14:textId="77777777" w:rsidR="009023BF" w:rsidRDefault="002E0B1B">
      <w:pPr>
        <w:pStyle w:val="a3"/>
        <w:jc w:val="left"/>
      </w:pPr>
      <w:r>
        <w:t>познавательные</w:t>
      </w:r>
      <w:r>
        <w:rPr>
          <w:spacing w:val="29"/>
        </w:rPr>
        <w:t xml:space="preserve"> </w:t>
      </w:r>
      <w:r>
        <w:t>интересы,</w:t>
      </w:r>
      <w:r>
        <w:rPr>
          <w:spacing w:val="32"/>
        </w:rPr>
        <w:t xml:space="preserve"> </w:t>
      </w:r>
      <w:r>
        <w:t>активность,</w:t>
      </w:r>
      <w:r>
        <w:rPr>
          <w:spacing w:val="29"/>
        </w:rPr>
        <w:t xml:space="preserve"> </w:t>
      </w:r>
      <w:r>
        <w:t>инициативность,</w:t>
      </w:r>
      <w:r>
        <w:rPr>
          <w:spacing w:val="29"/>
        </w:rPr>
        <w:t xml:space="preserve"> </w:t>
      </w:r>
      <w:r>
        <w:t>любознательность</w:t>
      </w:r>
      <w:r>
        <w:rPr>
          <w:spacing w:val="32"/>
        </w:rPr>
        <w:t xml:space="preserve"> </w:t>
      </w:r>
      <w:r>
        <w:t>и</w:t>
      </w:r>
      <w:r>
        <w:rPr>
          <w:spacing w:val="28"/>
        </w:rPr>
        <w:t xml:space="preserve"> </w:t>
      </w:r>
      <w:r>
        <w:t>самостоятельность</w:t>
      </w:r>
      <w:r>
        <w:rPr>
          <w:spacing w:val="30"/>
        </w:rPr>
        <w:t xml:space="preserve"> </w:t>
      </w:r>
      <w:r>
        <w:t>в</w:t>
      </w:r>
      <w:r>
        <w:rPr>
          <w:spacing w:val="-52"/>
        </w:rPr>
        <w:t xml:space="preserve"> </w:t>
      </w:r>
      <w:r>
        <w:t>познании.</w:t>
      </w:r>
    </w:p>
    <w:p w14:paraId="789FF305" w14:textId="77777777" w:rsidR="009023BF" w:rsidRDefault="002E0B1B">
      <w:pPr>
        <w:pStyle w:val="1"/>
        <w:spacing w:line="250" w:lineRule="exact"/>
        <w:jc w:val="left"/>
      </w:pPr>
      <w:r>
        <w:t>Метапредметные</w:t>
      </w:r>
      <w:r>
        <w:rPr>
          <w:spacing w:val="-9"/>
        </w:rPr>
        <w:t xml:space="preserve"> </w:t>
      </w:r>
      <w:r>
        <w:t>результаты</w:t>
      </w:r>
    </w:p>
    <w:p w14:paraId="2B3AEC45" w14:textId="77777777" w:rsidR="009023BF" w:rsidRDefault="002E0B1B">
      <w:pPr>
        <w:pStyle w:val="a3"/>
        <w:spacing w:line="242" w:lineRule="auto"/>
        <w:ind w:right="263"/>
        <w:jc w:val="left"/>
      </w:pPr>
      <w:r>
        <w:t>Метапредметные</w:t>
      </w:r>
      <w:r>
        <w:rPr>
          <w:spacing w:val="11"/>
        </w:rPr>
        <w:t xml:space="preserve"> </w:t>
      </w:r>
      <w:r>
        <w:t>результаты</w:t>
      </w:r>
      <w:r>
        <w:rPr>
          <w:spacing w:val="10"/>
        </w:rPr>
        <w:t xml:space="preserve"> </w:t>
      </w:r>
      <w:r>
        <w:t>освоения</w:t>
      </w:r>
      <w:r>
        <w:rPr>
          <w:spacing w:val="6"/>
        </w:rPr>
        <w:t xml:space="preserve"> </w:t>
      </w:r>
      <w:r>
        <w:t>программы</w:t>
      </w:r>
      <w:r>
        <w:rPr>
          <w:spacing w:val="6"/>
        </w:rPr>
        <w:t xml:space="preserve"> </w:t>
      </w:r>
      <w:r>
        <w:t>начального</w:t>
      </w:r>
      <w:r>
        <w:rPr>
          <w:spacing w:val="11"/>
        </w:rPr>
        <w:t xml:space="preserve"> </w:t>
      </w:r>
      <w:r>
        <w:t>общего</w:t>
      </w:r>
      <w:r>
        <w:rPr>
          <w:spacing w:val="5"/>
        </w:rPr>
        <w:t xml:space="preserve"> </w:t>
      </w:r>
      <w:r>
        <w:t>образования</w:t>
      </w:r>
      <w:r>
        <w:rPr>
          <w:spacing w:val="7"/>
        </w:rPr>
        <w:t xml:space="preserve"> </w:t>
      </w:r>
      <w:r>
        <w:t>должны</w:t>
      </w:r>
      <w:r>
        <w:rPr>
          <w:spacing w:val="-52"/>
        </w:rPr>
        <w:t xml:space="preserve"> </w:t>
      </w:r>
      <w:r>
        <w:t>отражать:</w:t>
      </w:r>
    </w:p>
    <w:p w14:paraId="0E86EAD0" w14:textId="77777777" w:rsidR="009023BF" w:rsidRDefault="002E0B1B">
      <w:pPr>
        <w:pStyle w:val="1"/>
        <w:spacing w:before="1"/>
        <w:jc w:val="left"/>
      </w:pPr>
      <w:r>
        <w:t>Овладение</w:t>
      </w:r>
      <w:r>
        <w:rPr>
          <w:spacing w:val="-9"/>
        </w:rPr>
        <w:t xml:space="preserve"> </w:t>
      </w:r>
      <w:r>
        <w:t>универсальными</w:t>
      </w:r>
      <w:r>
        <w:rPr>
          <w:spacing w:val="-9"/>
        </w:rPr>
        <w:t xml:space="preserve"> </w:t>
      </w:r>
      <w:r>
        <w:t>учебными</w:t>
      </w:r>
      <w:r>
        <w:rPr>
          <w:spacing w:val="-9"/>
        </w:rPr>
        <w:t xml:space="preserve"> </w:t>
      </w:r>
      <w:r>
        <w:t>познавательными</w:t>
      </w:r>
      <w:r>
        <w:rPr>
          <w:spacing w:val="-11"/>
        </w:rPr>
        <w:t xml:space="preserve"> </w:t>
      </w:r>
      <w:r>
        <w:t>действиями:</w:t>
      </w:r>
    </w:p>
    <w:p w14:paraId="68EAD592" w14:textId="77777777" w:rsidR="009023BF" w:rsidRDefault="002E0B1B" w:rsidP="0041142D">
      <w:pPr>
        <w:pStyle w:val="2"/>
        <w:numPr>
          <w:ilvl w:val="0"/>
          <w:numId w:val="44"/>
        </w:numPr>
        <w:tabs>
          <w:tab w:val="left" w:pos="1929"/>
          <w:tab w:val="left" w:pos="1930"/>
        </w:tabs>
        <w:spacing w:line="249" w:lineRule="exact"/>
        <w:ind w:hanging="712"/>
      </w:pPr>
      <w:r>
        <w:t>базовые</w:t>
      </w:r>
      <w:r>
        <w:rPr>
          <w:spacing w:val="-4"/>
        </w:rPr>
        <w:t xml:space="preserve"> </w:t>
      </w:r>
      <w:r>
        <w:t>логические</w:t>
      </w:r>
      <w:r>
        <w:rPr>
          <w:spacing w:val="-7"/>
        </w:rPr>
        <w:t xml:space="preserve"> </w:t>
      </w:r>
      <w:r>
        <w:t>действия:</w:t>
      </w:r>
    </w:p>
    <w:p w14:paraId="14104218" w14:textId="77777777" w:rsidR="009023BF" w:rsidRDefault="002E0B1B">
      <w:pPr>
        <w:pStyle w:val="a3"/>
        <w:spacing w:line="244" w:lineRule="auto"/>
        <w:ind w:left="1221" w:right="1547" w:firstLine="0"/>
        <w:jc w:val="left"/>
      </w:pPr>
      <w:r>
        <w:t>сравнивать объекты, устанавливать основания для сравнения, устанавливать аналогии;</w:t>
      </w:r>
      <w:r>
        <w:rPr>
          <w:spacing w:val="-52"/>
        </w:rPr>
        <w:t xml:space="preserve"> </w:t>
      </w:r>
      <w:r>
        <w:t>объединять</w:t>
      </w:r>
      <w:r>
        <w:rPr>
          <w:spacing w:val="-2"/>
        </w:rPr>
        <w:t xml:space="preserve"> </w:t>
      </w:r>
      <w:r>
        <w:t>части объекта</w:t>
      </w:r>
      <w:r>
        <w:rPr>
          <w:spacing w:val="-5"/>
        </w:rPr>
        <w:t xml:space="preserve"> </w:t>
      </w:r>
      <w:r>
        <w:t>(объекты)</w:t>
      </w:r>
      <w:r>
        <w:rPr>
          <w:spacing w:val="-1"/>
        </w:rPr>
        <w:t xml:space="preserve"> </w:t>
      </w:r>
      <w:r>
        <w:t>по</w:t>
      </w:r>
      <w:r>
        <w:rPr>
          <w:spacing w:val="-2"/>
        </w:rPr>
        <w:t xml:space="preserve"> </w:t>
      </w:r>
      <w:r>
        <w:t>определённому</w:t>
      </w:r>
      <w:r>
        <w:rPr>
          <w:spacing w:val="-6"/>
        </w:rPr>
        <w:t xml:space="preserve"> </w:t>
      </w:r>
      <w:r>
        <w:t>признаку;</w:t>
      </w:r>
    </w:p>
    <w:p w14:paraId="4EC45674" w14:textId="77777777" w:rsidR="009023BF" w:rsidRDefault="002E0B1B">
      <w:pPr>
        <w:pStyle w:val="a3"/>
        <w:ind w:left="1221"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31"/>
        </w:rPr>
        <w:t xml:space="preserve"> </w:t>
      </w:r>
      <w:r>
        <w:t>закономерности</w:t>
      </w:r>
      <w:r>
        <w:rPr>
          <w:spacing w:val="34"/>
        </w:rPr>
        <w:t xml:space="preserve"> </w:t>
      </w:r>
      <w:r>
        <w:t>и</w:t>
      </w:r>
      <w:r>
        <w:rPr>
          <w:spacing w:val="33"/>
        </w:rPr>
        <w:t xml:space="preserve"> </w:t>
      </w:r>
      <w:r>
        <w:t>противоречия</w:t>
      </w:r>
      <w:r>
        <w:rPr>
          <w:spacing w:val="34"/>
        </w:rPr>
        <w:t xml:space="preserve"> </w:t>
      </w:r>
      <w:r>
        <w:t>в</w:t>
      </w:r>
      <w:r>
        <w:rPr>
          <w:spacing w:val="33"/>
        </w:rPr>
        <w:t xml:space="preserve"> </w:t>
      </w:r>
      <w:r>
        <w:t>рассматриваемых</w:t>
      </w:r>
      <w:r>
        <w:rPr>
          <w:spacing w:val="31"/>
        </w:rPr>
        <w:t xml:space="preserve"> </w:t>
      </w:r>
      <w:r>
        <w:t>фактах,</w:t>
      </w:r>
      <w:r>
        <w:rPr>
          <w:spacing w:val="32"/>
        </w:rPr>
        <w:t xml:space="preserve"> </w:t>
      </w:r>
      <w:r>
        <w:t>данных</w:t>
      </w:r>
      <w:r>
        <w:rPr>
          <w:spacing w:val="34"/>
        </w:rPr>
        <w:t xml:space="preserve"> </w:t>
      </w:r>
      <w:r>
        <w:t>и</w:t>
      </w:r>
      <w:r>
        <w:rPr>
          <w:spacing w:val="34"/>
        </w:rPr>
        <w:t xml:space="preserve"> </w:t>
      </w:r>
      <w:r>
        <w:t>наблюдениях</w:t>
      </w:r>
      <w:r>
        <w:rPr>
          <w:spacing w:val="34"/>
        </w:rPr>
        <w:t xml:space="preserve"> </w:t>
      </w:r>
      <w:r>
        <w:t>на</w:t>
      </w:r>
    </w:p>
    <w:p w14:paraId="5D3581C5" w14:textId="77777777" w:rsidR="009023BF" w:rsidRDefault="002E0B1B">
      <w:pPr>
        <w:pStyle w:val="a3"/>
        <w:ind w:firstLine="0"/>
        <w:jc w:val="left"/>
      </w:pPr>
      <w:r>
        <w:t>основе</w:t>
      </w:r>
      <w:r>
        <w:rPr>
          <w:spacing w:val="-8"/>
        </w:rPr>
        <w:t xml:space="preserve"> </w:t>
      </w:r>
      <w:r>
        <w:t>предложенного</w:t>
      </w:r>
      <w:r>
        <w:rPr>
          <w:spacing w:val="-10"/>
        </w:rPr>
        <w:t xml:space="preserve"> </w:t>
      </w:r>
      <w:r>
        <w:t>педагогическим</w:t>
      </w:r>
      <w:r>
        <w:rPr>
          <w:spacing w:val="-7"/>
        </w:rPr>
        <w:t xml:space="preserve"> </w:t>
      </w:r>
      <w:r>
        <w:t>работником</w:t>
      </w:r>
      <w:r>
        <w:rPr>
          <w:spacing w:val="-8"/>
        </w:rPr>
        <w:t xml:space="preserve"> </w:t>
      </w:r>
      <w:r>
        <w:t>алгоритма;</w:t>
      </w:r>
    </w:p>
    <w:p w14:paraId="68C05667" w14:textId="77777777" w:rsidR="009023BF" w:rsidRDefault="009023BF">
      <w:pPr>
        <w:sectPr w:rsidR="009023BF">
          <w:pgSz w:w="11920" w:h="16850"/>
          <w:pgMar w:top="1040" w:right="320" w:bottom="960" w:left="620" w:header="0" w:footer="620" w:gutter="0"/>
          <w:cols w:space="720"/>
        </w:sectPr>
      </w:pPr>
    </w:p>
    <w:p w14:paraId="35BFA694" w14:textId="77777777" w:rsidR="009023BF" w:rsidRDefault="002E0B1B">
      <w:pPr>
        <w:pStyle w:val="a3"/>
        <w:spacing w:before="72"/>
        <w:jc w:val="left"/>
      </w:pPr>
      <w:r>
        <w:lastRenderedPageBreak/>
        <w:t>выявлять</w:t>
      </w:r>
      <w:r>
        <w:rPr>
          <w:spacing w:val="4"/>
        </w:rPr>
        <w:t xml:space="preserve"> </w:t>
      </w:r>
      <w:r>
        <w:t>недостаток</w:t>
      </w:r>
      <w:r>
        <w:rPr>
          <w:spacing w:val="7"/>
        </w:rPr>
        <w:t xml:space="preserve"> </w:t>
      </w:r>
      <w:r>
        <w:t>информации</w:t>
      </w:r>
      <w:r>
        <w:rPr>
          <w:spacing w:val="3"/>
        </w:rPr>
        <w:t xml:space="preserve"> </w:t>
      </w:r>
      <w:r>
        <w:t>для</w:t>
      </w:r>
      <w:r>
        <w:rPr>
          <w:spacing w:val="4"/>
        </w:rPr>
        <w:t xml:space="preserve"> </w:t>
      </w:r>
      <w:r>
        <w:t>решения</w:t>
      </w:r>
      <w:r>
        <w:rPr>
          <w:spacing w:val="4"/>
        </w:rPr>
        <w:t xml:space="preserve"> </w:t>
      </w:r>
      <w:r>
        <w:t>учебной</w:t>
      </w:r>
      <w:r>
        <w:rPr>
          <w:spacing w:val="3"/>
        </w:rPr>
        <w:t xml:space="preserve"> </w:t>
      </w:r>
      <w:r>
        <w:t>(практической)</w:t>
      </w:r>
      <w:r>
        <w:rPr>
          <w:spacing w:val="7"/>
        </w:rPr>
        <w:t xml:space="preserve"> </w:t>
      </w:r>
      <w:r>
        <w:t>задачи</w:t>
      </w:r>
      <w:r>
        <w:rPr>
          <w:spacing w:val="3"/>
        </w:rPr>
        <w:t xml:space="preserve"> </w:t>
      </w:r>
      <w:r>
        <w:t>на</w:t>
      </w:r>
      <w:r>
        <w:rPr>
          <w:spacing w:val="5"/>
        </w:rPr>
        <w:t xml:space="preserve"> </w:t>
      </w:r>
      <w:r>
        <w:t>основе</w:t>
      </w:r>
      <w:r>
        <w:rPr>
          <w:spacing w:val="-52"/>
        </w:rPr>
        <w:t xml:space="preserve"> </w:t>
      </w:r>
      <w:r>
        <w:t>предложенного</w:t>
      </w:r>
      <w:r>
        <w:rPr>
          <w:spacing w:val="-3"/>
        </w:rPr>
        <w:t xml:space="preserve"> </w:t>
      </w:r>
      <w:r>
        <w:t>алгоритма;</w:t>
      </w:r>
    </w:p>
    <w:p w14:paraId="14664A98" w14:textId="77777777" w:rsidR="009023BF" w:rsidRDefault="002E0B1B">
      <w:pPr>
        <w:pStyle w:val="a3"/>
        <w:spacing w:before="1"/>
        <w:jc w:val="left"/>
      </w:pPr>
      <w:r>
        <w:t>устанавливать</w:t>
      </w:r>
      <w:r>
        <w:rPr>
          <w:spacing w:val="8"/>
        </w:rPr>
        <w:t xml:space="preserve"> </w:t>
      </w:r>
      <w:r>
        <w:t>причинно-следственные</w:t>
      </w:r>
      <w:r>
        <w:rPr>
          <w:spacing w:val="9"/>
        </w:rPr>
        <w:t xml:space="preserve"> </w:t>
      </w:r>
      <w:r>
        <w:t>связи</w:t>
      </w:r>
      <w:r>
        <w:rPr>
          <w:spacing w:val="7"/>
        </w:rPr>
        <w:t xml:space="preserve"> </w:t>
      </w:r>
      <w:r>
        <w:t>в</w:t>
      </w:r>
      <w:r>
        <w:rPr>
          <w:spacing w:val="3"/>
        </w:rPr>
        <w:t xml:space="preserve"> </w:t>
      </w:r>
      <w:r>
        <w:t>ситуациях,</w:t>
      </w:r>
      <w:r>
        <w:rPr>
          <w:spacing w:val="7"/>
        </w:rPr>
        <w:t xml:space="preserve"> </w:t>
      </w:r>
      <w:r>
        <w:t>поддающихся</w:t>
      </w:r>
      <w:r>
        <w:rPr>
          <w:spacing w:val="6"/>
        </w:rPr>
        <w:t xml:space="preserve"> </w:t>
      </w:r>
      <w:r>
        <w:t>непосредственному</w:t>
      </w:r>
      <w:r>
        <w:rPr>
          <w:spacing w:val="-52"/>
        </w:rPr>
        <w:t xml:space="preserve"> </w:t>
      </w:r>
      <w:r>
        <w:t>наблюдению</w:t>
      </w:r>
      <w:r>
        <w:rPr>
          <w:spacing w:val="-5"/>
        </w:rPr>
        <w:t xml:space="preserve"> </w:t>
      </w:r>
      <w:r>
        <w:t>или</w:t>
      </w:r>
      <w:r>
        <w:rPr>
          <w:spacing w:val="-1"/>
        </w:rPr>
        <w:t xml:space="preserve"> </w:t>
      </w:r>
      <w:r>
        <w:t>знакомых по опыту, делать</w:t>
      </w:r>
      <w:r>
        <w:rPr>
          <w:spacing w:val="-1"/>
        </w:rPr>
        <w:t xml:space="preserve"> </w:t>
      </w:r>
      <w:r>
        <w:t>выводы;</w:t>
      </w:r>
    </w:p>
    <w:p w14:paraId="33485FFE" w14:textId="77777777" w:rsidR="009023BF" w:rsidRDefault="002E0B1B" w:rsidP="0041142D">
      <w:pPr>
        <w:pStyle w:val="2"/>
        <w:numPr>
          <w:ilvl w:val="0"/>
          <w:numId w:val="44"/>
        </w:numPr>
        <w:tabs>
          <w:tab w:val="left" w:pos="1929"/>
          <w:tab w:val="left" w:pos="1930"/>
        </w:tabs>
        <w:spacing w:before="5" w:line="252" w:lineRule="exact"/>
        <w:ind w:hanging="712"/>
      </w:pPr>
      <w:r>
        <w:t>базовые</w:t>
      </w:r>
      <w:r>
        <w:rPr>
          <w:spacing w:val="-5"/>
        </w:rPr>
        <w:t xml:space="preserve"> </w:t>
      </w:r>
      <w:r>
        <w:t>исследовательские</w:t>
      </w:r>
      <w:r>
        <w:rPr>
          <w:spacing w:val="-5"/>
        </w:rPr>
        <w:t xml:space="preserve"> </w:t>
      </w:r>
      <w:r>
        <w:t>действия:</w:t>
      </w:r>
    </w:p>
    <w:p w14:paraId="7A9764A4" w14:textId="77777777" w:rsidR="009023BF" w:rsidRDefault="002E0B1B">
      <w:pPr>
        <w:pStyle w:val="a3"/>
        <w:jc w:val="left"/>
      </w:pPr>
      <w:r>
        <w:t>определять</w:t>
      </w:r>
      <w:r>
        <w:rPr>
          <w:spacing w:val="3"/>
        </w:rPr>
        <w:t xml:space="preserve"> </w:t>
      </w:r>
      <w:r>
        <w:t>разрыв</w:t>
      </w:r>
      <w:r>
        <w:rPr>
          <w:spacing w:val="4"/>
        </w:rPr>
        <w:t xml:space="preserve"> </w:t>
      </w:r>
      <w:r>
        <w:t>между</w:t>
      </w:r>
      <w:r>
        <w:rPr>
          <w:spacing w:val="2"/>
        </w:rPr>
        <w:t xml:space="preserve"> </w:t>
      </w:r>
      <w:r>
        <w:t>реальным</w:t>
      </w:r>
      <w:r>
        <w:rPr>
          <w:spacing w:val="7"/>
        </w:rPr>
        <w:t xml:space="preserve"> </w:t>
      </w:r>
      <w:r>
        <w:t>и</w:t>
      </w:r>
      <w:r>
        <w:rPr>
          <w:spacing w:val="3"/>
        </w:rPr>
        <w:t xml:space="preserve"> </w:t>
      </w:r>
      <w:r>
        <w:t>желательным</w:t>
      </w:r>
      <w:r>
        <w:rPr>
          <w:spacing w:val="6"/>
        </w:rPr>
        <w:t xml:space="preserve"> </w:t>
      </w:r>
      <w:r>
        <w:t>состоянием</w:t>
      </w:r>
      <w:r>
        <w:rPr>
          <w:spacing w:val="4"/>
        </w:rPr>
        <w:t xml:space="preserve"> </w:t>
      </w:r>
      <w:r>
        <w:t>объекта</w:t>
      </w:r>
      <w:r>
        <w:rPr>
          <w:spacing w:val="7"/>
        </w:rPr>
        <w:t xml:space="preserve"> </w:t>
      </w:r>
      <w:r>
        <w:t>(ситуации)</w:t>
      </w:r>
      <w:r>
        <w:rPr>
          <w:spacing w:val="7"/>
        </w:rPr>
        <w:t xml:space="preserve"> </w:t>
      </w:r>
      <w:r>
        <w:t>на</w:t>
      </w:r>
      <w:r>
        <w:rPr>
          <w:spacing w:val="7"/>
        </w:rPr>
        <w:t xml:space="preserve"> </w:t>
      </w:r>
      <w:r>
        <w:t>основе</w:t>
      </w:r>
      <w:r>
        <w:rPr>
          <w:spacing w:val="-52"/>
        </w:rPr>
        <w:t xml:space="preserve"> </w:t>
      </w:r>
      <w:r>
        <w:t>предложенных</w:t>
      </w:r>
      <w:r>
        <w:rPr>
          <w:spacing w:val="-1"/>
        </w:rPr>
        <w:t xml:space="preserve"> </w:t>
      </w:r>
      <w:r>
        <w:t>педагогическим</w:t>
      </w:r>
      <w:r>
        <w:rPr>
          <w:spacing w:val="-2"/>
        </w:rPr>
        <w:t xml:space="preserve"> </w:t>
      </w:r>
      <w:r>
        <w:t>работником вопросов;</w:t>
      </w:r>
    </w:p>
    <w:p w14:paraId="1CFCF1D3" w14:textId="77777777" w:rsidR="009023BF" w:rsidRDefault="002E0B1B">
      <w:pPr>
        <w:pStyle w:val="a3"/>
        <w:jc w:val="left"/>
      </w:pPr>
      <w:r>
        <w:t>с</w:t>
      </w:r>
      <w:r>
        <w:rPr>
          <w:spacing w:val="19"/>
        </w:rPr>
        <w:t xml:space="preserve"> </w:t>
      </w:r>
      <w:r>
        <w:t>помощью</w:t>
      </w:r>
      <w:r>
        <w:rPr>
          <w:spacing w:val="19"/>
        </w:rPr>
        <w:t xml:space="preserve"> </w:t>
      </w:r>
      <w:r>
        <w:t>педагогического</w:t>
      </w:r>
      <w:r>
        <w:rPr>
          <w:spacing w:val="18"/>
        </w:rPr>
        <w:t xml:space="preserve"> </w:t>
      </w:r>
      <w:r>
        <w:t>работника</w:t>
      </w:r>
      <w:r>
        <w:rPr>
          <w:spacing w:val="15"/>
        </w:rPr>
        <w:t xml:space="preserve"> </w:t>
      </w:r>
      <w:r>
        <w:t>формулировать</w:t>
      </w:r>
      <w:r>
        <w:rPr>
          <w:spacing w:val="18"/>
        </w:rPr>
        <w:t xml:space="preserve"> </w:t>
      </w:r>
      <w:r>
        <w:t>цель,</w:t>
      </w:r>
      <w:r>
        <w:rPr>
          <w:spacing w:val="19"/>
        </w:rPr>
        <w:t xml:space="preserve"> </w:t>
      </w:r>
      <w:r>
        <w:t>планировать</w:t>
      </w:r>
      <w:r>
        <w:rPr>
          <w:spacing w:val="16"/>
        </w:rPr>
        <w:t xml:space="preserve"> </w:t>
      </w:r>
      <w:r>
        <w:t>изменения</w:t>
      </w:r>
      <w:r>
        <w:rPr>
          <w:spacing w:val="19"/>
        </w:rPr>
        <w:t xml:space="preserve"> </w:t>
      </w:r>
      <w:r>
        <w:t>объекта,</w:t>
      </w:r>
      <w:r>
        <w:rPr>
          <w:spacing w:val="-52"/>
        </w:rPr>
        <w:t xml:space="preserve"> </w:t>
      </w:r>
      <w:r>
        <w:t>ситуации;</w:t>
      </w:r>
    </w:p>
    <w:p w14:paraId="2ED5E413" w14:textId="77777777" w:rsidR="009023BF" w:rsidRDefault="002E0B1B">
      <w:pPr>
        <w:pStyle w:val="a3"/>
        <w:jc w:val="left"/>
      </w:pPr>
      <w:r>
        <w:t>сравнивать</w:t>
      </w:r>
      <w:r>
        <w:rPr>
          <w:spacing w:val="22"/>
        </w:rPr>
        <w:t xml:space="preserve"> </w:t>
      </w:r>
      <w:r>
        <w:t>несколько</w:t>
      </w:r>
      <w:r>
        <w:rPr>
          <w:spacing w:val="20"/>
        </w:rPr>
        <w:t xml:space="preserve"> </w:t>
      </w:r>
      <w:r>
        <w:t>вариантов</w:t>
      </w:r>
      <w:r>
        <w:rPr>
          <w:spacing w:val="18"/>
        </w:rPr>
        <w:t xml:space="preserve"> </w:t>
      </w:r>
      <w:r>
        <w:t>решения</w:t>
      </w:r>
      <w:r>
        <w:rPr>
          <w:spacing w:val="19"/>
        </w:rPr>
        <w:t xml:space="preserve"> </w:t>
      </w:r>
      <w:r>
        <w:t>задачи,</w:t>
      </w:r>
      <w:r>
        <w:rPr>
          <w:spacing w:val="19"/>
        </w:rPr>
        <w:t xml:space="preserve"> </w:t>
      </w:r>
      <w:r>
        <w:t>выбирать</w:t>
      </w:r>
      <w:r>
        <w:rPr>
          <w:spacing w:val="20"/>
        </w:rPr>
        <w:t xml:space="preserve"> </w:t>
      </w:r>
      <w:r>
        <w:t>наиболее</w:t>
      </w:r>
      <w:r>
        <w:rPr>
          <w:spacing w:val="20"/>
        </w:rPr>
        <w:t xml:space="preserve"> </w:t>
      </w:r>
      <w:r>
        <w:t>подходящий</w:t>
      </w:r>
      <w:r>
        <w:rPr>
          <w:spacing w:val="17"/>
        </w:rPr>
        <w:t xml:space="preserve"> </w:t>
      </w:r>
      <w:r>
        <w:t>(на</w:t>
      </w:r>
      <w:r>
        <w:rPr>
          <w:spacing w:val="17"/>
        </w:rPr>
        <w:t xml:space="preserve"> </w:t>
      </w:r>
      <w:r>
        <w:t>основе</w:t>
      </w:r>
      <w:r>
        <w:rPr>
          <w:spacing w:val="-52"/>
        </w:rPr>
        <w:t xml:space="preserve"> </w:t>
      </w:r>
      <w:r>
        <w:t>предложенных</w:t>
      </w:r>
      <w:r>
        <w:rPr>
          <w:spacing w:val="-3"/>
        </w:rPr>
        <w:t xml:space="preserve"> </w:t>
      </w:r>
      <w:r>
        <w:t>критериев);</w:t>
      </w:r>
    </w:p>
    <w:p w14:paraId="5E9B7E20" w14:textId="77777777" w:rsidR="009023BF" w:rsidRDefault="002E0B1B">
      <w:pPr>
        <w:pStyle w:val="a3"/>
        <w:tabs>
          <w:tab w:val="left" w:pos="2428"/>
          <w:tab w:val="left" w:pos="2868"/>
          <w:tab w:val="left" w:pos="4615"/>
          <w:tab w:val="left" w:pos="5388"/>
          <w:tab w:val="left" w:pos="6137"/>
          <w:tab w:val="left" w:pos="7378"/>
          <w:tab w:val="left" w:pos="8893"/>
          <w:tab w:val="left" w:pos="9335"/>
        </w:tabs>
        <w:ind w:right="292"/>
        <w:jc w:val="left"/>
      </w:pPr>
      <w:r>
        <w:t>проводить</w:t>
      </w:r>
      <w:r>
        <w:tab/>
        <w:t>по</w:t>
      </w:r>
      <w:r>
        <w:tab/>
        <w:t>предложенному</w:t>
      </w:r>
      <w:r>
        <w:tab/>
        <w:t>плану</w:t>
      </w:r>
      <w:r>
        <w:tab/>
        <w:t>опыт,</w:t>
      </w:r>
      <w:r>
        <w:tab/>
        <w:t>несложное</w:t>
      </w:r>
      <w:r>
        <w:tab/>
        <w:t>исследование</w:t>
      </w:r>
      <w:r>
        <w:tab/>
        <w:t>по</w:t>
      </w:r>
      <w:r>
        <w:tab/>
        <w:t>установлению</w:t>
      </w:r>
      <w:r>
        <w:rPr>
          <w:spacing w:val="-52"/>
        </w:rPr>
        <w:t xml:space="preserve"> </w:t>
      </w:r>
      <w:r>
        <w:t>особенностей</w:t>
      </w:r>
      <w:r>
        <w:rPr>
          <w:spacing w:val="6"/>
        </w:rPr>
        <w:t xml:space="preserve"> </w:t>
      </w:r>
      <w:r>
        <w:t>объекта</w:t>
      </w:r>
      <w:r>
        <w:rPr>
          <w:spacing w:val="11"/>
        </w:rPr>
        <w:t xml:space="preserve"> </w:t>
      </w:r>
      <w:r>
        <w:t>изучения</w:t>
      </w:r>
      <w:r>
        <w:rPr>
          <w:spacing w:val="10"/>
        </w:rPr>
        <w:t xml:space="preserve"> </w:t>
      </w:r>
      <w:r>
        <w:t>и</w:t>
      </w:r>
      <w:r>
        <w:rPr>
          <w:spacing w:val="16"/>
        </w:rPr>
        <w:t xml:space="preserve"> </w:t>
      </w:r>
      <w:r>
        <w:t>связей</w:t>
      </w:r>
      <w:r>
        <w:rPr>
          <w:spacing w:val="6"/>
        </w:rPr>
        <w:t xml:space="preserve"> </w:t>
      </w:r>
      <w:r>
        <w:t>между</w:t>
      </w:r>
      <w:r>
        <w:rPr>
          <w:spacing w:val="5"/>
        </w:rPr>
        <w:t xml:space="preserve"> </w:t>
      </w:r>
      <w:r>
        <w:t>объектами</w:t>
      </w:r>
      <w:r>
        <w:rPr>
          <w:spacing w:val="7"/>
        </w:rPr>
        <w:t xml:space="preserve"> </w:t>
      </w:r>
      <w:r>
        <w:t>(часть</w:t>
      </w:r>
      <w:r>
        <w:rPr>
          <w:spacing w:val="16"/>
        </w:rPr>
        <w:t xml:space="preserve"> </w:t>
      </w:r>
      <w:r>
        <w:t>целое,</w:t>
      </w:r>
      <w:r>
        <w:rPr>
          <w:spacing w:val="13"/>
        </w:rPr>
        <w:t xml:space="preserve"> </w:t>
      </w:r>
      <w:r>
        <w:t>причина</w:t>
      </w:r>
      <w:r>
        <w:rPr>
          <w:spacing w:val="11"/>
        </w:rPr>
        <w:t xml:space="preserve"> </w:t>
      </w:r>
      <w:r>
        <w:t>следствие);</w:t>
      </w:r>
    </w:p>
    <w:p w14:paraId="0E426792" w14:textId="77777777" w:rsidR="009023BF" w:rsidRDefault="002E0B1B">
      <w:pPr>
        <w:pStyle w:val="a3"/>
        <w:spacing w:line="242" w:lineRule="auto"/>
        <w:jc w:val="left"/>
      </w:pPr>
      <w:r>
        <w:t>формулировать</w:t>
      </w:r>
      <w:r>
        <w:rPr>
          <w:spacing w:val="38"/>
        </w:rPr>
        <w:t xml:space="preserve"> </w:t>
      </w:r>
      <w:r>
        <w:t>выводы</w:t>
      </w:r>
      <w:r>
        <w:rPr>
          <w:spacing w:val="33"/>
        </w:rPr>
        <w:t xml:space="preserve"> </w:t>
      </w:r>
      <w:r>
        <w:t>и</w:t>
      </w:r>
      <w:r>
        <w:rPr>
          <w:spacing w:val="37"/>
        </w:rPr>
        <w:t xml:space="preserve"> </w:t>
      </w:r>
      <w:r>
        <w:t>подкреплять</w:t>
      </w:r>
      <w:r>
        <w:rPr>
          <w:spacing w:val="38"/>
        </w:rPr>
        <w:t xml:space="preserve"> </w:t>
      </w:r>
      <w:r>
        <w:t>их</w:t>
      </w:r>
      <w:r>
        <w:rPr>
          <w:spacing w:val="32"/>
        </w:rPr>
        <w:t xml:space="preserve"> </w:t>
      </w:r>
      <w:r>
        <w:t>доказательствами</w:t>
      </w:r>
      <w:r>
        <w:rPr>
          <w:spacing w:val="39"/>
        </w:rPr>
        <w:t xml:space="preserve"> </w:t>
      </w:r>
      <w:r>
        <w:t>на</w:t>
      </w:r>
      <w:r>
        <w:rPr>
          <w:spacing w:val="35"/>
        </w:rPr>
        <w:t xml:space="preserve"> </w:t>
      </w:r>
      <w:r>
        <w:t>основе</w:t>
      </w:r>
      <w:r>
        <w:rPr>
          <w:spacing w:val="35"/>
        </w:rPr>
        <w:t xml:space="preserve"> </w:t>
      </w:r>
      <w:r>
        <w:t>результатов</w:t>
      </w:r>
      <w:r>
        <w:rPr>
          <w:spacing w:val="36"/>
        </w:rPr>
        <w:t xml:space="preserve"> </w:t>
      </w:r>
      <w:r>
        <w:t>проведенного</w:t>
      </w:r>
      <w:r>
        <w:rPr>
          <w:spacing w:val="-52"/>
        </w:rPr>
        <w:t xml:space="preserve"> </w:t>
      </w:r>
      <w:r>
        <w:t>наблюдения</w:t>
      </w:r>
      <w:r>
        <w:rPr>
          <w:spacing w:val="-4"/>
        </w:rPr>
        <w:t xml:space="preserve"> </w:t>
      </w:r>
      <w:r>
        <w:t>(опыта, измерения,</w:t>
      </w:r>
      <w:r>
        <w:rPr>
          <w:spacing w:val="-1"/>
        </w:rPr>
        <w:t xml:space="preserve"> </w:t>
      </w:r>
      <w:r>
        <w:t>классификации,</w:t>
      </w:r>
      <w:r>
        <w:rPr>
          <w:spacing w:val="-2"/>
        </w:rPr>
        <w:t xml:space="preserve"> </w:t>
      </w:r>
      <w:r>
        <w:t>сравнения, исследования);</w:t>
      </w:r>
    </w:p>
    <w:p w14:paraId="248C0CA1" w14:textId="77777777" w:rsidR="009023BF" w:rsidRDefault="002E0B1B">
      <w:pPr>
        <w:pStyle w:val="a3"/>
        <w:spacing w:line="242" w:lineRule="auto"/>
        <w:ind w:right="263"/>
        <w:jc w:val="left"/>
      </w:pPr>
      <w:r>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2BCD45FF" w14:textId="77777777" w:rsidR="009023BF" w:rsidRDefault="002E0B1B" w:rsidP="0041142D">
      <w:pPr>
        <w:pStyle w:val="2"/>
        <w:numPr>
          <w:ilvl w:val="0"/>
          <w:numId w:val="44"/>
        </w:numPr>
        <w:tabs>
          <w:tab w:val="left" w:pos="1929"/>
          <w:tab w:val="left" w:pos="1930"/>
        </w:tabs>
        <w:spacing w:line="249" w:lineRule="exact"/>
        <w:ind w:hanging="712"/>
      </w:pPr>
      <w:r>
        <w:t>работа</w:t>
      </w:r>
      <w:r>
        <w:rPr>
          <w:spacing w:val="-2"/>
        </w:rPr>
        <w:t xml:space="preserve"> </w:t>
      </w:r>
      <w:r>
        <w:t>с</w:t>
      </w:r>
      <w:r>
        <w:rPr>
          <w:spacing w:val="-3"/>
        </w:rPr>
        <w:t xml:space="preserve"> </w:t>
      </w:r>
      <w:r>
        <w:t>информацией:</w:t>
      </w:r>
    </w:p>
    <w:p w14:paraId="7D030261" w14:textId="77777777" w:rsidR="009023BF" w:rsidRDefault="002E0B1B">
      <w:pPr>
        <w:pStyle w:val="a3"/>
        <w:spacing w:line="251" w:lineRule="exact"/>
        <w:ind w:left="1221" w:firstLine="0"/>
      </w:pPr>
      <w:r>
        <w:t>выбирать</w:t>
      </w:r>
      <w:r>
        <w:rPr>
          <w:spacing w:val="-10"/>
        </w:rPr>
        <w:t xml:space="preserve"> </w:t>
      </w:r>
      <w:r>
        <w:t>источник</w:t>
      </w:r>
      <w:r>
        <w:rPr>
          <w:spacing w:val="-9"/>
        </w:rPr>
        <w:t xml:space="preserve"> </w:t>
      </w:r>
      <w:r>
        <w:t>получения</w:t>
      </w:r>
      <w:r>
        <w:rPr>
          <w:spacing w:val="-10"/>
        </w:rPr>
        <w:t xml:space="preserve"> </w:t>
      </w:r>
      <w:r>
        <w:t>информации;</w:t>
      </w:r>
    </w:p>
    <w:p w14:paraId="777F2CA9" w14:textId="77777777" w:rsidR="009023BF" w:rsidRDefault="002E0B1B">
      <w:pPr>
        <w:pStyle w:val="a3"/>
        <w:ind w:right="250"/>
      </w:pPr>
      <w:r>
        <w:t>согласно заданному алгоритму находить в предложенном источнике информацию, представленную</w:t>
      </w:r>
      <w:r>
        <w:rPr>
          <w:spacing w:val="1"/>
        </w:rPr>
        <w:t xml:space="preserve"> </w:t>
      </w:r>
      <w:r>
        <w:t>в</w:t>
      </w:r>
      <w:r>
        <w:rPr>
          <w:spacing w:val="-5"/>
        </w:rPr>
        <w:t xml:space="preserve"> </w:t>
      </w:r>
      <w:r>
        <w:t>явном</w:t>
      </w:r>
      <w:r>
        <w:rPr>
          <w:spacing w:val="-1"/>
        </w:rPr>
        <w:t xml:space="preserve"> </w:t>
      </w:r>
      <w:r>
        <w:t>виде;</w:t>
      </w:r>
    </w:p>
    <w:p w14:paraId="64E13F1C" w14:textId="77777777" w:rsidR="009023BF" w:rsidRDefault="002E0B1B">
      <w:pPr>
        <w:pStyle w:val="a3"/>
        <w:ind w:right="241"/>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3"/>
        </w:rPr>
        <w:t xml:space="preserve"> </w:t>
      </w:r>
      <w:r>
        <w:t>способа</w:t>
      </w:r>
      <w:r>
        <w:rPr>
          <w:spacing w:val="-1"/>
        </w:rPr>
        <w:t xml:space="preserve"> </w:t>
      </w:r>
      <w:r>
        <w:t>её проверки;</w:t>
      </w:r>
    </w:p>
    <w:p w14:paraId="303F0EC8" w14:textId="77777777" w:rsidR="009023BF" w:rsidRDefault="002E0B1B">
      <w:pPr>
        <w:pStyle w:val="a3"/>
        <w:ind w:right="243"/>
      </w:pPr>
      <w:r>
        <w:t>соблюдать с помощью взрослых (педагогических работников, родителей (законных представителей)</w:t>
      </w:r>
      <w:r>
        <w:rPr>
          <w:spacing w:val="-52"/>
        </w:rPr>
        <w:t xml:space="preserve"> </w:t>
      </w:r>
      <w:r>
        <w:t>несовершеннолетних обучающихся)</w:t>
      </w:r>
      <w:r>
        <w:rPr>
          <w:spacing w:val="1"/>
        </w:rPr>
        <w:t xml:space="preserve"> </w:t>
      </w:r>
      <w:r>
        <w:t>правила</w:t>
      </w:r>
      <w:r>
        <w:rPr>
          <w:spacing w:val="1"/>
        </w:rPr>
        <w:t xml:space="preserve"> </w:t>
      </w:r>
      <w:r>
        <w:t>информационной безопасности при поиске</w:t>
      </w:r>
      <w:r>
        <w:rPr>
          <w:spacing w:val="55"/>
        </w:rPr>
        <w:t xml:space="preserve"> </w:t>
      </w:r>
      <w:r>
        <w:t>информации</w:t>
      </w:r>
      <w:r>
        <w:rPr>
          <w:spacing w:val="55"/>
        </w:rPr>
        <w:t xml:space="preserve"> </w:t>
      </w:r>
      <w:r>
        <w:t>в</w:t>
      </w:r>
      <w:r>
        <w:rPr>
          <w:spacing w:val="1"/>
        </w:rPr>
        <w:t xml:space="preserve"> </w:t>
      </w:r>
      <w:r>
        <w:t>сети</w:t>
      </w:r>
      <w:r>
        <w:rPr>
          <w:spacing w:val="-2"/>
        </w:rPr>
        <w:t xml:space="preserve"> </w:t>
      </w:r>
      <w:r>
        <w:t>Интернет;</w:t>
      </w:r>
    </w:p>
    <w:p w14:paraId="7E26E0ED" w14:textId="77777777" w:rsidR="009023BF" w:rsidRDefault="002E0B1B">
      <w:pPr>
        <w:pStyle w:val="a3"/>
        <w:ind w:right="235"/>
      </w:pPr>
      <w:r>
        <w:t>анализировать и создавать текстовую,</w:t>
      </w:r>
      <w:r>
        <w:rPr>
          <w:spacing w:val="1"/>
        </w:rPr>
        <w:t xml:space="preserve"> </w:t>
      </w:r>
      <w:r>
        <w:t>видео, графическую,</w:t>
      </w:r>
      <w:r>
        <w:rPr>
          <w:spacing w:val="55"/>
        </w:rPr>
        <w:t xml:space="preserve"> </w:t>
      </w:r>
      <w:r>
        <w:t>звуковую, информацию</w:t>
      </w:r>
      <w:r>
        <w:rPr>
          <w:spacing w:val="55"/>
        </w:rPr>
        <w:t xml:space="preserve"> </w:t>
      </w:r>
      <w:r>
        <w:t>в соответствии</w:t>
      </w:r>
      <w:r>
        <w:rPr>
          <w:spacing w:val="-52"/>
        </w:rPr>
        <w:t xml:space="preserve"> </w:t>
      </w:r>
      <w:r>
        <w:t>с</w:t>
      </w:r>
      <w:r>
        <w:rPr>
          <w:spacing w:val="-1"/>
        </w:rPr>
        <w:t xml:space="preserve"> </w:t>
      </w:r>
      <w:r>
        <w:t>учебной</w:t>
      </w:r>
      <w:r>
        <w:rPr>
          <w:spacing w:val="-1"/>
        </w:rPr>
        <w:t xml:space="preserve"> </w:t>
      </w:r>
      <w:r>
        <w:t>задачей;</w:t>
      </w:r>
    </w:p>
    <w:p w14:paraId="348FCEDF" w14:textId="77777777" w:rsidR="009023BF" w:rsidRDefault="002E0B1B">
      <w:pPr>
        <w:pStyle w:val="a3"/>
        <w:ind w:left="1221" w:firstLine="0"/>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0C0014B6" w14:textId="77777777" w:rsidR="009023BF" w:rsidRDefault="002E0B1B">
      <w:pPr>
        <w:pStyle w:val="1"/>
        <w:spacing w:before="4" w:line="252" w:lineRule="exact"/>
      </w:pPr>
      <w:r>
        <w:t>Овладение</w:t>
      </w:r>
      <w:r>
        <w:rPr>
          <w:spacing w:val="-13"/>
        </w:rPr>
        <w:t xml:space="preserve"> </w:t>
      </w:r>
      <w:r>
        <w:t>универсальными</w:t>
      </w:r>
      <w:r>
        <w:rPr>
          <w:spacing w:val="-9"/>
        </w:rPr>
        <w:t xml:space="preserve"> </w:t>
      </w:r>
      <w:r>
        <w:t>учебными</w:t>
      </w:r>
      <w:r>
        <w:rPr>
          <w:spacing w:val="-10"/>
        </w:rPr>
        <w:t xml:space="preserve"> </w:t>
      </w:r>
      <w:r>
        <w:t>коммуникативными</w:t>
      </w:r>
      <w:r>
        <w:rPr>
          <w:spacing w:val="-10"/>
        </w:rPr>
        <w:t xml:space="preserve"> </w:t>
      </w:r>
      <w:r>
        <w:t>действиями:</w:t>
      </w:r>
    </w:p>
    <w:p w14:paraId="7A273978" w14:textId="77777777" w:rsidR="009023BF" w:rsidRDefault="002E0B1B" w:rsidP="0041142D">
      <w:pPr>
        <w:pStyle w:val="2"/>
        <w:numPr>
          <w:ilvl w:val="0"/>
          <w:numId w:val="43"/>
        </w:numPr>
        <w:tabs>
          <w:tab w:val="left" w:pos="1930"/>
        </w:tabs>
        <w:spacing w:line="250" w:lineRule="exact"/>
        <w:ind w:hanging="712"/>
        <w:jc w:val="both"/>
      </w:pPr>
      <w:r>
        <w:t>общение:</w:t>
      </w:r>
    </w:p>
    <w:p w14:paraId="4DD4A901" w14:textId="77777777" w:rsidR="009023BF" w:rsidRDefault="002E0B1B">
      <w:pPr>
        <w:pStyle w:val="a3"/>
        <w:spacing w:line="242" w:lineRule="auto"/>
        <w:ind w:right="242"/>
      </w:pPr>
      <w:r>
        <w:t>воспринимать и формулировать суждения, выражать эмоции в соответствии с целями и условиями</w:t>
      </w:r>
      <w:r>
        <w:rPr>
          <w:spacing w:val="1"/>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7264614E" w14:textId="77777777" w:rsidR="009023BF" w:rsidRDefault="002E0B1B">
      <w:pPr>
        <w:pStyle w:val="a3"/>
        <w:ind w:right="241"/>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52"/>
        </w:rPr>
        <w:t xml:space="preserve"> </w:t>
      </w:r>
      <w:r>
        <w:t>дискуссии;</w:t>
      </w:r>
    </w:p>
    <w:p w14:paraId="0FF5D44A"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64DDE489" w14:textId="77777777" w:rsidR="009023BF" w:rsidRDefault="002E0B1B">
      <w:pPr>
        <w:pStyle w:val="a3"/>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2F954AD1"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0D63EEBF" w14:textId="77777777" w:rsidR="009023BF" w:rsidRDefault="002E0B1B">
      <w:pPr>
        <w:pStyle w:val="a3"/>
        <w:spacing w:before="1" w:line="251" w:lineRule="exact"/>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6"/>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DCADF6A" w14:textId="77777777" w:rsidR="009023BF" w:rsidRDefault="002E0B1B" w:rsidP="0041142D">
      <w:pPr>
        <w:pStyle w:val="2"/>
        <w:numPr>
          <w:ilvl w:val="0"/>
          <w:numId w:val="43"/>
        </w:numPr>
        <w:tabs>
          <w:tab w:val="left" w:pos="1929"/>
          <w:tab w:val="left" w:pos="1930"/>
        </w:tabs>
        <w:spacing w:line="250" w:lineRule="exact"/>
        <w:ind w:hanging="712"/>
      </w:pPr>
      <w:r>
        <w:t>совместная</w:t>
      </w:r>
      <w:r>
        <w:rPr>
          <w:spacing w:val="-9"/>
        </w:rPr>
        <w:t xml:space="preserve"> </w:t>
      </w:r>
      <w:r>
        <w:t>деятельность:</w:t>
      </w:r>
    </w:p>
    <w:p w14:paraId="7AE9D107" w14:textId="77777777" w:rsidR="009023BF" w:rsidRDefault="002E0B1B">
      <w:pPr>
        <w:pStyle w:val="a3"/>
        <w:ind w:right="237"/>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7704EC7B" w14:textId="77777777" w:rsidR="009023BF" w:rsidRDefault="002E0B1B">
      <w:pPr>
        <w:pStyle w:val="a3"/>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12F11D1A" w14:textId="77777777" w:rsidR="009023BF" w:rsidRDefault="002E0B1B">
      <w:pPr>
        <w:pStyle w:val="a3"/>
        <w:ind w:left="1221" w:right="3054" w:firstLine="0"/>
        <w:jc w:val="left"/>
      </w:pPr>
      <w:r>
        <w:t>проявлять готовность руководить, выполнять поручения, подчиняться;</w:t>
      </w:r>
      <w:r>
        <w:rPr>
          <w:spacing w:val="-52"/>
        </w:rPr>
        <w:t xml:space="preserve"> </w:t>
      </w:r>
      <w:r>
        <w:t>ответственно</w:t>
      </w:r>
      <w:r>
        <w:rPr>
          <w:spacing w:val="-1"/>
        </w:rPr>
        <w:t xml:space="preserve"> </w:t>
      </w:r>
      <w:r>
        <w:t>выполнять</w:t>
      </w:r>
      <w:r>
        <w:rPr>
          <w:spacing w:val="-3"/>
        </w:rPr>
        <w:t xml:space="preserve"> </w:t>
      </w:r>
      <w:r>
        <w:t>свою часть</w:t>
      </w:r>
      <w:r>
        <w:rPr>
          <w:spacing w:val="-5"/>
        </w:rPr>
        <w:t xml:space="preserve"> </w:t>
      </w:r>
      <w:r>
        <w:t>работы;</w:t>
      </w:r>
    </w:p>
    <w:p w14:paraId="46F63002" w14:textId="77777777" w:rsidR="009023BF" w:rsidRDefault="002E0B1B">
      <w:pPr>
        <w:pStyle w:val="a3"/>
        <w:spacing w:line="252" w:lineRule="exact"/>
        <w:ind w:left="1221" w:firstLine="0"/>
        <w:jc w:val="left"/>
      </w:pPr>
      <w:r>
        <w:t>оценивать</w:t>
      </w:r>
      <w:r>
        <w:rPr>
          <w:spacing w:val="-1"/>
        </w:rPr>
        <w:t xml:space="preserve"> </w:t>
      </w:r>
      <w:r>
        <w:t>свой</w:t>
      </w:r>
      <w:r>
        <w:rPr>
          <w:spacing w:val="-3"/>
        </w:rPr>
        <w:t xml:space="preserve"> </w:t>
      </w:r>
      <w:r>
        <w:t>вклад в</w:t>
      </w:r>
      <w:r>
        <w:rPr>
          <w:spacing w:val="-2"/>
        </w:rPr>
        <w:t xml:space="preserve"> </w:t>
      </w:r>
      <w:r>
        <w:t>общий</w:t>
      </w:r>
      <w:r>
        <w:rPr>
          <w:spacing w:val="-4"/>
        </w:rPr>
        <w:t xml:space="preserve"> </w:t>
      </w:r>
      <w:r>
        <w:t>результат;</w:t>
      </w:r>
    </w:p>
    <w:p w14:paraId="6D9C9417" w14:textId="77777777" w:rsidR="009023BF" w:rsidRDefault="002E0B1B">
      <w:pPr>
        <w:pStyle w:val="a3"/>
        <w:spacing w:line="252"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2AEA2E9E" w14:textId="77777777" w:rsidR="009023BF" w:rsidRDefault="002E0B1B">
      <w:pPr>
        <w:pStyle w:val="1"/>
        <w:spacing w:before="3" w:line="252" w:lineRule="exact"/>
        <w:jc w:val="left"/>
      </w:pPr>
      <w:r>
        <w:t>Овладение</w:t>
      </w:r>
      <w:r>
        <w:rPr>
          <w:spacing w:val="-8"/>
        </w:rPr>
        <w:t xml:space="preserve"> </w:t>
      </w:r>
      <w:r>
        <w:t>универсальными</w:t>
      </w:r>
      <w:r>
        <w:rPr>
          <w:spacing w:val="-7"/>
        </w:rPr>
        <w:t xml:space="preserve"> </w:t>
      </w:r>
      <w:r>
        <w:t>учебными</w:t>
      </w:r>
      <w:r>
        <w:rPr>
          <w:spacing w:val="-8"/>
        </w:rPr>
        <w:t xml:space="preserve"> </w:t>
      </w:r>
      <w:r>
        <w:t>регулятивными</w:t>
      </w:r>
      <w:r>
        <w:rPr>
          <w:spacing w:val="-10"/>
        </w:rPr>
        <w:t xml:space="preserve"> </w:t>
      </w:r>
      <w:r>
        <w:t>действиями:</w:t>
      </w:r>
    </w:p>
    <w:p w14:paraId="750B2B67" w14:textId="77777777" w:rsidR="009023BF" w:rsidRDefault="002E0B1B" w:rsidP="0041142D">
      <w:pPr>
        <w:pStyle w:val="2"/>
        <w:numPr>
          <w:ilvl w:val="0"/>
          <w:numId w:val="42"/>
        </w:numPr>
        <w:tabs>
          <w:tab w:val="left" w:pos="1929"/>
          <w:tab w:val="left" w:pos="1930"/>
        </w:tabs>
        <w:spacing w:line="250" w:lineRule="exact"/>
        <w:ind w:hanging="712"/>
      </w:pPr>
      <w:r>
        <w:t>самоорганизация:</w:t>
      </w:r>
    </w:p>
    <w:p w14:paraId="488CFD9D" w14:textId="77777777" w:rsidR="009023BF" w:rsidRDefault="002E0B1B">
      <w:pPr>
        <w:pStyle w:val="a3"/>
        <w:spacing w:line="244"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63EA38CA" w14:textId="77777777" w:rsidR="009023BF" w:rsidRDefault="002E0B1B" w:rsidP="0041142D">
      <w:pPr>
        <w:pStyle w:val="2"/>
        <w:numPr>
          <w:ilvl w:val="0"/>
          <w:numId w:val="42"/>
        </w:numPr>
        <w:tabs>
          <w:tab w:val="left" w:pos="1929"/>
          <w:tab w:val="left" w:pos="1930"/>
        </w:tabs>
        <w:spacing w:line="248" w:lineRule="exact"/>
        <w:ind w:hanging="712"/>
      </w:pPr>
      <w:r>
        <w:t>самоконтроль:</w:t>
      </w:r>
    </w:p>
    <w:p w14:paraId="2B918589" w14:textId="77777777" w:rsidR="009023BF" w:rsidRDefault="002E0B1B">
      <w:pPr>
        <w:pStyle w:val="a3"/>
        <w:spacing w:line="242" w:lineRule="auto"/>
        <w:ind w:left="1221" w:right="2739" w:firstLine="0"/>
        <w:jc w:val="left"/>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5"/>
        </w:rPr>
        <w:t xml:space="preserve"> </w:t>
      </w:r>
      <w:r>
        <w:t>учебные</w:t>
      </w:r>
      <w:r>
        <w:rPr>
          <w:spacing w:val="-3"/>
        </w:rPr>
        <w:t xml:space="preserve"> </w:t>
      </w:r>
      <w:r>
        <w:t>действия</w:t>
      </w:r>
      <w:r>
        <w:rPr>
          <w:spacing w:val="-6"/>
        </w:rPr>
        <w:t xml:space="preserve"> </w:t>
      </w:r>
      <w:r>
        <w:t>для</w:t>
      </w:r>
      <w:r>
        <w:rPr>
          <w:spacing w:val="-5"/>
        </w:rPr>
        <w:t xml:space="preserve"> </w:t>
      </w:r>
      <w:r>
        <w:t>преодоления</w:t>
      </w:r>
      <w:r>
        <w:rPr>
          <w:spacing w:val="-4"/>
        </w:rPr>
        <w:t xml:space="preserve"> </w:t>
      </w:r>
      <w:r>
        <w:t>ошибок.</w:t>
      </w:r>
    </w:p>
    <w:p w14:paraId="08BC9EAE" w14:textId="77777777" w:rsidR="009023BF" w:rsidRDefault="009023BF">
      <w:pPr>
        <w:spacing w:line="242" w:lineRule="auto"/>
        <w:sectPr w:rsidR="009023BF">
          <w:pgSz w:w="11920" w:h="16850"/>
          <w:pgMar w:top="960" w:right="320" w:bottom="960" w:left="620" w:header="0" w:footer="620" w:gutter="0"/>
          <w:cols w:space="720"/>
        </w:sectPr>
      </w:pPr>
    </w:p>
    <w:p w14:paraId="47203EBF" w14:textId="77777777" w:rsidR="009023BF" w:rsidRDefault="002E0B1B">
      <w:pPr>
        <w:pStyle w:val="1"/>
        <w:spacing w:before="64" w:line="252" w:lineRule="exact"/>
      </w:pPr>
      <w:r>
        <w:lastRenderedPageBreak/>
        <w:t>Предметные</w:t>
      </w:r>
      <w:r>
        <w:rPr>
          <w:spacing w:val="-8"/>
        </w:rPr>
        <w:t xml:space="preserve"> </w:t>
      </w:r>
      <w:r>
        <w:t>результаты</w:t>
      </w:r>
    </w:p>
    <w:p w14:paraId="3B13EE71" w14:textId="77777777" w:rsidR="009023BF" w:rsidRDefault="002E0B1B">
      <w:pPr>
        <w:pStyle w:val="a3"/>
        <w:ind w:right="239"/>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предметной</w:t>
      </w:r>
      <w:r>
        <w:rPr>
          <w:spacing w:val="1"/>
        </w:rPr>
        <w:t xml:space="preserve"> </w:t>
      </w:r>
      <w:r>
        <w:t>области «Иностранный язык» должны быть ориентированы на применение знаний, умений и навыков в</w:t>
      </w:r>
      <w:r>
        <w:rPr>
          <w:spacing w:val="1"/>
        </w:rPr>
        <w:t xml:space="preserve"> </w:t>
      </w:r>
      <w:r>
        <w:t>типичных учебных ситуациях и реальных жизненных условиях, отражать сформированность иноязычной</w:t>
      </w:r>
      <w:r>
        <w:rPr>
          <w:spacing w:val="1"/>
        </w:rPr>
        <w:t xml:space="preserve"> </w:t>
      </w:r>
      <w:r>
        <w:t>коммуникативной компетенции на</w:t>
      </w:r>
      <w:r>
        <w:rPr>
          <w:spacing w:val="1"/>
        </w:rPr>
        <w:t xml:space="preserve"> </w:t>
      </w:r>
      <w:r>
        <w:t>элементарном</w:t>
      </w:r>
      <w:r>
        <w:rPr>
          <w:spacing w:val="1"/>
        </w:rPr>
        <w:t xml:space="preserve"> </w:t>
      </w:r>
      <w:r>
        <w:t>уровне</w:t>
      </w:r>
      <w:r>
        <w:rPr>
          <w:spacing w:val="1"/>
        </w:rPr>
        <w:t xml:space="preserve"> </w:t>
      </w:r>
      <w:r>
        <w:t>в 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2"/>
        </w:rPr>
        <w:t xml:space="preserve"> </w:t>
      </w:r>
      <w:r>
        <w:t>социокультурной, компенсаторной,</w:t>
      </w:r>
      <w:r>
        <w:rPr>
          <w:spacing w:val="-3"/>
        </w:rPr>
        <w:t xml:space="preserve"> </w:t>
      </w:r>
      <w:r>
        <w:t>метапредметной</w:t>
      </w:r>
      <w:r>
        <w:rPr>
          <w:spacing w:val="-6"/>
        </w:rPr>
        <w:t xml:space="preserve"> </w:t>
      </w:r>
      <w:r>
        <w:t>(учебно-познавательной).</w:t>
      </w:r>
    </w:p>
    <w:p w14:paraId="06AF42B7" w14:textId="77777777" w:rsidR="009023BF" w:rsidRDefault="002E0B1B" w:rsidP="0041142D">
      <w:pPr>
        <w:pStyle w:val="a5"/>
        <w:numPr>
          <w:ilvl w:val="0"/>
          <w:numId w:val="41"/>
        </w:numPr>
        <w:tabs>
          <w:tab w:val="left" w:pos="1387"/>
        </w:tabs>
        <w:spacing w:before="42"/>
        <w:ind w:hanging="169"/>
        <w:jc w:val="both"/>
        <w:rPr>
          <w:b/>
          <w:sz w:val="18"/>
        </w:rPr>
      </w:pPr>
      <w:r>
        <w:rPr>
          <w:b/>
          <w:sz w:val="18"/>
        </w:rPr>
        <w:t>КЛАСС</w:t>
      </w:r>
    </w:p>
    <w:p w14:paraId="0C9F1BE8" w14:textId="77777777" w:rsidR="009023BF" w:rsidRDefault="002E0B1B">
      <w:pPr>
        <w:pStyle w:val="1"/>
        <w:spacing w:before="10" w:line="240" w:lineRule="auto"/>
        <w:jc w:val="left"/>
      </w:pPr>
      <w:r>
        <w:t>Коммуникативные</w:t>
      </w:r>
      <w:r>
        <w:rPr>
          <w:spacing w:val="-11"/>
        </w:rPr>
        <w:t xml:space="preserve"> </w:t>
      </w:r>
      <w:r>
        <w:t>умения</w:t>
      </w:r>
    </w:p>
    <w:p w14:paraId="4EFE5A50" w14:textId="77777777" w:rsidR="009023BF" w:rsidRDefault="002E0B1B">
      <w:pPr>
        <w:pStyle w:val="2"/>
        <w:spacing w:before="1" w:line="250" w:lineRule="exact"/>
      </w:pPr>
      <w:r>
        <w:t>Говорение</w:t>
      </w:r>
    </w:p>
    <w:p w14:paraId="0EDB9066" w14:textId="77777777" w:rsidR="009023BF" w:rsidRDefault="002E0B1B">
      <w:pPr>
        <w:pStyle w:val="a3"/>
        <w:ind w:right="235"/>
      </w:pP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используя вербальные и/или зрительные опоры в рамках изучаемой</w:t>
      </w:r>
      <w:r>
        <w:rPr>
          <w:spacing w:val="1"/>
        </w:rPr>
        <w:t xml:space="preserve"> </w:t>
      </w:r>
      <w:r>
        <w:t>тематики с соблюдением норм речевого этикета, принятого в стране/странах изучаемого языка (не менее 3</w:t>
      </w:r>
      <w:r>
        <w:rPr>
          <w:spacing w:val="1"/>
        </w:rPr>
        <w:t xml:space="preserve"> </w:t>
      </w:r>
      <w:r>
        <w:t>реплик</w:t>
      </w:r>
      <w:r>
        <w:rPr>
          <w:spacing w:val="-2"/>
        </w:rPr>
        <w:t xml:space="preserve"> </w:t>
      </w:r>
      <w:r>
        <w:t>со стороны</w:t>
      </w:r>
      <w:r>
        <w:rPr>
          <w:spacing w:val="-3"/>
        </w:rPr>
        <w:t xml:space="preserve"> </w:t>
      </w:r>
      <w:r>
        <w:t>каждого собеседника);</w:t>
      </w:r>
    </w:p>
    <w:p w14:paraId="183F4AA9" w14:textId="77777777" w:rsidR="009023BF" w:rsidRDefault="002E0B1B">
      <w:pPr>
        <w:pStyle w:val="a3"/>
        <w:spacing w:line="242" w:lineRule="auto"/>
        <w:ind w:right="24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3</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изучаемой</w:t>
      </w:r>
      <w:r>
        <w:rPr>
          <w:spacing w:val="-5"/>
        </w:rPr>
        <w:t xml:space="preserve"> </w:t>
      </w:r>
      <w:r>
        <w:t>тематики с опорой</w:t>
      </w:r>
      <w:r>
        <w:rPr>
          <w:spacing w:val="-1"/>
        </w:rPr>
        <w:t xml:space="preserve"> </w:t>
      </w:r>
      <w:r>
        <w:t>на</w:t>
      </w:r>
      <w:r>
        <w:rPr>
          <w:spacing w:val="-4"/>
        </w:rPr>
        <w:t xml:space="preserve"> </w:t>
      </w:r>
      <w:r>
        <w:t>картинки,</w:t>
      </w:r>
      <w:r>
        <w:rPr>
          <w:spacing w:val="-5"/>
        </w:rPr>
        <w:t xml:space="preserve"> </w:t>
      </w:r>
      <w:r>
        <w:t>фотографии</w:t>
      </w:r>
      <w:r>
        <w:rPr>
          <w:spacing w:val="-3"/>
        </w:rPr>
        <w:t xml:space="preserve"> </w:t>
      </w:r>
      <w:r>
        <w:t>и/или</w:t>
      </w:r>
      <w:r>
        <w:rPr>
          <w:spacing w:val="-3"/>
        </w:rPr>
        <w:t xml:space="preserve"> </w:t>
      </w:r>
      <w:r>
        <w:t>ключевые</w:t>
      </w:r>
      <w:r>
        <w:rPr>
          <w:spacing w:val="-2"/>
        </w:rPr>
        <w:t xml:space="preserve"> </w:t>
      </w:r>
      <w:r>
        <w:t>слова, вопросы.</w:t>
      </w:r>
    </w:p>
    <w:p w14:paraId="4F1FF250" w14:textId="77777777" w:rsidR="009023BF" w:rsidRDefault="002E0B1B">
      <w:pPr>
        <w:pStyle w:val="2"/>
      </w:pPr>
      <w:r>
        <w:t>Аудирование</w:t>
      </w:r>
    </w:p>
    <w:p w14:paraId="179FB464" w14:textId="77777777" w:rsidR="009023BF" w:rsidRDefault="002E0B1B">
      <w:pPr>
        <w:pStyle w:val="a3"/>
        <w:spacing w:line="250" w:lineRule="exact"/>
        <w:ind w:left="1221" w:firstLine="0"/>
        <w:jc w:val="left"/>
      </w:pPr>
      <w:r>
        <w:t>воспринимать</w:t>
      </w:r>
      <w:r>
        <w:rPr>
          <w:spacing w:val="-5"/>
        </w:rPr>
        <w:t xml:space="preserve"> </w:t>
      </w:r>
      <w:r>
        <w:t>на</w:t>
      </w:r>
      <w:r>
        <w:rPr>
          <w:spacing w:val="-3"/>
        </w:rPr>
        <w:t xml:space="preserve"> </w:t>
      </w:r>
      <w:r>
        <w:t>слух</w:t>
      </w:r>
      <w:r>
        <w:rPr>
          <w:spacing w:val="-5"/>
        </w:rPr>
        <w:t xml:space="preserve"> </w:t>
      </w:r>
      <w:r>
        <w:t>и</w:t>
      </w:r>
      <w:r>
        <w:rPr>
          <w:spacing w:val="-2"/>
        </w:rPr>
        <w:t xml:space="preserve"> </w:t>
      </w:r>
      <w:r>
        <w:t>понимать</w:t>
      </w:r>
      <w:r>
        <w:rPr>
          <w:spacing w:val="-5"/>
        </w:rPr>
        <w:t xml:space="preserve"> </w:t>
      </w:r>
      <w:r>
        <w:t>речь</w:t>
      </w:r>
      <w:r>
        <w:rPr>
          <w:spacing w:val="-3"/>
        </w:rPr>
        <w:t xml:space="preserve"> </w:t>
      </w:r>
      <w:r>
        <w:t>учителя</w:t>
      </w:r>
      <w:r>
        <w:rPr>
          <w:spacing w:val="-2"/>
        </w:rPr>
        <w:t xml:space="preserve"> </w:t>
      </w:r>
      <w:r>
        <w:t>и</w:t>
      </w:r>
      <w:r>
        <w:rPr>
          <w:spacing w:val="-4"/>
        </w:rPr>
        <w:t xml:space="preserve"> </w:t>
      </w:r>
      <w:r>
        <w:t>одноклассников;</w:t>
      </w:r>
    </w:p>
    <w:p w14:paraId="64D8252F" w14:textId="77777777" w:rsidR="009023BF" w:rsidRDefault="002E0B1B">
      <w:pPr>
        <w:pStyle w:val="a3"/>
        <w:ind w:right="239"/>
      </w:pPr>
      <w:r>
        <w:t>воспринимать на слух и понимать учебные тексты, построенные на изученном языковом 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w:t>
      </w:r>
      <w:r>
        <w:rPr>
          <w:spacing w:val="1"/>
        </w:rPr>
        <w:t xml:space="preserve"> </w:t>
      </w:r>
      <w:r>
        <w:t>задачи: с пониманием основного содержания, с пониманием запрашиваемой информации фактического</w:t>
      </w:r>
      <w:r>
        <w:rPr>
          <w:spacing w:val="1"/>
        </w:rPr>
        <w:t xml:space="preserve"> </w:t>
      </w:r>
      <w:r>
        <w:t>характера,</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52"/>
        </w:rPr>
        <w:t xml:space="preserve"> </w:t>
      </w:r>
      <w:r>
        <w:t>аудирования</w:t>
      </w:r>
      <w:r>
        <w:rPr>
          <w:spacing w:val="-9"/>
        </w:rPr>
        <w:t xml:space="preserve"> </w:t>
      </w:r>
      <w:r>
        <w:t>—</w:t>
      </w:r>
      <w:r>
        <w:rPr>
          <w:spacing w:val="-3"/>
        </w:rPr>
        <w:t xml:space="preserve"> </w:t>
      </w:r>
      <w:r>
        <w:t>до</w:t>
      </w:r>
      <w:r>
        <w:rPr>
          <w:spacing w:val="-5"/>
        </w:rPr>
        <w:t xml:space="preserve"> </w:t>
      </w:r>
      <w:r>
        <w:t>40</w:t>
      </w:r>
      <w:r>
        <w:rPr>
          <w:spacing w:val="-3"/>
        </w:rPr>
        <w:t xml:space="preserve"> </w:t>
      </w:r>
      <w:r>
        <w:t>секунд).</w:t>
      </w:r>
    </w:p>
    <w:p w14:paraId="53177981" w14:textId="77777777" w:rsidR="009023BF" w:rsidRDefault="002E0B1B">
      <w:pPr>
        <w:pStyle w:val="2"/>
        <w:jc w:val="both"/>
      </w:pPr>
      <w:r>
        <w:t>Смысловое</w:t>
      </w:r>
      <w:r>
        <w:rPr>
          <w:spacing w:val="-6"/>
        </w:rPr>
        <w:t xml:space="preserve"> </w:t>
      </w:r>
      <w:r>
        <w:t>чтение</w:t>
      </w:r>
    </w:p>
    <w:p w14:paraId="469D2640" w14:textId="77777777" w:rsidR="009023BF" w:rsidRDefault="002E0B1B">
      <w:pPr>
        <w:pStyle w:val="a3"/>
        <w:ind w:right="235"/>
      </w:pPr>
      <w:r>
        <w:t>читать</w:t>
      </w:r>
      <w:r>
        <w:rPr>
          <w:spacing w:val="10"/>
        </w:rPr>
        <w:t xml:space="preserve"> </w:t>
      </w:r>
      <w:r>
        <w:t>вслух</w:t>
      </w:r>
      <w:r>
        <w:rPr>
          <w:spacing w:val="12"/>
        </w:rPr>
        <w:t xml:space="preserve"> </w:t>
      </w:r>
      <w:r>
        <w:t>учебные</w:t>
      </w:r>
      <w:r>
        <w:rPr>
          <w:spacing w:val="13"/>
        </w:rPr>
        <w:t xml:space="preserve"> </w:t>
      </w:r>
      <w:r>
        <w:t>тексты</w:t>
      </w:r>
      <w:r>
        <w:rPr>
          <w:spacing w:val="12"/>
        </w:rPr>
        <w:t xml:space="preserve"> </w:t>
      </w:r>
      <w:r>
        <w:t>объёмом</w:t>
      </w:r>
      <w:r>
        <w:rPr>
          <w:spacing w:val="8"/>
        </w:rPr>
        <w:t xml:space="preserve"> </w:t>
      </w:r>
      <w:r>
        <w:t>до</w:t>
      </w:r>
      <w:r>
        <w:rPr>
          <w:spacing w:val="12"/>
        </w:rPr>
        <w:t xml:space="preserve"> </w:t>
      </w:r>
      <w:r>
        <w:t>60</w:t>
      </w:r>
      <w:r>
        <w:rPr>
          <w:spacing w:val="7"/>
        </w:rPr>
        <w:t xml:space="preserve"> </w:t>
      </w:r>
      <w:r>
        <w:t>слов,</w:t>
      </w:r>
      <w:r>
        <w:rPr>
          <w:spacing w:val="8"/>
        </w:rPr>
        <w:t xml:space="preserve"> </w:t>
      </w:r>
      <w:r>
        <w:t>построенные</w:t>
      </w:r>
      <w:r>
        <w:rPr>
          <w:spacing w:val="13"/>
        </w:rPr>
        <w:t xml:space="preserve"> </w:t>
      </w:r>
      <w:r>
        <w:t>на</w:t>
      </w:r>
      <w:r>
        <w:rPr>
          <w:spacing w:val="13"/>
        </w:rPr>
        <w:t xml:space="preserve"> </w:t>
      </w:r>
      <w:r>
        <w:t>изученном</w:t>
      </w:r>
      <w:r>
        <w:rPr>
          <w:spacing w:val="11"/>
        </w:rPr>
        <w:t xml:space="preserve"> </w:t>
      </w:r>
      <w:r>
        <w:t>языковом</w:t>
      </w:r>
      <w:r>
        <w:rPr>
          <w:spacing w:val="12"/>
        </w:rPr>
        <w:t xml:space="preserve"> </w:t>
      </w:r>
      <w:r>
        <w:t>материале,</w:t>
      </w:r>
      <w:r>
        <w:rPr>
          <w:spacing w:val="-52"/>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интонации,</w:t>
      </w:r>
      <w:r>
        <w:rPr>
          <w:spacing w:val="-2"/>
        </w:rPr>
        <w:t xml:space="preserve"> </w:t>
      </w:r>
      <w:r>
        <w:t>демонстрируя</w:t>
      </w:r>
      <w:r>
        <w:rPr>
          <w:spacing w:val="-5"/>
        </w:rPr>
        <w:t xml:space="preserve"> </w:t>
      </w:r>
      <w:r>
        <w:t>понимание</w:t>
      </w:r>
      <w:r>
        <w:rPr>
          <w:spacing w:val="-2"/>
        </w:rPr>
        <w:t xml:space="preserve"> </w:t>
      </w:r>
      <w:r>
        <w:t>прочитанного;</w:t>
      </w:r>
    </w:p>
    <w:p w14:paraId="15D13DAB" w14:textId="77777777" w:rsidR="009023BF" w:rsidRDefault="002E0B1B">
      <w:pPr>
        <w:pStyle w:val="a3"/>
        <w:ind w:right="243"/>
      </w:pPr>
      <w:r>
        <w:t>читать про себя и понимать учебные тексты, построенные на изученном языковом материале, с</w:t>
      </w:r>
      <w:r>
        <w:rPr>
          <w:spacing w:val="1"/>
        </w:rPr>
        <w:t xml:space="preserve"> </w:t>
      </w:r>
      <w:r>
        <w:t>различной глубиной 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3"/>
        </w:rPr>
        <w:t xml:space="preserve"> </w:t>
      </w:r>
      <w:r>
        <w:t>опоры и языковую догадку</w:t>
      </w:r>
      <w:r>
        <w:rPr>
          <w:spacing w:val="-4"/>
        </w:rPr>
        <w:t xml:space="preserve"> </w:t>
      </w:r>
      <w:r>
        <w:t>(объём текста для чтения</w:t>
      </w:r>
      <w:r>
        <w:rPr>
          <w:spacing w:val="-1"/>
        </w:rPr>
        <w:t xml:space="preserve"> </w:t>
      </w:r>
      <w:r>
        <w:t>—</w:t>
      </w:r>
      <w:r>
        <w:rPr>
          <w:spacing w:val="-3"/>
        </w:rPr>
        <w:t xml:space="preserve"> </w:t>
      </w:r>
      <w:r>
        <w:t>до 80</w:t>
      </w:r>
      <w:r>
        <w:rPr>
          <w:spacing w:val="-2"/>
        </w:rPr>
        <w:t xml:space="preserve"> </w:t>
      </w:r>
      <w:r>
        <w:t>слов).</w:t>
      </w:r>
    </w:p>
    <w:p w14:paraId="1737897D" w14:textId="77777777" w:rsidR="009023BF" w:rsidRDefault="002E0B1B">
      <w:pPr>
        <w:pStyle w:val="2"/>
        <w:spacing w:line="252" w:lineRule="exact"/>
      </w:pPr>
      <w:r>
        <w:t>Письмо</w:t>
      </w:r>
    </w:p>
    <w:p w14:paraId="48A23502" w14:textId="77777777" w:rsidR="009023BF" w:rsidRDefault="002E0B1B">
      <w:pPr>
        <w:pStyle w:val="a3"/>
        <w:jc w:val="left"/>
      </w:pPr>
      <w:r>
        <w:t>заполнять</w:t>
      </w:r>
      <w:r>
        <w:rPr>
          <w:spacing w:val="1"/>
        </w:rPr>
        <w:t xml:space="preserve"> </w:t>
      </w:r>
      <w:r>
        <w:t>простые</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52"/>
        </w:rPr>
        <w:t xml:space="preserve"> </w:t>
      </w:r>
      <w:r>
        <w:t>принятыми</w:t>
      </w:r>
      <w:r>
        <w:rPr>
          <w:spacing w:val="-5"/>
        </w:rPr>
        <w:t xml:space="preserve"> </w:t>
      </w:r>
      <w:r>
        <w:t>в</w:t>
      </w:r>
      <w:r>
        <w:rPr>
          <w:spacing w:val="-1"/>
        </w:rPr>
        <w:t xml:space="preserve"> </w:t>
      </w:r>
      <w:r>
        <w:t>стране/странах изучаемого языка;</w:t>
      </w:r>
    </w:p>
    <w:p w14:paraId="11D87B33" w14:textId="77777777" w:rsidR="009023BF" w:rsidRDefault="002E0B1B">
      <w:pPr>
        <w:pStyle w:val="a3"/>
        <w:ind w:left="1221" w:firstLine="0"/>
        <w:jc w:val="left"/>
      </w:pPr>
      <w:r>
        <w:t>писать</w:t>
      </w:r>
      <w:r>
        <w:rPr>
          <w:spacing w:val="-4"/>
        </w:rPr>
        <w:t xml:space="preserve"> </w:t>
      </w:r>
      <w:r>
        <w:t>с</w:t>
      </w:r>
      <w:r>
        <w:rPr>
          <w:spacing w:val="-3"/>
        </w:rPr>
        <w:t xml:space="preserve"> </w:t>
      </w:r>
      <w:r>
        <w:t>опорой</w:t>
      </w:r>
      <w:r>
        <w:rPr>
          <w:spacing w:val="-2"/>
        </w:rPr>
        <w:t xml:space="preserve"> </w:t>
      </w:r>
      <w:r>
        <w:t>на</w:t>
      </w:r>
      <w:r>
        <w:rPr>
          <w:spacing w:val="-1"/>
        </w:rPr>
        <w:t xml:space="preserve"> </w:t>
      </w:r>
      <w:r>
        <w:t>образец</w:t>
      </w:r>
      <w:r>
        <w:rPr>
          <w:spacing w:val="-4"/>
        </w:rPr>
        <w:t xml:space="preserve"> </w:t>
      </w:r>
      <w:r>
        <w:t>короткие</w:t>
      </w:r>
      <w:r>
        <w:rPr>
          <w:spacing w:val="-3"/>
        </w:rPr>
        <w:t xml:space="preserve"> </w:t>
      </w:r>
      <w:r>
        <w:t>поздравления</w:t>
      </w:r>
      <w:r>
        <w:rPr>
          <w:spacing w:val="-7"/>
        </w:rPr>
        <w:t xml:space="preserve"> </w:t>
      </w:r>
      <w:r>
        <w:t>с</w:t>
      </w:r>
      <w:r>
        <w:rPr>
          <w:spacing w:val="-1"/>
        </w:rPr>
        <w:t xml:space="preserve"> </w:t>
      </w:r>
      <w:r>
        <w:t>праздниками</w:t>
      </w:r>
      <w:r>
        <w:rPr>
          <w:spacing w:val="-4"/>
        </w:rPr>
        <w:t xml:space="preserve"> </w:t>
      </w:r>
      <w:r>
        <w:t>(с</w:t>
      </w:r>
      <w:r>
        <w:rPr>
          <w:spacing w:val="-3"/>
        </w:rPr>
        <w:t xml:space="preserve"> </w:t>
      </w:r>
      <w:r>
        <w:t>днём</w:t>
      </w:r>
      <w:r>
        <w:rPr>
          <w:spacing w:val="-4"/>
        </w:rPr>
        <w:t xml:space="preserve"> </w:t>
      </w:r>
      <w:r>
        <w:t>рождения,</w:t>
      </w:r>
      <w:r>
        <w:rPr>
          <w:spacing w:val="-2"/>
        </w:rPr>
        <w:t xml:space="preserve"> </w:t>
      </w:r>
      <w:r>
        <w:t>Новым</w:t>
      </w:r>
      <w:r>
        <w:rPr>
          <w:spacing w:val="-6"/>
        </w:rPr>
        <w:t xml:space="preserve"> </w:t>
      </w:r>
      <w:r>
        <w:t>годом).</w:t>
      </w:r>
    </w:p>
    <w:p w14:paraId="38FB1577" w14:textId="77777777" w:rsidR="009023BF" w:rsidRDefault="002E0B1B">
      <w:pPr>
        <w:pStyle w:val="1"/>
        <w:spacing w:before="4"/>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13734A14"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48ED9E8F" w14:textId="77777777" w:rsidR="009023BF" w:rsidRDefault="002E0B1B">
      <w:pPr>
        <w:pStyle w:val="a3"/>
        <w:ind w:right="243"/>
      </w:pPr>
      <w:r>
        <w:t>знать буквы алфавита английского языка в правильной последовательности, фонетически корректно</w:t>
      </w:r>
      <w:r>
        <w:rPr>
          <w:spacing w:val="-52"/>
        </w:rPr>
        <w:t xml:space="preserve"> </w:t>
      </w:r>
      <w:r>
        <w:t>их озвучивать и графически корректно воспроизводить (</w:t>
      </w:r>
      <w:proofErr w:type="spellStart"/>
      <w:r>
        <w:t>полупечатное</w:t>
      </w:r>
      <w:proofErr w:type="spellEnd"/>
      <w:r>
        <w:t xml:space="preserve"> написание букв, буквосочетаний,</w:t>
      </w:r>
      <w:r>
        <w:rPr>
          <w:spacing w:val="1"/>
        </w:rPr>
        <w:t xml:space="preserve"> </w:t>
      </w:r>
      <w:r>
        <w:t>слов);</w:t>
      </w:r>
    </w:p>
    <w:p w14:paraId="5EE89DC1" w14:textId="77777777" w:rsidR="009023BF" w:rsidRDefault="002E0B1B">
      <w:pPr>
        <w:pStyle w:val="a3"/>
        <w:ind w:right="239"/>
      </w:pPr>
      <w:r>
        <w:t>применять правила чтения гласных в открытом и закрытом слоге в односложных словах, вычленять</w:t>
      </w:r>
      <w:r>
        <w:rPr>
          <w:spacing w:val="1"/>
        </w:rPr>
        <w:t xml:space="preserve"> </w:t>
      </w:r>
      <w:r>
        <w:t>некоторые звукобуквенные сочетания при анализе знакомых слов; озвучивать транскрипционные знаки,</w:t>
      </w:r>
      <w:r>
        <w:rPr>
          <w:spacing w:val="1"/>
        </w:rPr>
        <w:t xml:space="preserve"> </w:t>
      </w:r>
      <w:r>
        <w:t>отличать их от</w:t>
      </w:r>
      <w:r>
        <w:rPr>
          <w:spacing w:val="-5"/>
        </w:rPr>
        <w:t xml:space="preserve"> </w:t>
      </w:r>
      <w:r>
        <w:t>букв;</w:t>
      </w:r>
    </w:p>
    <w:p w14:paraId="1CF8CBBC" w14:textId="77777777" w:rsidR="009023BF" w:rsidRDefault="002E0B1B">
      <w:pPr>
        <w:pStyle w:val="a3"/>
        <w:spacing w:before="1" w:line="251" w:lineRule="exact"/>
        <w:ind w:left="1221" w:firstLine="0"/>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0FAC9DE0" w14:textId="77777777" w:rsidR="009023BF" w:rsidRDefault="002E0B1B">
      <w:pPr>
        <w:pStyle w:val="a3"/>
        <w:ind w:right="240"/>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w:t>
      </w:r>
    </w:p>
    <w:p w14:paraId="6C316527" w14:textId="77777777" w:rsidR="009023BF" w:rsidRDefault="002E0B1B">
      <w:pPr>
        <w:pStyle w:val="2"/>
        <w:spacing w:before="1" w:line="252" w:lineRule="exact"/>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3E026DA6" w14:textId="77777777" w:rsidR="009023BF" w:rsidRDefault="002E0B1B">
      <w:pPr>
        <w:pStyle w:val="a3"/>
        <w:spacing w:line="252" w:lineRule="exact"/>
        <w:ind w:left="1221" w:firstLine="0"/>
        <w:jc w:val="left"/>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7E35431B" w14:textId="77777777" w:rsidR="009023BF" w:rsidRDefault="002E0B1B">
      <w:pPr>
        <w:pStyle w:val="a3"/>
        <w:spacing w:line="252" w:lineRule="exact"/>
        <w:ind w:left="1221" w:firstLine="0"/>
        <w:jc w:val="left"/>
      </w:pPr>
      <w:r>
        <w:t>заполнять</w:t>
      </w:r>
      <w:r>
        <w:rPr>
          <w:spacing w:val="-6"/>
        </w:rPr>
        <w:t xml:space="preserve"> </w:t>
      </w:r>
      <w:r>
        <w:t>пропуски</w:t>
      </w:r>
      <w:r>
        <w:rPr>
          <w:spacing w:val="-6"/>
        </w:rPr>
        <w:t xml:space="preserve"> </w:t>
      </w:r>
      <w:r>
        <w:t>словами;</w:t>
      </w:r>
      <w:r>
        <w:rPr>
          <w:spacing w:val="-2"/>
        </w:rPr>
        <w:t xml:space="preserve"> </w:t>
      </w:r>
      <w:r>
        <w:t>дописывать</w:t>
      </w:r>
      <w:r>
        <w:rPr>
          <w:spacing w:val="-5"/>
        </w:rPr>
        <w:t xml:space="preserve"> </w:t>
      </w:r>
      <w:r>
        <w:t>предложения;</w:t>
      </w:r>
    </w:p>
    <w:p w14:paraId="5C5C5FCA" w14:textId="77777777" w:rsidR="009023BF" w:rsidRDefault="002E0B1B">
      <w:pPr>
        <w:pStyle w:val="a3"/>
        <w:ind w:right="235"/>
      </w:pPr>
      <w:r>
        <w:t>правильно расставлять знаки препинания (точка, вопросительный и восклицательный знаки в конце</w:t>
      </w:r>
      <w:r>
        <w:rPr>
          <w:spacing w:val="1"/>
        </w:rPr>
        <w:t xml:space="preserve"> </w:t>
      </w:r>
      <w:r>
        <w:t>предложения) и использовать знак апострофа в сокращённых формах глагола-связки, вспомогательного и</w:t>
      </w:r>
      <w:r>
        <w:rPr>
          <w:spacing w:val="1"/>
        </w:rPr>
        <w:t xml:space="preserve"> </w:t>
      </w:r>
      <w:r>
        <w:t>модального глаголов.</w:t>
      </w:r>
    </w:p>
    <w:p w14:paraId="5ED3A152" w14:textId="77777777" w:rsidR="009023BF" w:rsidRDefault="002E0B1B">
      <w:pPr>
        <w:pStyle w:val="2"/>
        <w:spacing w:before="4"/>
        <w:jc w:val="both"/>
      </w:pPr>
      <w:r>
        <w:t>Лексическая</w:t>
      </w:r>
      <w:r>
        <w:rPr>
          <w:spacing w:val="-9"/>
        </w:rPr>
        <w:t xml:space="preserve"> </w:t>
      </w:r>
      <w:r>
        <w:t>сторона речи</w:t>
      </w:r>
    </w:p>
    <w:p w14:paraId="77E0B7ED" w14:textId="77777777" w:rsidR="009023BF" w:rsidRDefault="002E0B1B">
      <w:pPr>
        <w:pStyle w:val="a3"/>
        <w:ind w:right="239"/>
      </w:pPr>
      <w:r>
        <w:t>распознавать и употреблять в устной и письменной речи не менее 200 лексических единиц (слов,</w:t>
      </w:r>
      <w:r>
        <w:rPr>
          <w:spacing w:val="1"/>
        </w:rPr>
        <w:t xml:space="preserve"> </w:t>
      </w:r>
      <w:r>
        <w:t>словосочетаний, речевых клише), обслуживающих ситуации общения в рамках тематики, предусмотренной</w:t>
      </w:r>
      <w:r>
        <w:rPr>
          <w:spacing w:val="1"/>
        </w:rPr>
        <w:t xml:space="preserve"> </w:t>
      </w:r>
      <w:r>
        <w:t>на</w:t>
      </w:r>
      <w:r>
        <w:rPr>
          <w:spacing w:val="-1"/>
        </w:rPr>
        <w:t xml:space="preserve"> </w:t>
      </w:r>
      <w:r>
        <w:t>первом</w:t>
      </w:r>
      <w:r>
        <w:rPr>
          <w:spacing w:val="-3"/>
        </w:rPr>
        <w:t xml:space="preserve"> </w:t>
      </w:r>
      <w:r>
        <w:t>году</w:t>
      </w:r>
      <w:r>
        <w:rPr>
          <w:spacing w:val="-5"/>
        </w:rPr>
        <w:t xml:space="preserve"> </w:t>
      </w:r>
      <w:r>
        <w:t>обучения;</w:t>
      </w:r>
    </w:p>
    <w:p w14:paraId="02FD09F2" w14:textId="77777777" w:rsidR="009023BF" w:rsidRDefault="002E0B1B">
      <w:pPr>
        <w:pStyle w:val="a3"/>
        <w:spacing w:line="252" w:lineRule="exact"/>
        <w:ind w:left="1221" w:firstLine="0"/>
      </w:pPr>
      <w:r>
        <w:t>использовать</w:t>
      </w:r>
      <w:r>
        <w:rPr>
          <w:spacing w:val="-5"/>
        </w:rPr>
        <w:t xml:space="preserve"> </w:t>
      </w:r>
      <w:r>
        <w:t>языковую</w:t>
      </w:r>
      <w:r>
        <w:rPr>
          <w:spacing w:val="-3"/>
        </w:rPr>
        <w:t xml:space="preserve"> </w:t>
      </w:r>
      <w:r>
        <w:t>догадку</w:t>
      </w:r>
      <w:r>
        <w:rPr>
          <w:spacing w:val="-9"/>
        </w:rPr>
        <w:t xml:space="preserve"> </w:t>
      </w:r>
      <w:r>
        <w:t>в</w:t>
      </w:r>
      <w:r>
        <w:rPr>
          <w:spacing w:val="-6"/>
        </w:rPr>
        <w:t xml:space="preserve"> </w:t>
      </w:r>
      <w:r>
        <w:t>распознавании</w:t>
      </w:r>
      <w:r>
        <w:rPr>
          <w:spacing w:val="-5"/>
        </w:rPr>
        <w:t xml:space="preserve"> </w:t>
      </w:r>
      <w:r>
        <w:t>интернациональных</w:t>
      </w:r>
      <w:r>
        <w:rPr>
          <w:spacing w:val="-4"/>
        </w:rPr>
        <w:t xml:space="preserve"> </w:t>
      </w:r>
      <w:r>
        <w:t>слов.</w:t>
      </w:r>
    </w:p>
    <w:p w14:paraId="40732C5B" w14:textId="77777777" w:rsidR="009023BF" w:rsidRDefault="002E0B1B">
      <w:pPr>
        <w:pStyle w:val="2"/>
        <w:spacing w:before="7" w:line="240" w:lineRule="auto"/>
        <w:jc w:val="both"/>
      </w:pPr>
      <w:r>
        <w:t>Грамматическая</w:t>
      </w:r>
      <w:r>
        <w:rPr>
          <w:spacing w:val="-8"/>
        </w:rPr>
        <w:t xml:space="preserve"> </w:t>
      </w:r>
      <w:r>
        <w:t>сторона</w:t>
      </w:r>
      <w:r>
        <w:rPr>
          <w:spacing w:val="-1"/>
        </w:rPr>
        <w:t xml:space="preserve"> </w:t>
      </w:r>
      <w:r>
        <w:t>речи</w:t>
      </w:r>
    </w:p>
    <w:p w14:paraId="1D7975AE" w14:textId="77777777" w:rsidR="009023BF" w:rsidRDefault="009023BF">
      <w:pPr>
        <w:jc w:val="both"/>
        <w:sectPr w:rsidR="009023BF">
          <w:pgSz w:w="11920" w:h="16850"/>
          <w:pgMar w:top="1040" w:right="320" w:bottom="960" w:left="620" w:header="0" w:footer="620" w:gutter="0"/>
          <w:cols w:space="720"/>
        </w:sectPr>
      </w:pPr>
    </w:p>
    <w:p w14:paraId="57A45DCA" w14:textId="77777777" w:rsidR="009023BF" w:rsidRDefault="002E0B1B">
      <w:pPr>
        <w:pStyle w:val="a3"/>
        <w:spacing w:before="79"/>
        <w:ind w:right="239"/>
      </w:pPr>
      <w:r>
        <w:lastRenderedPageBreak/>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56"/>
        </w:rPr>
        <w:t xml:space="preserve"> </w:t>
      </w:r>
      <w:r>
        <w:t>вопросительные</w:t>
      </w:r>
      <w:r>
        <w:rPr>
          <w:spacing w:val="56"/>
        </w:rPr>
        <w:t xml:space="preserve"> </w:t>
      </w:r>
      <w:r>
        <w:t>(общий,</w:t>
      </w:r>
      <w:r>
        <w:rPr>
          <w:spacing w:val="1"/>
        </w:rPr>
        <w:t xml:space="preserve"> </w:t>
      </w:r>
      <w:r>
        <w:t>специальный,</w:t>
      </w:r>
      <w:r>
        <w:rPr>
          <w:spacing w:val="-2"/>
        </w:rPr>
        <w:t xml:space="preserve"> </w:t>
      </w:r>
      <w:r>
        <w:t>вопросы),</w:t>
      </w:r>
      <w:r>
        <w:rPr>
          <w:spacing w:val="-3"/>
        </w:rPr>
        <w:t xml:space="preserve"> </w:t>
      </w:r>
      <w:r>
        <w:t>побудительные</w:t>
      </w:r>
      <w:r>
        <w:rPr>
          <w:spacing w:val="-4"/>
        </w:rPr>
        <w:t xml:space="preserve"> </w:t>
      </w:r>
      <w:r>
        <w:t>(в</w:t>
      </w:r>
      <w:r>
        <w:rPr>
          <w:spacing w:val="-1"/>
        </w:rPr>
        <w:t xml:space="preserve"> </w:t>
      </w:r>
      <w:r>
        <w:t>утвердительной</w:t>
      </w:r>
      <w:r>
        <w:rPr>
          <w:spacing w:val="-3"/>
        </w:rPr>
        <w:t xml:space="preserve"> </w:t>
      </w:r>
      <w:r>
        <w:t>форме);</w:t>
      </w:r>
    </w:p>
    <w:p w14:paraId="57AEF675" w14:textId="77777777" w:rsidR="009023BF" w:rsidRDefault="002E0B1B">
      <w:pPr>
        <w:pStyle w:val="a3"/>
        <w:spacing w:before="5"/>
        <w:ind w:left="1221" w:right="942" w:firstLine="0"/>
      </w:pPr>
      <w:r>
        <w:t>распознавать и употреблять нераспространённые и распространённые простые предложения;</w:t>
      </w:r>
      <w:r>
        <w:rPr>
          <w:spacing w:val="-52"/>
        </w:rPr>
        <w:t xml:space="preserve"> </w:t>
      </w:r>
      <w:r>
        <w:t>распознавать</w:t>
      </w:r>
      <w:r>
        <w:rPr>
          <w:spacing w:val="-3"/>
        </w:rPr>
        <w:t xml:space="preserve"> </w:t>
      </w:r>
      <w:r>
        <w:t>и</w:t>
      </w:r>
      <w:r>
        <w:rPr>
          <w:spacing w:val="-1"/>
        </w:rPr>
        <w:t xml:space="preserve"> </w:t>
      </w:r>
      <w:r>
        <w:t>употреблять</w:t>
      </w:r>
      <w:r>
        <w:rPr>
          <w:spacing w:val="-2"/>
        </w:rPr>
        <w:t xml:space="preserve"> </w:t>
      </w:r>
      <w:r>
        <w:t>в</w:t>
      </w:r>
      <w:r>
        <w:rPr>
          <w:spacing w:val="-4"/>
        </w:rPr>
        <w:t xml:space="preserve"> </w:t>
      </w:r>
      <w:r>
        <w:t>устной</w:t>
      </w:r>
      <w:r>
        <w:rPr>
          <w:spacing w:val="-5"/>
        </w:rPr>
        <w:t xml:space="preserve"> </w:t>
      </w:r>
      <w:r>
        <w:t>и</w:t>
      </w:r>
      <w:r>
        <w:rPr>
          <w:spacing w:val="-4"/>
        </w:rPr>
        <w:t xml:space="preserve"> </w:t>
      </w:r>
      <w:r>
        <w:t>письменной</w:t>
      </w:r>
      <w:r>
        <w:rPr>
          <w:spacing w:val="-6"/>
        </w:rPr>
        <w:t xml:space="preserve"> </w:t>
      </w:r>
      <w:r>
        <w:t>речи</w:t>
      </w:r>
      <w:r>
        <w:rPr>
          <w:spacing w:val="-5"/>
        </w:rPr>
        <w:t xml:space="preserve"> </w:t>
      </w:r>
      <w:r>
        <w:t>предложения</w:t>
      </w:r>
      <w:r>
        <w:rPr>
          <w:spacing w:val="-4"/>
        </w:rPr>
        <w:t xml:space="preserve"> </w:t>
      </w:r>
      <w:r>
        <w:t>с</w:t>
      </w:r>
      <w:r>
        <w:rPr>
          <w:spacing w:val="-3"/>
        </w:rPr>
        <w:t xml:space="preserve"> </w:t>
      </w:r>
      <w:r>
        <w:t>начальным</w:t>
      </w:r>
      <w:r>
        <w:rPr>
          <w:spacing w:val="-2"/>
        </w:rPr>
        <w:t xml:space="preserve"> </w:t>
      </w:r>
      <w:r>
        <w:t>It;</w:t>
      </w:r>
    </w:p>
    <w:p w14:paraId="6E31CBCE" w14:textId="77777777" w:rsidR="009023BF" w:rsidRDefault="002E0B1B">
      <w:pPr>
        <w:pStyle w:val="a3"/>
        <w:jc w:val="left"/>
      </w:pPr>
      <w:r>
        <w:t>распознавать</w:t>
      </w:r>
      <w:r>
        <w:rPr>
          <w:spacing w:val="18"/>
        </w:rPr>
        <w:t xml:space="preserve"> </w:t>
      </w:r>
      <w:r>
        <w:t>и</w:t>
      </w:r>
      <w:r>
        <w:rPr>
          <w:spacing w:val="17"/>
        </w:rPr>
        <w:t xml:space="preserve"> </w:t>
      </w:r>
      <w:r>
        <w:t>употреблять</w:t>
      </w:r>
      <w:r>
        <w:rPr>
          <w:spacing w:val="17"/>
        </w:rPr>
        <w:t xml:space="preserve"> </w:t>
      </w:r>
      <w:r>
        <w:t>в</w:t>
      </w:r>
      <w:r>
        <w:rPr>
          <w:spacing w:val="20"/>
        </w:rPr>
        <w:t xml:space="preserve"> </w:t>
      </w:r>
      <w:r>
        <w:t>устной</w:t>
      </w:r>
      <w:r>
        <w:rPr>
          <w:spacing w:val="17"/>
        </w:rPr>
        <w:t xml:space="preserve"> </w:t>
      </w:r>
      <w:r>
        <w:t>и</w:t>
      </w:r>
      <w:r>
        <w:rPr>
          <w:spacing w:val="17"/>
        </w:rPr>
        <w:t xml:space="preserve"> </w:t>
      </w:r>
      <w:r>
        <w:t>письменной</w:t>
      </w:r>
      <w:r>
        <w:rPr>
          <w:spacing w:val="18"/>
        </w:rPr>
        <w:t xml:space="preserve"> </w:t>
      </w:r>
      <w:r>
        <w:t>речи</w:t>
      </w:r>
      <w:r>
        <w:rPr>
          <w:spacing w:val="17"/>
        </w:rPr>
        <w:t xml:space="preserve"> </w:t>
      </w:r>
      <w:r>
        <w:t>предложения</w:t>
      </w:r>
      <w:r>
        <w:rPr>
          <w:spacing w:val="17"/>
        </w:rPr>
        <w:t xml:space="preserve"> </w:t>
      </w:r>
      <w:r>
        <w:t>с</w:t>
      </w:r>
      <w:r>
        <w:rPr>
          <w:spacing w:val="19"/>
        </w:rPr>
        <w:t xml:space="preserve"> </w:t>
      </w:r>
      <w:r>
        <w:t>начальным</w:t>
      </w:r>
      <w:r>
        <w:rPr>
          <w:spacing w:val="15"/>
        </w:rPr>
        <w:t xml:space="preserve"> </w:t>
      </w:r>
      <w:proofErr w:type="spellStart"/>
      <w:r>
        <w:t>There</w:t>
      </w:r>
      <w:proofErr w:type="spellEnd"/>
      <w:r>
        <w:rPr>
          <w:spacing w:val="18"/>
        </w:rPr>
        <w:t xml:space="preserve"> </w:t>
      </w:r>
      <w:r>
        <w:t>+</w:t>
      </w:r>
      <w:r>
        <w:rPr>
          <w:spacing w:val="18"/>
        </w:rPr>
        <w:t xml:space="preserve"> </w:t>
      </w:r>
      <w:proofErr w:type="spellStart"/>
      <w:r>
        <w:t>tobe</w:t>
      </w:r>
      <w:proofErr w:type="spellEnd"/>
      <w:r>
        <w:rPr>
          <w:spacing w:val="19"/>
        </w:rPr>
        <w:t xml:space="preserve"> </w:t>
      </w:r>
      <w:r>
        <w:t>в</w:t>
      </w:r>
      <w:r>
        <w:rPr>
          <w:spacing w:val="-52"/>
        </w:rPr>
        <w:t xml:space="preserve"> </w:t>
      </w:r>
      <w:proofErr w:type="spellStart"/>
      <w:r>
        <w:t>Present</w:t>
      </w:r>
      <w:proofErr w:type="spellEnd"/>
      <w:r>
        <w:t xml:space="preserve"> Simple</w:t>
      </w:r>
      <w:r>
        <w:rPr>
          <w:spacing w:val="-1"/>
        </w:rPr>
        <w:t xml:space="preserve"> </w:t>
      </w:r>
      <w:proofErr w:type="spellStart"/>
      <w:r>
        <w:t>Tense</w:t>
      </w:r>
      <w:proofErr w:type="spellEnd"/>
      <w:r>
        <w:t>;</w:t>
      </w:r>
    </w:p>
    <w:p w14:paraId="07648DDC" w14:textId="77777777" w:rsidR="009023BF" w:rsidRDefault="002E0B1B">
      <w:pPr>
        <w:pStyle w:val="a3"/>
        <w:spacing w:before="1"/>
        <w:jc w:val="left"/>
      </w:pPr>
      <w:r>
        <w:t>распознавать</w:t>
      </w:r>
      <w:r>
        <w:rPr>
          <w:spacing w:val="35"/>
        </w:rPr>
        <w:t xml:space="preserve"> </w:t>
      </w:r>
      <w:r>
        <w:t>и</w:t>
      </w:r>
      <w:r>
        <w:rPr>
          <w:spacing w:val="35"/>
        </w:rPr>
        <w:t xml:space="preserve"> </w:t>
      </w:r>
      <w:r>
        <w:t>употреблять</w:t>
      </w:r>
      <w:r>
        <w:rPr>
          <w:spacing w:val="35"/>
        </w:rPr>
        <w:t xml:space="preserve"> </w:t>
      </w:r>
      <w:r>
        <w:t>в</w:t>
      </w:r>
      <w:r>
        <w:rPr>
          <w:spacing w:val="36"/>
        </w:rPr>
        <w:t xml:space="preserve"> </w:t>
      </w:r>
      <w:r>
        <w:t>устной</w:t>
      </w:r>
      <w:r>
        <w:rPr>
          <w:spacing w:val="34"/>
        </w:rPr>
        <w:t xml:space="preserve"> </w:t>
      </w:r>
      <w:r>
        <w:t>и</w:t>
      </w:r>
      <w:r>
        <w:rPr>
          <w:spacing w:val="34"/>
        </w:rPr>
        <w:t xml:space="preserve"> </w:t>
      </w:r>
      <w:r>
        <w:t>письменной</w:t>
      </w:r>
      <w:r>
        <w:rPr>
          <w:spacing w:val="35"/>
        </w:rPr>
        <w:t xml:space="preserve"> </w:t>
      </w:r>
      <w:r>
        <w:t>речи</w:t>
      </w:r>
      <w:r>
        <w:rPr>
          <w:spacing w:val="35"/>
        </w:rPr>
        <w:t xml:space="preserve"> </w:t>
      </w:r>
      <w:r>
        <w:t>простые</w:t>
      </w:r>
      <w:r>
        <w:rPr>
          <w:spacing w:val="35"/>
        </w:rPr>
        <w:t xml:space="preserve"> </w:t>
      </w:r>
      <w:r>
        <w:t>предложения</w:t>
      </w:r>
      <w:r>
        <w:rPr>
          <w:spacing w:val="35"/>
        </w:rPr>
        <w:t xml:space="preserve"> </w:t>
      </w:r>
      <w:r>
        <w:t>с</w:t>
      </w:r>
      <w:r>
        <w:rPr>
          <w:spacing w:val="35"/>
        </w:rPr>
        <w:t xml:space="preserve"> </w:t>
      </w:r>
      <w:r>
        <w:t>простым</w:t>
      </w:r>
      <w:r>
        <w:rPr>
          <w:spacing w:val="-52"/>
        </w:rPr>
        <w:t xml:space="preserve"> </w:t>
      </w:r>
      <w:r>
        <w:t>глагольным</w:t>
      </w:r>
      <w:r>
        <w:rPr>
          <w:spacing w:val="-6"/>
        </w:rPr>
        <w:t xml:space="preserve"> </w:t>
      </w:r>
      <w:r>
        <w:t>сказуемым</w:t>
      </w:r>
      <w:r>
        <w:rPr>
          <w:spacing w:val="-5"/>
        </w:rPr>
        <w:t xml:space="preserve"> </w:t>
      </w:r>
      <w:r>
        <w:t>(</w:t>
      </w:r>
      <w:proofErr w:type="spellStart"/>
      <w:r>
        <w:t>Hespeaks</w:t>
      </w:r>
      <w:proofErr w:type="spellEnd"/>
      <w:r>
        <w:t xml:space="preserve"> English.);</w:t>
      </w:r>
    </w:p>
    <w:p w14:paraId="37A2D351" w14:textId="77777777" w:rsidR="009023BF" w:rsidRDefault="002E0B1B">
      <w:pPr>
        <w:pStyle w:val="a3"/>
        <w:jc w:val="left"/>
      </w:pPr>
      <w:r>
        <w:t>распознавать</w:t>
      </w:r>
      <w:r>
        <w:rPr>
          <w:spacing w:val="41"/>
        </w:rPr>
        <w:t xml:space="preserve"> </w:t>
      </w:r>
      <w:r>
        <w:t>и</w:t>
      </w:r>
      <w:r>
        <w:rPr>
          <w:spacing w:val="41"/>
        </w:rPr>
        <w:t xml:space="preserve"> </w:t>
      </w:r>
      <w:r>
        <w:t>употреблять</w:t>
      </w:r>
      <w:r>
        <w:rPr>
          <w:spacing w:val="40"/>
        </w:rPr>
        <w:t xml:space="preserve"> </w:t>
      </w:r>
      <w:r>
        <w:t>в</w:t>
      </w:r>
      <w:r>
        <w:rPr>
          <w:spacing w:val="43"/>
        </w:rPr>
        <w:t xml:space="preserve"> </w:t>
      </w:r>
      <w:r>
        <w:t>устной</w:t>
      </w:r>
      <w:r>
        <w:rPr>
          <w:spacing w:val="41"/>
        </w:rPr>
        <w:t xml:space="preserve"> </w:t>
      </w:r>
      <w:r>
        <w:t>и</w:t>
      </w:r>
      <w:r>
        <w:rPr>
          <w:spacing w:val="40"/>
        </w:rPr>
        <w:t xml:space="preserve"> </w:t>
      </w:r>
      <w:r>
        <w:t>письменной</w:t>
      </w:r>
      <w:r>
        <w:rPr>
          <w:spacing w:val="41"/>
        </w:rPr>
        <w:t xml:space="preserve"> </w:t>
      </w:r>
      <w:r>
        <w:t>речи</w:t>
      </w:r>
      <w:r>
        <w:rPr>
          <w:spacing w:val="41"/>
        </w:rPr>
        <w:t xml:space="preserve"> </w:t>
      </w:r>
      <w:r>
        <w:t>предложения</w:t>
      </w:r>
      <w:r>
        <w:rPr>
          <w:spacing w:val="40"/>
        </w:rPr>
        <w:t xml:space="preserve"> </w:t>
      </w:r>
      <w:r>
        <w:t>с</w:t>
      </w:r>
      <w:r>
        <w:rPr>
          <w:spacing w:val="42"/>
        </w:rPr>
        <w:t xml:space="preserve"> </w:t>
      </w:r>
      <w:r>
        <w:t>составным</w:t>
      </w:r>
      <w:r>
        <w:rPr>
          <w:spacing w:val="41"/>
        </w:rPr>
        <w:t xml:space="preserve"> </w:t>
      </w:r>
      <w:r>
        <w:t>глагольным</w:t>
      </w:r>
      <w:r>
        <w:rPr>
          <w:spacing w:val="-52"/>
        </w:rPr>
        <w:t xml:space="preserve"> </w:t>
      </w:r>
      <w:r>
        <w:t>сказуемым</w:t>
      </w:r>
      <w:r>
        <w:rPr>
          <w:spacing w:val="-3"/>
        </w:rPr>
        <w:t xml:space="preserve"> </w:t>
      </w:r>
      <w:r>
        <w:t>(I</w:t>
      </w:r>
      <w:r>
        <w:rPr>
          <w:spacing w:val="-9"/>
        </w:rPr>
        <w:t xml:space="preserve"> </w:t>
      </w:r>
      <w:proofErr w:type="spellStart"/>
      <w:r>
        <w:t>wanttodance</w:t>
      </w:r>
      <w:proofErr w:type="spellEnd"/>
      <w:r>
        <w:t>.</w:t>
      </w:r>
      <w:r>
        <w:rPr>
          <w:spacing w:val="-4"/>
        </w:rPr>
        <w:t xml:space="preserve"> </w:t>
      </w:r>
      <w:proofErr w:type="spellStart"/>
      <w:r>
        <w:t>Shecanskatewell</w:t>
      </w:r>
      <w:proofErr w:type="spellEnd"/>
      <w:r>
        <w:t>.);</w:t>
      </w:r>
    </w:p>
    <w:p w14:paraId="7C918C36" w14:textId="77777777" w:rsidR="009023BF" w:rsidRDefault="002E0B1B">
      <w:pPr>
        <w:pStyle w:val="a3"/>
        <w:jc w:val="left"/>
      </w:pPr>
      <w:r>
        <w:t>распознавать</w:t>
      </w:r>
      <w:r>
        <w:rPr>
          <w:spacing w:val="32"/>
        </w:rPr>
        <w:t xml:space="preserve"> </w:t>
      </w:r>
      <w:r>
        <w:t>и</w:t>
      </w:r>
      <w:r>
        <w:rPr>
          <w:spacing w:val="32"/>
        </w:rPr>
        <w:t xml:space="preserve"> </w:t>
      </w:r>
      <w:r>
        <w:t>употреблять</w:t>
      </w:r>
      <w:r>
        <w:rPr>
          <w:spacing w:val="33"/>
        </w:rPr>
        <w:t xml:space="preserve"> </w:t>
      </w:r>
      <w:r>
        <w:t>в</w:t>
      </w:r>
      <w:r>
        <w:rPr>
          <w:spacing w:val="33"/>
        </w:rPr>
        <w:t xml:space="preserve"> </w:t>
      </w:r>
      <w:r>
        <w:t>устной</w:t>
      </w:r>
      <w:r>
        <w:rPr>
          <w:spacing w:val="32"/>
        </w:rPr>
        <w:t xml:space="preserve"> </w:t>
      </w:r>
      <w:r>
        <w:t>и</w:t>
      </w:r>
      <w:r>
        <w:rPr>
          <w:spacing w:val="34"/>
        </w:rPr>
        <w:t xml:space="preserve"> </w:t>
      </w:r>
      <w:r>
        <w:t>письменной</w:t>
      </w:r>
      <w:r>
        <w:rPr>
          <w:spacing w:val="33"/>
        </w:rPr>
        <w:t xml:space="preserve"> </w:t>
      </w:r>
      <w:r>
        <w:t>речи</w:t>
      </w:r>
      <w:r>
        <w:rPr>
          <w:spacing w:val="31"/>
        </w:rPr>
        <w:t xml:space="preserve"> </w:t>
      </w:r>
      <w:r>
        <w:t>предложения</w:t>
      </w:r>
      <w:r>
        <w:rPr>
          <w:spacing w:val="32"/>
        </w:rPr>
        <w:t xml:space="preserve"> </w:t>
      </w:r>
      <w:r>
        <w:t>с</w:t>
      </w:r>
      <w:r>
        <w:rPr>
          <w:spacing w:val="33"/>
        </w:rPr>
        <w:t xml:space="preserve"> </w:t>
      </w:r>
      <w:r>
        <w:t>глаголом-связкой</w:t>
      </w:r>
      <w:r>
        <w:rPr>
          <w:spacing w:val="33"/>
        </w:rPr>
        <w:t xml:space="preserve"> </w:t>
      </w:r>
      <w:proofErr w:type="spellStart"/>
      <w:r>
        <w:t>tobe</w:t>
      </w:r>
      <w:proofErr w:type="spellEnd"/>
      <w:r>
        <w:rPr>
          <w:spacing w:val="32"/>
        </w:rPr>
        <w:t xml:space="preserve"> </w:t>
      </w:r>
      <w:r>
        <w:t>в</w:t>
      </w:r>
      <w:r>
        <w:rPr>
          <w:spacing w:val="-52"/>
        </w:rPr>
        <w:t xml:space="preserve"> </w:t>
      </w:r>
      <w:proofErr w:type="spellStart"/>
      <w:r>
        <w:t>Present</w:t>
      </w:r>
      <w:proofErr w:type="spellEnd"/>
      <w:r>
        <w:rPr>
          <w:spacing w:val="-3"/>
        </w:rPr>
        <w:t xml:space="preserve"> </w:t>
      </w:r>
      <w:r>
        <w:t>Simple</w:t>
      </w:r>
      <w:r>
        <w:rPr>
          <w:spacing w:val="-9"/>
        </w:rPr>
        <w:t xml:space="preserve"> </w:t>
      </w:r>
      <w:proofErr w:type="spellStart"/>
      <w:r>
        <w:t>Tense</w:t>
      </w:r>
      <w:proofErr w:type="spellEnd"/>
      <w:r>
        <w:rPr>
          <w:spacing w:val="-2"/>
        </w:rPr>
        <w:t xml:space="preserve"> </w:t>
      </w:r>
      <w:r>
        <w:t>в</w:t>
      </w:r>
      <w:r>
        <w:rPr>
          <w:spacing w:val="-5"/>
        </w:rPr>
        <w:t xml:space="preserve"> </w:t>
      </w:r>
      <w:r>
        <w:t>составе</w:t>
      </w:r>
      <w:r>
        <w:rPr>
          <w:spacing w:val="-1"/>
        </w:rPr>
        <w:t xml:space="preserve"> </w:t>
      </w:r>
      <w:r>
        <w:t>таких</w:t>
      </w:r>
      <w:r>
        <w:rPr>
          <w:spacing w:val="-7"/>
        </w:rPr>
        <w:t xml:space="preserve"> </w:t>
      </w:r>
      <w:r>
        <w:t>фраз,</w:t>
      </w:r>
      <w:r>
        <w:rPr>
          <w:spacing w:val="-6"/>
        </w:rPr>
        <w:t xml:space="preserve"> </w:t>
      </w:r>
      <w:r>
        <w:t>как</w:t>
      </w:r>
      <w:r>
        <w:rPr>
          <w:spacing w:val="-3"/>
        </w:rPr>
        <w:t xml:space="preserve"> </w:t>
      </w:r>
      <w:proofErr w:type="spellStart"/>
      <w:r>
        <w:t>I’mDima</w:t>
      </w:r>
      <w:proofErr w:type="spellEnd"/>
      <w:r>
        <w:t>,</w:t>
      </w:r>
      <w:r>
        <w:rPr>
          <w:spacing w:val="1"/>
        </w:rPr>
        <w:t xml:space="preserve"> </w:t>
      </w:r>
      <w:proofErr w:type="spellStart"/>
      <w:r>
        <w:t>I’meight</w:t>
      </w:r>
      <w:proofErr w:type="spellEnd"/>
      <w:r>
        <w:t>.</w:t>
      </w:r>
      <w:r>
        <w:rPr>
          <w:spacing w:val="-2"/>
        </w:rPr>
        <w:t xml:space="preserve"> </w:t>
      </w:r>
      <w:proofErr w:type="spellStart"/>
      <w:r>
        <w:t>I’mfine</w:t>
      </w:r>
      <w:proofErr w:type="spellEnd"/>
      <w:r>
        <w:t>.</w:t>
      </w:r>
      <w:r>
        <w:rPr>
          <w:spacing w:val="-1"/>
        </w:rPr>
        <w:t xml:space="preserve"> </w:t>
      </w:r>
      <w:proofErr w:type="spellStart"/>
      <w:r>
        <w:t>I’msorry</w:t>
      </w:r>
      <w:proofErr w:type="spellEnd"/>
      <w:r>
        <w:t>.</w:t>
      </w:r>
      <w:r>
        <w:rPr>
          <w:spacing w:val="-3"/>
        </w:rPr>
        <w:t xml:space="preserve"> </w:t>
      </w:r>
      <w:proofErr w:type="spellStart"/>
      <w:r>
        <w:t>It’s</w:t>
      </w:r>
      <w:proofErr w:type="spellEnd"/>
      <w:r>
        <w:t>…</w:t>
      </w:r>
      <w:r>
        <w:rPr>
          <w:spacing w:val="-1"/>
        </w:rPr>
        <w:t xml:space="preserve"> </w:t>
      </w:r>
      <w:proofErr w:type="spellStart"/>
      <w:r>
        <w:t>Isit</w:t>
      </w:r>
      <w:proofErr w:type="spellEnd"/>
      <w:r>
        <w:t>…?</w:t>
      </w:r>
      <w:r>
        <w:rPr>
          <w:spacing w:val="-6"/>
        </w:rPr>
        <w:t xml:space="preserve"> </w:t>
      </w:r>
      <w:proofErr w:type="spellStart"/>
      <w:r>
        <w:t>What’s</w:t>
      </w:r>
      <w:proofErr w:type="spellEnd"/>
      <w:r>
        <w:rPr>
          <w:spacing w:val="-6"/>
        </w:rPr>
        <w:t xml:space="preserve"> </w:t>
      </w:r>
      <w:r>
        <w:t>…?;</w:t>
      </w:r>
    </w:p>
    <w:p w14:paraId="76BCDFE3" w14:textId="77777777" w:rsidR="009023BF" w:rsidRDefault="002E0B1B">
      <w:pPr>
        <w:pStyle w:val="a3"/>
        <w:spacing w:line="242" w:lineRule="auto"/>
        <w:jc w:val="left"/>
      </w:pPr>
      <w:r>
        <w:t>распознавать</w:t>
      </w:r>
      <w:r>
        <w:rPr>
          <w:spacing w:val="42"/>
        </w:rPr>
        <w:t xml:space="preserve"> </w:t>
      </w:r>
      <w:r>
        <w:t>и</w:t>
      </w:r>
      <w:r>
        <w:rPr>
          <w:spacing w:val="41"/>
        </w:rPr>
        <w:t xml:space="preserve"> </w:t>
      </w:r>
      <w:r>
        <w:t>употреблять</w:t>
      </w:r>
      <w:r>
        <w:rPr>
          <w:spacing w:val="42"/>
        </w:rPr>
        <w:t xml:space="preserve"> </w:t>
      </w:r>
      <w:r>
        <w:t>в</w:t>
      </w:r>
      <w:r>
        <w:rPr>
          <w:spacing w:val="43"/>
        </w:rPr>
        <w:t xml:space="preserve"> </w:t>
      </w:r>
      <w:r>
        <w:t>устной</w:t>
      </w:r>
      <w:r>
        <w:rPr>
          <w:spacing w:val="41"/>
        </w:rPr>
        <w:t xml:space="preserve"> </w:t>
      </w:r>
      <w:r>
        <w:t>и</w:t>
      </w:r>
      <w:r>
        <w:rPr>
          <w:spacing w:val="42"/>
        </w:rPr>
        <w:t xml:space="preserve"> </w:t>
      </w:r>
      <w:r>
        <w:t>письменной</w:t>
      </w:r>
      <w:r>
        <w:rPr>
          <w:spacing w:val="41"/>
        </w:rPr>
        <w:t xml:space="preserve"> </w:t>
      </w:r>
      <w:r>
        <w:t>речи</w:t>
      </w:r>
      <w:r>
        <w:rPr>
          <w:spacing w:val="41"/>
        </w:rPr>
        <w:t xml:space="preserve"> </w:t>
      </w:r>
      <w:r>
        <w:t>предложения</w:t>
      </w:r>
      <w:r>
        <w:rPr>
          <w:spacing w:val="42"/>
        </w:rPr>
        <w:t xml:space="preserve"> </w:t>
      </w:r>
      <w:r>
        <w:t>с</w:t>
      </w:r>
      <w:r>
        <w:rPr>
          <w:spacing w:val="42"/>
        </w:rPr>
        <w:t xml:space="preserve"> </w:t>
      </w:r>
      <w:r>
        <w:t>краткими</w:t>
      </w:r>
      <w:r>
        <w:rPr>
          <w:spacing w:val="41"/>
        </w:rPr>
        <w:t xml:space="preserve"> </w:t>
      </w:r>
      <w:r>
        <w:t>глагольными</w:t>
      </w:r>
      <w:r>
        <w:rPr>
          <w:spacing w:val="-52"/>
        </w:rPr>
        <w:t xml:space="preserve"> </w:t>
      </w:r>
      <w:r>
        <w:t>формами;</w:t>
      </w:r>
    </w:p>
    <w:p w14:paraId="46E5F370" w14:textId="77777777" w:rsidR="009023BF" w:rsidRDefault="002E0B1B">
      <w:pPr>
        <w:pStyle w:val="a3"/>
        <w:jc w:val="left"/>
      </w:pPr>
      <w:r>
        <w:t>распознавать и употреблять в устной и письменной речи повелительное наклонение: побудительные</w:t>
      </w:r>
      <w:r>
        <w:rPr>
          <w:spacing w:val="-52"/>
        </w:rPr>
        <w:t xml:space="preserve"> </w:t>
      </w:r>
      <w:r>
        <w:t>предложения</w:t>
      </w:r>
      <w:r>
        <w:rPr>
          <w:spacing w:val="-4"/>
        </w:rPr>
        <w:t xml:space="preserve"> </w:t>
      </w:r>
      <w:r>
        <w:t>в</w:t>
      </w:r>
      <w:r>
        <w:rPr>
          <w:spacing w:val="-1"/>
        </w:rPr>
        <w:t xml:space="preserve"> </w:t>
      </w:r>
      <w:r>
        <w:t>утвердительной</w:t>
      </w:r>
      <w:r>
        <w:rPr>
          <w:spacing w:val="-3"/>
        </w:rPr>
        <w:t xml:space="preserve"> </w:t>
      </w:r>
      <w:r>
        <w:t>форме</w:t>
      </w:r>
      <w:r>
        <w:rPr>
          <w:spacing w:val="-3"/>
        </w:rPr>
        <w:t xml:space="preserve"> </w:t>
      </w:r>
      <w:r>
        <w:t>(</w:t>
      </w:r>
      <w:proofErr w:type="spellStart"/>
      <w:r>
        <w:t>Comein</w:t>
      </w:r>
      <w:proofErr w:type="spellEnd"/>
      <w:r>
        <w:t xml:space="preserve">, </w:t>
      </w:r>
      <w:proofErr w:type="spellStart"/>
      <w:r>
        <w:t>please</w:t>
      </w:r>
      <w:proofErr w:type="spellEnd"/>
      <w:r>
        <w:t>.);</w:t>
      </w:r>
    </w:p>
    <w:p w14:paraId="7EB8DFC8" w14:textId="77777777" w:rsidR="009023BF" w:rsidRDefault="002E0B1B">
      <w:pPr>
        <w:pStyle w:val="a3"/>
        <w:ind w:right="234"/>
      </w:pPr>
      <w:r>
        <w:t>распознавать и употреблять в устной и письменной речи настоящее простое время (</w:t>
      </w:r>
      <w:proofErr w:type="spellStart"/>
      <w:r>
        <w:t>Present</w:t>
      </w:r>
      <w:proofErr w:type="spellEnd"/>
      <w:r>
        <w:t xml:space="preserve"> Simple</w:t>
      </w:r>
      <w:r>
        <w:rPr>
          <w:spacing w:val="1"/>
        </w:rPr>
        <w:t xml:space="preserve"> </w:t>
      </w:r>
      <w:proofErr w:type="spellStart"/>
      <w:r>
        <w:t>Tense</w:t>
      </w:r>
      <w:proofErr w:type="spellEnd"/>
      <w:r>
        <w:t>) в повествовательных (утвердительных и отрицательных) и вопросительных (общий и специальный</w:t>
      </w:r>
      <w:r>
        <w:rPr>
          <w:spacing w:val="1"/>
        </w:rPr>
        <w:t xml:space="preserve"> </w:t>
      </w:r>
      <w:r>
        <w:t>вопрос) предложениях;</w:t>
      </w:r>
    </w:p>
    <w:p w14:paraId="156E0288" w14:textId="77777777" w:rsidR="009023BF" w:rsidRDefault="002E0B1B">
      <w:pPr>
        <w:pStyle w:val="a3"/>
        <w:spacing w:line="252" w:lineRule="exact"/>
        <w:ind w:left="1221" w:firstLine="0"/>
      </w:pPr>
      <w:r>
        <w:t>распознавать</w:t>
      </w:r>
      <w:r>
        <w:rPr>
          <w:spacing w:val="10"/>
        </w:rPr>
        <w:t xml:space="preserve"> </w:t>
      </w:r>
      <w:r>
        <w:t>и</w:t>
      </w:r>
      <w:r>
        <w:rPr>
          <w:spacing w:val="10"/>
        </w:rPr>
        <w:t xml:space="preserve"> </w:t>
      </w:r>
      <w:r>
        <w:t>употреблять</w:t>
      </w:r>
      <w:r>
        <w:rPr>
          <w:spacing w:val="12"/>
        </w:rPr>
        <w:t xml:space="preserve"> </w:t>
      </w:r>
      <w:r>
        <w:t>в</w:t>
      </w:r>
      <w:r>
        <w:rPr>
          <w:spacing w:val="9"/>
        </w:rPr>
        <w:t xml:space="preserve"> </w:t>
      </w:r>
      <w:r>
        <w:t>устной</w:t>
      </w:r>
      <w:r>
        <w:rPr>
          <w:spacing w:val="9"/>
        </w:rPr>
        <w:t xml:space="preserve"> </w:t>
      </w:r>
      <w:r>
        <w:t>и</w:t>
      </w:r>
      <w:r>
        <w:rPr>
          <w:spacing w:val="13"/>
        </w:rPr>
        <w:t xml:space="preserve"> </w:t>
      </w:r>
      <w:r>
        <w:t>письменной</w:t>
      </w:r>
      <w:r>
        <w:rPr>
          <w:spacing w:val="9"/>
        </w:rPr>
        <w:t xml:space="preserve"> </w:t>
      </w:r>
      <w:r>
        <w:t>речи</w:t>
      </w:r>
      <w:r>
        <w:rPr>
          <w:spacing w:val="9"/>
        </w:rPr>
        <w:t xml:space="preserve"> </w:t>
      </w:r>
      <w:r>
        <w:t>глагольную</w:t>
      </w:r>
      <w:r>
        <w:rPr>
          <w:spacing w:val="14"/>
        </w:rPr>
        <w:t xml:space="preserve"> </w:t>
      </w:r>
      <w:r>
        <w:t>конструкцию</w:t>
      </w:r>
      <w:r>
        <w:rPr>
          <w:spacing w:val="14"/>
        </w:rPr>
        <w:t xml:space="preserve"> </w:t>
      </w:r>
      <w:proofErr w:type="spellStart"/>
      <w:r>
        <w:t>havegot</w:t>
      </w:r>
      <w:proofErr w:type="spellEnd"/>
      <w:r>
        <w:rPr>
          <w:spacing w:val="13"/>
        </w:rPr>
        <w:t xml:space="preserve"> </w:t>
      </w:r>
      <w:r>
        <w:t>(</w:t>
      </w:r>
      <w:proofErr w:type="spellStart"/>
      <w:r>
        <w:t>I’vegot</w:t>
      </w:r>
      <w:proofErr w:type="spellEnd"/>
    </w:p>
    <w:p w14:paraId="3863CD16" w14:textId="77777777" w:rsidR="009023BF" w:rsidRDefault="002E0B1B">
      <w:pPr>
        <w:pStyle w:val="a3"/>
        <w:spacing w:line="251" w:lineRule="exact"/>
        <w:ind w:firstLine="0"/>
      </w:pPr>
      <w:r>
        <w:t>…</w:t>
      </w:r>
      <w:r>
        <w:rPr>
          <w:spacing w:val="-1"/>
        </w:rPr>
        <w:t xml:space="preserve"> </w:t>
      </w:r>
      <w:proofErr w:type="spellStart"/>
      <w:r>
        <w:t>Haveyougot</w:t>
      </w:r>
      <w:proofErr w:type="spellEnd"/>
      <w:r>
        <w:t xml:space="preserve"> …?);</w:t>
      </w:r>
    </w:p>
    <w:p w14:paraId="67BF88E0" w14:textId="77777777" w:rsidR="009023BF" w:rsidRDefault="002E0B1B">
      <w:pPr>
        <w:pStyle w:val="a3"/>
        <w:ind w:right="244"/>
      </w:pPr>
      <w:r>
        <w:t xml:space="preserve">распознавать и употреблять в устной и письменной речи модальный глагол </w:t>
      </w:r>
      <w:proofErr w:type="spellStart"/>
      <w:r>
        <w:t>сan</w:t>
      </w:r>
      <w:proofErr w:type="spellEnd"/>
      <w:r>
        <w:t>/</w:t>
      </w:r>
      <w:proofErr w:type="spellStart"/>
      <w:r>
        <w:t>can’t</w:t>
      </w:r>
      <w:proofErr w:type="spellEnd"/>
      <w:r>
        <w:t xml:space="preserve"> для выражения</w:t>
      </w:r>
      <w:r>
        <w:rPr>
          <w:spacing w:val="1"/>
        </w:rPr>
        <w:t xml:space="preserve"> </w:t>
      </w:r>
      <w:r>
        <w:t xml:space="preserve">умения (I </w:t>
      </w:r>
      <w:proofErr w:type="spellStart"/>
      <w:r>
        <w:t>canride</w:t>
      </w:r>
      <w:proofErr w:type="spellEnd"/>
      <w:r>
        <w:t xml:space="preserve"> a </w:t>
      </w:r>
      <w:proofErr w:type="spellStart"/>
      <w:r>
        <w:t>bike</w:t>
      </w:r>
      <w:proofErr w:type="spellEnd"/>
      <w:r>
        <w:t xml:space="preserve">.) и отсутствия умения (I </w:t>
      </w:r>
      <w:proofErr w:type="spellStart"/>
      <w:r>
        <w:t>can’tride</w:t>
      </w:r>
      <w:proofErr w:type="spellEnd"/>
      <w:r>
        <w:t xml:space="preserve"> a </w:t>
      </w:r>
      <w:proofErr w:type="spellStart"/>
      <w:r>
        <w:t>bike</w:t>
      </w:r>
      <w:proofErr w:type="spellEnd"/>
      <w:r>
        <w:t xml:space="preserve">.); </w:t>
      </w:r>
      <w:proofErr w:type="spellStart"/>
      <w:r>
        <w:t>can</w:t>
      </w:r>
      <w:proofErr w:type="spellEnd"/>
      <w:r>
        <w:t xml:space="preserve"> для получения разрешения (</w:t>
      </w:r>
      <w:proofErr w:type="spellStart"/>
      <w:r>
        <w:t>Can</w:t>
      </w:r>
      <w:proofErr w:type="spellEnd"/>
      <w:r>
        <w:t xml:space="preserve"> I</w:t>
      </w:r>
      <w:r>
        <w:rPr>
          <w:spacing w:val="1"/>
        </w:rPr>
        <w:t xml:space="preserve"> </w:t>
      </w:r>
      <w:proofErr w:type="spellStart"/>
      <w:r>
        <w:t>goout</w:t>
      </w:r>
      <w:proofErr w:type="spellEnd"/>
      <w:r>
        <w:t>?);</w:t>
      </w:r>
    </w:p>
    <w:p w14:paraId="39F2E8F2" w14:textId="77777777" w:rsidR="009023BF" w:rsidRDefault="002E0B1B">
      <w:pPr>
        <w:pStyle w:val="a3"/>
        <w:ind w:right="245"/>
      </w:pPr>
      <w:r>
        <w:t>распознавать и употреблять в устной и письменной речи неопределённый, определённый и нулевой</w:t>
      </w:r>
      <w:r>
        <w:rPr>
          <w:spacing w:val="1"/>
        </w:rPr>
        <w:t xml:space="preserve"> </w:t>
      </w:r>
      <w:r>
        <w:t>артикль</w:t>
      </w:r>
      <w:r>
        <w:rPr>
          <w:spacing w:val="-11"/>
        </w:rPr>
        <w:t xml:space="preserve"> </w:t>
      </w:r>
      <w:r>
        <w:t>с</w:t>
      </w:r>
      <w:r>
        <w:rPr>
          <w:spacing w:val="-7"/>
        </w:rPr>
        <w:t xml:space="preserve"> </w:t>
      </w:r>
      <w:r>
        <w:t>существительными</w:t>
      </w:r>
      <w:r>
        <w:rPr>
          <w:spacing w:val="-10"/>
        </w:rPr>
        <w:t xml:space="preserve"> </w:t>
      </w:r>
      <w:r>
        <w:t>(наиболее</w:t>
      </w:r>
      <w:r>
        <w:rPr>
          <w:spacing w:val="-7"/>
        </w:rPr>
        <w:t xml:space="preserve"> </w:t>
      </w:r>
      <w:r>
        <w:t>распространённые</w:t>
      </w:r>
      <w:r>
        <w:rPr>
          <w:spacing w:val="-6"/>
        </w:rPr>
        <w:t xml:space="preserve"> </w:t>
      </w:r>
      <w:r>
        <w:t>случаи</w:t>
      </w:r>
      <w:r>
        <w:rPr>
          <w:spacing w:val="-8"/>
        </w:rPr>
        <w:t xml:space="preserve"> </w:t>
      </w:r>
      <w:r>
        <w:t>употребления);</w:t>
      </w:r>
    </w:p>
    <w:p w14:paraId="36DF5126" w14:textId="77777777" w:rsidR="009023BF" w:rsidRDefault="002E0B1B">
      <w:pPr>
        <w:pStyle w:val="a3"/>
        <w:ind w:right="247"/>
      </w:pPr>
      <w:r>
        <w:t>распознавать и употреблять в устной и письменной речи множественное число существительных,</w:t>
      </w:r>
      <w:r>
        <w:rPr>
          <w:spacing w:val="1"/>
        </w:rPr>
        <w:t xml:space="preserve"> </w:t>
      </w:r>
      <w:r>
        <w:t>образованное</w:t>
      </w:r>
      <w:r>
        <w:rPr>
          <w:spacing w:val="-3"/>
        </w:rPr>
        <w:t xml:space="preserve"> </w:t>
      </w:r>
      <w:r>
        <w:t>по правилам и</w:t>
      </w:r>
      <w:r>
        <w:rPr>
          <w:spacing w:val="-1"/>
        </w:rPr>
        <w:t xml:space="preserve"> </w:t>
      </w:r>
      <w:r>
        <w:t>исключения:</w:t>
      </w:r>
      <w:r>
        <w:rPr>
          <w:spacing w:val="1"/>
        </w:rPr>
        <w:t xml:space="preserve"> </w:t>
      </w:r>
      <w:r>
        <w:t>a</w:t>
      </w:r>
      <w:r>
        <w:rPr>
          <w:spacing w:val="-2"/>
        </w:rPr>
        <w:t xml:space="preserve"> </w:t>
      </w:r>
      <w:proofErr w:type="spellStart"/>
      <w:r>
        <w:t>pen</w:t>
      </w:r>
      <w:proofErr w:type="spellEnd"/>
      <w:r>
        <w:rPr>
          <w:spacing w:val="-2"/>
        </w:rPr>
        <w:t xml:space="preserve"> </w:t>
      </w:r>
      <w:r>
        <w:t>—</w:t>
      </w:r>
      <w:r>
        <w:rPr>
          <w:spacing w:val="-8"/>
        </w:rPr>
        <w:t xml:space="preserve"> </w:t>
      </w:r>
      <w:proofErr w:type="spellStart"/>
      <w:r>
        <w:t>pens</w:t>
      </w:r>
      <w:proofErr w:type="spellEnd"/>
      <w:r>
        <w:t>;</w:t>
      </w:r>
      <w:r>
        <w:rPr>
          <w:spacing w:val="-4"/>
        </w:rPr>
        <w:t xml:space="preserve"> </w:t>
      </w:r>
      <w:r>
        <w:t xml:space="preserve">a </w:t>
      </w:r>
      <w:proofErr w:type="spellStart"/>
      <w:r>
        <w:t>man</w:t>
      </w:r>
      <w:proofErr w:type="spellEnd"/>
      <w:r>
        <w:t xml:space="preserve"> — </w:t>
      </w:r>
      <w:proofErr w:type="spellStart"/>
      <w:r>
        <w:t>men</w:t>
      </w:r>
      <w:proofErr w:type="spellEnd"/>
      <w:r>
        <w:t>;</w:t>
      </w:r>
    </w:p>
    <w:p w14:paraId="3038F25A" w14:textId="77777777" w:rsidR="009023BF" w:rsidRDefault="002E0B1B">
      <w:pPr>
        <w:pStyle w:val="a3"/>
        <w:ind w:left="1221" w:firstLine="0"/>
        <w:jc w:val="left"/>
      </w:pPr>
      <w:r>
        <w:t>распознавать и употреблять в устной и письменной речи личные и притяжательные местоимения;</w:t>
      </w:r>
      <w:r>
        <w:rPr>
          <w:spacing w:val="1"/>
        </w:rPr>
        <w:t xml:space="preserve"> </w:t>
      </w:r>
      <w:r>
        <w:t xml:space="preserve">распознавать и употреблять в устной и письменной речи указательные местоимения </w:t>
      </w:r>
      <w:proofErr w:type="spellStart"/>
      <w:r>
        <w:t>this</w:t>
      </w:r>
      <w:proofErr w:type="spellEnd"/>
      <w:r>
        <w:t xml:space="preserve"> — </w:t>
      </w:r>
      <w:proofErr w:type="spellStart"/>
      <w:r>
        <w:t>these</w:t>
      </w:r>
      <w:proofErr w:type="spellEnd"/>
      <w:r>
        <w:t>;</w:t>
      </w:r>
      <w:r>
        <w:rPr>
          <w:spacing w:val="1"/>
        </w:rPr>
        <w:t xml:space="preserve"> </w:t>
      </w:r>
      <w:r>
        <w:t>распознавать и употреблять в устной и письменной речи количественные числительные (1—12);</w:t>
      </w:r>
      <w:r>
        <w:rPr>
          <w:spacing w:val="1"/>
        </w:rPr>
        <w:t xml:space="preserve"> </w:t>
      </w:r>
      <w:r>
        <w:t>распознавать</w:t>
      </w:r>
      <w:r>
        <w:rPr>
          <w:spacing w:val="37"/>
        </w:rPr>
        <w:t xml:space="preserve"> </w:t>
      </w:r>
      <w:r>
        <w:t>и</w:t>
      </w:r>
      <w:r>
        <w:rPr>
          <w:spacing w:val="32"/>
        </w:rPr>
        <w:t xml:space="preserve"> </w:t>
      </w:r>
      <w:r>
        <w:t>употреблять</w:t>
      </w:r>
      <w:r>
        <w:rPr>
          <w:spacing w:val="37"/>
        </w:rPr>
        <w:t xml:space="preserve"> </w:t>
      </w:r>
      <w:r>
        <w:t>в</w:t>
      </w:r>
      <w:r>
        <w:rPr>
          <w:spacing w:val="36"/>
        </w:rPr>
        <w:t xml:space="preserve"> </w:t>
      </w:r>
      <w:r>
        <w:t>устной</w:t>
      </w:r>
      <w:r>
        <w:rPr>
          <w:spacing w:val="35"/>
        </w:rPr>
        <w:t xml:space="preserve"> </w:t>
      </w:r>
      <w:r>
        <w:t>и</w:t>
      </w:r>
      <w:r>
        <w:rPr>
          <w:spacing w:val="37"/>
        </w:rPr>
        <w:t xml:space="preserve"> </w:t>
      </w:r>
      <w:r>
        <w:t>письменной</w:t>
      </w:r>
      <w:r>
        <w:rPr>
          <w:spacing w:val="37"/>
        </w:rPr>
        <w:t xml:space="preserve"> </w:t>
      </w:r>
      <w:r>
        <w:t>речи</w:t>
      </w:r>
      <w:r>
        <w:rPr>
          <w:spacing w:val="34"/>
        </w:rPr>
        <w:t xml:space="preserve"> </w:t>
      </w:r>
      <w:r>
        <w:t>вопросительные</w:t>
      </w:r>
      <w:r>
        <w:rPr>
          <w:spacing w:val="36"/>
        </w:rPr>
        <w:t xml:space="preserve"> </w:t>
      </w:r>
      <w:r>
        <w:t>слова</w:t>
      </w:r>
      <w:r>
        <w:rPr>
          <w:spacing w:val="38"/>
        </w:rPr>
        <w:t xml:space="preserve"> </w:t>
      </w:r>
      <w:proofErr w:type="spellStart"/>
      <w:r>
        <w:t>who</w:t>
      </w:r>
      <w:proofErr w:type="spellEnd"/>
      <w:r>
        <w:t>,</w:t>
      </w:r>
      <w:r>
        <w:rPr>
          <w:spacing w:val="35"/>
        </w:rPr>
        <w:t xml:space="preserve"> </w:t>
      </w:r>
      <w:proofErr w:type="spellStart"/>
      <w:r>
        <w:t>what</w:t>
      </w:r>
      <w:proofErr w:type="spellEnd"/>
      <w:r>
        <w:t>,</w:t>
      </w:r>
      <w:r>
        <w:rPr>
          <w:spacing w:val="37"/>
        </w:rPr>
        <w:t xml:space="preserve"> </w:t>
      </w:r>
      <w:proofErr w:type="spellStart"/>
      <w:r>
        <w:t>how</w:t>
      </w:r>
      <w:proofErr w:type="spellEnd"/>
      <w:r>
        <w:t>,</w:t>
      </w:r>
    </w:p>
    <w:p w14:paraId="13B62E7B" w14:textId="77777777" w:rsidR="009023BF" w:rsidRDefault="002E0B1B">
      <w:pPr>
        <w:pStyle w:val="a3"/>
        <w:spacing w:line="251" w:lineRule="exact"/>
        <w:ind w:firstLine="0"/>
        <w:jc w:val="left"/>
      </w:pPr>
      <w:proofErr w:type="spellStart"/>
      <w:r>
        <w:t>where</w:t>
      </w:r>
      <w:proofErr w:type="spellEnd"/>
      <w:r>
        <w:t>,</w:t>
      </w:r>
      <w:r>
        <w:rPr>
          <w:spacing w:val="-6"/>
        </w:rPr>
        <w:t xml:space="preserve"> </w:t>
      </w:r>
      <w:proofErr w:type="spellStart"/>
      <w:r>
        <w:t>howmany</w:t>
      </w:r>
      <w:proofErr w:type="spellEnd"/>
      <w:r>
        <w:t>;</w:t>
      </w:r>
    </w:p>
    <w:p w14:paraId="4F21D89C" w14:textId="77777777" w:rsidR="009023BF" w:rsidRDefault="002E0B1B">
      <w:pPr>
        <w:pStyle w:val="a3"/>
        <w:ind w:left="1221" w:firstLine="0"/>
        <w:jc w:val="left"/>
      </w:pPr>
      <w:r>
        <w:t xml:space="preserve">распознавать и употреблять в устной и письменной речи предлоги места </w:t>
      </w:r>
      <w:proofErr w:type="spellStart"/>
      <w:r>
        <w:t>on</w:t>
      </w:r>
      <w:proofErr w:type="spellEnd"/>
      <w:r>
        <w:t xml:space="preserve">, </w:t>
      </w:r>
      <w:proofErr w:type="spellStart"/>
      <w:r>
        <w:t>in</w:t>
      </w:r>
      <w:proofErr w:type="spellEnd"/>
      <w:r>
        <w:t xml:space="preserve">, </w:t>
      </w:r>
      <w:proofErr w:type="spellStart"/>
      <w:r>
        <w:t>near</w:t>
      </w:r>
      <w:proofErr w:type="spellEnd"/>
      <w:r>
        <w:t xml:space="preserve">, </w:t>
      </w:r>
      <w:proofErr w:type="spellStart"/>
      <w:r>
        <w:t>under</w:t>
      </w:r>
      <w:proofErr w:type="spellEnd"/>
      <w:r>
        <w:t>;</w:t>
      </w:r>
      <w:r>
        <w:rPr>
          <w:spacing w:val="1"/>
        </w:rPr>
        <w:t xml:space="preserve"> </w:t>
      </w:r>
      <w:r>
        <w:t>распознавать</w:t>
      </w:r>
      <w:r>
        <w:rPr>
          <w:spacing w:val="-3"/>
        </w:rPr>
        <w:t xml:space="preserve"> </w:t>
      </w:r>
      <w:r>
        <w:t>и</w:t>
      </w:r>
      <w:r>
        <w:rPr>
          <w:spacing w:val="-2"/>
        </w:rPr>
        <w:t xml:space="preserve"> </w:t>
      </w:r>
      <w:r>
        <w:t>употреблять</w:t>
      </w:r>
      <w:r>
        <w:rPr>
          <w:spacing w:val="-1"/>
        </w:rPr>
        <w:t xml:space="preserve"> </w:t>
      </w:r>
      <w:r>
        <w:t>в</w:t>
      </w:r>
      <w:r>
        <w:rPr>
          <w:spacing w:val="-4"/>
        </w:rPr>
        <w:t xml:space="preserve"> </w:t>
      </w:r>
      <w:r>
        <w:t>устной</w:t>
      </w:r>
      <w:r>
        <w:rPr>
          <w:spacing w:val="-2"/>
        </w:rPr>
        <w:t xml:space="preserve"> </w:t>
      </w:r>
      <w:r>
        <w:t>и</w:t>
      </w:r>
      <w:r>
        <w:rPr>
          <w:spacing w:val="-4"/>
        </w:rPr>
        <w:t xml:space="preserve"> </w:t>
      </w:r>
      <w:r>
        <w:t>письменной</w:t>
      </w:r>
      <w:r>
        <w:rPr>
          <w:spacing w:val="-2"/>
        </w:rPr>
        <w:t xml:space="preserve"> </w:t>
      </w:r>
      <w:r>
        <w:t>речи</w:t>
      </w:r>
      <w:r>
        <w:rPr>
          <w:spacing w:val="-2"/>
        </w:rPr>
        <w:t xml:space="preserve"> </w:t>
      </w:r>
      <w:r>
        <w:t>союзы</w:t>
      </w:r>
      <w:r>
        <w:rPr>
          <w:spacing w:val="-2"/>
        </w:rPr>
        <w:t xml:space="preserve"> </w:t>
      </w:r>
      <w:proofErr w:type="spellStart"/>
      <w:r>
        <w:t>and</w:t>
      </w:r>
      <w:proofErr w:type="spellEnd"/>
      <w:r>
        <w:rPr>
          <w:spacing w:val="-1"/>
        </w:rPr>
        <w:t xml:space="preserve"> </w:t>
      </w:r>
      <w:r>
        <w:t>и</w:t>
      </w:r>
      <w:r>
        <w:rPr>
          <w:spacing w:val="-6"/>
        </w:rPr>
        <w:t xml:space="preserve"> </w:t>
      </w:r>
      <w:proofErr w:type="spellStart"/>
      <w:r>
        <w:t>but</w:t>
      </w:r>
      <w:proofErr w:type="spellEnd"/>
      <w:r>
        <w:rPr>
          <w:spacing w:val="-5"/>
        </w:rPr>
        <w:t xml:space="preserve"> </w:t>
      </w:r>
      <w:r>
        <w:t>(при</w:t>
      </w:r>
      <w:r>
        <w:rPr>
          <w:spacing w:val="-1"/>
        </w:rPr>
        <w:t xml:space="preserve"> </w:t>
      </w:r>
      <w:r>
        <w:t>однородных членах).</w:t>
      </w:r>
    </w:p>
    <w:p w14:paraId="607FADCA" w14:textId="77777777" w:rsidR="009023BF" w:rsidRDefault="002E0B1B">
      <w:pPr>
        <w:pStyle w:val="1"/>
        <w:spacing w:before="3"/>
        <w:jc w:val="left"/>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1D3B0569" w14:textId="77777777" w:rsidR="009023BF" w:rsidRDefault="002E0B1B">
      <w:pPr>
        <w:pStyle w:val="a3"/>
        <w:ind w:right="237"/>
      </w:pPr>
      <w:r>
        <w:t>владеть отдельными социокультурными элементами речевого поведенческого этикета, принятыми в</w:t>
      </w:r>
      <w:r>
        <w:rPr>
          <w:spacing w:val="-52"/>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52"/>
        </w:rPr>
        <w:t xml:space="preserve"> </w:t>
      </w:r>
      <w:r>
        <w:t>благодарности,</w:t>
      </w:r>
      <w:r>
        <w:rPr>
          <w:spacing w:val="-2"/>
        </w:rPr>
        <w:t xml:space="preserve"> </w:t>
      </w:r>
      <w:r>
        <w:t>извинение, поздравление с</w:t>
      </w:r>
      <w:r>
        <w:rPr>
          <w:spacing w:val="-2"/>
        </w:rPr>
        <w:t xml:space="preserve"> </w:t>
      </w:r>
      <w:r>
        <w:t>днём</w:t>
      </w:r>
      <w:r>
        <w:rPr>
          <w:spacing w:val="-4"/>
        </w:rPr>
        <w:t xml:space="preserve"> </w:t>
      </w:r>
      <w:r>
        <w:t>рождения, Новым</w:t>
      </w:r>
      <w:r>
        <w:rPr>
          <w:spacing w:val="-5"/>
        </w:rPr>
        <w:t xml:space="preserve"> </w:t>
      </w:r>
      <w:r>
        <w:t>годом,</w:t>
      </w:r>
      <w:r>
        <w:rPr>
          <w:spacing w:val="-1"/>
        </w:rPr>
        <w:t xml:space="preserve"> </w:t>
      </w:r>
      <w:r>
        <w:t>Рождеством;</w:t>
      </w:r>
    </w:p>
    <w:p w14:paraId="7C4B5D9D" w14:textId="77777777" w:rsidR="009023BF" w:rsidRDefault="002E0B1B">
      <w:pPr>
        <w:pStyle w:val="a3"/>
        <w:spacing w:before="3"/>
        <w:ind w:left="1221" w:firstLine="0"/>
      </w:pPr>
      <w:r>
        <w:t>знать</w:t>
      </w:r>
      <w:r>
        <w:rPr>
          <w:spacing w:val="-2"/>
        </w:rPr>
        <w:t xml:space="preserve"> </w:t>
      </w:r>
      <w:r>
        <w:t>названия</w:t>
      </w:r>
      <w:r>
        <w:rPr>
          <w:spacing w:val="-4"/>
        </w:rPr>
        <w:t xml:space="preserve"> </w:t>
      </w:r>
      <w:r>
        <w:t>родной</w:t>
      </w:r>
      <w:r>
        <w:rPr>
          <w:spacing w:val="-1"/>
        </w:rPr>
        <w:t xml:space="preserve"> </w:t>
      </w:r>
      <w:r>
        <w:t>страны</w:t>
      </w:r>
      <w:r>
        <w:rPr>
          <w:spacing w:val="-1"/>
        </w:rPr>
        <w:t xml:space="preserve"> </w:t>
      </w:r>
      <w:r>
        <w:t>и</w:t>
      </w:r>
      <w:r>
        <w:rPr>
          <w:spacing w:val="-3"/>
        </w:rPr>
        <w:t xml:space="preserve"> </w:t>
      </w:r>
      <w:r>
        <w:t>страны/стран</w:t>
      </w:r>
      <w:r>
        <w:rPr>
          <w:spacing w:val="-1"/>
        </w:rPr>
        <w:t xml:space="preserve"> </w:t>
      </w:r>
      <w:r>
        <w:t>изучаемого</w:t>
      </w:r>
      <w:r>
        <w:rPr>
          <w:spacing w:val="-3"/>
        </w:rPr>
        <w:t xml:space="preserve"> </w:t>
      </w:r>
      <w:r>
        <w:t>языка</w:t>
      </w:r>
      <w:r>
        <w:rPr>
          <w:spacing w:val="-1"/>
        </w:rPr>
        <w:t xml:space="preserve"> </w:t>
      </w:r>
      <w:r>
        <w:t>и их</w:t>
      </w:r>
      <w:r>
        <w:rPr>
          <w:spacing w:val="-6"/>
        </w:rPr>
        <w:t xml:space="preserve"> </w:t>
      </w:r>
      <w:r>
        <w:t>столиц.</w:t>
      </w:r>
    </w:p>
    <w:p w14:paraId="72535362" w14:textId="77777777" w:rsidR="009023BF" w:rsidRDefault="002E0B1B" w:rsidP="0041142D">
      <w:pPr>
        <w:pStyle w:val="a5"/>
        <w:numPr>
          <w:ilvl w:val="0"/>
          <w:numId w:val="41"/>
        </w:numPr>
        <w:tabs>
          <w:tab w:val="left" w:pos="1387"/>
        </w:tabs>
        <w:spacing w:before="5" w:line="205" w:lineRule="exact"/>
        <w:ind w:hanging="169"/>
        <w:rPr>
          <w:b/>
          <w:sz w:val="18"/>
        </w:rPr>
      </w:pPr>
      <w:r>
        <w:rPr>
          <w:b/>
          <w:sz w:val="18"/>
        </w:rPr>
        <w:t>КЛАСС</w:t>
      </w:r>
    </w:p>
    <w:p w14:paraId="01B2C07B" w14:textId="77777777" w:rsidR="009023BF" w:rsidRDefault="002E0B1B">
      <w:pPr>
        <w:pStyle w:val="1"/>
        <w:spacing w:line="250" w:lineRule="exact"/>
        <w:jc w:val="left"/>
      </w:pPr>
      <w:r>
        <w:t>Коммуникативные</w:t>
      </w:r>
      <w:r>
        <w:rPr>
          <w:spacing w:val="-11"/>
        </w:rPr>
        <w:t xml:space="preserve"> </w:t>
      </w:r>
      <w:r>
        <w:t>умения</w:t>
      </w:r>
    </w:p>
    <w:p w14:paraId="418ED51F" w14:textId="77777777" w:rsidR="009023BF" w:rsidRDefault="002E0B1B">
      <w:pPr>
        <w:pStyle w:val="2"/>
        <w:spacing w:line="250" w:lineRule="exact"/>
      </w:pPr>
      <w:r>
        <w:t>Говорение</w:t>
      </w:r>
    </w:p>
    <w:p w14:paraId="1F92E713" w14:textId="77777777" w:rsidR="009023BF" w:rsidRDefault="002E0B1B">
      <w:pPr>
        <w:pStyle w:val="a3"/>
        <w:ind w:right="236"/>
      </w:pPr>
      <w:r>
        <w:t>вести разные виды диалогов (диалог этикетного характера, диалог-побуждение, диалог-расспрос) в</w:t>
      </w:r>
      <w:r>
        <w:rPr>
          <w:spacing w:val="1"/>
        </w:rPr>
        <w:t xml:space="preserve"> </w:t>
      </w:r>
      <w:r>
        <w:t>стандартных ситуациях неофициального общения, с вербальными и/или зрительными опорами в рамках</w:t>
      </w:r>
      <w:r>
        <w:rPr>
          <w:spacing w:val="1"/>
        </w:rPr>
        <w:t xml:space="preserve"> </w:t>
      </w:r>
      <w:r>
        <w:t>изучаемой тематики с соблюдением норм речевого этикета, принятого в стране/странах изучаемого языка</w:t>
      </w:r>
      <w:r>
        <w:rPr>
          <w:spacing w:val="1"/>
        </w:rPr>
        <w:t xml:space="preserve"> </w:t>
      </w:r>
      <w:r>
        <w:t>(не</w:t>
      </w:r>
      <w:r>
        <w:rPr>
          <w:spacing w:val="-1"/>
        </w:rPr>
        <w:t xml:space="preserve"> </w:t>
      </w:r>
      <w:r>
        <w:t>менее 4</w:t>
      </w:r>
      <w:r>
        <w:rPr>
          <w:spacing w:val="-2"/>
        </w:rPr>
        <w:t xml:space="preserve"> </w:t>
      </w:r>
      <w:r>
        <w:t>реплик</w:t>
      </w:r>
      <w:r>
        <w:rPr>
          <w:spacing w:val="-2"/>
        </w:rPr>
        <w:t xml:space="preserve"> </w:t>
      </w:r>
      <w:r>
        <w:t>со стороны каждого</w:t>
      </w:r>
      <w:r>
        <w:rPr>
          <w:spacing w:val="-5"/>
        </w:rPr>
        <w:t xml:space="preserve"> </w:t>
      </w:r>
      <w:r>
        <w:t>собеседника);</w:t>
      </w:r>
    </w:p>
    <w:p w14:paraId="61B78217" w14:textId="77777777" w:rsidR="009023BF" w:rsidRDefault="002E0B1B">
      <w:pPr>
        <w:pStyle w:val="a3"/>
        <w:ind w:right="238"/>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повествование/рассказ)</w:t>
      </w:r>
      <w:r>
        <w:rPr>
          <w:spacing w:val="1"/>
        </w:rPr>
        <w:t xml:space="preserve"> </w:t>
      </w:r>
      <w:r>
        <w:t>в</w:t>
      </w:r>
      <w:r>
        <w:rPr>
          <w:spacing w:val="1"/>
        </w:rPr>
        <w:t xml:space="preserve"> </w:t>
      </w:r>
      <w:r>
        <w:t>рамках</w:t>
      </w:r>
      <w:r>
        <w:rPr>
          <w:spacing w:val="-3"/>
        </w:rPr>
        <w:t xml:space="preserve"> </w:t>
      </w:r>
      <w:r>
        <w:t>изучаемой</w:t>
      </w:r>
      <w:r>
        <w:rPr>
          <w:spacing w:val="-1"/>
        </w:rPr>
        <w:t xml:space="preserve"> </w:t>
      </w:r>
      <w:r>
        <w:t>тематики</w:t>
      </w:r>
      <w:r>
        <w:rPr>
          <w:spacing w:val="-1"/>
        </w:rPr>
        <w:t xml:space="preserve"> </w:t>
      </w:r>
      <w:r>
        <w:t>объёмом</w:t>
      </w:r>
      <w:r>
        <w:rPr>
          <w:spacing w:val="-3"/>
        </w:rPr>
        <w:t xml:space="preserve"> </w:t>
      </w:r>
      <w:r>
        <w:t>не</w:t>
      </w:r>
      <w:r>
        <w:rPr>
          <w:spacing w:val="-3"/>
        </w:rPr>
        <w:t xml:space="preserve"> </w:t>
      </w:r>
      <w:r>
        <w:t>менее</w:t>
      </w:r>
      <w:r>
        <w:rPr>
          <w:spacing w:val="-2"/>
        </w:rPr>
        <w:t xml:space="preserve"> </w:t>
      </w:r>
      <w:r>
        <w:t>4</w:t>
      </w:r>
      <w:r>
        <w:rPr>
          <w:spacing w:val="-4"/>
        </w:rPr>
        <w:t xml:space="preserve"> </w:t>
      </w:r>
      <w:r>
        <w:t>фраз с</w:t>
      </w:r>
      <w:r>
        <w:rPr>
          <w:spacing w:val="-1"/>
        </w:rPr>
        <w:t xml:space="preserve"> </w:t>
      </w:r>
      <w:r>
        <w:t>вербальными и/или</w:t>
      </w:r>
      <w:r>
        <w:rPr>
          <w:spacing w:val="-3"/>
        </w:rPr>
        <w:t xml:space="preserve"> </w:t>
      </w:r>
      <w:r>
        <w:t>зрительными</w:t>
      </w:r>
      <w:r>
        <w:rPr>
          <w:spacing w:val="-1"/>
        </w:rPr>
        <w:t xml:space="preserve"> </w:t>
      </w:r>
      <w:r>
        <w:t>опорами;</w:t>
      </w:r>
    </w:p>
    <w:p w14:paraId="5806A36A" w14:textId="77777777" w:rsidR="009023BF" w:rsidRDefault="002E0B1B">
      <w:pPr>
        <w:pStyle w:val="a3"/>
        <w:ind w:right="242"/>
      </w:pPr>
      <w:r>
        <w:t>передавать основное содержание прочитанного текста с вербальными и/или зрительными опорами</w:t>
      </w:r>
      <w:r>
        <w:rPr>
          <w:spacing w:val="1"/>
        </w:rPr>
        <w:t xml:space="preserve"> </w:t>
      </w:r>
      <w:r>
        <w:t>(объём</w:t>
      </w:r>
      <w:r>
        <w:rPr>
          <w:spacing w:val="-1"/>
        </w:rPr>
        <w:t xml:space="preserve"> </w:t>
      </w:r>
      <w:r>
        <w:t>монологического</w:t>
      </w:r>
      <w:r>
        <w:rPr>
          <w:spacing w:val="-4"/>
        </w:rPr>
        <w:t xml:space="preserve"> </w:t>
      </w:r>
      <w:r>
        <w:t>высказывания</w:t>
      </w:r>
      <w:r>
        <w:rPr>
          <w:spacing w:val="-3"/>
        </w:rPr>
        <w:t xml:space="preserve"> </w:t>
      </w:r>
      <w:r>
        <w:t>— не менее 4 фраз).</w:t>
      </w:r>
    </w:p>
    <w:p w14:paraId="11B80B67" w14:textId="77777777" w:rsidR="009023BF" w:rsidRDefault="002E0B1B">
      <w:pPr>
        <w:pStyle w:val="2"/>
        <w:spacing w:before="4" w:line="250" w:lineRule="exact"/>
      </w:pPr>
      <w:r>
        <w:t>Аудирование</w:t>
      </w:r>
    </w:p>
    <w:p w14:paraId="5C9A257D" w14:textId="77777777" w:rsidR="009023BF" w:rsidRDefault="002E0B1B">
      <w:pPr>
        <w:pStyle w:val="a3"/>
        <w:spacing w:line="244" w:lineRule="auto"/>
        <w:ind w:right="24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w:t>
      </w:r>
      <w:r>
        <w:rPr>
          <w:spacing w:val="-1"/>
        </w:rPr>
        <w:t xml:space="preserve"> </w:t>
      </w:r>
      <w:r>
        <w:t>на услышанное;</w:t>
      </w:r>
    </w:p>
    <w:p w14:paraId="209D19A8" w14:textId="77777777" w:rsidR="009023BF" w:rsidRDefault="002E0B1B">
      <w:pPr>
        <w:pStyle w:val="a3"/>
        <w:ind w:right="250"/>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55"/>
        </w:rPr>
        <w:t xml:space="preserve"> </w:t>
      </w:r>
      <w:r>
        <w:t>на</w:t>
      </w:r>
      <w:r>
        <w:rPr>
          <w:spacing w:val="56"/>
        </w:rPr>
        <w:t xml:space="preserve"> </w:t>
      </w:r>
      <w:r>
        <w:t>изученном</w:t>
      </w:r>
      <w:r>
        <w:rPr>
          <w:spacing w:val="56"/>
        </w:rPr>
        <w:t xml:space="preserve"> </w:t>
      </w:r>
      <w:r>
        <w:t>языковом</w:t>
      </w:r>
      <w:r>
        <w:rPr>
          <w:spacing w:val="1"/>
        </w:rPr>
        <w:t xml:space="preserve"> </w:t>
      </w:r>
      <w:r>
        <w:t>материале,</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38"/>
        </w:rPr>
        <w:t xml:space="preserve"> </w:t>
      </w:r>
      <w:r>
        <w:t>задачи:</w:t>
      </w:r>
      <w:r>
        <w:rPr>
          <w:spacing w:val="39"/>
        </w:rPr>
        <w:t xml:space="preserve"> </w:t>
      </w:r>
      <w:r>
        <w:t>с</w:t>
      </w:r>
      <w:r>
        <w:rPr>
          <w:spacing w:val="37"/>
        </w:rPr>
        <w:t xml:space="preserve"> </w:t>
      </w:r>
      <w:r>
        <w:t>пониманием</w:t>
      </w:r>
      <w:r>
        <w:rPr>
          <w:spacing w:val="37"/>
        </w:rPr>
        <w:t xml:space="preserve"> </w:t>
      </w:r>
      <w:r>
        <w:t>основного</w:t>
      </w:r>
      <w:r>
        <w:rPr>
          <w:spacing w:val="36"/>
        </w:rPr>
        <w:t xml:space="preserve"> </w:t>
      </w:r>
      <w:r>
        <w:t>содержания,</w:t>
      </w:r>
      <w:r>
        <w:rPr>
          <w:spacing w:val="37"/>
        </w:rPr>
        <w:t xml:space="preserve"> </w:t>
      </w:r>
      <w:r>
        <w:t>с</w:t>
      </w:r>
      <w:r>
        <w:rPr>
          <w:spacing w:val="41"/>
        </w:rPr>
        <w:t xml:space="preserve"> </w:t>
      </w:r>
      <w:r>
        <w:t>пониманием</w:t>
      </w:r>
      <w:r>
        <w:rPr>
          <w:spacing w:val="38"/>
        </w:rPr>
        <w:t xml:space="preserve"> </w:t>
      </w:r>
      <w:r>
        <w:t>запрашиваемой</w:t>
      </w:r>
    </w:p>
    <w:p w14:paraId="45EE156D" w14:textId="77777777" w:rsidR="009023BF" w:rsidRDefault="009023BF">
      <w:pPr>
        <w:sectPr w:rsidR="009023BF">
          <w:pgSz w:w="11920" w:h="16850"/>
          <w:pgMar w:top="1020" w:right="320" w:bottom="960" w:left="620" w:header="0" w:footer="620" w:gutter="0"/>
          <w:cols w:space="720"/>
        </w:sectPr>
      </w:pPr>
    </w:p>
    <w:p w14:paraId="59B8D6CE" w14:textId="77777777" w:rsidR="009023BF" w:rsidRDefault="002E0B1B">
      <w:pPr>
        <w:pStyle w:val="a3"/>
        <w:spacing w:before="79"/>
        <w:ind w:right="251" w:firstLine="0"/>
      </w:pPr>
      <w:r>
        <w:lastRenderedPageBreak/>
        <w:t>информации фактического характера, со зрительной опорой и с использованием языковой, в том числе</w:t>
      </w:r>
      <w:r>
        <w:rPr>
          <w:spacing w:val="1"/>
        </w:rPr>
        <w:t xml:space="preserve"> </w:t>
      </w:r>
      <w:r>
        <w:t>контекстуальной,</w:t>
      </w:r>
      <w:r>
        <w:rPr>
          <w:spacing w:val="1"/>
        </w:rPr>
        <w:t xml:space="preserve"> </w:t>
      </w:r>
      <w:r>
        <w:t>догадки</w:t>
      </w:r>
      <w:r>
        <w:rPr>
          <w:spacing w:val="-2"/>
        </w:rPr>
        <w:t xml:space="preserve"> </w:t>
      </w:r>
      <w:r>
        <w:t>(время</w:t>
      </w:r>
      <w:r>
        <w:rPr>
          <w:spacing w:val="2"/>
        </w:rPr>
        <w:t xml:space="preserve"> </w:t>
      </w:r>
      <w:r>
        <w:t>звучания текста/текстов</w:t>
      </w:r>
      <w:r>
        <w:rPr>
          <w:spacing w:val="-1"/>
        </w:rPr>
        <w:t xml:space="preserve"> </w:t>
      </w:r>
      <w:r>
        <w:t>для</w:t>
      </w:r>
      <w:r>
        <w:rPr>
          <w:spacing w:val="3"/>
        </w:rPr>
        <w:t xml:space="preserve"> </w:t>
      </w:r>
      <w:r>
        <w:t>аудирования</w:t>
      </w:r>
      <w:r>
        <w:rPr>
          <w:spacing w:val="10"/>
        </w:rPr>
        <w:t xml:space="preserve"> </w:t>
      </w:r>
      <w:r>
        <w:t>— до 1</w:t>
      </w:r>
      <w:r>
        <w:rPr>
          <w:spacing w:val="1"/>
        </w:rPr>
        <w:t xml:space="preserve"> </w:t>
      </w:r>
      <w:r>
        <w:t>минуты).</w:t>
      </w:r>
    </w:p>
    <w:p w14:paraId="23157F5E" w14:textId="77777777" w:rsidR="009023BF" w:rsidRDefault="002E0B1B">
      <w:pPr>
        <w:pStyle w:val="2"/>
        <w:spacing w:before="8" w:line="252" w:lineRule="exact"/>
        <w:jc w:val="both"/>
      </w:pPr>
      <w:r>
        <w:t>Смысловое</w:t>
      </w:r>
      <w:r>
        <w:rPr>
          <w:spacing w:val="-6"/>
        </w:rPr>
        <w:t xml:space="preserve"> </w:t>
      </w:r>
      <w:r>
        <w:t>чтение</w:t>
      </w:r>
    </w:p>
    <w:p w14:paraId="0AC40D85" w14:textId="77777777" w:rsidR="009023BF" w:rsidRDefault="002E0B1B">
      <w:pPr>
        <w:pStyle w:val="a3"/>
        <w:ind w:right="237"/>
      </w:pPr>
      <w:r>
        <w:t>читать</w:t>
      </w:r>
      <w:r>
        <w:rPr>
          <w:spacing w:val="10"/>
        </w:rPr>
        <w:t xml:space="preserve"> </w:t>
      </w:r>
      <w:r>
        <w:t>вслух</w:t>
      </w:r>
      <w:r>
        <w:rPr>
          <w:spacing w:val="15"/>
        </w:rPr>
        <w:t xml:space="preserve"> </w:t>
      </w:r>
      <w:r>
        <w:t>учебные</w:t>
      </w:r>
      <w:r>
        <w:rPr>
          <w:spacing w:val="13"/>
        </w:rPr>
        <w:t xml:space="preserve"> </w:t>
      </w:r>
      <w:r>
        <w:t>тексты</w:t>
      </w:r>
      <w:r>
        <w:rPr>
          <w:spacing w:val="13"/>
        </w:rPr>
        <w:t xml:space="preserve"> </w:t>
      </w:r>
      <w:r>
        <w:t>объёмом</w:t>
      </w:r>
      <w:r>
        <w:rPr>
          <w:spacing w:val="10"/>
        </w:rPr>
        <w:t xml:space="preserve"> </w:t>
      </w:r>
      <w:r>
        <w:t>до</w:t>
      </w:r>
      <w:r>
        <w:rPr>
          <w:spacing w:val="13"/>
        </w:rPr>
        <w:t xml:space="preserve"> </w:t>
      </w:r>
      <w:r>
        <w:t>70</w:t>
      </w:r>
      <w:r>
        <w:rPr>
          <w:spacing w:val="1"/>
        </w:rPr>
        <w:t xml:space="preserve"> </w:t>
      </w:r>
      <w:r>
        <w:t>слов,</w:t>
      </w:r>
      <w:r>
        <w:rPr>
          <w:spacing w:val="8"/>
        </w:rPr>
        <w:t xml:space="preserve"> </w:t>
      </w:r>
      <w:r>
        <w:t>построенные</w:t>
      </w:r>
      <w:r>
        <w:rPr>
          <w:spacing w:val="13"/>
        </w:rPr>
        <w:t xml:space="preserve"> </w:t>
      </w:r>
      <w:r>
        <w:t>на</w:t>
      </w:r>
      <w:r>
        <w:rPr>
          <w:spacing w:val="11"/>
        </w:rPr>
        <w:t xml:space="preserve"> </w:t>
      </w:r>
      <w:r>
        <w:t>изученном</w:t>
      </w:r>
      <w:r>
        <w:rPr>
          <w:spacing w:val="9"/>
        </w:rPr>
        <w:t xml:space="preserve"> </w:t>
      </w:r>
      <w:r>
        <w:t>языковом</w:t>
      </w:r>
      <w:r>
        <w:rPr>
          <w:spacing w:val="13"/>
        </w:rPr>
        <w:t xml:space="preserve"> </w:t>
      </w:r>
      <w:r>
        <w:t>материале,</w:t>
      </w:r>
      <w:r>
        <w:rPr>
          <w:spacing w:val="-53"/>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интонацией,</w:t>
      </w:r>
      <w:r>
        <w:rPr>
          <w:spacing w:val="-2"/>
        </w:rPr>
        <w:t xml:space="preserve"> </w:t>
      </w:r>
      <w:r>
        <w:t>демонстрируя</w:t>
      </w:r>
      <w:r>
        <w:rPr>
          <w:spacing w:val="-5"/>
        </w:rPr>
        <w:t xml:space="preserve"> </w:t>
      </w:r>
      <w:r>
        <w:t>понимание</w:t>
      </w:r>
      <w:r>
        <w:rPr>
          <w:spacing w:val="-1"/>
        </w:rPr>
        <w:t xml:space="preserve"> </w:t>
      </w:r>
      <w:r>
        <w:t>прочитанного;</w:t>
      </w:r>
    </w:p>
    <w:p w14:paraId="1E476F06" w14:textId="77777777" w:rsidR="009023BF" w:rsidRDefault="002E0B1B">
      <w:pPr>
        <w:pStyle w:val="a3"/>
        <w:ind w:right="237"/>
      </w:pPr>
      <w:r>
        <w:t>читать про себя и понимать учебные тексты, содержащие отдельные незнакомые слова, с различной</w:t>
      </w:r>
      <w:r>
        <w:rPr>
          <w:spacing w:val="1"/>
        </w:rPr>
        <w:t xml:space="preserve"> </w:t>
      </w:r>
      <w:r>
        <w:t>глубиной проникновения в их содержание в зависимости от поставленной коммуникативной задачи: с</w:t>
      </w:r>
      <w:r>
        <w:rPr>
          <w:spacing w:val="1"/>
        </w:rPr>
        <w:t xml:space="preserve"> </w:t>
      </w:r>
      <w:r>
        <w:t>пониманием основного содержания, с пониманием запрашиваемой информации, со</w:t>
      </w:r>
      <w:r>
        <w:rPr>
          <w:spacing w:val="55"/>
        </w:rPr>
        <w:t xml:space="preserve"> </w:t>
      </w:r>
      <w:r>
        <w:t>зрительной опорой и</w:t>
      </w:r>
      <w:r>
        <w:rPr>
          <w:spacing w:val="1"/>
        </w:rPr>
        <w:t xml:space="preserve"> </w:t>
      </w:r>
      <w:r>
        <w:t>без</w:t>
      </w:r>
      <w:r>
        <w:rPr>
          <w:spacing w:val="1"/>
        </w:rPr>
        <w:t xml:space="preserve"> </w:t>
      </w:r>
      <w:r>
        <w:t>опоры,</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56"/>
        </w:rPr>
        <w:t xml:space="preserve"> </w:t>
      </w:r>
      <w:r>
        <w:t>(объём</w:t>
      </w:r>
      <w:r>
        <w:rPr>
          <w:spacing w:val="1"/>
        </w:rPr>
        <w:t xml:space="preserve"> </w:t>
      </w:r>
      <w:r>
        <w:t>текста/текстов</w:t>
      </w:r>
      <w:r>
        <w:rPr>
          <w:spacing w:val="-1"/>
        </w:rPr>
        <w:t xml:space="preserve"> </w:t>
      </w:r>
      <w:r>
        <w:t>для чтения</w:t>
      </w:r>
      <w:r>
        <w:rPr>
          <w:spacing w:val="-8"/>
        </w:rPr>
        <w:t xml:space="preserve"> </w:t>
      </w:r>
      <w:r>
        <w:t>— до 130</w:t>
      </w:r>
      <w:r>
        <w:rPr>
          <w:spacing w:val="-2"/>
        </w:rPr>
        <w:t xml:space="preserve"> </w:t>
      </w:r>
      <w:r>
        <w:t>слов).</w:t>
      </w:r>
    </w:p>
    <w:p w14:paraId="357B0C80" w14:textId="77777777" w:rsidR="009023BF" w:rsidRDefault="002E0B1B">
      <w:pPr>
        <w:pStyle w:val="2"/>
        <w:spacing w:before="2"/>
      </w:pPr>
      <w:r>
        <w:t>Письмо</w:t>
      </w:r>
    </w:p>
    <w:p w14:paraId="4C9B63BD" w14:textId="77777777" w:rsidR="009023BF" w:rsidRDefault="002E0B1B">
      <w:pPr>
        <w:pStyle w:val="a3"/>
        <w:jc w:val="left"/>
      </w:pPr>
      <w:r>
        <w:t>заполнять</w:t>
      </w:r>
      <w:r>
        <w:rPr>
          <w:spacing w:val="33"/>
        </w:rPr>
        <w:t xml:space="preserve"> </w:t>
      </w:r>
      <w:r>
        <w:t>анкеты</w:t>
      </w:r>
      <w:r>
        <w:rPr>
          <w:spacing w:val="36"/>
        </w:rPr>
        <w:t xml:space="preserve"> </w:t>
      </w:r>
      <w:r>
        <w:t>и</w:t>
      </w:r>
      <w:r>
        <w:rPr>
          <w:spacing w:val="28"/>
        </w:rPr>
        <w:t xml:space="preserve"> </w:t>
      </w:r>
      <w:r>
        <w:t>формуляры</w:t>
      </w:r>
      <w:r>
        <w:rPr>
          <w:spacing w:val="35"/>
        </w:rPr>
        <w:t xml:space="preserve"> </w:t>
      </w:r>
      <w:r>
        <w:t>с</w:t>
      </w:r>
      <w:r>
        <w:rPr>
          <w:spacing w:val="34"/>
        </w:rPr>
        <w:t xml:space="preserve"> </w:t>
      </w:r>
      <w:r>
        <w:t>указанием</w:t>
      </w:r>
      <w:r>
        <w:rPr>
          <w:spacing w:val="35"/>
        </w:rPr>
        <w:t xml:space="preserve"> </w:t>
      </w:r>
      <w:r>
        <w:t>личной</w:t>
      </w:r>
      <w:r>
        <w:rPr>
          <w:spacing w:val="34"/>
        </w:rPr>
        <w:t xml:space="preserve"> </w:t>
      </w:r>
      <w:r>
        <w:t>информации:</w:t>
      </w:r>
      <w:r>
        <w:rPr>
          <w:spacing w:val="36"/>
        </w:rPr>
        <w:t xml:space="preserve"> </w:t>
      </w:r>
      <w:r>
        <w:t>имя,</w:t>
      </w:r>
      <w:r>
        <w:rPr>
          <w:spacing w:val="35"/>
        </w:rPr>
        <w:t xml:space="preserve"> </w:t>
      </w:r>
      <w:r>
        <w:t>фамилия,</w:t>
      </w:r>
      <w:r>
        <w:rPr>
          <w:spacing w:val="34"/>
        </w:rPr>
        <w:t xml:space="preserve"> </w:t>
      </w:r>
      <w:r>
        <w:t>возраст,</w:t>
      </w:r>
      <w:r>
        <w:rPr>
          <w:spacing w:val="35"/>
        </w:rPr>
        <w:t xml:space="preserve"> </w:t>
      </w:r>
      <w:r>
        <w:t>страна</w:t>
      </w:r>
      <w:r>
        <w:rPr>
          <w:spacing w:val="-52"/>
        </w:rPr>
        <w:t xml:space="preserve"> </w:t>
      </w:r>
      <w:r>
        <w:t>проживания,</w:t>
      </w:r>
      <w:r>
        <w:rPr>
          <w:spacing w:val="-1"/>
        </w:rPr>
        <w:t xml:space="preserve"> </w:t>
      </w:r>
      <w:r>
        <w:t>любимые занятия и т. д.;</w:t>
      </w:r>
    </w:p>
    <w:p w14:paraId="004E3051" w14:textId="77777777" w:rsidR="009023BF" w:rsidRDefault="002E0B1B">
      <w:pPr>
        <w:pStyle w:val="a3"/>
        <w:jc w:val="left"/>
      </w:pPr>
      <w:r>
        <w:t>писать</w:t>
      </w:r>
      <w:r>
        <w:rPr>
          <w:spacing w:val="39"/>
        </w:rPr>
        <w:t xml:space="preserve"> </w:t>
      </w:r>
      <w:r>
        <w:t>с</w:t>
      </w:r>
      <w:r>
        <w:rPr>
          <w:spacing w:val="38"/>
        </w:rPr>
        <w:t xml:space="preserve"> </w:t>
      </w:r>
      <w:r>
        <w:t>опорой</w:t>
      </w:r>
      <w:r>
        <w:rPr>
          <w:spacing w:val="38"/>
        </w:rPr>
        <w:t xml:space="preserve"> </w:t>
      </w:r>
      <w:r>
        <w:t>на</w:t>
      </w:r>
      <w:r>
        <w:rPr>
          <w:spacing w:val="40"/>
        </w:rPr>
        <w:t xml:space="preserve"> </w:t>
      </w:r>
      <w:r>
        <w:t>образец</w:t>
      </w:r>
      <w:r>
        <w:rPr>
          <w:spacing w:val="39"/>
        </w:rPr>
        <w:t xml:space="preserve"> </w:t>
      </w:r>
      <w:r>
        <w:t>поздравления</w:t>
      </w:r>
      <w:r>
        <w:rPr>
          <w:spacing w:val="37"/>
        </w:rPr>
        <w:t xml:space="preserve"> </w:t>
      </w:r>
      <w:r>
        <w:t>с</w:t>
      </w:r>
      <w:r>
        <w:rPr>
          <w:spacing w:val="38"/>
        </w:rPr>
        <w:t xml:space="preserve"> </w:t>
      </w:r>
      <w:r>
        <w:t>днем</w:t>
      </w:r>
      <w:r>
        <w:rPr>
          <w:spacing w:val="37"/>
        </w:rPr>
        <w:t xml:space="preserve"> </w:t>
      </w:r>
      <w:r>
        <w:t>рождения,</w:t>
      </w:r>
      <w:r>
        <w:rPr>
          <w:spacing w:val="41"/>
        </w:rPr>
        <w:t xml:space="preserve"> </w:t>
      </w:r>
      <w:r>
        <w:t>Новым</w:t>
      </w:r>
      <w:r>
        <w:rPr>
          <w:spacing w:val="35"/>
        </w:rPr>
        <w:t xml:space="preserve"> </w:t>
      </w:r>
      <w:r>
        <w:t>годом,</w:t>
      </w:r>
      <w:r>
        <w:rPr>
          <w:spacing w:val="39"/>
        </w:rPr>
        <w:t xml:space="preserve"> </w:t>
      </w:r>
      <w:r>
        <w:t>Рождеством</w:t>
      </w:r>
      <w:r>
        <w:rPr>
          <w:spacing w:val="38"/>
        </w:rPr>
        <w:t xml:space="preserve"> </w:t>
      </w:r>
      <w:r>
        <w:t>с</w:t>
      </w:r>
      <w:r>
        <w:rPr>
          <w:spacing w:val="-52"/>
        </w:rPr>
        <w:t xml:space="preserve"> </w:t>
      </w:r>
      <w:r>
        <w:t>выражением</w:t>
      </w:r>
      <w:r>
        <w:rPr>
          <w:spacing w:val="-2"/>
        </w:rPr>
        <w:t xml:space="preserve"> </w:t>
      </w:r>
      <w:r>
        <w:t>пожеланий;</w:t>
      </w:r>
    </w:p>
    <w:p w14:paraId="52A0410E" w14:textId="77777777" w:rsidR="009023BF" w:rsidRDefault="002E0B1B">
      <w:pPr>
        <w:pStyle w:val="a3"/>
        <w:spacing w:line="252" w:lineRule="exact"/>
        <w:ind w:left="1221" w:firstLine="0"/>
        <w:jc w:val="left"/>
      </w:pPr>
      <w:r>
        <w:t>создавать</w:t>
      </w:r>
      <w:r>
        <w:rPr>
          <w:spacing w:val="-5"/>
        </w:rPr>
        <w:t xml:space="preserve"> </w:t>
      </w:r>
      <w:r>
        <w:t>подписи</w:t>
      </w:r>
      <w:r>
        <w:rPr>
          <w:spacing w:val="-3"/>
        </w:rPr>
        <w:t xml:space="preserve"> </w:t>
      </w:r>
      <w:r>
        <w:t>к</w:t>
      </w:r>
      <w:r>
        <w:rPr>
          <w:spacing w:val="-3"/>
        </w:rPr>
        <w:t xml:space="preserve"> </w:t>
      </w:r>
      <w:r>
        <w:t>иллюстрациям</w:t>
      </w:r>
      <w:r>
        <w:rPr>
          <w:spacing w:val="-1"/>
        </w:rPr>
        <w:t xml:space="preserve"> </w:t>
      </w:r>
      <w:r>
        <w:t>с</w:t>
      </w:r>
      <w:r>
        <w:rPr>
          <w:spacing w:val="-4"/>
        </w:rPr>
        <w:t xml:space="preserve"> </w:t>
      </w:r>
      <w:r>
        <w:t>пояснением,</w:t>
      </w:r>
      <w:r>
        <w:rPr>
          <w:spacing w:val="-7"/>
        </w:rPr>
        <w:t xml:space="preserve"> </w:t>
      </w:r>
      <w:r>
        <w:t>что</w:t>
      </w:r>
      <w:r>
        <w:rPr>
          <w:spacing w:val="-1"/>
        </w:rPr>
        <w:t xml:space="preserve"> </w:t>
      </w:r>
      <w:r>
        <w:t>на</w:t>
      </w:r>
      <w:r>
        <w:rPr>
          <w:spacing w:val="-1"/>
        </w:rPr>
        <w:t xml:space="preserve"> </w:t>
      </w:r>
      <w:r>
        <w:t>них</w:t>
      </w:r>
      <w:r>
        <w:rPr>
          <w:spacing w:val="-1"/>
        </w:rPr>
        <w:t xml:space="preserve"> </w:t>
      </w:r>
      <w:r>
        <w:t>изображено.</w:t>
      </w:r>
    </w:p>
    <w:p w14:paraId="68ECA7AD" w14:textId="77777777" w:rsidR="009023BF" w:rsidRDefault="002E0B1B">
      <w:pPr>
        <w:pStyle w:val="1"/>
        <w:spacing w:before="3" w:line="252" w:lineRule="exact"/>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59E98E28" w14:textId="77777777" w:rsidR="009023BF" w:rsidRDefault="002E0B1B">
      <w:pPr>
        <w:pStyle w:val="2"/>
      </w:pPr>
      <w:r>
        <w:t>Фонетическая</w:t>
      </w:r>
      <w:r>
        <w:rPr>
          <w:spacing w:val="-4"/>
        </w:rPr>
        <w:t xml:space="preserve"> </w:t>
      </w:r>
      <w:r>
        <w:t>сторона</w:t>
      </w:r>
      <w:r>
        <w:rPr>
          <w:spacing w:val="-9"/>
        </w:rPr>
        <w:t xml:space="preserve"> </w:t>
      </w:r>
      <w:r>
        <w:t>речи</w:t>
      </w:r>
    </w:p>
    <w:p w14:paraId="6FFF8D77" w14:textId="77777777" w:rsidR="009023BF" w:rsidRDefault="002E0B1B">
      <w:pPr>
        <w:pStyle w:val="a3"/>
        <w:spacing w:line="251" w:lineRule="exact"/>
        <w:ind w:left="1221" w:firstLine="0"/>
        <w:jc w:val="left"/>
      </w:pPr>
      <w:r>
        <w:t>применять</w:t>
      </w:r>
      <w:r>
        <w:rPr>
          <w:spacing w:val="-2"/>
        </w:rPr>
        <w:t xml:space="preserve"> </w:t>
      </w:r>
      <w:r>
        <w:t>правила</w:t>
      </w:r>
      <w:r>
        <w:rPr>
          <w:spacing w:val="-3"/>
        </w:rPr>
        <w:t xml:space="preserve"> </w:t>
      </w:r>
      <w:r>
        <w:t>чтения</w:t>
      </w:r>
      <w:r>
        <w:rPr>
          <w:spacing w:val="-5"/>
        </w:rPr>
        <w:t xml:space="preserve"> </w:t>
      </w:r>
      <w:r>
        <w:t>гласных</w:t>
      </w:r>
      <w:r>
        <w:rPr>
          <w:spacing w:val="-1"/>
        </w:rPr>
        <w:t xml:space="preserve"> </w:t>
      </w:r>
      <w:r>
        <w:t>в</w:t>
      </w:r>
      <w:r>
        <w:rPr>
          <w:spacing w:val="-2"/>
        </w:rPr>
        <w:t xml:space="preserve"> </w:t>
      </w:r>
      <w:r>
        <w:t>третьем</w:t>
      </w:r>
      <w:r>
        <w:rPr>
          <w:spacing w:val="-1"/>
        </w:rPr>
        <w:t xml:space="preserve"> </w:t>
      </w:r>
      <w:r>
        <w:t>типе</w:t>
      </w:r>
      <w:r>
        <w:rPr>
          <w:spacing w:val="-8"/>
        </w:rPr>
        <w:t xml:space="preserve"> </w:t>
      </w:r>
      <w:r>
        <w:t>слога</w:t>
      </w:r>
      <w:r>
        <w:rPr>
          <w:spacing w:val="-6"/>
        </w:rPr>
        <w:t xml:space="preserve"> </w:t>
      </w:r>
      <w:r>
        <w:t>(гласная</w:t>
      </w:r>
      <w:r>
        <w:rPr>
          <w:spacing w:val="-1"/>
        </w:rPr>
        <w:t xml:space="preserve"> </w:t>
      </w:r>
      <w:r>
        <w:t>+</w:t>
      </w:r>
      <w:r>
        <w:rPr>
          <w:spacing w:val="-3"/>
        </w:rPr>
        <w:t xml:space="preserve"> </w:t>
      </w:r>
      <w:r>
        <w:t>r);</w:t>
      </w:r>
    </w:p>
    <w:p w14:paraId="39E2EE84" w14:textId="77777777" w:rsidR="009023BF" w:rsidRDefault="002E0B1B">
      <w:pPr>
        <w:pStyle w:val="a3"/>
        <w:jc w:val="left"/>
      </w:pPr>
      <w:r>
        <w:t>применять</w:t>
      </w:r>
      <w:r>
        <w:rPr>
          <w:spacing w:val="28"/>
        </w:rPr>
        <w:t xml:space="preserve"> </w:t>
      </w:r>
      <w:r>
        <w:t>правила</w:t>
      </w:r>
      <w:r>
        <w:rPr>
          <w:spacing w:val="27"/>
        </w:rPr>
        <w:t xml:space="preserve"> </w:t>
      </w:r>
      <w:r>
        <w:t>чтения</w:t>
      </w:r>
      <w:r>
        <w:rPr>
          <w:spacing w:val="25"/>
        </w:rPr>
        <w:t xml:space="preserve"> </w:t>
      </w:r>
      <w:r>
        <w:t>сложных</w:t>
      </w:r>
      <w:r>
        <w:rPr>
          <w:spacing w:val="28"/>
        </w:rPr>
        <w:t xml:space="preserve"> </w:t>
      </w:r>
      <w:r>
        <w:t>сочетаний</w:t>
      </w:r>
      <w:r>
        <w:rPr>
          <w:spacing w:val="26"/>
        </w:rPr>
        <w:t xml:space="preserve"> </w:t>
      </w:r>
      <w:r>
        <w:t>букв</w:t>
      </w:r>
      <w:r>
        <w:rPr>
          <w:spacing w:val="26"/>
        </w:rPr>
        <w:t xml:space="preserve"> </w:t>
      </w:r>
      <w:r>
        <w:t>(например,</w:t>
      </w:r>
      <w:r>
        <w:rPr>
          <w:spacing w:val="31"/>
        </w:rPr>
        <w:t xml:space="preserve"> </w:t>
      </w:r>
      <w:r>
        <w:t>-</w:t>
      </w:r>
      <w:proofErr w:type="spellStart"/>
      <w:r>
        <w:t>tion</w:t>
      </w:r>
      <w:proofErr w:type="spellEnd"/>
      <w:r>
        <w:t>,</w:t>
      </w:r>
      <w:r>
        <w:rPr>
          <w:spacing w:val="27"/>
        </w:rPr>
        <w:t xml:space="preserve"> </w:t>
      </w:r>
      <w:r>
        <w:t>-</w:t>
      </w:r>
      <w:proofErr w:type="spellStart"/>
      <w:r>
        <w:t>ight</w:t>
      </w:r>
      <w:proofErr w:type="spellEnd"/>
      <w:r>
        <w:t>)</w:t>
      </w:r>
      <w:r>
        <w:rPr>
          <w:spacing w:val="28"/>
        </w:rPr>
        <w:t xml:space="preserve"> </w:t>
      </w:r>
      <w:r>
        <w:t>в</w:t>
      </w:r>
      <w:r>
        <w:rPr>
          <w:spacing w:val="26"/>
        </w:rPr>
        <w:t xml:space="preserve"> </w:t>
      </w:r>
      <w:r>
        <w:t>односложных,</w:t>
      </w:r>
      <w:r>
        <w:rPr>
          <w:spacing w:val="-52"/>
        </w:rPr>
        <w:t xml:space="preserve"> </w:t>
      </w:r>
      <w:r>
        <w:t>двусложных</w:t>
      </w:r>
      <w:r>
        <w:rPr>
          <w:spacing w:val="-4"/>
        </w:rPr>
        <w:t xml:space="preserve"> </w:t>
      </w:r>
      <w:r>
        <w:t>и</w:t>
      </w:r>
      <w:r>
        <w:rPr>
          <w:spacing w:val="-1"/>
        </w:rPr>
        <w:t xml:space="preserve"> </w:t>
      </w:r>
      <w:r>
        <w:t>многосложных словах (</w:t>
      </w:r>
      <w:proofErr w:type="spellStart"/>
      <w:r>
        <w:t>international</w:t>
      </w:r>
      <w:proofErr w:type="spellEnd"/>
      <w:r>
        <w:t>,</w:t>
      </w:r>
      <w:r>
        <w:rPr>
          <w:spacing w:val="-3"/>
        </w:rPr>
        <w:t xml:space="preserve"> </w:t>
      </w:r>
      <w:proofErr w:type="spellStart"/>
      <w:r>
        <w:t>night</w:t>
      </w:r>
      <w:proofErr w:type="spellEnd"/>
      <w:r>
        <w:t>);</w:t>
      </w:r>
    </w:p>
    <w:p w14:paraId="51E5012A" w14:textId="77777777" w:rsidR="009023BF" w:rsidRDefault="002E0B1B">
      <w:pPr>
        <w:pStyle w:val="a3"/>
        <w:spacing w:before="2" w:line="251" w:lineRule="exact"/>
        <w:ind w:left="1221" w:firstLine="0"/>
        <w:jc w:val="left"/>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596A7F79" w14:textId="77777777" w:rsidR="009023BF" w:rsidRDefault="002E0B1B">
      <w:pPr>
        <w:pStyle w:val="a3"/>
        <w:ind w:right="885"/>
        <w:jc w:val="left"/>
      </w:pPr>
      <w:r>
        <w:t>различать</w:t>
      </w:r>
      <w:r>
        <w:rPr>
          <w:spacing w:val="22"/>
        </w:rPr>
        <w:t xml:space="preserve"> </w:t>
      </w:r>
      <w:r>
        <w:t>на</w:t>
      </w:r>
      <w:r>
        <w:rPr>
          <w:spacing w:val="23"/>
        </w:rPr>
        <w:t xml:space="preserve"> </w:t>
      </w:r>
      <w:r>
        <w:t>слух</w:t>
      </w:r>
      <w:r>
        <w:rPr>
          <w:spacing w:val="23"/>
        </w:rPr>
        <w:t xml:space="preserve"> </w:t>
      </w:r>
      <w:r>
        <w:t>и</w:t>
      </w:r>
      <w:r>
        <w:rPr>
          <w:spacing w:val="22"/>
        </w:rPr>
        <w:t xml:space="preserve"> </w:t>
      </w:r>
      <w:r>
        <w:t>правильно</w:t>
      </w:r>
      <w:r>
        <w:rPr>
          <w:spacing w:val="23"/>
        </w:rPr>
        <w:t xml:space="preserve"> </w:t>
      </w:r>
      <w:r>
        <w:t>произносить</w:t>
      </w:r>
      <w:r>
        <w:rPr>
          <w:spacing w:val="23"/>
        </w:rPr>
        <w:t xml:space="preserve"> </w:t>
      </w:r>
      <w:r>
        <w:t>слова</w:t>
      </w:r>
      <w:r>
        <w:rPr>
          <w:spacing w:val="20"/>
        </w:rPr>
        <w:t xml:space="preserve"> </w:t>
      </w:r>
      <w:r>
        <w:t>и</w:t>
      </w:r>
      <w:r>
        <w:rPr>
          <w:spacing w:val="22"/>
        </w:rPr>
        <w:t xml:space="preserve"> </w:t>
      </w:r>
      <w:r>
        <w:t>фразы/предложения</w:t>
      </w:r>
      <w:r>
        <w:rPr>
          <w:spacing w:val="23"/>
        </w:rPr>
        <w:t xml:space="preserve"> </w:t>
      </w:r>
      <w:r>
        <w:t>с</w:t>
      </w:r>
      <w:r>
        <w:rPr>
          <w:spacing w:val="23"/>
        </w:rPr>
        <w:t xml:space="preserve"> </w:t>
      </w:r>
      <w:r>
        <w:t>соблюдением</w:t>
      </w:r>
      <w:r>
        <w:rPr>
          <w:spacing w:val="23"/>
        </w:rPr>
        <w:t xml:space="preserve"> </w:t>
      </w:r>
      <w:r>
        <w:t>их</w:t>
      </w:r>
      <w:r>
        <w:rPr>
          <w:spacing w:val="-52"/>
        </w:rPr>
        <w:t xml:space="preserve"> </w:t>
      </w:r>
      <w:r>
        <w:t>ритмико-интонационных особенностей.</w:t>
      </w:r>
    </w:p>
    <w:p w14:paraId="65A92F47" w14:textId="77777777" w:rsidR="009023BF" w:rsidRDefault="002E0B1B">
      <w:pPr>
        <w:pStyle w:val="2"/>
        <w:spacing w:before="4"/>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2687AD55" w14:textId="77777777" w:rsidR="009023BF" w:rsidRDefault="002E0B1B">
      <w:pPr>
        <w:pStyle w:val="a3"/>
        <w:spacing w:line="251" w:lineRule="exact"/>
        <w:ind w:left="1221" w:firstLine="0"/>
        <w:jc w:val="left"/>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3E1156FE" w14:textId="77777777" w:rsidR="009023BF" w:rsidRDefault="002E0B1B">
      <w:pPr>
        <w:pStyle w:val="a3"/>
        <w:jc w:val="left"/>
      </w:pPr>
      <w:r>
        <w:t>правильно</w:t>
      </w:r>
      <w:r>
        <w:rPr>
          <w:spacing w:val="1"/>
        </w:rPr>
        <w:t xml:space="preserve"> </w:t>
      </w:r>
      <w:r>
        <w:t>расставлять</w:t>
      </w:r>
      <w:r>
        <w:rPr>
          <w:spacing w:val="1"/>
        </w:rPr>
        <w:t xml:space="preserve"> </w:t>
      </w:r>
      <w:r>
        <w:t>знаки</w:t>
      </w:r>
      <w:r>
        <w:rPr>
          <w:spacing w:val="2"/>
        </w:rPr>
        <w:t xml:space="preserve"> </w:t>
      </w:r>
      <w:r>
        <w:t>препинания (точка,</w:t>
      </w:r>
      <w:r>
        <w:rPr>
          <w:spacing w:val="1"/>
        </w:rPr>
        <w:t xml:space="preserve"> </w:t>
      </w:r>
      <w:r>
        <w:t>вопросительный</w:t>
      </w:r>
      <w:r>
        <w:rPr>
          <w:spacing w:val="3"/>
        </w:rPr>
        <w:t xml:space="preserve"> </w:t>
      </w:r>
      <w:r>
        <w:t>и</w:t>
      </w:r>
      <w:r>
        <w:rPr>
          <w:spacing w:val="2"/>
        </w:rPr>
        <w:t xml:space="preserve"> </w:t>
      </w:r>
      <w:r>
        <w:t>восклицательный</w:t>
      </w:r>
      <w:r>
        <w:rPr>
          <w:spacing w:val="-2"/>
        </w:rPr>
        <w:t xml:space="preserve"> </w:t>
      </w:r>
      <w:r>
        <w:t>знаки</w:t>
      </w:r>
      <w:r>
        <w:rPr>
          <w:spacing w:val="-2"/>
        </w:rPr>
        <w:t xml:space="preserve"> </w:t>
      </w:r>
      <w:r>
        <w:t>в конце</w:t>
      </w:r>
      <w:r>
        <w:rPr>
          <w:spacing w:val="-52"/>
        </w:rPr>
        <w:t xml:space="preserve"> </w:t>
      </w:r>
      <w:r>
        <w:t>предложения,</w:t>
      </w:r>
      <w:r>
        <w:rPr>
          <w:spacing w:val="-4"/>
        </w:rPr>
        <w:t xml:space="preserve"> </w:t>
      </w:r>
      <w:r>
        <w:t>апостроф).</w:t>
      </w:r>
    </w:p>
    <w:p w14:paraId="3A432232" w14:textId="77777777" w:rsidR="009023BF" w:rsidRDefault="002E0B1B">
      <w:pPr>
        <w:pStyle w:val="2"/>
        <w:spacing w:before="7" w:line="250" w:lineRule="exact"/>
      </w:pPr>
      <w:r>
        <w:t>Лексическая</w:t>
      </w:r>
      <w:r>
        <w:rPr>
          <w:spacing w:val="-9"/>
        </w:rPr>
        <w:t xml:space="preserve"> </w:t>
      </w:r>
      <w:r>
        <w:t>сторона речи</w:t>
      </w:r>
    </w:p>
    <w:p w14:paraId="3C839C6D" w14:textId="77777777" w:rsidR="009023BF" w:rsidRDefault="002E0B1B">
      <w:pPr>
        <w:pStyle w:val="a3"/>
        <w:spacing w:line="242" w:lineRule="auto"/>
        <w:ind w:right="237"/>
      </w:pPr>
      <w:r>
        <w:t>распознавать и употреблять в устной и письменной речи не менее 350 лексических единиц (слов,</w:t>
      </w:r>
      <w:r>
        <w:rPr>
          <w:spacing w:val="1"/>
        </w:rPr>
        <w:t xml:space="preserve"> </w:t>
      </w:r>
      <w:r>
        <w:t>словосочетаний,</w:t>
      </w:r>
      <w:r>
        <w:rPr>
          <w:spacing w:val="-2"/>
        </w:rPr>
        <w:t xml:space="preserve"> </w:t>
      </w:r>
      <w:r>
        <w:t>речевых</w:t>
      </w:r>
      <w:r>
        <w:rPr>
          <w:spacing w:val="-8"/>
        </w:rPr>
        <w:t xml:space="preserve"> </w:t>
      </w:r>
      <w:r>
        <w:t>клише),</w:t>
      </w:r>
      <w:r>
        <w:rPr>
          <w:spacing w:val="-1"/>
        </w:rPr>
        <w:t xml:space="preserve"> </w:t>
      </w:r>
      <w:r>
        <w:t>включая</w:t>
      </w:r>
      <w:r>
        <w:rPr>
          <w:spacing w:val="-1"/>
        </w:rPr>
        <w:t xml:space="preserve"> </w:t>
      </w:r>
      <w:r>
        <w:t>200</w:t>
      </w:r>
      <w:r>
        <w:rPr>
          <w:spacing w:val="-3"/>
        </w:rPr>
        <w:t xml:space="preserve"> </w:t>
      </w:r>
      <w:r>
        <w:t>лексических</w:t>
      </w:r>
      <w:r>
        <w:rPr>
          <w:spacing w:val="-4"/>
        </w:rPr>
        <w:t xml:space="preserve"> </w:t>
      </w:r>
      <w:r>
        <w:t>единиц,</w:t>
      </w:r>
      <w:r>
        <w:rPr>
          <w:spacing w:val="-3"/>
        </w:rPr>
        <w:t xml:space="preserve"> </w:t>
      </w:r>
      <w:r>
        <w:t>освоенных</w:t>
      </w:r>
      <w:r>
        <w:rPr>
          <w:spacing w:val="-1"/>
        </w:rPr>
        <w:t xml:space="preserve"> </w:t>
      </w:r>
      <w:r>
        <w:t>на</w:t>
      </w:r>
      <w:r>
        <w:rPr>
          <w:spacing w:val="-1"/>
        </w:rPr>
        <w:t xml:space="preserve"> </w:t>
      </w:r>
      <w:r>
        <w:t>первом</w:t>
      </w:r>
      <w:r>
        <w:rPr>
          <w:spacing w:val="-7"/>
        </w:rPr>
        <w:t xml:space="preserve"> </w:t>
      </w:r>
      <w:r>
        <w:t>году</w:t>
      </w:r>
      <w:r>
        <w:rPr>
          <w:spacing w:val="-5"/>
        </w:rPr>
        <w:t xml:space="preserve"> </w:t>
      </w:r>
      <w:r>
        <w:t>обучения;</w:t>
      </w:r>
    </w:p>
    <w:p w14:paraId="2014C749" w14:textId="77777777" w:rsidR="009023BF" w:rsidRDefault="002E0B1B">
      <w:pPr>
        <w:pStyle w:val="a3"/>
        <w:ind w:right="238"/>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w:t>
      </w:r>
      <w:proofErr w:type="spellStart"/>
      <w:r>
        <w:t>teen</w:t>
      </w:r>
      <w:proofErr w:type="spellEnd"/>
      <w:r>
        <w:t>,</w:t>
      </w:r>
      <w:r>
        <w:rPr>
          <w:spacing w:val="1"/>
        </w:rPr>
        <w:t xml:space="preserve"> </w:t>
      </w:r>
      <w:r>
        <w:t>-</w:t>
      </w:r>
      <w:proofErr w:type="spellStart"/>
      <w:r>
        <w:t>ty</w:t>
      </w:r>
      <w:proofErr w:type="spellEnd"/>
      <w:r>
        <w:t>,</w:t>
      </w:r>
      <w:r>
        <w:rPr>
          <w:spacing w:val="1"/>
        </w:rPr>
        <w:t xml:space="preserve"> </w:t>
      </w:r>
      <w:r>
        <w:t>-</w:t>
      </w:r>
      <w:proofErr w:type="spellStart"/>
      <w:r>
        <w:t>th</w:t>
      </w:r>
      <w:proofErr w:type="spellEnd"/>
      <w:r>
        <w:t>)</w:t>
      </w:r>
      <w:r>
        <w:rPr>
          <w:spacing w:val="1"/>
        </w:rPr>
        <w:t xml:space="preserve"> </w:t>
      </w:r>
      <w:r>
        <w:t>и</w:t>
      </w:r>
      <w:r>
        <w:rPr>
          <w:spacing w:val="1"/>
        </w:rPr>
        <w:t xml:space="preserve"> </w:t>
      </w:r>
      <w:r>
        <w:t>словосложения</w:t>
      </w:r>
      <w:r>
        <w:rPr>
          <w:spacing w:val="55"/>
        </w:rPr>
        <w:t xml:space="preserve"> </w:t>
      </w:r>
      <w:r>
        <w:t>(</w:t>
      </w:r>
      <w:proofErr w:type="spellStart"/>
      <w:r>
        <w:t>football</w:t>
      </w:r>
      <w:proofErr w:type="spellEnd"/>
      <w:r>
        <w:t>,</w:t>
      </w:r>
      <w:r>
        <w:rPr>
          <w:spacing w:val="1"/>
        </w:rPr>
        <w:t xml:space="preserve"> </w:t>
      </w:r>
      <w:proofErr w:type="spellStart"/>
      <w:r>
        <w:t>snowman</w:t>
      </w:r>
      <w:proofErr w:type="spellEnd"/>
      <w:r>
        <w:t>).</w:t>
      </w:r>
    </w:p>
    <w:p w14:paraId="582DEC26" w14:textId="77777777" w:rsidR="009023BF" w:rsidRDefault="002E0B1B">
      <w:pPr>
        <w:pStyle w:val="2"/>
        <w:jc w:val="both"/>
      </w:pPr>
      <w:r>
        <w:t>Грамматическая</w:t>
      </w:r>
      <w:r>
        <w:rPr>
          <w:spacing w:val="-8"/>
        </w:rPr>
        <w:t xml:space="preserve"> </w:t>
      </w:r>
      <w:r>
        <w:t>сторона</w:t>
      </w:r>
      <w:r>
        <w:rPr>
          <w:spacing w:val="-1"/>
        </w:rPr>
        <w:t xml:space="preserve"> </w:t>
      </w:r>
      <w:r>
        <w:t>речи</w:t>
      </w:r>
    </w:p>
    <w:p w14:paraId="74C94338" w14:textId="77777777" w:rsidR="009023BF" w:rsidRDefault="002E0B1B">
      <w:pPr>
        <w:pStyle w:val="a3"/>
        <w:jc w:val="left"/>
      </w:pPr>
      <w:r>
        <w:t>распознавать</w:t>
      </w:r>
      <w:r>
        <w:rPr>
          <w:spacing w:val="10"/>
        </w:rPr>
        <w:t xml:space="preserve"> </w:t>
      </w:r>
      <w:r>
        <w:t>и</w:t>
      </w:r>
      <w:r>
        <w:rPr>
          <w:spacing w:val="8"/>
        </w:rPr>
        <w:t xml:space="preserve"> </w:t>
      </w:r>
      <w:r>
        <w:t>употреблять</w:t>
      </w:r>
      <w:r>
        <w:rPr>
          <w:spacing w:val="9"/>
        </w:rPr>
        <w:t xml:space="preserve"> </w:t>
      </w:r>
      <w:r>
        <w:t>в</w:t>
      </w:r>
      <w:r>
        <w:rPr>
          <w:spacing w:val="8"/>
        </w:rPr>
        <w:t xml:space="preserve"> </w:t>
      </w:r>
      <w:r>
        <w:t>устной</w:t>
      </w:r>
      <w:r>
        <w:rPr>
          <w:spacing w:val="8"/>
        </w:rPr>
        <w:t xml:space="preserve"> </w:t>
      </w:r>
      <w:r>
        <w:t>и</w:t>
      </w:r>
      <w:r>
        <w:rPr>
          <w:spacing w:val="11"/>
        </w:rPr>
        <w:t xml:space="preserve"> </w:t>
      </w:r>
      <w:r>
        <w:t>письменной</w:t>
      </w:r>
      <w:r>
        <w:rPr>
          <w:spacing w:val="9"/>
        </w:rPr>
        <w:t xml:space="preserve"> </w:t>
      </w:r>
      <w:r>
        <w:t>речи</w:t>
      </w:r>
      <w:r>
        <w:rPr>
          <w:spacing w:val="8"/>
        </w:rPr>
        <w:t xml:space="preserve"> </w:t>
      </w:r>
      <w:r>
        <w:t>побудительные</w:t>
      </w:r>
      <w:r>
        <w:rPr>
          <w:spacing w:val="9"/>
        </w:rPr>
        <w:t xml:space="preserve"> </w:t>
      </w:r>
      <w:r>
        <w:t>предложения</w:t>
      </w:r>
      <w:r>
        <w:rPr>
          <w:spacing w:val="8"/>
        </w:rPr>
        <w:t xml:space="preserve"> </w:t>
      </w:r>
      <w:r>
        <w:t>в</w:t>
      </w:r>
      <w:r>
        <w:rPr>
          <w:spacing w:val="-52"/>
        </w:rPr>
        <w:t xml:space="preserve"> </w:t>
      </w:r>
      <w:r>
        <w:t>отрицательной</w:t>
      </w:r>
      <w:r>
        <w:rPr>
          <w:spacing w:val="-9"/>
        </w:rPr>
        <w:t xml:space="preserve"> </w:t>
      </w:r>
      <w:r>
        <w:t>форме</w:t>
      </w:r>
      <w:r>
        <w:rPr>
          <w:spacing w:val="-2"/>
        </w:rPr>
        <w:t xml:space="preserve"> </w:t>
      </w:r>
      <w:r>
        <w:t>(</w:t>
      </w:r>
      <w:proofErr w:type="spellStart"/>
      <w:r>
        <w:t>Don’ttalk</w:t>
      </w:r>
      <w:proofErr w:type="spellEnd"/>
      <w:r>
        <w:t xml:space="preserve">, </w:t>
      </w:r>
      <w:proofErr w:type="spellStart"/>
      <w:r>
        <w:t>please</w:t>
      </w:r>
      <w:proofErr w:type="spellEnd"/>
      <w:r>
        <w:t>.);</w:t>
      </w:r>
    </w:p>
    <w:p w14:paraId="6824BE3E" w14:textId="77777777" w:rsidR="009023BF" w:rsidRDefault="002E0B1B">
      <w:pPr>
        <w:pStyle w:val="a3"/>
        <w:jc w:val="left"/>
      </w:pPr>
      <w:r>
        <w:rPr>
          <w:spacing w:val="-1"/>
        </w:rPr>
        <w:t>распознавать</w:t>
      </w:r>
      <w:r>
        <w:rPr>
          <w:spacing w:val="-11"/>
        </w:rPr>
        <w:t xml:space="preserve"> </w:t>
      </w:r>
      <w:r>
        <w:t>и</w:t>
      </w:r>
      <w:r>
        <w:rPr>
          <w:spacing w:val="-7"/>
        </w:rPr>
        <w:t xml:space="preserve"> </w:t>
      </w:r>
      <w:r>
        <w:t>употреблять</w:t>
      </w:r>
      <w:r>
        <w:rPr>
          <w:spacing w:val="-11"/>
        </w:rPr>
        <w:t xml:space="preserve"> </w:t>
      </w:r>
      <w:r>
        <w:t>в</w:t>
      </w:r>
      <w:r>
        <w:rPr>
          <w:spacing w:val="-9"/>
        </w:rPr>
        <w:t xml:space="preserve"> </w:t>
      </w:r>
      <w:r>
        <w:t>устной</w:t>
      </w:r>
      <w:r>
        <w:rPr>
          <w:spacing w:val="-10"/>
        </w:rPr>
        <w:t xml:space="preserve"> </w:t>
      </w:r>
      <w:r>
        <w:t>и</w:t>
      </w:r>
      <w:r>
        <w:rPr>
          <w:spacing w:val="-10"/>
        </w:rPr>
        <w:t xml:space="preserve"> </w:t>
      </w:r>
      <w:r>
        <w:t>письменной</w:t>
      </w:r>
      <w:r>
        <w:rPr>
          <w:spacing w:val="-12"/>
        </w:rPr>
        <w:t xml:space="preserve"> </w:t>
      </w:r>
      <w:r>
        <w:t>речи</w:t>
      </w:r>
      <w:r>
        <w:rPr>
          <w:spacing w:val="-11"/>
        </w:rPr>
        <w:t xml:space="preserve"> </w:t>
      </w:r>
      <w:r>
        <w:t>предложения</w:t>
      </w:r>
      <w:r>
        <w:rPr>
          <w:spacing w:val="-10"/>
        </w:rPr>
        <w:t xml:space="preserve"> </w:t>
      </w:r>
      <w:r>
        <w:t>с</w:t>
      </w:r>
      <w:r>
        <w:rPr>
          <w:spacing w:val="-8"/>
        </w:rPr>
        <w:t xml:space="preserve"> </w:t>
      </w:r>
      <w:r>
        <w:t>начальным</w:t>
      </w:r>
      <w:r>
        <w:rPr>
          <w:spacing w:val="-13"/>
        </w:rPr>
        <w:t xml:space="preserve"> </w:t>
      </w:r>
      <w:proofErr w:type="spellStart"/>
      <w:r>
        <w:t>There</w:t>
      </w:r>
      <w:proofErr w:type="spellEnd"/>
      <w:r>
        <w:rPr>
          <w:spacing w:val="-10"/>
        </w:rPr>
        <w:t xml:space="preserve"> </w:t>
      </w:r>
      <w:r>
        <w:t>+</w:t>
      </w:r>
      <w:r>
        <w:rPr>
          <w:spacing w:val="-12"/>
        </w:rPr>
        <w:t xml:space="preserve"> </w:t>
      </w:r>
      <w:proofErr w:type="spellStart"/>
      <w:r>
        <w:t>tobe</w:t>
      </w:r>
      <w:proofErr w:type="spellEnd"/>
      <w:r>
        <w:rPr>
          <w:spacing w:val="-10"/>
        </w:rPr>
        <w:t xml:space="preserve"> </w:t>
      </w:r>
      <w:r>
        <w:t>в</w:t>
      </w:r>
      <w:r>
        <w:rPr>
          <w:spacing w:val="-13"/>
        </w:rPr>
        <w:t xml:space="preserve"> </w:t>
      </w:r>
      <w:proofErr w:type="spellStart"/>
      <w:r>
        <w:t>Past</w:t>
      </w:r>
      <w:proofErr w:type="spellEnd"/>
      <w:r>
        <w:rPr>
          <w:spacing w:val="-52"/>
        </w:rPr>
        <w:t xml:space="preserve"> </w:t>
      </w:r>
      <w:r>
        <w:t>Simple</w:t>
      </w:r>
      <w:r>
        <w:rPr>
          <w:spacing w:val="-10"/>
        </w:rPr>
        <w:t xml:space="preserve"> </w:t>
      </w:r>
      <w:proofErr w:type="spellStart"/>
      <w:r>
        <w:t>Tense</w:t>
      </w:r>
      <w:proofErr w:type="spellEnd"/>
      <w:r>
        <w:rPr>
          <w:spacing w:val="-7"/>
        </w:rPr>
        <w:t xml:space="preserve"> </w:t>
      </w:r>
      <w:r>
        <w:t>(</w:t>
      </w:r>
      <w:proofErr w:type="spellStart"/>
      <w:r>
        <w:t>Therewas</w:t>
      </w:r>
      <w:proofErr w:type="spellEnd"/>
      <w:r>
        <w:rPr>
          <w:spacing w:val="-6"/>
        </w:rPr>
        <w:t xml:space="preserve"> </w:t>
      </w:r>
      <w:r>
        <w:t>a</w:t>
      </w:r>
      <w:r>
        <w:rPr>
          <w:spacing w:val="-13"/>
        </w:rPr>
        <w:t xml:space="preserve"> </w:t>
      </w:r>
      <w:proofErr w:type="spellStart"/>
      <w:r>
        <w:t>bridgeacrosstheriver</w:t>
      </w:r>
      <w:proofErr w:type="spellEnd"/>
      <w:r>
        <w:t>.</w:t>
      </w:r>
      <w:r>
        <w:rPr>
          <w:spacing w:val="-8"/>
        </w:rPr>
        <w:t xml:space="preserve"> </w:t>
      </w:r>
      <w:proofErr w:type="spellStart"/>
      <w:r>
        <w:t>Thereweremountainsinthesouth</w:t>
      </w:r>
      <w:proofErr w:type="spellEnd"/>
      <w:r>
        <w:t>.);</w:t>
      </w:r>
    </w:p>
    <w:p w14:paraId="64A336F3" w14:textId="77777777" w:rsidR="009023BF" w:rsidRDefault="002E0B1B">
      <w:pPr>
        <w:pStyle w:val="a3"/>
        <w:jc w:val="left"/>
      </w:pPr>
      <w:r>
        <w:t>распознавать</w:t>
      </w:r>
      <w:r>
        <w:rPr>
          <w:spacing w:val="27"/>
        </w:rPr>
        <w:t xml:space="preserve"> </w:t>
      </w:r>
      <w:r>
        <w:t>и</w:t>
      </w:r>
      <w:r>
        <w:rPr>
          <w:spacing w:val="26"/>
        </w:rPr>
        <w:t xml:space="preserve"> </w:t>
      </w:r>
      <w:r>
        <w:t>употреблять</w:t>
      </w:r>
      <w:r>
        <w:rPr>
          <w:spacing w:val="27"/>
        </w:rPr>
        <w:t xml:space="preserve"> </w:t>
      </w:r>
      <w:r>
        <w:t>в</w:t>
      </w:r>
      <w:r>
        <w:rPr>
          <w:spacing w:val="28"/>
        </w:rPr>
        <w:t xml:space="preserve"> </w:t>
      </w:r>
      <w:r>
        <w:t>устной</w:t>
      </w:r>
      <w:r>
        <w:rPr>
          <w:spacing w:val="25"/>
        </w:rPr>
        <w:t xml:space="preserve"> </w:t>
      </w:r>
      <w:r>
        <w:t>и</w:t>
      </w:r>
      <w:r>
        <w:rPr>
          <w:spacing w:val="26"/>
        </w:rPr>
        <w:t xml:space="preserve"> </w:t>
      </w:r>
      <w:r>
        <w:t>письменной</w:t>
      </w:r>
      <w:r>
        <w:rPr>
          <w:spacing w:val="26"/>
        </w:rPr>
        <w:t xml:space="preserve"> </w:t>
      </w:r>
      <w:r>
        <w:t>речи</w:t>
      </w:r>
      <w:r>
        <w:rPr>
          <w:spacing w:val="26"/>
        </w:rPr>
        <w:t xml:space="preserve"> </w:t>
      </w:r>
      <w:r>
        <w:t>конструкции</w:t>
      </w:r>
      <w:r>
        <w:rPr>
          <w:spacing w:val="26"/>
        </w:rPr>
        <w:t xml:space="preserve"> </w:t>
      </w:r>
      <w:r>
        <w:t>с</w:t>
      </w:r>
      <w:r>
        <w:rPr>
          <w:spacing w:val="27"/>
        </w:rPr>
        <w:t xml:space="preserve"> </w:t>
      </w:r>
      <w:r>
        <w:t>глаголами</w:t>
      </w:r>
      <w:r>
        <w:rPr>
          <w:spacing w:val="26"/>
        </w:rPr>
        <w:t xml:space="preserve"> </w:t>
      </w:r>
      <w:r>
        <w:t>на</w:t>
      </w:r>
      <w:r>
        <w:rPr>
          <w:spacing w:val="29"/>
        </w:rPr>
        <w:t xml:space="preserve"> </w:t>
      </w:r>
      <w:r>
        <w:t>-</w:t>
      </w:r>
      <w:proofErr w:type="spellStart"/>
      <w:r>
        <w:t>ing</w:t>
      </w:r>
      <w:proofErr w:type="spellEnd"/>
      <w:r>
        <w:t>:</w:t>
      </w:r>
      <w:r>
        <w:rPr>
          <w:spacing w:val="-52"/>
        </w:rPr>
        <w:t xml:space="preserve"> </w:t>
      </w:r>
      <w:proofErr w:type="spellStart"/>
      <w:r>
        <w:t>tolike</w:t>
      </w:r>
      <w:proofErr w:type="spellEnd"/>
      <w:r>
        <w:t>/</w:t>
      </w:r>
      <w:proofErr w:type="spellStart"/>
      <w:r>
        <w:t>enjoydoingsomething</w:t>
      </w:r>
      <w:proofErr w:type="spellEnd"/>
      <w:r>
        <w:t>;</w:t>
      </w:r>
    </w:p>
    <w:p w14:paraId="647FEDBA" w14:textId="77777777" w:rsidR="009023BF" w:rsidRDefault="002E0B1B">
      <w:pPr>
        <w:pStyle w:val="a3"/>
        <w:spacing w:line="252" w:lineRule="exact"/>
        <w:ind w:left="1221" w:firstLine="0"/>
        <w:jc w:val="left"/>
      </w:pPr>
      <w:r>
        <w:t>распознавать</w:t>
      </w:r>
      <w:r>
        <w:rPr>
          <w:spacing w:val="-4"/>
        </w:rPr>
        <w:t xml:space="preserve"> </w:t>
      </w:r>
      <w:r>
        <w:t>и</w:t>
      </w:r>
      <w:r>
        <w:rPr>
          <w:spacing w:val="-4"/>
        </w:rPr>
        <w:t xml:space="preserve"> </w:t>
      </w:r>
      <w:r>
        <w:t>употреблять</w:t>
      </w:r>
      <w:r>
        <w:rPr>
          <w:spacing w:val="-4"/>
        </w:rPr>
        <w:t xml:space="preserve"> </w:t>
      </w:r>
      <w:r>
        <w:t>в</w:t>
      </w:r>
      <w:r>
        <w:rPr>
          <w:spacing w:val="-7"/>
        </w:rPr>
        <w:t xml:space="preserve"> </w:t>
      </w:r>
      <w:r>
        <w:t>устной</w:t>
      </w:r>
      <w:r>
        <w:rPr>
          <w:spacing w:val="-5"/>
        </w:rPr>
        <w:t xml:space="preserve"> </w:t>
      </w:r>
      <w:r>
        <w:t>и</w:t>
      </w:r>
      <w:r>
        <w:rPr>
          <w:spacing w:val="-2"/>
        </w:rPr>
        <w:t xml:space="preserve"> </w:t>
      </w:r>
      <w:r>
        <w:t>письменной</w:t>
      </w:r>
      <w:r>
        <w:rPr>
          <w:spacing w:val="-4"/>
        </w:rPr>
        <w:t xml:space="preserve"> </w:t>
      </w:r>
      <w:r>
        <w:t>речи</w:t>
      </w:r>
      <w:r>
        <w:rPr>
          <w:spacing w:val="-5"/>
        </w:rPr>
        <w:t xml:space="preserve"> </w:t>
      </w:r>
      <w:r>
        <w:t>конструкцию</w:t>
      </w:r>
      <w:r>
        <w:rPr>
          <w:spacing w:val="-4"/>
        </w:rPr>
        <w:t xml:space="preserve"> </w:t>
      </w:r>
      <w:proofErr w:type="spellStart"/>
      <w:r>
        <w:t>I’dliketo</w:t>
      </w:r>
      <w:proofErr w:type="spellEnd"/>
      <w:r>
        <w:rPr>
          <w:spacing w:val="-3"/>
        </w:rPr>
        <w:t xml:space="preserve"> </w:t>
      </w:r>
      <w:r>
        <w:t>…;</w:t>
      </w:r>
    </w:p>
    <w:p w14:paraId="1ACFF687" w14:textId="77777777" w:rsidR="009023BF" w:rsidRDefault="002E0B1B">
      <w:pPr>
        <w:pStyle w:val="a3"/>
        <w:ind w:right="239"/>
      </w:pPr>
      <w:r>
        <w:t xml:space="preserve">распознавать и употреблять в устной и письменной речи правильные и неправильные глаголы в </w:t>
      </w:r>
      <w:proofErr w:type="spellStart"/>
      <w:r>
        <w:t>Past</w:t>
      </w:r>
      <w:proofErr w:type="spellEnd"/>
      <w:r>
        <w:rPr>
          <w:spacing w:val="1"/>
        </w:rPr>
        <w:t xml:space="preserve"> </w:t>
      </w:r>
      <w:r>
        <w:t>Simple</w:t>
      </w:r>
      <w:r>
        <w:rPr>
          <w:spacing w:val="1"/>
        </w:rPr>
        <w:t xml:space="preserve"> </w:t>
      </w:r>
      <w:proofErr w:type="spellStart"/>
      <w:r>
        <w:t>Tense</w:t>
      </w:r>
      <w:proofErr w:type="spellEnd"/>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2"/>
        </w:rPr>
        <w:t xml:space="preserve"> </w:t>
      </w:r>
      <w:r>
        <w:t>предложениях;</w:t>
      </w:r>
    </w:p>
    <w:p w14:paraId="3731597B" w14:textId="77777777" w:rsidR="009023BF" w:rsidRDefault="002E0B1B">
      <w:pPr>
        <w:pStyle w:val="a3"/>
        <w:ind w:right="239"/>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существительные</w:t>
      </w:r>
      <w:r>
        <w:rPr>
          <w:spacing w:val="1"/>
        </w:rPr>
        <w:t xml:space="preserve"> </w:t>
      </w:r>
      <w:r>
        <w:t>в</w:t>
      </w:r>
      <w:r>
        <w:rPr>
          <w:spacing w:val="56"/>
        </w:rPr>
        <w:t xml:space="preserve"> </w:t>
      </w:r>
      <w:r>
        <w:t>притяжательном</w:t>
      </w:r>
      <w:r>
        <w:rPr>
          <w:spacing w:val="1"/>
        </w:rPr>
        <w:t xml:space="preserve"> </w:t>
      </w:r>
      <w:r>
        <w:t>падеже</w:t>
      </w:r>
      <w:r>
        <w:rPr>
          <w:spacing w:val="-3"/>
        </w:rPr>
        <w:t xml:space="preserve"> </w:t>
      </w:r>
      <w:r>
        <w:t>(</w:t>
      </w:r>
      <w:proofErr w:type="spellStart"/>
      <w:r>
        <w:t>Possessive</w:t>
      </w:r>
      <w:proofErr w:type="spellEnd"/>
      <w:r>
        <w:t xml:space="preserve"> Case);</w:t>
      </w:r>
    </w:p>
    <w:p w14:paraId="7B42A59D" w14:textId="77777777" w:rsidR="009023BF" w:rsidRDefault="002E0B1B">
      <w:pPr>
        <w:pStyle w:val="a3"/>
        <w:ind w:right="23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proofErr w:type="spellStart"/>
      <w:r>
        <w:t>cлова</w:t>
      </w:r>
      <w:proofErr w:type="spellEnd"/>
      <w:r>
        <w:t>,</w:t>
      </w:r>
      <w:r>
        <w:rPr>
          <w:spacing w:val="1"/>
        </w:rPr>
        <w:t xml:space="preserve"> </w:t>
      </w:r>
      <w:r>
        <w:t>выражающие</w:t>
      </w:r>
      <w:r>
        <w:rPr>
          <w:spacing w:val="1"/>
        </w:rPr>
        <w:t xml:space="preserve"> </w:t>
      </w:r>
      <w:r>
        <w:t>количество</w:t>
      </w:r>
      <w:r>
        <w:rPr>
          <w:spacing w:val="1"/>
        </w:rPr>
        <w:t xml:space="preserve"> </w:t>
      </w:r>
      <w:r>
        <w:t>c</w:t>
      </w:r>
      <w:r>
        <w:rPr>
          <w:spacing w:val="1"/>
        </w:rPr>
        <w:t xml:space="preserve"> </w:t>
      </w:r>
      <w:r>
        <w:t>исчисляемыми</w:t>
      </w:r>
      <w:r>
        <w:rPr>
          <w:spacing w:val="-4"/>
        </w:rPr>
        <w:t xml:space="preserve"> </w:t>
      </w:r>
      <w:r>
        <w:t>и неисчисляемыми</w:t>
      </w:r>
      <w:r>
        <w:rPr>
          <w:spacing w:val="-3"/>
        </w:rPr>
        <w:t xml:space="preserve"> </w:t>
      </w:r>
      <w:r>
        <w:t>существительными</w:t>
      </w:r>
      <w:r>
        <w:rPr>
          <w:spacing w:val="-3"/>
        </w:rPr>
        <w:t xml:space="preserve"> </w:t>
      </w:r>
      <w:r>
        <w:t>(</w:t>
      </w:r>
      <w:proofErr w:type="spellStart"/>
      <w:r>
        <w:t>much</w:t>
      </w:r>
      <w:proofErr w:type="spellEnd"/>
      <w:r>
        <w:t>/</w:t>
      </w:r>
      <w:proofErr w:type="spellStart"/>
      <w:r>
        <w:t>many</w:t>
      </w:r>
      <w:proofErr w:type="spellEnd"/>
      <w:r>
        <w:t>/a</w:t>
      </w:r>
      <w:r>
        <w:rPr>
          <w:spacing w:val="-1"/>
        </w:rPr>
        <w:t xml:space="preserve"> </w:t>
      </w:r>
      <w:proofErr w:type="spellStart"/>
      <w:r>
        <w:t>lotof</w:t>
      </w:r>
      <w:proofErr w:type="spellEnd"/>
      <w:r>
        <w:t>);</w:t>
      </w:r>
    </w:p>
    <w:p w14:paraId="46D86162" w14:textId="77777777" w:rsidR="009023BF" w:rsidRDefault="002E0B1B">
      <w:pPr>
        <w:pStyle w:val="a3"/>
        <w:ind w:left="1221" w:firstLine="0"/>
        <w:jc w:val="left"/>
      </w:pPr>
      <w:r>
        <w:t xml:space="preserve">распознавать и употреблять в устной и письменной речи наречия частотности </w:t>
      </w:r>
      <w:proofErr w:type="spellStart"/>
      <w:r>
        <w:t>usually</w:t>
      </w:r>
      <w:proofErr w:type="spellEnd"/>
      <w:r>
        <w:t xml:space="preserve">, </w:t>
      </w:r>
      <w:proofErr w:type="spellStart"/>
      <w:r>
        <w:t>often</w:t>
      </w:r>
      <w:proofErr w:type="spellEnd"/>
      <w:r>
        <w:t>;</w:t>
      </w:r>
      <w:r>
        <w:rPr>
          <w:spacing w:val="1"/>
        </w:rPr>
        <w:t xml:space="preserve"> </w:t>
      </w:r>
      <w:r>
        <w:t>распознавать и употреблять в устной и письменной речи личные местоимения в объектном падеже;</w:t>
      </w:r>
      <w:r>
        <w:rPr>
          <w:spacing w:val="1"/>
        </w:rPr>
        <w:t xml:space="preserve"> </w:t>
      </w:r>
      <w:r>
        <w:t xml:space="preserve">распознавать и употреблять в устной и письменной речи указательные местоимения </w:t>
      </w:r>
      <w:proofErr w:type="spellStart"/>
      <w:r>
        <w:t>that</w:t>
      </w:r>
      <w:proofErr w:type="spellEnd"/>
      <w:r>
        <w:t xml:space="preserve"> — </w:t>
      </w:r>
      <w:proofErr w:type="spellStart"/>
      <w:r>
        <w:t>those</w:t>
      </w:r>
      <w:proofErr w:type="spellEnd"/>
      <w:r>
        <w:t>;</w:t>
      </w:r>
      <w:r>
        <w:rPr>
          <w:spacing w:val="1"/>
        </w:rPr>
        <w:t xml:space="preserve"> </w:t>
      </w:r>
      <w:r>
        <w:t>распознавать</w:t>
      </w:r>
      <w:r>
        <w:rPr>
          <w:spacing w:val="16"/>
        </w:rPr>
        <w:t xml:space="preserve"> </w:t>
      </w:r>
      <w:r>
        <w:t>и</w:t>
      </w:r>
      <w:r>
        <w:rPr>
          <w:spacing w:val="15"/>
        </w:rPr>
        <w:t xml:space="preserve"> </w:t>
      </w:r>
      <w:r>
        <w:t>употреблять</w:t>
      </w:r>
      <w:r>
        <w:rPr>
          <w:spacing w:val="15"/>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неопределённые</w:t>
      </w:r>
      <w:r>
        <w:rPr>
          <w:spacing w:val="15"/>
        </w:rPr>
        <w:t xml:space="preserve"> </w:t>
      </w:r>
      <w:r>
        <w:t>местоимения</w:t>
      </w:r>
      <w:r>
        <w:rPr>
          <w:spacing w:val="14"/>
        </w:rPr>
        <w:t xml:space="preserve"> </w:t>
      </w:r>
      <w:proofErr w:type="spellStart"/>
      <w:r>
        <w:t>some</w:t>
      </w:r>
      <w:proofErr w:type="spellEnd"/>
      <w:r>
        <w:t>/</w:t>
      </w:r>
      <w:proofErr w:type="spellStart"/>
      <w:r>
        <w:t>any</w:t>
      </w:r>
      <w:proofErr w:type="spellEnd"/>
      <w:r>
        <w:rPr>
          <w:spacing w:val="14"/>
        </w:rPr>
        <w:t xml:space="preserve"> </w:t>
      </w:r>
      <w:r>
        <w:t>в</w:t>
      </w:r>
    </w:p>
    <w:p w14:paraId="761CD56C" w14:textId="77777777" w:rsidR="009023BF" w:rsidRDefault="002E0B1B">
      <w:pPr>
        <w:pStyle w:val="a3"/>
        <w:spacing w:line="252" w:lineRule="exact"/>
        <w:ind w:firstLine="0"/>
        <w:jc w:val="left"/>
      </w:pPr>
      <w:r>
        <w:t>повествовательных</w:t>
      </w:r>
      <w:r>
        <w:rPr>
          <w:spacing w:val="-8"/>
        </w:rPr>
        <w:t xml:space="preserve"> </w:t>
      </w:r>
      <w:r>
        <w:t>и</w:t>
      </w:r>
      <w:r>
        <w:rPr>
          <w:spacing w:val="-6"/>
        </w:rPr>
        <w:t xml:space="preserve"> </w:t>
      </w:r>
      <w:r>
        <w:t>вопросительных</w:t>
      </w:r>
      <w:r>
        <w:rPr>
          <w:spacing w:val="-5"/>
        </w:rPr>
        <w:t xml:space="preserve"> </w:t>
      </w:r>
      <w:r>
        <w:t>предложениях;</w:t>
      </w:r>
    </w:p>
    <w:p w14:paraId="4B3494DB" w14:textId="77777777" w:rsidR="009023BF" w:rsidRDefault="002E0B1B">
      <w:pPr>
        <w:pStyle w:val="a3"/>
        <w:ind w:left="1221" w:right="409" w:firstLine="0"/>
        <w:jc w:val="left"/>
      </w:pPr>
      <w:r>
        <w:t xml:space="preserve">распознавать и употреблять в устной и письменной речи вопросительные слова </w:t>
      </w:r>
      <w:proofErr w:type="spellStart"/>
      <w:r>
        <w:t>when</w:t>
      </w:r>
      <w:proofErr w:type="spellEnd"/>
      <w:r>
        <w:t xml:space="preserve">, </w:t>
      </w:r>
      <w:proofErr w:type="spellStart"/>
      <w:r>
        <w:t>whose</w:t>
      </w:r>
      <w:proofErr w:type="spellEnd"/>
      <w:r>
        <w:t xml:space="preserve">, </w:t>
      </w:r>
      <w:proofErr w:type="spellStart"/>
      <w:r>
        <w:t>why</w:t>
      </w:r>
      <w:proofErr w:type="spellEnd"/>
      <w:r>
        <w:t>;</w:t>
      </w:r>
      <w:r>
        <w:rPr>
          <w:spacing w:val="1"/>
        </w:rPr>
        <w:t xml:space="preserve"> </w:t>
      </w:r>
      <w:r>
        <w:t>распознавать и употреблять в устной и письменной речи количественные числительные (13—100);</w:t>
      </w:r>
      <w:r>
        <w:rPr>
          <w:spacing w:val="-52"/>
        </w:rPr>
        <w:t xml:space="preserve"> </w:t>
      </w:r>
      <w:r>
        <w:t>распознавать</w:t>
      </w:r>
      <w:r>
        <w:rPr>
          <w:spacing w:val="-3"/>
        </w:rPr>
        <w:t xml:space="preserve"> </w:t>
      </w:r>
      <w:r>
        <w:t>и</w:t>
      </w:r>
      <w:r>
        <w:rPr>
          <w:spacing w:val="-1"/>
        </w:rPr>
        <w:t xml:space="preserve"> </w:t>
      </w:r>
      <w:r>
        <w:t>употреблять</w:t>
      </w:r>
      <w:r>
        <w:rPr>
          <w:spacing w:val="-2"/>
        </w:rPr>
        <w:t xml:space="preserve"> </w:t>
      </w:r>
      <w:r>
        <w:t>в</w:t>
      </w:r>
      <w:r>
        <w:rPr>
          <w:spacing w:val="-5"/>
        </w:rPr>
        <w:t xml:space="preserve"> </w:t>
      </w:r>
      <w:r>
        <w:t>устной</w:t>
      </w:r>
      <w:r>
        <w:rPr>
          <w:spacing w:val="-4"/>
        </w:rPr>
        <w:t xml:space="preserve"> </w:t>
      </w:r>
      <w:r>
        <w:t>и</w:t>
      </w:r>
      <w:r>
        <w:rPr>
          <w:spacing w:val="-1"/>
        </w:rPr>
        <w:t xml:space="preserve"> </w:t>
      </w:r>
      <w:r>
        <w:t>письменной</w:t>
      </w:r>
      <w:r>
        <w:rPr>
          <w:spacing w:val="-7"/>
        </w:rPr>
        <w:t xml:space="preserve"> </w:t>
      </w:r>
      <w:r>
        <w:t>речи</w:t>
      </w:r>
      <w:r>
        <w:rPr>
          <w:spacing w:val="-4"/>
        </w:rPr>
        <w:t xml:space="preserve"> </w:t>
      </w:r>
      <w:r>
        <w:t>порядковые числительные</w:t>
      </w:r>
      <w:r>
        <w:rPr>
          <w:spacing w:val="-8"/>
        </w:rPr>
        <w:t xml:space="preserve"> </w:t>
      </w:r>
      <w:r>
        <w:t>(1—30);</w:t>
      </w:r>
    </w:p>
    <w:p w14:paraId="3B3F82E1" w14:textId="77777777" w:rsidR="009023BF" w:rsidRDefault="009023BF">
      <w:pPr>
        <w:sectPr w:rsidR="009023BF">
          <w:pgSz w:w="11920" w:h="16850"/>
          <w:pgMar w:top="1020" w:right="320" w:bottom="960" w:left="620" w:header="0" w:footer="620" w:gutter="0"/>
          <w:cols w:space="720"/>
        </w:sectPr>
      </w:pPr>
    </w:p>
    <w:p w14:paraId="0E8CCC1B" w14:textId="77777777" w:rsidR="009023BF" w:rsidRDefault="002E0B1B">
      <w:pPr>
        <w:pStyle w:val="a3"/>
        <w:spacing w:before="79"/>
        <w:ind w:right="247"/>
      </w:pPr>
      <w:r>
        <w:lastRenderedPageBreak/>
        <w:t xml:space="preserve">распознавать и употреблять в устной и письменной речи предлог направления движения </w:t>
      </w:r>
      <w:proofErr w:type="spellStart"/>
      <w:r>
        <w:t>to</w:t>
      </w:r>
      <w:proofErr w:type="spellEnd"/>
      <w:r>
        <w:t xml:space="preserve"> (We</w:t>
      </w:r>
      <w:r>
        <w:rPr>
          <w:spacing w:val="1"/>
        </w:rPr>
        <w:t xml:space="preserve"> </w:t>
      </w:r>
      <w:proofErr w:type="spellStart"/>
      <w:r>
        <w:t>wentto</w:t>
      </w:r>
      <w:proofErr w:type="spellEnd"/>
      <w:r>
        <w:rPr>
          <w:spacing w:val="-8"/>
        </w:rPr>
        <w:t xml:space="preserve"> </w:t>
      </w:r>
      <w:r>
        <w:t>Moscow</w:t>
      </w:r>
      <w:r>
        <w:rPr>
          <w:spacing w:val="-3"/>
        </w:rPr>
        <w:t xml:space="preserve"> </w:t>
      </w:r>
      <w:proofErr w:type="spellStart"/>
      <w:r>
        <w:t>lastyear</w:t>
      </w:r>
      <w:proofErr w:type="spellEnd"/>
      <w:r>
        <w:t>.);</w:t>
      </w:r>
    </w:p>
    <w:p w14:paraId="4A7EDD88" w14:textId="77777777" w:rsidR="009023BF" w:rsidRDefault="002E0B1B">
      <w:pPr>
        <w:pStyle w:val="a3"/>
        <w:spacing w:before="1"/>
        <w:ind w:left="1221" w:right="249" w:firstLine="0"/>
      </w:pPr>
      <w:r>
        <w:t xml:space="preserve">распознавать и употреблять в устной и письменной речи предлоги места </w:t>
      </w:r>
      <w:proofErr w:type="spellStart"/>
      <w:r>
        <w:t>nextto</w:t>
      </w:r>
      <w:proofErr w:type="spellEnd"/>
      <w:r>
        <w:t xml:space="preserve">, </w:t>
      </w:r>
      <w:proofErr w:type="spellStart"/>
      <w:r>
        <w:t>infrontof</w:t>
      </w:r>
      <w:proofErr w:type="spellEnd"/>
      <w:r>
        <w:t xml:space="preserve">, </w:t>
      </w:r>
      <w:proofErr w:type="spellStart"/>
      <w:r>
        <w:t>behind</w:t>
      </w:r>
      <w:proofErr w:type="spellEnd"/>
      <w:r>
        <w:t>;</w:t>
      </w:r>
      <w:r>
        <w:rPr>
          <w:spacing w:val="1"/>
        </w:rPr>
        <w:t xml:space="preserve"> </w:t>
      </w:r>
      <w:r>
        <w:t>распознавать</w:t>
      </w:r>
      <w:r>
        <w:rPr>
          <w:spacing w:val="6"/>
        </w:rPr>
        <w:t xml:space="preserve"> </w:t>
      </w:r>
      <w:r>
        <w:t>и</w:t>
      </w:r>
      <w:r>
        <w:rPr>
          <w:spacing w:val="6"/>
        </w:rPr>
        <w:t xml:space="preserve"> </w:t>
      </w:r>
      <w:r>
        <w:t>употреблять</w:t>
      </w:r>
      <w:r>
        <w:rPr>
          <w:spacing w:val="8"/>
        </w:rPr>
        <w:t xml:space="preserve"> </w:t>
      </w:r>
      <w:r>
        <w:t>в</w:t>
      </w:r>
      <w:r>
        <w:rPr>
          <w:spacing w:val="6"/>
        </w:rPr>
        <w:t xml:space="preserve"> </w:t>
      </w:r>
      <w:r>
        <w:t>устной</w:t>
      </w:r>
      <w:r>
        <w:rPr>
          <w:spacing w:val="5"/>
        </w:rPr>
        <w:t xml:space="preserve"> </w:t>
      </w:r>
      <w:r>
        <w:t>и</w:t>
      </w:r>
      <w:r>
        <w:rPr>
          <w:spacing w:val="8"/>
        </w:rPr>
        <w:t xml:space="preserve"> </w:t>
      </w:r>
      <w:r>
        <w:t>письменной</w:t>
      </w:r>
      <w:r>
        <w:rPr>
          <w:spacing w:val="6"/>
        </w:rPr>
        <w:t xml:space="preserve"> </w:t>
      </w:r>
      <w:r>
        <w:t>речи</w:t>
      </w:r>
      <w:r>
        <w:rPr>
          <w:spacing w:val="5"/>
        </w:rPr>
        <w:t xml:space="preserve"> </w:t>
      </w:r>
      <w:r>
        <w:t>предлоги</w:t>
      </w:r>
      <w:r>
        <w:rPr>
          <w:spacing w:val="6"/>
        </w:rPr>
        <w:t xml:space="preserve"> </w:t>
      </w:r>
      <w:r>
        <w:t>времени:</w:t>
      </w:r>
      <w:r>
        <w:rPr>
          <w:spacing w:val="7"/>
        </w:rPr>
        <w:t xml:space="preserve"> </w:t>
      </w:r>
      <w:proofErr w:type="spellStart"/>
      <w:r>
        <w:t>at</w:t>
      </w:r>
      <w:proofErr w:type="spellEnd"/>
      <w:r>
        <w:t>,</w:t>
      </w:r>
      <w:r>
        <w:rPr>
          <w:spacing w:val="5"/>
        </w:rPr>
        <w:t xml:space="preserve"> </w:t>
      </w:r>
      <w:proofErr w:type="spellStart"/>
      <w:r>
        <w:t>in</w:t>
      </w:r>
      <w:proofErr w:type="spellEnd"/>
      <w:r>
        <w:t>,</w:t>
      </w:r>
      <w:r>
        <w:rPr>
          <w:spacing w:val="6"/>
        </w:rPr>
        <w:t xml:space="preserve"> </w:t>
      </w:r>
      <w:proofErr w:type="spellStart"/>
      <w:r>
        <w:t>on</w:t>
      </w:r>
      <w:proofErr w:type="spellEnd"/>
      <w:r>
        <w:rPr>
          <w:spacing w:val="6"/>
        </w:rPr>
        <w:t xml:space="preserve"> </w:t>
      </w:r>
      <w:r>
        <w:t>в</w:t>
      </w:r>
      <w:r>
        <w:rPr>
          <w:spacing w:val="6"/>
        </w:rPr>
        <w:t xml:space="preserve"> </w:t>
      </w:r>
      <w:r>
        <w:t>выражениях</w:t>
      </w:r>
    </w:p>
    <w:p w14:paraId="00058D51" w14:textId="77777777" w:rsidR="009023BF" w:rsidRDefault="002E0B1B">
      <w:pPr>
        <w:pStyle w:val="a3"/>
        <w:spacing w:before="3"/>
        <w:ind w:firstLine="0"/>
      </w:pPr>
      <w:proofErr w:type="spellStart"/>
      <w:r>
        <w:t>at</w:t>
      </w:r>
      <w:proofErr w:type="spellEnd"/>
      <w:r>
        <w:rPr>
          <w:spacing w:val="-4"/>
        </w:rPr>
        <w:t xml:space="preserve"> </w:t>
      </w:r>
      <w:r>
        <w:t>4</w:t>
      </w:r>
      <w:r>
        <w:rPr>
          <w:spacing w:val="-4"/>
        </w:rPr>
        <w:t xml:space="preserve"> </w:t>
      </w:r>
      <w:proofErr w:type="spellStart"/>
      <w:r>
        <w:t>o’clock</w:t>
      </w:r>
      <w:proofErr w:type="spellEnd"/>
      <w:r>
        <w:t>,</w:t>
      </w:r>
      <w:r>
        <w:rPr>
          <w:spacing w:val="-3"/>
        </w:rPr>
        <w:t xml:space="preserve"> </w:t>
      </w:r>
      <w:proofErr w:type="spellStart"/>
      <w:r>
        <w:t>inthemorning</w:t>
      </w:r>
      <w:proofErr w:type="spellEnd"/>
      <w:r>
        <w:t>,</w:t>
      </w:r>
      <w:r>
        <w:rPr>
          <w:spacing w:val="-5"/>
        </w:rPr>
        <w:t xml:space="preserve"> </w:t>
      </w:r>
      <w:proofErr w:type="spellStart"/>
      <w:r>
        <w:t>onMonday</w:t>
      </w:r>
      <w:proofErr w:type="spellEnd"/>
      <w:r>
        <w:t>.</w:t>
      </w:r>
    </w:p>
    <w:p w14:paraId="700B06E8" w14:textId="77777777" w:rsidR="009023BF" w:rsidRDefault="002E0B1B">
      <w:pPr>
        <w:pStyle w:val="1"/>
        <w:spacing w:before="6"/>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7214F21C" w14:textId="77777777" w:rsidR="009023BF" w:rsidRDefault="002E0B1B">
      <w:pPr>
        <w:pStyle w:val="a3"/>
        <w:ind w:right="238"/>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w:t>
      </w:r>
      <w:r>
        <w:rPr>
          <w:spacing w:val="1"/>
        </w:rPr>
        <w:t xml:space="preserve"> </w:t>
      </w:r>
      <w:r>
        <w:t>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4"/>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w:t>
      </w:r>
      <w:r>
        <w:rPr>
          <w:spacing w:val="-3"/>
        </w:rPr>
        <w:t xml:space="preserve"> </w:t>
      </w:r>
      <w:r>
        <w:t>днём</w:t>
      </w:r>
      <w:r>
        <w:rPr>
          <w:spacing w:val="-6"/>
        </w:rPr>
        <w:t xml:space="preserve"> </w:t>
      </w:r>
      <w:r>
        <w:t>рождения,</w:t>
      </w:r>
      <w:r>
        <w:rPr>
          <w:spacing w:val="-1"/>
        </w:rPr>
        <w:t xml:space="preserve"> </w:t>
      </w:r>
      <w:r>
        <w:t>Новым</w:t>
      </w:r>
      <w:r>
        <w:rPr>
          <w:spacing w:val="-1"/>
        </w:rPr>
        <w:t xml:space="preserve"> </w:t>
      </w:r>
      <w:r>
        <w:t>годом,</w:t>
      </w:r>
      <w:r>
        <w:rPr>
          <w:spacing w:val="-4"/>
        </w:rPr>
        <w:t xml:space="preserve"> </w:t>
      </w:r>
      <w:r>
        <w:t>Рождеством);</w:t>
      </w:r>
    </w:p>
    <w:p w14:paraId="2898FF4E" w14:textId="77777777" w:rsidR="009023BF" w:rsidRDefault="002E0B1B">
      <w:pPr>
        <w:pStyle w:val="a3"/>
        <w:ind w:left="1221" w:firstLine="0"/>
      </w:pPr>
      <w:r>
        <w:t>кратко</w:t>
      </w:r>
      <w:r>
        <w:rPr>
          <w:spacing w:val="-5"/>
        </w:rPr>
        <w:t xml:space="preserve"> </w:t>
      </w:r>
      <w:r>
        <w:t>представлять</w:t>
      </w:r>
      <w:r>
        <w:rPr>
          <w:spacing w:val="-3"/>
        </w:rPr>
        <w:t xml:space="preserve"> </w:t>
      </w:r>
      <w:r>
        <w:t>свою</w:t>
      </w:r>
      <w:r>
        <w:rPr>
          <w:spacing w:val="-6"/>
        </w:rPr>
        <w:t xml:space="preserve"> </w:t>
      </w:r>
      <w:r>
        <w:t>страну</w:t>
      </w:r>
      <w:r>
        <w:rPr>
          <w:spacing w:val="-7"/>
        </w:rPr>
        <w:t xml:space="preserve"> </w:t>
      </w:r>
      <w:r>
        <w:t>и</w:t>
      </w:r>
      <w:r>
        <w:rPr>
          <w:spacing w:val="-2"/>
        </w:rPr>
        <w:t xml:space="preserve"> </w:t>
      </w:r>
      <w:r>
        <w:t>страну/страны</w:t>
      </w:r>
      <w:r>
        <w:rPr>
          <w:spacing w:val="-6"/>
        </w:rPr>
        <w:t xml:space="preserve"> </w:t>
      </w:r>
      <w:r>
        <w:t>изучаемого</w:t>
      </w:r>
      <w:r>
        <w:rPr>
          <w:spacing w:val="-1"/>
        </w:rPr>
        <w:t xml:space="preserve"> </w:t>
      </w:r>
      <w:r>
        <w:t>языка</w:t>
      </w:r>
      <w:r>
        <w:rPr>
          <w:spacing w:val="-2"/>
        </w:rPr>
        <w:t xml:space="preserve"> </w:t>
      </w:r>
      <w:r>
        <w:t>на</w:t>
      </w:r>
      <w:r>
        <w:rPr>
          <w:spacing w:val="-6"/>
        </w:rPr>
        <w:t xml:space="preserve"> </w:t>
      </w:r>
      <w:r>
        <w:t>английском</w:t>
      </w:r>
      <w:r>
        <w:rPr>
          <w:spacing w:val="-1"/>
        </w:rPr>
        <w:t xml:space="preserve"> </w:t>
      </w:r>
      <w:r>
        <w:t>языке.</w:t>
      </w:r>
    </w:p>
    <w:p w14:paraId="108712CE" w14:textId="77777777" w:rsidR="009023BF" w:rsidRDefault="009023BF">
      <w:pPr>
        <w:pStyle w:val="a3"/>
        <w:spacing w:before="6"/>
        <w:ind w:left="0" w:firstLine="0"/>
        <w:jc w:val="left"/>
        <w:rPr>
          <w:sz w:val="25"/>
        </w:rPr>
      </w:pPr>
    </w:p>
    <w:p w14:paraId="28E9168B" w14:textId="77777777" w:rsidR="009023BF" w:rsidRDefault="002E0B1B" w:rsidP="0041142D">
      <w:pPr>
        <w:pStyle w:val="a5"/>
        <w:numPr>
          <w:ilvl w:val="0"/>
          <w:numId w:val="41"/>
        </w:numPr>
        <w:tabs>
          <w:tab w:val="left" w:pos="1387"/>
        </w:tabs>
        <w:ind w:hanging="169"/>
        <w:jc w:val="both"/>
        <w:rPr>
          <w:b/>
          <w:sz w:val="18"/>
        </w:rPr>
      </w:pPr>
      <w:r>
        <w:rPr>
          <w:b/>
          <w:sz w:val="18"/>
        </w:rPr>
        <w:t>КЛАСС</w:t>
      </w:r>
    </w:p>
    <w:p w14:paraId="1112A4B2" w14:textId="77777777" w:rsidR="009023BF" w:rsidRDefault="002E0B1B">
      <w:pPr>
        <w:pStyle w:val="1"/>
        <w:spacing w:before="8" w:line="252" w:lineRule="exact"/>
        <w:jc w:val="left"/>
      </w:pPr>
      <w:r>
        <w:t>Коммуникативные</w:t>
      </w:r>
      <w:r>
        <w:rPr>
          <w:spacing w:val="-11"/>
        </w:rPr>
        <w:t xml:space="preserve"> </w:t>
      </w:r>
      <w:r>
        <w:t>умения</w:t>
      </w:r>
    </w:p>
    <w:p w14:paraId="1344FE1C" w14:textId="77777777" w:rsidR="009023BF" w:rsidRDefault="002E0B1B">
      <w:pPr>
        <w:pStyle w:val="2"/>
        <w:spacing w:line="250" w:lineRule="exact"/>
      </w:pPr>
      <w:r>
        <w:t>Говорение</w:t>
      </w:r>
    </w:p>
    <w:p w14:paraId="58D5298C" w14:textId="77777777" w:rsidR="009023BF" w:rsidRDefault="002E0B1B">
      <w:pPr>
        <w:pStyle w:val="a3"/>
        <w:ind w:right="233"/>
      </w:pPr>
      <w:r>
        <w:t>вести разные виды диалогов (диалог этикетного характера, диалог-побуждение, диалог-расспрос) на</w:t>
      </w:r>
      <w:r>
        <w:rPr>
          <w:spacing w:val="1"/>
        </w:rPr>
        <w:t xml:space="preserve"> </w:t>
      </w:r>
      <w:r>
        <w:t>основе</w:t>
      </w:r>
      <w:r>
        <w:rPr>
          <w:spacing w:val="1"/>
        </w:rPr>
        <w:t xml:space="preserve"> </w:t>
      </w:r>
      <w:r>
        <w:t>вербальных</w:t>
      </w:r>
      <w:r>
        <w:rPr>
          <w:spacing w:val="1"/>
        </w:rPr>
        <w:t xml:space="preserve"> </w:t>
      </w:r>
      <w:r>
        <w:t>и/или</w:t>
      </w:r>
      <w:r>
        <w:rPr>
          <w:spacing w:val="1"/>
        </w:rPr>
        <w:t xml:space="preserve"> </w:t>
      </w:r>
      <w:r>
        <w:t>зрительных</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1"/>
        </w:rPr>
        <w:t xml:space="preserve"> </w:t>
      </w:r>
      <w:r>
        <w:t>изучаемого языка</w:t>
      </w:r>
      <w:r>
        <w:rPr>
          <w:spacing w:val="-5"/>
        </w:rPr>
        <w:t xml:space="preserve"> </w:t>
      </w:r>
      <w:r>
        <w:t>(не менее</w:t>
      </w:r>
      <w:r>
        <w:rPr>
          <w:spacing w:val="-1"/>
        </w:rPr>
        <w:t xml:space="preserve"> </w:t>
      </w:r>
      <w:r>
        <w:t>4—5 реплик</w:t>
      </w:r>
      <w:r>
        <w:rPr>
          <w:spacing w:val="-1"/>
        </w:rPr>
        <w:t xml:space="preserve"> </w:t>
      </w:r>
      <w:r>
        <w:t>со</w:t>
      </w:r>
      <w:r>
        <w:rPr>
          <w:spacing w:val="-2"/>
        </w:rPr>
        <w:t xml:space="preserve"> </w:t>
      </w:r>
      <w:r>
        <w:t>стороны</w:t>
      </w:r>
      <w:r>
        <w:rPr>
          <w:spacing w:val="-6"/>
        </w:rPr>
        <w:t xml:space="preserve"> </w:t>
      </w:r>
      <w:r>
        <w:t>каждого</w:t>
      </w:r>
      <w:r>
        <w:rPr>
          <w:spacing w:val="-7"/>
        </w:rPr>
        <w:t xml:space="preserve"> </w:t>
      </w:r>
      <w:r>
        <w:t>собеседника);</w:t>
      </w:r>
    </w:p>
    <w:p w14:paraId="04A7D49A" w14:textId="77777777" w:rsidR="009023BF" w:rsidRDefault="002E0B1B">
      <w:pPr>
        <w:pStyle w:val="a3"/>
        <w:ind w:right="242"/>
      </w:pPr>
      <w:r>
        <w:t>вести диалог — разговор по телефону с опорой на картинки, фотографии и/или ключевые слова в</w:t>
      </w:r>
      <w:r>
        <w:rPr>
          <w:spacing w:val="1"/>
        </w:rPr>
        <w:t xml:space="preserve"> </w:t>
      </w:r>
      <w:r>
        <w:t>стандартных ситуациях неофициального общения с соблюдением норм речевого этикета в объёме не менее</w:t>
      </w:r>
      <w:r>
        <w:rPr>
          <w:spacing w:val="1"/>
        </w:rPr>
        <w:t xml:space="preserve"> </w:t>
      </w:r>
      <w:r>
        <w:t>4—5</w:t>
      </w:r>
      <w:r>
        <w:rPr>
          <w:spacing w:val="-1"/>
        </w:rPr>
        <w:t xml:space="preserve"> </w:t>
      </w:r>
      <w:r>
        <w:t>реплик</w:t>
      </w:r>
      <w:r>
        <w:rPr>
          <w:spacing w:val="-2"/>
        </w:rPr>
        <w:t xml:space="preserve"> </w:t>
      </w:r>
      <w:r>
        <w:t>со</w:t>
      </w:r>
      <w:r>
        <w:rPr>
          <w:spacing w:val="-3"/>
        </w:rPr>
        <w:t xml:space="preserve"> </w:t>
      </w:r>
      <w:r>
        <w:t>стороны каждого собеседника;</w:t>
      </w:r>
    </w:p>
    <w:p w14:paraId="3593CB46" w14:textId="77777777" w:rsidR="009023BF" w:rsidRDefault="002E0B1B">
      <w:pPr>
        <w:pStyle w:val="a3"/>
        <w:ind w:right="243"/>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 с вербальными и/или зрительными опорами в рамках тематического содержания</w:t>
      </w:r>
      <w:r>
        <w:rPr>
          <w:spacing w:val="-52"/>
        </w:rPr>
        <w:t xml:space="preserve"> </w:t>
      </w:r>
      <w:r>
        <w:t>речи</w:t>
      </w:r>
      <w:r>
        <w:rPr>
          <w:spacing w:val="-5"/>
        </w:rPr>
        <w:t xml:space="preserve"> </w:t>
      </w:r>
      <w:r>
        <w:t>для 4</w:t>
      </w:r>
      <w:r>
        <w:rPr>
          <w:spacing w:val="-6"/>
        </w:rPr>
        <w:t xml:space="preserve"> </w:t>
      </w:r>
      <w:r>
        <w:t>класса</w:t>
      </w:r>
      <w:r>
        <w:rPr>
          <w:spacing w:val="-4"/>
        </w:rPr>
        <w:t xml:space="preserve"> </w:t>
      </w:r>
      <w:r>
        <w:t>(объём</w:t>
      </w:r>
      <w:r>
        <w:rPr>
          <w:spacing w:val="-4"/>
        </w:rPr>
        <w:t xml:space="preserve"> </w:t>
      </w:r>
      <w:r>
        <w:t>монологического высказывания</w:t>
      </w:r>
      <w:r>
        <w:rPr>
          <w:spacing w:val="-1"/>
        </w:rPr>
        <w:t xml:space="preserve"> </w:t>
      </w:r>
      <w:r>
        <w:t>— не</w:t>
      </w:r>
      <w:r>
        <w:rPr>
          <w:spacing w:val="-1"/>
        </w:rPr>
        <w:t xml:space="preserve"> </w:t>
      </w:r>
      <w:r>
        <w:t>менее 4—5</w:t>
      </w:r>
      <w:r>
        <w:rPr>
          <w:spacing w:val="-5"/>
        </w:rPr>
        <w:t xml:space="preserve"> </w:t>
      </w:r>
      <w:r>
        <w:t>фраз);</w:t>
      </w:r>
    </w:p>
    <w:p w14:paraId="01EA002B" w14:textId="77777777" w:rsidR="009023BF" w:rsidRDefault="002E0B1B">
      <w:pPr>
        <w:pStyle w:val="a3"/>
        <w:ind w:right="247"/>
      </w:pPr>
      <w:r>
        <w:t>создавать устные связные монологические высказывания по образцу; выражать своё отношение к</w:t>
      </w:r>
      <w:r>
        <w:rPr>
          <w:spacing w:val="1"/>
        </w:rPr>
        <w:t xml:space="preserve"> </w:t>
      </w:r>
      <w:r>
        <w:t>предмету</w:t>
      </w:r>
      <w:r>
        <w:rPr>
          <w:spacing w:val="-9"/>
        </w:rPr>
        <w:t xml:space="preserve"> </w:t>
      </w:r>
      <w:r>
        <w:t>речи;</w:t>
      </w:r>
    </w:p>
    <w:p w14:paraId="09152CE5" w14:textId="77777777" w:rsidR="009023BF" w:rsidRDefault="002E0B1B">
      <w:pPr>
        <w:pStyle w:val="a3"/>
        <w:ind w:right="243"/>
      </w:pPr>
      <w:r>
        <w:t>передавать основное содержание прочитанного текста с вербальными и/или зрительными опорами в</w:t>
      </w:r>
      <w:r>
        <w:rPr>
          <w:spacing w:val="-52"/>
        </w:rPr>
        <w:t xml:space="preserve"> </w:t>
      </w:r>
      <w:r>
        <w:t>объёме не</w:t>
      </w:r>
      <w:r>
        <w:rPr>
          <w:spacing w:val="-3"/>
        </w:rPr>
        <w:t xml:space="preserve"> </w:t>
      </w:r>
      <w:r>
        <w:t>менее</w:t>
      </w:r>
      <w:r>
        <w:rPr>
          <w:spacing w:val="-2"/>
        </w:rPr>
        <w:t xml:space="preserve"> </w:t>
      </w:r>
      <w:r>
        <w:t>4—5</w:t>
      </w:r>
      <w:r>
        <w:rPr>
          <w:spacing w:val="-3"/>
        </w:rPr>
        <w:t xml:space="preserve"> </w:t>
      </w:r>
      <w:r>
        <w:t>фраз.</w:t>
      </w:r>
    </w:p>
    <w:p w14:paraId="0C67F44F" w14:textId="77777777" w:rsidR="009023BF" w:rsidRDefault="002E0B1B">
      <w:pPr>
        <w:pStyle w:val="a3"/>
        <w:ind w:right="242"/>
      </w:pPr>
      <w:r>
        <w:t>представлять результаты выполненной проектной работы, в том числе подбирая иллюстративный</w:t>
      </w:r>
      <w:r>
        <w:rPr>
          <w:spacing w:val="1"/>
        </w:rPr>
        <w:t xml:space="preserve"> </w:t>
      </w:r>
      <w:r>
        <w:t>материал</w:t>
      </w:r>
      <w:r>
        <w:rPr>
          <w:spacing w:val="-6"/>
        </w:rPr>
        <w:t xml:space="preserve"> </w:t>
      </w:r>
      <w:r>
        <w:t>(рисунки,</w:t>
      </w:r>
      <w:r>
        <w:rPr>
          <w:spacing w:val="-3"/>
        </w:rPr>
        <w:t xml:space="preserve"> </w:t>
      </w:r>
      <w:r>
        <w:t>фото)</w:t>
      </w:r>
      <w:r>
        <w:rPr>
          <w:spacing w:val="-3"/>
        </w:rPr>
        <w:t xml:space="preserve"> </w:t>
      </w:r>
      <w:r>
        <w:t>к тексту</w:t>
      </w:r>
      <w:r>
        <w:rPr>
          <w:spacing w:val="-5"/>
        </w:rPr>
        <w:t xml:space="preserve"> </w:t>
      </w:r>
      <w:r>
        <w:t>выступления, в</w:t>
      </w:r>
      <w:r>
        <w:rPr>
          <w:spacing w:val="-3"/>
        </w:rPr>
        <w:t xml:space="preserve"> </w:t>
      </w:r>
      <w:r>
        <w:t>объёме не</w:t>
      </w:r>
      <w:r>
        <w:rPr>
          <w:spacing w:val="-1"/>
        </w:rPr>
        <w:t xml:space="preserve"> </w:t>
      </w:r>
      <w:r>
        <w:t>менее 4—5 фраз.</w:t>
      </w:r>
    </w:p>
    <w:p w14:paraId="0B143E21" w14:textId="77777777" w:rsidR="009023BF" w:rsidRDefault="002E0B1B">
      <w:pPr>
        <w:pStyle w:val="2"/>
        <w:spacing w:line="252" w:lineRule="exact"/>
      </w:pPr>
      <w:r>
        <w:t>Аудирование</w:t>
      </w:r>
    </w:p>
    <w:p w14:paraId="22A02E7E" w14:textId="77777777" w:rsidR="009023BF" w:rsidRDefault="002E0B1B">
      <w:pPr>
        <w:pStyle w:val="a3"/>
        <w:ind w:right="245"/>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вербально/невербально</w:t>
      </w:r>
      <w:r>
        <w:rPr>
          <w:spacing w:val="1"/>
        </w:rPr>
        <w:t xml:space="preserve"> </w:t>
      </w:r>
      <w:r>
        <w:t>реагировать</w:t>
      </w:r>
      <w:r>
        <w:rPr>
          <w:spacing w:val="-1"/>
        </w:rPr>
        <w:t xml:space="preserve"> </w:t>
      </w:r>
      <w:r>
        <w:t>на услышанное;</w:t>
      </w:r>
    </w:p>
    <w:p w14:paraId="762454AE" w14:textId="77777777" w:rsidR="009023BF" w:rsidRDefault="002E0B1B">
      <w:pPr>
        <w:pStyle w:val="a3"/>
        <w:ind w:right="236"/>
      </w:pPr>
      <w:r>
        <w:t>воспринимать на слух и понимать учебные и адаптированные аутентичные тексты, построенные на</w:t>
      </w:r>
      <w:r>
        <w:rPr>
          <w:spacing w:val="1"/>
        </w:rPr>
        <w:t xml:space="preserve"> </w:t>
      </w:r>
      <w:r>
        <w:t>изученном языковом материале, с разной глубиной проникновения в их содержание</w:t>
      </w:r>
      <w:r>
        <w:rPr>
          <w:spacing w:val="1"/>
        </w:rPr>
        <w:t xml:space="preserve"> </w:t>
      </w:r>
      <w:r>
        <w:t>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фактического характера со зрительной опорой и с использованием языковой, в</w:t>
      </w:r>
      <w:r>
        <w:rPr>
          <w:spacing w:val="-52"/>
        </w:rPr>
        <w:t xml:space="preserve"> </w:t>
      </w:r>
      <w:r>
        <w:t>том</w:t>
      </w:r>
      <w:r>
        <w:rPr>
          <w:spacing w:val="-5"/>
        </w:rPr>
        <w:t xml:space="preserve"> </w:t>
      </w:r>
      <w:r>
        <w:t>числе</w:t>
      </w:r>
      <w:r>
        <w:rPr>
          <w:spacing w:val="-3"/>
        </w:rPr>
        <w:t xml:space="preserve"> </w:t>
      </w:r>
      <w:r>
        <w:t>контекстуальной,</w:t>
      </w:r>
      <w:r>
        <w:rPr>
          <w:spacing w:val="-1"/>
        </w:rPr>
        <w:t xml:space="preserve"> </w:t>
      </w:r>
      <w:r>
        <w:t>догадки</w:t>
      </w:r>
      <w:r>
        <w:rPr>
          <w:spacing w:val="-6"/>
        </w:rPr>
        <w:t xml:space="preserve"> </w:t>
      </w:r>
      <w:r>
        <w:t>(время</w:t>
      </w:r>
      <w:r>
        <w:rPr>
          <w:spacing w:val="-3"/>
        </w:rPr>
        <w:t xml:space="preserve"> </w:t>
      </w:r>
      <w:r>
        <w:t>звучания</w:t>
      </w:r>
      <w:r>
        <w:rPr>
          <w:spacing w:val="-4"/>
        </w:rPr>
        <w:t xml:space="preserve"> </w:t>
      </w:r>
      <w:r>
        <w:t>текста/текстов</w:t>
      </w:r>
      <w:r>
        <w:rPr>
          <w:spacing w:val="-1"/>
        </w:rPr>
        <w:t xml:space="preserve"> </w:t>
      </w:r>
      <w:r>
        <w:t>для</w:t>
      </w:r>
      <w:r>
        <w:rPr>
          <w:spacing w:val="-5"/>
        </w:rPr>
        <w:t xml:space="preserve"> </w:t>
      </w:r>
      <w:r>
        <w:t>аудирования</w:t>
      </w:r>
      <w:r>
        <w:rPr>
          <w:spacing w:val="-2"/>
        </w:rPr>
        <w:t xml:space="preserve"> </w:t>
      </w:r>
      <w:r>
        <w:t>— до</w:t>
      </w:r>
      <w:r>
        <w:rPr>
          <w:spacing w:val="-3"/>
        </w:rPr>
        <w:t xml:space="preserve"> </w:t>
      </w:r>
      <w:r>
        <w:t>1</w:t>
      </w:r>
      <w:r>
        <w:rPr>
          <w:spacing w:val="-1"/>
        </w:rPr>
        <w:t xml:space="preserve"> </w:t>
      </w:r>
      <w:r>
        <w:t>минуты).</w:t>
      </w:r>
    </w:p>
    <w:p w14:paraId="6AD17BA6" w14:textId="77777777" w:rsidR="009023BF" w:rsidRDefault="002E0B1B">
      <w:pPr>
        <w:pStyle w:val="2"/>
        <w:spacing w:before="4" w:line="250" w:lineRule="exact"/>
        <w:jc w:val="both"/>
      </w:pPr>
      <w:r>
        <w:t>Смысловое</w:t>
      </w:r>
      <w:r>
        <w:rPr>
          <w:spacing w:val="-6"/>
        </w:rPr>
        <w:t xml:space="preserve"> </w:t>
      </w:r>
      <w:r>
        <w:t>чтение</w:t>
      </w:r>
    </w:p>
    <w:p w14:paraId="01818F36" w14:textId="77777777" w:rsidR="009023BF" w:rsidRDefault="002E0B1B">
      <w:pPr>
        <w:pStyle w:val="a3"/>
        <w:spacing w:line="242" w:lineRule="auto"/>
        <w:ind w:right="237"/>
      </w:pPr>
      <w:r>
        <w:t>читать</w:t>
      </w:r>
      <w:r>
        <w:rPr>
          <w:spacing w:val="10"/>
        </w:rPr>
        <w:t xml:space="preserve"> </w:t>
      </w:r>
      <w:r>
        <w:t>вслух</w:t>
      </w:r>
      <w:r>
        <w:rPr>
          <w:spacing w:val="11"/>
        </w:rPr>
        <w:t xml:space="preserve"> </w:t>
      </w:r>
      <w:r>
        <w:t>учебные</w:t>
      </w:r>
      <w:r>
        <w:rPr>
          <w:spacing w:val="14"/>
        </w:rPr>
        <w:t xml:space="preserve"> </w:t>
      </w:r>
      <w:r>
        <w:t>тексты</w:t>
      </w:r>
      <w:r>
        <w:rPr>
          <w:spacing w:val="13"/>
        </w:rPr>
        <w:t xml:space="preserve"> </w:t>
      </w:r>
      <w:r>
        <w:t>объёмом</w:t>
      </w:r>
      <w:r>
        <w:rPr>
          <w:spacing w:val="5"/>
        </w:rPr>
        <w:t xml:space="preserve"> </w:t>
      </w:r>
      <w:r>
        <w:t>до</w:t>
      </w:r>
      <w:r>
        <w:rPr>
          <w:spacing w:val="13"/>
        </w:rPr>
        <w:t xml:space="preserve"> </w:t>
      </w:r>
      <w:r>
        <w:t>70</w:t>
      </w:r>
      <w:r>
        <w:rPr>
          <w:spacing w:val="11"/>
        </w:rPr>
        <w:t xml:space="preserve"> </w:t>
      </w:r>
      <w:r>
        <w:t>слов,</w:t>
      </w:r>
      <w:r>
        <w:rPr>
          <w:spacing w:val="8"/>
        </w:rPr>
        <w:t xml:space="preserve"> </w:t>
      </w:r>
      <w:r>
        <w:t>построенные</w:t>
      </w:r>
      <w:r>
        <w:rPr>
          <w:spacing w:val="14"/>
        </w:rPr>
        <w:t xml:space="preserve"> </w:t>
      </w:r>
      <w:r>
        <w:t>на</w:t>
      </w:r>
      <w:r>
        <w:rPr>
          <w:spacing w:val="10"/>
        </w:rPr>
        <w:t xml:space="preserve"> </w:t>
      </w:r>
      <w:r>
        <w:t>изученном</w:t>
      </w:r>
      <w:r>
        <w:rPr>
          <w:spacing w:val="10"/>
        </w:rPr>
        <w:t xml:space="preserve"> </w:t>
      </w:r>
      <w:r>
        <w:t>языковом</w:t>
      </w:r>
      <w:r>
        <w:rPr>
          <w:spacing w:val="11"/>
        </w:rPr>
        <w:t xml:space="preserve"> </w:t>
      </w:r>
      <w:r>
        <w:t>материале,</w:t>
      </w:r>
      <w:r>
        <w:rPr>
          <w:spacing w:val="-53"/>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6"/>
        </w:rPr>
        <w:t xml:space="preserve"> </w:t>
      </w:r>
      <w:r>
        <w:t>и</w:t>
      </w:r>
      <w:r>
        <w:rPr>
          <w:spacing w:val="-2"/>
        </w:rPr>
        <w:t xml:space="preserve"> </w:t>
      </w:r>
      <w:r>
        <w:t>соответствующей</w:t>
      </w:r>
      <w:r>
        <w:rPr>
          <w:spacing w:val="-9"/>
        </w:rPr>
        <w:t xml:space="preserve"> </w:t>
      </w:r>
      <w:r>
        <w:t>интонацией,</w:t>
      </w:r>
      <w:r>
        <w:rPr>
          <w:spacing w:val="-2"/>
        </w:rPr>
        <w:t xml:space="preserve"> </w:t>
      </w:r>
      <w:r>
        <w:t>демонстрируя</w:t>
      </w:r>
      <w:r>
        <w:rPr>
          <w:spacing w:val="-5"/>
        </w:rPr>
        <w:t xml:space="preserve"> </w:t>
      </w:r>
      <w:r>
        <w:t>понимание</w:t>
      </w:r>
      <w:r>
        <w:rPr>
          <w:spacing w:val="-1"/>
        </w:rPr>
        <w:t xml:space="preserve"> </w:t>
      </w:r>
      <w:r>
        <w:t>прочитанного;</w:t>
      </w:r>
    </w:p>
    <w:p w14:paraId="625FC07D" w14:textId="77777777" w:rsidR="009023BF" w:rsidRDefault="002E0B1B">
      <w:pPr>
        <w:pStyle w:val="a3"/>
        <w:ind w:right="238"/>
      </w:pP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 с пониманием</w:t>
      </w:r>
      <w:r>
        <w:rPr>
          <w:spacing w:val="1"/>
        </w:rPr>
        <w:t xml:space="preserve"> </w:t>
      </w:r>
      <w:r>
        <w:t>основного содержания,</w:t>
      </w:r>
      <w:r>
        <w:rPr>
          <w:spacing w:val="1"/>
        </w:rPr>
        <w:t xml:space="preserve"> </w:t>
      </w:r>
      <w:r>
        <w:t>с</w:t>
      </w:r>
      <w:r>
        <w:rPr>
          <w:spacing w:val="55"/>
        </w:rPr>
        <w:t xml:space="preserve"> </w:t>
      </w:r>
      <w:r>
        <w:t>пониманием</w:t>
      </w:r>
      <w:r>
        <w:rPr>
          <w:spacing w:val="55"/>
        </w:rPr>
        <w:t xml:space="preserve"> </w:t>
      </w:r>
      <w:r>
        <w:t>запрашиваемой</w:t>
      </w:r>
      <w:r>
        <w:rPr>
          <w:spacing w:val="55"/>
        </w:rPr>
        <w:t xml:space="preserve"> </w:t>
      </w:r>
      <w:r>
        <w:t>информации,</w:t>
      </w:r>
      <w:r>
        <w:rPr>
          <w:spacing w:val="55"/>
        </w:rPr>
        <w:t xml:space="preserve"> </w:t>
      </w:r>
      <w:r>
        <w:t>со</w:t>
      </w:r>
      <w:r>
        <w:rPr>
          <w:spacing w:val="55"/>
        </w:rPr>
        <w:t xml:space="preserve"> </w:t>
      </w:r>
      <w:r>
        <w:t>зрительной</w:t>
      </w:r>
      <w:r>
        <w:rPr>
          <w:spacing w:val="55"/>
        </w:rPr>
        <w:t xml:space="preserve"> </w:t>
      </w:r>
      <w:r>
        <w:t>опорой</w:t>
      </w:r>
      <w:r>
        <w:rPr>
          <w:spacing w:val="55"/>
        </w:rPr>
        <w:t xml:space="preserve"> </w:t>
      </w:r>
      <w:r>
        <w:t>и без</w:t>
      </w:r>
      <w:r>
        <w:rPr>
          <w:spacing w:val="55"/>
        </w:rPr>
        <w:t xml:space="preserve"> </w:t>
      </w:r>
      <w:r>
        <w:t>опоры,</w:t>
      </w:r>
      <w:r>
        <w:rPr>
          <w:spacing w:val="-52"/>
        </w:rPr>
        <w:t xml:space="preserve"> </w:t>
      </w:r>
      <w:r>
        <w:t>с использованием языковой, в том числе контекстуальной, догадки (объём текста/текстов для чтения — до</w:t>
      </w:r>
      <w:r>
        <w:rPr>
          <w:spacing w:val="1"/>
        </w:rPr>
        <w:t xml:space="preserve"> </w:t>
      </w:r>
      <w:r>
        <w:t>160 слов;</w:t>
      </w:r>
    </w:p>
    <w:p w14:paraId="0E686C42" w14:textId="77777777" w:rsidR="009023BF" w:rsidRDefault="002E0B1B">
      <w:pPr>
        <w:pStyle w:val="a3"/>
        <w:spacing w:line="251" w:lineRule="exact"/>
        <w:ind w:left="1221" w:firstLine="0"/>
      </w:pPr>
      <w:r>
        <w:t>прогнозировать</w:t>
      </w:r>
      <w:r>
        <w:rPr>
          <w:spacing w:val="-8"/>
        </w:rPr>
        <w:t xml:space="preserve"> </w:t>
      </w:r>
      <w:r>
        <w:t>содержание</w:t>
      </w:r>
      <w:r>
        <w:rPr>
          <w:spacing w:val="-6"/>
        </w:rPr>
        <w:t xml:space="preserve"> </w:t>
      </w:r>
      <w:r>
        <w:t>текста</w:t>
      </w:r>
      <w:r>
        <w:rPr>
          <w:spacing w:val="-5"/>
        </w:rPr>
        <w:t xml:space="preserve"> </w:t>
      </w:r>
      <w:r>
        <w:t>на</w:t>
      </w:r>
      <w:r>
        <w:rPr>
          <w:spacing w:val="-7"/>
        </w:rPr>
        <w:t xml:space="preserve"> </w:t>
      </w:r>
      <w:r>
        <w:t>основе</w:t>
      </w:r>
      <w:r>
        <w:rPr>
          <w:spacing w:val="-7"/>
        </w:rPr>
        <w:t xml:space="preserve"> </w:t>
      </w:r>
      <w:r>
        <w:t>заголовка;</w:t>
      </w:r>
    </w:p>
    <w:p w14:paraId="570DCDAF" w14:textId="77777777" w:rsidR="009023BF" w:rsidRDefault="002E0B1B">
      <w:pPr>
        <w:pStyle w:val="a3"/>
        <w:ind w:right="248"/>
      </w:pPr>
      <w:r>
        <w:t>читать про себя несплошные тексты (таблицы, диаграммы и т. д.) и понимать представленную в них</w:t>
      </w:r>
      <w:r>
        <w:rPr>
          <w:spacing w:val="-52"/>
        </w:rPr>
        <w:t xml:space="preserve"> </w:t>
      </w:r>
      <w:r>
        <w:t>информацию.</w:t>
      </w:r>
    </w:p>
    <w:p w14:paraId="479884C5" w14:textId="77777777" w:rsidR="009023BF" w:rsidRDefault="002E0B1B">
      <w:pPr>
        <w:pStyle w:val="2"/>
      </w:pPr>
      <w:r>
        <w:t>Письмо</w:t>
      </w:r>
    </w:p>
    <w:p w14:paraId="412A5D5F" w14:textId="77777777" w:rsidR="009023BF" w:rsidRDefault="002E0B1B">
      <w:pPr>
        <w:pStyle w:val="a3"/>
        <w:jc w:val="left"/>
      </w:pPr>
      <w:r>
        <w:t>заполнять</w:t>
      </w:r>
      <w:r>
        <w:rPr>
          <w:spacing w:val="41"/>
        </w:rPr>
        <w:t xml:space="preserve"> </w:t>
      </w:r>
      <w:r>
        <w:t>анкеты</w:t>
      </w:r>
      <w:r>
        <w:rPr>
          <w:spacing w:val="43"/>
        </w:rPr>
        <w:t xml:space="preserve"> </w:t>
      </w:r>
      <w:r>
        <w:t>и</w:t>
      </w:r>
      <w:r>
        <w:rPr>
          <w:spacing w:val="37"/>
        </w:rPr>
        <w:t xml:space="preserve"> </w:t>
      </w:r>
      <w:r>
        <w:t>формуляры</w:t>
      </w:r>
      <w:r>
        <w:rPr>
          <w:spacing w:val="42"/>
        </w:rPr>
        <w:t xml:space="preserve"> </w:t>
      </w:r>
      <w:r>
        <w:t>с</w:t>
      </w:r>
      <w:r>
        <w:rPr>
          <w:spacing w:val="42"/>
        </w:rPr>
        <w:t xml:space="preserve"> </w:t>
      </w:r>
      <w:r>
        <w:t>указанием</w:t>
      </w:r>
      <w:r>
        <w:rPr>
          <w:spacing w:val="43"/>
        </w:rPr>
        <w:t xml:space="preserve"> </w:t>
      </w:r>
      <w:r>
        <w:t>личной</w:t>
      </w:r>
      <w:r>
        <w:rPr>
          <w:spacing w:val="41"/>
        </w:rPr>
        <w:t xml:space="preserve"> </w:t>
      </w:r>
      <w:r>
        <w:t>информации:</w:t>
      </w:r>
      <w:r>
        <w:rPr>
          <w:spacing w:val="44"/>
        </w:rPr>
        <w:t xml:space="preserve"> </w:t>
      </w:r>
      <w:r>
        <w:t>имя,</w:t>
      </w:r>
      <w:r>
        <w:rPr>
          <w:spacing w:val="42"/>
        </w:rPr>
        <w:t xml:space="preserve"> </w:t>
      </w:r>
      <w:r>
        <w:t>фамилия,</w:t>
      </w:r>
      <w:r>
        <w:rPr>
          <w:spacing w:val="42"/>
        </w:rPr>
        <w:t xml:space="preserve"> </w:t>
      </w:r>
      <w:r>
        <w:t>возраст,</w:t>
      </w:r>
      <w:r>
        <w:rPr>
          <w:spacing w:val="42"/>
        </w:rPr>
        <w:t xml:space="preserve"> </w:t>
      </w:r>
      <w:r>
        <w:t>место</w:t>
      </w:r>
      <w:r>
        <w:rPr>
          <w:spacing w:val="-52"/>
        </w:rPr>
        <w:t xml:space="preserve"> </w:t>
      </w:r>
      <w:r>
        <w:t>жительства</w:t>
      </w:r>
      <w:r>
        <w:rPr>
          <w:spacing w:val="-3"/>
        </w:rPr>
        <w:t xml:space="preserve"> </w:t>
      </w:r>
      <w:r>
        <w:t>(страна проживания, город), любимые</w:t>
      </w:r>
      <w:r>
        <w:rPr>
          <w:spacing w:val="-5"/>
        </w:rPr>
        <w:t xml:space="preserve"> </w:t>
      </w:r>
      <w:r>
        <w:t>занятия</w:t>
      </w:r>
      <w:r>
        <w:rPr>
          <w:spacing w:val="-2"/>
        </w:rPr>
        <w:t xml:space="preserve"> </w:t>
      </w:r>
      <w:r>
        <w:t>и т. д.;</w:t>
      </w:r>
    </w:p>
    <w:p w14:paraId="114CDD42" w14:textId="77777777" w:rsidR="009023BF" w:rsidRDefault="002E0B1B">
      <w:pPr>
        <w:pStyle w:val="a3"/>
        <w:spacing w:before="1"/>
        <w:jc w:val="left"/>
      </w:pPr>
      <w:r>
        <w:t>писать</w:t>
      </w:r>
      <w:r>
        <w:rPr>
          <w:spacing w:val="39"/>
        </w:rPr>
        <w:t xml:space="preserve"> </w:t>
      </w:r>
      <w:r>
        <w:t>с</w:t>
      </w:r>
      <w:r>
        <w:rPr>
          <w:spacing w:val="38"/>
        </w:rPr>
        <w:t xml:space="preserve"> </w:t>
      </w:r>
      <w:r>
        <w:t>опорой</w:t>
      </w:r>
      <w:r>
        <w:rPr>
          <w:spacing w:val="38"/>
        </w:rPr>
        <w:t xml:space="preserve"> </w:t>
      </w:r>
      <w:r>
        <w:t>на</w:t>
      </w:r>
      <w:r>
        <w:rPr>
          <w:spacing w:val="40"/>
        </w:rPr>
        <w:t xml:space="preserve"> </w:t>
      </w:r>
      <w:r>
        <w:t>образец</w:t>
      </w:r>
      <w:r>
        <w:rPr>
          <w:spacing w:val="39"/>
        </w:rPr>
        <w:t xml:space="preserve"> </w:t>
      </w:r>
      <w:r>
        <w:t>поздравления</w:t>
      </w:r>
      <w:r>
        <w:rPr>
          <w:spacing w:val="37"/>
        </w:rPr>
        <w:t xml:space="preserve"> </w:t>
      </w:r>
      <w:r>
        <w:t>с</w:t>
      </w:r>
      <w:r>
        <w:rPr>
          <w:spacing w:val="38"/>
        </w:rPr>
        <w:t xml:space="preserve"> </w:t>
      </w:r>
      <w:r>
        <w:t>днем</w:t>
      </w:r>
      <w:r>
        <w:rPr>
          <w:spacing w:val="37"/>
        </w:rPr>
        <w:t xml:space="preserve"> </w:t>
      </w:r>
      <w:r>
        <w:t>рождения,</w:t>
      </w:r>
      <w:r>
        <w:rPr>
          <w:spacing w:val="41"/>
        </w:rPr>
        <w:t xml:space="preserve"> </w:t>
      </w:r>
      <w:r>
        <w:t>Новым</w:t>
      </w:r>
      <w:r>
        <w:rPr>
          <w:spacing w:val="35"/>
        </w:rPr>
        <w:t xml:space="preserve"> </w:t>
      </w:r>
      <w:r>
        <w:t>годом,</w:t>
      </w:r>
      <w:r>
        <w:rPr>
          <w:spacing w:val="39"/>
        </w:rPr>
        <w:t xml:space="preserve"> </w:t>
      </w:r>
      <w:r>
        <w:t>Рождеством</w:t>
      </w:r>
      <w:r>
        <w:rPr>
          <w:spacing w:val="38"/>
        </w:rPr>
        <w:t xml:space="preserve"> </w:t>
      </w:r>
      <w:r>
        <w:t>с</w:t>
      </w:r>
      <w:r>
        <w:rPr>
          <w:spacing w:val="-52"/>
        </w:rPr>
        <w:t xml:space="preserve"> </w:t>
      </w:r>
      <w:r>
        <w:t>выражением</w:t>
      </w:r>
      <w:r>
        <w:rPr>
          <w:spacing w:val="-2"/>
        </w:rPr>
        <w:t xml:space="preserve"> </w:t>
      </w:r>
      <w:r>
        <w:t>пожеланий;</w:t>
      </w:r>
    </w:p>
    <w:p w14:paraId="4CD0D4FD" w14:textId="77777777" w:rsidR="009023BF" w:rsidRDefault="002E0B1B">
      <w:pPr>
        <w:pStyle w:val="a3"/>
        <w:spacing w:before="5"/>
        <w:ind w:left="1221" w:firstLine="0"/>
        <w:jc w:val="left"/>
      </w:pPr>
      <w:r>
        <w:t>писать</w:t>
      </w:r>
      <w:r>
        <w:rPr>
          <w:spacing w:val="13"/>
        </w:rPr>
        <w:t xml:space="preserve"> </w:t>
      </w:r>
      <w:r>
        <w:t>с</w:t>
      </w:r>
      <w:r>
        <w:rPr>
          <w:spacing w:val="16"/>
        </w:rPr>
        <w:t xml:space="preserve"> </w:t>
      </w:r>
      <w:r>
        <w:t>опорой</w:t>
      </w:r>
      <w:r>
        <w:rPr>
          <w:spacing w:val="11"/>
        </w:rPr>
        <w:t xml:space="preserve"> </w:t>
      </w:r>
      <w:r>
        <w:t>на</w:t>
      </w:r>
      <w:r>
        <w:rPr>
          <w:spacing w:val="16"/>
        </w:rPr>
        <w:t xml:space="preserve"> </w:t>
      </w:r>
      <w:r>
        <w:t>образец</w:t>
      </w:r>
      <w:r>
        <w:rPr>
          <w:spacing w:val="16"/>
        </w:rPr>
        <w:t xml:space="preserve"> </w:t>
      </w:r>
      <w:r>
        <w:t>электронное</w:t>
      </w:r>
      <w:r>
        <w:rPr>
          <w:spacing w:val="12"/>
        </w:rPr>
        <w:t xml:space="preserve"> </w:t>
      </w:r>
      <w:r>
        <w:t>сообщение</w:t>
      </w:r>
      <w:r>
        <w:rPr>
          <w:spacing w:val="17"/>
        </w:rPr>
        <w:t xml:space="preserve"> </w:t>
      </w:r>
      <w:r>
        <w:t>личного</w:t>
      </w:r>
      <w:r>
        <w:rPr>
          <w:spacing w:val="14"/>
        </w:rPr>
        <w:t xml:space="preserve"> </w:t>
      </w:r>
      <w:r>
        <w:t>характера</w:t>
      </w:r>
      <w:r>
        <w:rPr>
          <w:spacing w:val="14"/>
        </w:rPr>
        <w:t xml:space="preserve"> </w:t>
      </w:r>
      <w:r>
        <w:t>(объём</w:t>
      </w:r>
      <w:r>
        <w:rPr>
          <w:spacing w:val="17"/>
        </w:rPr>
        <w:t xml:space="preserve"> </w:t>
      </w:r>
      <w:r>
        <w:t>сообщения</w:t>
      </w:r>
      <w:r>
        <w:rPr>
          <w:spacing w:val="-2"/>
        </w:rPr>
        <w:t xml:space="preserve"> </w:t>
      </w:r>
      <w:r>
        <w:t>—</w:t>
      </w:r>
      <w:r>
        <w:rPr>
          <w:spacing w:val="17"/>
        </w:rPr>
        <w:t xml:space="preserve"> </w:t>
      </w:r>
      <w:r>
        <w:t>до</w:t>
      </w:r>
      <w:r>
        <w:rPr>
          <w:spacing w:val="16"/>
        </w:rPr>
        <w:t xml:space="preserve"> </w:t>
      </w:r>
      <w:r>
        <w:t>50</w:t>
      </w:r>
    </w:p>
    <w:p w14:paraId="0287C79A" w14:textId="77777777" w:rsidR="009023BF" w:rsidRDefault="009023BF">
      <w:pPr>
        <w:sectPr w:rsidR="009023BF">
          <w:pgSz w:w="11920" w:h="16850"/>
          <w:pgMar w:top="1020" w:right="320" w:bottom="960" w:left="620" w:header="0" w:footer="620" w:gutter="0"/>
          <w:cols w:space="720"/>
        </w:sectPr>
      </w:pPr>
    </w:p>
    <w:p w14:paraId="2E0122AF" w14:textId="77777777" w:rsidR="009023BF" w:rsidRDefault="002E0B1B">
      <w:pPr>
        <w:pStyle w:val="a3"/>
        <w:spacing w:line="245" w:lineRule="exact"/>
        <w:ind w:firstLine="0"/>
        <w:jc w:val="left"/>
      </w:pPr>
      <w:r>
        <w:t>слов).</w:t>
      </w:r>
    </w:p>
    <w:p w14:paraId="7C9C4ED7" w14:textId="77777777" w:rsidR="009023BF" w:rsidRDefault="002E0B1B">
      <w:pPr>
        <w:pStyle w:val="a3"/>
        <w:spacing w:before="4"/>
        <w:ind w:left="0" w:firstLine="0"/>
        <w:jc w:val="left"/>
        <w:rPr>
          <w:sz w:val="21"/>
        </w:rPr>
      </w:pPr>
      <w:r>
        <w:br w:type="column"/>
      </w:r>
    </w:p>
    <w:p w14:paraId="138998F3" w14:textId="77777777" w:rsidR="009023BF" w:rsidRDefault="002E0B1B">
      <w:pPr>
        <w:pStyle w:val="1"/>
        <w:spacing w:before="1"/>
        <w:ind w:left="118"/>
        <w:jc w:val="left"/>
      </w:pPr>
      <w:r>
        <w:t>Языковые</w:t>
      </w:r>
      <w:r>
        <w:rPr>
          <w:spacing w:val="-3"/>
        </w:rPr>
        <w:t xml:space="preserve"> </w:t>
      </w:r>
      <w:r>
        <w:t>знания</w:t>
      </w:r>
      <w:r>
        <w:rPr>
          <w:spacing w:val="-3"/>
        </w:rPr>
        <w:t xml:space="preserve"> </w:t>
      </w:r>
      <w:r>
        <w:t>и</w:t>
      </w:r>
      <w:r>
        <w:rPr>
          <w:spacing w:val="-1"/>
        </w:rPr>
        <w:t xml:space="preserve"> </w:t>
      </w:r>
      <w:r>
        <w:t>навыки</w:t>
      </w:r>
    </w:p>
    <w:p w14:paraId="20BD6C15" w14:textId="77777777" w:rsidR="009023BF" w:rsidRDefault="002E0B1B">
      <w:pPr>
        <w:pStyle w:val="2"/>
        <w:ind w:left="118"/>
      </w:pPr>
      <w:r>
        <w:t>Фонетическая</w:t>
      </w:r>
      <w:r>
        <w:rPr>
          <w:spacing w:val="-4"/>
        </w:rPr>
        <w:t xml:space="preserve"> </w:t>
      </w:r>
      <w:r>
        <w:t>сторона</w:t>
      </w:r>
      <w:r>
        <w:rPr>
          <w:spacing w:val="-9"/>
        </w:rPr>
        <w:t xml:space="preserve"> </w:t>
      </w:r>
      <w:r>
        <w:t>речи</w:t>
      </w:r>
    </w:p>
    <w:p w14:paraId="1DE83840" w14:textId="77777777" w:rsidR="009023BF" w:rsidRDefault="002E0B1B">
      <w:pPr>
        <w:pStyle w:val="a3"/>
        <w:spacing w:line="252" w:lineRule="exact"/>
        <w:ind w:left="118" w:firstLine="0"/>
        <w:jc w:val="left"/>
      </w:pPr>
      <w:r>
        <w:t>читать</w:t>
      </w:r>
      <w:r>
        <w:rPr>
          <w:spacing w:val="-6"/>
        </w:rPr>
        <w:t xml:space="preserve"> </w:t>
      </w:r>
      <w:r>
        <w:t>новые</w:t>
      </w:r>
      <w:r>
        <w:rPr>
          <w:spacing w:val="-4"/>
        </w:rPr>
        <w:t xml:space="preserve"> </w:t>
      </w:r>
      <w:r>
        <w:t>слова</w:t>
      </w:r>
      <w:r>
        <w:rPr>
          <w:spacing w:val="-4"/>
        </w:rPr>
        <w:t xml:space="preserve"> </w:t>
      </w:r>
      <w:r>
        <w:t>согласно</w:t>
      </w:r>
      <w:r>
        <w:rPr>
          <w:spacing w:val="-5"/>
        </w:rPr>
        <w:t xml:space="preserve"> </w:t>
      </w:r>
      <w:r>
        <w:t>основным</w:t>
      </w:r>
      <w:r>
        <w:rPr>
          <w:spacing w:val="-6"/>
        </w:rPr>
        <w:t xml:space="preserve"> </w:t>
      </w:r>
      <w:r>
        <w:t>правилам</w:t>
      </w:r>
      <w:r>
        <w:rPr>
          <w:spacing w:val="-5"/>
        </w:rPr>
        <w:t xml:space="preserve"> </w:t>
      </w:r>
      <w:r>
        <w:t>чтения;</w:t>
      </w:r>
    </w:p>
    <w:p w14:paraId="70C2A1D3"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063" w:space="40"/>
            <w:col w:w="9877"/>
          </w:cols>
        </w:sectPr>
      </w:pPr>
    </w:p>
    <w:p w14:paraId="75C70CCB" w14:textId="77777777" w:rsidR="009023BF" w:rsidRDefault="002E0B1B">
      <w:pPr>
        <w:pStyle w:val="a3"/>
        <w:spacing w:before="61"/>
        <w:ind w:right="244"/>
      </w:pPr>
      <w:r>
        <w:lastRenderedPageBreak/>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 особенностей.</w:t>
      </w:r>
    </w:p>
    <w:p w14:paraId="7042AC5F" w14:textId="77777777" w:rsidR="009023BF" w:rsidRDefault="002E0B1B">
      <w:pPr>
        <w:pStyle w:val="2"/>
        <w:spacing w:before="8"/>
        <w:jc w:val="both"/>
      </w:pPr>
      <w:r>
        <w:t>Графика,</w:t>
      </w:r>
      <w:r>
        <w:rPr>
          <w:spacing w:val="-3"/>
        </w:rPr>
        <w:t xml:space="preserve"> </w:t>
      </w:r>
      <w:r>
        <w:t>орфография</w:t>
      </w:r>
      <w:r>
        <w:rPr>
          <w:spacing w:val="-4"/>
        </w:rPr>
        <w:t xml:space="preserve"> </w:t>
      </w:r>
      <w:r>
        <w:t>и</w:t>
      </w:r>
      <w:r>
        <w:rPr>
          <w:spacing w:val="-5"/>
        </w:rPr>
        <w:t xml:space="preserve"> </w:t>
      </w:r>
      <w:r>
        <w:t>пунктуация</w:t>
      </w:r>
    </w:p>
    <w:p w14:paraId="48DBB69E" w14:textId="77777777" w:rsidR="009023BF" w:rsidRDefault="002E0B1B">
      <w:pPr>
        <w:pStyle w:val="a3"/>
        <w:spacing w:line="251" w:lineRule="exact"/>
        <w:ind w:left="1221" w:firstLine="0"/>
      </w:pPr>
      <w:r>
        <w:t>правильно</w:t>
      </w:r>
      <w:r>
        <w:rPr>
          <w:spacing w:val="-7"/>
        </w:rPr>
        <w:t xml:space="preserve"> </w:t>
      </w:r>
      <w:r>
        <w:t>писать</w:t>
      </w:r>
      <w:r>
        <w:rPr>
          <w:spacing w:val="-5"/>
        </w:rPr>
        <w:t xml:space="preserve"> </w:t>
      </w:r>
      <w:r>
        <w:t>изученные</w:t>
      </w:r>
      <w:r>
        <w:rPr>
          <w:spacing w:val="-5"/>
        </w:rPr>
        <w:t xml:space="preserve"> </w:t>
      </w:r>
      <w:r>
        <w:t>слова;</w:t>
      </w:r>
    </w:p>
    <w:p w14:paraId="2FF999DA" w14:textId="77777777" w:rsidR="009023BF" w:rsidRDefault="002E0B1B">
      <w:pPr>
        <w:pStyle w:val="a3"/>
        <w:ind w:right="245"/>
      </w:pPr>
      <w:r>
        <w:t>правильно расставлять знаки препинания (точка, вопросительный и восклицательный знаки в конце</w:t>
      </w:r>
      <w:r>
        <w:rPr>
          <w:spacing w:val="1"/>
        </w:rPr>
        <w:t xml:space="preserve"> </w:t>
      </w:r>
      <w:r>
        <w:t>предложения,</w:t>
      </w:r>
      <w:r>
        <w:rPr>
          <w:spacing w:val="-4"/>
        </w:rPr>
        <w:t xml:space="preserve"> </w:t>
      </w:r>
      <w:r>
        <w:t>апостроф, запятая</w:t>
      </w:r>
      <w:r>
        <w:rPr>
          <w:spacing w:val="-1"/>
        </w:rPr>
        <w:t xml:space="preserve"> </w:t>
      </w:r>
      <w:r>
        <w:t>при</w:t>
      </w:r>
      <w:r>
        <w:rPr>
          <w:spacing w:val="-1"/>
        </w:rPr>
        <w:t xml:space="preserve"> </w:t>
      </w:r>
      <w:r>
        <w:t>перечислении).</w:t>
      </w:r>
    </w:p>
    <w:p w14:paraId="158FFA7E" w14:textId="77777777" w:rsidR="009023BF" w:rsidRDefault="002E0B1B">
      <w:pPr>
        <w:pStyle w:val="2"/>
        <w:spacing w:before="5"/>
        <w:jc w:val="both"/>
      </w:pPr>
      <w:r>
        <w:t>Лексическая</w:t>
      </w:r>
      <w:r>
        <w:rPr>
          <w:spacing w:val="-9"/>
        </w:rPr>
        <w:t xml:space="preserve"> </w:t>
      </w:r>
      <w:r>
        <w:t>сторона речи</w:t>
      </w:r>
    </w:p>
    <w:p w14:paraId="4F897363" w14:textId="77777777" w:rsidR="009023BF" w:rsidRDefault="002E0B1B">
      <w:pPr>
        <w:pStyle w:val="a3"/>
        <w:ind w:right="238"/>
      </w:pPr>
      <w:r>
        <w:t>распознавать и употреблять в устной и письменной речи не менее 500 лексических единиц (слов,</w:t>
      </w:r>
      <w:r>
        <w:rPr>
          <w:spacing w:val="1"/>
        </w:rPr>
        <w:t xml:space="preserve"> </w:t>
      </w:r>
      <w:r>
        <w:t>словосочетаний, речевых клише), включая 350 лексических единиц, освоенных в предшествующие годы</w:t>
      </w:r>
      <w:r>
        <w:rPr>
          <w:spacing w:val="1"/>
        </w:rPr>
        <w:t xml:space="preserve"> </w:t>
      </w:r>
      <w:r>
        <w:t>обучения;</w:t>
      </w:r>
    </w:p>
    <w:p w14:paraId="671C7EF8" w14:textId="77777777" w:rsidR="009023BF" w:rsidRDefault="002E0B1B">
      <w:pPr>
        <w:pStyle w:val="a3"/>
        <w:ind w:right="238"/>
      </w:pP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 аффиксации (суффиксы -</w:t>
      </w:r>
      <w:proofErr w:type="spellStart"/>
      <w:r>
        <w:t>er</w:t>
      </w:r>
      <w:proofErr w:type="spellEnd"/>
      <w:r>
        <w:t>/-</w:t>
      </w:r>
      <w:proofErr w:type="spellStart"/>
      <w:r>
        <w:t>or</w:t>
      </w:r>
      <w:proofErr w:type="spellEnd"/>
      <w:r>
        <w:t>, -</w:t>
      </w:r>
      <w:proofErr w:type="spellStart"/>
      <w:r>
        <w:t>ist</w:t>
      </w:r>
      <w:proofErr w:type="spellEnd"/>
      <w:r>
        <w:t xml:space="preserve">: </w:t>
      </w:r>
      <w:proofErr w:type="spellStart"/>
      <w:r>
        <w:t>teacher</w:t>
      </w:r>
      <w:proofErr w:type="spellEnd"/>
      <w:r>
        <w:t xml:space="preserve">, </w:t>
      </w:r>
      <w:proofErr w:type="spellStart"/>
      <w:r>
        <w:t>actor</w:t>
      </w:r>
      <w:proofErr w:type="spellEnd"/>
      <w:r>
        <w:t xml:space="preserve">, </w:t>
      </w:r>
      <w:proofErr w:type="spellStart"/>
      <w:r>
        <w:t>artist</w:t>
      </w:r>
      <w:proofErr w:type="spellEnd"/>
      <w:r>
        <w:t>), словосложения (</w:t>
      </w:r>
      <w:proofErr w:type="spellStart"/>
      <w:r>
        <w:t>blackboard</w:t>
      </w:r>
      <w:proofErr w:type="spellEnd"/>
      <w:r>
        <w:t>),</w:t>
      </w:r>
      <w:r>
        <w:rPr>
          <w:spacing w:val="1"/>
        </w:rPr>
        <w:t xml:space="preserve"> </w:t>
      </w:r>
      <w:r>
        <w:t>конверсии</w:t>
      </w:r>
      <w:r>
        <w:rPr>
          <w:spacing w:val="-4"/>
        </w:rPr>
        <w:t xml:space="preserve"> </w:t>
      </w:r>
      <w:r>
        <w:t>(</w:t>
      </w:r>
      <w:proofErr w:type="spellStart"/>
      <w:r>
        <w:t>toplay</w:t>
      </w:r>
      <w:proofErr w:type="spellEnd"/>
      <w:r>
        <w:rPr>
          <w:spacing w:val="-2"/>
        </w:rPr>
        <w:t xml:space="preserve"> </w:t>
      </w:r>
      <w:r>
        <w:t>— a</w:t>
      </w:r>
      <w:r>
        <w:rPr>
          <w:spacing w:val="-2"/>
        </w:rPr>
        <w:t xml:space="preserve"> </w:t>
      </w:r>
      <w:proofErr w:type="spellStart"/>
      <w:r>
        <w:t>play</w:t>
      </w:r>
      <w:proofErr w:type="spellEnd"/>
      <w:r>
        <w:t>).</w:t>
      </w:r>
    </w:p>
    <w:p w14:paraId="4B3FE069" w14:textId="77777777" w:rsidR="009023BF" w:rsidRDefault="002E0B1B">
      <w:pPr>
        <w:pStyle w:val="2"/>
        <w:spacing w:before="2"/>
        <w:jc w:val="both"/>
      </w:pPr>
      <w:r>
        <w:t>Грамматическая</w:t>
      </w:r>
      <w:r>
        <w:rPr>
          <w:spacing w:val="-8"/>
        </w:rPr>
        <w:t xml:space="preserve"> </w:t>
      </w:r>
      <w:r>
        <w:t>сторона</w:t>
      </w:r>
      <w:r>
        <w:rPr>
          <w:spacing w:val="-1"/>
        </w:rPr>
        <w:t xml:space="preserve"> </w:t>
      </w:r>
      <w:r>
        <w:t>речи</w:t>
      </w:r>
    </w:p>
    <w:p w14:paraId="6C9100B2" w14:textId="77777777" w:rsidR="009023BF" w:rsidRDefault="002E0B1B">
      <w:pPr>
        <w:pStyle w:val="a3"/>
        <w:ind w:right="23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proofErr w:type="spellStart"/>
      <w:r>
        <w:t>Present</w:t>
      </w:r>
      <w:proofErr w:type="spellEnd"/>
      <w:r>
        <w:rPr>
          <w:spacing w:val="1"/>
        </w:rPr>
        <w:t xml:space="preserve"> </w:t>
      </w:r>
      <w:proofErr w:type="spellStart"/>
      <w:r>
        <w:t>Continuous</w:t>
      </w:r>
      <w:proofErr w:type="spellEnd"/>
      <w:r>
        <w:rPr>
          <w:spacing w:val="1"/>
        </w:rPr>
        <w:t xml:space="preserve"> </w:t>
      </w:r>
      <w:proofErr w:type="spellStart"/>
      <w:r>
        <w:t>Tense</w:t>
      </w:r>
      <w:proofErr w:type="spellEnd"/>
      <w:r>
        <w:rPr>
          <w:spacing w:val="1"/>
        </w:rPr>
        <w:t xml:space="preserve"> </w:t>
      </w:r>
      <w:r>
        <w:t>в</w:t>
      </w:r>
      <w:r>
        <w:rPr>
          <w:spacing w:val="1"/>
        </w:rPr>
        <w:t xml:space="preserve"> </w:t>
      </w:r>
      <w:r>
        <w:t>повествовательных (утвердительных и отрицательных), вопросительных (общий и специальный вопрос)</w:t>
      </w:r>
      <w:r>
        <w:rPr>
          <w:spacing w:val="1"/>
        </w:rPr>
        <w:t xml:space="preserve"> </w:t>
      </w:r>
      <w:r>
        <w:t>предложениях;</w:t>
      </w:r>
    </w:p>
    <w:p w14:paraId="11D4A3BA" w14:textId="77777777" w:rsidR="009023BF" w:rsidRDefault="002E0B1B">
      <w:pPr>
        <w:pStyle w:val="a3"/>
        <w:ind w:right="252"/>
      </w:pPr>
      <w:r>
        <w:t xml:space="preserve">распознавать и употреблять в устной и письменной речи конструкцию </w:t>
      </w:r>
      <w:proofErr w:type="spellStart"/>
      <w:r>
        <w:t>tobegoingto</w:t>
      </w:r>
      <w:proofErr w:type="spellEnd"/>
      <w:r>
        <w:t xml:space="preserve"> и Future Simple</w:t>
      </w:r>
      <w:r>
        <w:rPr>
          <w:spacing w:val="1"/>
        </w:rPr>
        <w:t xml:space="preserve"> </w:t>
      </w:r>
      <w:proofErr w:type="spellStart"/>
      <w:r>
        <w:t>Tense</w:t>
      </w:r>
      <w:proofErr w:type="spellEnd"/>
      <w:r>
        <w:rPr>
          <w:spacing w:val="-5"/>
        </w:rPr>
        <w:t xml:space="preserve"> </w:t>
      </w:r>
      <w:r>
        <w:t>для выражения</w:t>
      </w:r>
      <w:r>
        <w:rPr>
          <w:spacing w:val="-2"/>
        </w:rPr>
        <w:t xml:space="preserve"> </w:t>
      </w:r>
      <w:r>
        <w:t>будущего</w:t>
      </w:r>
      <w:r>
        <w:rPr>
          <w:spacing w:val="1"/>
        </w:rPr>
        <w:t xml:space="preserve"> </w:t>
      </w:r>
      <w:r>
        <w:t>действия;</w:t>
      </w:r>
    </w:p>
    <w:p w14:paraId="2599E22D" w14:textId="77777777" w:rsidR="009023BF" w:rsidRDefault="002E0B1B">
      <w:pPr>
        <w:pStyle w:val="a3"/>
        <w:ind w:right="247"/>
      </w:pPr>
      <w:r>
        <w:t xml:space="preserve">распознавать и употреблять в устной и письменной речи модальные глаголы долженствования </w:t>
      </w:r>
      <w:proofErr w:type="spellStart"/>
      <w:r>
        <w:t>must</w:t>
      </w:r>
      <w:proofErr w:type="spellEnd"/>
      <w:r>
        <w:rPr>
          <w:spacing w:val="1"/>
        </w:rPr>
        <w:t xml:space="preserve"> </w:t>
      </w:r>
      <w:r>
        <w:t xml:space="preserve">и </w:t>
      </w:r>
      <w:proofErr w:type="spellStart"/>
      <w:r>
        <w:t>haveto</w:t>
      </w:r>
      <w:proofErr w:type="spellEnd"/>
      <w:r>
        <w:t>;</w:t>
      </w:r>
    </w:p>
    <w:p w14:paraId="1B869664" w14:textId="77777777" w:rsidR="009023BF" w:rsidRDefault="002E0B1B">
      <w:pPr>
        <w:pStyle w:val="a3"/>
        <w:ind w:left="1221" w:right="243" w:firstLine="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отрицательное</w:t>
      </w:r>
      <w:r>
        <w:rPr>
          <w:spacing w:val="1"/>
        </w:rPr>
        <w:t xml:space="preserve"> </w:t>
      </w:r>
      <w:r>
        <w:t>местоимение</w:t>
      </w:r>
      <w:r>
        <w:rPr>
          <w:spacing w:val="1"/>
        </w:rPr>
        <w:t xml:space="preserve"> </w:t>
      </w:r>
      <w:proofErr w:type="spellStart"/>
      <w:r>
        <w:t>no</w:t>
      </w:r>
      <w:proofErr w:type="spellEnd"/>
      <w:r>
        <w:t>;</w:t>
      </w:r>
      <w:r>
        <w:rPr>
          <w:spacing w:val="-52"/>
        </w:rPr>
        <w:t xml:space="preserve"> </w:t>
      </w:r>
      <w:r>
        <w:t>распознавать</w:t>
      </w:r>
      <w:r>
        <w:rPr>
          <w:spacing w:val="18"/>
        </w:rPr>
        <w:t xml:space="preserve"> </w:t>
      </w:r>
      <w:r>
        <w:t>и</w:t>
      </w:r>
      <w:r>
        <w:rPr>
          <w:spacing w:val="18"/>
        </w:rPr>
        <w:t xml:space="preserve"> </w:t>
      </w:r>
      <w:r>
        <w:t>употреблять</w:t>
      </w:r>
      <w:r>
        <w:rPr>
          <w:spacing w:val="19"/>
        </w:rPr>
        <w:t xml:space="preserve"> </w:t>
      </w:r>
      <w:r>
        <w:t>в</w:t>
      </w:r>
      <w:r>
        <w:rPr>
          <w:spacing w:val="17"/>
        </w:rPr>
        <w:t xml:space="preserve"> </w:t>
      </w:r>
      <w:r>
        <w:t>устной</w:t>
      </w:r>
      <w:r>
        <w:rPr>
          <w:spacing w:val="17"/>
        </w:rPr>
        <w:t xml:space="preserve"> </w:t>
      </w:r>
      <w:r>
        <w:t>и</w:t>
      </w:r>
      <w:r>
        <w:rPr>
          <w:spacing w:val="18"/>
        </w:rPr>
        <w:t xml:space="preserve"> </w:t>
      </w:r>
      <w:r>
        <w:t>письменной</w:t>
      </w:r>
      <w:r>
        <w:rPr>
          <w:spacing w:val="18"/>
        </w:rPr>
        <w:t xml:space="preserve"> </w:t>
      </w:r>
      <w:r>
        <w:t>речи</w:t>
      </w:r>
      <w:r>
        <w:rPr>
          <w:spacing w:val="18"/>
        </w:rPr>
        <w:t xml:space="preserve"> </w:t>
      </w:r>
      <w:r>
        <w:t>степени</w:t>
      </w:r>
      <w:r>
        <w:rPr>
          <w:spacing w:val="17"/>
        </w:rPr>
        <w:t xml:space="preserve"> </w:t>
      </w:r>
      <w:r>
        <w:t>сравнения</w:t>
      </w:r>
      <w:r>
        <w:rPr>
          <w:spacing w:val="16"/>
        </w:rPr>
        <w:t xml:space="preserve"> </w:t>
      </w:r>
      <w:r>
        <w:t>прилагательных</w:t>
      </w:r>
    </w:p>
    <w:p w14:paraId="15443D18" w14:textId="77777777" w:rsidR="009023BF" w:rsidRDefault="002E0B1B">
      <w:pPr>
        <w:pStyle w:val="a3"/>
        <w:ind w:left="1221" w:right="582" w:hanging="711"/>
      </w:pPr>
      <w:r>
        <w:t xml:space="preserve">(формы, образованные по правилу и исключения: </w:t>
      </w:r>
      <w:proofErr w:type="spellStart"/>
      <w:r>
        <w:t>good</w:t>
      </w:r>
      <w:proofErr w:type="spellEnd"/>
      <w:r>
        <w:t xml:space="preserve"> — </w:t>
      </w:r>
      <w:proofErr w:type="spellStart"/>
      <w:r>
        <w:t>better</w:t>
      </w:r>
      <w:proofErr w:type="spellEnd"/>
      <w:r>
        <w:t xml:space="preserve"> — (</w:t>
      </w:r>
      <w:proofErr w:type="spellStart"/>
      <w:r>
        <w:t>the</w:t>
      </w:r>
      <w:proofErr w:type="spellEnd"/>
      <w:r>
        <w:t xml:space="preserve">) </w:t>
      </w:r>
      <w:proofErr w:type="spellStart"/>
      <w:r>
        <w:t>best</w:t>
      </w:r>
      <w:proofErr w:type="spellEnd"/>
      <w:r>
        <w:t xml:space="preserve">, </w:t>
      </w:r>
      <w:proofErr w:type="spellStart"/>
      <w:r>
        <w:t>bad</w:t>
      </w:r>
      <w:proofErr w:type="spellEnd"/>
      <w:r>
        <w:t xml:space="preserve"> — </w:t>
      </w:r>
      <w:proofErr w:type="spellStart"/>
      <w:r>
        <w:t>worse</w:t>
      </w:r>
      <w:proofErr w:type="spellEnd"/>
      <w:r>
        <w:t xml:space="preserve"> — (</w:t>
      </w:r>
      <w:proofErr w:type="spellStart"/>
      <w:r>
        <w:t>the</w:t>
      </w:r>
      <w:proofErr w:type="spellEnd"/>
      <w:r>
        <w:t xml:space="preserve">) </w:t>
      </w:r>
      <w:proofErr w:type="spellStart"/>
      <w:r>
        <w:t>worst</w:t>
      </w:r>
      <w:proofErr w:type="spellEnd"/>
      <w:r>
        <w:t>);</w:t>
      </w:r>
      <w:r>
        <w:rPr>
          <w:spacing w:val="-52"/>
        </w:rPr>
        <w:t xml:space="preserve"> </w:t>
      </w:r>
      <w:r>
        <w:t>распознавать</w:t>
      </w:r>
      <w:r>
        <w:rPr>
          <w:spacing w:val="-3"/>
        </w:rPr>
        <w:t xml:space="preserve"> </w:t>
      </w:r>
      <w:r>
        <w:t>и употреблять в</w:t>
      </w:r>
      <w:r>
        <w:rPr>
          <w:spacing w:val="-5"/>
        </w:rPr>
        <w:t xml:space="preserve"> </w:t>
      </w:r>
      <w:r>
        <w:t>устной</w:t>
      </w:r>
      <w:r>
        <w:rPr>
          <w:spacing w:val="-2"/>
        </w:rPr>
        <w:t xml:space="preserve"> </w:t>
      </w:r>
      <w:r>
        <w:t>и письменной</w:t>
      </w:r>
      <w:r>
        <w:rPr>
          <w:spacing w:val="-3"/>
        </w:rPr>
        <w:t xml:space="preserve"> </w:t>
      </w:r>
      <w:r>
        <w:t>речи</w:t>
      </w:r>
      <w:r>
        <w:rPr>
          <w:spacing w:val="-5"/>
        </w:rPr>
        <w:t xml:space="preserve"> </w:t>
      </w:r>
      <w:r>
        <w:t>наречия</w:t>
      </w:r>
      <w:r>
        <w:rPr>
          <w:spacing w:val="-3"/>
        </w:rPr>
        <w:t xml:space="preserve"> </w:t>
      </w:r>
      <w:r>
        <w:t>времени;</w:t>
      </w:r>
    </w:p>
    <w:p w14:paraId="75E86F1F" w14:textId="77777777" w:rsidR="009023BF" w:rsidRDefault="002E0B1B">
      <w:pPr>
        <w:pStyle w:val="a3"/>
        <w:ind w:left="1221" w:right="1962" w:firstLine="0"/>
      </w:pPr>
      <w:r>
        <w:t>распознавать и употреблять в устной и письменной речи обозначение даты и года;</w:t>
      </w:r>
      <w:r>
        <w:rPr>
          <w:spacing w:val="-52"/>
        </w:rPr>
        <w:t xml:space="preserve"> </w:t>
      </w:r>
      <w:r>
        <w:t>распознавать</w:t>
      </w:r>
      <w:r>
        <w:rPr>
          <w:spacing w:val="-4"/>
        </w:rPr>
        <w:t xml:space="preserve"> </w:t>
      </w:r>
      <w:r>
        <w:t>и</w:t>
      </w:r>
      <w:r>
        <w:rPr>
          <w:spacing w:val="-1"/>
        </w:rPr>
        <w:t xml:space="preserve"> </w:t>
      </w:r>
      <w:r>
        <w:t>употреблять</w:t>
      </w:r>
      <w:r>
        <w:rPr>
          <w:spacing w:val="-2"/>
        </w:rPr>
        <w:t xml:space="preserve"> </w:t>
      </w:r>
      <w:r>
        <w:t>в</w:t>
      </w:r>
      <w:r>
        <w:rPr>
          <w:spacing w:val="-7"/>
        </w:rPr>
        <w:t xml:space="preserve"> </w:t>
      </w:r>
      <w:r>
        <w:t>устной</w:t>
      </w:r>
      <w:r>
        <w:rPr>
          <w:spacing w:val="-5"/>
        </w:rPr>
        <w:t xml:space="preserve"> </w:t>
      </w:r>
      <w:r>
        <w:t>и</w:t>
      </w:r>
      <w:r>
        <w:rPr>
          <w:spacing w:val="-1"/>
        </w:rPr>
        <w:t xml:space="preserve"> </w:t>
      </w:r>
      <w:r>
        <w:t>письменной</w:t>
      </w:r>
      <w:r>
        <w:rPr>
          <w:spacing w:val="-7"/>
        </w:rPr>
        <w:t xml:space="preserve"> </w:t>
      </w:r>
      <w:r>
        <w:t>речи</w:t>
      </w:r>
      <w:r>
        <w:rPr>
          <w:spacing w:val="-5"/>
        </w:rPr>
        <w:t xml:space="preserve"> </w:t>
      </w:r>
      <w:r>
        <w:t>обозначение</w:t>
      </w:r>
      <w:r>
        <w:rPr>
          <w:spacing w:val="-1"/>
        </w:rPr>
        <w:t xml:space="preserve"> </w:t>
      </w:r>
      <w:r>
        <w:t>времени.</w:t>
      </w:r>
    </w:p>
    <w:p w14:paraId="70FBFB4F" w14:textId="77777777" w:rsidR="009023BF" w:rsidRDefault="002E0B1B">
      <w:pPr>
        <w:pStyle w:val="1"/>
        <w:spacing w:before="3"/>
      </w:pPr>
      <w:r>
        <w:t>Социокультурные</w:t>
      </w:r>
      <w:r>
        <w:rPr>
          <w:spacing w:val="-3"/>
        </w:rPr>
        <w:t xml:space="preserve"> </w:t>
      </w:r>
      <w:r>
        <w:t>знания</w:t>
      </w:r>
      <w:r>
        <w:rPr>
          <w:spacing w:val="-4"/>
        </w:rPr>
        <w:t xml:space="preserve"> </w:t>
      </w:r>
      <w:r>
        <w:t>и</w:t>
      </w:r>
      <w:r>
        <w:rPr>
          <w:spacing w:val="-4"/>
        </w:rPr>
        <w:t xml:space="preserve"> </w:t>
      </w:r>
      <w:r>
        <w:t>умения</w:t>
      </w:r>
    </w:p>
    <w:p w14:paraId="0DE4FA11" w14:textId="77777777" w:rsidR="009023BF" w:rsidRDefault="002E0B1B">
      <w:pPr>
        <w:pStyle w:val="a3"/>
        <w:ind w:right="236"/>
      </w:pP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англоязычной среде,</w:t>
      </w:r>
      <w:r>
        <w:rPr>
          <w:spacing w:val="1"/>
        </w:rPr>
        <w:t xml:space="preserve"> </w:t>
      </w:r>
      <w:r>
        <w:t>в</w:t>
      </w:r>
      <w:r>
        <w:rPr>
          <w:spacing w:val="1"/>
        </w:rPr>
        <w:t xml:space="preserve"> </w:t>
      </w:r>
      <w:r>
        <w:t>некоторых</w:t>
      </w:r>
      <w:r>
        <w:rPr>
          <w:spacing w:val="1"/>
        </w:rPr>
        <w:t xml:space="preserve"> </w:t>
      </w:r>
      <w:r>
        <w:t>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 выражение</w:t>
      </w:r>
      <w:r>
        <w:rPr>
          <w:spacing w:val="1"/>
        </w:rPr>
        <w:t xml:space="preserve"> </w:t>
      </w:r>
      <w:r>
        <w:t>благодарности,</w:t>
      </w:r>
      <w:r>
        <w:rPr>
          <w:spacing w:val="-2"/>
        </w:rPr>
        <w:t xml:space="preserve"> </w:t>
      </w:r>
      <w:r>
        <w:t>извинение,</w:t>
      </w:r>
      <w:r>
        <w:rPr>
          <w:spacing w:val="-1"/>
        </w:rPr>
        <w:t xml:space="preserve"> </w:t>
      </w:r>
      <w:r>
        <w:t>поздравление</w:t>
      </w:r>
      <w:r>
        <w:rPr>
          <w:spacing w:val="1"/>
        </w:rPr>
        <w:t xml:space="preserve"> </w:t>
      </w:r>
      <w:r>
        <w:t>с</w:t>
      </w:r>
      <w:r>
        <w:rPr>
          <w:spacing w:val="-1"/>
        </w:rPr>
        <w:t xml:space="preserve"> </w:t>
      </w:r>
      <w:r>
        <w:t>днём рождения,</w:t>
      </w:r>
      <w:r>
        <w:rPr>
          <w:spacing w:val="-1"/>
        </w:rPr>
        <w:t xml:space="preserve"> </w:t>
      </w:r>
      <w:r>
        <w:t>Новым</w:t>
      </w:r>
      <w:r>
        <w:rPr>
          <w:spacing w:val="-5"/>
        </w:rPr>
        <w:t xml:space="preserve"> </w:t>
      </w:r>
      <w:r>
        <w:t>годом,</w:t>
      </w:r>
      <w:r>
        <w:rPr>
          <w:spacing w:val="-1"/>
        </w:rPr>
        <w:t xml:space="preserve"> </w:t>
      </w:r>
      <w:r>
        <w:t>Рождеством);</w:t>
      </w:r>
    </w:p>
    <w:p w14:paraId="245A151A" w14:textId="77777777" w:rsidR="009023BF" w:rsidRDefault="002E0B1B">
      <w:pPr>
        <w:pStyle w:val="a3"/>
        <w:ind w:left="1221" w:right="3633" w:firstLine="0"/>
        <w:jc w:val="left"/>
      </w:pPr>
      <w:r>
        <w:t>знать названия родной страны и страны/стран изучаемого языка;</w:t>
      </w:r>
      <w:r>
        <w:rPr>
          <w:spacing w:val="-52"/>
        </w:rPr>
        <w:t xml:space="preserve"> </w:t>
      </w:r>
      <w:r>
        <w:t>знать</w:t>
      </w:r>
      <w:r>
        <w:rPr>
          <w:spacing w:val="-2"/>
        </w:rPr>
        <w:t xml:space="preserve"> </w:t>
      </w:r>
      <w:r>
        <w:t>некоторых</w:t>
      </w:r>
      <w:r>
        <w:rPr>
          <w:spacing w:val="-3"/>
        </w:rPr>
        <w:t xml:space="preserve"> </w:t>
      </w:r>
      <w:r>
        <w:t>литературных персонажей;</w:t>
      </w:r>
    </w:p>
    <w:p w14:paraId="2EE83F64" w14:textId="77777777" w:rsidR="009023BF" w:rsidRDefault="002E0B1B">
      <w:pPr>
        <w:pStyle w:val="a3"/>
        <w:spacing w:before="1" w:line="252" w:lineRule="exact"/>
        <w:ind w:left="1221" w:firstLine="0"/>
        <w:jc w:val="left"/>
      </w:pPr>
      <w:r>
        <w:t>знать</w:t>
      </w:r>
      <w:r>
        <w:rPr>
          <w:spacing w:val="-6"/>
        </w:rPr>
        <w:t xml:space="preserve"> </w:t>
      </w:r>
      <w:r>
        <w:t>небольшие</w:t>
      </w:r>
      <w:r>
        <w:rPr>
          <w:spacing w:val="-4"/>
        </w:rPr>
        <w:t xml:space="preserve"> </w:t>
      </w:r>
      <w:r>
        <w:t>произведения</w:t>
      </w:r>
      <w:r>
        <w:rPr>
          <w:spacing w:val="-9"/>
        </w:rPr>
        <w:t xml:space="preserve"> </w:t>
      </w:r>
      <w:r>
        <w:t>детского</w:t>
      </w:r>
      <w:r>
        <w:rPr>
          <w:spacing w:val="-6"/>
        </w:rPr>
        <w:t xml:space="preserve"> </w:t>
      </w:r>
      <w:r>
        <w:t>фольклора</w:t>
      </w:r>
      <w:r>
        <w:rPr>
          <w:spacing w:val="-4"/>
        </w:rPr>
        <w:t xml:space="preserve"> </w:t>
      </w:r>
      <w:r>
        <w:t>(рифмовки,</w:t>
      </w:r>
      <w:r>
        <w:rPr>
          <w:spacing w:val="-5"/>
        </w:rPr>
        <w:t xml:space="preserve"> </w:t>
      </w:r>
      <w:r>
        <w:t>песни);</w:t>
      </w:r>
    </w:p>
    <w:p w14:paraId="1ED4BAF8" w14:textId="77777777" w:rsidR="009023BF" w:rsidRDefault="002E0B1B">
      <w:pPr>
        <w:pStyle w:val="a3"/>
        <w:spacing w:line="251" w:lineRule="exact"/>
        <w:ind w:left="1221" w:firstLine="0"/>
        <w:jc w:val="left"/>
      </w:pPr>
      <w:r>
        <w:t>кратко</w:t>
      </w:r>
      <w:r>
        <w:rPr>
          <w:spacing w:val="-5"/>
        </w:rPr>
        <w:t xml:space="preserve"> </w:t>
      </w:r>
      <w:r>
        <w:t>представлять</w:t>
      </w:r>
      <w:r>
        <w:rPr>
          <w:spacing w:val="-2"/>
        </w:rPr>
        <w:t xml:space="preserve"> </w:t>
      </w:r>
      <w:r>
        <w:t>свою</w:t>
      </w:r>
      <w:r>
        <w:rPr>
          <w:spacing w:val="-6"/>
        </w:rPr>
        <w:t xml:space="preserve"> </w:t>
      </w:r>
      <w:r>
        <w:t>страну</w:t>
      </w:r>
      <w:r>
        <w:rPr>
          <w:spacing w:val="-8"/>
        </w:rPr>
        <w:t xml:space="preserve"> </w:t>
      </w:r>
      <w:r>
        <w:t>на иностранном</w:t>
      </w:r>
      <w:r>
        <w:rPr>
          <w:spacing w:val="-4"/>
        </w:rPr>
        <w:t xml:space="preserve"> </w:t>
      </w:r>
      <w:r>
        <w:t>языке в</w:t>
      </w:r>
      <w:r>
        <w:rPr>
          <w:spacing w:val="-1"/>
        </w:rPr>
        <w:t xml:space="preserve"> </w:t>
      </w:r>
      <w:r>
        <w:t>рамках</w:t>
      </w:r>
      <w:r>
        <w:rPr>
          <w:spacing w:val="-1"/>
        </w:rPr>
        <w:t xml:space="preserve"> </w:t>
      </w:r>
      <w:r>
        <w:t>изучаемой</w:t>
      </w:r>
      <w:r>
        <w:rPr>
          <w:spacing w:val="-6"/>
        </w:rPr>
        <w:t xml:space="preserve"> </w:t>
      </w:r>
      <w:r>
        <w:t>тематики.</w:t>
      </w:r>
    </w:p>
    <w:p w14:paraId="62157530" w14:textId="77777777" w:rsidR="009023BF" w:rsidRDefault="002E0B1B">
      <w:pPr>
        <w:pStyle w:val="a3"/>
        <w:jc w:val="left"/>
      </w:pPr>
      <w:r>
        <w:t>уметь</w:t>
      </w:r>
      <w:r>
        <w:rPr>
          <w:spacing w:val="33"/>
        </w:rPr>
        <w:t xml:space="preserve"> </w:t>
      </w:r>
      <w:r>
        <w:t>образовывать</w:t>
      </w:r>
      <w:r>
        <w:rPr>
          <w:spacing w:val="34"/>
        </w:rPr>
        <w:t xml:space="preserve"> </w:t>
      </w:r>
      <w:r>
        <w:t>множественное</w:t>
      </w:r>
      <w:r>
        <w:rPr>
          <w:spacing w:val="37"/>
        </w:rPr>
        <w:t xml:space="preserve"> </w:t>
      </w:r>
      <w:r>
        <w:t>число</w:t>
      </w:r>
      <w:r>
        <w:rPr>
          <w:spacing w:val="33"/>
        </w:rPr>
        <w:t xml:space="preserve"> </w:t>
      </w:r>
      <w:r>
        <w:t>существительных</w:t>
      </w:r>
      <w:r>
        <w:rPr>
          <w:spacing w:val="33"/>
        </w:rPr>
        <w:t xml:space="preserve"> </w:t>
      </w:r>
      <w:r>
        <w:t>и</w:t>
      </w:r>
      <w:r>
        <w:rPr>
          <w:spacing w:val="31"/>
        </w:rPr>
        <w:t xml:space="preserve"> </w:t>
      </w:r>
      <w:r>
        <w:t>прилагательных</w:t>
      </w:r>
      <w:r>
        <w:rPr>
          <w:spacing w:val="30"/>
        </w:rPr>
        <w:t xml:space="preserve"> </w:t>
      </w:r>
      <w:r>
        <w:t>(образованные</w:t>
      </w:r>
      <w:r>
        <w:rPr>
          <w:spacing w:val="35"/>
        </w:rPr>
        <w:t xml:space="preserve"> </w:t>
      </w:r>
      <w:r>
        <w:t>по</w:t>
      </w:r>
      <w:r>
        <w:rPr>
          <w:spacing w:val="-52"/>
        </w:rPr>
        <w:t xml:space="preserve"> </w:t>
      </w:r>
      <w:r>
        <w:t>правилу</w:t>
      </w:r>
      <w:r>
        <w:rPr>
          <w:spacing w:val="-9"/>
        </w:rPr>
        <w:t xml:space="preserve"> </w:t>
      </w:r>
      <w:r>
        <w:t>и некоторые</w:t>
      </w:r>
      <w:r>
        <w:rPr>
          <w:spacing w:val="-2"/>
        </w:rPr>
        <w:t xml:space="preserve"> </w:t>
      </w:r>
      <w:r>
        <w:t xml:space="preserve">исключения </w:t>
      </w:r>
      <w:proofErr w:type="spellStart"/>
      <w:r>
        <w:t>cheval</w:t>
      </w:r>
      <w:proofErr w:type="spellEnd"/>
      <w:r>
        <w:rPr>
          <w:spacing w:val="1"/>
        </w:rPr>
        <w:t xml:space="preserve"> </w:t>
      </w:r>
      <w:r>
        <w:t xml:space="preserve">— </w:t>
      </w:r>
      <w:proofErr w:type="spellStart"/>
      <w:r>
        <w:t>chevaux</w:t>
      </w:r>
      <w:proofErr w:type="spellEnd"/>
      <w:r>
        <w:t xml:space="preserve">, </w:t>
      </w:r>
      <w:proofErr w:type="spellStart"/>
      <w:r>
        <w:t>travail</w:t>
      </w:r>
      <w:proofErr w:type="spellEnd"/>
      <w:r>
        <w:rPr>
          <w:spacing w:val="-1"/>
        </w:rPr>
        <w:t xml:space="preserve"> </w:t>
      </w:r>
      <w:r>
        <w:t>—</w:t>
      </w:r>
      <w:r>
        <w:rPr>
          <w:spacing w:val="-4"/>
        </w:rPr>
        <w:t xml:space="preserve"> </w:t>
      </w:r>
      <w:proofErr w:type="spellStart"/>
      <w:r>
        <w:t>travaux</w:t>
      </w:r>
      <w:proofErr w:type="spellEnd"/>
      <w:r>
        <w:t>);</w:t>
      </w:r>
    </w:p>
    <w:p w14:paraId="6C3D9C02" w14:textId="77777777" w:rsidR="009023BF" w:rsidRDefault="002E0B1B">
      <w:pPr>
        <w:pStyle w:val="a3"/>
        <w:spacing w:before="1" w:line="252" w:lineRule="exact"/>
        <w:ind w:left="1221" w:firstLine="0"/>
        <w:jc w:val="left"/>
      </w:pPr>
      <w:r>
        <w:t>количественные</w:t>
      </w:r>
      <w:r>
        <w:rPr>
          <w:spacing w:val="-6"/>
        </w:rPr>
        <w:t xml:space="preserve"> </w:t>
      </w:r>
      <w:r>
        <w:t>числительные</w:t>
      </w:r>
      <w:r>
        <w:rPr>
          <w:spacing w:val="-8"/>
        </w:rPr>
        <w:t xml:space="preserve"> </w:t>
      </w:r>
      <w:r>
        <w:t>(61–100);</w:t>
      </w:r>
    </w:p>
    <w:p w14:paraId="1296F64F" w14:textId="77777777" w:rsidR="009023BF" w:rsidRDefault="002E0B1B">
      <w:pPr>
        <w:pStyle w:val="a3"/>
        <w:ind w:left="1221" w:right="6433" w:firstLine="0"/>
        <w:jc w:val="left"/>
      </w:pPr>
      <w:r>
        <w:t>порядковые числительные (11–20);</w:t>
      </w:r>
      <w:r>
        <w:rPr>
          <w:spacing w:val="-52"/>
        </w:rPr>
        <w:t xml:space="preserve"> </w:t>
      </w:r>
      <w:r>
        <w:t>наречия</w:t>
      </w:r>
      <w:r>
        <w:rPr>
          <w:spacing w:val="-4"/>
        </w:rPr>
        <w:t xml:space="preserve"> </w:t>
      </w:r>
      <w:r>
        <w:t>времени;</w:t>
      </w:r>
    </w:p>
    <w:p w14:paraId="4473F8A9" w14:textId="77777777" w:rsidR="009023BF" w:rsidRDefault="002E0B1B">
      <w:pPr>
        <w:pStyle w:val="a3"/>
        <w:ind w:left="1221" w:right="6717" w:firstLine="0"/>
        <w:jc w:val="left"/>
      </w:pPr>
      <w:r>
        <w:t>обозначение даты и года;</w:t>
      </w:r>
      <w:r>
        <w:rPr>
          <w:spacing w:val="1"/>
        </w:rPr>
        <w:t xml:space="preserve"> </w:t>
      </w:r>
      <w:r>
        <w:t>предлоги</w:t>
      </w:r>
      <w:r>
        <w:rPr>
          <w:spacing w:val="-2"/>
        </w:rPr>
        <w:t xml:space="preserve"> </w:t>
      </w:r>
      <w:proofErr w:type="spellStart"/>
      <w:r>
        <w:t>entre</w:t>
      </w:r>
      <w:proofErr w:type="spellEnd"/>
      <w:r>
        <w:t>,</w:t>
      </w:r>
      <w:r>
        <w:rPr>
          <w:spacing w:val="-6"/>
        </w:rPr>
        <w:t xml:space="preserve"> </w:t>
      </w:r>
      <w:r>
        <w:t>à</w:t>
      </w:r>
      <w:r>
        <w:rPr>
          <w:spacing w:val="-4"/>
        </w:rPr>
        <w:t xml:space="preserve"> </w:t>
      </w:r>
      <w:proofErr w:type="spellStart"/>
      <w:r>
        <w:t>côté</w:t>
      </w:r>
      <w:proofErr w:type="spellEnd"/>
      <w:r>
        <w:rPr>
          <w:spacing w:val="-4"/>
        </w:rPr>
        <w:t xml:space="preserve"> </w:t>
      </w:r>
      <w:proofErr w:type="spellStart"/>
      <w:r>
        <w:t>de</w:t>
      </w:r>
      <w:proofErr w:type="spellEnd"/>
      <w:r>
        <w:t>,</w:t>
      </w:r>
      <w:r>
        <w:rPr>
          <w:spacing w:val="-7"/>
        </w:rPr>
        <w:t xml:space="preserve"> </w:t>
      </w:r>
      <w:proofErr w:type="spellStart"/>
      <w:r>
        <w:t>parmi</w:t>
      </w:r>
      <w:proofErr w:type="spellEnd"/>
      <w:r>
        <w:t>.</w:t>
      </w:r>
    </w:p>
    <w:p w14:paraId="30173B92" w14:textId="77777777" w:rsidR="009023BF" w:rsidRDefault="002E0B1B">
      <w:pPr>
        <w:pStyle w:val="2"/>
        <w:spacing w:before="2"/>
      </w:pPr>
      <w:r>
        <w:t>Социокультурные</w:t>
      </w:r>
      <w:r>
        <w:rPr>
          <w:spacing w:val="-3"/>
        </w:rPr>
        <w:t xml:space="preserve"> </w:t>
      </w:r>
      <w:r>
        <w:t>знания</w:t>
      </w:r>
      <w:r>
        <w:rPr>
          <w:spacing w:val="-5"/>
        </w:rPr>
        <w:t xml:space="preserve"> </w:t>
      </w:r>
      <w:r>
        <w:t>и</w:t>
      </w:r>
      <w:r>
        <w:rPr>
          <w:spacing w:val="-5"/>
        </w:rPr>
        <w:t xml:space="preserve"> </w:t>
      </w:r>
      <w:r>
        <w:t>умения</w:t>
      </w:r>
    </w:p>
    <w:p w14:paraId="06551128" w14:textId="77777777" w:rsidR="009023BF" w:rsidRDefault="002E0B1B">
      <w:pPr>
        <w:pStyle w:val="a3"/>
        <w:ind w:right="237"/>
      </w:pPr>
      <w:r>
        <w:rPr>
          <w:i/>
        </w:rPr>
        <w:t xml:space="preserve">владеть </w:t>
      </w:r>
      <w:r>
        <w:t>социокультурными знаниями и умениями: знать название родной страны и страны/стран</w:t>
      </w:r>
      <w:r>
        <w:rPr>
          <w:spacing w:val="1"/>
        </w:rPr>
        <w:t xml:space="preserve"> </w:t>
      </w:r>
      <w:r>
        <w:t>изучаемого</w:t>
      </w:r>
      <w:r>
        <w:rPr>
          <w:spacing w:val="1"/>
        </w:rPr>
        <w:t xml:space="preserve"> </w:t>
      </w:r>
      <w:r>
        <w:t>языка,</w:t>
      </w:r>
      <w:r>
        <w:rPr>
          <w:spacing w:val="1"/>
        </w:rPr>
        <w:t xml:space="preserve"> </w:t>
      </w:r>
      <w:r>
        <w:t>некоторые</w:t>
      </w:r>
      <w:r>
        <w:rPr>
          <w:spacing w:val="1"/>
        </w:rPr>
        <w:t xml:space="preserve"> </w:t>
      </w:r>
      <w:r>
        <w:t>литературные</w:t>
      </w:r>
      <w:r>
        <w:rPr>
          <w:spacing w:val="1"/>
        </w:rPr>
        <w:t xml:space="preserve"> </w:t>
      </w:r>
      <w:r>
        <w:t>персонажи,</w:t>
      </w:r>
      <w:r>
        <w:rPr>
          <w:spacing w:val="1"/>
        </w:rPr>
        <w:t xml:space="preserve"> </w:t>
      </w:r>
      <w:r>
        <w:t>небольшие</w:t>
      </w:r>
      <w:r>
        <w:rPr>
          <w:spacing w:val="1"/>
        </w:rPr>
        <w:t xml:space="preserve"> </w:t>
      </w:r>
      <w:r>
        <w:t>произведения</w:t>
      </w:r>
      <w:r>
        <w:rPr>
          <w:spacing w:val="1"/>
        </w:rPr>
        <w:t xml:space="preserve"> </w:t>
      </w:r>
      <w:r>
        <w:t>детского</w:t>
      </w:r>
      <w:r>
        <w:rPr>
          <w:spacing w:val="1"/>
        </w:rPr>
        <w:t xml:space="preserve"> </w:t>
      </w:r>
      <w:r>
        <w:t>фольклора</w:t>
      </w:r>
      <w:r>
        <w:rPr>
          <w:spacing w:val="1"/>
        </w:rPr>
        <w:t xml:space="preserve"> </w:t>
      </w:r>
      <w:r>
        <w:t>(рифмовки,</w:t>
      </w:r>
      <w:r>
        <w:rPr>
          <w:spacing w:val="-2"/>
        </w:rPr>
        <w:t xml:space="preserve"> </w:t>
      </w:r>
      <w:r>
        <w:t>песни);</w:t>
      </w:r>
    </w:p>
    <w:p w14:paraId="087FD917" w14:textId="77777777" w:rsidR="009023BF" w:rsidRDefault="002E0B1B">
      <w:pPr>
        <w:pStyle w:val="a3"/>
        <w:spacing w:line="252" w:lineRule="exact"/>
        <w:ind w:left="1221" w:firstLine="0"/>
      </w:pPr>
      <w:r>
        <w:rPr>
          <w:i/>
        </w:rPr>
        <w:t>уметь</w:t>
      </w:r>
      <w:r>
        <w:rPr>
          <w:i/>
          <w:spacing w:val="-9"/>
        </w:rPr>
        <w:t xml:space="preserve"> </w:t>
      </w:r>
      <w:r>
        <w:t>кратко</w:t>
      </w:r>
      <w:r>
        <w:rPr>
          <w:spacing w:val="-1"/>
        </w:rPr>
        <w:t xml:space="preserve"> </w:t>
      </w:r>
      <w:r>
        <w:t>представлять</w:t>
      </w:r>
      <w:r>
        <w:rPr>
          <w:spacing w:val="-3"/>
        </w:rPr>
        <w:t xml:space="preserve"> </w:t>
      </w:r>
      <w:r>
        <w:t>свою</w:t>
      </w:r>
      <w:r>
        <w:rPr>
          <w:spacing w:val="-4"/>
        </w:rPr>
        <w:t xml:space="preserve"> </w:t>
      </w:r>
      <w:r>
        <w:t>страну</w:t>
      </w:r>
      <w:r>
        <w:rPr>
          <w:spacing w:val="-9"/>
        </w:rPr>
        <w:t xml:space="preserve"> </w:t>
      </w:r>
      <w:r>
        <w:t>на</w:t>
      </w:r>
      <w:r>
        <w:rPr>
          <w:spacing w:val="-2"/>
        </w:rPr>
        <w:t xml:space="preserve"> </w:t>
      </w:r>
      <w:r>
        <w:t>иностранном</w:t>
      </w:r>
      <w:r>
        <w:rPr>
          <w:spacing w:val="-2"/>
        </w:rPr>
        <w:t xml:space="preserve"> </w:t>
      </w:r>
      <w:r>
        <w:t>языке</w:t>
      </w:r>
      <w:r>
        <w:rPr>
          <w:spacing w:val="-3"/>
        </w:rPr>
        <w:t xml:space="preserve"> </w:t>
      </w:r>
      <w:r>
        <w:t>в</w:t>
      </w:r>
      <w:r>
        <w:rPr>
          <w:spacing w:val="-1"/>
        </w:rPr>
        <w:t xml:space="preserve"> </w:t>
      </w:r>
      <w:r>
        <w:t>рамках</w:t>
      </w:r>
      <w:r>
        <w:rPr>
          <w:spacing w:val="-5"/>
        </w:rPr>
        <w:t xml:space="preserve"> </w:t>
      </w:r>
      <w:r>
        <w:t>изучаемой</w:t>
      </w:r>
      <w:r>
        <w:rPr>
          <w:spacing w:val="-5"/>
        </w:rPr>
        <w:t xml:space="preserve"> </w:t>
      </w:r>
      <w:r>
        <w:t>тематики.</w:t>
      </w:r>
    </w:p>
    <w:p w14:paraId="2BB80B9E" w14:textId="77777777" w:rsidR="009023BF" w:rsidRDefault="009023BF">
      <w:pPr>
        <w:spacing w:line="252" w:lineRule="exact"/>
        <w:sectPr w:rsidR="009023BF">
          <w:pgSz w:w="11920" w:h="16850"/>
          <w:pgMar w:top="1360" w:right="320" w:bottom="960" w:left="620" w:header="0" w:footer="620" w:gutter="0"/>
          <w:cols w:space="720"/>
        </w:sectPr>
      </w:pPr>
    </w:p>
    <w:p w14:paraId="4EA27215" w14:textId="4AF35543" w:rsidR="009023BF" w:rsidRDefault="002E0B1B">
      <w:pPr>
        <w:pStyle w:val="1"/>
        <w:spacing w:before="62" w:line="240" w:lineRule="auto"/>
        <w:ind w:left="1210" w:right="1788"/>
        <w:jc w:val="center"/>
      </w:pPr>
      <w:bookmarkStart w:id="11" w:name="_bookmark11"/>
      <w:bookmarkEnd w:id="11"/>
      <w:r>
        <w:lastRenderedPageBreak/>
        <w:t>РОДНОЙ</w:t>
      </w:r>
      <w:r>
        <w:rPr>
          <w:spacing w:val="-3"/>
        </w:rPr>
        <w:t xml:space="preserve"> </w:t>
      </w:r>
      <w:r>
        <w:t>ЯЗЫК</w:t>
      </w:r>
      <w:r>
        <w:rPr>
          <w:spacing w:val="-4"/>
        </w:rPr>
        <w:t xml:space="preserve"> </w:t>
      </w:r>
      <w:r>
        <w:t>(</w:t>
      </w:r>
      <w:r w:rsidR="007B7DC3">
        <w:t>лезгинский</w:t>
      </w:r>
      <w:r>
        <w:t>)</w:t>
      </w:r>
    </w:p>
    <w:p w14:paraId="48FF669F" w14:textId="77777777" w:rsidR="009023BF" w:rsidRDefault="002E0B1B">
      <w:pPr>
        <w:spacing w:before="3" w:line="204" w:lineRule="exact"/>
        <w:ind w:left="1210" w:right="1841"/>
        <w:jc w:val="center"/>
        <w:rPr>
          <w:b/>
          <w:sz w:val="18"/>
        </w:rPr>
      </w:pPr>
      <w:r>
        <w:rPr>
          <w:b/>
          <w:sz w:val="18"/>
        </w:rPr>
        <w:t>ПОЯСНИТЕЛЬНАЯ</w:t>
      </w:r>
      <w:r>
        <w:rPr>
          <w:b/>
          <w:spacing w:val="-7"/>
          <w:sz w:val="18"/>
        </w:rPr>
        <w:t xml:space="preserve"> </w:t>
      </w:r>
      <w:r>
        <w:rPr>
          <w:b/>
          <w:sz w:val="18"/>
        </w:rPr>
        <w:t>ЗАПИСКА</w:t>
      </w:r>
    </w:p>
    <w:p w14:paraId="0910B72F" w14:textId="14AEBFAE" w:rsidR="009023BF" w:rsidRDefault="002E0B1B">
      <w:pPr>
        <w:pStyle w:val="a3"/>
        <w:ind w:right="246"/>
      </w:pPr>
      <w:r>
        <w:t>Программа по учебному предмету «Родной язык (</w:t>
      </w:r>
      <w:r w:rsidR="007B7DC3">
        <w:t>лезгинский)</w:t>
      </w:r>
      <w:r>
        <w:t>» (предметная область «Родной язык 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5"/>
        </w:rPr>
        <w:t xml:space="preserve"> </w:t>
      </w:r>
      <w:r>
        <w:t>освоения</w:t>
      </w:r>
      <w:r>
        <w:rPr>
          <w:spacing w:val="-5"/>
        </w:rPr>
        <w:t xml:space="preserve"> </w:t>
      </w:r>
      <w:r>
        <w:t>программы учебного</w:t>
      </w:r>
      <w:r>
        <w:rPr>
          <w:spacing w:val="-1"/>
        </w:rPr>
        <w:t xml:space="preserve"> </w:t>
      </w:r>
      <w:r>
        <w:t>предмета,</w:t>
      </w:r>
      <w:r>
        <w:rPr>
          <w:spacing w:val="-1"/>
        </w:rPr>
        <w:t xml:space="preserve"> </w:t>
      </w:r>
      <w:r>
        <w:t>тематическое</w:t>
      </w:r>
      <w:r>
        <w:rPr>
          <w:spacing w:val="-1"/>
        </w:rPr>
        <w:t xml:space="preserve"> </w:t>
      </w:r>
      <w:r>
        <w:t>планирование.</w:t>
      </w:r>
    </w:p>
    <w:p w14:paraId="61503C3F" w14:textId="5632AB79" w:rsidR="009023BF" w:rsidRDefault="002E0B1B">
      <w:pPr>
        <w:pStyle w:val="a3"/>
        <w:ind w:right="243"/>
      </w:pPr>
      <w:r>
        <w:t xml:space="preserve">Пояснительная записка отражает общие цели и задачи изучения </w:t>
      </w:r>
      <w:r w:rsidR="00273266">
        <w:t>лезгинского</w:t>
      </w:r>
      <w:r>
        <w:t xml:space="preserve"> родного языка, а также</w:t>
      </w:r>
      <w:r>
        <w:rPr>
          <w:spacing w:val="1"/>
        </w:rPr>
        <w:t xml:space="preserve"> </w:t>
      </w:r>
      <w:r>
        <w:t>подходы</w:t>
      </w:r>
      <w:r>
        <w:rPr>
          <w:spacing w:val="2"/>
        </w:rPr>
        <w:t xml:space="preserve"> </w:t>
      </w:r>
      <w:r>
        <w:t>к</w:t>
      </w:r>
      <w:r>
        <w:rPr>
          <w:spacing w:val="1"/>
        </w:rPr>
        <w:t xml:space="preserve"> </w:t>
      </w:r>
      <w:r>
        <w:t>отбору</w:t>
      </w:r>
      <w:r>
        <w:rPr>
          <w:spacing w:val="-2"/>
        </w:rPr>
        <w:t xml:space="preserve"> </w:t>
      </w:r>
      <w:r>
        <w:t>содержания,</w:t>
      </w:r>
      <w:r>
        <w:rPr>
          <w:spacing w:val="3"/>
        </w:rPr>
        <w:t xml:space="preserve"> </w:t>
      </w:r>
      <w:r>
        <w:t>характеристику</w:t>
      </w:r>
      <w:r>
        <w:rPr>
          <w:spacing w:val="-1"/>
        </w:rPr>
        <w:t xml:space="preserve"> </w:t>
      </w:r>
      <w:r>
        <w:t>основных содержательных</w:t>
      </w:r>
      <w:r>
        <w:rPr>
          <w:spacing w:val="1"/>
        </w:rPr>
        <w:t xml:space="preserve"> </w:t>
      </w:r>
      <w:r>
        <w:t>линий,</w:t>
      </w:r>
      <w:r>
        <w:rPr>
          <w:spacing w:val="3"/>
        </w:rPr>
        <w:t xml:space="preserve"> </w:t>
      </w:r>
      <w:r>
        <w:t>место учебного предмета</w:t>
      </w:r>
    </w:p>
    <w:p w14:paraId="5E24233D" w14:textId="171C933B" w:rsidR="009023BF" w:rsidRDefault="002E0B1B">
      <w:pPr>
        <w:pStyle w:val="a3"/>
        <w:ind w:firstLine="0"/>
      </w:pPr>
      <w:r>
        <w:t>«Родной</w:t>
      </w:r>
      <w:r>
        <w:rPr>
          <w:spacing w:val="-9"/>
        </w:rPr>
        <w:t xml:space="preserve"> </w:t>
      </w:r>
      <w:r>
        <w:t>язык</w:t>
      </w:r>
      <w:r>
        <w:rPr>
          <w:spacing w:val="-2"/>
        </w:rPr>
        <w:t xml:space="preserve"> </w:t>
      </w:r>
      <w:r>
        <w:t>(</w:t>
      </w:r>
      <w:r w:rsidR="007B7DC3">
        <w:t>лезгинский</w:t>
      </w:r>
      <w:r>
        <w:t>)»</w:t>
      </w:r>
      <w:r>
        <w:rPr>
          <w:spacing w:val="-8"/>
        </w:rPr>
        <w:t xml:space="preserve"> </w:t>
      </w:r>
      <w:r>
        <w:t>в</w:t>
      </w:r>
      <w:r>
        <w:rPr>
          <w:spacing w:val="-7"/>
        </w:rPr>
        <w:t xml:space="preserve"> </w:t>
      </w:r>
      <w:r>
        <w:t>учебном</w:t>
      </w:r>
      <w:r>
        <w:rPr>
          <w:spacing w:val="-8"/>
        </w:rPr>
        <w:t xml:space="preserve"> </w:t>
      </w:r>
      <w:r>
        <w:t>плане.</w:t>
      </w:r>
    </w:p>
    <w:p w14:paraId="2B68B9A5" w14:textId="770DDA75" w:rsidR="009023BF" w:rsidRDefault="002E0B1B">
      <w:pPr>
        <w:pStyle w:val="a3"/>
        <w:spacing w:before="62"/>
        <w:ind w:right="241"/>
      </w:pPr>
      <w:r>
        <w:t>Программа определяет содержание учебного предмета по годам обучения, основные методические</w:t>
      </w:r>
      <w:r>
        <w:rPr>
          <w:spacing w:val="1"/>
        </w:rPr>
        <w:t xml:space="preserve"> </w:t>
      </w:r>
      <w:r>
        <w:t>стратегии обучения, воспитания и развития обучающихся средствами учебного предмета «Родной язык</w:t>
      </w:r>
      <w:r>
        <w:rPr>
          <w:spacing w:val="1"/>
        </w:rPr>
        <w:t xml:space="preserve"> </w:t>
      </w:r>
      <w:r>
        <w:t>(</w:t>
      </w:r>
      <w:r w:rsidR="00273266">
        <w:t>лезгинский</w:t>
      </w:r>
      <w:r>
        <w:t>)».</w:t>
      </w:r>
    </w:p>
    <w:p w14:paraId="6BA6CAA7" w14:textId="1A6790FF" w:rsidR="009023BF" w:rsidRDefault="002E0B1B">
      <w:pPr>
        <w:pStyle w:val="a3"/>
        <w:spacing w:before="5"/>
        <w:ind w:right="243"/>
      </w:pPr>
      <w:r>
        <w:t>Планируемые результаты включают личностные, метапредметные результаты за период обучения, а</w:t>
      </w:r>
      <w:r>
        <w:rPr>
          <w:spacing w:val="-52"/>
        </w:rPr>
        <w:t xml:space="preserve"> </w:t>
      </w:r>
      <w:r>
        <w:t>также</w:t>
      </w:r>
      <w:r>
        <w:rPr>
          <w:spacing w:val="-1"/>
        </w:rPr>
        <w:t xml:space="preserve"> </w:t>
      </w:r>
      <w:r>
        <w:t>предметные</w:t>
      </w:r>
      <w:r>
        <w:rPr>
          <w:spacing w:val="-2"/>
        </w:rPr>
        <w:t xml:space="preserve"> </w:t>
      </w:r>
      <w:r>
        <w:t>результаты по родному</w:t>
      </w:r>
      <w:r>
        <w:rPr>
          <w:spacing w:val="-8"/>
        </w:rPr>
        <w:t xml:space="preserve"> </w:t>
      </w:r>
      <w:r>
        <w:t>языку</w:t>
      </w:r>
      <w:r>
        <w:rPr>
          <w:spacing w:val="-4"/>
        </w:rPr>
        <w:t xml:space="preserve"> </w:t>
      </w:r>
      <w:r>
        <w:t>(</w:t>
      </w:r>
      <w:r w:rsidR="00273266">
        <w:t>лезгинский</w:t>
      </w:r>
      <w:r>
        <w:t>)</w:t>
      </w:r>
      <w:r>
        <w:rPr>
          <w:spacing w:val="1"/>
        </w:rPr>
        <w:t xml:space="preserve"> </w:t>
      </w:r>
      <w:r>
        <w:t>за каждый</w:t>
      </w:r>
      <w:r>
        <w:rPr>
          <w:spacing w:val="-7"/>
        </w:rPr>
        <w:t xml:space="preserve"> </w:t>
      </w:r>
      <w:r>
        <w:t>год</w:t>
      </w:r>
      <w:r>
        <w:rPr>
          <w:spacing w:val="-3"/>
        </w:rPr>
        <w:t xml:space="preserve"> </w:t>
      </w:r>
      <w:r>
        <w:t>обучения.</w:t>
      </w:r>
    </w:p>
    <w:p w14:paraId="78B94F18" w14:textId="77777777" w:rsidR="009023BF" w:rsidRDefault="002E0B1B">
      <w:pPr>
        <w:pStyle w:val="a3"/>
        <w:spacing w:before="1"/>
        <w:ind w:right="236"/>
      </w:pPr>
      <w:r>
        <w:t>В</w:t>
      </w:r>
      <w:r>
        <w:rPr>
          <w:spacing w:val="1"/>
        </w:rPr>
        <w:t xml:space="preserve"> </w:t>
      </w:r>
      <w:r>
        <w:t>тематическом</w:t>
      </w:r>
      <w:r>
        <w:rPr>
          <w:spacing w:val="1"/>
        </w:rPr>
        <w:t xml:space="preserve"> </w:t>
      </w:r>
      <w:r>
        <w:t>планировании</w:t>
      </w:r>
      <w:r>
        <w:rPr>
          <w:spacing w:val="1"/>
        </w:rPr>
        <w:t xml:space="preserve"> </w:t>
      </w:r>
      <w:r>
        <w:t>описывается</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выделенным</w:t>
      </w:r>
      <w:r>
        <w:rPr>
          <w:spacing w:val="1"/>
        </w:rPr>
        <w:t xml:space="preserve"> </w:t>
      </w:r>
      <w:r>
        <w:t>содержательным</w:t>
      </w:r>
      <w:r>
        <w:rPr>
          <w:spacing w:val="1"/>
        </w:rPr>
        <w:t xml:space="preserve"> </w:t>
      </w:r>
      <w:r>
        <w:t>линиям,</w:t>
      </w:r>
      <w:r>
        <w:rPr>
          <w:spacing w:val="1"/>
        </w:rPr>
        <w:t xml:space="preserve"> </w:t>
      </w:r>
      <w:r>
        <w:t>раскрывается</w:t>
      </w:r>
      <w:r>
        <w:rPr>
          <w:spacing w:val="1"/>
        </w:rPr>
        <w:t xml:space="preserve"> </w:t>
      </w:r>
      <w:r>
        <w:t>характеристика</w:t>
      </w:r>
      <w:r>
        <w:rPr>
          <w:spacing w:val="1"/>
        </w:rPr>
        <w:t xml:space="preserve"> </w:t>
      </w:r>
      <w:r>
        <w:t>деятельности,</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которые</w:t>
      </w:r>
      <w:r>
        <w:rPr>
          <w:spacing w:val="1"/>
        </w:rPr>
        <w:t xml:space="preserve"> </w:t>
      </w:r>
      <w:r>
        <w:t>целесообразно</w:t>
      </w:r>
      <w:r>
        <w:rPr>
          <w:spacing w:val="-4"/>
        </w:rPr>
        <w:t xml:space="preserve"> </w:t>
      </w:r>
      <w:r>
        <w:t>использовать при</w:t>
      </w:r>
      <w:r>
        <w:rPr>
          <w:spacing w:val="-1"/>
        </w:rPr>
        <w:t xml:space="preserve"> </w:t>
      </w:r>
      <w:r>
        <w:t>изучении той или</w:t>
      </w:r>
      <w:r>
        <w:rPr>
          <w:spacing w:val="-1"/>
        </w:rPr>
        <w:t xml:space="preserve"> </w:t>
      </w:r>
      <w:r>
        <w:t>иной</w:t>
      </w:r>
      <w:r>
        <w:rPr>
          <w:spacing w:val="-1"/>
        </w:rPr>
        <w:t xml:space="preserve"> </w:t>
      </w:r>
      <w:r>
        <w:t>темы.</w:t>
      </w:r>
    </w:p>
    <w:p w14:paraId="781C313E" w14:textId="31942CFC" w:rsidR="009023BF" w:rsidRDefault="002E0B1B">
      <w:pPr>
        <w:pStyle w:val="a3"/>
        <w:ind w:right="237"/>
      </w:pPr>
      <w:r>
        <w:t>Примерная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w:t>
      </w:r>
      <w:r w:rsidR="007B7DC3">
        <w:t>лезгинский</w:t>
      </w:r>
      <w:r>
        <w:t>)</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1"/>
        </w:rPr>
        <w:t xml:space="preserve"> </w:t>
      </w:r>
      <w:r>
        <w:t>общего</w:t>
      </w:r>
      <w:r>
        <w:rPr>
          <w:spacing w:val="12"/>
        </w:rPr>
        <w:t xml:space="preserve"> </w:t>
      </w:r>
      <w:r>
        <w:t>образования</w:t>
      </w:r>
      <w:r>
        <w:rPr>
          <w:spacing w:val="10"/>
        </w:rPr>
        <w:t xml:space="preserve"> </w:t>
      </w:r>
      <w:r>
        <w:t>(Приказ</w:t>
      </w:r>
      <w:r>
        <w:rPr>
          <w:spacing w:val="12"/>
        </w:rPr>
        <w:t xml:space="preserve"> </w:t>
      </w:r>
      <w:r>
        <w:t>Министерства</w:t>
      </w:r>
      <w:r>
        <w:rPr>
          <w:spacing w:val="12"/>
        </w:rPr>
        <w:t xml:space="preserve"> </w:t>
      </w:r>
      <w:r>
        <w:t>просвещения</w:t>
      </w:r>
      <w:r>
        <w:rPr>
          <w:spacing w:val="10"/>
        </w:rPr>
        <w:t xml:space="preserve"> </w:t>
      </w:r>
      <w:r>
        <w:t>Российской</w:t>
      </w:r>
      <w:r>
        <w:rPr>
          <w:spacing w:val="12"/>
        </w:rPr>
        <w:t xml:space="preserve"> </w:t>
      </w:r>
      <w:r>
        <w:t>Федерации</w:t>
      </w:r>
      <w:r>
        <w:rPr>
          <w:spacing w:val="11"/>
        </w:rPr>
        <w:t xml:space="preserve"> </w:t>
      </w:r>
      <w:r>
        <w:t>от</w:t>
      </w:r>
      <w:r>
        <w:rPr>
          <w:spacing w:val="10"/>
        </w:rPr>
        <w:t xml:space="preserve"> </w:t>
      </w:r>
      <w:r>
        <w:t>31.05.2021</w:t>
      </w:r>
      <w:r>
        <w:rPr>
          <w:spacing w:val="-52"/>
        </w:rPr>
        <w:t xml:space="preserve"> </w:t>
      </w:r>
      <w:r>
        <w:t>г. № 286 «Об утверждении федерального государственного образовательного стандарта начального общего</w:t>
      </w:r>
      <w:r>
        <w:rPr>
          <w:spacing w:val="1"/>
        </w:rPr>
        <w:t xml:space="preserve"> </w:t>
      </w:r>
      <w:r>
        <w:t>образования», зарегистрирован Министерством юстиции Российской Федерации 05.07.2021 г. № 64100),</w:t>
      </w:r>
      <w:r>
        <w:rPr>
          <w:spacing w:val="1"/>
        </w:rPr>
        <w:t xml:space="preserve"> </w:t>
      </w:r>
      <w:r>
        <w:t>Концепции</w:t>
      </w:r>
      <w:r>
        <w:rPr>
          <w:spacing w:val="1"/>
        </w:rPr>
        <w:t xml:space="preserve"> </w:t>
      </w:r>
      <w:r>
        <w:t>преподавания</w:t>
      </w:r>
      <w:r>
        <w:rPr>
          <w:spacing w:val="1"/>
        </w:rPr>
        <w:t xml:space="preserve"> </w:t>
      </w:r>
      <w:r w:rsidR="007B7DC3">
        <w:t>одного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(утверждена</w:t>
      </w:r>
      <w:r>
        <w:rPr>
          <w:spacing w:val="1"/>
        </w:rPr>
        <w:t xml:space="preserve"> </w:t>
      </w:r>
      <w:r>
        <w:t>распоряжением Правительства Российской Федерации от 9 апреля 2016 г. № 637-р), а также ориентирована</w:t>
      </w:r>
      <w:r>
        <w:rPr>
          <w:spacing w:val="1"/>
        </w:rPr>
        <w:t xml:space="preserve"> </w:t>
      </w:r>
      <w:r>
        <w:t>на</w:t>
      </w:r>
      <w:r>
        <w:rPr>
          <w:spacing w:val="-1"/>
        </w:rPr>
        <w:t xml:space="preserve"> </w:t>
      </w:r>
      <w:r>
        <w:t>целевые приоритеты,</w:t>
      </w:r>
      <w:r>
        <w:rPr>
          <w:spacing w:val="-2"/>
        </w:rPr>
        <w:t xml:space="preserve"> </w:t>
      </w:r>
      <w:r>
        <w:t>сформулированные</w:t>
      </w:r>
      <w:r>
        <w:rPr>
          <w:spacing w:val="-1"/>
        </w:rPr>
        <w:t xml:space="preserve"> </w:t>
      </w:r>
      <w:r>
        <w:t>в</w:t>
      </w:r>
      <w:r>
        <w:rPr>
          <w:spacing w:val="-3"/>
        </w:rPr>
        <w:t xml:space="preserve"> </w:t>
      </w:r>
      <w:r>
        <w:t>Рабочей программе</w:t>
      </w:r>
      <w:r>
        <w:rPr>
          <w:spacing w:val="-1"/>
        </w:rPr>
        <w:t xml:space="preserve"> </w:t>
      </w:r>
      <w:r>
        <w:t>воспитания.</w:t>
      </w:r>
    </w:p>
    <w:p w14:paraId="6C9A1C85" w14:textId="77777777" w:rsidR="009023BF" w:rsidRDefault="009023BF">
      <w:pPr>
        <w:pStyle w:val="a3"/>
        <w:spacing w:before="9"/>
        <w:ind w:left="0" w:firstLine="0"/>
        <w:jc w:val="left"/>
      </w:pPr>
    </w:p>
    <w:p w14:paraId="6F45040A" w14:textId="77777777" w:rsidR="009023BF" w:rsidRDefault="002E0B1B">
      <w:pPr>
        <w:ind w:left="1210" w:right="233"/>
        <w:jc w:val="center"/>
        <w:rPr>
          <w:b/>
          <w:sz w:val="18"/>
        </w:rPr>
      </w:pPr>
      <w:r>
        <w:rPr>
          <w:b/>
          <w:sz w:val="18"/>
        </w:rPr>
        <w:t>ОБЩАЯ</w:t>
      </w:r>
      <w:r>
        <w:rPr>
          <w:b/>
          <w:spacing w:val="-7"/>
          <w:sz w:val="18"/>
        </w:rPr>
        <w:t xml:space="preserve"> </w:t>
      </w:r>
      <w:r>
        <w:rPr>
          <w:b/>
          <w:sz w:val="18"/>
        </w:rPr>
        <w:t>ХАРАКТЕРИСТИКА</w:t>
      </w:r>
      <w:r>
        <w:rPr>
          <w:b/>
          <w:spacing w:val="-4"/>
          <w:sz w:val="18"/>
        </w:rPr>
        <w:t xml:space="preserve"> </w:t>
      </w:r>
      <w:r>
        <w:rPr>
          <w:b/>
          <w:sz w:val="18"/>
        </w:rPr>
        <w:t>УЧЕБНОГО</w:t>
      </w:r>
      <w:r>
        <w:rPr>
          <w:b/>
          <w:spacing w:val="-5"/>
          <w:sz w:val="18"/>
        </w:rPr>
        <w:t xml:space="preserve"> </w:t>
      </w:r>
      <w:r>
        <w:rPr>
          <w:b/>
          <w:sz w:val="18"/>
        </w:rPr>
        <w:t>ПРЕДМЕТА</w:t>
      </w:r>
    </w:p>
    <w:p w14:paraId="45B8D8DC" w14:textId="60348687" w:rsidR="009023BF" w:rsidRDefault="002E0B1B">
      <w:pPr>
        <w:spacing w:before="35"/>
        <w:ind w:left="1210" w:right="943"/>
        <w:jc w:val="center"/>
        <w:rPr>
          <w:b/>
          <w:sz w:val="18"/>
        </w:rPr>
      </w:pPr>
      <w:r>
        <w:rPr>
          <w:b/>
          <w:sz w:val="18"/>
        </w:rPr>
        <w:t>«РОДНОЙ</w:t>
      </w:r>
      <w:r>
        <w:rPr>
          <w:b/>
          <w:spacing w:val="-3"/>
          <w:sz w:val="18"/>
        </w:rPr>
        <w:t xml:space="preserve"> </w:t>
      </w:r>
      <w:r>
        <w:rPr>
          <w:b/>
          <w:sz w:val="18"/>
        </w:rPr>
        <w:t>ЯЗЫК</w:t>
      </w:r>
      <w:r>
        <w:rPr>
          <w:b/>
          <w:spacing w:val="-1"/>
          <w:sz w:val="18"/>
        </w:rPr>
        <w:t xml:space="preserve"> </w:t>
      </w:r>
      <w:r>
        <w:rPr>
          <w:b/>
          <w:sz w:val="18"/>
        </w:rPr>
        <w:t>(</w:t>
      </w:r>
      <w:r w:rsidR="007B7DC3">
        <w:rPr>
          <w:b/>
          <w:sz w:val="18"/>
        </w:rPr>
        <w:t>лезгинский</w:t>
      </w:r>
      <w:r>
        <w:rPr>
          <w:b/>
          <w:sz w:val="18"/>
        </w:rPr>
        <w:t>)»</w:t>
      </w:r>
    </w:p>
    <w:p w14:paraId="5F64590B" w14:textId="3D0B6AE5" w:rsidR="009023BF" w:rsidRDefault="002E0B1B">
      <w:pPr>
        <w:pStyle w:val="a3"/>
        <w:spacing w:before="3"/>
        <w:ind w:right="23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273266">
        <w:t>лезгинский</w:t>
      </w:r>
      <w:r>
        <w:t>)»</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язык</w:t>
      </w:r>
      <w:r>
        <w:rPr>
          <w:spacing w:val="1"/>
        </w:rPr>
        <w:t xml:space="preserve"> </w:t>
      </w:r>
      <w:r>
        <w:t>(</w:t>
      </w:r>
      <w:r w:rsidR="007B7DC3">
        <w:t>лезгинский</w:t>
      </w:r>
      <w:r>
        <w:t>)», ориентированной на современные тенденции в школьном образовании и активные методики</w:t>
      </w:r>
      <w:r>
        <w:rPr>
          <w:spacing w:val="1"/>
        </w:rPr>
        <w:t xml:space="preserve"> </w:t>
      </w:r>
      <w:r>
        <w:t>обучения.</w:t>
      </w:r>
    </w:p>
    <w:p w14:paraId="27B8F522" w14:textId="77777777" w:rsidR="009023BF" w:rsidRDefault="002E0B1B">
      <w:pPr>
        <w:pStyle w:val="a3"/>
        <w:ind w:left="1221" w:firstLine="0"/>
      </w:pPr>
      <w:r>
        <w:t>Рабочая</w:t>
      </w:r>
      <w:r>
        <w:rPr>
          <w:spacing w:val="-6"/>
        </w:rPr>
        <w:t xml:space="preserve"> </w:t>
      </w:r>
      <w:r>
        <w:t>программа</w:t>
      </w:r>
      <w:r>
        <w:rPr>
          <w:spacing w:val="-5"/>
        </w:rPr>
        <w:t xml:space="preserve"> </w:t>
      </w:r>
      <w:r>
        <w:t>позволит</w:t>
      </w:r>
      <w:r>
        <w:rPr>
          <w:spacing w:val="-6"/>
        </w:rPr>
        <w:t xml:space="preserve"> </w:t>
      </w:r>
      <w:r>
        <w:t>учителю:</w:t>
      </w:r>
    </w:p>
    <w:p w14:paraId="7DA0CFAC" w14:textId="5759608E" w:rsidR="009023BF" w:rsidRDefault="002E0B1B" w:rsidP="0041142D">
      <w:pPr>
        <w:pStyle w:val="a5"/>
        <w:numPr>
          <w:ilvl w:val="0"/>
          <w:numId w:val="40"/>
        </w:numPr>
        <w:tabs>
          <w:tab w:val="left" w:pos="1555"/>
        </w:tabs>
        <w:spacing w:before="2"/>
        <w:ind w:right="240"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родного</w:t>
      </w:r>
      <w:r>
        <w:rPr>
          <w:spacing w:val="1"/>
        </w:rPr>
        <w:t xml:space="preserve"> </w:t>
      </w:r>
      <w:r>
        <w:t>языка</w:t>
      </w:r>
      <w:r>
        <w:rPr>
          <w:spacing w:val="1"/>
        </w:rPr>
        <w:t xml:space="preserve"> </w:t>
      </w:r>
      <w:r>
        <w:t>(</w:t>
      </w:r>
      <w:r w:rsidR="00C44745">
        <w:t>лезгинского</w:t>
      </w:r>
      <w:r>
        <w:t>)</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w:t>
      </w:r>
      <w:r>
        <w:rPr>
          <w:spacing w:val="-3"/>
        </w:rPr>
        <w:t xml:space="preserve"> </w:t>
      </w:r>
      <w:r>
        <w:t>стандарте начального общего</w:t>
      </w:r>
      <w:r>
        <w:rPr>
          <w:spacing w:val="-1"/>
        </w:rPr>
        <w:t xml:space="preserve"> </w:t>
      </w:r>
      <w:r>
        <w:t>образования;</w:t>
      </w:r>
    </w:p>
    <w:p w14:paraId="1D4BEDC7" w14:textId="00A8E40D" w:rsidR="009023BF" w:rsidRDefault="002E0B1B" w:rsidP="0041142D">
      <w:pPr>
        <w:pStyle w:val="a5"/>
        <w:numPr>
          <w:ilvl w:val="0"/>
          <w:numId w:val="40"/>
        </w:numPr>
        <w:tabs>
          <w:tab w:val="left" w:pos="1548"/>
        </w:tabs>
        <w:ind w:right="236"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 программой начального общего образования (в редакции протокола от 8 апреля 2015 г. №</w:t>
      </w:r>
      <w:r>
        <w:rPr>
          <w:spacing w:val="1"/>
        </w:rPr>
        <w:t xml:space="preserve"> </w:t>
      </w:r>
      <w:r>
        <w:t>1/15</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Рабочей</w:t>
      </w:r>
      <w:r>
        <w:rPr>
          <w:spacing w:val="1"/>
        </w:rPr>
        <w:t xml:space="preserve"> </w:t>
      </w:r>
      <w:r>
        <w:t>программой</w:t>
      </w:r>
      <w:r>
        <w:rPr>
          <w:spacing w:val="1"/>
        </w:rPr>
        <w:t xml:space="preserve"> </w:t>
      </w:r>
      <w:r>
        <w:t>воспитания;</w:t>
      </w:r>
    </w:p>
    <w:p w14:paraId="04ED9B2D" w14:textId="77777777" w:rsidR="009023BF" w:rsidRDefault="002E0B1B" w:rsidP="0041142D">
      <w:pPr>
        <w:pStyle w:val="a5"/>
        <w:numPr>
          <w:ilvl w:val="0"/>
          <w:numId w:val="40"/>
        </w:numPr>
        <w:tabs>
          <w:tab w:val="left" w:pos="1481"/>
        </w:tabs>
        <w:ind w:right="237"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2A66C373" w14:textId="77777777" w:rsidR="009023BF" w:rsidRDefault="002E0B1B">
      <w:pPr>
        <w:pStyle w:val="a3"/>
        <w:ind w:right="238"/>
      </w:pPr>
      <w:r>
        <w:t>Содержание</w:t>
      </w:r>
      <w:r>
        <w:rPr>
          <w:spacing w:val="1"/>
        </w:rPr>
        <w:t xml:space="preserve"> </w:t>
      </w:r>
      <w:r>
        <w:t>программы</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56"/>
        </w:rPr>
        <w:t xml:space="preserve"> </w:t>
      </w:r>
      <w:r>
        <w:t>освоения</w:t>
      </w:r>
      <w:r>
        <w:rPr>
          <w:spacing w:val="56"/>
        </w:rPr>
        <w:t xml:space="preserve"> </w:t>
      </w:r>
      <w:r>
        <w:t>основной</w:t>
      </w:r>
      <w:r>
        <w:rPr>
          <w:spacing w:val="-52"/>
        </w:rPr>
        <w:t xml:space="preserve"> </w:t>
      </w:r>
      <w:r>
        <w:t>образовательной программы начального общего образования в части требований, заданных Федеральным</w:t>
      </w:r>
      <w:r>
        <w:rPr>
          <w:spacing w:val="1"/>
        </w:rPr>
        <w:t xml:space="preserve"> </w:t>
      </w:r>
      <w:r>
        <w:t>государственным</w:t>
      </w:r>
      <w:r>
        <w:rPr>
          <w:spacing w:val="5"/>
        </w:rPr>
        <w:t xml:space="preserve"> </w:t>
      </w:r>
      <w:r>
        <w:t>образовательным</w:t>
      </w:r>
      <w:r>
        <w:rPr>
          <w:spacing w:val="6"/>
        </w:rPr>
        <w:t xml:space="preserve"> </w:t>
      </w:r>
      <w:r>
        <w:t>стандартом</w:t>
      </w:r>
      <w:r>
        <w:rPr>
          <w:spacing w:val="8"/>
        </w:rPr>
        <w:t xml:space="preserve"> </w:t>
      </w:r>
      <w:r>
        <w:t>начального</w:t>
      </w:r>
      <w:r>
        <w:rPr>
          <w:spacing w:val="8"/>
        </w:rPr>
        <w:t xml:space="preserve"> </w:t>
      </w:r>
      <w:r>
        <w:t>общего</w:t>
      </w:r>
      <w:r>
        <w:rPr>
          <w:spacing w:val="11"/>
        </w:rPr>
        <w:t xml:space="preserve"> </w:t>
      </w:r>
      <w:r>
        <w:t>образования</w:t>
      </w:r>
      <w:r>
        <w:rPr>
          <w:spacing w:val="7"/>
        </w:rPr>
        <w:t xml:space="preserve"> </w:t>
      </w:r>
      <w:r>
        <w:t>к</w:t>
      </w:r>
      <w:r>
        <w:rPr>
          <w:spacing w:val="11"/>
        </w:rPr>
        <w:t xml:space="preserve"> </w:t>
      </w:r>
      <w:r>
        <w:t>предметной</w:t>
      </w:r>
      <w:r>
        <w:rPr>
          <w:spacing w:val="5"/>
        </w:rPr>
        <w:t xml:space="preserve"> </w:t>
      </w:r>
      <w:r>
        <w:t>области</w:t>
      </w:r>
    </w:p>
    <w:p w14:paraId="4364CBCC" w14:textId="6A417ACC" w:rsidR="009023BF" w:rsidRDefault="002E0B1B">
      <w:pPr>
        <w:pStyle w:val="a3"/>
        <w:ind w:right="244" w:firstLine="0"/>
      </w:pPr>
      <w:r>
        <w:t xml:space="preserve">«Родной язык и литературное чтение на родном языке». </w:t>
      </w:r>
    </w:p>
    <w:p w14:paraId="0CEB33B8" w14:textId="77777777" w:rsidR="009023BF" w:rsidRDefault="002E0B1B">
      <w:pPr>
        <w:spacing w:before="40"/>
        <w:ind w:left="1210" w:right="236"/>
        <w:jc w:val="center"/>
        <w:rPr>
          <w:b/>
          <w:sz w:val="18"/>
        </w:rPr>
      </w:pPr>
      <w:r>
        <w:rPr>
          <w:b/>
          <w:sz w:val="18"/>
        </w:rPr>
        <w:t>ЦЕЛИ</w:t>
      </w:r>
      <w:r>
        <w:rPr>
          <w:b/>
          <w:spacing w:val="-6"/>
          <w:sz w:val="18"/>
        </w:rPr>
        <w:t xml:space="preserve"> </w:t>
      </w:r>
      <w:r>
        <w:rPr>
          <w:b/>
          <w:sz w:val="18"/>
        </w:rPr>
        <w:t>ИЗУЧЕНИЯ</w:t>
      </w:r>
      <w:r>
        <w:rPr>
          <w:b/>
          <w:spacing w:val="-5"/>
          <w:sz w:val="18"/>
        </w:rPr>
        <w:t xml:space="preserve"> </w:t>
      </w:r>
      <w:r>
        <w:rPr>
          <w:b/>
          <w:sz w:val="18"/>
        </w:rPr>
        <w:t>УЧЕБНОГО</w:t>
      </w:r>
      <w:r>
        <w:rPr>
          <w:b/>
          <w:spacing w:val="-4"/>
          <w:sz w:val="18"/>
        </w:rPr>
        <w:t xml:space="preserve"> </w:t>
      </w:r>
      <w:r>
        <w:rPr>
          <w:b/>
          <w:sz w:val="18"/>
        </w:rPr>
        <w:t>ПРЕДМЕТА</w:t>
      </w:r>
    </w:p>
    <w:p w14:paraId="362BCED2" w14:textId="279F7CB9" w:rsidR="009023BF" w:rsidRDefault="002E0B1B">
      <w:pPr>
        <w:spacing w:before="48"/>
        <w:ind w:left="1210" w:right="943"/>
        <w:jc w:val="center"/>
        <w:rPr>
          <w:b/>
          <w:sz w:val="18"/>
        </w:rPr>
      </w:pPr>
      <w:r>
        <w:rPr>
          <w:b/>
          <w:sz w:val="18"/>
        </w:rPr>
        <w:t>«РОДНОЙ</w:t>
      </w:r>
      <w:r>
        <w:rPr>
          <w:b/>
          <w:spacing w:val="-3"/>
          <w:sz w:val="18"/>
        </w:rPr>
        <w:t xml:space="preserve"> </w:t>
      </w:r>
      <w:r>
        <w:rPr>
          <w:b/>
          <w:sz w:val="18"/>
        </w:rPr>
        <w:t>ЯЗЫК</w:t>
      </w:r>
      <w:r>
        <w:rPr>
          <w:b/>
          <w:spacing w:val="-1"/>
          <w:sz w:val="18"/>
        </w:rPr>
        <w:t xml:space="preserve"> </w:t>
      </w:r>
      <w:r>
        <w:rPr>
          <w:b/>
          <w:sz w:val="18"/>
        </w:rPr>
        <w:t>(</w:t>
      </w:r>
      <w:r w:rsidR="00C44745">
        <w:rPr>
          <w:b/>
          <w:sz w:val="18"/>
        </w:rPr>
        <w:t>лезгинский</w:t>
      </w:r>
      <w:r>
        <w:rPr>
          <w:b/>
          <w:sz w:val="18"/>
        </w:rPr>
        <w:t>)»</w:t>
      </w:r>
    </w:p>
    <w:p w14:paraId="49AA11E0" w14:textId="3C171857" w:rsidR="009023BF" w:rsidRDefault="002E0B1B">
      <w:pPr>
        <w:pStyle w:val="a3"/>
        <w:spacing w:before="5" w:line="252" w:lineRule="exact"/>
        <w:ind w:left="1221" w:firstLine="0"/>
      </w:pPr>
      <w:r>
        <w:rPr>
          <w:b/>
        </w:rPr>
        <w:t>Целями</w:t>
      </w:r>
      <w:r>
        <w:rPr>
          <w:b/>
          <w:spacing w:val="-4"/>
        </w:rPr>
        <w:t xml:space="preserve"> </w:t>
      </w:r>
      <w:r>
        <w:t>изучения</w:t>
      </w:r>
      <w:r>
        <w:rPr>
          <w:spacing w:val="-5"/>
        </w:rPr>
        <w:t xml:space="preserve"> </w:t>
      </w:r>
      <w:r w:rsidR="00C44745">
        <w:t>лезгинского</w:t>
      </w:r>
      <w:r>
        <w:rPr>
          <w:spacing w:val="-4"/>
        </w:rPr>
        <w:t xml:space="preserve"> </w:t>
      </w:r>
      <w:r>
        <w:t>родного</w:t>
      </w:r>
      <w:r>
        <w:rPr>
          <w:spacing w:val="-2"/>
        </w:rPr>
        <w:t xml:space="preserve"> </w:t>
      </w:r>
      <w:r>
        <w:t>языка</w:t>
      </w:r>
      <w:r>
        <w:rPr>
          <w:spacing w:val="-4"/>
        </w:rPr>
        <w:t xml:space="preserve"> </w:t>
      </w:r>
      <w:r>
        <w:t>являются:</w:t>
      </w:r>
    </w:p>
    <w:p w14:paraId="1C7C9213" w14:textId="23926A07" w:rsidR="009023BF" w:rsidRDefault="002E0B1B">
      <w:pPr>
        <w:pStyle w:val="a3"/>
        <w:ind w:right="237"/>
      </w:pPr>
      <w:r>
        <w:t>осознание языка как одной из главных духовно-нравственных ценностей</w:t>
      </w:r>
      <w:r w:rsidR="00C44745">
        <w:t xml:space="preserve"> лезгинского</w:t>
      </w:r>
      <w:r>
        <w:t xml:space="preserve"> народа;</w:t>
      </w:r>
      <w:r>
        <w:rPr>
          <w:spacing w:val="1"/>
        </w:rPr>
        <w:t xml:space="preserve"> </w:t>
      </w:r>
      <w:r>
        <w:t>понимание</w:t>
      </w:r>
      <w:r>
        <w:rPr>
          <w:spacing w:val="1"/>
        </w:rPr>
        <w:t xml:space="preserve"> </w:t>
      </w:r>
      <w:r>
        <w:t>значения</w:t>
      </w:r>
      <w:r>
        <w:rPr>
          <w:spacing w:val="1"/>
        </w:rPr>
        <w:t xml:space="preserve"> </w:t>
      </w:r>
      <w:r>
        <w:t>родного</w:t>
      </w:r>
      <w:r>
        <w:rPr>
          <w:spacing w:val="1"/>
        </w:rPr>
        <w:t xml:space="preserve"> </w:t>
      </w:r>
      <w:r>
        <w:t>языка</w:t>
      </w:r>
      <w:r>
        <w:rPr>
          <w:spacing w:val="1"/>
        </w:rPr>
        <w:t xml:space="preserve"> </w:t>
      </w:r>
      <w:r>
        <w:t>для</w:t>
      </w:r>
      <w:r>
        <w:rPr>
          <w:spacing w:val="1"/>
        </w:rPr>
        <w:t xml:space="preserve"> </w:t>
      </w:r>
      <w:r>
        <w:t>освоения</w:t>
      </w:r>
      <w:r>
        <w:rPr>
          <w:spacing w:val="1"/>
        </w:rPr>
        <w:t xml:space="preserve"> </w:t>
      </w:r>
      <w:r>
        <w:t>и</w:t>
      </w:r>
      <w:r>
        <w:rPr>
          <w:spacing w:val="1"/>
        </w:rPr>
        <w:t xml:space="preserve"> </w:t>
      </w:r>
      <w:r>
        <w:t>укрепления</w:t>
      </w:r>
      <w:r>
        <w:rPr>
          <w:spacing w:val="1"/>
        </w:rPr>
        <w:t xml:space="preserve"> </w:t>
      </w:r>
      <w:r>
        <w:t>культуры</w:t>
      </w:r>
      <w:r>
        <w:rPr>
          <w:spacing w:val="1"/>
        </w:rPr>
        <w:t xml:space="preserve"> </w:t>
      </w:r>
      <w:r>
        <w:t>и</w:t>
      </w:r>
      <w:r>
        <w:rPr>
          <w:spacing w:val="1"/>
        </w:rPr>
        <w:t xml:space="preserve"> </w:t>
      </w:r>
      <w:r>
        <w:t>традиций</w:t>
      </w:r>
      <w:r>
        <w:rPr>
          <w:spacing w:val="1"/>
        </w:rPr>
        <w:t xml:space="preserve"> </w:t>
      </w:r>
      <w:r>
        <w:t>своего</w:t>
      </w:r>
      <w:r>
        <w:rPr>
          <w:spacing w:val="1"/>
        </w:rPr>
        <w:t xml:space="preserve"> </w:t>
      </w:r>
      <w:r>
        <w:t>народа,</w:t>
      </w:r>
      <w:r>
        <w:rPr>
          <w:spacing w:val="1"/>
        </w:rPr>
        <w:t xml:space="preserve"> </w:t>
      </w:r>
      <w:r>
        <w:t>осознание</w:t>
      </w:r>
      <w:r>
        <w:rPr>
          <w:spacing w:val="7"/>
        </w:rPr>
        <w:t xml:space="preserve"> </w:t>
      </w:r>
      <w:r>
        <w:t>национального</w:t>
      </w:r>
      <w:r>
        <w:rPr>
          <w:spacing w:val="5"/>
        </w:rPr>
        <w:t xml:space="preserve"> </w:t>
      </w:r>
      <w:r>
        <w:t>своеобразия</w:t>
      </w:r>
      <w:r>
        <w:rPr>
          <w:spacing w:val="7"/>
        </w:rPr>
        <w:t xml:space="preserve"> </w:t>
      </w:r>
      <w:r w:rsidR="00C44745">
        <w:t>лезгинского</w:t>
      </w:r>
      <w:r>
        <w:rPr>
          <w:spacing w:val="7"/>
        </w:rPr>
        <w:t xml:space="preserve"> </w:t>
      </w:r>
      <w:r>
        <w:t>языка;</w:t>
      </w:r>
      <w:r>
        <w:rPr>
          <w:spacing w:val="9"/>
        </w:rPr>
        <w:t xml:space="preserve"> </w:t>
      </w:r>
      <w:r>
        <w:t>формирование</w:t>
      </w:r>
      <w:r>
        <w:rPr>
          <w:spacing w:val="7"/>
        </w:rPr>
        <w:t xml:space="preserve"> </w:t>
      </w:r>
      <w:r>
        <w:t>познавательного</w:t>
      </w:r>
      <w:r>
        <w:rPr>
          <w:spacing w:val="8"/>
        </w:rPr>
        <w:t xml:space="preserve"> </w:t>
      </w:r>
      <w:r>
        <w:t>интереса</w:t>
      </w:r>
      <w:r>
        <w:rPr>
          <w:spacing w:val="5"/>
        </w:rPr>
        <w:t xml:space="preserve"> </w:t>
      </w:r>
      <w:r>
        <w:t>к</w:t>
      </w:r>
      <w:r>
        <w:rPr>
          <w:spacing w:val="8"/>
        </w:rPr>
        <w:t xml:space="preserve"> </w:t>
      </w:r>
      <w:r>
        <w:t>родному</w:t>
      </w:r>
    </w:p>
    <w:p w14:paraId="71FC9241" w14:textId="77777777" w:rsidR="009023BF" w:rsidRDefault="009023BF">
      <w:pPr>
        <w:sectPr w:rsidR="009023BF">
          <w:pgSz w:w="11920" w:h="16850"/>
          <w:pgMar w:top="1460" w:right="320" w:bottom="960" w:left="620" w:header="0" w:footer="620" w:gutter="0"/>
          <w:cols w:space="720"/>
        </w:sectPr>
      </w:pPr>
    </w:p>
    <w:p w14:paraId="0183C007" w14:textId="66AF21A2" w:rsidR="009023BF" w:rsidRDefault="002E0B1B">
      <w:pPr>
        <w:pStyle w:val="a3"/>
        <w:spacing w:before="72"/>
        <w:ind w:right="236" w:firstLine="0"/>
      </w:pPr>
      <w:r>
        <w:lastRenderedPageBreak/>
        <w:t xml:space="preserve">языку и желания его изучать, любви, уважительного отношения к </w:t>
      </w:r>
      <w:r w:rsidR="00C44745">
        <w:t>лезгинскому</w:t>
      </w:r>
      <w:r>
        <w:t xml:space="preserve"> языку, а через него — к родной</w:t>
      </w:r>
      <w:r>
        <w:rPr>
          <w:spacing w:val="1"/>
        </w:rPr>
        <w:t xml:space="preserve"> </w:t>
      </w:r>
      <w:r>
        <w:t>культуре;</w:t>
      </w:r>
    </w:p>
    <w:p w14:paraId="366A7C20" w14:textId="02099F99" w:rsidR="009023BF" w:rsidRDefault="002E0B1B">
      <w:pPr>
        <w:pStyle w:val="a3"/>
        <w:spacing w:before="1"/>
        <w:ind w:right="238"/>
      </w:pPr>
      <w:r>
        <w:t>овладение первоначальными представлениями о единстве и многообразии языкового и культурного</w:t>
      </w:r>
      <w:r>
        <w:rPr>
          <w:spacing w:val="1"/>
        </w:rPr>
        <w:t xml:space="preserve"> </w:t>
      </w:r>
      <w:r>
        <w:t>пространства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месте</w:t>
      </w:r>
      <w:r>
        <w:rPr>
          <w:spacing w:val="1"/>
        </w:rPr>
        <w:t xml:space="preserve"> </w:t>
      </w:r>
      <w:r>
        <w:t>р</w:t>
      </w:r>
      <w:r w:rsidR="00C44745">
        <w:t>одного</w:t>
      </w:r>
      <w:r>
        <w:rPr>
          <w:spacing w:val="1"/>
        </w:rPr>
        <w:t xml:space="preserve"> </w:t>
      </w:r>
      <w:r>
        <w:t>языка</w:t>
      </w:r>
      <w:r>
        <w:rPr>
          <w:spacing w:val="1"/>
        </w:rPr>
        <w:t xml:space="preserve"> </w:t>
      </w:r>
      <w:r>
        <w:t>среди</w:t>
      </w:r>
      <w:r>
        <w:rPr>
          <w:spacing w:val="1"/>
        </w:rPr>
        <w:t xml:space="preserve"> </w:t>
      </w:r>
      <w:r>
        <w:t>других</w:t>
      </w:r>
      <w:r>
        <w:rPr>
          <w:spacing w:val="1"/>
        </w:rPr>
        <w:t xml:space="preserve"> </w:t>
      </w:r>
      <w:r>
        <w:t>языков</w:t>
      </w:r>
      <w:r>
        <w:rPr>
          <w:spacing w:val="1"/>
        </w:rPr>
        <w:t xml:space="preserve"> </w:t>
      </w:r>
      <w:r>
        <w:t>народов</w:t>
      </w:r>
      <w:r>
        <w:rPr>
          <w:spacing w:val="1"/>
        </w:rPr>
        <w:t xml:space="preserve"> </w:t>
      </w:r>
      <w:r>
        <w:t>России;</w:t>
      </w:r>
      <w:r>
        <w:rPr>
          <w:spacing w:val="1"/>
        </w:rPr>
        <w:t xml:space="preserve"> </w:t>
      </w: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культурам</w:t>
      </w:r>
      <w:r>
        <w:rPr>
          <w:spacing w:val="1"/>
        </w:rPr>
        <w:t xml:space="preserve"> </w:t>
      </w:r>
      <w:r>
        <w:t>и</w:t>
      </w:r>
      <w:r>
        <w:rPr>
          <w:spacing w:val="1"/>
        </w:rPr>
        <w:t xml:space="preserve"> </w:t>
      </w:r>
      <w:r>
        <w:t>языкам</w:t>
      </w:r>
      <w:r>
        <w:rPr>
          <w:spacing w:val="1"/>
        </w:rPr>
        <w:t xml:space="preserve"> </w:t>
      </w:r>
      <w:r>
        <w:t>народов</w:t>
      </w:r>
      <w:r>
        <w:rPr>
          <w:spacing w:val="1"/>
        </w:rPr>
        <w:t xml:space="preserve"> </w:t>
      </w:r>
      <w:r>
        <w:t>России;</w:t>
      </w:r>
      <w:r>
        <w:rPr>
          <w:spacing w:val="1"/>
        </w:rPr>
        <w:t xml:space="preserve"> </w:t>
      </w:r>
      <w:r>
        <w:t>овладение</w:t>
      </w:r>
      <w:r>
        <w:rPr>
          <w:spacing w:val="1"/>
        </w:rPr>
        <w:t xml:space="preserve"> </w:t>
      </w:r>
      <w:r>
        <w:t>культурой</w:t>
      </w:r>
      <w:r>
        <w:rPr>
          <w:spacing w:val="1"/>
        </w:rPr>
        <w:t xml:space="preserve"> </w:t>
      </w:r>
      <w:r>
        <w:t>межнационального</w:t>
      </w:r>
      <w:r>
        <w:rPr>
          <w:spacing w:val="-1"/>
        </w:rPr>
        <w:t xml:space="preserve"> </w:t>
      </w:r>
      <w:r>
        <w:t>общения;</w:t>
      </w:r>
    </w:p>
    <w:p w14:paraId="2E289837" w14:textId="4244A43B" w:rsidR="009023BF" w:rsidRDefault="002E0B1B">
      <w:pPr>
        <w:pStyle w:val="a3"/>
        <w:spacing w:before="1"/>
        <w:ind w:right="236"/>
      </w:pPr>
      <w:r>
        <w:t>овладение</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национальной</w:t>
      </w:r>
      <w:r>
        <w:rPr>
          <w:spacing w:val="1"/>
        </w:rPr>
        <w:t xml:space="preserve"> </w:t>
      </w:r>
      <w:r>
        <w:t>специфике</w:t>
      </w:r>
      <w:r>
        <w:rPr>
          <w:spacing w:val="1"/>
        </w:rPr>
        <w:t xml:space="preserve"> </w:t>
      </w:r>
      <w:r>
        <w:t>языковых</w:t>
      </w:r>
      <w:r>
        <w:rPr>
          <w:spacing w:val="1"/>
        </w:rPr>
        <w:t xml:space="preserve"> </w:t>
      </w:r>
      <w:r>
        <w:t>единиц</w:t>
      </w:r>
      <w:r>
        <w:rPr>
          <w:spacing w:val="1"/>
        </w:rPr>
        <w:t xml:space="preserve"> </w:t>
      </w:r>
      <w:r w:rsidR="00C44745">
        <w:t>родного</w:t>
      </w:r>
      <w:r>
        <w:rPr>
          <w:spacing w:val="1"/>
        </w:rPr>
        <w:t xml:space="preserve"> </w:t>
      </w:r>
      <w:r>
        <w:t>языка</w:t>
      </w:r>
      <w:r>
        <w:rPr>
          <w:spacing w:val="1"/>
        </w:rPr>
        <w:t xml:space="preserve"> </w:t>
      </w:r>
      <w:r>
        <w:t>(прежде</w:t>
      </w:r>
      <w:r>
        <w:rPr>
          <w:spacing w:val="1"/>
        </w:rPr>
        <w:t xml:space="preserve"> </w:t>
      </w:r>
      <w:r>
        <w:t>всего</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w:t>
      </w:r>
      <w:r>
        <w:rPr>
          <w:spacing w:val="1"/>
        </w:rPr>
        <w:t xml:space="preserve"> </w:t>
      </w:r>
      <w:r>
        <w:t>с</w:t>
      </w:r>
      <w:r>
        <w:rPr>
          <w:spacing w:val="1"/>
        </w:rPr>
        <w:t xml:space="preserve"> </w:t>
      </w:r>
      <w:r>
        <w:t>национально-культурной</w:t>
      </w:r>
      <w:r>
        <w:rPr>
          <w:spacing w:val="1"/>
        </w:rPr>
        <w:t xml:space="preserve"> </w:t>
      </w:r>
      <w:r>
        <w:t>семантикой), об основных нормах</w:t>
      </w:r>
      <w:r w:rsidR="00C44745">
        <w:t xml:space="preserve"> лезгинского</w:t>
      </w:r>
      <w:r>
        <w:t xml:space="preserve"> литературного языка и речевом этикете; овладение</w:t>
      </w:r>
      <w:r>
        <w:rPr>
          <w:spacing w:val="1"/>
        </w:rPr>
        <w:t xml:space="preserve"> </w:t>
      </w:r>
      <w:r>
        <w:t>выразительными</w:t>
      </w:r>
      <w:r>
        <w:rPr>
          <w:spacing w:val="-6"/>
        </w:rPr>
        <w:t xml:space="preserve"> </w:t>
      </w:r>
      <w:r>
        <w:t xml:space="preserve">средствами, свойственными </w:t>
      </w:r>
      <w:r w:rsidR="00C44745">
        <w:t>лезгинскому</w:t>
      </w:r>
      <w:r>
        <w:rPr>
          <w:spacing w:val="-5"/>
        </w:rPr>
        <w:t xml:space="preserve"> </w:t>
      </w:r>
      <w:r>
        <w:t>языку;</w:t>
      </w:r>
    </w:p>
    <w:p w14:paraId="66644AF2" w14:textId="77777777" w:rsidR="009023BF" w:rsidRDefault="002E0B1B">
      <w:pPr>
        <w:pStyle w:val="a3"/>
        <w:spacing w:before="65"/>
        <w:ind w:right="239"/>
      </w:pPr>
      <w:r>
        <w:t>совершенствование умений наблюдать за функционированием языковых единиц, анализировать и</w:t>
      </w:r>
      <w:r>
        <w:rPr>
          <w:spacing w:val="1"/>
        </w:rPr>
        <w:t xml:space="preserve"> </w:t>
      </w:r>
      <w:r>
        <w:t>классифицировать</w:t>
      </w:r>
      <w:r>
        <w:rPr>
          <w:spacing w:val="-5"/>
        </w:rPr>
        <w:t xml:space="preserve"> </w:t>
      </w:r>
      <w:r>
        <w:t>их,</w:t>
      </w:r>
      <w:r>
        <w:rPr>
          <w:spacing w:val="-4"/>
        </w:rPr>
        <w:t xml:space="preserve"> </w:t>
      </w:r>
      <w:r>
        <w:t>оценивать</w:t>
      </w:r>
      <w:r>
        <w:rPr>
          <w:spacing w:val="-1"/>
        </w:rPr>
        <w:t xml:space="preserve"> </w:t>
      </w:r>
      <w:r>
        <w:t>их с</w:t>
      </w:r>
      <w:r>
        <w:rPr>
          <w:spacing w:val="-4"/>
        </w:rPr>
        <w:t xml:space="preserve"> </w:t>
      </w:r>
      <w:r>
        <w:t>точки</w:t>
      </w:r>
      <w:r>
        <w:rPr>
          <w:spacing w:val="-2"/>
        </w:rPr>
        <w:t xml:space="preserve"> </w:t>
      </w:r>
      <w:r>
        <w:t>зрения</w:t>
      </w:r>
      <w:r>
        <w:rPr>
          <w:spacing w:val="-3"/>
        </w:rPr>
        <w:t xml:space="preserve"> </w:t>
      </w:r>
      <w:r>
        <w:t>особенностей</w:t>
      </w:r>
      <w:r>
        <w:rPr>
          <w:spacing w:val="-1"/>
        </w:rPr>
        <w:t xml:space="preserve"> </w:t>
      </w:r>
      <w:r>
        <w:t>картины</w:t>
      </w:r>
      <w:r>
        <w:rPr>
          <w:spacing w:val="-3"/>
        </w:rPr>
        <w:t xml:space="preserve"> </w:t>
      </w:r>
      <w:r>
        <w:t>мира, отражённой</w:t>
      </w:r>
      <w:r>
        <w:rPr>
          <w:spacing w:val="-1"/>
        </w:rPr>
        <w:t xml:space="preserve"> </w:t>
      </w:r>
      <w:r>
        <w:t>в</w:t>
      </w:r>
      <w:r>
        <w:rPr>
          <w:spacing w:val="-5"/>
        </w:rPr>
        <w:t xml:space="preserve"> </w:t>
      </w:r>
      <w:r>
        <w:t>языке;</w:t>
      </w:r>
    </w:p>
    <w:p w14:paraId="309C255E" w14:textId="77777777" w:rsidR="009023BF" w:rsidRDefault="002E0B1B">
      <w:pPr>
        <w:pStyle w:val="a3"/>
        <w:spacing w:before="3"/>
        <w:ind w:right="237"/>
      </w:pPr>
      <w:r>
        <w:t>совершенствование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текстом,</w:t>
      </w:r>
      <w:r>
        <w:rPr>
          <w:spacing w:val="1"/>
        </w:rPr>
        <w:t xml:space="preserve"> </w:t>
      </w:r>
      <w:r>
        <w:t>осуществлять</w:t>
      </w:r>
      <w:r>
        <w:rPr>
          <w:spacing w:val="1"/>
        </w:rPr>
        <w:t xml:space="preserve"> </w:t>
      </w:r>
      <w:r>
        <w:t>элементарный</w:t>
      </w:r>
      <w:r>
        <w:rPr>
          <w:spacing w:val="1"/>
        </w:rPr>
        <w:t xml:space="preserve"> </w:t>
      </w:r>
      <w:r>
        <w:t>информационный</w:t>
      </w:r>
      <w:r>
        <w:rPr>
          <w:spacing w:val="1"/>
        </w:rPr>
        <w:t xml:space="preserve"> </w:t>
      </w:r>
      <w:r>
        <w:t>поиск,</w:t>
      </w:r>
      <w:r>
        <w:rPr>
          <w:spacing w:val="-1"/>
        </w:rPr>
        <w:t xml:space="preserve"> </w:t>
      </w:r>
      <w:r>
        <w:t>извлекать и преобразовывать необходимую</w:t>
      </w:r>
      <w:r>
        <w:rPr>
          <w:spacing w:val="-4"/>
        </w:rPr>
        <w:t xml:space="preserve"> </w:t>
      </w:r>
      <w:r>
        <w:t>информацию;</w:t>
      </w:r>
    </w:p>
    <w:p w14:paraId="71525FDC" w14:textId="7045D68C" w:rsidR="009023BF" w:rsidRDefault="002E0B1B">
      <w:pPr>
        <w:pStyle w:val="a3"/>
        <w:spacing w:before="1"/>
        <w:ind w:right="236"/>
      </w:pPr>
      <w:r>
        <w:t xml:space="preserve">совершенствование коммуникативных умений и культуры речи, обеспечивающих владение </w:t>
      </w:r>
      <w:r w:rsidR="00C44745">
        <w:t>лезгинским</w:t>
      </w:r>
      <w:r>
        <w:rPr>
          <w:spacing w:val="-52"/>
        </w:rPr>
        <w:t xml:space="preserve"> </w:t>
      </w:r>
      <w:r>
        <w:t>литературным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ситуациях</w:t>
      </w:r>
      <w:r>
        <w:rPr>
          <w:spacing w:val="1"/>
        </w:rPr>
        <w:t xml:space="preserve"> </w:t>
      </w:r>
      <w:r>
        <w:t>его</w:t>
      </w:r>
      <w:r>
        <w:rPr>
          <w:spacing w:val="1"/>
        </w:rPr>
        <w:t xml:space="preserve"> </w:t>
      </w:r>
      <w:r>
        <w:t>использования;</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грамматического</w:t>
      </w:r>
      <w:r>
        <w:rPr>
          <w:spacing w:val="-3"/>
        </w:rPr>
        <w:t xml:space="preserve"> </w:t>
      </w:r>
      <w:r>
        <w:t>строя</w:t>
      </w:r>
      <w:r>
        <w:rPr>
          <w:spacing w:val="-1"/>
        </w:rPr>
        <w:t xml:space="preserve"> </w:t>
      </w:r>
      <w:r>
        <w:t>речи;</w:t>
      </w:r>
      <w:r>
        <w:rPr>
          <w:spacing w:val="-1"/>
        </w:rPr>
        <w:t xml:space="preserve"> </w:t>
      </w:r>
      <w:r>
        <w:t>развитие потребности</w:t>
      </w:r>
      <w:r>
        <w:rPr>
          <w:spacing w:val="-6"/>
        </w:rPr>
        <w:t xml:space="preserve"> </w:t>
      </w:r>
      <w:r>
        <w:t>к речевому</w:t>
      </w:r>
      <w:r>
        <w:rPr>
          <w:spacing w:val="-7"/>
        </w:rPr>
        <w:t xml:space="preserve"> </w:t>
      </w:r>
      <w:r>
        <w:t>самосовершенствованию;</w:t>
      </w:r>
    </w:p>
    <w:p w14:paraId="00347D87" w14:textId="7BA799DB" w:rsidR="009023BF" w:rsidRDefault="002E0B1B">
      <w:pPr>
        <w:pStyle w:val="a3"/>
        <w:ind w:right="247"/>
      </w:pPr>
      <w:r>
        <w:t>приобретение</w:t>
      </w:r>
      <w:r>
        <w:rPr>
          <w:spacing w:val="1"/>
        </w:rPr>
        <w:t xml:space="preserve"> </w:t>
      </w:r>
      <w:r>
        <w:t>практического</w:t>
      </w:r>
      <w:r>
        <w:rPr>
          <w:spacing w:val="1"/>
        </w:rPr>
        <w:t xml:space="preserve"> </w:t>
      </w:r>
      <w:r>
        <w:t>опыта</w:t>
      </w:r>
      <w:r>
        <w:rPr>
          <w:spacing w:val="1"/>
        </w:rPr>
        <w:t xml:space="preserve"> </w:t>
      </w:r>
      <w:r>
        <w:t>исследовательской</w:t>
      </w:r>
      <w:r>
        <w:rPr>
          <w:spacing w:val="1"/>
        </w:rPr>
        <w:t xml:space="preserve"> </w:t>
      </w:r>
      <w:r>
        <w:t>работы</w:t>
      </w:r>
      <w:r>
        <w:rPr>
          <w:spacing w:val="1"/>
        </w:rPr>
        <w:t xml:space="preserve"> </w:t>
      </w:r>
      <w:r>
        <w:t>по</w:t>
      </w:r>
      <w:r w:rsidR="00C44745">
        <w:rPr>
          <w:spacing w:val="1"/>
        </w:rPr>
        <w:t xml:space="preserve"> лезгинскому</w:t>
      </w:r>
      <w:r>
        <w:rPr>
          <w:spacing w:val="1"/>
        </w:rPr>
        <w:t xml:space="preserve"> </w:t>
      </w:r>
      <w:r>
        <w:t>языку,</w:t>
      </w:r>
      <w:r>
        <w:rPr>
          <w:spacing w:val="1"/>
        </w:rPr>
        <w:t xml:space="preserve"> </w:t>
      </w:r>
      <w:r>
        <w:t>воспитание</w:t>
      </w:r>
      <w:r>
        <w:rPr>
          <w:spacing w:val="1"/>
        </w:rPr>
        <w:t xml:space="preserve"> </w:t>
      </w:r>
      <w:r>
        <w:t>самостоятельности</w:t>
      </w:r>
      <w:r>
        <w:rPr>
          <w:spacing w:val="-5"/>
        </w:rPr>
        <w:t xml:space="preserve"> </w:t>
      </w:r>
      <w:r>
        <w:t>в</w:t>
      </w:r>
      <w:r>
        <w:rPr>
          <w:spacing w:val="-1"/>
        </w:rPr>
        <w:t xml:space="preserve"> </w:t>
      </w:r>
      <w:r>
        <w:t>приобретении знаний.</w:t>
      </w:r>
    </w:p>
    <w:p w14:paraId="78C0483B" w14:textId="3513666C" w:rsidR="009023BF" w:rsidRDefault="002E0B1B">
      <w:pPr>
        <w:spacing w:before="42"/>
        <w:ind w:left="1210" w:right="236"/>
        <w:jc w:val="center"/>
        <w:rPr>
          <w:b/>
          <w:sz w:val="18"/>
        </w:rPr>
      </w:pPr>
      <w:r>
        <w:rPr>
          <w:b/>
          <w:sz w:val="18"/>
        </w:rPr>
        <w:t>МЕСТО</w:t>
      </w:r>
      <w:r>
        <w:rPr>
          <w:b/>
          <w:spacing w:val="-5"/>
          <w:sz w:val="18"/>
        </w:rPr>
        <w:t xml:space="preserve"> </w:t>
      </w:r>
      <w:r>
        <w:rPr>
          <w:b/>
          <w:sz w:val="18"/>
        </w:rPr>
        <w:t>УЧЕБНОГО</w:t>
      </w:r>
      <w:r>
        <w:rPr>
          <w:b/>
          <w:spacing w:val="-7"/>
          <w:sz w:val="18"/>
        </w:rPr>
        <w:t xml:space="preserve"> </w:t>
      </w:r>
      <w:r>
        <w:rPr>
          <w:b/>
          <w:sz w:val="18"/>
        </w:rPr>
        <w:t>ПРЕДМЕТА</w:t>
      </w:r>
      <w:r>
        <w:rPr>
          <w:b/>
          <w:spacing w:val="-5"/>
          <w:sz w:val="18"/>
        </w:rPr>
        <w:t xml:space="preserve"> </w:t>
      </w:r>
      <w:r>
        <w:rPr>
          <w:b/>
          <w:sz w:val="18"/>
        </w:rPr>
        <w:t>«РОДНОЙ</w:t>
      </w:r>
      <w:r>
        <w:rPr>
          <w:b/>
          <w:spacing w:val="-2"/>
          <w:sz w:val="18"/>
        </w:rPr>
        <w:t xml:space="preserve"> </w:t>
      </w:r>
      <w:r>
        <w:rPr>
          <w:b/>
          <w:sz w:val="18"/>
        </w:rPr>
        <w:t>ЯЗЫК</w:t>
      </w:r>
      <w:r>
        <w:rPr>
          <w:b/>
          <w:spacing w:val="-6"/>
          <w:sz w:val="18"/>
        </w:rPr>
        <w:t xml:space="preserve"> </w:t>
      </w:r>
      <w:r>
        <w:rPr>
          <w:b/>
          <w:sz w:val="18"/>
        </w:rPr>
        <w:t>(</w:t>
      </w:r>
      <w:r w:rsidR="00C44745">
        <w:rPr>
          <w:b/>
          <w:sz w:val="18"/>
        </w:rPr>
        <w:t>лезгинский</w:t>
      </w:r>
      <w:r>
        <w:rPr>
          <w:b/>
          <w:sz w:val="18"/>
        </w:rPr>
        <w:t>)»</w:t>
      </w:r>
      <w:r>
        <w:rPr>
          <w:b/>
          <w:spacing w:val="-2"/>
          <w:sz w:val="18"/>
        </w:rPr>
        <w:t xml:space="preserve"> </w:t>
      </w:r>
      <w:r>
        <w:rPr>
          <w:b/>
          <w:sz w:val="18"/>
        </w:rPr>
        <w:t>В</w:t>
      </w:r>
      <w:r>
        <w:rPr>
          <w:b/>
          <w:spacing w:val="-2"/>
          <w:sz w:val="18"/>
        </w:rPr>
        <w:t xml:space="preserve"> </w:t>
      </w:r>
      <w:r>
        <w:rPr>
          <w:b/>
          <w:sz w:val="18"/>
        </w:rPr>
        <w:t>УЧЕБНОМ</w:t>
      </w:r>
      <w:r>
        <w:rPr>
          <w:b/>
          <w:spacing w:val="-3"/>
          <w:sz w:val="18"/>
        </w:rPr>
        <w:t xml:space="preserve"> </w:t>
      </w:r>
      <w:r>
        <w:rPr>
          <w:b/>
          <w:sz w:val="18"/>
        </w:rPr>
        <w:t>ПЛАНЕ</w:t>
      </w:r>
    </w:p>
    <w:p w14:paraId="039FF560" w14:textId="6B790570" w:rsidR="009023BF" w:rsidRDefault="002E0B1B">
      <w:pPr>
        <w:pStyle w:val="a3"/>
        <w:spacing w:before="6"/>
        <w:ind w:right="242"/>
      </w:pPr>
      <w:r>
        <w:t>В соответствии с Федеральным государственным образовательным стандартом начального общего</w:t>
      </w:r>
      <w:r>
        <w:rPr>
          <w:spacing w:val="1"/>
        </w:rPr>
        <w:t xml:space="preserve"> </w:t>
      </w:r>
      <w:r>
        <w:t>образования учебный предмет «Родной язык (</w:t>
      </w:r>
      <w:r w:rsidR="00C44745">
        <w:t>лезгинский</w:t>
      </w:r>
      <w:r>
        <w:t>)» входит в предметную область «Родной язык и</w:t>
      </w:r>
      <w:r>
        <w:rPr>
          <w:spacing w:val="1"/>
        </w:rPr>
        <w:t xml:space="preserve"> </w:t>
      </w:r>
      <w:r>
        <w:t>литературное</w:t>
      </w:r>
      <w:r>
        <w:rPr>
          <w:spacing w:val="-1"/>
        </w:rPr>
        <w:t xml:space="preserve"> </w:t>
      </w:r>
      <w:r>
        <w:t>чтение</w:t>
      </w:r>
      <w:r>
        <w:rPr>
          <w:spacing w:val="-2"/>
        </w:rPr>
        <w:t xml:space="preserve"> </w:t>
      </w:r>
      <w:r>
        <w:t>на</w:t>
      </w:r>
      <w:r>
        <w:rPr>
          <w:spacing w:val="-2"/>
        </w:rPr>
        <w:t xml:space="preserve"> </w:t>
      </w:r>
      <w:r>
        <w:t>родном</w:t>
      </w:r>
      <w:r>
        <w:rPr>
          <w:spacing w:val="-1"/>
        </w:rPr>
        <w:t xml:space="preserve"> </w:t>
      </w:r>
      <w:r>
        <w:t>языке»</w:t>
      </w:r>
      <w:r>
        <w:rPr>
          <w:spacing w:val="-9"/>
        </w:rPr>
        <w:t xml:space="preserve"> </w:t>
      </w:r>
      <w:r>
        <w:t>и является</w:t>
      </w:r>
      <w:r>
        <w:rPr>
          <w:spacing w:val="2"/>
        </w:rPr>
        <w:t xml:space="preserve"> </w:t>
      </w:r>
      <w:r>
        <w:t>обязательным</w:t>
      </w:r>
      <w:r>
        <w:rPr>
          <w:spacing w:val="-5"/>
        </w:rPr>
        <w:t xml:space="preserve"> </w:t>
      </w:r>
      <w:r>
        <w:t>для изучения.</w:t>
      </w:r>
    </w:p>
    <w:p w14:paraId="2A9521FE" w14:textId="720D3D9A" w:rsidR="009023BF" w:rsidRDefault="002E0B1B">
      <w:pPr>
        <w:pStyle w:val="a3"/>
        <w:spacing w:before="1"/>
        <w:ind w:right="236"/>
      </w:pPr>
      <w:r>
        <w:t>Содержание учебного предмета «Родной язык (</w:t>
      </w:r>
      <w:r w:rsidR="00C44745">
        <w:t>лезгинский</w:t>
      </w:r>
      <w:r>
        <w:t>)», представленное в рабочей программе,</w:t>
      </w:r>
      <w:r>
        <w:rPr>
          <w:spacing w:val="1"/>
        </w:rPr>
        <w:t xml:space="preserve"> </w:t>
      </w:r>
      <w:r>
        <w:t>соответствует</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рассчитано</w:t>
      </w:r>
      <w:r>
        <w:rPr>
          <w:spacing w:val="-4"/>
        </w:rPr>
        <w:t xml:space="preserve"> </w:t>
      </w:r>
      <w:r>
        <w:t>на</w:t>
      </w:r>
      <w:r>
        <w:rPr>
          <w:spacing w:val="-2"/>
        </w:rPr>
        <w:t xml:space="preserve"> </w:t>
      </w:r>
      <w:r>
        <w:t>общую</w:t>
      </w:r>
      <w:r>
        <w:rPr>
          <w:spacing w:val="-2"/>
        </w:rPr>
        <w:t xml:space="preserve"> </w:t>
      </w:r>
      <w:r>
        <w:t>учебную нагрузку</w:t>
      </w:r>
      <w:r>
        <w:rPr>
          <w:spacing w:val="-7"/>
        </w:rPr>
        <w:t xml:space="preserve"> </w:t>
      </w:r>
      <w:r>
        <w:t>в</w:t>
      </w:r>
      <w:r>
        <w:rPr>
          <w:spacing w:val="-4"/>
        </w:rPr>
        <w:t xml:space="preserve"> </w:t>
      </w:r>
      <w:r>
        <w:t>объёме</w:t>
      </w:r>
      <w:r>
        <w:rPr>
          <w:spacing w:val="-1"/>
        </w:rPr>
        <w:t xml:space="preserve"> </w:t>
      </w:r>
      <w:r>
        <w:t>135 часов</w:t>
      </w:r>
      <w:r>
        <w:rPr>
          <w:spacing w:val="-1"/>
        </w:rPr>
        <w:t xml:space="preserve"> </w:t>
      </w:r>
      <w:r>
        <w:t>(33</w:t>
      </w:r>
      <w:r>
        <w:rPr>
          <w:spacing w:val="-3"/>
        </w:rPr>
        <w:t xml:space="preserve"> </w:t>
      </w:r>
      <w:r>
        <w:t>часа</w:t>
      </w:r>
      <w:r>
        <w:rPr>
          <w:spacing w:val="-1"/>
        </w:rPr>
        <w:t xml:space="preserve"> </w:t>
      </w:r>
      <w:r>
        <w:t>в</w:t>
      </w:r>
      <w:r>
        <w:rPr>
          <w:spacing w:val="-1"/>
        </w:rPr>
        <w:t xml:space="preserve"> </w:t>
      </w:r>
      <w:r>
        <w:t>1</w:t>
      </w:r>
      <w:r>
        <w:rPr>
          <w:spacing w:val="-4"/>
        </w:rPr>
        <w:t xml:space="preserve"> </w:t>
      </w:r>
      <w:r>
        <w:t>классе, по</w:t>
      </w:r>
      <w:r>
        <w:rPr>
          <w:spacing w:val="-3"/>
        </w:rPr>
        <w:t xml:space="preserve"> </w:t>
      </w:r>
      <w:r>
        <w:t>34</w:t>
      </w:r>
      <w:r>
        <w:rPr>
          <w:spacing w:val="-3"/>
        </w:rPr>
        <w:t xml:space="preserve"> </w:t>
      </w:r>
      <w:r>
        <w:t>часа</w:t>
      </w:r>
      <w:r>
        <w:rPr>
          <w:spacing w:val="-3"/>
        </w:rPr>
        <w:t xml:space="preserve"> </w:t>
      </w:r>
      <w:r>
        <w:t>во 2</w:t>
      </w:r>
      <w:r>
        <w:rPr>
          <w:spacing w:val="-3"/>
        </w:rPr>
        <w:t xml:space="preserve"> </w:t>
      </w:r>
      <w:r>
        <w:t>-4</w:t>
      </w:r>
      <w:r>
        <w:rPr>
          <w:spacing w:val="-1"/>
        </w:rPr>
        <w:t xml:space="preserve"> </w:t>
      </w:r>
      <w:r>
        <w:t>классах).</w:t>
      </w:r>
    </w:p>
    <w:p w14:paraId="3645D701" w14:textId="77777777" w:rsidR="009023BF" w:rsidRDefault="002E0B1B">
      <w:pPr>
        <w:spacing w:before="42"/>
        <w:ind w:left="1210" w:right="240"/>
        <w:jc w:val="center"/>
        <w:rPr>
          <w:b/>
          <w:sz w:val="18"/>
        </w:rPr>
      </w:pPr>
      <w:r>
        <w:rPr>
          <w:b/>
          <w:sz w:val="18"/>
        </w:rPr>
        <w:t>ОСНОВНЫЕ</w:t>
      </w:r>
      <w:r>
        <w:rPr>
          <w:b/>
          <w:spacing w:val="-10"/>
          <w:sz w:val="18"/>
        </w:rPr>
        <w:t xml:space="preserve"> </w:t>
      </w:r>
      <w:r>
        <w:rPr>
          <w:b/>
          <w:sz w:val="18"/>
        </w:rPr>
        <w:t>СОДЕРЖАТЕЛЬНЫЕ</w:t>
      </w:r>
      <w:r>
        <w:rPr>
          <w:b/>
          <w:spacing w:val="-6"/>
          <w:sz w:val="18"/>
        </w:rPr>
        <w:t xml:space="preserve"> </w:t>
      </w:r>
      <w:r>
        <w:rPr>
          <w:b/>
          <w:sz w:val="18"/>
        </w:rPr>
        <w:t>ЛИНИИ</w:t>
      </w:r>
    </w:p>
    <w:p w14:paraId="30561103" w14:textId="3BB22BF4" w:rsidR="009023BF" w:rsidRDefault="002E0B1B">
      <w:pPr>
        <w:spacing w:before="43"/>
        <w:ind w:left="1210" w:right="998"/>
        <w:jc w:val="center"/>
        <w:rPr>
          <w:b/>
          <w:sz w:val="18"/>
        </w:rPr>
      </w:pPr>
      <w:r>
        <w:rPr>
          <w:b/>
          <w:sz w:val="18"/>
        </w:rPr>
        <w:t>РАБОЧЕЙ</w:t>
      </w:r>
      <w:r>
        <w:rPr>
          <w:b/>
          <w:spacing w:val="-8"/>
          <w:sz w:val="18"/>
        </w:rPr>
        <w:t xml:space="preserve"> </w:t>
      </w:r>
      <w:r>
        <w:rPr>
          <w:b/>
          <w:sz w:val="18"/>
        </w:rPr>
        <w:t>ПРОГРАММЫ</w:t>
      </w:r>
      <w:r>
        <w:rPr>
          <w:b/>
          <w:spacing w:val="-4"/>
          <w:sz w:val="18"/>
        </w:rPr>
        <w:t xml:space="preserve"> </w:t>
      </w:r>
      <w:r>
        <w:rPr>
          <w:b/>
          <w:sz w:val="18"/>
        </w:rPr>
        <w:t>УЧЕБНОГО</w:t>
      </w:r>
      <w:r>
        <w:rPr>
          <w:b/>
          <w:spacing w:val="-8"/>
          <w:sz w:val="18"/>
        </w:rPr>
        <w:t xml:space="preserve"> </w:t>
      </w:r>
      <w:r>
        <w:rPr>
          <w:b/>
          <w:sz w:val="18"/>
        </w:rPr>
        <w:t>ПРЕДМЕТА</w:t>
      </w:r>
      <w:r>
        <w:rPr>
          <w:b/>
          <w:spacing w:val="-8"/>
          <w:sz w:val="18"/>
        </w:rPr>
        <w:t xml:space="preserve"> </w:t>
      </w:r>
      <w:r>
        <w:rPr>
          <w:b/>
          <w:sz w:val="18"/>
        </w:rPr>
        <w:t>«РОДНОЙ</w:t>
      </w:r>
      <w:r>
        <w:rPr>
          <w:b/>
          <w:spacing w:val="-3"/>
          <w:sz w:val="18"/>
        </w:rPr>
        <w:t xml:space="preserve"> </w:t>
      </w:r>
      <w:r>
        <w:rPr>
          <w:b/>
          <w:sz w:val="18"/>
        </w:rPr>
        <w:t>ЯЗЫК</w:t>
      </w:r>
      <w:r>
        <w:rPr>
          <w:b/>
          <w:spacing w:val="-5"/>
          <w:sz w:val="18"/>
        </w:rPr>
        <w:t xml:space="preserve"> </w:t>
      </w:r>
      <w:r>
        <w:rPr>
          <w:b/>
          <w:sz w:val="18"/>
        </w:rPr>
        <w:t>(</w:t>
      </w:r>
      <w:r w:rsidR="00C44745">
        <w:rPr>
          <w:b/>
          <w:sz w:val="18"/>
        </w:rPr>
        <w:t>лезгинский</w:t>
      </w:r>
      <w:r>
        <w:rPr>
          <w:b/>
          <w:sz w:val="18"/>
        </w:rPr>
        <w:t>)»</w:t>
      </w:r>
    </w:p>
    <w:p w14:paraId="70D77D26" w14:textId="7E437100" w:rsidR="009023BF" w:rsidRDefault="002E0B1B">
      <w:pPr>
        <w:pStyle w:val="a3"/>
        <w:spacing w:before="8"/>
        <w:ind w:right="234"/>
      </w:pPr>
      <w:r>
        <w:t>Содержание</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w:t>
      </w:r>
      <w:r>
        <w:rPr>
          <w:spacing w:val="1"/>
        </w:rPr>
        <w:t xml:space="preserve"> </w:t>
      </w:r>
      <w:r>
        <w:t>обучающихся</w:t>
      </w:r>
      <w:r>
        <w:rPr>
          <w:spacing w:val="1"/>
        </w:rPr>
        <w:t xml:space="preserve"> </w:t>
      </w:r>
      <w:r>
        <w:t>в</w:t>
      </w:r>
      <w:r>
        <w:rPr>
          <w:spacing w:val="1"/>
        </w:rPr>
        <w:t xml:space="preserve"> </w:t>
      </w:r>
      <w:r>
        <w:t>изучении</w:t>
      </w:r>
      <w:r>
        <w:rPr>
          <w:spacing w:val="1"/>
        </w:rPr>
        <w:t xml:space="preserve"> </w:t>
      </w:r>
      <w:r>
        <w:t>родного</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познания</w:t>
      </w:r>
      <w:r>
        <w:rPr>
          <w:spacing w:val="1"/>
        </w:rPr>
        <w:t xml:space="preserve"> </w:t>
      </w:r>
      <w:r>
        <w:t>национальной</w:t>
      </w:r>
      <w:r>
        <w:rPr>
          <w:spacing w:val="1"/>
        </w:rPr>
        <w:t xml:space="preserve"> </w:t>
      </w:r>
      <w:r>
        <w:t>культуры</w:t>
      </w:r>
      <w:r>
        <w:rPr>
          <w:spacing w:val="1"/>
        </w:rPr>
        <w:t xml:space="preserve"> </w:t>
      </w:r>
      <w:r>
        <w:t>и</w:t>
      </w:r>
      <w:r>
        <w:rPr>
          <w:spacing w:val="1"/>
        </w:rPr>
        <w:t xml:space="preserve"> </w:t>
      </w:r>
      <w:r>
        <w:t>самореализации в ней. Учебный предмет «Родной язык (</w:t>
      </w:r>
      <w:r w:rsidR="00C44745">
        <w:t>лезгинский</w:t>
      </w:r>
      <w:r>
        <w:t>)» не ущемляет права тех обучающихся,</w:t>
      </w:r>
      <w:r>
        <w:rPr>
          <w:spacing w:val="1"/>
        </w:rPr>
        <w:t xml:space="preserve"> </w:t>
      </w:r>
      <w:r>
        <w:t>которые изучают иные родные языки.</w:t>
      </w:r>
      <w:r>
        <w:rPr>
          <w:spacing w:val="1"/>
        </w:rPr>
        <w:t xml:space="preserve"> </w:t>
      </w:r>
      <w:r>
        <w:t>В</w:t>
      </w:r>
      <w:r>
        <w:rPr>
          <w:spacing w:val="1"/>
        </w:rPr>
        <w:t xml:space="preserve"> </w:t>
      </w:r>
      <w:r>
        <w:t>содержании</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w:t>
      </w:r>
      <w:r w:rsidR="00C44745">
        <w:t>лезгинский</w:t>
      </w:r>
      <w:r>
        <w:t>)»</w:t>
      </w:r>
      <w:r>
        <w:rPr>
          <w:spacing w:val="1"/>
        </w:rPr>
        <w:t xml:space="preserve"> </w:t>
      </w:r>
      <w:r>
        <w:t>предусматривается</w:t>
      </w:r>
      <w:r>
        <w:rPr>
          <w:spacing w:val="1"/>
        </w:rPr>
        <w:t xml:space="preserve"> </w:t>
      </w:r>
      <w:r>
        <w:t>расширение</w:t>
      </w:r>
      <w:r>
        <w:rPr>
          <w:spacing w:val="1"/>
        </w:rPr>
        <w:t xml:space="preserve"> </w:t>
      </w:r>
      <w:r>
        <w:t>сведений,</w:t>
      </w:r>
      <w:r>
        <w:rPr>
          <w:spacing w:val="1"/>
        </w:rPr>
        <w:t xml:space="preserve"> </w:t>
      </w:r>
      <w:r>
        <w:t>имеющих отношение не к внутреннему системному устройству языка, а к вопросам реализации языковой</w:t>
      </w:r>
      <w:r>
        <w:rPr>
          <w:spacing w:val="1"/>
        </w:rPr>
        <w:t xml:space="preserve"> </w:t>
      </w:r>
      <w:r>
        <w:t>системы</w:t>
      </w:r>
      <w:r>
        <w:rPr>
          <w:spacing w:val="1"/>
        </w:rPr>
        <w:t xml:space="preserve"> </w:t>
      </w:r>
      <w:r>
        <w:t>в</w:t>
      </w:r>
      <w:r>
        <w:rPr>
          <w:spacing w:val="1"/>
        </w:rPr>
        <w:t xml:space="preserve"> </w:t>
      </w:r>
      <w:r>
        <w:t>речи™</w:t>
      </w:r>
      <w:r>
        <w:rPr>
          <w:spacing w:val="1"/>
        </w:rPr>
        <w:t xml:space="preserve"> </w:t>
      </w:r>
      <w:r>
        <w:t>внешней</w:t>
      </w:r>
      <w:r>
        <w:rPr>
          <w:spacing w:val="1"/>
        </w:rPr>
        <w:t xml:space="preserve"> </w:t>
      </w:r>
      <w:r>
        <w:t>стороне</w:t>
      </w:r>
      <w:r>
        <w:rPr>
          <w:spacing w:val="1"/>
        </w:rPr>
        <w:t xml:space="preserve"> </w:t>
      </w:r>
      <w:r>
        <w:t>существования</w:t>
      </w:r>
      <w:r>
        <w:rPr>
          <w:spacing w:val="1"/>
        </w:rPr>
        <w:t xml:space="preserve"> </w:t>
      </w:r>
      <w:r>
        <w:t>языка:</w:t>
      </w:r>
      <w:r>
        <w:rPr>
          <w:spacing w:val="1"/>
        </w:rPr>
        <w:t xml:space="preserve"> </w:t>
      </w:r>
      <w:r>
        <w:t>к</w:t>
      </w:r>
      <w:r>
        <w:rPr>
          <w:spacing w:val="1"/>
        </w:rPr>
        <w:t xml:space="preserve"> </w:t>
      </w:r>
      <w:r>
        <w:t>многообразным</w:t>
      </w:r>
      <w:r>
        <w:rPr>
          <w:spacing w:val="1"/>
        </w:rPr>
        <w:t xml:space="preserve"> </w:t>
      </w:r>
      <w:r>
        <w:t>связям</w:t>
      </w:r>
      <w:r>
        <w:rPr>
          <w:spacing w:val="1"/>
        </w:rPr>
        <w:t xml:space="preserve"> </w:t>
      </w:r>
      <w:r>
        <w:t>р</w:t>
      </w:r>
      <w:r w:rsidR="00C44745">
        <w:t>одного</w:t>
      </w:r>
      <w:r>
        <w:rPr>
          <w:spacing w:val="1"/>
        </w:rPr>
        <w:t xml:space="preserve"> </w:t>
      </w:r>
      <w:r>
        <w:t>языка</w:t>
      </w:r>
      <w:r>
        <w:rPr>
          <w:spacing w:val="1"/>
        </w:rPr>
        <w:t xml:space="preserve"> </w:t>
      </w:r>
      <w:r>
        <w:t>с</w:t>
      </w:r>
      <w:r>
        <w:rPr>
          <w:spacing w:val="1"/>
        </w:rPr>
        <w:t xml:space="preserve"> </w:t>
      </w:r>
      <w:r>
        <w:t>цивилизацией</w:t>
      </w:r>
      <w:r>
        <w:rPr>
          <w:spacing w:val="1"/>
        </w:rPr>
        <w:t xml:space="preserve"> </w:t>
      </w:r>
      <w:r>
        <w:t>и</w:t>
      </w:r>
      <w:r>
        <w:rPr>
          <w:spacing w:val="1"/>
        </w:rPr>
        <w:t xml:space="preserve"> </w:t>
      </w:r>
      <w:r>
        <w:t>культурой,</w:t>
      </w:r>
      <w:r>
        <w:rPr>
          <w:spacing w:val="1"/>
        </w:rPr>
        <w:t xml:space="preserve"> </w:t>
      </w:r>
      <w:r>
        <w:t>государством</w:t>
      </w:r>
      <w:r>
        <w:rPr>
          <w:spacing w:val="1"/>
        </w:rPr>
        <w:t xml:space="preserve"> </w:t>
      </w:r>
      <w:r>
        <w:t>и</w:t>
      </w:r>
      <w:r>
        <w:rPr>
          <w:spacing w:val="1"/>
        </w:rPr>
        <w:t xml:space="preserve"> </w:t>
      </w:r>
      <w:r>
        <w:t>обществом.</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отражает</w:t>
      </w:r>
      <w:r>
        <w:rPr>
          <w:spacing w:val="1"/>
        </w:rPr>
        <w:t xml:space="preserve"> </w:t>
      </w:r>
      <w:r>
        <w:t>социокультурный</w:t>
      </w:r>
      <w:r>
        <w:rPr>
          <w:spacing w:val="1"/>
        </w:rPr>
        <w:t xml:space="preserve"> </w:t>
      </w:r>
      <w:r>
        <w:t>контекст</w:t>
      </w:r>
      <w:r>
        <w:rPr>
          <w:spacing w:val="1"/>
        </w:rPr>
        <w:t xml:space="preserve"> </w:t>
      </w:r>
      <w:r>
        <w:t>существования</w:t>
      </w:r>
      <w:r>
        <w:rPr>
          <w:spacing w:val="1"/>
        </w:rPr>
        <w:t xml:space="preserve"> </w:t>
      </w:r>
      <w:r>
        <w:t>р</w:t>
      </w:r>
      <w:r w:rsidR="00C44745">
        <w:t>одного</w:t>
      </w:r>
      <w:r>
        <w:rPr>
          <w:spacing w:val="1"/>
        </w:rPr>
        <w:t xml:space="preserve"> </w:t>
      </w:r>
      <w:r>
        <w:t>языка,</w:t>
      </w:r>
      <w:r>
        <w:rPr>
          <w:spacing w:val="1"/>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52"/>
        </w:rPr>
        <w:t xml:space="preserve"> </w:t>
      </w:r>
      <w:r>
        <w:t>обнаруживают</w:t>
      </w:r>
      <w:r>
        <w:rPr>
          <w:spacing w:val="-4"/>
        </w:rPr>
        <w:t xml:space="preserve"> </w:t>
      </w:r>
      <w:r>
        <w:t>прямую, непосредственную культурно-историческую обусловленность.</w:t>
      </w:r>
    </w:p>
    <w:p w14:paraId="15E90B93" w14:textId="56E10CD6" w:rsidR="009023BF" w:rsidRDefault="002E0B1B">
      <w:pPr>
        <w:pStyle w:val="a3"/>
        <w:ind w:right="237"/>
      </w:pPr>
      <w:r>
        <w:t>Содержание курса направлено на формирование представлений о языке как живом, развивающемся</w:t>
      </w:r>
      <w:r>
        <w:rPr>
          <w:spacing w:val="1"/>
        </w:rPr>
        <w:t xml:space="preserve"> </w:t>
      </w:r>
      <w:r>
        <w:t>явлении,</w:t>
      </w:r>
      <w:r>
        <w:rPr>
          <w:spacing w:val="1"/>
        </w:rPr>
        <w:t xml:space="preserve"> </w:t>
      </w:r>
      <w:r>
        <w:t>о</w:t>
      </w:r>
      <w:r>
        <w:rPr>
          <w:spacing w:val="1"/>
        </w:rPr>
        <w:t xml:space="preserve"> </w:t>
      </w:r>
      <w:r>
        <w:t>диалектическом</w:t>
      </w:r>
      <w:r>
        <w:rPr>
          <w:spacing w:val="1"/>
        </w:rPr>
        <w:t xml:space="preserve"> </w:t>
      </w:r>
      <w:r>
        <w:t>противоречии</w:t>
      </w:r>
      <w:r>
        <w:rPr>
          <w:spacing w:val="1"/>
        </w:rPr>
        <w:t xml:space="preserve"> </w:t>
      </w:r>
      <w:r>
        <w:t>подвижности</w:t>
      </w:r>
      <w:r>
        <w:rPr>
          <w:spacing w:val="1"/>
        </w:rPr>
        <w:t xml:space="preserve"> </w:t>
      </w:r>
      <w:r>
        <w:t>и</w:t>
      </w:r>
      <w:r>
        <w:rPr>
          <w:spacing w:val="1"/>
        </w:rPr>
        <w:t xml:space="preserve"> </w:t>
      </w:r>
      <w:r>
        <w:t>стабильности</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характеристик</w:t>
      </w:r>
      <w:r>
        <w:rPr>
          <w:spacing w:val="1"/>
        </w:rPr>
        <w:t xml:space="preserve"> </w:t>
      </w:r>
      <w:r>
        <w:t>литературного</w:t>
      </w:r>
      <w:r>
        <w:rPr>
          <w:spacing w:val="1"/>
        </w:rPr>
        <w:t xml:space="preserve"> </w:t>
      </w:r>
      <w:r>
        <w:t>языка.</w:t>
      </w:r>
      <w:r>
        <w:rPr>
          <w:spacing w:val="1"/>
        </w:rPr>
        <w:t xml:space="preserve"> </w:t>
      </w:r>
      <w:r>
        <w:t>Как</w:t>
      </w:r>
      <w:r>
        <w:rPr>
          <w:spacing w:val="1"/>
        </w:rPr>
        <w:t xml:space="preserve"> </w:t>
      </w:r>
      <w:r>
        <w:t>курс,</w:t>
      </w:r>
      <w:r>
        <w:rPr>
          <w:spacing w:val="1"/>
        </w:rPr>
        <w:t xml:space="preserve"> </w:t>
      </w:r>
      <w:r>
        <w:t>имеющий</w:t>
      </w:r>
      <w:r>
        <w:rPr>
          <w:spacing w:val="1"/>
        </w:rPr>
        <w:t xml:space="preserve"> </w:t>
      </w:r>
      <w:r>
        <w:t>частный</w:t>
      </w:r>
      <w:r>
        <w:rPr>
          <w:spacing w:val="1"/>
        </w:rPr>
        <w:t xml:space="preserve"> </w:t>
      </w:r>
      <w:r>
        <w:t>характер,</w:t>
      </w:r>
      <w:r>
        <w:rPr>
          <w:spacing w:val="1"/>
        </w:rPr>
        <w:t xml:space="preserve"> </w:t>
      </w:r>
      <w:r>
        <w:t>школьный</w:t>
      </w:r>
      <w:r>
        <w:rPr>
          <w:spacing w:val="1"/>
        </w:rPr>
        <w:t xml:space="preserve"> </w:t>
      </w:r>
      <w:r>
        <w:t>курс</w:t>
      </w:r>
      <w:r>
        <w:rPr>
          <w:spacing w:val="1"/>
        </w:rPr>
        <w:t xml:space="preserve"> </w:t>
      </w:r>
      <w:r w:rsidR="00C44745">
        <w:t>лезгинского</w:t>
      </w:r>
      <w:r>
        <w:rPr>
          <w:spacing w:val="1"/>
        </w:rPr>
        <w:t xml:space="preserve"> </w:t>
      </w:r>
      <w:r>
        <w:t>родного</w:t>
      </w:r>
      <w:r>
        <w:rPr>
          <w:spacing w:val="49"/>
        </w:rPr>
        <w:t xml:space="preserve"> </w:t>
      </w:r>
      <w:r>
        <w:t>языка</w:t>
      </w:r>
      <w:r>
        <w:rPr>
          <w:spacing w:val="50"/>
        </w:rPr>
        <w:t xml:space="preserve"> </w:t>
      </w:r>
      <w:r>
        <w:t>опирается</w:t>
      </w:r>
      <w:r>
        <w:rPr>
          <w:spacing w:val="49"/>
        </w:rPr>
        <w:t xml:space="preserve"> </w:t>
      </w:r>
      <w:r>
        <w:t>на</w:t>
      </w:r>
      <w:r>
        <w:rPr>
          <w:spacing w:val="50"/>
        </w:rPr>
        <w:t xml:space="preserve"> </w:t>
      </w:r>
      <w:r>
        <w:t>содержание</w:t>
      </w:r>
      <w:r>
        <w:rPr>
          <w:spacing w:val="50"/>
        </w:rPr>
        <w:t xml:space="preserve"> </w:t>
      </w:r>
      <w:r>
        <w:t>основного</w:t>
      </w:r>
      <w:r>
        <w:rPr>
          <w:spacing w:val="49"/>
        </w:rPr>
        <w:t xml:space="preserve"> </w:t>
      </w:r>
      <w:r>
        <w:t>курса,</w:t>
      </w:r>
      <w:r>
        <w:rPr>
          <w:spacing w:val="50"/>
        </w:rPr>
        <w:t xml:space="preserve"> </w:t>
      </w:r>
      <w:r>
        <w:t>представленного</w:t>
      </w:r>
      <w:r>
        <w:rPr>
          <w:spacing w:val="50"/>
        </w:rPr>
        <w:t xml:space="preserve"> </w:t>
      </w:r>
      <w:r>
        <w:t>в</w:t>
      </w:r>
      <w:r>
        <w:rPr>
          <w:spacing w:val="46"/>
        </w:rPr>
        <w:t xml:space="preserve"> </w:t>
      </w:r>
      <w:r>
        <w:t>образовательной</w:t>
      </w:r>
      <w:r>
        <w:rPr>
          <w:spacing w:val="48"/>
        </w:rPr>
        <w:t xml:space="preserve"> </w:t>
      </w:r>
      <w:r>
        <w:t>области</w:t>
      </w:r>
    </w:p>
    <w:p w14:paraId="286DC81E" w14:textId="00552195" w:rsidR="009023BF" w:rsidRDefault="002E0B1B">
      <w:pPr>
        <w:pStyle w:val="a3"/>
        <w:ind w:right="235" w:firstLine="0"/>
      </w:pPr>
      <w:r>
        <w:t>«Р</w:t>
      </w:r>
      <w:r w:rsidR="00C44745">
        <w:t>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сопровождает</w:t>
      </w:r>
      <w:r>
        <w:rPr>
          <w:spacing w:val="1"/>
        </w:rPr>
        <w:t xml:space="preserve"> </w:t>
      </w:r>
      <w:r>
        <w:t>и</w:t>
      </w:r>
      <w:r>
        <w:rPr>
          <w:spacing w:val="1"/>
        </w:rPr>
        <w:t xml:space="preserve"> </w:t>
      </w:r>
      <w:r>
        <w:t>поддерживает его.</w:t>
      </w:r>
      <w:r>
        <w:rPr>
          <w:spacing w:val="1"/>
        </w:rPr>
        <w:t xml:space="preserve"> </w:t>
      </w:r>
      <w:r>
        <w:t>Основные содержательные</w:t>
      </w:r>
      <w:r>
        <w:rPr>
          <w:spacing w:val="1"/>
        </w:rPr>
        <w:t xml:space="preserve"> </w:t>
      </w:r>
      <w:r>
        <w:t>линии</w:t>
      </w:r>
      <w:r>
        <w:rPr>
          <w:spacing w:val="1"/>
        </w:rPr>
        <w:t xml:space="preserve"> </w:t>
      </w:r>
      <w:r>
        <w:t>настоящей</w:t>
      </w:r>
      <w:r>
        <w:rPr>
          <w:spacing w:val="1"/>
        </w:rPr>
        <w:t xml:space="preserve"> </w:t>
      </w:r>
      <w:r>
        <w:t>программы</w:t>
      </w:r>
      <w:r>
        <w:rPr>
          <w:spacing w:val="1"/>
        </w:rPr>
        <w:t xml:space="preserve"> </w:t>
      </w:r>
      <w:r>
        <w:t>соотносятся</w:t>
      </w:r>
      <w:r>
        <w:rPr>
          <w:spacing w:val="1"/>
        </w:rPr>
        <w:t xml:space="preserve"> </w:t>
      </w:r>
      <w:r>
        <w:t>с</w:t>
      </w:r>
      <w:r>
        <w:rPr>
          <w:spacing w:val="1"/>
        </w:rPr>
        <w:t xml:space="preserve"> </w:t>
      </w:r>
      <w:r>
        <w:t>основными</w:t>
      </w:r>
      <w:r>
        <w:rPr>
          <w:spacing w:val="1"/>
        </w:rPr>
        <w:t xml:space="preserve"> </w:t>
      </w:r>
      <w:r>
        <w:t>содержательными</w:t>
      </w:r>
      <w:r>
        <w:rPr>
          <w:spacing w:val="1"/>
        </w:rPr>
        <w:t xml:space="preserve"> </w:t>
      </w:r>
      <w:r>
        <w:t>линиями</w:t>
      </w:r>
      <w:r>
        <w:rPr>
          <w:spacing w:val="1"/>
        </w:rPr>
        <w:t xml:space="preserve"> </w:t>
      </w:r>
      <w:r>
        <w:t>основного</w:t>
      </w:r>
      <w:r>
        <w:rPr>
          <w:spacing w:val="1"/>
        </w:rPr>
        <w:t xml:space="preserve"> </w:t>
      </w:r>
      <w:r>
        <w:t>курса</w:t>
      </w:r>
      <w:r>
        <w:rPr>
          <w:spacing w:val="1"/>
        </w:rPr>
        <w:t xml:space="preserve"> </w:t>
      </w:r>
      <w:r w:rsidR="00C44745">
        <w:t>лезгинс</w:t>
      </w:r>
      <w:r>
        <w:t>кого</w:t>
      </w:r>
      <w:r>
        <w:rPr>
          <w:spacing w:val="1"/>
        </w:rPr>
        <w:t xml:space="preserve"> </w:t>
      </w:r>
      <w:r>
        <w:t>языка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но</w:t>
      </w:r>
      <w:r>
        <w:rPr>
          <w:spacing w:val="1"/>
        </w:rPr>
        <w:t xml:space="preserve"> </w:t>
      </w:r>
      <w:r>
        <w:t>не</w:t>
      </w:r>
      <w:r>
        <w:rPr>
          <w:spacing w:val="1"/>
        </w:rPr>
        <w:t xml:space="preserve"> </w:t>
      </w:r>
      <w:r>
        <w:t>дублируют</w:t>
      </w:r>
      <w:r>
        <w:rPr>
          <w:spacing w:val="1"/>
        </w:rPr>
        <w:t xml:space="preserve"> </w:t>
      </w:r>
      <w:r>
        <w:t>их</w:t>
      </w:r>
      <w:r>
        <w:rPr>
          <w:spacing w:val="1"/>
        </w:rPr>
        <w:t xml:space="preserve"> </w:t>
      </w:r>
      <w:r>
        <w:t>и</w:t>
      </w:r>
      <w:r>
        <w:rPr>
          <w:spacing w:val="1"/>
        </w:rPr>
        <w:t xml:space="preserve"> </w:t>
      </w:r>
      <w:r>
        <w:t>имеют</w:t>
      </w:r>
      <w:r>
        <w:rPr>
          <w:spacing w:val="1"/>
        </w:rPr>
        <w:t xml:space="preserve"> </w:t>
      </w:r>
      <w:r>
        <w:t>преимущественно</w:t>
      </w:r>
      <w:r>
        <w:rPr>
          <w:spacing w:val="1"/>
        </w:rPr>
        <w:t xml:space="preserve"> </w:t>
      </w:r>
      <w:r>
        <w:t>практико-</w:t>
      </w:r>
      <w:r>
        <w:rPr>
          <w:spacing w:val="1"/>
        </w:rPr>
        <w:t xml:space="preserve"> </w:t>
      </w:r>
      <w:r>
        <w:t>ориентированный</w:t>
      </w:r>
      <w:r>
        <w:rPr>
          <w:spacing w:val="-4"/>
        </w:rPr>
        <w:t xml:space="preserve"> </w:t>
      </w:r>
      <w:r>
        <w:t>характер.</w:t>
      </w:r>
    </w:p>
    <w:p w14:paraId="16A2E5D7" w14:textId="77777777" w:rsidR="009023BF" w:rsidRDefault="002E0B1B">
      <w:pPr>
        <w:pStyle w:val="a3"/>
        <w:spacing w:before="1"/>
        <w:ind w:right="240"/>
      </w:pPr>
      <w:r>
        <w:t>Задачами данного курса являются: совершенствование у младших школьников как носителей языка</w:t>
      </w:r>
      <w:r>
        <w:rPr>
          <w:spacing w:val="1"/>
        </w:rPr>
        <w:t xml:space="preserve"> </w:t>
      </w:r>
      <w:r>
        <w:t>способности</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развитие</w:t>
      </w:r>
      <w:r>
        <w:rPr>
          <w:spacing w:val="1"/>
        </w:rPr>
        <w:t xml:space="preserve"> </w:t>
      </w:r>
      <w:r>
        <w:t>языковой</w:t>
      </w:r>
      <w:r>
        <w:rPr>
          <w:spacing w:val="1"/>
        </w:rPr>
        <w:t xml:space="preserve"> </w:t>
      </w:r>
      <w:r>
        <w:t>интуиции;</w:t>
      </w:r>
      <w:r>
        <w:rPr>
          <w:spacing w:val="1"/>
        </w:rPr>
        <w:t xml:space="preserve"> </w:t>
      </w:r>
      <w:r>
        <w:t>изучение</w:t>
      </w:r>
      <w:r>
        <w:rPr>
          <w:spacing w:val="1"/>
        </w:rPr>
        <w:t xml:space="preserve"> </w:t>
      </w:r>
      <w:r>
        <w:t>исторических фактов развития языка; расширение представлений о различных методах познания языка</w:t>
      </w:r>
      <w:r>
        <w:rPr>
          <w:spacing w:val="1"/>
        </w:rPr>
        <w:t xml:space="preserve"> </w:t>
      </w:r>
      <w:r>
        <w:t>(учебное лингвистическое мини-исследование, проект, наблюдение, анализ и т. п.); включение учащихся в</w:t>
      </w:r>
      <w:r>
        <w:rPr>
          <w:spacing w:val="1"/>
        </w:rPr>
        <w:t xml:space="preserve"> </w:t>
      </w:r>
      <w:r>
        <w:t>практическую речевую деятельность.</w:t>
      </w:r>
    </w:p>
    <w:p w14:paraId="025832C4" w14:textId="77777777" w:rsidR="009023BF" w:rsidRDefault="002E0B1B">
      <w:pPr>
        <w:pStyle w:val="a3"/>
        <w:ind w:left="1221" w:firstLine="0"/>
      </w:pPr>
      <w:r>
        <w:t>В</w:t>
      </w:r>
      <w:r>
        <w:rPr>
          <w:spacing w:val="-5"/>
        </w:rPr>
        <w:t xml:space="preserve"> </w:t>
      </w:r>
      <w:r>
        <w:t>соответствии</w:t>
      </w:r>
      <w:r>
        <w:rPr>
          <w:spacing w:val="-4"/>
        </w:rPr>
        <w:t xml:space="preserve"> </w:t>
      </w:r>
      <w:r>
        <w:t>с</w:t>
      </w:r>
      <w:r>
        <w:rPr>
          <w:spacing w:val="-1"/>
        </w:rPr>
        <w:t xml:space="preserve"> </w:t>
      </w:r>
      <w:r>
        <w:t>этим</w:t>
      </w:r>
      <w:r>
        <w:rPr>
          <w:spacing w:val="-1"/>
        </w:rPr>
        <w:t xml:space="preserve"> </w:t>
      </w:r>
      <w:r>
        <w:t>в</w:t>
      </w:r>
      <w:r>
        <w:rPr>
          <w:spacing w:val="-5"/>
        </w:rPr>
        <w:t xml:space="preserve"> </w:t>
      </w:r>
      <w:r>
        <w:t>программе</w:t>
      </w:r>
      <w:r>
        <w:rPr>
          <w:spacing w:val="-6"/>
        </w:rPr>
        <w:t xml:space="preserve"> </w:t>
      </w:r>
      <w:r>
        <w:t>выделяются</w:t>
      </w:r>
      <w:r>
        <w:rPr>
          <w:spacing w:val="-3"/>
        </w:rPr>
        <w:t xml:space="preserve"> </w:t>
      </w:r>
      <w:r>
        <w:t>три</w:t>
      </w:r>
      <w:r>
        <w:rPr>
          <w:spacing w:val="-5"/>
        </w:rPr>
        <w:t xml:space="preserve"> </w:t>
      </w:r>
      <w:r>
        <w:t>блока.</w:t>
      </w:r>
    </w:p>
    <w:p w14:paraId="0CA02B86" w14:textId="5A33A928" w:rsidR="009023BF" w:rsidRDefault="002E0B1B">
      <w:pPr>
        <w:pStyle w:val="a3"/>
        <w:spacing w:before="2"/>
        <w:ind w:right="237"/>
      </w:pPr>
      <w:r>
        <w:t>Первый</w:t>
      </w:r>
      <w:r>
        <w:rPr>
          <w:spacing w:val="1"/>
        </w:rPr>
        <w:t xml:space="preserve"> </w:t>
      </w:r>
      <w:r>
        <w:t>блок</w:t>
      </w:r>
      <w:r>
        <w:rPr>
          <w:spacing w:val="1"/>
        </w:rPr>
        <w:t xml:space="preserve"> </w:t>
      </w:r>
      <w:r>
        <w:t>—</w:t>
      </w:r>
      <w:r>
        <w:rPr>
          <w:spacing w:val="1"/>
        </w:rPr>
        <w:t xml:space="preserve"> </w:t>
      </w:r>
      <w:r>
        <w:rPr>
          <w:b/>
        </w:rPr>
        <w:t>«</w:t>
      </w:r>
      <w:r w:rsidR="00C44745">
        <w:rPr>
          <w:b/>
        </w:rPr>
        <w:t>Лезгинский</w:t>
      </w:r>
      <w:r>
        <w:rPr>
          <w:b/>
          <w:spacing w:val="1"/>
        </w:rPr>
        <w:t xml:space="preserve"> </w:t>
      </w:r>
      <w:r>
        <w:rPr>
          <w:b/>
        </w:rPr>
        <w:t>язык:</w:t>
      </w:r>
      <w:r>
        <w:rPr>
          <w:b/>
          <w:spacing w:val="1"/>
        </w:rPr>
        <w:t xml:space="preserve"> </w:t>
      </w:r>
      <w:r>
        <w:rPr>
          <w:b/>
        </w:rPr>
        <w:t>прошлое</w:t>
      </w:r>
      <w:r>
        <w:rPr>
          <w:b/>
          <w:spacing w:val="1"/>
        </w:rPr>
        <w:t xml:space="preserve"> </w:t>
      </w:r>
      <w:r>
        <w:rPr>
          <w:b/>
        </w:rPr>
        <w:t>и</w:t>
      </w:r>
      <w:r>
        <w:rPr>
          <w:b/>
          <w:spacing w:val="1"/>
        </w:rPr>
        <w:t xml:space="preserve"> </w:t>
      </w:r>
      <w:r>
        <w:rPr>
          <w:b/>
        </w:rPr>
        <w:t>настоящее»</w:t>
      </w:r>
      <w:r>
        <w:rPr>
          <w:b/>
          <w:spacing w:val="1"/>
        </w:rPr>
        <w:t xml:space="preserve"> </w:t>
      </w:r>
      <w:r>
        <w:t>—</w:t>
      </w:r>
      <w:r>
        <w:rPr>
          <w:spacing w:val="1"/>
        </w:rPr>
        <w:t xml:space="preserve"> </w:t>
      </w:r>
      <w:r>
        <w:t>включает</w:t>
      </w:r>
      <w:r>
        <w:rPr>
          <w:spacing w:val="56"/>
        </w:rPr>
        <w:t xml:space="preserve"> </w:t>
      </w:r>
      <w:r>
        <w:t>содержание,</w:t>
      </w:r>
      <w:r>
        <w:rPr>
          <w:spacing w:val="1"/>
        </w:rPr>
        <w:t xml:space="preserve"> </w:t>
      </w:r>
      <w:r>
        <w:t xml:space="preserve">обеспечивающее расширение знаний об истории </w:t>
      </w:r>
      <w:r w:rsidR="0096762C">
        <w:t>лезгинского</w:t>
      </w:r>
      <w:r>
        <w:t xml:space="preserve"> языка, о происхождении слов, об изменениях</w:t>
      </w:r>
      <w:r>
        <w:rPr>
          <w:spacing w:val="1"/>
        </w:rPr>
        <w:t xml:space="preserve"> </w:t>
      </w:r>
      <w:r>
        <w:t>значений общеупотребительных слов. Данный блок содержит сведения о взаимосвязи языка и истории,</w:t>
      </w:r>
      <w:r>
        <w:rPr>
          <w:spacing w:val="1"/>
        </w:rPr>
        <w:t xml:space="preserve"> </w:t>
      </w:r>
      <w:r>
        <w:t xml:space="preserve">языка и культуры народа, сведения о национально-культурной специфике </w:t>
      </w:r>
      <w:r w:rsidR="0096762C">
        <w:t>лезгинского</w:t>
      </w:r>
      <w:r>
        <w:t xml:space="preserve"> языка, об общем и</w:t>
      </w:r>
      <w:r>
        <w:rPr>
          <w:spacing w:val="1"/>
        </w:rPr>
        <w:t xml:space="preserve"> </w:t>
      </w:r>
      <w:r>
        <w:t>специфическом</w:t>
      </w:r>
      <w:r>
        <w:rPr>
          <w:spacing w:val="-4"/>
        </w:rPr>
        <w:t xml:space="preserve"> </w:t>
      </w:r>
      <w:r>
        <w:t>в</w:t>
      </w:r>
      <w:r>
        <w:rPr>
          <w:spacing w:val="-4"/>
        </w:rPr>
        <w:t xml:space="preserve"> </w:t>
      </w:r>
      <w:r>
        <w:t>языках</w:t>
      </w:r>
      <w:r>
        <w:rPr>
          <w:spacing w:val="-4"/>
        </w:rPr>
        <w:t xml:space="preserve"> </w:t>
      </w:r>
      <w:r>
        <w:t>и культурах</w:t>
      </w:r>
      <w:r>
        <w:rPr>
          <w:spacing w:val="-1"/>
        </w:rPr>
        <w:t xml:space="preserve"> </w:t>
      </w:r>
      <w:r w:rsidR="0096762C">
        <w:t>лезгинского</w:t>
      </w:r>
      <w:r>
        <w:rPr>
          <w:spacing w:val="-3"/>
        </w:rPr>
        <w:t xml:space="preserve"> </w:t>
      </w:r>
      <w:r>
        <w:t>и</w:t>
      </w:r>
      <w:r>
        <w:rPr>
          <w:spacing w:val="-2"/>
        </w:rPr>
        <w:t xml:space="preserve"> </w:t>
      </w:r>
      <w:r>
        <w:t>других народов</w:t>
      </w:r>
      <w:r>
        <w:rPr>
          <w:spacing w:val="-3"/>
        </w:rPr>
        <w:t xml:space="preserve"> </w:t>
      </w:r>
      <w:r>
        <w:t>России</w:t>
      </w:r>
      <w:r>
        <w:rPr>
          <w:spacing w:val="-4"/>
        </w:rPr>
        <w:t xml:space="preserve"> </w:t>
      </w:r>
      <w:r>
        <w:t>и мира.</w:t>
      </w:r>
    </w:p>
    <w:p w14:paraId="77B26E7F" w14:textId="77777777" w:rsidR="009023BF" w:rsidRDefault="009023BF">
      <w:pPr>
        <w:sectPr w:rsidR="009023BF">
          <w:pgSz w:w="11920" w:h="16850"/>
          <w:pgMar w:top="960" w:right="320" w:bottom="960" w:left="620" w:header="0" w:footer="620" w:gutter="0"/>
          <w:cols w:space="720"/>
        </w:sectPr>
      </w:pPr>
    </w:p>
    <w:p w14:paraId="13460587" w14:textId="7BAD49C6" w:rsidR="009023BF" w:rsidRDefault="002E0B1B">
      <w:pPr>
        <w:pStyle w:val="a3"/>
        <w:spacing w:before="72"/>
        <w:ind w:right="237"/>
      </w:pPr>
      <w:r>
        <w:lastRenderedPageBreak/>
        <w:t xml:space="preserve">Второй блок — </w:t>
      </w:r>
      <w:r>
        <w:rPr>
          <w:b/>
        </w:rPr>
        <w:t xml:space="preserve">«Язык в действии» </w:t>
      </w:r>
      <w:r>
        <w:t>— включает содержание, обеспечивающее наблюдение за</w:t>
      </w:r>
      <w:r>
        <w:rPr>
          <w:spacing w:val="1"/>
        </w:rPr>
        <w:t xml:space="preserve"> </w:t>
      </w:r>
      <w:r>
        <w:t>употреблением языковых единиц, развитие базовых умений и навыков использования языковых единиц в</w:t>
      </w:r>
      <w:r>
        <w:rPr>
          <w:spacing w:val="1"/>
        </w:rPr>
        <w:t xml:space="preserve"> </w:t>
      </w:r>
      <w:r>
        <w:t>учебных и практических ситуациях; формирование первоначальных представлений о нормах современного</w:t>
      </w:r>
      <w:r>
        <w:rPr>
          <w:spacing w:val="1"/>
        </w:rPr>
        <w:t xml:space="preserve"> </w:t>
      </w:r>
      <w:r w:rsidR="0096762C">
        <w:t>лезгинского</w:t>
      </w:r>
      <w:r>
        <w:t xml:space="preserve"> литературного языка, развитие потребности обращаться к нормативным словарям современного</w:t>
      </w:r>
      <w:r>
        <w:rPr>
          <w:spacing w:val="1"/>
        </w:rPr>
        <w:t xml:space="preserve"> </w:t>
      </w:r>
      <w:r w:rsidR="0096762C">
        <w:t>лезгинского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совершенствование</w:t>
      </w:r>
      <w:r>
        <w:rPr>
          <w:spacing w:val="1"/>
        </w:rPr>
        <w:t xml:space="preserve"> </w:t>
      </w:r>
      <w:r>
        <w:t>умений</w:t>
      </w:r>
      <w:r>
        <w:rPr>
          <w:spacing w:val="1"/>
        </w:rPr>
        <w:t xml:space="preserve"> </w:t>
      </w:r>
      <w:r>
        <w:t>пользоваться</w:t>
      </w:r>
      <w:r>
        <w:rPr>
          <w:spacing w:val="1"/>
        </w:rPr>
        <w:t xml:space="preserve"> </w:t>
      </w:r>
      <w:r>
        <w:t>словарями.</w:t>
      </w:r>
      <w:r>
        <w:rPr>
          <w:spacing w:val="1"/>
        </w:rPr>
        <w:t xml:space="preserve"> </w:t>
      </w:r>
      <w:r>
        <w:t>Данный</w:t>
      </w:r>
      <w:r>
        <w:rPr>
          <w:spacing w:val="1"/>
        </w:rPr>
        <w:t xml:space="preserve"> </w:t>
      </w:r>
      <w:r>
        <w:t>блок</w:t>
      </w:r>
      <w:r>
        <w:rPr>
          <w:spacing w:val="1"/>
        </w:rPr>
        <w:t xml:space="preserve"> </w:t>
      </w:r>
      <w:r>
        <w:t>ориентирован</w:t>
      </w:r>
      <w:r>
        <w:rPr>
          <w:spacing w:val="1"/>
        </w:rPr>
        <w:t xml:space="preserve"> </w:t>
      </w:r>
      <w:r>
        <w:t>на</w:t>
      </w:r>
      <w:r>
        <w:rPr>
          <w:spacing w:val="1"/>
        </w:rPr>
        <w:t xml:space="preserve"> </w:t>
      </w:r>
      <w:r>
        <w:t>практическое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практическое</w:t>
      </w:r>
      <w:r>
        <w:rPr>
          <w:spacing w:val="1"/>
        </w:rPr>
        <w:t xml:space="preserve"> </w:t>
      </w:r>
      <w:r>
        <w:t>освоение</w:t>
      </w:r>
      <w:r>
        <w:rPr>
          <w:spacing w:val="1"/>
        </w:rPr>
        <w:t xml:space="preserve"> </w:t>
      </w:r>
      <w:r>
        <w:t>норм</w:t>
      </w:r>
      <w:r>
        <w:rPr>
          <w:spacing w:val="1"/>
        </w:rPr>
        <w:t xml:space="preserve"> </w:t>
      </w:r>
      <w:r>
        <w:t>современного</w:t>
      </w:r>
      <w:r w:rsidR="0096762C">
        <w:rPr>
          <w:spacing w:val="1"/>
        </w:rPr>
        <w:t xml:space="preserve"> лезгинского</w:t>
      </w:r>
      <w:r>
        <w:t xml:space="preserve"> литературного языка (в рамках изученного); развитие ответственного и осознанного отношения к</w:t>
      </w:r>
      <w:r>
        <w:rPr>
          <w:spacing w:val="1"/>
        </w:rPr>
        <w:t xml:space="preserve"> </w:t>
      </w:r>
      <w:r>
        <w:t>использованию</w:t>
      </w:r>
      <w:r>
        <w:rPr>
          <w:spacing w:val="-3"/>
        </w:rPr>
        <w:t xml:space="preserve"> </w:t>
      </w:r>
      <w:r>
        <w:t>р</w:t>
      </w:r>
      <w:r w:rsidR="0096762C">
        <w:t>одного</w:t>
      </w:r>
      <w:r>
        <w:rPr>
          <w:spacing w:val="-4"/>
        </w:rPr>
        <w:t xml:space="preserve"> </w:t>
      </w:r>
      <w:r>
        <w:t>языка во всех</w:t>
      </w:r>
      <w:r>
        <w:rPr>
          <w:spacing w:val="-4"/>
        </w:rPr>
        <w:t xml:space="preserve"> </w:t>
      </w:r>
      <w:r>
        <w:t>сферах</w:t>
      </w:r>
      <w:r>
        <w:rPr>
          <w:spacing w:val="-4"/>
        </w:rPr>
        <w:t xml:space="preserve"> </w:t>
      </w:r>
      <w:r>
        <w:t>жизни.</w:t>
      </w:r>
    </w:p>
    <w:p w14:paraId="004EB8EE" w14:textId="77777777" w:rsidR="009023BF" w:rsidRDefault="002E0B1B">
      <w:pPr>
        <w:pStyle w:val="a3"/>
        <w:spacing w:before="2" w:line="237" w:lineRule="auto"/>
        <w:ind w:right="238"/>
      </w:pPr>
      <w:r>
        <w:t xml:space="preserve">Третий блок — </w:t>
      </w:r>
      <w:r>
        <w:rPr>
          <w:b/>
        </w:rPr>
        <w:t xml:space="preserve">«Секреты речи и текста» </w:t>
      </w:r>
      <w:r>
        <w:t>— связан с совершенствованием четырёх видов речевой</w:t>
      </w:r>
      <w:r>
        <w:rPr>
          <w:spacing w:val="1"/>
        </w:rPr>
        <w:t xml:space="preserve"> </w:t>
      </w:r>
      <w:r>
        <w:t>деятельности</w:t>
      </w:r>
      <w:r>
        <w:rPr>
          <w:spacing w:val="-3"/>
        </w:rPr>
        <w:t xml:space="preserve"> </w:t>
      </w:r>
      <w:r>
        <w:t>в</w:t>
      </w:r>
      <w:r>
        <w:rPr>
          <w:spacing w:val="-2"/>
        </w:rPr>
        <w:t xml:space="preserve"> </w:t>
      </w:r>
      <w:r>
        <w:t>их</w:t>
      </w:r>
      <w:r>
        <w:rPr>
          <w:spacing w:val="-1"/>
        </w:rPr>
        <w:t xml:space="preserve"> </w:t>
      </w:r>
      <w:r>
        <w:t>взаимосвязи,</w:t>
      </w:r>
      <w:r>
        <w:rPr>
          <w:spacing w:val="-1"/>
        </w:rPr>
        <w:t xml:space="preserve"> </w:t>
      </w:r>
      <w:r>
        <w:t>развитием</w:t>
      </w:r>
      <w:r>
        <w:rPr>
          <w:spacing w:val="-3"/>
        </w:rPr>
        <w:t xml:space="preserve"> </w:t>
      </w:r>
      <w:r>
        <w:t>коммуникативных</w:t>
      </w:r>
      <w:r>
        <w:rPr>
          <w:spacing w:val="-1"/>
        </w:rPr>
        <w:t xml:space="preserve"> </w:t>
      </w:r>
      <w:r>
        <w:t>навыков</w:t>
      </w:r>
      <w:r>
        <w:rPr>
          <w:spacing w:val="-1"/>
        </w:rPr>
        <w:t xml:space="preserve"> </w:t>
      </w:r>
      <w:r>
        <w:t>младших</w:t>
      </w:r>
      <w:r>
        <w:rPr>
          <w:spacing w:val="-1"/>
        </w:rPr>
        <w:t xml:space="preserve"> </w:t>
      </w:r>
      <w:r>
        <w:t>школьников</w:t>
      </w:r>
      <w:r>
        <w:rPr>
          <w:spacing w:val="-3"/>
        </w:rPr>
        <w:t xml:space="preserve"> </w:t>
      </w:r>
      <w:r>
        <w:t>(умениями</w:t>
      </w:r>
    </w:p>
    <w:p w14:paraId="67192E5E" w14:textId="77777777" w:rsidR="009023BF" w:rsidRDefault="002E0B1B">
      <w:pPr>
        <w:pStyle w:val="a3"/>
        <w:spacing w:before="66"/>
        <w:ind w:left="546" w:right="241" w:hanging="41"/>
      </w:pPr>
      <w:r>
        <w:t>определять цели общения, адекватно участвовать в речевом общении); расширением практики применения</w:t>
      </w:r>
      <w:r>
        <w:rPr>
          <w:spacing w:val="1"/>
        </w:rPr>
        <w:t xml:space="preserve"> </w:t>
      </w:r>
      <w:r>
        <w:t>правил речевого этикета. Одним из ведущих содержательных центров данного блока является работа с</w:t>
      </w:r>
      <w:r>
        <w:rPr>
          <w:spacing w:val="1"/>
        </w:rPr>
        <w:t xml:space="preserve"> </w:t>
      </w:r>
      <w:r>
        <w:t>текстами: развитие умений понимать, анализировать предлагаемые тексты и создавать собственные тексты</w:t>
      </w:r>
      <w:r>
        <w:rPr>
          <w:spacing w:val="1"/>
        </w:rPr>
        <w:t xml:space="preserve"> </w:t>
      </w:r>
      <w:r>
        <w:t>разных</w:t>
      </w:r>
      <w:r>
        <w:rPr>
          <w:spacing w:val="-1"/>
        </w:rPr>
        <w:t xml:space="preserve"> </w:t>
      </w:r>
      <w:r>
        <w:t>функционально-смысловых типов,</w:t>
      </w:r>
      <w:r>
        <w:rPr>
          <w:spacing w:val="-4"/>
        </w:rPr>
        <w:t xml:space="preserve"> </w:t>
      </w:r>
      <w:r>
        <w:t>жанров, стилистической принадлежности.</w:t>
      </w:r>
    </w:p>
    <w:p w14:paraId="4C14B6EC" w14:textId="77777777" w:rsidR="009023BF" w:rsidRDefault="009023BF">
      <w:pPr>
        <w:pStyle w:val="a3"/>
        <w:spacing w:before="1"/>
        <w:ind w:left="0" w:firstLine="0"/>
        <w:jc w:val="left"/>
        <w:rPr>
          <w:sz w:val="26"/>
        </w:rPr>
      </w:pPr>
    </w:p>
    <w:p w14:paraId="51BA5DBD" w14:textId="77777777" w:rsidR="009023BF" w:rsidRDefault="002E0B1B">
      <w:pPr>
        <w:ind w:left="3835"/>
        <w:rPr>
          <w:b/>
          <w:sz w:val="18"/>
        </w:rPr>
      </w:pPr>
      <w:r>
        <w:rPr>
          <w:b/>
          <w:sz w:val="18"/>
        </w:rPr>
        <w:t>СОДЕРЖАНИЕ</w:t>
      </w:r>
      <w:r>
        <w:rPr>
          <w:b/>
          <w:spacing w:val="-6"/>
          <w:sz w:val="18"/>
        </w:rPr>
        <w:t xml:space="preserve"> </w:t>
      </w:r>
      <w:r>
        <w:rPr>
          <w:b/>
          <w:sz w:val="18"/>
        </w:rPr>
        <w:t>УЧЕБНОГО</w:t>
      </w:r>
      <w:r>
        <w:rPr>
          <w:b/>
          <w:spacing w:val="-4"/>
          <w:sz w:val="18"/>
        </w:rPr>
        <w:t xml:space="preserve"> </w:t>
      </w:r>
      <w:r>
        <w:rPr>
          <w:b/>
          <w:sz w:val="18"/>
        </w:rPr>
        <w:t>ПРЕДМЕТА</w:t>
      </w:r>
    </w:p>
    <w:p w14:paraId="75AB0BFA" w14:textId="512D48E9" w:rsidR="009023BF" w:rsidRDefault="002E0B1B">
      <w:pPr>
        <w:spacing w:before="11"/>
        <w:ind w:left="1221" w:right="4321" w:firstLine="2789"/>
        <w:rPr>
          <w:b/>
          <w:sz w:val="18"/>
        </w:rPr>
      </w:pPr>
      <w:r>
        <w:rPr>
          <w:b/>
          <w:sz w:val="18"/>
        </w:rPr>
        <w:t>«РОДНОЙ ЯЗЫК (</w:t>
      </w:r>
      <w:r w:rsidR="0096762C">
        <w:rPr>
          <w:b/>
          <w:sz w:val="18"/>
        </w:rPr>
        <w:t>лезгинский</w:t>
      </w:r>
      <w:r>
        <w:rPr>
          <w:b/>
          <w:sz w:val="18"/>
        </w:rPr>
        <w:t>)»</w:t>
      </w:r>
      <w:r>
        <w:rPr>
          <w:b/>
          <w:spacing w:val="-42"/>
          <w:sz w:val="18"/>
        </w:rPr>
        <w:t xml:space="preserve"> </w:t>
      </w:r>
      <w:r>
        <w:rPr>
          <w:b/>
          <w:sz w:val="18"/>
        </w:rPr>
        <w:t>ПЕРВЫЙ</w:t>
      </w:r>
      <w:r>
        <w:rPr>
          <w:b/>
          <w:spacing w:val="-6"/>
          <w:sz w:val="18"/>
        </w:rPr>
        <w:t xml:space="preserve"> </w:t>
      </w:r>
      <w:r>
        <w:rPr>
          <w:b/>
          <w:sz w:val="18"/>
        </w:rPr>
        <w:t>ГОД</w:t>
      </w:r>
      <w:r>
        <w:rPr>
          <w:b/>
          <w:spacing w:val="1"/>
          <w:sz w:val="18"/>
        </w:rPr>
        <w:t xml:space="preserve"> </w:t>
      </w:r>
      <w:r>
        <w:rPr>
          <w:b/>
          <w:sz w:val="18"/>
        </w:rPr>
        <w:t>ОБУЧЕНИЯ</w:t>
      </w:r>
      <w:r>
        <w:rPr>
          <w:b/>
          <w:spacing w:val="-2"/>
          <w:sz w:val="18"/>
        </w:rPr>
        <w:t xml:space="preserve"> </w:t>
      </w:r>
      <w:r>
        <w:rPr>
          <w:b/>
          <w:sz w:val="18"/>
        </w:rPr>
        <w:t>(33</w:t>
      </w:r>
      <w:r>
        <w:rPr>
          <w:b/>
          <w:spacing w:val="1"/>
          <w:sz w:val="18"/>
        </w:rPr>
        <w:t xml:space="preserve"> </w:t>
      </w:r>
      <w:r>
        <w:rPr>
          <w:b/>
          <w:sz w:val="18"/>
        </w:rPr>
        <w:t>ч)</w:t>
      </w:r>
    </w:p>
    <w:p w14:paraId="3DF75A60" w14:textId="1055C5E3" w:rsidR="009023BF" w:rsidRDefault="002E0B1B">
      <w:pPr>
        <w:pStyle w:val="1"/>
        <w:spacing w:line="248" w:lineRule="exact"/>
        <w:jc w:val="left"/>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(12</w:t>
      </w:r>
      <w:r>
        <w:rPr>
          <w:spacing w:val="-1"/>
        </w:rPr>
        <w:t xml:space="preserve"> </w:t>
      </w:r>
      <w:r>
        <w:t>ч)</w:t>
      </w:r>
    </w:p>
    <w:p w14:paraId="5552E5B9" w14:textId="0DF2BF0A" w:rsidR="009023BF" w:rsidRDefault="002E0B1B">
      <w:pPr>
        <w:pStyle w:val="a3"/>
        <w:spacing w:line="242" w:lineRule="auto"/>
        <w:ind w:left="1221" w:right="247" w:firstLine="0"/>
        <w:jc w:val="left"/>
      </w:pPr>
      <w:r>
        <w:t xml:space="preserve">Сведения об истории </w:t>
      </w:r>
      <w:r w:rsidR="00273266">
        <w:t>лезгинской</w:t>
      </w:r>
      <w:r>
        <w:t xml:space="preserve"> письменности: как появились буквы современного </w:t>
      </w:r>
      <w:r w:rsidR="0096762C">
        <w:t>лезгинского</w:t>
      </w:r>
      <w:r>
        <w:t xml:space="preserve"> алфавита.</w:t>
      </w:r>
      <w:r>
        <w:rPr>
          <w:spacing w:val="-52"/>
        </w:rPr>
        <w:t xml:space="preserve"> </w:t>
      </w:r>
      <w:r>
        <w:t>Особенности</w:t>
      </w:r>
      <w:r>
        <w:rPr>
          <w:spacing w:val="-4"/>
        </w:rPr>
        <w:t xml:space="preserve"> </w:t>
      </w:r>
      <w:r>
        <w:t>оформления</w:t>
      </w:r>
      <w:r>
        <w:rPr>
          <w:spacing w:val="-8"/>
        </w:rPr>
        <w:t xml:space="preserve"> </w:t>
      </w:r>
      <w:r>
        <w:t xml:space="preserve">книг </w:t>
      </w:r>
      <w:r w:rsidR="0096762C">
        <w:t>,</w:t>
      </w:r>
      <w:r>
        <w:rPr>
          <w:spacing w:val="1"/>
        </w:rPr>
        <w:t xml:space="preserve"> </w:t>
      </w:r>
      <w:r>
        <w:t>оформление</w:t>
      </w:r>
      <w:r>
        <w:rPr>
          <w:spacing w:val="-2"/>
        </w:rPr>
        <w:t xml:space="preserve"> </w:t>
      </w:r>
      <w:r>
        <w:t>красной</w:t>
      </w:r>
      <w:r>
        <w:rPr>
          <w:spacing w:val="-6"/>
        </w:rPr>
        <w:t xml:space="preserve"> </w:t>
      </w:r>
      <w:r>
        <w:t>строки</w:t>
      </w:r>
      <w:r>
        <w:rPr>
          <w:spacing w:val="-4"/>
        </w:rPr>
        <w:t xml:space="preserve"> </w:t>
      </w:r>
      <w:r>
        <w:t>и</w:t>
      </w:r>
      <w:r>
        <w:rPr>
          <w:spacing w:val="2"/>
        </w:rPr>
        <w:t xml:space="preserve"> </w:t>
      </w:r>
      <w:r>
        <w:t>заставок.</w:t>
      </w:r>
    </w:p>
    <w:p w14:paraId="6843C3AB" w14:textId="7358F7E7" w:rsidR="009023BF" w:rsidRDefault="002E0B1B">
      <w:pPr>
        <w:spacing w:line="250" w:lineRule="exact"/>
        <w:ind w:left="1221"/>
      </w:pPr>
      <w:r>
        <w:rPr>
          <w:b/>
        </w:rPr>
        <w:t>Практическая</w:t>
      </w:r>
      <w:r>
        <w:rPr>
          <w:b/>
          <w:spacing w:val="-6"/>
        </w:rPr>
        <w:t xml:space="preserve"> </w:t>
      </w:r>
      <w:r>
        <w:rPr>
          <w:b/>
        </w:rPr>
        <w:t>работа.</w:t>
      </w:r>
      <w:r>
        <w:rPr>
          <w:b/>
          <w:spacing w:val="-4"/>
        </w:rPr>
        <w:t xml:space="preserve"> </w:t>
      </w:r>
      <w:r>
        <w:t>Оформление</w:t>
      </w:r>
      <w:r>
        <w:rPr>
          <w:spacing w:val="-5"/>
        </w:rPr>
        <w:t xml:space="preserve"> </w:t>
      </w:r>
      <w:r>
        <w:t>букв</w:t>
      </w:r>
      <w:r>
        <w:rPr>
          <w:spacing w:val="-7"/>
        </w:rPr>
        <w:t xml:space="preserve"> </w:t>
      </w:r>
      <w:r>
        <w:t>и</w:t>
      </w:r>
      <w:r>
        <w:rPr>
          <w:spacing w:val="-6"/>
        </w:rPr>
        <w:t xml:space="preserve"> </w:t>
      </w:r>
      <w:r>
        <w:t>заставок.</w:t>
      </w:r>
    </w:p>
    <w:p w14:paraId="0AB672AE" w14:textId="38AC7B6C" w:rsidR="009023BF" w:rsidRDefault="002E0B1B">
      <w:pPr>
        <w:ind w:left="510" w:right="235"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обозначающие</w:t>
      </w:r>
      <w:r>
        <w:rPr>
          <w:spacing w:val="1"/>
        </w:rPr>
        <w:t xml:space="preserve"> </w:t>
      </w:r>
      <w:r>
        <w:t>предметы</w:t>
      </w:r>
      <w:r>
        <w:rPr>
          <w:spacing w:val="1"/>
        </w:rPr>
        <w:t xml:space="preserve"> </w:t>
      </w:r>
      <w:r>
        <w:t>традиционного</w:t>
      </w:r>
      <w:r>
        <w:rPr>
          <w:spacing w:val="1"/>
        </w:rPr>
        <w:t xml:space="preserve">  </w:t>
      </w:r>
      <w:r>
        <w:t>быта:</w:t>
      </w:r>
      <w:r>
        <w:rPr>
          <w:spacing w:val="1"/>
        </w:rPr>
        <w:t xml:space="preserve"> </w:t>
      </w:r>
    </w:p>
    <w:p w14:paraId="145A44D8" w14:textId="77777777" w:rsidR="009023BF" w:rsidRDefault="002E0B1B">
      <w:pPr>
        <w:pStyle w:val="a3"/>
        <w:spacing w:line="253" w:lineRule="exact"/>
        <w:ind w:left="1221" w:firstLine="0"/>
        <w:jc w:val="left"/>
      </w:pPr>
      <w:r>
        <w:t>Имена</w:t>
      </w:r>
      <w:r>
        <w:rPr>
          <w:spacing w:val="-4"/>
        </w:rPr>
        <w:t xml:space="preserve"> </w:t>
      </w:r>
      <w:r>
        <w:t>в</w:t>
      </w:r>
      <w:r>
        <w:rPr>
          <w:spacing w:val="-6"/>
        </w:rPr>
        <w:t xml:space="preserve"> </w:t>
      </w:r>
      <w:r>
        <w:t>малых</w:t>
      </w:r>
      <w:r>
        <w:rPr>
          <w:spacing w:val="-8"/>
        </w:rPr>
        <w:t xml:space="preserve"> </w:t>
      </w:r>
      <w:r>
        <w:t>жанрах</w:t>
      </w:r>
      <w:r>
        <w:rPr>
          <w:spacing w:val="-7"/>
        </w:rPr>
        <w:t xml:space="preserve"> </w:t>
      </w:r>
      <w:r>
        <w:t>фольклора</w:t>
      </w:r>
      <w:r>
        <w:rPr>
          <w:spacing w:val="-5"/>
        </w:rPr>
        <w:t xml:space="preserve"> </w:t>
      </w:r>
      <w:r>
        <w:t>(пословицах,</w:t>
      </w:r>
      <w:r>
        <w:rPr>
          <w:spacing w:val="-4"/>
        </w:rPr>
        <w:t xml:space="preserve"> </w:t>
      </w:r>
      <w:r>
        <w:t>поговорках,</w:t>
      </w:r>
      <w:r>
        <w:rPr>
          <w:spacing w:val="-4"/>
        </w:rPr>
        <w:t xml:space="preserve"> </w:t>
      </w:r>
      <w:r>
        <w:t>загадках,</w:t>
      </w:r>
      <w:r>
        <w:rPr>
          <w:spacing w:val="-3"/>
        </w:rPr>
        <w:t xml:space="preserve"> </w:t>
      </w:r>
      <w:r>
        <w:t>прибаутках).</w:t>
      </w:r>
    </w:p>
    <w:p w14:paraId="660FDED2" w14:textId="77777777" w:rsidR="009023BF" w:rsidRDefault="002E0B1B">
      <w:pPr>
        <w:spacing w:line="253" w:lineRule="exact"/>
        <w:ind w:left="1221"/>
      </w:pPr>
      <w:r>
        <w:rPr>
          <w:b/>
        </w:rPr>
        <w:t>Проектное</w:t>
      </w:r>
      <w:r>
        <w:rPr>
          <w:b/>
          <w:spacing w:val="-5"/>
        </w:rPr>
        <w:t xml:space="preserve"> </w:t>
      </w:r>
      <w:r>
        <w:rPr>
          <w:b/>
        </w:rPr>
        <w:t>задание.</w:t>
      </w:r>
      <w:r>
        <w:rPr>
          <w:b/>
          <w:spacing w:val="-4"/>
        </w:rPr>
        <w:t xml:space="preserve"> </w:t>
      </w:r>
      <w:r>
        <w:t>Словарь</w:t>
      </w:r>
      <w:r>
        <w:rPr>
          <w:spacing w:val="-4"/>
        </w:rPr>
        <w:t xml:space="preserve"> </w:t>
      </w:r>
      <w:r>
        <w:t>в</w:t>
      </w:r>
      <w:r>
        <w:rPr>
          <w:spacing w:val="-7"/>
        </w:rPr>
        <w:t xml:space="preserve"> </w:t>
      </w:r>
      <w:r>
        <w:t>картинках.</w:t>
      </w:r>
    </w:p>
    <w:p w14:paraId="09E3FBA7" w14:textId="77777777" w:rsidR="009023BF" w:rsidRDefault="002E0B1B">
      <w:pPr>
        <w:pStyle w:val="1"/>
        <w:spacing w:before="2" w:line="250" w:lineRule="exact"/>
        <w:jc w:val="left"/>
      </w:pPr>
      <w:r>
        <w:t>Раздел</w:t>
      </w:r>
      <w:r>
        <w:rPr>
          <w:spacing w:val="-1"/>
        </w:rPr>
        <w:t xml:space="preserve"> </w:t>
      </w:r>
      <w:r>
        <w:t>2.</w:t>
      </w:r>
      <w:r>
        <w:rPr>
          <w:spacing w:val="-2"/>
        </w:rPr>
        <w:t xml:space="preserve"> </w:t>
      </w:r>
      <w:r>
        <w:t>Язык</w:t>
      </w:r>
      <w:r>
        <w:rPr>
          <w:spacing w:val="-3"/>
        </w:rPr>
        <w:t xml:space="preserve"> </w:t>
      </w:r>
      <w:r>
        <w:t>в</w:t>
      </w:r>
      <w:r>
        <w:rPr>
          <w:spacing w:val="-4"/>
        </w:rPr>
        <w:t xml:space="preserve"> </w:t>
      </w:r>
      <w:r>
        <w:t>действии</w:t>
      </w:r>
      <w:r>
        <w:rPr>
          <w:spacing w:val="-1"/>
        </w:rPr>
        <w:t xml:space="preserve"> </w:t>
      </w:r>
      <w:r>
        <w:t>(10</w:t>
      </w:r>
      <w:r>
        <w:rPr>
          <w:spacing w:val="-7"/>
        </w:rPr>
        <w:t xml:space="preserve"> </w:t>
      </w:r>
      <w:r>
        <w:t>ч)</w:t>
      </w:r>
    </w:p>
    <w:p w14:paraId="0A39F596" w14:textId="77777777" w:rsidR="009023BF" w:rsidRDefault="002E0B1B">
      <w:pPr>
        <w:pStyle w:val="a3"/>
        <w:spacing w:line="244" w:lineRule="auto"/>
        <w:ind w:right="240"/>
      </w:pPr>
      <w:r>
        <w:t>Как</w:t>
      </w:r>
      <w:r>
        <w:rPr>
          <w:spacing w:val="1"/>
        </w:rPr>
        <w:t xml:space="preserve"> </w:t>
      </w:r>
      <w:r>
        <w:t>нельзя</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p>
    <w:p w14:paraId="6C8F2CA5" w14:textId="77777777" w:rsidR="009023BF" w:rsidRDefault="002E0B1B">
      <w:pPr>
        <w:pStyle w:val="a3"/>
        <w:spacing w:line="246" w:lineRule="exact"/>
        <w:ind w:left="1221" w:firstLine="0"/>
      </w:pPr>
      <w:r>
        <w:t>Смыслоразличительная</w:t>
      </w:r>
      <w:r>
        <w:rPr>
          <w:spacing w:val="-7"/>
        </w:rPr>
        <w:t xml:space="preserve"> </w:t>
      </w:r>
      <w:r>
        <w:t>роль</w:t>
      </w:r>
      <w:r>
        <w:rPr>
          <w:spacing w:val="-1"/>
        </w:rPr>
        <w:t xml:space="preserve"> </w:t>
      </w:r>
      <w:r>
        <w:t>ударения.</w:t>
      </w:r>
    </w:p>
    <w:p w14:paraId="4BB095C6" w14:textId="77777777" w:rsidR="009023BF" w:rsidRDefault="002E0B1B">
      <w:pPr>
        <w:pStyle w:val="a3"/>
        <w:spacing w:line="250" w:lineRule="exact"/>
        <w:ind w:left="1221" w:firstLine="0"/>
      </w:pPr>
      <w:r>
        <w:t>Звукопись</w:t>
      </w:r>
      <w:r>
        <w:rPr>
          <w:spacing w:val="-4"/>
        </w:rPr>
        <w:t xml:space="preserve"> </w:t>
      </w:r>
      <w:r>
        <w:t>в</w:t>
      </w:r>
      <w:r>
        <w:rPr>
          <w:spacing w:val="-5"/>
        </w:rPr>
        <w:t xml:space="preserve"> </w:t>
      </w:r>
      <w:r>
        <w:t>стихотворном</w:t>
      </w:r>
      <w:r>
        <w:rPr>
          <w:spacing w:val="-5"/>
        </w:rPr>
        <w:t xml:space="preserve"> </w:t>
      </w:r>
      <w:r>
        <w:t>художественном</w:t>
      </w:r>
      <w:r>
        <w:rPr>
          <w:spacing w:val="-6"/>
        </w:rPr>
        <w:t xml:space="preserve"> </w:t>
      </w:r>
      <w:r>
        <w:t>тексте.</w:t>
      </w:r>
    </w:p>
    <w:p w14:paraId="506EB30E" w14:textId="77777777" w:rsidR="009023BF" w:rsidRDefault="002E0B1B">
      <w:pPr>
        <w:pStyle w:val="a3"/>
        <w:ind w:right="238"/>
      </w:pPr>
      <w:r>
        <w:t>Наблюдение</w:t>
      </w:r>
      <w:r>
        <w:rPr>
          <w:spacing w:val="1"/>
        </w:rPr>
        <w:t xml:space="preserve"> </w:t>
      </w:r>
      <w:r>
        <w:t>за</w:t>
      </w:r>
      <w:r>
        <w:rPr>
          <w:spacing w:val="1"/>
        </w:rPr>
        <w:t xml:space="preserve"> </w:t>
      </w:r>
      <w:r>
        <w:t>сочетаемостью</w:t>
      </w:r>
      <w:r>
        <w:rPr>
          <w:spacing w:val="1"/>
        </w:rPr>
        <w:t xml:space="preserve"> </w:t>
      </w:r>
      <w:r>
        <w:t>слов</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сочетаемости слов).</w:t>
      </w:r>
    </w:p>
    <w:p w14:paraId="41D81007" w14:textId="77777777" w:rsidR="009023BF" w:rsidRDefault="002E0B1B">
      <w:pPr>
        <w:pStyle w:val="1"/>
        <w:spacing w:before="1" w:line="250" w:lineRule="exact"/>
      </w:pPr>
      <w:r>
        <w:t>Раздел</w:t>
      </w:r>
      <w:r>
        <w:rPr>
          <w:spacing w:val="-3"/>
        </w:rPr>
        <w:t xml:space="preserve"> </w:t>
      </w:r>
      <w:r>
        <w:t>3.</w:t>
      </w:r>
      <w:r>
        <w:rPr>
          <w:spacing w:val="-2"/>
        </w:rPr>
        <w:t xml:space="preserve"> </w:t>
      </w:r>
      <w:r>
        <w:t>Секреты</w:t>
      </w:r>
      <w:r>
        <w:rPr>
          <w:spacing w:val="-3"/>
        </w:rPr>
        <w:t xml:space="preserve"> </w:t>
      </w:r>
      <w:r>
        <w:t>речи</w:t>
      </w:r>
      <w:r>
        <w:rPr>
          <w:spacing w:val="-9"/>
        </w:rPr>
        <w:t xml:space="preserve"> </w:t>
      </w:r>
      <w:r>
        <w:t>и</w:t>
      </w:r>
      <w:r>
        <w:rPr>
          <w:spacing w:val="-1"/>
        </w:rPr>
        <w:t xml:space="preserve"> </w:t>
      </w:r>
      <w:r>
        <w:t>текста</w:t>
      </w:r>
      <w:r>
        <w:rPr>
          <w:spacing w:val="-7"/>
        </w:rPr>
        <w:t xml:space="preserve"> </w:t>
      </w:r>
      <w:r>
        <w:t>(9</w:t>
      </w:r>
      <w:r>
        <w:rPr>
          <w:spacing w:val="-4"/>
        </w:rPr>
        <w:t xml:space="preserve"> </w:t>
      </w:r>
      <w:r>
        <w:t>ч)</w:t>
      </w:r>
    </w:p>
    <w:p w14:paraId="18EBC49F" w14:textId="39C9CD57" w:rsidR="009023BF" w:rsidRDefault="002E0B1B">
      <w:pPr>
        <w:ind w:left="510" w:right="235" w:firstLine="708"/>
        <w:jc w:val="both"/>
      </w:pPr>
      <w:r>
        <w:t>Секреты диалога: учимся разговаривать друг с другом и со взрослыми. Диалоговая форма устной</w:t>
      </w:r>
      <w:r>
        <w:rPr>
          <w:spacing w:val="1"/>
        </w:rPr>
        <w:t xml:space="preserve"> </w:t>
      </w:r>
      <w:r>
        <w:t>речи.</w:t>
      </w:r>
      <w:r>
        <w:rPr>
          <w:spacing w:val="1"/>
        </w:rPr>
        <w:t xml:space="preserve"> </w:t>
      </w:r>
      <w:r>
        <w:t>Стандартные</w:t>
      </w:r>
      <w:r>
        <w:rPr>
          <w:spacing w:val="1"/>
        </w:rPr>
        <w:t xml:space="preserve"> </w:t>
      </w:r>
      <w:r>
        <w:t>обороты</w:t>
      </w:r>
      <w:r>
        <w:rPr>
          <w:spacing w:val="1"/>
        </w:rPr>
        <w:t xml:space="preserve"> </w:t>
      </w:r>
      <w:r>
        <w:t>речи</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диалоге</w:t>
      </w:r>
      <w:r>
        <w:rPr>
          <w:spacing w:val="1"/>
        </w:rPr>
        <w:t xml:space="preserve"> </w:t>
      </w:r>
      <w:r w:rsidR="0096762C">
        <w:t>.</w:t>
      </w:r>
    </w:p>
    <w:p w14:paraId="27E2C6B4" w14:textId="000C50B6" w:rsidR="009023BF" w:rsidRDefault="002E0B1B">
      <w:pPr>
        <w:pStyle w:val="a3"/>
        <w:ind w:right="237"/>
      </w:pPr>
      <w:r>
        <w:t>Различные</w:t>
      </w:r>
      <w:r>
        <w:rPr>
          <w:spacing w:val="16"/>
        </w:rPr>
        <w:t xml:space="preserve"> </w:t>
      </w:r>
      <w:r>
        <w:t>приёмы</w:t>
      </w:r>
      <w:r>
        <w:rPr>
          <w:spacing w:val="18"/>
        </w:rPr>
        <w:t xml:space="preserve"> </w:t>
      </w:r>
      <w:r>
        <w:t>слушания</w:t>
      </w:r>
      <w:r>
        <w:rPr>
          <w:spacing w:val="15"/>
        </w:rPr>
        <w:t xml:space="preserve"> </w:t>
      </w:r>
      <w:r>
        <w:t>научно-познавательных</w:t>
      </w:r>
      <w:r>
        <w:rPr>
          <w:spacing w:val="17"/>
        </w:rPr>
        <w:t xml:space="preserve"> </w:t>
      </w:r>
      <w:r>
        <w:t>и</w:t>
      </w:r>
      <w:r>
        <w:rPr>
          <w:spacing w:val="16"/>
        </w:rPr>
        <w:t xml:space="preserve"> </w:t>
      </w:r>
      <w:r>
        <w:t>художественных</w:t>
      </w:r>
      <w:r>
        <w:rPr>
          <w:spacing w:val="17"/>
        </w:rPr>
        <w:t xml:space="preserve"> </w:t>
      </w:r>
      <w:r>
        <w:t>текстов</w:t>
      </w:r>
      <w:r>
        <w:rPr>
          <w:spacing w:val="13"/>
        </w:rPr>
        <w:t xml:space="preserve"> </w:t>
      </w:r>
      <w:r>
        <w:t>об</w:t>
      </w:r>
      <w:r>
        <w:rPr>
          <w:spacing w:val="17"/>
        </w:rPr>
        <w:t xml:space="preserve"> </w:t>
      </w:r>
      <w:r>
        <w:t>истории</w:t>
      </w:r>
      <w:r>
        <w:rPr>
          <w:spacing w:val="16"/>
        </w:rPr>
        <w:t xml:space="preserve"> </w:t>
      </w:r>
      <w:r>
        <w:t>языка</w:t>
      </w:r>
      <w:r>
        <w:rPr>
          <w:spacing w:val="-53"/>
        </w:rPr>
        <w:t xml:space="preserve"> </w:t>
      </w:r>
      <w:r>
        <w:t>и</w:t>
      </w:r>
      <w:r>
        <w:rPr>
          <w:spacing w:val="-2"/>
        </w:rPr>
        <w:t xml:space="preserve"> </w:t>
      </w:r>
      <w:r>
        <w:t xml:space="preserve">культуре </w:t>
      </w:r>
      <w:r w:rsidR="0096762C">
        <w:t>лезгинского</w:t>
      </w:r>
      <w:r>
        <w:t xml:space="preserve"> народа.</w:t>
      </w:r>
    </w:p>
    <w:p w14:paraId="41EDB10C" w14:textId="77777777" w:rsidR="009023BF" w:rsidRDefault="002E0B1B">
      <w:pPr>
        <w:pStyle w:val="1"/>
        <w:spacing w:before="3"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2</w:t>
      </w:r>
      <w:r>
        <w:rPr>
          <w:b w:val="0"/>
          <w:spacing w:val="-1"/>
        </w:rPr>
        <w:t xml:space="preserve"> </w:t>
      </w:r>
      <w:r>
        <w:rPr>
          <w:b w:val="0"/>
        </w:rPr>
        <w:t>ч.</w:t>
      </w:r>
    </w:p>
    <w:p w14:paraId="56ADE20A" w14:textId="77777777" w:rsidR="009023BF" w:rsidRDefault="002E0B1B">
      <w:pPr>
        <w:spacing w:before="39"/>
        <w:ind w:left="1221"/>
        <w:jc w:val="both"/>
        <w:rPr>
          <w:b/>
          <w:sz w:val="18"/>
        </w:rPr>
      </w:pPr>
      <w:r>
        <w:rPr>
          <w:b/>
          <w:sz w:val="18"/>
        </w:rPr>
        <w:t>ВТОРОЙ</w:t>
      </w:r>
      <w:r>
        <w:rPr>
          <w:b/>
          <w:spacing w:val="-4"/>
          <w:sz w:val="18"/>
        </w:rPr>
        <w:t xml:space="preserve"> </w:t>
      </w:r>
      <w:r>
        <w:rPr>
          <w:b/>
          <w:sz w:val="18"/>
        </w:rPr>
        <w:t>ГОД</w:t>
      </w:r>
      <w:r>
        <w:rPr>
          <w:b/>
          <w:spacing w:val="-4"/>
          <w:sz w:val="18"/>
        </w:rPr>
        <w:t xml:space="preserve"> </w:t>
      </w:r>
      <w:r>
        <w:rPr>
          <w:b/>
          <w:sz w:val="18"/>
        </w:rPr>
        <w:t>ОБУЧЕНИЯ</w:t>
      </w:r>
      <w:r>
        <w:rPr>
          <w:b/>
          <w:spacing w:val="-3"/>
          <w:sz w:val="18"/>
        </w:rPr>
        <w:t xml:space="preserve"> </w:t>
      </w:r>
      <w:r>
        <w:rPr>
          <w:b/>
          <w:sz w:val="18"/>
        </w:rPr>
        <w:t>(68</w:t>
      </w:r>
      <w:r>
        <w:rPr>
          <w:b/>
          <w:spacing w:val="-2"/>
          <w:sz w:val="18"/>
        </w:rPr>
        <w:t xml:space="preserve"> </w:t>
      </w:r>
      <w:r>
        <w:rPr>
          <w:b/>
          <w:sz w:val="18"/>
        </w:rPr>
        <w:t>ч)</w:t>
      </w:r>
    </w:p>
    <w:p w14:paraId="67C57AD0" w14:textId="4D16CC54" w:rsidR="009023BF" w:rsidRDefault="002E0B1B">
      <w:pPr>
        <w:pStyle w:val="1"/>
        <w:spacing w:before="6"/>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(25</w:t>
      </w:r>
      <w:r>
        <w:rPr>
          <w:spacing w:val="-1"/>
        </w:rPr>
        <w:t xml:space="preserve"> </w:t>
      </w:r>
      <w:r>
        <w:t>ч)</w:t>
      </w:r>
    </w:p>
    <w:p w14:paraId="1E056DF5" w14:textId="7E775AAF" w:rsidR="009023BF" w:rsidRDefault="002E0B1B">
      <w:pPr>
        <w:ind w:left="510" w:right="242" w:firstLine="708"/>
        <w:jc w:val="both"/>
      </w:pPr>
      <w:r>
        <w:t>Лексические единицы с национально-культурной семантикой, называющие игры, забавы, игрушки.</w:t>
      </w:r>
    </w:p>
    <w:p w14:paraId="51581529" w14:textId="0A3C8607" w:rsidR="009023BF" w:rsidRDefault="002E0B1B">
      <w:pPr>
        <w:ind w:left="510" w:right="236"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предметы</w:t>
      </w:r>
      <w:r>
        <w:rPr>
          <w:spacing w:val="1"/>
        </w:rPr>
        <w:t xml:space="preserve"> </w:t>
      </w:r>
      <w:r>
        <w:t xml:space="preserve">традиционного </w:t>
      </w:r>
      <w:r w:rsidR="00273266">
        <w:t>лезгинского</w:t>
      </w:r>
      <w:r>
        <w:t xml:space="preserve"> быта: </w:t>
      </w:r>
    </w:p>
    <w:p w14:paraId="3B30B8D6" w14:textId="0C0A348B" w:rsidR="009023BF" w:rsidRDefault="002E0B1B">
      <w:pPr>
        <w:pStyle w:val="a3"/>
        <w:ind w:right="239"/>
      </w:pPr>
      <w:r>
        <w:t>Пословицы, поговорки, фразеологизмы, возникновение которых связано с предметами и явлениями</w:t>
      </w:r>
      <w:r>
        <w:rPr>
          <w:spacing w:val="1"/>
        </w:rPr>
        <w:t xml:space="preserve"> </w:t>
      </w:r>
      <w:r>
        <w:t xml:space="preserve">традиционного </w:t>
      </w:r>
      <w:r w:rsidR="00273266">
        <w:t>народного</w:t>
      </w:r>
      <w:r>
        <w:t xml:space="preserve"> быта: </w:t>
      </w:r>
    </w:p>
    <w:p w14:paraId="572FB5A5" w14:textId="77777777" w:rsidR="009023BF" w:rsidRDefault="009023BF">
      <w:pPr>
        <w:sectPr w:rsidR="009023BF">
          <w:pgSz w:w="11920" w:h="16850"/>
          <w:pgMar w:top="960" w:right="320" w:bottom="960" w:left="620" w:header="0" w:footer="620" w:gutter="0"/>
          <w:cols w:space="720"/>
        </w:sectPr>
      </w:pPr>
    </w:p>
    <w:p w14:paraId="5C5854DB" w14:textId="77777777" w:rsidR="009023BF" w:rsidRDefault="002E0B1B">
      <w:pPr>
        <w:spacing w:before="74" w:line="251" w:lineRule="exact"/>
        <w:ind w:left="1221"/>
      </w:pPr>
      <w:r>
        <w:rPr>
          <w:b/>
        </w:rPr>
        <w:lastRenderedPageBreak/>
        <w:t>Проектное</w:t>
      </w:r>
      <w:r>
        <w:rPr>
          <w:b/>
          <w:spacing w:val="-5"/>
        </w:rPr>
        <w:t xml:space="preserve"> </w:t>
      </w:r>
      <w:r>
        <w:rPr>
          <w:b/>
        </w:rPr>
        <w:t>задание.</w:t>
      </w:r>
      <w:r>
        <w:rPr>
          <w:b/>
          <w:spacing w:val="-4"/>
        </w:rPr>
        <w:t xml:space="preserve"> </w:t>
      </w:r>
      <w:r>
        <w:t>Словарь</w:t>
      </w:r>
      <w:r>
        <w:rPr>
          <w:spacing w:val="-5"/>
        </w:rPr>
        <w:t xml:space="preserve"> </w:t>
      </w:r>
      <w:r>
        <w:t>«Почему</w:t>
      </w:r>
      <w:r>
        <w:rPr>
          <w:spacing w:val="-10"/>
        </w:rPr>
        <w:t xml:space="preserve"> </w:t>
      </w:r>
      <w:r>
        <w:t>это</w:t>
      </w:r>
      <w:r>
        <w:rPr>
          <w:spacing w:val="-6"/>
        </w:rPr>
        <w:t xml:space="preserve"> </w:t>
      </w:r>
      <w:r>
        <w:t>так</w:t>
      </w:r>
      <w:r>
        <w:rPr>
          <w:spacing w:val="-5"/>
        </w:rPr>
        <w:t xml:space="preserve"> </w:t>
      </w:r>
      <w:r>
        <w:t>называется?».</w:t>
      </w:r>
    </w:p>
    <w:p w14:paraId="43BC2E33" w14:textId="77777777" w:rsidR="009023BF" w:rsidRDefault="002E0B1B">
      <w:pPr>
        <w:pStyle w:val="1"/>
        <w:jc w:val="left"/>
      </w:pPr>
      <w:r>
        <w:t>Раздел</w:t>
      </w:r>
      <w:r>
        <w:rPr>
          <w:spacing w:val="-1"/>
        </w:rPr>
        <w:t xml:space="preserve"> </w:t>
      </w:r>
      <w:r>
        <w:t>2.</w:t>
      </w:r>
      <w:r>
        <w:rPr>
          <w:spacing w:val="-1"/>
        </w:rPr>
        <w:t xml:space="preserve"> </w:t>
      </w:r>
      <w:r>
        <w:t>Язык</w:t>
      </w:r>
      <w:r>
        <w:rPr>
          <w:spacing w:val="-3"/>
        </w:rPr>
        <w:t xml:space="preserve"> </w:t>
      </w:r>
      <w:r>
        <w:t>в</w:t>
      </w:r>
      <w:r>
        <w:rPr>
          <w:spacing w:val="-6"/>
        </w:rPr>
        <w:t xml:space="preserve"> </w:t>
      </w:r>
      <w:r>
        <w:t>действии</w:t>
      </w:r>
      <w:r>
        <w:rPr>
          <w:spacing w:val="-1"/>
        </w:rPr>
        <w:t xml:space="preserve"> </w:t>
      </w:r>
      <w:r>
        <w:t>(15</w:t>
      </w:r>
      <w:r>
        <w:rPr>
          <w:spacing w:val="-6"/>
        </w:rPr>
        <w:t xml:space="preserve"> </w:t>
      </w:r>
      <w:r>
        <w:t>ч)</w:t>
      </w:r>
    </w:p>
    <w:p w14:paraId="25452FCC" w14:textId="77777777" w:rsidR="009023BF" w:rsidRDefault="002E0B1B">
      <w:pPr>
        <w:pStyle w:val="a3"/>
        <w:jc w:val="left"/>
      </w:pPr>
      <w:r>
        <w:t>Как</w:t>
      </w:r>
      <w:r>
        <w:rPr>
          <w:spacing w:val="42"/>
        </w:rPr>
        <w:t xml:space="preserve"> </w:t>
      </w:r>
      <w:r>
        <w:t>правильно</w:t>
      </w:r>
      <w:r>
        <w:rPr>
          <w:spacing w:val="42"/>
        </w:rPr>
        <w:t xml:space="preserve"> </w:t>
      </w:r>
      <w:r>
        <w:t>произносить</w:t>
      </w:r>
      <w:r>
        <w:rPr>
          <w:spacing w:val="41"/>
        </w:rPr>
        <w:t xml:space="preserve"> </w:t>
      </w:r>
      <w:r>
        <w:t>слова</w:t>
      </w:r>
      <w:r>
        <w:rPr>
          <w:spacing w:val="41"/>
        </w:rPr>
        <w:t xml:space="preserve"> </w:t>
      </w:r>
      <w:r>
        <w:t>(пропедевтическая</w:t>
      </w:r>
      <w:r>
        <w:rPr>
          <w:spacing w:val="41"/>
        </w:rPr>
        <w:t xml:space="preserve"> </w:t>
      </w:r>
      <w:r>
        <w:t>работа</w:t>
      </w:r>
      <w:r>
        <w:rPr>
          <w:spacing w:val="42"/>
        </w:rPr>
        <w:t xml:space="preserve"> </w:t>
      </w:r>
      <w:r>
        <w:t>по</w:t>
      </w:r>
      <w:r>
        <w:rPr>
          <w:spacing w:val="41"/>
        </w:rPr>
        <w:t xml:space="preserve"> </w:t>
      </w:r>
      <w:r>
        <w:t>предупреждению</w:t>
      </w:r>
      <w:r>
        <w:rPr>
          <w:spacing w:val="43"/>
        </w:rPr>
        <w:t xml:space="preserve"> </w:t>
      </w:r>
      <w:r>
        <w:t>ошибок</w:t>
      </w:r>
      <w:r>
        <w:rPr>
          <w:spacing w:val="42"/>
        </w:rPr>
        <w:t xml:space="preserve"> </w:t>
      </w:r>
      <w:r>
        <w:t>в</w:t>
      </w:r>
      <w:r>
        <w:rPr>
          <w:spacing w:val="-52"/>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6A4773B5" w14:textId="77777777" w:rsidR="009023BF" w:rsidRDefault="002E0B1B">
      <w:pPr>
        <w:pStyle w:val="a3"/>
        <w:jc w:val="left"/>
      </w:pPr>
      <w:r>
        <w:t>Смыслоразличительная</w:t>
      </w:r>
      <w:r>
        <w:rPr>
          <w:spacing w:val="24"/>
        </w:rPr>
        <w:t xml:space="preserve"> </w:t>
      </w:r>
      <w:r>
        <w:t>роль</w:t>
      </w:r>
      <w:r>
        <w:rPr>
          <w:spacing w:val="25"/>
        </w:rPr>
        <w:t xml:space="preserve"> </w:t>
      </w:r>
      <w:r>
        <w:t>ударения.</w:t>
      </w:r>
      <w:r>
        <w:rPr>
          <w:spacing w:val="25"/>
        </w:rPr>
        <w:t xml:space="preserve"> </w:t>
      </w:r>
      <w:r>
        <w:t>Наблюдение</w:t>
      </w:r>
      <w:r>
        <w:rPr>
          <w:spacing w:val="25"/>
        </w:rPr>
        <w:t xml:space="preserve"> </w:t>
      </w:r>
      <w:r>
        <w:t>за</w:t>
      </w:r>
      <w:r>
        <w:rPr>
          <w:spacing w:val="25"/>
        </w:rPr>
        <w:t xml:space="preserve"> </w:t>
      </w:r>
      <w:r>
        <w:t>изменением</w:t>
      </w:r>
      <w:r>
        <w:rPr>
          <w:spacing w:val="25"/>
        </w:rPr>
        <w:t xml:space="preserve"> </w:t>
      </w:r>
      <w:r>
        <w:t>места</w:t>
      </w:r>
      <w:r>
        <w:rPr>
          <w:spacing w:val="26"/>
        </w:rPr>
        <w:t xml:space="preserve"> </w:t>
      </w:r>
      <w:r>
        <w:t>ударения</w:t>
      </w:r>
      <w:r>
        <w:rPr>
          <w:spacing w:val="24"/>
        </w:rPr>
        <w:t xml:space="preserve"> </w:t>
      </w:r>
      <w:r>
        <w:t>в</w:t>
      </w:r>
      <w:r>
        <w:rPr>
          <w:spacing w:val="24"/>
        </w:rPr>
        <w:t xml:space="preserve"> </w:t>
      </w:r>
      <w:r>
        <w:t>поэтическом</w:t>
      </w:r>
      <w:r>
        <w:rPr>
          <w:spacing w:val="-52"/>
        </w:rPr>
        <w:t xml:space="preserve"> </w:t>
      </w:r>
      <w:r>
        <w:t>тексте.</w:t>
      </w:r>
      <w:r>
        <w:rPr>
          <w:spacing w:val="-3"/>
        </w:rPr>
        <w:t xml:space="preserve"> </w:t>
      </w:r>
      <w:r>
        <w:t>Работа со</w:t>
      </w:r>
      <w:r>
        <w:rPr>
          <w:spacing w:val="-2"/>
        </w:rPr>
        <w:t xml:space="preserve"> </w:t>
      </w:r>
      <w:r>
        <w:t>словарём ударений.</w:t>
      </w:r>
    </w:p>
    <w:p w14:paraId="522ED559" w14:textId="77777777" w:rsidR="009023BF" w:rsidRDefault="002E0B1B">
      <w:pPr>
        <w:pStyle w:val="a3"/>
        <w:spacing w:before="7" w:line="235" w:lineRule="auto"/>
        <w:ind w:right="235"/>
        <w:jc w:val="left"/>
      </w:pPr>
      <w:r>
        <w:rPr>
          <w:b/>
        </w:rPr>
        <w:t>Практическая</w:t>
      </w:r>
      <w:r>
        <w:rPr>
          <w:b/>
          <w:spacing w:val="5"/>
        </w:rPr>
        <w:t xml:space="preserve"> </w:t>
      </w:r>
      <w:r>
        <w:rPr>
          <w:b/>
        </w:rPr>
        <w:t>работа.</w:t>
      </w:r>
      <w:r>
        <w:rPr>
          <w:b/>
          <w:spacing w:val="7"/>
        </w:rPr>
        <w:t xml:space="preserve"> </w:t>
      </w:r>
      <w:r>
        <w:t>Слушаем</w:t>
      </w:r>
      <w:r>
        <w:rPr>
          <w:spacing w:val="6"/>
        </w:rPr>
        <w:t xml:space="preserve"> </w:t>
      </w:r>
      <w:r>
        <w:t>и</w:t>
      </w:r>
      <w:r>
        <w:rPr>
          <w:spacing w:val="5"/>
        </w:rPr>
        <w:t xml:space="preserve"> </w:t>
      </w:r>
      <w:r>
        <w:t>учимся</w:t>
      </w:r>
      <w:r>
        <w:rPr>
          <w:spacing w:val="4"/>
        </w:rPr>
        <w:t xml:space="preserve"> </w:t>
      </w:r>
      <w:r>
        <w:t>читать</w:t>
      </w:r>
      <w:r>
        <w:rPr>
          <w:spacing w:val="3"/>
        </w:rPr>
        <w:t xml:space="preserve"> </w:t>
      </w:r>
      <w:r>
        <w:t>фрагменты</w:t>
      </w:r>
      <w:r>
        <w:rPr>
          <w:spacing w:val="3"/>
        </w:rPr>
        <w:t xml:space="preserve"> </w:t>
      </w:r>
      <w:r>
        <w:t>стихов</w:t>
      </w:r>
      <w:r>
        <w:rPr>
          <w:spacing w:val="4"/>
        </w:rPr>
        <w:t xml:space="preserve"> </w:t>
      </w:r>
      <w:r>
        <w:t>и</w:t>
      </w:r>
      <w:r>
        <w:rPr>
          <w:spacing w:val="3"/>
        </w:rPr>
        <w:t xml:space="preserve"> </w:t>
      </w:r>
      <w:r>
        <w:t>сказок,</w:t>
      </w:r>
      <w:r>
        <w:rPr>
          <w:spacing w:val="6"/>
        </w:rPr>
        <w:t xml:space="preserve"> </w:t>
      </w:r>
      <w:r>
        <w:t>в</w:t>
      </w:r>
      <w:r>
        <w:rPr>
          <w:spacing w:val="1"/>
        </w:rPr>
        <w:t xml:space="preserve"> </w:t>
      </w:r>
      <w:r>
        <w:t>которых</w:t>
      </w:r>
      <w:r>
        <w:rPr>
          <w:spacing w:val="6"/>
        </w:rPr>
        <w:t xml:space="preserve"> </w:t>
      </w:r>
      <w:r>
        <w:t>есть</w:t>
      </w:r>
      <w:r>
        <w:rPr>
          <w:spacing w:val="6"/>
        </w:rPr>
        <w:t xml:space="preserve"> </w:t>
      </w:r>
      <w:r>
        <w:t>слова</w:t>
      </w:r>
      <w:r>
        <w:rPr>
          <w:spacing w:val="-52"/>
        </w:rPr>
        <w:t xml:space="preserve"> </w:t>
      </w:r>
      <w:r>
        <w:t>с</w:t>
      </w:r>
      <w:r>
        <w:rPr>
          <w:spacing w:val="-1"/>
        </w:rPr>
        <w:t xml:space="preserve"> </w:t>
      </w:r>
      <w:r>
        <w:t>необычным</w:t>
      </w:r>
      <w:r>
        <w:rPr>
          <w:spacing w:val="-1"/>
        </w:rPr>
        <w:t xml:space="preserve"> </w:t>
      </w:r>
      <w:r>
        <w:t>произношением и ударением.</w:t>
      </w:r>
    </w:p>
    <w:p w14:paraId="69BB9511" w14:textId="77777777" w:rsidR="009023BF" w:rsidRDefault="002E0B1B">
      <w:pPr>
        <w:pStyle w:val="a3"/>
        <w:ind w:left="1221" w:right="2180" w:firstLine="0"/>
        <w:jc w:val="left"/>
      </w:pPr>
      <w:r>
        <w:t>Разные способы толкования значения слов. Наблюдение за сочетаемостью слов.</w:t>
      </w:r>
      <w:r>
        <w:rPr>
          <w:spacing w:val="-52"/>
        </w:rPr>
        <w:t xml:space="preserve"> </w:t>
      </w:r>
      <w:r>
        <w:t>Совершенствование</w:t>
      </w:r>
      <w:r>
        <w:rPr>
          <w:spacing w:val="-3"/>
        </w:rPr>
        <w:t xml:space="preserve"> </w:t>
      </w:r>
      <w:r>
        <w:t>орфографических</w:t>
      </w:r>
      <w:r>
        <w:rPr>
          <w:spacing w:val="-4"/>
        </w:rPr>
        <w:t xml:space="preserve"> </w:t>
      </w:r>
      <w:r>
        <w:t>навыков.</w:t>
      </w:r>
    </w:p>
    <w:p w14:paraId="5C528FEE" w14:textId="77777777" w:rsidR="009023BF" w:rsidRDefault="002E0B1B">
      <w:pPr>
        <w:pStyle w:val="1"/>
        <w:spacing w:before="72" w:line="252" w:lineRule="exact"/>
        <w:jc w:val="left"/>
      </w:pPr>
      <w:r>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(25</w:t>
      </w:r>
      <w:r>
        <w:rPr>
          <w:spacing w:val="-3"/>
        </w:rPr>
        <w:t xml:space="preserve"> </w:t>
      </w:r>
      <w:r>
        <w:t>ч)</w:t>
      </w:r>
    </w:p>
    <w:p w14:paraId="666886BC" w14:textId="77777777" w:rsidR="009023BF" w:rsidRDefault="002E0B1B">
      <w:pPr>
        <w:pStyle w:val="a3"/>
        <w:ind w:right="238"/>
      </w:pPr>
      <w:r>
        <w:t>Приёмы</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просьба,</w:t>
      </w:r>
      <w:r>
        <w:rPr>
          <w:spacing w:val="1"/>
        </w:rPr>
        <w:t xml:space="preserve"> </w:t>
      </w:r>
      <w:r>
        <w:t>похвала</w:t>
      </w:r>
      <w:r>
        <w:rPr>
          <w:spacing w:val="1"/>
        </w:rPr>
        <w:t xml:space="preserve"> </w:t>
      </w:r>
      <w:r>
        <w:t>и</w:t>
      </w:r>
      <w:r>
        <w:rPr>
          <w:spacing w:val="1"/>
        </w:rPr>
        <w:t xml:space="preserve"> </w:t>
      </w:r>
      <w:r>
        <w:t>др.,</w:t>
      </w:r>
      <w:r>
        <w:rPr>
          <w:spacing w:val="1"/>
        </w:rPr>
        <w:t xml:space="preserve"> </w:t>
      </w:r>
      <w:r>
        <w:t>сохранение</w:t>
      </w:r>
      <w:r>
        <w:rPr>
          <w:spacing w:val="1"/>
        </w:rPr>
        <w:t xml:space="preserve"> </w:t>
      </w:r>
      <w:r>
        <w:t>инициативы</w:t>
      </w:r>
      <w:r>
        <w:rPr>
          <w:spacing w:val="1"/>
        </w:rPr>
        <w:t xml:space="preserve"> </w:t>
      </w:r>
      <w:r>
        <w:t>в</w:t>
      </w:r>
      <w:r>
        <w:rPr>
          <w:spacing w:val="-52"/>
        </w:rPr>
        <w:t xml:space="preserve"> </w:t>
      </w:r>
      <w:r>
        <w:t>диалоге,</w:t>
      </w:r>
      <w:r>
        <w:rPr>
          <w:spacing w:val="1"/>
        </w:rPr>
        <w:t xml:space="preserve"> </w:t>
      </w:r>
      <w:r>
        <w:t>уклонение</w:t>
      </w:r>
      <w:r>
        <w:rPr>
          <w:spacing w:val="1"/>
        </w:rPr>
        <w:t xml:space="preserve"> </w:t>
      </w:r>
      <w:r>
        <w:t>от</w:t>
      </w:r>
      <w:r>
        <w:rPr>
          <w:spacing w:val="1"/>
        </w:rPr>
        <w:t xml:space="preserve"> </w:t>
      </w:r>
      <w:r>
        <w:t>инициативы,</w:t>
      </w:r>
      <w:r>
        <w:rPr>
          <w:spacing w:val="1"/>
        </w:rPr>
        <w:t xml:space="preserve"> </w:t>
      </w:r>
      <w:r>
        <w:t>завершение</w:t>
      </w:r>
      <w:r>
        <w:rPr>
          <w:spacing w:val="1"/>
        </w:rPr>
        <w:t xml:space="preserve"> </w:t>
      </w:r>
      <w:r>
        <w:t>диалога</w:t>
      </w:r>
      <w:r>
        <w:rPr>
          <w:spacing w:val="1"/>
        </w:rPr>
        <w:t xml:space="preserve"> </w:t>
      </w:r>
      <w:r>
        <w:t>и</w:t>
      </w:r>
      <w:r>
        <w:rPr>
          <w:spacing w:val="1"/>
        </w:rPr>
        <w:t xml:space="preserve"> </w:t>
      </w:r>
      <w:r>
        <w:t>др.</w:t>
      </w:r>
      <w:r>
        <w:rPr>
          <w:spacing w:val="1"/>
        </w:rPr>
        <w:t xml:space="preserve"> </w:t>
      </w:r>
      <w:r>
        <w:t>(например,</w:t>
      </w:r>
      <w:r>
        <w:rPr>
          <w:spacing w:val="1"/>
        </w:rPr>
        <w:t xml:space="preserve"> </w:t>
      </w:r>
      <w:r>
        <w:t>как</w:t>
      </w:r>
      <w:r>
        <w:rPr>
          <w:spacing w:val="1"/>
        </w:rPr>
        <w:t xml:space="preserve"> </w:t>
      </w:r>
      <w:r>
        <w:t>правильно</w:t>
      </w:r>
      <w:r>
        <w:rPr>
          <w:spacing w:val="1"/>
        </w:rPr>
        <w:t xml:space="preserve"> </w:t>
      </w:r>
      <w:r>
        <w:t>выразить</w:t>
      </w:r>
      <w:r>
        <w:rPr>
          <w:spacing w:val="1"/>
        </w:rPr>
        <w:t xml:space="preserve"> </w:t>
      </w:r>
      <w:r>
        <w:t>несогласие; как</w:t>
      </w:r>
      <w:r>
        <w:rPr>
          <w:spacing w:val="2"/>
        </w:rPr>
        <w:t xml:space="preserve"> </w:t>
      </w:r>
      <w:r>
        <w:t>убедить</w:t>
      </w:r>
      <w:r>
        <w:rPr>
          <w:spacing w:val="-3"/>
        </w:rPr>
        <w:t xml:space="preserve"> </w:t>
      </w:r>
      <w:r>
        <w:t>товарища).</w:t>
      </w:r>
    </w:p>
    <w:p w14:paraId="5305BC01" w14:textId="6D1F880B" w:rsidR="009023BF" w:rsidRDefault="002E0B1B">
      <w:pPr>
        <w:pStyle w:val="a3"/>
        <w:ind w:right="241"/>
      </w:pPr>
      <w:r>
        <w:t>Особенности</w:t>
      </w:r>
      <w:r>
        <w:rPr>
          <w:spacing w:val="1"/>
        </w:rPr>
        <w:t xml:space="preserve"> </w:t>
      </w:r>
      <w:r w:rsidR="0096762C">
        <w:t>лезгинского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этикетные</w:t>
      </w:r>
      <w:r>
        <w:rPr>
          <w:spacing w:val="1"/>
        </w:rPr>
        <w:t xml:space="preserve"> </w:t>
      </w:r>
      <w:r>
        <w:t>выражения</w:t>
      </w:r>
      <w:r>
        <w:rPr>
          <w:spacing w:val="1"/>
        </w:rPr>
        <w:t xml:space="preserve"> </w:t>
      </w:r>
      <w:r>
        <w:t>в</w:t>
      </w:r>
      <w:r>
        <w:rPr>
          <w:spacing w:val="1"/>
        </w:rPr>
        <w:t xml:space="preserve"> </w:t>
      </w:r>
      <w:r>
        <w:t>учебно-научной</w:t>
      </w:r>
      <w:r>
        <w:rPr>
          <w:spacing w:val="1"/>
        </w:rPr>
        <w:t xml:space="preserve"> </w:t>
      </w:r>
      <w:r>
        <w:t>коммуникации:</w:t>
      </w:r>
      <w:r>
        <w:rPr>
          <w:spacing w:val="1"/>
        </w:rPr>
        <w:t xml:space="preserve"> </w:t>
      </w:r>
      <w:r>
        <w:t>формы</w:t>
      </w:r>
      <w:r>
        <w:rPr>
          <w:spacing w:val="1"/>
        </w:rPr>
        <w:t xml:space="preserve"> </w:t>
      </w:r>
      <w:r>
        <w:t>обращения;</w:t>
      </w:r>
      <w:r>
        <w:rPr>
          <w:spacing w:val="1"/>
        </w:rPr>
        <w:t xml:space="preserve"> </w:t>
      </w:r>
      <w:r>
        <w:t>различение</w:t>
      </w:r>
      <w:r>
        <w:rPr>
          <w:spacing w:val="1"/>
        </w:rPr>
        <w:t xml:space="preserve"> </w:t>
      </w:r>
      <w:r>
        <w:t>этикетных</w:t>
      </w:r>
      <w:r>
        <w:rPr>
          <w:spacing w:val="1"/>
        </w:rPr>
        <w:t xml:space="preserve"> </w:t>
      </w:r>
      <w:r>
        <w:t>форм</w:t>
      </w:r>
      <w:r>
        <w:rPr>
          <w:spacing w:val="1"/>
        </w:rPr>
        <w:t xml:space="preserve"> </w:t>
      </w:r>
      <w:r>
        <w:t>обращения</w:t>
      </w:r>
      <w:r>
        <w:rPr>
          <w:spacing w:val="1"/>
        </w:rPr>
        <w:t xml:space="preserve"> </w:t>
      </w:r>
      <w:r>
        <w:t>в</w:t>
      </w:r>
      <w:r>
        <w:rPr>
          <w:spacing w:val="1"/>
        </w:rPr>
        <w:t xml:space="preserve"> </w:t>
      </w:r>
      <w:r>
        <w:t>официальной</w:t>
      </w:r>
      <w:r>
        <w:rPr>
          <w:spacing w:val="1"/>
        </w:rPr>
        <w:t xml:space="preserve"> </w:t>
      </w:r>
      <w:r>
        <w:t>и</w:t>
      </w:r>
      <w:r>
        <w:rPr>
          <w:spacing w:val="1"/>
        </w:rPr>
        <w:t xml:space="preserve"> </w:t>
      </w:r>
      <w:r>
        <w:t>неофициальной</w:t>
      </w:r>
      <w:r>
        <w:rPr>
          <w:spacing w:val="-4"/>
        </w:rPr>
        <w:t xml:space="preserve"> </w:t>
      </w:r>
      <w:r>
        <w:t>речевой</w:t>
      </w:r>
      <w:r>
        <w:rPr>
          <w:spacing w:val="-5"/>
        </w:rPr>
        <w:t xml:space="preserve"> </w:t>
      </w:r>
      <w:r>
        <w:t>ситуации; использование обращений</w:t>
      </w:r>
      <w:r>
        <w:rPr>
          <w:spacing w:val="-3"/>
        </w:rPr>
        <w:t xml:space="preserve"> </w:t>
      </w:r>
      <w:r>
        <w:rPr>
          <w:i/>
        </w:rPr>
        <w:t>ты</w:t>
      </w:r>
      <w:r>
        <w:rPr>
          <w:i/>
          <w:spacing w:val="-1"/>
        </w:rPr>
        <w:t xml:space="preserve"> </w:t>
      </w:r>
      <w:r>
        <w:t>и</w:t>
      </w:r>
      <w:r>
        <w:rPr>
          <w:spacing w:val="-1"/>
        </w:rPr>
        <w:t xml:space="preserve"> </w:t>
      </w:r>
      <w:r>
        <w:rPr>
          <w:i/>
        </w:rPr>
        <w:t>вы</w:t>
      </w:r>
      <w:r>
        <w:t>.</w:t>
      </w:r>
    </w:p>
    <w:p w14:paraId="1E0A46CF" w14:textId="77777777" w:rsidR="009023BF" w:rsidRDefault="002E0B1B">
      <w:pPr>
        <w:pStyle w:val="a3"/>
        <w:spacing w:before="2"/>
        <w:ind w:right="245"/>
      </w:pPr>
      <w:r>
        <w:t>Устный ответ как жанр монологической устной учебно-научной речи. Различные виды ответов:</w:t>
      </w:r>
      <w:r>
        <w:rPr>
          <w:spacing w:val="1"/>
        </w:rPr>
        <w:t xml:space="preserve"> </w:t>
      </w:r>
      <w:r>
        <w:t>развёрнутый</w:t>
      </w:r>
      <w:r>
        <w:rPr>
          <w:spacing w:val="-2"/>
        </w:rPr>
        <w:t xml:space="preserve"> </w:t>
      </w:r>
      <w:r>
        <w:t>ответ, ответ-добавление (на</w:t>
      </w:r>
      <w:r>
        <w:rPr>
          <w:spacing w:val="-5"/>
        </w:rPr>
        <w:t xml:space="preserve"> </w:t>
      </w:r>
      <w:r>
        <w:t>практическом уровне).</w:t>
      </w:r>
    </w:p>
    <w:p w14:paraId="0B4B41E1" w14:textId="77777777" w:rsidR="009023BF" w:rsidRDefault="002E0B1B">
      <w:pPr>
        <w:pStyle w:val="a3"/>
        <w:ind w:right="236"/>
      </w:pP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Практическое</w:t>
      </w:r>
      <w:r>
        <w:rPr>
          <w:spacing w:val="1"/>
        </w:rPr>
        <w:t xml:space="preserve"> </w:t>
      </w:r>
      <w:r>
        <w:t>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1"/>
        </w:rPr>
        <w:t xml:space="preserve"> </w:t>
      </w:r>
      <w:r>
        <w:t>повтор,</w:t>
      </w:r>
      <w:r>
        <w:rPr>
          <w:spacing w:val="1"/>
        </w:rPr>
        <w:t xml:space="preserve"> </w:t>
      </w:r>
      <w:r>
        <w:t>местоименный повтор.</w:t>
      </w:r>
    </w:p>
    <w:p w14:paraId="612AFD93" w14:textId="77777777" w:rsidR="009023BF" w:rsidRDefault="002E0B1B">
      <w:pPr>
        <w:pStyle w:val="a3"/>
        <w:ind w:right="245"/>
      </w:pPr>
      <w:r>
        <w:t>Создание</w:t>
      </w:r>
      <w:r>
        <w:rPr>
          <w:spacing w:val="1"/>
        </w:rPr>
        <w:t xml:space="preserve"> </w:t>
      </w:r>
      <w:r>
        <w:t>текстов-повествований:</w:t>
      </w:r>
      <w:r>
        <w:rPr>
          <w:spacing w:val="1"/>
        </w:rPr>
        <w:t xml:space="preserve"> </w:t>
      </w:r>
      <w:r>
        <w:t>заметки</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повествование</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народных</w:t>
      </w:r>
      <w:r>
        <w:rPr>
          <w:spacing w:val="-6"/>
        </w:rPr>
        <w:t xml:space="preserve"> </w:t>
      </w:r>
      <w:r>
        <w:t>праздниках.</w:t>
      </w:r>
    </w:p>
    <w:p w14:paraId="494ECA04" w14:textId="77777777" w:rsidR="009023BF" w:rsidRDefault="002E0B1B">
      <w:pPr>
        <w:pStyle w:val="a3"/>
        <w:spacing w:before="1" w:line="251" w:lineRule="exact"/>
        <w:ind w:left="1221" w:firstLine="0"/>
      </w:pPr>
      <w:r>
        <w:t>Создание</w:t>
      </w:r>
      <w:r>
        <w:rPr>
          <w:spacing w:val="-2"/>
        </w:rPr>
        <w:t xml:space="preserve"> </w:t>
      </w:r>
      <w:r>
        <w:t>текста:</w:t>
      </w:r>
      <w:r>
        <w:rPr>
          <w:spacing w:val="-1"/>
        </w:rPr>
        <w:t xml:space="preserve"> </w:t>
      </w:r>
      <w:r>
        <w:t>развёрнутое</w:t>
      </w:r>
      <w:r>
        <w:rPr>
          <w:spacing w:val="-1"/>
        </w:rPr>
        <w:t xml:space="preserve"> </w:t>
      </w:r>
      <w:r>
        <w:t>толкование</w:t>
      </w:r>
      <w:r>
        <w:rPr>
          <w:spacing w:val="-1"/>
        </w:rPr>
        <w:t xml:space="preserve"> </w:t>
      </w:r>
      <w:r>
        <w:t>значения</w:t>
      </w:r>
      <w:r>
        <w:rPr>
          <w:spacing w:val="-5"/>
        </w:rPr>
        <w:t xml:space="preserve"> </w:t>
      </w:r>
      <w:r>
        <w:t>слова.</w:t>
      </w:r>
    </w:p>
    <w:p w14:paraId="6EA8DE95" w14:textId="77777777" w:rsidR="009023BF" w:rsidRDefault="002E0B1B">
      <w:pPr>
        <w:pStyle w:val="a3"/>
        <w:ind w:right="239"/>
      </w:pPr>
      <w:r>
        <w:t>Анализ</w:t>
      </w:r>
      <w:r>
        <w:rPr>
          <w:spacing w:val="1"/>
        </w:rPr>
        <w:t xml:space="preserve"> </w:t>
      </w:r>
      <w:r>
        <w:t>информации</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различение</w:t>
      </w:r>
      <w:r>
        <w:rPr>
          <w:spacing w:val="1"/>
        </w:rPr>
        <w:t xml:space="preserve"> </w:t>
      </w:r>
      <w:r>
        <w:t>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1"/>
        </w:rPr>
        <w:t xml:space="preserve"> </w:t>
      </w:r>
      <w:r>
        <w:t>наиболее</w:t>
      </w:r>
      <w:r>
        <w:rPr>
          <w:spacing w:val="1"/>
        </w:rPr>
        <w:t xml:space="preserve"> </w:t>
      </w:r>
      <w:r>
        <w:t>существенных</w:t>
      </w:r>
      <w:r>
        <w:rPr>
          <w:spacing w:val="1"/>
        </w:rPr>
        <w:t xml:space="preserve"> </w:t>
      </w:r>
      <w:r>
        <w:t>фактов;</w:t>
      </w:r>
      <w:r>
        <w:rPr>
          <w:spacing w:val="1"/>
        </w:rPr>
        <w:t xml:space="preserve"> </w:t>
      </w:r>
      <w:r>
        <w:t>установление</w:t>
      </w:r>
      <w:r>
        <w:rPr>
          <w:spacing w:val="1"/>
        </w:rPr>
        <w:t xml:space="preserve"> </w:t>
      </w:r>
      <w:r>
        <w:t>логической</w:t>
      </w:r>
      <w:r>
        <w:rPr>
          <w:spacing w:val="1"/>
        </w:rPr>
        <w:t xml:space="preserve"> </w:t>
      </w:r>
      <w:r>
        <w:t>связи</w:t>
      </w:r>
      <w:r>
        <w:rPr>
          <w:spacing w:val="1"/>
        </w:rPr>
        <w:t xml:space="preserve"> </w:t>
      </w:r>
      <w:r>
        <w:t>между</w:t>
      </w:r>
      <w:r>
        <w:rPr>
          <w:spacing w:val="1"/>
        </w:rPr>
        <w:t xml:space="preserve"> </w:t>
      </w:r>
      <w:r>
        <w:t>фактами.</w:t>
      </w:r>
    </w:p>
    <w:p w14:paraId="5F6FDFE1" w14:textId="77777777" w:rsidR="009023BF" w:rsidRDefault="002E0B1B">
      <w:pPr>
        <w:pStyle w:val="1"/>
        <w:spacing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3</w:t>
      </w:r>
      <w:r>
        <w:rPr>
          <w:b w:val="0"/>
          <w:spacing w:val="-1"/>
        </w:rPr>
        <w:t xml:space="preserve"> </w:t>
      </w:r>
      <w:r>
        <w:rPr>
          <w:b w:val="0"/>
        </w:rPr>
        <w:t>ч.</w:t>
      </w:r>
    </w:p>
    <w:p w14:paraId="61ECAE5A" w14:textId="77777777" w:rsidR="009023BF" w:rsidRDefault="002E0B1B">
      <w:pPr>
        <w:spacing w:before="42"/>
        <w:ind w:left="1221"/>
        <w:jc w:val="both"/>
        <w:rPr>
          <w:b/>
          <w:sz w:val="18"/>
        </w:rPr>
      </w:pPr>
      <w:r>
        <w:rPr>
          <w:b/>
          <w:sz w:val="18"/>
        </w:rPr>
        <w:t>ТРЕТИЙ</w:t>
      </w:r>
      <w:r>
        <w:rPr>
          <w:b/>
          <w:spacing w:val="-5"/>
          <w:sz w:val="18"/>
        </w:rPr>
        <w:t xml:space="preserve"> </w:t>
      </w:r>
      <w:r>
        <w:rPr>
          <w:b/>
          <w:sz w:val="18"/>
        </w:rPr>
        <w:t>ГОД</w:t>
      </w:r>
      <w:r>
        <w:rPr>
          <w:b/>
          <w:spacing w:val="-2"/>
          <w:sz w:val="18"/>
        </w:rPr>
        <w:t xml:space="preserve"> </w:t>
      </w:r>
      <w:r>
        <w:rPr>
          <w:b/>
          <w:sz w:val="18"/>
        </w:rPr>
        <w:t>ОБУЧЕНИЯ</w:t>
      </w:r>
      <w:r>
        <w:rPr>
          <w:b/>
          <w:spacing w:val="-2"/>
          <w:sz w:val="18"/>
        </w:rPr>
        <w:t xml:space="preserve"> </w:t>
      </w:r>
      <w:r>
        <w:rPr>
          <w:b/>
          <w:sz w:val="18"/>
        </w:rPr>
        <w:t>(68</w:t>
      </w:r>
      <w:r>
        <w:rPr>
          <w:b/>
          <w:spacing w:val="-2"/>
          <w:sz w:val="18"/>
        </w:rPr>
        <w:t xml:space="preserve"> </w:t>
      </w:r>
      <w:r>
        <w:rPr>
          <w:b/>
          <w:sz w:val="18"/>
        </w:rPr>
        <w:t>ч)</w:t>
      </w:r>
    </w:p>
    <w:p w14:paraId="4FE996F3" w14:textId="5231E9AF" w:rsidR="009023BF" w:rsidRDefault="002E0B1B">
      <w:pPr>
        <w:pStyle w:val="1"/>
        <w:spacing w:before="5" w:line="252" w:lineRule="exact"/>
      </w:pPr>
      <w:r>
        <w:t>Раздел</w:t>
      </w:r>
      <w:r>
        <w:rPr>
          <w:spacing w:val="-3"/>
        </w:rPr>
        <w:t xml:space="preserve"> </w:t>
      </w:r>
      <w:r>
        <w:t>1.</w:t>
      </w:r>
      <w:r>
        <w:rPr>
          <w:spacing w:val="-7"/>
        </w:rPr>
        <w:t xml:space="preserve"> </w:t>
      </w:r>
      <w:r>
        <w:t>Р</w:t>
      </w:r>
      <w:r w:rsidR="0096762C">
        <w:t>одной</w:t>
      </w:r>
      <w:r>
        <w:rPr>
          <w:spacing w:val="-4"/>
        </w:rPr>
        <w:t xml:space="preserve"> </w:t>
      </w:r>
      <w:r>
        <w:t>язык:</w:t>
      </w:r>
      <w:r>
        <w:rPr>
          <w:spacing w:val="-5"/>
        </w:rPr>
        <w:t xml:space="preserve"> </w:t>
      </w:r>
      <w:r>
        <w:t>прошлое</w:t>
      </w:r>
      <w:r>
        <w:rPr>
          <w:spacing w:val="-3"/>
        </w:rPr>
        <w:t xml:space="preserve"> </w:t>
      </w:r>
      <w:r>
        <w:t>и</w:t>
      </w:r>
      <w:r>
        <w:rPr>
          <w:spacing w:val="-6"/>
        </w:rPr>
        <w:t xml:space="preserve"> </w:t>
      </w:r>
      <w:r>
        <w:t>настоящее</w:t>
      </w:r>
      <w:r>
        <w:rPr>
          <w:spacing w:val="-2"/>
        </w:rPr>
        <w:t xml:space="preserve"> </w:t>
      </w:r>
      <w:r>
        <w:t>(25</w:t>
      </w:r>
      <w:r>
        <w:rPr>
          <w:spacing w:val="-1"/>
        </w:rPr>
        <w:t xml:space="preserve"> </w:t>
      </w:r>
      <w:r>
        <w:t>ч)</w:t>
      </w:r>
    </w:p>
    <w:p w14:paraId="4F50C377" w14:textId="5FDEB33E" w:rsidR="009023BF" w:rsidRDefault="002E0B1B">
      <w:pPr>
        <w:ind w:left="510" w:right="235"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связанные</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p>
    <w:p w14:paraId="6867883E" w14:textId="7D8F351A" w:rsidR="009023BF" w:rsidRDefault="002E0B1B">
      <w:pPr>
        <w:pStyle w:val="a3"/>
        <w:ind w:right="236"/>
      </w:pPr>
      <w:r>
        <w:t>Лексические единицы с национально-культурной семантикой, называющие природные явления и</w:t>
      </w:r>
      <w:r>
        <w:rPr>
          <w:spacing w:val="1"/>
        </w:rPr>
        <w:t xml:space="preserve"> </w:t>
      </w:r>
      <w:r>
        <w:t>растения</w:t>
      </w:r>
      <w:r>
        <w:rPr>
          <w:spacing w:val="-4"/>
        </w:rPr>
        <w:t xml:space="preserve"> </w:t>
      </w:r>
    </w:p>
    <w:p w14:paraId="66E28E75" w14:textId="79F50FA4" w:rsidR="009023BF" w:rsidRDefault="002E0B1B">
      <w:pPr>
        <w:ind w:left="510" w:right="236" w:firstLine="708"/>
        <w:jc w:val="both"/>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занятия</w:t>
      </w:r>
      <w:r>
        <w:rPr>
          <w:spacing w:val="1"/>
        </w:rPr>
        <w:t xml:space="preserve"> </w:t>
      </w:r>
      <w:r>
        <w:t>людей</w:t>
      </w:r>
      <w:r>
        <w:rPr>
          <w:spacing w:val="1"/>
        </w:rPr>
        <w:t xml:space="preserve"> </w:t>
      </w:r>
    </w:p>
    <w:p w14:paraId="1C8019D7" w14:textId="496607AE" w:rsidR="009023BF" w:rsidRDefault="002E0B1B">
      <w:pPr>
        <w:pStyle w:val="a3"/>
        <w:ind w:right="242"/>
      </w:pP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музыкальные</w:t>
      </w:r>
      <w:r>
        <w:rPr>
          <w:spacing w:val="1"/>
        </w:rPr>
        <w:t xml:space="preserve"> </w:t>
      </w:r>
      <w:r>
        <w:t>инструменты</w:t>
      </w:r>
      <w:r>
        <w:rPr>
          <w:spacing w:val="-2"/>
        </w:rPr>
        <w:t xml:space="preserve"> </w:t>
      </w:r>
    </w:p>
    <w:p w14:paraId="796BFFD4" w14:textId="11C5E086" w:rsidR="009023BF" w:rsidRDefault="00D6080B">
      <w:pPr>
        <w:spacing w:before="1"/>
        <w:ind w:left="510" w:right="235" w:firstLine="708"/>
        <w:jc w:val="both"/>
      </w:pPr>
      <w:r>
        <w:t>Народные</w:t>
      </w:r>
      <w:r w:rsidR="002E0B1B">
        <w:t xml:space="preserve"> традиционные сказочные образы, эпитеты и сравнения</w:t>
      </w:r>
      <w:r w:rsidR="0096762C">
        <w:t>,</w:t>
      </w:r>
      <w:r w:rsidR="002E0B1B">
        <w:t xml:space="preserve"> уточнение значений, наблюдение за использованием в произведениях</w:t>
      </w:r>
      <w:r w:rsidR="002E0B1B">
        <w:rPr>
          <w:spacing w:val="1"/>
        </w:rPr>
        <w:t xml:space="preserve"> </w:t>
      </w:r>
      <w:r w:rsidR="002E0B1B">
        <w:t>фольклора</w:t>
      </w:r>
      <w:r w:rsidR="002E0B1B">
        <w:rPr>
          <w:spacing w:val="-1"/>
        </w:rPr>
        <w:t xml:space="preserve"> </w:t>
      </w:r>
      <w:r w:rsidR="002E0B1B">
        <w:t>и художественной литературы.</w:t>
      </w:r>
    </w:p>
    <w:p w14:paraId="7179DFF4" w14:textId="049C09B9" w:rsidR="009023BF" w:rsidRDefault="002E0B1B">
      <w:pPr>
        <w:pStyle w:val="a3"/>
        <w:spacing w:before="5" w:line="235" w:lineRule="auto"/>
        <w:ind w:right="242"/>
      </w:pPr>
      <w:r>
        <w:rPr>
          <w:b/>
        </w:rPr>
        <w:t>Проектные</w:t>
      </w:r>
      <w:r>
        <w:rPr>
          <w:b/>
          <w:spacing w:val="1"/>
        </w:rPr>
        <w:t xml:space="preserve"> </w:t>
      </w:r>
      <w:r>
        <w:rPr>
          <w:b/>
        </w:rPr>
        <w:t>задания.</w:t>
      </w:r>
      <w:r>
        <w:rPr>
          <w:b/>
          <w:spacing w:val="1"/>
        </w:rPr>
        <w:t xml:space="preserve"> </w:t>
      </w:r>
      <w:r>
        <w:t>(Приобретение</w:t>
      </w:r>
      <w:r>
        <w:rPr>
          <w:spacing w:val="-1"/>
        </w:rPr>
        <w:t xml:space="preserve"> </w:t>
      </w:r>
      <w:r>
        <w:t>опыта поиска информации</w:t>
      </w:r>
      <w:r>
        <w:rPr>
          <w:spacing w:val="-3"/>
        </w:rPr>
        <w:t xml:space="preserve"> </w:t>
      </w:r>
      <w:r>
        <w:t>о</w:t>
      </w:r>
      <w:r>
        <w:rPr>
          <w:spacing w:val="-1"/>
        </w:rPr>
        <w:t xml:space="preserve"> </w:t>
      </w:r>
      <w:r>
        <w:t>происхождении</w:t>
      </w:r>
      <w:r>
        <w:rPr>
          <w:spacing w:val="-5"/>
        </w:rPr>
        <w:t xml:space="preserve"> </w:t>
      </w:r>
      <w:r>
        <w:t>слов.)</w:t>
      </w:r>
    </w:p>
    <w:p w14:paraId="6B91847B" w14:textId="77777777" w:rsidR="009023BF" w:rsidRDefault="002E0B1B">
      <w:pPr>
        <w:pStyle w:val="1"/>
        <w:spacing w:before="12" w:line="250" w:lineRule="exact"/>
      </w:pPr>
      <w:r>
        <w:t>Раздел</w:t>
      </w:r>
      <w:r>
        <w:rPr>
          <w:spacing w:val="-1"/>
        </w:rPr>
        <w:t xml:space="preserve"> </w:t>
      </w:r>
      <w:r>
        <w:t>2.</w:t>
      </w:r>
      <w:r>
        <w:rPr>
          <w:spacing w:val="-1"/>
        </w:rPr>
        <w:t xml:space="preserve"> </w:t>
      </w:r>
      <w:r>
        <w:t>Язык</w:t>
      </w:r>
      <w:r>
        <w:rPr>
          <w:spacing w:val="-3"/>
        </w:rPr>
        <w:t xml:space="preserve"> </w:t>
      </w:r>
      <w:r>
        <w:t>в</w:t>
      </w:r>
      <w:r>
        <w:rPr>
          <w:spacing w:val="-6"/>
        </w:rPr>
        <w:t xml:space="preserve"> </w:t>
      </w:r>
      <w:r>
        <w:t>действии</w:t>
      </w:r>
      <w:r>
        <w:rPr>
          <w:spacing w:val="-1"/>
        </w:rPr>
        <w:t xml:space="preserve"> </w:t>
      </w:r>
      <w:r>
        <w:t>(15</w:t>
      </w:r>
      <w:r>
        <w:rPr>
          <w:spacing w:val="-6"/>
        </w:rPr>
        <w:t xml:space="preserve"> </w:t>
      </w:r>
      <w:r>
        <w:t>ч)</w:t>
      </w:r>
    </w:p>
    <w:p w14:paraId="489451CD" w14:textId="77777777" w:rsidR="009023BF" w:rsidRDefault="002E0B1B">
      <w:pPr>
        <w:pStyle w:val="a3"/>
        <w:spacing w:line="242" w:lineRule="auto"/>
        <w:ind w:right="243"/>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7D130DB2" w14:textId="712DB4D4" w:rsidR="009023BF" w:rsidRDefault="002E0B1B">
      <w:pPr>
        <w:ind w:left="510" w:right="239" w:firstLine="708"/>
        <w:jc w:val="both"/>
      </w:pPr>
      <w:r>
        <w:t>Многообразие</w:t>
      </w:r>
      <w:r>
        <w:rPr>
          <w:spacing w:val="1"/>
        </w:rPr>
        <w:t xml:space="preserve"> </w:t>
      </w:r>
      <w:r>
        <w:t>суффиксов,</w:t>
      </w:r>
      <w:r>
        <w:rPr>
          <w:spacing w:val="1"/>
        </w:rPr>
        <w:t xml:space="preserve"> </w:t>
      </w:r>
      <w:r>
        <w:t>позволяющих</w:t>
      </w:r>
      <w:r>
        <w:rPr>
          <w:spacing w:val="1"/>
        </w:rPr>
        <w:t xml:space="preserve"> </w:t>
      </w:r>
      <w:r>
        <w:t>выразить</w:t>
      </w:r>
      <w:r>
        <w:rPr>
          <w:spacing w:val="1"/>
        </w:rPr>
        <w:t xml:space="preserve"> </w:t>
      </w:r>
      <w:r>
        <w:t>различные</w:t>
      </w:r>
      <w:r>
        <w:rPr>
          <w:spacing w:val="1"/>
        </w:rPr>
        <w:t xml:space="preserve"> </w:t>
      </w:r>
      <w:r>
        <w:t>оттенки</w:t>
      </w:r>
      <w:r>
        <w:rPr>
          <w:spacing w:val="1"/>
        </w:rPr>
        <w:t xml:space="preserve"> </w:t>
      </w:r>
      <w:r>
        <w:t>значения</w:t>
      </w:r>
      <w:r>
        <w:rPr>
          <w:spacing w:val="1"/>
        </w:rPr>
        <w:t xml:space="preserve"> </w:t>
      </w:r>
      <w:r>
        <w:t>и</w:t>
      </w:r>
      <w:r>
        <w:rPr>
          <w:spacing w:val="56"/>
        </w:rPr>
        <w:t xml:space="preserve"> </w:t>
      </w:r>
      <w:r>
        <w:t>различную</w:t>
      </w:r>
      <w:r>
        <w:rPr>
          <w:spacing w:val="1"/>
        </w:rPr>
        <w:t xml:space="preserve"> </w:t>
      </w:r>
      <w:r>
        <w:t>оценку,</w:t>
      </w:r>
      <w:r>
        <w:rPr>
          <w:spacing w:val="1"/>
        </w:rPr>
        <w:t xml:space="preserve"> </w:t>
      </w:r>
    </w:p>
    <w:p w14:paraId="5F0158E7" w14:textId="0B5773AD" w:rsidR="009023BF" w:rsidRDefault="002E0B1B">
      <w:pPr>
        <w:pStyle w:val="a3"/>
        <w:ind w:right="234"/>
      </w:pPr>
      <w:r>
        <w:t>Специфика</w:t>
      </w:r>
      <w:r>
        <w:rPr>
          <w:spacing w:val="1"/>
        </w:rPr>
        <w:t xml:space="preserve"> </w:t>
      </w:r>
      <w:r>
        <w:t>грамматических</w:t>
      </w:r>
      <w:r>
        <w:rPr>
          <w:spacing w:val="1"/>
        </w:rPr>
        <w:t xml:space="preserve"> </w:t>
      </w:r>
      <w:r>
        <w:t>категорий</w:t>
      </w:r>
      <w:r>
        <w:rPr>
          <w:spacing w:val="1"/>
        </w:rPr>
        <w:t xml:space="preserve"> </w:t>
      </w:r>
      <w:r w:rsidR="0096762C">
        <w:t>лезгинского</w:t>
      </w:r>
      <w:r>
        <w:t xml:space="preserve"> языка</w:t>
      </w:r>
      <w:r>
        <w:rPr>
          <w:spacing w:val="1"/>
        </w:rPr>
        <w:t xml:space="preserve"> </w:t>
      </w:r>
      <w:r>
        <w:t>(например,</w:t>
      </w:r>
      <w:r>
        <w:rPr>
          <w:spacing w:val="1"/>
        </w:rPr>
        <w:t xml:space="preserve"> </w:t>
      </w:r>
      <w:r>
        <w:t>категории</w:t>
      </w:r>
      <w:r>
        <w:rPr>
          <w:spacing w:val="1"/>
        </w:rPr>
        <w:t xml:space="preserve"> </w:t>
      </w:r>
      <w:r>
        <w:t>рода, падежа</w:t>
      </w:r>
      <w:r>
        <w:rPr>
          <w:spacing w:val="1"/>
        </w:rPr>
        <w:t xml:space="preserve"> </w:t>
      </w:r>
      <w:r>
        <w:t>имён</w:t>
      </w:r>
      <w:r>
        <w:rPr>
          <w:spacing w:val="1"/>
        </w:rPr>
        <w:t xml:space="preserve"> </w:t>
      </w:r>
      <w:r>
        <w:t>существительных). Практическое овладение нормами употребления отдельных грамматических форм имён</w:t>
      </w:r>
      <w:r>
        <w:rPr>
          <w:spacing w:val="1"/>
        </w:rPr>
        <w:t xml:space="preserve"> </w:t>
      </w:r>
      <w:r>
        <w:t>существительных Практическое овладение</w:t>
      </w:r>
      <w:r>
        <w:rPr>
          <w:spacing w:val="1"/>
        </w:rPr>
        <w:t xml:space="preserve"> </w:t>
      </w:r>
      <w:r>
        <w:t>нормами</w:t>
      </w:r>
      <w:r>
        <w:rPr>
          <w:spacing w:val="1"/>
        </w:rPr>
        <w:t xml:space="preserve"> </w:t>
      </w:r>
      <w:r>
        <w:t>правильного</w:t>
      </w:r>
      <w:r>
        <w:rPr>
          <w:spacing w:val="1"/>
        </w:rPr>
        <w:t xml:space="preserve"> </w:t>
      </w:r>
      <w:r>
        <w:t>и</w:t>
      </w:r>
      <w:r>
        <w:rPr>
          <w:spacing w:val="1"/>
        </w:rPr>
        <w:t xml:space="preserve"> </w:t>
      </w:r>
      <w:r>
        <w:t>точного</w:t>
      </w:r>
      <w:r>
        <w:rPr>
          <w:spacing w:val="1"/>
        </w:rPr>
        <w:t xml:space="preserve"> </w:t>
      </w:r>
      <w:r>
        <w:t>употребления</w:t>
      </w:r>
      <w:r>
        <w:rPr>
          <w:spacing w:val="1"/>
        </w:rPr>
        <w:t xml:space="preserve"> </w:t>
      </w:r>
      <w:r>
        <w:t>предлогов,</w:t>
      </w:r>
      <w:r>
        <w:rPr>
          <w:spacing w:val="1"/>
        </w:rPr>
        <w:t xml:space="preserve"> </w:t>
      </w:r>
      <w:r>
        <w:t>образования</w:t>
      </w:r>
      <w:r>
        <w:rPr>
          <w:spacing w:val="1"/>
        </w:rPr>
        <w:t xml:space="preserve"> </w:t>
      </w:r>
      <w:r>
        <w:t>предложно-падежных</w:t>
      </w:r>
      <w:r>
        <w:rPr>
          <w:spacing w:val="1"/>
        </w:rPr>
        <w:t xml:space="preserve"> </w:t>
      </w:r>
      <w:r>
        <w:t>форм</w:t>
      </w:r>
      <w:r>
        <w:rPr>
          <w:spacing w:val="1"/>
        </w:rPr>
        <w:t xml:space="preserve"> </w:t>
      </w:r>
      <w:r>
        <w:t>существительных (на практическом уровне). Существительные, имеющие только форму единственного или</w:t>
      </w:r>
      <w:r>
        <w:rPr>
          <w:spacing w:val="1"/>
        </w:rPr>
        <w:t xml:space="preserve"> </w:t>
      </w:r>
      <w:r>
        <w:t>только</w:t>
      </w:r>
      <w:r>
        <w:rPr>
          <w:spacing w:val="-6"/>
        </w:rPr>
        <w:t xml:space="preserve"> </w:t>
      </w:r>
      <w:r>
        <w:t>форму</w:t>
      </w:r>
      <w:r>
        <w:rPr>
          <w:spacing w:val="-5"/>
        </w:rPr>
        <w:t xml:space="preserve"> </w:t>
      </w:r>
      <w:r>
        <w:t>множественного числа</w:t>
      </w:r>
      <w:r>
        <w:rPr>
          <w:spacing w:val="-3"/>
        </w:rPr>
        <w:t xml:space="preserve"> </w:t>
      </w:r>
      <w:r>
        <w:t>(в</w:t>
      </w:r>
      <w:r>
        <w:rPr>
          <w:spacing w:val="-1"/>
        </w:rPr>
        <w:t xml:space="preserve"> </w:t>
      </w:r>
      <w:r>
        <w:t>рамках изученного).</w:t>
      </w:r>
    </w:p>
    <w:p w14:paraId="51BC7DD8" w14:textId="77777777" w:rsidR="009023BF" w:rsidRDefault="002E0B1B">
      <w:pPr>
        <w:pStyle w:val="a3"/>
        <w:ind w:left="1221" w:firstLine="0"/>
      </w:pPr>
      <w:r>
        <w:t>Совершенствование</w:t>
      </w:r>
      <w:r>
        <w:rPr>
          <w:spacing w:val="-4"/>
        </w:rPr>
        <w:t xml:space="preserve"> </w:t>
      </w:r>
      <w:r>
        <w:t>навыков</w:t>
      </w:r>
      <w:r>
        <w:rPr>
          <w:spacing w:val="-5"/>
        </w:rPr>
        <w:t xml:space="preserve"> </w:t>
      </w:r>
      <w:r>
        <w:t>орфографического</w:t>
      </w:r>
      <w:r>
        <w:rPr>
          <w:spacing w:val="-3"/>
        </w:rPr>
        <w:t xml:space="preserve"> </w:t>
      </w:r>
      <w:r>
        <w:t>оформления</w:t>
      </w:r>
      <w:r>
        <w:rPr>
          <w:spacing w:val="-5"/>
        </w:rPr>
        <w:t xml:space="preserve"> </w:t>
      </w:r>
      <w:r>
        <w:t>текста.</w:t>
      </w:r>
    </w:p>
    <w:p w14:paraId="47349ED6" w14:textId="77777777" w:rsidR="009023BF" w:rsidRDefault="009023BF">
      <w:pPr>
        <w:sectPr w:rsidR="009023BF">
          <w:pgSz w:w="11920" w:h="16850"/>
          <w:pgMar w:top="960" w:right="320" w:bottom="960" w:left="620" w:header="0" w:footer="620" w:gutter="0"/>
          <w:cols w:space="720"/>
        </w:sectPr>
      </w:pPr>
    </w:p>
    <w:p w14:paraId="48BE49A3" w14:textId="77777777" w:rsidR="009023BF" w:rsidRDefault="002E0B1B">
      <w:pPr>
        <w:pStyle w:val="1"/>
        <w:spacing w:before="74" w:line="252" w:lineRule="exact"/>
        <w:jc w:val="left"/>
      </w:pPr>
      <w:r>
        <w:lastRenderedPageBreak/>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(25</w:t>
      </w:r>
      <w:r>
        <w:rPr>
          <w:spacing w:val="-3"/>
        </w:rPr>
        <w:t xml:space="preserve"> </w:t>
      </w:r>
      <w:r>
        <w:t>ч)</w:t>
      </w:r>
    </w:p>
    <w:p w14:paraId="471BE082" w14:textId="77777777" w:rsidR="009023BF" w:rsidRDefault="002E0B1B">
      <w:pPr>
        <w:pStyle w:val="a3"/>
        <w:spacing w:line="250" w:lineRule="exact"/>
        <w:ind w:left="1221" w:firstLine="0"/>
        <w:jc w:val="left"/>
      </w:pPr>
      <w:r>
        <w:t>Особенности</w:t>
      </w:r>
      <w:r>
        <w:rPr>
          <w:spacing w:val="-9"/>
        </w:rPr>
        <w:t xml:space="preserve"> </w:t>
      </w:r>
      <w:r>
        <w:t>устного</w:t>
      </w:r>
      <w:r>
        <w:rPr>
          <w:spacing w:val="-5"/>
        </w:rPr>
        <w:t xml:space="preserve"> </w:t>
      </w:r>
      <w:r>
        <w:t>выступления.</w:t>
      </w:r>
    </w:p>
    <w:p w14:paraId="1380C374" w14:textId="1AE42614" w:rsidR="009023BF" w:rsidRDefault="002E0B1B">
      <w:pPr>
        <w:pStyle w:val="a3"/>
        <w:jc w:val="left"/>
      </w:pPr>
      <w:r>
        <w:rPr>
          <w:spacing w:val="-2"/>
        </w:rPr>
        <w:t>Создание</w:t>
      </w:r>
      <w:r>
        <w:rPr>
          <w:spacing w:val="-12"/>
        </w:rPr>
        <w:t xml:space="preserve"> </w:t>
      </w:r>
      <w:r>
        <w:rPr>
          <w:spacing w:val="-1"/>
        </w:rPr>
        <w:t>текстов-повествований</w:t>
      </w:r>
      <w:r>
        <w:rPr>
          <w:spacing w:val="-15"/>
        </w:rPr>
        <w:t xml:space="preserve"> </w:t>
      </w:r>
      <w:r w:rsidR="00D6080B">
        <w:rPr>
          <w:spacing w:val="-1"/>
        </w:rPr>
        <w:t>на разные темы</w:t>
      </w:r>
      <w:r>
        <w:t>.</w:t>
      </w:r>
    </w:p>
    <w:p w14:paraId="4DD70604" w14:textId="77777777" w:rsidR="009023BF" w:rsidRDefault="002E0B1B">
      <w:pPr>
        <w:pStyle w:val="a3"/>
        <w:jc w:val="left"/>
      </w:pPr>
      <w:r>
        <w:t>Создание</w:t>
      </w:r>
      <w:r>
        <w:rPr>
          <w:spacing w:val="8"/>
        </w:rPr>
        <w:t xml:space="preserve"> </w:t>
      </w:r>
      <w:r>
        <w:t>текстов-рассуждений</w:t>
      </w:r>
      <w:r>
        <w:rPr>
          <w:spacing w:val="8"/>
        </w:rPr>
        <w:t xml:space="preserve"> </w:t>
      </w:r>
      <w:r>
        <w:t>с</w:t>
      </w:r>
      <w:r>
        <w:rPr>
          <w:spacing w:val="9"/>
        </w:rPr>
        <w:t xml:space="preserve"> </w:t>
      </w:r>
      <w:r>
        <w:t>использованием</w:t>
      </w:r>
      <w:r>
        <w:rPr>
          <w:spacing w:val="3"/>
        </w:rPr>
        <w:t xml:space="preserve"> </w:t>
      </w:r>
      <w:r>
        <w:t>различных</w:t>
      </w:r>
      <w:r>
        <w:rPr>
          <w:spacing w:val="6"/>
        </w:rPr>
        <w:t xml:space="preserve"> </w:t>
      </w:r>
      <w:r>
        <w:t>способов</w:t>
      </w:r>
      <w:r>
        <w:rPr>
          <w:spacing w:val="7"/>
        </w:rPr>
        <w:t xml:space="preserve"> </w:t>
      </w:r>
      <w:r>
        <w:t>аргументации</w:t>
      </w:r>
      <w:r>
        <w:rPr>
          <w:spacing w:val="7"/>
        </w:rPr>
        <w:t xml:space="preserve"> </w:t>
      </w:r>
      <w:r>
        <w:t>(в</w:t>
      </w:r>
      <w:r>
        <w:rPr>
          <w:spacing w:val="5"/>
        </w:rPr>
        <w:t xml:space="preserve"> </w:t>
      </w:r>
      <w:r>
        <w:t>рамках</w:t>
      </w:r>
      <w:r>
        <w:rPr>
          <w:spacing w:val="-52"/>
        </w:rPr>
        <w:t xml:space="preserve"> </w:t>
      </w:r>
      <w:r>
        <w:t>изученного).</w:t>
      </w:r>
    </w:p>
    <w:p w14:paraId="4D0EAF3A" w14:textId="77777777" w:rsidR="009023BF" w:rsidRDefault="002E0B1B">
      <w:pPr>
        <w:pStyle w:val="a3"/>
        <w:jc w:val="left"/>
      </w:pPr>
      <w:r>
        <w:t>Редактирование</w:t>
      </w:r>
      <w:r>
        <w:rPr>
          <w:spacing w:val="1"/>
        </w:rPr>
        <w:t xml:space="preserve"> </w:t>
      </w:r>
      <w:r>
        <w:t>предложенных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 формы</w:t>
      </w:r>
      <w:r>
        <w:rPr>
          <w:spacing w:val="1"/>
        </w:rPr>
        <w:t xml:space="preserve"> </w:t>
      </w:r>
      <w:r>
        <w:t>(в</w:t>
      </w:r>
      <w:r>
        <w:rPr>
          <w:spacing w:val="-53"/>
        </w:rPr>
        <w:t xml:space="preserve"> </w:t>
      </w:r>
      <w:r>
        <w:t>пределах</w:t>
      </w:r>
      <w:r>
        <w:rPr>
          <w:spacing w:val="-1"/>
        </w:rPr>
        <w:t xml:space="preserve"> </w:t>
      </w:r>
      <w:r>
        <w:t>изученного в</w:t>
      </w:r>
      <w:r>
        <w:rPr>
          <w:spacing w:val="-1"/>
        </w:rPr>
        <w:t xml:space="preserve"> </w:t>
      </w:r>
      <w:r>
        <w:t>основном</w:t>
      </w:r>
      <w:r>
        <w:rPr>
          <w:spacing w:val="-1"/>
        </w:rPr>
        <w:t xml:space="preserve"> </w:t>
      </w:r>
      <w:r>
        <w:t>курсе).</w:t>
      </w:r>
    </w:p>
    <w:p w14:paraId="476533DD" w14:textId="77777777" w:rsidR="009023BF" w:rsidRDefault="002E0B1B">
      <w:pPr>
        <w:pStyle w:val="a3"/>
        <w:spacing w:before="64"/>
        <w:ind w:right="250"/>
      </w:pP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1"/>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w:t>
      </w:r>
      <w:r>
        <w:rPr>
          <w:spacing w:val="1"/>
        </w:rPr>
        <w:t xml:space="preserve"> </w:t>
      </w:r>
      <w:r>
        <w:t>п.).</w:t>
      </w:r>
      <w:r>
        <w:rPr>
          <w:spacing w:val="1"/>
        </w:rPr>
        <w:t xml:space="preserve"> </w:t>
      </w:r>
      <w:r>
        <w:t>Языковые</w:t>
      </w:r>
      <w:r>
        <w:rPr>
          <w:spacing w:val="1"/>
        </w:rPr>
        <w:t xml:space="preserve"> </w:t>
      </w:r>
      <w:r>
        <w:t>особенности</w:t>
      </w:r>
      <w:r>
        <w:rPr>
          <w:spacing w:val="55"/>
        </w:rPr>
        <w:t xml:space="preserve"> </w:t>
      </w:r>
      <w:r>
        <w:t>текстов</w:t>
      </w:r>
      <w:r>
        <w:rPr>
          <w:spacing w:val="1"/>
        </w:rPr>
        <w:t xml:space="preserve"> </w:t>
      </w:r>
      <w:r>
        <w:t>фольклора</w:t>
      </w:r>
      <w:r>
        <w:rPr>
          <w:spacing w:val="4"/>
        </w:rPr>
        <w:t xml:space="preserve"> </w:t>
      </w:r>
      <w:r>
        <w:t>и</w:t>
      </w:r>
      <w:r>
        <w:rPr>
          <w:spacing w:val="2"/>
        </w:rPr>
        <w:t xml:space="preserve"> </w:t>
      </w:r>
      <w:r>
        <w:t>художественных</w:t>
      </w:r>
      <w:r>
        <w:rPr>
          <w:spacing w:val="5"/>
        </w:rPr>
        <w:t xml:space="preserve"> </w:t>
      </w:r>
      <w:r>
        <w:t>текстов</w:t>
      </w:r>
      <w:r>
        <w:rPr>
          <w:spacing w:val="1"/>
        </w:rPr>
        <w:t xml:space="preserve"> </w:t>
      </w:r>
      <w:r>
        <w:t>или</w:t>
      </w:r>
      <w:r>
        <w:rPr>
          <w:spacing w:val="-1"/>
        </w:rPr>
        <w:t xml:space="preserve"> </w:t>
      </w:r>
      <w:r>
        <w:t>их</w:t>
      </w:r>
      <w:r>
        <w:rPr>
          <w:spacing w:val="3"/>
        </w:rPr>
        <w:t xml:space="preserve"> </w:t>
      </w:r>
      <w:r>
        <w:t>фрагментов.</w:t>
      </w:r>
    </w:p>
    <w:p w14:paraId="10837F6D" w14:textId="77777777" w:rsidR="009023BF" w:rsidRDefault="002E0B1B">
      <w:pPr>
        <w:pStyle w:val="1"/>
        <w:spacing w:before="9"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w:t>
      </w:r>
      <w:r>
        <w:rPr>
          <w:b w:val="0"/>
          <w:spacing w:val="-1"/>
        </w:rPr>
        <w:t xml:space="preserve"> </w:t>
      </w:r>
      <w:r>
        <w:rPr>
          <w:b w:val="0"/>
        </w:rPr>
        <w:t>3</w:t>
      </w:r>
      <w:r>
        <w:rPr>
          <w:b w:val="0"/>
          <w:spacing w:val="-1"/>
        </w:rPr>
        <w:t xml:space="preserve"> </w:t>
      </w:r>
      <w:r>
        <w:rPr>
          <w:b w:val="0"/>
        </w:rPr>
        <w:t>ч.</w:t>
      </w:r>
    </w:p>
    <w:p w14:paraId="1FBC3FC8" w14:textId="77777777" w:rsidR="009023BF" w:rsidRDefault="002E0B1B">
      <w:pPr>
        <w:spacing w:before="39"/>
        <w:ind w:left="1221"/>
        <w:jc w:val="both"/>
        <w:rPr>
          <w:b/>
          <w:sz w:val="18"/>
        </w:rPr>
      </w:pPr>
      <w:r>
        <w:rPr>
          <w:b/>
          <w:sz w:val="18"/>
        </w:rPr>
        <w:t>ЧЕТВЁРТЫЙ</w:t>
      </w:r>
      <w:r>
        <w:rPr>
          <w:b/>
          <w:spacing w:val="-4"/>
          <w:sz w:val="18"/>
        </w:rPr>
        <w:t xml:space="preserve"> </w:t>
      </w:r>
      <w:r>
        <w:rPr>
          <w:b/>
          <w:sz w:val="18"/>
        </w:rPr>
        <w:t>ГОД</w:t>
      </w:r>
      <w:r>
        <w:rPr>
          <w:b/>
          <w:spacing w:val="-4"/>
          <w:sz w:val="18"/>
        </w:rPr>
        <w:t xml:space="preserve"> </w:t>
      </w:r>
      <w:r>
        <w:rPr>
          <w:b/>
          <w:sz w:val="18"/>
        </w:rPr>
        <w:t>ОБУЧЕНИЯ</w:t>
      </w:r>
      <w:r>
        <w:rPr>
          <w:b/>
          <w:spacing w:val="-4"/>
          <w:sz w:val="18"/>
        </w:rPr>
        <w:t xml:space="preserve"> </w:t>
      </w:r>
      <w:r>
        <w:rPr>
          <w:b/>
          <w:sz w:val="18"/>
        </w:rPr>
        <w:t>(34</w:t>
      </w:r>
      <w:r>
        <w:rPr>
          <w:b/>
          <w:spacing w:val="-2"/>
          <w:sz w:val="18"/>
        </w:rPr>
        <w:t xml:space="preserve"> </w:t>
      </w:r>
      <w:r>
        <w:rPr>
          <w:b/>
          <w:sz w:val="18"/>
        </w:rPr>
        <w:t>ч)</w:t>
      </w:r>
    </w:p>
    <w:p w14:paraId="13E7A491" w14:textId="3388D675" w:rsidR="009023BF" w:rsidRDefault="002E0B1B">
      <w:pPr>
        <w:pStyle w:val="1"/>
        <w:spacing w:before="7" w:line="250" w:lineRule="exact"/>
      </w:pPr>
      <w:r>
        <w:t>Раздел</w:t>
      </w:r>
      <w:r>
        <w:rPr>
          <w:spacing w:val="-2"/>
        </w:rPr>
        <w:t xml:space="preserve"> </w:t>
      </w:r>
      <w:r>
        <w:t>1.</w:t>
      </w:r>
      <w:r>
        <w:rPr>
          <w:spacing w:val="-8"/>
        </w:rPr>
        <w:t xml:space="preserve"> </w:t>
      </w:r>
      <w:r>
        <w:t>Р</w:t>
      </w:r>
      <w:r w:rsidR="0096762C">
        <w:t>одной</w:t>
      </w:r>
      <w:r>
        <w:rPr>
          <w:spacing w:val="-3"/>
        </w:rPr>
        <w:t xml:space="preserve"> </w:t>
      </w:r>
      <w:r>
        <w:t>язык:</w:t>
      </w:r>
      <w:r>
        <w:rPr>
          <w:spacing w:val="-4"/>
        </w:rPr>
        <w:t xml:space="preserve"> </w:t>
      </w:r>
      <w:r>
        <w:t>прошлое</w:t>
      </w:r>
      <w:r>
        <w:rPr>
          <w:spacing w:val="-3"/>
        </w:rPr>
        <w:t xml:space="preserve"> </w:t>
      </w:r>
      <w:r>
        <w:t>и</w:t>
      </w:r>
      <w:r>
        <w:rPr>
          <w:spacing w:val="-4"/>
        </w:rPr>
        <w:t xml:space="preserve"> </w:t>
      </w:r>
      <w:r>
        <w:t>настоящее</w:t>
      </w:r>
      <w:r>
        <w:rPr>
          <w:spacing w:val="-2"/>
        </w:rPr>
        <w:t xml:space="preserve"> </w:t>
      </w:r>
      <w:r>
        <w:t>(12</w:t>
      </w:r>
      <w:r>
        <w:rPr>
          <w:spacing w:val="-1"/>
        </w:rPr>
        <w:t xml:space="preserve"> </w:t>
      </w:r>
      <w:r>
        <w:t>ч)</w:t>
      </w:r>
    </w:p>
    <w:p w14:paraId="38A0F809" w14:textId="327B6912" w:rsidR="009023BF" w:rsidRDefault="002E0B1B">
      <w:pPr>
        <w:ind w:left="510" w:right="235" w:firstLine="708"/>
        <w:jc w:val="both"/>
      </w:pPr>
      <w:r>
        <w:t>Лексические единицы с национально-культурной семантикой, связанные с качествами и чувствами</w:t>
      </w:r>
      <w:r>
        <w:rPr>
          <w:spacing w:val="1"/>
        </w:rPr>
        <w:t xml:space="preserve"> </w:t>
      </w:r>
      <w:r>
        <w:t>людей</w:t>
      </w:r>
      <w:r w:rsidR="0096762C">
        <w:t>,</w:t>
      </w:r>
      <w:r>
        <w:rPr>
          <w:spacing w:val="1"/>
        </w:rPr>
        <w:t xml:space="preserve"> </w:t>
      </w:r>
      <w:r>
        <w:t>связанные</w:t>
      </w:r>
      <w:r>
        <w:rPr>
          <w:spacing w:val="1"/>
        </w:rPr>
        <w:t xml:space="preserve"> </w:t>
      </w:r>
      <w:r>
        <w:t>с</w:t>
      </w:r>
      <w:r>
        <w:rPr>
          <w:spacing w:val="-52"/>
        </w:rPr>
        <w:t xml:space="preserve"> </w:t>
      </w:r>
      <w:r>
        <w:t>обучением.</w:t>
      </w:r>
      <w:r>
        <w:rPr>
          <w:spacing w:val="1"/>
        </w:rPr>
        <w:t xml:space="preserve"> </w:t>
      </w: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родственные</w:t>
      </w:r>
      <w:r>
        <w:rPr>
          <w:spacing w:val="1"/>
        </w:rPr>
        <w:t xml:space="preserve"> </w:t>
      </w:r>
      <w:r>
        <w:t>отношения</w:t>
      </w:r>
      <w:r>
        <w:rPr>
          <w:spacing w:val="-4"/>
        </w:rPr>
        <w:t xml:space="preserve"> </w:t>
      </w:r>
    </w:p>
    <w:p w14:paraId="1258554D" w14:textId="616ADFE5" w:rsidR="009023BF" w:rsidRDefault="002E0B1B">
      <w:pPr>
        <w:pStyle w:val="a3"/>
        <w:ind w:right="239"/>
      </w:pPr>
      <w:r>
        <w:t>Пословицы, поговорки и фразеологизмы, возникновение которых связано с качествами, чувствами</w:t>
      </w:r>
      <w:r>
        <w:rPr>
          <w:spacing w:val="1"/>
        </w:rPr>
        <w:t xml:space="preserve"> </w:t>
      </w:r>
      <w:r>
        <w:t xml:space="preserve">людей, с учением, с родственными отношениями </w:t>
      </w:r>
      <w:r w:rsidR="00524FDE">
        <w:rPr>
          <w:i/>
        </w:rPr>
        <w:t>.</w:t>
      </w:r>
      <w:r>
        <w:t>Сравнение</w:t>
      </w:r>
      <w:r>
        <w:rPr>
          <w:spacing w:val="1"/>
        </w:rPr>
        <w:t xml:space="preserve"> </w:t>
      </w:r>
      <w:r>
        <w:t>с</w:t>
      </w:r>
      <w:r>
        <w:rPr>
          <w:spacing w:val="1"/>
        </w:rPr>
        <w:t xml:space="preserve"> </w:t>
      </w:r>
      <w:r>
        <w:t>пословицами</w:t>
      </w:r>
      <w:r>
        <w:rPr>
          <w:spacing w:val="1"/>
        </w:rPr>
        <w:t xml:space="preserve"> </w:t>
      </w:r>
      <w:r>
        <w:t>и</w:t>
      </w:r>
      <w:r>
        <w:rPr>
          <w:spacing w:val="1"/>
        </w:rPr>
        <w:t xml:space="preserve"> </w:t>
      </w:r>
      <w:r>
        <w:t>поговорками</w:t>
      </w:r>
      <w:r>
        <w:rPr>
          <w:spacing w:val="1"/>
        </w:rPr>
        <w:t xml:space="preserve"> </w:t>
      </w:r>
      <w:r>
        <w:t>других</w:t>
      </w:r>
      <w:r>
        <w:rPr>
          <w:spacing w:val="1"/>
        </w:rPr>
        <w:t xml:space="preserve"> </w:t>
      </w:r>
      <w:r>
        <w:t>народов.</w:t>
      </w:r>
      <w:r>
        <w:rPr>
          <w:spacing w:val="1"/>
        </w:rPr>
        <w:t xml:space="preserve"> </w:t>
      </w:r>
      <w:r>
        <w:t>Сравнение</w:t>
      </w:r>
      <w:r>
        <w:rPr>
          <w:spacing w:val="1"/>
        </w:rPr>
        <w:t xml:space="preserve"> </w:t>
      </w:r>
      <w:r>
        <w:t>фразеологизмов</w:t>
      </w:r>
      <w:r>
        <w:rPr>
          <w:spacing w:val="-5"/>
        </w:rPr>
        <w:t xml:space="preserve"> </w:t>
      </w:r>
      <w:r>
        <w:t>из</w:t>
      </w:r>
      <w:r>
        <w:rPr>
          <w:spacing w:val="-4"/>
        </w:rPr>
        <w:t xml:space="preserve"> </w:t>
      </w:r>
      <w:r>
        <w:t>разных</w:t>
      </w:r>
      <w:r>
        <w:rPr>
          <w:spacing w:val="-1"/>
        </w:rPr>
        <w:t xml:space="preserve"> </w:t>
      </w:r>
      <w:r>
        <w:t>языков, имеющих</w:t>
      </w:r>
      <w:r>
        <w:rPr>
          <w:spacing w:val="-3"/>
        </w:rPr>
        <w:t xml:space="preserve"> </w:t>
      </w:r>
      <w:r>
        <w:t>общий смысл,</w:t>
      </w:r>
      <w:r>
        <w:rPr>
          <w:spacing w:val="-2"/>
        </w:rPr>
        <w:t xml:space="preserve"> </w:t>
      </w:r>
      <w:r>
        <w:t>но</w:t>
      </w:r>
      <w:r>
        <w:rPr>
          <w:spacing w:val="-1"/>
        </w:rPr>
        <w:t xml:space="preserve"> </w:t>
      </w:r>
      <w:r>
        <w:t>различную</w:t>
      </w:r>
      <w:r>
        <w:rPr>
          <w:spacing w:val="1"/>
        </w:rPr>
        <w:t xml:space="preserve"> </w:t>
      </w:r>
      <w:r>
        <w:t>образную</w:t>
      </w:r>
      <w:r>
        <w:rPr>
          <w:spacing w:val="-1"/>
        </w:rPr>
        <w:t xml:space="preserve"> </w:t>
      </w:r>
      <w:r>
        <w:t>форму.</w:t>
      </w:r>
    </w:p>
    <w:p w14:paraId="61CD3141" w14:textId="6BD10B3E" w:rsidR="009023BF" w:rsidRDefault="00524FDE">
      <w:pPr>
        <w:pStyle w:val="a3"/>
        <w:ind w:right="238"/>
      </w:pPr>
      <w:r>
        <w:t>Лезгинские</w:t>
      </w:r>
      <w:r w:rsidR="002E0B1B">
        <w:rPr>
          <w:spacing w:val="1"/>
        </w:rPr>
        <w:t xml:space="preserve"> </w:t>
      </w:r>
      <w:r w:rsidR="002E0B1B">
        <w:t>традиционные</w:t>
      </w:r>
      <w:r w:rsidR="002E0B1B">
        <w:rPr>
          <w:spacing w:val="1"/>
        </w:rPr>
        <w:t xml:space="preserve"> </w:t>
      </w:r>
      <w:r w:rsidR="002E0B1B">
        <w:t>эпитеты:</w:t>
      </w:r>
      <w:r w:rsidR="002E0B1B">
        <w:rPr>
          <w:spacing w:val="1"/>
        </w:rPr>
        <w:t xml:space="preserve"> </w:t>
      </w:r>
      <w:r w:rsidR="002E0B1B">
        <w:t>уточнение</w:t>
      </w:r>
      <w:r w:rsidR="002E0B1B">
        <w:rPr>
          <w:spacing w:val="1"/>
        </w:rPr>
        <w:t xml:space="preserve"> </w:t>
      </w:r>
      <w:r w:rsidR="002E0B1B">
        <w:t>значений,</w:t>
      </w:r>
      <w:r w:rsidR="002E0B1B">
        <w:rPr>
          <w:spacing w:val="1"/>
        </w:rPr>
        <w:t xml:space="preserve"> </w:t>
      </w:r>
      <w:r w:rsidR="002E0B1B">
        <w:t>наблюдение</w:t>
      </w:r>
      <w:r w:rsidR="002E0B1B">
        <w:rPr>
          <w:spacing w:val="1"/>
        </w:rPr>
        <w:t xml:space="preserve"> </w:t>
      </w:r>
      <w:r w:rsidR="002E0B1B">
        <w:t>за</w:t>
      </w:r>
      <w:r w:rsidR="002E0B1B">
        <w:rPr>
          <w:spacing w:val="1"/>
        </w:rPr>
        <w:t xml:space="preserve"> </w:t>
      </w:r>
      <w:r w:rsidR="002E0B1B">
        <w:t>использованием</w:t>
      </w:r>
      <w:r w:rsidR="002E0B1B">
        <w:rPr>
          <w:spacing w:val="1"/>
        </w:rPr>
        <w:t xml:space="preserve"> </w:t>
      </w:r>
      <w:r w:rsidR="002E0B1B">
        <w:t>в</w:t>
      </w:r>
      <w:r w:rsidR="002E0B1B">
        <w:rPr>
          <w:spacing w:val="1"/>
        </w:rPr>
        <w:t xml:space="preserve"> </w:t>
      </w:r>
      <w:r w:rsidR="002E0B1B">
        <w:t>произведениях</w:t>
      </w:r>
      <w:r w:rsidR="002E0B1B">
        <w:rPr>
          <w:spacing w:val="-4"/>
        </w:rPr>
        <w:t xml:space="preserve"> </w:t>
      </w:r>
      <w:r w:rsidR="002E0B1B">
        <w:t>фольклора</w:t>
      </w:r>
      <w:r w:rsidR="002E0B1B">
        <w:rPr>
          <w:spacing w:val="-4"/>
        </w:rPr>
        <w:t xml:space="preserve"> </w:t>
      </w:r>
      <w:r w:rsidR="002E0B1B">
        <w:t>и художественной</w:t>
      </w:r>
      <w:r w:rsidR="002E0B1B">
        <w:rPr>
          <w:spacing w:val="-6"/>
        </w:rPr>
        <w:t xml:space="preserve"> </w:t>
      </w:r>
      <w:r w:rsidR="002E0B1B">
        <w:t>литературы.</w:t>
      </w:r>
    </w:p>
    <w:p w14:paraId="17E772FE" w14:textId="7B12F9BF" w:rsidR="009023BF" w:rsidRDefault="002E0B1B">
      <w:pPr>
        <w:pStyle w:val="a3"/>
        <w:ind w:right="249"/>
      </w:pPr>
      <w:r>
        <w:t xml:space="preserve">Лексика, заимствованная </w:t>
      </w:r>
      <w:r w:rsidR="00524FDE">
        <w:t>родным</w:t>
      </w:r>
      <w:r>
        <w:t xml:space="preserve"> языком из языков народов России и мира. </w:t>
      </w:r>
      <w:r w:rsidR="00524FDE">
        <w:t>Лезгинские</w:t>
      </w:r>
      <w:r>
        <w:t xml:space="preserve"> слова в языках</w:t>
      </w:r>
      <w:r>
        <w:rPr>
          <w:spacing w:val="1"/>
        </w:rPr>
        <w:t xml:space="preserve"> </w:t>
      </w:r>
      <w:r>
        <w:t>других</w:t>
      </w:r>
      <w:r>
        <w:rPr>
          <w:spacing w:val="-2"/>
        </w:rPr>
        <w:t xml:space="preserve"> </w:t>
      </w:r>
      <w:r>
        <w:t>народов.</w:t>
      </w:r>
    </w:p>
    <w:p w14:paraId="25332EBA" w14:textId="13F81064" w:rsidR="009023BF" w:rsidRDefault="002E0B1B">
      <w:pPr>
        <w:pStyle w:val="a3"/>
        <w:spacing w:before="3" w:line="237" w:lineRule="auto"/>
        <w:ind w:right="243"/>
      </w:pPr>
      <w:r>
        <w:rPr>
          <w:b/>
        </w:rPr>
        <w:t xml:space="preserve">Проектные задания. </w:t>
      </w:r>
      <w:r>
        <w:t>Откуда это слово появилось в языке? (Приобретение опыта поиска</w:t>
      </w:r>
      <w:r>
        <w:rPr>
          <w:spacing w:val="1"/>
        </w:rPr>
        <w:t xml:space="preserve"> </w:t>
      </w:r>
      <w:r>
        <w:t xml:space="preserve">информации о происхождении слов.) </w:t>
      </w:r>
    </w:p>
    <w:p w14:paraId="37944EBE" w14:textId="77777777" w:rsidR="009023BF" w:rsidRDefault="002E0B1B">
      <w:pPr>
        <w:pStyle w:val="1"/>
        <w:spacing w:before="5"/>
      </w:pPr>
      <w:r>
        <w:t>Раздел</w:t>
      </w:r>
      <w:r>
        <w:rPr>
          <w:spacing w:val="-2"/>
        </w:rPr>
        <w:t xml:space="preserve"> </w:t>
      </w:r>
      <w:r>
        <w:t>2.</w:t>
      </w:r>
      <w:r>
        <w:rPr>
          <w:spacing w:val="-1"/>
        </w:rPr>
        <w:t xml:space="preserve"> </w:t>
      </w:r>
      <w:r>
        <w:t>Язык</w:t>
      </w:r>
      <w:r>
        <w:rPr>
          <w:spacing w:val="-3"/>
        </w:rPr>
        <w:t xml:space="preserve"> </w:t>
      </w:r>
      <w:r>
        <w:t>в</w:t>
      </w:r>
      <w:r>
        <w:rPr>
          <w:spacing w:val="-5"/>
        </w:rPr>
        <w:t xml:space="preserve"> </w:t>
      </w:r>
      <w:r>
        <w:t>действии</w:t>
      </w:r>
      <w:r>
        <w:rPr>
          <w:spacing w:val="-1"/>
        </w:rPr>
        <w:t xml:space="preserve"> </w:t>
      </w:r>
      <w:r>
        <w:t>(6</w:t>
      </w:r>
      <w:r>
        <w:rPr>
          <w:spacing w:val="-6"/>
        </w:rPr>
        <w:t xml:space="preserve"> </w:t>
      </w:r>
      <w:r>
        <w:t>ч)</w:t>
      </w:r>
    </w:p>
    <w:p w14:paraId="4F9D9934" w14:textId="77777777" w:rsidR="009023BF" w:rsidRDefault="002E0B1B">
      <w:pPr>
        <w:pStyle w:val="a3"/>
        <w:ind w:right="243"/>
      </w:pPr>
      <w:r>
        <w:t>Как</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(пропедевтическая</w:t>
      </w:r>
      <w:r>
        <w:rPr>
          <w:spacing w:val="1"/>
        </w:rPr>
        <w:t xml:space="preserve"> </w:t>
      </w:r>
      <w:r>
        <w:t>работа</w:t>
      </w:r>
      <w:r>
        <w:rPr>
          <w:spacing w:val="1"/>
        </w:rPr>
        <w:t xml:space="preserve"> </w:t>
      </w:r>
      <w:r>
        <w:t>по</w:t>
      </w:r>
      <w:r>
        <w:rPr>
          <w:spacing w:val="1"/>
        </w:rPr>
        <w:t xml:space="preserve"> </w:t>
      </w:r>
      <w:r>
        <w:t>предупреждению</w:t>
      </w:r>
      <w:r>
        <w:rPr>
          <w:spacing w:val="1"/>
        </w:rPr>
        <w:t xml:space="preserve"> </w:t>
      </w:r>
      <w:r>
        <w:t>ошибок</w:t>
      </w:r>
      <w:r>
        <w:rPr>
          <w:spacing w:val="1"/>
        </w:rPr>
        <w:t xml:space="preserve"> </w:t>
      </w:r>
      <w:r>
        <w:t>в</w:t>
      </w:r>
      <w:r>
        <w:rPr>
          <w:spacing w:val="1"/>
        </w:rPr>
        <w:t xml:space="preserve"> </w:t>
      </w:r>
      <w:r>
        <w:t>произношении</w:t>
      </w:r>
      <w:r>
        <w:rPr>
          <w:spacing w:val="-2"/>
        </w:rPr>
        <w:t xml:space="preserve"> </w:t>
      </w:r>
      <w:r>
        <w:t>слов</w:t>
      </w:r>
      <w:r>
        <w:rPr>
          <w:spacing w:val="-1"/>
        </w:rPr>
        <w:t xml:space="preserve"> </w:t>
      </w:r>
      <w:r>
        <w:t>в</w:t>
      </w:r>
      <w:r>
        <w:rPr>
          <w:spacing w:val="-1"/>
        </w:rPr>
        <w:t xml:space="preserve"> </w:t>
      </w:r>
      <w:r>
        <w:t>речи).</w:t>
      </w:r>
    </w:p>
    <w:p w14:paraId="6C0B32FC" w14:textId="77777777" w:rsidR="009023BF" w:rsidRDefault="002E0B1B">
      <w:pPr>
        <w:pStyle w:val="a3"/>
        <w:spacing w:before="1"/>
        <w:ind w:right="242"/>
      </w:pPr>
      <w:r>
        <w:t>Трудные</w:t>
      </w:r>
      <w:r>
        <w:rPr>
          <w:spacing w:val="1"/>
        </w:rPr>
        <w:t xml:space="preserve"> </w:t>
      </w:r>
      <w:r>
        <w:t>случаи</w:t>
      </w:r>
      <w:r>
        <w:rPr>
          <w:spacing w:val="1"/>
        </w:rPr>
        <w:t xml:space="preserve"> </w:t>
      </w:r>
      <w:r>
        <w:t>образования</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56"/>
        </w:rPr>
        <w:t xml:space="preserve"> </w:t>
      </w:r>
      <w:r>
        <w:t>будущего</w:t>
      </w:r>
      <w:r>
        <w:rPr>
          <w:spacing w:val="1"/>
        </w:rPr>
        <w:t xml:space="preserve"> </w:t>
      </w:r>
      <w:r>
        <w:t>времени глаголов (на пропедевтическом уровне). Наблюдение за синонимией синтаксических конструкций</w:t>
      </w:r>
      <w:r>
        <w:rPr>
          <w:spacing w:val="1"/>
        </w:rPr>
        <w:t xml:space="preserve"> </w:t>
      </w:r>
      <w:r>
        <w:t>на</w:t>
      </w:r>
      <w:r>
        <w:rPr>
          <w:spacing w:val="-1"/>
        </w:rPr>
        <w:t xml:space="preserve"> </w:t>
      </w:r>
      <w:r>
        <w:t>уровне словосочетаний и</w:t>
      </w:r>
      <w:r>
        <w:rPr>
          <w:spacing w:val="-4"/>
        </w:rPr>
        <w:t xml:space="preserve"> </w:t>
      </w:r>
      <w:r>
        <w:t>предложений</w:t>
      </w:r>
      <w:r>
        <w:rPr>
          <w:spacing w:val="-5"/>
        </w:rPr>
        <w:t xml:space="preserve"> </w:t>
      </w:r>
      <w:r>
        <w:t>(на пропедевтическом уровне).</w:t>
      </w:r>
    </w:p>
    <w:p w14:paraId="04AFD840" w14:textId="77777777" w:rsidR="009023BF" w:rsidRDefault="002E0B1B">
      <w:pPr>
        <w:pStyle w:val="a3"/>
        <w:ind w:right="248"/>
      </w:pPr>
      <w:r>
        <w:t>История возникновения и функции знаков препинания (в рамках изученного). Совершенствование</w:t>
      </w:r>
      <w:r>
        <w:rPr>
          <w:spacing w:val="1"/>
        </w:rPr>
        <w:t xml:space="preserve"> </w:t>
      </w:r>
      <w:r>
        <w:t>навыков</w:t>
      </w:r>
      <w:r>
        <w:rPr>
          <w:spacing w:val="-5"/>
        </w:rPr>
        <w:t xml:space="preserve"> </w:t>
      </w:r>
      <w:r>
        <w:t>правильного пунктуационного оформления текста.</w:t>
      </w:r>
    </w:p>
    <w:p w14:paraId="6907B589" w14:textId="77777777" w:rsidR="009023BF" w:rsidRDefault="002E0B1B">
      <w:pPr>
        <w:pStyle w:val="1"/>
        <w:spacing w:line="252" w:lineRule="exact"/>
      </w:pPr>
      <w:r>
        <w:t>Раздел</w:t>
      </w:r>
      <w:r>
        <w:rPr>
          <w:spacing w:val="-2"/>
        </w:rPr>
        <w:t xml:space="preserve"> </w:t>
      </w:r>
      <w:r>
        <w:t>3.</w:t>
      </w:r>
      <w:r>
        <w:rPr>
          <w:spacing w:val="-1"/>
        </w:rPr>
        <w:t xml:space="preserve"> </w:t>
      </w:r>
      <w:r>
        <w:t>Секреты</w:t>
      </w:r>
      <w:r>
        <w:rPr>
          <w:spacing w:val="-3"/>
        </w:rPr>
        <w:t xml:space="preserve"> </w:t>
      </w:r>
      <w:r>
        <w:t>речи</w:t>
      </w:r>
      <w:r>
        <w:rPr>
          <w:spacing w:val="-8"/>
        </w:rPr>
        <w:t xml:space="preserve"> </w:t>
      </w:r>
      <w:r>
        <w:t>и текста</w:t>
      </w:r>
      <w:r>
        <w:rPr>
          <w:spacing w:val="-6"/>
        </w:rPr>
        <w:t xml:space="preserve"> </w:t>
      </w:r>
      <w:r>
        <w:t>(12</w:t>
      </w:r>
      <w:r>
        <w:rPr>
          <w:spacing w:val="-3"/>
        </w:rPr>
        <w:t xml:space="preserve"> </w:t>
      </w:r>
      <w:r>
        <w:t>ч)</w:t>
      </w:r>
    </w:p>
    <w:p w14:paraId="67CC4200" w14:textId="77777777" w:rsidR="009023BF" w:rsidRDefault="002E0B1B">
      <w:pPr>
        <w:pStyle w:val="a3"/>
        <w:spacing w:line="251" w:lineRule="exact"/>
        <w:ind w:left="1221" w:firstLine="0"/>
      </w:pPr>
      <w:r>
        <w:t>Правила</w:t>
      </w:r>
      <w:r>
        <w:rPr>
          <w:spacing w:val="-4"/>
        </w:rPr>
        <w:t xml:space="preserve"> </w:t>
      </w:r>
      <w:r>
        <w:t>ведения</w:t>
      </w:r>
      <w:r>
        <w:rPr>
          <w:spacing w:val="-5"/>
        </w:rPr>
        <w:t xml:space="preserve"> </w:t>
      </w:r>
      <w:r>
        <w:t>диалога:</w:t>
      </w:r>
      <w:r>
        <w:rPr>
          <w:spacing w:val="-6"/>
        </w:rPr>
        <w:t xml:space="preserve"> </w:t>
      </w:r>
      <w:r>
        <w:t>корректные</w:t>
      </w:r>
      <w:r>
        <w:rPr>
          <w:spacing w:val="-1"/>
        </w:rPr>
        <w:t xml:space="preserve"> </w:t>
      </w:r>
      <w:r>
        <w:t>и</w:t>
      </w:r>
      <w:r>
        <w:rPr>
          <w:spacing w:val="-7"/>
        </w:rPr>
        <w:t xml:space="preserve"> </w:t>
      </w:r>
      <w:r>
        <w:t>некорректные</w:t>
      </w:r>
      <w:r>
        <w:rPr>
          <w:spacing w:val="-3"/>
        </w:rPr>
        <w:t xml:space="preserve"> </w:t>
      </w:r>
      <w:r>
        <w:t>вопросы.</w:t>
      </w:r>
    </w:p>
    <w:p w14:paraId="220CF629" w14:textId="7C0DD5E1" w:rsidR="009023BF" w:rsidRDefault="002E0B1B">
      <w:pPr>
        <w:pStyle w:val="a3"/>
        <w:ind w:right="237"/>
      </w:pPr>
      <w:r>
        <w:t>Различные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и</w:t>
      </w:r>
      <w:r>
        <w:rPr>
          <w:spacing w:val="1"/>
        </w:rPr>
        <w:t xml:space="preserve"> </w:t>
      </w:r>
      <w:r>
        <w:t>поисковое)</w:t>
      </w:r>
      <w:r>
        <w:rPr>
          <w:spacing w:val="1"/>
        </w:rPr>
        <w:t xml:space="preserve"> </w:t>
      </w:r>
      <w:r>
        <w:t>научно-познавательных</w:t>
      </w:r>
      <w:r>
        <w:rPr>
          <w:spacing w:val="1"/>
        </w:rPr>
        <w:t xml:space="preserve"> </w:t>
      </w:r>
      <w:r>
        <w:t>и</w:t>
      </w:r>
      <w:r>
        <w:rPr>
          <w:spacing w:val="55"/>
        </w:rPr>
        <w:t xml:space="preserve"> </w:t>
      </w:r>
      <w:r>
        <w:t>художественных</w:t>
      </w:r>
      <w:r>
        <w:rPr>
          <w:spacing w:val="1"/>
        </w:rPr>
        <w:t xml:space="preserve"> </w:t>
      </w:r>
      <w:r>
        <w:t>текстов</w:t>
      </w:r>
      <w:r>
        <w:rPr>
          <w:spacing w:val="-5"/>
        </w:rPr>
        <w:t xml:space="preserve"> </w:t>
      </w:r>
      <w:r>
        <w:t>об</w:t>
      </w:r>
      <w:r>
        <w:rPr>
          <w:spacing w:val="-2"/>
        </w:rPr>
        <w:t xml:space="preserve"> </w:t>
      </w:r>
      <w:r>
        <w:t>истории языка</w:t>
      </w:r>
      <w:r>
        <w:rPr>
          <w:spacing w:val="-4"/>
        </w:rPr>
        <w:t xml:space="preserve"> </w:t>
      </w:r>
      <w:r>
        <w:t xml:space="preserve">и культуре </w:t>
      </w:r>
      <w:r w:rsidR="00524FDE">
        <w:t>лезгинского</w:t>
      </w:r>
      <w:r>
        <w:t xml:space="preserve"> народа.</w:t>
      </w:r>
    </w:p>
    <w:p w14:paraId="664C358B" w14:textId="77777777" w:rsidR="009023BF" w:rsidRDefault="002E0B1B">
      <w:pPr>
        <w:pStyle w:val="a3"/>
        <w:ind w:left="1221" w:right="4508" w:firstLine="0"/>
      </w:pPr>
      <w:r>
        <w:t>Приёмы</w:t>
      </w:r>
      <w:r>
        <w:rPr>
          <w:spacing w:val="1"/>
        </w:rPr>
        <w:t xml:space="preserve"> </w:t>
      </w:r>
      <w:r>
        <w:t>работы</w:t>
      </w:r>
      <w:r>
        <w:rPr>
          <w:spacing w:val="1"/>
        </w:rPr>
        <w:t xml:space="preserve"> </w:t>
      </w:r>
      <w:r>
        <w:t>с</w:t>
      </w:r>
      <w:r>
        <w:rPr>
          <w:spacing w:val="1"/>
        </w:rPr>
        <w:t xml:space="preserve"> </w:t>
      </w:r>
      <w:r>
        <w:t>примечаниями</w:t>
      </w:r>
      <w:r>
        <w:rPr>
          <w:spacing w:val="1"/>
        </w:rPr>
        <w:t xml:space="preserve"> </w:t>
      </w:r>
      <w:r>
        <w:t>к</w:t>
      </w:r>
      <w:r>
        <w:rPr>
          <w:spacing w:val="1"/>
        </w:rPr>
        <w:t xml:space="preserve"> </w:t>
      </w:r>
      <w:r>
        <w:t>тексту.</w:t>
      </w:r>
      <w:r>
        <w:rPr>
          <w:spacing w:val="1"/>
        </w:rPr>
        <w:t xml:space="preserve"> </w:t>
      </w:r>
      <w:r>
        <w:t>Информативная</w:t>
      </w:r>
      <w:r>
        <w:rPr>
          <w:spacing w:val="-9"/>
        </w:rPr>
        <w:t xml:space="preserve"> </w:t>
      </w:r>
      <w:r>
        <w:t>функция</w:t>
      </w:r>
      <w:r>
        <w:rPr>
          <w:spacing w:val="-12"/>
        </w:rPr>
        <w:t xml:space="preserve"> </w:t>
      </w:r>
      <w:r>
        <w:t>заголовков.</w:t>
      </w:r>
      <w:r>
        <w:rPr>
          <w:spacing w:val="-12"/>
        </w:rPr>
        <w:t xml:space="preserve"> </w:t>
      </w:r>
      <w:r>
        <w:t>Типы</w:t>
      </w:r>
      <w:r>
        <w:rPr>
          <w:spacing w:val="-8"/>
        </w:rPr>
        <w:t xml:space="preserve"> </w:t>
      </w:r>
      <w:r>
        <w:t>заголовков.</w:t>
      </w:r>
    </w:p>
    <w:p w14:paraId="14AF0D9C" w14:textId="77777777" w:rsidR="009023BF" w:rsidRDefault="002E0B1B">
      <w:pPr>
        <w:pStyle w:val="a3"/>
        <w:ind w:right="235"/>
      </w:pPr>
      <w:r>
        <w:t>Соотношение</w:t>
      </w:r>
      <w:r>
        <w:rPr>
          <w:spacing w:val="1"/>
        </w:rPr>
        <w:t xml:space="preserve"> </w:t>
      </w:r>
      <w:r>
        <w:t>частей</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установление</w:t>
      </w:r>
      <w:r>
        <w:rPr>
          <w:spacing w:val="1"/>
        </w:rPr>
        <w:t xml:space="preserve"> </w:t>
      </w:r>
      <w:r>
        <w:t>причинно-</w:t>
      </w:r>
      <w:r>
        <w:rPr>
          <w:spacing w:val="-52"/>
        </w:rPr>
        <w:t xml:space="preserve"> </w:t>
      </w:r>
      <w:r>
        <w:t>следственных</w:t>
      </w:r>
      <w:r>
        <w:rPr>
          <w:spacing w:val="1"/>
        </w:rPr>
        <w:t xml:space="preserve"> </w:t>
      </w:r>
      <w:r>
        <w:t>отношений</w:t>
      </w:r>
      <w:r>
        <w:rPr>
          <w:spacing w:val="1"/>
        </w:rPr>
        <w:t xml:space="preserve"> </w:t>
      </w:r>
      <w:r>
        <w:t>этих</w:t>
      </w:r>
      <w:r>
        <w:rPr>
          <w:spacing w:val="1"/>
        </w:rPr>
        <w:t xml:space="preserve"> </w:t>
      </w:r>
      <w:r>
        <w:t>частей,</w:t>
      </w:r>
      <w:r>
        <w:rPr>
          <w:spacing w:val="1"/>
        </w:rPr>
        <w:t xml:space="preserve"> </w:t>
      </w:r>
      <w:r>
        <w:t>логических</w:t>
      </w:r>
      <w:r>
        <w:rPr>
          <w:spacing w:val="1"/>
        </w:rPr>
        <w:t xml:space="preserve"> </w:t>
      </w:r>
      <w:r>
        <w:t>связей</w:t>
      </w:r>
      <w:r>
        <w:rPr>
          <w:spacing w:val="1"/>
        </w:rPr>
        <w:t xml:space="preserve"> </w:t>
      </w:r>
      <w:r>
        <w:t>между</w:t>
      </w:r>
      <w:r>
        <w:rPr>
          <w:spacing w:val="1"/>
        </w:rPr>
        <w:t xml:space="preserve"> </w:t>
      </w:r>
      <w:r>
        <w:t>абзацами</w:t>
      </w:r>
      <w:r>
        <w:rPr>
          <w:spacing w:val="1"/>
        </w:rPr>
        <w:t xml:space="preserve"> </w:t>
      </w:r>
      <w:r>
        <w:t>текста.</w:t>
      </w:r>
      <w:r>
        <w:rPr>
          <w:spacing w:val="1"/>
        </w:rPr>
        <w:t xml:space="preserve"> </w:t>
      </w:r>
      <w:r>
        <w:t>Составление</w:t>
      </w:r>
      <w:r>
        <w:rPr>
          <w:spacing w:val="56"/>
        </w:rPr>
        <w:t xml:space="preserve"> </w:t>
      </w:r>
      <w:r>
        <w:t>плана</w:t>
      </w:r>
      <w:r>
        <w:rPr>
          <w:spacing w:val="1"/>
        </w:rPr>
        <w:t xml:space="preserve"> </w:t>
      </w:r>
      <w:r>
        <w:t>текста, не разделённого на абзацы. Информационная переработка прослушанного или прочитанного текста:</w:t>
      </w:r>
      <w:r>
        <w:rPr>
          <w:spacing w:val="-52"/>
        </w:rPr>
        <w:t xml:space="preserve"> </w:t>
      </w:r>
      <w:r>
        <w:t>пересказ</w:t>
      </w:r>
      <w:r>
        <w:rPr>
          <w:spacing w:val="-1"/>
        </w:rPr>
        <w:t xml:space="preserve"> </w:t>
      </w:r>
      <w:r>
        <w:t>с изменением лица.</w:t>
      </w:r>
    </w:p>
    <w:p w14:paraId="1AA9D3AB" w14:textId="77777777" w:rsidR="009023BF" w:rsidRDefault="002E0B1B">
      <w:pPr>
        <w:pStyle w:val="a3"/>
        <w:spacing w:line="251" w:lineRule="exact"/>
        <w:ind w:left="1221" w:firstLine="0"/>
      </w:pPr>
      <w:r>
        <w:t>Создание</w:t>
      </w:r>
      <w:r>
        <w:rPr>
          <w:spacing w:val="-4"/>
        </w:rPr>
        <w:t xml:space="preserve"> </w:t>
      </w:r>
      <w:r>
        <w:t>текста</w:t>
      </w:r>
      <w:r>
        <w:rPr>
          <w:spacing w:val="-6"/>
        </w:rPr>
        <w:t xml:space="preserve"> </w:t>
      </w:r>
      <w:r>
        <w:t>как</w:t>
      </w:r>
      <w:r>
        <w:rPr>
          <w:spacing w:val="-4"/>
        </w:rPr>
        <w:t xml:space="preserve"> </w:t>
      </w:r>
      <w:r>
        <w:t>результата</w:t>
      </w:r>
      <w:r>
        <w:rPr>
          <w:spacing w:val="-5"/>
        </w:rPr>
        <w:t xml:space="preserve"> </w:t>
      </w:r>
      <w:r>
        <w:t>собственной</w:t>
      </w:r>
      <w:r>
        <w:rPr>
          <w:spacing w:val="-5"/>
        </w:rPr>
        <w:t xml:space="preserve"> </w:t>
      </w:r>
      <w:r>
        <w:t>исследовательской</w:t>
      </w:r>
      <w:r>
        <w:rPr>
          <w:spacing w:val="-8"/>
        </w:rPr>
        <w:t xml:space="preserve"> </w:t>
      </w:r>
      <w:r>
        <w:t>деятельности.</w:t>
      </w:r>
    </w:p>
    <w:p w14:paraId="002A113B" w14:textId="77777777" w:rsidR="009023BF" w:rsidRDefault="002E0B1B">
      <w:pPr>
        <w:pStyle w:val="a3"/>
        <w:ind w:right="237"/>
      </w:pPr>
      <w:r>
        <w:t>Оценивание устных и письменных речевых высказываний с точки зрения точного, уместного 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Редактирование</w:t>
      </w:r>
      <w:r>
        <w:rPr>
          <w:spacing w:val="1"/>
        </w:rPr>
        <w:t xml:space="preserve"> </w:t>
      </w:r>
      <w:r>
        <w:t>предложенных</w:t>
      </w:r>
      <w:r>
        <w:rPr>
          <w:spacing w:val="1"/>
        </w:rPr>
        <w:t xml:space="preserve"> </w:t>
      </w:r>
      <w:r>
        <w:t>и</w:t>
      </w:r>
      <w:r>
        <w:rPr>
          <w:spacing w:val="1"/>
        </w:rPr>
        <w:t xml:space="preserve"> </w:t>
      </w:r>
      <w:r>
        <w:t>собственных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сопоставление</w:t>
      </w:r>
      <w:r>
        <w:rPr>
          <w:spacing w:val="1"/>
        </w:rPr>
        <w:t xml:space="preserve"> </w:t>
      </w:r>
      <w:r>
        <w:t>первоначального</w:t>
      </w:r>
      <w:r>
        <w:rPr>
          <w:spacing w:val="1"/>
        </w:rPr>
        <w:t xml:space="preserve"> </w:t>
      </w:r>
      <w:r>
        <w:t>и</w:t>
      </w:r>
      <w:r>
        <w:rPr>
          <w:spacing w:val="55"/>
        </w:rPr>
        <w:t xml:space="preserve"> </w:t>
      </w:r>
      <w:r>
        <w:t>отредактированного</w:t>
      </w:r>
      <w:r>
        <w:rPr>
          <w:spacing w:val="1"/>
        </w:rPr>
        <w:t xml:space="preserve"> </w:t>
      </w:r>
      <w:r>
        <w:t>текстов.</w:t>
      </w:r>
      <w:r>
        <w:rPr>
          <w:spacing w:val="-1"/>
        </w:rPr>
        <w:t xml:space="preserve"> </w:t>
      </w:r>
      <w:r>
        <w:t>Практический</w:t>
      </w:r>
      <w:r>
        <w:rPr>
          <w:spacing w:val="-4"/>
        </w:rPr>
        <w:t xml:space="preserve"> </w:t>
      </w:r>
      <w:r>
        <w:t>опыт</w:t>
      </w:r>
      <w:r>
        <w:rPr>
          <w:spacing w:val="-2"/>
        </w:rPr>
        <w:t xml:space="preserve"> </w:t>
      </w:r>
      <w:r>
        <w:t>использования</w:t>
      </w:r>
      <w:r>
        <w:rPr>
          <w:spacing w:val="-2"/>
        </w:rPr>
        <w:t xml:space="preserve"> </w:t>
      </w:r>
      <w:r>
        <w:t>учебных</w:t>
      </w:r>
      <w:r>
        <w:rPr>
          <w:spacing w:val="-1"/>
        </w:rPr>
        <w:t xml:space="preserve"> </w:t>
      </w:r>
      <w:r>
        <w:t>словарей</w:t>
      </w:r>
      <w:r>
        <w:rPr>
          <w:spacing w:val="-1"/>
        </w:rPr>
        <w:t xml:space="preserve"> </w:t>
      </w:r>
      <w:r>
        <w:t>в</w:t>
      </w:r>
      <w:r>
        <w:rPr>
          <w:spacing w:val="-4"/>
        </w:rPr>
        <w:t xml:space="preserve"> </w:t>
      </w:r>
      <w:r>
        <w:t>процессе</w:t>
      </w:r>
      <w:r>
        <w:rPr>
          <w:spacing w:val="-3"/>
        </w:rPr>
        <w:t xml:space="preserve"> </w:t>
      </w:r>
      <w:r>
        <w:t>редактирования</w:t>
      </w:r>
      <w:r>
        <w:rPr>
          <w:spacing w:val="-1"/>
        </w:rPr>
        <w:t xml:space="preserve"> </w:t>
      </w:r>
      <w:r>
        <w:t>текста.</w:t>
      </w:r>
    </w:p>
    <w:p w14:paraId="68E3AA32" w14:textId="77777777" w:rsidR="009023BF" w:rsidRDefault="002E0B1B">
      <w:pPr>
        <w:pStyle w:val="a3"/>
        <w:spacing w:before="2"/>
        <w:ind w:left="1221" w:firstLine="0"/>
      </w:pPr>
      <w:r>
        <w:t>Синонимия</w:t>
      </w:r>
      <w:r>
        <w:rPr>
          <w:spacing w:val="-9"/>
        </w:rPr>
        <w:t xml:space="preserve"> </w:t>
      </w:r>
      <w:r>
        <w:t>речевых</w:t>
      </w:r>
      <w:r>
        <w:rPr>
          <w:spacing w:val="-4"/>
        </w:rPr>
        <w:t xml:space="preserve"> </w:t>
      </w:r>
      <w:r>
        <w:t>формул</w:t>
      </w:r>
      <w:r>
        <w:rPr>
          <w:spacing w:val="-4"/>
        </w:rPr>
        <w:t xml:space="preserve"> </w:t>
      </w:r>
      <w:r>
        <w:t>(на</w:t>
      </w:r>
      <w:r>
        <w:rPr>
          <w:spacing w:val="-6"/>
        </w:rPr>
        <w:t xml:space="preserve"> </w:t>
      </w:r>
      <w:r>
        <w:t>практическом</w:t>
      </w:r>
      <w:r>
        <w:rPr>
          <w:spacing w:val="-4"/>
        </w:rPr>
        <w:t xml:space="preserve"> </w:t>
      </w:r>
      <w:r>
        <w:t>уровне).</w:t>
      </w:r>
    </w:p>
    <w:p w14:paraId="01052EFD" w14:textId="77777777" w:rsidR="009023BF" w:rsidRDefault="002E0B1B">
      <w:pPr>
        <w:pStyle w:val="1"/>
        <w:spacing w:before="2" w:line="240" w:lineRule="auto"/>
        <w:rPr>
          <w:b w:val="0"/>
        </w:rPr>
      </w:pPr>
      <w:r>
        <w:t>Резерв</w:t>
      </w:r>
      <w:r>
        <w:rPr>
          <w:spacing w:val="-3"/>
        </w:rPr>
        <w:t xml:space="preserve"> </w:t>
      </w:r>
      <w:r>
        <w:t>учебного</w:t>
      </w:r>
      <w:r>
        <w:rPr>
          <w:spacing w:val="-3"/>
        </w:rPr>
        <w:t xml:space="preserve"> </w:t>
      </w:r>
      <w:r>
        <w:t>времени</w:t>
      </w:r>
      <w:r>
        <w:rPr>
          <w:spacing w:val="-1"/>
        </w:rPr>
        <w:t xml:space="preserve"> </w:t>
      </w:r>
      <w:r>
        <w:rPr>
          <w:b w:val="0"/>
        </w:rPr>
        <w:t>— 4</w:t>
      </w:r>
      <w:r>
        <w:rPr>
          <w:b w:val="0"/>
          <w:spacing w:val="-1"/>
        </w:rPr>
        <w:t xml:space="preserve"> </w:t>
      </w:r>
      <w:r>
        <w:rPr>
          <w:b w:val="0"/>
        </w:rPr>
        <w:t>ч.</w:t>
      </w:r>
    </w:p>
    <w:p w14:paraId="3EE85436" w14:textId="77777777" w:rsidR="009023BF" w:rsidRDefault="009023BF">
      <w:pPr>
        <w:sectPr w:rsidR="009023BF">
          <w:pgSz w:w="11920" w:h="16850"/>
          <w:pgMar w:top="960" w:right="320" w:bottom="960" w:left="620" w:header="0" w:footer="620" w:gutter="0"/>
          <w:cols w:space="720"/>
        </w:sectPr>
      </w:pPr>
    </w:p>
    <w:p w14:paraId="71F36D36" w14:textId="77777777" w:rsidR="009023BF" w:rsidRDefault="002E0B1B">
      <w:pPr>
        <w:spacing w:before="70"/>
        <w:ind w:left="1169" w:right="1865"/>
        <w:jc w:val="center"/>
        <w:rPr>
          <w:b/>
          <w:sz w:val="18"/>
        </w:rPr>
      </w:pPr>
      <w:r>
        <w:rPr>
          <w:b/>
          <w:sz w:val="18"/>
        </w:rPr>
        <w:lastRenderedPageBreak/>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7"/>
          <w:sz w:val="18"/>
        </w:rPr>
        <w:t xml:space="preserve"> </w:t>
      </w:r>
      <w:r>
        <w:rPr>
          <w:b/>
          <w:sz w:val="18"/>
        </w:rPr>
        <w:t>ПРОГРАММЫ</w:t>
      </w:r>
      <w:r>
        <w:rPr>
          <w:b/>
          <w:spacing w:val="-6"/>
          <w:sz w:val="18"/>
        </w:rPr>
        <w:t xml:space="preserve"> </w:t>
      </w:r>
      <w:r>
        <w:rPr>
          <w:b/>
          <w:sz w:val="18"/>
        </w:rPr>
        <w:t>УЧЕБНОГО</w:t>
      </w:r>
      <w:r>
        <w:rPr>
          <w:b/>
          <w:spacing w:val="-7"/>
          <w:sz w:val="18"/>
        </w:rPr>
        <w:t xml:space="preserve"> </w:t>
      </w:r>
      <w:r>
        <w:rPr>
          <w:b/>
          <w:sz w:val="18"/>
        </w:rPr>
        <w:t>ПРЕДМЕТА</w:t>
      </w:r>
    </w:p>
    <w:p w14:paraId="22B1B4DE" w14:textId="2833A59F" w:rsidR="009023BF" w:rsidRDefault="002E0B1B">
      <w:pPr>
        <w:spacing w:before="2"/>
        <w:ind w:left="981" w:right="1865"/>
        <w:jc w:val="center"/>
        <w:rPr>
          <w:b/>
          <w:sz w:val="18"/>
        </w:rPr>
      </w:pPr>
      <w:r>
        <w:rPr>
          <w:b/>
          <w:sz w:val="18"/>
        </w:rPr>
        <w:t>«РОДНОЙ</w:t>
      </w:r>
      <w:r>
        <w:rPr>
          <w:b/>
          <w:spacing w:val="-3"/>
          <w:sz w:val="18"/>
        </w:rPr>
        <w:t xml:space="preserve"> </w:t>
      </w:r>
      <w:r>
        <w:rPr>
          <w:b/>
          <w:sz w:val="18"/>
        </w:rPr>
        <w:t>ЯЗЫК</w:t>
      </w:r>
      <w:r>
        <w:rPr>
          <w:b/>
          <w:spacing w:val="-3"/>
          <w:sz w:val="18"/>
        </w:rPr>
        <w:t xml:space="preserve"> </w:t>
      </w:r>
      <w:r w:rsidR="00524FDE">
        <w:rPr>
          <w:b/>
          <w:sz w:val="18"/>
        </w:rPr>
        <w:t>(лезгинский</w:t>
      </w:r>
      <w:r>
        <w:rPr>
          <w:b/>
          <w:sz w:val="18"/>
        </w:rPr>
        <w:t>)»</w:t>
      </w:r>
    </w:p>
    <w:p w14:paraId="1674730E" w14:textId="77777777" w:rsidR="009023BF" w:rsidRDefault="002E0B1B">
      <w:pPr>
        <w:spacing w:before="2" w:line="204" w:lineRule="exact"/>
        <w:ind w:left="770" w:right="1865"/>
        <w:jc w:val="center"/>
        <w:rPr>
          <w:b/>
          <w:sz w:val="18"/>
        </w:rPr>
      </w:pPr>
      <w:r>
        <w:rPr>
          <w:b/>
          <w:sz w:val="18"/>
        </w:rPr>
        <w:t>НА</w:t>
      </w:r>
      <w:r>
        <w:rPr>
          <w:b/>
          <w:spacing w:val="-4"/>
          <w:sz w:val="18"/>
        </w:rPr>
        <w:t xml:space="preserve"> </w:t>
      </w:r>
      <w:r>
        <w:rPr>
          <w:b/>
          <w:sz w:val="18"/>
        </w:rPr>
        <w:t>УРОВНЕ</w:t>
      </w:r>
      <w:r>
        <w:rPr>
          <w:b/>
          <w:spacing w:val="-2"/>
          <w:sz w:val="18"/>
        </w:rPr>
        <w:t xml:space="preserve"> </w:t>
      </w:r>
      <w:r>
        <w:rPr>
          <w:b/>
          <w:sz w:val="18"/>
        </w:rPr>
        <w:t>НАЧАЛЬНОГО</w:t>
      </w:r>
      <w:r>
        <w:rPr>
          <w:b/>
          <w:spacing w:val="-2"/>
          <w:sz w:val="18"/>
        </w:rPr>
        <w:t xml:space="preserve"> </w:t>
      </w:r>
      <w:r>
        <w:rPr>
          <w:b/>
          <w:sz w:val="18"/>
        </w:rPr>
        <w:t>ОБЩЕГО</w:t>
      </w:r>
      <w:r>
        <w:rPr>
          <w:b/>
          <w:spacing w:val="-3"/>
          <w:sz w:val="18"/>
        </w:rPr>
        <w:t xml:space="preserve"> </w:t>
      </w:r>
      <w:r>
        <w:rPr>
          <w:b/>
          <w:sz w:val="18"/>
        </w:rPr>
        <w:t>ОБРАЗОВАНИЯЛИЧНОСТНЫЕ</w:t>
      </w:r>
      <w:r>
        <w:rPr>
          <w:b/>
          <w:spacing w:val="-6"/>
          <w:sz w:val="18"/>
        </w:rPr>
        <w:t xml:space="preserve"> </w:t>
      </w:r>
      <w:r>
        <w:rPr>
          <w:b/>
          <w:sz w:val="18"/>
        </w:rPr>
        <w:t>РЕЗУЛЬТАТЫ</w:t>
      </w:r>
    </w:p>
    <w:p w14:paraId="0C6EA1BA" w14:textId="3C489A14" w:rsidR="009023BF" w:rsidRDefault="002E0B1B">
      <w:pPr>
        <w:pStyle w:val="a3"/>
        <w:ind w:right="247"/>
      </w:pPr>
      <w:r>
        <w:t>В результате изучения предмета «Родной язык (</w:t>
      </w:r>
      <w:r w:rsidR="00524FDE">
        <w:t>лезгинский</w:t>
      </w:r>
      <w:r>
        <w:t>)» в начальной школе у обучающегося будут</w:t>
      </w:r>
      <w:r>
        <w:rPr>
          <w:spacing w:val="-52"/>
        </w:rPr>
        <w:t xml:space="preserve"> </w:t>
      </w:r>
      <w:r>
        <w:t>сформированы следующие личностные результаты при реализации основных направлений воспитательной</w:t>
      </w:r>
      <w:r>
        <w:rPr>
          <w:spacing w:val="1"/>
        </w:rPr>
        <w:t xml:space="preserve"> </w:t>
      </w:r>
      <w:r>
        <w:t>деятельности:</w:t>
      </w:r>
    </w:p>
    <w:p w14:paraId="0B3F148C" w14:textId="77777777" w:rsidR="009023BF" w:rsidRDefault="002E0B1B">
      <w:pPr>
        <w:pStyle w:val="2"/>
        <w:spacing w:line="250" w:lineRule="exact"/>
        <w:jc w:val="both"/>
      </w:pPr>
      <w:r>
        <w:t>гражданско-патриотического</w:t>
      </w:r>
      <w:r>
        <w:rPr>
          <w:spacing w:val="-11"/>
        </w:rPr>
        <w:t xml:space="preserve"> </w:t>
      </w:r>
      <w:r>
        <w:t>воспитания:</w:t>
      </w:r>
    </w:p>
    <w:p w14:paraId="0E03E646" w14:textId="3ED5A8C1" w:rsidR="009023BF" w:rsidRDefault="002E0B1B">
      <w:pPr>
        <w:pStyle w:val="a3"/>
        <w:spacing w:line="244" w:lineRule="auto"/>
        <w:ind w:right="242"/>
      </w:pPr>
      <w:r>
        <w:t>становление ценностного отношения к своей Родине — России, в том числе через изучение родного</w:t>
      </w:r>
      <w:r>
        <w:rPr>
          <w:spacing w:val="1"/>
        </w:rPr>
        <w:t xml:space="preserve"> </w:t>
      </w:r>
      <w:r w:rsidR="00524FDE">
        <w:t>лезгинского</w:t>
      </w:r>
      <w:r>
        <w:rPr>
          <w:spacing w:val="-3"/>
        </w:rPr>
        <w:t xml:space="preserve"> </w:t>
      </w:r>
      <w:r>
        <w:t>языка, отражающего историю и</w:t>
      </w:r>
      <w:r>
        <w:rPr>
          <w:spacing w:val="-5"/>
        </w:rPr>
        <w:t xml:space="preserve"> </w:t>
      </w:r>
      <w:r>
        <w:t>культуру страны;</w:t>
      </w:r>
    </w:p>
    <w:p w14:paraId="46A5D3BC" w14:textId="7BBE3EAC" w:rsidR="009023BF" w:rsidRDefault="002E0B1B">
      <w:pPr>
        <w:pStyle w:val="a3"/>
        <w:ind w:right="236"/>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t xml:space="preserve"> языка как  языка </w:t>
      </w:r>
      <w:r w:rsidR="00D6080B">
        <w:t xml:space="preserve">народа </w:t>
      </w:r>
      <w:r>
        <w:t>Российской Федерации ;</w:t>
      </w:r>
    </w:p>
    <w:p w14:paraId="62B8B800" w14:textId="77777777" w:rsidR="009023BF" w:rsidRDefault="002E0B1B">
      <w:pPr>
        <w:pStyle w:val="a3"/>
        <w:ind w:right="248"/>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 при</w:t>
      </w:r>
      <w:r>
        <w:rPr>
          <w:spacing w:val="-5"/>
        </w:rPr>
        <w:t xml:space="preserve"> </w:t>
      </w:r>
      <w:r>
        <w:t>работе</w:t>
      </w:r>
      <w:r>
        <w:rPr>
          <w:spacing w:val="-2"/>
        </w:rPr>
        <w:t xml:space="preserve"> </w:t>
      </w:r>
      <w:r>
        <w:t>с художественными</w:t>
      </w:r>
      <w:r>
        <w:rPr>
          <w:spacing w:val="-4"/>
        </w:rPr>
        <w:t xml:space="preserve"> </w:t>
      </w:r>
      <w:r>
        <w:t>произведениями;</w:t>
      </w:r>
    </w:p>
    <w:p w14:paraId="6377B6A2" w14:textId="77777777" w:rsidR="009023BF" w:rsidRDefault="002E0B1B">
      <w:pPr>
        <w:pStyle w:val="a3"/>
        <w:ind w:right="244"/>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w:t>
      </w:r>
    </w:p>
    <w:p w14:paraId="02A64E81"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w:t>
      </w:r>
      <w:r>
        <w:rPr>
          <w:spacing w:val="-3"/>
        </w:rPr>
        <w:t xml:space="preserve"> </w:t>
      </w:r>
      <w:r>
        <w:t>отражённых в художественных произведениях;</w:t>
      </w:r>
    </w:p>
    <w:p w14:paraId="411E62AF" w14:textId="77777777" w:rsidR="009023BF" w:rsidRDefault="002E0B1B">
      <w:pPr>
        <w:pStyle w:val="2"/>
        <w:spacing w:line="252" w:lineRule="exact"/>
        <w:jc w:val="both"/>
      </w:pPr>
      <w:r>
        <w:t>духовно-нравственного</w:t>
      </w:r>
      <w:r>
        <w:rPr>
          <w:spacing w:val="-10"/>
        </w:rPr>
        <w:t xml:space="preserve"> </w:t>
      </w:r>
      <w:r>
        <w:t>воспитания:</w:t>
      </w:r>
    </w:p>
    <w:p w14:paraId="45BCB9C7" w14:textId="77777777" w:rsidR="009023BF" w:rsidRDefault="002E0B1B">
      <w:pPr>
        <w:pStyle w:val="a3"/>
        <w:ind w:right="263"/>
        <w:jc w:val="left"/>
      </w:pPr>
      <w:r>
        <w:t>признание</w:t>
      </w:r>
      <w:r>
        <w:rPr>
          <w:spacing w:val="24"/>
        </w:rPr>
        <w:t xml:space="preserve"> </w:t>
      </w:r>
      <w:r>
        <w:t>индивидуальности</w:t>
      </w:r>
      <w:r>
        <w:rPr>
          <w:spacing w:val="22"/>
        </w:rPr>
        <w:t xml:space="preserve"> </w:t>
      </w:r>
      <w:r>
        <w:t>каждого</w:t>
      </w:r>
      <w:r>
        <w:rPr>
          <w:spacing w:val="25"/>
        </w:rPr>
        <w:t xml:space="preserve"> </w:t>
      </w:r>
      <w:r>
        <w:t>человека</w:t>
      </w:r>
      <w:r>
        <w:rPr>
          <w:spacing w:val="25"/>
        </w:rPr>
        <w:t xml:space="preserve"> </w:t>
      </w:r>
      <w:r>
        <w:t>с</w:t>
      </w:r>
      <w:r>
        <w:rPr>
          <w:spacing w:val="22"/>
        </w:rPr>
        <w:t xml:space="preserve"> </w:t>
      </w:r>
      <w:r>
        <w:t>опорой</w:t>
      </w:r>
      <w:r>
        <w:rPr>
          <w:spacing w:val="22"/>
        </w:rPr>
        <w:t xml:space="preserve"> </w:t>
      </w:r>
      <w:r>
        <w:t>на</w:t>
      </w:r>
      <w:r>
        <w:rPr>
          <w:spacing w:val="25"/>
        </w:rPr>
        <w:t xml:space="preserve"> </w:t>
      </w:r>
      <w:r>
        <w:t>собственный</w:t>
      </w:r>
      <w:r>
        <w:rPr>
          <w:spacing w:val="22"/>
        </w:rPr>
        <w:t xml:space="preserve"> </w:t>
      </w:r>
      <w:r>
        <w:t>жизненный</w:t>
      </w:r>
      <w:r>
        <w:rPr>
          <w:spacing w:val="25"/>
        </w:rPr>
        <w:t xml:space="preserve"> </w:t>
      </w:r>
      <w:r>
        <w:t>и</w:t>
      </w:r>
      <w:r>
        <w:rPr>
          <w:spacing w:val="-52"/>
        </w:rPr>
        <w:t xml:space="preserve"> </w:t>
      </w:r>
      <w:r>
        <w:t>читательский</w:t>
      </w:r>
      <w:r>
        <w:rPr>
          <w:spacing w:val="-2"/>
        </w:rPr>
        <w:t xml:space="preserve"> </w:t>
      </w:r>
      <w:r>
        <w:t>опыт;</w:t>
      </w:r>
    </w:p>
    <w:p w14:paraId="742FEED7" w14:textId="77777777" w:rsidR="009023BF" w:rsidRDefault="002E0B1B">
      <w:pPr>
        <w:pStyle w:val="a3"/>
        <w:jc w:val="left"/>
      </w:pPr>
      <w:r>
        <w:t>проявление</w:t>
      </w:r>
      <w:r>
        <w:rPr>
          <w:spacing w:val="28"/>
        </w:rPr>
        <w:t xml:space="preserve"> </w:t>
      </w:r>
      <w:r>
        <w:t>сопереживания,</w:t>
      </w:r>
      <w:r>
        <w:rPr>
          <w:spacing w:val="30"/>
        </w:rPr>
        <w:t xml:space="preserve"> </w:t>
      </w:r>
      <w:r>
        <w:t>уважения</w:t>
      </w:r>
      <w:r>
        <w:rPr>
          <w:spacing w:val="29"/>
        </w:rPr>
        <w:t xml:space="preserve"> </w:t>
      </w:r>
      <w:r>
        <w:t>и</w:t>
      </w:r>
      <w:r>
        <w:rPr>
          <w:spacing w:val="26"/>
        </w:rPr>
        <w:t xml:space="preserve"> </w:t>
      </w:r>
      <w:r>
        <w:t>доброжелательности,</w:t>
      </w:r>
      <w:r>
        <w:rPr>
          <w:spacing w:val="32"/>
        </w:rPr>
        <w:t xml:space="preserve"> </w:t>
      </w:r>
      <w:r>
        <w:t>в</w:t>
      </w:r>
      <w:r>
        <w:rPr>
          <w:spacing w:val="28"/>
        </w:rPr>
        <w:t xml:space="preserve"> </w:t>
      </w:r>
      <w:r>
        <w:t>том</w:t>
      </w:r>
      <w:r>
        <w:rPr>
          <w:spacing w:val="25"/>
        </w:rPr>
        <w:t xml:space="preserve"> </w:t>
      </w:r>
      <w:r>
        <w:t>числе</w:t>
      </w:r>
      <w:r>
        <w:rPr>
          <w:spacing w:val="26"/>
        </w:rPr>
        <w:t xml:space="preserve"> </w:t>
      </w:r>
      <w:r>
        <w:t>с</w:t>
      </w:r>
      <w:r>
        <w:rPr>
          <w:spacing w:val="27"/>
        </w:rPr>
        <w:t xml:space="preserve"> </w:t>
      </w:r>
      <w:r>
        <w:t>использованием</w:t>
      </w:r>
      <w:r>
        <w:rPr>
          <w:spacing w:val="-52"/>
        </w:rPr>
        <w:t xml:space="preserve"> </w:t>
      </w:r>
      <w:r>
        <w:t>адекватных</w:t>
      </w:r>
      <w:r>
        <w:rPr>
          <w:spacing w:val="-1"/>
        </w:rPr>
        <w:t xml:space="preserve"> </w:t>
      </w:r>
      <w:r>
        <w:t>языковых</w:t>
      </w:r>
      <w:r>
        <w:rPr>
          <w:spacing w:val="-2"/>
        </w:rPr>
        <w:t xml:space="preserve"> </w:t>
      </w:r>
      <w:r>
        <w:t>средств</w:t>
      </w:r>
      <w:r>
        <w:rPr>
          <w:spacing w:val="-3"/>
        </w:rPr>
        <w:t xml:space="preserve"> </w:t>
      </w:r>
      <w:r>
        <w:t>для выражения</w:t>
      </w:r>
      <w:r>
        <w:rPr>
          <w:spacing w:val="-7"/>
        </w:rPr>
        <w:t xml:space="preserve"> </w:t>
      </w:r>
      <w:r>
        <w:t>своего состояния</w:t>
      </w:r>
      <w:r>
        <w:rPr>
          <w:spacing w:val="-1"/>
        </w:rPr>
        <w:t xml:space="preserve"> </w:t>
      </w:r>
      <w:r>
        <w:t>и чувств;</w:t>
      </w:r>
    </w:p>
    <w:p w14:paraId="6DEAAF5B" w14:textId="77777777" w:rsidR="009023BF" w:rsidRDefault="002E0B1B">
      <w:pPr>
        <w:pStyle w:val="a3"/>
        <w:jc w:val="left"/>
      </w:pPr>
      <w:r>
        <w:t>неприятие</w:t>
      </w:r>
      <w:r>
        <w:rPr>
          <w:spacing w:val="16"/>
        </w:rPr>
        <w:t xml:space="preserve"> </w:t>
      </w:r>
      <w:r>
        <w:t>любых</w:t>
      </w:r>
      <w:r>
        <w:rPr>
          <w:spacing w:val="12"/>
        </w:rPr>
        <w:t xml:space="preserve"> </w:t>
      </w:r>
      <w:r>
        <w:t>форм</w:t>
      </w:r>
      <w:r>
        <w:rPr>
          <w:spacing w:val="17"/>
        </w:rPr>
        <w:t xml:space="preserve"> </w:t>
      </w:r>
      <w:r>
        <w:t>поведения,</w:t>
      </w:r>
      <w:r>
        <w:rPr>
          <w:spacing w:val="16"/>
        </w:rPr>
        <w:t xml:space="preserve"> </w:t>
      </w:r>
      <w:r>
        <w:t>направленных</w:t>
      </w:r>
      <w:r>
        <w:rPr>
          <w:spacing w:val="14"/>
        </w:rPr>
        <w:t xml:space="preserve"> </w:t>
      </w:r>
      <w:r>
        <w:t>на</w:t>
      </w:r>
      <w:r>
        <w:rPr>
          <w:spacing w:val="15"/>
        </w:rPr>
        <w:t xml:space="preserve"> </w:t>
      </w:r>
      <w:r>
        <w:t>причинение</w:t>
      </w:r>
      <w:r>
        <w:rPr>
          <w:spacing w:val="12"/>
        </w:rPr>
        <w:t xml:space="preserve"> </w:t>
      </w:r>
      <w:r>
        <w:t>физического</w:t>
      </w:r>
      <w:r>
        <w:rPr>
          <w:spacing w:val="14"/>
        </w:rPr>
        <w:t xml:space="preserve"> </w:t>
      </w:r>
      <w:r>
        <w:t>и</w:t>
      </w:r>
      <w:r>
        <w:rPr>
          <w:spacing w:val="14"/>
        </w:rPr>
        <w:t xml:space="preserve"> </w:t>
      </w:r>
      <w:r>
        <w:t>морального</w:t>
      </w:r>
      <w:r>
        <w:rPr>
          <w:spacing w:val="14"/>
        </w:rPr>
        <w:t xml:space="preserve"> </w:t>
      </w:r>
      <w:r>
        <w:t>вреда</w:t>
      </w:r>
      <w:r>
        <w:rPr>
          <w:spacing w:val="-52"/>
        </w:rPr>
        <w:t xml:space="preserve"> </w:t>
      </w:r>
      <w:r>
        <w:t>другим</w:t>
      </w:r>
      <w:r>
        <w:rPr>
          <w:spacing w:val="-12"/>
        </w:rPr>
        <w:t xml:space="preserve"> </w:t>
      </w:r>
      <w:r>
        <w:t>людям</w:t>
      </w:r>
      <w:r>
        <w:rPr>
          <w:spacing w:val="-11"/>
        </w:rPr>
        <w:t xml:space="preserve"> </w:t>
      </w:r>
      <w:r>
        <w:t>(в</w:t>
      </w:r>
      <w:r>
        <w:rPr>
          <w:spacing w:val="-9"/>
        </w:rPr>
        <w:t xml:space="preserve"> </w:t>
      </w:r>
      <w:r>
        <w:t>том</w:t>
      </w:r>
      <w:r>
        <w:rPr>
          <w:spacing w:val="-12"/>
        </w:rPr>
        <w:t xml:space="preserve"> </w:t>
      </w:r>
      <w:r>
        <w:t>числе</w:t>
      </w:r>
      <w:r>
        <w:rPr>
          <w:spacing w:val="-6"/>
        </w:rPr>
        <w:t xml:space="preserve"> </w:t>
      </w:r>
      <w:r>
        <w:t>связанного</w:t>
      </w:r>
      <w:r>
        <w:rPr>
          <w:spacing w:val="-8"/>
        </w:rPr>
        <w:t xml:space="preserve"> </w:t>
      </w:r>
      <w:r>
        <w:t>с</w:t>
      </w:r>
      <w:r>
        <w:rPr>
          <w:spacing w:val="-8"/>
        </w:rPr>
        <w:t xml:space="preserve"> </w:t>
      </w:r>
      <w:r>
        <w:t>использованием</w:t>
      </w:r>
      <w:r>
        <w:rPr>
          <w:spacing w:val="-10"/>
        </w:rPr>
        <w:t xml:space="preserve"> </w:t>
      </w:r>
      <w:r>
        <w:t>недопустимых</w:t>
      </w:r>
      <w:r>
        <w:rPr>
          <w:spacing w:val="-7"/>
        </w:rPr>
        <w:t xml:space="preserve"> </w:t>
      </w:r>
      <w:r>
        <w:t>средств</w:t>
      </w:r>
      <w:r>
        <w:rPr>
          <w:spacing w:val="-9"/>
        </w:rPr>
        <w:t xml:space="preserve"> </w:t>
      </w:r>
      <w:r>
        <w:t>языка);</w:t>
      </w:r>
    </w:p>
    <w:p w14:paraId="5F561CA2" w14:textId="77777777" w:rsidR="009023BF" w:rsidRDefault="002E0B1B">
      <w:pPr>
        <w:pStyle w:val="2"/>
        <w:spacing w:line="253" w:lineRule="exact"/>
      </w:pPr>
      <w:r>
        <w:t>эстетического</w:t>
      </w:r>
      <w:r>
        <w:rPr>
          <w:spacing w:val="-9"/>
        </w:rPr>
        <w:t xml:space="preserve"> </w:t>
      </w:r>
      <w:r>
        <w:t>воспитания:</w:t>
      </w:r>
    </w:p>
    <w:p w14:paraId="05956652" w14:textId="77777777" w:rsidR="009023BF" w:rsidRDefault="002E0B1B">
      <w:pPr>
        <w:pStyle w:val="a3"/>
        <w:jc w:val="left"/>
      </w:pPr>
      <w:r>
        <w:t>уважительное</w:t>
      </w:r>
      <w:r>
        <w:rPr>
          <w:spacing w:val="12"/>
        </w:rPr>
        <w:t xml:space="preserve"> </w:t>
      </w:r>
      <w:r>
        <w:t>отношение</w:t>
      </w:r>
      <w:r>
        <w:rPr>
          <w:spacing w:val="10"/>
        </w:rPr>
        <w:t xml:space="preserve"> </w:t>
      </w:r>
      <w:r>
        <w:t>и</w:t>
      </w:r>
      <w:r>
        <w:rPr>
          <w:spacing w:val="12"/>
        </w:rPr>
        <w:t xml:space="preserve"> </w:t>
      </w:r>
      <w:r>
        <w:t>интерес</w:t>
      </w:r>
      <w:r>
        <w:rPr>
          <w:spacing w:val="13"/>
        </w:rPr>
        <w:t xml:space="preserve"> </w:t>
      </w:r>
      <w:r>
        <w:t>к</w:t>
      </w:r>
      <w:r>
        <w:rPr>
          <w:spacing w:val="13"/>
        </w:rPr>
        <w:t xml:space="preserve"> </w:t>
      </w:r>
      <w:r>
        <w:t>художественной</w:t>
      </w:r>
      <w:r>
        <w:rPr>
          <w:spacing w:val="9"/>
        </w:rPr>
        <w:t xml:space="preserve"> </w:t>
      </w:r>
      <w:r>
        <w:t>культуре,</w:t>
      </w:r>
      <w:r>
        <w:rPr>
          <w:spacing w:val="13"/>
        </w:rPr>
        <w:t xml:space="preserve"> </w:t>
      </w:r>
      <w:r>
        <w:t>восприимчивость</w:t>
      </w:r>
      <w:r>
        <w:rPr>
          <w:spacing w:val="13"/>
        </w:rPr>
        <w:t xml:space="preserve"> </w:t>
      </w:r>
      <w:r>
        <w:t>к</w:t>
      </w:r>
      <w:r>
        <w:rPr>
          <w:spacing w:val="13"/>
        </w:rPr>
        <w:t xml:space="preserve"> </w:t>
      </w:r>
      <w:r>
        <w:t>разным</w:t>
      </w:r>
      <w:r>
        <w:rPr>
          <w:spacing w:val="10"/>
        </w:rPr>
        <w:t xml:space="preserve"> </w:t>
      </w:r>
      <w:r>
        <w:t>видам</w:t>
      </w:r>
      <w:r>
        <w:rPr>
          <w:spacing w:val="-52"/>
        </w:rPr>
        <w:t xml:space="preserve"> </w:t>
      </w:r>
      <w:r>
        <w:t>искусства,</w:t>
      </w:r>
      <w:r>
        <w:rPr>
          <w:spacing w:val="-1"/>
        </w:rPr>
        <w:t xml:space="preserve"> </w:t>
      </w:r>
      <w:r>
        <w:t>традициям и</w:t>
      </w:r>
      <w:r>
        <w:rPr>
          <w:spacing w:val="-1"/>
        </w:rPr>
        <w:t xml:space="preserve"> </w:t>
      </w:r>
      <w:r>
        <w:t>творчеству</w:t>
      </w:r>
      <w:r>
        <w:rPr>
          <w:spacing w:val="-5"/>
        </w:rPr>
        <w:t xml:space="preserve"> </w:t>
      </w:r>
      <w:r>
        <w:t>своего и других</w:t>
      </w:r>
      <w:r>
        <w:rPr>
          <w:spacing w:val="-1"/>
        </w:rPr>
        <w:t xml:space="preserve"> </w:t>
      </w:r>
      <w:r>
        <w:t>народов;</w:t>
      </w:r>
    </w:p>
    <w:p w14:paraId="4F8307BE" w14:textId="2791ACD3" w:rsidR="009023BF" w:rsidRDefault="002E0B1B">
      <w:pPr>
        <w:pStyle w:val="a3"/>
        <w:ind w:right="263"/>
        <w:jc w:val="left"/>
      </w:pPr>
      <w:r>
        <w:t>стремление</w:t>
      </w:r>
      <w:r>
        <w:rPr>
          <w:spacing w:val="20"/>
        </w:rPr>
        <w:t xml:space="preserve"> </w:t>
      </w:r>
      <w:r>
        <w:t>к</w:t>
      </w:r>
      <w:r>
        <w:rPr>
          <w:spacing w:val="21"/>
        </w:rPr>
        <w:t xml:space="preserve"> </w:t>
      </w:r>
      <w:r>
        <w:t>самовыражению</w:t>
      </w:r>
      <w:r>
        <w:rPr>
          <w:spacing w:val="24"/>
        </w:rPr>
        <w:t xml:space="preserve"> </w:t>
      </w:r>
      <w:r>
        <w:t>в</w:t>
      </w:r>
      <w:r>
        <w:rPr>
          <w:spacing w:val="19"/>
        </w:rPr>
        <w:t xml:space="preserve"> </w:t>
      </w:r>
      <w:r>
        <w:t>разных</w:t>
      </w:r>
      <w:r>
        <w:rPr>
          <w:spacing w:val="23"/>
        </w:rPr>
        <w:t xml:space="preserve"> </w:t>
      </w:r>
      <w:r>
        <w:t>видах</w:t>
      </w:r>
      <w:r>
        <w:rPr>
          <w:spacing w:val="23"/>
        </w:rPr>
        <w:t xml:space="preserve"> </w:t>
      </w:r>
      <w:r>
        <w:t>художественной</w:t>
      </w:r>
      <w:r>
        <w:rPr>
          <w:spacing w:val="20"/>
        </w:rPr>
        <w:t xml:space="preserve"> </w:t>
      </w:r>
      <w:r>
        <w:t>деятельности,</w:t>
      </w:r>
      <w:r>
        <w:rPr>
          <w:spacing w:val="23"/>
        </w:rPr>
        <w:t xml:space="preserve"> </w:t>
      </w:r>
      <w:r>
        <w:t>в</w:t>
      </w:r>
      <w:r>
        <w:rPr>
          <w:spacing w:val="19"/>
        </w:rPr>
        <w:t xml:space="preserve"> </w:t>
      </w:r>
      <w:r>
        <w:t>том</w:t>
      </w:r>
      <w:r>
        <w:rPr>
          <w:spacing w:val="20"/>
        </w:rPr>
        <w:t xml:space="preserve"> </w:t>
      </w:r>
      <w:r>
        <w:t>числе</w:t>
      </w:r>
      <w:r>
        <w:rPr>
          <w:spacing w:val="28"/>
        </w:rPr>
        <w:t xml:space="preserve"> </w:t>
      </w:r>
      <w:r>
        <w:t>в</w:t>
      </w:r>
      <w:r>
        <w:rPr>
          <w:spacing w:val="-52"/>
        </w:rPr>
        <w:t xml:space="preserve"> </w:t>
      </w:r>
      <w:r>
        <w:t>искусстве</w:t>
      </w:r>
      <w:r>
        <w:rPr>
          <w:spacing w:val="2"/>
        </w:rPr>
        <w:t xml:space="preserve"> </w:t>
      </w:r>
      <w:r>
        <w:t>слова;</w:t>
      </w:r>
      <w:r>
        <w:rPr>
          <w:spacing w:val="2"/>
        </w:rPr>
        <w:t xml:space="preserve"> </w:t>
      </w:r>
      <w:r>
        <w:t>осознание</w:t>
      </w:r>
      <w:r>
        <w:rPr>
          <w:spacing w:val="1"/>
        </w:rPr>
        <w:t xml:space="preserve"> </w:t>
      </w:r>
      <w:r>
        <w:t>важности р</w:t>
      </w:r>
      <w:r w:rsidR="00524FDE">
        <w:t>одного</w:t>
      </w:r>
      <w:r>
        <w:rPr>
          <w:spacing w:val="2"/>
        </w:rPr>
        <w:t xml:space="preserve"> </w:t>
      </w:r>
      <w:r>
        <w:t>языка</w:t>
      </w:r>
      <w:r>
        <w:rPr>
          <w:spacing w:val="-1"/>
        </w:rPr>
        <w:t xml:space="preserve"> </w:t>
      </w:r>
      <w:r>
        <w:t>как</w:t>
      </w:r>
      <w:r>
        <w:rPr>
          <w:spacing w:val="2"/>
        </w:rPr>
        <w:t xml:space="preserve"> </w:t>
      </w:r>
      <w:r>
        <w:t>средства</w:t>
      </w:r>
      <w:r>
        <w:rPr>
          <w:spacing w:val="-1"/>
        </w:rPr>
        <w:t xml:space="preserve"> </w:t>
      </w:r>
      <w:r>
        <w:t>общения</w:t>
      </w:r>
      <w:r>
        <w:rPr>
          <w:spacing w:val="-3"/>
        </w:rPr>
        <w:t xml:space="preserve"> </w:t>
      </w:r>
      <w:r>
        <w:t>и</w:t>
      </w:r>
      <w:r>
        <w:rPr>
          <w:spacing w:val="1"/>
        </w:rPr>
        <w:t xml:space="preserve"> </w:t>
      </w:r>
      <w:r>
        <w:t>самовыражения;</w:t>
      </w:r>
    </w:p>
    <w:p w14:paraId="70CCE773" w14:textId="77777777" w:rsidR="009023BF" w:rsidRDefault="002E0B1B">
      <w:pPr>
        <w:pStyle w:val="2"/>
        <w:spacing w:line="252" w:lineRule="exact"/>
      </w:pPr>
      <w:r>
        <w:t>физического</w:t>
      </w:r>
      <w:r>
        <w:rPr>
          <w:spacing w:val="-5"/>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7FD82866"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 среде (в том числе информационной) при поиске дополнительной информации в процессе</w:t>
      </w:r>
      <w:r>
        <w:rPr>
          <w:spacing w:val="1"/>
        </w:rPr>
        <w:t xml:space="preserve"> </w:t>
      </w:r>
      <w:r>
        <w:t>языкового</w:t>
      </w:r>
      <w:r>
        <w:rPr>
          <w:spacing w:val="-3"/>
        </w:rPr>
        <w:t xml:space="preserve"> </w:t>
      </w:r>
      <w:r>
        <w:t>образования;</w:t>
      </w:r>
    </w:p>
    <w:p w14:paraId="2292DA8D"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7"/>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9"/>
        </w:rPr>
        <w:t xml:space="preserve"> </w:t>
      </w:r>
      <w:r>
        <w:t>соблюдении</w:t>
      </w:r>
      <w:r>
        <w:rPr>
          <w:spacing w:val="-4"/>
        </w:rPr>
        <w:t xml:space="preserve"> </w:t>
      </w:r>
      <w:r>
        <w:t>норм</w:t>
      </w:r>
      <w:r>
        <w:rPr>
          <w:spacing w:val="-4"/>
        </w:rPr>
        <w:t xml:space="preserve"> </w:t>
      </w:r>
      <w:r>
        <w:t>речевого</w:t>
      </w:r>
      <w:r>
        <w:rPr>
          <w:spacing w:val="-1"/>
        </w:rPr>
        <w:t xml:space="preserve"> </w:t>
      </w:r>
      <w:r>
        <w:t>этикета</w:t>
      </w:r>
      <w:r>
        <w:rPr>
          <w:spacing w:val="-1"/>
        </w:rPr>
        <w:t xml:space="preserve"> </w:t>
      </w:r>
      <w:r>
        <w:t>и</w:t>
      </w:r>
      <w:r>
        <w:rPr>
          <w:spacing w:val="-4"/>
        </w:rPr>
        <w:t xml:space="preserve"> </w:t>
      </w:r>
      <w:r>
        <w:t>правил</w:t>
      </w:r>
      <w:r>
        <w:rPr>
          <w:spacing w:val="-4"/>
        </w:rPr>
        <w:t xml:space="preserve"> </w:t>
      </w:r>
      <w:r>
        <w:t>общения;</w:t>
      </w:r>
    </w:p>
    <w:p w14:paraId="76D712AF" w14:textId="77777777" w:rsidR="009023BF" w:rsidRDefault="002E0B1B">
      <w:pPr>
        <w:pStyle w:val="2"/>
        <w:spacing w:line="250" w:lineRule="exact"/>
        <w:jc w:val="both"/>
      </w:pPr>
      <w:r>
        <w:t>трудового</w:t>
      </w:r>
      <w:r>
        <w:rPr>
          <w:spacing w:val="-5"/>
        </w:rPr>
        <w:t xml:space="preserve"> </w:t>
      </w:r>
      <w:r>
        <w:t>воспитания:</w:t>
      </w:r>
    </w:p>
    <w:p w14:paraId="33F4BE02" w14:textId="77777777" w:rsidR="009023BF" w:rsidRDefault="002E0B1B">
      <w:pPr>
        <w:pStyle w:val="a3"/>
        <w:ind w:right="23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4F2A2512" w14:textId="77777777" w:rsidR="009023BF" w:rsidRDefault="002E0B1B">
      <w:pPr>
        <w:pStyle w:val="2"/>
        <w:spacing w:line="250" w:lineRule="exact"/>
        <w:jc w:val="both"/>
      </w:pPr>
      <w:r>
        <w:t>экологического</w:t>
      </w:r>
      <w:r>
        <w:rPr>
          <w:spacing w:val="-10"/>
        </w:rPr>
        <w:t xml:space="preserve"> </w:t>
      </w:r>
      <w:r>
        <w:t>воспитания:</w:t>
      </w:r>
    </w:p>
    <w:p w14:paraId="1EDD1548" w14:textId="77777777" w:rsidR="009023BF" w:rsidRDefault="002E0B1B">
      <w:pPr>
        <w:pStyle w:val="a3"/>
        <w:spacing w:line="242" w:lineRule="auto"/>
        <w:ind w:left="1221" w:right="2464"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22863AA8" w14:textId="77777777" w:rsidR="009023BF" w:rsidRDefault="002E0B1B">
      <w:pPr>
        <w:pStyle w:val="2"/>
        <w:spacing w:line="250" w:lineRule="exact"/>
        <w:jc w:val="both"/>
      </w:pPr>
      <w:r>
        <w:t>ценности</w:t>
      </w:r>
      <w:r>
        <w:rPr>
          <w:spacing w:val="-10"/>
        </w:rPr>
        <w:t xml:space="preserve"> </w:t>
      </w:r>
      <w:r>
        <w:t>научного</w:t>
      </w:r>
      <w:r>
        <w:rPr>
          <w:spacing w:val="-8"/>
        </w:rPr>
        <w:t xml:space="preserve"> </w:t>
      </w:r>
      <w:r>
        <w:t>познания:</w:t>
      </w:r>
    </w:p>
    <w:p w14:paraId="12850E29" w14:textId="77777777" w:rsidR="009023BF" w:rsidRDefault="002E0B1B">
      <w:pPr>
        <w:pStyle w:val="a3"/>
        <w:spacing w:line="244" w:lineRule="auto"/>
        <w:ind w:right="238"/>
      </w:pP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первоначальные</w:t>
      </w:r>
      <w:r>
        <w:rPr>
          <w:spacing w:val="1"/>
        </w:rPr>
        <w:t xml:space="preserve"> </w:t>
      </w:r>
      <w:r>
        <w:t>представления</w:t>
      </w:r>
      <w:r>
        <w:rPr>
          <w:spacing w:val="-4"/>
        </w:rPr>
        <w:t xml:space="preserve"> </w:t>
      </w:r>
      <w:r>
        <w:t>о системе</w:t>
      </w:r>
      <w:r>
        <w:rPr>
          <w:spacing w:val="-5"/>
        </w:rPr>
        <w:t xml:space="preserve"> </w:t>
      </w:r>
      <w:r>
        <w:t>языка</w:t>
      </w:r>
      <w:r>
        <w:rPr>
          <w:spacing w:val="-2"/>
        </w:rPr>
        <w:t xml:space="preserve"> </w:t>
      </w:r>
      <w:r>
        <w:t>как одной</w:t>
      </w:r>
      <w:r>
        <w:rPr>
          <w:spacing w:val="-1"/>
        </w:rPr>
        <w:t xml:space="preserve"> </w:t>
      </w:r>
      <w:r>
        <w:t>из</w:t>
      </w:r>
      <w:r>
        <w:rPr>
          <w:spacing w:val="-5"/>
        </w:rPr>
        <w:t xml:space="preserve"> </w:t>
      </w:r>
      <w:r>
        <w:t>составляющих</w:t>
      </w:r>
      <w:r>
        <w:rPr>
          <w:spacing w:val="-2"/>
        </w:rPr>
        <w:t xml:space="preserve"> </w:t>
      </w:r>
      <w:r>
        <w:t>целостной</w:t>
      </w:r>
      <w:r>
        <w:rPr>
          <w:spacing w:val="-2"/>
        </w:rPr>
        <w:t xml:space="preserve"> </w:t>
      </w:r>
      <w:r>
        <w:t>научной</w:t>
      </w:r>
      <w:r>
        <w:rPr>
          <w:spacing w:val="-4"/>
        </w:rPr>
        <w:t xml:space="preserve"> </w:t>
      </w:r>
      <w:r>
        <w:t>картины</w:t>
      </w:r>
      <w:r>
        <w:rPr>
          <w:spacing w:val="-1"/>
        </w:rPr>
        <w:t xml:space="preserve"> </w:t>
      </w:r>
      <w:r>
        <w:t>мира);</w:t>
      </w:r>
    </w:p>
    <w:p w14:paraId="157CE72E" w14:textId="77777777" w:rsidR="009023BF" w:rsidRDefault="002E0B1B">
      <w:pPr>
        <w:pStyle w:val="a3"/>
        <w:ind w:right="243"/>
      </w:pPr>
      <w:r>
        <w:t>познавательные интересы, активность, инициативность, любознательность и самостоятельность 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активность</w:t>
      </w:r>
      <w:r>
        <w:rPr>
          <w:spacing w:val="56"/>
        </w:rPr>
        <w:t xml:space="preserve"> </w:t>
      </w:r>
      <w:r>
        <w:t>и</w:t>
      </w:r>
      <w:r>
        <w:rPr>
          <w:spacing w:val="1"/>
        </w:rPr>
        <w:t xml:space="preserve"> </w:t>
      </w:r>
      <w:r>
        <w:t>самостоятельность</w:t>
      </w:r>
      <w:r>
        <w:rPr>
          <w:spacing w:val="-4"/>
        </w:rPr>
        <w:t xml:space="preserve"> </w:t>
      </w:r>
      <w:r>
        <w:t>в</w:t>
      </w:r>
      <w:r>
        <w:rPr>
          <w:spacing w:val="-4"/>
        </w:rPr>
        <w:t xml:space="preserve"> </w:t>
      </w:r>
      <w:r>
        <w:t>его</w:t>
      </w:r>
      <w:r>
        <w:rPr>
          <w:spacing w:val="-4"/>
        </w:rPr>
        <w:t xml:space="preserve"> </w:t>
      </w:r>
      <w:r>
        <w:t>познании.</w:t>
      </w:r>
    </w:p>
    <w:p w14:paraId="73BD9099" w14:textId="77777777" w:rsidR="009023BF" w:rsidRDefault="002E0B1B">
      <w:pPr>
        <w:spacing w:before="25"/>
        <w:ind w:left="1221"/>
        <w:jc w:val="both"/>
        <w:rPr>
          <w:b/>
          <w:sz w:val="18"/>
        </w:rPr>
      </w:pPr>
      <w:r>
        <w:rPr>
          <w:b/>
          <w:sz w:val="18"/>
        </w:rPr>
        <w:t>МЕТАПРЕДМЕТНЫЕ</w:t>
      </w:r>
      <w:r>
        <w:rPr>
          <w:b/>
          <w:spacing w:val="-11"/>
          <w:sz w:val="18"/>
        </w:rPr>
        <w:t xml:space="preserve"> </w:t>
      </w:r>
      <w:r>
        <w:rPr>
          <w:b/>
          <w:sz w:val="18"/>
        </w:rPr>
        <w:t>РЕЗУЛЬТАТЫ</w:t>
      </w:r>
    </w:p>
    <w:p w14:paraId="4A6122F6" w14:textId="1907BF34" w:rsidR="009023BF" w:rsidRDefault="002E0B1B">
      <w:pPr>
        <w:pStyle w:val="a3"/>
        <w:spacing w:before="8" w:line="244" w:lineRule="auto"/>
        <w:ind w:right="251"/>
        <w:jc w:val="left"/>
      </w:pPr>
      <w:r>
        <w:t>В результате изучения предмета «Родной язык (</w:t>
      </w:r>
      <w:r w:rsidR="00524FDE">
        <w:t>лезгинский</w:t>
      </w:r>
      <w:r>
        <w:t>)» в начальной школе у обучающегося будут</w:t>
      </w:r>
      <w:r w:rsidR="00D6080B">
        <w:t xml:space="preserve">  </w:t>
      </w:r>
      <w:r>
        <w:rPr>
          <w:spacing w:val="-52"/>
        </w:rPr>
        <w:t xml:space="preserve"> </w:t>
      </w:r>
      <w:r>
        <w:t>сформированы</w:t>
      </w:r>
      <w:r>
        <w:rPr>
          <w:spacing w:val="-4"/>
        </w:rPr>
        <w:t xml:space="preserve"> </w:t>
      </w:r>
      <w:r>
        <w:t>следующие</w:t>
      </w:r>
      <w:r>
        <w:rPr>
          <w:spacing w:val="1"/>
        </w:rPr>
        <w:t xml:space="preserve"> </w:t>
      </w:r>
      <w:r>
        <w:rPr>
          <w:b/>
        </w:rPr>
        <w:t xml:space="preserve">познавательные </w:t>
      </w:r>
      <w:r>
        <w:t>универсальные учебные</w:t>
      </w:r>
      <w:r>
        <w:rPr>
          <w:spacing w:val="-4"/>
        </w:rPr>
        <w:t xml:space="preserve"> </w:t>
      </w:r>
      <w:r>
        <w:t>действия.</w:t>
      </w:r>
    </w:p>
    <w:p w14:paraId="0B870812" w14:textId="77777777" w:rsidR="009023BF" w:rsidRDefault="002E0B1B">
      <w:pPr>
        <w:pStyle w:val="2"/>
        <w:spacing w:line="245" w:lineRule="exact"/>
      </w:pPr>
      <w:r>
        <w:t>Базовые</w:t>
      </w:r>
      <w:r>
        <w:rPr>
          <w:spacing w:val="-4"/>
        </w:rPr>
        <w:t xml:space="preserve"> </w:t>
      </w:r>
      <w:r>
        <w:t>логические</w:t>
      </w:r>
      <w:r>
        <w:rPr>
          <w:spacing w:val="-6"/>
        </w:rPr>
        <w:t xml:space="preserve"> </w:t>
      </w:r>
      <w:r>
        <w:t>действия:</w:t>
      </w:r>
    </w:p>
    <w:p w14:paraId="564D3FB4" w14:textId="77777777" w:rsidR="009023BF" w:rsidRDefault="002E0B1B">
      <w:pPr>
        <w:pStyle w:val="a3"/>
        <w:spacing w:line="242" w:lineRule="auto"/>
        <w:ind w:right="263"/>
        <w:jc w:val="left"/>
      </w:pPr>
      <w:r>
        <w:t>сравнивать</w:t>
      </w:r>
      <w:r>
        <w:rPr>
          <w:spacing w:val="29"/>
        </w:rPr>
        <w:t xml:space="preserve"> </w:t>
      </w:r>
      <w:r>
        <w:t>различные</w:t>
      </w:r>
      <w:r>
        <w:rPr>
          <w:spacing w:val="30"/>
        </w:rPr>
        <w:t xml:space="preserve"> </w:t>
      </w:r>
      <w:r>
        <w:t>языковые</w:t>
      </w:r>
      <w:r>
        <w:rPr>
          <w:spacing w:val="28"/>
        </w:rPr>
        <w:t xml:space="preserve"> </w:t>
      </w:r>
      <w:r>
        <w:t>единицы,</w:t>
      </w:r>
      <w:r>
        <w:rPr>
          <w:spacing w:val="30"/>
        </w:rPr>
        <w:t xml:space="preserve"> </w:t>
      </w:r>
      <w:r>
        <w:t>устанавливать</w:t>
      </w:r>
      <w:r>
        <w:rPr>
          <w:spacing w:val="29"/>
        </w:rPr>
        <w:t xml:space="preserve"> </w:t>
      </w:r>
      <w:r>
        <w:t>основания</w:t>
      </w:r>
      <w:r>
        <w:rPr>
          <w:spacing w:val="28"/>
        </w:rPr>
        <w:t xml:space="preserve"> </w:t>
      </w:r>
      <w:r>
        <w:t>для</w:t>
      </w:r>
      <w:r>
        <w:rPr>
          <w:spacing w:val="26"/>
        </w:rPr>
        <w:t xml:space="preserve"> </w:t>
      </w:r>
      <w:r>
        <w:t>сравнения</w:t>
      </w:r>
      <w:r>
        <w:rPr>
          <w:spacing w:val="28"/>
        </w:rPr>
        <w:t xml:space="preserve"> </w:t>
      </w:r>
      <w:r>
        <w:t>языковых</w:t>
      </w:r>
      <w:r>
        <w:rPr>
          <w:spacing w:val="-52"/>
        </w:rPr>
        <w:t xml:space="preserve"> </w:t>
      </w:r>
      <w:r>
        <w:t>единиц,</w:t>
      </w:r>
      <w:r>
        <w:rPr>
          <w:spacing w:val="-1"/>
        </w:rPr>
        <w:t xml:space="preserve"> </w:t>
      </w:r>
      <w:r>
        <w:t>устанавливать аналогии</w:t>
      </w:r>
      <w:r>
        <w:rPr>
          <w:spacing w:val="-4"/>
        </w:rPr>
        <w:t xml:space="preserve"> </w:t>
      </w:r>
      <w:r>
        <w:t>языковых</w:t>
      </w:r>
      <w:r>
        <w:rPr>
          <w:spacing w:val="-2"/>
        </w:rPr>
        <w:t xml:space="preserve"> </w:t>
      </w:r>
      <w:r>
        <w:t>единиц;</w:t>
      </w:r>
    </w:p>
    <w:p w14:paraId="6C91B9D3" w14:textId="77777777" w:rsidR="009023BF" w:rsidRDefault="002E0B1B">
      <w:pPr>
        <w:pStyle w:val="a3"/>
        <w:spacing w:line="248" w:lineRule="exact"/>
        <w:ind w:left="1221" w:firstLine="0"/>
        <w:jc w:val="left"/>
      </w:pPr>
      <w:r>
        <w:t>объединять</w:t>
      </w:r>
      <w:r>
        <w:rPr>
          <w:spacing w:val="-6"/>
        </w:rPr>
        <w:t xml:space="preserve"> </w:t>
      </w:r>
      <w:r>
        <w:t>объекты</w:t>
      </w:r>
      <w:r>
        <w:rPr>
          <w:spacing w:val="-6"/>
        </w:rPr>
        <w:t xml:space="preserve"> </w:t>
      </w:r>
      <w:r>
        <w:t>(языковые</w:t>
      </w:r>
      <w:r>
        <w:rPr>
          <w:spacing w:val="-6"/>
        </w:rPr>
        <w:t xml:space="preserve"> </w:t>
      </w:r>
      <w:r>
        <w:t>единицы)</w:t>
      </w:r>
      <w:r>
        <w:rPr>
          <w:spacing w:val="-7"/>
        </w:rPr>
        <w:t xml:space="preserve"> </w:t>
      </w:r>
      <w:r>
        <w:t>по</w:t>
      </w:r>
      <w:r>
        <w:rPr>
          <w:spacing w:val="-5"/>
        </w:rPr>
        <w:t xml:space="preserve"> </w:t>
      </w:r>
      <w:r>
        <w:t>определённому</w:t>
      </w:r>
      <w:r>
        <w:rPr>
          <w:spacing w:val="-12"/>
        </w:rPr>
        <w:t xml:space="preserve"> </w:t>
      </w:r>
      <w:r>
        <w:t>признаку;</w:t>
      </w:r>
    </w:p>
    <w:p w14:paraId="2D92C0E6" w14:textId="77777777" w:rsidR="009023BF" w:rsidRDefault="009023BF">
      <w:pPr>
        <w:spacing w:line="248" w:lineRule="exact"/>
        <w:sectPr w:rsidR="009023BF">
          <w:pgSz w:w="11920" w:h="16850"/>
          <w:pgMar w:top="1040" w:right="320" w:bottom="960" w:left="620" w:header="0" w:footer="620" w:gutter="0"/>
          <w:cols w:space="720"/>
        </w:sectPr>
      </w:pPr>
    </w:p>
    <w:p w14:paraId="71FF0B19" w14:textId="77777777" w:rsidR="009023BF" w:rsidRDefault="002E0B1B">
      <w:pPr>
        <w:pStyle w:val="a3"/>
        <w:spacing w:before="79"/>
        <w:ind w:right="240"/>
      </w:pPr>
      <w:r>
        <w:lastRenderedPageBreak/>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классифицировать</w:t>
      </w:r>
      <w:r>
        <w:rPr>
          <w:spacing w:val="1"/>
        </w:rPr>
        <w:t xml:space="preserve"> </w:t>
      </w:r>
      <w:r>
        <w:t>языковые</w:t>
      </w:r>
      <w:r>
        <w:rPr>
          <w:spacing w:val="-3"/>
        </w:rPr>
        <w:t xml:space="preserve"> </w:t>
      </w:r>
      <w:r>
        <w:t>единицы;</w:t>
      </w:r>
    </w:p>
    <w:p w14:paraId="6059AC3A" w14:textId="77777777" w:rsidR="009023BF" w:rsidRDefault="002E0B1B">
      <w:pPr>
        <w:pStyle w:val="a3"/>
        <w:spacing w:before="1"/>
        <w:ind w:right="239"/>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56"/>
        </w:rPr>
        <w:t xml:space="preserve"> </w:t>
      </w:r>
      <w:r>
        <w:t>основе</w:t>
      </w:r>
      <w:r>
        <w:rPr>
          <w:spacing w:val="56"/>
        </w:rPr>
        <w:t xml:space="preserve"> </w:t>
      </w:r>
      <w:r>
        <w:t>предложенного</w:t>
      </w:r>
      <w:r>
        <w:rPr>
          <w:spacing w:val="1"/>
        </w:rPr>
        <w:t xml:space="preserve"> </w:t>
      </w:r>
      <w:r>
        <w:t>учителем алгоритма наблюдения; анализировать алгоритм действий при работе с языковыми единицами,</w:t>
      </w:r>
      <w:r>
        <w:rPr>
          <w:spacing w:val="1"/>
        </w:rPr>
        <w:t xml:space="preserve"> </w:t>
      </w:r>
      <w:r>
        <w:t>самостоятельно</w:t>
      </w:r>
      <w:r>
        <w:rPr>
          <w:spacing w:val="-2"/>
        </w:rPr>
        <w:t xml:space="preserve"> </w:t>
      </w:r>
      <w:r>
        <w:t>выделять</w:t>
      </w:r>
      <w:r>
        <w:rPr>
          <w:spacing w:val="-7"/>
        </w:rPr>
        <w:t xml:space="preserve"> </w:t>
      </w:r>
      <w:r>
        <w:t>учебные операции</w:t>
      </w:r>
      <w:r>
        <w:rPr>
          <w:spacing w:val="-3"/>
        </w:rPr>
        <w:t xml:space="preserve"> </w:t>
      </w:r>
      <w:r>
        <w:t>при</w:t>
      </w:r>
      <w:r>
        <w:rPr>
          <w:spacing w:val="-6"/>
        </w:rPr>
        <w:t xml:space="preserve"> </w:t>
      </w:r>
      <w:r>
        <w:t>анализе</w:t>
      </w:r>
      <w:r>
        <w:rPr>
          <w:spacing w:val="-1"/>
        </w:rPr>
        <w:t xml:space="preserve"> </w:t>
      </w:r>
      <w:r>
        <w:t>языковых единиц;</w:t>
      </w:r>
    </w:p>
    <w:p w14:paraId="6B310782" w14:textId="77777777" w:rsidR="009023BF" w:rsidRDefault="002E0B1B">
      <w:pPr>
        <w:pStyle w:val="a3"/>
        <w:spacing w:before="4"/>
        <w:ind w:right="237"/>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52F9E948" w14:textId="77777777" w:rsidR="009023BF" w:rsidRDefault="002E0B1B">
      <w:pPr>
        <w:pStyle w:val="a3"/>
        <w:spacing w:before="1"/>
        <w:ind w:right="242"/>
      </w:pPr>
      <w:r>
        <w:t>устанавливать причинно-следственные связи в ситуациях наблюдения за языковым материалом,</w:t>
      </w:r>
      <w:r>
        <w:rPr>
          <w:spacing w:val="1"/>
        </w:rPr>
        <w:t xml:space="preserve"> </w:t>
      </w:r>
      <w:r>
        <w:t>делать</w:t>
      </w:r>
      <w:r>
        <w:rPr>
          <w:spacing w:val="-2"/>
        </w:rPr>
        <w:t xml:space="preserve"> </w:t>
      </w:r>
      <w:r>
        <w:t>выводы.</w:t>
      </w:r>
    </w:p>
    <w:p w14:paraId="58774E17" w14:textId="77777777" w:rsidR="009023BF" w:rsidRDefault="002E0B1B">
      <w:pPr>
        <w:pStyle w:val="2"/>
        <w:spacing w:before="3"/>
        <w:jc w:val="both"/>
      </w:pPr>
      <w:r>
        <w:t>Базовые</w:t>
      </w:r>
      <w:r>
        <w:rPr>
          <w:spacing w:val="-5"/>
        </w:rPr>
        <w:t xml:space="preserve"> </w:t>
      </w:r>
      <w:r>
        <w:t>исследовательские</w:t>
      </w:r>
      <w:r>
        <w:rPr>
          <w:spacing w:val="-7"/>
        </w:rPr>
        <w:t xml:space="preserve"> </w:t>
      </w:r>
      <w:r>
        <w:t>действия:</w:t>
      </w:r>
    </w:p>
    <w:p w14:paraId="73FBA783" w14:textId="77777777" w:rsidR="009023BF" w:rsidRDefault="002E0B1B">
      <w:pPr>
        <w:pStyle w:val="a3"/>
        <w:ind w:right="238"/>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1"/>
        </w:rPr>
        <w:t xml:space="preserve"> </w:t>
      </w:r>
      <w:r>
        <w:t>языкового</w:t>
      </w:r>
      <w:r>
        <w:rPr>
          <w:spacing w:val="1"/>
        </w:rPr>
        <w:t xml:space="preserve"> </w:t>
      </w:r>
      <w:r>
        <w:t>объекта,</w:t>
      </w:r>
      <w:r>
        <w:rPr>
          <w:spacing w:val="1"/>
        </w:rPr>
        <w:t xml:space="preserve"> </w:t>
      </w:r>
      <w:r>
        <w:t>речевой</w:t>
      </w:r>
      <w:r>
        <w:rPr>
          <w:spacing w:val="1"/>
        </w:rPr>
        <w:t xml:space="preserve"> </w:t>
      </w:r>
      <w:r>
        <w:t>ситуации;</w:t>
      </w:r>
    </w:p>
    <w:p w14:paraId="185640A8" w14:textId="77777777" w:rsidR="009023BF" w:rsidRDefault="002E0B1B">
      <w:pPr>
        <w:pStyle w:val="a3"/>
        <w:ind w:right="241"/>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11"/>
        </w:rPr>
        <w:t xml:space="preserve"> </w:t>
      </w:r>
      <w:r>
        <w:t>критериев);</w:t>
      </w:r>
    </w:p>
    <w:p w14:paraId="3FFB2E72" w14:textId="77777777" w:rsidR="009023BF" w:rsidRDefault="002E0B1B">
      <w:pPr>
        <w:pStyle w:val="a3"/>
        <w:ind w:right="237"/>
      </w:pPr>
      <w:r>
        <w:t>проводить по предложенному плану несложное лингвистическое мини-исследование, выполнять по</w:t>
      </w:r>
      <w:r>
        <w:rPr>
          <w:spacing w:val="1"/>
        </w:rPr>
        <w:t xml:space="preserve"> </w:t>
      </w:r>
      <w:r>
        <w:t>предложенному</w:t>
      </w:r>
      <w:r>
        <w:rPr>
          <w:spacing w:val="-9"/>
        </w:rPr>
        <w:t xml:space="preserve"> </w:t>
      </w:r>
      <w:r>
        <w:t>плану</w:t>
      </w:r>
      <w:r>
        <w:rPr>
          <w:spacing w:val="-5"/>
        </w:rPr>
        <w:t xml:space="preserve"> </w:t>
      </w:r>
      <w:r>
        <w:t>проектное задание;</w:t>
      </w:r>
    </w:p>
    <w:p w14:paraId="223194D9"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w:t>
      </w:r>
      <w:r>
        <w:rPr>
          <w:spacing w:val="1"/>
        </w:rPr>
        <w:t xml:space="preserve"> </w:t>
      </w:r>
      <w:r>
        <w:t>с</w:t>
      </w:r>
      <w:r>
        <w:rPr>
          <w:spacing w:val="1"/>
        </w:rPr>
        <w:t xml:space="preserve"> </w:t>
      </w:r>
      <w:r>
        <w:t>помощью учителя вопросы в</w:t>
      </w:r>
      <w:r>
        <w:rPr>
          <w:spacing w:val="-1"/>
        </w:rPr>
        <w:t xml:space="preserve"> </w:t>
      </w:r>
      <w:r>
        <w:t>процессе</w:t>
      </w:r>
      <w:r>
        <w:rPr>
          <w:spacing w:val="-3"/>
        </w:rPr>
        <w:t xml:space="preserve"> </w:t>
      </w:r>
      <w:r>
        <w:t>анализа предложенного языкового материала;</w:t>
      </w:r>
    </w:p>
    <w:p w14:paraId="6327FC9B" w14:textId="77777777" w:rsidR="009023BF" w:rsidRDefault="002E0B1B">
      <w:pPr>
        <w:pStyle w:val="a3"/>
        <w:ind w:right="241"/>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14:paraId="1012B3DB" w14:textId="77777777" w:rsidR="009023BF" w:rsidRDefault="002E0B1B">
      <w:pPr>
        <w:pStyle w:val="2"/>
        <w:spacing w:before="4" w:line="250" w:lineRule="exact"/>
        <w:jc w:val="both"/>
      </w:pPr>
      <w:r>
        <w:t>Работа</w:t>
      </w:r>
      <w:r>
        <w:rPr>
          <w:spacing w:val="-7"/>
        </w:rPr>
        <w:t xml:space="preserve"> </w:t>
      </w:r>
      <w:r>
        <w:t>с</w:t>
      </w:r>
      <w:r>
        <w:rPr>
          <w:spacing w:val="-4"/>
        </w:rPr>
        <w:t xml:space="preserve"> </w:t>
      </w:r>
      <w:r>
        <w:t>информацией:</w:t>
      </w:r>
    </w:p>
    <w:p w14:paraId="388AA177" w14:textId="77777777" w:rsidR="009023BF" w:rsidRDefault="002E0B1B">
      <w:pPr>
        <w:pStyle w:val="a3"/>
        <w:spacing w:line="242" w:lineRule="auto"/>
        <w:jc w:val="left"/>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52"/>
        </w:rPr>
        <w:t xml:space="preserve"> </w:t>
      </w:r>
      <w:r>
        <w:t>информации,</w:t>
      </w:r>
      <w:r>
        <w:rPr>
          <w:spacing w:val="-3"/>
        </w:rPr>
        <w:t xml:space="preserve"> </w:t>
      </w:r>
      <w:r>
        <w:t>для уточнения;</w:t>
      </w:r>
    </w:p>
    <w:p w14:paraId="396121F4" w14:textId="77777777" w:rsidR="009023BF" w:rsidRDefault="002E0B1B">
      <w:pPr>
        <w:pStyle w:val="a3"/>
        <w:tabs>
          <w:tab w:val="left" w:pos="2257"/>
          <w:tab w:val="left" w:pos="3451"/>
          <w:tab w:val="left" w:pos="4636"/>
          <w:tab w:val="left" w:pos="5705"/>
          <w:tab w:val="left" w:pos="7460"/>
          <w:tab w:val="left" w:pos="7767"/>
          <w:tab w:val="left" w:pos="8545"/>
          <w:tab w:val="left" w:pos="9181"/>
          <w:tab w:val="left" w:pos="10623"/>
        </w:tabs>
        <w:spacing w:line="244" w:lineRule="auto"/>
        <w:ind w:right="240"/>
        <w:jc w:val="left"/>
      </w:pPr>
      <w:r>
        <w:t>согласно</w:t>
      </w:r>
      <w:r>
        <w:tab/>
        <w:t>заданному</w:t>
      </w:r>
      <w:r>
        <w:tab/>
        <w:t>алгоритму</w:t>
      </w:r>
      <w:r>
        <w:tab/>
        <w:t>находить</w:t>
      </w:r>
      <w:r>
        <w:tab/>
        <w:t>представленную</w:t>
      </w:r>
      <w:r>
        <w:tab/>
        <w:t>в</w:t>
      </w:r>
      <w:r>
        <w:tab/>
        <w:t>явном</w:t>
      </w:r>
      <w:r>
        <w:tab/>
        <w:t>виде</w:t>
      </w:r>
      <w:r>
        <w:tab/>
        <w:t>информацию</w:t>
      </w:r>
      <w:r>
        <w:tab/>
        <w:t>в</w:t>
      </w:r>
      <w:r>
        <w:rPr>
          <w:spacing w:val="-52"/>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5E6071AB" w14:textId="77777777" w:rsidR="009023BF" w:rsidRDefault="002E0B1B">
      <w:pPr>
        <w:pStyle w:val="a3"/>
        <w:spacing w:line="242" w:lineRule="auto"/>
        <w:jc w:val="left"/>
      </w:pPr>
      <w:r>
        <w:t>распознавать</w:t>
      </w:r>
      <w:r>
        <w:rPr>
          <w:spacing w:val="39"/>
        </w:rPr>
        <w:t xml:space="preserve"> </w:t>
      </w:r>
      <w:r>
        <w:t>достоверную</w:t>
      </w:r>
      <w:r>
        <w:rPr>
          <w:spacing w:val="40"/>
        </w:rPr>
        <w:t xml:space="preserve"> </w:t>
      </w:r>
      <w:r>
        <w:t>и</w:t>
      </w:r>
      <w:r>
        <w:rPr>
          <w:spacing w:val="38"/>
        </w:rPr>
        <w:t xml:space="preserve"> </w:t>
      </w:r>
      <w:r>
        <w:t>недостоверную</w:t>
      </w:r>
      <w:r>
        <w:rPr>
          <w:spacing w:val="40"/>
        </w:rPr>
        <w:t xml:space="preserve"> </w:t>
      </w:r>
      <w:r>
        <w:t>информацию</w:t>
      </w:r>
      <w:r>
        <w:rPr>
          <w:spacing w:val="40"/>
        </w:rPr>
        <w:t xml:space="preserve"> </w:t>
      </w:r>
      <w:r>
        <w:t>самостоятельно</w:t>
      </w:r>
      <w:r>
        <w:rPr>
          <w:spacing w:val="38"/>
        </w:rPr>
        <w:t xml:space="preserve"> </w:t>
      </w:r>
      <w:r>
        <w:t>или</w:t>
      </w:r>
      <w:r>
        <w:rPr>
          <w:spacing w:val="38"/>
        </w:rPr>
        <w:t xml:space="preserve"> </w:t>
      </w:r>
      <w:r>
        <w:t>на</w:t>
      </w:r>
      <w:r>
        <w:rPr>
          <w:spacing w:val="39"/>
        </w:rPr>
        <w:t xml:space="preserve"> </w:t>
      </w:r>
      <w:r>
        <w:t>основании</w:t>
      </w:r>
      <w:r>
        <w:rPr>
          <w:spacing w:val="-52"/>
        </w:rPr>
        <w:t xml:space="preserve"> </w:t>
      </w:r>
      <w:r>
        <w:t>предложенного</w:t>
      </w:r>
      <w:r>
        <w:rPr>
          <w:spacing w:val="-1"/>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5"/>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 учебнику);</w:t>
      </w:r>
    </w:p>
    <w:p w14:paraId="34F599C5" w14:textId="77777777" w:rsidR="009023BF" w:rsidRDefault="002E0B1B">
      <w:pPr>
        <w:pStyle w:val="a3"/>
        <w:ind w:right="244"/>
      </w:pPr>
      <w:r>
        <w:t>соблюдать с помощью взрослых (педагогических работников, родителей, законных представителей)</w:t>
      </w:r>
      <w:r>
        <w:rPr>
          <w:spacing w:val="-52"/>
        </w:rPr>
        <w:t xml:space="preserve"> </w:t>
      </w:r>
      <w:r>
        <w:t>правила информационной безопасности при поиске информации в Интернете (информации о написании и</w:t>
      </w:r>
      <w:r>
        <w:rPr>
          <w:spacing w:val="1"/>
        </w:rPr>
        <w:t xml:space="preserve"> </w:t>
      </w:r>
      <w:r>
        <w:t>произношении</w:t>
      </w:r>
      <w:r>
        <w:rPr>
          <w:spacing w:val="-2"/>
        </w:rPr>
        <w:t xml:space="preserve"> </w:t>
      </w:r>
      <w:r>
        <w:t>слова, о значении</w:t>
      </w:r>
      <w:r>
        <w:rPr>
          <w:spacing w:val="-1"/>
        </w:rPr>
        <w:t xml:space="preserve"> </w:t>
      </w:r>
      <w:r>
        <w:t>слова,</w:t>
      </w:r>
      <w:r>
        <w:rPr>
          <w:spacing w:val="-2"/>
        </w:rPr>
        <w:t xml:space="preserve"> </w:t>
      </w:r>
      <w:r>
        <w:t>о</w:t>
      </w:r>
      <w:r>
        <w:rPr>
          <w:spacing w:val="-3"/>
        </w:rPr>
        <w:t xml:space="preserve"> </w:t>
      </w:r>
      <w:r>
        <w:t>происхождении</w:t>
      </w:r>
      <w:r>
        <w:rPr>
          <w:spacing w:val="-1"/>
        </w:rPr>
        <w:t xml:space="preserve"> </w:t>
      </w:r>
      <w:r>
        <w:t>слова,</w:t>
      </w:r>
      <w:r>
        <w:rPr>
          <w:spacing w:val="-2"/>
        </w:rPr>
        <w:t xml:space="preserve"> </w:t>
      </w:r>
      <w:r>
        <w:t>о</w:t>
      </w:r>
      <w:r>
        <w:rPr>
          <w:spacing w:val="-3"/>
        </w:rPr>
        <w:t xml:space="preserve"> </w:t>
      </w:r>
      <w:r>
        <w:t>синонимах</w:t>
      </w:r>
      <w:r>
        <w:rPr>
          <w:spacing w:val="-6"/>
        </w:rPr>
        <w:t xml:space="preserve"> </w:t>
      </w:r>
      <w:r>
        <w:t>слова);</w:t>
      </w:r>
    </w:p>
    <w:p w14:paraId="4D18DC94" w14:textId="77777777" w:rsidR="009023BF" w:rsidRDefault="002E0B1B">
      <w:pPr>
        <w:pStyle w:val="a3"/>
        <w:ind w:right="251"/>
      </w:pPr>
      <w:r>
        <w:t>анализировать и создавать текстовую, видео, графическую, звуковую информацию в соответствии с</w:t>
      </w:r>
      <w:r>
        <w:rPr>
          <w:spacing w:val="1"/>
        </w:rPr>
        <w:t xml:space="preserve"> </w:t>
      </w:r>
      <w:r>
        <w:t>учебной</w:t>
      </w:r>
      <w:r>
        <w:rPr>
          <w:spacing w:val="-2"/>
        </w:rPr>
        <w:t xml:space="preserve"> </w:t>
      </w:r>
      <w:r>
        <w:t>задачей;</w:t>
      </w:r>
    </w:p>
    <w:p w14:paraId="4DD2F494" w14:textId="77777777" w:rsidR="009023BF" w:rsidRDefault="002E0B1B">
      <w:pPr>
        <w:pStyle w:val="a3"/>
        <w:ind w:right="248"/>
      </w:pPr>
      <w:r>
        <w:t>понимать лингвистическую информацию, зафиксированную в виде таблиц, схем; самостоятельно</w:t>
      </w:r>
      <w:r>
        <w:rPr>
          <w:spacing w:val="1"/>
        </w:rPr>
        <w:t xml:space="preserve"> </w:t>
      </w:r>
      <w:r>
        <w:t>создавать</w:t>
      </w:r>
      <w:r>
        <w:rPr>
          <w:spacing w:val="-4"/>
        </w:rPr>
        <w:t xml:space="preserve"> </w:t>
      </w:r>
      <w:r>
        <w:t>схемы,</w:t>
      </w:r>
      <w:r>
        <w:rPr>
          <w:spacing w:val="-2"/>
        </w:rPr>
        <w:t xml:space="preserve"> </w:t>
      </w:r>
      <w:r>
        <w:t>таблицы</w:t>
      </w:r>
      <w:r>
        <w:rPr>
          <w:spacing w:val="-2"/>
        </w:rPr>
        <w:t xml:space="preserve"> </w:t>
      </w:r>
      <w:r>
        <w:t>для представления</w:t>
      </w:r>
      <w:r>
        <w:rPr>
          <w:spacing w:val="-3"/>
        </w:rPr>
        <w:t xml:space="preserve"> </w:t>
      </w:r>
      <w:r>
        <w:t>лингвистической информации.</w:t>
      </w:r>
    </w:p>
    <w:p w14:paraId="30FDB14D" w14:textId="77777777" w:rsidR="009023BF" w:rsidRDefault="002E0B1B">
      <w:pPr>
        <w:pStyle w:val="a3"/>
        <w:spacing w:line="252" w:lineRule="exact"/>
        <w:ind w:left="1221" w:firstLine="0"/>
        <w:rPr>
          <w:b/>
        </w:rPr>
      </w:pPr>
      <w:r>
        <w:t>К</w:t>
      </w:r>
      <w:r>
        <w:rPr>
          <w:spacing w:val="59"/>
        </w:rPr>
        <w:t xml:space="preserve"> </w:t>
      </w:r>
      <w:r>
        <w:t>концу</w:t>
      </w:r>
      <w:r>
        <w:rPr>
          <w:spacing w:val="57"/>
        </w:rPr>
        <w:t xml:space="preserve"> </w:t>
      </w:r>
      <w:r>
        <w:t xml:space="preserve">обучения  </w:t>
      </w:r>
      <w:r>
        <w:rPr>
          <w:spacing w:val="6"/>
        </w:rPr>
        <w:t xml:space="preserve"> </w:t>
      </w:r>
      <w:r>
        <w:t xml:space="preserve">в  </w:t>
      </w:r>
      <w:r>
        <w:rPr>
          <w:spacing w:val="4"/>
        </w:rPr>
        <w:t xml:space="preserve"> </w:t>
      </w:r>
      <w:r>
        <w:t xml:space="preserve">начальной   школе  </w:t>
      </w:r>
      <w:r>
        <w:rPr>
          <w:spacing w:val="6"/>
        </w:rPr>
        <w:t xml:space="preserve"> </w:t>
      </w:r>
      <w:r>
        <w:t xml:space="preserve">у  </w:t>
      </w:r>
      <w:r>
        <w:rPr>
          <w:spacing w:val="3"/>
        </w:rPr>
        <w:t xml:space="preserve"> </w:t>
      </w:r>
      <w:r>
        <w:t xml:space="preserve">обучающегося  </w:t>
      </w:r>
      <w:r>
        <w:rPr>
          <w:spacing w:val="2"/>
        </w:rPr>
        <w:t xml:space="preserve"> </w:t>
      </w:r>
      <w:r>
        <w:t xml:space="preserve">формируются  </w:t>
      </w:r>
      <w:r>
        <w:rPr>
          <w:spacing w:val="10"/>
        </w:rPr>
        <w:t xml:space="preserve"> </w:t>
      </w:r>
      <w:r>
        <w:rPr>
          <w:b/>
        </w:rPr>
        <w:t>коммуникативные</w:t>
      </w:r>
    </w:p>
    <w:p w14:paraId="0F87A128" w14:textId="77777777" w:rsidR="009023BF" w:rsidRDefault="002E0B1B">
      <w:pPr>
        <w:pStyle w:val="a3"/>
        <w:spacing w:line="251" w:lineRule="exact"/>
        <w:ind w:firstLine="0"/>
      </w:pPr>
      <w:r>
        <w:t>универсальные</w:t>
      </w:r>
      <w:r>
        <w:rPr>
          <w:spacing w:val="-8"/>
        </w:rPr>
        <w:t xml:space="preserve"> </w:t>
      </w:r>
      <w:r>
        <w:t>учебные</w:t>
      </w:r>
      <w:r>
        <w:rPr>
          <w:spacing w:val="-9"/>
        </w:rPr>
        <w:t xml:space="preserve"> </w:t>
      </w:r>
      <w:r>
        <w:t>действия.</w:t>
      </w:r>
    </w:p>
    <w:p w14:paraId="613E2843" w14:textId="77777777" w:rsidR="009023BF" w:rsidRDefault="002E0B1B">
      <w:pPr>
        <w:pStyle w:val="2"/>
        <w:spacing w:line="248" w:lineRule="exact"/>
      </w:pPr>
      <w:r>
        <w:t>Общение:</w:t>
      </w:r>
    </w:p>
    <w:p w14:paraId="289B7D0A" w14:textId="77777777" w:rsidR="009023BF" w:rsidRDefault="002E0B1B">
      <w:pPr>
        <w:pStyle w:val="a3"/>
        <w:jc w:val="left"/>
      </w:pPr>
      <w:r>
        <w:t>воспринимать</w:t>
      </w:r>
      <w:r>
        <w:rPr>
          <w:spacing w:val="13"/>
        </w:rPr>
        <w:t xml:space="preserve"> </w:t>
      </w:r>
      <w:r>
        <w:t>и</w:t>
      </w:r>
      <w:r>
        <w:rPr>
          <w:spacing w:val="13"/>
        </w:rPr>
        <w:t xml:space="preserve"> </w:t>
      </w:r>
      <w:r>
        <w:t>формулировать</w:t>
      </w:r>
      <w:r>
        <w:rPr>
          <w:spacing w:val="11"/>
        </w:rPr>
        <w:t xml:space="preserve"> </w:t>
      </w:r>
      <w:r>
        <w:t>суждения,</w:t>
      </w:r>
      <w:r>
        <w:rPr>
          <w:spacing w:val="14"/>
        </w:rPr>
        <w:t xml:space="preserve"> </w:t>
      </w:r>
      <w:r>
        <w:t>выражать</w:t>
      </w:r>
      <w:r>
        <w:rPr>
          <w:spacing w:val="10"/>
        </w:rPr>
        <w:t xml:space="preserve"> </w:t>
      </w:r>
      <w:r>
        <w:t>эмоции</w:t>
      </w:r>
      <w:r>
        <w:rPr>
          <w:spacing w:val="12"/>
        </w:rPr>
        <w:t xml:space="preserve"> </w:t>
      </w:r>
      <w:r>
        <w:t>в</w:t>
      </w:r>
      <w:r>
        <w:rPr>
          <w:spacing w:val="10"/>
        </w:rPr>
        <w:t xml:space="preserve"> </w:t>
      </w:r>
      <w:r>
        <w:t>соответствии</w:t>
      </w:r>
      <w:r>
        <w:rPr>
          <w:spacing w:val="14"/>
        </w:rPr>
        <w:t xml:space="preserve"> </w:t>
      </w:r>
      <w:r>
        <w:t>с</w:t>
      </w:r>
      <w:r>
        <w:rPr>
          <w:spacing w:val="11"/>
        </w:rPr>
        <w:t xml:space="preserve"> </w:t>
      </w:r>
      <w:r>
        <w:t>целями</w:t>
      </w:r>
      <w:r>
        <w:rPr>
          <w:spacing w:val="10"/>
        </w:rPr>
        <w:t xml:space="preserve"> </w:t>
      </w:r>
      <w:r>
        <w:t>и</w:t>
      </w:r>
      <w:r>
        <w:rPr>
          <w:spacing w:val="15"/>
        </w:rPr>
        <w:t xml:space="preserve"> </w:t>
      </w:r>
      <w:r>
        <w:t>условиями</w:t>
      </w:r>
      <w:r>
        <w:rPr>
          <w:spacing w:val="-52"/>
        </w:rPr>
        <w:t xml:space="preserve"> </w:t>
      </w:r>
      <w:r>
        <w:t>общения</w:t>
      </w:r>
      <w:r>
        <w:rPr>
          <w:spacing w:val="-9"/>
        </w:rPr>
        <w:t xml:space="preserve"> </w:t>
      </w:r>
      <w:r>
        <w:t>в</w:t>
      </w:r>
      <w:r>
        <w:rPr>
          <w:spacing w:val="-9"/>
        </w:rPr>
        <w:t xml:space="preserve"> </w:t>
      </w:r>
      <w:r>
        <w:t>знакомой</w:t>
      </w:r>
      <w:r>
        <w:rPr>
          <w:spacing w:val="-8"/>
        </w:rPr>
        <w:t xml:space="preserve"> </w:t>
      </w:r>
      <w:r>
        <w:t>среде;</w:t>
      </w:r>
    </w:p>
    <w:p w14:paraId="7018B548" w14:textId="77777777" w:rsidR="009023BF" w:rsidRDefault="002E0B1B">
      <w:pPr>
        <w:pStyle w:val="a3"/>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7EEF8463" w14:textId="77777777" w:rsidR="009023BF" w:rsidRDefault="002E0B1B">
      <w:pPr>
        <w:pStyle w:val="a3"/>
        <w:ind w:left="1221" w:right="3890" w:firstLine="0"/>
        <w:jc w:val="left"/>
      </w:pPr>
      <w:r>
        <w:rPr>
          <w:spacing w:val="-2"/>
        </w:rPr>
        <w:t>признавать</w:t>
      </w:r>
      <w:r>
        <w:rPr>
          <w:spacing w:val="-10"/>
        </w:rPr>
        <w:t xml:space="preserve"> </w:t>
      </w:r>
      <w:r>
        <w:rPr>
          <w:spacing w:val="-2"/>
        </w:rPr>
        <w:t>возможность</w:t>
      </w:r>
      <w:r>
        <w:rPr>
          <w:spacing w:val="-13"/>
        </w:rPr>
        <w:t xml:space="preserve"> </w:t>
      </w:r>
      <w:r>
        <w:rPr>
          <w:spacing w:val="-2"/>
        </w:rPr>
        <w:t>существования</w:t>
      </w:r>
      <w:r>
        <w:rPr>
          <w:spacing w:val="-13"/>
        </w:rPr>
        <w:t xml:space="preserve"> </w:t>
      </w:r>
      <w:r>
        <w:rPr>
          <w:spacing w:val="-1"/>
        </w:rPr>
        <w:t>разных</w:t>
      </w:r>
      <w:r>
        <w:rPr>
          <w:spacing w:val="-11"/>
        </w:rPr>
        <w:t xml:space="preserve"> </w:t>
      </w:r>
      <w:r>
        <w:rPr>
          <w:spacing w:val="-1"/>
        </w:rPr>
        <w:t>точек</w:t>
      </w:r>
      <w:r>
        <w:rPr>
          <w:spacing w:val="-9"/>
        </w:rPr>
        <w:t xml:space="preserve"> </w:t>
      </w:r>
      <w:r>
        <w:rPr>
          <w:spacing w:val="-1"/>
        </w:rPr>
        <w:t>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4"/>
        </w:rPr>
        <w:t xml:space="preserve"> </w:t>
      </w:r>
      <w:r>
        <w:t>своё</w:t>
      </w:r>
      <w:r>
        <w:rPr>
          <w:spacing w:val="-4"/>
        </w:rPr>
        <w:t xml:space="preserve"> </w:t>
      </w:r>
      <w:r>
        <w:t>мнение;</w:t>
      </w:r>
    </w:p>
    <w:p w14:paraId="45B6C645" w14:textId="77777777" w:rsidR="009023BF" w:rsidRDefault="002E0B1B">
      <w:pPr>
        <w:pStyle w:val="a3"/>
        <w:spacing w:line="251" w:lineRule="exact"/>
        <w:ind w:left="1221" w:firstLine="0"/>
        <w:jc w:val="left"/>
      </w:pPr>
      <w:r>
        <w:t>строить</w:t>
      </w:r>
      <w:r>
        <w:rPr>
          <w:spacing w:val="-3"/>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4"/>
        </w:rPr>
        <w:t xml:space="preserve"> </w:t>
      </w:r>
      <w:r>
        <w:t>задачей;</w:t>
      </w:r>
    </w:p>
    <w:p w14:paraId="0FE12C19" w14:textId="77777777" w:rsidR="009023BF" w:rsidRDefault="002E0B1B">
      <w:pPr>
        <w:pStyle w:val="a3"/>
        <w:jc w:val="left"/>
      </w:pPr>
      <w:r>
        <w:t>создавать</w:t>
      </w:r>
      <w:r>
        <w:rPr>
          <w:spacing w:val="29"/>
        </w:rPr>
        <w:t xml:space="preserve"> </w:t>
      </w:r>
      <w:r>
        <w:t>устные</w:t>
      </w:r>
      <w:r>
        <w:rPr>
          <w:spacing w:val="30"/>
        </w:rPr>
        <w:t xml:space="preserve"> </w:t>
      </w:r>
      <w:r>
        <w:t>и</w:t>
      </w:r>
      <w:r>
        <w:rPr>
          <w:spacing w:val="29"/>
        </w:rPr>
        <w:t xml:space="preserve"> </w:t>
      </w:r>
      <w:r>
        <w:t>письменные</w:t>
      </w:r>
      <w:r>
        <w:rPr>
          <w:spacing w:val="29"/>
        </w:rPr>
        <w:t xml:space="preserve"> </w:t>
      </w:r>
      <w:r>
        <w:t>тексты</w:t>
      </w:r>
      <w:r>
        <w:rPr>
          <w:spacing w:val="28"/>
        </w:rPr>
        <w:t xml:space="preserve"> </w:t>
      </w:r>
      <w:r>
        <w:t>(описание,</w:t>
      </w:r>
      <w:r>
        <w:rPr>
          <w:spacing w:val="30"/>
        </w:rPr>
        <w:t xml:space="preserve"> </w:t>
      </w:r>
      <w:r>
        <w:t>рассуждение,</w:t>
      </w:r>
      <w:r>
        <w:rPr>
          <w:spacing w:val="29"/>
        </w:rPr>
        <w:t xml:space="preserve"> </w:t>
      </w:r>
      <w:r>
        <w:t>повествование)</w:t>
      </w:r>
      <w:r>
        <w:rPr>
          <w:spacing w:val="31"/>
        </w:rPr>
        <w:t xml:space="preserve"> </w:t>
      </w:r>
      <w:r>
        <w:t>в</w:t>
      </w:r>
      <w:r>
        <w:rPr>
          <w:spacing w:val="28"/>
        </w:rPr>
        <w:t xml:space="preserve"> </w:t>
      </w:r>
      <w:r>
        <w:t>соответствии</w:t>
      </w:r>
      <w:r>
        <w:rPr>
          <w:spacing w:val="26"/>
        </w:rPr>
        <w:t xml:space="preserve"> </w:t>
      </w:r>
      <w:r>
        <w:t>с</w:t>
      </w:r>
      <w:r>
        <w:rPr>
          <w:spacing w:val="-52"/>
        </w:rPr>
        <w:t xml:space="preserve"> </w:t>
      </w:r>
      <w:r>
        <w:t>речевой ситуацией;</w:t>
      </w:r>
    </w:p>
    <w:p w14:paraId="4C656531" w14:textId="77777777" w:rsidR="009023BF" w:rsidRDefault="002E0B1B">
      <w:pPr>
        <w:pStyle w:val="a3"/>
        <w:jc w:val="left"/>
      </w:pPr>
      <w:r>
        <w:t>готовить</w:t>
      </w:r>
      <w:r>
        <w:rPr>
          <w:spacing w:val="45"/>
        </w:rPr>
        <w:t xml:space="preserve"> </w:t>
      </w:r>
      <w:r>
        <w:t>небольшие</w:t>
      </w:r>
      <w:r>
        <w:rPr>
          <w:spacing w:val="45"/>
        </w:rPr>
        <w:t xml:space="preserve"> </w:t>
      </w:r>
      <w:r>
        <w:t>публичные</w:t>
      </w:r>
      <w:r>
        <w:rPr>
          <w:spacing w:val="43"/>
        </w:rPr>
        <w:t xml:space="preserve"> </w:t>
      </w:r>
      <w:r>
        <w:t>выступления</w:t>
      </w:r>
      <w:r>
        <w:rPr>
          <w:spacing w:val="45"/>
        </w:rPr>
        <w:t xml:space="preserve"> </w:t>
      </w:r>
      <w:r>
        <w:t>о</w:t>
      </w:r>
      <w:r>
        <w:rPr>
          <w:spacing w:val="42"/>
        </w:rPr>
        <w:t xml:space="preserve"> </w:t>
      </w:r>
      <w:r>
        <w:t>результатах</w:t>
      </w:r>
      <w:r>
        <w:rPr>
          <w:spacing w:val="45"/>
        </w:rPr>
        <w:t xml:space="preserve"> </w:t>
      </w:r>
      <w:r>
        <w:t>парной</w:t>
      </w:r>
      <w:r>
        <w:rPr>
          <w:spacing w:val="44"/>
        </w:rPr>
        <w:t xml:space="preserve"> </w:t>
      </w:r>
      <w:r>
        <w:t>и</w:t>
      </w:r>
      <w:r>
        <w:rPr>
          <w:spacing w:val="42"/>
        </w:rPr>
        <w:t xml:space="preserve"> </w:t>
      </w:r>
      <w:r>
        <w:t>групповой</w:t>
      </w:r>
      <w:r>
        <w:rPr>
          <w:spacing w:val="45"/>
        </w:rPr>
        <w:t xml:space="preserve"> </w:t>
      </w:r>
      <w:r>
        <w:t>работы,</w:t>
      </w:r>
      <w:r>
        <w:rPr>
          <w:spacing w:val="42"/>
        </w:rPr>
        <w:t xml:space="preserve"> </w:t>
      </w:r>
      <w:r>
        <w:t>о</w:t>
      </w:r>
      <w:r>
        <w:rPr>
          <w:spacing w:val="-52"/>
        </w:rPr>
        <w:t xml:space="preserve"> </w:t>
      </w:r>
      <w:r>
        <w:t>результатах</w:t>
      </w:r>
      <w:r>
        <w:rPr>
          <w:spacing w:val="-1"/>
        </w:rPr>
        <w:t xml:space="preserve"> </w:t>
      </w:r>
      <w:r>
        <w:t>наблюдения,</w:t>
      </w:r>
      <w:r>
        <w:rPr>
          <w:spacing w:val="-7"/>
        </w:rPr>
        <w:t xml:space="preserve"> </w:t>
      </w:r>
      <w:r>
        <w:t>выполненного</w:t>
      </w:r>
      <w:r>
        <w:rPr>
          <w:spacing w:val="-1"/>
        </w:rPr>
        <w:t xml:space="preserve"> </w:t>
      </w:r>
      <w:r>
        <w:t>мини-исследования, проектного</w:t>
      </w:r>
      <w:r>
        <w:rPr>
          <w:spacing w:val="-1"/>
        </w:rPr>
        <w:t xml:space="preserve"> </w:t>
      </w:r>
      <w:r>
        <w:t>задания;</w:t>
      </w:r>
    </w:p>
    <w:p w14:paraId="68E7E5C9"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236739D2" w14:textId="77777777" w:rsidR="009023BF" w:rsidRDefault="002E0B1B">
      <w:pPr>
        <w:pStyle w:val="2"/>
        <w:spacing w:line="250" w:lineRule="exact"/>
      </w:pPr>
      <w:r>
        <w:t>Совместная</w:t>
      </w:r>
      <w:r>
        <w:rPr>
          <w:spacing w:val="-6"/>
        </w:rPr>
        <w:t xml:space="preserve"> </w:t>
      </w:r>
      <w:r>
        <w:t>деятельность:</w:t>
      </w:r>
    </w:p>
    <w:p w14:paraId="4A21F30C" w14:textId="77777777" w:rsidR="009023BF" w:rsidRDefault="002E0B1B">
      <w:pPr>
        <w:pStyle w:val="a3"/>
        <w:ind w:right="243"/>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1375F153" w14:textId="77777777" w:rsidR="009023BF" w:rsidRDefault="002E0B1B">
      <w:pPr>
        <w:pStyle w:val="a3"/>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2EB7A816" w14:textId="77777777" w:rsidR="009023BF" w:rsidRDefault="002E0B1B">
      <w:pPr>
        <w:pStyle w:val="a3"/>
        <w:ind w:right="242"/>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56B830E7" w14:textId="77777777" w:rsidR="009023BF" w:rsidRDefault="009023BF">
      <w:pPr>
        <w:sectPr w:rsidR="009023BF">
          <w:pgSz w:w="11920" w:h="16850"/>
          <w:pgMar w:top="1020" w:right="320" w:bottom="960" w:left="620" w:header="0" w:footer="620" w:gutter="0"/>
          <w:cols w:space="720"/>
        </w:sectPr>
      </w:pPr>
    </w:p>
    <w:p w14:paraId="7338F0BF" w14:textId="77777777" w:rsidR="009023BF" w:rsidRDefault="002E0B1B">
      <w:pPr>
        <w:pStyle w:val="a3"/>
        <w:spacing w:before="79"/>
        <w:ind w:left="1221" w:right="5556" w:firstLine="0"/>
        <w:jc w:val="left"/>
      </w:pPr>
      <w:r>
        <w:lastRenderedPageBreak/>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6A78BFA1" w14:textId="77777777" w:rsidR="009023BF" w:rsidRDefault="002E0B1B">
      <w:pPr>
        <w:pStyle w:val="a3"/>
        <w:spacing w:before="1"/>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355C6139" w14:textId="77777777" w:rsidR="009023BF" w:rsidRDefault="002E0B1B">
      <w:pPr>
        <w:pStyle w:val="a3"/>
        <w:spacing w:before="8" w:line="237" w:lineRule="auto"/>
        <w:jc w:val="left"/>
      </w:pPr>
      <w:r>
        <w:t>К</w:t>
      </w:r>
      <w:r>
        <w:rPr>
          <w:spacing w:val="-1"/>
        </w:rPr>
        <w:t xml:space="preserve"> </w:t>
      </w:r>
      <w:r>
        <w:t>концу</w:t>
      </w:r>
      <w:r>
        <w:rPr>
          <w:spacing w:val="-4"/>
        </w:rPr>
        <w:t xml:space="preserve"> </w:t>
      </w:r>
      <w:r>
        <w:t>обучения</w:t>
      </w:r>
      <w:r>
        <w:rPr>
          <w:spacing w:val="2"/>
        </w:rPr>
        <w:t xml:space="preserve"> </w:t>
      </w:r>
      <w:r>
        <w:t>в начальной</w:t>
      </w:r>
      <w:r>
        <w:rPr>
          <w:spacing w:val="-1"/>
        </w:rPr>
        <w:t xml:space="preserve"> </w:t>
      </w:r>
      <w:r>
        <w:t>школе</w:t>
      </w:r>
      <w:r>
        <w:rPr>
          <w:spacing w:val="4"/>
        </w:rPr>
        <w:t xml:space="preserve"> </w:t>
      </w:r>
      <w:r>
        <w:t>у</w:t>
      </w:r>
      <w:r>
        <w:rPr>
          <w:spacing w:val="-4"/>
        </w:rPr>
        <w:t xml:space="preserve"> </w:t>
      </w:r>
      <w:r>
        <w:t>обучающегося формируются</w:t>
      </w:r>
      <w:r>
        <w:rPr>
          <w:spacing w:val="5"/>
        </w:rPr>
        <w:t xml:space="preserve"> </w:t>
      </w:r>
      <w:r>
        <w:rPr>
          <w:b/>
        </w:rPr>
        <w:t>регулятивные</w:t>
      </w:r>
      <w:r>
        <w:rPr>
          <w:b/>
          <w:spacing w:val="4"/>
        </w:rPr>
        <w:t xml:space="preserve"> </w:t>
      </w:r>
      <w:r>
        <w:t>универсальные</w:t>
      </w:r>
      <w:r>
        <w:rPr>
          <w:spacing w:val="-52"/>
        </w:rPr>
        <w:t xml:space="preserve"> </w:t>
      </w:r>
      <w:r>
        <w:t>учебные</w:t>
      </w:r>
      <w:r>
        <w:rPr>
          <w:spacing w:val="-1"/>
        </w:rPr>
        <w:t xml:space="preserve"> </w:t>
      </w:r>
      <w:r>
        <w:t>действия.</w:t>
      </w:r>
    </w:p>
    <w:p w14:paraId="340AAA77" w14:textId="77777777" w:rsidR="009023BF" w:rsidRDefault="002E0B1B">
      <w:pPr>
        <w:pStyle w:val="2"/>
        <w:spacing w:before="8" w:line="250" w:lineRule="exact"/>
        <w:rPr>
          <w:b w:val="0"/>
          <w:i w:val="0"/>
        </w:rPr>
      </w:pPr>
      <w:r>
        <w:t>Самоорганизация</w:t>
      </w:r>
      <w:r>
        <w:rPr>
          <w:b w:val="0"/>
          <w:i w:val="0"/>
        </w:rPr>
        <w:t>:</w:t>
      </w:r>
    </w:p>
    <w:p w14:paraId="183A5A25" w14:textId="77777777" w:rsidR="009023BF" w:rsidRDefault="002E0B1B">
      <w:pPr>
        <w:pStyle w:val="a3"/>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11A0F8CA" w14:textId="77777777" w:rsidR="009023BF" w:rsidRDefault="002E0B1B">
      <w:pPr>
        <w:pStyle w:val="2"/>
        <w:spacing w:before="3"/>
      </w:pPr>
      <w:r>
        <w:t>Самоконтроль:</w:t>
      </w:r>
    </w:p>
    <w:p w14:paraId="67750B76" w14:textId="77777777" w:rsidR="009023BF" w:rsidRDefault="002E0B1B">
      <w:pPr>
        <w:pStyle w:val="a3"/>
        <w:spacing w:line="248" w:lineRule="exact"/>
        <w:ind w:left="1221" w:firstLine="0"/>
        <w:jc w:val="left"/>
      </w:pPr>
      <w:r>
        <w:rPr>
          <w:spacing w:val="-1"/>
        </w:rPr>
        <w:t>устанавливать</w:t>
      </w:r>
      <w:r>
        <w:rPr>
          <w:spacing w:val="-15"/>
        </w:rPr>
        <w:t xml:space="preserve"> </w:t>
      </w:r>
      <w:r>
        <w:rPr>
          <w:spacing w:val="-1"/>
        </w:rPr>
        <w:t>причины</w:t>
      </w:r>
      <w:r>
        <w:rPr>
          <w:spacing w:val="-11"/>
        </w:rPr>
        <w:t xml:space="preserve"> </w:t>
      </w:r>
      <w:r>
        <w:rPr>
          <w:spacing w:val="-1"/>
        </w:rPr>
        <w:t>успеха/неудач</w:t>
      </w:r>
      <w:r>
        <w:rPr>
          <w:spacing w:val="-10"/>
        </w:rPr>
        <w:t xml:space="preserve"> </w:t>
      </w:r>
      <w:r>
        <w:t>учебной</w:t>
      </w:r>
      <w:r>
        <w:rPr>
          <w:spacing w:val="-13"/>
        </w:rPr>
        <w:t xml:space="preserve"> </w:t>
      </w:r>
      <w:r>
        <w:t>деятельности;</w:t>
      </w:r>
    </w:p>
    <w:p w14:paraId="1045A2E9" w14:textId="77777777" w:rsidR="009023BF" w:rsidRDefault="002E0B1B">
      <w:pPr>
        <w:pStyle w:val="a3"/>
        <w:spacing w:line="250" w:lineRule="exact"/>
        <w:ind w:left="1221" w:firstLine="0"/>
        <w:jc w:val="left"/>
      </w:pPr>
      <w:r>
        <w:t>корректировать</w:t>
      </w:r>
      <w:r>
        <w:rPr>
          <w:spacing w:val="-2"/>
        </w:rPr>
        <w:t xml:space="preserve"> </w:t>
      </w:r>
      <w:r>
        <w:t>свои</w:t>
      </w:r>
      <w:r>
        <w:rPr>
          <w:spacing w:val="-1"/>
        </w:rPr>
        <w:t xml:space="preserve"> </w:t>
      </w:r>
      <w:r>
        <w:t>учебные</w:t>
      </w:r>
      <w:r>
        <w:rPr>
          <w:spacing w:val="-1"/>
        </w:rPr>
        <w:t xml:space="preserve"> </w:t>
      </w:r>
      <w:r>
        <w:t>действия</w:t>
      </w:r>
      <w:r>
        <w:rPr>
          <w:spacing w:val="-3"/>
        </w:rPr>
        <w:t xml:space="preserve"> </w:t>
      </w:r>
      <w:r>
        <w:t>для</w:t>
      </w:r>
      <w:r>
        <w:rPr>
          <w:spacing w:val="-2"/>
        </w:rPr>
        <w:t xml:space="preserve"> </w:t>
      </w:r>
      <w:r>
        <w:t>преодоления</w:t>
      </w:r>
      <w:r>
        <w:rPr>
          <w:spacing w:val="-3"/>
        </w:rPr>
        <w:t xml:space="preserve"> </w:t>
      </w:r>
      <w:r>
        <w:t>речевых</w:t>
      </w:r>
      <w:r>
        <w:rPr>
          <w:spacing w:val="-1"/>
        </w:rPr>
        <w:t xml:space="preserve"> </w:t>
      </w:r>
      <w:r>
        <w:t>и</w:t>
      </w:r>
      <w:r>
        <w:rPr>
          <w:spacing w:val="-4"/>
        </w:rPr>
        <w:t xml:space="preserve"> </w:t>
      </w:r>
      <w:r>
        <w:t>орфографических</w:t>
      </w:r>
      <w:r>
        <w:rPr>
          <w:spacing w:val="-1"/>
        </w:rPr>
        <w:t xml:space="preserve"> </w:t>
      </w:r>
      <w:r>
        <w:t>ошибок;</w:t>
      </w:r>
    </w:p>
    <w:p w14:paraId="5A876D7B" w14:textId="77777777" w:rsidR="009023BF" w:rsidRDefault="002E0B1B">
      <w:pPr>
        <w:pStyle w:val="a3"/>
        <w:spacing w:before="1"/>
        <w:ind w:firstLine="710"/>
        <w:jc w:val="left"/>
      </w:pPr>
      <w:r>
        <w:t>соотносить результат деятельности с поставленной учебной задачей по выделению, характеристике,</w:t>
      </w:r>
      <w:r>
        <w:rPr>
          <w:spacing w:val="-52"/>
        </w:rPr>
        <w:t xml:space="preserve"> </w:t>
      </w:r>
      <w:r>
        <w:t>использованию</w:t>
      </w:r>
      <w:r>
        <w:rPr>
          <w:spacing w:val="-3"/>
        </w:rPr>
        <w:t xml:space="preserve"> </w:t>
      </w:r>
      <w:r>
        <w:t>языковых</w:t>
      </w:r>
      <w:r>
        <w:rPr>
          <w:spacing w:val="-4"/>
        </w:rPr>
        <w:t xml:space="preserve"> </w:t>
      </w:r>
      <w:r>
        <w:t>единиц;</w:t>
      </w:r>
    </w:p>
    <w:p w14:paraId="187FE14D" w14:textId="77777777" w:rsidR="009023BF" w:rsidRDefault="002E0B1B">
      <w:pPr>
        <w:pStyle w:val="a3"/>
        <w:spacing w:before="1"/>
        <w:jc w:val="left"/>
      </w:pPr>
      <w:r>
        <w:t>находить</w:t>
      </w:r>
      <w:r>
        <w:rPr>
          <w:spacing w:val="21"/>
        </w:rPr>
        <w:t xml:space="preserve"> </w:t>
      </w:r>
      <w:r>
        <w:t>ошибки,</w:t>
      </w:r>
      <w:r>
        <w:rPr>
          <w:spacing w:val="22"/>
        </w:rPr>
        <w:t xml:space="preserve"> </w:t>
      </w:r>
      <w:r>
        <w:t>допущенные</w:t>
      </w:r>
      <w:r>
        <w:rPr>
          <w:spacing w:val="24"/>
        </w:rPr>
        <w:t xml:space="preserve"> </w:t>
      </w:r>
      <w:r>
        <w:t>при</w:t>
      </w:r>
      <w:r>
        <w:rPr>
          <w:spacing w:val="21"/>
        </w:rPr>
        <w:t xml:space="preserve"> </w:t>
      </w:r>
      <w:r>
        <w:t>работе</w:t>
      </w:r>
      <w:r>
        <w:rPr>
          <w:spacing w:val="22"/>
        </w:rPr>
        <w:t xml:space="preserve"> </w:t>
      </w:r>
      <w:r>
        <w:t>с</w:t>
      </w:r>
      <w:r>
        <w:rPr>
          <w:spacing w:val="24"/>
        </w:rPr>
        <w:t xml:space="preserve"> </w:t>
      </w:r>
      <w:r>
        <w:t>языковым</w:t>
      </w:r>
      <w:r>
        <w:rPr>
          <w:spacing w:val="24"/>
        </w:rPr>
        <w:t xml:space="preserve"> </w:t>
      </w:r>
      <w:r>
        <w:t>материалом,</w:t>
      </w:r>
      <w:r>
        <w:rPr>
          <w:spacing w:val="25"/>
        </w:rPr>
        <w:t xml:space="preserve"> </w:t>
      </w:r>
      <w:r>
        <w:t>находить</w:t>
      </w:r>
      <w:r>
        <w:rPr>
          <w:spacing w:val="24"/>
        </w:rPr>
        <w:t xml:space="preserve"> </w:t>
      </w:r>
      <w:r>
        <w:t>орфографические</w:t>
      </w:r>
      <w:r>
        <w:rPr>
          <w:spacing w:val="23"/>
        </w:rPr>
        <w:t xml:space="preserve"> </w:t>
      </w:r>
      <w:r>
        <w:t>и</w:t>
      </w:r>
      <w:r>
        <w:rPr>
          <w:spacing w:val="-52"/>
        </w:rPr>
        <w:t xml:space="preserve"> </w:t>
      </w:r>
      <w:r>
        <w:t>пунктуационные</w:t>
      </w:r>
      <w:r>
        <w:rPr>
          <w:spacing w:val="-1"/>
        </w:rPr>
        <w:t xml:space="preserve"> </w:t>
      </w:r>
      <w:r>
        <w:t>ошибки;</w:t>
      </w:r>
    </w:p>
    <w:p w14:paraId="7CF303BC" w14:textId="77777777" w:rsidR="009023BF" w:rsidRDefault="002E0B1B">
      <w:pPr>
        <w:pStyle w:val="a3"/>
        <w:ind w:right="263"/>
        <w:jc w:val="left"/>
      </w:pPr>
      <w:r>
        <w:t>сравнивать</w:t>
      </w:r>
      <w:r>
        <w:rPr>
          <w:spacing w:val="21"/>
        </w:rPr>
        <w:t xml:space="preserve"> </w:t>
      </w:r>
      <w:r>
        <w:t>результаты</w:t>
      </w:r>
      <w:r>
        <w:rPr>
          <w:spacing w:val="19"/>
        </w:rPr>
        <w:t xml:space="preserve"> </w:t>
      </w:r>
      <w:r>
        <w:t>своей</w:t>
      </w:r>
      <w:r>
        <w:rPr>
          <w:spacing w:val="17"/>
        </w:rPr>
        <w:t xml:space="preserve"> </w:t>
      </w:r>
      <w:r>
        <w:t>деятельности</w:t>
      </w:r>
      <w:r>
        <w:rPr>
          <w:spacing w:val="18"/>
        </w:rPr>
        <w:t xml:space="preserve"> </w:t>
      </w:r>
      <w:r>
        <w:t>и</w:t>
      </w:r>
      <w:r>
        <w:rPr>
          <w:spacing w:val="20"/>
        </w:rPr>
        <w:t xml:space="preserve"> </w:t>
      </w:r>
      <w:r>
        <w:t>деятельности</w:t>
      </w:r>
      <w:r>
        <w:rPr>
          <w:spacing w:val="19"/>
        </w:rPr>
        <w:t xml:space="preserve"> </w:t>
      </w:r>
      <w:r>
        <w:t>одноклассников,</w:t>
      </w:r>
      <w:r>
        <w:rPr>
          <w:spacing w:val="16"/>
        </w:rPr>
        <w:t xml:space="preserve"> </w:t>
      </w:r>
      <w:r>
        <w:t>объективно</w:t>
      </w:r>
      <w:r>
        <w:rPr>
          <w:spacing w:val="18"/>
        </w:rPr>
        <w:t xml:space="preserve"> </w:t>
      </w:r>
      <w:r>
        <w:t>оценивать</w:t>
      </w:r>
      <w:r>
        <w:rPr>
          <w:spacing w:val="-52"/>
        </w:rPr>
        <w:t xml:space="preserve"> </w:t>
      </w:r>
      <w:r>
        <w:t>их</w:t>
      </w:r>
      <w:r>
        <w:rPr>
          <w:spacing w:val="-1"/>
        </w:rPr>
        <w:t xml:space="preserve"> </w:t>
      </w:r>
      <w:r>
        <w:t>по предложенным</w:t>
      </w:r>
      <w:r>
        <w:rPr>
          <w:spacing w:val="-3"/>
        </w:rPr>
        <w:t xml:space="preserve"> </w:t>
      </w:r>
      <w:r>
        <w:t>критериям.</w:t>
      </w:r>
    </w:p>
    <w:p w14:paraId="11E34F6A" w14:textId="77777777" w:rsidR="009023BF" w:rsidRDefault="002E0B1B">
      <w:pPr>
        <w:spacing w:before="41"/>
        <w:ind w:left="1221"/>
        <w:rPr>
          <w:b/>
          <w:sz w:val="18"/>
        </w:rPr>
      </w:pPr>
      <w:r>
        <w:rPr>
          <w:b/>
          <w:sz w:val="18"/>
        </w:rPr>
        <w:t>ПРЕДМЕТНЫЕ</w:t>
      </w:r>
      <w:r>
        <w:rPr>
          <w:b/>
          <w:spacing w:val="-11"/>
          <w:sz w:val="18"/>
        </w:rPr>
        <w:t xml:space="preserve"> </w:t>
      </w:r>
      <w:r>
        <w:rPr>
          <w:b/>
          <w:sz w:val="18"/>
        </w:rPr>
        <w:t>РЕЗУЛЬТАТЫ</w:t>
      </w:r>
    </w:p>
    <w:p w14:paraId="586A62C2" w14:textId="55D6ADCE" w:rsidR="009023BF" w:rsidRDefault="002E0B1B">
      <w:pPr>
        <w:pStyle w:val="a3"/>
        <w:spacing w:before="5"/>
        <w:ind w:right="238"/>
      </w:pPr>
      <w:r>
        <w:t>Изучение учебного предмета «Родной язык (</w:t>
      </w:r>
      <w:r w:rsidR="00524FDE">
        <w:t>лезгинский</w:t>
      </w:r>
      <w:r>
        <w:t>)» в течение четырёх лет обучения должно</w:t>
      </w:r>
      <w:r>
        <w:rPr>
          <w:spacing w:val="1"/>
        </w:rPr>
        <w:t xml:space="preserve"> </w:t>
      </w:r>
      <w:r>
        <w:t>обеспечить воспитание ценностного отношения к</w:t>
      </w:r>
      <w:r>
        <w:rPr>
          <w:spacing w:val="1"/>
        </w:rPr>
        <w:t xml:space="preserve"> </w:t>
      </w:r>
      <w:r>
        <w:t>родному языку как отражению культуры, включение</w:t>
      </w:r>
      <w:r>
        <w:rPr>
          <w:spacing w:val="1"/>
        </w:rPr>
        <w:t xml:space="preserve"> </w:t>
      </w:r>
      <w:r>
        <w:t xml:space="preserve">учащихся в культурно-языковое пространство </w:t>
      </w:r>
      <w:r w:rsidR="00524FDE">
        <w:t>лезгинского</w:t>
      </w:r>
      <w:r>
        <w:t xml:space="preserve"> народа, осмысление красоты и величия </w:t>
      </w:r>
      <w:r>
        <w:rPr>
          <w:spacing w:val="1"/>
        </w:rPr>
        <w:t xml:space="preserve"> </w:t>
      </w:r>
      <w:r>
        <w:t>языка;</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w:t>
      </w:r>
      <w:r>
        <w:rPr>
          <w:spacing w:val="1"/>
        </w:rPr>
        <w:t xml:space="preserve"> </w:t>
      </w:r>
      <w:r w:rsidR="00524FDE">
        <w:t xml:space="preserve">своего </w:t>
      </w:r>
      <w:r>
        <w:t>народа;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 возможностей в соответствии с нормами устной и письменной речи, правилами речевого</w:t>
      </w:r>
      <w:r>
        <w:rPr>
          <w:spacing w:val="1"/>
        </w:rPr>
        <w:t xml:space="preserve"> </w:t>
      </w:r>
      <w:r>
        <w:t>этикета; расширение знаний о родном языке как системе и как развивающемся явлении, формирование</w:t>
      </w:r>
      <w:r>
        <w:rPr>
          <w:spacing w:val="1"/>
        </w:rPr>
        <w:t xml:space="preserve"> </w:t>
      </w:r>
      <w:r>
        <w:t>аналитических</w:t>
      </w:r>
      <w:r>
        <w:rPr>
          <w:spacing w:val="14"/>
        </w:rPr>
        <w:t xml:space="preserve"> </w:t>
      </w:r>
      <w:r>
        <w:t>умений</w:t>
      </w:r>
      <w:r>
        <w:rPr>
          <w:spacing w:val="15"/>
        </w:rPr>
        <w:t xml:space="preserve"> </w:t>
      </w:r>
      <w:r>
        <w:t>в</w:t>
      </w:r>
      <w:r>
        <w:rPr>
          <w:spacing w:val="13"/>
        </w:rPr>
        <w:t xml:space="preserve"> </w:t>
      </w:r>
      <w:r>
        <w:t>отношении</w:t>
      </w:r>
      <w:r>
        <w:rPr>
          <w:spacing w:val="15"/>
        </w:rPr>
        <w:t xml:space="preserve"> </w:t>
      </w:r>
      <w:r>
        <w:t>языковых</w:t>
      </w:r>
      <w:r>
        <w:rPr>
          <w:spacing w:val="16"/>
        </w:rPr>
        <w:t xml:space="preserve"> </w:t>
      </w:r>
      <w:r>
        <w:t>единиц</w:t>
      </w:r>
      <w:r>
        <w:rPr>
          <w:spacing w:val="15"/>
        </w:rPr>
        <w:t xml:space="preserve"> </w:t>
      </w:r>
      <w:r>
        <w:t>и</w:t>
      </w:r>
      <w:r>
        <w:rPr>
          <w:spacing w:val="14"/>
        </w:rPr>
        <w:t xml:space="preserve"> </w:t>
      </w:r>
      <w:r>
        <w:t>текстов</w:t>
      </w:r>
      <w:r>
        <w:rPr>
          <w:spacing w:val="12"/>
        </w:rPr>
        <w:t xml:space="preserve"> </w:t>
      </w:r>
      <w:r>
        <w:t>разных</w:t>
      </w:r>
      <w:r>
        <w:rPr>
          <w:spacing w:val="13"/>
        </w:rPr>
        <w:t xml:space="preserve"> </w:t>
      </w:r>
      <w:r>
        <w:t>функционально-смысловых</w:t>
      </w:r>
      <w:r>
        <w:rPr>
          <w:spacing w:val="12"/>
        </w:rPr>
        <w:t xml:space="preserve"> </w:t>
      </w:r>
      <w:r>
        <w:t>типов</w:t>
      </w:r>
      <w:r>
        <w:rPr>
          <w:spacing w:val="-53"/>
        </w:rPr>
        <w:t xml:space="preserve"> </w:t>
      </w:r>
      <w:r>
        <w:t>и</w:t>
      </w:r>
      <w:r>
        <w:rPr>
          <w:spacing w:val="-2"/>
        </w:rPr>
        <w:t xml:space="preserve"> </w:t>
      </w:r>
      <w:r>
        <w:t>жанров.</w:t>
      </w:r>
    </w:p>
    <w:p w14:paraId="045B90BC" w14:textId="77777777" w:rsidR="009023BF" w:rsidRDefault="002E0B1B" w:rsidP="0041142D">
      <w:pPr>
        <w:pStyle w:val="1"/>
        <w:numPr>
          <w:ilvl w:val="0"/>
          <w:numId w:val="39"/>
        </w:numPr>
        <w:tabs>
          <w:tab w:val="left" w:pos="1387"/>
        </w:tabs>
        <w:spacing w:before="6" w:line="240" w:lineRule="auto"/>
        <w:ind w:hanging="169"/>
        <w:jc w:val="both"/>
      </w:pPr>
      <w:r>
        <w:t>класс</w:t>
      </w:r>
    </w:p>
    <w:p w14:paraId="47CC311F" w14:textId="77777777" w:rsidR="009023BF" w:rsidRDefault="002E0B1B">
      <w:pPr>
        <w:spacing w:before="2" w:line="250" w:lineRule="exact"/>
        <w:ind w:left="1221"/>
        <w:jc w:val="both"/>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1</w:t>
      </w:r>
      <w:r>
        <w:rPr>
          <w:b/>
          <w:spacing w:val="-1"/>
        </w:rPr>
        <w:t xml:space="preserve"> </w:t>
      </w:r>
      <w:r>
        <w:rPr>
          <w:b/>
        </w:rPr>
        <w:t xml:space="preserve">классе </w:t>
      </w:r>
      <w:r>
        <w:t>обучающийся</w:t>
      </w:r>
      <w:r>
        <w:rPr>
          <w:spacing w:val="-4"/>
        </w:rPr>
        <w:t xml:space="preserve"> </w:t>
      </w:r>
      <w:r>
        <w:rPr>
          <w:b/>
        </w:rPr>
        <w:t>научится</w:t>
      </w:r>
      <w:r>
        <w:t>:</w:t>
      </w:r>
    </w:p>
    <w:p w14:paraId="7F854E45" w14:textId="752AEBD7" w:rsidR="009023BF" w:rsidRDefault="002E0B1B">
      <w:pPr>
        <w:pStyle w:val="a3"/>
        <w:spacing w:line="242" w:lineRule="auto"/>
        <w:ind w:right="240"/>
      </w:pPr>
      <w:r>
        <w:t>распознавать слова с национально-культурным компонентом значения,</w:t>
      </w:r>
      <w:r>
        <w:rPr>
          <w:spacing w:val="1"/>
        </w:rPr>
        <w:t xml:space="preserve"> </w:t>
      </w:r>
      <w:r>
        <w:t>обозначающие предметы</w:t>
      </w:r>
      <w:r>
        <w:rPr>
          <w:spacing w:val="1"/>
        </w:rPr>
        <w:t xml:space="preserve"> </w:t>
      </w:r>
      <w:r>
        <w:t>традиционного</w:t>
      </w:r>
      <w:r>
        <w:rPr>
          <w:spacing w:val="-9"/>
        </w:rPr>
        <w:t xml:space="preserve"> </w:t>
      </w:r>
      <w:r>
        <w:rPr>
          <w:spacing w:val="-5"/>
        </w:rPr>
        <w:t xml:space="preserve"> </w:t>
      </w:r>
      <w:r>
        <w:t>быта</w:t>
      </w:r>
      <w:r>
        <w:rPr>
          <w:spacing w:val="-7"/>
        </w:rPr>
        <w:t xml:space="preserve"> </w:t>
      </w:r>
      <w:r>
        <w:t>(дом,</w:t>
      </w:r>
      <w:r>
        <w:rPr>
          <w:spacing w:val="-1"/>
        </w:rPr>
        <w:t xml:space="preserve"> </w:t>
      </w:r>
      <w:r>
        <w:t>одежда),</w:t>
      </w:r>
      <w:r>
        <w:rPr>
          <w:spacing w:val="-4"/>
        </w:rPr>
        <w:t xml:space="preserve"> </w:t>
      </w:r>
      <w:r>
        <w:t>понимать</w:t>
      </w:r>
      <w:r>
        <w:rPr>
          <w:spacing w:val="-3"/>
        </w:rPr>
        <w:t xml:space="preserve"> </w:t>
      </w:r>
      <w:r>
        <w:t>значение</w:t>
      </w:r>
      <w:r>
        <w:rPr>
          <w:spacing w:val="-1"/>
        </w:rPr>
        <w:t xml:space="preserve"> </w:t>
      </w:r>
      <w:r>
        <w:t>устаревших</w:t>
      </w:r>
      <w:r>
        <w:rPr>
          <w:spacing w:val="-2"/>
        </w:rPr>
        <w:t xml:space="preserve"> </w:t>
      </w:r>
      <w:r>
        <w:t>слов</w:t>
      </w:r>
      <w:r>
        <w:rPr>
          <w:spacing w:val="-4"/>
        </w:rPr>
        <w:t xml:space="preserve"> </w:t>
      </w:r>
      <w:r>
        <w:t>по</w:t>
      </w:r>
      <w:r>
        <w:rPr>
          <w:spacing w:val="-2"/>
        </w:rPr>
        <w:t xml:space="preserve"> </w:t>
      </w:r>
      <w:r>
        <w:t>указанной</w:t>
      </w:r>
      <w:r>
        <w:rPr>
          <w:spacing w:val="-4"/>
        </w:rPr>
        <w:t xml:space="preserve"> </w:t>
      </w:r>
      <w:r>
        <w:t>тематике;</w:t>
      </w:r>
    </w:p>
    <w:p w14:paraId="3818AF5E" w14:textId="1B741914" w:rsidR="009023BF" w:rsidRDefault="002E0B1B">
      <w:pPr>
        <w:pStyle w:val="a3"/>
        <w:ind w:left="1221" w:right="581" w:firstLine="0"/>
      </w:pPr>
      <w:r>
        <w:t>использовать словарные статьи учебного пособия для определения лексического значения слова;</w:t>
      </w:r>
      <w:r>
        <w:rPr>
          <w:spacing w:val="-52"/>
        </w:rPr>
        <w:t xml:space="preserve"> </w:t>
      </w:r>
      <w:r>
        <w:t>понимать</w:t>
      </w:r>
      <w:r>
        <w:rPr>
          <w:spacing w:val="-1"/>
        </w:rPr>
        <w:t xml:space="preserve"> </w:t>
      </w:r>
      <w:r>
        <w:t>значение</w:t>
      </w:r>
      <w:r>
        <w:rPr>
          <w:spacing w:val="-3"/>
        </w:rPr>
        <w:t xml:space="preserve"> </w:t>
      </w:r>
      <w:r>
        <w:t xml:space="preserve"> пословиц</w:t>
      </w:r>
      <w:r>
        <w:rPr>
          <w:spacing w:val="-2"/>
        </w:rPr>
        <w:t xml:space="preserve"> </w:t>
      </w:r>
      <w:r>
        <w:t>и</w:t>
      </w:r>
      <w:r>
        <w:rPr>
          <w:spacing w:val="-3"/>
        </w:rPr>
        <w:t xml:space="preserve"> </w:t>
      </w:r>
      <w:r>
        <w:t>поговорок,</w:t>
      </w:r>
      <w:r>
        <w:rPr>
          <w:spacing w:val="-6"/>
        </w:rPr>
        <w:t xml:space="preserve"> </w:t>
      </w:r>
      <w:r>
        <w:t>связанных</w:t>
      </w:r>
      <w:r>
        <w:rPr>
          <w:spacing w:val="-2"/>
        </w:rPr>
        <w:t xml:space="preserve"> </w:t>
      </w:r>
      <w:r>
        <w:t>с</w:t>
      </w:r>
      <w:r>
        <w:rPr>
          <w:spacing w:val="-1"/>
        </w:rPr>
        <w:t xml:space="preserve"> </w:t>
      </w:r>
      <w:r>
        <w:t>изученными</w:t>
      </w:r>
      <w:r>
        <w:rPr>
          <w:spacing w:val="-4"/>
        </w:rPr>
        <w:t xml:space="preserve"> </w:t>
      </w:r>
      <w:r>
        <w:t>темами;</w:t>
      </w:r>
    </w:p>
    <w:p w14:paraId="260C7E32" w14:textId="593EE6AF" w:rsidR="009023BF" w:rsidRDefault="002E0B1B">
      <w:pPr>
        <w:pStyle w:val="a3"/>
        <w:ind w:right="238"/>
      </w:pPr>
      <w:r>
        <w:t>осознавать</w:t>
      </w:r>
      <w:r>
        <w:rPr>
          <w:spacing w:val="1"/>
        </w:rPr>
        <w:t xml:space="preserve"> </w:t>
      </w:r>
      <w:r>
        <w:t>важность</w:t>
      </w:r>
      <w:r>
        <w:rPr>
          <w:spacing w:val="1"/>
        </w:rPr>
        <w:t xml:space="preserve"> </w:t>
      </w:r>
      <w:r>
        <w:t>соблюдения</w:t>
      </w:r>
      <w:r>
        <w:rPr>
          <w:spacing w:val="1"/>
        </w:rPr>
        <w:t xml:space="preserve"> </w:t>
      </w:r>
      <w:r>
        <w:t>норм</w:t>
      </w:r>
      <w:r>
        <w:rPr>
          <w:spacing w:val="1"/>
        </w:rPr>
        <w:t xml:space="preserve"> </w:t>
      </w:r>
      <w:r>
        <w:t>современного</w:t>
      </w:r>
      <w:r>
        <w:rPr>
          <w:spacing w:val="1"/>
        </w:rPr>
        <w:t xml:space="preserve"> </w:t>
      </w:r>
      <w:r>
        <w:t>литературного</w:t>
      </w:r>
      <w:r>
        <w:rPr>
          <w:spacing w:val="1"/>
        </w:rPr>
        <w:t xml:space="preserve"> </w:t>
      </w:r>
      <w:r>
        <w:t>языка</w:t>
      </w:r>
      <w:r>
        <w:rPr>
          <w:spacing w:val="56"/>
        </w:rPr>
        <w:t xml:space="preserve"> </w:t>
      </w:r>
      <w:r>
        <w:t>для</w:t>
      </w:r>
      <w:r>
        <w:rPr>
          <w:spacing w:val="1"/>
        </w:rPr>
        <w:t xml:space="preserve"> </w:t>
      </w:r>
      <w:r>
        <w:t>культурного человека;</w:t>
      </w:r>
    </w:p>
    <w:p w14:paraId="4851FDDC" w14:textId="77777777" w:rsidR="009023BF" w:rsidRDefault="002E0B1B">
      <w:pPr>
        <w:pStyle w:val="a3"/>
        <w:ind w:left="1221" w:right="3354" w:firstLine="0"/>
      </w:pPr>
      <w:r>
        <w:t>произносить слова с правильным ударением (в рамках изученного);</w:t>
      </w:r>
      <w:r>
        <w:rPr>
          <w:spacing w:val="-52"/>
        </w:rPr>
        <w:t xml:space="preserve"> </w:t>
      </w:r>
      <w:r>
        <w:t>осознавать</w:t>
      </w:r>
      <w:r>
        <w:rPr>
          <w:spacing w:val="-4"/>
        </w:rPr>
        <w:t xml:space="preserve"> </w:t>
      </w:r>
      <w:r>
        <w:t>смыслоразличительную роль ударения;</w:t>
      </w:r>
    </w:p>
    <w:p w14:paraId="0C84B585" w14:textId="6CDD4C7B" w:rsidR="009023BF" w:rsidRDefault="002E0B1B">
      <w:pPr>
        <w:pStyle w:val="a3"/>
        <w:spacing w:before="1"/>
        <w:ind w:right="246"/>
      </w:pPr>
      <w:r>
        <w:t>соотносить собственную и чужую речь с нормами современного</w:t>
      </w:r>
      <w:r w:rsidR="00524FDE">
        <w:t xml:space="preserve"> лезгинского</w:t>
      </w:r>
      <w:r>
        <w:t xml:space="preserve"> литературного языка (в</w:t>
      </w:r>
      <w:r>
        <w:rPr>
          <w:spacing w:val="1"/>
        </w:rPr>
        <w:t xml:space="preserve"> </w:t>
      </w:r>
      <w:r>
        <w:t>рамках</w:t>
      </w:r>
      <w:r>
        <w:rPr>
          <w:spacing w:val="-3"/>
        </w:rPr>
        <w:t xml:space="preserve"> </w:t>
      </w:r>
      <w:r>
        <w:t>изученного);</w:t>
      </w:r>
    </w:p>
    <w:p w14:paraId="5A346590" w14:textId="77777777" w:rsidR="009023BF" w:rsidRDefault="002E0B1B">
      <w:pPr>
        <w:pStyle w:val="a3"/>
        <w:spacing w:before="1"/>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w:t>
      </w:r>
      <w:r>
        <w:rPr>
          <w:spacing w:val="-3"/>
        </w:rPr>
        <w:t xml:space="preserve"> </w:t>
      </w:r>
      <w:r>
        <w:t>реальной</w:t>
      </w:r>
      <w:r>
        <w:rPr>
          <w:spacing w:val="-5"/>
        </w:rPr>
        <w:t xml:space="preserve"> </w:t>
      </w:r>
      <w:r>
        <w:t>действительности;</w:t>
      </w:r>
    </w:p>
    <w:p w14:paraId="272932A2" w14:textId="77777777" w:rsidR="009023BF" w:rsidRDefault="002E0B1B">
      <w:pPr>
        <w:pStyle w:val="a3"/>
        <w:ind w:left="1221" w:right="786" w:firstLine="0"/>
        <w:jc w:val="left"/>
      </w:pPr>
      <w:r>
        <w:t>различать этикетные формы обращения в официальной и неофициальной речевой ситуации;</w:t>
      </w:r>
      <w:r>
        <w:rPr>
          <w:spacing w:val="1"/>
        </w:rPr>
        <w:t xml:space="preserve"> </w:t>
      </w:r>
      <w:r>
        <w:t>уместно использовать коммуникативные приёмы диалога (начало и завершение диалога и др.);</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1"/>
        </w:rPr>
        <w:t xml:space="preserve"> </w:t>
      </w:r>
      <w:r>
        <w:t>в</w:t>
      </w:r>
      <w:r>
        <w:rPr>
          <w:spacing w:val="-2"/>
        </w:rPr>
        <w:t xml:space="preserve"> </w:t>
      </w:r>
      <w:r>
        <w:t>ходе диалога;</w:t>
      </w:r>
    </w:p>
    <w:p w14:paraId="72884B36" w14:textId="77777777" w:rsidR="009023BF" w:rsidRDefault="002E0B1B">
      <w:pPr>
        <w:pStyle w:val="a3"/>
        <w:jc w:val="left"/>
      </w:pPr>
      <w:r>
        <w:t>использовать</w:t>
      </w:r>
      <w:r>
        <w:rPr>
          <w:spacing w:val="42"/>
        </w:rPr>
        <w:t xml:space="preserve"> </w:t>
      </w:r>
      <w:r>
        <w:t>в</w:t>
      </w:r>
      <w:r>
        <w:rPr>
          <w:spacing w:val="39"/>
        </w:rPr>
        <w:t xml:space="preserve"> </w:t>
      </w:r>
      <w:r>
        <w:t>речи</w:t>
      </w:r>
      <w:r>
        <w:rPr>
          <w:spacing w:val="39"/>
        </w:rPr>
        <w:t xml:space="preserve"> </w:t>
      </w:r>
      <w:r>
        <w:t>языковые</w:t>
      </w:r>
      <w:r>
        <w:rPr>
          <w:spacing w:val="41"/>
        </w:rPr>
        <w:t xml:space="preserve"> </w:t>
      </w:r>
      <w:r>
        <w:t>средства</w:t>
      </w:r>
      <w:r>
        <w:rPr>
          <w:spacing w:val="43"/>
        </w:rPr>
        <w:t xml:space="preserve"> </w:t>
      </w:r>
      <w:r>
        <w:t>для</w:t>
      </w:r>
      <w:r>
        <w:rPr>
          <w:spacing w:val="39"/>
        </w:rPr>
        <w:t xml:space="preserve"> </w:t>
      </w:r>
      <w:r>
        <w:t>свободного</w:t>
      </w:r>
      <w:r>
        <w:rPr>
          <w:spacing w:val="42"/>
        </w:rPr>
        <w:t xml:space="preserve"> </w:t>
      </w:r>
      <w:r>
        <w:t>выражения</w:t>
      </w:r>
      <w:r>
        <w:rPr>
          <w:spacing w:val="40"/>
        </w:rPr>
        <w:t xml:space="preserve"> </w:t>
      </w:r>
      <w:r>
        <w:t>мыслей</w:t>
      </w:r>
      <w:r>
        <w:rPr>
          <w:spacing w:val="42"/>
        </w:rPr>
        <w:t xml:space="preserve"> </w:t>
      </w:r>
      <w:r>
        <w:t>и</w:t>
      </w:r>
      <w:r>
        <w:rPr>
          <w:spacing w:val="41"/>
        </w:rPr>
        <w:t xml:space="preserve"> </w:t>
      </w:r>
      <w:r>
        <w:t>чувств</w:t>
      </w:r>
      <w:r>
        <w:rPr>
          <w:spacing w:val="41"/>
        </w:rPr>
        <w:t xml:space="preserve"> </w:t>
      </w:r>
      <w:r>
        <w:t>на</w:t>
      </w:r>
      <w:r>
        <w:rPr>
          <w:spacing w:val="42"/>
        </w:rPr>
        <w:t xml:space="preserve"> </w:t>
      </w:r>
      <w:r>
        <w:t>родном</w:t>
      </w:r>
      <w:r>
        <w:rPr>
          <w:spacing w:val="-52"/>
        </w:rPr>
        <w:t xml:space="preserve"> </w:t>
      </w:r>
      <w:r>
        <w:t>языке</w:t>
      </w:r>
      <w:r>
        <w:rPr>
          <w:spacing w:val="-3"/>
        </w:rPr>
        <w:t xml:space="preserve"> </w:t>
      </w:r>
      <w:r>
        <w:t>адекватно</w:t>
      </w:r>
      <w:r>
        <w:rPr>
          <w:spacing w:val="-3"/>
        </w:rPr>
        <w:t xml:space="preserve"> </w:t>
      </w:r>
      <w:r>
        <w:t>ситуации общения;</w:t>
      </w:r>
    </w:p>
    <w:p w14:paraId="71BA5911" w14:textId="6812820B" w:rsidR="009023BF" w:rsidRDefault="002E0B1B">
      <w:pPr>
        <w:pStyle w:val="a3"/>
        <w:jc w:val="left"/>
      </w:pPr>
      <w:r>
        <w:t>владеть различными приёмами слушания научно-познавательных и художественных текстов об</w:t>
      </w:r>
      <w:r>
        <w:rPr>
          <w:spacing w:val="-52"/>
        </w:rPr>
        <w:t xml:space="preserve"> </w:t>
      </w:r>
      <w:r>
        <w:t>истории</w:t>
      </w:r>
      <w:r>
        <w:rPr>
          <w:spacing w:val="-4"/>
        </w:rPr>
        <w:t xml:space="preserve"> </w:t>
      </w:r>
      <w:r>
        <w:t>языка и</w:t>
      </w:r>
      <w:r>
        <w:rPr>
          <w:spacing w:val="-5"/>
        </w:rPr>
        <w:t xml:space="preserve"> </w:t>
      </w:r>
      <w:r>
        <w:t xml:space="preserve">культуре </w:t>
      </w:r>
      <w:r w:rsidR="00524FDE">
        <w:t>своего</w:t>
      </w:r>
      <w:r>
        <w:t xml:space="preserve"> народа;</w:t>
      </w:r>
    </w:p>
    <w:p w14:paraId="14F7C429" w14:textId="77777777" w:rsidR="009023BF" w:rsidRDefault="002E0B1B">
      <w:pPr>
        <w:pStyle w:val="a3"/>
        <w:jc w:val="left"/>
      </w:pPr>
      <w:r>
        <w:t>анализировать</w:t>
      </w:r>
      <w:r>
        <w:rPr>
          <w:spacing w:val="14"/>
        </w:rPr>
        <w:t xml:space="preserve"> </w:t>
      </w:r>
      <w:r>
        <w:t>информацию</w:t>
      </w:r>
      <w:r>
        <w:rPr>
          <w:spacing w:val="14"/>
        </w:rPr>
        <w:t xml:space="preserve"> </w:t>
      </w:r>
      <w:r>
        <w:t>прочитанного</w:t>
      </w:r>
      <w:r>
        <w:rPr>
          <w:spacing w:val="14"/>
        </w:rPr>
        <w:t xml:space="preserve"> </w:t>
      </w:r>
      <w:r>
        <w:t>и</w:t>
      </w:r>
      <w:r>
        <w:rPr>
          <w:spacing w:val="12"/>
        </w:rPr>
        <w:t xml:space="preserve"> </w:t>
      </w:r>
      <w:r>
        <w:t>прослушанного</w:t>
      </w:r>
      <w:r>
        <w:rPr>
          <w:spacing w:val="15"/>
        </w:rPr>
        <w:t xml:space="preserve"> </w:t>
      </w:r>
      <w:r>
        <w:t>текста:</w:t>
      </w:r>
      <w:r>
        <w:rPr>
          <w:spacing w:val="17"/>
        </w:rPr>
        <w:t xml:space="preserve"> </w:t>
      </w:r>
      <w:r>
        <w:t>выделять</w:t>
      </w:r>
      <w:r>
        <w:rPr>
          <w:spacing w:val="13"/>
        </w:rPr>
        <w:t xml:space="preserve"> </w:t>
      </w:r>
      <w:r>
        <w:t>в</w:t>
      </w:r>
      <w:r>
        <w:rPr>
          <w:spacing w:val="12"/>
        </w:rPr>
        <w:t xml:space="preserve"> </w:t>
      </w:r>
      <w:r>
        <w:t>нём</w:t>
      </w:r>
      <w:r>
        <w:rPr>
          <w:spacing w:val="14"/>
        </w:rPr>
        <w:t xml:space="preserve"> </w:t>
      </w:r>
      <w:r>
        <w:t>наиболее</w:t>
      </w:r>
      <w:r>
        <w:rPr>
          <w:spacing w:val="-52"/>
        </w:rPr>
        <w:t xml:space="preserve"> </w:t>
      </w:r>
      <w:r>
        <w:t>существенные</w:t>
      </w:r>
      <w:r>
        <w:rPr>
          <w:spacing w:val="-4"/>
        </w:rPr>
        <w:t xml:space="preserve"> </w:t>
      </w:r>
      <w:r>
        <w:t>факты.</w:t>
      </w:r>
    </w:p>
    <w:p w14:paraId="002D0A6D" w14:textId="77777777" w:rsidR="009023BF" w:rsidRDefault="002E0B1B" w:rsidP="0041142D">
      <w:pPr>
        <w:pStyle w:val="1"/>
        <w:numPr>
          <w:ilvl w:val="0"/>
          <w:numId w:val="39"/>
        </w:numPr>
        <w:tabs>
          <w:tab w:val="left" w:pos="1387"/>
        </w:tabs>
        <w:spacing w:before="1"/>
        <w:ind w:hanging="169"/>
      </w:pPr>
      <w:r>
        <w:t>класс</w:t>
      </w:r>
    </w:p>
    <w:p w14:paraId="5AF5AD8B" w14:textId="77777777" w:rsidR="009023BF" w:rsidRDefault="002E0B1B">
      <w:pPr>
        <w:spacing w:line="251" w:lineRule="exact"/>
        <w:ind w:left="1221"/>
      </w:pPr>
      <w:r>
        <w:t>К</w:t>
      </w:r>
      <w:r>
        <w:rPr>
          <w:spacing w:val="-6"/>
        </w:rPr>
        <w:t xml:space="preserve"> </w:t>
      </w:r>
      <w:r>
        <w:t>концу</w:t>
      </w:r>
      <w:r>
        <w:rPr>
          <w:spacing w:val="-8"/>
        </w:rPr>
        <w:t xml:space="preserve"> </w:t>
      </w:r>
      <w:r>
        <w:t>обучения</w:t>
      </w:r>
      <w:r>
        <w:rPr>
          <w:spacing w:val="-2"/>
        </w:rPr>
        <w:t xml:space="preserve"> </w:t>
      </w:r>
      <w:r>
        <w:t>во</w:t>
      </w:r>
      <w:r>
        <w:rPr>
          <w:spacing w:val="-1"/>
        </w:rPr>
        <w:t xml:space="preserve"> </w:t>
      </w:r>
      <w:r>
        <w:rPr>
          <w:b/>
        </w:rPr>
        <w:t>2</w:t>
      </w:r>
      <w:r>
        <w:rPr>
          <w:b/>
          <w:spacing w:val="-2"/>
        </w:rPr>
        <w:t xml:space="preserve"> </w:t>
      </w:r>
      <w:r>
        <w:rPr>
          <w:b/>
        </w:rPr>
        <w:t xml:space="preserve">классе </w:t>
      </w:r>
      <w:r>
        <w:t>обучающийся</w:t>
      </w:r>
      <w:r>
        <w:rPr>
          <w:spacing w:val="-4"/>
        </w:rPr>
        <w:t xml:space="preserve"> </w:t>
      </w:r>
      <w:r>
        <w:rPr>
          <w:b/>
        </w:rPr>
        <w:t>научится</w:t>
      </w:r>
      <w:r>
        <w:t>:</w:t>
      </w:r>
    </w:p>
    <w:p w14:paraId="1E0FA54F" w14:textId="1808EEC4" w:rsidR="009023BF" w:rsidRDefault="002E0B1B">
      <w:pPr>
        <w:pStyle w:val="a3"/>
        <w:ind w:left="1221" w:right="2210" w:firstLine="0"/>
        <w:jc w:val="left"/>
      </w:pPr>
      <w:r>
        <w:t>осознавать роль  родного языка в постижении культуры своего народа;</w:t>
      </w:r>
      <w:r>
        <w:rPr>
          <w:spacing w:val="-52"/>
        </w:rPr>
        <w:t xml:space="preserve"> </w:t>
      </w:r>
      <w:r>
        <w:t>осознавать</w:t>
      </w:r>
      <w:r>
        <w:rPr>
          <w:spacing w:val="-1"/>
        </w:rPr>
        <w:t xml:space="preserve"> </w:t>
      </w:r>
      <w:r>
        <w:t>язык</w:t>
      </w:r>
      <w:r>
        <w:rPr>
          <w:spacing w:val="-5"/>
        </w:rPr>
        <w:t xml:space="preserve"> </w:t>
      </w:r>
      <w:r>
        <w:t>как</w:t>
      </w:r>
      <w:r>
        <w:rPr>
          <w:spacing w:val="-2"/>
        </w:rPr>
        <w:t xml:space="preserve"> </w:t>
      </w:r>
      <w:r>
        <w:t>развивающееся</w:t>
      </w:r>
      <w:r>
        <w:rPr>
          <w:spacing w:val="-4"/>
        </w:rPr>
        <w:t xml:space="preserve"> </w:t>
      </w:r>
      <w:r>
        <w:t>явление,</w:t>
      </w:r>
      <w:r>
        <w:rPr>
          <w:spacing w:val="-6"/>
        </w:rPr>
        <w:t xml:space="preserve"> </w:t>
      </w:r>
      <w:r>
        <w:t>связанное</w:t>
      </w:r>
      <w:r>
        <w:rPr>
          <w:spacing w:val="-1"/>
        </w:rPr>
        <w:t xml:space="preserve"> </w:t>
      </w:r>
      <w:r>
        <w:t>с</w:t>
      </w:r>
      <w:r>
        <w:rPr>
          <w:spacing w:val="-3"/>
        </w:rPr>
        <w:t xml:space="preserve"> </w:t>
      </w:r>
      <w:r>
        <w:t>историей</w:t>
      </w:r>
      <w:r>
        <w:rPr>
          <w:spacing w:val="-4"/>
        </w:rPr>
        <w:t xml:space="preserve"> </w:t>
      </w:r>
      <w:r>
        <w:t>народа;</w:t>
      </w:r>
    </w:p>
    <w:p w14:paraId="59459A92" w14:textId="09D477C5" w:rsidR="009023BF" w:rsidRDefault="002E0B1B">
      <w:pPr>
        <w:pStyle w:val="a3"/>
        <w:ind w:right="243"/>
      </w:pPr>
      <w:r>
        <w:t>распознавать слова с национально-культурным компонентом значения, обозначающие предметы</w:t>
      </w:r>
      <w:r>
        <w:rPr>
          <w:spacing w:val="1"/>
        </w:rPr>
        <w:t xml:space="preserve"> </w:t>
      </w:r>
      <w:r>
        <w:t>традиционного  быта (одежда, еда, домашняя утварь, детские забавы, игры, игрушки), понимать</w:t>
      </w:r>
      <w:r>
        <w:rPr>
          <w:spacing w:val="1"/>
        </w:rPr>
        <w:t xml:space="preserve"> </w:t>
      </w:r>
      <w:r>
        <w:t>значение</w:t>
      </w:r>
      <w:r>
        <w:rPr>
          <w:spacing w:val="-1"/>
        </w:rPr>
        <w:t xml:space="preserve"> </w:t>
      </w:r>
      <w:r>
        <w:t>устаревших</w:t>
      </w:r>
      <w:r>
        <w:rPr>
          <w:spacing w:val="-3"/>
        </w:rPr>
        <w:t xml:space="preserve"> </w:t>
      </w:r>
      <w:r>
        <w:t>слов</w:t>
      </w:r>
      <w:r>
        <w:rPr>
          <w:spacing w:val="-1"/>
        </w:rPr>
        <w:t xml:space="preserve"> </w:t>
      </w:r>
      <w:r>
        <w:t>по указанной тематике;</w:t>
      </w:r>
    </w:p>
    <w:p w14:paraId="5E47A8D5" w14:textId="77777777" w:rsidR="009023BF" w:rsidRDefault="002E0B1B">
      <w:pPr>
        <w:pStyle w:val="a3"/>
        <w:spacing w:before="2"/>
        <w:ind w:left="1221" w:firstLine="0"/>
      </w:pPr>
      <w:r>
        <w:t>использовать</w:t>
      </w:r>
      <w:r>
        <w:rPr>
          <w:spacing w:val="-5"/>
        </w:rPr>
        <w:t xml:space="preserve"> </w:t>
      </w:r>
      <w:r>
        <w:t>словарные</w:t>
      </w:r>
      <w:r>
        <w:rPr>
          <w:spacing w:val="-5"/>
        </w:rPr>
        <w:t xml:space="preserve"> </w:t>
      </w:r>
      <w:r>
        <w:t>статьи</w:t>
      </w:r>
      <w:r>
        <w:rPr>
          <w:spacing w:val="-5"/>
        </w:rPr>
        <w:t xml:space="preserve"> </w:t>
      </w:r>
      <w:r>
        <w:t>учебного</w:t>
      </w:r>
      <w:r>
        <w:rPr>
          <w:spacing w:val="-4"/>
        </w:rPr>
        <w:t xml:space="preserve"> </w:t>
      </w:r>
      <w:r>
        <w:t>пособия</w:t>
      </w:r>
      <w:r>
        <w:rPr>
          <w:spacing w:val="-7"/>
        </w:rPr>
        <w:t xml:space="preserve"> </w:t>
      </w:r>
      <w:r>
        <w:t>для</w:t>
      </w:r>
      <w:r>
        <w:rPr>
          <w:spacing w:val="-4"/>
        </w:rPr>
        <w:t xml:space="preserve"> </w:t>
      </w:r>
      <w:r>
        <w:t>определения</w:t>
      </w:r>
      <w:r>
        <w:rPr>
          <w:spacing w:val="-4"/>
        </w:rPr>
        <w:t xml:space="preserve"> </w:t>
      </w:r>
      <w:r>
        <w:t>лексического</w:t>
      </w:r>
      <w:r>
        <w:rPr>
          <w:spacing w:val="-4"/>
        </w:rPr>
        <w:t xml:space="preserve"> </w:t>
      </w:r>
      <w:r>
        <w:t>значения</w:t>
      </w:r>
      <w:r>
        <w:rPr>
          <w:spacing w:val="-4"/>
        </w:rPr>
        <w:t xml:space="preserve"> </w:t>
      </w:r>
      <w:r>
        <w:t>слова;</w:t>
      </w:r>
    </w:p>
    <w:p w14:paraId="7E24CC64" w14:textId="77777777" w:rsidR="009023BF" w:rsidRDefault="009023BF">
      <w:pPr>
        <w:sectPr w:rsidR="009023BF">
          <w:pgSz w:w="11920" w:h="16850"/>
          <w:pgMar w:top="1020" w:right="320" w:bottom="960" w:left="620" w:header="0" w:footer="620" w:gutter="0"/>
          <w:cols w:space="720"/>
        </w:sectPr>
      </w:pPr>
    </w:p>
    <w:p w14:paraId="64C21070" w14:textId="592829E5" w:rsidR="009023BF" w:rsidRDefault="002E0B1B">
      <w:pPr>
        <w:pStyle w:val="a3"/>
        <w:spacing w:before="79"/>
        <w:ind w:right="244"/>
      </w:pPr>
      <w:r>
        <w:lastRenderedPageBreak/>
        <w:t>понимать значение  пословиц и поговорок, крылатых выражений, связанных с изученными</w:t>
      </w:r>
      <w:r>
        <w:rPr>
          <w:spacing w:val="1"/>
        </w:rPr>
        <w:t xml:space="preserve"> </w:t>
      </w:r>
      <w:r>
        <w:t>темами;</w:t>
      </w:r>
      <w:r>
        <w:rPr>
          <w:spacing w:val="2"/>
        </w:rPr>
        <w:t xml:space="preserve"> </w:t>
      </w:r>
      <w:r>
        <w:t>правильно</w:t>
      </w:r>
      <w:r>
        <w:rPr>
          <w:spacing w:val="4"/>
        </w:rPr>
        <w:t xml:space="preserve"> </w:t>
      </w:r>
      <w:r>
        <w:t>употреблять</w:t>
      </w:r>
      <w:r>
        <w:rPr>
          <w:spacing w:val="-1"/>
        </w:rPr>
        <w:t xml:space="preserve"> </w:t>
      </w:r>
      <w:r>
        <w:t>их</w:t>
      </w:r>
      <w:r>
        <w:rPr>
          <w:spacing w:val="2"/>
        </w:rPr>
        <w:t xml:space="preserve"> </w:t>
      </w:r>
      <w:r>
        <w:t>в</w:t>
      </w:r>
      <w:r>
        <w:rPr>
          <w:spacing w:val="-1"/>
        </w:rPr>
        <w:t xml:space="preserve"> </w:t>
      </w:r>
      <w:r>
        <w:t>современных</w:t>
      </w:r>
      <w:r>
        <w:rPr>
          <w:spacing w:val="2"/>
        </w:rPr>
        <w:t xml:space="preserve"> </w:t>
      </w:r>
      <w:r>
        <w:t>ситуациях</w:t>
      </w:r>
      <w:r>
        <w:rPr>
          <w:spacing w:val="2"/>
        </w:rPr>
        <w:t xml:space="preserve"> </w:t>
      </w:r>
      <w:r>
        <w:t>речевого общения;</w:t>
      </w:r>
    </w:p>
    <w:p w14:paraId="03FD7920" w14:textId="402C8026" w:rsidR="009023BF" w:rsidRDefault="002E0B1B">
      <w:pPr>
        <w:pStyle w:val="a3"/>
        <w:spacing w:before="1"/>
        <w:ind w:right="239"/>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rsidR="00524FDE">
        <w:t>родную</w:t>
      </w:r>
      <w:r>
        <w:rPr>
          <w:spacing w:val="1"/>
        </w:rPr>
        <w:t xml:space="preserve"> </w:t>
      </w:r>
      <w:r>
        <w:t>культуру,</w:t>
      </w:r>
      <w:r>
        <w:rPr>
          <w:spacing w:val="1"/>
        </w:rPr>
        <w:t xml:space="preserve"> </w:t>
      </w:r>
      <w:r>
        <w:t>менталитет</w:t>
      </w:r>
      <w:r>
        <w:rPr>
          <w:spacing w:val="1"/>
        </w:rPr>
        <w:t xml:space="preserve"> </w:t>
      </w:r>
      <w:r>
        <w:t xml:space="preserve"> 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4"/>
        </w:rPr>
        <w:t xml:space="preserve"> </w:t>
      </w:r>
      <w:r>
        <w:t>в</w:t>
      </w:r>
      <w:r>
        <w:rPr>
          <w:spacing w:val="-1"/>
        </w:rPr>
        <w:t xml:space="preserve"> </w:t>
      </w:r>
      <w:r>
        <w:t>современных ситуациях речевого общения;</w:t>
      </w:r>
    </w:p>
    <w:p w14:paraId="2E1C6B56" w14:textId="77777777" w:rsidR="009023BF" w:rsidRDefault="002E0B1B">
      <w:pPr>
        <w:pStyle w:val="a3"/>
        <w:spacing w:before="4"/>
        <w:ind w:left="1221" w:right="2769" w:firstLine="0"/>
      </w:pPr>
      <w:r>
        <w:t>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осознавать</w:t>
      </w:r>
      <w:r>
        <w:rPr>
          <w:spacing w:val="-6"/>
        </w:rPr>
        <w:t xml:space="preserve"> </w:t>
      </w:r>
      <w:r>
        <w:t>смыслоразличительную</w:t>
      </w:r>
      <w:r>
        <w:rPr>
          <w:spacing w:val="-4"/>
        </w:rPr>
        <w:t xml:space="preserve"> </w:t>
      </w:r>
      <w:r>
        <w:t>роль</w:t>
      </w:r>
      <w:r>
        <w:rPr>
          <w:spacing w:val="-2"/>
        </w:rPr>
        <w:t xml:space="preserve"> </w:t>
      </w:r>
      <w:r>
        <w:t>ударения</w:t>
      </w:r>
      <w:r>
        <w:rPr>
          <w:spacing w:val="-10"/>
        </w:rPr>
        <w:t xml:space="preserve"> </w:t>
      </w:r>
      <w:r>
        <w:t>на</w:t>
      </w:r>
      <w:r>
        <w:rPr>
          <w:spacing w:val="-3"/>
        </w:rPr>
        <w:t xml:space="preserve"> </w:t>
      </w:r>
      <w:r>
        <w:t>примере</w:t>
      </w:r>
      <w:r>
        <w:rPr>
          <w:spacing w:val="-4"/>
        </w:rPr>
        <w:t xml:space="preserve"> </w:t>
      </w:r>
      <w:r>
        <w:t>омографов;</w:t>
      </w:r>
    </w:p>
    <w:p w14:paraId="134E8A40" w14:textId="5D24BBA3" w:rsidR="009023BF" w:rsidRDefault="002E0B1B">
      <w:pPr>
        <w:pStyle w:val="a3"/>
        <w:spacing w:before="1"/>
        <w:ind w:right="236"/>
      </w:pPr>
      <w:r>
        <w:t>соблюдать основные лексические нормы современного литературного языка: выбирать из</w:t>
      </w:r>
      <w:r>
        <w:rPr>
          <w:spacing w:val="1"/>
        </w:rPr>
        <w:t xml:space="preserve"> </w:t>
      </w:r>
      <w:r>
        <w:t>нескольких возможных слов то слово, которое наиболее точно соответствует обозначаемому предмету или</w:t>
      </w:r>
      <w:r>
        <w:rPr>
          <w:spacing w:val="1"/>
        </w:rPr>
        <w:t xml:space="preserve"> </w:t>
      </w:r>
      <w:r>
        <w:t>явлению</w:t>
      </w:r>
      <w:r>
        <w:rPr>
          <w:spacing w:val="-1"/>
        </w:rPr>
        <w:t xml:space="preserve"> </w:t>
      </w:r>
      <w:r>
        <w:t>реальной</w:t>
      </w:r>
      <w:r>
        <w:rPr>
          <w:spacing w:val="-4"/>
        </w:rPr>
        <w:t xml:space="preserve"> </w:t>
      </w:r>
      <w:r>
        <w:t>действительности;</w:t>
      </w:r>
    </w:p>
    <w:p w14:paraId="471A8215" w14:textId="77777777" w:rsidR="009023BF" w:rsidRDefault="002E0B1B">
      <w:pPr>
        <w:pStyle w:val="a3"/>
        <w:spacing w:before="2" w:line="251" w:lineRule="exact"/>
        <w:ind w:left="1221" w:firstLine="0"/>
      </w:pPr>
      <w:r>
        <w:t>проводить</w:t>
      </w:r>
      <w:r>
        <w:rPr>
          <w:spacing w:val="-5"/>
        </w:rPr>
        <w:t xml:space="preserve"> </w:t>
      </w:r>
      <w:r>
        <w:t>синонимические</w:t>
      </w:r>
      <w:r>
        <w:rPr>
          <w:spacing w:val="-1"/>
        </w:rPr>
        <w:t xml:space="preserve"> </w:t>
      </w:r>
      <w:r>
        <w:t>замены</w:t>
      </w:r>
      <w:r>
        <w:rPr>
          <w:spacing w:val="-5"/>
        </w:rPr>
        <w:t xml:space="preserve"> </w:t>
      </w:r>
      <w:r>
        <w:t>с</w:t>
      </w:r>
      <w:r>
        <w:rPr>
          <w:spacing w:val="-6"/>
        </w:rPr>
        <w:t xml:space="preserve"> </w:t>
      </w:r>
      <w:r>
        <w:t>учётом</w:t>
      </w:r>
      <w:r>
        <w:rPr>
          <w:spacing w:val="-4"/>
        </w:rPr>
        <w:t xml:space="preserve"> </w:t>
      </w:r>
      <w:r>
        <w:t>особенностей</w:t>
      </w:r>
      <w:r>
        <w:rPr>
          <w:spacing w:val="-2"/>
        </w:rPr>
        <w:t xml:space="preserve"> </w:t>
      </w:r>
      <w:r>
        <w:t>текста;</w:t>
      </w:r>
    </w:p>
    <w:p w14:paraId="5EFD2862" w14:textId="77777777" w:rsidR="009023BF" w:rsidRDefault="002E0B1B">
      <w:pPr>
        <w:pStyle w:val="a3"/>
        <w:ind w:left="1221" w:right="240" w:firstLine="0"/>
      </w:pPr>
      <w:r>
        <w:t>пользоваться</w:t>
      </w:r>
      <w:r>
        <w:rPr>
          <w:spacing w:val="1"/>
        </w:rPr>
        <w:t xml:space="preserve"> </w:t>
      </w:r>
      <w:r>
        <w:t>учебными</w:t>
      </w:r>
      <w:r>
        <w:rPr>
          <w:spacing w:val="1"/>
        </w:rPr>
        <w:t xml:space="preserve"> </w:t>
      </w:r>
      <w:r>
        <w:t>толковыми</w:t>
      </w:r>
      <w:r>
        <w:rPr>
          <w:spacing w:val="1"/>
        </w:rPr>
        <w:t xml:space="preserve"> </w:t>
      </w:r>
      <w:r>
        <w:t>словарями</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пользоваться</w:t>
      </w:r>
      <w:r>
        <w:rPr>
          <w:spacing w:val="19"/>
        </w:rPr>
        <w:t xml:space="preserve"> </w:t>
      </w:r>
      <w:r>
        <w:t>учебными</w:t>
      </w:r>
      <w:r>
        <w:rPr>
          <w:spacing w:val="17"/>
        </w:rPr>
        <w:t xml:space="preserve"> </w:t>
      </w:r>
      <w:r>
        <w:t>фразеологическими</w:t>
      </w:r>
      <w:r>
        <w:rPr>
          <w:spacing w:val="18"/>
        </w:rPr>
        <w:t xml:space="preserve"> </w:t>
      </w:r>
      <w:r>
        <w:t>словарями,</w:t>
      </w:r>
      <w:r>
        <w:rPr>
          <w:spacing w:val="20"/>
        </w:rPr>
        <w:t xml:space="preserve"> </w:t>
      </w:r>
      <w:r>
        <w:t>учебными</w:t>
      </w:r>
      <w:r>
        <w:rPr>
          <w:spacing w:val="20"/>
        </w:rPr>
        <w:t xml:space="preserve"> </w:t>
      </w:r>
      <w:r>
        <w:t>словарями</w:t>
      </w:r>
      <w:r>
        <w:rPr>
          <w:spacing w:val="19"/>
        </w:rPr>
        <w:t xml:space="preserve"> </w:t>
      </w:r>
      <w:r>
        <w:t>синонимов</w:t>
      </w:r>
      <w:r>
        <w:rPr>
          <w:spacing w:val="17"/>
        </w:rPr>
        <w:t xml:space="preserve"> </w:t>
      </w:r>
      <w:r>
        <w:t>и</w:t>
      </w:r>
    </w:p>
    <w:p w14:paraId="31031FC1" w14:textId="77777777" w:rsidR="009023BF" w:rsidRDefault="002E0B1B">
      <w:pPr>
        <w:pStyle w:val="a3"/>
        <w:spacing w:before="1" w:line="252" w:lineRule="exact"/>
        <w:ind w:firstLine="0"/>
      </w:pPr>
      <w:r>
        <w:t>антонимов</w:t>
      </w:r>
      <w:r>
        <w:rPr>
          <w:spacing w:val="-6"/>
        </w:rPr>
        <w:t xml:space="preserve"> </w:t>
      </w:r>
      <w:r>
        <w:t>для</w:t>
      </w:r>
      <w:r>
        <w:rPr>
          <w:spacing w:val="-6"/>
        </w:rPr>
        <w:t xml:space="preserve"> </w:t>
      </w:r>
      <w:r>
        <w:t>уточнения</w:t>
      </w:r>
      <w:r>
        <w:rPr>
          <w:spacing w:val="-4"/>
        </w:rPr>
        <w:t xml:space="preserve"> </w:t>
      </w:r>
      <w:r>
        <w:t>значения</w:t>
      </w:r>
      <w:r>
        <w:rPr>
          <w:spacing w:val="-5"/>
        </w:rPr>
        <w:t xml:space="preserve"> </w:t>
      </w:r>
      <w:r>
        <w:t>слов</w:t>
      </w:r>
      <w:r>
        <w:rPr>
          <w:spacing w:val="-4"/>
        </w:rPr>
        <w:t xml:space="preserve"> </w:t>
      </w:r>
      <w:r>
        <w:t>и</w:t>
      </w:r>
      <w:r>
        <w:rPr>
          <w:spacing w:val="-5"/>
        </w:rPr>
        <w:t xml:space="preserve"> </w:t>
      </w:r>
      <w:r>
        <w:t>выражений;</w:t>
      </w:r>
    </w:p>
    <w:p w14:paraId="5FE5F505" w14:textId="77777777" w:rsidR="009023BF" w:rsidRDefault="002E0B1B">
      <w:pPr>
        <w:pStyle w:val="a3"/>
        <w:ind w:left="1221" w:right="1026" w:firstLine="0"/>
        <w:jc w:val="left"/>
      </w:pPr>
      <w:r>
        <w:t>пользоваться орфографическим словарём для определения нормативного написания слов;</w:t>
      </w:r>
      <w:r>
        <w:rPr>
          <w:spacing w:val="1"/>
        </w:rPr>
        <w:t xml:space="preserve"> </w:t>
      </w:r>
      <w:r>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13F5ACB7" w14:textId="77777777" w:rsidR="009023BF" w:rsidRDefault="002E0B1B">
      <w:pPr>
        <w:pStyle w:val="a3"/>
        <w:ind w:right="244"/>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w:t>
      </w:r>
    </w:p>
    <w:p w14:paraId="52EFB189" w14:textId="77777777" w:rsidR="009023BF" w:rsidRDefault="002E0B1B">
      <w:pPr>
        <w:pStyle w:val="a3"/>
        <w:ind w:right="250"/>
      </w:pPr>
      <w:r>
        <w:t>использовать в речи языковые средства для свободного выражения мыслей и чувств на</w:t>
      </w:r>
      <w:r>
        <w:rPr>
          <w:spacing w:val="55"/>
        </w:rPr>
        <w:t xml:space="preserve"> </w:t>
      </w:r>
      <w:r>
        <w:t>родном</w:t>
      </w:r>
      <w:r>
        <w:rPr>
          <w:spacing w:val="1"/>
        </w:rPr>
        <w:t xml:space="preserve"> </w:t>
      </w:r>
      <w:r>
        <w:t>языке</w:t>
      </w:r>
      <w:r>
        <w:rPr>
          <w:spacing w:val="-3"/>
        </w:rPr>
        <w:t xml:space="preserve"> </w:t>
      </w:r>
      <w:r>
        <w:t>адекватно</w:t>
      </w:r>
      <w:r>
        <w:rPr>
          <w:spacing w:val="-3"/>
        </w:rPr>
        <w:t xml:space="preserve"> </w:t>
      </w:r>
      <w:r>
        <w:t>ситуации общения;</w:t>
      </w:r>
    </w:p>
    <w:p w14:paraId="507AB26E" w14:textId="28B88A28" w:rsidR="009023BF" w:rsidRDefault="002E0B1B">
      <w:pPr>
        <w:pStyle w:val="a3"/>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о</w:t>
      </w:r>
      <w:r>
        <w:rPr>
          <w:spacing w:val="-3"/>
        </w:rPr>
        <w:t xml:space="preserve"> </w:t>
      </w:r>
      <w:r>
        <w:t>культуре</w:t>
      </w:r>
      <w:r>
        <w:rPr>
          <w:spacing w:val="1"/>
        </w:rPr>
        <w:t xml:space="preserve"> </w:t>
      </w:r>
      <w:r>
        <w:t xml:space="preserve"> народа;</w:t>
      </w:r>
    </w:p>
    <w:p w14:paraId="0E1C01C0" w14:textId="77777777" w:rsidR="009023BF" w:rsidRDefault="002E0B1B">
      <w:pPr>
        <w:pStyle w:val="a3"/>
        <w:ind w:right="242"/>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56"/>
        </w:rPr>
        <w:t xml:space="preserve"> </w:t>
      </w:r>
      <w:r>
        <w:t>между</w:t>
      </w:r>
      <w:r>
        <w:rPr>
          <w:spacing w:val="1"/>
        </w:rPr>
        <w:t xml:space="preserve"> </w:t>
      </w:r>
      <w:r>
        <w:t>фактами;</w:t>
      </w:r>
    </w:p>
    <w:p w14:paraId="637BE9C8" w14:textId="77777777" w:rsidR="009023BF" w:rsidRDefault="002E0B1B">
      <w:pPr>
        <w:pStyle w:val="a3"/>
        <w:ind w:right="239"/>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развёрнутый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6"/>
        </w:rPr>
        <w:t xml:space="preserve"> </w:t>
      </w:r>
      <w:r>
        <w:t>ответа</w:t>
      </w:r>
      <w:r>
        <w:rPr>
          <w:spacing w:val="-4"/>
        </w:rPr>
        <w:t xml:space="preserve"> </w:t>
      </w:r>
      <w:r>
        <w:t>или</w:t>
      </w:r>
      <w:r>
        <w:rPr>
          <w:spacing w:val="-1"/>
        </w:rPr>
        <w:t xml:space="preserve"> </w:t>
      </w:r>
      <w:r>
        <w:t>работы одноклассника;</w:t>
      </w:r>
    </w:p>
    <w:p w14:paraId="23C47EFD" w14:textId="77777777" w:rsidR="009023BF" w:rsidRDefault="002E0B1B">
      <w:pPr>
        <w:pStyle w:val="a3"/>
        <w:spacing w:before="2" w:line="252" w:lineRule="exact"/>
        <w:ind w:left="1221" w:firstLine="0"/>
        <w:jc w:val="left"/>
      </w:pPr>
      <w:r>
        <w:t>создавать</w:t>
      </w:r>
      <w:r>
        <w:rPr>
          <w:spacing w:val="-5"/>
        </w:rPr>
        <w:t xml:space="preserve"> </w:t>
      </w:r>
      <w:r>
        <w:t>тексты-инструкции</w:t>
      </w:r>
      <w:r>
        <w:rPr>
          <w:spacing w:val="-4"/>
        </w:rPr>
        <w:t xml:space="preserve"> </w:t>
      </w:r>
      <w:r>
        <w:t>с</w:t>
      </w:r>
      <w:r>
        <w:rPr>
          <w:spacing w:val="-3"/>
        </w:rPr>
        <w:t xml:space="preserve"> </w:t>
      </w:r>
      <w:r>
        <w:t>опорой</w:t>
      </w:r>
      <w:r>
        <w:rPr>
          <w:spacing w:val="-3"/>
        </w:rPr>
        <w:t xml:space="preserve"> </w:t>
      </w:r>
      <w:r>
        <w:t>на</w:t>
      </w:r>
      <w:r>
        <w:rPr>
          <w:spacing w:val="-3"/>
        </w:rPr>
        <w:t xml:space="preserve"> </w:t>
      </w:r>
      <w:r>
        <w:t>предложенный</w:t>
      </w:r>
      <w:r>
        <w:rPr>
          <w:spacing w:val="-4"/>
        </w:rPr>
        <w:t xml:space="preserve"> </w:t>
      </w:r>
      <w:r>
        <w:t>текст;</w:t>
      </w:r>
    </w:p>
    <w:p w14:paraId="444887E0" w14:textId="77777777" w:rsidR="009023BF" w:rsidRDefault="002E0B1B">
      <w:pPr>
        <w:pStyle w:val="a3"/>
        <w:spacing w:line="252" w:lineRule="exact"/>
        <w:ind w:left="1221" w:firstLine="0"/>
        <w:jc w:val="left"/>
      </w:pPr>
      <w:r>
        <w:t>создавать</w:t>
      </w:r>
      <w:r>
        <w:rPr>
          <w:spacing w:val="-6"/>
        </w:rPr>
        <w:t xml:space="preserve"> </w:t>
      </w:r>
      <w:r>
        <w:t>тексты-повествования</w:t>
      </w:r>
      <w:r>
        <w:rPr>
          <w:spacing w:val="-5"/>
        </w:rPr>
        <w:t xml:space="preserve"> </w:t>
      </w:r>
      <w:r>
        <w:t>о</w:t>
      </w:r>
      <w:r>
        <w:rPr>
          <w:spacing w:val="-5"/>
        </w:rPr>
        <w:t xml:space="preserve"> </w:t>
      </w:r>
      <w:r>
        <w:t>посещении</w:t>
      </w:r>
      <w:r>
        <w:rPr>
          <w:spacing w:val="-5"/>
        </w:rPr>
        <w:t xml:space="preserve"> </w:t>
      </w:r>
      <w:r>
        <w:t>музеев,</w:t>
      </w:r>
      <w:r>
        <w:rPr>
          <w:spacing w:val="-4"/>
        </w:rPr>
        <w:t xml:space="preserve"> </w:t>
      </w:r>
      <w:r>
        <w:t>об</w:t>
      </w:r>
      <w:r>
        <w:rPr>
          <w:spacing w:val="-4"/>
        </w:rPr>
        <w:t xml:space="preserve"> </w:t>
      </w:r>
      <w:r>
        <w:t>участии</w:t>
      </w:r>
      <w:r>
        <w:rPr>
          <w:spacing w:val="-4"/>
        </w:rPr>
        <w:t xml:space="preserve"> </w:t>
      </w:r>
      <w:r>
        <w:t>в</w:t>
      </w:r>
      <w:r>
        <w:rPr>
          <w:spacing w:val="-8"/>
        </w:rPr>
        <w:t xml:space="preserve"> </w:t>
      </w:r>
      <w:r>
        <w:t>народных</w:t>
      </w:r>
      <w:r>
        <w:rPr>
          <w:spacing w:val="-5"/>
        </w:rPr>
        <w:t xml:space="preserve"> </w:t>
      </w:r>
      <w:r>
        <w:t>праздниках.</w:t>
      </w:r>
    </w:p>
    <w:p w14:paraId="2D917FA8" w14:textId="77777777" w:rsidR="009023BF" w:rsidRDefault="002E0B1B" w:rsidP="0041142D">
      <w:pPr>
        <w:pStyle w:val="1"/>
        <w:numPr>
          <w:ilvl w:val="0"/>
          <w:numId w:val="39"/>
        </w:numPr>
        <w:tabs>
          <w:tab w:val="left" w:pos="1387"/>
        </w:tabs>
        <w:spacing w:before="4"/>
        <w:ind w:hanging="169"/>
      </w:pPr>
      <w:r>
        <w:t>класс</w:t>
      </w:r>
    </w:p>
    <w:p w14:paraId="41DB1D5C" w14:textId="77777777" w:rsidR="009023BF" w:rsidRDefault="002E0B1B">
      <w:pPr>
        <w:spacing w:line="251" w:lineRule="exact"/>
        <w:ind w:left="1221"/>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3</w:t>
      </w:r>
      <w:r>
        <w:rPr>
          <w:b/>
          <w:spacing w:val="-1"/>
        </w:rPr>
        <w:t xml:space="preserve"> </w:t>
      </w:r>
      <w:r>
        <w:rPr>
          <w:b/>
        </w:rPr>
        <w:t xml:space="preserve">классе </w:t>
      </w:r>
      <w:r>
        <w:t>обучающийся</w:t>
      </w:r>
      <w:r>
        <w:rPr>
          <w:spacing w:val="-4"/>
        </w:rPr>
        <w:t xml:space="preserve"> </w:t>
      </w:r>
      <w:r>
        <w:rPr>
          <w:b/>
        </w:rPr>
        <w:t>научится</w:t>
      </w:r>
      <w:r>
        <w:t>:</w:t>
      </w:r>
    </w:p>
    <w:p w14:paraId="0E021749" w14:textId="1BE9045B" w:rsidR="009023BF" w:rsidRDefault="002E0B1B">
      <w:pPr>
        <w:pStyle w:val="a3"/>
        <w:spacing w:line="252" w:lineRule="exact"/>
        <w:ind w:left="1221" w:firstLine="0"/>
        <w:jc w:val="left"/>
      </w:pPr>
      <w:r>
        <w:t>осознавать</w:t>
      </w:r>
      <w:r>
        <w:rPr>
          <w:spacing w:val="-6"/>
        </w:rPr>
        <w:t xml:space="preserve"> </w:t>
      </w:r>
      <w:r>
        <w:t>национальное</w:t>
      </w:r>
      <w:r>
        <w:rPr>
          <w:spacing w:val="-8"/>
        </w:rPr>
        <w:t xml:space="preserve"> </w:t>
      </w:r>
      <w:r>
        <w:t>своеобразие,</w:t>
      </w:r>
      <w:r>
        <w:rPr>
          <w:spacing w:val="-4"/>
        </w:rPr>
        <w:t xml:space="preserve"> </w:t>
      </w:r>
      <w:r>
        <w:t>богатство,</w:t>
      </w:r>
      <w:r>
        <w:rPr>
          <w:spacing w:val="-5"/>
        </w:rPr>
        <w:t xml:space="preserve"> </w:t>
      </w:r>
      <w:r>
        <w:t>выразительность</w:t>
      </w:r>
      <w:r>
        <w:rPr>
          <w:spacing w:val="-4"/>
        </w:rPr>
        <w:t xml:space="preserve"> </w:t>
      </w:r>
      <w:r>
        <w:t>р</w:t>
      </w:r>
      <w:r w:rsidR="00524FDE">
        <w:t>одного</w:t>
      </w:r>
      <w:r>
        <w:rPr>
          <w:spacing w:val="-9"/>
        </w:rPr>
        <w:t xml:space="preserve"> </w:t>
      </w:r>
      <w:r>
        <w:t>языка;</w:t>
      </w:r>
    </w:p>
    <w:p w14:paraId="0143FC3A" w14:textId="77777777" w:rsidR="009023BF" w:rsidRDefault="002E0B1B">
      <w:pPr>
        <w:pStyle w:val="a3"/>
        <w:ind w:right="24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 мировосприятия и отношений между людьми; слова, называющие природные явления и</w:t>
      </w:r>
      <w:r>
        <w:rPr>
          <w:spacing w:val="1"/>
        </w:rPr>
        <w:t xml:space="preserve"> </w:t>
      </w:r>
      <w:r>
        <w:t>растения;</w:t>
      </w:r>
      <w:r>
        <w:rPr>
          <w:spacing w:val="-5"/>
        </w:rPr>
        <w:t xml:space="preserve"> </w:t>
      </w:r>
      <w:r>
        <w:t>слова,</w:t>
      </w:r>
      <w:r>
        <w:rPr>
          <w:spacing w:val="-4"/>
        </w:rPr>
        <w:t xml:space="preserve"> </w:t>
      </w:r>
      <w:r>
        <w:t>называющие занятия</w:t>
      </w:r>
      <w:r>
        <w:rPr>
          <w:spacing w:val="-2"/>
        </w:rPr>
        <w:t xml:space="preserve"> </w:t>
      </w:r>
      <w:r>
        <w:t>людей;</w:t>
      </w:r>
      <w:r>
        <w:rPr>
          <w:spacing w:val="-1"/>
        </w:rPr>
        <w:t xml:space="preserve"> </w:t>
      </w:r>
      <w:r>
        <w:t>слова,</w:t>
      </w:r>
      <w:r>
        <w:rPr>
          <w:spacing w:val="-1"/>
        </w:rPr>
        <w:t xml:space="preserve"> </w:t>
      </w:r>
      <w:r>
        <w:t>называющие музыкальные</w:t>
      </w:r>
      <w:r>
        <w:rPr>
          <w:spacing w:val="-1"/>
        </w:rPr>
        <w:t xml:space="preserve"> </w:t>
      </w:r>
      <w:r>
        <w:t>инструменты);</w:t>
      </w:r>
    </w:p>
    <w:p w14:paraId="282FF318" w14:textId="3B97EEA1" w:rsidR="009023BF" w:rsidRDefault="002E0B1B">
      <w:pPr>
        <w:pStyle w:val="a3"/>
        <w:ind w:right="239"/>
      </w:pPr>
      <w:r>
        <w:t>распознавать</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эпитеты</w:t>
      </w:r>
      <w:r>
        <w:rPr>
          <w:spacing w:val="1"/>
        </w:rPr>
        <w:t xml:space="preserve"> </w:t>
      </w:r>
      <w:r>
        <w:t>и</w:t>
      </w:r>
      <w:r>
        <w:rPr>
          <w:spacing w:val="1"/>
        </w:rPr>
        <w:t xml:space="preserve"> </w:t>
      </w:r>
      <w:r>
        <w:t>сравнения;</w:t>
      </w:r>
      <w:r>
        <w:rPr>
          <w:spacing w:val="1"/>
        </w:rPr>
        <w:t xml:space="preserve"> </w:t>
      </w:r>
      <w:r>
        <w:t>наблюдать</w:t>
      </w:r>
      <w:r>
        <w:rPr>
          <w:spacing w:val="1"/>
        </w:rPr>
        <w:t xml:space="preserve"> </w:t>
      </w:r>
      <w:r>
        <w:t>особенности их употребления в произведениях устного народного творчества и произведениях детской</w:t>
      </w:r>
      <w:r>
        <w:rPr>
          <w:spacing w:val="1"/>
        </w:rPr>
        <w:t xml:space="preserve"> </w:t>
      </w:r>
      <w:r>
        <w:t>художественной</w:t>
      </w:r>
      <w:r>
        <w:rPr>
          <w:spacing w:val="-4"/>
        </w:rPr>
        <w:t xml:space="preserve"> </w:t>
      </w:r>
      <w:r>
        <w:t>литературы;</w:t>
      </w:r>
    </w:p>
    <w:p w14:paraId="528DB822" w14:textId="69FA51F4" w:rsidR="009023BF" w:rsidRDefault="002E0B1B">
      <w:pPr>
        <w:pStyle w:val="a3"/>
        <w:ind w:left="1221" w:right="245" w:firstLine="0"/>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6"/>
        </w:rPr>
        <w:t xml:space="preserve"> </w:t>
      </w:r>
      <w:r>
        <w:t>значение</w:t>
      </w:r>
      <w:r>
        <w:rPr>
          <w:spacing w:val="6"/>
        </w:rPr>
        <w:t xml:space="preserve"> </w:t>
      </w:r>
      <w:r>
        <w:rPr>
          <w:spacing w:val="7"/>
        </w:rPr>
        <w:t xml:space="preserve"> </w:t>
      </w:r>
      <w:r>
        <w:t>пословиц</w:t>
      </w:r>
      <w:r>
        <w:rPr>
          <w:spacing w:val="4"/>
        </w:rPr>
        <w:t xml:space="preserve"> </w:t>
      </w:r>
      <w:r>
        <w:t>и</w:t>
      </w:r>
      <w:r>
        <w:rPr>
          <w:spacing w:val="9"/>
        </w:rPr>
        <w:t xml:space="preserve"> </w:t>
      </w:r>
      <w:r>
        <w:t>поговорок,</w:t>
      </w:r>
      <w:r>
        <w:rPr>
          <w:spacing w:val="3"/>
        </w:rPr>
        <w:t xml:space="preserve"> </w:t>
      </w:r>
      <w:r>
        <w:t>крылатых</w:t>
      </w:r>
      <w:r>
        <w:rPr>
          <w:spacing w:val="11"/>
        </w:rPr>
        <w:t xml:space="preserve"> </w:t>
      </w:r>
      <w:r>
        <w:t>выражений,</w:t>
      </w:r>
      <w:r>
        <w:rPr>
          <w:spacing w:val="5"/>
        </w:rPr>
        <w:t xml:space="preserve"> </w:t>
      </w:r>
      <w:r>
        <w:t>связанных</w:t>
      </w:r>
      <w:r>
        <w:rPr>
          <w:spacing w:val="8"/>
        </w:rPr>
        <w:t xml:space="preserve"> </w:t>
      </w:r>
      <w:r>
        <w:t>с</w:t>
      </w:r>
      <w:r>
        <w:rPr>
          <w:spacing w:val="19"/>
        </w:rPr>
        <w:t xml:space="preserve"> </w:t>
      </w:r>
      <w:r>
        <w:t>изученными</w:t>
      </w:r>
    </w:p>
    <w:p w14:paraId="21DDE295" w14:textId="77777777" w:rsidR="009023BF" w:rsidRDefault="002E0B1B">
      <w:pPr>
        <w:pStyle w:val="a3"/>
        <w:spacing w:line="252" w:lineRule="exact"/>
        <w:ind w:firstLine="0"/>
      </w:pPr>
      <w:r>
        <w:t>темами;</w:t>
      </w:r>
      <w:r>
        <w:rPr>
          <w:spacing w:val="3"/>
        </w:rPr>
        <w:t xml:space="preserve"> </w:t>
      </w:r>
      <w:r>
        <w:t>правильно</w:t>
      </w:r>
      <w:r>
        <w:rPr>
          <w:spacing w:val="4"/>
        </w:rPr>
        <w:t xml:space="preserve"> </w:t>
      </w:r>
      <w:r>
        <w:t>употреблять</w:t>
      </w:r>
      <w:r>
        <w:rPr>
          <w:spacing w:val="1"/>
        </w:rPr>
        <w:t xml:space="preserve"> </w:t>
      </w:r>
      <w:r>
        <w:t>их</w:t>
      </w:r>
      <w:r>
        <w:rPr>
          <w:spacing w:val="3"/>
        </w:rPr>
        <w:t xml:space="preserve"> </w:t>
      </w:r>
      <w:r>
        <w:t>в</w:t>
      </w:r>
      <w:r>
        <w:rPr>
          <w:spacing w:val="-2"/>
        </w:rPr>
        <w:t xml:space="preserve"> </w:t>
      </w:r>
      <w:r>
        <w:t>современных</w:t>
      </w:r>
      <w:r>
        <w:rPr>
          <w:spacing w:val="3"/>
        </w:rPr>
        <w:t xml:space="preserve"> </w:t>
      </w:r>
      <w:r>
        <w:t>ситуациях</w:t>
      </w:r>
      <w:r>
        <w:rPr>
          <w:spacing w:val="2"/>
        </w:rPr>
        <w:t xml:space="preserve"> </w:t>
      </w:r>
      <w:r>
        <w:t>речевого</w:t>
      </w:r>
      <w:r>
        <w:rPr>
          <w:spacing w:val="2"/>
        </w:rPr>
        <w:t xml:space="preserve"> </w:t>
      </w:r>
      <w:r>
        <w:t>общения;</w:t>
      </w:r>
    </w:p>
    <w:p w14:paraId="584A316A" w14:textId="0D448C57" w:rsidR="009023BF" w:rsidRDefault="002E0B1B">
      <w:pPr>
        <w:pStyle w:val="a3"/>
        <w:ind w:right="237"/>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rsidR="00524FDE">
        <w:t>народную</w:t>
      </w:r>
      <w:r>
        <w:rPr>
          <w:spacing w:val="1"/>
        </w:rPr>
        <w:t xml:space="preserve"> </w:t>
      </w:r>
      <w:r>
        <w:t>культуру,</w:t>
      </w:r>
      <w:r>
        <w:rPr>
          <w:spacing w:val="1"/>
        </w:rPr>
        <w:t xml:space="preserve"> </w:t>
      </w:r>
      <w:r>
        <w:t>менталитет</w:t>
      </w:r>
      <w:r>
        <w:rPr>
          <w:spacing w:val="1"/>
        </w:rPr>
        <w:t xml:space="preserve"> </w:t>
      </w:r>
      <w:r>
        <w:t>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4"/>
        </w:rPr>
        <w:t xml:space="preserve"> </w:t>
      </w:r>
      <w:r>
        <w:t>в</w:t>
      </w:r>
      <w:r>
        <w:rPr>
          <w:spacing w:val="-1"/>
        </w:rPr>
        <w:t xml:space="preserve"> </w:t>
      </w:r>
      <w:r>
        <w:t>современных ситуациях речевого общения;</w:t>
      </w:r>
    </w:p>
    <w:p w14:paraId="31568DB2" w14:textId="51D7C5D1" w:rsidR="009023BF" w:rsidRDefault="002E0B1B">
      <w:pPr>
        <w:pStyle w:val="a3"/>
        <w:ind w:right="250"/>
      </w:pPr>
      <w:r>
        <w:t xml:space="preserve">соблюдать на письме и в устной речи нормы современного </w:t>
      </w:r>
      <w:r w:rsidR="00524FDE">
        <w:t>лезгинского</w:t>
      </w:r>
      <w:r>
        <w:t xml:space="preserve"> литературного языка (в рамках</w:t>
      </w:r>
      <w:r>
        <w:rPr>
          <w:spacing w:val="1"/>
        </w:rPr>
        <w:t xml:space="preserve"> </w:t>
      </w:r>
      <w:r>
        <w:t>изученного);</w:t>
      </w:r>
    </w:p>
    <w:p w14:paraId="6086A580" w14:textId="77777777" w:rsidR="009023BF" w:rsidRDefault="002E0B1B">
      <w:pPr>
        <w:pStyle w:val="a3"/>
        <w:spacing w:before="1" w:line="252" w:lineRule="exact"/>
        <w:ind w:left="1221" w:firstLine="0"/>
      </w:pPr>
      <w:r>
        <w:t>произносить</w:t>
      </w:r>
      <w:r>
        <w:rPr>
          <w:spacing w:val="-5"/>
        </w:rPr>
        <w:t xml:space="preserve"> </w:t>
      </w:r>
      <w:r>
        <w:t>слова</w:t>
      </w:r>
      <w:r>
        <w:rPr>
          <w:spacing w:val="-6"/>
        </w:rPr>
        <w:t xml:space="preserve"> </w:t>
      </w:r>
      <w:r>
        <w:t>с</w:t>
      </w:r>
      <w:r>
        <w:rPr>
          <w:spacing w:val="-3"/>
        </w:rPr>
        <w:t xml:space="preserve"> </w:t>
      </w:r>
      <w:r>
        <w:t>правильным</w:t>
      </w:r>
      <w:r>
        <w:rPr>
          <w:spacing w:val="-5"/>
        </w:rPr>
        <w:t xml:space="preserve"> </w:t>
      </w:r>
      <w:r>
        <w:t>ударением</w:t>
      </w:r>
      <w:r>
        <w:rPr>
          <w:spacing w:val="-8"/>
        </w:rPr>
        <w:t xml:space="preserve"> </w:t>
      </w:r>
      <w:r>
        <w:t>(в</w:t>
      </w:r>
      <w:r>
        <w:rPr>
          <w:spacing w:val="-5"/>
        </w:rPr>
        <w:t xml:space="preserve"> </w:t>
      </w:r>
      <w:r>
        <w:t>рамках</w:t>
      </w:r>
      <w:r>
        <w:rPr>
          <w:spacing w:val="-4"/>
        </w:rPr>
        <w:t xml:space="preserve"> </w:t>
      </w:r>
      <w:r>
        <w:t>изученного);</w:t>
      </w:r>
    </w:p>
    <w:p w14:paraId="2888166A" w14:textId="77777777" w:rsidR="009023BF" w:rsidRDefault="002E0B1B">
      <w:pPr>
        <w:pStyle w:val="a3"/>
        <w:ind w:right="243"/>
      </w:pPr>
      <w:r>
        <w:t>использовать учебный орфоэпический словарь для определения нормативного произношения слова,</w:t>
      </w:r>
      <w:r>
        <w:rPr>
          <w:spacing w:val="1"/>
        </w:rPr>
        <w:t xml:space="preserve"> </w:t>
      </w:r>
      <w:r>
        <w:t>вариантов</w:t>
      </w:r>
      <w:r>
        <w:rPr>
          <w:spacing w:val="-5"/>
        </w:rPr>
        <w:t xml:space="preserve"> </w:t>
      </w:r>
      <w:r>
        <w:t>произношения;</w:t>
      </w:r>
    </w:p>
    <w:p w14:paraId="07D09E1A" w14:textId="77777777" w:rsidR="009023BF" w:rsidRDefault="002E0B1B">
      <w:pPr>
        <w:pStyle w:val="a3"/>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 реальной</w:t>
      </w:r>
      <w:r>
        <w:rPr>
          <w:spacing w:val="-6"/>
        </w:rPr>
        <w:t xml:space="preserve"> </w:t>
      </w:r>
      <w:r>
        <w:t>действительности;</w:t>
      </w:r>
    </w:p>
    <w:p w14:paraId="694E0AC2" w14:textId="77777777" w:rsidR="009023BF" w:rsidRDefault="002E0B1B">
      <w:pPr>
        <w:pStyle w:val="a3"/>
        <w:spacing w:before="1" w:line="252" w:lineRule="exact"/>
        <w:ind w:left="1221" w:firstLine="0"/>
      </w:pPr>
      <w:r>
        <w:t>проводить</w:t>
      </w:r>
      <w:r>
        <w:rPr>
          <w:spacing w:val="-5"/>
        </w:rPr>
        <w:t xml:space="preserve"> </w:t>
      </w:r>
      <w:r>
        <w:t>синонимические</w:t>
      </w:r>
      <w:r>
        <w:rPr>
          <w:spacing w:val="-2"/>
        </w:rPr>
        <w:t xml:space="preserve"> </w:t>
      </w:r>
      <w:r>
        <w:t>замены</w:t>
      </w:r>
      <w:r>
        <w:rPr>
          <w:spacing w:val="-5"/>
        </w:rPr>
        <w:t xml:space="preserve"> </w:t>
      </w:r>
      <w:r>
        <w:t>с</w:t>
      </w:r>
      <w:r>
        <w:rPr>
          <w:spacing w:val="-6"/>
        </w:rPr>
        <w:t xml:space="preserve"> </w:t>
      </w:r>
      <w:r>
        <w:t>учётом</w:t>
      </w:r>
      <w:r>
        <w:rPr>
          <w:spacing w:val="-5"/>
        </w:rPr>
        <w:t xml:space="preserve"> </w:t>
      </w:r>
      <w:r>
        <w:t>особенностей</w:t>
      </w:r>
      <w:r>
        <w:rPr>
          <w:spacing w:val="-2"/>
        </w:rPr>
        <w:t xml:space="preserve"> </w:t>
      </w:r>
      <w:r>
        <w:t>текста;</w:t>
      </w:r>
    </w:p>
    <w:p w14:paraId="71FFA0F8" w14:textId="77777777" w:rsidR="009023BF" w:rsidRDefault="002E0B1B">
      <w:pPr>
        <w:pStyle w:val="a3"/>
        <w:spacing w:line="251" w:lineRule="exact"/>
        <w:ind w:left="1221" w:firstLine="0"/>
      </w:pPr>
      <w:r>
        <w:t>правильно</w:t>
      </w:r>
      <w:r>
        <w:rPr>
          <w:spacing w:val="-8"/>
        </w:rPr>
        <w:t xml:space="preserve"> </w:t>
      </w:r>
      <w:r>
        <w:t>употреблять</w:t>
      </w:r>
      <w:r>
        <w:rPr>
          <w:spacing w:val="-7"/>
        </w:rPr>
        <w:t xml:space="preserve"> </w:t>
      </w:r>
      <w:r>
        <w:t>отдельные</w:t>
      </w:r>
      <w:r>
        <w:rPr>
          <w:spacing w:val="-8"/>
        </w:rPr>
        <w:t xml:space="preserve"> </w:t>
      </w:r>
      <w:r>
        <w:t>формы</w:t>
      </w:r>
      <w:r>
        <w:rPr>
          <w:spacing w:val="-5"/>
        </w:rPr>
        <w:t xml:space="preserve"> </w:t>
      </w:r>
      <w:r>
        <w:t>множественного</w:t>
      </w:r>
      <w:r>
        <w:rPr>
          <w:spacing w:val="-8"/>
        </w:rPr>
        <w:t xml:space="preserve"> </w:t>
      </w:r>
      <w:r>
        <w:t>числа</w:t>
      </w:r>
      <w:r>
        <w:rPr>
          <w:spacing w:val="-8"/>
        </w:rPr>
        <w:t xml:space="preserve"> </w:t>
      </w:r>
      <w:r>
        <w:t>имён</w:t>
      </w:r>
      <w:r>
        <w:rPr>
          <w:spacing w:val="-8"/>
        </w:rPr>
        <w:t xml:space="preserve"> </w:t>
      </w:r>
      <w:r>
        <w:t>существительных;</w:t>
      </w:r>
    </w:p>
    <w:p w14:paraId="76CF4AE4" w14:textId="77777777" w:rsidR="009023BF" w:rsidRDefault="002E0B1B">
      <w:pPr>
        <w:pStyle w:val="a3"/>
        <w:ind w:right="245"/>
      </w:pPr>
      <w:r>
        <w:t>выявлять и исправлять в устной речи типичные грамматические ошибки, связанные с нарушением</w:t>
      </w:r>
      <w:r>
        <w:rPr>
          <w:spacing w:val="1"/>
        </w:rPr>
        <w:t xml:space="preserve"> </w:t>
      </w:r>
      <w:r>
        <w:t>согласования</w:t>
      </w:r>
      <w:r>
        <w:rPr>
          <w:spacing w:val="-5"/>
        </w:rPr>
        <w:t xml:space="preserve"> </w:t>
      </w:r>
      <w:r>
        <w:t>имени</w:t>
      </w:r>
      <w:r>
        <w:rPr>
          <w:spacing w:val="-3"/>
        </w:rPr>
        <w:t xml:space="preserve"> </w:t>
      </w:r>
      <w:r>
        <w:t>существительного</w:t>
      </w:r>
      <w:r>
        <w:rPr>
          <w:spacing w:val="-1"/>
        </w:rPr>
        <w:t xml:space="preserve"> </w:t>
      </w:r>
      <w:r>
        <w:t>и</w:t>
      </w:r>
      <w:r>
        <w:rPr>
          <w:spacing w:val="-2"/>
        </w:rPr>
        <w:t xml:space="preserve"> </w:t>
      </w:r>
      <w:r>
        <w:t>имени</w:t>
      </w:r>
      <w:r>
        <w:rPr>
          <w:spacing w:val="-2"/>
        </w:rPr>
        <w:t xml:space="preserve"> </w:t>
      </w:r>
      <w:r>
        <w:t>прилагательного в</w:t>
      </w:r>
      <w:r>
        <w:rPr>
          <w:spacing w:val="-2"/>
        </w:rPr>
        <w:t xml:space="preserve"> </w:t>
      </w:r>
      <w:r>
        <w:t>числе,</w:t>
      </w:r>
      <w:r>
        <w:rPr>
          <w:spacing w:val="-1"/>
        </w:rPr>
        <w:t xml:space="preserve"> </w:t>
      </w:r>
      <w:r>
        <w:t>роде,</w:t>
      </w:r>
      <w:r>
        <w:rPr>
          <w:spacing w:val="-1"/>
        </w:rPr>
        <w:t xml:space="preserve"> </w:t>
      </w:r>
      <w:r>
        <w:t>падеже;</w:t>
      </w:r>
    </w:p>
    <w:p w14:paraId="09791653" w14:textId="77777777" w:rsidR="009023BF" w:rsidRDefault="002E0B1B">
      <w:pPr>
        <w:pStyle w:val="a3"/>
        <w:spacing w:before="1"/>
        <w:ind w:left="1221" w:right="893" w:firstLine="0"/>
      </w:pPr>
      <w:r>
        <w:t>пользоваться учебными толковыми словарями для определения лексического значения слова;</w:t>
      </w:r>
      <w:r>
        <w:rPr>
          <w:spacing w:val="-52"/>
        </w:rPr>
        <w:t xml:space="preserve"> </w:t>
      </w:r>
      <w:r>
        <w:t>пользоваться</w:t>
      </w:r>
      <w:r>
        <w:rPr>
          <w:spacing w:val="-5"/>
        </w:rPr>
        <w:t xml:space="preserve"> </w:t>
      </w:r>
      <w:r>
        <w:t>орфографическим</w:t>
      </w:r>
      <w:r>
        <w:rPr>
          <w:spacing w:val="-4"/>
        </w:rPr>
        <w:t xml:space="preserve"> </w:t>
      </w:r>
      <w:r>
        <w:t>словарём</w:t>
      </w:r>
      <w:r>
        <w:rPr>
          <w:spacing w:val="-7"/>
        </w:rPr>
        <w:t xml:space="preserve"> </w:t>
      </w:r>
      <w:r>
        <w:t>для</w:t>
      </w:r>
      <w:r>
        <w:rPr>
          <w:spacing w:val="-5"/>
        </w:rPr>
        <w:t xml:space="preserve"> </w:t>
      </w:r>
      <w:r>
        <w:t>определения</w:t>
      </w:r>
      <w:r>
        <w:rPr>
          <w:spacing w:val="-5"/>
        </w:rPr>
        <w:t xml:space="preserve"> </w:t>
      </w:r>
      <w:r>
        <w:t>нормативного</w:t>
      </w:r>
      <w:r>
        <w:rPr>
          <w:spacing w:val="-1"/>
        </w:rPr>
        <w:t xml:space="preserve"> </w:t>
      </w:r>
      <w:r>
        <w:t>написания</w:t>
      </w:r>
      <w:r>
        <w:rPr>
          <w:spacing w:val="-5"/>
        </w:rPr>
        <w:t xml:space="preserve"> </w:t>
      </w:r>
      <w:r>
        <w:t>слов;</w:t>
      </w:r>
    </w:p>
    <w:p w14:paraId="055A2D9F" w14:textId="77777777" w:rsidR="009023BF" w:rsidRDefault="009023BF">
      <w:pPr>
        <w:sectPr w:rsidR="009023BF">
          <w:pgSz w:w="11920" w:h="16850"/>
          <w:pgMar w:top="1020" w:right="320" w:bottom="960" w:left="620" w:header="0" w:footer="620" w:gutter="0"/>
          <w:cols w:space="720"/>
        </w:sectPr>
      </w:pPr>
    </w:p>
    <w:p w14:paraId="6F94DA77" w14:textId="77777777" w:rsidR="009023BF" w:rsidRDefault="002E0B1B">
      <w:pPr>
        <w:pStyle w:val="a3"/>
        <w:spacing w:before="79"/>
        <w:ind w:left="1221" w:right="1030" w:firstLine="0"/>
      </w:pPr>
      <w:r>
        <w:lastRenderedPageBreak/>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3C8DFFCA" w14:textId="77777777" w:rsidR="009023BF" w:rsidRDefault="002E0B1B">
      <w:pPr>
        <w:pStyle w:val="a3"/>
        <w:spacing w:before="1"/>
        <w:ind w:right="244"/>
      </w:pP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w:t>
      </w:r>
    </w:p>
    <w:p w14:paraId="2E9ACC43" w14:textId="77777777" w:rsidR="009023BF" w:rsidRDefault="002E0B1B">
      <w:pPr>
        <w:pStyle w:val="a3"/>
        <w:spacing w:before="3"/>
        <w:ind w:left="1221" w:firstLine="0"/>
      </w:pPr>
      <w:r>
        <w:t>выражать</w:t>
      </w:r>
      <w:r>
        <w:rPr>
          <w:spacing w:val="-5"/>
        </w:rPr>
        <w:t xml:space="preserve"> </w:t>
      </w:r>
      <w:r>
        <w:t>мысли</w:t>
      </w:r>
      <w:r>
        <w:rPr>
          <w:spacing w:val="-1"/>
        </w:rPr>
        <w:t xml:space="preserve"> </w:t>
      </w:r>
      <w:r>
        <w:t>и</w:t>
      </w:r>
      <w:r>
        <w:rPr>
          <w:spacing w:val="-4"/>
        </w:rPr>
        <w:t xml:space="preserve"> </w:t>
      </w:r>
      <w:r>
        <w:t>чувства</w:t>
      </w:r>
      <w:r>
        <w:rPr>
          <w:spacing w:val="-1"/>
        </w:rPr>
        <w:t xml:space="preserve"> </w:t>
      </w:r>
      <w:r>
        <w:t>на</w:t>
      </w:r>
      <w:r>
        <w:rPr>
          <w:spacing w:val="-4"/>
        </w:rPr>
        <w:t xml:space="preserve"> </w:t>
      </w:r>
      <w:r>
        <w:t>родном</w:t>
      </w:r>
      <w:r>
        <w:rPr>
          <w:spacing w:val="-2"/>
        </w:rPr>
        <w:t xml:space="preserve"> </w:t>
      </w:r>
      <w:r>
        <w:t>языке</w:t>
      </w:r>
      <w:r>
        <w:rPr>
          <w:spacing w:val="-3"/>
        </w:rPr>
        <w:t xml:space="preserve"> </w:t>
      </w:r>
      <w:r>
        <w:t>в</w:t>
      </w:r>
      <w:r>
        <w:rPr>
          <w:spacing w:val="-7"/>
        </w:rPr>
        <w:t xml:space="preserve"> </w:t>
      </w:r>
      <w:r>
        <w:t>соответствии</w:t>
      </w:r>
      <w:r>
        <w:rPr>
          <w:spacing w:val="-5"/>
        </w:rPr>
        <w:t xml:space="preserve"> </w:t>
      </w:r>
      <w:r>
        <w:t>с</w:t>
      </w:r>
      <w:r>
        <w:rPr>
          <w:spacing w:val="-4"/>
        </w:rPr>
        <w:t xml:space="preserve"> </w:t>
      </w:r>
      <w:r>
        <w:t>ситуацией</w:t>
      </w:r>
      <w:r>
        <w:rPr>
          <w:spacing w:val="-4"/>
        </w:rPr>
        <w:t xml:space="preserve"> </w:t>
      </w:r>
      <w:r>
        <w:t>общения;</w:t>
      </w:r>
    </w:p>
    <w:p w14:paraId="039B050E" w14:textId="1E217984" w:rsidR="009023BF" w:rsidRDefault="002E0B1B">
      <w:pPr>
        <w:pStyle w:val="a3"/>
        <w:spacing w:before="1"/>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 xml:space="preserve">о культуре </w:t>
      </w:r>
      <w:r w:rsidR="00524FDE">
        <w:t>лезгинского</w:t>
      </w:r>
      <w:r>
        <w:t xml:space="preserve"> народа;</w:t>
      </w:r>
    </w:p>
    <w:p w14:paraId="6D1D8DF9" w14:textId="77777777" w:rsidR="009023BF" w:rsidRDefault="002E0B1B">
      <w:pPr>
        <w:pStyle w:val="a3"/>
        <w:spacing w:before="1"/>
        <w:ind w:right="237"/>
      </w:pPr>
      <w:r>
        <w:t>анализировать информацию прочитанного и прослушанного текста:</w:t>
      </w:r>
      <w:r>
        <w:rPr>
          <w:spacing w:val="1"/>
        </w:rPr>
        <w:t xml:space="preserve"> </w:t>
      </w:r>
      <w:r>
        <w:t>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55"/>
        </w:rPr>
        <w:t xml:space="preserve"> </w:t>
      </w:r>
      <w:r>
        <w:t>связь</w:t>
      </w:r>
      <w:r>
        <w:rPr>
          <w:spacing w:val="56"/>
        </w:rPr>
        <w:t xml:space="preserve"> </w:t>
      </w:r>
      <w:r>
        <w:t>между</w:t>
      </w:r>
      <w:r>
        <w:rPr>
          <w:spacing w:val="1"/>
        </w:rPr>
        <w:t xml:space="preserve"> </w:t>
      </w:r>
      <w:r>
        <w:t>фактами;</w:t>
      </w:r>
    </w:p>
    <w:p w14:paraId="21DC89E3" w14:textId="77777777" w:rsidR="009023BF" w:rsidRDefault="002E0B1B">
      <w:pPr>
        <w:pStyle w:val="a3"/>
        <w:ind w:right="238"/>
      </w:pPr>
      <w:r>
        <w:t>проводить</w:t>
      </w:r>
      <w:r>
        <w:rPr>
          <w:spacing w:val="1"/>
        </w:rPr>
        <w:t xml:space="preserve"> </w:t>
      </w: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или</w:t>
      </w:r>
      <w:r>
        <w:rPr>
          <w:spacing w:val="1"/>
        </w:rPr>
        <w:t xml:space="preserve"> </w:t>
      </w:r>
      <w:r>
        <w:t>их</w:t>
      </w:r>
      <w:r>
        <w:rPr>
          <w:spacing w:val="56"/>
        </w:rPr>
        <w:t xml:space="preserve"> </w:t>
      </w:r>
      <w:r>
        <w:t>фрагментов</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w:t>
      </w:r>
      <w:r>
        <w:rPr>
          <w:spacing w:val="1"/>
        </w:rPr>
        <w:t xml:space="preserve"> </w:t>
      </w:r>
      <w:r>
        <w:t>п.),</w:t>
      </w:r>
      <w:r>
        <w:rPr>
          <w:spacing w:val="1"/>
        </w:rPr>
        <w:t xml:space="preserve"> </w:t>
      </w:r>
      <w:r>
        <w:t>определять</w:t>
      </w:r>
      <w:r>
        <w:rPr>
          <w:spacing w:val="1"/>
        </w:rPr>
        <w:t xml:space="preserve"> </w:t>
      </w:r>
      <w:r>
        <w:t>языковые</w:t>
      </w:r>
      <w:r>
        <w:rPr>
          <w:spacing w:val="1"/>
        </w:rPr>
        <w:t xml:space="preserve"> </w:t>
      </w:r>
      <w:r>
        <w:t>особенности</w:t>
      </w:r>
      <w:r>
        <w:rPr>
          <w:spacing w:val="-2"/>
        </w:rPr>
        <w:t xml:space="preserve"> </w:t>
      </w:r>
      <w:r>
        <w:t>текстов;</w:t>
      </w:r>
    </w:p>
    <w:p w14:paraId="24A289D5" w14:textId="77777777" w:rsidR="009023BF" w:rsidRDefault="002E0B1B">
      <w:pPr>
        <w:pStyle w:val="a3"/>
        <w:spacing w:before="1" w:line="252" w:lineRule="exact"/>
        <w:ind w:left="1221" w:firstLine="0"/>
      </w:pPr>
      <w:r>
        <w:t>выявлять</w:t>
      </w:r>
      <w:r>
        <w:rPr>
          <w:spacing w:val="-1"/>
        </w:rPr>
        <w:t xml:space="preserve"> </w:t>
      </w:r>
      <w:r>
        <w:t>и</w:t>
      </w:r>
      <w:r>
        <w:rPr>
          <w:spacing w:val="-2"/>
        </w:rPr>
        <w:t xml:space="preserve"> </w:t>
      </w:r>
      <w:r>
        <w:t>исправлять</w:t>
      </w:r>
      <w:r>
        <w:rPr>
          <w:spacing w:val="-4"/>
        </w:rPr>
        <w:t xml:space="preserve"> </w:t>
      </w:r>
      <w:r>
        <w:t>речевые</w:t>
      </w:r>
      <w:r>
        <w:rPr>
          <w:spacing w:val="-1"/>
        </w:rPr>
        <w:t xml:space="preserve"> </w:t>
      </w:r>
      <w:r>
        <w:t>ошибки в</w:t>
      </w:r>
      <w:r>
        <w:rPr>
          <w:spacing w:val="-7"/>
        </w:rPr>
        <w:t xml:space="preserve"> </w:t>
      </w:r>
      <w:r>
        <w:t>устной</w:t>
      </w:r>
      <w:r>
        <w:rPr>
          <w:spacing w:val="-3"/>
        </w:rPr>
        <w:t xml:space="preserve"> </w:t>
      </w:r>
      <w:r>
        <w:t>речи;</w:t>
      </w:r>
    </w:p>
    <w:p w14:paraId="0A8E64FB" w14:textId="21CD7129" w:rsidR="009023BF" w:rsidRDefault="002E0B1B">
      <w:pPr>
        <w:pStyle w:val="a3"/>
        <w:ind w:left="1221" w:right="297" w:firstLine="0"/>
      </w:pPr>
      <w:r>
        <w:t>создавать тексты-повествования об участии в мастер-классах;</w:t>
      </w:r>
      <w:r>
        <w:rPr>
          <w:spacing w:val="-52"/>
        </w:rPr>
        <w:t xml:space="preserve"> </w:t>
      </w:r>
      <w:r>
        <w:t>создавать</w:t>
      </w:r>
      <w:r>
        <w:rPr>
          <w:spacing w:val="-4"/>
        </w:rPr>
        <w:t xml:space="preserve"> </w:t>
      </w:r>
      <w:r>
        <w:t>тексты-рассуждения</w:t>
      </w:r>
      <w:r>
        <w:rPr>
          <w:spacing w:val="-1"/>
        </w:rPr>
        <w:t xml:space="preserve"> </w:t>
      </w:r>
      <w:r>
        <w:t>с использованием</w:t>
      </w:r>
      <w:r>
        <w:rPr>
          <w:spacing w:val="-6"/>
        </w:rPr>
        <w:t xml:space="preserve"> </w:t>
      </w:r>
      <w:r>
        <w:t>различных способов</w:t>
      </w:r>
      <w:r>
        <w:rPr>
          <w:spacing w:val="-1"/>
        </w:rPr>
        <w:t xml:space="preserve"> </w:t>
      </w:r>
      <w:r>
        <w:t>аргументации;</w:t>
      </w:r>
    </w:p>
    <w:p w14:paraId="13C4B84B" w14:textId="77777777" w:rsidR="009023BF" w:rsidRDefault="002E0B1B">
      <w:pPr>
        <w:pStyle w:val="a3"/>
        <w:ind w:right="246"/>
      </w:pPr>
      <w:r>
        <w:t>оценивать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14:paraId="7CDED72E" w14:textId="77777777" w:rsidR="009023BF" w:rsidRDefault="002E0B1B">
      <w:pPr>
        <w:pStyle w:val="a3"/>
        <w:ind w:right="243"/>
      </w:pPr>
      <w:r>
        <w:t>редактировать письменный текст с целью исправления речевых ошибок или с целью более точной</w:t>
      </w:r>
      <w:r>
        <w:rPr>
          <w:spacing w:val="1"/>
        </w:rPr>
        <w:t xml:space="preserve"> </w:t>
      </w:r>
      <w:r>
        <w:t>передачи</w:t>
      </w:r>
      <w:r>
        <w:rPr>
          <w:spacing w:val="-6"/>
        </w:rPr>
        <w:t xml:space="preserve"> </w:t>
      </w:r>
      <w:r>
        <w:t>смысла.</w:t>
      </w:r>
    </w:p>
    <w:p w14:paraId="0BF1F9EC" w14:textId="77777777" w:rsidR="009023BF" w:rsidRDefault="002E0B1B" w:rsidP="0041142D">
      <w:pPr>
        <w:pStyle w:val="1"/>
        <w:numPr>
          <w:ilvl w:val="0"/>
          <w:numId w:val="39"/>
        </w:numPr>
        <w:tabs>
          <w:tab w:val="left" w:pos="1387"/>
        </w:tabs>
        <w:spacing w:before="7" w:line="252" w:lineRule="exact"/>
        <w:ind w:hanging="169"/>
        <w:jc w:val="both"/>
      </w:pPr>
      <w:r>
        <w:t>класс</w:t>
      </w:r>
    </w:p>
    <w:p w14:paraId="5D0D9019" w14:textId="77777777" w:rsidR="009023BF" w:rsidRDefault="002E0B1B">
      <w:pPr>
        <w:spacing w:line="250" w:lineRule="exact"/>
        <w:ind w:left="1221"/>
        <w:jc w:val="both"/>
      </w:pPr>
      <w:r>
        <w:t>К</w:t>
      </w:r>
      <w:r>
        <w:rPr>
          <w:spacing w:val="-5"/>
        </w:rPr>
        <w:t xml:space="preserve"> </w:t>
      </w:r>
      <w:r>
        <w:t>концу</w:t>
      </w:r>
      <w:r>
        <w:rPr>
          <w:spacing w:val="-6"/>
        </w:rPr>
        <w:t xml:space="preserve"> </w:t>
      </w:r>
      <w:r>
        <w:t>обучения</w:t>
      </w:r>
      <w:r>
        <w:rPr>
          <w:spacing w:val="-4"/>
        </w:rPr>
        <w:t xml:space="preserve"> </w:t>
      </w:r>
      <w:r>
        <w:t>в</w:t>
      </w:r>
      <w:r>
        <w:rPr>
          <w:spacing w:val="-2"/>
        </w:rPr>
        <w:t xml:space="preserve"> </w:t>
      </w:r>
      <w:r>
        <w:rPr>
          <w:b/>
        </w:rPr>
        <w:t>4</w:t>
      </w:r>
      <w:r>
        <w:rPr>
          <w:b/>
          <w:spacing w:val="-1"/>
        </w:rPr>
        <w:t xml:space="preserve"> </w:t>
      </w:r>
      <w:r>
        <w:rPr>
          <w:b/>
        </w:rPr>
        <w:t xml:space="preserve">классе </w:t>
      </w:r>
      <w:r>
        <w:t>обучающийся</w:t>
      </w:r>
      <w:r>
        <w:rPr>
          <w:spacing w:val="-4"/>
        </w:rPr>
        <w:t xml:space="preserve"> </w:t>
      </w:r>
      <w:r>
        <w:rPr>
          <w:b/>
        </w:rPr>
        <w:t>научится</w:t>
      </w:r>
      <w:r>
        <w:t>:</w:t>
      </w:r>
    </w:p>
    <w:p w14:paraId="6C5E0637" w14:textId="77777777" w:rsidR="009023BF" w:rsidRDefault="002E0B1B">
      <w:pPr>
        <w:pStyle w:val="a3"/>
        <w:ind w:right="241"/>
      </w:pP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с</w:t>
      </w:r>
      <w:r>
        <w:rPr>
          <w:spacing w:val="1"/>
        </w:rPr>
        <w:t xml:space="preserve"> </w:t>
      </w:r>
      <w:r>
        <w:t>качествами</w:t>
      </w:r>
      <w:r>
        <w:rPr>
          <w:spacing w:val="1"/>
        </w:rPr>
        <w:t xml:space="preserve"> </w:t>
      </w:r>
      <w:r>
        <w:t>и</w:t>
      </w:r>
      <w:r>
        <w:rPr>
          <w:spacing w:val="1"/>
        </w:rPr>
        <w:t xml:space="preserve"> </w:t>
      </w:r>
      <w:r>
        <w:t>чувствами</w:t>
      </w:r>
      <w:r>
        <w:rPr>
          <w:spacing w:val="1"/>
        </w:rPr>
        <w:t xml:space="preserve"> </w:t>
      </w:r>
      <w:r>
        <w:t>людей;</w:t>
      </w:r>
      <w:r>
        <w:rPr>
          <w:spacing w:val="1"/>
        </w:rPr>
        <w:t xml:space="preserve"> </w:t>
      </w:r>
      <w:r>
        <w:t>родственными</w:t>
      </w:r>
      <w:r>
        <w:rPr>
          <w:spacing w:val="-4"/>
        </w:rPr>
        <w:t xml:space="preserve"> </w:t>
      </w:r>
      <w:r>
        <w:t>отношениями);</w:t>
      </w:r>
    </w:p>
    <w:p w14:paraId="6E2164D6" w14:textId="4F80E1CE" w:rsidR="009023BF" w:rsidRDefault="002E0B1B">
      <w:pPr>
        <w:pStyle w:val="a3"/>
        <w:ind w:right="251"/>
      </w:pPr>
      <w:r>
        <w:t>распознавать  традиционные сказочные образы, понимать значение эпитетов и сравнений в</w:t>
      </w:r>
      <w:r>
        <w:rPr>
          <w:spacing w:val="1"/>
        </w:rPr>
        <w:t xml:space="preserve"> </w:t>
      </w:r>
      <w:r>
        <w:t>произведениях</w:t>
      </w:r>
      <w:r>
        <w:rPr>
          <w:spacing w:val="-1"/>
        </w:rPr>
        <w:t xml:space="preserve"> </w:t>
      </w:r>
      <w:r>
        <w:t>устного</w:t>
      </w:r>
      <w:r>
        <w:rPr>
          <w:spacing w:val="-3"/>
        </w:rPr>
        <w:t xml:space="preserve"> </w:t>
      </w:r>
      <w:r>
        <w:t>народного</w:t>
      </w:r>
      <w:r>
        <w:rPr>
          <w:spacing w:val="-3"/>
        </w:rPr>
        <w:t xml:space="preserve"> </w:t>
      </w:r>
      <w:r>
        <w:t>творчества</w:t>
      </w:r>
      <w:r>
        <w:rPr>
          <w:spacing w:val="-3"/>
        </w:rPr>
        <w:t xml:space="preserve"> </w:t>
      </w:r>
      <w:r>
        <w:t>и</w:t>
      </w:r>
      <w:r>
        <w:rPr>
          <w:spacing w:val="-2"/>
        </w:rPr>
        <w:t xml:space="preserve"> </w:t>
      </w:r>
      <w:r>
        <w:t>произведениях</w:t>
      </w:r>
      <w:r>
        <w:rPr>
          <w:spacing w:val="-1"/>
        </w:rPr>
        <w:t xml:space="preserve"> </w:t>
      </w:r>
      <w:r>
        <w:t>детской</w:t>
      </w:r>
      <w:r>
        <w:rPr>
          <w:spacing w:val="-3"/>
        </w:rPr>
        <w:t xml:space="preserve"> </w:t>
      </w:r>
      <w:r>
        <w:t>художественной</w:t>
      </w:r>
      <w:r>
        <w:rPr>
          <w:spacing w:val="-6"/>
        </w:rPr>
        <w:t xml:space="preserve"> </w:t>
      </w:r>
      <w:r>
        <w:t>литературы;</w:t>
      </w:r>
    </w:p>
    <w:p w14:paraId="12266580" w14:textId="77777777" w:rsidR="009023BF" w:rsidRDefault="002E0B1B">
      <w:pPr>
        <w:pStyle w:val="a3"/>
        <w:spacing w:line="251" w:lineRule="exact"/>
        <w:ind w:left="1221" w:firstLine="0"/>
      </w:pPr>
      <w:r>
        <w:t>осознавать</w:t>
      </w:r>
      <w:r>
        <w:rPr>
          <w:spacing w:val="-2"/>
        </w:rPr>
        <w:t xml:space="preserve"> </w:t>
      </w:r>
      <w:r>
        <w:t>уместность</w:t>
      </w:r>
      <w:r>
        <w:rPr>
          <w:spacing w:val="-1"/>
        </w:rPr>
        <w:t xml:space="preserve"> </w:t>
      </w:r>
      <w:r>
        <w:t>употребления</w:t>
      </w:r>
      <w:r>
        <w:rPr>
          <w:spacing w:val="-5"/>
        </w:rPr>
        <w:t xml:space="preserve"> </w:t>
      </w:r>
      <w:r>
        <w:t>эпитетов</w:t>
      </w:r>
      <w:r>
        <w:rPr>
          <w:spacing w:val="-5"/>
        </w:rPr>
        <w:t xml:space="preserve"> </w:t>
      </w:r>
      <w:r>
        <w:t>и</w:t>
      </w:r>
      <w:r>
        <w:rPr>
          <w:spacing w:val="-1"/>
        </w:rPr>
        <w:t xml:space="preserve"> </w:t>
      </w:r>
      <w:r>
        <w:t>сравнений</w:t>
      </w:r>
      <w:r>
        <w:rPr>
          <w:spacing w:val="-4"/>
        </w:rPr>
        <w:t xml:space="preserve"> </w:t>
      </w:r>
      <w:r>
        <w:t>в</w:t>
      </w:r>
      <w:r>
        <w:rPr>
          <w:spacing w:val="-2"/>
        </w:rPr>
        <w:t xml:space="preserve"> </w:t>
      </w:r>
      <w:r>
        <w:t>речи;</w:t>
      </w:r>
    </w:p>
    <w:p w14:paraId="6610876F" w14:textId="143ECD08" w:rsidR="009023BF" w:rsidRDefault="002E0B1B">
      <w:pPr>
        <w:pStyle w:val="a3"/>
        <w:ind w:left="1221" w:right="247" w:firstLine="0"/>
      </w:pPr>
      <w:r>
        <w:t>использовать словарные статьи учебного пособия для определения лексического значения слова;</w:t>
      </w:r>
      <w:r>
        <w:rPr>
          <w:spacing w:val="1"/>
        </w:rPr>
        <w:t xml:space="preserve"> </w:t>
      </w:r>
      <w:r>
        <w:t>понимать</w:t>
      </w:r>
      <w:r>
        <w:rPr>
          <w:spacing w:val="9"/>
        </w:rPr>
        <w:t xml:space="preserve"> </w:t>
      </w:r>
      <w:r>
        <w:t>значение</w:t>
      </w:r>
      <w:r>
        <w:rPr>
          <w:spacing w:val="8"/>
        </w:rPr>
        <w:t xml:space="preserve"> </w:t>
      </w:r>
      <w:r>
        <w:rPr>
          <w:spacing w:val="10"/>
        </w:rPr>
        <w:t xml:space="preserve"> </w:t>
      </w:r>
      <w:r>
        <w:t>пословиц</w:t>
      </w:r>
      <w:r>
        <w:rPr>
          <w:spacing w:val="7"/>
        </w:rPr>
        <w:t xml:space="preserve"> </w:t>
      </w:r>
      <w:r>
        <w:t>и</w:t>
      </w:r>
      <w:r>
        <w:rPr>
          <w:spacing w:val="7"/>
        </w:rPr>
        <w:t xml:space="preserve"> </w:t>
      </w:r>
      <w:r>
        <w:t>поговорок,</w:t>
      </w:r>
      <w:r>
        <w:rPr>
          <w:spacing w:val="8"/>
        </w:rPr>
        <w:t xml:space="preserve"> </w:t>
      </w:r>
      <w:r>
        <w:t>крылатых</w:t>
      </w:r>
      <w:r>
        <w:rPr>
          <w:spacing w:val="8"/>
        </w:rPr>
        <w:t xml:space="preserve"> </w:t>
      </w:r>
      <w:r>
        <w:t>выражений,</w:t>
      </w:r>
      <w:r>
        <w:rPr>
          <w:spacing w:val="7"/>
        </w:rPr>
        <w:t xml:space="preserve"> </w:t>
      </w:r>
      <w:r>
        <w:t>связанных</w:t>
      </w:r>
      <w:r>
        <w:rPr>
          <w:spacing w:val="9"/>
        </w:rPr>
        <w:t xml:space="preserve"> </w:t>
      </w:r>
      <w:r>
        <w:t>с</w:t>
      </w:r>
      <w:r>
        <w:rPr>
          <w:spacing w:val="10"/>
        </w:rPr>
        <w:t xml:space="preserve"> </w:t>
      </w:r>
      <w:r>
        <w:t>изученными</w:t>
      </w:r>
    </w:p>
    <w:p w14:paraId="2328A669" w14:textId="77777777" w:rsidR="009023BF" w:rsidRDefault="002E0B1B">
      <w:pPr>
        <w:pStyle w:val="a3"/>
        <w:spacing w:before="1" w:line="251" w:lineRule="exact"/>
        <w:ind w:firstLine="0"/>
      </w:pPr>
      <w:r>
        <w:t>темами;</w:t>
      </w:r>
      <w:r>
        <w:rPr>
          <w:spacing w:val="-4"/>
        </w:rPr>
        <w:t xml:space="preserve"> </w:t>
      </w:r>
      <w:r>
        <w:t>правильно</w:t>
      </w:r>
      <w:r>
        <w:rPr>
          <w:spacing w:val="-5"/>
        </w:rPr>
        <w:t xml:space="preserve"> </w:t>
      </w:r>
      <w:r>
        <w:t>употреблять</w:t>
      </w:r>
      <w:r>
        <w:rPr>
          <w:spacing w:val="-1"/>
        </w:rPr>
        <w:t xml:space="preserve"> </w:t>
      </w:r>
      <w:r>
        <w:t>их</w:t>
      </w:r>
      <w:r>
        <w:rPr>
          <w:spacing w:val="-4"/>
        </w:rPr>
        <w:t xml:space="preserve"> </w:t>
      </w:r>
      <w:r>
        <w:t>в</w:t>
      </w:r>
      <w:r>
        <w:rPr>
          <w:spacing w:val="-8"/>
        </w:rPr>
        <w:t xml:space="preserve"> </w:t>
      </w:r>
      <w:r>
        <w:t>современных</w:t>
      </w:r>
      <w:r>
        <w:rPr>
          <w:spacing w:val="-7"/>
        </w:rPr>
        <w:t xml:space="preserve"> </w:t>
      </w:r>
      <w:r>
        <w:t>ситуациях</w:t>
      </w:r>
      <w:r>
        <w:rPr>
          <w:spacing w:val="-4"/>
        </w:rPr>
        <w:t xml:space="preserve"> </w:t>
      </w:r>
      <w:r>
        <w:t>речевого</w:t>
      </w:r>
      <w:r>
        <w:rPr>
          <w:spacing w:val="-2"/>
        </w:rPr>
        <w:t xml:space="preserve"> </w:t>
      </w:r>
      <w:r>
        <w:t>общения;</w:t>
      </w:r>
    </w:p>
    <w:p w14:paraId="6984D200" w14:textId="4B483776" w:rsidR="009023BF" w:rsidRDefault="002E0B1B">
      <w:pPr>
        <w:pStyle w:val="a3"/>
        <w:ind w:right="244"/>
      </w:pPr>
      <w:r>
        <w:t>понимать</w:t>
      </w:r>
      <w:r>
        <w:rPr>
          <w:spacing w:val="1"/>
        </w:rPr>
        <w:t xml:space="preserve"> </w:t>
      </w:r>
      <w:r>
        <w:t>значение</w:t>
      </w:r>
      <w:r>
        <w:rPr>
          <w:spacing w:val="1"/>
        </w:rPr>
        <w:t xml:space="preserve"> </w:t>
      </w:r>
      <w:r>
        <w:t>фразеологических</w:t>
      </w:r>
      <w:r>
        <w:rPr>
          <w:spacing w:val="1"/>
        </w:rPr>
        <w:t xml:space="preserve"> </w:t>
      </w:r>
      <w:r>
        <w:t>оборотов,</w:t>
      </w:r>
      <w:r>
        <w:rPr>
          <w:spacing w:val="1"/>
        </w:rPr>
        <w:t xml:space="preserve"> </w:t>
      </w:r>
      <w:r>
        <w:t>отражающих</w:t>
      </w:r>
      <w:r>
        <w:rPr>
          <w:spacing w:val="1"/>
        </w:rPr>
        <w:t xml:space="preserve"> </w:t>
      </w:r>
      <w:r>
        <w:t>культуру,</w:t>
      </w:r>
      <w:r>
        <w:rPr>
          <w:spacing w:val="1"/>
        </w:rPr>
        <w:t xml:space="preserve"> </w:t>
      </w:r>
      <w:r>
        <w:t>менталитет</w:t>
      </w:r>
      <w:r>
        <w:rPr>
          <w:spacing w:val="1"/>
        </w:rPr>
        <w:t xml:space="preserve"> </w:t>
      </w:r>
      <w:r>
        <w:t xml:space="preserve"> народа, элементы  традиционного быта (в рамках изученных тем); осознавать уместность</w:t>
      </w:r>
      <w:r>
        <w:rPr>
          <w:spacing w:val="1"/>
        </w:rPr>
        <w:t xml:space="preserve"> </w:t>
      </w:r>
      <w:r>
        <w:t>их</w:t>
      </w:r>
      <w:r>
        <w:rPr>
          <w:spacing w:val="-1"/>
        </w:rPr>
        <w:t xml:space="preserve"> </w:t>
      </w:r>
      <w:r>
        <w:t>употребления</w:t>
      </w:r>
      <w:r>
        <w:rPr>
          <w:spacing w:val="-3"/>
        </w:rPr>
        <w:t xml:space="preserve"> </w:t>
      </w:r>
      <w:r>
        <w:t>в</w:t>
      </w:r>
      <w:r>
        <w:rPr>
          <w:spacing w:val="-1"/>
        </w:rPr>
        <w:t xml:space="preserve"> </w:t>
      </w:r>
      <w:r>
        <w:t>современных ситуациях речевого общения;</w:t>
      </w:r>
    </w:p>
    <w:p w14:paraId="27792B42" w14:textId="6A419DB5" w:rsidR="009023BF" w:rsidRDefault="002E0B1B">
      <w:pPr>
        <w:pStyle w:val="a3"/>
        <w:ind w:right="246"/>
      </w:pPr>
      <w:r>
        <w:t xml:space="preserve">соотносить собственную и чужую речь с нормами современного </w:t>
      </w:r>
      <w:r w:rsidR="00D227FF">
        <w:t>лезгинского</w:t>
      </w:r>
      <w:r>
        <w:t xml:space="preserve"> литературного языка (в</w:t>
      </w:r>
      <w:r>
        <w:rPr>
          <w:spacing w:val="1"/>
        </w:rPr>
        <w:t xml:space="preserve"> </w:t>
      </w:r>
      <w:r>
        <w:t>рамках</w:t>
      </w:r>
      <w:r>
        <w:rPr>
          <w:spacing w:val="-3"/>
        </w:rPr>
        <w:t xml:space="preserve"> </w:t>
      </w:r>
      <w:r>
        <w:t>изученного);</w:t>
      </w:r>
    </w:p>
    <w:p w14:paraId="6E7D53F9" w14:textId="058C2DC4" w:rsidR="009023BF" w:rsidRDefault="002E0B1B">
      <w:pPr>
        <w:pStyle w:val="a3"/>
        <w:ind w:right="250"/>
      </w:pPr>
      <w:r>
        <w:t xml:space="preserve">соблюдать на письме и в устной речи нормы современного </w:t>
      </w:r>
      <w:r w:rsidR="00D227FF">
        <w:t>лезгинского</w:t>
      </w:r>
      <w:r>
        <w:t xml:space="preserve"> литературного языка (в рамках</w:t>
      </w:r>
      <w:r>
        <w:rPr>
          <w:spacing w:val="1"/>
        </w:rPr>
        <w:t xml:space="preserve"> </w:t>
      </w:r>
      <w:r>
        <w:t>изученного);</w:t>
      </w:r>
    </w:p>
    <w:p w14:paraId="590B5EDB" w14:textId="77777777" w:rsidR="009023BF" w:rsidRDefault="002E0B1B">
      <w:pPr>
        <w:pStyle w:val="a3"/>
        <w:spacing w:before="1" w:line="252" w:lineRule="exact"/>
        <w:ind w:left="1221" w:firstLine="0"/>
      </w:pPr>
      <w:r>
        <w:t>произносить</w:t>
      </w:r>
      <w:r>
        <w:rPr>
          <w:spacing w:val="-6"/>
        </w:rPr>
        <w:t xml:space="preserve"> </w:t>
      </w:r>
      <w:r>
        <w:t>слова</w:t>
      </w:r>
      <w:r>
        <w:rPr>
          <w:spacing w:val="-6"/>
        </w:rPr>
        <w:t xml:space="preserve"> </w:t>
      </w:r>
      <w:r>
        <w:t>с</w:t>
      </w:r>
      <w:r>
        <w:rPr>
          <w:spacing w:val="-5"/>
        </w:rPr>
        <w:t xml:space="preserve"> </w:t>
      </w:r>
      <w:r>
        <w:t>правильным</w:t>
      </w:r>
      <w:r>
        <w:rPr>
          <w:spacing w:val="-5"/>
        </w:rPr>
        <w:t xml:space="preserve"> </w:t>
      </w:r>
      <w:r>
        <w:t>ударением</w:t>
      </w:r>
      <w:r>
        <w:rPr>
          <w:spacing w:val="-9"/>
        </w:rPr>
        <w:t xml:space="preserve"> </w:t>
      </w:r>
      <w:r>
        <w:t>(в</w:t>
      </w:r>
      <w:r>
        <w:rPr>
          <w:spacing w:val="-7"/>
        </w:rPr>
        <w:t xml:space="preserve"> </w:t>
      </w:r>
      <w:r>
        <w:t>рамках</w:t>
      </w:r>
      <w:r>
        <w:rPr>
          <w:spacing w:val="-4"/>
        </w:rPr>
        <w:t xml:space="preserve"> </w:t>
      </w:r>
      <w:r>
        <w:t>изученного);</w:t>
      </w:r>
    </w:p>
    <w:p w14:paraId="2442EAE0" w14:textId="77777777" w:rsidR="009023BF" w:rsidRDefault="002E0B1B">
      <w:pPr>
        <w:pStyle w:val="a3"/>
        <w:ind w:right="243"/>
      </w:pPr>
      <w:r>
        <w:t>выбирать</w:t>
      </w:r>
      <w:r>
        <w:rPr>
          <w:spacing w:val="1"/>
        </w:rPr>
        <w:t xml:space="preserve"> </w:t>
      </w:r>
      <w:r>
        <w:t>из</w:t>
      </w:r>
      <w:r>
        <w:rPr>
          <w:spacing w:val="1"/>
        </w:rPr>
        <w:t xml:space="preserve"> </w:t>
      </w:r>
      <w:r>
        <w:t>нескольких</w:t>
      </w:r>
      <w:r>
        <w:rPr>
          <w:spacing w:val="1"/>
        </w:rPr>
        <w:t xml:space="preserve"> </w:t>
      </w:r>
      <w:r>
        <w:t>возможных</w:t>
      </w:r>
      <w:r>
        <w:rPr>
          <w:spacing w:val="1"/>
        </w:rPr>
        <w:t xml:space="preserve"> </w:t>
      </w:r>
      <w:r>
        <w:t>слов</w:t>
      </w:r>
      <w:r>
        <w:rPr>
          <w:spacing w:val="1"/>
        </w:rPr>
        <w:t xml:space="preserve"> </w:t>
      </w:r>
      <w:r>
        <w:t>то</w:t>
      </w:r>
      <w:r>
        <w:rPr>
          <w:spacing w:val="1"/>
        </w:rPr>
        <w:t xml:space="preserve"> </w:t>
      </w:r>
      <w:r>
        <w:t>слово,</w:t>
      </w:r>
      <w:r>
        <w:rPr>
          <w:spacing w:val="1"/>
        </w:rPr>
        <w:t xml:space="preserve"> </w:t>
      </w:r>
      <w:r>
        <w:t>которое</w:t>
      </w:r>
      <w:r>
        <w:rPr>
          <w:spacing w:val="1"/>
        </w:rPr>
        <w:t xml:space="preserve"> </w:t>
      </w:r>
      <w:r>
        <w:t>наиболее</w:t>
      </w:r>
      <w:r>
        <w:rPr>
          <w:spacing w:val="1"/>
        </w:rPr>
        <w:t xml:space="preserve"> </w:t>
      </w:r>
      <w:r>
        <w:t>точно</w:t>
      </w:r>
      <w:r>
        <w:rPr>
          <w:spacing w:val="1"/>
        </w:rPr>
        <w:t xml:space="preserve"> </w:t>
      </w:r>
      <w:r>
        <w:t>соответствует</w:t>
      </w:r>
      <w:r>
        <w:rPr>
          <w:spacing w:val="1"/>
        </w:rPr>
        <w:t xml:space="preserve"> </w:t>
      </w:r>
      <w:r>
        <w:t>обозначаемому</w:t>
      </w:r>
      <w:r>
        <w:rPr>
          <w:spacing w:val="-9"/>
        </w:rPr>
        <w:t xml:space="preserve"> </w:t>
      </w:r>
      <w:r>
        <w:t>предмету</w:t>
      </w:r>
      <w:r>
        <w:rPr>
          <w:spacing w:val="-7"/>
        </w:rPr>
        <w:t xml:space="preserve"> </w:t>
      </w:r>
      <w:r>
        <w:t>или</w:t>
      </w:r>
      <w:r>
        <w:rPr>
          <w:spacing w:val="-1"/>
        </w:rPr>
        <w:t xml:space="preserve"> </w:t>
      </w:r>
      <w:r>
        <w:t>явлению реальной</w:t>
      </w:r>
      <w:r>
        <w:rPr>
          <w:spacing w:val="-6"/>
        </w:rPr>
        <w:t xml:space="preserve"> </w:t>
      </w:r>
      <w:r>
        <w:t>действительности;</w:t>
      </w:r>
    </w:p>
    <w:p w14:paraId="36395BC2" w14:textId="77777777" w:rsidR="009023BF" w:rsidRDefault="002E0B1B">
      <w:pPr>
        <w:pStyle w:val="a3"/>
        <w:spacing w:line="252" w:lineRule="exact"/>
        <w:ind w:left="1221" w:firstLine="0"/>
      </w:pPr>
      <w:r>
        <w:t>проводить</w:t>
      </w:r>
      <w:r>
        <w:rPr>
          <w:spacing w:val="-5"/>
        </w:rPr>
        <w:t xml:space="preserve"> </w:t>
      </w:r>
      <w:r>
        <w:t>синонимические</w:t>
      </w:r>
      <w:r>
        <w:rPr>
          <w:spacing w:val="-1"/>
        </w:rPr>
        <w:t xml:space="preserve"> </w:t>
      </w:r>
      <w:r>
        <w:t>замены</w:t>
      </w:r>
      <w:r>
        <w:rPr>
          <w:spacing w:val="-5"/>
        </w:rPr>
        <w:t xml:space="preserve"> </w:t>
      </w:r>
      <w:r>
        <w:t>с</w:t>
      </w:r>
      <w:r>
        <w:rPr>
          <w:spacing w:val="-6"/>
        </w:rPr>
        <w:t xml:space="preserve"> </w:t>
      </w:r>
      <w:r>
        <w:t>учётом</w:t>
      </w:r>
      <w:r>
        <w:rPr>
          <w:spacing w:val="-4"/>
        </w:rPr>
        <w:t xml:space="preserve"> </w:t>
      </w:r>
      <w:r>
        <w:t>особенностей</w:t>
      </w:r>
      <w:r>
        <w:rPr>
          <w:spacing w:val="-2"/>
        </w:rPr>
        <w:t xml:space="preserve"> </w:t>
      </w:r>
      <w:r>
        <w:t>текста;</w:t>
      </w:r>
    </w:p>
    <w:p w14:paraId="5181E6C9" w14:textId="3DBE4FDA" w:rsidR="009023BF" w:rsidRDefault="002E0B1B">
      <w:pPr>
        <w:pStyle w:val="a3"/>
        <w:ind w:right="242"/>
      </w:pPr>
      <w:r>
        <w:t>заменять синонимическими конструкциями отдельные глаголы;</w:t>
      </w:r>
    </w:p>
    <w:p w14:paraId="7F7F8788" w14:textId="77777777" w:rsidR="009023BF" w:rsidRDefault="002E0B1B">
      <w:pPr>
        <w:pStyle w:val="a3"/>
        <w:ind w:right="239"/>
      </w:pPr>
      <w:r>
        <w:t>выявлять и исправлять в устной речи типичные грамматические ошибки, связанные с нарушением</w:t>
      </w:r>
      <w:r>
        <w:rPr>
          <w:spacing w:val="1"/>
        </w:rPr>
        <w:t xml:space="preserve"> </w:t>
      </w:r>
      <w:r>
        <w:t>координации</w:t>
      </w:r>
      <w:r>
        <w:rPr>
          <w:spacing w:val="1"/>
        </w:rPr>
        <w:t xml:space="preserve"> </w:t>
      </w:r>
      <w:r>
        <w:t>подлежащего</w:t>
      </w:r>
      <w:r>
        <w:rPr>
          <w:spacing w:val="1"/>
        </w:rPr>
        <w:t xml:space="preserve"> </w:t>
      </w:r>
      <w:r>
        <w:t>и</w:t>
      </w:r>
      <w:r>
        <w:rPr>
          <w:spacing w:val="1"/>
        </w:rPr>
        <w:t xml:space="preserve"> </w:t>
      </w:r>
      <w:r>
        <w:t>сказуемого</w:t>
      </w:r>
      <w:r>
        <w:rPr>
          <w:spacing w:val="1"/>
        </w:rPr>
        <w:t xml:space="preserve"> </w:t>
      </w:r>
      <w:r>
        <w:t>в</w:t>
      </w:r>
      <w:r>
        <w:rPr>
          <w:spacing w:val="1"/>
        </w:rPr>
        <w:t xml:space="preserve"> </w:t>
      </w:r>
      <w:r>
        <w:t>числе™</w:t>
      </w:r>
      <w:r>
        <w:rPr>
          <w:spacing w:val="1"/>
        </w:rPr>
        <w:t xml:space="preserve"> </w:t>
      </w:r>
      <w:r>
        <w:t>роде</w:t>
      </w:r>
      <w:r>
        <w:rPr>
          <w:spacing w:val="1"/>
        </w:rPr>
        <w:t xml:space="preserve"> </w:t>
      </w:r>
      <w:r>
        <w:t>(если</w:t>
      </w:r>
      <w:r>
        <w:rPr>
          <w:spacing w:val="1"/>
        </w:rPr>
        <w:t xml:space="preserve"> </w:t>
      </w:r>
      <w:r>
        <w:t>сказуемое</w:t>
      </w:r>
      <w:r>
        <w:rPr>
          <w:spacing w:val="1"/>
        </w:rPr>
        <w:t xml:space="preserve"> </w:t>
      </w:r>
      <w:r>
        <w:t>выражено</w:t>
      </w:r>
      <w:r>
        <w:rPr>
          <w:spacing w:val="1"/>
        </w:rPr>
        <w:t xml:space="preserve"> </w:t>
      </w:r>
      <w:r>
        <w:t>глаголом</w:t>
      </w:r>
      <w:r>
        <w:rPr>
          <w:spacing w:val="1"/>
        </w:rPr>
        <w:t xml:space="preserve"> </w:t>
      </w:r>
      <w:r>
        <w:t>в</w:t>
      </w:r>
      <w:r>
        <w:rPr>
          <w:spacing w:val="1"/>
        </w:rPr>
        <w:t xml:space="preserve"> </w:t>
      </w:r>
      <w:r>
        <w:t>форме</w:t>
      </w:r>
      <w:r>
        <w:rPr>
          <w:spacing w:val="-52"/>
        </w:rPr>
        <w:t xml:space="preserve"> </w:t>
      </w:r>
      <w:r>
        <w:t>прошедшего</w:t>
      </w:r>
      <w:r>
        <w:rPr>
          <w:spacing w:val="-1"/>
        </w:rPr>
        <w:t xml:space="preserve"> </w:t>
      </w:r>
      <w:r>
        <w:t>времени);</w:t>
      </w:r>
    </w:p>
    <w:p w14:paraId="5A7F566E" w14:textId="77777777" w:rsidR="009023BF" w:rsidRDefault="002E0B1B">
      <w:pPr>
        <w:pStyle w:val="a3"/>
        <w:spacing w:before="3" w:line="251" w:lineRule="exact"/>
        <w:ind w:left="1221" w:firstLine="0"/>
      </w:pPr>
      <w:r>
        <w:t>редактировать</w:t>
      </w:r>
      <w:r>
        <w:rPr>
          <w:spacing w:val="-5"/>
        </w:rPr>
        <w:t xml:space="preserve"> </w:t>
      </w:r>
      <w:r>
        <w:t>письменный</w:t>
      </w:r>
      <w:r>
        <w:rPr>
          <w:spacing w:val="-6"/>
        </w:rPr>
        <w:t xml:space="preserve"> </w:t>
      </w:r>
      <w:r>
        <w:t>текст</w:t>
      </w:r>
      <w:r>
        <w:rPr>
          <w:spacing w:val="-8"/>
        </w:rPr>
        <w:t xml:space="preserve"> </w:t>
      </w:r>
      <w:r>
        <w:t>с</w:t>
      </w:r>
      <w:r>
        <w:rPr>
          <w:spacing w:val="-5"/>
        </w:rPr>
        <w:t xml:space="preserve"> </w:t>
      </w:r>
      <w:r>
        <w:t>целью</w:t>
      </w:r>
      <w:r>
        <w:rPr>
          <w:spacing w:val="-5"/>
        </w:rPr>
        <w:t xml:space="preserve"> </w:t>
      </w:r>
      <w:r>
        <w:t>исправления</w:t>
      </w:r>
      <w:r>
        <w:rPr>
          <w:spacing w:val="-6"/>
        </w:rPr>
        <w:t xml:space="preserve"> </w:t>
      </w:r>
      <w:r>
        <w:t>грамматических</w:t>
      </w:r>
      <w:r>
        <w:rPr>
          <w:spacing w:val="-7"/>
        </w:rPr>
        <w:t xml:space="preserve"> </w:t>
      </w:r>
      <w:r>
        <w:t>ошибок;</w:t>
      </w:r>
    </w:p>
    <w:p w14:paraId="622394B3" w14:textId="77777777" w:rsidR="009023BF" w:rsidRDefault="002E0B1B">
      <w:pPr>
        <w:pStyle w:val="a3"/>
        <w:ind w:right="240"/>
      </w:pPr>
      <w:r>
        <w:t>соблюдать</w:t>
      </w:r>
      <w:r>
        <w:rPr>
          <w:spacing w:val="-11"/>
        </w:rPr>
        <w:t xml:space="preserve"> </w:t>
      </w:r>
      <w:r>
        <w:t>изученные</w:t>
      </w:r>
      <w:r>
        <w:rPr>
          <w:spacing w:val="-6"/>
        </w:rPr>
        <w:t xml:space="preserve"> </w:t>
      </w:r>
      <w:r>
        <w:t>орфографические</w:t>
      </w:r>
      <w:r>
        <w:rPr>
          <w:spacing w:val="-7"/>
        </w:rPr>
        <w:t xml:space="preserve"> </w:t>
      </w:r>
      <w:r>
        <w:t>и</w:t>
      </w:r>
      <w:r>
        <w:rPr>
          <w:spacing w:val="-8"/>
        </w:rPr>
        <w:t xml:space="preserve"> </w:t>
      </w:r>
      <w:r>
        <w:t>пунктуационные</w:t>
      </w:r>
      <w:r>
        <w:rPr>
          <w:spacing w:val="-6"/>
        </w:rPr>
        <w:t xml:space="preserve"> </w:t>
      </w:r>
      <w:r>
        <w:t>нормы</w:t>
      </w:r>
      <w:r>
        <w:rPr>
          <w:spacing w:val="-4"/>
        </w:rPr>
        <w:t xml:space="preserve"> </w:t>
      </w:r>
      <w:r>
        <w:t>при</w:t>
      </w:r>
      <w:r>
        <w:rPr>
          <w:spacing w:val="-8"/>
        </w:rPr>
        <w:t xml:space="preserve"> </w:t>
      </w:r>
      <w:r>
        <w:t>записи</w:t>
      </w:r>
      <w:r>
        <w:rPr>
          <w:spacing w:val="-11"/>
        </w:rPr>
        <w:t xml:space="preserve"> </w:t>
      </w:r>
      <w:r>
        <w:t>собственного</w:t>
      </w:r>
      <w:r>
        <w:rPr>
          <w:spacing w:val="-4"/>
        </w:rPr>
        <w:t xml:space="preserve"> </w:t>
      </w:r>
      <w:r>
        <w:t>текста</w:t>
      </w:r>
      <w:r>
        <w:rPr>
          <w:spacing w:val="-7"/>
        </w:rPr>
        <w:t xml:space="preserve"> </w:t>
      </w:r>
      <w:r>
        <w:t>(в</w:t>
      </w:r>
      <w:r>
        <w:rPr>
          <w:spacing w:val="-53"/>
        </w:rPr>
        <w:t xml:space="preserve"> </w:t>
      </w:r>
      <w:r>
        <w:t>рамках</w:t>
      </w:r>
      <w:r>
        <w:rPr>
          <w:spacing w:val="-6"/>
        </w:rPr>
        <w:t xml:space="preserve"> </w:t>
      </w:r>
      <w:r>
        <w:t>изученного);</w:t>
      </w:r>
    </w:p>
    <w:p w14:paraId="0A0C6F99" w14:textId="77777777" w:rsidR="009023BF" w:rsidRDefault="002E0B1B">
      <w:pPr>
        <w:pStyle w:val="a3"/>
        <w:ind w:right="243"/>
      </w:pPr>
      <w:r>
        <w:t>пользоваться учебными толковыми словарями для определения лексического значения слова, для</w:t>
      </w:r>
      <w:r>
        <w:rPr>
          <w:spacing w:val="1"/>
        </w:rPr>
        <w:t xml:space="preserve"> </w:t>
      </w:r>
      <w:r>
        <w:t>уточнения</w:t>
      </w:r>
      <w:r>
        <w:rPr>
          <w:spacing w:val="-5"/>
        </w:rPr>
        <w:t xml:space="preserve"> </w:t>
      </w:r>
      <w:r>
        <w:t>нормы формообразования;</w:t>
      </w:r>
    </w:p>
    <w:p w14:paraId="1A21E885" w14:textId="77777777" w:rsidR="009023BF" w:rsidRDefault="002E0B1B">
      <w:pPr>
        <w:pStyle w:val="a3"/>
        <w:ind w:left="1221" w:right="1026" w:firstLine="0"/>
        <w:jc w:val="left"/>
      </w:pPr>
      <w:r>
        <w:t>пользоваться орфографическим словарём для определения нормативного написания слов;</w:t>
      </w:r>
      <w:r>
        <w:rPr>
          <w:spacing w:val="1"/>
        </w:rPr>
        <w:t xml:space="preserve"> </w:t>
      </w:r>
      <w:r>
        <w:t>пользоваться учебным этимологическим словарём для уточнения происхождения слова;</w:t>
      </w:r>
      <w:r>
        <w:rPr>
          <w:spacing w:val="1"/>
        </w:rPr>
        <w:t xml:space="preserve"> </w:t>
      </w:r>
      <w:r>
        <w:t>различать этикетные формы обращения в официальной и неофициальной речевой ситуации;</w:t>
      </w:r>
      <w:r>
        <w:rPr>
          <w:spacing w:val="-52"/>
        </w:rPr>
        <w:t xml:space="preserve"> </w:t>
      </w:r>
      <w:r>
        <w:t>владеть</w:t>
      </w:r>
      <w:r>
        <w:rPr>
          <w:spacing w:val="-4"/>
        </w:rPr>
        <w:t xml:space="preserve"> </w:t>
      </w:r>
      <w:r>
        <w:t>правилами</w:t>
      </w:r>
      <w:r>
        <w:rPr>
          <w:spacing w:val="-4"/>
        </w:rPr>
        <w:t xml:space="preserve"> </w:t>
      </w:r>
      <w:r>
        <w:t>корректного речевого</w:t>
      </w:r>
      <w:r>
        <w:rPr>
          <w:spacing w:val="-1"/>
        </w:rPr>
        <w:t xml:space="preserve"> </w:t>
      </w:r>
      <w:r>
        <w:t>поведения</w:t>
      </w:r>
      <w:r>
        <w:rPr>
          <w:spacing w:val="-2"/>
        </w:rPr>
        <w:t xml:space="preserve"> </w:t>
      </w:r>
      <w:r>
        <w:t>в</w:t>
      </w:r>
      <w:r>
        <w:rPr>
          <w:spacing w:val="-1"/>
        </w:rPr>
        <w:t xml:space="preserve"> </w:t>
      </w:r>
      <w:r>
        <w:t>ходе диалога;</w:t>
      </w:r>
    </w:p>
    <w:p w14:paraId="21E2090A" w14:textId="77777777" w:rsidR="009023BF" w:rsidRDefault="002E0B1B">
      <w:pPr>
        <w:pStyle w:val="a3"/>
        <w:jc w:val="left"/>
      </w:pPr>
      <w:r>
        <w:t>использовать</w:t>
      </w:r>
      <w:r>
        <w:rPr>
          <w:spacing w:val="21"/>
        </w:rPr>
        <w:t xml:space="preserve"> </w:t>
      </w:r>
      <w:r>
        <w:t>коммуникативные</w:t>
      </w:r>
      <w:r>
        <w:rPr>
          <w:spacing w:val="21"/>
        </w:rPr>
        <w:t xml:space="preserve"> </w:t>
      </w:r>
      <w:r>
        <w:t>приёмы</w:t>
      </w:r>
      <w:r>
        <w:rPr>
          <w:spacing w:val="21"/>
        </w:rPr>
        <w:t xml:space="preserve"> </w:t>
      </w:r>
      <w:r>
        <w:t>устного</w:t>
      </w:r>
      <w:r>
        <w:rPr>
          <w:spacing w:val="16"/>
        </w:rPr>
        <w:t xml:space="preserve"> </w:t>
      </w:r>
      <w:r>
        <w:t>общения:</w:t>
      </w:r>
      <w:r>
        <w:rPr>
          <w:spacing w:val="22"/>
        </w:rPr>
        <w:t xml:space="preserve"> </w:t>
      </w:r>
      <w:r>
        <w:t>убеждение,</w:t>
      </w:r>
      <w:r>
        <w:rPr>
          <w:spacing w:val="20"/>
        </w:rPr>
        <w:t xml:space="preserve"> </w:t>
      </w:r>
      <w:r>
        <w:t>уговаривание,</w:t>
      </w:r>
      <w:r>
        <w:rPr>
          <w:spacing w:val="21"/>
        </w:rPr>
        <w:t xml:space="preserve"> </w:t>
      </w:r>
      <w:r>
        <w:t>похвалу,</w:t>
      </w:r>
      <w:r>
        <w:rPr>
          <w:spacing w:val="-52"/>
        </w:rPr>
        <w:t xml:space="preserve"> </w:t>
      </w:r>
      <w:r>
        <w:t>просьбу,</w:t>
      </w:r>
      <w:r>
        <w:rPr>
          <w:spacing w:val="-1"/>
        </w:rPr>
        <w:t xml:space="preserve"> </w:t>
      </w:r>
      <w:r>
        <w:t>извинение, поздравление;</w:t>
      </w:r>
    </w:p>
    <w:p w14:paraId="77818C7C" w14:textId="77777777" w:rsidR="009023BF" w:rsidRDefault="009023BF">
      <w:pPr>
        <w:sectPr w:rsidR="009023BF">
          <w:pgSz w:w="11920" w:h="16850"/>
          <w:pgMar w:top="1020" w:right="320" w:bottom="960" w:left="620" w:header="0" w:footer="620" w:gutter="0"/>
          <w:cols w:space="720"/>
        </w:sectPr>
      </w:pPr>
    </w:p>
    <w:p w14:paraId="3FF778AB" w14:textId="77777777" w:rsidR="009023BF" w:rsidRDefault="002E0B1B">
      <w:pPr>
        <w:pStyle w:val="a3"/>
        <w:spacing w:before="79"/>
        <w:ind w:left="1221" w:firstLine="0"/>
      </w:pPr>
      <w:r>
        <w:lastRenderedPageBreak/>
        <w:t>выражать</w:t>
      </w:r>
      <w:r>
        <w:rPr>
          <w:spacing w:val="-4"/>
        </w:rPr>
        <w:t xml:space="preserve"> </w:t>
      </w:r>
      <w:r>
        <w:t>мысли</w:t>
      </w:r>
      <w:r>
        <w:rPr>
          <w:spacing w:val="-3"/>
        </w:rPr>
        <w:t xml:space="preserve"> </w:t>
      </w:r>
      <w:r>
        <w:t>и</w:t>
      </w:r>
      <w:r>
        <w:rPr>
          <w:spacing w:val="-4"/>
        </w:rPr>
        <w:t xml:space="preserve"> </w:t>
      </w:r>
      <w:r>
        <w:t>чувства</w:t>
      </w:r>
      <w:r>
        <w:rPr>
          <w:spacing w:val="-3"/>
        </w:rPr>
        <w:t xml:space="preserve"> </w:t>
      </w:r>
      <w:r>
        <w:t>на</w:t>
      </w:r>
      <w:r>
        <w:rPr>
          <w:spacing w:val="-1"/>
        </w:rPr>
        <w:t xml:space="preserve"> </w:t>
      </w:r>
      <w:r>
        <w:t>родном</w:t>
      </w:r>
      <w:r>
        <w:rPr>
          <w:spacing w:val="-3"/>
        </w:rPr>
        <w:t xml:space="preserve"> </w:t>
      </w:r>
      <w:r>
        <w:t>языке</w:t>
      </w:r>
      <w:r>
        <w:rPr>
          <w:spacing w:val="-3"/>
        </w:rPr>
        <w:t xml:space="preserve"> </w:t>
      </w:r>
      <w:r>
        <w:t>в</w:t>
      </w:r>
      <w:r>
        <w:rPr>
          <w:spacing w:val="-7"/>
        </w:rPr>
        <w:t xml:space="preserve"> </w:t>
      </w:r>
      <w:r>
        <w:t>соответствии</w:t>
      </w:r>
      <w:r>
        <w:rPr>
          <w:spacing w:val="-5"/>
        </w:rPr>
        <w:t xml:space="preserve"> </w:t>
      </w:r>
      <w:r>
        <w:t>с</w:t>
      </w:r>
      <w:r>
        <w:rPr>
          <w:spacing w:val="-3"/>
        </w:rPr>
        <w:t xml:space="preserve"> </w:t>
      </w:r>
      <w:r>
        <w:t>ситуацией</w:t>
      </w:r>
      <w:r>
        <w:rPr>
          <w:spacing w:val="-3"/>
        </w:rPr>
        <w:t xml:space="preserve"> </w:t>
      </w:r>
      <w:r>
        <w:t>общения;</w:t>
      </w:r>
    </w:p>
    <w:p w14:paraId="13DD0945" w14:textId="77777777" w:rsidR="009023BF" w:rsidRDefault="002E0B1B">
      <w:pPr>
        <w:pStyle w:val="a3"/>
        <w:spacing w:before="2"/>
        <w:ind w:right="239"/>
      </w:pPr>
      <w:r>
        <w:t>строить</w:t>
      </w:r>
      <w:r>
        <w:rPr>
          <w:spacing w:val="1"/>
        </w:rPr>
        <w:t xml:space="preserve"> </w:t>
      </w:r>
      <w:r>
        <w:t>устные</w:t>
      </w:r>
      <w:r>
        <w:rPr>
          <w:spacing w:val="1"/>
        </w:rPr>
        <w:t xml:space="preserve"> </w:t>
      </w:r>
      <w:r>
        <w:t>сообщения</w:t>
      </w:r>
      <w:r>
        <w:rPr>
          <w:spacing w:val="1"/>
        </w:rPr>
        <w:t xml:space="preserve"> </w:t>
      </w:r>
      <w:r>
        <w:t>различных</w:t>
      </w:r>
      <w:r>
        <w:rPr>
          <w:spacing w:val="1"/>
        </w:rPr>
        <w:t xml:space="preserve"> </w:t>
      </w:r>
      <w:r>
        <w:t>видов:</w:t>
      </w:r>
      <w:r>
        <w:rPr>
          <w:spacing w:val="1"/>
        </w:rPr>
        <w:t xml:space="preserve"> </w:t>
      </w:r>
      <w:r>
        <w:t>развёрнутый</w:t>
      </w:r>
      <w:r>
        <w:rPr>
          <w:spacing w:val="1"/>
        </w:rPr>
        <w:t xml:space="preserve"> </w:t>
      </w:r>
      <w:r>
        <w:t>ответ,</w:t>
      </w:r>
      <w:r>
        <w:rPr>
          <w:spacing w:val="1"/>
        </w:rPr>
        <w:t xml:space="preserve"> </w:t>
      </w:r>
      <w:r>
        <w:t>ответ-добавление,</w:t>
      </w:r>
      <w:r>
        <w:rPr>
          <w:spacing w:val="1"/>
        </w:rPr>
        <w:t xml:space="preserve"> </w:t>
      </w:r>
      <w:r>
        <w:t>комментирование</w:t>
      </w:r>
      <w:r>
        <w:rPr>
          <w:spacing w:val="-6"/>
        </w:rPr>
        <w:t xml:space="preserve"> </w:t>
      </w:r>
      <w:r>
        <w:t>ответа</w:t>
      </w:r>
      <w:r>
        <w:rPr>
          <w:spacing w:val="-4"/>
        </w:rPr>
        <w:t xml:space="preserve"> </w:t>
      </w:r>
      <w:r>
        <w:t>или</w:t>
      </w:r>
      <w:r>
        <w:rPr>
          <w:spacing w:val="-1"/>
        </w:rPr>
        <w:t xml:space="preserve"> </w:t>
      </w:r>
      <w:r>
        <w:t>работы одноклассника, мини-доклад;</w:t>
      </w:r>
    </w:p>
    <w:p w14:paraId="21B96B0B" w14:textId="10EB8A6D" w:rsidR="009023BF" w:rsidRDefault="002E0B1B">
      <w:pPr>
        <w:pStyle w:val="a3"/>
        <w:ind w:right="237"/>
      </w:pPr>
      <w:r>
        <w:t>владеть</w:t>
      </w:r>
      <w:r>
        <w:rPr>
          <w:spacing w:val="1"/>
        </w:rPr>
        <w:t xml:space="preserve"> </w:t>
      </w:r>
      <w:r>
        <w:t>различными</w:t>
      </w:r>
      <w:r>
        <w:rPr>
          <w:spacing w:val="1"/>
        </w:rPr>
        <w:t xml:space="preserve"> </w:t>
      </w:r>
      <w:r>
        <w:t>приёмами</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52"/>
        </w:rPr>
        <w:t xml:space="preserve"> </w:t>
      </w:r>
      <w:r>
        <w:t>истории</w:t>
      </w:r>
      <w:r>
        <w:rPr>
          <w:spacing w:val="-2"/>
        </w:rPr>
        <w:t xml:space="preserve"> </w:t>
      </w:r>
      <w:r>
        <w:t>языка и</w:t>
      </w:r>
      <w:r>
        <w:rPr>
          <w:spacing w:val="-3"/>
        </w:rPr>
        <w:t xml:space="preserve"> </w:t>
      </w:r>
      <w:r>
        <w:t xml:space="preserve">о культуре </w:t>
      </w:r>
      <w:r w:rsidR="00D6080B">
        <w:t>своего</w:t>
      </w:r>
      <w:r>
        <w:t xml:space="preserve"> народа;</w:t>
      </w:r>
    </w:p>
    <w:p w14:paraId="614C49B4" w14:textId="1DE96EB7" w:rsidR="009023BF" w:rsidRDefault="002E0B1B">
      <w:pPr>
        <w:pStyle w:val="a3"/>
        <w:spacing w:before="3"/>
        <w:ind w:right="236"/>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и</w:t>
      </w:r>
      <w:r>
        <w:rPr>
          <w:spacing w:val="1"/>
        </w:rPr>
        <w:t xml:space="preserve"> </w:t>
      </w:r>
      <w:r>
        <w:t>поисковым)</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8"/>
        </w:rPr>
        <w:t xml:space="preserve"> </w:t>
      </w:r>
      <w:r>
        <w:t>об истории языка и</w:t>
      </w:r>
      <w:r>
        <w:rPr>
          <w:spacing w:val="-3"/>
        </w:rPr>
        <w:t xml:space="preserve"> </w:t>
      </w:r>
      <w:r>
        <w:t xml:space="preserve">культуре </w:t>
      </w:r>
      <w:r w:rsidR="00D6080B">
        <w:t>лезгинского</w:t>
      </w:r>
      <w:r>
        <w:t xml:space="preserve"> народа;</w:t>
      </w:r>
    </w:p>
    <w:p w14:paraId="46B46DE2" w14:textId="77777777" w:rsidR="009023BF" w:rsidRDefault="002E0B1B">
      <w:pPr>
        <w:pStyle w:val="a3"/>
        <w:spacing w:before="1"/>
        <w:ind w:right="237"/>
      </w:pPr>
      <w:r>
        <w:t>анализировать информацию прочитанного и прослушанного текста: отличать главные факты 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55"/>
        </w:rPr>
        <w:t xml:space="preserve"> </w:t>
      </w:r>
      <w:r>
        <w:t>связь</w:t>
      </w:r>
      <w:r>
        <w:rPr>
          <w:spacing w:val="56"/>
        </w:rPr>
        <w:t xml:space="preserve"> </w:t>
      </w:r>
      <w:r>
        <w:t>между</w:t>
      </w:r>
      <w:r>
        <w:rPr>
          <w:spacing w:val="1"/>
        </w:rPr>
        <w:t xml:space="preserve"> </w:t>
      </w:r>
      <w:r>
        <w:t>фактами;</w:t>
      </w:r>
    </w:p>
    <w:p w14:paraId="12E85BBC" w14:textId="77777777" w:rsidR="009023BF" w:rsidRDefault="002E0B1B">
      <w:pPr>
        <w:pStyle w:val="a3"/>
        <w:ind w:right="238"/>
      </w:pPr>
      <w:r>
        <w:t>соотносить части прочитанного или прослушанного текста: устанавливать причинно-следственные</w:t>
      </w:r>
      <w:r>
        <w:rPr>
          <w:spacing w:val="1"/>
        </w:rPr>
        <w:t xml:space="preserve"> </w:t>
      </w:r>
      <w:r>
        <w:t>отношения</w:t>
      </w:r>
      <w:r>
        <w:rPr>
          <w:spacing w:val="-4"/>
        </w:rPr>
        <w:t xml:space="preserve"> </w:t>
      </w:r>
      <w:r>
        <w:t>этих частей,</w:t>
      </w:r>
      <w:r>
        <w:rPr>
          <w:spacing w:val="-5"/>
        </w:rPr>
        <w:t xml:space="preserve"> </w:t>
      </w:r>
      <w:r>
        <w:t>логические связи между</w:t>
      </w:r>
      <w:r>
        <w:rPr>
          <w:spacing w:val="-3"/>
        </w:rPr>
        <w:t xml:space="preserve"> </w:t>
      </w:r>
      <w:r>
        <w:t>абзацами</w:t>
      </w:r>
      <w:r>
        <w:rPr>
          <w:spacing w:val="-4"/>
        </w:rPr>
        <w:t xml:space="preserve"> </w:t>
      </w:r>
      <w:r>
        <w:t>текста;</w:t>
      </w:r>
    </w:p>
    <w:p w14:paraId="7713EC99" w14:textId="77777777" w:rsidR="009023BF" w:rsidRDefault="002E0B1B">
      <w:pPr>
        <w:pStyle w:val="a3"/>
        <w:ind w:left="1221" w:right="4904" w:firstLine="0"/>
      </w:pPr>
      <w:r>
        <w:t>составлять план текста, не разделённого на абзацы;</w:t>
      </w:r>
      <w:r>
        <w:rPr>
          <w:spacing w:val="-52"/>
        </w:rPr>
        <w:t xml:space="preserve"> </w:t>
      </w:r>
      <w:r>
        <w:t>приводить</w:t>
      </w:r>
      <w:r>
        <w:rPr>
          <w:spacing w:val="-2"/>
        </w:rPr>
        <w:t xml:space="preserve"> </w:t>
      </w:r>
      <w:r>
        <w:t>объяснения</w:t>
      </w:r>
      <w:r>
        <w:rPr>
          <w:spacing w:val="-4"/>
        </w:rPr>
        <w:t xml:space="preserve"> </w:t>
      </w:r>
      <w:r>
        <w:t>заголовка</w:t>
      </w:r>
      <w:r>
        <w:rPr>
          <w:spacing w:val="-2"/>
        </w:rPr>
        <w:t xml:space="preserve"> </w:t>
      </w:r>
      <w:r>
        <w:t>текста;</w:t>
      </w:r>
    </w:p>
    <w:p w14:paraId="5268975A" w14:textId="77777777" w:rsidR="009023BF" w:rsidRDefault="002E0B1B">
      <w:pPr>
        <w:pStyle w:val="a3"/>
        <w:spacing w:before="1" w:line="252" w:lineRule="exact"/>
        <w:ind w:left="1221" w:firstLine="0"/>
      </w:pPr>
      <w:r>
        <w:t>владеть</w:t>
      </w:r>
      <w:r>
        <w:rPr>
          <w:spacing w:val="-4"/>
        </w:rPr>
        <w:t xml:space="preserve"> </w:t>
      </w:r>
      <w:r>
        <w:t>приёмами</w:t>
      </w:r>
      <w:r>
        <w:rPr>
          <w:spacing w:val="-3"/>
        </w:rPr>
        <w:t xml:space="preserve"> </w:t>
      </w:r>
      <w:r>
        <w:t>работы</w:t>
      </w:r>
      <w:r>
        <w:rPr>
          <w:spacing w:val="-6"/>
        </w:rPr>
        <w:t xml:space="preserve"> </w:t>
      </w:r>
      <w:r>
        <w:t>с примечаниями</w:t>
      </w:r>
      <w:r>
        <w:rPr>
          <w:spacing w:val="-5"/>
        </w:rPr>
        <w:t xml:space="preserve"> </w:t>
      </w:r>
      <w:r>
        <w:t>к</w:t>
      </w:r>
      <w:r>
        <w:rPr>
          <w:spacing w:val="-2"/>
        </w:rPr>
        <w:t xml:space="preserve"> </w:t>
      </w:r>
      <w:r>
        <w:t>тексту;</w:t>
      </w:r>
    </w:p>
    <w:p w14:paraId="11833595" w14:textId="77777777" w:rsidR="009023BF" w:rsidRDefault="002E0B1B">
      <w:pPr>
        <w:pStyle w:val="a3"/>
        <w:jc w:val="left"/>
      </w:pPr>
      <w:r>
        <w:t>владеть</w:t>
      </w:r>
      <w:r>
        <w:rPr>
          <w:spacing w:val="4"/>
        </w:rPr>
        <w:t xml:space="preserve"> </w:t>
      </w:r>
      <w:r>
        <w:t>умениями</w:t>
      </w:r>
      <w:r>
        <w:rPr>
          <w:spacing w:val="5"/>
        </w:rPr>
        <w:t xml:space="preserve"> </w:t>
      </w:r>
      <w:r>
        <w:t>информационной</w:t>
      </w:r>
      <w:r>
        <w:rPr>
          <w:spacing w:val="5"/>
        </w:rPr>
        <w:t xml:space="preserve"> </w:t>
      </w:r>
      <w:r>
        <w:t>переработки</w:t>
      </w:r>
      <w:r>
        <w:rPr>
          <w:spacing w:val="3"/>
        </w:rPr>
        <w:t xml:space="preserve"> </w:t>
      </w:r>
      <w:r>
        <w:t>прослушанного</w:t>
      </w:r>
      <w:r>
        <w:rPr>
          <w:spacing w:val="3"/>
        </w:rPr>
        <w:t xml:space="preserve"> </w:t>
      </w:r>
      <w:r>
        <w:t>или</w:t>
      </w:r>
      <w:r>
        <w:rPr>
          <w:spacing w:val="2"/>
        </w:rPr>
        <w:t xml:space="preserve"> </w:t>
      </w:r>
      <w:r>
        <w:t>прочитанного</w:t>
      </w:r>
      <w:r>
        <w:rPr>
          <w:spacing w:val="6"/>
        </w:rPr>
        <w:t xml:space="preserve"> </w:t>
      </w:r>
      <w:r>
        <w:t>текста:</w:t>
      </w:r>
      <w:r>
        <w:rPr>
          <w:spacing w:val="-52"/>
        </w:rPr>
        <w:t xml:space="preserve"> </w:t>
      </w:r>
      <w:r>
        <w:t>пересказывать</w:t>
      </w:r>
      <w:r>
        <w:rPr>
          <w:spacing w:val="-4"/>
        </w:rPr>
        <w:t xml:space="preserve"> </w:t>
      </w:r>
      <w:r>
        <w:t>текст</w:t>
      </w:r>
      <w:r>
        <w:rPr>
          <w:spacing w:val="-3"/>
        </w:rPr>
        <w:t xml:space="preserve"> </w:t>
      </w:r>
      <w:r>
        <w:t>с изменением лица;</w:t>
      </w:r>
    </w:p>
    <w:p w14:paraId="71AB5F74" w14:textId="77777777" w:rsidR="009023BF" w:rsidRDefault="002E0B1B">
      <w:pPr>
        <w:pStyle w:val="a3"/>
        <w:ind w:right="263"/>
        <w:jc w:val="left"/>
      </w:pPr>
      <w:r>
        <w:t>создавать</w:t>
      </w:r>
      <w:r>
        <w:rPr>
          <w:spacing w:val="16"/>
        </w:rPr>
        <w:t xml:space="preserve"> </w:t>
      </w:r>
      <w:r>
        <w:t>тексты-повествования</w:t>
      </w:r>
      <w:r>
        <w:rPr>
          <w:spacing w:val="17"/>
        </w:rPr>
        <w:t xml:space="preserve"> </w:t>
      </w:r>
      <w:r>
        <w:t>о</w:t>
      </w:r>
      <w:r>
        <w:rPr>
          <w:spacing w:val="16"/>
        </w:rPr>
        <w:t xml:space="preserve"> </w:t>
      </w:r>
      <w:r>
        <w:t>посещении</w:t>
      </w:r>
      <w:r>
        <w:rPr>
          <w:spacing w:val="17"/>
        </w:rPr>
        <w:t xml:space="preserve"> </w:t>
      </w:r>
      <w:r>
        <w:t>музеев,</w:t>
      </w:r>
      <w:r>
        <w:rPr>
          <w:spacing w:val="17"/>
        </w:rPr>
        <w:t xml:space="preserve"> </w:t>
      </w:r>
      <w:r>
        <w:t>об</w:t>
      </w:r>
      <w:r>
        <w:rPr>
          <w:spacing w:val="16"/>
        </w:rPr>
        <w:t xml:space="preserve"> </w:t>
      </w:r>
      <w:r>
        <w:t>участии</w:t>
      </w:r>
      <w:r>
        <w:rPr>
          <w:spacing w:val="17"/>
        </w:rPr>
        <w:t xml:space="preserve"> </w:t>
      </w:r>
      <w:r>
        <w:t>в</w:t>
      </w:r>
      <w:r>
        <w:rPr>
          <w:spacing w:val="15"/>
        </w:rPr>
        <w:t xml:space="preserve"> </w:t>
      </w:r>
      <w:r>
        <w:t>народных</w:t>
      </w:r>
      <w:r>
        <w:rPr>
          <w:spacing w:val="17"/>
        </w:rPr>
        <w:t xml:space="preserve"> </w:t>
      </w:r>
      <w:r>
        <w:t>праздниках,</w:t>
      </w:r>
      <w:r>
        <w:rPr>
          <w:spacing w:val="18"/>
        </w:rPr>
        <w:t xml:space="preserve"> </w:t>
      </w:r>
      <w:r>
        <w:t>об</w:t>
      </w:r>
      <w:r>
        <w:rPr>
          <w:spacing w:val="-52"/>
        </w:rPr>
        <w:t xml:space="preserve"> </w:t>
      </w:r>
      <w:r>
        <w:t>участии</w:t>
      </w:r>
      <w:r>
        <w:rPr>
          <w:spacing w:val="-1"/>
        </w:rPr>
        <w:t xml:space="preserve"> </w:t>
      </w:r>
      <w:r>
        <w:t>в</w:t>
      </w:r>
      <w:r>
        <w:rPr>
          <w:spacing w:val="-4"/>
        </w:rPr>
        <w:t xml:space="preserve"> </w:t>
      </w:r>
      <w:r>
        <w:t>мастер-классах,</w:t>
      </w:r>
      <w:r>
        <w:rPr>
          <w:spacing w:val="-4"/>
        </w:rPr>
        <w:t xml:space="preserve"> </w:t>
      </w:r>
      <w:r>
        <w:t>связанных с</w:t>
      </w:r>
      <w:r>
        <w:rPr>
          <w:spacing w:val="3"/>
        </w:rPr>
        <w:t xml:space="preserve"> </w:t>
      </w:r>
      <w:r>
        <w:t>народными</w:t>
      </w:r>
      <w:r>
        <w:rPr>
          <w:spacing w:val="-5"/>
        </w:rPr>
        <w:t xml:space="preserve"> </w:t>
      </w:r>
      <w:r>
        <w:t>промыслами;</w:t>
      </w:r>
    </w:p>
    <w:p w14:paraId="5679EC89" w14:textId="77777777" w:rsidR="009023BF" w:rsidRDefault="002E0B1B">
      <w:pPr>
        <w:pStyle w:val="a3"/>
        <w:ind w:right="263"/>
        <w:jc w:val="left"/>
      </w:pPr>
      <w:r>
        <w:t>создавать</w:t>
      </w:r>
      <w:r>
        <w:rPr>
          <w:spacing w:val="26"/>
        </w:rPr>
        <w:t xml:space="preserve"> </w:t>
      </w:r>
      <w:r>
        <w:t>текст</w:t>
      </w:r>
      <w:r>
        <w:rPr>
          <w:spacing w:val="27"/>
        </w:rPr>
        <w:t xml:space="preserve"> </w:t>
      </w:r>
      <w:r>
        <w:t>как</w:t>
      </w:r>
      <w:r>
        <w:rPr>
          <w:spacing w:val="28"/>
        </w:rPr>
        <w:t xml:space="preserve"> </w:t>
      </w:r>
      <w:r>
        <w:t>результат</w:t>
      </w:r>
      <w:r>
        <w:rPr>
          <w:spacing w:val="26"/>
        </w:rPr>
        <w:t xml:space="preserve"> </w:t>
      </w:r>
      <w:r>
        <w:t>собственного</w:t>
      </w:r>
      <w:r>
        <w:rPr>
          <w:spacing w:val="22"/>
        </w:rPr>
        <w:t xml:space="preserve"> </w:t>
      </w:r>
      <w:r>
        <w:t>мини-исследования;</w:t>
      </w:r>
      <w:r>
        <w:rPr>
          <w:spacing w:val="26"/>
        </w:rPr>
        <w:t xml:space="preserve"> </w:t>
      </w:r>
      <w:r>
        <w:t>оформлять</w:t>
      </w:r>
      <w:r>
        <w:rPr>
          <w:spacing w:val="29"/>
        </w:rPr>
        <w:t xml:space="preserve"> </w:t>
      </w:r>
      <w:r>
        <w:t>сообщение</w:t>
      </w:r>
      <w:r>
        <w:rPr>
          <w:spacing w:val="27"/>
        </w:rPr>
        <w:t xml:space="preserve"> </w:t>
      </w:r>
      <w:r>
        <w:t>в</w:t>
      </w:r>
      <w:r>
        <w:rPr>
          <w:spacing w:val="-52"/>
        </w:rPr>
        <w:t xml:space="preserve"> </w:t>
      </w:r>
      <w:r>
        <w:t>письменной</w:t>
      </w:r>
      <w:r>
        <w:rPr>
          <w:spacing w:val="-4"/>
        </w:rPr>
        <w:t xml:space="preserve"> </w:t>
      </w:r>
      <w:r>
        <w:t>форме и</w:t>
      </w:r>
      <w:r>
        <w:rPr>
          <w:spacing w:val="-3"/>
        </w:rPr>
        <w:t xml:space="preserve"> </w:t>
      </w:r>
      <w:r>
        <w:t>представлять его</w:t>
      </w:r>
      <w:r>
        <w:rPr>
          <w:spacing w:val="-4"/>
        </w:rPr>
        <w:t xml:space="preserve"> </w:t>
      </w:r>
      <w:r>
        <w:t>в</w:t>
      </w:r>
      <w:r>
        <w:rPr>
          <w:spacing w:val="-1"/>
        </w:rPr>
        <w:t xml:space="preserve"> </w:t>
      </w:r>
      <w:r>
        <w:t>устной</w:t>
      </w:r>
      <w:r>
        <w:rPr>
          <w:spacing w:val="-4"/>
        </w:rPr>
        <w:t xml:space="preserve"> </w:t>
      </w:r>
      <w:r>
        <w:t>форме;</w:t>
      </w:r>
    </w:p>
    <w:p w14:paraId="1E74264D" w14:textId="77777777" w:rsidR="009023BF" w:rsidRDefault="002E0B1B">
      <w:pPr>
        <w:pStyle w:val="a3"/>
        <w:jc w:val="left"/>
      </w:pPr>
      <w:r>
        <w:t>оценивать</w:t>
      </w:r>
      <w:r>
        <w:rPr>
          <w:spacing w:val="10"/>
        </w:rPr>
        <w:t xml:space="preserve"> </w:t>
      </w:r>
      <w:r>
        <w:t>устные</w:t>
      </w:r>
      <w:r>
        <w:rPr>
          <w:spacing w:val="11"/>
        </w:rPr>
        <w:t xml:space="preserve"> </w:t>
      </w:r>
      <w:r>
        <w:t>и</w:t>
      </w:r>
      <w:r>
        <w:rPr>
          <w:spacing w:val="9"/>
        </w:rPr>
        <w:t xml:space="preserve"> </w:t>
      </w:r>
      <w:r>
        <w:t>письменные</w:t>
      </w:r>
      <w:r>
        <w:rPr>
          <w:spacing w:val="11"/>
        </w:rPr>
        <w:t xml:space="preserve"> </w:t>
      </w:r>
      <w:r>
        <w:t>речевые</w:t>
      </w:r>
      <w:r>
        <w:rPr>
          <w:spacing w:val="10"/>
        </w:rPr>
        <w:t xml:space="preserve"> </w:t>
      </w:r>
      <w:r>
        <w:t>высказывания</w:t>
      </w:r>
      <w:r>
        <w:rPr>
          <w:spacing w:val="8"/>
        </w:rPr>
        <w:t xml:space="preserve"> </w:t>
      </w:r>
      <w:r>
        <w:t>с</w:t>
      </w:r>
      <w:r>
        <w:rPr>
          <w:spacing w:val="11"/>
        </w:rPr>
        <w:t xml:space="preserve"> </w:t>
      </w:r>
      <w:r>
        <w:t>точки</w:t>
      </w:r>
      <w:r>
        <w:rPr>
          <w:spacing w:val="10"/>
        </w:rPr>
        <w:t xml:space="preserve"> </w:t>
      </w:r>
      <w:r>
        <w:t>зрения</w:t>
      </w:r>
      <w:r>
        <w:rPr>
          <w:spacing w:val="10"/>
        </w:rPr>
        <w:t xml:space="preserve"> </w:t>
      </w:r>
      <w:r>
        <w:t>точного,</w:t>
      </w:r>
      <w:r>
        <w:rPr>
          <w:spacing w:val="10"/>
        </w:rPr>
        <w:t xml:space="preserve"> </w:t>
      </w:r>
      <w:r>
        <w:t>уместного</w:t>
      </w:r>
      <w:r>
        <w:rPr>
          <w:spacing w:val="11"/>
        </w:rPr>
        <w:t xml:space="preserve"> </w:t>
      </w:r>
      <w:r>
        <w:t>и</w:t>
      </w:r>
      <w:r>
        <w:rPr>
          <w:spacing w:val="-52"/>
        </w:rPr>
        <w:t xml:space="preserve"> </w:t>
      </w:r>
      <w:r>
        <w:t>выразительного</w:t>
      </w:r>
      <w:r>
        <w:rPr>
          <w:spacing w:val="-1"/>
        </w:rPr>
        <w:t xml:space="preserve"> </w:t>
      </w:r>
      <w:r>
        <w:t>словоупотребления;</w:t>
      </w:r>
    </w:p>
    <w:p w14:paraId="68EE2C57" w14:textId="77777777" w:rsidR="009023BF" w:rsidRDefault="002E0B1B">
      <w:pPr>
        <w:pStyle w:val="a3"/>
        <w:jc w:val="left"/>
      </w:pPr>
      <w:r>
        <w:t>редактировать</w:t>
      </w:r>
      <w:r>
        <w:rPr>
          <w:spacing w:val="7"/>
        </w:rPr>
        <w:t xml:space="preserve"> </w:t>
      </w:r>
      <w:r>
        <w:t>предлагаемый</w:t>
      </w:r>
      <w:r>
        <w:rPr>
          <w:spacing w:val="7"/>
        </w:rPr>
        <w:t xml:space="preserve"> </w:t>
      </w:r>
      <w:r>
        <w:t>письменный</w:t>
      </w:r>
      <w:r>
        <w:rPr>
          <w:spacing w:val="7"/>
        </w:rPr>
        <w:t xml:space="preserve"> </w:t>
      </w:r>
      <w:r>
        <w:t>текст</w:t>
      </w:r>
      <w:r>
        <w:rPr>
          <w:spacing w:val="5"/>
        </w:rPr>
        <w:t xml:space="preserve"> </w:t>
      </w:r>
      <w:r>
        <w:t>с</w:t>
      </w:r>
      <w:r>
        <w:rPr>
          <w:spacing w:val="3"/>
        </w:rPr>
        <w:t xml:space="preserve"> </w:t>
      </w:r>
      <w:r>
        <w:t>целью</w:t>
      </w:r>
      <w:r>
        <w:rPr>
          <w:spacing w:val="6"/>
        </w:rPr>
        <w:t xml:space="preserve"> </w:t>
      </w:r>
      <w:r>
        <w:t>исправления</w:t>
      </w:r>
      <w:r>
        <w:rPr>
          <w:spacing w:val="7"/>
        </w:rPr>
        <w:t xml:space="preserve"> </w:t>
      </w:r>
      <w:r>
        <w:t>речевых</w:t>
      </w:r>
      <w:r>
        <w:rPr>
          <w:spacing w:val="9"/>
        </w:rPr>
        <w:t xml:space="preserve"> </w:t>
      </w:r>
      <w:r>
        <w:t>ошибок</w:t>
      </w:r>
      <w:r>
        <w:rPr>
          <w:spacing w:val="9"/>
        </w:rPr>
        <w:t xml:space="preserve"> </w:t>
      </w:r>
      <w:r>
        <w:t>или</w:t>
      </w:r>
      <w:r>
        <w:rPr>
          <w:spacing w:val="2"/>
        </w:rPr>
        <w:t xml:space="preserve"> </w:t>
      </w:r>
      <w:r>
        <w:t>с</w:t>
      </w:r>
      <w:r>
        <w:rPr>
          <w:spacing w:val="8"/>
        </w:rPr>
        <w:t xml:space="preserve"> </w:t>
      </w:r>
      <w:r>
        <w:t>целью</w:t>
      </w:r>
      <w:r>
        <w:rPr>
          <w:spacing w:val="-52"/>
        </w:rPr>
        <w:t xml:space="preserve"> </w:t>
      </w:r>
      <w:r>
        <w:t>более</w:t>
      </w:r>
      <w:r>
        <w:rPr>
          <w:spacing w:val="-3"/>
        </w:rPr>
        <w:t xml:space="preserve"> </w:t>
      </w:r>
      <w:r>
        <w:t>точной</w:t>
      </w:r>
      <w:r>
        <w:rPr>
          <w:spacing w:val="-1"/>
        </w:rPr>
        <w:t xml:space="preserve"> </w:t>
      </w:r>
      <w:r>
        <w:t>передачи смысла;</w:t>
      </w:r>
    </w:p>
    <w:p w14:paraId="1427F3AE" w14:textId="77777777" w:rsidR="009023BF" w:rsidRDefault="002E0B1B">
      <w:pPr>
        <w:pStyle w:val="a3"/>
        <w:ind w:right="263"/>
        <w:jc w:val="left"/>
      </w:pPr>
      <w:r>
        <w:t>редактировать</w:t>
      </w:r>
      <w:r>
        <w:rPr>
          <w:spacing w:val="8"/>
        </w:rPr>
        <w:t xml:space="preserve"> </w:t>
      </w:r>
      <w:r>
        <w:t>собственные</w:t>
      </w:r>
      <w:r>
        <w:rPr>
          <w:spacing w:val="10"/>
        </w:rPr>
        <w:t xml:space="preserve"> </w:t>
      </w:r>
      <w:r>
        <w:t>тексты</w:t>
      </w:r>
      <w:r>
        <w:rPr>
          <w:spacing w:val="9"/>
        </w:rPr>
        <w:t xml:space="preserve"> </w:t>
      </w:r>
      <w:r>
        <w:t>с</w:t>
      </w:r>
      <w:r>
        <w:rPr>
          <w:spacing w:val="10"/>
        </w:rPr>
        <w:t xml:space="preserve"> </w:t>
      </w:r>
      <w:r>
        <w:t>целью</w:t>
      </w:r>
      <w:r>
        <w:rPr>
          <w:spacing w:val="8"/>
        </w:rPr>
        <w:t xml:space="preserve"> </w:t>
      </w:r>
      <w:r>
        <w:t>совершенствования</w:t>
      </w:r>
      <w:r>
        <w:rPr>
          <w:spacing w:val="11"/>
        </w:rPr>
        <w:t xml:space="preserve"> </w:t>
      </w:r>
      <w:r>
        <w:t>их</w:t>
      </w:r>
      <w:r>
        <w:rPr>
          <w:spacing w:val="5"/>
        </w:rPr>
        <w:t xml:space="preserve"> </w:t>
      </w:r>
      <w:r>
        <w:t>содержания</w:t>
      </w:r>
      <w:r>
        <w:rPr>
          <w:spacing w:val="10"/>
        </w:rPr>
        <w:t xml:space="preserve"> </w:t>
      </w:r>
      <w:r>
        <w:t>и</w:t>
      </w:r>
      <w:r>
        <w:rPr>
          <w:spacing w:val="7"/>
        </w:rPr>
        <w:t xml:space="preserve"> </w:t>
      </w:r>
      <w:r>
        <w:t>формы;</w:t>
      </w:r>
      <w:r>
        <w:rPr>
          <w:spacing w:val="-52"/>
        </w:rPr>
        <w:t xml:space="preserve"> </w:t>
      </w:r>
      <w:r>
        <w:t>сопоставлять</w:t>
      </w:r>
      <w:r>
        <w:rPr>
          <w:spacing w:val="-4"/>
        </w:rPr>
        <w:t xml:space="preserve"> </w:t>
      </w:r>
      <w:r>
        <w:t>первоначальный и</w:t>
      </w:r>
      <w:r>
        <w:rPr>
          <w:spacing w:val="-1"/>
        </w:rPr>
        <w:t xml:space="preserve"> </w:t>
      </w:r>
      <w:r>
        <w:t>отредактированный тексты.</w:t>
      </w:r>
    </w:p>
    <w:p w14:paraId="5BBC072B" w14:textId="77777777" w:rsidR="009023BF" w:rsidRDefault="009023BF">
      <w:pPr>
        <w:pStyle w:val="a3"/>
        <w:spacing w:before="3"/>
        <w:ind w:left="0" w:firstLine="0"/>
        <w:jc w:val="left"/>
      </w:pPr>
    </w:p>
    <w:p w14:paraId="576BD5DC" w14:textId="3D12F2BE" w:rsidR="009023BF" w:rsidRDefault="002E0B1B">
      <w:pPr>
        <w:pStyle w:val="1"/>
        <w:spacing w:before="1" w:line="240" w:lineRule="auto"/>
        <w:ind w:left="2486"/>
        <w:jc w:val="left"/>
      </w:pPr>
      <w:bookmarkStart w:id="12" w:name="_bookmark12"/>
      <w:bookmarkEnd w:id="12"/>
      <w:r>
        <w:t>ЛИТЕРАТУРНОЕ</w:t>
      </w:r>
      <w:r>
        <w:rPr>
          <w:spacing w:val="-6"/>
        </w:rPr>
        <w:t xml:space="preserve"> </w:t>
      </w:r>
      <w:r>
        <w:t>ЧТЕНИЕ</w:t>
      </w:r>
      <w:r>
        <w:rPr>
          <w:spacing w:val="-6"/>
        </w:rPr>
        <w:t xml:space="preserve"> </w:t>
      </w:r>
      <w:r>
        <w:t>НА</w:t>
      </w:r>
      <w:r>
        <w:rPr>
          <w:spacing w:val="-5"/>
        </w:rPr>
        <w:t xml:space="preserve"> </w:t>
      </w:r>
      <w:r>
        <w:t>РОДНОМ</w:t>
      </w:r>
      <w:r>
        <w:rPr>
          <w:spacing w:val="-4"/>
        </w:rPr>
        <w:t xml:space="preserve"> </w:t>
      </w:r>
      <w:r>
        <w:t>(</w:t>
      </w:r>
      <w:r w:rsidR="00D227FF">
        <w:t xml:space="preserve"> </w:t>
      </w:r>
      <w:r w:rsidR="007A3138">
        <w:t>лезгинском</w:t>
      </w:r>
      <w:r>
        <w:t>)</w:t>
      </w:r>
      <w:r>
        <w:rPr>
          <w:spacing w:val="-2"/>
        </w:rPr>
        <w:t xml:space="preserve"> </w:t>
      </w:r>
      <w:r>
        <w:t>ЯЗЫКЕ</w:t>
      </w:r>
    </w:p>
    <w:p w14:paraId="5EF83F92" w14:textId="77777777" w:rsidR="009023BF" w:rsidRDefault="002E0B1B">
      <w:pPr>
        <w:spacing w:before="2" w:line="204" w:lineRule="exact"/>
        <w:ind w:left="1116" w:right="1865"/>
        <w:jc w:val="center"/>
        <w:rPr>
          <w:b/>
          <w:sz w:val="18"/>
        </w:rPr>
      </w:pPr>
      <w:r>
        <w:rPr>
          <w:b/>
          <w:sz w:val="18"/>
        </w:rPr>
        <w:t>ПОЯСНИТЕЛЬНАЯ</w:t>
      </w:r>
      <w:r>
        <w:rPr>
          <w:b/>
          <w:spacing w:val="-6"/>
          <w:sz w:val="18"/>
        </w:rPr>
        <w:t xml:space="preserve"> </w:t>
      </w:r>
      <w:r>
        <w:rPr>
          <w:b/>
          <w:sz w:val="18"/>
        </w:rPr>
        <w:t>ЗАПИСКА</w:t>
      </w:r>
    </w:p>
    <w:p w14:paraId="74ABBE65" w14:textId="31911335" w:rsidR="009023BF" w:rsidRDefault="002E0B1B">
      <w:pPr>
        <w:pStyle w:val="a3"/>
        <w:ind w:right="239"/>
      </w:pPr>
      <w:r>
        <w:t>Рабочая программа по литературному чтению на родном (</w:t>
      </w:r>
      <w:r w:rsidR="00D227FF">
        <w:t>лезгинском</w:t>
      </w:r>
      <w:r>
        <w:t>) языке на уровне начального</w:t>
      </w:r>
      <w:r>
        <w:rPr>
          <w:spacing w:val="1"/>
        </w:rPr>
        <w:t xml:space="preserve"> </w:t>
      </w:r>
      <w:r>
        <w:t>общего</w:t>
      </w:r>
      <w:r>
        <w:rPr>
          <w:spacing w:val="13"/>
        </w:rPr>
        <w:t xml:space="preserve"> </w:t>
      </w:r>
      <w:r>
        <w:t>образования</w:t>
      </w:r>
      <w:r>
        <w:rPr>
          <w:spacing w:val="12"/>
        </w:rPr>
        <w:t xml:space="preserve"> </w:t>
      </w:r>
      <w:r>
        <w:t>подготовлена</w:t>
      </w:r>
      <w:r>
        <w:rPr>
          <w:spacing w:val="17"/>
        </w:rPr>
        <w:t xml:space="preserve"> </w:t>
      </w:r>
      <w:r>
        <w:t>в</w:t>
      </w:r>
      <w:r>
        <w:rPr>
          <w:spacing w:val="12"/>
        </w:rPr>
        <w:t xml:space="preserve"> </w:t>
      </w:r>
      <w:r>
        <w:t>соответствии</w:t>
      </w:r>
      <w:r>
        <w:rPr>
          <w:spacing w:val="8"/>
        </w:rPr>
        <w:t xml:space="preserve"> </w:t>
      </w:r>
      <w:r>
        <w:t>с</w:t>
      </w:r>
      <w:r>
        <w:rPr>
          <w:spacing w:val="16"/>
        </w:rPr>
        <w:t xml:space="preserve"> </w:t>
      </w:r>
      <w:r>
        <w:t>реализацией</w:t>
      </w:r>
      <w:r>
        <w:rPr>
          <w:spacing w:val="10"/>
        </w:rPr>
        <w:t xml:space="preserve"> </w:t>
      </w:r>
      <w:r>
        <w:t>Федерального</w:t>
      </w:r>
      <w:r>
        <w:rPr>
          <w:spacing w:val="14"/>
        </w:rPr>
        <w:t xml:space="preserve"> </w:t>
      </w:r>
      <w:r>
        <w:t>закона</w:t>
      </w:r>
      <w:r>
        <w:rPr>
          <w:spacing w:val="14"/>
        </w:rPr>
        <w:t xml:space="preserve"> </w:t>
      </w:r>
      <w:r>
        <w:t>от</w:t>
      </w:r>
      <w:r>
        <w:rPr>
          <w:spacing w:val="11"/>
        </w:rPr>
        <w:t xml:space="preserve"> </w:t>
      </w:r>
      <w:r>
        <w:t>3</w:t>
      </w:r>
      <w:r>
        <w:rPr>
          <w:spacing w:val="14"/>
        </w:rPr>
        <w:t xml:space="preserve"> </w:t>
      </w:r>
      <w:r>
        <w:t>августа</w:t>
      </w:r>
      <w:r>
        <w:rPr>
          <w:spacing w:val="13"/>
        </w:rPr>
        <w:t xml:space="preserve"> </w:t>
      </w:r>
      <w:r>
        <w:t>2018</w:t>
      </w:r>
      <w:r>
        <w:rPr>
          <w:spacing w:val="13"/>
        </w:rPr>
        <w:t xml:space="preserve"> </w:t>
      </w:r>
      <w:r>
        <w:t>г.</w:t>
      </w:r>
    </w:p>
    <w:p w14:paraId="7BB41A48" w14:textId="69E409F1" w:rsidR="009023BF" w:rsidRDefault="002E0B1B">
      <w:pPr>
        <w:pStyle w:val="a3"/>
        <w:ind w:right="237" w:firstLine="0"/>
      </w:pPr>
      <w:r>
        <w:t>№ 317-ФЗ «О внесении изменений в статьи 11 и 14 Федерального закона „Об образовании в Российской</w:t>
      </w:r>
      <w:r>
        <w:rPr>
          <w:spacing w:val="1"/>
        </w:rPr>
        <w:t xml:space="preserve"> </w:t>
      </w:r>
      <w:r>
        <w:t>Федерации”</w:t>
      </w:r>
      <w:r>
        <w:rPr>
          <w:spacing w:val="1"/>
        </w:rPr>
        <w:t xml:space="preserve"> </w:t>
      </w:r>
      <w:r>
        <w:t>на</w:t>
      </w:r>
      <w:r>
        <w:rPr>
          <w:spacing w:val="1"/>
        </w:rPr>
        <w:t xml:space="preserve"> </w:t>
      </w:r>
      <w:r>
        <w:t>основе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31.05.2021</w:t>
      </w:r>
      <w:r>
        <w:rPr>
          <w:spacing w:val="1"/>
        </w:rPr>
        <w:t xml:space="preserve"> </w:t>
      </w:r>
      <w:r>
        <w:t>г.</w:t>
      </w:r>
      <w:r>
        <w:rPr>
          <w:spacing w:val="1"/>
        </w:rPr>
        <w:t xml:space="preserve"> </w:t>
      </w:r>
      <w:r>
        <w:t>№</w:t>
      </w:r>
      <w:r>
        <w:rPr>
          <w:spacing w:val="1"/>
        </w:rPr>
        <w:t xml:space="preserve"> </w:t>
      </w:r>
      <w:r>
        <w:t>286</w:t>
      </w:r>
      <w:r>
        <w:rPr>
          <w:spacing w:val="1"/>
        </w:rPr>
        <w:t xml:space="preserve"> </w:t>
      </w:r>
      <w:r>
        <w:t>«Об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56"/>
        </w:rPr>
        <w:t xml:space="preserve"> </w:t>
      </w:r>
      <w:r>
        <w:t>общего</w:t>
      </w:r>
      <w:r>
        <w:rPr>
          <w:spacing w:val="1"/>
        </w:rPr>
        <w:t xml:space="preserve"> </w:t>
      </w:r>
      <w:r>
        <w:t>образования», зарегистрирован Министерством юстиции Российской Федерации 05.07.2021 г. № 64100),</w:t>
      </w:r>
      <w:r>
        <w:rPr>
          <w:spacing w:val="1"/>
        </w:rPr>
        <w:t xml:space="preserve"> </w:t>
      </w:r>
      <w:r>
        <w:t>Рабочей</w:t>
      </w:r>
      <w:r>
        <w:rPr>
          <w:spacing w:val="10"/>
        </w:rPr>
        <w:t xml:space="preserve"> </w:t>
      </w:r>
      <w:r>
        <w:t>программы</w:t>
      </w:r>
      <w:r>
        <w:rPr>
          <w:spacing w:val="9"/>
        </w:rPr>
        <w:t xml:space="preserve"> </w:t>
      </w:r>
      <w:r>
        <w:t>воспитания</w:t>
      </w:r>
      <w:r>
        <w:rPr>
          <w:spacing w:val="8"/>
        </w:rPr>
        <w:t xml:space="preserve"> </w:t>
      </w:r>
      <w:r>
        <w:t>(утверждена</w:t>
      </w:r>
      <w:r>
        <w:rPr>
          <w:spacing w:val="8"/>
        </w:rPr>
        <w:t xml:space="preserve"> </w:t>
      </w:r>
      <w:r>
        <w:t>решением</w:t>
      </w:r>
      <w:r>
        <w:rPr>
          <w:spacing w:val="11"/>
        </w:rPr>
        <w:t xml:space="preserve"> </w:t>
      </w:r>
      <w:r>
        <w:t>ФУМО</w:t>
      </w:r>
      <w:r>
        <w:rPr>
          <w:spacing w:val="8"/>
        </w:rPr>
        <w:t xml:space="preserve"> </w:t>
      </w:r>
      <w:r>
        <w:t>по</w:t>
      </w:r>
      <w:r>
        <w:rPr>
          <w:spacing w:val="5"/>
        </w:rPr>
        <w:t xml:space="preserve"> </w:t>
      </w:r>
      <w:r>
        <w:t>общему</w:t>
      </w:r>
      <w:r>
        <w:rPr>
          <w:spacing w:val="6"/>
        </w:rPr>
        <w:t xml:space="preserve"> </w:t>
      </w:r>
      <w:r>
        <w:t>образованию</w:t>
      </w:r>
      <w:r>
        <w:rPr>
          <w:spacing w:val="7"/>
        </w:rPr>
        <w:t xml:space="preserve"> </w:t>
      </w:r>
      <w:r>
        <w:t>от</w:t>
      </w:r>
      <w:r>
        <w:rPr>
          <w:spacing w:val="7"/>
        </w:rPr>
        <w:t xml:space="preserve"> </w:t>
      </w:r>
      <w:r>
        <w:t>2</w:t>
      </w:r>
      <w:r>
        <w:rPr>
          <w:spacing w:val="6"/>
        </w:rPr>
        <w:t xml:space="preserve"> </w:t>
      </w:r>
      <w:r>
        <w:t>июня</w:t>
      </w:r>
      <w:r>
        <w:rPr>
          <w:spacing w:val="5"/>
        </w:rPr>
        <w:t xml:space="preserve"> </w:t>
      </w:r>
      <w:r>
        <w:t>2020</w:t>
      </w:r>
      <w:r>
        <w:rPr>
          <w:spacing w:val="8"/>
        </w:rPr>
        <w:t xml:space="preserve"> </w:t>
      </w:r>
      <w:r>
        <w:t>г.)</w:t>
      </w:r>
      <w:r>
        <w:rPr>
          <w:spacing w:val="-53"/>
        </w:rPr>
        <w:t xml:space="preserve"> </w:t>
      </w:r>
      <w:r>
        <w:t>и с учётом Концепции преподавания р</w:t>
      </w:r>
      <w:r w:rsidR="00D227FF">
        <w:t>одного</w:t>
      </w:r>
      <w:r>
        <w:t xml:space="preserve"> языка и литературы в Российской Федерации (утверждённой</w:t>
      </w:r>
      <w:r>
        <w:rPr>
          <w:spacing w:val="1"/>
        </w:rPr>
        <w:t xml:space="preserve"> </w:t>
      </w:r>
      <w:r>
        <w:t>распоряжением</w:t>
      </w:r>
      <w:r>
        <w:rPr>
          <w:spacing w:val="-3"/>
        </w:rPr>
        <w:t xml:space="preserve"> </w:t>
      </w:r>
      <w:r>
        <w:t>Правительства Российской</w:t>
      </w:r>
      <w:r>
        <w:rPr>
          <w:spacing w:val="-4"/>
        </w:rPr>
        <w:t xml:space="preserve"> </w:t>
      </w:r>
      <w:r>
        <w:t>Федерации</w:t>
      </w:r>
      <w:r>
        <w:rPr>
          <w:spacing w:val="-1"/>
        </w:rPr>
        <w:t xml:space="preserve"> </w:t>
      </w:r>
      <w:r>
        <w:t>от</w:t>
      </w:r>
      <w:r>
        <w:rPr>
          <w:spacing w:val="-1"/>
        </w:rPr>
        <w:t xml:space="preserve"> </w:t>
      </w:r>
      <w:r>
        <w:t>9 апреля</w:t>
      </w:r>
      <w:r>
        <w:rPr>
          <w:spacing w:val="-3"/>
        </w:rPr>
        <w:t xml:space="preserve"> </w:t>
      </w:r>
      <w:r>
        <w:t>2016</w:t>
      </w:r>
      <w:r>
        <w:rPr>
          <w:spacing w:val="-4"/>
        </w:rPr>
        <w:t xml:space="preserve"> </w:t>
      </w:r>
      <w:r>
        <w:t>г.</w:t>
      </w:r>
      <w:r>
        <w:rPr>
          <w:spacing w:val="-4"/>
        </w:rPr>
        <w:t xml:space="preserve"> </w:t>
      </w:r>
      <w:r>
        <w:t>№</w:t>
      </w:r>
      <w:r>
        <w:rPr>
          <w:spacing w:val="-5"/>
        </w:rPr>
        <w:t xml:space="preserve"> </w:t>
      </w:r>
      <w:r>
        <w:t>637-р).</w:t>
      </w:r>
    </w:p>
    <w:p w14:paraId="47612415" w14:textId="77777777" w:rsidR="009023BF" w:rsidRDefault="002E0B1B">
      <w:pPr>
        <w:spacing w:before="37"/>
        <w:ind w:left="3621"/>
        <w:rPr>
          <w:b/>
          <w:sz w:val="18"/>
        </w:rPr>
      </w:pPr>
      <w:r>
        <w:rPr>
          <w:b/>
          <w:sz w:val="18"/>
        </w:rPr>
        <w:t>ОБЩАЯ</w:t>
      </w:r>
      <w:r>
        <w:rPr>
          <w:b/>
          <w:spacing w:val="83"/>
          <w:sz w:val="18"/>
        </w:rPr>
        <w:t xml:space="preserve"> </w:t>
      </w:r>
      <w:r>
        <w:rPr>
          <w:b/>
          <w:sz w:val="18"/>
        </w:rPr>
        <w:t>ХАРАКТЕРИСТИКА</w:t>
      </w:r>
      <w:r>
        <w:rPr>
          <w:b/>
          <w:spacing w:val="-3"/>
          <w:sz w:val="18"/>
        </w:rPr>
        <w:t xml:space="preserve"> </w:t>
      </w:r>
      <w:r>
        <w:rPr>
          <w:b/>
          <w:sz w:val="18"/>
        </w:rPr>
        <w:t>УЧЕБНОГО</w:t>
      </w:r>
      <w:r>
        <w:rPr>
          <w:b/>
          <w:spacing w:val="41"/>
          <w:sz w:val="18"/>
        </w:rPr>
        <w:t xml:space="preserve"> </w:t>
      </w:r>
      <w:r>
        <w:rPr>
          <w:b/>
          <w:sz w:val="18"/>
        </w:rPr>
        <w:t>ПРЕДМЕТА</w:t>
      </w:r>
    </w:p>
    <w:p w14:paraId="74B21111" w14:textId="22329780" w:rsidR="009023BF" w:rsidRDefault="002E0B1B">
      <w:pPr>
        <w:spacing w:before="43"/>
        <w:ind w:left="3074"/>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3"/>
          <w:sz w:val="18"/>
        </w:rPr>
        <w:t xml:space="preserve"> </w:t>
      </w:r>
      <w:r>
        <w:rPr>
          <w:b/>
          <w:sz w:val="18"/>
        </w:rPr>
        <w:t>(</w:t>
      </w:r>
      <w:r w:rsidR="00D227FF">
        <w:rPr>
          <w:b/>
          <w:sz w:val="18"/>
        </w:rPr>
        <w:t>лезгинском</w:t>
      </w:r>
      <w:r>
        <w:rPr>
          <w:b/>
          <w:sz w:val="18"/>
        </w:rPr>
        <w:t>)</w:t>
      </w:r>
      <w:r>
        <w:rPr>
          <w:b/>
          <w:spacing w:val="-2"/>
          <w:sz w:val="18"/>
        </w:rPr>
        <w:t xml:space="preserve"> </w:t>
      </w:r>
      <w:r>
        <w:rPr>
          <w:b/>
          <w:sz w:val="18"/>
        </w:rPr>
        <w:t>ЯЗЫКЕ»</w:t>
      </w:r>
    </w:p>
    <w:p w14:paraId="6E45B867" w14:textId="3A15133A" w:rsidR="009023BF" w:rsidRDefault="002E0B1B">
      <w:pPr>
        <w:pStyle w:val="a3"/>
        <w:spacing w:before="7"/>
        <w:ind w:right="239"/>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D227FF">
        <w:t>лезгинском</w:t>
      </w:r>
      <w:r>
        <w:t>)</w:t>
      </w:r>
      <w:r>
        <w:rPr>
          <w:spacing w:val="1"/>
        </w:rPr>
        <w:t xml:space="preserve"> </w:t>
      </w:r>
      <w:r>
        <w:t>языке»</w:t>
      </w:r>
      <w:r>
        <w:rPr>
          <w:spacing w:val="1"/>
        </w:rPr>
        <w:t xml:space="preserve"> </w:t>
      </w:r>
      <w:r>
        <w:t>разработана</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направлена</w:t>
      </w:r>
      <w:r>
        <w:rPr>
          <w:spacing w:val="-4"/>
        </w:rPr>
        <w:t xml:space="preserve"> </w:t>
      </w:r>
      <w:r>
        <w:t>на</w:t>
      </w:r>
      <w:r>
        <w:rPr>
          <w:spacing w:val="-3"/>
        </w:rPr>
        <w:t xml:space="preserve"> </w:t>
      </w:r>
      <w:r>
        <w:t>оказание методической помощи</w:t>
      </w:r>
      <w:r>
        <w:rPr>
          <w:spacing w:val="-1"/>
        </w:rPr>
        <w:t xml:space="preserve"> </w:t>
      </w:r>
      <w:r>
        <w:t>образовательным</w:t>
      </w:r>
      <w:r>
        <w:rPr>
          <w:spacing w:val="-6"/>
        </w:rPr>
        <w:t xml:space="preserve"> </w:t>
      </w:r>
      <w:r>
        <w:t>организациям</w:t>
      </w:r>
      <w:r>
        <w:rPr>
          <w:spacing w:val="-2"/>
        </w:rPr>
        <w:t xml:space="preserve"> </w:t>
      </w:r>
      <w:r>
        <w:t>и</w:t>
      </w:r>
      <w:r>
        <w:rPr>
          <w:spacing w:val="-3"/>
        </w:rPr>
        <w:t xml:space="preserve"> </w:t>
      </w:r>
      <w:r>
        <w:t>учителю и</w:t>
      </w:r>
      <w:r>
        <w:rPr>
          <w:spacing w:val="-1"/>
        </w:rPr>
        <w:t xml:space="preserve"> </w:t>
      </w:r>
      <w:r>
        <w:t>позволит:</w:t>
      </w:r>
    </w:p>
    <w:p w14:paraId="03C031BF" w14:textId="0631E78D" w:rsidR="009023BF" w:rsidRDefault="002E0B1B" w:rsidP="0041142D">
      <w:pPr>
        <w:pStyle w:val="a5"/>
        <w:numPr>
          <w:ilvl w:val="0"/>
          <w:numId w:val="38"/>
        </w:numPr>
        <w:tabs>
          <w:tab w:val="left" w:pos="1531"/>
        </w:tabs>
        <w:ind w:right="236"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D227FF">
        <w:t>лезгинском</w:t>
      </w:r>
      <w:r>
        <w:t>)</w:t>
      </w:r>
      <w:r>
        <w:rPr>
          <w:spacing w:val="1"/>
        </w:rPr>
        <w:t xml:space="preserve"> </w:t>
      </w:r>
      <w:r>
        <w:t>языке»</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2"/>
        </w:rPr>
        <w:t xml:space="preserve"> </w:t>
      </w:r>
      <w:r>
        <w:t>образования;</w:t>
      </w:r>
    </w:p>
    <w:p w14:paraId="7F411645" w14:textId="78AFC46E" w:rsidR="009023BF" w:rsidRDefault="002E0B1B" w:rsidP="0041142D">
      <w:pPr>
        <w:pStyle w:val="a5"/>
        <w:numPr>
          <w:ilvl w:val="0"/>
          <w:numId w:val="38"/>
        </w:numPr>
        <w:tabs>
          <w:tab w:val="left" w:pos="1555"/>
        </w:tabs>
        <w:ind w:right="232"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 «Литературное чтение на родном (</w:t>
      </w:r>
      <w:r w:rsidR="00D227FF">
        <w:t>лезгинском</w:t>
      </w:r>
      <w:r>
        <w:t>) языке» по годам обучения в соответствии с ФГОС</w:t>
      </w:r>
      <w:r>
        <w:rPr>
          <w:spacing w:val="1"/>
        </w:rPr>
        <w:t xml:space="preserve"> </w:t>
      </w:r>
      <w:r>
        <w:t>НОО; основной образовательной программой начального общего образования (в редакции протокола от 8</w:t>
      </w:r>
      <w:r>
        <w:rPr>
          <w:spacing w:val="1"/>
        </w:rPr>
        <w:t xml:space="preserve"> </w:t>
      </w:r>
      <w:r>
        <w:t>апреля 2015 г. № 1/15 федерального учебно-методического объединения по общему образованию); Рабочей</w:t>
      </w:r>
      <w:r>
        <w:rPr>
          <w:spacing w:val="1"/>
        </w:rPr>
        <w:t xml:space="preserve"> </w:t>
      </w:r>
      <w:r>
        <w:t>программой</w:t>
      </w:r>
      <w:r>
        <w:rPr>
          <w:spacing w:val="-7"/>
        </w:rPr>
        <w:t xml:space="preserve"> </w:t>
      </w:r>
      <w:r>
        <w:t>воспитания;</w:t>
      </w:r>
    </w:p>
    <w:p w14:paraId="7F004382" w14:textId="77777777" w:rsidR="009023BF" w:rsidRDefault="002E0B1B" w:rsidP="0041142D">
      <w:pPr>
        <w:pStyle w:val="a5"/>
        <w:numPr>
          <w:ilvl w:val="0"/>
          <w:numId w:val="38"/>
        </w:numPr>
        <w:tabs>
          <w:tab w:val="left" w:pos="1481"/>
        </w:tabs>
        <w:spacing w:before="1"/>
        <w:ind w:right="239" w:firstLine="708"/>
        <w:jc w:val="both"/>
      </w:pPr>
      <w:r>
        <w:t>разработать календарно-тематическое планирование с учётом особенностей конкретного класса,</w:t>
      </w:r>
      <w:r>
        <w:rPr>
          <w:spacing w:val="1"/>
        </w:rPr>
        <w:t xml:space="preserve"> </w:t>
      </w:r>
      <w:r>
        <w:t>используя</w:t>
      </w:r>
      <w:r>
        <w:rPr>
          <w:spacing w:val="1"/>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 разделов/тем</w:t>
      </w:r>
      <w:r>
        <w:rPr>
          <w:spacing w:val="-8"/>
        </w:rPr>
        <w:t xml:space="preserve"> </w:t>
      </w:r>
      <w:r>
        <w:t>курса.</w:t>
      </w:r>
    </w:p>
    <w:p w14:paraId="482AC88A" w14:textId="77777777" w:rsidR="009023BF" w:rsidRDefault="009023BF">
      <w:pPr>
        <w:jc w:val="both"/>
        <w:sectPr w:rsidR="009023BF">
          <w:pgSz w:w="11920" w:h="16850"/>
          <w:pgMar w:top="1020" w:right="320" w:bottom="960" w:left="620" w:header="0" w:footer="620" w:gutter="0"/>
          <w:cols w:space="720"/>
        </w:sectPr>
      </w:pPr>
    </w:p>
    <w:p w14:paraId="2C5C28C8" w14:textId="77777777" w:rsidR="009023BF" w:rsidRDefault="002E0B1B">
      <w:pPr>
        <w:pStyle w:val="a3"/>
        <w:spacing w:before="79"/>
        <w:ind w:right="236"/>
      </w:pPr>
      <w:r>
        <w:lastRenderedPageBreak/>
        <w:t>Содержание</w:t>
      </w:r>
      <w:r>
        <w:rPr>
          <w:spacing w:val="1"/>
        </w:rPr>
        <w:t xml:space="preserve"> </w:t>
      </w:r>
      <w:r>
        <w:t>программы</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результатов</w:t>
      </w:r>
      <w:r>
        <w:rPr>
          <w:spacing w:val="56"/>
        </w:rPr>
        <w:t xml:space="preserve"> </w:t>
      </w:r>
      <w:r>
        <w:t>освоения</w:t>
      </w:r>
      <w:r>
        <w:rPr>
          <w:spacing w:val="56"/>
        </w:rPr>
        <w:t xml:space="preserve"> </w:t>
      </w:r>
      <w:r>
        <w:t>основной</w:t>
      </w:r>
      <w:r>
        <w:rPr>
          <w:spacing w:val="-52"/>
        </w:rPr>
        <w:t xml:space="preserve"> </w:t>
      </w:r>
      <w:r>
        <w:t>образовательной программы начального общего образования в части требований, заданных Федеральным</w:t>
      </w:r>
      <w:r>
        <w:rPr>
          <w:spacing w:val="1"/>
        </w:rPr>
        <w:t xml:space="preserve"> </w:t>
      </w:r>
      <w:r>
        <w:t>государственным</w:t>
      </w:r>
      <w:r>
        <w:rPr>
          <w:spacing w:val="5"/>
        </w:rPr>
        <w:t xml:space="preserve"> </w:t>
      </w:r>
      <w:r>
        <w:t>образовательным</w:t>
      </w:r>
      <w:r>
        <w:rPr>
          <w:spacing w:val="6"/>
        </w:rPr>
        <w:t xml:space="preserve"> </w:t>
      </w:r>
      <w:r>
        <w:t>стандартом</w:t>
      </w:r>
      <w:r>
        <w:rPr>
          <w:spacing w:val="8"/>
        </w:rPr>
        <w:t xml:space="preserve"> </w:t>
      </w:r>
      <w:r>
        <w:t>начального</w:t>
      </w:r>
      <w:r>
        <w:rPr>
          <w:spacing w:val="8"/>
        </w:rPr>
        <w:t xml:space="preserve"> </w:t>
      </w:r>
      <w:r>
        <w:t>общего</w:t>
      </w:r>
      <w:r>
        <w:rPr>
          <w:spacing w:val="11"/>
        </w:rPr>
        <w:t xml:space="preserve"> </w:t>
      </w:r>
      <w:r>
        <w:t>образования</w:t>
      </w:r>
      <w:r>
        <w:rPr>
          <w:spacing w:val="7"/>
        </w:rPr>
        <w:t xml:space="preserve"> </w:t>
      </w:r>
      <w:r>
        <w:t>к</w:t>
      </w:r>
      <w:r>
        <w:rPr>
          <w:spacing w:val="11"/>
        </w:rPr>
        <w:t xml:space="preserve"> </w:t>
      </w:r>
      <w:r>
        <w:t>предметной</w:t>
      </w:r>
      <w:r>
        <w:rPr>
          <w:spacing w:val="5"/>
        </w:rPr>
        <w:t xml:space="preserve"> </w:t>
      </w:r>
      <w:r>
        <w:t>области</w:t>
      </w:r>
    </w:p>
    <w:p w14:paraId="6695418B" w14:textId="0AE2F4B8" w:rsidR="009023BF" w:rsidRDefault="002E0B1B">
      <w:pPr>
        <w:pStyle w:val="a3"/>
        <w:spacing w:before="5"/>
        <w:ind w:right="234" w:firstLine="0"/>
      </w:pPr>
      <w:r>
        <w:t>«Родной язык и литературное чтение на родном языке». Программа ориентирована на сопровождение и</w:t>
      </w:r>
      <w:r>
        <w:rPr>
          <w:spacing w:val="1"/>
        </w:rPr>
        <w:t xml:space="preserve"> </w:t>
      </w:r>
      <w:r>
        <w:t>поддержку</w:t>
      </w:r>
      <w:r>
        <w:rPr>
          <w:spacing w:val="1"/>
        </w:rPr>
        <w:t xml:space="preserve"> </w:t>
      </w:r>
      <w:r>
        <w:t>курса</w:t>
      </w:r>
      <w:r>
        <w:rPr>
          <w:spacing w:val="1"/>
        </w:rPr>
        <w:t xml:space="preserve"> </w:t>
      </w:r>
      <w:r>
        <w:t>литературного</w:t>
      </w:r>
      <w:r>
        <w:rPr>
          <w:spacing w:val="1"/>
        </w:rPr>
        <w:t xml:space="preserve"> </w:t>
      </w:r>
      <w:r>
        <w:t>чтения,</w:t>
      </w:r>
      <w:r>
        <w:rPr>
          <w:spacing w:val="1"/>
        </w:rPr>
        <w:t xml:space="preserve"> </w:t>
      </w:r>
      <w:r>
        <w:t>входящего</w:t>
      </w:r>
      <w:r>
        <w:rPr>
          <w:spacing w:val="1"/>
        </w:rPr>
        <w:t xml:space="preserve"> </w:t>
      </w:r>
      <w:r>
        <w:t>в</w:t>
      </w:r>
      <w:r>
        <w:rPr>
          <w:spacing w:val="1"/>
        </w:rPr>
        <w:t xml:space="preserve"> </w:t>
      </w:r>
      <w:r>
        <w:t>образовательную</w:t>
      </w:r>
      <w:r>
        <w:rPr>
          <w:spacing w:val="1"/>
        </w:rPr>
        <w:t xml:space="preserve"> </w:t>
      </w:r>
      <w:r>
        <w:t>область</w:t>
      </w:r>
      <w:r>
        <w:rPr>
          <w:spacing w:val="1"/>
        </w:rPr>
        <w:t xml:space="preserve"> </w:t>
      </w:r>
      <w:r>
        <w:t>«Р</w:t>
      </w:r>
      <w:r w:rsidR="00D227FF">
        <w:t>одной</w:t>
      </w:r>
      <w:r>
        <w:rPr>
          <w:spacing w:val="1"/>
        </w:rPr>
        <w:t xml:space="preserve"> </w:t>
      </w:r>
      <w:r>
        <w:t>язык</w:t>
      </w:r>
      <w:r>
        <w:rPr>
          <w:spacing w:val="1"/>
        </w:rPr>
        <w:t xml:space="preserve"> </w:t>
      </w:r>
      <w:r>
        <w:t>и</w:t>
      </w:r>
      <w:r>
        <w:rPr>
          <w:spacing w:val="1"/>
        </w:rPr>
        <w:t xml:space="preserve"> </w:t>
      </w:r>
      <w:r>
        <w:t>литературное чтение», при этом цели курса литературного чтения на родном (</w:t>
      </w:r>
      <w:r w:rsidR="00D227FF">
        <w:t>лезгинском</w:t>
      </w:r>
      <w:r>
        <w:t>) языке в рамках</w:t>
      </w:r>
      <w:r>
        <w:rPr>
          <w:spacing w:val="1"/>
        </w:rPr>
        <w:t xml:space="preserve"> </w:t>
      </w:r>
      <w:r>
        <w:t>предметной области «Родной язык и литературное чтение на родном языке» имеют свою специфику. В</w:t>
      </w:r>
      <w:r>
        <w:rPr>
          <w:spacing w:val="1"/>
        </w:rPr>
        <w:t xml:space="preserve"> </w:t>
      </w:r>
      <w:r>
        <w:t>соответствии с</w:t>
      </w:r>
      <w:r>
        <w:rPr>
          <w:spacing w:val="1"/>
        </w:rPr>
        <w:t xml:space="preserve"> </w:t>
      </w:r>
      <w:r>
        <w:t>требованиями ФГОС НОО к</w:t>
      </w:r>
      <w:r>
        <w:rPr>
          <w:spacing w:val="55"/>
        </w:rPr>
        <w:t xml:space="preserve"> </w:t>
      </w:r>
      <w:r>
        <w:t>результатам</w:t>
      </w:r>
      <w:r>
        <w:rPr>
          <w:spacing w:val="55"/>
        </w:rPr>
        <w:t xml:space="preserve"> </w:t>
      </w:r>
      <w:r>
        <w:t>освоения основной образовательной 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курс</w:t>
      </w:r>
      <w:r>
        <w:rPr>
          <w:spacing w:val="1"/>
        </w:rPr>
        <w:t xml:space="preserve"> </w:t>
      </w:r>
      <w:r>
        <w:t>направлен</w:t>
      </w:r>
      <w:r>
        <w:rPr>
          <w:spacing w:val="1"/>
        </w:rPr>
        <w:t xml:space="preserve"> </w:t>
      </w:r>
      <w:r>
        <w:t>на</w:t>
      </w:r>
      <w:r>
        <w:rPr>
          <w:spacing w:val="1"/>
        </w:rPr>
        <w:t xml:space="preserve"> </w:t>
      </w:r>
      <w:r>
        <w:t>формирование</w:t>
      </w:r>
      <w:r>
        <w:rPr>
          <w:spacing w:val="1"/>
        </w:rPr>
        <w:t xml:space="preserve"> </w:t>
      </w:r>
      <w:r>
        <w:t>понимания места и роли литературы на родном языке в едином культурном пространстве Российской</w:t>
      </w:r>
      <w:r>
        <w:rPr>
          <w:spacing w:val="1"/>
        </w:rPr>
        <w:t xml:space="preserve"> </w:t>
      </w:r>
      <w:r>
        <w:t>Федерации,</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передаче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историко-культурных,</w:t>
      </w:r>
      <w:r>
        <w:rPr>
          <w:spacing w:val="1"/>
        </w:rPr>
        <w:t xml:space="preserve"> </w:t>
      </w:r>
      <w:r>
        <w:t>нравственных,</w:t>
      </w:r>
      <w:r>
        <w:rPr>
          <w:spacing w:val="-52"/>
        </w:rPr>
        <w:t xml:space="preserve"> </w:t>
      </w:r>
      <w:r>
        <w:t>эстетических</w:t>
      </w:r>
      <w:r>
        <w:rPr>
          <w:spacing w:val="1"/>
        </w:rPr>
        <w:t xml:space="preserve"> </w:t>
      </w:r>
      <w:r>
        <w:t>ценностей;</w:t>
      </w:r>
      <w:r>
        <w:rPr>
          <w:spacing w:val="1"/>
        </w:rPr>
        <w:t xml:space="preserve"> </w:t>
      </w:r>
      <w:r>
        <w:t>понимания</w:t>
      </w:r>
      <w:r>
        <w:rPr>
          <w:spacing w:val="1"/>
        </w:rPr>
        <w:t xml:space="preserve"> </w:t>
      </w:r>
      <w:r>
        <w:t>роли</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родного</w:t>
      </w:r>
      <w:r>
        <w:rPr>
          <w:spacing w:val="1"/>
        </w:rPr>
        <w:t xml:space="preserve"> </w:t>
      </w:r>
      <w:r>
        <w:t>народа</w:t>
      </w:r>
      <w:r>
        <w:rPr>
          <w:spacing w:val="1"/>
        </w:rPr>
        <w:t xml:space="preserve"> </w:t>
      </w:r>
      <w:r>
        <w:t>в</w:t>
      </w:r>
      <w:r>
        <w:rPr>
          <w:spacing w:val="1"/>
        </w:rPr>
        <w:t xml:space="preserve"> </w:t>
      </w:r>
      <w:r>
        <w:t>создании</w:t>
      </w:r>
      <w:r>
        <w:rPr>
          <w:spacing w:val="1"/>
        </w:rPr>
        <w:t xml:space="preserve"> </w:t>
      </w:r>
      <w:r>
        <w:t>культурного,</w:t>
      </w:r>
      <w:r>
        <w:rPr>
          <w:spacing w:val="1"/>
        </w:rPr>
        <w:t xml:space="preserve"> </w:t>
      </w:r>
      <w:r>
        <w:t>морально-этического</w:t>
      </w:r>
      <w:r>
        <w:rPr>
          <w:spacing w:val="1"/>
        </w:rPr>
        <w:t xml:space="preserve"> </w:t>
      </w:r>
      <w:r>
        <w:t>и</w:t>
      </w:r>
      <w:r>
        <w:rPr>
          <w:spacing w:val="1"/>
        </w:rPr>
        <w:t xml:space="preserve"> </w:t>
      </w:r>
      <w:r>
        <w:t>эстетического</w:t>
      </w:r>
      <w:r>
        <w:rPr>
          <w:spacing w:val="1"/>
        </w:rPr>
        <w:t xml:space="preserve"> </w:t>
      </w:r>
      <w:r>
        <w:t>пространства</w:t>
      </w:r>
      <w:r>
        <w:rPr>
          <w:spacing w:val="1"/>
        </w:rPr>
        <w:t xml:space="preserve"> </w:t>
      </w:r>
      <w:r>
        <w:t>субъекта</w:t>
      </w:r>
      <w:r>
        <w:rPr>
          <w:spacing w:val="56"/>
        </w:rPr>
        <w:t xml:space="preserve"> </w:t>
      </w:r>
      <w:r>
        <w:t>Российской</w:t>
      </w:r>
      <w:r>
        <w:rPr>
          <w:spacing w:val="1"/>
        </w:rPr>
        <w:t xml:space="preserve"> </w:t>
      </w:r>
      <w:r>
        <w:t>Федерации;</w:t>
      </w:r>
      <w:r>
        <w:rPr>
          <w:spacing w:val="1"/>
        </w:rPr>
        <w:t xml:space="preserve"> </w:t>
      </w:r>
      <w:r>
        <w:t>на</w:t>
      </w:r>
      <w:r>
        <w:rPr>
          <w:spacing w:val="1"/>
        </w:rPr>
        <w:t xml:space="preserve"> </w:t>
      </w:r>
      <w:r>
        <w:t>формирование</w:t>
      </w:r>
      <w:r>
        <w:rPr>
          <w:spacing w:val="1"/>
        </w:rPr>
        <w:t xml:space="preserve"> </w:t>
      </w:r>
      <w:r>
        <w:t>понимания</w:t>
      </w:r>
      <w:r>
        <w:rPr>
          <w:spacing w:val="1"/>
        </w:rPr>
        <w:t xml:space="preserve"> </w:t>
      </w:r>
      <w:r>
        <w:t>родной</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культурных ценностей народа, как особого способа познания жизни, как явления национальной и мировой</w:t>
      </w:r>
      <w:r>
        <w:rPr>
          <w:spacing w:val="1"/>
        </w:rPr>
        <w:t xml:space="preserve"> </w:t>
      </w:r>
      <w:r>
        <w:t>культуры,</w:t>
      </w:r>
      <w:r>
        <w:rPr>
          <w:spacing w:val="1"/>
        </w:rPr>
        <w:t xml:space="preserve"> </w:t>
      </w:r>
      <w:r>
        <w:t>средства</w:t>
      </w:r>
      <w:r>
        <w:rPr>
          <w:spacing w:val="1"/>
        </w:rPr>
        <w:t xml:space="preserve"> </w:t>
      </w:r>
      <w:r>
        <w:t>сохранения</w:t>
      </w:r>
      <w:r>
        <w:rPr>
          <w:spacing w:val="1"/>
        </w:rPr>
        <w:t xml:space="preserve"> </w:t>
      </w:r>
      <w:r>
        <w:t>и</w:t>
      </w:r>
      <w:r>
        <w:rPr>
          <w:spacing w:val="1"/>
        </w:rPr>
        <w:t xml:space="preserve"> </w:t>
      </w:r>
      <w:r>
        <w:t>передачи</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традиций,</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мире,</w:t>
      </w:r>
      <w:r>
        <w:rPr>
          <w:spacing w:val="1"/>
        </w:rPr>
        <w:t xml:space="preserve"> </w:t>
      </w:r>
      <w:r>
        <w:t>национальной</w:t>
      </w:r>
      <w:r>
        <w:rPr>
          <w:spacing w:val="1"/>
        </w:rPr>
        <w:t xml:space="preserve"> </w:t>
      </w:r>
      <w:r>
        <w:t>истории</w:t>
      </w:r>
      <w:r>
        <w:rPr>
          <w:spacing w:val="1"/>
        </w:rPr>
        <w:t xml:space="preserve"> </w:t>
      </w:r>
      <w:r>
        <w:t>и культуре,</w:t>
      </w:r>
      <w:r>
        <w:rPr>
          <w:spacing w:val="1"/>
        </w:rPr>
        <w:t xml:space="preserve"> </w:t>
      </w:r>
      <w:r>
        <w:t>воспитания</w:t>
      </w:r>
      <w:r>
        <w:rPr>
          <w:spacing w:val="1"/>
        </w:rPr>
        <w:t xml:space="preserve"> </w:t>
      </w:r>
      <w:r>
        <w:t>потребности в</w:t>
      </w:r>
      <w:r>
        <w:rPr>
          <w:spacing w:val="1"/>
        </w:rPr>
        <w:t xml:space="preserve"> </w:t>
      </w:r>
      <w:r>
        <w:t>систематическом</w:t>
      </w:r>
      <w:r>
        <w:rPr>
          <w:spacing w:val="1"/>
        </w:rPr>
        <w:t xml:space="preserve"> </w:t>
      </w:r>
      <w:r>
        <w:t>чтении на родном языке для обеспечения культурной самоидентификации. В основу курса «Литературное</w:t>
      </w:r>
      <w:r>
        <w:rPr>
          <w:spacing w:val="1"/>
        </w:rPr>
        <w:t xml:space="preserve"> </w:t>
      </w:r>
      <w:r>
        <w:t>чтение на родном (</w:t>
      </w:r>
      <w:r w:rsidR="007A3138">
        <w:t>лезгинском</w:t>
      </w:r>
      <w:r>
        <w:t xml:space="preserve">) языке» положена мысль о том, что </w:t>
      </w:r>
      <w:r w:rsidR="007A3138">
        <w:t>лезгинская</w:t>
      </w:r>
      <w:r>
        <w:t xml:space="preserve"> литература включает в себя систему</w:t>
      </w:r>
      <w:r>
        <w:rPr>
          <w:spacing w:val="-52"/>
        </w:rPr>
        <w:t xml:space="preserve"> </w:t>
      </w:r>
      <w:r>
        <w:t>ценностных</w:t>
      </w:r>
      <w:r>
        <w:rPr>
          <w:spacing w:val="1"/>
        </w:rPr>
        <w:t xml:space="preserve"> </w:t>
      </w:r>
      <w:r>
        <w:t>кодов,</w:t>
      </w:r>
      <w:r>
        <w:rPr>
          <w:spacing w:val="1"/>
        </w:rPr>
        <w:t xml:space="preserve"> </w:t>
      </w:r>
      <w:r>
        <w:t>единых</w:t>
      </w:r>
      <w:r>
        <w:rPr>
          <w:spacing w:val="1"/>
        </w:rPr>
        <w:t xml:space="preserve"> </w:t>
      </w:r>
      <w:r>
        <w:t>для</w:t>
      </w:r>
      <w:r>
        <w:rPr>
          <w:spacing w:val="1"/>
        </w:rPr>
        <w:t xml:space="preserve"> </w:t>
      </w:r>
      <w:r>
        <w:t>национальной</w:t>
      </w:r>
      <w:r>
        <w:rPr>
          <w:spacing w:val="1"/>
        </w:rPr>
        <w:t xml:space="preserve"> </w:t>
      </w:r>
      <w:r>
        <w:t>культурной</w:t>
      </w:r>
      <w:r>
        <w:rPr>
          <w:spacing w:val="1"/>
        </w:rPr>
        <w:t xml:space="preserve"> </w:t>
      </w:r>
      <w:r>
        <w:t>традиции.</w:t>
      </w:r>
      <w:r>
        <w:rPr>
          <w:spacing w:val="1"/>
        </w:rPr>
        <w:t xml:space="preserve"> </w:t>
      </w:r>
      <w:r>
        <w:t>Являясь</w:t>
      </w:r>
      <w:r>
        <w:rPr>
          <w:spacing w:val="1"/>
        </w:rPr>
        <w:t xml:space="preserve"> </w:t>
      </w:r>
      <w:r>
        <w:t>средством</w:t>
      </w:r>
      <w:r>
        <w:rPr>
          <w:spacing w:val="1"/>
        </w:rPr>
        <w:t xml:space="preserve"> </w:t>
      </w:r>
      <w:r>
        <w:t>не</w:t>
      </w:r>
      <w:r>
        <w:rPr>
          <w:spacing w:val="1"/>
        </w:rPr>
        <w:t xml:space="preserve"> </w:t>
      </w:r>
      <w:r>
        <w:t>только</w:t>
      </w:r>
      <w:r>
        <w:rPr>
          <w:spacing w:val="1"/>
        </w:rPr>
        <w:t xml:space="preserve"> </w:t>
      </w:r>
      <w:r>
        <w:t>их</w:t>
      </w:r>
      <w:r>
        <w:rPr>
          <w:spacing w:val="1"/>
        </w:rPr>
        <w:t xml:space="preserve"> </w:t>
      </w:r>
      <w:r>
        <w:t>сохранения,</w:t>
      </w:r>
      <w:r>
        <w:rPr>
          <w:spacing w:val="1"/>
        </w:rPr>
        <w:t xml:space="preserve"> </w:t>
      </w:r>
      <w:r>
        <w:t>но</w:t>
      </w:r>
      <w:r>
        <w:rPr>
          <w:spacing w:val="1"/>
        </w:rPr>
        <w:t xml:space="preserve"> </w:t>
      </w:r>
      <w:r>
        <w:t>и</w:t>
      </w:r>
      <w:r>
        <w:rPr>
          <w:spacing w:val="1"/>
        </w:rPr>
        <w:t xml:space="preserve"> </w:t>
      </w:r>
      <w:r>
        <w:t>передачи</w:t>
      </w:r>
      <w:r>
        <w:rPr>
          <w:spacing w:val="1"/>
        </w:rPr>
        <w:t xml:space="preserve"> </w:t>
      </w:r>
      <w:r>
        <w:t>подрастающему</w:t>
      </w:r>
      <w:r>
        <w:rPr>
          <w:spacing w:val="1"/>
        </w:rPr>
        <w:t xml:space="preserve"> </w:t>
      </w:r>
      <w:r>
        <w:t>поколению,</w:t>
      </w:r>
      <w:r w:rsidR="007A3138">
        <w:rPr>
          <w:spacing w:val="1"/>
        </w:rPr>
        <w:t xml:space="preserve"> народная</w:t>
      </w:r>
      <w:r>
        <w:rPr>
          <w:spacing w:val="1"/>
        </w:rPr>
        <w:t xml:space="preserve"> </w:t>
      </w:r>
      <w:r>
        <w:t>литература</w:t>
      </w:r>
      <w:r>
        <w:rPr>
          <w:spacing w:val="1"/>
        </w:rPr>
        <w:t xml:space="preserve"> </w:t>
      </w:r>
      <w:r>
        <w:t>устанавливает</w:t>
      </w:r>
      <w:r>
        <w:rPr>
          <w:spacing w:val="1"/>
        </w:rPr>
        <w:t xml:space="preserve"> </w:t>
      </w:r>
      <w:r>
        <w:t>тем</w:t>
      </w:r>
      <w:r>
        <w:rPr>
          <w:spacing w:val="1"/>
        </w:rPr>
        <w:t xml:space="preserve"> </w:t>
      </w:r>
      <w:r>
        <w:t>самым</w:t>
      </w:r>
      <w:r>
        <w:rPr>
          <w:spacing w:val="1"/>
        </w:rPr>
        <w:t xml:space="preserve"> </w:t>
      </w:r>
      <w:r>
        <w:t>преемственную</w:t>
      </w:r>
      <w:r>
        <w:rPr>
          <w:spacing w:val="1"/>
        </w:rPr>
        <w:t xml:space="preserve"> </w:t>
      </w:r>
      <w:r>
        <w:t>связь</w:t>
      </w:r>
      <w:r>
        <w:rPr>
          <w:spacing w:val="1"/>
        </w:rPr>
        <w:t xml:space="preserve"> </w:t>
      </w:r>
      <w:r>
        <w:t>прошлого,</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rsidR="007A3138">
        <w:t>лезгинской</w:t>
      </w:r>
      <w:r>
        <w:rPr>
          <w:spacing w:val="1"/>
        </w:rPr>
        <w:t xml:space="preserve"> </w:t>
      </w:r>
      <w:r>
        <w:t>национально-культурной</w:t>
      </w:r>
      <w:r>
        <w:rPr>
          <w:spacing w:val="1"/>
        </w:rPr>
        <w:t xml:space="preserve"> </w:t>
      </w:r>
      <w:r>
        <w:t>традиции</w:t>
      </w:r>
      <w:r>
        <w:rPr>
          <w:spacing w:val="1"/>
        </w:rPr>
        <w:t xml:space="preserve"> </w:t>
      </w:r>
      <w:r>
        <w:t>в</w:t>
      </w:r>
      <w:r>
        <w:rPr>
          <w:spacing w:val="1"/>
        </w:rPr>
        <w:t xml:space="preserve"> </w:t>
      </w:r>
      <w:r>
        <w:t>сознании</w:t>
      </w:r>
      <w:r>
        <w:rPr>
          <w:spacing w:val="-2"/>
        </w:rPr>
        <w:t xml:space="preserve"> </w:t>
      </w:r>
      <w:r>
        <w:t>младших</w:t>
      </w:r>
      <w:r>
        <w:rPr>
          <w:spacing w:val="-3"/>
        </w:rPr>
        <w:t xml:space="preserve"> </w:t>
      </w:r>
      <w:r>
        <w:t>школьников.</w:t>
      </w:r>
    </w:p>
    <w:p w14:paraId="070056E1" w14:textId="77777777" w:rsidR="009023BF" w:rsidRDefault="002E0B1B">
      <w:pPr>
        <w:spacing w:before="45"/>
        <w:ind w:left="4094"/>
        <w:rPr>
          <w:b/>
          <w:sz w:val="18"/>
        </w:rPr>
      </w:pPr>
      <w:r>
        <w:rPr>
          <w:b/>
          <w:sz w:val="18"/>
        </w:rPr>
        <w:t>ЦЕЛИ</w:t>
      </w:r>
      <w:r>
        <w:rPr>
          <w:b/>
          <w:spacing w:val="-6"/>
          <w:sz w:val="18"/>
        </w:rPr>
        <w:t xml:space="preserve"> </w:t>
      </w:r>
      <w:r>
        <w:rPr>
          <w:b/>
          <w:sz w:val="18"/>
        </w:rPr>
        <w:t>ИЗУЧЕНИЯ</w:t>
      </w:r>
      <w:r>
        <w:rPr>
          <w:b/>
          <w:spacing w:val="-5"/>
          <w:sz w:val="18"/>
        </w:rPr>
        <w:t xml:space="preserve"> </w:t>
      </w:r>
      <w:r>
        <w:rPr>
          <w:b/>
          <w:sz w:val="18"/>
        </w:rPr>
        <w:t>УЧЕБНОГО</w:t>
      </w:r>
      <w:r>
        <w:rPr>
          <w:b/>
          <w:spacing w:val="-4"/>
          <w:sz w:val="18"/>
        </w:rPr>
        <w:t xml:space="preserve"> </w:t>
      </w:r>
      <w:r>
        <w:rPr>
          <w:b/>
          <w:sz w:val="18"/>
        </w:rPr>
        <w:t>ПРЕДМЕТА</w:t>
      </w:r>
    </w:p>
    <w:p w14:paraId="3311A000" w14:textId="12FF9C8F" w:rsidR="009023BF" w:rsidRDefault="002E0B1B">
      <w:pPr>
        <w:spacing w:before="45"/>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sidRPr="007A3138">
        <w:rPr>
          <w:b/>
          <w:sz w:val="28"/>
          <w:szCs w:val="28"/>
        </w:rPr>
        <w:t>(</w:t>
      </w:r>
      <w:r w:rsidR="00D227FF" w:rsidRPr="007A3138">
        <w:rPr>
          <w:b/>
          <w:sz w:val="28"/>
          <w:szCs w:val="28"/>
        </w:rPr>
        <w:t>лезгинском</w:t>
      </w:r>
      <w:r>
        <w:rPr>
          <w:b/>
          <w:sz w:val="18"/>
        </w:rPr>
        <w:t>)</w:t>
      </w:r>
      <w:r>
        <w:rPr>
          <w:b/>
          <w:spacing w:val="-3"/>
          <w:sz w:val="18"/>
        </w:rPr>
        <w:t xml:space="preserve"> </w:t>
      </w:r>
      <w:r>
        <w:rPr>
          <w:b/>
          <w:sz w:val="18"/>
        </w:rPr>
        <w:t>ЯЗЫКЕ»</w:t>
      </w:r>
    </w:p>
    <w:p w14:paraId="4633E48F" w14:textId="6F30FDA8" w:rsidR="009023BF" w:rsidRDefault="002E0B1B">
      <w:pPr>
        <w:pStyle w:val="a3"/>
        <w:spacing w:before="7" w:line="237" w:lineRule="auto"/>
        <w:ind w:left="1221" w:right="263" w:firstLine="0"/>
        <w:jc w:val="left"/>
      </w:pPr>
      <w:r>
        <w:rPr>
          <w:b/>
          <w:i/>
        </w:rPr>
        <w:t xml:space="preserve">Целями </w:t>
      </w:r>
      <w:r>
        <w:t>изучения предмета «Литературное чтение на родном (</w:t>
      </w:r>
      <w:r w:rsidR="00D227FF">
        <w:t>лезгинском</w:t>
      </w:r>
      <w:r>
        <w:t>) языке» являются:</w:t>
      </w:r>
      <w:r>
        <w:rPr>
          <w:spacing w:val="1"/>
        </w:rPr>
        <w:t xml:space="preserve"> </w:t>
      </w:r>
      <w:r>
        <w:t>воспитание</w:t>
      </w:r>
      <w:r>
        <w:rPr>
          <w:spacing w:val="51"/>
        </w:rPr>
        <w:t xml:space="preserve"> </w:t>
      </w:r>
      <w:r>
        <w:t>ценностного</w:t>
      </w:r>
      <w:r>
        <w:rPr>
          <w:spacing w:val="48"/>
        </w:rPr>
        <w:t xml:space="preserve"> </w:t>
      </w:r>
      <w:r>
        <w:t>отношения</w:t>
      </w:r>
      <w:r>
        <w:rPr>
          <w:spacing w:val="52"/>
        </w:rPr>
        <w:t xml:space="preserve"> </w:t>
      </w:r>
      <w:r>
        <w:t>к</w:t>
      </w:r>
      <w:r>
        <w:rPr>
          <w:spacing w:val="51"/>
        </w:rPr>
        <w:t xml:space="preserve"> </w:t>
      </w:r>
      <w:r w:rsidR="00D227FF">
        <w:t>родной</w:t>
      </w:r>
      <w:r>
        <w:rPr>
          <w:spacing w:val="49"/>
        </w:rPr>
        <w:t xml:space="preserve"> </w:t>
      </w:r>
      <w:r>
        <w:t>литературе  и</w:t>
      </w:r>
      <w:r>
        <w:rPr>
          <w:spacing w:val="50"/>
        </w:rPr>
        <w:t xml:space="preserve"> </w:t>
      </w:r>
      <w:r>
        <w:t>р</w:t>
      </w:r>
      <w:r w:rsidR="00D227FF">
        <w:t>одному</w:t>
      </w:r>
      <w:r>
        <w:rPr>
          <w:spacing w:val="47"/>
        </w:rPr>
        <w:t xml:space="preserve"> </w:t>
      </w:r>
      <w:r>
        <w:t>языку</w:t>
      </w:r>
      <w:r>
        <w:rPr>
          <w:spacing w:val="47"/>
        </w:rPr>
        <w:t xml:space="preserve"> </w:t>
      </w:r>
      <w:r>
        <w:t>как</w:t>
      </w:r>
      <w:r>
        <w:rPr>
          <w:spacing w:val="53"/>
        </w:rPr>
        <w:t xml:space="preserve"> </w:t>
      </w:r>
      <w:r>
        <w:t>существенной</w:t>
      </w:r>
    </w:p>
    <w:p w14:paraId="4FD42381" w14:textId="77777777" w:rsidR="009023BF" w:rsidRDefault="002E0B1B">
      <w:pPr>
        <w:pStyle w:val="a3"/>
        <w:spacing w:before="1" w:line="251" w:lineRule="exact"/>
        <w:ind w:firstLine="0"/>
        <w:jc w:val="left"/>
      </w:pPr>
      <w:r>
        <w:t>части</w:t>
      </w:r>
      <w:r>
        <w:rPr>
          <w:spacing w:val="-2"/>
        </w:rPr>
        <w:t xml:space="preserve"> </w:t>
      </w:r>
      <w:r>
        <w:t>родной</w:t>
      </w:r>
      <w:r>
        <w:rPr>
          <w:spacing w:val="-5"/>
        </w:rPr>
        <w:t xml:space="preserve"> </w:t>
      </w:r>
      <w:r>
        <w:t>культуры;</w:t>
      </w:r>
    </w:p>
    <w:p w14:paraId="1862F8BD" w14:textId="77777777" w:rsidR="009023BF" w:rsidRDefault="002E0B1B">
      <w:pPr>
        <w:pStyle w:val="a3"/>
        <w:jc w:val="left"/>
      </w:pPr>
      <w:r>
        <w:t>включение</w:t>
      </w:r>
      <w:r>
        <w:rPr>
          <w:spacing w:val="32"/>
        </w:rPr>
        <w:t xml:space="preserve"> </w:t>
      </w:r>
      <w:r>
        <w:t>обучающихся</w:t>
      </w:r>
      <w:r>
        <w:rPr>
          <w:spacing w:val="34"/>
        </w:rPr>
        <w:t xml:space="preserve"> </w:t>
      </w:r>
      <w:r>
        <w:t>в</w:t>
      </w:r>
      <w:r>
        <w:rPr>
          <w:spacing w:val="35"/>
        </w:rPr>
        <w:t xml:space="preserve"> </w:t>
      </w:r>
      <w:r>
        <w:t>культурно-языковое</w:t>
      </w:r>
      <w:r>
        <w:rPr>
          <w:spacing w:val="39"/>
        </w:rPr>
        <w:t xml:space="preserve"> </w:t>
      </w:r>
      <w:r>
        <w:t>пространство</w:t>
      </w:r>
      <w:r>
        <w:rPr>
          <w:spacing w:val="35"/>
        </w:rPr>
        <w:t xml:space="preserve"> </w:t>
      </w:r>
      <w:r>
        <w:t>своего</w:t>
      </w:r>
      <w:r>
        <w:rPr>
          <w:spacing w:val="37"/>
        </w:rPr>
        <w:t xml:space="preserve"> </w:t>
      </w:r>
      <w:r>
        <w:t>народа</w:t>
      </w:r>
      <w:r>
        <w:rPr>
          <w:spacing w:val="37"/>
        </w:rPr>
        <w:t xml:space="preserve"> </w:t>
      </w:r>
      <w:r>
        <w:t>и</w:t>
      </w:r>
      <w:r>
        <w:rPr>
          <w:spacing w:val="33"/>
        </w:rPr>
        <w:t xml:space="preserve"> </w:t>
      </w:r>
      <w:r>
        <w:t>приобщение</w:t>
      </w:r>
      <w:r>
        <w:rPr>
          <w:spacing w:val="34"/>
        </w:rPr>
        <w:t xml:space="preserve"> </w:t>
      </w:r>
      <w:r>
        <w:t>к</w:t>
      </w:r>
      <w:r>
        <w:rPr>
          <w:spacing w:val="34"/>
        </w:rPr>
        <w:t xml:space="preserve"> </w:t>
      </w:r>
      <w:r>
        <w:t>его</w:t>
      </w:r>
      <w:r>
        <w:rPr>
          <w:spacing w:val="-52"/>
        </w:rPr>
        <w:t xml:space="preserve"> </w:t>
      </w:r>
      <w:r>
        <w:t>культурному</w:t>
      </w:r>
      <w:r>
        <w:rPr>
          <w:spacing w:val="-6"/>
        </w:rPr>
        <w:t xml:space="preserve"> </w:t>
      </w:r>
      <w:r>
        <w:t>наследию и</w:t>
      </w:r>
      <w:r>
        <w:rPr>
          <w:spacing w:val="-7"/>
        </w:rPr>
        <w:t xml:space="preserve"> </w:t>
      </w:r>
      <w:r>
        <w:t>современности,</w:t>
      </w:r>
      <w:r>
        <w:rPr>
          <w:spacing w:val="-6"/>
        </w:rPr>
        <w:t xml:space="preserve"> </w:t>
      </w:r>
      <w:r>
        <w:t>к традициям своего народа;</w:t>
      </w:r>
    </w:p>
    <w:p w14:paraId="27ED1B37" w14:textId="7860E617" w:rsidR="009023BF" w:rsidRDefault="002E0B1B">
      <w:pPr>
        <w:pStyle w:val="a3"/>
        <w:jc w:val="left"/>
      </w:pPr>
      <w:r>
        <w:t>осознание</w:t>
      </w:r>
      <w:r>
        <w:rPr>
          <w:spacing w:val="2"/>
        </w:rPr>
        <w:t xml:space="preserve"> </w:t>
      </w:r>
      <w:r>
        <w:t>исторической</w:t>
      </w:r>
      <w:r>
        <w:rPr>
          <w:spacing w:val="-6"/>
        </w:rPr>
        <w:t xml:space="preserve"> </w:t>
      </w:r>
      <w:r>
        <w:t>преемственности поколений,</w:t>
      </w:r>
      <w:r>
        <w:rPr>
          <w:spacing w:val="3"/>
        </w:rPr>
        <w:t xml:space="preserve"> </w:t>
      </w:r>
      <w:r>
        <w:t>своей</w:t>
      </w:r>
      <w:r>
        <w:rPr>
          <w:spacing w:val="-1"/>
        </w:rPr>
        <w:t xml:space="preserve"> </w:t>
      </w:r>
      <w:r>
        <w:t>ответственности</w:t>
      </w:r>
      <w:r>
        <w:rPr>
          <w:spacing w:val="2"/>
        </w:rPr>
        <w:t xml:space="preserve"> </w:t>
      </w:r>
      <w:r>
        <w:t>за</w:t>
      </w:r>
      <w:r>
        <w:rPr>
          <w:spacing w:val="1"/>
        </w:rPr>
        <w:t xml:space="preserve"> </w:t>
      </w:r>
      <w:r>
        <w:t>сохранение</w:t>
      </w:r>
      <w:r>
        <w:rPr>
          <w:spacing w:val="3"/>
        </w:rPr>
        <w:t xml:space="preserve"> </w:t>
      </w:r>
      <w:r>
        <w:t>р</w:t>
      </w:r>
      <w:r w:rsidR="00D227FF">
        <w:t>одной</w:t>
      </w:r>
      <w:r>
        <w:rPr>
          <w:spacing w:val="-52"/>
        </w:rPr>
        <w:t xml:space="preserve"> </w:t>
      </w:r>
      <w:r>
        <w:t>культуры;</w:t>
      </w:r>
    </w:p>
    <w:p w14:paraId="4E39DB6E" w14:textId="77777777" w:rsidR="009023BF" w:rsidRDefault="002E0B1B">
      <w:pPr>
        <w:pStyle w:val="a3"/>
        <w:ind w:left="1221" w:firstLine="0"/>
        <w:jc w:val="left"/>
      </w:pPr>
      <w:r>
        <w:t>развитие</w:t>
      </w:r>
      <w:r>
        <w:rPr>
          <w:spacing w:val="-7"/>
        </w:rPr>
        <w:t xml:space="preserve"> </w:t>
      </w:r>
      <w:r>
        <w:t>читательских</w:t>
      </w:r>
      <w:r>
        <w:rPr>
          <w:spacing w:val="-6"/>
        </w:rPr>
        <w:t xml:space="preserve"> </w:t>
      </w:r>
      <w:r>
        <w:t>умений.</w:t>
      </w:r>
    </w:p>
    <w:p w14:paraId="1CA3EB9F" w14:textId="77777777" w:rsidR="009023BF" w:rsidRDefault="002E0B1B">
      <w:pPr>
        <w:pStyle w:val="a3"/>
        <w:spacing w:before="6" w:line="251" w:lineRule="exact"/>
        <w:ind w:left="1221" w:firstLine="0"/>
        <w:jc w:val="left"/>
      </w:pPr>
      <w:r>
        <w:t>Достижение</w:t>
      </w:r>
      <w:r>
        <w:rPr>
          <w:spacing w:val="-5"/>
        </w:rPr>
        <w:t xml:space="preserve"> </w:t>
      </w:r>
      <w:r>
        <w:t>данных</w:t>
      </w:r>
      <w:r>
        <w:rPr>
          <w:spacing w:val="-5"/>
        </w:rPr>
        <w:t xml:space="preserve"> </w:t>
      </w:r>
      <w:r>
        <w:t>целей</w:t>
      </w:r>
      <w:r>
        <w:rPr>
          <w:spacing w:val="-5"/>
        </w:rPr>
        <w:t xml:space="preserve"> </w:t>
      </w:r>
      <w:r>
        <w:t>предполагает</w:t>
      </w:r>
      <w:r>
        <w:rPr>
          <w:spacing w:val="-9"/>
        </w:rPr>
        <w:t xml:space="preserve"> </w:t>
      </w:r>
      <w:r>
        <w:t>решение</w:t>
      </w:r>
      <w:r>
        <w:rPr>
          <w:spacing w:val="-6"/>
        </w:rPr>
        <w:t xml:space="preserve"> </w:t>
      </w:r>
      <w:r>
        <w:t>следующих</w:t>
      </w:r>
      <w:r>
        <w:rPr>
          <w:spacing w:val="-2"/>
        </w:rPr>
        <w:t xml:space="preserve"> </w:t>
      </w:r>
      <w:r>
        <w:rPr>
          <w:b/>
          <w:i/>
        </w:rPr>
        <w:t>задач</w:t>
      </w:r>
      <w:r>
        <w:t>:</w:t>
      </w:r>
    </w:p>
    <w:p w14:paraId="5792F260" w14:textId="77777777" w:rsidR="009023BF" w:rsidRDefault="002E0B1B">
      <w:pPr>
        <w:pStyle w:val="a3"/>
        <w:ind w:right="241"/>
      </w:pPr>
      <w:r>
        <w:t>формирование основ российской гражданской идентичности, чувства</w:t>
      </w:r>
      <w:r>
        <w:rPr>
          <w:spacing w:val="1"/>
        </w:rPr>
        <w:t xml:space="preserve"> </w:t>
      </w:r>
      <w:r>
        <w:t>гордости за свою Родину,</w:t>
      </w:r>
      <w:r>
        <w:rPr>
          <w:spacing w:val="1"/>
        </w:rPr>
        <w:t xml:space="preserve"> </w:t>
      </w:r>
      <w:r>
        <w:t>российский</w:t>
      </w:r>
      <w:r>
        <w:rPr>
          <w:spacing w:val="1"/>
        </w:rPr>
        <w:t xml:space="preserve"> </w:t>
      </w:r>
      <w:r>
        <w:t>народ</w:t>
      </w:r>
      <w:r>
        <w:rPr>
          <w:spacing w:val="1"/>
        </w:rPr>
        <w:t xml:space="preserve"> </w:t>
      </w:r>
      <w:r>
        <w:t>и</w:t>
      </w:r>
      <w:r>
        <w:rPr>
          <w:spacing w:val="1"/>
        </w:rPr>
        <w:t xml:space="preserve"> </w:t>
      </w:r>
      <w:r>
        <w:t>историю</w:t>
      </w:r>
      <w:r>
        <w:rPr>
          <w:spacing w:val="1"/>
        </w:rPr>
        <w:t xml:space="preserve"> </w:t>
      </w:r>
      <w:r>
        <w:t>России,</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и</w:t>
      </w:r>
      <w:r>
        <w:rPr>
          <w:spacing w:val="1"/>
        </w:rPr>
        <w:t xml:space="preserve"> </w:t>
      </w:r>
      <w:r>
        <w:t>национальной</w:t>
      </w:r>
      <w:r>
        <w:rPr>
          <w:spacing w:val="1"/>
        </w:rPr>
        <w:t xml:space="preserve"> </w:t>
      </w:r>
      <w:r>
        <w:t>принадлежности;</w:t>
      </w:r>
      <w:r>
        <w:rPr>
          <w:spacing w:val="1"/>
        </w:rPr>
        <w:t xml:space="preserve"> </w:t>
      </w:r>
      <w:r>
        <w:t>формирование</w:t>
      </w:r>
      <w:r>
        <w:rPr>
          <w:spacing w:val="-3"/>
        </w:rPr>
        <w:t xml:space="preserve"> </w:t>
      </w:r>
      <w:r>
        <w:t>ценностей</w:t>
      </w:r>
      <w:r>
        <w:rPr>
          <w:spacing w:val="-5"/>
        </w:rPr>
        <w:t xml:space="preserve"> </w:t>
      </w:r>
      <w:r>
        <w:t>многонационального</w:t>
      </w:r>
      <w:r>
        <w:rPr>
          <w:spacing w:val="-4"/>
        </w:rPr>
        <w:t xml:space="preserve"> </w:t>
      </w:r>
      <w:r>
        <w:t>российского</w:t>
      </w:r>
      <w:r>
        <w:rPr>
          <w:spacing w:val="-5"/>
        </w:rPr>
        <w:t xml:space="preserve"> </w:t>
      </w:r>
      <w:r>
        <w:t>общества;</w:t>
      </w:r>
    </w:p>
    <w:p w14:paraId="3B692EE2" w14:textId="626538D2" w:rsidR="009023BF" w:rsidRDefault="002E0B1B">
      <w:pPr>
        <w:pStyle w:val="a3"/>
        <w:ind w:right="235"/>
      </w:pP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историко-культурному</w:t>
      </w:r>
      <w:r>
        <w:rPr>
          <w:spacing w:val="1"/>
        </w:rPr>
        <w:t xml:space="preserve"> </w:t>
      </w:r>
      <w:r>
        <w:t>опыту</w:t>
      </w:r>
      <w:r w:rsidR="00D227FF">
        <w:rPr>
          <w:spacing w:val="1"/>
        </w:rPr>
        <w:t xml:space="preserve"> лезгинского</w:t>
      </w:r>
      <w:r>
        <w:rPr>
          <w:spacing w:val="1"/>
        </w:rPr>
        <w:t xml:space="preserve"> </w:t>
      </w:r>
      <w:r>
        <w:t>народа,</w:t>
      </w:r>
      <w:r>
        <w:rPr>
          <w:spacing w:val="1"/>
        </w:rPr>
        <w:t xml:space="preserve"> </w:t>
      </w:r>
      <w:r>
        <w:t>введение</w:t>
      </w:r>
      <w:r>
        <w:rPr>
          <w:spacing w:val="1"/>
        </w:rPr>
        <w:t xml:space="preserve"> </w:t>
      </w:r>
      <w:r>
        <w:t>обучающегося в культурно-языковое пространство своего народа; формирование у младшего школьника</w:t>
      </w:r>
      <w:r>
        <w:rPr>
          <w:spacing w:val="1"/>
        </w:rPr>
        <w:t xml:space="preserve"> </w:t>
      </w:r>
      <w:r>
        <w:t>интереса</w:t>
      </w:r>
      <w:r>
        <w:rPr>
          <w:spacing w:val="1"/>
        </w:rPr>
        <w:t xml:space="preserve"> </w:t>
      </w:r>
      <w:r>
        <w:t>к</w:t>
      </w:r>
      <w:r>
        <w:rPr>
          <w:spacing w:val="1"/>
        </w:rPr>
        <w:t xml:space="preserve"> </w:t>
      </w:r>
      <w:r w:rsidR="00D227FF">
        <w:t>лезгинской</w:t>
      </w:r>
      <w:r>
        <w:rPr>
          <w:spacing w:val="1"/>
        </w:rPr>
        <w:t xml:space="preserve"> </w:t>
      </w:r>
      <w:r>
        <w:t>литературе</w:t>
      </w:r>
      <w:r>
        <w:rPr>
          <w:spacing w:val="1"/>
        </w:rPr>
        <w:t xml:space="preserve"> </w:t>
      </w:r>
      <w:r>
        <w:t>как</w:t>
      </w:r>
      <w:r>
        <w:rPr>
          <w:spacing w:val="1"/>
        </w:rPr>
        <w:t xml:space="preserve"> </w:t>
      </w:r>
      <w:r>
        <w:t>источнику</w:t>
      </w:r>
      <w:r>
        <w:rPr>
          <w:spacing w:val="1"/>
        </w:rPr>
        <w:t xml:space="preserve"> </w:t>
      </w:r>
      <w:r>
        <w:t>историко-культурных,</w:t>
      </w:r>
      <w:r>
        <w:rPr>
          <w:spacing w:val="1"/>
        </w:rPr>
        <w:t xml:space="preserve"> </w:t>
      </w:r>
      <w:r>
        <w:t>нравственных,</w:t>
      </w:r>
      <w:r>
        <w:rPr>
          <w:spacing w:val="56"/>
        </w:rPr>
        <w:t xml:space="preserve"> </w:t>
      </w:r>
      <w:r>
        <w:t>эстетических</w:t>
      </w:r>
      <w:r>
        <w:rPr>
          <w:spacing w:val="1"/>
        </w:rPr>
        <w:t xml:space="preserve"> </w:t>
      </w:r>
      <w:r>
        <w:t>ценностей;</w:t>
      </w:r>
    </w:p>
    <w:p w14:paraId="4D385E0E" w14:textId="3AA12CC4" w:rsidR="009023BF" w:rsidRDefault="002E0B1B">
      <w:pPr>
        <w:pStyle w:val="a3"/>
        <w:jc w:val="left"/>
      </w:pPr>
      <w:r>
        <w:t>формирование</w:t>
      </w:r>
      <w:r>
        <w:rPr>
          <w:spacing w:val="48"/>
        </w:rPr>
        <w:t xml:space="preserve"> </w:t>
      </w:r>
      <w:r>
        <w:t>представлений</w:t>
      </w:r>
      <w:r>
        <w:rPr>
          <w:spacing w:val="49"/>
        </w:rPr>
        <w:t xml:space="preserve"> </w:t>
      </w:r>
      <w:r>
        <w:t>об</w:t>
      </w:r>
      <w:r>
        <w:rPr>
          <w:spacing w:val="50"/>
        </w:rPr>
        <w:t xml:space="preserve"> </w:t>
      </w:r>
      <w:r>
        <w:t>основных</w:t>
      </w:r>
      <w:r>
        <w:rPr>
          <w:spacing w:val="50"/>
        </w:rPr>
        <w:t xml:space="preserve"> </w:t>
      </w:r>
      <w:r>
        <w:t>нравственно-этических</w:t>
      </w:r>
      <w:r>
        <w:rPr>
          <w:spacing w:val="50"/>
        </w:rPr>
        <w:t xml:space="preserve"> </w:t>
      </w:r>
      <w:r>
        <w:t>ценностях,</w:t>
      </w:r>
      <w:r>
        <w:rPr>
          <w:spacing w:val="50"/>
        </w:rPr>
        <w:t xml:space="preserve"> </w:t>
      </w:r>
      <w:r>
        <w:t>значимых</w:t>
      </w:r>
      <w:r>
        <w:rPr>
          <w:spacing w:val="50"/>
        </w:rPr>
        <w:t xml:space="preserve"> </w:t>
      </w:r>
      <w:r>
        <w:t>для</w:t>
      </w:r>
      <w:r>
        <w:rPr>
          <w:spacing w:val="-52"/>
        </w:rPr>
        <w:t xml:space="preserve"> </w:t>
      </w:r>
      <w:r>
        <w:t>национального</w:t>
      </w:r>
      <w:r>
        <w:rPr>
          <w:spacing w:val="-1"/>
        </w:rPr>
        <w:t xml:space="preserve"> </w:t>
      </w:r>
      <w:r>
        <w:t>о</w:t>
      </w:r>
      <w:r>
        <w:rPr>
          <w:spacing w:val="-3"/>
        </w:rPr>
        <w:t xml:space="preserve"> </w:t>
      </w:r>
      <w:r>
        <w:t>сознания</w:t>
      </w:r>
      <w:r>
        <w:rPr>
          <w:spacing w:val="-3"/>
        </w:rPr>
        <w:t xml:space="preserve"> </w:t>
      </w:r>
      <w:r>
        <w:t>и отражённых</w:t>
      </w:r>
      <w:r>
        <w:rPr>
          <w:spacing w:val="-1"/>
        </w:rPr>
        <w:t xml:space="preserve"> </w:t>
      </w:r>
      <w:r>
        <w:t>в</w:t>
      </w:r>
      <w:r>
        <w:rPr>
          <w:spacing w:val="-5"/>
        </w:rPr>
        <w:t xml:space="preserve"> </w:t>
      </w:r>
      <w:r>
        <w:t>родной литературе;</w:t>
      </w:r>
    </w:p>
    <w:p w14:paraId="067D23A5" w14:textId="162F6E7D" w:rsidR="009023BF" w:rsidRDefault="002E0B1B">
      <w:pPr>
        <w:pStyle w:val="a3"/>
        <w:tabs>
          <w:tab w:val="left" w:pos="10095"/>
        </w:tabs>
        <w:ind w:right="235"/>
        <w:jc w:val="left"/>
      </w:pPr>
      <w:r>
        <w:t>обогащение</w:t>
      </w:r>
      <w:r>
        <w:rPr>
          <w:spacing w:val="102"/>
        </w:rPr>
        <w:t xml:space="preserve"> </w:t>
      </w:r>
      <w:r>
        <w:t>знаний</w:t>
      </w:r>
      <w:r>
        <w:rPr>
          <w:spacing w:val="101"/>
        </w:rPr>
        <w:t xml:space="preserve"> </w:t>
      </w:r>
      <w:r>
        <w:t>о</w:t>
      </w:r>
      <w:r>
        <w:rPr>
          <w:spacing w:val="99"/>
        </w:rPr>
        <w:t xml:space="preserve"> </w:t>
      </w:r>
      <w:r>
        <w:t>художественно-эстетических</w:t>
      </w:r>
      <w:r>
        <w:rPr>
          <w:spacing w:val="101"/>
        </w:rPr>
        <w:t xml:space="preserve"> </w:t>
      </w:r>
      <w:r>
        <w:t>возможностях</w:t>
      </w:r>
      <w:r>
        <w:rPr>
          <w:spacing w:val="101"/>
        </w:rPr>
        <w:t xml:space="preserve"> </w:t>
      </w:r>
      <w:r w:rsidR="00D227FF">
        <w:t>родного</w:t>
      </w:r>
      <w:r>
        <w:rPr>
          <w:spacing w:val="101"/>
        </w:rPr>
        <w:t xml:space="preserve"> </w:t>
      </w:r>
      <w:r>
        <w:t>языка</w:t>
      </w:r>
      <w:r>
        <w:rPr>
          <w:spacing w:val="102"/>
        </w:rPr>
        <w:t xml:space="preserve"> </w:t>
      </w:r>
      <w:r>
        <w:t>на</w:t>
      </w:r>
      <w:r>
        <w:tab/>
        <w:t>основе</w:t>
      </w:r>
      <w:r>
        <w:rPr>
          <w:spacing w:val="-52"/>
        </w:rPr>
        <w:t xml:space="preserve"> </w:t>
      </w:r>
      <w:r>
        <w:t>изучения</w:t>
      </w:r>
      <w:r>
        <w:rPr>
          <w:spacing w:val="-5"/>
        </w:rPr>
        <w:t xml:space="preserve"> </w:t>
      </w:r>
      <w:r>
        <w:t xml:space="preserve">произведений </w:t>
      </w:r>
      <w:r w:rsidR="00D227FF">
        <w:t>лезгинской</w:t>
      </w:r>
      <w:r>
        <w:t xml:space="preserve"> литературы;</w:t>
      </w:r>
    </w:p>
    <w:p w14:paraId="09CD1B48" w14:textId="77777777" w:rsidR="009023BF" w:rsidRDefault="002E0B1B">
      <w:pPr>
        <w:pStyle w:val="a3"/>
        <w:tabs>
          <w:tab w:val="left" w:pos="2798"/>
          <w:tab w:val="left" w:pos="4183"/>
          <w:tab w:val="left" w:pos="4490"/>
          <w:tab w:val="left" w:pos="5813"/>
          <w:tab w:val="left" w:pos="6672"/>
          <w:tab w:val="left" w:pos="7201"/>
          <w:tab w:val="left" w:pos="8235"/>
          <w:tab w:val="left" w:pos="9371"/>
          <w:tab w:val="left" w:pos="9899"/>
        </w:tabs>
        <w:ind w:right="239"/>
        <w:jc w:val="left"/>
      </w:pPr>
      <w:r>
        <w:t>формирование</w:t>
      </w:r>
      <w:r>
        <w:tab/>
        <w:t>потребности</w:t>
      </w:r>
      <w:r>
        <w:tab/>
        <w:t>в</w:t>
      </w:r>
      <w:r>
        <w:tab/>
        <w:t>постоянном</w:t>
      </w:r>
      <w:r>
        <w:tab/>
        <w:t>чтении</w:t>
      </w:r>
      <w:r>
        <w:tab/>
        <w:t>для</w:t>
      </w:r>
      <w:r>
        <w:tab/>
        <w:t>развития</w:t>
      </w:r>
      <w:r>
        <w:tab/>
        <w:t>личности,</w:t>
      </w:r>
      <w:r>
        <w:tab/>
        <w:t>для</w:t>
      </w:r>
      <w:r>
        <w:tab/>
        <w:t>речевого</w:t>
      </w:r>
      <w:r>
        <w:rPr>
          <w:spacing w:val="-52"/>
        </w:rPr>
        <w:t xml:space="preserve"> </w:t>
      </w:r>
      <w:r>
        <w:t>самосовершенствования;</w:t>
      </w:r>
    </w:p>
    <w:p w14:paraId="1C9C3E53" w14:textId="77777777" w:rsidR="009023BF" w:rsidRDefault="002E0B1B">
      <w:pPr>
        <w:pStyle w:val="a3"/>
        <w:tabs>
          <w:tab w:val="left" w:pos="9702"/>
        </w:tabs>
        <w:ind w:right="239"/>
        <w:jc w:val="left"/>
      </w:pPr>
      <w:r>
        <w:t xml:space="preserve">совершенствование  </w:t>
      </w:r>
      <w:r>
        <w:rPr>
          <w:spacing w:val="10"/>
        </w:rPr>
        <w:t xml:space="preserve"> </w:t>
      </w:r>
      <w:r>
        <w:t xml:space="preserve">читательских  </w:t>
      </w:r>
      <w:r>
        <w:rPr>
          <w:spacing w:val="10"/>
        </w:rPr>
        <w:t xml:space="preserve"> </w:t>
      </w:r>
      <w:r>
        <w:t xml:space="preserve">умений  </w:t>
      </w:r>
      <w:r>
        <w:rPr>
          <w:spacing w:val="9"/>
        </w:rPr>
        <w:t xml:space="preserve"> </w:t>
      </w:r>
      <w:r>
        <w:t xml:space="preserve">понимать  </w:t>
      </w:r>
      <w:r>
        <w:rPr>
          <w:spacing w:val="11"/>
        </w:rPr>
        <w:t xml:space="preserve"> </w:t>
      </w:r>
      <w:r>
        <w:t xml:space="preserve">и  </w:t>
      </w:r>
      <w:r>
        <w:rPr>
          <w:spacing w:val="10"/>
        </w:rPr>
        <w:t xml:space="preserve"> </w:t>
      </w:r>
      <w:r>
        <w:t xml:space="preserve">оценивать  </w:t>
      </w:r>
      <w:r>
        <w:rPr>
          <w:spacing w:val="11"/>
        </w:rPr>
        <w:t xml:space="preserve"> </w:t>
      </w:r>
      <w:r>
        <w:t xml:space="preserve">содержание  </w:t>
      </w:r>
      <w:r>
        <w:rPr>
          <w:spacing w:val="11"/>
        </w:rPr>
        <w:t xml:space="preserve"> </w:t>
      </w:r>
      <w:r>
        <w:t>и</w:t>
      </w:r>
      <w:r>
        <w:tab/>
        <w:t>специфику</w:t>
      </w:r>
      <w:r>
        <w:rPr>
          <w:spacing w:val="-52"/>
        </w:rPr>
        <w:t xml:space="preserve"> </w:t>
      </w:r>
      <w:r>
        <w:t>различных</w:t>
      </w:r>
      <w:r>
        <w:rPr>
          <w:spacing w:val="-2"/>
        </w:rPr>
        <w:t xml:space="preserve"> </w:t>
      </w:r>
      <w:r>
        <w:t>текстов, участвовать в</w:t>
      </w:r>
      <w:r>
        <w:rPr>
          <w:spacing w:val="-1"/>
        </w:rPr>
        <w:t xml:space="preserve"> </w:t>
      </w:r>
      <w:r>
        <w:t>их обсуждении;</w:t>
      </w:r>
    </w:p>
    <w:p w14:paraId="310FAD3A" w14:textId="77777777" w:rsidR="009023BF" w:rsidRDefault="002E0B1B">
      <w:pPr>
        <w:pStyle w:val="a3"/>
        <w:jc w:val="left"/>
      </w:pPr>
      <w:r>
        <w:t>развитие</w:t>
      </w:r>
      <w:r>
        <w:rPr>
          <w:spacing w:val="41"/>
        </w:rPr>
        <w:t xml:space="preserve"> </w:t>
      </w:r>
      <w:r>
        <w:t>всех</w:t>
      </w:r>
      <w:r>
        <w:rPr>
          <w:spacing w:val="43"/>
        </w:rPr>
        <w:t xml:space="preserve"> </w:t>
      </w:r>
      <w:r>
        <w:t>видов</w:t>
      </w:r>
      <w:r>
        <w:rPr>
          <w:spacing w:val="42"/>
        </w:rPr>
        <w:t xml:space="preserve"> </w:t>
      </w:r>
      <w:r>
        <w:t>речевой</w:t>
      </w:r>
      <w:r>
        <w:rPr>
          <w:spacing w:val="42"/>
        </w:rPr>
        <w:t xml:space="preserve"> </w:t>
      </w:r>
      <w:r>
        <w:t>деятельности,</w:t>
      </w:r>
      <w:r>
        <w:rPr>
          <w:spacing w:val="43"/>
        </w:rPr>
        <w:t xml:space="preserve"> </w:t>
      </w:r>
      <w:r>
        <w:t>приобретение</w:t>
      </w:r>
      <w:r>
        <w:rPr>
          <w:spacing w:val="42"/>
        </w:rPr>
        <w:t xml:space="preserve"> </w:t>
      </w:r>
      <w:r>
        <w:t>опыта</w:t>
      </w:r>
      <w:r>
        <w:rPr>
          <w:spacing w:val="43"/>
        </w:rPr>
        <w:t xml:space="preserve"> </w:t>
      </w:r>
      <w:r>
        <w:t>создания</w:t>
      </w:r>
      <w:r>
        <w:rPr>
          <w:spacing w:val="40"/>
        </w:rPr>
        <w:t xml:space="preserve"> </w:t>
      </w:r>
      <w:r>
        <w:t>устных</w:t>
      </w:r>
      <w:r>
        <w:rPr>
          <w:spacing w:val="43"/>
        </w:rPr>
        <w:t xml:space="preserve"> </w:t>
      </w:r>
      <w:r>
        <w:t>и</w:t>
      </w:r>
      <w:r>
        <w:rPr>
          <w:spacing w:val="42"/>
        </w:rPr>
        <w:t xml:space="preserve"> </w:t>
      </w:r>
      <w:r>
        <w:t>письменных</w:t>
      </w:r>
      <w:r>
        <w:rPr>
          <w:spacing w:val="-52"/>
        </w:rPr>
        <w:t xml:space="preserve"> </w:t>
      </w:r>
      <w:r>
        <w:t>высказываний</w:t>
      </w:r>
      <w:r>
        <w:rPr>
          <w:spacing w:val="-4"/>
        </w:rPr>
        <w:t xml:space="preserve"> </w:t>
      </w:r>
      <w:r>
        <w:t>о</w:t>
      </w:r>
      <w:r>
        <w:rPr>
          <w:spacing w:val="-3"/>
        </w:rPr>
        <w:t xml:space="preserve"> </w:t>
      </w:r>
      <w:r>
        <w:t>прочитанном.</w:t>
      </w:r>
    </w:p>
    <w:p w14:paraId="417550F4" w14:textId="409E8E67" w:rsidR="009023BF" w:rsidRDefault="002E0B1B">
      <w:pPr>
        <w:spacing w:before="8" w:line="207" w:lineRule="exact"/>
        <w:ind w:left="1210" w:right="1025"/>
        <w:jc w:val="center"/>
        <w:rPr>
          <w:b/>
          <w:sz w:val="18"/>
        </w:rPr>
      </w:pPr>
      <w:r>
        <w:rPr>
          <w:b/>
          <w:sz w:val="18"/>
        </w:rPr>
        <w:t>МЕСТО</w:t>
      </w:r>
      <w:r>
        <w:rPr>
          <w:b/>
          <w:spacing w:val="-3"/>
          <w:sz w:val="18"/>
        </w:rPr>
        <w:t xml:space="preserve"> </w:t>
      </w:r>
      <w:r>
        <w:rPr>
          <w:b/>
          <w:sz w:val="18"/>
        </w:rPr>
        <w:t>УЧЕБНОГО</w:t>
      </w:r>
      <w:r>
        <w:rPr>
          <w:b/>
          <w:spacing w:val="-2"/>
          <w:sz w:val="18"/>
        </w:rPr>
        <w:t xml:space="preserve"> </w:t>
      </w:r>
      <w:r>
        <w:rPr>
          <w:b/>
          <w:sz w:val="18"/>
        </w:rPr>
        <w:t>ПРЕДМЕТА</w:t>
      </w:r>
      <w:r>
        <w:rPr>
          <w:b/>
          <w:spacing w:val="-4"/>
          <w:sz w:val="18"/>
        </w:rPr>
        <w:t xml:space="preserve"> </w:t>
      </w:r>
      <w:r>
        <w:rPr>
          <w:b/>
          <w:sz w:val="18"/>
        </w:rPr>
        <w:t>«ЛИТЕРАТУРНОЕ</w:t>
      </w:r>
      <w:r>
        <w:rPr>
          <w:b/>
          <w:spacing w:val="-1"/>
          <w:sz w:val="18"/>
        </w:rPr>
        <w:t xml:space="preserve"> </w:t>
      </w:r>
      <w:r>
        <w:rPr>
          <w:b/>
          <w:sz w:val="18"/>
        </w:rPr>
        <w:t>ЧТЕНИЕ</w:t>
      </w:r>
      <w:r>
        <w:rPr>
          <w:b/>
          <w:spacing w:val="-1"/>
          <w:sz w:val="18"/>
        </w:rPr>
        <w:t xml:space="preserve"> </w:t>
      </w:r>
      <w:r>
        <w:rPr>
          <w:b/>
          <w:sz w:val="18"/>
        </w:rPr>
        <w:t>НА</w:t>
      </w:r>
      <w:r>
        <w:rPr>
          <w:b/>
          <w:spacing w:val="-2"/>
          <w:sz w:val="18"/>
        </w:rPr>
        <w:t xml:space="preserve"> </w:t>
      </w:r>
      <w:r>
        <w:rPr>
          <w:b/>
          <w:sz w:val="18"/>
        </w:rPr>
        <w:t>РОДНОМ</w:t>
      </w:r>
      <w:r>
        <w:rPr>
          <w:b/>
          <w:spacing w:val="2"/>
          <w:sz w:val="18"/>
        </w:rPr>
        <w:t xml:space="preserve"> </w:t>
      </w:r>
      <w:r>
        <w:rPr>
          <w:b/>
          <w:sz w:val="18"/>
        </w:rPr>
        <w:t>(</w:t>
      </w:r>
      <w:r w:rsidR="00D227FF" w:rsidRPr="007A3138">
        <w:rPr>
          <w:b/>
          <w:sz w:val="24"/>
          <w:szCs w:val="24"/>
        </w:rPr>
        <w:t>лезгинском</w:t>
      </w:r>
      <w:r>
        <w:rPr>
          <w:b/>
          <w:sz w:val="18"/>
        </w:rPr>
        <w:t>)ЯЗЫКЕ»</w:t>
      </w:r>
      <w:r>
        <w:rPr>
          <w:b/>
          <w:spacing w:val="-6"/>
          <w:sz w:val="18"/>
        </w:rPr>
        <w:t xml:space="preserve"> </w:t>
      </w:r>
      <w:r>
        <w:rPr>
          <w:b/>
          <w:sz w:val="18"/>
        </w:rPr>
        <w:t>В</w:t>
      </w:r>
    </w:p>
    <w:p w14:paraId="4CAF7409" w14:textId="77777777" w:rsidR="009023BF" w:rsidRDefault="002E0B1B">
      <w:pPr>
        <w:spacing w:line="203" w:lineRule="exact"/>
        <w:ind w:left="4020"/>
        <w:rPr>
          <w:b/>
          <w:sz w:val="18"/>
        </w:rPr>
      </w:pPr>
      <w:r>
        <w:rPr>
          <w:b/>
          <w:sz w:val="18"/>
        </w:rPr>
        <w:t>УЧЕБНОМ</w:t>
      </w:r>
      <w:r>
        <w:rPr>
          <w:b/>
          <w:spacing w:val="-2"/>
          <w:sz w:val="18"/>
        </w:rPr>
        <w:t xml:space="preserve"> </w:t>
      </w:r>
      <w:r>
        <w:rPr>
          <w:b/>
          <w:sz w:val="18"/>
        </w:rPr>
        <w:t>ПЛАНЕ</w:t>
      </w:r>
    </w:p>
    <w:p w14:paraId="02035D7B" w14:textId="5F63F788" w:rsidR="009023BF" w:rsidRDefault="002E0B1B">
      <w:pPr>
        <w:pStyle w:val="a3"/>
        <w:ind w:right="237"/>
      </w:pPr>
      <w:r>
        <w:t>Программа по предмету «Литературное чтение на родном (</w:t>
      </w:r>
      <w:r w:rsidR="00D227FF">
        <w:t>лезгинском</w:t>
      </w:r>
      <w:r>
        <w:t>) языке» составлена на основе</w:t>
      </w:r>
      <w:r>
        <w:rPr>
          <w:spacing w:val="1"/>
        </w:rPr>
        <w:t xml:space="preserve"> </w:t>
      </w:r>
      <w:r>
        <w:t>требований к предметным результатам освоения основной образовательной программы, представленных в</w:t>
      </w:r>
      <w:r>
        <w:rPr>
          <w:spacing w:val="1"/>
        </w:rPr>
        <w:t xml:space="preserve"> </w:t>
      </w:r>
      <w:r>
        <w:t>Федеральном государственном образовательном стандарте начального общего образования, и</w:t>
      </w:r>
      <w:r>
        <w:rPr>
          <w:spacing w:val="55"/>
        </w:rPr>
        <w:t xml:space="preserve"> </w:t>
      </w:r>
      <w:r>
        <w:t>рассчитана</w:t>
      </w:r>
      <w:r>
        <w:rPr>
          <w:spacing w:val="1"/>
        </w:rPr>
        <w:t xml:space="preserve"> </w:t>
      </w:r>
      <w:r>
        <w:t>на общую учебную нагрузку в объёме 135 часов (33 часа в 1 классе и по 34 часа во 2—4 классах). На</w:t>
      </w:r>
      <w:r>
        <w:rPr>
          <w:spacing w:val="1"/>
        </w:rPr>
        <w:t xml:space="preserve"> </w:t>
      </w:r>
      <w:r>
        <w:lastRenderedPageBreak/>
        <w:t>изучение</w:t>
      </w:r>
      <w:r>
        <w:rPr>
          <w:spacing w:val="34"/>
        </w:rPr>
        <w:t xml:space="preserve"> </w:t>
      </w:r>
      <w:r>
        <w:t>инвариантной</w:t>
      </w:r>
      <w:r>
        <w:rPr>
          <w:spacing w:val="34"/>
        </w:rPr>
        <w:t xml:space="preserve"> </w:t>
      </w:r>
      <w:r>
        <w:t>части</w:t>
      </w:r>
      <w:r>
        <w:rPr>
          <w:spacing w:val="33"/>
        </w:rPr>
        <w:t xml:space="preserve"> </w:t>
      </w:r>
      <w:r>
        <w:t>программы</w:t>
      </w:r>
      <w:r>
        <w:rPr>
          <w:spacing w:val="33"/>
        </w:rPr>
        <w:t xml:space="preserve"> </w:t>
      </w:r>
      <w:r>
        <w:t>отводится</w:t>
      </w:r>
      <w:r>
        <w:rPr>
          <w:spacing w:val="33"/>
        </w:rPr>
        <w:t xml:space="preserve"> </w:t>
      </w:r>
      <w:r>
        <w:t>118</w:t>
      </w:r>
      <w:r>
        <w:rPr>
          <w:spacing w:val="32"/>
        </w:rPr>
        <w:t xml:space="preserve"> </w:t>
      </w:r>
      <w:r>
        <w:t>учебных</w:t>
      </w:r>
      <w:r>
        <w:rPr>
          <w:spacing w:val="33"/>
        </w:rPr>
        <w:t xml:space="preserve"> </w:t>
      </w:r>
      <w:r>
        <w:t>часов.</w:t>
      </w:r>
      <w:r>
        <w:rPr>
          <w:spacing w:val="31"/>
        </w:rPr>
        <w:t xml:space="preserve"> </w:t>
      </w:r>
      <w:r>
        <w:t>Резерв</w:t>
      </w:r>
      <w:r>
        <w:rPr>
          <w:spacing w:val="34"/>
        </w:rPr>
        <w:t xml:space="preserve"> </w:t>
      </w:r>
      <w:r>
        <w:t>учебного</w:t>
      </w:r>
      <w:r>
        <w:rPr>
          <w:spacing w:val="34"/>
        </w:rPr>
        <w:t xml:space="preserve"> </w:t>
      </w:r>
      <w:r>
        <w:t>времени,</w:t>
      </w:r>
    </w:p>
    <w:p w14:paraId="5625F3DA" w14:textId="77777777" w:rsidR="009023BF" w:rsidRDefault="009023BF">
      <w:pPr>
        <w:sectPr w:rsidR="009023BF">
          <w:pgSz w:w="11920" w:h="16850"/>
          <w:pgMar w:top="1020" w:right="320" w:bottom="960" w:left="620" w:header="0" w:footer="620" w:gutter="0"/>
          <w:cols w:space="720"/>
        </w:sectPr>
      </w:pPr>
    </w:p>
    <w:p w14:paraId="0908C692" w14:textId="77777777" w:rsidR="009023BF" w:rsidRDefault="002E0B1B">
      <w:pPr>
        <w:pStyle w:val="a3"/>
        <w:spacing w:before="79"/>
        <w:ind w:right="237" w:firstLine="0"/>
      </w:pPr>
      <w:r>
        <w:lastRenderedPageBreak/>
        <w:t>составляющий 17 учебных часов, отводится на вариативную часть программы, которая предусматривает</w:t>
      </w:r>
      <w:r>
        <w:rPr>
          <w:spacing w:val="1"/>
        </w:rPr>
        <w:t xml:space="preserve"> </w:t>
      </w:r>
      <w:r>
        <w:t>изучение</w:t>
      </w:r>
      <w:r>
        <w:rPr>
          <w:spacing w:val="1"/>
        </w:rPr>
        <w:t xml:space="preserve"> </w:t>
      </w:r>
      <w:r>
        <w:t>произведений,</w:t>
      </w:r>
      <w:r>
        <w:rPr>
          <w:spacing w:val="1"/>
        </w:rPr>
        <w:t xml:space="preserve"> </w:t>
      </w:r>
      <w:r>
        <w:t>отобранных</w:t>
      </w:r>
      <w:r>
        <w:rPr>
          <w:spacing w:val="1"/>
        </w:rPr>
        <w:t xml:space="preserve"> </w:t>
      </w:r>
      <w:r>
        <w:t>составителями</w:t>
      </w:r>
      <w:r>
        <w:rPr>
          <w:spacing w:val="1"/>
        </w:rPr>
        <w:t xml:space="preserve"> </w:t>
      </w:r>
      <w:r>
        <w:t>рабочих</w:t>
      </w:r>
      <w:r>
        <w:rPr>
          <w:spacing w:val="1"/>
        </w:rPr>
        <w:t xml:space="preserve"> </w:t>
      </w:r>
      <w:r>
        <w:t>программ</w:t>
      </w:r>
      <w:r>
        <w:rPr>
          <w:spacing w:val="1"/>
        </w:rPr>
        <w:t xml:space="preserve"> </w:t>
      </w:r>
      <w:r>
        <w:t>для</w:t>
      </w:r>
      <w:r>
        <w:rPr>
          <w:spacing w:val="1"/>
        </w:rPr>
        <w:t xml:space="preserve"> </w:t>
      </w:r>
      <w:r>
        <w:t>реализации</w:t>
      </w:r>
      <w:r>
        <w:rPr>
          <w:spacing w:val="1"/>
        </w:rPr>
        <w:t xml:space="preserve"> </w:t>
      </w:r>
      <w:r>
        <w:t>регионального</w:t>
      </w:r>
      <w:r>
        <w:rPr>
          <w:spacing w:val="1"/>
        </w:rPr>
        <w:t xml:space="preserve"> </w:t>
      </w:r>
      <w:r>
        <w:t>компонента</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учитывающего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национальные</w:t>
      </w:r>
      <w:r>
        <w:rPr>
          <w:spacing w:val="1"/>
        </w:rPr>
        <w:t xml:space="preserve"> </w:t>
      </w:r>
      <w:r>
        <w:t>и</w:t>
      </w:r>
      <w:r>
        <w:rPr>
          <w:spacing w:val="1"/>
        </w:rPr>
        <w:t xml:space="preserve"> </w:t>
      </w:r>
      <w:r>
        <w:t>этнокультурные</w:t>
      </w:r>
      <w:r>
        <w:rPr>
          <w:spacing w:val="-1"/>
        </w:rPr>
        <w:t xml:space="preserve"> </w:t>
      </w:r>
      <w:r>
        <w:t>особенности народов</w:t>
      </w:r>
      <w:r>
        <w:rPr>
          <w:spacing w:val="-1"/>
        </w:rPr>
        <w:t xml:space="preserve"> </w:t>
      </w:r>
      <w:r>
        <w:t>Российской</w:t>
      </w:r>
      <w:r>
        <w:rPr>
          <w:spacing w:val="-4"/>
        </w:rPr>
        <w:t xml:space="preserve"> </w:t>
      </w:r>
      <w:r>
        <w:t>Федерации.</w:t>
      </w:r>
    </w:p>
    <w:p w14:paraId="30B68763" w14:textId="77777777" w:rsidR="009023BF" w:rsidRDefault="002E0B1B">
      <w:pPr>
        <w:spacing w:before="12"/>
        <w:ind w:left="1210" w:right="939"/>
        <w:jc w:val="center"/>
        <w:rPr>
          <w:b/>
          <w:sz w:val="18"/>
        </w:rPr>
      </w:pPr>
      <w:r>
        <w:rPr>
          <w:b/>
          <w:sz w:val="18"/>
        </w:rPr>
        <w:t>ОСНОВНЫЕ</w:t>
      </w:r>
      <w:r>
        <w:rPr>
          <w:b/>
          <w:spacing w:val="-7"/>
          <w:sz w:val="18"/>
        </w:rPr>
        <w:t xml:space="preserve"> </w:t>
      </w:r>
      <w:r>
        <w:rPr>
          <w:b/>
          <w:sz w:val="18"/>
        </w:rPr>
        <w:t>СОДЕРЖАТЕЛЬНЫЕ</w:t>
      </w:r>
      <w:r>
        <w:rPr>
          <w:b/>
          <w:spacing w:val="-7"/>
          <w:sz w:val="18"/>
        </w:rPr>
        <w:t xml:space="preserve"> </w:t>
      </w:r>
      <w:r>
        <w:rPr>
          <w:b/>
          <w:sz w:val="18"/>
        </w:rPr>
        <w:t>ЛИНИИ</w:t>
      </w:r>
      <w:r>
        <w:rPr>
          <w:b/>
          <w:spacing w:val="-7"/>
          <w:sz w:val="18"/>
        </w:rPr>
        <w:t xml:space="preserve"> </w:t>
      </w:r>
      <w:r>
        <w:rPr>
          <w:b/>
          <w:sz w:val="18"/>
        </w:rPr>
        <w:t>РАБОЧЕЙ</w:t>
      </w:r>
      <w:r>
        <w:rPr>
          <w:b/>
          <w:spacing w:val="-9"/>
          <w:sz w:val="18"/>
        </w:rPr>
        <w:t xml:space="preserve"> </w:t>
      </w:r>
      <w:r>
        <w:rPr>
          <w:b/>
          <w:sz w:val="18"/>
        </w:rPr>
        <w:t>ПРОГРАММЫ</w:t>
      </w:r>
      <w:r>
        <w:rPr>
          <w:b/>
          <w:spacing w:val="-6"/>
          <w:sz w:val="18"/>
        </w:rPr>
        <w:t xml:space="preserve"> </w:t>
      </w:r>
      <w:r>
        <w:rPr>
          <w:b/>
          <w:sz w:val="18"/>
        </w:rPr>
        <w:t>УЧЕБНОГО</w:t>
      </w:r>
      <w:r>
        <w:rPr>
          <w:b/>
          <w:spacing w:val="-6"/>
          <w:sz w:val="18"/>
        </w:rPr>
        <w:t xml:space="preserve"> </w:t>
      </w:r>
      <w:r>
        <w:rPr>
          <w:b/>
          <w:sz w:val="18"/>
        </w:rPr>
        <w:t>ПРЕДМЕТА</w:t>
      </w:r>
    </w:p>
    <w:p w14:paraId="6574AB38" w14:textId="6342B29C" w:rsidR="009023BF" w:rsidRDefault="002E0B1B">
      <w:pPr>
        <w:spacing w:before="36"/>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sidRPr="007A3138">
        <w:rPr>
          <w:b/>
        </w:rPr>
        <w:t>(</w:t>
      </w:r>
      <w:r w:rsidR="00D227FF" w:rsidRPr="007A3138">
        <w:rPr>
          <w:b/>
        </w:rPr>
        <w:t>лезгинском</w:t>
      </w:r>
      <w:r>
        <w:rPr>
          <w:b/>
          <w:sz w:val="18"/>
        </w:rPr>
        <w:t>)</w:t>
      </w:r>
      <w:r>
        <w:rPr>
          <w:b/>
          <w:spacing w:val="-3"/>
          <w:sz w:val="18"/>
        </w:rPr>
        <w:t xml:space="preserve"> </w:t>
      </w:r>
      <w:r>
        <w:rPr>
          <w:b/>
          <w:sz w:val="18"/>
        </w:rPr>
        <w:t>ЯЗЫКЕ»</w:t>
      </w:r>
    </w:p>
    <w:p w14:paraId="47D95D68" w14:textId="790A6896" w:rsidR="009023BF" w:rsidRDefault="002E0B1B">
      <w:pPr>
        <w:pStyle w:val="a3"/>
        <w:spacing w:before="5"/>
        <w:ind w:right="234"/>
      </w:pPr>
      <w:r>
        <w:t>В программе учебного предмета «Литературное чтение на родном (</w:t>
      </w:r>
      <w:r w:rsidR="00D227FF">
        <w:t>лезгинском</w:t>
      </w:r>
      <w:r>
        <w:t>) языке» представлено</w:t>
      </w:r>
      <w:r>
        <w:rPr>
          <w:spacing w:val="1"/>
        </w:rPr>
        <w:t xml:space="preserve"> </w:t>
      </w:r>
      <w:r>
        <w:t>содержание,</w:t>
      </w:r>
      <w:r>
        <w:rPr>
          <w:spacing w:val="1"/>
        </w:rPr>
        <w:t xml:space="preserve"> </w:t>
      </w:r>
      <w:r>
        <w:t>изучение</w:t>
      </w:r>
      <w:r>
        <w:rPr>
          <w:spacing w:val="1"/>
        </w:rPr>
        <w:t xml:space="preserve"> </w:t>
      </w:r>
      <w:r>
        <w:t>которого</w:t>
      </w:r>
      <w:r>
        <w:rPr>
          <w:spacing w:val="1"/>
        </w:rPr>
        <w:t xml:space="preserve"> </w:t>
      </w:r>
      <w:r>
        <w:t>позволит</w:t>
      </w:r>
      <w:r>
        <w:rPr>
          <w:spacing w:val="1"/>
        </w:rPr>
        <w:t xml:space="preserve"> </w:t>
      </w:r>
      <w:r>
        <w:t>раскрыть</w:t>
      </w:r>
      <w:r>
        <w:rPr>
          <w:spacing w:val="1"/>
        </w:rPr>
        <w:t xml:space="preserve"> </w:t>
      </w:r>
      <w:r>
        <w:t>национально-культурную</w:t>
      </w:r>
      <w:r>
        <w:rPr>
          <w:spacing w:val="1"/>
        </w:rPr>
        <w:t xml:space="preserve"> </w:t>
      </w:r>
      <w:r>
        <w:t>специфику</w:t>
      </w:r>
      <w:r>
        <w:rPr>
          <w:spacing w:val="1"/>
        </w:rPr>
        <w:t xml:space="preserve">  </w:t>
      </w:r>
      <w:r>
        <w:t>литературы;</w:t>
      </w:r>
      <w:r>
        <w:rPr>
          <w:spacing w:val="1"/>
        </w:rPr>
        <w:t xml:space="preserve"> </w:t>
      </w:r>
      <w:r>
        <w:t>взаимосвязь</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с</w:t>
      </w:r>
      <w:r>
        <w:rPr>
          <w:spacing w:val="1"/>
        </w:rPr>
        <w:t xml:space="preserve"> </w:t>
      </w:r>
      <w:r>
        <w:t>историей</w:t>
      </w:r>
      <w:r>
        <w:rPr>
          <w:spacing w:val="1"/>
        </w:rPr>
        <w:t xml:space="preserve"> </w:t>
      </w:r>
      <w:r w:rsidR="004E42F1">
        <w:t xml:space="preserve"> </w:t>
      </w:r>
      <w:r w:rsidR="00D227FF">
        <w:t>Дагестан</w:t>
      </w:r>
      <w:r w:rsidR="004E42F1">
        <w:t>а</w:t>
      </w:r>
      <w:r>
        <w:t>,</w:t>
      </w:r>
      <w:r>
        <w:rPr>
          <w:spacing w:val="1"/>
        </w:rPr>
        <w:t xml:space="preserve"> </w:t>
      </w:r>
      <w:r>
        <w:t>с</w:t>
      </w:r>
      <w:r>
        <w:rPr>
          <w:spacing w:val="1"/>
        </w:rPr>
        <w:t xml:space="preserve"> </w:t>
      </w:r>
      <w:r>
        <w:t>материальной</w:t>
      </w:r>
      <w:r>
        <w:rPr>
          <w:spacing w:val="1"/>
        </w:rPr>
        <w:t xml:space="preserve"> </w:t>
      </w:r>
      <w:r>
        <w:t>и</w:t>
      </w:r>
      <w:r>
        <w:rPr>
          <w:spacing w:val="1"/>
        </w:rPr>
        <w:t xml:space="preserve"> </w:t>
      </w:r>
      <w:r>
        <w:t>духовной культурой народа. Учебный предмет «Литературное чтение на родном (</w:t>
      </w:r>
      <w:r w:rsidR="004E42F1">
        <w:t>лезгинском</w:t>
      </w:r>
      <w:r>
        <w:t>) языке»</w:t>
      </w:r>
      <w:r>
        <w:rPr>
          <w:spacing w:val="1"/>
        </w:rPr>
        <w:t xml:space="preserve"> </w:t>
      </w:r>
      <w:r>
        <w:t>не</w:t>
      </w:r>
      <w:r>
        <w:rPr>
          <w:spacing w:val="1"/>
        </w:rPr>
        <w:t xml:space="preserve"> </w:t>
      </w:r>
      <w:r>
        <w:t>ущемляет</w:t>
      </w:r>
      <w:r>
        <w:rPr>
          <w:spacing w:val="1"/>
        </w:rPr>
        <w:t xml:space="preserve"> </w:t>
      </w:r>
      <w:r>
        <w:t>права</w:t>
      </w:r>
      <w:r>
        <w:rPr>
          <w:spacing w:val="1"/>
        </w:rPr>
        <w:t xml:space="preserve"> </w:t>
      </w:r>
      <w:r>
        <w:t>тех школьников, которые</w:t>
      </w:r>
      <w:r>
        <w:rPr>
          <w:spacing w:val="1"/>
        </w:rPr>
        <w:t xml:space="preserve"> </w:t>
      </w:r>
      <w:r>
        <w:t>изучают</w:t>
      </w:r>
      <w:r>
        <w:rPr>
          <w:spacing w:val="1"/>
        </w:rPr>
        <w:t xml:space="preserve"> </w:t>
      </w:r>
      <w:r>
        <w:t>иной</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иную</w:t>
      </w:r>
      <w:r>
        <w:rPr>
          <w:spacing w:val="1"/>
        </w:rPr>
        <w:t xml:space="preserve"> </w:t>
      </w:r>
      <w:r>
        <w:t>родную</w:t>
      </w:r>
      <w:r>
        <w:rPr>
          <w:spacing w:val="1"/>
        </w:rPr>
        <w:t xml:space="preserve"> </w:t>
      </w:r>
      <w:r>
        <w:t>литературу,</w:t>
      </w:r>
      <w:r>
        <w:rPr>
          <w:spacing w:val="1"/>
        </w:rPr>
        <w:t xml:space="preserve"> </w:t>
      </w:r>
      <w:r>
        <w:t>поэтому</w:t>
      </w:r>
      <w:r>
        <w:rPr>
          <w:spacing w:val="24"/>
        </w:rPr>
        <w:t xml:space="preserve"> </w:t>
      </w:r>
      <w:r>
        <w:t>учебное</w:t>
      </w:r>
      <w:r>
        <w:rPr>
          <w:spacing w:val="24"/>
        </w:rPr>
        <w:t xml:space="preserve"> </w:t>
      </w:r>
      <w:r>
        <w:t>время,</w:t>
      </w:r>
      <w:r>
        <w:rPr>
          <w:spacing w:val="24"/>
        </w:rPr>
        <w:t xml:space="preserve"> </w:t>
      </w:r>
      <w:r>
        <w:t>отведённое</w:t>
      </w:r>
      <w:r>
        <w:rPr>
          <w:spacing w:val="25"/>
        </w:rPr>
        <w:t xml:space="preserve"> </w:t>
      </w:r>
      <w:r>
        <w:t>на</w:t>
      </w:r>
      <w:r>
        <w:rPr>
          <w:spacing w:val="25"/>
        </w:rPr>
        <w:t xml:space="preserve"> </w:t>
      </w:r>
      <w:r>
        <w:t>изучение</w:t>
      </w:r>
      <w:r>
        <w:rPr>
          <w:spacing w:val="22"/>
        </w:rPr>
        <w:t xml:space="preserve"> </w:t>
      </w:r>
      <w:r>
        <w:t>данного</w:t>
      </w:r>
      <w:r>
        <w:rPr>
          <w:spacing w:val="25"/>
        </w:rPr>
        <w:t xml:space="preserve"> </w:t>
      </w:r>
      <w:r>
        <w:t>предмета,</w:t>
      </w:r>
      <w:r>
        <w:rPr>
          <w:spacing w:val="24"/>
        </w:rPr>
        <w:t xml:space="preserve"> </w:t>
      </w:r>
      <w:r>
        <w:t>не</w:t>
      </w:r>
      <w:r>
        <w:rPr>
          <w:spacing w:val="26"/>
        </w:rPr>
        <w:t xml:space="preserve"> </w:t>
      </w:r>
      <w:r>
        <w:t>может</w:t>
      </w:r>
      <w:r>
        <w:rPr>
          <w:spacing w:val="24"/>
        </w:rPr>
        <w:t xml:space="preserve"> </w:t>
      </w:r>
      <w:r>
        <w:t>рассматриваться</w:t>
      </w:r>
      <w:r>
        <w:rPr>
          <w:spacing w:val="25"/>
        </w:rPr>
        <w:t xml:space="preserve"> </w:t>
      </w:r>
      <w:r>
        <w:t>как</w:t>
      </w:r>
      <w:r>
        <w:rPr>
          <w:spacing w:val="23"/>
        </w:rPr>
        <w:t xml:space="preserve"> </w:t>
      </w:r>
      <w:r>
        <w:t>время</w:t>
      </w:r>
      <w:r>
        <w:rPr>
          <w:spacing w:val="-53"/>
        </w:rPr>
        <w:t xml:space="preserve"> </w:t>
      </w:r>
      <w:r>
        <w:t>для</w:t>
      </w:r>
      <w:r>
        <w:rPr>
          <w:spacing w:val="4"/>
        </w:rPr>
        <w:t xml:space="preserve"> </w:t>
      </w:r>
      <w:r>
        <w:t>углублённого</w:t>
      </w:r>
      <w:r>
        <w:rPr>
          <w:spacing w:val="6"/>
        </w:rPr>
        <w:t xml:space="preserve"> </w:t>
      </w:r>
      <w:r>
        <w:t>изучения</w:t>
      </w:r>
      <w:r>
        <w:rPr>
          <w:spacing w:val="3"/>
        </w:rPr>
        <w:t xml:space="preserve"> </w:t>
      </w:r>
      <w:r>
        <w:t>основного</w:t>
      </w:r>
      <w:r>
        <w:rPr>
          <w:spacing w:val="3"/>
        </w:rPr>
        <w:t xml:space="preserve"> </w:t>
      </w:r>
      <w:r>
        <w:t>курса</w:t>
      </w:r>
      <w:r>
        <w:rPr>
          <w:spacing w:val="5"/>
        </w:rPr>
        <w:t xml:space="preserve"> </w:t>
      </w:r>
      <w:r>
        <w:t>литературного</w:t>
      </w:r>
      <w:r>
        <w:rPr>
          <w:spacing w:val="6"/>
        </w:rPr>
        <w:t xml:space="preserve"> </w:t>
      </w:r>
      <w:r>
        <w:t>чтения,</w:t>
      </w:r>
      <w:r>
        <w:rPr>
          <w:spacing w:val="6"/>
        </w:rPr>
        <w:t xml:space="preserve"> </w:t>
      </w:r>
      <w:r>
        <w:t>входящего</w:t>
      </w:r>
      <w:r>
        <w:rPr>
          <w:spacing w:val="5"/>
        </w:rPr>
        <w:t xml:space="preserve"> </w:t>
      </w:r>
      <w:r>
        <w:t>в</w:t>
      </w:r>
      <w:r>
        <w:rPr>
          <w:spacing w:val="2"/>
        </w:rPr>
        <w:t xml:space="preserve"> </w:t>
      </w:r>
      <w:r>
        <w:t>предметную</w:t>
      </w:r>
      <w:r>
        <w:rPr>
          <w:spacing w:val="5"/>
        </w:rPr>
        <w:t xml:space="preserve"> </w:t>
      </w:r>
      <w:r>
        <w:t>область</w:t>
      </w:r>
    </w:p>
    <w:p w14:paraId="78E1455B" w14:textId="1D083036" w:rsidR="009023BF" w:rsidRDefault="002E0B1B">
      <w:pPr>
        <w:pStyle w:val="a3"/>
        <w:ind w:right="239" w:firstLine="0"/>
      </w:pPr>
      <w:r>
        <w:t>«Р</w:t>
      </w:r>
      <w:r w:rsidR="004E42F1">
        <w:t>одной</w:t>
      </w:r>
      <w:r>
        <w:t xml:space="preserve"> язык и литературное чтение». Курс предназначен для расширения литературного и культурного</w:t>
      </w:r>
      <w:r>
        <w:rPr>
          <w:spacing w:val="1"/>
        </w:rPr>
        <w:t xml:space="preserve"> </w:t>
      </w:r>
      <w:r>
        <w:t>кругозора</w:t>
      </w:r>
      <w:r>
        <w:rPr>
          <w:spacing w:val="1"/>
        </w:rPr>
        <w:t xml:space="preserve"> </w:t>
      </w:r>
      <w:r>
        <w:t>младших</w:t>
      </w:r>
      <w:r>
        <w:rPr>
          <w:spacing w:val="1"/>
        </w:rPr>
        <w:t xml:space="preserve"> </w:t>
      </w:r>
      <w:r>
        <w:t>школьников;</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rsidR="004E42F1">
        <w:t>лезгинской</w:t>
      </w:r>
      <w:r>
        <w:rPr>
          <w:spacing w:val="1"/>
        </w:rPr>
        <w:t xml:space="preserve"> </w:t>
      </w:r>
      <w:r>
        <w:t>классики,</w:t>
      </w:r>
      <w:r>
        <w:rPr>
          <w:spacing w:val="1"/>
        </w:rPr>
        <w:t xml:space="preserve"> </w:t>
      </w:r>
      <w:r>
        <w:t>современной</w:t>
      </w:r>
      <w:r>
        <w:rPr>
          <w:spacing w:val="1"/>
        </w:rPr>
        <w:t xml:space="preserve"> </w:t>
      </w:r>
      <w:r w:rsidR="004E42F1">
        <w:t>дагестанской</w:t>
      </w:r>
      <w:r>
        <w:rPr>
          <w:spacing w:val="1"/>
        </w:rPr>
        <w:t xml:space="preserve"> </w:t>
      </w:r>
      <w:r>
        <w:t>литературы, входящие в круг актуального чтения младших школьников, позволяют обеспечить знакомство</w:t>
      </w:r>
      <w:r>
        <w:rPr>
          <w:spacing w:val="1"/>
        </w:rPr>
        <w:t xml:space="preserve"> </w:t>
      </w:r>
      <w:r>
        <w:t>младших</w:t>
      </w:r>
      <w:r>
        <w:rPr>
          <w:spacing w:val="1"/>
        </w:rPr>
        <w:t xml:space="preserve"> </w:t>
      </w:r>
      <w:r>
        <w:t>школьников</w:t>
      </w:r>
      <w:r>
        <w:rPr>
          <w:spacing w:val="1"/>
        </w:rPr>
        <w:t xml:space="preserve"> </w:t>
      </w:r>
      <w:r>
        <w:t>с</w:t>
      </w:r>
      <w:r>
        <w:rPr>
          <w:spacing w:val="1"/>
        </w:rPr>
        <w:t xml:space="preserve"> </w:t>
      </w:r>
      <w:r>
        <w:t>ключевыми</w:t>
      </w:r>
      <w:r>
        <w:rPr>
          <w:spacing w:val="1"/>
        </w:rPr>
        <w:t xml:space="preserve"> </w:t>
      </w:r>
      <w:r>
        <w:t>для</w:t>
      </w:r>
      <w:r>
        <w:rPr>
          <w:spacing w:val="1"/>
        </w:rPr>
        <w:t xml:space="preserve"> </w:t>
      </w:r>
      <w:r>
        <w:t>национального</w:t>
      </w:r>
      <w:r>
        <w:rPr>
          <w:spacing w:val="1"/>
        </w:rPr>
        <w:t xml:space="preserve"> </w:t>
      </w:r>
      <w:r>
        <w:t>сознания</w:t>
      </w:r>
      <w:r>
        <w:rPr>
          <w:spacing w:val="1"/>
        </w:rPr>
        <w:t xml:space="preserve"> </w:t>
      </w:r>
      <w:r>
        <w:t>культуры</w:t>
      </w:r>
      <w:r>
        <w:rPr>
          <w:spacing w:val="1"/>
        </w:rPr>
        <w:t xml:space="preserve"> </w:t>
      </w:r>
      <w:r>
        <w:t>понятиями.</w:t>
      </w:r>
      <w:r>
        <w:rPr>
          <w:spacing w:val="1"/>
        </w:rPr>
        <w:t xml:space="preserve"> </w:t>
      </w:r>
      <w:r>
        <w:t>Предложенные младшим школьникам для чтения и изучения произведения литературы отражают</w:t>
      </w:r>
      <w:r>
        <w:rPr>
          <w:spacing w:val="1"/>
        </w:rPr>
        <w:t xml:space="preserve"> </w:t>
      </w:r>
      <w:r>
        <w:t>разные стороны духовной культуры народа, актуализируют вечные ценности (добро, сострадание,</w:t>
      </w:r>
      <w:r>
        <w:rPr>
          <w:spacing w:val="1"/>
        </w:rPr>
        <w:t xml:space="preserve"> </w:t>
      </w:r>
      <w:r>
        <w:t>великодушие,</w:t>
      </w:r>
      <w:r>
        <w:rPr>
          <w:spacing w:val="-3"/>
        </w:rPr>
        <w:t xml:space="preserve"> </w:t>
      </w:r>
      <w:r>
        <w:t>милосердие, совесть,</w:t>
      </w:r>
      <w:r>
        <w:rPr>
          <w:spacing w:val="-4"/>
        </w:rPr>
        <w:t xml:space="preserve"> </w:t>
      </w:r>
      <w:r>
        <w:t>правда,</w:t>
      </w:r>
      <w:r>
        <w:rPr>
          <w:spacing w:val="-2"/>
        </w:rPr>
        <w:t xml:space="preserve"> </w:t>
      </w:r>
      <w:r>
        <w:t>любовь и др.).</w:t>
      </w:r>
    </w:p>
    <w:p w14:paraId="752EA772" w14:textId="092FB73B" w:rsidR="009023BF" w:rsidRDefault="002E0B1B">
      <w:pPr>
        <w:pStyle w:val="a3"/>
        <w:ind w:right="242"/>
      </w:pPr>
      <w:r>
        <w:t>В</w:t>
      </w:r>
      <w:r>
        <w:rPr>
          <w:spacing w:val="1"/>
        </w:rPr>
        <w:t xml:space="preserve"> </w:t>
      </w:r>
      <w:r>
        <w:t>данной</w:t>
      </w:r>
      <w:r>
        <w:rPr>
          <w:spacing w:val="1"/>
        </w:rPr>
        <w:t xml:space="preserve"> </w:t>
      </w:r>
      <w:r>
        <w:t>программе</w:t>
      </w:r>
      <w:r>
        <w:rPr>
          <w:spacing w:val="1"/>
        </w:rPr>
        <w:t xml:space="preserve"> </w:t>
      </w:r>
      <w:r>
        <w:t>специфика</w:t>
      </w:r>
      <w:r>
        <w:rPr>
          <w:spacing w:val="1"/>
        </w:rPr>
        <w:t xml:space="preserve"> </w:t>
      </w:r>
      <w:r>
        <w:t>курса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4E42F1">
        <w:t>лезгинском</w:t>
      </w:r>
      <w:r>
        <w:t>)</w:t>
      </w:r>
      <w:r>
        <w:rPr>
          <w:spacing w:val="1"/>
        </w:rPr>
        <w:t xml:space="preserve"> </w:t>
      </w:r>
      <w:r>
        <w:t>языке»</w:t>
      </w:r>
      <w:r>
        <w:rPr>
          <w:spacing w:val="1"/>
        </w:rPr>
        <w:t xml:space="preserve"> </w:t>
      </w:r>
      <w:r>
        <w:t>реализована</w:t>
      </w:r>
      <w:r>
        <w:rPr>
          <w:spacing w:val="-3"/>
        </w:rPr>
        <w:t xml:space="preserve"> </w:t>
      </w:r>
      <w:r>
        <w:t>благодаря:</w:t>
      </w:r>
    </w:p>
    <w:p w14:paraId="19DAB621" w14:textId="4006A020" w:rsidR="009023BF" w:rsidRDefault="002E0B1B">
      <w:pPr>
        <w:pStyle w:val="a3"/>
        <w:ind w:right="242"/>
      </w:pPr>
      <w:r>
        <w:t>а) отбору произведений, в которых отражается национальный характер, обычаи, традиции</w:t>
      </w:r>
      <w:r>
        <w:rPr>
          <w:spacing w:val="1"/>
        </w:rPr>
        <w:t xml:space="preserve"> </w:t>
      </w:r>
      <w:r>
        <w:rPr>
          <w:spacing w:val="-3"/>
        </w:rPr>
        <w:t xml:space="preserve"> </w:t>
      </w:r>
      <w:r>
        <w:t>народа, духовные основы  культуры;</w:t>
      </w:r>
    </w:p>
    <w:p w14:paraId="7689D13F" w14:textId="1EC49523" w:rsidR="009023BF" w:rsidRDefault="002E0B1B">
      <w:pPr>
        <w:pStyle w:val="a3"/>
        <w:ind w:right="243"/>
      </w:pPr>
      <w:r>
        <w:t>б) вниманию к тем произведениям  писателей, в которых отражается мир детства:</w:t>
      </w:r>
      <w:r>
        <w:rPr>
          <w:spacing w:val="1"/>
        </w:rPr>
        <w:t xml:space="preserve"> </w:t>
      </w:r>
      <w:r>
        <w:t>особенности воспитания ребёнка в семье, его взаимоотношений со сверстниками и взрослыми, особенности</w:t>
      </w:r>
      <w:r>
        <w:rPr>
          <w:spacing w:val="-52"/>
        </w:rPr>
        <w:t xml:space="preserve"> </w:t>
      </w:r>
      <w:r>
        <w:t>восприятия</w:t>
      </w:r>
      <w:r>
        <w:rPr>
          <w:spacing w:val="-5"/>
        </w:rPr>
        <w:t xml:space="preserve"> </w:t>
      </w:r>
      <w:r>
        <w:t>ребёнком</w:t>
      </w:r>
      <w:r>
        <w:rPr>
          <w:spacing w:val="-3"/>
        </w:rPr>
        <w:t xml:space="preserve"> </w:t>
      </w:r>
      <w:r>
        <w:t>окружающего мира;</w:t>
      </w:r>
    </w:p>
    <w:p w14:paraId="202D661C" w14:textId="0C8FC879" w:rsidR="009023BF" w:rsidRDefault="002E0B1B">
      <w:pPr>
        <w:pStyle w:val="a3"/>
        <w:ind w:right="243"/>
      </w:pPr>
      <w:r>
        <w:t>в) расширенному историко-культурному комментарию к произведениям, созданным во времена,</w:t>
      </w:r>
      <w:r>
        <w:rPr>
          <w:spacing w:val="1"/>
        </w:rPr>
        <w:t xml:space="preserve"> </w:t>
      </w:r>
      <w:r>
        <w:t>отстоящие от современности; такой комментарий позволяет современному младшему школьнику лучше</w:t>
      </w:r>
      <w:r>
        <w:rPr>
          <w:spacing w:val="1"/>
        </w:rPr>
        <w:t xml:space="preserve"> </w:t>
      </w:r>
      <w:r>
        <w:t>понять</w:t>
      </w:r>
      <w:r>
        <w:rPr>
          <w:spacing w:val="-3"/>
        </w:rPr>
        <w:t xml:space="preserve"> </w:t>
      </w:r>
      <w:r>
        <w:t>особенности</w:t>
      </w:r>
      <w:r>
        <w:rPr>
          <w:spacing w:val="-5"/>
        </w:rPr>
        <w:t xml:space="preserve"> </w:t>
      </w:r>
      <w:r>
        <w:t>истории</w:t>
      </w:r>
      <w:r>
        <w:rPr>
          <w:spacing w:val="-5"/>
        </w:rPr>
        <w:t xml:space="preserve"> </w:t>
      </w:r>
      <w:r>
        <w:t>и</w:t>
      </w:r>
      <w:r>
        <w:rPr>
          <w:spacing w:val="-2"/>
        </w:rPr>
        <w:t xml:space="preserve"> </w:t>
      </w:r>
      <w:r>
        <w:t>культуры</w:t>
      </w:r>
      <w:r>
        <w:rPr>
          <w:spacing w:val="-1"/>
        </w:rPr>
        <w:t xml:space="preserve"> </w:t>
      </w:r>
      <w:r>
        <w:t>народа,</w:t>
      </w:r>
      <w:r>
        <w:rPr>
          <w:spacing w:val="-5"/>
        </w:rPr>
        <w:t xml:space="preserve"> </w:t>
      </w:r>
      <w:r>
        <w:t>а</w:t>
      </w:r>
      <w:r>
        <w:rPr>
          <w:spacing w:val="-6"/>
        </w:rPr>
        <w:t xml:space="preserve"> </w:t>
      </w:r>
      <w:r>
        <w:t>также</w:t>
      </w:r>
      <w:r>
        <w:rPr>
          <w:spacing w:val="-2"/>
        </w:rPr>
        <w:t xml:space="preserve"> </w:t>
      </w:r>
      <w:r>
        <w:t>содержание произведений</w:t>
      </w:r>
      <w:r>
        <w:rPr>
          <w:spacing w:val="-3"/>
        </w:rPr>
        <w:t xml:space="preserve"> </w:t>
      </w:r>
      <w:r>
        <w:t>литературы.</w:t>
      </w:r>
    </w:p>
    <w:p w14:paraId="08B2FC58" w14:textId="4BCA6C57" w:rsidR="009023BF" w:rsidRDefault="002E0B1B">
      <w:pPr>
        <w:pStyle w:val="a3"/>
        <w:ind w:right="234"/>
      </w:pPr>
      <w:r>
        <w:t>Как часть предметной области «Родной язык и литературное чтение на родном языке», учебный</w:t>
      </w:r>
      <w:r>
        <w:rPr>
          <w:spacing w:val="1"/>
        </w:rPr>
        <w:t xml:space="preserve"> </w:t>
      </w:r>
      <w:r>
        <w:t>предмет</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предметом</w:t>
      </w:r>
      <w:r>
        <w:rPr>
          <w:spacing w:val="1"/>
        </w:rPr>
        <w:t xml:space="preserve"> </w:t>
      </w:r>
      <w:r>
        <w:t>«Родной</w:t>
      </w:r>
      <w:r>
        <w:rPr>
          <w:spacing w:val="1"/>
        </w:rPr>
        <w:t xml:space="preserve"> </w:t>
      </w:r>
      <w:r>
        <w:t>язык</w:t>
      </w:r>
      <w:r>
        <w:rPr>
          <w:spacing w:val="1"/>
        </w:rPr>
        <w:t xml:space="preserve"> </w:t>
      </w:r>
      <w:r>
        <w:t>(</w:t>
      </w:r>
      <w:r w:rsidR="004E42F1">
        <w:t>лезгинский</w:t>
      </w:r>
      <w:r>
        <w:t>)».</w:t>
      </w:r>
      <w:r>
        <w:rPr>
          <w:spacing w:val="1"/>
        </w:rPr>
        <w:t xml:space="preserve"> </w:t>
      </w:r>
      <w:r>
        <w:t>Изучение</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w:t>
      </w:r>
      <w:r w:rsidR="004E42F1">
        <w:t>лезгинском</w:t>
      </w:r>
      <w:r>
        <w:t>)</w:t>
      </w:r>
      <w:r>
        <w:rPr>
          <w:spacing w:val="1"/>
        </w:rPr>
        <w:t xml:space="preserve"> </w:t>
      </w:r>
      <w:r>
        <w:t>языке»</w:t>
      </w:r>
      <w:r>
        <w:rPr>
          <w:spacing w:val="1"/>
        </w:rPr>
        <w:t xml:space="preserve"> </w:t>
      </w:r>
      <w:r>
        <w:t>способствует</w:t>
      </w:r>
      <w:r>
        <w:rPr>
          <w:spacing w:val="1"/>
        </w:rPr>
        <w:t xml:space="preserve"> </w:t>
      </w:r>
      <w:r>
        <w:t>обогащению речи школьников, развитию их речевой культуры и коммуникативных умений. Оба курса</w:t>
      </w:r>
      <w:r>
        <w:rPr>
          <w:spacing w:val="1"/>
        </w:rPr>
        <w:t xml:space="preserve"> </w:t>
      </w:r>
      <w:r>
        <w:t>объединяет</w:t>
      </w:r>
      <w:r>
        <w:rPr>
          <w:spacing w:val="1"/>
        </w:rPr>
        <w:t xml:space="preserve"> </w:t>
      </w:r>
      <w:r>
        <w:t>культурно-исторический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дидактического</w:t>
      </w:r>
      <w:r>
        <w:rPr>
          <w:spacing w:val="1"/>
        </w:rPr>
        <w:t xml:space="preserve"> </w:t>
      </w:r>
      <w:r>
        <w:t>материала,</w:t>
      </w:r>
      <w:r>
        <w:rPr>
          <w:spacing w:val="1"/>
        </w:rPr>
        <w:t xml:space="preserve"> </w:t>
      </w:r>
      <w:r>
        <w:t>на</w:t>
      </w:r>
      <w:r>
        <w:rPr>
          <w:spacing w:val="1"/>
        </w:rPr>
        <w:t xml:space="preserve"> </w:t>
      </w:r>
      <w:r>
        <w:t>основе</w:t>
      </w:r>
      <w:r>
        <w:rPr>
          <w:spacing w:val="1"/>
        </w:rPr>
        <w:t xml:space="preserve"> </w:t>
      </w:r>
      <w:r>
        <w:t>которого выстраиваются проблемно-тематические блоки программы. Каждый из проблемно-тематических</w:t>
      </w:r>
      <w:r>
        <w:rPr>
          <w:spacing w:val="1"/>
        </w:rPr>
        <w:t xml:space="preserve"> </w:t>
      </w:r>
      <w:r>
        <w:t>блоков включает сопряжённые с ним ключевые понятия, отражающие духовную и материальную культуру</w:t>
      </w:r>
      <w:r>
        <w:rPr>
          <w:spacing w:val="1"/>
        </w:rPr>
        <w:t xml:space="preserve">  </w:t>
      </w:r>
      <w:r>
        <w:t>народа</w:t>
      </w:r>
      <w:r>
        <w:rPr>
          <w:spacing w:val="1"/>
        </w:rPr>
        <w:t xml:space="preserve"> </w:t>
      </w:r>
      <w:r>
        <w:t>в</w:t>
      </w:r>
      <w:r>
        <w:rPr>
          <w:spacing w:val="1"/>
        </w:rPr>
        <w:t xml:space="preserve"> </w:t>
      </w:r>
      <w:r>
        <w:t>их</w:t>
      </w:r>
      <w:r>
        <w:rPr>
          <w:spacing w:val="1"/>
        </w:rPr>
        <w:t xml:space="preserve"> </w:t>
      </w:r>
      <w:r>
        <w:t>исторической</w:t>
      </w:r>
      <w:r>
        <w:rPr>
          <w:spacing w:val="1"/>
        </w:rPr>
        <w:t xml:space="preserve"> </w:t>
      </w:r>
      <w:r>
        <w:t>взаимосвязи.</w:t>
      </w:r>
      <w:r>
        <w:rPr>
          <w:spacing w:val="1"/>
        </w:rPr>
        <w:t xml:space="preserve"> </w:t>
      </w:r>
      <w:r>
        <w:t>Ещё</w:t>
      </w:r>
      <w:r>
        <w:rPr>
          <w:spacing w:val="1"/>
        </w:rPr>
        <w:t xml:space="preserve"> </w:t>
      </w:r>
      <w:r>
        <w:t>одной</w:t>
      </w:r>
      <w:r>
        <w:rPr>
          <w:spacing w:val="1"/>
        </w:rPr>
        <w:t xml:space="preserve"> </w:t>
      </w:r>
      <w:r>
        <w:t>общей</w:t>
      </w:r>
      <w:r>
        <w:rPr>
          <w:spacing w:val="1"/>
        </w:rPr>
        <w:t xml:space="preserve"> </w:t>
      </w:r>
      <w:r>
        <w:t>чертой</w:t>
      </w:r>
      <w:r>
        <w:rPr>
          <w:spacing w:val="1"/>
        </w:rPr>
        <w:t xml:space="preserve"> </w:t>
      </w:r>
      <w:r>
        <w:t>обоих</w:t>
      </w:r>
      <w:r>
        <w:rPr>
          <w:spacing w:val="1"/>
        </w:rPr>
        <w:t xml:space="preserve"> </w:t>
      </w:r>
      <w:r>
        <w:t>курсов</w:t>
      </w:r>
      <w:r>
        <w:rPr>
          <w:spacing w:val="1"/>
        </w:rPr>
        <w:t xml:space="preserve"> </w:t>
      </w:r>
      <w:r>
        <w:t>является</w:t>
      </w:r>
      <w:r>
        <w:rPr>
          <w:spacing w:val="1"/>
        </w:rPr>
        <w:t xml:space="preserve"> </w:t>
      </w:r>
      <w:r>
        <w:t>концентрирование их содержания вокруг интересов и запросов ребёнка младшего школьного возраста, что</w:t>
      </w:r>
      <w:r>
        <w:rPr>
          <w:spacing w:val="1"/>
        </w:rPr>
        <w:t xml:space="preserve"> </w:t>
      </w:r>
      <w:r>
        <w:t>находит</w:t>
      </w:r>
      <w:r>
        <w:rPr>
          <w:spacing w:val="-4"/>
        </w:rPr>
        <w:t xml:space="preserve"> </w:t>
      </w:r>
      <w:r>
        <w:t>отражение</w:t>
      </w:r>
      <w:r>
        <w:rPr>
          <w:spacing w:val="-2"/>
        </w:rPr>
        <w:t xml:space="preserve"> </w:t>
      </w:r>
      <w:r>
        <w:t>в</w:t>
      </w:r>
      <w:r>
        <w:rPr>
          <w:spacing w:val="-1"/>
        </w:rPr>
        <w:t xml:space="preserve"> </w:t>
      </w:r>
      <w:r>
        <w:t>специфике выбранных</w:t>
      </w:r>
      <w:r>
        <w:rPr>
          <w:spacing w:val="1"/>
        </w:rPr>
        <w:t xml:space="preserve"> </w:t>
      </w:r>
      <w:r>
        <w:t>произведений.</w:t>
      </w:r>
    </w:p>
    <w:p w14:paraId="558769F9" w14:textId="77777777" w:rsidR="009023BF" w:rsidRDefault="002E0B1B">
      <w:pPr>
        <w:spacing w:before="42"/>
        <w:ind w:left="1210" w:right="242"/>
        <w:jc w:val="center"/>
        <w:rPr>
          <w:b/>
          <w:sz w:val="18"/>
        </w:rPr>
      </w:pPr>
      <w:r>
        <w:rPr>
          <w:b/>
          <w:sz w:val="18"/>
        </w:rPr>
        <w:t>СОДЕРЖАНИЕ</w:t>
      </w:r>
      <w:r>
        <w:rPr>
          <w:b/>
          <w:spacing w:val="-6"/>
          <w:sz w:val="18"/>
        </w:rPr>
        <w:t xml:space="preserve"> </w:t>
      </w:r>
      <w:r>
        <w:rPr>
          <w:b/>
          <w:sz w:val="18"/>
        </w:rPr>
        <w:t>УЧЕБНОГО</w:t>
      </w:r>
      <w:r>
        <w:rPr>
          <w:b/>
          <w:spacing w:val="-4"/>
          <w:sz w:val="18"/>
        </w:rPr>
        <w:t xml:space="preserve"> </w:t>
      </w:r>
      <w:r>
        <w:rPr>
          <w:b/>
          <w:sz w:val="18"/>
        </w:rPr>
        <w:t>ПРЕДМЕТА</w:t>
      </w:r>
      <w:r>
        <w:rPr>
          <w:b/>
          <w:spacing w:val="-7"/>
          <w:sz w:val="18"/>
        </w:rPr>
        <w:t xml:space="preserve"> </w:t>
      </w:r>
      <w:r>
        <w:rPr>
          <w:b/>
          <w:sz w:val="18"/>
        </w:rPr>
        <w:t>«ЛИТЕРАТУРНОЕ</w:t>
      </w:r>
      <w:r>
        <w:rPr>
          <w:b/>
          <w:spacing w:val="-8"/>
          <w:sz w:val="18"/>
        </w:rPr>
        <w:t xml:space="preserve"> </w:t>
      </w:r>
      <w:r>
        <w:rPr>
          <w:b/>
          <w:sz w:val="18"/>
        </w:rPr>
        <w:t>ЧТЕНИЕ</w:t>
      </w:r>
      <w:r>
        <w:rPr>
          <w:b/>
          <w:spacing w:val="-2"/>
          <w:sz w:val="18"/>
        </w:rPr>
        <w:t xml:space="preserve"> </w:t>
      </w:r>
      <w:r>
        <w:rPr>
          <w:b/>
          <w:sz w:val="18"/>
        </w:rPr>
        <w:t>НА</w:t>
      </w:r>
      <w:r>
        <w:rPr>
          <w:b/>
          <w:spacing w:val="-9"/>
          <w:sz w:val="18"/>
        </w:rPr>
        <w:t xml:space="preserve"> </w:t>
      </w:r>
      <w:r>
        <w:rPr>
          <w:b/>
          <w:sz w:val="18"/>
        </w:rPr>
        <w:t>РОДНОМ</w:t>
      </w:r>
    </w:p>
    <w:p w14:paraId="46F96387" w14:textId="6897C634" w:rsidR="009023BF" w:rsidRDefault="002E0B1B">
      <w:pPr>
        <w:spacing w:before="45"/>
        <w:ind w:left="1210" w:right="943"/>
        <w:jc w:val="center"/>
        <w:rPr>
          <w:b/>
          <w:sz w:val="18"/>
        </w:rPr>
      </w:pPr>
      <w:r>
        <w:rPr>
          <w:b/>
          <w:sz w:val="18"/>
        </w:rPr>
        <w:t>(</w:t>
      </w:r>
      <w:r w:rsidR="004E42F1">
        <w:rPr>
          <w:b/>
          <w:sz w:val="18"/>
        </w:rPr>
        <w:t>лезгинском</w:t>
      </w:r>
      <w:r>
        <w:rPr>
          <w:b/>
          <w:sz w:val="18"/>
        </w:rPr>
        <w:t>)</w:t>
      </w:r>
      <w:r>
        <w:rPr>
          <w:b/>
          <w:spacing w:val="-4"/>
          <w:sz w:val="18"/>
        </w:rPr>
        <w:t xml:space="preserve"> </w:t>
      </w:r>
      <w:r>
        <w:rPr>
          <w:b/>
          <w:sz w:val="18"/>
        </w:rPr>
        <w:t>ЯЗЫКЕ»</w:t>
      </w:r>
    </w:p>
    <w:p w14:paraId="686C055C" w14:textId="6EB1C7DC" w:rsidR="009023BF" w:rsidRDefault="002E0B1B">
      <w:pPr>
        <w:pStyle w:val="a3"/>
        <w:spacing w:before="7"/>
        <w:ind w:right="251"/>
      </w:pPr>
      <w:r>
        <w:t>При определении содержания курса «Литературное чтение на родном (</w:t>
      </w:r>
      <w:r w:rsidR="004E42F1">
        <w:t>лезгинском</w:t>
      </w:r>
      <w:r>
        <w:t>) языке» в центре</w:t>
      </w:r>
      <w:r>
        <w:rPr>
          <w:spacing w:val="1"/>
        </w:rPr>
        <w:t xml:space="preserve"> </w:t>
      </w:r>
      <w:r>
        <w:t>внимания</w:t>
      </w:r>
      <w:r>
        <w:rPr>
          <w:spacing w:val="-5"/>
        </w:rPr>
        <w:t xml:space="preserve"> </w:t>
      </w:r>
      <w:r>
        <w:t>находятся:</w:t>
      </w:r>
    </w:p>
    <w:p w14:paraId="13169A07" w14:textId="78460845" w:rsidR="009023BF" w:rsidRDefault="002E0B1B" w:rsidP="0041142D">
      <w:pPr>
        <w:pStyle w:val="a5"/>
        <w:numPr>
          <w:ilvl w:val="0"/>
          <w:numId w:val="37"/>
        </w:numPr>
        <w:tabs>
          <w:tab w:val="left" w:pos="1478"/>
        </w:tabs>
        <w:spacing w:before="1"/>
        <w:ind w:right="237" w:firstLine="708"/>
        <w:jc w:val="both"/>
      </w:pPr>
      <w:r>
        <w:t>Важные для национального сознания концепты, существующие в культурном пространстве на</w:t>
      </w:r>
      <w:r>
        <w:rPr>
          <w:spacing w:val="1"/>
        </w:rPr>
        <w:t xml:space="preserve"> </w:t>
      </w:r>
      <w:r>
        <w:t>протяжении длительного времени — вплоть до современности (например, доброта, сострадание, чувство</w:t>
      </w:r>
      <w:r>
        <w:rPr>
          <w:spacing w:val="1"/>
        </w:rPr>
        <w:t xml:space="preserve"> </w:t>
      </w:r>
      <w:r>
        <w:t>справедливости,</w:t>
      </w:r>
      <w:r>
        <w:rPr>
          <w:spacing w:val="1"/>
        </w:rPr>
        <w:t xml:space="preserve"> </w:t>
      </w:r>
      <w:r>
        <w:t>совесть</w:t>
      </w:r>
      <w:r>
        <w:rPr>
          <w:spacing w:val="1"/>
        </w:rPr>
        <w:t xml:space="preserve"> </w:t>
      </w:r>
      <w:r>
        <w:t>и</w:t>
      </w:r>
      <w:r>
        <w:rPr>
          <w:spacing w:val="1"/>
        </w:rPr>
        <w:t xml:space="preserve"> </w:t>
      </w:r>
      <w:r>
        <w:t>т.</w:t>
      </w:r>
      <w:r>
        <w:rPr>
          <w:spacing w:val="1"/>
        </w:rPr>
        <w:t xml:space="preserve"> </w:t>
      </w:r>
      <w:r>
        <w:t>д.).</w:t>
      </w:r>
      <w:r>
        <w:rPr>
          <w:spacing w:val="1"/>
        </w:rPr>
        <w:t xml:space="preserve"> </w:t>
      </w:r>
      <w:r>
        <w:t>Работа</w:t>
      </w:r>
      <w:r>
        <w:rPr>
          <w:spacing w:val="1"/>
        </w:rPr>
        <w:t xml:space="preserve"> </w:t>
      </w:r>
      <w:r>
        <w:t>с</w:t>
      </w:r>
      <w:r>
        <w:rPr>
          <w:spacing w:val="1"/>
        </w:rPr>
        <w:t xml:space="preserve"> </w:t>
      </w:r>
      <w:r>
        <w:t>этими</w:t>
      </w:r>
      <w:r>
        <w:rPr>
          <w:spacing w:val="1"/>
        </w:rPr>
        <w:t xml:space="preserve"> </w:t>
      </w:r>
      <w:r>
        <w:t>ключевыми</w:t>
      </w:r>
      <w:r>
        <w:rPr>
          <w:spacing w:val="1"/>
        </w:rPr>
        <w:t xml:space="preserve"> </w:t>
      </w:r>
      <w:r>
        <w:t>понятиями</w:t>
      </w:r>
      <w:r>
        <w:rPr>
          <w:spacing w:val="1"/>
        </w:rPr>
        <w:t xml:space="preserve"> </w:t>
      </w:r>
      <w:r>
        <w:t>происходит</w:t>
      </w:r>
      <w:r>
        <w:rPr>
          <w:spacing w:val="1"/>
        </w:rPr>
        <w:t xml:space="preserve"> </w:t>
      </w:r>
      <w:r>
        <w:t>на</w:t>
      </w:r>
      <w:r>
        <w:rPr>
          <w:spacing w:val="56"/>
        </w:rPr>
        <w:t xml:space="preserve"> </w:t>
      </w:r>
      <w:r>
        <w:t>материале</w:t>
      </w:r>
      <w:r>
        <w:rPr>
          <w:spacing w:val="1"/>
        </w:rPr>
        <w:t xml:space="preserve"> </w:t>
      </w:r>
      <w:r>
        <w:t>доступных для восприятия учащихся начальной школы произведений русских писателей, наиболее ярко</w:t>
      </w:r>
      <w:r>
        <w:rPr>
          <w:spacing w:val="1"/>
        </w:rPr>
        <w:t xml:space="preserve"> </w:t>
      </w:r>
      <w:r>
        <w:t>воплотивших</w:t>
      </w:r>
      <w:r>
        <w:rPr>
          <w:spacing w:val="1"/>
        </w:rPr>
        <w:t xml:space="preserve"> </w:t>
      </w:r>
      <w:r>
        <w:t>национальную</w:t>
      </w:r>
      <w:r>
        <w:rPr>
          <w:spacing w:val="1"/>
        </w:rPr>
        <w:t xml:space="preserve"> </w:t>
      </w:r>
      <w:r>
        <w:t>специфику</w:t>
      </w:r>
      <w:r>
        <w:rPr>
          <w:spacing w:val="1"/>
        </w:rPr>
        <w:t xml:space="preserve"> </w:t>
      </w:r>
      <w:r w:rsidR="007A3138">
        <w:t>лезгинской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Знакомство</w:t>
      </w:r>
      <w:r>
        <w:rPr>
          <w:spacing w:val="1"/>
        </w:rPr>
        <w:t xml:space="preserve"> </w:t>
      </w:r>
      <w:r>
        <w:t>с</w:t>
      </w:r>
      <w:r>
        <w:rPr>
          <w:spacing w:val="1"/>
        </w:rPr>
        <w:t xml:space="preserve"> </w:t>
      </w:r>
      <w:r>
        <w:t>этими</w:t>
      </w:r>
      <w:r>
        <w:rPr>
          <w:spacing w:val="1"/>
        </w:rPr>
        <w:t xml:space="preserve"> </w:t>
      </w:r>
      <w:r>
        <w:t>произведениями помогает младшим школьникам понять ценности национальной культурной традиции,</w:t>
      </w:r>
      <w:r>
        <w:rPr>
          <w:spacing w:val="1"/>
        </w:rPr>
        <w:t xml:space="preserve"> </w:t>
      </w:r>
      <w:r>
        <w:t>ключевые понятия</w:t>
      </w:r>
      <w:r>
        <w:rPr>
          <w:spacing w:val="-3"/>
        </w:rPr>
        <w:t xml:space="preserve"> </w:t>
      </w:r>
      <w:r w:rsidR="007A3138">
        <w:t>народной</w:t>
      </w:r>
      <w:r>
        <w:t xml:space="preserve"> культуры.</w:t>
      </w:r>
    </w:p>
    <w:p w14:paraId="651FBED4" w14:textId="77777777" w:rsidR="009023BF" w:rsidRDefault="002E0B1B" w:rsidP="0041142D">
      <w:pPr>
        <w:pStyle w:val="a5"/>
        <w:numPr>
          <w:ilvl w:val="0"/>
          <w:numId w:val="37"/>
        </w:numPr>
        <w:tabs>
          <w:tab w:val="left" w:pos="1471"/>
        </w:tabs>
        <w:ind w:right="237" w:firstLine="708"/>
        <w:jc w:val="both"/>
      </w:pPr>
      <w:r>
        <w:t>Интересы ребёнка младшего школьного возраста: главными героями значительного количества</w:t>
      </w:r>
      <w:r>
        <w:rPr>
          <w:spacing w:val="1"/>
        </w:rPr>
        <w:t xml:space="preserve"> </w:t>
      </w:r>
      <w:r>
        <w:t>произведений выступают сверстники младшего школьника, через их восприятие обучающиеся открывают</w:t>
      </w:r>
      <w:r>
        <w:rPr>
          <w:spacing w:val="1"/>
        </w:rPr>
        <w:t xml:space="preserve"> </w:t>
      </w:r>
      <w:r>
        <w:t>для</w:t>
      </w:r>
      <w:r>
        <w:rPr>
          <w:spacing w:val="1"/>
        </w:rPr>
        <w:t xml:space="preserve"> </w:t>
      </w:r>
      <w:r>
        <w:t>себя</w:t>
      </w:r>
      <w:r>
        <w:rPr>
          <w:spacing w:val="1"/>
        </w:rPr>
        <w:t xml:space="preserve"> </w:t>
      </w:r>
      <w:r>
        <w:t>представленные</w:t>
      </w:r>
      <w:r>
        <w:rPr>
          <w:spacing w:val="1"/>
        </w:rPr>
        <w:t xml:space="preserve"> </w:t>
      </w:r>
      <w:r>
        <w:t>в</w:t>
      </w:r>
      <w:r>
        <w:rPr>
          <w:spacing w:val="1"/>
        </w:rPr>
        <w:t xml:space="preserve"> </w:t>
      </w:r>
      <w:r>
        <w:t>программе</w:t>
      </w:r>
      <w:r>
        <w:rPr>
          <w:spacing w:val="1"/>
        </w:rPr>
        <w:t xml:space="preserve"> </w:t>
      </w:r>
      <w:r>
        <w:t>культурно-исторические</w:t>
      </w:r>
      <w:r>
        <w:rPr>
          <w:spacing w:val="1"/>
        </w:rPr>
        <w:t xml:space="preserve"> </w:t>
      </w:r>
      <w:r>
        <w:t>понятия.</w:t>
      </w:r>
      <w:r>
        <w:rPr>
          <w:spacing w:val="1"/>
        </w:rPr>
        <w:t xml:space="preserve"> </w:t>
      </w:r>
      <w:r>
        <w:t>В</w:t>
      </w:r>
      <w:r>
        <w:rPr>
          <w:spacing w:val="1"/>
        </w:rPr>
        <w:t xml:space="preserve"> </w:t>
      </w:r>
      <w:r>
        <w:t>программу</w:t>
      </w:r>
      <w:r>
        <w:rPr>
          <w:spacing w:val="1"/>
        </w:rPr>
        <w:t xml:space="preserve"> </w:t>
      </w:r>
      <w:r>
        <w:t>включены</w:t>
      </w:r>
      <w:r>
        <w:rPr>
          <w:spacing w:val="1"/>
        </w:rPr>
        <w:t xml:space="preserve"> </w:t>
      </w:r>
      <w:r>
        <w:t>произведения,</w:t>
      </w:r>
      <w:r>
        <w:rPr>
          <w:spacing w:val="1"/>
        </w:rPr>
        <w:t xml:space="preserve"> </w:t>
      </w:r>
      <w:r>
        <w:t>которые</w:t>
      </w:r>
      <w:r>
        <w:rPr>
          <w:spacing w:val="1"/>
        </w:rPr>
        <w:t xml:space="preserve"> </w:t>
      </w:r>
      <w:r>
        <w:t>представляют</w:t>
      </w:r>
      <w:r>
        <w:rPr>
          <w:spacing w:val="1"/>
        </w:rPr>
        <w:t xml:space="preserve"> </w:t>
      </w:r>
      <w:r>
        <w:t>мир</w:t>
      </w:r>
      <w:r>
        <w:rPr>
          <w:spacing w:val="1"/>
        </w:rPr>
        <w:t xml:space="preserve"> </w:t>
      </w:r>
      <w:r>
        <w:t>детства</w:t>
      </w:r>
      <w:r>
        <w:rPr>
          <w:spacing w:val="1"/>
        </w:rPr>
        <w:t xml:space="preserve"> </w:t>
      </w:r>
      <w:r>
        <w:t>в</w:t>
      </w:r>
      <w:r>
        <w:rPr>
          <w:spacing w:val="1"/>
        </w:rPr>
        <w:t xml:space="preserve"> </w:t>
      </w:r>
      <w:r>
        <w:t>разные</w:t>
      </w:r>
      <w:r>
        <w:rPr>
          <w:spacing w:val="1"/>
        </w:rPr>
        <w:t xml:space="preserve"> </w:t>
      </w:r>
      <w:r>
        <w:t>эпохи,</w:t>
      </w:r>
      <w:r>
        <w:rPr>
          <w:spacing w:val="1"/>
        </w:rPr>
        <w:t xml:space="preserve"> </w:t>
      </w:r>
      <w:r>
        <w:t>показывают</w:t>
      </w:r>
      <w:r>
        <w:rPr>
          <w:spacing w:val="1"/>
        </w:rPr>
        <w:t xml:space="preserve"> </w:t>
      </w:r>
      <w:r>
        <w:t>пути</w:t>
      </w:r>
      <w:r>
        <w:rPr>
          <w:spacing w:val="1"/>
        </w:rPr>
        <w:t xml:space="preserve"> </w:t>
      </w:r>
      <w:r>
        <w:t>взросления,</w:t>
      </w:r>
      <w:r>
        <w:rPr>
          <w:spacing w:val="-52"/>
        </w:rPr>
        <w:t xml:space="preserve"> </w:t>
      </w:r>
      <w:r>
        <w:t>становления характера, формирования нравственных ориентиров; отбор произведений позволяет ученику</w:t>
      </w:r>
      <w:r>
        <w:rPr>
          <w:spacing w:val="1"/>
        </w:rPr>
        <w:t xml:space="preserve"> </w:t>
      </w:r>
      <w:r>
        <w:t>глазами сверстника увидеть русскую культуру в разные исторические периоды. В программе представлено</w:t>
      </w:r>
      <w:r>
        <w:rPr>
          <w:spacing w:val="1"/>
        </w:rPr>
        <w:t xml:space="preserve"> </w:t>
      </w:r>
      <w:r>
        <w:t>значительное</w:t>
      </w:r>
      <w:r>
        <w:rPr>
          <w:spacing w:val="3"/>
        </w:rPr>
        <w:t xml:space="preserve"> </w:t>
      </w:r>
      <w:r>
        <w:t>количество</w:t>
      </w:r>
      <w:r>
        <w:rPr>
          <w:spacing w:val="2"/>
        </w:rPr>
        <w:t xml:space="preserve"> </w:t>
      </w:r>
      <w:r>
        <w:t>произведений</w:t>
      </w:r>
      <w:r>
        <w:rPr>
          <w:spacing w:val="3"/>
        </w:rPr>
        <w:t xml:space="preserve"> </w:t>
      </w:r>
      <w:r>
        <w:t>современных</w:t>
      </w:r>
      <w:r>
        <w:rPr>
          <w:spacing w:val="7"/>
        </w:rPr>
        <w:t xml:space="preserve"> </w:t>
      </w:r>
      <w:r>
        <w:t>авторов,</w:t>
      </w:r>
      <w:r>
        <w:rPr>
          <w:spacing w:val="3"/>
        </w:rPr>
        <w:t xml:space="preserve"> </w:t>
      </w:r>
      <w:r>
        <w:t>продолжающих</w:t>
      </w:r>
      <w:r>
        <w:rPr>
          <w:spacing w:val="4"/>
        </w:rPr>
        <w:t xml:space="preserve"> </w:t>
      </w:r>
      <w:r>
        <w:t>в</w:t>
      </w:r>
      <w:r>
        <w:rPr>
          <w:spacing w:val="2"/>
        </w:rPr>
        <w:t xml:space="preserve"> </w:t>
      </w:r>
      <w:r>
        <w:t>своём</w:t>
      </w:r>
      <w:r>
        <w:rPr>
          <w:spacing w:val="3"/>
        </w:rPr>
        <w:t xml:space="preserve"> </w:t>
      </w:r>
      <w:r>
        <w:t>творчестве</w:t>
      </w:r>
    </w:p>
    <w:p w14:paraId="0DE8C560" w14:textId="77777777" w:rsidR="009023BF" w:rsidRDefault="009023BF">
      <w:pPr>
        <w:jc w:val="both"/>
        <w:sectPr w:rsidR="009023BF">
          <w:pgSz w:w="11920" w:h="16850"/>
          <w:pgMar w:top="1020" w:right="320" w:bottom="960" w:left="620" w:header="0" w:footer="620" w:gutter="0"/>
          <w:cols w:space="720"/>
        </w:sectPr>
      </w:pPr>
    </w:p>
    <w:p w14:paraId="35E8BF1B" w14:textId="7EF5ECE6" w:rsidR="009023BF" w:rsidRDefault="002E0B1B">
      <w:pPr>
        <w:pStyle w:val="a3"/>
        <w:spacing w:before="79"/>
        <w:ind w:right="236" w:firstLine="0"/>
      </w:pPr>
      <w:r>
        <w:lastRenderedPageBreak/>
        <w:t>национальные</w:t>
      </w:r>
      <w:r>
        <w:rPr>
          <w:spacing w:val="1"/>
        </w:rPr>
        <w:t xml:space="preserve"> </w:t>
      </w:r>
      <w:r>
        <w:t>традиции</w:t>
      </w:r>
      <w:r>
        <w:rPr>
          <w:spacing w:val="1"/>
        </w:rPr>
        <w:t xml:space="preserve"> </w:t>
      </w:r>
      <w:r w:rsidR="007A3138">
        <w:t>лезгинской</w:t>
      </w:r>
      <w:r>
        <w:rPr>
          <w:spacing w:val="1"/>
        </w:rPr>
        <w:t xml:space="preserve"> </w:t>
      </w:r>
      <w:r>
        <w:t>литературы,</w:t>
      </w:r>
      <w:r>
        <w:rPr>
          <w:spacing w:val="1"/>
        </w:rPr>
        <w:t xml:space="preserve"> </w:t>
      </w:r>
      <w:r>
        <w:t>эти</w:t>
      </w:r>
      <w:r>
        <w:rPr>
          <w:spacing w:val="1"/>
        </w:rPr>
        <w:t xml:space="preserve"> </w:t>
      </w:r>
      <w:r>
        <w:t>произведения</w:t>
      </w:r>
      <w:r>
        <w:rPr>
          <w:spacing w:val="1"/>
        </w:rPr>
        <w:t xml:space="preserve"> </w:t>
      </w:r>
      <w:r>
        <w:t>близки</w:t>
      </w:r>
      <w:r>
        <w:rPr>
          <w:spacing w:val="1"/>
        </w:rPr>
        <w:t xml:space="preserve"> </w:t>
      </w:r>
      <w:r>
        <w:t>и</w:t>
      </w:r>
      <w:r>
        <w:rPr>
          <w:spacing w:val="1"/>
        </w:rPr>
        <w:t xml:space="preserve"> </w:t>
      </w:r>
      <w:r>
        <w:t>понятны</w:t>
      </w:r>
      <w:r>
        <w:rPr>
          <w:spacing w:val="1"/>
        </w:rPr>
        <w:t xml:space="preserve"> </w:t>
      </w:r>
      <w:r>
        <w:t>современному</w:t>
      </w:r>
      <w:r>
        <w:rPr>
          <w:spacing w:val="1"/>
        </w:rPr>
        <w:t xml:space="preserve"> </w:t>
      </w:r>
      <w:r>
        <w:t>школьнику.</w:t>
      </w:r>
    </w:p>
    <w:p w14:paraId="3CF8305F" w14:textId="780FC73C" w:rsidR="009023BF" w:rsidRDefault="002E0B1B" w:rsidP="0041142D">
      <w:pPr>
        <w:pStyle w:val="a5"/>
        <w:numPr>
          <w:ilvl w:val="0"/>
          <w:numId w:val="37"/>
        </w:numPr>
        <w:tabs>
          <w:tab w:val="left" w:pos="1450"/>
        </w:tabs>
        <w:spacing w:before="1"/>
        <w:ind w:right="235" w:firstLine="708"/>
        <w:jc w:val="both"/>
      </w:pPr>
      <w:r>
        <w:t>Произведения, дающие возможность включить в сферу выделяемых национально-специфических</w:t>
      </w:r>
      <w:r>
        <w:rPr>
          <w:spacing w:val="1"/>
        </w:rPr>
        <w:t xml:space="preserve"> </w:t>
      </w:r>
      <w:r>
        <w:t>явлений образы и мотивы, отражённые средствами других видов искусства, что позволяет представить</w:t>
      </w:r>
      <w:r>
        <w:rPr>
          <w:spacing w:val="1"/>
        </w:rPr>
        <w:t xml:space="preserve"> </w:t>
      </w:r>
      <w:r>
        <w:t>обучающимся</w:t>
      </w:r>
      <w:r>
        <w:rPr>
          <w:spacing w:val="-4"/>
        </w:rPr>
        <w:t xml:space="preserve"> </w:t>
      </w:r>
      <w:r>
        <w:t>диалог искусств</w:t>
      </w:r>
      <w:r>
        <w:rPr>
          <w:spacing w:val="-3"/>
        </w:rPr>
        <w:t xml:space="preserve"> </w:t>
      </w:r>
      <w:r>
        <w:t>в</w:t>
      </w:r>
      <w:r>
        <w:rPr>
          <w:spacing w:val="-1"/>
        </w:rPr>
        <w:t xml:space="preserve"> </w:t>
      </w:r>
      <w:r>
        <w:t>культуре.</w:t>
      </w:r>
    </w:p>
    <w:p w14:paraId="632420A2" w14:textId="77777777" w:rsidR="009023BF" w:rsidRDefault="002E0B1B">
      <w:pPr>
        <w:pStyle w:val="a3"/>
        <w:spacing w:before="1"/>
        <w:ind w:right="235"/>
      </w:pPr>
      <w:r>
        <w:t>Программа</w:t>
      </w:r>
      <w:r>
        <w:rPr>
          <w:spacing w:val="1"/>
        </w:rPr>
        <w:t xml:space="preserve"> </w:t>
      </w:r>
      <w:r>
        <w:t>предусматривает</w:t>
      </w:r>
      <w:r>
        <w:rPr>
          <w:spacing w:val="1"/>
        </w:rPr>
        <w:t xml:space="preserve"> </w:t>
      </w:r>
      <w:r>
        <w:t>выбор</w:t>
      </w:r>
      <w:r>
        <w:rPr>
          <w:spacing w:val="1"/>
        </w:rPr>
        <w:t xml:space="preserve"> </w:t>
      </w:r>
      <w:r>
        <w:t>произведений</w:t>
      </w:r>
      <w:r>
        <w:rPr>
          <w:spacing w:val="1"/>
        </w:rPr>
        <w:t xml:space="preserve"> </w:t>
      </w:r>
      <w:r>
        <w:t>из</w:t>
      </w:r>
      <w:r>
        <w:rPr>
          <w:spacing w:val="1"/>
        </w:rPr>
        <w:t xml:space="preserve"> </w:t>
      </w:r>
      <w:r>
        <w:t>предложенного</w:t>
      </w:r>
      <w:r>
        <w:rPr>
          <w:spacing w:val="1"/>
        </w:rPr>
        <w:t xml:space="preserve"> </w:t>
      </w:r>
      <w:r>
        <w:t>списка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уровнем</w:t>
      </w:r>
      <w:r>
        <w:rPr>
          <w:spacing w:val="1"/>
        </w:rPr>
        <w:t xml:space="preserve"> </w:t>
      </w:r>
      <w:r>
        <w:t>подготовки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55"/>
        </w:rPr>
        <w:t xml:space="preserve"> </w:t>
      </w:r>
      <w:r>
        <w:t>курса,</w:t>
      </w:r>
      <w:r>
        <w:rPr>
          <w:spacing w:val="56"/>
        </w:rPr>
        <w:t xml:space="preserve"> </w:t>
      </w:r>
      <w:r>
        <w:t>разработка</w:t>
      </w:r>
      <w:r>
        <w:rPr>
          <w:spacing w:val="1"/>
        </w:rPr>
        <w:t xml:space="preserve"> </w:t>
      </w:r>
      <w:r>
        <w:t>которого в рабочих программах предполагает обращение к литературе народов России в целях выявления</w:t>
      </w:r>
      <w:r>
        <w:rPr>
          <w:spacing w:val="1"/>
        </w:rPr>
        <w:t xml:space="preserve"> </w:t>
      </w:r>
      <w:r>
        <w:t>национально-специфического</w:t>
      </w:r>
      <w:r>
        <w:rPr>
          <w:spacing w:val="1"/>
        </w:rPr>
        <w:t xml:space="preserve"> </w:t>
      </w:r>
      <w:r>
        <w:t>и</w:t>
      </w:r>
      <w:r>
        <w:rPr>
          <w:spacing w:val="1"/>
        </w:rPr>
        <w:t xml:space="preserve"> </w:t>
      </w:r>
      <w:r>
        <w:t>общего</w:t>
      </w:r>
      <w:r>
        <w:rPr>
          <w:spacing w:val="1"/>
        </w:rPr>
        <w:t xml:space="preserve"> </w:t>
      </w:r>
      <w:r>
        <w:t>в</w:t>
      </w:r>
      <w:r>
        <w:rPr>
          <w:spacing w:val="1"/>
        </w:rPr>
        <w:t xml:space="preserve"> </w:t>
      </w:r>
      <w:r>
        <w:t>произведениях,</w:t>
      </w:r>
      <w:r>
        <w:rPr>
          <w:spacing w:val="1"/>
        </w:rPr>
        <w:t xml:space="preserve"> </w:t>
      </w:r>
      <w:r>
        <w:t>близких</w:t>
      </w:r>
      <w:r>
        <w:rPr>
          <w:spacing w:val="1"/>
        </w:rPr>
        <w:t xml:space="preserve"> </w:t>
      </w:r>
      <w:r>
        <w:t>по</w:t>
      </w:r>
      <w:r>
        <w:rPr>
          <w:spacing w:val="1"/>
        </w:rPr>
        <w:t xml:space="preserve"> </w:t>
      </w:r>
      <w:r>
        <w:t>тематике</w:t>
      </w:r>
      <w:r>
        <w:rPr>
          <w:spacing w:val="1"/>
        </w:rPr>
        <w:t xml:space="preserve"> </w:t>
      </w:r>
      <w:r>
        <w:t>и</w:t>
      </w:r>
      <w:r>
        <w:rPr>
          <w:spacing w:val="1"/>
        </w:rPr>
        <w:t xml:space="preserve"> </w:t>
      </w:r>
      <w:r>
        <w:t>проблематике.</w:t>
      </w:r>
      <w:r>
        <w:rPr>
          <w:spacing w:val="1"/>
        </w:rPr>
        <w:t xml:space="preserve"> </w:t>
      </w:r>
      <w:r>
        <w:t>Произведения региональных авторов учителя могут включать в рабочие программы по своему выбору и с</w:t>
      </w:r>
      <w:r>
        <w:rPr>
          <w:spacing w:val="1"/>
        </w:rPr>
        <w:t xml:space="preserve"> </w:t>
      </w:r>
      <w:r>
        <w:t>учётом</w:t>
      </w:r>
      <w:r>
        <w:rPr>
          <w:spacing w:val="-7"/>
        </w:rPr>
        <w:t xml:space="preserve"> </w:t>
      </w:r>
      <w:r>
        <w:t>национально-культурной</w:t>
      </w:r>
      <w:r>
        <w:rPr>
          <w:spacing w:val="-3"/>
        </w:rPr>
        <w:t xml:space="preserve"> </w:t>
      </w:r>
      <w:r>
        <w:t>специфики</w:t>
      </w:r>
      <w:r>
        <w:rPr>
          <w:spacing w:val="-8"/>
        </w:rPr>
        <w:t xml:space="preserve"> </w:t>
      </w:r>
      <w:r>
        <w:t>региона.</w:t>
      </w:r>
    </w:p>
    <w:p w14:paraId="1ED77080" w14:textId="77777777" w:rsidR="00611A1E" w:rsidRDefault="00611A1E">
      <w:pPr>
        <w:pStyle w:val="a3"/>
        <w:spacing w:before="1"/>
        <w:ind w:right="235"/>
      </w:pPr>
    </w:p>
    <w:p w14:paraId="08E3D463" w14:textId="77777777" w:rsidR="00611A1E" w:rsidRDefault="00611A1E">
      <w:pPr>
        <w:pStyle w:val="a3"/>
        <w:spacing w:before="1"/>
        <w:ind w:right="235"/>
      </w:pPr>
    </w:p>
    <w:p w14:paraId="67A89964" w14:textId="77777777" w:rsidR="00611A1E" w:rsidRDefault="00611A1E">
      <w:pPr>
        <w:pStyle w:val="a3"/>
        <w:spacing w:before="1"/>
        <w:ind w:right="235"/>
      </w:pPr>
    </w:p>
    <w:p w14:paraId="75BDFBB9" w14:textId="77777777" w:rsidR="000C4975" w:rsidRPr="000C4975" w:rsidRDefault="000C4975" w:rsidP="000C4975">
      <w:pPr>
        <w:shd w:val="clear" w:color="auto" w:fill="FFFFFF"/>
        <w:tabs>
          <w:tab w:val="right" w:pos="2963"/>
          <w:tab w:val="right" w:pos="8634"/>
        </w:tabs>
        <w:autoSpaceDE/>
        <w:autoSpaceDN/>
        <w:spacing w:line="325" w:lineRule="exact"/>
        <w:ind w:right="40"/>
        <w:jc w:val="both"/>
        <w:rPr>
          <w:sz w:val="24"/>
          <w:szCs w:val="24"/>
          <w:lang w:eastAsia="ru-RU"/>
        </w:rPr>
      </w:pPr>
    </w:p>
    <w:p w14:paraId="146ECE0A" w14:textId="77777777" w:rsidR="000C4975" w:rsidRPr="000C4975" w:rsidRDefault="000C4975" w:rsidP="000C4975">
      <w:pPr>
        <w:shd w:val="clear" w:color="auto" w:fill="FFFFFF"/>
        <w:autoSpaceDE/>
        <w:autoSpaceDN/>
        <w:spacing w:before="60" w:line="330" w:lineRule="exact"/>
        <w:ind w:left="220" w:right="360" w:firstLine="480"/>
        <w:jc w:val="center"/>
        <w:rPr>
          <w:rFonts w:ascii="Book Antiqua" w:hAnsi="Book Antiqua"/>
          <w:b/>
          <w:bCs/>
          <w:color w:val="000000"/>
          <w:sz w:val="24"/>
          <w:szCs w:val="24"/>
          <w:lang w:eastAsia="ru-RU" w:bidi="ru-RU"/>
        </w:rPr>
      </w:pPr>
      <w:r w:rsidRPr="000C4975">
        <w:rPr>
          <w:rFonts w:ascii="Book Antiqua" w:hAnsi="Book Antiqua"/>
          <w:b/>
          <w:bCs/>
          <w:color w:val="000000"/>
          <w:sz w:val="24"/>
          <w:szCs w:val="24"/>
          <w:lang w:val="en-US" w:eastAsia="ru-RU" w:bidi="ru-RU"/>
        </w:rPr>
        <w:t>I</w:t>
      </w:r>
      <w:r w:rsidRPr="000C4975">
        <w:rPr>
          <w:rFonts w:ascii="Book Antiqua" w:hAnsi="Book Antiqua"/>
          <w:b/>
          <w:bCs/>
          <w:color w:val="000000"/>
          <w:sz w:val="24"/>
          <w:szCs w:val="24"/>
          <w:lang w:eastAsia="ru-RU" w:bidi="ru-RU"/>
        </w:rPr>
        <w:t xml:space="preserve"> класс</w:t>
      </w:r>
    </w:p>
    <w:p w14:paraId="79E30369" w14:textId="77777777" w:rsidR="000C4975" w:rsidRPr="000C4975" w:rsidRDefault="000C4975" w:rsidP="000C4975">
      <w:pPr>
        <w:shd w:val="clear" w:color="auto" w:fill="FFFFFF"/>
        <w:tabs>
          <w:tab w:val="right" w:pos="2963"/>
          <w:tab w:val="right" w:pos="8634"/>
        </w:tabs>
        <w:autoSpaceDE/>
        <w:autoSpaceDN/>
        <w:spacing w:line="325" w:lineRule="exact"/>
        <w:ind w:right="40"/>
        <w:jc w:val="center"/>
        <w:rPr>
          <w:b/>
          <w:sz w:val="24"/>
          <w:szCs w:val="24"/>
          <w:lang w:eastAsia="ru-RU"/>
        </w:rPr>
      </w:pPr>
      <w:proofErr w:type="spellStart"/>
      <w:r w:rsidRPr="000C4975">
        <w:rPr>
          <w:b/>
          <w:sz w:val="24"/>
          <w:szCs w:val="24"/>
          <w:lang w:eastAsia="ru-RU"/>
        </w:rPr>
        <w:t>Литературадин</w:t>
      </w:r>
      <w:proofErr w:type="spellEnd"/>
      <w:r w:rsidRPr="000C4975">
        <w:rPr>
          <w:b/>
          <w:sz w:val="24"/>
          <w:szCs w:val="24"/>
          <w:lang w:eastAsia="ru-RU"/>
        </w:rPr>
        <w:t xml:space="preserve"> к1елун.</w:t>
      </w:r>
    </w:p>
    <w:p w14:paraId="1506D2AD" w14:textId="77777777" w:rsidR="000C4975" w:rsidRPr="000C4975" w:rsidRDefault="000C4975" w:rsidP="000C4975">
      <w:pPr>
        <w:shd w:val="clear" w:color="auto" w:fill="FFFFFF"/>
        <w:tabs>
          <w:tab w:val="right" w:pos="2963"/>
          <w:tab w:val="right" w:pos="8634"/>
        </w:tabs>
        <w:autoSpaceDE/>
        <w:autoSpaceDN/>
        <w:spacing w:line="325" w:lineRule="exact"/>
        <w:ind w:right="40"/>
        <w:jc w:val="center"/>
        <w:rPr>
          <w:rFonts w:ascii="Sylfaen" w:eastAsia="Sylfaen" w:hAnsi="Sylfaen" w:cs="Sylfaen"/>
          <w:b/>
          <w:sz w:val="24"/>
          <w:szCs w:val="24"/>
          <w:lang w:eastAsia="ru-RU"/>
        </w:rPr>
      </w:pPr>
    </w:p>
    <w:p w14:paraId="41CCF051" w14:textId="77777777" w:rsidR="000C4975" w:rsidRPr="000C4975" w:rsidRDefault="000C4975" w:rsidP="000C4975">
      <w:pPr>
        <w:widowControl/>
        <w:autoSpaceDE/>
        <w:autoSpaceDN/>
        <w:rPr>
          <w:rFonts w:ascii="Book Antiqua" w:hAnsi="Book Antiqua" w:cs="Book Antiqua"/>
          <w:b/>
          <w:color w:val="000000"/>
          <w:sz w:val="24"/>
          <w:szCs w:val="24"/>
          <w:lang w:eastAsia="ru-RU"/>
        </w:rPr>
      </w:pPr>
      <w:r w:rsidRPr="000C4975">
        <w:rPr>
          <w:rFonts w:ascii="Book Antiqua" w:eastAsia="Courier New" w:hAnsi="Book Antiqua" w:cs="Courier New"/>
          <w:color w:val="000000"/>
          <w:sz w:val="24"/>
          <w:szCs w:val="24"/>
          <w:lang w:eastAsia="ru-RU" w:bidi="ru-RU"/>
        </w:rPr>
        <w:t xml:space="preserve">                     </w:t>
      </w:r>
      <w:r w:rsidRPr="000C4975">
        <w:rPr>
          <w:rFonts w:ascii="Book Antiqua" w:hAnsi="Book Antiqua" w:cs="Book Antiqua"/>
          <w:b/>
          <w:color w:val="000000"/>
          <w:sz w:val="24"/>
          <w:szCs w:val="24"/>
          <w:lang w:eastAsia="ru-RU"/>
        </w:rPr>
        <w:t>(</w:t>
      </w:r>
      <w:proofErr w:type="spellStart"/>
      <w:r w:rsidRPr="000C4975">
        <w:rPr>
          <w:rFonts w:ascii="Book Antiqua" w:hAnsi="Book Antiqua" w:cs="Book Antiqua"/>
          <w:b/>
          <w:color w:val="000000"/>
          <w:sz w:val="24"/>
          <w:szCs w:val="24"/>
          <w:lang w:eastAsia="ru-RU"/>
        </w:rPr>
        <w:t>Гьафтеда</w:t>
      </w:r>
      <w:proofErr w:type="spellEnd"/>
      <w:r w:rsidRPr="000C4975">
        <w:rPr>
          <w:rFonts w:ascii="Book Antiqua" w:hAnsi="Book Antiqua" w:cs="Book Antiqua"/>
          <w:b/>
          <w:color w:val="000000"/>
          <w:sz w:val="24"/>
          <w:szCs w:val="24"/>
          <w:lang w:eastAsia="ru-RU"/>
        </w:rPr>
        <w:t xml:space="preserve"> 1 </w:t>
      </w:r>
      <w:proofErr w:type="spellStart"/>
      <w:r w:rsidRPr="000C4975">
        <w:rPr>
          <w:rFonts w:ascii="Book Antiqua" w:hAnsi="Book Antiqua" w:cs="Book Antiqua"/>
          <w:b/>
          <w:color w:val="000000"/>
          <w:sz w:val="24"/>
          <w:szCs w:val="24"/>
          <w:lang w:eastAsia="ru-RU"/>
        </w:rPr>
        <w:t>сят</w:t>
      </w:r>
      <w:proofErr w:type="spellEnd"/>
      <w:r w:rsidRPr="000C4975">
        <w:rPr>
          <w:rFonts w:ascii="Book Antiqua" w:hAnsi="Book Antiqua" w:cs="Book Antiqua"/>
          <w:b/>
          <w:color w:val="000000"/>
          <w:sz w:val="24"/>
          <w:szCs w:val="24"/>
          <w:lang w:eastAsia="ru-RU"/>
        </w:rPr>
        <w:t xml:space="preserve"> . </w:t>
      </w:r>
      <w:proofErr w:type="spellStart"/>
      <w:r w:rsidRPr="000C4975">
        <w:rPr>
          <w:rFonts w:ascii="Book Antiqua" w:hAnsi="Book Antiqua" w:cs="Book Antiqua"/>
          <w:b/>
          <w:color w:val="000000"/>
          <w:sz w:val="24"/>
          <w:szCs w:val="24"/>
          <w:lang w:eastAsia="ru-RU"/>
        </w:rPr>
        <w:t>Вири</w:t>
      </w:r>
      <w:proofErr w:type="spellEnd"/>
      <w:r w:rsidRPr="000C4975">
        <w:rPr>
          <w:rFonts w:ascii="Book Antiqua" w:hAnsi="Book Antiqua" w:cs="Book Antiqua"/>
          <w:b/>
          <w:color w:val="000000"/>
          <w:sz w:val="24"/>
          <w:szCs w:val="24"/>
          <w:lang w:eastAsia="ru-RU"/>
        </w:rPr>
        <w:t xml:space="preserve"> 34 </w:t>
      </w:r>
      <w:proofErr w:type="spellStart"/>
      <w:r w:rsidRPr="000C4975">
        <w:rPr>
          <w:rFonts w:ascii="Book Antiqua" w:hAnsi="Book Antiqua" w:cs="Book Antiqua"/>
          <w:b/>
          <w:color w:val="000000"/>
          <w:sz w:val="24"/>
          <w:szCs w:val="24"/>
          <w:lang w:eastAsia="ru-RU"/>
        </w:rPr>
        <w:t>сят</w:t>
      </w:r>
      <w:proofErr w:type="spellEnd"/>
      <w:r w:rsidRPr="000C4975">
        <w:rPr>
          <w:rFonts w:ascii="Book Antiqua" w:hAnsi="Book Antiqua" w:cs="Book Antiqua"/>
          <w:b/>
          <w:color w:val="000000"/>
          <w:sz w:val="24"/>
          <w:szCs w:val="24"/>
          <w:lang w:eastAsia="ru-RU"/>
        </w:rPr>
        <w:t>)</w:t>
      </w:r>
    </w:p>
    <w:p w14:paraId="6E2C397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К1елунин тематика. </w:t>
      </w:r>
      <w:proofErr w:type="spellStart"/>
      <w:r w:rsidRPr="000C4975">
        <w:rPr>
          <w:rFonts w:ascii="Book Antiqua" w:hAnsi="Book Antiqua"/>
          <w:bCs/>
          <w:color w:val="000000"/>
          <w:sz w:val="24"/>
          <w:szCs w:val="24"/>
          <w:lang w:eastAsia="ru-RU" w:bidi="ru-RU"/>
        </w:rPr>
        <w:t>Йисан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вахтарикай</w:t>
      </w:r>
      <w:proofErr w:type="spellEnd"/>
      <w:r w:rsidRPr="000C4975">
        <w:rPr>
          <w:rFonts w:ascii="Book Antiqua" w:hAnsi="Book Antiqua"/>
          <w:bCs/>
          <w:color w:val="000000"/>
          <w:sz w:val="24"/>
          <w:szCs w:val="24"/>
          <w:lang w:eastAsia="ru-RU" w:bidi="ru-RU"/>
        </w:rPr>
        <w:t xml:space="preserve">, т1ебиатдикай, </w:t>
      </w:r>
      <w:proofErr w:type="spellStart"/>
      <w:r w:rsidRPr="000C4975">
        <w:rPr>
          <w:rFonts w:ascii="Book Antiqua" w:hAnsi="Book Antiqua"/>
          <w:bCs/>
          <w:color w:val="000000"/>
          <w:sz w:val="24"/>
          <w:szCs w:val="24"/>
          <w:lang w:eastAsia="ru-RU" w:bidi="ru-RU"/>
        </w:rPr>
        <w:t>гьайванрикай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зегьметдикай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аялрикайни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абурун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машгъулатрикай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юлдашрикай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инсанрин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арада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гьуьрметдикай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эсерар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Халкьдин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мецин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яратмишунар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махар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мисалар</w:t>
      </w:r>
      <w:proofErr w:type="spellEnd"/>
      <w:r w:rsidRPr="000C4975">
        <w:rPr>
          <w:rFonts w:ascii="Book Antiqua" w:hAnsi="Book Antiqua"/>
          <w:bCs/>
          <w:color w:val="000000"/>
          <w:sz w:val="24"/>
          <w:szCs w:val="24"/>
          <w:lang w:eastAsia="ru-RU" w:bidi="ru-RU"/>
        </w:rPr>
        <w:t>, миск1алар.</w:t>
      </w:r>
    </w:p>
    <w:p w14:paraId="31A5E64C"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Хуралай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чирун</w:t>
      </w:r>
      <w:proofErr w:type="spellEnd"/>
      <w:r w:rsidRPr="000C4975">
        <w:rPr>
          <w:rFonts w:ascii="Book Antiqua" w:hAnsi="Book Antiqua"/>
          <w:b/>
          <w:bCs/>
          <w:color w:val="000000"/>
          <w:sz w:val="24"/>
          <w:szCs w:val="24"/>
          <w:lang w:eastAsia="ru-RU" w:bidi="ru-RU"/>
        </w:rPr>
        <w:t xml:space="preserve"> латал </w:t>
      </w:r>
      <w:proofErr w:type="spellStart"/>
      <w:r w:rsidRPr="000C4975">
        <w:rPr>
          <w:rFonts w:ascii="Book Antiqua" w:hAnsi="Book Antiqua"/>
          <w:b/>
          <w:bCs/>
          <w:color w:val="000000"/>
          <w:sz w:val="24"/>
          <w:szCs w:val="24"/>
          <w:lang w:eastAsia="ru-RU" w:bidi="ru-RU"/>
        </w:rPr>
        <w:t>эсерар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Муаллимдиз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меслят</w:t>
      </w:r>
      <w:proofErr w:type="spellEnd"/>
      <w:r w:rsidRPr="000C4975">
        <w:rPr>
          <w:rFonts w:ascii="Book Antiqua" w:hAnsi="Book Antiqua"/>
          <w:bCs/>
          <w:color w:val="000000"/>
          <w:sz w:val="24"/>
          <w:szCs w:val="24"/>
          <w:lang w:eastAsia="ru-RU" w:bidi="ru-RU"/>
        </w:rPr>
        <w:t xml:space="preserve"> акур 5—8 эсер </w:t>
      </w:r>
      <w:proofErr w:type="spellStart"/>
      <w:r w:rsidRPr="000C4975">
        <w:rPr>
          <w:rFonts w:ascii="Book Antiqua" w:hAnsi="Book Antiqua"/>
          <w:bCs/>
          <w:color w:val="000000"/>
          <w:sz w:val="24"/>
          <w:szCs w:val="24"/>
          <w:lang w:eastAsia="ru-RU" w:bidi="ru-RU"/>
        </w:rPr>
        <w:t>хуралай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чирун</w:t>
      </w:r>
      <w:proofErr w:type="spellEnd"/>
      <w:r w:rsidRPr="000C4975">
        <w:rPr>
          <w:rFonts w:ascii="Book Antiqua" w:hAnsi="Book Antiqua"/>
          <w:bCs/>
          <w:color w:val="000000"/>
          <w:sz w:val="24"/>
          <w:szCs w:val="24"/>
          <w:lang w:eastAsia="ru-RU" w:bidi="ru-RU"/>
        </w:rPr>
        <w:t>.</w:t>
      </w:r>
    </w:p>
    <w:p w14:paraId="4480B784"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
          <w:bCs/>
          <w:color w:val="000000"/>
          <w:sz w:val="24"/>
          <w:szCs w:val="24"/>
          <w:lang w:eastAsia="ru-RU" w:bidi="ru-RU"/>
        </w:rPr>
        <w:t xml:space="preserve">К1елунин </w:t>
      </w:r>
      <w:proofErr w:type="spellStart"/>
      <w:r w:rsidRPr="000C4975">
        <w:rPr>
          <w:rFonts w:ascii="Book Antiqua" w:hAnsi="Book Antiqua"/>
          <w:b/>
          <w:bCs/>
          <w:color w:val="000000"/>
          <w:sz w:val="24"/>
          <w:szCs w:val="24"/>
          <w:lang w:eastAsia="ru-RU" w:bidi="ru-RU"/>
        </w:rPr>
        <w:t>вердишвилер</w:t>
      </w:r>
      <w:proofErr w:type="spellEnd"/>
      <w:r w:rsidRPr="000C4975">
        <w:rPr>
          <w:rFonts w:ascii="Book Antiqua" w:hAnsi="Book Antiqua"/>
          <w:bCs/>
          <w:color w:val="000000"/>
          <w:sz w:val="24"/>
          <w:szCs w:val="24"/>
          <w:lang w:eastAsia="ru-RU" w:bidi="ru-RU"/>
        </w:rPr>
        <w:t xml:space="preserve">. I  </w:t>
      </w:r>
      <w:proofErr w:type="spellStart"/>
      <w:r w:rsidRPr="000C4975">
        <w:rPr>
          <w:rFonts w:ascii="Book Antiqua" w:hAnsi="Book Antiqua"/>
          <w:bCs/>
          <w:color w:val="000000"/>
          <w:sz w:val="24"/>
          <w:szCs w:val="24"/>
          <w:lang w:eastAsia="ru-RU" w:bidi="ru-RU"/>
        </w:rPr>
        <w:t>зур</w:t>
      </w:r>
      <w:proofErr w:type="spellEnd"/>
      <w:r w:rsidRPr="000C4975">
        <w:rPr>
          <w:rFonts w:ascii="Book Antiqua" w:hAnsi="Book Antiqua"/>
          <w:bCs/>
          <w:color w:val="000000"/>
          <w:sz w:val="24"/>
          <w:szCs w:val="24"/>
          <w:lang w:eastAsia="ru-RU" w:bidi="ru-RU"/>
        </w:rPr>
        <w:t xml:space="preserve">  й и с. </w:t>
      </w:r>
      <w:proofErr w:type="spellStart"/>
      <w:r w:rsidRPr="000C4975">
        <w:rPr>
          <w:rFonts w:ascii="Book Antiqua" w:hAnsi="Book Antiqua"/>
          <w:bCs/>
          <w:color w:val="000000"/>
          <w:sz w:val="24"/>
          <w:szCs w:val="24"/>
          <w:lang w:eastAsia="ru-RU" w:bidi="ru-RU"/>
        </w:rPr>
        <w:t>Гъавурдик</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кваз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дуьз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ц1алц1амдиз </w:t>
      </w:r>
      <w:proofErr w:type="spellStart"/>
      <w:r w:rsidRPr="000C4975">
        <w:rPr>
          <w:rFonts w:ascii="Book Antiqua" w:hAnsi="Book Antiqua"/>
          <w:bCs/>
          <w:color w:val="000000"/>
          <w:sz w:val="24"/>
          <w:szCs w:val="24"/>
          <w:lang w:eastAsia="ru-RU" w:bidi="ru-RU"/>
        </w:rPr>
        <w:t>слогралди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бязи </w:t>
      </w:r>
      <w:proofErr w:type="spellStart"/>
      <w:r w:rsidRPr="000C4975">
        <w:rPr>
          <w:rFonts w:ascii="Book Antiqua" w:hAnsi="Book Antiqua"/>
          <w:bCs/>
          <w:color w:val="000000"/>
          <w:sz w:val="24"/>
          <w:szCs w:val="24"/>
          <w:lang w:eastAsia="ru-RU" w:bidi="ru-RU"/>
        </w:rPr>
        <w:t>гафар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тамамдиз</w:t>
      </w:r>
      <w:proofErr w:type="spellEnd"/>
      <w:r w:rsidRPr="000C4975">
        <w:rPr>
          <w:rFonts w:ascii="Book Antiqua" w:hAnsi="Book Antiqua"/>
          <w:bCs/>
          <w:color w:val="000000"/>
          <w:sz w:val="24"/>
          <w:szCs w:val="24"/>
          <w:lang w:eastAsia="ru-RU" w:bidi="ru-RU"/>
        </w:rPr>
        <w:t xml:space="preserve"> к1елун. </w:t>
      </w:r>
      <w:proofErr w:type="spellStart"/>
      <w:r w:rsidRPr="000C4975">
        <w:rPr>
          <w:rFonts w:ascii="Book Antiqua" w:hAnsi="Book Antiqua"/>
          <w:bCs/>
          <w:color w:val="000000"/>
          <w:sz w:val="24"/>
          <w:szCs w:val="24"/>
          <w:lang w:eastAsia="ru-RU" w:bidi="ru-RU"/>
        </w:rPr>
        <w:t>Таниш</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тушир</w:t>
      </w:r>
      <w:proofErr w:type="spellEnd"/>
      <w:r w:rsidRPr="000C4975">
        <w:rPr>
          <w:rFonts w:ascii="Book Antiqua" w:hAnsi="Book Antiqua"/>
          <w:bCs/>
          <w:color w:val="000000"/>
          <w:sz w:val="24"/>
          <w:szCs w:val="24"/>
          <w:lang w:eastAsia="ru-RU" w:bidi="ru-RU"/>
        </w:rPr>
        <w:t xml:space="preserve"> текст </w:t>
      </w:r>
      <w:proofErr w:type="spellStart"/>
      <w:r w:rsidRPr="000C4975">
        <w:rPr>
          <w:rFonts w:ascii="Book Antiqua" w:hAnsi="Book Antiqua"/>
          <w:bCs/>
          <w:color w:val="000000"/>
          <w:sz w:val="24"/>
          <w:szCs w:val="24"/>
          <w:lang w:eastAsia="ru-RU" w:bidi="ru-RU"/>
        </w:rPr>
        <w:t>са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минутда</w:t>
      </w:r>
      <w:proofErr w:type="spellEnd"/>
      <w:r w:rsidRPr="000C4975">
        <w:rPr>
          <w:rFonts w:ascii="Book Antiqua" w:hAnsi="Book Antiqua"/>
          <w:bCs/>
          <w:color w:val="000000"/>
          <w:sz w:val="24"/>
          <w:szCs w:val="24"/>
          <w:lang w:eastAsia="ru-RU" w:bidi="ru-RU"/>
        </w:rPr>
        <w:t xml:space="preserve"> 25-30 </w:t>
      </w:r>
      <w:proofErr w:type="spellStart"/>
      <w:r w:rsidRPr="000C4975">
        <w:rPr>
          <w:rFonts w:ascii="Book Antiqua" w:hAnsi="Book Antiqua"/>
          <w:bCs/>
          <w:color w:val="000000"/>
          <w:sz w:val="24"/>
          <w:szCs w:val="24"/>
          <w:lang w:eastAsia="ru-RU" w:bidi="ru-RU"/>
        </w:rPr>
        <w:t>гафунин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еришдадди</w:t>
      </w:r>
      <w:proofErr w:type="spellEnd"/>
      <w:r w:rsidRPr="000C4975">
        <w:rPr>
          <w:rFonts w:ascii="Book Antiqua" w:hAnsi="Book Antiqua"/>
          <w:bCs/>
          <w:color w:val="000000"/>
          <w:sz w:val="24"/>
          <w:szCs w:val="24"/>
          <w:lang w:eastAsia="ru-RU" w:bidi="ru-RU"/>
        </w:rPr>
        <w:t xml:space="preserve"> к1елун.</w:t>
      </w:r>
    </w:p>
    <w:p w14:paraId="190D2ED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i/>
          <w:color w:val="000000"/>
          <w:sz w:val="24"/>
          <w:szCs w:val="24"/>
          <w:lang w:eastAsia="ru-RU" w:bidi="ru-RU"/>
        </w:rPr>
        <w:t xml:space="preserve">II   </w:t>
      </w:r>
      <w:proofErr w:type="spellStart"/>
      <w:r w:rsidRPr="000C4975">
        <w:rPr>
          <w:rFonts w:ascii="Book Antiqua" w:hAnsi="Book Antiqua"/>
          <w:b/>
          <w:bCs/>
          <w:i/>
          <w:color w:val="000000"/>
          <w:sz w:val="24"/>
          <w:szCs w:val="24"/>
          <w:lang w:eastAsia="ru-RU" w:bidi="ru-RU"/>
        </w:rPr>
        <w:t>зур</w:t>
      </w:r>
      <w:proofErr w:type="spellEnd"/>
      <w:r w:rsidRPr="000C4975">
        <w:rPr>
          <w:rFonts w:ascii="Book Antiqua" w:hAnsi="Book Antiqua"/>
          <w:b/>
          <w:bCs/>
          <w:i/>
          <w:color w:val="000000"/>
          <w:sz w:val="24"/>
          <w:szCs w:val="24"/>
          <w:lang w:eastAsia="ru-RU" w:bidi="ru-RU"/>
        </w:rPr>
        <w:t xml:space="preserve">  </w:t>
      </w:r>
      <w:proofErr w:type="spellStart"/>
      <w:r w:rsidRPr="000C4975">
        <w:rPr>
          <w:rFonts w:ascii="Book Antiqua" w:hAnsi="Book Antiqua"/>
          <w:b/>
          <w:bCs/>
          <w:i/>
          <w:color w:val="000000"/>
          <w:sz w:val="24"/>
          <w:szCs w:val="24"/>
          <w:lang w:eastAsia="ru-RU" w:bidi="ru-RU"/>
        </w:rPr>
        <w:t>йис</w:t>
      </w:r>
      <w:proofErr w:type="spellEnd"/>
      <w:r w:rsidRPr="000C4975">
        <w:rPr>
          <w:rFonts w:ascii="Book Antiqua" w:hAnsi="Book Antiqua"/>
          <w:b/>
          <w:bCs/>
          <w:i/>
          <w:color w:val="000000"/>
          <w:sz w:val="24"/>
          <w:szCs w:val="24"/>
          <w:lang w:eastAsia="ru-RU" w:bidi="ru-RU"/>
        </w:rPr>
        <w:t>.</w:t>
      </w: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Гъавурдик</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кваз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дуьздаказ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эсер </w:t>
      </w:r>
      <w:proofErr w:type="spellStart"/>
      <w:r w:rsidRPr="000C4975">
        <w:rPr>
          <w:rFonts w:ascii="Book Antiqua" w:hAnsi="Book Antiqua"/>
          <w:bCs/>
          <w:color w:val="000000"/>
          <w:sz w:val="24"/>
          <w:szCs w:val="24"/>
          <w:lang w:eastAsia="ru-RU" w:bidi="ru-RU"/>
        </w:rPr>
        <w:t>ийидайвал</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тамам</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гафаралди</w:t>
      </w:r>
      <w:proofErr w:type="spellEnd"/>
      <w:r w:rsidRPr="000C4975">
        <w:rPr>
          <w:rFonts w:ascii="Book Antiqua" w:hAnsi="Book Antiqua"/>
          <w:bCs/>
          <w:color w:val="000000"/>
          <w:sz w:val="24"/>
          <w:szCs w:val="24"/>
          <w:lang w:eastAsia="ru-RU" w:bidi="ru-RU"/>
        </w:rPr>
        <w:t xml:space="preserve"> к1елун. Са </w:t>
      </w:r>
      <w:proofErr w:type="spellStart"/>
      <w:r w:rsidRPr="000C4975">
        <w:rPr>
          <w:rFonts w:ascii="Book Antiqua" w:hAnsi="Book Antiqua"/>
          <w:bCs/>
          <w:color w:val="000000"/>
          <w:sz w:val="24"/>
          <w:szCs w:val="24"/>
          <w:lang w:eastAsia="ru-RU" w:bidi="ru-RU"/>
        </w:rPr>
        <w:t>минутда</w:t>
      </w:r>
      <w:proofErr w:type="spellEnd"/>
      <w:r w:rsidRPr="000C4975">
        <w:rPr>
          <w:rFonts w:ascii="Book Antiqua" w:hAnsi="Book Antiqua"/>
          <w:bCs/>
          <w:color w:val="000000"/>
          <w:sz w:val="24"/>
          <w:szCs w:val="24"/>
          <w:lang w:eastAsia="ru-RU" w:bidi="ru-RU"/>
        </w:rPr>
        <w:t xml:space="preserve"> 30-40 гаф к1елун. К1елунин карда </w:t>
      </w:r>
      <w:proofErr w:type="spellStart"/>
      <w:r w:rsidRPr="000C4975">
        <w:rPr>
          <w:rFonts w:ascii="Book Antiqua" w:hAnsi="Book Antiqua"/>
          <w:bCs/>
          <w:color w:val="000000"/>
          <w:sz w:val="24"/>
          <w:szCs w:val="24"/>
          <w:lang w:eastAsia="ru-RU" w:bidi="ru-RU"/>
        </w:rPr>
        <w:t>предложенидин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эхирдин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са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жинсинин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членрин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интонацияр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пауза </w:t>
      </w:r>
      <w:proofErr w:type="spellStart"/>
      <w:r w:rsidRPr="000C4975">
        <w:rPr>
          <w:rFonts w:ascii="Book Antiqua" w:hAnsi="Book Antiqua"/>
          <w:bCs/>
          <w:color w:val="000000"/>
          <w:sz w:val="24"/>
          <w:szCs w:val="24"/>
          <w:lang w:eastAsia="ru-RU" w:bidi="ru-RU"/>
        </w:rPr>
        <w:t>хуьн</w:t>
      </w:r>
      <w:proofErr w:type="spellEnd"/>
      <w:r w:rsidRPr="000C4975">
        <w:rPr>
          <w:rFonts w:ascii="Book Antiqua" w:hAnsi="Book Antiqua"/>
          <w:bCs/>
          <w:color w:val="000000"/>
          <w:sz w:val="24"/>
          <w:szCs w:val="24"/>
          <w:lang w:eastAsia="ru-RU" w:bidi="ru-RU"/>
        </w:rPr>
        <w:t>.</w:t>
      </w:r>
    </w:p>
    <w:p w14:paraId="29CB2A41"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винел</w:t>
      </w:r>
      <w:proofErr w:type="spellEnd"/>
      <w:r w:rsidRPr="000C4975">
        <w:rPr>
          <w:rFonts w:ascii="Book Antiqua" w:hAnsi="Book Antiqua"/>
          <w:b/>
          <w:bCs/>
          <w:color w:val="000000"/>
          <w:sz w:val="24"/>
          <w:szCs w:val="24"/>
          <w:lang w:eastAsia="ru-RU" w:bidi="ru-RU"/>
        </w:rPr>
        <w:t xml:space="preserve"> к1валах.</w:t>
      </w: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Рахунрин</w:t>
      </w:r>
      <w:proofErr w:type="spellEnd"/>
      <w:r w:rsidRPr="000C4975">
        <w:rPr>
          <w:rFonts w:ascii="Book Antiqua" w:hAnsi="Book Antiqua"/>
          <w:bCs/>
          <w:color w:val="000000"/>
          <w:sz w:val="24"/>
          <w:szCs w:val="24"/>
          <w:lang w:eastAsia="ru-RU" w:bidi="ru-RU"/>
        </w:rPr>
        <w:t xml:space="preserve"> ч1ал. </w:t>
      </w:r>
      <w:proofErr w:type="spellStart"/>
      <w:r w:rsidRPr="000C4975">
        <w:rPr>
          <w:rFonts w:ascii="Book Antiqua" w:hAnsi="Book Antiqua"/>
          <w:bCs/>
          <w:color w:val="000000"/>
          <w:sz w:val="24"/>
          <w:szCs w:val="24"/>
          <w:lang w:eastAsia="ru-RU" w:bidi="ru-RU"/>
        </w:rPr>
        <w:t>Текстинин</w:t>
      </w:r>
      <w:proofErr w:type="spellEnd"/>
      <w:r w:rsidRPr="000C4975">
        <w:rPr>
          <w:rFonts w:ascii="Book Antiqua" w:hAnsi="Book Antiqua"/>
          <w:bCs/>
          <w:color w:val="000000"/>
          <w:sz w:val="24"/>
          <w:szCs w:val="24"/>
          <w:lang w:eastAsia="ru-RU" w:bidi="ru-RU"/>
        </w:rPr>
        <w:t xml:space="preserve"> мана- </w:t>
      </w:r>
      <w:proofErr w:type="spellStart"/>
      <w:r w:rsidRPr="000C4975">
        <w:rPr>
          <w:rFonts w:ascii="Book Antiqua" w:hAnsi="Book Antiqua"/>
          <w:bCs/>
          <w:color w:val="000000"/>
          <w:sz w:val="24"/>
          <w:szCs w:val="24"/>
          <w:lang w:eastAsia="ru-RU" w:bidi="ru-RU"/>
        </w:rPr>
        <w:t>метлебдай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суалриз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жавабар</w:t>
      </w:r>
      <w:proofErr w:type="spellEnd"/>
      <w:r w:rsidRPr="000C4975">
        <w:rPr>
          <w:rFonts w:ascii="Book Antiqua" w:hAnsi="Book Antiqua"/>
          <w:bCs/>
          <w:color w:val="000000"/>
          <w:sz w:val="24"/>
          <w:szCs w:val="24"/>
          <w:lang w:eastAsia="ru-RU" w:bidi="ru-RU"/>
        </w:rPr>
        <w:t xml:space="preserve"> гун, </w:t>
      </w:r>
      <w:proofErr w:type="spellStart"/>
      <w:r w:rsidRPr="000C4975">
        <w:rPr>
          <w:rFonts w:ascii="Book Antiqua" w:hAnsi="Book Antiqua"/>
          <w:bCs/>
          <w:color w:val="000000"/>
          <w:sz w:val="24"/>
          <w:szCs w:val="24"/>
          <w:lang w:eastAsia="ru-RU" w:bidi="ru-RU"/>
        </w:rPr>
        <w:t>текстинай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суалриз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жавабар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жа</w:t>
      </w:r>
      <w:r w:rsidRPr="000C4975">
        <w:rPr>
          <w:rFonts w:ascii="Book Antiqua" w:hAnsi="Book Antiqua"/>
          <w:bCs/>
          <w:color w:val="000000"/>
          <w:sz w:val="24"/>
          <w:szCs w:val="24"/>
          <w:lang w:eastAsia="ru-RU" w:bidi="ru-RU"/>
        </w:rPr>
        <w:softHyphen/>
        <w:t>гьурун</w:t>
      </w:r>
      <w:proofErr w:type="spellEnd"/>
      <w:r w:rsidRPr="000C4975">
        <w:rPr>
          <w:rFonts w:ascii="Book Antiqua" w:hAnsi="Book Antiqua"/>
          <w:bCs/>
          <w:color w:val="000000"/>
          <w:sz w:val="24"/>
          <w:szCs w:val="24"/>
          <w:lang w:eastAsia="ru-RU" w:bidi="ru-RU"/>
        </w:rPr>
        <w:t xml:space="preserve">, к1елай </w:t>
      </w:r>
      <w:proofErr w:type="spellStart"/>
      <w:r w:rsidRPr="000C4975">
        <w:rPr>
          <w:rFonts w:ascii="Book Antiqua" w:hAnsi="Book Antiqua"/>
          <w:bCs/>
          <w:color w:val="000000"/>
          <w:sz w:val="24"/>
          <w:szCs w:val="24"/>
          <w:lang w:eastAsia="ru-RU" w:bidi="ru-RU"/>
        </w:rPr>
        <w:t>эсердиз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къимет</w:t>
      </w:r>
      <w:proofErr w:type="spellEnd"/>
      <w:r w:rsidRPr="000C4975">
        <w:rPr>
          <w:rFonts w:ascii="Book Antiqua" w:hAnsi="Book Antiqua"/>
          <w:bCs/>
          <w:color w:val="000000"/>
          <w:sz w:val="24"/>
          <w:szCs w:val="24"/>
          <w:lang w:eastAsia="ru-RU" w:bidi="ru-RU"/>
        </w:rPr>
        <w:t xml:space="preserve"> гун, </w:t>
      </w:r>
      <w:proofErr w:type="spellStart"/>
      <w:r w:rsidRPr="000C4975">
        <w:rPr>
          <w:rFonts w:ascii="Book Antiqua" w:hAnsi="Book Antiqua"/>
          <w:bCs/>
          <w:color w:val="000000"/>
          <w:sz w:val="24"/>
          <w:szCs w:val="24"/>
          <w:lang w:eastAsia="ru-RU" w:bidi="ru-RU"/>
        </w:rPr>
        <w:t>Текстинин</w:t>
      </w:r>
      <w:proofErr w:type="spellEnd"/>
      <w:r w:rsidRPr="000C4975">
        <w:rPr>
          <w:rFonts w:ascii="Book Antiqua" w:hAnsi="Book Antiqua"/>
          <w:bCs/>
          <w:color w:val="000000"/>
          <w:sz w:val="24"/>
          <w:szCs w:val="24"/>
          <w:lang w:eastAsia="ru-RU" w:bidi="ru-RU"/>
        </w:rPr>
        <w:t xml:space="preserve"> мана-</w:t>
      </w:r>
      <w:proofErr w:type="spellStart"/>
      <w:r w:rsidRPr="000C4975">
        <w:rPr>
          <w:rFonts w:ascii="Book Antiqua" w:hAnsi="Book Antiqua"/>
          <w:bCs/>
          <w:color w:val="000000"/>
          <w:sz w:val="24"/>
          <w:szCs w:val="24"/>
          <w:lang w:eastAsia="ru-RU" w:bidi="ru-RU"/>
        </w:rPr>
        <w:t>метлеб</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муал</w:t>
      </w:r>
      <w:r w:rsidRPr="000C4975">
        <w:rPr>
          <w:rFonts w:ascii="Book Antiqua" w:hAnsi="Book Antiqua"/>
          <w:bCs/>
          <w:color w:val="000000"/>
          <w:sz w:val="24"/>
          <w:szCs w:val="24"/>
          <w:lang w:eastAsia="ru-RU" w:bidi="ru-RU"/>
        </w:rPr>
        <w:softHyphen/>
        <w:t>лимдин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суалрин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я </w:t>
      </w:r>
      <w:proofErr w:type="spellStart"/>
      <w:r w:rsidRPr="000C4975">
        <w:rPr>
          <w:rFonts w:ascii="Book Antiqua" w:hAnsi="Book Antiqua"/>
          <w:bCs/>
          <w:color w:val="000000"/>
          <w:sz w:val="24"/>
          <w:szCs w:val="24"/>
          <w:lang w:eastAsia="ru-RU" w:bidi="ru-RU"/>
        </w:rPr>
        <w:t>учебникда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ганвай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пландин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куьмекдалди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хълагьун</w:t>
      </w:r>
      <w:proofErr w:type="spellEnd"/>
      <w:r w:rsidRPr="000C4975">
        <w:rPr>
          <w:rFonts w:ascii="Book Antiqua" w:hAnsi="Book Antiqua"/>
          <w:bCs/>
          <w:color w:val="000000"/>
          <w:sz w:val="24"/>
          <w:szCs w:val="24"/>
          <w:lang w:eastAsia="ru-RU" w:bidi="ru-RU"/>
        </w:rPr>
        <w:t>.</w:t>
      </w:r>
    </w:p>
    <w:p w14:paraId="7220B6E8"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Гафаралди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текстиниз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талукь</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шикилар</w:t>
      </w:r>
      <w:proofErr w:type="spellEnd"/>
      <w:r w:rsidRPr="000C4975">
        <w:rPr>
          <w:rFonts w:ascii="Book Antiqua" w:hAnsi="Book Antiqua"/>
          <w:bCs/>
          <w:color w:val="000000"/>
          <w:sz w:val="24"/>
          <w:szCs w:val="24"/>
          <w:lang w:eastAsia="ru-RU" w:bidi="ru-RU"/>
        </w:rPr>
        <w:t xml:space="preserve"> ч1угун. </w:t>
      </w:r>
      <w:proofErr w:type="spellStart"/>
      <w:r w:rsidRPr="000C4975">
        <w:rPr>
          <w:rFonts w:ascii="Book Antiqua" w:hAnsi="Book Antiqua"/>
          <w:bCs/>
          <w:color w:val="000000"/>
          <w:sz w:val="24"/>
          <w:szCs w:val="24"/>
          <w:lang w:eastAsia="ru-RU" w:bidi="ru-RU"/>
        </w:rPr>
        <w:t>Гьикаядин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текстинин</w:t>
      </w:r>
      <w:proofErr w:type="spellEnd"/>
      <w:r w:rsidRPr="000C4975">
        <w:rPr>
          <w:rFonts w:ascii="Book Antiqua" w:hAnsi="Book Antiqua"/>
          <w:bCs/>
          <w:color w:val="000000"/>
          <w:sz w:val="24"/>
          <w:szCs w:val="24"/>
          <w:lang w:eastAsia="ru-RU" w:bidi="ru-RU"/>
        </w:rPr>
        <w:t xml:space="preserve"> мана-</w:t>
      </w:r>
      <w:proofErr w:type="spellStart"/>
      <w:r w:rsidRPr="000C4975">
        <w:rPr>
          <w:rFonts w:ascii="Book Antiqua" w:hAnsi="Book Antiqua"/>
          <w:bCs/>
          <w:color w:val="000000"/>
          <w:sz w:val="24"/>
          <w:szCs w:val="24"/>
          <w:lang w:eastAsia="ru-RU" w:bidi="ru-RU"/>
        </w:rPr>
        <w:t>метлеб</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галай-галайвал</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тикрарунар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квачиз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тамамдиз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ахъаюн</w:t>
      </w:r>
      <w:proofErr w:type="spellEnd"/>
      <w:r w:rsidRPr="000C4975">
        <w:rPr>
          <w:rFonts w:ascii="Book Antiqua" w:hAnsi="Book Antiqua"/>
          <w:bCs/>
          <w:color w:val="000000"/>
          <w:sz w:val="24"/>
          <w:szCs w:val="24"/>
          <w:lang w:eastAsia="ru-RU" w:bidi="ru-RU"/>
        </w:rPr>
        <w:t>.</w:t>
      </w:r>
    </w:p>
    <w:p w14:paraId="6C15E46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Эсердиз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талукь</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шикилдии</w:t>
      </w:r>
      <w:proofErr w:type="spellEnd"/>
      <w:r w:rsidRPr="000C4975">
        <w:rPr>
          <w:rFonts w:ascii="Book Antiqua" w:hAnsi="Book Antiqua"/>
          <w:bCs/>
          <w:color w:val="000000"/>
          <w:sz w:val="24"/>
          <w:szCs w:val="24"/>
          <w:lang w:eastAsia="ru-RU" w:bidi="ru-RU"/>
        </w:rPr>
        <w:t xml:space="preserve"> мана-</w:t>
      </w:r>
      <w:proofErr w:type="spellStart"/>
      <w:r w:rsidRPr="000C4975">
        <w:rPr>
          <w:rFonts w:ascii="Book Antiqua" w:hAnsi="Book Antiqua"/>
          <w:bCs/>
          <w:color w:val="000000"/>
          <w:sz w:val="24"/>
          <w:szCs w:val="24"/>
          <w:lang w:eastAsia="ru-RU" w:bidi="ru-RU"/>
        </w:rPr>
        <w:t>метлеб</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ачухарун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текстинай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адаз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талукь</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предложенияр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жагьурун</w:t>
      </w:r>
      <w:proofErr w:type="spellEnd"/>
      <w:r w:rsidRPr="000C4975">
        <w:rPr>
          <w:rFonts w:ascii="Book Antiqua" w:hAnsi="Book Antiqua"/>
          <w:bCs/>
          <w:color w:val="000000"/>
          <w:sz w:val="24"/>
          <w:szCs w:val="24"/>
          <w:lang w:eastAsia="ru-RU" w:bidi="ru-RU"/>
        </w:rPr>
        <w:t>.</w:t>
      </w:r>
    </w:p>
    <w:p w14:paraId="1EE93D6F"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Текст </w:t>
      </w:r>
      <w:proofErr w:type="spellStart"/>
      <w:r w:rsidRPr="000C4975">
        <w:rPr>
          <w:rFonts w:ascii="Book Antiqua" w:hAnsi="Book Antiqua"/>
          <w:bCs/>
          <w:color w:val="000000"/>
          <w:sz w:val="24"/>
          <w:szCs w:val="24"/>
          <w:lang w:eastAsia="ru-RU" w:bidi="ru-RU"/>
        </w:rPr>
        <w:t>паяриз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паюн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абуруз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кьилер</w:t>
      </w:r>
      <w:proofErr w:type="spellEnd"/>
      <w:r w:rsidRPr="000C4975">
        <w:rPr>
          <w:rFonts w:ascii="Book Antiqua" w:hAnsi="Book Antiqua"/>
          <w:bCs/>
          <w:color w:val="000000"/>
          <w:sz w:val="24"/>
          <w:szCs w:val="24"/>
          <w:lang w:eastAsia="ru-RU" w:bidi="ru-RU"/>
        </w:rPr>
        <w:t xml:space="preserve"> гун, </w:t>
      </w:r>
      <w:proofErr w:type="spellStart"/>
      <w:r w:rsidRPr="000C4975">
        <w:rPr>
          <w:rFonts w:ascii="Book Antiqua" w:hAnsi="Book Antiqua"/>
          <w:bCs/>
          <w:color w:val="000000"/>
          <w:sz w:val="24"/>
          <w:szCs w:val="24"/>
          <w:lang w:eastAsia="ru-RU" w:bidi="ru-RU"/>
        </w:rPr>
        <w:t>муаллимдин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куьмекдадди</w:t>
      </w:r>
      <w:proofErr w:type="spellEnd"/>
      <w:r w:rsidRPr="000C4975">
        <w:rPr>
          <w:rFonts w:ascii="Book Antiqua" w:hAnsi="Book Antiqua"/>
          <w:bCs/>
          <w:color w:val="000000"/>
          <w:sz w:val="24"/>
          <w:szCs w:val="24"/>
          <w:lang w:eastAsia="ru-RU" w:bidi="ru-RU"/>
        </w:rPr>
        <w:t xml:space="preserve"> к1елайдан </w:t>
      </w:r>
      <w:proofErr w:type="spellStart"/>
      <w:r w:rsidRPr="000C4975">
        <w:rPr>
          <w:rFonts w:ascii="Book Antiqua" w:hAnsi="Book Antiqua"/>
          <w:bCs/>
          <w:color w:val="000000"/>
          <w:sz w:val="24"/>
          <w:szCs w:val="24"/>
          <w:lang w:eastAsia="ru-RU" w:bidi="ru-RU"/>
        </w:rPr>
        <w:t>кьилин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фикир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тайинарун</w:t>
      </w:r>
      <w:proofErr w:type="spellEnd"/>
      <w:r w:rsidRPr="000C4975">
        <w:rPr>
          <w:rFonts w:ascii="Book Antiqua" w:hAnsi="Book Antiqua"/>
          <w:bCs/>
          <w:color w:val="000000"/>
          <w:sz w:val="24"/>
          <w:szCs w:val="24"/>
          <w:lang w:eastAsia="ru-RU" w:bidi="ru-RU"/>
        </w:rPr>
        <w:t>.</w:t>
      </w:r>
    </w:p>
    <w:p w14:paraId="74E68D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Текстинин</w:t>
      </w:r>
      <w:proofErr w:type="spellEnd"/>
      <w:r w:rsidRPr="000C4975">
        <w:rPr>
          <w:rFonts w:ascii="Book Antiqua" w:hAnsi="Book Antiqua"/>
          <w:bCs/>
          <w:color w:val="000000"/>
          <w:sz w:val="24"/>
          <w:szCs w:val="24"/>
          <w:lang w:eastAsia="ru-RU" w:bidi="ru-RU"/>
        </w:rPr>
        <w:t xml:space="preserve"> художественный кьет1енвилерин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ч1ал </w:t>
      </w:r>
      <w:proofErr w:type="spellStart"/>
      <w:r w:rsidRPr="000C4975">
        <w:rPr>
          <w:rFonts w:ascii="Book Antiqua" w:hAnsi="Book Antiqua"/>
          <w:bCs/>
          <w:color w:val="000000"/>
          <w:sz w:val="24"/>
          <w:szCs w:val="24"/>
          <w:lang w:eastAsia="ru-RU" w:bidi="ru-RU"/>
        </w:rPr>
        <w:t>гуьрчегдай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алатрин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винел</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гуьзетунар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тухун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эпитетар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гекъигунар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метафораяр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жагъурун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терминар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галачиз</w:t>
      </w:r>
      <w:proofErr w:type="spellEnd"/>
      <w:r w:rsidRPr="000C4975">
        <w:rPr>
          <w:rFonts w:ascii="Book Antiqua" w:hAnsi="Book Antiqua"/>
          <w:bCs/>
          <w:color w:val="000000"/>
          <w:sz w:val="24"/>
          <w:szCs w:val="24"/>
          <w:lang w:eastAsia="ru-RU" w:bidi="ru-RU"/>
        </w:rPr>
        <w:t>).</w:t>
      </w:r>
    </w:p>
    <w:p w14:paraId="4BC8F70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Мукьва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манаяр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авай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гафар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гекъигун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гзаф</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манаяр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авай</w:t>
      </w:r>
      <w:proofErr w:type="spellEnd"/>
      <w:r w:rsidRPr="000C4975">
        <w:rPr>
          <w:rFonts w:ascii="Book Antiqua" w:hAnsi="Book Antiqua"/>
          <w:bCs/>
          <w:color w:val="000000"/>
          <w:sz w:val="24"/>
          <w:szCs w:val="24"/>
          <w:lang w:eastAsia="ru-RU" w:bidi="ru-RU"/>
        </w:rPr>
        <w:t xml:space="preserve"> бязи </w:t>
      </w:r>
      <w:proofErr w:type="spellStart"/>
      <w:r w:rsidRPr="000C4975">
        <w:rPr>
          <w:rFonts w:ascii="Book Antiqua" w:hAnsi="Book Antiqua"/>
          <w:bCs/>
          <w:color w:val="000000"/>
          <w:sz w:val="24"/>
          <w:szCs w:val="24"/>
          <w:lang w:eastAsia="ru-RU" w:bidi="ru-RU"/>
        </w:rPr>
        <w:t>гафарихъ</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галаз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таниш</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хьун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муаллимдин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куьмекдалди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текстинай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кьиле</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физвай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крариз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иштиракзавай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ксариз</w:t>
      </w:r>
      <w:proofErr w:type="spellEnd"/>
      <w:r w:rsidRPr="000C4975">
        <w:rPr>
          <w:rFonts w:ascii="Book Antiqua" w:hAnsi="Book Antiqua"/>
          <w:bCs/>
          <w:color w:val="000000"/>
          <w:sz w:val="24"/>
          <w:szCs w:val="24"/>
          <w:lang w:eastAsia="ru-RU" w:bidi="ru-RU"/>
        </w:rPr>
        <w:t xml:space="preserve">, т1ебиатдин </w:t>
      </w:r>
      <w:proofErr w:type="spellStart"/>
      <w:r w:rsidRPr="000C4975">
        <w:rPr>
          <w:rFonts w:ascii="Book Antiqua" w:hAnsi="Book Antiqua"/>
          <w:bCs/>
          <w:color w:val="000000"/>
          <w:sz w:val="24"/>
          <w:szCs w:val="24"/>
          <w:lang w:eastAsia="ru-RU" w:bidi="ru-RU"/>
        </w:rPr>
        <w:t>шикилриз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талукь</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гафар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абуруз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къимет</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гузвай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жагъурун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абу</w:t>
      </w:r>
      <w:r w:rsidRPr="000C4975">
        <w:rPr>
          <w:rFonts w:ascii="Book Antiqua" w:hAnsi="Book Antiqua"/>
          <w:bCs/>
          <w:color w:val="000000"/>
          <w:sz w:val="24"/>
          <w:szCs w:val="24"/>
          <w:lang w:eastAsia="ru-RU" w:bidi="ru-RU"/>
        </w:rPr>
        <w:softHyphen/>
        <w:t>рун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куьмекдалди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шикилар</w:t>
      </w:r>
      <w:proofErr w:type="spellEnd"/>
      <w:r w:rsidRPr="000C4975">
        <w:rPr>
          <w:rFonts w:ascii="Book Antiqua" w:hAnsi="Book Antiqua"/>
          <w:bCs/>
          <w:color w:val="000000"/>
          <w:sz w:val="24"/>
          <w:szCs w:val="24"/>
          <w:lang w:eastAsia="ru-RU" w:bidi="ru-RU"/>
        </w:rPr>
        <w:t xml:space="preserve"> ч1угун.</w:t>
      </w:r>
    </w:p>
    <w:p w14:paraId="77BAB39E"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Гафар </w:t>
      </w:r>
      <w:proofErr w:type="spellStart"/>
      <w:r w:rsidRPr="000C4975">
        <w:rPr>
          <w:rFonts w:ascii="Book Antiqua" w:hAnsi="Book Antiqua"/>
          <w:bCs/>
          <w:color w:val="000000"/>
          <w:sz w:val="24"/>
          <w:szCs w:val="24"/>
          <w:lang w:eastAsia="ru-RU" w:bidi="ru-RU"/>
        </w:rPr>
        <w:t>дуьз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лугьун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к1елун.</w:t>
      </w:r>
    </w:p>
    <w:p w14:paraId="5089A4F1" w14:textId="77777777" w:rsidR="000C4975" w:rsidRPr="000C4975" w:rsidRDefault="000C4975" w:rsidP="000C4975">
      <w:pPr>
        <w:widowControl/>
        <w:autoSpaceDE/>
        <w:autoSpaceDN/>
        <w:rPr>
          <w:sz w:val="24"/>
          <w:szCs w:val="24"/>
          <w:lang w:eastAsia="ru-RU"/>
        </w:rPr>
      </w:pPr>
      <w:r w:rsidRPr="000C4975">
        <w:rPr>
          <w:rFonts w:ascii="Book Antiqua" w:hAnsi="Book Antiqua"/>
          <w:bCs/>
          <w:color w:val="000000"/>
          <w:sz w:val="24"/>
          <w:szCs w:val="24"/>
          <w:lang w:eastAsia="ru-RU" w:bidi="ru-RU"/>
        </w:rPr>
        <w:lastRenderedPageBreak/>
        <w:t xml:space="preserve">      </w:t>
      </w:r>
      <w:proofErr w:type="spellStart"/>
      <w:r w:rsidRPr="000C4975">
        <w:rPr>
          <w:rFonts w:ascii="Book Antiqua" w:hAnsi="Book Antiqua"/>
          <w:b/>
          <w:bCs/>
          <w:color w:val="000000"/>
          <w:sz w:val="24"/>
          <w:szCs w:val="24"/>
          <w:lang w:eastAsia="ru-RU" w:bidi="ru-RU"/>
        </w:rPr>
        <w:t>Учебникдихъ</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галаз</w:t>
      </w:r>
      <w:proofErr w:type="spellEnd"/>
      <w:r w:rsidRPr="000C4975">
        <w:rPr>
          <w:rFonts w:ascii="Book Antiqua" w:hAnsi="Book Antiqua"/>
          <w:b/>
          <w:bCs/>
          <w:color w:val="000000"/>
          <w:sz w:val="24"/>
          <w:szCs w:val="24"/>
          <w:lang w:eastAsia="ru-RU" w:bidi="ru-RU"/>
        </w:rPr>
        <w:t xml:space="preserve"> к1валах.</w:t>
      </w: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Кьилерихъ</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галаз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танишвал</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анай</w:t>
      </w:r>
      <w:proofErr w:type="spellEnd"/>
      <w:r w:rsidRPr="000C4975">
        <w:rPr>
          <w:rFonts w:ascii="Book Antiqua" w:hAnsi="Book Antiqua"/>
          <w:bCs/>
          <w:color w:val="000000"/>
          <w:sz w:val="24"/>
          <w:szCs w:val="24"/>
          <w:lang w:eastAsia="ru-RU" w:bidi="ru-RU"/>
        </w:rPr>
        <w:t xml:space="preserve"> лазим эсер </w:t>
      </w:r>
      <w:proofErr w:type="spellStart"/>
      <w:r w:rsidRPr="000C4975">
        <w:rPr>
          <w:rFonts w:ascii="Book Antiqua" w:hAnsi="Book Antiqua"/>
          <w:bCs/>
          <w:color w:val="000000"/>
          <w:sz w:val="24"/>
          <w:szCs w:val="24"/>
          <w:lang w:eastAsia="ru-RU" w:bidi="ru-RU"/>
        </w:rPr>
        <w:t>жагъурун</w:t>
      </w:r>
      <w:proofErr w:type="spellEnd"/>
      <w:r w:rsidRPr="000C4975">
        <w:rPr>
          <w:rFonts w:ascii="Book Antiqua" w:hAnsi="Book Antiqua"/>
          <w:bCs/>
          <w:color w:val="000000"/>
          <w:sz w:val="24"/>
          <w:szCs w:val="24"/>
          <w:lang w:eastAsia="ru-RU" w:bidi="ru-RU"/>
        </w:rPr>
        <w:t xml:space="preserve">, к1елзавай </w:t>
      </w:r>
      <w:proofErr w:type="spellStart"/>
      <w:r w:rsidRPr="000C4975">
        <w:rPr>
          <w:rFonts w:ascii="Book Antiqua" w:hAnsi="Book Antiqua"/>
          <w:bCs/>
          <w:color w:val="000000"/>
          <w:sz w:val="24"/>
          <w:szCs w:val="24"/>
          <w:lang w:eastAsia="ru-RU" w:bidi="ru-RU"/>
        </w:rPr>
        <w:t>текстиниз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талукьсуаларни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тапшуругъар</w:t>
      </w:r>
      <w:proofErr w:type="spellEnd"/>
      <w:r w:rsidRPr="000C4975">
        <w:rPr>
          <w:rFonts w:ascii="Book Antiqua" w:hAnsi="Book Antiqua"/>
          <w:bCs/>
          <w:color w:val="000000"/>
          <w:sz w:val="24"/>
          <w:szCs w:val="24"/>
          <w:lang w:eastAsia="ru-RU" w:bidi="ru-RU"/>
        </w:rPr>
        <w:t xml:space="preserve"> чир </w:t>
      </w:r>
      <w:proofErr w:type="spellStart"/>
      <w:r w:rsidRPr="000C4975">
        <w:rPr>
          <w:rFonts w:ascii="Book Antiqua" w:hAnsi="Book Antiqua"/>
          <w:bCs/>
          <w:color w:val="000000"/>
          <w:sz w:val="24"/>
          <w:szCs w:val="24"/>
          <w:lang w:eastAsia="ru-RU" w:bidi="ru-RU"/>
        </w:rPr>
        <w:t>хьун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текстиниз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талукь</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четин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гафарин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винел</w:t>
      </w:r>
      <w:proofErr w:type="spellEnd"/>
      <w:r w:rsidRPr="000C4975">
        <w:rPr>
          <w:rFonts w:ascii="Book Antiqua" w:hAnsi="Book Antiqua"/>
          <w:bCs/>
          <w:color w:val="000000"/>
          <w:sz w:val="24"/>
          <w:szCs w:val="24"/>
          <w:lang w:eastAsia="ru-RU" w:bidi="ru-RU"/>
        </w:rPr>
        <w:t xml:space="preserve"> к1валах </w:t>
      </w:r>
      <w:proofErr w:type="spellStart"/>
      <w:r w:rsidRPr="000C4975">
        <w:rPr>
          <w:rFonts w:ascii="Book Antiqua" w:hAnsi="Book Antiqua"/>
          <w:bCs/>
          <w:color w:val="000000"/>
          <w:sz w:val="24"/>
          <w:szCs w:val="24"/>
          <w:lang w:eastAsia="ru-RU" w:bidi="ru-RU"/>
        </w:rPr>
        <w:t>авун</w:t>
      </w:r>
      <w:proofErr w:type="spellEnd"/>
      <w:r w:rsidRPr="000C4975">
        <w:rPr>
          <w:rFonts w:ascii="Book Antiqua" w:hAnsi="Book Antiqua"/>
          <w:bCs/>
          <w:color w:val="000000"/>
          <w:sz w:val="24"/>
          <w:szCs w:val="24"/>
          <w:lang w:eastAsia="ru-RU" w:bidi="ru-RU"/>
        </w:rPr>
        <w:t>.</w:t>
      </w:r>
      <w:r w:rsidRPr="000C4975">
        <w:rPr>
          <w:sz w:val="24"/>
          <w:szCs w:val="24"/>
          <w:lang w:eastAsia="ru-RU"/>
        </w:rPr>
        <w:t xml:space="preserve">                  </w:t>
      </w:r>
    </w:p>
    <w:p w14:paraId="4B8984CC" w14:textId="77777777" w:rsidR="000C4975" w:rsidRPr="000C4975" w:rsidRDefault="000C4975" w:rsidP="000C4975">
      <w:pPr>
        <w:widowControl/>
        <w:autoSpaceDE/>
        <w:autoSpaceDN/>
        <w:rPr>
          <w:rFonts w:ascii="Calibri" w:eastAsia="Calibri" w:hAnsi="Calibri"/>
          <w:b/>
          <w:sz w:val="24"/>
          <w:szCs w:val="24"/>
        </w:rPr>
      </w:pPr>
    </w:p>
    <w:p w14:paraId="75B85861" w14:textId="77777777" w:rsidR="000C4975" w:rsidRPr="000C4975" w:rsidRDefault="000C4975" w:rsidP="000C4975">
      <w:pPr>
        <w:shd w:val="clear" w:color="auto" w:fill="FFFFFF"/>
        <w:autoSpaceDE/>
        <w:autoSpaceDN/>
        <w:spacing w:before="60" w:line="330" w:lineRule="exact"/>
        <w:ind w:right="360"/>
        <w:jc w:val="both"/>
        <w:rPr>
          <w:sz w:val="24"/>
          <w:szCs w:val="24"/>
          <w:lang w:eastAsia="ru-RU"/>
        </w:rPr>
      </w:pPr>
      <w:r w:rsidRPr="000C4975">
        <w:rPr>
          <w:sz w:val="24"/>
          <w:szCs w:val="24"/>
          <w:lang w:eastAsia="ru-RU"/>
        </w:rPr>
        <w:t xml:space="preserve">                                    </w:t>
      </w:r>
    </w:p>
    <w:p w14:paraId="3C236C03"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35F382C9"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59ED2EBC"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B26DAB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1CA127A0"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6D79DEE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768D2C0"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0B6A0EC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EC4D774"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608A791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3B53922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101B1AF2"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7AE5668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
    <w:p w14:paraId="4D9BB7EA"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r w:rsidRPr="000C4975">
        <w:rPr>
          <w:b/>
          <w:sz w:val="24"/>
          <w:szCs w:val="24"/>
          <w:lang w:eastAsia="ru-RU"/>
        </w:rPr>
        <w:t>2 класс.</w:t>
      </w:r>
    </w:p>
    <w:p w14:paraId="69EB688B" w14:textId="77777777" w:rsidR="000C4975" w:rsidRPr="000C4975" w:rsidRDefault="000C4975" w:rsidP="000C4975">
      <w:pPr>
        <w:shd w:val="clear" w:color="auto" w:fill="FFFFFF"/>
        <w:autoSpaceDE/>
        <w:autoSpaceDN/>
        <w:spacing w:before="60" w:line="330" w:lineRule="exact"/>
        <w:ind w:right="360"/>
        <w:jc w:val="center"/>
        <w:rPr>
          <w:b/>
          <w:sz w:val="24"/>
          <w:szCs w:val="24"/>
          <w:lang w:eastAsia="ru-RU"/>
        </w:rPr>
      </w:pPr>
      <w:proofErr w:type="spellStart"/>
      <w:r w:rsidRPr="000C4975">
        <w:rPr>
          <w:b/>
          <w:sz w:val="24"/>
          <w:szCs w:val="24"/>
          <w:lang w:eastAsia="ru-RU"/>
        </w:rPr>
        <w:t>Литературадин</w:t>
      </w:r>
      <w:proofErr w:type="spellEnd"/>
      <w:r w:rsidRPr="000C4975">
        <w:rPr>
          <w:b/>
          <w:sz w:val="24"/>
          <w:szCs w:val="24"/>
          <w:lang w:eastAsia="ru-RU"/>
        </w:rPr>
        <w:t xml:space="preserve">  к1елун</w:t>
      </w:r>
    </w:p>
    <w:p w14:paraId="071682DA" w14:textId="77777777" w:rsidR="000C4975" w:rsidRPr="000C4975" w:rsidRDefault="000C4975" w:rsidP="000C4975">
      <w:pPr>
        <w:shd w:val="clear" w:color="auto" w:fill="FFFFFF"/>
        <w:autoSpaceDE/>
        <w:autoSpaceDN/>
        <w:spacing w:before="60" w:line="330" w:lineRule="exact"/>
        <w:ind w:right="360"/>
        <w:jc w:val="both"/>
        <w:rPr>
          <w:sz w:val="24"/>
          <w:szCs w:val="24"/>
          <w:lang w:eastAsia="ru-RU"/>
        </w:rPr>
      </w:pPr>
      <w:r w:rsidRPr="000C4975">
        <w:rPr>
          <w:sz w:val="24"/>
          <w:szCs w:val="24"/>
          <w:lang w:eastAsia="ru-RU"/>
        </w:rPr>
        <w:t xml:space="preserve">                        ( </w:t>
      </w:r>
      <w:proofErr w:type="spellStart"/>
      <w:r w:rsidRPr="000C4975">
        <w:rPr>
          <w:sz w:val="24"/>
          <w:szCs w:val="24"/>
          <w:lang w:eastAsia="ru-RU"/>
        </w:rPr>
        <w:t>гьафтеда</w:t>
      </w:r>
      <w:proofErr w:type="spellEnd"/>
      <w:r w:rsidRPr="000C4975">
        <w:rPr>
          <w:sz w:val="24"/>
          <w:szCs w:val="24"/>
          <w:lang w:eastAsia="ru-RU"/>
        </w:rPr>
        <w:t xml:space="preserve"> 1 </w:t>
      </w:r>
      <w:proofErr w:type="spellStart"/>
      <w:r w:rsidRPr="000C4975">
        <w:rPr>
          <w:sz w:val="24"/>
          <w:szCs w:val="24"/>
          <w:lang w:eastAsia="ru-RU"/>
        </w:rPr>
        <w:t>сят</w:t>
      </w:r>
      <w:proofErr w:type="spellEnd"/>
      <w:r w:rsidRPr="000C4975">
        <w:rPr>
          <w:sz w:val="24"/>
          <w:szCs w:val="24"/>
          <w:lang w:eastAsia="ru-RU"/>
        </w:rPr>
        <w:t xml:space="preserve">, </w:t>
      </w:r>
      <w:proofErr w:type="spellStart"/>
      <w:r w:rsidRPr="000C4975">
        <w:rPr>
          <w:sz w:val="24"/>
          <w:szCs w:val="24"/>
          <w:lang w:eastAsia="ru-RU"/>
        </w:rPr>
        <w:t>йиса</w:t>
      </w:r>
      <w:proofErr w:type="spellEnd"/>
      <w:r w:rsidRPr="000C4975">
        <w:rPr>
          <w:sz w:val="24"/>
          <w:szCs w:val="24"/>
          <w:lang w:eastAsia="ru-RU"/>
        </w:rPr>
        <w:t xml:space="preserve"> 34сят)</w:t>
      </w:r>
    </w:p>
    <w:p w14:paraId="05A69D52" w14:textId="77777777" w:rsidR="000C4975" w:rsidRPr="000C4975" w:rsidRDefault="000C4975" w:rsidP="000C4975">
      <w:pPr>
        <w:widowControl/>
        <w:autoSpaceDE/>
        <w:autoSpaceDN/>
        <w:ind w:right="99"/>
        <w:rPr>
          <w:sz w:val="24"/>
          <w:szCs w:val="24"/>
          <w:lang w:eastAsia="ru-RU"/>
        </w:rPr>
      </w:pPr>
      <w:r w:rsidRPr="000C4975">
        <w:rPr>
          <w:sz w:val="24"/>
          <w:szCs w:val="24"/>
          <w:lang w:eastAsia="ru-RU"/>
        </w:rPr>
        <w:t xml:space="preserve">                          </w:t>
      </w:r>
    </w:p>
    <w:tbl>
      <w:tblPr>
        <w:tblW w:w="9781"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0C4975" w:rsidRPr="000C4975" w14:paraId="43D4E5ED" w14:textId="77777777" w:rsidTr="00502122">
        <w:trPr>
          <w:trHeight w:val="3407"/>
        </w:trPr>
        <w:tc>
          <w:tcPr>
            <w:tcW w:w="9781" w:type="dxa"/>
            <w:tcBorders>
              <w:top w:val="single" w:sz="4" w:space="0" w:color="auto"/>
              <w:left w:val="single" w:sz="4" w:space="0" w:color="auto"/>
              <w:right w:val="single" w:sz="4" w:space="0" w:color="auto"/>
            </w:tcBorders>
          </w:tcPr>
          <w:p w14:paraId="63EE082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Гад. Х. </w:t>
            </w:r>
            <w:proofErr w:type="spellStart"/>
            <w:r w:rsidRPr="000C4975">
              <w:rPr>
                <w:sz w:val="24"/>
                <w:szCs w:val="24"/>
                <w:lang w:eastAsia="ru-RU"/>
              </w:rPr>
              <w:t>Тагьир</w:t>
            </w:r>
            <w:proofErr w:type="spellEnd"/>
            <w:r w:rsidRPr="000C4975">
              <w:rPr>
                <w:sz w:val="24"/>
                <w:szCs w:val="24"/>
                <w:lang w:eastAsia="ru-RU"/>
              </w:rPr>
              <w:t xml:space="preserve">. </w:t>
            </w:r>
            <w:proofErr w:type="spellStart"/>
            <w:r w:rsidRPr="000C4975">
              <w:rPr>
                <w:sz w:val="24"/>
                <w:szCs w:val="24"/>
                <w:lang w:eastAsia="ru-RU"/>
              </w:rPr>
              <w:t>Векье</w:t>
            </w:r>
            <w:proofErr w:type="spellEnd"/>
            <w:r w:rsidRPr="000C4975">
              <w:rPr>
                <w:sz w:val="24"/>
                <w:szCs w:val="24"/>
                <w:lang w:eastAsia="ru-RU"/>
              </w:rPr>
              <w:t>.</w:t>
            </w:r>
          </w:p>
          <w:p w14:paraId="3DBB0D24"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Гатун</w:t>
            </w:r>
            <w:proofErr w:type="spellEnd"/>
            <w:r w:rsidRPr="000C4975">
              <w:rPr>
                <w:sz w:val="24"/>
                <w:szCs w:val="24"/>
                <w:lang w:eastAsia="ru-RU"/>
              </w:rPr>
              <w:t xml:space="preserve"> </w:t>
            </w:r>
            <w:proofErr w:type="spellStart"/>
            <w:r w:rsidRPr="000C4975">
              <w:rPr>
                <w:sz w:val="24"/>
                <w:szCs w:val="24"/>
                <w:lang w:eastAsia="ru-RU"/>
              </w:rPr>
              <w:t>югъ</w:t>
            </w:r>
            <w:proofErr w:type="spellEnd"/>
            <w:r w:rsidRPr="000C4975">
              <w:rPr>
                <w:sz w:val="24"/>
                <w:szCs w:val="24"/>
                <w:lang w:eastAsia="ru-RU"/>
              </w:rPr>
              <w:t xml:space="preserve">. А. Муталибов. </w:t>
            </w:r>
            <w:proofErr w:type="spellStart"/>
            <w:r w:rsidRPr="000C4975">
              <w:rPr>
                <w:sz w:val="24"/>
                <w:szCs w:val="24"/>
                <w:lang w:eastAsia="ru-RU"/>
              </w:rPr>
              <w:t>Яргъи</w:t>
            </w:r>
            <w:proofErr w:type="spellEnd"/>
            <w:r w:rsidRPr="000C4975">
              <w:rPr>
                <w:sz w:val="24"/>
                <w:szCs w:val="24"/>
                <w:lang w:eastAsia="ru-RU"/>
              </w:rPr>
              <w:t xml:space="preserve"> </w:t>
            </w:r>
            <w:proofErr w:type="spellStart"/>
            <w:r w:rsidRPr="000C4975">
              <w:rPr>
                <w:sz w:val="24"/>
                <w:szCs w:val="24"/>
                <w:lang w:eastAsia="ru-RU"/>
              </w:rPr>
              <w:t>югъ</w:t>
            </w:r>
            <w:proofErr w:type="spellEnd"/>
            <w:r w:rsidRPr="000C4975">
              <w:rPr>
                <w:sz w:val="24"/>
                <w:szCs w:val="24"/>
                <w:lang w:eastAsia="ru-RU"/>
              </w:rPr>
              <w:t>.</w:t>
            </w:r>
          </w:p>
          <w:p w14:paraId="4BF40388" w14:textId="77777777" w:rsidR="000C4975" w:rsidRPr="000C4975" w:rsidRDefault="000C4975" w:rsidP="000C4975">
            <w:pPr>
              <w:widowControl/>
              <w:autoSpaceDE/>
              <w:autoSpaceDN/>
              <w:ind w:left="117"/>
              <w:rPr>
                <w:sz w:val="24"/>
                <w:szCs w:val="24"/>
                <w:lang w:eastAsia="ru-RU"/>
              </w:rPr>
            </w:pPr>
            <w:proofErr w:type="spellStart"/>
            <w:r w:rsidRPr="000C4975">
              <w:rPr>
                <w:sz w:val="24"/>
                <w:szCs w:val="24"/>
                <w:lang w:eastAsia="ru-RU"/>
              </w:rPr>
              <w:t>Гатун</w:t>
            </w:r>
            <w:proofErr w:type="spellEnd"/>
            <w:r w:rsidRPr="000C4975">
              <w:rPr>
                <w:sz w:val="24"/>
                <w:szCs w:val="24"/>
                <w:lang w:eastAsia="ru-RU"/>
              </w:rPr>
              <w:t xml:space="preserve"> </w:t>
            </w:r>
            <w:proofErr w:type="spellStart"/>
            <w:r w:rsidRPr="000C4975">
              <w:rPr>
                <w:sz w:val="24"/>
                <w:szCs w:val="24"/>
                <w:lang w:eastAsia="ru-RU"/>
              </w:rPr>
              <w:t>марф</w:t>
            </w:r>
            <w:proofErr w:type="spellEnd"/>
            <w:r w:rsidRPr="000C4975">
              <w:rPr>
                <w:sz w:val="24"/>
                <w:szCs w:val="24"/>
                <w:lang w:eastAsia="ru-RU"/>
              </w:rPr>
              <w:t xml:space="preserve">. А. Саидов. </w:t>
            </w:r>
            <w:proofErr w:type="spellStart"/>
            <w:r w:rsidRPr="000C4975">
              <w:rPr>
                <w:sz w:val="24"/>
                <w:szCs w:val="24"/>
                <w:lang w:eastAsia="ru-RU"/>
              </w:rPr>
              <w:t>Къаравул</w:t>
            </w:r>
            <w:proofErr w:type="spellEnd"/>
            <w:r w:rsidRPr="000C4975">
              <w:rPr>
                <w:sz w:val="24"/>
                <w:szCs w:val="24"/>
                <w:lang w:eastAsia="ru-RU"/>
              </w:rPr>
              <w:t>.</w:t>
            </w:r>
          </w:p>
          <w:p w14:paraId="6B384FFF" w14:textId="77777777" w:rsidR="000C4975" w:rsidRPr="000C4975" w:rsidRDefault="000C4975" w:rsidP="000C4975">
            <w:pPr>
              <w:widowControl/>
              <w:autoSpaceDE/>
              <w:autoSpaceDN/>
              <w:ind w:left="117"/>
              <w:rPr>
                <w:sz w:val="24"/>
                <w:szCs w:val="24"/>
                <w:lang w:eastAsia="ru-RU"/>
              </w:rPr>
            </w:pPr>
            <w:proofErr w:type="spellStart"/>
            <w:r w:rsidRPr="000C4975">
              <w:rPr>
                <w:sz w:val="24"/>
                <w:szCs w:val="24"/>
                <w:lang w:eastAsia="ru-RU"/>
              </w:rPr>
              <w:t>Гатун</w:t>
            </w:r>
            <w:proofErr w:type="spellEnd"/>
            <w:r w:rsidRPr="000C4975">
              <w:rPr>
                <w:sz w:val="24"/>
                <w:szCs w:val="24"/>
                <w:lang w:eastAsia="ru-RU"/>
              </w:rPr>
              <w:t xml:space="preserve"> </w:t>
            </w:r>
            <w:proofErr w:type="spellStart"/>
            <w:r w:rsidRPr="000C4975">
              <w:rPr>
                <w:sz w:val="24"/>
                <w:szCs w:val="24"/>
                <w:lang w:eastAsia="ru-RU"/>
              </w:rPr>
              <w:t>йикъара</w:t>
            </w:r>
            <w:proofErr w:type="spellEnd"/>
            <w:r w:rsidRPr="000C4975">
              <w:rPr>
                <w:sz w:val="24"/>
                <w:szCs w:val="24"/>
                <w:lang w:eastAsia="ru-RU"/>
              </w:rPr>
              <w:t xml:space="preserve">. </w:t>
            </w:r>
            <w:r w:rsidRPr="000C4975">
              <w:rPr>
                <w:sz w:val="24"/>
                <w:szCs w:val="24"/>
                <w:lang w:val="en-US" w:eastAsia="ru-RU"/>
              </w:rPr>
              <w:t>C</w:t>
            </w:r>
            <w:r w:rsidRPr="000C4975">
              <w:rPr>
                <w:sz w:val="24"/>
                <w:szCs w:val="24"/>
                <w:lang w:eastAsia="ru-RU"/>
              </w:rPr>
              <w:t xml:space="preserve">. </w:t>
            </w:r>
            <w:proofErr w:type="spellStart"/>
            <w:r w:rsidRPr="000C4975">
              <w:rPr>
                <w:sz w:val="24"/>
                <w:szCs w:val="24"/>
                <w:lang w:eastAsia="ru-RU"/>
              </w:rPr>
              <w:t>Жафаров</w:t>
            </w:r>
            <w:proofErr w:type="spellEnd"/>
            <w:r w:rsidRPr="000C4975">
              <w:rPr>
                <w:sz w:val="24"/>
                <w:szCs w:val="24"/>
                <w:lang w:eastAsia="ru-RU"/>
              </w:rPr>
              <w:t xml:space="preserve">. </w:t>
            </w:r>
            <w:proofErr w:type="spellStart"/>
            <w:r w:rsidRPr="000C4975">
              <w:rPr>
                <w:sz w:val="24"/>
                <w:szCs w:val="24"/>
                <w:lang w:eastAsia="ru-RU"/>
              </w:rPr>
              <w:t>Юргъ</w:t>
            </w:r>
            <w:proofErr w:type="spellEnd"/>
            <w:r w:rsidRPr="000C4975">
              <w:rPr>
                <w:sz w:val="24"/>
                <w:szCs w:val="24"/>
                <w:lang w:eastAsia="ru-RU"/>
              </w:rPr>
              <w:t xml:space="preserve">.  </w:t>
            </w:r>
            <w:proofErr w:type="spellStart"/>
            <w:r w:rsidRPr="000C4975">
              <w:rPr>
                <w:sz w:val="24"/>
                <w:szCs w:val="24"/>
                <w:lang w:eastAsia="ru-RU"/>
              </w:rPr>
              <w:t>Гь</w:t>
            </w:r>
            <w:proofErr w:type="spellEnd"/>
            <w:r w:rsidRPr="000C4975">
              <w:rPr>
                <w:sz w:val="24"/>
                <w:szCs w:val="24"/>
                <w:lang w:eastAsia="ru-RU"/>
              </w:rPr>
              <w:t xml:space="preserve">. </w:t>
            </w:r>
            <w:proofErr w:type="spellStart"/>
            <w:r w:rsidRPr="000C4975">
              <w:rPr>
                <w:sz w:val="24"/>
                <w:szCs w:val="24"/>
                <w:lang w:eastAsia="ru-RU"/>
              </w:rPr>
              <w:t>Къурбан</w:t>
            </w:r>
            <w:proofErr w:type="spellEnd"/>
            <w:r w:rsidRPr="000C4975">
              <w:rPr>
                <w:sz w:val="24"/>
                <w:szCs w:val="24"/>
                <w:lang w:eastAsia="ru-RU"/>
              </w:rPr>
              <w:t>.</w:t>
            </w:r>
          </w:p>
          <w:p w14:paraId="6A61D070" w14:textId="77777777" w:rsidR="000C4975" w:rsidRPr="000C4975" w:rsidRDefault="000C4975" w:rsidP="000C4975">
            <w:pPr>
              <w:widowControl/>
              <w:autoSpaceDE/>
              <w:autoSpaceDN/>
              <w:ind w:left="117"/>
              <w:rPr>
                <w:sz w:val="24"/>
                <w:szCs w:val="24"/>
                <w:lang w:eastAsia="ru-RU"/>
              </w:rPr>
            </w:pPr>
            <w:proofErr w:type="spellStart"/>
            <w:r w:rsidRPr="000C4975">
              <w:rPr>
                <w:sz w:val="24"/>
                <w:szCs w:val="24"/>
                <w:lang w:eastAsia="ru-RU"/>
              </w:rPr>
              <w:t>Пешапай</w:t>
            </w:r>
            <w:proofErr w:type="spellEnd"/>
            <w:r w:rsidRPr="000C4975">
              <w:rPr>
                <w:sz w:val="24"/>
                <w:szCs w:val="24"/>
                <w:lang w:eastAsia="ru-RU"/>
              </w:rPr>
              <w:t xml:space="preserve">. А. </w:t>
            </w:r>
            <w:proofErr w:type="spellStart"/>
            <w:r w:rsidRPr="000C4975">
              <w:rPr>
                <w:sz w:val="24"/>
                <w:szCs w:val="24"/>
                <w:lang w:eastAsia="ru-RU"/>
              </w:rPr>
              <w:t>Къардаш</w:t>
            </w:r>
            <w:proofErr w:type="spellEnd"/>
            <w:r w:rsidRPr="000C4975">
              <w:rPr>
                <w:sz w:val="24"/>
                <w:szCs w:val="24"/>
                <w:lang w:eastAsia="ru-RU"/>
              </w:rPr>
              <w:t>.</w:t>
            </w:r>
          </w:p>
          <w:p w14:paraId="45863A9E" w14:textId="77777777" w:rsidR="000C4975" w:rsidRPr="000C4975" w:rsidRDefault="000C4975" w:rsidP="000C4975">
            <w:pPr>
              <w:widowControl/>
              <w:autoSpaceDE/>
              <w:autoSpaceDN/>
              <w:rPr>
                <w:sz w:val="24"/>
                <w:szCs w:val="24"/>
                <w:lang w:eastAsia="ru-RU"/>
              </w:rPr>
            </w:pPr>
          </w:p>
          <w:p w14:paraId="4983A8BF"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Атана</w:t>
            </w:r>
            <w:proofErr w:type="spellEnd"/>
            <w:r w:rsidRPr="000C4975">
              <w:rPr>
                <w:sz w:val="24"/>
                <w:szCs w:val="24"/>
                <w:lang w:eastAsia="ru-RU"/>
              </w:rPr>
              <w:t xml:space="preserve"> </w:t>
            </w:r>
            <w:proofErr w:type="spellStart"/>
            <w:r w:rsidRPr="000C4975">
              <w:rPr>
                <w:sz w:val="24"/>
                <w:szCs w:val="24"/>
                <w:lang w:eastAsia="ru-RU"/>
              </w:rPr>
              <w:t>зул</w:t>
            </w:r>
            <w:proofErr w:type="spellEnd"/>
            <w:r w:rsidRPr="000C4975">
              <w:rPr>
                <w:sz w:val="24"/>
                <w:szCs w:val="24"/>
                <w:lang w:eastAsia="ru-RU"/>
              </w:rPr>
              <w:t xml:space="preserve"> .А. </w:t>
            </w:r>
            <w:proofErr w:type="spellStart"/>
            <w:r w:rsidRPr="000C4975">
              <w:rPr>
                <w:sz w:val="24"/>
                <w:szCs w:val="24"/>
                <w:lang w:eastAsia="ru-RU"/>
              </w:rPr>
              <w:t>Алем</w:t>
            </w:r>
            <w:proofErr w:type="spellEnd"/>
            <w:r w:rsidRPr="000C4975">
              <w:rPr>
                <w:sz w:val="24"/>
                <w:szCs w:val="24"/>
                <w:lang w:eastAsia="ru-RU"/>
              </w:rPr>
              <w:t xml:space="preserve">. </w:t>
            </w:r>
            <w:proofErr w:type="spellStart"/>
            <w:r w:rsidRPr="000C4975">
              <w:rPr>
                <w:sz w:val="24"/>
                <w:szCs w:val="24"/>
                <w:lang w:eastAsia="ru-RU"/>
              </w:rPr>
              <w:t>Багъда</w:t>
            </w:r>
            <w:proofErr w:type="spellEnd"/>
            <w:r w:rsidRPr="000C4975">
              <w:rPr>
                <w:sz w:val="24"/>
                <w:szCs w:val="24"/>
                <w:lang w:eastAsia="ru-RU"/>
              </w:rPr>
              <w:t>.</w:t>
            </w:r>
          </w:p>
          <w:p w14:paraId="5AED900F"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Зул</w:t>
            </w:r>
            <w:proofErr w:type="spellEnd"/>
            <w:r w:rsidRPr="000C4975">
              <w:rPr>
                <w:sz w:val="24"/>
                <w:szCs w:val="24"/>
                <w:lang w:eastAsia="ru-RU"/>
              </w:rPr>
              <w:t xml:space="preserve">. Р. Салманов. </w:t>
            </w:r>
            <w:proofErr w:type="spellStart"/>
            <w:r w:rsidRPr="000C4975">
              <w:rPr>
                <w:sz w:val="24"/>
                <w:szCs w:val="24"/>
                <w:lang w:eastAsia="ru-RU"/>
              </w:rPr>
              <w:t>Перишан</w:t>
            </w:r>
            <w:proofErr w:type="spellEnd"/>
            <w:r w:rsidRPr="000C4975">
              <w:rPr>
                <w:sz w:val="24"/>
                <w:szCs w:val="24"/>
                <w:lang w:eastAsia="ru-RU"/>
              </w:rPr>
              <w:t xml:space="preserve"> мани. З. </w:t>
            </w:r>
            <w:proofErr w:type="spellStart"/>
            <w:r w:rsidRPr="000C4975">
              <w:rPr>
                <w:sz w:val="24"/>
                <w:szCs w:val="24"/>
                <w:lang w:eastAsia="ru-RU"/>
              </w:rPr>
              <w:t>Гьасанов</w:t>
            </w:r>
            <w:proofErr w:type="spellEnd"/>
            <w:r w:rsidRPr="000C4975">
              <w:rPr>
                <w:sz w:val="24"/>
                <w:szCs w:val="24"/>
                <w:lang w:eastAsia="ru-RU"/>
              </w:rPr>
              <w:t>.</w:t>
            </w:r>
          </w:p>
          <w:p w14:paraId="66BC8622" w14:textId="77777777" w:rsidR="000C4975" w:rsidRPr="000C4975" w:rsidRDefault="000C4975" w:rsidP="000C4975">
            <w:pPr>
              <w:widowControl/>
              <w:autoSpaceDE/>
              <w:autoSpaceDN/>
              <w:rPr>
                <w:sz w:val="24"/>
                <w:szCs w:val="24"/>
                <w:lang w:eastAsia="ru-RU"/>
              </w:rPr>
            </w:pPr>
          </w:p>
          <w:p w14:paraId="6972BBC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Сик1ни </w:t>
            </w:r>
            <w:proofErr w:type="spellStart"/>
            <w:r w:rsidRPr="000C4975">
              <w:rPr>
                <w:sz w:val="24"/>
                <w:szCs w:val="24"/>
                <w:lang w:eastAsia="ru-RU"/>
              </w:rPr>
              <w:t>кьуьгъуьр</w:t>
            </w:r>
            <w:proofErr w:type="spellEnd"/>
            <w:r w:rsidRPr="000C4975">
              <w:rPr>
                <w:sz w:val="24"/>
                <w:szCs w:val="24"/>
                <w:lang w:eastAsia="ru-RU"/>
              </w:rPr>
              <w:t>. Изложение.</w:t>
            </w:r>
          </w:p>
          <w:p w14:paraId="719A19E1" w14:textId="77777777" w:rsidR="000C4975" w:rsidRPr="000C4975" w:rsidRDefault="000C4975" w:rsidP="000C4975">
            <w:pPr>
              <w:widowControl/>
              <w:autoSpaceDE/>
              <w:autoSpaceDN/>
              <w:rPr>
                <w:sz w:val="24"/>
                <w:szCs w:val="24"/>
                <w:lang w:eastAsia="ru-RU"/>
              </w:rPr>
            </w:pPr>
          </w:p>
          <w:p w14:paraId="3FDFB81C"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w:t>
            </w:r>
            <w:proofErr w:type="spellStart"/>
            <w:r w:rsidRPr="000C4975">
              <w:rPr>
                <w:sz w:val="24"/>
                <w:szCs w:val="24"/>
                <w:lang w:eastAsia="ru-RU"/>
              </w:rPr>
              <w:t>Зул</w:t>
            </w:r>
            <w:proofErr w:type="spellEnd"/>
            <w:r w:rsidRPr="000C4975">
              <w:rPr>
                <w:sz w:val="24"/>
                <w:szCs w:val="24"/>
                <w:lang w:eastAsia="ru-RU"/>
              </w:rPr>
              <w:t xml:space="preserve">. А. </w:t>
            </w:r>
            <w:proofErr w:type="spellStart"/>
            <w:r w:rsidRPr="000C4975">
              <w:rPr>
                <w:sz w:val="24"/>
                <w:szCs w:val="24"/>
                <w:lang w:eastAsia="ru-RU"/>
              </w:rPr>
              <w:t>Фатахов</w:t>
            </w:r>
            <w:proofErr w:type="spellEnd"/>
            <w:r w:rsidRPr="000C4975">
              <w:rPr>
                <w:sz w:val="24"/>
                <w:szCs w:val="24"/>
                <w:lang w:eastAsia="ru-RU"/>
              </w:rPr>
              <w:t xml:space="preserve">. </w:t>
            </w:r>
            <w:proofErr w:type="spellStart"/>
            <w:r w:rsidRPr="000C4975">
              <w:rPr>
                <w:sz w:val="24"/>
                <w:szCs w:val="24"/>
                <w:lang w:eastAsia="ru-RU"/>
              </w:rPr>
              <w:t>Къушар</w:t>
            </w:r>
            <w:proofErr w:type="spellEnd"/>
            <w:r w:rsidRPr="000C4975">
              <w:rPr>
                <w:sz w:val="24"/>
                <w:szCs w:val="24"/>
                <w:lang w:eastAsia="ru-RU"/>
              </w:rPr>
              <w:t xml:space="preserve"> </w:t>
            </w:r>
            <w:proofErr w:type="spellStart"/>
            <w:r w:rsidRPr="000C4975">
              <w:rPr>
                <w:sz w:val="24"/>
                <w:szCs w:val="24"/>
                <w:lang w:eastAsia="ru-RU"/>
              </w:rPr>
              <w:t>куьч</w:t>
            </w:r>
            <w:proofErr w:type="spellEnd"/>
            <w:r w:rsidRPr="000C4975">
              <w:rPr>
                <w:sz w:val="24"/>
                <w:szCs w:val="24"/>
                <w:lang w:eastAsia="ru-RU"/>
              </w:rPr>
              <w:t xml:space="preserve"> </w:t>
            </w:r>
            <w:proofErr w:type="spellStart"/>
            <w:r w:rsidRPr="000C4975">
              <w:rPr>
                <w:sz w:val="24"/>
                <w:szCs w:val="24"/>
                <w:lang w:eastAsia="ru-RU"/>
              </w:rPr>
              <w:t>жезва.М.Гьажиев</w:t>
            </w:r>
            <w:proofErr w:type="spellEnd"/>
          </w:p>
          <w:p w14:paraId="04A6EF41"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Авахьмир</w:t>
            </w:r>
            <w:proofErr w:type="spellEnd"/>
            <w:r w:rsidRPr="000C4975">
              <w:rPr>
                <w:sz w:val="24"/>
                <w:szCs w:val="24"/>
                <w:lang w:eastAsia="ru-RU"/>
              </w:rPr>
              <w:t xml:space="preserve">, пеш. М. </w:t>
            </w:r>
            <w:proofErr w:type="spellStart"/>
            <w:r w:rsidRPr="000C4975">
              <w:rPr>
                <w:sz w:val="24"/>
                <w:szCs w:val="24"/>
                <w:lang w:eastAsia="ru-RU"/>
              </w:rPr>
              <w:t>Эрзиманов</w:t>
            </w:r>
            <w:proofErr w:type="spellEnd"/>
            <w:r w:rsidRPr="000C4975">
              <w:rPr>
                <w:sz w:val="24"/>
                <w:szCs w:val="24"/>
                <w:lang w:eastAsia="ru-RU"/>
              </w:rPr>
              <w:t xml:space="preserve">. </w:t>
            </w:r>
            <w:proofErr w:type="spellStart"/>
            <w:r w:rsidRPr="000C4975">
              <w:rPr>
                <w:sz w:val="24"/>
                <w:szCs w:val="24"/>
                <w:lang w:eastAsia="ru-RU"/>
              </w:rPr>
              <w:t>Керекулни</w:t>
            </w:r>
            <w:proofErr w:type="spellEnd"/>
            <w:r w:rsidRPr="000C4975">
              <w:rPr>
                <w:sz w:val="24"/>
                <w:szCs w:val="24"/>
                <w:lang w:eastAsia="ru-RU"/>
              </w:rPr>
              <w:t xml:space="preserve"> </w:t>
            </w:r>
            <w:proofErr w:type="spellStart"/>
            <w:r w:rsidRPr="000C4975">
              <w:rPr>
                <w:sz w:val="24"/>
                <w:szCs w:val="24"/>
                <w:lang w:eastAsia="ru-RU"/>
              </w:rPr>
              <w:t>кьуьгъуьр</w:t>
            </w:r>
            <w:proofErr w:type="spellEnd"/>
            <w:r w:rsidRPr="000C4975">
              <w:rPr>
                <w:sz w:val="24"/>
                <w:szCs w:val="24"/>
                <w:lang w:eastAsia="ru-RU"/>
              </w:rPr>
              <w:t xml:space="preserve">. И. </w:t>
            </w:r>
            <w:proofErr w:type="spellStart"/>
            <w:r w:rsidRPr="000C4975">
              <w:rPr>
                <w:sz w:val="24"/>
                <w:szCs w:val="24"/>
                <w:lang w:eastAsia="ru-RU"/>
              </w:rPr>
              <w:t>Агьмедов</w:t>
            </w:r>
            <w:proofErr w:type="spellEnd"/>
            <w:r w:rsidRPr="000C4975">
              <w:rPr>
                <w:sz w:val="24"/>
                <w:szCs w:val="24"/>
                <w:lang w:eastAsia="ru-RU"/>
              </w:rPr>
              <w:t>.</w:t>
            </w:r>
          </w:p>
          <w:p w14:paraId="1335455E"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Сейрдиз</w:t>
            </w:r>
            <w:proofErr w:type="spellEnd"/>
            <w:r w:rsidRPr="000C4975">
              <w:rPr>
                <w:sz w:val="24"/>
                <w:szCs w:val="24"/>
                <w:lang w:eastAsia="ru-RU"/>
              </w:rPr>
              <w:t xml:space="preserve">. Р. Юсуфов. </w:t>
            </w:r>
            <w:proofErr w:type="spellStart"/>
            <w:r w:rsidRPr="000C4975">
              <w:rPr>
                <w:sz w:val="24"/>
                <w:szCs w:val="24"/>
                <w:lang w:eastAsia="ru-RU"/>
              </w:rPr>
              <w:t>Школадин</w:t>
            </w:r>
            <w:proofErr w:type="spellEnd"/>
            <w:r w:rsidRPr="000C4975">
              <w:rPr>
                <w:sz w:val="24"/>
                <w:szCs w:val="24"/>
                <w:lang w:eastAsia="ru-RU"/>
              </w:rPr>
              <w:t xml:space="preserve"> сала.</w:t>
            </w:r>
          </w:p>
          <w:p w14:paraId="7DB2D5D3"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Гьайванрин</w:t>
            </w:r>
            <w:proofErr w:type="spellEnd"/>
            <w:r w:rsidRPr="000C4975">
              <w:rPr>
                <w:sz w:val="24"/>
                <w:szCs w:val="24"/>
                <w:lang w:eastAsia="ru-RU"/>
              </w:rPr>
              <w:t xml:space="preserve"> </w:t>
            </w:r>
            <w:proofErr w:type="spellStart"/>
            <w:r w:rsidRPr="000C4975">
              <w:rPr>
                <w:sz w:val="24"/>
                <w:szCs w:val="24"/>
                <w:lang w:eastAsia="ru-RU"/>
              </w:rPr>
              <w:t>гьуьжет</w:t>
            </w:r>
            <w:proofErr w:type="spellEnd"/>
            <w:r w:rsidRPr="000C4975">
              <w:rPr>
                <w:sz w:val="24"/>
                <w:szCs w:val="24"/>
                <w:lang w:eastAsia="ru-RU"/>
              </w:rPr>
              <w:t xml:space="preserve">. Циц1иб. </w:t>
            </w:r>
            <w:proofErr w:type="spellStart"/>
            <w:r w:rsidRPr="000C4975">
              <w:rPr>
                <w:sz w:val="24"/>
                <w:szCs w:val="24"/>
                <w:lang w:eastAsia="ru-RU"/>
              </w:rPr>
              <w:t>Гь</w:t>
            </w:r>
            <w:proofErr w:type="spellEnd"/>
            <w:r w:rsidRPr="000C4975">
              <w:rPr>
                <w:sz w:val="24"/>
                <w:szCs w:val="24"/>
                <w:lang w:eastAsia="ru-RU"/>
              </w:rPr>
              <w:t>. Рамазанов.</w:t>
            </w:r>
          </w:p>
          <w:p w14:paraId="50C2061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Лалу </w:t>
            </w:r>
            <w:proofErr w:type="spellStart"/>
            <w:r w:rsidRPr="000C4975">
              <w:rPr>
                <w:sz w:val="24"/>
                <w:szCs w:val="24"/>
                <w:lang w:eastAsia="ru-RU"/>
              </w:rPr>
              <w:t>верч</w:t>
            </w:r>
            <w:proofErr w:type="spellEnd"/>
            <w:r w:rsidRPr="000C4975">
              <w:rPr>
                <w:sz w:val="24"/>
                <w:szCs w:val="24"/>
                <w:lang w:eastAsia="ru-RU"/>
              </w:rPr>
              <w:t xml:space="preserve">. </w:t>
            </w:r>
            <w:proofErr w:type="spellStart"/>
            <w:r w:rsidRPr="000C4975">
              <w:rPr>
                <w:sz w:val="24"/>
                <w:szCs w:val="24"/>
                <w:lang w:eastAsia="ru-RU"/>
              </w:rPr>
              <w:t>Р.Юсуфов</w:t>
            </w:r>
            <w:proofErr w:type="spellEnd"/>
          </w:p>
          <w:p w14:paraId="3E6FDBA6"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Уьлмез</w:t>
            </w:r>
            <w:proofErr w:type="spellEnd"/>
            <w:r w:rsidRPr="000C4975">
              <w:rPr>
                <w:sz w:val="24"/>
                <w:szCs w:val="24"/>
                <w:lang w:eastAsia="ru-RU"/>
              </w:rPr>
              <w:t>. А. Раджабов. Деве.</w:t>
            </w:r>
          </w:p>
          <w:p w14:paraId="644A337D"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Чубарук</w:t>
            </w:r>
            <w:proofErr w:type="spellEnd"/>
            <w:r w:rsidRPr="000C4975">
              <w:rPr>
                <w:sz w:val="24"/>
                <w:szCs w:val="24"/>
                <w:lang w:eastAsia="ru-RU"/>
              </w:rPr>
              <w:t xml:space="preserve">. А. </w:t>
            </w:r>
            <w:proofErr w:type="spellStart"/>
            <w:r w:rsidRPr="000C4975">
              <w:rPr>
                <w:sz w:val="24"/>
                <w:szCs w:val="24"/>
                <w:lang w:eastAsia="ru-RU"/>
              </w:rPr>
              <w:t>Исмаилов.Кьуьгъуьр</w:t>
            </w:r>
            <w:proofErr w:type="spellEnd"/>
          </w:p>
          <w:p w14:paraId="0DA6277E"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Чими</w:t>
            </w:r>
            <w:proofErr w:type="spellEnd"/>
            <w:r w:rsidRPr="000C4975">
              <w:rPr>
                <w:sz w:val="24"/>
                <w:szCs w:val="24"/>
                <w:lang w:eastAsia="ru-RU"/>
              </w:rPr>
              <w:t xml:space="preserve"> тамарин </w:t>
            </w:r>
            <w:proofErr w:type="spellStart"/>
            <w:r w:rsidRPr="000C4975">
              <w:rPr>
                <w:sz w:val="24"/>
                <w:szCs w:val="24"/>
                <w:lang w:eastAsia="ru-RU"/>
              </w:rPr>
              <w:t>гьайванар</w:t>
            </w:r>
            <w:proofErr w:type="spellEnd"/>
            <w:r w:rsidRPr="000C4975">
              <w:rPr>
                <w:sz w:val="24"/>
                <w:szCs w:val="24"/>
                <w:lang w:eastAsia="ru-RU"/>
              </w:rPr>
              <w:t xml:space="preserve">. </w:t>
            </w:r>
            <w:proofErr w:type="spellStart"/>
            <w:r w:rsidRPr="000C4975">
              <w:rPr>
                <w:sz w:val="24"/>
                <w:szCs w:val="24"/>
                <w:lang w:eastAsia="ru-RU"/>
              </w:rPr>
              <w:t>Чими</w:t>
            </w:r>
            <w:proofErr w:type="spellEnd"/>
            <w:r w:rsidRPr="000C4975">
              <w:rPr>
                <w:sz w:val="24"/>
                <w:szCs w:val="24"/>
                <w:lang w:eastAsia="ru-RU"/>
              </w:rPr>
              <w:t xml:space="preserve"> </w:t>
            </w:r>
            <w:proofErr w:type="spellStart"/>
            <w:r w:rsidRPr="000C4975">
              <w:rPr>
                <w:sz w:val="24"/>
                <w:szCs w:val="24"/>
                <w:lang w:eastAsia="ru-RU"/>
              </w:rPr>
              <w:t>уьлквейра</w:t>
            </w:r>
            <w:proofErr w:type="spellEnd"/>
            <w:r w:rsidRPr="000C4975">
              <w:rPr>
                <w:sz w:val="24"/>
                <w:szCs w:val="24"/>
                <w:lang w:eastAsia="ru-RU"/>
              </w:rPr>
              <w:t>.</w:t>
            </w:r>
          </w:p>
          <w:p w14:paraId="3A45C186"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Цеквер</w:t>
            </w:r>
            <w:proofErr w:type="spellEnd"/>
            <w:r w:rsidRPr="000C4975">
              <w:rPr>
                <w:sz w:val="24"/>
                <w:szCs w:val="24"/>
                <w:lang w:eastAsia="ru-RU"/>
              </w:rPr>
              <w:t xml:space="preserve">. А. </w:t>
            </w:r>
            <w:proofErr w:type="spellStart"/>
            <w:r w:rsidRPr="000C4975">
              <w:rPr>
                <w:sz w:val="24"/>
                <w:szCs w:val="24"/>
                <w:lang w:eastAsia="ru-RU"/>
              </w:rPr>
              <w:t>Фетягь</w:t>
            </w:r>
            <w:proofErr w:type="spellEnd"/>
            <w:r w:rsidRPr="000C4975">
              <w:rPr>
                <w:sz w:val="24"/>
                <w:szCs w:val="24"/>
                <w:lang w:eastAsia="ru-RU"/>
              </w:rPr>
              <w:t xml:space="preserve"> Балк1андин тариф. Е. Эмин.</w:t>
            </w:r>
          </w:p>
          <w:p w14:paraId="211E06B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Чан яру кал. А. Муталибов. </w:t>
            </w:r>
            <w:proofErr w:type="spellStart"/>
            <w:r w:rsidRPr="000C4975">
              <w:rPr>
                <w:sz w:val="24"/>
                <w:szCs w:val="24"/>
                <w:lang w:eastAsia="ru-RU"/>
              </w:rPr>
              <w:t>Чепелукьар</w:t>
            </w:r>
            <w:proofErr w:type="spellEnd"/>
            <w:r w:rsidRPr="000C4975">
              <w:rPr>
                <w:sz w:val="24"/>
                <w:szCs w:val="24"/>
                <w:lang w:eastAsia="ru-RU"/>
              </w:rPr>
              <w:t>.</w:t>
            </w:r>
          </w:p>
          <w:p w14:paraId="17F4C745"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Гъвеч1и </w:t>
            </w:r>
            <w:proofErr w:type="spellStart"/>
            <w:r w:rsidRPr="000C4975">
              <w:rPr>
                <w:sz w:val="24"/>
                <w:szCs w:val="24"/>
                <w:lang w:eastAsia="ru-RU"/>
              </w:rPr>
              <w:t>хва.Х.Ж</w:t>
            </w:r>
            <w:proofErr w:type="spellEnd"/>
            <w:r w:rsidRPr="000C4975">
              <w:rPr>
                <w:sz w:val="24"/>
                <w:szCs w:val="24"/>
                <w:lang w:eastAsia="ru-RU"/>
              </w:rPr>
              <w:t xml:space="preserve">.  </w:t>
            </w:r>
            <w:proofErr w:type="spellStart"/>
            <w:r w:rsidRPr="000C4975">
              <w:rPr>
                <w:sz w:val="24"/>
                <w:szCs w:val="24"/>
                <w:lang w:eastAsia="ru-RU"/>
              </w:rPr>
              <w:t>Жуван</w:t>
            </w:r>
            <w:proofErr w:type="spellEnd"/>
            <w:r w:rsidRPr="000C4975">
              <w:rPr>
                <w:sz w:val="24"/>
                <w:szCs w:val="24"/>
                <w:lang w:eastAsia="ru-RU"/>
              </w:rPr>
              <w:t xml:space="preserve"> </w:t>
            </w:r>
            <w:proofErr w:type="spellStart"/>
            <w:r w:rsidRPr="000C4975">
              <w:rPr>
                <w:sz w:val="24"/>
                <w:szCs w:val="24"/>
                <w:lang w:eastAsia="ru-RU"/>
              </w:rPr>
              <w:t>зегьмет.ГЬ.Межид</w:t>
            </w:r>
            <w:proofErr w:type="spellEnd"/>
            <w:r w:rsidRPr="000C4975">
              <w:rPr>
                <w:sz w:val="24"/>
                <w:szCs w:val="24"/>
                <w:lang w:eastAsia="ru-RU"/>
              </w:rPr>
              <w:t>.</w:t>
            </w:r>
          </w:p>
          <w:p w14:paraId="248D504D" w14:textId="77777777" w:rsidR="000C4975" w:rsidRPr="000C4975" w:rsidRDefault="000C4975" w:rsidP="000C4975">
            <w:pPr>
              <w:widowControl/>
              <w:autoSpaceDE/>
              <w:autoSpaceDN/>
              <w:rPr>
                <w:sz w:val="24"/>
                <w:szCs w:val="24"/>
                <w:lang w:eastAsia="ru-RU"/>
              </w:rPr>
            </w:pPr>
            <w:r w:rsidRPr="000C4975">
              <w:rPr>
                <w:sz w:val="24"/>
                <w:szCs w:val="24"/>
                <w:lang w:eastAsia="ru-RU"/>
              </w:rPr>
              <w:t>Кукуп1.Ш.Исаев.</w:t>
            </w:r>
          </w:p>
          <w:p w14:paraId="5C4E5038"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Хъсан</w:t>
            </w:r>
            <w:proofErr w:type="spellEnd"/>
            <w:r w:rsidRPr="000C4975">
              <w:rPr>
                <w:sz w:val="24"/>
                <w:szCs w:val="24"/>
                <w:lang w:eastAsia="ru-RU"/>
              </w:rPr>
              <w:t xml:space="preserve"> </w:t>
            </w:r>
            <w:proofErr w:type="spellStart"/>
            <w:r w:rsidRPr="000C4975">
              <w:rPr>
                <w:sz w:val="24"/>
                <w:szCs w:val="24"/>
                <w:lang w:eastAsia="ru-RU"/>
              </w:rPr>
              <w:t>гада.Ш.Э.Мурадов</w:t>
            </w:r>
            <w:proofErr w:type="spellEnd"/>
            <w:r w:rsidRPr="000C4975">
              <w:rPr>
                <w:sz w:val="24"/>
                <w:szCs w:val="24"/>
                <w:lang w:eastAsia="ru-RU"/>
              </w:rPr>
              <w:t>.</w:t>
            </w:r>
          </w:p>
          <w:p w14:paraId="436861AA"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lastRenderedPageBreak/>
              <w:t>Хипер</w:t>
            </w:r>
            <w:proofErr w:type="spellEnd"/>
            <w:r w:rsidRPr="000C4975">
              <w:rPr>
                <w:sz w:val="24"/>
                <w:szCs w:val="24"/>
                <w:lang w:eastAsia="ru-RU"/>
              </w:rPr>
              <w:t xml:space="preserve">. Ц1иц1ни </w:t>
            </w:r>
            <w:proofErr w:type="spellStart"/>
            <w:r w:rsidRPr="000C4975">
              <w:rPr>
                <w:sz w:val="24"/>
                <w:szCs w:val="24"/>
                <w:lang w:eastAsia="ru-RU"/>
              </w:rPr>
              <w:t>цегв</w:t>
            </w:r>
            <w:proofErr w:type="spellEnd"/>
            <w:r w:rsidRPr="000C4975">
              <w:rPr>
                <w:sz w:val="24"/>
                <w:szCs w:val="24"/>
                <w:lang w:eastAsia="ru-RU"/>
              </w:rPr>
              <w:t>. И. Крылов.</w:t>
            </w:r>
          </w:p>
          <w:p w14:paraId="16779120"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Сифте</w:t>
            </w:r>
            <w:proofErr w:type="spellEnd"/>
            <w:r w:rsidRPr="000C4975">
              <w:rPr>
                <w:sz w:val="24"/>
                <w:szCs w:val="24"/>
                <w:lang w:eastAsia="ru-RU"/>
              </w:rPr>
              <w:t xml:space="preserve"> гъалат1. </w:t>
            </w:r>
            <w:proofErr w:type="spellStart"/>
            <w:r w:rsidRPr="000C4975">
              <w:rPr>
                <w:sz w:val="24"/>
                <w:szCs w:val="24"/>
                <w:lang w:eastAsia="ru-RU"/>
              </w:rPr>
              <w:t>Гь</w:t>
            </w:r>
            <w:proofErr w:type="spellEnd"/>
            <w:r w:rsidRPr="000C4975">
              <w:rPr>
                <w:sz w:val="24"/>
                <w:szCs w:val="24"/>
                <w:lang w:eastAsia="ru-RU"/>
              </w:rPr>
              <w:t xml:space="preserve">. </w:t>
            </w:r>
            <w:proofErr w:type="spellStart"/>
            <w:r w:rsidRPr="000C4975">
              <w:rPr>
                <w:sz w:val="24"/>
                <w:szCs w:val="24"/>
                <w:lang w:eastAsia="ru-RU"/>
              </w:rPr>
              <w:t>Межид</w:t>
            </w:r>
            <w:proofErr w:type="spellEnd"/>
            <w:r w:rsidRPr="000C4975">
              <w:rPr>
                <w:sz w:val="24"/>
                <w:szCs w:val="24"/>
                <w:lang w:eastAsia="ru-RU"/>
              </w:rPr>
              <w:t xml:space="preserve">. </w:t>
            </w:r>
            <w:proofErr w:type="spellStart"/>
            <w:r w:rsidRPr="000C4975">
              <w:rPr>
                <w:sz w:val="24"/>
                <w:szCs w:val="24"/>
                <w:lang w:eastAsia="ru-RU"/>
              </w:rPr>
              <w:t>Къуьлуьн</w:t>
            </w:r>
            <w:proofErr w:type="spellEnd"/>
            <w:r w:rsidRPr="000C4975">
              <w:rPr>
                <w:sz w:val="24"/>
                <w:szCs w:val="24"/>
                <w:lang w:eastAsia="ru-RU"/>
              </w:rPr>
              <w:t xml:space="preserve"> </w:t>
            </w:r>
            <w:proofErr w:type="spellStart"/>
            <w:r w:rsidRPr="000C4975">
              <w:rPr>
                <w:sz w:val="24"/>
                <w:szCs w:val="24"/>
                <w:lang w:eastAsia="ru-RU"/>
              </w:rPr>
              <w:t>са</w:t>
            </w:r>
            <w:proofErr w:type="spellEnd"/>
            <w:r w:rsidRPr="000C4975">
              <w:rPr>
                <w:sz w:val="24"/>
                <w:szCs w:val="24"/>
                <w:lang w:eastAsia="ru-RU"/>
              </w:rPr>
              <w:t xml:space="preserve"> </w:t>
            </w:r>
            <w:proofErr w:type="spellStart"/>
            <w:r w:rsidRPr="000C4975">
              <w:rPr>
                <w:sz w:val="24"/>
                <w:szCs w:val="24"/>
                <w:lang w:eastAsia="ru-RU"/>
              </w:rPr>
              <w:t>твар</w:t>
            </w:r>
            <w:proofErr w:type="spellEnd"/>
            <w:r w:rsidRPr="000C4975">
              <w:rPr>
                <w:sz w:val="24"/>
                <w:szCs w:val="24"/>
                <w:lang w:eastAsia="ru-RU"/>
              </w:rPr>
              <w:t xml:space="preserve">. Б. Салимов. </w:t>
            </w:r>
            <w:proofErr w:type="spellStart"/>
            <w:r w:rsidRPr="000C4975">
              <w:rPr>
                <w:sz w:val="24"/>
                <w:szCs w:val="24"/>
                <w:lang w:eastAsia="ru-RU"/>
              </w:rPr>
              <w:t>Кьуьзуь</w:t>
            </w:r>
            <w:proofErr w:type="spellEnd"/>
            <w:r w:rsidRPr="000C4975">
              <w:rPr>
                <w:sz w:val="24"/>
                <w:szCs w:val="24"/>
                <w:lang w:eastAsia="ru-RU"/>
              </w:rPr>
              <w:t xml:space="preserve"> </w:t>
            </w:r>
            <w:proofErr w:type="spellStart"/>
            <w:r w:rsidRPr="000C4975">
              <w:rPr>
                <w:sz w:val="24"/>
                <w:szCs w:val="24"/>
                <w:lang w:eastAsia="ru-RU"/>
              </w:rPr>
              <w:t>багъманчи</w:t>
            </w:r>
            <w:proofErr w:type="spellEnd"/>
            <w:r w:rsidRPr="000C4975">
              <w:rPr>
                <w:sz w:val="24"/>
                <w:szCs w:val="24"/>
                <w:lang w:eastAsia="ru-RU"/>
              </w:rPr>
              <w:t xml:space="preserve">. </w:t>
            </w:r>
            <w:proofErr w:type="spellStart"/>
            <w:r w:rsidRPr="000C4975">
              <w:rPr>
                <w:sz w:val="24"/>
                <w:szCs w:val="24"/>
                <w:lang w:eastAsia="ru-RU"/>
              </w:rPr>
              <w:t>Бустанда</w:t>
            </w:r>
            <w:proofErr w:type="spellEnd"/>
            <w:r w:rsidRPr="000C4975">
              <w:rPr>
                <w:sz w:val="24"/>
                <w:szCs w:val="24"/>
                <w:lang w:eastAsia="ru-RU"/>
              </w:rPr>
              <w:t>. А. Исмаилов.</w:t>
            </w:r>
          </w:p>
          <w:p w14:paraId="04072E5A"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Дустар</w:t>
            </w:r>
            <w:proofErr w:type="spellEnd"/>
            <w:r w:rsidRPr="000C4975">
              <w:rPr>
                <w:sz w:val="24"/>
                <w:szCs w:val="24"/>
                <w:lang w:eastAsia="ru-RU"/>
              </w:rPr>
              <w:t xml:space="preserve">.  </w:t>
            </w:r>
            <w:proofErr w:type="spellStart"/>
            <w:r w:rsidRPr="000C4975">
              <w:rPr>
                <w:sz w:val="24"/>
                <w:szCs w:val="24"/>
                <w:lang w:eastAsia="ru-RU"/>
              </w:rPr>
              <w:t>Хъсан</w:t>
            </w:r>
            <w:proofErr w:type="spellEnd"/>
            <w:r w:rsidRPr="000C4975">
              <w:rPr>
                <w:sz w:val="24"/>
                <w:szCs w:val="24"/>
                <w:lang w:eastAsia="ru-RU"/>
              </w:rPr>
              <w:t xml:space="preserve"> дуст Ш-</w:t>
            </w:r>
            <w:proofErr w:type="spellStart"/>
            <w:r w:rsidRPr="000C4975">
              <w:rPr>
                <w:sz w:val="24"/>
                <w:szCs w:val="24"/>
                <w:lang w:eastAsia="ru-RU"/>
              </w:rPr>
              <w:t>Э.Мурадов</w:t>
            </w:r>
            <w:proofErr w:type="spellEnd"/>
            <w:r w:rsidRPr="000C4975">
              <w:rPr>
                <w:sz w:val="24"/>
                <w:szCs w:val="24"/>
                <w:lang w:eastAsia="ru-RU"/>
              </w:rPr>
              <w:t xml:space="preserve"> </w:t>
            </w:r>
          </w:p>
          <w:p w14:paraId="2289EF3D"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Суьгуьрдин</w:t>
            </w:r>
            <w:proofErr w:type="spellEnd"/>
            <w:r w:rsidRPr="000C4975">
              <w:rPr>
                <w:sz w:val="24"/>
                <w:szCs w:val="24"/>
                <w:lang w:eastAsia="ru-RU"/>
              </w:rPr>
              <w:t xml:space="preserve"> т1вал.</w:t>
            </w:r>
          </w:p>
          <w:p w14:paraId="20ABC803"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Гъвечи</w:t>
            </w:r>
            <w:proofErr w:type="spellEnd"/>
            <w:r w:rsidRPr="000C4975">
              <w:rPr>
                <w:sz w:val="24"/>
                <w:szCs w:val="24"/>
                <w:lang w:eastAsia="ru-RU"/>
              </w:rPr>
              <w:t xml:space="preserve"> </w:t>
            </w:r>
            <w:proofErr w:type="spellStart"/>
            <w:r w:rsidRPr="000C4975">
              <w:rPr>
                <w:sz w:val="24"/>
                <w:szCs w:val="24"/>
                <w:lang w:eastAsia="ru-RU"/>
              </w:rPr>
              <w:t>муаллим</w:t>
            </w:r>
            <w:proofErr w:type="spellEnd"/>
            <w:r w:rsidRPr="000C4975">
              <w:rPr>
                <w:sz w:val="24"/>
                <w:szCs w:val="24"/>
                <w:lang w:eastAsia="ru-RU"/>
              </w:rPr>
              <w:t xml:space="preserve">. </w:t>
            </w:r>
            <w:proofErr w:type="spellStart"/>
            <w:r w:rsidRPr="000C4975">
              <w:rPr>
                <w:sz w:val="24"/>
                <w:szCs w:val="24"/>
                <w:lang w:eastAsia="ru-RU"/>
              </w:rPr>
              <w:t>А.Саидов</w:t>
            </w:r>
            <w:proofErr w:type="spellEnd"/>
            <w:r w:rsidRPr="000C4975">
              <w:rPr>
                <w:sz w:val="24"/>
                <w:szCs w:val="24"/>
                <w:lang w:eastAsia="ru-RU"/>
              </w:rPr>
              <w:t xml:space="preserve">. </w:t>
            </w:r>
            <w:proofErr w:type="spellStart"/>
            <w:r w:rsidRPr="000C4975">
              <w:rPr>
                <w:sz w:val="24"/>
                <w:szCs w:val="24"/>
                <w:lang w:eastAsia="ru-RU"/>
              </w:rPr>
              <w:t>Кьве</w:t>
            </w:r>
            <w:proofErr w:type="spellEnd"/>
            <w:r w:rsidRPr="000C4975">
              <w:rPr>
                <w:sz w:val="24"/>
                <w:szCs w:val="24"/>
                <w:lang w:eastAsia="ru-RU"/>
              </w:rPr>
              <w:t xml:space="preserve"> </w:t>
            </w:r>
            <w:proofErr w:type="spellStart"/>
            <w:r w:rsidRPr="000C4975">
              <w:rPr>
                <w:sz w:val="24"/>
                <w:szCs w:val="24"/>
                <w:lang w:eastAsia="ru-RU"/>
              </w:rPr>
              <w:t>юлдаш</w:t>
            </w:r>
            <w:proofErr w:type="spellEnd"/>
            <w:r w:rsidRPr="000C4975">
              <w:rPr>
                <w:sz w:val="24"/>
                <w:szCs w:val="24"/>
                <w:lang w:eastAsia="ru-RU"/>
              </w:rPr>
              <w:t xml:space="preserve">. А. Толстой. </w:t>
            </w:r>
            <w:proofErr w:type="spellStart"/>
            <w:r w:rsidRPr="000C4975">
              <w:rPr>
                <w:sz w:val="24"/>
                <w:szCs w:val="24"/>
                <w:lang w:eastAsia="ru-RU"/>
              </w:rPr>
              <w:t>Селимни</w:t>
            </w:r>
            <w:proofErr w:type="spellEnd"/>
            <w:r w:rsidRPr="000C4975">
              <w:rPr>
                <w:sz w:val="24"/>
                <w:szCs w:val="24"/>
                <w:lang w:eastAsia="ru-RU"/>
              </w:rPr>
              <w:t xml:space="preserve"> Насир. </w:t>
            </w:r>
            <w:proofErr w:type="spellStart"/>
            <w:r w:rsidRPr="000C4975">
              <w:rPr>
                <w:sz w:val="24"/>
                <w:szCs w:val="24"/>
                <w:lang w:eastAsia="ru-RU"/>
              </w:rPr>
              <w:t>Гь</w:t>
            </w:r>
            <w:proofErr w:type="spellEnd"/>
            <w:r w:rsidRPr="000C4975">
              <w:rPr>
                <w:sz w:val="24"/>
                <w:szCs w:val="24"/>
                <w:lang w:eastAsia="ru-RU"/>
              </w:rPr>
              <w:t xml:space="preserve">. </w:t>
            </w:r>
            <w:proofErr w:type="spellStart"/>
            <w:r w:rsidRPr="000C4975">
              <w:rPr>
                <w:sz w:val="24"/>
                <w:szCs w:val="24"/>
                <w:lang w:eastAsia="ru-RU"/>
              </w:rPr>
              <w:t>Къурбан</w:t>
            </w:r>
            <w:proofErr w:type="spellEnd"/>
            <w:r w:rsidRPr="000C4975">
              <w:rPr>
                <w:sz w:val="24"/>
                <w:szCs w:val="24"/>
                <w:lang w:eastAsia="ru-RU"/>
              </w:rPr>
              <w:t>.</w:t>
            </w:r>
          </w:p>
          <w:p w14:paraId="7924CE30"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Рустамни</w:t>
            </w:r>
            <w:proofErr w:type="spellEnd"/>
            <w:r w:rsidRPr="000C4975">
              <w:rPr>
                <w:sz w:val="24"/>
                <w:szCs w:val="24"/>
                <w:lang w:eastAsia="ru-RU"/>
              </w:rPr>
              <w:t xml:space="preserve"> ц1егь. Д. </w:t>
            </w:r>
            <w:proofErr w:type="spellStart"/>
            <w:r w:rsidRPr="000C4975">
              <w:rPr>
                <w:sz w:val="24"/>
                <w:szCs w:val="24"/>
                <w:lang w:eastAsia="ru-RU"/>
              </w:rPr>
              <w:t>Атнилов</w:t>
            </w:r>
            <w:proofErr w:type="spellEnd"/>
            <w:r w:rsidRPr="000C4975">
              <w:rPr>
                <w:sz w:val="24"/>
                <w:szCs w:val="24"/>
                <w:lang w:eastAsia="ru-RU"/>
              </w:rPr>
              <w:t>.</w:t>
            </w:r>
          </w:p>
          <w:p w14:paraId="140702FF"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w:t>
            </w:r>
            <w:proofErr w:type="spellStart"/>
            <w:r w:rsidRPr="000C4975">
              <w:rPr>
                <w:sz w:val="24"/>
                <w:szCs w:val="24"/>
                <w:lang w:eastAsia="ru-RU"/>
              </w:rPr>
              <w:t>Къари</w:t>
            </w:r>
            <w:proofErr w:type="spellEnd"/>
            <w:r w:rsidRPr="000C4975">
              <w:rPr>
                <w:sz w:val="24"/>
                <w:szCs w:val="24"/>
                <w:lang w:eastAsia="ru-RU"/>
              </w:rPr>
              <w:t xml:space="preserve">. В. Осеева. Ц1ару </w:t>
            </w:r>
            <w:proofErr w:type="spellStart"/>
            <w:r w:rsidRPr="000C4975">
              <w:rPr>
                <w:sz w:val="24"/>
                <w:szCs w:val="24"/>
                <w:lang w:eastAsia="ru-RU"/>
              </w:rPr>
              <w:t>кац</w:t>
            </w:r>
            <w:proofErr w:type="spellEnd"/>
            <w:r w:rsidRPr="000C4975">
              <w:rPr>
                <w:sz w:val="24"/>
                <w:szCs w:val="24"/>
                <w:lang w:eastAsia="ru-RU"/>
              </w:rPr>
              <w:t>. Ш.Э. Мурадов.</w:t>
            </w:r>
          </w:p>
          <w:p w14:paraId="6C0AB857"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w:t>
            </w:r>
            <w:proofErr w:type="spellStart"/>
            <w:r w:rsidRPr="000C4975">
              <w:rPr>
                <w:sz w:val="24"/>
                <w:szCs w:val="24"/>
                <w:lang w:eastAsia="ru-RU"/>
              </w:rPr>
              <w:t>Иеси</w:t>
            </w:r>
            <w:proofErr w:type="spellEnd"/>
            <w:r w:rsidRPr="000C4975">
              <w:rPr>
                <w:sz w:val="24"/>
                <w:szCs w:val="24"/>
                <w:lang w:eastAsia="ru-RU"/>
              </w:rPr>
              <w:t xml:space="preserve"> </w:t>
            </w:r>
            <w:proofErr w:type="spellStart"/>
            <w:r w:rsidRPr="000C4975">
              <w:rPr>
                <w:sz w:val="24"/>
                <w:szCs w:val="24"/>
                <w:lang w:eastAsia="ru-RU"/>
              </w:rPr>
              <w:t>вуж</w:t>
            </w:r>
            <w:proofErr w:type="spellEnd"/>
            <w:r w:rsidRPr="000C4975">
              <w:rPr>
                <w:sz w:val="24"/>
                <w:szCs w:val="24"/>
                <w:lang w:eastAsia="ru-RU"/>
              </w:rPr>
              <w:t xml:space="preserve"> я ? Шиирар-миск1алар.</w:t>
            </w:r>
          </w:p>
          <w:p w14:paraId="724EDB49"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Кьуьд</w:t>
            </w:r>
            <w:proofErr w:type="spellEnd"/>
            <w:r w:rsidRPr="000C4975">
              <w:rPr>
                <w:sz w:val="24"/>
                <w:szCs w:val="24"/>
                <w:lang w:eastAsia="ru-RU"/>
              </w:rPr>
              <w:t xml:space="preserve">. Ш.Э Мурадов. Хъуьт1уьн </w:t>
            </w:r>
            <w:proofErr w:type="spellStart"/>
            <w:r w:rsidRPr="000C4975">
              <w:rPr>
                <w:sz w:val="24"/>
                <w:szCs w:val="24"/>
                <w:lang w:eastAsia="ru-RU"/>
              </w:rPr>
              <w:t>югъ</w:t>
            </w:r>
            <w:proofErr w:type="spellEnd"/>
            <w:r w:rsidRPr="000C4975">
              <w:rPr>
                <w:sz w:val="24"/>
                <w:szCs w:val="24"/>
                <w:lang w:eastAsia="ru-RU"/>
              </w:rPr>
              <w:t xml:space="preserve">. </w:t>
            </w:r>
            <w:proofErr w:type="spellStart"/>
            <w:r w:rsidRPr="000C4975">
              <w:rPr>
                <w:sz w:val="24"/>
                <w:szCs w:val="24"/>
                <w:lang w:eastAsia="ru-RU"/>
              </w:rPr>
              <w:t>Гь</w:t>
            </w:r>
            <w:proofErr w:type="spellEnd"/>
            <w:r w:rsidRPr="000C4975">
              <w:rPr>
                <w:sz w:val="24"/>
                <w:szCs w:val="24"/>
                <w:lang w:eastAsia="ru-RU"/>
              </w:rPr>
              <w:t xml:space="preserve">. </w:t>
            </w:r>
            <w:proofErr w:type="spellStart"/>
            <w:r w:rsidRPr="000C4975">
              <w:rPr>
                <w:sz w:val="24"/>
                <w:szCs w:val="24"/>
                <w:lang w:eastAsia="ru-RU"/>
              </w:rPr>
              <w:t>Къурбан</w:t>
            </w:r>
            <w:proofErr w:type="spellEnd"/>
            <w:r w:rsidRPr="000C4975">
              <w:rPr>
                <w:sz w:val="24"/>
                <w:szCs w:val="24"/>
                <w:lang w:eastAsia="ru-RU"/>
              </w:rPr>
              <w:t xml:space="preserve">. </w:t>
            </w:r>
            <w:proofErr w:type="spellStart"/>
            <w:r w:rsidRPr="000C4975">
              <w:rPr>
                <w:sz w:val="24"/>
                <w:szCs w:val="24"/>
                <w:lang w:eastAsia="ru-RU"/>
              </w:rPr>
              <w:t>Кьуьд</w:t>
            </w:r>
            <w:proofErr w:type="spellEnd"/>
            <w:r w:rsidRPr="000C4975">
              <w:rPr>
                <w:sz w:val="24"/>
                <w:szCs w:val="24"/>
                <w:lang w:eastAsia="ru-RU"/>
              </w:rPr>
              <w:t xml:space="preserve">. Р. Юсуфов. </w:t>
            </w:r>
            <w:proofErr w:type="spellStart"/>
            <w:r w:rsidRPr="000C4975">
              <w:rPr>
                <w:sz w:val="24"/>
                <w:szCs w:val="24"/>
                <w:lang w:eastAsia="ru-RU"/>
              </w:rPr>
              <w:t>Сифте</w:t>
            </w:r>
            <w:proofErr w:type="spellEnd"/>
            <w:r w:rsidRPr="000C4975">
              <w:rPr>
                <w:sz w:val="24"/>
                <w:szCs w:val="24"/>
                <w:lang w:eastAsia="ru-RU"/>
              </w:rPr>
              <w:t xml:space="preserve"> жив. Г. </w:t>
            </w:r>
            <w:proofErr w:type="spellStart"/>
            <w:r w:rsidRPr="000C4975">
              <w:rPr>
                <w:sz w:val="24"/>
                <w:szCs w:val="24"/>
                <w:lang w:eastAsia="ru-RU"/>
              </w:rPr>
              <w:t>Скребицкий</w:t>
            </w:r>
            <w:proofErr w:type="spellEnd"/>
            <w:r w:rsidRPr="000C4975">
              <w:rPr>
                <w:sz w:val="24"/>
                <w:szCs w:val="24"/>
                <w:lang w:eastAsia="ru-RU"/>
              </w:rPr>
              <w:t>.</w:t>
            </w:r>
          </w:p>
          <w:p w14:paraId="563F7F1F"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Живедин</w:t>
            </w:r>
            <w:proofErr w:type="spellEnd"/>
            <w:r w:rsidRPr="000C4975">
              <w:rPr>
                <w:sz w:val="24"/>
                <w:szCs w:val="24"/>
                <w:lang w:eastAsia="ru-RU"/>
              </w:rPr>
              <w:t xml:space="preserve"> </w:t>
            </w:r>
            <w:proofErr w:type="spellStart"/>
            <w:r w:rsidRPr="000C4975">
              <w:rPr>
                <w:sz w:val="24"/>
                <w:szCs w:val="24"/>
                <w:lang w:eastAsia="ru-RU"/>
              </w:rPr>
              <w:t>яргъан</w:t>
            </w:r>
            <w:proofErr w:type="spellEnd"/>
            <w:r w:rsidRPr="000C4975">
              <w:rPr>
                <w:sz w:val="24"/>
                <w:szCs w:val="24"/>
                <w:lang w:eastAsia="ru-RU"/>
              </w:rPr>
              <w:t xml:space="preserve">. </w:t>
            </w:r>
            <w:proofErr w:type="spellStart"/>
            <w:r w:rsidRPr="000C4975">
              <w:rPr>
                <w:sz w:val="24"/>
                <w:szCs w:val="24"/>
                <w:lang w:eastAsia="ru-RU"/>
              </w:rPr>
              <w:t>Къушар</w:t>
            </w:r>
            <w:proofErr w:type="spellEnd"/>
            <w:r w:rsidRPr="000C4975">
              <w:rPr>
                <w:sz w:val="24"/>
                <w:szCs w:val="24"/>
                <w:lang w:eastAsia="ru-RU"/>
              </w:rPr>
              <w:t xml:space="preserve"> </w:t>
            </w:r>
            <w:proofErr w:type="spellStart"/>
            <w:r w:rsidRPr="000C4975">
              <w:rPr>
                <w:sz w:val="24"/>
                <w:szCs w:val="24"/>
                <w:lang w:eastAsia="ru-RU"/>
              </w:rPr>
              <w:t>живедин</w:t>
            </w:r>
            <w:proofErr w:type="spellEnd"/>
            <w:r w:rsidRPr="000C4975">
              <w:rPr>
                <w:sz w:val="24"/>
                <w:szCs w:val="24"/>
                <w:lang w:eastAsia="ru-RU"/>
              </w:rPr>
              <w:t xml:space="preserve"> к1аник.</w:t>
            </w:r>
          </w:p>
          <w:p w14:paraId="5CFCAEFD"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Хуьре</w:t>
            </w:r>
            <w:proofErr w:type="spellEnd"/>
            <w:r w:rsidRPr="000C4975">
              <w:rPr>
                <w:sz w:val="24"/>
                <w:szCs w:val="24"/>
                <w:lang w:eastAsia="ru-RU"/>
              </w:rPr>
              <w:t xml:space="preserve"> </w:t>
            </w:r>
            <w:proofErr w:type="spellStart"/>
            <w:r w:rsidRPr="000C4975">
              <w:rPr>
                <w:sz w:val="24"/>
                <w:szCs w:val="24"/>
                <w:lang w:eastAsia="ru-RU"/>
              </w:rPr>
              <w:t>кьуьд</w:t>
            </w:r>
            <w:proofErr w:type="spellEnd"/>
            <w:r w:rsidRPr="000C4975">
              <w:rPr>
                <w:sz w:val="24"/>
                <w:szCs w:val="24"/>
                <w:lang w:eastAsia="ru-RU"/>
              </w:rPr>
              <w:t xml:space="preserve">. А. Муталибов. Хъуьт1уьз </w:t>
            </w:r>
            <w:proofErr w:type="spellStart"/>
            <w:r w:rsidRPr="000C4975">
              <w:rPr>
                <w:sz w:val="24"/>
                <w:szCs w:val="24"/>
                <w:lang w:eastAsia="ru-RU"/>
              </w:rPr>
              <w:t>къушар</w:t>
            </w:r>
            <w:proofErr w:type="spellEnd"/>
            <w:r w:rsidRPr="000C4975">
              <w:rPr>
                <w:sz w:val="24"/>
                <w:szCs w:val="24"/>
                <w:lang w:eastAsia="ru-RU"/>
              </w:rPr>
              <w:t>. В. Чаплин.</w:t>
            </w:r>
          </w:p>
          <w:p w14:paraId="64D1FADF"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Лацу</w:t>
            </w:r>
            <w:proofErr w:type="spellEnd"/>
            <w:r w:rsidRPr="000C4975">
              <w:rPr>
                <w:sz w:val="24"/>
                <w:szCs w:val="24"/>
                <w:lang w:eastAsia="ru-RU"/>
              </w:rPr>
              <w:t xml:space="preserve"> халу. Ш. </w:t>
            </w:r>
            <w:proofErr w:type="spellStart"/>
            <w:r w:rsidRPr="000C4975">
              <w:rPr>
                <w:sz w:val="24"/>
                <w:szCs w:val="24"/>
                <w:lang w:eastAsia="ru-RU"/>
              </w:rPr>
              <w:t>Тагьиров</w:t>
            </w:r>
            <w:proofErr w:type="spellEnd"/>
            <w:r w:rsidRPr="000C4975">
              <w:rPr>
                <w:sz w:val="24"/>
                <w:szCs w:val="24"/>
                <w:lang w:eastAsia="ru-RU"/>
              </w:rPr>
              <w:t xml:space="preserve">. </w:t>
            </w:r>
            <w:proofErr w:type="spellStart"/>
            <w:r w:rsidRPr="000C4975">
              <w:rPr>
                <w:sz w:val="24"/>
                <w:szCs w:val="24"/>
                <w:lang w:eastAsia="ru-RU"/>
              </w:rPr>
              <w:t>Кьуьд</w:t>
            </w:r>
            <w:proofErr w:type="spellEnd"/>
            <w:r w:rsidRPr="000C4975">
              <w:rPr>
                <w:sz w:val="24"/>
                <w:szCs w:val="24"/>
                <w:lang w:eastAsia="ru-RU"/>
              </w:rPr>
              <w:t xml:space="preserve">. И. </w:t>
            </w:r>
            <w:proofErr w:type="spellStart"/>
            <w:r w:rsidRPr="000C4975">
              <w:rPr>
                <w:sz w:val="24"/>
                <w:szCs w:val="24"/>
                <w:lang w:eastAsia="ru-RU"/>
              </w:rPr>
              <w:t>Гьусейнов</w:t>
            </w:r>
            <w:proofErr w:type="spellEnd"/>
            <w:r w:rsidRPr="000C4975">
              <w:rPr>
                <w:sz w:val="24"/>
                <w:szCs w:val="24"/>
                <w:lang w:eastAsia="ru-RU"/>
              </w:rPr>
              <w:t>.</w:t>
            </w:r>
          </w:p>
          <w:p w14:paraId="66922A7B"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Кьуьд</w:t>
            </w:r>
            <w:proofErr w:type="spellEnd"/>
            <w:r w:rsidRPr="000C4975">
              <w:rPr>
                <w:sz w:val="24"/>
                <w:szCs w:val="24"/>
                <w:lang w:eastAsia="ru-RU"/>
              </w:rPr>
              <w:t xml:space="preserve">. А. </w:t>
            </w:r>
            <w:proofErr w:type="spellStart"/>
            <w:r w:rsidRPr="000C4975">
              <w:rPr>
                <w:sz w:val="24"/>
                <w:szCs w:val="24"/>
                <w:lang w:eastAsia="ru-RU"/>
              </w:rPr>
              <w:t>Абдулгьалимов</w:t>
            </w:r>
            <w:proofErr w:type="spellEnd"/>
            <w:r w:rsidRPr="000C4975">
              <w:rPr>
                <w:sz w:val="24"/>
                <w:szCs w:val="24"/>
                <w:lang w:eastAsia="ru-RU"/>
              </w:rPr>
              <w:t xml:space="preserve">. Хъуьт1уьз. Х. </w:t>
            </w:r>
            <w:proofErr w:type="spellStart"/>
            <w:r w:rsidRPr="000C4975">
              <w:rPr>
                <w:sz w:val="24"/>
                <w:szCs w:val="24"/>
                <w:lang w:eastAsia="ru-RU"/>
              </w:rPr>
              <w:t>Тагьир</w:t>
            </w:r>
            <w:proofErr w:type="spellEnd"/>
            <w:r w:rsidRPr="000C4975">
              <w:rPr>
                <w:sz w:val="24"/>
                <w:szCs w:val="24"/>
                <w:lang w:eastAsia="ru-RU"/>
              </w:rPr>
              <w:t>.</w:t>
            </w:r>
          </w:p>
          <w:p w14:paraId="107498FD"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Хъуьт1уьн </w:t>
            </w:r>
            <w:proofErr w:type="spellStart"/>
            <w:r w:rsidRPr="000C4975">
              <w:rPr>
                <w:sz w:val="24"/>
                <w:szCs w:val="24"/>
                <w:lang w:eastAsia="ru-RU"/>
              </w:rPr>
              <w:t>эхир</w:t>
            </w:r>
            <w:proofErr w:type="spellEnd"/>
            <w:r w:rsidRPr="000C4975">
              <w:rPr>
                <w:sz w:val="24"/>
                <w:szCs w:val="24"/>
                <w:lang w:eastAsia="ru-RU"/>
              </w:rPr>
              <w:t xml:space="preserve">. А. Саидов. </w:t>
            </w:r>
            <w:proofErr w:type="spellStart"/>
            <w:r w:rsidRPr="000C4975">
              <w:rPr>
                <w:sz w:val="24"/>
                <w:szCs w:val="24"/>
                <w:lang w:eastAsia="ru-RU"/>
              </w:rPr>
              <w:t>Чуьлдин</w:t>
            </w:r>
            <w:proofErr w:type="spellEnd"/>
            <w:r w:rsidRPr="000C4975">
              <w:rPr>
                <w:sz w:val="24"/>
                <w:szCs w:val="24"/>
                <w:lang w:eastAsia="ru-RU"/>
              </w:rPr>
              <w:t xml:space="preserve"> </w:t>
            </w:r>
            <w:proofErr w:type="spellStart"/>
            <w:r w:rsidRPr="000C4975">
              <w:rPr>
                <w:sz w:val="24"/>
                <w:szCs w:val="24"/>
                <w:lang w:eastAsia="ru-RU"/>
              </w:rPr>
              <w:t>кьифер</w:t>
            </w:r>
            <w:proofErr w:type="spellEnd"/>
            <w:r w:rsidRPr="000C4975">
              <w:rPr>
                <w:sz w:val="24"/>
                <w:szCs w:val="24"/>
                <w:lang w:eastAsia="ru-RU"/>
              </w:rPr>
              <w:t>.</w:t>
            </w:r>
          </w:p>
          <w:p w14:paraId="641DCF64"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Багъманчини</w:t>
            </w:r>
            <w:proofErr w:type="spellEnd"/>
            <w:r w:rsidRPr="000C4975">
              <w:rPr>
                <w:sz w:val="24"/>
                <w:szCs w:val="24"/>
                <w:lang w:eastAsia="ru-RU"/>
              </w:rPr>
              <w:t xml:space="preserve"> </w:t>
            </w:r>
            <w:proofErr w:type="spellStart"/>
            <w:r w:rsidRPr="000C4975">
              <w:rPr>
                <w:sz w:val="24"/>
                <w:szCs w:val="24"/>
                <w:lang w:eastAsia="ru-RU"/>
              </w:rPr>
              <w:t>адан</w:t>
            </w:r>
            <w:proofErr w:type="spellEnd"/>
            <w:r w:rsidRPr="000C4975">
              <w:rPr>
                <w:sz w:val="24"/>
                <w:szCs w:val="24"/>
                <w:lang w:eastAsia="ru-RU"/>
              </w:rPr>
              <w:t xml:space="preserve"> </w:t>
            </w:r>
            <w:proofErr w:type="spellStart"/>
            <w:r w:rsidRPr="000C4975">
              <w:rPr>
                <w:sz w:val="24"/>
                <w:szCs w:val="24"/>
                <w:lang w:eastAsia="ru-RU"/>
              </w:rPr>
              <w:t>рухваяр</w:t>
            </w:r>
            <w:proofErr w:type="spellEnd"/>
            <w:r w:rsidRPr="000C4975">
              <w:rPr>
                <w:sz w:val="24"/>
                <w:szCs w:val="24"/>
                <w:lang w:eastAsia="ru-RU"/>
              </w:rPr>
              <w:t xml:space="preserve">. Л. Толстой. </w:t>
            </w:r>
            <w:proofErr w:type="spellStart"/>
            <w:r w:rsidRPr="000C4975">
              <w:rPr>
                <w:sz w:val="24"/>
                <w:szCs w:val="24"/>
                <w:lang w:eastAsia="ru-RU"/>
              </w:rPr>
              <w:t>Афардин</w:t>
            </w:r>
            <w:proofErr w:type="spellEnd"/>
            <w:r w:rsidRPr="000C4975">
              <w:rPr>
                <w:sz w:val="24"/>
                <w:szCs w:val="24"/>
                <w:lang w:eastAsia="ru-RU"/>
              </w:rPr>
              <w:t xml:space="preserve"> к1ус. И. </w:t>
            </w:r>
            <w:proofErr w:type="spellStart"/>
            <w:r w:rsidRPr="000C4975">
              <w:rPr>
                <w:sz w:val="24"/>
                <w:szCs w:val="24"/>
                <w:lang w:eastAsia="ru-RU"/>
              </w:rPr>
              <w:t>Гьуьсейнов</w:t>
            </w:r>
            <w:proofErr w:type="spellEnd"/>
            <w:r w:rsidRPr="000C4975">
              <w:rPr>
                <w:sz w:val="24"/>
                <w:szCs w:val="24"/>
                <w:lang w:eastAsia="ru-RU"/>
              </w:rPr>
              <w:t>.</w:t>
            </w:r>
          </w:p>
          <w:p w14:paraId="66AA12FB"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Веледдиз</w:t>
            </w:r>
            <w:proofErr w:type="spellEnd"/>
            <w:r w:rsidRPr="000C4975">
              <w:rPr>
                <w:sz w:val="24"/>
                <w:szCs w:val="24"/>
                <w:lang w:eastAsia="ru-RU"/>
              </w:rPr>
              <w:t xml:space="preserve">. С. Сулейман. Шарвили </w:t>
            </w:r>
            <w:proofErr w:type="spellStart"/>
            <w:r w:rsidRPr="000C4975">
              <w:rPr>
                <w:sz w:val="24"/>
                <w:szCs w:val="24"/>
                <w:lang w:eastAsia="ru-RU"/>
              </w:rPr>
              <w:t>дидедиз</w:t>
            </w:r>
            <w:proofErr w:type="spellEnd"/>
            <w:r w:rsidRPr="000C4975">
              <w:rPr>
                <w:sz w:val="24"/>
                <w:szCs w:val="24"/>
                <w:lang w:eastAsia="ru-RU"/>
              </w:rPr>
              <w:t xml:space="preserve"> гьик1 хьанат1а. Шарвили гьик1 </w:t>
            </w:r>
            <w:proofErr w:type="spellStart"/>
            <w:r w:rsidRPr="000C4975">
              <w:rPr>
                <w:sz w:val="24"/>
                <w:szCs w:val="24"/>
                <w:lang w:eastAsia="ru-RU"/>
              </w:rPr>
              <w:t>лигим</w:t>
            </w:r>
            <w:proofErr w:type="spellEnd"/>
            <w:r w:rsidRPr="000C4975">
              <w:rPr>
                <w:sz w:val="24"/>
                <w:szCs w:val="24"/>
                <w:lang w:eastAsia="ru-RU"/>
              </w:rPr>
              <w:t xml:space="preserve"> хьанат1а</w:t>
            </w:r>
          </w:p>
          <w:p w14:paraId="25A7175A" w14:textId="77777777" w:rsidR="000C4975" w:rsidRPr="000C4975" w:rsidRDefault="000C4975" w:rsidP="000C4975">
            <w:pPr>
              <w:widowControl/>
              <w:autoSpaceDE/>
              <w:autoSpaceDN/>
              <w:rPr>
                <w:sz w:val="24"/>
                <w:szCs w:val="24"/>
                <w:lang w:eastAsia="ru-RU"/>
              </w:rPr>
            </w:pPr>
            <w:r w:rsidRPr="000C4975">
              <w:rPr>
                <w:sz w:val="24"/>
                <w:szCs w:val="24"/>
                <w:lang w:eastAsia="ru-RU"/>
              </w:rPr>
              <w:t>Яру «5». Ш. Э. Мурадов</w:t>
            </w:r>
          </w:p>
          <w:p w14:paraId="1637AE51"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К1ела, </w:t>
            </w:r>
            <w:proofErr w:type="spellStart"/>
            <w:r w:rsidRPr="000C4975">
              <w:rPr>
                <w:sz w:val="24"/>
                <w:szCs w:val="24"/>
                <w:lang w:eastAsia="ru-RU"/>
              </w:rPr>
              <w:t>зи</w:t>
            </w:r>
            <w:proofErr w:type="spellEnd"/>
            <w:r w:rsidRPr="000C4975">
              <w:rPr>
                <w:sz w:val="24"/>
                <w:szCs w:val="24"/>
                <w:lang w:eastAsia="ru-RU"/>
              </w:rPr>
              <w:t xml:space="preserve"> хва. Х. </w:t>
            </w:r>
            <w:proofErr w:type="spellStart"/>
            <w:r w:rsidRPr="000C4975">
              <w:rPr>
                <w:sz w:val="24"/>
                <w:szCs w:val="24"/>
                <w:lang w:eastAsia="ru-RU"/>
              </w:rPr>
              <w:t>Тагьир</w:t>
            </w:r>
            <w:proofErr w:type="spellEnd"/>
            <w:r w:rsidRPr="000C4975">
              <w:rPr>
                <w:sz w:val="24"/>
                <w:szCs w:val="24"/>
                <w:lang w:eastAsia="ru-RU"/>
              </w:rPr>
              <w:t xml:space="preserve">. </w:t>
            </w:r>
            <w:proofErr w:type="spellStart"/>
            <w:r w:rsidRPr="000C4975">
              <w:rPr>
                <w:sz w:val="24"/>
                <w:szCs w:val="24"/>
                <w:lang w:eastAsia="ru-RU"/>
              </w:rPr>
              <w:t>Дидед</w:t>
            </w:r>
            <w:proofErr w:type="spellEnd"/>
            <w:r w:rsidRPr="000C4975">
              <w:rPr>
                <w:sz w:val="24"/>
                <w:szCs w:val="24"/>
                <w:lang w:eastAsia="ru-RU"/>
              </w:rPr>
              <w:t xml:space="preserve"> ч1ал. Ш. Исаев.</w:t>
            </w:r>
          </w:p>
          <w:p w14:paraId="71270C00"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w:t>
            </w:r>
            <w:proofErr w:type="spellStart"/>
            <w:r w:rsidRPr="000C4975">
              <w:rPr>
                <w:sz w:val="24"/>
                <w:szCs w:val="24"/>
                <w:lang w:eastAsia="ru-RU"/>
              </w:rPr>
              <w:t>Къачу</w:t>
            </w:r>
            <w:proofErr w:type="spellEnd"/>
            <w:r w:rsidRPr="000C4975">
              <w:rPr>
                <w:sz w:val="24"/>
                <w:szCs w:val="24"/>
                <w:lang w:eastAsia="ru-RU"/>
              </w:rPr>
              <w:t xml:space="preserve">, чан хва! </w:t>
            </w:r>
            <w:proofErr w:type="spellStart"/>
            <w:r w:rsidRPr="000C4975">
              <w:rPr>
                <w:sz w:val="24"/>
                <w:szCs w:val="24"/>
                <w:lang w:eastAsia="ru-RU"/>
              </w:rPr>
              <w:t>Жамидин</w:t>
            </w:r>
            <w:proofErr w:type="spellEnd"/>
            <w:r w:rsidRPr="000C4975">
              <w:rPr>
                <w:sz w:val="24"/>
                <w:szCs w:val="24"/>
                <w:lang w:eastAsia="ru-RU"/>
              </w:rPr>
              <w:t>.</w:t>
            </w:r>
          </w:p>
          <w:p w14:paraId="02044D25" w14:textId="77777777" w:rsidR="000C4975" w:rsidRPr="000C4975" w:rsidRDefault="000C4975" w:rsidP="000C4975">
            <w:pPr>
              <w:widowControl/>
              <w:autoSpaceDE/>
              <w:autoSpaceDN/>
              <w:rPr>
                <w:sz w:val="24"/>
                <w:szCs w:val="24"/>
                <w:lang w:eastAsia="ru-RU"/>
              </w:rPr>
            </w:pPr>
            <w:r w:rsidRPr="000C4975">
              <w:rPr>
                <w:sz w:val="24"/>
                <w:szCs w:val="24"/>
                <w:lang w:eastAsia="ru-RU"/>
              </w:rPr>
              <w:t>Кьец1и нуьк1. Изложение.</w:t>
            </w:r>
          </w:p>
          <w:p w14:paraId="7A1042B4"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Сик1ни </w:t>
            </w:r>
            <w:proofErr w:type="spellStart"/>
            <w:r w:rsidRPr="000C4975">
              <w:rPr>
                <w:sz w:val="24"/>
                <w:szCs w:val="24"/>
                <w:lang w:eastAsia="ru-RU"/>
              </w:rPr>
              <w:t>жанавур</w:t>
            </w:r>
            <w:proofErr w:type="spellEnd"/>
            <w:r w:rsidRPr="000C4975">
              <w:rPr>
                <w:sz w:val="24"/>
                <w:szCs w:val="24"/>
                <w:lang w:eastAsia="ru-RU"/>
              </w:rPr>
              <w:t>. К1екни сик1.</w:t>
            </w:r>
          </w:p>
          <w:p w14:paraId="5CDBF16C"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Нуьк1 хала. </w:t>
            </w:r>
            <w:proofErr w:type="spellStart"/>
            <w:r w:rsidRPr="000C4975">
              <w:rPr>
                <w:sz w:val="24"/>
                <w:szCs w:val="24"/>
                <w:lang w:eastAsia="ru-RU"/>
              </w:rPr>
              <w:t>Жанавурни</w:t>
            </w:r>
            <w:proofErr w:type="spellEnd"/>
            <w:r w:rsidRPr="000C4975">
              <w:rPr>
                <w:sz w:val="24"/>
                <w:szCs w:val="24"/>
                <w:lang w:eastAsia="ru-RU"/>
              </w:rPr>
              <w:t xml:space="preserve"> ц1егь.</w:t>
            </w:r>
          </w:p>
          <w:p w14:paraId="7CC99AB7"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Сик1ни дурна. </w:t>
            </w:r>
            <w:proofErr w:type="spellStart"/>
            <w:r w:rsidRPr="000C4975">
              <w:rPr>
                <w:sz w:val="24"/>
                <w:szCs w:val="24"/>
                <w:lang w:eastAsia="ru-RU"/>
              </w:rPr>
              <w:t>Севни</w:t>
            </w:r>
            <w:proofErr w:type="spellEnd"/>
            <w:r w:rsidRPr="000C4975">
              <w:rPr>
                <w:sz w:val="24"/>
                <w:szCs w:val="24"/>
                <w:lang w:eastAsia="ru-RU"/>
              </w:rPr>
              <w:t xml:space="preserve">, </w:t>
            </w:r>
            <w:proofErr w:type="spellStart"/>
            <w:r w:rsidRPr="000C4975">
              <w:rPr>
                <w:sz w:val="24"/>
                <w:szCs w:val="24"/>
                <w:lang w:eastAsia="ru-RU"/>
              </w:rPr>
              <w:t>чакъал</w:t>
            </w:r>
            <w:proofErr w:type="spellEnd"/>
            <w:r w:rsidRPr="000C4975">
              <w:rPr>
                <w:sz w:val="24"/>
                <w:szCs w:val="24"/>
                <w:lang w:eastAsia="ru-RU"/>
              </w:rPr>
              <w:t xml:space="preserve">, лиф, </w:t>
            </w:r>
            <w:proofErr w:type="spellStart"/>
            <w:r w:rsidRPr="000C4975">
              <w:rPr>
                <w:sz w:val="24"/>
                <w:szCs w:val="24"/>
                <w:lang w:eastAsia="ru-RU"/>
              </w:rPr>
              <w:t>кьуьгъуьр</w:t>
            </w:r>
            <w:proofErr w:type="spellEnd"/>
            <w:r w:rsidRPr="000C4975">
              <w:rPr>
                <w:sz w:val="24"/>
                <w:szCs w:val="24"/>
                <w:lang w:eastAsia="ru-RU"/>
              </w:rPr>
              <w:t>.</w:t>
            </w:r>
          </w:p>
          <w:p w14:paraId="5D41608E"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Асланни</w:t>
            </w:r>
            <w:proofErr w:type="spellEnd"/>
            <w:r w:rsidRPr="000C4975">
              <w:rPr>
                <w:sz w:val="24"/>
                <w:szCs w:val="24"/>
                <w:lang w:eastAsia="ru-RU"/>
              </w:rPr>
              <w:t xml:space="preserve"> сик1. Пепе хала. </w:t>
            </w:r>
            <w:proofErr w:type="spellStart"/>
            <w:r w:rsidRPr="000C4975">
              <w:rPr>
                <w:sz w:val="24"/>
                <w:szCs w:val="24"/>
                <w:lang w:eastAsia="ru-RU"/>
              </w:rPr>
              <w:t>Чакъални</w:t>
            </w:r>
            <w:proofErr w:type="spellEnd"/>
            <w:r w:rsidRPr="000C4975">
              <w:rPr>
                <w:sz w:val="24"/>
                <w:szCs w:val="24"/>
                <w:lang w:eastAsia="ru-RU"/>
              </w:rPr>
              <w:t xml:space="preserve"> к1ек.</w:t>
            </w:r>
          </w:p>
          <w:p w14:paraId="30220E04"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Гатфариз</w:t>
            </w:r>
            <w:proofErr w:type="spellEnd"/>
            <w:r w:rsidRPr="000C4975">
              <w:rPr>
                <w:sz w:val="24"/>
                <w:szCs w:val="24"/>
                <w:lang w:eastAsia="ru-RU"/>
              </w:rPr>
              <w:t xml:space="preserve">. </w:t>
            </w:r>
            <w:proofErr w:type="spellStart"/>
            <w:r w:rsidRPr="000C4975">
              <w:rPr>
                <w:sz w:val="24"/>
                <w:szCs w:val="24"/>
                <w:lang w:eastAsia="ru-RU"/>
              </w:rPr>
              <w:t>Гатфариз</w:t>
            </w:r>
            <w:proofErr w:type="spellEnd"/>
            <w:r w:rsidRPr="000C4975">
              <w:rPr>
                <w:sz w:val="24"/>
                <w:szCs w:val="24"/>
                <w:lang w:eastAsia="ru-RU"/>
              </w:rPr>
              <w:t xml:space="preserve"> </w:t>
            </w:r>
            <w:proofErr w:type="spellStart"/>
            <w:r w:rsidRPr="000C4975">
              <w:rPr>
                <w:sz w:val="24"/>
                <w:szCs w:val="24"/>
                <w:lang w:eastAsia="ru-RU"/>
              </w:rPr>
              <w:t>къушар</w:t>
            </w:r>
            <w:proofErr w:type="spellEnd"/>
            <w:r w:rsidRPr="000C4975">
              <w:rPr>
                <w:sz w:val="24"/>
                <w:szCs w:val="24"/>
                <w:lang w:eastAsia="ru-RU"/>
              </w:rPr>
              <w:t xml:space="preserve">. </w:t>
            </w:r>
          </w:p>
          <w:p w14:paraId="25806E8B"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Нуьк1ериз </w:t>
            </w:r>
            <w:proofErr w:type="spellStart"/>
            <w:r w:rsidRPr="000C4975">
              <w:rPr>
                <w:sz w:val="24"/>
                <w:szCs w:val="24"/>
                <w:lang w:eastAsia="ru-RU"/>
              </w:rPr>
              <w:t>мукар</w:t>
            </w:r>
            <w:proofErr w:type="spellEnd"/>
            <w:r w:rsidRPr="000C4975">
              <w:rPr>
                <w:sz w:val="24"/>
                <w:szCs w:val="24"/>
                <w:lang w:eastAsia="ru-RU"/>
              </w:rPr>
              <w:t xml:space="preserve"> </w:t>
            </w:r>
            <w:proofErr w:type="spellStart"/>
            <w:r w:rsidRPr="000C4975">
              <w:rPr>
                <w:sz w:val="24"/>
                <w:szCs w:val="24"/>
                <w:lang w:eastAsia="ru-RU"/>
              </w:rPr>
              <w:t>Гатфар</w:t>
            </w:r>
            <w:proofErr w:type="spellEnd"/>
            <w:r w:rsidRPr="000C4975">
              <w:rPr>
                <w:sz w:val="24"/>
                <w:szCs w:val="24"/>
                <w:lang w:eastAsia="ru-RU"/>
              </w:rPr>
              <w:t xml:space="preserve">. Х. </w:t>
            </w:r>
            <w:proofErr w:type="spellStart"/>
            <w:r w:rsidRPr="000C4975">
              <w:rPr>
                <w:sz w:val="24"/>
                <w:szCs w:val="24"/>
                <w:lang w:eastAsia="ru-RU"/>
              </w:rPr>
              <w:t>Тагьир</w:t>
            </w:r>
            <w:proofErr w:type="spellEnd"/>
            <w:r w:rsidRPr="000C4975">
              <w:rPr>
                <w:sz w:val="24"/>
                <w:szCs w:val="24"/>
                <w:lang w:eastAsia="ru-RU"/>
              </w:rPr>
              <w:t>..</w:t>
            </w:r>
          </w:p>
          <w:p w14:paraId="4B1DA216"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w:t>
            </w:r>
            <w:proofErr w:type="spellStart"/>
            <w:r w:rsidRPr="000C4975">
              <w:rPr>
                <w:sz w:val="24"/>
                <w:szCs w:val="24"/>
                <w:lang w:eastAsia="ru-RU"/>
              </w:rPr>
              <w:t>Гатфар</w:t>
            </w:r>
            <w:proofErr w:type="spellEnd"/>
            <w:r w:rsidRPr="000C4975">
              <w:rPr>
                <w:sz w:val="24"/>
                <w:szCs w:val="24"/>
                <w:lang w:eastAsia="ru-RU"/>
              </w:rPr>
              <w:t xml:space="preserve"> </w:t>
            </w:r>
            <w:proofErr w:type="spellStart"/>
            <w:r w:rsidRPr="000C4975">
              <w:rPr>
                <w:sz w:val="24"/>
                <w:szCs w:val="24"/>
                <w:lang w:eastAsia="ru-RU"/>
              </w:rPr>
              <w:t>йикъар</w:t>
            </w:r>
            <w:proofErr w:type="spellEnd"/>
            <w:r w:rsidRPr="000C4975">
              <w:rPr>
                <w:sz w:val="24"/>
                <w:szCs w:val="24"/>
                <w:lang w:eastAsia="ru-RU"/>
              </w:rPr>
              <w:t xml:space="preserve"> </w:t>
            </w:r>
            <w:proofErr w:type="spellStart"/>
            <w:r w:rsidRPr="000C4975">
              <w:rPr>
                <w:sz w:val="24"/>
                <w:szCs w:val="24"/>
                <w:lang w:eastAsia="ru-RU"/>
              </w:rPr>
              <w:t>атана</w:t>
            </w:r>
            <w:proofErr w:type="spellEnd"/>
            <w:r w:rsidRPr="000C4975">
              <w:rPr>
                <w:sz w:val="24"/>
                <w:szCs w:val="24"/>
                <w:lang w:eastAsia="ru-RU"/>
              </w:rPr>
              <w:t xml:space="preserve"> </w:t>
            </w:r>
            <w:proofErr w:type="spellStart"/>
            <w:r w:rsidRPr="000C4975">
              <w:rPr>
                <w:sz w:val="24"/>
                <w:szCs w:val="24"/>
                <w:lang w:eastAsia="ru-RU"/>
              </w:rPr>
              <w:t>чаз.Д.Абдуллаев</w:t>
            </w:r>
            <w:proofErr w:type="spellEnd"/>
            <w:r w:rsidRPr="000C4975">
              <w:rPr>
                <w:sz w:val="24"/>
                <w:szCs w:val="24"/>
                <w:lang w:eastAsia="ru-RU"/>
              </w:rPr>
              <w:t>.</w:t>
            </w:r>
          </w:p>
          <w:p w14:paraId="4AE00CCB"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Гатфариз</w:t>
            </w:r>
            <w:proofErr w:type="spellEnd"/>
            <w:r w:rsidRPr="000C4975">
              <w:rPr>
                <w:sz w:val="24"/>
                <w:szCs w:val="24"/>
                <w:lang w:eastAsia="ru-RU"/>
              </w:rPr>
              <w:t xml:space="preserve"> </w:t>
            </w:r>
            <w:proofErr w:type="spellStart"/>
            <w:r w:rsidRPr="000C4975">
              <w:rPr>
                <w:sz w:val="24"/>
                <w:szCs w:val="24"/>
                <w:lang w:eastAsia="ru-RU"/>
              </w:rPr>
              <w:t>дагъда</w:t>
            </w:r>
            <w:proofErr w:type="spellEnd"/>
            <w:r w:rsidRPr="000C4975">
              <w:rPr>
                <w:sz w:val="24"/>
                <w:szCs w:val="24"/>
                <w:lang w:eastAsia="ru-RU"/>
              </w:rPr>
              <w:t xml:space="preserve">. Б. </w:t>
            </w:r>
            <w:proofErr w:type="spellStart"/>
            <w:r w:rsidRPr="000C4975">
              <w:rPr>
                <w:sz w:val="24"/>
                <w:szCs w:val="24"/>
                <w:lang w:eastAsia="ru-RU"/>
              </w:rPr>
              <w:t>Гьажикъулиев</w:t>
            </w:r>
            <w:proofErr w:type="spellEnd"/>
            <w:r w:rsidRPr="000C4975">
              <w:rPr>
                <w:sz w:val="24"/>
                <w:szCs w:val="24"/>
                <w:lang w:eastAsia="ru-RU"/>
              </w:rPr>
              <w:t xml:space="preserve">. </w:t>
            </w:r>
            <w:proofErr w:type="spellStart"/>
            <w:r w:rsidRPr="000C4975">
              <w:rPr>
                <w:sz w:val="24"/>
                <w:szCs w:val="24"/>
                <w:lang w:eastAsia="ru-RU"/>
              </w:rPr>
              <w:t>Дуьньяда</w:t>
            </w:r>
            <w:proofErr w:type="spellEnd"/>
            <w:r w:rsidRPr="000C4975">
              <w:rPr>
                <w:sz w:val="24"/>
                <w:szCs w:val="24"/>
                <w:lang w:eastAsia="ru-RU"/>
              </w:rPr>
              <w:t xml:space="preserve"> </w:t>
            </w:r>
            <w:proofErr w:type="spellStart"/>
            <w:r w:rsidRPr="000C4975">
              <w:rPr>
                <w:sz w:val="24"/>
                <w:szCs w:val="24"/>
                <w:lang w:eastAsia="ru-RU"/>
              </w:rPr>
              <w:t>гатфар</w:t>
            </w:r>
            <w:proofErr w:type="spellEnd"/>
            <w:r w:rsidRPr="000C4975">
              <w:rPr>
                <w:sz w:val="24"/>
                <w:szCs w:val="24"/>
                <w:lang w:eastAsia="ru-RU"/>
              </w:rPr>
              <w:t xml:space="preserve">. Ш. </w:t>
            </w:r>
            <w:proofErr w:type="spellStart"/>
            <w:r w:rsidRPr="000C4975">
              <w:rPr>
                <w:sz w:val="24"/>
                <w:szCs w:val="24"/>
                <w:lang w:eastAsia="ru-RU"/>
              </w:rPr>
              <w:t>Тагьиров</w:t>
            </w:r>
            <w:proofErr w:type="spellEnd"/>
            <w:r w:rsidRPr="000C4975">
              <w:rPr>
                <w:sz w:val="24"/>
                <w:szCs w:val="24"/>
                <w:lang w:eastAsia="ru-RU"/>
              </w:rPr>
              <w:t>.</w:t>
            </w:r>
          </w:p>
          <w:p w14:paraId="1057A9AE"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Ч1ич1ем. И. </w:t>
            </w:r>
            <w:proofErr w:type="spellStart"/>
            <w:r w:rsidRPr="000C4975">
              <w:rPr>
                <w:sz w:val="24"/>
                <w:szCs w:val="24"/>
                <w:lang w:eastAsia="ru-RU"/>
              </w:rPr>
              <w:t>Къазиев</w:t>
            </w:r>
            <w:proofErr w:type="spellEnd"/>
            <w:r w:rsidRPr="000C4975">
              <w:rPr>
                <w:sz w:val="24"/>
                <w:szCs w:val="24"/>
                <w:lang w:eastAsia="ru-RU"/>
              </w:rPr>
              <w:t xml:space="preserve">. </w:t>
            </w:r>
            <w:proofErr w:type="spellStart"/>
            <w:r w:rsidRPr="000C4975">
              <w:rPr>
                <w:sz w:val="24"/>
                <w:szCs w:val="24"/>
                <w:lang w:eastAsia="ru-RU"/>
              </w:rPr>
              <w:t>Гатфар</w:t>
            </w:r>
            <w:proofErr w:type="spellEnd"/>
            <w:r w:rsidRPr="000C4975">
              <w:rPr>
                <w:sz w:val="24"/>
                <w:szCs w:val="24"/>
                <w:lang w:eastAsia="ru-RU"/>
              </w:rPr>
              <w:t xml:space="preserve">. Х. </w:t>
            </w:r>
            <w:proofErr w:type="spellStart"/>
            <w:r w:rsidRPr="000C4975">
              <w:rPr>
                <w:sz w:val="24"/>
                <w:szCs w:val="24"/>
                <w:lang w:eastAsia="ru-RU"/>
              </w:rPr>
              <w:t>Хаметова</w:t>
            </w:r>
            <w:proofErr w:type="spellEnd"/>
            <w:r w:rsidRPr="000C4975">
              <w:rPr>
                <w:sz w:val="24"/>
                <w:szCs w:val="24"/>
                <w:lang w:eastAsia="ru-RU"/>
              </w:rPr>
              <w:t>.</w:t>
            </w:r>
          </w:p>
          <w:p w14:paraId="0E153B33"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Хъсан</w:t>
            </w:r>
            <w:proofErr w:type="spellEnd"/>
            <w:r w:rsidRPr="000C4975">
              <w:rPr>
                <w:sz w:val="24"/>
                <w:szCs w:val="24"/>
                <w:lang w:eastAsia="ru-RU"/>
              </w:rPr>
              <w:t xml:space="preserve"> </w:t>
            </w:r>
            <w:proofErr w:type="spellStart"/>
            <w:r w:rsidRPr="000C4975">
              <w:rPr>
                <w:sz w:val="24"/>
                <w:szCs w:val="24"/>
                <w:lang w:eastAsia="ru-RU"/>
              </w:rPr>
              <w:t>стха</w:t>
            </w:r>
            <w:proofErr w:type="spellEnd"/>
            <w:r w:rsidRPr="000C4975">
              <w:rPr>
                <w:sz w:val="24"/>
                <w:szCs w:val="24"/>
                <w:lang w:eastAsia="ru-RU"/>
              </w:rPr>
              <w:t xml:space="preserve">. </w:t>
            </w:r>
            <w:proofErr w:type="spellStart"/>
            <w:r w:rsidRPr="000C4975">
              <w:rPr>
                <w:sz w:val="24"/>
                <w:szCs w:val="24"/>
                <w:lang w:eastAsia="ru-RU"/>
              </w:rPr>
              <w:t>Хъелдай</w:t>
            </w:r>
            <w:proofErr w:type="spellEnd"/>
            <w:r w:rsidRPr="000C4975">
              <w:rPr>
                <w:sz w:val="24"/>
                <w:szCs w:val="24"/>
                <w:lang w:eastAsia="ru-RU"/>
              </w:rPr>
              <w:t xml:space="preserve"> </w:t>
            </w:r>
            <w:proofErr w:type="spellStart"/>
            <w:r w:rsidRPr="000C4975">
              <w:rPr>
                <w:sz w:val="24"/>
                <w:szCs w:val="24"/>
                <w:lang w:eastAsia="ru-RU"/>
              </w:rPr>
              <w:t>руш</w:t>
            </w:r>
            <w:proofErr w:type="spellEnd"/>
            <w:r w:rsidRPr="000C4975">
              <w:rPr>
                <w:sz w:val="24"/>
                <w:szCs w:val="24"/>
                <w:lang w:eastAsia="ru-RU"/>
              </w:rPr>
              <w:t xml:space="preserve">.  </w:t>
            </w:r>
          </w:p>
          <w:p w14:paraId="5F8CD5D6"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Диде</w:t>
            </w:r>
            <w:proofErr w:type="spellEnd"/>
            <w:r w:rsidRPr="000C4975">
              <w:rPr>
                <w:sz w:val="24"/>
                <w:szCs w:val="24"/>
                <w:lang w:eastAsia="ru-RU"/>
              </w:rPr>
              <w:t xml:space="preserve">. И. </w:t>
            </w:r>
            <w:proofErr w:type="spellStart"/>
            <w:r w:rsidRPr="000C4975">
              <w:rPr>
                <w:sz w:val="24"/>
                <w:szCs w:val="24"/>
                <w:lang w:eastAsia="ru-RU"/>
              </w:rPr>
              <w:t>Гьуьсейнов</w:t>
            </w:r>
            <w:proofErr w:type="spellEnd"/>
            <w:r w:rsidRPr="000C4975">
              <w:rPr>
                <w:sz w:val="24"/>
                <w:szCs w:val="24"/>
                <w:lang w:eastAsia="ru-RU"/>
              </w:rPr>
              <w:t xml:space="preserve">. </w:t>
            </w:r>
            <w:proofErr w:type="spellStart"/>
            <w:r w:rsidRPr="000C4975">
              <w:rPr>
                <w:sz w:val="24"/>
                <w:szCs w:val="24"/>
                <w:lang w:eastAsia="ru-RU"/>
              </w:rPr>
              <w:t>Самакьул</w:t>
            </w:r>
            <w:proofErr w:type="spellEnd"/>
            <w:r w:rsidRPr="000C4975">
              <w:rPr>
                <w:sz w:val="24"/>
                <w:szCs w:val="24"/>
                <w:lang w:eastAsia="ru-RU"/>
              </w:rPr>
              <w:t xml:space="preserve">. М. </w:t>
            </w:r>
            <w:proofErr w:type="spellStart"/>
            <w:r w:rsidRPr="000C4975">
              <w:rPr>
                <w:sz w:val="24"/>
                <w:szCs w:val="24"/>
                <w:lang w:eastAsia="ru-RU"/>
              </w:rPr>
              <w:t>Садикь</w:t>
            </w:r>
            <w:proofErr w:type="spellEnd"/>
          </w:p>
          <w:p w14:paraId="38F4696E"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Рухваяр</w:t>
            </w:r>
            <w:proofErr w:type="spellEnd"/>
            <w:r w:rsidRPr="000C4975">
              <w:rPr>
                <w:sz w:val="24"/>
                <w:szCs w:val="24"/>
                <w:lang w:eastAsia="ru-RU"/>
              </w:rPr>
              <w:t xml:space="preserve"> </w:t>
            </w:r>
            <w:proofErr w:type="spellStart"/>
            <w:r w:rsidRPr="000C4975">
              <w:rPr>
                <w:sz w:val="24"/>
                <w:szCs w:val="24"/>
                <w:lang w:eastAsia="ru-RU"/>
              </w:rPr>
              <w:t>В.Осеева</w:t>
            </w:r>
            <w:proofErr w:type="spellEnd"/>
            <w:r w:rsidRPr="000C4975">
              <w:rPr>
                <w:sz w:val="24"/>
                <w:szCs w:val="24"/>
                <w:lang w:eastAsia="ru-RU"/>
              </w:rPr>
              <w:t xml:space="preserve">     </w:t>
            </w:r>
            <w:proofErr w:type="spellStart"/>
            <w:r w:rsidRPr="000C4975">
              <w:rPr>
                <w:sz w:val="24"/>
                <w:szCs w:val="24"/>
                <w:lang w:eastAsia="ru-RU"/>
              </w:rPr>
              <w:t>Стхаяр</w:t>
            </w:r>
            <w:proofErr w:type="spellEnd"/>
          </w:p>
          <w:p w14:paraId="137D7003"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Зи</w:t>
            </w:r>
            <w:proofErr w:type="spellEnd"/>
            <w:r w:rsidRPr="000C4975">
              <w:rPr>
                <w:sz w:val="24"/>
                <w:szCs w:val="24"/>
                <w:lang w:eastAsia="ru-RU"/>
              </w:rPr>
              <w:t xml:space="preserve"> </w:t>
            </w:r>
            <w:proofErr w:type="spellStart"/>
            <w:r w:rsidRPr="000C4975">
              <w:rPr>
                <w:sz w:val="24"/>
                <w:szCs w:val="24"/>
                <w:lang w:eastAsia="ru-RU"/>
              </w:rPr>
              <w:t>хуьр</w:t>
            </w:r>
            <w:proofErr w:type="spellEnd"/>
            <w:r w:rsidRPr="000C4975">
              <w:rPr>
                <w:sz w:val="24"/>
                <w:szCs w:val="24"/>
                <w:lang w:eastAsia="ru-RU"/>
              </w:rPr>
              <w:t xml:space="preserve"> </w:t>
            </w:r>
            <w:proofErr w:type="spellStart"/>
            <w:r w:rsidRPr="000C4975">
              <w:rPr>
                <w:sz w:val="24"/>
                <w:szCs w:val="24"/>
                <w:lang w:eastAsia="ru-RU"/>
              </w:rPr>
              <w:t>халис</w:t>
            </w:r>
            <w:proofErr w:type="spellEnd"/>
            <w:r w:rsidRPr="000C4975">
              <w:rPr>
                <w:sz w:val="24"/>
                <w:szCs w:val="24"/>
                <w:lang w:eastAsia="ru-RU"/>
              </w:rPr>
              <w:t xml:space="preserve"> </w:t>
            </w:r>
            <w:proofErr w:type="spellStart"/>
            <w:r w:rsidRPr="000C4975">
              <w:rPr>
                <w:sz w:val="24"/>
                <w:szCs w:val="24"/>
                <w:lang w:eastAsia="ru-RU"/>
              </w:rPr>
              <w:t>шегьер</w:t>
            </w:r>
            <w:proofErr w:type="spellEnd"/>
            <w:r w:rsidRPr="000C4975">
              <w:rPr>
                <w:sz w:val="24"/>
                <w:szCs w:val="24"/>
                <w:lang w:eastAsia="ru-RU"/>
              </w:rPr>
              <w:t xml:space="preserve"> я. </w:t>
            </w:r>
            <w:proofErr w:type="spellStart"/>
            <w:r w:rsidRPr="000C4975">
              <w:rPr>
                <w:sz w:val="24"/>
                <w:szCs w:val="24"/>
                <w:lang w:eastAsia="ru-RU"/>
              </w:rPr>
              <w:t>А.Исмаилов</w:t>
            </w:r>
            <w:proofErr w:type="spellEnd"/>
            <w:r w:rsidRPr="000C4975">
              <w:rPr>
                <w:sz w:val="24"/>
                <w:szCs w:val="24"/>
                <w:lang w:eastAsia="ru-RU"/>
              </w:rPr>
              <w:t xml:space="preserve"> </w:t>
            </w:r>
          </w:p>
          <w:p w14:paraId="4E3EEEC4"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Хайи</w:t>
            </w:r>
            <w:proofErr w:type="spellEnd"/>
            <w:r w:rsidRPr="000C4975">
              <w:rPr>
                <w:sz w:val="24"/>
                <w:szCs w:val="24"/>
                <w:lang w:eastAsia="ru-RU"/>
              </w:rPr>
              <w:t xml:space="preserve"> </w:t>
            </w:r>
            <w:proofErr w:type="spellStart"/>
            <w:r w:rsidRPr="000C4975">
              <w:rPr>
                <w:sz w:val="24"/>
                <w:szCs w:val="24"/>
                <w:lang w:eastAsia="ru-RU"/>
              </w:rPr>
              <w:t>хуьр.Д.Абдуллаев</w:t>
            </w:r>
            <w:proofErr w:type="spellEnd"/>
            <w:r w:rsidRPr="000C4975">
              <w:rPr>
                <w:sz w:val="24"/>
                <w:szCs w:val="24"/>
                <w:lang w:eastAsia="ru-RU"/>
              </w:rPr>
              <w:t xml:space="preserve"> </w:t>
            </w:r>
            <w:proofErr w:type="spellStart"/>
            <w:r w:rsidRPr="000C4975">
              <w:rPr>
                <w:sz w:val="24"/>
                <w:szCs w:val="24"/>
                <w:lang w:eastAsia="ru-RU"/>
              </w:rPr>
              <w:t>Хуьре</w:t>
            </w:r>
            <w:proofErr w:type="spellEnd"/>
            <w:r w:rsidRPr="000C4975">
              <w:rPr>
                <w:sz w:val="24"/>
                <w:szCs w:val="24"/>
                <w:lang w:eastAsia="ru-RU"/>
              </w:rPr>
              <w:t xml:space="preserve"> гад.  А. Исмаилов</w:t>
            </w:r>
          </w:p>
          <w:p w14:paraId="5F5AC09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Ватан. </w:t>
            </w:r>
            <w:proofErr w:type="spellStart"/>
            <w:r w:rsidRPr="000C4975">
              <w:rPr>
                <w:sz w:val="24"/>
                <w:szCs w:val="24"/>
                <w:lang w:eastAsia="ru-RU"/>
              </w:rPr>
              <w:t>Чи</w:t>
            </w:r>
            <w:proofErr w:type="spellEnd"/>
            <w:r w:rsidRPr="000C4975">
              <w:rPr>
                <w:sz w:val="24"/>
                <w:szCs w:val="24"/>
                <w:lang w:eastAsia="ru-RU"/>
              </w:rPr>
              <w:t xml:space="preserve"> </w:t>
            </w:r>
            <w:proofErr w:type="spellStart"/>
            <w:r w:rsidRPr="000C4975">
              <w:rPr>
                <w:sz w:val="24"/>
                <w:szCs w:val="24"/>
                <w:lang w:eastAsia="ru-RU"/>
              </w:rPr>
              <w:t>дагълар</w:t>
            </w:r>
            <w:proofErr w:type="spellEnd"/>
            <w:r w:rsidRPr="000C4975">
              <w:rPr>
                <w:sz w:val="24"/>
                <w:szCs w:val="24"/>
                <w:lang w:eastAsia="ru-RU"/>
              </w:rPr>
              <w:t xml:space="preserve">. Ж. </w:t>
            </w:r>
            <w:proofErr w:type="spellStart"/>
            <w:r w:rsidRPr="000C4975">
              <w:rPr>
                <w:sz w:val="24"/>
                <w:szCs w:val="24"/>
                <w:lang w:eastAsia="ru-RU"/>
              </w:rPr>
              <w:t>Жаферов</w:t>
            </w:r>
            <w:proofErr w:type="spellEnd"/>
            <w:r w:rsidRPr="000C4975">
              <w:rPr>
                <w:sz w:val="24"/>
                <w:szCs w:val="24"/>
                <w:lang w:eastAsia="ru-RU"/>
              </w:rPr>
              <w:t xml:space="preserve">. </w:t>
            </w:r>
          </w:p>
          <w:p w14:paraId="379AAC68"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Зи</w:t>
            </w:r>
            <w:proofErr w:type="spellEnd"/>
            <w:r w:rsidRPr="000C4975">
              <w:rPr>
                <w:sz w:val="24"/>
                <w:szCs w:val="24"/>
                <w:lang w:eastAsia="ru-RU"/>
              </w:rPr>
              <w:t xml:space="preserve"> </w:t>
            </w:r>
            <w:proofErr w:type="spellStart"/>
            <w:r w:rsidRPr="000C4975">
              <w:rPr>
                <w:sz w:val="24"/>
                <w:szCs w:val="24"/>
                <w:lang w:eastAsia="ru-RU"/>
              </w:rPr>
              <w:t>чил</w:t>
            </w:r>
            <w:proofErr w:type="spellEnd"/>
            <w:r w:rsidRPr="000C4975">
              <w:rPr>
                <w:sz w:val="24"/>
                <w:szCs w:val="24"/>
                <w:lang w:eastAsia="ru-RU"/>
              </w:rPr>
              <w:t xml:space="preserve"> я им. Б. Салимов.</w:t>
            </w:r>
          </w:p>
        </w:tc>
      </w:tr>
    </w:tbl>
    <w:p w14:paraId="59858E43" w14:textId="77777777" w:rsidR="000C4975" w:rsidRPr="000C4975" w:rsidRDefault="000C4975" w:rsidP="000C4975">
      <w:pPr>
        <w:framePr w:hSpace="180" w:wrap="around" w:vAnchor="text" w:hAnchor="page" w:x="1277" w:y="-1118"/>
        <w:widowControl/>
        <w:autoSpaceDE/>
        <w:autoSpaceDN/>
        <w:ind w:left="360"/>
        <w:rPr>
          <w:rFonts w:ascii="Book Antiqua" w:eastAsia="Courier New" w:hAnsi="Book Antiqua" w:cs="Courier New"/>
          <w:b/>
          <w:color w:val="000000"/>
          <w:sz w:val="24"/>
          <w:szCs w:val="24"/>
          <w:lang w:eastAsia="ru-RU" w:bidi="ru-RU"/>
        </w:rPr>
      </w:pPr>
      <w:r w:rsidRPr="000C4975">
        <w:rPr>
          <w:rFonts w:ascii="Book Antiqua" w:eastAsia="Courier New" w:hAnsi="Book Antiqua" w:cs="Courier New"/>
          <w:b/>
          <w:color w:val="000000"/>
          <w:sz w:val="24"/>
          <w:szCs w:val="24"/>
          <w:lang w:eastAsia="ru-RU" w:bidi="ru-RU"/>
        </w:rPr>
        <w:lastRenderedPageBreak/>
        <w:t xml:space="preserve">    </w:t>
      </w:r>
    </w:p>
    <w:p w14:paraId="73AF8005" w14:textId="77777777" w:rsidR="000C4975" w:rsidRPr="000C4975" w:rsidRDefault="000C4975" w:rsidP="000C4975">
      <w:pPr>
        <w:framePr w:hSpace="180" w:wrap="around" w:vAnchor="text" w:hAnchor="page" w:x="1277" w:y="-1118"/>
        <w:widowControl/>
        <w:autoSpaceDE/>
        <w:autoSpaceDN/>
        <w:ind w:left="360"/>
        <w:jc w:val="center"/>
        <w:rPr>
          <w:rFonts w:ascii="Verdana" w:hAnsi="Verdana"/>
          <w:b/>
          <w:bCs/>
          <w:color w:val="000000"/>
          <w:sz w:val="24"/>
          <w:szCs w:val="24"/>
          <w:lang w:eastAsia="ru-RU"/>
        </w:rPr>
      </w:pPr>
      <w:r w:rsidRPr="000C4975">
        <w:rPr>
          <w:rFonts w:ascii="Verdana" w:hAnsi="Verdana"/>
          <w:b/>
          <w:bCs/>
          <w:color w:val="000000"/>
          <w:sz w:val="24"/>
          <w:szCs w:val="24"/>
          <w:lang w:eastAsia="ru-RU"/>
        </w:rPr>
        <w:t xml:space="preserve">3 </w:t>
      </w:r>
      <w:proofErr w:type="spellStart"/>
      <w:r w:rsidRPr="000C4975">
        <w:rPr>
          <w:rFonts w:ascii="Verdana" w:hAnsi="Verdana"/>
          <w:b/>
          <w:bCs/>
          <w:color w:val="000000"/>
          <w:sz w:val="24"/>
          <w:szCs w:val="24"/>
          <w:lang w:eastAsia="ru-RU"/>
        </w:rPr>
        <w:t>кл</w:t>
      </w:r>
      <w:proofErr w:type="spellEnd"/>
    </w:p>
    <w:p w14:paraId="2ECF3E4C" w14:textId="77777777" w:rsidR="000C4975" w:rsidRPr="000C4975" w:rsidRDefault="000C4975" w:rsidP="000C4975">
      <w:pPr>
        <w:framePr w:hSpace="180" w:wrap="around" w:vAnchor="text" w:hAnchor="page" w:x="1277" w:y="-1118"/>
        <w:widowControl/>
        <w:autoSpaceDE/>
        <w:autoSpaceDN/>
        <w:ind w:left="360"/>
        <w:jc w:val="center"/>
        <w:rPr>
          <w:rFonts w:ascii="Book Antiqua" w:eastAsia="Courier New" w:hAnsi="Book Antiqua" w:cs="Courier New"/>
          <w:b/>
          <w:color w:val="000000"/>
          <w:sz w:val="24"/>
          <w:szCs w:val="24"/>
          <w:lang w:eastAsia="ru-RU" w:bidi="ru-RU"/>
        </w:rPr>
      </w:pPr>
    </w:p>
    <w:p w14:paraId="5F95B476" w14:textId="77777777" w:rsidR="000C4975" w:rsidRPr="000C4975" w:rsidRDefault="000C4975" w:rsidP="000C4975">
      <w:pPr>
        <w:framePr w:hSpace="180" w:wrap="around" w:vAnchor="text" w:hAnchor="page" w:x="1277" w:y="-1118"/>
        <w:widowControl/>
        <w:autoSpaceDE/>
        <w:autoSpaceDN/>
        <w:ind w:left="360"/>
        <w:jc w:val="center"/>
        <w:rPr>
          <w:rFonts w:ascii="Book Antiqua" w:hAnsi="Book Antiqua" w:cs="Book Antiqua"/>
          <w:b/>
          <w:color w:val="000000"/>
          <w:sz w:val="24"/>
          <w:szCs w:val="24"/>
          <w:lang w:eastAsia="ru-RU"/>
        </w:rPr>
      </w:pPr>
      <w:r w:rsidRPr="000C4975">
        <w:rPr>
          <w:rFonts w:ascii="Book Antiqua" w:eastAsia="Courier New" w:hAnsi="Book Antiqua" w:cs="Courier New"/>
          <w:b/>
          <w:color w:val="000000"/>
          <w:sz w:val="24"/>
          <w:szCs w:val="24"/>
          <w:lang w:eastAsia="ru-RU" w:bidi="ru-RU"/>
        </w:rPr>
        <w:t xml:space="preserve">( </w:t>
      </w:r>
      <w:proofErr w:type="spellStart"/>
      <w:r w:rsidRPr="000C4975">
        <w:rPr>
          <w:rFonts w:ascii="Book Antiqua" w:eastAsia="Courier New" w:hAnsi="Book Antiqua" w:cs="Courier New"/>
          <w:b/>
          <w:color w:val="000000"/>
          <w:sz w:val="24"/>
          <w:szCs w:val="24"/>
          <w:lang w:eastAsia="ru-RU" w:bidi="ru-RU"/>
        </w:rPr>
        <w:t>Лезги</w:t>
      </w:r>
      <w:proofErr w:type="spellEnd"/>
      <w:r w:rsidRPr="000C4975">
        <w:rPr>
          <w:rFonts w:ascii="Book Antiqua" w:eastAsia="Courier New" w:hAnsi="Book Antiqua" w:cs="Courier New"/>
          <w:b/>
          <w:color w:val="000000"/>
          <w:sz w:val="24"/>
          <w:szCs w:val="24"/>
          <w:lang w:eastAsia="ru-RU" w:bidi="ru-RU"/>
        </w:rPr>
        <w:t xml:space="preserve"> к1елун </w:t>
      </w:r>
      <w:proofErr w:type="spellStart"/>
      <w:r w:rsidRPr="000C4975">
        <w:rPr>
          <w:rFonts w:ascii="Book Antiqua" w:hAnsi="Book Antiqua" w:cs="Book Antiqua"/>
          <w:b/>
          <w:color w:val="000000"/>
          <w:sz w:val="24"/>
          <w:szCs w:val="24"/>
          <w:lang w:eastAsia="ru-RU"/>
        </w:rPr>
        <w:t>гьафтеда</w:t>
      </w:r>
      <w:proofErr w:type="spellEnd"/>
      <w:r w:rsidRPr="000C4975">
        <w:rPr>
          <w:rFonts w:ascii="Book Antiqua" w:hAnsi="Book Antiqua" w:cs="Book Antiqua"/>
          <w:b/>
          <w:color w:val="000000"/>
          <w:sz w:val="24"/>
          <w:szCs w:val="24"/>
          <w:lang w:eastAsia="ru-RU"/>
        </w:rPr>
        <w:t xml:space="preserve"> 1 </w:t>
      </w:r>
      <w:proofErr w:type="spellStart"/>
      <w:r w:rsidRPr="000C4975">
        <w:rPr>
          <w:rFonts w:ascii="Book Antiqua" w:hAnsi="Book Antiqua" w:cs="Book Antiqua"/>
          <w:b/>
          <w:color w:val="000000"/>
          <w:sz w:val="24"/>
          <w:szCs w:val="24"/>
          <w:lang w:eastAsia="ru-RU"/>
        </w:rPr>
        <w:t>сят</w:t>
      </w:r>
      <w:proofErr w:type="spellEnd"/>
      <w:r w:rsidRPr="000C4975">
        <w:rPr>
          <w:rFonts w:ascii="Book Antiqua" w:hAnsi="Book Antiqua" w:cs="Book Antiqua"/>
          <w:b/>
          <w:color w:val="000000"/>
          <w:sz w:val="24"/>
          <w:szCs w:val="24"/>
          <w:lang w:eastAsia="ru-RU"/>
        </w:rPr>
        <w:t xml:space="preserve"> , </w:t>
      </w:r>
      <w:proofErr w:type="spellStart"/>
      <w:r w:rsidRPr="000C4975">
        <w:rPr>
          <w:rFonts w:ascii="Book Antiqua" w:hAnsi="Book Antiqua" w:cs="Book Antiqua"/>
          <w:b/>
          <w:color w:val="000000"/>
          <w:sz w:val="24"/>
          <w:szCs w:val="24"/>
          <w:lang w:eastAsia="ru-RU"/>
        </w:rPr>
        <w:t>вири</w:t>
      </w:r>
      <w:proofErr w:type="spellEnd"/>
      <w:r w:rsidRPr="000C4975">
        <w:rPr>
          <w:rFonts w:ascii="Book Antiqua" w:hAnsi="Book Antiqua" w:cs="Book Antiqua"/>
          <w:b/>
          <w:color w:val="000000"/>
          <w:sz w:val="24"/>
          <w:szCs w:val="24"/>
          <w:lang w:eastAsia="ru-RU"/>
        </w:rPr>
        <w:t xml:space="preserve"> 34 </w:t>
      </w:r>
      <w:proofErr w:type="spellStart"/>
      <w:r w:rsidRPr="000C4975">
        <w:rPr>
          <w:rFonts w:ascii="Book Antiqua" w:hAnsi="Book Antiqua" w:cs="Book Antiqua"/>
          <w:b/>
          <w:color w:val="000000"/>
          <w:sz w:val="24"/>
          <w:szCs w:val="24"/>
          <w:lang w:eastAsia="ru-RU"/>
        </w:rPr>
        <w:t>сят</w:t>
      </w:r>
      <w:proofErr w:type="spellEnd"/>
      <w:r w:rsidRPr="000C4975">
        <w:rPr>
          <w:rFonts w:ascii="Book Antiqua" w:hAnsi="Book Antiqua" w:cs="Book Antiqua"/>
          <w:b/>
          <w:color w:val="000000"/>
          <w:sz w:val="24"/>
          <w:szCs w:val="24"/>
          <w:lang w:eastAsia="ru-RU"/>
        </w:rPr>
        <w:t>)</w:t>
      </w:r>
    </w:p>
    <w:p w14:paraId="0D38FE51"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К1елунин тематика. </w:t>
      </w:r>
      <w:proofErr w:type="spellStart"/>
      <w:r w:rsidRPr="000C4975">
        <w:rPr>
          <w:rFonts w:ascii="Book Antiqua" w:hAnsi="Book Antiqua"/>
          <w:b/>
          <w:bCs/>
          <w:color w:val="000000"/>
          <w:sz w:val="24"/>
          <w:szCs w:val="24"/>
          <w:lang w:eastAsia="ru-RU" w:bidi="ru-RU"/>
        </w:rPr>
        <w:t>Хайи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Ватандин</w:t>
      </w:r>
      <w:proofErr w:type="spellEnd"/>
      <w:r w:rsidRPr="000C4975">
        <w:rPr>
          <w:rFonts w:ascii="Book Antiqua" w:hAnsi="Book Antiqua"/>
          <w:b/>
          <w:bCs/>
          <w:color w:val="000000"/>
          <w:sz w:val="24"/>
          <w:szCs w:val="24"/>
          <w:lang w:eastAsia="ru-RU" w:bidi="ru-RU"/>
        </w:rPr>
        <w:t xml:space="preserve"> т1ебиатдикай </w:t>
      </w:r>
      <w:proofErr w:type="spellStart"/>
      <w:r w:rsidRPr="000C4975">
        <w:rPr>
          <w:rFonts w:ascii="Book Antiqua" w:hAnsi="Book Antiqua"/>
          <w:b/>
          <w:bCs/>
          <w:color w:val="000000"/>
          <w:sz w:val="24"/>
          <w:szCs w:val="24"/>
          <w:lang w:eastAsia="ru-RU" w:bidi="ru-RU"/>
        </w:rPr>
        <w:t>йисан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вахтарикай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зегьметдикай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дуствиликай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халкьдин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хъсан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адетрикайни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суваррикай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адан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кьегъал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рухвайрикайви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рушарикай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аялрин</w:t>
      </w:r>
      <w:proofErr w:type="spellEnd"/>
      <w:r w:rsidRPr="000C4975">
        <w:rPr>
          <w:rFonts w:ascii="Book Antiqua" w:hAnsi="Book Antiqua"/>
          <w:b/>
          <w:bCs/>
          <w:color w:val="000000"/>
          <w:sz w:val="24"/>
          <w:szCs w:val="24"/>
          <w:lang w:eastAsia="ru-RU" w:bidi="ru-RU"/>
        </w:rPr>
        <w:t xml:space="preserve"> к1валахрикай </w:t>
      </w:r>
      <w:proofErr w:type="spellStart"/>
      <w:r w:rsidRPr="000C4975">
        <w:rPr>
          <w:rFonts w:ascii="Book Antiqua" w:hAnsi="Book Antiqua"/>
          <w:b/>
          <w:bCs/>
          <w:color w:val="000000"/>
          <w:sz w:val="24"/>
          <w:szCs w:val="24"/>
          <w:lang w:eastAsia="ru-RU" w:bidi="ru-RU"/>
        </w:rPr>
        <w:t>гьикаяяр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шиирар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макъалаяр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махар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мисалар</w:t>
      </w:r>
      <w:proofErr w:type="spellEnd"/>
      <w:r w:rsidRPr="000C4975">
        <w:rPr>
          <w:rFonts w:ascii="Book Antiqua" w:hAnsi="Book Antiqua"/>
          <w:b/>
          <w:bCs/>
          <w:color w:val="000000"/>
          <w:sz w:val="24"/>
          <w:szCs w:val="24"/>
          <w:lang w:eastAsia="ru-RU" w:bidi="ru-RU"/>
        </w:rPr>
        <w:t>, миск1алар.</w:t>
      </w:r>
    </w:p>
    <w:p w14:paraId="5E812F08"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Хуралай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чирун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патал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эсерар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Муаллимдиз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меслят</w:t>
      </w:r>
      <w:proofErr w:type="spellEnd"/>
      <w:r w:rsidRPr="000C4975">
        <w:rPr>
          <w:rFonts w:ascii="Book Antiqua" w:hAnsi="Book Antiqua"/>
          <w:b/>
          <w:bCs/>
          <w:color w:val="000000"/>
          <w:sz w:val="24"/>
          <w:szCs w:val="24"/>
          <w:lang w:eastAsia="ru-RU" w:bidi="ru-RU"/>
        </w:rPr>
        <w:t xml:space="preserve"> акур 8-10 эсер </w:t>
      </w:r>
      <w:proofErr w:type="spellStart"/>
      <w:r w:rsidRPr="000C4975">
        <w:rPr>
          <w:rFonts w:ascii="Book Antiqua" w:hAnsi="Book Antiqua"/>
          <w:b/>
          <w:bCs/>
          <w:color w:val="000000"/>
          <w:sz w:val="24"/>
          <w:szCs w:val="24"/>
          <w:lang w:eastAsia="ru-RU" w:bidi="ru-RU"/>
        </w:rPr>
        <w:t>хуралай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чирун</w:t>
      </w:r>
      <w:proofErr w:type="spellEnd"/>
      <w:r w:rsidRPr="000C4975">
        <w:rPr>
          <w:rFonts w:ascii="Book Antiqua" w:hAnsi="Book Antiqua"/>
          <w:b/>
          <w:bCs/>
          <w:color w:val="000000"/>
          <w:sz w:val="24"/>
          <w:szCs w:val="24"/>
          <w:lang w:eastAsia="ru-RU" w:bidi="ru-RU"/>
        </w:rPr>
        <w:t>.</w:t>
      </w:r>
    </w:p>
    <w:p w14:paraId="1CF63C4C"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К1елунин </w:t>
      </w:r>
      <w:proofErr w:type="spellStart"/>
      <w:r w:rsidRPr="000C4975">
        <w:rPr>
          <w:rFonts w:ascii="Book Antiqua" w:hAnsi="Book Antiqua"/>
          <w:b/>
          <w:bCs/>
          <w:color w:val="000000"/>
          <w:sz w:val="24"/>
          <w:szCs w:val="24"/>
          <w:lang w:eastAsia="ru-RU" w:bidi="ru-RU"/>
        </w:rPr>
        <w:t>вердишвилер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Гъавурдик</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кваз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дуьз</w:t>
      </w:r>
      <w:proofErr w:type="spellEnd"/>
      <w:r w:rsidRPr="000C4975">
        <w:rPr>
          <w:rFonts w:ascii="Book Antiqua" w:hAnsi="Book Antiqua"/>
          <w:b/>
          <w:bCs/>
          <w:color w:val="000000"/>
          <w:sz w:val="24"/>
          <w:szCs w:val="24"/>
          <w:lang w:eastAsia="ru-RU" w:bidi="ru-RU"/>
        </w:rPr>
        <w:t xml:space="preserve">, эсер </w:t>
      </w:r>
      <w:proofErr w:type="spellStart"/>
      <w:r w:rsidRPr="000C4975">
        <w:rPr>
          <w:rFonts w:ascii="Book Antiqua" w:hAnsi="Book Antiqua"/>
          <w:b/>
          <w:bCs/>
          <w:color w:val="000000"/>
          <w:sz w:val="24"/>
          <w:szCs w:val="24"/>
          <w:lang w:eastAsia="ru-RU" w:bidi="ru-RU"/>
        </w:rPr>
        <w:t>ийидайвал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тамам</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гафаралди</w:t>
      </w:r>
      <w:proofErr w:type="spellEnd"/>
      <w:r w:rsidRPr="000C4975">
        <w:rPr>
          <w:rFonts w:ascii="Book Antiqua" w:hAnsi="Book Antiqua"/>
          <w:b/>
          <w:bCs/>
          <w:color w:val="000000"/>
          <w:sz w:val="24"/>
          <w:szCs w:val="24"/>
          <w:lang w:eastAsia="ru-RU" w:bidi="ru-RU"/>
        </w:rPr>
        <w:t xml:space="preserve"> бес </w:t>
      </w:r>
      <w:proofErr w:type="spellStart"/>
      <w:r w:rsidRPr="000C4975">
        <w:rPr>
          <w:rFonts w:ascii="Book Antiqua" w:hAnsi="Book Antiqua"/>
          <w:b/>
          <w:bCs/>
          <w:color w:val="000000"/>
          <w:sz w:val="24"/>
          <w:szCs w:val="24"/>
          <w:lang w:eastAsia="ru-RU" w:bidi="ru-RU"/>
        </w:rPr>
        <w:t>кьадардин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йигинвал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аваз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са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минутда</w:t>
      </w:r>
      <w:proofErr w:type="spellEnd"/>
      <w:r w:rsidRPr="000C4975">
        <w:rPr>
          <w:rFonts w:ascii="Book Antiqua" w:hAnsi="Book Antiqua"/>
          <w:b/>
          <w:bCs/>
          <w:color w:val="000000"/>
          <w:sz w:val="24"/>
          <w:szCs w:val="24"/>
          <w:lang w:eastAsia="ru-RU" w:bidi="ru-RU"/>
        </w:rPr>
        <w:t xml:space="preserve"> 50-60 гаф) к1елун. К1елдайла </w:t>
      </w:r>
      <w:proofErr w:type="spellStart"/>
      <w:r w:rsidRPr="000C4975">
        <w:rPr>
          <w:rFonts w:ascii="Book Antiqua" w:hAnsi="Book Antiqua"/>
          <w:b/>
          <w:bCs/>
          <w:color w:val="000000"/>
          <w:sz w:val="24"/>
          <w:szCs w:val="24"/>
          <w:lang w:eastAsia="ru-RU" w:bidi="ru-RU"/>
        </w:rPr>
        <w:t>манадиз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важиблу</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гафар</w:t>
      </w:r>
      <w:proofErr w:type="spellEnd"/>
      <w:r w:rsidRPr="000C4975">
        <w:rPr>
          <w:rFonts w:ascii="Book Antiqua" w:hAnsi="Book Antiqua"/>
          <w:b/>
          <w:bCs/>
          <w:color w:val="000000"/>
          <w:sz w:val="24"/>
          <w:szCs w:val="24"/>
          <w:lang w:eastAsia="ru-RU" w:bidi="ru-RU"/>
        </w:rPr>
        <w:t xml:space="preserve"> чара </w:t>
      </w:r>
      <w:proofErr w:type="spellStart"/>
      <w:r w:rsidRPr="000C4975">
        <w:rPr>
          <w:rFonts w:ascii="Book Antiqua" w:hAnsi="Book Antiqua"/>
          <w:b/>
          <w:bCs/>
          <w:color w:val="000000"/>
          <w:sz w:val="24"/>
          <w:szCs w:val="24"/>
          <w:lang w:eastAsia="ru-RU" w:bidi="ru-RU"/>
        </w:rPr>
        <w:t>авун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предложенийрин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паярин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арада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паузаяр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хуьн</w:t>
      </w:r>
      <w:proofErr w:type="spellEnd"/>
      <w:r w:rsidRPr="000C4975">
        <w:rPr>
          <w:rFonts w:ascii="Book Antiqua" w:hAnsi="Book Antiqua"/>
          <w:b/>
          <w:bCs/>
          <w:color w:val="000000"/>
          <w:sz w:val="24"/>
          <w:szCs w:val="24"/>
          <w:lang w:eastAsia="ru-RU" w:bidi="ru-RU"/>
        </w:rPr>
        <w:t xml:space="preserve">. К1елзавай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мана-</w:t>
      </w:r>
      <w:proofErr w:type="spellStart"/>
      <w:r w:rsidRPr="000C4975">
        <w:rPr>
          <w:rFonts w:ascii="Book Antiqua" w:hAnsi="Book Antiqua"/>
          <w:b/>
          <w:bCs/>
          <w:color w:val="000000"/>
          <w:sz w:val="24"/>
          <w:szCs w:val="24"/>
          <w:lang w:eastAsia="ru-RU" w:bidi="ru-RU"/>
        </w:rPr>
        <w:t>метлебдиз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килигна</w:t>
      </w:r>
      <w:proofErr w:type="spellEnd"/>
      <w:r w:rsidRPr="000C4975">
        <w:rPr>
          <w:rFonts w:ascii="Book Antiqua" w:hAnsi="Book Antiqua"/>
          <w:b/>
          <w:bCs/>
          <w:color w:val="000000"/>
          <w:sz w:val="24"/>
          <w:szCs w:val="24"/>
          <w:lang w:eastAsia="ru-RU" w:bidi="ru-RU"/>
        </w:rPr>
        <w:t xml:space="preserve"> лазим интонация (</w:t>
      </w:r>
      <w:proofErr w:type="spellStart"/>
      <w:r w:rsidRPr="000C4975">
        <w:rPr>
          <w:rFonts w:ascii="Book Antiqua" w:hAnsi="Book Antiqua"/>
          <w:b/>
          <w:bCs/>
          <w:color w:val="000000"/>
          <w:sz w:val="24"/>
          <w:szCs w:val="24"/>
          <w:lang w:eastAsia="ru-RU" w:bidi="ru-RU"/>
        </w:rPr>
        <w:t>ериш</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манадин</w:t>
      </w:r>
      <w:proofErr w:type="spellEnd"/>
      <w:r w:rsidRPr="000C4975">
        <w:rPr>
          <w:rFonts w:ascii="Book Antiqua" w:hAnsi="Book Antiqua"/>
          <w:b/>
          <w:bCs/>
          <w:color w:val="000000"/>
          <w:sz w:val="24"/>
          <w:szCs w:val="24"/>
          <w:lang w:eastAsia="ru-RU" w:bidi="ru-RU"/>
        </w:rPr>
        <w:t xml:space="preserve"> ударение, </w:t>
      </w:r>
      <w:proofErr w:type="spellStart"/>
      <w:r w:rsidRPr="000C4975">
        <w:rPr>
          <w:rFonts w:ascii="Book Antiqua" w:hAnsi="Book Antiqua"/>
          <w:b/>
          <w:bCs/>
          <w:color w:val="000000"/>
          <w:sz w:val="24"/>
          <w:szCs w:val="24"/>
          <w:lang w:eastAsia="ru-RU" w:bidi="ru-RU"/>
        </w:rPr>
        <w:t>паузаяр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тегьер</w:t>
      </w:r>
      <w:proofErr w:type="spellEnd"/>
      <w:r w:rsidRPr="000C4975">
        <w:rPr>
          <w:rFonts w:ascii="Book Antiqua" w:hAnsi="Book Antiqua"/>
          <w:b/>
          <w:bCs/>
          <w:color w:val="000000"/>
          <w:sz w:val="24"/>
          <w:szCs w:val="24"/>
          <w:lang w:eastAsia="ru-RU" w:bidi="ru-RU"/>
        </w:rPr>
        <w:t xml:space="preserve">, ван) </w:t>
      </w:r>
      <w:proofErr w:type="spellStart"/>
      <w:r w:rsidRPr="000C4975">
        <w:rPr>
          <w:rFonts w:ascii="Book Antiqua" w:hAnsi="Book Antiqua"/>
          <w:b/>
          <w:bCs/>
          <w:color w:val="000000"/>
          <w:sz w:val="24"/>
          <w:szCs w:val="24"/>
          <w:lang w:eastAsia="ru-RU" w:bidi="ru-RU"/>
        </w:rPr>
        <w:t>хкягьун</w:t>
      </w:r>
      <w:proofErr w:type="spellEnd"/>
      <w:r w:rsidRPr="000C4975">
        <w:rPr>
          <w:rFonts w:ascii="Book Antiqua" w:hAnsi="Book Antiqua"/>
          <w:b/>
          <w:bCs/>
          <w:color w:val="000000"/>
          <w:sz w:val="24"/>
          <w:szCs w:val="24"/>
          <w:lang w:eastAsia="ru-RU" w:bidi="ru-RU"/>
        </w:rPr>
        <w:t>.</w:t>
      </w:r>
    </w:p>
    <w:p w14:paraId="2D73E2C9"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Текст </w:t>
      </w:r>
      <w:proofErr w:type="spellStart"/>
      <w:r w:rsidRPr="000C4975">
        <w:rPr>
          <w:rFonts w:ascii="Book Antiqua" w:hAnsi="Book Antiqua"/>
          <w:b/>
          <w:bCs/>
          <w:color w:val="000000"/>
          <w:sz w:val="24"/>
          <w:szCs w:val="24"/>
          <w:lang w:eastAsia="ru-RU" w:bidi="ru-RU"/>
        </w:rPr>
        <w:t>гъавурдик</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кваз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жува-жуваз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явашдиз</w:t>
      </w:r>
      <w:proofErr w:type="spellEnd"/>
      <w:r w:rsidRPr="000C4975">
        <w:rPr>
          <w:rFonts w:ascii="Book Antiqua" w:hAnsi="Book Antiqua"/>
          <w:b/>
          <w:bCs/>
          <w:color w:val="000000"/>
          <w:sz w:val="24"/>
          <w:szCs w:val="24"/>
          <w:lang w:eastAsia="ru-RU" w:bidi="ru-RU"/>
        </w:rPr>
        <w:t xml:space="preserve"> к1елун.</w:t>
      </w:r>
    </w:p>
    <w:p w14:paraId="51D0152E"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винел</w:t>
      </w:r>
      <w:proofErr w:type="spellEnd"/>
      <w:r w:rsidRPr="000C4975">
        <w:rPr>
          <w:rFonts w:ascii="Book Antiqua" w:hAnsi="Book Antiqua"/>
          <w:b/>
          <w:bCs/>
          <w:color w:val="000000"/>
          <w:sz w:val="24"/>
          <w:szCs w:val="24"/>
          <w:lang w:eastAsia="ru-RU" w:bidi="ru-RU"/>
        </w:rPr>
        <w:t xml:space="preserve"> к1валах. </w:t>
      </w:r>
      <w:proofErr w:type="spellStart"/>
      <w:r w:rsidRPr="000C4975">
        <w:rPr>
          <w:rFonts w:ascii="Book Antiqua" w:hAnsi="Book Antiqua"/>
          <w:b/>
          <w:bCs/>
          <w:color w:val="000000"/>
          <w:sz w:val="24"/>
          <w:szCs w:val="24"/>
          <w:lang w:eastAsia="ru-RU" w:bidi="ru-RU"/>
        </w:rPr>
        <w:t>Рахунрин</w:t>
      </w:r>
      <w:proofErr w:type="spellEnd"/>
      <w:r w:rsidRPr="000C4975">
        <w:rPr>
          <w:rFonts w:ascii="Book Antiqua" w:hAnsi="Book Antiqua"/>
          <w:b/>
          <w:bCs/>
          <w:color w:val="000000"/>
          <w:sz w:val="24"/>
          <w:szCs w:val="24"/>
          <w:lang w:eastAsia="ru-RU" w:bidi="ru-RU"/>
        </w:rPr>
        <w:t xml:space="preserve"> ч1ал.</w:t>
      </w:r>
    </w:p>
    <w:p w14:paraId="36C96F96"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Художественный </w:t>
      </w:r>
      <w:proofErr w:type="spellStart"/>
      <w:r w:rsidRPr="000C4975">
        <w:rPr>
          <w:rFonts w:ascii="Book Antiqua" w:hAnsi="Book Antiqua"/>
          <w:b/>
          <w:bCs/>
          <w:color w:val="000000"/>
          <w:sz w:val="24"/>
          <w:szCs w:val="24"/>
          <w:lang w:eastAsia="ru-RU" w:bidi="ru-RU"/>
        </w:rPr>
        <w:t>эсерда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кьиле</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физвай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вакъиайрии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галайвал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абурун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арада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алакъаяр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тайинарун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мана- </w:t>
      </w:r>
      <w:proofErr w:type="spellStart"/>
      <w:r w:rsidRPr="000C4975">
        <w:rPr>
          <w:rFonts w:ascii="Book Antiqua" w:hAnsi="Book Antiqua"/>
          <w:b/>
          <w:bCs/>
          <w:color w:val="000000"/>
          <w:sz w:val="24"/>
          <w:szCs w:val="24"/>
          <w:lang w:eastAsia="ru-RU" w:bidi="ru-RU"/>
        </w:rPr>
        <w:t>метлебдиз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талукь</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жаваб</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хкяна</w:t>
      </w:r>
      <w:proofErr w:type="spellEnd"/>
      <w:r w:rsidRPr="000C4975">
        <w:rPr>
          <w:rFonts w:ascii="Book Antiqua" w:hAnsi="Book Antiqua"/>
          <w:b/>
          <w:bCs/>
          <w:color w:val="000000"/>
          <w:sz w:val="24"/>
          <w:szCs w:val="24"/>
          <w:lang w:eastAsia="ru-RU" w:bidi="ru-RU"/>
        </w:rPr>
        <w:t xml:space="preserve"> к1елна, </w:t>
      </w:r>
      <w:proofErr w:type="spellStart"/>
      <w:r w:rsidRPr="000C4975">
        <w:rPr>
          <w:rFonts w:ascii="Book Antiqua" w:hAnsi="Book Antiqua"/>
          <w:b/>
          <w:bCs/>
          <w:color w:val="000000"/>
          <w:sz w:val="24"/>
          <w:szCs w:val="24"/>
          <w:lang w:eastAsia="ru-RU" w:bidi="ru-RU"/>
        </w:rPr>
        <w:t>тестикьарун</w:t>
      </w:r>
      <w:proofErr w:type="spellEnd"/>
      <w:r w:rsidRPr="000C4975">
        <w:rPr>
          <w:rFonts w:ascii="Book Antiqua" w:hAnsi="Book Antiqua"/>
          <w:b/>
          <w:bCs/>
          <w:color w:val="000000"/>
          <w:sz w:val="24"/>
          <w:szCs w:val="24"/>
          <w:lang w:eastAsia="ru-RU" w:bidi="ru-RU"/>
        </w:rPr>
        <w:t xml:space="preserve">. Маса </w:t>
      </w:r>
      <w:proofErr w:type="spellStart"/>
      <w:r w:rsidRPr="000C4975">
        <w:rPr>
          <w:rFonts w:ascii="Book Antiqua" w:hAnsi="Book Antiqua"/>
          <w:b/>
          <w:bCs/>
          <w:color w:val="000000"/>
          <w:sz w:val="24"/>
          <w:szCs w:val="24"/>
          <w:lang w:eastAsia="ru-RU" w:bidi="ru-RU"/>
        </w:rPr>
        <w:t>куьмек</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галачиз</w:t>
      </w:r>
      <w:proofErr w:type="spellEnd"/>
      <w:r w:rsidRPr="000C4975">
        <w:rPr>
          <w:rFonts w:ascii="Book Antiqua" w:hAnsi="Book Antiqua"/>
          <w:b/>
          <w:bCs/>
          <w:color w:val="000000"/>
          <w:sz w:val="24"/>
          <w:szCs w:val="24"/>
          <w:lang w:eastAsia="ru-RU" w:bidi="ru-RU"/>
        </w:rPr>
        <w:t xml:space="preserve"> текст </w:t>
      </w:r>
      <w:proofErr w:type="spellStart"/>
      <w:r w:rsidRPr="000C4975">
        <w:rPr>
          <w:rFonts w:ascii="Book Antiqua" w:hAnsi="Book Antiqua"/>
          <w:b/>
          <w:bCs/>
          <w:color w:val="000000"/>
          <w:sz w:val="24"/>
          <w:szCs w:val="24"/>
          <w:lang w:eastAsia="ru-RU" w:bidi="ru-RU"/>
        </w:rPr>
        <w:t>паяриз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паюн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абурукай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важиблуди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хкягъун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муаллимдин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куьмекдалди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вири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эсердин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кьилин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фи</w:t>
      </w:r>
      <w:r w:rsidRPr="000C4975">
        <w:rPr>
          <w:rFonts w:ascii="Book Antiqua" w:hAnsi="Book Antiqua"/>
          <w:b/>
          <w:bCs/>
          <w:color w:val="000000"/>
          <w:sz w:val="24"/>
          <w:szCs w:val="24"/>
          <w:lang w:eastAsia="ru-RU" w:bidi="ru-RU"/>
        </w:rPr>
        <w:softHyphen/>
        <w:t>кир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тайинарун</w:t>
      </w:r>
      <w:proofErr w:type="spellEnd"/>
      <w:r w:rsidRPr="000C4975">
        <w:rPr>
          <w:rFonts w:ascii="Book Antiqua" w:hAnsi="Book Antiqua"/>
          <w:b/>
          <w:bCs/>
          <w:color w:val="000000"/>
          <w:sz w:val="24"/>
          <w:szCs w:val="24"/>
          <w:lang w:eastAsia="ru-RU" w:bidi="ru-RU"/>
        </w:rPr>
        <w:t>.</w:t>
      </w:r>
    </w:p>
    <w:p w14:paraId="68CA9A37"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К1елай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план туьк1уьрун, </w:t>
      </w:r>
      <w:proofErr w:type="spellStart"/>
      <w:r w:rsidRPr="000C4975">
        <w:rPr>
          <w:rFonts w:ascii="Book Antiqua" w:hAnsi="Book Antiqua"/>
          <w:b/>
          <w:bCs/>
          <w:color w:val="000000"/>
          <w:sz w:val="24"/>
          <w:szCs w:val="24"/>
          <w:lang w:eastAsia="ru-RU" w:bidi="ru-RU"/>
        </w:rPr>
        <w:t>муаллимдин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куьмекдадди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адан</w:t>
      </w:r>
      <w:proofErr w:type="spellEnd"/>
      <w:r w:rsidRPr="000C4975">
        <w:rPr>
          <w:rFonts w:ascii="Book Antiqua" w:hAnsi="Book Antiqua"/>
          <w:b/>
          <w:bCs/>
          <w:color w:val="000000"/>
          <w:sz w:val="24"/>
          <w:szCs w:val="24"/>
          <w:lang w:eastAsia="ru-RU" w:bidi="ru-RU"/>
        </w:rPr>
        <w:t xml:space="preserve"> мана-</w:t>
      </w:r>
      <w:proofErr w:type="spellStart"/>
      <w:r w:rsidRPr="000C4975">
        <w:rPr>
          <w:rFonts w:ascii="Book Antiqua" w:hAnsi="Book Antiqua"/>
          <w:b/>
          <w:bCs/>
          <w:color w:val="000000"/>
          <w:sz w:val="24"/>
          <w:szCs w:val="24"/>
          <w:lang w:eastAsia="ru-RU" w:bidi="ru-RU"/>
        </w:rPr>
        <w:t>метлеб</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хълагьун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гафаралди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шикилар</w:t>
      </w:r>
      <w:proofErr w:type="spellEnd"/>
      <w:r w:rsidRPr="000C4975">
        <w:rPr>
          <w:rFonts w:ascii="Book Antiqua" w:hAnsi="Book Antiqua"/>
          <w:b/>
          <w:bCs/>
          <w:color w:val="000000"/>
          <w:sz w:val="24"/>
          <w:szCs w:val="24"/>
          <w:lang w:eastAsia="ru-RU" w:bidi="ru-RU"/>
        </w:rPr>
        <w:t xml:space="preserve"> ч1угун.</w:t>
      </w:r>
    </w:p>
    <w:p w14:paraId="3F8B302F"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Гафаралди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шикилар</w:t>
      </w:r>
      <w:proofErr w:type="spellEnd"/>
      <w:r w:rsidRPr="000C4975">
        <w:rPr>
          <w:rFonts w:ascii="Book Antiqua" w:hAnsi="Book Antiqua"/>
          <w:b/>
          <w:bCs/>
          <w:color w:val="000000"/>
          <w:sz w:val="24"/>
          <w:szCs w:val="24"/>
          <w:lang w:eastAsia="ru-RU" w:bidi="ru-RU"/>
        </w:rPr>
        <w:t xml:space="preserve"> ч1угунин </w:t>
      </w:r>
      <w:proofErr w:type="spellStart"/>
      <w:r w:rsidRPr="000C4975">
        <w:rPr>
          <w:rFonts w:ascii="Book Antiqua" w:hAnsi="Book Antiqua"/>
          <w:b/>
          <w:bCs/>
          <w:color w:val="000000"/>
          <w:sz w:val="24"/>
          <w:szCs w:val="24"/>
          <w:lang w:eastAsia="ru-RU" w:bidi="ru-RU"/>
        </w:rPr>
        <w:t>къайда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ишлемишна</w:t>
      </w:r>
      <w:proofErr w:type="spellEnd"/>
      <w:r w:rsidRPr="000C4975">
        <w:rPr>
          <w:rFonts w:ascii="Book Antiqua" w:hAnsi="Book Antiqua"/>
          <w:b/>
          <w:bCs/>
          <w:color w:val="000000"/>
          <w:sz w:val="24"/>
          <w:szCs w:val="24"/>
          <w:lang w:eastAsia="ru-RU" w:bidi="ru-RU"/>
        </w:rPr>
        <w:t xml:space="preserve">, к1елай </w:t>
      </w:r>
      <w:proofErr w:type="spellStart"/>
      <w:r w:rsidRPr="000C4975">
        <w:rPr>
          <w:rFonts w:ascii="Book Antiqua" w:hAnsi="Book Antiqua"/>
          <w:b/>
          <w:bCs/>
          <w:color w:val="000000"/>
          <w:sz w:val="24"/>
          <w:szCs w:val="24"/>
          <w:lang w:eastAsia="ru-RU" w:bidi="ru-RU"/>
        </w:rPr>
        <w:t>текстинин</w:t>
      </w:r>
      <w:proofErr w:type="spellEnd"/>
      <w:r w:rsidRPr="000C4975">
        <w:rPr>
          <w:rFonts w:ascii="Book Antiqua" w:hAnsi="Book Antiqua"/>
          <w:b/>
          <w:bCs/>
          <w:color w:val="000000"/>
          <w:sz w:val="24"/>
          <w:szCs w:val="24"/>
          <w:lang w:eastAsia="ru-RU" w:bidi="ru-RU"/>
        </w:rPr>
        <w:t xml:space="preserve"> мана-</w:t>
      </w:r>
      <w:proofErr w:type="spellStart"/>
      <w:r w:rsidRPr="000C4975">
        <w:rPr>
          <w:rFonts w:ascii="Book Antiqua" w:hAnsi="Book Antiqua"/>
          <w:b/>
          <w:bCs/>
          <w:color w:val="000000"/>
          <w:sz w:val="24"/>
          <w:szCs w:val="24"/>
          <w:lang w:eastAsia="ru-RU" w:bidi="ru-RU"/>
        </w:rPr>
        <w:t>метлеб</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тамамдиз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хкяна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хълагьун</w:t>
      </w:r>
      <w:proofErr w:type="spellEnd"/>
      <w:r w:rsidRPr="000C4975">
        <w:rPr>
          <w:rFonts w:ascii="Book Antiqua" w:hAnsi="Book Antiqua"/>
          <w:b/>
          <w:bCs/>
          <w:color w:val="000000"/>
          <w:sz w:val="24"/>
          <w:szCs w:val="24"/>
          <w:lang w:eastAsia="ru-RU" w:bidi="ru-RU"/>
        </w:rPr>
        <w:t>.</w:t>
      </w:r>
    </w:p>
    <w:p w14:paraId="59C44CBF"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Жуван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гуьзетунрал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бинелу</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хьана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я </w:t>
      </w:r>
      <w:proofErr w:type="spellStart"/>
      <w:r w:rsidRPr="000C4975">
        <w:rPr>
          <w:rFonts w:ascii="Book Antiqua" w:hAnsi="Book Antiqua"/>
          <w:b/>
          <w:bCs/>
          <w:color w:val="000000"/>
          <w:sz w:val="24"/>
          <w:szCs w:val="24"/>
          <w:lang w:eastAsia="ru-RU" w:bidi="ru-RU"/>
        </w:rPr>
        <w:t>школадин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яшайишдай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гьикая</w:t>
      </w:r>
      <w:proofErr w:type="spellEnd"/>
      <w:r w:rsidRPr="000C4975">
        <w:rPr>
          <w:rFonts w:ascii="Book Antiqua" w:hAnsi="Book Antiqua"/>
          <w:b/>
          <w:bCs/>
          <w:color w:val="000000"/>
          <w:sz w:val="24"/>
          <w:szCs w:val="24"/>
          <w:lang w:eastAsia="ru-RU" w:bidi="ru-RU"/>
        </w:rPr>
        <w:t xml:space="preserve"> туьк1уьрун. </w:t>
      </w:r>
      <w:proofErr w:type="spellStart"/>
      <w:r w:rsidRPr="000C4975">
        <w:rPr>
          <w:rFonts w:ascii="Book Antiqua" w:hAnsi="Book Antiqua"/>
          <w:b/>
          <w:bCs/>
          <w:color w:val="000000"/>
          <w:sz w:val="24"/>
          <w:szCs w:val="24"/>
          <w:lang w:eastAsia="ru-RU" w:bidi="ru-RU"/>
        </w:rPr>
        <w:t>Гьикаяда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жуьреба-жуьре</w:t>
      </w:r>
      <w:proofErr w:type="spellEnd"/>
      <w:r w:rsidRPr="000C4975">
        <w:rPr>
          <w:rFonts w:ascii="Book Antiqua" w:hAnsi="Book Antiqua"/>
          <w:b/>
          <w:bCs/>
          <w:color w:val="000000"/>
          <w:sz w:val="24"/>
          <w:szCs w:val="24"/>
          <w:lang w:eastAsia="ru-RU" w:bidi="ru-RU"/>
        </w:rPr>
        <w:t xml:space="preserve"> ч1ал </w:t>
      </w:r>
      <w:proofErr w:type="spellStart"/>
      <w:r w:rsidRPr="000C4975">
        <w:rPr>
          <w:rFonts w:ascii="Book Antiqua" w:hAnsi="Book Antiqua"/>
          <w:b/>
          <w:bCs/>
          <w:color w:val="000000"/>
          <w:sz w:val="24"/>
          <w:szCs w:val="24"/>
          <w:lang w:eastAsia="ru-RU" w:bidi="ru-RU"/>
        </w:rPr>
        <w:t>гуьрчегардай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гафар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я </w:t>
      </w:r>
      <w:proofErr w:type="spellStart"/>
      <w:r w:rsidRPr="000C4975">
        <w:rPr>
          <w:rFonts w:ascii="Book Antiqua" w:hAnsi="Book Antiqua"/>
          <w:b/>
          <w:bCs/>
          <w:color w:val="000000"/>
          <w:sz w:val="24"/>
          <w:szCs w:val="24"/>
          <w:lang w:eastAsia="ru-RU" w:bidi="ru-RU"/>
        </w:rPr>
        <w:t>ибараяр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синонимар</w:t>
      </w:r>
      <w:proofErr w:type="spellEnd"/>
      <w:r w:rsidRPr="000C4975">
        <w:rPr>
          <w:rFonts w:ascii="Book Antiqua" w:hAnsi="Book Antiqua"/>
          <w:b/>
          <w:bCs/>
          <w:color w:val="000000"/>
          <w:sz w:val="24"/>
          <w:szCs w:val="24"/>
          <w:lang w:eastAsia="ru-RU" w:bidi="ru-RU"/>
        </w:rPr>
        <w:t xml:space="preserve">, лазим </w:t>
      </w:r>
      <w:proofErr w:type="spellStart"/>
      <w:r w:rsidRPr="000C4975">
        <w:rPr>
          <w:rFonts w:ascii="Book Antiqua" w:hAnsi="Book Antiqua"/>
          <w:b/>
          <w:bCs/>
          <w:color w:val="000000"/>
          <w:sz w:val="24"/>
          <w:szCs w:val="24"/>
          <w:lang w:eastAsia="ru-RU" w:bidi="ru-RU"/>
        </w:rPr>
        <w:t>предложенияр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интонация </w:t>
      </w:r>
      <w:proofErr w:type="spellStart"/>
      <w:r w:rsidRPr="000C4975">
        <w:rPr>
          <w:rFonts w:ascii="Book Antiqua" w:hAnsi="Book Antiqua"/>
          <w:b/>
          <w:bCs/>
          <w:color w:val="000000"/>
          <w:sz w:val="24"/>
          <w:szCs w:val="24"/>
          <w:lang w:eastAsia="ru-RU" w:bidi="ru-RU"/>
        </w:rPr>
        <w:t>ишлемишун</w:t>
      </w:r>
      <w:proofErr w:type="spellEnd"/>
      <w:r w:rsidRPr="000C4975">
        <w:rPr>
          <w:rFonts w:ascii="Book Antiqua" w:hAnsi="Book Antiqua"/>
          <w:b/>
          <w:bCs/>
          <w:color w:val="000000"/>
          <w:sz w:val="24"/>
          <w:szCs w:val="24"/>
          <w:lang w:eastAsia="ru-RU" w:bidi="ru-RU"/>
        </w:rPr>
        <w:t xml:space="preserve">.     </w:t>
      </w:r>
    </w:p>
    <w:p w14:paraId="5AC114C6"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Иштиракзавай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ксар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вакьиаяр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къалурун</w:t>
      </w:r>
      <w:proofErr w:type="spellEnd"/>
      <w:r w:rsidRPr="000C4975">
        <w:rPr>
          <w:rFonts w:ascii="Book Antiqua" w:hAnsi="Book Antiqua"/>
          <w:b/>
          <w:bCs/>
          <w:color w:val="000000"/>
          <w:sz w:val="24"/>
          <w:szCs w:val="24"/>
          <w:lang w:eastAsia="ru-RU" w:bidi="ru-RU"/>
        </w:rPr>
        <w:t xml:space="preserve">, т1ебиатдин </w:t>
      </w:r>
      <w:proofErr w:type="spellStart"/>
      <w:r w:rsidRPr="000C4975">
        <w:rPr>
          <w:rFonts w:ascii="Book Antiqua" w:hAnsi="Book Antiqua"/>
          <w:b/>
          <w:bCs/>
          <w:color w:val="000000"/>
          <w:sz w:val="24"/>
          <w:szCs w:val="24"/>
          <w:lang w:eastAsia="ru-RU" w:bidi="ru-RU"/>
        </w:rPr>
        <w:t>шикилар</w:t>
      </w:r>
      <w:proofErr w:type="spellEnd"/>
      <w:r w:rsidRPr="000C4975">
        <w:rPr>
          <w:rFonts w:ascii="Book Antiqua" w:hAnsi="Book Antiqua"/>
          <w:b/>
          <w:bCs/>
          <w:color w:val="000000"/>
          <w:sz w:val="24"/>
          <w:szCs w:val="24"/>
          <w:lang w:eastAsia="ru-RU" w:bidi="ru-RU"/>
        </w:rPr>
        <w:t xml:space="preserve"> тун </w:t>
      </w:r>
      <w:proofErr w:type="spellStart"/>
      <w:r w:rsidRPr="000C4975">
        <w:rPr>
          <w:rFonts w:ascii="Book Antiqua" w:hAnsi="Book Antiqua"/>
          <w:b/>
          <w:bCs/>
          <w:color w:val="000000"/>
          <w:sz w:val="24"/>
          <w:szCs w:val="24"/>
          <w:lang w:eastAsia="ru-RU" w:bidi="ru-RU"/>
        </w:rPr>
        <w:t>патал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авторди</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ишлемшзавай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гафар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ва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ибараяр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масалан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куьмек</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галачиз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жагьурун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Иштиракзавай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ксарин</w:t>
      </w:r>
      <w:proofErr w:type="spellEnd"/>
      <w:r w:rsidRPr="000C4975">
        <w:rPr>
          <w:rFonts w:ascii="Book Antiqua" w:hAnsi="Book Antiqua"/>
          <w:b/>
          <w:bCs/>
          <w:color w:val="000000"/>
          <w:sz w:val="24"/>
          <w:szCs w:val="24"/>
          <w:lang w:eastAsia="ru-RU" w:bidi="ru-RU"/>
        </w:rPr>
        <w:t xml:space="preserve"> к1валахриз </w:t>
      </w:r>
      <w:proofErr w:type="spellStart"/>
      <w:r w:rsidRPr="000C4975">
        <w:rPr>
          <w:rFonts w:ascii="Book Antiqua" w:hAnsi="Book Antiqua"/>
          <w:b/>
          <w:bCs/>
          <w:color w:val="000000"/>
          <w:sz w:val="24"/>
          <w:szCs w:val="24"/>
          <w:lang w:eastAsia="ru-RU" w:bidi="ru-RU"/>
        </w:rPr>
        <w:t>къимет</w:t>
      </w:r>
      <w:proofErr w:type="spellEnd"/>
      <w:r w:rsidRPr="000C4975">
        <w:rPr>
          <w:rFonts w:ascii="Book Antiqua" w:hAnsi="Book Antiqua"/>
          <w:b/>
          <w:bCs/>
          <w:color w:val="000000"/>
          <w:sz w:val="24"/>
          <w:szCs w:val="24"/>
          <w:lang w:eastAsia="ru-RU" w:bidi="ru-RU"/>
        </w:rPr>
        <w:t xml:space="preserve"> гун (</w:t>
      </w:r>
      <w:proofErr w:type="spellStart"/>
      <w:r w:rsidRPr="000C4975">
        <w:rPr>
          <w:rFonts w:ascii="Book Antiqua" w:hAnsi="Book Antiqua"/>
          <w:b/>
          <w:bCs/>
          <w:color w:val="000000"/>
          <w:sz w:val="24"/>
          <w:szCs w:val="24"/>
          <w:lang w:eastAsia="ru-RU" w:bidi="ru-RU"/>
        </w:rPr>
        <w:t>муаллимдин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куьмекдалди</w:t>
      </w:r>
      <w:proofErr w:type="spellEnd"/>
      <w:r w:rsidRPr="000C4975">
        <w:rPr>
          <w:rFonts w:ascii="Book Antiqua" w:hAnsi="Book Antiqua"/>
          <w:b/>
          <w:bCs/>
          <w:color w:val="000000"/>
          <w:sz w:val="24"/>
          <w:szCs w:val="24"/>
          <w:lang w:eastAsia="ru-RU" w:bidi="ru-RU"/>
        </w:rPr>
        <w:t>).</w:t>
      </w:r>
    </w:p>
    <w:p w14:paraId="3C46E48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Литературадин</w:t>
      </w:r>
      <w:proofErr w:type="spellEnd"/>
      <w:r w:rsidRPr="000C4975">
        <w:rPr>
          <w:rFonts w:ascii="Book Antiqua" w:hAnsi="Book Antiqua"/>
          <w:b/>
          <w:bCs/>
          <w:color w:val="000000"/>
          <w:sz w:val="24"/>
          <w:szCs w:val="24"/>
          <w:lang w:eastAsia="ru-RU" w:bidi="ru-RU"/>
        </w:rPr>
        <w:t xml:space="preserve"> ч1аладди </w:t>
      </w:r>
      <w:proofErr w:type="spellStart"/>
      <w:r w:rsidRPr="000C4975">
        <w:rPr>
          <w:rFonts w:ascii="Book Antiqua" w:hAnsi="Book Antiqua"/>
          <w:b/>
          <w:bCs/>
          <w:color w:val="000000"/>
          <w:sz w:val="24"/>
          <w:szCs w:val="24"/>
          <w:lang w:eastAsia="ru-RU" w:bidi="ru-RU"/>
        </w:rPr>
        <w:t>рахаз</w:t>
      </w:r>
      <w:proofErr w:type="spellEnd"/>
      <w:r w:rsidRPr="000C4975">
        <w:rPr>
          <w:rFonts w:ascii="Book Antiqua" w:hAnsi="Book Antiqua"/>
          <w:b/>
          <w:bCs/>
          <w:color w:val="000000"/>
          <w:sz w:val="24"/>
          <w:szCs w:val="24"/>
          <w:lang w:eastAsia="ru-RU" w:bidi="ru-RU"/>
        </w:rPr>
        <w:t xml:space="preserve"> чир </w:t>
      </w:r>
      <w:proofErr w:type="spellStart"/>
      <w:r w:rsidRPr="000C4975">
        <w:rPr>
          <w:rFonts w:ascii="Book Antiqua" w:hAnsi="Book Antiqua"/>
          <w:b/>
          <w:bCs/>
          <w:color w:val="000000"/>
          <w:sz w:val="24"/>
          <w:szCs w:val="24"/>
          <w:lang w:eastAsia="ru-RU" w:bidi="ru-RU"/>
        </w:rPr>
        <w:t>хьун</w:t>
      </w:r>
      <w:proofErr w:type="spellEnd"/>
      <w:r w:rsidRPr="000C4975">
        <w:rPr>
          <w:rFonts w:ascii="Book Antiqua" w:hAnsi="Book Antiqua"/>
          <w:b/>
          <w:bCs/>
          <w:color w:val="000000"/>
          <w:sz w:val="24"/>
          <w:szCs w:val="24"/>
          <w:lang w:eastAsia="ru-RU" w:bidi="ru-RU"/>
        </w:rPr>
        <w:t xml:space="preserve">. Художественный </w:t>
      </w:r>
      <w:proofErr w:type="spellStart"/>
      <w:r w:rsidRPr="000C4975">
        <w:rPr>
          <w:rFonts w:ascii="Book Antiqua" w:hAnsi="Book Antiqua"/>
          <w:b/>
          <w:bCs/>
          <w:color w:val="000000"/>
          <w:sz w:val="24"/>
          <w:szCs w:val="24"/>
          <w:lang w:eastAsia="ru-RU" w:bidi="ru-RU"/>
        </w:rPr>
        <w:t>эсердин</w:t>
      </w:r>
      <w:proofErr w:type="spellEnd"/>
      <w:r w:rsidRPr="000C4975">
        <w:rPr>
          <w:rFonts w:ascii="Book Antiqua" w:hAnsi="Book Antiqua"/>
          <w:b/>
          <w:bCs/>
          <w:color w:val="000000"/>
          <w:sz w:val="24"/>
          <w:szCs w:val="24"/>
          <w:lang w:eastAsia="ru-RU" w:bidi="ru-RU"/>
        </w:rPr>
        <w:t xml:space="preserve"> ч1алан бязи кьет1енвилерихъ </w:t>
      </w:r>
      <w:proofErr w:type="spellStart"/>
      <w:r w:rsidRPr="000C4975">
        <w:rPr>
          <w:rFonts w:ascii="Book Antiqua" w:hAnsi="Book Antiqua"/>
          <w:b/>
          <w:bCs/>
          <w:color w:val="000000"/>
          <w:sz w:val="24"/>
          <w:szCs w:val="24"/>
          <w:lang w:eastAsia="ru-RU" w:bidi="ru-RU"/>
        </w:rPr>
        <w:t>галаз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жанрайриз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килиг</w:t>
      </w:r>
      <w:r w:rsidRPr="000C4975">
        <w:rPr>
          <w:rFonts w:ascii="Book Antiqua" w:hAnsi="Book Antiqua"/>
          <w:b/>
          <w:bCs/>
          <w:color w:val="000000"/>
          <w:sz w:val="24"/>
          <w:szCs w:val="24"/>
          <w:lang w:eastAsia="ru-RU" w:bidi="ru-RU"/>
        </w:rPr>
        <w:softHyphen/>
        <w:t>на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таниш</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хьун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махуна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тежедай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крар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хьун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басняда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айгъам</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хьун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шиирда</w:t>
      </w:r>
      <w:proofErr w:type="spellEnd"/>
      <w:r w:rsidRPr="000C4975">
        <w:rPr>
          <w:rFonts w:ascii="Book Antiqua" w:hAnsi="Book Antiqua"/>
          <w:b/>
          <w:bCs/>
          <w:color w:val="000000"/>
          <w:sz w:val="24"/>
          <w:szCs w:val="24"/>
          <w:lang w:eastAsia="ru-RU" w:bidi="ru-RU"/>
        </w:rPr>
        <w:t xml:space="preserve"> рифма.</w:t>
      </w:r>
    </w:p>
    <w:p w14:paraId="06B98E13"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Учебнидихъ</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галаз</w:t>
      </w:r>
      <w:proofErr w:type="spellEnd"/>
      <w:r w:rsidRPr="000C4975">
        <w:rPr>
          <w:rFonts w:ascii="Book Antiqua" w:hAnsi="Book Antiqua"/>
          <w:b/>
          <w:bCs/>
          <w:color w:val="000000"/>
          <w:sz w:val="24"/>
          <w:szCs w:val="24"/>
          <w:lang w:eastAsia="ru-RU" w:bidi="ru-RU"/>
        </w:rPr>
        <w:t xml:space="preserve"> к1валах. </w:t>
      </w:r>
      <w:proofErr w:type="spellStart"/>
      <w:r w:rsidRPr="000C4975">
        <w:rPr>
          <w:rFonts w:ascii="Book Antiqua" w:hAnsi="Book Antiqua"/>
          <w:b/>
          <w:bCs/>
          <w:color w:val="000000"/>
          <w:sz w:val="24"/>
          <w:szCs w:val="24"/>
          <w:lang w:eastAsia="ru-RU" w:bidi="ru-RU"/>
        </w:rPr>
        <w:t>Кьилериз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килигна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ктабдай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жува</w:t>
      </w:r>
      <w:proofErr w:type="spellEnd"/>
      <w:r w:rsidRPr="000C4975">
        <w:rPr>
          <w:rFonts w:ascii="Book Antiqua" w:hAnsi="Book Antiqua"/>
          <w:b/>
          <w:bCs/>
          <w:color w:val="000000"/>
          <w:sz w:val="24"/>
          <w:szCs w:val="24"/>
          <w:lang w:eastAsia="ru-RU" w:bidi="ru-RU"/>
        </w:rPr>
        <w:t xml:space="preserve"> лазим эсер, </w:t>
      </w:r>
      <w:proofErr w:type="spellStart"/>
      <w:r w:rsidRPr="000C4975">
        <w:rPr>
          <w:rFonts w:ascii="Book Antiqua" w:hAnsi="Book Antiqua"/>
          <w:b/>
          <w:bCs/>
          <w:color w:val="000000"/>
          <w:sz w:val="24"/>
          <w:szCs w:val="24"/>
          <w:lang w:eastAsia="ru-RU" w:bidi="ru-RU"/>
        </w:rPr>
        <w:t>са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авторди</w:t>
      </w:r>
      <w:proofErr w:type="spellEnd"/>
      <w:r w:rsidRPr="000C4975">
        <w:rPr>
          <w:rFonts w:ascii="Book Antiqua" w:hAnsi="Book Antiqua"/>
          <w:b/>
          <w:bCs/>
          <w:color w:val="000000"/>
          <w:sz w:val="24"/>
          <w:szCs w:val="24"/>
          <w:lang w:eastAsia="ru-RU" w:bidi="ru-RU"/>
        </w:rPr>
        <w:t xml:space="preserve"> н </w:t>
      </w:r>
      <w:proofErr w:type="spellStart"/>
      <w:r w:rsidRPr="000C4975">
        <w:rPr>
          <w:rFonts w:ascii="Book Antiqua" w:hAnsi="Book Antiqua"/>
          <w:b/>
          <w:bCs/>
          <w:color w:val="000000"/>
          <w:sz w:val="24"/>
          <w:szCs w:val="24"/>
          <w:lang w:eastAsia="ru-RU" w:bidi="ru-RU"/>
        </w:rPr>
        <w:t>эсерар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са</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темадиз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талукь</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эсерар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жагьурун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текстиниз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талукь</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тапшуругъар</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масадан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куьмек</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галачиз</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тамамарун</w:t>
      </w:r>
      <w:proofErr w:type="spellEnd"/>
      <w:r w:rsidRPr="000C4975">
        <w:rPr>
          <w:rFonts w:ascii="Book Antiqua" w:hAnsi="Book Antiqua"/>
          <w:b/>
          <w:bCs/>
          <w:color w:val="000000"/>
          <w:sz w:val="24"/>
          <w:szCs w:val="24"/>
          <w:lang w:eastAsia="ru-RU" w:bidi="ru-RU"/>
        </w:rPr>
        <w:t xml:space="preserve">.                                            </w:t>
      </w:r>
    </w:p>
    <w:p w14:paraId="178C148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Cs/>
          <w:sz w:val="24"/>
          <w:szCs w:val="24"/>
          <w:lang w:eastAsia="ru-RU"/>
        </w:rPr>
      </w:pPr>
      <w:proofErr w:type="spellStart"/>
      <w:r w:rsidRPr="000C4975">
        <w:rPr>
          <w:rFonts w:ascii="Book Antiqua" w:hAnsi="Book Antiqua"/>
          <w:b/>
          <w:bCs/>
          <w:sz w:val="24"/>
          <w:szCs w:val="24"/>
          <w:lang w:eastAsia="ru-RU"/>
        </w:rPr>
        <w:t>алакьунар</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вердиш</w:t>
      </w:r>
      <w:r w:rsidRPr="000C4975">
        <w:rPr>
          <w:rFonts w:ascii="Book Antiqua" w:hAnsi="Book Antiqua"/>
          <w:b/>
          <w:bCs/>
          <w:sz w:val="24"/>
          <w:szCs w:val="24"/>
          <w:lang w:eastAsia="ru-RU"/>
        </w:rPr>
        <w:softHyphen/>
        <w:t>вилер</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ктабдин</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паяр</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жилд</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кьилер</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сифте</w:t>
      </w:r>
      <w:proofErr w:type="spellEnd"/>
      <w:r w:rsidRPr="000C4975">
        <w:rPr>
          <w:rFonts w:ascii="Book Antiqua" w:hAnsi="Book Antiqua"/>
          <w:b/>
          <w:bCs/>
          <w:sz w:val="24"/>
          <w:szCs w:val="24"/>
          <w:lang w:eastAsia="ru-RU"/>
        </w:rPr>
        <w:t xml:space="preserve"> гаф, </w:t>
      </w:r>
      <w:proofErr w:type="spellStart"/>
      <w:r w:rsidRPr="000C4975">
        <w:rPr>
          <w:rFonts w:ascii="Book Antiqua" w:hAnsi="Book Antiqua"/>
          <w:b/>
          <w:bCs/>
          <w:sz w:val="24"/>
          <w:szCs w:val="24"/>
          <w:lang w:eastAsia="ru-RU"/>
        </w:rPr>
        <w:t>эхирдин</w:t>
      </w:r>
      <w:proofErr w:type="spellEnd"/>
      <w:r w:rsidRPr="000C4975">
        <w:rPr>
          <w:rFonts w:ascii="Book Antiqua" w:hAnsi="Book Antiqua"/>
          <w:b/>
          <w:bCs/>
          <w:sz w:val="24"/>
          <w:szCs w:val="24"/>
          <w:lang w:eastAsia="ru-RU"/>
        </w:rPr>
        <w:t xml:space="preserve"> гаф), чир </w:t>
      </w:r>
      <w:proofErr w:type="spellStart"/>
      <w:r w:rsidRPr="000C4975">
        <w:rPr>
          <w:rFonts w:ascii="Book Antiqua" w:hAnsi="Book Antiqua"/>
          <w:b/>
          <w:bCs/>
          <w:sz w:val="24"/>
          <w:szCs w:val="24"/>
          <w:lang w:eastAsia="ru-RU"/>
        </w:rPr>
        <w:t>хьун</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Паяриз</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килигна</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таниш</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тушир</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ктабдин</w:t>
      </w:r>
      <w:proofErr w:type="spellEnd"/>
      <w:r w:rsidRPr="000C4975">
        <w:rPr>
          <w:rFonts w:ascii="Book Antiqua" w:hAnsi="Book Antiqua"/>
          <w:b/>
          <w:bCs/>
          <w:sz w:val="24"/>
          <w:szCs w:val="24"/>
          <w:lang w:eastAsia="ru-RU"/>
        </w:rPr>
        <w:t xml:space="preserve"> мана-</w:t>
      </w:r>
      <w:proofErr w:type="spellStart"/>
      <w:r w:rsidRPr="000C4975">
        <w:rPr>
          <w:rFonts w:ascii="Book Antiqua" w:hAnsi="Book Antiqua"/>
          <w:b/>
          <w:bCs/>
          <w:sz w:val="24"/>
          <w:szCs w:val="24"/>
          <w:lang w:eastAsia="ru-RU"/>
        </w:rPr>
        <w:t>метлеб</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яни</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ам</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квекай</w:t>
      </w:r>
      <w:proofErr w:type="spellEnd"/>
      <w:r w:rsidRPr="000C4975">
        <w:rPr>
          <w:rFonts w:ascii="Book Antiqua" w:hAnsi="Book Antiqua"/>
          <w:b/>
          <w:bCs/>
          <w:sz w:val="24"/>
          <w:szCs w:val="24"/>
          <w:lang w:eastAsia="ru-RU"/>
        </w:rPr>
        <w:t xml:space="preserve"> ят1а) </w:t>
      </w:r>
      <w:proofErr w:type="spellStart"/>
      <w:r w:rsidRPr="000C4975">
        <w:rPr>
          <w:rFonts w:ascii="Book Antiqua" w:hAnsi="Book Antiqua"/>
          <w:b/>
          <w:bCs/>
          <w:sz w:val="24"/>
          <w:szCs w:val="24"/>
          <w:lang w:eastAsia="ru-RU"/>
        </w:rPr>
        <w:t>тайинариз</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алакьун</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Классдилай</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къеце</w:t>
      </w:r>
      <w:proofErr w:type="spellEnd"/>
      <w:r w:rsidRPr="000C4975">
        <w:rPr>
          <w:rFonts w:ascii="Book Antiqua" w:hAnsi="Book Antiqua"/>
          <w:b/>
          <w:bCs/>
          <w:sz w:val="24"/>
          <w:szCs w:val="24"/>
          <w:lang w:eastAsia="ru-RU"/>
        </w:rPr>
        <w:t xml:space="preserve"> к1елунии </w:t>
      </w:r>
      <w:proofErr w:type="spellStart"/>
      <w:r w:rsidRPr="000C4975">
        <w:rPr>
          <w:rFonts w:ascii="Book Antiqua" w:hAnsi="Book Antiqua"/>
          <w:b/>
          <w:bCs/>
          <w:sz w:val="24"/>
          <w:szCs w:val="24"/>
          <w:lang w:eastAsia="ru-RU"/>
        </w:rPr>
        <w:t>темадиз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талукь</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ктаб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я эсер </w:t>
      </w:r>
      <w:proofErr w:type="spellStart"/>
      <w:r w:rsidRPr="000C4975">
        <w:rPr>
          <w:rFonts w:ascii="Book Antiqua" w:hAnsi="Book Antiqua"/>
          <w:bCs/>
          <w:sz w:val="24"/>
          <w:szCs w:val="24"/>
          <w:lang w:eastAsia="ru-RU"/>
        </w:rPr>
        <w:t>хкягъиз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алакьун</w:t>
      </w:r>
      <w:proofErr w:type="spellEnd"/>
      <w:r w:rsidRPr="000C4975">
        <w:rPr>
          <w:rFonts w:ascii="Book Antiqua" w:hAnsi="Book Antiqua"/>
          <w:bCs/>
          <w:sz w:val="24"/>
          <w:szCs w:val="24"/>
          <w:lang w:eastAsia="ru-RU"/>
        </w:rPr>
        <w:t xml:space="preserve">. 1 </w:t>
      </w:r>
      <w:proofErr w:type="spellStart"/>
      <w:r w:rsidRPr="000C4975">
        <w:rPr>
          <w:rFonts w:ascii="Book Antiqua" w:hAnsi="Book Antiqua"/>
          <w:bCs/>
          <w:sz w:val="24"/>
          <w:szCs w:val="24"/>
          <w:lang w:eastAsia="ru-RU"/>
        </w:rPr>
        <w:t>зур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йиса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нубатдин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тарсунапди</w:t>
      </w:r>
      <w:proofErr w:type="spellEnd"/>
      <w:r w:rsidRPr="000C4975">
        <w:rPr>
          <w:rFonts w:ascii="Book Antiqua" w:hAnsi="Book Antiqua"/>
          <w:bCs/>
          <w:sz w:val="24"/>
          <w:szCs w:val="24"/>
          <w:lang w:eastAsia="ru-RU"/>
        </w:rPr>
        <w:t xml:space="preserve"> 8-15 чин, II </w:t>
      </w:r>
      <w:proofErr w:type="spellStart"/>
      <w:r w:rsidRPr="000C4975">
        <w:rPr>
          <w:rFonts w:ascii="Book Antiqua" w:hAnsi="Book Antiqua"/>
          <w:bCs/>
          <w:sz w:val="24"/>
          <w:szCs w:val="24"/>
          <w:lang w:eastAsia="ru-RU"/>
        </w:rPr>
        <w:t>зур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йиса</w:t>
      </w:r>
      <w:proofErr w:type="spellEnd"/>
      <w:r w:rsidRPr="000C4975">
        <w:rPr>
          <w:rFonts w:ascii="Book Antiqua" w:hAnsi="Book Antiqua"/>
          <w:bCs/>
          <w:sz w:val="24"/>
          <w:szCs w:val="24"/>
          <w:lang w:eastAsia="ru-RU"/>
        </w:rPr>
        <w:t xml:space="preserve"> 15-20 чин </w:t>
      </w:r>
      <w:proofErr w:type="spellStart"/>
      <w:r w:rsidRPr="000C4975">
        <w:rPr>
          <w:rFonts w:ascii="Book Antiqua" w:hAnsi="Book Antiqua"/>
          <w:bCs/>
          <w:sz w:val="24"/>
          <w:szCs w:val="24"/>
          <w:lang w:eastAsia="ru-RU"/>
        </w:rPr>
        <w:t>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ктаб</w:t>
      </w:r>
      <w:proofErr w:type="spellEnd"/>
      <w:r w:rsidRPr="000C4975">
        <w:rPr>
          <w:rFonts w:ascii="Book Antiqua" w:hAnsi="Book Antiqua"/>
          <w:bCs/>
          <w:sz w:val="24"/>
          <w:szCs w:val="24"/>
          <w:lang w:eastAsia="ru-RU"/>
        </w:rPr>
        <w:t xml:space="preserve"> к1елун. </w:t>
      </w:r>
      <w:proofErr w:type="spellStart"/>
      <w:r w:rsidRPr="000C4975">
        <w:rPr>
          <w:rFonts w:ascii="Book Antiqua" w:hAnsi="Book Antiqua"/>
          <w:bCs/>
          <w:sz w:val="24"/>
          <w:szCs w:val="24"/>
          <w:lang w:eastAsia="ru-RU"/>
        </w:rPr>
        <w:t>Муаллимдин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суалрин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куьмекдалди</w:t>
      </w:r>
      <w:proofErr w:type="spellEnd"/>
      <w:r w:rsidRPr="000C4975">
        <w:rPr>
          <w:rFonts w:ascii="Book Antiqua" w:hAnsi="Book Antiqua"/>
          <w:bCs/>
          <w:sz w:val="24"/>
          <w:szCs w:val="24"/>
          <w:lang w:eastAsia="ru-RU"/>
        </w:rPr>
        <w:t xml:space="preserve"> к1елай </w:t>
      </w:r>
      <w:proofErr w:type="spellStart"/>
      <w:r w:rsidRPr="000C4975">
        <w:rPr>
          <w:rFonts w:ascii="Book Antiqua" w:hAnsi="Book Antiqua"/>
          <w:bCs/>
          <w:sz w:val="24"/>
          <w:szCs w:val="24"/>
          <w:lang w:eastAsia="ru-RU"/>
        </w:rPr>
        <w:t>ктабдин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я </w:t>
      </w:r>
      <w:proofErr w:type="spellStart"/>
      <w:r w:rsidRPr="000C4975">
        <w:rPr>
          <w:rFonts w:ascii="Book Antiqua" w:hAnsi="Book Antiqua"/>
          <w:bCs/>
          <w:sz w:val="24"/>
          <w:szCs w:val="24"/>
          <w:lang w:eastAsia="ru-RU"/>
        </w:rPr>
        <w:t>эсердин</w:t>
      </w:r>
      <w:proofErr w:type="spellEnd"/>
      <w:r w:rsidRPr="000C4975">
        <w:rPr>
          <w:rFonts w:ascii="Book Antiqua" w:hAnsi="Book Antiqua"/>
          <w:bCs/>
          <w:sz w:val="24"/>
          <w:szCs w:val="24"/>
          <w:lang w:eastAsia="ru-RU"/>
        </w:rPr>
        <w:t xml:space="preserve"> мана-</w:t>
      </w:r>
      <w:proofErr w:type="spellStart"/>
      <w:r w:rsidRPr="000C4975">
        <w:rPr>
          <w:rFonts w:ascii="Book Antiqua" w:hAnsi="Book Antiqua"/>
          <w:bCs/>
          <w:sz w:val="24"/>
          <w:szCs w:val="24"/>
          <w:lang w:eastAsia="ru-RU"/>
        </w:rPr>
        <w:t>метлеб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хълагьун</w:t>
      </w:r>
      <w:proofErr w:type="spellEnd"/>
      <w:r w:rsidRPr="000C4975">
        <w:rPr>
          <w:rFonts w:ascii="Book Antiqua" w:hAnsi="Book Antiqua"/>
          <w:bCs/>
          <w:sz w:val="24"/>
          <w:szCs w:val="24"/>
          <w:lang w:eastAsia="ru-RU"/>
        </w:rPr>
        <w:t>.</w:t>
      </w:r>
    </w:p>
    <w:p w14:paraId="73FBECD5" w14:textId="77777777" w:rsidR="000C4975" w:rsidRPr="000C4975" w:rsidRDefault="000C4975" w:rsidP="000C4975">
      <w:pPr>
        <w:framePr w:hSpace="180" w:wrap="around" w:vAnchor="text" w:hAnchor="page" w:x="1277" w:y="-1118"/>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Мана-</w:t>
      </w:r>
      <w:proofErr w:type="spellStart"/>
      <w:r w:rsidRPr="000C4975">
        <w:rPr>
          <w:rFonts w:ascii="Book Antiqua" w:hAnsi="Book Antiqua"/>
          <w:bCs/>
          <w:sz w:val="24"/>
          <w:szCs w:val="24"/>
          <w:lang w:eastAsia="ru-RU"/>
        </w:rPr>
        <w:t>метлебдин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жигьетдай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важиблу</w:t>
      </w:r>
      <w:proofErr w:type="spellEnd"/>
      <w:r w:rsidRPr="000C4975">
        <w:rPr>
          <w:rFonts w:ascii="Book Antiqua" w:hAnsi="Book Antiqua"/>
          <w:bCs/>
          <w:sz w:val="24"/>
          <w:szCs w:val="24"/>
          <w:lang w:eastAsia="ru-RU"/>
        </w:rPr>
        <w:t xml:space="preserve"> пай чара </w:t>
      </w:r>
      <w:proofErr w:type="spellStart"/>
      <w:r w:rsidRPr="000C4975">
        <w:rPr>
          <w:rFonts w:ascii="Book Antiqua" w:hAnsi="Book Antiqua"/>
          <w:bCs/>
          <w:sz w:val="24"/>
          <w:szCs w:val="24"/>
          <w:lang w:eastAsia="ru-RU"/>
        </w:rPr>
        <w:t>ийиз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ам</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хълагьиз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алакьун</w:t>
      </w:r>
      <w:proofErr w:type="spellEnd"/>
      <w:r w:rsidRPr="000C4975">
        <w:rPr>
          <w:rFonts w:ascii="Book Antiqua" w:hAnsi="Book Antiqua"/>
          <w:bCs/>
          <w:sz w:val="24"/>
          <w:szCs w:val="24"/>
          <w:lang w:eastAsia="ru-RU"/>
        </w:rPr>
        <w:t xml:space="preserve">. К1елун </w:t>
      </w:r>
      <w:proofErr w:type="spellStart"/>
      <w:r w:rsidRPr="000C4975">
        <w:rPr>
          <w:rFonts w:ascii="Book Antiqua" w:hAnsi="Book Antiqua"/>
          <w:bCs/>
          <w:sz w:val="24"/>
          <w:szCs w:val="24"/>
          <w:lang w:eastAsia="ru-RU"/>
        </w:rPr>
        <w:t>патал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ктабрин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списокдикай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менфят</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къачуз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алакьун</w:t>
      </w:r>
      <w:proofErr w:type="spellEnd"/>
      <w:r w:rsidRPr="000C4975">
        <w:rPr>
          <w:rFonts w:ascii="Book Antiqua" w:hAnsi="Book Antiqua"/>
          <w:bCs/>
          <w:sz w:val="24"/>
          <w:szCs w:val="24"/>
          <w:lang w:eastAsia="ru-RU"/>
        </w:rPr>
        <w:t>.</w:t>
      </w:r>
    </w:p>
    <w:p w14:paraId="22B9A243"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4692B9FC"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5F5C3A1"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405EAB1D"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AD75726"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236F798" w14:textId="77777777" w:rsidR="000C4975" w:rsidRPr="000C4975" w:rsidRDefault="000C4975" w:rsidP="000C4975">
      <w:pPr>
        <w:framePr w:hSpace="180" w:wrap="around" w:vAnchor="text" w:hAnchor="page" w:x="1277" w:y="-1118"/>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1C52AD5" w14:textId="77777777" w:rsidR="000C4975" w:rsidRPr="000C4975" w:rsidRDefault="000C4975" w:rsidP="000C4975">
      <w:pPr>
        <w:widowControl/>
        <w:autoSpaceDE/>
        <w:autoSpaceDN/>
        <w:rPr>
          <w:sz w:val="24"/>
          <w:szCs w:val="24"/>
          <w:lang w:eastAsia="ru-RU"/>
        </w:rPr>
      </w:pPr>
    </w:p>
    <w:tbl>
      <w:tblPr>
        <w:tblW w:w="85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5"/>
      </w:tblGrid>
      <w:tr w:rsidR="000C4975" w:rsidRPr="000C4975" w14:paraId="467BC036" w14:textId="77777777" w:rsidTr="00502122">
        <w:trPr>
          <w:trHeight w:val="2658"/>
        </w:trPr>
        <w:tc>
          <w:tcPr>
            <w:tcW w:w="8505" w:type="dxa"/>
            <w:tcBorders>
              <w:top w:val="single" w:sz="4" w:space="0" w:color="auto"/>
              <w:left w:val="single" w:sz="4" w:space="0" w:color="auto"/>
              <w:right w:val="single" w:sz="4" w:space="0" w:color="auto"/>
            </w:tcBorders>
          </w:tcPr>
          <w:p w14:paraId="5408F217" w14:textId="77777777" w:rsidR="000C4975" w:rsidRPr="000C4975" w:rsidRDefault="000C4975" w:rsidP="000C4975">
            <w:pPr>
              <w:widowControl/>
              <w:autoSpaceDE/>
              <w:autoSpaceDN/>
              <w:spacing w:line="276" w:lineRule="auto"/>
              <w:rPr>
                <w:sz w:val="24"/>
                <w:szCs w:val="24"/>
              </w:rPr>
            </w:pPr>
            <w:proofErr w:type="spellStart"/>
            <w:r w:rsidRPr="000C4975">
              <w:rPr>
                <w:sz w:val="24"/>
                <w:szCs w:val="24"/>
              </w:rPr>
              <w:t>Къ</w:t>
            </w:r>
            <w:proofErr w:type="spellEnd"/>
            <w:r w:rsidRPr="000C4975">
              <w:rPr>
                <w:sz w:val="24"/>
                <w:szCs w:val="24"/>
              </w:rPr>
              <w:t xml:space="preserve">. Р. </w:t>
            </w:r>
            <w:proofErr w:type="spellStart"/>
            <w:r w:rsidRPr="000C4975">
              <w:rPr>
                <w:sz w:val="24"/>
                <w:szCs w:val="24"/>
              </w:rPr>
              <w:t>Ктабдин</w:t>
            </w:r>
            <w:proofErr w:type="spellEnd"/>
            <w:r w:rsidRPr="000C4975">
              <w:rPr>
                <w:sz w:val="24"/>
                <w:szCs w:val="24"/>
              </w:rPr>
              <w:t xml:space="preserve"> мани. С. С. </w:t>
            </w:r>
            <w:proofErr w:type="spellStart"/>
            <w:r w:rsidRPr="000C4975">
              <w:rPr>
                <w:sz w:val="24"/>
                <w:szCs w:val="24"/>
              </w:rPr>
              <w:t>Ажеб</w:t>
            </w:r>
            <w:proofErr w:type="spellEnd"/>
            <w:r w:rsidRPr="000C4975">
              <w:rPr>
                <w:sz w:val="24"/>
                <w:szCs w:val="24"/>
              </w:rPr>
              <w:t xml:space="preserve"> </w:t>
            </w:r>
            <w:proofErr w:type="spellStart"/>
            <w:r w:rsidRPr="000C4975">
              <w:rPr>
                <w:sz w:val="24"/>
                <w:szCs w:val="24"/>
              </w:rPr>
              <w:t>хъсан</w:t>
            </w:r>
            <w:proofErr w:type="spellEnd"/>
            <w:r w:rsidRPr="000C4975">
              <w:rPr>
                <w:sz w:val="24"/>
                <w:szCs w:val="24"/>
              </w:rPr>
              <w:t xml:space="preserve"> </w:t>
            </w:r>
            <w:proofErr w:type="spellStart"/>
            <w:r w:rsidRPr="000C4975">
              <w:rPr>
                <w:sz w:val="24"/>
                <w:szCs w:val="24"/>
              </w:rPr>
              <w:t>зат</w:t>
            </w:r>
            <w:proofErr w:type="spellEnd"/>
            <w:r w:rsidRPr="000C4975">
              <w:rPr>
                <w:sz w:val="24"/>
                <w:szCs w:val="24"/>
              </w:rPr>
              <w:t>| я мектеб.</w:t>
            </w:r>
          </w:p>
          <w:p w14:paraId="763C3C7C" w14:textId="77777777" w:rsidR="000C4975" w:rsidRPr="000C4975" w:rsidRDefault="000C4975" w:rsidP="000C4975">
            <w:pPr>
              <w:widowControl/>
              <w:autoSpaceDE/>
              <w:autoSpaceDN/>
              <w:spacing w:line="276" w:lineRule="auto"/>
              <w:rPr>
                <w:sz w:val="24"/>
                <w:szCs w:val="24"/>
              </w:rPr>
            </w:pPr>
            <w:r w:rsidRPr="000C4975">
              <w:rPr>
                <w:sz w:val="24"/>
                <w:szCs w:val="24"/>
              </w:rPr>
              <w:t xml:space="preserve">А. Ф. </w:t>
            </w:r>
            <w:proofErr w:type="spellStart"/>
            <w:r w:rsidRPr="000C4975">
              <w:rPr>
                <w:sz w:val="24"/>
                <w:szCs w:val="24"/>
              </w:rPr>
              <w:t>Акьулдин</w:t>
            </w:r>
            <w:proofErr w:type="spellEnd"/>
            <w:r w:rsidRPr="000C4975">
              <w:rPr>
                <w:sz w:val="24"/>
                <w:szCs w:val="24"/>
              </w:rPr>
              <w:t xml:space="preserve">, </w:t>
            </w:r>
            <w:proofErr w:type="spellStart"/>
            <w:r w:rsidRPr="000C4975">
              <w:rPr>
                <w:sz w:val="24"/>
                <w:szCs w:val="24"/>
              </w:rPr>
              <w:t>камалдин</w:t>
            </w:r>
            <w:proofErr w:type="spellEnd"/>
            <w:r w:rsidRPr="000C4975">
              <w:rPr>
                <w:sz w:val="24"/>
                <w:szCs w:val="24"/>
              </w:rPr>
              <w:t xml:space="preserve"> </w:t>
            </w:r>
            <w:proofErr w:type="spellStart"/>
            <w:r w:rsidRPr="000C4975">
              <w:rPr>
                <w:sz w:val="24"/>
                <w:szCs w:val="24"/>
              </w:rPr>
              <w:t>рекье</w:t>
            </w:r>
            <w:proofErr w:type="spellEnd"/>
            <w:r w:rsidRPr="000C4975">
              <w:rPr>
                <w:sz w:val="24"/>
                <w:szCs w:val="24"/>
              </w:rPr>
              <w:t xml:space="preserve">. А. Ф. </w:t>
            </w:r>
            <w:proofErr w:type="spellStart"/>
            <w:r w:rsidRPr="000C4975">
              <w:rPr>
                <w:sz w:val="24"/>
                <w:szCs w:val="24"/>
              </w:rPr>
              <w:t>Сентябрдин</w:t>
            </w:r>
            <w:proofErr w:type="spellEnd"/>
            <w:r w:rsidRPr="000C4975">
              <w:rPr>
                <w:sz w:val="24"/>
                <w:szCs w:val="24"/>
              </w:rPr>
              <w:t xml:space="preserve"> сад.</w:t>
            </w:r>
          </w:p>
          <w:p w14:paraId="7FE962F8" w14:textId="77777777" w:rsidR="000C4975" w:rsidRPr="000C4975" w:rsidRDefault="000C4975" w:rsidP="000C4975">
            <w:pPr>
              <w:widowControl/>
              <w:autoSpaceDE/>
              <w:autoSpaceDN/>
              <w:spacing w:line="276" w:lineRule="auto"/>
              <w:rPr>
                <w:sz w:val="24"/>
                <w:szCs w:val="24"/>
              </w:rPr>
            </w:pPr>
            <w:r w:rsidRPr="000C4975">
              <w:rPr>
                <w:sz w:val="24"/>
                <w:szCs w:val="24"/>
              </w:rPr>
              <w:t xml:space="preserve"> Абдул  </w:t>
            </w:r>
            <w:proofErr w:type="spellStart"/>
            <w:r w:rsidRPr="000C4975">
              <w:rPr>
                <w:sz w:val="24"/>
                <w:szCs w:val="24"/>
              </w:rPr>
              <w:t>Фетягь</w:t>
            </w:r>
            <w:proofErr w:type="spellEnd"/>
            <w:r w:rsidRPr="000C4975">
              <w:rPr>
                <w:sz w:val="24"/>
                <w:szCs w:val="24"/>
              </w:rPr>
              <w:t xml:space="preserve">. </w:t>
            </w:r>
            <w:proofErr w:type="spellStart"/>
            <w:r w:rsidRPr="000C4975">
              <w:rPr>
                <w:sz w:val="24"/>
                <w:szCs w:val="24"/>
              </w:rPr>
              <w:t>Сентябрдин</w:t>
            </w:r>
            <w:proofErr w:type="spellEnd"/>
            <w:r w:rsidRPr="000C4975">
              <w:rPr>
                <w:sz w:val="24"/>
                <w:szCs w:val="24"/>
              </w:rPr>
              <w:t xml:space="preserve"> сад.</w:t>
            </w:r>
          </w:p>
          <w:p w14:paraId="3786C319" w14:textId="77777777" w:rsidR="000C4975" w:rsidRPr="000C4975" w:rsidRDefault="000C4975" w:rsidP="000C4975">
            <w:pPr>
              <w:widowControl/>
              <w:autoSpaceDE/>
              <w:autoSpaceDN/>
              <w:spacing w:line="276" w:lineRule="auto"/>
              <w:rPr>
                <w:sz w:val="24"/>
                <w:szCs w:val="24"/>
              </w:rPr>
            </w:pPr>
            <w:r w:rsidRPr="000C4975">
              <w:rPr>
                <w:sz w:val="24"/>
                <w:szCs w:val="24"/>
              </w:rPr>
              <w:t xml:space="preserve">И. Т. </w:t>
            </w:r>
            <w:proofErr w:type="spellStart"/>
            <w:r w:rsidRPr="000C4975">
              <w:rPr>
                <w:sz w:val="24"/>
                <w:szCs w:val="24"/>
              </w:rPr>
              <w:t>Тарс</w:t>
            </w:r>
            <w:proofErr w:type="spellEnd"/>
            <w:r w:rsidRPr="000C4975">
              <w:rPr>
                <w:sz w:val="24"/>
                <w:szCs w:val="24"/>
              </w:rPr>
              <w:t xml:space="preserve">. Д. А. </w:t>
            </w:r>
            <w:proofErr w:type="spellStart"/>
            <w:r w:rsidRPr="000C4975">
              <w:rPr>
                <w:sz w:val="24"/>
                <w:szCs w:val="24"/>
              </w:rPr>
              <w:t>Зи</w:t>
            </w:r>
            <w:proofErr w:type="spellEnd"/>
            <w:r w:rsidRPr="000C4975">
              <w:rPr>
                <w:sz w:val="24"/>
                <w:szCs w:val="24"/>
              </w:rPr>
              <w:t xml:space="preserve"> учитель.</w:t>
            </w:r>
          </w:p>
          <w:p w14:paraId="47F76B6D" w14:textId="77777777" w:rsidR="000C4975" w:rsidRPr="000C4975" w:rsidRDefault="000C4975" w:rsidP="000C4975">
            <w:pPr>
              <w:widowControl/>
              <w:autoSpaceDE/>
              <w:autoSpaceDN/>
              <w:spacing w:line="276" w:lineRule="auto"/>
              <w:rPr>
                <w:sz w:val="24"/>
                <w:szCs w:val="24"/>
              </w:rPr>
            </w:pPr>
            <w:r w:rsidRPr="000C4975">
              <w:rPr>
                <w:sz w:val="24"/>
                <w:szCs w:val="24"/>
              </w:rPr>
              <w:t xml:space="preserve">А. </w:t>
            </w:r>
            <w:proofErr w:type="spellStart"/>
            <w:r w:rsidRPr="000C4975">
              <w:rPr>
                <w:sz w:val="24"/>
                <w:szCs w:val="24"/>
              </w:rPr>
              <w:t>Къ</w:t>
            </w:r>
            <w:proofErr w:type="spellEnd"/>
            <w:r w:rsidRPr="000C4975">
              <w:rPr>
                <w:sz w:val="24"/>
                <w:szCs w:val="24"/>
              </w:rPr>
              <w:t xml:space="preserve">. </w:t>
            </w:r>
            <w:proofErr w:type="spellStart"/>
            <w:r w:rsidRPr="000C4975">
              <w:rPr>
                <w:sz w:val="24"/>
                <w:szCs w:val="24"/>
              </w:rPr>
              <w:t>Салманан</w:t>
            </w:r>
            <w:proofErr w:type="spellEnd"/>
            <w:r w:rsidRPr="000C4975">
              <w:rPr>
                <w:sz w:val="24"/>
                <w:szCs w:val="24"/>
              </w:rPr>
              <w:t xml:space="preserve"> "4". А. С. </w:t>
            </w:r>
            <w:proofErr w:type="spellStart"/>
            <w:r w:rsidRPr="000C4975">
              <w:rPr>
                <w:sz w:val="24"/>
                <w:szCs w:val="24"/>
              </w:rPr>
              <w:t>Школадиз</w:t>
            </w:r>
            <w:proofErr w:type="spellEnd"/>
            <w:r w:rsidRPr="000C4975">
              <w:rPr>
                <w:sz w:val="24"/>
                <w:szCs w:val="24"/>
              </w:rPr>
              <w:t xml:space="preserve"> </w:t>
            </w:r>
            <w:proofErr w:type="spellStart"/>
            <w:r w:rsidRPr="000C4975">
              <w:rPr>
                <w:sz w:val="24"/>
                <w:szCs w:val="24"/>
              </w:rPr>
              <w:t>вач</w:t>
            </w:r>
            <w:proofErr w:type="spellEnd"/>
            <w:r w:rsidRPr="000C4975">
              <w:rPr>
                <w:sz w:val="24"/>
                <w:szCs w:val="24"/>
              </w:rPr>
              <w:t>.</w:t>
            </w:r>
            <w:r w:rsidRPr="000C4975">
              <w:rPr>
                <w:rFonts w:eastAsia="Calibri"/>
                <w:sz w:val="24"/>
                <w:szCs w:val="24"/>
                <w:lang w:eastAsia="ar-SA"/>
              </w:rPr>
              <w:t xml:space="preserve"> </w:t>
            </w:r>
            <w:r w:rsidRPr="000C4975">
              <w:rPr>
                <w:sz w:val="24"/>
                <w:szCs w:val="24"/>
              </w:rPr>
              <w:t xml:space="preserve">А. </w:t>
            </w:r>
            <w:proofErr w:type="spellStart"/>
            <w:r w:rsidRPr="000C4975">
              <w:rPr>
                <w:sz w:val="24"/>
                <w:szCs w:val="24"/>
              </w:rPr>
              <w:t>Къ</w:t>
            </w:r>
            <w:proofErr w:type="spellEnd"/>
            <w:r w:rsidRPr="000C4975">
              <w:rPr>
                <w:sz w:val="24"/>
                <w:szCs w:val="24"/>
              </w:rPr>
              <w:t xml:space="preserve">. Факай </w:t>
            </w:r>
            <w:proofErr w:type="spellStart"/>
            <w:r w:rsidRPr="000C4975">
              <w:rPr>
                <w:sz w:val="24"/>
                <w:szCs w:val="24"/>
              </w:rPr>
              <w:t>суьгьбет</w:t>
            </w:r>
            <w:proofErr w:type="spellEnd"/>
            <w:r w:rsidRPr="000C4975">
              <w:rPr>
                <w:sz w:val="24"/>
                <w:szCs w:val="24"/>
              </w:rPr>
              <w:t xml:space="preserve">. </w:t>
            </w:r>
          </w:p>
          <w:p w14:paraId="79E10A2A" w14:textId="77777777" w:rsidR="000C4975" w:rsidRPr="000C4975" w:rsidRDefault="000C4975" w:rsidP="000C4975">
            <w:pPr>
              <w:widowControl/>
              <w:autoSpaceDE/>
              <w:autoSpaceDN/>
              <w:spacing w:line="276" w:lineRule="auto"/>
              <w:rPr>
                <w:sz w:val="24"/>
                <w:szCs w:val="24"/>
              </w:rPr>
            </w:pPr>
            <w:r w:rsidRPr="000C4975">
              <w:rPr>
                <w:sz w:val="24"/>
                <w:szCs w:val="24"/>
              </w:rPr>
              <w:t xml:space="preserve">А. Ф. </w:t>
            </w:r>
            <w:proofErr w:type="spellStart"/>
            <w:r w:rsidRPr="000C4975">
              <w:rPr>
                <w:sz w:val="24"/>
                <w:szCs w:val="24"/>
              </w:rPr>
              <w:t>Ник|ин</w:t>
            </w:r>
            <w:proofErr w:type="spellEnd"/>
            <w:r w:rsidRPr="000C4975">
              <w:rPr>
                <w:sz w:val="24"/>
                <w:szCs w:val="24"/>
              </w:rPr>
              <w:t xml:space="preserve"> </w:t>
            </w:r>
            <w:proofErr w:type="spellStart"/>
            <w:r w:rsidRPr="000C4975">
              <w:rPr>
                <w:sz w:val="24"/>
                <w:szCs w:val="24"/>
              </w:rPr>
              <w:t>къерехдал</w:t>
            </w:r>
            <w:proofErr w:type="spellEnd"/>
            <w:r w:rsidRPr="000C4975">
              <w:rPr>
                <w:sz w:val="24"/>
                <w:szCs w:val="24"/>
              </w:rPr>
              <w:t>..</w:t>
            </w:r>
          </w:p>
          <w:p w14:paraId="494FD7BB" w14:textId="77777777" w:rsidR="000C4975" w:rsidRPr="000C4975" w:rsidRDefault="000C4975" w:rsidP="000C4975">
            <w:pPr>
              <w:widowControl/>
              <w:autoSpaceDE/>
              <w:autoSpaceDN/>
              <w:spacing w:line="276" w:lineRule="auto"/>
              <w:rPr>
                <w:sz w:val="24"/>
                <w:szCs w:val="24"/>
              </w:rPr>
            </w:pPr>
            <w:r w:rsidRPr="000C4975">
              <w:rPr>
                <w:sz w:val="24"/>
                <w:szCs w:val="24"/>
              </w:rPr>
              <w:t xml:space="preserve">Ш. Н. Фан </w:t>
            </w:r>
            <w:proofErr w:type="spellStart"/>
            <w:r w:rsidRPr="000C4975">
              <w:rPr>
                <w:sz w:val="24"/>
                <w:szCs w:val="24"/>
              </w:rPr>
              <w:t>к|усар</w:t>
            </w:r>
            <w:proofErr w:type="spellEnd"/>
            <w:r w:rsidRPr="000C4975">
              <w:rPr>
                <w:sz w:val="24"/>
                <w:szCs w:val="24"/>
              </w:rPr>
              <w:t xml:space="preserve">.  </w:t>
            </w:r>
          </w:p>
          <w:p w14:paraId="1713FF1F" w14:textId="77777777" w:rsidR="000C4975" w:rsidRPr="000C4975" w:rsidRDefault="000C4975" w:rsidP="000C4975">
            <w:pPr>
              <w:widowControl/>
              <w:autoSpaceDE/>
              <w:autoSpaceDN/>
              <w:spacing w:line="276" w:lineRule="auto"/>
              <w:rPr>
                <w:sz w:val="24"/>
                <w:szCs w:val="24"/>
              </w:rPr>
            </w:pPr>
            <w:r w:rsidRPr="000C4975">
              <w:rPr>
                <w:sz w:val="24"/>
                <w:szCs w:val="24"/>
              </w:rPr>
              <w:t xml:space="preserve"> И. Г. </w:t>
            </w:r>
            <w:proofErr w:type="spellStart"/>
            <w:r w:rsidRPr="000C4975">
              <w:rPr>
                <w:sz w:val="24"/>
                <w:szCs w:val="24"/>
              </w:rPr>
              <w:t>Зул</w:t>
            </w:r>
            <w:proofErr w:type="spellEnd"/>
            <w:r w:rsidRPr="000C4975">
              <w:rPr>
                <w:sz w:val="24"/>
                <w:szCs w:val="24"/>
              </w:rPr>
              <w:t xml:space="preserve">. А. Н. </w:t>
            </w:r>
            <w:proofErr w:type="spellStart"/>
            <w:r w:rsidRPr="000C4975">
              <w:rPr>
                <w:sz w:val="24"/>
                <w:szCs w:val="24"/>
              </w:rPr>
              <w:t>Зул</w:t>
            </w:r>
            <w:proofErr w:type="spellEnd"/>
            <w:r w:rsidRPr="000C4975">
              <w:rPr>
                <w:sz w:val="24"/>
                <w:szCs w:val="24"/>
              </w:rPr>
              <w:t xml:space="preserve">. А. Ф. </w:t>
            </w:r>
            <w:proofErr w:type="spellStart"/>
            <w:r w:rsidRPr="000C4975">
              <w:rPr>
                <w:sz w:val="24"/>
                <w:szCs w:val="24"/>
              </w:rPr>
              <w:t>Зулун</w:t>
            </w:r>
            <w:proofErr w:type="spellEnd"/>
            <w:r w:rsidRPr="000C4975">
              <w:rPr>
                <w:sz w:val="24"/>
                <w:szCs w:val="24"/>
              </w:rPr>
              <w:t xml:space="preserve"> </w:t>
            </w:r>
            <w:proofErr w:type="spellStart"/>
            <w:r w:rsidRPr="000C4975">
              <w:rPr>
                <w:sz w:val="24"/>
                <w:szCs w:val="24"/>
              </w:rPr>
              <w:t>гар</w:t>
            </w:r>
            <w:proofErr w:type="spellEnd"/>
            <w:r w:rsidRPr="000C4975">
              <w:rPr>
                <w:sz w:val="24"/>
                <w:szCs w:val="24"/>
              </w:rPr>
              <w:t xml:space="preserve">. А. С. </w:t>
            </w:r>
            <w:proofErr w:type="spellStart"/>
            <w:r w:rsidRPr="000C4975">
              <w:rPr>
                <w:sz w:val="24"/>
                <w:szCs w:val="24"/>
              </w:rPr>
              <w:t>Хъсан</w:t>
            </w:r>
            <w:proofErr w:type="spellEnd"/>
            <w:r w:rsidRPr="000C4975">
              <w:rPr>
                <w:sz w:val="24"/>
                <w:szCs w:val="24"/>
              </w:rPr>
              <w:t xml:space="preserve"> </w:t>
            </w:r>
            <w:proofErr w:type="spellStart"/>
            <w:r w:rsidRPr="000C4975">
              <w:rPr>
                <w:sz w:val="24"/>
                <w:szCs w:val="24"/>
              </w:rPr>
              <w:t>хьана</w:t>
            </w:r>
            <w:proofErr w:type="spellEnd"/>
            <w:r w:rsidRPr="000C4975">
              <w:rPr>
                <w:sz w:val="24"/>
                <w:szCs w:val="24"/>
              </w:rPr>
              <w:t xml:space="preserve"> </w:t>
            </w:r>
            <w:proofErr w:type="spellStart"/>
            <w:r w:rsidRPr="000C4975">
              <w:rPr>
                <w:sz w:val="24"/>
                <w:szCs w:val="24"/>
              </w:rPr>
              <w:t>Лезгистанда</w:t>
            </w:r>
            <w:proofErr w:type="spellEnd"/>
            <w:r w:rsidRPr="000C4975">
              <w:rPr>
                <w:sz w:val="24"/>
                <w:szCs w:val="24"/>
              </w:rPr>
              <w:t xml:space="preserve"> </w:t>
            </w:r>
            <w:proofErr w:type="spellStart"/>
            <w:r w:rsidRPr="000C4975">
              <w:rPr>
                <w:sz w:val="24"/>
                <w:szCs w:val="24"/>
              </w:rPr>
              <w:t>зул</w:t>
            </w:r>
            <w:proofErr w:type="spellEnd"/>
            <w:r w:rsidRPr="000C4975">
              <w:rPr>
                <w:sz w:val="24"/>
                <w:szCs w:val="24"/>
              </w:rPr>
              <w:t xml:space="preserve"> </w:t>
            </w:r>
            <w:proofErr w:type="spellStart"/>
            <w:r w:rsidRPr="000C4975">
              <w:rPr>
                <w:sz w:val="24"/>
                <w:szCs w:val="24"/>
              </w:rPr>
              <w:t>аваз</w:t>
            </w:r>
            <w:proofErr w:type="spellEnd"/>
            <w:r w:rsidRPr="000C4975">
              <w:rPr>
                <w:sz w:val="24"/>
                <w:szCs w:val="24"/>
              </w:rPr>
              <w:t>.</w:t>
            </w:r>
          </w:p>
          <w:p w14:paraId="752F0819" w14:textId="77777777" w:rsidR="000C4975" w:rsidRPr="000C4975" w:rsidRDefault="000C4975" w:rsidP="000C4975">
            <w:pPr>
              <w:widowControl/>
              <w:autoSpaceDE/>
              <w:autoSpaceDN/>
              <w:spacing w:line="276" w:lineRule="auto"/>
              <w:rPr>
                <w:sz w:val="24"/>
                <w:szCs w:val="24"/>
              </w:rPr>
            </w:pPr>
            <w:r w:rsidRPr="000C4975">
              <w:rPr>
                <w:sz w:val="24"/>
                <w:szCs w:val="24"/>
              </w:rPr>
              <w:t xml:space="preserve">  Р. Ю. </w:t>
            </w:r>
            <w:proofErr w:type="spellStart"/>
            <w:r w:rsidRPr="000C4975">
              <w:rPr>
                <w:sz w:val="24"/>
                <w:szCs w:val="24"/>
              </w:rPr>
              <w:t>Ктаб</w:t>
            </w:r>
            <w:proofErr w:type="spellEnd"/>
            <w:r w:rsidRPr="000C4975">
              <w:rPr>
                <w:sz w:val="24"/>
                <w:szCs w:val="24"/>
              </w:rPr>
              <w:t xml:space="preserve"> </w:t>
            </w:r>
            <w:proofErr w:type="spellStart"/>
            <w:r w:rsidRPr="000C4975">
              <w:rPr>
                <w:sz w:val="24"/>
                <w:szCs w:val="24"/>
              </w:rPr>
              <w:t>рахазва</w:t>
            </w:r>
            <w:proofErr w:type="spellEnd"/>
            <w:r w:rsidRPr="000C4975">
              <w:rPr>
                <w:sz w:val="24"/>
                <w:szCs w:val="24"/>
              </w:rPr>
              <w:t xml:space="preserve">. </w:t>
            </w:r>
            <w:proofErr w:type="spellStart"/>
            <w:r w:rsidRPr="000C4975">
              <w:rPr>
                <w:sz w:val="24"/>
                <w:szCs w:val="24"/>
              </w:rPr>
              <w:t>Ст</w:t>
            </w:r>
            <w:proofErr w:type="spellEnd"/>
            <w:r w:rsidRPr="000C4975">
              <w:rPr>
                <w:sz w:val="24"/>
                <w:szCs w:val="24"/>
              </w:rPr>
              <w:t xml:space="preserve">|. С. </w:t>
            </w:r>
            <w:proofErr w:type="spellStart"/>
            <w:r w:rsidRPr="000C4975">
              <w:rPr>
                <w:sz w:val="24"/>
                <w:szCs w:val="24"/>
              </w:rPr>
              <w:t>Назани</w:t>
            </w:r>
            <w:proofErr w:type="spellEnd"/>
            <w:r w:rsidRPr="000C4975">
              <w:rPr>
                <w:sz w:val="24"/>
                <w:szCs w:val="24"/>
              </w:rPr>
              <w:t>..</w:t>
            </w:r>
          </w:p>
          <w:p w14:paraId="28569DFF" w14:textId="77777777" w:rsidR="000C4975" w:rsidRPr="000C4975" w:rsidRDefault="000C4975" w:rsidP="000C4975">
            <w:pPr>
              <w:widowControl/>
              <w:autoSpaceDE/>
              <w:autoSpaceDN/>
              <w:spacing w:line="276" w:lineRule="auto"/>
              <w:rPr>
                <w:sz w:val="24"/>
                <w:szCs w:val="24"/>
              </w:rPr>
            </w:pPr>
            <w:r w:rsidRPr="000C4975">
              <w:rPr>
                <w:sz w:val="24"/>
                <w:szCs w:val="24"/>
              </w:rPr>
              <w:t xml:space="preserve">Г. К. </w:t>
            </w:r>
            <w:proofErr w:type="spellStart"/>
            <w:r w:rsidRPr="000C4975">
              <w:rPr>
                <w:sz w:val="24"/>
                <w:szCs w:val="24"/>
              </w:rPr>
              <w:t>Амалдар</w:t>
            </w:r>
            <w:proofErr w:type="spellEnd"/>
            <w:r w:rsidRPr="000C4975">
              <w:rPr>
                <w:sz w:val="24"/>
                <w:szCs w:val="24"/>
              </w:rPr>
              <w:t xml:space="preserve"> </w:t>
            </w:r>
            <w:proofErr w:type="spellStart"/>
            <w:r w:rsidRPr="000C4975">
              <w:rPr>
                <w:sz w:val="24"/>
                <w:szCs w:val="24"/>
              </w:rPr>
              <w:t>Девришни</w:t>
            </w:r>
            <w:proofErr w:type="spellEnd"/>
            <w:r w:rsidRPr="000C4975">
              <w:rPr>
                <w:sz w:val="24"/>
                <w:szCs w:val="24"/>
              </w:rPr>
              <w:t xml:space="preserve"> </w:t>
            </w:r>
            <w:proofErr w:type="spellStart"/>
            <w:r w:rsidRPr="000C4975">
              <w:rPr>
                <w:sz w:val="24"/>
                <w:szCs w:val="24"/>
              </w:rPr>
              <w:t>мискьи</w:t>
            </w:r>
            <w:proofErr w:type="spellEnd"/>
            <w:r w:rsidRPr="000C4975">
              <w:rPr>
                <w:sz w:val="24"/>
                <w:szCs w:val="24"/>
              </w:rPr>
              <w:t xml:space="preserve"> Манаф. Ш-Э. М. </w:t>
            </w:r>
            <w:proofErr w:type="spellStart"/>
            <w:r w:rsidRPr="000C4975">
              <w:rPr>
                <w:sz w:val="24"/>
                <w:szCs w:val="24"/>
              </w:rPr>
              <w:t>Пехилвални</w:t>
            </w:r>
            <w:proofErr w:type="spellEnd"/>
            <w:r w:rsidRPr="000C4975">
              <w:rPr>
                <w:sz w:val="24"/>
                <w:szCs w:val="24"/>
              </w:rPr>
              <w:t xml:space="preserve"> </w:t>
            </w:r>
            <w:proofErr w:type="spellStart"/>
            <w:r w:rsidRPr="000C4975">
              <w:rPr>
                <w:sz w:val="24"/>
                <w:szCs w:val="24"/>
              </w:rPr>
              <w:t>къанихвал</w:t>
            </w:r>
            <w:proofErr w:type="spellEnd"/>
            <w:r w:rsidRPr="000C4975">
              <w:rPr>
                <w:sz w:val="24"/>
                <w:szCs w:val="24"/>
              </w:rPr>
              <w:t>.</w:t>
            </w:r>
          </w:p>
          <w:p w14:paraId="1DF7FD4E" w14:textId="77777777" w:rsidR="000C4975" w:rsidRPr="000C4975" w:rsidRDefault="000C4975" w:rsidP="000C4975">
            <w:pPr>
              <w:widowControl/>
              <w:autoSpaceDE/>
              <w:autoSpaceDN/>
              <w:spacing w:line="276" w:lineRule="auto"/>
              <w:rPr>
                <w:sz w:val="24"/>
                <w:szCs w:val="24"/>
              </w:rPr>
            </w:pPr>
            <w:r w:rsidRPr="000C4975">
              <w:rPr>
                <w:sz w:val="24"/>
                <w:szCs w:val="24"/>
              </w:rPr>
              <w:t xml:space="preserve">А.С. </w:t>
            </w:r>
            <w:proofErr w:type="spellStart"/>
            <w:r w:rsidRPr="000C4975">
              <w:rPr>
                <w:sz w:val="24"/>
                <w:szCs w:val="24"/>
              </w:rPr>
              <w:t>Дагъви</w:t>
            </w:r>
            <w:proofErr w:type="spellEnd"/>
            <w:r w:rsidRPr="000C4975">
              <w:rPr>
                <w:sz w:val="24"/>
                <w:szCs w:val="24"/>
              </w:rPr>
              <w:t xml:space="preserve"> я </w:t>
            </w:r>
            <w:proofErr w:type="spellStart"/>
            <w:r w:rsidRPr="000C4975">
              <w:rPr>
                <w:sz w:val="24"/>
                <w:szCs w:val="24"/>
              </w:rPr>
              <w:t>зун</w:t>
            </w:r>
            <w:proofErr w:type="spellEnd"/>
            <w:r w:rsidRPr="000C4975">
              <w:rPr>
                <w:sz w:val="24"/>
                <w:szCs w:val="24"/>
              </w:rPr>
              <w:t xml:space="preserve">. Ш.Т. </w:t>
            </w:r>
            <w:proofErr w:type="spellStart"/>
            <w:r w:rsidRPr="000C4975">
              <w:rPr>
                <w:sz w:val="24"/>
                <w:szCs w:val="24"/>
              </w:rPr>
              <w:t>Дагъдин</w:t>
            </w:r>
            <w:proofErr w:type="spellEnd"/>
            <w:r w:rsidRPr="000C4975">
              <w:rPr>
                <w:sz w:val="24"/>
                <w:szCs w:val="24"/>
              </w:rPr>
              <w:t xml:space="preserve"> </w:t>
            </w:r>
            <w:proofErr w:type="spellStart"/>
            <w:r w:rsidRPr="000C4975">
              <w:rPr>
                <w:sz w:val="24"/>
                <w:szCs w:val="24"/>
              </w:rPr>
              <w:t>лекь</w:t>
            </w:r>
            <w:proofErr w:type="spellEnd"/>
            <w:r w:rsidRPr="000C4975">
              <w:rPr>
                <w:sz w:val="24"/>
                <w:szCs w:val="24"/>
              </w:rPr>
              <w:t>.</w:t>
            </w:r>
          </w:p>
          <w:p w14:paraId="4DBD5F9E" w14:textId="77777777" w:rsidR="000C4975" w:rsidRPr="000C4975" w:rsidRDefault="000C4975" w:rsidP="000C4975">
            <w:pPr>
              <w:widowControl/>
              <w:autoSpaceDE/>
              <w:autoSpaceDN/>
              <w:spacing w:line="276" w:lineRule="auto"/>
              <w:rPr>
                <w:sz w:val="24"/>
                <w:szCs w:val="24"/>
              </w:rPr>
            </w:pPr>
            <w:r w:rsidRPr="000C4975">
              <w:rPr>
                <w:sz w:val="24"/>
                <w:szCs w:val="24"/>
              </w:rPr>
              <w:t xml:space="preserve">А.М. </w:t>
            </w:r>
            <w:proofErr w:type="spellStart"/>
            <w:r w:rsidRPr="000C4975">
              <w:rPr>
                <w:sz w:val="24"/>
                <w:szCs w:val="24"/>
              </w:rPr>
              <w:t>Сулейманан</w:t>
            </w:r>
            <w:proofErr w:type="spellEnd"/>
            <w:r w:rsidRPr="000C4975">
              <w:rPr>
                <w:sz w:val="24"/>
                <w:szCs w:val="24"/>
              </w:rPr>
              <w:t xml:space="preserve"> </w:t>
            </w:r>
            <w:proofErr w:type="spellStart"/>
            <w:r w:rsidRPr="000C4975">
              <w:rPr>
                <w:sz w:val="24"/>
                <w:szCs w:val="24"/>
              </w:rPr>
              <w:t>насигьатар</w:t>
            </w:r>
            <w:proofErr w:type="spellEnd"/>
            <w:r w:rsidRPr="000C4975">
              <w:rPr>
                <w:sz w:val="24"/>
                <w:szCs w:val="24"/>
              </w:rPr>
              <w:t>.</w:t>
            </w:r>
          </w:p>
          <w:p w14:paraId="750A18C5" w14:textId="77777777" w:rsidR="000C4975" w:rsidRPr="000C4975" w:rsidRDefault="000C4975" w:rsidP="000C4975">
            <w:pPr>
              <w:widowControl/>
              <w:autoSpaceDE/>
              <w:autoSpaceDN/>
              <w:spacing w:line="276" w:lineRule="auto"/>
              <w:rPr>
                <w:sz w:val="24"/>
                <w:szCs w:val="24"/>
              </w:rPr>
            </w:pPr>
            <w:r w:rsidRPr="000C4975">
              <w:rPr>
                <w:sz w:val="24"/>
                <w:szCs w:val="24"/>
              </w:rPr>
              <w:t xml:space="preserve">Ш.Ю. </w:t>
            </w:r>
            <w:proofErr w:type="spellStart"/>
            <w:r w:rsidRPr="000C4975">
              <w:rPr>
                <w:sz w:val="24"/>
                <w:szCs w:val="24"/>
              </w:rPr>
              <w:t>Лезгинцев</w:t>
            </w:r>
            <w:proofErr w:type="spellEnd"/>
            <w:r w:rsidRPr="000C4975">
              <w:rPr>
                <w:sz w:val="24"/>
                <w:szCs w:val="24"/>
              </w:rPr>
              <w:t xml:space="preserve">. Н.Э. </w:t>
            </w:r>
            <w:proofErr w:type="spellStart"/>
            <w:r w:rsidRPr="000C4975">
              <w:rPr>
                <w:sz w:val="24"/>
                <w:szCs w:val="24"/>
              </w:rPr>
              <w:t>Къазимегьамед</w:t>
            </w:r>
            <w:proofErr w:type="spellEnd"/>
            <w:r w:rsidRPr="000C4975">
              <w:rPr>
                <w:sz w:val="24"/>
                <w:szCs w:val="24"/>
              </w:rPr>
              <w:t xml:space="preserve"> </w:t>
            </w:r>
            <w:proofErr w:type="spellStart"/>
            <w:r w:rsidRPr="000C4975">
              <w:rPr>
                <w:sz w:val="24"/>
                <w:szCs w:val="24"/>
              </w:rPr>
              <w:t>Агъасиев</w:t>
            </w:r>
            <w:proofErr w:type="spellEnd"/>
            <w:r w:rsidRPr="000C4975">
              <w:rPr>
                <w:sz w:val="24"/>
                <w:szCs w:val="24"/>
              </w:rPr>
              <w:t xml:space="preserve">.    </w:t>
            </w:r>
          </w:p>
          <w:p w14:paraId="1F653EBF" w14:textId="77777777" w:rsidR="000C4975" w:rsidRPr="000C4975" w:rsidRDefault="000C4975" w:rsidP="000C4975">
            <w:pPr>
              <w:widowControl/>
              <w:autoSpaceDE/>
              <w:autoSpaceDN/>
              <w:spacing w:line="276" w:lineRule="auto"/>
              <w:rPr>
                <w:sz w:val="24"/>
                <w:szCs w:val="24"/>
              </w:rPr>
            </w:pPr>
            <w:r w:rsidRPr="000C4975">
              <w:rPr>
                <w:sz w:val="24"/>
                <w:szCs w:val="24"/>
              </w:rPr>
              <w:t xml:space="preserve"> Ш-Э.М. </w:t>
            </w:r>
            <w:proofErr w:type="spellStart"/>
            <w:r w:rsidRPr="000C4975">
              <w:rPr>
                <w:sz w:val="24"/>
                <w:szCs w:val="24"/>
              </w:rPr>
              <w:t>Хвашкалди</w:t>
            </w:r>
            <w:proofErr w:type="spellEnd"/>
            <w:r w:rsidRPr="000C4975">
              <w:rPr>
                <w:sz w:val="24"/>
                <w:szCs w:val="24"/>
              </w:rPr>
              <w:t xml:space="preserve"> А.Ф. Жив.</w:t>
            </w:r>
          </w:p>
          <w:p w14:paraId="0A24DE90" w14:textId="77777777" w:rsidR="000C4975" w:rsidRPr="000C4975" w:rsidRDefault="000C4975" w:rsidP="000C4975">
            <w:pPr>
              <w:widowControl/>
              <w:autoSpaceDE/>
              <w:autoSpaceDN/>
              <w:spacing w:line="276" w:lineRule="auto"/>
              <w:rPr>
                <w:sz w:val="24"/>
                <w:szCs w:val="24"/>
              </w:rPr>
            </w:pPr>
            <w:r w:rsidRPr="000C4975">
              <w:rPr>
                <w:sz w:val="24"/>
                <w:szCs w:val="24"/>
              </w:rPr>
              <w:t xml:space="preserve">М.ГЬ. </w:t>
            </w:r>
            <w:proofErr w:type="spellStart"/>
            <w:r w:rsidRPr="000C4975">
              <w:rPr>
                <w:sz w:val="24"/>
                <w:szCs w:val="24"/>
              </w:rPr>
              <w:t>Жанавурдихъ</w:t>
            </w:r>
            <w:proofErr w:type="spellEnd"/>
            <w:r w:rsidRPr="000C4975">
              <w:rPr>
                <w:sz w:val="24"/>
                <w:szCs w:val="24"/>
              </w:rPr>
              <w:t xml:space="preserve"> </w:t>
            </w:r>
            <w:proofErr w:type="spellStart"/>
            <w:r w:rsidRPr="000C4975">
              <w:rPr>
                <w:sz w:val="24"/>
                <w:szCs w:val="24"/>
              </w:rPr>
              <w:t>галаз</w:t>
            </w:r>
            <w:proofErr w:type="spellEnd"/>
            <w:r w:rsidRPr="000C4975">
              <w:rPr>
                <w:sz w:val="24"/>
                <w:szCs w:val="24"/>
              </w:rPr>
              <w:t xml:space="preserve"> </w:t>
            </w:r>
            <w:proofErr w:type="spellStart"/>
            <w:r w:rsidRPr="000C4975">
              <w:rPr>
                <w:sz w:val="24"/>
                <w:szCs w:val="24"/>
              </w:rPr>
              <w:t>женг</w:t>
            </w:r>
            <w:proofErr w:type="spellEnd"/>
            <w:r w:rsidRPr="000C4975">
              <w:rPr>
                <w:sz w:val="24"/>
                <w:szCs w:val="24"/>
              </w:rPr>
              <w:t xml:space="preserve">. Д.А. </w:t>
            </w:r>
            <w:proofErr w:type="spellStart"/>
            <w:r w:rsidRPr="000C4975">
              <w:rPr>
                <w:sz w:val="24"/>
                <w:szCs w:val="24"/>
              </w:rPr>
              <w:t>Бадедин</w:t>
            </w:r>
            <w:proofErr w:type="spellEnd"/>
            <w:r w:rsidRPr="000C4975">
              <w:rPr>
                <w:sz w:val="24"/>
                <w:szCs w:val="24"/>
              </w:rPr>
              <w:t xml:space="preserve"> </w:t>
            </w:r>
            <w:proofErr w:type="spellStart"/>
            <w:r w:rsidRPr="000C4975">
              <w:rPr>
                <w:sz w:val="24"/>
                <w:szCs w:val="24"/>
              </w:rPr>
              <w:t>куьмекар</w:t>
            </w:r>
            <w:proofErr w:type="spellEnd"/>
            <w:r w:rsidRPr="000C4975">
              <w:rPr>
                <w:sz w:val="24"/>
                <w:szCs w:val="24"/>
              </w:rPr>
              <w:t>.</w:t>
            </w:r>
          </w:p>
          <w:p w14:paraId="437ADE21" w14:textId="77777777" w:rsidR="000C4975" w:rsidRPr="000C4975" w:rsidRDefault="000C4975" w:rsidP="000C4975">
            <w:pPr>
              <w:widowControl/>
              <w:autoSpaceDE/>
              <w:autoSpaceDN/>
              <w:spacing w:line="276" w:lineRule="auto"/>
              <w:rPr>
                <w:sz w:val="24"/>
                <w:szCs w:val="24"/>
              </w:rPr>
            </w:pPr>
            <w:r w:rsidRPr="000C4975">
              <w:rPr>
                <w:sz w:val="24"/>
                <w:szCs w:val="24"/>
              </w:rPr>
              <w:t xml:space="preserve">А.Ф. </w:t>
            </w:r>
            <w:proofErr w:type="spellStart"/>
            <w:r w:rsidRPr="000C4975">
              <w:rPr>
                <w:sz w:val="24"/>
                <w:szCs w:val="24"/>
              </w:rPr>
              <w:t>Ватандин</w:t>
            </w:r>
            <w:proofErr w:type="spellEnd"/>
            <w:r w:rsidRPr="000C4975">
              <w:rPr>
                <w:sz w:val="24"/>
                <w:szCs w:val="24"/>
              </w:rPr>
              <w:t xml:space="preserve"> гаф. </w:t>
            </w:r>
            <w:proofErr w:type="spellStart"/>
            <w:r w:rsidRPr="000C4975">
              <w:rPr>
                <w:sz w:val="24"/>
                <w:szCs w:val="24"/>
              </w:rPr>
              <w:t>З.Къ</w:t>
            </w:r>
            <w:proofErr w:type="spellEnd"/>
            <w:r w:rsidRPr="000C4975">
              <w:rPr>
                <w:sz w:val="24"/>
                <w:szCs w:val="24"/>
              </w:rPr>
              <w:t xml:space="preserve">. </w:t>
            </w:r>
            <w:proofErr w:type="spellStart"/>
            <w:r w:rsidRPr="000C4975">
              <w:rPr>
                <w:sz w:val="24"/>
                <w:szCs w:val="24"/>
              </w:rPr>
              <w:t>Лезги</w:t>
            </w:r>
            <w:proofErr w:type="spellEnd"/>
            <w:r w:rsidRPr="000C4975">
              <w:rPr>
                <w:sz w:val="24"/>
                <w:szCs w:val="24"/>
              </w:rPr>
              <w:t xml:space="preserve"> </w:t>
            </w:r>
            <w:proofErr w:type="spellStart"/>
            <w:r w:rsidRPr="000C4975">
              <w:rPr>
                <w:sz w:val="24"/>
                <w:szCs w:val="24"/>
              </w:rPr>
              <w:t>ватан</w:t>
            </w:r>
            <w:proofErr w:type="spellEnd"/>
            <w:r w:rsidRPr="000C4975">
              <w:rPr>
                <w:sz w:val="24"/>
                <w:szCs w:val="24"/>
              </w:rPr>
              <w:t xml:space="preserve">. </w:t>
            </w:r>
          </w:p>
          <w:p w14:paraId="5BA86B15" w14:textId="77777777" w:rsidR="000C4975" w:rsidRPr="000C4975" w:rsidRDefault="000C4975" w:rsidP="000C4975">
            <w:pPr>
              <w:widowControl/>
              <w:autoSpaceDE/>
              <w:autoSpaceDN/>
              <w:spacing w:line="276" w:lineRule="auto"/>
              <w:rPr>
                <w:sz w:val="24"/>
                <w:szCs w:val="24"/>
              </w:rPr>
            </w:pPr>
            <w:r w:rsidRPr="000C4975">
              <w:rPr>
                <w:sz w:val="24"/>
                <w:szCs w:val="24"/>
              </w:rPr>
              <w:t xml:space="preserve">А.Г. Шарвили. А.Р. </w:t>
            </w:r>
            <w:proofErr w:type="spellStart"/>
            <w:r w:rsidRPr="000C4975">
              <w:rPr>
                <w:sz w:val="24"/>
                <w:szCs w:val="24"/>
              </w:rPr>
              <w:t>Хуьруьн</w:t>
            </w:r>
            <w:proofErr w:type="spellEnd"/>
            <w:r w:rsidRPr="000C4975">
              <w:rPr>
                <w:sz w:val="24"/>
                <w:szCs w:val="24"/>
              </w:rPr>
              <w:t xml:space="preserve"> хва.</w:t>
            </w:r>
          </w:p>
          <w:p w14:paraId="6720EF53" w14:textId="77777777" w:rsidR="000C4975" w:rsidRPr="000C4975" w:rsidRDefault="000C4975" w:rsidP="000C4975">
            <w:pPr>
              <w:widowControl/>
              <w:autoSpaceDE/>
              <w:autoSpaceDN/>
              <w:spacing w:line="276" w:lineRule="auto"/>
              <w:rPr>
                <w:sz w:val="24"/>
                <w:szCs w:val="24"/>
              </w:rPr>
            </w:pPr>
            <w:proofErr w:type="spellStart"/>
            <w:r w:rsidRPr="000C4975">
              <w:rPr>
                <w:sz w:val="24"/>
                <w:szCs w:val="24"/>
              </w:rPr>
              <w:t>Гь.Къ</w:t>
            </w:r>
            <w:proofErr w:type="spellEnd"/>
            <w:r w:rsidRPr="000C4975">
              <w:rPr>
                <w:sz w:val="24"/>
                <w:szCs w:val="24"/>
              </w:rPr>
              <w:t xml:space="preserve">. </w:t>
            </w:r>
            <w:proofErr w:type="spellStart"/>
            <w:r w:rsidRPr="000C4975">
              <w:rPr>
                <w:sz w:val="24"/>
                <w:szCs w:val="24"/>
              </w:rPr>
              <w:t>Гъалибвилел</w:t>
            </w:r>
            <w:proofErr w:type="spellEnd"/>
            <w:r w:rsidRPr="000C4975">
              <w:rPr>
                <w:sz w:val="24"/>
                <w:szCs w:val="24"/>
              </w:rPr>
              <w:t xml:space="preserve"> </w:t>
            </w:r>
            <w:proofErr w:type="spellStart"/>
            <w:r w:rsidRPr="000C4975">
              <w:rPr>
                <w:sz w:val="24"/>
                <w:szCs w:val="24"/>
              </w:rPr>
              <w:t>шадвал</w:t>
            </w:r>
            <w:proofErr w:type="spellEnd"/>
            <w:r w:rsidRPr="000C4975">
              <w:rPr>
                <w:sz w:val="24"/>
                <w:szCs w:val="24"/>
              </w:rPr>
              <w:t xml:space="preserve">. </w:t>
            </w:r>
            <w:proofErr w:type="spellStart"/>
            <w:r w:rsidRPr="000C4975">
              <w:rPr>
                <w:sz w:val="24"/>
                <w:szCs w:val="24"/>
              </w:rPr>
              <w:t>З.Къ</w:t>
            </w:r>
            <w:proofErr w:type="spellEnd"/>
            <w:r w:rsidRPr="000C4975">
              <w:rPr>
                <w:sz w:val="24"/>
                <w:szCs w:val="24"/>
              </w:rPr>
              <w:t xml:space="preserve">. Чир </w:t>
            </w:r>
            <w:proofErr w:type="spellStart"/>
            <w:r w:rsidRPr="000C4975">
              <w:rPr>
                <w:sz w:val="24"/>
                <w:szCs w:val="24"/>
              </w:rPr>
              <w:t>хьухь</w:t>
            </w:r>
            <w:proofErr w:type="spellEnd"/>
            <w:r w:rsidRPr="000C4975">
              <w:rPr>
                <w:sz w:val="24"/>
                <w:szCs w:val="24"/>
              </w:rPr>
              <w:t>, бала.</w:t>
            </w:r>
          </w:p>
          <w:p w14:paraId="758A362A" w14:textId="77777777" w:rsidR="000C4975" w:rsidRPr="000C4975" w:rsidRDefault="000C4975" w:rsidP="000C4975">
            <w:pPr>
              <w:widowControl/>
              <w:autoSpaceDE/>
              <w:autoSpaceDN/>
              <w:spacing w:line="276" w:lineRule="auto"/>
              <w:rPr>
                <w:sz w:val="24"/>
                <w:szCs w:val="24"/>
              </w:rPr>
            </w:pPr>
            <w:proofErr w:type="spellStart"/>
            <w:r w:rsidRPr="000C4975">
              <w:rPr>
                <w:sz w:val="24"/>
                <w:szCs w:val="24"/>
              </w:rPr>
              <w:t>А.Къ</w:t>
            </w:r>
            <w:proofErr w:type="spellEnd"/>
            <w:r w:rsidRPr="000C4975">
              <w:rPr>
                <w:sz w:val="24"/>
                <w:szCs w:val="24"/>
              </w:rPr>
              <w:t xml:space="preserve">. Чун </w:t>
            </w:r>
            <w:proofErr w:type="spellStart"/>
            <w:r w:rsidRPr="000C4975">
              <w:rPr>
                <w:sz w:val="24"/>
                <w:szCs w:val="24"/>
              </w:rPr>
              <w:t>кьве</w:t>
            </w:r>
            <w:proofErr w:type="spellEnd"/>
            <w:r w:rsidRPr="000C4975">
              <w:rPr>
                <w:sz w:val="24"/>
                <w:szCs w:val="24"/>
              </w:rPr>
              <w:t xml:space="preserve"> вахни. А.М. </w:t>
            </w:r>
            <w:proofErr w:type="spellStart"/>
            <w:r w:rsidRPr="000C4975">
              <w:rPr>
                <w:sz w:val="24"/>
                <w:szCs w:val="24"/>
              </w:rPr>
              <w:t>Лувар</w:t>
            </w:r>
            <w:proofErr w:type="spellEnd"/>
            <w:r w:rsidRPr="000C4975">
              <w:rPr>
                <w:sz w:val="24"/>
                <w:szCs w:val="24"/>
              </w:rPr>
              <w:t xml:space="preserve"> я </w:t>
            </w:r>
            <w:proofErr w:type="spellStart"/>
            <w:r w:rsidRPr="000C4975">
              <w:rPr>
                <w:sz w:val="24"/>
                <w:szCs w:val="24"/>
              </w:rPr>
              <w:t>чун</w:t>
            </w:r>
            <w:proofErr w:type="spellEnd"/>
            <w:r w:rsidRPr="000C4975">
              <w:rPr>
                <w:sz w:val="24"/>
                <w:szCs w:val="24"/>
              </w:rPr>
              <w:t>.</w:t>
            </w:r>
          </w:p>
          <w:p w14:paraId="524CE27E" w14:textId="77777777" w:rsidR="000C4975" w:rsidRPr="000C4975" w:rsidRDefault="000C4975" w:rsidP="000C4975">
            <w:pPr>
              <w:widowControl/>
              <w:autoSpaceDE/>
              <w:autoSpaceDN/>
              <w:spacing w:line="276" w:lineRule="auto"/>
              <w:rPr>
                <w:sz w:val="24"/>
                <w:szCs w:val="24"/>
              </w:rPr>
            </w:pPr>
            <w:proofErr w:type="spellStart"/>
            <w:r w:rsidRPr="000C4975">
              <w:rPr>
                <w:sz w:val="24"/>
                <w:szCs w:val="24"/>
              </w:rPr>
              <w:t>Къ.М</w:t>
            </w:r>
            <w:proofErr w:type="spellEnd"/>
            <w:r w:rsidRPr="000C4975">
              <w:rPr>
                <w:sz w:val="24"/>
                <w:szCs w:val="24"/>
              </w:rPr>
              <w:t xml:space="preserve">. </w:t>
            </w:r>
            <w:proofErr w:type="spellStart"/>
            <w:r w:rsidRPr="000C4975">
              <w:rPr>
                <w:sz w:val="24"/>
                <w:szCs w:val="24"/>
              </w:rPr>
              <w:t>Камаллу</w:t>
            </w:r>
            <w:proofErr w:type="spellEnd"/>
            <w:r w:rsidRPr="000C4975">
              <w:rPr>
                <w:sz w:val="24"/>
                <w:szCs w:val="24"/>
              </w:rPr>
              <w:t xml:space="preserve"> </w:t>
            </w:r>
            <w:proofErr w:type="spellStart"/>
            <w:r w:rsidRPr="000C4975">
              <w:rPr>
                <w:sz w:val="24"/>
                <w:szCs w:val="24"/>
              </w:rPr>
              <w:t>диде</w:t>
            </w:r>
            <w:proofErr w:type="spellEnd"/>
            <w:r w:rsidRPr="000C4975">
              <w:rPr>
                <w:sz w:val="24"/>
                <w:szCs w:val="24"/>
              </w:rPr>
              <w:t xml:space="preserve">. </w:t>
            </w:r>
            <w:proofErr w:type="spellStart"/>
            <w:r w:rsidRPr="000C4975">
              <w:rPr>
                <w:sz w:val="24"/>
                <w:szCs w:val="24"/>
              </w:rPr>
              <w:t>Имуча</w:t>
            </w:r>
            <w:proofErr w:type="spellEnd"/>
            <w:r w:rsidRPr="000C4975">
              <w:rPr>
                <w:sz w:val="24"/>
                <w:szCs w:val="24"/>
              </w:rPr>
              <w:t xml:space="preserve">-муча, </w:t>
            </w:r>
            <w:proofErr w:type="spellStart"/>
            <w:r w:rsidRPr="000C4975">
              <w:rPr>
                <w:sz w:val="24"/>
                <w:szCs w:val="24"/>
              </w:rPr>
              <w:t>муч-халича</w:t>
            </w:r>
            <w:proofErr w:type="spellEnd"/>
            <w:r w:rsidRPr="000C4975">
              <w:rPr>
                <w:sz w:val="24"/>
                <w:szCs w:val="24"/>
              </w:rPr>
              <w:t>?</w:t>
            </w:r>
          </w:p>
          <w:p w14:paraId="6A99D1B7" w14:textId="77777777" w:rsidR="000C4975" w:rsidRPr="000C4975" w:rsidRDefault="000C4975" w:rsidP="000C4975">
            <w:pPr>
              <w:widowControl/>
              <w:autoSpaceDE/>
              <w:autoSpaceDN/>
              <w:spacing w:line="276" w:lineRule="auto"/>
              <w:rPr>
                <w:sz w:val="24"/>
                <w:szCs w:val="24"/>
              </w:rPr>
            </w:pPr>
            <w:proofErr w:type="spellStart"/>
            <w:r w:rsidRPr="000C4975">
              <w:rPr>
                <w:sz w:val="24"/>
                <w:szCs w:val="24"/>
              </w:rPr>
              <w:t>Ш.Къ</w:t>
            </w:r>
            <w:proofErr w:type="spellEnd"/>
            <w:r w:rsidRPr="000C4975">
              <w:rPr>
                <w:sz w:val="24"/>
                <w:szCs w:val="24"/>
              </w:rPr>
              <w:t xml:space="preserve">. </w:t>
            </w:r>
            <w:proofErr w:type="spellStart"/>
            <w:r w:rsidRPr="000C4975">
              <w:rPr>
                <w:sz w:val="24"/>
                <w:szCs w:val="24"/>
              </w:rPr>
              <w:t>Кьат</w:t>
            </w:r>
            <w:proofErr w:type="spellEnd"/>
            <w:r w:rsidRPr="000C4975">
              <w:rPr>
                <w:sz w:val="24"/>
                <w:szCs w:val="24"/>
              </w:rPr>
              <w:t xml:space="preserve">| </w:t>
            </w:r>
            <w:proofErr w:type="spellStart"/>
            <w:r w:rsidRPr="000C4975">
              <w:rPr>
                <w:sz w:val="24"/>
                <w:szCs w:val="24"/>
              </w:rPr>
              <w:t>авур</w:t>
            </w:r>
            <w:proofErr w:type="spellEnd"/>
            <w:r w:rsidRPr="000C4975">
              <w:rPr>
                <w:sz w:val="24"/>
                <w:szCs w:val="24"/>
              </w:rPr>
              <w:t xml:space="preserve"> </w:t>
            </w:r>
            <w:proofErr w:type="spellStart"/>
            <w:r w:rsidRPr="000C4975">
              <w:rPr>
                <w:sz w:val="24"/>
                <w:szCs w:val="24"/>
              </w:rPr>
              <w:t>мецикай</w:t>
            </w:r>
            <w:proofErr w:type="spellEnd"/>
            <w:r w:rsidRPr="000C4975">
              <w:rPr>
                <w:sz w:val="24"/>
                <w:szCs w:val="24"/>
              </w:rPr>
              <w:t xml:space="preserve"> </w:t>
            </w:r>
            <w:proofErr w:type="spellStart"/>
            <w:r w:rsidRPr="000C4975">
              <w:rPr>
                <w:sz w:val="24"/>
                <w:szCs w:val="24"/>
              </w:rPr>
              <w:t>риваят</w:t>
            </w:r>
            <w:proofErr w:type="spellEnd"/>
            <w:r w:rsidRPr="000C4975">
              <w:rPr>
                <w:sz w:val="24"/>
                <w:szCs w:val="24"/>
              </w:rPr>
              <w:t xml:space="preserve">. </w:t>
            </w:r>
            <w:proofErr w:type="spellStart"/>
            <w:r w:rsidRPr="000C4975">
              <w:rPr>
                <w:sz w:val="24"/>
                <w:szCs w:val="24"/>
              </w:rPr>
              <w:t>Тамерланни</w:t>
            </w:r>
            <w:proofErr w:type="spellEnd"/>
            <w:r w:rsidRPr="000C4975">
              <w:rPr>
                <w:sz w:val="24"/>
                <w:szCs w:val="24"/>
              </w:rPr>
              <w:t xml:space="preserve"> </w:t>
            </w:r>
            <w:proofErr w:type="spellStart"/>
            <w:r w:rsidRPr="000C4975">
              <w:rPr>
                <w:sz w:val="24"/>
                <w:szCs w:val="24"/>
              </w:rPr>
              <w:t>лезги</w:t>
            </w:r>
            <w:proofErr w:type="spellEnd"/>
            <w:r w:rsidRPr="000C4975">
              <w:rPr>
                <w:sz w:val="24"/>
                <w:szCs w:val="24"/>
              </w:rPr>
              <w:t xml:space="preserve"> аскер (</w:t>
            </w:r>
            <w:proofErr w:type="spellStart"/>
            <w:r w:rsidRPr="000C4975">
              <w:rPr>
                <w:sz w:val="24"/>
                <w:szCs w:val="24"/>
              </w:rPr>
              <w:t>риваят</w:t>
            </w:r>
            <w:proofErr w:type="spellEnd"/>
            <w:r w:rsidRPr="000C4975">
              <w:rPr>
                <w:sz w:val="24"/>
                <w:szCs w:val="24"/>
              </w:rPr>
              <w:t>).</w:t>
            </w:r>
          </w:p>
          <w:p w14:paraId="2A0F406F" w14:textId="77777777" w:rsidR="000C4975" w:rsidRPr="000C4975" w:rsidRDefault="000C4975" w:rsidP="000C4975">
            <w:pPr>
              <w:widowControl/>
              <w:autoSpaceDE/>
              <w:autoSpaceDN/>
              <w:spacing w:line="276" w:lineRule="auto"/>
              <w:rPr>
                <w:sz w:val="24"/>
                <w:szCs w:val="24"/>
              </w:rPr>
            </w:pPr>
            <w:r w:rsidRPr="000C4975">
              <w:rPr>
                <w:sz w:val="24"/>
                <w:szCs w:val="24"/>
              </w:rPr>
              <w:t xml:space="preserve">А.С. </w:t>
            </w:r>
            <w:proofErr w:type="spellStart"/>
            <w:r w:rsidRPr="000C4975">
              <w:rPr>
                <w:sz w:val="24"/>
                <w:szCs w:val="24"/>
              </w:rPr>
              <w:t>Саидан</w:t>
            </w:r>
            <w:proofErr w:type="spellEnd"/>
            <w:r w:rsidRPr="000C4975">
              <w:rPr>
                <w:sz w:val="24"/>
                <w:szCs w:val="24"/>
              </w:rPr>
              <w:t xml:space="preserve"> </w:t>
            </w:r>
            <w:proofErr w:type="spellStart"/>
            <w:r w:rsidRPr="000C4975">
              <w:rPr>
                <w:sz w:val="24"/>
                <w:szCs w:val="24"/>
              </w:rPr>
              <w:t>вилер</w:t>
            </w:r>
            <w:proofErr w:type="spellEnd"/>
            <w:r w:rsidRPr="000C4975">
              <w:rPr>
                <w:sz w:val="24"/>
                <w:szCs w:val="24"/>
              </w:rPr>
              <w:t xml:space="preserve">. </w:t>
            </w:r>
            <w:proofErr w:type="spellStart"/>
            <w:r w:rsidRPr="000C4975">
              <w:rPr>
                <w:sz w:val="24"/>
                <w:szCs w:val="24"/>
              </w:rPr>
              <w:t>Ашукьдин</w:t>
            </w:r>
            <w:proofErr w:type="spellEnd"/>
            <w:r w:rsidRPr="000C4975">
              <w:rPr>
                <w:sz w:val="24"/>
                <w:szCs w:val="24"/>
              </w:rPr>
              <w:t xml:space="preserve"> мани (</w:t>
            </w:r>
            <w:proofErr w:type="spellStart"/>
            <w:r w:rsidRPr="000C4975">
              <w:rPr>
                <w:sz w:val="24"/>
                <w:szCs w:val="24"/>
              </w:rPr>
              <w:t>риваятар</w:t>
            </w:r>
            <w:proofErr w:type="spellEnd"/>
            <w:r w:rsidRPr="000C4975">
              <w:rPr>
                <w:sz w:val="24"/>
                <w:szCs w:val="24"/>
              </w:rPr>
              <w:t>)</w:t>
            </w:r>
          </w:p>
          <w:p w14:paraId="2627ABD5" w14:textId="77777777" w:rsidR="000C4975" w:rsidRPr="000C4975" w:rsidRDefault="000C4975" w:rsidP="000C4975">
            <w:pPr>
              <w:widowControl/>
              <w:autoSpaceDE/>
              <w:autoSpaceDN/>
              <w:spacing w:line="276" w:lineRule="auto"/>
              <w:rPr>
                <w:sz w:val="24"/>
                <w:szCs w:val="24"/>
              </w:rPr>
            </w:pPr>
            <w:r w:rsidRPr="000C4975">
              <w:rPr>
                <w:sz w:val="24"/>
                <w:szCs w:val="24"/>
              </w:rPr>
              <w:t xml:space="preserve">Ж. </w:t>
            </w:r>
            <w:proofErr w:type="spellStart"/>
            <w:r w:rsidRPr="000C4975">
              <w:rPr>
                <w:sz w:val="24"/>
                <w:szCs w:val="24"/>
              </w:rPr>
              <w:t>Къелемар</w:t>
            </w:r>
            <w:proofErr w:type="spellEnd"/>
            <w:r w:rsidRPr="000C4975">
              <w:rPr>
                <w:sz w:val="24"/>
                <w:szCs w:val="24"/>
              </w:rPr>
              <w:t xml:space="preserve"> (</w:t>
            </w:r>
            <w:proofErr w:type="spellStart"/>
            <w:r w:rsidRPr="000C4975">
              <w:rPr>
                <w:sz w:val="24"/>
                <w:szCs w:val="24"/>
              </w:rPr>
              <w:t>кьиса</w:t>
            </w:r>
            <w:proofErr w:type="spellEnd"/>
            <w:r w:rsidRPr="000C4975">
              <w:rPr>
                <w:sz w:val="24"/>
                <w:szCs w:val="24"/>
              </w:rPr>
              <w:t xml:space="preserve">). </w:t>
            </w:r>
            <w:proofErr w:type="spellStart"/>
            <w:r w:rsidRPr="000C4975">
              <w:rPr>
                <w:sz w:val="24"/>
                <w:szCs w:val="24"/>
              </w:rPr>
              <w:t>Тухуз</w:t>
            </w:r>
            <w:proofErr w:type="spellEnd"/>
            <w:r w:rsidRPr="000C4975">
              <w:rPr>
                <w:sz w:val="24"/>
                <w:szCs w:val="24"/>
              </w:rPr>
              <w:t xml:space="preserve"> </w:t>
            </w:r>
            <w:proofErr w:type="spellStart"/>
            <w:r w:rsidRPr="000C4975">
              <w:rPr>
                <w:sz w:val="24"/>
                <w:szCs w:val="24"/>
              </w:rPr>
              <w:t>тахьай</w:t>
            </w:r>
            <w:proofErr w:type="spellEnd"/>
            <w:r w:rsidRPr="000C4975">
              <w:rPr>
                <w:sz w:val="24"/>
                <w:szCs w:val="24"/>
              </w:rPr>
              <w:t xml:space="preserve"> </w:t>
            </w:r>
            <w:proofErr w:type="spellStart"/>
            <w:r w:rsidRPr="000C4975">
              <w:rPr>
                <w:sz w:val="24"/>
                <w:szCs w:val="24"/>
              </w:rPr>
              <w:t>сик</w:t>
            </w:r>
            <w:proofErr w:type="spellEnd"/>
            <w:r w:rsidRPr="000C4975">
              <w:rPr>
                <w:sz w:val="24"/>
                <w:szCs w:val="24"/>
              </w:rPr>
              <w:t>|.</w:t>
            </w:r>
          </w:p>
          <w:p w14:paraId="5AF7C51F" w14:textId="77777777" w:rsidR="000C4975" w:rsidRPr="000C4975" w:rsidRDefault="000C4975" w:rsidP="000C4975">
            <w:pPr>
              <w:widowControl/>
              <w:autoSpaceDE/>
              <w:autoSpaceDN/>
              <w:spacing w:line="276" w:lineRule="auto"/>
              <w:rPr>
                <w:sz w:val="24"/>
                <w:szCs w:val="24"/>
              </w:rPr>
            </w:pPr>
            <w:r w:rsidRPr="000C4975">
              <w:rPr>
                <w:sz w:val="24"/>
                <w:szCs w:val="24"/>
              </w:rPr>
              <w:t xml:space="preserve">И.А. </w:t>
            </w:r>
            <w:proofErr w:type="spellStart"/>
            <w:r w:rsidRPr="000C4975">
              <w:rPr>
                <w:sz w:val="24"/>
                <w:szCs w:val="24"/>
              </w:rPr>
              <w:t>Къарини</w:t>
            </w:r>
            <w:proofErr w:type="spellEnd"/>
            <w:r w:rsidRPr="000C4975">
              <w:rPr>
                <w:sz w:val="24"/>
                <w:szCs w:val="24"/>
              </w:rPr>
              <w:t xml:space="preserve">, </w:t>
            </w:r>
            <w:proofErr w:type="spellStart"/>
            <w:r w:rsidRPr="000C4975">
              <w:rPr>
                <w:sz w:val="24"/>
                <w:szCs w:val="24"/>
              </w:rPr>
              <w:t>кацни</w:t>
            </w:r>
            <w:proofErr w:type="spellEnd"/>
            <w:r w:rsidRPr="000C4975">
              <w:rPr>
                <w:sz w:val="24"/>
                <w:szCs w:val="24"/>
              </w:rPr>
              <w:t xml:space="preserve">, </w:t>
            </w:r>
            <w:proofErr w:type="spellStart"/>
            <w:r w:rsidRPr="000C4975">
              <w:rPr>
                <w:sz w:val="24"/>
                <w:szCs w:val="24"/>
              </w:rPr>
              <w:t>киц</w:t>
            </w:r>
            <w:proofErr w:type="spellEnd"/>
            <w:r w:rsidRPr="000C4975">
              <w:rPr>
                <w:sz w:val="24"/>
                <w:szCs w:val="24"/>
              </w:rPr>
              <w:t xml:space="preserve">| (мах). </w:t>
            </w:r>
            <w:proofErr w:type="spellStart"/>
            <w:r w:rsidRPr="000C4975">
              <w:rPr>
                <w:sz w:val="24"/>
                <w:szCs w:val="24"/>
              </w:rPr>
              <w:t>У.Къ</w:t>
            </w:r>
            <w:proofErr w:type="spellEnd"/>
            <w:r w:rsidRPr="000C4975">
              <w:rPr>
                <w:sz w:val="24"/>
                <w:szCs w:val="24"/>
              </w:rPr>
              <w:t xml:space="preserve">. </w:t>
            </w:r>
            <w:proofErr w:type="spellStart"/>
            <w:r w:rsidRPr="000C4975">
              <w:rPr>
                <w:sz w:val="24"/>
                <w:szCs w:val="24"/>
              </w:rPr>
              <w:t>Ц|егьребала</w:t>
            </w:r>
            <w:proofErr w:type="spellEnd"/>
            <w:r w:rsidRPr="000C4975">
              <w:rPr>
                <w:sz w:val="24"/>
                <w:szCs w:val="24"/>
              </w:rPr>
              <w:t xml:space="preserve"> (мах </w:t>
            </w:r>
          </w:p>
          <w:p w14:paraId="6E521FAF" w14:textId="77777777" w:rsidR="000C4975" w:rsidRPr="000C4975" w:rsidRDefault="000C4975" w:rsidP="000C4975">
            <w:pPr>
              <w:widowControl/>
              <w:autoSpaceDE/>
              <w:autoSpaceDN/>
              <w:spacing w:line="276" w:lineRule="auto"/>
              <w:rPr>
                <w:sz w:val="24"/>
                <w:szCs w:val="24"/>
              </w:rPr>
            </w:pPr>
            <w:r w:rsidRPr="000C4975">
              <w:rPr>
                <w:sz w:val="24"/>
                <w:szCs w:val="24"/>
              </w:rPr>
              <w:t xml:space="preserve">Ш.И. Пепе хала (мах). Алим </w:t>
            </w:r>
            <w:proofErr w:type="spellStart"/>
            <w:r w:rsidRPr="000C4975">
              <w:rPr>
                <w:sz w:val="24"/>
                <w:szCs w:val="24"/>
              </w:rPr>
              <w:t>жез</w:t>
            </w:r>
            <w:proofErr w:type="spellEnd"/>
            <w:r w:rsidRPr="000C4975">
              <w:rPr>
                <w:sz w:val="24"/>
                <w:szCs w:val="24"/>
              </w:rPr>
              <w:t xml:space="preserve"> </w:t>
            </w:r>
            <w:proofErr w:type="spellStart"/>
            <w:r w:rsidRPr="000C4975">
              <w:rPr>
                <w:sz w:val="24"/>
                <w:szCs w:val="24"/>
              </w:rPr>
              <w:t>к|ан</w:t>
            </w:r>
            <w:proofErr w:type="spellEnd"/>
            <w:r w:rsidRPr="000C4975">
              <w:rPr>
                <w:sz w:val="24"/>
                <w:szCs w:val="24"/>
              </w:rPr>
              <w:t xml:space="preserve"> </w:t>
            </w:r>
            <w:proofErr w:type="spellStart"/>
            <w:r w:rsidRPr="000C4975">
              <w:rPr>
                <w:sz w:val="24"/>
                <w:szCs w:val="24"/>
              </w:rPr>
              <w:t>хьайи</w:t>
            </w:r>
            <w:proofErr w:type="spellEnd"/>
            <w:r w:rsidRPr="000C4975">
              <w:rPr>
                <w:sz w:val="24"/>
                <w:szCs w:val="24"/>
              </w:rPr>
              <w:t xml:space="preserve"> </w:t>
            </w:r>
            <w:proofErr w:type="spellStart"/>
            <w:r w:rsidRPr="000C4975">
              <w:rPr>
                <w:sz w:val="24"/>
                <w:szCs w:val="24"/>
              </w:rPr>
              <w:t>сик</w:t>
            </w:r>
            <w:proofErr w:type="spellEnd"/>
            <w:r w:rsidRPr="000C4975">
              <w:rPr>
                <w:sz w:val="24"/>
                <w:szCs w:val="24"/>
              </w:rPr>
              <w:t xml:space="preserve">|.А.Ф </w:t>
            </w:r>
            <w:proofErr w:type="spellStart"/>
            <w:r w:rsidRPr="000C4975">
              <w:rPr>
                <w:sz w:val="24"/>
                <w:szCs w:val="24"/>
              </w:rPr>
              <w:t>Ч|ехи</w:t>
            </w:r>
            <w:proofErr w:type="spellEnd"/>
            <w:r w:rsidRPr="000C4975">
              <w:rPr>
                <w:sz w:val="24"/>
                <w:szCs w:val="24"/>
              </w:rPr>
              <w:t xml:space="preserve"> </w:t>
            </w:r>
            <w:proofErr w:type="spellStart"/>
            <w:r w:rsidRPr="000C4975">
              <w:rPr>
                <w:sz w:val="24"/>
                <w:szCs w:val="24"/>
              </w:rPr>
              <w:t>Мявни</w:t>
            </w:r>
            <w:proofErr w:type="spellEnd"/>
            <w:r w:rsidRPr="000C4975">
              <w:rPr>
                <w:sz w:val="24"/>
                <w:szCs w:val="24"/>
              </w:rPr>
              <w:t xml:space="preserve"> </w:t>
            </w:r>
            <w:proofErr w:type="spellStart"/>
            <w:r w:rsidRPr="000C4975">
              <w:rPr>
                <w:sz w:val="24"/>
                <w:szCs w:val="24"/>
              </w:rPr>
              <w:t>Гъвеч|и</w:t>
            </w:r>
            <w:proofErr w:type="spellEnd"/>
            <w:r w:rsidRPr="000C4975">
              <w:rPr>
                <w:sz w:val="24"/>
                <w:szCs w:val="24"/>
              </w:rPr>
              <w:t xml:space="preserve"> Мяв. А.С. </w:t>
            </w:r>
            <w:proofErr w:type="spellStart"/>
            <w:r w:rsidRPr="000C4975">
              <w:rPr>
                <w:sz w:val="24"/>
                <w:szCs w:val="24"/>
              </w:rPr>
              <w:t>Дидедин</w:t>
            </w:r>
            <w:proofErr w:type="spellEnd"/>
            <w:r w:rsidRPr="000C4975">
              <w:rPr>
                <w:sz w:val="24"/>
                <w:szCs w:val="24"/>
              </w:rPr>
              <w:t xml:space="preserve"> </w:t>
            </w:r>
            <w:proofErr w:type="spellStart"/>
            <w:r w:rsidRPr="000C4975">
              <w:rPr>
                <w:sz w:val="24"/>
                <w:szCs w:val="24"/>
              </w:rPr>
              <w:t>югъ</w:t>
            </w:r>
            <w:proofErr w:type="spellEnd"/>
            <w:r w:rsidRPr="000C4975">
              <w:rPr>
                <w:sz w:val="24"/>
                <w:szCs w:val="24"/>
              </w:rPr>
              <w:t>.</w:t>
            </w:r>
          </w:p>
          <w:p w14:paraId="5F966C37" w14:textId="77777777" w:rsidR="000C4975" w:rsidRPr="000C4975" w:rsidRDefault="000C4975" w:rsidP="000C4975">
            <w:pPr>
              <w:widowControl/>
              <w:autoSpaceDE/>
              <w:autoSpaceDN/>
              <w:spacing w:line="276" w:lineRule="auto"/>
              <w:rPr>
                <w:sz w:val="24"/>
                <w:szCs w:val="24"/>
              </w:rPr>
            </w:pPr>
            <w:r w:rsidRPr="000C4975">
              <w:rPr>
                <w:sz w:val="24"/>
                <w:szCs w:val="24"/>
              </w:rPr>
              <w:t xml:space="preserve">А.С. </w:t>
            </w:r>
            <w:proofErr w:type="spellStart"/>
            <w:r w:rsidRPr="000C4975">
              <w:rPr>
                <w:sz w:val="24"/>
                <w:szCs w:val="24"/>
              </w:rPr>
              <w:t>Гатфар</w:t>
            </w:r>
            <w:proofErr w:type="spellEnd"/>
            <w:r w:rsidRPr="000C4975">
              <w:rPr>
                <w:sz w:val="24"/>
                <w:szCs w:val="24"/>
              </w:rPr>
              <w:t xml:space="preserve"> </w:t>
            </w:r>
            <w:proofErr w:type="spellStart"/>
            <w:r w:rsidRPr="000C4975">
              <w:rPr>
                <w:sz w:val="24"/>
                <w:szCs w:val="24"/>
              </w:rPr>
              <w:t>къвезва</w:t>
            </w:r>
            <w:proofErr w:type="spellEnd"/>
            <w:r w:rsidRPr="000C4975">
              <w:rPr>
                <w:sz w:val="24"/>
                <w:szCs w:val="24"/>
              </w:rPr>
              <w:t xml:space="preserve"> </w:t>
            </w:r>
            <w:proofErr w:type="spellStart"/>
            <w:r w:rsidRPr="000C4975">
              <w:rPr>
                <w:sz w:val="24"/>
                <w:szCs w:val="24"/>
              </w:rPr>
              <w:t>А.И.Яран</w:t>
            </w:r>
            <w:proofErr w:type="spellEnd"/>
            <w:r w:rsidRPr="000C4975">
              <w:rPr>
                <w:sz w:val="24"/>
                <w:szCs w:val="24"/>
              </w:rPr>
              <w:t xml:space="preserve"> </w:t>
            </w:r>
            <w:proofErr w:type="spellStart"/>
            <w:r w:rsidRPr="000C4975">
              <w:rPr>
                <w:sz w:val="24"/>
                <w:szCs w:val="24"/>
              </w:rPr>
              <w:t>сувар</w:t>
            </w:r>
            <w:proofErr w:type="spellEnd"/>
          </w:p>
          <w:p w14:paraId="28C26CB3" w14:textId="77777777" w:rsidR="000C4975" w:rsidRPr="000C4975" w:rsidRDefault="000C4975" w:rsidP="000C4975">
            <w:pPr>
              <w:widowControl/>
              <w:autoSpaceDE/>
              <w:autoSpaceDN/>
              <w:spacing w:line="276" w:lineRule="auto"/>
              <w:rPr>
                <w:sz w:val="24"/>
                <w:szCs w:val="24"/>
              </w:rPr>
            </w:pPr>
            <w:r w:rsidRPr="000C4975">
              <w:rPr>
                <w:sz w:val="24"/>
                <w:szCs w:val="24"/>
              </w:rPr>
              <w:t xml:space="preserve">А.К. За </w:t>
            </w:r>
            <w:proofErr w:type="spellStart"/>
            <w:r w:rsidRPr="000C4975">
              <w:rPr>
                <w:sz w:val="24"/>
                <w:szCs w:val="24"/>
              </w:rPr>
              <w:t>са</w:t>
            </w:r>
            <w:proofErr w:type="spellEnd"/>
            <w:r w:rsidRPr="000C4975">
              <w:rPr>
                <w:sz w:val="24"/>
                <w:szCs w:val="24"/>
              </w:rPr>
              <w:t xml:space="preserve"> </w:t>
            </w:r>
            <w:proofErr w:type="spellStart"/>
            <w:r w:rsidRPr="000C4975">
              <w:rPr>
                <w:sz w:val="24"/>
                <w:szCs w:val="24"/>
              </w:rPr>
              <w:t>къелем</w:t>
            </w:r>
            <w:proofErr w:type="spellEnd"/>
            <w:r w:rsidRPr="000C4975">
              <w:rPr>
                <w:sz w:val="24"/>
                <w:szCs w:val="24"/>
              </w:rPr>
              <w:t xml:space="preserve"> </w:t>
            </w:r>
            <w:proofErr w:type="spellStart"/>
            <w:r w:rsidRPr="000C4975">
              <w:rPr>
                <w:sz w:val="24"/>
                <w:szCs w:val="24"/>
              </w:rPr>
              <w:t>ак|урна</w:t>
            </w:r>
            <w:proofErr w:type="spellEnd"/>
            <w:r w:rsidRPr="000C4975">
              <w:rPr>
                <w:sz w:val="24"/>
                <w:szCs w:val="24"/>
              </w:rPr>
              <w:t xml:space="preserve"> </w:t>
            </w:r>
          </w:p>
          <w:p w14:paraId="45D0C60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Е.Э. </w:t>
            </w:r>
            <w:proofErr w:type="spellStart"/>
            <w:r w:rsidRPr="000C4975">
              <w:rPr>
                <w:sz w:val="24"/>
                <w:szCs w:val="24"/>
              </w:rPr>
              <w:t>Билбил</w:t>
            </w:r>
            <w:proofErr w:type="spellEnd"/>
            <w:r w:rsidRPr="000C4975">
              <w:rPr>
                <w:sz w:val="24"/>
                <w:szCs w:val="24"/>
              </w:rPr>
              <w:t xml:space="preserve">. А.Ф. </w:t>
            </w:r>
            <w:proofErr w:type="spellStart"/>
            <w:r w:rsidRPr="000C4975">
              <w:rPr>
                <w:sz w:val="24"/>
                <w:szCs w:val="24"/>
              </w:rPr>
              <w:t>Акьулдин</w:t>
            </w:r>
            <w:proofErr w:type="spellEnd"/>
            <w:r w:rsidRPr="000C4975">
              <w:rPr>
                <w:sz w:val="24"/>
                <w:szCs w:val="24"/>
              </w:rPr>
              <w:t xml:space="preserve">, </w:t>
            </w:r>
            <w:proofErr w:type="spellStart"/>
            <w:r w:rsidRPr="000C4975">
              <w:rPr>
                <w:sz w:val="24"/>
                <w:szCs w:val="24"/>
              </w:rPr>
              <w:t>камалдин</w:t>
            </w:r>
            <w:proofErr w:type="spellEnd"/>
            <w:r w:rsidRPr="000C4975">
              <w:rPr>
                <w:sz w:val="24"/>
                <w:szCs w:val="24"/>
              </w:rPr>
              <w:t xml:space="preserve"> </w:t>
            </w:r>
            <w:proofErr w:type="spellStart"/>
            <w:r w:rsidRPr="000C4975">
              <w:rPr>
                <w:sz w:val="24"/>
                <w:szCs w:val="24"/>
              </w:rPr>
              <w:t>рекье</w:t>
            </w:r>
            <w:proofErr w:type="spellEnd"/>
            <w:r w:rsidRPr="000C4975">
              <w:rPr>
                <w:sz w:val="24"/>
                <w:szCs w:val="24"/>
              </w:rPr>
              <w:t>.</w:t>
            </w:r>
          </w:p>
          <w:p w14:paraId="7549BA74" w14:textId="77777777" w:rsidR="000C4975" w:rsidRPr="000C4975" w:rsidRDefault="000C4975" w:rsidP="000C4975">
            <w:pPr>
              <w:widowControl/>
              <w:autoSpaceDE/>
              <w:autoSpaceDN/>
              <w:spacing w:line="276" w:lineRule="auto"/>
              <w:rPr>
                <w:sz w:val="24"/>
                <w:szCs w:val="24"/>
              </w:rPr>
            </w:pPr>
            <w:r w:rsidRPr="000C4975">
              <w:rPr>
                <w:sz w:val="24"/>
                <w:szCs w:val="24"/>
              </w:rPr>
              <w:t xml:space="preserve">Е.Э. </w:t>
            </w:r>
            <w:proofErr w:type="spellStart"/>
            <w:r w:rsidRPr="000C4975">
              <w:rPr>
                <w:sz w:val="24"/>
                <w:szCs w:val="24"/>
              </w:rPr>
              <w:t>Билбил</w:t>
            </w:r>
            <w:proofErr w:type="spellEnd"/>
            <w:r w:rsidRPr="000C4975">
              <w:rPr>
                <w:sz w:val="24"/>
                <w:szCs w:val="24"/>
              </w:rPr>
              <w:t xml:space="preserve">. А.Ф. </w:t>
            </w:r>
            <w:proofErr w:type="spellStart"/>
            <w:r w:rsidRPr="000C4975">
              <w:rPr>
                <w:sz w:val="24"/>
                <w:szCs w:val="24"/>
              </w:rPr>
              <w:t>Акьулдин</w:t>
            </w:r>
            <w:proofErr w:type="spellEnd"/>
            <w:r w:rsidRPr="000C4975">
              <w:rPr>
                <w:sz w:val="24"/>
                <w:szCs w:val="24"/>
              </w:rPr>
              <w:t xml:space="preserve">, </w:t>
            </w:r>
            <w:proofErr w:type="spellStart"/>
            <w:r w:rsidRPr="000C4975">
              <w:rPr>
                <w:sz w:val="24"/>
                <w:szCs w:val="24"/>
              </w:rPr>
              <w:t>камалдин</w:t>
            </w:r>
            <w:proofErr w:type="spellEnd"/>
            <w:r w:rsidRPr="000C4975">
              <w:rPr>
                <w:sz w:val="24"/>
                <w:szCs w:val="24"/>
              </w:rPr>
              <w:t xml:space="preserve"> </w:t>
            </w:r>
            <w:proofErr w:type="spellStart"/>
            <w:r w:rsidRPr="000C4975">
              <w:rPr>
                <w:sz w:val="24"/>
                <w:szCs w:val="24"/>
              </w:rPr>
              <w:t>рекье</w:t>
            </w:r>
            <w:proofErr w:type="spellEnd"/>
            <w:r w:rsidRPr="000C4975">
              <w:rPr>
                <w:sz w:val="24"/>
                <w:szCs w:val="24"/>
              </w:rPr>
              <w:t>.</w:t>
            </w:r>
          </w:p>
          <w:p w14:paraId="2882F206" w14:textId="77777777" w:rsidR="000C4975" w:rsidRPr="000C4975" w:rsidRDefault="000C4975" w:rsidP="000C4975">
            <w:pPr>
              <w:widowControl/>
              <w:autoSpaceDE/>
              <w:autoSpaceDN/>
              <w:spacing w:line="276" w:lineRule="auto"/>
              <w:rPr>
                <w:sz w:val="24"/>
                <w:szCs w:val="24"/>
              </w:rPr>
            </w:pPr>
            <w:r w:rsidRPr="000C4975">
              <w:rPr>
                <w:sz w:val="24"/>
                <w:szCs w:val="24"/>
              </w:rPr>
              <w:t xml:space="preserve"> </w:t>
            </w:r>
            <w:proofErr w:type="spellStart"/>
            <w:r w:rsidRPr="000C4975">
              <w:rPr>
                <w:sz w:val="24"/>
                <w:szCs w:val="24"/>
              </w:rPr>
              <w:t>Гъуьрчехъанар</w:t>
            </w:r>
            <w:proofErr w:type="spellEnd"/>
            <w:r w:rsidRPr="000C4975">
              <w:rPr>
                <w:sz w:val="24"/>
                <w:szCs w:val="24"/>
              </w:rPr>
              <w:t xml:space="preserve">.     </w:t>
            </w:r>
            <w:proofErr w:type="spellStart"/>
            <w:r w:rsidRPr="000C4975">
              <w:rPr>
                <w:sz w:val="24"/>
                <w:szCs w:val="24"/>
              </w:rPr>
              <w:t>Аждагьан</w:t>
            </w:r>
            <w:proofErr w:type="spellEnd"/>
            <w:r w:rsidRPr="000C4975">
              <w:rPr>
                <w:sz w:val="24"/>
                <w:szCs w:val="24"/>
              </w:rPr>
              <w:t xml:space="preserve">. </w:t>
            </w:r>
            <w:proofErr w:type="spellStart"/>
            <w:r w:rsidRPr="000C4975">
              <w:rPr>
                <w:sz w:val="24"/>
                <w:szCs w:val="24"/>
              </w:rPr>
              <w:t>Къеле</w:t>
            </w:r>
            <w:proofErr w:type="spellEnd"/>
            <w:r w:rsidRPr="000C4975">
              <w:rPr>
                <w:sz w:val="24"/>
                <w:szCs w:val="24"/>
              </w:rPr>
              <w:t xml:space="preserve">- </w:t>
            </w:r>
            <w:proofErr w:type="spellStart"/>
            <w:r w:rsidRPr="000C4975">
              <w:rPr>
                <w:sz w:val="24"/>
                <w:szCs w:val="24"/>
              </w:rPr>
              <w:t>къеле</w:t>
            </w:r>
            <w:proofErr w:type="spellEnd"/>
            <w:r w:rsidRPr="000C4975">
              <w:rPr>
                <w:sz w:val="24"/>
                <w:szCs w:val="24"/>
              </w:rPr>
              <w:t>.</w:t>
            </w:r>
          </w:p>
          <w:p w14:paraId="428B89A6" w14:textId="77777777" w:rsidR="000C4975" w:rsidRPr="000C4975" w:rsidRDefault="000C4975" w:rsidP="000C4975">
            <w:pPr>
              <w:widowControl/>
              <w:autoSpaceDE/>
              <w:autoSpaceDN/>
              <w:spacing w:line="276" w:lineRule="auto"/>
              <w:rPr>
                <w:sz w:val="24"/>
                <w:szCs w:val="24"/>
              </w:rPr>
            </w:pPr>
            <w:r w:rsidRPr="000C4975">
              <w:rPr>
                <w:sz w:val="24"/>
                <w:szCs w:val="24"/>
              </w:rPr>
              <w:t xml:space="preserve">      Ж. </w:t>
            </w:r>
            <w:proofErr w:type="spellStart"/>
            <w:r w:rsidRPr="000C4975">
              <w:rPr>
                <w:sz w:val="24"/>
                <w:szCs w:val="24"/>
              </w:rPr>
              <w:t>Кьукьма</w:t>
            </w:r>
            <w:proofErr w:type="spellEnd"/>
            <w:r w:rsidRPr="000C4975">
              <w:rPr>
                <w:sz w:val="24"/>
                <w:szCs w:val="24"/>
              </w:rPr>
              <w:t xml:space="preserve"> </w:t>
            </w:r>
            <w:proofErr w:type="spellStart"/>
            <w:r w:rsidRPr="000C4975">
              <w:rPr>
                <w:sz w:val="24"/>
                <w:szCs w:val="24"/>
              </w:rPr>
              <w:t>дагъда</w:t>
            </w:r>
            <w:proofErr w:type="spellEnd"/>
            <w:r w:rsidRPr="000C4975">
              <w:rPr>
                <w:sz w:val="24"/>
                <w:szCs w:val="24"/>
              </w:rPr>
              <w:t xml:space="preserve"> (</w:t>
            </w:r>
            <w:proofErr w:type="spellStart"/>
            <w:r w:rsidRPr="000C4975">
              <w:rPr>
                <w:sz w:val="24"/>
                <w:szCs w:val="24"/>
              </w:rPr>
              <w:t>кьиса</w:t>
            </w:r>
            <w:proofErr w:type="spellEnd"/>
            <w:r w:rsidRPr="000C4975">
              <w:rPr>
                <w:sz w:val="24"/>
                <w:szCs w:val="24"/>
              </w:rPr>
              <w:t xml:space="preserve">). З.Р. </w:t>
            </w:r>
            <w:proofErr w:type="spellStart"/>
            <w:r w:rsidRPr="000C4975">
              <w:rPr>
                <w:sz w:val="24"/>
                <w:szCs w:val="24"/>
              </w:rPr>
              <w:t>Мулд</w:t>
            </w:r>
            <w:proofErr w:type="spellEnd"/>
            <w:r w:rsidRPr="000C4975">
              <w:rPr>
                <w:sz w:val="24"/>
                <w:szCs w:val="24"/>
              </w:rPr>
              <w:t xml:space="preserve">- </w:t>
            </w:r>
            <w:proofErr w:type="spellStart"/>
            <w:r w:rsidRPr="000C4975">
              <w:rPr>
                <w:sz w:val="24"/>
                <w:szCs w:val="24"/>
              </w:rPr>
              <w:t>цуьк</w:t>
            </w:r>
            <w:proofErr w:type="spellEnd"/>
            <w:r w:rsidRPr="000C4975">
              <w:rPr>
                <w:sz w:val="24"/>
                <w:szCs w:val="24"/>
              </w:rPr>
              <w:t xml:space="preserve">.  </w:t>
            </w:r>
          </w:p>
          <w:p w14:paraId="7E2C8B5B" w14:textId="77777777" w:rsidR="000C4975" w:rsidRPr="000C4975" w:rsidRDefault="000C4975" w:rsidP="000C4975">
            <w:pPr>
              <w:widowControl/>
              <w:autoSpaceDE/>
              <w:autoSpaceDN/>
              <w:spacing w:line="276" w:lineRule="auto"/>
              <w:rPr>
                <w:sz w:val="24"/>
                <w:szCs w:val="24"/>
              </w:rPr>
            </w:pPr>
            <w:r w:rsidRPr="000C4975">
              <w:rPr>
                <w:sz w:val="24"/>
                <w:szCs w:val="24"/>
              </w:rPr>
              <w:t xml:space="preserve">М.А. Сад </w:t>
            </w:r>
            <w:proofErr w:type="spellStart"/>
            <w:r w:rsidRPr="000C4975">
              <w:rPr>
                <w:sz w:val="24"/>
                <w:szCs w:val="24"/>
              </w:rPr>
              <w:t>лагьай</w:t>
            </w:r>
            <w:proofErr w:type="spellEnd"/>
            <w:r w:rsidRPr="000C4975">
              <w:rPr>
                <w:sz w:val="24"/>
                <w:szCs w:val="24"/>
              </w:rPr>
              <w:t xml:space="preserve"> май. И.Г. 9- Май.</w:t>
            </w:r>
          </w:p>
          <w:p w14:paraId="0DEB0B09" w14:textId="77777777" w:rsidR="000C4975" w:rsidRPr="000C4975" w:rsidRDefault="000C4975" w:rsidP="000C4975">
            <w:pPr>
              <w:widowControl/>
              <w:autoSpaceDE/>
              <w:autoSpaceDN/>
              <w:spacing w:line="276" w:lineRule="auto"/>
              <w:rPr>
                <w:sz w:val="24"/>
                <w:szCs w:val="24"/>
              </w:rPr>
            </w:pPr>
            <w:r w:rsidRPr="000C4975">
              <w:rPr>
                <w:sz w:val="24"/>
                <w:szCs w:val="24"/>
              </w:rPr>
              <w:t xml:space="preserve"> 9- Май </w:t>
            </w:r>
            <w:proofErr w:type="spellStart"/>
            <w:r w:rsidRPr="000C4975">
              <w:rPr>
                <w:sz w:val="24"/>
                <w:szCs w:val="24"/>
              </w:rPr>
              <w:t>Гъалибвилин</w:t>
            </w:r>
            <w:proofErr w:type="spellEnd"/>
            <w:r w:rsidRPr="000C4975">
              <w:rPr>
                <w:sz w:val="24"/>
                <w:szCs w:val="24"/>
              </w:rPr>
              <w:t xml:space="preserve"> </w:t>
            </w:r>
            <w:proofErr w:type="spellStart"/>
            <w:r w:rsidRPr="000C4975">
              <w:rPr>
                <w:sz w:val="24"/>
                <w:szCs w:val="24"/>
              </w:rPr>
              <w:t>югъ</w:t>
            </w:r>
            <w:proofErr w:type="spellEnd"/>
            <w:r w:rsidRPr="000C4975">
              <w:rPr>
                <w:sz w:val="24"/>
                <w:szCs w:val="24"/>
              </w:rPr>
              <w:t xml:space="preserve"> я. </w:t>
            </w:r>
            <w:proofErr w:type="spellStart"/>
            <w:r w:rsidRPr="000C4975">
              <w:rPr>
                <w:sz w:val="24"/>
                <w:szCs w:val="24"/>
              </w:rPr>
              <w:t>Гьавадин</w:t>
            </w:r>
            <w:proofErr w:type="spellEnd"/>
            <w:r w:rsidRPr="000C4975">
              <w:rPr>
                <w:sz w:val="24"/>
                <w:szCs w:val="24"/>
              </w:rPr>
              <w:t xml:space="preserve"> </w:t>
            </w:r>
            <w:proofErr w:type="spellStart"/>
            <w:r w:rsidRPr="000C4975">
              <w:rPr>
                <w:sz w:val="24"/>
                <w:szCs w:val="24"/>
              </w:rPr>
              <w:t>пагьливан</w:t>
            </w:r>
            <w:proofErr w:type="spellEnd"/>
            <w:r w:rsidRPr="000C4975">
              <w:rPr>
                <w:sz w:val="24"/>
                <w:szCs w:val="24"/>
              </w:rPr>
              <w:t>.</w:t>
            </w:r>
          </w:p>
          <w:p w14:paraId="0D131E2E" w14:textId="77777777" w:rsidR="000C4975" w:rsidRPr="000C4975" w:rsidRDefault="000C4975" w:rsidP="000C4975">
            <w:pPr>
              <w:widowControl/>
              <w:autoSpaceDE/>
              <w:autoSpaceDN/>
              <w:spacing w:line="276" w:lineRule="auto"/>
              <w:rPr>
                <w:sz w:val="24"/>
                <w:szCs w:val="24"/>
              </w:rPr>
            </w:pPr>
            <w:r w:rsidRPr="000C4975">
              <w:rPr>
                <w:sz w:val="24"/>
                <w:szCs w:val="24"/>
              </w:rPr>
              <w:t xml:space="preserve">З.Г. </w:t>
            </w:r>
            <w:proofErr w:type="spellStart"/>
            <w:r w:rsidRPr="000C4975">
              <w:rPr>
                <w:sz w:val="24"/>
                <w:szCs w:val="24"/>
              </w:rPr>
              <w:t>Аскердин</w:t>
            </w:r>
            <w:proofErr w:type="spellEnd"/>
            <w:r w:rsidRPr="000C4975">
              <w:rPr>
                <w:sz w:val="24"/>
                <w:szCs w:val="24"/>
              </w:rPr>
              <w:t xml:space="preserve"> лиф. </w:t>
            </w:r>
            <w:proofErr w:type="spellStart"/>
            <w:r w:rsidRPr="000C4975">
              <w:rPr>
                <w:sz w:val="24"/>
                <w:szCs w:val="24"/>
              </w:rPr>
              <w:t>И.Гь</w:t>
            </w:r>
            <w:proofErr w:type="spellEnd"/>
            <w:r w:rsidRPr="000C4975">
              <w:rPr>
                <w:sz w:val="24"/>
                <w:szCs w:val="24"/>
              </w:rPr>
              <w:t xml:space="preserve">. </w:t>
            </w:r>
            <w:proofErr w:type="spellStart"/>
            <w:r w:rsidRPr="000C4975">
              <w:rPr>
                <w:sz w:val="24"/>
                <w:szCs w:val="24"/>
              </w:rPr>
              <w:t>Игитдин</w:t>
            </w:r>
            <w:proofErr w:type="spellEnd"/>
            <w:r w:rsidRPr="000C4975">
              <w:rPr>
                <w:sz w:val="24"/>
                <w:szCs w:val="24"/>
              </w:rPr>
              <w:t xml:space="preserve"> хер хурал </w:t>
            </w:r>
            <w:proofErr w:type="spellStart"/>
            <w:r w:rsidRPr="000C4975">
              <w:rPr>
                <w:sz w:val="24"/>
                <w:szCs w:val="24"/>
              </w:rPr>
              <w:t>жеда</w:t>
            </w:r>
            <w:proofErr w:type="spellEnd"/>
            <w:r w:rsidRPr="000C4975">
              <w:rPr>
                <w:sz w:val="24"/>
                <w:szCs w:val="24"/>
              </w:rPr>
              <w:t>.</w:t>
            </w:r>
          </w:p>
          <w:p w14:paraId="3179903F" w14:textId="77777777" w:rsidR="000C4975" w:rsidRPr="000C4975" w:rsidRDefault="000C4975" w:rsidP="000C4975">
            <w:pPr>
              <w:widowControl/>
              <w:autoSpaceDE/>
              <w:autoSpaceDN/>
              <w:spacing w:line="276" w:lineRule="auto"/>
              <w:rPr>
                <w:sz w:val="24"/>
                <w:szCs w:val="24"/>
              </w:rPr>
            </w:pPr>
            <w:r w:rsidRPr="000C4975">
              <w:rPr>
                <w:sz w:val="24"/>
                <w:szCs w:val="24"/>
              </w:rPr>
              <w:t xml:space="preserve">          </w:t>
            </w:r>
            <w:proofErr w:type="spellStart"/>
            <w:r w:rsidRPr="000C4975">
              <w:rPr>
                <w:sz w:val="24"/>
                <w:szCs w:val="24"/>
              </w:rPr>
              <w:t>Игит</w:t>
            </w:r>
            <w:proofErr w:type="spellEnd"/>
            <w:r w:rsidRPr="000C4975">
              <w:rPr>
                <w:sz w:val="24"/>
                <w:szCs w:val="24"/>
              </w:rPr>
              <w:t xml:space="preserve"> </w:t>
            </w:r>
            <w:proofErr w:type="spellStart"/>
            <w:r w:rsidRPr="000C4975">
              <w:rPr>
                <w:sz w:val="24"/>
                <w:szCs w:val="24"/>
              </w:rPr>
              <w:t>гьамишалугъ</w:t>
            </w:r>
            <w:proofErr w:type="spellEnd"/>
            <w:r w:rsidRPr="000C4975">
              <w:rPr>
                <w:sz w:val="24"/>
                <w:szCs w:val="24"/>
              </w:rPr>
              <w:t xml:space="preserve"> </w:t>
            </w:r>
            <w:proofErr w:type="spellStart"/>
            <w:r w:rsidRPr="000C4975">
              <w:rPr>
                <w:sz w:val="24"/>
                <w:szCs w:val="24"/>
              </w:rPr>
              <w:t>амукьда</w:t>
            </w:r>
            <w:proofErr w:type="spellEnd"/>
            <w:r w:rsidRPr="000C4975">
              <w:rPr>
                <w:sz w:val="24"/>
                <w:szCs w:val="24"/>
              </w:rPr>
              <w:t xml:space="preserve">. </w:t>
            </w:r>
            <w:proofErr w:type="spellStart"/>
            <w:r w:rsidRPr="000C4975">
              <w:rPr>
                <w:sz w:val="24"/>
                <w:szCs w:val="24"/>
              </w:rPr>
              <w:t>Р.Гь</w:t>
            </w:r>
            <w:proofErr w:type="spellEnd"/>
            <w:r w:rsidRPr="000C4975">
              <w:rPr>
                <w:sz w:val="24"/>
                <w:szCs w:val="24"/>
              </w:rPr>
              <w:t xml:space="preserve">. Генерал </w:t>
            </w:r>
            <w:proofErr w:type="spellStart"/>
            <w:r w:rsidRPr="000C4975">
              <w:rPr>
                <w:sz w:val="24"/>
                <w:szCs w:val="24"/>
              </w:rPr>
              <w:t>Магьмуд</w:t>
            </w:r>
            <w:proofErr w:type="spellEnd"/>
            <w:r w:rsidRPr="000C4975">
              <w:rPr>
                <w:sz w:val="24"/>
                <w:szCs w:val="24"/>
              </w:rPr>
              <w:t xml:space="preserve"> Абилов.</w:t>
            </w:r>
          </w:p>
          <w:p w14:paraId="1F9F89F2" w14:textId="77777777" w:rsidR="000C4975" w:rsidRPr="000C4975" w:rsidRDefault="000C4975" w:rsidP="000C4975">
            <w:pPr>
              <w:widowControl/>
              <w:autoSpaceDE/>
              <w:autoSpaceDN/>
              <w:spacing w:line="276" w:lineRule="auto"/>
              <w:rPr>
                <w:sz w:val="24"/>
                <w:szCs w:val="24"/>
              </w:rPr>
            </w:pPr>
            <w:proofErr w:type="spellStart"/>
            <w:r w:rsidRPr="000C4975">
              <w:rPr>
                <w:sz w:val="24"/>
                <w:szCs w:val="24"/>
              </w:rPr>
              <w:t>Рик|и</w:t>
            </w:r>
            <w:proofErr w:type="spellEnd"/>
            <w:r w:rsidRPr="000C4975">
              <w:rPr>
                <w:sz w:val="24"/>
                <w:szCs w:val="24"/>
              </w:rPr>
              <w:t xml:space="preserve"> </w:t>
            </w:r>
            <w:proofErr w:type="spellStart"/>
            <w:r w:rsidRPr="000C4975">
              <w:rPr>
                <w:sz w:val="24"/>
                <w:szCs w:val="24"/>
              </w:rPr>
              <w:t>к|валахзамай</w:t>
            </w:r>
            <w:proofErr w:type="spellEnd"/>
            <w:r w:rsidRPr="000C4975">
              <w:rPr>
                <w:sz w:val="24"/>
                <w:szCs w:val="24"/>
              </w:rPr>
              <w:t xml:space="preserve"> </w:t>
            </w:r>
            <w:proofErr w:type="spellStart"/>
            <w:r w:rsidRPr="000C4975">
              <w:rPr>
                <w:sz w:val="24"/>
                <w:szCs w:val="24"/>
              </w:rPr>
              <w:t>кьван</w:t>
            </w:r>
            <w:proofErr w:type="spellEnd"/>
            <w:r w:rsidRPr="000C4975">
              <w:rPr>
                <w:sz w:val="24"/>
                <w:szCs w:val="24"/>
              </w:rPr>
              <w:t xml:space="preserve">. Ч.К. </w:t>
            </w:r>
            <w:proofErr w:type="spellStart"/>
            <w:r w:rsidRPr="000C4975">
              <w:rPr>
                <w:sz w:val="24"/>
                <w:szCs w:val="24"/>
              </w:rPr>
              <w:t>Йикъан</w:t>
            </w:r>
            <w:proofErr w:type="spellEnd"/>
            <w:r w:rsidRPr="000C4975">
              <w:rPr>
                <w:sz w:val="24"/>
                <w:szCs w:val="24"/>
              </w:rPr>
              <w:t xml:space="preserve"> </w:t>
            </w:r>
            <w:proofErr w:type="spellStart"/>
            <w:r w:rsidRPr="000C4975">
              <w:rPr>
                <w:sz w:val="24"/>
                <w:szCs w:val="24"/>
              </w:rPr>
              <w:t>лишанар</w:t>
            </w:r>
            <w:proofErr w:type="spellEnd"/>
            <w:r w:rsidRPr="000C4975">
              <w:rPr>
                <w:sz w:val="24"/>
                <w:szCs w:val="24"/>
              </w:rPr>
              <w:t xml:space="preserve">. Ш-Э.М. </w:t>
            </w:r>
            <w:proofErr w:type="spellStart"/>
            <w:r w:rsidRPr="000C4975">
              <w:rPr>
                <w:sz w:val="24"/>
                <w:szCs w:val="24"/>
              </w:rPr>
              <w:t>Тама</w:t>
            </w:r>
            <w:proofErr w:type="spellEnd"/>
            <w:r w:rsidRPr="000C4975">
              <w:rPr>
                <w:sz w:val="24"/>
                <w:szCs w:val="24"/>
              </w:rPr>
              <w:t>.</w:t>
            </w:r>
          </w:p>
        </w:tc>
      </w:tr>
    </w:tbl>
    <w:p w14:paraId="1489B368" w14:textId="77777777" w:rsidR="000C4975" w:rsidRPr="000C4975" w:rsidRDefault="000C4975" w:rsidP="000C4975">
      <w:pPr>
        <w:widowControl/>
        <w:autoSpaceDE/>
        <w:autoSpaceDN/>
        <w:rPr>
          <w:sz w:val="24"/>
          <w:szCs w:val="24"/>
          <w:lang w:eastAsia="ru-RU"/>
        </w:rPr>
      </w:pPr>
    </w:p>
    <w:p w14:paraId="01B463D1" w14:textId="77777777" w:rsidR="000C4975" w:rsidRPr="000C4975" w:rsidRDefault="000C4975" w:rsidP="000C4975">
      <w:pPr>
        <w:widowControl/>
        <w:autoSpaceDE/>
        <w:autoSpaceDN/>
        <w:rPr>
          <w:sz w:val="24"/>
          <w:szCs w:val="24"/>
          <w:lang w:eastAsia="ru-RU"/>
        </w:rPr>
      </w:pPr>
    </w:p>
    <w:p w14:paraId="006603E6"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4 КЛАСС </w:t>
      </w:r>
    </w:p>
    <w:p w14:paraId="64B04028" w14:textId="77777777" w:rsidR="000C4975" w:rsidRPr="000C4975" w:rsidRDefault="000C4975" w:rsidP="000C4975">
      <w:pPr>
        <w:widowControl/>
        <w:autoSpaceDE/>
        <w:autoSpaceDN/>
        <w:ind w:left="360"/>
        <w:rPr>
          <w:rFonts w:ascii="Book Antiqua" w:hAnsi="Book Antiqua" w:cs="Book Antiqua"/>
          <w:b/>
          <w:color w:val="000000"/>
          <w:sz w:val="24"/>
          <w:szCs w:val="24"/>
          <w:lang w:eastAsia="ru-RU"/>
        </w:rPr>
      </w:pPr>
      <w:r w:rsidRPr="000C4975">
        <w:rPr>
          <w:rFonts w:ascii="Book Antiqua" w:eastAsia="Courier New" w:hAnsi="Book Antiqua" w:cs="Courier New"/>
          <w:color w:val="000000"/>
          <w:sz w:val="24"/>
          <w:szCs w:val="24"/>
          <w:lang w:eastAsia="ru-RU" w:bidi="ru-RU"/>
        </w:rPr>
        <w:t xml:space="preserve">                                            </w:t>
      </w:r>
      <w:r w:rsidRPr="000C4975">
        <w:rPr>
          <w:rFonts w:ascii="Book Antiqua" w:hAnsi="Book Antiqua" w:cs="Book Antiqua"/>
          <w:b/>
          <w:color w:val="000000"/>
          <w:sz w:val="24"/>
          <w:szCs w:val="24"/>
          <w:lang w:eastAsia="ru-RU"/>
        </w:rPr>
        <w:t>(</w:t>
      </w:r>
      <w:proofErr w:type="spellStart"/>
      <w:r w:rsidRPr="000C4975">
        <w:rPr>
          <w:rFonts w:ascii="Book Antiqua" w:hAnsi="Book Antiqua" w:cs="Book Antiqua"/>
          <w:b/>
          <w:color w:val="000000"/>
          <w:sz w:val="24"/>
          <w:szCs w:val="24"/>
          <w:lang w:eastAsia="ru-RU"/>
        </w:rPr>
        <w:t>Гьафтеда</w:t>
      </w:r>
      <w:proofErr w:type="spellEnd"/>
      <w:r w:rsidRPr="000C4975">
        <w:rPr>
          <w:rFonts w:ascii="Book Antiqua" w:hAnsi="Book Antiqua" w:cs="Book Antiqua"/>
          <w:b/>
          <w:color w:val="000000"/>
          <w:sz w:val="24"/>
          <w:szCs w:val="24"/>
          <w:lang w:eastAsia="ru-RU"/>
        </w:rPr>
        <w:t xml:space="preserve"> 1 </w:t>
      </w:r>
      <w:proofErr w:type="spellStart"/>
      <w:r w:rsidRPr="000C4975">
        <w:rPr>
          <w:rFonts w:ascii="Book Antiqua" w:hAnsi="Book Antiqua" w:cs="Book Antiqua"/>
          <w:b/>
          <w:color w:val="000000"/>
          <w:sz w:val="24"/>
          <w:szCs w:val="24"/>
          <w:lang w:eastAsia="ru-RU"/>
        </w:rPr>
        <w:t>сят</w:t>
      </w:r>
      <w:proofErr w:type="spellEnd"/>
      <w:r w:rsidRPr="000C4975">
        <w:rPr>
          <w:rFonts w:ascii="Book Antiqua" w:hAnsi="Book Antiqua" w:cs="Book Antiqua"/>
          <w:b/>
          <w:color w:val="000000"/>
          <w:sz w:val="24"/>
          <w:szCs w:val="24"/>
          <w:lang w:eastAsia="ru-RU"/>
        </w:rPr>
        <w:t xml:space="preserve"> . </w:t>
      </w:r>
      <w:proofErr w:type="spellStart"/>
      <w:r w:rsidRPr="000C4975">
        <w:rPr>
          <w:rFonts w:ascii="Book Antiqua" w:hAnsi="Book Antiqua" w:cs="Book Antiqua"/>
          <w:b/>
          <w:color w:val="000000"/>
          <w:sz w:val="24"/>
          <w:szCs w:val="24"/>
          <w:lang w:eastAsia="ru-RU"/>
        </w:rPr>
        <w:t>Вири</w:t>
      </w:r>
      <w:proofErr w:type="spellEnd"/>
      <w:r w:rsidRPr="000C4975">
        <w:rPr>
          <w:rFonts w:ascii="Book Antiqua" w:hAnsi="Book Antiqua" w:cs="Book Antiqua"/>
          <w:b/>
          <w:color w:val="000000"/>
          <w:sz w:val="24"/>
          <w:szCs w:val="24"/>
          <w:lang w:eastAsia="ru-RU"/>
        </w:rPr>
        <w:t xml:space="preserve"> 34 </w:t>
      </w:r>
      <w:proofErr w:type="spellStart"/>
      <w:r w:rsidRPr="000C4975">
        <w:rPr>
          <w:rFonts w:ascii="Book Antiqua" w:hAnsi="Book Antiqua" w:cs="Book Antiqua"/>
          <w:b/>
          <w:color w:val="000000"/>
          <w:sz w:val="24"/>
          <w:szCs w:val="24"/>
          <w:lang w:eastAsia="ru-RU"/>
        </w:rPr>
        <w:t>сят</w:t>
      </w:r>
      <w:proofErr w:type="spellEnd"/>
      <w:r w:rsidRPr="000C4975">
        <w:rPr>
          <w:rFonts w:ascii="Book Antiqua" w:hAnsi="Book Antiqua" w:cs="Book Antiqua"/>
          <w:b/>
          <w:color w:val="000000"/>
          <w:sz w:val="24"/>
          <w:szCs w:val="24"/>
          <w:lang w:eastAsia="ru-RU"/>
        </w:rPr>
        <w:t>)</w:t>
      </w:r>
    </w:p>
    <w:p w14:paraId="589A38CF"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p>
    <w:p w14:paraId="2F82379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К1елунин тематика</w:t>
      </w: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Йисан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жуьреба-жуьре</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вахтара</w:t>
      </w:r>
      <w:proofErr w:type="spellEnd"/>
      <w:r w:rsidRPr="000C4975">
        <w:rPr>
          <w:rFonts w:ascii="Book Antiqua" w:hAnsi="Book Antiqua"/>
          <w:bCs/>
          <w:color w:val="000000"/>
          <w:sz w:val="24"/>
          <w:szCs w:val="24"/>
          <w:lang w:eastAsia="ru-RU" w:bidi="ru-RU"/>
        </w:rPr>
        <w:t xml:space="preserve"> т1ебиатдикайни </w:t>
      </w:r>
      <w:proofErr w:type="spellStart"/>
      <w:r w:rsidRPr="000C4975">
        <w:rPr>
          <w:rFonts w:ascii="Book Antiqua" w:hAnsi="Book Antiqua"/>
          <w:bCs/>
          <w:color w:val="000000"/>
          <w:sz w:val="24"/>
          <w:szCs w:val="24"/>
          <w:lang w:eastAsia="ru-RU" w:bidi="ru-RU"/>
        </w:rPr>
        <w:t>ислягьвиликай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чи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республикадин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Лезгистандин</w:t>
      </w:r>
      <w:proofErr w:type="spellEnd"/>
      <w:r w:rsidRPr="000C4975">
        <w:rPr>
          <w:rFonts w:ascii="Book Antiqua" w:hAnsi="Book Antiqua"/>
          <w:bCs/>
          <w:color w:val="000000"/>
          <w:sz w:val="24"/>
          <w:szCs w:val="24"/>
          <w:lang w:eastAsia="ru-RU" w:bidi="ru-RU"/>
        </w:rPr>
        <w:t xml:space="preserve"> та </w:t>
      </w:r>
      <w:proofErr w:type="spellStart"/>
      <w:r w:rsidRPr="000C4975">
        <w:rPr>
          <w:rFonts w:ascii="Book Antiqua" w:hAnsi="Book Antiqua"/>
          <w:bCs/>
          <w:color w:val="000000"/>
          <w:sz w:val="24"/>
          <w:szCs w:val="24"/>
          <w:lang w:eastAsia="ru-RU" w:bidi="ru-RU"/>
        </w:rPr>
        <w:t>рихдикайни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уьмуьрдикай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дустарикайни</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юлдашрикай</w:t>
      </w:r>
      <w:proofErr w:type="spellEnd"/>
      <w:r w:rsidRPr="000C4975">
        <w:rPr>
          <w:rFonts w:ascii="Book Antiqua" w:hAnsi="Book Antiqua"/>
          <w:bCs/>
          <w:color w:val="000000"/>
          <w:sz w:val="24"/>
          <w:szCs w:val="24"/>
          <w:lang w:eastAsia="ru-RU" w:bidi="ru-RU"/>
        </w:rPr>
        <w:t xml:space="preserve">, т1ебиат </w:t>
      </w:r>
      <w:proofErr w:type="spellStart"/>
      <w:r w:rsidRPr="000C4975">
        <w:rPr>
          <w:rFonts w:ascii="Book Antiqua" w:hAnsi="Book Antiqua"/>
          <w:bCs/>
          <w:color w:val="000000"/>
          <w:sz w:val="24"/>
          <w:szCs w:val="24"/>
          <w:lang w:eastAsia="ru-RU" w:bidi="ru-RU"/>
        </w:rPr>
        <w:t>хуьникай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дуствиликай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эсерар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Халкьдин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мецин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lastRenderedPageBreak/>
        <w:t>яратмишунар</w:t>
      </w:r>
      <w:proofErr w:type="spellEnd"/>
      <w:r w:rsidRPr="000C4975">
        <w:rPr>
          <w:rFonts w:ascii="Book Antiqua" w:hAnsi="Book Antiqua"/>
          <w:bCs/>
          <w:color w:val="000000"/>
          <w:sz w:val="24"/>
          <w:szCs w:val="24"/>
          <w:lang w:eastAsia="ru-RU" w:bidi="ru-RU"/>
        </w:rPr>
        <w:t>.</w:t>
      </w:r>
    </w:p>
    <w:p w14:paraId="319A6B6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r w:rsidRPr="000C4975">
        <w:rPr>
          <w:rFonts w:ascii="Sylfaen" w:eastAsia="Sylfaen" w:hAnsi="Sylfaen" w:cs="Sylfaen"/>
          <w:b/>
          <w:sz w:val="24"/>
          <w:szCs w:val="24"/>
          <w:lang w:eastAsia="ru-RU"/>
        </w:rPr>
        <w:t xml:space="preserve"> </w:t>
      </w:r>
    </w:p>
    <w:p w14:paraId="0C170AF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B0C5036"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526E2772"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6EC15C1"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A0B890C"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7795557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6FCBAB4"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8936AA1"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A6E50CB"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251E5F54"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193BDC5B"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2881436F"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204D1E5"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DF4E622"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072D52B7"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70CAEEF9"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43EC503"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6718D5FC" w14:textId="77777777" w:rsidR="000C4975" w:rsidRPr="000C4975" w:rsidRDefault="000C4975" w:rsidP="000C4975">
      <w:pPr>
        <w:framePr w:w="10021" w:h="271" w:hRule="exact" w:hSpace="180" w:wrap="around" w:vAnchor="text" w:hAnchor="page" w:x="646" w:y="766"/>
        <w:shd w:val="clear" w:color="auto" w:fill="FFFFFF"/>
        <w:tabs>
          <w:tab w:val="right" w:pos="2963"/>
          <w:tab w:val="right" w:pos="8634"/>
        </w:tabs>
        <w:autoSpaceDE/>
        <w:autoSpaceDN/>
        <w:spacing w:line="325" w:lineRule="exact"/>
        <w:ind w:left="1001" w:right="40" w:firstLine="420"/>
        <w:jc w:val="both"/>
        <w:rPr>
          <w:rFonts w:ascii="Sylfaen" w:eastAsia="Sylfaen" w:hAnsi="Sylfaen" w:cs="Sylfaen"/>
          <w:sz w:val="24"/>
          <w:szCs w:val="24"/>
          <w:lang w:eastAsia="ru-RU"/>
        </w:rPr>
      </w:pPr>
    </w:p>
    <w:p w14:paraId="3ED612D7"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Хуралай</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чирун</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патал</w:t>
      </w:r>
      <w:proofErr w:type="spellEnd"/>
      <w:r w:rsidRPr="000C4975">
        <w:rPr>
          <w:rFonts w:ascii="Book Antiqua" w:hAnsi="Book Antiqua"/>
          <w:b/>
          <w:bCs/>
          <w:color w:val="000000"/>
          <w:sz w:val="24"/>
          <w:szCs w:val="24"/>
          <w:lang w:eastAsia="ru-RU" w:bidi="ru-RU"/>
        </w:rPr>
        <w:t xml:space="preserve"> </w:t>
      </w:r>
      <w:proofErr w:type="spellStart"/>
      <w:r w:rsidRPr="000C4975">
        <w:rPr>
          <w:rFonts w:ascii="Book Antiqua" w:hAnsi="Book Antiqua"/>
          <w:b/>
          <w:bCs/>
          <w:color w:val="000000"/>
          <w:sz w:val="24"/>
          <w:szCs w:val="24"/>
          <w:lang w:eastAsia="ru-RU" w:bidi="ru-RU"/>
        </w:rPr>
        <w:t>эсерар</w:t>
      </w:r>
      <w:proofErr w:type="spellEnd"/>
      <w:r w:rsidRPr="000C4975">
        <w:rPr>
          <w:rFonts w:ascii="Book Antiqua" w:hAnsi="Book Antiqua"/>
          <w:b/>
          <w:bCs/>
          <w:color w:val="000000"/>
          <w:sz w:val="24"/>
          <w:szCs w:val="24"/>
          <w:lang w:eastAsia="ru-RU" w:bidi="ru-RU"/>
        </w:rPr>
        <w:t>.</w:t>
      </w: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Муаллимдиз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меслят</w:t>
      </w:r>
      <w:proofErr w:type="spellEnd"/>
      <w:r w:rsidRPr="000C4975">
        <w:rPr>
          <w:rFonts w:ascii="Book Antiqua" w:hAnsi="Book Antiqua"/>
          <w:bCs/>
          <w:color w:val="000000"/>
          <w:sz w:val="24"/>
          <w:szCs w:val="24"/>
          <w:lang w:eastAsia="ru-RU" w:bidi="ru-RU"/>
        </w:rPr>
        <w:t xml:space="preserve"> акур 10- 12 эсер </w:t>
      </w:r>
      <w:proofErr w:type="spellStart"/>
      <w:r w:rsidRPr="000C4975">
        <w:rPr>
          <w:rFonts w:ascii="Book Antiqua" w:hAnsi="Book Antiqua"/>
          <w:bCs/>
          <w:color w:val="000000"/>
          <w:sz w:val="24"/>
          <w:szCs w:val="24"/>
          <w:lang w:eastAsia="ru-RU" w:bidi="ru-RU"/>
        </w:rPr>
        <w:t>хуралай</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чирун</w:t>
      </w:r>
      <w:proofErr w:type="spellEnd"/>
      <w:r w:rsidRPr="000C4975">
        <w:rPr>
          <w:rFonts w:ascii="Book Antiqua" w:hAnsi="Book Antiqua"/>
          <w:bCs/>
          <w:color w:val="000000"/>
          <w:sz w:val="24"/>
          <w:szCs w:val="24"/>
          <w:lang w:eastAsia="ru-RU" w:bidi="ru-RU"/>
        </w:rPr>
        <w:t>.</w:t>
      </w:r>
    </w:p>
    <w:p w14:paraId="359DAA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r w:rsidRPr="000C4975">
        <w:rPr>
          <w:rFonts w:ascii="Book Antiqua" w:hAnsi="Book Antiqua"/>
          <w:bCs/>
          <w:color w:val="000000"/>
          <w:sz w:val="24"/>
          <w:szCs w:val="24"/>
          <w:lang w:eastAsia="ru-RU" w:bidi="ru-RU"/>
        </w:rPr>
        <w:t xml:space="preserve">       </w:t>
      </w:r>
      <w:r w:rsidRPr="000C4975">
        <w:rPr>
          <w:rFonts w:ascii="Book Antiqua" w:hAnsi="Book Antiqua"/>
          <w:b/>
          <w:bCs/>
          <w:color w:val="000000"/>
          <w:sz w:val="24"/>
          <w:szCs w:val="24"/>
          <w:lang w:eastAsia="ru-RU" w:bidi="ru-RU"/>
        </w:rPr>
        <w:t xml:space="preserve">К1елунии </w:t>
      </w:r>
      <w:proofErr w:type="spellStart"/>
      <w:r w:rsidRPr="000C4975">
        <w:rPr>
          <w:rFonts w:ascii="Book Antiqua" w:hAnsi="Book Antiqua"/>
          <w:b/>
          <w:bCs/>
          <w:color w:val="000000"/>
          <w:sz w:val="24"/>
          <w:szCs w:val="24"/>
          <w:lang w:eastAsia="ru-RU" w:bidi="ru-RU"/>
        </w:rPr>
        <w:t>вердишвилер</w:t>
      </w:r>
      <w:proofErr w:type="spellEnd"/>
      <w:r w:rsidRPr="000C4975">
        <w:rPr>
          <w:rFonts w:ascii="Book Antiqua" w:hAnsi="Book Antiqua"/>
          <w:b/>
          <w:bCs/>
          <w:color w:val="000000"/>
          <w:sz w:val="24"/>
          <w:szCs w:val="24"/>
          <w:lang w:eastAsia="ru-RU" w:bidi="ru-RU"/>
        </w:rPr>
        <w:t>.</w:t>
      </w:r>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Гъавурдик</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кваз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дуьз</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фад-фад</w:t>
      </w:r>
      <w:proofErr w:type="spellEnd"/>
      <w:r w:rsidRPr="000C4975">
        <w:rPr>
          <w:rFonts w:ascii="Book Antiqua" w:hAnsi="Book Antiqua"/>
          <w:bCs/>
          <w:color w:val="000000"/>
          <w:sz w:val="24"/>
          <w:szCs w:val="24"/>
          <w:lang w:eastAsia="ru-RU" w:bidi="ru-RU"/>
        </w:rPr>
        <w:t xml:space="preserve">, эсер </w:t>
      </w:r>
      <w:proofErr w:type="spellStart"/>
      <w:r w:rsidRPr="000C4975">
        <w:rPr>
          <w:rFonts w:ascii="Book Antiqua" w:hAnsi="Book Antiqua"/>
          <w:bCs/>
          <w:color w:val="000000"/>
          <w:sz w:val="24"/>
          <w:szCs w:val="24"/>
          <w:lang w:eastAsia="ru-RU" w:bidi="ru-RU"/>
        </w:rPr>
        <w:t>ийидайвал</w:t>
      </w:r>
      <w:proofErr w:type="spellEnd"/>
      <w:r w:rsidRPr="000C4975">
        <w:rPr>
          <w:rFonts w:ascii="Book Antiqua" w:hAnsi="Book Antiqua"/>
          <w:bCs/>
          <w:color w:val="000000"/>
          <w:sz w:val="24"/>
          <w:szCs w:val="24"/>
          <w:lang w:eastAsia="ru-RU" w:bidi="ru-RU"/>
        </w:rPr>
        <w:t xml:space="preserve"> замам </w:t>
      </w:r>
      <w:proofErr w:type="spellStart"/>
      <w:r w:rsidRPr="000C4975">
        <w:rPr>
          <w:rFonts w:ascii="Book Antiqua" w:hAnsi="Book Antiqua"/>
          <w:bCs/>
          <w:color w:val="000000"/>
          <w:sz w:val="24"/>
          <w:szCs w:val="24"/>
          <w:lang w:eastAsia="ru-RU" w:bidi="ru-RU"/>
        </w:rPr>
        <w:t>гафаралди</w:t>
      </w:r>
      <w:proofErr w:type="spellEnd"/>
      <w:r w:rsidRPr="000C4975">
        <w:rPr>
          <w:rFonts w:ascii="Book Antiqua" w:hAnsi="Book Antiqua"/>
          <w:bCs/>
          <w:color w:val="000000"/>
          <w:sz w:val="24"/>
          <w:szCs w:val="24"/>
          <w:lang w:eastAsia="ru-RU" w:bidi="ru-RU"/>
        </w:rPr>
        <w:t xml:space="preserve"> эсер </w:t>
      </w:r>
      <w:proofErr w:type="spellStart"/>
      <w:r w:rsidRPr="000C4975">
        <w:rPr>
          <w:rFonts w:ascii="Book Antiqua" w:hAnsi="Book Antiqua"/>
          <w:bCs/>
          <w:color w:val="000000"/>
          <w:sz w:val="24"/>
          <w:szCs w:val="24"/>
          <w:lang w:eastAsia="ru-RU" w:bidi="ru-RU"/>
        </w:rPr>
        <w:t>авунин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такьатар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паузаяр</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манадин</w:t>
      </w:r>
      <w:proofErr w:type="spellEnd"/>
      <w:r w:rsidRPr="000C4975">
        <w:rPr>
          <w:rFonts w:ascii="Book Antiqua" w:hAnsi="Book Antiqua"/>
          <w:bCs/>
          <w:color w:val="000000"/>
          <w:sz w:val="24"/>
          <w:szCs w:val="24"/>
          <w:lang w:eastAsia="ru-RU" w:bidi="ru-RU"/>
        </w:rPr>
        <w:t xml:space="preserve"> ударение, к1елунин </w:t>
      </w:r>
      <w:proofErr w:type="spellStart"/>
      <w:r w:rsidRPr="000C4975">
        <w:rPr>
          <w:rFonts w:ascii="Book Antiqua" w:hAnsi="Book Antiqua"/>
          <w:bCs/>
          <w:color w:val="000000"/>
          <w:sz w:val="24"/>
          <w:szCs w:val="24"/>
          <w:lang w:eastAsia="ru-RU" w:bidi="ru-RU"/>
        </w:rPr>
        <w:t>ериш</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ванцин</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виниз-агъузвал</w:t>
      </w:r>
      <w:proofErr w:type="spellEnd"/>
      <w:r w:rsidRPr="000C4975">
        <w:rPr>
          <w:rFonts w:ascii="Book Antiqua" w:hAnsi="Book Antiqua"/>
          <w:bCs/>
          <w:color w:val="000000"/>
          <w:sz w:val="24"/>
          <w:szCs w:val="24"/>
          <w:lang w:eastAsia="ru-RU" w:bidi="ru-RU"/>
        </w:rPr>
        <w:t xml:space="preserve">) </w:t>
      </w:r>
      <w:proofErr w:type="spellStart"/>
      <w:r w:rsidRPr="000C4975">
        <w:rPr>
          <w:rFonts w:ascii="Book Antiqua" w:hAnsi="Book Antiqua"/>
          <w:bCs/>
          <w:color w:val="000000"/>
          <w:sz w:val="24"/>
          <w:szCs w:val="24"/>
          <w:lang w:eastAsia="ru-RU" w:bidi="ru-RU"/>
        </w:rPr>
        <w:t>ишлемишиз</w:t>
      </w:r>
      <w:proofErr w:type="spellEnd"/>
      <w:r w:rsidRPr="000C4975">
        <w:rPr>
          <w:rFonts w:ascii="Book Antiqua" w:hAnsi="Book Antiqua"/>
          <w:bCs/>
          <w:color w:val="000000"/>
          <w:sz w:val="24"/>
          <w:szCs w:val="24"/>
          <w:lang w:eastAsia="ru-RU" w:bidi="ru-RU"/>
        </w:rPr>
        <w:t xml:space="preserve">, </w:t>
      </w:r>
    </w:p>
    <w:p w14:paraId="7C9C4BC1"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
          <w:bCs/>
          <w:sz w:val="24"/>
          <w:szCs w:val="24"/>
          <w:lang w:eastAsia="ru-RU"/>
        </w:rPr>
      </w:pPr>
      <w:proofErr w:type="spellStart"/>
      <w:r w:rsidRPr="000C4975">
        <w:rPr>
          <w:rFonts w:ascii="Book Antiqua" w:hAnsi="Book Antiqua"/>
          <w:b/>
          <w:color w:val="000000"/>
          <w:sz w:val="24"/>
          <w:szCs w:val="24"/>
          <w:lang w:eastAsia="ru-RU" w:bidi="ru-RU"/>
        </w:rPr>
        <w:t>литературадин</w:t>
      </w:r>
      <w:proofErr w:type="spellEnd"/>
      <w:r w:rsidRPr="000C4975">
        <w:rPr>
          <w:rFonts w:ascii="Book Antiqua" w:hAnsi="Book Antiqua"/>
          <w:b/>
          <w:color w:val="000000"/>
          <w:sz w:val="24"/>
          <w:szCs w:val="24"/>
          <w:lang w:eastAsia="ru-RU" w:bidi="ru-RU"/>
        </w:rPr>
        <w:t xml:space="preserve"> ч1алан </w:t>
      </w:r>
      <w:proofErr w:type="spellStart"/>
      <w:r w:rsidRPr="000C4975">
        <w:rPr>
          <w:rFonts w:ascii="Book Antiqua" w:hAnsi="Book Antiqua"/>
          <w:b/>
          <w:color w:val="000000"/>
          <w:sz w:val="24"/>
          <w:szCs w:val="24"/>
          <w:lang w:eastAsia="ru-RU" w:bidi="ru-RU"/>
        </w:rPr>
        <w:t>нормаяр</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хвена</w:t>
      </w:r>
      <w:proofErr w:type="spellEnd"/>
      <w:r w:rsidRPr="000C4975">
        <w:rPr>
          <w:rFonts w:ascii="Book Antiqua" w:hAnsi="Book Antiqua"/>
          <w:b/>
          <w:color w:val="000000"/>
          <w:sz w:val="24"/>
          <w:szCs w:val="24"/>
          <w:lang w:eastAsia="ru-RU" w:bidi="ru-RU"/>
        </w:rPr>
        <w:t xml:space="preserve"> к1елун. </w:t>
      </w:r>
      <w:proofErr w:type="spellStart"/>
      <w:r w:rsidRPr="000C4975">
        <w:rPr>
          <w:rFonts w:ascii="Book Antiqua" w:hAnsi="Book Antiqua"/>
          <w:b/>
          <w:color w:val="000000"/>
          <w:sz w:val="24"/>
          <w:szCs w:val="24"/>
          <w:lang w:eastAsia="ru-RU" w:bidi="ru-RU"/>
        </w:rPr>
        <w:t>Та</w:t>
      </w:r>
      <w:r w:rsidRPr="000C4975">
        <w:rPr>
          <w:rFonts w:ascii="Book Antiqua" w:hAnsi="Book Antiqua"/>
          <w:b/>
          <w:color w:val="000000"/>
          <w:sz w:val="24"/>
          <w:szCs w:val="24"/>
          <w:lang w:eastAsia="ru-RU" w:bidi="ru-RU"/>
        </w:rPr>
        <w:softHyphen/>
        <w:t>ниш</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тушир</w:t>
      </w:r>
      <w:proofErr w:type="spellEnd"/>
      <w:r w:rsidRPr="000C4975">
        <w:rPr>
          <w:rFonts w:ascii="Book Antiqua" w:hAnsi="Book Antiqua"/>
          <w:b/>
          <w:color w:val="000000"/>
          <w:sz w:val="24"/>
          <w:szCs w:val="24"/>
          <w:lang w:eastAsia="ru-RU" w:bidi="ru-RU"/>
        </w:rPr>
        <w:t xml:space="preserve"> текст </w:t>
      </w:r>
      <w:proofErr w:type="spellStart"/>
      <w:r w:rsidRPr="000C4975">
        <w:rPr>
          <w:rFonts w:ascii="Book Antiqua" w:hAnsi="Book Antiqua"/>
          <w:b/>
          <w:color w:val="000000"/>
          <w:sz w:val="24"/>
          <w:szCs w:val="24"/>
          <w:lang w:eastAsia="ru-RU" w:bidi="ru-RU"/>
        </w:rPr>
        <w:t>са</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минутда</w:t>
      </w:r>
      <w:proofErr w:type="spellEnd"/>
      <w:r w:rsidRPr="000C4975">
        <w:rPr>
          <w:rFonts w:ascii="Book Antiqua" w:hAnsi="Book Antiqua"/>
          <w:b/>
          <w:color w:val="000000"/>
          <w:sz w:val="24"/>
          <w:szCs w:val="24"/>
          <w:lang w:eastAsia="ru-RU" w:bidi="ru-RU"/>
        </w:rPr>
        <w:t xml:space="preserve"> 70-80 </w:t>
      </w:r>
      <w:proofErr w:type="spellStart"/>
      <w:r w:rsidRPr="000C4975">
        <w:rPr>
          <w:rFonts w:ascii="Book Antiqua" w:hAnsi="Book Antiqua"/>
          <w:b/>
          <w:color w:val="000000"/>
          <w:sz w:val="24"/>
          <w:szCs w:val="24"/>
          <w:lang w:eastAsia="ru-RU" w:bidi="ru-RU"/>
        </w:rPr>
        <w:t>гафунин</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ерищдалди</w:t>
      </w:r>
      <w:proofErr w:type="spellEnd"/>
      <w:r w:rsidRPr="000C4975">
        <w:rPr>
          <w:rFonts w:ascii="Book Antiqua" w:hAnsi="Book Antiqua"/>
          <w:b/>
          <w:color w:val="000000"/>
          <w:sz w:val="24"/>
          <w:szCs w:val="24"/>
          <w:lang w:eastAsia="ru-RU" w:bidi="ru-RU"/>
        </w:rPr>
        <w:t xml:space="preserve"> к1елун. </w:t>
      </w:r>
      <w:proofErr w:type="spellStart"/>
      <w:r w:rsidRPr="000C4975">
        <w:rPr>
          <w:rFonts w:ascii="Book Antiqua" w:hAnsi="Book Antiqua"/>
          <w:b/>
          <w:color w:val="000000"/>
          <w:sz w:val="24"/>
          <w:szCs w:val="24"/>
          <w:lang w:eastAsia="ru-RU" w:bidi="ru-RU"/>
        </w:rPr>
        <w:t>Гьи</w:t>
      </w:r>
      <w:proofErr w:type="spellEnd"/>
      <w:r w:rsidRPr="000C4975">
        <w:rPr>
          <w:rFonts w:ascii="Book Antiqua" w:hAnsi="Book Antiqua"/>
          <w:b/>
          <w:color w:val="000000"/>
          <w:sz w:val="24"/>
          <w:szCs w:val="24"/>
          <w:lang w:eastAsia="ru-RU" w:bidi="ru-RU"/>
        </w:rPr>
        <w:t xml:space="preserve"> текст хьайит1ани </w:t>
      </w:r>
      <w:proofErr w:type="spellStart"/>
      <w:r w:rsidRPr="000C4975">
        <w:rPr>
          <w:rFonts w:ascii="Book Antiqua" w:hAnsi="Book Antiqua"/>
          <w:b/>
          <w:color w:val="000000"/>
          <w:sz w:val="24"/>
          <w:szCs w:val="24"/>
          <w:lang w:eastAsia="ru-RU" w:bidi="ru-RU"/>
        </w:rPr>
        <w:t>гьавурдик</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кваз</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яваш</w:t>
      </w:r>
      <w:proofErr w:type="spellEnd"/>
      <w:r w:rsidRPr="000C4975">
        <w:rPr>
          <w:rFonts w:ascii="Book Antiqua" w:hAnsi="Book Antiqua"/>
          <w:b/>
          <w:color w:val="000000"/>
          <w:sz w:val="24"/>
          <w:szCs w:val="24"/>
          <w:lang w:eastAsia="ru-RU" w:bidi="ru-RU"/>
        </w:rPr>
        <w:t xml:space="preserve"> </w:t>
      </w:r>
      <w:proofErr w:type="spellStart"/>
      <w:r w:rsidRPr="000C4975">
        <w:rPr>
          <w:rFonts w:ascii="Book Antiqua" w:hAnsi="Book Antiqua"/>
          <w:b/>
          <w:color w:val="000000"/>
          <w:sz w:val="24"/>
          <w:szCs w:val="24"/>
          <w:lang w:eastAsia="ru-RU" w:bidi="ru-RU"/>
        </w:rPr>
        <w:t>ванцелди</w:t>
      </w:r>
      <w:proofErr w:type="spellEnd"/>
      <w:r w:rsidRPr="000C4975">
        <w:rPr>
          <w:rFonts w:ascii="Book Antiqua" w:hAnsi="Book Antiqua"/>
          <w:b/>
          <w:color w:val="000000"/>
          <w:sz w:val="24"/>
          <w:szCs w:val="24"/>
          <w:lang w:eastAsia="ru-RU" w:bidi="ru-RU"/>
        </w:rPr>
        <w:t xml:space="preserve"> к1елун.</w:t>
      </w:r>
      <w:r w:rsidRPr="000C4975">
        <w:rPr>
          <w:rFonts w:ascii="Book Antiqua" w:hAnsi="Book Antiqua"/>
          <w:bCs/>
          <w:sz w:val="24"/>
          <w:szCs w:val="24"/>
          <w:lang w:eastAsia="ru-RU"/>
        </w:rPr>
        <w:t xml:space="preserve">                            </w:t>
      </w:r>
      <w:proofErr w:type="spellStart"/>
      <w:r w:rsidRPr="000C4975">
        <w:rPr>
          <w:rFonts w:ascii="Book Antiqua" w:hAnsi="Book Antiqua"/>
          <w:b/>
          <w:bCs/>
          <w:sz w:val="24"/>
          <w:szCs w:val="24"/>
          <w:lang w:eastAsia="ru-RU"/>
        </w:rPr>
        <w:t>Текстинин</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винел</w:t>
      </w:r>
      <w:proofErr w:type="spellEnd"/>
      <w:r w:rsidRPr="000C4975">
        <w:rPr>
          <w:rFonts w:ascii="Book Antiqua" w:hAnsi="Book Antiqua"/>
          <w:b/>
          <w:bCs/>
          <w:sz w:val="24"/>
          <w:szCs w:val="24"/>
          <w:lang w:eastAsia="ru-RU"/>
        </w:rPr>
        <w:t xml:space="preserve"> к1валах. </w:t>
      </w:r>
      <w:proofErr w:type="spellStart"/>
      <w:r w:rsidRPr="000C4975">
        <w:rPr>
          <w:rFonts w:ascii="Book Antiqua" w:hAnsi="Book Antiqua"/>
          <w:b/>
          <w:bCs/>
          <w:sz w:val="24"/>
          <w:szCs w:val="24"/>
          <w:lang w:eastAsia="ru-RU"/>
        </w:rPr>
        <w:t>Рахунрин</w:t>
      </w:r>
      <w:proofErr w:type="spellEnd"/>
      <w:r w:rsidRPr="000C4975">
        <w:rPr>
          <w:rFonts w:ascii="Book Antiqua" w:hAnsi="Book Antiqua"/>
          <w:b/>
          <w:bCs/>
          <w:sz w:val="24"/>
          <w:szCs w:val="24"/>
          <w:lang w:eastAsia="ru-RU"/>
        </w:rPr>
        <w:t xml:space="preserve"> ч1ал.</w:t>
      </w:r>
    </w:p>
    <w:p w14:paraId="131312E4"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К1елай </w:t>
      </w:r>
      <w:proofErr w:type="spellStart"/>
      <w:r w:rsidRPr="000C4975">
        <w:rPr>
          <w:rFonts w:ascii="Book Antiqua" w:hAnsi="Book Antiqua"/>
          <w:bCs/>
          <w:sz w:val="24"/>
          <w:szCs w:val="24"/>
          <w:lang w:eastAsia="ru-RU"/>
        </w:rPr>
        <w:t>эсердин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кьилин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метлеб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ачухарун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ам</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жуван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гафарал</w:t>
      </w:r>
      <w:r w:rsidRPr="000C4975">
        <w:rPr>
          <w:rFonts w:ascii="Book Antiqua" w:hAnsi="Book Antiqua"/>
          <w:bCs/>
          <w:sz w:val="24"/>
          <w:szCs w:val="24"/>
          <w:lang w:eastAsia="ru-RU"/>
        </w:rPr>
        <w:softHyphen/>
        <w:t>ди</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лугьун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Текстинин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паярин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манадин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жигьетдай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алакъаяр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тайинарун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гьикаядин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я </w:t>
      </w:r>
      <w:proofErr w:type="spellStart"/>
      <w:r w:rsidRPr="000C4975">
        <w:rPr>
          <w:rFonts w:ascii="Book Antiqua" w:hAnsi="Book Antiqua"/>
          <w:bCs/>
          <w:sz w:val="24"/>
          <w:szCs w:val="24"/>
          <w:lang w:eastAsia="ru-RU"/>
        </w:rPr>
        <w:t>макъаладии</w:t>
      </w:r>
      <w:proofErr w:type="spellEnd"/>
      <w:r w:rsidRPr="000C4975">
        <w:rPr>
          <w:rFonts w:ascii="Book Antiqua" w:hAnsi="Book Antiqua"/>
          <w:bCs/>
          <w:sz w:val="24"/>
          <w:szCs w:val="24"/>
          <w:lang w:eastAsia="ru-RU"/>
        </w:rPr>
        <w:t xml:space="preserve"> план туьк1уьрун.</w:t>
      </w:r>
    </w:p>
    <w:p w14:paraId="5DC87E55"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Жува-жуваз</w:t>
      </w:r>
      <w:proofErr w:type="spellEnd"/>
      <w:r w:rsidRPr="000C4975">
        <w:rPr>
          <w:rFonts w:ascii="Book Antiqua" w:hAnsi="Book Antiqua"/>
          <w:bCs/>
          <w:sz w:val="24"/>
          <w:szCs w:val="24"/>
          <w:lang w:eastAsia="ru-RU"/>
        </w:rPr>
        <w:t xml:space="preserve"> туьк1уьрнавай </w:t>
      </w:r>
      <w:proofErr w:type="spellStart"/>
      <w:r w:rsidRPr="000C4975">
        <w:rPr>
          <w:rFonts w:ascii="Book Antiqua" w:hAnsi="Book Antiqua"/>
          <w:bCs/>
          <w:sz w:val="24"/>
          <w:szCs w:val="24"/>
          <w:lang w:eastAsia="ru-RU"/>
        </w:rPr>
        <w:t>пландин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бинедал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тамамдиз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хкяна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куьруьз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текстинин</w:t>
      </w:r>
      <w:proofErr w:type="spellEnd"/>
      <w:r w:rsidRPr="000C4975">
        <w:rPr>
          <w:rFonts w:ascii="Book Antiqua" w:hAnsi="Book Antiqua"/>
          <w:bCs/>
          <w:sz w:val="24"/>
          <w:szCs w:val="24"/>
          <w:lang w:eastAsia="ru-RU"/>
        </w:rPr>
        <w:t xml:space="preserve"> мана-</w:t>
      </w:r>
      <w:proofErr w:type="spellStart"/>
      <w:r w:rsidRPr="000C4975">
        <w:rPr>
          <w:rFonts w:ascii="Book Antiqua" w:hAnsi="Book Antiqua"/>
          <w:bCs/>
          <w:sz w:val="24"/>
          <w:szCs w:val="24"/>
          <w:lang w:eastAsia="ru-RU"/>
        </w:rPr>
        <w:t>метлеб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ахъай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хъувун</w:t>
      </w:r>
      <w:proofErr w:type="spellEnd"/>
      <w:r w:rsidRPr="000C4975">
        <w:rPr>
          <w:rFonts w:ascii="Book Antiqua" w:hAnsi="Book Antiqua"/>
          <w:bCs/>
          <w:sz w:val="24"/>
          <w:szCs w:val="24"/>
          <w:lang w:eastAsia="ru-RU"/>
        </w:rPr>
        <w:t xml:space="preserve">. Мана- </w:t>
      </w:r>
      <w:proofErr w:type="spellStart"/>
      <w:r w:rsidRPr="000C4975">
        <w:rPr>
          <w:rFonts w:ascii="Book Antiqua" w:hAnsi="Book Antiqua"/>
          <w:bCs/>
          <w:sz w:val="24"/>
          <w:szCs w:val="24"/>
          <w:lang w:eastAsia="ru-RU"/>
        </w:rPr>
        <w:t>метлеб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хълагьдайла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галай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галайвал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хуьн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Шикил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кхьинин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жуван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фикир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лугьунин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элементар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кваз</w:t>
      </w:r>
      <w:proofErr w:type="spellEnd"/>
      <w:r w:rsidRPr="000C4975">
        <w:rPr>
          <w:rFonts w:ascii="Book Antiqua" w:hAnsi="Book Antiqua"/>
          <w:bCs/>
          <w:sz w:val="24"/>
          <w:szCs w:val="24"/>
          <w:lang w:eastAsia="ru-RU"/>
        </w:rPr>
        <w:t xml:space="preserve"> т1ебиатдин, </w:t>
      </w:r>
      <w:proofErr w:type="spellStart"/>
      <w:r w:rsidRPr="000C4975">
        <w:rPr>
          <w:rFonts w:ascii="Book Antiqua" w:hAnsi="Book Antiqua"/>
          <w:bCs/>
          <w:sz w:val="24"/>
          <w:szCs w:val="24"/>
          <w:lang w:eastAsia="ru-RU"/>
        </w:rPr>
        <w:t>иштиракзавай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касдин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акунрин</w:t>
      </w:r>
      <w:proofErr w:type="spellEnd"/>
      <w:r w:rsidRPr="000C4975">
        <w:rPr>
          <w:rFonts w:ascii="Book Antiqua" w:hAnsi="Book Antiqua"/>
          <w:bCs/>
          <w:sz w:val="24"/>
          <w:szCs w:val="24"/>
          <w:lang w:eastAsia="ru-RU"/>
        </w:rPr>
        <w:t xml:space="preserve">, диалог </w:t>
      </w:r>
      <w:proofErr w:type="spellStart"/>
      <w:r w:rsidRPr="000C4975">
        <w:rPr>
          <w:rFonts w:ascii="Book Antiqua" w:hAnsi="Book Antiqua"/>
          <w:bCs/>
          <w:sz w:val="24"/>
          <w:szCs w:val="24"/>
          <w:lang w:eastAsia="ru-RU"/>
        </w:rPr>
        <w:t>гьикая</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авунал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дегишарна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текстинин</w:t>
      </w:r>
      <w:proofErr w:type="spellEnd"/>
      <w:r w:rsidRPr="000C4975">
        <w:rPr>
          <w:rFonts w:ascii="Book Antiqua" w:hAnsi="Book Antiqua"/>
          <w:bCs/>
          <w:sz w:val="24"/>
          <w:szCs w:val="24"/>
          <w:lang w:eastAsia="ru-RU"/>
        </w:rPr>
        <w:t xml:space="preserve"> мана-</w:t>
      </w:r>
      <w:proofErr w:type="spellStart"/>
      <w:r w:rsidRPr="000C4975">
        <w:rPr>
          <w:rFonts w:ascii="Book Antiqua" w:hAnsi="Book Antiqua"/>
          <w:bCs/>
          <w:sz w:val="24"/>
          <w:szCs w:val="24"/>
          <w:lang w:eastAsia="ru-RU"/>
        </w:rPr>
        <w:t>метлеб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ахъай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хъувун</w:t>
      </w:r>
      <w:proofErr w:type="spellEnd"/>
      <w:r w:rsidRPr="000C4975">
        <w:rPr>
          <w:rFonts w:ascii="Book Antiqua" w:hAnsi="Book Antiqua"/>
          <w:bCs/>
          <w:sz w:val="24"/>
          <w:szCs w:val="24"/>
          <w:lang w:eastAsia="ru-RU"/>
        </w:rPr>
        <w:t>.</w:t>
      </w:r>
    </w:p>
    <w:p w14:paraId="6FA363FC"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Гьикаяда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иштиракзавай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ксарин</w:t>
      </w:r>
      <w:proofErr w:type="spellEnd"/>
      <w:r w:rsidRPr="000C4975">
        <w:rPr>
          <w:rFonts w:ascii="Book Antiqua" w:hAnsi="Book Antiqua"/>
          <w:bCs/>
          <w:sz w:val="24"/>
          <w:szCs w:val="24"/>
          <w:lang w:eastAsia="ru-RU"/>
        </w:rPr>
        <w:t xml:space="preserve"> ч1алан </w:t>
      </w:r>
      <w:proofErr w:type="spellStart"/>
      <w:r w:rsidRPr="000C4975">
        <w:rPr>
          <w:rFonts w:ascii="Book Antiqua" w:hAnsi="Book Antiqua"/>
          <w:bCs/>
          <w:sz w:val="24"/>
          <w:szCs w:val="24"/>
          <w:lang w:eastAsia="ru-RU"/>
        </w:rPr>
        <w:t>винел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гуьзетунар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абурун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крар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гекъигун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къалурзавай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вакъиайрихъ</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ишгиракзавай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ксарихъ</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галаз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автордин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жуван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рафтарвал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тайинарун</w:t>
      </w:r>
      <w:proofErr w:type="spellEnd"/>
    </w:p>
    <w:p w14:paraId="6A3FA3F8"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Текстина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ишлемишнавай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гафарин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манаяр</w:t>
      </w:r>
      <w:proofErr w:type="spellEnd"/>
      <w:r w:rsidRPr="000C4975">
        <w:rPr>
          <w:rFonts w:ascii="Book Antiqua" w:hAnsi="Book Antiqua"/>
          <w:bCs/>
          <w:sz w:val="24"/>
          <w:szCs w:val="24"/>
          <w:lang w:eastAsia="ru-RU"/>
        </w:rPr>
        <w:t xml:space="preserve"> чир </w:t>
      </w:r>
      <w:proofErr w:type="spellStart"/>
      <w:r w:rsidRPr="000C4975">
        <w:rPr>
          <w:rFonts w:ascii="Book Antiqua" w:hAnsi="Book Antiqua"/>
          <w:bCs/>
          <w:sz w:val="24"/>
          <w:szCs w:val="24"/>
          <w:lang w:eastAsia="ru-RU"/>
        </w:rPr>
        <w:t>хьун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абур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жуван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рахунра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ишлемишун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иштиракзавай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ксар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вакъиаяр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мсб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ачухдиз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къалурун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патал</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ишлемишнавай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гафар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ибараяр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эпитетар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тешиигьар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мягькем</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ибараяр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метафораяр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жагьурун</w:t>
      </w:r>
      <w:proofErr w:type="spellEnd"/>
      <w:r w:rsidRPr="000C4975">
        <w:rPr>
          <w:rFonts w:ascii="Book Antiqua" w:hAnsi="Book Antiqua"/>
          <w:bCs/>
          <w:sz w:val="24"/>
          <w:szCs w:val="24"/>
          <w:lang w:eastAsia="ru-RU"/>
        </w:rPr>
        <w:t>.</w:t>
      </w:r>
    </w:p>
    <w:p w14:paraId="268250D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Иштиракзавай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ксарикай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садан</w:t>
      </w:r>
      <w:proofErr w:type="spellEnd"/>
      <w:r w:rsidRPr="000C4975">
        <w:rPr>
          <w:rFonts w:ascii="Book Antiqua" w:hAnsi="Book Antiqua"/>
          <w:bCs/>
          <w:sz w:val="24"/>
          <w:szCs w:val="24"/>
          <w:lang w:eastAsia="ru-RU"/>
        </w:rPr>
        <w:t xml:space="preserve"> т1варц1ихъай, </w:t>
      </w:r>
      <w:proofErr w:type="spellStart"/>
      <w:r w:rsidRPr="000C4975">
        <w:rPr>
          <w:rFonts w:ascii="Book Antiqua" w:hAnsi="Book Antiqua"/>
          <w:bCs/>
          <w:sz w:val="24"/>
          <w:szCs w:val="24"/>
          <w:lang w:eastAsia="ru-RU"/>
        </w:rPr>
        <w:t>ихтилатчидин</w:t>
      </w:r>
      <w:proofErr w:type="spellEnd"/>
      <w:r w:rsidRPr="000C4975">
        <w:rPr>
          <w:rFonts w:ascii="Book Antiqua" w:hAnsi="Book Antiqua"/>
          <w:bCs/>
          <w:sz w:val="24"/>
          <w:szCs w:val="24"/>
          <w:lang w:eastAsia="ru-RU"/>
        </w:rPr>
        <w:t xml:space="preserve"> т1вар </w:t>
      </w:r>
      <w:proofErr w:type="spellStart"/>
      <w:r w:rsidRPr="000C4975">
        <w:rPr>
          <w:rFonts w:ascii="Book Antiqua" w:hAnsi="Book Antiqua"/>
          <w:bCs/>
          <w:sz w:val="24"/>
          <w:szCs w:val="24"/>
          <w:lang w:eastAsia="ru-RU"/>
        </w:rPr>
        <w:t>дегишарна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масадан</w:t>
      </w:r>
      <w:proofErr w:type="spellEnd"/>
      <w:r w:rsidRPr="000C4975">
        <w:rPr>
          <w:rFonts w:ascii="Book Antiqua" w:hAnsi="Book Antiqua"/>
          <w:bCs/>
          <w:sz w:val="24"/>
          <w:szCs w:val="24"/>
          <w:lang w:eastAsia="ru-RU"/>
        </w:rPr>
        <w:t xml:space="preserve"> т1варц1ихъай </w:t>
      </w:r>
      <w:proofErr w:type="spellStart"/>
      <w:r w:rsidRPr="000C4975">
        <w:rPr>
          <w:rFonts w:ascii="Book Antiqua" w:hAnsi="Book Antiqua"/>
          <w:bCs/>
          <w:sz w:val="24"/>
          <w:szCs w:val="24"/>
          <w:lang w:eastAsia="ru-RU"/>
        </w:rPr>
        <w:t>гьикая</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давамар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хъувун</w:t>
      </w:r>
      <w:proofErr w:type="spellEnd"/>
      <w:r w:rsidRPr="000C4975">
        <w:rPr>
          <w:rFonts w:ascii="Book Antiqua" w:hAnsi="Book Antiqua"/>
          <w:bCs/>
          <w:sz w:val="24"/>
          <w:szCs w:val="24"/>
          <w:lang w:eastAsia="ru-RU"/>
        </w:rPr>
        <w:t>.</w:t>
      </w:r>
    </w:p>
    <w:p w14:paraId="70630EBB"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Художественный </w:t>
      </w:r>
      <w:proofErr w:type="spellStart"/>
      <w:r w:rsidRPr="000C4975">
        <w:rPr>
          <w:rFonts w:ascii="Book Antiqua" w:hAnsi="Book Antiqua"/>
          <w:bCs/>
          <w:sz w:val="24"/>
          <w:szCs w:val="24"/>
          <w:lang w:eastAsia="ru-RU"/>
        </w:rPr>
        <w:t>эсердин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макъаладин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текстер</w:t>
      </w:r>
      <w:proofErr w:type="spellEnd"/>
      <w:r w:rsidRPr="000C4975">
        <w:rPr>
          <w:rFonts w:ascii="Book Antiqua" w:hAnsi="Book Antiqua"/>
          <w:bCs/>
          <w:sz w:val="24"/>
          <w:szCs w:val="24"/>
          <w:lang w:eastAsia="ru-RU"/>
        </w:rPr>
        <w:t xml:space="preserve"> чара </w:t>
      </w:r>
      <w:proofErr w:type="spellStart"/>
      <w:r w:rsidRPr="000C4975">
        <w:rPr>
          <w:rFonts w:ascii="Book Antiqua" w:hAnsi="Book Antiqua"/>
          <w:bCs/>
          <w:sz w:val="24"/>
          <w:szCs w:val="24"/>
          <w:lang w:eastAsia="ru-RU"/>
        </w:rPr>
        <w:t>ийиз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алакьун</w:t>
      </w:r>
      <w:proofErr w:type="spellEnd"/>
      <w:r w:rsidRPr="000C4975">
        <w:rPr>
          <w:rFonts w:ascii="Book Antiqua" w:hAnsi="Book Antiqua"/>
          <w:bCs/>
          <w:sz w:val="24"/>
          <w:szCs w:val="24"/>
          <w:lang w:eastAsia="ru-RU"/>
        </w:rPr>
        <w:t>.</w:t>
      </w:r>
    </w:p>
    <w:p w14:paraId="23390D9A"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Аялрин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гафарин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кьадар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артмишун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ч1ал </w:t>
      </w:r>
      <w:proofErr w:type="spellStart"/>
      <w:r w:rsidRPr="000C4975">
        <w:rPr>
          <w:rFonts w:ascii="Book Antiqua" w:hAnsi="Book Antiqua"/>
          <w:bCs/>
          <w:sz w:val="24"/>
          <w:szCs w:val="24"/>
          <w:lang w:eastAsia="ru-RU"/>
        </w:rPr>
        <w:t>гегьеншарун</w:t>
      </w:r>
      <w:proofErr w:type="spellEnd"/>
      <w:r w:rsidRPr="000C4975">
        <w:rPr>
          <w:rFonts w:ascii="Book Antiqua" w:hAnsi="Book Antiqua"/>
          <w:bCs/>
          <w:sz w:val="24"/>
          <w:szCs w:val="24"/>
          <w:lang w:eastAsia="ru-RU"/>
        </w:rPr>
        <w:t>.</w:t>
      </w:r>
    </w:p>
    <w:p w14:paraId="5ECB958D"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sz w:val="24"/>
          <w:szCs w:val="24"/>
          <w:lang w:eastAsia="ru-RU"/>
        </w:rPr>
      </w:pPr>
      <w:r w:rsidRPr="000C4975">
        <w:rPr>
          <w:rFonts w:ascii="Book Antiqua" w:hAnsi="Book Antiqua"/>
          <w:bCs/>
          <w:sz w:val="24"/>
          <w:szCs w:val="24"/>
          <w:lang w:eastAsia="ru-RU"/>
        </w:rPr>
        <w:t xml:space="preserve">       </w:t>
      </w:r>
      <w:proofErr w:type="spellStart"/>
      <w:r w:rsidRPr="000C4975">
        <w:rPr>
          <w:rFonts w:ascii="Book Antiqua" w:hAnsi="Book Antiqua"/>
          <w:b/>
          <w:bCs/>
          <w:sz w:val="24"/>
          <w:szCs w:val="24"/>
          <w:lang w:eastAsia="ru-RU"/>
        </w:rPr>
        <w:t>Учебникдихъ</w:t>
      </w:r>
      <w:proofErr w:type="spellEnd"/>
      <w:r w:rsidRPr="000C4975">
        <w:rPr>
          <w:rFonts w:ascii="Book Antiqua" w:hAnsi="Book Antiqua"/>
          <w:b/>
          <w:bCs/>
          <w:sz w:val="24"/>
          <w:szCs w:val="24"/>
          <w:lang w:eastAsia="ru-RU"/>
        </w:rPr>
        <w:t xml:space="preserve"> </w:t>
      </w:r>
      <w:proofErr w:type="spellStart"/>
      <w:r w:rsidRPr="000C4975">
        <w:rPr>
          <w:rFonts w:ascii="Book Antiqua" w:hAnsi="Book Antiqua"/>
          <w:b/>
          <w:bCs/>
          <w:sz w:val="24"/>
          <w:szCs w:val="24"/>
          <w:lang w:eastAsia="ru-RU"/>
        </w:rPr>
        <w:t>галаз</w:t>
      </w:r>
      <w:proofErr w:type="spellEnd"/>
      <w:r w:rsidRPr="000C4975">
        <w:rPr>
          <w:rFonts w:ascii="Book Antiqua" w:hAnsi="Book Antiqua"/>
          <w:b/>
          <w:bCs/>
          <w:sz w:val="24"/>
          <w:szCs w:val="24"/>
          <w:lang w:eastAsia="ru-RU"/>
        </w:rPr>
        <w:t xml:space="preserve"> к1валах.</w:t>
      </w:r>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Кьилериз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килигна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учебникдихъ</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галаз</w:t>
      </w:r>
      <w:proofErr w:type="spellEnd"/>
      <w:r w:rsidRPr="000C4975">
        <w:rPr>
          <w:rFonts w:ascii="Book Antiqua" w:hAnsi="Book Antiqua"/>
          <w:bCs/>
          <w:sz w:val="24"/>
          <w:szCs w:val="24"/>
          <w:lang w:eastAsia="ru-RU"/>
        </w:rPr>
        <w:t xml:space="preserve"> к1валах </w:t>
      </w:r>
      <w:proofErr w:type="spellStart"/>
      <w:r w:rsidRPr="000C4975">
        <w:rPr>
          <w:rFonts w:ascii="Book Antiqua" w:hAnsi="Book Antiqua"/>
          <w:bCs/>
          <w:sz w:val="24"/>
          <w:szCs w:val="24"/>
          <w:lang w:eastAsia="ru-RU"/>
        </w:rPr>
        <w:t>ийиз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алакьун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учебникдикай</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суалар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тапшуругьар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абзацар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текстиниз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талукь</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гафар</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ва</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мсб</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масадан</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куь</w:t>
      </w:r>
      <w:r w:rsidRPr="000C4975">
        <w:rPr>
          <w:rFonts w:ascii="Book Antiqua" w:hAnsi="Book Antiqua"/>
          <w:bCs/>
          <w:sz w:val="24"/>
          <w:szCs w:val="24"/>
          <w:lang w:eastAsia="ru-RU"/>
        </w:rPr>
        <w:softHyphen/>
        <w:t>мек</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галачиз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менфят</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къачуз</w:t>
      </w:r>
      <w:proofErr w:type="spellEnd"/>
      <w:r w:rsidRPr="000C4975">
        <w:rPr>
          <w:rFonts w:ascii="Book Antiqua" w:hAnsi="Book Antiqua"/>
          <w:bCs/>
          <w:sz w:val="24"/>
          <w:szCs w:val="24"/>
          <w:lang w:eastAsia="ru-RU"/>
        </w:rPr>
        <w:t xml:space="preserve"> </w:t>
      </w:r>
      <w:proofErr w:type="spellStart"/>
      <w:r w:rsidRPr="000C4975">
        <w:rPr>
          <w:rFonts w:ascii="Book Antiqua" w:hAnsi="Book Antiqua"/>
          <w:bCs/>
          <w:sz w:val="24"/>
          <w:szCs w:val="24"/>
          <w:lang w:eastAsia="ru-RU"/>
        </w:rPr>
        <w:t>алакьун</w:t>
      </w:r>
      <w:proofErr w:type="spellEnd"/>
      <w:r w:rsidRPr="000C4975">
        <w:rPr>
          <w:rFonts w:ascii="Book Antiqua" w:hAnsi="Book Antiqua"/>
          <w:bCs/>
          <w:sz w:val="24"/>
          <w:szCs w:val="24"/>
          <w:lang w:eastAsia="ru-RU"/>
        </w:rPr>
        <w:t>.</w:t>
      </w:r>
    </w:p>
    <w:p w14:paraId="43351C70" w14:textId="77777777" w:rsidR="000C4975" w:rsidRPr="000C4975" w:rsidRDefault="000C4975" w:rsidP="000C4975">
      <w:pPr>
        <w:shd w:val="clear" w:color="auto" w:fill="FFFFFF"/>
        <w:autoSpaceDE/>
        <w:autoSpaceDN/>
        <w:spacing w:before="60" w:line="330" w:lineRule="exact"/>
        <w:ind w:left="220" w:right="360" w:firstLine="480"/>
        <w:jc w:val="both"/>
        <w:rPr>
          <w:rFonts w:ascii="Book Antiqua" w:hAnsi="Book Antiqua"/>
          <w:bCs/>
          <w:color w:val="000000"/>
          <w:sz w:val="24"/>
          <w:szCs w:val="24"/>
          <w:lang w:eastAsia="ru-RU" w:bidi="ru-RU"/>
        </w:rPr>
      </w:pPr>
    </w:p>
    <w:p w14:paraId="6790C2D6" w14:textId="77777777" w:rsidR="000C4975" w:rsidRPr="000C4975" w:rsidRDefault="000C4975" w:rsidP="000C4975">
      <w:pPr>
        <w:widowControl/>
        <w:autoSpaceDE/>
        <w:autoSpaceDN/>
        <w:rPr>
          <w:b/>
          <w:bCs/>
          <w:color w:val="000000"/>
          <w:sz w:val="24"/>
          <w:szCs w:val="24"/>
          <w:lang w:eastAsia="ru-RU"/>
        </w:rPr>
      </w:pPr>
    </w:p>
    <w:p w14:paraId="378F76E4" w14:textId="77777777" w:rsidR="000C4975" w:rsidRPr="000C4975" w:rsidRDefault="000C4975" w:rsidP="000C4975">
      <w:pPr>
        <w:widowControl/>
        <w:autoSpaceDE/>
        <w:autoSpaceDN/>
        <w:rPr>
          <w:b/>
          <w:bCs/>
          <w:color w:val="000000"/>
          <w:sz w:val="24"/>
          <w:szCs w:val="24"/>
          <w:lang w:eastAsia="ru-RU"/>
        </w:rPr>
      </w:pPr>
      <w:r w:rsidRPr="000C4975">
        <w:rPr>
          <w:b/>
          <w:bCs/>
          <w:color w:val="000000"/>
          <w:sz w:val="24"/>
          <w:szCs w:val="24"/>
          <w:lang w:eastAsia="ru-RU"/>
        </w:rPr>
        <w:t xml:space="preserve">                                </w:t>
      </w:r>
    </w:p>
    <w:p w14:paraId="15D0D8EE" w14:textId="77777777" w:rsidR="000C4975" w:rsidRPr="000C4975" w:rsidRDefault="000C4975" w:rsidP="000C4975">
      <w:pPr>
        <w:widowControl/>
        <w:autoSpaceDE/>
        <w:autoSpaceDN/>
        <w:rPr>
          <w:b/>
          <w:bCs/>
          <w:color w:val="000000"/>
          <w:sz w:val="24"/>
          <w:szCs w:val="24"/>
          <w:lang w:eastAsia="ru-RU"/>
        </w:rPr>
      </w:pPr>
    </w:p>
    <w:p w14:paraId="081EDC9C" w14:textId="77777777" w:rsidR="000C4975" w:rsidRPr="000C4975" w:rsidRDefault="000C4975" w:rsidP="000C4975">
      <w:pPr>
        <w:widowControl/>
        <w:autoSpaceDE/>
        <w:autoSpaceDN/>
        <w:rPr>
          <w:b/>
          <w:bCs/>
          <w:color w:val="000000"/>
          <w:sz w:val="24"/>
          <w:szCs w:val="24"/>
          <w:lang w:eastAsia="ru-RU"/>
        </w:rPr>
      </w:pPr>
    </w:p>
    <w:p w14:paraId="2301FE5A" w14:textId="77777777" w:rsidR="000C4975" w:rsidRPr="000C4975" w:rsidRDefault="000C4975" w:rsidP="000C4975">
      <w:pPr>
        <w:widowControl/>
        <w:autoSpaceDE/>
        <w:autoSpaceDN/>
        <w:rPr>
          <w:b/>
          <w:bCs/>
          <w:color w:val="000000"/>
          <w:sz w:val="24"/>
          <w:szCs w:val="24"/>
          <w:lang w:eastAsia="ru-RU"/>
        </w:rPr>
      </w:pPr>
    </w:p>
    <w:p w14:paraId="1E878695" w14:textId="77777777" w:rsidR="000C4975" w:rsidRPr="000C4975" w:rsidRDefault="000C4975" w:rsidP="000C4975">
      <w:pPr>
        <w:widowControl/>
        <w:autoSpaceDE/>
        <w:autoSpaceDN/>
        <w:rPr>
          <w:b/>
          <w:bCs/>
          <w:color w:val="000000"/>
          <w:sz w:val="24"/>
          <w:szCs w:val="24"/>
          <w:lang w:eastAsia="ru-RU"/>
        </w:rPr>
      </w:pPr>
    </w:p>
    <w:p w14:paraId="5042CB55" w14:textId="77777777" w:rsidR="000C4975" w:rsidRPr="000C4975" w:rsidRDefault="000C4975" w:rsidP="000C4975">
      <w:pPr>
        <w:widowControl/>
        <w:autoSpaceDE/>
        <w:autoSpaceDN/>
        <w:rPr>
          <w:sz w:val="24"/>
          <w:szCs w:val="24"/>
          <w:lang w:eastAsia="ru-RU"/>
        </w:rPr>
      </w:pPr>
      <w:r w:rsidRPr="000C4975">
        <w:rPr>
          <w:b/>
          <w:bCs/>
          <w:color w:val="000000"/>
          <w:sz w:val="24"/>
          <w:szCs w:val="24"/>
          <w:lang w:eastAsia="ru-RU"/>
        </w:rPr>
        <w:t xml:space="preserve">                                 АЯЛРИН ЧИРВИЛЕРНИ АЛАКЬУНАР</w:t>
      </w:r>
    </w:p>
    <w:p w14:paraId="2D7F677A" w14:textId="77777777" w:rsidR="000C4975" w:rsidRPr="000C4975" w:rsidRDefault="000C4975" w:rsidP="000C4975">
      <w:pPr>
        <w:widowControl/>
        <w:autoSpaceDE/>
        <w:autoSpaceDN/>
        <w:rPr>
          <w:sz w:val="24"/>
          <w:szCs w:val="24"/>
          <w:lang w:eastAsia="ru-RU"/>
        </w:rPr>
      </w:pPr>
      <w:r w:rsidRPr="000C4975">
        <w:rPr>
          <w:rFonts w:ascii="Book Antiqua" w:hAnsi="Book Antiqua" w:cs="Book Antiqua"/>
          <w:color w:val="000000"/>
          <w:sz w:val="24"/>
          <w:szCs w:val="24"/>
          <w:lang w:eastAsia="ru-RU"/>
        </w:rPr>
        <w:t xml:space="preserve">IV класс </w:t>
      </w:r>
      <w:proofErr w:type="spellStart"/>
      <w:r w:rsidRPr="000C4975">
        <w:rPr>
          <w:rFonts w:ascii="Book Antiqua" w:hAnsi="Book Antiqua" w:cs="Book Antiqua"/>
          <w:color w:val="000000"/>
          <w:sz w:val="24"/>
          <w:szCs w:val="24"/>
          <w:lang w:eastAsia="ru-RU"/>
        </w:rPr>
        <w:t>куьтягьзавай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аялриз</w:t>
      </w:r>
      <w:proofErr w:type="spellEnd"/>
      <w:r w:rsidRPr="000C4975">
        <w:rPr>
          <w:rFonts w:ascii="Book Antiqua" w:hAnsi="Book Antiqua" w:cs="Book Antiqua"/>
          <w:color w:val="000000"/>
          <w:sz w:val="24"/>
          <w:szCs w:val="24"/>
          <w:lang w:eastAsia="ru-RU"/>
        </w:rPr>
        <w:t xml:space="preserve"> чир </w:t>
      </w:r>
      <w:proofErr w:type="spellStart"/>
      <w:r w:rsidRPr="000C4975">
        <w:rPr>
          <w:rFonts w:ascii="Book Antiqua" w:hAnsi="Book Antiqua" w:cs="Book Antiqua"/>
          <w:color w:val="000000"/>
          <w:sz w:val="24"/>
          <w:szCs w:val="24"/>
          <w:lang w:eastAsia="ru-RU"/>
        </w:rPr>
        <w:t>хьун</w:t>
      </w:r>
      <w:proofErr w:type="spellEnd"/>
      <w:r w:rsidRPr="000C4975">
        <w:rPr>
          <w:rFonts w:ascii="Book Antiqua" w:hAnsi="Book Antiqua" w:cs="Book Antiqua"/>
          <w:color w:val="000000"/>
          <w:sz w:val="24"/>
          <w:szCs w:val="24"/>
          <w:lang w:eastAsia="ru-RU"/>
        </w:rPr>
        <w:t xml:space="preserve"> лазим я: </w:t>
      </w:r>
      <w:proofErr w:type="spellStart"/>
      <w:r w:rsidRPr="000C4975">
        <w:rPr>
          <w:rFonts w:ascii="Book Antiqua" w:hAnsi="Book Antiqua" w:cs="Book Antiqua"/>
          <w:color w:val="000000"/>
          <w:sz w:val="24"/>
          <w:szCs w:val="24"/>
          <w:lang w:eastAsia="ru-RU"/>
        </w:rPr>
        <w:t>к!елай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ч!алан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паяр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абурун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лишанар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жинсинин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членар</w:t>
      </w:r>
      <w:proofErr w:type="spellEnd"/>
      <w:r w:rsidRPr="000C4975">
        <w:rPr>
          <w:rFonts w:ascii="Book Antiqua" w:hAnsi="Book Antiqua" w:cs="Book Antiqua"/>
          <w:color w:val="000000"/>
          <w:sz w:val="24"/>
          <w:szCs w:val="24"/>
          <w:lang w:eastAsia="ru-RU"/>
        </w:rPr>
        <w:t>.</w:t>
      </w:r>
    </w:p>
    <w:p w14:paraId="0BB186DE" w14:textId="77777777" w:rsidR="000C4975" w:rsidRPr="000C4975" w:rsidRDefault="000C4975" w:rsidP="000C4975">
      <w:pPr>
        <w:widowControl/>
        <w:autoSpaceDE/>
        <w:autoSpaceDN/>
        <w:rPr>
          <w:sz w:val="24"/>
          <w:szCs w:val="24"/>
          <w:lang w:eastAsia="ru-RU"/>
        </w:rPr>
      </w:pPr>
      <w:r w:rsidRPr="000C4975">
        <w:rPr>
          <w:rFonts w:ascii="Book Antiqua" w:hAnsi="Book Antiqua" w:cs="Book Antiqua"/>
          <w:color w:val="000000"/>
          <w:sz w:val="24"/>
          <w:szCs w:val="24"/>
          <w:lang w:eastAsia="ru-RU"/>
        </w:rPr>
        <w:t xml:space="preserve">IV класс </w:t>
      </w:r>
      <w:proofErr w:type="spellStart"/>
      <w:r w:rsidRPr="000C4975">
        <w:rPr>
          <w:rFonts w:ascii="Book Antiqua" w:hAnsi="Book Antiqua" w:cs="Book Antiqua"/>
          <w:color w:val="000000"/>
          <w:sz w:val="24"/>
          <w:szCs w:val="24"/>
          <w:lang w:eastAsia="ru-RU"/>
        </w:rPr>
        <w:t>куьтягьзавай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аялрихъ</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ихьтин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алакьунар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хьун</w:t>
      </w:r>
      <w:proofErr w:type="spellEnd"/>
      <w:r w:rsidRPr="000C4975">
        <w:rPr>
          <w:rFonts w:ascii="Book Antiqua" w:hAnsi="Book Antiqua" w:cs="Book Antiqua"/>
          <w:color w:val="000000"/>
          <w:sz w:val="24"/>
          <w:szCs w:val="24"/>
          <w:lang w:eastAsia="ru-RU"/>
        </w:rPr>
        <w:t xml:space="preserve"> ла</w:t>
      </w:r>
      <w:r w:rsidRPr="000C4975">
        <w:rPr>
          <w:rFonts w:ascii="Book Antiqua" w:hAnsi="Book Antiqua" w:cs="Book Antiqua"/>
          <w:color w:val="000000"/>
          <w:sz w:val="24"/>
          <w:szCs w:val="24"/>
          <w:lang w:eastAsia="ru-RU"/>
        </w:rPr>
        <w:softHyphen/>
        <w:t>зим я:</w:t>
      </w:r>
    </w:p>
    <w:p w14:paraId="348FBA6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 xml:space="preserve"> -  к1елай </w:t>
      </w:r>
      <w:proofErr w:type="spellStart"/>
      <w:r w:rsidRPr="000C4975">
        <w:rPr>
          <w:rFonts w:ascii="Book Antiqua" w:hAnsi="Book Antiqua" w:cs="Book Antiqua"/>
          <w:color w:val="000000"/>
          <w:sz w:val="24"/>
          <w:szCs w:val="24"/>
          <w:lang w:eastAsia="ru-RU"/>
        </w:rPr>
        <w:t>темайриз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талукь</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орфограммаяр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(простой </w:t>
      </w:r>
      <w:proofErr w:type="spellStart"/>
      <w:r w:rsidRPr="000C4975">
        <w:rPr>
          <w:rFonts w:ascii="Book Antiqua" w:hAnsi="Book Antiqua" w:cs="Book Antiqua"/>
          <w:color w:val="000000"/>
          <w:sz w:val="24"/>
          <w:szCs w:val="24"/>
          <w:lang w:eastAsia="ru-RU"/>
        </w:rPr>
        <w:t>предпоженидин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препинанидин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лишанар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квай</w:t>
      </w:r>
      <w:proofErr w:type="spellEnd"/>
      <w:r w:rsidRPr="000C4975">
        <w:rPr>
          <w:rFonts w:ascii="Book Antiqua" w:hAnsi="Book Antiqua" w:cs="Book Antiqua"/>
          <w:color w:val="000000"/>
          <w:sz w:val="24"/>
          <w:szCs w:val="24"/>
          <w:lang w:eastAsia="ru-RU"/>
        </w:rPr>
        <w:t xml:space="preserve"> диктант </w:t>
      </w:r>
      <w:proofErr w:type="spellStart"/>
      <w:r w:rsidRPr="000C4975">
        <w:rPr>
          <w:rFonts w:ascii="Book Antiqua" w:hAnsi="Book Antiqua" w:cs="Book Antiqua"/>
          <w:color w:val="000000"/>
          <w:sz w:val="24"/>
          <w:szCs w:val="24"/>
          <w:lang w:eastAsia="ru-RU"/>
        </w:rPr>
        <w:t>кхьин</w:t>
      </w:r>
      <w:proofErr w:type="spellEnd"/>
      <w:r w:rsidRPr="000C4975">
        <w:rPr>
          <w:rFonts w:ascii="Book Antiqua" w:hAnsi="Book Antiqua" w:cs="Book Antiqua"/>
          <w:color w:val="000000"/>
          <w:sz w:val="24"/>
          <w:szCs w:val="24"/>
          <w:lang w:eastAsia="ru-RU"/>
        </w:rPr>
        <w:t xml:space="preserve"> (60- 70 гаф </w:t>
      </w:r>
      <w:proofErr w:type="spellStart"/>
      <w:r w:rsidRPr="000C4975">
        <w:rPr>
          <w:rFonts w:ascii="Book Antiqua" w:hAnsi="Book Antiqua" w:cs="Book Antiqua"/>
          <w:color w:val="000000"/>
          <w:sz w:val="24"/>
          <w:szCs w:val="24"/>
          <w:lang w:eastAsia="ru-RU"/>
        </w:rPr>
        <w:t>авай</w:t>
      </w:r>
      <w:proofErr w:type="spellEnd"/>
      <w:r w:rsidRPr="000C4975">
        <w:rPr>
          <w:rFonts w:ascii="Book Antiqua" w:hAnsi="Book Antiqua" w:cs="Book Antiqua"/>
          <w:color w:val="000000"/>
          <w:sz w:val="24"/>
          <w:szCs w:val="24"/>
          <w:lang w:eastAsia="ru-RU"/>
        </w:rPr>
        <w:t>);</w:t>
      </w:r>
    </w:p>
    <w:p w14:paraId="08EFE841"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lastRenderedPageBreak/>
        <w:t xml:space="preserve"> -  разбор </w:t>
      </w:r>
      <w:proofErr w:type="spellStart"/>
      <w:r w:rsidRPr="000C4975">
        <w:rPr>
          <w:rFonts w:ascii="Book Antiqua" w:hAnsi="Book Antiqua" w:cs="Book Antiqua"/>
          <w:color w:val="000000"/>
          <w:sz w:val="24"/>
          <w:szCs w:val="24"/>
          <w:lang w:eastAsia="ru-RU"/>
        </w:rPr>
        <w:t>авун</w:t>
      </w:r>
      <w:proofErr w:type="spellEnd"/>
      <w:r w:rsidRPr="000C4975">
        <w:rPr>
          <w:rFonts w:ascii="Book Antiqua" w:hAnsi="Book Antiqua" w:cs="Book Antiqua"/>
          <w:color w:val="000000"/>
          <w:sz w:val="24"/>
          <w:szCs w:val="24"/>
          <w:lang w:eastAsia="ru-RU"/>
        </w:rPr>
        <w:t xml:space="preserve">: а) </w:t>
      </w:r>
      <w:proofErr w:type="spellStart"/>
      <w:r w:rsidRPr="000C4975">
        <w:rPr>
          <w:rFonts w:ascii="Book Antiqua" w:hAnsi="Book Antiqua" w:cs="Book Antiqua"/>
          <w:color w:val="000000"/>
          <w:sz w:val="24"/>
          <w:szCs w:val="24"/>
          <w:lang w:eastAsia="ru-RU"/>
        </w:rPr>
        <w:t>гафар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сесериз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ачух</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ачух</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тушир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сесер</w:t>
      </w:r>
      <w:proofErr w:type="spellEnd"/>
      <w:r w:rsidRPr="000C4975">
        <w:rPr>
          <w:rFonts w:ascii="Book Antiqua" w:hAnsi="Book Antiqua" w:cs="Book Antiqua"/>
          <w:color w:val="000000"/>
          <w:sz w:val="24"/>
          <w:szCs w:val="24"/>
          <w:lang w:eastAsia="ru-RU"/>
        </w:rPr>
        <w:t xml:space="preserve">, ударение </w:t>
      </w:r>
      <w:proofErr w:type="spellStart"/>
      <w:r w:rsidRPr="000C4975">
        <w:rPr>
          <w:rFonts w:ascii="Book Antiqua" w:hAnsi="Book Antiqua" w:cs="Book Antiqua"/>
          <w:color w:val="000000"/>
          <w:sz w:val="24"/>
          <w:szCs w:val="24"/>
          <w:lang w:eastAsia="ru-RU"/>
        </w:rPr>
        <w:t>алай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алачир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слогар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тайинарун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гафуна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сесерин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гьарфарин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кьадар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тайинарун</w:t>
      </w:r>
      <w:proofErr w:type="spellEnd"/>
      <w:r w:rsidRPr="000C4975">
        <w:rPr>
          <w:rFonts w:ascii="Book Antiqua" w:hAnsi="Book Antiqua" w:cs="Book Antiqua"/>
          <w:color w:val="000000"/>
          <w:sz w:val="24"/>
          <w:szCs w:val="24"/>
          <w:lang w:eastAsia="ru-RU"/>
        </w:rPr>
        <w:t xml:space="preserve">); б) </w:t>
      </w:r>
      <w:proofErr w:type="spellStart"/>
      <w:r w:rsidRPr="000C4975">
        <w:rPr>
          <w:rFonts w:ascii="Book Antiqua" w:hAnsi="Book Antiqua" w:cs="Book Antiqua"/>
          <w:color w:val="000000"/>
          <w:sz w:val="24"/>
          <w:szCs w:val="24"/>
          <w:lang w:eastAsia="ru-RU"/>
        </w:rPr>
        <w:t>гафар</w:t>
      </w:r>
      <w:proofErr w:type="spellEnd"/>
      <w:r w:rsidRPr="000C4975">
        <w:rPr>
          <w:rFonts w:ascii="Book Antiqua" w:hAnsi="Book Antiqua" w:cs="Book Antiqua"/>
          <w:color w:val="000000"/>
          <w:sz w:val="24"/>
          <w:szCs w:val="24"/>
          <w:lang w:eastAsia="ru-RU"/>
        </w:rPr>
        <w:t xml:space="preserve"> туьк1уьр </w:t>
      </w:r>
      <w:proofErr w:type="spellStart"/>
      <w:r w:rsidRPr="000C4975">
        <w:rPr>
          <w:rFonts w:ascii="Book Antiqua" w:hAnsi="Book Antiqua" w:cs="Book Antiqua"/>
          <w:color w:val="000000"/>
          <w:sz w:val="24"/>
          <w:szCs w:val="24"/>
          <w:lang w:eastAsia="ru-RU"/>
        </w:rPr>
        <w:t>хьуниз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гафарай</w:t>
      </w:r>
      <w:proofErr w:type="spellEnd"/>
      <w:r w:rsidRPr="000C4975">
        <w:rPr>
          <w:rFonts w:ascii="Book Antiqua" w:hAnsi="Book Antiqua" w:cs="Book Antiqua"/>
          <w:color w:val="000000"/>
          <w:sz w:val="24"/>
          <w:szCs w:val="24"/>
          <w:lang w:eastAsia="ru-RU"/>
        </w:rPr>
        <w:t xml:space="preserve"> префикс, </w:t>
      </w:r>
      <w:proofErr w:type="spellStart"/>
      <w:r w:rsidRPr="000C4975">
        <w:rPr>
          <w:rFonts w:ascii="Book Antiqua" w:hAnsi="Book Antiqua" w:cs="Book Antiqua"/>
          <w:color w:val="000000"/>
          <w:sz w:val="24"/>
          <w:szCs w:val="24"/>
          <w:lang w:eastAsia="ru-RU"/>
        </w:rPr>
        <w:t>дувул</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диб</w:t>
      </w:r>
      <w:proofErr w:type="spellEnd"/>
      <w:r w:rsidRPr="000C4975">
        <w:rPr>
          <w:rFonts w:ascii="Book Antiqua" w:hAnsi="Book Antiqua" w:cs="Book Antiqua"/>
          <w:color w:val="000000"/>
          <w:sz w:val="24"/>
          <w:szCs w:val="24"/>
          <w:lang w:eastAsia="ru-RU"/>
        </w:rPr>
        <w:t xml:space="preserve">, суффикс, </w:t>
      </w:r>
      <w:proofErr w:type="spellStart"/>
      <w:r w:rsidRPr="000C4975">
        <w:rPr>
          <w:rFonts w:ascii="Book Antiqua" w:hAnsi="Book Antiqua" w:cs="Book Antiqua"/>
          <w:color w:val="000000"/>
          <w:sz w:val="24"/>
          <w:szCs w:val="24"/>
          <w:lang w:eastAsia="ru-RU"/>
        </w:rPr>
        <w:t>эхир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жагьурун</w:t>
      </w:r>
      <w:proofErr w:type="spellEnd"/>
      <w:r w:rsidRPr="000C4975">
        <w:rPr>
          <w:rFonts w:ascii="Book Antiqua" w:hAnsi="Book Antiqua" w:cs="Book Antiqua"/>
          <w:color w:val="000000"/>
          <w:sz w:val="24"/>
          <w:szCs w:val="24"/>
          <w:lang w:eastAsia="ru-RU"/>
        </w:rPr>
        <w:t xml:space="preserve">); в) ч1алан </w:t>
      </w:r>
      <w:proofErr w:type="spellStart"/>
      <w:r w:rsidRPr="000C4975">
        <w:rPr>
          <w:rFonts w:ascii="Book Antiqua" w:hAnsi="Book Antiqua" w:cs="Book Antiqua"/>
          <w:color w:val="000000"/>
          <w:sz w:val="24"/>
          <w:szCs w:val="24"/>
          <w:lang w:eastAsia="ru-RU"/>
        </w:rPr>
        <w:t>паяриз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существительнийрин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кьадар</w:t>
      </w:r>
      <w:proofErr w:type="spellEnd"/>
      <w:r w:rsidRPr="000C4975">
        <w:rPr>
          <w:rFonts w:ascii="Book Antiqua" w:hAnsi="Book Antiqua" w:cs="Book Antiqua"/>
          <w:color w:val="000000"/>
          <w:sz w:val="24"/>
          <w:szCs w:val="24"/>
          <w:lang w:eastAsia="ru-RU"/>
        </w:rPr>
        <w:t xml:space="preserve">, падеж; </w:t>
      </w:r>
      <w:proofErr w:type="spellStart"/>
      <w:r w:rsidRPr="000C4975">
        <w:rPr>
          <w:rFonts w:ascii="Book Antiqua" w:hAnsi="Book Antiqua" w:cs="Book Antiqua"/>
          <w:color w:val="000000"/>
          <w:sz w:val="24"/>
          <w:szCs w:val="24"/>
          <w:lang w:eastAsia="ru-RU"/>
        </w:rPr>
        <w:t>прилагательнийрин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кьадар</w:t>
      </w:r>
      <w:proofErr w:type="spellEnd"/>
      <w:r w:rsidRPr="000C4975">
        <w:rPr>
          <w:rFonts w:ascii="Book Antiqua" w:hAnsi="Book Antiqua" w:cs="Book Antiqua"/>
          <w:color w:val="000000"/>
          <w:sz w:val="24"/>
          <w:szCs w:val="24"/>
          <w:lang w:eastAsia="ru-RU"/>
        </w:rPr>
        <w:t xml:space="preserve">, падеж; </w:t>
      </w:r>
      <w:proofErr w:type="spellStart"/>
      <w:r w:rsidRPr="000C4975">
        <w:rPr>
          <w:rFonts w:ascii="Book Antiqua" w:hAnsi="Book Antiqua" w:cs="Book Antiqua"/>
          <w:color w:val="000000"/>
          <w:sz w:val="24"/>
          <w:szCs w:val="24"/>
          <w:lang w:eastAsia="ru-RU"/>
        </w:rPr>
        <w:t>глаголрин</w:t>
      </w:r>
      <w:proofErr w:type="spellEnd"/>
      <w:r w:rsidRPr="000C4975">
        <w:rPr>
          <w:rFonts w:ascii="Book Antiqua" w:hAnsi="Book Antiqua" w:cs="Book Antiqua"/>
          <w:color w:val="000000"/>
          <w:sz w:val="24"/>
          <w:szCs w:val="24"/>
          <w:lang w:eastAsia="ru-RU"/>
        </w:rPr>
        <w:t xml:space="preserve"> вахт </w:t>
      </w:r>
      <w:proofErr w:type="spellStart"/>
      <w:r w:rsidRPr="000C4975">
        <w:rPr>
          <w:rFonts w:ascii="Book Antiqua" w:hAnsi="Book Antiqua" w:cs="Book Antiqua"/>
          <w:color w:val="000000"/>
          <w:sz w:val="24"/>
          <w:szCs w:val="24"/>
          <w:lang w:eastAsia="ru-RU"/>
        </w:rPr>
        <w:t>тайинарун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синтаксисдин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интонациядиз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килигна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предложенидин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жуьре</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предложенида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гафарин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арада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алакъа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тайинарун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предложенидай</w:t>
      </w:r>
      <w:proofErr w:type="spellEnd"/>
      <w:r w:rsidRPr="000C4975">
        <w:rPr>
          <w:rFonts w:ascii="Book Antiqua" w:hAnsi="Book Antiqua" w:cs="Book Antiqua"/>
          <w:color w:val="000000"/>
          <w:sz w:val="24"/>
          <w:szCs w:val="24"/>
          <w:lang w:eastAsia="ru-RU"/>
        </w:rPr>
        <w:t xml:space="preserve"> подлежащее, сказуемое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кьвед</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лагьай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дережадин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членар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жагьурун</w:t>
      </w:r>
      <w:proofErr w:type="spellEnd"/>
      <w:r w:rsidRPr="000C4975">
        <w:rPr>
          <w:rFonts w:ascii="Book Antiqua" w:hAnsi="Book Antiqua" w:cs="Book Antiqua"/>
          <w:color w:val="000000"/>
          <w:sz w:val="24"/>
          <w:szCs w:val="24"/>
          <w:lang w:eastAsia="ru-RU"/>
        </w:rPr>
        <w:t>);</w:t>
      </w:r>
    </w:p>
    <w:p w14:paraId="76ADB45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 xml:space="preserve"> - </w:t>
      </w:r>
      <w:proofErr w:type="spellStart"/>
      <w:r w:rsidRPr="000C4975">
        <w:rPr>
          <w:rFonts w:ascii="Book Antiqua" w:hAnsi="Book Antiqua" w:cs="Book Antiqua"/>
          <w:color w:val="000000"/>
          <w:sz w:val="24"/>
          <w:szCs w:val="24"/>
          <w:lang w:eastAsia="ru-RU"/>
        </w:rPr>
        <w:t>масадан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куьмек</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галачиз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жува-жуваз</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туьк!уьрнавай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пландай</w:t>
      </w:r>
      <w:proofErr w:type="spellEnd"/>
      <w:r w:rsidRPr="000C4975">
        <w:rPr>
          <w:rFonts w:ascii="Book Antiqua" w:hAnsi="Book Antiqua" w:cs="Book Antiqua"/>
          <w:color w:val="000000"/>
          <w:sz w:val="24"/>
          <w:szCs w:val="24"/>
          <w:lang w:eastAsia="ru-RU"/>
        </w:rPr>
        <w:t xml:space="preserve"> 70-80 гаф) изложение </w:t>
      </w:r>
      <w:proofErr w:type="spellStart"/>
      <w:r w:rsidRPr="000C4975">
        <w:rPr>
          <w:rFonts w:ascii="Book Antiqua" w:hAnsi="Book Antiqua" w:cs="Book Antiqua"/>
          <w:color w:val="000000"/>
          <w:sz w:val="24"/>
          <w:szCs w:val="24"/>
          <w:lang w:eastAsia="ru-RU"/>
        </w:rPr>
        <w:t>кхьин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яшайишдай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вакъиадикай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экскурсиядикай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гуьзетунрай</w:t>
      </w:r>
      <w:proofErr w:type="spellEnd"/>
      <w:r w:rsidRPr="000C4975">
        <w:rPr>
          <w:rFonts w:ascii="Book Antiqua" w:hAnsi="Book Antiqua" w:cs="Book Antiqua"/>
          <w:color w:val="000000"/>
          <w:sz w:val="24"/>
          <w:szCs w:val="24"/>
          <w:lang w:eastAsia="ru-RU"/>
        </w:rPr>
        <w:t xml:space="preserve"> </w:t>
      </w:r>
      <w:r w:rsidRPr="000C4975">
        <w:rPr>
          <w:rFonts w:ascii="Impact" w:hAnsi="Impact" w:cs="Impact"/>
          <w:color w:val="000000"/>
          <w:sz w:val="24"/>
          <w:szCs w:val="24"/>
          <w:lang w:eastAsia="ru-RU"/>
        </w:rPr>
        <w:t>г</w:t>
      </w:r>
      <w:r w:rsidRPr="000C4975">
        <w:rPr>
          <w:rFonts w:ascii="Book Antiqua" w:hAnsi="Book Antiqua" w:cs="Book Antiqua"/>
          <w:color w:val="000000"/>
          <w:sz w:val="24"/>
          <w:szCs w:val="24"/>
          <w:lang w:eastAsia="ru-RU"/>
        </w:rPr>
        <w:t>ъвеч</w:t>
      </w:r>
      <w:r w:rsidRPr="000C4975">
        <w:rPr>
          <w:rFonts w:ascii="Impact" w:hAnsi="Impact" w:cs="Impact"/>
          <w:color w:val="000000"/>
          <w:sz w:val="24"/>
          <w:szCs w:val="24"/>
          <w:lang w:eastAsia="ru-RU"/>
        </w:rPr>
        <w:t>1</w:t>
      </w:r>
      <w:r w:rsidRPr="000C4975">
        <w:rPr>
          <w:rFonts w:ascii="Book Antiqua" w:hAnsi="Book Antiqua" w:cs="Book Antiqua"/>
          <w:color w:val="000000"/>
          <w:sz w:val="24"/>
          <w:szCs w:val="24"/>
          <w:lang w:eastAsia="ru-RU"/>
        </w:rPr>
        <w:t xml:space="preserve">и </w:t>
      </w:r>
      <w:proofErr w:type="spellStart"/>
      <w:r w:rsidRPr="000C4975">
        <w:rPr>
          <w:rFonts w:ascii="Book Antiqua" w:hAnsi="Book Antiqua" w:cs="Book Antiqua"/>
          <w:color w:val="000000"/>
          <w:sz w:val="24"/>
          <w:szCs w:val="24"/>
          <w:lang w:eastAsia="ru-RU"/>
        </w:rPr>
        <w:t>гьикая</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кхьин</w:t>
      </w:r>
      <w:proofErr w:type="spellEnd"/>
      <w:r w:rsidRPr="000C4975">
        <w:rPr>
          <w:rFonts w:ascii="Book Antiqua" w:hAnsi="Book Antiqua" w:cs="Book Antiqua"/>
          <w:color w:val="000000"/>
          <w:sz w:val="24"/>
          <w:szCs w:val="24"/>
          <w:lang w:eastAsia="ru-RU"/>
        </w:rPr>
        <w:t>.</w:t>
      </w:r>
    </w:p>
    <w:p w14:paraId="00ED612E" w14:textId="77777777" w:rsidR="000C4975" w:rsidRPr="000C4975" w:rsidRDefault="000C4975" w:rsidP="000C4975">
      <w:pPr>
        <w:widowControl/>
        <w:autoSpaceDE/>
        <w:autoSpaceDN/>
        <w:ind w:left="360"/>
        <w:rPr>
          <w:rFonts w:ascii="Book Antiqua" w:hAnsi="Book Antiqua" w:cs="Book Antiqua"/>
          <w:color w:val="000000"/>
          <w:sz w:val="24"/>
          <w:szCs w:val="24"/>
          <w:lang w:eastAsia="ru-RU"/>
        </w:rPr>
      </w:pPr>
      <w:r w:rsidRPr="000C4975">
        <w:rPr>
          <w:rFonts w:ascii="Book Antiqua" w:hAnsi="Book Antiqua" w:cs="Book Antiqua"/>
          <w:color w:val="000000"/>
          <w:sz w:val="24"/>
          <w:szCs w:val="24"/>
          <w:lang w:eastAsia="ru-RU"/>
        </w:rPr>
        <w:t>2</w:t>
      </w:r>
      <w:r w:rsidRPr="000C4975">
        <w:rPr>
          <w:rFonts w:ascii="Book Antiqua" w:hAnsi="Book Antiqua" w:cs="Book Antiqua"/>
          <w:color w:val="000000"/>
          <w:sz w:val="24"/>
          <w:szCs w:val="24"/>
        </w:rPr>
        <w:t xml:space="preserve">-4 </w:t>
      </w:r>
      <w:proofErr w:type="spellStart"/>
      <w:r w:rsidRPr="000C4975">
        <w:rPr>
          <w:rFonts w:ascii="Book Antiqua" w:hAnsi="Book Antiqua" w:cs="Book Antiqua"/>
          <w:color w:val="000000"/>
          <w:sz w:val="24"/>
          <w:szCs w:val="24"/>
          <w:lang w:eastAsia="ru-RU"/>
        </w:rPr>
        <w:t>классра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литературадин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эсерар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к!елунин</w:t>
      </w:r>
      <w:proofErr w:type="spellEnd"/>
      <w:r w:rsidRPr="000C4975">
        <w:rPr>
          <w:rFonts w:ascii="Book Antiqua" w:hAnsi="Book Antiqua" w:cs="Book Antiqua"/>
          <w:color w:val="000000"/>
          <w:sz w:val="24"/>
          <w:szCs w:val="24"/>
          <w:lang w:eastAsia="ru-RU"/>
        </w:rPr>
        <w:t xml:space="preserve"> программа </w:t>
      </w:r>
      <w:proofErr w:type="spellStart"/>
      <w:r w:rsidRPr="000C4975">
        <w:rPr>
          <w:rFonts w:ascii="Book Antiqua" w:hAnsi="Book Antiqua" w:cs="Book Antiqua"/>
          <w:color w:val="000000"/>
          <w:sz w:val="24"/>
          <w:szCs w:val="24"/>
          <w:lang w:eastAsia="ru-RU"/>
        </w:rPr>
        <w:t>ихьтин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паярикай</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туьк!уьр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хьанва</w:t>
      </w:r>
      <w:proofErr w:type="spellEnd"/>
      <w:r w:rsidRPr="000C4975">
        <w:rPr>
          <w:rFonts w:ascii="Book Antiqua" w:hAnsi="Book Antiqua" w:cs="Book Antiqua"/>
          <w:color w:val="000000"/>
          <w:sz w:val="24"/>
          <w:szCs w:val="24"/>
          <w:lang w:eastAsia="ru-RU"/>
        </w:rPr>
        <w:t xml:space="preserve">: 1) к1елун </w:t>
      </w:r>
      <w:proofErr w:type="spellStart"/>
      <w:r w:rsidRPr="000C4975">
        <w:rPr>
          <w:rFonts w:ascii="Book Antiqua" w:hAnsi="Book Antiqua" w:cs="Book Antiqua"/>
          <w:color w:val="000000"/>
          <w:sz w:val="24"/>
          <w:szCs w:val="24"/>
          <w:lang w:eastAsia="ru-RU"/>
        </w:rPr>
        <w:t>патал</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эсеррин</w:t>
      </w:r>
      <w:proofErr w:type="spellEnd"/>
      <w:r w:rsidRPr="000C4975">
        <w:rPr>
          <w:rFonts w:ascii="Book Antiqua" w:hAnsi="Book Antiqua" w:cs="Book Antiqua"/>
          <w:color w:val="000000"/>
          <w:sz w:val="24"/>
          <w:szCs w:val="24"/>
          <w:lang w:eastAsia="ru-RU"/>
        </w:rPr>
        <w:t xml:space="preserve"> те</w:t>
      </w:r>
      <w:r w:rsidRPr="000C4975">
        <w:rPr>
          <w:rFonts w:ascii="Book Antiqua" w:hAnsi="Book Antiqua" w:cs="Book Antiqua"/>
          <w:color w:val="000000"/>
          <w:sz w:val="24"/>
          <w:szCs w:val="24"/>
          <w:lang w:eastAsia="ru-RU"/>
        </w:rPr>
        <w:softHyphen/>
        <w:t xml:space="preserve">матика; 2) к1елунин </w:t>
      </w:r>
      <w:proofErr w:type="spellStart"/>
      <w:r w:rsidRPr="000C4975">
        <w:rPr>
          <w:rFonts w:ascii="Book Antiqua" w:hAnsi="Book Antiqua" w:cs="Book Antiqua"/>
          <w:color w:val="000000"/>
          <w:sz w:val="24"/>
          <w:szCs w:val="24"/>
          <w:lang w:eastAsia="ru-RU"/>
        </w:rPr>
        <w:t>вердишвилер</w:t>
      </w:r>
      <w:proofErr w:type="spellEnd"/>
      <w:r w:rsidRPr="000C4975">
        <w:rPr>
          <w:rFonts w:ascii="Book Antiqua" w:hAnsi="Book Antiqua" w:cs="Book Antiqua"/>
          <w:color w:val="000000"/>
          <w:sz w:val="24"/>
          <w:szCs w:val="24"/>
          <w:lang w:eastAsia="ru-RU"/>
        </w:rPr>
        <w:t xml:space="preserve">; 3) </w:t>
      </w:r>
      <w:proofErr w:type="spellStart"/>
      <w:r w:rsidRPr="000C4975">
        <w:rPr>
          <w:rFonts w:ascii="Book Antiqua" w:hAnsi="Book Antiqua" w:cs="Book Antiqua"/>
          <w:color w:val="000000"/>
          <w:sz w:val="24"/>
          <w:szCs w:val="24"/>
          <w:lang w:eastAsia="ru-RU"/>
        </w:rPr>
        <w:t>текстинин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винел</w:t>
      </w:r>
      <w:proofErr w:type="spellEnd"/>
      <w:r w:rsidRPr="000C4975">
        <w:rPr>
          <w:rFonts w:ascii="Book Antiqua" w:hAnsi="Book Antiqua" w:cs="Book Antiqua"/>
          <w:color w:val="000000"/>
          <w:sz w:val="24"/>
          <w:szCs w:val="24"/>
          <w:lang w:eastAsia="ru-RU"/>
        </w:rPr>
        <w:t xml:space="preserve"> к</w:t>
      </w:r>
      <w:r w:rsidRPr="000C4975">
        <w:rPr>
          <w:rFonts w:ascii="Book Antiqua" w:hAnsi="Book Antiqua" w:cs="Book Antiqua"/>
          <w:color w:val="000000"/>
          <w:sz w:val="24"/>
          <w:szCs w:val="24"/>
          <w:lang w:val="en-US" w:eastAsia="ru-RU"/>
        </w:rPr>
        <w:t>I</w:t>
      </w:r>
      <w:r w:rsidRPr="000C4975">
        <w:rPr>
          <w:rFonts w:ascii="Book Antiqua" w:hAnsi="Book Antiqua" w:cs="Book Antiqua"/>
          <w:color w:val="000000"/>
          <w:sz w:val="24"/>
          <w:szCs w:val="24"/>
          <w:lang w:eastAsia="ru-RU"/>
        </w:rPr>
        <w:t xml:space="preserve">валах </w:t>
      </w:r>
      <w:proofErr w:type="spellStart"/>
      <w:r w:rsidRPr="000C4975">
        <w:rPr>
          <w:rFonts w:ascii="Book Antiqua" w:hAnsi="Book Antiqua" w:cs="Book Antiqua"/>
          <w:color w:val="000000"/>
          <w:sz w:val="24"/>
          <w:szCs w:val="24"/>
          <w:lang w:eastAsia="ru-RU"/>
        </w:rPr>
        <w:t>ва</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сивин</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рахунар</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гегьеншарун</w:t>
      </w:r>
      <w:proofErr w:type="spellEnd"/>
      <w:r w:rsidRPr="000C4975">
        <w:rPr>
          <w:rFonts w:ascii="Book Antiqua" w:hAnsi="Book Antiqua" w:cs="Book Antiqua"/>
          <w:color w:val="000000"/>
          <w:sz w:val="24"/>
          <w:szCs w:val="24"/>
          <w:lang w:eastAsia="ru-RU"/>
        </w:rPr>
        <w:t xml:space="preserve">; 4) </w:t>
      </w:r>
      <w:proofErr w:type="spellStart"/>
      <w:r w:rsidRPr="000C4975">
        <w:rPr>
          <w:rFonts w:ascii="Book Antiqua" w:hAnsi="Book Antiqua" w:cs="Book Antiqua"/>
          <w:color w:val="000000"/>
          <w:sz w:val="24"/>
          <w:szCs w:val="24"/>
          <w:lang w:eastAsia="ru-RU"/>
        </w:rPr>
        <w:t>учебникдихъ</w:t>
      </w:r>
      <w:proofErr w:type="spellEnd"/>
      <w:r w:rsidRPr="000C4975">
        <w:rPr>
          <w:rFonts w:ascii="Book Antiqua" w:hAnsi="Book Antiqua" w:cs="Book Antiqua"/>
          <w:color w:val="000000"/>
          <w:sz w:val="24"/>
          <w:szCs w:val="24"/>
          <w:lang w:eastAsia="ru-RU"/>
        </w:rPr>
        <w:t xml:space="preserve"> </w:t>
      </w:r>
      <w:proofErr w:type="spellStart"/>
      <w:r w:rsidRPr="000C4975">
        <w:rPr>
          <w:rFonts w:ascii="Book Antiqua" w:hAnsi="Book Antiqua" w:cs="Book Antiqua"/>
          <w:color w:val="000000"/>
          <w:sz w:val="24"/>
          <w:szCs w:val="24"/>
          <w:lang w:eastAsia="ru-RU"/>
        </w:rPr>
        <w:t>галаз</w:t>
      </w:r>
      <w:proofErr w:type="spellEnd"/>
      <w:r w:rsidRPr="000C4975">
        <w:rPr>
          <w:rFonts w:ascii="Book Antiqua" w:hAnsi="Book Antiqua" w:cs="Book Antiqua"/>
          <w:color w:val="000000"/>
          <w:sz w:val="24"/>
          <w:szCs w:val="24"/>
          <w:lang w:eastAsia="ru-RU"/>
        </w:rPr>
        <w:t xml:space="preserve"> к! валах.</w:t>
      </w:r>
    </w:p>
    <w:p w14:paraId="2DB5CBE6" w14:textId="77777777" w:rsidR="000C4975" w:rsidRPr="000C4975" w:rsidRDefault="000C4975" w:rsidP="000C4975">
      <w:pPr>
        <w:widowControl/>
        <w:autoSpaceDE/>
        <w:autoSpaceDN/>
        <w:rPr>
          <w:rFonts w:ascii="Book Antiqua" w:hAnsi="Book Antiqua" w:cs="Book Antiqua"/>
          <w:color w:val="000000"/>
          <w:sz w:val="24"/>
          <w:szCs w:val="24"/>
          <w:lang w:eastAsia="ru-RU"/>
        </w:rPr>
      </w:pPr>
    </w:p>
    <w:p w14:paraId="325BF426" w14:textId="77777777" w:rsidR="000C4975" w:rsidRPr="000C4975" w:rsidRDefault="000C4975" w:rsidP="000C4975">
      <w:pPr>
        <w:widowControl/>
        <w:autoSpaceDE/>
        <w:autoSpaceDN/>
        <w:ind w:left="2124" w:firstLine="708"/>
        <w:rPr>
          <w:sz w:val="24"/>
          <w:szCs w:val="24"/>
          <w:lang w:eastAsia="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0C4975" w:rsidRPr="000C4975" w14:paraId="441F655B" w14:textId="77777777" w:rsidTr="00502122">
        <w:trPr>
          <w:trHeight w:val="10660"/>
        </w:trPr>
        <w:tc>
          <w:tcPr>
            <w:tcW w:w="8221" w:type="dxa"/>
            <w:tcBorders>
              <w:top w:val="single" w:sz="4" w:space="0" w:color="auto"/>
              <w:left w:val="single" w:sz="4" w:space="0" w:color="auto"/>
              <w:right w:val="single" w:sz="4" w:space="0" w:color="auto"/>
            </w:tcBorders>
            <w:hideMark/>
          </w:tcPr>
          <w:p w14:paraId="0CB220A0" w14:textId="77777777" w:rsidR="000C4975" w:rsidRPr="000C4975" w:rsidRDefault="000C4975" w:rsidP="000C4975">
            <w:pPr>
              <w:widowControl/>
              <w:autoSpaceDE/>
              <w:autoSpaceDN/>
              <w:rPr>
                <w:b/>
                <w:sz w:val="24"/>
                <w:szCs w:val="24"/>
                <w:lang w:eastAsia="ru-RU"/>
              </w:rPr>
            </w:pPr>
            <w:proofErr w:type="spellStart"/>
            <w:r w:rsidRPr="000C4975">
              <w:rPr>
                <w:b/>
                <w:sz w:val="24"/>
                <w:szCs w:val="24"/>
                <w:lang w:eastAsia="ru-RU"/>
              </w:rPr>
              <w:t>Лезги</w:t>
            </w:r>
            <w:proofErr w:type="spellEnd"/>
            <w:r w:rsidRPr="000C4975">
              <w:rPr>
                <w:b/>
                <w:sz w:val="24"/>
                <w:szCs w:val="24"/>
                <w:lang w:eastAsia="ru-RU"/>
              </w:rPr>
              <w:t xml:space="preserve"> к1елун 4 класс. </w:t>
            </w:r>
            <w:proofErr w:type="spellStart"/>
            <w:r w:rsidRPr="000C4975">
              <w:rPr>
                <w:b/>
                <w:sz w:val="24"/>
                <w:szCs w:val="24"/>
                <w:lang w:eastAsia="ru-RU"/>
              </w:rPr>
              <w:t>Гьафтеда</w:t>
            </w:r>
            <w:proofErr w:type="spellEnd"/>
            <w:r w:rsidRPr="000C4975">
              <w:rPr>
                <w:b/>
                <w:sz w:val="24"/>
                <w:szCs w:val="24"/>
                <w:lang w:eastAsia="ru-RU"/>
              </w:rPr>
              <w:t xml:space="preserve"> 1 </w:t>
            </w:r>
            <w:proofErr w:type="spellStart"/>
            <w:r w:rsidRPr="000C4975">
              <w:rPr>
                <w:b/>
                <w:sz w:val="24"/>
                <w:szCs w:val="24"/>
                <w:lang w:eastAsia="ru-RU"/>
              </w:rPr>
              <w:t>сят</w:t>
            </w:r>
            <w:proofErr w:type="spellEnd"/>
            <w:r w:rsidRPr="000C4975">
              <w:rPr>
                <w:b/>
                <w:sz w:val="24"/>
                <w:szCs w:val="24"/>
                <w:lang w:eastAsia="ru-RU"/>
              </w:rPr>
              <w:t xml:space="preserve">, </w:t>
            </w:r>
            <w:proofErr w:type="spellStart"/>
            <w:r w:rsidRPr="000C4975">
              <w:rPr>
                <w:b/>
                <w:sz w:val="24"/>
                <w:szCs w:val="24"/>
                <w:lang w:eastAsia="ru-RU"/>
              </w:rPr>
              <w:t>йиса</w:t>
            </w:r>
            <w:proofErr w:type="spellEnd"/>
            <w:r w:rsidRPr="000C4975">
              <w:rPr>
                <w:b/>
                <w:sz w:val="24"/>
                <w:szCs w:val="24"/>
                <w:lang w:eastAsia="ru-RU"/>
              </w:rPr>
              <w:t xml:space="preserve"> 34</w:t>
            </w:r>
          </w:p>
          <w:p w14:paraId="289A488B"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А.Ф.Самур</w:t>
            </w:r>
            <w:proofErr w:type="spellEnd"/>
            <w:r w:rsidRPr="000C4975">
              <w:rPr>
                <w:sz w:val="24"/>
                <w:szCs w:val="24"/>
                <w:lang w:eastAsia="ru-RU"/>
              </w:rPr>
              <w:t xml:space="preserve"> дере.</w:t>
            </w:r>
          </w:p>
          <w:p w14:paraId="41DDD759"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Х.Т.Диде</w:t>
            </w:r>
            <w:proofErr w:type="spellEnd"/>
          </w:p>
          <w:p w14:paraId="769B412A"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Г.Ф.Гисан</w:t>
            </w:r>
            <w:proofErr w:type="spellEnd"/>
            <w:r w:rsidRPr="000C4975">
              <w:rPr>
                <w:sz w:val="24"/>
                <w:szCs w:val="24"/>
                <w:lang w:eastAsia="ru-RU"/>
              </w:rPr>
              <w:t xml:space="preserve"> </w:t>
            </w:r>
            <w:proofErr w:type="spellStart"/>
            <w:r w:rsidRPr="000C4975">
              <w:rPr>
                <w:sz w:val="24"/>
                <w:szCs w:val="24"/>
                <w:lang w:eastAsia="ru-RU"/>
              </w:rPr>
              <w:t>вахтар</w:t>
            </w:r>
            <w:proofErr w:type="spellEnd"/>
          </w:p>
          <w:p w14:paraId="3D1FE9E2"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А.Ф.Гатун</w:t>
            </w:r>
            <w:proofErr w:type="spellEnd"/>
            <w:r w:rsidRPr="000C4975">
              <w:rPr>
                <w:sz w:val="24"/>
                <w:szCs w:val="24"/>
                <w:lang w:eastAsia="ru-RU"/>
              </w:rPr>
              <w:t xml:space="preserve"> </w:t>
            </w:r>
            <w:proofErr w:type="spellStart"/>
            <w:r w:rsidRPr="000C4975">
              <w:rPr>
                <w:sz w:val="24"/>
                <w:szCs w:val="24"/>
                <w:lang w:eastAsia="ru-RU"/>
              </w:rPr>
              <w:t>йикъан</w:t>
            </w:r>
            <w:proofErr w:type="spellEnd"/>
            <w:r w:rsidRPr="000C4975">
              <w:rPr>
                <w:sz w:val="24"/>
                <w:szCs w:val="24"/>
                <w:lang w:eastAsia="ru-RU"/>
              </w:rPr>
              <w:t xml:space="preserve"> </w:t>
            </w:r>
            <w:proofErr w:type="spellStart"/>
            <w:r w:rsidRPr="000C4975">
              <w:rPr>
                <w:sz w:val="24"/>
                <w:szCs w:val="24"/>
                <w:lang w:eastAsia="ru-RU"/>
              </w:rPr>
              <w:t>пакамахъ.Ш.М.Гатун</w:t>
            </w:r>
            <w:proofErr w:type="spellEnd"/>
            <w:r w:rsidRPr="000C4975">
              <w:rPr>
                <w:sz w:val="24"/>
                <w:szCs w:val="24"/>
                <w:lang w:eastAsia="ru-RU"/>
              </w:rPr>
              <w:t xml:space="preserve"> </w:t>
            </w:r>
            <w:proofErr w:type="spellStart"/>
            <w:r w:rsidRPr="000C4975">
              <w:rPr>
                <w:sz w:val="24"/>
                <w:szCs w:val="24"/>
                <w:lang w:eastAsia="ru-RU"/>
              </w:rPr>
              <w:t>йикъан</w:t>
            </w:r>
            <w:proofErr w:type="spellEnd"/>
            <w:r w:rsidRPr="000C4975">
              <w:rPr>
                <w:sz w:val="24"/>
                <w:szCs w:val="24"/>
                <w:lang w:eastAsia="ru-RU"/>
              </w:rPr>
              <w:t xml:space="preserve"> </w:t>
            </w:r>
            <w:proofErr w:type="spellStart"/>
            <w:r w:rsidRPr="000C4975">
              <w:rPr>
                <w:sz w:val="24"/>
                <w:szCs w:val="24"/>
                <w:lang w:eastAsia="ru-RU"/>
              </w:rPr>
              <w:t>пакамахъ</w:t>
            </w:r>
            <w:proofErr w:type="spellEnd"/>
          </w:p>
          <w:p w14:paraId="0C5C663C"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А.А. </w:t>
            </w:r>
            <w:proofErr w:type="spellStart"/>
            <w:r w:rsidRPr="000C4975">
              <w:rPr>
                <w:sz w:val="24"/>
                <w:szCs w:val="24"/>
                <w:lang w:eastAsia="ru-RU"/>
              </w:rPr>
              <w:t>Р.Гамазатов</w:t>
            </w:r>
            <w:proofErr w:type="spellEnd"/>
            <w:r w:rsidRPr="000C4975">
              <w:rPr>
                <w:sz w:val="24"/>
                <w:szCs w:val="24"/>
                <w:lang w:eastAsia="ru-RU"/>
              </w:rPr>
              <w:t xml:space="preserve"> С-</w:t>
            </w:r>
            <w:proofErr w:type="spellStart"/>
            <w:r w:rsidRPr="000C4975">
              <w:rPr>
                <w:sz w:val="24"/>
                <w:szCs w:val="24"/>
                <w:lang w:eastAsia="ru-RU"/>
              </w:rPr>
              <w:t>Сулейманан</w:t>
            </w:r>
            <w:proofErr w:type="spellEnd"/>
            <w:r w:rsidRPr="000C4975">
              <w:rPr>
                <w:sz w:val="24"/>
                <w:szCs w:val="24"/>
                <w:lang w:eastAsia="ru-RU"/>
              </w:rPr>
              <w:t xml:space="preserve"> </w:t>
            </w:r>
            <w:proofErr w:type="spellStart"/>
            <w:r w:rsidRPr="000C4975">
              <w:rPr>
                <w:sz w:val="24"/>
                <w:szCs w:val="24"/>
                <w:lang w:eastAsia="ru-RU"/>
              </w:rPr>
              <w:t>ватанда</w:t>
            </w:r>
            <w:proofErr w:type="spellEnd"/>
          </w:p>
          <w:p w14:paraId="4FCACB30"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Х.Т.Жанавурдинни</w:t>
            </w:r>
            <w:proofErr w:type="spellEnd"/>
            <w:r w:rsidRPr="000C4975">
              <w:rPr>
                <w:sz w:val="24"/>
                <w:szCs w:val="24"/>
                <w:lang w:eastAsia="ru-RU"/>
              </w:rPr>
              <w:t xml:space="preserve"> </w:t>
            </w:r>
            <w:proofErr w:type="spellStart"/>
            <w:r w:rsidRPr="000C4975">
              <w:rPr>
                <w:sz w:val="24"/>
                <w:szCs w:val="24"/>
                <w:lang w:eastAsia="ru-RU"/>
              </w:rPr>
              <w:t>чакъалдин</w:t>
            </w:r>
            <w:proofErr w:type="spellEnd"/>
            <w:r w:rsidRPr="000C4975">
              <w:rPr>
                <w:sz w:val="24"/>
                <w:szCs w:val="24"/>
                <w:lang w:eastAsia="ru-RU"/>
              </w:rPr>
              <w:t xml:space="preserve"> мах</w:t>
            </w:r>
          </w:p>
          <w:p w14:paraId="31E1BD8A"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А.А.Шаир</w:t>
            </w:r>
            <w:proofErr w:type="spellEnd"/>
            <w:r w:rsidRPr="000C4975">
              <w:rPr>
                <w:sz w:val="24"/>
                <w:szCs w:val="24"/>
                <w:lang w:eastAsia="ru-RU"/>
              </w:rPr>
              <w:t xml:space="preserve"> </w:t>
            </w:r>
            <w:proofErr w:type="spellStart"/>
            <w:r w:rsidRPr="000C4975">
              <w:rPr>
                <w:sz w:val="24"/>
                <w:szCs w:val="24"/>
                <w:lang w:eastAsia="ru-RU"/>
              </w:rPr>
              <w:t>ва</w:t>
            </w:r>
            <w:proofErr w:type="spellEnd"/>
            <w:r w:rsidRPr="000C4975">
              <w:rPr>
                <w:sz w:val="24"/>
                <w:szCs w:val="24"/>
                <w:lang w:eastAsia="ru-RU"/>
              </w:rPr>
              <w:t xml:space="preserve"> </w:t>
            </w:r>
            <w:proofErr w:type="spellStart"/>
            <w:r w:rsidRPr="000C4975">
              <w:rPr>
                <w:sz w:val="24"/>
                <w:szCs w:val="24"/>
                <w:lang w:eastAsia="ru-RU"/>
              </w:rPr>
              <w:t>Ватандин</w:t>
            </w:r>
            <w:proofErr w:type="spellEnd"/>
            <w:r w:rsidRPr="000C4975">
              <w:rPr>
                <w:sz w:val="24"/>
                <w:szCs w:val="24"/>
                <w:lang w:eastAsia="ru-RU"/>
              </w:rPr>
              <w:t xml:space="preserve"> Ч1ехи </w:t>
            </w:r>
            <w:proofErr w:type="spellStart"/>
            <w:r w:rsidRPr="000C4975">
              <w:rPr>
                <w:sz w:val="24"/>
                <w:szCs w:val="24"/>
                <w:lang w:eastAsia="ru-RU"/>
              </w:rPr>
              <w:t>дяве</w:t>
            </w:r>
            <w:proofErr w:type="spellEnd"/>
          </w:p>
          <w:p w14:paraId="3C312D73"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А.С.Лувар</w:t>
            </w:r>
            <w:proofErr w:type="spellEnd"/>
            <w:r w:rsidRPr="000C4975">
              <w:rPr>
                <w:sz w:val="24"/>
                <w:szCs w:val="24"/>
                <w:lang w:eastAsia="ru-RU"/>
              </w:rPr>
              <w:t xml:space="preserve"> </w:t>
            </w:r>
            <w:proofErr w:type="spellStart"/>
            <w:r w:rsidRPr="000C4975">
              <w:rPr>
                <w:sz w:val="24"/>
                <w:szCs w:val="24"/>
                <w:lang w:eastAsia="ru-RU"/>
              </w:rPr>
              <w:t>квай</w:t>
            </w:r>
            <w:proofErr w:type="spellEnd"/>
            <w:r w:rsidRPr="000C4975">
              <w:rPr>
                <w:sz w:val="24"/>
                <w:szCs w:val="24"/>
                <w:lang w:eastAsia="ru-RU"/>
              </w:rPr>
              <w:t xml:space="preserve"> </w:t>
            </w:r>
            <w:proofErr w:type="spellStart"/>
            <w:r w:rsidRPr="000C4975">
              <w:rPr>
                <w:sz w:val="24"/>
                <w:szCs w:val="24"/>
                <w:lang w:eastAsia="ru-RU"/>
              </w:rPr>
              <w:t>игит</w:t>
            </w:r>
            <w:proofErr w:type="spellEnd"/>
          </w:p>
          <w:p w14:paraId="45A97835" w14:textId="77777777" w:rsidR="000C4975" w:rsidRPr="000C4975" w:rsidRDefault="000C4975" w:rsidP="000C4975">
            <w:pPr>
              <w:widowControl/>
              <w:autoSpaceDE/>
              <w:autoSpaceDN/>
              <w:rPr>
                <w:sz w:val="24"/>
                <w:szCs w:val="24"/>
                <w:lang w:eastAsia="ru-RU"/>
              </w:rPr>
            </w:pPr>
            <w:r w:rsidRPr="000C4975">
              <w:rPr>
                <w:sz w:val="24"/>
                <w:szCs w:val="24"/>
                <w:lang w:eastAsia="ru-RU"/>
              </w:rPr>
              <w:t>Къ.К.Вик1егь кас</w:t>
            </w:r>
          </w:p>
          <w:p w14:paraId="11756485"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Б.С. </w:t>
            </w:r>
            <w:proofErr w:type="spellStart"/>
            <w:r w:rsidRPr="000C4975">
              <w:rPr>
                <w:sz w:val="24"/>
                <w:szCs w:val="24"/>
                <w:lang w:eastAsia="ru-RU"/>
              </w:rPr>
              <w:t>Вучиз</w:t>
            </w:r>
            <w:proofErr w:type="spellEnd"/>
            <w:r w:rsidRPr="000C4975">
              <w:rPr>
                <w:sz w:val="24"/>
                <w:szCs w:val="24"/>
                <w:lang w:eastAsia="ru-RU"/>
              </w:rPr>
              <w:t xml:space="preserve"> кукуп1ди </w:t>
            </w:r>
            <w:proofErr w:type="spellStart"/>
            <w:r w:rsidRPr="000C4975">
              <w:rPr>
                <w:sz w:val="24"/>
                <w:szCs w:val="24"/>
                <w:lang w:eastAsia="ru-RU"/>
              </w:rPr>
              <w:t>чими</w:t>
            </w:r>
            <w:proofErr w:type="spellEnd"/>
            <w:r w:rsidRPr="000C4975">
              <w:rPr>
                <w:sz w:val="24"/>
                <w:szCs w:val="24"/>
                <w:lang w:eastAsia="ru-RU"/>
              </w:rPr>
              <w:t xml:space="preserve"> </w:t>
            </w:r>
            <w:proofErr w:type="spellStart"/>
            <w:r w:rsidRPr="000C4975">
              <w:rPr>
                <w:sz w:val="24"/>
                <w:szCs w:val="24"/>
                <w:lang w:eastAsia="ru-RU"/>
              </w:rPr>
              <w:t>вахтунда</w:t>
            </w:r>
            <w:proofErr w:type="spellEnd"/>
            <w:r w:rsidRPr="000C4975">
              <w:rPr>
                <w:sz w:val="24"/>
                <w:szCs w:val="24"/>
                <w:lang w:eastAsia="ru-RU"/>
              </w:rPr>
              <w:t xml:space="preserve"> </w:t>
            </w:r>
            <w:proofErr w:type="spellStart"/>
            <w:r w:rsidRPr="000C4975">
              <w:rPr>
                <w:sz w:val="24"/>
                <w:szCs w:val="24"/>
                <w:lang w:eastAsia="ru-RU"/>
              </w:rPr>
              <w:t>гьарайда</w:t>
            </w:r>
            <w:proofErr w:type="spellEnd"/>
          </w:p>
          <w:p w14:paraId="5F9DFEEF"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Х.Т.Зул</w:t>
            </w:r>
            <w:proofErr w:type="spellEnd"/>
            <w:r w:rsidRPr="000C4975">
              <w:rPr>
                <w:sz w:val="24"/>
                <w:szCs w:val="24"/>
                <w:lang w:eastAsia="ru-RU"/>
              </w:rPr>
              <w:t xml:space="preserve">, </w:t>
            </w:r>
            <w:proofErr w:type="spellStart"/>
            <w:r w:rsidRPr="000C4975">
              <w:rPr>
                <w:sz w:val="24"/>
                <w:szCs w:val="24"/>
                <w:lang w:eastAsia="ru-RU"/>
              </w:rPr>
              <w:t>А.М.Дидедин</w:t>
            </w:r>
            <w:proofErr w:type="spellEnd"/>
            <w:r w:rsidRPr="000C4975">
              <w:rPr>
                <w:sz w:val="24"/>
                <w:szCs w:val="24"/>
                <w:lang w:eastAsia="ru-RU"/>
              </w:rPr>
              <w:t xml:space="preserve"> </w:t>
            </w:r>
            <w:proofErr w:type="spellStart"/>
            <w:r w:rsidRPr="000C4975">
              <w:rPr>
                <w:sz w:val="24"/>
                <w:szCs w:val="24"/>
                <w:lang w:eastAsia="ru-RU"/>
              </w:rPr>
              <w:t>тапшуругъ</w:t>
            </w:r>
            <w:proofErr w:type="spellEnd"/>
          </w:p>
          <w:p w14:paraId="4B49EEA4"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И.Гь.Дагъ</w:t>
            </w:r>
            <w:proofErr w:type="spellEnd"/>
          </w:p>
          <w:p w14:paraId="6E54DEEB"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К.П.Сифте</w:t>
            </w:r>
            <w:proofErr w:type="spellEnd"/>
            <w:r w:rsidRPr="000C4975">
              <w:rPr>
                <w:sz w:val="24"/>
                <w:szCs w:val="24"/>
                <w:lang w:eastAsia="ru-RU"/>
              </w:rPr>
              <w:t xml:space="preserve"> жив</w:t>
            </w:r>
          </w:p>
          <w:p w14:paraId="48F8D94D"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С.С.Мусибатдин</w:t>
            </w:r>
            <w:proofErr w:type="spellEnd"/>
            <w:r w:rsidRPr="000C4975">
              <w:rPr>
                <w:sz w:val="24"/>
                <w:szCs w:val="24"/>
                <w:lang w:eastAsia="ru-RU"/>
              </w:rPr>
              <w:t xml:space="preserve"> </w:t>
            </w:r>
            <w:proofErr w:type="spellStart"/>
            <w:r w:rsidRPr="000C4975">
              <w:rPr>
                <w:sz w:val="24"/>
                <w:szCs w:val="24"/>
                <w:lang w:eastAsia="ru-RU"/>
              </w:rPr>
              <w:t>кьуьд</w:t>
            </w:r>
            <w:proofErr w:type="spellEnd"/>
            <w:r w:rsidRPr="000C4975">
              <w:rPr>
                <w:sz w:val="24"/>
                <w:szCs w:val="24"/>
                <w:lang w:eastAsia="ru-RU"/>
              </w:rPr>
              <w:t xml:space="preserve"> </w:t>
            </w:r>
            <w:proofErr w:type="spellStart"/>
            <w:r w:rsidRPr="000C4975">
              <w:rPr>
                <w:sz w:val="24"/>
                <w:szCs w:val="24"/>
                <w:lang w:eastAsia="ru-RU"/>
              </w:rPr>
              <w:t>хьана</w:t>
            </w:r>
            <w:proofErr w:type="spellEnd"/>
            <w:r w:rsidRPr="000C4975">
              <w:rPr>
                <w:sz w:val="24"/>
                <w:szCs w:val="24"/>
                <w:lang w:eastAsia="ru-RU"/>
              </w:rPr>
              <w:t xml:space="preserve"> </w:t>
            </w:r>
            <w:proofErr w:type="spellStart"/>
            <w:r w:rsidRPr="000C4975">
              <w:rPr>
                <w:sz w:val="24"/>
                <w:szCs w:val="24"/>
                <w:lang w:eastAsia="ru-RU"/>
              </w:rPr>
              <w:t>хьин</w:t>
            </w:r>
            <w:proofErr w:type="spellEnd"/>
          </w:p>
          <w:p w14:paraId="0DB54999"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Шиирдикай</w:t>
            </w:r>
            <w:proofErr w:type="spellEnd"/>
            <w:r w:rsidRPr="000C4975">
              <w:rPr>
                <w:sz w:val="24"/>
                <w:szCs w:val="24"/>
                <w:lang w:eastAsia="ru-RU"/>
              </w:rPr>
              <w:t xml:space="preserve"> </w:t>
            </w:r>
            <w:proofErr w:type="spellStart"/>
            <w:r w:rsidRPr="000C4975">
              <w:rPr>
                <w:sz w:val="24"/>
                <w:szCs w:val="24"/>
                <w:lang w:eastAsia="ru-RU"/>
              </w:rPr>
              <w:t>кьве</w:t>
            </w:r>
            <w:proofErr w:type="spellEnd"/>
            <w:r w:rsidRPr="000C4975">
              <w:rPr>
                <w:sz w:val="24"/>
                <w:szCs w:val="24"/>
                <w:lang w:eastAsia="ru-RU"/>
              </w:rPr>
              <w:t xml:space="preserve"> гаф</w:t>
            </w:r>
          </w:p>
          <w:p w14:paraId="7ED53843"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Шейх </w:t>
            </w:r>
            <w:proofErr w:type="spellStart"/>
            <w:r w:rsidRPr="000C4975">
              <w:rPr>
                <w:sz w:val="24"/>
                <w:szCs w:val="24"/>
                <w:lang w:eastAsia="ru-RU"/>
              </w:rPr>
              <w:t>Ярагъ</w:t>
            </w:r>
            <w:proofErr w:type="spellEnd"/>
            <w:r w:rsidRPr="000C4975">
              <w:rPr>
                <w:sz w:val="24"/>
                <w:szCs w:val="24"/>
                <w:lang w:eastAsia="ru-RU"/>
              </w:rPr>
              <w:t xml:space="preserve"> </w:t>
            </w:r>
            <w:proofErr w:type="spellStart"/>
            <w:r w:rsidRPr="000C4975">
              <w:rPr>
                <w:sz w:val="24"/>
                <w:szCs w:val="24"/>
                <w:lang w:eastAsia="ru-RU"/>
              </w:rPr>
              <w:t>Мегьемед</w:t>
            </w:r>
            <w:proofErr w:type="spellEnd"/>
            <w:r w:rsidRPr="000C4975">
              <w:rPr>
                <w:sz w:val="24"/>
                <w:szCs w:val="24"/>
                <w:lang w:eastAsia="ru-RU"/>
              </w:rPr>
              <w:t>- Эфенди</w:t>
            </w:r>
          </w:p>
          <w:p w14:paraId="54DC5FB2"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Шейх </w:t>
            </w:r>
            <w:proofErr w:type="spellStart"/>
            <w:r w:rsidRPr="000C4975">
              <w:rPr>
                <w:sz w:val="24"/>
                <w:szCs w:val="24"/>
                <w:lang w:eastAsia="ru-RU"/>
              </w:rPr>
              <w:t>Ярагъ</w:t>
            </w:r>
            <w:proofErr w:type="spellEnd"/>
            <w:r w:rsidRPr="000C4975">
              <w:rPr>
                <w:sz w:val="24"/>
                <w:szCs w:val="24"/>
                <w:lang w:eastAsia="ru-RU"/>
              </w:rPr>
              <w:t xml:space="preserve"> </w:t>
            </w:r>
            <w:proofErr w:type="spellStart"/>
            <w:r w:rsidRPr="000C4975">
              <w:rPr>
                <w:sz w:val="24"/>
                <w:szCs w:val="24"/>
                <w:lang w:eastAsia="ru-RU"/>
              </w:rPr>
              <w:t>Мегьемед</w:t>
            </w:r>
            <w:proofErr w:type="spellEnd"/>
            <w:r w:rsidRPr="000C4975">
              <w:rPr>
                <w:sz w:val="24"/>
                <w:szCs w:val="24"/>
                <w:lang w:eastAsia="ru-RU"/>
              </w:rPr>
              <w:t xml:space="preserve">- Эфенди </w:t>
            </w:r>
            <w:proofErr w:type="spellStart"/>
            <w:r w:rsidRPr="000C4975">
              <w:rPr>
                <w:sz w:val="24"/>
                <w:szCs w:val="24"/>
                <w:lang w:eastAsia="ru-RU"/>
              </w:rPr>
              <w:t>ва</w:t>
            </w:r>
            <w:proofErr w:type="spellEnd"/>
            <w:r w:rsidRPr="000C4975">
              <w:rPr>
                <w:sz w:val="24"/>
                <w:szCs w:val="24"/>
                <w:lang w:eastAsia="ru-RU"/>
              </w:rPr>
              <w:t xml:space="preserve"> </w:t>
            </w:r>
            <w:proofErr w:type="spellStart"/>
            <w:r w:rsidRPr="000C4975">
              <w:rPr>
                <w:sz w:val="24"/>
                <w:szCs w:val="24"/>
                <w:lang w:eastAsia="ru-RU"/>
              </w:rPr>
              <w:t>Жамалудин</w:t>
            </w:r>
            <w:proofErr w:type="spellEnd"/>
          </w:p>
          <w:p w14:paraId="25500529"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Вичин</w:t>
            </w:r>
            <w:proofErr w:type="spellEnd"/>
            <w:r w:rsidRPr="000C4975">
              <w:rPr>
                <w:sz w:val="24"/>
                <w:szCs w:val="24"/>
                <w:lang w:eastAsia="ru-RU"/>
              </w:rPr>
              <w:t xml:space="preserve"> </w:t>
            </w:r>
            <w:proofErr w:type="spellStart"/>
            <w:r w:rsidRPr="000C4975">
              <w:rPr>
                <w:sz w:val="24"/>
                <w:szCs w:val="24"/>
                <w:lang w:eastAsia="ru-RU"/>
              </w:rPr>
              <w:t>кьилел</w:t>
            </w:r>
            <w:proofErr w:type="spellEnd"/>
            <w:r w:rsidRPr="000C4975">
              <w:rPr>
                <w:sz w:val="24"/>
                <w:szCs w:val="24"/>
                <w:lang w:eastAsia="ru-RU"/>
              </w:rPr>
              <w:t xml:space="preserve"> </w:t>
            </w:r>
            <w:proofErr w:type="spellStart"/>
            <w:r w:rsidRPr="000C4975">
              <w:rPr>
                <w:sz w:val="24"/>
                <w:szCs w:val="24"/>
                <w:lang w:eastAsia="ru-RU"/>
              </w:rPr>
              <w:t>атай</w:t>
            </w:r>
            <w:proofErr w:type="spellEnd"/>
            <w:r w:rsidRPr="000C4975">
              <w:rPr>
                <w:sz w:val="24"/>
                <w:szCs w:val="24"/>
                <w:lang w:eastAsia="ru-RU"/>
              </w:rPr>
              <w:t xml:space="preserve"> </w:t>
            </w:r>
            <w:proofErr w:type="spellStart"/>
            <w:r w:rsidRPr="000C4975">
              <w:rPr>
                <w:sz w:val="24"/>
                <w:szCs w:val="24"/>
                <w:lang w:eastAsia="ru-RU"/>
              </w:rPr>
              <w:t>къазайрикай</w:t>
            </w:r>
            <w:proofErr w:type="spellEnd"/>
            <w:r w:rsidRPr="000C4975">
              <w:rPr>
                <w:sz w:val="24"/>
                <w:szCs w:val="24"/>
                <w:lang w:eastAsia="ru-RU"/>
              </w:rPr>
              <w:t xml:space="preserve"> </w:t>
            </w:r>
            <w:proofErr w:type="spellStart"/>
            <w:r w:rsidRPr="000C4975">
              <w:rPr>
                <w:sz w:val="24"/>
                <w:szCs w:val="24"/>
                <w:lang w:eastAsia="ru-RU"/>
              </w:rPr>
              <w:t>лезги</w:t>
            </w:r>
            <w:proofErr w:type="spellEnd"/>
            <w:r w:rsidRPr="000C4975">
              <w:rPr>
                <w:sz w:val="24"/>
                <w:szCs w:val="24"/>
                <w:lang w:eastAsia="ru-RU"/>
              </w:rPr>
              <w:t xml:space="preserve"> </w:t>
            </w:r>
            <w:proofErr w:type="spellStart"/>
            <w:r w:rsidRPr="000C4975">
              <w:rPr>
                <w:sz w:val="24"/>
                <w:szCs w:val="24"/>
                <w:lang w:eastAsia="ru-RU"/>
              </w:rPr>
              <w:t>Гьасанан</w:t>
            </w:r>
            <w:proofErr w:type="spellEnd"/>
            <w:r w:rsidRPr="000C4975">
              <w:rPr>
                <w:sz w:val="24"/>
                <w:szCs w:val="24"/>
                <w:lang w:eastAsia="ru-RU"/>
              </w:rPr>
              <w:t xml:space="preserve"> </w:t>
            </w:r>
            <w:proofErr w:type="spellStart"/>
            <w:r w:rsidRPr="000C4975">
              <w:rPr>
                <w:sz w:val="24"/>
                <w:szCs w:val="24"/>
                <w:lang w:eastAsia="ru-RU"/>
              </w:rPr>
              <w:t>ихтилат</w:t>
            </w:r>
            <w:proofErr w:type="spellEnd"/>
          </w:p>
          <w:p w14:paraId="09E2B30A"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Ф.Н.Хатрут</w:t>
            </w:r>
            <w:proofErr w:type="spellEnd"/>
            <w:r w:rsidRPr="000C4975">
              <w:rPr>
                <w:sz w:val="24"/>
                <w:szCs w:val="24"/>
                <w:lang w:eastAsia="ru-RU"/>
              </w:rPr>
              <w:t xml:space="preserve"> </w:t>
            </w:r>
            <w:proofErr w:type="spellStart"/>
            <w:r w:rsidRPr="000C4975">
              <w:rPr>
                <w:sz w:val="24"/>
                <w:szCs w:val="24"/>
                <w:lang w:eastAsia="ru-RU"/>
              </w:rPr>
              <w:t>тарцин</w:t>
            </w:r>
            <w:proofErr w:type="spellEnd"/>
            <w:r w:rsidRPr="000C4975">
              <w:rPr>
                <w:sz w:val="24"/>
                <w:szCs w:val="24"/>
                <w:lang w:eastAsia="ru-RU"/>
              </w:rPr>
              <w:t xml:space="preserve"> мани</w:t>
            </w:r>
          </w:p>
          <w:p w14:paraId="58FB4280"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Ш.Ю.Ватандин</w:t>
            </w:r>
            <w:proofErr w:type="spellEnd"/>
            <w:r w:rsidRPr="000C4975">
              <w:rPr>
                <w:sz w:val="24"/>
                <w:szCs w:val="24"/>
                <w:lang w:eastAsia="ru-RU"/>
              </w:rPr>
              <w:t xml:space="preserve"> хва</w:t>
            </w:r>
          </w:p>
          <w:p w14:paraId="3A33075C"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Т.С.Эгер</w:t>
            </w:r>
            <w:proofErr w:type="spellEnd"/>
            <w:r w:rsidRPr="000C4975">
              <w:rPr>
                <w:sz w:val="24"/>
                <w:szCs w:val="24"/>
                <w:lang w:eastAsia="ru-RU"/>
              </w:rPr>
              <w:t xml:space="preserve"> </w:t>
            </w:r>
            <w:proofErr w:type="spellStart"/>
            <w:r w:rsidRPr="000C4975">
              <w:rPr>
                <w:sz w:val="24"/>
                <w:szCs w:val="24"/>
                <w:lang w:eastAsia="ru-RU"/>
              </w:rPr>
              <w:t>дагъвиди</w:t>
            </w:r>
            <w:proofErr w:type="spellEnd"/>
            <w:r w:rsidRPr="000C4975">
              <w:rPr>
                <w:sz w:val="24"/>
                <w:szCs w:val="24"/>
                <w:lang w:eastAsia="ru-RU"/>
              </w:rPr>
              <w:t xml:space="preserve"> гаф ганват1а</w:t>
            </w:r>
          </w:p>
          <w:p w14:paraId="52AE2C9D"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А.Къардаш</w:t>
            </w:r>
            <w:proofErr w:type="spellEnd"/>
            <w:r w:rsidRPr="000C4975">
              <w:rPr>
                <w:sz w:val="24"/>
                <w:szCs w:val="24"/>
                <w:lang w:eastAsia="ru-RU"/>
              </w:rPr>
              <w:t xml:space="preserve"> .</w:t>
            </w:r>
            <w:proofErr w:type="spellStart"/>
            <w:r w:rsidRPr="000C4975">
              <w:rPr>
                <w:sz w:val="24"/>
                <w:szCs w:val="24"/>
                <w:lang w:eastAsia="ru-RU"/>
              </w:rPr>
              <w:t>Хуьруьн</w:t>
            </w:r>
            <w:proofErr w:type="spellEnd"/>
            <w:r w:rsidRPr="000C4975">
              <w:rPr>
                <w:sz w:val="24"/>
                <w:szCs w:val="24"/>
                <w:lang w:eastAsia="ru-RU"/>
              </w:rPr>
              <w:t xml:space="preserve">  гъвеч1и </w:t>
            </w:r>
            <w:proofErr w:type="spellStart"/>
            <w:r w:rsidRPr="000C4975">
              <w:rPr>
                <w:sz w:val="24"/>
                <w:szCs w:val="24"/>
                <w:lang w:eastAsia="ru-RU"/>
              </w:rPr>
              <w:t>гадаяр</w:t>
            </w:r>
            <w:proofErr w:type="spellEnd"/>
          </w:p>
          <w:p w14:paraId="7EF254D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Ц1иц1али. Аслан, </w:t>
            </w:r>
            <w:proofErr w:type="spellStart"/>
            <w:r w:rsidRPr="000C4975">
              <w:rPr>
                <w:sz w:val="24"/>
                <w:szCs w:val="24"/>
                <w:lang w:eastAsia="ru-RU"/>
              </w:rPr>
              <w:t>жанавур</w:t>
            </w:r>
            <w:proofErr w:type="spellEnd"/>
            <w:r w:rsidRPr="000C4975">
              <w:rPr>
                <w:sz w:val="24"/>
                <w:szCs w:val="24"/>
                <w:lang w:eastAsia="ru-RU"/>
              </w:rPr>
              <w:t xml:space="preserve">, </w:t>
            </w:r>
            <w:proofErr w:type="spellStart"/>
            <w:r w:rsidRPr="000C4975">
              <w:rPr>
                <w:sz w:val="24"/>
                <w:szCs w:val="24"/>
                <w:lang w:eastAsia="ru-RU"/>
              </w:rPr>
              <w:t>чакъал</w:t>
            </w:r>
            <w:proofErr w:type="spellEnd"/>
            <w:r w:rsidRPr="000C4975">
              <w:rPr>
                <w:sz w:val="24"/>
                <w:szCs w:val="24"/>
                <w:lang w:eastAsia="ru-RU"/>
              </w:rPr>
              <w:t xml:space="preserve"> </w:t>
            </w:r>
            <w:proofErr w:type="spellStart"/>
            <w:r w:rsidRPr="000C4975">
              <w:rPr>
                <w:sz w:val="24"/>
                <w:szCs w:val="24"/>
                <w:lang w:eastAsia="ru-RU"/>
              </w:rPr>
              <w:t>ва</w:t>
            </w:r>
            <w:proofErr w:type="spellEnd"/>
            <w:r w:rsidRPr="000C4975">
              <w:rPr>
                <w:sz w:val="24"/>
                <w:szCs w:val="24"/>
                <w:lang w:eastAsia="ru-RU"/>
              </w:rPr>
              <w:t xml:space="preserve"> </w:t>
            </w:r>
            <w:proofErr w:type="spellStart"/>
            <w:r w:rsidRPr="000C4975">
              <w:rPr>
                <w:sz w:val="24"/>
                <w:szCs w:val="24"/>
                <w:lang w:eastAsia="ru-RU"/>
              </w:rPr>
              <w:t>пехъ</w:t>
            </w:r>
            <w:proofErr w:type="spellEnd"/>
          </w:p>
          <w:p w14:paraId="31AE3CE3"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Халкьдин</w:t>
            </w:r>
            <w:proofErr w:type="spellEnd"/>
            <w:r w:rsidRPr="000C4975">
              <w:rPr>
                <w:sz w:val="24"/>
                <w:szCs w:val="24"/>
                <w:lang w:eastAsia="ru-RU"/>
              </w:rPr>
              <w:t xml:space="preserve"> </w:t>
            </w:r>
            <w:proofErr w:type="spellStart"/>
            <w:r w:rsidRPr="000C4975">
              <w:rPr>
                <w:sz w:val="24"/>
                <w:szCs w:val="24"/>
                <w:lang w:eastAsia="ru-RU"/>
              </w:rPr>
              <w:t>даях</w:t>
            </w:r>
            <w:proofErr w:type="spellEnd"/>
          </w:p>
          <w:p w14:paraId="04629687"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Дидедин</w:t>
            </w:r>
            <w:proofErr w:type="spellEnd"/>
            <w:r w:rsidRPr="000C4975">
              <w:rPr>
                <w:sz w:val="24"/>
                <w:szCs w:val="24"/>
                <w:lang w:eastAsia="ru-RU"/>
              </w:rPr>
              <w:t xml:space="preserve"> </w:t>
            </w:r>
            <w:proofErr w:type="spellStart"/>
            <w:r w:rsidRPr="000C4975">
              <w:rPr>
                <w:sz w:val="24"/>
                <w:szCs w:val="24"/>
                <w:lang w:eastAsia="ru-RU"/>
              </w:rPr>
              <w:t>бурж</w:t>
            </w:r>
            <w:proofErr w:type="spellEnd"/>
          </w:p>
          <w:p w14:paraId="55356626"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Х.Т.Душмандин</w:t>
            </w:r>
            <w:proofErr w:type="spellEnd"/>
            <w:r w:rsidRPr="000C4975">
              <w:rPr>
                <w:sz w:val="24"/>
                <w:szCs w:val="24"/>
                <w:lang w:eastAsia="ru-RU"/>
              </w:rPr>
              <w:t xml:space="preserve"> </w:t>
            </w:r>
            <w:proofErr w:type="spellStart"/>
            <w:r w:rsidRPr="000C4975">
              <w:rPr>
                <w:sz w:val="24"/>
                <w:szCs w:val="24"/>
                <w:lang w:eastAsia="ru-RU"/>
              </w:rPr>
              <w:t>фикир</w:t>
            </w:r>
            <w:proofErr w:type="spellEnd"/>
          </w:p>
          <w:p w14:paraId="7C9CA6F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Ц1уругуд </w:t>
            </w:r>
            <w:proofErr w:type="spellStart"/>
            <w:r w:rsidRPr="000C4975">
              <w:rPr>
                <w:sz w:val="24"/>
                <w:szCs w:val="24"/>
                <w:lang w:eastAsia="ru-RU"/>
              </w:rPr>
              <w:t>йиса</w:t>
            </w:r>
            <w:proofErr w:type="spellEnd"/>
            <w:r w:rsidRPr="000C4975">
              <w:rPr>
                <w:sz w:val="24"/>
                <w:szCs w:val="24"/>
                <w:lang w:eastAsia="ru-RU"/>
              </w:rPr>
              <w:t xml:space="preserve"> </w:t>
            </w:r>
            <w:proofErr w:type="spellStart"/>
            <w:r w:rsidRPr="000C4975">
              <w:rPr>
                <w:sz w:val="24"/>
                <w:szCs w:val="24"/>
                <w:lang w:eastAsia="ru-RU"/>
              </w:rPr>
              <w:t>аваз</w:t>
            </w:r>
            <w:proofErr w:type="spellEnd"/>
          </w:p>
          <w:p w14:paraId="20BEC998"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И.Г.Багратионакай</w:t>
            </w:r>
            <w:proofErr w:type="spellEnd"/>
            <w:r w:rsidRPr="000C4975">
              <w:rPr>
                <w:sz w:val="24"/>
                <w:szCs w:val="24"/>
                <w:lang w:eastAsia="ru-RU"/>
              </w:rPr>
              <w:t xml:space="preserve"> баллада</w:t>
            </w:r>
          </w:p>
          <w:p w14:paraId="5248A0F6"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Р.Гьажи.Арифдар</w:t>
            </w:r>
            <w:proofErr w:type="spellEnd"/>
            <w:r w:rsidRPr="000C4975">
              <w:rPr>
                <w:sz w:val="24"/>
                <w:szCs w:val="24"/>
                <w:lang w:eastAsia="ru-RU"/>
              </w:rPr>
              <w:t xml:space="preserve"> </w:t>
            </w:r>
            <w:proofErr w:type="spellStart"/>
            <w:r w:rsidRPr="000C4975">
              <w:rPr>
                <w:sz w:val="24"/>
                <w:szCs w:val="24"/>
                <w:lang w:eastAsia="ru-RU"/>
              </w:rPr>
              <w:t>полководецдикай</w:t>
            </w:r>
            <w:proofErr w:type="spellEnd"/>
            <w:r w:rsidRPr="000C4975">
              <w:rPr>
                <w:sz w:val="24"/>
                <w:szCs w:val="24"/>
                <w:lang w:eastAsia="ru-RU"/>
              </w:rPr>
              <w:t xml:space="preserve"> </w:t>
            </w:r>
            <w:proofErr w:type="spellStart"/>
            <w:r w:rsidRPr="000C4975">
              <w:rPr>
                <w:sz w:val="24"/>
                <w:szCs w:val="24"/>
                <w:lang w:eastAsia="ru-RU"/>
              </w:rPr>
              <w:t>риваят</w:t>
            </w:r>
            <w:proofErr w:type="spellEnd"/>
          </w:p>
          <w:p w14:paraId="4753E7EA" w14:textId="77777777" w:rsidR="000C4975" w:rsidRPr="000C4975" w:rsidRDefault="000C4975" w:rsidP="000C4975">
            <w:pPr>
              <w:widowControl/>
              <w:autoSpaceDE/>
              <w:autoSpaceDN/>
              <w:rPr>
                <w:sz w:val="24"/>
                <w:szCs w:val="24"/>
                <w:lang w:eastAsia="ru-RU"/>
              </w:rPr>
            </w:pPr>
            <w:r w:rsidRPr="000C4975">
              <w:rPr>
                <w:sz w:val="24"/>
                <w:szCs w:val="24"/>
                <w:lang w:eastAsia="ru-RU"/>
              </w:rPr>
              <w:t xml:space="preserve"> </w:t>
            </w:r>
            <w:proofErr w:type="spellStart"/>
            <w:r w:rsidRPr="000C4975">
              <w:rPr>
                <w:sz w:val="24"/>
                <w:szCs w:val="24"/>
                <w:lang w:eastAsia="ru-RU"/>
              </w:rPr>
              <w:t>Б.П.Матвей</w:t>
            </w:r>
            <w:proofErr w:type="spellEnd"/>
            <w:r w:rsidRPr="000C4975">
              <w:rPr>
                <w:sz w:val="24"/>
                <w:szCs w:val="24"/>
                <w:lang w:eastAsia="ru-RU"/>
              </w:rPr>
              <w:t xml:space="preserve"> </w:t>
            </w:r>
            <w:proofErr w:type="spellStart"/>
            <w:r w:rsidRPr="000C4975">
              <w:rPr>
                <w:sz w:val="24"/>
                <w:szCs w:val="24"/>
                <w:lang w:eastAsia="ru-RU"/>
              </w:rPr>
              <w:t>Кузьминан</w:t>
            </w:r>
            <w:proofErr w:type="spellEnd"/>
            <w:r w:rsidRPr="000C4975">
              <w:rPr>
                <w:sz w:val="24"/>
                <w:szCs w:val="24"/>
                <w:lang w:eastAsia="ru-RU"/>
              </w:rPr>
              <w:t xml:space="preserve"> </w:t>
            </w:r>
            <w:proofErr w:type="spellStart"/>
            <w:r w:rsidRPr="000C4975">
              <w:rPr>
                <w:sz w:val="24"/>
                <w:szCs w:val="24"/>
                <w:lang w:eastAsia="ru-RU"/>
              </w:rPr>
              <w:t>эхиримжи</w:t>
            </w:r>
            <w:proofErr w:type="spellEnd"/>
            <w:r w:rsidRPr="000C4975">
              <w:rPr>
                <w:sz w:val="24"/>
                <w:szCs w:val="24"/>
                <w:lang w:eastAsia="ru-RU"/>
              </w:rPr>
              <w:t xml:space="preserve"> </w:t>
            </w:r>
            <w:proofErr w:type="spellStart"/>
            <w:r w:rsidRPr="000C4975">
              <w:rPr>
                <w:sz w:val="24"/>
                <w:szCs w:val="24"/>
                <w:lang w:eastAsia="ru-RU"/>
              </w:rPr>
              <w:t>югъ</w:t>
            </w:r>
            <w:proofErr w:type="spellEnd"/>
          </w:p>
          <w:p w14:paraId="78F4E115"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Гатфар</w:t>
            </w:r>
            <w:proofErr w:type="spellEnd"/>
            <w:r w:rsidRPr="000C4975">
              <w:rPr>
                <w:sz w:val="24"/>
                <w:szCs w:val="24"/>
                <w:lang w:eastAsia="ru-RU"/>
              </w:rPr>
              <w:t>(К1усар)</w:t>
            </w:r>
          </w:p>
          <w:p w14:paraId="656BE41A"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А.Ф.Дагъларин</w:t>
            </w:r>
            <w:proofErr w:type="spellEnd"/>
            <w:r w:rsidRPr="000C4975">
              <w:rPr>
                <w:sz w:val="24"/>
                <w:szCs w:val="24"/>
                <w:lang w:eastAsia="ru-RU"/>
              </w:rPr>
              <w:t xml:space="preserve"> </w:t>
            </w:r>
            <w:proofErr w:type="spellStart"/>
            <w:r w:rsidRPr="000C4975">
              <w:rPr>
                <w:sz w:val="24"/>
                <w:szCs w:val="24"/>
                <w:lang w:eastAsia="ru-RU"/>
              </w:rPr>
              <w:t>разведчикар</w:t>
            </w:r>
            <w:proofErr w:type="spellEnd"/>
          </w:p>
          <w:p w14:paraId="771AB4D9" w14:textId="77777777" w:rsidR="000C4975" w:rsidRPr="000C4975" w:rsidRDefault="000C4975" w:rsidP="000C4975">
            <w:pPr>
              <w:widowControl/>
              <w:autoSpaceDE/>
              <w:autoSpaceDN/>
              <w:rPr>
                <w:sz w:val="24"/>
                <w:szCs w:val="24"/>
                <w:lang w:eastAsia="ru-RU"/>
              </w:rPr>
            </w:pPr>
            <w:proofErr w:type="spellStart"/>
            <w:r w:rsidRPr="000C4975">
              <w:rPr>
                <w:sz w:val="24"/>
                <w:szCs w:val="24"/>
                <w:lang w:eastAsia="ru-RU"/>
              </w:rPr>
              <w:t>Къаридин</w:t>
            </w:r>
            <w:proofErr w:type="spellEnd"/>
            <w:r w:rsidRPr="000C4975">
              <w:rPr>
                <w:sz w:val="24"/>
                <w:szCs w:val="24"/>
                <w:lang w:eastAsia="ru-RU"/>
              </w:rPr>
              <w:t xml:space="preserve"> хва (мах)</w:t>
            </w:r>
          </w:p>
          <w:p w14:paraId="5698EF41" w14:textId="77777777" w:rsidR="000C4975" w:rsidRPr="000C4975" w:rsidRDefault="000C4975" w:rsidP="000C4975">
            <w:pPr>
              <w:widowControl/>
              <w:autoSpaceDE/>
              <w:autoSpaceDN/>
              <w:rPr>
                <w:b/>
                <w:sz w:val="24"/>
                <w:szCs w:val="24"/>
                <w:lang w:eastAsia="ru-RU"/>
              </w:rPr>
            </w:pPr>
            <w:proofErr w:type="spellStart"/>
            <w:r w:rsidRPr="000C4975">
              <w:rPr>
                <w:sz w:val="24"/>
                <w:szCs w:val="24"/>
                <w:lang w:eastAsia="ru-RU"/>
              </w:rPr>
              <w:t>Р.И.Дагъларай</w:t>
            </w:r>
            <w:proofErr w:type="spellEnd"/>
            <w:r w:rsidRPr="000C4975">
              <w:rPr>
                <w:sz w:val="24"/>
                <w:szCs w:val="24"/>
                <w:lang w:eastAsia="ru-RU"/>
              </w:rPr>
              <w:t xml:space="preserve"> тир </w:t>
            </w:r>
            <w:proofErr w:type="spellStart"/>
            <w:r w:rsidRPr="000C4975">
              <w:rPr>
                <w:sz w:val="24"/>
                <w:szCs w:val="24"/>
                <w:lang w:eastAsia="ru-RU"/>
              </w:rPr>
              <w:t>кьегьал</w:t>
            </w:r>
            <w:proofErr w:type="spellEnd"/>
            <w:r w:rsidRPr="000C4975">
              <w:rPr>
                <w:sz w:val="24"/>
                <w:szCs w:val="24"/>
                <w:lang w:eastAsia="ru-RU"/>
              </w:rPr>
              <w:t xml:space="preserve"> </w:t>
            </w:r>
            <w:proofErr w:type="spellStart"/>
            <w:r w:rsidRPr="000C4975">
              <w:rPr>
                <w:sz w:val="24"/>
                <w:szCs w:val="24"/>
                <w:lang w:eastAsia="ru-RU"/>
              </w:rPr>
              <w:t>инсандин</w:t>
            </w:r>
            <w:proofErr w:type="spellEnd"/>
            <w:r w:rsidRPr="000C4975">
              <w:rPr>
                <w:sz w:val="24"/>
                <w:szCs w:val="24"/>
                <w:lang w:eastAsia="ru-RU"/>
              </w:rPr>
              <w:t xml:space="preserve"> </w:t>
            </w:r>
            <w:proofErr w:type="spellStart"/>
            <w:r w:rsidRPr="000C4975">
              <w:rPr>
                <w:sz w:val="24"/>
                <w:szCs w:val="24"/>
                <w:lang w:eastAsia="ru-RU"/>
              </w:rPr>
              <w:t>баркаллу</w:t>
            </w:r>
            <w:proofErr w:type="spellEnd"/>
            <w:r w:rsidRPr="000C4975">
              <w:rPr>
                <w:sz w:val="24"/>
                <w:szCs w:val="24"/>
                <w:lang w:eastAsia="ru-RU"/>
              </w:rPr>
              <w:t xml:space="preserve"> </w:t>
            </w:r>
            <w:proofErr w:type="spellStart"/>
            <w:r w:rsidRPr="000C4975">
              <w:rPr>
                <w:sz w:val="24"/>
                <w:szCs w:val="24"/>
                <w:lang w:eastAsia="ru-RU"/>
              </w:rPr>
              <w:t>хизан</w:t>
            </w:r>
            <w:proofErr w:type="spellEnd"/>
            <w:r w:rsidRPr="000C4975">
              <w:rPr>
                <w:sz w:val="24"/>
                <w:szCs w:val="24"/>
                <w:lang w:eastAsia="ru-RU"/>
              </w:rPr>
              <w:t xml:space="preserve"> </w:t>
            </w:r>
            <w:proofErr w:type="spellStart"/>
            <w:r w:rsidRPr="000C4975">
              <w:rPr>
                <w:sz w:val="24"/>
                <w:szCs w:val="24"/>
                <w:lang w:eastAsia="ru-RU"/>
              </w:rPr>
              <w:t>Йиса</w:t>
            </w:r>
            <w:proofErr w:type="spellEnd"/>
            <w:r w:rsidRPr="000C4975">
              <w:rPr>
                <w:sz w:val="24"/>
                <w:szCs w:val="24"/>
                <w:lang w:eastAsia="ru-RU"/>
              </w:rPr>
              <w:t xml:space="preserve"> к1елайбур </w:t>
            </w:r>
            <w:proofErr w:type="spellStart"/>
            <w:r w:rsidRPr="000C4975">
              <w:rPr>
                <w:sz w:val="24"/>
                <w:szCs w:val="24"/>
                <w:lang w:eastAsia="ru-RU"/>
              </w:rPr>
              <w:t>тикрарун</w:t>
            </w:r>
            <w:proofErr w:type="spellEnd"/>
          </w:p>
        </w:tc>
      </w:tr>
    </w:tbl>
    <w:p w14:paraId="03803E9C" w14:textId="77777777" w:rsidR="000C4975" w:rsidRPr="000C4975" w:rsidRDefault="000C4975" w:rsidP="000C4975">
      <w:pPr>
        <w:widowControl/>
        <w:autoSpaceDE/>
        <w:autoSpaceDN/>
        <w:ind w:left="2124" w:firstLine="708"/>
        <w:rPr>
          <w:sz w:val="24"/>
          <w:szCs w:val="24"/>
          <w:lang w:eastAsia="ru-RU"/>
        </w:rPr>
      </w:pPr>
    </w:p>
    <w:p w14:paraId="69EEA562" w14:textId="77777777" w:rsidR="000C4975" w:rsidRPr="000C4975" w:rsidRDefault="000C4975" w:rsidP="000C4975">
      <w:pPr>
        <w:widowControl/>
        <w:autoSpaceDE/>
        <w:autoSpaceDN/>
        <w:ind w:left="2124" w:firstLine="708"/>
        <w:rPr>
          <w:sz w:val="24"/>
          <w:szCs w:val="24"/>
          <w:lang w:eastAsia="ru-RU"/>
        </w:rPr>
      </w:pPr>
    </w:p>
    <w:p w14:paraId="6BE2D781" w14:textId="77777777" w:rsidR="00611A1E" w:rsidRDefault="00611A1E">
      <w:pPr>
        <w:pStyle w:val="a3"/>
        <w:spacing w:before="1"/>
        <w:ind w:right="235"/>
      </w:pPr>
    </w:p>
    <w:p w14:paraId="557C3960" w14:textId="77777777" w:rsidR="00611A1E" w:rsidRDefault="00611A1E">
      <w:pPr>
        <w:pStyle w:val="a3"/>
        <w:spacing w:before="1"/>
        <w:ind w:right="235"/>
      </w:pPr>
    </w:p>
    <w:p w14:paraId="5C19B990" w14:textId="77777777" w:rsidR="00611A1E" w:rsidRDefault="00611A1E">
      <w:pPr>
        <w:pStyle w:val="a3"/>
        <w:spacing w:before="1"/>
        <w:ind w:right="235"/>
      </w:pPr>
    </w:p>
    <w:p w14:paraId="69DD87C0" w14:textId="77777777" w:rsidR="00611A1E" w:rsidRDefault="00611A1E">
      <w:pPr>
        <w:pStyle w:val="a3"/>
        <w:spacing w:before="1"/>
        <w:ind w:right="235"/>
      </w:pPr>
    </w:p>
    <w:p w14:paraId="0C50AAB4" w14:textId="77777777" w:rsidR="00611A1E" w:rsidRDefault="00611A1E">
      <w:pPr>
        <w:pStyle w:val="a3"/>
        <w:spacing w:before="1"/>
        <w:ind w:right="235"/>
      </w:pPr>
    </w:p>
    <w:p w14:paraId="7690973F" w14:textId="77777777" w:rsidR="009023BF" w:rsidRDefault="002E0B1B">
      <w:pPr>
        <w:spacing w:before="39"/>
        <w:ind w:left="1210" w:right="238"/>
        <w:jc w:val="center"/>
        <w:rPr>
          <w:b/>
          <w:sz w:val="18"/>
        </w:rPr>
      </w:pPr>
      <w:r>
        <w:rPr>
          <w:b/>
          <w:sz w:val="18"/>
        </w:rPr>
        <w:t>ПЛАНИРУЕМЫЕ</w:t>
      </w:r>
      <w:r>
        <w:rPr>
          <w:b/>
          <w:spacing w:val="-9"/>
          <w:sz w:val="18"/>
        </w:rPr>
        <w:t xml:space="preserve"> </w:t>
      </w:r>
      <w:r>
        <w:rPr>
          <w:b/>
          <w:sz w:val="18"/>
        </w:rPr>
        <w:t>РЕЗУЛЬТАТЫ</w:t>
      </w:r>
      <w:r>
        <w:rPr>
          <w:b/>
          <w:spacing w:val="-8"/>
          <w:sz w:val="18"/>
        </w:rPr>
        <w:t xml:space="preserve"> </w:t>
      </w:r>
      <w:r>
        <w:rPr>
          <w:b/>
          <w:sz w:val="18"/>
        </w:rPr>
        <w:t>ОСВОЕНИЯ</w:t>
      </w:r>
      <w:r>
        <w:rPr>
          <w:b/>
          <w:spacing w:val="-8"/>
          <w:sz w:val="18"/>
        </w:rPr>
        <w:t xml:space="preserve"> </w:t>
      </w:r>
      <w:r>
        <w:rPr>
          <w:b/>
          <w:sz w:val="18"/>
        </w:rPr>
        <w:t>ПРОГРАММЫ</w:t>
      </w:r>
      <w:r>
        <w:rPr>
          <w:b/>
          <w:spacing w:val="-6"/>
          <w:sz w:val="18"/>
        </w:rPr>
        <w:t xml:space="preserve"> </w:t>
      </w:r>
      <w:r>
        <w:rPr>
          <w:b/>
          <w:sz w:val="18"/>
        </w:rPr>
        <w:t>УЧЕБНОГО</w:t>
      </w:r>
      <w:r>
        <w:rPr>
          <w:b/>
          <w:spacing w:val="-8"/>
          <w:sz w:val="18"/>
        </w:rPr>
        <w:t xml:space="preserve"> </w:t>
      </w:r>
      <w:r>
        <w:rPr>
          <w:b/>
          <w:sz w:val="18"/>
        </w:rPr>
        <w:t>ПРЕДМЕТА</w:t>
      </w:r>
    </w:p>
    <w:p w14:paraId="2407457F" w14:textId="1FC69199" w:rsidR="009023BF" w:rsidRDefault="002E0B1B">
      <w:pPr>
        <w:spacing w:before="47"/>
        <w:ind w:left="1210" w:right="943"/>
        <w:jc w:val="center"/>
        <w:rPr>
          <w:b/>
          <w:sz w:val="18"/>
        </w:rPr>
      </w:pPr>
      <w:r>
        <w:rPr>
          <w:b/>
          <w:sz w:val="18"/>
        </w:rPr>
        <w:t>«ЛИТЕРАТУРНОЕ</w:t>
      </w:r>
      <w:r>
        <w:rPr>
          <w:b/>
          <w:spacing w:val="-9"/>
          <w:sz w:val="18"/>
        </w:rPr>
        <w:t xml:space="preserve"> </w:t>
      </w:r>
      <w:r>
        <w:rPr>
          <w:b/>
          <w:sz w:val="18"/>
        </w:rPr>
        <w:t>ЧТЕНИЕ</w:t>
      </w:r>
      <w:r>
        <w:rPr>
          <w:b/>
          <w:spacing w:val="-3"/>
          <w:sz w:val="18"/>
        </w:rPr>
        <w:t xml:space="preserve"> </w:t>
      </w:r>
      <w:r>
        <w:rPr>
          <w:b/>
          <w:sz w:val="18"/>
        </w:rPr>
        <w:t>НА</w:t>
      </w:r>
      <w:r>
        <w:rPr>
          <w:b/>
          <w:spacing w:val="-7"/>
          <w:sz w:val="18"/>
        </w:rPr>
        <w:t xml:space="preserve"> </w:t>
      </w:r>
      <w:r>
        <w:rPr>
          <w:b/>
          <w:sz w:val="18"/>
        </w:rPr>
        <w:t>РОДНОМ</w:t>
      </w:r>
      <w:r>
        <w:rPr>
          <w:b/>
          <w:spacing w:val="-4"/>
          <w:sz w:val="18"/>
        </w:rPr>
        <w:t xml:space="preserve"> </w:t>
      </w:r>
      <w:r>
        <w:rPr>
          <w:b/>
          <w:sz w:val="18"/>
        </w:rPr>
        <w:t>(</w:t>
      </w:r>
      <w:r w:rsidR="004E42F1">
        <w:rPr>
          <w:b/>
          <w:sz w:val="18"/>
        </w:rPr>
        <w:t>лезгинском</w:t>
      </w:r>
      <w:r>
        <w:rPr>
          <w:b/>
          <w:sz w:val="18"/>
        </w:rPr>
        <w:t>)</w:t>
      </w:r>
      <w:r>
        <w:rPr>
          <w:b/>
          <w:spacing w:val="-3"/>
          <w:sz w:val="18"/>
        </w:rPr>
        <w:t xml:space="preserve"> </w:t>
      </w:r>
      <w:r>
        <w:rPr>
          <w:b/>
          <w:sz w:val="18"/>
        </w:rPr>
        <w:t>ЯЗЫКЕ»</w:t>
      </w:r>
    </w:p>
    <w:p w14:paraId="4601EB7C" w14:textId="1FCC5D92" w:rsidR="009023BF" w:rsidRDefault="002E0B1B">
      <w:pPr>
        <w:pStyle w:val="a3"/>
        <w:spacing w:before="3"/>
        <w:ind w:right="242"/>
      </w:pPr>
      <w:r>
        <w:t>Результаты</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в</w:t>
      </w:r>
      <w:r>
        <w:rPr>
          <w:spacing w:val="1"/>
        </w:rPr>
        <w:t xml:space="preserve"> </w:t>
      </w:r>
      <w:r>
        <w:t>составе</w:t>
      </w:r>
      <w:r>
        <w:rPr>
          <w:spacing w:val="1"/>
        </w:rPr>
        <w:t xml:space="preserve"> </w:t>
      </w:r>
      <w:r>
        <w:t>предметной области «Родной язык и литературное чтение на родном языке» соответствуют требованиям 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сформулированным</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p>
    <w:p w14:paraId="52B3BF6D" w14:textId="77777777" w:rsidR="009023BF" w:rsidRDefault="002E0B1B">
      <w:pPr>
        <w:spacing w:before="40"/>
        <w:ind w:left="4701"/>
        <w:rPr>
          <w:b/>
          <w:sz w:val="18"/>
        </w:rPr>
      </w:pPr>
      <w:r>
        <w:rPr>
          <w:b/>
          <w:spacing w:val="-1"/>
          <w:sz w:val="18"/>
        </w:rPr>
        <w:t>ЛИЧНОСТНЫЕ</w:t>
      </w:r>
      <w:r>
        <w:rPr>
          <w:b/>
          <w:spacing w:val="-8"/>
          <w:sz w:val="18"/>
        </w:rPr>
        <w:t xml:space="preserve"> </w:t>
      </w:r>
      <w:r>
        <w:rPr>
          <w:b/>
          <w:sz w:val="18"/>
        </w:rPr>
        <w:t>РЕЗУЛЬТАТЫ</w:t>
      </w:r>
    </w:p>
    <w:p w14:paraId="54C38818" w14:textId="7E2E6C59" w:rsidR="009023BF" w:rsidRDefault="002E0B1B">
      <w:pPr>
        <w:pStyle w:val="a3"/>
        <w:spacing w:before="5"/>
        <w:ind w:right="241"/>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чтения</w:t>
      </w:r>
      <w:r>
        <w:rPr>
          <w:spacing w:val="1"/>
        </w:rPr>
        <w:t xml:space="preserve"> </w:t>
      </w:r>
      <w:r>
        <w:t>на</w:t>
      </w:r>
      <w:r>
        <w:rPr>
          <w:spacing w:val="1"/>
        </w:rPr>
        <w:t xml:space="preserve"> </w:t>
      </w:r>
      <w:r>
        <w:t>родном</w:t>
      </w:r>
      <w:r>
        <w:rPr>
          <w:spacing w:val="1"/>
        </w:rPr>
        <w:t xml:space="preserve"> </w:t>
      </w:r>
      <w:r>
        <w:t>языке»</w:t>
      </w:r>
      <w:r>
        <w:rPr>
          <w:spacing w:val="56"/>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представленные</w:t>
      </w:r>
      <w:r>
        <w:rPr>
          <w:spacing w:val="1"/>
        </w:rPr>
        <w:t xml:space="preserve"> </w:t>
      </w:r>
      <w:r>
        <w:t>по</w:t>
      </w:r>
      <w:r>
        <w:rPr>
          <w:spacing w:val="1"/>
        </w:rPr>
        <w:t xml:space="preserve"> </w:t>
      </w:r>
      <w:r>
        <w:t>основным</w:t>
      </w:r>
      <w:r>
        <w:rPr>
          <w:spacing w:val="-52"/>
        </w:rPr>
        <w:t xml:space="preserve"> </w:t>
      </w:r>
      <w:r>
        <w:t>направлениям</w:t>
      </w:r>
      <w:r>
        <w:rPr>
          <w:spacing w:val="-2"/>
        </w:rPr>
        <w:t xml:space="preserve"> </w:t>
      </w:r>
      <w:r>
        <w:t>воспитательной</w:t>
      </w:r>
      <w:r>
        <w:rPr>
          <w:spacing w:val="-1"/>
        </w:rPr>
        <w:t xml:space="preserve"> </w:t>
      </w:r>
      <w:r>
        <w:t>деятельности:</w:t>
      </w:r>
    </w:p>
    <w:p w14:paraId="6C48F634" w14:textId="77777777" w:rsidR="009023BF" w:rsidRDefault="002E0B1B">
      <w:pPr>
        <w:pStyle w:val="2"/>
        <w:spacing w:before="7" w:line="250" w:lineRule="exact"/>
        <w:jc w:val="both"/>
      </w:pPr>
      <w:r>
        <w:t>гражданско-патриотического</w:t>
      </w:r>
      <w:r>
        <w:rPr>
          <w:spacing w:val="-9"/>
        </w:rPr>
        <w:t xml:space="preserve"> </w:t>
      </w:r>
      <w:r>
        <w:t>воспитания:</w:t>
      </w:r>
    </w:p>
    <w:p w14:paraId="461A21E6" w14:textId="77777777" w:rsidR="009023BF" w:rsidRDefault="002E0B1B">
      <w:pPr>
        <w:pStyle w:val="a3"/>
        <w:spacing w:line="242" w:lineRule="auto"/>
        <w:ind w:right="2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художественных</w:t>
      </w:r>
      <w:r>
        <w:rPr>
          <w:spacing w:val="-1"/>
        </w:rPr>
        <w:t xml:space="preserve"> </w:t>
      </w:r>
      <w:r>
        <w:t>произведений, отражающих историю и</w:t>
      </w:r>
      <w:r>
        <w:rPr>
          <w:spacing w:val="-2"/>
        </w:rPr>
        <w:t xml:space="preserve"> </w:t>
      </w:r>
      <w:r>
        <w:t>культуру</w:t>
      </w:r>
      <w:r>
        <w:rPr>
          <w:spacing w:val="-5"/>
        </w:rPr>
        <w:t xml:space="preserve"> </w:t>
      </w:r>
      <w:r>
        <w:t>страны;</w:t>
      </w:r>
    </w:p>
    <w:p w14:paraId="73935BE1" w14:textId="39B45A75" w:rsidR="009023BF" w:rsidRDefault="002E0B1B">
      <w:pPr>
        <w:pStyle w:val="a3"/>
        <w:ind w:right="241"/>
      </w:pP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понимание</w:t>
      </w:r>
      <w:r>
        <w:rPr>
          <w:spacing w:val="55"/>
        </w:rPr>
        <w:t xml:space="preserve"> </w:t>
      </w:r>
      <w:r>
        <w:t>роли</w:t>
      </w:r>
      <w:r>
        <w:rPr>
          <w:spacing w:val="1"/>
        </w:rPr>
        <w:t xml:space="preserve"> </w:t>
      </w:r>
      <w:r w:rsidR="004E42F1">
        <w:t>родного</w:t>
      </w:r>
      <w:r>
        <w:t xml:space="preserve"> языка как государственного языка Российской Федерации и языка межнационального общения</w:t>
      </w:r>
      <w:r>
        <w:rPr>
          <w:spacing w:val="1"/>
        </w:rPr>
        <w:t xml:space="preserve"> </w:t>
      </w:r>
      <w:r>
        <w:t>народов</w:t>
      </w:r>
      <w:r>
        <w:rPr>
          <w:spacing w:val="-4"/>
        </w:rPr>
        <w:t xml:space="preserve"> </w:t>
      </w:r>
      <w:r>
        <w:t>России;</w:t>
      </w:r>
    </w:p>
    <w:p w14:paraId="7738B315" w14:textId="77777777" w:rsidR="009023BF" w:rsidRDefault="002E0B1B">
      <w:pPr>
        <w:pStyle w:val="a3"/>
        <w:ind w:right="248"/>
      </w:pPr>
      <w:r>
        <w:t>сопричастность к прошлому, настоящему и будущему своей страны и родного края, в том числе</w:t>
      </w:r>
      <w:r>
        <w:rPr>
          <w:spacing w:val="1"/>
        </w:rPr>
        <w:t xml:space="preserve"> </w:t>
      </w:r>
      <w:r>
        <w:t>через</w:t>
      </w:r>
      <w:r>
        <w:rPr>
          <w:spacing w:val="-4"/>
        </w:rPr>
        <w:t xml:space="preserve"> </w:t>
      </w:r>
      <w:r>
        <w:t>обсуждение ситуаций</w:t>
      </w:r>
      <w:r>
        <w:rPr>
          <w:spacing w:val="-1"/>
        </w:rPr>
        <w:t xml:space="preserve"> </w:t>
      </w:r>
      <w:r>
        <w:t>при</w:t>
      </w:r>
      <w:r>
        <w:rPr>
          <w:spacing w:val="-4"/>
        </w:rPr>
        <w:t xml:space="preserve"> </w:t>
      </w:r>
      <w:r>
        <w:t>работе</w:t>
      </w:r>
      <w:r>
        <w:rPr>
          <w:spacing w:val="-2"/>
        </w:rPr>
        <w:t xml:space="preserve"> </w:t>
      </w:r>
      <w:r>
        <w:t>с художественными</w:t>
      </w:r>
      <w:r>
        <w:rPr>
          <w:spacing w:val="-1"/>
        </w:rPr>
        <w:t xml:space="preserve"> </w:t>
      </w:r>
      <w:r>
        <w:t>произведениями;</w:t>
      </w:r>
    </w:p>
    <w:p w14:paraId="553B1FA5" w14:textId="77777777" w:rsidR="009023BF" w:rsidRDefault="002E0B1B">
      <w:pPr>
        <w:pStyle w:val="a3"/>
        <w:ind w:right="246"/>
      </w:pP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формируемое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художественных</w:t>
      </w:r>
      <w:r>
        <w:rPr>
          <w:spacing w:val="-1"/>
        </w:rPr>
        <w:t xml:space="preserve"> </w:t>
      </w:r>
      <w:r>
        <w:t>произведений и</w:t>
      </w:r>
      <w:r>
        <w:rPr>
          <w:spacing w:val="-3"/>
        </w:rPr>
        <w:t xml:space="preserve"> </w:t>
      </w:r>
      <w:r>
        <w:t>фольклора;</w:t>
      </w:r>
    </w:p>
    <w:p w14:paraId="5839CFE3" w14:textId="77777777" w:rsidR="009023BF" w:rsidRDefault="002E0B1B">
      <w:pPr>
        <w:pStyle w:val="a3"/>
        <w:ind w:right="239"/>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уважении и достоинстве человека, о нравственно-этических нормах поведения и правилах межличностных</w:t>
      </w:r>
      <w:r>
        <w:rPr>
          <w:spacing w:val="1"/>
        </w:rPr>
        <w:t xml:space="preserve"> </w:t>
      </w:r>
      <w:r>
        <w:t>отношений,</w:t>
      </w:r>
      <w:r>
        <w:rPr>
          <w:spacing w:val="-1"/>
        </w:rPr>
        <w:t xml:space="preserve"> </w:t>
      </w:r>
      <w:r>
        <w:t>в</w:t>
      </w:r>
      <w:r>
        <w:rPr>
          <w:spacing w:val="-4"/>
        </w:rPr>
        <w:t xml:space="preserve"> </w:t>
      </w:r>
      <w:r>
        <w:t>том</w:t>
      </w:r>
      <w:r>
        <w:rPr>
          <w:spacing w:val="-4"/>
        </w:rPr>
        <w:t xml:space="preserve"> </w:t>
      </w:r>
      <w:r>
        <w:t>числе</w:t>
      </w:r>
      <w:r>
        <w:rPr>
          <w:spacing w:val="-1"/>
        </w:rPr>
        <w:t xml:space="preserve"> </w:t>
      </w:r>
      <w:r>
        <w:t>отражённых в</w:t>
      </w:r>
      <w:r>
        <w:rPr>
          <w:spacing w:val="-5"/>
        </w:rPr>
        <w:t xml:space="preserve"> </w:t>
      </w:r>
      <w:r>
        <w:t>фольклорных и художественных</w:t>
      </w:r>
      <w:r>
        <w:rPr>
          <w:spacing w:val="1"/>
        </w:rPr>
        <w:t xml:space="preserve"> </w:t>
      </w:r>
      <w:r>
        <w:t>произведениях;</w:t>
      </w:r>
    </w:p>
    <w:p w14:paraId="3CE9143A" w14:textId="77777777" w:rsidR="009023BF" w:rsidRDefault="002E0B1B">
      <w:pPr>
        <w:pStyle w:val="2"/>
        <w:spacing w:before="2" w:line="240" w:lineRule="auto"/>
        <w:jc w:val="both"/>
      </w:pPr>
      <w:r>
        <w:t>духовно-нравственного</w:t>
      </w:r>
      <w:r>
        <w:rPr>
          <w:spacing w:val="-10"/>
        </w:rPr>
        <w:t xml:space="preserve"> </w:t>
      </w:r>
      <w:r>
        <w:t>воспитания:</w:t>
      </w:r>
    </w:p>
    <w:p w14:paraId="54B9C9F7" w14:textId="77777777" w:rsidR="009023BF" w:rsidRDefault="009023BF">
      <w:pPr>
        <w:jc w:val="both"/>
        <w:sectPr w:rsidR="009023BF">
          <w:pgSz w:w="11920" w:h="16850"/>
          <w:pgMar w:top="1020" w:right="320" w:bottom="960" w:left="620" w:header="0" w:footer="620" w:gutter="0"/>
          <w:cols w:space="720"/>
        </w:sectPr>
      </w:pPr>
    </w:p>
    <w:p w14:paraId="7685DAD9" w14:textId="77777777" w:rsidR="009023BF" w:rsidRDefault="002E0B1B">
      <w:pPr>
        <w:pStyle w:val="a3"/>
        <w:spacing w:before="79"/>
        <w:ind w:right="236"/>
      </w:pPr>
      <w:r>
        <w:lastRenderedPageBreak/>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56"/>
        </w:rPr>
        <w:t xml:space="preserve"> </w:t>
      </w:r>
      <w:r>
        <w:t>и</w:t>
      </w:r>
      <w:r>
        <w:rPr>
          <w:spacing w:val="1"/>
        </w:rPr>
        <w:t xml:space="preserve"> </w:t>
      </w:r>
      <w:r>
        <w:t>читательский</w:t>
      </w:r>
      <w:r>
        <w:rPr>
          <w:spacing w:val="-2"/>
        </w:rPr>
        <w:t xml:space="preserve"> </w:t>
      </w:r>
      <w:r>
        <w:t>опыт;</w:t>
      </w:r>
    </w:p>
    <w:p w14:paraId="0829BA09" w14:textId="77777777" w:rsidR="009023BF" w:rsidRDefault="002E0B1B">
      <w:pPr>
        <w:pStyle w:val="a3"/>
        <w:spacing w:before="1"/>
        <w:ind w:right="234"/>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и</w:t>
      </w:r>
      <w:r>
        <w:rPr>
          <w:spacing w:val="1"/>
        </w:rPr>
        <w:t xml:space="preserve"> </w:t>
      </w:r>
      <w:r>
        <w:t>чувств;</w:t>
      </w:r>
      <w:r>
        <w:rPr>
          <w:spacing w:val="1"/>
        </w:rPr>
        <w:t xml:space="preserve"> </w:t>
      </w:r>
      <w:r>
        <w:t>проявление</w:t>
      </w:r>
      <w:r>
        <w:rPr>
          <w:spacing w:val="1"/>
        </w:rPr>
        <w:t xml:space="preserve"> </w:t>
      </w:r>
      <w:r>
        <w:t>эмоционально-</w:t>
      </w:r>
      <w:r>
        <w:rPr>
          <w:spacing w:val="1"/>
        </w:rPr>
        <w:t xml:space="preserve"> </w:t>
      </w:r>
      <w:r>
        <w:t>нравственной</w:t>
      </w:r>
      <w:r>
        <w:rPr>
          <w:spacing w:val="-2"/>
        </w:rPr>
        <w:t xml:space="preserve"> </w:t>
      </w:r>
      <w:r>
        <w:t>отзывчивости, понимания</w:t>
      </w:r>
      <w:r>
        <w:rPr>
          <w:spacing w:val="-4"/>
        </w:rPr>
        <w:t xml:space="preserve"> </w:t>
      </w:r>
      <w:r>
        <w:t>и</w:t>
      </w:r>
      <w:r>
        <w:rPr>
          <w:spacing w:val="-1"/>
        </w:rPr>
        <w:t xml:space="preserve"> </w:t>
      </w:r>
      <w:r>
        <w:t>сопереживания</w:t>
      </w:r>
      <w:r>
        <w:rPr>
          <w:spacing w:val="-2"/>
        </w:rPr>
        <w:t xml:space="preserve"> </w:t>
      </w:r>
      <w:r>
        <w:t>чувствам других</w:t>
      </w:r>
      <w:r>
        <w:rPr>
          <w:spacing w:val="-1"/>
        </w:rPr>
        <w:t xml:space="preserve"> </w:t>
      </w:r>
      <w:r>
        <w:t>людей;</w:t>
      </w:r>
    </w:p>
    <w:p w14:paraId="43D2A0D8" w14:textId="77777777" w:rsidR="009023BF" w:rsidRDefault="002E0B1B">
      <w:pPr>
        <w:pStyle w:val="a3"/>
        <w:spacing w:before="4"/>
        <w:ind w:right="243"/>
      </w:pPr>
      <w:r>
        <w:t>неприятие любых форм поведения, направленных на причинение физического и морального вреда</w:t>
      </w:r>
      <w:r>
        <w:rPr>
          <w:spacing w:val="1"/>
        </w:rPr>
        <w:t xml:space="preserve"> </w:t>
      </w:r>
      <w:r>
        <w:t>другим</w:t>
      </w:r>
      <w:r>
        <w:rPr>
          <w:spacing w:val="51"/>
        </w:rPr>
        <w:t xml:space="preserve"> </w:t>
      </w:r>
      <w:r>
        <w:t>людям</w:t>
      </w:r>
      <w:r>
        <w:rPr>
          <w:spacing w:val="-6"/>
        </w:rPr>
        <w:t xml:space="preserve"> </w:t>
      </w:r>
      <w:r>
        <w:t>(в</w:t>
      </w:r>
      <w:r>
        <w:rPr>
          <w:spacing w:val="-4"/>
        </w:rPr>
        <w:t xml:space="preserve"> </w:t>
      </w:r>
      <w:r>
        <w:t>том</w:t>
      </w:r>
      <w:r>
        <w:rPr>
          <w:spacing w:val="-1"/>
        </w:rPr>
        <w:t xml:space="preserve"> </w:t>
      </w:r>
      <w:r>
        <w:t>числе</w:t>
      </w:r>
      <w:r>
        <w:rPr>
          <w:spacing w:val="-1"/>
        </w:rPr>
        <w:t xml:space="preserve"> </w:t>
      </w:r>
      <w:r>
        <w:t>связанного</w:t>
      </w:r>
      <w:r>
        <w:rPr>
          <w:spacing w:val="-4"/>
        </w:rPr>
        <w:t xml:space="preserve"> </w:t>
      </w:r>
      <w:r>
        <w:t>с использованием недопустимых</w:t>
      </w:r>
      <w:r>
        <w:rPr>
          <w:spacing w:val="-2"/>
        </w:rPr>
        <w:t xml:space="preserve"> </w:t>
      </w:r>
      <w:r>
        <w:t>средств</w:t>
      </w:r>
      <w:r>
        <w:rPr>
          <w:spacing w:val="-3"/>
        </w:rPr>
        <w:t xml:space="preserve"> </w:t>
      </w:r>
      <w:r>
        <w:t>языка);</w:t>
      </w:r>
    </w:p>
    <w:p w14:paraId="02715371" w14:textId="77777777" w:rsidR="009023BF" w:rsidRDefault="002E0B1B">
      <w:pPr>
        <w:pStyle w:val="a3"/>
        <w:spacing w:before="1"/>
        <w:ind w:right="246"/>
      </w:pPr>
      <w:r>
        <w:t>сотрудничество со сверстниками, умение не создавать конфликтов и находить выходы из спорных</w:t>
      </w:r>
      <w:r>
        <w:rPr>
          <w:spacing w:val="1"/>
        </w:rPr>
        <w:t xml:space="preserve"> </w:t>
      </w:r>
      <w:r>
        <w:t>ситуаций,</w:t>
      </w:r>
      <w:r>
        <w:rPr>
          <w:spacing w:val="-2"/>
        </w:rPr>
        <w:t xml:space="preserve"> </w:t>
      </w:r>
      <w:r>
        <w:t>в</w:t>
      </w:r>
      <w:r>
        <w:rPr>
          <w:spacing w:val="-4"/>
        </w:rPr>
        <w:t xml:space="preserve"> </w:t>
      </w:r>
      <w:r>
        <w:t>том</w:t>
      </w:r>
      <w:r>
        <w:rPr>
          <w:spacing w:val="-1"/>
        </w:rPr>
        <w:t xml:space="preserve"> </w:t>
      </w:r>
      <w:r>
        <w:t>числе</w:t>
      </w:r>
      <w:r>
        <w:rPr>
          <w:spacing w:val="-3"/>
        </w:rPr>
        <w:t xml:space="preserve"> </w:t>
      </w:r>
      <w:r>
        <w:t>с опорой</w:t>
      </w:r>
      <w:r>
        <w:rPr>
          <w:spacing w:val="-1"/>
        </w:rPr>
        <w:t xml:space="preserve"> </w:t>
      </w:r>
      <w:r>
        <w:t>на примеры</w:t>
      </w:r>
      <w:r>
        <w:rPr>
          <w:spacing w:val="-3"/>
        </w:rPr>
        <w:t xml:space="preserve"> </w:t>
      </w:r>
      <w:r>
        <w:t>художественных произведений;</w:t>
      </w:r>
    </w:p>
    <w:p w14:paraId="509AC8C7" w14:textId="77777777" w:rsidR="009023BF" w:rsidRDefault="002E0B1B">
      <w:pPr>
        <w:pStyle w:val="2"/>
        <w:spacing w:before="3"/>
        <w:jc w:val="both"/>
      </w:pPr>
      <w:r>
        <w:t>эстетического</w:t>
      </w:r>
      <w:r>
        <w:rPr>
          <w:spacing w:val="-9"/>
        </w:rPr>
        <w:t xml:space="preserve"> </w:t>
      </w:r>
      <w:r>
        <w:t>воспитания:</w:t>
      </w:r>
    </w:p>
    <w:p w14:paraId="5D155302" w14:textId="77777777" w:rsidR="009023BF" w:rsidRDefault="002E0B1B">
      <w:pPr>
        <w:pStyle w:val="a3"/>
        <w:ind w:right="247"/>
      </w:pPr>
      <w:r>
        <w:t>уважительное отношение и интерес к художественной культуре, восприимчивость к разным видам</w:t>
      </w:r>
      <w:r>
        <w:rPr>
          <w:spacing w:val="1"/>
        </w:rPr>
        <w:t xml:space="preserve"> </w:t>
      </w:r>
      <w:r>
        <w:t>искусства,</w:t>
      </w:r>
      <w:r>
        <w:rPr>
          <w:spacing w:val="-1"/>
        </w:rPr>
        <w:t xml:space="preserve"> </w:t>
      </w:r>
      <w:r>
        <w:t>традициям и</w:t>
      </w:r>
      <w:r>
        <w:rPr>
          <w:spacing w:val="-1"/>
        </w:rPr>
        <w:t xml:space="preserve"> </w:t>
      </w:r>
      <w:r>
        <w:t>творчеству</w:t>
      </w:r>
      <w:r>
        <w:rPr>
          <w:spacing w:val="-2"/>
        </w:rPr>
        <w:t xml:space="preserve"> </w:t>
      </w:r>
      <w:r>
        <w:t>своего и других</w:t>
      </w:r>
      <w:r>
        <w:rPr>
          <w:spacing w:val="-1"/>
        </w:rPr>
        <w:t xml:space="preserve"> </w:t>
      </w:r>
      <w:r>
        <w:t>народов;</w:t>
      </w:r>
    </w:p>
    <w:p w14:paraId="161E66F8" w14:textId="77777777" w:rsidR="009023BF" w:rsidRDefault="002E0B1B">
      <w:pPr>
        <w:pStyle w:val="a3"/>
        <w:ind w:right="238"/>
      </w:pP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искусстве</w:t>
      </w:r>
      <w:r>
        <w:rPr>
          <w:spacing w:val="-1"/>
        </w:rPr>
        <w:t xml:space="preserve"> </w:t>
      </w:r>
      <w:r>
        <w:t>слова;</w:t>
      </w:r>
    </w:p>
    <w:p w14:paraId="2760F982" w14:textId="77777777" w:rsidR="009023BF" w:rsidRDefault="002E0B1B">
      <w:pPr>
        <w:pStyle w:val="2"/>
        <w:spacing w:before="2"/>
        <w:jc w:val="both"/>
      </w:pPr>
      <w:r>
        <w:t>физического</w:t>
      </w:r>
      <w:r>
        <w:rPr>
          <w:spacing w:val="-5"/>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4E50B9A8"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4"/>
        </w:rPr>
        <w:t xml:space="preserve"> </w:t>
      </w:r>
      <w:r>
        <w:t>среде</w:t>
      </w:r>
      <w:r>
        <w:rPr>
          <w:spacing w:val="-2"/>
        </w:rPr>
        <w:t xml:space="preserve"> </w:t>
      </w:r>
      <w:r>
        <w:t>(в</w:t>
      </w:r>
      <w:r>
        <w:rPr>
          <w:spacing w:val="-2"/>
        </w:rPr>
        <w:t xml:space="preserve"> </w:t>
      </w:r>
      <w:r>
        <w:t>том</w:t>
      </w:r>
      <w:r>
        <w:rPr>
          <w:spacing w:val="-8"/>
        </w:rPr>
        <w:t xml:space="preserve"> </w:t>
      </w:r>
      <w:r>
        <w:t>числе</w:t>
      </w:r>
      <w:r>
        <w:rPr>
          <w:spacing w:val="-1"/>
        </w:rPr>
        <w:t xml:space="preserve"> </w:t>
      </w:r>
      <w:r>
        <w:t>информационной)</w:t>
      </w:r>
      <w:r>
        <w:rPr>
          <w:spacing w:val="-7"/>
        </w:rPr>
        <w:t xml:space="preserve"> </w:t>
      </w:r>
      <w:r>
        <w:t>при</w:t>
      </w:r>
      <w:r>
        <w:rPr>
          <w:spacing w:val="-5"/>
        </w:rPr>
        <w:t xml:space="preserve"> </w:t>
      </w:r>
      <w:r>
        <w:t>поиске</w:t>
      </w:r>
      <w:r>
        <w:rPr>
          <w:spacing w:val="-4"/>
        </w:rPr>
        <w:t xml:space="preserve"> </w:t>
      </w:r>
      <w:r>
        <w:t>дополнительной</w:t>
      </w:r>
      <w:r>
        <w:rPr>
          <w:spacing w:val="-1"/>
        </w:rPr>
        <w:t xml:space="preserve"> </w:t>
      </w:r>
      <w:r>
        <w:t>информации;</w:t>
      </w:r>
    </w:p>
    <w:p w14:paraId="09EF3C2C" w14:textId="77777777" w:rsidR="009023BF" w:rsidRDefault="002E0B1B">
      <w:pPr>
        <w:pStyle w:val="a3"/>
        <w:ind w:right="2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6"/>
        </w:rPr>
        <w:t xml:space="preserve"> </w:t>
      </w:r>
      <w:r>
        <w:t>способов</w:t>
      </w:r>
      <w:r>
        <w:rPr>
          <w:spacing w:val="-4"/>
        </w:rPr>
        <w:t xml:space="preserve"> </w:t>
      </w:r>
      <w:r>
        <w:t>речевого</w:t>
      </w:r>
      <w:r>
        <w:rPr>
          <w:spacing w:val="-1"/>
        </w:rPr>
        <w:t xml:space="preserve"> </w:t>
      </w:r>
      <w:r>
        <w:t>самовыражения</w:t>
      </w:r>
      <w:r>
        <w:rPr>
          <w:spacing w:val="-4"/>
        </w:rPr>
        <w:t xml:space="preserve"> </w:t>
      </w:r>
      <w:r>
        <w:t>и</w:t>
      </w:r>
      <w:r>
        <w:rPr>
          <w:spacing w:val="-7"/>
        </w:rPr>
        <w:t xml:space="preserve"> </w:t>
      </w:r>
      <w:r>
        <w:t>соблюдении</w:t>
      </w:r>
      <w:r>
        <w:rPr>
          <w:spacing w:val="-4"/>
        </w:rPr>
        <w:t xml:space="preserve"> </w:t>
      </w:r>
      <w:r>
        <w:t>норм</w:t>
      </w:r>
      <w:r>
        <w:rPr>
          <w:spacing w:val="-6"/>
        </w:rPr>
        <w:t xml:space="preserve"> </w:t>
      </w:r>
      <w:r>
        <w:t>речевого</w:t>
      </w:r>
      <w:r>
        <w:rPr>
          <w:spacing w:val="-1"/>
        </w:rPr>
        <w:t xml:space="preserve"> </w:t>
      </w:r>
      <w:r>
        <w:t>этикета</w:t>
      </w:r>
      <w:r>
        <w:rPr>
          <w:spacing w:val="-1"/>
        </w:rPr>
        <w:t xml:space="preserve"> </w:t>
      </w:r>
      <w:r>
        <w:t>и</w:t>
      </w:r>
      <w:r>
        <w:rPr>
          <w:spacing w:val="-1"/>
        </w:rPr>
        <w:t xml:space="preserve"> </w:t>
      </w:r>
      <w:r>
        <w:t>правил</w:t>
      </w:r>
      <w:r>
        <w:rPr>
          <w:spacing w:val="-1"/>
        </w:rPr>
        <w:t xml:space="preserve"> </w:t>
      </w:r>
      <w:r>
        <w:t>общения;</w:t>
      </w:r>
    </w:p>
    <w:p w14:paraId="39E42B2B" w14:textId="77777777" w:rsidR="009023BF" w:rsidRDefault="002E0B1B">
      <w:pPr>
        <w:pStyle w:val="2"/>
        <w:spacing w:before="1" w:line="252" w:lineRule="exact"/>
        <w:jc w:val="both"/>
      </w:pPr>
      <w:r>
        <w:t>трудового</w:t>
      </w:r>
      <w:r>
        <w:rPr>
          <w:spacing w:val="-5"/>
        </w:rPr>
        <w:t xml:space="preserve"> </w:t>
      </w:r>
      <w:r>
        <w:t>воспитания:</w:t>
      </w:r>
    </w:p>
    <w:p w14:paraId="0158D988" w14:textId="77777777" w:rsidR="009023BF" w:rsidRDefault="002E0B1B">
      <w:pPr>
        <w:pStyle w:val="a3"/>
        <w:ind w:right="239"/>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художественных произведений), ответственное потребление и бережное отношение к результатам 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w:t>
      </w:r>
      <w:r>
        <w:rPr>
          <w:spacing w:val="56"/>
        </w:rPr>
        <w:t xml:space="preserve"> </w:t>
      </w:r>
      <w:r>
        <w:t>профессиям,</w:t>
      </w:r>
      <w:r>
        <w:rPr>
          <w:spacing w:val="1"/>
        </w:rPr>
        <w:t xml:space="preserve"> </w:t>
      </w:r>
      <w:r>
        <w:t>возникающий</w:t>
      </w:r>
      <w:r>
        <w:rPr>
          <w:spacing w:val="-4"/>
        </w:rPr>
        <w:t xml:space="preserve"> </w:t>
      </w:r>
      <w:r>
        <w:t>при</w:t>
      </w:r>
      <w:r>
        <w:rPr>
          <w:spacing w:val="-4"/>
        </w:rPr>
        <w:t xml:space="preserve"> </w:t>
      </w:r>
      <w:r>
        <w:t>обсуждении примеров</w:t>
      </w:r>
      <w:r>
        <w:rPr>
          <w:spacing w:val="-1"/>
        </w:rPr>
        <w:t xml:space="preserve"> </w:t>
      </w:r>
      <w:r>
        <w:t>из</w:t>
      </w:r>
      <w:r>
        <w:rPr>
          <w:spacing w:val="-1"/>
        </w:rPr>
        <w:t xml:space="preserve"> </w:t>
      </w:r>
      <w:r>
        <w:t>художественных произведений;</w:t>
      </w:r>
    </w:p>
    <w:p w14:paraId="489DDFC4" w14:textId="77777777" w:rsidR="009023BF" w:rsidRDefault="002E0B1B">
      <w:pPr>
        <w:pStyle w:val="2"/>
        <w:spacing w:before="1"/>
        <w:jc w:val="both"/>
      </w:pPr>
      <w:r>
        <w:t>экологического</w:t>
      </w:r>
      <w:r>
        <w:rPr>
          <w:spacing w:val="-9"/>
        </w:rPr>
        <w:t xml:space="preserve"> </w:t>
      </w:r>
      <w:r>
        <w:t>воспитания:</w:t>
      </w:r>
    </w:p>
    <w:p w14:paraId="6B9E463B" w14:textId="77777777" w:rsidR="009023BF" w:rsidRDefault="002E0B1B">
      <w:pPr>
        <w:pStyle w:val="a3"/>
        <w:ind w:left="1221" w:right="2467" w:firstLine="0"/>
      </w:pPr>
      <w:r>
        <w:t>бережное отношение к природе, формируемое в процессе работы с текстами;</w:t>
      </w:r>
      <w:r>
        <w:rPr>
          <w:spacing w:val="-52"/>
        </w:rPr>
        <w:t xml:space="preserve"> </w:t>
      </w:r>
      <w:r>
        <w:t>неприятие</w:t>
      </w:r>
      <w:r>
        <w:rPr>
          <w:spacing w:val="-1"/>
        </w:rPr>
        <w:t xml:space="preserve"> </w:t>
      </w:r>
      <w:r>
        <w:t>действий, приносящих ей вред;</w:t>
      </w:r>
    </w:p>
    <w:p w14:paraId="31F93D8B" w14:textId="77777777" w:rsidR="009023BF" w:rsidRDefault="002E0B1B">
      <w:pPr>
        <w:pStyle w:val="2"/>
        <w:spacing w:before="4"/>
        <w:jc w:val="both"/>
      </w:pPr>
      <w:r>
        <w:t>ценности</w:t>
      </w:r>
      <w:r>
        <w:rPr>
          <w:spacing w:val="-10"/>
        </w:rPr>
        <w:t xml:space="preserve"> </w:t>
      </w:r>
      <w:r>
        <w:t>научного</w:t>
      </w:r>
      <w:r>
        <w:rPr>
          <w:spacing w:val="-8"/>
        </w:rPr>
        <w:t xml:space="preserve"> </w:t>
      </w:r>
      <w:r>
        <w:t>познания:</w:t>
      </w:r>
    </w:p>
    <w:p w14:paraId="41BADDEE" w14:textId="77777777" w:rsidR="009023BF" w:rsidRDefault="002E0B1B">
      <w:pPr>
        <w:pStyle w:val="a3"/>
        <w:ind w:right="249"/>
      </w:pPr>
      <w:r>
        <w:t>первоначальные</w:t>
      </w:r>
      <w:r>
        <w:rPr>
          <w:spacing w:val="1"/>
        </w:rPr>
        <w:t xml:space="preserve"> </w:t>
      </w:r>
      <w:r>
        <w:t>представления о научной картине мира, формируемые в том числе</w:t>
      </w:r>
      <w:r>
        <w:rPr>
          <w:spacing w:val="1"/>
        </w:rPr>
        <w:t xml:space="preserve"> </w:t>
      </w:r>
      <w:r>
        <w:t>в процессе</w:t>
      </w:r>
      <w:r>
        <w:rPr>
          <w:spacing w:val="1"/>
        </w:rPr>
        <w:t xml:space="preserve"> </w:t>
      </w:r>
      <w:r>
        <w:t>усвоения</w:t>
      </w:r>
      <w:r>
        <w:rPr>
          <w:spacing w:val="-5"/>
        </w:rPr>
        <w:t xml:space="preserve"> </w:t>
      </w:r>
      <w:r>
        <w:t>ряда литературоведческих</w:t>
      </w:r>
      <w:r>
        <w:rPr>
          <w:spacing w:val="-4"/>
        </w:rPr>
        <w:t xml:space="preserve"> </w:t>
      </w:r>
      <w:r>
        <w:t>понятий;</w:t>
      </w:r>
    </w:p>
    <w:p w14:paraId="38E0C489" w14:textId="77777777" w:rsidR="009023BF" w:rsidRDefault="002E0B1B">
      <w:pPr>
        <w:pStyle w:val="a3"/>
        <w:ind w:right="240"/>
      </w:pPr>
      <w:r>
        <w:t>познавательные интересы, активность, инициативность, любознательность и самостоятельность в</w:t>
      </w:r>
      <w:r>
        <w:rPr>
          <w:spacing w:val="1"/>
        </w:rPr>
        <w:t xml:space="preserve"> </w:t>
      </w:r>
      <w:r>
        <w:t>познании, в том числе познавательный интерес к чтению художественных произведений, активность и</w:t>
      </w:r>
      <w:r>
        <w:rPr>
          <w:spacing w:val="1"/>
        </w:rPr>
        <w:t xml:space="preserve"> </w:t>
      </w:r>
      <w:r>
        <w:t>самостоятельность</w:t>
      </w:r>
      <w:r>
        <w:rPr>
          <w:spacing w:val="-4"/>
        </w:rPr>
        <w:t xml:space="preserve"> </w:t>
      </w:r>
      <w:r>
        <w:t>при</w:t>
      </w:r>
      <w:r>
        <w:rPr>
          <w:spacing w:val="-1"/>
        </w:rPr>
        <w:t xml:space="preserve"> </w:t>
      </w:r>
      <w:r>
        <w:t>выборе</w:t>
      </w:r>
      <w:r>
        <w:rPr>
          <w:spacing w:val="-4"/>
        </w:rPr>
        <w:t xml:space="preserve"> </w:t>
      </w:r>
      <w:r>
        <w:t>круга чтения.</w:t>
      </w:r>
    </w:p>
    <w:p w14:paraId="21E083C7" w14:textId="77777777" w:rsidR="009023BF" w:rsidRDefault="002E0B1B">
      <w:pPr>
        <w:spacing w:before="40"/>
        <w:ind w:left="4447"/>
        <w:rPr>
          <w:b/>
          <w:sz w:val="18"/>
        </w:rPr>
      </w:pPr>
      <w:r>
        <w:rPr>
          <w:b/>
          <w:sz w:val="18"/>
        </w:rPr>
        <w:t>МЕТАПРЕДМЕТНЫЕ</w:t>
      </w:r>
      <w:r>
        <w:rPr>
          <w:b/>
          <w:spacing w:val="-11"/>
          <w:sz w:val="18"/>
        </w:rPr>
        <w:t xml:space="preserve"> </w:t>
      </w:r>
      <w:r>
        <w:rPr>
          <w:b/>
          <w:sz w:val="18"/>
        </w:rPr>
        <w:t>РЕЗУЛЬТАТЫ</w:t>
      </w:r>
    </w:p>
    <w:p w14:paraId="3D2C3220" w14:textId="200A3B29" w:rsidR="009023BF" w:rsidRDefault="002E0B1B">
      <w:pPr>
        <w:pStyle w:val="a3"/>
        <w:spacing w:before="3" w:line="244" w:lineRule="auto"/>
        <w:ind w:right="340"/>
        <w:jc w:val="left"/>
      </w:pPr>
      <w:r>
        <w:t>В результате</w:t>
      </w:r>
      <w:r>
        <w:rPr>
          <w:spacing w:val="1"/>
        </w:rPr>
        <w:t xml:space="preserve"> </w:t>
      </w:r>
      <w:r>
        <w:t>изучения</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 языке</w:t>
      </w:r>
      <w:r w:rsidR="004E42F1">
        <w:t>»</w:t>
      </w:r>
      <w:r>
        <w:t xml:space="preserve"> у</w:t>
      </w:r>
      <w:r>
        <w:rPr>
          <w:spacing w:val="1"/>
        </w:rPr>
        <w:t xml:space="preserve"> </w:t>
      </w:r>
      <w:r>
        <w:t>обучающегося</w:t>
      </w:r>
      <w:r>
        <w:rPr>
          <w:spacing w:val="-6"/>
        </w:rPr>
        <w:t xml:space="preserve"> </w:t>
      </w:r>
      <w:r>
        <w:t>будут</w:t>
      </w:r>
      <w:r>
        <w:rPr>
          <w:spacing w:val="-3"/>
        </w:rPr>
        <w:t xml:space="preserve"> </w:t>
      </w:r>
      <w:r>
        <w:t>сформированы</w:t>
      </w:r>
      <w:r>
        <w:rPr>
          <w:spacing w:val="-4"/>
        </w:rPr>
        <w:t xml:space="preserve"> </w:t>
      </w:r>
      <w:r>
        <w:t>следующие</w:t>
      </w:r>
      <w:r>
        <w:rPr>
          <w:spacing w:val="-5"/>
        </w:rPr>
        <w:t xml:space="preserve"> </w:t>
      </w:r>
      <w:r>
        <w:rPr>
          <w:b/>
          <w:i/>
        </w:rPr>
        <w:t>познавательные</w:t>
      </w:r>
      <w:r>
        <w:rPr>
          <w:b/>
          <w:i/>
          <w:spacing w:val="-2"/>
        </w:rPr>
        <w:t xml:space="preserve"> </w:t>
      </w:r>
      <w:r>
        <w:t>универсальные</w:t>
      </w:r>
      <w:r>
        <w:rPr>
          <w:spacing w:val="-3"/>
        </w:rPr>
        <w:t xml:space="preserve"> </w:t>
      </w:r>
      <w:r>
        <w:t>учебные</w:t>
      </w:r>
      <w:r>
        <w:rPr>
          <w:spacing w:val="-5"/>
        </w:rPr>
        <w:t xml:space="preserve"> </w:t>
      </w:r>
      <w:r>
        <w:t>действия.</w:t>
      </w:r>
    </w:p>
    <w:p w14:paraId="638BBE61" w14:textId="77777777" w:rsidR="009023BF" w:rsidRDefault="002E0B1B">
      <w:pPr>
        <w:pStyle w:val="2"/>
        <w:spacing w:line="246" w:lineRule="exact"/>
      </w:pPr>
      <w:r>
        <w:t>Базовые</w:t>
      </w:r>
      <w:r>
        <w:rPr>
          <w:spacing w:val="-4"/>
        </w:rPr>
        <w:t xml:space="preserve"> </w:t>
      </w:r>
      <w:r>
        <w:t>логические</w:t>
      </w:r>
      <w:r>
        <w:rPr>
          <w:spacing w:val="-6"/>
        </w:rPr>
        <w:t xml:space="preserve"> </w:t>
      </w:r>
      <w:r>
        <w:t>действия:</w:t>
      </w:r>
    </w:p>
    <w:p w14:paraId="03137765" w14:textId="77777777" w:rsidR="009023BF" w:rsidRDefault="002E0B1B">
      <w:pPr>
        <w:pStyle w:val="a3"/>
        <w:jc w:val="left"/>
      </w:pPr>
      <w:r>
        <w:t>сравнивать</w:t>
      </w:r>
      <w:r>
        <w:rPr>
          <w:spacing w:val="17"/>
        </w:rPr>
        <w:t xml:space="preserve"> </w:t>
      </w:r>
      <w:r>
        <w:t>различные</w:t>
      </w:r>
      <w:r>
        <w:rPr>
          <w:spacing w:val="19"/>
        </w:rPr>
        <w:t xml:space="preserve"> </w:t>
      </w:r>
      <w:r>
        <w:t>тексты,</w:t>
      </w:r>
      <w:r>
        <w:rPr>
          <w:spacing w:val="17"/>
        </w:rPr>
        <w:t xml:space="preserve"> </w:t>
      </w:r>
      <w:r>
        <w:t>устанавливать</w:t>
      </w:r>
      <w:r>
        <w:rPr>
          <w:spacing w:val="16"/>
        </w:rPr>
        <w:t xml:space="preserve"> </w:t>
      </w:r>
      <w:r>
        <w:t>основания</w:t>
      </w:r>
      <w:r>
        <w:rPr>
          <w:spacing w:val="17"/>
        </w:rPr>
        <w:t xml:space="preserve"> </w:t>
      </w:r>
      <w:r>
        <w:t>для</w:t>
      </w:r>
      <w:r>
        <w:rPr>
          <w:spacing w:val="18"/>
        </w:rPr>
        <w:t xml:space="preserve"> </w:t>
      </w:r>
      <w:r>
        <w:t>сравнения</w:t>
      </w:r>
      <w:r>
        <w:rPr>
          <w:spacing w:val="14"/>
        </w:rPr>
        <w:t xml:space="preserve"> </w:t>
      </w:r>
      <w:r>
        <w:t>текстов,</w:t>
      </w:r>
      <w:r>
        <w:rPr>
          <w:spacing w:val="18"/>
        </w:rPr>
        <w:t xml:space="preserve"> </w:t>
      </w:r>
      <w:r>
        <w:t>устанавливать</w:t>
      </w:r>
      <w:r>
        <w:rPr>
          <w:spacing w:val="-52"/>
        </w:rPr>
        <w:t xml:space="preserve"> </w:t>
      </w:r>
      <w:r>
        <w:t>аналогии</w:t>
      </w:r>
      <w:r>
        <w:rPr>
          <w:spacing w:val="-5"/>
        </w:rPr>
        <w:t xml:space="preserve"> </w:t>
      </w:r>
      <w:r>
        <w:t>текстов;</w:t>
      </w:r>
    </w:p>
    <w:p w14:paraId="1CD7FD3D" w14:textId="77777777" w:rsidR="009023BF" w:rsidRDefault="002E0B1B">
      <w:pPr>
        <w:pStyle w:val="a3"/>
        <w:spacing w:line="251" w:lineRule="exact"/>
        <w:ind w:left="1221" w:firstLine="0"/>
        <w:jc w:val="left"/>
      </w:pPr>
      <w:r>
        <w:rPr>
          <w:spacing w:val="-4"/>
        </w:rPr>
        <w:t>объединять</w:t>
      </w:r>
      <w:r>
        <w:rPr>
          <w:spacing w:val="-15"/>
        </w:rPr>
        <w:t xml:space="preserve"> </w:t>
      </w:r>
      <w:r>
        <w:rPr>
          <w:spacing w:val="-4"/>
        </w:rPr>
        <w:t>объекты</w:t>
      </w:r>
      <w:r>
        <w:rPr>
          <w:spacing w:val="-13"/>
        </w:rPr>
        <w:t xml:space="preserve"> </w:t>
      </w:r>
      <w:r>
        <w:rPr>
          <w:spacing w:val="-4"/>
        </w:rPr>
        <w:t>(тексты)</w:t>
      </w:r>
      <w:r>
        <w:rPr>
          <w:spacing w:val="-11"/>
        </w:rPr>
        <w:t xml:space="preserve"> </w:t>
      </w:r>
      <w:r>
        <w:rPr>
          <w:spacing w:val="-4"/>
        </w:rPr>
        <w:t>по</w:t>
      </w:r>
      <w:r>
        <w:rPr>
          <w:spacing w:val="-15"/>
        </w:rPr>
        <w:t xml:space="preserve"> </w:t>
      </w:r>
      <w:r>
        <w:rPr>
          <w:spacing w:val="-4"/>
        </w:rPr>
        <w:t>определённому</w:t>
      </w:r>
      <w:r>
        <w:rPr>
          <w:spacing w:val="-14"/>
        </w:rPr>
        <w:t xml:space="preserve"> </w:t>
      </w:r>
      <w:r>
        <w:rPr>
          <w:spacing w:val="-4"/>
        </w:rPr>
        <w:t>признаку;</w:t>
      </w:r>
    </w:p>
    <w:p w14:paraId="251AD2B3" w14:textId="77777777" w:rsidR="009023BF" w:rsidRDefault="002E0B1B">
      <w:pPr>
        <w:pStyle w:val="a3"/>
        <w:ind w:left="1221" w:right="263" w:firstLine="0"/>
        <w:jc w:val="left"/>
      </w:pPr>
      <w:r>
        <w:t>определять существенный признак для классификации пословиц, поговорок, фразеологизмов;</w:t>
      </w:r>
      <w:r>
        <w:rPr>
          <w:spacing w:val="1"/>
        </w:rPr>
        <w:t xml:space="preserve"> </w:t>
      </w:r>
      <w:r>
        <w:t>находить</w:t>
      </w:r>
      <w:r>
        <w:rPr>
          <w:spacing w:val="14"/>
        </w:rPr>
        <w:t xml:space="preserve"> </w:t>
      </w:r>
      <w:r>
        <w:t>в</w:t>
      </w:r>
      <w:r>
        <w:rPr>
          <w:spacing w:val="12"/>
        </w:rPr>
        <w:t xml:space="preserve"> </w:t>
      </w:r>
      <w:r>
        <w:t>текстах</w:t>
      </w:r>
      <w:r>
        <w:rPr>
          <w:spacing w:val="15"/>
        </w:rPr>
        <w:t xml:space="preserve"> </w:t>
      </w:r>
      <w:r>
        <w:t>закономерности</w:t>
      </w:r>
      <w:r>
        <w:rPr>
          <w:spacing w:val="14"/>
        </w:rPr>
        <w:t xml:space="preserve"> </w:t>
      </w:r>
      <w:r>
        <w:t>и</w:t>
      </w:r>
      <w:r>
        <w:rPr>
          <w:spacing w:val="12"/>
        </w:rPr>
        <w:t xml:space="preserve"> </w:t>
      </w:r>
      <w:r>
        <w:t>противоречия</w:t>
      </w:r>
      <w:r>
        <w:rPr>
          <w:spacing w:val="11"/>
        </w:rPr>
        <w:t xml:space="preserve"> </w:t>
      </w:r>
      <w:r>
        <w:t>на</w:t>
      </w:r>
      <w:r>
        <w:rPr>
          <w:spacing w:val="15"/>
        </w:rPr>
        <w:t xml:space="preserve"> </w:t>
      </w:r>
      <w:r>
        <w:t>основе</w:t>
      </w:r>
      <w:r>
        <w:rPr>
          <w:spacing w:val="15"/>
        </w:rPr>
        <w:t xml:space="preserve"> </w:t>
      </w:r>
      <w:r>
        <w:t>предложенного</w:t>
      </w:r>
      <w:r>
        <w:rPr>
          <w:spacing w:val="15"/>
        </w:rPr>
        <w:t xml:space="preserve"> </w:t>
      </w:r>
      <w:r>
        <w:t>учителем</w:t>
      </w:r>
      <w:r>
        <w:rPr>
          <w:spacing w:val="15"/>
        </w:rPr>
        <w:t xml:space="preserve"> </w:t>
      </w:r>
      <w:r>
        <w:t>алгоритма</w:t>
      </w:r>
    </w:p>
    <w:p w14:paraId="1111D6BA" w14:textId="77777777" w:rsidR="009023BF" w:rsidRDefault="002E0B1B">
      <w:pPr>
        <w:pStyle w:val="a3"/>
        <w:ind w:firstLine="0"/>
        <w:jc w:val="left"/>
      </w:pPr>
      <w:r>
        <w:t>наблюдения; анализировать</w:t>
      </w:r>
      <w:r>
        <w:rPr>
          <w:spacing w:val="3"/>
        </w:rPr>
        <w:t xml:space="preserve"> </w:t>
      </w:r>
      <w:r>
        <w:t>алгоритм действий при</w:t>
      </w:r>
      <w:r>
        <w:rPr>
          <w:spacing w:val="-3"/>
        </w:rPr>
        <w:t xml:space="preserve"> </w:t>
      </w:r>
      <w:r>
        <w:t>анализе</w:t>
      </w:r>
      <w:r>
        <w:rPr>
          <w:spacing w:val="-1"/>
        </w:rPr>
        <w:t xml:space="preserve"> </w:t>
      </w:r>
      <w:r>
        <w:t>текста, самостоятельно выделять</w:t>
      </w:r>
      <w:r>
        <w:rPr>
          <w:spacing w:val="3"/>
        </w:rPr>
        <w:t xml:space="preserve"> </w:t>
      </w:r>
      <w:r>
        <w:t>учебные</w:t>
      </w:r>
      <w:r>
        <w:rPr>
          <w:spacing w:val="-52"/>
        </w:rPr>
        <w:t xml:space="preserve"> </w:t>
      </w:r>
      <w:r>
        <w:t>операции</w:t>
      </w:r>
      <w:r>
        <w:rPr>
          <w:spacing w:val="-1"/>
        </w:rPr>
        <w:t xml:space="preserve"> </w:t>
      </w:r>
      <w:r>
        <w:t>при</w:t>
      </w:r>
      <w:r>
        <w:rPr>
          <w:spacing w:val="-5"/>
        </w:rPr>
        <w:t xml:space="preserve"> </w:t>
      </w:r>
      <w:r>
        <w:t>анализе текстов;</w:t>
      </w:r>
    </w:p>
    <w:p w14:paraId="74674BCC" w14:textId="77777777" w:rsidR="009023BF" w:rsidRDefault="002E0B1B">
      <w:pPr>
        <w:pStyle w:val="a3"/>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 формулировать</w:t>
      </w:r>
      <w:r>
        <w:rPr>
          <w:spacing w:val="-2"/>
        </w:rPr>
        <w:t xml:space="preserve"> </w:t>
      </w:r>
      <w:r>
        <w:t>запрос</w:t>
      </w:r>
      <w:r>
        <w:rPr>
          <w:spacing w:val="-6"/>
        </w:rPr>
        <w:t xml:space="preserve"> </w:t>
      </w:r>
      <w:r>
        <w:t>на дополнительную</w:t>
      </w:r>
      <w:r>
        <w:rPr>
          <w:spacing w:val="1"/>
        </w:rPr>
        <w:t xml:space="preserve"> </w:t>
      </w:r>
      <w:r>
        <w:t>информацию;</w:t>
      </w:r>
    </w:p>
    <w:p w14:paraId="39D3D416" w14:textId="77777777" w:rsidR="009023BF" w:rsidRDefault="002E0B1B">
      <w:pPr>
        <w:pStyle w:val="a3"/>
        <w:ind w:left="1221" w:firstLine="0"/>
      </w:pPr>
      <w:r>
        <w:t>устанавливать</w:t>
      </w:r>
      <w:r>
        <w:rPr>
          <w:spacing w:val="-5"/>
        </w:rPr>
        <w:t xml:space="preserve"> </w:t>
      </w:r>
      <w:r>
        <w:t>причинно-следственные</w:t>
      </w:r>
      <w:r>
        <w:rPr>
          <w:spacing w:val="-4"/>
        </w:rPr>
        <w:t xml:space="preserve"> </w:t>
      </w:r>
      <w:r>
        <w:t>связи</w:t>
      </w:r>
      <w:r>
        <w:rPr>
          <w:spacing w:val="-5"/>
        </w:rPr>
        <w:t xml:space="preserve"> </w:t>
      </w:r>
      <w:r>
        <w:t>при</w:t>
      </w:r>
      <w:r>
        <w:rPr>
          <w:spacing w:val="-6"/>
        </w:rPr>
        <w:t xml:space="preserve"> </w:t>
      </w:r>
      <w:r>
        <w:t>анализе</w:t>
      </w:r>
      <w:r>
        <w:rPr>
          <w:spacing w:val="-4"/>
        </w:rPr>
        <w:t xml:space="preserve"> </w:t>
      </w:r>
      <w:r>
        <w:t>текста,</w:t>
      </w:r>
      <w:r>
        <w:rPr>
          <w:spacing w:val="-4"/>
        </w:rPr>
        <w:t xml:space="preserve"> </w:t>
      </w:r>
      <w:r>
        <w:t>делать</w:t>
      </w:r>
      <w:r>
        <w:rPr>
          <w:spacing w:val="-4"/>
        </w:rPr>
        <w:t xml:space="preserve"> </w:t>
      </w:r>
      <w:r>
        <w:t>выводы.</w:t>
      </w:r>
    </w:p>
    <w:p w14:paraId="0E7C16F4" w14:textId="77777777" w:rsidR="009023BF" w:rsidRDefault="002E0B1B">
      <w:pPr>
        <w:pStyle w:val="2"/>
        <w:spacing w:before="3" w:line="250" w:lineRule="exact"/>
        <w:jc w:val="both"/>
      </w:pPr>
      <w:r>
        <w:t>Базовые</w:t>
      </w:r>
      <w:r>
        <w:rPr>
          <w:spacing w:val="-5"/>
        </w:rPr>
        <w:t xml:space="preserve"> </w:t>
      </w:r>
      <w:r>
        <w:t>исследовательские</w:t>
      </w:r>
      <w:r>
        <w:rPr>
          <w:spacing w:val="-7"/>
        </w:rPr>
        <w:t xml:space="preserve"> </w:t>
      </w:r>
      <w:r>
        <w:t>действия:</w:t>
      </w:r>
    </w:p>
    <w:p w14:paraId="498942A4" w14:textId="77777777" w:rsidR="009023BF" w:rsidRDefault="002E0B1B">
      <w:pPr>
        <w:pStyle w:val="a3"/>
        <w:spacing w:line="242" w:lineRule="auto"/>
        <w:ind w:right="245"/>
      </w:pPr>
      <w:r>
        <w:t>с помощью учителя формулировать цель, планировать изменения собственного высказывания в</w:t>
      </w:r>
      <w:r>
        <w:rPr>
          <w:spacing w:val="1"/>
        </w:rPr>
        <w:t xml:space="preserve"> </w:t>
      </w:r>
      <w:r>
        <w:t>соответствии</w:t>
      </w:r>
      <w:r>
        <w:rPr>
          <w:spacing w:val="-5"/>
        </w:rPr>
        <w:t xml:space="preserve"> </w:t>
      </w:r>
      <w:r>
        <w:t>с речевой</w:t>
      </w:r>
      <w:r>
        <w:rPr>
          <w:spacing w:val="-3"/>
        </w:rPr>
        <w:t xml:space="preserve"> </w:t>
      </w:r>
      <w:r>
        <w:t>ситуацией;</w:t>
      </w:r>
    </w:p>
    <w:p w14:paraId="31CE69AB" w14:textId="77777777" w:rsidR="009023BF" w:rsidRDefault="002E0B1B">
      <w:pPr>
        <w:pStyle w:val="a3"/>
        <w:spacing w:line="242" w:lineRule="auto"/>
        <w:ind w:right="245"/>
      </w:pPr>
      <w:r>
        <w:t>сравнивать несколько вариантов выполнения задания, выбирать наиболее подходящий (на основе</w:t>
      </w:r>
      <w:r>
        <w:rPr>
          <w:spacing w:val="1"/>
        </w:rPr>
        <w:t xml:space="preserve"> </w:t>
      </w:r>
      <w:r>
        <w:t>предложенных</w:t>
      </w:r>
      <w:r>
        <w:rPr>
          <w:spacing w:val="-3"/>
        </w:rPr>
        <w:t xml:space="preserve"> </w:t>
      </w:r>
      <w:r>
        <w:t>критериев);</w:t>
      </w:r>
    </w:p>
    <w:p w14:paraId="56B881A9" w14:textId="77777777" w:rsidR="009023BF" w:rsidRDefault="002E0B1B">
      <w:pPr>
        <w:pStyle w:val="a3"/>
        <w:ind w:right="239"/>
      </w:pPr>
      <w:r>
        <w:t>проводить по предложенному плану несложное мини исследование, выполнять по предложенному</w:t>
      </w:r>
      <w:r>
        <w:rPr>
          <w:spacing w:val="1"/>
        </w:rPr>
        <w:t xml:space="preserve"> </w:t>
      </w:r>
      <w:r>
        <w:t>плану</w:t>
      </w:r>
      <w:r>
        <w:rPr>
          <w:spacing w:val="-9"/>
        </w:rPr>
        <w:t xml:space="preserve"> </w:t>
      </w:r>
      <w:r>
        <w:t>проектное задание;</w:t>
      </w:r>
    </w:p>
    <w:p w14:paraId="7F53279A" w14:textId="77777777" w:rsidR="009023BF" w:rsidRDefault="002E0B1B">
      <w:pPr>
        <w:pStyle w:val="a3"/>
        <w:ind w:right="237"/>
      </w:pPr>
      <w:r>
        <w:t>формулировать выводы и подкреплять их доказательствами на основе результатов проведённого</w:t>
      </w:r>
      <w:r>
        <w:rPr>
          <w:spacing w:val="1"/>
        </w:rPr>
        <w:t xml:space="preserve"> </w:t>
      </w:r>
      <w:r>
        <w:t>смыслового</w:t>
      </w:r>
      <w:r>
        <w:rPr>
          <w:spacing w:val="1"/>
        </w:rPr>
        <w:t xml:space="preserve"> </w:t>
      </w:r>
      <w:r>
        <w:t>анализа</w:t>
      </w:r>
      <w:r>
        <w:rPr>
          <w:spacing w:val="1"/>
        </w:rPr>
        <w:t xml:space="preserve"> </w:t>
      </w:r>
      <w:r>
        <w:t>текста;</w:t>
      </w:r>
      <w:r>
        <w:rPr>
          <w:spacing w:val="1"/>
        </w:rPr>
        <w:t xml:space="preserve"> </w:t>
      </w: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вопросы</w:t>
      </w:r>
      <w:r>
        <w:rPr>
          <w:spacing w:val="1"/>
        </w:rPr>
        <w:t xml:space="preserve"> </w:t>
      </w:r>
      <w:r>
        <w:t>в</w:t>
      </w:r>
      <w:r>
        <w:rPr>
          <w:spacing w:val="1"/>
        </w:rPr>
        <w:t xml:space="preserve"> </w:t>
      </w:r>
      <w:r>
        <w:t>процессе</w:t>
      </w:r>
      <w:r>
        <w:rPr>
          <w:spacing w:val="56"/>
        </w:rPr>
        <w:t xml:space="preserve"> </w:t>
      </w:r>
      <w:r>
        <w:t>анализа</w:t>
      </w:r>
      <w:r>
        <w:rPr>
          <w:spacing w:val="1"/>
        </w:rPr>
        <w:t xml:space="preserve"> </w:t>
      </w:r>
      <w:r>
        <w:t>предложенного</w:t>
      </w:r>
      <w:r>
        <w:rPr>
          <w:spacing w:val="-1"/>
        </w:rPr>
        <w:t xml:space="preserve"> </w:t>
      </w:r>
      <w:r>
        <w:t>текстового материала;</w:t>
      </w:r>
    </w:p>
    <w:p w14:paraId="34233EC6" w14:textId="77777777" w:rsidR="009023BF" w:rsidRDefault="009023BF">
      <w:pPr>
        <w:sectPr w:rsidR="009023BF">
          <w:pgSz w:w="11920" w:h="16850"/>
          <w:pgMar w:top="1020" w:right="320" w:bottom="960" w:left="620" w:header="0" w:footer="620" w:gutter="0"/>
          <w:cols w:space="720"/>
        </w:sectPr>
      </w:pPr>
    </w:p>
    <w:p w14:paraId="472C0746" w14:textId="77777777" w:rsidR="009023BF" w:rsidRDefault="002E0B1B">
      <w:pPr>
        <w:pStyle w:val="a3"/>
        <w:spacing w:before="79"/>
        <w:ind w:right="263"/>
        <w:jc w:val="left"/>
      </w:pPr>
      <w:r>
        <w:lastRenderedPageBreak/>
        <w:t>прогнозировать</w:t>
      </w:r>
      <w:r>
        <w:rPr>
          <w:spacing w:val="2"/>
        </w:rPr>
        <w:t xml:space="preserve"> </w:t>
      </w:r>
      <w:r>
        <w:t>возможное</w:t>
      </w:r>
      <w:r>
        <w:rPr>
          <w:spacing w:val="1"/>
        </w:rPr>
        <w:t xml:space="preserve"> </w:t>
      </w:r>
      <w:r>
        <w:t>развитие процессов, событий</w:t>
      </w:r>
      <w:r>
        <w:rPr>
          <w:spacing w:val="-4"/>
        </w:rPr>
        <w:t xml:space="preserve"> </w:t>
      </w:r>
      <w:r>
        <w:t>и</w:t>
      </w:r>
      <w:r>
        <w:rPr>
          <w:spacing w:val="1"/>
        </w:rPr>
        <w:t xml:space="preserve"> </w:t>
      </w:r>
      <w:r>
        <w:t>их последствия в аналогичных или</w:t>
      </w:r>
      <w:r>
        <w:rPr>
          <w:spacing w:val="-52"/>
        </w:rPr>
        <w:t xml:space="preserve"> </w:t>
      </w:r>
      <w:r>
        <w:t>сходных</w:t>
      </w:r>
      <w:r>
        <w:rPr>
          <w:spacing w:val="-1"/>
        </w:rPr>
        <w:t xml:space="preserve"> </w:t>
      </w:r>
      <w:r>
        <w:t>ситуациях.</w:t>
      </w:r>
    </w:p>
    <w:p w14:paraId="7F1FDDFF" w14:textId="77777777" w:rsidR="009023BF" w:rsidRDefault="002E0B1B">
      <w:pPr>
        <w:pStyle w:val="2"/>
        <w:spacing w:before="8" w:line="252" w:lineRule="exact"/>
        <w:rPr>
          <w:b w:val="0"/>
        </w:rPr>
      </w:pPr>
      <w:r>
        <w:t>Работа</w:t>
      </w:r>
      <w:r>
        <w:rPr>
          <w:spacing w:val="-5"/>
        </w:rPr>
        <w:t xml:space="preserve"> </w:t>
      </w:r>
      <w:r>
        <w:t>с информацией</w:t>
      </w:r>
      <w:r>
        <w:rPr>
          <w:b w:val="0"/>
        </w:rPr>
        <w:t>:</w:t>
      </w:r>
    </w:p>
    <w:p w14:paraId="04946A1D" w14:textId="77777777" w:rsidR="009023BF" w:rsidRDefault="002E0B1B">
      <w:pPr>
        <w:pStyle w:val="a3"/>
        <w:jc w:val="left"/>
      </w:pPr>
      <w:r>
        <w:t>выбирать источник</w:t>
      </w:r>
      <w:r>
        <w:rPr>
          <w:spacing w:val="1"/>
        </w:rPr>
        <w:t xml:space="preserve"> </w:t>
      </w:r>
      <w:r>
        <w:t>получения информации:</w:t>
      </w:r>
      <w:r>
        <w:rPr>
          <w:spacing w:val="1"/>
        </w:rPr>
        <w:t xml:space="preserve"> </w:t>
      </w:r>
      <w:r>
        <w:t>нужный</w:t>
      </w:r>
      <w:r>
        <w:rPr>
          <w:spacing w:val="1"/>
        </w:rPr>
        <w:t xml:space="preserve"> </w:t>
      </w:r>
      <w:r>
        <w:t>словарь, справочник для получения</w:t>
      </w:r>
      <w:r>
        <w:rPr>
          <w:spacing w:val="-52"/>
        </w:rPr>
        <w:t xml:space="preserve"> </w:t>
      </w:r>
      <w:r>
        <w:t>запрашиваемой</w:t>
      </w:r>
      <w:r>
        <w:rPr>
          <w:spacing w:val="-5"/>
        </w:rPr>
        <w:t xml:space="preserve"> </w:t>
      </w:r>
      <w:r>
        <w:t>информации, для уточнения;</w:t>
      </w:r>
    </w:p>
    <w:p w14:paraId="4CB7925B" w14:textId="77777777" w:rsidR="009023BF" w:rsidRDefault="002E0B1B">
      <w:pPr>
        <w:pStyle w:val="a3"/>
        <w:tabs>
          <w:tab w:val="left" w:pos="2255"/>
          <w:tab w:val="left" w:pos="3451"/>
          <w:tab w:val="left" w:pos="5700"/>
          <w:tab w:val="left" w:pos="7455"/>
          <w:tab w:val="left" w:pos="7762"/>
          <w:tab w:val="left" w:pos="8537"/>
          <w:tab w:val="left" w:pos="9171"/>
          <w:tab w:val="left" w:pos="10614"/>
        </w:tabs>
        <w:ind w:right="250"/>
        <w:jc w:val="left"/>
      </w:pPr>
      <w:r>
        <w:t>согласно</w:t>
      </w:r>
      <w:r>
        <w:tab/>
        <w:t>заданному</w:t>
      </w:r>
      <w:r>
        <w:tab/>
        <w:t xml:space="preserve">алгоритму  </w:t>
      </w:r>
      <w:r>
        <w:rPr>
          <w:spacing w:val="30"/>
        </w:rPr>
        <w:t xml:space="preserve"> </w:t>
      </w:r>
      <w:r>
        <w:t>находить</w:t>
      </w:r>
      <w:r>
        <w:tab/>
        <w:t>представленную</w:t>
      </w:r>
      <w:r>
        <w:tab/>
        <w:t>в</w:t>
      </w:r>
      <w:r>
        <w:tab/>
        <w:t>явном</w:t>
      </w:r>
      <w:r>
        <w:tab/>
        <w:t>виде</w:t>
      </w:r>
      <w:r>
        <w:tab/>
        <w:t>информацию</w:t>
      </w:r>
      <w:r>
        <w:tab/>
        <w:t>в</w:t>
      </w:r>
      <w:r>
        <w:rPr>
          <w:spacing w:val="-52"/>
        </w:rPr>
        <w:t xml:space="preserve"> </w:t>
      </w:r>
      <w:r>
        <w:t>предложенном</w:t>
      </w:r>
      <w:r>
        <w:rPr>
          <w:spacing w:val="-4"/>
        </w:rPr>
        <w:t xml:space="preserve"> </w:t>
      </w:r>
      <w:r>
        <w:t>источнике:</w:t>
      </w:r>
      <w:r>
        <w:rPr>
          <w:spacing w:val="2"/>
        </w:rPr>
        <w:t xml:space="preserve"> </w:t>
      </w:r>
      <w:r>
        <w:t>в</w:t>
      </w:r>
      <w:r>
        <w:rPr>
          <w:spacing w:val="-1"/>
        </w:rPr>
        <w:t xml:space="preserve"> </w:t>
      </w:r>
      <w:r>
        <w:t>словарях,</w:t>
      </w:r>
      <w:r>
        <w:rPr>
          <w:spacing w:val="-5"/>
        </w:rPr>
        <w:t xml:space="preserve"> </w:t>
      </w:r>
      <w:r>
        <w:t>справочниках;</w:t>
      </w:r>
    </w:p>
    <w:p w14:paraId="39769343"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2"/>
        </w:rPr>
        <w:t xml:space="preserve"> </w:t>
      </w:r>
      <w:r>
        <w:t>учителем</w:t>
      </w:r>
      <w:r>
        <w:rPr>
          <w:spacing w:val="-8"/>
        </w:rPr>
        <w:t xml:space="preserve"> </w:t>
      </w:r>
      <w:r>
        <w:t>способа</w:t>
      </w:r>
      <w:r>
        <w:rPr>
          <w:spacing w:val="-1"/>
        </w:rPr>
        <w:t xml:space="preserve"> </w:t>
      </w:r>
      <w:r>
        <w:t>её</w:t>
      </w:r>
      <w:r>
        <w:rPr>
          <w:spacing w:val="-3"/>
        </w:rPr>
        <w:t xml:space="preserve"> </w:t>
      </w:r>
      <w:r>
        <w:t>проверки</w:t>
      </w:r>
      <w:r>
        <w:rPr>
          <w:spacing w:val="-6"/>
        </w:rPr>
        <w:t xml:space="preserve"> </w:t>
      </w:r>
      <w:r>
        <w:t>(обращаясь</w:t>
      </w:r>
      <w:r>
        <w:rPr>
          <w:spacing w:val="-5"/>
        </w:rPr>
        <w:t xml:space="preserve"> </w:t>
      </w:r>
      <w:r>
        <w:t>к</w:t>
      </w:r>
      <w:r>
        <w:rPr>
          <w:spacing w:val="-3"/>
        </w:rPr>
        <w:t xml:space="preserve"> </w:t>
      </w:r>
      <w:r>
        <w:t>словарям,</w:t>
      </w:r>
      <w:r>
        <w:rPr>
          <w:spacing w:val="-2"/>
        </w:rPr>
        <w:t xml:space="preserve"> </w:t>
      </w:r>
      <w:r>
        <w:t>справочникам,</w:t>
      </w:r>
      <w:r>
        <w:rPr>
          <w:spacing w:val="-1"/>
        </w:rPr>
        <w:t xml:space="preserve"> </w:t>
      </w:r>
      <w:r>
        <w:t>учебнику);</w:t>
      </w:r>
    </w:p>
    <w:p w14:paraId="14FC41E4" w14:textId="77777777" w:rsidR="009023BF" w:rsidRDefault="002E0B1B">
      <w:pPr>
        <w:pStyle w:val="a3"/>
        <w:ind w:right="272"/>
        <w:jc w:val="left"/>
      </w:pPr>
      <w:r>
        <w:t>соблюдать с помощью взрослых (педагогических работников, родителей, законных представителей)</w:t>
      </w:r>
      <w:r>
        <w:rPr>
          <w:spacing w:val="-52"/>
        </w:rPr>
        <w:t xml:space="preserve"> </w:t>
      </w:r>
      <w:r>
        <w:t>правила</w:t>
      </w:r>
      <w:r>
        <w:rPr>
          <w:spacing w:val="-1"/>
        </w:rPr>
        <w:t xml:space="preserve"> </w:t>
      </w:r>
      <w:r>
        <w:t>информационной</w:t>
      </w:r>
      <w:r>
        <w:rPr>
          <w:spacing w:val="-8"/>
        </w:rPr>
        <w:t xml:space="preserve"> </w:t>
      </w:r>
      <w:r>
        <w:t>безопасности</w:t>
      </w:r>
      <w:r>
        <w:rPr>
          <w:spacing w:val="-4"/>
        </w:rPr>
        <w:t xml:space="preserve"> </w:t>
      </w:r>
      <w:r>
        <w:t>при</w:t>
      </w:r>
      <w:r>
        <w:rPr>
          <w:spacing w:val="-2"/>
        </w:rPr>
        <w:t xml:space="preserve"> </w:t>
      </w:r>
      <w:r>
        <w:t>поиске</w:t>
      </w:r>
      <w:r>
        <w:rPr>
          <w:spacing w:val="-4"/>
        </w:rPr>
        <w:t xml:space="preserve"> </w:t>
      </w:r>
      <w:r>
        <w:t>информации</w:t>
      </w:r>
      <w:r>
        <w:rPr>
          <w:spacing w:val="-4"/>
        </w:rPr>
        <w:t xml:space="preserve"> </w:t>
      </w:r>
      <w:r>
        <w:t>в</w:t>
      </w:r>
      <w:r>
        <w:rPr>
          <w:spacing w:val="-1"/>
        </w:rPr>
        <w:t xml:space="preserve"> </w:t>
      </w:r>
      <w:r>
        <w:t>Интернете;</w:t>
      </w:r>
    </w:p>
    <w:p w14:paraId="2C78856C" w14:textId="77777777" w:rsidR="009023BF" w:rsidRDefault="002E0B1B">
      <w:pPr>
        <w:pStyle w:val="a3"/>
        <w:jc w:val="left"/>
      </w:pPr>
      <w:r>
        <w:t>анализировать и</w:t>
      </w:r>
      <w:r>
        <w:rPr>
          <w:spacing w:val="-3"/>
        </w:rPr>
        <w:t xml:space="preserve"> </w:t>
      </w:r>
      <w:r>
        <w:t>создавать</w:t>
      </w:r>
      <w:r>
        <w:rPr>
          <w:spacing w:val="2"/>
        </w:rPr>
        <w:t xml:space="preserve"> </w:t>
      </w:r>
      <w:r>
        <w:t>текстовую,</w:t>
      </w:r>
      <w:r>
        <w:rPr>
          <w:spacing w:val="1"/>
        </w:rPr>
        <w:t xml:space="preserve"> </w:t>
      </w:r>
      <w:r>
        <w:t>графическую,</w:t>
      </w:r>
      <w:r>
        <w:rPr>
          <w:spacing w:val="1"/>
        </w:rPr>
        <w:t xml:space="preserve"> </w:t>
      </w:r>
      <w:r>
        <w:t>видео,</w:t>
      </w:r>
      <w:r>
        <w:rPr>
          <w:spacing w:val="2"/>
        </w:rPr>
        <w:t xml:space="preserve"> </w:t>
      </w:r>
      <w:r>
        <w:t>звуковую</w:t>
      </w:r>
      <w:r>
        <w:rPr>
          <w:spacing w:val="2"/>
        </w:rPr>
        <w:t xml:space="preserve"> </w:t>
      </w:r>
      <w:r>
        <w:t>информацию</w:t>
      </w:r>
      <w:r>
        <w:rPr>
          <w:spacing w:val="1"/>
        </w:rPr>
        <w:t xml:space="preserve"> </w:t>
      </w:r>
      <w:r>
        <w:t>в</w:t>
      </w:r>
      <w:r>
        <w:rPr>
          <w:spacing w:val="-1"/>
        </w:rPr>
        <w:t xml:space="preserve"> </w:t>
      </w:r>
      <w:r>
        <w:t>соответствии</w:t>
      </w:r>
      <w:r>
        <w:rPr>
          <w:spacing w:val="-4"/>
        </w:rPr>
        <w:t xml:space="preserve"> </w:t>
      </w:r>
      <w:r>
        <w:t>с</w:t>
      </w:r>
      <w:r>
        <w:rPr>
          <w:spacing w:val="-52"/>
        </w:rPr>
        <w:t xml:space="preserve"> </w:t>
      </w:r>
      <w:r>
        <w:t>учебной</w:t>
      </w:r>
      <w:r>
        <w:rPr>
          <w:spacing w:val="-2"/>
        </w:rPr>
        <w:t xml:space="preserve"> </w:t>
      </w:r>
      <w:r>
        <w:t>задачей;</w:t>
      </w:r>
    </w:p>
    <w:p w14:paraId="26A33F8D" w14:textId="77777777" w:rsidR="009023BF" w:rsidRDefault="002E0B1B">
      <w:pPr>
        <w:pStyle w:val="a3"/>
        <w:jc w:val="left"/>
      </w:pPr>
      <w:r>
        <w:t>понимать</w:t>
      </w:r>
      <w:r>
        <w:rPr>
          <w:spacing w:val="1"/>
        </w:rPr>
        <w:t xml:space="preserve"> </w:t>
      </w:r>
      <w:r>
        <w:t>информацию, зафиксированную</w:t>
      </w:r>
      <w:r>
        <w:rPr>
          <w:spacing w:val="1"/>
        </w:rPr>
        <w:t xml:space="preserve"> </w:t>
      </w:r>
      <w:r>
        <w:t>в</w:t>
      </w:r>
      <w:r>
        <w:rPr>
          <w:spacing w:val="1"/>
        </w:rPr>
        <w:t xml:space="preserve"> </w:t>
      </w:r>
      <w:r>
        <w:t>виде</w:t>
      </w:r>
      <w:r>
        <w:rPr>
          <w:spacing w:val="1"/>
        </w:rPr>
        <w:t xml:space="preserve"> </w:t>
      </w:r>
      <w:r>
        <w:t>таблиц, схем;</w:t>
      </w:r>
      <w:r>
        <w:rPr>
          <w:spacing w:val="1"/>
        </w:rPr>
        <w:t xml:space="preserve"> </w:t>
      </w:r>
      <w:r>
        <w:t>самостоятельно создавать</w:t>
      </w:r>
      <w:r>
        <w:rPr>
          <w:spacing w:val="1"/>
        </w:rPr>
        <w:t xml:space="preserve"> </w:t>
      </w:r>
      <w:r>
        <w:t>схемы,</w:t>
      </w:r>
      <w:r>
        <w:rPr>
          <w:spacing w:val="-53"/>
        </w:rPr>
        <w:t xml:space="preserve"> </w:t>
      </w:r>
      <w:r>
        <w:t>таблицы</w:t>
      </w:r>
      <w:r>
        <w:rPr>
          <w:spacing w:val="-5"/>
        </w:rPr>
        <w:t xml:space="preserve"> </w:t>
      </w:r>
      <w:r>
        <w:t>для представления</w:t>
      </w:r>
      <w:r>
        <w:rPr>
          <w:spacing w:val="-1"/>
        </w:rPr>
        <w:t xml:space="preserve"> </w:t>
      </w:r>
      <w:r>
        <w:t>результатов</w:t>
      </w:r>
      <w:r>
        <w:rPr>
          <w:spacing w:val="-4"/>
        </w:rPr>
        <w:t xml:space="preserve"> </w:t>
      </w:r>
      <w:r>
        <w:t>работы</w:t>
      </w:r>
      <w:r>
        <w:rPr>
          <w:spacing w:val="-5"/>
        </w:rPr>
        <w:t xml:space="preserve"> </w:t>
      </w:r>
      <w:r>
        <w:t>с текстами.</w:t>
      </w:r>
    </w:p>
    <w:p w14:paraId="5FC9CA5B" w14:textId="77777777" w:rsidR="009023BF" w:rsidRDefault="002E0B1B">
      <w:pPr>
        <w:pStyle w:val="a3"/>
        <w:spacing w:before="3" w:line="252" w:lineRule="exact"/>
        <w:ind w:left="1221" w:firstLine="0"/>
        <w:jc w:val="left"/>
        <w:rPr>
          <w:b/>
          <w:i/>
        </w:rPr>
      </w:pPr>
      <w:r>
        <w:t>К</w:t>
      </w:r>
      <w:r>
        <w:rPr>
          <w:spacing w:val="65"/>
        </w:rPr>
        <w:t xml:space="preserve"> </w:t>
      </w:r>
      <w:r>
        <w:t>концу</w:t>
      </w:r>
      <w:r>
        <w:rPr>
          <w:spacing w:val="60"/>
        </w:rPr>
        <w:t xml:space="preserve"> </w:t>
      </w:r>
      <w:r>
        <w:t xml:space="preserve">обучения  </w:t>
      </w:r>
      <w:r>
        <w:rPr>
          <w:spacing w:val="11"/>
        </w:rPr>
        <w:t xml:space="preserve"> </w:t>
      </w:r>
      <w:r>
        <w:t xml:space="preserve">в  </w:t>
      </w:r>
      <w:r>
        <w:rPr>
          <w:spacing w:val="12"/>
        </w:rPr>
        <w:t xml:space="preserve"> </w:t>
      </w:r>
      <w:r>
        <w:t xml:space="preserve">начальной  </w:t>
      </w:r>
      <w:r>
        <w:rPr>
          <w:spacing w:val="8"/>
        </w:rPr>
        <w:t xml:space="preserve"> </w:t>
      </w:r>
      <w:r>
        <w:t xml:space="preserve">школе  </w:t>
      </w:r>
      <w:r>
        <w:rPr>
          <w:spacing w:val="12"/>
        </w:rPr>
        <w:t xml:space="preserve"> </w:t>
      </w:r>
      <w:r>
        <w:t xml:space="preserve">у  </w:t>
      </w:r>
      <w:r>
        <w:rPr>
          <w:spacing w:val="4"/>
        </w:rPr>
        <w:t xml:space="preserve"> </w:t>
      </w:r>
      <w:r>
        <w:t xml:space="preserve">обучающегося  </w:t>
      </w:r>
      <w:r>
        <w:rPr>
          <w:spacing w:val="5"/>
        </w:rPr>
        <w:t xml:space="preserve"> </w:t>
      </w:r>
      <w:r>
        <w:t xml:space="preserve">формируются  </w:t>
      </w:r>
      <w:r>
        <w:rPr>
          <w:spacing w:val="17"/>
        </w:rPr>
        <w:t xml:space="preserve"> </w:t>
      </w:r>
      <w:r>
        <w:rPr>
          <w:b/>
          <w:i/>
        </w:rPr>
        <w:t>коммуникативные</w:t>
      </w:r>
    </w:p>
    <w:p w14:paraId="5B64DF7F" w14:textId="77777777" w:rsidR="009023BF" w:rsidRDefault="002E0B1B">
      <w:pPr>
        <w:pStyle w:val="a3"/>
        <w:spacing w:line="252" w:lineRule="exact"/>
        <w:ind w:firstLine="0"/>
        <w:jc w:val="left"/>
      </w:pPr>
      <w:r>
        <w:t>универсальные</w:t>
      </w:r>
      <w:r>
        <w:rPr>
          <w:spacing w:val="-8"/>
        </w:rPr>
        <w:t xml:space="preserve"> </w:t>
      </w:r>
      <w:r>
        <w:t>учебные</w:t>
      </w:r>
      <w:r>
        <w:rPr>
          <w:spacing w:val="-9"/>
        </w:rPr>
        <w:t xml:space="preserve"> </w:t>
      </w:r>
      <w:r>
        <w:t>действия.</w:t>
      </w:r>
    </w:p>
    <w:p w14:paraId="47DEEE31" w14:textId="77777777" w:rsidR="009023BF" w:rsidRDefault="002E0B1B">
      <w:pPr>
        <w:pStyle w:val="2"/>
      </w:pPr>
      <w:r>
        <w:t>Общение:</w:t>
      </w:r>
    </w:p>
    <w:p w14:paraId="4E64AC96" w14:textId="77777777" w:rsidR="009023BF" w:rsidRDefault="002E0B1B">
      <w:pPr>
        <w:pStyle w:val="a3"/>
        <w:jc w:val="left"/>
      </w:pPr>
      <w:r>
        <w:t>воспринимать</w:t>
      </w:r>
      <w:r>
        <w:rPr>
          <w:spacing w:val="12"/>
        </w:rPr>
        <w:t xml:space="preserve"> </w:t>
      </w:r>
      <w:r>
        <w:t>и</w:t>
      </w:r>
      <w:r>
        <w:rPr>
          <w:spacing w:val="11"/>
        </w:rPr>
        <w:t xml:space="preserve"> </w:t>
      </w:r>
      <w:r>
        <w:t>формулировать</w:t>
      </w:r>
      <w:r>
        <w:rPr>
          <w:spacing w:val="13"/>
        </w:rPr>
        <w:t xml:space="preserve"> </w:t>
      </w:r>
      <w:r>
        <w:t>суждения,</w:t>
      </w:r>
      <w:r>
        <w:rPr>
          <w:spacing w:val="13"/>
        </w:rPr>
        <w:t xml:space="preserve"> </w:t>
      </w:r>
      <w:r>
        <w:t>выражать</w:t>
      </w:r>
      <w:r>
        <w:rPr>
          <w:spacing w:val="13"/>
        </w:rPr>
        <w:t xml:space="preserve"> </w:t>
      </w:r>
      <w:r>
        <w:t>эмоции</w:t>
      </w:r>
      <w:r>
        <w:rPr>
          <w:spacing w:val="10"/>
        </w:rPr>
        <w:t xml:space="preserve"> </w:t>
      </w:r>
      <w:r>
        <w:t>в</w:t>
      </w:r>
      <w:r>
        <w:rPr>
          <w:spacing w:val="11"/>
        </w:rPr>
        <w:t xml:space="preserve"> </w:t>
      </w:r>
      <w:r>
        <w:t>соответствии</w:t>
      </w:r>
      <w:r>
        <w:rPr>
          <w:spacing w:val="9"/>
        </w:rPr>
        <w:t xml:space="preserve"> </w:t>
      </w:r>
      <w:r>
        <w:t>с</w:t>
      </w:r>
      <w:r>
        <w:rPr>
          <w:spacing w:val="16"/>
        </w:rPr>
        <w:t xml:space="preserve"> </w:t>
      </w:r>
      <w:r>
        <w:t>целями</w:t>
      </w:r>
      <w:r>
        <w:rPr>
          <w:spacing w:val="12"/>
        </w:rPr>
        <w:t xml:space="preserve"> </w:t>
      </w:r>
      <w:r>
        <w:t>и</w:t>
      </w:r>
      <w:r>
        <w:rPr>
          <w:spacing w:val="10"/>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073DC7B8" w14:textId="77777777" w:rsidR="009023BF" w:rsidRDefault="002E0B1B">
      <w:pPr>
        <w:pStyle w:val="a3"/>
        <w:ind w:right="263"/>
        <w:jc w:val="left"/>
      </w:pPr>
      <w:r>
        <w:t>проявлять уважительное отношение к собеседнику, соблюдать правила ведения диалоги и</w:t>
      </w:r>
      <w:r>
        <w:rPr>
          <w:spacing w:val="-52"/>
        </w:rPr>
        <w:t xml:space="preserve"> </w:t>
      </w:r>
      <w:r>
        <w:t>дискуссии;</w:t>
      </w:r>
    </w:p>
    <w:p w14:paraId="68238D6C"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rPr>
          <w:spacing w:val="-2"/>
        </w:rPr>
        <w:t>корректно</w:t>
      </w:r>
      <w:r>
        <w:rPr>
          <w:spacing w:val="-15"/>
        </w:rPr>
        <w:t xml:space="preserve"> </w:t>
      </w:r>
      <w:r>
        <w:rPr>
          <w:spacing w:val="-2"/>
        </w:rPr>
        <w:t>и</w:t>
      </w:r>
      <w:r>
        <w:rPr>
          <w:spacing w:val="-12"/>
        </w:rPr>
        <w:t xml:space="preserve"> </w:t>
      </w:r>
      <w:r>
        <w:rPr>
          <w:spacing w:val="-2"/>
        </w:rPr>
        <w:t>аргументированно</w:t>
      </w:r>
      <w:r>
        <w:rPr>
          <w:spacing w:val="-14"/>
        </w:rPr>
        <w:t xml:space="preserve"> </w:t>
      </w:r>
      <w:r>
        <w:rPr>
          <w:spacing w:val="-2"/>
        </w:rPr>
        <w:t>высказывать</w:t>
      </w:r>
      <w:r>
        <w:rPr>
          <w:spacing w:val="-11"/>
        </w:rPr>
        <w:t xml:space="preserve"> </w:t>
      </w:r>
      <w:r>
        <w:rPr>
          <w:spacing w:val="-1"/>
        </w:rPr>
        <w:t>своё</w:t>
      </w:r>
      <w:r>
        <w:rPr>
          <w:spacing w:val="-12"/>
        </w:rPr>
        <w:t xml:space="preserve"> </w:t>
      </w:r>
      <w:r>
        <w:rPr>
          <w:spacing w:val="-1"/>
        </w:rPr>
        <w:t>мнение;</w:t>
      </w:r>
    </w:p>
    <w:p w14:paraId="36F54F30" w14:textId="77777777" w:rsidR="009023BF" w:rsidRDefault="002E0B1B">
      <w:pPr>
        <w:pStyle w:val="a3"/>
        <w:spacing w:line="252" w:lineRule="exact"/>
        <w:ind w:left="1221" w:firstLine="0"/>
        <w:jc w:val="left"/>
      </w:pPr>
      <w:r>
        <w:t>строить</w:t>
      </w:r>
      <w:r>
        <w:rPr>
          <w:spacing w:val="-3"/>
        </w:rPr>
        <w:t xml:space="preserve"> </w:t>
      </w:r>
      <w:r>
        <w:t>речевое</w:t>
      </w:r>
      <w:r>
        <w:rPr>
          <w:spacing w:val="-3"/>
        </w:rPr>
        <w:t xml:space="preserve"> </w:t>
      </w:r>
      <w:r>
        <w:t>высказывание</w:t>
      </w:r>
      <w:r>
        <w:rPr>
          <w:spacing w:val="-1"/>
        </w:rPr>
        <w:t xml:space="preserve"> </w:t>
      </w:r>
      <w:r>
        <w:t>в</w:t>
      </w:r>
      <w:r>
        <w:rPr>
          <w:spacing w:val="-5"/>
        </w:rPr>
        <w:t xml:space="preserve"> </w:t>
      </w:r>
      <w:r>
        <w:t>соответствии</w:t>
      </w:r>
      <w:r>
        <w:rPr>
          <w:spacing w:val="-5"/>
        </w:rPr>
        <w:t xml:space="preserve"> </w:t>
      </w:r>
      <w:r>
        <w:t>с</w:t>
      </w:r>
      <w:r>
        <w:rPr>
          <w:spacing w:val="-1"/>
        </w:rPr>
        <w:t xml:space="preserve"> </w:t>
      </w:r>
      <w:r>
        <w:t>поставленной</w:t>
      </w:r>
      <w:r>
        <w:rPr>
          <w:spacing w:val="-4"/>
        </w:rPr>
        <w:t xml:space="preserve"> </w:t>
      </w:r>
      <w:r>
        <w:t>задачей;</w:t>
      </w:r>
    </w:p>
    <w:p w14:paraId="7BEBADF0" w14:textId="77777777" w:rsidR="009023BF" w:rsidRDefault="002E0B1B">
      <w:pPr>
        <w:pStyle w:val="a3"/>
        <w:jc w:val="left"/>
      </w:pPr>
      <w:r>
        <w:t>создавать</w:t>
      </w:r>
      <w:r>
        <w:rPr>
          <w:spacing w:val="29"/>
        </w:rPr>
        <w:t xml:space="preserve"> </w:t>
      </w:r>
      <w:r>
        <w:t>устные</w:t>
      </w:r>
      <w:r>
        <w:rPr>
          <w:spacing w:val="30"/>
        </w:rPr>
        <w:t xml:space="preserve"> </w:t>
      </w:r>
      <w:r>
        <w:t>и</w:t>
      </w:r>
      <w:r>
        <w:rPr>
          <w:spacing w:val="29"/>
        </w:rPr>
        <w:t xml:space="preserve"> </w:t>
      </w:r>
      <w:r>
        <w:t>письменные</w:t>
      </w:r>
      <w:r>
        <w:rPr>
          <w:spacing w:val="30"/>
        </w:rPr>
        <w:t xml:space="preserve"> </w:t>
      </w:r>
      <w:r>
        <w:t>тексты</w:t>
      </w:r>
      <w:r>
        <w:rPr>
          <w:spacing w:val="28"/>
        </w:rPr>
        <w:t xml:space="preserve"> </w:t>
      </w:r>
      <w:r>
        <w:t>(описание,</w:t>
      </w:r>
      <w:r>
        <w:rPr>
          <w:spacing w:val="30"/>
        </w:rPr>
        <w:t xml:space="preserve"> </w:t>
      </w:r>
      <w:r>
        <w:t>рассуждение,</w:t>
      </w:r>
      <w:r>
        <w:rPr>
          <w:spacing w:val="30"/>
        </w:rPr>
        <w:t xml:space="preserve"> </w:t>
      </w:r>
      <w:r>
        <w:t>повествование)</w:t>
      </w:r>
      <w:r>
        <w:rPr>
          <w:spacing w:val="31"/>
        </w:rPr>
        <w:t xml:space="preserve"> </w:t>
      </w:r>
      <w:r>
        <w:t>в</w:t>
      </w:r>
      <w:r>
        <w:rPr>
          <w:spacing w:val="28"/>
        </w:rPr>
        <w:t xml:space="preserve"> </w:t>
      </w:r>
      <w:r>
        <w:t>соответствии</w:t>
      </w:r>
      <w:r>
        <w:rPr>
          <w:spacing w:val="26"/>
        </w:rPr>
        <w:t xml:space="preserve"> </w:t>
      </w:r>
      <w:r>
        <w:t>с</w:t>
      </w:r>
      <w:r>
        <w:rPr>
          <w:spacing w:val="-52"/>
        </w:rPr>
        <w:t xml:space="preserve"> </w:t>
      </w:r>
      <w:r>
        <w:t>речевой ситуацией;</w:t>
      </w:r>
    </w:p>
    <w:p w14:paraId="1B7CD7A9" w14:textId="77777777" w:rsidR="009023BF" w:rsidRDefault="002E0B1B">
      <w:pPr>
        <w:pStyle w:val="a3"/>
        <w:jc w:val="left"/>
      </w:pPr>
      <w:r>
        <w:t>готовить</w:t>
      </w:r>
      <w:r>
        <w:rPr>
          <w:spacing w:val="45"/>
        </w:rPr>
        <w:t xml:space="preserve"> </w:t>
      </w:r>
      <w:r>
        <w:t>небольшие</w:t>
      </w:r>
      <w:r>
        <w:rPr>
          <w:spacing w:val="46"/>
        </w:rPr>
        <w:t xml:space="preserve"> </w:t>
      </w:r>
      <w:r>
        <w:t>публичные</w:t>
      </w:r>
      <w:r>
        <w:rPr>
          <w:spacing w:val="45"/>
        </w:rPr>
        <w:t xml:space="preserve"> </w:t>
      </w:r>
      <w:r>
        <w:t>выступления</w:t>
      </w:r>
      <w:r>
        <w:rPr>
          <w:spacing w:val="44"/>
        </w:rPr>
        <w:t xml:space="preserve"> </w:t>
      </w:r>
      <w:r>
        <w:t>о</w:t>
      </w:r>
      <w:r>
        <w:rPr>
          <w:spacing w:val="42"/>
        </w:rPr>
        <w:t xml:space="preserve"> </w:t>
      </w:r>
      <w:r>
        <w:t>результатах</w:t>
      </w:r>
      <w:r>
        <w:rPr>
          <w:spacing w:val="45"/>
        </w:rPr>
        <w:t xml:space="preserve"> </w:t>
      </w:r>
      <w:r>
        <w:t>парной</w:t>
      </w:r>
      <w:r>
        <w:rPr>
          <w:spacing w:val="44"/>
        </w:rPr>
        <w:t xml:space="preserve"> </w:t>
      </w:r>
      <w:r>
        <w:t>и</w:t>
      </w:r>
      <w:r>
        <w:rPr>
          <w:spacing w:val="42"/>
        </w:rPr>
        <w:t xml:space="preserve"> </w:t>
      </w:r>
      <w:r>
        <w:t>групповой</w:t>
      </w:r>
      <w:r>
        <w:rPr>
          <w:spacing w:val="45"/>
        </w:rPr>
        <w:t xml:space="preserve"> </w:t>
      </w:r>
      <w:r>
        <w:t>работы,</w:t>
      </w:r>
      <w:r>
        <w:rPr>
          <w:spacing w:val="45"/>
        </w:rPr>
        <w:t xml:space="preserve"> </w:t>
      </w:r>
      <w:r>
        <w:t>о</w:t>
      </w:r>
      <w:r>
        <w:rPr>
          <w:spacing w:val="-52"/>
        </w:rPr>
        <w:t xml:space="preserve"> </w:t>
      </w:r>
      <w:r>
        <w:t>результатах</w:t>
      </w:r>
      <w:r>
        <w:rPr>
          <w:spacing w:val="-1"/>
        </w:rPr>
        <w:t xml:space="preserve"> </w:t>
      </w:r>
      <w:r>
        <w:t>наблюдения,</w:t>
      </w:r>
      <w:r>
        <w:rPr>
          <w:spacing w:val="-7"/>
        </w:rPr>
        <w:t xml:space="preserve"> </w:t>
      </w:r>
      <w:r>
        <w:t>выполненного</w:t>
      </w:r>
      <w:r>
        <w:rPr>
          <w:spacing w:val="-1"/>
        </w:rPr>
        <w:t xml:space="preserve"> </w:t>
      </w:r>
      <w:r>
        <w:t>мини-исследования, проектного</w:t>
      </w:r>
      <w:r>
        <w:rPr>
          <w:spacing w:val="-1"/>
        </w:rPr>
        <w:t xml:space="preserve"> </w:t>
      </w:r>
      <w:r>
        <w:t>задания;</w:t>
      </w:r>
    </w:p>
    <w:p w14:paraId="1F6A3175" w14:textId="77777777" w:rsidR="009023BF" w:rsidRDefault="002E0B1B">
      <w:pPr>
        <w:pStyle w:val="a3"/>
        <w:ind w:left="1221" w:firstLine="0"/>
        <w:jc w:val="left"/>
      </w:pPr>
      <w:r>
        <w:t>подбирать</w:t>
      </w:r>
      <w:r>
        <w:rPr>
          <w:spacing w:val="-8"/>
        </w:rPr>
        <w:t xml:space="preserve"> </w:t>
      </w:r>
      <w:r>
        <w:t>иллюстративный</w:t>
      </w:r>
      <w:r>
        <w:rPr>
          <w:spacing w:val="-5"/>
        </w:rPr>
        <w:t xml:space="preserve"> </w:t>
      </w:r>
      <w:r>
        <w:t>материал</w:t>
      </w:r>
      <w:r>
        <w:rPr>
          <w:spacing w:val="-7"/>
        </w:rPr>
        <w:t xml:space="preserve"> </w:t>
      </w:r>
      <w:r>
        <w:t>(рисунки,</w:t>
      </w:r>
      <w:r>
        <w:rPr>
          <w:spacing w:val="-8"/>
        </w:rPr>
        <w:t xml:space="preserve"> </w:t>
      </w:r>
      <w:r>
        <w:t>фото,</w:t>
      </w:r>
      <w:r>
        <w:rPr>
          <w:spacing w:val="-5"/>
        </w:rPr>
        <w:t xml:space="preserve"> </w:t>
      </w:r>
      <w:r>
        <w:t>плакаты)</w:t>
      </w:r>
      <w:r>
        <w:rPr>
          <w:spacing w:val="-6"/>
        </w:rPr>
        <w:t xml:space="preserve"> </w:t>
      </w:r>
      <w:r>
        <w:t>к</w:t>
      </w:r>
      <w:r>
        <w:rPr>
          <w:spacing w:val="-7"/>
        </w:rPr>
        <w:t xml:space="preserve"> </w:t>
      </w:r>
      <w:r>
        <w:t>тексту</w:t>
      </w:r>
      <w:r>
        <w:rPr>
          <w:spacing w:val="-12"/>
        </w:rPr>
        <w:t xml:space="preserve"> </w:t>
      </w:r>
      <w:r>
        <w:t>выступления.</w:t>
      </w:r>
    </w:p>
    <w:p w14:paraId="47F81EC9" w14:textId="77777777" w:rsidR="009023BF" w:rsidRDefault="002E0B1B">
      <w:pPr>
        <w:pStyle w:val="2"/>
        <w:spacing w:before="4"/>
      </w:pPr>
      <w:r>
        <w:t>Совместная</w:t>
      </w:r>
      <w:r>
        <w:rPr>
          <w:spacing w:val="-6"/>
        </w:rPr>
        <w:t xml:space="preserve"> </w:t>
      </w:r>
      <w:r>
        <w:t>деятельность:</w:t>
      </w:r>
    </w:p>
    <w:p w14:paraId="14C1D139" w14:textId="77777777" w:rsidR="009023BF" w:rsidRDefault="002E0B1B">
      <w:pPr>
        <w:pStyle w:val="a3"/>
        <w:ind w:right="243"/>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 задачах) в стандартной (типовой) ситуации на основе предложенного учителем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6A844721" w14:textId="77777777" w:rsidR="009023BF" w:rsidRDefault="002E0B1B">
      <w:pPr>
        <w:pStyle w:val="a3"/>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3"/>
        </w:rPr>
        <w:t xml:space="preserve"> </w:t>
      </w:r>
      <w:r>
        <w:t>роли,</w:t>
      </w:r>
      <w:r>
        <w:rPr>
          <w:spacing w:val="-3"/>
        </w:rPr>
        <w:t xml:space="preserve"> </w:t>
      </w:r>
      <w:r>
        <w:t>договариваться, обсуждать</w:t>
      </w:r>
      <w:r>
        <w:rPr>
          <w:spacing w:val="-3"/>
        </w:rPr>
        <w:t xml:space="preserve"> </w:t>
      </w:r>
      <w:r>
        <w:t>процесс и</w:t>
      </w:r>
      <w:r>
        <w:rPr>
          <w:spacing w:val="-3"/>
        </w:rPr>
        <w:t xml:space="preserve"> </w:t>
      </w:r>
      <w:r>
        <w:t>результат</w:t>
      </w:r>
      <w:r>
        <w:rPr>
          <w:spacing w:val="-1"/>
        </w:rPr>
        <w:t xml:space="preserve"> </w:t>
      </w:r>
      <w:r>
        <w:t>совместной</w:t>
      </w:r>
      <w:r>
        <w:rPr>
          <w:spacing w:val="-4"/>
        </w:rPr>
        <w:t xml:space="preserve"> </w:t>
      </w:r>
      <w:r>
        <w:t>работы;</w:t>
      </w:r>
    </w:p>
    <w:p w14:paraId="6FA9AB81" w14:textId="77777777" w:rsidR="009023BF" w:rsidRDefault="002E0B1B">
      <w:pPr>
        <w:pStyle w:val="a3"/>
        <w:ind w:right="241"/>
      </w:pPr>
      <w:r>
        <w:t>проявлять готовность руководить, выполнять поручения, подчиняться, самостоятельно разрешать</w:t>
      </w:r>
      <w:r>
        <w:rPr>
          <w:spacing w:val="1"/>
        </w:rPr>
        <w:t xml:space="preserve"> </w:t>
      </w:r>
      <w:r>
        <w:t>конфликты;</w:t>
      </w:r>
    </w:p>
    <w:p w14:paraId="5B2570FE" w14:textId="77777777" w:rsidR="009023BF" w:rsidRDefault="002E0B1B">
      <w:pPr>
        <w:pStyle w:val="a3"/>
        <w:spacing w:line="242" w:lineRule="auto"/>
        <w:ind w:left="1221" w:right="5556" w:firstLine="0"/>
        <w:jc w:val="left"/>
      </w:pPr>
      <w:r>
        <w:t>ответственно выполнять свою часть работы;</w:t>
      </w:r>
      <w:r>
        <w:rPr>
          <w:spacing w:val="-52"/>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1"/>
        </w:rPr>
        <w:t xml:space="preserve"> </w:t>
      </w:r>
      <w:r>
        <w:t>общий</w:t>
      </w:r>
      <w:r>
        <w:rPr>
          <w:spacing w:val="-2"/>
        </w:rPr>
        <w:t xml:space="preserve"> </w:t>
      </w:r>
      <w:r>
        <w:t>результат;</w:t>
      </w:r>
    </w:p>
    <w:p w14:paraId="466CA74D" w14:textId="77777777" w:rsidR="009023BF" w:rsidRDefault="002E0B1B">
      <w:pPr>
        <w:pStyle w:val="a3"/>
        <w:spacing w:line="249" w:lineRule="exact"/>
        <w:ind w:left="1221" w:firstLine="0"/>
        <w:jc w:val="left"/>
      </w:pPr>
      <w:r>
        <w:t>выполнять</w:t>
      </w:r>
      <w:r>
        <w:rPr>
          <w:spacing w:val="-5"/>
        </w:rPr>
        <w:t xml:space="preserve"> </w:t>
      </w:r>
      <w:r>
        <w:t>совместные</w:t>
      </w:r>
      <w:r>
        <w:rPr>
          <w:spacing w:val="-1"/>
        </w:rPr>
        <w:t xml:space="preserve"> </w:t>
      </w:r>
      <w:r>
        <w:t>проектные</w:t>
      </w:r>
      <w:r>
        <w:rPr>
          <w:spacing w:val="-2"/>
        </w:rPr>
        <w:t xml:space="preserve"> </w:t>
      </w:r>
      <w:r>
        <w:t>задания</w:t>
      </w:r>
      <w:r>
        <w:rPr>
          <w:spacing w:val="-5"/>
        </w:rPr>
        <w:t xml:space="preserve"> </w:t>
      </w:r>
      <w:r>
        <w:t>с</w:t>
      </w:r>
      <w:r>
        <w:rPr>
          <w:spacing w:val="-4"/>
        </w:rPr>
        <w:t xml:space="preserve"> </w:t>
      </w:r>
      <w:r>
        <w:t>опорой</w:t>
      </w:r>
      <w:r>
        <w:rPr>
          <w:spacing w:val="-9"/>
        </w:rPr>
        <w:t xml:space="preserve"> </w:t>
      </w:r>
      <w:r>
        <w:t>на</w:t>
      </w:r>
      <w:r>
        <w:rPr>
          <w:spacing w:val="-2"/>
        </w:rPr>
        <w:t xml:space="preserve"> </w:t>
      </w:r>
      <w:r>
        <w:t>предложенные</w:t>
      </w:r>
      <w:r>
        <w:rPr>
          <w:spacing w:val="-1"/>
        </w:rPr>
        <w:t xml:space="preserve"> </w:t>
      </w:r>
      <w:r>
        <w:t>образцы.</w:t>
      </w:r>
    </w:p>
    <w:p w14:paraId="515B0572" w14:textId="77777777" w:rsidR="009023BF" w:rsidRDefault="002E0B1B">
      <w:pPr>
        <w:pStyle w:val="a3"/>
        <w:spacing w:line="237" w:lineRule="auto"/>
        <w:jc w:val="left"/>
      </w:pPr>
      <w:r>
        <w:t>К</w:t>
      </w:r>
      <w:r>
        <w:rPr>
          <w:spacing w:val="4"/>
        </w:rPr>
        <w:t xml:space="preserve"> </w:t>
      </w:r>
      <w:r>
        <w:t>концу</w:t>
      </w:r>
      <w:r>
        <w:rPr>
          <w:spacing w:val="1"/>
        </w:rPr>
        <w:t xml:space="preserve"> </w:t>
      </w:r>
      <w:r>
        <w:t>обучения</w:t>
      </w:r>
      <w:r>
        <w:rPr>
          <w:spacing w:val="7"/>
        </w:rPr>
        <w:t xml:space="preserve"> </w:t>
      </w:r>
      <w:r>
        <w:t>в</w:t>
      </w:r>
      <w:r>
        <w:rPr>
          <w:spacing w:val="5"/>
        </w:rPr>
        <w:t xml:space="preserve"> </w:t>
      </w:r>
      <w:r>
        <w:t>начальной</w:t>
      </w:r>
      <w:r>
        <w:rPr>
          <w:spacing w:val="4"/>
        </w:rPr>
        <w:t xml:space="preserve"> </w:t>
      </w:r>
      <w:r>
        <w:t>школе</w:t>
      </w:r>
      <w:r>
        <w:rPr>
          <w:spacing w:val="7"/>
        </w:rPr>
        <w:t xml:space="preserve"> </w:t>
      </w:r>
      <w:r>
        <w:t>у</w:t>
      </w:r>
      <w:r>
        <w:rPr>
          <w:spacing w:val="3"/>
        </w:rPr>
        <w:t xml:space="preserve"> </w:t>
      </w:r>
      <w:r>
        <w:t>обучающегося</w:t>
      </w:r>
      <w:r>
        <w:rPr>
          <w:spacing w:val="6"/>
        </w:rPr>
        <w:t xml:space="preserve"> </w:t>
      </w:r>
      <w:r>
        <w:t>формируются</w:t>
      </w:r>
      <w:r>
        <w:rPr>
          <w:spacing w:val="10"/>
        </w:rPr>
        <w:t xml:space="preserve"> </w:t>
      </w:r>
      <w:r>
        <w:rPr>
          <w:b/>
          <w:i/>
        </w:rPr>
        <w:t>регулятивные</w:t>
      </w:r>
      <w:r>
        <w:rPr>
          <w:b/>
          <w:i/>
          <w:spacing w:val="9"/>
        </w:rPr>
        <w:t xml:space="preserve"> </w:t>
      </w:r>
      <w:r>
        <w:t>универсальные</w:t>
      </w:r>
      <w:r>
        <w:rPr>
          <w:spacing w:val="-52"/>
        </w:rPr>
        <w:t xml:space="preserve"> </w:t>
      </w:r>
      <w:r>
        <w:t>учебные</w:t>
      </w:r>
      <w:r>
        <w:rPr>
          <w:spacing w:val="-1"/>
        </w:rPr>
        <w:t xml:space="preserve"> </w:t>
      </w:r>
      <w:r>
        <w:t>действия.</w:t>
      </w:r>
    </w:p>
    <w:p w14:paraId="2BECC367" w14:textId="77777777" w:rsidR="009023BF" w:rsidRDefault="002E0B1B">
      <w:pPr>
        <w:pStyle w:val="2"/>
        <w:spacing w:before="6" w:line="250" w:lineRule="exact"/>
      </w:pPr>
      <w:r>
        <w:t>Самоорганизация:</w:t>
      </w:r>
    </w:p>
    <w:p w14:paraId="351109DB" w14:textId="77777777" w:rsidR="009023BF" w:rsidRDefault="002E0B1B">
      <w:pPr>
        <w:pStyle w:val="a3"/>
        <w:spacing w:line="244"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69B3DC51" w14:textId="77777777" w:rsidR="009023BF" w:rsidRDefault="002E0B1B">
      <w:pPr>
        <w:pStyle w:val="2"/>
        <w:spacing w:line="248" w:lineRule="exact"/>
      </w:pPr>
      <w:r>
        <w:t>Самоконтроль:</w:t>
      </w:r>
    </w:p>
    <w:p w14:paraId="3417ED63" w14:textId="77777777" w:rsidR="009023BF" w:rsidRDefault="002E0B1B">
      <w:pPr>
        <w:pStyle w:val="a3"/>
        <w:spacing w:line="251" w:lineRule="exact"/>
        <w:ind w:left="1221" w:firstLine="0"/>
        <w:jc w:val="left"/>
      </w:pPr>
      <w:r>
        <w:t>устанавливать</w:t>
      </w:r>
      <w:r>
        <w:rPr>
          <w:spacing w:val="-8"/>
        </w:rPr>
        <w:t xml:space="preserve"> </w:t>
      </w:r>
      <w:r>
        <w:t>причины</w:t>
      </w:r>
      <w:r>
        <w:rPr>
          <w:spacing w:val="-5"/>
        </w:rPr>
        <w:t xml:space="preserve"> </w:t>
      </w:r>
      <w:r>
        <w:t>успеха/неудач</w:t>
      </w:r>
      <w:r>
        <w:rPr>
          <w:spacing w:val="-8"/>
        </w:rPr>
        <w:t xml:space="preserve"> </w:t>
      </w:r>
      <w:r>
        <w:t>учебной</w:t>
      </w:r>
      <w:r>
        <w:rPr>
          <w:spacing w:val="-8"/>
        </w:rPr>
        <w:t xml:space="preserve"> </w:t>
      </w:r>
      <w:r>
        <w:t>деятельности;</w:t>
      </w:r>
    </w:p>
    <w:p w14:paraId="14FAC044" w14:textId="77777777" w:rsidR="009023BF" w:rsidRDefault="002E0B1B">
      <w:pPr>
        <w:pStyle w:val="a3"/>
        <w:jc w:val="left"/>
      </w:pPr>
      <w:r>
        <w:t>корректировать</w:t>
      </w:r>
      <w:r>
        <w:rPr>
          <w:spacing w:val="29"/>
        </w:rPr>
        <w:t xml:space="preserve"> </w:t>
      </w:r>
      <w:r>
        <w:t>свои</w:t>
      </w:r>
      <w:r>
        <w:rPr>
          <w:spacing w:val="30"/>
        </w:rPr>
        <w:t xml:space="preserve"> </w:t>
      </w:r>
      <w:r>
        <w:t>учебные</w:t>
      </w:r>
      <w:r>
        <w:rPr>
          <w:spacing w:val="28"/>
        </w:rPr>
        <w:t xml:space="preserve"> </w:t>
      </w:r>
      <w:r>
        <w:t>действия</w:t>
      </w:r>
      <w:r>
        <w:rPr>
          <w:spacing w:val="28"/>
        </w:rPr>
        <w:t xml:space="preserve"> </w:t>
      </w:r>
      <w:r>
        <w:t>для</w:t>
      </w:r>
      <w:r>
        <w:rPr>
          <w:spacing w:val="30"/>
        </w:rPr>
        <w:t xml:space="preserve"> </w:t>
      </w:r>
      <w:r>
        <w:t>преодоления</w:t>
      </w:r>
      <w:r>
        <w:rPr>
          <w:spacing w:val="27"/>
        </w:rPr>
        <w:t xml:space="preserve"> </w:t>
      </w:r>
      <w:r>
        <w:t>речевых</w:t>
      </w:r>
      <w:r>
        <w:rPr>
          <w:spacing w:val="30"/>
        </w:rPr>
        <w:t xml:space="preserve"> </w:t>
      </w:r>
      <w:r>
        <w:t>ошибок</w:t>
      </w:r>
      <w:r>
        <w:rPr>
          <w:spacing w:val="27"/>
        </w:rPr>
        <w:t xml:space="preserve"> </w:t>
      </w:r>
      <w:r>
        <w:t>и</w:t>
      </w:r>
      <w:r>
        <w:rPr>
          <w:spacing w:val="27"/>
        </w:rPr>
        <w:t xml:space="preserve"> </w:t>
      </w:r>
      <w:r>
        <w:t>ошибок,</w:t>
      </w:r>
      <w:r>
        <w:rPr>
          <w:spacing w:val="29"/>
        </w:rPr>
        <w:t xml:space="preserve"> </w:t>
      </w:r>
      <w:r>
        <w:t>связанных</w:t>
      </w:r>
      <w:r>
        <w:rPr>
          <w:spacing w:val="29"/>
        </w:rPr>
        <w:t xml:space="preserve"> </w:t>
      </w:r>
      <w:r>
        <w:t>с</w:t>
      </w:r>
      <w:r>
        <w:rPr>
          <w:spacing w:val="-52"/>
        </w:rPr>
        <w:t xml:space="preserve"> </w:t>
      </w:r>
      <w:r>
        <w:t>анализом текстов;</w:t>
      </w:r>
    </w:p>
    <w:p w14:paraId="72AEA740" w14:textId="77777777" w:rsidR="009023BF" w:rsidRDefault="002E0B1B">
      <w:pPr>
        <w:pStyle w:val="a3"/>
        <w:ind w:left="1221" w:right="1410" w:firstLine="0"/>
        <w:jc w:val="left"/>
      </w:pPr>
      <w:r>
        <w:t>соотносить результат деятельности с поставленной учебной задачей по анализу текстов;</w:t>
      </w:r>
      <w:r>
        <w:rPr>
          <w:spacing w:val="-52"/>
        </w:rPr>
        <w:t xml:space="preserve"> </w:t>
      </w:r>
      <w:r>
        <w:t>находить</w:t>
      </w:r>
      <w:r>
        <w:rPr>
          <w:spacing w:val="-4"/>
        </w:rPr>
        <w:t xml:space="preserve"> </w:t>
      </w:r>
      <w:r>
        <w:t>ошибку, допущенную</w:t>
      </w:r>
      <w:r>
        <w:rPr>
          <w:spacing w:val="1"/>
        </w:rPr>
        <w:t xml:space="preserve"> </w:t>
      </w:r>
      <w:r>
        <w:t>при</w:t>
      </w:r>
      <w:r>
        <w:rPr>
          <w:spacing w:val="-2"/>
        </w:rPr>
        <w:t xml:space="preserve"> </w:t>
      </w:r>
      <w:r>
        <w:t>работе</w:t>
      </w:r>
      <w:r>
        <w:rPr>
          <w:spacing w:val="-2"/>
        </w:rPr>
        <w:t xml:space="preserve"> </w:t>
      </w:r>
      <w:r>
        <w:t>с</w:t>
      </w:r>
      <w:r>
        <w:rPr>
          <w:spacing w:val="-2"/>
        </w:rPr>
        <w:t xml:space="preserve"> </w:t>
      </w:r>
      <w:r>
        <w:t>текстами;</w:t>
      </w:r>
    </w:p>
    <w:p w14:paraId="31532515" w14:textId="77777777" w:rsidR="009023BF" w:rsidRDefault="002E0B1B">
      <w:pPr>
        <w:pStyle w:val="a3"/>
        <w:ind w:right="263"/>
        <w:jc w:val="left"/>
      </w:pPr>
      <w:r>
        <w:t>сравнивать</w:t>
      </w:r>
      <w:r>
        <w:rPr>
          <w:spacing w:val="20"/>
        </w:rPr>
        <w:t xml:space="preserve"> </w:t>
      </w:r>
      <w:r>
        <w:t>результаты</w:t>
      </w:r>
      <w:r>
        <w:rPr>
          <w:spacing w:val="20"/>
        </w:rPr>
        <w:t xml:space="preserve"> </w:t>
      </w:r>
      <w:r>
        <w:t>своей</w:t>
      </w:r>
      <w:r>
        <w:rPr>
          <w:spacing w:val="20"/>
        </w:rPr>
        <w:t xml:space="preserve"> </w:t>
      </w:r>
      <w:r>
        <w:t>деятельности</w:t>
      </w:r>
      <w:r>
        <w:rPr>
          <w:spacing w:val="16"/>
        </w:rPr>
        <w:t xml:space="preserve"> </w:t>
      </w:r>
      <w:r>
        <w:t>и</w:t>
      </w:r>
      <w:r>
        <w:rPr>
          <w:spacing w:val="16"/>
        </w:rPr>
        <w:t xml:space="preserve"> </w:t>
      </w:r>
      <w:r>
        <w:t>деятельности</w:t>
      </w:r>
      <w:r>
        <w:rPr>
          <w:spacing w:val="19"/>
        </w:rPr>
        <w:t xml:space="preserve"> </w:t>
      </w:r>
      <w:r>
        <w:t>одноклассников,</w:t>
      </w:r>
      <w:r>
        <w:rPr>
          <w:spacing w:val="15"/>
        </w:rPr>
        <w:t xml:space="preserve"> </w:t>
      </w:r>
      <w:r>
        <w:t>объективно</w:t>
      </w:r>
      <w:r>
        <w:rPr>
          <w:spacing w:val="20"/>
        </w:rPr>
        <w:t xml:space="preserve"> </w:t>
      </w:r>
      <w:r>
        <w:t>оценивать</w:t>
      </w:r>
      <w:r>
        <w:rPr>
          <w:spacing w:val="-52"/>
        </w:rPr>
        <w:t xml:space="preserve"> </w:t>
      </w:r>
      <w:r>
        <w:t>их</w:t>
      </w:r>
      <w:r>
        <w:rPr>
          <w:spacing w:val="-1"/>
        </w:rPr>
        <w:t xml:space="preserve"> </w:t>
      </w:r>
      <w:r>
        <w:t>по предложенным</w:t>
      </w:r>
      <w:r>
        <w:rPr>
          <w:spacing w:val="-3"/>
        </w:rPr>
        <w:t xml:space="preserve"> </w:t>
      </w:r>
      <w:r>
        <w:t>критериям.</w:t>
      </w:r>
    </w:p>
    <w:p w14:paraId="5DC26095" w14:textId="77777777" w:rsidR="009023BF" w:rsidRDefault="002E0B1B">
      <w:pPr>
        <w:spacing w:before="39"/>
        <w:ind w:left="4718"/>
        <w:rPr>
          <w:b/>
          <w:sz w:val="18"/>
        </w:rPr>
      </w:pPr>
      <w:r>
        <w:rPr>
          <w:b/>
          <w:sz w:val="18"/>
        </w:rPr>
        <w:t>ПРЕДМЕТНЫЕ</w:t>
      </w:r>
      <w:r>
        <w:rPr>
          <w:b/>
          <w:spacing w:val="-11"/>
          <w:sz w:val="18"/>
        </w:rPr>
        <w:t xml:space="preserve"> </w:t>
      </w:r>
      <w:r>
        <w:rPr>
          <w:b/>
          <w:sz w:val="18"/>
        </w:rPr>
        <w:t>РЕЗУЛЬТАТЫ</w:t>
      </w:r>
    </w:p>
    <w:p w14:paraId="050018B0" w14:textId="2DF41F75" w:rsidR="009023BF" w:rsidRDefault="002E0B1B">
      <w:pPr>
        <w:pStyle w:val="a3"/>
        <w:spacing w:before="3"/>
        <w:ind w:right="263"/>
        <w:jc w:val="left"/>
      </w:pPr>
      <w:r>
        <w:t>Изучение</w:t>
      </w:r>
      <w:r>
        <w:rPr>
          <w:spacing w:val="10"/>
        </w:rPr>
        <w:t xml:space="preserve"> </w:t>
      </w:r>
      <w:r>
        <w:t>учебного</w:t>
      </w:r>
      <w:r>
        <w:rPr>
          <w:spacing w:val="9"/>
        </w:rPr>
        <w:t xml:space="preserve"> </w:t>
      </w:r>
      <w:r>
        <w:t>предмета</w:t>
      </w:r>
      <w:r>
        <w:rPr>
          <w:spacing w:val="9"/>
        </w:rPr>
        <w:t xml:space="preserve"> </w:t>
      </w:r>
      <w:r>
        <w:t>«Литературное</w:t>
      </w:r>
      <w:r>
        <w:rPr>
          <w:spacing w:val="8"/>
        </w:rPr>
        <w:t xml:space="preserve"> </w:t>
      </w:r>
      <w:r>
        <w:t>чтение</w:t>
      </w:r>
      <w:r>
        <w:rPr>
          <w:spacing w:val="9"/>
        </w:rPr>
        <w:t xml:space="preserve"> </w:t>
      </w:r>
      <w:r>
        <w:t>на</w:t>
      </w:r>
      <w:r>
        <w:rPr>
          <w:spacing w:val="6"/>
        </w:rPr>
        <w:t xml:space="preserve"> </w:t>
      </w:r>
      <w:r>
        <w:t>родном</w:t>
      </w:r>
      <w:r>
        <w:rPr>
          <w:spacing w:val="3"/>
        </w:rPr>
        <w:t xml:space="preserve"> </w:t>
      </w:r>
      <w:r>
        <w:t>(</w:t>
      </w:r>
      <w:r w:rsidR="004E42F1">
        <w:t>лезгинском</w:t>
      </w:r>
      <w:r>
        <w:t>)</w:t>
      </w:r>
      <w:r>
        <w:rPr>
          <w:spacing w:val="4"/>
        </w:rPr>
        <w:t xml:space="preserve"> </w:t>
      </w:r>
      <w:r>
        <w:t>языке»</w:t>
      </w:r>
      <w:r>
        <w:rPr>
          <w:spacing w:val="-1"/>
        </w:rPr>
        <w:t xml:space="preserve"> </w:t>
      </w:r>
      <w:r>
        <w:t>в</w:t>
      </w:r>
      <w:r>
        <w:rPr>
          <w:spacing w:val="4"/>
        </w:rPr>
        <w:t xml:space="preserve"> </w:t>
      </w:r>
      <w:r>
        <w:t>течение</w:t>
      </w:r>
      <w:r>
        <w:rPr>
          <w:spacing w:val="9"/>
        </w:rPr>
        <w:t xml:space="preserve"> </w:t>
      </w:r>
      <w:r>
        <w:t>четырёх</w:t>
      </w:r>
      <w:r>
        <w:rPr>
          <w:spacing w:val="-52"/>
        </w:rPr>
        <w:t xml:space="preserve"> </w:t>
      </w:r>
      <w:r>
        <w:t>лет</w:t>
      </w:r>
      <w:r>
        <w:rPr>
          <w:spacing w:val="-2"/>
        </w:rPr>
        <w:t xml:space="preserve"> </w:t>
      </w:r>
      <w:r>
        <w:t>обучения</w:t>
      </w:r>
      <w:r>
        <w:rPr>
          <w:spacing w:val="-1"/>
        </w:rPr>
        <w:t xml:space="preserve"> </w:t>
      </w:r>
      <w:r>
        <w:t>должно обеспечить:</w:t>
      </w:r>
    </w:p>
    <w:p w14:paraId="6FBFC245" w14:textId="77777777" w:rsidR="009023BF" w:rsidRDefault="009023BF">
      <w:pPr>
        <w:sectPr w:rsidR="009023BF">
          <w:pgSz w:w="11920" w:h="16850"/>
          <w:pgMar w:top="1020" w:right="320" w:bottom="960" w:left="620" w:header="0" w:footer="620" w:gutter="0"/>
          <w:cols w:space="720"/>
        </w:sectPr>
      </w:pPr>
    </w:p>
    <w:p w14:paraId="2A8CC2F6" w14:textId="7BD02793" w:rsidR="009023BF" w:rsidRDefault="002E0B1B">
      <w:pPr>
        <w:pStyle w:val="a3"/>
        <w:spacing w:before="79"/>
        <w:ind w:right="242"/>
      </w:pPr>
      <w:r>
        <w:lastRenderedPageBreak/>
        <w:t>понимание родной литературы как национально-культурной ценности народа, как особого</w:t>
      </w:r>
      <w:r>
        <w:rPr>
          <w:spacing w:val="1"/>
        </w:rPr>
        <w:t xml:space="preserve"> </w:t>
      </w:r>
      <w:r>
        <w:t>способа познания жизни, как явления национальной и мировой культуры, средства сохранения и передачи</w:t>
      </w:r>
      <w:r>
        <w:rPr>
          <w:spacing w:val="1"/>
        </w:rPr>
        <w:t xml:space="preserve"> </w:t>
      </w:r>
      <w:r>
        <w:t>нравственных</w:t>
      </w:r>
      <w:r>
        <w:rPr>
          <w:spacing w:val="-1"/>
        </w:rPr>
        <w:t xml:space="preserve"> </w:t>
      </w:r>
      <w:r>
        <w:t>ценностей</w:t>
      </w:r>
      <w:r>
        <w:rPr>
          <w:spacing w:val="-5"/>
        </w:rPr>
        <w:t xml:space="preserve"> </w:t>
      </w:r>
      <w:r>
        <w:t>и традиций;</w:t>
      </w:r>
    </w:p>
    <w:p w14:paraId="75200E70" w14:textId="7B8B1BC0" w:rsidR="009023BF" w:rsidRDefault="002E0B1B">
      <w:pPr>
        <w:pStyle w:val="a3"/>
        <w:spacing w:before="5"/>
        <w:ind w:right="238"/>
      </w:pPr>
      <w:r>
        <w:t>осознание</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2"/>
        </w:rPr>
        <w:t xml:space="preserve"> </w:t>
      </w:r>
      <w:r>
        <w:t>русской литературы;</w:t>
      </w:r>
    </w:p>
    <w:p w14:paraId="69D6CBEE" w14:textId="22B47D94" w:rsidR="009023BF" w:rsidRDefault="002E0B1B">
      <w:pPr>
        <w:pStyle w:val="a3"/>
        <w:ind w:right="243"/>
      </w:pPr>
      <w:r>
        <w:t>осознание значимости чтения родной русской литературы для личного развития; для познания себя,</w:t>
      </w:r>
      <w:r>
        <w:rPr>
          <w:spacing w:val="1"/>
        </w:rPr>
        <w:t xml:space="preserve"> </w:t>
      </w:r>
      <w:r>
        <w:t>мира,</w:t>
      </w:r>
      <w:r>
        <w:rPr>
          <w:spacing w:val="1"/>
        </w:rPr>
        <w:t xml:space="preserve"> </w:t>
      </w:r>
      <w:r>
        <w:t>национальной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для</w:t>
      </w:r>
      <w:r>
        <w:rPr>
          <w:spacing w:val="1"/>
        </w:rPr>
        <w:t xml:space="preserve"> </w:t>
      </w:r>
      <w:r>
        <w:t>культурной</w:t>
      </w:r>
      <w:r>
        <w:rPr>
          <w:spacing w:val="1"/>
        </w:rPr>
        <w:t xml:space="preserve"> </w:t>
      </w:r>
      <w:r>
        <w:t>самоидентификации;</w:t>
      </w:r>
      <w:r>
        <w:rPr>
          <w:spacing w:val="1"/>
        </w:rPr>
        <w:t xml:space="preserve"> </w:t>
      </w:r>
      <w:r>
        <w:t>для</w:t>
      </w:r>
      <w:r>
        <w:rPr>
          <w:spacing w:val="1"/>
        </w:rPr>
        <w:t xml:space="preserve"> </w:t>
      </w:r>
      <w:r>
        <w:t>приобретения</w:t>
      </w:r>
      <w:r>
        <w:rPr>
          <w:spacing w:val="1"/>
        </w:rPr>
        <w:t xml:space="preserve"> </w:t>
      </w:r>
      <w:r>
        <w:t>потребности</w:t>
      </w:r>
      <w:r>
        <w:rPr>
          <w:spacing w:val="-5"/>
        </w:rPr>
        <w:t xml:space="preserve"> </w:t>
      </w:r>
      <w:r>
        <w:t>в</w:t>
      </w:r>
      <w:r>
        <w:rPr>
          <w:spacing w:val="-4"/>
        </w:rPr>
        <w:t xml:space="preserve"> </w:t>
      </w:r>
      <w:r>
        <w:t>систематическом чтении литературы;</w:t>
      </w:r>
    </w:p>
    <w:p w14:paraId="705A635E" w14:textId="77777777" w:rsidR="009023BF" w:rsidRDefault="002E0B1B">
      <w:pPr>
        <w:pStyle w:val="a3"/>
        <w:ind w:right="242"/>
      </w:pPr>
      <w:r>
        <w:t>ориентировку</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соотнесение</w:t>
      </w:r>
      <w:r>
        <w:rPr>
          <w:spacing w:val="1"/>
        </w:rPr>
        <w:t xml:space="preserve"> </w:t>
      </w:r>
      <w:r>
        <w:t>поступков</w:t>
      </w:r>
      <w:r>
        <w:rPr>
          <w:spacing w:val="1"/>
        </w:rPr>
        <w:t xml:space="preserve"> </w:t>
      </w:r>
      <w:r>
        <w:t>героев</w:t>
      </w:r>
      <w:r>
        <w:rPr>
          <w:spacing w:val="1"/>
        </w:rPr>
        <w:t xml:space="preserve"> </w:t>
      </w:r>
      <w:r>
        <w:t>с</w:t>
      </w:r>
      <w:r>
        <w:rPr>
          <w:spacing w:val="1"/>
        </w:rPr>
        <w:t xml:space="preserve"> </w:t>
      </w:r>
      <w:r>
        <w:t>нравственными</w:t>
      </w:r>
      <w:r>
        <w:rPr>
          <w:spacing w:val="-5"/>
        </w:rPr>
        <w:t xml:space="preserve"> </w:t>
      </w:r>
      <w:r>
        <w:t>нормами,</w:t>
      </w:r>
      <w:r>
        <w:rPr>
          <w:spacing w:val="-4"/>
        </w:rPr>
        <w:t xml:space="preserve"> </w:t>
      </w:r>
      <w:r>
        <w:t>обоснование</w:t>
      </w:r>
      <w:r>
        <w:rPr>
          <w:spacing w:val="-1"/>
        </w:rPr>
        <w:t xml:space="preserve"> </w:t>
      </w:r>
      <w:r>
        <w:t>нравственной оценки поступков</w:t>
      </w:r>
      <w:r>
        <w:rPr>
          <w:spacing w:val="-4"/>
        </w:rPr>
        <w:t xml:space="preserve"> </w:t>
      </w:r>
      <w:r>
        <w:t>героев;</w:t>
      </w:r>
    </w:p>
    <w:p w14:paraId="56A2FB4B" w14:textId="77777777" w:rsidR="009023BF" w:rsidRDefault="002E0B1B">
      <w:pPr>
        <w:pStyle w:val="a3"/>
        <w:ind w:right="241"/>
      </w:pPr>
      <w:r>
        <w:t>овладение элементарными представлениями о национальном своеобразии метафор, олицетворений,</w:t>
      </w:r>
      <w:r>
        <w:rPr>
          <w:spacing w:val="1"/>
        </w:rPr>
        <w:t xml:space="preserve"> </w:t>
      </w:r>
      <w:r>
        <w:t>эпитетов;</w:t>
      </w:r>
    </w:p>
    <w:p w14:paraId="458F46AF" w14:textId="77777777" w:rsidR="009023BF" w:rsidRDefault="002E0B1B">
      <w:pPr>
        <w:pStyle w:val="a3"/>
        <w:spacing w:before="1"/>
        <w:ind w:right="234"/>
      </w:pPr>
      <w:r>
        <w:t>совершенствование</w:t>
      </w:r>
      <w:r>
        <w:rPr>
          <w:spacing w:val="1"/>
        </w:rPr>
        <w:t xml:space="preserve"> </w:t>
      </w:r>
      <w:r>
        <w:t>читательских</w:t>
      </w:r>
      <w:r>
        <w:rPr>
          <w:spacing w:val="1"/>
        </w:rPr>
        <w:t xml:space="preserve"> </w:t>
      </w:r>
      <w:r>
        <w:t>умений</w:t>
      </w:r>
      <w:r>
        <w:rPr>
          <w:spacing w:val="1"/>
        </w:rPr>
        <w:t xml:space="preserve"> </w:t>
      </w:r>
      <w:r>
        <w:t>(чтение</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владение</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p>
    <w:p w14:paraId="24978AA2" w14:textId="2ECA37C3" w:rsidR="009023BF" w:rsidRDefault="002E0B1B">
      <w:pPr>
        <w:pStyle w:val="a3"/>
        <w:ind w:right="239"/>
      </w:pPr>
      <w:r>
        <w:t>применение опыта чтения произведений р</w:t>
      </w:r>
      <w:r w:rsidR="004E42F1">
        <w:t>одной</w:t>
      </w:r>
      <w:r>
        <w:t xml:space="preserve"> литературы для речевого самосовершенствования</w:t>
      </w:r>
      <w:r>
        <w:rPr>
          <w:spacing w:val="1"/>
        </w:rPr>
        <w:t xml:space="preserve"> </w:t>
      </w:r>
      <w:r>
        <w:t>(умения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текста,</w:t>
      </w:r>
      <w:r>
        <w:rPr>
          <w:spacing w:val="1"/>
        </w:rPr>
        <w:t xml:space="preserve"> </w:t>
      </w:r>
      <w:r>
        <w:t>доказывать</w:t>
      </w:r>
      <w:r>
        <w:rPr>
          <w:spacing w:val="1"/>
        </w:rPr>
        <w:t xml:space="preserve"> </w:t>
      </w:r>
      <w:r>
        <w:t>и</w:t>
      </w:r>
      <w:r>
        <w:rPr>
          <w:spacing w:val="1"/>
        </w:rPr>
        <w:t xml:space="preserve"> </w:t>
      </w:r>
      <w:r>
        <w:t>подтверждать</w:t>
      </w:r>
      <w:r>
        <w:rPr>
          <w:spacing w:val="1"/>
        </w:rPr>
        <w:t xml:space="preserve"> </w:t>
      </w:r>
      <w:r>
        <w:t>собственное мнение ссылками на текст; передавать содержание прочитанного или прослушанного с учётом</w:t>
      </w:r>
      <w:r>
        <w:rPr>
          <w:spacing w:val="1"/>
        </w:rPr>
        <w:t xml:space="preserve"> </w:t>
      </w:r>
      <w:r>
        <w:t>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 произведений с учётом коммуникативной задачи (для разных адресатов), читать наизусть</w:t>
      </w:r>
      <w:r>
        <w:rPr>
          <w:spacing w:val="1"/>
        </w:rPr>
        <w:t xml:space="preserve"> </w:t>
      </w:r>
      <w:r>
        <w:t>стихотворные</w:t>
      </w:r>
      <w:r>
        <w:rPr>
          <w:spacing w:val="-4"/>
        </w:rPr>
        <w:t xml:space="preserve"> </w:t>
      </w:r>
      <w:r>
        <w:t>произведения);</w:t>
      </w:r>
    </w:p>
    <w:p w14:paraId="64AE2145" w14:textId="77777777" w:rsidR="009023BF" w:rsidRDefault="002E0B1B">
      <w:pPr>
        <w:pStyle w:val="a3"/>
        <w:ind w:left="1221" w:right="994" w:firstLine="0"/>
        <w:jc w:val="left"/>
      </w:pPr>
      <w:r>
        <w:t>самостоятельный выбор интересующей литературы, обогащение собственного круга чтения;</w:t>
      </w:r>
      <w:r>
        <w:rPr>
          <w:spacing w:val="-52"/>
        </w:rPr>
        <w:t xml:space="preserve"> </w:t>
      </w:r>
      <w:r>
        <w:t>использование</w:t>
      </w:r>
      <w:r>
        <w:rPr>
          <w:spacing w:val="-3"/>
        </w:rPr>
        <w:t xml:space="preserve"> </w:t>
      </w:r>
      <w:r>
        <w:t>справочных</w:t>
      </w:r>
      <w:r>
        <w:rPr>
          <w:spacing w:val="-1"/>
        </w:rPr>
        <w:t xml:space="preserve"> </w:t>
      </w:r>
      <w:r>
        <w:t>источников</w:t>
      </w:r>
      <w:r>
        <w:rPr>
          <w:spacing w:val="-4"/>
        </w:rPr>
        <w:t xml:space="preserve"> </w:t>
      </w:r>
      <w:r>
        <w:t>для</w:t>
      </w:r>
      <w:r>
        <w:rPr>
          <w:spacing w:val="-2"/>
        </w:rPr>
        <w:t xml:space="preserve"> </w:t>
      </w:r>
      <w:r>
        <w:t>получения</w:t>
      </w:r>
      <w:r>
        <w:rPr>
          <w:spacing w:val="-5"/>
        </w:rPr>
        <w:t xml:space="preserve"> </w:t>
      </w:r>
      <w:r>
        <w:t>дополнительной</w:t>
      </w:r>
      <w:r>
        <w:rPr>
          <w:spacing w:val="-4"/>
        </w:rPr>
        <w:t xml:space="preserve"> </w:t>
      </w:r>
      <w:r>
        <w:t>информации.</w:t>
      </w:r>
    </w:p>
    <w:p w14:paraId="073F4BA8" w14:textId="77777777" w:rsidR="009023BF" w:rsidRDefault="002E0B1B">
      <w:pPr>
        <w:pStyle w:val="1"/>
        <w:spacing w:before="4" w:line="252" w:lineRule="exact"/>
        <w:jc w:val="left"/>
      </w:pPr>
      <w:r>
        <w:t>Предметные</w:t>
      </w:r>
      <w:r>
        <w:rPr>
          <w:spacing w:val="-8"/>
        </w:rPr>
        <w:t xml:space="preserve"> </w:t>
      </w:r>
      <w:r>
        <w:t>результаты</w:t>
      </w:r>
      <w:r>
        <w:rPr>
          <w:spacing w:val="-4"/>
        </w:rPr>
        <w:t xml:space="preserve"> </w:t>
      </w:r>
      <w:r>
        <w:t>по</w:t>
      </w:r>
      <w:r>
        <w:rPr>
          <w:spacing w:val="-6"/>
        </w:rPr>
        <w:t xml:space="preserve"> </w:t>
      </w:r>
      <w:r>
        <w:t>годам</w:t>
      </w:r>
      <w:r>
        <w:rPr>
          <w:spacing w:val="-5"/>
        </w:rPr>
        <w:t xml:space="preserve"> </w:t>
      </w:r>
      <w:r>
        <w:t>обучения</w:t>
      </w:r>
    </w:p>
    <w:p w14:paraId="22461B9D" w14:textId="77777777" w:rsidR="009023BF" w:rsidRDefault="002E0B1B">
      <w:pPr>
        <w:spacing w:line="252" w:lineRule="exact"/>
        <w:ind w:left="1221"/>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1</w:t>
      </w:r>
      <w:r>
        <w:rPr>
          <w:b/>
          <w:i/>
          <w:spacing w:val="-1"/>
        </w:rPr>
        <w:t xml:space="preserve"> </w:t>
      </w:r>
      <w:r>
        <w:rPr>
          <w:b/>
          <w:i/>
        </w:rPr>
        <w:t xml:space="preserve">классе </w:t>
      </w:r>
      <w:r>
        <w:t>обучающийся</w:t>
      </w:r>
      <w:r>
        <w:rPr>
          <w:spacing w:val="-5"/>
        </w:rPr>
        <w:t xml:space="preserve"> </w:t>
      </w:r>
      <w:r>
        <w:rPr>
          <w:b/>
          <w:i/>
        </w:rPr>
        <w:t>научится:</w:t>
      </w:r>
    </w:p>
    <w:p w14:paraId="769E169F" w14:textId="04DA6488" w:rsidR="009023BF" w:rsidRDefault="002E0B1B">
      <w:pPr>
        <w:pStyle w:val="a3"/>
        <w:jc w:val="left"/>
      </w:pPr>
      <w:r>
        <w:t>осознавать</w:t>
      </w:r>
      <w:r>
        <w:rPr>
          <w:spacing w:val="14"/>
        </w:rPr>
        <w:t xml:space="preserve"> </w:t>
      </w:r>
      <w:r>
        <w:t>значимость</w:t>
      </w:r>
      <w:r>
        <w:rPr>
          <w:spacing w:val="12"/>
        </w:rPr>
        <w:t xml:space="preserve"> </w:t>
      </w:r>
      <w:r>
        <w:t>чтения</w:t>
      </w:r>
      <w:r>
        <w:rPr>
          <w:spacing w:val="14"/>
        </w:rPr>
        <w:t xml:space="preserve"> </w:t>
      </w:r>
      <w:r>
        <w:t>родной</w:t>
      </w:r>
      <w:r>
        <w:rPr>
          <w:spacing w:val="15"/>
        </w:rPr>
        <w:t xml:space="preserve"> </w:t>
      </w:r>
      <w:r>
        <w:t>литературы</w:t>
      </w:r>
      <w:r>
        <w:rPr>
          <w:spacing w:val="18"/>
        </w:rPr>
        <w:t xml:space="preserve"> </w:t>
      </w:r>
      <w:r>
        <w:t>для</w:t>
      </w:r>
      <w:r>
        <w:rPr>
          <w:spacing w:val="15"/>
        </w:rPr>
        <w:t xml:space="preserve"> </w:t>
      </w:r>
      <w:r>
        <w:t>познания</w:t>
      </w:r>
      <w:r>
        <w:rPr>
          <w:spacing w:val="10"/>
        </w:rPr>
        <w:t xml:space="preserve"> </w:t>
      </w:r>
      <w:r>
        <w:t>себя,</w:t>
      </w:r>
      <w:r>
        <w:rPr>
          <w:spacing w:val="15"/>
        </w:rPr>
        <w:t xml:space="preserve"> </w:t>
      </w:r>
      <w:r>
        <w:t>мира,</w:t>
      </w:r>
      <w:r>
        <w:rPr>
          <w:spacing w:val="15"/>
        </w:rPr>
        <w:t xml:space="preserve"> </w:t>
      </w:r>
      <w:r>
        <w:t>национальной</w:t>
      </w:r>
      <w:r>
        <w:rPr>
          <w:spacing w:val="-52"/>
        </w:rPr>
        <w:t xml:space="preserve"> </w:t>
      </w:r>
      <w:r>
        <w:t>истории</w:t>
      </w:r>
      <w:r>
        <w:rPr>
          <w:spacing w:val="-2"/>
        </w:rPr>
        <w:t xml:space="preserve"> </w:t>
      </w:r>
      <w:r>
        <w:t>и</w:t>
      </w:r>
      <w:r>
        <w:rPr>
          <w:spacing w:val="-3"/>
        </w:rPr>
        <w:t xml:space="preserve"> </w:t>
      </w:r>
      <w:r>
        <w:t>культуры;</w:t>
      </w:r>
    </w:p>
    <w:p w14:paraId="29D6C1A2" w14:textId="3F2C5759" w:rsidR="009023BF" w:rsidRDefault="002E0B1B">
      <w:pPr>
        <w:pStyle w:val="a3"/>
        <w:spacing w:line="251" w:lineRule="exact"/>
        <w:ind w:left="1221" w:firstLine="0"/>
        <w:jc w:val="left"/>
      </w:pPr>
      <w:r>
        <w:t>владеть</w:t>
      </w:r>
      <w:r>
        <w:rPr>
          <w:spacing w:val="-5"/>
        </w:rPr>
        <w:t xml:space="preserve"> </w:t>
      </w:r>
      <w:r>
        <w:t>элементарными</w:t>
      </w:r>
      <w:r>
        <w:rPr>
          <w:spacing w:val="-4"/>
        </w:rPr>
        <w:t xml:space="preserve"> </w:t>
      </w:r>
      <w:r>
        <w:t>приёмами</w:t>
      </w:r>
      <w:r>
        <w:rPr>
          <w:spacing w:val="-6"/>
        </w:rPr>
        <w:t xml:space="preserve"> </w:t>
      </w:r>
      <w:r>
        <w:t>интерпретации</w:t>
      </w:r>
      <w:r>
        <w:rPr>
          <w:spacing w:val="-6"/>
        </w:rPr>
        <w:t xml:space="preserve"> </w:t>
      </w:r>
      <w:r>
        <w:t>произведений</w:t>
      </w:r>
      <w:r>
        <w:rPr>
          <w:spacing w:val="-4"/>
        </w:rPr>
        <w:t xml:space="preserve"> </w:t>
      </w:r>
      <w:r w:rsidR="00782FB6">
        <w:t xml:space="preserve"> лезгинской</w:t>
      </w:r>
      <w:r>
        <w:rPr>
          <w:spacing w:val="-4"/>
        </w:rPr>
        <w:t xml:space="preserve"> </w:t>
      </w:r>
      <w:r>
        <w:t>литературы;</w:t>
      </w:r>
    </w:p>
    <w:p w14:paraId="2ECF1EAC" w14:textId="3BE4C2EB" w:rsidR="009023BF" w:rsidRDefault="002E0B1B">
      <w:pPr>
        <w:pStyle w:val="a3"/>
        <w:jc w:val="left"/>
      </w:pPr>
      <w:r>
        <w:t>применять</w:t>
      </w:r>
      <w:r>
        <w:rPr>
          <w:spacing w:val="31"/>
        </w:rPr>
        <w:t xml:space="preserve"> </w:t>
      </w:r>
      <w:r>
        <w:t>опыт</w:t>
      </w:r>
      <w:r>
        <w:rPr>
          <w:spacing w:val="31"/>
        </w:rPr>
        <w:t xml:space="preserve"> </w:t>
      </w:r>
      <w:r>
        <w:t>чтения</w:t>
      </w:r>
      <w:r>
        <w:rPr>
          <w:spacing w:val="26"/>
        </w:rPr>
        <w:t xml:space="preserve"> </w:t>
      </w:r>
      <w:r>
        <w:t>произведений</w:t>
      </w:r>
      <w:r>
        <w:rPr>
          <w:spacing w:val="31"/>
        </w:rPr>
        <w:t xml:space="preserve"> </w:t>
      </w:r>
      <w:r>
        <w:t>р</w:t>
      </w:r>
      <w:r w:rsidR="004E42F1">
        <w:t>одной</w:t>
      </w:r>
      <w:r>
        <w:rPr>
          <w:spacing w:val="30"/>
        </w:rPr>
        <w:t xml:space="preserve"> </w:t>
      </w:r>
      <w:r>
        <w:t>литературы</w:t>
      </w:r>
      <w:r>
        <w:rPr>
          <w:spacing w:val="33"/>
        </w:rPr>
        <w:t xml:space="preserve"> </w:t>
      </w:r>
      <w:r>
        <w:t>для</w:t>
      </w:r>
      <w:r>
        <w:rPr>
          <w:spacing w:val="30"/>
        </w:rPr>
        <w:t xml:space="preserve"> </w:t>
      </w:r>
      <w:r>
        <w:t>речевого</w:t>
      </w:r>
      <w:r>
        <w:rPr>
          <w:spacing w:val="27"/>
        </w:rPr>
        <w:t xml:space="preserve"> </w:t>
      </w:r>
      <w:r>
        <w:t>самосовершенствования:</w:t>
      </w:r>
      <w:r>
        <w:rPr>
          <w:spacing w:val="-52"/>
        </w:rPr>
        <w:t xml:space="preserve"> </w:t>
      </w:r>
      <w:r>
        <w:t>участвовать</w:t>
      </w:r>
      <w:r>
        <w:rPr>
          <w:spacing w:val="-1"/>
        </w:rPr>
        <w:t xml:space="preserve"> </w:t>
      </w:r>
      <w:r>
        <w:t>в</w:t>
      </w:r>
      <w:r>
        <w:rPr>
          <w:spacing w:val="-1"/>
        </w:rPr>
        <w:t xml:space="preserve"> </w:t>
      </w:r>
      <w:r>
        <w:t>обсуждении прослушанного/прочитанного</w:t>
      </w:r>
      <w:r>
        <w:rPr>
          <w:spacing w:val="1"/>
        </w:rPr>
        <w:t xml:space="preserve"> </w:t>
      </w:r>
      <w:r>
        <w:t>текста;</w:t>
      </w:r>
    </w:p>
    <w:p w14:paraId="5AD87683" w14:textId="77777777" w:rsidR="009023BF" w:rsidRDefault="002E0B1B">
      <w:pPr>
        <w:pStyle w:val="a3"/>
        <w:ind w:left="1221" w:right="794" w:firstLine="0"/>
        <w:jc w:val="left"/>
      </w:pPr>
      <w:r>
        <w:t>использовать словарь учебника для получения дополнительной информации о значении слова;</w:t>
      </w:r>
      <w:r>
        <w:rPr>
          <w:spacing w:val="-52"/>
        </w:rPr>
        <w:t xml:space="preserve"> </w:t>
      </w:r>
      <w:r>
        <w:t>читать</w:t>
      </w:r>
      <w:r>
        <w:rPr>
          <w:spacing w:val="-1"/>
        </w:rPr>
        <w:t xml:space="preserve"> </w:t>
      </w:r>
      <w:r>
        <w:t>наизусть стихотворные</w:t>
      </w:r>
      <w:r>
        <w:rPr>
          <w:spacing w:val="-1"/>
        </w:rPr>
        <w:t xml:space="preserve"> </w:t>
      </w:r>
      <w:r>
        <w:t>произведения</w:t>
      </w:r>
      <w:r>
        <w:rPr>
          <w:spacing w:val="-3"/>
        </w:rPr>
        <w:t xml:space="preserve"> </w:t>
      </w:r>
      <w:r>
        <w:t>по собственному</w:t>
      </w:r>
      <w:r>
        <w:rPr>
          <w:spacing w:val="-6"/>
        </w:rPr>
        <w:t xml:space="preserve"> </w:t>
      </w:r>
      <w:r>
        <w:t>выбору.</w:t>
      </w:r>
    </w:p>
    <w:p w14:paraId="3D476B1D" w14:textId="77777777" w:rsidR="009023BF" w:rsidRDefault="002E0B1B">
      <w:pPr>
        <w:spacing w:before="7" w:line="250" w:lineRule="exact"/>
        <w:ind w:left="1221"/>
        <w:rPr>
          <w:b/>
          <w:i/>
        </w:rPr>
      </w:pPr>
      <w:r>
        <w:t>К</w:t>
      </w:r>
      <w:r>
        <w:rPr>
          <w:spacing w:val="-5"/>
        </w:rPr>
        <w:t xml:space="preserve"> </w:t>
      </w:r>
      <w:r>
        <w:t>концу</w:t>
      </w:r>
      <w:r>
        <w:rPr>
          <w:spacing w:val="-8"/>
        </w:rPr>
        <w:t xml:space="preserve"> </w:t>
      </w:r>
      <w:r>
        <w:t>обучения</w:t>
      </w:r>
      <w:r>
        <w:rPr>
          <w:spacing w:val="-3"/>
        </w:rPr>
        <w:t xml:space="preserve"> </w:t>
      </w:r>
      <w:r>
        <w:t>во</w:t>
      </w:r>
      <w:r>
        <w:rPr>
          <w:spacing w:val="-1"/>
        </w:rPr>
        <w:t xml:space="preserve"> </w:t>
      </w:r>
      <w:r>
        <w:rPr>
          <w:b/>
          <w:i/>
        </w:rPr>
        <w:t>2</w:t>
      </w:r>
      <w:r>
        <w:rPr>
          <w:b/>
          <w:i/>
          <w:spacing w:val="-1"/>
        </w:rPr>
        <w:t xml:space="preserve"> </w:t>
      </w:r>
      <w:r>
        <w:rPr>
          <w:b/>
          <w:i/>
        </w:rPr>
        <w:t>классе</w:t>
      </w:r>
      <w:r>
        <w:rPr>
          <w:b/>
          <w:i/>
          <w:spacing w:val="1"/>
        </w:rPr>
        <w:t xml:space="preserve"> </w:t>
      </w:r>
      <w:r>
        <w:t>обучающийся</w:t>
      </w:r>
      <w:r>
        <w:rPr>
          <w:spacing w:val="-4"/>
        </w:rPr>
        <w:t xml:space="preserve"> </w:t>
      </w:r>
      <w:r>
        <w:rPr>
          <w:b/>
          <w:i/>
        </w:rPr>
        <w:t>научится:</w:t>
      </w:r>
    </w:p>
    <w:p w14:paraId="77E5041C" w14:textId="77777777" w:rsidR="009023BF" w:rsidRDefault="002E0B1B">
      <w:pPr>
        <w:pStyle w:val="a3"/>
        <w:spacing w:line="242" w:lineRule="auto"/>
        <w:ind w:right="241"/>
      </w:pPr>
      <w:r>
        <w:t>ориентироваться</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соотносить</w:t>
      </w:r>
      <w:r>
        <w:rPr>
          <w:spacing w:val="1"/>
        </w:rPr>
        <w:t xml:space="preserve"> </w:t>
      </w:r>
      <w:r>
        <w:t>поступки</w:t>
      </w:r>
      <w:r>
        <w:rPr>
          <w:spacing w:val="1"/>
        </w:rPr>
        <w:t xml:space="preserve"> </w:t>
      </w:r>
      <w:r>
        <w:t>героев</w:t>
      </w:r>
      <w:r>
        <w:rPr>
          <w:spacing w:val="1"/>
        </w:rPr>
        <w:t xml:space="preserve"> </w:t>
      </w:r>
      <w:r>
        <w:t>с</w:t>
      </w:r>
      <w:r>
        <w:rPr>
          <w:spacing w:val="1"/>
        </w:rPr>
        <w:t xml:space="preserve"> </w:t>
      </w:r>
      <w:r>
        <w:t>нравственными</w:t>
      </w:r>
      <w:r>
        <w:rPr>
          <w:spacing w:val="-5"/>
        </w:rPr>
        <w:t xml:space="preserve"> </w:t>
      </w:r>
      <w:r>
        <w:t>нормами;</w:t>
      </w:r>
    </w:p>
    <w:p w14:paraId="27DB9870" w14:textId="77777777" w:rsidR="009023BF" w:rsidRDefault="002E0B1B">
      <w:pPr>
        <w:pStyle w:val="a3"/>
        <w:ind w:right="239"/>
      </w:pPr>
      <w:r>
        <w:t>владеть элементарными представлениями о национальном своеобразии метафор, олицетворений,</w:t>
      </w:r>
      <w:r>
        <w:rPr>
          <w:spacing w:val="1"/>
        </w:rPr>
        <w:t xml:space="preserve"> </w:t>
      </w:r>
      <w:r>
        <w:t>эпитетов</w:t>
      </w:r>
      <w:r>
        <w:rPr>
          <w:spacing w:val="-5"/>
        </w:rPr>
        <w:t xml:space="preserve"> </w:t>
      </w:r>
      <w:r>
        <w:t>и видеть в</w:t>
      </w:r>
      <w:r>
        <w:rPr>
          <w:spacing w:val="-4"/>
        </w:rPr>
        <w:t xml:space="preserve"> </w:t>
      </w:r>
      <w:r>
        <w:t>тексте данные средства</w:t>
      </w:r>
      <w:r>
        <w:rPr>
          <w:spacing w:val="-2"/>
        </w:rPr>
        <w:t xml:space="preserve"> </w:t>
      </w:r>
      <w:r>
        <w:t>художественной выразительности;</w:t>
      </w:r>
    </w:p>
    <w:p w14:paraId="2E73DAAE" w14:textId="06C3B387" w:rsidR="009023BF" w:rsidRDefault="002E0B1B">
      <w:pPr>
        <w:pStyle w:val="a3"/>
        <w:ind w:right="24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литературы</w:t>
      </w:r>
      <w:r>
        <w:rPr>
          <w:spacing w:val="1"/>
        </w:rPr>
        <w:t xml:space="preserve"> </w:t>
      </w:r>
      <w:r>
        <w:t>читательские</w:t>
      </w:r>
      <w:r>
        <w:rPr>
          <w:spacing w:val="56"/>
        </w:rPr>
        <w:t xml:space="preserve"> </w:t>
      </w:r>
      <w:r>
        <w:t>умения:</w:t>
      </w:r>
      <w:r>
        <w:rPr>
          <w:spacing w:val="1"/>
        </w:rPr>
        <w:t xml:space="preserve"> </w:t>
      </w:r>
      <w:r>
        <w:t>читать вслух и про себя, владеть элементарными приёмами интерпретации художественных и учебных</w:t>
      </w:r>
      <w:r>
        <w:rPr>
          <w:spacing w:val="1"/>
        </w:rPr>
        <w:t xml:space="preserve"> </w:t>
      </w:r>
      <w:r>
        <w:t>текстов;</w:t>
      </w:r>
    </w:p>
    <w:p w14:paraId="2D98FE75" w14:textId="50D9FC1C" w:rsidR="009023BF" w:rsidRDefault="002E0B1B">
      <w:pPr>
        <w:pStyle w:val="a3"/>
        <w:ind w:right="242"/>
      </w:pPr>
      <w:r>
        <w:t xml:space="preserve">применять опыт чтения произведений </w:t>
      </w:r>
      <w:r w:rsidR="00DD06EA">
        <w:t>родной</w:t>
      </w:r>
      <w:r>
        <w:t xml:space="preserve">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w:t>
      </w:r>
      <w:r>
        <w:rPr>
          <w:spacing w:val="-1"/>
        </w:rPr>
        <w:t xml:space="preserve"> </w:t>
      </w:r>
      <w:r>
        <w:t>ссылками</w:t>
      </w:r>
      <w:r>
        <w:rPr>
          <w:spacing w:val="-1"/>
        </w:rPr>
        <w:t xml:space="preserve"> </w:t>
      </w:r>
      <w:r>
        <w:t>на текст;</w:t>
      </w:r>
    </w:p>
    <w:p w14:paraId="61669FA6" w14:textId="77777777" w:rsidR="009023BF" w:rsidRDefault="002E0B1B">
      <w:pPr>
        <w:pStyle w:val="a3"/>
        <w:spacing w:line="251" w:lineRule="exact"/>
        <w:ind w:left="1221" w:firstLine="0"/>
      </w:pPr>
      <w:r>
        <w:t>обогащать</w:t>
      </w:r>
      <w:r>
        <w:rPr>
          <w:spacing w:val="-8"/>
        </w:rPr>
        <w:t xml:space="preserve"> </w:t>
      </w:r>
      <w:r>
        <w:t>собственный</w:t>
      </w:r>
      <w:r>
        <w:rPr>
          <w:spacing w:val="-4"/>
        </w:rPr>
        <w:t xml:space="preserve"> </w:t>
      </w:r>
      <w:r>
        <w:t>круг</w:t>
      </w:r>
      <w:r>
        <w:rPr>
          <w:spacing w:val="-1"/>
        </w:rPr>
        <w:t xml:space="preserve"> </w:t>
      </w:r>
      <w:r>
        <w:t>чтения;</w:t>
      </w:r>
    </w:p>
    <w:p w14:paraId="390798A5" w14:textId="77777777" w:rsidR="009023BF" w:rsidRDefault="002E0B1B">
      <w:pPr>
        <w:pStyle w:val="a3"/>
        <w:ind w:right="245"/>
      </w:pPr>
      <w:r>
        <w:t>соотносить впечатления от прочитанных и прослушанных произведений с впечатлениями от других</w:t>
      </w:r>
      <w:r>
        <w:rPr>
          <w:spacing w:val="1"/>
        </w:rPr>
        <w:t xml:space="preserve"> </w:t>
      </w:r>
      <w:r>
        <w:t>видов</w:t>
      </w:r>
      <w:r>
        <w:rPr>
          <w:spacing w:val="-5"/>
        </w:rPr>
        <w:t xml:space="preserve"> </w:t>
      </w:r>
      <w:r>
        <w:t>искусства.</w:t>
      </w:r>
    </w:p>
    <w:p w14:paraId="7377B6A6" w14:textId="77777777" w:rsidR="009023BF" w:rsidRDefault="002E0B1B">
      <w:pPr>
        <w:spacing w:line="252" w:lineRule="exact"/>
        <w:ind w:left="1221"/>
        <w:jc w:val="both"/>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3</w:t>
      </w:r>
      <w:r>
        <w:rPr>
          <w:b/>
          <w:i/>
          <w:spacing w:val="-1"/>
        </w:rPr>
        <w:t xml:space="preserve"> </w:t>
      </w:r>
      <w:r>
        <w:rPr>
          <w:b/>
          <w:i/>
        </w:rPr>
        <w:t xml:space="preserve">классе </w:t>
      </w:r>
      <w:r>
        <w:t>обучающийся</w:t>
      </w:r>
      <w:r>
        <w:rPr>
          <w:spacing w:val="-5"/>
        </w:rPr>
        <w:t xml:space="preserve"> </w:t>
      </w:r>
      <w:r>
        <w:rPr>
          <w:b/>
          <w:i/>
        </w:rPr>
        <w:t>научится:</w:t>
      </w:r>
    </w:p>
    <w:p w14:paraId="52A6EDCC" w14:textId="2590E13D" w:rsidR="009023BF" w:rsidRDefault="002E0B1B">
      <w:pPr>
        <w:pStyle w:val="a3"/>
        <w:ind w:right="248"/>
      </w:pPr>
      <w:r>
        <w:t>осознавать</w:t>
      </w:r>
      <w:r>
        <w:rPr>
          <w:spacing w:val="1"/>
        </w:rPr>
        <w:t xml:space="preserve"> </w:t>
      </w:r>
      <w:r>
        <w:t>коммуникативно-эстетические</w:t>
      </w:r>
      <w:r>
        <w:rPr>
          <w:spacing w:val="1"/>
        </w:rPr>
        <w:t xml:space="preserve"> </w:t>
      </w:r>
      <w:r>
        <w:t>возможности</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произведений</w:t>
      </w:r>
      <w:r>
        <w:rPr>
          <w:spacing w:val="-2"/>
        </w:rPr>
        <w:t xml:space="preserve"> </w:t>
      </w:r>
      <w:r w:rsidR="00782FB6">
        <w:t>л</w:t>
      </w:r>
      <w:r>
        <w:t xml:space="preserve"> литературы;</w:t>
      </w:r>
    </w:p>
    <w:p w14:paraId="68FD8FBC" w14:textId="77777777" w:rsidR="009023BF" w:rsidRDefault="002E0B1B">
      <w:pPr>
        <w:pStyle w:val="a3"/>
        <w:ind w:right="242"/>
      </w:pPr>
      <w:r>
        <w:t>осознавать</w:t>
      </w:r>
      <w:r>
        <w:rPr>
          <w:spacing w:val="1"/>
        </w:rPr>
        <w:t xml:space="preserve"> </w:t>
      </w:r>
      <w:r>
        <w:t>родную</w:t>
      </w:r>
      <w:r>
        <w:rPr>
          <w:spacing w:val="1"/>
        </w:rPr>
        <w:t xml:space="preserve"> </w:t>
      </w:r>
      <w:r>
        <w:t>литературу</w:t>
      </w:r>
      <w:r>
        <w:rPr>
          <w:spacing w:val="1"/>
        </w:rPr>
        <w:t xml:space="preserve"> </w:t>
      </w:r>
      <w:r>
        <w:t>как</w:t>
      </w:r>
      <w:r>
        <w:rPr>
          <w:spacing w:val="1"/>
        </w:rPr>
        <w:t xml:space="preserve"> </w:t>
      </w:r>
      <w:r>
        <w:t>национально-культурную</w:t>
      </w:r>
      <w:r>
        <w:rPr>
          <w:spacing w:val="1"/>
        </w:rPr>
        <w:t xml:space="preserve"> </w:t>
      </w:r>
      <w:r>
        <w:t>ценность</w:t>
      </w:r>
      <w:r>
        <w:rPr>
          <w:spacing w:val="1"/>
        </w:rPr>
        <w:t xml:space="preserve"> </w:t>
      </w:r>
      <w:r>
        <w:t>народа,</w:t>
      </w:r>
      <w:r>
        <w:rPr>
          <w:spacing w:val="1"/>
        </w:rPr>
        <w:t xml:space="preserve"> </w:t>
      </w:r>
      <w:r>
        <w:t>как</w:t>
      </w:r>
      <w:r>
        <w:rPr>
          <w:spacing w:val="1"/>
        </w:rPr>
        <w:t xml:space="preserve"> </w:t>
      </w:r>
      <w:r>
        <w:t>средство</w:t>
      </w:r>
      <w:r>
        <w:rPr>
          <w:spacing w:val="1"/>
        </w:rPr>
        <w:t xml:space="preserve"> </w:t>
      </w:r>
      <w:r>
        <w:t>сохранения</w:t>
      </w:r>
      <w:r>
        <w:rPr>
          <w:spacing w:val="-5"/>
        </w:rPr>
        <w:t xml:space="preserve"> </w:t>
      </w:r>
      <w:r>
        <w:t>и передачи нравственных ценностей и</w:t>
      </w:r>
      <w:r>
        <w:rPr>
          <w:spacing w:val="-2"/>
        </w:rPr>
        <w:t xml:space="preserve"> </w:t>
      </w:r>
      <w:r>
        <w:t>традиций;</w:t>
      </w:r>
    </w:p>
    <w:p w14:paraId="62801D53" w14:textId="77777777" w:rsidR="009023BF" w:rsidRDefault="002E0B1B">
      <w:pPr>
        <w:pStyle w:val="a3"/>
        <w:ind w:left="1221" w:firstLine="0"/>
      </w:pPr>
      <w:r>
        <w:t>давать</w:t>
      </w:r>
      <w:r>
        <w:rPr>
          <w:spacing w:val="-5"/>
        </w:rPr>
        <w:t xml:space="preserve"> </w:t>
      </w:r>
      <w:r>
        <w:t>и</w:t>
      </w:r>
      <w:r>
        <w:rPr>
          <w:spacing w:val="-5"/>
        </w:rPr>
        <w:t xml:space="preserve"> </w:t>
      </w:r>
      <w:r>
        <w:t>обосновывать</w:t>
      </w:r>
      <w:r>
        <w:rPr>
          <w:spacing w:val="-3"/>
        </w:rPr>
        <w:t xml:space="preserve"> </w:t>
      </w:r>
      <w:r>
        <w:t>нравственную</w:t>
      </w:r>
      <w:r>
        <w:rPr>
          <w:spacing w:val="-1"/>
        </w:rPr>
        <w:t xml:space="preserve"> </w:t>
      </w:r>
      <w:r>
        <w:t>оценку</w:t>
      </w:r>
      <w:r>
        <w:rPr>
          <w:spacing w:val="-8"/>
        </w:rPr>
        <w:t xml:space="preserve"> </w:t>
      </w:r>
      <w:r>
        <w:t>поступков</w:t>
      </w:r>
      <w:r>
        <w:rPr>
          <w:spacing w:val="-5"/>
        </w:rPr>
        <w:t xml:space="preserve"> </w:t>
      </w:r>
      <w:r>
        <w:t>героев;</w:t>
      </w:r>
    </w:p>
    <w:p w14:paraId="67F1E6EC" w14:textId="17DD7D5B" w:rsidR="009023BF" w:rsidRDefault="002E0B1B">
      <w:pPr>
        <w:pStyle w:val="a3"/>
        <w:ind w:right="240"/>
      </w:pPr>
      <w:r>
        <w:t>совершенствовать</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произведений</w:t>
      </w:r>
      <w:r>
        <w:rPr>
          <w:spacing w:val="1"/>
        </w:rPr>
        <w:t xml:space="preserve"> </w:t>
      </w:r>
      <w:r>
        <w:t>литературы</w:t>
      </w:r>
      <w:r>
        <w:rPr>
          <w:spacing w:val="1"/>
        </w:rPr>
        <w:t xml:space="preserve"> </w:t>
      </w:r>
      <w:r>
        <w:t>читательские</w:t>
      </w:r>
      <w:r>
        <w:rPr>
          <w:spacing w:val="56"/>
        </w:rPr>
        <w:t xml:space="preserve"> </w:t>
      </w:r>
      <w:r>
        <w:t>умения:</w:t>
      </w:r>
      <w:r>
        <w:rPr>
          <w:spacing w:val="1"/>
        </w:rPr>
        <w:t xml:space="preserve"> </w:t>
      </w:r>
      <w:r>
        <w:t>читать вслух и про себя, владеть элементарными приёмами интерпретации и анализа художественных,</w:t>
      </w:r>
      <w:r>
        <w:rPr>
          <w:spacing w:val="1"/>
        </w:rPr>
        <w:t xml:space="preserve"> </w:t>
      </w:r>
      <w:r>
        <w:t>научно-популярных</w:t>
      </w:r>
      <w:r>
        <w:rPr>
          <w:spacing w:val="-1"/>
        </w:rPr>
        <w:t xml:space="preserve"> </w:t>
      </w:r>
      <w:r>
        <w:t>и учебных текстов;</w:t>
      </w:r>
    </w:p>
    <w:p w14:paraId="4634C98B" w14:textId="271EC96D" w:rsidR="009023BF" w:rsidRDefault="002E0B1B">
      <w:pPr>
        <w:pStyle w:val="a3"/>
        <w:ind w:right="245"/>
      </w:pPr>
      <w:r>
        <w:t>применять опыт чтения произведений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w:t>
      </w:r>
      <w:r>
        <w:rPr>
          <w:spacing w:val="11"/>
        </w:rPr>
        <w:t xml:space="preserve"> </w:t>
      </w:r>
      <w:r>
        <w:t>ссылками</w:t>
      </w:r>
      <w:r>
        <w:rPr>
          <w:spacing w:val="9"/>
        </w:rPr>
        <w:t xml:space="preserve"> </w:t>
      </w:r>
      <w:r>
        <w:t>на</w:t>
      </w:r>
      <w:r>
        <w:rPr>
          <w:spacing w:val="13"/>
        </w:rPr>
        <w:t xml:space="preserve"> </w:t>
      </w:r>
      <w:r>
        <w:t>текст;</w:t>
      </w:r>
      <w:r>
        <w:rPr>
          <w:spacing w:val="13"/>
        </w:rPr>
        <w:t xml:space="preserve"> </w:t>
      </w:r>
      <w:r>
        <w:t>передавать</w:t>
      </w:r>
      <w:r>
        <w:rPr>
          <w:spacing w:val="9"/>
        </w:rPr>
        <w:t xml:space="preserve"> </w:t>
      </w:r>
      <w:r>
        <w:t>содержание</w:t>
      </w:r>
      <w:r>
        <w:rPr>
          <w:spacing w:val="8"/>
        </w:rPr>
        <w:t xml:space="preserve"> </w:t>
      </w:r>
      <w:r>
        <w:t>прочитанного</w:t>
      </w:r>
      <w:r>
        <w:rPr>
          <w:spacing w:val="7"/>
        </w:rPr>
        <w:t xml:space="preserve"> </w:t>
      </w:r>
      <w:r>
        <w:t>или</w:t>
      </w:r>
      <w:r>
        <w:rPr>
          <w:spacing w:val="7"/>
        </w:rPr>
        <w:t xml:space="preserve"> </w:t>
      </w:r>
      <w:r>
        <w:t>прослушанного</w:t>
      </w:r>
      <w:r>
        <w:rPr>
          <w:spacing w:val="10"/>
        </w:rPr>
        <w:t xml:space="preserve"> </w:t>
      </w:r>
      <w:r>
        <w:t>с</w:t>
      </w:r>
      <w:r>
        <w:rPr>
          <w:spacing w:val="10"/>
        </w:rPr>
        <w:t xml:space="preserve"> </w:t>
      </w:r>
      <w:r>
        <w:t>учётом</w:t>
      </w:r>
      <w:r>
        <w:rPr>
          <w:spacing w:val="12"/>
        </w:rPr>
        <w:t xml:space="preserve"> </w:t>
      </w:r>
      <w:r>
        <w:t>специфики</w:t>
      </w:r>
    </w:p>
    <w:p w14:paraId="7224C338" w14:textId="77777777" w:rsidR="009023BF" w:rsidRDefault="009023BF">
      <w:pPr>
        <w:sectPr w:rsidR="009023BF">
          <w:pgSz w:w="11920" w:h="16850"/>
          <w:pgMar w:top="1020" w:right="320" w:bottom="960" w:left="620" w:header="0" w:footer="620" w:gutter="0"/>
          <w:cols w:space="720"/>
        </w:sectPr>
      </w:pPr>
    </w:p>
    <w:p w14:paraId="07622080" w14:textId="77777777" w:rsidR="009023BF" w:rsidRDefault="002E0B1B">
      <w:pPr>
        <w:pStyle w:val="a3"/>
        <w:spacing w:before="79"/>
        <w:ind w:right="251" w:firstLine="0"/>
        <w:jc w:val="left"/>
      </w:pPr>
      <w:r>
        <w:lastRenderedPageBreak/>
        <w:t>текста в виде пересказа (полного или краткого), пересказывать литературное произведение от имени одного</w:t>
      </w:r>
      <w:r>
        <w:rPr>
          <w:spacing w:val="-52"/>
        </w:rPr>
        <w:t xml:space="preserve"> </w:t>
      </w:r>
      <w:r>
        <w:t>из</w:t>
      </w:r>
      <w:r>
        <w:rPr>
          <w:spacing w:val="-5"/>
        </w:rPr>
        <w:t xml:space="preserve"> </w:t>
      </w:r>
      <w:r>
        <w:t>действующих лиц;</w:t>
      </w:r>
    </w:p>
    <w:p w14:paraId="5A858A5E" w14:textId="77777777" w:rsidR="009023BF" w:rsidRDefault="002E0B1B">
      <w:pPr>
        <w:pStyle w:val="a3"/>
        <w:spacing w:before="1"/>
        <w:jc w:val="left"/>
      </w:pPr>
      <w:r>
        <w:t>пользоваться справочными источниками для понимания текста и получения дополнительной</w:t>
      </w:r>
      <w:r>
        <w:rPr>
          <w:spacing w:val="-52"/>
        </w:rPr>
        <w:t xml:space="preserve"> </w:t>
      </w:r>
      <w:r>
        <w:t>информации.</w:t>
      </w:r>
    </w:p>
    <w:p w14:paraId="501A1702" w14:textId="77777777" w:rsidR="009023BF" w:rsidRDefault="002E0B1B">
      <w:pPr>
        <w:spacing w:before="8" w:line="251" w:lineRule="exact"/>
        <w:ind w:left="1221"/>
        <w:rPr>
          <w:b/>
          <w:i/>
        </w:rPr>
      </w:pPr>
      <w:r>
        <w:t>К</w:t>
      </w:r>
      <w:r>
        <w:rPr>
          <w:spacing w:val="-6"/>
        </w:rPr>
        <w:t xml:space="preserve"> </w:t>
      </w:r>
      <w:r>
        <w:t>концу</w:t>
      </w:r>
      <w:r>
        <w:rPr>
          <w:spacing w:val="-8"/>
        </w:rPr>
        <w:t xml:space="preserve"> </w:t>
      </w:r>
      <w:r>
        <w:t>обучения</w:t>
      </w:r>
      <w:r>
        <w:rPr>
          <w:spacing w:val="-2"/>
        </w:rPr>
        <w:t xml:space="preserve"> </w:t>
      </w:r>
      <w:r>
        <w:t>в</w:t>
      </w:r>
      <w:r>
        <w:rPr>
          <w:spacing w:val="-5"/>
        </w:rPr>
        <w:t xml:space="preserve"> </w:t>
      </w:r>
      <w:r>
        <w:rPr>
          <w:b/>
          <w:i/>
        </w:rPr>
        <w:t>4</w:t>
      </w:r>
      <w:r>
        <w:rPr>
          <w:b/>
          <w:i/>
          <w:spacing w:val="-1"/>
        </w:rPr>
        <w:t xml:space="preserve"> </w:t>
      </w:r>
      <w:r>
        <w:rPr>
          <w:b/>
          <w:i/>
        </w:rPr>
        <w:t xml:space="preserve">классе </w:t>
      </w:r>
      <w:r>
        <w:t>обучающийся</w:t>
      </w:r>
      <w:r>
        <w:rPr>
          <w:spacing w:val="-5"/>
        </w:rPr>
        <w:t xml:space="preserve"> </w:t>
      </w:r>
      <w:r>
        <w:rPr>
          <w:b/>
          <w:i/>
        </w:rPr>
        <w:t>научится:</w:t>
      </w:r>
    </w:p>
    <w:p w14:paraId="13F17FEC" w14:textId="4278A0EA" w:rsidR="009023BF" w:rsidRDefault="002E0B1B">
      <w:pPr>
        <w:pStyle w:val="a3"/>
        <w:jc w:val="left"/>
      </w:pPr>
      <w:r>
        <w:t>осознавать</w:t>
      </w:r>
      <w:r>
        <w:rPr>
          <w:spacing w:val="2"/>
        </w:rPr>
        <w:t xml:space="preserve"> </w:t>
      </w:r>
      <w:r>
        <w:t>значимость</w:t>
      </w:r>
      <w:r>
        <w:rPr>
          <w:spacing w:val="-1"/>
        </w:rPr>
        <w:t xml:space="preserve"> </w:t>
      </w:r>
      <w:r>
        <w:t>чтения</w:t>
      </w:r>
      <w:r>
        <w:rPr>
          <w:spacing w:val="-1"/>
        </w:rPr>
        <w:t xml:space="preserve"> </w:t>
      </w:r>
      <w:r>
        <w:t>литературы</w:t>
      </w:r>
      <w:r>
        <w:rPr>
          <w:spacing w:val="2"/>
        </w:rPr>
        <w:t xml:space="preserve"> </w:t>
      </w:r>
      <w:r>
        <w:t>для</w:t>
      </w:r>
      <w:r>
        <w:rPr>
          <w:spacing w:val="2"/>
        </w:rPr>
        <w:t xml:space="preserve"> </w:t>
      </w:r>
      <w:r>
        <w:t>личного</w:t>
      </w:r>
      <w:r>
        <w:rPr>
          <w:spacing w:val="1"/>
        </w:rPr>
        <w:t xml:space="preserve"> </w:t>
      </w:r>
      <w:r>
        <w:t>развития;</w:t>
      </w:r>
      <w:r>
        <w:rPr>
          <w:spacing w:val="4"/>
        </w:rPr>
        <w:t xml:space="preserve"> </w:t>
      </w:r>
      <w:r>
        <w:t>для</w:t>
      </w:r>
      <w:r>
        <w:rPr>
          <w:spacing w:val="-2"/>
        </w:rPr>
        <w:t xml:space="preserve"> </w:t>
      </w:r>
      <w:r>
        <w:t>культурной</w:t>
      </w:r>
      <w:r w:rsidR="00782FB6">
        <w:t xml:space="preserve"> </w:t>
      </w:r>
      <w:r>
        <w:rPr>
          <w:spacing w:val="-52"/>
        </w:rPr>
        <w:t xml:space="preserve"> </w:t>
      </w:r>
      <w:r w:rsidR="00782FB6">
        <w:rPr>
          <w:spacing w:val="-52"/>
        </w:rPr>
        <w:t xml:space="preserve">    </w:t>
      </w:r>
      <w:r>
        <w:t>самоидентификации;</w:t>
      </w:r>
    </w:p>
    <w:p w14:paraId="32C52C32" w14:textId="1711DA9A" w:rsidR="009023BF" w:rsidRDefault="002E0B1B">
      <w:pPr>
        <w:pStyle w:val="a3"/>
        <w:ind w:left="1221" w:firstLine="0"/>
        <w:jc w:val="left"/>
      </w:pPr>
      <w:r>
        <w:t>определять позиции героев художественного текста, позицию автора художественного текста;</w:t>
      </w:r>
      <w:r>
        <w:rPr>
          <w:spacing w:val="1"/>
        </w:rPr>
        <w:t xml:space="preserve"> </w:t>
      </w:r>
      <w:r>
        <w:t>совершенствовать</w:t>
      </w:r>
      <w:r>
        <w:rPr>
          <w:spacing w:val="16"/>
        </w:rPr>
        <w:t xml:space="preserve"> </w:t>
      </w:r>
      <w:r>
        <w:t>в</w:t>
      </w:r>
      <w:r>
        <w:rPr>
          <w:spacing w:val="15"/>
        </w:rPr>
        <w:t xml:space="preserve"> </w:t>
      </w:r>
      <w:r>
        <w:t>процессе</w:t>
      </w:r>
      <w:r>
        <w:rPr>
          <w:spacing w:val="17"/>
        </w:rPr>
        <w:t xml:space="preserve"> </w:t>
      </w:r>
      <w:r>
        <w:t>чтения</w:t>
      </w:r>
      <w:r>
        <w:rPr>
          <w:spacing w:val="16"/>
        </w:rPr>
        <w:t xml:space="preserve"> </w:t>
      </w:r>
      <w:r>
        <w:t>произведений</w:t>
      </w:r>
      <w:r>
        <w:rPr>
          <w:spacing w:val="17"/>
        </w:rPr>
        <w:t xml:space="preserve"> </w:t>
      </w:r>
      <w:r>
        <w:t>литературы</w:t>
      </w:r>
      <w:r>
        <w:rPr>
          <w:spacing w:val="16"/>
        </w:rPr>
        <w:t xml:space="preserve"> </w:t>
      </w:r>
      <w:r>
        <w:t>читательские</w:t>
      </w:r>
      <w:r>
        <w:rPr>
          <w:spacing w:val="18"/>
        </w:rPr>
        <w:t xml:space="preserve"> </w:t>
      </w:r>
      <w:r>
        <w:t>умения:</w:t>
      </w:r>
    </w:p>
    <w:p w14:paraId="513D3B20" w14:textId="77777777" w:rsidR="009023BF" w:rsidRDefault="002E0B1B">
      <w:pPr>
        <w:pStyle w:val="a3"/>
        <w:ind w:firstLine="0"/>
        <w:jc w:val="left"/>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владеть</w:t>
      </w:r>
      <w:r>
        <w:rPr>
          <w:spacing w:val="1"/>
        </w:rPr>
        <w:t xml:space="preserve"> </w:t>
      </w:r>
      <w:r>
        <w:t>элементарными</w:t>
      </w:r>
      <w:r>
        <w:rPr>
          <w:spacing w:val="1"/>
        </w:rPr>
        <w:t xml:space="preserve"> </w:t>
      </w:r>
      <w:r>
        <w:t>приёмами интерпретации,</w:t>
      </w:r>
      <w:r>
        <w:rPr>
          <w:spacing w:val="1"/>
        </w:rPr>
        <w:t xml:space="preserve"> </w:t>
      </w:r>
      <w:r>
        <w:t>анализа</w:t>
      </w:r>
      <w:r>
        <w:rPr>
          <w:spacing w:val="1"/>
        </w:rPr>
        <w:t xml:space="preserve"> </w:t>
      </w:r>
      <w:r>
        <w:t>и</w:t>
      </w:r>
      <w:r>
        <w:rPr>
          <w:spacing w:val="1"/>
        </w:rPr>
        <w:t xml:space="preserve"> </w:t>
      </w:r>
      <w:r>
        <w:t>преобразования</w:t>
      </w:r>
      <w:r>
        <w:rPr>
          <w:spacing w:val="-52"/>
        </w:rPr>
        <w:t xml:space="preserve"> </w:t>
      </w:r>
      <w:r>
        <w:t>художественных,</w:t>
      </w:r>
      <w:r>
        <w:rPr>
          <w:spacing w:val="-1"/>
        </w:rPr>
        <w:t xml:space="preserve"> </w:t>
      </w:r>
      <w:r>
        <w:t>научно-популярных и учебных текстов;</w:t>
      </w:r>
    </w:p>
    <w:p w14:paraId="351226F9" w14:textId="3338B166" w:rsidR="009023BF" w:rsidRDefault="002E0B1B">
      <w:pPr>
        <w:pStyle w:val="a3"/>
        <w:ind w:right="239"/>
      </w:pPr>
      <w:r>
        <w:t xml:space="preserve">применять опыт чтения произведений </w:t>
      </w:r>
      <w:r w:rsidR="00DD06EA">
        <w:t>родной</w:t>
      </w:r>
      <w:r>
        <w:t xml:space="preserve"> литературы для речевого самосовершенствования:</w:t>
      </w:r>
      <w:r>
        <w:rPr>
          <w:spacing w:val="1"/>
        </w:rPr>
        <w:t xml:space="preserve"> </w:t>
      </w:r>
      <w:r>
        <w:t>участвовать в обсуждении прослушанного/прочитанного текста, доказывать и подтверждать собственное</w:t>
      </w:r>
      <w:r>
        <w:rPr>
          <w:spacing w:val="1"/>
        </w:rPr>
        <w:t xml:space="preserve"> </w:t>
      </w:r>
      <w:r>
        <w:t>мнение ссылками на текст; передавать содержание прочитанного или прослушанного с учётом специфики</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пересказа</w:t>
      </w:r>
      <w:r>
        <w:rPr>
          <w:spacing w:val="1"/>
        </w:rPr>
        <w:t xml:space="preserve"> </w:t>
      </w:r>
      <w:r>
        <w:t>(полного</w:t>
      </w:r>
      <w:r>
        <w:rPr>
          <w:spacing w:val="1"/>
        </w:rPr>
        <w:t xml:space="preserve"> </w:t>
      </w:r>
      <w:r>
        <w:t>или</w:t>
      </w:r>
      <w:r>
        <w:rPr>
          <w:spacing w:val="1"/>
        </w:rPr>
        <w:t xml:space="preserve"> </w:t>
      </w:r>
      <w:r>
        <w:t>краткого);</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w:t>
      </w:r>
      <w:r>
        <w:rPr>
          <w:spacing w:val="1"/>
        </w:rPr>
        <w:t xml:space="preserve"> </w:t>
      </w:r>
      <w:r>
        <w:t>произведений</w:t>
      </w:r>
      <w:r>
        <w:rPr>
          <w:spacing w:val="-2"/>
        </w:rPr>
        <w:t xml:space="preserve"> </w:t>
      </w:r>
      <w:r>
        <w:t>с учётом</w:t>
      </w:r>
      <w:r>
        <w:rPr>
          <w:spacing w:val="-3"/>
        </w:rPr>
        <w:t xml:space="preserve"> </w:t>
      </w:r>
      <w:r>
        <w:t>коммуникативной</w:t>
      </w:r>
      <w:r>
        <w:rPr>
          <w:spacing w:val="-4"/>
        </w:rPr>
        <w:t xml:space="preserve"> </w:t>
      </w:r>
      <w:r>
        <w:t>задачи</w:t>
      </w:r>
      <w:r>
        <w:rPr>
          <w:spacing w:val="-1"/>
        </w:rPr>
        <w:t xml:space="preserve"> </w:t>
      </w:r>
      <w:r>
        <w:t>(для разных</w:t>
      </w:r>
      <w:r>
        <w:rPr>
          <w:spacing w:val="-2"/>
        </w:rPr>
        <w:t xml:space="preserve"> </w:t>
      </w:r>
      <w:r>
        <w:t>адресатов);</w:t>
      </w:r>
    </w:p>
    <w:p w14:paraId="146DEAF6" w14:textId="77777777" w:rsidR="009023BF" w:rsidRDefault="002E0B1B">
      <w:pPr>
        <w:pStyle w:val="a3"/>
        <w:ind w:left="1221" w:firstLine="0"/>
      </w:pPr>
      <w:r>
        <w:t>самостоятельно</w:t>
      </w:r>
      <w:r>
        <w:rPr>
          <w:spacing w:val="15"/>
        </w:rPr>
        <w:t xml:space="preserve"> </w:t>
      </w:r>
      <w:r>
        <w:t>выбирать</w:t>
      </w:r>
      <w:r>
        <w:rPr>
          <w:spacing w:val="10"/>
        </w:rPr>
        <w:t xml:space="preserve"> </w:t>
      </w:r>
      <w:r>
        <w:t>интересующую</w:t>
      </w:r>
      <w:r>
        <w:rPr>
          <w:spacing w:val="17"/>
        </w:rPr>
        <w:t xml:space="preserve"> </w:t>
      </w:r>
      <w:r>
        <w:t>литературу,</w:t>
      </w:r>
      <w:r>
        <w:rPr>
          <w:spacing w:val="16"/>
        </w:rPr>
        <w:t xml:space="preserve"> </w:t>
      </w:r>
      <w:r>
        <w:t>формировать</w:t>
      </w:r>
      <w:r>
        <w:rPr>
          <w:spacing w:val="16"/>
        </w:rPr>
        <w:t xml:space="preserve"> </w:t>
      </w:r>
      <w:r>
        <w:t>и</w:t>
      </w:r>
      <w:r>
        <w:rPr>
          <w:spacing w:val="14"/>
        </w:rPr>
        <w:t xml:space="preserve"> </w:t>
      </w:r>
      <w:r>
        <w:t>обогащать</w:t>
      </w:r>
      <w:r>
        <w:rPr>
          <w:spacing w:val="13"/>
        </w:rPr>
        <w:t xml:space="preserve"> </w:t>
      </w:r>
      <w:r>
        <w:t>собственный</w:t>
      </w:r>
      <w:r>
        <w:rPr>
          <w:spacing w:val="13"/>
        </w:rPr>
        <w:t xml:space="preserve"> </w:t>
      </w:r>
      <w:r>
        <w:t>круг</w:t>
      </w:r>
    </w:p>
    <w:p w14:paraId="57DBA44D" w14:textId="77777777" w:rsidR="009023BF" w:rsidRDefault="002E0B1B">
      <w:pPr>
        <w:pStyle w:val="a3"/>
        <w:spacing w:before="1" w:line="250" w:lineRule="exact"/>
        <w:ind w:firstLine="0"/>
        <w:jc w:val="left"/>
      </w:pPr>
      <w:r>
        <w:t>чтения;</w:t>
      </w:r>
    </w:p>
    <w:p w14:paraId="203AFC03" w14:textId="77777777" w:rsidR="009023BF" w:rsidRDefault="002E0B1B">
      <w:pPr>
        <w:pStyle w:val="a3"/>
        <w:spacing w:line="250" w:lineRule="exact"/>
        <w:ind w:left="1221" w:firstLine="0"/>
        <w:jc w:val="left"/>
      </w:pPr>
      <w:r>
        <w:t>пользоваться</w:t>
      </w:r>
      <w:r>
        <w:rPr>
          <w:spacing w:val="30"/>
        </w:rPr>
        <w:t xml:space="preserve"> </w:t>
      </w:r>
      <w:r>
        <w:t>справочными</w:t>
      </w:r>
      <w:r>
        <w:rPr>
          <w:spacing w:val="33"/>
        </w:rPr>
        <w:t xml:space="preserve"> </w:t>
      </w:r>
      <w:r>
        <w:t>источниками</w:t>
      </w:r>
      <w:r>
        <w:rPr>
          <w:spacing w:val="82"/>
        </w:rPr>
        <w:t xml:space="preserve"> </w:t>
      </w:r>
      <w:r>
        <w:t>для</w:t>
      </w:r>
      <w:r>
        <w:rPr>
          <w:spacing w:val="86"/>
        </w:rPr>
        <w:t xml:space="preserve"> </w:t>
      </w:r>
      <w:r>
        <w:t>понимания</w:t>
      </w:r>
      <w:r>
        <w:rPr>
          <w:spacing w:val="84"/>
        </w:rPr>
        <w:t xml:space="preserve"> </w:t>
      </w:r>
      <w:r>
        <w:t>текста</w:t>
      </w:r>
      <w:r>
        <w:rPr>
          <w:spacing w:val="87"/>
        </w:rPr>
        <w:t xml:space="preserve"> </w:t>
      </w:r>
      <w:r>
        <w:t>и</w:t>
      </w:r>
      <w:r>
        <w:rPr>
          <w:spacing w:val="85"/>
        </w:rPr>
        <w:t xml:space="preserve"> </w:t>
      </w:r>
      <w:r>
        <w:t>получения</w:t>
      </w:r>
      <w:r>
        <w:rPr>
          <w:spacing w:val="86"/>
        </w:rPr>
        <w:t xml:space="preserve"> </w:t>
      </w:r>
      <w:r>
        <w:t>дополнительной</w:t>
      </w:r>
    </w:p>
    <w:p w14:paraId="11E2B0FF" w14:textId="77777777" w:rsidR="009023BF" w:rsidRDefault="009023BF">
      <w:pPr>
        <w:spacing w:line="250" w:lineRule="exact"/>
        <w:sectPr w:rsidR="009023BF">
          <w:pgSz w:w="11920" w:h="16850"/>
          <w:pgMar w:top="1020" w:right="320" w:bottom="960" w:left="620" w:header="0" w:footer="620" w:gutter="0"/>
          <w:cols w:space="720"/>
        </w:sectPr>
      </w:pPr>
    </w:p>
    <w:p w14:paraId="40ACD910" w14:textId="77777777" w:rsidR="009023BF" w:rsidRDefault="002E0B1B">
      <w:pPr>
        <w:pStyle w:val="a3"/>
        <w:spacing w:before="4"/>
        <w:ind w:firstLine="0"/>
        <w:jc w:val="left"/>
      </w:pPr>
      <w:r>
        <w:t>информации.</w:t>
      </w:r>
    </w:p>
    <w:p w14:paraId="42101E05" w14:textId="77777777" w:rsidR="009023BF" w:rsidRDefault="009023BF">
      <w:pPr>
        <w:pStyle w:val="a3"/>
        <w:spacing w:before="8"/>
        <w:ind w:left="0" w:firstLine="0"/>
        <w:jc w:val="left"/>
        <w:rPr>
          <w:sz w:val="21"/>
        </w:rPr>
      </w:pPr>
    </w:p>
    <w:p w14:paraId="7F5C6C2C" w14:textId="77777777" w:rsidR="009023BF" w:rsidRDefault="002E0B1B">
      <w:pPr>
        <w:ind w:left="1521"/>
        <w:rPr>
          <w:b/>
          <w:sz w:val="18"/>
        </w:rPr>
      </w:pPr>
      <w:bookmarkStart w:id="13" w:name="_bookmark13"/>
      <w:bookmarkEnd w:id="13"/>
      <w:r>
        <w:rPr>
          <w:b/>
          <w:spacing w:val="-1"/>
          <w:sz w:val="18"/>
        </w:rPr>
        <w:t>ПОЯСНИТЕЛЬНАЯ</w:t>
      </w:r>
      <w:r>
        <w:rPr>
          <w:b/>
          <w:spacing w:val="-9"/>
          <w:sz w:val="18"/>
        </w:rPr>
        <w:t xml:space="preserve"> </w:t>
      </w:r>
      <w:r>
        <w:rPr>
          <w:b/>
          <w:sz w:val="18"/>
        </w:rPr>
        <w:t>ЗАПИСКА</w:t>
      </w:r>
    </w:p>
    <w:p w14:paraId="17AEC355" w14:textId="77777777" w:rsidR="009023BF" w:rsidRDefault="002E0B1B">
      <w:pPr>
        <w:pStyle w:val="a3"/>
        <w:ind w:left="0" w:firstLine="0"/>
        <w:jc w:val="left"/>
        <w:rPr>
          <w:b/>
        </w:rPr>
      </w:pPr>
      <w:r>
        <w:br w:type="column"/>
      </w:r>
    </w:p>
    <w:p w14:paraId="2688445C" w14:textId="77777777" w:rsidR="009023BF" w:rsidRDefault="002E0B1B">
      <w:pPr>
        <w:pStyle w:val="1"/>
        <w:spacing w:before="1" w:line="240" w:lineRule="auto"/>
        <w:ind w:left="510"/>
        <w:jc w:val="left"/>
      </w:pPr>
      <w:r>
        <w:t>МАТЕМАТИКА</w:t>
      </w:r>
    </w:p>
    <w:p w14:paraId="54B344E7" w14:textId="77777777" w:rsidR="009023BF" w:rsidRDefault="009023BF">
      <w:pPr>
        <w:sectPr w:rsidR="009023BF">
          <w:type w:val="continuous"/>
          <w:pgSz w:w="11920" w:h="16850"/>
          <w:pgMar w:top="1560" w:right="320" w:bottom="280" w:left="620" w:header="720" w:footer="720" w:gutter="0"/>
          <w:cols w:num="2" w:space="720" w:equalWidth="0">
            <w:col w:w="4202" w:space="186"/>
            <w:col w:w="6592"/>
          </w:cols>
        </w:sectPr>
      </w:pPr>
    </w:p>
    <w:p w14:paraId="7C6736B1" w14:textId="77777777" w:rsidR="009023BF" w:rsidRDefault="002E0B1B">
      <w:pPr>
        <w:pStyle w:val="a3"/>
        <w:ind w:right="236"/>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«Математика»</w:t>
      </w:r>
      <w:r>
        <w:rPr>
          <w:spacing w:val="1"/>
        </w:rPr>
        <w:t xml:space="preserve"> </w:t>
      </w: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 включает пояснительную записку, содержание учебного предмета «Математика» для 1—4</w:t>
      </w:r>
      <w:r>
        <w:rPr>
          <w:spacing w:val="1"/>
        </w:rPr>
        <w:t xml:space="preserve"> </w:t>
      </w:r>
      <w:r>
        <w:t>классов начальной школы, распределённое по годам обучения, планируемые результаты освоения учебного</w:t>
      </w:r>
      <w:r>
        <w:rPr>
          <w:spacing w:val="-52"/>
        </w:rPr>
        <w:t xml:space="preserve"> </w:t>
      </w:r>
      <w:r>
        <w:t>предмета «Математика» на уровне начального общего образования и тематическое планирование изучения</w:t>
      </w:r>
      <w:r>
        <w:rPr>
          <w:spacing w:val="1"/>
        </w:rPr>
        <w:t xml:space="preserve"> </w:t>
      </w:r>
      <w:r>
        <w:t>курса.</w:t>
      </w:r>
    </w:p>
    <w:p w14:paraId="1EAA3045" w14:textId="77777777" w:rsidR="009023BF" w:rsidRDefault="002E0B1B">
      <w:pPr>
        <w:pStyle w:val="a3"/>
        <w:ind w:right="24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 предпосылок к его изучению младшими школьниками; место в структуре учебного плана,</w:t>
      </w:r>
      <w:r>
        <w:rPr>
          <w:spacing w:val="-52"/>
        </w:rPr>
        <w:t xml:space="preserve"> </w:t>
      </w:r>
      <w:r>
        <w:t>а</w:t>
      </w:r>
      <w:r>
        <w:rPr>
          <w:spacing w:val="-1"/>
        </w:rPr>
        <w:t xml:space="preserve"> </w:t>
      </w:r>
      <w:r>
        <w:t>также</w:t>
      </w:r>
      <w:r>
        <w:rPr>
          <w:spacing w:val="-3"/>
        </w:rPr>
        <w:t xml:space="preserve"> </w:t>
      </w:r>
      <w:r>
        <w:t>подходы</w:t>
      </w:r>
      <w:r>
        <w:rPr>
          <w:spacing w:val="-1"/>
        </w:rPr>
        <w:t xml:space="preserve"> </w:t>
      </w:r>
      <w:r>
        <w:t>к</w:t>
      </w:r>
      <w:r>
        <w:rPr>
          <w:spacing w:val="-1"/>
        </w:rPr>
        <w:t xml:space="preserve"> </w:t>
      </w:r>
      <w:r>
        <w:t>отбору</w:t>
      </w:r>
      <w:r>
        <w:rPr>
          <w:spacing w:val="-5"/>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5"/>
        </w:rPr>
        <w:t xml:space="preserve"> </w:t>
      </w:r>
      <w:r>
        <w:t>тематическому</w:t>
      </w:r>
      <w:r>
        <w:rPr>
          <w:spacing w:val="-8"/>
        </w:rPr>
        <w:t xml:space="preserve"> </w:t>
      </w:r>
      <w:r>
        <w:t>планированию.</w:t>
      </w:r>
    </w:p>
    <w:p w14:paraId="020A863C" w14:textId="77777777" w:rsidR="009023BF" w:rsidRDefault="002E0B1B">
      <w:pPr>
        <w:pStyle w:val="a3"/>
        <w:ind w:right="246"/>
      </w:pPr>
      <w:r>
        <w:t>Содержание обучения раскрывает содержательные линии, которые предлагаются для обязательного</w:t>
      </w:r>
      <w:r>
        <w:rPr>
          <w:spacing w:val="1"/>
        </w:rPr>
        <w:t xml:space="preserve"> </w:t>
      </w:r>
      <w:r>
        <w:t>изучения</w:t>
      </w:r>
      <w:r>
        <w:rPr>
          <w:spacing w:val="-2"/>
        </w:rPr>
        <w:t xml:space="preserve"> </w:t>
      </w:r>
      <w:r>
        <w:t>в</w:t>
      </w:r>
      <w:r>
        <w:rPr>
          <w:spacing w:val="-1"/>
        </w:rPr>
        <w:t xml:space="preserve"> </w:t>
      </w:r>
      <w:r>
        <w:t>каждом классе</w:t>
      </w:r>
      <w:r>
        <w:rPr>
          <w:spacing w:val="-4"/>
        </w:rPr>
        <w:t xml:space="preserve"> </w:t>
      </w:r>
      <w:r>
        <w:t>начальной</w:t>
      </w:r>
      <w:r>
        <w:rPr>
          <w:spacing w:val="-6"/>
        </w:rPr>
        <w:t xml:space="preserve"> </w:t>
      </w:r>
      <w:r>
        <w:t>школы.</w:t>
      </w:r>
    </w:p>
    <w:p w14:paraId="68CC63FE" w14:textId="77777777" w:rsidR="009023BF" w:rsidRDefault="002E0B1B">
      <w:pPr>
        <w:pStyle w:val="a3"/>
        <w:ind w:right="232"/>
      </w:pPr>
      <w:r>
        <w:t>Содержание обучения в каждом классе завершается перечнем универсальных учебных действий</w:t>
      </w:r>
      <w:r>
        <w:rPr>
          <w:spacing w:val="1"/>
        </w:rPr>
        <w:t xml:space="preserve"> </w:t>
      </w:r>
      <w:r>
        <w:t>(УУД) — познавательных, коммуникативных и регулятивных, которые возможно формировать средствами</w:t>
      </w:r>
      <w:r>
        <w:rPr>
          <w:spacing w:val="1"/>
        </w:rPr>
        <w:t xml:space="preserve"> </w:t>
      </w:r>
      <w:r>
        <w:t>учебного предмета «Математика» с учётом возрастных особенностей младших школьников. В первом 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 учебных действиях выделен специальный раздел «Работа с информацией». С учётом того,</w:t>
      </w:r>
      <w:r>
        <w:rPr>
          <w:spacing w:val="1"/>
        </w:rPr>
        <w:t xml:space="preserve"> </w:t>
      </w:r>
      <w:r>
        <w:t>что выполнение правил совместной деятельности строится на интеграции регулятивных (определённые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52"/>
        </w:rPr>
        <w:t xml:space="preserve"> </w:t>
      </w:r>
      <w:r>
        <w:t>универсальных</w:t>
      </w:r>
      <w:r>
        <w:rPr>
          <w:spacing w:val="53"/>
        </w:rPr>
        <w:t xml:space="preserve"> </w:t>
      </w:r>
      <w:r>
        <w:t>учебных</w:t>
      </w:r>
      <w:r>
        <w:rPr>
          <w:spacing w:val="47"/>
        </w:rPr>
        <w:t xml:space="preserve"> </w:t>
      </w:r>
      <w:r>
        <w:t>действий,</w:t>
      </w:r>
      <w:r>
        <w:rPr>
          <w:spacing w:val="47"/>
        </w:rPr>
        <w:t xml:space="preserve"> </w:t>
      </w:r>
      <w:r>
        <w:t>их</w:t>
      </w:r>
      <w:r>
        <w:rPr>
          <w:spacing w:val="52"/>
        </w:rPr>
        <w:t xml:space="preserve"> </w:t>
      </w:r>
      <w:r>
        <w:t>перечень</w:t>
      </w:r>
      <w:r>
        <w:rPr>
          <w:spacing w:val="45"/>
        </w:rPr>
        <w:t xml:space="preserve"> </w:t>
      </w:r>
      <w:r>
        <w:t>дан</w:t>
      </w:r>
      <w:r>
        <w:rPr>
          <w:spacing w:val="48"/>
        </w:rPr>
        <w:t xml:space="preserve"> </w:t>
      </w:r>
      <w:r>
        <w:t>в</w:t>
      </w:r>
      <w:r>
        <w:rPr>
          <w:spacing w:val="43"/>
        </w:rPr>
        <w:t xml:space="preserve"> </w:t>
      </w:r>
      <w:r>
        <w:t>специальном</w:t>
      </w:r>
      <w:r>
        <w:rPr>
          <w:spacing w:val="46"/>
        </w:rPr>
        <w:t xml:space="preserve"> </w:t>
      </w:r>
      <w:r>
        <w:t>разделе</w:t>
      </w:r>
      <w:r>
        <w:rPr>
          <w:spacing w:val="52"/>
        </w:rPr>
        <w:t xml:space="preserve"> </w:t>
      </w:r>
      <w:r>
        <w:t>—</w:t>
      </w:r>
    </w:p>
    <w:p w14:paraId="0424E9F6" w14:textId="77777777" w:rsidR="009023BF" w:rsidRDefault="002E0B1B">
      <w:pPr>
        <w:pStyle w:val="a3"/>
        <w:ind w:right="241" w:firstLine="0"/>
      </w:pPr>
      <w:r>
        <w:t>«Совместная деятельность». Планируемые результаты включают личностные, метапредметные результаты</w:t>
      </w:r>
      <w:r>
        <w:rPr>
          <w:spacing w:val="1"/>
        </w:rPr>
        <w:t xml:space="preserve"> </w:t>
      </w:r>
      <w:r>
        <w:t>за период обучения, а также предметные достижения младшего школьника за каждый год обучения в</w:t>
      </w:r>
      <w:r>
        <w:rPr>
          <w:spacing w:val="1"/>
        </w:rPr>
        <w:t xml:space="preserve"> </w:t>
      </w:r>
      <w:r>
        <w:t>начальной</w:t>
      </w:r>
      <w:r>
        <w:rPr>
          <w:spacing w:val="-6"/>
        </w:rPr>
        <w:t xml:space="preserve"> </w:t>
      </w:r>
      <w:r>
        <w:t>школе.</w:t>
      </w:r>
    </w:p>
    <w:p w14:paraId="17302EF4" w14:textId="77777777" w:rsidR="009023BF" w:rsidRDefault="002E0B1B">
      <w:pPr>
        <w:pStyle w:val="a3"/>
        <w:ind w:right="241"/>
      </w:pPr>
      <w:r>
        <w:t>В тематическом планировании описывается программное содержание по всем разделам (темам)</w:t>
      </w:r>
      <w:r>
        <w:rPr>
          <w:spacing w:val="1"/>
        </w:rPr>
        <w:t xml:space="preserve"> </w:t>
      </w:r>
      <w:r>
        <w:t>содержания обучения каждого класса, а также раскрываются методы и формы организации обучения и</w:t>
      </w:r>
      <w:r>
        <w:rPr>
          <w:spacing w:val="1"/>
        </w:rPr>
        <w:t xml:space="preserve"> </w:t>
      </w:r>
      <w:r>
        <w:t>характеристика</w:t>
      </w:r>
      <w:r>
        <w:rPr>
          <w:spacing w:val="1"/>
        </w:rPr>
        <w:t xml:space="preserve"> </w:t>
      </w:r>
      <w:r>
        <w:t>видов</w:t>
      </w:r>
      <w:r>
        <w:rPr>
          <w:spacing w:val="1"/>
        </w:rPr>
        <w:t xml:space="preserve"> </w:t>
      </w:r>
      <w:r>
        <w:t>деятельности,</w:t>
      </w:r>
      <w:r>
        <w:rPr>
          <w:spacing w:val="1"/>
        </w:rPr>
        <w:t xml:space="preserve"> </w:t>
      </w:r>
      <w:r>
        <w:t>которые</w:t>
      </w:r>
      <w:r>
        <w:rPr>
          <w:spacing w:val="1"/>
        </w:rPr>
        <w:t xml:space="preserve"> </w:t>
      </w:r>
      <w:r>
        <w:t>целесообразно</w:t>
      </w:r>
      <w:r>
        <w:rPr>
          <w:spacing w:val="1"/>
        </w:rPr>
        <w:t xml:space="preserve"> </w:t>
      </w:r>
      <w:r>
        <w:t>использовать</w:t>
      </w:r>
      <w:r>
        <w:rPr>
          <w:spacing w:val="1"/>
        </w:rPr>
        <w:t xml:space="preserve"> </w:t>
      </w:r>
      <w:r>
        <w:t>при</w:t>
      </w:r>
      <w:r>
        <w:rPr>
          <w:spacing w:val="1"/>
        </w:rPr>
        <w:t xml:space="preserve"> </w:t>
      </w:r>
      <w:r>
        <w:t>изучении</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программной</w:t>
      </w:r>
      <w:r>
        <w:rPr>
          <w:spacing w:val="-5"/>
        </w:rPr>
        <w:t xml:space="preserve"> </w:t>
      </w:r>
      <w:r>
        <w:t>темы</w:t>
      </w:r>
      <w:r>
        <w:rPr>
          <w:spacing w:val="-7"/>
        </w:rPr>
        <w:t xml:space="preserve"> </w:t>
      </w:r>
      <w:r>
        <w:t>(раздела).</w:t>
      </w:r>
      <w:r>
        <w:rPr>
          <w:spacing w:val="-3"/>
        </w:rPr>
        <w:t xml:space="preserve"> </w:t>
      </w:r>
      <w:r>
        <w:t>Представлены</w:t>
      </w:r>
      <w:r>
        <w:rPr>
          <w:spacing w:val="-5"/>
        </w:rPr>
        <w:t xml:space="preserve"> </w:t>
      </w:r>
      <w:r>
        <w:t>также</w:t>
      </w:r>
      <w:r>
        <w:rPr>
          <w:spacing w:val="-8"/>
        </w:rPr>
        <w:t xml:space="preserve"> </w:t>
      </w:r>
      <w:r>
        <w:t>способы</w:t>
      </w:r>
      <w:r>
        <w:rPr>
          <w:spacing w:val="-4"/>
        </w:rPr>
        <w:t xml:space="preserve"> </w:t>
      </w:r>
      <w:r>
        <w:t>организации</w:t>
      </w:r>
      <w:r>
        <w:rPr>
          <w:spacing w:val="-5"/>
        </w:rPr>
        <w:t xml:space="preserve"> </w:t>
      </w:r>
      <w:r>
        <w:t>дифференцированного</w:t>
      </w:r>
      <w:r>
        <w:rPr>
          <w:spacing w:val="-5"/>
        </w:rPr>
        <w:t xml:space="preserve"> </w:t>
      </w:r>
      <w:r>
        <w:t>обучения.</w:t>
      </w:r>
    </w:p>
    <w:p w14:paraId="2E85FD0A" w14:textId="77777777" w:rsidR="009023BF" w:rsidRDefault="002E0B1B">
      <w:pPr>
        <w:pStyle w:val="a3"/>
        <w:ind w:right="240"/>
      </w:pPr>
      <w:r>
        <w:t>В начальной школе изучение математики имеет особое значение в развитии младшего школьника.</w:t>
      </w:r>
      <w:r>
        <w:rPr>
          <w:spacing w:val="1"/>
        </w:rPr>
        <w:t xml:space="preserve"> </w:t>
      </w:r>
      <w:r>
        <w:t>Приобретённые им знания, опыт выполнения предметных и универсальных действий на математическом</w:t>
      </w:r>
      <w:r>
        <w:rPr>
          <w:spacing w:val="1"/>
        </w:rPr>
        <w:t xml:space="preserve"> </w:t>
      </w:r>
      <w:r>
        <w:t>материале, первоначальное овладение математическим языком станут фундаментом обучения в основном</w:t>
      </w:r>
      <w:r>
        <w:rPr>
          <w:spacing w:val="1"/>
        </w:rPr>
        <w:t xml:space="preserve"> </w:t>
      </w:r>
      <w:r>
        <w:t>звене</w:t>
      </w:r>
      <w:r>
        <w:rPr>
          <w:spacing w:val="-1"/>
        </w:rPr>
        <w:t xml:space="preserve"> </w:t>
      </w:r>
      <w:r>
        <w:t>школы,</w:t>
      </w:r>
      <w:r>
        <w:rPr>
          <w:spacing w:val="-2"/>
        </w:rPr>
        <w:t xml:space="preserve"> </w:t>
      </w:r>
      <w:r>
        <w:t>а также</w:t>
      </w:r>
      <w:r>
        <w:rPr>
          <w:spacing w:val="-4"/>
        </w:rPr>
        <w:t xml:space="preserve"> </w:t>
      </w:r>
      <w:r>
        <w:t>будут востребованы в</w:t>
      </w:r>
      <w:r>
        <w:rPr>
          <w:spacing w:val="-3"/>
        </w:rPr>
        <w:t xml:space="preserve"> </w:t>
      </w:r>
      <w:r>
        <w:t>жизни.</w:t>
      </w:r>
    </w:p>
    <w:p w14:paraId="65493D86" w14:textId="77777777" w:rsidR="009023BF" w:rsidRDefault="002E0B1B">
      <w:pPr>
        <w:pStyle w:val="a3"/>
        <w:ind w:right="243"/>
      </w:pPr>
      <w:r>
        <w:t>Изучение математики в начальной школе направлено на достижение следующих образовательных,</w:t>
      </w:r>
      <w:r>
        <w:rPr>
          <w:spacing w:val="1"/>
        </w:rPr>
        <w:t xml:space="preserve"> </w:t>
      </w:r>
      <w:r>
        <w:t>развивающих</w:t>
      </w:r>
      <w:r>
        <w:rPr>
          <w:spacing w:val="-1"/>
        </w:rPr>
        <w:t xml:space="preserve"> </w:t>
      </w:r>
      <w:r>
        <w:t>целей,</w:t>
      </w:r>
      <w:r>
        <w:rPr>
          <w:spacing w:val="-3"/>
        </w:rPr>
        <w:t xml:space="preserve"> </w:t>
      </w:r>
      <w:r>
        <w:t>а</w:t>
      </w:r>
      <w:r>
        <w:rPr>
          <w:spacing w:val="1"/>
        </w:rPr>
        <w:t xml:space="preserve"> </w:t>
      </w:r>
      <w:r>
        <w:t>также целей воспитания:</w:t>
      </w:r>
    </w:p>
    <w:p w14:paraId="45CA362A" w14:textId="77777777" w:rsidR="009023BF" w:rsidRDefault="002E0B1B" w:rsidP="0041142D">
      <w:pPr>
        <w:pStyle w:val="a5"/>
        <w:numPr>
          <w:ilvl w:val="0"/>
          <w:numId w:val="36"/>
        </w:numPr>
        <w:tabs>
          <w:tab w:val="left" w:pos="1930"/>
        </w:tabs>
        <w:ind w:right="240" w:firstLine="708"/>
        <w:jc w:val="both"/>
      </w:pPr>
      <w:r>
        <w:t>Освоение начальных математических знаний — понимание значения величин и способов их</w:t>
      </w:r>
      <w:r>
        <w:rPr>
          <w:spacing w:val="1"/>
        </w:rPr>
        <w:t xml:space="preserve"> </w:t>
      </w:r>
      <w:r>
        <w:t>измерения; использование арифметических способов для разрешения сюжетных ситуаций; формирование</w:t>
      </w:r>
      <w:r>
        <w:rPr>
          <w:spacing w:val="1"/>
        </w:rPr>
        <w:t xml:space="preserve"> </w:t>
      </w:r>
      <w:r>
        <w:t>умения решать учебные и практические задачи средствами математики; работа с алгоритмами выполнения</w:t>
      </w:r>
      <w:r>
        <w:rPr>
          <w:spacing w:val="1"/>
        </w:rPr>
        <w:t xml:space="preserve"> </w:t>
      </w:r>
      <w:r>
        <w:t>арифметических</w:t>
      </w:r>
      <w:r>
        <w:rPr>
          <w:spacing w:val="-6"/>
        </w:rPr>
        <w:t xml:space="preserve"> </w:t>
      </w:r>
      <w:r>
        <w:t>действий.</w:t>
      </w:r>
    </w:p>
    <w:p w14:paraId="798CC617" w14:textId="77777777" w:rsidR="009023BF" w:rsidRDefault="009023BF">
      <w:pPr>
        <w:jc w:val="both"/>
        <w:sectPr w:rsidR="009023BF">
          <w:type w:val="continuous"/>
          <w:pgSz w:w="11920" w:h="16850"/>
          <w:pgMar w:top="1560" w:right="320" w:bottom="280" w:left="620" w:header="720" w:footer="720" w:gutter="0"/>
          <w:cols w:space="720"/>
        </w:sectPr>
      </w:pPr>
    </w:p>
    <w:p w14:paraId="28986295" w14:textId="77777777" w:rsidR="009023BF" w:rsidRDefault="002E0B1B" w:rsidP="0041142D">
      <w:pPr>
        <w:pStyle w:val="a5"/>
        <w:numPr>
          <w:ilvl w:val="0"/>
          <w:numId w:val="36"/>
        </w:numPr>
        <w:tabs>
          <w:tab w:val="left" w:pos="1930"/>
        </w:tabs>
        <w:spacing w:before="79"/>
        <w:ind w:right="236" w:firstLine="708"/>
        <w:jc w:val="both"/>
      </w:pPr>
      <w:r>
        <w:lastRenderedPageBreak/>
        <w:t>Формирование функциональной математической грамотности младшего школьника, которая</w:t>
      </w:r>
      <w:r>
        <w:rPr>
          <w:spacing w:val="-52"/>
        </w:rPr>
        <w:t xml:space="preserve"> </w:t>
      </w:r>
      <w:r>
        <w:t>характеризуется наличием у него опыта решения учебно-познавательных и учебно-практических задач,</w:t>
      </w:r>
      <w:r>
        <w:rPr>
          <w:spacing w:val="1"/>
        </w:rPr>
        <w:t xml:space="preserve"> </w:t>
      </w:r>
      <w:r>
        <w:t>построенных</w:t>
      </w:r>
      <w:r>
        <w:rPr>
          <w:spacing w:val="12"/>
        </w:rPr>
        <w:t xml:space="preserve"> </w:t>
      </w:r>
      <w:r>
        <w:t>на</w:t>
      </w:r>
      <w:r>
        <w:rPr>
          <w:spacing w:val="15"/>
        </w:rPr>
        <w:t xml:space="preserve"> </w:t>
      </w:r>
      <w:r>
        <w:t>понимании</w:t>
      </w:r>
      <w:r>
        <w:rPr>
          <w:spacing w:val="15"/>
        </w:rPr>
        <w:t xml:space="preserve"> </w:t>
      </w:r>
      <w:r>
        <w:t>и</w:t>
      </w:r>
      <w:r>
        <w:rPr>
          <w:spacing w:val="13"/>
        </w:rPr>
        <w:t xml:space="preserve"> </w:t>
      </w:r>
      <w:r>
        <w:t>применении</w:t>
      </w:r>
      <w:r>
        <w:rPr>
          <w:spacing w:val="14"/>
        </w:rPr>
        <w:t xml:space="preserve"> </w:t>
      </w:r>
      <w:r>
        <w:t>математических</w:t>
      </w:r>
      <w:r>
        <w:rPr>
          <w:spacing w:val="15"/>
        </w:rPr>
        <w:t xml:space="preserve"> </w:t>
      </w:r>
      <w:r>
        <w:t>отношений</w:t>
      </w:r>
      <w:r>
        <w:rPr>
          <w:spacing w:val="13"/>
        </w:rPr>
        <w:t xml:space="preserve"> </w:t>
      </w:r>
      <w:r>
        <w:t>(«часть-целое»,</w:t>
      </w:r>
      <w:r>
        <w:rPr>
          <w:spacing w:val="19"/>
        </w:rPr>
        <w:t xml:space="preserve"> </w:t>
      </w:r>
      <w:r>
        <w:t>«больше-меньше»,</w:t>
      </w:r>
    </w:p>
    <w:p w14:paraId="790ABC47" w14:textId="77777777" w:rsidR="009023BF" w:rsidRDefault="002E0B1B">
      <w:pPr>
        <w:pStyle w:val="a3"/>
        <w:spacing w:before="5"/>
        <w:ind w:right="237" w:firstLine="0"/>
      </w:pPr>
      <w:r>
        <w:t>«равно-неравно»,</w:t>
      </w:r>
      <w:r>
        <w:rPr>
          <w:spacing w:val="1"/>
        </w:rPr>
        <w:t xml:space="preserve"> </w:t>
      </w:r>
      <w:r>
        <w:t>«порядок»),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1"/>
        </w:rPr>
        <w:t xml:space="preserve"> </w:t>
      </w:r>
      <w:r>
        <w:t>продолжительность</w:t>
      </w:r>
      <w:r>
        <w:rPr>
          <w:spacing w:val="-4"/>
        </w:rPr>
        <w:t xml:space="preserve"> </w:t>
      </w:r>
      <w:r>
        <w:t>события).</w:t>
      </w:r>
    </w:p>
    <w:p w14:paraId="2BE5DAF1" w14:textId="77777777" w:rsidR="009023BF" w:rsidRDefault="002E0B1B" w:rsidP="0041142D">
      <w:pPr>
        <w:pStyle w:val="a5"/>
        <w:numPr>
          <w:ilvl w:val="0"/>
          <w:numId w:val="36"/>
        </w:numPr>
        <w:tabs>
          <w:tab w:val="left" w:pos="1930"/>
        </w:tabs>
        <w:ind w:right="234" w:firstLine="708"/>
        <w:jc w:val="both"/>
      </w:pPr>
      <w:r>
        <w:t>Обеспечение математического развития младшего школьника — формирование способности</w:t>
      </w:r>
      <w:r>
        <w:rPr>
          <w:spacing w:val="-52"/>
        </w:rPr>
        <w:t xml:space="preserve"> </w:t>
      </w:r>
      <w:r>
        <w:t>к интеллектуальной деятельности, пространственного воображения, математической речи; умение строить</w:t>
      </w:r>
      <w:r>
        <w:rPr>
          <w:spacing w:val="1"/>
        </w:rPr>
        <w:t xml:space="preserve"> </w:t>
      </w:r>
      <w:r>
        <w:t>рассуждения, выбирать аргументацию, различать верные (истинные) и неверные (ложные) утверждения,</w:t>
      </w:r>
      <w:r>
        <w:rPr>
          <w:spacing w:val="1"/>
        </w:rPr>
        <w:t xml:space="preserve"> </w:t>
      </w:r>
      <w:r>
        <w:t>вести</w:t>
      </w:r>
      <w:r>
        <w:rPr>
          <w:spacing w:val="-4"/>
        </w:rPr>
        <w:t xml:space="preserve"> </w:t>
      </w:r>
      <w:r>
        <w:t>поиск</w:t>
      </w:r>
      <w:r>
        <w:rPr>
          <w:spacing w:val="1"/>
        </w:rPr>
        <w:t xml:space="preserve"> </w:t>
      </w:r>
      <w:r>
        <w:t>информации</w:t>
      </w:r>
      <w:r>
        <w:rPr>
          <w:spacing w:val="-5"/>
        </w:rPr>
        <w:t xml:space="preserve"> </w:t>
      </w:r>
      <w:r>
        <w:t>(примеров,</w:t>
      </w:r>
      <w:r>
        <w:rPr>
          <w:spacing w:val="-3"/>
        </w:rPr>
        <w:t xml:space="preserve"> </w:t>
      </w:r>
      <w:r>
        <w:t>оснований для</w:t>
      </w:r>
      <w:r>
        <w:rPr>
          <w:spacing w:val="-1"/>
        </w:rPr>
        <w:t xml:space="preserve"> </w:t>
      </w:r>
      <w:r>
        <w:t>упорядочения,</w:t>
      </w:r>
      <w:r>
        <w:rPr>
          <w:spacing w:val="-1"/>
        </w:rPr>
        <w:t xml:space="preserve"> </w:t>
      </w:r>
      <w:r>
        <w:t>вариантов</w:t>
      </w:r>
      <w:r>
        <w:rPr>
          <w:spacing w:val="-3"/>
        </w:rPr>
        <w:t xml:space="preserve"> </w:t>
      </w:r>
      <w:r>
        <w:t>и др.).</w:t>
      </w:r>
    </w:p>
    <w:p w14:paraId="2C0D1FCD" w14:textId="77777777" w:rsidR="009023BF" w:rsidRDefault="002E0B1B" w:rsidP="0041142D">
      <w:pPr>
        <w:pStyle w:val="a5"/>
        <w:numPr>
          <w:ilvl w:val="0"/>
          <w:numId w:val="36"/>
        </w:numPr>
        <w:tabs>
          <w:tab w:val="left" w:pos="1930"/>
        </w:tabs>
        <w:spacing w:before="1"/>
        <w:ind w:right="236" w:firstLine="708"/>
        <w:jc w:val="both"/>
      </w:pPr>
      <w:r>
        <w:t>Становление</w:t>
      </w:r>
      <w:r>
        <w:rPr>
          <w:spacing w:val="1"/>
        </w:rPr>
        <w:t xml:space="preserve"> </w:t>
      </w:r>
      <w:r>
        <w:t>учебно-познавательных</w:t>
      </w:r>
      <w:r>
        <w:rPr>
          <w:spacing w:val="1"/>
        </w:rPr>
        <w:t xml:space="preserve"> </w:t>
      </w:r>
      <w:r>
        <w:t>мотивов</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математики</w:t>
      </w:r>
      <w:r>
        <w:rPr>
          <w:spacing w:val="1"/>
        </w:rPr>
        <w:t xml:space="preserve"> </w:t>
      </w:r>
      <w:r>
        <w:t>и</w:t>
      </w:r>
      <w:r>
        <w:rPr>
          <w:spacing w:val="1"/>
        </w:rPr>
        <w:t xml:space="preserve"> </w:t>
      </w:r>
      <w:r>
        <w:t>умственному</w:t>
      </w:r>
      <w:r>
        <w:rPr>
          <w:spacing w:val="1"/>
        </w:rPr>
        <w:t xml:space="preserve"> </w:t>
      </w:r>
      <w:r>
        <w:t>труду;</w:t>
      </w:r>
      <w:r>
        <w:rPr>
          <w:spacing w:val="1"/>
        </w:rPr>
        <w:t xml:space="preserve"> </w:t>
      </w:r>
      <w:r>
        <w:t>важнейших</w:t>
      </w:r>
      <w:r>
        <w:rPr>
          <w:spacing w:val="1"/>
        </w:rPr>
        <w:t xml:space="preserve"> </w:t>
      </w:r>
      <w:r>
        <w:t>качеств</w:t>
      </w:r>
      <w:r>
        <w:rPr>
          <w:spacing w:val="1"/>
        </w:rPr>
        <w:t xml:space="preserve"> </w:t>
      </w:r>
      <w:r>
        <w:t>интеллектуальной</w:t>
      </w:r>
      <w:r>
        <w:rPr>
          <w:spacing w:val="1"/>
        </w:rPr>
        <w:t xml:space="preserve"> </w:t>
      </w:r>
      <w:r>
        <w:t>деятельности:</w:t>
      </w:r>
      <w:r>
        <w:rPr>
          <w:spacing w:val="1"/>
        </w:rPr>
        <w:t xml:space="preserve"> </w:t>
      </w:r>
      <w:r>
        <w:t>теоретического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1"/>
        </w:rPr>
        <w:t xml:space="preserve"> </w:t>
      </w:r>
      <w:r>
        <w:t>ориентировки</w:t>
      </w:r>
      <w:r>
        <w:rPr>
          <w:spacing w:val="1"/>
        </w:rPr>
        <w:t xml:space="preserve"> </w:t>
      </w:r>
      <w:r>
        <w:t>в</w:t>
      </w:r>
      <w:r>
        <w:rPr>
          <w:spacing w:val="1"/>
        </w:rPr>
        <w:t xml:space="preserve"> </w:t>
      </w:r>
      <w:r>
        <w:t>математических</w:t>
      </w:r>
      <w:r>
        <w:rPr>
          <w:spacing w:val="1"/>
        </w:rPr>
        <w:t xml:space="preserve"> </w:t>
      </w:r>
      <w:r>
        <w:t>терминах</w:t>
      </w:r>
      <w:r>
        <w:rPr>
          <w:spacing w:val="-4"/>
        </w:rPr>
        <w:t xml:space="preserve"> </w:t>
      </w:r>
      <w:r>
        <w:t>и</w:t>
      </w:r>
      <w:r>
        <w:rPr>
          <w:spacing w:val="-2"/>
        </w:rPr>
        <w:t xml:space="preserve"> </w:t>
      </w:r>
      <w:r>
        <w:t>понятиях;</w:t>
      </w:r>
      <w:r>
        <w:rPr>
          <w:spacing w:val="-1"/>
        </w:rPr>
        <w:t xml:space="preserve"> </w:t>
      </w:r>
      <w:r>
        <w:t>прочных</w:t>
      </w:r>
      <w:r>
        <w:rPr>
          <w:spacing w:val="-3"/>
        </w:rPr>
        <w:t xml:space="preserve"> </w:t>
      </w:r>
      <w:r>
        <w:t>навыков</w:t>
      </w:r>
      <w:r>
        <w:rPr>
          <w:spacing w:val="-6"/>
        </w:rPr>
        <w:t xml:space="preserve"> </w:t>
      </w:r>
      <w:r>
        <w:t>использования</w:t>
      </w:r>
      <w:r>
        <w:rPr>
          <w:spacing w:val="-4"/>
        </w:rPr>
        <w:t xml:space="preserve"> </w:t>
      </w:r>
      <w:r>
        <w:t>математических</w:t>
      </w:r>
      <w:r>
        <w:rPr>
          <w:spacing w:val="-4"/>
        </w:rPr>
        <w:t xml:space="preserve"> </w:t>
      </w:r>
      <w:r>
        <w:t>знаний</w:t>
      </w:r>
      <w:r>
        <w:rPr>
          <w:spacing w:val="-5"/>
        </w:rPr>
        <w:t xml:space="preserve"> </w:t>
      </w:r>
      <w:r>
        <w:t>в</w:t>
      </w:r>
      <w:r>
        <w:rPr>
          <w:spacing w:val="-5"/>
        </w:rPr>
        <w:t xml:space="preserve"> </w:t>
      </w:r>
      <w:r>
        <w:t>повседневной</w:t>
      </w:r>
      <w:r>
        <w:rPr>
          <w:spacing w:val="-3"/>
        </w:rPr>
        <w:t xml:space="preserve"> </w:t>
      </w:r>
      <w:r>
        <w:t>жизни.</w:t>
      </w:r>
    </w:p>
    <w:p w14:paraId="0E89C38F" w14:textId="77777777" w:rsidR="009023BF" w:rsidRDefault="002E0B1B">
      <w:pPr>
        <w:pStyle w:val="a3"/>
        <w:spacing w:line="242" w:lineRule="auto"/>
        <w:ind w:right="254"/>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w:t>
      </w:r>
      <w:r>
        <w:rPr>
          <w:spacing w:val="1"/>
        </w:rPr>
        <w:t xml:space="preserve"> </w:t>
      </w:r>
      <w:r>
        <w:t>ценности</w:t>
      </w:r>
      <w:r>
        <w:rPr>
          <w:spacing w:val="2"/>
        </w:rPr>
        <w:t xml:space="preserve"> </w:t>
      </w:r>
      <w:r>
        <w:t>математики,</w:t>
      </w:r>
      <w:r>
        <w:rPr>
          <w:spacing w:val="5"/>
        </w:rPr>
        <w:t xml:space="preserve"> </w:t>
      </w:r>
      <w:r>
        <w:t>коррелирующие</w:t>
      </w:r>
      <w:r>
        <w:rPr>
          <w:spacing w:val="2"/>
        </w:rPr>
        <w:t xml:space="preserve"> </w:t>
      </w:r>
      <w:r>
        <w:t>со</w:t>
      </w:r>
      <w:r>
        <w:rPr>
          <w:spacing w:val="2"/>
        </w:rPr>
        <w:t xml:space="preserve"> </w:t>
      </w:r>
      <w:r>
        <w:t>становлением</w:t>
      </w:r>
      <w:r>
        <w:rPr>
          <w:spacing w:val="4"/>
        </w:rPr>
        <w:t xml:space="preserve"> </w:t>
      </w:r>
      <w:r>
        <w:t>личности младшего</w:t>
      </w:r>
      <w:r>
        <w:rPr>
          <w:spacing w:val="7"/>
        </w:rPr>
        <w:t xml:space="preserve"> </w:t>
      </w:r>
      <w:r>
        <w:t>школьника:</w:t>
      </w:r>
    </w:p>
    <w:p w14:paraId="561FEE62" w14:textId="77777777" w:rsidR="009023BF" w:rsidRDefault="002E0B1B">
      <w:pPr>
        <w:pStyle w:val="a3"/>
        <w:ind w:right="239"/>
      </w:pP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 обществе</w:t>
      </w:r>
      <w:r>
        <w:rPr>
          <w:spacing w:val="1"/>
        </w:rPr>
        <w:t xml:space="preserve"> </w:t>
      </w:r>
      <w:r>
        <w:t>(хронология</w:t>
      </w:r>
      <w:r>
        <w:rPr>
          <w:spacing w:val="1"/>
        </w:rPr>
        <w:t xml:space="preserve"> </w:t>
      </w:r>
      <w:r>
        <w:t>событий,</w:t>
      </w:r>
      <w:r>
        <w:rPr>
          <w:spacing w:val="1"/>
        </w:rPr>
        <w:t xml:space="preserve"> </w:t>
      </w:r>
      <w:r>
        <w:t>протяжённость</w:t>
      </w:r>
      <w:r>
        <w:rPr>
          <w:spacing w:val="1"/>
        </w:rPr>
        <w:t xml:space="preserve"> </w:t>
      </w:r>
      <w:r>
        <w:t>по</w:t>
      </w:r>
      <w:r>
        <w:rPr>
          <w:spacing w:val="1"/>
        </w:rPr>
        <w:t xml:space="preserve"> </w:t>
      </w:r>
      <w:r>
        <w:t>времени,</w:t>
      </w:r>
      <w:r>
        <w:rPr>
          <w:spacing w:val="1"/>
        </w:rPr>
        <w:t xml:space="preserve"> </w:t>
      </w:r>
      <w:r>
        <w:t>образование</w:t>
      </w:r>
      <w:r>
        <w:rPr>
          <w:spacing w:val="1"/>
        </w:rPr>
        <w:t xml:space="preserve"> </w:t>
      </w:r>
      <w:r>
        <w:t>целого</w:t>
      </w:r>
      <w:r>
        <w:rPr>
          <w:spacing w:val="1"/>
        </w:rPr>
        <w:t xml:space="preserve"> </w:t>
      </w:r>
      <w:r>
        <w:t>из</w:t>
      </w:r>
      <w:r>
        <w:rPr>
          <w:spacing w:val="1"/>
        </w:rPr>
        <w:t xml:space="preserve"> </w:t>
      </w:r>
      <w:r>
        <w:t>частей,</w:t>
      </w:r>
      <w:r>
        <w:rPr>
          <w:spacing w:val="55"/>
        </w:rPr>
        <w:t xml:space="preserve"> </w:t>
      </w:r>
      <w:r>
        <w:t>изменение</w:t>
      </w:r>
      <w:r>
        <w:rPr>
          <w:spacing w:val="56"/>
        </w:rPr>
        <w:t xml:space="preserve"> </w:t>
      </w:r>
      <w:r>
        <w:t>формы,</w:t>
      </w:r>
      <w:r>
        <w:rPr>
          <w:spacing w:val="1"/>
        </w:rPr>
        <w:t xml:space="preserve"> </w:t>
      </w:r>
      <w:r>
        <w:t>размера и</w:t>
      </w:r>
      <w:r>
        <w:rPr>
          <w:spacing w:val="-3"/>
        </w:rPr>
        <w:t xml:space="preserve"> </w:t>
      </w:r>
      <w:r>
        <w:t>т.</w:t>
      </w:r>
      <w:r>
        <w:rPr>
          <w:spacing w:val="-3"/>
        </w:rPr>
        <w:t xml:space="preserve"> </w:t>
      </w:r>
      <w:r>
        <w:t>д.);</w:t>
      </w:r>
    </w:p>
    <w:p w14:paraId="2209109A" w14:textId="77777777" w:rsidR="009023BF" w:rsidRDefault="002E0B1B">
      <w:pPr>
        <w:pStyle w:val="a3"/>
        <w:ind w:right="239"/>
      </w:pPr>
      <w:r>
        <w:t>математические представления о числах, величинах, геометрических фигурах являются условием</w:t>
      </w:r>
      <w:r>
        <w:rPr>
          <w:spacing w:val="1"/>
        </w:rPr>
        <w:t xml:space="preserve"> </w:t>
      </w:r>
      <w:r>
        <w:t>целостного восприятия творений природы и человека (памятники архитектуры, сокровища искусства и</w:t>
      </w:r>
      <w:r>
        <w:rPr>
          <w:spacing w:val="1"/>
        </w:rPr>
        <w:t xml:space="preserve"> </w:t>
      </w:r>
      <w:r>
        <w:t>культуры,</w:t>
      </w:r>
      <w:r>
        <w:rPr>
          <w:spacing w:val="-1"/>
        </w:rPr>
        <w:t xml:space="preserve"> </w:t>
      </w:r>
      <w:r>
        <w:t>объекты природы);</w:t>
      </w:r>
    </w:p>
    <w:p w14:paraId="50CEA61B" w14:textId="77777777" w:rsidR="009023BF" w:rsidRDefault="002E0B1B">
      <w:pPr>
        <w:pStyle w:val="a3"/>
        <w:ind w:right="237"/>
      </w:pP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ученику</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4"/>
        </w:rPr>
        <w:t xml:space="preserve"> </w:t>
      </w:r>
      <w:r>
        <w:t>рассуждений;</w:t>
      </w:r>
      <w:r>
        <w:rPr>
          <w:spacing w:val="1"/>
        </w:rPr>
        <w:t xml:space="preserve"> </w:t>
      </w:r>
      <w:r>
        <w:t>опровергать</w:t>
      </w:r>
      <w:r>
        <w:rPr>
          <w:spacing w:val="-1"/>
        </w:rPr>
        <w:t xml:space="preserve"> </w:t>
      </w:r>
      <w:r>
        <w:t>или</w:t>
      </w:r>
      <w:r>
        <w:rPr>
          <w:spacing w:val="-7"/>
        </w:rPr>
        <w:t xml:space="preserve"> </w:t>
      </w:r>
      <w:r>
        <w:t>подтверждать</w:t>
      </w:r>
      <w:r>
        <w:rPr>
          <w:spacing w:val="-3"/>
        </w:rPr>
        <w:t xml:space="preserve"> </w:t>
      </w:r>
      <w:r>
        <w:t>истинность</w:t>
      </w:r>
      <w:r>
        <w:rPr>
          <w:spacing w:val="-3"/>
        </w:rPr>
        <w:t xml:space="preserve"> </w:t>
      </w:r>
      <w:r>
        <w:t>предположения).</w:t>
      </w:r>
    </w:p>
    <w:p w14:paraId="22C7428F" w14:textId="77777777" w:rsidR="009023BF" w:rsidRDefault="002E0B1B">
      <w:pPr>
        <w:pStyle w:val="a3"/>
        <w:ind w:right="238"/>
      </w:pPr>
      <w:r>
        <w:t>Младшие</w:t>
      </w:r>
      <w:r>
        <w:rPr>
          <w:spacing w:val="1"/>
        </w:rPr>
        <w:t xml:space="preserve"> </w:t>
      </w:r>
      <w:r>
        <w:t>школьники</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 жизни — возможности их измерить, определить величину, форму, выявить зависимости и</w:t>
      </w:r>
      <w:r>
        <w:rPr>
          <w:spacing w:val="1"/>
        </w:rPr>
        <w:t xml:space="preserve"> </w:t>
      </w:r>
      <w:r>
        <w:t>закономерности их расположения во времени и в пространстве. Осознанию младшим школьником многих</w:t>
      </w:r>
      <w:r>
        <w:rPr>
          <w:spacing w:val="1"/>
        </w:rPr>
        <w:t xml:space="preserve"> </w:t>
      </w:r>
      <w:r>
        <w:t>математических явлений помогает его</w:t>
      </w:r>
      <w:r>
        <w:rPr>
          <w:spacing w:val="1"/>
        </w:rPr>
        <w:t xml:space="preserve"> </w:t>
      </w:r>
      <w:r>
        <w:t>тяга</w:t>
      </w:r>
      <w:r>
        <w:rPr>
          <w:spacing w:val="1"/>
        </w:rPr>
        <w:t xml:space="preserve"> </w:t>
      </w:r>
      <w:r>
        <w:t>к</w:t>
      </w:r>
      <w:r>
        <w:rPr>
          <w:spacing w:val="1"/>
        </w:rPr>
        <w:t xml:space="preserve"> </w:t>
      </w:r>
      <w:r>
        <w:t>моделированию,</w:t>
      </w:r>
      <w:r>
        <w:rPr>
          <w:spacing w:val="1"/>
        </w:rPr>
        <w:t xml:space="preserve"> </w:t>
      </w:r>
      <w:r>
        <w:t>что</w:t>
      </w:r>
      <w:r>
        <w:rPr>
          <w:spacing w:val="1"/>
        </w:rPr>
        <w:t xml:space="preserve"> </w:t>
      </w:r>
      <w:r>
        <w:t>облегчает</w:t>
      </w:r>
      <w:r>
        <w:rPr>
          <w:spacing w:val="1"/>
        </w:rPr>
        <w:t xml:space="preserve"> </w:t>
      </w:r>
      <w:r>
        <w:t>освоение общего способа</w:t>
      </w:r>
      <w:r>
        <w:rPr>
          <w:spacing w:val="1"/>
        </w:rPr>
        <w:t xml:space="preserve"> </w:t>
      </w:r>
      <w:r>
        <w:t>решения учебной задачи, а также работу с разными средствами информации, в том числе и графическими</w:t>
      </w:r>
      <w:r>
        <w:rPr>
          <w:spacing w:val="1"/>
        </w:rPr>
        <w:t xml:space="preserve"> </w:t>
      </w:r>
      <w:r>
        <w:t>(таблица,</w:t>
      </w:r>
      <w:r>
        <w:rPr>
          <w:spacing w:val="-1"/>
        </w:rPr>
        <w:t xml:space="preserve"> </w:t>
      </w:r>
      <w:r>
        <w:t>диаграмма, схема).</w:t>
      </w:r>
    </w:p>
    <w:p w14:paraId="51513F3D" w14:textId="77777777" w:rsidR="009023BF" w:rsidRDefault="002E0B1B">
      <w:pPr>
        <w:pStyle w:val="a3"/>
        <w:ind w:right="234"/>
      </w:pPr>
      <w:r>
        <w:t>В</w:t>
      </w:r>
      <w:r>
        <w:rPr>
          <w:spacing w:val="1"/>
        </w:rPr>
        <w:t xml:space="preserve"> </w:t>
      </w:r>
      <w:r>
        <w:t>начальной</w:t>
      </w:r>
      <w:r>
        <w:rPr>
          <w:spacing w:val="1"/>
        </w:rPr>
        <w:t xml:space="preserve"> </w:t>
      </w:r>
      <w:r>
        <w:t>школе</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w:t>
      </w:r>
      <w:r>
        <w:rPr>
          <w:spacing w:val="1"/>
        </w:rPr>
        <w:t xml:space="preserve"> </w:t>
      </w:r>
      <w:r>
        <w:t>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w:t>
      </w:r>
      <w:r>
        <w:rPr>
          <w:spacing w:val="1"/>
        </w:rPr>
        <w:t xml:space="preserve"> </w:t>
      </w:r>
      <w:r>
        <w:t>информации).</w:t>
      </w:r>
      <w:r>
        <w:rPr>
          <w:spacing w:val="1"/>
        </w:rPr>
        <w:t xml:space="preserve"> </w:t>
      </w:r>
      <w:r>
        <w:t>Приобретённые</w:t>
      </w:r>
      <w:r>
        <w:rPr>
          <w:spacing w:val="56"/>
        </w:rPr>
        <w:t xml:space="preserve"> </w:t>
      </w:r>
      <w:r>
        <w:t>учеником</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w:t>
      </w:r>
      <w:r>
        <w:rPr>
          <w:spacing w:val="1"/>
        </w:rPr>
        <w:t xml:space="preserve"> </w:t>
      </w:r>
      <w:r>
        <w:t>способы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арифметических</w:t>
      </w:r>
      <w:r>
        <w:rPr>
          <w:spacing w:val="1"/>
        </w:rPr>
        <w:t xml:space="preserve"> </w:t>
      </w:r>
      <w:r>
        <w:t>вычислений,</w:t>
      </w:r>
      <w:r>
        <w:rPr>
          <w:spacing w:val="1"/>
        </w:rPr>
        <w:t xml:space="preserve"> </w:t>
      </w:r>
      <w:r>
        <w:t>приёмы</w:t>
      </w:r>
      <w:r>
        <w:rPr>
          <w:spacing w:val="1"/>
        </w:rPr>
        <w:t xml:space="preserve"> </w:t>
      </w:r>
      <w:r>
        <w:t>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1"/>
        </w:rPr>
        <w:t xml:space="preserve"> </w:t>
      </w:r>
      <w:r>
        <w:t>и</w:t>
      </w:r>
      <w:r>
        <w:rPr>
          <w:spacing w:val="1"/>
        </w:rPr>
        <w:t xml:space="preserve"> </w:t>
      </w:r>
      <w:r>
        <w:t>предпосылкой</w:t>
      </w:r>
      <w:r>
        <w:rPr>
          <w:spacing w:val="-4"/>
        </w:rPr>
        <w:t xml:space="preserve"> </w:t>
      </w:r>
      <w:r>
        <w:t>успешного</w:t>
      </w:r>
      <w:r>
        <w:rPr>
          <w:spacing w:val="-4"/>
        </w:rPr>
        <w:t xml:space="preserve"> </w:t>
      </w:r>
      <w:r>
        <w:t>дальнейшего обучения в</w:t>
      </w:r>
      <w:r>
        <w:rPr>
          <w:spacing w:val="-4"/>
        </w:rPr>
        <w:t xml:space="preserve"> </w:t>
      </w:r>
      <w:r>
        <w:t>основном</w:t>
      </w:r>
      <w:r>
        <w:rPr>
          <w:spacing w:val="-1"/>
        </w:rPr>
        <w:t xml:space="preserve"> </w:t>
      </w:r>
      <w:r>
        <w:t>звене</w:t>
      </w:r>
      <w:r>
        <w:rPr>
          <w:spacing w:val="-1"/>
        </w:rPr>
        <w:t xml:space="preserve"> </w:t>
      </w:r>
      <w:r>
        <w:t>школы.</w:t>
      </w:r>
    </w:p>
    <w:p w14:paraId="34F3F874" w14:textId="77777777" w:rsidR="009023BF" w:rsidRDefault="002E0B1B">
      <w:pPr>
        <w:pStyle w:val="a3"/>
        <w:ind w:right="237"/>
      </w:pPr>
      <w:r>
        <w:t>В учебном плане на изучение математики в каждом классе начальной школы отводится 4 часа в</w:t>
      </w:r>
      <w:r>
        <w:rPr>
          <w:spacing w:val="1"/>
        </w:rPr>
        <w:t xml:space="preserve"> </w:t>
      </w:r>
      <w:r>
        <w:t>неделю, всего 540 часов. Из них: в 1 классе — 132 часа, во 2 классе — 136 часов, 3 классе — 136 часов, 4</w:t>
      </w:r>
      <w:r>
        <w:rPr>
          <w:spacing w:val="1"/>
        </w:rPr>
        <w:t xml:space="preserve"> </w:t>
      </w:r>
      <w:r>
        <w:t>классе —</w:t>
      </w:r>
      <w:r>
        <w:rPr>
          <w:spacing w:val="-3"/>
        </w:rPr>
        <w:t xml:space="preserve"> </w:t>
      </w:r>
      <w:r>
        <w:t>136 часов.</w:t>
      </w:r>
    </w:p>
    <w:p w14:paraId="0E8F4632" w14:textId="77777777" w:rsidR="009023BF" w:rsidRDefault="002E0B1B">
      <w:pPr>
        <w:spacing w:before="40"/>
        <w:ind w:left="1210" w:right="113"/>
        <w:jc w:val="center"/>
        <w:rPr>
          <w:b/>
          <w:sz w:val="18"/>
        </w:rPr>
      </w:pPr>
      <w:r>
        <w:rPr>
          <w:b/>
          <w:sz w:val="18"/>
        </w:rPr>
        <w:t>СОДЕРЖАНИЕ</w:t>
      </w:r>
      <w:r>
        <w:rPr>
          <w:b/>
          <w:spacing w:val="-8"/>
          <w:sz w:val="18"/>
        </w:rPr>
        <w:t xml:space="preserve"> </w:t>
      </w:r>
      <w:r>
        <w:rPr>
          <w:b/>
          <w:sz w:val="18"/>
        </w:rPr>
        <w:t>ОБУЧЕНИЯ</w:t>
      </w:r>
    </w:p>
    <w:p w14:paraId="2984ADA7" w14:textId="77777777" w:rsidR="009023BF" w:rsidRDefault="002E0B1B">
      <w:pPr>
        <w:pStyle w:val="a3"/>
        <w:spacing w:before="5" w:line="250" w:lineRule="exact"/>
        <w:ind w:left="1221" w:firstLine="0"/>
        <w:jc w:val="left"/>
      </w:pPr>
      <w:r>
        <w:t>Основное</w:t>
      </w:r>
      <w:r>
        <w:rPr>
          <w:spacing w:val="31"/>
        </w:rPr>
        <w:t xml:space="preserve"> </w:t>
      </w:r>
      <w:r>
        <w:t>содержание</w:t>
      </w:r>
      <w:r>
        <w:rPr>
          <w:spacing w:val="32"/>
        </w:rPr>
        <w:t xml:space="preserve"> </w:t>
      </w:r>
      <w:r>
        <w:t>обучения</w:t>
      </w:r>
      <w:r>
        <w:rPr>
          <w:spacing w:val="82"/>
        </w:rPr>
        <w:t xml:space="preserve"> </w:t>
      </w:r>
      <w:r>
        <w:t>в</w:t>
      </w:r>
      <w:r>
        <w:rPr>
          <w:spacing w:val="84"/>
        </w:rPr>
        <w:t xml:space="preserve"> </w:t>
      </w:r>
      <w:r>
        <w:t>программе</w:t>
      </w:r>
      <w:r>
        <w:rPr>
          <w:spacing w:val="84"/>
        </w:rPr>
        <w:t xml:space="preserve"> </w:t>
      </w:r>
      <w:r>
        <w:t>представлено</w:t>
      </w:r>
      <w:r>
        <w:rPr>
          <w:spacing w:val="84"/>
        </w:rPr>
        <w:t xml:space="preserve"> </w:t>
      </w:r>
      <w:r>
        <w:t>разделами:</w:t>
      </w:r>
      <w:r>
        <w:rPr>
          <w:spacing w:val="84"/>
        </w:rPr>
        <w:t xml:space="preserve"> </w:t>
      </w:r>
      <w:r>
        <w:t>«Числа</w:t>
      </w:r>
      <w:r>
        <w:rPr>
          <w:spacing w:val="85"/>
        </w:rPr>
        <w:t xml:space="preserve"> </w:t>
      </w:r>
      <w:r>
        <w:t>и</w:t>
      </w:r>
      <w:r>
        <w:rPr>
          <w:spacing w:val="85"/>
        </w:rPr>
        <w:t xml:space="preserve"> </w:t>
      </w:r>
      <w:r>
        <w:t>величины»,</w:t>
      </w:r>
    </w:p>
    <w:p w14:paraId="6206B010" w14:textId="77777777" w:rsidR="009023BF" w:rsidRDefault="002E0B1B">
      <w:pPr>
        <w:pStyle w:val="a3"/>
        <w:spacing w:line="242" w:lineRule="auto"/>
        <w:ind w:firstLine="0"/>
        <w:jc w:val="left"/>
      </w:pPr>
      <w:r>
        <w:t>«Арифметические</w:t>
      </w:r>
      <w:r>
        <w:rPr>
          <w:spacing w:val="38"/>
        </w:rPr>
        <w:t xml:space="preserve"> </w:t>
      </w:r>
      <w:r>
        <w:t>действия»,</w:t>
      </w:r>
      <w:r>
        <w:rPr>
          <w:spacing w:val="43"/>
        </w:rPr>
        <w:t xml:space="preserve"> </w:t>
      </w:r>
      <w:r>
        <w:t>«Текстовые</w:t>
      </w:r>
      <w:r>
        <w:rPr>
          <w:spacing w:val="42"/>
        </w:rPr>
        <w:t xml:space="preserve"> </w:t>
      </w:r>
      <w:r>
        <w:t>задачи»,</w:t>
      </w:r>
      <w:r>
        <w:rPr>
          <w:spacing w:val="42"/>
        </w:rPr>
        <w:t xml:space="preserve"> </w:t>
      </w:r>
      <w:r>
        <w:t>«Пространственные</w:t>
      </w:r>
      <w:r>
        <w:rPr>
          <w:spacing w:val="39"/>
        </w:rPr>
        <w:t xml:space="preserve"> </w:t>
      </w:r>
      <w:r>
        <w:t>отношения</w:t>
      </w:r>
      <w:r>
        <w:rPr>
          <w:spacing w:val="40"/>
        </w:rPr>
        <w:t xml:space="preserve"> </w:t>
      </w:r>
      <w:r>
        <w:t>и</w:t>
      </w:r>
      <w:r>
        <w:rPr>
          <w:spacing w:val="38"/>
        </w:rPr>
        <w:t xml:space="preserve"> </w:t>
      </w:r>
      <w:r>
        <w:t>геометрические</w:t>
      </w:r>
      <w:r>
        <w:rPr>
          <w:spacing w:val="-52"/>
        </w:rPr>
        <w:t xml:space="preserve"> </w:t>
      </w:r>
      <w:r>
        <w:t>фигуры»,</w:t>
      </w:r>
      <w:r>
        <w:rPr>
          <w:spacing w:val="1"/>
        </w:rPr>
        <w:t xml:space="preserve"> </w:t>
      </w:r>
      <w:r>
        <w:t>«Математическая</w:t>
      </w:r>
      <w:r>
        <w:rPr>
          <w:spacing w:val="-2"/>
        </w:rPr>
        <w:t xml:space="preserve"> </w:t>
      </w:r>
      <w:r>
        <w:t>информация».</w:t>
      </w:r>
    </w:p>
    <w:p w14:paraId="359D5232" w14:textId="77777777" w:rsidR="009023BF" w:rsidRDefault="002E0B1B" w:rsidP="0041142D">
      <w:pPr>
        <w:pStyle w:val="a5"/>
        <w:numPr>
          <w:ilvl w:val="0"/>
          <w:numId w:val="35"/>
        </w:numPr>
        <w:tabs>
          <w:tab w:val="left" w:pos="1387"/>
        </w:tabs>
        <w:spacing w:before="4"/>
        <w:ind w:hanging="169"/>
        <w:rPr>
          <w:b/>
          <w:sz w:val="18"/>
        </w:rPr>
      </w:pPr>
      <w:r>
        <w:rPr>
          <w:b/>
          <w:sz w:val="18"/>
        </w:rPr>
        <w:t>КЛАСС</w:t>
      </w:r>
    </w:p>
    <w:p w14:paraId="6F670FB8" w14:textId="77777777" w:rsidR="009023BF" w:rsidRDefault="002E0B1B">
      <w:pPr>
        <w:pStyle w:val="1"/>
        <w:spacing w:line="250" w:lineRule="exact"/>
        <w:jc w:val="left"/>
      </w:pPr>
      <w:r>
        <w:t>Числа</w:t>
      </w:r>
      <w:r>
        <w:rPr>
          <w:spacing w:val="-4"/>
        </w:rPr>
        <w:t xml:space="preserve"> </w:t>
      </w:r>
      <w:r>
        <w:t>и</w:t>
      </w:r>
      <w:r>
        <w:rPr>
          <w:spacing w:val="-10"/>
        </w:rPr>
        <w:t xml:space="preserve"> </w:t>
      </w:r>
      <w:r>
        <w:t>величины</w:t>
      </w:r>
    </w:p>
    <w:p w14:paraId="5FD2F197" w14:textId="77777777" w:rsidR="009023BF" w:rsidRDefault="002E0B1B">
      <w:pPr>
        <w:pStyle w:val="a3"/>
        <w:ind w:right="263"/>
        <w:jc w:val="left"/>
      </w:pPr>
      <w:r>
        <w:t>Числа от 1 до 9: различение, чтение, запись. Единица счёта. Десяток. Счёт предметов, запись</w:t>
      </w:r>
      <w:r>
        <w:rPr>
          <w:spacing w:val="-52"/>
        </w:rPr>
        <w:t xml:space="preserve"> </w:t>
      </w:r>
      <w:r>
        <w:t>результата</w:t>
      </w:r>
      <w:r>
        <w:rPr>
          <w:spacing w:val="-1"/>
        </w:rPr>
        <w:t xml:space="preserve"> </w:t>
      </w:r>
      <w:r>
        <w:t>цифрами.</w:t>
      </w:r>
      <w:r>
        <w:rPr>
          <w:spacing w:val="-5"/>
        </w:rPr>
        <w:t xml:space="preserve"> </w:t>
      </w:r>
      <w:r>
        <w:t>Число и цифра</w:t>
      </w:r>
      <w:r>
        <w:rPr>
          <w:spacing w:val="-4"/>
        </w:rPr>
        <w:t xml:space="preserve"> </w:t>
      </w:r>
      <w:r>
        <w:t>0</w:t>
      </w:r>
      <w:r>
        <w:rPr>
          <w:spacing w:val="-1"/>
        </w:rPr>
        <w:t xml:space="preserve"> </w:t>
      </w:r>
      <w:r>
        <w:t>при</w:t>
      </w:r>
      <w:r>
        <w:rPr>
          <w:spacing w:val="-4"/>
        </w:rPr>
        <w:t xml:space="preserve"> </w:t>
      </w:r>
      <w:r>
        <w:t>измерении, вычислении.</w:t>
      </w:r>
    </w:p>
    <w:p w14:paraId="3A8B0F7D" w14:textId="77777777" w:rsidR="009023BF" w:rsidRDefault="002E0B1B">
      <w:pPr>
        <w:pStyle w:val="a3"/>
        <w:jc w:val="left"/>
      </w:pPr>
      <w:r>
        <w:t>Числа</w:t>
      </w:r>
      <w:r>
        <w:rPr>
          <w:spacing w:val="42"/>
        </w:rPr>
        <w:t xml:space="preserve"> </w:t>
      </w:r>
      <w:r>
        <w:t>в</w:t>
      </w:r>
      <w:r>
        <w:rPr>
          <w:spacing w:val="40"/>
        </w:rPr>
        <w:t xml:space="preserve"> </w:t>
      </w:r>
      <w:r>
        <w:t>пределах</w:t>
      </w:r>
      <w:r>
        <w:rPr>
          <w:spacing w:val="42"/>
        </w:rPr>
        <w:t xml:space="preserve"> </w:t>
      </w:r>
      <w:r>
        <w:t>20:</w:t>
      </w:r>
      <w:r>
        <w:rPr>
          <w:spacing w:val="43"/>
        </w:rPr>
        <w:t xml:space="preserve"> </w:t>
      </w:r>
      <w:r>
        <w:t>чтение,</w:t>
      </w:r>
      <w:r>
        <w:rPr>
          <w:spacing w:val="41"/>
        </w:rPr>
        <w:t xml:space="preserve"> </w:t>
      </w:r>
      <w:r>
        <w:t>запись,</w:t>
      </w:r>
      <w:r>
        <w:rPr>
          <w:spacing w:val="39"/>
        </w:rPr>
        <w:t xml:space="preserve"> </w:t>
      </w:r>
      <w:r>
        <w:t>сравнение.</w:t>
      </w:r>
      <w:r>
        <w:rPr>
          <w:spacing w:val="37"/>
        </w:rPr>
        <w:t xml:space="preserve"> </w:t>
      </w:r>
      <w:r>
        <w:t>Однозначные</w:t>
      </w:r>
      <w:r>
        <w:rPr>
          <w:spacing w:val="42"/>
        </w:rPr>
        <w:t xml:space="preserve"> </w:t>
      </w:r>
      <w:r>
        <w:t>и</w:t>
      </w:r>
      <w:r>
        <w:rPr>
          <w:spacing w:val="38"/>
        </w:rPr>
        <w:t xml:space="preserve"> </w:t>
      </w:r>
      <w:r>
        <w:t>двузначные</w:t>
      </w:r>
      <w:r>
        <w:rPr>
          <w:spacing w:val="41"/>
        </w:rPr>
        <w:t xml:space="preserve"> </w:t>
      </w:r>
      <w:r>
        <w:t>числа.</w:t>
      </w:r>
      <w:r>
        <w:rPr>
          <w:spacing w:val="43"/>
        </w:rPr>
        <w:t xml:space="preserve"> </w:t>
      </w:r>
      <w:r>
        <w:t>Увеличение</w:t>
      </w:r>
      <w:r>
        <w:rPr>
          <w:spacing w:val="-52"/>
        </w:rPr>
        <w:t xml:space="preserve"> </w:t>
      </w:r>
      <w:r>
        <w:t>(уменьшение)</w:t>
      </w:r>
      <w:r>
        <w:rPr>
          <w:spacing w:val="-2"/>
        </w:rPr>
        <w:t xml:space="preserve"> </w:t>
      </w:r>
      <w:r>
        <w:t>числа на несколько единиц.</w:t>
      </w:r>
    </w:p>
    <w:p w14:paraId="03DDFBE4" w14:textId="77777777" w:rsidR="009023BF" w:rsidRDefault="002E0B1B">
      <w:pPr>
        <w:pStyle w:val="a3"/>
        <w:ind w:left="1221" w:firstLine="0"/>
        <w:jc w:val="left"/>
      </w:pPr>
      <w:r>
        <w:t>Длина</w:t>
      </w:r>
      <w:r>
        <w:rPr>
          <w:spacing w:val="34"/>
        </w:rPr>
        <w:t xml:space="preserve"> </w:t>
      </w:r>
      <w:r>
        <w:t>и</w:t>
      </w:r>
      <w:r>
        <w:rPr>
          <w:spacing w:val="28"/>
        </w:rPr>
        <w:t xml:space="preserve"> </w:t>
      </w:r>
      <w:r>
        <w:t>её</w:t>
      </w:r>
      <w:r>
        <w:rPr>
          <w:spacing w:val="34"/>
        </w:rPr>
        <w:t xml:space="preserve"> </w:t>
      </w:r>
      <w:r>
        <w:t>измерение.</w:t>
      </w:r>
      <w:r>
        <w:rPr>
          <w:spacing w:val="32"/>
        </w:rPr>
        <w:t xml:space="preserve"> </w:t>
      </w:r>
      <w:r>
        <w:t>Единицы</w:t>
      </w:r>
      <w:r>
        <w:rPr>
          <w:spacing w:val="31"/>
        </w:rPr>
        <w:t xml:space="preserve"> </w:t>
      </w:r>
      <w:r>
        <w:t>длины:</w:t>
      </w:r>
      <w:r>
        <w:rPr>
          <w:spacing w:val="34"/>
        </w:rPr>
        <w:t xml:space="preserve"> </w:t>
      </w:r>
      <w:r>
        <w:t>сантиметр,</w:t>
      </w:r>
      <w:r>
        <w:rPr>
          <w:spacing w:val="32"/>
        </w:rPr>
        <w:t xml:space="preserve"> </w:t>
      </w:r>
      <w:r>
        <w:t>дециметр;</w:t>
      </w:r>
      <w:r>
        <w:rPr>
          <w:spacing w:val="35"/>
        </w:rPr>
        <w:t xml:space="preserve"> </w:t>
      </w:r>
      <w:r>
        <w:t>установление</w:t>
      </w:r>
      <w:r>
        <w:rPr>
          <w:spacing w:val="31"/>
        </w:rPr>
        <w:t xml:space="preserve"> </w:t>
      </w:r>
      <w:r>
        <w:t>соотношения</w:t>
      </w:r>
      <w:r>
        <w:rPr>
          <w:spacing w:val="31"/>
        </w:rPr>
        <w:t xml:space="preserve"> </w:t>
      </w:r>
      <w:r>
        <w:t>между</w:t>
      </w:r>
    </w:p>
    <w:p w14:paraId="76150642" w14:textId="77777777" w:rsidR="009023BF" w:rsidRDefault="009023BF">
      <w:pPr>
        <w:sectPr w:rsidR="009023BF">
          <w:pgSz w:w="11920" w:h="16850"/>
          <w:pgMar w:top="1020" w:right="320" w:bottom="960" w:left="620" w:header="0" w:footer="620" w:gutter="0"/>
          <w:cols w:space="720"/>
        </w:sectPr>
      </w:pPr>
    </w:p>
    <w:p w14:paraId="1F9E072B" w14:textId="77777777" w:rsidR="009023BF" w:rsidRDefault="002E0B1B">
      <w:pPr>
        <w:pStyle w:val="a3"/>
        <w:ind w:firstLine="0"/>
        <w:jc w:val="left"/>
      </w:pPr>
      <w:r>
        <w:rPr>
          <w:spacing w:val="-1"/>
        </w:rPr>
        <w:t>ними.</w:t>
      </w:r>
    </w:p>
    <w:p w14:paraId="0C85B366" w14:textId="77777777" w:rsidR="009023BF" w:rsidRDefault="002E0B1B">
      <w:pPr>
        <w:pStyle w:val="a3"/>
        <w:spacing w:before="1"/>
        <w:ind w:left="0" w:firstLine="0"/>
        <w:jc w:val="left"/>
      </w:pPr>
      <w:r>
        <w:br w:type="column"/>
      </w:r>
    </w:p>
    <w:p w14:paraId="003FFB11" w14:textId="77777777" w:rsidR="009023BF" w:rsidRDefault="002E0B1B">
      <w:pPr>
        <w:pStyle w:val="1"/>
        <w:spacing w:before="1"/>
        <w:ind w:left="125"/>
        <w:jc w:val="left"/>
      </w:pPr>
      <w:r>
        <w:t>Арифметические</w:t>
      </w:r>
      <w:r>
        <w:rPr>
          <w:spacing w:val="-11"/>
        </w:rPr>
        <w:t xml:space="preserve"> </w:t>
      </w:r>
      <w:r>
        <w:t>действия</w:t>
      </w:r>
    </w:p>
    <w:p w14:paraId="318F78B1" w14:textId="77777777" w:rsidR="009023BF" w:rsidRDefault="002E0B1B">
      <w:pPr>
        <w:pStyle w:val="a3"/>
        <w:spacing w:line="251" w:lineRule="exact"/>
        <w:ind w:left="125" w:firstLine="0"/>
        <w:jc w:val="left"/>
      </w:pPr>
      <w:r>
        <w:t>Сложение</w:t>
      </w:r>
      <w:r>
        <w:rPr>
          <w:spacing w:val="-4"/>
        </w:rPr>
        <w:t xml:space="preserve"> </w:t>
      </w:r>
      <w:r>
        <w:t>и вычитание</w:t>
      </w:r>
      <w:r>
        <w:rPr>
          <w:spacing w:val="4"/>
        </w:rPr>
        <w:t xml:space="preserve"> </w:t>
      </w:r>
      <w:r>
        <w:t>чисел</w:t>
      </w:r>
      <w:r>
        <w:rPr>
          <w:spacing w:val="3"/>
        </w:rPr>
        <w:t xml:space="preserve"> </w:t>
      </w:r>
      <w:r>
        <w:t>в пределах</w:t>
      </w:r>
      <w:r>
        <w:rPr>
          <w:spacing w:val="2"/>
        </w:rPr>
        <w:t xml:space="preserve"> </w:t>
      </w:r>
      <w:r>
        <w:t>20. Названия компонентов действий,</w:t>
      </w:r>
      <w:r>
        <w:rPr>
          <w:spacing w:val="1"/>
        </w:rPr>
        <w:t xml:space="preserve"> </w:t>
      </w:r>
      <w:r>
        <w:t>результатов</w:t>
      </w:r>
      <w:r>
        <w:rPr>
          <w:spacing w:val="-1"/>
        </w:rPr>
        <w:t xml:space="preserve"> </w:t>
      </w:r>
      <w:r>
        <w:t>действий</w:t>
      </w:r>
    </w:p>
    <w:p w14:paraId="6815FD02" w14:textId="77777777" w:rsidR="009023BF" w:rsidRDefault="009023BF">
      <w:pPr>
        <w:spacing w:line="251" w:lineRule="exact"/>
        <w:sectPr w:rsidR="009023BF">
          <w:type w:val="continuous"/>
          <w:pgSz w:w="11920" w:h="16850"/>
          <w:pgMar w:top="1560" w:right="320" w:bottom="280" w:left="620" w:header="720" w:footer="720" w:gutter="0"/>
          <w:cols w:num="2" w:space="720" w:equalWidth="0">
            <w:col w:w="1056" w:space="40"/>
            <w:col w:w="9884"/>
          </w:cols>
        </w:sectPr>
      </w:pPr>
    </w:p>
    <w:p w14:paraId="2E9834BB" w14:textId="77777777" w:rsidR="009023BF" w:rsidRDefault="002E0B1B">
      <w:pPr>
        <w:pStyle w:val="a3"/>
        <w:spacing w:line="252" w:lineRule="exact"/>
        <w:ind w:firstLine="0"/>
        <w:jc w:val="left"/>
      </w:pPr>
      <w:r>
        <w:t>сложения,</w:t>
      </w:r>
      <w:r>
        <w:rPr>
          <w:spacing w:val="-5"/>
        </w:rPr>
        <w:t xml:space="preserve"> </w:t>
      </w:r>
      <w:r>
        <w:t>вычитания.</w:t>
      </w:r>
      <w:r>
        <w:rPr>
          <w:spacing w:val="-3"/>
        </w:rPr>
        <w:t xml:space="preserve"> </w:t>
      </w:r>
      <w:r>
        <w:t>Вычитание</w:t>
      </w:r>
      <w:r>
        <w:rPr>
          <w:spacing w:val="-3"/>
        </w:rPr>
        <w:t xml:space="preserve"> </w:t>
      </w:r>
      <w:r>
        <w:t>как</w:t>
      </w:r>
      <w:r>
        <w:rPr>
          <w:spacing w:val="-2"/>
        </w:rPr>
        <w:t xml:space="preserve"> </w:t>
      </w:r>
      <w:r>
        <w:t>действие,</w:t>
      </w:r>
      <w:r>
        <w:rPr>
          <w:spacing w:val="-4"/>
        </w:rPr>
        <w:t xml:space="preserve"> </w:t>
      </w:r>
      <w:r>
        <w:t>обратное</w:t>
      </w:r>
      <w:r>
        <w:rPr>
          <w:spacing w:val="-4"/>
        </w:rPr>
        <w:t xml:space="preserve"> </w:t>
      </w:r>
      <w:r>
        <w:t>сложению.</w:t>
      </w:r>
    </w:p>
    <w:p w14:paraId="202BBF34" w14:textId="77777777" w:rsidR="009023BF" w:rsidRDefault="002E0B1B">
      <w:pPr>
        <w:pStyle w:val="1"/>
        <w:spacing w:before="6" w:line="240" w:lineRule="auto"/>
        <w:jc w:val="left"/>
      </w:pPr>
      <w:r>
        <w:t>Текстовые</w:t>
      </w:r>
      <w:r>
        <w:rPr>
          <w:spacing w:val="-6"/>
        </w:rPr>
        <w:t xml:space="preserve"> </w:t>
      </w:r>
      <w:r>
        <w:t>задачи</w:t>
      </w:r>
    </w:p>
    <w:p w14:paraId="4952FC7D" w14:textId="77777777" w:rsidR="009023BF" w:rsidRDefault="009023BF">
      <w:pPr>
        <w:sectPr w:rsidR="009023BF">
          <w:type w:val="continuous"/>
          <w:pgSz w:w="11920" w:h="16850"/>
          <w:pgMar w:top="1560" w:right="320" w:bottom="280" w:left="620" w:header="720" w:footer="720" w:gutter="0"/>
          <w:cols w:space="720"/>
        </w:sectPr>
      </w:pPr>
    </w:p>
    <w:p w14:paraId="0FAD3602" w14:textId="77777777" w:rsidR="009023BF" w:rsidRDefault="002E0B1B">
      <w:pPr>
        <w:pStyle w:val="a3"/>
        <w:spacing w:before="79"/>
        <w:ind w:right="242"/>
      </w:pPr>
      <w:r>
        <w:lastRenderedPageBreak/>
        <w:t>Текстовая задача: структурные элементы, составление текстовой задачи по образцу. Зависимость</w:t>
      </w:r>
      <w:r>
        <w:rPr>
          <w:spacing w:val="1"/>
        </w:rPr>
        <w:t xml:space="preserve"> </w:t>
      </w:r>
      <w:r>
        <w:rPr>
          <w:spacing w:val="-1"/>
        </w:rPr>
        <w:t>между</w:t>
      </w:r>
      <w:r>
        <w:rPr>
          <w:spacing w:val="-14"/>
        </w:rPr>
        <w:t xml:space="preserve"> </w:t>
      </w:r>
      <w:r>
        <w:rPr>
          <w:spacing w:val="-1"/>
        </w:rPr>
        <w:t>данными</w:t>
      </w:r>
      <w:r>
        <w:rPr>
          <w:spacing w:val="-8"/>
        </w:rPr>
        <w:t xml:space="preserve"> </w:t>
      </w:r>
      <w:r>
        <w:rPr>
          <w:spacing w:val="-1"/>
        </w:rPr>
        <w:t>и</w:t>
      </w:r>
      <w:r>
        <w:rPr>
          <w:spacing w:val="-10"/>
        </w:rPr>
        <w:t xml:space="preserve"> </w:t>
      </w:r>
      <w:r>
        <w:rPr>
          <w:spacing w:val="-1"/>
        </w:rPr>
        <w:t>искомой</w:t>
      </w:r>
      <w:r>
        <w:rPr>
          <w:spacing w:val="-10"/>
        </w:rPr>
        <w:t xml:space="preserve"> </w:t>
      </w:r>
      <w:r>
        <w:t>величиной</w:t>
      </w:r>
      <w:r>
        <w:rPr>
          <w:spacing w:val="-9"/>
        </w:rPr>
        <w:t xml:space="preserve"> </w:t>
      </w:r>
      <w:r>
        <w:t>в</w:t>
      </w:r>
      <w:r>
        <w:rPr>
          <w:spacing w:val="-9"/>
        </w:rPr>
        <w:t xml:space="preserve"> </w:t>
      </w:r>
      <w:r>
        <w:t>текстовой</w:t>
      </w:r>
      <w:r>
        <w:rPr>
          <w:spacing w:val="-7"/>
        </w:rPr>
        <w:t xml:space="preserve"> </w:t>
      </w:r>
      <w:r>
        <w:t>задаче.</w:t>
      </w:r>
      <w:r>
        <w:rPr>
          <w:spacing w:val="-7"/>
        </w:rPr>
        <w:t xml:space="preserve"> </w:t>
      </w:r>
      <w:r>
        <w:t>Решение</w:t>
      </w:r>
      <w:r>
        <w:rPr>
          <w:spacing w:val="-7"/>
        </w:rPr>
        <w:t xml:space="preserve"> </w:t>
      </w:r>
      <w:r>
        <w:t>задач</w:t>
      </w:r>
      <w:r>
        <w:rPr>
          <w:spacing w:val="-6"/>
        </w:rPr>
        <w:t xml:space="preserve"> </w:t>
      </w:r>
      <w:r>
        <w:t>в</w:t>
      </w:r>
      <w:r>
        <w:rPr>
          <w:spacing w:val="-11"/>
        </w:rPr>
        <w:t xml:space="preserve"> </w:t>
      </w:r>
      <w:r>
        <w:t>одно</w:t>
      </w:r>
      <w:r>
        <w:rPr>
          <w:spacing w:val="-8"/>
        </w:rPr>
        <w:t xml:space="preserve"> </w:t>
      </w:r>
      <w:r>
        <w:t>действие.</w:t>
      </w:r>
    </w:p>
    <w:p w14:paraId="02FDA21A" w14:textId="77777777" w:rsidR="009023BF" w:rsidRDefault="002E0B1B">
      <w:pPr>
        <w:pStyle w:val="1"/>
        <w:spacing w:before="8" w:line="252" w:lineRule="exac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57407BD6" w14:textId="77777777" w:rsidR="009023BF" w:rsidRDefault="002E0B1B">
      <w:pPr>
        <w:pStyle w:val="a3"/>
        <w:ind w:right="249"/>
      </w:pPr>
      <w:r>
        <w:t>Расположение</w:t>
      </w:r>
      <w:r>
        <w:rPr>
          <w:spacing w:val="1"/>
        </w:rPr>
        <w:t xml:space="preserve"> </w:t>
      </w:r>
      <w:r>
        <w:t>предметов 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слева/справа,</w:t>
      </w:r>
      <w:r>
        <w:rPr>
          <w:spacing w:val="1"/>
        </w:rPr>
        <w:t xml:space="preserve"> </w:t>
      </w:r>
      <w:r>
        <w:t>сверху/снизу,</w:t>
      </w:r>
      <w:r>
        <w:rPr>
          <w:spacing w:val="1"/>
        </w:rPr>
        <w:t xml:space="preserve"> </w:t>
      </w:r>
      <w:r>
        <w:t>между; установление пространственных</w:t>
      </w:r>
      <w:r>
        <w:rPr>
          <w:spacing w:val="-2"/>
        </w:rPr>
        <w:t xml:space="preserve"> </w:t>
      </w:r>
      <w:r>
        <w:t>отношений.</w:t>
      </w:r>
    </w:p>
    <w:p w14:paraId="5FDBAA04" w14:textId="77777777" w:rsidR="009023BF" w:rsidRDefault="002E0B1B">
      <w:pPr>
        <w:pStyle w:val="a3"/>
        <w:ind w:right="233"/>
      </w:pPr>
      <w:r>
        <w:t>Геометрические фигуры: распознавание круга, треугольника, прямоугольника, отрезка. Построение</w:t>
      </w:r>
      <w:r>
        <w:rPr>
          <w:spacing w:val="1"/>
        </w:rPr>
        <w:t xml:space="preserve"> </w:t>
      </w:r>
      <w:r>
        <w:t>отрезка,</w:t>
      </w:r>
      <w:r>
        <w:rPr>
          <w:spacing w:val="1"/>
        </w:rPr>
        <w:t xml:space="preserve"> </w:t>
      </w:r>
      <w:r>
        <w:t>квадрата,</w:t>
      </w:r>
      <w:r>
        <w:rPr>
          <w:spacing w:val="1"/>
        </w:rPr>
        <w:t xml:space="preserve"> </w:t>
      </w:r>
      <w:r>
        <w:t>треугольника</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на</w:t>
      </w:r>
      <w:r>
        <w:rPr>
          <w:spacing w:val="1"/>
        </w:rPr>
        <w:t xml:space="preserve"> </w:t>
      </w:r>
      <w:r>
        <w:t>листе</w:t>
      </w:r>
      <w:r>
        <w:rPr>
          <w:spacing w:val="1"/>
        </w:rPr>
        <w:t xml:space="preserve"> </w:t>
      </w:r>
      <w:r>
        <w:t>в</w:t>
      </w:r>
      <w:r>
        <w:rPr>
          <w:spacing w:val="1"/>
        </w:rPr>
        <w:t xml:space="preserve"> </w:t>
      </w:r>
      <w:r>
        <w:t>клетку;</w:t>
      </w:r>
      <w:r>
        <w:rPr>
          <w:spacing w:val="1"/>
        </w:rPr>
        <w:t xml:space="preserve"> </w:t>
      </w:r>
      <w:r>
        <w:t>измерение</w:t>
      </w:r>
      <w:r>
        <w:rPr>
          <w:spacing w:val="1"/>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14:paraId="0916542B" w14:textId="77777777" w:rsidR="009023BF" w:rsidRDefault="002E0B1B">
      <w:pPr>
        <w:pStyle w:val="1"/>
        <w:spacing w:before="4" w:line="250" w:lineRule="exact"/>
      </w:pPr>
      <w:r>
        <w:t>Математическая</w:t>
      </w:r>
      <w:r>
        <w:rPr>
          <w:spacing w:val="-6"/>
        </w:rPr>
        <w:t xml:space="preserve"> </w:t>
      </w:r>
      <w:r>
        <w:t>информация</w:t>
      </w:r>
    </w:p>
    <w:p w14:paraId="38A79AA3" w14:textId="77777777" w:rsidR="009023BF" w:rsidRDefault="002E0B1B">
      <w:pPr>
        <w:pStyle w:val="a3"/>
        <w:spacing w:line="242" w:lineRule="auto"/>
        <w:ind w:right="243"/>
      </w:pPr>
      <w:r>
        <w:t>Сбор данных об объекте по образцу. Характеристики объекта, группы объектов (количество, форма,</w:t>
      </w:r>
      <w:r>
        <w:rPr>
          <w:spacing w:val="-52"/>
        </w:rPr>
        <w:t xml:space="preserve"> </w:t>
      </w:r>
      <w:r>
        <w:t>размер).</w:t>
      </w:r>
      <w:r>
        <w:rPr>
          <w:spacing w:val="-3"/>
        </w:rPr>
        <w:t xml:space="preserve"> </w:t>
      </w:r>
      <w:r>
        <w:t>Группировка объектов</w:t>
      </w:r>
      <w:r>
        <w:rPr>
          <w:spacing w:val="-3"/>
        </w:rPr>
        <w:t xml:space="preserve"> </w:t>
      </w:r>
      <w:r>
        <w:t>по заданному</w:t>
      </w:r>
      <w:r>
        <w:rPr>
          <w:spacing w:val="-5"/>
        </w:rPr>
        <w:t xml:space="preserve"> </w:t>
      </w:r>
      <w:r>
        <w:t>признаку.</w:t>
      </w:r>
    </w:p>
    <w:p w14:paraId="10E42EB8" w14:textId="77777777" w:rsidR="009023BF" w:rsidRDefault="002E0B1B">
      <w:pPr>
        <w:pStyle w:val="a3"/>
        <w:spacing w:line="250" w:lineRule="exact"/>
        <w:ind w:left="1221" w:firstLine="0"/>
      </w:pPr>
      <w:r>
        <w:t>Закономерность</w:t>
      </w:r>
      <w:r>
        <w:rPr>
          <w:spacing w:val="-4"/>
        </w:rPr>
        <w:t xml:space="preserve"> </w:t>
      </w:r>
      <w:r>
        <w:t>в</w:t>
      </w:r>
      <w:r>
        <w:rPr>
          <w:spacing w:val="-5"/>
        </w:rPr>
        <w:t xml:space="preserve"> </w:t>
      </w:r>
      <w:r>
        <w:t>ряду</w:t>
      </w:r>
      <w:r>
        <w:rPr>
          <w:spacing w:val="-7"/>
        </w:rPr>
        <w:t xml:space="preserve"> </w:t>
      </w:r>
      <w:r>
        <w:t>заданных</w:t>
      </w:r>
      <w:r>
        <w:rPr>
          <w:spacing w:val="-3"/>
        </w:rPr>
        <w:t xml:space="preserve"> </w:t>
      </w:r>
      <w:r>
        <w:t>объектов:</w:t>
      </w:r>
      <w:r>
        <w:rPr>
          <w:spacing w:val="-4"/>
        </w:rPr>
        <w:t xml:space="preserve"> </w:t>
      </w:r>
      <w:r>
        <w:t>её</w:t>
      </w:r>
      <w:r>
        <w:rPr>
          <w:spacing w:val="-2"/>
        </w:rPr>
        <w:t xml:space="preserve"> </w:t>
      </w:r>
      <w:r>
        <w:t>обнаружение,</w:t>
      </w:r>
      <w:r>
        <w:rPr>
          <w:spacing w:val="-1"/>
        </w:rPr>
        <w:t xml:space="preserve"> </w:t>
      </w:r>
      <w:r>
        <w:t>продолжение</w:t>
      </w:r>
      <w:r>
        <w:rPr>
          <w:spacing w:val="-3"/>
        </w:rPr>
        <w:t xml:space="preserve"> </w:t>
      </w:r>
      <w:r>
        <w:t>ряда.</w:t>
      </w:r>
    </w:p>
    <w:p w14:paraId="1CE0F19B" w14:textId="77777777" w:rsidR="009023BF" w:rsidRDefault="002E0B1B">
      <w:pPr>
        <w:pStyle w:val="a3"/>
        <w:ind w:right="237"/>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3"/>
        </w:rPr>
        <w:t xml:space="preserve"> </w:t>
      </w:r>
      <w:r>
        <w:t>математических объектов.</w:t>
      </w:r>
    </w:p>
    <w:p w14:paraId="7CA199F3" w14:textId="77777777" w:rsidR="009023BF" w:rsidRDefault="002E0B1B">
      <w:pPr>
        <w:pStyle w:val="a3"/>
        <w:ind w:right="236"/>
      </w:pPr>
      <w:r>
        <w:t>Чтение</w:t>
      </w:r>
      <w:r>
        <w:rPr>
          <w:spacing w:val="1"/>
        </w:rPr>
        <w:t xml:space="preserve"> </w:t>
      </w:r>
      <w:r>
        <w:t>таблицы</w:t>
      </w:r>
      <w:r>
        <w:rPr>
          <w:spacing w:val="1"/>
        </w:rPr>
        <w:t xml:space="preserve"> </w:t>
      </w:r>
      <w:r>
        <w:t>(содержащей</w:t>
      </w:r>
      <w:r>
        <w:rPr>
          <w:spacing w:val="1"/>
        </w:rPr>
        <w:t xml:space="preserve"> </w:t>
      </w:r>
      <w:r>
        <w:t>не</w:t>
      </w:r>
      <w:r>
        <w:rPr>
          <w:spacing w:val="1"/>
        </w:rPr>
        <w:t xml:space="preserve"> </w:t>
      </w:r>
      <w:r>
        <w:t>более</w:t>
      </w:r>
      <w:r>
        <w:rPr>
          <w:spacing w:val="1"/>
        </w:rPr>
        <w:t xml:space="preserve"> </w:t>
      </w:r>
      <w:r>
        <w:t>4-х</w:t>
      </w:r>
      <w:r>
        <w:rPr>
          <w:spacing w:val="1"/>
        </w:rPr>
        <w:t xml:space="preserve"> </w:t>
      </w:r>
      <w:r>
        <w:t>данных);</w:t>
      </w:r>
      <w:r>
        <w:rPr>
          <w:spacing w:val="1"/>
        </w:rPr>
        <w:t xml:space="preserve"> </w:t>
      </w:r>
      <w:r>
        <w:t>извлечение</w:t>
      </w:r>
      <w:r>
        <w:rPr>
          <w:spacing w:val="1"/>
        </w:rPr>
        <w:t xml:space="preserve"> </w:t>
      </w:r>
      <w:r>
        <w:t>данного</w:t>
      </w:r>
      <w:r>
        <w:rPr>
          <w:spacing w:val="1"/>
        </w:rPr>
        <w:t xml:space="preserve"> </w:t>
      </w:r>
      <w:r>
        <w:t>из</w:t>
      </w:r>
      <w:r>
        <w:rPr>
          <w:spacing w:val="1"/>
        </w:rPr>
        <w:t xml:space="preserve"> </w:t>
      </w:r>
      <w:r>
        <w:t>строки,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5"/>
        </w:rPr>
        <w:t xml:space="preserve"> </w:t>
      </w:r>
      <w:r>
        <w:t>данных величин).</w:t>
      </w:r>
    </w:p>
    <w:p w14:paraId="5E9C0CE4" w14:textId="77777777" w:rsidR="009023BF" w:rsidRDefault="002E0B1B">
      <w:pPr>
        <w:pStyle w:val="a3"/>
        <w:ind w:right="239"/>
      </w:pPr>
      <w:r>
        <w:t>Двух-</w:t>
      </w:r>
      <w:proofErr w:type="spellStart"/>
      <w:r>
        <w:t>трёхшаговые</w:t>
      </w:r>
      <w:proofErr w:type="spellEnd"/>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1"/>
        </w:rPr>
        <w:t xml:space="preserve"> </w:t>
      </w:r>
      <w:r>
        <w:t>геометрической</w:t>
      </w:r>
      <w:r>
        <w:rPr>
          <w:spacing w:val="-7"/>
        </w:rPr>
        <w:t xml:space="preserve"> </w:t>
      </w:r>
      <w:r>
        <w:t>фигуры.</w:t>
      </w:r>
    </w:p>
    <w:p w14:paraId="23A76C5C" w14:textId="77777777" w:rsidR="009023BF" w:rsidRDefault="002E0B1B">
      <w:pPr>
        <w:pStyle w:val="1"/>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68F4BD9E" w14:textId="77777777" w:rsidR="009023BF" w:rsidRDefault="002E0B1B">
      <w:pPr>
        <w:spacing w:line="251" w:lineRule="exact"/>
        <w:ind w:left="1221"/>
        <w:jc w:val="both"/>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101B3915" w14:textId="77777777" w:rsidR="009023BF" w:rsidRDefault="002E0B1B">
      <w:pPr>
        <w:pStyle w:val="a3"/>
        <w:ind w:left="1221" w:right="2508" w:firstLine="0"/>
        <w:jc w:val="left"/>
      </w:pPr>
      <w:r>
        <w:t>наблюдать математические объекты (числа, величины) в окружающем мире;</w:t>
      </w:r>
      <w:r>
        <w:rPr>
          <w:spacing w:val="-52"/>
        </w:rPr>
        <w:t xml:space="preserve"> </w:t>
      </w:r>
      <w:r>
        <w:t>обнаруживать общее и различное в записи арифметических действий;</w:t>
      </w:r>
      <w:r>
        <w:rPr>
          <w:spacing w:val="1"/>
        </w:rPr>
        <w:t xml:space="preserve"> </w:t>
      </w:r>
      <w:r>
        <w:t>понимать назначение и необходимость использования величин в жизни;</w:t>
      </w:r>
      <w:r>
        <w:rPr>
          <w:spacing w:val="1"/>
        </w:rPr>
        <w:t xml:space="preserve"> </w:t>
      </w:r>
      <w:r>
        <w:t>наблюдать</w:t>
      </w:r>
      <w:r>
        <w:rPr>
          <w:spacing w:val="-6"/>
        </w:rPr>
        <w:t xml:space="preserve"> </w:t>
      </w:r>
      <w:r>
        <w:t>действие измерительных приборов;</w:t>
      </w:r>
    </w:p>
    <w:p w14:paraId="7F699691" w14:textId="77777777" w:rsidR="009023BF" w:rsidRDefault="002E0B1B">
      <w:pPr>
        <w:pStyle w:val="a3"/>
        <w:spacing w:line="253" w:lineRule="exact"/>
        <w:ind w:left="1221" w:firstLine="0"/>
        <w:jc w:val="left"/>
      </w:pPr>
      <w:r>
        <w:t>сравнивать</w:t>
      </w:r>
      <w:r>
        <w:rPr>
          <w:spacing w:val="-3"/>
        </w:rPr>
        <w:t xml:space="preserve"> </w:t>
      </w:r>
      <w:r>
        <w:t>два</w:t>
      </w:r>
      <w:r>
        <w:rPr>
          <w:spacing w:val="-4"/>
        </w:rPr>
        <w:t xml:space="preserve"> </w:t>
      </w:r>
      <w:r>
        <w:t>объекта,</w:t>
      </w:r>
      <w:r>
        <w:rPr>
          <w:spacing w:val="-6"/>
        </w:rPr>
        <w:t xml:space="preserve"> </w:t>
      </w:r>
      <w:r>
        <w:t>два</w:t>
      </w:r>
      <w:r>
        <w:rPr>
          <w:spacing w:val="-2"/>
        </w:rPr>
        <w:t xml:space="preserve"> </w:t>
      </w:r>
      <w:r>
        <w:t>числа;</w:t>
      </w:r>
    </w:p>
    <w:p w14:paraId="10C244DF" w14:textId="77777777" w:rsidR="009023BF" w:rsidRDefault="002E0B1B">
      <w:pPr>
        <w:pStyle w:val="a3"/>
        <w:spacing w:line="252" w:lineRule="exact"/>
        <w:ind w:left="1221" w:firstLine="0"/>
        <w:jc w:val="left"/>
      </w:pPr>
      <w:r>
        <w:t>распределять</w:t>
      </w:r>
      <w:r>
        <w:rPr>
          <w:spacing w:val="-4"/>
        </w:rPr>
        <w:t xml:space="preserve"> </w:t>
      </w:r>
      <w:r>
        <w:t>объекты</w:t>
      </w:r>
      <w:r>
        <w:rPr>
          <w:spacing w:val="-3"/>
        </w:rPr>
        <w:t xml:space="preserve"> </w:t>
      </w:r>
      <w:r>
        <w:t>на</w:t>
      </w:r>
      <w:r>
        <w:rPr>
          <w:spacing w:val="-6"/>
        </w:rPr>
        <w:t xml:space="preserve"> </w:t>
      </w:r>
      <w:r>
        <w:t>группы</w:t>
      </w:r>
      <w:r>
        <w:rPr>
          <w:spacing w:val="-1"/>
        </w:rPr>
        <w:t xml:space="preserve"> </w:t>
      </w:r>
      <w:r>
        <w:t>по</w:t>
      </w:r>
      <w:r>
        <w:rPr>
          <w:spacing w:val="-4"/>
        </w:rPr>
        <w:t xml:space="preserve"> </w:t>
      </w:r>
      <w:r>
        <w:t>заданному</w:t>
      </w:r>
      <w:r>
        <w:rPr>
          <w:spacing w:val="-9"/>
        </w:rPr>
        <w:t xml:space="preserve"> </w:t>
      </w:r>
      <w:r>
        <w:t>основанию;</w:t>
      </w:r>
    </w:p>
    <w:p w14:paraId="07D8CCCC" w14:textId="77777777" w:rsidR="009023BF" w:rsidRDefault="002E0B1B">
      <w:pPr>
        <w:pStyle w:val="a3"/>
        <w:ind w:left="1221" w:right="2579" w:firstLine="0"/>
        <w:jc w:val="left"/>
      </w:pPr>
      <w:r>
        <w:t>копировать изученные фигуры, рисовать от руки по собственному замыслу;</w:t>
      </w:r>
      <w:r>
        <w:rPr>
          <w:spacing w:val="-52"/>
        </w:rPr>
        <w:t xml:space="preserve"> </w:t>
      </w:r>
      <w:r>
        <w:t>приводить</w:t>
      </w:r>
      <w:r>
        <w:rPr>
          <w:spacing w:val="-2"/>
        </w:rPr>
        <w:t xml:space="preserve"> </w:t>
      </w:r>
      <w:r>
        <w:t>примеры чисел, геометрических</w:t>
      </w:r>
      <w:r>
        <w:rPr>
          <w:spacing w:val="-3"/>
        </w:rPr>
        <w:t xml:space="preserve"> </w:t>
      </w:r>
      <w:r>
        <w:t>фигур;</w:t>
      </w:r>
    </w:p>
    <w:p w14:paraId="233560EA" w14:textId="77777777" w:rsidR="009023BF" w:rsidRDefault="002E0B1B">
      <w:pPr>
        <w:pStyle w:val="a3"/>
        <w:ind w:left="1221" w:firstLine="0"/>
        <w:jc w:val="left"/>
      </w:pPr>
      <w:r>
        <w:t>вести</w:t>
      </w:r>
      <w:r>
        <w:rPr>
          <w:spacing w:val="-6"/>
        </w:rPr>
        <w:t xml:space="preserve"> </w:t>
      </w:r>
      <w:r>
        <w:t>порядковый</w:t>
      </w:r>
      <w:r>
        <w:rPr>
          <w:spacing w:val="-6"/>
        </w:rPr>
        <w:t xml:space="preserve"> </w:t>
      </w:r>
      <w:r>
        <w:t>и</w:t>
      </w:r>
      <w:r>
        <w:rPr>
          <w:spacing w:val="-5"/>
        </w:rPr>
        <w:t xml:space="preserve"> </w:t>
      </w:r>
      <w:r>
        <w:t>количественный</w:t>
      </w:r>
      <w:r>
        <w:rPr>
          <w:spacing w:val="-6"/>
        </w:rPr>
        <w:t xml:space="preserve"> </w:t>
      </w:r>
      <w:r>
        <w:t>счет</w:t>
      </w:r>
      <w:r>
        <w:rPr>
          <w:spacing w:val="-7"/>
        </w:rPr>
        <w:t xml:space="preserve"> </w:t>
      </w:r>
      <w:r>
        <w:t>(соблюдать</w:t>
      </w:r>
      <w:r>
        <w:rPr>
          <w:spacing w:val="-5"/>
        </w:rPr>
        <w:t xml:space="preserve"> </w:t>
      </w:r>
      <w:r>
        <w:t>последовательность).</w:t>
      </w:r>
    </w:p>
    <w:p w14:paraId="51D3AA54" w14:textId="77777777" w:rsidR="009023BF" w:rsidRDefault="002E0B1B">
      <w:pPr>
        <w:spacing w:line="251"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403A30A2" w14:textId="77777777" w:rsidR="009023BF" w:rsidRDefault="002E0B1B">
      <w:pPr>
        <w:pStyle w:val="a3"/>
        <w:jc w:val="left"/>
      </w:pPr>
      <w:r>
        <w:t>понимать, что математические явления могут быть представлены с помощью разных средств: текст,</w:t>
      </w:r>
      <w:r>
        <w:rPr>
          <w:spacing w:val="-52"/>
        </w:rPr>
        <w:t xml:space="preserve"> </w:t>
      </w:r>
      <w:r>
        <w:t>числовая</w:t>
      </w:r>
      <w:r>
        <w:rPr>
          <w:spacing w:val="-2"/>
        </w:rPr>
        <w:t xml:space="preserve"> </w:t>
      </w:r>
      <w:r>
        <w:t>запись,</w:t>
      </w:r>
      <w:r>
        <w:rPr>
          <w:spacing w:val="-2"/>
        </w:rPr>
        <w:t xml:space="preserve"> </w:t>
      </w:r>
      <w:r>
        <w:t>таблица,</w:t>
      </w:r>
      <w:r>
        <w:rPr>
          <w:spacing w:val="-4"/>
        </w:rPr>
        <w:t xml:space="preserve"> </w:t>
      </w:r>
      <w:r>
        <w:t>рисунок, схема;</w:t>
      </w:r>
    </w:p>
    <w:p w14:paraId="136881B5" w14:textId="77777777" w:rsidR="009023BF" w:rsidRDefault="002E0B1B">
      <w:pPr>
        <w:pStyle w:val="a3"/>
        <w:spacing w:before="1" w:line="252" w:lineRule="exact"/>
        <w:ind w:left="1221" w:firstLine="0"/>
        <w:jc w:val="left"/>
      </w:pPr>
      <w:r>
        <w:t>читать</w:t>
      </w:r>
      <w:r>
        <w:rPr>
          <w:spacing w:val="-5"/>
        </w:rPr>
        <w:t xml:space="preserve"> </w:t>
      </w:r>
      <w:r>
        <w:t>таблицу,</w:t>
      </w:r>
      <w:r>
        <w:rPr>
          <w:spacing w:val="-4"/>
        </w:rPr>
        <w:t xml:space="preserve"> </w:t>
      </w:r>
      <w:r>
        <w:t>извлекать</w:t>
      </w:r>
      <w:r>
        <w:rPr>
          <w:spacing w:val="-4"/>
        </w:rPr>
        <w:t xml:space="preserve"> </w:t>
      </w:r>
      <w:r>
        <w:t>информацию,</w:t>
      </w:r>
      <w:r>
        <w:rPr>
          <w:spacing w:val="-4"/>
        </w:rPr>
        <w:t xml:space="preserve"> </w:t>
      </w:r>
      <w:r>
        <w:t>представленную</w:t>
      </w:r>
      <w:r>
        <w:rPr>
          <w:spacing w:val="-2"/>
        </w:rPr>
        <w:t xml:space="preserve"> </w:t>
      </w:r>
      <w:r>
        <w:t>в</w:t>
      </w:r>
      <w:r>
        <w:rPr>
          <w:spacing w:val="-6"/>
        </w:rPr>
        <w:t xml:space="preserve"> </w:t>
      </w:r>
      <w:r>
        <w:t>табличной</w:t>
      </w:r>
      <w:r>
        <w:rPr>
          <w:spacing w:val="-7"/>
        </w:rPr>
        <w:t xml:space="preserve"> </w:t>
      </w:r>
      <w:r>
        <w:t>форме.</w:t>
      </w:r>
    </w:p>
    <w:p w14:paraId="2B44C1D7" w14:textId="77777777" w:rsidR="009023BF" w:rsidRDefault="002E0B1B">
      <w:pPr>
        <w:spacing w:line="251" w:lineRule="exact"/>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07CD1AB8" w14:textId="77777777" w:rsidR="009023BF" w:rsidRDefault="002E0B1B">
      <w:pPr>
        <w:pStyle w:val="a3"/>
        <w:ind w:right="263"/>
        <w:jc w:val="left"/>
      </w:pPr>
      <w:r>
        <w:t>характеризовать (описывать) число, геометрическую фигуру, последовательность из нескольких</w:t>
      </w:r>
      <w:r>
        <w:rPr>
          <w:spacing w:val="-52"/>
        </w:rPr>
        <w:t xml:space="preserve"> </w:t>
      </w:r>
      <w:r>
        <w:t>чисел,</w:t>
      </w:r>
      <w:r>
        <w:rPr>
          <w:spacing w:val="-1"/>
        </w:rPr>
        <w:t xml:space="preserve"> </w:t>
      </w:r>
      <w:r>
        <w:t>записанных по порядку;</w:t>
      </w:r>
    </w:p>
    <w:p w14:paraId="6286AE81" w14:textId="77777777" w:rsidR="009023BF" w:rsidRDefault="002E0B1B">
      <w:pPr>
        <w:pStyle w:val="a3"/>
        <w:spacing w:before="4" w:line="251" w:lineRule="exact"/>
        <w:ind w:left="1221" w:firstLine="0"/>
        <w:jc w:val="left"/>
      </w:pPr>
      <w:r>
        <w:t>комментировать</w:t>
      </w:r>
      <w:r>
        <w:rPr>
          <w:spacing w:val="-7"/>
        </w:rPr>
        <w:t xml:space="preserve"> </w:t>
      </w:r>
      <w:r>
        <w:t>ход</w:t>
      </w:r>
      <w:r>
        <w:rPr>
          <w:spacing w:val="-3"/>
        </w:rPr>
        <w:t xml:space="preserve"> </w:t>
      </w:r>
      <w:r>
        <w:t>сравнения</w:t>
      </w:r>
      <w:r>
        <w:rPr>
          <w:spacing w:val="-7"/>
        </w:rPr>
        <w:t xml:space="preserve"> </w:t>
      </w:r>
      <w:r>
        <w:t>двух</w:t>
      </w:r>
      <w:r>
        <w:rPr>
          <w:spacing w:val="-4"/>
        </w:rPr>
        <w:t xml:space="preserve"> </w:t>
      </w:r>
      <w:r>
        <w:t>объектов;</w:t>
      </w:r>
    </w:p>
    <w:p w14:paraId="63E16467" w14:textId="77777777" w:rsidR="009023BF" w:rsidRDefault="002E0B1B">
      <w:pPr>
        <w:pStyle w:val="a3"/>
        <w:jc w:val="left"/>
      </w:pPr>
      <w:r>
        <w:t>описывать</w:t>
      </w:r>
      <w:r>
        <w:rPr>
          <w:spacing w:val="31"/>
        </w:rPr>
        <w:t xml:space="preserve"> </w:t>
      </w:r>
      <w:r>
        <w:t>своими</w:t>
      </w:r>
      <w:r>
        <w:rPr>
          <w:spacing w:val="32"/>
        </w:rPr>
        <w:t xml:space="preserve"> </w:t>
      </w:r>
      <w:r>
        <w:t>словами</w:t>
      </w:r>
      <w:r>
        <w:rPr>
          <w:spacing w:val="33"/>
        </w:rPr>
        <w:t xml:space="preserve"> </w:t>
      </w:r>
      <w:r>
        <w:t>сюжетную</w:t>
      </w:r>
      <w:r>
        <w:rPr>
          <w:spacing w:val="33"/>
        </w:rPr>
        <w:t xml:space="preserve"> </w:t>
      </w:r>
      <w:r>
        <w:t>ситуацию</w:t>
      </w:r>
      <w:r>
        <w:rPr>
          <w:spacing w:val="32"/>
        </w:rPr>
        <w:t xml:space="preserve"> </w:t>
      </w:r>
      <w:r>
        <w:t>и</w:t>
      </w:r>
      <w:r>
        <w:rPr>
          <w:spacing w:val="34"/>
        </w:rPr>
        <w:t xml:space="preserve"> </w:t>
      </w:r>
      <w:r>
        <w:t>математическое</w:t>
      </w:r>
      <w:r>
        <w:rPr>
          <w:spacing w:val="36"/>
        </w:rPr>
        <w:t xml:space="preserve"> </w:t>
      </w:r>
      <w:r>
        <w:t>отношение,</w:t>
      </w:r>
      <w:r>
        <w:rPr>
          <w:spacing w:val="35"/>
        </w:rPr>
        <w:t xml:space="preserve"> </w:t>
      </w:r>
      <w:r>
        <w:t>представленное</w:t>
      </w:r>
      <w:r>
        <w:rPr>
          <w:spacing w:val="36"/>
        </w:rPr>
        <w:t xml:space="preserve"> </w:t>
      </w:r>
      <w:r>
        <w:t>в</w:t>
      </w:r>
      <w:r>
        <w:rPr>
          <w:spacing w:val="-52"/>
        </w:rPr>
        <w:t xml:space="preserve"> </w:t>
      </w:r>
      <w:r>
        <w:t>задаче; описывать</w:t>
      </w:r>
      <w:r>
        <w:rPr>
          <w:spacing w:val="-5"/>
        </w:rPr>
        <w:t xml:space="preserve"> </w:t>
      </w:r>
      <w:r>
        <w:t>положение предмета в</w:t>
      </w:r>
      <w:r>
        <w:rPr>
          <w:spacing w:val="-4"/>
        </w:rPr>
        <w:t xml:space="preserve"> </w:t>
      </w:r>
      <w:r>
        <w:t>пространстве.</w:t>
      </w:r>
    </w:p>
    <w:p w14:paraId="58D59F94" w14:textId="77777777" w:rsidR="009023BF" w:rsidRDefault="002E0B1B">
      <w:pPr>
        <w:pStyle w:val="a3"/>
        <w:spacing w:line="252" w:lineRule="exact"/>
        <w:ind w:left="1221" w:firstLine="0"/>
        <w:jc w:val="left"/>
      </w:pPr>
      <w:r>
        <w:t>различать</w:t>
      </w:r>
      <w:r>
        <w:rPr>
          <w:spacing w:val="-4"/>
        </w:rPr>
        <w:t xml:space="preserve"> </w:t>
      </w:r>
      <w:r>
        <w:t>и</w:t>
      </w:r>
      <w:r>
        <w:rPr>
          <w:spacing w:val="-4"/>
        </w:rPr>
        <w:t xml:space="preserve"> </w:t>
      </w:r>
      <w:r>
        <w:t>использовать</w:t>
      </w:r>
      <w:r>
        <w:rPr>
          <w:spacing w:val="-8"/>
        </w:rPr>
        <w:t xml:space="preserve"> </w:t>
      </w:r>
      <w:r>
        <w:t>математические знаки;</w:t>
      </w:r>
    </w:p>
    <w:p w14:paraId="1657DAA4" w14:textId="77777777" w:rsidR="009023BF" w:rsidRDefault="002E0B1B">
      <w:pPr>
        <w:pStyle w:val="a3"/>
        <w:spacing w:line="252" w:lineRule="exact"/>
        <w:ind w:left="1221" w:firstLine="0"/>
        <w:jc w:val="left"/>
      </w:pPr>
      <w:r>
        <w:t>строить</w:t>
      </w:r>
      <w:r>
        <w:rPr>
          <w:spacing w:val="-7"/>
        </w:rPr>
        <w:t xml:space="preserve"> </w:t>
      </w:r>
      <w:r>
        <w:t>предложения</w:t>
      </w:r>
      <w:r>
        <w:rPr>
          <w:spacing w:val="-7"/>
        </w:rPr>
        <w:t xml:space="preserve"> </w:t>
      </w:r>
      <w:r>
        <w:t>относительно</w:t>
      </w:r>
      <w:r>
        <w:rPr>
          <w:spacing w:val="-7"/>
        </w:rPr>
        <w:t xml:space="preserve"> </w:t>
      </w:r>
      <w:r>
        <w:t>заданного</w:t>
      </w:r>
      <w:r>
        <w:rPr>
          <w:spacing w:val="-4"/>
        </w:rPr>
        <w:t xml:space="preserve"> </w:t>
      </w:r>
      <w:r>
        <w:t>набора</w:t>
      </w:r>
      <w:r>
        <w:rPr>
          <w:spacing w:val="-3"/>
        </w:rPr>
        <w:t xml:space="preserve"> </w:t>
      </w:r>
      <w:r>
        <w:t>объектов.</w:t>
      </w:r>
    </w:p>
    <w:p w14:paraId="436B924E" w14:textId="77777777" w:rsidR="009023BF" w:rsidRDefault="002E0B1B">
      <w:pPr>
        <w:spacing w:line="252"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10D8942E" w14:textId="77777777" w:rsidR="009023BF" w:rsidRDefault="002E0B1B">
      <w:pPr>
        <w:pStyle w:val="a3"/>
        <w:ind w:left="1221" w:right="2270" w:firstLine="0"/>
        <w:jc w:val="left"/>
      </w:pPr>
      <w:r>
        <w:t>принимать учебную задачу, удерживать её в процессе деятельности;</w:t>
      </w:r>
      <w:r>
        <w:rPr>
          <w:spacing w:val="1"/>
        </w:rPr>
        <w:t xml:space="preserve"> </w:t>
      </w:r>
      <w:r>
        <w:t>действовать</w:t>
      </w:r>
      <w:r>
        <w:rPr>
          <w:spacing w:val="-9"/>
        </w:rPr>
        <w:t xml:space="preserve"> </w:t>
      </w:r>
      <w:r>
        <w:t>в</w:t>
      </w:r>
      <w:r>
        <w:rPr>
          <w:spacing w:val="-9"/>
        </w:rPr>
        <w:t xml:space="preserve"> </w:t>
      </w:r>
      <w:r>
        <w:t>соответствии</w:t>
      </w:r>
      <w:r>
        <w:rPr>
          <w:spacing w:val="-10"/>
        </w:rPr>
        <w:t xml:space="preserve"> </w:t>
      </w:r>
      <w:r>
        <w:t>с</w:t>
      </w:r>
      <w:r>
        <w:rPr>
          <w:spacing w:val="-5"/>
        </w:rPr>
        <w:t xml:space="preserve"> </w:t>
      </w:r>
      <w:r>
        <w:t>предложенным</w:t>
      </w:r>
      <w:r>
        <w:rPr>
          <w:spacing w:val="-6"/>
        </w:rPr>
        <w:t xml:space="preserve"> </w:t>
      </w:r>
      <w:r>
        <w:t>образцом,</w:t>
      </w:r>
      <w:r>
        <w:rPr>
          <w:spacing w:val="-5"/>
        </w:rPr>
        <w:t xml:space="preserve"> </w:t>
      </w:r>
      <w:r>
        <w:t>инструкцией;</w:t>
      </w:r>
    </w:p>
    <w:p w14:paraId="5FB95405" w14:textId="77777777" w:rsidR="009023BF" w:rsidRDefault="002E0B1B">
      <w:pPr>
        <w:pStyle w:val="a3"/>
        <w:ind w:right="263"/>
        <w:jc w:val="left"/>
      </w:pPr>
      <w:r>
        <w:t>проявлять</w:t>
      </w:r>
      <w:r>
        <w:rPr>
          <w:spacing w:val="2"/>
        </w:rPr>
        <w:t xml:space="preserve"> </w:t>
      </w:r>
      <w:r>
        <w:t>интерес</w:t>
      </w:r>
      <w:r>
        <w:rPr>
          <w:spacing w:val="1"/>
        </w:rPr>
        <w:t xml:space="preserve"> </w:t>
      </w:r>
      <w:r>
        <w:t>к</w:t>
      </w:r>
      <w:r>
        <w:rPr>
          <w:spacing w:val="1"/>
        </w:rPr>
        <w:t xml:space="preserve"> </w:t>
      </w:r>
      <w:r>
        <w:t>проверке</w:t>
      </w:r>
      <w:r>
        <w:rPr>
          <w:spacing w:val="1"/>
        </w:rPr>
        <w:t xml:space="preserve"> </w:t>
      </w:r>
      <w:r>
        <w:t>результатов</w:t>
      </w:r>
      <w:r>
        <w:rPr>
          <w:spacing w:val="1"/>
        </w:rPr>
        <w:t xml:space="preserve"> </w:t>
      </w:r>
      <w:r>
        <w:t>решения</w:t>
      </w:r>
      <w:r>
        <w:rPr>
          <w:spacing w:val="2"/>
        </w:rPr>
        <w:t xml:space="preserve"> </w:t>
      </w:r>
      <w:r>
        <w:t>учебной</w:t>
      </w:r>
      <w:r>
        <w:rPr>
          <w:spacing w:val="2"/>
        </w:rPr>
        <w:t xml:space="preserve"> </w:t>
      </w:r>
      <w:r>
        <w:t>задачи, с</w:t>
      </w:r>
      <w:r>
        <w:rPr>
          <w:spacing w:val="3"/>
        </w:rPr>
        <w:t xml:space="preserve"> </w:t>
      </w:r>
      <w:r>
        <w:t>помощью</w:t>
      </w:r>
      <w:r>
        <w:rPr>
          <w:spacing w:val="3"/>
        </w:rPr>
        <w:t xml:space="preserve"> </w:t>
      </w:r>
      <w:r>
        <w:t>учителя</w:t>
      </w:r>
      <w:r>
        <w:rPr>
          <w:spacing w:val="-52"/>
        </w:rPr>
        <w:t xml:space="preserve"> </w:t>
      </w:r>
      <w:r>
        <w:t>устанавливать</w:t>
      </w:r>
      <w:r>
        <w:rPr>
          <w:spacing w:val="-2"/>
        </w:rPr>
        <w:t xml:space="preserve"> </w:t>
      </w:r>
      <w:r>
        <w:t>причину</w:t>
      </w:r>
      <w:r>
        <w:rPr>
          <w:spacing w:val="-4"/>
        </w:rPr>
        <w:t xml:space="preserve"> </w:t>
      </w:r>
      <w:r>
        <w:t>возникшей ошибки и</w:t>
      </w:r>
      <w:r>
        <w:rPr>
          <w:spacing w:val="-2"/>
        </w:rPr>
        <w:t xml:space="preserve"> </w:t>
      </w:r>
      <w:r>
        <w:t>трудности;</w:t>
      </w:r>
    </w:p>
    <w:p w14:paraId="63D91D34" w14:textId="77777777" w:rsidR="009023BF" w:rsidRDefault="002E0B1B">
      <w:pPr>
        <w:pStyle w:val="a3"/>
        <w:spacing w:before="2" w:line="252" w:lineRule="exact"/>
        <w:ind w:left="1221" w:firstLine="0"/>
        <w:jc w:val="left"/>
      </w:pPr>
      <w:r>
        <w:t>проверять</w:t>
      </w:r>
      <w:r>
        <w:rPr>
          <w:spacing w:val="-6"/>
        </w:rPr>
        <w:t xml:space="preserve"> </w:t>
      </w:r>
      <w:r>
        <w:t>правильность</w:t>
      </w:r>
      <w:r>
        <w:rPr>
          <w:spacing w:val="-5"/>
        </w:rPr>
        <w:t xml:space="preserve"> </w:t>
      </w:r>
      <w:r>
        <w:t>вычисления</w:t>
      </w:r>
      <w:r>
        <w:rPr>
          <w:spacing w:val="-9"/>
        </w:rPr>
        <w:t xml:space="preserve"> </w:t>
      </w:r>
      <w:r>
        <w:t>с</w:t>
      </w:r>
      <w:r>
        <w:rPr>
          <w:spacing w:val="-4"/>
        </w:rPr>
        <w:t xml:space="preserve"> </w:t>
      </w:r>
      <w:r>
        <w:t>помощью</w:t>
      </w:r>
      <w:r>
        <w:rPr>
          <w:spacing w:val="-7"/>
        </w:rPr>
        <w:t xml:space="preserve"> </w:t>
      </w:r>
      <w:r>
        <w:t>другого</w:t>
      </w:r>
      <w:r>
        <w:rPr>
          <w:spacing w:val="-5"/>
        </w:rPr>
        <w:t xml:space="preserve"> </w:t>
      </w:r>
      <w:r>
        <w:t>приёма</w:t>
      </w:r>
      <w:r>
        <w:rPr>
          <w:spacing w:val="-7"/>
        </w:rPr>
        <w:t xml:space="preserve"> </w:t>
      </w:r>
      <w:r>
        <w:t>выполнения</w:t>
      </w:r>
      <w:r>
        <w:rPr>
          <w:spacing w:val="-10"/>
        </w:rPr>
        <w:t xml:space="preserve"> </w:t>
      </w:r>
      <w:r>
        <w:t>действия.</w:t>
      </w:r>
    </w:p>
    <w:p w14:paraId="1B42487B" w14:textId="77777777" w:rsidR="009023BF" w:rsidRDefault="002E0B1B">
      <w:pPr>
        <w:spacing w:line="251" w:lineRule="exact"/>
        <w:ind w:left="1221"/>
        <w:rPr>
          <w:i/>
        </w:rPr>
      </w:pPr>
      <w:r>
        <w:rPr>
          <w:i/>
        </w:rPr>
        <w:t>Совместная</w:t>
      </w:r>
      <w:r>
        <w:rPr>
          <w:i/>
          <w:spacing w:val="-9"/>
        </w:rPr>
        <w:t xml:space="preserve"> </w:t>
      </w:r>
      <w:r>
        <w:rPr>
          <w:i/>
        </w:rPr>
        <w:t>деятельность:</w:t>
      </w:r>
    </w:p>
    <w:p w14:paraId="58E3626F" w14:textId="77777777" w:rsidR="009023BF" w:rsidRDefault="002E0B1B">
      <w:pPr>
        <w:pStyle w:val="a3"/>
        <w:jc w:val="left"/>
      </w:pPr>
      <w:r>
        <w:t>участвовать</w:t>
      </w:r>
      <w:r>
        <w:rPr>
          <w:spacing w:val="1"/>
        </w:rPr>
        <w:t xml:space="preserve"> </w:t>
      </w:r>
      <w:r>
        <w:t>в</w:t>
      </w:r>
      <w:r>
        <w:rPr>
          <w:spacing w:val="1"/>
        </w:rPr>
        <w:t xml:space="preserve"> </w:t>
      </w:r>
      <w:r>
        <w:t>парной</w:t>
      </w:r>
      <w:r>
        <w:rPr>
          <w:spacing w:val="1"/>
        </w:rPr>
        <w:t xml:space="preserve"> </w:t>
      </w:r>
      <w:r>
        <w:t>работе</w:t>
      </w:r>
      <w:r>
        <w:rPr>
          <w:spacing w:val="1"/>
        </w:rPr>
        <w:t xml:space="preserve"> </w:t>
      </w:r>
      <w:r>
        <w:t>с</w:t>
      </w:r>
      <w:r>
        <w:rPr>
          <w:spacing w:val="1"/>
        </w:rPr>
        <w:t xml:space="preserve"> </w:t>
      </w:r>
      <w:r>
        <w:t>математическим материалом;</w:t>
      </w:r>
      <w:r>
        <w:rPr>
          <w:spacing w:val="1"/>
        </w:rPr>
        <w:t xml:space="preserve"> </w:t>
      </w:r>
      <w:r>
        <w:t>выполнять правила</w:t>
      </w:r>
      <w:r>
        <w:rPr>
          <w:spacing w:val="1"/>
        </w:rPr>
        <w:t xml:space="preserve"> </w:t>
      </w:r>
      <w:r>
        <w:t>совместной</w:t>
      </w:r>
      <w:r>
        <w:rPr>
          <w:spacing w:val="-53"/>
        </w:rPr>
        <w:t xml:space="preserve"> </w:t>
      </w:r>
      <w:r>
        <w:t>деятельности:</w:t>
      </w:r>
      <w:r>
        <w:rPr>
          <w:spacing w:val="-5"/>
        </w:rPr>
        <w:t xml:space="preserve"> </w:t>
      </w:r>
      <w:r>
        <w:t>договариваться,</w:t>
      </w:r>
      <w:r>
        <w:rPr>
          <w:spacing w:val="-1"/>
        </w:rPr>
        <w:t xml:space="preserve"> </w:t>
      </w:r>
      <w:r>
        <w:t>считаться</w:t>
      </w:r>
      <w:r>
        <w:rPr>
          <w:spacing w:val="-4"/>
        </w:rPr>
        <w:t xml:space="preserve"> </w:t>
      </w:r>
      <w:r>
        <w:t>с</w:t>
      </w:r>
      <w:r>
        <w:rPr>
          <w:spacing w:val="-3"/>
        </w:rPr>
        <w:t xml:space="preserve"> </w:t>
      </w:r>
      <w:r>
        <w:t>мнением</w:t>
      </w:r>
      <w:r>
        <w:rPr>
          <w:spacing w:val="-6"/>
        </w:rPr>
        <w:t xml:space="preserve"> </w:t>
      </w:r>
      <w:r>
        <w:t>партнёра,</w:t>
      </w:r>
      <w:r>
        <w:rPr>
          <w:spacing w:val="-6"/>
        </w:rPr>
        <w:t xml:space="preserve"> </w:t>
      </w:r>
      <w:r>
        <w:t>спокойно</w:t>
      </w:r>
      <w:r>
        <w:rPr>
          <w:spacing w:val="-1"/>
        </w:rPr>
        <w:t xml:space="preserve"> </w:t>
      </w:r>
      <w:r>
        <w:t>и</w:t>
      </w:r>
      <w:r>
        <w:rPr>
          <w:spacing w:val="-6"/>
        </w:rPr>
        <w:t xml:space="preserve"> </w:t>
      </w:r>
      <w:r>
        <w:t>мирно</w:t>
      </w:r>
      <w:r>
        <w:rPr>
          <w:spacing w:val="-1"/>
        </w:rPr>
        <w:t xml:space="preserve"> </w:t>
      </w:r>
      <w:r>
        <w:t>разрешать</w:t>
      </w:r>
      <w:r>
        <w:rPr>
          <w:spacing w:val="-1"/>
        </w:rPr>
        <w:t xml:space="preserve"> </w:t>
      </w:r>
      <w:r>
        <w:t>конфликты.</w:t>
      </w:r>
    </w:p>
    <w:p w14:paraId="26442EAB" w14:textId="77777777" w:rsidR="009023BF" w:rsidRDefault="002E0B1B" w:rsidP="0041142D">
      <w:pPr>
        <w:pStyle w:val="a5"/>
        <w:numPr>
          <w:ilvl w:val="0"/>
          <w:numId w:val="35"/>
        </w:numPr>
        <w:tabs>
          <w:tab w:val="left" w:pos="1387"/>
        </w:tabs>
        <w:spacing w:before="10" w:line="205" w:lineRule="exact"/>
        <w:ind w:hanging="169"/>
        <w:rPr>
          <w:b/>
          <w:sz w:val="18"/>
        </w:rPr>
      </w:pPr>
      <w:r>
        <w:rPr>
          <w:b/>
          <w:sz w:val="18"/>
        </w:rPr>
        <w:t>КЛАСС</w:t>
      </w:r>
    </w:p>
    <w:p w14:paraId="20BF10A4" w14:textId="77777777" w:rsidR="009023BF" w:rsidRDefault="002E0B1B">
      <w:pPr>
        <w:pStyle w:val="1"/>
        <w:spacing w:line="250" w:lineRule="exact"/>
        <w:jc w:val="left"/>
      </w:pPr>
      <w:r>
        <w:t>Числа</w:t>
      </w:r>
      <w:r>
        <w:rPr>
          <w:spacing w:val="-4"/>
        </w:rPr>
        <w:t xml:space="preserve"> </w:t>
      </w:r>
      <w:r>
        <w:t>и</w:t>
      </w:r>
      <w:r>
        <w:rPr>
          <w:spacing w:val="-10"/>
        </w:rPr>
        <w:t xml:space="preserve"> </w:t>
      </w:r>
      <w:r>
        <w:t>величины</w:t>
      </w:r>
    </w:p>
    <w:p w14:paraId="5CEE3819" w14:textId="77777777" w:rsidR="009023BF" w:rsidRDefault="002E0B1B">
      <w:pPr>
        <w:pStyle w:val="a3"/>
        <w:spacing w:line="251" w:lineRule="exact"/>
        <w:ind w:left="1221" w:firstLine="0"/>
        <w:jc w:val="left"/>
      </w:pPr>
      <w:r>
        <w:t>Числа</w:t>
      </w:r>
      <w:r>
        <w:rPr>
          <w:spacing w:val="-4"/>
        </w:rPr>
        <w:t xml:space="preserve"> </w:t>
      </w:r>
      <w:r>
        <w:t>в</w:t>
      </w:r>
      <w:r>
        <w:rPr>
          <w:spacing w:val="-2"/>
        </w:rPr>
        <w:t xml:space="preserve"> </w:t>
      </w:r>
      <w:r>
        <w:t>пределах</w:t>
      </w:r>
      <w:r>
        <w:rPr>
          <w:spacing w:val="-1"/>
        </w:rPr>
        <w:t xml:space="preserve"> </w:t>
      </w:r>
      <w:r>
        <w:t>100:</w:t>
      </w:r>
      <w:r>
        <w:rPr>
          <w:spacing w:val="-4"/>
        </w:rPr>
        <w:t xml:space="preserve"> </w:t>
      </w:r>
      <w:r>
        <w:t>чтение,</w:t>
      </w:r>
      <w:r>
        <w:rPr>
          <w:spacing w:val="-1"/>
        </w:rPr>
        <w:t xml:space="preserve"> </w:t>
      </w:r>
      <w:r>
        <w:t>запись,</w:t>
      </w:r>
      <w:r>
        <w:rPr>
          <w:spacing w:val="-2"/>
        </w:rPr>
        <w:t xml:space="preserve"> </w:t>
      </w:r>
      <w:r>
        <w:t>десятичный</w:t>
      </w:r>
      <w:r>
        <w:rPr>
          <w:spacing w:val="-4"/>
        </w:rPr>
        <w:t xml:space="preserve"> </w:t>
      </w:r>
      <w:r>
        <w:t>состав,</w:t>
      </w:r>
      <w:r>
        <w:rPr>
          <w:spacing w:val="-2"/>
        </w:rPr>
        <w:t xml:space="preserve"> </w:t>
      </w:r>
      <w:r>
        <w:t>сравнение. Запись</w:t>
      </w:r>
      <w:r>
        <w:rPr>
          <w:spacing w:val="-7"/>
        </w:rPr>
        <w:t xml:space="preserve"> </w:t>
      </w:r>
      <w:r>
        <w:t>равенства,</w:t>
      </w:r>
      <w:r>
        <w:rPr>
          <w:spacing w:val="-1"/>
        </w:rPr>
        <w:t xml:space="preserve"> </w:t>
      </w:r>
      <w:r>
        <w:t>неравенства.</w:t>
      </w:r>
    </w:p>
    <w:p w14:paraId="39EAECBA" w14:textId="77777777" w:rsidR="009023BF" w:rsidRDefault="002E0B1B">
      <w:pPr>
        <w:pStyle w:val="a3"/>
        <w:spacing w:line="251" w:lineRule="exact"/>
        <w:ind w:firstLine="0"/>
        <w:jc w:val="left"/>
      </w:pPr>
      <w:r>
        <w:t>Увеличение/уменьшение</w:t>
      </w:r>
      <w:r>
        <w:rPr>
          <w:spacing w:val="-10"/>
        </w:rPr>
        <w:t xml:space="preserve"> </w:t>
      </w:r>
      <w:r>
        <w:t>числа</w:t>
      </w:r>
      <w:r>
        <w:rPr>
          <w:spacing w:val="-5"/>
        </w:rPr>
        <w:t xml:space="preserve"> </w:t>
      </w:r>
      <w:r>
        <w:t>на</w:t>
      </w:r>
      <w:r>
        <w:rPr>
          <w:spacing w:val="-5"/>
        </w:rPr>
        <w:t xml:space="preserve"> </w:t>
      </w:r>
      <w:r>
        <w:t>несколько</w:t>
      </w:r>
      <w:r>
        <w:rPr>
          <w:spacing w:val="-10"/>
        </w:rPr>
        <w:t xml:space="preserve"> </w:t>
      </w:r>
      <w:r>
        <w:t>единиц/десятков;</w:t>
      </w:r>
      <w:r>
        <w:rPr>
          <w:spacing w:val="-3"/>
        </w:rPr>
        <w:t xml:space="preserve"> </w:t>
      </w:r>
      <w:r>
        <w:t>разностное</w:t>
      </w:r>
      <w:r>
        <w:rPr>
          <w:spacing w:val="-9"/>
        </w:rPr>
        <w:t xml:space="preserve"> </w:t>
      </w:r>
      <w:r>
        <w:t>сравнение</w:t>
      </w:r>
      <w:r>
        <w:rPr>
          <w:spacing w:val="-6"/>
        </w:rPr>
        <w:t xml:space="preserve"> </w:t>
      </w:r>
      <w:r>
        <w:t>чисел.</w:t>
      </w:r>
    </w:p>
    <w:p w14:paraId="048866A7" w14:textId="77777777" w:rsidR="009023BF" w:rsidRDefault="002E0B1B">
      <w:pPr>
        <w:pStyle w:val="a3"/>
        <w:ind w:right="263"/>
        <w:jc w:val="left"/>
      </w:pPr>
      <w:r>
        <w:t>Величины:</w:t>
      </w:r>
      <w:r>
        <w:rPr>
          <w:spacing w:val="42"/>
        </w:rPr>
        <w:t xml:space="preserve"> </w:t>
      </w:r>
      <w:r>
        <w:t>сравнение</w:t>
      </w:r>
      <w:r>
        <w:rPr>
          <w:spacing w:val="42"/>
        </w:rPr>
        <w:t xml:space="preserve"> </w:t>
      </w:r>
      <w:r>
        <w:t>по</w:t>
      </w:r>
      <w:r>
        <w:rPr>
          <w:spacing w:val="39"/>
        </w:rPr>
        <w:t xml:space="preserve"> </w:t>
      </w:r>
      <w:r>
        <w:t>массе</w:t>
      </w:r>
      <w:r>
        <w:rPr>
          <w:spacing w:val="39"/>
        </w:rPr>
        <w:t xml:space="preserve"> </w:t>
      </w:r>
      <w:r>
        <w:t>(единица</w:t>
      </w:r>
      <w:r>
        <w:rPr>
          <w:spacing w:val="42"/>
        </w:rPr>
        <w:t xml:space="preserve"> </w:t>
      </w:r>
      <w:r>
        <w:t>массы</w:t>
      </w:r>
      <w:r>
        <w:rPr>
          <w:spacing w:val="-3"/>
        </w:rPr>
        <w:t xml:space="preserve"> </w:t>
      </w:r>
      <w:r>
        <w:t>—</w:t>
      </w:r>
      <w:r>
        <w:rPr>
          <w:spacing w:val="41"/>
        </w:rPr>
        <w:t xml:space="preserve"> </w:t>
      </w:r>
      <w:r>
        <w:t>килограмм);</w:t>
      </w:r>
      <w:r>
        <w:rPr>
          <w:spacing w:val="43"/>
        </w:rPr>
        <w:t xml:space="preserve"> </w:t>
      </w:r>
      <w:r>
        <w:t>измерение</w:t>
      </w:r>
      <w:r>
        <w:rPr>
          <w:spacing w:val="41"/>
        </w:rPr>
        <w:t xml:space="preserve"> </w:t>
      </w:r>
      <w:r>
        <w:t>длины</w:t>
      </w:r>
      <w:r>
        <w:rPr>
          <w:spacing w:val="40"/>
        </w:rPr>
        <w:t xml:space="preserve"> </w:t>
      </w:r>
      <w:r>
        <w:t>(единицы</w:t>
      </w:r>
      <w:r>
        <w:rPr>
          <w:spacing w:val="-52"/>
        </w:rPr>
        <w:t xml:space="preserve"> </w:t>
      </w:r>
      <w:r>
        <w:t>длины</w:t>
      </w:r>
      <w:r>
        <w:rPr>
          <w:spacing w:val="-4"/>
        </w:rPr>
        <w:t xml:space="preserve"> </w:t>
      </w:r>
      <w:r>
        <w:t>—</w:t>
      </w:r>
      <w:r>
        <w:rPr>
          <w:spacing w:val="30"/>
        </w:rPr>
        <w:t xml:space="preserve"> </w:t>
      </w:r>
      <w:r>
        <w:t>метр,</w:t>
      </w:r>
      <w:r>
        <w:rPr>
          <w:spacing w:val="27"/>
        </w:rPr>
        <w:t xml:space="preserve"> </w:t>
      </w:r>
      <w:r>
        <w:t>дециметр,</w:t>
      </w:r>
      <w:r>
        <w:rPr>
          <w:spacing w:val="30"/>
        </w:rPr>
        <w:t xml:space="preserve"> </w:t>
      </w:r>
      <w:r>
        <w:t>сантиметр,</w:t>
      </w:r>
      <w:r>
        <w:rPr>
          <w:spacing w:val="30"/>
        </w:rPr>
        <w:t xml:space="preserve"> </w:t>
      </w:r>
      <w:r>
        <w:t>миллиметр),</w:t>
      </w:r>
      <w:r>
        <w:rPr>
          <w:spacing w:val="29"/>
        </w:rPr>
        <w:t xml:space="preserve"> </w:t>
      </w:r>
      <w:r>
        <w:t>времени</w:t>
      </w:r>
      <w:r>
        <w:rPr>
          <w:spacing w:val="27"/>
        </w:rPr>
        <w:t xml:space="preserve"> </w:t>
      </w:r>
      <w:r>
        <w:t>(единицы</w:t>
      </w:r>
      <w:r>
        <w:rPr>
          <w:spacing w:val="30"/>
        </w:rPr>
        <w:t xml:space="preserve"> </w:t>
      </w:r>
      <w:r>
        <w:t>времени</w:t>
      </w:r>
      <w:r>
        <w:rPr>
          <w:spacing w:val="-2"/>
        </w:rPr>
        <w:t xml:space="preserve"> </w:t>
      </w:r>
      <w:r>
        <w:t>—</w:t>
      </w:r>
      <w:r>
        <w:rPr>
          <w:spacing w:val="30"/>
        </w:rPr>
        <w:t xml:space="preserve"> </w:t>
      </w:r>
      <w:r>
        <w:t>час,</w:t>
      </w:r>
      <w:r>
        <w:rPr>
          <w:spacing w:val="30"/>
        </w:rPr>
        <w:t xml:space="preserve"> </w:t>
      </w:r>
      <w:r>
        <w:t>минута).</w:t>
      </w:r>
    </w:p>
    <w:p w14:paraId="7FD6C84A" w14:textId="77777777" w:rsidR="009023BF" w:rsidRDefault="009023BF">
      <w:pPr>
        <w:sectPr w:rsidR="009023BF">
          <w:pgSz w:w="11920" w:h="16850"/>
          <w:pgMar w:top="1020" w:right="320" w:bottom="960" w:left="620" w:header="0" w:footer="620" w:gutter="0"/>
          <w:cols w:space="720"/>
        </w:sectPr>
      </w:pPr>
    </w:p>
    <w:p w14:paraId="6DCEC4DA" w14:textId="77777777" w:rsidR="009023BF" w:rsidRDefault="002E0B1B">
      <w:pPr>
        <w:pStyle w:val="a3"/>
        <w:spacing w:before="79"/>
        <w:ind w:firstLine="0"/>
        <w:jc w:val="left"/>
      </w:pPr>
      <w:r>
        <w:lastRenderedPageBreak/>
        <w:t>Соотношение</w:t>
      </w:r>
      <w:r>
        <w:rPr>
          <w:spacing w:val="31"/>
        </w:rPr>
        <w:t xml:space="preserve"> </w:t>
      </w:r>
      <w:r>
        <w:t>между</w:t>
      </w:r>
      <w:r>
        <w:rPr>
          <w:spacing w:val="27"/>
        </w:rPr>
        <w:t xml:space="preserve"> </w:t>
      </w:r>
      <w:r>
        <w:t>единицами</w:t>
      </w:r>
      <w:r>
        <w:rPr>
          <w:spacing w:val="32"/>
        </w:rPr>
        <w:t xml:space="preserve"> </w:t>
      </w:r>
      <w:r>
        <w:t>величины</w:t>
      </w:r>
      <w:r>
        <w:rPr>
          <w:spacing w:val="28"/>
        </w:rPr>
        <w:t xml:space="preserve"> </w:t>
      </w:r>
      <w:r>
        <w:t>(в</w:t>
      </w:r>
      <w:r>
        <w:rPr>
          <w:spacing w:val="28"/>
        </w:rPr>
        <w:t xml:space="preserve"> </w:t>
      </w:r>
      <w:r>
        <w:t>пределах</w:t>
      </w:r>
      <w:r>
        <w:rPr>
          <w:spacing w:val="32"/>
        </w:rPr>
        <w:t xml:space="preserve"> </w:t>
      </w:r>
      <w:r>
        <w:t>100),</w:t>
      </w:r>
      <w:r>
        <w:rPr>
          <w:spacing w:val="29"/>
        </w:rPr>
        <w:t xml:space="preserve"> </w:t>
      </w:r>
      <w:r>
        <w:t>его</w:t>
      </w:r>
      <w:r>
        <w:rPr>
          <w:spacing w:val="30"/>
        </w:rPr>
        <w:t xml:space="preserve"> </w:t>
      </w:r>
      <w:r>
        <w:t>применение</w:t>
      </w:r>
      <w:r>
        <w:rPr>
          <w:spacing w:val="37"/>
        </w:rPr>
        <w:t xml:space="preserve"> </w:t>
      </w:r>
      <w:r>
        <w:t>для</w:t>
      </w:r>
      <w:r>
        <w:rPr>
          <w:spacing w:val="30"/>
        </w:rPr>
        <w:t xml:space="preserve"> </w:t>
      </w:r>
      <w:r>
        <w:t>решения</w:t>
      </w:r>
      <w:r>
        <w:rPr>
          <w:spacing w:val="30"/>
        </w:rPr>
        <w:t xml:space="preserve"> </w:t>
      </w:r>
      <w:r>
        <w:t>практических</w:t>
      </w:r>
      <w:r>
        <w:rPr>
          <w:spacing w:val="-52"/>
        </w:rPr>
        <w:t xml:space="preserve"> </w:t>
      </w:r>
      <w:r>
        <w:t>задач.</w:t>
      </w:r>
    </w:p>
    <w:p w14:paraId="3062D6B5" w14:textId="77777777" w:rsidR="009023BF" w:rsidRDefault="002E0B1B">
      <w:pPr>
        <w:pStyle w:val="1"/>
        <w:spacing w:before="8" w:line="252" w:lineRule="exact"/>
      </w:pPr>
      <w:r>
        <w:t>Арифметические</w:t>
      </w:r>
      <w:r>
        <w:rPr>
          <w:spacing w:val="-11"/>
        </w:rPr>
        <w:t xml:space="preserve"> </w:t>
      </w:r>
      <w:r>
        <w:t>действия</w:t>
      </w:r>
    </w:p>
    <w:p w14:paraId="5AD3ACCD" w14:textId="77777777" w:rsidR="009023BF" w:rsidRDefault="002E0B1B">
      <w:pPr>
        <w:pStyle w:val="a3"/>
        <w:ind w:right="237"/>
      </w:pPr>
      <w:r>
        <w:t>Устное сложение и вычитание чисел в пределах 100 без перехода и с переходом через 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 их применение для вычислений. Взаимосвязь компонентов и результата действия сложения,</w:t>
      </w:r>
      <w:r>
        <w:rPr>
          <w:spacing w:val="1"/>
        </w:rPr>
        <w:t xml:space="preserve"> </w:t>
      </w:r>
      <w:r>
        <w:t>действия</w:t>
      </w:r>
      <w:r>
        <w:rPr>
          <w:spacing w:val="-5"/>
        </w:rPr>
        <w:t xml:space="preserve"> </w:t>
      </w:r>
      <w:r>
        <w:t>вычитания.</w:t>
      </w:r>
      <w:r>
        <w:rPr>
          <w:spacing w:val="-2"/>
        </w:rPr>
        <w:t xml:space="preserve"> </w:t>
      </w:r>
      <w:r>
        <w:t>Проверка</w:t>
      </w:r>
      <w:r>
        <w:rPr>
          <w:spacing w:val="-1"/>
        </w:rPr>
        <w:t xml:space="preserve"> </w:t>
      </w:r>
      <w:r>
        <w:t>результата</w:t>
      </w:r>
      <w:r>
        <w:rPr>
          <w:spacing w:val="-1"/>
        </w:rPr>
        <w:t xml:space="preserve"> </w:t>
      </w:r>
      <w:r>
        <w:t>вычисления</w:t>
      </w:r>
      <w:r>
        <w:rPr>
          <w:spacing w:val="-4"/>
        </w:rPr>
        <w:t xml:space="preserve"> </w:t>
      </w:r>
      <w:r>
        <w:t>(реальность</w:t>
      </w:r>
      <w:r>
        <w:rPr>
          <w:spacing w:val="-2"/>
        </w:rPr>
        <w:t xml:space="preserve"> </w:t>
      </w:r>
      <w:r>
        <w:t>ответа,</w:t>
      </w:r>
      <w:r>
        <w:rPr>
          <w:spacing w:val="-1"/>
        </w:rPr>
        <w:t xml:space="preserve"> </w:t>
      </w:r>
      <w:r>
        <w:t>обратное</w:t>
      </w:r>
      <w:r>
        <w:rPr>
          <w:spacing w:val="-5"/>
        </w:rPr>
        <w:t xml:space="preserve"> </w:t>
      </w:r>
      <w:r>
        <w:t>действие).</w:t>
      </w:r>
    </w:p>
    <w:p w14:paraId="05992684" w14:textId="77777777" w:rsidR="009023BF" w:rsidRDefault="002E0B1B">
      <w:pPr>
        <w:pStyle w:val="a3"/>
        <w:ind w:right="239"/>
      </w:pPr>
      <w:r>
        <w:t>Действия умножения и деления чисел в практических и учебных ситуациях. Названия компонентов</w:t>
      </w:r>
      <w:r>
        <w:rPr>
          <w:spacing w:val="1"/>
        </w:rPr>
        <w:t xml:space="preserve"> </w:t>
      </w:r>
      <w:r>
        <w:t>действий</w:t>
      </w:r>
      <w:r>
        <w:rPr>
          <w:spacing w:val="-5"/>
        </w:rPr>
        <w:t xml:space="preserve"> </w:t>
      </w:r>
      <w:r>
        <w:t>умножения, деления.</w:t>
      </w:r>
    </w:p>
    <w:p w14:paraId="5F675AF6" w14:textId="77777777" w:rsidR="009023BF" w:rsidRDefault="002E0B1B">
      <w:pPr>
        <w:pStyle w:val="a3"/>
        <w:ind w:right="243"/>
      </w:pPr>
      <w:r>
        <w:t>Табличное умножение в пределах 50. Табличные случаи умножения, деления при вычислениях и</w:t>
      </w:r>
      <w:r>
        <w:rPr>
          <w:spacing w:val="1"/>
        </w:rPr>
        <w:t xml:space="preserve"> </w:t>
      </w:r>
      <w:r>
        <w:t>решении задач. Переместительное свойство умножения. Взаимосвязь компонентов и результата действия</w:t>
      </w:r>
      <w:r>
        <w:rPr>
          <w:spacing w:val="1"/>
        </w:rPr>
        <w:t xml:space="preserve"> </w:t>
      </w:r>
      <w:r>
        <w:t>умножения,</w:t>
      </w:r>
      <w:r>
        <w:rPr>
          <w:spacing w:val="-2"/>
        </w:rPr>
        <w:t xml:space="preserve"> </w:t>
      </w:r>
      <w:r>
        <w:t>действия</w:t>
      </w:r>
      <w:r>
        <w:rPr>
          <w:spacing w:val="-3"/>
        </w:rPr>
        <w:t xml:space="preserve"> </w:t>
      </w:r>
      <w:r>
        <w:t>деления.</w:t>
      </w:r>
    </w:p>
    <w:p w14:paraId="1B197460" w14:textId="77777777" w:rsidR="009023BF" w:rsidRDefault="002E0B1B">
      <w:pPr>
        <w:pStyle w:val="a3"/>
        <w:spacing w:line="251" w:lineRule="exact"/>
        <w:ind w:left="1221" w:firstLine="0"/>
      </w:pPr>
      <w:r>
        <w:t>Неизвестный</w:t>
      </w:r>
      <w:r>
        <w:rPr>
          <w:spacing w:val="-6"/>
        </w:rPr>
        <w:t xml:space="preserve"> </w:t>
      </w:r>
      <w:r>
        <w:t>компонент</w:t>
      </w:r>
      <w:r>
        <w:rPr>
          <w:spacing w:val="-9"/>
        </w:rPr>
        <w:t xml:space="preserve"> </w:t>
      </w:r>
      <w:r>
        <w:t>действия</w:t>
      </w:r>
      <w:r>
        <w:rPr>
          <w:spacing w:val="-8"/>
        </w:rPr>
        <w:t xml:space="preserve"> </w:t>
      </w:r>
      <w:r>
        <w:t>сложения,</w:t>
      </w:r>
      <w:r>
        <w:rPr>
          <w:spacing w:val="-6"/>
        </w:rPr>
        <w:t xml:space="preserve"> </w:t>
      </w:r>
      <w:r>
        <w:t>действия</w:t>
      </w:r>
      <w:r>
        <w:rPr>
          <w:spacing w:val="-6"/>
        </w:rPr>
        <w:t xml:space="preserve"> </w:t>
      </w:r>
      <w:r>
        <w:t>вычитания;</w:t>
      </w:r>
      <w:r>
        <w:rPr>
          <w:spacing w:val="-2"/>
        </w:rPr>
        <w:t xml:space="preserve"> </w:t>
      </w:r>
      <w:r>
        <w:t>его</w:t>
      </w:r>
      <w:r>
        <w:rPr>
          <w:spacing w:val="-5"/>
        </w:rPr>
        <w:t xml:space="preserve"> </w:t>
      </w:r>
      <w:r>
        <w:t>нахождение.</w:t>
      </w:r>
    </w:p>
    <w:p w14:paraId="3A9234A8" w14:textId="77777777" w:rsidR="009023BF" w:rsidRDefault="002E0B1B">
      <w:pPr>
        <w:pStyle w:val="a3"/>
        <w:ind w:right="236"/>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w:t>
      </w:r>
      <w:r>
        <w:rPr>
          <w:spacing w:val="1"/>
        </w:rPr>
        <w:t xml:space="preserve"> </w:t>
      </w:r>
      <w:r>
        <w:t>в</w:t>
      </w:r>
      <w:r>
        <w:rPr>
          <w:spacing w:val="1"/>
        </w:rPr>
        <w:t xml:space="preserve"> </w:t>
      </w:r>
      <w:r>
        <w:t>числовом выражении,</w:t>
      </w:r>
      <w:r>
        <w:rPr>
          <w:spacing w:val="1"/>
        </w:rPr>
        <w:t xml:space="preserve"> </w:t>
      </w:r>
      <w:r>
        <w:t>содержащем действия сложения и</w:t>
      </w:r>
      <w:r>
        <w:rPr>
          <w:spacing w:val="1"/>
        </w:rPr>
        <w:t xml:space="preserve"> </w:t>
      </w:r>
      <w:r>
        <w:t>вычитания (со</w:t>
      </w:r>
      <w:r>
        <w:rPr>
          <w:spacing w:val="1"/>
        </w:rPr>
        <w:t xml:space="preserve"> </w:t>
      </w:r>
      <w:r>
        <w:t>скобками/без скобок)</w:t>
      </w:r>
      <w:r>
        <w:rPr>
          <w:spacing w:val="55"/>
        </w:rPr>
        <w:t xml:space="preserve"> </w:t>
      </w:r>
      <w:r>
        <w:t>в пределах</w:t>
      </w:r>
      <w:r>
        <w:rPr>
          <w:spacing w:val="1"/>
        </w:rPr>
        <w:t xml:space="preserve"> </w:t>
      </w:r>
      <w:r>
        <w:t>100 (не более трех действий); нахождение его значения. Рациональные приемы вычислений: использование</w:t>
      </w:r>
      <w:r>
        <w:rPr>
          <w:spacing w:val="1"/>
        </w:rPr>
        <w:t xml:space="preserve"> </w:t>
      </w:r>
      <w:r>
        <w:t>переместительного</w:t>
      </w:r>
      <w:r>
        <w:rPr>
          <w:spacing w:val="-1"/>
        </w:rPr>
        <w:t xml:space="preserve"> </w:t>
      </w:r>
      <w:r>
        <w:t>и сочетательного свойства.</w:t>
      </w:r>
    </w:p>
    <w:p w14:paraId="15FAEA33" w14:textId="77777777" w:rsidR="009023BF" w:rsidRDefault="002E0B1B">
      <w:pPr>
        <w:pStyle w:val="1"/>
        <w:spacing w:before="3"/>
      </w:pPr>
      <w:r>
        <w:t>Текстовые</w:t>
      </w:r>
      <w:r>
        <w:rPr>
          <w:spacing w:val="-6"/>
        </w:rPr>
        <w:t xml:space="preserve"> </w:t>
      </w:r>
      <w:r>
        <w:t>задачи</w:t>
      </w:r>
    </w:p>
    <w:p w14:paraId="55F75FD9" w14:textId="77777777" w:rsidR="009023BF" w:rsidRDefault="002E0B1B">
      <w:pPr>
        <w:pStyle w:val="a3"/>
        <w:ind w:right="239"/>
      </w:pPr>
      <w:r>
        <w:t>Чтение, представление текста задачи в виде рисунка, схемы или другой модели. План решения</w:t>
      </w:r>
      <w:r>
        <w:rPr>
          <w:spacing w:val="1"/>
        </w:rPr>
        <w:t xml:space="preserve"> </w:t>
      </w:r>
      <w:r>
        <w:t>задачи в два действия, выбор соответствующих плану арифметических действий. Запись решения и ответа</w:t>
      </w:r>
      <w:r>
        <w:rPr>
          <w:spacing w:val="1"/>
        </w:rPr>
        <w:t xml:space="preserve"> </w:t>
      </w:r>
      <w:r>
        <w:t>задачи. Решение текстовых задач на применение смысла арифметического действия (сложение, вычитание,</w:t>
      </w:r>
      <w:r>
        <w:rPr>
          <w:spacing w:val="1"/>
        </w:rPr>
        <w:t xml:space="preserve"> </w:t>
      </w:r>
      <w:r>
        <w:t>умножение,</w:t>
      </w:r>
      <w:r>
        <w:rPr>
          <w:spacing w:val="1"/>
        </w:rPr>
        <w:t xml:space="preserve"> </w:t>
      </w:r>
      <w:r>
        <w:t>деление).</w:t>
      </w:r>
      <w:r>
        <w:rPr>
          <w:spacing w:val="1"/>
        </w:rPr>
        <w:t xml:space="preserve"> </w:t>
      </w:r>
      <w:r>
        <w:t>Расчётные</w:t>
      </w:r>
      <w:r>
        <w:rPr>
          <w:spacing w:val="1"/>
        </w:rPr>
        <w:t xml:space="preserve"> </w:t>
      </w:r>
      <w:r>
        <w:t>задачи</w:t>
      </w:r>
      <w:r>
        <w:rPr>
          <w:spacing w:val="1"/>
        </w:rPr>
        <w:t xml:space="preserve"> </w:t>
      </w:r>
      <w:r>
        <w:t>на</w:t>
      </w:r>
      <w:r>
        <w:rPr>
          <w:spacing w:val="1"/>
        </w:rPr>
        <w:t xml:space="preserve"> </w:t>
      </w:r>
      <w:r>
        <w:t>увеличение/уменьшение</w:t>
      </w:r>
      <w:r>
        <w:rPr>
          <w:spacing w:val="1"/>
        </w:rPr>
        <w:t xml:space="preserve"> </w:t>
      </w:r>
      <w:r>
        <w:t>величины</w:t>
      </w:r>
      <w:r>
        <w:rPr>
          <w:spacing w:val="1"/>
        </w:rPr>
        <w:t xml:space="preserve"> </w:t>
      </w:r>
      <w:r>
        <w:t>на</w:t>
      </w:r>
      <w:r>
        <w:rPr>
          <w:spacing w:val="1"/>
        </w:rPr>
        <w:t xml:space="preserve"> </w:t>
      </w:r>
      <w:r>
        <w:t>несколько</w:t>
      </w:r>
      <w:r>
        <w:rPr>
          <w:spacing w:val="1"/>
        </w:rPr>
        <w:t xml:space="preserve"> </w:t>
      </w:r>
      <w:r>
        <w:t>единиц/в</w:t>
      </w:r>
      <w:r>
        <w:rPr>
          <w:spacing w:val="1"/>
        </w:rPr>
        <w:t xml:space="preserve"> </w:t>
      </w:r>
      <w:r>
        <w:t>несколько раз. Фиксация ответа к задаче и его проверка (формулирование, проверка на достоверность,</w:t>
      </w:r>
      <w:r>
        <w:rPr>
          <w:spacing w:val="1"/>
        </w:rPr>
        <w:t xml:space="preserve"> </w:t>
      </w:r>
      <w:r>
        <w:t>следование</w:t>
      </w:r>
      <w:r>
        <w:rPr>
          <w:spacing w:val="-1"/>
        </w:rPr>
        <w:t xml:space="preserve"> </w:t>
      </w:r>
      <w:r>
        <w:t>плану, соответствие поставленному</w:t>
      </w:r>
      <w:r>
        <w:rPr>
          <w:spacing w:val="-4"/>
        </w:rPr>
        <w:t xml:space="preserve"> </w:t>
      </w:r>
      <w:r>
        <w:t>вопросу).</w:t>
      </w:r>
    </w:p>
    <w:p w14:paraId="0E24DFF3" w14:textId="77777777" w:rsidR="009023BF" w:rsidRDefault="002E0B1B">
      <w:pPr>
        <w:pStyle w:val="1"/>
        <w:spacing w:before="2"/>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37B03822" w14:textId="77777777" w:rsidR="009023BF" w:rsidRDefault="002E0B1B">
      <w:pPr>
        <w:pStyle w:val="a3"/>
        <w:ind w:right="234"/>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w:t>
      </w:r>
      <w:r>
        <w:rPr>
          <w:spacing w:val="1"/>
        </w:rPr>
        <w:t xml:space="preserve"> </w:t>
      </w:r>
      <w:r>
        <w:t>на</w:t>
      </w:r>
      <w:r>
        <w:rPr>
          <w:spacing w:val="55"/>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квадрата</w:t>
      </w:r>
      <w:r>
        <w:rPr>
          <w:spacing w:val="1"/>
        </w:rPr>
        <w:t xml:space="preserve"> </w:t>
      </w:r>
      <w:r>
        <w:t>с</w:t>
      </w:r>
      <w:r>
        <w:rPr>
          <w:spacing w:val="1"/>
        </w:rPr>
        <w:t xml:space="preserve"> </w:t>
      </w:r>
      <w:r>
        <w:t>заданной</w:t>
      </w:r>
      <w:r>
        <w:rPr>
          <w:spacing w:val="1"/>
        </w:rPr>
        <w:t xml:space="preserve"> </w:t>
      </w:r>
      <w:r>
        <w:t>длиной</w:t>
      </w:r>
      <w:r>
        <w:rPr>
          <w:spacing w:val="1"/>
        </w:rPr>
        <w:t xml:space="preserve"> </w:t>
      </w:r>
      <w:r>
        <w:t>стороны.</w:t>
      </w:r>
      <w:r>
        <w:rPr>
          <w:spacing w:val="56"/>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данного/изображенного</w:t>
      </w:r>
      <w:r>
        <w:rPr>
          <w:spacing w:val="1"/>
        </w:rPr>
        <w:t xml:space="preserve"> </w:t>
      </w:r>
      <w:r>
        <w:t>прямоугольника</w:t>
      </w:r>
      <w:r>
        <w:rPr>
          <w:spacing w:val="1"/>
        </w:rPr>
        <w:t xml:space="preserve"> </w:t>
      </w:r>
      <w:r>
        <w:t>(квадрата),</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сантиметрах.</w:t>
      </w:r>
    </w:p>
    <w:p w14:paraId="7E66356F" w14:textId="77777777" w:rsidR="009023BF" w:rsidRDefault="002E0B1B">
      <w:pPr>
        <w:pStyle w:val="1"/>
        <w:spacing w:before="3"/>
      </w:pPr>
      <w:r>
        <w:t>Математическая</w:t>
      </w:r>
      <w:r>
        <w:rPr>
          <w:spacing w:val="-5"/>
        </w:rPr>
        <w:t xml:space="preserve"> </w:t>
      </w:r>
      <w:r>
        <w:t>информация</w:t>
      </w:r>
    </w:p>
    <w:p w14:paraId="321CCF4C" w14:textId="77777777" w:rsidR="009023BF" w:rsidRDefault="002E0B1B">
      <w:pPr>
        <w:pStyle w:val="a3"/>
        <w:ind w:right="239"/>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Классификация</w:t>
      </w:r>
      <w:r>
        <w:rPr>
          <w:spacing w:val="1"/>
        </w:rPr>
        <w:t xml:space="preserve"> </w:t>
      </w:r>
      <w:r>
        <w:t>объектов</w:t>
      </w:r>
      <w:r>
        <w:rPr>
          <w:spacing w:val="1"/>
        </w:rPr>
        <w:t xml:space="preserve"> </w:t>
      </w:r>
      <w:r>
        <w:t>по</w:t>
      </w:r>
      <w:r>
        <w:rPr>
          <w:spacing w:val="1"/>
        </w:rPr>
        <w:t xml:space="preserve"> </w:t>
      </w:r>
      <w:r>
        <w:t>заданному</w:t>
      </w:r>
      <w:r>
        <w:rPr>
          <w:spacing w:val="1"/>
        </w:rPr>
        <w:t xml:space="preserve"> </w:t>
      </w:r>
      <w:r>
        <w:t>или</w:t>
      </w:r>
      <w:r>
        <w:rPr>
          <w:spacing w:val="1"/>
        </w:rPr>
        <w:t xml:space="preserve"> </w:t>
      </w:r>
      <w:r>
        <w:t>самостоятельно</w:t>
      </w:r>
      <w:r>
        <w:rPr>
          <w:spacing w:val="1"/>
        </w:rPr>
        <w:t xml:space="preserve"> </w:t>
      </w:r>
      <w:r>
        <w:t>установленному признаку. Закономерность в ряду чисел, геометрических фигур, объектов повседневной</w:t>
      </w:r>
      <w:r>
        <w:rPr>
          <w:spacing w:val="1"/>
        </w:rPr>
        <w:t xml:space="preserve"> </w:t>
      </w:r>
      <w:r>
        <w:t>жизни.</w:t>
      </w:r>
    </w:p>
    <w:p w14:paraId="164966B6" w14:textId="77777777" w:rsidR="009023BF" w:rsidRDefault="002E0B1B">
      <w:pPr>
        <w:pStyle w:val="a3"/>
        <w:ind w:right="239"/>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 отношения, зависимости между числами/величинами. Конструирование утверждений с</w:t>
      </w:r>
      <w:r>
        <w:rPr>
          <w:spacing w:val="1"/>
        </w:rPr>
        <w:t xml:space="preserve"> </w:t>
      </w:r>
      <w:r>
        <w:t>использованием</w:t>
      </w:r>
      <w:r>
        <w:rPr>
          <w:spacing w:val="-4"/>
        </w:rPr>
        <w:t xml:space="preserve"> </w:t>
      </w:r>
      <w:r>
        <w:t>слов</w:t>
      </w:r>
      <w:r>
        <w:rPr>
          <w:spacing w:val="-1"/>
        </w:rPr>
        <w:t xml:space="preserve"> </w:t>
      </w:r>
      <w:r>
        <w:t>«каждый»,</w:t>
      </w:r>
      <w:r>
        <w:rPr>
          <w:spacing w:val="6"/>
        </w:rPr>
        <w:t xml:space="preserve"> </w:t>
      </w:r>
      <w:r>
        <w:t>«все».</w:t>
      </w:r>
    </w:p>
    <w:p w14:paraId="18F60E44" w14:textId="77777777" w:rsidR="009023BF" w:rsidRDefault="002E0B1B">
      <w:pPr>
        <w:pStyle w:val="a3"/>
        <w:ind w:right="259"/>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56"/>
        </w:rPr>
        <w:t xml:space="preserve"> </w:t>
      </w:r>
      <w:r>
        <w:t>вопрос</w:t>
      </w:r>
      <w:r>
        <w:rPr>
          <w:spacing w:val="56"/>
        </w:rPr>
        <w:t xml:space="preserve"> </w:t>
      </w:r>
      <w:r>
        <w:t>информации,</w:t>
      </w:r>
      <w:r>
        <w:rPr>
          <w:spacing w:val="1"/>
        </w:rPr>
        <w:t xml:space="preserve"> </w:t>
      </w:r>
      <w:r>
        <w:t>представленной</w:t>
      </w:r>
      <w:r>
        <w:rPr>
          <w:spacing w:val="-5"/>
        </w:rPr>
        <w:t xml:space="preserve"> </w:t>
      </w:r>
      <w:r>
        <w:t>в</w:t>
      </w:r>
      <w:r>
        <w:rPr>
          <w:spacing w:val="-8"/>
        </w:rPr>
        <w:t xml:space="preserve"> </w:t>
      </w:r>
      <w:r>
        <w:t>таблице</w:t>
      </w:r>
      <w:r>
        <w:rPr>
          <w:spacing w:val="-1"/>
        </w:rPr>
        <w:t xml:space="preserve"> </w:t>
      </w:r>
      <w:r>
        <w:t>(таблицы</w:t>
      </w:r>
      <w:r>
        <w:rPr>
          <w:spacing w:val="-6"/>
        </w:rPr>
        <w:t xml:space="preserve"> </w:t>
      </w:r>
      <w:r>
        <w:t>сложения,</w:t>
      </w:r>
      <w:r>
        <w:rPr>
          <w:spacing w:val="-5"/>
        </w:rPr>
        <w:t xml:space="preserve"> </w:t>
      </w:r>
      <w:r>
        <w:t>умножения;</w:t>
      </w:r>
      <w:r>
        <w:rPr>
          <w:spacing w:val="-6"/>
        </w:rPr>
        <w:t xml:space="preserve"> </w:t>
      </w:r>
      <w:r>
        <w:t>график</w:t>
      </w:r>
      <w:r>
        <w:rPr>
          <w:spacing w:val="-5"/>
        </w:rPr>
        <w:t xml:space="preserve"> </w:t>
      </w:r>
      <w:r>
        <w:t>дежурств,</w:t>
      </w:r>
      <w:r>
        <w:rPr>
          <w:spacing w:val="-4"/>
        </w:rPr>
        <w:t xml:space="preserve"> </w:t>
      </w:r>
      <w:r>
        <w:t>наблюдения</w:t>
      </w:r>
      <w:r>
        <w:rPr>
          <w:spacing w:val="-5"/>
        </w:rPr>
        <w:t xml:space="preserve"> </w:t>
      </w:r>
      <w:r>
        <w:t>в</w:t>
      </w:r>
      <w:r>
        <w:rPr>
          <w:spacing w:val="-5"/>
        </w:rPr>
        <w:t xml:space="preserve"> </w:t>
      </w:r>
      <w:r>
        <w:t>природе</w:t>
      </w:r>
      <w:r>
        <w:rPr>
          <w:spacing w:val="-7"/>
        </w:rPr>
        <w:t xml:space="preserve"> </w:t>
      </w:r>
      <w:r>
        <w:t>и</w:t>
      </w:r>
      <w:r>
        <w:rPr>
          <w:spacing w:val="-3"/>
        </w:rPr>
        <w:t xml:space="preserve"> </w:t>
      </w:r>
      <w:r>
        <w:t>пр.).</w:t>
      </w:r>
    </w:p>
    <w:p w14:paraId="328DF862" w14:textId="77777777" w:rsidR="009023BF" w:rsidRDefault="002E0B1B">
      <w:pPr>
        <w:pStyle w:val="a3"/>
        <w:jc w:val="left"/>
      </w:pPr>
      <w:r>
        <w:t>Внесение</w:t>
      </w:r>
      <w:r>
        <w:rPr>
          <w:spacing w:val="22"/>
        </w:rPr>
        <w:t xml:space="preserve"> </w:t>
      </w:r>
      <w:r>
        <w:t>данных</w:t>
      </w:r>
      <w:r>
        <w:rPr>
          <w:spacing w:val="24"/>
        </w:rPr>
        <w:t xml:space="preserve"> </w:t>
      </w:r>
      <w:r>
        <w:t>в</w:t>
      </w:r>
      <w:r>
        <w:rPr>
          <w:spacing w:val="22"/>
        </w:rPr>
        <w:t xml:space="preserve"> </w:t>
      </w:r>
      <w:r>
        <w:t>таблицу,</w:t>
      </w:r>
      <w:r>
        <w:rPr>
          <w:spacing w:val="22"/>
        </w:rPr>
        <w:t xml:space="preserve"> </w:t>
      </w:r>
      <w:r>
        <w:t>дополнение</w:t>
      </w:r>
      <w:r>
        <w:rPr>
          <w:spacing w:val="23"/>
        </w:rPr>
        <w:t xml:space="preserve"> </w:t>
      </w:r>
      <w:r>
        <w:t>моделей</w:t>
      </w:r>
      <w:r>
        <w:rPr>
          <w:spacing w:val="20"/>
        </w:rPr>
        <w:t xml:space="preserve"> </w:t>
      </w:r>
      <w:r>
        <w:t>(схем,</w:t>
      </w:r>
      <w:r>
        <w:rPr>
          <w:spacing w:val="23"/>
        </w:rPr>
        <w:t xml:space="preserve"> </w:t>
      </w:r>
      <w:r>
        <w:t>изображений)</w:t>
      </w:r>
      <w:r>
        <w:rPr>
          <w:spacing w:val="26"/>
        </w:rPr>
        <w:t xml:space="preserve"> </w:t>
      </w:r>
      <w:r>
        <w:t>готовыми</w:t>
      </w:r>
      <w:r>
        <w:rPr>
          <w:spacing w:val="23"/>
        </w:rPr>
        <w:t xml:space="preserve"> </w:t>
      </w:r>
      <w:r>
        <w:t>числовыми</w:t>
      </w:r>
      <w:r>
        <w:rPr>
          <w:spacing w:val="-52"/>
        </w:rPr>
        <w:t xml:space="preserve"> </w:t>
      </w:r>
      <w:r>
        <w:t>данными.</w:t>
      </w:r>
    </w:p>
    <w:p w14:paraId="0B7E8B7D" w14:textId="77777777" w:rsidR="009023BF" w:rsidRDefault="002E0B1B">
      <w:pPr>
        <w:pStyle w:val="a3"/>
        <w:jc w:val="left"/>
      </w:pPr>
      <w:r>
        <w:t>Алгоритмы</w:t>
      </w:r>
      <w:r>
        <w:rPr>
          <w:spacing w:val="35"/>
        </w:rPr>
        <w:t xml:space="preserve"> </w:t>
      </w:r>
      <w:r>
        <w:t>(приёмы,</w:t>
      </w:r>
      <w:r>
        <w:rPr>
          <w:spacing w:val="39"/>
        </w:rPr>
        <w:t xml:space="preserve"> </w:t>
      </w:r>
      <w:r>
        <w:t>правила)</w:t>
      </w:r>
      <w:r>
        <w:rPr>
          <w:spacing w:val="41"/>
        </w:rPr>
        <w:t xml:space="preserve"> </w:t>
      </w:r>
      <w:r>
        <w:t>устных</w:t>
      </w:r>
      <w:r>
        <w:rPr>
          <w:spacing w:val="38"/>
        </w:rPr>
        <w:t xml:space="preserve"> </w:t>
      </w:r>
      <w:r>
        <w:t>и</w:t>
      </w:r>
      <w:r>
        <w:rPr>
          <w:spacing w:val="37"/>
        </w:rPr>
        <w:t xml:space="preserve"> </w:t>
      </w:r>
      <w:r>
        <w:t>письменных</w:t>
      </w:r>
      <w:r>
        <w:rPr>
          <w:spacing w:val="40"/>
        </w:rPr>
        <w:t xml:space="preserve"> </w:t>
      </w:r>
      <w:r>
        <w:t>вычислений,</w:t>
      </w:r>
      <w:r>
        <w:rPr>
          <w:spacing w:val="38"/>
        </w:rPr>
        <w:t xml:space="preserve"> </w:t>
      </w:r>
      <w:r>
        <w:t>измерений</w:t>
      </w:r>
      <w:r>
        <w:rPr>
          <w:spacing w:val="37"/>
        </w:rPr>
        <w:t xml:space="preserve"> </w:t>
      </w:r>
      <w:r>
        <w:t>и</w:t>
      </w:r>
      <w:r>
        <w:rPr>
          <w:spacing w:val="38"/>
        </w:rPr>
        <w:t xml:space="preserve"> </w:t>
      </w:r>
      <w:r>
        <w:t>построения</w:t>
      </w:r>
      <w:r>
        <w:rPr>
          <w:spacing w:val="-52"/>
        </w:rPr>
        <w:t xml:space="preserve"> </w:t>
      </w:r>
      <w:r>
        <w:t>геометрических</w:t>
      </w:r>
      <w:r>
        <w:rPr>
          <w:spacing w:val="-9"/>
        </w:rPr>
        <w:t xml:space="preserve"> </w:t>
      </w:r>
      <w:r>
        <w:t>фигур.</w:t>
      </w:r>
    </w:p>
    <w:p w14:paraId="10BA039E" w14:textId="77777777" w:rsidR="009023BF" w:rsidRDefault="002E0B1B">
      <w:pPr>
        <w:pStyle w:val="a3"/>
        <w:tabs>
          <w:tab w:val="left" w:pos="2231"/>
          <w:tab w:val="left" w:pos="3117"/>
          <w:tab w:val="left" w:pos="3427"/>
          <w:tab w:val="left" w:pos="5004"/>
          <w:tab w:val="left" w:pos="6286"/>
          <w:tab w:val="left" w:pos="7376"/>
          <w:tab w:val="left" w:pos="8852"/>
          <w:tab w:val="left" w:pos="9795"/>
        </w:tabs>
        <w:ind w:right="254"/>
        <w:jc w:val="left"/>
      </w:pPr>
      <w:r>
        <w:t>Правила</w:t>
      </w:r>
      <w:r>
        <w:tab/>
        <w:t>работы</w:t>
      </w:r>
      <w:r>
        <w:tab/>
        <w:t>с</w:t>
      </w:r>
      <w:r>
        <w:tab/>
        <w:t>электронными</w:t>
      </w:r>
      <w:r>
        <w:tab/>
        <w:t>средствами</w:t>
      </w:r>
      <w:r>
        <w:tab/>
        <w:t>обучения</w:t>
      </w:r>
      <w:r>
        <w:tab/>
        <w:t>(электронной</w:t>
      </w:r>
      <w:r>
        <w:tab/>
        <w:t>формой</w:t>
      </w:r>
      <w:r>
        <w:tab/>
      </w:r>
      <w:r>
        <w:rPr>
          <w:spacing w:val="-1"/>
        </w:rPr>
        <w:t>учебника,</w:t>
      </w:r>
      <w:r>
        <w:rPr>
          <w:spacing w:val="-52"/>
        </w:rPr>
        <w:t xml:space="preserve"> </w:t>
      </w:r>
      <w:r>
        <w:t>компьютерными</w:t>
      </w:r>
      <w:r>
        <w:rPr>
          <w:spacing w:val="-3"/>
        </w:rPr>
        <w:t xml:space="preserve"> </w:t>
      </w:r>
      <w:r>
        <w:t>тренажёрами).</w:t>
      </w:r>
    </w:p>
    <w:p w14:paraId="4B2989A2" w14:textId="77777777" w:rsidR="009023BF" w:rsidRDefault="002E0B1B">
      <w:pPr>
        <w:pStyle w:val="1"/>
        <w:spacing w:before="1" w:line="252" w:lineRule="exact"/>
        <w:jc w:val="left"/>
      </w:pPr>
      <w:r>
        <w:t>Универсальные</w:t>
      </w:r>
      <w:r>
        <w:rPr>
          <w:spacing w:val="-10"/>
        </w:rPr>
        <w:t xml:space="preserve"> </w:t>
      </w:r>
      <w:r>
        <w:t>учебные</w:t>
      </w:r>
      <w:r>
        <w:rPr>
          <w:spacing w:val="-10"/>
        </w:rPr>
        <w:t xml:space="preserve"> </w:t>
      </w:r>
      <w:r>
        <w:t>действия</w:t>
      </w:r>
      <w:r>
        <w:rPr>
          <w:spacing w:val="-7"/>
        </w:rPr>
        <w:t xml:space="preserve"> </w:t>
      </w:r>
      <w:r>
        <w:t>(пропедевтический</w:t>
      </w:r>
      <w:r>
        <w:rPr>
          <w:spacing w:val="-10"/>
        </w:rPr>
        <w:t xml:space="preserve"> </w:t>
      </w:r>
      <w:r>
        <w:t>уровень)</w:t>
      </w:r>
    </w:p>
    <w:p w14:paraId="1391DF66" w14:textId="77777777" w:rsidR="009023BF" w:rsidRDefault="002E0B1B">
      <w:pPr>
        <w:spacing w:line="251"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5E3413D6" w14:textId="77777777" w:rsidR="009023BF" w:rsidRDefault="002E0B1B">
      <w:pPr>
        <w:pStyle w:val="a3"/>
        <w:spacing w:line="251" w:lineRule="exact"/>
        <w:ind w:left="1221" w:firstLine="0"/>
        <w:jc w:val="left"/>
      </w:pPr>
      <w:r>
        <w:t>наблюдать</w:t>
      </w:r>
      <w:r>
        <w:rPr>
          <w:spacing w:val="-3"/>
        </w:rPr>
        <w:t xml:space="preserve"> </w:t>
      </w:r>
      <w:r>
        <w:t>математические</w:t>
      </w:r>
      <w:r>
        <w:rPr>
          <w:spacing w:val="-3"/>
        </w:rPr>
        <w:t xml:space="preserve"> </w:t>
      </w:r>
      <w:r>
        <w:t>отношения</w:t>
      </w:r>
      <w:r>
        <w:rPr>
          <w:spacing w:val="-5"/>
        </w:rPr>
        <w:t xml:space="preserve"> </w:t>
      </w:r>
      <w:r>
        <w:t>(часть-целое,</w:t>
      </w:r>
      <w:r>
        <w:rPr>
          <w:spacing w:val="-3"/>
        </w:rPr>
        <w:t xml:space="preserve"> </w:t>
      </w:r>
      <w:r>
        <w:t>больше-меньше)</w:t>
      </w:r>
      <w:r>
        <w:rPr>
          <w:spacing w:val="-3"/>
        </w:rPr>
        <w:t xml:space="preserve"> </w:t>
      </w:r>
      <w:r>
        <w:t>в</w:t>
      </w:r>
      <w:r>
        <w:rPr>
          <w:spacing w:val="-3"/>
        </w:rPr>
        <w:t xml:space="preserve"> </w:t>
      </w:r>
      <w:r>
        <w:t>окружающем</w:t>
      </w:r>
      <w:r>
        <w:rPr>
          <w:spacing w:val="-3"/>
        </w:rPr>
        <w:t xml:space="preserve"> </w:t>
      </w:r>
      <w:r>
        <w:t>мире;</w:t>
      </w:r>
    </w:p>
    <w:p w14:paraId="0EE9D309" w14:textId="77777777" w:rsidR="009023BF" w:rsidRDefault="002E0B1B">
      <w:pPr>
        <w:pStyle w:val="a3"/>
        <w:spacing w:before="2"/>
        <w:ind w:firstLine="710"/>
        <w:jc w:val="left"/>
      </w:pPr>
      <w:r>
        <w:t>характеризовать</w:t>
      </w:r>
      <w:r>
        <w:rPr>
          <w:spacing w:val="36"/>
        </w:rPr>
        <w:t xml:space="preserve"> </w:t>
      </w:r>
      <w:r>
        <w:t>назначение</w:t>
      </w:r>
      <w:r>
        <w:rPr>
          <w:spacing w:val="39"/>
        </w:rPr>
        <w:t xml:space="preserve"> </w:t>
      </w:r>
      <w:r>
        <w:t>и</w:t>
      </w:r>
      <w:r>
        <w:rPr>
          <w:spacing w:val="35"/>
        </w:rPr>
        <w:t xml:space="preserve"> </w:t>
      </w:r>
      <w:r>
        <w:t>использовать</w:t>
      </w:r>
      <w:r>
        <w:rPr>
          <w:spacing w:val="36"/>
        </w:rPr>
        <w:t xml:space="preserve"> </w:t>
      </w:r>
      <w:r>
        <w:t>простейшие</w:t>
      </w:r>
      <w:r>
        <w:rPr>
          <w:spacing w:val="38"/>
        </w:rPr>
        <w:t xml:space="preserve"> </w:t>
      </w:r>
      <w:r>
        <w:t>измерительные</w:t>
      </w:r>
      <w:r>
        <w:rPr>
          <w:spacing w:val="39"/>
        </w:rPr>
        <w:t xml:space="preserve"> </w:t>
      </w:r>
      <w:r>
        <w:t>приборы</w:t>
      </w:r>
      <w:r>
        <w:rPr>
          <w:spacing w:val="34"/>
        </w:rPr>
        <w:t xml:space="preserve"> </w:t>
      </w:r>
      <w:r>
        <w:t>(сантиметровая</w:t>
      </w:r>
      <w:r>
        <w:rPr>
          <w:spacing w:val="-52"/>
        </w:rPr>
        <w:t xml:space="preserve"> </w:t>
      </w:r>
      <w:r>
        <w:t>лента,</w:t>
      </w:r>
      <w:r>
        <w:rPr>
          <w:spacing w:val="-4"/>
        </w:rPr>
        <w:t xml:space="preserve"> </w:t>
      </w:r>
      <w:r>
        <w:t>весы);</w:t>
      </w:r>
    </w:p>
    <w:p w14:paraId="3B51AF07" w14:textId="77777777" w:rsidR="009023BF" w:rsidRDefault="002E0B1B">
      <w:pPr>
        <w:pStyle w:val="a3"/>
        <w:ind w:right="263"/>
        <w:jc w:val="left"/>
      </w:pPr>
      <w:r>
        <w:t>сравнивать</w:t>
      </w:r>
      <w:r>
        <w:rPr>
          <w:spacing w:val="26"/>
        </w:rPr>
        <w:t xml:space="preserve"> </w:t>
      </w:r>
      <w:r>
        <w:t>группы</w:t>
      </w:r>
      <w:r>
        <w:rPr>
          <w:spacing w:val="29"/>
        </w:rPr>
        <w:t xml:space="preserve"> </w:t>
      </w:r>
      <w:r>
        <w:t>объектов</w:t>
      </w:r>
      <w:r>
        <w:rPr>
          <w:spacing w:val="20"/>
        </w:rPr>
        <w:t xml:space="preserve"> </w:t>
      </w:r>
      <w:r>
        <w:t>(чисел,</w:t>
      </w:r>
      <w:r>
        <w:rPr>
          <w:spacing w:val="27"/>
        </w:rPr>
        <w:t xml:space="preserve"> </w:t>
      </w:r>
      <w:r>
        <w:t>величин,</w:t>
      </w:r>
      <w:r>
        <w:rPr>
          <w:spacing w:val="25"/>
        </w:rPr>
        <w:t xml:space="preserve"> </w:t>
      </w:r>
      <w:r>
        <w:t>геометрических</w:t>
      </w:r>
      <w:r>
        <w:rPr>
          <w:spacing w:val="22"/>
        </w:rPr>
        <w:t xml:space="preserve"> </w:t>
      </w:r>
      <w:r>
        <w:t>фигур)</w:t>
      </w:r>
      <w:r>
        <w:rPr>
          <w:spacing w:val="29"/>
        </w:rPr>
        <w:t xml:space="preserve"> </w:t>
      </w:r>
      <w:r>
        <w:t>по</w:t>
      </w:r>
      <w:r>
        <w:rPr>
          <w:spacing w:val="27"/>
        </w:rPr>
        <w:t xml:space="preserve"> </w:t>
      </w:r>
      <w:r>
        <w:t>самостоятельно</w:t>
      </w:r>
      <w:r>
        <w:rPr>
          <w:spacing w:val="-52"/>
        </w:rPr>
        <w:t xml:space="preserve"> </w:t>
      </w:r>
      <w:r>
        <w:t>выбранному</w:t>
      </w:r>
      <w:r>
        <w:rPr>
          <w:spacing w:val="-5"/>
        </w:rPr>
        <w:t xml:space="preserve"> </w:t>
      </w:r>
      <w:r>
        <w:t>основанию;</w:t>
      </w:r>
    </w:p>
    <w:p w14:paraId="47B46035" w14:textId="77777777" w:rsidR="009023BF" w:rsidRDefault="002E0B1B">
      <w:pPr>
        <w:pStyle w:val="a3"/>
        <w:jc w:val="left"/>
      </w:pPr>
      <w:r>
        <w:t>распределять</w:t>
      </w:r>
      <w:r>
        <w:rPr>
          <w:spacing w:val="40"/>
        </w:rPr>
        <w:t xml:space="preserve"> </w:t>
      </w:r>
      <w:r>
        <w:t>(классифицировать)</w:t>
      </w:r>
      <w:r>
        <w:rPr>
          <w:spacing w:val="45"/>
        </w:rPr>
        <w:t xml:space="preserve"> </w:t>
      </w:r>
      <w:r>
        <w:t>объекты</w:t>
      </w:r>
      <w:r>
        <w:rPr>
          <w:spacing w:val="38"/>
        </w:rPr>
        <w:t xml:space="preserve"> </w:t>
      </w:r>
      <w:r>
        <w:t>(числа,</w:t>
      </w:r>
      <w:r>
        <w:rPr>
          <w:spacing w:val="38"/>
        </w:rPr>
        <w:t xml:space="preserve"> </w:t>
      </w:r>
      <w:r>
        <w:t>величины,</w:t>
      </w:r>
      <w:r>
        <w:rPr>
          <w:spacing w:val="40"/>
        </w:rPr>
        <w:t xml:space="preserve"> </w:t>
      </w:r>
      <w:r>
        <w:t>геометрические</w:t>
      </w:r>
      <w:r>
        <w:rPr>
          <w:spacing w:val="40"/>
        </w:rPr>
        <w:t xml:space="preserve"> </w:t>
      </w:r>
      <w:r>
        <w:t>фигуры,</w:t>
      </w:r>
      <w:r>
        <w:rPr>
          <w:spacing w:val="43"/>
        </w:rPr>
        <w:t xml:space="preserve"> </w:t>
      </w:r>
      <w:r>
        <w:t>текстовые</w:t>
      </w:r>
      <w:r>
        <w:rPr>
          <w:spacing w:val="-52"/>
        </w:rPr>
        <w:t xml:space="preserve"> </w:t>
      </w:r>
      <w:r>
        <w:t>задачи</w:t>
      </w:r>
      <w:r>
        <w:rPr>
          <w:spacing w:val="-4"/>
        </w:rPr>
        <w:t xml:space="preserve"> </w:t>
      </w:r>
      <w:r>
        <w:t>в</w:t>
      </w:r>
      <w:r>
        <w:rPr>
          <w:spacing w:val="-1"/>
        </w:rPr>
        <w:t xml:space="preserve"> </w:t>
      </w:r>
      <w:r>
        <w:t>одно</w:t>
      </w:r>
      <w:r>
        <w:rPr>
          <w:spacing w:val="-5"/>
        </w:rPr>
        <w:t xml:space="preserve"> </w:t>
      </w:r>
      <w:r>
        <w:t>действие)</w:t>
      </w:r>
      <w:r>
        <w:rPr>
          <w:spacing w:val="-1"/>
        </w:rPr>
        <w:t xml:space="preserve"> </w:t>
      </w:r>
      <w:r>
        <w:t>на группы;</w:t>
      </w:r>
    </w:p>
    <w:p w14:paraId="6DDBA1B9" w14:textId="77777777" w:rsidR="009023BF" w:rsidRDefault="002E0B1B">
      <w:pPr>
        <w:pStyle w:val="a3"/>
        <w:spacing w:before="1" w:line="252" w:lineRule="exact"/>
        <w:ind w:left="1221" w:firstLine="0"/>
        <w:jc w:val="left"/>
      </w:pPr>
      <w:r>
        <w:t>обнаруживать</w:t>
      </w:r>
      <w:r>
        <w:rPr>
          <w:spacing w:val="-5"/>
        </w:rPr>
        <w:t xml:space="preserve"> </w:t>
      </w:r>
      <w:r>
        <w:t>модели</w:t>
      </w:r>
      <w:r>
        <w:rPr>
          <w:spacing w:val="-4"/>
        </w:rPr>
        <w:t xml:space="preserve"> </w:t>
      </w:r>
      <w:r>
        <w:t>геометрических</w:t>
      </w:r>
      <w:r>
        <w:rPr>
          <w:spacing w:val="-8"/>
        </w:rPr>
        <w:t xml:space="preserve"> </w:t>
      </w:r>
      <w:r>
        <w:t>фигур</w:t>
      </w:r>
      <w:r>
        <w:rPr>
          <w:spacing w:val="-4"/>
        </w:rPr>
        <w:t xml:space="preserve"> </w:t>
      </w:r>
      <w:r>
        <w:t>в</w:t>
      </w:r>
      <w:r>
        <w:rPr>
          <w:spacing w:val="-6"/>
        </w:rPr>
        <w:t xml:space="preserve"> </w:t>
      </w:r>
      <w:r>
        <w:t>окружающем</w:t>
      </w:r>
      <w:r>
        <w:rPr>
          <w:spacing w:val="-3"/>
        </w:rPr>
        <w:t xml:space="preserve"> </w:t>
      </w:r>
      <w:r>
        <w:t>мире;</w:t>
      </w:r>
    </w:p>
    <w:p w14:paraId="1DD8398F" w14:textId="77777777" w:rsidR="009023BF" w:rsidRDefault="002E0B1B">
      <w:pPr>
        <w:pStyle w:val="a3"/>
        <w:spacing w:line="252" w:lineRule="exact"/>
        <w:ind w:left="1221" w:firstLine="0"/>
        <w:jc w:val="left"/>
      </w:pPr>
      <w:r>
        <w:t>вести</w:t>
      </w:r>
      <w:r>
        <w:rPr>
          <w:spacing w:val="-5"/>
        </w:rPr>
        <w:t xml:space="preserve"> </w:t>
      </w:r>
      <w:r>
        <w:t>поиск</w:t>
      </w:r>
      <w:r>
        <w:rPr>
          <w:spacing w:val="-3"/>
        </w:rPr>
        <w:t xml:space="preserve"> </w:t>
      </w:r>
      <w:r>
        <w:t>различных решений</w:t>
      </w:r>
      <w:r>
        <w:rPr>
          <w:spacing w:val="-4"/>
        </w:rPr>
        <w:t xml:space="preserve"> </w:t>
      </w:r>
      <w:r>
        <w:t>задачи</w:t>
      </w:r>
      <w:r>
        <w:rPr>
          <w:spacing w:val="-10"/>
        </w:rPr>
        <w:t xml:space="preserve"> </w:t>
      </w:r>
      <w:r>
        <w:t>(расчётной,</w:t>
      </w:r>
      <w:r>
        <w:rPr>
          <w:spacing w:val="-8"/>
        </w:rPr>
        <w:t xml:space="preserve"> </w:t>
      </w:r>
      <w:r>
        <w:t>с</w:t>
      </w:r>
      <w:r>
        <w:rPr>
          <w:spacing w:val="-3"/>
        </w:rPr>
        <w:t xml:space="preserve"> </w:t>
      </w:r>
      <w:r>
        <w:t>геометрическим</w:t>
      </w:r>
      <w:r>
        <w:rPr>
          <w:spacing w:val="-6"/>
        </w:rPr>
        <w:t xml:space="preserve"> </w:t>
      </w:r>
      <w:r>
        <w:t>содержанием);</w:t>
      </w:r>
    </w:p>
    <w:p w14:paraId="0B24E677" w14:textId="77777777" w:rsidR="009023BF" w:rsidRDefault="009023BF">
      <w:pPr>
        <w:spacing w:line="252" w:lineRule="exact"/>
        <w:sectPr w:rsidR="009023BF">
          <w:pgSz w:w="11920" w:h="16850"/>
          <w:pgMar w:top="1020" w:right="320" w:bottom="960" w:left="620" w:header="0" w:footer="620" w:gutter="0"/>
          <w:cols w:space="720"/>
        </w:sectPr>
      </w:pPr>
    </w:p>
    <w:p w14:paraId="21AA0999" w14:textId="77777777" w:rsidR="009023BF" w:rsidRDefault="002E0B1B">
      <w:pPr>
        <w:pStyle w:val="a3"/>
        <w:spacing w:before="79"/>
        <w:jc w:val="left"/>
      </w:pPr>
      <w:r>
        <w:lastRenderedPageBreak/>
        <w:t>воспроизводить</w:t>
      </w:r>
      <w:r>
        <w:rPr>
          <w:spacing w:val="22"/>
        </w:rPr>
        <w:t xml:space="preserve"> </w:t>
      </w:r>
      <w:r>
        <w:t>порядок</w:t>
      </w:r>
      <w:r>
        <w:rPr>
          <w:spacing w:val="18"/>
        </w:rPr>
        <w:t xml:space="preserve"> </w:t>
      </w:r>
      <w:r>
        <w:t>выполнения</w:t>
      </w:r>
      <w:r>
        <w:rPr>
          <w:spacing w:val="19"/>
        </w:rPr>
        <w:t xml:space="preserve"> </w:t>
      </w:r>
      <w:r>
        <w:t>действий</w:t>
      </w:r>
      <w:r>
        <w:rPr>
          <w:spacing w:val="20"/>
        </w:rPr>
        <w:t xml:space="preserve"> </w:t>
      </w:r>
      <w:r>
        <w:t>в</w:t>
      </w:r>
      <w:r>
        <w:rPr>
          <w:spacing w:val="21"/>
        </w:rPr>
        <w:t xml:space="preserve"> </w:t>
      </w:r>
      <w:r>
        <w:t>числовом</w:t>
      </w:r>
      <w:r>
        <w:rPr>
          <w:spacing w:val="22"/>
        </w:rPr>
        <w:t xml:space="preserve"> </w:t>
      </w:r>
      <w:r>
        <w:t>выражении,</w:t>
      </w:r>
      <w:r>
        <w:rPr>
          <w:spacing w:val="22"/>
        </w:rPr>
        <w:t xml:space="preserve"> </w:t>
      </w:r>
      <w:r>
        <w:t>содержащем</w:t>
      </w:r>
      <w:r>
        <w:rPr>
          <w:spacing w:val="20"/>
        </w:rPr>
        <w:t xml:space="preserve"> </w:t>
      </w:r>
      <w:r>
        <w:t>действия</w:t>
      </w:r>
      <w:r>
        <w:rPr>
          <w:spacing w:val="-52"/>
        </w:rPr>
        <w:t xml:space="preserve"> </w:t>
      </w:r>
      <w:r>
        <w:t>сложения</w:t>
      </w:r>
      <w:r>
        <w:rPr>
          <w:spacing w:val="-5"/>
        </w:rPr>
        <w:t xml:space="preserve"> </w:t>
      </w:r>
      <w:r>
        <w:t>и вычитания</w:t>
      </w:r>
      <w:r>
        <w:rPr>
          <w:spacing w:val="-1"/>
        </w:rPr>
        <w:t xml:space="preserve"> </w:t>
      </w:r>
      <w:r>
        <w:t>(со скобками/без</w:t>
      </w:r>
      <w:r>
        <w:rPr>
          <w:spacing w:val="-5"/>
        </w:rPr>
        <w:t xml:space="preserve"> </w:t>
      </w:r>
      <w:r>
        <w:t>скобок);</w:t>
      </w:r>
    </w:p>
    <w:p w14:paraId="133EE610" w14:textId="77777777" w:rsidR="009023BF" w:rsidRDefault="002E0B1B">
      <w:pPr>
        <w:pStyle w:val="a3"/>
        <w:spacing w:before="1"/>
        <w:ind w:left="1221" w:right="899" w:firstLine="0"/>
        <w:jc w:val="left"/>
      </w:pPr>
      <w:r>
        <w:t>устанавливать соответствие между математическим выражением и его текстовым описанием;</w:t>
      </w:r>
      <w:r>
        <w:rPr>
          <w:spacing w:val="-52"/>
        </w:rPr>
        <w:t xml:space="preserve"> </w:t>
      </w:r>
      <w:r>
        <w:t>подбирать</w:t>
      </w:r>
      <w:r>
        <w:rPr>
          <w:spacing w:val="-4"/>
        </w:rPr>
        <w:t xml:space="preserve"> </w:t>
      </w:r>
      <w:r>
        <w:t>примеры,</w:t>
      </w:r>
      <w:r>
        <w:rPr>
          <w:spacing w:val="-2"/>
        </w:rPr>
        <w:t xml:space="preserve"> </w:t>
      </w:r>
      <w:r>
        <w:t>подтверждающие</w:t>
      </w:r>
      <w:r>
        <w:rPr>
          <w:spacing w:val="-1"/>
        </w:rPr>
        <w:t xml:space="preserve"> </w:t>
      </w:r>
      <w:r>
        <w:t>суждение,</w:t>
      </w:r>
      <w:r>
        <w:rPr>
          <w:spacing w:val="1"/>
        </w:rPr>
        <w:t xml:space="preserve"> </w:t>
      </w:r>
      <w:r>
        <w:t>вывод, ответ.</w:t>
      </w:r>
    </w:p>
    <w:p w14:paraId="6F0C9F1E" w14:textId="77777777" w:rsidR="009023BF" w:rsidRDefault="002E0B1B">
      <w:pPr>
        <w:spacing w:before="3"/>
        <w:ind w:left="1221"/>
        <w:rPr>
          <w:i/>
        </w:rPr>
      </w:pPr>
      <w:r>
        <w:rPr>
          <w:i/>
        </w:rPr>
        <w:t>Работа</w:t>
      </w:r>
      <w:r>
        <w:rPr>
          <w:i/>
          <w:spacing w:val="-5"/>
        </w:rPr>
        <w:t xml:space="preserve"> </w:t>
      </w:r>
      <w:r>
        <w:rPr>
          <w:i/>
        </w:rPr>
        <w:t>с</w:t>
      </w:r>
      <w:r>
        <w:rPr>
          <w:i/>
          <w:spacing w:val="-1"/>
        </w:rPr>
        <w:t xml:space="preserve"> </w:t>
      </w:r>
      <w:r>
        <w:rPr>
          <w:i/>
        </w:rPr>
        <w:t>информацией:</w:t>
      </w:r>
    </w:p>
    <w:p w14:paraId="524141A6" w14:textId="77777777" w:rsidR="009023BF" w:rsidRDefault="002E0B1B">
      <w:pPr>
        <w:pStyle w:val="a3"/>
        <w:spacing w:before="1"/>
        <w:jc w:val="left"/>
      </w:pPr>
      <w:r>
        <w:t>извлекать</w:t>
      </w:r>
      <w:r>
        <w:rPr>
          <w:spacing w:val="5"/>
        </w:rPr>
        <w:t xml:space="preserve"> </w:t>
      </w:r>
      <w:r>
        <w:t>и</w:t>
      </w:r>
      <w:r>
        <w:rPr>
          <w:spacing w:val="2"/>
        </w:rPr>
        <w:t xml:space="preserve"> </w:t>
      </w:r>
      <w:r>
        <w:t>использовать</w:t>
      </w:r>
      <w:r>
        <w:rPr>
          <w:spacing w:val="2"/>
        </w:rPr>
        <w:t xml:space="preserve"> </w:t>
      </w:r>
      <w:r>
        <w:t>информацию,</w:t>
      </w:r>
      <w:r>
        <w:rPr>
          <w:spacing w:val="6"/>
        </w:rPr>
        <w:t xml:space="preserve"> </w:t>
      </w:r>
      <w:r>
        <w:t>представленную</w:t>
      </w:r>
      <w:r>
        <w:rPr>
          <w:spacing w:val="6"/>
        </w:rPr>
        <w:t xml:space="preserve"> </w:t>
      </w:r>
      <w:r>
        <w:t>в</w:t>
      </w:r>
      <w:r>
        <w:rPr>
          <w:spacing w:val="5"/>
        </w:rPr>
        <w:t xml:space="preserve"> </w:t>
      </w:r>
      <w:r>
        <w:t>текстовой,</w:t>
      </w:r>
      <w:r>
        <w:rPr>
          <w:spacing w:val="3"/>
        </w:rPr>
        <w:t xml:space="preserve"> </w:t>
      </w:r>
      <w:r>
        <w:t>графической</w:t>
      </w:r>
      <w:r>
        <w:rPr>
          <w:spacing w:val="4"/>
        </w:rPr>
        <w:t xml:space="preserve"> </w:t>
      </w:r>
      <w:r>
        <w:t>(рисунок,</w:t>
      </w:r>
      <w:r>
        <w:rPr>
          <w:spacing w:val="5"/>
        </w:rPr>
        <w:t xml:space="preserve"> </w:t>
      </w:r>
      <w:r>
        <w:t>схема,</w:t>
      </w:r>
      <w:r>
        <w:rPr>
          <w:spacing w:val="-52"/>
        </w:rPr>
        <w:t xml:space="preserve"> </w:t>
      </w:r>
      <w:r>
        <w:t>таблица)</w:t>
      </w:r>
      <w:r>
        <w:rPr>
          <w:spacing w:val="-3"/>
        </w:rPr>
        <w:t xml:space="preserve"> </w:t>
      </w:r>
      <w:r>
        <w:t>форме, заполнять таблицы;</w:t>
      </w:r>
    </w:p>
    <w:p w14:paraId="2C8071F8" w14:textId="77777777" w:rsidR="009023BF" w:rsidRDefault="002E0B1B">
      <w:pPr>
        <w:pStyle w:val="a3"/>
        <w:spacing w:before="1"/>
        <w:ind w:left="1221" w:right="1163" w:firstLine="0"/>
        <w:jc w:val="left"/>
      </w:pPr>
      <w:r>
        <w:t>устанавливать логику перебора вариантов для решения простейших комбинаторных задач;</w:t>
      </w:r>
      <w:r>
        <w:rPr>
          <w:spacing w:val="-52"/>
        </w:rPr>
        <w:t xml:space="preserve"> </w:t>
      </w:r>
      <w:r>
        <w:t>дополнять</w:t>
      </w:r>
      <w:r>
        <w:rPr>
          <w:spacing w:val="-2"/>
        </w:rPr>
        <w:t xml:space="preserve"> </w:t>
      </w:r>
      <w:r>
        <w:t>модели</w:t>
      </w:r>
      <w:r>
        <w:rPr>
          <w:spacing w:val="-3"/>
        </w:rPr>
        <w:t xml:space="preserve"> </w:t>
      </w:r>
      <w:r>
        <w:t>(схемы, изображения)</w:t>
      </w:r>
      <w:r>
        <w:rPr>
          <w:spacing w:val="-1"/>
        </w:rPr>
        <w:t xml:space="preserve"> </w:t>
      </w:r>
      <w:r>
        <w:t>готовыми</w:t>
      </w:r>
      <w:r>
        <w:rPr>
          <w:spacing w:val="-7"/>
        </w:rPr>
        <w:t xml:space="preserve"> </w:t>
      </w:r>
      <w:r>
        <w:t>числовыми данными.</w:t>
      </w:r>
    </w:p>
    <w:p w14:paraId="56A109D0" w14:textId="77777777" w:rsidR="009023BF" w:rsidRDefault="002E0B1B">
      <w:pPr>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7B025EC7" w14:textId="77777777" w:rsidR="009023BF" w:rsidRDefault="002E0B1B">
      <w:pPr>
        <w:pStyle w:val="a3"/>
        <w:spacing w:before="2" w:line="252" w:lineRule="exact"/>
        <w:ind w:left="1221" w:firstLine="0"/>
        <w:jc w:val="left"/>
      </w:pPr>
      <w:r>
        <w:t>комментировать</w:t>
      </w:r>
      <w:r>
        <w:rPr>
          <w:spacing w:val="-7"/>
        </w:rPr>
        <w:t xml:space="preserve"> </w:t>
      </w:r>
      <w:r>
        <w:t>ход</w:t>
      </w:r>
      <w:r>
        <w:rPr>
          <w:spacing w:val="-7"/>
        </w:rPr>
        <w:t xml:space="preserve"> </w:t>
      </w:r>
      <w:r>
        <w:t>вычислений;</w:t>
      </w:r>
    </w:p>
    <w:p w14:paraId="24FAFFEA" w14:textId="77777777" w:rsidR="009023BF" w:rsidRDefault="002E0B1B">
      <w:pPr>
        <w:pStyle w:val="a3"/>
        <w:spacing w:line="251" w:lineRule="exact"/>
        <w:ind w:left="1221" w:firstLine="0"/>
        <w:jc w:val="left"/>
      </w:pPr>
      <w:r>
        <w:t>объяснять</w:t>
      </w:r>
      <w:r>
        <w:rPr>
          <w:spacing w:val="-5"/>
        </w:rPr>
        <w:t xml:space="preserve"> </w:t>
      </w:r>
      <w:r>
        <w:t>выбор</w:t>
      </w:r>
      <w:r>
        <w:rPr>
          <w:spacing w:val="-3"/>
        </w:rPr>
        <w:t xml:space="preserve"> </w:t>
      </w:r>
      <w:r>
        <w:t>величины,</w:t>
      </w:r>
      <w:r>
        <w:rPr>
          <w:spacing w:val="-3"/>
        </w:rPr>
        <w:t xml:space="preserve"> </w:t>
      </w:r>
      <w:r>
        <w:t>соответствующей</w:t>
      </w:r>
      <w:r>
        <w:rPr>
          <w:spacing w:val="-6"/>
        </w:rPr>
        <w:t xml:space="preserve"> </w:t>
      </w:r>
      <w:r>
        <w:t>ситуации</w:t>
      </w:r>
      <w:r>
        <w:rPr>
          <w:spacing w:val="-5"/>
        </w:rPr>
        <w:t xml:space="preserve"> </w:t>
      </w:r>
      <w:r>
        <w:t>измерения;</w:t>
      </w:r>
    </w:p>
    <w:p w14:paraId="4C388528" w14:textId="77777777" w:rsidR="009023BF" w:rsidRDefault="002E0B1B">
      <w:pPr>
        <w:pStyle w:val="a3"/>
        <w:spacing w:line="251" w:lineRule="exact"/>
        <w:ind w:left="1221" w:firstLine="0"/>
        <w:jc w:val="left"/>
      </w:pPr>
      <w:r>
        <w:t>составлять</w:t>
      </w:r>
      <w:r>
        <w:rPr>
          <w:spacing w:val="3"/>
        </w:rPr>
        <w:t xml:space="preserve"> </w:t>
      </w:r>
      <w:r>
        <w:t>текстовую</w:t>
      </w:r>
      <w:r>
        <w:rPr>
          <w:spacing w:val="4"/>
        </w:rPr>
        <w:t xml:space="preserve"> </w:t>
      </w:r>
      <w:r>
        <w:t>задачу</w:t>
      </w:r>
      <w:r>
        <w:rPr>
          <w:spacing w:val="-4"/>
        </w:rPr>
        <w:t xml:space="preserve"> </w:t>
      </w:r>
      <w:r>
        <w:t>с</w:t>
      </w:r>
      <w:r>
        <w:rPr>
          <w:spacing w:val="3"/>
        </w:rPr>
        <w:t xml:space="preserve"> </w:t>
      </w:r>
      <w:r>
        <w:t>заданным</w:t>
      </w:r>
      <w:r>
        <w:rPr>
          <w:spacing w:val="4"/>
        </w:rPr>
        <w:t xml:space="preserve"> </w:t>
      </w:r>
      <w:r>
        <w:t>отношением</w:t>
      </w:r>
      <w:r>
        <w:rPr>
          <w:spacing w:val="3"/>
        </w:rPr>
        <w:t xml:space="preserve"> </w:t>
      </w:r>
      <w:r>
        <w:t>(готовым</w:t>
      </w:r>
      <w:r>
        <w:rPr>
          <w:spacing w:val="4"/>
        </w:rPr>
        <w:t xml:space="preserve"> </w:t>
      </w:r>
      <w:r>
        <w:t>решением)</w:t>
      </w:r>
      <w:r>
        <w:rPr>
          <w:spacing w:val="4"/>
        </w:rPr>
        <w:t xml:space="preserve"> </w:t>
      </w:r>
      <w:r>
        <w:t>по</w:t>
      </w:r>
      <w:r>
        <w:rPr>
          <w:spacing w:val="4"/>
        </w:rPr>
        <w:t xml:space="preserve"> </w:t>
      </w:r>
      <w:r>
        <w:t>образцу;</w:t>
      </w:r>
    </w:p>
    <w:p w14:paraId="2F591E82" w14:textId="77777777" w:rsidR="009023BF" w:rsidRDefault="002E0B1B">
      <w:pPr>
        <w:pStyle w:val="a3"/>
        <w:tabs>
          <w:tab w:val="left" w:pos="2676"/>
          <w:tab w:val="left" w:pos="5117"/>
          <w:tab w:val="left" w:pos="5438"/>
          <w:tab w:val="left" w:pos="7021"/>
          <w:tab w:val="left" w:pos="7546"/>
          <w:tab w:val="left" w:pos="8626"/>
          <w:tab w:val="left" w:pos="9783"/>
        </w:tabs>
        <w:spacing w:line="242" w:lineRule="auto"/>
        <w:ind w:right="259" w:firstLine="710"/>
        <w:jc w:val="left"/>
      </w:pPr>
      <w:r>
        <w:t>использовать</w:t>
      </w:r>
      <w:r>
        <w:tab/>
        <w:t xml:space="preserve">математические  </w:t>
      </w:r>
      <w:r>
        <w:rPr>
          <w:spacing w:val="32"/>
        </w:rPr>
        <w:t xml:space="preserve"> </w:t>
      </w:r>
      <w:r>
        <w:t>знаки</w:t>
      </w:r>
      <w:r>
        <w:tab/>
        <w:t>и</w:t>
      </w:r>
      <w:r>
        <w:tab/>
        <w:t>терминологию</w:t>
      </w:r>
      <w:r>
        <w:tab/>
        <w:t>для</w:t>
      </w:r>
      <w:r>
        <w:tab/>
        <w:t>описания</w:t>
      </w:r>
      <w:r>
        <w:tab/>
        <w:t>сюжетной</w:t>
      </w:r>
      <w:r>
        <w:tab/>
      </w:r>
      <w:r>
        <w:rPr>
          <w:spacing w:val="-1"/>
        </w:rPr>
        <w:t>ситуации;</w:t>
      </w:r>
      <w:r>
        <w:rPr>
          <w:spacing w:val="-52"/>
        </w:rPr>
        <w:t xml:space="preserve"> </w:t>
      </w:r>
      <w:r>
        <w:t>конструирования</w:t>
      </w:r>
      <w:r>
        <w:rPr>
          <w:spacing w:val="5"/>
        </w:rPr>
        <w:t xml:space="preserve"> </w:t>
      </w:r>
      <w:r>
        <w:t>утверждений,</w:t>
      </w:r>
      <w:r>
        <w:rPr>
          <w:spacing w:val="7"/>
        </w:rPr>
        <w:t xml:space="preserve"> </w:t>
      </w:r>
      <w:r>
        <w:t>выводов</w:t>
      </w:r>
      <w:r>
        <w:rPr>
          <w:spacing w:val="5"/>
        </w:rPr>
        <w:t xml:space="preserve"> </w:t>
      </w:r>
      <w:r>
        <w:t>относительно</w:t>
      </w:r>
      <w:r>
        <w:rPr>
          <w:spacing w:val="7"/>
        </w:rPr>
        <w:t xml:space="preserve"> </w:t>
      </w:r>
      <w:r>
        <w:t>данных</w:t>
      </w:r>
      <w:r>
        <w:rPr>
          <w:spacing w:val="7"/>
        </w:rPr>
        <w:t xml:space="preserve"> </w:t>
      </w:r>
      <w:r>
        <w:t>объектов,</w:t>
      </w:r>
      <w:r>
        <w:rPr>
          <w:spacing w:val="9"/>
        </w:rPr>
        <w:t xml:space="preserve"> </w:t>
      </w:r>
      <w:r>
        <w:t>отношения;</w:t>
      </w:r>
    </w:p>
    <w:p w14:paraId="08F425F1" w14:textId="77777777" w:rsidR="009023BF" w:rsidRDefault="002E0B1B">
      <w:pPr>
        <w:pStyle w:val="a3"/>
        <w:spacing w:line="249" w:lineRule="exact"/>
        <w:ind w:left="1221" w:firstLine="0"/>
        <w:jc w:val="left"/>
      </w:pPr>
      <w:r>
        <w:t>называть</w:t>
      </w:r>
      <w:r>
        <w:rPr>
          <w:spacing w:val="-6"/>
        </w:rPr>
        <w:t xml:space="preserve"> </w:t>
      </w:r>
      <w:r>
        <w:t>числа,</w:t>
      </w:r>
      <w:r>
        <w:rPr>
          <w:spacing w:val="-6"/>
        </w:rPr>
        <w:t xml:space="preserve"> </w:t>
      </w:r>
      <w:r>
        <w:t>величины,</w:t>
      </w:r>
      <w:r>
        <w:rPr>
          <w:spacing w:val="-2"/>
        </w:rPr>
        <w:t xml:space="preserve"> </w:t>
      </w:r>
      <w:r>
        <w:t>геометрические</w:t>
      </w:r>
      <w:r>
        <w:rPr>
          <w:spacing w:val="-9"/>
        </w:rPr>
        <w:t xml:space="preserve"> </w:t>
      </w:r>
      <w:r>
        <w:t>фигуры,</w:t>
      </w:r>
      <w:r>
        <w:rPr>
          <w:spacing w:val="-2"/>
        </w:rPr>
        <w:t xml:space="preserve"> </w:t>
      </w:r>
      <w:r>
        <w:t>обладающие</w:t>
      </w:r>
      <w:r>
        <w:rPr>
          <w:spacing w:val="-6"/>
        </w:rPr>
        <w:t xml:space="preserve"> </w:t>
      </w:r>
      <w:r>
        <w:t>заданным</w:t>
      </w:r>
      <w:r>
        <w:rPr>
          <w:spacing w:val="-9"/>
        </w:rPr>
        <w:t xml:space="preserve"> </w:t>
      </w:r>
      <w:r>
        <w:t>свойством;</w:t>
      </w:r>
    </w:p>
    <w:p w14:paraId="19603152" w14:textId="77777777" w:rsidR="009023BF" w:rsidRDefault="002E0B1B">
      <w:pPr>
        <w:pStyle w:val="a3"/>
        <w:jc w:val="left"/>
      </w:pPr>
      <w:r>
        <w:t>записывать,</w:t>
      </w:r>
      <w:r>
        <w:rPr>
          <w:spacing w:val="12"/>
        </w:rPr>
        <w:t xml:space="preserve"> </w:t>
      </w:r>
      <w:r>
        <w:t>читать</w:t>
      </w:r>
      <w:r>
        <w:rPr>
          <w:spacing w:val="14"/>
        </w:rPr>
        <w:t xml:space="preserve"> </w:t>
      </w:r>
      <w:r>
        <w:t>число,</w:t>
      </w:r>
      <w:r>
        <w:rPr>
          <w:spacing w:val="14"/>
        </w:rPr>
        <w:t xml:space="preserve"> </w:t>
      </w:r>
      <w:r>
        <w:t>числовое</w:t>
      </w:r>
      <w:r>
        <w:rPr>
          <w:spacing w:val="16"/>
        </w:rPr>
        <w:t xml:space="preserve"> </w:t>
      </w:r>
      <w:r>
        <w:t>выражение;</w:t>
      </w:r>
      <w:r>
        <w:rPr>
          <w:spacing w:val="15"/>
        </w:rPr>
        <w:t xml:space="preserve"> </w:t>
      </w:r>
      <w:r>
        <w:t>приводить</w:t>
      </w:r>
      <w:r>
        <w:rPr>
          <w:spacing w:val="13"/>
        </w:rPr>
        <w:t xml:space="preserve"> </w:t>
      </w:r>
      <w:r>
        <w:t>примеры,</w:t>
      </w:r>
      <w:r>
        <w:rPr>
          <w:spacing w:val="15"/>
        </w:rPr>
        <w:t xml:space="preserve"> </w:t>
      </w:r>
      <w:r>
        <w:t>иллюстрирующие</w:t>
      </w:r>
      <w:r>
        <w:rPr>
          <w:spacing w:val="14"/>
        </w:rPr>
        <w:t xml:space="preserve"> </w:t>
      </w:r>
      <w:r>
        <w:t>смысл</w:t>
      </w:r>
      <w:r>
        <w:rPr>
          <w:spacing w:val="-52"/>
        </w:rPr>
        <w:t xml:space="preserve"> </w:t>
      </w:r>
      <w:r>
        <w:t>арифметического</w:t>
      </w:r>
      <w:r>
        <w:rPr>
          <w:spacing w:val="-3"/>
        </w:rPr>
        <w:t xml:space="preserve"> </w:t>
      </w:r>
      <w:r>
        <w:t>действия.</w:t>
      </w:r>
    </w:p>
    <w:p w14:paraId="1A50D50F" w14:textId="77777777" w:rsidR="009023BF" w:rsidRDefault="002E0B1B">
      <w:pPr>
        <w:pStyle w:val="a3"/>
        <w:spacing w:before="3" w:line="252" w:lineRule="exact"/>
        <w:ind w:left="1221" w:firstLine="0"/>
        <w:jc w:val="left"/>
      </w:pPr>
      <w:r>
        <w:t>конструировать</w:t>
      </w:r>
      <w:r>
        <w:rPr>
          <w:spacing w:val="-8"/>
        </w:rPr>
        <w:t xml:space="preserve"> </w:t>
      </w:r>
      <w:r>
        <w:t>утверждения</w:t>
      </w:r>
      <w:r>
        <w:rPr>
          <w:spacing w:val="-9"/>
        </w:rPr>
        <w:t xml:space="preserve"> </w:t>
      </w:r>
      <w:r>
        <w:t>с</w:t>
      </w:r>
      <w:r>
        <w:rPr>
          <w:spacing w:val="-5"/>
        </w:rPr>
        <w:t xml:space="preserve"> </w:t>
      </w:r>
      <w:r>
        <w:t>использованием</w:t>
      </w:r>
      <w:r>
        <w:rPr>
          <w:spacing w:val="-11"/>
        </w:rPr>
        <w:t xml:space="preserve"> </w:t>
      </w:r>
      <w:r>
        <w:t>слов</w:t>
      </w:r>
      <w:r>
        <w:rPr>
          <w:spacing w:val="-4"/>
        </w:rPr>
        <w:t xml:space="preserve"> </w:t>
      </w:r>
      <w:r>
        <w:t>«каждый»,</w:t>
      </w:r>
      <w:r>
        <w:rPr>
          <w:spacing w:val="-3"/>
        </w:rPr>
        <w:t xml:space="preserve"> </w:t>
      </w:r>
      <w:r>
        <w:t>«все».</w:t>
      </w:r>
    </w:p>
    <w:p w14:paraId="2A0A51C1" w14:textId="77777777" w:rsidR="009023BF" w:rsidRDefault="002E0B1B">
      <w:pPr>
        <w:spacing w:line="251"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68EF2085" w14:textId="77777777" w:rsidR="009023BF" w:rsidRDefault="002E0B1B">
      <w:pPr>
        <w:pStyle w:val="a3"/>
        <w:spacing w:line="251" w:lineRule="exact"/>
        <w:ind w:left="1221" w:firstLine="0"/>
        <w:jc w:val="left"/>
      </w:pPr>
      <w:r>
        <w:t>следовать</w:t>
      </w:r>
      <w:r>
        <w:rPr>
          <w:spacing w:val="42"/>
        </w:rPr>
        <w:t xml:space="preserve"> </w:t>
      </w:r>
      <w:r>
        <w:t>установленному</w:t>
      </w:r>
      <w:r>
        <w:rPr>
          <w:spacing w:val="40"/>
        </w:rPr>
        <w:t xml:space="preserve"> </w:t>
      </w:r>
      <w:r>
        <w:t>правилу,</w:t>
      </w:r>
      <w:r>
        <w:rPr>
          <w:spacing w:val="43"/>
        </w:rPr>
        <w:t xml:space="preserve"> </w:t>
      </w:r>
      <w:r>
        <w:t>по</w:t>
      </w:r>
      <w:r>
        <w:rPr>
          <w:spacing w:val="43"/>
        </w:rPr>
        <w:t xml:space="preserve"> </w:t>
      </w:r>
      <w:r>
        <w:t>которому</w:t>
      </w:r>
      <w:r>
        <w:rPr>
          <w:spacing w:val="41"/>
        </w:rPr>
        <w:t xml:space="preserve"> </w:t>
      </w:r>
      <w:r>
        <w:t>составлен</w:t>
      </w:r>
      <w:r>
        <w:rPr>
          <w:spacing w:val="39"/>
        </w:rPr>
        <w:t xml:space="preserve"> </w:t>
      </w:r>
      <w:r>
        <w:t>ряд</w:t>
      </w:r>
      <w:r>
        <w:rPr>
          <w:spacing w:val="44"/>
        </w:rPr>
        <w:t xml:space="preserve"> </w:t>
      </w:r>
      <w:r>
        <w:t>чисел,</w:t>
      </w:r>
      <w:r>
        <w:rPr>
          <w:spacing w:val="46"/>
        </w:rPr>
        <w:t xml:space="preserve"> </w:t>
      </w:r>
      <w:r>
        <w:t>величин,</w:t>
      </w:r>
      <w:r>
        <w:rPr>
          <w:spacing w:val="44"/>
        </w:rPr>
        <w:t xml:space="preserve"> </w:t>
      </w:r>
      <w:r>
        <w:t>геометрических</w:t>
      </w:r>
    </w:p>
    <w:p w14:paraId="38BF6C21" w14:textId="77777777" w:rsidR="009023BF" w:rsidRDefault="002E0B1B">
      <w:pPr>
        <w:pStyle w:val="a3"/>
        <w:spacing w:before="4" w:line="252" w:lineRule="exact"/>
        <w:ind w:firstLine="0"/>
        <w:jc w:val="left"/>
      </w:pPr>
      <w:r>
        <w:t>фигур;</w:t>
      </w:r>
    </w:p>
    <w:p w14:paraId="22A3F15A" w14:textId="77777777" w:rsidR="009023BF" w:rsidRDefault="002E0B1B">
      <w:pPr>
        <w:pStyle w:val="a3"/>
        <w:spacing w:line="252" w:lineRule="exact"/>
        <w:ind w:left="1221" w:firstLine="0"/>
        <w:jc w:val="left"/>
      </w:pPr>
      <w:r>
        <w:t>организовывать,</w:t>
      </w:r>
      <w:r>
        <w:rPr>
          <w:spacing w:val="44"/>
        </w:rPr>
        <w:t xml:space="preserve"> </w:t>
      </w:r>
      <w:r>
        <w:t>участвовать,</w:t>
      </w:r>
      <w:r>
        <w:rPr>
          <w:spacing w:val="44"/>
        </w:rPr>
        <w:t xml:space="preserve"> </w:t>
      </w:r>
      <w:r>
        <w:t>контролировать</w:t>
      </w:r>
      <w:r>
        <w:rPr>
          <w:spacing w:val="43"/>
        </w:rPr>
        <w:t xml:space="preserve"> </w:t>
      </w:r>
      <w:r>
        <w:t>ход</w:t>
      </w:r>
      <w:r>
        <w:rPr>
          <w:spacing w:val="44"/>
        </w:rPr>
        <w:t xml:space="preserve"> </w:t>
      </w:r>
      <w:r>
        <w:t>и</w:t>
      </w:r>
      <w:r>
        <w:rPr>
          <w:spacing w:val="44"/>
        </w:rPr>
        <w:t xml:space="preserve"> </w:t>
      </w:r>
      <w:r>
        <w:t>результат</w:t>
      </w:r>
      <w:r>
        <w:rPr>
          <w:spacing w:val="44"/>
        </w:rPr>
        <w:t xml:space="preserve"> </w:t>
      </w:r>
      <w:r>
        <w:t>парной</w:t>
      </w:r>
      <w:r>
        <w:rPr>
          <w:spacing w:val="41"/>
        </w:rPr>
        <w:t xml:space="preserve"> </w:t>
      </w:r>
      <w:r>
        <w:t>работы</w:t>
      </w:r>
      <w:r>
        <w:rPr>
          <w:spacing w:val="44"/>
        </w:rPr>
        <w:t xml:space="preserve"> </w:t>
      </w:r>
      <w:r>
        <w:t>с</w:t>
      </w:r>
      <w:r>
        <w:rPr>
          <w:spacing w:val="45"/>
        </w:rPr>
        <w:t xml:space="preserve"> </w:t>
      </w:r>
      <w:r>
        <w:t>математическим</w:t>
      </w:r>
    </w:p>
    <w:p w14:paraId="066EC87D" w14:textId="77777777" w:rsidR="009023BF" w:rsidRDefault="002E0B1B">
      <w:pPr>
        <w:pStyle w:val="a3"/>
        <w:spacing w:line="251" w:lineRule="exact"/>
        <w:ind w:firstLine="0"/>
        <w:jc w:val="left"/>
      </w:pPr>
      <w:r>
        <w:t>материалом;</w:t>
      </w:r>
    </w:p>
    <w:p w14:paraId="630E1F20" w14:textId="77777777" w:rsidR="009023BF" w:rsidRDefault="002E0B1B">
      <w:pPr>
        <w:pStyle w:val="a3"/>
        <w:ind w:right="244"/>
      </w:pPr>
      <w:r>
        <w:t>проверять правильность вычисления с помощью другого приёма выполнения действия, обратного</w:t>
      </w:r>
      <w:r>
        <w:rPr>
          <w:spacing w:val="1"/>
        </w:rPr>
        <w:t xml:space="preserve"> </w:t>
      </w:r>
      <w:r>
        <w:t>действия;</w:t>
      </w:r>
    </w:p>
    <w:p w14:paraId="2FCD05EA" w14:textId="77777777" w:rsidR="009023BF" w:rsidRDefault="002E0B1B">
      <w:pPr>
        <w:pStyle w:val="a3"/>
        <w:ind w:left="1221" w:firstLine="0"/>
      </w:pPr>
      <w:r>
        <w:t>находить</w:t>
      </w:r>
      <w:r>
        <w:rPr>
          <w:spacing w:val="-5"/>
        </w:rPr>
        <w:t xml:space="preserve"> </w:t>
      </w:r>
      <w:r>
        <w:t>с</w:t>
      </w:r>
      <w:r>
        <w:rPr>
          <w:spacing w:val="-4"/>
        </w:rPr>
        <w:t xml:space="preserve"> </w:t>
      </w:r>
      <w:r>
        <w:t>помощью</w:t>
      </w:r>
      <w:r>
        <w:rPr>
          <w:spacing w:val="-3"/>
        </w:rPr>
        <w:t xml:space="preserve"> </w:t>
      </w:r>
      <w:r>
        <w:t>учителя</w:t>
      </w:r>
      <w:r>
        <w:rPr>
          <w:spacing w:val="-1"/>
        </w:rPr>
        <w:t xml:space="preserve"> </w:t>
      </w:r>
      <w:r>
        <w:t>причину</w:t>
      </w:r>
      <w:r>
        <w:rPr>
          <w:spacing w:val="-9"/>
        </w:rPr>
        <w:t xml:space="preserve"> </w:t>
      </w:r>
      <w:r>
        <w:t>возникшей</w:t>
      </w:r>
      <w:r>
        <w:rPr>
          <w:spacing w:val="-4"/>
        </w:rPr>
        <w:t xml:space="preserve"> </w:t>
      </w:r>
      <w:r>
        <w:t>ошибки</w:t>
      </w:r>
      <w:r>
        <w:rPr>
          <w:spacing w:val="-4"/>
        </w:rPr>
        <w:t xml:space="preserve"> </w:t>
      </w:r>
      <w:r>
        <w:t>и</w:t>
      </w:r>
      <w:r>
        <w:rPr>
          <w:spacing w:val="-5"/>
        </w:rPr>
        <w:t xml:space="preserve"> </w:t>
      </w:r>
      <w:r>
        <w:t>трудности.</w:t>
      </w:r>
    </w:p>
    <w:p w14:paraId="67689C13" w14:textId="77777777" w:rsidR="009023BF" w:rsidRDefault="002E0B1B">
      <w:pPr>
        <w:spacing w:line="252" w:lineRule="exact"/>
        <w:ind w:left="1221"/>
        <w:jc w:val="both"/>
        <w:rPr>
          <w:i/>
        </w:rPr>
      </w:pPr>
      <w:r>
        <w:rPr>
          <w:i/>
        </w:rPr>
        <w:t>Совместная</w:t>
      </w:r>
      <w:r>
        <w:rPr>
          <w:i/>
          <w:spacing w:val="-9"/>
        </w:rPr>
        <w:t xml:space="preserve"> </w:t>
      </w:r>
      <w:r>
        <w:rPr>
          <w:i/>
        </w:rPr>
        <w:t>деятельность:</w:t>
      </w:r>
    </w:p>
    <w:p w14:paraId="33387C57" w14:textId="77777777" w:rsidR="009023BF" w:rsidRDefault="002E0B1B">
      <w:pPr>
        <w:pStyle w:val="a3"/>
        <w:ind w:right="242"/>
      </w:pPr>
      <w:r>
        <w:t>принимать правила совместной деятельности при работе в парах, группах, составленных учителем</w:t>
      </w:r>
      <w:r>
        <w:rPr>
          <w:spacing w:val="1"/>
        </w:rPr>
        <w:t xml:space="preserve"> </w:t>
      </w:r>
      <w:r>
        <w:t>или</w:t>
      </w:r>
      <w:r>
        <w:rPr>
          <w:spacing w:val="-4"/>
        </w:rPr>
        <w:t xml:space="preserve"> </w:t>
      </w:r>
      <w:r>
        <w:t>самостоятельно;</w:t>
      </w:r>
    </w:p>
    <w:p w14:paraId="1906DD9D" w14:textId="77777777" w:rsidR="009023BF" w:rsidRDefault="002E0B1B">
      <w:pPr>
        <w:pStyle w:val="a3"/>
        <w:ind w:right="235"/>
      </w:pPr>
      <w:r>
        <w:t>участвовать</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с</w:t>
      </w:r>
      <w:r>
        <w:rPr>
          <w:spacing w:val="1"/>
        </w:rPr>
        <w:t xml:space="preserve"> </w:t>
      </w:r>
      <w:r>
        <w:t>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1"/>
        </w:rPr>
        <w:t xml:space="preserve"> </w:t>
      </w:r>
      <w:r>
        <w:t>мнения</w:t>
      </w:r>
      <w:r>
        <w:rPr>
          <w:spacing w:val="1"/>
        </w:rPr>
        <w:t xml:space="preserve"> </w:t>
      </w:r>
      <w:r>
        <w:t>других</w:t>
      </w:r>
      <w:r>
        <w:rPr>
          <w:spacing w:val="1"/>
        </w:rPr>
        <w:t xml:space="preserve"> </w:t>
      </w:r>
      <w:r>
        <w:t>участников,</w:t>
      </w:r>
      <w:r>
        <w:rPr>
          <w:spacing w:val="1"/>
        </w:rPr>
        <w:t xml:space="preserve"> </w:t>
      </w:r>
      <w:r>
        <w:t>готовить</w:t>
      </w:r>
      <w:r>
        <w:rPr>
          <w:spacing w:val="-1"/>
        </w:rPr>
        <w:t xml:space="preserve"> </w:t>
      </w:r>
      <w:r>
        <w:t>презентацию</w:t>
      </w:r>
      <w:r>
        <w:rPr>
          <w:spacing w:val="-2"/>
        </w:rPr>
        <w:t xml:space="preserve"> </w:t>
      </w:r>
      <w:r>
        <w:t>(устное выступление)</w:t>
      </w:r>
      <w:r>
        <w:rPr>
          <w:spacing w:val="1"/>
        </w:rPr>
        <w:t xml:space="preserve"> </w:t>
      </w:r>
      <w:r>
        <w:t>решения</w:t>
      </w:r>
      <w:r>
        <w:rPr>
          <w:spacing w:val="-4"/>
        </w:rPr>
        <w:t xml:space="preserve"> </w:t>
      </w:r>
      <w:r>
        <w:t>или</w:t>
      </w:r>
      <w:r>
        <w:rPr>
          <w:spacing w:val="-1"/>
        </w:rPr>
        <w:t xml:space="preserve"> </w:t>
      </w:r>
      <w:r>
        <w:t>ответа;</w:t>
      </w:r>
    </w:p>
    <w:p w14:paraId="377098DE" w14:textId="77777777" w:rsidR="009023BF" w:rsidRDefault="002E0B1B">
      <w:pPr>
        <w:pStyle w:val="a3"/>
        <w:ind w:right="242"/>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 измерительных инструментов длину, определять время и продолжительность с помощью часов;</w:t>
      </w:r>
      <w:r>
        <w:rPr>
          <w:spacing w:val="1"/>
        </w:rPr>
        <w:t xml:space="preserve"> </w:t>
      </w:r>
      <w:r>
        <w:t>выполнять</w:t>
      </w:r>
      <w:r>
        <w:rPr>
          <w:spacing w:val="-2"/>
        </w:rPr>
        <w:t xml:space="preserve"> </w:t>
      </w:r>
      <w:r>
        <w:t>прикидку</w:t>
      </w:r>
      <w:r>
        <w:rPr>
          <w:spacing w:val="-5"/>
        </w:rPr>
        <w:t xml:space="preserve"> </w:t>
      </w:r>
      <w:r>
        <w:t>и оценку</w:t>
      </w:r>
      <w:r>
        <w:rPr>
          <w:spacing w:val="-4"/>
        </w:rPr>
        <w:t xml:space="preserve"> </w:t>
      </w:r>
      <w:r>
        <w:t>результата</w:t>
      </w:r>
      <w:r>
        <w:rPr>
          <w:spacing w:val="-1"/>
        </w:rPr>
        <w:t xml:space="preserve"> </w:t>
      </w:r>
      <w:r>
        <w:t>действий,</w:t>
      </w:r>
      <w:r>
        <w:rPr>
          <w:spacing w:val="1"/>
        </w:rPr>
        <w:t xml:space="preserve"> </w:t>
      </w:r>
      <w:r>
        <w:t>измерений);</w:t>
      </w:r>
    </w:p>
    <w:p w14:paraId="75A54567" w14:textId="77777777" w:rsidR="009023BF" w:rsidRDefault="002E0B1B">
      <w:pPr>
        <w:pStyle w:val="a3"/>
        <w:spacing w:before="2"/>
        <w:ind w:left="1221" w:firstLine="0"/>
      </w:pPr>
      <w:r>
        <w:t>совместно</w:t>
      </w:r>
      <w:r>
        <w:rPr>
          <w:spacing w:val="-4"/>
        </w:rPr>
        <w:t xml:space="preserve"> </w:t>
      </w:r>
      <w:r>
        <w:t>с</w:t>
      </w:r>
      <w:r>
        <w:rPr>
          <w:spacing w:val="-4"/>
        </w:rPr>
        <w:t xml:space="preserve"> </w:t>
      </w:r>
      <w:r>
        <w:t>учителем</w:t>
      </w:r>
      <w:r>
        <w:rPr>
          <w:spacing w:val="-6"/>
        </w:rPr>
        <w:t xml:space="preserve"> </w:t>
      </w:r>
      <w:r>
        <w:t>оценивать</w:t>
      </w:r>
      <w:r>
        <w:rPr>
          <w:spacing w:val="-5"/>
        </w:rPr>
        <w:t xml:space="preserve"> </w:t>
      </w:r>
      <w:r>
        <w:t>результаты</w:t>
      </w:r>
      <w:r>
        <w:rPr>
          <w:spacing w:val="-4"/>
        </w:rPr>
        <w:t xml:space="preserve"> </w:t>
      </w:r>
      <w:r>
        <w:t>выполнения</w:t>
      </w:r>
      <w:r>
        <w:rPr>
          <w:spacing w:val="-7"/>
        </w:rPr>
        <w:t xml:space="preserve"> </w:t>
      </w:r>
      <w:r>
        <w:t>общей</w:t>
      </w:r>
      <w:r>
        <w:rPr>
          <w:spacing w:val="-4"/>
        </w:rPr>
        <w:t xml:space="preserve"> </w:t>
      </w:r>
      <w:r>
        <w:t>работы.</w:t>
      </w:r>
    </w:p>
    <w:p w14:paraId="60646891" w14:textId="77777777" w:rsidR="009023BF" w:rsidRDefault="002E0B1B" w:rsidP="0041142D">
      <w:pPr>
        <w:pStyle w:val="a5"/>
        <w:numPr>
          <w:ilvl w:val="0"/>
          <w:numId w:val="35"/>
        </w:numPr>
        <w:tabs>
          <w:tab w:val="left" w:pos="1387"/>
        </w:tabs>
        <w:spacing w:before="41"/>
        <w:ind w:hanging="169"/>
        <w:jc w:val="both"/>
        <w:rPr>
          <w:b/>
          <w:sz w:val="18"/>
        </w:rPr>
      </w:pPr>
      <w:r>
        <w:rPr>
          <w:b/>
          <w:sz w:val="18"/>
        </w:rPr>
        <w:t>КЛАСС</w:t>
      </w:r>
    </w:p>
    <w:p w14:paraId="070C6F1A" w14:textId="77777777" w:rsidR="009023BF" w:rsidRDefault="002E0B1B">
      <w:pPr>
        <w:pStyle w:val="1"/>
        <w:spacing w:before="10" w:line="250" w:lineRule="exact"/>
      </w:pPr>
      <w:r>
        <w:t>Числа</w:t>
      </w:r>
      <w:r>
        <w:rPr>
          <w:spacing w:val="-4"/>
        </w:rPr>
        <w:t xml:space="preserve"> </w:t>
      </w:r>
      <w:r>
        <w:t>и</w:t>
      </w:r>
      <w:r>
        <w:rPr>
          <w:spacing w:val="-10"/>
        </w:rPr>
        <w:t xml:space="preserve"> </w:t>
      </w:r>
      <w:r>
        <w:t>величины</w:t>
      </w:r>
    </w:p>
    <w:p w14:paraId="030EE58E" w14:textId="77777777" w:rsidR="009023BF" w:rsidRDefault="002E0B1B">
      <w:pPr>
        <w:pStyle w:val="a3"/>
        <w:ind w:right="237"/>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 Равенства и неравенства: чтение, составление. Увеличение/уменьшение числа в несколько раз.</w:t>
      </w:r>
      <w:r>
        <w:rPr>
          <w:spacing w:val="1"/>
        </w:rPr>
        <w:t xml:space="preserve"> </w:t>
      </w:r>
      <w:r>
        <w:t>Кратное</w:t>
      </w:r>
      <w:r>
        <w:rPr>
          <w:spacing w:val="-1"/>
        </w:rPr>
        <w:t xml:space="preserve"> </w:t>
      </w:r>
      <w:r>
        <w:t>сравнение чисел.</w:t>
      </w:r>
    </w:p>
    <w:p w14:paraId="6D893965" w14:textId="77777777" w:rsidR="009023BF" w:rsidRDefault="002E0B1B">
      <w:pPr>
        <w:pStyle w:val="a3"/>
        <w:spacing w:line="252" w:lineRule="exact"/>
        <w:ind w:left="1221" w:firstLine="0"/>
      </w:pPr>
      <w:r>
        <w:t>Масса</w:t>
      </w:r>
      <w:r>
        <w:rPr>
          <w:spacing w:val="37"/>
        </w:rPr>
        <w:t xml:space="preserve"> </w:t>
      </w:r>
      <w:r>
        <w:t>(единица</w:t>
      </w:r>
      <w:r>
        <w:rPr>
          <w:spacing w:val="34"/>
        </w:rPr>
        <w:t xml:space="preserve"> </w:t>
      </w:r>
      <w:r>
        <w:t>массы</w:t>
      </w:r>
      <w:r>
        <w:rPr>
          <w:spacing w:val="-3"/>
        </w:rPr>
        <w:t xml:space="preserve"> </w:t>
      </w:r>
      <w:r>
        <w:t>—</w:t>
      </w:r>
      <w:r>
        <w:rPr>
          <w:spacing w:val="89"/>
        </w:rPr>
        <w:t xml:space="preserve"> </w:t>
      </w:r>
      <w:r>
        <w:t>грамм);</w:t>
      </w:r>
      <w:r>
        <w:rPr>
          <w:spacing w:val="88"/>
        </w:rPr>
        <w:t xml:space="preserve"> </w:t>
      </w:r>
      <w:r>
        <w:t>соотношение</w:t>
      </w:r>
      <w:r>
        <w:rPr>
          <w:spacing w:val="90"/>
        </w:rPr>
        <w:t xml:space="preserve"> </w:t>
      </w:r>
      <w:r>
        <w:t>между</w:t>
      </w:r>
      <w:r>
        <w:rPr>
          <w:spacing w:val="87"/>
        </w:rPr>
        <w:t xml:space="preserve"> </w:t>
      </w:r>
      <w:r>
        <w:t>килограммом</w:t>
      </w:r>
      <w:r>
        <w:rPr>
          <w:spacing w:val="85"/>
        </w:rPr>
        <w:t xml:space="preserve"> </w:t>
      </w:r>
      <w:r>
        <w:t>и</w:t>
      </w:r>
      <w:r>
        <w:rPr>
          <w:spacing w:val="88"/>
        </w:rPr>
        <w:t xml:space="preserve"> </w:t>
      </w:r>
      <w:r>
        <w:t>граммом;</w:t>
      </w:r>
      <w:r>
        <w:rPr>
          <w:spacing w:val="93"/>
        </w:rPr>
        <w:t xml:space="preserve"> </w:t>
      </w:r>
      <w:r>
        <w:t>отношение</w:t>
      </w:r>
    </w:p>
    <w:p w14:paraId="446BDC77" w14:textId="77777777" w:rsidR="009023BF" w:rsidRDefault="002E0B1B">
      <w:pPr>
        <w:pStyle w:val="a3"/>
        <w:spacing w:line="251" w:lineRule="exact"/>
        <w:ind w:firstLine="0"/>
      </w:pPr>
      <w:r>
        <w:t>«тяжелее/легче</w:t>
      </w:r>
      <w:r>
        <w:rPr>
          <w:spacing w:val="-11"/>
        </w:rPr>
        <w:t xml:space="preserve"> </w:t>
      </w:r>
      <w:r>
        <w:t>на/в».</w:t>
      </w:r>
    </w:p>
    <w:p w14:paraId="78F5AD0D" w14:textId="77777777" w:rsidR="009023BF" w:rsidRDefault="002E0B1B">
      <w:pPr>
        <w:pStyle w:val="a3"/>
        <w:spacing w:line="251" w:lineRule="exact"/>
        <w:ind w:left="1221" w:firstLine="0"/>
      </w:pPr>
      <w:r>
        <w:t>Стоимость</w:t>
      </w:r>
      <w:r>
        <w:rPr>
          <w:spacing w:val="71"/>
        </w:rPr>
        <w:t xml:space="preserve"> </w:t>
      </w:r>
      <w:r>
        <w:t>(единицы</w:t>
      </w:r>
      <w:r>
        <w:rPr>
          <w:spacing w:val="-1"/>
        </w:rPr>
        <w:t xml:space="preserve"> </w:t>
      </w:r>
      <w:r>
        <w:t>—</w:t>
      </w:r>
      <w:r>
        <w:rPr>
          <w:spacing w:val="63"/>
        </w:rPr>
        <w:t xml:space="preserve"> </w:t>
      </w:r>
      <w:r>
        <w:t xml:space="preserve">рубль,  </w:t>
      </w:r>
      <w:r>
        <w:rPr>
          <w:spacing w:val="16"/>
        </w:rPr>
        <w:t xml:space="preserve"> </w:t>
      </w:r>
      <w:r>
        <w:t xml:space="preserve">копейка);  </w:t>
      </w:r>
      <w:r>
        <w:rPr>
          <w:spacing w:val="17"/>
        </w:rPr>
        <w:t xml:space="preserve"> </w:t>
      </w:r>
      <w:r>
        <w:t xml:space="preserve">установление  </w:t>
      </w:r>
      <w:r>
        <w:rPr>
          <w:spacing w:val="13"/>
        </w:rPr>
        <w:t xml:space="preserve"> </w:t>
      </w:r>
      <w:r>
        <w:t xml:space="preserve">отношения  </w:t>
      </w:r>
      <w:r>
        <w:rPr>
          <w:spacing w:val="14"/>
        </w:rPr>
        <w:t xml:space="preserve"> </w:t>
      </w:r>
      <w:r>
        <w:t xml:space="preserve">«дороже/дешевле  </w:t>
      </w:r>
      <w:r>
        <w:rPr>
          <w:spacing w:val="16"/>
        </w:rPr>
        <w:t xml:space="preserve"> </w:t>
      </w:r>
      <w:r>
        <w:t>на/в».</w:t>
      </w:r>
    </w:p>
    <w:p w14:paraId="03FCB42D" w14:textId="77777777" w:rsidR="009023BF" w:rsidRDefault="002E0B1B">
      <w:pPr>
        <w:pStyle w:val="a3"/>
        <w:spacing w:before="3" w:line="252" w:lineRule="exact"/>
        <w:ind w:firstLine="0"/>
      </w:pPr>
      <w:r>
        <w:t>Соотношение</w:t>
      </w:r>
      <w:r>
        <w:rPr>
          <w:spacing w:val="-4"/>
        </w:rPr>
        <w:t xml:space="preserve"> </w:t>
      </w:r>
      <w:r>
        <w:t>«цена,</w:t>
      </w:r>
      <w:r>
        <w:rPr>
          <w:spacing w:val="-4"/>
        </w:rPr>
        <w:t xml:space="preserve"> </w:t>
      </w:r>
      <w:r>
        <w:t>количество,</w:t>
      </w:r>
      <w:r>
        <w:rPr>
          <w:spacing w:val="-4"/>
        </w:rPr>
        <w:t xml:space="preserve"> </w:t>
      </w:r>
      <w:r>
        <w:t>стоимость»</w:t>
      </w:r>
      <w:r>
        <w:rPr>
          <w:spacing w:val="-14"/>
        </w:rPr>
        <w:t xml:space="preserve"> </w:t>
      </w:r>
      <w:r>
        <w:t>в</w:t>
      </w:r>
      <w:r>
        <w:rPr>
          <w:spacing w:val="-6"/>
        </w:rPr>
        <w:t xml:space="preserve"> </w:t>
      </w:r>
      <w:r>
        <w:t>практической</w:t>
      </w:r>
      <w:r>
        <w:rPr>
          <w:spacing w:val="-5"/>
        </w:rPr>
        <w:t xml:space="preserve"> </w:t>
      </w:r>
      <w:r>
        <w:t>ситуации.</w:t>
      </w:r>
    </w:p>
    <w:p w14:paraId="1098DDEB" w14:textId="77777777" w:rsidR="009023BF" w:rsidRDefault="002E0B1B">
      <w:pPr>
        <w:pStyle w:val="a3"/>
        <w:spacing w:line="252" w:lineRule="exact"/>
        <w:ind w:left="1221" w:firstLine="0"/>
      </w:pPr>
      <w:r>
        <w:t>Время</w:t>
      </w:r>
      <w:r>
        <w:rPr>
          <w:spacing w:val="75"/>
        </w:rPr>
        <w:t xml:space="preserve"> </w:t>
      </w:r>
      <w:r>
        <w:t>(единица</w:t>
      </w:r>
      <w:r>
        <w:rPr>
          <w:spacing w:val="75"/>
        </w:rPr>
        <w:t xml:space="preserve"> </w:t>
      </w:r>
      <w:r>
        <w:t>времени</w:t>
      </w:r>
      <w:r>
        <w:rPr>
          <w:spacing w:val="-2"/>
        </w:rPr>
        <w:t xml:space="preserve"> </w:t>
      </w:r>
      <w:r>
        <w:t xml:space="preserve">—  </w:t>
      </w:r>
      <w:r>
        <w:rPr>
          <w:spacing w:val="19"/>
        </w:rPr>
        <w:t xml:space="preserve"> </w:t>
      </w:r>
      <w:r>
        <w:t xml:space="preserve">секунда);  </w:t>
      </w:r>
      <w:r>
        <w:rPr>
          <w:spacing w:val="20"/>
        </w:rPr>
        <w:t xml:space="preserve"> </w:t>
      </w:r>
      <w:r>
        <w:t xml:space="preserve">установление  </w:t>
      </w:r>
      <w:r>
        <w:rPr>
          <w:spacing w:val="18"/>
        </w:rPr>
        <w:t xml:space="preserve"> </w:t>
      </w:r>
      <w:r>
        <w:t xml:space="preserve">отношения  </w:t>
      </w:r>
      <w:r>
        <w:rPr>
          <w:spacing w:val="18"/>
        </w:rPr>
        <w:t xml:space="preserve"> </w:t>
      </w:r>
      <w:r>
        <w:t xml:space="preserve">«быстрее/медленнее  </w:t>
      </w:r>
      <w:r>
        <w:rPr>
          <w:spacing w:val="20"/>
        </w:rPr>
        <w:t xml:space="preserve"> </w:t>
      </w:r>
      <w:r>
        <w:t>на/в».</w:t>
      </w:r>
    </w:p>
    <w:p w14:paraId="5386435B" w14:textId="77777777" w:rsidR="009023BF" w:rsidRDefault="002E0B1B">
      <w:pPr>
        <w:pStyle w:val="a3"/>
        <w:spacing w:line="251" w:lineRule="exact"/>
        <w:ind w:firstLine="0"/>
      </w:pPr>
      <w:r>
        <w:t>Соотношение</w:t>
      </w:r>
      <w:r>
        <w:rPr>
          <w:spacing w:val="-7"/>
        </w:rPr>
        <w:t xml:space="preserve"> </w:t>
      </w:r>
      <w:r>
        <w:t>«начало,</w:t>
      </w:r>
      <w:r>
        <w:rPr>
          <w:spacing w:val="-5"/>
        </w:rPr>
        <w:t xml:space="preserve"> </w:t>
      </w:r>
      <w:r>
        <w:t>окончание,</w:t>
      </w:r>
      <w:r>
        <w:rPr>
          <w:spacing w:val="-6"/>
        </w:rPr>
        <w:t xml:space="preserve"> </w:t>
      </w:r>
      <w:r>
        <w:t>продолжительность</w:t>
      </w:r>
      <w:r>
        <w:rPr>
          <w:spacing w:val="-5"/>
        </w:rPr>
        <w:t xml:space="preserve"> </w:t>
      </w:r>
      <w:r>
        <w:t>события»</w:t>
      </w:r>
      <w:r>
        <w:rPr>
          <w:spacing w:val="-12"/>
        </w:rPr>
        <w:t xml:space="preserve"> </w:t>
      </w:r>
      <w:r>
        <w:t>в</w:t>
      </w:r>
      <w:r>
        <w:rPr>
          <w:spacing w:val="-7"/>
        </w:rPr>
        <w:t xml:space="preserve"> </w:t>
      </w:r>
      <w:r>
        <w:t>практической</w:t>
      </w:r>
      <w:r>
        <w:rPr>
          <w:spacing w:val="-8"/>
        </w:rPr>
        <w:t xml:space="preserve"> </w:t>
      </w:r>
      <w:r>
        <w:t>ситуации.</w:t>
      </w:r>
    </w:p>
    <w:p w14:paraId="60D2E2BB" w14:textId="77777777" w:rsidR="009023BF" w:rsidRDefault="002E0B1B">
      <w:pPr>
        <w:pStyle w:val="a3"/>
        <w:ind w:right="240"/>
      </w:pPr>
      <w:r>
        <w:t>Длина</w:t>
      </w:r>
      <w:r>
        <w:rPr>
          <w:spacing w:val="1"/>
        </w:rPr>
        <w:t xml:space="preserve"> </w:t>
      </w:r>
      <w:r>
        <w:t>(единица</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1"/>
        </w:rPr>
        <w:t xml:space="preserve"> </w:t>
      </w:r>
      <w:r>
        <w:t>тысячи.</w:t>
      </w:r>
    </w:p>
    <w:p w14:paraId="1551169F" w14:textId="77777777" w:rsidR="009023BF" w:rsidRDefault="002E0B1B">
      <w:pPr>
        <w:pStyle w:val="a3"/>
        <w:ind w:right="241"/>
      </w:pPr>
      <w:r>
        <w:t>Площадь (единицы площади — квадратный метр, квадратный сантиметр, квадратный дециметр,</w:t>
      </w:r>
      <w:r>
        <w:rPr>
          <w:spacing w:val="1"/>
        </w:rPr>
        <w:t xml:space="preserve"> </w:t>
      </w:r>
      <w:r>
        <w:t>квадратный</w:t>
      </w:r>
      <w:r>
        <w:rPr>
          <w:spacing w:val="-1"/>
        </w:rPr>
        <w:t xml:space="preserve"> </w:t>
      </w:r>
      <w:r>
        <w:t>метр).</w:t>
      </w:r>
    </w:p>
    <w:p w14:paraId="62DDA0CF" w14:textId="77777777" w:rsidR="009023BF" w:rsidRDefault="002E0B1B">
      <w:pPr>
        <w:pStyle w:val="1"/>
        <w:spacing w:before="7" w:line="250" w:lineRule="exact"/>
      </w:pPr>
      <w:r>
        <w:t>Арифметические</w:t>
      </w:r>
      <w:r>
        <w:rPr>
          <w:spacing w:val="-11"/>
        </w:rPr>
        <w:t xml:space="preserve"> </w:t>
      </w:r>
      <w:r>
        <w:t>действия</w:t>
      </w:r>
    </w:p>
    <w:p w14:paraId="6B6F173D" w14:textId="77777777" w:rsidR="009023BF" w:rsidRDefault="002E0B1B">
      <w:pPr>
        <w:pStyle w:val="a3"/>
        <w:spacing w:line="242" w:lineRule="auto"/>
        <w:ind w:right="253"/>
      </w:pPr>
      <w:r>
        <w:t xml:space="preserve">Устные вычисления, сводимые к действиям в пределах 100 (табличное и </w:t>
      </w:r>
      <w:proofErr w:type="spellStart"/>
      <w:r>
        <w:t>внетабличное</w:t>
      </w:r>
      <w:proofErr w:type="spellEnd"/>
      <w:r>
        <w:t xml:space="preserve"> умножение,</w:t>
      </w:r>
      <w:r>
        <w:rPr>
          <w:spacing w:val="1"/>
        </w:rPr>
        <w:t xml:space="preserve"> </w:t>
      </w:r>
      <w:r>
        <w:t>деление,</w:t>
      </w:r>
      <w:r>
        <w:rPr>
          <w:spacing w:val="-1"/>
        </w:rPr>
        <w:t xml:space="preserve"> </w:t>
      </w:r>
      <w:r>
        <w:t>действия</w:t>
      </w:r>
      <w:r>
        <w:rPr>
          <w:spacing w:val="-4"/>
        </w:rPr>
        <w:t xml:space="preserve"> </w:t>
      </w:r>
      <w:r>
        <w:t>с круглыми числами).</w:t>
      </w:r>
    </w:p>
    <w:p w14:paraId="1FDB6A89" w14:textId="77777777" w:rsidR="009023BF" w:rsidRDefault="002E0B1B">
      <w:pPr>
        <w:pStyle w:val="a3"/>
        <w:ind w:left="1221" w:firstLine="0"/>
      </w:pPr>
      <w:r>
        <w:t>Письменное</w:t>
      </w:r>
      <w:r>
        <w:rPr>
          <w:spacing w:val="-4"/>
        </w:rPr>
        <w:t xml:space="preserve"> </w:t>
      </w:r>
      <w:r>
        <w:t>сложение,</w:t>
      </w:r>
      <w:r>
        <w:rPr>
          <w:spacing w:val="-2"/>
        </w:rPr>
        <w:t xml:space="preserve"> </w:t>
      </w:r>
      <w:r>
        <w:t>вычитание</w:t>
      </w:r>
      <w:r>
        <w:rPr>
          <w:spacing w:val="-2"/>
        </w:rPr>
        <w:t xml:space="preserve"> </w:t>
      </w:r>
      <w:r>
        <w:t>чисел</w:t>
      </w:r>
      <w:r>
        <w:rPr>
          <w:spacing w:val="-5"/>
        </w:rPr>
        <w:t xml:space="preserve"> </w:t>
      </w:r>
      <w:r>
        <w:t>в</w:t>
      </w:r>
      <w:r>
        <w:rPr>
          <w:spacing w:val="-3"/>
        </w:rPr>
        <w:t xml:space="preserve"> </w:t>
      </w:r>
      <w:r>
        <w:t>пределах</w:t>
      </w:r>
      <w:r>
        <w:rPr>
          <w:spacing w:val="-2"/>
        </w:rPr>
        <w:t xml:space="preserve"> </w:t>
      </w:r>
      <w:r>
        <w:t>1000.</w:t>
      </w:r>
      <w:r>
        <w:rPr>
          <w:spacing w:val="-8"/>
        </w:rPr>
        <w:t xml:space="preserve"> </w:t>
      </w:r>
      <w:r>
        <w:t>Действия</w:t>
      </w:r>
      <w:r>
        <w:rPr>
          <w:spacing w:val="-5"/>
        </w:rPr>
        <w:t xml:space="preserve"> </w:t>
      </w:r>
      <w:r>
        <w:t>с</w:t>
      </w:r>
      <w:r>
        <w:rPr>
          <w:spacing w:val="-2"/>
        </w:rPr>
        <w:t xml:space="preserve"> </w:t>
      </w:r>
      <w:r>
        <w:t>числами</w:t>
      </w:r>
      <w:r>
        <w:rPr>
          <w:spacing w:val="-5"/>
        </w:rPr>
        <w:t xml:space="preserve"> </w:t>
      </w:r>
      <w:r>
        <w:t>0</w:t>
      </w:r>
      <w:r>
        <w:rPr>
          <w:spacing w:val="-2"/>
        </w:rPr>
        <w:t xml:space="preserve"> </w:t>
      </w:r>
      <w:r>
        <w:t>и</w:t>
      </w:r>
      <w:r>
        <w:rPr>
          <w:spacing w:val="-5"/>
        </w:rPr>
        <w:t xml:space="preserve"> </w:t>
      </w:r>
      <w:r>
        <w:t>1.</w:t>
      </w:r>
    </w:p>
    <w:p w14:paraId="3F92C87C" w14:textId="77777777" w:rsidR="009023BF" w:rsidRDefault="009023BF">
      <w:pPr>
        <w:sectPr w:rsidR="009023BF">
          <w:pgSz w:w="11920" w:h="16850"/>
          <w:pgMar w:top="1020" w:right="320" w:bottom="960" w:left="620" w:header="0" w:footer="620" w:gutter="0"/>
          <w:cols w:space="720"/>
        </w:sectPr>
      </w:pPr>
    </w:p>
    <w:p w14:paraId="7D221828" w14:textId="77777777" w:rsidR="009023BF" w:rsidRDefault="002E0B1B">
      <w:pPr>
        <w:pStyle w:val="a3"/>
        <w:spacing w:before="79"/>
        <w:ind w:right="243"/>
      </w:pPr>
      <w:r>
        <w:lastRenderedPageBreak/>
        <w:t>Письменное умножение в столбик, письменное деление уголком. Письменное умножение, деление</w:t>
      </w:r>
      <w:r>
        <w:rPr>
          <w:spacing w:val="1"/>
        </w:rPr>
        <w:t xml:space="preserve"> </w:t>
      </w:r>
      <w:r>
        <w:t>на однозначное число в пределах 100. Проверка результата вычисления (прикидка или оценка результата,</w:t>
      </w:r>
      <w:r>
        <w:rPr>
          <w:spacing w:val="1"/>
        </w:rPr>
        <w:t xml:space="preserve"> </w:t>
      </w:r>
      <w:r>
        <w:t>обратное</w:t>
      </w:r>
      <w:r>
        <w:rPr>
          <w:spacing w:val="-6"/>
        </w:rPr>
        <w:t xml:space="preserve"> </w:t>
      </w:r>
      <w:r>
        <w:t>действие, применение алгоритма,</w:t>
      </w:r>
      <w:r>
        <w:rPr>
          <w:spacing w:val="-2"/>
        </w:rPr>
        <w:t xml:space="preserve"> </w:t>
      </w:r>
      <w:r>
        <w:t>использование</w:t>
      </w:r>
      <w:r>
        <w:rPr>
          <w:spacing w:val="-1"/>
        </w:rPr>
        <w:t xml:space="preserve"> </w:t>
      </w:r>
      <w:r>
        <w:t>калькулятора).</w:t>
      </w:r>
    </w:p>
    <w:p w14:paraId="2005B1F1" w14:textId="77777777" w:rsidR="009023BF" w:rsidRDefault="002E0B1B">
      <w:pPr>
        <w:pStyle w:val="a3"/>
        <w:spacing w:before="5"/>
        <w:ind w:left="1221" w:right="1794" w:firstLine="0"/>
      </w:pPr>
      <w:r>
        <w:t>Переместительное, сочетательное свойства сложения, умножения при вычислениях.</w:t>
      </w:r>
      <w:r>
        <w:rPr>
          <w:spacing w:val="-52"/>
        </w:rPr>
        <w:t xml:space="preserve"> </w:t>
      </w:r>
      <w:r>
        <w:t>Нахождение</w:t>
      </w:r>
      <w:r>
        <w:rPr>
          <w:spacing w:val="-1"/>
        </w:rPr>
        <w:t xml:space="preserve"> </w:t>
      </w:r>
      <w:r>
        <w:t>неизвестного компонента</w:t>
      </w:r>
      <w:r>
        <w:rPr>
          <w:spacing w:val="-4"/>
        </w:rPr>
        <w:t xml:space="preserve"> </w:t>
      </w:r>
      <w:r>
        <w:t>арифметического</w:t>
      </w:r>
      <w:r>
        <w:rPr>
          <w:spacing w:val="-4"/>
        </w:rPr>
        <w:t xml:space="preserve"> </w:t>
      </w:r>
      <w:r>
        <w:t>действия.</w:t>
      </w:r>
    </w:p>
    <w:p w14:paraId="15882453" w14:textId="77777777" w:rsidR="009023BF" w:rsidRDefault="002E0B1B">
      <w:pPr>
        <w:pStyle w:val="a3"/>
        <w:ind w:right="243"/>
      </w:pPr>
      <w:r>
        <w:t>Порядок действий в числовом выражении, значение числового выражения, содержащего несколько</w:t>
      </w:r>
      <w:r>
        <w:rPr>
          <w:spacing w:val="1"/>
        </w:rPr>
        <w:t xml:space="preserve"> </w:t>
      </w:r>
      <w:r>
        <w:t>действий</w:t>
      </w:r>
      <w:r>
        <w:rPr>
          <w:spacing w:val="-5"/>
        </w:rPr>
        <w:t xml:space="preserve"> </w:t>
      </w:r>
      <w:r>
        <w:t>(со</w:t>
      </w:r>
      <w:r>
        <w:rPr>
          <w:spacing w:val="-5"/>
        </w:rPr>
        <w:t xml:space="preserve"> </w:t>
      </w:r>
      <w:r>
        <w:t>скобками/без скобок),</w:t>
      </w:r>
      <w:r>
        <w:rPr>
          <w:spacing w:val="-2"/>
        </w:rPr>
        <w:t xml:space="preserve"> </w:t>
      </w:r>
      <w:r>
        <w:t>с</w:t>
      </w:r>
      <w:r>
        <w:rPr>
          <w:spacing w:val="-1"/>
        </w:rPr>
        <w:t xml:space="preserve"> </w:t>
      </w:r>
      <w:r>
        <w:t>вычислениями</w:t>
      </w:r>
      <w:r>
        <w:rPr>
          <w:spacing w:val="-1"/>
        </w:rPr>
        <w:t xml:space="preserve"> </w:t>
      </w:r>
      <w:r>
        <w:t>в</w:t>
      </w:r>
      <w:r>
        <w:rPr>
          <w:spacing w:val="-4"/>
        </w:rPr>
        <w:t xml:space="preserve"> </w:t>
      </w:r>
      <w:r>
        <w:t>пределах 1000.</w:t>
      </w:r>
    </w:p>
    <w:p w14:paraId="22E6395B" w14:textId="77777777" w:rsidR="009023BF" w:rsidRDefault="002E0B1B">
      <w:pPr>
        <w:pStyle w:val="a3"/>
        <w:spacing w:before="1"/>
        <w:ind w:left="1221" w:firstLine="0"/>
      </w:pPr>
      <w:r>
        <w:t>Однородные</w:t>
      </w:r>
      <w:r>
        <w:rPr>
          <w:spacing w:val="-4"/>
        </w:rPr>
        <w:t xml:space="preserve"> </w:t>
      </w:r>
      <w:r>
        <w:t>величины:</w:t>
      </w:r>
      <w:r>
        <w:rPr>
          <w:spacing w:val="-4"/>
        </w:rPr>
        <w:t xml:space="preserve"> </w:t>
      </w:r>
      <w:r>
        <w:t>сложение</w:t>
      </w:r>
      <w:r>
        <w:rPr>
          <w:spacing w:val="-3"/>
        </w:rPr>
        <w:t xml:space="preserve"> </w:t>
      </w:r>
      <w:r>
        <w:t>и</w:t>
      </w:r>
      <w:r>
        <w:rPr>
          <w:spacing w:val="-2"/>
        </w:rPr>
        <w:t xml:space="preserve"> </w:t>
      </w:r>
      <w:r>
        <w:t>вычитание.</w:t>
      </w:r>
    </w:p>
    <w:p w14:paraId="75330A2F" w14:textId="77777777" w:rsidR="009023BF" w:rsidRDefault="002E0B1B">
      <w:pPr>
        <w:pStyle w:val="1"/>
        <w:spacing w:before="3"/>
      </w:pPr>
      <w:r>
        <w:t>Текстовые</w:t>
      </w:r>
      <w:r>
        <w:rPr>
          <w:spacing w:val="-6"/>
        </w:rPr>
        <w:t xml:space="preserve"> </w:t>
      </w:r>
      <w:r>
        <w:t>задачи</w:t>
      </w:r>
    </w:p>
    <w:p w14:paraId="421A9AC5" w14:textId="77777777" w:rsidR="009023BF" w:rsidRDefault="002E0B1B">
      <w:pPr>
        <w:pStyle w:val="a3"/>
        <w:ind w:right="237"/>
      </w:pPr>
      <w:r>
        <w:t>Работа с текстовой задачей: анализ данных и отношений, представление на модели, планирование</w:t>
      </w:r>
      <w:r>
        <w:rPr>
          <w:spacing w:val="1"/>
        </w:rPr>
        <w:t xml:space="preserve"> </w:t>
      </w:r>
      <w:r>
        <w:t>хода решения задачи, решение арифметическим способом. Задачи на понимание смысла 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w:t>
      </w:r>
      <w:r>
        <w:rPr>
          <w:spacing w:val="1"/>
        </w:rPr>
        <w:t xml:space="preserve"> </w:t>
      </w:r>
      <w:r>
        <w:t>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t>сравнение</w:t>
      </w:r>
      <w:r>
        <w:rPr>
          <w:spacing w:val="1"/>
        </w:rPr>
        <w:t xml:space="preserve"> </w:t>
      </w:r>
      <w:r>
        <w:t>(разностное,</w:t>
      </w:r>
      <w:r>
        <w:rPr>
          <w:spacing w:val="1"/>
        </w:rPr>
        <w:t xml:space="preserve"> </w:t>
      </w:r>
      <w:r>
        <w:t>кратное).</w:t>
      </w:r>
      <w:r>
        <w:rPr>
          <w:spacing w:val="1"/>
        </w:rPr>
        <w:t xml:space="preserve"> </w:t>
      </w:r>
      <w:r>
        <w:t>Запись</w:t>
      </w:r>
      <w:r>
        <w:rPr>
          <w:spacing w:val="1"/>
        </w:rPr>
        <w:t xml:space="preserve"> </w:t>
      </w:r>
      <w:r>
        <w:t>решения</w:t>
      </w:r>
      <w:r>
        <w:rPr>
          <w:spacing w:val="1"/>
        </w:rPr>
        <w:t xml:space="preserve"> </w:t>
      </w:r>
      <w:r>
        <w:t>задачи</w:t>
      </w:r>
      <w:r>
        <w:rPr>
          <w:spacing w:val="1"/>
        </w:rPr>
        <w:t xml:space="preserve"> </w:t>
      </w:r>
      <w:r>
        <w:t>по</w:t>
      </w:r>
      <w:r>
        <w:rPr>
          <w:spacing w:val="-52"/>
        </w:rPr>
        <w:t xml:space="preserve"> </w:t>
      </w:r>
      <w:r>
        <w:t>действиям</w:t>
      </w:r>
      <w:r>
        <w:rPr>
          <w:spacing w:val="-2"/>
        </w:rPr>
        <w:t xml:space="preserve"> </w:t>
      </w:r>
      <w:r>
        <w:t>и</w:t>
      </w:r>
      <w:r>
        <w:rPr>
          <w:spacing w:val="-4"/>
        </w:rPr>
        <w:t xml:space="preserve"> </w:t>
      </w:r>
      <w:r>
        <w:t>с</w:t>
      </w:r>
      <w:r>
        <w:rPr>
          <w:spacing w:val="-1"/>
        </w:rPr>
        <w:t xml:space="preserve"> </w:t>
      </w:r>
      <w:r>
        <w:t>помощью</w:t>
      </w:r>
      <w:r>
        <w:rPr>
          <w:spacing w:val="-3"/>
        </w:rPr>
        <w:t xml:space="preserve"> </w:t>
      </w:r>
      <w:r>
        <w:t>числового</w:t>
      </w:r>
      <w:r>
        <w:rPr>
          <w:spacing w:val="-3"/>
        </w:rPr>
        <w:t xml:space="preserve"> </w:t>
      </w:r>
      <w:r>
        <w:t>выражения.</w:t>
      </w:r>
      <w:r>
        <w:rPr>
          <w:spacing w:val="-1"/>
        </w:rPr>
        <w:t xml:space="preserve"> </w:t>
      </w:r>
      <w:r>
        <w:t>Проверка</w:t>
      </w:r>
      <w:r>
        <w:rPr>
          <w:spacing w:val="-3"/>
        </w:rPr>
        <w:t xml:space="preserve"> </w:t>
      </w:r>
      <w:r>
        <w:t>решения</w:t>
      </w:r>
      <w:r>
        <w:rPr>
          <w:spacing w:val="-5"/>
        </w:rPr>
        <w:t xml:space="preserve"> </w:t>
      </w:r>
      <w:r>
        <w:t>и</w:t>
      </w:r>
      <w:r>
        <w:rPr>
          <w:spacing w:val="-1"/>
        </w:rPr>
        <w:t xml:space="preserve"> </w:t>
      </w:r>
      <w:r>
        <w:t>оценка</w:t>
      </w:r>
      <w:r>
        <w:rPr>
          <w:spacing w:val="-1"/>
        </w:rPr>
        <w:t xml:space="preserve"> </w:t>
      </w:r>
      <w:r>
        <w:t>полученного</w:t>
      </w:r>
      <w:r>
        <w:rPr>
          <w:spacing w:val="-1"/>
        </w:rPr>
        <w:t xml:space="preserve"> </w:t>
      </w:r>
      <w:r>
        <w:t>результата.</w:t>
      </w:r>
    </w:p>
    <w:p w14:paraId="11B04E69" w14:textId="77777777" w:rsidR="009023BF" w:rsidRDefault="002E0B1B">
      <w:pPr>
        <w:pStyle w:val="a3"/>
        <w:ind w:right="247"/>
      </w:pPr>
      <w:r>
        <w:t>Доля величины: половина, треть, четверть, пятая, десятая часть в практической ситуации; сравнение</w:t>
      </w:r>
      <w:r>
        <w:rPr>
          <w:spacing w:val="-52"/>
        </w:rPr>
        <w:t xml:space="preserve"> </w:t>
      </w:r>
      <w:r>
        <w:t>долей</w:t>
      </w:r>
      <w:r>
        <w:rPr>
          <w:spacing w:val="-4"/>
        </w:rPr>
        <w:t xml:space="preserve"> </w:t>
      </w:r>
      <w:r>
        <w:t>одной величины. Задачи</w:t>
      </w:r>
      <w:r>
        <w:rPr>
          <w:spacing w:val="-1"/>
        </w:rPr>
        <w:t xml:space="preserve"> </w:t>
      </w:r>
      <w:r>
        <w:t>на нахождение</w:t>
      </w:r>
      <w:r>
        <w:rPr>
          <w:spacing w:val="-4"/>
        </w:rPr>
        <w:t xml:space="preserve"> </w:t>
      </w:r>
      <w:r>
        <w:t>доли</w:t>
      </w:r>
      <w:r>
        <w:rPr>
          <w:spacing w:val="-1"/>
        </w:rPr>
        <w:t xml:space="preserve"> </w:t>
      </w:r>
      <w:r>
        <w:t>величины.</w:t>
      </w:r>
    </w:p>
    <w:p w14:paraId="33BCD9A1" w14:textId="77777777" w:rsidR="009023BF" w:rsidRDefault="002E0B1B">
      <w:pPr>
        <w:pStyle w:val="1"/>
        <w:spacing w:before="5" w:line="250" w:lineRule="exac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6EF5B3E7" w14:textId="77777777" w:rsidR="009023BF" w:rsidRDefault="002E0B1B">
      <w:pPr>
        <w:pStyle w:val="a3"/>
        <w:spacing w:line="244" w:lineRule="auto"/>
        <w:ind w:right="241"/>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1"/>
        </w:rPr>
        <w:t xml:space="preserve"> </w:t>
      </w:r>
      <w:r>
        <w:t>из</w:t>
      </w:r>
      <w:r>
        <w:rPr>
          <w:spacing w:val="1"/>
        </w:rPr>
        <w:t xml:space="preserve"> </w:t>
      </w:r>
      <w:r>
        <w:t>частей).</w:t>
      </w:r>
    </w:p>
    <w:p w14:paraId="63038A85" w14:textId="77777777" w:rsidR="009023BF" w:rsidRDefault="002E0B1B">
      <w:pPr>
        <w:pStyle w:val="a3"/>
        <w:spacing w:line="245" w:lineRule="exact"/>
        <w:ind w:left="1221" w:firstLine="0"/>
      </w:pPr>
      <w:r>
        <w:t>Периметр</w:t>
      </w:r>
      <w:r>
        <w:rPr>
          <w:spacing w:val="-7"/>
        </w:rPr>
        <w:t xml:space="preserve"> </w:t>
      </w:r>
      <w:r>
        <w:t>многоугольника:</w:t>
      </w:r>
      <w:r>
        <w:rPr>
          <w:spacing w:val="-2"/>
        </w:rPr>
        <w:t xml:space="preserve"> </w:t>
      </w:r>
      <w:r>
        <w:t>измерение,</w:t>
      </w:r>
      <w:r>
        <w:rPr>
          <w:spacing w:val="-6"/>
        </w:rPr>
        <w:t xml:space="preserve"> </w:t>
      </w:r>
      <w:r>
        <w:t>вычисление,</w:t>
      </w:r>
      <w:r>
        <w:rPr>
          <w:spacing w:val="-5"/>
        </w:rPr>
        <w:t xml:space="preserve"> </w:t>
      </w:r>
      <w:r>
        <w:t>запись</w:t>
      </w:r>
      <w:r>
        <w:rPr>
          <w:spacing w:val="-6"/>
        </w:rPr>
        <w:t xml:space="preserve"> </w:t>
      </w:r>
      <w:r>
        <w:t>равенства.</w:t>
      </w:r>
    </w:p>
    <w:p w14:paraId="19E5F5D9" w14:textId="77777777" w:rsidR="009023BF" w:rsidRDefault="002E0B1B">
      <w:pPr>
        <w:pStyle w:val="a3"/>
        <w:ind w:right="242"/>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56"/>
        </w:rPr>
        <w:t xml:space="preserve"> </w:t>
      </w:r>
      <w:r>
        <w:t>квадратных</w:t>
      </w:r>
      <w:r>
        <w:rPr>
          <w:spacing w:val="56"/>
        </w:rPr>
        <w:t xml:space="preserve"> </w:t>
      </w:r>
      <w:r>
        <w:t>сантиметрах.</w:t>
      </w:r>
      <w:r>
        <w:rPr>
          <w:spacing w:val="56"/>
        </w:rPr>
        <w:t xml:space="preserve"> </w:t>
      </w:r>
      <w:r>
        <w:t>Вычисление</w:t>
      </w:r>
      <w:r>
        <w:rPr>
          <w:spacing w:val="1"/>
        </w:rPr>
        <w:t xml:space="preserve"> </w:t>
      </w:r>
      <w:r>
        <w:t>площади прямоугольника (квадрата) с заданными сторонами, запись равенства. Изображение на 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1"/>
        </w:rPr>
        <w:t xml:space="preserve"> </w:t>
      </w:r>
      <w:r>
        <w:t>Сравнение</w:t>
      </w:r>
      <w:r>
        <w:rPr>
          <w:spacing w:val="1"/>
        </w:rPr>
        <w:t xml:space="preserve"> </w:t>
      </w:r>
      <w:r>
        <w:t>площадей</w:t>
      </w:r>
      <w:r>
        <w:rPr>
          <w:spacing w:val="1"/>
        </w:rPr>
        <w:t xml:space="preserve"> </w:t>
      </w:r>
      <w:r>
        <w:t>фигур</w:t>
      </w:r>
      <w:r>
        <w:rPr>
          <w:spacing w:val="1"/>
        </w:rPr>
        <w:t xml:space="preserve"> </w:t>
      </w:r>
      <w:r>
        <w:t>с</w:t>
      </w:r>
      <w:r>
        <w:rPr>
          <w:spacing w:val="55"/>
        </w:rPr>
        <w:t xml:space="preserve"> </w:t>
      </w:r>
      <w:r>
        <w:t>помощью</w:t>
      </w:r>
      <w:r>
        <w:rPr>
          <w:spacing w:val="1"/>
        </w:rPr>
        <w:t xml:space="preserve"> </w:t>
      </w:r>
      <w:r>
        <w:t>наложения.</w:t>
      </w:r>
    </w:p>
    <w:p w14:paraId="26153E08" w14:textId="77777777" w:rsidR="009023BF" w:rsidRDefault="002E0B1B">
      <w:pPr>
        <w:pStyle w:val="1"/>
      </w:pPr>
      <w:r>
        <w:t>Математическая</w:t>
      </w:r>
      <w:r>
        <w:rPr>
          <w:spacing w:val="-5"/>
        </w:rPr>
        <w:t xml:space="preserve"> </w:t>
      </w:r>
      <w:r>
        <w:t>информация</w:t>
      </w:r>
    </w:p>
    <w:p w14:paraId="17F9753A" w14:textId="77777777" w:rsidR="009023BF" w:rsidRDefault="002E0B1B">
      <w:pPr>
        <w:pStyle w:val="a3"/>
        <w:spacing w:line="251" w:lineRule="exact"/>
        <w:ind w:left="1221" w:firstLine="0"/>
      </w:pPr>
      <w:r>
        <w:t>Классификация</w:t>
      </w:r>
      <w:r>
        <w:rPr>
          <w:spacing w:val="-8"/>
        </w:rPr>
        <w:t xml:space="preserve"> </w:t>
      </w:r>
      <w:r>
        <w:t>объектов</w:t>
      </w:r>
      <w:r>
        <w:rPr>
          <w:spacing w:val="-10"/>
        </w:rPr>
        <w:t xml:space="preserve"> </w:t>
      </w:r>
      <w:r>
        <w:t>по</w:t>
      </w:r>
      <w:r>
        <w:rPr>
          <w:spacing w:val="-6"/>
        </w:rPr>
        <w:t xml:space="preserve"> </w:t>
      </w:r>
      <w:r>
        <w:t>двум</w:t>
      </w:r>
      <w:r>
        <w:rPr>
          <w:spacing w:val="-5"/>
        </w:rPr>
        <w:t xml:space="preserve"> </w:t>
      </w:r>
      <w:r>
        <w:t>признакам.</w:t>
      </w:r>
    </w:p>
    <w:p w14:paraId="5812EE03" w14:textId="77777777" w:rsidR="009023BF" w:rsidRDefault="002E0B1B">
      <w:pPr>
        <w:pStyle w:val="a3"/>
        <w:ind w:right="242"/>
      </w:pPr>
      <w:r>
        <w:t>Верные (истинные)</w:t>
      </w:r>
      <w:r>
        <w:rPr>
          <w:spacing w:val="1"/>
        </w:rPr>
        <w:t xml:space="preserve"> </w:t>
      </w:r>
      <w:r>
        <w:t>и неверные (ложные)</w:t>
      </w:r>
      <w:r>
        <w:rPr>
          <w:spacing w:val="1"/>
        </w:rPr>
        <w:t xml:space="preserve"> </w:t>
      </w:r>
      <w:r>
        <w:t>утверждения: конструирование, проверка.</w:t>
      </w:r>
      <w:r>
        <w:rPr>
          <w:spacing w:val="1"/>
        </w:rPr>
        <w:t xml:space="preserve"> </w:t>
      </w:r>
      <w:r>
        <w:t>Логические</w:t>
      </w:r>
      <w:r>
        <w:rPr>
          <w:spacing w:val="1"/>
        </w:rPr>
        <w:t xml:space="preserve"> </w:t>
      </w:r>
      <w:r>
        <w:t>рассуждения</w:t>
      </w:r>
      <w:r>
        <w:rPr>
          <w:spacing w:val="-4"/>
        </w:rPr>
        <w:t xml:space="preserve"> </w:t>
      </w:r>
      <w:r>
        <w:t>со связками</w:t>
      </w:r>
      <w:r>
        <w:rPr>
          <w:spacing w:val="-5"/>
        </w:rPr>
        <w:t xml:space="preserve"> </w:t>
      </w:r>
      <w:r>
        <w:t>«если …,</w:t>
      </w:r>
      <w:r>
        <w:rPr>
          <w:spacing w:val="-1"/>
        </w:rPr>
        <w:t xml:space="preserve"> </w:t>
      </w:r>
      <w:r>
        <w:t>то …»,</w:t>
      </w:r>
      <w:r>
        <w:rPr>
          <w:spacing w:val="5"/>
        </w:rPr>
        <w:t xml:space="preserve"> </w:t>
      </w:r>
      <w:r>
        <w:t>«поэтому»,</w:t>
      </w:r>
      <w:r>
        <w:rPr>
          <w:spacing w:val="4"/>
        </w:rPr>
        <w:t xml:space="preserve"> </w:t>
      </w:r>
      <w:r>
        <w:t>«значит».</w:t>
      </w:r>
    </w:p>
    <w:p w14:paraId="6941CEEA" w14:textId="77777777" w:rsidR="009023BF" w:rsidRDefault="002E0B1B">
      <w:pPr>
        <w:pStyle w:val="a3"/>
        <w:ind w:right="242"/>
      </w:pPr>
      <w:r>
        <w:t>Извлечение</w:t>
      </w:r>
      <w:r>
        <w:rPr>
          <w:spacing w:val="1"/>
        </w:rPr>
        <w:t xml:space="preserve"> </w:t>
      </w:r>
      <w:r>
        <w:t>и</w:t>
      </w:r>
      <w:r>
        <w:rPr>
          <w:spacing w:val="55"/>
        </w:rPr>
        <w:t xml:space="preserve"> </w:t>
      </w:r>
      <w:r>
        <w:t>использование</w:t>
      </w:r>
      <w:r>
        <w:rPr>
          <w:spacing w:val="55"/>
        </w:rPr>
        <w:t xml:space="preserve"> </w:t>
      </w:r>
      <w:r>
        <w:t>для</w:t>
      </w:r>
      <w:r>
        <w:rPr>
          <w:spacing w:val="55"/>
        </w:rPr>
        <w:t xml:space="preserve"> </w:t>
      </w:r>
      <w:r>
        <w:t>выполнения</w:t>
      </w:r>
      <w:r>
        <w:rPr>
          <w:spacing w:val="55"/>
        </w:rPr>
        <w:t xml:space="preserve"> </w:t>
      </w:r>
      <w:r>
        <w:t>заданий</w:t>
      </w:r>
      <w:r>
        <w:rPr>
          <w:spacing w:val="55"/>
        </w:rPr>
        <w:t xml:space="preserve"> </w:t>
      </w:r>
      <w:r>
        <w:t>информации,</w:t>
      </w:r>
      <w:r>
        <w:rPr>
          <w:spacing w:val="55"/>
        </w:rPr>
        <w:t xml:space="preserve"> </w:t>
      </w:r>
      <w:r>
        <w:t>представленной</w:t>
      </w:r>
      <w:r>
        <w:rPr>
          <w:spacing w:val="55"/>
        </w:rPr>
        <w:t xml:space="preserve"> </w:t>
      </w:r>
      <w:r>
        <w:t>в</w:t>
      </w:r>
      <w:r>
        <w:rPr>
          <w:spacing w:val="55"/>
        </w:rPr>
        <w:t xml:space="preserve"> </w:t>
      </w:r>
      <w:r>
        <w:t>таблицах</w:t>
      </w:r>
      <w:r>
        <w:rPr>
          <w:spacing w:val="-52"/>
        </w:rPr>
        <w:t xml:space="preserve"> </w:t>
      </w:r>
      <w:r>
        <w:t>с данными о реальных процессах и явлениях окружающего мира (например, расписание уроков, движения</w:t>
      </w:r>
      <w:r>
        <w:rPr>
          <w:spacing w:val="1"/>
        </w:rPr>
        <w:t xml:space="preserve"> </w:t>
      </w:r>
      <w:r>
        <w:t>автобусов,</w:t>
      </w:r>
      <w:r>
        <w:rPr>
          <w:spacing w:val="-2"/>
        </w:rPr>
        <w:t xml:space="preserve"> </w:t>
      </w:r>
      <w:r>
        <w:t>поездов);</w:t>
      </w:r>
      <w:r>
        <w:rPr>
          <w:spacing w:val="-2"/>
        </w:rPr>
        <w:t xml:space="preserve"> </w:t>
      </w:r>
      <w:r>
        <w:t>внесение данных</w:t>
      </w:r>
      <w:r>
        <w:rPr>
          <w:spacing w:val="-1"/>
        </w:rPr>
        <w:t xml:space="preserve"> </w:t>
      </w:r>
      <w:r>
        <w:t>в таблицу;</w:t>
      </w:r>
      <w:r>
        <w:rPr>
          <w:spacing w:val="1"/>
        </w:rPr>
        <w:t xml:space="preserve"> </w:t>
      </w:r>
      <w:r>
        <w:t>дополнение чертежа</w:t>
      </w:r>
      <w:r>
        <w:rPr>
          <w:spacing w:val="-1"/>
        </w:rPr>
        <w:t xml:space="preserve"> </w:t>
      </w:r>
      <w:r>
        <w:t>данными.</w:t>
      </w:r>
    </w:p>
    <w:p w14:paraId="1CABE171" w14:textId="77777777" w:rsidR="009023BF" w:rsidRDefault="002E0B1B">
      <w:pPr>
        <w:pStyle w:val="a3"/>
        <w:ind w:left="1218" w:right="246" w:firstLine="2"/>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r>
        <w:rPr>
          <w:spacing w:val="1"/>
        </w:rPr>
        <w:t xml:space="preserve"> </w:t>
      </w:r>
      <w:r>
        <w:t>Столбчатая</w:t>
      </w:r>
      <w:r>
        <w:rPr>
          <w:spacing w:val="-7"/>
        </w:rPr>
        <w:t xml:space="preserve"> </w:t>
      </w:r>
      <w:r>
        <w:t>диаграмма:</w:t>
      </w:r>
      <w:r>
        <w:rPr>
          <w:spacing w:val="-2"/>
        </w:rPr>
        <w:t xml:space="preserve"> </w:t>
      </w:r>
      <w:r>
        <w:t>чтение,</w:t>
      </w:r>
      <w:r>
        <w:rPr>
          <w:spacing w:val="-4"/>
        </w:rPr>
        <w:t xml:space="preserve"> </w:t>
      </w:r>
      <w:r>
        <w:t>использование</w:t>
      </w:r>
      <w:r>
        <w:rPr>
          <w:spacing w:val="-5"/>
        </w:rPr>
        <w:t xml:space="preserve"> </w:t>
      </w:r>
      <w:r>
        <w:t>данных</w:t>
      </w:r>
      <w:r>
        <w:rPr>
          <w:spacing w:val="-3"/>
        </w:rPr>
        <w:t xml:space="preserve"> </w:t>
      </w:r>
      <w:r>
        <w:t>для</w:t>
      </w:r>
      <w:r>
        <w:rPr>
          <w:spacing w:val="-5"/>
        </w:rPr>
        <w:t xml:space="preserve"> </w:t>
      </w:r>
      <w:r>
        <w:t>решения</w:t>
      </w:r>
      <w:r>
        <w:rPr>
          <w:spacing w:val="-3"/>
        </w:rPr>
        <w:t xml:space="preserve"> </w:t>
      </w:r>
      <w:r>
        <w:t>учебных</w:t>
      </w:r>
      <w:r>
        <w:rPr>
          <w:spacing w:val="-5"/>
        </w:rPr>
        <w:t xml:space="preserve"> </w:t>
      </w:r>
      <w:r>
        <w:t>и</w:t>
      </w:r>
      <w:r>
        <w:rPr>
          <w:spacing w:val="-4"/>
        </w:rPr>
        <w:t xml:space="preserve"> </w:t>
      </w:r>
      <w:r>
        <w:t>практических</w:t>
      </w:r>
      <w:r>
        <w:rPr>
          <w:spacing w:val="-3"/>
        </w:rPr>
        <w:t xml:space="preserve"> </w:t>
      </w:r>
      <w:r>
        <w:t>задач.</w:t>
      </w:r>
    </w:p>
    <w:p w14:paraId="08F47E40" w14:textId="77777777" w:rsidR="009023BF" w:rsidRDefault="002E0B1B">
      <w:pPr>
        <w:pStyle w:val="a3"/>
        <w:jc w:val="left"/>
      </w:pPr>
      <w:r>
        <w:t>Алгоритмы</w:t>
      </w:r>
      <w:r>
        <w:rPr>
          <w:spacing w:val="43"/>
        </w:rPr>
        <w:t xml:space="preserve"> </w:t>
      </w:r>
      <w:r>
        <w:t>изучения</w:t>
      </w:r>
      <w:r>
        <w:rPr>
          <w:spacing w:val="41"/>
        </w:rPr>
        <w:t xml:space="preserve"> </w:t>
      </w:r>
      <w:r>
        <w:t>материала,</w:t>
      </w:r>
      <w:r>
        <w:rPr>
          <w:spacing w:val="42"/>
        </w:rPr>
        <w:t xml:space="preserve"> </w:t>
      </w:r>
      <w:r>
        <w:t>выполнения</w:t>
      </w:r>
      <w:r>
        <w:rPr>
          <w:spacing w:val="41"/>
        </w:rPr>
        <w:t xml:space="preserve"> </w:t>
      </w:r>
      <w:r>
        <w:t>обучающих</w:t>
      </w:r>
      <w:r>
        <w:rPr>
          <w:spacing w:val="42"/>
        </w:rPr>
        <w:t xml:space="preserve"> </w:t>
      </w:r>
      <w:r>
        <w:t>и</w:t>
      </w:r>
      <w:r>
        <w:rPr>
          <w:spacing w:val="17"/>
        </w:rPr>
        <w:t xml:space="preserve"> </w:t>
      </w:r>
      <w:r>
        <w:t>тестовых</w:t>
      </w:r>
      <w:r>
        <w:rPr>
          <w:spacing w:val="42"/>
        </w:rPr>
        <w:t xml:space="preserve"> </w:t>
      </w:r>
      <w:r>
        <w:t>заданий</w:t>
      </w:r>
      <w:r>
        <w:rPr>
          <w:spacing w:val="41"/>
        </w:rPr>
        <w:t xml:space="preserve"> </w:t>
      </w:r>
      <w:r>
        <w:t>на</w:t>
      </w:r>
      <w:r>
        <w:rPr>
          <w:spacing w:val="43"/>
        </w:rPr>
        <w:t xml:space="preserve"> </w:t>
      </w:r>
      <w:r>
        <w:t>доступных</w:t>
      </w:r>
      <w:r>
        <w:rPr>
          <w:spacing w:val="-52"/>
        </w:rPr>
        <w:t xml:space="preserve"> </w:t>
      </w:r>
      <w:r>
        <w:t>электронных</w:t>
      </w:r>
      <w:r>
        <w:rPr>
          <w:spacing w:val="1"/>
        </w:rPr>
        <w:t xml:space="preserve"> </w:t>
      </w:r>
      <w:r>
        <w:t>средствах</w:t>
      </w:r>
      <w:r>
        <w:rPr>
          <w:spacing w:val="9"/>
        </w:rPr>
        <w:t xml:space="preserve"> </w:t>
      </w:r>
      <w:r>
        <w:t>обучения</w:t>
      </w:r>
      <w:r>
        <w:rPr>
          <w:spacing w:val="6"/>
        </w:rPr>
        <w:t xml:space="preserve"> </w:t>
      </w:r>
      <w:r>
        <w:t>(интерактивной</w:t>
      </w:r>
      <w:r>
        <w:rPr>
          <w:spacing w:val="1"/>
        </w:rPr>
        <w:t xml:space="preserve"> </w:t>
      </w:r>
      <w:r>
        <w:t>доске,</w:t>
      </w:r>
      <w:r>
        <w:rPr>
          <w:spacing w:val="5"/>
        </w:rPr>
        <w:t xml:space="preserve"> </w:t>
      </w:r>
      <w:r>
        <w:t>компьютере,</w:t>
      </w:r>
      <w:r>
        <w:rPr>
          <w:spacing w:val="2"/>
        </w:rPr>
        <w:t xml:space="preserve"> </w:t>
      </w:r>
      <w:r>
        <w:t>других</w:t>
      </w:r>
      <w:r>
        <w:rPr>
          <w:spacing w:val="7"/>
        </w:rPr>
        <w:t xml:space="preserve"> </w:t>
      </w:r>
      <w:r>
        <w:t>устройствах).</w:t>
      </w:r>
    </w:p>
    <w:p w14:paraId="269C1AB1" w14:textId="77777777" w:rsidR="009023BF" w:rsidRDefault="002E0B1B">
      <w:pPr>
        <w:pStyle w:val="1"/>
        <w:spacing w:before="2" w:line="252" w:lineRule="exact"/>
        <w:jc w:val="left"/>
      </w:pPr>
      <w:r>
        <w:t>Универсальные</w:t>
      </w:r>
      <w:r>
        <w:rPr>
          <w:spacing w:val="-9"/>
        </w:rPr>
        <w:t xml:space="preserve"> </w:t>
      </w:r>
      <w:r>
        <w:t>учебные</w:t>
      </w:r>
      <w:r>
        <w:rPr>
          <w:spacing w:val="-5"/>
        </w:rPr>
        <w:t xml:space="preserve"> </w:t>
      </w:r>
      <w:r>
        <w:t>действия</w:t>
      </w:r>
    </w:p>
    <w:p w14:paraId="4DB8D00B" w14:textId="77777777" w:rsidR="009023BF" w:rsidRDefault="002E0B1B">
      <w:pPr>
        <w:spacing w:line="250"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4612045F" w14:textId="77777777" w:rsidR="009023BF" w:rsidRDefault="002E0B1B">
      <w:pPr>
        <w:pStyle w:val="a3"/>
        <w:spacing w:line="242" w:lineRule="auto"/>
        <w:ind w:left="1221" w:right="2093" w:firstLine="0"/>
        <w:jc w:val="left"/>
      </w:pPr>
      <w:r>
        <w:t>сравнивать математические объекты (числа, величины, геометрические фигуры);</w:t>
      </w:r>
      <w:r>
        <w:rPr>
          <w:spacing w:val="-52"/>
        </w:rPr>
        <w:t xml:space="preserve"> </w:t>
      </w:r>
      <w:r>
        <w:t>выбирать</w:t>
      </w:r>
      <w:r>
        <w:rPr>
          <w:spacing w:val="-4"/>
        </w:rPr>
        <w:t xml:space="preserve"> </w:t>
      </w:r>
      <w:r>
        <w:t>приём</w:t>
      </w:r>
      <w:r>
        <w:rPr>
          <w:spacing w:val="-2"/>
        </w:rPr>
        <w:t xml:space="preserve"> </w:t>
      </w:r>
      <w:r>
        <w:t>вычисления, выполнения</w:t>
      </w:r>
      <w:r>
        <w:rPr>
          <w:spacing w:val="-4"/>
        </w:rPr>
        <w:t xml:space="preserve"> </w:t>
      </w:r>
      <w:r>
        <w:t>действия;</w:t>
      </w:r>
    </w:p>
    <w:p w14:paraId="3C3E8A34" w14:textId="77777777" w:rsidR="009023BF" w:rsidRDefault="002E0B1B">
      <w:pPr>
        <w:pStyle w:val="a3"/>
        <w:spacing w:line="249" w:lineRule="exact"/>
        <w:ind w:left="1221" w:firstLine="0"/>
        <w:jc w:val="left"/>
      </w:pPr>
      <w:r>
        <w:t>конструировать</w:t>
      </w:r>
      <w:r>
        <w:rPr>
          <w:spacing w:val="-7"/>
        </w:rPr>
        <w:t xml:space="preserve"> </w:t>
      </w:r>
      <w:r>
        <w:t>геометрические</w:t>
      </w:r>
      <w:r>
        <w:rPr>
          <w:spacing w:val="-10"/>
        </w:rPr>
        <w:t xml:space="preserve"> </w:t>
      </w:r>
      <w:r>
        <w:t>фигуры;</w:t>
      </w:r>
    </w:p>
    <w:p w14:paraId="4648B0A0" w14:textId="77777777" w:rsidR="009023BF" w:rsidRDefault="002E0B1B">
      <w:pPr>
        <w:pStyle w:val="a3"/>
        <w:jc w:val="left"/>
      </w:pPr>
      <w:r>
        <w:t>классифицировать</w:t>
      </w:r>
      <w:r>
        <w:rPr>
          <w:spacing w:val="41"/>
        </w:rPr>
        <w:t xml:space="preserve"> </w:t>
      </w:r>
      <w:r>
        <w:t>объекты</w:t>
      </w:r>
      <w:r>
        <w:rPr>
          <w:spacing w:val="46"/>
        </w:rPr>
        <w:t xml:space="preserve"> </w:t>
      </w:r>
      <w:r>
        <w:t>(числа,</w:t>
      </w:r>
      <w:r>
        <w:rPr>
          <w:spacing w:val="44"/>
        </w:rPr>
        <w:t xml:space="preserve"> </w:t>
      </w:r>
      <w:r>
        <w:t>величины,</w:t>
      </w:r>
      <w:r>
        <w:rPr>
          <w:spacing w:val="41"/>
        </w:rPr>
        <w:t xml:space="preserve"> </w:t>
      </w:r>
      <w:r>
        <w:t>геометрические</w:t>
      </w:r>
      <w:r>
        <w:rPr>
          <w:spacing w:val="44"/>
        </w:rPr>
        <w:t xml:space="preserve"> </w:t>
      </w:r>
      <w:r>
        <w:t>фигуры,</w:t>
      </w:r>
      <w:r>
        <w:rPr>
          <w:spacing w:val="47"/>
        </w:rPr>
        <w:t xml:space="preserve"> </w:t>
      </w:r>
      <w:r>
        <w:t>текстовые</w:t>
      </w:r>
      <w:r>
        <w:rPr>
          <w:spacing w:val="46"/>
        </w:rPr>
        <w:t xml:space="preserve"> </w:t>
      </w:r>
      <w:r>
        <w:t>задачи</w:t>
      </w:r>
      <w:r>
        <w:rPr>
          <w:spacing w:val="43"/>
        </w:rPr>
        <w:t xml:space="preserve"> </w:t>
      </w:r>
      <w:r>
        <w:t>в</w:t>
      </w:r>
      <w:r>
        <w:rPr>
          <w:spacing w:val="45"/>
        </w:rPr>
        <w:t xml:space="preserve"> </w:t>
      </w:r>
      <w:r>
        <w:t>одно</w:t>
      </w:r>
      <w:r>
        <w:rPr>
          <w:spacing w:val="-52"/>
        </w:rPr>
        <w:t xml:space="preserve"> </w:t>
      </w:r>
      <w:r>
        <w:t>действие)</w:t>
      </w:r>
      <w:r>
        <w:rPr>
          <w:spacing w:val="-3"/>
        </w:rPr>
        <w:t xml:space="preserve"> </w:t>
      </w:r>
      <w:r>
        <w:t>по</w:t>
      </w:r>
      <w:r>
        <w:rPr>
          <w:spacing w:val="-3"/>
        </w:rPr>
        <w:t xml:space="preserve"> </w:t>
      </w:r>
      <w:r>
        <w:t>выбранному</w:t>
      </w:r>
      <w:r>
        <w:rPr>
          <w:spacing w:val="-5"/>
        </w:rPr>
        <w:t xml:space="preserve"> </w:t>
      </w:r>
      <w:r>
        <w:t>признаку;</w:t>
      </w:r>
    </w:p>
    <w:p w14:paraId="6DACCBC1" w14:textId="77777777" w:rsidR="009023BF" w:rsidRDefault="002E0B1B">
      <w:pPr>
        <w:pStyle w:val="a3"/>
        <w:spacing w:line="251" w:lineRule="exact"/>
        <w:ind w:left="1221" w:firstLine="0"/>
        <w:jc w:val="left"/>
      </w:pPr>
      <w:r>
        <w:t>прикидывать</w:t>
      </w:r>
      <w:r>
        <w:rPr>
          <w:spacing w:val="-9"/>
        </w:rPr>
        <w:t xml:space="preserve"> </w:t>
      </w:r>
      <w:r>
        <w:t>размеры</w:t>
      </w:r>
      <w:r>
        <w:rPr>
          <w:spacing w:val="-4"/>
        </w:rPr>
        <w:t xml:space="preserve"> </w:t>
      </w:r>
      <w:r>
        <w:t>фигуры,</w:t>
      </w:r>
      <w:r>
        <w:rPr>
          <w:spacing w:val="-1"/>
        </w:rPr>
        <w:t xml:space="preserve"> </w:t>
      </w:r>
      <w:r>
        <w:t>её</w:t>
      </w:r>
      <w:r>
        <w:rPr>
          <w:spacing w:val="-4"/>
        </w:rPr>
        <w:t xml:space="preserve"> </w:t>
      </w:r>
      <w:r>
        <w:t>элементов;</w:t>
      </w:r>
    </w:p>
    <w:p w14:paraId="19119EF5" w14:textId="77777777" w:rsidR="009023BF" w:rsidRDefault="002E0B1B">
      <w:pPr>
        <w:pStyle w:val="a3"/>
        <w:ind w:left="1221" w:right="1980" w:firstLine="0"/>
        <w:jc w:val="left"/>
      </w:pPr>
      <w:r>
        <w:t>понимать смысл зависимостей и математических отношений, описанных в задаче;</w:t>
      </w:r>
      <w:r>
        <w:rPr>
          <w:spacing w:val="-52"/>
        </w:rPr>
        <w:t xml:space="preserve"> </w:t>
      </w:r>
      <w:r>
        <w:t>различать</w:t>
      </w:r>
      <w:r>
        <w:rPr>
          <w:spacing w:val="-2"/>
        </w:rPr>
        <w:t xml:space="preserve"> </w:t>
      </w:r>
      <w:r>
        <w:t>и использовать</w:t>
      </w:r>
      <w:r>
        <w:rPr>
          <w:spacing w:val="-7"/>
        </w:rPr>
        <w:t xml:space="preserve"> </w:t>
      </w:r>
      <w:r>
        <w:t>разные</w:t>
      </w:r>
      <w:r>
        <w:rPr>
          <w:spacing w:val="-1"/>
        </w:rPr>
        <w:t xml:space="preserve"> </w:t>
      </w:r>
      <w:r>
        <w:t>приёмы</w:t>
      </w:r>
      <w:r>
        <w:rPr>
          <w:spacing w:val="1"/>
        </w:rPr>
        <w:t xml:space="preserve"> </w:t>
      </w:r>
      <w:r>
        <w:t>и</w:t>
      </w:r>
      <w:r>
        <w:rPr>
          <w:spacing w:val="-3"/>
        </w:rPr>
        <w:t xml:space="preserve"> </w:t>
      </w:r>
      <w:r>
        <w:t>алгоритмы</w:t>
      </w:r>
      <w:r>
        <w:rPr>
          <w:spacing w:val="-1"/>
        </w:rPr>
        <w:t xml:space="preserve"> </w:t>
      </w:r>
      <w:r>
        <w:t>вычисления;</w:t>
      </w:r>
    </w:p>
    <w:p w14:paraId="540BC996" w14:textId="77777777" w:rsidR="009023BF" w:rsidRDefault="002E0B1B">
      <w:pPr>
        <w:pStyle w:val="a3"/>
        <w:ind w:left="1221" w:right="353" w:firstLine="0"/>
        <w:jc w:val="left"/>
      </w:pPr>
      <w:r>
        <w:t>выбирать метод решения (моделирование ситуации, перебор вариантов, использование алгоритма);</w:t>
      </w:r>
      <w:r>
        <w:rPr>
          <w:spacing w:val="-52"/>
        </w:rPr>
        <w:t xml:space="preserve"> </w:t>
      </w:r>
      <w:r>
        <w:t>соотносить</w:t>
      </w:r>
      <w:r>
        <w:rPr>
          <w:spacing w:val="-4"/>
        </w:rPr>
        <w:t xml:space="preserve"> </w:t>
      </w:r>
      <w:r>
        <w:t>начало,</w:t>
      </w:r>
      <w:r>
        <w:rPr>
          <w:spacing w:val="-1"/>
        </w:rPr>
        <w:t xml:space="preserve"> </w:t>
      </w:r>
      <w:r>
        <w:t>окончание,</w:t>
      </w:r>
      <w:r>
        <w:rPr>
          <w:spacing w:val="-1"/>
        </w:rPr>
        <w:t xml:space="preserve"> </w:t>
      </w:r>
      <w:r>
        <w:t>продолжительность</w:t>
      </w:r>
      <w:r>
        <w:rPr>
          <w:spacing w:val="-6"/>
        </w:rPr>
        <w:t xml:space="preserve"> </w:t>
      </w:r>
      <w:r>
        <w:t>события</w:t>
      </w:r>
      <w:r>
        <w:rPr>
          <w:spacing w:val="-5"/>
        </w:rPr>
        <w:t xml:space="preserve"> </w:t>
      </w:r>
      <w:r>
        <w:t>в</w:t>
      </w:r>
      <w:r>
        <w:rPr>
          <w:spacing w:val="-3"/>
        </w:rPr>
        <w:t xml:space="preserve"> </w:t>
      </w:r>
      <w:r>
        <w:t>практической</w:t>
      </w:r>
      <w:r>
        <w:rPr>
          <w:spacing w:val="-6"/>
        </w:rPr>
        <w:t xml:space="preserve"> </w:t>
      </w:r>
      <w:r>
        <w:t>ситуации;</w:t>
      </w:r>
    </w:p>
    <w:p w14:paraId="63415C40" w14:textId="77777777" w:rsidR="009023BF" w:rsidRDefault="002E0B1B">
      <w:pPr>
        <w:pStyle w:val="a3"/>
        <w:ind w:left="1221" w:right="627" w:firstLine="0"/>
        <w:jc w:val="left"/>
      </w:pPr>
      <w:r>
        <w:t>составлять ряд чисел (величин, геометрических фигур) по самостоятельно выбранному правилу;</w:t>
      </w:r>
      <w:r>
        <w:rPr>
          <w:spacing w:val="-52"/>
        </w:rPr>
        <w:t xml:space="preserve"> </w:t>
      </w:r>
      <w:r>
        <w:t>моделировать</w:t>
      </w:r>
      <w:r>
        <w:rPr>
          <w:spacing w:val="-7"/>
        </w:rPr>
        <w:t xml:space="preserve"> </w:t>
      </w:r>
      <w:r>
        <w:t>предложенную практическую ситуацию;</w:t>
      </w:r>
    </w:p>
    <w:p w14:paraId="5D7CFE81" w14:textId="77777777" w:rsidR="009023BF" w:rsidRDefault="002E0B1B">
      <w:pPr>
        <w:pStyle w:val="a3"/>
        <w:ind w:left="1221" w:firstLine="0"/>
        <w:jc w:val="left"/>
      </w:pPr>
      <w:r>
        <w:t>устанавливать</w:t>
      </w:r>
      <w:r>
        <w:rPr>
          <w:spacing w:val="-7"/>
        </w:rPr>
        <w:t xml:space="preserve"> </w:t>
      </w:r>
      <w:r>
        <w:t>последовательность</w:t>
      </w:r>
      <w:r>
        <w:rPr>
          <w:spacing w:val="-10"/>
        </w:rPr>
        <w:t xml:space="preserve"> </w:t>
      </w:r>
      <w:r>
        <w:t>событий,</w:t>
      </w:r>
      <w:r>
        <w:rPr>
          <w:spacing w:val="-8"/>
        </w:rPr>
        <w:t xml:space="preserve"> </w:t>
      </w:r>
      <w:r>
        <w:t>действий</w:t>
      </w:r>
      <w:r>
        <w:rPr>
          <w:spacing w:val="-9"/>
        </w:rPr>
        <w:t xml:space="preserve"> </w:t>
      </w:r>
      <w:r>
        <w:t>сюжета</w:t>
      </w:r>
      <w:r>
        <w:rPr>
          <w:spacing w:val="-5"/>
        </w:rPr>
        <w:t xml:space="preserve"> </w:t>
      </w:r>
      <w:r>
        <w:t>текстовой</w:t>
      </w:r>
      <w:r>
        <w:rPr>
          <w:spacing w:val="-6"/>
        </w:rPr>
        <w:t xml:space="preserve"> </w:t>
      </w:r>
      <w:r>
        <w:t>задачи.</w:t>
      </w:r>
    </w:p>
    <w:p w14:paraId="1F3C935A" w14:textId="77777777" w:rsidR="009023BF" w:rsidRDefault="002E0B1B">
      <w:pPr>
        <w:ind w:left="1221"/>
        <w:rPr>
          <w:i/>
        </w:rPr>
      </w:pPr>
      <w:r>
        <w:rPr>
          <w:i/>
        </w:rPr>
        <w:t>Работа</w:t>
      </w:r>
      <w:r>
        <w:rPr>
          <w:i/>
          <w:spacing w:val="-5"/>
        </w:rPr>
        <w:t xml:space="preserve"> </w:t>
      </w:r>
      <w:r>
        <w:rPr>
          <w:i/>
        </w:rPr>
        <w:t>с</w:t>
      </w:r>
      <w:r>
        <w:rPr>
          <w:i/>
          <w:spacing w:val="-1"/>
        </w:rPr>
        <w:t xml:space="preserve"> </w:t>
      </w:r>
      <w:r>
        <w:rPr>
          <w:i/>
        </w:rPr>
        <w:t>информацией:</w:t>
      </w:r>
    </w:p>
    <w:p w14:paraId="71ED9A2A" w14:textId="77777777" w:rsidR="009023BF" w:rsidRDefault="002E0B1B">
      <w:pPr>
        <w:pStyle w:val="a3"/>
        <w:spacing w:before="2" w:line="251" w:lineRule="exact"/>
        <w:ind w:left="1221" w:firstLine="0"/>
        <w:jc w:val="left"/>
      </w:pPr>
      <w:r>
        <w:t>читать</w:t>
      </w:r>
      <w:r>
        <w:rPr>
          <w:spacing w:val="-5"/>
        </w:rPr>
        <w:t xml:space="preserve"> </w:t>
      </w:r>
      <w:r>
        <w:t>информацию, представленную в</w:t>
      </w:r>
      <w:r>
        <w:rPr>
          <w:spacing w:val="-5"/>
        </w:rPr>
        <w:t xml:space="preserve"> </w:t>
      </w:r>
      <w:r>
        <w:t>разных</w:t>
      </w:r>
      <w:r>
        <w:rPr>
          <w:spacing w:val="-8"/>
        </w:rPr>
        <w:t xml:space="preserve"> </w:t>
      </w:r>
      <w:r>
        <w:t>формах;</w:t>
      </w:r>
    </w:p>
    <w:p w14:paraId="43403F7C" w14:textId="77777777" w:rsidR="009023BF" w:rsidRDefault="002E0B1B">
      <w:pPr>
        <w:pStyle w:val="a3"/>
        <w:ind w:left="1221" w:right="1165" w:firstLine="0"/>
        <w:jc w:val="left"/>
      </w:pPr>
      <w:r>
        <w:t>извлекать и интерпретировать числовые данные, представленные в таблице, на диаграмме;</w:t>
      </w:r>
      <w:r>
        <w:rPr>
          <w:spacing w:val="-52"/>
        </w:rPr>
        <w:t xml:space="preserve"> </w:t>
      </w:r>
      <w:r>
        <w:t>заполнять</w:t>
      </w:r>
      <w:r>
        <w:rPr>
          <w:spacing w:val="-2"/>
        </w:rPr>
        <w:t xml:space="preserve"> </w:t>
      </w:r>
      <w:r>
        <w:t>таблицы сложения</w:t>
      </w:r>
      <w:r>
        <w:rPr>
          <w:spacing w:val="-1"/>
        </w:rPr>
        <w:t xml:space="preserve"> </w:t>
      </w:r>
      <w:r>
        <w:t>и</w:t>
      </w:r>
      <w:r>
        <w:rPr>
          <w:spacing w:val="-1"/>
        </w:rPr>
        <w:t xml:space="preserve"> </w:t>
      </w:r>
      <w:r>
        <w:t>умножения, дополнять</w:t>
      </w:r>
      <w:r>
        <w:rPr>
          <w:spacing w:val="-1"/>
        </w:rPr>
        <w:t xml:space="preserve"> </w:t>
      </w:r>
      <w:r>
        <w:t>данными</w:t>
      </w:r>
      <w:r>
        <w:rPr>
          <w:spacing w:val="-1"/>
        </w:rPr>
        <w:t xml:space="preserve"> </w:t>
      </w:r>
      <w:r>
        <w:t>чертеж;</w:t>
      </w:r>
    </w:p>
    <w:p w14:paraId="12D04633" w14:textId="77777777" w:rsidR="009023BF" w:rsidRDefault="002E0B1B">
      <w:pPr>
        <w:pStyle w:val="a3"/>
        <w:spacing w:before="1" w:line="251" w:lineRule="exact"/>
        <w:ind w:left="1221" w:firstLine="0"/>
        <w:jc w:val="left"/>
      </w:pPr>
      <w:r>
        <w:t>устанавливать</w:t>
      </w:r>
      <w:r>
        <w:rPr>
          <w:spacing w:val="-4"/>
        </w:rPr>
        <w:t xml:space="preserve"> </w:t>
      </w:r>
      <w:r>
        <w:t>соответствие</w:t>
      </w:r>
      <w:r>
        <w:rPr>
          <w:spacing w:val="-4"/>
        </w:rPr>
        <w:t xml:space="preserve"> </w:t>
      </w:r>
      <w:r>
        <w:t>между</w:t>
      </w:r>
      <w:r>
        <w:rPr>
          <w:spacing w:val="-6"/>
        </w:rPr>
        <w:t xml:space="preserve"> </w:t>
      </w:r>
      <w:r>
        <w:t>различными</w:t>
      </w:r>
      <w:r>
        <w:rPr>
          <w:spacing w:val="-3"/>
        </w:rPr>
        <w:t xml:space="preserve"> </w:t>
      </w:r>
      <w:r>
        <w:t>записями</w:t>
      </w:r>
      <w:r>
        <w:rPr>
          <w:spacing w:val="-5"/>
        </w:rPr>
        <w:t xml:space="preserve"> </w:t>
      </w:r>
      <w:r>
        <w:t>решения</w:t>
      </w:r>
      <w:r>
        <w:rPr>
          <w:spacing w:val="-4"/>
        </w:rPr>
        <w:t xml:space="preserve"> </w:t>
      </w:r>
      <w:r>
        <w:t>задачи;</w:t>
      </w:r>
    </w:p>
    <w:p w14:paraId="5B21D74F" w14:textId="77777777" w:rsidR="009023BF" w:rsidRDefault="002E0B1B">
      <w:pPr>
        <w:pStyle w:val="a3"/>
        <w:jc w:val="left"/>
      </w:pPr>
      <w:r>
        <w:t>использовать</w:t>
      </w:r>
      <w:r>
        <w:rPr>
          <w:spacing w:val="46"/>
        </w:rPr>
        <w:t xml:space="preserve"> </w:t>
      </w:r>
      <w:r>
        <w:t>дополнительную</w:t>
      </w:r>
      <w:r>
        <w:rPr>
          <w:spacing w:val="50"/>
        </w:rPr>
        <w:t xml:space="preserve"> </w:t>
      </w:r>
      <w:r>
        <w:t>литературу</w:t>
      </w:r>
      <w:r>
        <w:rPr>
          <w:spacing w:val="45"/>
        </w:rPr>
        <w:t xml:space="preserve"> </w:t>
      </w:r>
      <w:r>
        <w:t>(справочники,</w:t>
      </w:r>
      <w:r>
        <w:rPr>
          <w:spacing w:val="49"/>
        </w:rPr>
        <w:t xml:space="preserve"> </w:t>
      </w:r>
      <w:r>
        <w:t>словари)</w:t>
      </w:r>
      <w:r>
        <w:rPr>
          <w:spacing w:val="47"/>
        </w:rPr>
        <w:t xml:space="preserve"> </w:t>
      </w:r>
      <w:r>
        <w:t>для</w:t>
      </w:r>
      <w:r>
        <w:rPr>
          <w:spacing w:val="46"/>
        </w:rPr>
        <w:t xml:space="preserve"> </w:t>
      </w:r>
      <w:r>
        <w:t>установления</w:t>
      </w:r>
      <w:r>
        <w:rPr>
          <w:spacing w:val="46"/>
        </w:rPr>
        <w:t xml:space="preserve"> </w:t>
      </w:r>
      <w:r>
        <w:t>и</w:t>
      </w:r>
      <w:r>
        <w:rPr>
          <w:spacing w:val="48"/>
        </w:rPr>
        <w:t xml:space="preserve"> </w:t>
      </w:r>
      <w:r>
        <w:t>проверки</w:t>
      </w:r>
      <w:r>
        <w:rPr>
          <w:spacing w:val="-52"/>
        </w:rPr>
        <w:t xml:space="preserve"> </w:t>
      </w:r>
      <w:r>
        <w:t>значения</w:t>
      </w:r>
      <w:r>
        <w:rPr>
          <w:spacing w:val="-4"/>
        </w:rPr>
        <w:t xml:space="preserve"> </w:t>
      </w:r>
      <w:r>
        <w:t>математического термина (понятия).</w:t>
      </w:r>
    </w:p>
    <w:p w14:paraId="3C4DE829" w14:textId="77777777" w:rsidR="009023BF" w:rsidRDefault="002E0B1B">
      <w:pPr>
        <w:ind w:left="1221"/>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13D04D68" w14:textId="77777777" w:rsidR="009023BF" w:rsidRDefault="009023BF">
      <w:pPr>
        <w:sectPr w:rsidR="009023BF">
          <w:pgSz w:w="11920" w:h="16850"/>
          <w:pgMar w:top="1020" w:right="320" w:bottom="960" w:left="620" w:header="0" w:footer="620" w:gutter="0"/>
          <w:cols w:space="720"/>
        </w:sectPr>
      </w:pPr>
    </w:p>
    <w:p w14:paraId="39364076" w14:textId="77777777" w:rsidR="009023BF" w:rsidRDefault="002E0B1B">
      <w:pPr>
        <w:pStyle w:val="a3"/>
        <w:spacing w:before="79"/>
        <w:ind w:left="1221" w:right="1443" w:firstLine="0"/>
        <w:jc w:val="left"/>
      </w:pPr>
      <w:r>
        <w:lastRenderedPageBreak/>
        <w:t>использовать математическую терминологию для описания отношений и зависимостей;</w:t>
      </w:r>
      <w:r>
        <w:rPr>
          <w:spacing w:val="-52"/>
        </w:rPr>
        <w:t xml:space="preserve"> </w:t>
      </w:r>
      <w:r>
        <w:t>строить</w:t>
      </w:r>
      <w:r>
        <w:rPr>
          <w:spacing w:val="-1"/>
        </w:rPr>
        <w:t xml:space="preserve"> </w:t>
      </w:r>
      <w:r>
        <w:t>речевые</w:t>
      </w:r>
      <w:r>
        <w:rPr>
          <w:spacing w:val="-2"/>
        </w:rPr>
        <w:t xml:space="preserve"> </w:t>
      </w:r>
      <w:r>
        <w:t>высказывания</w:t>
      </w:r>
      <w:r>
        <w:rPr>
          <w:spacing w:val="-4"/>
        </w:rPr>
        <w:t xml:space="preserve"> </w:t>
      </w:r>
      <w:r>
        <w:t>для</w:t>
      </w:r>
      <w:r>
        <w:rPr>
          <w:spacing w:val="-1"/>
        </w:rPr>
        <w:t xml:space="preserve"> </w:t>
      </w:r>
      <w:r>
        <w:t>решения</w:t>
      </w:r>
      <w:r>
        <w:rPr>
          <w:spacing w:val="-3"/>
        </w:rPr>
        <w:t xml:space="preserve"> </w:t>
      </w:r>
      <w:r>
        <w:t>задач;</w:t>
      </w:r>
      <w:r>
        <w:rPr>
          <w:spacing w:val="-8"/>
        </w:rPr>
        <w:t xml:space="preserve"> </w:t>
      </w:r>
      <w:r>
        <w:t>составлять</w:t>
      </w:r>
      <w:r>
        <w:rPr>
          <w:spacing w:val="-1"/>
        </w:rPr>
        <w:t xml:space="preserve"> </w:t>
      </w:r>
      <w:r>
        <w:t>текстовую задачу;</w:t>
      </w:r>
    </w:p>
    <w:p w14:paraId="7153B2C0" w14:textId="77777777" w:rsidR="009023BF" w:rsidRDefault="002E0B1B">
      <w:pPr>
        <w:pStyle w:val="a3"/>
        <w:spacing w:before="1"/>
        <w:ind w:left="1221" w:firstLine="0"/>
        <w:jc w:val="left"/>
      </w:pPr>
      <w:r>
        <w:t>объяснять</w:t>
      </w:r>
      <w:r>
        <w:rPr>
          <w:spacing w:val="-6"/>
        </w:rPr>
        <w:t xml:space="preserve"> </w:t>
      </w:r>
      <w:r>
        <w:t>на</w:t>
      </w:r>
      <w:r>
        <w:rPr>
          <w:spacing w:val="-7"/>
        </w:rPr>
        <w:t xml:space="preserve"> </w:t>
      </w:r>
      <w:r>
        <w:t>примерах</w:t>
      </w:r>
      <w:r>
        <w:rPr>
          <w:spacing w:val="-6"/>
        </w:rPr>
        <w:t xml:space="preserve"> </w:t>
      </w:r>
      <w:r>
        <w:t>отношения</w:t>
      </w:r>
      <w:r>
        <w:rPr>
          <w:spacing w:val="-5"/>
        </w:rPr>
        <w:t xml:space="preserve"> </w:t>
      </w:r>
      <w:r>
        <w:t>«больше/меньше</w:t>
      </w:r>
      <w:r>
        <w:rPr>
          <w:spacing w:val="-4"/>
        </w:rPr>
        <w:t xml:space="preserve"> </w:t>
      </w:r>
      <w:r>
        <w:t>на</w:t>
      </w:r>
      <w:r>
        <w:rPr>
          <w:spacing w:val="-7"/>
        </w:rPr>
        <w:t xml:space="preserve"> </w:t>
      </w:r>
      <w:r>
        <w:t>…», «больше/меньше</w:t>
      </w:r>
      <w:r>
        <w:rPr>
          <w:spacing w:val="-7"/>
        </w:rPr>
        <w:t xml:space="preserve"> </w:t>
      </w:r>
      <w:r>
        <w:t>в</w:t>
      </w:r>
      <w:r>
        <w:rPr>
          <w:spacing w:val="-6"/>
        </w:rPr>
        <w:t xml:space="preserve"> </w:t>
      </w:r>
      <w:r>
        <w:t>…</w:t>
      </w:r>
      <w:r>
        <w:rPr>
          <w:spacing w:val="-2"/>
        </w:rPr>
        <w:t xml:space="preserve"> </w:t>
      </w:r>
      <w:r>
        <w:t>», «равно»;</w:t>
      </w:r>
      <w:r>
        <w:rPr>
          <w:spacing w:val="-52"/>
        </w:rPr>
        <w:t xml:space="preserve"> </w:t>
      </w:r>
      <w:r>
        <w:t>использовать</w:t>
      </w:r>
      <w:r>
        <w:rPr>
          <w:spacing w:val="-1"/>
        </w:rPr>
        <w:t xml:space="preserve"> </w:t>
      </w:r>
      <w:r>
        <w:t>математическую</w:t>
      </w:r>
      <w:r>
        <w:rPr>
          <w:spacing w:val="1"/>
        </w:rPr>
        <w:t xml:space="preserve"> </w:t>
      </w:r>
      <w:r>
        <w:t>символику</w:t>
      </w:r>
      <w:r>
        <w:rPr>
          <w:spacing w:val="-6"/>
        </w:rPr>
        <w:t xml:space="preserve"> </w:t>
      </w:r>
      <w:r>
        <w:t>для</w:t>
      </w:r>
      <w:r>
        <w:rPr>
          <w:spacing w:val="-1"/>
        </w:rPr>
        <w:t xml:space="preserve"> </w:t>
      </w:r>
      <w:r>
        <w:t>составления</w:t>
      </w:r>
      <w:r>
        <w:rPr>
          <w:spacing w:val="-5"/>
        </w:rPr>
        <w:t xml:space="preserve"> </w:t>
      </w:r>
      <w:r>
        <w:t>числовых выражений;</w:t>
      </w:r>
    </w:p>
    <w:p w14:paraId="32FD5F52" w14:textId="77777777" w:rsidR="009023BF" w:rsidRDefault="002E0B1B">
      <w:pPr>
        <w:pStyle w:val="a3"/>
        <w:spacing w:before="3"/>
        <w:jc w:val="left"/>
      </w:pPr>
      <w:r>
        <w:t>выбирать,</w:t>
      </w:r>
      <w:r>
        <w:rPr>
          <w:spacing w:val="14"/>
        </w:rPr>
        <w:t xml:space="preserve"> </w:t>
      </w:r>
      <w:r>
        <w:t>осуществлять</w:t>
      </w:r>
      <w:r>
        <w:rPr>
          <w:spacing w:val="16"/>
        </w:rPr>
        <w:t xml:space="preserve"> </w:t>
      </w:r>
      <w:r>
        <w:t>переход</w:t>
      </w:r>
      <w:r>
        <w:rPr>
          <w:spacing w:val="14"/>
        </w:rPr>
        <w:t xml:space="preserve"> </w:t>
      </w:r>
      <w:r>
        <w:t>от</w:t>
      </w:r>
      <w:r>
        <w:rPr>
          <w:spacing w:val="16"/>
        </w:rPr>
        <w:t xml:space="preserve"> </w:t>
      </w:r>
      <w:r>
        <w:t>одних</w:t>
      </w:r>
      <w:r>
        <w:rPr>
          <w:spacing w:val="13"/>
        </w:rPr>
        <w:t xml:space="preserve"> </w:t>
      </w:r>
      <w:r>
        <w:t>единиц</w:t>
      </w:r>
      <w:r>
        <w:rPr>
          <w:spacing w:val="15"/>
        </w:rPr>
        <w:t xml:space="preserve"> </w:t>
      </w:r>
      <w:r>
        <w:t>измерения</w:t>
      </w:r>
      <w:r>
        <w:rPr>
          <w:spacing w:val="14"/>
        </w:rPr>
        <w:t xml:space="preserve"> </w:t>
      </w:r>
      <w:r>
        <w:t>величины</w:t>
      </w:r>
      <w:r>
        <w:rPr>
          <w:spacing w:val="16"/>
        </w:rPr>
        <w:t xml:space="preserve"> </w:t>
      </w:r>
      <w:r>
        <w:t>к</w:t>
      </w:r>
      <w:r>
        <w:rPr>
          <w:spacing w:val="16"/>
        </w:rPr>
        <w:t xml:space="preserve"> </w:t>
      </w:r>
      <w:r>
        <w:t>другим</w:t>
      </w:r>
      <w:r>
        <w:rPr>
          <w:spacing w:val="16"/>
        </w:rPr>
        <w:t xml:space="preserve"> </w:t>
      </w:r>
      <w:r>
        <w:t>в</w:t>
      </w:r>
      <w:r>
        <w:rPr>
          <w:spacing w:val="15"/>
        </w:rPr>
        <w:t xml:space="preserve"> </w:t>
      </w:r>
      <w:r>
        <w:t>соответствии</w:t>
      </w:r>
      <w:r>
        <w:rPr>
          <w:spacing w:val="17"/>
        </w:rPr>
        <w:t xml:space="preserve"> </w:t>
      </w:r>
      <w:r>
        <w:t>с</w:t>
      </w:r>
      <w:r>
        <w:rPr>
          <w:spacing w:val="-52"/>
        </w:rPr>
        <w:t xml:space="preserve"> </w:t>
      </w:r>
      <w:r>
        <w:t>практической</w:t>
      </w:r>
      <w:r>
        <w:rPr>
          <w:spacing w:val="-1"/>
        </w:rPr>
        <w:t xml:space="preserve"> </w:t>
      </w:r>
      <w:r>
        <w:t>ситуацией;</w:t>
      </w:r>
    </w:p>
    <w:p w14:paraId="3D3E9219" w14:textId="77777777" w:rsidR="009023BF" w:rsidRDefault="002E0B1B">
      <w:pPr>
        <w:pStyle w:val="a3"/>
        <w:spacing w:before="3" w:line="252" w:lineRule="exact"/>
        <w:ind w:left="1221" w:firstLine="0"/>
        <w:jc w:val="left"/>
      </w:pPr>
      <w:r>
        <w:t>участвовать</w:t>
      </w:r>
      <w:r>
        <w:rPr>
          <w:spacing w:val="-4"/>
        </w:rPr>
        <w:t xml:space="preserve"> </w:t>
      </w:r>
      <w:r>
        <w:t>в</w:t>
      </w:r>
      <w:r>
        <w:rPr>
          <w:spacing w:val="-5"/>
        </w:rPr>
        <w:t xml:space="preserve"> </w:t>
      </w:r>
      <w:r>
        <w:t>обсуждении</w:t>
      </w:r>
      <w:r>
        <w:rPr>
          <w:spacing w:val="-3"/>
        </w:rPr>
        <w:t xml:space="preserve"> </w:t>
      </w:r>
      <w:r>
        <w:t>ошибок</w:t>
      </w:r>
      <w:r>
        <w:rPr>
          <w:spacing w:val="-3"/>
        </w:rPr>
        <w:t xml:space="preserve"> </w:t>
      </w:r>
      <w:r>
        <w:t>в</w:t>
      </w:r>
      <w:r>
        <w:rPr>
          <w:spacing w:val="-5"/>
        </w:rPr>
        <w:t xml:space="preserve"> </w:t>
      </w:r>
      <w:r>
        <w:t>ходе и</w:t>
      </w:r>
      <w:r>
        <w:rPr>
          <w:spacing w:val="-9"/>
        </w:rPr>
        <w:t xml:space="preserve"> </w:t>
      </w:r>
      <w:r>
        <w:t>результате</w:t>
      </w:r>
      <w:r>
        <w:rPr>
          <w:spacing w:val="-1"/>
        </w:rPr>
        <w:t xml:space="preserve"> </w:t>
      </w:r>
      <w:r>
        <w:t>выполнения</w:t>
      </w:r>
      <w:r>
        <w:rPr>
          <w:spacing w:val="-4"/>
        </w:rPr>
        <w:t xml:space="preserve"> </w:t>
      </w:r>
      <w:r>
        <w:t>вычисления.</w:t>
      </w:r>
    </w:p>
    <w:p w14:paraId="2477A399" w14:textId="77777777" w:rsidR="009023BF" w:rsidRDefault="002E0B1B">
      <w:pPr>
        <w:spacing w:line="251" w:lineRule="exact"/>
        <w:ind w:left="1221"/>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1CCBE83F" w14:textId="77777777" w:rsidR="009023BF" w:rsidRDefault="002E0B1B">
      <w:pPr>
        <w:pStyle w:val="a3"/>
        <w:spacing w:line="251" w:lineRule="exact"/>
        <w:ind w:left="1221" w:firstLine="0"/>
        <w:jc w:val="left"/>
      </w:pPr>
      <w:r>
        <w:t>проверять</w:t>
      </w:r>
      <w:r>
        <w:rPr>
          <w:spacing w:val="6"/>
        </w:rPr>
        <w:t xml:space="preserve"> </w:t>
      </w:r>
      <w:r>
        <w:t>ход</w:t>
      </w:r>
      <w:r>
        <w:rPr>
          <w:spacing w:val="7"/>
        </w:rPr>
        <w:t xml:space="preserve"> </w:t>
      </w:r>
      <w:r>
        <w:t>и</w:t>
      </w:r>
      <w:r>
        <w:rPr>
          <w:spacing w:val="5"/>
        </w:rPr>
        <w:t xml:space="preserve"> </w:t>
      </w:r>
      <w:r>
        <w:t>результат</w:t>
      </w:r>
      <w:r>
        <w:rPr>
          <w:spacing w:val="9"/>
        </w:rPr>
        <w:t xml:space="preserve"> </w:t>
      </w:r>
      <w:r>
        <w:t>выполнения</w:t>
      </w:r>
      <w:r>
        <w:rPr>
          <w:spacing w:val="5"/>
        </w:rPr>
        <w:t xml:space="preserve"> </w:t>
      </w:r>
      <w:r>
        <w:t>действия;</w:t>
      </w:r>
    </w:p>
    <w:p w14:paraId="55996D30" w14:textId="77777777" w:rsidR="009023BF" w:rsidRDefault="002E0B1B">
      <w:pPr>
        <w:pStyle w:val="a3"/>
        <w:spacing w:before="1"/>
        <w:ind w:left="1221" w:firstLine="0"/>
        <w:jc w:val="left"/>
      </w:pPr>
      <w:r>
        <w:t>вести</w:t>
      </w:r>
      <w:r>
        <w:rPr>
          <w:spacing w:val="-8"/>
        </w:rPr>
        <w:t xml:space="preserve"> </w:t>
      </w:r>
      <w:r>
        <w:t>поиск</w:t>
      </w:r>
      <w:r>
        <w:rPr>
          <w:spacing w:val="-1"/>
        </w:rPr>
        <w:t xml:space="preserve"> </w:t>
      </w:r>
      <w:r>
        <w:t>ошибок,</w:t>
      </w:r>
      <w:r>
        <w:rPr>
          <w:spacing w:val="-4"/>
        </w:rPr>
        <w:t xml:space="preserve"> </w:t>
      </w:r>
      <w:r>
        <w:t>характеризовать</w:t>
      </w:r>
      <w:r>
        <w:rPr>
          <w:spacing w:val="-4"/>
        </w:rPr>
        <w:t xml:space="preserve"> </w:t>
      </w:r>
      <w:r>
        <w:t>их</w:t>
      </w:r>
      <w:r>
        <w:rPr>
          <w:spacing w:val="-5"/>
        </w:rPr>
        <w:t xml:space="preserve"> </w:t>
      </w:r>
      <w:r>
        <w:t>и</w:t>
      </w:r>
      <w:r>
        <w:rPr>
          <w:spacing w:val="-4"/>
        </w:rPr>
        <w:t xml:space="preserve"> </w:t>
      </w:r>
      <w:r>
        <w:t>исправлять;</w:t>
      </w:r>
    </w:p>
    <w:p w14:paraId="79FE9C08" w14:textId="77777777" w:rsidR="009023BF" w:rsidRDefault="002E0B1B">
      <w:pPr>
        <w:pStyle w:val="a3"/>
        <w:spacing w:before="1" w:line="252" w:lineRule="exact"/>
        <w:ind w:left="1221" w:firstLine="0"/>
        <w:jc w:val="left"/>
      </w:pPr>
      <w:r>
        <w:t>формулировать</w:t>
      </w:r>
      <w:r>
        <w:rPr>
          <w:spacing w:val="-4"/>
        </w:rPr>
        <w:t xml:space="preserve"> </w:t>
      </w:r>
      <w:r>
        <w:t>ответ</w:t>
      </w:r>
      <w:r>
        <w:rPr>
          <w:spacing w:val="-5"/>
        </w:rPr>
        <w:t xml:space="preserve"> </w:t>
      </w:r>
      <w:r>
        <w:t>(вывод),</w:t>
      </w:r>
      <w:r>
        <w:rPr>
          <w:spacing w:val="-3"/>
        </w:rPr>
        <w:t xml:space="preserve"> </w:t>
      </w:r>
      <w:r>
        <w:t>подтверждать</w:t>
      </w:r>
      <w:r>
        <w:rPr>
          <w:spacing w:val="-4"/>
        </w:rPr>
        <w:t xml:space="preserve"> </w:t>
      </w:r>
      <w:r>
        <w:t>его</w:t>
      </w:r>
      <w:r>
        <w:rPr>
          <w:spacing w:val="-4"/>
        </w:rPr>
        <w:t xml:space="preserve"> </w:t>
      </w:r>
      <w:r>
        <w:t>объяснением,</w:t>
      </w:r>
      <w:r>
        <w:rPr>
          <w:spacing w:val="-4"/>
        </w:rPr>
        <w:t xml:space="preserve"> </w:t>
      </w:r>
      <w:r>
        <w:t>расчётами;</w:t>
      </w:r>
    </w:p>
    <w:p w14:paraId="37B4D7B1" w14:textId="77777777" w:rsidR="009023BF" w:rsidRDefault="002E0B1B">
      <w:pPr>
        <w:pStyle w:val="a3"/>
        <w:jc w:val="left"/>
      </w:pPr>
      <w:r>
        <w:t>выбирать</w:t>
      </w:r>
      <w:r>
        <w:rPr>
          <w:spacing w:val="13"/>
        </w:rPr>
        <w:t xml:space="preserve"> </w:t>
      </w:r>
      <w:r>
        <w:t>и</w:t>
      </w:r>
      <w:r>
        <w:rPr>
          <w:spacing w:val="13"/>
        </w:rPr>
        <w:t xml:space="preserve"> </w:t>
      </w:r>
      <w:r>
        <w:t>использовать</w:t>
      </w:r>
      <w:r>
        <w:rPr>
          <w:spacing w:val="14"/>
        </w:rPr>
        <w:t xml:space="preserve"> </w:t>
      </w:r>
      <w:r>
        <w:t>различные</w:t>
      </w:r>
      <w:r>
        <w:rPr>
          <w:spacing w:val="14"/>
        </w:rPr>
        <w:t xml:space="preserve"> </w:t>
      </w:r>
      <w:r>
        <w:t>приёмы</w:t>
      </w:r>
      <w:r>
        <w:rPr>
          <w:spacing w:val="14"/>
        </w:rPr>
        <w:t xml:space="preserve"> </w:t>
      </w:r>
      <w:r>
        <w:t>прикидки</w:t>
      </w:r>
      <w:r>
        <w:rPr>
          <w:spacing w:val="14"/>
        </w:rPr>
        <w:t xml:space="preserve"> </w:t>
      </w:r>
      <w:r>
        <w:t>и</w:t>
      </w:r>
      <w:r>
        <w:rPr>
          <w:spacing w:val="14"/>
        </w:rPr>
        <w:t xml:space="preserve"> </w:t>
      </w:r>
      <w:r>
        <w:t>проверки</w:t>
      </w:r>
      <w:r>
        <w:rPr>
          <w:spacing w:val="13"/>
        </w:rPr>
        <w:t xml:space="preserve"> </w:t>
      </w:r>
      <w:r>
        <w:t>правильности</w:t>
      </w:r>
      <w:r>
        <w:rPr>
          <w:spacing w:val="14"/>
        </w:rPr>
        <w:t xml:space="preserve"> </w:t>
      </w:r>
      <w:r>
        <w:t>вычисления;</w:t>
      </w:r>
      <w:r>
        <w:rPr>
          <w:spacing w:val="-52"/>
        </w:rPr>
        <w:t xml:space="preserve"> </w:t>
      </w:r>
      <w:r>
        <w:t>проверять</w:t>
      </w:r>
      <w:r>
        <w:rPr>
          <w:spacing w:val="-1"/>
        </w:rPr>
        <w:t xml:space="preserve"> </w:t>
      </w:r>
      <w:r>
        <w:t>полноту</w:t>
      </w:r>
      <w:r>
        <w:rPr>
          <w:spacing w:val="-5"/>
        </w:rPr>
        <w:t xml:space="preserve"> </w:t>
      </w:r>
      <w:r>
        <w:t>и правильность заполнения</w:t>
      </w:r>
      <w:r>
        <w:rPr>
          <w:spacing w:val="-4"/>
        </w:rPr>
        <w:t xml:space="preserve"> </w:t>
      </w:r>
      <w:r>
        <w:t>таблиц</w:t>
      </w:r>
      <w:r>
        <w:rPr>
          <w:spacing w:val="-1"/>
        </w:rPr>
        <w:t xml:space="preserve"> </w:t>
      </w:r>
      <w:r>
        <w:t>сложения, умножения.</w:t>
      </w:r>
    </w:p>
    <w:p w14:paraId="2FC373A6" w14:textId="77777777" w:rsidR="009023BF" w:rsidRDefault="002E0B1B">
      <w:pPr>
        <w:spacing w:line="252" w:lineRule="exact"/>
        <w:ind w:left="1221"/>
        <w:jc w:val="both"/>
        <w:rPr>
          <w:i/>
        </w:rPr>
      </w:pPr>
      <w:r>
        <w:rPr>
          <w:i/>
        </w:rPr>
        <w:t>Совместная</w:t>
      </w:r>
      <w:r>
        <w:rPr>
          <w:i/>
          <w:spacing w:val="-9"/>
        </w:rPr>
        <w:t xml:space="preserve"> </w:t>
      </w:r>
      <w:r>
        <w:rPr>
          <w:i/>
        </w:rPr>
        <w:t>деятельность:</w:t>
      </w:r>
    </w:p>
    <w:p w14:paraId="783872AE" w14:textId="77777777" w:rsidR="009023BF" w:rsidRDefault="002E0B1B">
      <w:pPr>
        <w:pStyle w:val="a3"/>
        <w:ind w:right="238"/>
      </w:pPr>
      <w:r>
        <w:t>при</w:t>
      </w:r>
      <w:r>
        <w:rPr>
          <w:spacing w:val="1"/>
        </w:rPr>
        <w:t xml:space="preserve"> </w:t>
      </w:r>
      <w:r>
        <w:t>работе</w:t>
      </w:r>
      <w:r>
        <w:rPr>
          <w:spacing w:val="1"/>
        </w:rPr>
        <w:t xml:space="preserve"> </w:t>
      </w:r>
      <w:r>
        <w:t>в</w:t>
      </w:r>
      <w:r>
        <w:rPr>
          <w:spacing w:val="1"/>
        </w:rPr>
        <w:t xml:space="preserve"> </w:t>
      </w:r>
      <w:r>
        <w:t>группе</w:t>
      </w:r>
      <w:r>
        <w:rPr>
          <w:spacing w:val="1"/>
        </w:rPr>
        <w:t xml:space="preserve"> </w:t>
      </w:r>
      <w:r>
        <w:t>или</w:t>
      </w:r>
      <w:r>
        <w:rPr>
          <w:spacing w:val="1"/>
        </w:rPr>
        <w:t xml:space="preserve"> </w:t>
      </w:r>
      <w:r>
        <w:t>в</w:t>
      </w:r>
      <w:r>
        <w:rPr>
          <w:spacing w:val="1"/>
        </w:rPr>
        <w:t xml:space="preserve"> </w:t>
      </w:r>
      <w:r>
        <w:t>паре</w:t>
      </w:r>
      <w:r>
        <w:rPr>
          <w:spacing w:val="1"/>
        </w:rPr>
        <w:t xml:space="preserve"> </w:t>
      </w:r>
      <w:r>
        <w:t>выполнять</w:t>
      </w:r>
      <w:r>
        <w:rPr>
          <w:spacing w:val="1"/>
        </w:rPr>
        <w:t xml:space="preserve"> </w:t>
      </w:r>
      <w:r>
        <w:t>предложенные</w:t>
      </w:r>
      <w:r>
        <w:rPr>
          <w:spacing w:val="1"/>
        </w:rPr>
        <w:t xml:space="preserve"> </w:t>
      </w:r>
      <w:r>
        <w:t>задания</w:t>
      </w:r>
      <w:r>
        <w:rPr>
          <w:spacing w:val="1"/>
        </w:rPr>
        <w:t xml:space="preserve"> </w:t>
      </w:r>
      <w:r>
        <w:t>(находить</w:t>
      </w:r>
      <w:r>
        <w:rPr>
          <w:spacing w:val="1"/>
        </w:rPr>
        <w:t xml:space="preserve"> </w:t>
      </w:r>
      <w:r>
        <w:t>разные</w:t>
      </w:r>
      <w:r>
        <w:rPr>
          <w:spacing w:val="1"/>
        </w:rPr>
        <w:t xml:space="preserve"> </w:t>
      </w:r>
      <w:r>
        <w:t>решения;</w:t>
      </w:r>
      <w:r>
        <w:rPr>
          <w:spacing w:val="-52"/>
        </w:rPr>
        <w:t xml:space="preserve"> </w:t>
      </w:r>
      <w:r>
        <w:t>определять с помощью цифровых и аналоговых приборов, измерительных инструментов длину, массу,</w:t>
      </w:r>
      <w:r>
        <w:rPr>
          <w:spacing w:val="1"/>
        </w:rPr>
        <w:t xml:space="preserve"> </w:t>
      </w:r>
      <w:r>
        <w:t>время);</w:t>
      </w:r>
    </w:p>
    <w:p w14:paraId="28947313" w14:textId="77777777" w:rsidR="009023BF" w:rsidRDefault="002E0B1B">
      <w:pPr>
        <w:pStyle w:val="a3"/>
        <w:spacing w:before="1"/>
        <w:ind w:right="246"/>
      </w:pPr>
      <w:r>
        <w:t>договариваться о распределении обязанностей в совместном труде, выполнять роли руководителя,</w:t>
      </w:r>
      <w:r>
        <w:rPr>
          <w:spacing w:val="1"/>
        </w:rPr>
        <w:t xml:space="preserve"> </w:t>
      </w:r>
      <w:r>
        <w:t>подчинённого,</w:t>
      </w:r>
      <w:r>
        <w:rPr>
          <w:spacing w:val="-6"/>
        </w:rPr>
        <w:t xml:space="preserve"> </w:t>
      </w:r>
      <w:r>
        <w:t>сдержанно</w:t>
      </w:r>
      <w:r>
        <w:rPr>
          <w:spacing w:val="-4"/>
        </w:rPr>
        <w:t xml:space="preserve"> </w:t>
      </w:r>
      <w:r>
        <w:t>принимать замечания</w:t>
      </w:r>
      <w:r>
        <w:rPr>
          <w:spacing w:val="-4"/>
        </w:rPr>
        <w:t xml:space="preserve"> </w:t>
      </w:r>
      <w:r>
        <w:t>к</w:t>
      </w:r>
      <w:r>
        <w:rPr>
          <w:spacing w:val="-4"/>
        </w:rPr>
        <w:t xml:space="preserve"> </w:t>
      </w:r>
      <w:r>
        <w:t>своей работе;</w:t>
      </w:r>
    </w:p>
    <w:p w14:paraId="620F6F1A" w14:textId="77777777" w:rsidR="009023BF" w:rsidRDefault="002E0B1B">
      <w:pPr>
        <w:pStyle w:val="a3"/>
        <w:spacing w:line="251" w:lineRule="exact"/>
        <w:ind w:left="1221" w:firstLine="0"/>
      </w:pPr>
      <w:r>
        <w:t>выполнять</w:t>
      </w:r>
      <w:r>
        <w:rPr>
          <w:spacing w:val="-5"/>
        </w:rPr>
        <w:t xml:space="preserve"> </w:t>
      </w:r>
      <w:r>
        <w:t>совместно</w:t>
      </w:r>
      <w:r>
        <w:rPr>
          <w:spacing w:val="-3"/>
        </w:rPr>
        <w:t xml:space="preserve"> </w:t>
      </w:r>
      <w:r>
        <w:t>прикидку</w:t>
      </w:r>
      <w:r>
        <w:rPr>
          <w:spacing w:val="-5"/>
        </w:rPr>
        <w:t xml:space="preserve"> </w:t>
      </w:r>
      <w:r>
        <w:t>и</w:t>
      </w:r>
      <w:r>
        <w:rPr>
          <w:spacing w:val="-3"/>
        </w:rPr>
        <w:t xml:space="preserve"> </w:t>
      </w:r>
      <w:r>
        <w:t>оценку</w:t>
      </w:r>
      <w:r>
        <w:rPr>
          <w:spacing w:val="-5"/>
        </w:rPr>
        <w:t xml:space="preserve"> </w:t>
      </w:r>
      <w:r>
        <w:t>результата</w:t>
      </w:r>
      <w:r>
        <w:rPr>
          <w:spacing w:val="-3"/>
        </w:rPr>
        <w:t xml:space="preserve"> </w:t>
      </w:r>
      <w:r>
        <w:t>выполнения</w:t>
      </w:r>
      <w:r>
        <w:rPr>
          <w:spacing w:val="-4"/>
        </w:rPr>
        <w:t xml:space="preserve"> </w:t>
      </w:r>
      <w:r>
        <w:t>общей</w:t>
      </w:r>
      <w:r>
        <w:rPr>
          <w:spacing w:val="-2"/>
        </w:rPr>
        <w:t xml:space="preserve"> </w:t>
      </w:r>
      <w:r>
        <w:t>работы.</w:t>
      </w:r>
    </w:p>
    <w:p w14:paraId="05261210" w14:textId="77777777" w:rsidR="009023BF" w:rsidRDefault="002E0B1B" w:rsidP="0041142D">
      <w:pPr>
        <w:pStyle w:val="a5"/>
        <w:numPr>
          <w:ilvl w:val="0"/>
          <w:numId w:val="35"/>
        </w:numPr>
        <w:tabs>
          <w:tab w:val="left" w:pos="1387"/>
        </w:tabs>
        <w:spacing w:before="46"/>
        <w:ind w:hanging="169"/>
        <w:jc w:val="both"/>
        <w:rPr>
          <w:b/>
          <w:sz w:val="18"/>
        </w:rPr>
      </w:pPr>
      <w:r>
        <w:rPr>
          <w:b/>
          <w:sz w:val="18"/>
        </w:rPr>
        <w:t>КЛАСС</w:t>
      </w:r>
    </w:p>
    <w:p w14:paraId="208FAC95" w14:textId="77777777" w:rsidR="009023BF" w:rsidRDefault="002E0B1B">
      <w:pPr>
        <w:pStyle w:val="1"/>
        <w:spacing w:before="8"/>
      </w:pPr>
      <w:r>
        <w:t>Числа</w:t>
      </w:r>
      <w:r>
        <w:rPr>
          <w:spacing w:val="-4"/>
        </w:rPr>
        <w:t xml:space="preserve"> </w:t>
      </w:r>
      <w:r>
        <w:t>и</w:t>
      </w:r>
      <w:r>
        <w:rPr>
          <w:spacing w:val="-10"/>
        </w:rPr>
        <w:t xml:space="preserve"> </w:t>
      </w:r>
      <w:r>
        <w:t>величины</w:t>
      </w:r>
    </w:p>
    <w:p w14:paraId="42DC8F85" w14:textId="77777777" w:rsidR="009023BF" w:rsidRDefault="002E0B1B">
      <w:pPr>
        <w:pStyle w:val="a3"/>
        <w:ind w:right="280"/>
      </w:pPr>
      <w:r>
        <w:t>Числа в пределах миллиона: чтение, запись, поразрядное сравнение упорядочение. Число, большее</w:t>
      </w:r>
      <w:r>
        <w:rPr>
          <w:spacing w:val="1"/>
        </w:rPr>
        <w:t xml:space="preserve"> </w:t>
      </w:r>
      <w:r>
        <w:t>или</w:t>
      </w:r>
      <w:r>
        <w:rPr>
          <w:spacing w:val="-5"/>
        </w:rPr>
        <w:t xml:space="preserve"> </w:t>
      </w:r>
      <w:r>
        <w:t>меньшее данного числа на заданное число</w:t>
      </w:r>
      <w:r>
        <w:rPr>
          <w:spacing w:val="-3"/>
        </w:rPr>
        <w:t xml:space="preserve"> </w:t>
      </w:r>
      <w:r>
        <w:t>разрядных единиц, в</w:t>
      </w:r>
      <w:r>
        <w:rPr>
          <w:spacing w:val="-5"/>
        </w:rPr>
        <w:t xml:space="preserve"> </w:t>
      </w:r>
      <w:r>
        <w:t>заданное</w:t>
      </w:r>
      <w:r>
        <w:rPr>
          <w:spacing w:val="-5"/>
        </w:rPr>
        <w:t xml:space="preserve"> </w:t>
      </w:r>
      <w:r>
        <w:t>число раз.</w:t>
      </w:r>
    </w:p>
    <w:p w14:paraId="227AAE6B" w14:textId="77777777" w:rsidR="009023BF" w:rsidRDefault="002E0B1B">
      <w:pPr>
        <w:pStyle w:val="a3"/>
        <w:spacing w:before="1"/>
        <w:ind w:left="1221" w:firstLine="0"/>
      </w:pPr>
      <w:r>
        <w:t>Величины:</w:t>
      </w:r>
      <w:r>
        <w:rPr>
          <w:spacing w:val="-1"/>
        </w:rPr>
        <w:t xml:space="preserve"> </w:t>
      </w:r>
      <w:r>
        <w:t>сравнение</w:t>
      </w:r>
      <w:r>
        <w:rPr>
          <w:spacing w:val="-1"/>
        </w:rPr>
        <w:t xml:space="preserve"> </w:t>
      </w:r>
      <w:r>
        <w:t>объектов</w:t>
      </w:r>
      <w:r>
        <w:rPr>
          <w:spacing w:val="-3"/>
        </w:rPr>
        <w:t xml:space="preserve"> </w:t>
      </w:r>
      <w:r>
        <w:t>по массе,</w:t>
      </w:r>
      <w:r>
        <w:rPr>
          <w:spacing w:val="-4"/>
        </w:rPr>
        <w:t xml:space="preserve"> </w:t>
      </w:r>
      <w:r>
        <w:t>длине,</w:t>
      </w:r>
      <w:r>
        <w:rPr>
          <w:spacing w:val="-1"/>
        </w:rPr>
        <w:t xml:space="preserve"> </w:t>
      </w:r>
      <w:r>
        <w:t>площади, вместимости.</w:t>
      </w:r>
    </w:p>
    <w:p w14:paraId="57821530" w14:textId="77777777" w:rsidR="009023BF" w:rsidRDefault="002E0B1B">
      <w:pPr>
        <w:pStyle w:val="a3"/>
        <w:spacing w:before="1" w:line="253" w:lineRule="exact"/>
        <w:ind w:left="1221" w:firstLine="0"/>
      </w:pPr>
      <w:r>
        <w:t>Единицы</w:t>
      </w:r>
      <w:r>
        <w:rPr>
          <w:spacing w:val="-2"/>
        </w:rPr>
        <w:t xml:space="preserve"> </w:t>
      </w:r>
      <w:r>
        <w:t>массы —</w:t>
      </w:r>
      <w:r>
        <w:rPr>
          <w:spacing w:val="-1"/>
        </w:rPr>
        <w:t xml:space="preserve"> </w:t>
      </w:r>
      <w:r>
        <w:t>центнер,</w:t>
      </w:r>
      <w:r>
        <w:rPr>
          <w:spacing w:val="-1"/>
        </w:rPr>
        <w:t xml:space="preserve"> </w:t>
      </w:r>
      <w:r>
        <w:t>тонна;</w:t>
      </w:r>
      <w:r>
        <w:rPr>
          <w:spacing w:val="-2"/>
        </w:rPr>
        <w:t xml:space="preserve"> </w:t>
      </w:r>
      <w:r>
        <w:t>соотношения</w:t>
      </w:r>
      <w:r>
        <w:rPr>
          <w:spacing w:val="-2"/>
        </w:rPr>
        <w:t xml:space="preserve"> </w:t>
      </w:r>
      <w:r>
        <w:t>между</w:t>
      </w:r>
      <w:r>
        <w:rPr>
          <w:spacing w:val="-3"/>
        </w:rPr>
        <w:t xml:space="preserve"> </w:t>
      </w:r>
      <w:r>
        <w:t>единицами</w:t>
      </w:r>
      <w:r>
        <w:rPr>
          <w:spacing w:val="-2"/>
        </w:rPr>
        <w:t xml:space="preserve"> </w:t>
      </w:r>
      <w:r>
        <w:t>массы.</w:t>
      </w:r>
    </w:p>
    <w:p w14:paraId="3473B5DE" w14:textId="77777777" w:rsidR="009023BF" w:rsidRDefault="002E0B1B">
      <w:pPr>
        <w:pStyle w:val="a3"/>
        <w:spacing w:line="252" w:lineRule="exact"/>
        <w:ind w:left="1221" w:firstLine="0"/>
      </w:pPr>
      <w:r>
        <w:t>Единицы</w:t>
      </w:r>
      <w:r>
        <w:rPr>
          <w:spacing w:val="-3"/>
        </w:rPr>
        <w:t xml:space="preserve"> </w:t>
      </w:r>
      <w:r>
        <w:t>времени</w:t>
      </w:r>
      <w:r>
        <w:rPr>
          <w:spacing w:val="-6"/>
        </w:rPr>
        <w:t xml:space="preserve"> </w:t>
      </w:r>
      <w:r>
        <w:t>(сутки,</w:t>
      </w:r>
      <w:r>
        <w:rPr>
          <w:spacing w:val="-6"/>
        </w:rPr>
        <w:t xml:space="preserve"> </w:t>
      </w:r>
      <w:r>
        <w:t>неделя,</w:t>
      </w:r>
      <w:r>
        <w:rPr>
          <w:spacing w:val="-3"/>
        </w:rPr>
        <w:t xml:space="preserve"> </w:t>
      </w:r>
      <w:r>
        <w:t>месяц,</w:t>
      </w:r>
      <w:r>
        <w:rPr>
          <w:spacing w:val="-3"/>
        </w:rPr>
        <w:t xml:space="preserve"> </w:t>
      </w:r>
      <w:r>
        <w:t>год,</w:t>
      </w:r>
      <w:r>
        <w:rPr>
          <w:spacing w:val="-1"/>
        </w:rPr>
        <w:t xml:space="preserve"> </w:t>
      </w:r>
      <w:r>
        <w:t>век),</w:t>
      </w:r>
      <w:r>
        <w:rPr>
          <w:spacing w:val="-10"/>
        </w:rPr>
        <w:t xml:space="preserve"> </w:t>
      </w:r>
      <w:r>
        <w:t>соотношение</w:t>
      </w:r>
      <w:r>
        <w:rPr>
          <w:spacing w:val="-1"/>
        </w:rPr>
        <w:t xml:space="preserve"> </w:t>
      </w:r>
      <w:r>
        <w:t>между</w:t>
      </w:r>
      <w:r>
        <w:rPr>
          <w:spacing w:val="-8"/>
        </w:rPr>
        <w:t xml:space="preserve"> </w:t>
      </w:r>
      <w:r>
        <w:t>ними.</w:t>
      </w:r>
    </w:p>
    <w:p w14:paraId="5614E0E9" w14:textId="77777777" w:rsidR="009023BF" w:rsidRDefault="002E0B1B">
      <w:pPr>
        <w:pStyle w:val="a3"/>
        <w:ind w:right="238"/>
      </w:pPr>
      <w:r>
        <w:t>Единицы длины (миллиметр, сантиметр, дециметр, метр, километр), площади (квадратный метр,</w:t>
      </w:r>
      <w:r>
        <w:rPr>
          <w:spacing w:val="1"/>
        </w:rPr>
        <w:t xml:space="preserve"> </w:t>
      </w:r>
      <w:r>
        <w:t>квадратный</w:t>
      </w:r>
      <w:r>
        <w:rPr>
          <w:spacing w:val="1"/>
        </w:rPr>
        <w:t xml:space="preserve"> </w:t>
      </w:r>
      <w:r>
        <w:t>сантиметр),</w:t>
      </w:r>
      <w:r>
        <w:rPr>
          <w:spacing w:val="1"/>
        </w:rPr>
        <w:t xml:space="preserve"> </w:t>
      </w:r>
      <w:r>
        <w:t>вместимости</w:t>
      </w:r>
      <w:r>
        <w:rPr>
          <w:spacing w:val="1"/>
        </w:rPr>
        <w:t xml:space="preserve"> </w:t>
      </w:r>
      <w:r>
        <w:t>(литр),</w:t>
      </w:r>
      <w:r>
        <w:rPr>
          <w:spacing w:val="1"/>
        </w:rPr>
        <w:t xml:space="preserve"> </w:t>
      </w:r>
      <w:r>
        <w:t>скорости</w:t>
      </w:r>
      <w:r>
        <w:rPr>
          <w:spacing w:val="1"/>
        </w:rPr>
        <w:t xml:space="preserve"> </w:t>
      </w:r>
      <w:r>
        <w:t>(километры</w:t>
      </w:r>
      <w:r>
        <w:rPr>
          <w:spacing w:val="1"/>
        </w:rPr>
        <w:t xml:space="preserve"> </w:t>
      </w:r>
      <w:r>
        <w:t>в</w:t>
      </w:r>
      <w:r>
        <w:rPr>
          <w:spacing w:val="1"/>
        </w:rPr>
        <w:t xml:space="preserve"> </w:t>
      </w:r>
      <w:r>
        <w:t>час,</w:t>
      </w:r>
      <w:r>
        <w:rPr>
          <w:spacing w:val="1"/>
        </w:rPr>
        <w:t xml:space="preserve"> </w:t>
      </w:r>
      <w:r>
        <w:t>метры</w:t>
      </w:r>
      <w:r>
        <w:rPr>
          <w:spacing w:val="1"/>
        </w:rPr>
        <w:t xml:space="preserve"> </w:t>
      </w:r>
      <w:r>
        <w:t>в</w:t>
      </w:r>
      <w:r>
        <w:rPr>
          <w:spacing w:val="1"/>
        </w:rPr>
        <w:t xml:space="preserve"> </w:t>
      </w:r>
      <w:r>
        <w:t>минуту,</w:t>
      </w:r>
      <w:r>
        <w:rPr>
          <w:spacing w:val="56"/>
        </w:rPr>
        <w:t xml:space="preserve"> </w:t>
      </w:r>
      <w:r>
        <w:t>метры</w:t>
      </w:r>
      <w:r>
        <w:rPr>
          <w:spacing w:val="56"/>
        </w:rPr>
        <w:t xml:space="preserve"> </w:t>
      </w:r>
      <w:r>
        <w:t>в</w:t>
      </w:r>
      <w:r>
        <w:rPr>
          <w:spacing w:val="1"/>
        </w:rPr>
        <w:t xml:space="preserve"> </w:t>
      </w:r>
      <w:r>
        <w:t>секунду); соотношение между</w:t>
      </w:r>
      <w:r>
        <w:rPr>
          <w:spacing w:val="-3"/>
        </w:rPr>
        <w:t xml:space="preserve"> </w:t>
      </w:r>
      <w:r>
        <w:t>единицами</w:t>
      </w:r>
      <w:r>
        <w:rPr>
          <w:spacing w:val="-3"/>
        </w:rPr>
        <w:t xml:space="preserve"> </w:t>
      </w:r>
      <w:r>
        <w:t>в</w:t>
      </w:r>
      <w:r>
        <w:rPr>
          <w:spacing w:val="-1"/>
        </w:rPr>
        <w:t xml:space="preserve"> </w:t>
      </w:r>
      <w:r>
        <w:t>пределах 100 000.</w:t>
      </w:r>
    </w:p>
    <w:p w14:paraId="7A052D9F" w14:textId="77777777" w:rsidR="009023BF" w:rsidRDefault="002E0B1B">
      <w:pPr>
        <w:pStyle w:val="a3"/>
        <w:spacing w:before="2" w:line="252" w:lineRule="exact"/>
        <w:ind w:left="1221" w:firstLine="0"/>
      </w:pPr>
      <w:r>
        <w:t>Доля</w:t>
      </w:r>
      <w:r>
        <w:rPr>
          <w:spacing w:val="-4"/>
        </w:rPr>
        <w:t xml:space="preserve"> </w:t>
      </w:r>
      <w:r>
        <w:t>величины</w:t>
      </w:r>
      <w:r>
        <w:rPr>
          <w:spacing w:val="-1"/>
        </w:rPr>
        <w:t xml:space="preserve"> </w:t>
      </w:r>
      <w:r>
        <w:t>времени,</w:t>
      </w:r>
      <w:r>
        <w:rPr>
          <w:spacing w:val="-5"/>
        </w:rPr>
        <w:t xml:space="preserve"> </w:t>
      </w:r>
      <w:r>
        <w:t>массы,</w:t>
      </w:r>
      <w:r>
        <w:rPr>
          <w:spacing w:val="-6"/>
        </w:rPr>
        <w:t xml:space="preserve"> </w:t>
      </w:r>
      <w:r>
        <w:t>длины.</w:t>
      </w:r>
    </w:p>
    <w:p w14:paraId="33B42AF1" w14:textId="77777777" w:rsidR="009023BF" w:rsidRDefault="002E0B1B">
      <w:pPr>
        <w:pStyle w:val="1"/>
        <w:spacing w:line="252" w:lineRule="exact"/>
      </w:pPr>
      <w:r>
        <w:t>Арифметические</w:t>
      </w:r>
      <w:r>
        <w:rPr>
          <w:spacing w:val="-11"/>
        </w:rPr>
        <w:t xml:space="preserve"> </w:t>
      </w:r>
      <w:r>
        <w:t>действия</w:t>
      </w:r>
    </w:p>
    <w:p w14:paraId="21E034E5" w14:textId="77777777" w:rsidR="009023BF" w:rsidRDefault="002E0B1B">
      <w:pPr>
        <w:pStyle w:val="a3"/>
        <w:ind w:right="242"/>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w:t>
      </w:r>
      <w:r>
        <w:rPr>
          <w:spacing w:val="1"/>
        </w:rPr>
        <w:t xml:space="preserve"> </w:t>
      </w:r>
      <w:r>
        <w:t>умножение,</w:t>
      </w:r>
      <w:r>
        <w:rPr>
          <w:spacing w:val="32"/>
        </w:rPr>
        <w:t xml:space="preserve"> </w:t>
      </w:r>
      <w:r>
        <w:t>деление</w:t>
      </w:r>
      <w:r>
        <w:rPr>
          <w:spacing w:val="33"/>
        </w:rPr>
        <w:t xml:space="preserve"> </w:t>
      </w:r>
      <w:r>
        <w:t>многозначных</w:t>
      </w:r>
      <w:r>
        <w:rPr>
          <w:spacing w:val="34"/>
        </w:rPr>
        <w:t xml:space="preserve"> </w:t>
      </w:r>
      <w:r>
        <w:t>чисел</w:t>
      </w:r>
      <w:r>
        <w:rPr>
          <w:spacing w:val="33"/>
        </w:rPr>
        <w:t xml:space="preserve"> </w:t>
      </w:r>
      <w:r>
        <w:t>на</w:t>
      </w:r>
      <w:r>
        <w:rPr>
          <w:spacing w:val="30"/>
        </w:rPr>
        <w:t xml:space="preserve"> </w:t>
      </w:r>
      <w:r>
        <w:t>однозначное/двузначное</w:t>
      </w:r>
      <w:r>
        <w:rPr>
          <w:spacing w:val="34"/>
        </w:rPr>
        <w:t xml:space="preserve"> </w:t>
      </w:r>
      <w:r>
        <w:t>число</w:t>
      </w:r>
      <w:r>
        <w:rPr>
          <w:spacing w:val="33"/>
        </w:rPr>
        <w:t xml:space="preserve"> </w:t>
      </w:r>
      <w:r>
        <w:t>в</w:t>
      </w:r>
      <w:r>
        <w:rPr>
          <w:spacing w:val="32"/>
        </w:rPr>
        <w:t xml:space="preserve"> </w:t>
      </w:r>
      <w:r>
        <w:t>пределах</w:t>
      </w:r>
      <w:r>
        <w:rPr>
          <w:spacing w:val="31"/>
        </w:rPr>
        <w:t xml:space="preserve"> </w:t>
      </w:r>
      <w:r>
        <w:t>100 000;</w:t>
      </w:r>
      <w:r>
        <w:rPr>
          <w:spacing w:val="33"/>
        </w:rPr>
        <w:t xml:space="preserve"> </w:t>
      </w:r>
      <w:r>
        <w:t>деление</w:t>
      </w:r>
      <w:r>
        <w:rPr>
          <w:spacing w:val="-52"/>
        </w:rPr>
        <w:t xml:space="preserve"> </w:t>
      </w:r>
      <w:r>
        <w:t>с</w:t>
      </w:r>
      <w:r>
        <w:rPr>
          <w:spacing w:val="-1"/>
        </w:rPr>
        <w:t xml:space="preserve"> </w:t>
      </w:r>
      <w:r>
        <w:t>остатком. Умножение/деление на</w:t>
      </w:r>
      <w:r>
        <w:rPr>
          <w:spacing w:val="-3"/>
        </w:rPr>
        <w:t xml:space="preserve"> </w:t>
      </w:r>
      <w:r>
        <w:t>10, 100, 1000.</w:t>
      </w:r>
    </w:p>
    <w:p w14:paraId="315A0AC3" w14:textId="77777777" w:rsidR="009023BF" w:rsidRDefault="002E0B1B">
      <w:pPr>
        <w:pStyle w:val="a3"/>
        <w:ind w:right="242"/>
      </w:pPr>
      <w:r>
        <w:t>Свойства арифметических действий и их применение для вычислений. Поиск значения числового</w:t>
      </w:r>
      <w:r>
        <w:rPr>
          <w:spacing w:val="1"/>
        </w:rPr>
        <w:t xml:space="preserve"> </w:t>
      </w:r>
      <w:r>
        <w:t>выражения, содержащего несколько действий в пределах 100 000. Проверка результата вычислений, в том</w:t>
      </w:r>
      <w:r>
        <w:rPr>
          <w:spacing w:val="1"/>
        </w:rPr>
        <w:t xml:space="preserve"> </w:t>
      </w:r>
      <w:r>
        <w:t>числе</w:t>
      </w:r>
      <w:r>
        <w:rPr>
          <w:spacing w:val="-3"/>
        </w:rPr>
        <w:t xml:space="preserve"> </w:t>
      </w:r>
      <w:r>
        <w:t>с помощью</w:t>
      </w:r>
      <w:r>
        <w:rPr>
          <w:spacing w:val="-2"/>
        </w:rPr>
        <w:t xml:space="preserve"> </w:t>
      </w:r>
      <w:r>
        <w:t>калькулятора.</w:t>
      </w:r>
    </w:p>
    <w:p w14:paraId="665B9EF3" w14:textId="77777777" w:rsidR="009023BF" w:rsidRDefault="002E0B1B">
      <w:pPr>
        <w:pStyle w:val="a3"/>
        <w:ind w:right="24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52"/>
        </w:rPr>
        <w:t xml:space="preserve"> </w:t>
      </w:r>
      <w:r>
        <w:t>неизвестного</w:t>
      </w:r>
      <w:r>
        <w:rPr>
          <w:spacing w:val="-3"/>
        </w:rPr>
        <w:t xml:space="preserve"> </w:t>
      </w:r>
      <w:r>
        <w:t>компонента.</w:t>
      </w:r>
    </w:p>
    <w:p w14:paraId="63EDAE63" w14:textId="77777777" w:rsidR="009023BF" w:rsidRDefault="002E0B1B">
      <w:pPr>
        <w:pStyle w:val="a3"/>
        <w:spacing w:line="252" w:lineRule="exact"/>
        <w:ind w:left="1221" w:firstLine="0"/>
      </w:pPr>
      <w:r>
        <w:t>Умножение</w:t>
      </w:r>
      <w:r>
        <w:rPr>
          <w:spacing w:val="-5"/>
        </w:rPr>
        <w:t xml:space="preserve"> </w:t>
      </w:r>
      <w:r>
        <w:t>и</w:t>
      </w:r>
      <w:r>
        <w:rPr>
          <w:spacing w:val="-10"/>
        </w:rPr>
        <w:t xml:space="preserve"> </w:t>
      </w:r>
      <w:r>
        <w:t>деление</w:t>
      </w:r>
      <w:r>
        <w:rPr>
          <w:spacing w:val="-1"/>
        </w:rPr>
        <w:t xml:space="preserve"> </w:t>
      </w:r>
      <w:r>
        <w:t>величины</w:t>
      </w:r>
      <w:r>
        <w:rPr>
          <w:spacing w:val="-5"/>
        </w:rPr>
        <w:t xml:space="preserve"> </w:t>
      </w:r>
      <w:r>
        <w:t>на</w:t>
      </w:r>
      <w:r>
        <w:rPr>
          <w:spacing w:val="-2"/>
        </w:rPr>
        <w:t xml:space="preserve"> </w:t>
      </w:r>
      <w:r>
        <w:t>однозначное</w:t>
      </w:r>
      <w:r>
        <w:rPr>
          <w:spacing w:val="-4"/>
        </w:rPr>
        <w:t xml:space="preserve"> </w:t>
      </w:r>
      <w:r>
        <w:t>число.</w:t>
      </w:r>
    </w:p>
    <w:p w14:paraId="3047EB33" w14:textId="77777777" w:rsidR="009023BF" w:rsidRDefault="002E0B1B">
      <w:pPr>
        <w:pStyle w:val="1"/>
        <w:spacing w:line="252" w:lineRule="exact"/>
      </w:pPr>
      <w:r>
        <w:t>Текстовые</w:t>
      </w:r>
      <w:r>
        <w:rPr>
          <w:spacing w:val="-6"/>
        </w:rPr>
        <w:t xml:space="preserve"> </w:t>
      </w:r>
      <w:r>
        <w:t>задачи</w:t>
      </w:r>
    </w:p>
    <w:p w14:paraId="5216D832" w14:textId="77777777" w:rsidR="009023BF" w:rsidRDefault="002E0B1B">
      <w:pPr>
        <w:pStyle w:val="a3"/>
        <w:ind w:right="235"/>
      </w:pPr>
      <w:r>
        <w:t>Работа с текстовой задачей, решение которой содержит 2—3 действия: анализ, представление 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Анализ</w:t>
      </w:r>
      <w:r>
        <w:rPr>
          <w:spacing w:val="1"/>
        </w:rPr>
        <w:t xml:space="preserve"> </w:t>
      </w:r>
      <w:r>
        <w:t>зависимостей,</w:t>
      </w:r>
      <w:r>
        <w:rPr>
          <w:spacing w:val="1"/>
        </w:rPr>
        <w:t xml:space="preserve"> </w:t>
      </w:r>
      <w:r>
        <w:t>характеризующих процессы: движения (скорость, время, пройденный путь), работы (производительность,</w:t>
      </w:r>
      <w:r>
        <w:rPr>
          <w:spacing w:val="1"/>
        </w:rPr>
        <w:t xml:space="preserve"> </w:t>
      </w:r>
      <w:r>
        <w:t>время, объём работы), купли-продажи (цена, количество, стоимость) и решение соответствующих задач.</w:t>
      </w:r>
      <w:r>
        <w:rPr>
          <w:spacing w:val="1"/>
        </w:rPr>
        <w:t xml:space="preserve"> </w:t>
      </w:r>
      <w:r>
        <w:t>Задачи на установление времени (начало, продолжительность и окончание события), расчёта количества,</w:t>
      </w:r>
      <w:r>
        <w:rPr>
          <w:spacing w:val="1"/>
        </w:rPr>
        <w:t xml:space="preserve"> </w:t>
      </w:r>
      <w:r>
        <w:t>расхода, изменения. Задачи на нахождение доли величины, величины по её доле. Разные способы решения</w:t>
      </w:r>
      <w:r>
        <w:rPr>
          <w:spacing w:val="1"/>
        </w:rPr>
        <w:t xml:space="preserve"> </w:t>
      </w:r>
      <w:r>
        <w:t>некоторых</w:t>
      </w:r>
      <w:r>
        <w:rPr>
          <w:spacing w:val="1"/>
        </w:rPr>
        <w:t xml:space="preserve"> </w:t>
      </w:r>
      <w:r>
        <w:t>видов</w:t>
      </w:r>
      <w:r>
        <w:rPr>
          <w:spacing w:val="1"/>
        </w:rPr>
        <w:t xml:space="preserve"> </w:t>
      </w:r>
      <w:r>
        <w:t>изученных</w:t>
      </w:r>
      <w:r>
        <w:rPr>
          <w:spacing w:val="1"/>
        </w:rPr>
        <w:t xml:space="preserve"> </w:t>
      </w:r>
      <w:r>
        <w:t>задач.</w:t>
      </w:r>
      <w:r>
        <w:rPr>
          <w:spacing w:val="1"/>
        </w:rPr>
        <w:t xml:space="preserve"> </w:t>
      </w:r>
      <w:r>
        <w:t>Оформление</w:t>
      </w:r>
      <w:r>
        <w:rPr>
          <w:spacing w:val="1"/>
        </w:rPr>
        <w:t xml:space="preserve"> </w:t>
      </w:r>
      <w:r>
        <w:t>решения</w:t>
      </w:r>
      <w:r>
        <w:rPr>
          <w:spacing w:val="1"/>
        </w:rPr>
        <w:t xml:space="preserve"> </w:t>
      </w:r>
      <w:r>
        <w:t>по</w:t>
      </w:r>
      <w:r>
        <w:rPr>
          <w:spacing w:val="1"/>
        </w:rPr>
        <w:t xml:space="preserve"> </w:t>
      </w:r>
      <w:r>
        <w:t>действиям</w:t>
      </w:r>
      <w:r>
        <w:rPr>
          <w:spacing w:val="1"/>
        </w:rPr>
        <w:t xml:space="preserve"> </w:t>
      </w:r>
      <w:r>
        <w:t>с</w:t>
      </w:r>
      <w:r>
        <w:rPr>
          <w:spacing w:val="1"/>
        </w:rPr>
        <w:t xml:space="preserve"> </w:t>
      </w:r>
      <w:r>
        <w:t>пояснением,</w:t>
      </w:r>
      <w:r>
        <w:rPr>
          <w:spacing w:val="1"/>
        </w:rPr>
        <w:t xml:space="preserve"> </w:t>
      </w:r>
      <w:r>
        <w:t>по</w:t>
      </w:r>
      <w:r>
        <w:rPr>
          <w:spacing w:val="1"/>
        </w:rPr>
        <w:t xml:space="preserve"> </w:t>
      </w:r>
      <w:r>
        <w:t>вопросам,</w:t>
      </w:r>
      <w:r>
        <w:rPr>
          <w:spacing w:val="1"/>
        </w:rPr>
        <w:t xml:space="preserve"> </w:t>
      </w:r>
      <w:r>
        <w:t>с</w:t>
      </w:r>
      <w:r>
        <w:rPr>
          <w:spacing w:val="-52"/>
        </w:rPr>
        <w:t xml:space="preserve"> </w:t>
      </w:r>
      <w:r>
        <w:t>помощью числового</w:t>
      </w:r>
      <w:r>
        <w:rPr>
          <w:spacing w:val="-2"/>
        </w:rPr>
        <w:t xml:space="preserve"> </w:t>
      </w:r>
      <w:r>
        <w:t>выражения.</w:t>
      </w:r>
    </w:p>
    <w:p w14:paraId="5170D9BE" w14:textId="77777777" w:rsidR="009023BF" w:rsidRDefault="002E0B1B">
      <w:pPr>
        <w:pStyle w:val="1"/>
        <w:spacing w:before="3"/>
        <w:jc w:val="left"/>
      </w:pPr>
      <w:r>
        <w:t>Пространственные</w:t>
      </w:r>
      <w:r>
        <w:rPr>
          <w:spacing w:val="-9"/>
        </w:rPr>
        <w:t xml:space="preserve"> </w:t>
      </w:r>
      <w:r>
        <w:t>отношения</w:t>
      </w:r>
      <w:r>
        <w:rPr>
          <w:spacing w:val="-9"/>
        </w:rPr>
        <w:t xml:space="preserve"> </w:t>
      </w:r>
      <w:r>
        <w:t>и</w:t>
      </w:r>
      <w:r>
        <w:rPr>
          <w:spacing w:val="-9"/>
        </w:rPr>
        <w:t xml:space="preserve"> </w:t>
      </w:r>
      <w:r>
        <w:t>геометрические</w:t>
      </w:r>
      <w:r>
        <w:rPr>
          <w:spacing w:val="-4"/>
        </w:rPr>
        <w:t xml:space="preserve"> </w:t>
      </w:r>
      <w:r>
        <w:t>фигуры</w:t>
      </w:r>
    </w:p>
    <w:p w14:paraId="715E3738" w14:textId="77777777" w:rsidR="009023BF" w:rsidRDefault="002E0B1B">
      <w:pPr>
        <w:pStyle w:val="a3"/>
        <w:spacing w:line="250" w:lineRule="exact"/>
        <w:ind w:left="1221" w:firstLine="0"/>
        <w:jc w:val="left"/>
      </w:pPr>
      <w:r>
        <w:t>Наглядные</w:t>
      </w:r>
      <w:r>
        <w:rPr>
          <w:spacing w:val="-4"/>
        </w:rPr>
        <w:t xml:space="preserve"> </w:t>
      </w:r>
      <w:r>
        <w:t>представления</w:t>
      </w:r>
      <w:r>
        <w:rPr>
          <w:spacing w:val="-4"/>
        </w:rPr>
        <w:t xml:space="preserve"> </w:t>
      </w:r>
      <w:r>
        <w:t>о</w:t>
      </w:r>
      <w:r>
        <w:rPr>
          <w:spacing w:val="-2"/>
        </w:rPr>
        <w:t xml:space="preserve"> </w:t>
      </w:r>
      <w:r>
        <w:t>симметрии.</w:t>
      </w:r>
    </w:p>
    <w:p w14:paraId="46796072" w14:textId="77777777" w:rsidR="009023BF" w:rsidRDefault="002E0B1B">
      <w:pPr>
        <w:pStyle w:val="a3"/>
        <w:spacing w:line="251" w:lineRule="exact"/>
        <w:ind w:left="1221" w:firstLine="0"/>
        <w:jc w:val="left"/>
      </w:pPr>
      <w:r>
        <w:t>Окружность,</w:t>
      </w:r>
      <w:r>
        <w:rPr>
          <w:spacing w:val="18"/>
        </w:rPr>
        <w:t xml:space="preserve"> </w:t>
      </w:r>
      <w:r>
        <w:t>круг:</w:t>
      </w:r>
      <w:r>
        <w:rPr>
          <w:spacing w:val="20"/>
        </w:rPr>
        <w:t xml:space="preserve"> </w:t>
      </w:r>
      <w:r>
        <w:t>распознавание</w:t>
      </w:r>
      <w:r>
        <w:rPr>
          <w:spacing w:val="76"/>
        </w:rPr>
        <w:t xml:space="preserve"> </w:t>
      </w:r>
      <w:r>
        <w:t>и</w:t>
      </w:r>
      <w:r>
        <w:rPr>
          <w:spacing w:val="72"/>
        </w:rPr>
        <w:t xml:space="preserve"> </w:t>
      </w:r>
      <w:r>
        <w:t>изображение;</w:t>
      </w:r>
      <w:r>
        <w:rPr>
          <w:spacing w:val="75"/>
        </w:rPr>
        <w:t xml:space="preserve"> </w:t>
      </w:r>
      <w:r>
        <w:t>построение</w:t>
      </w:r>
      <w:r>
        <w:rPr>
          <w:spacing w:val="74"/>
        </w:rPr>
        <w:t xml:space="preserve"> </w:t>
      </w:r>
      <w:r>
        <w:t>окружности</w:t>
      </w:r>
      <w:r>
        <w:rPr>
          <w:spacing w:val="75"/>
        </w:rPr>
        <w:t xml:space="preserve"> </w:t>
      </w:r>
      <w:r>
        <w:t>заданного</w:t>
      </w:r>
      <w:r>
        <w:rPr>
          <w:spacing w:val="73"/>
        </w:rPr>
        <w:t xml:space="preserve"> </w:t>
      </w:r>
      <w:r>
        <w:t>радиуса.</w:t>
      </w:r>
    </w:p>
    <w:p w14:paraId="3975CE0E" w14:textId="77777777" w:rsidR="009023BF" w:rsidRDefault="002E0B1B">
      <w:pPr>
        <w:pStyle w:val="a3"/>
        <w:spacing w:before="1" w:line="251" w:lineRule="exact"/>
        <w:ind w:firstLine="0"/>
        <w:jc w:val="left"/>
      </w:pPr>
      <w:r>
        <w:t>Построение</w:t>
      </w:r>
      <w:r>
        <w:rPr>
          <w:spacing w:val="-5"/>
        </w:rPr>
        <w:t xml:space="preserve"> </w:t>
      </w:r>
      <w:r>
        <w:t>изученных</w:t>
      </w:r>
      <w:r>
        <w:rPr>
          <w:spacing w:val="-1"/>
        </w:rPr>
        <w:t xml:space="preserve"> </w:t>
      </w:r>
      <w:r>
        <w:t>геометрических</w:t>
      </w:r>
      <w:r>
        <w:rPr>
          <w:spacing w:val="-4"/>
        </w:rPr>
        <w:t xml:space="preserve"> </w:t>
      </w:r>
      <w:r>
        <w:t>фигур</w:t>
      </w:r>
      <w:r>
        <w:rPr>
          <w:spacing w:val="-4"/>
        </w:rPr>
        <w:t xml:space="preserve"> </w:t>
      </w:r>
      <w:r>
        <w:t>с</w:t>
      </w:r>
      <w:r>
        <w:rPr>
          <w:spacing w:val="-2"/>
        </w:rPr>
        <w:t xml:space="preserve"> </w:t>
      </w:r>
      <w:r>
        <w:t>помощью</w:t>
      </w:r>
      <w:r>
        <w:rPr>
          <w:spacing w:val="-7"/>
        </w:rPr>
        <w:t xml:space="preserve"> </w:t>
      </w:r>
      <w:r>
        <w:t>линейки,</w:t>
      </w:r>
      <w:r>
        <w:rPr>
          <w:spacing w:val="-6"/>
        </w:rPr>
        <w:t xml:space="preserve"> </w:t>
      </w:r>
      <w:r>
        <w:t>угольника,</w:t>
      </w:r>
      <w:r>
        <w:rPr>
          <w:spacing w:val="-1"/>
        </w:rPr>
        <w:t xml:space="preserve"> </w:t>
      </w:r>
      <w:r>
        <w:t>циркуля.</w:t>
      </w:r>
    </w:p>
    <w:p w14:paraId="776EC45A" w14:textId="77777777" w:rsidR="009023BF" w:rsidRDefault="002E0B1B">
      <w:pPr>
        <w:pStyle w:val="a3"/>
        <w:jc w:val="left"/>
      </w:pPr>
      <w:r>
        <w:t>Пространственные</w:t>
      </w:r>
      <w:r>
        <w:rPr>
          <w:spacing w:val="3"/>
        </w:rPr>
        <w:t xml:space="preserve"> </w:t>
      </w:r>
      <w:r>
        <w:t>геометрические</w:t>
      </w:r>
      <w:r>
        <w:rPr>
          <w:spacing w:val="-2"/>
        </w:rPr>
        <w:t xml:space="preserve"> </w:t>
      </w:r>
      <w:r>
        <w:t>фигуры</w:t>
      </w:r>
      <w:r>
        <w:rPr>
          <w:spacing w:val="2"/>
        </w:rPr>
        <w:t xml:space="preserve"> </w:t>
      </w:r>
      <w:r>
        <w:t>(тела):</w:t>
      </w:r>
      <w:r>
        <w:rPr>
          <w:spacing w:val="-3"/>
        </w:rPr>
        <w:t xml:space="preserve"> </w:t>
      </w:r>
      <w:r>
        <w:t>шар,</w:t>
      </w:r>
      <w:r>
        <w:rPr>
          <w:spacing w:val="1"/>
        </w:rPr>
        <w:t xml:space="preserve"> </w:t>
      </w:r>
      <w:r>
        <w:t>куб,</w:t>
      </w:r>
      <w:r>
        <w:rPr>
          <w:spacing w:val="4"/>
        </w:rPr>
        <w:t xml:space="preserve"> </w:t>
      </w:r>
      <w:r>
        <w:t>цилиндр,</w:t>
      </w:r>
      <w:r>
        <w:rPr>
          <w:spacing w:val="1"/>
        </w:rPr>
        <w:t xml:space="preserve"> </w:t>
      </w:r>
      <w:r>
        <w:t>конус,</w:t>
      </w:r>
      <w:r>
        <w:rPr>
          <w:spacing w:val="4"/>
        </w:rPr>
        <w:t xml:space="preserve"> </w:t>
      </w:r>
      <w:r>
        <w:t>пирамида;</w:t>
      </w:r>
      <w:r>
        <w:rPr>
          <w:spacing w:val="4"/>
        </w:rPr>
        <w:t xml:space="preserve"> </w:t>
      </w:r>
      <w:r>
        <w:t>различение,</w:t>
      </w:r>
      <w:r>
        <w:rPr>
          <w:spacing w:val="-52"/>
        </w:rPr>
        <w:t xml:space="preserve"> </w:t>
      </w:r>
      <w:r>
        <w:t>называние.</w:t>
      </w:r>
    </w:p>
    <w:p w14:paraId="6F6FA5A8" w14:textId="77777777" w:rsidR="009023BF" w:rsidRDefault="009023BF">
      <w:pPr>
        <w:sectPr w:rsidR="009023BF">
          <w:pgSz w:w="11920" w:h="16850"/>
          <w:pgMar w:top="1020" w:right="320" w:bottom="960" w:left="620" w:header="0" w:footer="620" w:gutter="0"/>
          <w:cols w:space="720"/>
        </w:sectPr>
      </w:pPr>
    </w:p>
    <w:p w14:paraId="29330CB4" w14:textId="77777777" w:rsidR="009023BF" w:rsidRDefault="002E0B1B">
      <w:pPr>
        <w:pStyle w:val="a3"/>
        <w:spacing w:before="79"/>
        <w:ind w:right="236"/>
      </w:pPr>
      <w:r>
        <w:lastRenderedPageBreak/>
        <w:t>Конструирование:</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составление</w:t>
      </w:r>
      <w:r>
        <w:rPr>
          <w:spacing w:val="1"/>
        </w:rPr>
        <w:t xml:space="preserve"> </w:t>
      </w:r>
      <w:r>
        <w:t>фигур</w:t>
      </w:r>
      <w:r>
        <w:rPr>
          <w:spacing w:val="1"/>
        </w:rPr>
        <w:t xml:space="preserve"> </w:t>
      </w:r>
      <w:r>
        <w:t>из</w:t>
      </w:r>
      <w:r>
        <w:rPr>
          <w:spacing w:val="-52"/>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1"/>
        </w:rPr>
        <w:t xml:space="preserve"> </w:t>
      </w:r>
      <w:r>
        <w:t>(квадратов).</w:t>
      </w:r>
    </w:p>
    <w:p w14:paraId="267B13CF" w14:textId="77777777" w:rsidR="009023BF" w:rsidRDefault="002E0B1B">
      <w:pPr>
        <w:pStyle w:val="1"/>
        <w:spacing w:before="12" w:line="250" w:lineRule="exact"/>
      </w:pPr>
      <w:r>
        <w:t>Математическая</w:t>
      </w:r>
      <w:r>
        <w:rPr>
          <w:spacing w:val="-5"/>
        </w:rPr>
        <w:t xml:space="preserve"> </w:t>
      </w:r>
      <w:r>
        <w:t>информация</w:t>
      </w:r>
    </w:p>
    <w:p w14:paraId="5AB3AB70" w14:textId="77777777" w:rsidR="009023BF" w:rsidRDefault="002E0B1B">
      <w:pPr>
        <w:pStyle w:val="a3"/>
        <w:spacing w:line="242" w:lineRule="auto"/>
        <w:ind w:right="242"/>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1"/>
        </w:rPr>
        <w:t xml:space="preserve"> </w:t>
      </w:r>
      <w:r>
        <w:t>проверка</w:t>
      </w:r>
      <w:r>
        <w:rPr>
          <w:spacing w:val="1"/>
        </w:rPr>
        <w:t xml:space="preserve"> </w:t>
      </w:r>
      <w:r>
        <w:t>логических</w:t>
      </w:r>
      <w:r>
        <w:rPr>
          <w:spacing w:val="-1"/>
        </w:rPr>
        <w:t xml:space="preserve"> </w:t>
      </w:r>
      <w:r>
        <w:t>рассуждений</w:t>
      </w:r>
      <w:r>
        <w:rPr>
          <w:spacing w:val="-3"/>
        </w:rPr>
        <w:t xml:space="preserve"> </w:t>
      </w:r>
      <w:r>
        <w:t>при</w:t>
      </w:r>
      <w:r>
        <w:rPr>
          <w:spacing w:val="-1"/>
        </w:rPr>
        <w:t xml:space="preserve"> </w:t>
      </w:r>
      <w:r>
        <w:t>решении</w:t>
      </w:r>
      <w:r>
        <w:rPr>
          <w:spacing w:val="-2"/>
        </w:rPr>
        <w:t xml:space="preserve"> </w:t>
      </w:r>
      <w:r>
        <w:t>задач.</w:t>
      </w:r>
    </w:p>
    <w:p w14:paraId="39C4CD37" w14:textId="77777777" w:rsidR="009023BF" w:rsidRDefault="002E0B1B">
      <w:pPr>
        <w:pStyle w:val="a3"/>
        <w:ind w:right="237"/>
      </w:pPr>
      <w:r>
        <w:t>Данные</w:t>
      </w:r>
      <w:r>
        <w:rPr>
          <w:spacing w:val="1"/>
        </w:rPr>
        <w:t xml:space="preserve"> </w:t>
      </w:r>
      <w:r>
        <w:t>о 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 диаграммах,</w:t>
      </w:r>
      <w:r>
        <w:rPr>
          <w:spacing w:val="1"/>
        </w:rPr>
        <w:t xml:space="preserve"> </w:t>
      </w:r>
      <w:r>
        <w:t>схемах,</w:t>
      </w:r>
      <w:r>
        <w:rPr>
          <w:spacing w:val="1"/>
        </w:rPr>
        <w:t xml:space="preserve"> </w:t>
      </w:r>
      <w:r>
        <w:t>в</w:t>
      </w:r>
      <w:r>
        <w:rPr>
          <w:spacing w:val="1"/>
        </w:rPr>
        <w:t xml:space="preserve"> </w:t>
      </w:r>
      <w:r>
        <w:t>таблицах,</w:t>
      </w:r>
      <w:r>
        <w:rPr>
          <w:spacing w:val="1"/>
        </w:rPr>
        <w:t xml:space="preserve"> </w:t>
      </w:r>
      <w:r>
        <w:t>текстах.</w:t>
      </w:r>
      <w:r>
        <w:rPr>
          <w:spacing w:val="1"/>
        </w:rPr>
        <w:t xml:space="preserve"> </w:t>
      </w:r>
      <w:r>
        <w:t>Сбор</w:t>
      </w:r>
      <w:r>
        <w:rPr>
          <w:spacing w:val="1"/>
        </w:rPr>
        <w:t xml:space="preserve"> </w:t>
      </w:r>
      <w:r>
        <w:t>математических</w:t>
      </w:r>
      <w:r>
        <w:rPr>
          <w:spacing w:val="1"/>
        </w:rPr>
        <w:t xml:space="preserve"> </w:t>
      </w:r>
      <w:r>
        <w:t>данных</w:t>
      </w:r>
      <w:r>
        <w:rPr>
          <w:spacing w:val="1"/>
        </w:rPr>
        <w:t xml:space="preserve"> </w:t>
      </w:r>
      <w:r>
        <w:t>о</w:t>
      </w:r>
      <w:r>
        <w:rPr>
          <w:spacing w:val="1"/>
        </w:rPr>
        <w:t xml:space="preserve"> </w:t>
      </w:r>
      <w:r>
        <w:t>заданном</w:t>
      </w:r>
      <w:r>
        <w:rPr>
          <w:spacing w:val="1"/>
        </w:rPr>
        <w:t xml:space="preserve"> </w:t>
      </w:r>
      <w:r>
        <w:t>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5"/>
        </w:rPr>
        <w:t xml:space="preserve"> </w:t>
      </w:r>
      <w:r>
        <w:t>фигуре).</w:t>
      </w:r>
      <w:r>
        <w:rPr>
          <w:spacing w:val="7"/>
        </w:rPr>
        <w:t xml:space="preserve"> </w:t>
      </w:r>
      <w:r>
        <w:t>Поиск</w:t>
      </w:r>
      <w:r>
        <w:rPr>
          <w:spacing w:val="11"/>
        </w:rPr>
        <w:t xml:space="preserve"> </w:t>
      </w:r>
      <w:r>
        <w:t>информации</w:t>
      </w:r>
      <w:r>
        <w:rPr>
          <w:spacing w:val="8"/>
        </w:rPr>
        <w:t xml:space="preserve"> </w:t>
      </w:r>
      <w:r>
        <w:t>в</w:t>
      </w:r>
      <w:r>
        <w:rPr>
          <w:spacing w:val="10"/>
        </w:rPr>
        <w:t xml:space="preserve"> </w:t>
      </w:r>
      <w:r>
        <w:t>справочной</w:t>
      </w:r>
      <w:r>
        <w:rPr>
          <w:spacing w:val="7"/>
        </w:rPr>
        <w:t xml:space="preserve"> </w:t>
      </w:r>
      <w:r>
        <w:t>литературе,</w:t>
      </w:r>
      <w:r>
        <w:rPr>
          <w:spacing w:val="12"/>
        </w:rPr>
        <w:t xml:space="preserve"> </w:t>
      </w:r>
      <w:r>
        <w:t>сети</w:t>
      </w:r>
      <w:r>
        <w:rPr>
          <w:spacing w:val="6"/>
        </w:rPr>
        <w:t xml:space="preserve"> </w:t>
      </w:r>
      <w:r>
        <w:t>Интернет.</w:t>
      </w:r>
      <w:r>
        <w:rPr>
          <w:spacing w:val="10"/>
        </w:rPr>
        <w:t xml:space="preserve"> </w:t>
      </w:r>
      <w:r>
        <w:t>Запись</w:t>
      </w:r>
      <w:r>
        <w:rPr>
          <w:spacing w:val="11"/>
        </w:rPr>
        <w:t xml:space="preserve"> </w:t>
      </w:r>
      <w:r>
        <w:t>информации</w:t>
      </w:r>
      <w:r>
        <w:rPr>
          <w:spacing w:val="-53"/>
        </w:rPr>
        <w:t xml:space="preserve"> </w:t>
      </w:r>
      <w:r>
        <w:t>в</w:t>
      </w:r>
      <w:r>
        <w:rPr>
          <w:spacing w:val="-5"/>
        </w:rPr>
        <w:t xml:space="preserve"> </w:t>
      </w:r>
      <w:r>
        <w:t>предложенной таблице,</w:t>
      </w:r>
      <w:r>
        <w:rPr>
          <w:spacing w:val="-4"/>
        </w:rPr>
        <w:t xml:space="preserve"> </w:t>
      </w:r>
      <w:r>
        <w:t>на столбчатой диаграмме.</w:t>
      </w:r>
    </w:p>
    <w:p w14:paraId="4E01958A" w14:textId="77777777" w:rsidR="009023BF" w:rsidRDefault="002E0B1B">
      <w:pPr>
        <w:pStyle w:val="a3"/>
        <w:ind w:right="234"/>
      </w:pPr>
      <w:r>
        <w:t>Доступные</w:t>
      </w:r>
      <w:r>
        <w:rPr>
          <w:spacing w:val="1"/>
        </w:rPr>
        <w:t xml:space="preserve"> </w:t>
      </w:r>
      <w:r>
        <w:t>электронные</w:t>
      </w:r>
      <w:r>
        <w:rPr>
          <w:spacing w:val="1"/>
        </w:rPr>
        <w:t xml:space="preserve"> </w:t>
      </w:r>
      <w:r>
        <w:t>средства</w:t>
      </w:r>
      <w:r>
        <w:rPr>
          <w:spacing w:val="1"/>
        </w:rPr>
        <w:t xml:space="preserve"> </w:t>
      </w:r>
      <w:r>
        <w:t>обучения,</w:t>
      </w:r>
      <w:r>
        <w:rPr>
          <w:spacing w:val="1"/>
        </w:rPr>
        <w:t xml:space="preserve"> </w:t>
      </w:r>
      <w:r>
        <w:t>пособия,</w:t>
      </w:r>
      <w:r>
        <w:rPr>
          <w:spacing w:val="1"/>
        </w:rPr>
        <w:t xml:space="preserve"> </w:t>
      </w:r>
      <w:r>
        <w:t>тренажёры,</w:t>
      </w:r>
      <w:r>
        <w:rPr>
          <w:spacing w:val="1"/>
        </w:rPr>
        <w:t xml:space="preserve"> </w:t>
      </w:r>
      <w:r>
        <w:t>их</w:t>
      </w:r>
      <w:r>
        <w:rPr>
          <w:spacing w:val="1"/>
        </w:rPr>
        <w:t xml:space="preserve"> </w:t>
      </w:r>
      <w:r>
        <w:t>использование</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56"/>
        </w:rPr>
        <w:t xml:space="preserve"> </w:t>
      </w:r>
      <w:r>
        <w:t>сайты,</w:t>
      </w:r>
      <w:r>
        <w:rPr>
          <w:spacing w:val="1"/>
        </w:rPr>
        <w:t xml:space="preserve"> </w:t>
      </w:r>
      <w:r>
        <w:t>ориентированные</w:t>
      </w:r>
      <w:r>
        <w:rPr>
          <w:spacing w:val="-3"/>
        </w:rPr>
        <w:t xml:space="preserve"> </w:t>
      </w:r>
      <w:r>
        <w:t>на</w:t>
      </w:r>
      <w:r>
        <w:rPr>
          <w:spacing w:val="-3"/>
        </w:rPr>
        <w:t xml:space="preserve"> </w:t>
      </w:r>
      <w:r>
        <w:t>детей младшего</w:t>
      </w:r>
      <w:r>
        <w:rPr>
          <w:spacing w:val="-4"/>
        </w:rPr>
        <w:t xml:space="preserve"> </w:t>
      </w:r>
      <w:r>
        <w:t>школьного</w:t>
      </w:r>
      <w:r>
        <w:rPr>
          <w:spacing w:val="-2"/>
        </w:rPr>
        <w:t xml:space="preserve"> </w:t>
      </w:r>
      <w:r>
        <w:t>возраста).</w:t>
      </w:r>
    </w:p>
    <w:p w14:paraId="2DD2B1D1" w14:textId="77777777" w:rsidR="009023BF" w:rsidRDefault="002E0B1B">
      <w:pPr>
        <w:pStyle w:val="a3"/>
        <w:spacing w:line="252" w:lineRule="exact"/>
        <w:ind w:left="1221" w:firstLine="0"/>
        <w:jc w:val="left"/>
      </w:pPr>
      <w:r>
        <w:t>Алгоритмы</w:t>
      </w:r>
      <w:r>
        <w:rPr>
          <w:spacing w:val="-6"/>
        </w:rPr>
        <w:t xml:space="preserve"> </w:t>
      </w:r>
      <w:r>
        <w:t>решения</w:t>
      </w:r>
      <w:r>
        <w:rPr>
          <w:spacing w:val="-5"/>
        </w:rPr>
        <w:t xml:space="preserve"> </w:t>
      </w:r>
      <w:r>
        <w:t>учебных</w:t>
      </w:r>
      <w:r>
        <w:rPr>
          <w:spacing w:val="-6"/>
        </w:rPr>
        <w:t xml:space="preserve"> </w:t>
      </w:r>
      <w:r>
        <w:t>и</w:t>
      </w:r>
      <w:r>
        <w:rPr>
          <w:spacing w:val="-6"/>
        </w:rPr>
        <w:t xml:space="preserve"> </w:t>
      </w:r>
      <w:r>
        <w:t>практических</w:t>
      </w:r>
      <w:r>
        <w:rPr>
          <w:spacing w:val="-8"/>
        </w:rPr>
        <w:t xml:space="preserve"> </w:t>
      </w:r>
      <w:r>
        <w:t>задач.</w:t>
      </w:r>
    </w:p>
    <w:p w14:paraId="06FC5ADF" w14:textId="77777777" w:rsidR="009023BF" w:rsidRDefault="002E0B1B">
      <w:pPr>
        <w:pStyle w:val="1"/>
        <w:spacing w:line="252" w:lineRule="exact"/>
        <w:jc w:val="left"/>
      </w:pPr>
      <w:r>
        <w:t>Универсальные</w:t>
      </w:r>
      <w:r>
        <w:rPr>
          <w:spacing w:val="-9"/>
        </w:rPr>
        <w:t xml:space="preserve"> </w:t>
      </w:r>
      <w:r>
        <w:t>учебные</w:t>
      </w:r>
      <w:r>
        <w:rPr>
          <w:spacing w:val="-5"/>
        </w:rPr>
        <w:t xml:space="preserve"> </w:t>
      </w:r>
      <w:r>
        <w:t>действия</w:t>
      </w:r>
    </w:p>
    <w:p w14:paraId="1A36DC7B" w14:textId="77777777" w:rsidR="009023BF" w:rsidRDefault="002E0B1B">
      <w:pPr>
        <w:spacing w:line="250" w:lineRule="exact"/>
        <w:ind w:left="1221"/>
        <w:rPr>
          <w:i/>
        </w:rPr>
      </w:pPr>
      <w:r>
        <w:rPr>
          <w:i/>
        </w:rPr>
        <w:t>Универсальные</w:t>
      </w:r>
      <w:r>
        <w:rPr>
          <w:i/>
          <w:spacing w:val="-7"/>
        </w:rPr>
        <w:t xml:space="preserve"> </w:t>
      </w:r>
      <w:r>
        <w:rPr>
          <w:i/>
        </w:rPr>
        <w:t>познавательные</w:t>
      </w:r>
      <w:r>
        <w:rPr>
          <w:i/>
          <w:spacing w:val="-6"/>
        </w:rPr>
        <w:t xml:space="preserve"> </w:t>
      </w:r>
      <w:r>
        <w:rPr>
          <w:i/>
        </w:rPr>
        <w:t>учебные</w:t>
      </w:r>
      <w:r>
        <w:rPr>
          <w:i/>
          <w:spacing w:val="-7"/>
        </w:rPr>
        <w:t xml:space="preserve"> </w:t>
      </w:r>
      <w:r>
        <w:rPr>
          <w:i/>
        </w:rPr>
        <w:t>действия:</w:t>
      </w:r>
    </w:p>
    <w:p w14:paraId="45B50864" w14:textId="77777777" w:rsidR="009023BF" w:rsidRDefault="002E0B1B">
      <w:pPr>
        <w:pStyle w:val="a3"/>
        <w:jc w:val="left"/>
      </w:pPr>
      <w:r>
        <w:t>ориентироваться</w:t>
      </w:r>
      <w:r>
        <w:rPr>
          <w:spacing w:val="31"/>
        </w:rPr>
        <w:t xml:space="preserve"> </w:t>
      </w:r>
      <w:r>
        <w:t>в</w:t>
      </w:r>
      <w:r>
        <w:rPr>
          <w:spacing w:val="28"/>
        </w:rPr>
        <w:t xml:space="preserve"> </w:t>
      </w:r>
      <w:r>
        <w:t>изученной</w:t>
      </w:r>
      <w:r>
        <w:rPr>
          <w:spacing w:val="31"/>
        </w:rPr>
        <w:t xml:space="preserve"> </w:t>
      </w:r>
      <w:r>
        <w:t>математической</w:t>
      </w:r>
      <w:r>
        <w:rPr>
          <w:spacing w:val="29"/>
        </w:rPr>
        <w:t xml:space="preserve"> </w:t>
      </w:r>
      <w:r>
        <w:t>терминологии,</w:t>
      </w:r>
      <w:r>
        <w:rPr>
          <w:spacing w:val="32"/>
        </w:rPr>
        <w:t xml:space="preserve"> </w:t>
      </w:r>
      <w:r>
        <w:t>использовать</w:t>
      </w:r>
      <w:r>
        <w:rPr>
          <w:spacing w:val="33"/>
        </w:rPr>
        <w:t xml:space="preserve"> </w:t>
      </w:r>
      <w:r>
        <w:t>её</w:t>
      </w:r>
      <w:r>
        <w:rPr>
          <w:spacing w:val="30"/>
        </w:rPr>
        <w:t xml:space="preserve"> </w:t>
      </w:r>
      <w:r>
        <w:t>в</w:t>
      </w:r>
      <w:r>
        <w:rPr>
          <w:spacing w:val="30"/>
        </w:rPr>
        <w:t xml:space="preserve"> </w:t>
      </w:r>
      <w:r>
        <w:t>высказываниях</w:t>
      </w:r>
      <w:r>
        <w:rPr>
          <w:spacing w:val="29"/>
        </w:rPr>
        <w:t xml:space="preserve"> </w:t>
      </w:r>
      <w:r>
        <w:t>и</w:t>
      </w:r>
      <w:r>
        <w:rPr>
          <w:spacing w:val="-52"/>
        </w:rPr>
        <w:t xml:space="preserve"> </w:t>
      </w:r>
      <w:r>
        <w:t>рассуждениях;</w:t>
      </w:r>
    </w:p>
    <w:p w14:paraId="4D0FB686" w14:textId="77777777" w:rsidR="009023BF" w:rsidRDefault="002E0B1B">
      <w:pPr>
        <w:pStyle w:val="a3"/>
        <w:jc w:val="left"/>
      </w:pPr>
      <w:r>
        <w:t>сравнивать</w:t>
      </w:r>
      <w:r>
        <w:rPr>
          <w:spacing w:val="44"/>
        </w:rPr>
        <w:t xml:space="preserve"> </w:t>
      </w:r>
      <w:r>
        <w:t>математические</w:t>
      </w:r>
      <w:r>
        <w:rPr>
          <w:spacing w:val="44"/>
        </w:rPr>
        <w:t xml:space="preserve"> </w:t>
      </w:r>
      <w:r>
        <w:t>объекты</w:t>
      </w:r>
      <w:r>
        <w:rPr>
          <w:spacing w:val="41"/>
        </w:rPr>
        <w:t xml:space="preserve"> </w:t>
      </w:r>
      <w:r>
        <w:t>(числа,</w:t>
      </w:r>
      <w:r>
        <w:rPr>
          <w:spacing w:val="44"/>
        </w:rPr>
        <w:t xml:space="preserve"> </w:t>
      </w:r>
      <w:r>
        <w:t>величины,</w:t>
      </w:r>
      <w:r>
        <w:rPr>
          <w:spacing w:val="45"/>
        </w:rPr>
        <w:t xml:space="preserve"> </w:t>
      </w:r>
      <w:r>
        <w:t>геометрические</w:t>
      </w:r>
      <w:r>
        <w:rPr>
          <w:spacing w:val="40"/>
        </w:rPr>
        <w:t xml:space="preserve"> </w:t>
      </w:r>
      <w:r>
        <w:t>фигуры),</w:t>
      </w:r>
      <w:r>
        <w:rPr>
          <w:spacing w:val="44"/>
        </w:rPr>
        <w:t xml:space="preserve"> </w:t>
      </w:r>
      <w:r>
        <w:t>записывать</w:t>
      </w:r>
      <w:r>
        <w:rPr>
          <w:spacing w:val="-52"/>
        </w:rPr>
        <w:t xml:space="preserve"> </w:t>
      </w:r>
      <w:r>
        <w:t>признак</w:t>
      </w:r>
      <w:r>
        <w:rPr>
          <w:spacing w:val="-1"/>
        </w:rPr>
        <w:t xml:space="preserve"> </w:t>
      </w:r>
      <w:r>
        <w:t>сравнения;</w:t>
      </w:r>
    </w:p>
    <w:p w14:paraId="6EDA167B" w14:textId="77777777" w:rsidR="009023BF" w:rsidRDefault="002E0B1B">
      <w:pPr>
        <w:pStyle w:val="a3"/>
        <w:jc w:val="left"/>
      </w:pPr>
      <w:r>
        <w:t>выбирать</w:t>
      </w:r>
      <w:r>
        <w:rPr>
          <w:spacing w:val="1"/>
        </w:rPr>
        <w:t xml:space="preserve"> </w:t>
      </w:r>
      <w:r>
        <w:t>метод</w:t>
      </w:r>
      <w:r>
        <w:rPr>
          <w:spacing w:val="1"/>
        </w:rPr>
        <w:t xml:space="preserve"> </w:t>
      </w:r>
      <w:r>
        <w:t>решения математической задачи (алгоритм</w:t>
      </w:r>
      <w:r>
        <w:rPr>
          <w:spacing w:val="1"/>
        </w:rPr>
        <w:t xml:space="preserve"> </w:t>
      </w:r>
      <w:r>
        <w:t>действия,</w:t>
      </w:r>
      <w:r>
        <w:rPr>
          <w:spacing w:val="1"/>
        </w:rPr>
        <w:t xml:space="preserve"> </w:t>
      </w:r>
      <w:r>
        <w:t>приём</w:t>
      </w:r>
      <w:r>
        <w:rPr>
          <w:spacing w:val="1"/>
        </w:rPr>
        <w:t xml:space="preserve"> </w:t>
      </w:r>
      <w:r>
        <w:t>вычисления,</w:t>
      </w:r>
      <w:r>
        <w:rPr>
          <w:spacing w:val="1"/>
        </w:rPr>
        <w:t xml:space="preserve"> </w:t>
      </w:r>
      <w:r>
        <w:t>способ</w:t>
      </w:r>
      <w:r>
        <w:rPr>
          <w:spacing w:val="-52"/>
        </w:rPr>
        <w:t xml:space="preserve"> </w:t>
      </w:r>
      <w:r>
        <w:t>решения,</w:t>
      </w:r>
      <w:r>
        <w:rPr>
          <w:spacing w:val="-1"/>
        </w:rPr>
        <w:t xml:space="preserve"> </w:t>
      </w:r>
      <w:r>
        <w:t>моделирование</w:t>
      </w:r>
      <w:r>
        <w:rPr>
          <w:spacing w:val="-4"/>
        </w:rPr>
        <w:t xml:space="preserve"> </w:t>
      </w:r>
      <w:r>
        <w:t>ситуации, перебор вариантов);</w:t>
      </w:r>
    </w:p>
    <w:p w14:paraId="3F9D6ACA" w14:textId="77777777" w:rsidR="009023BF" w:rsidRDefault="002E0B1B">
      <w:pPr>
        <w:pStyle w:val="a3"/>
        <w:spacing w:line="251" w:lineRule="exact"/>
        <w:ind w:left="1221" w:firstLine="0"/>
        <w:jc w:val="left"/>
      </w:pPr>
      <w:r>
        <w:t>обнаруживать</w:t>
      </w:r>
      <w:r>
        <w:rPr>
          <w:spacing w:val="-5"/>
        </w:rPr>
        <w:t xml:space="preserve"> </w:t>
      </w:r>
      <w:r>
        <w:t>модели</w:t>
      </w:r>
      <w:r>
        <w:rPr>
          <w:spacing w:val="-4"/>
        </w:rPr>
        <w:t xml:space="preserve"> </w:t>
      </w:r>
      <w:r>
        <w:t>изученных</w:t>
      </w:r>
      <w:r>
        <w:rPr>
          <w:spacing w:val="-4"/>
        </w:rPr>
        <w:t xml:space="preserve"> </w:t>
      </w:r>
      <w:r>
        <w:t>геометрических</w:t>
      </w:r>
      <w:r>
        <w:rPr>
          <w:spacing w:val="-9"/>
        </w:rPr>
        <w:t xml:space="preserve"> </w:t>
      </w:r>
      <w:r>
        <w:t>фигур</w:t>
      </w:r>
      <w:r>
        <w:rPr>
          <w:spacing w:val="-5"/>
        </w:rPr>
        <w:t xml:space="preserve"> </w:t>
      </w:r>
      <w:r>
        <w:t>в</w:t>
      </w:r>
      <w:r>
        <w:rPr>
          <w:spacing w:val="-6"/>
        </w:rPr>
        <w:t xml:space="preserve"> </w:t>
      </w:r>
      <w:r>
        <w:t>окружающем</w:t>
      </w:r>
      <w:r>
        <w:rPr>
          <w:spacing w:val="-3"/>
        </w:rPr>
        <w:t xml:space="preserve"> </w:t>
      </w:r>
      <w:r>
        <w:t>мире;</w:t>
      </w:r>
    </w:p>
    <w:p w14:paraId="151695D6" w14:textId="77777777" w:rsidR="009023BF" w:rsidRDefault="002E0B1B">
      <w:pPr>
        <w:pStyle w:val="a3"/>
        <w:ind w:right="263"/>
        <w:jc w:val="left"/>
      </w:pPr>
      <w:r>
        <w:t>конструировать</w:t>
      </w:r>
      <w:r>
        <w:rPr>
          <w:spacing w:val="20"/>
        </w:rPr>
        <w:t xml:space="preserve"> </w:t>
      </w:r>
      <w:r>
        <w:t>геометрическую</w:t>
      </w:r>
      <w:r>
        <w:rPr>
          <w:spacing w:val="21"/>
        </w:rPr>
        <w:t xml:space="preserve"> </w:t>
      </w:r>
      <w:r>
        <w:t>фигуру,</w:t>
      </w:r>
      <w:r>
        <w:rPr>
          <w:spacing w:val="20"/>
        </w:rPr>
        <w:t xml:space="preserve"> </w:t>
      </w:r>
      <w:r>
        <w:t>обладающую</w:t>
      </w:r>
      <w:r>
        <w:rPr>
          <w:spacing w:val="20"/>
        </w:rPr>
        <w:t xml:space="preserve"> </w:t>
      </w:r>
      <w:r>
        <w:t>заданным</w:t>
      </w:r>
      <w:r>
        <w:rPr>
          <w:spacing w:val="15"/>
        </w:rPr>
        <w:t xml:space="preserve"> </w:t>
      </w:r>
      <w:r>
        <w:t>свойством</w:t>
      </w:r>
      <w:r>
        <w:rPr>
          <w:spacing w:val="18"/>
        </w:rPr>
        <w:t xml:space="preserve"> </w:t>
      </w:r>
      <w:r>
        <w:t>(отрезок</w:t>
      </w:r>
      <w:r>
        <w:rPr>
          <w:spacing w:val="21"/>
        </w:rPr>
        <w:t xml:space="preserve"> </w:t>
      </w:r>
      <w:r>
        <w:t>заданной</w:t>
      </w:r>
      <w:r>
        <w:rPr>
          <w:spacing w:val="-52"/>
        </w:rPr>
        <w:t xml:space="preserve"> </w:t>
      </w:r>
      <w:r>
        <w:t>длины,</w:t>
      </w:r>
      <w:r>
        <w:rPr>
          <w:spacing w:val="-4"/>
        </w:rPr>
        <w:t xml:space="preserve"> </w:t>
      </w:r>
      <w:r>
        <w:t>ломаная</w:t>
      </w:r>
      <w:r>
        <w:rPr>
          <w:spacing w:val="-4"/>
        </w:rPr>
        <w:t xml:space="preserve"> </w:t>
      </w:r>
      <w:r>
        <w:t>определённой длины,</w:t>
      </w:r>
      <w:r>
        <w:rPr>
          <w:spacing w:val="-2"/>
        </w:rPr>
        <w:t xml:space="preserve"> </w:t>
      </w:r>
      <w:r>
        <w:t>квадрат</w:t>
      </w:r>
      <w:r>
        <w:rPr>
          <w:spacing w:val="-5"/>
        </w:rPr>
        <w:t xml:space="preserve"> </w:t>
      </w:r>
      <w:r>
        <w:t>с заданным периметром);</w:t>
      </w:r>
    </w:p>
    <w:p w14:paraId="1E7EED0A" w14:textId="77777777" w:rsidR="009023BF" w:rsidRDefault="002E0B1B">
      <w:pPr>
        <w:pStyle w:val="a3"/>
        <w:ind w:left="1221" w:firstLine="0"/>
        <w:jc w:val="left"/>
      </w:pPr>
      <w:r>
        <w:t>классифицировать</w:t>
      </w:r>
      <w:r>
        <w:rPr>
          <w:spacing w:val="-8"/>
        </w:rPr>
        <w:t xml:space="preserve"> </w:t>
      </w:r>
      <w:r>
        <w:t>объекты</w:t>
      </w:r>
      <w:r>
        <w:rPr>
          <w:spacing w:val="-5"/>
        </w:rPr>
        <w:t xml:space="preserve"> </w:t>
      </w:r>
      <w:r>
        <w:t>по</w:t>
      </w:r>
      <w:r>
        <w:rPr>
          <w:spacing w:val="-5"/>
        </w:rPr>
        <w:t xml:space="preserve"> </w:t>
      </w:r>
      <w:r>
        <w:t>1—2</w:t>
      </w:r>
      <w:r>
        <w:rPr>
          <w:spacing w:val="-5"/>
        </w:rPr>
        <w:t xml:space="preserve"> </w:t>
      </w:r>
      <w:r>
        <w:t>выбранным</w:t>
      </w:r>
      <w:r>
        <w:rPr>
          <w:spacing w:val="-4"/>
        </w:rPr>
        <w:t xml:space="preserve"> </w:t>
      </w:r>
      <w:r>
        <w:t>признакам.</w:t>
      </w:r>
    </w:p>
    <w:p w14:paraId="06585840" w14:textId="77777777" w:rsidR="009023BF" w:rsidRDefault="002E0B1B">
      <w:pPr>
        <w:pStyle w:val="a3"/>
        <w:spacing w:line="252" w:lineRule="exact"/>
        <w:ind w:left="1221" w:firstLine="0"/>
        <w:jc w:val="left"/>
      </w:pPr>
      <w:r>
        <w:t>составлять</w:t>
      </w:r>
      <w:r>
        <w:rPr>
          <w:spacing w:val="-4"/>
        </w:rPr>
        <w:t xml:space="preserve"> </w:t>
      </w:r>
      <w:r>
        <w:t>модель</w:t>
      </w:r>
      <w:r>
        <w:rPr>
          <w:spacing w:val="-4"/>
        </w:rPr>
        <w:t xml:space="preserve"> </w:t>
      </w:r>
      <w:r>
        <w:t>математической</w:t>
      </w:r>
      <w:r>
        <w:rPr>
          <w:spacing w:val="-4"/>
        </w:rPr>
        <w:t xml:space="preserve"> </w:t>
      </w:r>
      <w:r>
        <w:t>задачи,</w:t>
      </w:r>
      <w:r>
        <w:rPr>
          <w:spacing w:val="-4"/>
        </w:rPr>
        <w:t xml:space="preserve"> </w:t>
      </w:r>
      <w:r>
        <w:t>проверять</w:t>
      </w:r>
      <w:r>
        <w:rPr>
          <w:spacing w:val="-5"/>
        </w:rPr>
        <w:t xml:space="preserve"> </w:t>
      </w:r>
      <w:r>
        <w:t>её</w:t>
      </w:r>
      <w:r>
        <w:rPr>
          <w:spacing w:val="-3"/>
        </w:rPr>
        <w:t xml:space="preserve"> </w:t>
      </w:r>
      <w:r>
        <w:t>соответствие</w:t>
      </w:r>
      <w:r>
        <w:rPr>
          <w:spacing w:val="-5"/>
        </w:rPr>
        <w:t xml:space="preserve"> </w:t>
      </w:r>
      <w:r>
        <w:t>условиям</w:t>
      </w:r>
      <w:r>
        <w:rPr>
          <w:spacing w:val="-6"/>
        </w:rPr>
        <w:t xml:space="preserve"> </w:t>
      </w:r>
      <w:r>
        <w:t>задачи;</w:t>
      </w:r>
    </w:p>
    <w:p w14:paraId="063E4AE6" w14:textId="77777777" w:rsidR="009023BF" w:rsidRDefault="002E0B1B">
      <w:pPr>
        <w:pStyle w:val="a3"/>
        <w:ind w:right="237"/>
      </w:pPr>
      <w:r>
        <w:t>определять с помощью цифровых и аналоговых приборов: массу предмета (электронные и гиревые</w:t>
      </w:r>
      <w:r>
        <w:rPr>
          <w:spacing w:val="1"/>
        </w:rPr>
        <w:t xml:space="preserve"> </w:t>
      </w:r>
      <w:r>
        <w:t>весы),</w:t>
      </w:r>
      <w:r>
        <w:rPr>
          <w:spacing w:val="1"/>
        </w:rPr>
        <w:t xml:space="preserve"> </w:t>
      </w:r>
      <w:r>
        <w:t>температуру</w:t>
      </w:r>
      <w:r>
        <w:rPr>
          <w:spacing w:val="1"/>
        </w:rPr>
        <w:t xml:space="preserve"> </w:t>
      </w:r>
      <w:r>
        <w:t>(градусник),</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(макет</w:t>
      </w:r>
      <w:r>
        <w:rPr>
          <w:spacing w:val="1"/>
        </w:rPr>
        <w:t xml:space="preserve"> </w:t>
      </w:r>
      <w:r>
        <w:t>спидометра),</w:t>
      </w:r>
      <w:r>
        <w:rPr>
          <w:spacing w:val="1"/>
        </w:rPr>
        <w:t xml:space="preserve"> </w:t>
      </w:r>
      <w:r>
        <w:t>вместимость</w:t>
      </w:r>
      <w:r>
        <w:rPr>
          <w:spacing w:val="-4"/>
        </w:rPr>
        <w:t xml:space="preserve"> </w:t>
      </w:r>
      <w:r>
        <w:t>(с помощью</w:t>
      </w:r>
      <w:r>
        <w:rPr>
          <w:spacing w:val="-1"/>
        </w:rPr>
        <w:t xml:space="preserve"> </w:t>
      </w:r>
      <w:r>
        <w:t>измерительных</w:t>
      </w:r>
      <w:r>
        <w:rPr>
          <w:spacing w:val="-5"/>
        </w:rPr>
        <w:t xml:space="preserve"> </w:t>
      </w:r>
      <w:r>
        <w:t>сосудов).</w:t>
      </w:r>
    </w:p>
    <w:p w14:paraId="1ECBFD26" w14:textId="77777777" w:rsidR="009023BF" w:rsidRDefault="002E0B1B">
      <w:pPr>
        <w:spacing w:line="252" w:lineRule="exact"/>
        <w:ind w:left="1221"/>
        <w:jc w:val="both"/>
        <w:rPr>
          <w:i/>
        </w:rPr>
      </w:pPr>
      <w:r>
        <w:rPr>
          <w:i/>
        </w:rPr>
        <w:t>Работа</w:t>
      </w:r>
      <w:r>
        <w:rPr>
          <w:i/>
          <w:spacing w:val="-5"/>
        </w:rPr>
        <w:t xml:space="preserve"> </w:t>
      </w:r>
      <w:r>
        <w:rPr>
          <w:i/>
        </w:rPr>
        <w:t>с</w:t>
      </w:r>
      <w:r>
        <w:rPr>
          <w:i/>
          <w:spacing w:val="-1"/>
        </w:rPr>
        <w:t xml:space="preserve"> </w:t>
      </w:r>
      <w:r>
        <w:rPr>
          <w:i/>
        </w:rPr>
        <w:t>информацией:</w:t>
      </w:r>
    </w:p>
    <w:p w14:paraId="12BB5900" w14:textId="77777777" w:rsidR="009023BF" w:rsidRDefault="002E0B1B">
      <w:pPr>
        <w:pStyle w:val="a3"/>
        <w:spacing w:line="251" w:lineRule="exact"/>
        <w:ind w:left="1221" w:firstLine="0"/>
      </w:pPr>
      <w:r>
        <w:t>представлять</w:t>
      </w:r>
      <w:r>
        <w:rPr>
          <w:spacing w:val="-5"/>
        </w:rPr>
        <w:t xml:space="preserve"> </w:t>
      </w:r>
      <w:r>
        <w:t>информацию</w:t>
      </w:r>
      <w:r>
        <w:rPr>
          <w:spacing w:val="-3"/>
        </w:rPr>
        <w:t xml:space="preserve"> </w:t>
      </w:r>
      <w:r>
        <w:t>в</w:t>
      </w:r>
      <w:r>
        <w:rPr>
          <w:spacing w:val="-6"/>
        </w:rPr>
        <w:t xml:space="preserve"> </w:t>
      </w:r>
      <w:r>
        <w:t>разных</w:t>
      </w:r>
      <w:r>
        <w:rPr>
          <w:spacing w:val="-6"/>
        </w:rPr>
        <w:t xml:space="preserve"> </w:t>
      </w:r>
      <w:r>
        <w:t>формах;</w:t>
      </w:r>
    </w:p>
    <w:p w14:paraId="3851FF56" w14:textId="77777777" w:rsidR="009023BF" w:rsidRDefault="002E0B1B">
      <w:pPr>
        <w:pStyle w:val="a3"/>
        <w:ind w:left="1221" w:right="243" w:firstLine="0"/>
      </w:pP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56"/>
        </w:rPr>
        <w:t xml:space="preserve"> </w:t>
      </w:r>
      <w:r>
        <w:t>на</w:t>
      </w:r>
      <w:r>
        <w:rPr>
          <w:spacing w:val="56"/>
        </w:rPr>
        <w:t xml:space="preserve"> </w:t>
      </w:r>
      <w:r>
        <w:t>диаграмме;</w:t>
      </w:r>
      <w:r>
        <w:rPr>
          <w:spacing w:val="1"/>
        </w:rPr>
        <w:t xml:space="preserve"> </w:t>
      </w:r>
      <w:r>
        <w:t>использовать</w:t>
      </w:r>
      <w:r>
        <w:rPr>
          <w:spacing w:val="24"/>
        </w:rPr>
        <w:t xml:space="preserve"> </w:t>
      </w:r>
      <w:r>
        <w:t>справочную</w:t>
      </w:r>
      <w:r>
        <w:rPr>
          <w:spacing w:val="29"/>
        </w:rPr>
        <w:t xml:space="preserve"> </w:t>
      </w:r>
      <w:r>
        <w:t>литературу</w:t>
      </w:r>
      <w:r>
        <w:rPr>
          <w:spacing w:val="21"/>
        </w:rPr>
        <w:t xml:space="preserve"> </w:t>
      </w:r>
      <w:r>
        <w:t>для</w:t>
      </w:r>
      <w:r>
        <w:rPr>
          <w:spacing w:val="24"/>
        </w:rPr>
        <w:t xml:space="preserve"> </w:t>
      </w:r>
      <w:r>
        <w:t>поиска</w:t>
      </w:r>
      <w:r>
        <w:rPr>
          <w:spacing w:val="26"/>
        </w:rPr>
        <w:t xml:space="preserve"> </w:t>
      </w:r>
      <w:r>
        <w:t>информации,</w:t>
      </w:r>
      <w:r>
        <w:rPr>
          <w:spacing w:val="26"/>
        </w:rPr>
        <w:t xml:space="preserve"> </w:t>
      </w:r>
      <w:r>
        <w:t>в</w:t>
      </w:r>
      <w:r>
        <w:rPr>
          <w:spacing w:val="24"/>
        </w:rPr>
        <w:t xml:space="preserve"> </w:t>
      </w:r>
      <w:r>
        <w:t>том</w:t>
      </w:r>
      <w:r>
        <w:rPr>
          <w:spacing w:val="24"/>
        </w:rPr>
        <w:t xml:space="preserve"> </w:t>
      </w:r>
      <w:r>
        <w:t>числе</w:t>
      </w:r>
      <w:r>
        <w:rPr>
          <w:spacing w:val="28"/>
        </w:rPr>
        <w:t xml:space="preserve"> </w:t>
      </w:r>
      <w:r>
        <w:t>Интернет</w:t>
      </w:r>
      <w:r>
        <w:rPr>
          <w:spacing w:val="25"/>
        </w:rPr>
        <w:t xml:space="preserve"> </w:t>
      </w:r>
      <w:r>
        <w:t>(в</w:t>
      </w:r>
      <w:r>
        <w:rPr>
          <w:spacing w:val="24"/>
        </w:rPr>
        <w:t xml:space="preserve"> </w:t>
      </w:r>
      <w:r>
        <w:t>условиях</w:t>
      </w:r>
    </w:p>
    <w:p w14:paraId="3CBD51C5" w14:textId="77777777" w:rsidR="009023BF" w:rsidRDefault="002E0B1B">
      <w:pPr>
        <w:pStyle w:val="a3"/>
        <w:spacing w:before="1" w:line="252" w:lineRule="exact"/>
        <w:ind w:firstLine="0"/>
      </w:pPr>
      <w:r>
        <w:t>контролируемого</w:t>
      </w:r>
      <w:r>
        <w:rPr>
          <w:spacing w:val="-4"/>
        </w:rPr>
        <w:t xml:space="preserve"> </w:t>
      </w:r>
      <w:r>
        <w:t>выхода).</w:t>
      </w:r>
    </w:p>
    <w:p w14:paraId="45F6D000" w14:textId="77777777" w:rsidR="009023BF" w:rsidRDefault="002E0B1B">
      <w:pPr>
        <w:spacing w:line="251" w:lineRule="exact"/>
        <w:ind w:left="1221"/>
        <w:jc w:val="both"/>
        <w:rPr>
          <w:i/>
        </w:rPr>
      </w:pPr>
      <w:r>
        <w:rPr>
          <w:i/>
        </w:rPr>
        <w:t>Универсальные</w:t>
      </w:r>
      <w:r>
        <w:rPr>
          <w:i/>
          <w:spacing w:val="-6"/>
        </w:rPr>
        <w:t xml:space="preserve"> </w:t>
      </w:r>
      <w:r>
        <w:rPr>
          <w:i/>
        </w:rPr>
        <w:t>коммуникативные</w:t>
      </w:r>
      <w:r>
        <w:rPr>
          <w:i/>
          <w:spacing w:val="-5"/>
        </w:rPr>
        <w:t xml:space="preserve"> </w:t>
      </w:r>
      <w:r>
        <w:rPr>
          <w:i/>
        </w:rPr>
        <w:t>учебные</w:t>
      </w:r>
      <w:r>
        <w:rPr>
          <w:i/>
          <w:spacing w:val="-9"/>
        </w:rPr>
        <w:t xml:space="preserve"> </w:t>
      </w:r>
      <w:r>
        <w:rPr>
          <w:i/>
        </w:rPr>
        <w:t>действия:</w:t>
      </w:r>
    </w:p>
    <w:p w14:paraId="28967D3F" w14:textId="77777777" w:rsidR="009023BF" w:rsidRDefault="002E0B1B">
      <w:pPr>
        <w:pStyle w:val="a3"/>
        <w:spacing w:line="251" w:lineRule="exact"/>
        <w:ind w:left="1221" w:firstLine="0"/>
      </w:pPr>
      <w:r>
        <w:t>использовать</w:t>
      </w:r>
      <w:r>
        <w:rPr>
          <w:spacing w:val="37"/>
        </w:rPr>
        <w:t xml:space="preserve"> </w:t>
      </w:r>
      <w:r>
        <w:t>математическую</w:t>
      </w:r>
      <w:r>
        <w:rPr>
          <w:spacing w:val="40"/>
        </w:rPr>
        <w:t xml:space="preserve"> </w:t>
      </w:r>
      <w:r>
        <w:t>терминологию</w:t>
      </w:r>
      <w:r>
        <w:rPr>
          <w:spacing w:val="37"/>
        </w:rPr>
        <w:t xml:space="preserve"> </w:t>
      </w:r>
      <w:r>
        <w:t>для</w:t>
      </w:r>
      <w:r>
        <w:rPr>
          <w:spacing w:val="35"/>
        </w:rPr>
        <w:t xml:space="preserve"> </w:t>
      </w:r>
      <w:r>
        <w:t>записи</w:t>
      </w:r>
      <w:r>
        <w:rPr>
          <w:spacing w:val="38"/>
        </w:rPr>
        <w:t xml:space="preserve"> </w:t>
      </w:r>
      <w:r>
        <w:t>решения</w:t>
      </w:r>
      <w:r>
        <w:rPr>
          <w:spacing w:val="36"/>
        </w:rPr>
        <w:t xml:space="preserve"> </w:t>
      </w:r>
      <w:r>
        <w:t>предметной</w:t>
      </w:r>
      <w:r>
        <w:rPr>
          <w:spacing w:val="37"/>
        </w:rPr>
        <w:t xml:space="preserve"> </w:t>
      </w:r>
      <w:r>
        <w:t>или</w:t>
      </w:r>
      <w:r>
        <w:rPr>
          <w:spacing w:val="38"/>
        </w:rPr>
        <w:t xml:space="preserve"> </w:t>
      </w:r>
      <w:r>
        <w:t>практической</w:t>
      </w:r>
    </w:p>
    <w:p w14:paraId="304FAD48" w14:textId="77777777" w:rsidR="009023BF" w:rsidRDefault="009023BF">
      <w:pPr>
        <w:spacing w:line="251" w:lineRule="exact"/>
        <w:sectPr w:rsidR="009023BF">
          <w:pgSz w:w="11920" w:h="16850"/>
          <w:pgMar w:top="1020" w:right="320" w:bottom="960" w:left="620" w:header="0" w:footer="620" w:gutter="0"/>
          <w:cols w:space="720"/>
        </w:sectPr>
      </w:pPr>
    </w:p>
    <w:p w14:paraId="7BB7835C" w14:textId="77777777" w:rsidR="009023BF" w:rsidRDefault="002E0B1B">
      <w:pPr>
        <w:pStyle w:val="a3"/>
        <w:spacing w:before="4"/>
        <w:ind w:firstLine="0"/>
        <w:jc w:val="left"/>
      </w:pPr>
      <w:r>
        <w:t>задачи;</w:t>
      </w:r>
    </w:p>
    <w:p w14:paraId="4A376951" w14:textId="77777777" w:rsidR="009023BF" w:rsidRDefault="002E0B1B">
      <w:pPr>
        <w:pStyle w:val="a3"/>
        <w:spacing w:before="10"/>
        <w:ind w:left="0" w:firstLine="0"/>
        <w:jc w:val="left"/>
        <w:rPr>
          <w:sz w:val="21"/>
        </w:rPr>
      </w:pPr>
      <w:r>
        <w:br w:type="column"/>
      </w:r>
    </w:p>
    <w:p w14:paraId="4AD01CDF" w14:textId="77777777" w:rsidR="009023BF" w:rsidRDefault="002E0B1B">
      <w:pPr>
        <w:pStyle w:val="a3"/>
        <w:ind w:left="-15" w:right="1198" w:firstLine="0"/>
        <w:jc w:val="left"/>
      </w:pPr>
      <w:r>
        <w:t>приводить примеры и контрпримеры для подтверждения/опровержения вывода, гипотезы;</w:t>
      </w:r>
      <w:r>
        <w:rPr>
          <w:spacing w:val="-52"/>
        </w:rPr>
        <w:t xml:space="preserve"> </w:t>
      </w:r>
      <w:r>
        <w:t>конструировать,</w:t>
      </w:r>
      <w:r>
        <w:rPr>
          <w:spacing w:val="-1"/>
        </w:rPr>
        <w:t xml:space="preserve"> </w:t>
      </w:r>
      <w:r>
        <w:t>читать числовое выражение;</w:t>
      </w:r>
    </w:p>
    <w:p w14:paraId="2CF065B0" w14:textId="77777777" w:rsidR="009023BF" w:rsidRDefault="002E0B1B">
      <w:pPr>
        <w:pStyle w:val="a3"/>
        <w:spacing w:before="3" w:line="252" w:lineRule="exact"/>
        <w:ind w:left="-15" w:firstLine="0"/>
        <w:jc w:val="left"/>
      </w:pPr>
      <w:r>
        <w:t>описывать</w:t>
      </w:r>
      <w:r>
        <w:rPr>
          <w:spacing w:val="-4"/>
        </w:rPr>
        <w:t xml:space="preserve"> </w:t>
      </w:r>
      <w:r>
        <w:t>практическую</w:t>
      </w:r>
      <w:r>
        <w:rPr>
          <w:spacing w:val="-3"/>
        </w:rPr>
        <w:t xml:space="preserve"> </w:t>
      </w:r>
      <w:r>
        <w:t>ситуацию</w:t>
      </w:r>
      <w:r>
        <w:rPr>
          <w:spacing w:val="-4"/>
        </w:rPr>
        <w:t xml:space="preserve"> </w:t>
      </w:r>
      <w:r>
        <w:t>с</w:t>
      </w:r>
      <w:r>
        <w:rPr>
          <w:spacing w:val="-3"/>
        </w:rPr>
        <w:t xml:space="preserve"> </w:t>
      </w:r>
      <w:r>
        <w:t>использованием</w:t>
      </w:r>
      <w:r>
        <w:rPr>
          <w:spacing w:val="-3"/>
        </w:rPr>
        <w:t xml:space="preserve"> </w:t>
      </w:r>
      <w:r>
        <w:t>изученной</w:t>
      </w:r>
      <w:r>
        <w:rPr>
          <w:spacing w:val="-2"/>
        </w:rPr>
        <w:t xml:space="preserve"> </w:t>
      </w:r>
      <w:r>
        <w:t>терминологии;</w:t>
      </w:r>
    </w:p>
    <w:p w14:paraId="1D79E024" w14:textId="77777777" w:rsidR="009023BF" w:rsidRDefault="002E0B1B">
      <w:pPr>
        <w:pStyle w:val="a3"/>
        <w:ind w:left="-15" w:right="845" w:firstLine="0"/>
        <w:jc w:val="left"/>
      </w:pPr>
      <w:r>
        <w:t>характеризовать математические объекты, явления и события с помощью изученных величин;</w:t>
      </w:r>
      <w:r>
        <w:rPr>
          <w:spacing w:val="-52"/>
        </w:rPr>
        <w:t xml:space="preserve"> </w:t>
      </w:r>
      <w:r>
        <w:t>составлять</w:t>
      </w:r>
      <w:r>
        <w:rPr>
          <w:spacing w:val="-1"/>
        </w:rPr>
        <w:t xml:space="preserve"> </w:t>
      </w:r>
      <w:r>
        <w:t>инструкцию,</w:t>
      </w:r>
      <w:r>
        <w:rPr>
          <w:spacing w:val="-2"/>
        </w:rPr>
        <w:t xml:space="preserve"> </w:t>
      </w:r>
      <w:r>
        <w:t>записывать рассуждение;</w:t>
      </w:r>
    </w:p>
    <w:p w14:paraId="67987854" w14:textId="77777777" w:rsidR="009023BF" w:rsidRDefault="002E0B1B">
      <w:pPr>
        <w:pStyle w:val="a3"/>
        <w:ind w:left="-15" w:firstLine="0"/>
        <w:jc w:val="left"/>
      </w:pPr>
      <w:r>
        <w:t>инициировать</w:t>
      </w:r>
      <w:r>
        <w:rPr>
          <w:spacing w:val="-5"/>
        </w:rPr>
        <w:t xml:space="preserve"> </w:t>
      </w:r>
      <w:r>
        <w:t>обсуждение</w:t>
      </w:r>
      <w:r>
        <w:rPr>
          <w:spacing w:val="-3"/>
        </w:rPr>
        <w:t xml:space="preserve"> </w:t>
      </w:r>
      <w:r>
        <w:t>разных</w:t>
      </w:r>
      <w:r>
        <w:rPr>
          <w:spacing w:val="-7"/>
        </w:rPr>
        <w:t xml:space="preserve"> </w:t>
      </w:r>
      <w:r>
        <w:t>способов</w:t>
      </w:r>
      <w:r>
        <w:rPr>
          <w:spacing w:val="-5"/>
        </w:rPr>
        <w:t xml:space="preserve"> </w:t>
      </w:r>
      <w:r>
        <w:t>выполнения</w:t>
      </w:r>
      <w:r>
        <w:rPr>
          <w:spacing w:val="-8"/>
        </w:rPr>
        <w:t xml:space="preserve"> </w:t>
      </w:r>
      <w:r>
        <w:t>задания,</w:t>
      </w:r>
      <w:r>
        <w:rPr>
          <w:spacing w:val="-4"/>
        </w:rPr>
        <w:t xml:space="preserve"> </w:t>
      </w:r>
      <w:r>
        <w:t>поиск</w:t>
      </w:r>
      <w:r>
        <w:rPr>
          <w:spacing w:val="-3"/>
        </w:rPr>
        <w:t xml:space="preserve"> </w:t>
      </w:r>
      <w:r>
        <w:t>ошибок</w:t>
      </w:r>
      <w:r>
        <w:rPr>
          <w:spacing w:val="-1"/>
        </w:rPr>
        <w:t xml:space="preserve"> </w:t>
      </w:r>
      <w:r>
        <w:t>в</w:t>
      </w:r>
      <w:r>
        <w:rPr>
          <w:spacing w:val="-8"/>
        </w:rPr>
        <w:t xml:space="preserve"> </w:t>
      </w:r>
      <w:r>
        <w:t>решении.</w:t>
      </w:r>
    </w:p>
    <w:p w14:paraId="5F4D11A5" w14:textId="77777777" w:rsidR="009023BF" w:rsidRDefault="002E0B1B">
      <w:pPr>
        <w:spacing w:before="1"/>
        <w:ind w:left="-15"/>
        <w:rPr>
          <w:i/>
        </w:rPr>
      </w:pPr>
      <w:r>
        <w:rPr>
          <w:i/>
        </w:rPr>
        <w:t>Универсальные</w:t>
      </w:r>
      <w:r>
        <w:rPr>
          <w:i/>
          <w:spacing w:val="-3"/>
        </w:rPr>
        <w:t xml:space="preserve"> </w:t>
      </w:r>
      <w:r>
        <w:rPr>
          <w:i/>
        </w:rPr>
        <w:t>регулятивные</w:t>
      </w:r>
      <w:r>
        <w:rPr>
          <w:i/>
          <w:spacing w:val="-4"/>
        </w:rPr>
        <w:t xml:space="preserve"> </w:t>
      </w:r>
      <w:r>
        <w:rPr>
          <w:i/>
        </w:rPr>
        <w:t>учебные</w:t>
      </w:r>
      <w:r>
        <w:rPr>
          <w:i/>
          <w:spacing w:val="-9"/>
        </w:rPr>
        <w:t xml:space="preserve"> </w:t>
      </w:r>
      <w:r>
        <w:rPr>
          <w:i/>
        </w:rPr>
        <w:t>действия:</w:t>
      </w:r>
    </w:p>
    <w:p w14:paraId="2AAACCB2" w14:textId="77777777" w:rsidR="009023BF" w:rsidRDefault="002E0B1B">
      <w:pPr>
        <w:pStyle w:val="a3"/>
        <w:spacing w:before="2"/>
        <w:ind w:left="-15" w:firstLine="0"/>
        <w:jc w:val="left"/>
      </w:pPr>
      <w:r>
        <w:t>контролировать</w:t>
      </w:r>
      <w:r>
        <w:rPr>
          <w:spacing w:val="53"/>
        </w:rPr>
        <w:t xml:space="preserve"> </w:t>
      </w:r>
      <w:r>
        <w:t>правильность</w:t>
      </w:r>
      <w:r>
        <w:rPr>
          <w:spacing w:val="50"/>
        </w:rPr>
        <w:t xml:space="preserve"> </w:t>
      </w:r>
      <w:r>
        <w:t>и</w:t>
      </w:r>
      <w:r>
        <w:rPr>
          <w:spacing w:val="107"/>
        </w:rPr>
        <w:t xml:space="preserve"> </w:t>
      </w:r>
      <w:r>
        <w:t>полноту</w:t>
      </w:r>
      <w:r>
        <w:rPr>
          <w:spacing w:val="102"/>
        </w:rPr>
        <w:t xml:space="preserve"> </w:t>
      </w:r>
      <w:r>
        <w:t>выполнения</w:t>
      </w:r>
      <w:r>
        <w:rPr>
          <w:spacing w:val="106"/>
        </w:rPr>
        <w:t xml:space="preserve"> </w:t>
      </w:r>
      <w:r>
        <w:t>алгоритма</w:t>
      </w:r>
      <w:r>
        <w:rPr>
          <w:spacing w:val="107"/>
        </w:rPr>
        <w:t xml:space="preserve"> </w:t>
      </w:r>
      <w:r>
        <w:t>арифметического</w:t>
      </w:r>
      <w:r>
        <w:rPr>
          <w:spacing w:val="106"/>
        </w:rPr>
        <w:t xml:space="preserve"> </w:t>
      </w:r>
      <w:r>
        <w:t>действия,</w:t>
      </w:r>
    </w:p>
    <w:p w14:paraId="757B95C3" w14:textId="77777777" w:rsidR="009023BF" w:rsidRDefault="009023BF">
      <w:pPr>
        <w:sectPr w:rsidR="009023BF">
          <w:type w:val="continuous"/>
          <w:pgSz w:w="11920" w:h="16850"/>
          <w:pgMar w:top="1560" w:right="320" w:bottom="280" w:left="620" w:header="720" w:footer="720" w:gutter="0"/>
          <w:cols w:num="2" w:space="720" w:equalWidth="0">
            <w:col w:w="1197" w:space="40"/>
            <w:col w:w="9743"/>
          </w:cols>
        </w:sectPr>
      </w:pPr>
    </w:p>
    <w:p w14:paraId="212D5686" w14:textId="77777777" w:rsidR="009023BF" w:rsidRDefault="002E0B1B">
      <w:pPr>
        <w:pStyle w:val="a3"/>
        <w:ind w:left="1221" w:right="3183" w:hanging="711"/>
      </w:pPr>
      <w:r>
        <w:t>решения текстовой задачи, построения геометрической фигуры, измерения;</w:t>
      </w:r>
      <w:r>
        <w:rPr>
          <w:spacing w:val="1"/>
        </w:rPr>
        <w:t xml:space="preserve"> </w:t>
      </w:r>
      <w:r>
        <w:t>самостоятельно</w:t>
      </w:r>
      <w:r>
        <w:rPr>
          <w:spacing w:val="-4"/>
        </w:rPr>
        <w:t xml:space="preserve"> </w:t>
      </w:r>
      <w:r>
        <w:t>выполнять</w:t>
      </w:r>
      <w:r>
        <w:rPr>
          <w:spacing w:val="-4"/>
        </w:rPr>
        <w:t xml:space="preserve"> </w:t>
      </w:r>
      <w:r>
        <w:t>прикидку</w:t>
      </w:r>
      <w:r>
        <w:rPr>
          <w:spacing w:val="-7"/>
        </w:rPr>
        <w:t xml:space="preserve"> </w:t>
      </w:r>
      <w:r>
        <w:t>и</w:t>
      </w:r>
      <w:r>
        <w:rPr>
          <w:spacing w:val="-4"/>
        </w:rPr>
        <w:t xml:space="preserve"> </w:t>
      </w:r>
      <w:r>
        <w:t>оценку</w:t>
      </w:r>
      <w:r>
        <w:rPr>
          <w:spacing w:val="-6"/>
        </w:rPr>
        <w:t xml:space="preserve"> </w:t>
      </w:r>
      <w:r>
        <w:t>результата</w:t>
      </w:r>
      <w:r>
        <w:rPr>
          <w:spacing w:val="-3"/>
        </w:rPr>
        <w:t xml:space="preserve"> </w:t>
      </w:r>
      <w:r>
        <w:t>измерений;</w:t>
      </w:r>
    </w:p>
    <w:p w14:paraId="635D0FBF" w14:textId="77777777" w:rsidR="009023BF" w:rsidRDefault="002E0B1B">
      <w:pPr>
        <w:pStyle w:val="a3"/>
        <w:spacing w:line="251" w:lineRule="exact"/>
        <w:ind w:left="1221" w:firstLine="0"/>
      </w:pPr>
      <w:r>
        <w:t>находить,</w:t>
      </w:r>
      <w:r>
        <w:rPr>
          <w:spacing w:val="-5"/>
        </w:rPr>
        <w:t xml:space="preserve"> </w:t>
      </w:r>
      <w:r>
        <w:t>исправлять,</w:t>
      </w:r>
      <w:r>
        <w:rPr>
          <w:spacing w:val="-2"/>
        </w:rPr>
        <w:t xml:space="preserve"> </w:t>
      </w:r>
      <w:r>
        <w:t>прогнозировать</w:t>
      </w:r>
      <w:r>
        <w:rPr>
          <w:spacing w:val="-2"/>
        </w:rPr>
        <w:t xml:space="preserve"> </w:t>
      </w:r>
      <w:r>
        <w:t>трудности</w:t>
      </w:r>
      <w:r>
        <w:rPr>
          <w:spacing w:val="-5"/>
        </w:rPr>
        <w:t xml:space="preserve"> </w:t>
      </w:r>
      <w:r>
        <w:t>и</w:t>
      </w:r>
      <w:r>
        <w:rPr>
          <w:spacing w:val="-10"/>
        </w:rPr>
        <w:t xml:space="preserve"> </w:t>
      </w:r>
      <w:r>
        <w:t>ошибки,</w:t>
      </w:r>
      <w:r>
        <w:rPr>
          <w:spacing w:val="-7"/>
        </w:rPr>
        <w:t xml:space="preserve"> </w:t>
      </w:r>
      <w:r>
        <w:t>и</w:t>
      </w:r>
      <w:r>
        <w:rPr>
          <w:spacing w:val="-4"/>
        </w:rPr>
        <w:t xml:space="preserve"> </w:t>
      </w:r>
      <w:r>
        <w:t>трудности</w:t>
      </w:r>
      <w:r>
        <w:rPr>
          <w:spacing w:val="-6"/>
        </w:rPr>
        <w:t xml:space="preserve"> </w:t>
      </w:r>
      <w:r>
        <w:t>в</w:t>
      </w:r>
      <w:r>
        <w:rPr>
          <w:spacing w:val="-5"/>
        </w:rPr>
        <w:t xml:space="preserve"> </w:t>
      </w:r>
      <w:r>
        <w:t>решении</w:t>
      </w:r>
      <w:r>
        <w:rPr>
          <w:spacing w:val="-2"/>
        </w:rPr>
        <w:t xml:space="preserve"> </w:t>
      </w:r>
      <w:r>
        <w:t>учебной</w:t>
      </w:r>
      <w:r>
        <w:rPr>
          <w:spacing w:val="-6"/>
        </w:rPr>
        <w:t xml:space="preserve"> </w:t>
      </w:r>
      <w:r>
        <w:t>задачи.</w:t>
      </w:r>
    </w:p>
    <w:p w14:paraId="0431EDA7" w14:textId="77777777" w:rsidR="009023BF" w:rsidRDefault="002E0B1B">
      <w:pPr>
        <w:spacing w:line="251" w:lineRule="exact"/>
        <w:ind w:left="1221"/>
        <w:jc w:val="both"/>
        <w:rPr>
          <w:i/>
        </w:rPr>
      </w:pPr>
      <w:r>
        <w:rPr>
          <w:i/>
        </w:rPr>
        <w:t>Совместная</w:t>
      </w:r>
      <w:r>
        <w:rPr>
          <w:i/>
          <w:spacing w:val="-9"/>
        </w:rPr>
        <w:t xml:space="preserve"> </w:t>
      </w:r>
      <w:r>
        <w:rPr>
          <w:i/>
        </w:rPr>
        <w:t>деятельность:</w:t>
      </w:r>
    </w:p>
    <w:p w14:paraId="0A76DC4A" w14:textId="77777777" w:rsidR="009023BF" w:rsidRDefault="002E0B1B">
      <w:pPr>
        <w:pStyle w:val="a3"/>
        <w:ind w:right="246"/>
      </w:pPr>
      <w:r>
        <w:t>участвовать в совместной деятельности: договариваться о способе решения, распределять работу</w:t>
      </w:r>
      <w:r>
        <w:rPr>
          <w:spacing w:val="1"/>
        </w:rPr>
        <w:t xml:space="preserve"> </w:t>
      </w:r>
      <w:r>
        <w:t>между членами группы (например, в случае решения задач, требующих перебора большого количества</w:t>
      </w:r>
      <w:r>
        <w:rPr>
          <w:spacing w:val="1"/>
        </w:rPr>
        <w:t xml:space="preserve"> </w:t>
      </w:r>
      <w:r>
        <w:t>вариантов),</w:t>
      </w:r>
      <w:r>
        <w:rPr>
          <w:spacing w:val="-4"/>
        </w:rPr>
        <w:t xml:space="preserve"> </w:t>
      </w:r>
      <w:r>
        <w:t>согласовывать мнения</w:t>
      </w:r>
      <w:r>
        <w:rPr>
          <w:spacing w:val="-1"/>
        </w:rPr>
        <w:t xml:space="preserve"> </w:t>
      </w:r>
      <w:r>
        <w:t>в</w:t>
      </w:r>
      <w:r>
        <w:rPr>
          <w:spacing w:val="-4"/>
        </w:rPr>
        <w:t xml:space="preserve"> </w:t>
      </w:r>
      <w:r>
        <w:t>ходе</w:t>
      </w:r>
      <w:r>
        <w:rPr>
          <w:spacing w:val="-1"/>
        </w:rPr>
        <w:t xml:space="preserve"> </w:t>
      </w:r>
      <w:r>
        <w:t>поиска</w:t>
      </w:r>
      <w:r>
        <w:rPr>
          <w:spacing w:val="-2"/>
        </w:rPr>
        <w:t xml:space="preserve"> </w:t>
      </w:r>
      <w:r>
        <w:t>доказательств,</w:t>
      </w:r>
      <w:r>
        <w:rPr>
          <w:spacing w:val="-1"/>
        </w:rPr>
        <w:t xml:space="preserve"> </w:t>
      </w:r>
      <w:r>
        <w:t>выбора</w:t>
      </w:r>
      <w:r>
        <w:rPr>
          <w:spacing w:val="-2"/>
        </w:rPr>
        <w:t xml:space="preserve"> </w:t>
      </w:r>
      <w:r>
        <w:t>рационального</w:t>
      </w:r>
      <w:r>
        <w:rPr>
          <w:spacing w:val="-4"/>
        </w:rPr>
        <w:t xml:space="preserve"> </w:t>
      </w:r>
      <w:r>
        <w:t>способа;</w:t>
      </w:r>
    </w:p>
    <w:p w14:paraId="0CEDB457" w14:textId="77777777" w:rsidR="009023BF" w:rsidRDefault="002E0B1B">
      <w:pPr>
        <w:pStyle w:val="a3"/>
        <w:ind w:right="238"/>
      </w:pPr>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56"/>
        </w:rPr>
        <w:t xml:space="preserve"> </w:t>
      </w:r>
      <w:r>
        <w:t>величинами</w:t>
      </w:r>
      <w:r>
        <w:rPr>
          <w:spacing w:val="1"/>
        </w:rPr>
        <w:t xml:space="preserve"> </w:t>
      </w:r>
      <w:r>
        <w:t>(составление</w:t>
      </w:r>
      <w:r>
        <w:rPr>
          <w:spacing w:val="1"/>
        </w:rPr>
        <w:t xml:space="preserve"> </w:t>
      </w:r>
      <w:r>
        <w:t>расписания,</w:t>
      </w:r>
      <w:r>
        <w:rPr>
          <w:spacing w:val="1"/>
        </w:rPr>
        <w:t xml:space="preserve"> </w:t>
      </w:r>
      <w:r>
        <w:t>подсчёт</w:t>
      </w:r>
      <w:r>
        <w:rPr>
          <w:spacing w:val="1"/>
        </w:rPr>
        <w:t xml:space="preserve"> </w:t>
      </w:r>
      <w:r>
        <w:t>денег,</w:t>
      </w:r>
      <w:r>
        <w:rPr>
          <w:spacing w:val="1"/>
        </w:rPr>
        <w:t xml:space="preserve"> </w:t>
      </w:r>
      <w:r>
        <w:t>оценка</w:t>
      </w:r>
      <w:r>
        <w:rPr>
          <w:spacing w:val="1"/>
        </w:rPr>
        <w:t xml:space="preserve"> </w:t>
      </w:r>
      <w:r>
        <w:t>стоимости</w:t>
      </w:r>
      <w:r>
        <w:rPr>
          <w:spacing w:val="1"/>
        </w:rPr>
        <w:t xml:space="preserve"> </w:t>
      </w:r>
      <w:r>
        <w:t>и</w:t>
      </w:r>
      <w:r>
        <w:rPr>
          <w:spacing w:val="1"/>
        </w:rPr>
        <w:t xml:space="preserve"> </w:t>
      </w:r>
      <w:r>
        <w:t>веса</w:t>
      </w:r>
      <w:r>
        <w:rPr>
          <w:spacing w:val="1"/>
        </w:rPr>
        <w:t xml:space="preserve"> </w:t>
      </w:r>
      <w:r>
        <w:t>покупки,</w:t>
      </w:r>
      <w:r>
        <w:rPr>
          <w:spacing w:val="1"/>
        </w:rPr>
        <w:t xml:space="preserve"> </w:t>
      </w:r>
      <w:r>
        <w:t>рост</w:t>
      </w:r>
      <w:r>
        <w:rPr>
          <w:spacing w:val="1"/>
        </w:rPr>
        <w:t xml:space="preserve"> </w:t>
      </w:r>
      <w:r>
        <w:t>и</w:t>
      </w:r>
      <w:r>
        <w:rPr>
          <w:spacing w:val="1"/>
        </w:rPr>
        <w:t xml:space="preserve"> </w:t>
      </w:r>
      <w:r>
        <w:t>вес</w:t>
      </w:r>
      <w:r>
        <w:rPr>
          <w:spacing w:val="1"/>
        </w:rPr>
        <w:t xml:space="preserve"> </w:t>
      </w:r>
      <w:r>
        <w:t>человека,</w:t>
      </w:r>
      <w:r>
        <w:rPr>
          <w:spacing w:val="1"/>
        </w:rPr>
        <w:t xml:space="preserve"> </w:t>
      </w:r>
      <w:r>
        <w:t>приближённая</w:t>
      </w:r>
      <w:r>
        <w:rPr>
          <w:spacing w:val="6"/>
        </w:rPr>
        <w:t xml:space="preserve"> </w:t>
      </w:r>
      <w:r>
        <w:t>оценка</w:t>
      </w:r>
      <w:r>
        <w:rPr>
          <w:spacing w:val="11"/>
        </w:rPr>
        <w:t xml:space="preserve"> </w:t>
      </w:r>
      <w:r>
        <w:t>расстояний</w:t>
      </w:r>
      <w:r>
        <w:rPr>
          <w:spacing w:val="9"/>
        </w:rPr>
        <w:t xml:space="preserve"> </w:t>
      </w:r>
      <w:r>
        <w:t>и</w:t>
      </w:r>
      <w:r>
        <w:rPr>
          <w:spacing w:val="9"/>
        </w:rPr>
        <w:t xml:space="preserve"> </w:t>
      </w:r>
      <w:r>
        <w:t>временных</w:t>
      </w:r>
      <w:r>
        <w:rPr>
          <w:spacing w:val="11"/>
        </w:rPr>
        <w:t xml:space="preserve"> </w:t>
      </w:r>
      <w:r>
        <w:t>интервалов;</w:t>
      </w:r>
      <w:r>
        <w:rPr>
          <w:spacing w:val="11"/>
        </w:rPr>
        <w:t xml:space="preserve"> </w:t>
      </w:r>
      <w:r>
        <w:t>взвешивание;</w:t>
      </w:r>
      <w:r>
        <w:rPr>
          <w:spacing w:val="9"/>
        </w:rPr>
        <w:t xml:space="preserve"> </w:t>
      </w:r>
      <w:r>
        <w:t>измерение</w:t>
      </w:r>
      <w:r>
        <w:rPr>
          <w:spacing w:val="10"/>
        </w:rPr>
        <w:t xml:space="preserve"> </w:t>
      </w:r>
      <w:r>
        <w:t>температуры</w:t>
      </w:r>
      <w:r>
        <w:rPr>
          <w:spacing w:val="11"/>
        </w:rPr>
        <w:t xml:space="preserve"> </w:t>
      </w:r>
      <w:r>
        <w:t>воздуха</w:t>
      </w:r>
    </w:p>
    <w:p w14:paraId="162C1C97" w14:textId="77777777" w:rsidR="009023BF" w:rsidRDefault="009023BF">
      <w:pPr>
        <w:sectPr w:rsidR="009023BF">
          <w:type w:val="continuous"/>
          <w:pgSz w:w="11920" w:h="16850"/>
          <w:pgMar w:top="1560" w:right="320" w:bottom="280" w:left="620" w:header="720" w:footer="720" w:gutter="0"/>
          <w:cols w:space="720"/>
        </w:sectPr>
      </w:pPr>
    </w:p>
    <w:p w14:paraId="35517C10" w14:textId="77777777" w:rsidR="009023BF" w:rsidRDefault="002E0B1B">
      <w:pPr>
        <w:pStyle w:val="a3"/>
        <w:spacing w:before="79"/>
        <w:ind w:firstLine="0"/>
        <w:jc w:val="left"/>
      </w:pPr>
      <w:r>
        <w:lastRenderedPageBreak/>
        <w:t>и</w:t>
      </w:r>
      <w:r>
        <w:rPr>
          <w:spacing w:val="33"/>
        </w:rPr>
        <w:t xml:space="preserve"> </w:t>
      </w:r>
      <w:r>
        <w:t>воды),</w:t>
      </w:r>
      <w:r>
        <w:rPr>
          <w:spacing w:val="32"/>
        </w:rPr>
        <w:t xml:space="preserve"> </w:t>
      </w:r>
      <w:r>
        <w:t>геометрическими</w:t>
      </w:r>
      <w:r>
        <w:rPr>
          <w:spacing w:val="34"/>
        </w:rPr>
        <w:t xml:space="preserve"> </w:t>
      </w:r>
      <w:r>
        <w:t>фигурами</w:t>
      </w:r>
      <w:r>
        <w:rPr>
          <w:spacing w:val="29"/>
        </w:rPr>
        <w:t xml:space="preserve"> </w:t>
      </w:r>
      <w:r>
        <w:t>(выбор</w:t>
      </w:r>
      <w:r>
        <w:rPr>
          <w:spacing w:val="32"/>
        </w:rPr>
        <w:t xml:space="preserve"> </w:t>
      </w:r>
      <w:r>
        <w:t>формы</w:t>
      </w:r>
      <w:r>
        <w:rPr>
          <w:spacing w:val="34"/>
        </w:rPr>
        <w:t xml:space="preserve"> </w:t>
      </w:r>
      <w:r>
        <w:t>и</w:t>
      </w:r>
      <w:r>
        <w:rPr>
          <w:spacing w:val="31"/>
        </w:rPr>
        <w:t xml:space="preserve"> </w:t>
      </w:r>
      <w:r>
        <w:t>деталей</w:t>
      </w:r>
      <w:r>
        <w:rPr>
          <w:spacing w:val="34"/>
        </w:rPr>
        <w:t xml:space="preserve"> </w:t>
      </w:r>
      <w:r>
        <w:t>при</w:t>
      </w:r>
      <w:r>
        <w:rPr>
          <w:spacing w:val="29"/>
        </w:rPr>
        <w:t xml:space="preserve"> </w:t>
      </w:r>
      <w:r>
        <w:t>конструировании,</w:t>
      </w:r>
      <w:r>
        <w:rPr>
          <w:spacing w:val="33"/>
        </w:rPr>
        <w:t xml:space="preserve"> </w:t>
      </w:r>
      <w:r>
        <w:t>расчёт</w:t>
      </w:r>
      <w:r>
        <w:rPr>
          <w:spacing w:val="32"/>
        </w:rPr>
        <w:t xml:space="preserve"> </w:t>
      </w:r>
      <w:r>
        <w:t>и</w:t>
      </w:r>
      <w:r>
        <w:rPr>
          <w:spacing w:val="34"/>
        </w:rPr>
        <w:t xml:space="preserve"> </w:t>
      </w:r>
      <w:r>
        <w:t>разметка,</w:t>
      </w:r>
      <w:r>
        <w:rPr>
          <w:spacing w:val="-52"/>
        </w:rPr>
        <w:t xml:space="preserve"> </w:t>
      </w:r>
      <w:r>
        <w:t>прикидка</w:t>
      </w:r>
      <w:r>
        <w:rPr>
          <w:spacing w:val="-1"/>
        </w:rPr>
        <w:t xml:space="preserve"> </w:t>
      </w:r>
      <w:r>
        <w:t>и оценка</w:t>
      </w:r>
      <w:r>
        <w:rPr>
          <w:spacing w:val="-2"/>
        </w:rPr>
        <w:t xml:space="preserve"> </w:t>
      </w:r>
      <w:r>
        <w:t>конечного результата).</w:t>
      </w:r>
    </w:p>
    <w:p w14:paraId="121135ED" w14:textId="77777777" w:rsidR="009023BF" w:rsidRDefault="002E0B1B">
      <w:pPr>
        <w:spacing w:before="12"/>
        <w:ind w:left="1210" w:right="109"/>
        <w:jc w:val="center"/>
        <w:rPr>
          <w:b/>
          <w:sz w:val="18"/>
        </w:rPr>
      </w:pPr>
      <w:r>
        <w:rPr>
          <w:b/>
          <w:sz w:val="18"/>
        </w:rPr>
        <w:t>ПЛАНИРУЕМЫЕ</w:t>
      </w:r>
      <w:r>
        <w:rPr>
          <w:b/>
          <w:spacing w:val="32"/>
          <w:sz w:val="18"/>
        </w:rPr>
        <w:t xml:space="preserve"> </w:t>
      </w:r>
      <w:r>
        <w:rPr>
          <w:b/>
          <w:sz w:val="18"/>
        </w:rPr>
        <w:t>РЕЗУЛЬТАТЫ</w:t>
      </w:r>
      <w:r>
        <w:rPr>
          <w:b/>
          <w:spacing w:val="42"/>
          <w:sz w:val="18"/>
        </w:rPr>
        <w:t xml:space="preserve"> </w:t>
      </w:r>
      <w:r>
        <w:rPr>
          <w:b/>
          <w:sz w:val="18"/>
        </w:rPr>
        <w:t>ОСВОЕНИЯ</w:t>
      </w:r>
      <w:r>
        <w:rPr>
          <w:b/>
          <w:spacing w:val="85"/>
          <w:sz w:val="18"/>
        </w:rPr>
        <w:t xml:space="preserve"> </w:t>
      </w:r>
      <w:r>
        <w:rPr>
          <w:b/>
          <w:sz w:val="18"/>
        </w:rPr>
        <w:t>ПРОГРАММЫ</w:t>
      </w:r>
      <w:r>
        <w:rPr>
          <w:b/>
          <w:spacing w:val="85"/>
          <w:sz w:val="18"/>
        </w:rPr>
        <w:t xml:space="preserve"> </w:t>
      </w:r>
      <w:r>
        <w:rPr>
          <w:b/>
          <w:sz w:val="18"/>
        </w:rPr>
        <w:t>УЧЕБНОГО</w:t>
      </w:r>
      <w:r>
        <w:rPr>
          <w:b/>
          <w:spacing w:val="85"/>
          <w:sz w:val="18"/>
        </w:rPr>
        <w:t xml:space="preserve"> </w:t>
      </w:r>
      <w:r>
        <w:rPr>
          <w:b/>
          <w:sz w:val="18"/>
        </w:rPr>
        <w:t>ПРЕДМЕТА</w:t>
      </w:r>
    </w:p>
    <w:p w14:paraId="394E7CD8" w14:textId="77777777" w:rsidR="009023BF" w:rsidRDefault="002E0B1B">
      <w:pPr>
        <w:spacing w:before="35"/>
        <w:ind w:left="1210" w:right="823"/>
        <w:jc w:val="center"/>
        <w:rPr>
          <w:b/>
          <w:sz w:val="18"/>
        </w:rPr>
      </w:pPr>
      <w:r>
        <w:rPr>
          <w:b/>
          <w:sz w:val="18"/>
        </w:rPr>
        <w:t>«МАТЕМАТИКА»</w:t>
      </w:r>
      <w:r>
        <w:rPr>
          <w:b/>
          <w:spacing w:val="-8"/>
          <w:sz w:val="18"/>
        </w:rPr>
        <w:t xml:space="preserve"> </w:t>
      </w:r>
      <w:r>
        <w:rPr>
          <w:b/>
          <w:sz w:val="18"/>
        </w:rPr>
        <w:t>НА</w:t>
      </w:r>
      <w:r>
        <w:rPr>
          <w:b/>
          <w:spacing w:val="-10"/>
          <w:sz w:val="18"/>
        </w:rPr>
        <w:t xml:space="preserve"> </w:t>
      </w:r>
      <w:r>
        <w:rPr>
          <w:b/>
          <w:sz w:val="18"/>
        </w:rPr>
        <w:t>УРОВНЕ</w:t>
      </w:r>
      <w:r>
        <w:rPr>
          <w:b/>
          <w:spacing w:val="-9"/>
          <w:sz w:val="18"/>
        </w:rPr>
        <w:t xml:space="preserve"> </w:t>
      </w:r>
      <w:r>
        <w:rPr>
          <w:b/>
          <w:sz w:val="18"/>
        </w:rPr>
        <w:t>НАЧАЛЬНОГО</w:t>
      </w:r>
      <w:r>
        <w:rPr>
          <w:b/>
          <w:spacing w:val="-4"/>
          <w:sz w:val="18"/>
        </w:rPr>
        <w:t xml:space="preserve"> </w:t>
      </w:r>
      <w:r>
        <w:rPr>
          <w:b/>
          <w:sz w:val="18"/>
        </w:rPr>
        <w:t>ОБЩЕГО</w:t>
      </w:r>
      <w:r>
        <w:rPr>
          <w:b/>
          <w:spacing w:val="-4"/>
          <w:sz w:val="18"/>
        </w:rPr>
        <w:t xml:space="preserve"> </w:t>
      </w:r>
      <w:r>
        <w:rPr>
          <w:b/>
          <w:sz w:val="18"/>
        </w:rPr>
        <w:t>ОБРАЗОВАНИЯ</w:t>
      </w:r>
    </w:p>
    <w:p w14:paraId="131849B5" w14:textId="77777777" w:rsidR="009023BF" w:rsidRDefault="002E0B1B">
      <w:pPr>
        <w:pStyle w:val="a3"/>
        <w:spacing w:before="6"/>
        <w:ind w:right="233"/>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своими</w:t>
      </w:r>
      <w:r>
        <w:rPr>
          <w:spacing w:val="1"/>
        </w:rPr>
        <w:t xml:space="preserve"> </w:t>
      </w:r>
      <w:r>
        <w:t>возможностями</w:t>
      </w:r>
      <w:r>
        <w:rPr>
          <w:spacing w:val="1"/>
        </w:rPr>
        <w:t xml:space="preserve"> </w:t>
      </w:r>
      <w:r>
        <w:t>и</w:t>
      </w:r>
      <w:r>
        <w:rPr>
          <w:spacing w:val="1"/>
        </w:rPr>
        <w:t xml:space="preserve"> </w:t>
      </w:r>
      <w:r>
        <w:t>способностями.</w:t>
      </w:r>
      <w:r>
        <w:rPr>
          <w:spacing w:val="1"/>
        </w:rPr>
        <w:t xml:space="preserve"> </w:t>
      </w:r>
      <w:r>
        <w:t>На</w:t>
      </w:r>
      <w:r>
        <w:rPr>
          <w:spacing w:val="1"/>
        </w:rPr>
        <w:t xml:space="preserve"> </w:t>
      </w:r>
      <w:r>
        <w:t>его</w:t>
      </w:r>
      <w:r>
        <w:rPr>
          <w:spacing w:val="1"/>
        </w:rPr>
        <w:t xml:space="preserve"> </w:t>
      </w:r>
      <w:r>
        <w:t>успешность</w:t>
      </w:r>
      <w:r>
        <w:rPr>
          <w:spacing w:val="1"/>
        </w:rPr>
        <w:t xml:space="preserve"> </w:t>
      </w:r>
      <w:r>
        <w:t>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1"/>
        </w:rPr>
        <w:t xml:space="preserve"> </w:t>
      </w:r>
      <w:r>
        <w:t>учебной</w:t>
      </w:r>
      <w:r>
        <w:rPr>
          <w:spacing w:val="1"/>
        </w:rPr>
        <w:t xml:space="preserve"> </w:t>
      </w:r>
      <w:r>
        <w:t>деятельности</w:t>
      </w:r>
      <w:r>
        <w:rPr>
          <w:spacing w:val="1"/>
        </w:rPr>
        <w:t xml:space="preserve"> </w:t>
      </w:r>
      <w:r>
        <w:t>(способность</w:t>
      </w:r>
      <w:r>
        <w:rPr>
          <w:spacing w:val="1"/>
        </w:rPr>
        <w:t xml:space="preserve"> </w:t>
      </w:r>
      <w:r>
        <w:t>к</w:t>
      </w:r>
      <w:r>
        <w:rPr>
          <w:spacing w:val="1"/>
        </w:rPr>
        <w:t xml:space="preserve"> </w:t>
      </w:r>
      <w:r>
        <w:t>целеполаганию,</w:t>
      </w:r>
      <w:r>
        <w:rPr>
          <w:spacing w:val="-3"/>
        </w:rPr>
        <w:t xml:space="preserve"> </w:t>
      </w:r>
      <w:r>
        <w:t>готовность планировать свою работу,</w:t>
      </w:r>
      <w:r>
        <w:rPr>
          <w:spacing w:val="-1"/>
        </w:rPr>
        <w:t xml:space="preserve"> </w:t>
      </w:r>
      <w:r>
        <w:t>самоконтроль и</w:t>
      </w:r>
      <w:r>
        <w:rPr>
          <w:spacing w:val="3"/>
        </w:rPr>
        <w:t xml:space="preserve"> </w:t>
      </w:r>
      <w:r>
        <w:t>т.</w:t>
      </w:r>
      <w:r>
        <w:rPr>
          <w:spacing w:val="-5"/>
        </w:rPr>
        <w:t xml:space="preserve"> </w:t>
      </w:r>
      <w:r>
        <w:t>д.).</w:t>
      </w:r>
    </w:p>
    <w:p w14:paraId="25D05310" w14:textId="77777777" w:rsidR="009023BF" w:rsidRDefault="002E0B1B">
      <w:pPr>
        <w:pStyle w:val="a3"/>
        <w:ind w:right="237"/>
      </w:pPr>
      <w:r>
        <w:t>Планируемые результаты освоения программы по математике, представленные по годам обучения,</w:t>
      </w:r>
      <w:r>
        <w:rPr>
          <w:spacing w:val="1"/>
        </w:rPr>
        <w:t xml:space="preserve"> </w:t>
      </w:r>
      <w:r>
        <w:t>отражают, в первую</w:t>
      </w:r>
      <w:r>
        <w:rPr>
          <w:spacing w:val="1"/>
        </w:rPr>
        <w:t xml:space="preserve"> </w:t>
      </w:r>
      <w:r>
        <w:t>очередь, предметные</w:t>
      </w:r>
      <w:r>
        <w:rPr>
          <w:spacing w:val="1"/>
        </w:rPr>
        <w:t xml:space="preserve"> </w:t>
      </w:r>
      <w:r>
        <w:t>достижения обучающегося. Также</w:t>
      </w:r>
      <w:r>
        <w:rPr>
          <w:spacing w:val="1"/>
        </w:rPr>
        <w:t xml:space="preserve"> </w:t>
      </w:r>
      <w:r>
        <w:t>они включают отдельные</w:t>
      </w:r>
      <w:r>
        <w:rPr>
          <w:spacing w:val="1"/>
        </w:rPr>
        <w:t xml:space="preserve"> </w:t>
      </w:r>
      <w:r>
        <w:t>результаты в области становления личностных качеств и метапредметных действий и умений, которые</w:t>
      </w:r>
      <w:r>
        <w:rPr>
          <w:spacing w:val="1"/>
        </w:rPr>
        <w:t xml:space="preserve"> </w:t>
      </w:r>
      <w:r>
        <w:t>могут быть достигнуты на этом этапе обучения. Тем самым подчеркивается, что становление 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средствами</w:t>
      </w:r>
      <w:r>
        <w:rPr>
          <w:spacing w:val="1"/>
        </w:rPr>
        <w:t xml:space="preserve"> </w:t>
      </w:r>
      <w:r>
        <w:t>математического</w:t>
      </w:r>
      <w:r>
        <w:rPr>
          <w:spacing w:val="1"/>
        </w:rPr>
        <w:t xml:space="preserve"> </w:t>
      </w:r>
      <w:r>
        <w:t>содержания</w:t>
      </w:r>
      <w:r>
        <w:rPr>
          <w:spacing w:val="-6"/>
        </w:rPr>
        <w:t xml:space="preserve"> </w:t>
      </w:r>
      <w:r>
        <w:t>курса.</w:t>
      </w:r>
    </w:p>
    <w:p w14:paraId="440F4A07" w14:textId="77777777" w:rsidR="009023BF" w:rsidRDefault="002E0B1B">
      <w:pPr>
        <w:spacing w:before="40"/>
        <w:ind w:left="1210" w:right="112"/>
        <w:jc w:val="center"/>
        <w:rPr>
          <w:b/>
          <w:sz w:val="18"/>
        </w:rPr>
      </w:pPr>
      <w:r>
        <w:rPr>
          <w:b/>
          <w:spacing w:val="-1"/>
          <w:sz w:val="18"/>
        </w:rPr>
        <w:t>ЛИЧНОСТНЫЕ</w:t>
      </w:r>
      <w:r>
        <w:rPr>
          <w:b/>
          <w:spacing w:val="-8"/>
          <w:sz w:val="18"/>
        </w:rPr>
        <w:t xml:space="preserve"> </w:t>
      </w:r>
      <w:r>
        <w:rPr>
          <w:b/>
          <w:sz w:val="18"/>
        </w:rPr>
        <w:t>РЕЗУЛЬТАТЫ</w:t>
      </w:r>
    </w:p>
    <w:p w14:paraId="1997D7BF" w14:textId="77777777" w:rsidR="009023BF" w:rsidRDefault="002E0B1B">
      <w:pPr>
        <w:pStyle w:val="a3"/>
        <w:spacing w:before="5"/>
        <w:ind w:right="236"/>
      </w:pPr>
      <w:r>
        <w:t>В</w:t>
      </w:r>
      <w:r>
        <w:rPr>
          <w:spacing w:val="1"/>
        </w:rPr>
        <w:t xml:space="preserve"> </w:t>
      </w:r>
      <w:r>
        <w:t>результате</w:t>
      </w:r>
      <w:r>
        <w:rPr>
          <w:spacing w:val="1"/>
        </w:rPr>
        <w:t xml:space="preserve"> </w:t>
      </w:r>
      <w:r>
        <w:t>изучения</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14:paraId="713C6EC2" w14:textId="77777777" w:rsidR="009023BF" w:rsidRDefault="002E0B1B">
      <w:pPr>
        <w:pStyle w:val="a3"/>
        <w:ind w:right="238"/>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 общей культуры человека; развития способности мыслить, рассуждать, выдвигать предположения</w:t>
      </w:r>
      <w:r>
        <w:rPr>
          <w:spacing w:val="1"/>
        </w:rPr>
        <w:t xml:space="preserve"> </w:t>
      </w:r>
      <w:r>
        <w:t>и</w:t>
      </w:r>
      <w:r>
        <w:rPr>
          <w:spacing w:val="-2"/>
        </w:rPr>
        <w:t xml:space="preserve"> </w:t>
      </w:r>
      <w:r>
        <w:t>доказывать или</w:t>
      </w:r>
      <w:r>
        <w:rPr>
          <w:spacing w:val="-4"/>
        </w:rPr>
        <w:t xml:space="preserve"> </w:t>
      </w:r>
      <w:r>
        <w:t>опровергать их;</w:t>
      </w:r>
    </w:p>
    <w:p w14:paraId="36720768" w14:textId="77777777" w:rsidR="009023BF" w:rsidRDefault="002E0B1B">
      <w:pPr>
        <w:pStyle w:val="a3"/>
        <w:ind w:right="237"/>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 результат;</w:t>
      </w:r>
    </w:p>
    <w:p w14:paraId="4F92EF3B" w14:textId="77777777" w:rsidR="009023BF" w:rsidRDefault="002E0B1B">
      <w:pPr>
        <w:pStyle w:val="a3"/>
        <w:spacing w:before="4" w:line="251" w:lineRule="exact"/>
        <w:ind w:left="1221" w:firstLine="0"/>
      </w:pPr>
      <w:r>
        <w:t>осваивать</w:t>
      </w:r>
      <w:r>
        <w:rPr>
          <w:spacing w:val="-5"/>
        </w:rPr>
        <w:t xml:space="preserve"> </w:t>
      </w:r>
      <w:r>
        <w:t>навыки</w:t>
      </w:r>
      <w:r>
        <w:rPr>
          <w:spacing w:val="-5"/>
        </w:rPr>
        <w:t xml:space="preserve"> </w:t>
      </w:r>
      <w:r>
        <w:t>организации</w:t>
      </w:r>
      <w:r>
        <w:rPr>
          <w:spacing w:val="-5"/>
        </w:rPr>
        <w:t xml:space="preserve"> </w:t>
      </w:r>
      <w:r>
        <w:t>безопасного</w:t>
      </w:r>
      <w:r>
        <w:rPr>
          <w:spacing w:val="-4"/>
        </w:rPr>
        <w:t xml:space="preserve"> </w:t>
      </w:r>
      <w:r>
        <w:t>поведения</w:t>
      </w:r>
      <w:r>
        <w:rPr>
          <w:spacing w:val="-6"/>
        </w:rPr>
        <w:t xml:space="preserve"> </w:t>
      </w:r>
      <w:r>
        <w:t>в</w:t>
      </w:r>
      <w:r>
        <w:rPr>
          <w:spacing w:val="-6"/>
        </w:rPr>
        <w:t xml:space="preserve"> </w:t>
      </w:r>
      <w:r>
        <w:t>информационной</w:t>
      </w:r>
      <w:r>
        <w:rPr>
          <w:spacing w:val="-7"/>
        </w:rPr>
        <w:t xml:space="preserve"> </w:t>
      </w:r>
      <w:r>
        <w:t>среде;</w:t>
      </w:r>
    </w:p>
    <w:p w14:paraId="52F08B17" w14:textId="77777777" w:rsidR="009023BF" w:rsidRDefault="002E0B1B">
      <w:pPr>
        <w:pStyle w:val="a3"/>
        <w:ind w:right="246"/>
      </w:pPr>
      <w:r>
        <w:t>применять математику для решения практических задач в повседневной жизни, в том числе при</w:t>
      </w:r>
      <w:r>
        <w:rPr>
          <w:spacing w:val="1"/>
        </w:rPr>
        <w:t xml:space="preserve"> </w:t>
      </w:r>
      <w:r>
        <w:t>оказании</w:t>
      </w:r>
      <w:r>
        <w:rPr>
          <w:spacing w:val="-2"/>
        </w:rPr>
        <w:t xml:space="preserve"> </w:t>
      </w:r>
      <w:r>
        <w:t>помощи одноклассникам,</w:t>
      </w:r>
      <w:r>
        <w:rPr>
          <w:spacing w:val="-2"/>
        </w:rPr>
        <w:t xml:space="preserve"> </w:t>
      </w:r>
      <w:r>
        <w:t>детям</w:t>
      </w:r>
      <w:r>
        <w:rPr>
          <w:spacing w:val="-1"/>
        </w:rPr>
        <w:t xml:space="preserve"> </w:t>
      </w:r>
      <w:r>
        <w:t>младшего возраста,</w:t>
      </w:r>
      <w:r>
        <w:rPr>
          <w:spacing w:val="-3"/>
        </w:rPr>
        <w:t xml:space="preserve"> </w:t>
      </w:r>
      <w:r>
        <w:t>взрослым</w:t>
      </w:r>
      <w:r>
        <w:rPr>
          <w:spacing w:val="-1"/>
        </w:rPr>
        <w:t xml:space="preserve"> </w:t>
      </w:r>
      <w:r>
        <w:t>и</w:t>
      </w:r>
      <w:r>
        <w:rPr>
          <w:spacing w:val="-2"/>
        </w:rPr>
        <w:t xml:space="preserve"> </w:t>
      </w:r>
      <w:r>
        <w:t>пожилым</w:t>
      </w:r>
      <w:r>
        <w:rPr>
          <w:spacing w:val="-5"/>
        </w:rPr>
        <w:t xml:space="preserve"> </w:t>
      </w:r>
      <w:r>
        <w:t>людям;</w:t>
      </w:r>
    </w:p>
    <w:p w14:paraId="7114D755" w14:textId="77777777" w:rsidR="009023BF" w:rsidRDefault="002E0B1B">
      <w:pPr>
        <w:pStyle w:val="a3"/>
        <w:ind w:right="236"/>
      </w:pPr>
      <w:r>
        <w:t>работать</w:t>
      </w:r>
      <w:r>
        <w:rPr>
          <w:spacing w:val="1"/>
        </w:rPr>
        <w:t xml:space="preserve"> </w:t>
      </w:r>
      <w:r>
        <w:t>в</w:t>
      </w:r>
      <w:r>
        <w:rPr>
          <w:spacing w:val="1"/>
        </w:rPr>
        <w:t xml:space="preserve"> </w:t>
      </w:r>
      <w:r>
        <w:t>ситуациях,</w:t>
      </w:r>
      <w:r>
        <w:rPr>
          <w:spacing w:val="1"/>
        </w:rPr>
        <w:t xml:space="preserve"> </w:t>
      </w:r>
      <w:r>
        <w:t>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1"/>
        </w:rPr>
        <w:t xml:space="preserve"> </w:t>
      </w:r>
      <w:r>
        <w:t>интеллектуальному</w:t>
      </w:r>
      <w:r>
        <w:rPr>
          <w:spacing w:val="1"/>
        </w:rPr>
        <w:t xml:space="preserve"> </w:t>
      </w:r>
      <w:r>
        <w:t>труду</w:t>
      </w:r>
      <w:r>
        <w:rPr>
          <w:spacing w:val="1"/>
        </w:rPr>
        <w:t xml:space="preserve"> </w:t>
      </w:r>
      <w:r>
        <w:t>и</w:t>
      </w:r>
      <w:r>
        <w:rPr>
          <w:spacing w:val="1"/>
        </w:rPr>
        <w:t xml:space="preserve"> </w:t>
      </w:r>
      <w:r>
        <w:t>уверенность</w:t>
      </w:r>
      <w:r>
        <w:rPr>
          <w:spacing w:val="1"/>
        </w:rPr>
        <w:t xml:space="preserve"> </w:t>
      </w:r>
      <w:r>
        <w:t>своих</w:t>
      </w:r>
      <w:r>
        <w:rPr>
          <w:spacing w:val="1"/>
        </w:rPr>
        <w:t xml:space="preserve"> </w:t>
      </w:r>
      <w:r>
        <w:t>силах</w:t>
      </w:r>
      <w:r>
        <w:rPr>
          <w:spacing w:val="1"/>
        </w:rPr>
        <w:t xml:space="preserve"> </w:t>
      </w:r>
      <w:r>
        <w:t>при</w:t>
      </w:r>
      <w:r>
        <w:rPr>
          <w:spacing w:val="1"/>
        </w:rPr>
        <w:t xml:space="preserve"> </w:t>
      </w:r>
      <w:r>
        <w:t>решении</w:t>
      </w:r>
      <w:r>
        <w:rPr>
          <w:spacing w:val="1"/>
        </w:rPr>
        <w:t xml:space="preserve"> </w:t>
      </w:r>
      <w:r>
        <w:t>поставленных</w:t>
      </w:r>
      <w:r>
        <w:rPr>
          <w:spacing w:val="-4"/>
        </w:rPr>
        <w:t xml:space="preserve"> </w:t>
      </w:r>
      <w:r>
        <w:t>задач, умение преодолевать</w:t>
      </w:r>
      <w:r>
        <w:rPr>
          <w:spacing w:val="-3"/>
        </w:rPr>
        <w:t xml:space="preserve"> </w:t>
      </w:r>
      <w:r>
        <w:t>трудности;</w:t>
      </w:r>
    </w:p>
    <w:p w14:paraId="4795B9E3" w14:textId="77777777" w:rsidR="009023BF" w:rsidRDefault="002E0B1B">
      <w:pPr>
        <w:pStyle w:val="a3"/>
        <w:ind w:right="243"/>
      </w:pPr>
      <w:r>
        <w:t>оценивать практические и учебные ситуации с точки зрения возможности применения математики</w:t>
      </w:r>
      <w:r>
        <w:rPr>
          <w:spacing w:val="1"/>
        </w:rPr>
        <w:t xml:space="preserve"> </w:t>
      </w:r>
      <w:r>
        <w:t>для</w:t>
      </w:r>
      <w:r>
        <w:rPr>
          <w:spacing w:val="-2"/>
        </w:rPr>
        <w:t xml:space="preserve"> </w:t>
      </w:r>
      <w:r>
        <w:t>рационального и</w:t>
      </w:r>
      <w:r>
        <w:rPr>
          <w:spacing w:val="-6"/>
        </w:rPr>
        <w:t xml:space="preserve"> </w:t>
      </w:r>
      <w:r>
        <w:t>эффективного</w:t>
      </w:r>
      <w:r>
        <w:rPr>
          <w:spacing w:val="-1"/>
        </w:rPr>
        <w:t xml:space="preserve"> </w:t>
      </w:r>
      <w:r>
        <w:t>решения</w:t>
      </w:r>
      <w:r>
        <w:rPr>
          <w:spacing w:val="-2"/>
        </w:rPr>
        <w:t xml:space="preserve"> </w:t>
      </w:r>
      <w:r>
        <w:t>учебных и</w:t>
      </w:r>
      <w:r>
        <w:rPr>
          <w:spacing w:val="-4"/>
        </w:rPr>
        <w:t xml:space="preserve"> </w:t>
      </w:r>
      <w:r>
        <w:t>жизненных</w:t>
      </w:r>
      <w:r>
        <w:rPr>
          <w:spacing w:val="-3"/>
        </w:rPr>
        <w:t xml:space="preserve"> </w:t>
      </w:r>
      <w:r>
        <w:t>проблем;</w:t>
      </w:r>
    </w:p>
    <w:p w14:paraId="5609036B" w14:textId="77777777" w:rsidR="009023BF" w:rsidRDefault="002E0B1B">
      <w:pPr>
        <w:pStyle w:val="a3"/>
        <w:ind w:right="243"/>
      </w:pPr>
      <w:r>
        <w:t>оценивать свои успехи в изучении математики, намечать пути устранения трудностей; стремиться</w:t>
      </w:r>
      <w:r>
        <w:rPr>
          <w:spacing w:val="1"/>
        </w:rPr>
        <w:t xml:space="preserve"> </w:t>
      </w:r>
      <w:r>
        <w:t>углублять</w:t>
      </w:r>
      <w:r>
        <w:rPr>
          <w:spacing w:val="-2"/>
        </w:rPr>
        <w:t xml:space="preserve"> </w:t>
      </w:r>
      <w:r>
        <w:t>свои</w:t>
      </w:r>
      <w:r>
        <w:rPr>
          <w:spacing w:val="-1"/>
        </w:rPr>
        <w:t xml:space="preserve"> </w:t>
      </w:r>
      <w:r>
        <w:t>математические знания</w:t>
      </w:r>
      <w:r>
        <w:rPr>
          <w:spacing w:val="-3"/>
        </w:rPr>
        <w:t xml:space="preserve"> </w:t>
      </w:r>
      <w:r>
        <w:t>и умения;</w:t>
      </w:r>
    </w:p>
    <w:p w14:paraId="32D5046D" w14:textId="77777777" w:rsidR="009023BF" w:rsidRDefault="002E0B1B">
      <w:pPr>
        <w:pStyle w:val="a3"/>
        <w:ind w:right="239"/>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1"/>
        </w:rPr>
        <w:t xml:space="preserve"> </w:t>
      </w:r>
      <w:r>
        <w:t>и</w:t>
      </w:r>
      <w:r>
        <w:rPr>
          <w:spacing w:val="-52"/>
        </w:rPr>
        <w:t xml:space="preserve"> </w:t>
      </w:r>
      <w:r>
        <w:t>самостоятельно</w:t>
      </w:r>
      <w:r>
        <w:rPr>
          <w:spacing w:val="-2"/>
        </w:rPr>
        <w:t xml:space="preserve"> </w:t>
      </w:r>
      <w:r>
        <w:t>выбранных учебных</w:t>
      </w:r>
      <w:r>
        <w:rPr>
          <w:spacing w:val="1"/>
        </w:rPr>
        <w:t xml:space="preserve"> </w:t>
      </w:r>
      <w:r>
        <w:t>проблем, задач.</w:t>
      </w:r>
    </w:p>
    <w:p w14:paraId="31179A4C" w14:textId="77777777" w:rsidR="009023BF" w:rsidRDefault="002E0B1B">
      <w:pPr>
        <w:spacing w:before="40"/>
        <w:ind w:left="1210" w:right="110"/>
        <w:jc w:val="center"/>
        <w:rPr>
          <w:b/>
          <w:sz w:val="18"/>
        </w:rPr>
      </w:pPr>
      <w:r>
        <w:rPr>
          <w:b/>
          <w:sz w:val="18"/>
        </w:rPr>
        <w:t>МЕТАПРЕДМЕТНЫЕ</w:t>
      </w:r>
      <w:r>
        <w:rPr>
          <w:b/>
          <w:spacing w:val="-11"/>
          <w:sz w:val="18"/>
        </w:rPr>
        <w:t xml:space="preserve"> </w:t>
      </w:r>
      <w:r>
        <w:rPr>
          <w:b/>
          <w:sz w:val="18"/>
        </w:rPr>
        <w:t>РЕЗУЛЬТАТЫ</w:t>
      </w:r>
    </w:p>
    <w:p w14:paraId="71872122" w14:textId="77777777" w:rsidR="009023BF" w:rsidRDefault="002E0B1B">
      <w:pPr>
        <w:pStyle w:val="a3"/>
        <w:spacing w:before="5"/>
        <w:jc w:val="left"/>
      </w:pPr>
      <w:r>
        <w:t>К</w:t>
      </w:r>
      <w:r>
        <w:rPr>
          <w:spacing w:val="34"/>
        </w:rPr>
        <w:t xml:space="preserve"> </w:t>
      </w:r>
      <w:r>
        <w:t>концу</w:t>
      </w:r>
      <w:r>
        <w:rPr>
          <w:spacing w:val="33"/>
        </w:rPr>
        <w:t xml:space="preserve"> </w:t>
      </w:r>
      <w:r>
        <w:t>обучения</w:t>
      </w:r>
      <w:r>
        <w:rPr>
          <w:spacing w:val="37"/>
        </w:rPr>
        <w:t xml:space="preserve"> </w:t>
      </w:r>
      <w:r>
        <w:t>в</w:t>
      </w:r>
      <w:r>
        <w:rPr>
          <w:spacing w:val="36"/>
        </w:rPr>
        <w:t xml:space="preserve"> </w:t>
      </w:r>
      <w:r>
        <w:t>начальной</w:t>
      </w:r>
      <w:r>
        <w:rPr>
          <w:spacing w:val="32"/>
        </w:rPr>
        <w:t xml:space="preserve"> </w:t>
      </w:r>
      <w:r>
        <w:t>школе</w:t>
      </w:r>
      <w:r>
        <w:rPr>
          <w:spacing w:val="38"/>
        </w:rPr>
        <w:t xml:space="preserve"> </w:t>
      </w:r>
      <w:r>
        <w:t>у</w:t>
      </w:r>
      <w:r>
        <w:rPr>
          <w:spacing w:val="33"/>
        </w:rPr>
        <w:t xml:space="preserve"> </w:t>
      </w:r>
      <w:r>
        <w:t>обучающегося</w:t>
      </w:r>
      <w:r>
        <w:rPr>
          <w:spacing w:val="37"/>
        </w:rPr>
        <w:t xml:space="preserve"> </w:t>
      </w:r>
      <w:r>
        <w:t>формируются</w:t>
      </w:r>
      <w:r>
        <w:rPr>
          <w:spacing w:val="35"/>
        </w:rPr>
        <w:t xml:space="preserve"> </w:t>
      </w:r>
      <w:r>
        <w:t>следующие</w:t>
      </w:r>
      <w:r>
        <w:rPr>
          <w:spacing w:val="38"/>
        </w:rPr>
        <w:t xml:space="preserve"> </w:t>
      </w:r>
      <w:r>
        <w:t>универсальные</w:t>
      </w:r>
      <w:r>
        <w:rPr>
          <w:spacing w:val="-52"/>
        </w:rPr>
        <w:t xml:space="preserve"> </w:t>
      </w:r>
      <w:r>
        <w:t>учебные</w:t>
      </w:r>
      <w:r>
        <w:rPr>
          <w:spacing w:val="-1"/>
        </w:rPr>
        <w:t xml:space="preserve"> </w:t>
      </w:r>
      <w:r>
        <w:t>действия.</w:t>
      </w:r>
    </w:p>
    <w:p w14:paraId="680F1926" w14:textId="77777777" w:rsidR="009023BF" w:rsidRDefault="002E0B1B">
      <w:pPr>
        <w:pStyle w:val="1"/>
        <w:spacing w:before="5" w:line="253" w:lineRule="exact"/>
        <w:jc w:val="left"/>
      </w:pPr>
      <w:r>
        <w:t>Универсальные</w:t>
      </w:r>
      <w:r>
        <w:rPr>
          <w:spacing w:val="-10"/>
        </w:rPr>
        <w:t xml:space="preserve"> </w:t>
      </w:r>
      <w:r>
        <w:t>познавательные</w:t>
      </w:r>
      <w:r>
        <w:rPr>
          <w:spacing w:val="-10"/>
        </w:rPr>
        <w:t xml:space="preserve"> </w:t>
      </w:r>
      <w:r>
        <w:t>учебные</w:t>
      </w:r>
      <w:r>
        <w:rPr>
          <w:spacing w:val="-14"/>
        </w:rPr>
        <w:t xml:space="preserve"> </w:t>
      </w:r>
      <w:r>
        <w:t>действия:</w:t>
      </w:r>
    </w:p>
    <w:p w14:paraId="2644B421" w14:textId="77777777" w:rsidR="009023BF" w:rsidRDefault="002E0B1B" w:rsidP="0041142D">
      <w:pPr>
        <w:pStyle w:val="a5"/>
        <w:numPr>
          <w:ilvl w:val="0"/>
          <w:numId w:val="34"/>
        </w:numPr>
        <w:tabs>
          <w:tab w:val="left" w:pos="1457"/>
        </w:tabs>
        <w:spacing w:line="250" w:lineRule="exact"/>
        <w:ind w:hanging="239"/>
        <w:rPr>
          <w:i/>
        </w:rPr>
      </w:pPr>
      <w:r>
        <w:rPr>
          <w:i/>
        </w:rPr>
        <w:t>Базовые</w:t>
      </w:r>
      <w:r>
        <w:rPr>
          <w:i/>
          <w:spacing w:val="-1"/>
        </w:rPr>
        <w:t xml:space="preserve"> </w:t>
      </w:r>
      <w:r>
        <w:rPr>
          <w:i/>
        </w:rPr>
        <w:t>логические</w:t>
      </w:r>
      <w:r>
        <w:rPr>
          <w:i/>
          <w:spacing w:val="-5"/>
        </w:rPr>
        <w:t xml:space="preserve"> </w:t>
      </w:r>
      <w:r>
        <w:rPr>
          <w:i/>
        </w:rPr>
        <w:t>действия:</w:t>
      </w:r>
    </w:p>
    <w:p w14:paraId="34BF09FD" w14:textId="77777777" w:rsidR="009023BF" w:rsidRDefault="002E0B1B">
      <w:pPr>
        <w:pStyle w:val="a3"/>
        <w:jc w:val="left"/>
      </w:pPr>
      <w:r>
        <w:t>устанавливать</w:t>
      </w:r>
      <w:r>
        <w:rPr>
          <w:spacing w:val="1"/>
        </w:rPr>
        <w:t xml:space="preserve"> </w:t>
      </w:r>
      <w:r>
        <w:t>связи</w:t>
      </w:r>
      <w:r>
        <w:rPr>
          <w:spacing w:val="5"/>
        </w:rPr>
        <w:t xml:space="preserve"> </w:t>
      </w:r>
      <w:r>
        <w:t>и</w:t>
      </w:r>
      <w:r>
        <w:rPr>
          <w:spacing w:val="4"/>
        </w:rPr>
        <w:t xml:space="preserve"> </w:t>
      </w:r>
      <w:r>
        <w:t>зависимости</w:t>
      </w:r>
      <w:r>
        <w:rPr>
          <w:spacing w:val="4"/>
        </w:rPr>
        <w:t xml:space="preserve"> </w:t>
      </w:r>
      <w:r>
        <w:t>между</w:t>
      </w:r>
      <w:r>
        <w:rPr>
          <w:spacing w:val="1"/>
        </w:rPr>
        <w:t xml:space="preserve"> </w:t>
      </w:r>
      <w:r>
        <w:t>математическими</w:t>
      </w:r>
      <w:r>
        <w:rPr>
          <w:spacing w:val="4"/>
        </w:rPr>
        <w:t xml:space="preserve"> </w:t>
      </w:r>
      <w:r>
        <w:t>объектами (часть-целое;</w:t>
      </w:r>
      <w:r>
        <w:rPr>
          <w:spacing w:val="7"/>
        </w:rPr>
        <w:t xml:space="preserve"> </w:t>
      </w:r>
      <w:r>
        <w:t>причина-</w:t>
      </w:r>
      <w:r>
        <w:rPr>
          <w:spacing w:val="-52"/>
        </w:rPr>
        <w:t xml:space="preserve"> </w:t>
      </w:r>
      <w:r>
        <w:t>следствие;</w:t>
      </w:r>
      <w:r>
        <w:rPr>
          <w:spacing w:val="4"/>
        </w:rPr>
        <w:t xml:space="preserve"> </w:t>
      </w:r>
      <w:r>
        <w:t>протяжённость);</w:t>
      </w:r>
    </w:p>
    <w:p w14:paraId="1FEF0B00" w14:textId="77777777" w:rsidR="009023BF" w:rsidRDefault="002E0B1B">
      <w:pPr>
        <w:pStyle w:val="a3"/>
        <w:jc w:val="left"/>
      </w:pPr>
      <w:r>
        <w:t>применять</w:t>
      </w:r>
      <w:r>
        <w:rPr>
          <w:spacing w:val="3"/>
        </w:rPr>
        <w:t xml:space="preserve"> </w:t>
      </w:r>
      <w:r>
        <w:t>базовые</w:t>
      </w:r>
      <w:r>
        <w:rPr>
          <w:spacing w:val="5"/>
        </w:rPr>
        <w:t xml:space="preserve"> </w:t>
      </w:r>
      <w:r>
        <w:t>логические</w:t>
      </w:r>
      <w:r>
        <w:rPr>
          <w:spacing w:val="5"/>
        </w:rPr>
        <w:t xml:space="preserve"> </w:t>
      </w:r>
      <w:r>
        <w:t>универсальные</w:t>
      </w:r>
      <w:r>
        <w:rPr>
          <w:spacing w:val="1"/>
        </w:rPr>
        <w:t xml:space="preserve"> </w:t>
      </w:r>
      <w:r>
        <w:t>действия:</w:t>
      </w:r>
      <w:r>
        <w:rPr>
          <w:spacing w:val="5"/>
        </w:rPr>
        <w:t xml:space="preserve"> </w:t>
      </w:r>
      <w:r>
        <w:t>сравнение,</w:t>
      </w:r>
      <w:r>
        <w:rPr>
          <w:spacing w:val="2"/>
        </w:rPr>
        <w:t xml:space="preserve"> </w:t>
      </w:r>
      <w:r>
        <w:t>анализ,</w:t>
      </w:r>
      <w:r>
        <w:rPr>
          <w:spacing w:val="2"/>
        </w:rPr>
        <w:t xml:space="preserve"> </w:t>
      </w:r>
      <w:r>
        <w:t>классификация</w:t>
      </w:r>
      <w:r>
        <w:rPr>
          <w:spacing w:val="-52"/>
        </w:rPr>
        <w:t xml:space="preserve"> </w:t>
      </w:r>
      <w:r>
        <w:t>(группировка),</w:t>
      </w:r>
      <w:r>
        <w:rPr>
          <w:spacing w:val="-5"/>
        </w:rPr>
        <w:t xml:space="preserve"> </w:t>
      </w:r>
      <w:r>
        <w:t>обобщение;</w:t>
      </w:r>
    </w:p>
    <w:p w14:paraId="3085BB8B" w14:textId="77777777" w:rsidR="009023BF" w:rsidRDefault="002E0B1B">
      <w:pPr>
        <w:pStyle w:val="a3"/>
        <w:ind w:right="987"/>
        <w:jc w:val="left"/>
      </w:pPr>
      <w:r>
        <w:t>приобретать</w:t>
      </w:r>
      <w:r>
        <w:rPr>
          <w:spacing w:val="10"/>
        </w:rPr>
        <w:t xml:space="preserve"> </w:t>
      </w:r>
      <w:r>
        <w:t>практические</w:t>
      </w:r>
      <w:r>
        <w:rPr>
          <w:spacing w:val="15"/>
        </w:rPr>
        <w:t xml:space="preserve"> </w:t>
      </w:r>
      <w:r>
        <w:t>графические</w:t>
      </w:r>
      <w:r>
        <w:rPr>
          <w:spacing w:val="13"/>
        </w:rPr>
        <w:t xml:space="preserve"> </w:t>
      </w:r>
      <w:r>
        <w:t>и</w:t>
      </w:r>
      <w:r>
        <w:rPr>
          <w:spacing w:val="11"/>
        </w:rPr>
        <w:t xml:space="preserve"> </w:t>
      </w:r>
      <w:r>
        <w:t>измерительные</w:t>
      </w:r>
      <w:r>
        <w:rPr>
          <w:spacing w:val="11"/>
        </w:rPr>
        <w:t xml:space="preserve"> </w:t>
      </w:r>
      <w:r>
        <w:t>навыки</w:t>
      </w:r>
      <w:r>
        <w:rPr>
          <w:spacing w:val="9"/>
        </w:rPr>
        <w:t xml:space="preserve"> </w:t>
      </w:r>
      <w:r>
        <w:t>для</w:t>
      </w:r>
      <w:r>
        <w:rPr>
          <w:spacing w:val="10"/>
        </w:rPr>
        <w:t xml:space="preserve"> </w:t>
      </w:r>
      <w:r>
        <w:t>успешного</w:t>
      </w:r>
      <w:r>
        <w:rPr>
          <w:spacing w:val="12"/>
        </w:rPr>
        <w:t xml:space="preserve"> </w:t>
      </w:r>
      <w:r>
        <w:t>решения</w:t>
      </w:r>
      <w:r>
        <w:rPr>
          <w:spacing w:val="-52"/>
        </w:rPr>
        <w:t xml:space="preserve"> </w:t>
      </w:r>
      <w:r>
        <w:t>учебных</w:t>
      </w:r>
      <w:r>
        <w:rPr>
          <w:spacing w:val="1"/>
        </w:rPr>
        <w:t xml:space="preserve"> </w:t>
      </w:r>
      <w:r>
        <w:t>и</w:t>
      </w:r>
      <w:r>
        <w:rPr>
          <w:spacing w:val="-1"/>
        </w:rPr>
        <w:t xml:space="preserve"> </w:t>
      </w:r>
      <w:r>
        <w:t>житейских</w:t>
      </w:r>
      <w:r>
        <w:rPr>
          <w:spacing w:val="4"/>
        </w:rPr>
        <w:t xml:space="preserve"> </w:t>
      </w:r>
      <w:r>
        <w:t>задач;</w:t>
      </w:r>
    </w:p>
    <w:p w14:paraId="15789459" w14:textId="77777777" w:rsidR="009023BF" w:rsidRDefault="002E0B1B">
      <w:pPr>
        <w:pStyle w:val="a3"/>
        <w:jc w:val="left"/>
      </w:pPr>
      <w:r>
        <w:t>представлять</w:t>
      </w:r>
      <w:r>
        <w:rPr>
          <w:spacing w:val="-2"/>
        </w:rPr>
        <w:t xml:space="preserve"> </w:t>
      </w:r>
      <w:r>
        <w:t>текстовую</w:t>
      </w:r>
      <w:r>
        <w:rPr>
          <w:spacing w:val="6"/>
        </w:rPr>
        <w:t xml:space="preserve"> </w:t>
      </w:r>
      <w:r>
        <w:t>задачу,</w:t>
      </w:r>
      <w:r>
        <w:rPr>
          <w:spacing w:val="4"/>
        </w:rPr>
        <w:t xml:space="preserve"> </w:t>
      </w:r>
      <w:r>
        <w:t>её</w:t>
      </w:r>
      <w:r>
        <w:rPr>
          <w:spacing w:val="3"/>
        </w:rPr>
        <w:t xml:space="preserve"> </w:t>
      </w:r>
      <w:r>
        <w:t>решение</w:t>
      </w:r>
      <w:r>
        <w:rPr>
          <w:spacing w:val="1"/>
        </w:rPr>
        <w:t xml:space="preserve"> </w:t>
      </w:r>
      <w:r>
        <w:t>в</w:t>
      </w:r>
      <w:r>
        <w:rPr>
          <w:spacing w:val="2"/>
        </w:rPr>
        <w:t xml:space="preserve"> </w:t>
      </w:r>
      <w:r>
        <w:t>виде</w:t>
      </w:r>
      <w:r>
        <w:rPr>
          <w:spacing w:val="-2"/>
        </w:rPr>
        <w:t xml:space="preserve"> </w:t>
      </w:r>
      <w:r>
        <w:t>модели,</w:t>
      </w:r>
      <w:r>
        <w:rPr>
          <w:spacing w:val="1"/>
        </w:rPr>
        <w:t xml:space="preserve"> </w:t>
      </w:r>
      <w:r>
        <w:t>схемы,</w:t>
      </w:r>
      <w:r>
        <w:rPr>
          <w:spacing w:val="1"/>
        </w:rPr>
        <w:t xml:space="preserve"> </w:t>
      </w:r>
      <w:r>
        <w:t>арифметической</w:t>
      </w:r>
      <w:r>
        <w:rPr>
          <w:spacing w:val="2"/>
        </w:rPr>
        <w:t xml:space="preserve"> </w:t>
      </w:r>
      <w:r>
        <w:t>записи, текста</w:t>
      </w:r>
      <w:r>
        <w:rPr>
          <w:spacing w:val="4"/>
        </w:rPr>
        <w:t xml:space="preserve"> </w:t>
      </w:r>
      <w:r>
        <w:t>в</w:t>
      </w:r>
      <w:r>
        <w:rPr>
          <w:spacing w:val="-52"/>
        </w:rPr>
        <w:t xml:space="preserve"> </w:t>
      </w:r>
      <w:r>
        <w:t>соответствии</w:t>
      </w:r>
      <w:r>
        <w:rPr>
          <w:spacing w:val="-3"/>
        </w:rPr>
        <w:t xml:space="preserve"> </w:t>
      </w:r>
      <w:r>
        <w:t>с предложенной учебной проблемой.</w:t>
      </w:r>
    </w:p>
    <w:p w14:paraId="4DDFCD6F" w14:textId="77777777" w:rsidR="009023BF" w:rsidRDefault="002E0B1B" w:rsidP="0041142D">
      <w:pPr>
        <w:pStyle w:val="a5"/>
        <w:numPr>
          <w:ilvl w:val="0"/>
          <w:numId w:val="34"/>
        </w:numPr>
        <w:tabs>
          <w:tab w:val="left" w:pos="1457"/>
        </w:tabs>
        <w:spacing w:line="251" w:lineRule="exact"/>
        <w:ind w:hanging="239"/>
        <w:rPr>
          <w:i/>
        </w:rPr>
      </w:pPr>
      <w:r>
        <w:rPr>
          <w:i/>
        </w:rPr>
        <w:t>Базовые</w:t>
      </w:r>
      <w:r>
        <w:rPr>
          <w:i/>
          <w:spacing w:val="-2"/>
        </w:rPr>
        <w:t xml:space="preserve"> </w:t>
      </w:r>
      <w:r>
        <w:rPr>
          <w:i/>
        </w:rPr>
        <w:t>исследовательские</w:t>
      </w:r>
      <w:r>
        <w:rPr>
          <w:i/>
          <w:spacing w:val="-3"/>
        </w:rPr>
        <w:t xml:space="preserve"> </w:t>
      </w:r>
      <w:r>
        <w:rPr>
          <w:i/>
        </w:rPr>
        <w:t>действия:</w:t>
      </w:r>
    </w:p>
    <w:p w14:paraId="1DD8F085" w14:textId="77777777" w:rsidR="009023BF" w:rsidRDefault="002E0B1B">
      <w:pPr>
        <w:pStyle w:val="a3"/>
        <w:ind w:left="1221" w:firstLine="0"/>
        <w:jc w:val="left"/>
      </w:pPr>
      <w:r>
        <w:t>проявлять способность ориентироваться в учебном материале разных разделов курса математики;</w:t>
      </w:r>
      <w:r>
        <w:rPr>
          <w:spacing w:val="1"/>
        </w:rPr>
        <w:t xml:space="preserve"> </w:t>
      </w:r>
      <w:r>
        <w:t>понимать</w:t>
      </w:r>
      <w:r>
        <w:rPr>
          <w:spacing w:val="40"/>
        </w:rPr>
        <w:t xml:space="preserve"> </w:t>
      </w:r>
      <w:r>
        <w:t>и</w:t>
      </w:r>
      <w:r>
        <w:rPr>
          <w:spacing w:val="39"/>
        </w:rPr>
        <w:t xml:space="preserve"> </w:t>
      </w:r>
      <w:r>
        <w:t>адекватно</w:t>
      </w:r>
      <w:r>
        <w:rPr>
          <w:spacing w:val="40"/>
        </w:rPr>
        <w:t xml:space="preserve"> </w:t>
      </w:r>
      <w:r>
        <w:t>использовать</w:t>
      </w:r>
      <w:r>
        <w:rPr>
          <w:spacing w:val="40"/>
        </w:rPr>
        <w:t xml:space="preserve"> </w:t>
      </w:r>
      <w:r>
        <w:t>математическую</w:t>
      </w:r>
      <w:r>
        <w:rPr>
          <w:spacing w:val="43"/>
        </w:rPr>
        <w:t xml:space="preserve"> </w:t>
      </w:r>
      <w:r>
        <w:t>терминологию:</w:t>
      </w:r>
      <w:r>
        <w:rPr>
          <w:spacing w:val="44"/>
        </w:rPr>
        <w:t xml:space="preserve"> </w:t>
      </w:r>
      <w:r>
        <w:t>различать,</w:t>
      </w:r>
      <w:r>
        <w:rPr>
          <w:spacing w:val="41"/>
        </w:rPr>
        <w:t xml:space="preserve"> </w:t>
      </w:r>
      <w:r>
        <w:t>характеризовать,</w:t>
      </w:r>
    </w:p>
    <w:p w14:paraId="268FE5F3" w14:textId="77777777" w:rsidR="009023BF" w:rsidRDefault="002E0B1B">
      <w:pPr>
        <w:pStyle w:val="a3"/>
        <w:ind w:firstLine="0"/>
        <w:jc w:val="left"/>
      </w:pPr>
      <w:r>
        <w:t>использовать</w:t>
      </w:r>
      <w:r>
        <w:rPr>
          <w:spacing w:val="-5"/>
        </w:rPr>
        <w:t xml:space="preserve"> </w:t>
      </w:r>
      <w:r>
        <w:t>для</w:t>
      </w:r>
      <w:r>
        <w:rPr>
          <w:spacing w:val="-5"/>
        </w:rPr>
        <w:t xml:space="preserve"> </w:t>
      </w:r>
      <w:r>
        <w:t>решения</w:t>
      </w:r>
      <w:r>
        <w:rPr>
          <w:spacing w:val="-5"/>
        </w:rPr>
        <w:t xml:space="preserve"> </w:t>
      </w:r>
      <w:r>
        <w:t>учебных</w:t>
      </w:r>
      <w:r>
        <w:rPr>
          <w:spacing w:val="-4"/>
        </w:rPr>
        <w:t xml:space="preserve"> </w:t>
      </w:r>
      <w:r>
        <w:t>и</w:t>
      </w:r>
      <w:r>
        <w:rPr>
          <w:spacing w:val="-3"/>
        </w:rPr>
        <w:t xml:space="preserve"> </w:t>
      </w:r>
      <w:r>
        <w:t>практических</w:t>
      </w:r>
      <w:r>
        <w:rPr>
          <w:spacing w:val="-3"/>
        </w:rPr>
        <w:t xml:space="preserve"> </w:t>
      </w:r>
      <w:r>
        <w:t>задач;</w:t>
      </w:r>
    </w:p>
    <w:p w14:paraId="797567A0" w14:textId="77777777" w:rsidR="009023BF" w:rsidRDefault="002E0B1B">
      <w:pPr>
        <w:pStyle w:val="a3"/>
        <w:ind w:left="1221" w:firstLine="0"/>
        <w:jc w:val="left"/>
      </w:pPr>
      <w:r>
        <w:t>применять</w:t>
      </w:r>
      <w:r>
        <w:rPr>
          <w:spacing w:val="-5"/>
        </w:rPr>
        <w:t xml:space="preserve"> </w:t>
      </w:r>
      <w:r>
        <w:t>изученные</w:t>
      </w:r>
      <w:r>
        <w:rPr>
          <w:spacing w:val="-3"/>
        </w:rPr>
        <w:t xml:space="preserve"> </w:t>
      </w:r>
      <w:r>
        <w:t>методы</w:t>
      </w:r>
      <w:r>
        <w:rPr>
          <w:spacing w:val="-4"/>
        </w:rPr>
        <w:t xml:space="preserve"> </w:t>
      </w:r>
      <w:r>
        <w:t>познания</w:t>
      </w:r>
      <w:r>
        <w:rPr>
          <w:spacing w:val="-8"/>
        </w:rPr>
        <w:t xml:space="preserve"> </w:t>
      </w:r>
      <w:r>
        <w:t>(измерение,</w:t>
      </w:r>
      <w:r>
        <w:rPr>
          <w:spacing w:val="-7"/>
        </w:rPr>
        <w:t xml:space="preserve"> </w:t>
      </w:r>
      <w:r>
        <w:t>моделирование,</w:t>
      </w:r>
      <w:r>
        <w:rPr>
          <w:spacing w:val="-5"/>
        </w:rPr>
        <w:t xml:space="preserve"> </w:t>
      </w:r>
      <w:r>
        <w:t>перебор</w:t>
      </w:r>
      <w:r>
        <w:rPr>
          <w:spacing w:val="-9"/>
        </w:rPr>
        <w:t xml:space="preserve"> </w:t>
      </w:r>
      <w:r>
        <w:t>вариантов)</w:t>
      </w:r>
    </w:p>
    <w:p w14:paraId="281568DA" w14:textId="77777777" w:rsidR="009023BF" w:rsidRDefault="002E0B1B" w:rsidP="0041142D">
      <w:pPr>
        <w:pStyle w:val="a5"/>
        <w:numPr>
          <w:ilvl w:val="0"/>
          <w:numId w:val="34"/>
        </w:numPr>
        <w:tabs>
          <w:tab w:val="left" w:pos="1457"/>
        </w:tabs>
        <w:spacing w:before="1" w:line="251" w:lineRule="exact"/>
        <w:ind w:hanging="239"/>
        <w:rPr>
          <w:i/>
        </w:rPr>
      </w:pPr>
      <w:r>
        <w:rPr>
          <w:i/>
        </w:rPr>
        <w:t>Работа</w:t>
      </w:r>
      <w:r>
        <w:rPr>
          <w:i/>
          <w:spacing w:val="-5"/>
        </w:rPr>
        <w:t xml:space="preserve"> </w:t>
      </w:r>
      <w:r>
        <w:rPr>
          <w:i/>
        </w:rPr>
        <w:t>с</w:t>
      </w:r>
      <w:r>
        <w:rPr>
          <w:i/>
          <w:spacing w:val="-1"/>
        </w:rPr>
        <w:t xml:space="preserve"> </w:t>
      </w:r>
      <w:r>
        <w:rPr>
          <w:i/>
        </w:rPr>
        <w:t>информацией:</w:t>
      </w:r>
    </w:p>
    <w:p w14:paraId="58643342" w14:textId="77777777" w:rsidR="009023BF" w:rsidRDefault="002E0B1B">
      <w:pPr>
        <w:pStyle w:val="a3"/>
        <w:ind w:right="263"/>
        <w:jc w:val="left"/>
      </w:pPr>
      <w:r>
        <w:t>находить</w:t>
      </w:r>
      <w:r>
        <w:rPr>
          <w:spacing w:val="5"/>
        </w:rPr>
        <w:t xml:space="preserve"> </w:t>
      </w:r>
      <w:r>
        <w:t>и</w:t>
      </w:r>
      <w:r>
        <w:rPr>
          <w:spacing w:val="5"/>
        </w:rPr>
        <w:t xml:space="preserve"> </w:t>
      </w:r>
      <w:r>
        <w:t>использовать</w:t>
      </w:r>
      <w:r>
        <w:rPr>
          <w:spacing w:val="3"/>
        </w:rPr>
        <w:t xml:space="preserve"> </w:t>
      </w:r>
      <w:r>
        <w:t>для</w:t>
      </w:r>
      <w:r>
        <w:rPr>
          <w:spacing w:val="5"/>
        </w:rPr>
        <w:t xml:space="preserve"> </w:t>
      </w:r>
      <w:r>
        <w:t>решения</w:t>
      </w:r>
      <w:r>
        <w:rPr>
          <w:spacing w:val="6"/>
        </w:rPr>
        <w:t xml:space="preserve"> </w:t>
      </w:r>
      <w:r>
        <w:t>учебных</w:t>
      </w:r>
      <w:r>
        <w:rPr>
          <w:spacing w:val="5"/>
        </w:rPr>
        <w:t xml:space="preserve"> </w:t>
      </w:r>
      <w:r>
        <w:t>задач</w:t>
      </w:r>
      <w:r>
        <w:rPr>
          <w:spacing w:val="6"/>
        </w:rPr>
        <w:t xml:space="preserve"> </w:t>
      </w:r>
      <w:r>
        <w:t>текстовую,</w:t>
      </w:r>
      <w:r>
        <w:rPr>
          <w:spacing w:val="7"/>
        </w:rPr>
        <w:t xml:space="preserve"> </w:t>
      </w:r>
      <w:r>
        <w:t>графическую</w:t>
      </w:r>
      <w:r>
        <w:rPr>
          <w:spacing w:val="9"/>
        </w:rPr>
        <w:t xml:space="preserve"> </w:t>
      </w:r>
      <w:r>
        <w:t>информацию</w:t>
      </w:r>
      <w:r>
        <w:rPr>
          <w:spacing w:val="7"/>
        </w:rPr>
        <w:t xml:space="preserve"> </w:t>
      </w:r>
      <w:r>
        <w:t>в</w:t>
      </w:r>
      <w:r>
        <w:rPr>
          <w:spacing w:val="-52"/>
        </w:rPr>
        <w:t xml:space="preserve"> </w:t>
      </w:r>
      <w:r>
        <w:t>разных</w:t>
      </w:r>
      <w:r>
        <w:rPr>
          <w:spacing w:val="-1"/>
        </w:rPr>
        <w:t xml:space="preserve"> </w:t>
      </w:r>
      <w:r>
        <w:t>источниках информационной среды;</w:t>
      </w:r>
    </w:p>
    <w:p w14:paraId="170F506F" w14:textId="77777777" w:rsidR="009023BF" w:rsidRDefault="002E0B1B">
      <w:pPr>
        <w:pStyle w:val="a3"/>
        <w:jc w:val="left"/>
      </w:pPr>
      <w:r>
        <w:t>читать,</w:t>
      </w:r>
      <w:r>
        <w:rPr>
          <w:spacing w:val="34"/>
        </w:rPr>
        <w:t xml:space="preserve"> </w:t>
      </w:r>
      <w:r>
        <w:t>интерпретировать</w:t>
      </w:r>
      <w:r>
        <w:rPr>
          <w:spacing w:val="38"/>
        </w:rPr>
        <w:t xml:space="preserve"> </w:t>
      </w:r>
      <w:r>
        <w:t>графически</w:t>
      </w:r>
      <w:r>
        <w:rPr>
          <w:spacing w:val="35"/>
        </w:rPr>
        <w:t xml:space="preserve"> </w:t>
      </w:r>
      <w:r>
        <w:t>представленную</w:t>
      </w:r>
      <w:r>
        <w:rPr>
          <w:spacing w:val="38"/>
        </w:rPr>
        <w:t xml:space="preserve"> </w:t>
      </w:r>
      <w:r>
        <w:t>информацию</w:t>
      </w:r>
      <w:r>
        <w:rPr>
          <w:spacing w:val="31"/>
        </w:rPr>
        <w:t xml:space="preserve"> </w:t>
      </w:r>
      <w:r>
        <w:t>(схему,</w:t>
      </w:r>
      <w:r>
        <w:rPr>
          <w:spacing w:val="35"/>
        </w:rPr>
        <w:t xml:space="preserve"> </w:t>
      </w:r>
      <w:r>
        <w:t>таблицу,</w:t>
      </w:r>
      <w:r>
        <w:rPr>
          <w:spacing w:val="38"/>
        </w:rPr>
        <w:t xml:space="preserve"> </w:t>
      </w:r>
      <w:r>
        <w:t>диаграмму,</w:t>
      </w:r>
      <w:r>
        <w:rPr>
          <w:spacing w:val="-52"/>
        </w:rPr>
        <w:t xml:space="preserve"> </w:t>
      </w:r>
      <w:r>
        <w:t>другую модель);</w:t>
      </w:r>
    </w:p>
    <w:p w14:paraId="418D638D" w14:textId="77777777" w:rsidR="009023BF" w:rsidRDefault="009023BF">
      <w:pPr>
        <w:sectPr w:rsidR="009023BF">
          <w:pgSz w:w="11920" w:h="16850"/>
          <w:pgMar w:top="1020" w:right="320" w:bottom="960" w:left="620" w:header="0" w:footer="620" w:gutter="0"/>
          <w:cols w:space="720"/>
        </w:sectPr>
      </w:pPr>
    </w:p>
    <w:p w14:paraId="6830FF06" w14:textId="77777777" w:rsidR="009023BF" w:rsidRDefault="002E0B1B">
      <w:pPr>
        <w:pStyle w:val="a3"/>
        <w:spacing w:before="79"/>
        <w:ind w:right="263"/>
        <w:jc w:val="left"/>
      </w:pPr>
      <w:r>
        <w:lastRenderedPageBreak/>
        <w:t>представлять информацию</w:t>
      </w:r>
      <w:r>
        <w:rPr>
          <w:spacing w:val="1"/>
        </w:rPr>
        <w:t xml:space="preserve"> </w:t>
      </w:r>
      <w:r>
        <w:t>в заданной форме (дополнять</w:t>
      </w:r>
      <w:r>
        <w:rPr>
          <w:spacing w:val="1"/>
        </w:rPr>
        <w:t xml:space="preserve"> </w:t>
      </w:r>
      <w:r>
        <w:t>таблицу,</w:t>
      </w:r>
      <w:r>
        <w:rPr>
          <w:spacing w:val="1"/>
        </w:rPr>
        <w:t xml:space="preserve"> </w:t>
      </w:r>
      <w:r>
        <w:t>текст), формулировать</w:t>
      </w:r>
      <w:r>
        <w:rPr>
          <w:spacing w:val="-52"/>
        </w:rPr>
        <w:t xml:space="preserve"> </w:t>
      </w:r>
      <w:r>
        <w:t>утверждение</w:t>
      </w:r>
      <w:r>
        <w:rPr>
          <w:spacing w:val="-1"/>
        </w:rPr>
        <w:t xml:space="preserve"> </w:t>
      </w:r>
      <w:r>
        <w:t>по</w:t>
      </w:r>
      <w:r>
        <w:rPr>
          <w:spacing w:val="-3"/>
        </w:rPr>
        <w:t xml:space="preserve"> </w:t>
      </w:r>
      <w:r>
        <w:t>образцу,</w:t>
      </w:r>
      <w:r>
        <w:rPr>
          <w:spacing w:val="-3"/>
        </w:rPr>
        <w:t xml:space="preserve"> </w:t>
      </w:r>
      <w:r>
        <w:t>в</w:t>
      </w:r>
      <w:r>
        <w:rPr>
          <w:spacing w:val="-1"/>
        </w:rPr>
        <w:t xml:space="preserve"> </w:t>
      </w:r>
      <w:r>
        <w:t>соответствии</w:t>
      </w:r>
      <w:r>
        <w:rPr>
          <w:spacing w:val="-4"/>
        </w:rPr>
        <w:t xml:space="preserve"> </w:t>
      </w:r>
      <w:r>
        <w:t>с требованиями</w:t>
      </w:r>
      <w:r>
        <w:rPr>
          <w:spacing w:val="-2"/>
        </w:rPr>
        <w:t xml:space="preserve"> </w:t>
      </w:r>
      <w:r>
        <w:t>учебной</w:t>
      </w:r>
      <w:r>
        <w:rPr>
          <w:spacing w:val="-1"/>
        </w:rPr>
        <w:t xml:space="preserve"> </w:t>
      </w:r>
      <w:r>
        <w:t>задачи;</w:t>
      </w:r>
    </w:p>
    <w:p w14:paraId="3AB46B1D" w14:textId="77777777" w:rsidR="009023BF" w:rsidRDefault="002E0B1B">
      <w:pPr>
        <w:pStyle w:val="a3"/>
        <w:spacing w:before="1"/>
        <w:jc w:val="left"/>
      </w:pPr>
      <w:r>
        <w:t>принимать</w:t>
      </w:r>
      <w:r>
        <w:rPr>
          <w:spacing w:val="12"/>
        </w:rPr>
        <w:t xml:space="preserve"> </w:t>
      </w:r>
      <w:r>
        <w:t>правила,</w:t>
      </w:r>
      <w:r>
        <w:rPr>
          <w:spacing w:val="7"/>
        </w:rPr>
        <w:t xml:space="preserve"> </w:t>
      </w:r>
      <w:r>
        <w:t>безопасно</w:t>
      </w:r>
      <w:r>
        <w:rPr>
          <w:spacing w:val="10"/>
        </w:rPr>
        <w:t xml:space="preserve"> </w:t>
      </w:r>
      <w:r>
        <w:t>использовать</w:t>
      </w:r>
      <w:r>
        <w:rPr>
          <w:spacing w:val="10"/>
        </w:rPr>
        <w:t xml:space="preserve"> </w:t>
      </w:r>
      <w:r>
        <w:t>предлагаемые</w:t>
      </w:r>
      <w:r>
        <w:rPr>
          <w:spacing w:val="13"/>
        </w:rPr>
        <w:t xml:space="preserve"> </w:t>
      </w:r>
      <w:r>
        <w:t>электронные</w:t>
      </w:r>
      <w:r>
        <w:rPr>
          <w:spacing w:val="12"/>
        </w:rPr>
        <w:t xml:space="preserve"> </w:t>
      </w:r>
      <w:r>
        <w:t>средства</w:t>
      </w:r>
      <w:r>
        <w:rPr>
          <w:spacing w:val="13"/>
        </w:rPr>
        <w:t xml:space="preserve"> </w:t>
      </w:r>
      <w:r>
        <w:t>и</w:t>
      </w:r>
      <w:r>
        <w:rPr>
          <w:spacing w:val="10"/>
        </w:rPr>
        <w:t xml:space="preserve"> </w:t>
      </w:r>
      <w:r>
        <w:t>источники</w:t>
      </w:r>
      <w:r>
        <w:rPr>
          <w:spacing w:val="-52"/>
        </w:rPr>
        <w:t xml:space="preserve"> </w:t>
      </w:r>
      <w:r>
        <w:t>информации.</w:t>
      </w:r>
    </w:p>
    <w:p w14:paraId="367DFA86" w14:textId="77777777" w:rsidR="009023BF" w:rsidRDefault="002E0B1B">
      <w:pPr>
        <w:pStyle w:val="1"/>
        <w:spacing w:before="8"/>
        <w:jc w:val="left"/>
      </w:pPr>
      <w:r>
        <w:t>Универсальные</w:t>
      </w:r>
      <w:r>
        <w:rPr>
          <w:spacing w:val="-10"/>
        </w:rPr>
        <w:t xml:space="preserve"> </w:t>
      </w:r>
      <w:r>
        <w:t>коммуникативные</w:t>
      </w:r>
      <w:r>
        <w:rPr>
          <w:spacing w:val="-8"/>
        </w:rPr>
        <w:t xml:space="preserve"> </w:t>
      </w:r>
      <w:r>
        <w:t>учебные</w:t>
      </w:r>
      <w:r>
        <w:rPr>
          <w:spacing w:val="-11"/>
        </w:rPr>
        <w:t xml:space="preserve"> </w:t>
      </w:r>
      <w:r>
        <w:t>действия:</w:t>
      </w:r>
    </w:p>
    <w:p w14:paraId="1A00A8FE" w14:textId="77777777" w:rsidR="009023BF" w:rsidRDefault="002E0B1B">
      <w:pPr>
        <w:pStyle w:val="a3"/>
        <w:ind w:left="1221" w:right="263" w:firstLine="0"/>
        <w:jc w:val="left"/>
      </w:pPr>
      <w:r>
        <w:t>конструировать утверждения, проверять их истинность; строить логическое рассуждение;</w:t>
      </w:r>
      <w:r>
        <w:rPr>
          <w:spacing w:val="1"/>
        </w:rPr>
        <w:t xml:space="preserve"> </w:t>
      </w:r>
      <w:r>
        <w:t>использовать</w:t>
      </w:r>
      <w:r>
        <w:rPr>
          <w:spacing w:val="17"/>
        </w:rPr>
        <w:t xml:space="preserve"> </w:t>
      </w:r>
      <w:r>
        <w:t>текст</w:t>
      </w:r>
      <w:r>
        <w:rPr>
          <w:spacing w:val="18"/>
        </w:rPr>
        <w:t xml:space="preserve"> </w:t>
      </w:r>
      <w:r>
        <w:t>задания</w:t>
      </w:r>
      <w:r>
        <w:rPr>
          <w:spacing w:val="17"/>
        </w:rPr>
        <w:t xml:space="preserve"> </w:t>
      </w:r>
      <w:r>
        <w:t>для</w:t>
      </w:r>
      <w:r>
        <w:rPr>
          <w:spacing w:val="17"/>
        </w:rPr>
        <w:t xml:space="preserve"> </w:t>
      </w:r>
      <w:r>
        <w:t>объяснения</w:t>
      </w:r>
      <w:r>
        <w:rPr>
          <w:spacing w:val="17"/>
        </w:rPr>
        <w:t xml:space="preserve"> </w:t>
      </w:r>
      <w:r>
        <w:t>способа</w:t>
      </w:r>
      <w:r>
        <w:rPr>
          <w:spacing w:val="19"/>
        </w:rPr>
        <w:t xml:space="preserve"> </w:t>
      </w:r>
      <w:r>
        <w:t>и</w:t>
      </w:r>
      <w:r>
        <w:rPr>
          <w:spacing w:val="17"/>
        </w:rPr>
        <w:t xml:space="preserve"> </w:t>
      </w:r>
      <w:r>
        <w:t>хода</w:t>
      </w:r>
      <w:r>
        <w:rPr>
          <w:spacing w:val="19"/>
        </w:rPr>
        <w:t xml:space="preserve"> </w:t>
      </w:r>
      <w:r>
        <w:t>решения</w:t>
      </w:r>
      <w:r>
        <w:rPr>
          <w:spacing w:val="15"/>
        </w:rPr>
        <w:t xml:space="preserve"> </w:t>
      </w:r>
      <w:r>
        <w:t>математической</w:t>
      </w:r>
      <w:r>
        <w:rPr>
          <w:spacing w:val="18"/>
        </w:rPr>
        <w:t xml:space="preserve"> </w:t>
      </w:r>
      <w:r>
        <w:t>задачи;</w:t>
      </w:r>
    </w:p>
    <w:p w14:paraId="265FE899" w14:textId="77777777" w:rsidR="009023BF" w:rsidRDefault="002E0B1B">
      <w:pPr>
        <w:pStyle w:val="a3"/>
        <w:ind w:firstLine="0"/>
        <w:jc w:val="left"/>
      </w:pPr>
      <w:r>
        <w:t>формулировать ответ;</w:t>
      </w:r>
    </w:p>
    <w:p w14:paraId="486B04A2" w14:textId="77777777" w:rsidR="009023BF" w:rsidRDefault="002E0B1B">
      <w:pPr>
        <w:pStyle w:val="a3"/>
        <w:spacing w:line="252" w:lineRule="exact"/>
        <w:ind w:left="1221" w:firstLine="0"/>
        <w:jc w:val="left"/>
      </w:pPr>
      <w:r>
        <w:t>комментировать</w:t>
      </w:r>
      <w:r>
        <w:rPr>
          <w:spacing w:val="-5"/>
        </w:rPr>
        <w:t xml:space="preserve"> </w:t>
      </w:r>
      <w:r>
        <w:t>процесс</w:t>
      </w:r>
      <w:r>
        <w:rPr>
          <w:spacing w:val="-11"/>
        </w:rPr>
        <w:t xml:space="preserve"> </w:t>
      </w:r>
      <w:r>
        <w:t>вычисления,</w:t>
      </w:r>
      <w:r>
        <w:rPr>
          <w:spacing w:val="-5"/>
        </w:rPr>
        <w:t xml:space="preserve"> </w:t>
      </w:r>
      <w:r>
        <w:t>построения,</w:t>
      </w:r>
      <w:r>
        <w:rPr>
          <w:spacing w:val="-7"/>
        </w:rPr>
        <w:t xml:space="preserve"> </w:t>
      </w:r>
      <w:r>
        <w:t>решения;</w:t>
      </w:r>
    </w:p>
    <w:p w14:paraId="4C9D8687" w14:textId="77777777" w:rsidR="009023BF" w:rsidRDefault="002E0B1B">
      <w:pPr>
        <w:pStyle w:val="a3"/>
        <w:spacing w:line="251" w:lineRule="exact"/>
        <w:ind w:left="1221" w:firstLine="0"/>
        <w:jc w:val="left"/>
      </w:pPr>
      <w:r>
        <w:t>объяснять</w:t>
      </w:r>
      <w:r>
        <w:rPr>
          <w:spacing w:val="-5"/>
        </w:rPr>
        <w:t xml:space="preserve"> </w:t>
      </w:r>
      <w:r>
        <w:t>полученный</w:t>
      </w:r>
      <w:r>
        <w:rPr>
          <w:spacing w:val="-3"/>
        </w:rPr>
        <w:t xml:space="preserve"> </w:t>
      </w:r>
      <w:r>
        <w:t>ответ</w:t>
      </w:r>
      <w:r>
        <w:rPr>
          <w:spacing w:val="-5"/>
        </w:rPr>
        <w:t xml:space="preserve"> </w:t>
      </w:r>
      <w:r>
        <w:t>с</w:t>
      </w:r>
      <w:r>
        <w:rPr>
          <w:spacing w:val="-3"/>
        </w:rPr>
        <w:t xml:space="preserve"> </w:t>
      </w:r>
      <w:r>
        <w:t>использованием</w:t>
      </w:r>
      <w:r>
        <w:rPr>
          <w:spacing w:val="-4"/>
        </w:rPr>
        <w:t xml:space="preserve"> </w:t>
      </w:r>
      <w:r>
        <w:t>изученной</w:t>
      </w:r>
      <w:r>
        <w:rPr>
          <w:spacing w:val="-5"/>
        </w:rPr>
        <w:t xml:space="preserve"> </w:t>
      </w:r>
      <w:r>
        <w:t>терминологии;</w:t>
      </w:r>
    </w:p>
    <w:p w14:paraId="523ED46A" w14:textId="77777777" w:rsidR="009023BF" w:rsidRDefault="002E0B1B">
      <w:pPr>
        <w:pStyle w:val="a3"/>
        <w:ind w:right="239"/>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 оценивать выступления участников, приводить доказательства своей правоты, проявлять этику</w:t>
      </w:r>
      <w:r>
        <w:rPr>
          <w:spacing w:val="1"/>
        </w:rPr>
        <w:t xml:space="preserve"> </w:t>
      </w:r>
      <w:r>
        <w:t>общения;</w:t>
      </w:r>
    </w:p>
    <w:p w14:paraId="4F67CB83" w14:textId="77777777" w:rsidR="009023BF" w:rsidRDefault="002E0B1B">
      <w:pPr>
        <w:pStyle w:val="a3"/>
        <w:ind w:right="241"/>
      </w:pP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 фигуры), рассуждение (к примеру, при решении задачи), инструкция (например, измерение</w:t>
      </w:r>
      <w:r>
        <w:rPr>
          <w:spacing w:val="-52"/>
        </w:rPr>
        <w:t xml:space="preserve"> </w:t>
      </w:r>
      <w:r>
        <w:t>длины отрезка);</w:t>
      </w:r>
    </w:p>
    <w:p w14:paraId="5BF734BC" w14:textId="77777777" w:rsidR="009023BF" w:rsidRDefault="002E0B1B">
      <w:pPr>
        <w:pStyle w:val="a3"/>
        <w:ind w:right="241"/>
      </w:pP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r>
        <w:rPr>
          <w:spacing w:val="1"/>
        </w:rPr>
        <w:t xml:space="preserve"> </w:t>
      </w:r>
      <w:r>
        <w:t>составлять</w:t>
      </w:r>
      <w:r>
        <w:rPr>
          <w:spacing w:val="-1"/>
        </w:rPr>
        <w:t xml:space="preserve"> </w:t>
      </w:r>
      <w:r>
        <w:t>по</w:t>
      </w:r>
      <w:r>
        <w:rPr>
          <w:spacing w:val="-3"/>
        </w:rPr>
        <w:t xml:space="preserve"> </w:t>
      </w:r>
      <w:r>
        <w:t>аналогии;</w:t>
      </w:r>
    </w:p>
    <w:p w14:paraId="35AEE976" w14:textId="77777777" w:rsidR="009023BF" w:rsidRDefault="002E0B1B">
      <w:pPr>
        <w:pStyle w:val="a3"/>
        <w:spacing w:line="251" w:lineRule="exact"/>
        <w:ind w:left="1221" w:firstLine="0"/>
      </w:pPr>
      <w:r>
        <w:t>самостоятельно</w:t>
      </w:r>
      <w:r>
        <w:rPr>
          <w:spacing w:val="-4"/>
        </w:rPr>
        <w:t xml:space="preserve"> </w:t>
      </w:r>
      <w:r>
        <w:t>составлять</w:t>
      </w:r>
      <w:r>
        <w:rPr>
          <w:spacing w:val="-4"/>
        </w:rPr>
        <w:t xml:space="preserve"> </w:t>
      </w:r>
      <w:r>
        <w:t>тексты</w:t>
      </w:r>
      <w:r>
        <w:rPr>
          <w:spacing w:val="-7"/>
        </w:rPr>
        <w:t xml:space="preserve"> </w:t>
      </w:r>
      <w:r>
        <w:t>заданий,</w:t>
      </w:r>
      <w:r>
        <w:rPr>
          <w:spacing w:val="-7"/>
        </w:rPr>
        <w:t xml:space="preserve"> </w:t>
      </w:r>
      <w:r>
        <w:t>аналогичные</w:t>
      </w:r>
      <w:r>
        <w:rPr>
          <w:spacing w:val="-3"/>
        </w:rPr>
        <w:t xml:space="preserve"> </w:t>
      </w:r>
      <w:r>
        <w:t>типовым</w:t>
      </w:r>
      <w:r>
        <w:rPr>
          <w:spacing w:val="-4"/>
        </w:rPr>
        <w:t xml:space="preserve"> </w:t>
      </w:r>
      <w:r>
        <w:t>изученным.</w:t>
      </w:r>
    </w:p>
    <w:p w14:paraId="123F338E" w14:textId="77777777" w:rsidR="009023BF" w:rsidRDefault="002E0B1B">
      <w:pPr>
        <w:pStyle w:val="1"/>
        <w:spacing w:before="6"/>
      </w:pPr>
      <w:r>
        <w:t>Универсальные</w:t>
      </w:r>
      <w:r>
        <w:rPr>
          <w:spacing w:val="-8"/>
        </w:rPr>
        <w:t xml:space="preserve"> </w:t>
      </w:r>
      <w:r>
        <w:t>регулятивные</w:t>
      </w:r>
      <w:r>
        <w:rPr>
          <w:spacing w:val="-8"/>
        </w:rPr>
        <w:t xml:space="preserve"> </w:t>
      </w:r>
      <w:r>
        <w:t>учебные</w:t>
      </w:r>
      <w:r>
        <w:rPr>
          <w:spacing w:val="-8"/>
        </w:rPr>
        <w:t xml:space="preserve"> </w:t>
      </w:r>
      <w:r>
        <w:t>действия:</w:t>
      </w:r>
    </w:p>
    <w:p w14:paraId="1DA98057" w14:textId="77777777" w:rsidR="009023BF" w:rsidRDefault="002E0B1B" w:rsidP="0041142D">
      <w:pPr>
        <w:pStyle w:val="a5"/>
        <w:numPr>
          <w:ilvl w:val="0"/>
          <w:numId w:val="33"/>
        </w:numPr>
        <w:tabs>
          <w:tab w:val="left" w:pos="1457"/>
        </w:tabs>
        <w:spacing w:line="251" w:lineRule="exact"/>
        <w:ind w:hanging="239"/>
        <w:jc w:val="both"/>
        <w:rPr>
          <w:i/>
        </w:rPr>
      </w:pPr>
      <w:r>
        <w:rPr>
          <w:i/>
        </w:rPr>
        <w:t>Самоорганизация:</w:t>
      </w:r>
    </w:p>
    <w:p w14:paraId="0AAD5476" w14:textId="77777777" w:rsidR="009023BF" w:rsidRDefault="002E0B1B">
      <w:pPr>
        <w:pStyle w:val="a3"/>
        <w:ind w:left="1221" w:right="242" w:firstLine="0"/>
      </w:pPr>
      <w:r>
        <w:t>планировать</w:t>
      </w:r>
      <w:r>
        <w:rPr>
          <w:spacing w:val="1"/>
        </w:rPr>
        <w:t xml:space="preserve"> </w:t>
      </w:r>
      <w:r>
        <w:t>этапы</w:t>
      </w:r>
      <w:r>
        <w:rPr>
          <w:spacing w:val="1"/>
        </w:rPr>
        <w:t xml:space="preserve"> </w:t>
      </w:r>
      <w:r>
        <w:t>предстоящей</w:t>
      </w:r>
      <w:r>
        <w:rPr>
          <w:spacing w:val="1"/>
        </w:rPr>
        <w:t xml:space="preserve"> </w:t>
      </w:r>
      <w:r>
        <w:t>работы,</w:t>
      </w:r>
      <w:r>
        <w:rPr>
          <w:spacing w:val="1"/>
        </w:rPr>
        <w:t xml:space="preserve"> </w:t>
      </w:r>
      <w:r>
        <w:t>определять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выполнять</w:t>
      </w:r>
      <w:r>
        <w:rPr>
          <w:spacing w:val="2"/>
        </w:rPr>
        <w:t xml:space="preserve"> </w:t>
      </w:r>
      <w:r>
        <w:t>правила</w:t>
      </w:r>
      <w:r>
        <w:rPr>
          <w:spacing w:val="-1"/>
        </w:rPr>
        <w:t xml:space="preserve"> </w:t>
      </w:r>
      <w:r>
        <w:t>безопасного</w:t>
      </w:r>
      <w:r>
        <w:rPr>
          <w:spacing w:val="3"/>
        </w:rPr>
        <w:t xml:space="preserve"> </w:t>
      </w:r>
      <w:r>
        <w:t>использования электронных</w:t>
      </w:r>
      <w:r>
        <w:rPr>
          <w:spacing w:val="2"/>
        </w:rPr>
        <w:t xml:space="preserve"> </w:t>
      </w:r>
      <w:r>
        <w:t>средств,</w:t>
      </w:r>
      <w:r>
        <w:rPr>
          <w:spacing w:val="2"/>
        </w:rPr>
        <w:t xml:space="preserve"> </w:t>
      </w:r>
      <w:r>
        <w:t>предлагаемых</w:t>
      </w:r>
      <w:r>
        <w:rPr>
          <w:spacing w:val="5"/>
        </w:rPr>
        <w:t xml:space="preserve"> </w:t>
      </w:r>
      <w:r>
        <w:t>в</w:t>
      </w:r>
      <w:r>
        <w:rPr>
          <w:spacing w:val="1"/>
        </w:rPr>
        <w:t xml:space="preserve"> </w:t>
      </w:r>
      <w:r>
        <w:t>процессе</w:t>
      </w:r>
    </w:p>
    <w:p w14:paraId="368DF7F4" w14:textId="77777777" w:rsidR="009023BF" w:rsidRDefault="002E0B1B">
      <w:pPr>
        <w:pStyle w:val="a3"/>
        <w:spacing w:before="3" w:line="252" w:lineRule="exact"/>
        <w:ind w:firstLine="0"/>
        <w:jc w:val="left"/>
      </w:pPr>
      <w:r>
        <w:t>обучения.</w:t>
      </w:r>
    </w:p>
    <w:p w14:paraId="7F6E113F" w14:textId="77777777" w:rsidR="009023BF" w:rsidRDefault="002E0B1B" w:rsidP="0041142D">
      <w:pPr>
        <w:pStyle w:val="a5"/>
        <w:numPr>
          <w:ilvl w:val="0"/>
          <w:numId w:val="33"/>
        </w:numPr>
        <w:tabs>
          <w:tab w:val="left" w:pos="1457"/>
        </w:tabs>
        <w:spacing w:line="251" w:lineRule="exact"/>
        <w:ind w:hanging="239"/>
        <w:rPr>
          <w:i/>
        </w:rPr>
      </w:pPr>
      <w:r>
        <w:rPr>
          <w:i/>
        </w:rPr>
        <w:t>Самоконтроль:</w:t>
      </w:r>
    </w:p>
    <w:p w14:paraId="3C989446" w14:textId="77777777" w:rsidR="009023BF" w:rsidRDefault="002E0B1B">
      <w:pPr>
        <w:pStyle w:val="a3"/>
        <w:ind w:left="1221" w:right="951" w:firstLine="0"/>
        <w:jc w:val="left"/>
      </w:pPr>
      <w:r>
        <w:t>осуществлять контроль процесса и результата своей деятельности; объективно оценивать их;</w:t>
      </w:r>
      <w:r>
        <w:rPr>
          <w:spacing w:val="-52"/>
        </w:rPr>
        <w:t xml:space="preserve"> </w:t>
      </w:r>
      <w:r>
        <w:t>выбирать</w:t>
      </w:r>
      <w:r>
        <w:rPr>
          <w:spacing w:val="-4"/>
        </w:rPr>
        <w:t xml:space="preserve"> </w:t>
      </w:r>
      <w:r>
        <w:t>и</w:t>
      </w:r>
      <w:r>
        <w:rPr>
          <w:spacing w:val="-1"/>
        </w:rPr>
        <w:t xml:space="preserve"> </w:t>
      </w:r>
      <w:r>
        <w:t>при</w:t>
      </w:r>
      <w:r>
        <w:rPr>
          <w:spacing w:val="-3"/>
        </w:rPr>
        <w:t xml:space="preserve"> </w:t>
      </w:r>
      <w:r>
        <w:t>необходимости</w:t>
      </w:r>
      <w:r>
        <w:rPr>
          <w:spacing w:val="-2"/>
        </w:rPr>
        <w:t xml:space="preserve"> </w:t>
      </w:r>
      <w:r>
        <w:t>корректировать способы</w:t>
      </w:r>
      <w:r>
        <w:rPr>
          <w:spacing w:val="-4"/>
        </w:rPr>
        <w:t xml:space="preserve"> </w:t>
      </w:r>
      <w:r>
        <w:t>действий;</w:t>
      </w:r>
    </w:p>
    <w:p w14:paraId="447D1AF8" w14:textId="77777777" w:rsidR="009023BF" w:rsidRDefault="002E0B1B">
      <w:pPr>
        <w:pStyle w:val="a3"/>
        <w:ind w:right="241"/>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вести</w:t>
      </w:r>
      <w:r>
        <w:rPr>
          <w:spacing w:val="1"/>
        </w:rPr>
        <w:t xml:space="preserve"> </w:t>
      </w:r>
      <w:r>
        <w:t>поиск</w:t>
      </w:r>
      <w:r>
        <w:rPr>
          <w:spacing w:val="1"/>
        </w:rPr>
        <w:t xml:space="preserve"> </w:t>
      </w:r>
      <w:r>
        <w:t>путей</w:t>
      </w:r>
      <w:r>
        <w:rPr>
          <w:spacing w:val="1"/>
        </w:rPr>
        <w:t xml:space="preserve"> </w:t>
      </w:r>
      <w:r>
        <w:t>преодоления</w:t>
      </w:r>
      <w:r>
        <w:rPr>
          <w:spacing w:val="1"/>
        </w:rPr>
        <w:t xml:space="preserve"> </w:t>
      </w:r>
      <w:r>
        <w:t>ошибок;</w:t>
      </w:r>
    </w:p>
    <w:p w14:paraId="0E807842" w14:textId="77777777" w:rsidR="009023BF" w:rsidRDefault="002E0B1B" w:rsidP="0041142D">
      <w:pPr>
        <w:pStyle w:val="a5"/>
        <w:numPr>
          <w:ilvl w:val="0"/>
          <w:numId w:val="33"/>
        </w:numPr>
        <w:tabs>
          <w:tab w:val="left" w:pos="1457"/>
        </w:tabs>
        <w:ind w:hanging="239"/>
        <w:jc w:val="both"/>
        <w:rPr>
          <w:i/>
        </w:rPr>
      </w:pPr>
      <w:r>
        <w:rPr>
          <w:i/>
        </w:rPr>
        <w:t>Самооценка:</w:t>
      </w:r>
    </w:p>
    <w:p w14:paraId="71923F7C" w14:textId="77777777" w:rsidR="009023BF" w:rsidRDefault="002E0B1B">
      <w:pPr>
        <w:pStyle w:val="a3"/>
        <w:spacing w:before="1"/>
        <w:ind w:right="237"/>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 (формулирование вопросов, обращение к учебнику, дополнительным средствам обучения,</w:t>
      </w:r>
      <w:r>
        <w:rPr>
          <w:spacing w:val="1"/>
        </w:rPr>
        <w:t xml:space="preserve"> </w:t>
      </w:r>
      <w:r>
        <w:t>в</w:t>
      </w:r>
      <w:r>
        <w:rPr>
          <w:spacing w:val="-5"/>
        </w:rPr>
        <w:t xml:space="preserve"> </w:t>
      </w:r>
      <w:r>
        <w:t>том</w:t>
      </w:r>
      <w:r>
        <w:rPr>
          <w:spacing w:val="-1"/>
        </w:rPr>
        <w:t xml:space="preserve"> </w:t>
      </w:r>
      <w:r>
        <w:t>числе электронным);</w:t>
      </w:r>
    </w:p>
    <w:p w14:paraId="129A6B24" w14:textId="77777777" w:rsidR="009023BF" w:rsidRDefault="002E0B1B">
      <w:pPr>
        <w:pStyle w:val="a3"/>
        <w:spacing w:before="1" w:line="252" w:lineRule="exact"/>
        <w:ind w:left="1221" w:firstLine="0"/>
      </w:pPr>
      <w:r>
        <w:t>оценивать</w:t>
      </w:r>
      <w:r>
        <w:rPr>
          <w:spacing w:val="-6"/>
        </w:rPr>
        <w:t xml:space="preserve"> </w:t>
      </w:r>
      <w:r>
        <w:t>рациональность</w:t>
      </w:r>
      <w:r>
        <w:rPr>
          <w:spacing w:val="-4"/>
        </w:rPr>
        <w:t xml:space="preserve"> </w:t>
      </w:r>
      <w:r>
        <w:t>своих</w:t>
      </w:r>
      <w:r>
        <w:rPr>
          <w:spacing w:val="-5"/>
        </w:rPr>
        <w:t xml:space="preserve"> </w:t>
      </w:r>
      <w:r>
        <w:t>действий,</w:t>
      </w:r>
      <w:r>
        <w:rPr>
          <w:spacing w:val="-5"/>
        </w:rPr>
        <w:t xml:space="preserve"> </w:t>
      </w:r>
      <w:r>
        <w:t>давать</w:t>
      </w:r>
      <w:r>
        <w:rPr>
          <w:spacing w:val="-9"/>
        </w:rPr>
        <w:t xml:space="preserve"> </w:t>
      </w:r>
      <w:r>
        <w:t>им</w:t>
      </w:r>
      <w:r>
        <w:rPr>
          <w:spacing w:val="-5"/>
        </w:rPr>
        <w:t xml:space="preserve"> </w:t>
      </w:r>
      <w:r>
        <w:t>качественную</w:t>
      </w:r>
      <w:r>
        <w:rPr>
          <w:spacing w:val="-2"/>
        </w:rPr>
        <w:t xml:space="preserve"> </w:t>
      </w:r>
      <w:r>
        <w:t>характеристику.</w:t>
      </w:r>
    </w:p>
    <w:p w14:paraId="490CF78E" w14:textId="77777777" w:rsidR="009023BF" w:rsidRDefault="002E0B1B">
      <w:pPr>
        <w:pStyle w:val="1"/>
      </w:pPr>
      <w:r>
        <w:t>Совместная</w:t>
      </w:r>
      <w:r>
        <w:rPr>
          <w:spacing w:val="-12"/>
        </w:rPr>
        <w:t xml:space="preserve"> </w:t>
      </w:r>
      <w:r>
        <w:t>деятельность:</w:t>
      </w:r>
    </w:p>
    <w:p w14:paraId="1181D443" w14:textId="77777777" w:rsidR="009023BF" w:rsidRDefault="002E0B1B">
      <w:pPr>
        <w:pStyle w:val="a3"/>
        <w:ind w:right="240"/>
      </w:pPr>
      <w:r>
        <w:t>участвовать в совместной деятельности: распределять работу между членами группы (например, 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приведения</w:t>
      </w:r>
      <w:r>
        <w:rPr>
          <w:spacing w:val="1"/>
        </w:rPr>
        <w:t xml:space="preserve"> </w:t>
      </w:r>
      <w:r>
        <w:t>примеров</w:t>
      </w:r>
      <w:r>
        <w:rPr>
          <w:spacing w:val="1"/>
        </w:rPr>
        <w:t xml:space="preserve"> </w:t>
      </w:r>
      <w:r>
        <w:t>и</w:t>
      </w:r>
      <w:r>
        <w:rPr>
          <w:spacing w:val="1"/>
        </w:rPr>
        <w:t xml:space="preserve"> </w:t>
      </w:r>
      <w:r>
        <w:t>контрпримеров);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1"/>
        </w:rPr>
        <w:t xml:space="preserve"> </w:t>
      </w:r>
      <w:r>
        <w:t>выбора</w:t>
      </w:r>
      <w:r>
        <w:rPr>
          <w:spacing w:val="1"/>
        </w:rPr>
        <w:t xml:space="preserve"> </w:t>
      </w:r>
      <w:r>
        <w:t>рационального</w:t>
      </w:r>
      <w:r>
        <w:rPr>
          <w:spacing w:val="1"/>
        </w:rPr>
        <w:t xml:space="preserve"> </w:t>
      </w:r>
      <w:r>
        <w:t>способа,</w:t>
      </w:r>
      <w:r>
        <w:rPr>
          <w:spacing w:val="1"/>
        </w:rPr>
        <w:t xml:space="preserve"> </w:t>
      </w:r>
      <w:r>
        <w:t>анализа</w:t>
      </w:r>
      <w:r>
        <w:rPr>
          <w:spacing w:val="-1"/>
        </w:rPr>
        <w:t xml:space="preserve"> </w:t>
      </w:r>
      <w:r>
        <w:t>информации;</w:t>
      </w:r>
    </w:p>
    <w:p w14:paraId="3CB8C15E" w14:textId="77777777" w:rsidR="009023BF" w:rsidRDefault="002E0B1B">
      <w:pPr>
        <w:pStyle w:val="a3"/>
        <w:ind w:right="234"/>
      </w:pPr>
      <w:r>
        <w:t>осуществлять</w:t>
      </w:r>
      <w:r>
        <w:rPr>
          <w:spacing w:val="1"/>
        </w:rPr>
        <w:t xml:space="preserve"> </w:t>
      </w:r>
      <w:r>
        <w:t>совместный</w:t>
      </w:r>
      <w:r>
        <w:rPr>
          <w:spacing w:val="1"/>
        </w:rPr>
        <w:t xml:space="preserve"> </w:t>
      </w:r>
      <w:r>
        <w:t>контроль</w:t>
      </w:r>
      <w:r>
        <w:rPr>
          <w:spacing w:val="1"/>
        </w:rPr>
        <w:t xml:space="preserve"> </w:t>
      </w:r>
      <w:r>
        <w:t>и</w:t>
      </w:r>
      <w:r>
        <w:rPr>
          <w:spacing w:val="1"/>
        </w:rPr>
        <w:t xml:space="preserve"> </w:t>
      </w:r>
      <w:r>
        <w:t>оценку</w:t>
      </w:r>
      <w:r>
        <w:rPr>
          <w:spacing w:val="1"/>
        </w:rPr>
        <w:t xml:space="preserve"> </w:t>
      </w:r>
      <w:r>
        <w:t>выполняемых</w:t>
      </w:r>
      <w:r>
        <w:rPr>
          <w:spacing w:val="1"/>
        </w:rPr>
        <w:t xml:space="preserve"> </w:t>
      </w:r>
      <w:r>
        <w:t>действий,</w:t>
      </w:r>
      <w:r>
        <w:rPr>
          <w:spacing w:val="1"/>
        </w:rPr>
        <w:t xml:space="preserve"> </w:t>
      </w:r>
      <w:r>
        <w:t>предвидеть</w:t>
      </w:r>
      <w:r>
        <w:rPr>
          <w:spacing w:val="1"/>
        </w:rPr>
        <w:t xml:space="preserve"> </w:t>
      </w:r>
      <w:r>
        <w:t>возможность</w:t>
      </w:r>
      <w:r>
        <w:rPr>
          <w:spacing w:val="1"/>
        </w:rPr>
        <w:t xml:space="preserve"> </w:t>
      </w:r>
      <w:r>
        <w:t>возникновения</w:t>
      </w:r>
      <w:r>
        <w:rPr>
          <w:spacing w:val="-4"/>
        </w:rPr>
        <w:t xml:space="preserve"> </w:t>
      </w:r>
      <w:r>
        <w:t>ошибок</w:t>
      </w:r>
      <w:r>
        <w:rPr>
          <w:spacing w:val="-1"/>
        </w:rPr>
        <w:t xml:space="preserve"> </w:t>
      </w:r>
      <w:r>
        <w:t>и</w:t>
      </w:r>
      <w:r>
        <w:rPr>
          <w:spacing w:val="-6"/>
        </w:rPr>
        <w:t xml:space="preserve"> </w:t>
      </w:r>
      <w:r>
        <w:t>трудностей,</w:t>
      </w:r>
      <w:r>
        <w:rPr>
          <w:spacing w:val="-2"/>
        </w:rPr>
        <w:t xml:space="preserve"> </w:t>
      </w:r>
      <w:r>
        <w:t>предусматривать пути</w:t>
      </w:r>
      <w:r>
        <w:rPr>
          <w:spacing w:val="-1"/>
        </w:rPr>
        <w:t xml:space="preserve"> </w:t>
      </w:r>
      <w:r>
        <w:t>их</w:t>
      </w:r>
      <w:r>
        <w:rPr>
          <w:spacing w:val="-1"/>
        </w:rPr>
        <w:t xml:space="preserve"> </w:t>
      </w:r>
      <w:r>
        <w:t>предупреждения.</w:t>
      </w:r>
    </w:p>
    <w:p w14:paraId="16DF0160" w14:textId="77777777" w:rsidR="009023BF" w:rsidRDefault="002E0B1B">
      <w:pPr>
        <w:spacing w:before="9" w:line="206" w:lineRule="exact"/>
        <w:ind w:left="4718"/>
        <w:rPr>
          <w:b/>
          <w:sz w:val="18"/>
        </w:rPr>
      </w:pPr>
      <w:r>
        <w:rPr>
          <w:b/>
          <w:sz w:val="18"/>
        </w:rPr>
        <w:t>ПРЕДМЕТНЫЕ</w:t>
      </w:r>
      <w:r>
        <w:rPr>
          <w:b/>
          <w:spacing w:val="-11"/>
          <w:sz w:val="18"/>
        </w:rPr>
        <w:t xml:space="preserve"> </w:t>
      </w:r>
      <w:r>
        <w:rPr>
          <w:b/>
          <w:sz w:val="18"/>
        </w:rPr>
        <w:t>РЕЗУЛЬТАТЫ</w:t>
      </w:r>
    </w:p>
    <w:p w14:paraId="04448BA2" w14:textId="77777777" w:rsidR="009023BF" w:rsidRDefault="002E0B1B">
      <w:pPr>
        <w:spacing w:line="249" w:lineRule="exact"/>
        <w:ind w:left="1221"/>
      </w:pPr>
      <w:r>
        <w:t>К</w:t>
      </w:r>
      <w:r>
        <w:rPr>
          <w:spacing w:val="-6"/>
        </w:rPr>
        <w:t xml:space="preserve"> </w:t>
      </w:r>
      <w:r>
        <w:t>концу</w:t>
      </w:r>
      <w:r>
        <w:rPr>
          <w:spacing w:val="-8"/>
        </w:rPr>
        <w:t xml:space="preserve"> </w:t>
      </w:r>
      <w:r>
        <w:t>обучения</w:t>
      </w:r>
      <w:r>
        <w:rPr>
          <w:spacing w:val="-4"/>
        </w:rPr>
        <w:t xml:space="preserve"> </w:t>
      </w:r>
      <w:r>
        <w:t>в</w:t>
      </w:r>
      <w:r>
        <w:rPr>
          <w:spacing w:val="-5"/>
        </w:rPr>
        <w:t xml:space="preserve"> </w:t>
      </w:r>
      <w:r>
        <w:rPr>
          <w:b/>
        </w:rPr>
        <w:t>первом</w:t>
      </w:r>
      <w:r>
        <w:rPr>
          <w:b/>
          <w:spacing w:val="-1"/>
        </w:rPr>
        <w:t xml:space="preserve"> </w:t>
      </w:r>
      <w:r>
        <w:rPr>
          <w:b/>
        </w:rPr>
        <w:t>классе</w:t>
      </w:r>
      <w:r>
        <w:rPr>
          <w:b/>
          <w:spacing w:val="-3"/>
        </w:rPr>
        <w:t xml:space="preserve"> </w:t>
      </w:r>
      <w:r>
        <w:t>обучающийся</w:t>
      </w:r>
      <w:r>
        <w:rPr>
          <w:spacing w:val="-6"/>
        </w:rPr>
        <w:t xml:space="preserve"> </w:t>
      </w:r>
      <w:r>
        <w:t>научится:</w:t>
      </w:r>
    </w:p>
    <w:p w14:paraId="54AD6B77" w14:textId="77777777" w:rsidR="009023BF" w:rsidRDefault="002E0B1B">
      <w:pPr>
        <w:pStyle w:val="a3"/>
        <w:spacing w:line="250" w:lineRule="exact"/>
        <w:ind w:left="1221" w:firstLine="0"/>
        <w:jc w:val="left"/>
      </w:pPr>
      <w:r>
        <w:t>читать,</w:t>
      </w:r>
      <w:r>
        <w:rPr>
          <w:spacing w:val="-2"/>
        </w:rPr>
        <w:t xml:space="preserve"> </w:t>
      </w:r>
      <w:r>
        <w:t>записывать,</w:t>
      </w:r>
      <w:r>
        <w:rPr>
          <w:spacing w:val="-5"/>
        </w:rPr>
        <w:t xml:space="preserve"> </w:t>
      </w:r>
      <w:r>
        <w:t>сравнивать,</w:t>
      </w:r>
      <w:r>
        <w:rPr>
          <w:spacing w:val="-1"/>
        </w:rPr>
        <w:t xml:space="preserve"> </w:t>
      </w:r>
      <w:r>
        <w:t>упорядочивать</w:t>
      </w:r>
      <w:r>
        <w:rPr>
          <w:spacing w:val="-2"/>
        </w:rPr>
        <w:t xml:space="preserve"> </w:t>
      </w:r>
      <w:r>
        <w:t>числа</w:t>
      </w:r>
      <w:r>
        <w:rPr>
          <w:spacing w:val="-2"/>
        </w:rPr>
        <w:t xml:space="preserve"> </w:t>
      </w:r>
      <w:r>
        <w:t>от</w:t>
      </w:r>
      <w:r>
        <w:rPr>
          <w:spacing w:val="-1"/>
        </w:rPr>
        <w:t xml:space="preserve"> </w:t>
      </w:r>
      <w:r>
        <w:t>0</w:t>
      </w:r>
      <w:r>
        <w:rPr>
          <w:spacing w:val="-2"/>
        </w:rPr>
        <w:t xml:space="preserve"> </w:t>
      </w:r>
      <w:r>
        <w:t>до</w:t>
      </w:r>
      <w:r>
        <w:rPr>
          <w:spacing w:val="-2"/>
        </w:rPr>
        <w:t xml:space="preserve"> </w:t>
      </w:r>
      <w:r>
        <w:t>20;</w:t>
      </w:r>
    </w:p>
    <w:p w14:paraId="1C00951E" w14:textId="77777777" w:rsidR="009023BF" w:rsidRDefault="002E0B1B">
      <w:pPr>
        <w:pStyle w:val="a3"/>
        <w:ind w:left="1221" w:right="2329" w:firstLine="0"/>
        <w:jc w:val="left"/>
      </w:pPr>
      <w:r>
        <w:t>пересчитывать различные объекты, устанавливать порядковый номер объекта;</w:t>
      </w:r>
      <w:r>
        <w:rPr>
          <w:spacing w:val="-52"/>
        </w:rPr>
        <w:t xml:space="preserve"> </w:t>
      </w:r>
      <w:r>
        <w:t>находить</w:t>
      </w:r>
      <w:r>
        <w:rPr>
          <w:spacing w:val="-4"/>
        </w:rPr>
        <w:t xml:space="preserve"> </w:t>
      </w:r>
      <w:r>
        <w:t>числа,</w:t>
      </w:r>
      <w:r>
        <w:rPr>
          <w:spacing w:val="-3"/>
        </w:rPr>
        <w:t xml:space="preserve"> </w:t>
      </w:r>
      <w:r>
        <w:t>большие/меньшие</w:t>
      </w:r>
      <w:r>
        <w:rPr>
          <w:spacing w:val="-6"/>
        </w:rPr>
        <w:t xml:space="preserve"> </w:t>
      </w:r>
      <w:r>
        <w:t>данного</w:t>
      </w:r>
      <w:r>
        <w:rPr>
          <w:spacing w:val="-5"/>
        </w:rPr>
        <w:t xml:space="preserve"> </w:t>
      </w:r>
      <w:r>
        <w:t>числа</w:t>
      </w:r>
      <w:r>
        <w:rPr>
          <w:spacing w:val="-3"/>
        </w:rPr>
        <w:t xml:space="preserve"> </w:t>
      </w:r>
      <w:r>
        <w:t>на</w:t>
      </w:r>
      <w:r>
        <w:rPr>
          <w:spacing w:val="-1"/>
        </w:rPr>
        <w:t xml:space="preserve"> </w:t>
      </w:r>
      <w:r>
        <w:t>заданное число;</w:t>
      </w:r>
    </w:p>
    <w:p w14:paraId="5D654E0E" w14:textId="77777777" w:rsidR="009023BF" w:rsidRDefault="002E0B1B">
      <w:pPr>
        <w:pStyle w:val="a3"/>
        <w:jc w:val="left"/>
      </w:pPr>
      <w:r>
        <w:t>выполнять</w:t>
      </w:r>
      <w:r>
        <w:rPr>
          <w:spacing w:val="5"/>
        </w:rPr>
        <w:t xml:space="preserve"> </w:t>
      </w:r>
      <w:r>
        <w:t>арифметические</w:t>
      </w:r>
      <w:r>
        <w:rPr>
          <w:spacing w:val="7"/>
        </w:rPr>
        <w:t xml:space="preserve"> </w:t>
      </w:r>
      <w:r>
        <w:t>действия</w:t>
      </w:r>
      <w:r>
        <w:rPr>
          <w:spacing w:val="5"/>
        </w:rPr>
        <w:t xml:space="preserve"> </w:t>
      </w:r>
      <w:r>
        <w:t>сложения</w:t>
      </w:r>
      <w:r>
        <w:rPr>
          <w:spacing w:val="5"/>
        </w:rPr>
        <w:t xml:space="preserve"> </w:t>
      </w:r>
      <w:r>
        <w:t>и</w:t>
      </w:r>
      <w:r>
        <w:rPr>
          <w:spacing w:val="5"/>
        </w:rPr>
        <w:t xml:space="preserve"> </w:t>
      </w:r>
      <w:r>
        <w:t>вычитания</w:t>
      </w:r>
      <w:r>
        <w:rPr>
          <w:spacing w:val="7"/>
        </w:rPr>
        <w:t xml:space="preserve"> </w:t>
      </w:r>
      <w:r>
        <w:t>в</w:t>
      </w:r>
      <w:r>
        <w:rPr>
          <w:spacing w:val="5"/>
        </w:rPr>
        <w:t xml:space="preserve"> </w:t>
      </w:r>
      <w:r>
        <w:t>пределах</w:t>
      </w:r>
      <w:r>
        <w:rPr>
          <w:spacing w:val="6"/>
        </w:rPr>
        <w:t xml:space="preserve"> </w:t>
      </w:r>
      <w:r>
        <w:t>20</w:t>
      </w:r>
      <w:r>
        <w:rPr>
          <w:spacing w:val="6"/>
        </w:rPr>
        <w:t xml:space="preserve"> </w:t>
      </w:r>
      <w:r>
        <w:t>(устно</w:t>
      </w:r>
      <w:r>
        <w:rPr>
          <w:spacing w:val="5"/>
        </w:rPr>
        <w:t xml:space="preserve"> </w:t>
      </w:r>
      <w:r>
        <w:t>и</w:t>
      </w:r>
      <w:r>
        <w:rPr>
          <w:spacing w:val="7"/>
        </w:rPr>
        <w:t xml:space="preserve"> </w:t>
      </w:r>
      <w:r>
        <w:t>письменно)</w:t>
      </w:r>
      <w:r>
        <w:rPr>
          <w:spacing w:val="9"/>
        </w:rPr>
        <w:t xml:space="preserve"> </w:t>
      </w:r>
      <w:r>
        <w:t>без</w:t>
      </w:r>
      <w:r>
        <w:rPr>
          <w:spacing w:val="-52"/>
        </w:rPr>
        <w:t xml:space="preserve"> </w:t>
      </w:r>
      <w:r>
        <w:t>перехода</w:t>
      </w:r>
      <w:r>
        <w:rPr>
          <w:spacing w:val="-1"/>
        </w:rPr>
        <w:t xml:space="preserve"> </w:t>
      </w:r>
      <w:r>
        <w:t>через</w:t>
      </w:r>
      <w:r>
        <w:rPr>
          <w:spacing w:val="-3"/>
        </w:rPr>
        <w:t xml:space="preserve"> </w:t>
      </w:r>
      <w:r>
        <w:t>десяток;</w:t>
      </w:r>
    </w:p>
    <w:p w14:paraId="127044BB" w14:textId="77777777" w:rsidR="009023BF" w:rsidRDefault="002E0B1B">
      <w:pPr>
        <w:pStyle w:val="a3"/>
        <w:spacing w:before="1"/>
        <w:jc w:val="left"/>
      </w:pPr>
      <w:r>
        <w:t>называть</w:t>
      </w:r>
      <w:r>
        <w:rPr>
          <w:spacing w:val="31"/>
        </w:rPr>
        <w:t xml:space="preserve"> </w:t>
      </w:r>
      <w:r>
        <w:t>и</w:t>
      </w:r>
      <w:r>
        <w:rPr>
          <w:spacing w:val="29"/>
        </w:rPr>
        <w:t xml:space="preserve"> </w:t>
      </w:r>
      <w:r>
        <w:t>различать</w:t>
      </w:r>
      <w:r>
        <w:rPr>
          <w:spacing w:val="28"/>
        </w:rPr>
        <w:t xml:space="preserve"> </w:t>
      </w:r>
      <w:r>
        <w:t>компоненты</w:t>
      </w:r>
      <w:r>
        <w:rPr>
          <w:spacing w:val="27"/>
        </w:rPr>
        <w:t xml:space="preserve"> </w:t>
      </w:r>
      <w:r>
        <w:t>действий</w:t>
      </w:r>
      <w:r>
        <w:rPr>
          <w:spacing w:val="27"/>
        </w:rPr>
        <w:t xml:space="preserve"> </w:t>
      </w:r>
      <w:r>
        <w:t>сложения</w:t>
      </w:r>
      <w:r>
        <w:rPr>
          <w:spacing w:val="29"/>
        </w:rPr>
        <w:t xml:space="preserve"> </w:t>
      </w:r>
      <w:r>
        <w:t>(слагаемые,</w:t>
      </w:r>
      <w:r>
        <w:rPr>
          <w:spacing w:val="28"/>
        </w:rPr>
        <w:t xml:space="preserve"> </w:t>
      </w:r>
      <w:r>
        <w:t>сумма)</w:t>
      </w:r>
      <w:r>
        <w:rPr>
          <w:spacing w:val="31"/>
        </w:rPr>
        <w:t xml:space="preserve"> </w:t>
      </w:r>
      <w:r>
        <w:t>и</w:t>
      </w:r>
      <w:r>
        <w:rPr>
          <w:spacing w:val="29"/>
        </w:rPr>
        <w:t xml:space="preserve"> </w:t>
      </w:r>
      <w:r>
        <w:t>вычитания</w:t>
      </w:r>
      <w:r>
        <w:rPr>
          <w:spacing w:val="-52"/>
        </w:rPr>
        <w:t xml:space="preserve"> </w:t>
      </w:r>
      <w:r>
        <w:t>(уменьшаемое,</w:t>
      </w:r>
      <w:r>
        <w:rPr>
          <w:spacing w:val="-1"/>
        </w:rPr>
        <w:t xml:space="preserve"> </w:t>
      </w:r>
      <w:r>
        <w:t>вычитаемое, разность);</w:t>
      </w:r>
    </w:p>
    <w:p w14:paraId="78098502" w14:textId="77777777" w:rsidR="009023BF" w:rsidRDefault="002E0B1B">
      <w:pPr>
        <w:pStyle w:val="a3"/>
        <w:jc w:val="left"/>
      </w:pPr>
      <w:r>
        <w:t>решать</w:t>
      </w:r>
      <w:r>
        <w:rPr>
          <w:spacing w:val="-1"/>
        </w:rPr>
        <w:t xml:space="preserve"> </w:t>
      </w:r>
      <w:r>
        <w:t>текстовые</w:t>
      </w:r>
      <w:r>
        <w:rPr>
          <w:spacing w:val="2"/>
        </w:rPr>
        <w:t xml:space="preserve"> </w:t>
      </w:r>
      <w:r>
        <w:t>задачи</w:t>
      </w:r>
      <w:r>
        <w:rPr>
          <w:spacing w:val="-4"/>
        </w:rPr>
        <w:t xml:space="preserve"> </w:t>
      </w:r>
      <w:r>
        <w:t>в</w:t>
      </w:r>
      <w:r>
        <w:rPr>
          <w:spacing w:val="-2"/>
        </w:rPr>
        <w:t xml:space="preserve"> </w:t>
      </w:r>
      <w:r>
        <w:t>одно действие</w:t>
      </w:r>
      <w:r>
        <w:rPr>
          <w:spacing w:val="2"/>
        </w:rPr>
        <w:t xml:space="preserve"> </w:t>
      </w:r>
      <w:r>
        <w:t>на</w:t>
      </w:r>
      <w:r>
        <w:rPr>
          <w:spacing w:val="-1"/>
        </w:rPr>
        <w:t xml:space="preserve"> </w:t>
      </w:r>
      <w:r>
        <w:t>сложение</w:t>
      </w:r>
      <w:r>
        <w:rPr>
          <w:spacing w:val="3"/>
        </w:rPr>
        <w:t xml:space="preserve"> </w:t>
      </w:r>
      <w:r>
        <w:t>и</w:t>
      </w:r>
      <w:r>
        <w:rPr>
          <w:spacing w:val="-1"/>
        </w:rPr>
        <w:t xml:space="preserve"> </w:t>
      </w:r>
      <w:r>
        <w:t>вычитание:</w:t>
      </w:r>
      <w:r>
        <w:rPr>
          <w:spacing w:val="3"/>
        </w:rPr>
        <w:t xml:space="preserve"> </w:t>
      </w:r>
      <w:r>
        <w:t>выделять условие</w:t>
      </w:r>
      <w:r>
        <w:rPr>
          <w:spacing w:val="2"/>
        </w:rPr>
        <w:t xml:space="preserve"> </w:t>
      </w:r>
      <w:r>
        <w:t>и</w:t>
      </w:r>
      <w:r>
        <w:rPr>
          <w:spacing w:val="-1"/>
        </w:rPr>
        <w:t xml:space="preserve"> </w:t>
      </w:r>
      <w:r>
        <w:t>требование</w:t>
      </w:r>
      <w:r>
        <w:rPr>
          <w:spacing w:val="-52"/>
        </w:rPr>
        <w:t xml:space="preserve"> </w:t>
      </w:r>
      <w:r>
        <w:t>(вопрос);</w:t>
      </w:r>
    </w:p>
    <w:p w14:paraId="20409E15" w14:textId="77777777" w:rsidR="009023BF" w:rsidRDefault="002E0B1B">
      <w:pPr>
        <w:pStyle w:val="a3"/>
        <w:spacing w:before="1"/>
        <w:jc w:val="left"/>
      </w:pPr>
      <w:r>
        <w:t>сравнивать</w:t>
      </w:r>
      <w:r>
        <w:rPr>
          <w:spacing w:val="3"/>
        </w:rPr>
        <w:t xml:space="preserve"> </w:t>
      </w:r>
      <w:r>
        <w:t>объекты</w:t>
      </w:r>
      <w:r>
        <w:rPr>
          <w:spacing w:val="6"/>
        </w:rPr>
        <w:t xml:space="preserve"> </w:t>
      </w:r>
      <w:r>
        <w:t>по длине,</w:t>
      </w:r>
      <w:r>
        <w:rPr>
          <w:spacing w:val="5"/>
        </w:rPr>
        <w:t xml:space="preserve"> </w:t>
      </w:r>
      <w:r>
        <w:t>устанавливая</w:t>
      </w:r>
      <w:r>
        <w:rPr>
          <w:spacing w:val="2"/>
        </w:rPr>
        <w:t xml:space="preserve"> </w:t>
      </w:r>
      <w:r>
        <w:t>между ними</w:t>
      </w:r>
      <w:r>
        <w:rPr>
          <w:spacing w:val="4"/>
        </w:rPr>
        <w:t xml:space="preserve"> </w:t>
      </w:r>
      <w:r>
        <w:t>соотношение</w:t>
      </w:r>
      <w:r>
        <w:rPr>
          <w:spacing w:val="3"/>
        </w:rPr>
        <w:t xml:space="preserve"> </w:t>
      </w:r>
      <w:r>
        <w:t>длиннее/короче</w:t>
      </w:r>
      <w:r>
        <w:rPr>
          <w:spacing w:val="4"/>
        </w:rPr>
        <w:t xml:space="preserve"> </w:t>
      </w:r>
      <w:r>
        <w:t>(выше/ниже,</w:t>
      </w:r>
      <w:r>
        <w:rPr>
          <w:spacing w:val="-52"/>
        </w:rPr>
        <w:t xml:space="preserve"> </w:t>
      </w:r>
      <w:r>
        <w:t>шире/уже);</w:t>
      </w:r>
    </w:p>
    <w:p w14:paraId="69FD44F2" w14:textId="77777777" w:rsidR="009023BF" w:rsidRDefault="002E0B1B">
      <w:pPr>
        <w:pStyle w:val="a3"/>
        <w:ind w:right="263"/>
        <w:jc w:val="left"/>
      </w:pPr>
      <w:r>
        <w:t>знать</w:t>
      </w:r>
      <w:r>
        <w:rPr>
          <w:spacing w:val="19"/>
        </w:rPr>
        <w:t xml:space="preserve"> </w:t>
      </w:r>
      <w:r>
        <w:t>и</w:t>
      </w:r>
      <w:r>
        <w:rPr>
          <w:spacing w:val="20"/>
        </w:rPr>
        <w:t xml:space="preserve"> </w:t>
      </w:r>
      <w:r>
        <w:t>использовать</w:t>
      </w:r>
      <w:r>
        <w:rPr>
          <w:spacing w:val="19"/>
        </w:rPr>
        <w:t xml:space="preserve"> </w:t>
      </w:r>
      <w:r>
        <w:t>единицу</w:t>
      </w:r>
      <w:r>
        <w:rPr>
          <w:spacing w:val="15"/>
        </w:rPr>
        <w:t xml:space="preserve"> </w:t>
      </w:r>
      <w:r>
        <w:t>длины</w:t>
      </w:r>
      <w:r>
        <w:rPr>
          <w:spacing w:val="-1"/>
        </w:rPr>
        <w:t xml:space="preserve"> </w:t>
      </w:r>
      <w:r>
        <w:t>—</w:t>
      </w:r>
      <w:r>
        <w:rPr>
          <w:spacing w:val="18"/>
        </w:rPr>
        <w:t xml:space="preserve"> </w:t>
      </w:r>
      <w:r>
        <w:t>сантиметр;</w:t>
      </w:r>
      <w:r>
        <w:rPr>
          <w:spacing w:val="20"/>
        </w:rPr>
        <w:t xml:space="preserve"> </w:t>
      </w:r>
      <w:r>
        <w:t>измерять</w:t>
      </w:r>
      <w:r>
        <w:rPr>
          <w:spacing w:val="20"/>
        </w:rPr>
        <w:t xml:space="preserve"> </w:t>
      </w:r>
      <w:r>
        <w:t>длину</w:t>
      </w:r>
      <w:r>
        <w:rPr>
          <w:spacing w:val="15"/>
        </w:rPr>
        <w:t xml:space="preserve"> </w:t>
      </w:r>
      <w:r>
        <w:t>отрезка,</w:t>
      </w:r>
      <w:r>
        <w:rPr>
          <w:spacing w:val="18"/>
        </w:rPr>
        <w:t xml:space="preserve"> </w:t>
      </w:r>
      <w:r>
        <w:t>чертить</w:t>
      </w:r>
      <w:r>
        <w:rPr>
          <w:spacing w:val="18"/>
        </w:rPr>
        <w:t xml:space="preserve"> </w:t>
      </w:r>
      <w:r>
        <w:t>отрезок</w:t>
      </w:r>
      <w:r>
        <w:rPr>
          <w:spacing w:val="-52"/>
        </w:rPr>
        <w:t xml:space="preserve"> </w:t>
      </w:r>
      <w:r>
        <w:t>заданной длины (в</w:t>
      </w:r>
      <w:r>
        <w:rPr>
          <w:spacing w:val="-5"/>
        </w:rPr>
        <w:t xml:space="preserve"> </w:t>
      </w:r>
      <w:r>
        <w:t>см);</w:t>
      </w:r>
    </w:p>
    <w:p w14:paraId="344AF665" w14:textId="77777777" w:rsidR="009023BF" w:rsidRDefault="002E0B1B">
      <w:pPr>
        <w:pStyle w:val="a3"/>
        <w:spacing w:line="252" w:lineRule="exact"/>
        <w:ind w:left="1221" w:firstLine="0"/>
        <w:jc w:val="left"/>
      </w:pPr>
      <w:r>
        <w:t>различать</w:t>
      </w:r>
      <w:r>
        <w:rPr>
          <w:spacing w:val="-5"/>
        </w:rPr>
        <w:t xml:space="preserve"> </w:t>
      </w:r>
      <w:r>
        <w:t>число</w:t>
      </w:r>
      <w:r>
        <w:rPr>
          <w:spacing w:val="-5"/>
        </w:rPr>
        <w:t xml:space="preserve"> </w:t>
      </w:r>
      <w:r>
        <w:t>и</w:t>
      </w:r>
      <w:r>
        <w:rPr>
          <w:spacing w:val="-2"/>
        </w:rPr>
        <w:t xml:space="preserve"> </w:t>
      </w:r>
      <w:r>
        <w:t>цифру;</w:t>
      </w:r>
    </w:p>
    <w:p w14:paraId="3ADB4B8C" w14:textId="77777777" w:rsidR="009023BF" w:rsidRDefault="002E0B1B">
      <w:pPr>
        <w:pStyle w:val="a3"/>
        <w:spacing w:line="252" w:lineRule="exact"/>
        <w:ind w:left="1221" w:firstLine="0"/>
        <w:jc w:val="left"/>
      </w:pPr>
      <w:r>
        <w:t>распознавать</w:t>
      </w:r>
      <w:r>
        <w:rPr>
          <w:spacing w:val="-10"/>
        </w:rPr>
        <w:t xml:space="preserve"> </w:t>
      </w:r>
      <w:r>
        <w:t>геометрические</w:t>
      </w:r>
      <w:r>
        <w:rPr>
          <w:spacing w:val="-5"/>
        </w:rPr>
        <w:t xml:space="preserve"> </w:t>
      </w:r>
      <w:r>
        <w:t>фигуры:</w:t>
      </w:r>
      <w:r>
        <w:rPr>
          <w:spacing w:val="-5"/>
        </w:rPr>
        <w:t xml:space="preserve"> </w:t>
      </w:r>
      <w:r>
        <w:t>круг,</w:t>
      </w:r>
      <w:r>
        <w:rPr>
          <w:spacing w:val="-5"/>
        </w:rPr>
        <w:t xml:space="preserve"> </w:t>
      </w:r>
      <w:r>
        <w:t>треугольник,</w:t>
      </w:r>
      <w:r>
        <w:rPr>
          <w:spacing w:val="-5"/>
        </w:rPr>
        <w:t xml:space="preserve"> </w:t>
      </w:r>
      <w:r>
        <w:t>прямоугольник</w:t>
      </w:r>
      <w:r>
        <w:rPr>
          <w:spacing w:val="-4"/>
        </w:rPr>
        <w:t xml:space="preserve"> </w:t>
      </w:r>
      <w:r>
        <w:t>(квадрат),</w:t>
      </w:r>
      <w:r>
        <w:rPr>
          <w:spacing w:val="-6"/>
        </w:rPr>
        <w:t xml:space="preserve"> </w:t>
      </w:r>
      <w:r>
        <w:t>отрезок;</w:t>
      </w:r>
    </w:p>
    <w:p w14:paraId="09EDFEF2" w14:textId="77777777" w:rsidR="009023BF" w:rsidRDefault="009023BF">
      <w:pPr>
        <w:spacing w:line="252" w:lineRule="exact"/>
        <w:sectPr w:rsidR="009023BF">
          <w:pgSz w:w="11920" w:h="16850"/>
          <w:pgMar w:top="1020" w:right="320" w:bottom="960" w:left="620" w:header="0" w:footer="620" w:gutter="0"/>
          <w:cols w:space="720"/>
        </w:sectPr>
      </w:pPr>
    </w:p>
    <w:p w14:paraId="0A5A4F87" w14:textId="77777777" w:rsidR="009023BF" w:rsidRDefault="002E0B1B">
      <w:pPr>
        <w:pStyle w:val="a3"/>
        <w:spacing w:before="79"/>
        <w:jc w:val="left"/>
      </w:pPr>
      <w:r>
        <w:lastRenderedPageBreak/>
        <w:t>устанавливать</w:t>
      </w:r>
      <w:r>
        <w:rPr>
          <w:spacing w:val="45"/>
        </w:rPr>
        <w:t xml:space="preserve"> </w:t>
      </w:r>
      <w:r>
        <w:t>между</w:t>
      </w:r>
      <w:r>
        <w:rPr>
          <w:spacing w:val="42"/>
        </w:rPr>
        <w:t xml:space="preserve"> </w:t>
      </w:r>
      <w:r>
        <w:t>объектами</w:t>
      </w:r>
      <w:r>
        <w:rPr>
          <w:spacing w:val="41"/>
        </w:rPr>
        <w:t xml:space="preserve"> </w:t>
      </w:r>
      <w:r>
        <w:t>соотношения:</w:t>
      </w:r>
      <w:r>
        <w:rPr>
          <w:spacing w:val="42"/>
        </w:rPr>
        <w:t xml:space="preserve"> </w:t>
      </w:r>
      <w:r>
        <w:t>слева/справа,</w:t>
      </w:r>
      <w:r>
        <w:rPr>
          <w:spacing w:val="44"/>
        </w:rPr>
        <w:t xml:space="preserve"> </w:t>
      </w:r>
      <w:r>
        <w:t>дальше/ближе,</w:t>
      </w:r>
      <w:r>
        <w:rPr>
          <w:spacing w:val="44"/>
        </w:rPr>
        <w:t xml:space="preserve"> </w:t>
      </w:r>
      <w:r>
        <w:t>между,</w:t>
      </w:r>
      <w:r>
        <w:rPr>
          <w:spacing w:val="46"/>
        </w:rPr>
        <w:t xml:space="preserve"> </w:t>
      </w:r>
      <w:r>
        <w:t>перед/за,</w:t>
      </w:r>
      <w:r>
        <w:rPr>
          <w:spacing w:val="-52"/>
        </w:rPr>
        <w:t xml:space="preserve"> </w:t>
      </w:r>
      <w:r>
        <w:t>над/под;</w:t>
      </w:r>
    </w:p>
    <w:p w14:paraId="45A997B4" w14:textId="77777777" w:rsidR="009023BF" w:rsidRDefault="002E0B1B">
      <w:pPr>
        <w:pStyle w:val="a3"/>
        <w:spacing w:before="1"/>
        <w:jc w:val="left"/>
      </w:pPr>
      <w:r>
        <w:t>распознавать</w:t>
      </w:r>
      <w:r>
        <w:rPr>
          <w:spacing w:val="2"/>
        </w:rPr>
        <w:t xml:space="preserve"> </w:t>
      </w:r>
      <w:r>
        <w:t>верные</w:t>
      </w:r>
      <w:r>
        <w:rPr>
          <w:spacing w:val="1"/>
        </w:rPr>
        <w:t xml:space="preserve"> </w:t>
      </w:r>
      <w:r>
        <w:t>(истинные)</w:t>
      </w:r>
      <w:r>
        <w:rPr>
          <w:spacing w:val="3"/>
        </w:rPr>
        <w:t xml:space="preserve"> </w:t>
      </w:r>
      <w:r>
        <w:t>и неверные (ложные)</w:t>
      </w:r>
      <w:r>
        <w:rPr>
          <w:spacing w:val="3"/>
        </w:rPr>
        <w:t xml:space="preserve"> </w:t>
      </w:r>
      <w:r>
        <w:t>утверждения</w:t>
      </w:r>
      <w:r>
        <w:rPr>
          <w:spacing w:val="2"/>
        </w:rPr>
        <w:t xml:space="preserve"> </w:t>
      </w:r>
      <w:r>
        <w:t>относительно</w:t>
      </w:r>
      <w:r>
        <w:rPr>
          <w:spacing w:val="4"/>
        </w:rPr>
        <w:t xml:space="preserve"> </w:t>
      </w:r>
      <w:r>
        <w:t>заданного</w:t>
      </w:r>
      <w:r>
        <w:rPr>
          <w:spacing w:val="2"/>
        </w:rPr>
        <w:t xml:space="preserve"> </w:t>
      </w:r>
      <w:r>
        <w:t>набора</w:t>
      </w:r>
      <w:r>
        <w:rPr>
          <w:spacing w:val="-52"/>
        </w:rPr>
        <w:t xml:space="preserve"> </w:t>
      </w:r>
      <w:r>
        <w:t>объектов/предметов;</w:t>
      </w:r>
    </w:p>
    <w:p w14:paraId="162DADEF" w14:textId="77777777" w:rsidR="009023BF" w:rsidRDefault="002E0B1B">
      <w:pPr>
        <w:pStyle w:val="a3"/>
        <w:spacing w:before="3"/>
        <w:ind w:right="263"/>
        <w:jc w:val="left"/>
      </w:pPr>
      <w:r>
        <w:t>группировать</w:t>
      </w:r>
      <w:r>
        <w:rPr>
          <w:spacing w:val="28"/>
        </w:rPr>
        <w:t xml:space="preserve"> </w:t>
      </w:r>
      <w:r>
        <w:t>объекты</w:t>
      </w:r>
      <w:r>
        <w:rPr>
          <w:spacing w:val="28"/>
        </w:rPr>
        <w:t xml:space="preserve"> </w:t>
      </w:r>
      <w:r>
        <w:t>по</w:t>
      </w:r>
      <w:r>
        <w:rPr>
          <w:spacing w:val="27"/>
        </w:rPr>
        <w:t xml:space="preserve"> </w:t>
      </w:r>
      <w:r>
        <w:t>заданному</w:t>
      </w:r>
      <w:r>
        <w:rPr>
          <w:spacing w:val="22"/>
        </w:rPr>
        <w:t xml:space="preserve"> </w:t>
      </w:r>
      <w:r>
        <w:t>признаку;</w:t>
      </w:r>
      <w:r>
        <w:rPr>
          <w:spacing w:val="28"/>
        </w:rPr>
        <w:t xml:space="preserve"> </w:t>
      </w:r>
      <w:r>
        <w:t>находить</w:t>
      </w:r>
      <w:r>
        <w:rPr>
          <w:spacing w:val="27"/>
        </w:rPr>
        <w:t xml:space="preserve"> </w:t>
      </w:r>
      <w:r>
        <w:t>и</w:t>
      </w:r>
      <w:r>
        <w:rPr>
          <w:spacing w:val="26"/>
        </w:rPr>
        <w:t xml:space="preserve"> </w:t>
      </w:r>
      <w:r>
        <w:t>называть</w:t>
      </w:r>
      <w:r>
        <w:rPr>
          <w:spacing w:val="22"/>
        </w:rPr>
        <w:t xml:space="preserve"> </w:t>
      </w:r>
      <w:r>
        <w:t>закономерности</w:t>
      </w:r>
      <w:r>
        <w:rPr>
          <w:spacing w:val="26"/>
        </w:rPr>
        <w:t xml:space="preserve"> </w:t>
      </w:r>
      <w:r>
        <w:t>в</w:t>
      </w:r>
      <w:r>
        <w:rPr>
          <w:spacing w:val="25"/>
        </w:rPr>
        <w:t xml:space="preserve"> </w:t>
      </w:r>
      <w:r>
        <w:t>ряду</w:t>
      </w:r>
      <w:r>
        <w:rPr>
          <w:spacing w:val="-52"/>
        </w:rPr>
        <w:t xml:space="preserve"> </w:t>
      </w:r>
      <w:r>
        <w:t>объектов</w:t>
      </w:r>
      <w:r>
        <w:rPr>
          <w:spacing w:val="-5"/>
        </w:rPr>
        <w:t xml:space="preserve"> </w:t>
      </w:r>
      <w:r>
        <w:t>повседневной</w:t>
      </w:r>
      <w:r>
        <w:rPr>
          <w:spacing w:val="-3"/>
        </w:rPr>
        <w:t xml:space="preserve"> </w:t>
      </w:r>
      <w:r>
        <w:t>жизни;</w:t>
      </w:r>
    </w:p>
    <w:p w14:paraId="71765F9F" w14:textId="77777777" w:rsidR="009023BF" w:rsidRDefault="002E0B1B">
      <w:pPr>
        <w:pStyle w:val="a3"/>
        <w:ind w:right="263"/>
        <w:jc w:val="left"/>
      </w:pPr>
      <w:r>
        <w:t>различать</w:t>
      </w:r>
      <w:r>
        <w:rPr>
          <w:spacing w:val="8"/>
        </w:rPr>
        <w:t xml:space="preserve"> </w:t>
      </w:r>
      <w:r>
        <w:t>строки</w:t>
      </w:r>
      <w:r>
        <w:rPr>
          <w:spacing w:val="9"/>
        </w:rPr>
        <w:t xml:space="preserve"> </w:t>
      </w:r>
      <w:r>
        <w:t>и</w:t>
      </w:r>
      <w:r>
        <w:rPr>
          <w:spacing w:val="5"/>
        </w:rPr>
        <w:t xml:space="preserve"> </w:t>
      </w:r>
      <w:r>
        <w:t>столбцы</w:t>
      </w:r>
      <w:r>
        <w:rPr>
          <w:spacing w:val="8"/>
        </w:rPr>
        <w:t xml:space="preserve"> </w:t>
      </w:r>
      <w:r>
        <w:t>таблицы,</w:t>
      </w:r>
      <w:r>
        <w:rPr>
          <w:spacing w:val="9"/>
        </w:rPr>
        <w:t xml:space="preserve"> </w:t>
      </w:r>
      <w:r>
        <w:t>вносить</w:t>
      </w:r>
      <w:r>
        <w:rPr>
          <w:spacing w:val="5"/>
        </w:rPr>
        <w:t xml:space="preserve"> </w:t>
      </w:r>
      <w:r>
        <w:t>данное</w:t>
      </w:r>
      <w:r>
        <w:rPr>
          <w:spacing w:val="8"/>
        </w:rPr>
        <w:t xml:space="preserve"> </w:t>
      </w:r>
      <w:r>
        <w:t>в</w:t>
      </w:r>
      <w:r>
        <w:rPr>
          <w:spacing w:val="5"/>
        </w:rPr>
        <w:t xml:space="preserve"> </w:t>
      </w:r>
      <w:r>
        <w:t>таблицу,</w:t>
      </w:r>
      <w:r>
        <w:rPr>
          <w:spacing w:val="9"/>
        </w:rPr>
        <w:t xml:space="preserve"> </w:t>
      </w:r>
      <w:r>
        <w:t>извлекать</w:t>
      </w:r>
      <w:r>
        <w:rPr>
          <w:spacing w:val="6"/>
        </w:rPr>
        <w:t xml:space="preserve"> </w:t>
      </w:r>
      <w:r>
        <w:t>данное/данные</w:t>
      </w:r>
      <w:r>
        <w:rPr>
          <w:spacing w:val="10"/>
        </w:rPr>
        <w:t xml:space="preserve"> </w:t>
      </w:r>
      <w:r>
        <w:t>из</w:t>
      </w:r>
      <w:r>
        <w:rPr>
          <w:spacing w:val="-52"/>
        </w:rPr>
        <w:t xml:space="preserve"> </w:t>
      </w:r>
      <w:r>
        <w:t>таблицы;</w:t>
      </w:r>
    </w:p>
    <w:p w14:paraId="653F40A2" w14:textId="77777777" w:rsidR="009023BF" w:rsidRDefault="002E0B1B">
      <w:pPr>
        <w:pStyle w:val="a3"/>
        <w:spacing w:before="1"/>
        <w:ind w:left="1221" w:right="3787" w:firstLine="0"/>
        <w:jc w:val="left"/>
      </w:pPr>
      <w:r>
        <w:t>сравнивать два объекта (числа, геометрические фигуры);</w:t>
      </w:r>
      <w:r>
        <w:rPr>
          <w:spacing w:val="1"/>
        </w:rPr>
        <w:t xml:space="preserve"> </w:t>
      </w:r>
      <w:r>
        <w:t>распределять</w:t>
      </w:r>
      <w:r>
        <w:rPr>
          <w:spacing w:val="-3"/>
        </w:rPr>
        <w:t xml:space="preserve"> </w:t>
      </w:r>
      <w:r>
        <w:t>объекты</w:t>
      </w:r>
      <w:r>
        <w:rPr>
          <w:spacing w:val="-3"/>
        </w:rPr>
        <w:t xml:space="preserve"> </w:t>
      </w:r>
      <w:r>
        <w:t>на</w:t>
      </w:r>
      <w:r>
        <w:rPr>
          <w:spacing w:val="-6"/>
        </w:rPr>
        <w:t xml:space="preserve"> </w:t>
      </w:r>
      <w:r>
        <w:t>две</w:t>
      </w:r>
      <w:r>
        <w:rPr>
          <w:spacing w:val="-4"/>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14:paraId="469F7A04" w14:textId="77777777" w:rsidR="009023BF" w:rsidRDefault="009023BF">
      <w:pPr>
        <w:pStyle w:val="a3"/>
        <w:spacing w:before="6"/>
        <w:ind w:left="0" w:firstLine="0"/>
        <w:jc w:val="left"/>
      </w:pPr>
    </w:p>
    <w:p w14:paraId="6F18CC42" w14:textId="77777777" w:rsidR="009023BF" w:rsidRDefault="002E0B1B">
      <w:pPr>
        <w:spacing w:line="251" w:lineRule="exact"/>
        <w:ind w:left="1221"/>
      </w:pPr>
      <w:r>
        <w:t>К</w:t>
      </w:r>
      <w:r>
        <w:rPr>
          <w:spacing w:val="-6"/>
        </w:rPr>
        <w:t xml:space="preserve"> </w:t>
      </w:r>
      <w:r>
        <w:t>концу</w:t>
      </w:r>
      <w:r>
        <w:rPr>
          <w:spacing w:val="-9"/>
        </w:rPr>
        <w:t xml:space="preserve"> </w:t>
      </w:r>
      <w:r>
        <w:t>обучения</w:t>
      </w:r>
      <w:r>
        <w:rPr>
          <w:spacing w:val="-5"/>
        </w:rPr>
        <w:t xml:space="preserve"> </w:t>
      </w:r>
      <w:r>
        <w:t>во</w:t>
      </w:r>
      <w:r>
        <w:rPr>
          <w:spacing w:val="-2"/>
        </w:rPr>
        <w:t xml:space="preserve"> </w:t>
      </w:r>
      <w:r>
        <w:rPr>
          <w:b/>
        </w:rPr>
        <w:t>втором</w:t>
      </w:r>
      <w:r>
        <w:rPr>
          <w:b/>
          <w:spacing w:val="-1"/>
        </w:rPr>
        <w:t xml:space="preserve"> </w:t>
      </w:r>
      <w:r>
        <w:rPr>
          <w:b/>
        </w:rPr>
        <w:t>классе</w:t>
      </w:r>
      <w:r>
        <w:rPr>
          <w:b/>
          <w:spacing w:val="-4"/>
        </w:rPr>
        <w:t xml:space="preserve"> </w:t>
      </w:r>
      <w:r>
        <w:t>обучающийся</w:t>
      </w:r>
      <w:r>
        <w:rPr>
          <w:spacing w:val="-6"/>
        </w:rPr>
        <w:t xml:space="preserve"> </w:t>
      </w:r>
      <w:r>
        <w:t>научится:</w:t>
      </w:r>
    </w:p>
    <w:p w14:paraId="2560F3E5" w14:textId="77777777" w:rsidR="009023BF" w:rsidRDefault="002E0B1B">
      <w:pPr>
        <w:pStyle w:val="a3"/>
        <w:spacing w:line="250" w:lineRule="exact"/>
        <w:ind w:left="1221" w:firstLine="0"/>
        <w:jc w:val="left"/>
      </w:pPr>
      <w:r>
        <w:t>читать,</w:t>
      </w:r>
      <w:r>
        <w:rPr>
          <w:spacing w:val="-6"/>
        </w:rPr>
        <w:t xml:space="preserve"> </w:t>
      </w:r>
      <w:r>
        <w:t>записывать,</w:t>
      </w:r>
      <w:r>
        <w:rPr>
          <w:spacing w:val="-9"/>
        </w:rPr>
        <w:t xml:space="preserve"> </w:t>
      </w:r>
      <w:r>
        <w:t>сравнивать,</w:t>
      </w:r>
      <w:r>
        <w:rPr>
          <w:spacing w:val="-5"/>
        </w:rPr>
        <w:t xml:space="preserve"> </w:t>
      </w:r>
      <w:r>
        <w:t>упорядочивать</w:t>
      </w:r>
      <w:r>
        <w:rPr>
          <w:spacing w:val="-4"/>
        </w:rPr>
        <w:t xml:space="preserve"> </w:t>
      </w:r>
      <w:r>
        <w:t>числа</w:t>
      </w:r>
      <w:r>
        <w:rPr>
          <w:spacing w:val="-4"/>
        </w:rPr>
        <w:t xml:space="preserve"> </w:t>
      </w:r>
      <w:r>
        <w:t>в</w:t>
      </w:r>
      <w:r>
        <w:rPr>
          <w:spacing w:val="-7"/>
        </w:rPr>
        <w:t xml:space="preserve"> </w:t>
      </w:r>
      <w:r>
        <w:t>пределах</w:t>
      </w:r>
      <w:r>
        <w:rPr>
          <w:spacing w:val="-3"/>
        </w:rPr>
        <w:t xml:space="preserve"> </w:t>
      </w:r>
      <w:r>
        <w:t>100;</w:t>
      </w:r>
    </w:p>
    <w:p w14:paraId="13794BAC" w14:textId="77777777" w:rsidR="009023BF" w:rsidRDefault="002E0B1B">
      <w:pPr>
        <w:pStyle w:val="a3"/>
        <w:ind w:right="263"/>
        <w:jc w:val="left"/>
      </w:pPr>
      <w:r>
        <w:t>находить число большее/меньшее данного числа на заданное число (в пределах 100); большее</w:t>
      </w:r>
      <w:r>
        <w:rPr>
          <w:spacing w:val="-52"/>
        </w:rPr>
        <w:t xml:space="preserve"> </w:t>
      </w:r>
      <w:r>
        <w:t>данного</w:t>
      </w:r>
      <w:r>
        <w:rPr>
          <w:spacing w:val="-3"/>
        </w:rPr>
        <w:t xml:space="preserve"> </w:t>
      </w:r>
      <w:r>
        <w:t>числа</w:t>
      </w:r>
      <w:r>
        <w:rPr>
          <w:spacing w:val="-2"/>
        </w:rPr>
        <w:t xml:space="preserve"> </w:t>
      </w:r>
      <w:r>
        <w:t>в</w:t>
      </w:r>
      <w:r>
        <w:rPr>
          <w:spacing w:val="-1"/>
        </w:rPr>
        <w:t xml:space="preserve"> </w:t>
      </w:r>
      <w:r>
        <w:t>заданное</w:t>
      </w:r>
      <w:r>
        <w:rPr>
          <w:spacing w:val="-4"/>
        </w:rPr>
        <w:t xml:space="preserve"> </w:t>
      </w:r>
      <w:r>
        <w:t>число раз (в пределах 20);</w:t>
      </w:r>
    </w:p>
    <w:p w14:paraId="2F58B0CB" w14:textId="77777777" w:rsidR="009023BF" w:rsidRDefault="002E0B1B">
      <w:pPr>
        <w:pStyle w:val="a3"/>
        <w:ind w:right="263"/>
        <w:jc w:val="left"/>
      </w:pPr>
      <w:r>
        <w:t>устанавливать</w:t>
      </w:r>
      <w:r>
        <w:rPr>
          <w:spacing w:val="15"/>
        </w:rPr>
        <w:t xml:space="preserve"> </w:t>
      </w:r>
      <w:r>
        <w:t>и</w:t>
      </w:r>
      <w:r>
        <w:rPr>
          <w:spacing w:val="12"/>
        </w:rPr>
        <w:t xml:space="preserve"> </w:t>
      </w:r>
      <w:r>
        <w:t>соблюдать</w:t>
      </w:r>
      <w:r>
        <w:rPr>
          <w:spacing w:val="13"/>
        </w:rPr>
        <w:t xml:space="preserve"> </w:t>
      </w:r>
      <w:r>
        <w:t>порядок</w:t>
      </w:r>
      <w:r>
        <w:rPr>
          <w:spacing w:val="16"/>
        </w:rPr>
        <w:t xml:space="preserve"> </w:t>
      </w:r>
      <w:r>
        <w:t>при</w:t>
      </w:r>
      <w:r>
        <w:rPr>
          <w:spacing w:val="12"/>
        </w:rPr>
        <w:t xml:space="preserve"> </w:t>
      </w:r>
      <w:r>
        <w:t>вычислении</w:t>
      </w:r>
      <w:r>
        <w:rPr>
          <w:spacing w:val="12"/>
        </w:rPr>
        <w:t xml:space="preserve"> </w:t>
      </w:r>
      <w:r>
        <w:t>значения</w:t>
      </w:r>
      <w:r>
        <w:rPr>
          <w:spacing w:val="12"/>
        </w:rPr>
        <w:t xml:space="preserve"> </w:t>
      </w:r>
      <w:r>
        <w:t>числового</w:t>
      </w:r>
      <w:r>
        <w:rPr>
          <w:spacing w:val="16"/>
        </w:rPr>
        <w:t xml:space="preserve"> </w:t>
      </w:r>
      <w:r>
        <w:t>выражения</w:t>
      </w:r>
      <w:r>
        <w:rPr>
          <w:spacing w:val="12"/>
        </w:rPr>
        <w:t xml:space="preserve"> </w:t>
      </w:r>
      <w:r>
        <w:t>(со</w:t>
      </w:r>
      <w:r>
        <w:rPr>
          <w:spacing w:val="-52"/>
        </w:rPr>
        <w:t xml:space="preserve"> </w:t>
      </w:r>
      <w:r>
        <w:t>скобками/без</w:t>
      </w:r>
      <w:r>
        <w:rPr>
          <w:spacing w:val="-4"/>
        </w:rPr>
        <w:t xml:space="preserve"> </w:t>
      </w:r>
      <w:r>
        <w:t>скобок),</w:t>
      </w:r>
      <w:r>
        <w:rPr>
          <w:spacing w:val="-3"/>
        </w:rPr>
        <w:t xml:space="preserve"> </w:t>
      </w:r>
      <w:r>
        <w:t>содержащего</w:t>
      </w:r>
      <w:r>
        <w:rPr>
          <w:spacing w:val="-1"/>
        </w:rPr>
        <w:t xml:space="preserve"> </w:t>
      </w:r>
      <w:r>
        <w:t>действия</w:t>
      </w:r>
      <w:r>
        <w:rPr>
          <w:spacing w:val="-3"/>
        </w:rPr>
        <w:t xml:space="preserve"> </w:t>
      </w:r>
      <w:r>
        <w:t>сложения</w:t>
      </w:r>
      <w:r>
        <w:rPr>
          <w:spacing w:val="-1"/>
        </w:rPr>
        <w:t xml:space="preserve"> </w:t>
      </w:r>
      <w:r>
        <w:t>и</w:t>
      </w:r>
      <w:r>
        <w:rPr>
          <w:spacing w:val="-1"/>
        </w:rPr>
        <w:t xml:space="preserve"> </w:t>
      </w:r>
      <w:r>
        <w:t>вычитания</w:t>
      </w:r>
      <w:r>
        <w:rPr>
          <w:spacing w:val="-3"/>
        </w:rPr>
        <w:t xml:space="preserve"> </w:t>
      </w:r>
      <w:r>
        <w:t>в</w:t>
      </w:r>
      <w:r>
        <w:rPr>
          <w:spacing w:val="-2"/>
        </w:rPr>
        <w:t xml:space="preserve"> </w:t>
      </w:r>
      <w:r>
        <w:t>пределах 100;</w:t>
      </w:r>
    </w:p>
    <w:p w14:paraId="78833522" w14:textId="77777777" w:rsidR="009023BF" w:rsidRDefault="002E0B1B">
      <w:pPr>
        <w:pStyle w:val="a3"/>
        <w:ind w:right="987"/>
        <w:jc w:val="left"/>
      </w:pPr>
      <w:r>
        <w:t>выполнять арифметические действия: сложение и вычитание, в пределах 100</w:t>
      </w:r>
      <w:r>
        <w:rPr>
          <w:spacing w:val="1"/>
        </w:rPr>
        <w:t xml:space="preserve"> </w:t>
      </w:r>
      <w:r>
        <w:t>—</w:t>
      </w:r>
      <w:r>
        <w:rPr>
          <w:spacing w:val="1"/>
        </w:rPr>
        <w:t xml:space="preserve"> </w:t>
      </w:r>
      <w:r>
        <w:t>устно</w:t>
      </w:r>
      <w:r>
        <w:rPr>
          <w:spacing w:val="1"/>
        </w:rPr>
        <w:t xml:space="preserve"> </w:t>
      </w:r>
      <w:r>
        <w:t>и</w:t>
      </w:r>
      <w:r>
        <w:rPr>
          <w:spacing w:val="-52"/>
        </w:rPr>
        <w:t xml:space="preserve"> </w:t>
      </w:r>
      <w:r>
        <w:t>письменно;</w:t>
      </w:r>
      <w:r>
        <w:rPr>
          <w:spacing w:val="7"/>
        </w:rPr>
        <w:t xml:space="preserve"> </w:t>
      </w:r>
      <w:r>
        <w:t>умножение</w:t>
      </w:r>
      <w:r>
        <w:rPr>
          <w:spacing w:val="10"/>
        </w:rPr>
        <w:t xml:space="preserve"> </w:t>
      </w:r>
      <w:r>
        <w:t>и</w:t>
      </w:r>
      <w:r>
        <w:rPr>
          <w:spacing w:val="4"/>
        </w:rPr>
        <w:t xml:space="preserve"> </w:t>
      </w:r>
      <w:r>
        <w:t>деление</w:t>
      </w:r>
      <w:r>
        <w:rPr>
          <w:spacing w:val="6"/>
        </w:rPr>
        <w:t xml:space="preserve"> </w:t>
      </w:r>
      <w:r>
        <w:t>в</w:t>
      </w:r>
      <w:r>
        <w:rPr>
          <w:spacing w:val="6"/>
        </w:rPr>
        <w:t xml:space="preserve"> </w:t>
      </w:r>
      <w:r>
        <w:t>пределах</w:t>
      </w:r>
      <w:r>
        <w:rPr>
          <w:spacing w:val="8"/>
        </w:rPr>
        <w:t xml:space="preserve"> </w:t>
      </w:r>
      <w:r>
        <w:t>50</w:t>
      </w:r>
      <w:r>
        <w:rPr>
          <w:spacing w:val="6"/>
        </w:rPr>
        <w:t xml:space="preserve"> </w:t>
      </w:r>
      <w:r>
        <w:t>с</w:t>
      </w:r>
      <w:r>
        <w:rPr>
          <w:spacing w:val="10"/>
        </w:rPr>
        <w:t xml:space="preserve"> </w:t>
      </w:r>
      <w:r>
        <w:t>использованием</w:t>
      </w:r>
      <w:r>
        <w:rPr>
          <w:spacing w:val="7"/>
        </w:rPr>
        <w:t xml:space="preserve"> </w:t>
      </w:r>
      <w:r>
        <w:t>таблицы</w:t>
      </w:r>
      <w:r>
        <w:rPr>
          <w:spacing w:val="7"/>
        </w:rPr>
        <w:t xml:space="preserve"> </w:t>
      </w:r>
      <w:r>
        <w:t>умножения;</w:t>
      </w:r>
    </w:p>
    <w:p w14:paraId="5C9A4DF0" w14:textId="77777777" w:rsidR="009023BF" w:rsidRDefault="002E0B1B">
      <w:pPr>
        <w:pStyle w:val="a3"/>
        <w:jc w:val="left"/>
      </w:pPr>
      <w:r>
        <w:t>называть</w:t>
      </w:r>
      <w:r>
        <w:rPr>
          <w:spacing w:val="28"/>
        </w:rPr>
        <w:t xml:space="preserve"> </w:t>
      </w:r>
      <w:r>
        <w:t>и</w:t>
      </w:r>
      <w:r>
        <w:rPr>
          <w:spacing w:val="28"/>
        </w:rPr>
        <w:t xml:space="preserve"> </w:t>
      </w:r>
      <w:r>
        <w:t>различать</w:t>
      </w:r>
      <w:r>
        <w:rPr>
          <w:spacing w:val="29"/>
        </w:rPr>
        <w:t xml:space="preserve"> </w:t>
      </w:r>
      <w:r>
        <w:t>компоненты</w:t>
      </w:r>
      <w:r>
        <w:rPr>
          <w:spacing w:val="28"/>
        </w:rPr>
        <w:t xml:space="preserve"> </w:t>
      </w:r>
      <w:r>
        <w:t>действий</w:t>
      </w:r>
      <w:r>
        <w:rPr>
          <w:spacing w:val="29"/>
        </w:rPr>
        <w:t xml:space="preserve"> </w:t>
      </w:r>
      <w:r>
        <w:t>умножения</w:t>
      </w:r>
      <w:r>
        <w:rPr>
          <w:spacing w:val="28"/>
        </w:rPr>
        <w:t xml:space="preserve"> </w:t>
      </w:r>
      <w:r>
        <w:t>(множители,</w:t>
      </w:r>
      <w:r>
        <w:rPr>
          <w:spacing w:val="29"/>
        </w:rPr>
        <w:t xml:space="preserve"> </w:t>
      </w:r>
      <w:r>
        <w:t>произведение);</w:t>
      </w:r>
      <w:r>
        <w:rPr>
          <w:spacing w:val="33"/>
        </w:rPr>
        <w:t xml:space="preserve"> </w:t>
      </w:r>
      <w:r>
        <w:t>деления</w:t>
      </w:r>
      <w:r>
        <w:rPr>
          <w:spacing w:val="-52"/>
        </w:rPr>
        <w:t xml:space="preserve"> </w:t>
      </w:r>
      <w:r>
        <w:t>(делимое,</w:t>
      </w:r>
      <w:r>
        <w:rPr>
          <w:spacing w:val="-3"/>
        </w:rPr>
        <w:t xml:space="preserve"> </w:t>
      </w:r>
      <w:r>
        <w:t>делитель, частное);</w:t>
      </w:r>
    </w:p>
    <w:p w14:paraId="26ACE24E" w14:textId="77777777" w:rsidR="009023BF" w:rsidRDefault="002E0B1B">
      <w:pPr>
        <w:pStyle w:val="a3"/>
        <w:spacing w:before="1" w:line="251" w:lineRule="exact"/>
        <w:ind w:left="1221" w:firstLine="0"/>
        <w:jc w:val="left"/>
      </w:pPr>
      <w:r>
        <w:t>находить</w:t>
      </w:r>
      <w:r>
        <w:rPr>
          <w:spacing w:val="-8"/>
        </w:rPr>
        <w:t xml:space="preserve"> </w:t>
      </w:r>
      <w:r>
        <w:t>неизвестный</w:t>
      </w:r>
      <w:r>
        <w:rPr>
          <w:spacing w:val="-7"/>
        </w:rPr>
        <w:t xml:space="preserve"> </w:t>
      </w:r>
      <w:r>
        <w:t>компонент</w:t>
      </w:r>
      <w:r>
        <w:rPr>
          <w:spacing w:val="-5"/>
        </w:rPr>
        <w:t xml:space="preserve"> </w:t>
      </w:r>
      <w:r>
        <w:t>сложения,</w:t>
      </w:r>
      <w:r>
        <w:rPr>
          <w:spacing w:val="-6"/>
        </w:rPr>
        <w:t xml:space="preserve"> </w:t>
      </w:r>
      <w:r>
        <w:t>вычитания;</w:t>
      </w:r>
    </w:p>
    <w:p w14:paraId="51729650" w14:textId="77777777" w:rsidR="009023BF" w:rsidRDefault="002E0B1B">
      <w:pPr>
        <w:pStyle w:val="a3"/>
        <w:ind w:right="241"/>
      </w:pPr>
      <w:r>
        <w:t>использовать</w:t>
      </w:r>
      <w:r>
        <w:rPr>
          <w:spacing w:val="1"/>
        </w:rPr>
        <w:t xml:space="preserve"> </w:t>
      </w:r>
      <w:r>
        <w:t>при</w:t>
      </w:r>
      <w:r>
        <w:rPr>
          <w:spacing w:val="1"/>
        </w:rPr>
        <w:t xml:space="preserve"> </w:t>
      </w:r>
      <w:r>
        <w:t>выполнении</w:t>
      </w:r>
      <w:r>
        <w:rPr>
          <w:spacing w:val="1"/>
        </w:rPr>
        <w:t xml:space="preserve"> </w:t>
      </w:r>
      <w:r>
        <w:t>практических</w:t>
      </w:r>
      <w:r>
        <w:rPr>
          <w:spacing w:val="1"/>
        </w:rPr>
        <w:t xml:space="preserve"> </w:t>
      </w:r>
      <w:r>
        <w:t>заданий</w:t>
      </w:r>
      <w:r>
        <w:rPr>
          <w:spacing w:val="1"/>
        </w:rPr>
        <w:t xml:space="preserve"> </w:t>
      </w:r>
      <w:r>
        <w:t>единицы</w:t>
      </w:r>
      <w:r>
        <w:rPr>
          <w:spacing w:val="1"/>
        </w:rPr>
        <w:t xml:space="preserve"> </w:t>
      </w:r>
      <w:r>
        <w:t>величин</w:t>
      </w:r>
      <w:r>
        <w:rPr>
          <w:spacing w:val="1"/>
        </w:rPr>
        <w:t xml:space="preserve"> </w:t>
      </w:r>
      <w:r>
        <w:t>длины</w:t>
      </w:r>
      <w:r>
        <w:rPr>
          <w:spacing w:val="56"/>
        </w:rPr>
        <w:t xml:space="preserve"> </w:t>
      </w:r>
      <w:r>
        <w:t>(сантиметр,</w:t>
      </w:r>
      <w:r>
        <w:rPr>
          <w:spacing w:val="-52"/>
        </w:rPr>
        <w:t xml:space="preserve"> </w:t>
      </w:r>
      <w:r>
        <w:t>дециметр, метр), массы (килограмм), времени (минута, час); стоимости (рубль, копейка); преобразовывать</w:t>
      </w:r>
      <w:r>
        <w:rPr>
          <w:spacing w:val="1"/>
        </w:rPr>
        <w:t xml:space="preserve"> </w:t>
      </w:r>
      <w:r>
        <w:t>одни</w:t>
      </w:r>
      <w:r>
        <w:rPr>
          <w:spacing w:val="-2"/>
        </w:rPr>
        <w:t xml:space="preserve"> </w:t>
      </w:r>
      <w:r>
        <w:t>единицы</w:t>
      </w:r>
      <w:r>
        <w:rPr>
          <w:spacing w:val="-3"/>
        </w:rPr>
        <w:t xml:space="preserve"> </w:t>
      </w:r>
      <w:r>
        <w:t>данных величин</w:t>
      </w:r>
      <w:r>
        <w:rPr>
          <w:spacing w:val="-1"/>
        </w:rPr>
        <w:t xml:space="preserve"> </w:t>
      </w:r>
      <w:r>
        <w:t>в</w:t>
      </w:r>
      <w:r>
        <w:rPr>
          <w:spacing w:val="-1"/>
        </w:rPr>
        <w:t xml:space="preserve"> </w:t>
      </w:r>
      <w:r>
        <w:t>другие;</w:t>
      </w:r>
    </w:p>
    <w:p w14:paraId="33FD5BF2" w14:textId="77777777" w:rsidR="009023BF" w:rsidRDefault="002E0B1B">
      <w:pPr>
        <w:pStyle w:val="a3"/>
        <w:ind w:right="234"/>
      </w:pPr>
      <w:r>
        <w:t>определять с помощью измерительных инструментов длину; определять время с помощью часов;</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сравнивать</w:t>
      </w:r>
      <w:r>
        <w:rPr>
          <w:spacing w:val="1"/>
        </w:rPr>
        <w:t xml:space="preserve"> </w:t>
      </w:r>
      <w:r>
        <w:t>величины</w:t>
      </w:r>
      <w:r>
        <w:rPr>
          <w:spacing w:val="1"/>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7"/>
        </w:rPr>
        <w:t xml:space="preserve"> </w:t>
      </w:r>
      <w:r>
        <w:t>устанавливая</w:t>
      </w:r>
      <w:r>
        <w:rPr>
          <w:spacing w:val="-8"/>
        </w:rPr>
        <w:t xml:space="preserve"> </w:t>
      </w:r>
      <w:r>
        <w:t>между</w:t>
      </w:r>
      <w:r>
        <w:rPr>
          <w:spacing w:val="-12"/>
        </w:rPr>
        <w:t xml:space="preserve"> </w:t>
      </w:r>
      <w:r>
        <w:t>ними</w:t>
      </w:r>
      <w:r>
        <w:rPr>
          <w:spacing w:val="-8"/>
        </w:rPr>
        <w:t xml:space="preserve"> </w:t>
      </w:r>
      <w:r>
        <w:t>соотношение</w:t>
      </w:r>
      <w:r>
        <w:rPr>
          <w:spacing w:val="-2"/>
        </w:rPr>
        <w:t xml:space="preserve"> </w:t>
      </w:r>
      <w:r>
        <w:t>«больше/меньше</w:t>
      </w:r>
      <w:r>
        <w:rPr>
          <w:spacing w:val="-6"/>
        </w:rPr>
        <w:t xml:space="preserve"> </w:t>
      </w:r>
      <w:r>
        <w:t>на»;</w:t>
      </w:r>
    </w:p>
    <w:p w14:paraId="19BD2770" w14:textId="77777777" w:rsidR="009023BF" w:rsidRDefault="002E0B1B">
      <w:pPr>
        <w:pStyle w:val="a3"/>
        <w:ind w:right="239"/>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 или другая модель); планировать ход решения текстовой задачи в два действия, оформлять его в</w:t>
      </w:r>
      <w:r>
        <w:rPr>
          <w:spacing w:val="1"/>
        </w:rPr>
        <w:t xml:space="preserve"> </w:t>
      </w:r>
      <w:r>
        <w:t>виде</w:t>
      </w:r>
      <w:r>
        <w:rPr>
          <w:spacing w:val="-1"/>
        </w:rPr>
        <w:t xml:space="preserve"> </w:t>
      </w:r>
      <w:r>
        <w:t>арифметического</w:t>
      </w:r>
      <w:r>
        <w:rPr>
          <w:spacing w:val="-2"/>
        </w:rPr>
        <w:t xml:space="preserve"> </w:t>
      </w:r>
      <w:r>
        <w:t>действия/действий, записывать</w:t>
      </w:r>
      <w:r>
        <w:rPr>
          <w:spacing w:val="-1"/>
        </w:rPr>
        <w:t xml:space="preserve"> </w:t>
      </w:r>
      <w:r>
        <w:t>ответ;</w:t>
      </w:r>
    </w:p>
    <w:p w14:paraId="089EA2F9" w14:textId="77777777" w:rsidR="009023BF" w:rsidRDefault="002E0B1B">
      <w:pPr>
        <w:pStyle w:val="a3"/>
        <w:ind w:right="244"/>
      </w:pPr>
      <w:r>
        <w:t>различать и называть геометрические фигуры: прямой угол; ломаную, многоугольник; выделять</w:t>
      </w:r>
      <w:r>
        <w:rPr>
          <w:spacing w:val="1"/>
        </w:rPr>
        <w:t xml:space="preserve"> </w:t>
      </w:r>
      <w:r>
        <w:t>среди</w:t>
      </w:r>
      <w:r>
        <w:rPr>
          <w:spacing w:val="-4"/>
        </w:rPr>
        <w:t xml:space="preserve"> </w:t>
      </w:r>
      <w:r>
        <w:t>четырехугольников</w:t>
      </w:r>
      <w:r>
        <w:rPr>
          <w:spacing w:val="-8"/>
        </w:rPr>
        <w:t xml:space="preserve"> </w:t>
      </w:r>
      <w:r>
        <w:t>прямоугольники, квадраты;</w:t>
      </w:r>
    </w:p>
    <w:p w14:paraId="48DECF2C" w14:textId="77777777" w:rsidR="009023BF" w:rsidRDefault="002E0B1B">
      <w:pPr>
        <w:pStyle w:val="a3"/>
        <w:ind w:right="246"/>
      </w:pPr>
      <w:r>
        <w:t>на бумаге в клетку изображать ломаную, многоугольник; чертить прямой угол, прямоугольник с</w:t>
      </w:r>
      <w:r>
        <w:rPr>
          <w:spacing w:val="1"/>
        </w:rPr>
        <w:t xml:space="preserve"> </w:t>
      </w:r>
      <w:r>
        <w:t>заданными</w:t>
      </w:r>
      <w:r>
        <w:rPr>
          <w:spacing w:val="-4"/>
        </w:rPr>
        <w:t xml:space="preserve"> </w:t>
      </w:r>
      <w:r>
        <w:t>длинами</w:t>
      </w:r>
      <w:r>
        <w:rPr>
          <w:spacing w:val="-2"/>
        </w:rPr>
        <w:t xml:space="preserve"> </w:t>
      </w:r>
      <w:r>
        <w:t>сторон;</w:t>
      </w:r>
      <w:r>
        <w:rPr>
          <w:spacing w:val="1"/>
        </w:rPr>
        <w:t xml:space="preserve"> </w:t>
      </w:r>
      <w:r>
        <w:t>использовать</w:t>
      </w:r>
      <w:r>
        <w:rPr>
          <w:spacing w:val="-1"/>
        </w:rPr>
        <w:t xml:space="preserve"> </w:t>
      </w:r>
      <w:r>
        <w:t>для выполнения</w:t>
      </w:r>
      <w:r>
        <w:rPr>
          <w:spacing w:val="-4"/>
        </w:rPr>
        <w:t xml:space="preserve"> </w:t>
      </w:r>
      <w:r>
        <w:t>построений</w:t>
      </w:r>
      <w:r>
        <w:rPr>
          <w:spacing w:val="-5"/>
        </w:rPr>
        <w:t xml:space="preserve"> </w:t>
      </w:r>
      <w:r>
        <w:t>линейку,</w:t>
      </w:r>
      <w:r>
        <w:rPr>
          <w:spacing w:val="-1"/>
        </w:rPr>
        <w:t xml:space="preserve"> </w:t>
      </w:r>
      <w:r>
        <w:t>угольник;</w:t>
      </w:r>
    </w:p>
    <w:p w14:paraId="26BEA4FA" w14:textId="77777777" w:rsidR="009023BF" w:rsidRDefault="002E0B1B">
      <w:pPr>
        <w:pStyle w:val="a3"/>
        <w:spacing w:before="3" w:line="251" w:lineRule="exact"/>
        <w:ind w:left="1221" w:firstLine="0"/>
      </w:pPr>
      <w:r>
        <w:t>выполнять</w:t>
      </w:r>
      <w:r>
        <w:rPr>
          <w:spacing w:val="-3"/>
        </w:rPr>
        <w:t xml:space="preserve"> </w:t>
      </w:r>
      <w:r>
        <w:t>измерение</w:t>
      </w:r>
      <w:r>
        <w:rPr>
          <w:spacing w:val="-3"/>
        </w:rPr>
        <w:t xml:space="preserve"> </w:t>
      </w:r>
      <w:r>
        <w:t>длин</w:t>
      </w:r>
      <w:r>
        <w:rPr>
          <w:spacing w:val="-2"/>
        </w:rPr>
        <w:t xml:space="preserve"> </w:t>
      </w:r>
      <w:r>
        <w:t>реальных</w:t>
      </w:r>
      <w:r>
        <w:rPr>
          <w:spacing w:val="-1"/>
        </w:rPr>
        <w:t xml:space="preserve"> </w:t>
      </w:r>
      <w:r>
        <w:t>объектов</w:t>
      </w:r>
      <w:r>
        <w:rPr>
          <w:spacing w:val="-4"/>
        </w:rPr>
        <w:t xml:space="preserve"> </w:t>
      </w:r>
      <w:r>
        <w:t>с</w:t>
      </w:r>
      <w:r>
        <w:rPr>
          <w:spacing w:val="-4"/>
        </w:rPr>
        <w:t xml:space="preserve"> </w:t>
      </w:r>
      <w:r>
        <w:t>помощью</w:t>
      </w:r>
      <w:r>
        <w:rPr>
          <w:spacing w:val="-3"/>
        </w:rPr>
        <w:t xml:space="preserve"> </w:t>
      </w:r>
      <w:r>
        <w:t>линейки;</w:t>
      </w:r>
    </w:p>
    <w:p w14:paraId="7ACBC410" w14:textId="77777777" w:rsidR="009023BF" w:rsidRDefault="002E0B1B">
      <w:pPr>
        <w:pStyle w:val="a3"/>
        <w:ind w:left="1221" w:right="243" w:firstLine="0"/>
      </w:pPr>
      <w:r>
        <w:t>находить длину ломаной, состоящей из двух-трёх звеньев, периметр прямоугольника (квадрата);</w:t>
      </w:r>
      <w:r>
        <w:rPr>
          <w:spacing w:val="1"/>
        </w:rPr>
        <w:t xml:space="preserve"> </w:t>
      </w:r>
      <w:r>
        <w:t>распознавать</w:t>
      </w:r>
      <w:r>
        <w:rPr>
          <w:spacing w:val="25"/>
        </w:rPr>
        <w:t xml:space="preserve"> </w:t>
      </w:r>
      <w:r>
        <w:t>верные</w:t>
      </w:r>
      <w:r>
        <w:rPr>
          <w:spacing w:val="26"/>
        </w:rPr>
        <w:t xml:space="preserve"> </w:t>
      </w:r>
      <w:r>
        <w:t>(истинные)</w:t>
      </w:r>
      <w:r>
        <w:rPr>
          <w:spacing w:val="27"/>
        </w:rPr>
        <w:t xml:space="preserve"> </w:t>
      </w:r>
      <w:r>
        <w:t>и</w:t>
      </w:r>
      <w:r>
        <w:rPr>
          <w:spacing w:val="22"/>
        </w:rPr>
        <w:t xml:space="preserve"> </w:t>
      </w:r>
      <w:r>
        <w:t>неверные</w:t>
      </w:r>
      <w:r>
        <w:rPr>
          <w:spacing w:val="24"/>
        </w:rPr>
        <w:t xml:space="preserve"> </w:t>
      </w:r>
      <w:r>
        <w:t>(ложные)</w:t>
      </w:r>
      <w:r>
        <w:rPr>
          <w:spacing w:val="28"/>
        </w:rPr>
        <w:t xml:space="preserve"> </w:t>
      </w:r>
      <w:r>
        <w:t>утверждения</w:t>
      </w:r>
      <w:r>
        <w:rPr>
          <w:spacing w:val="21"/>
        </w:rPr>
        <w:t xml:space="preserve"> </w:t>
      </w:r>
      <w:r>
        <w:t>со</w:t>
      </w:r>
      <w:r>
        <w:rPr>
          <w:spacing w:val="22"/>
        </w:rPr>
        <w:t xml:space="preserve"> </w:t>
      </w:r>
      <w:r>
        <w:t>словами</w:t>
      </w:r>
      <w:r>
        <w:rPr>
          <w:spacing w:val="25"/>
        </w:rPr>
        <w:t xml:space="preserve"> </w:t>
      </w:r>
      <w:r>
        <w:t>«все»,</w:t>
      </w:r>
      <w:r>
        <w:rPr>
          <w:spacing w:val="28"/>
        </w:rPr>
        <w:t xml:space="preserve"> </w:t>
      </w:r>
      <w:r>
        <w:t>«каждый»;</w:t>
      </w:r>
    </w:p>
    <w:p w14:paraId="762D9152" w14:textId="77777777" w:rsidR="009023BF" w:rsidRDefault="002E0B1B">
      <w:pPr>
        <w:pStyle w:val="a3"/>
        <w:spacing w:before="1" w:line="253" w:lineRule="exact"/>
        <w:ind w:firstLine="0"/>
      </w:pPr>
      <w:r>
        <w:rPr>
          <w:spacing w:val="-1"/>
        </w:rPr>
        <w:t>проводить</w:t>
      </w:r>
      <w:r>
        <w:rPr>
          <w:spacing w:val="-13"/>
        </w:rPr>
        <w:t xml:space="preserve"> </w:t>
      </w:r>
      <w:r>
        <w:rPr>
          <w:spacing w:val="-1"/>
        </w:rPr>
        <w:t>одно-</w:t>
      </w:r>
      <w:proofErr w:type="spellStart"/>
      <w:r>
        <w:rPr>
          <w:spacing w:val="-1"/>
        </w:rPr>
        <w:t>двухшаговые</w:t>
      </w:r>
      <w:proofErr w:type="spellEnd"/>
      <w:r>
        <w:rPr>
          <w:spacing w:val="-10"/>
        </w:rPr>
        <w:t xml:space="preserve"> </w:t>
      </w:r>
      <w:r>
        <w:t>логические</w:t>
      </w:r>
      <w:r>
        <w:rPr>
          <w:spacing w:val="-11"/>
        </w:rPr>
        <w:t xml:space="preserve"> </w:t>
      </w:r>
      <w:r>
        <w:t>рассуждения</w:t>
      </w:r>
      <w:r>
        <w:rPr>
          <w:spacing w:val="-12"/>
        </w:rPr>
        <w:t xml:space="preserve"> </w:t>
      </w:r>
      <w:r>
        <w:t>и</w:t>
      </w:r>
      <w:r>
        <w:rPr>
          <w:spacing w:val="-13"/>
        </w:rPr>
        <w:t xml:space="preserve"> </w:t>
      </w:r>
      <w:r>
        <w:t>делать</w:t>
      </w:r>
      <w:r>
        <w:rPr>
          <w:spacing w:val="-11"/>
        </w:rPr>
        <w:t xml:space="preserve"> </w:t>
      </w:r>
      <w:r>
        <w:t>выводы;</w:t>
      </w:r>
    </w:p>
    <w:p w14:paraId="4D2CEC34" w14:textId="77777777" w:rsidR="009023BF" w:rsidRDefault="002E0B1B">
      <w:pPr>
        <w:pStyle w:val="a3"/>
        <w:ind w:left="1221" w:firstLine="0"/>
      </w:pPr>
      <w:r>
        <w:t>находить</w:t>
      </w:r>
      <w:r>
        <w:rPr>
          <w:spacing w:val="34"/>
        </w:rPr>
        <w:t xml:space="preserve"> </w:t>
      </w:r>
      <w:r>
        <w:t>общий</w:t>
      </w:r>
      <w:r>
        <w:rPr>
          <w:spacing w:val="31"/>
        </w:rPr>
        <w:t xml:space="preserve"> </w:t>
      </w:r>
      <w:r>
        <w:t>признак</w:t>
      </w:r>
      <w:r>
        <w:rPr>
          <w:spacing w:val="89"/>
        </w:rPr>
        <w:t xml:space="preserve"> </w:t>
      </w:r>
      <w:r>
        <w:t>группы</w:t>
      </w:r>
      <w:r>
        <w:rPr>
          <w:spacing w:val="88"/>
        </w:rPr>
        <w:t xml:space="preserve"> </w:t>
      </w:r>
      <w:r>
        <w:t>математических</w:t>
      </w:r>
      <w:r>
        <w:rPr>
          <w:spacing w:val="88"/>
        </w:rPr>
        <w:t xml:space="preserve"> </w:t>
      </w:r>
      <w:r>
        <w:t>объектов</w:t>
      </w:r>
      <w:r>
        <w:rPr>
          <w:spacing w:val="85"/>
        </w:rPr>
        <w:t xml:space="preserve"> </w:t>
      </w:r>
      <w:r>
        <w:t>(чисел,</w:t>
      </w:r>
      <w:r>
        <w:rPr>
          <w:spacing w:val="88"/>
        </w:rPr>
        <w:t xml:space="preserve"> </w:t>
      </w:r>
      <w:r>
        <w:t>величин,</w:t>
      </w:r>
      <w:r>
        <w:rPr>
          <w:spacing w:val="88"/>
        </w:rPr>
        <w:t xml:space="preserve"> </w:t>
      </w:r>
      <w:r>
        <w:t>геометрических</w:t>
      </w:r>
    </w:p>
    <w:p w14:paraId="4F6E52A4" w14:textId="77777777" w:rsidR="009023BF" w:rsidRDefault="009023BF">
      <w:pPr>
        <w:sectPr w:rsidR="009023BF">
          <w:pgSz w:w="11920" w:h="16850"/>
          <w:pgMar w:top="1020" w:right="320" w:bottom="960" w:left="620" w:header="0" w:footer="620" w:gutter="0"/>
          <w:cols w:space="720"/>
        </w:sectPr>
      </w:pPr>
    </w:p>
    <w:p w14:paraId="56654FEB" w14:textId="77777777" w:rsidR="009023BF" w:rsidRDefault="002E0B1B">
      <w:pPr>
        <w:pStyle w:val="a3"/>
        <w:spacing w:line="252" w:lineRule="exact"/>
        <w:ind w:firstLine="0"/>
        <w:jc w:val="left"/>
      </w:pPr>
      <w:r>
        <w:t>фигур);</w:t>
      </w:r>
    </w:p>
    <w:p w14:paraId="07B7CB42" w14:textId="77777777" w:rsidR="009023BF" w:rsidRDefault="002E0B1B">
      <w:pPr>
        <w:pStyle w:val="a3"/>
        <w:spacing w:before="7"/>
        <w:ind w:left="0" w:firstLine="0"/>
        <w:jc w:val="left"/>
        <w:rPr>
          <w:sz w:val="21"/>
        </w:rPr>
      </w:pPr>
      <w:r>
        <w:br w:type="column"/>
      </w:r>
    </w:p>
    <w:p w14:paraId="30FD5122" w14:textId="77777777" w:rsidR="009023BF" w:rsidRDefault="002E0B1B">
      <w:pPr>
        <w:pStyle w:val="a3"/>
        <w:ind w:left="-37" w:firstLine="0"/>
        <w:jc w:val="left"/>
      </w:pPr>
      <w:r>
        <w:t>находить</w:t>
      </w:r>
      <w:r>
        <w:rPr>
          <w:spacing w:val="-5"/>
        </w:rPr>
        <w:t xml:space="preserve"> </w:t>
      </w:r>
      <w:r>
        <w:t>закономерность</w:t>
      </w:r>
      <w:r>
        <w:rPr>
          <w:spacing w:val="-8"/>
        </w:rPr>
        <w:t xml:space="preserve"> </w:t>
      </w:r>
      <w:r>
        <w:t>в</w:t>
      </w:r>
      <w:r>
        <w:rPr>
          <w:spacing w:val="-5"/>
        </w:rPr>
        <w:t xml:space="preserve"> </w:t>
      </w:r>
      <w:r>
        <w:t>ряду</w:t>
      </w:r>
      <w:r>
        <w:rPr>
          <w:spacing w:val="-6"/>
        </w:rPr>
        <w:t xml:space="preserve"> </w:t>
      </w:r>
      <w:r>
        <w:t>объектов</w:t>
      </w:r>
      <w:r>
        <w:rPr>
          <w:spacing w:val="-9"/>
        </w:rPr>
        <w:t xml:space="preserve"> </w:t>
      </w:r>
      <w:r>
        <w:t>(чисел,</w:t>
      </w:r>
      <w:r>
        <w:rPr>
          <w:spacing w:val="-3"/>
        </w:rPr>
        <w:t xml:space="preserve"> </w:t>
      </w:r>
      <w:r>
        <w:t>геометрических</w:t>
      </w:r>
      <w:r>
        <w:rPr>
          <w:spacing w:val="-5"/>
        </w:rPr>
        <w:t xml:space="preserve"> </w:t>
      </w:r>
      <w:r>
        <w:t>фигур);</w:t>
      </w:r>
    </w:p>
    <w:p w14:paraId="011E5B00" w14:textId="77777777" w:rsidR="009023BF" w:rsidRDefault="002E0B1B">
      <w:pPr>
        <w:pStyle w:val="a3"/>
        <w:spacing w:before="1"/>
        <w:ind w:left="-37" w:firstLine="0"/>
        <w:jc w:val="left"/>
      </w:pPr>
      <w:r>
        <w:t>представлять</w:t>
      </w:r>
      <w:r>
        <w:rPr>
          <w:spacing w:val="106"/>
        </w:rPr>
        <w:t xml:space="preserve"> </w:t>
      </w:r>
      <w:r>
        <w:t>информацию</w:t>
      </w:r>
      <w:r>
        <w:rPr>
          <w:spacing w:val="59"/>
        </w:rPr>
        <w:t xml:space="preserve"> </w:t>
      </w:r>
      <w:r>
        <w:t>в</w:t>
      </w:r>
      <w:r>
        <w:rPr>
          <w:spacing w:val="107"/>
        </w:rPr>
        <w:t xml:space="preserve"> </w:t>
      </w:r>
      <w:r>
        <w:t>заданной</w:t>
      </w:r>
      <w:r>
        <w:rPr>
          <w:spacing w:val="106"/>
        </w:rPr>
        <w:t xml:space="preserve"> </w:t>
      </w:r>
      <w:r>
        <w:t>форме:</w:t>
      </w:r>
      <w:r>
        <w:rPr>
          <w:spacing w:val="108"/>
        </w:rPr>
        <w:t xml:space="preserve"> </w:t>
      </w:r>
      <w:r>
        <w:t>дополнять</w:t>
      </w:r>
      <w:r>
        <w:rPr>
          <w:spacing w:val="108"/>
        </w:rPr>
        <w:t xml:space="preserve"> </w:t>
      </w:r>
      <w:r>
        <w:t>текст</w:t>
      </w:r>
      <w:r>
        <w:rPr>
          <w:spacing w:val="56"/>
        </w:rPr>
        <w:t xml:space="preserve"> </w:t>
      </w:r>
      <w:r>
        <w:t>задачи</w:t>
      </w:r>
      <w:r>
        <w:rPr>
          <w:spacing w:val="109"/>
        </w:rPr>
        <w:t xml:space="preserve"> </w:t>
      </w:r>
      <w:r>
        <w:t xml:space="preserve">числами,  </w:t>
      </w:r>
      <w:r>
        <w:rPr>
          <w:spacing w:val="1"/>
        </w:rPr>
        <w:t xml:space="preserve"> </w:t>
      </w:r>
      <w:r>
        <w:t>заполнять</w:t>
      </w:r>
    </w:p>
    <w:p w14:paraId="0495B3B8" w14:textId="77777777" w:rsidR="009023BF" w:rsidRDefault="009023BF">
      <w:pPr>
        <w:sectPr w:rsidR="009023BF">
          <w:type w:val="continuous"/>
          <w:pgSz w:w="11920" w:h="16850"/>
          <w:pgMar w:top="1560" w:right="320" w:bottom="280" w:left="620" w:header="720" w:footer="720" w:gutter="0"/>
          <w:cols w:num="2" w:space="720" w:equalWidth="0">
            <w:col w:w="1218" w:space="40"/>
            <w:col w:w="9722"/>
          </w:cols>
        </w:sectPr>
      </w:pPr>
    </w:p>
    <w:p w14:paraId="7E1C4D78" w14:textId="77777777" w:rsidR="009023BF" w:rsidRDefault="002E0B1B">
      <w:pPr>
        <w:pStyle w:val="a3"/>
        <w:spacing w:before="2"/>
        <w:ind w:left="1221" w:right="648" w:hanging="711"/>
        <w:jc w:val="left"/>
      </w:pPr>
      <w:r>
        <w:t>строку/столбец таблицы, указывать числовые данные на рисунке (изображении геометрических фигур);</w:t>
      </w:r>
      <w:r>
        <w:rPr>
          <w:spacing w:val="-52"/>
        </w:rPr>
        <w:t xml:space="preserve"> </w:t>
      </w:r>
      <w:r>
        <w:t>сравнивать</w:t>
      </w:r>
      <w:r>
        <w:rPr>
          <w:spacing w:val="-1"/>
        </w:rPr>
        <w:t xml:space="preserve"> </w:t>
      </w:r>
      <w:r>
        <w:t>группы объектов</w:t>
      </w:r>
      <w:r>
        <w:rPr>
          <w:spacing w:val="-3"/>
        </w:rPr>
        <w:t xml:space="preserve"> </w:t>
      </w:r>
      <w:r>
        <w:t>(находить</w:t>
      </w:r>
      <w:r>
        <w:rPr>
          <w:spacing w:val="-4"/>
        </w:rPr>
        <w:t xml:space="preserve"> </w:t>
      </w:r>
      <w:r>
        <w:t>общее,</w:t>
      </w:r>
      <w:r>
        <w:rPr>
          <w:spacing w:val="-3"/>
        </w:rPr>
        <w:t xml:space="preserve"> </w:t>
      </w:r>
      <w:r>
        <w:t>различное);</w:t>
      </w:r>
    </w:p>
    <w:p w14:paraId="1ED4DFB4" w14:textId="77777777" w:rsidR="009023BF" w:rsidRDefault="002E0B1B">
      <w:pPr>
        <w:pStyle w:val="a3"/>
        <w:ind w:left="1221" w:right="3441" w:firstLine="0"/>
        <w:jc w:val="left"/>
      </w:pPr>
      <w:r>
        <w:t>обнаруживать модели геометрических фигур в окружающем мире;</w:t>
      </w:r>
      <w:r>
        <w:rPr>
          <w:spacing w:val="-52"/>
        </w:rPr>
        <w:t xml:space="preserve"> </w:t>
      </w:r>
      <w:r>
        <w:t>подбирать</w:t>
      </w:r>
      <w:r>
        <w:rPr>
          <w:spacing w:val="3"/>
        </w:rPr>
        <w:t xml:space="preserve"> </w:t>
      </w:r>
      <w:r>
        <w:t>примеры,</w:t>
      </w:r>
      <w:r>
        <w:rPr>
          <w:spacing w:val="4"/>
        </w:rPr>
        <w:t xml:space="preserve"> </w:t>
      </w:r>
      <w:r>
        <w:t>подтверждающие</w:t>
      </w:r>
      <w:r>
        <w:rPr>
          <w:spacing w:val="7"/>
        </w:rPr>
        <w:t xml:space="preserve"> </w:t>
      </w:r>
      <w:r>
        <w:t>суждение,</w:t>
      </w:r>
      <w:r>
        <w:rPr>
          <w:spacing w:val="6"/>
        </w:rPr>
        <w:t xml:space="preserve"> </w:t>
      </w:r>
      <w:r>
        <w:t>ответ;</w:t>
      </w:r>
    </w:p>
    <w:p w14:paraId="6796AE37" w14:textId="77777777" w:rsidR="009023BF" w:rsidRDefault="002E0B1B">
      <w:pPr>
        <w:pStyle w:val="a3"/>
        <w:spacing w:line="244" w:lineRule="auto"/>
        <w:ind w:left="1221" w:right="5783" w:firstLine="0"/>
        <w:jc w:val="left"/>
      </w:pPr>
      <w:r>
        <w:t>составлять (дополнять) текстовую задачу;</w:t>
      </w:r>
      <w:r>
        <w:rPr>
          <w:spacing w:val="-52"/>
        </w:rPr>
        <w:t xml:space="preserve"> </w:t>
      </w:r>
      <w:r>
        <w:t>проверять</w:t>
      </w:r>
      <w:r>
        <w:rPr>
          <w:spacing w:val="-7"/>
        </w:rPr>
        <w:t xml:space="preserve"> </w:t>
      </w:r>
      <w:r>
        <w:t>правильность</w:t>
      </w:r>
      <w:r>
        <w:rPr>
          <w:spacing w:val="-5"/>
        </w:rPr>
        <w:t xml:space="preserve"> </w:t>
      </w:r>
      <w:r>
        <w:t>вычислений.</w:t>
      </w:r>
    </w:p>
    <w:p w14:paraId="1AA66C2B" w14:textId="77777777" w:rsidR="009023BF" w:rsidRDefault="009023BF">
      <w:pPr>
        <w:pStyle w:val="a3"/>
        <w:spacing w:before="6"/>
        <w:ind w:left="0" w:firstLine="0"/>
        <w:jc w:val="left"/>
        <w:rPr>
          <w:sz w:val="21"/>
        </w:rPr>
      </w:pPr>
    </w:p>
    <w:p w14:paraId="7D906E95" w14:textId="77777777" w:rsidR="009023BF" w:rsidRDefault="002E0B1B">
      <w:pPr>
        <w:spacing w:line="251" w:lineRule="exact"/>
        <w:ind w:left="1221"/>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третьем</w:t>
      </w:r>
      <w:r>
        <w:rPr>
          <w:b/>
          <w:spacing w:val="-2"/>
        </w:rPr>
        <w:t xml:space="preserve"> </w:t>
      </w:r>
      <w:r>
        <w:rPr>
          <w:b/>
        </w:rPr>
        <w:t>классе</w:t>
      </w:r>
      <w:r>
        <w:rPr>
          <w:b/>
          <w:spacing w:val="-3"/>
        </w:rPr>
        <w:t xml:space="preserve"> </w:t>
      </w:r>
      <w:r>
        <w:t>обучающийся</w:t>
      </w:r>
      <w:r>
        <w:rPr>
          <w:spacing w:val="-6"/>
        </w:rPr>
        <w:t xml:space="preserve"> </w:t>
      </w:r>
      <w:r>
        <w:t>научится:</w:t>
      </w:r>
    </w:p>
    <w:p w14:paraId="28EF367A" w14:textId="77777777" w:rsidR="009023BF" w:rsidRDefault="002E0B1B">
      <w:pPr>
        <w:pStyle w:val="a3"/>
        <w:spacing w:line="251" w:lineRule="exact"/>
        <w:ind w:left="1221" w:firstLine="0"/>
        <w:jc w:val="left"/>
      </w:pPr>
      <w:r>
        <w:t>читать,</w:t>
      </w:r>
      <w:r>
        <w:rPr>
          <w:spacing w:val="-6"/>
        </w:rPr>
        <w:t xml:space="preserve"> </w:t>
      </w:r>
      <w:r>
        <w:t>записывать,</w:t>
      </w:r>
      <w:r>
        <w:rPr>
          <w:spacing w:val="-6"/>
        </w:rPr>
        <w:t xml:space="preserve"> </w:t>
      </w:r>
      <w:r>
        <w:t>сравнивать,</w:t>
      </w:r>
      <w:r>
        <w:rPr>
          <w:spacing w:val="-5"/>
        </w:rPr>
        <w:t xml:space="preserve"> </w:t>
      </w:r>
      <w:r>
        <w:t>упорядочивать</w:t>
      </w:r>
      <w:r>
        <w:rPr>
          <w:spacing w:val="-5"/>
        </w:rPr>
        <w:t xml:space="preserve"> </w:t>
      </w:r>
      <w:r>
        <w:t>числа</w:t>
      </w:r>
      <w:r>
        <w:rPr>
          <w:spacing w:val="-4"/>
        </w:rPr>
        <w:t xml:space="preserve"> </w:t>
      </w:r>
      <w:r>
        <w:t>в</w:t>
      </w:r>
      <w:r>
        <w:rPr>
          <w:spacing w:val="-6"/>
        </w:rPr>
        <w:t xml:space="preserve"> </w:t>
      </w:r>
      <w:r>
        <w:t>пределах</w:t>
      </w:r>
      <w:r>
        <w:rPr>
          <w:spacing w:val="-4"/>
        </w:rPr>
        <w:t xml:space="preserve"> </w:t>
      </w:r>
      <w:r>
        <w:t>1000;</w:t>
      </w:r>
    </w:p>
    <w:p w14:paraId="7C09B2F8" w14:textId="77777777" w:rsidR="009023BF" w:rsidRDefault="002E0B1B">
      <w:pPr>
        <w:pStyle w:val="a3"/>
        <w:ind w:right="263"/>
        <w:jc w:val="left"/>
      </w:pPr>
      <w:r>
        <w:t>находить</w:t>
      </w:r>
      <w:r>
        <w:rPr>
          <w:spacing w:val="10"/>
        </w:rPr>
        <w:t xml:space="preserve"> </w:t>
      </w:r>
      <w:r>
        <w:t>число</w:t>
      </w:r>
      <w:r>
        <w:rPr>
          <w:spacing w:val="10"/>
        </w:rPr>
        <w:t xml:space="preserve"> </w:t>
      </w:r>
      <w:r>
        <w:t>большее/меньшее</w:t>
      </w:r>
      <w:r>
        <w:rPr>
          <w:spacing w:val="10"/>
        </w:rPr>
        <w:t xml:space="preserve"> </w:t>
      </w:r>
      <w:r>
        <w:t>данного</w:t>
      </w:r>
      <w:r>
        <w:rPr>
          <w:spacing w:val="10"/>
        </w:rPr>
        <w:t xml:space="preserve"> </w:t>
      </w:r>
      <w:r>
        <w:t>числа</w:t>
      </w:r>
      <w:r>
        <w:rPr>
          <w:spacing w:val="11"/>
        </w:rPr>
        <w:t xml:space="preserve"> </w:t>
      </w:r>
      <w:r>
        <w:t>на</w:t>
      </w:r>
      <w:r>
        <w:rPr>
          <w:spacing w:val="13"/>
        </w:rPr>
        <w:t xml:space="preserve"> </w:t>
      </w:r>
      <w:r>
        <w:t>заданное</w:t>
      </w:r>
      <w:r>
        <w:rPr>
          <w:spacing w:val="11"/>
        </w:rPr>
        <w:t xml:space="preserve"> </w:t>
      </w:r>
      <w:r>
        <w:t>число,</w:t>
      </w:r>
      <w:r>
        <w:rPr>
          <w:spacing w:val="12"/>
        </w:rPr>
        <w:t xml:space="preserve"> </w:t>
      </w:r>
      <w:r>
        <w:t>в</w:t>
      </w:r>
      <w:r>
        <w:rPr>
          <w:spacing w:val="9"/>
        </w:rPr>
        <w:t xml:space="preserve"> </w:t>
      </w:r>
      <w:r>
        <w:t>заданное</w:t>
      </w:r>
      <w:r>
        <w:rPr>
          <w:spacing w:val="10"/>
        </w:rPr>
        <w:t xml:space="preserve"> </w:t>
      </w:r>
      <w:r>
        <w:t>число</w:t>
      </w:r>
      <w:r>
        <w:rPr>
          <w:spacing w:val="11"/>
        </w:rPr>
        <w:t xml:space="preserve"> </w:t>
      </w:r>
      <w:r>
        <w:t>раз</w:t>
      </w:r>
      <w:r>
        <w:rPr>
          <w:spacing w:val="9"/>
        </w:rPr>
        <w:t xml:space="preserve"> </w:t>
      </w:r>
      <w:r>
        <w:t>(в</w:t>
      </w:r>
      <w:r>
        <w:rPr>
          <w:spacing w:val="-52"/>
        </w:rPr>
        <w:t xml:space="preserve"> </w:t>
      </w:r>
      <w:r>
        <w:t>пределах</w:t>
      </w:r>
      <w:r>
        <w:rPr>
          <w:spacing w:val="-1"/>
        </w:rPr>
        <w:t xml:space="preserve"> </w:t>
      </w:r>
      <w:r>
        <w:t>1000);</w:t>
      </w:r>
    </w:p>
    <w:p w14:paraId="1B23CD55" w14:textId="77777777" w:rsidR="009023BF" w:rsidRDefault="002E0B1B">
      <w:pPr>
        <w:pStyle w:val="a3"/>
        <w:tabs>
          <w:tab w:val="left" w:pos="9570"/>
        </w:tabs>
        <w:ind w:right="247"/>
        <w:jc w:val="left"/>
      </w:pPr>
      <w:r>
        <w:t>выполнять</w:t>
      </w:r>
      <w:r>
        <w:rPr>
          <w:spacing w:val="16"/>
        </w:rPr>
        <w:t xml:space="preserve"> </w:t>
      </w:r>
      <w:r>
        <w:t>арифметические</w:t>
      </w:r>
      <w:r>
        <w:rPr>
          <w:spacing w:val="17"/>
        </w:rPr>
        <w:t xml:space="preserve"> </w:t>
      </w:r>
      <w:r>
        <w:t>действия:</w:t>
      </w:r>
      <w:r>
        <w:rPr>
          <w:spacing w:val="16"/>
        </w:rPr>
        <w:t xml:space="preserve"> </w:t>
      </w:r>
      <w:r>
        <w:t>сложение</w:t>
      </w:r>
      <w:r>
        <w:rPr>
          <w:spacing w:val="17"/>
        </w:rPr>
        <w:t xml:space="preserve"> </w:t>
      </w:r>
      <w:r>
        <w:t>и</w:t>
      </w:r>
      <w:r>
        <w:rPr>
          <w:spacing w:val="13"/>
        </w:rPr>
        <w:t xml:space="preserve"> </w:t>
      </w:r>
      <w:r>
        <w:t>вычитание</w:t>
      </w:r>
      <w:r>
        <w:rPr>
          <w:spacing w:val="18"/>
        </w:rPr>
        <w:t xml:space="preserve"> </w:t>
      </w:r>
      <w:r>
        <w:t>(в</w:t>
      </w:r>
      <w:r>
        <w:rPr>
          <w:spacing w:val="16"/>
        </w:rPr>
        <w:t xml:space="preserve"> </w:t>
      </w:r>
      <w:r>
        <w:t>пределах</w:t>
      </w:r>
      <w:r>
        <w:rPr>
          <w:spacing w:val="15"/>
        </w:rPr>
        <w:t xml:space="preserve"> </w:t>
      </w:r>
      <w:r>
        <w:t>100</w:t>
      </w:r>
      <w:r>
        <w:rPr>
          <w:spacing w:val="1"/>
        </w:rPr>
        <w:t xml:space="preserve"> </w:t>
      </w:r>
      <w:r>
        <w:t>—</w:t>
      </w:r>
      <w:r>
        <w:rPr>
          <w:spacing w:val="17"/>
        </w:rPr>
        <w:t xml:space="preserve"> </w:t>
      </w:r>
      <w:r>
        <w:t>устно,</w:t>
      </w:r>
      <w:r>
        <w:rPr>
          <w:spacing w:val="17"/>
        </w:rPr>
        <w:t xml:space="preserve"> </w:t>
      </w:r>
      <w:r>
        <w:t>в</w:t>
      </w:r>
      <w:r>
        <w:rPr>
          <w:spacing w:val="17"/>
        </w:rPr>
        <w:t xml:space="preserve"> </w:t>
      </w:r>
      <w:r>
        <w:t>пределах</w:t>
      </w:r>
      <w:r>
        <w:rPr>
          <w:spacing w:val="1"/>
        </w:rPr>
        <w:t xml:space="preserve"> </w:t>
      </w:r>
      <w:r>
        <w:t>1000 —</w:t>
      </w:r>
      <w:r>
        <w:tab/>
        <w:t>письменно);</w:t>
      </w:r>
    </w:p>
    <w:p w14:paraId="4788E575" w14:textId="77777777" w:rsidR="009023BF" w:rsidRDefault="002E0B1B">
      <w:pPr>
        <w:pStyle w:val="a3"/>
        <w:ind w:left="1221" w:right="1715" w:hanging="711"/>
        <w:jc w:val="left"/>
      </w:pPr>
      <w:r>
        <w:t>умножение и деление на однозначное число (в пределах 100 — устно и письменно);</w:t>
      </w:r>
      <w:r>
        <w:rPr>
          <w:spacing w:val="1"/>
        </w:rPr>
        <w:t xml:space="preserve"> </w:t>
      </w:r>
      <w:r>
        <w:t>выполнять</w:t>
      </w:r>
      <w:r>
        <w:rPr>
          <w:spacing w:val="-3"/>
        </w:rPr>
        <w:t xml:space="preserve"> </w:t>
      </w:r>
      <w:r>
        <w:t>действия</w:t>
      </w:r>
      <w:r>
        <w:rPr>
          <w:spacing w:val="-5"/>
        </w:rPr>
        <w:t xml:space="preserve"> </w:t>
      </w:r>
      <w:r>
        <w:t>умножение</w:t>
      </w:r>
      <w:r>
        <w:rPr>
          <w:spacing w:val="-3"/>
        </w:rPr>
        <w:t xml:space="preserve"> </w:t>
      </w:r>
      <w:r>
        <w:t>и</w:t>
      </w:r>
      <w:r>
        <w:rPr>
          <w:spacing w:val="-4"/>
        </w:rPr>
        <w:t xml:space="preserve"> </w:t>
      </w:r>
      <w:r>
        <w:t>деление</w:t>
      </w:r>
      <w:r>
        <w:rPr>
          <w:spacing w:val="-3"/>
        </w:rPr>
        <w:t xml:space="preserve"> </w:t>
      </w:r>
      <w:r>
        <w:t>с</w:t>
      </w:r>
      <w:r>
        <w:rPr>
          <w:spacing w:val="-3"/>
        </w:rPr>
        <w:t xml:space="preserve"> </w:t>
      </w:r>
      <w:r>
        <w:t>числами</w:t>
      </w:r>
      <w:r>
        <w:rPr>
          <w:spacing w:val="-2"/>
        </w:rPr>
        <w:t xml:space="preserve"> </w:t>
      </w:r>
      <w:r>
        <w:t>0</w:t>
      </w:r>
      <w:r>
        <w:rPr>
          <w:spacing w:val="-1"/>
        </w:rPr>
        <w:t xml:space="preserve"> </w:t>
      </w:r>
      <w:r>
        <w:t>и</w:t>
      </w:r>
      <w:r>
        <w:rPr>
          <w:spacing w:val="-4"/>
        </w:rPr>
        <w:t xml:space="preserve"> </w:t>
      </w:r>
      <w:r>
        <w:t>1;</w:t>
      </w:r>
      <w:r>
        <w:rPr>
          <w:spacing w:val="-3"/>
        </w:rPr>
        <w:t xml:space="preserve"> </w:t>
      </w:r>
      <w:r>
        <w:t>деление</w:t>
      </w:r>
      <w:r>
        <w:rPr>
          <w:spacing w:val="-3"/>
        </w:rPr>
        <w:t xml:space="preserve"> </w:t>
      </w:r>
      <w:r>
        <w:t>с</w:t>
      </w:r>
      <w:r>
        <w:rPr>
          <w:spacing w:val="-3"/>
        </w:rPr>
        <w:t xml:space="preserve"> </w:t>
      </w:r>
      <w:r>
        <w:t>остатком;</w:t>
      </w:r>
    </w:p>
    <w:p w14:paraId="69D7A074" w14:textId="77777777" w:rsidR="009023BF" w:rsidRDefault="009023BF">
      <w:pPr>
        <w:sectPr w:rsidR="009023BF">
          <w:type w:val="continuous"/>
          <w:pgSz w:w="11920" w:h="16850"/>
          <w:pgMar w:top="1560" w:right="320" w:bottom="280" w:left="620" w:header="720" w:footer="720" w:gutter="0"/>
          <w:cols w:space="720"/>
        </w:sectPr>
      </w:pPr>
    </w:p>
    <w:p w14:paraId="10337203" w14:textId="77777777" w:rsidR="009023BF" w:rsidRDefault="002E0B1B">
      <w:pPr>
        <w:pStyle w:val="a3"/>
        <w:spacing w:before="79"/>
        <w:ind w:right="244"/>
      </w:pPr>
      <w:r>
        <w:lastRenderedPageBreak/>
        <w:t>устанавливать и соблюдать порядок действий при вычислении значения числового выражения (со</w:t>
      </w:r>
      <w:r>
        <w:rPr>
          <w:spacing w:val="1"/>
        </w:rPr>
        <w:t xml:space="preserve"> </w:t>
      </w:r>
      <w:r>
        <w:t>скобками/без</w:t>
      </w:r>
      <w:r>
        <w:rPr>
          <w:spacing w:val="-8"/>
        </w:rPr>
        <w:t xml:space="preserve"> </w:t>
      </w:r>
      <w:r>
        <w:t>скобок),</w:t>
      </w:r>
      <w:r>
        <w:rPr>
          <w:spacing w:val="-4"/>
        </w:rPr>
        <w:t xml:space="preserve"> </w:t>
      </w:r>
      <w:r>
        <w:t>содержащего</w:t>
      </w:r>
      <w:r>
        <w:rPr>
          <w:spacing w:val="-4"/>
        </w:rPr>
        <w:t xml:space="preserve"> </w:t>
      </w:r>
      <w:r>
        <w:t>арифметические</w:t>
      </w:r>
      <w:r>
        <w:rPr>
          <w:spacing w:val="-4"/>
        </w:rPr>
        <w:t xml:space="preserve"> </w:t>
      </w:r>
      <w:r>
        <w:t>действия</w:t>
      </w:r>
      <w:r>
        <w:rPr>
          <w:spacing w:val="-8"/>
        </w:rPr>
        <w:t xml:space="preserve"> </w:t>
      </w:r>
      <w:r>
        <w:t>сложения,</w:t>
      </w:r>
      <w:r>
        <w:rPr>
          <w:spacing w:val="-2"/>
        </w:rPr>
        <w:t xml:space="preserve"> </w:t>
      </w:r>
      <w:r>
        <w:t>вычитания,</w:t>
      </w:r>
      <w:r>
        <w:rPr>
          <w:spacing w:val="-6"/>
        </w:rPr>
        <w:t xml:space="preserve"> </w:t>
      </w:r>
      <w:r>
        <w:t>умножения</w:t>
      </w:r>
      <w:r>
        <w:rPr>
          <w:spacing w:val="-5"/>
        </w:rPr>
        <w:t xml:space="preserve"> </w:t>
      </w:r>
      <w:r>
        <w:t>и</w:t>
      </w:r>
      <w:r>
        <w:rPr>
          <w:spacing w:val="-5"/>
        </w:rPr>
        <w:t xml:space="preserve"> </w:t>
      </w:r>
      <w:r>
        <w:t>деления;</w:t>
      </w:r>
    </w:p>
    <w:p w14:paraId="20A997D6" w14:textId="77777777" w:rsidR="009023BF" w:rsidRDefault="002E0B1B">
      <w:pPr>
        <w:pStyle w:val="a3"/>
        <w:spacing w:before="1"/>
        <w:ind w:left="1221" w:right="1582" w:firstLine="0"/>
      </w:pPr>
      <w:r>
        <w:t>использовать при вычислениях переместительное и сочетательное свойства сложения;</w:t>
      </w:r>
      <w:r>
        <w:rPr>
          <w:spacing w:val="-52"/>
        </w:rPr>
        <w:t xml:space="preserve"> </w:t>
      </w:r>
      <w:r>
        <w:t>находить</w:t>
      </w:r>
      <w:r>
        <w:rPr>
          <w:spacing w:val="-6"/>
        </w:rPr>
        <w:t xml:space="preserve"> </w:t>
      </w:r>
      <w:r>
        <w:t>неизвестный</w:t>
      </w:r>
      <w:r>
        <w:rPr>
          <w:spacing w:val="-4"/>
        </w:rPr>
        <w:t xml:space="preserve"> </w:t>
      </w:r>
      <w:r>
        <w:t>компонент</w:t>
      </w:r>
      <w:r>
        <w:rPr>
          <w:spacing w:val="-6"/>
        </w:rPr>
        <w:t xml:space="preserve"> </w:t>
      </w:r>
      <w:r>
        <w:t>арифметического</w:t>
      </w:r>
      <w:r>
        <w:rPr>
          <w:spacing w:val="-4"/>
        </w:rPr>
        <w:t xml:space="preserve"> </w:t>
      </w:r>
      <w:r>
        <w:t>действия;</w:t>
      </w:r>
    </w:p>
    <w:p w14:paraId="2532AFCE" w14:textId="77777777" w:rsidR="009023BF" w:rsidRDefault="002E0B1B">
      <w:pPr>
        <w:pStyle w:val="a3"/>
        <w:spacing w:before="3"/>
        <w:ind w:right="242"/>
      </w:pPr>
      <w:r>
        <w:t>использовать при выполнении практических заданий и решении задач единицы: длины (миллиметр,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секунда),</w:t>
      </w:r>
      <w:r>
        <w:rPr>
          <w:spacing w:val="1"/>
        </w:rPr>
        <w:t xml:space="preserve"> </w:t>
      </w:r>
      <w:r>
        <w:t>стоимости</w:t>
      </w:r>
      <w:r>
        <w:rPr>
          <w:spacing w:val="-4"/>
        </w:rPr>
        <w:t xml:space="preserve"> </w:t>
      </w:r>
      <w:r>
        <w:t>(копейка,</w:t>
      </w:r>
      <w:r>
        <w:rPr>
          <w:spacing w:val="-3"/>
        </w:rPr>
        <w:t xml:space="preserve"> </w:t>
      </w:r>
      <w:r>
        <w:t>рубль);</w:t>
      </w:r>
      <w:r>
        <w:rPr>
          <w:spacing w:val="1"/>
        </w:rPr>
        <w:t xml:space="preserve"> </w:t>
      </w:r>
      <w:r>
        <w:t>преобразовывать</w:t>
      </w:r>
      <w:r>
        <w:rPr>
          <w:spacing w:val="-1"/>
        </w:rPr>
        <w:t xml:space="preserve"> </w:t>
      </w:r>
      <w:r>
        <w:t>одни</w:t>
      </w:r>
      <w:r>
        <w:rPr>
          <w:spacing w:val="1"/>
        </w:rPr>
        <w:t xml:space="preserve"> </w:t>
      </w:r>
      <w:r>
        <w:t>единицы</w:t>
      </w:r>
      <w:r>
        <w:rPr>
          <w:spacing w:val="-2"/>
        </w:rPr>
        <w:t xml:space="preserve"> </w:t>
      </w:r>
      <w:r>
        <w:t>данной</w:t>
      </w:r>
      <w:r>
        <w:rPr>
          <w:spacing w:val="-1"/>
        </w:rPr>
        <w:t xml:space="preserve"> </w:t>
      </w:r>
      <w:r>
        <w:t>величины в другие;</w:t>
      </w:r>
    </w:p>
    <w:p w14:paraId="248F3B1E" w14:textId="77777777" w:rsidR="009023BF" w:rsidRDefault="002E0B1B">
      <w:pPr>
        <w:pStyle w:val="a3"/>
        <w:ind w:right="242"/>
      </w:pPr>
      <w:r>
        <w:t>определять с помощью цифровых и аналоговых приборов, измерительных инструментов 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55"/>
        </w:rPr>
        <w:t xml:space="preserve"> </w:t>
      </w:r>
      <w:r>
        <w:t>продолжительность</w:t>
      </w:r>
      <w:r>
        <w:rPr>
          <w:spacing w:val="1"/>
        </w:rPr>
        <w:t xml:space="preserve"> </w:t>
      </w:r>
      <w:r>
        <w:t>события;</w:t>
      </w:r>
    </w:p>
    <w:p w14:paraId="25DBBA1A" w14:textId="77777777" w:rsidR="009023BF" w:rsidRDefault="002E0B1B">
      <w:pPr>
        <w:pStyle w:val="a3"/>
        <w:spacing w:before="1"/>
        <w:ind w:right="242"/>
      </w:pPr>
      <w:r>
        <w:t>сравнивать</w:t>
      </w:r>
      <w:r>
        <w:rPr>
          <w:spacing w:val="1"/>
        </w:rPr>
        <w:t xml:space="preserve"> </w:t>
      </w:r>
      <w:r>
        <w:t>величины</w:t>
      </w:r>
      <w:r>
        <w:rPr>
          <w:spacing w:val="1"/>
        </w:rPr>
        <w:t xml:space="preserve"> </w:t>
      </w:r>
      <w:r>
        <w:t>длины,</w:t>
      </w:r>
      <w:r>
        <w:rPr>
          <w:spacing w:val="1"/>
        </w:rPr>
        <w:t xml:space="preserve"> </w:t>
      </w:r>
      <w:r>
        <w:t>площади,</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«больше/меньше на/в»;</w:t>
      </w:r>
    </w:p>
    <w:p w14:paraId="797F46DE" w14:textId="77777777" w:rsidR="009023BF" w:rsidRDefault="002E0B1B">
      <w:pPr>
        <w:pStyle w:val="a3"/>
        <w:spacing w:before="1"/>
        <w:ind w:left="1221" w:right="4321" w:firstLine="0"/>
      </w:pPr>
      <w:r>
        <w:t>называть, находить долю величины (половина, четверть);</w:t>
      </w:r>
      <w:r>
        <w:rPr>
          <w:spacing w:val="-52"/>
        </w:rPr>
        <w:t xml:space="preserve"> </w:t>
      </w:r>
      <w:r>
        <w:t>сравнивать</w:t>
      </w:r>
      <w:r>
        <w:rPr>
          <w:spacing w:val="-1"/>
        </w:rPr>
        <w:t xml:space="preserve"> </w:t>
      </w:r>
      <w:r>
        <w:t>величины, выраженные</w:t>
      </w:r>
      <w:r>
        <w:rPr>
          <w:spacing w:val="-2"/>
        </w:rPr>
        <w:t xml:space="preserve"> </w:t>
      </w:r>
      <w:r>
        <w:t>долями;</w:t>
      </w:r>
    </w:p>
    <w:p w14:paraId="22CEA12B" w14:textId="77777777" w:rsidR="009023BF" w:rsidRDefault="002E0B1B">
      <w:pPr>
        <w:pStyle w:val="a3"/>
        <w:spacing w:before="1"/>
        <w:ind w:right="242"/>
      </w:pPr>
      <w:r>
        <w:t>знать и использовать при решении задач и в практических ситуациях (покупка товара, 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w:t>
      </w:r>
      <w:r>
        <w:rPr>
          <w:spacing w:val="-1"/>
        </w:rPr>
        <w:t xml:space="preserve"> </w:t>
      </w:r>
      <w:r>
        <w:t>величин, умножение</w:t>
      </w:r>
      <w:r>
        <w:rPr>
          <w:spacing w:val="-3"/>
        </w:rPr>
        <w:t xml:space="preserve"> </w:t>
      </w:r>
      <w:r>
        <w:t>и</w:t>
      </w:r>
      <w:r>
        <w:rPr>
          <w:spacing w:val="-3"/>
        </w:rPr>
        <w:t xml:space="preserve"> </w:t>
      </w:r>
      <w:r>
        <w:t>деление</w:t>
      </w:r>
      <w:r>
        <w:rPr>
          <w:spacing w:val="-2"/>
        </w:rPr>
        <w:t xml:space="preserve"> </w:t>
      </w:r>
      <w:r>
        <w:t>величины на однозначное</w:t>
      </w:r>
      <w:r>
        <w:rPr>
          <w:spacing w:val="-1"/>
        </w:rPr>
        <w:t xml:space="preserve"> </w:t>
      </w:r>
      <w:r>
        <w:t>число;</w:t>
      </w:r>
    </w:p>
    <w:p w14:paraId="6C09C576" w14:textId="77777777" w:rsidR="009023BF" w:rsidRDefault="002E0B1B">
      <w:pPr>
        <w:pStyle w:val="a3"/>
        <w:ind w:right="239"/>
      </w:pPr>
      <w:r>
        <w:t>решать</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текст</w:t>
      </w:r>
      <w:r>
        <w:rPr>
          <w:spacing w:val="1"/>
        </w:rPr>
        <w:t xml:space="preserve"> </w:t>
      </w:r>
      <w:r>
        <w:t>задачи,</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записывать решение и ответ, анализировать решение (искать другой способ решения), оценивать ответ</w:t>
      </w:r>
      <w:r>
        <w:rPr>
          <w:spacing w:val="1"/>
        </w:rPr>
        <w:t xml:space="preserve"> </w:t>
      </w:r>
      <w:r>
        <w:t>(устанавливать</w:t>
      </w:r>
      <w:r>
        <w:rPr>
          <w:spacing w:val="-1"/>
        </w:rPr>
        <w:t xml:space="preserve"> </w:t>
      </w:r>
      <w:r>
        <w:t>его</w:t>
      </w:r>
      <w:r>
        <w:rPr>
          <w:spacing w:val="-3"/>
        </w:rPr>
        <w:t xml:space="preserve"> </w:t>
      </w:r>
      <w:r>
        <w:t>реалистичность, проверять вычисления);</w:t>
      </w:r>
    </w:p>
    <w:p w14:paraId="4DE92DB6" w14:textId="77777777" w:rsidR="009023BF" w:rsidRDefault="002E0B1B">
      <w:pPr>
        <w:pStyle w:val="a3"/>
        <w:ind w:right="239"/>
      </w:pP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56"/>
        </w:rPr>
        <w:t xml:space="preserve"> </w:t>
      </w:r>
      <w:r>
        <w:t>прямоугольник,</w:t>
      </w:r>
      <w:r>
        <w:rPr>
          <w:spacing w:val="1"/>
        </w:rPr>
        <w:t xml:space="preserve"> </w:t>
      </w:r>
      <w:r>
        <w:t>многоугольник</w:t>
      </w:r>
      <w:r>
        <w:rPr>
          <w:spacing w:val="-3"/>
        </w:rPr>
        <w:t xml:space="preserve"> </w:t>
      </w:r>
      <w:r>
        <w:t>на</w:t>
      </w:r>
      <w:r>
        <w:rPr>
          <w:spacing w:val="-2"/>
        </w:rPr>
        <w:t xml:space="preserve"> </w:t>
      </w:r>
      <w:r>
        <w:t>заданные части;</w:t>
      </w:r>
    </w:p>
    <w:p w14:paraId="058B840D" w14:textId="77777777" w:rsidR="009023BF" w:rsidRDefault="002E0B1B">
      <w:pPr>
        <w:pStyle w:val="a3"/>
        <w:spacing w:line="251" w:lineRule="exact"/>
        <w:ind w:left="1221" w:firstLine="0"/>
      </w:pPr>
      <w:r>
        <w:t>сравнивать</w:t>
      </w:r>
      <w:r>
        <w:rPr>
          <w:spacing w:val="-8"/>
        </w:rPr>
        <w:t xml:space="preserve"> </w:t>
      </w:r>
      <w:r>
        <w:t>фигуры</w:t>
      </w:r>
      <w:r>
        <w:rPr>
          <w:spacing w:val="-7"/>
        </w:rPr>
        <w:t xml:space="preserve"> </w:t>
      </w:r>
      <w:r>
        <w:t>по</w:t>
      </w:r>
      <w:r>
        <w:rPr>
          <w:spacing w:val="-8"/>
        </w:rPr>
        <w:t xml:space="preserve"> </w:t>
      </w:r>
      <w:r>
        <w:t>площади</w:t>
      </w:r>
      <w:r>
        <w:rPr>
          <w:spacing w:val="-12"/>
        </w:rPr>
        <w:t xml:space="preserve"> </w:t>
      </w:r>
      <w:r>
        <w:t>(наложение,</w:t>
      </w:r>
      <w:r>
        <w:rPr>
          <w:spacing w:val="-7"/>
        </w:rPr>
        <w:t xml:space="preserve"> </w:t>
      </w:r>
      <w:r>
        <w:t>сопоставление</w:t>
      </w:r>
      <w:r>
        <w:rPr>
          <w:spacing w:val="-7"/>
        </w:rPr>
        <w:t xml:space="preserve"> </w:t>
      </w:r>
      <w:r>
        <w:t>числовых</w:t>
      </w:r>
      <w:r>
        <w:rPr>
          <w:spacing w:val="-7"/>
        </w:rPr>
        <w:t xml:space="preserve"> </w:t>
      </w:r>
      <w:r>
        <w:t>значений);</w:t>
      </w:r>
    </w:p>
    <w:p w14:paraId="54558D89" w14:textId="77777777" w:rsidR="009023BF" w:rsidRDefault="002E0B1B">
      <w:pPr>
        <w:pStyle w:val="a3"/>
        <w:ind w:right="243"/>
      </w:pP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используя</w:t>
      </w:r>
      <w:r>
        <w:rPr>
          <w:spacing w:val="1"/>
        </w:rPr>
        <w:t xml:space="preserve"> </w:t>
      </w:r>
      <w:r>
        <w:t>правило/алгоритм;</w:t>
      </w:r>
    </w:p>
    <w:p w14:paraId="71239E0D" w14:textId="77777777" w:rsidR="009023BF" w:rsidRDefault="002E0B1B">
      <w:pPr>
        <w:pStyle w:val="a3"/>
        <w:spacing w:before="3" w:line="251" w:lineRule="exact"/>
        <w:ind w:left="1221" w:firstLine="0"/>
      </w:pPr>
      <w:r>
        <w:t>распознавать</w:t>
      </w:r>
      <w:r>
        <w:rPr>
          <w:spacing w:val="87"/>
        </w:rPr>
        <w:t xml:space="preserve"> </w:t>
      </w:r>
      <w:r>
        <w:t>верные</w:t>
      </w:r>
      <w:r>
        <w:rPr>
          <w:spacing w:val="84"/>
        </w:rPr>
        <w:t xml:space="preserve"> </w:t>
      </w:r>
      <w:r>
        <w:t xml:space="preserve">(истинные)  </w:t>
      </w:r>
      <w:r>
        <w:rPr>
          <w:spacing w:val="32"/>
        </w:rPr>
        <w:t xml:space="preserve"> </w:t>
      </w:r>
      <w:r>
        <w:t xml:space="preserve">и  </w:t>
      </w:r>
      <w:r>
        <w:rPr>
          <w:spacing w:val="26"/>
        </w:rPr>
        <w:t xml:space="preserve"> </w:t>
      </w:r>
      <w:r>
        <w:t xml:space="preserve">неверные  </w:t>
      </w:r>
      <w:r>
        <w:rPr>
          <w:spacing w:val="27"/>
        </w:rPr>
        <w:t xml:space="preserve"> </w:t>
      </w:r>
      <w:r>
        <w:t xml:space="preserve">(ложные)  </w:t>
      </w:r>
      <w:r>
        <w:rPr>
          <w:spacing w:val="33"/>
        </w:rPr>
        <w:t xml:space="preserve"> </w:t>
      </w:r>
      <w:r>
        <w:t xml:space="preserve">утверждения  </w:t>
      </w:r>
      <w:r>
        <w:rPr>
          <w:spacing w:val="29"/>
        </w:rPr>
        <w:t xml:space="preserve"> </w:t>
      </w:r>
      <w:r>
        <w:t xml:space="preserve">со  </w:t>
      </w:r>
      <w:r>
        <w:rPr>
          <w:spacing w:val="29"/>
        </w:rPr>
        <w:t xml:space="preserve"> </w:t>
      </w:r>
      <w:r>
        <w:t xml:space="preserve">словами:  </w:t>
      </w:r>
      <w:r>
        <w:rPr>
          <w:spacing w:val="30"/>
        </w:rPr>
        <w:t xml:space="preserve"> </w:t>
      </w:r>
      <w:r>
        <w:t>«все»,</w:t>
      </w:r>
    </w:p>
    <w:p w14:paraId="7E735E64" w14:textId="77777777" w:rsidR="009023BF" w:rsidRDefault="002E0B1B">
      <w:pPr>
        <w:pStyle w:val="a3"/>
        <w:ind w:right="252" w:firstLine="0"/>
      </w:pPr>
      <w:r>
        <w:t>«некоторые», «и», «каждый», «если…, то…»; формулировать утверждение (вывод), строить логические</w:t>
      </w:r>
      <w:r>
        <w:rPr>
          <w:spacing w:val="1"/>
        </w:rPr>
        <w:t xml:space="preserve"> </w:t>
      </w:r>
      <w:r>
        <w:t>рассуждения</w:t>
      </w:r>
      <w:r>
        <w:rPr>
          <w:spacing w:val="-4"/>
        </w:rPr>
        <w:t xml:space="preserve"> </w:t>
      </w:r>
      <w:r>
        <w:t>(одно-</w:t>
      </w:r>
      <w:proofErr w:type="spellStart"/>
      <w:r>
        <w:t>двухшаговые</w:t>
      </w:r>
      <w:proofErr w:type="spellEnd"/>
      <w:r>
        <w:t>), в</w:t>
      </w:r>
      <w:r>
        <w:rPr>
          <w:spacing w:val="-2"/>
        </w:rPr>
        <w:t xml:space="preserve"> </w:t>
      </w:r>
      <w:r>
        <w:t>том</w:t>
      </w:r>
      <w:r>
        <w:rPr>
          <w:spacing w:val="-1"/>
        </w:rPr>
        <w:t xml:space="preserve"> </w:t>
      </w:r>
      <w:r>
        <w:t>числе с</w:t>
      </w:r>
      <w:r>
        <w:rPr>
          <w:spacing w:val="-2"/>
        </w:rPr>
        <w:t xml:space="preserve"> </w:t>
      </w:r>
      <w:r>
        <w:t>использованием изученных связок;</w:t>
      </w:r>
    </w:p>
    <w:p w14:paraId="2AF92455" w14:textId="77777777" w:rsidR="009023BF" w:rsidRDefault="002E0B1B">
      <w:pPr>
        <w:pStyle w:val="a3"/>
        <w:spacing w:before="1" w:line="251" w:lineRule="exact"/>
        <w:ind w:left="1221" w:firstLine="0"/>
      </w:pPr>
      <w:r>
        <w:t>классифицировать</w:t>
      </w:r>
      <w:r>
        <w:rPr>
          <w:spacing w:val="-9"/>
        </w:rPr>
        <w:t xml:space="preserve"> </w:t>
      </w:r>
      <w:r>
        <w:t>объекты</w:t>
      </w:r>
      <w:r>
        <w:rPr>
          <w:spacing w:val="-4"/>
        </w:rPr>
        <w:t xml:space="preserve"> </w:t>
      </w:r>
      <w:r>
        <w:t>по</w:t>
      </w:r>
      <w:r>
        <w:rPr>
          <w:spacing w:val="-5"/>
        </w:rPr>
        <w:t xml:space="preserve"> </w:t>
      </w:r>
      <w:r>
        <w:t>одному-двум</w:t>
      </w:r>
      <w:r>
        <w:rPr>
          <w:spacing w:val="-5"/>
        </w:rPr>
        <w:t xml:space="preserve"> </w:t>
      </w:r>
      <w:r>
        <w:t>признакам;</w:t>
      </w:r>
    </w:p>
    <w:p w14:paraId="32F38A0D" w14:textId="77777777" w:rsidR="009023BF" w:rsidRDefault="002E0B1B">
      <w:pPr>
        <w:pStyle w:val="a3"/>
        <w:ind w:right="240"/>
      </w:pP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0"/>
        </w:rPr>
        <w:t xml:space="preserve"> </w:t>
      </w:r>
      <w:r>
        <w:t>и</w:t>
      </w:r>
      <w:r>
        <w:rPr>
          <w:spacing w:val="-10"/>
        </w:rPr>
        <w:t xml:space="preserve"> </w:t>
      </w:r>
      <w:r>
        <w:t>явлениях</w:t>
      </w:r>
      <w:r>
        <w:rPr>
          <w:spacing w:val="-12"/>
        </w:rPr>
        <w:t xml:space="preserve"> </w:t>
      </w:r>
      <w:r>
        <w:t>окружающего</w:t>
      </w:r>
      <w:r>
        <w:rPr>
          <w:spacing w:val="-8"/>
        </w:rPr>
        <w:t xml:space="preserve"> </w:t>
      </w:r>
      <w:r>
        <w:t>мира</w:t>
      </w:r>
      <w:r>
        <w:rPr>
          <w:spacing w:val="-9"/>
        </w:rPr>
        <w:t xml:space="preserve"> </w:t>
      </w:r>
      <w:r>
        <w:t>(например,</w:t>
      </w:r>
      <w:r>
        <w:rPr>
          <w:spacing w:val="-9"/>
        </w:rPr>
        <w:t xml:space="preserve"> </w:t>
      </w:r>
      <w:r>
        <w:t>расписание,</w:t>
      </w:r>
      <w:r>
        <w:rPr>
          <w:spacing w:val="-8"/>
        </w:rPr>
        <w:t xml:space="preserve"> </w:t>
      </w:r>
      <w:r>
        <w:t>режим</w:t>
      </w:r>
      <w:r>
        <w:rPr>
          <w:spacing w:val="-10"/>
        </w:rPr>
        <w:t xml:space="preserve"> </w:t>
      </w:r>
      <w:r>
        <w:t>работы),</w:t>
      </w:r>
      <w:r>
        <w:rPr>
          <w:spacing w:val="-9"/>
        </w:rPr>
        <w:t xml:space="preserve"> </w:t>
      </w:r>
      <w:r>
        <w:t>в</w:t>
      </w:r>
      <w:r>
        <w:rPr>
          <w:spacing w:val="-11"/>
        </w:rPr>
        <w:t xml:space="preserve"> </w:t>
      </w:r>
      <w:r>
        <w:t>предметах</w:t>
      </w:r>
      <w:r>
        <w:rPr>
          <w:spacing w:val="-8"/>
        </w:rPr>
        <w:t xml:space="preserve"> </w:t>
      </w:r>
      <w:r>
        <w:t>повседневной</w:t>
      </w:r>
      <w:r>
        <w:rPr>
          <w:spacing w:val="-53"/>
        </w:rPr>
        <w:t xml:space="preserve"> </w:t>
      </w:r>
      <w:r>
        <w:t>жизни</w:t>
      </w:r>
      <w:r>
        <w:rPr>
          <w:spacing w:val="-9"/>
        </w:rPr>
        <w:t xml:space="preserve"> </w:t>
      </w:r>
      <w:r>
        <w:t>(например,</w:t>
      </w:r>
      <w:r>
        <w:rPr>
          <w:spacing w:val="-3"/>
        </w:rPr>
        <w:t xml:space="preserve"> </w:t>
      </w:r>
      <w:r>
        <w:t>ярлык,</w:t>
      </w:r>
      <w:r>
        <w:rPr>
          <w:spacing w:val="-4"/>
        </w:rPr>
        <w:t xml:space="preserve"> </w:t>
      </w:r>
      <w:r>
        <w:t>этикетка);</w:t>
      </w:r>
    </w:p>
    <w:p w14:paraId="4403DEE7" w14:textId="77777777" w:rsidR="009023BF" w:rsidRDefault="002E0B1B">
      <w:pPr>
        <w:pStyle w:val="a3"/>
        <w:spacing w:line="252" w:lineRule="exact"/>
        <w:ind w:left="1221" w:firstLine="0"/>
      </w:pPr>
      <w:r>
        <w:t>структурировать</w:t>
      </w:r>
      <w:r>
        <w:rPr>
          <w:spacing w:val="-4"/>
        </w:rPr>
        <w:t xml:space="preserve"> </w:t>
      </w:r>
      <w:r>
        <w:t>информацию:</w:t>
      </w:r>
      <w:r>
        <w:rPr>
          <w:spacing w:val="-3"/>
        </w:rPr>
        <w:t xml:space="preserve"> </w:t>
      </w:r>
      <w:r>
        <w:t>заполнять</w:t>
      </w:r>
      <w:r>
        <w:rPr>
          <w:spacing w:val="-5"/>
        </w:rPr>
        <w:t xml:space="preserve"> </w:t>
      </w:r>
      <w:r>
        <w:t>простейшие</w:t>
      </w:r>
      <w:r>
        <w:rPr>
          <w:spacing w:val="-5"/>
        </w:rPr>
        <w:t xml:space="preserve"> </w:t>
      </w:r>
      <w:r>
        <w:t>таблицы</w:t>
      </w:r>
      <w:r>
        <w:rPr>
          <w:spacing w:val="-4"/>
        </w:rPr>
        <w:t xml:space="preserve"> </w:t>
      </w:r>
      <w:r>
        <w:t>по</w:t>
      </w:r>
      <w:r>
        <w:rPr>
          <w:spacing w:val="-4"/>
        </w:rPr>
        <w:t xml:space="preserve"> </w:t>
      </w:r>
      <w:r>
        <w:t>образцу;</w:t>
      </w:r>
    </w:p>
    <w:p w14:paraId="638B1703" w14:textId="77777777" w:rsidR="009023BF" w:rsidRDefault="002E0B1B">
      <w:pPr>
        <w:pStyle w:val="a3"/>
        <w:ind w:left="1221" w:right="381" w:firstLine="0"/>
        <w:jc w:val="left"/>
      </w:pPr>
      <w:r>
        <w:t>составлять план выполнения учебного задания и следовать ему; выполнять действия по алгоритму;</w:t>
      </w:r>
      <w:r>
        <w:rPr>
          <w:spacing w:val="-52"/>
        </w:rPr>
        <w:t xml:space="preserve"> </w:t>
      </w:r>
      <w:r>
        <w:t>сравнивать</w:t>
      </w:r>
      <w:r>
        <w:rPr>
          <w:spacing w:val="-1"/>
        </w:rPr>
        <w:t xml:space="preserve"> </w:t>
      </w:r>
      <w:r>
        <w:t>математические</w:t>
      </w:r>
      <w:r>
        <w:rPr>
          <w:spacing w:val="-1"/>
        </w:rPr>
        <w:t xml:space="preserve"> </w:t>
      </w:r>
      <w:r>
        <w:t>объекты</w:t>
      </w:r>
      <w:r>
        <w:rPr>
          <w:spacing w:val="-1"/>
        </w:rPr>
        <w:t xml:space="preserve"> </w:t>
      </w:r>
      <w:r>
        <w:t>(находить</w:t>
      </w:r>
      <w:r>
        <w:rPr>
          <w:spacing w:val="-1"/>
        </w:rPr>
        <w:t xml:space="preserve"> </w:t>
      </w:r>
      <w:r>
        <w:t>общее,</w:t>
      </w:r>
      <w:r>
        <w:rPr>
          <w:spacing w:val="-2"/>
        </w:rPr>
        <w:t xml:space="preserve"> </w:t>
      </w:r>
      <w:r>
        <w:t>различное,</w:t>
      </w:r>
      <w:r>
        <w:rPr>
          <w:spacing w:val="-4"/>
        </w:rPr>
        <w:t xml:space="preserve"> </w:t>
      </w:r>
      <w:r>
        <w:t>уникальное);</w:t>
      </w:r>
    </w:p>
    <w:p w14:paraId="69FEB8C9" w14:textId="77777777" w:rsidR="009023BF" w:rsidRDefault="002E0B1B">
      <w:pPr>
        <w:pStyle w:val="a3"/>
        <w:ind w:left="1221" w:firstLine="0"/>
        <w:jc w:val="left"/>
      </w:pPr>
      <w:r>
        <w:t>выбирать</w:t>
      </w:r>
      <w:r>
        <w:rPr>
          <w:spacing w:val="-4"/>
        </w:rPr>
        <w:t xml:space="preserve"> </w:t>
      </w:r>
      <w:r>
        <w:t>верное</w:t>
      </w:r>
      <w:r>
        <w:rPr>
          <w:spacing w:val="-3"/>
        </w:rPr>
        <w:t xml:space="preserve"> </w:t>
      </w:r>
      <w:r>
        <w:t>решение</w:t>
      </w:r>
      <w:r>
        <w:rPr>
          <w:spacing w:val="-8"/>
        </w:rPr>
        <w:t xml:space="preserve"> </w:t>
      </w:r>
      <w:r>
        <w:t>математической</w:t>
      </w:r>
      <w:r>
        <w:rPr>
          <w:spacing w:val="-4"/>
        </w:rPr>
        <w:t xml:space="preserve"> </w:t>
      </w:r>
      <w:r>
        <w:t>задачи.</w:t>
      </w:r>
    </w:p>
    <w:p w14:paraId="6C03EA08" w14:textId="77777777" w:rsidR="009023BF" w:rsidRDefault="002E0B1B">
      <w:pPr>
        <w:spacing w:before="1" w:line="252" w:lineRule="exact"/>
        <w:ind w:left="1221"/>
      </w:pPr>
      <w:r>
        <w:t>К</w:t>
      </w:r>
      <w:r>
        <w:rPr>
          <w:spacing w:val="-6"/>
        </w:rPr>
        <w:t xml:space="preserve"> </w:t>
      </w:r>
      <w:r>
        <w:t>концу</w:t>
      </w:r>
      <w:r>
        <w:rPr>
          <w:spacing w:val="-9"/>
        </w:rPr>
        <w:t xml:space="preserve"> </w:t>
      </w:r>
      <w:r>
        <w:t>обучения</w:t>
      </w:r>
      <w:r>
        <w:rPr>
          <w:spacing w:val="-2"/>
        </w:rPr>
        <w:t xml:space="preserve"> </w:t>
      </w:r>
      <w:r>
        <w:t>в</w:t>
      </w:r>
      <w:r>
        <w:rPr>
          <w:spacing w:val="-6"/>
        </w:rPr>
        <w:t xml:space="preserve"> </w:t>
      </w:r>
      <w:r>
        <w:rPr>
          <w:b/>
        </w:rPr>
        <w:t>четвертом классе</w:t>
      </w:r>
      <w:r>
        <w:rPr>
          <w:b/>
          <w:spacing w:val="-1"/>
        </w:rPr>
        <w:t xml:space="preserve"> </w:t>
      </w:r>
      <w:r>
        <w:t>обучающийся</w:t>
      </w:r>
      <w:r>
        <w:rPr>
          <w:spacing w:val="-3"/>
        </w:rPr>
        <w:t xml:space="preserve"> </w:t>
      </w:r>
      <w:r>
        <w:t>научится:</w:t>
      </w:r>
    </w:p>
    <w:p w14:paraId="6D362E23" w14:textId="77777777" w:rsidR="009023BF" w:rsidRDefault="002E0B1B">
      <w:pPr>
        <w:pStyle w:val="a3"/>
        <w:spacing w:line="252" w:lineRule="exact"/>
        <w:ind w:left="1221" w:firstLine="0"/>
        <w:jc w:val="left"/>
      </w:pPr>
      <w:r>
        <w:t>читать,</w:t>
      </w:r>
      <w:r>
        <w:rPr>
          <w:spacing w:val="-7"/>
        </w:rPr>
        <w:t xml:space="preserve"> </w:t>
      </w:r>
      <w:r>
        <w:t>записывать,</w:t>
      </w:r>
      <w:r>
        <w:rPr>
          <w:spacing w:val="-7"/>
        </w:rPr>
        <w:t xml:space="preserve"> </w:t>
      </w:r>
      <w:r>
        <w:t>сравнивать,</w:t>
      </w:r>
      <w:r>
        <w:rPr>
          <w:spacing w:val="-6"/>
        </w:rPr>
        <w:t xml:space="preserve"> </w:t>
      </w:r>
      <w:r>
        <w:t>упорядочивать</w:t>
      </w:r>
      <w:r>
        <w:rPr>
          <w:spacing w:val="-5"/>
        </w:rPr>
        <w:t xml:space="preserve"> </w:t>
      </w:r>
      <w:r>
        <w:t>многозначные</w:t>
      </w:r>
      <w:r>
        <w:rPr>
          <w:spacing w:val="-4"/>
        </w:rPr>
        <w:t xml:space="preserve"> </w:t>
      </w:r>
      <w:r>
        <w:t>числа;</w:t>
      </w:r>
    </w:p>
    <w:p w14:paraId="5294F105" w14:textId="77777777" w:rsidR="009023BF" w:rsidRDefault="002E0B1B">
      <w:pPr>
        <w:pStyle w:val="a3"/>
        <w:spacing w:line="252" w:lineRule="exact"/>
        <w:ind w:left="1221" w:firstLine="0"/>
        <w:jc w:val="left"/>
      </w:pPr>
      <w:r>
        <w:t>находить</w:t>
      </w:r>
      <w:r>
        <w:rPr>
          <w:spacing w:val="-1"/>
        </w:rPr>
        <w:t xml:space="preserve"> </w:t>
      </w:r>
      <w:r>
        <w:t>число</w:t>
      </w:r>
      <w:r>
        <w:rPr>
          <w:spacing w:val="1"/>
        </w:rPr>
        <w:t xml:space="preserve"> </w:t>
      </w:r>
      <w:r>
        <w:t>большее/меньшее</w:t>
      </w:r>
      <w:r>
        <w:rPr>
          <w:spacing w:val="-2"/>
        </w:rPr>
        <w:t xml:space="preserve"> </w:t>
      </w:r>
      <w:r>
        <w:t>данного</w:t>
      </w:r>
      <w:r>
        <w:rPr>
          <w:spacing w:val="1"/>
        </w:rPr>
        <w:t xml:space="preserve"> </w:t>
      </w:r>
      <w:r>
        <w:t>числа</w:t>
      </w:r>
      <w:r>
        <w:rPr>
          <w:spacing w:val="1"/>
        </w:rPr>
        <w:t xml:space="preserve"> </w:t>
      </w:r>
      <w:r>
        <w:t>на</w:t>
      </w:r>
      <w:r>
        <w:rPr>
          <w:spacing w:val="1"/>
        </w:rPr>
        <w:t xml:space="preserve"> </w:t>
      </w:r>
      <w:r>
        <w:t>заданное число, в</w:t>
      </w:r>
      <w:r>
        <w:rPr>
          <w:spacing w:val="-1"/>
        </w:rPr>
        <w:t xml:space="preserve"> </w:t>
      </w:r>
      <w:r>
        <w:t>заданное число</w:t>
      </w:r>
      <w:r>
        <w:rPr>
          <w:spacing w:val="1"/>
        </w:rPr>
        <w:t xml:space="preserve"> </w:t>
      </w:r>
      <w:r>
        <w:t>раз;</w:t>
      </w:r>
    </w:p>
    <w:p w14:paraId="36EF33D8" w14:textId="77777777" w:rsidR="009023BF" w:rsidRDefault="002E0B1B">
      <w:pPr>
        <w:pStyle w:val="a3"/>
        <w:ind w:right="273" w:firstLine="710"/>
      </w:pPr>
      <w:r>
        <w:t>выполнять арифметические действия: сложение и вычитание с многозначными числами письменно</w:t>
      </w:r>
      <w:r>
        <w:rPr>
          <w:spacing w:val="1"/>
        </w:rPr>
        <w:t xml:space="preserve"> </w:t>
      </w:r>
      <w:r>
        <w:t>(в пределах 100 — устно); умножение и деление многозначного числа на однозначное, двузначное число</w:t>
      </w:r>
      <w:r>
        <w:rPr>
          <w:spacing w:val="1"/>
        </w:rPr>
        <w:t xml:space="preserve"> </w:t>
      </w:r>
      <w:r>
        <w:t>письменно</w:t>
      </w:r>
      <w:r>
        <w:rPr>
          <w:spacing w:val="-4"/>
        </w:rPr>
        <w:t xml:space="preserve"> </w:t>
      </w:r>
      <w:r>
        <w:t>(в</w:t>
      </w:r>
      <w:r>
        <w:rPr>
          <w:spacing w:val="-1"/>
        </w:rPr>
        <w:t xml:space="preserve"> </w:t>
      </w:r>
      <w:r>
        <w:t>пределах 100</w:t>
      </w:r>
      <w:r>
        <w:rPr>
          <w:spacing w:val="-1"/>
        </w:rPr>
        <w:t xml:space="preserve"> </w:t>
      </w:r>
      <w:r>
        <w:t>— устно);</w:t>
      </w:r>
      <w:r>
        <w:rPr>
          <w:spacing w:val="-2"/>
        </w:rPr>
        <w:t xml:space="preserve"> </w:t>
      </w:r>
      <w:r>
        <w:t>деление с</w:t>
      </w:r>
      <w:r>
        <w:rPr>
          <w:spacing w:val="-2"/>
        </w:rPr>
        <w:t xml:space="preserve"> </w:t>
      </w:r>
      <w:r>
        <w:t>остатком</w:t>
      </w:r>
      <w:r>
        <w:rPr>
          <w:spacing w:val="-1"/>
        </w:rPr>
        <w:t xml:space="preserve"> </w:t>
      </w:r>
      <w:r>
        <w:t>— письменно</w:t>
      </w:r>
      <w:r>
        <w:rPr>
          <w:spacing w:val="-5"/>
        </w:rPr>
        <w:t xml:space="preserve"> </w:t>
      </w:r>
      <w:r>
        <w:t>(в</w:t>
      </w:r>
      <w:r>
        <w:rPr>
          <w:spacing w:val="-4"/>
        </w:rPr>
        <w:t xml:space="preserve"> </w:t>
      </w:r>
      <w:r>
        <w:t>пределах 1000);</w:t>
      </w:r>
    </w:p>
    <w:p w14:paraId="11A4B5F2" w14:textId="77777777" w:rsidR="009023BF" w:rsidRDefault="002E0B1B">
      <w:pPr>
        <w:pStyle w:val="a3"/>
        <w:ind w:right="236"/>
      </w:pPr>
      <w:r>
        <w:t>вычислять</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1"/>
        </w:rPr>
        <w:t xml:space="preserve"> </w:t>
      </w:r>
      <w:r>
        <w:t>сложения,</w:t>
      </w:r>
      <w:r>
        <w:rPr>
          <w:spacing w:val="-2"/>
        </w:rPr>
        <w:t xml:space="preserve"> </w:t>
      </w:r>
      <w:r>
        <w:t>вычитания, умножения, деления</w:t>
      </w:r>
      <w:r>
        <w:rPr>
          <w:spacing w:val="-4"/>
        </w:rPr>
        <w:t xml:space="preserve"> </w:t>
      </w:r>
      <w:r>
        <w:t>с многозначными числами;</w:t>
      </w:r>
    </w:p>
    <w:p w14:paraId="76E4BB89" w14:textId="77777777" w:rsidR="009023BF" w:rsidRDefault="002E0B1B">
      <w:pPr>
        <w:pStyle w:val="a3"/>
        <w:spacing w:before="3" w:line="251" w:lineRule="exact"/>
        <w:ind w:left="1221" w:firstLine="0"/>
      </w:pPr>
      <w:r>
        <w:t>использовать</w:t>
      </w:r>
      <w:r>
        <w:rPr>
          <w:spacing w:val="-6"/>
        </w:rPr>
        <w:t xml:space="preserve"> </w:t>
      </w:r>
      <w:r>
        <w:t>при</w:t>
      </w:r>
      <w:r>
        <w:rPr>
          <w:spacing w:val="-8"/>
        </w:rPr>
        <w:t xml:space="preserve"> </w:t>
      </w:r>
      <w:r>
        <w:t>вычислениях</w:t>
      </w:r>
      <w:r>
        <w:rPr>
          <w:spacing w:val="-6"/>
        </w:rPr>
        <w:t xml:space="preserve"> </w:t>
      </w:r>
      <w:r>
        <w:t>изученные</w:t>
      </w:r>
      <w:r>
        <w:rPr>
          <w:spacing w:val="-4"/>
        </w:rPr>
        <w:t xml:space="preserve"> </w:t>
      </w:r>
      <w:r>
        <w:t>свойства</w:t>
      </w:r>
      <w:r>
        <w:rPr>
          <w:spacing w:val="-5"/>
        </w:rPr>
        <w:t xml:space="preserve"> </w:t>
      </w:r>
      <w:r>
        <w:t>арифметических</w:t>
      </w:r>
      <w:r>
        <w:rPr>
          <w:spacing w:val="-6"/>
        </w:rPr>
        <w:t xml:space="preserve"> </w:t>
      </w:r>
      <w:r>
        <w:t>действий;</w:t>
      </w:r>
    </w:p>
    <w:p w14:paraId="3FFB6092" w14:textId="77777777" w:rsidR="009023BF" w:rsidRDefault="002E0B1B">
      <w:pPr>
        <w:pStyle w:val="a3"/>
        <w:ind w:right="242"/>
      </w:pPr>
      <w:r>
        <w:t>выполнять прикидку результата вычислений; осуществлять проверку полученного результата по</w:t>
      </w:r>
      <w:r>
        <w:rPr>
          <w:spacing w:val="1"/>
        </w:rPr>
        <w:t xml:space="preserve"> </w:t>
      </w:r>
      <w:r>
        <w:t>критериям:</w:t>
      </w:r>
      <w:r>
        <w:rPr>
          <w:spacing w:val="-10"/>
        </w:rPr>
        <w:t xml:space="preserve"> </w:t>
      </w:r>
      <w:r>
        <w:t>достоверность(реальность),</w:t>
      </w:r>
      <w:r>
        <w:rPr>
          <w:spacing w:val="-3"/>
        </w:rPr>
        <w:t xml:space="preserve"> </w:t>
      </w:r>
      <w:r>
        <w:t>соответствие</w:t>
      </w:r>
      <w:r>
        <w:rPr>
          <w:spacing w:val="-5"/>
        </w:rPr>
        <w:t xml:space="preserve"> </w:t>
      </w:r>
      <w:r>
        <w:t>правилу/алгоритму,</w:t>
      </w:r>
      <w:r>
        <w:rPr>
          <w:spacing w:val="-5"/>
        </w:rPr>
        <w:t xml:space="preserve"> </w:t>
      </w:r>
      <w:r>
        <w:t>а</w:t>
      </w:r>
      <w:r>
        <w:rPr>
          <w:spacing w:val="-4"/>
        </w:rPr>
        <w:t xml:space="preserve"> </w:t>
      </w:r>
      <w:r>
        <w:t>также</w:t>
      </w:r>
      <w:r>
        <w:rPr>
          <w:spacing w:val="-4"/>
        </w:rPr>
        <w:t xml:space="preserve"> </w:t>
      </w:r>
      <w:r>
        <w:t>с</w:t>
      </w:r>
      <w:r>
        <w:rPr>
          <w:spacing w:val="-5"/>
        </w:rPr>
        <w:t xml:space="preserve"> </w:t>
      </w:r>
      <w:r>
        <w:t>помощью</w:t>
      </w:r>
      <w:r>
        <w:rPr>
          <w:spacing w:val="-3"/>
        </w:rPr>
        <w:t xml:space="preserve"> </w:t>
      </w:r>
      <w:r>
        <w:t>калькулятора;</w:t>
      </w:r>
    </w:p>
    <w:p w14:paraId="29B486CD" w14:textId="77777777" w:rsidR="009023BF" w:rsidRDefault="002E0B1B">
      <w:pPr>
        <w:pStyle w:val="a3"/>
        <w:spacing w:before="3" w:line="252" w:lineRule="exact"/>
        <w:ind w:left="1221" w:firstLine="0"/>
      </w:pPr>
      <w:r>
        <w:t>находить</w:t>
      </w:r>
      <w:r>
        <w:rPr>
          <w:spacing w:val="-4"/>
        </w:rPr>
        <w:t xml:space="preserve"> </w:t>
      </w:r>
      <w:r>
        <w:t>долю</w:t>
      </w:r>
      <w:r>
        <w:rPr>
          <w:spacing w:val="-2"/>
        </w:rPr>
        <w:t xml:space="preserve"> </w:t>
      </w:r>
      <w:r>
        <w:t>величины,</w:t>
      </w:r>
      <w:r>
        <w:rPr>
          <w:spacing w:val="-9"/>
        </w:rPr>
        <w:t xml:space="preserve"> </w:t>
      </w:r>
      <w:r>
        <w:t>величину</w:t>
      </w:r>
      <w:r>
        <w:rPr>
          <w:spacing w:val="-9"/>
        </w:rPr>
        <w:t xml:space="preserve"> </w:t>
      </w:r>
      <w:r>
        <w:t>по ее</w:t>
      </w:r>
      <w:r>
        <w:rPr>
          <w:spacing w:val="-3"/>
        </w:rPr>
        <w:t xml:space="preserve"> </w:t>
      </w:r>
      <w:r>
        <w:t>доле;</w:t>
      </w:r>
    </w:p>
    <w:p w14:paraId="0DA41E13" w14:textId="77777777" w:rsidR="009023BF" w:rsidRDefault="002E0B1B">
      <w:pPr>
        <w:pStyle w:val="a3"/>
        <w:spacing w:line="251" w:lineRule="exact"/>
        <w:ind w:left="1221" w:firstLine="0"/>
      </w:pPr>
      <w:r>
        <w:t>находить</w:t>
      </w:r>
      <w:r>
        <w:rPr>
          <w:spacing w:val="-9"/>
        </w:rPr>
        <w:t xml:space="preserve"> </w:t>
      </w:r>
      <w:r>
        <w:t>неизвестный</w:t>
      </w:r>
      <w:r>
        <w:rPr>
          <w:spacing w:val="-8"/>
        </w:rPr>
        <w:t xml:space="preserve"> </w:t>
      </w:r>
      <w:r>
        <w:t>компонент</w:t>
      </w:r>
      <w:r>
        <w:rPr>
          <w:spacing w:val="-7"/>
        </w:rPr>
        <w:t xml:space="preserve"> </w:t>
      </w:r>
      <w:r>
        <w:t>арифметического</w:t>
      </w:r>
      <w:r>
        <w:rPr>
          <w:spacing w:val="-8"/>
        </w:rPr>
        <w:t xml:space="preserve"> </w:t>
      </w:r>
      <w:r>
        <w:t>действия;</w:t>
      </w:r>
    </w:p>
    <w:p w14:paraId="6C2269D5" w14:textId="77777777" w:rsidR="009023BF" w:rsidRDefault="002E0B1B">
      <w:pPr>
        <w:pStyle w:val="a3"/>
        <w:ind w:right="239"/>
      </w:pPr>
      <w:r>
        <w:t>использовать</w:t>
      </w:r>
      <w:r>
        <w:rPr>
          <w:spacing w:val="1"/>
        </w:rPr>
        <w:t xml:space="preserve"> </w:t>
      </w:r>
      <w:r>
        <w:t>единицы</w:t>
      </w:r>
      <w:r>
        <w:rPr>
          <w:spacing w:val="1"/>
        </w:rPr>
        <w:t xml:space="preserve"> </w:t>
      </w:r>
      <w:r>
        <w:t>величин</w:t>
      </w:r>
      <w:r>
        <w:rPr>
          <w:spacing w:val="1"/>
        </w:rPr>
        <w:t xml:space="preserve"> </w:t>
      </w:r>
      <w:r>
        <w:t>для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w:t>
      </w:r>
      <w:r>
        <w:rPr>
          <w:spacing w:val="-4"/>
        </w:rPr>
        <w:t xml:space="preserve"> </w:t>
      </w:r>
      <w:r>
        <w:t>площадь,</w:t>
      </w:r>
      <w:r>
        <w:rPr>
          <w:spacing w:val="-3"/>
        </w:rPr>
        <w:t xml:space="preserve"> </w:t>
      </w:r>
      <w:r>
        <w:t>скорость);</w:t>
      </w:r>
    </w:p>
    <w:p w14:paraId="7F4313A6" w14:textId="77777777" w:rsidR="009023BF" w:rsidRDefault="002E0B1B">
      <w:pPr>
        <w:pStyle w:val="a3"/>
        <w:ind w:right="239"/>
      </w:pPr>
      <w:r>
        <w:t>использовать</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56"/>
        </w:rPr>
        <w:t xml:space="preserve"> </w:t>
      </w:r>
      <w:r>
        <w:t>метр,</w:t>
      </w:r>
      <w:r>
        <w:rPr>
          <w:spacing w:val="1"/>
        </w:rPr>
        <w:t xml:space="preserve"> </w:t>
      </w:r>
      <w:r>
        <w:t>километр), массы (грамм, килограмм, центнер, тонна), времени (секунда, минута, час; сутки, неделя, месяц,</w:t>
      </w:r>
      <w:r>
        <w:rPr>
          <w:spacing w:val="1"/>
        </w:rPr>
        <w:t xml:space="preserve"> </w:t>
      </w:r>
      <w:r>
        <w:t>год,</w:t>
      </w:r>
      <w:r>
        <w:rPr>
          <w:spacing w:val="1"/>
        </w:rPr>
        <w:t xml:space="preserve"> </w:t>
      </w:r>
      <w:r>
        <w:t>век),</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дециметр,</w:t>
      </w:r>
      <w:r>
        <w:rPr>
          <w:spacing w:val="-6"/>
        </w:rPr>
        <w:t xml:space="preserve"> </w:t>
      </w:r>
      <w:r>
        <w:t>квадратный</w:t>
      </w:r>
      <w:r>
        <w:rPr>
          <w:spacing w:val="-3"/>
        </w:rPr>
        <w:t xml:space="preserve"> </w:t>
      </w:r>
      <w:r>
        <w:t>сантиметр), скорости</w:t>
      </w:r>
      <w:r>
        <w:rPr>
          <w:spacing w:val="-7"/>
        </w:rPr>
        <w:t xml:space="preserve"> </w:t>
      </w:r>
      <w:r>
        <w:t>(километр в</w:t>
      </w:r>
      <w:r>
        <w:rPr>
          <w:spacing w:val="-1"/>
        </w:rPr>
        <w:t xml:space="preserve"> </w:t>
      </w:r>
      <w:r>
        <w:t>час, метр</w:t>
      </w:r>
      <w:r>
        <w:rPr>
          <w:spacing w:val="-1"/>
        </w:rPr>
        <w:t xml:space="preserve"> </w:t>
      </w:r>
      <w:r>
        <w:t>в</w:t>
      </w:r>
      <w:r>
        <w:rPr>
          <w:spacing w:val="-6"/>
        </w:rPr>
        <w:t xml:space="preserve"> </w:t>
      </w:r>
      <w:r>
        <w:t>секунду);</w:t>
      </w:r>
    </w:p>
    <w:p w14:paraId="4B55D07F" w14:textId="77777777" w:rsidR="009023BF" w:rsidRDefault="002E0B1B">
      <w:pPr>
        <w:pStyle w:val="a3"/>
        <w:ind w:right="235"/>
      </w:pPr>
      <w:r>
        <w:t>использовать</w:t>
      </w:r>
      <w:r>
        <w:rPr>
          <w:spacing w:val="1"/>
        </w:rPr>
        <w:t xml:space="preserve"> </w:t>
      </w:r>
      <w:r>
        <w:t>при</w:t>
      </w:r>
      <w:r>
        <w:rPr>
          <w:spacing w:val="1"/>
        </w:rPr>
        <w:t xml:space="preserve"> </w:t>
      </w:r>
      <w:r>
        <w:t>решении</w:t>
      </w:r>
      <w:r>
        <w:rPr>
          <w:spacing w:val="1"/>
        </w:rPr>
        <w:t xml:space="preserve"> </w:t>
      </w:r>
      <w:r>
        <w:t>текстовых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практических</w:t>
      </w:r>
      <w:r>
        <w:rPr>
          <w:spacing w:val="1"/>
        </w:rPr>
        <w:t xml:space="preserve"> </w:t>
      </w:r>
      <w:r>
        <w:t>ситуациях</w:t>
      </w:r>
      <w:r>
        <w:rPr>
          <w:spacing w:val="1"/>
        </w:rPr>
        <w:t xml:space="preserve"> </w:t>
      </w:r>
      <w:r>
        <w:t>соотношения</w:t>
      </w:r>
      <w:r>
        <w:rPr>
          <w:spacing w:val="1"/>
        </w:rPr>
        <w:t xml:space="preserve"> </w:t>
      </w:r>
      <w:r>
        <w:t>между</w:t>
      </w:r>
      <w:r>
        <w:rPr>
          <w:spacing w:val="1"/>
        </w:rPr>
        <w:t xml:space="preserve"> </w:t>
      </w:r>
      <w:r>
        <w:t>скоростью,</w:t>
      </w:r>
      <w:r>
        <w:rPr>
          <w:spacing w:val="-3"/>
        </w:rPr>
        <w:t xml:space="preserve"> </w:t>
      </w:r>
      <w:r>
        <w:t>временем и</w:t>
      </w:r>
      <w:r>
        <w:rPr>
          <w:spacing w:val="-1"/>
        </w:rPr>
        <w:t xml:space="preserve"> </w:t>
      </w:r>
      <w:r>
        <w:t>пройденным</w:t>
      </w:r>
      <w:r>
        <w:rPr>
          <w:spacing w:val="-3"/>
        </w:rPr>
        <w:t xml:space="preserve"> </w:t>
      </w:r>
      <w:r>
        <w:t>путем,</w:t>
      </w:r>
      <w:r>
        <w:rPr>
          <w:spacing w:val="-1"/>
        </w:rPr>
        <w:t xml:space="preserve"> </w:t>
      </w:r>
      <w:r>
        <w:t>между</w:t>
      </w:r>
      <w:r>
        <w:rPr>
          <w:spacing w:val="-4"/>
        </w:rPr>
        <w:t xml:space="preserve"> </w:t>
      </w:r>
      <w:r>
        <w:t>производительностью, временем</w:t>
      </w:r>
      <w:r>
        <w:rPr>
          <w:spacing w:val="-1"/>
        </w:rPr>
        <w:t xml:space="preserve"> </w:t>
      </w:r>
      <w:r>
        <w:t>и</w:t>
      </w:r>
      <w:r>
        <w:rPr>
          <w:spacing w:val="-4"/>
        </w:rPr>
        <w:t xml:space="preserve"> </w:t>
      </w:r>
      <w:r>
        <w:t>объёмом</w:t>
      </w:r>
      <w:r>
        <w:rPr>
          <w:spacing w:val="-3"/>
        </w:rPr>
        <w:t xml:space="preserve"> </w:t>
      </w:r>
      <w:r>
        <w:t>работы;</w:t>
      </w:r>
    </w:p>
    <w:p w14:paraId="362C8875" w14:textId="77777777" w:rsidR="009023BF" w:rsidRDefault="009023BF">
      <w:pPr>
        <w:sectPr w:rsidR="009023BF">
          <w:pgSz w:w="11920" w:h="16850"/>
          <w:pgMar w:top="1020" w:right="320" w:bottom="960" w:left="620" w:header="0" w:footer="620" w:gutter="0"/>
          <w:cols w:space="720"/>
        </w:sectPr>
      </w:pPr>
    </w:p>
    <w:p w14:paraId="657BAEB1" w14:textId="77777777" w:rsidR="009023BF" w:rsidRDefault="002E0B1B">
      <w:pPr>
        <w:pStyle w:val="a3"/>
        <w:spacing w:before="79"/>
        <w:ind w:right="237"/>
      </w:pPr>
      <w:r>
        <w:lastRenderedPageBreak/>
        <w:t>определять с помощью цифровых и аналоговых приборов массу предмета, температуру (например,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6"/>
        </w:rPr>
        <w:t xml:space="preserve"> </w:t>
      </w:r>
      <w:r>
        <w:t>сосудов вместимость;</w:t>
      </w:r>
      <w:r>
        <w:rPr>
          <w:spacing w:val="1"/>
        </w:rPr>
        <w:t xml:space="preserve"> </w:t>
      </w:r>
      <w:r>
        <w:t>выполнять прикидку</w:t>
      </w:r>
      <w:r>
        <w:rPr>
          <w:spacing w:val="-8"/>
        </w:rPr>
        <w:t xml:space="preserve"> </w:t>
      </w:r>
      <w:r>
        <w:t>и оценку</w:t>
      </w:r>
      <w:r>
        <w:rPr>
          <w:spacing w:val="-4"/>
        </w:rPr>
        <w:t xml:space="preserve"> </w:t>
      </w:r>
      <w:r>
        <w:t>результата измерений;</w:t>
      </w:r>
    </w:p>
    <w:p w14:paraId="54E9B35C" w14:textId="77777777" w:rsidR="009023BF" w:rsidRDefault="002E0B1B">
      <w:pPr>
        <w:pStyle w:val="a3"/>
        <w:spacing w:before="5"/>
        <w:ind w:right="238"/>
      </w:pPr>
      <w:r>
        <w:t>решать текстовые задачи в 1—3 действия, выполнять преобразование заданных величин, выбирать</w:t>
      </w:r>
      <w:r>
        <w:rPr>
          <w:spacing w:val="1"/>
        </w:rPr>
        <w:t xml:space="preserve"> </w:t>
      </w:r>
      <w:r>
        <w:t>при решении подходящие способы вычисления, сочетая устные и письменные вычисления и используя, при</w:t>
      </w:r>
      <w:r>
        <w:rPr>
          <w:spacing w:val="-52"/>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достоверность/реальность, соответствие условию;</w:t>
      </w:r>
    </w:p>
    <w:p w14:paraId="2492C251" w14:textId="77777777" w:rsidR="009023BF" w:rsidRDefault="002E0B1B">
      <w:pPr>
        <w:pStyle w:val="a3"/>
        <w:ind w:right="241"/>
      </w:pPr>
      <w:r>
        <w:t>решать</w:t>
      </w:r>
      <w:r>
        <w:rPr>
          <w:spacing w:val="24"/>
        </w:rPr>
        <w:t xml:space="preserve"> </w:t>
      </w:r>
      <w:r>
        <w:t>практические</w:t>
      </w:r>
      <w:r>
        <w:rPr>
          <w:spacing w:val="21"/>
        </w:rPr>
        <w:t xml:space="preserve"> </w:t>
      </w:r>
      <w:r>
        <w:t>задачи,</w:t>
      </w:r>
      <w:r>
        <w:rPr>
          <w:spacing w:val="25"/>
        </w:rPr>
        <w:t xml:space="preserve"> </w:t>
      </w:r>
      <w:r>
        <w:t>связанные</w:t>
      </w:r>
      <w:r>
        <w:rPr>
          <w:spacing w:val="25"/>
        </w:rPr>
        <w:t xml:space="preserve"> </w:t>
      </w:r>
      <w:r>
        <w:t>с</w:t>
      </w:r>
      <w:r>
        <w:rPr>
          <w:spacing w:val="25"/>
        </w:rPr>
        <w:t xml:space="preserve"> </w:t>
      </w:r>
      <w:r>
        <w:t>повседневной</w:t>
      </w:r>
      <w:r>
        <w:rPr>
          <w:spacing w:val="23"/>
        </w:rPr>
        <w:t xml:space="preserve"> </w:t>
      </w:r>
      <w:r>
        <w:t>жизнью</w:t>
      </w:r>
      <w:r>
        <w:rPr>
          <w:spacing w:val="23"/>
        </w:rPr>
        <w:t xml:space="preserve"> </w:t>
      </w:r>
      <w:r>
        <w:t>(на</w:t>
      </w:r>
      <w:r>
        <w:rPr>
          <w:spacing w:val="24"/>
        </w:rPr>
        <w:t xml:space="preserve"> </w:t>
      </w:r>
      <w:r>
        <w:t>покупки,</w:t>
      </w:r>
      <w:r>
        <w:rPr>
          <w:spacing w:val="23"/>
        </w:rPr>
        <w:t xml:space="preserve"> </w:t>
      </w:r>
      <w:r>
        <w:t>движение</w:t>
      </w:r>
      <w:r>
        <w:rPr>
          <w:spacing w:val="25"/>
        </w:rPr>
        <w:t xml:space="preserve"> </w:t>
      </w:r>
      <w:r>
        <w:t>и</w:t>
      </w:r>
      <w:r>
        <w:rPr>
          <w:spacing w:val="23"/>
        </w:rPr>
        <w:t xml:space="preserve"> </w:t>
      </w:r>
      <w:r>
        <w:t>т.</w:t>
      </w:r>
      <w:r>
        <w:rPr>
          <w:spacing w:val="24"/>
        </w:rPr>
        <w:t xml:space="preserve"> </w:t>
      </w:r>
      <w:r>
        <w:t>п.),</w:t>
      </w:r>
      <w:r>
        <w:rPr>
          <w:spacing w:val="24"/>
        </w:rPr>
        <w:t xml:space="preserve"> </w:t>
      </w:r>
      <w:r>
        <w:t>в</w:t>
      </w:r>
      <w:r>
        <w:rPr>
          <w:spacing w:val="-52"/>
        </w:rPr>
        <w:t xml:space="preserve"> </w:t>
      </w:r>
      <w:r>
        <w:t>том числе, с избыточными данными, находить недостающую информацию (например, из таблиц, схем),</w:t>
      </w:r>
      <w:r>
        <w:rPr>
          <w:spacing w:val="1"/>
        </w:rPr>
        <w:t xml:space="preserve"> </w:t>
      </w:r>
      <w:r>
        <w:t>находить</w:t>
      </w:r>
      <w:r>
        <w:rPr>
          <w:spacing w:val="-4"/>
        </w:rPr>
        <w:t xml:space="preserve"> </w:t>
      </w:r>
      <w:r>
        <w:t>и</w:t>
      </w:r>
      <w:r>
        <w:rPr>
          <w:spacing w:val="-2"/>
        </w:rPr>
        <w:t xml:space="preserve"> </w:t>
      </w:r>
      <w:r>
        <w:t>оценивать</w:t>
      </w:r>
      <w:r>
        <w:rPr>
          <w:spacing w:val="-4"/>
        </w:rPr>
        <w:t xml:space="preserve"> </w:t>
      </w:r>
      <w:r>
        <w:t>различные</w:t>
      </w:r>
      <w:r>
        <w:rPr>
          <w:spacing w:val="-2"/>
        </w:rPr>
        <w:t xml:space="preserve"> </w:t>
      </w:r>
      <w:r>
        <w:t>способы</w:t>
      </w:r>
      <w:r>
        <w:rPr>
          <w:spacing w:val="-3"/>
        </w:rPr>
        <w:t xml:space="preserve"> </w:t>
      </w:r>
      <w:r>
        <w:t>решения,</w:t>
      </w:r>
      <w:r>
        <w:rPr>
          <w:spacing w:val="-1"/>
        </w:rPr>
        <w:t xml:space="preserve"> </w:t>
      </w:r>
      <w:r>
        <w:t>использовать</w:t>
      </w:r>
      <w:r>
        <w:rPr>
          <w:spacing w:val="-3"/>
        </w:rPr>
        <w:t xml:space="preserve"> </w:t>
      </w:r>
      <w:r>
        <w:t>подходящие</w:t>
      </w:r>
      <w:r>
        <w:rPr>
          <w:spacing w:val="-1"/>
        </w:rPr>
        <w:t xml:space="preserve"> </w:t>
      </w:r>
      <w:r>
        <w:t>способы</w:t>
      </w:r>
      <w:r>
        <w:rPr>
          <w:spacing w:val="-3"/>
        </w:rPr>
        <w:t xml:space="preserve"> </w:t>
      </w:r>
      <w:r>
        <w:t>проверки;</w:t>
      </w:r>
    </w:p>
    <w:p w14:paraId="2D355480" w14:textId="77777777" w:rsidR="009023BF" w:rsidRDefault="002E0B1B">
      <w:pPr>
        <w:pStyle w:val="a3"/>
        <w:ind w:left="1221" w:right="2683" w:firstLine="0"/>
      </w:pPr>
      <w:r>
        <w:t>различать,</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окружность,</w:t>
      </w:r>
      <w:r>
        <w:rPr>
          <w:spacing w:val="1"/>
        </w:rPr>
        <w:t xml:space="preserve"> </w:t>
      </w:r>
      <w:r>
        <w:t>круг;</w:t>
      </w:r>
      <w:r>
        <w:rPr>
          <w:spacing w:val="1"/>
        </w:rPr>
        <w:t xml:space="preserve"> </w:t>
      </w:r>
      <w:r>
        <w:t>изображать</w:t>
      </w:r>
      <w:r>
        <w:rPr>
          <w:spacing w:val="-5"/>
        </w:rPr>
        <w:t xml:space="preserve"> </w:t>
      </w:r>
      <w:r>
        <w:t>с</w:t>
      </w:r>
      <w:r>
        <w:rPr>
          <w:spacing w:val="-7"/>
        </w:rPr>
        <w:t xml:space="preserve"> </w:t>
      </w:r>
      <w:r>
        <w:t>помощью</w:t>
      </w:r>
      <w:r>
        <w:rPr>
          <w:spacing w:val="-3"/>
        </w:rPr>
        <w:t xml:space="preserve"> </w:t>
      </w:r>
      <w:r>
        <w:t>циркуля</w:t>
      </w:r>
      <w:r>
        <w:rPr>
          <w:spacing w:val="-4"/>
        </w:rPr>
        <w:t xml:space="preserve"> </w:t>
      </w:r>
      <w:r>
        <w:t>и</w:t>
      </w:r>
      <w:r>
        <w:rPr>
          <w:spacing w:val="-5"/>
        </w:rPr>
        <w:t xml:space="preserve"> </w:t>
      </w:r>
      <w:r>
        <w:t>линейки</w:t>
      </w:r>
      <w:r>
        <w:rPr>
          <w:spacing w:val="-7"/>
        </w:rPr>
        <w:t xml:space="preserve"> </w:t>
      </w:r>
      <w:r>
        <w:t>окружность</w:t>
      </w:r>
      <w:r>
        <w:rPr>
          <w:spacing w:val="-4"/>
        </w:rPr>
        <w:t xml:space="preserve"> </w:t>
      </w:r>
      <w:r>
        <w:t>заданного</w:t>
      </w:r>
      <w:r>
        <w:rPr>
          <w:spacing w:val="-4"/>
        </w:rPr>
        <w:t xml:space="preserve"> </w:t>
      </w:r>
      <w:r>
        <w:t>радиуса;</w:t>
      </w:r>
    </w:p>
    <w:p w14:paraId="71F77961" w14:textId="77777777" w:rsidR="009023BF" w:rsidRDefault="002E0B1B">
      <w:pPr>
        <w:pStyle w:val="a3"/>
        <w:spacing w:before="1"/>
        <w:ind w:right="235"/>
      </w:pPr>
      <w:r>
        <w:t>различать</w:t>
      </w:r>
      <w:r>
        <w:rPr>
          <w:spacing w:val="1"/>
        </w:rPr>
        <w:t xml:space="preserve"> </w:t>
      </w:r>
      <w:r>
        <w:t>изображения</w:t>
      </w:r>
      <w:r>
        <w:rPr>
          <w:spacing w:val="1"/>
        </w:rPr>
        <w:t xml:space="preserve"> </w:t>
      </w:r>
      <w:r>
        <w:t>простейших</w:t>
      </w:r>
      <w:r>
        <w:rPr>
          <w:spacing w:val="1"/>
        </w:rPr>
        <w:t xml:space="preserve"> </w:t>
      </w:r>
      <w:r>
        <w:t>пространственных</w:t>
      </w:r>
      <w:r>
        <w:rPr>
          <w:spacing w:val="1"/>
        </w:rPr>
        <w:t xml:space="preserve"> </w:t>
      </w:r>
      <w:r>
        <w:t>фигур:</w:t>
      </w:r>
      <w:r>
        <w:rPr>
          <w:spacing w:val="1"/>
        </w:rPr>
        <w:t xml:space="preserve"> </w:t>
      </w:r>
      <w:r>
        <w:t>шара,</w:t>
      </w:r>
      <w:r>
        <w:rPr>
          <w:spacing w:val="1"/>
        </w:rPr>
        <w:t xml:space="preserve"> </w:t>
      </w:r>
      <w:r>
        <w:t>куба,</w:t>
      </w:r>
      <w:r>
        <w:rPr>
          <w:spacing w:val="1"/>
        </w:rPr>
        <w:t xml:space="preserve"> </w:t>
      </w:r>
      <w:r>
        <w:t>цилиндра,</w:t>
      </w:r>
      <w:r>
        <w:rPr>
          <w:spacing w:val="1"/>
        </w:rPr>
        <w:t xml:space="preserve"> </w:t>
      </w:r>
      <w:r>
        <w:t>конуса,</w:t>
      </w:r>
      <w:r>
        <w:rPr>
          <w:spacing w:val="1"/>
        </w:rPr>
        <w:t xml:space="preserve"> </w:t>
      </w:r>
      <w:r>
        <w:t>пирамиды; распознавать в простейших случаях проекции предметов окружающего мира на плоскость (пол,</w:t>
      </w:r>
      <w:r>
        <w:rPr>
          <w:spacing w:val="1"/>
        </w:rPr>
        <w:t xml:space="preserve"> </w:t>
      </w:r>
      <w:r>
        <w:t>стену);</w:t>
      </w:r>
    </w:p>
    <w:p w14:paraId="3DF877FF" w14:textId="77777777" w:rsidR="009023BF" w:rsidRDefault="002E0B1B">
      <w:pPr>
        <w:pStyle w:val="a3"/>
        <w:ind w:right="240"/>
      </w:pPr>
      <w:r>
        <w:t>выполнять</w:t>
      </w:r>
      <w:r>
        <w:rPr>
          <w:spacing w:val="1"/>
        </w:rPr>
        <w:t xml:space="preserve"> </w:t>
      </w:r>
      <w:r>
        <w:t>разбиение</w:t>
      </w:r>
      <w:r>
        <w:rPr>
          <w:spacing w:val="1"/>
        </w:rPr>
        <w:t xml:space="preserve"> </w:t>
      </w:r>
      <w:r>
        <w:t>(показывать</w:t>
      </w:r>
      <w:r>
        <w:rPr>
          <w:spacing w:val="1"/>
        </w:rPr>
        <w:t xml:space="preserve"> </w:t>
      </w:r>
      <w:r>
        <w:t>на</w:t>
      </w:r>
      <w:r>
        <w:rPr>
          <w:spacing w:val="1"/>
        </w:rPr>
        <w:t xml:space="preserve"> </w:t>
      </w:r>
      <w:r>
        <w:t>рисунке,</w:t>
      </w:r>
      <w:r>
        <w:rPr>
          <w:spacing w:val="1"/>
        </w:rPr>
        <w:t xml:space="preserve"> </w:t>
      </w:r>
      <w:r>
        <w:t>чертеже)</w:t>
      </w:r>
      <w:r>
        <w:rPr>
          <w:spacing w:val="1"/>
        </w:rPr>
        <w:t xml:space="preserve"> </w:t>
      </w:r>
      <w:r>
        <w:t>простейшей</w:t>
      </w:r>
      <w:r>
        <w:rPr>
          <w:spacing w:val="1"/>
        </w:rPr>
        <w:t xml:space="preserve"> </w:t>
      </w:r>
      <w:r>
        <w:t>составной</w:t>
      </w:r>
      <w:r>
        <w:rPr>
          <w:spacing w:val="1"/>
        </w:rPr>
        <w:t xml:space="preserve"> </w:t>
      </w:r>
      <w:r>
        <w:t>фигуры</w:t>
      </w:r>
      <w:r>
        <w:rPr>
          <w:spacing w:val="1"/>
        </w:rPr>
        <w:t xml:space="preserve"> </w:t>
      </w:r>
      <w:r>
        <w:t>на</w:t>
      </w:r>
      <w:r>
        <w:rPr>
          <w:spacing w:val="1"/>
        </w:rPr>
        <w:t xml:space="preserve"> </w:t>
      </w:r>
      <w:r>
        <w:t>прямоугольники</w:t>
      </w:r>
      <w:r>
        <w:rPr>
          <w:spacing w:val="1"/>
        </w:rPr>
        <w:t xml:space="preserve"> </w:t>
      </w:r>
      <w:r>
        <w:t>(квадраты),</w:t>
      </w:r>
      <w:r>
        <w:rPr>
          <w:spacing w:val="1"/>
        </w:rPr>
        <w:t xml:space="preserve"> </w:t>
      </w:r>
      <w:r>
        <w:t>находить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двух-трех</w:t>
      </w:r>
      <w:r>
        <w:rPr>
          <w:spacing w:val="1"/>
        </w:rPr>
        <w:t xml:space="preserve"> </w:t>
      </w:r>
      <w:r>
        <w:t>прямоугольников</w:t>
      </w:r>
      <w:r>
        <w:rPr>
          <w:spacing w:val="-5"/>
        </w:rPr>
        <w:t xml:space="preserve"> </w:t>
      </w:r>
      <w:r>
        <w:t>(квадратов);</w:t>
      </w:r>
    </w:p>
    <w:p w14:paraId="002051EC" w14:textId="77777777" w:rsidR="009023BF" w:rsidRDefault="002E0B1B">
      <w:pPr>
        <w:pStyle w:val="a3"/>
        <w:ind w:right="237"/>
      </w:pP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контрпример;</w:t>
      </w:r>
    </w:p>
    <w:p w14:paraId="72F38DDE" w14:textId="77777777" w:rsidR="009023BF" w:rsidRDefault="002E0B1B">
      <w:pPr>
        <w:pStyle w:val="a3"/>
        <w:ind w:right="237"/>
      </w:pP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w:t>
      </w:r>
      <w:proofErr w:type="spellStart"/>
      <w:r>
        <w:t>двухшаговые</w:t>
      </w:r>
      <w:proofErr w:type="spellEnd"/>
      <w:r>
        <w:t>)</w:t>
      </w:r>
      <w:r>
        <w:rPr>
          <w:spacing w:val="1"/>
        </w:rPr>
        <w:t xml:space="preserve"> </w:t>
      </w:r>
      <w:r>
        <w:t>с</w:t>
      </w:r>
      <w:r>
        <w:rPr>
          <w:spacing w:val="1"/>
        </w:rPr>
        <w:t xml:space="preserve"> </w:t>
      </w:r>
      <w:r>
        <w:t>использованием</w:t>
      </w:r>
      <w:r>
        <w:rPr>
          <w:spacing w:val="-2"/>
        </w:rPr>
        <w:t xml:space="preserve"> </w:t>
      </w:r>
      <w:r>
        <w:t>изученных связок;</w:t>
      </w:r>
    </w:p>
    <w:p w14:paraId="04967444" w14:textId="77777777" w:rsidR="009023BF" w:rsidRDefault="002E0B1B">
      <w:pPr>
        <w:pStyle w:val="a3"/>
        <w:ind w:right="238" w:firstLine="710"/>
        <w:jc w:val="right"/>
      </w:pPr>
      <w:r>
        <w:t>классифицировать</w:t>
      </w:r>
      <w:r>
        <w:rPr>
          <w:spacing w:val="30"/>
        </w:rPr>
        <w:t xml:space="preserve"> </w:t>
      </w:r>
      <w:r>
        <w:t>объекты</w:t>
      </w:r>
      <w:r>
        <w:rPr>
          <w:spacing w:val="31"/>
        </w:rPr>
        <w:t xml:space="preserve"> </w:t>
      </w:r>
      <w:r>
        <w:t>по</w:t>
      </w:r>
      <w:r>
        <w:rPr>
          <w:spacing w:val="31"/>
        </w:rPr>
        <w:t xml:space="preserve"> </w:t>
      </w:r>
      <w:r>
        <w:t>заданным/самостоятельно</w:t>
      </w:r>
      <w:r>
        <w:rPr>
          <w:spacing w:val="31"/>
        </w:rPr>
        <w:t xml:space="preserve"> </w:t>
      </w:r>
      <w:r>
        <w:t>установленным</w:t>
      </w:r>
      <w:r>
        <w:rPr>
          <w:spacing w:val="29"/>
        </w:rPr>
        <w:t xml:space="preserve"> </w:t>
      </w:r>
      <w:r>
        <w:t>одному-двум</w:t>
      </w:r>
      <w:r>
        <w:rPr>
          <w:spacing w:val="31"/>
        </w:rPr>
        <w:t xml:space="preserve"> </w:t>
      </w:r>
      <w:r>
        <w:t>признакам;</w:t>
      </w:r>
      <w:r>
        <w:rPr>
          <w:spacing w:val="-52"/>
        </w:rPr>
        <w:t xml:space="preserve"> </w:t>
      </w:r>
      <w:r>
        <w:t>извлекать и использовать для выполнения заданий и решения задач информацию, представленную в</w:t>
      </w:r>
      <w:r>
        <w:rPr>
          <w:spacing w:val="1"/>
        </w:rPr>
        <w:t xml:space="preserve"> </w:t>
      </w:r>
      <w:r>
        <w:t>простейших</w:t>
      </w:r>
      <w:r>
        <w:rPr>
          <w:spacing w:val="9"/>
        </w:rPr>
        <w:t xml:space="preserve"> </w:t>
      </w:r>
      <w:r>
        <w:t>столбчатых</w:t>
      </w:r>
      <w:r>
        <w:rPr>
          <w:spacing w:val="11"/>
        </w:rPr>
        <w:t xml:space="preserve"> </w:t>
      </w:r>
      <w:r>
        <w:t>диаграммах,</w:t>
      </w:r>
      <w:r>
        <w:rPr>
          <w:spacing w:val="13"/>
        </w:rPr>
        <w:t xml:space="preserve"> </w:t>
      </w:r>
      <w:r>
        <w:t>таблицах</w:t>
      </w:r>
      <w:r>
        <w:rPr>
          <w:spacing w:val="10"/>
        </w:rPr>
        <w:t xml:space="preserve"> </w:t>
      </w:r>
      <w:r>
        <w:t>с</w:t>
      </w:r>
      <w:r>
        <w:rPr>
          <w:spacing w:val="11"/>
        </w:rPr>
        <w:t xml:space="preserve"> </w:t>
      </w:r>
      <w:r>
        <w:t>данными</w:t>
      </w:r>
      <w:r>
        <w:rPr>
          <w:spacing w:val="12"/>
        </w:rPr>
        <w:t xml:space="preserve"> </w:t>
      </w:r>
      <w:r>
        <w:t>о</w:t>
      </w:r>
      <w:r>
        <w:rPr>
          <w:spacing w:val="12"/>
        </w:rPr>
        <w:t xml:space="preserve"> </w:t>
      </w:r>
      <w:r>
        <w:t>реальных</w:t>
      </w:r>
      <w:r>
        <w:rPr>
          <w:spacing w:val="13"/>
        </w:rPr>
        <w:t xml:space="preserve"> </w:t>
      </w:r>
      <w:r>
        <w:t>процессах</w:t>
      </w:r>
      <w:r>
        <w:rPr>
          <w:spacing w:val="10"/>
        </w:rPr>
        <w:t xml:space="preserve"> </w:t>
      </w:r>
      <w:r>
        <w:t>и</w:t>
      </w:r>
      <w:r>
        <w:rPr>
          <w:spacing w:val="12"/>
        </w:rPr>
        <w:t xml:space="preserve"> </w:t>
      </w:r>
      <w:r>
        <w:t>явлениях</w:t>
      </w:r>
      <w:r>
        <w:rPr>
          <w:spacing w:val="13"/>
        </w:rPr>
        <w:t xml:space="preserve"> </w:t>
      </w:r>
      <w:r>
        <w:t>окружающего</w:t>
      </w:r>
      <w:r>
        <w:rPr>
          <w:spacing w:val="-52"/>
        </w:rPr>
        <w:t xml:space="preserve"> </w:t>
      </w:r>
      <w:r>
        <w:t>мира</w:t>
      </w:r>
      <w:r>
        <w:rPr>
          <w:spacing w:val="20"/>
        </w:rPr>
        <w:t xml:space="preserve"> </w:t>
      </w:r>
      <w:r>
        <w:t>(например,</w:t>
      </w:r>
      <w:r>
        <w:rPr>
          <w:spacing w:val="20"/>
        </w:rPr>
        <w:t xml:space="preserve"> </w:t>
      </w:r>
      <w:r>
        <w:t>календарь,</w:t>
      </w:r>
      <w:r>
        <w:rPr>
          <w:spacing w:val="20"/>
        </w:rPr>
        <w:t xml:space="preserve"> </w:t>
      </w:r>
      <w:r>
        <w:t>расписание),</w:t>
      </w:r>
      <w:r>
        <w:rPr>
          <w:spacing w:val="20"/>
        </w:rPr>
        <w:t xml:space="preserve"> </w:t>
      </w:r>
      <w:r>
        <w:t>в</w:t>
      </w:r>
      <w:r>
        <w:rPr>
          <w:spacing w:val="19"/>
        </w:rPr>
        <w:t xml:space="preserve"> </w:t>
      </w:r>
      <w:r>
        <w:t>предметах</w:t>
      </w:r>
      <w:r>
        <w:rPr>
          <w:spacing w:val="20"/>
        </w:rPr>
        <w:t xml:space="preserve"> </w:t>
      </w:r>
      <w:r>
        <w:t>повседневной</w:t>
      </w:r>
      <w:r>
        <w:rPr>
          <w:spacing w:val="19"/>
        </w:rPr>
        <w:t xml:space="preserve"> </w:t>
      </w:r>
      <w:r>
        <w:t>жизни</w:t>
      </w:r>
      <w:r>
        <w:rPr>
          <w:spacing w:val="17"/>
        </w:rPr>
        <w:t xml:space="preserve"> </w:t>
      </w:r>
      <w:r>
        <w:t>(например,</w:t>
      </w:r>
      <w:r>
        <w:rPr>
          <w:spacing w:val="20"/>
        </w:rPr>
        <w:t xml:space="preserve"> </w:t>
      </w:r>
      <w:r>
        <w:t>счет,</w:t>
      </w:r>
      <w:r>
        <w:rPr>
          <w:spacing w:val="20"/>
        </w:rPr>
        <w:t xml:space="preserve"> </w:t>
      </w:r>
      <w:r>
        <w:t>меню,</w:t>
      </w:r>
      <w:r>
        <w:rPr>
          <w:spacing w:val="20"/>
        </w:rPr>
        <w:t xml:space="preserve"> </w:t>
      </w:r>
      <w:r>
        <w:t>прайс-</w:t>
      </w:r>
    </w:p>
    <w:p w14:paraId="1AF704E2" w14:textId="77777777" w:rsidR="009023BF" w:rsidRDefault="002E0B1B">
      <w:pPr>
        <w:pStyle w:val="a3"/>
        <w:spacing w:before="1"/>
        <w:ind w:firstLine="0"/>
        <w:jc w:val="left"/>
      </w:pPr>
      <w:r>
        <w:t>лист,</w:t>
      </w:r>
      <w:r>
        <w:rPr>
          <w:spacing w:val="-2"/>
        </w:rPr>
        <w:t xml:space="preserve"> </w:t>
      </w:r>
      <w:r>
        <w:t>объявление);</w:t>
      </w:r>
    </w:p>
    <w:p w14:paraId="11832414" w14:textId="77777777" w:rsidR="009023BF" w:rsidRDefault="002E0B1B">
      <w:pPr>
        <w:pStyle w:val="a3"/>
        <w:spacing w:before="2" w:line="251" w:lineRule="exact"/>
        <w:ind w:left="1221" w:firstLine="0"/>
        <w:jc w:val="left"/>
      </w:pPr>
      <w:r>
        <w:t>заполнять</w:t>
      </w:r>
      <w:r>
        <w:rPr>
          <w:spacing w:val="-5"/>
        </w:rPr>
        <w:t xml:space="preserve"> </w:t>
      </w:r>
      <w:r>
        <w:t>данными</w:t>
      </w:r>
      <w:r>
        <w:rPr>
          <w:spacing w:val="-5"/>
        </w:rPr>
        <w:t xml:space="preserve"> </w:t>
      </w:r>
      <w:r>
        <w:t>предложенную</w:t>
      </w:r>
      <w:r>
        <w:rPr>
          <w:spacing w:val="-4"/>
        </w:rPr>
        <w:t xml:space="preserve"> </w:t>
      </w:r>
      <w:r>
        <w:t>таблицу,</w:t>
      </w:r>
      <w:r>
        <w:rPr>
          <w:spacing w:val="-2"/>
        </w:rPr>
        <w:t xml:space="preserve"> </w:t>
      </w:r>
      <w:r>
        <w:t>столбчатую</w:t>
      </w:r>
      <w:r>
        <w:rPr>
          <w:spacing w:val="-4"/>
        </w:rPr>
        <w:t xml:space="preserve"> </w:t>
      </w:r>
      <w:r>
        <w:t>диаграмму;</w:t>
      </w:r>
    </w:p>
    <w:p w14:paraId="6F0BBBCD" w14:textId="77777777" w:rsidR="009023BF" w:rsidRDefault="002E0B1B">
      <w:pPr>
        <w:pStyle w:val="a3"/>
        <w:jc w:val="left"/>
      </w:pPr>
      <w:r>
        <w:t>использовать</w:t>
      </w:r>
      <w:r>
        <w:rPr>
          <w:spacing w:val="22"/>
        </w:rPr>
        <w:t xml:space="preserve"> </w:t>
      </w:r>
      <w:r>
        <w:t>формализованные</w:t>
      </w:r>
      <w:r>
        <w:rPr>
          <w:spacing w:val="28"/>
        </w:rPr>
        <w:t xml:space="preserve"> </w:t>
      </w:r>
      <w:r>
        <w:t>описания</w:t>
      </w:r>
      <w:r>
        <w:rPr>
          <w:spacing w:val="27"/>
        </w:rPr>
        <w:t xml:space="preserve"> </w:t>
      </w:r>
      <w:r>
        <w:t>последовательности</w:t>
      </w:r>
      <w:r>
        <w:rPr>
          <w:spacing w:val="22"/>
        </w:rPr>
        <w:t xml:space="preserve"> </w:t>
      </w:r>
      <w:r>
        <w:t>действий</w:t>
      </w:r>
      <w:r>
        <w:rPr>
          <w:spacing w:val="24"/>
        </w:rPr>
        <w:t xml:space="preserve"> </w:t>
      </w:r>
      <w:r>
        <w:t>(алгоритм,</w:t>
      </w:r>
      <w:r>
        <w:rPr>
          <w:spacing w:val="27"/>
        </w:rPr>
        <w:t xml:space="preserve"> </w:t>
      </w:r>
      <w:r>
        <w:t>план,</w:t>
      </w:r>
      <w:r>
        <w:rPr>
          <w:spacing w:val="28"/>
        </w:rPr>
        <w:t xml:space="preserve"> </w:t>
      </w:r>
      <w:r>
        <w:t>схема)</w:t>
      </w:r>
      <w:r>
        <w:rPr>
          <w:spacing w:val="27"/>
        </w:rPr>
        <w:t xml:space="preserve"> </w:t>
      </w:r>
      <w:r>
        <w:t>в</w:t>
      </w:r>
      <w:r>
        <w:rPr>
          <w:spacing w:val="-52"/>
        </w:rPr>
        <w:t xml:space="preserve"> </w:t>
      </w:r>
      <w:r>
        <w:t>практических</w:t>
      </w:r>
      <w:r>
        <w:rPr>
          <w:spacing w:val="-1"/>
        </w:rPr>
        <w:t xml:space="preserve"> </w:t>
      </w:r>
      <w:r>
        <w:t>и</w:t>
      </w:r>
      <w:r>
        <w:rPr>
          <w:spacing w:val="-3"/>
        </w:rPr>
        <w:t xml:space="preserve"> </w:t>
      </w:r>
      <w:r>
        <w:t>учебных</w:t>
      </w:r>
      <w:r>
        <w:rPr>
          <w:spacing w:val="-8"/>
        </w:rPr>
        <w:t xml:space="preserve"> </w:t>
      </w:r>
      <w:r>
        <w:t>ситуациях;</w:t>
      </w:r>
      <w:r>
        <w:rPr>
          <w:spacing w:val="3"/>
        </w:rPr>
        <w:t xml:space="preserve"> </w:t>
      </w:r>
      <w:r>
        <w:t>дополнять</w:t>
      </w:r>
      <w:r>
        <w:rPr>
          <w:spacing w:val="-4"/>
        </w:rPr>
        <w:t xml:space="preserve"> </w:t>
      </w:r>
      <w:r>
        <w:t>алгоритм, упорядочивать</w:t>
      </w:r>
      <w:r>
        <w:rPr>
          <w:spacing w:val="-1"/>
        </w:rPr>
        <w:t xml:space="preserve"> </w:t>
      </w:r>
      <w:r>
        <w:t>шаги алгоритма;</w:t>
      </w:r>
    </w:p>
    <w:p w14:paraId="30308B94" w14:textId="77777777" w:rsidR="009023BF" w:rsidRDefault="002E0B1B">
      <w:pPr>
        <w:pStyle w:val="a3"/>
        <w:spacing w:before="1" w:line="251" w:lineRule="exact"/>
        <w:ind w:left="1221" w:firstLine="0"/>
        <w:jc w:val="left"/>
      </w:pPr>
      <w:r>
        <w:t>выбирать</w:t>
      </w:r>
      <w:r>
        <w:rPr>
          <w:spacing w:val="-8"/>
        </w:rPr>
        <w:t xml:space="preserve"> </w:t>
      </w:r>
      <w:r>
        <w:t>рациональное</w:t>
      </w:r>
      <w:r>
        <w:rPr>
          <w:spacing w:val="-4"/>
        </w:rPr>
        <w:t xml:space="preserve"> </w:t>
      </w:r>
      <w:r>
        <w:t>решение;</w:t>
      </w:r>
    </w:p>
    <w:p w14:paraId="51677A04" w14:textId="77777777" w:rsidR="009023BF" w:rsidRDefault="002E0B1B">
      <w:pPr>
        <w:pStyle w:val="a3"/>
        <w:ind w:left="1221" w:right="4210" w:firstLine="0"/>
        <w:jc w:val="left"/>
      </w:pPr>
      <w:r>
        <w:t>составлять модель текстовой задачи, числовое выражение;</w:t>
      </w:r>
      <w:r>
        <w:rPr>
          <w:spacing w:val="-52"/>
        </w:rPr>
        <w:t xml:space="preserve"> </w:t>
      </w:r>
      <w:r>
        <w:t>конструировать ход решения математической задачи;</w:t>
      </w:r>
      <w:r>
        <w:rPr>
          <w:spacing w:val="1"/>
        </w:rPr>
        <w:t xml:space="preserve"> </w:t>
      </w:r>
      <w:r>
        <w:t>находить</w:t>
      </w:r>
      <w:r>
        <w:rPr>
          <w:spacing w:val="-5"/>
        </w:rPr>
        <w:t xml:space="preserve"> </w:t>
      </w:r>
      <w:r>
        <w:t>все</w:t>
      </w:r>
      <w:r>
        <w:rPr>
          <w:spacing w:val="-5"/>
        </w:rPr>
        <w:t xml:space="preserve"> </w:t>
      </w:r>
      <w:r>
        <w:t>верные</w:t>
      </w:r>
      <w:r>
        <w:rPr>
          <w:spacing w:val="-5"/>
        </w:rPr>
        <w:t xml:space="preserve"> </w:t>
      </w:r>
      <w:r>
        <w:t>решения</w:t>
      </w:r>
      <w:r>
        <w:rPr>
          <w:spacing w:val="-5"/>
        </w:rPr>
        <w:t xml:space="preserve"> </w:t>
      </w:r>
      <w:r>
        <w:t>задачи</w:t>
      </w:r>
      <w:r>
        <w:rPr>
          <w:spacing w:val="-4"/>
        </w:rPr>
        <w:t xml:space="preserve"> </w:t>
      </w:r>
      <w:r>
        <w:t>из</w:t>
      </w:r>
      <w:r>
        <w:rPr>
          <w:spacing w:val="-4"/>
        </w:rPr>
        <w:t xml:space="preserve"> </w:t>
      </w:r>
      <w:r>
        <w:t>предложенных.</w:t>
      </w:r>
    </w:p>
    <w:p w14:paraId="09C0CFB6" w14:textId="77777777" w:rsidR="009023BF" w:rsidRDefault="009023BF">
      <w:pPr>
        <w:pStyle w:val="a3"/>
        <w:spacing w:before="7"/>
        <w:ind w:left="0" w:firstLine="0"/>
        <w:jc w:val="left"/>
        <w:rPr>
          <w:sz w:val="14"/>
        </w:rPr>
      </w:pPr>
    </w:p>
    <w:p w14:paraId="44ED2DF1" w14:textId="77777777" w:rsidR="009023BF" w:rsidRDefault="009023BF">
      <w:pPr>
        <w:rPr>
          <w:sz w:val="14"/>
        </w:rPr>
        <w:sectPr w:rsidR="009023BF">
          <w:pgSz w:w="11920" w:h="16850"/>
          <w:pgMar w:top="1020" w:right="320" w:bottom="960" w:left="620" w:header="0" w:footer="620" w:gutter="0"/>
          <w:cols w:space="720"/>
        </w:sectPr>
      </w:pPr>
    </w:p>
    <w:p w14:paraId="5A085290" w14:textId="77777777" w:rsidR="009023BF" w:rsidRDefault="009023BF">
      <w:pPr>
        <w:pStyle w:val="a3"/>
        <w:ind w:left="0" w:firstLine="0"/>
        <w:jc w:val="left"/>
        <w:rPr>
          <w:sz w:val="20"/>
        </w:rPr>
      </w:pPr>
    </w:p>
    <w:p w14:paraId="0C543A41" w14:textId="77777777" w:rsidR="009023BF" w:rsidRDefault="002E0B1B">
      <w:pPr>
        <w:spacing w:before="151"/>
        <w:ind w:left="1521"/>
        <w:rPr>
          <w:b/>
          <w:sz w:val="18"/>
        </w:rPr>
      </w:pPr>
      <w:bookmarkStart w:id="14" w:name="_bookmark14"/>
      <w:bookmarkEnd w:id="14"/>
      <w:r>
        <w:rPr>
          <w:b/>
          <w:spacing w:val="-1"/>
          <w:sz w:val="18"/>
        </w:rPr>
        <w:t>ПОЯСНИТЕЛЬНАЯ</w:t>
      </w:r>
      <w:r>
        <w:rPr>
          <w:b/>
          <w:spacing w:val="-9"/>
          <w:sz w:val="18"/>
        </w:rPr>
        <w:t xml:space="preserve"> </w:t>
      </w:r>
      <w:r>
        <w:rPr>
          <w:b/>
          <w:spacing w:val="-1"/>
          <w:sz w:val="18"/>
        </w:rPr>
        <w:t>ЗАПИСКА</w:t>
      </w:r>
    </w:p>
    <w:p w14:paraId="164B7E39" w14:textId="77777777" w:rsidR="009023BF" w:rsidRDefault="002E0B1B">
      <w:pPr>
        <w:pStyle w:val="1"/>
        <w:spacing w:before="91" w:line="240" w:lineRule="auto"/>
        <w:ind w:left="565"/>
        <w:jc w:val="left"/>
      </w:pPr>
      <w:r>
        <w:rPr>
          <w:b w:val="0"/>
        </w:rPr>
        <w:br w:type="column"/>
      </w:r>
      <w:r>
        <w:t>ОКРУЖАЮЩИЙ</w:t>
      </w:r>
      <w:r>
        <w:rPr>
          <w:spacing w:val="-10"/>
        </w:rPr>
        <w:t xml:space="preserve"> </w:t>
      </w:r>
      <w:r>
        <w:t>МИР</w:t>
      </w:r>
    </w:p>
    <w:p w14:paraId="6936036E" w14:textId="77777777" w:rsidR="009023BF" w:rsidRDefault="009023BF">
      <w:pPr>
        <w:sectPr w:rsidR="009023BF">
          <w:type w:val="continuous"/>
          <w:pgSz w:w="11920" w:h="16850"/>
          <w:pgMar w:top="1560" w:right="320" w:bottom="280" w:left="620" w:header="720" w:footer="720" w:gutter="0"/>
          <w:cols w:num="2" w:space="720" w:equalWidth="0">
            <w:col w:w="4167" w:space="40"/>
            <w:col w:w="6773"/>
          </w:cols>
        </w:sectPr>
      </w:pPr>
    </w:p>
    <w:p w14:paraId="582E920A" w14:textId="77777777" w:rsidR="009023BF" w:rsidRDefault="002E0B1B">
      <w:pPr>
        <w:pStyle w:val="a3"/>
        <w:spacing w:before="5"/>
        <w:ind w:right="231"/>
      </w:pPr>
      <w:r>
        <w:t>Рабочая программа по предмету «Окружающий мир»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6"/>
        </w:rPr>
        <w:t xml:space="preserve"> </w:t>
      </w:r>
      <w:r>
        <w:t>образовательной</w:t>
      </w:r>
      <w:r>
        <w:rPr>
          <w:spacing w:val="56"/>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 начального общего образования, Рабочей программы воспитания, а также с учётом историко-</w:t>
      </w:r>
      <w:r>
        <w:rPr>
          <w:spacing w:val="1"/>
        </w:rPr>
        <w:t xml:space="preserve"> </w:t>
      </w:r>
      <w:r>
        <w:t>культурного</w:t>
      </w:r>
      <w:r>
        <w:rPr>
          <w:spacing w:val="2"/>
        </w:rPr>
        <w:t xml:space="preserve"> </w:t>
      </w:r>
      <w:r>
        <w:t>стандарта.</w:t>
      </w:r>
    </w:p>
    <w:p w14:paraId="0DA565DF" w14:textId="77777777" w:rsidR="009023BF" w:rsidRDefault="002E0B1B">
      <w:pPr>
        <w:pStyle w:val="a3"/>
        <w:ind w:right="241"/>
      </w:pPr>
      <w:r>
        <w:t>Изучение предмета «Окружающий мир», интегрирующего знания о природе, предметном 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детей</w:t>
      </w:r>
      <w:r>
        <w:rPr>
          <w:spacing w:val="1"/>
        </w:rPr>
        <w:t xml:space="preserve"> </w:t>
      </w:r>
      <w:r>
        <w:t>младшего</w:t>
      </w:r>
      <w:r>
        <w:rPr>
          <w:spacing w:val="1"/>
        </w:rPr>
        <w:t xml:space="preserve"> </w:t>
      </w:r>
      <w:r>
        <w:t>школьного</w:t>
      </w:r>
      <w:r>
        <w:rPr>
          <w:spacing w:val="-3"/>
        </w:rPr>
        <w:t xml:space="preserve"> </w:t>
      </w:r>
      <w:r>
        <w:t>возраста и направлено на</w:t>
      </w:r>
      <w:r>
        <w:rPr>
          <w:spacing w:val="-3"/>
        </w:rPr>
        <w:t xml:space="preserve"> </w:t>
      </w:r>
      <w:r>
        <w:t>достижение</w:t>
      </w:r>
      <w:r>
        <w:rPr>
          <w:spacing w:val="-2"/>
        </w:rPr>
        <w:t xml:space="preserve"> </w:t>
      </w:r>
      <w:r>
        <w:t>следующих целей:</w:t>
      </w:r>
    </w:p>
    <w:p w14:paraId="1D41E67E" w14:textId="77777777" w:rsidR="009023BF" w:rsidRDefault="002E0B1B">
      <w:pPr>
        <w:pStyle w:val="a3"/>
        <w:ind w:right="237"/>
      </w:pPr>
      <w:r>
        <w:t>формирование целостного взгляда на мир, осознание места в нём человека на основе целостного</w:t>
      </w:r>
      <w:r>
        <w:rPr>
          <w:spacing w:val="1"/>
        </w:rPr>
        <w:t xml:space="preserve"> </w:t>
      </w:r>
      <w:r>
        <w:t>взгляда на окружающий мир (природную и социальную среду обитания); освоение 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1"/>
        </w:rPr>
        <w:t xml:space="preserve"> </w:t>
      </w:r>
      <w:r>
        <w:t>учебного</w:t>
      </w:r>
      <w:r>
        <w:rPr>
          <w:spacing w:val="1"/>
        </w:rPr>
        <w:t xml:space="preserve"> </w:t>
      </w:r>
      <w:r>
        <w:t>предмета;</w:t>
      </w:r>
    </w:p>
    <w:p w14:paraId="04343862" w14:textId="77777777" w:rsidR="009023BF" w:rsidRDefault="002E0B1B">
      <w:pPr>
        <w:pStyle w:val="a3"/>
        <w:spacing w:before="1"/>
        <w:ind w:right="236"/>
      </w:pP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 так и с творческим использованием приобретённых знаний в речевой, изобразительной,</w:t>
      </w:r>
      <w:r>
        <w:rPr>
          <w:spacing w:val="1"/>
        </w:rPr>
        <w:t xml:space="preserve"> </w:t>
      </w:r>
      <w:r>
        <w:t>художественной</w:t>
      </w:r>
      <w:r>
        <w:rPr>
          <w:spacing w:val="-7"/>
        </w:rPr>
        <w:t xml:space="preserve"> </w:t>
      </w:r>
      <w:r>
        <w:t>деятельности;</w:t>
      </w:r>
    </w:p>
    <w:p w14:paraId="6263BB73" w14:textId="77777777" w:rsidR="009023BF" w:rsidRDefault="002E0B1B">
      <w:pPr>
        <w:pStyle w:val="a3"/>
        <w:ind w:right="236"/>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1"/>
        </w:rPr>
        <w:t xml:space="preserve"> </w:t>
      </w:r>
      <w:r>
        <w:t>государству,</w:t>
      </w:r>
      <w:r>
        <w:rPr>
          <w:spacing w:val="1"/>
        </w:rPr>
        <w:t xml:space="preserve"> </w:t>
      </w:r>
      <w:r>
        <w:t>определённому</w:t>
      </w:r>
      <w:r>
        <w:rPr>
          <w:spacing w:val="1"/>
        </w:rPr>
        <w:t xml:space="preserve"> </w:t>
      </w:r>
      <w:r>
        <w:t>этносу;</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РФ;</w:t>
      </w:r>
      <w:r>
        <w:rPr>
          <w:spacing w:val="1"/>
        </w:rPr>
        <w:t xml:space="preserve"> </w:t>
      </w:r>
      <w:r>
        <w:t>освоение</w:t>
      </w:r>
      <w:r>
        <w:rPr>
          <w:spacing w:val="1"/>
        </w:rPr>
        <w:t xml:space="preserve"> </w:t>
      </w:r>
      <w:r>
        <w:t>младшими</w:t>
      </w:r>
      <w:r>
        <w:rPr>
          <w:spacing w:val="1"/>
        </w:rPr>
        <w:t xml:space="preserve"> </w:t>
      </w:r>
      <w:r>
        <w:t>школьниками</w:t>
      </w:r>
      <w:r>
        <w:rPr>
          <w:spacing w:val="1"/>
        </w:rPr>
        <w:t xml:space="preserve"> </w:t>
      </w:r>
      <w:r>
        <w:t>мирового</w:t>
      </w:r>
      <w:r>
        <w:rPr>
          <w:spacing w:val="1"/>
        </w:rPr>
        <w:t xml:space="preserve"> </w:t>
      </w:r>
      <w:r>
        <w:t>культурного</w:t>
      </w:r>
      <w:r>
        <w:rPr>
          <w:spacing w:val="1"/>
        </w:rPr>
        <w:t xml:space="preserve"> </w:t>
      </w:r>
      <w:r>
        <w:t>опыта</w:t>
      </w:r>
      <w:r>
        <w:rPr>
          <w:spacing w:val="1"/>
        </w:rPr>
        <w:t xml:space="preserve"> </w:t>
      </w:r>
      <w:r>
        <w:t>по</w:t>
      </w:r>
      <w:r>
        <w:rPr>
          <w:spacing w:val="1"/>
        </w:rPr>
        <w:t xml:space="preserve"> </w:t>
      </w:r>
      <w:r>
        <w:t>созданию</w:t>
      </w:r>
      <w:r>
        <w:rPr>
          <w:spacing w:val="1"/>
        </w:rPr>
        <w:t xml:space="preserve"> </w:t>
      </w:r>
      <w:r>
        <w:t>общечеловеческих</w:t>
      </w:r>
      <w:r>
        <w:rPr>
          <w:spacing w:val="1"/>
        </w:rPr>
        <w:t xml:space="preserve"> </w:t>
      </w:r>
      <w:r>
        <w:t>ценностей,</w:t>
      </w:r>
      <w:r>
        <w:rPr>
          <w:spacing w:val="1"/>
        </w:rPr>
        <w:t xml:space="preserve"> </w:t>
      </w:r>
      <w:r>
        <w:t>законов</w:t>
      </w:r>
      <w:r>
        <w:rPr>
          <w:spacing w:val="1"/>
        </w:rPr>
        <w:t xml:space="preserve"> </w:t>
      </w:r>
      <w:r>
        <w:t>и</w:t>
      </w:r>
      <w:r>
        <w:rPr>
          <w:spacing w:val="1"/>
        </w:rPr>
        <w:t xml:space="preserve"> </w:t>
      </w:r>
      <w:r>
        <w:t>правил</w:t>
      </w:r>
      <w:r>
        <w:rPr>
          <w:spacing w:val="1"/>
        </w:rPr>
        <w:t xml:space="preserve"> </w:t>
      </w:r>
      <w:r>
        <w:t>построения</w:t>
      </w:r>
      <w:r>
        <w:rPr>
          <w:spacing w:val="1"/>
        </w:rPr>
        <w:t xml:space="preserve"> </w:t>
      </w:r>
      <w:r>
        <w:t>взаимоотношений</w:t>
      </w:r>
      <w:r>
        <w:rPr>
          <w:spacing w:val="1"/>
        </w:rPr>
        <w:t xml:space="preserve"> </w:t>
      </w:r>
      <w:r>
        <w:t>в</w:t>
      </w:r>
      <w:r>
        <w:rPr>
          <w:spacing w:val="1"/>
        </w:rPr>
        <w:t xml:space="preserve"> </w:t>
      </w:r>
      <w:r>
        <w:t>социуме;</w:t>
      </w:r>
      <w:r>
        <w:rPr>
          <w:spacing w:val="1"/>
        </w:rPr>
        <w:t xml:space="preserve"> </w:t>
      </w:r>
      <w:r>
        <w:t>обогащение</w:t>
      </w:r>
      <w:r>
        <w:rPr>
          <w:spacing w:val="-6"/>
        </w:rPr>
        <w:t xml:space="preserve"> </w:t>
      </w:r>
      <w:r>
        <w:t>духовного богатства обучающихся.</w:t>
      </w:r>
    </w:p>
    <w:p w14:paraId="271B1F4B" w14:textId="77777777" w:rsidR="009023BF" w:rsidRDefault="009023BF">
      <w:pPr>
        <w:sectPr w:rsidR="009023BF">
          <w:type w:val="continuous"/>
          <w:pgSz w:w="11920" w:h="16850"/>
          <w:pgMar w:top="1560" w:right="320" w:bottom="280" w:left="620" w:header="720" w:footer="720" w:gutter="0"/>
          <w:cols w:space="720"/>
        </w:sectPr>
      </w:pPr>
    </w:p>
    <w:p w14:paraId="568C4507" w14:textId="77777777" w:rsidR="009023BF" w:rsidRDefault="002E0B1B">
      <w:pPr>
        <w:pStyle w:val="a3"/>
        <w:spacing w:before="79"/>
        <w:ind w:right="241"/>
      </w:pPr>
      <w:r>
        <w:lastRenderedPageBreak/>
        <w:t>развитие способности ребёнка к социализации на основе принятия гуманистических норм 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6"/>
        </w:rPr>
        <w:t xml:space="preserve"> </w:t>
      </w:r>
      <w:r>
        <w:t>соответствии</w:t>
      </w:r>
      <w:r>
        <w:rPr>
          <w:spacing w:val="56"/>
        </w:rPr>
        <w:t xml:space="preserve"> </w:t>
      </w:r>
      <w:r>
        <w:t>с</w:t>
      </w:r>
      <w:r>
        <w:rPr>
          <w:spacing w:val="1"/>
        </w:rPr>
        <w:t xml:space="preserve"> </w:t>
      </w:r>
      <w:r>
        <w:t>экологическими нормами поведения; становление навыков повседневного проявления культуры общения,</w:t>
      </w:r>
      <w:r>
        <w:rPr>
          <w:spacing w:val="1"/>
        </w:rPr>
        <w:t xml:space="preserve"> </w:t>
      </w:r>
      <w:r>
        <w:t>гуманного</w:t>
      </w:r>
      <w:r>
        <w:rPr>
          <w:spacing w:val="-4"/>
        </w:rPr>
        <w:t xml:space="preserve"> </w:t>
      </w:r>
      <w:r>
        <w:t>отношения</w:t>
      </w:r>
      <w:r>
        <w:rPr>
          <w:spacing w:val="-8"/>
        </w:rPr>
        <w:t xml:space="preserve"> </w:t>
      </w:r>
      <w:r>
        <w:t>к</w:t>
      </w:r>
      <w:r>
        <w:rPr>
          <w:spacing w:val="-4"/>
        </w:rPr>
        <w:t xml:space="preserve"> </w:t>
      </w:r>
      <w:r>
        <w:t>людям,</w:t>
      </w:r>
      <w:r>
        <w:rPr>
          <w:spacing w:val="-4"/>
        </w:rPr>
        <w:t xml:space="preserve"> </w:t>
      </w:r>
      <w:r>
        <w:t>уважительного</w:t>
      </w:r>
      <w:r>
        <w:rPr>
          <w:spacing w:val="-3"/>
        </w:rPr>
        <w:t xml:space="preserve"> </w:t>
      </w:r>
      <w:r>
        <w:t>отношения</w:t>
      </w:r>
      <w:r>
        <w:rPr>
          <w:spacing w:val="-4"/>
        </w:rPr>
        <w:t xml:space="preserve"> </w:t>
      </w:r>
      <w:r>
        <w:t>к</w:t>
      </w:r>
      <w:r>
        <w:rPr>
          <w:spacing w:val="-3"/>
        </w:rPr>
        <w:t xml:space="preserve"> </w:t>
      </w:r>
      <w:r>
        <w:t>их</w:t>
      </w:r>
      <w:r>
        <w:rPr>
          <w:spacing w:val="-5"/>
        </w:rPr>
        <w:t xml:space="preserve"> </w:t>
      </w:r>
      <w:r>
        <w:t>взглядам,</w:t>
      </w:r>
      <w:r>
        <w:rPr>
          <w:spacing w:val="-3"/>
        </w:rPr>
        <w:t xml:space="preserve"> </w:t>
      </w:r>
      <w:r>
        <w:t>мнению</w:t>
      </w:r>
      <w:r>
        <w:rPr>
          <w:spacing w:val="-4"/>
        </w:rPr>
        <w:t xml:space="preserve"> </w:t>
      </w:r>
      <w:r>
        <w:t>и</w:t>
      </w:r>
      <w:r>
        <w:rPr>
          <w:spacing w:val="-4"/>
        </w:rPr>
        <w:t xml:space="preserve"> </w:t>
      </w:r>
      <w:r>
        <w:t>индивидуальности.</w:t>
      </w:r>
    </w:p>
    <w:p w14:paraId="5E411401" w14:textId="77777777" w:rsidR="009023BF" w:rsidRDefault="002E0B1B">
      <w:pPr>
        <w:pStyle w:val="a3"/>
        <w:spacing w:before="1"/>
        <w:ind w:right="234"/>
      </w:pPr>
      <w:r>
        <w:t>Центральной идеей конструирования содержания и планируемых результатов обучения является</w:t>
      </w:r>
      <w:r>
        <w:rPr>
          <w:spacing w:val="1"/>
        </w:rPr>
        <w:t xml:space="preserve"> </w:t>
      </w:r>
      <w:r>
        <w:t>раскрытие роли человека в природе и обществе, ознакомление с правилами поведения в среде обитания 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w:t>
      </w:r>
      <w:r>
        <w:rPr>
          <w:spacing w:val="1"/>
        </w:rPr>
        <w:t xml:space="preserve"> </w:t>
      </w:r>
      <w:r>
        <w:t>в</w:t>
      </w:r>
      <w:r>
        <w:rPr>
          <w:spacing w:val="1"/>
        </w:rPr>
        <w:t xml:space="preserve"> </w:t>
      </w:r>
      <w:r>
        <w:t>системах</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«Человек</w:t>
      </w:r>
      <w:r>
        <w:rPr>
          <w:spacing w:val="1"/>
        </w:rPr>
        <w:t xml:space="preserve"> </w:t>
      </w:r>
      <w:r>
        <w:t>и</w:t>
      </w:r>
      <w:r>
        <w:rPr>
          <w:spacing w:val="1"/>
        </w:rPr>
        <w:t xml:space="preserve"> </w:t>
      </w:r>
      <w:r>
        <w:t>общество», «Человек и другие люди», «Человек и познание». Важнейшей составляющей всех 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
        </w:rPr>
        <w:t xml:space="preserve"> </w:t>
      </w:r>
      <w:r>
        <w:t>усвоение</w:t>
      </w:r>
      <w:r>
        <w:rPr>
          <w:spacing w:val="1"/>
        </w:rPr>
        <w:t xml:space="preserve"> </w:t>
      </w:r>
      <w:r>
        <w:t>которого</w:t>
      </w:r>
      <w:r>
        <w:rPr>
          <w:spacing w:val="1"/>
        </w:rPr>
        <w:t xml:space="preserve"> </w:t>
      </w:r>
      <w:r>
        <w:t>гарантирует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здорового и безопасного образа жизни на основе развивающейся способности предвидеть результаты своих</w:t>
      </w:r>
      <w:r>
        <w:rPr>
          <w:spacing w:val="1"/>
        </w:rPr>
        <w:t xml:space="preserve"> </w:t>
      </w:r>
      <w:r>
        <w:t>поступков и оценки возникшей ситуации. Отбор содержания курса «Окружающий мир» осуществлён на</w:t>
      </w:r>
      <w:r>
        <w:rPr>
          <w:spacing w:val="1"/>
        </w:rPr>
        <w:t xml:space="preserve"> </w:t>
      </w:r>
      <w:r>
        <w:t>основе</w:t>
      </w:r>
      <w:r>
        <w:rPr>
          <w:spacing w:val="-1"/>
        </w:rPr>
        <w:t xml:space="preserve"> </w:t>
      </w:r>
      <w:r>
        <w:t>следующих ведущих идей:</w:t>
      </w:r>
    </w:p>
    <w:p w14:paraId="01A94AE0" w14:textId="77777777" w:rsidR="009023BF" w:rsidRDefault="002E0B1B">
      <w:pPr>
        <w:pStyle w:val="a3"/>
        <w:spacing w:before="5" w:line="252" w:lineRule="exact"/>
        <w:ind w:left="1221" w:firstLine="0"/>
      </w:pPr>
      <w:r>
        <w:t>раскрытие</w:t>
      </w:r>
      <w:r>
        <w:rPr>
          <w:spacing w:val="-3"/>
        </w:rPr>
        <w:t xml:space="preserve"> </w:t>
      </w:r>
      <w:r>
        <w:t>роли</w:t>
      </w:r>
      <w:r>
        <w:rPr>
          <w:spacing w:val="-2"/>
        </w:rPr>
        <w:t xml:space="preserve"> </w:t>
      </w:r>
      <w:r>
        <w:t>человека</w:t>
      </w:r>
      <w:r>
        <w:rPr>
          <w:spacing w:val="-5"/>
        </w:rPr>
        <w:t xml:space="preserve"> </w:t>
      </w:r>
      <w:r>
        <w:t>в</w:t>
      </w:r>
      <w:r>
        <w:rPr>
          <w:spacing w:val="-4"/>
        </w:rPr>
        <w:t xml:space="preserve"> </w:t>
      </w:r>
      <w:r>
        <w:t>природе и</w:t>
      </w:r>
      <w:r>
        <w:rPr>
          <w:spacing w:val="-3"/>
        </w:rPr>
        <w:t xml:space="preserve"> </w:t>
      </w:r>
      <w:r>
        <w:t>обществе;</w:t>
      </w:r>
    </w:p>
    <w:p w14:paraId="56AA250D" w14:textId="77777777" w:rsidR="009023BF" w:rsidRDefault="002E0B1B">
      <w:pPr>
        <w:pStyle w:val="a3"/>
        <w:ind w:right="243"/>
      </w:pPr>
      <w:r>
        <w:t>освоение общечеловеческих ценностей взаимодействия в системах «Человек</w:t>
      </w:r>
      <w:r>
        <w:rPr>
          <w:spacing w:val="1"/>
        </w:rPr>
        <w:t xml:space="preserve"> </w:t>
      </w:r>
      <w:r>
        <w:t>и природа»,</w:t>
      </w:r>
      <w:r>
        <w:rPr>
          <w:spacing w:val="55"/>
        </w:rPr>
        <w:t xml:space="preserve"> </w:t>
      </w:r>
      <w:r>
        <w:t>«Человек</w:t>
      </w:r>
      <w:r>
        <w:rPr>
          <w:spacing w:val="1"/>
        </w:rPr>
        <w:t xml:space="preserve"> </w:t>
      </w:r>
      <w:r>
        <w:t>и</w:t>
      </w:r>
      <w:r>
        <w:rPr>
          <w:spacing w:val="-2"/>
        </w:rPr>
        <w:t xml:space="preserve"> </w:t>
      </w:r>
      <w:r>
        <w:t>общество»,</w:t>
      </w:r>
      <w:r>
        <w:rPr>
          <w:spacing w:val="1"/>
        </w:rPr>
        <w:t xml:space="preserve"> </w:t>
      </w:r>
      <w:r>
        <w:t>«Человек</w:t>
      </w:r>
      <w:r>
        <w:rPr>
          <w:spacing w:val="2"/>
        </w:rPr>
        <w:t xml:space="preserve"> </w:t>
      </w:r>
      <w:r>
        <w:t>и</w:t>
      </w:r>
      <w:r>
        <w:rPr>
          <w:spacing w:val="-7"/>
        </w:rPr>
        <w:t xml:space="preserve"> </w:t>
      </w:r>
      <w:r>
        <w:t>другие люди»,</w:t>
      </w:r>
      <w:r>
        <w:rPr>
          <w:spacing w:val="4"/>
        </w:rPr>
        <w:t xml:space="preserve"> </w:t>
      </w:r>
      <w:r>
        <w:t>«Человек</w:t>
      </w:r>
      <w:r>
        <w:rPr>
          <w:spacing w:val="-2"/>
        </w:rPr>
        <w:t xml:space="preserve"> </w:t>
      </w:r>
      <w:r>
        <w:t>и</w:t>
      </w:r>
      <w:r>
        <w:rPr>
          <w:spacing w:val="-1"/>
        </w:rPr>
        <w:t xml:space="preserve"> </w:t>
      </w:r>
      <w:r>
        <w:t>его</w:t>
      </w:r>
      <w:r>
        <w:rPr>
          <w:spacing w:val="-4"/>
        </w:rPr>
        <w:t xml:space="preserve"> </w:t>
      </w:r>
      <w:r>
        <w:t>самость»,</w:t>
      </w:r>
      <w:r>
        <w:rPr>
          <w:spacing w:val="4"/>
        </w:rPr>
        <w:t xml:space="preserve"> </w:t>
      </w:r>
      <w:r>
        <w:t>«Человек</w:t>
      </w:r>
      <w:r>
        <w:rPr>
          <w:spacing w:val="1"/>
        </w:rPr>
        <w:t xml:space="preserve"> </w:t>
      </w:r>
      <w:r>
        <w:t>и</w:t>
      </w:r>
      <w:r>
        <w:rPr>
          <w:spacing w:val="-1"/>
        </w:rPr>
        <w:t xml:space="preserve"> </w:t>
      </w:r>
      <w:r>
        <w:t>познание».</w:t>
      </w:r>
    </w:p>
    <w:p w14:paraId="585C4DF9" w14:textId="77777777" w:rsidR="009023BF" w:rsidRDefault="002E0B1B">
      <w:pPr>
        <w:pStyle w:val="a3"/>
        <w:ind w:right="242"/>
      </w:pPr>
      <w:r>
        <w:t>Общее число часов, отведённых на изучение курса «Окружающий мир», — 270 ч (два часа в неделю</w:t>
      </w:r>
      <w:r>
        <w:rPr>
          <w:spacing w:val="-52"/>
        </w:rPr>
        <w:t xml:space="preserve"> </w:t>
      </w:r>
      <w:r>
        <w:t>в</w:t>
      </w:r>
      <w:r>
        <w:rPr>
          <w:spacing w:val="-4"/>
        </w:rPr>
        <w:t xml:space="preserve"> </w:t>
      </w:r>
      <w:r>
        <w:t>каждом классе):</w:t>
      </w:r>
      <w:r>
        <w:rPr>
          <w:spacing w:val="1"/>
        </w:rPr>
        <w:t xml:space="preserve"> </w:t>
      </w:r>
      <w:r>
        <w:t>1</w:t>
      </w:r>
      <w:r>
        <w:rPr>
          <w:spacing w:val="-3"/>
        </w:rPr>
        <w:t xml:space="preserve"> </w:t>
      </w:r>
      <w:r>
        <w:t>класс</w:t>
      </w:r>
      <w:r>
        <w:rPr>
          <w:spacing w:val="-3"/>
        </w:rPr>
        <w:t xml:space="preserve"> </w:t>
      </w:r>
      <w:r>
        <w:t>— 66 ч, 2</w:t>
      </w:r>
      <w:r>
        <w:rPr>
          <w:spacing w:val="-5"/>
        </w:rPr>
        <w:t xml:space="preserve"> </w:t>
      </w:r>
      <w:r>
        <w:t>класс</w:t>
      </w:r>
      <w:r>
        <w:rPr>
          <w:spacing w:val="1"/>
        </w:rPr>
        <w:t xml:space="preserve"> </w:t>
      </w:r>
      <w:r>
        <w:t>— 68 ч,</w:t>
      </w:r>
      <w:r>
        <w:rPr>
          <w:spacing w:val="-2"/>
        </w:rPr>
        <w:t xml:space="preserve"> </w:t>
      </w:r>
      <w:r>
        <w:t>3</w:t>
      </w:r>
      <w:r>
        <w:rPr>
          <w:spacing w:val="-5"/>
        </w:rPr>
        <w:t xml:space="preserve"> </w:t>
      </w:r>
      <w:r>
        <w:t>класс</w:t>
      </w:r>
      <w:r>
        <w:rPr>
          <w:spacing w:val="1"/>
        </w:rPr>
        <w:t xml:space="preserve"> </w:t>
      </w:r>
      <w:r>
        <w:t>— 68 ч, 4</w:t>
      </w:r>
      <w:r>
        <w:rPr>
          <w:spacing w:val="-3"/>
        </w:rPr>
        <w:t xml:space="preserve"> </w:t>
      </w:r>
      <w:r>
        <w:t>класс</w:t>
      </w:r>
      <w:r>
        <w:rPr>
          <w:spacing w:val="1"/>
        </w:rPr>
        <w:t xml:space="preserve"> </w:t>
      </w:r>
      <w:r>
        <w:t>—</w:t>
      </w:r>
      <w:r>
        <w:rPr>
          <w:spacing w:val="-5"/>
        </w:rPr>
        <w:t xml:space="preserve"> </w:t>
      </w:r>
      <w:r>
        <w:t>68 ч.</w:t>
      </w:r>
    </w:p>
    <w:p w14:paraId="68281E20" w14:textId="77777777" w:rsidR="009023BF" w:rsidRDefault="002E0B1B">
      <w:pPr>
        <w:spacing w:before="7" w:line="244" w:lineRule="auto"/>
        <w:ind w:left="1221" w:right="4064"/>
        <w:jc w:val="both"/>
        <w:rPr>
          <w:b/>
          <w:sz w:val="18"/>
        </w:rPr>
      </w:pPr>
      <w:r>
        <w:rPr>
          <w:b/>
          <w:sz w:val="18"/>
        </w:rPr>
        <w:t>СОДЕРЖАНИЕ УЧЕБНОГО ПРЕДМЕТА «ОКРУЖАЮЩИЙ МИР»</w:t>
      </w:r>
      <w:r>
        <w:rPr>
          <w:b/>
          <w:spacing w:val="-42"/>
          <w:sz w:val="18"/>
        </w:rPr>
        <w:t xml:space="preserve"> </w:t>
      </w:r>
      <w:r>
        <w:rPr>
          <w:b/>
          <w:sz w:val="18"/>
        </w:rPr>
        <w:t>1 КЛАСС</w:t>
      </w:r>
      <w:r>
        <w:rPr>
          <w:b/>
          <w:spacing w:val="-1"/>
          <w:sz w:val="18"/>
        </w:rPr>
        <w:t xml:space="preserve"> </w:t>
      </w:r>
      <w:r>
        <w:rPr>
          <w:b/>
          <w:sz w:val="18"/>
        </w:rPr>
        <w:t>(66</w:t>
      </w:r>
      <w:r>
        <w:rPr>
          <w:b/>
          <w:spacing w:val="1"/>
          <w:sz w:val="18"/>
        </w:rPr>
        <w:t xml:space="preserve"> </w:t>
      </w:r>
      <w:r>
        <w:rPr>
          <w:b/>
          <w:sz w:val="18"/>
        </w:rPr>
        <w:t>ч)</w:t>
      </w:r>
    </w:p>
    <w:p w14:paraId="66189534" w14:textId="77777777" w:rsidR="009023BF" w:rsidRDefault="002E0B1B">
      <w:pPr>
        <w:spacing w:line="243" w:lineRule="exact"/>
        <w:ind w:left="1221"/>
        <w:jc w:val="both"/>
        <w:rPr>
          <w:i/>
        </w:rPr>
      </w:pPr>
      <w:r>
        <w:rPr>
          <w:i/>
        </w:rPr>
        <w:t>Человек и общество</w:t>
      </w:r>
    </w:p>
    <w:p w14:paraId="5820D517" w14:textId="77777777" w:rsidR="009023BF" w:rsidRDefault="002E0B1B">
      <w:pPr>
        <w:pStyle w:val="a3"/>
        <w:ind w:right="239"/>
      </w:pPr>
      <w:r>
        <w:t>Школа. Школьные традиции и праздники. Адрес школы. Классный, школьный коллектив. Друзья,</w:t>
      </w:r>
      <w:r>
        <w:rPr>
          <w:spacing w:val="1"/>
        </w:rPr>
        <w:t xml:space="preserve"> </w:t>
      </w:r>
      <w:r>
        <w:t>взаимоотношения между ними; ценность дружбы, согласия, взаимной помощи. Совместная деятельность 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 и учебного оборудования; поза; освещение рабочего места. Правила безопасной работы на</w:t>
      </w:r>
      <w:r>
        <w:rPr>
          <w:spacing w:val="1"/>
        </w:rPr>
        <w:t xml:space="preserve"> </w:t>
      </w:r>
      <w:r>
        <w:t>учебном</w:t>
      </w:r>
      <w:r>
        <w:rPr>
          <w:spacing w:val="-5"/>
        </w:rPr>
        <w:t xml:space="preserve"> </w:t>
      </w:r>
      <w:r>
        <w:t>месте. Режим</w:t>
      </w:r>
      <w:r>
        <w:rPr>
          <w:spacing w:val="-1"/>
        </w:rPr>
        <w:t xml:space="preserve"> </w:t>
      </w:r>
      <w:r>
        <w:t>труда и отдыха.</w:t>
      </w:r>
    </w:p>
    <w:p w14:paraId="7E9BAE17" w14:textId="77777777" w:rsidR="009023BF" w:rsidRDefault="002E0B1B">
      <w:pPr>
        <w:pStyle w:val="a3"/>
        <w:spacing w:line="252" w:lineRule="exact"/>
        <w:ind w:left="1221" w:firstLine="0"/>
      </w:pPr>
      <w:r>
        <w:t>Семья.</w:t>
      </w:r>
      <w:r>
        <w:rPr>
          <w:spacing w:val="11"/>
        </w:rPr>
        <w:t xml:space="preserve"> </w:t>
      </w:r>
      <w:r>
        <w:t>Моя</w:t>
      </w:r>
      <w:r>
        <w:rPr>
          <w:spacing w:val="8"/>
        </w:rPr>
        <w:t xml:space="preserve"> </w:t>
      </w:r>
      <w:r>
        <w:t>семья</w:t>
      </w:r>
      <w:r>
        <w:rPr>
          <w:spacing w:val="67"/>
        </w:rPr>
        <w:t xml:space="preserve"> </w:t>
      </w:r>
      <w:r>
        <w:t>в</w:t>
      </w:r>
      <w:r>
        <w:rPr>
          <w:spacing w:val="61"/>
        </w:rPr>
        <w:t xml:space="preserve"> </w:t>
      </w:r>
      <w:r>
        <w:t>прошлом</w:t>
      </w:r>
      <w:r>
        <w:rPr>
          <w:spacing w:val="65"/>
        </w:rPr>
        <w:t xml:space="preserve"> </w:t>
      </w:r>
      <w:r>
        <w:t>и</w:t>
      </w:r>
      <w:r>
        <w:rPr>
          <w:spacing w:val="64"/>
        </w:rPr>
        <w:t xml:space="preserve"> </w:t>
      </w:r>
      <w:r>
        <w:t>настоящем.</w:t>
      </w:r>
      <w:r>
        <w:rPr>
          <w:spacing w:val="65"/>
        </w:rPr>
        <w:t xml:space="preserve"> </w:t>
      </w:r>
      <w:r>
        <w:t>Имена</w:t>
      </w:r>
      <w:r>
        <w:rPr>
          <w:spacing w:val="64"/>
        </w:rPr>
        <w:t xml:space="preserve"> </w:t>
      </w:r>
      <w:r>
        <w:t>и</w:t>
      </w:r>
      <w:r>
        <w:rPr>
          <w:spacing w:val="62"/>
        </w:rPr>
        <w:t xml:space="preserve"> </w:t>
      </w:r>
      <w:r>
        <w:t>фамилии</w:t>
      </w:r>
      <w:r>
        <w:rPr>
          <w:spacing w:val="67"/>
        </w:rPr>
        <w:t xml:space="preserve"> </w:t>
      </w:r>
      <w:r>
        <w:t>членов</w:t>
      </w:r>
      <w:r>
        <w:rPr>
          <w:spacing w:val="64"/>
        </w:rPr>
        <w:t xml:space="preserve"> </w:t>
      </w:r>
      <w:r>
        <w:t>семьи,</w:t>
      </w:r>
      <w:r>
        <w:rPr>
          <w:spacing w:val="67"/>
        </w:rPr>
        <w:t xml:space="preserve"> </w:t>
      </w:r>
      <w:r>
        <w:t>их</w:t>
      </w:r>
      <w:r>
        <w:rPr>
          <w:spacing w:val="61"/>
        </w:rPr>
        <w:t xml:space="preserve"> </w:t>
      </w:r>
      <w:r>
        <w:t>профессии.</w:t>
      </w:r>
    </w:p>
    <w:p w14:paraId="3572A749" w14:textId="77777777" w:rsidR="009023BF" w:rsidRDefault="002E0B1B">
      <w:pPr>
        <w:pStyle w:val="a3"/>
        <w:spacing w:line="251" w:lineRule="exact"/>
        <w:ind w:firstLine="0"/>
      </w:pPr>
      <w:r>
        <w:t>Взаимоотношения</w:t>
      </w:r>
      <w:r>
        <w:rPr>
          <w:spacing w:val="17"/>
        </w:rPr>
        <w:t xml:space="preserve"> </w:t>
      </w:r>
      <w:r>
        <w:t>и</w:t>
      </w:r>
      <w:r>
        <w:rPr>
          <w:spacing w:val="13"/>
        </w:rPr>
        <w:t xml:space="preserve"> </w:t>
      </w:r>
      <w:r>
        <w:t>взаимопомощь</w:t>
      </w:r>
      <w:r>
        <w:rPr>
          <w:spacing w:val="20"/>
        </w:rPr>
        <w:t xml:space="preserve"> </w:t>
      </w:r>
      <w:r>
        <w:t>в</w:t>
      </w:r>
      <w:r>
        <w:rPr>
          <w:spacing w:val="12"/>
        </w:rPr>
        <w:t xml:space="preserve"> </w:t>
      </w:r>
      <w:r>
        <w:t>семье.</w:t>
      </w:r>
      <w:r>
        <w:rPr>
          <w:spacing w:val="20"/>
        </w:rPr>
        <w:t xml:space="preserve"> </w:t>
      </w:r>
      <w:r>
        <w:t>Совместный</w:t>
      </w:r>
      <w:r>
        <w:rPr>
          <w:spacing w:val="13"/>
        </w:rPr>
        <w:t xml:space="preserve"> </w:t>
      </w:r>
      <w:r>
        <w:t>труд</w:t>
      </w:r>
      <w:r>
        <w:rPr>
          <w:spacing w:val="18"/>
        </w:rPr>
        <w:t xml:space="preserve"> </w:t>
      </w:r>
      <w:r>
        <w:t>и</w:t>
      </w:r>
      <w:r>
        <w:rPr>
          <w:spacing w:val="14"/>
        </w:rPr>
        <w:t xml:space="preserve"> </w:t>
      </w:r>
      <w:r>
        <w:t>отдых.</w:t>
      </w:r>
      <w:r>
        <w:rPr>
          <w:spacing w:val="14"/>
        </w:rPr>
        <w:t xml:space="preserve"> </w:t>
      </w:r>
      <w:r>
        <w:t>Домашний</w:t>
      </w:r>
      <w:r>
        <w:rPr>
          <w:spacing w:val="13"/>
        </w:rPr>
        <w:t xml:space="preserve"> </w:t>
      </w:r>
      <w:r>
        <w:t>адрес.</w:t>
      </w:r>
    </w:p>
    <w:p w14:paraId="0A8869F9" w14:textId="77777777" w:rsidR="009023BF" w:rsidRDefault="002E0B1B">
      <w:pPr>
        <w:pStyle w:val="a3"/>
        <w:ind w:right="240"/>
      </w:pPr>
      <w:r>
        <w:t>Россия — наша Родина. Москва — столица России. Символы России (герб, флаг, гимн). Народы</w:t>
      </w:r>
      <w:r>
        <w:rPr>
          <w:spacing w:val="1"/>
        </w:rPr>
        <w:t xml:space="preserve"> </w:t>
      </w:r>
      <w:r>
        <w:t>России.</w:t>
      </w:r>
      <w:r>
        <w:rPr>
          <w:spacing w:val="1"/>
        </w:rPr>
        <w:t xml:space="preserve"> </w:t>
      </w:r>
      <w:r>
        <w:t>Первоначальные</w:t>
      </w:r>
      <w:r>
        <w:rPr>
          <w:spacing w:val="1"/>
        </w:rPr>
        <w:t xml:space="preserve"> </w:t>
      </w:r>
      <w:r>
        <w:t>сведения</w:t>
      </w:r>
      <w:r>
        <w:rPr>
          <w:spacing w:val="1"/>
        </w:rPr>
        <w:t xml:space="preserve"> </w:t>
      </w:r>
      <w:r>
        <w:t>о</w:t>
      </w:r>
      <w:r>
        <w:rPr>
          <w:spacing w:val="1"/>
        </w:rPr>
        <w:t xml:space="preserve"> </w:t>
      </w:r>
      <w:r>
        <w:t>родном крае.</w:t>
      </w:r>
      <w:r>
        <w:rPr>
          <w:spacing w:val="1"/>
        </w:rPr>
        <w:t xml:space="preserve"> </w:t>
      </w:r>
      <w:r>
        <w:t>Название</w:t>
      </w:r>
      <w:r>
        <w:rPr>
          <w:spacing w:val="1"/>
        </w:rPr>
        <w:t xml:space="preserve"> </w:t>
      </w:r>
      <w:r>
        <w:t>своего</w:t>
      </w:r>
      <w:r>
        <w:rPr>
          <w:spacing w:val="1"/>
        </w:rPr>
        <w:t xml:space="preserve"> </w:t>
      </w:r>
      <w:r>
        <w:t>населённого пункта</w:t>
      </w:r>
      <w:r>
        <w:rPr>
          <w:spacing w:val="1"/>
        </w:rPr>
        <w:t xml:space="preserve"> </w:t>
      </w:r>
      <w:r>
        <w:t>(города, села),</w:t>
      </w:r>
      <w:r>
        <w:rPr>
          <w:spacing w:val="1"/>
        </w:rPr>
        <w:t xml:space="preserve"> </w:t>
      </w:r>
      <w:r>
        <w:t>региона.</w:t>
      </w:r>
      <w:r>
        <w:rPr>
          <w:spacing w:val="27"/>
        </w:rPr>
        <w:t xml:space="preserve"> </w:t>
      </w:r>
      <w:r>
        <w:t>Культурные</w:t>
      </w:r>
      <w:r>
        <w:rPr>
          <w:spacing w:val="30"/>
        </w:rPr>
        <w:t xml:space="preserve"> </w:t>
      </w:r>
      <w:r>
        <w:t>объекты</w:t>
      </w:r>
      <w:r>
        <w:rPr>
          <w:spacing w:val="27"/>
        </w:rPr>
        <w:t xml:space="preserve"> </w:t>
      </w:r>
      <w:r>
        <w:t>родного</w:t>
      </w:r>
      <w:r>
        <w:rPr>
          <w:spacing w:val="30"/>
        </w:rPr>
        <w:t xml:space="preserve"> </w:t>
      </w:r>
      <w:r>
        <w:t>края.</w:t>
      </w:r>
      <w:r>
        <w:rPr>
          <w:spacing w:val="29"/>
        </w:rPr>
        <w:t xml:space="preserve"> </w:t>
      </w:r>
      <w:r>
        <w:t>Ценность</w:t>
      </w:r>
      <w:r>
        <w:rPr>
          <w:spacing w:val="30"/>
        </w:rPr>
        <w:t xml:space="preserve"> </w:t>
      </w:r>
      <w:r>
        <w:t>и</w:t>
      </w:r>
      <w:r>
        <w:rPr>
          <w:spacing w:val="28"/>
        </w:rPr>
        <w:t xml:space="preserve"> </w:t>
      </w:r>
      <w:r>
        <w:t>красота</w:t>
      </w:r>
      <w:r>
        <w:rPr>
          <w:spacing w:val="30"/>
        </w:rPr>
        <w:t xml:space="preserve"> </w:t>
      </w:r>
      <w:r>
        <w:t>рукотворного</w:t>
      </w:r>
      <w:r>
        <w:rPr>
          <w:spacing w:val="30"/>
        </w:rPr>
        <w:t xml:space="preserve"> </w:t>
      </w:r>
      <w:r>
        <w:t>мира.</w:t>
      </w:r>
      <w:r>
        <w:rPr>
          <w:spacing w:val="29"/>
        </w:rPr>
        <w:t xml:space="preserve"> </w:t>
      </w:r>
      <w:r>
        <w:t>Правила</w:t>
      </w:r>
      <w:r>
        <w:rPr>
          <w:spacing w:val="31"/>
        </w:rPr>
        <w:t xml:space="preserve"> </w:t>
      </w:r>
      <w:r>
        <w:t>поведения</w:t>
      </w:r>
      <w:r>
        <w:rPr>
          <w:spacing w:val="-53"/>
        </w:rPr>
        <w:t xml:space="preserve"> </w:t>
      </w:r>
      <w:r>
        <w:t>в</w:t>
      </w:r>
      <w:r>
        <w:rPr>
          <w:spacing w:val="-1"/>
        </w:rPr>
        <w:t xml:space="preserve"> </w:t>
      </w:r>
      <w:r>
        <w:t>социуме.</w:t>
      </w:r>
    </w:p>
    <w:p w14:paraId="2E562FC1" w14:textId="77777777" w:rsidR="009023BF" w:rsidRDefault="002E0B1B">
      <w:pPr>
        <w:spacing w:before="5" w:line="252"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3B72BEBA" w14:textId="77777777" w:rsidR="009023BF" w:rsidRDefault="002E0B1B">
      <w:pPr>
        <w:pStyle w:val="a3"/>
        <w:ind w:right="233"/>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w:t>
      </w:r>
      <w:r>
        <w:rPr>
          <w:spacing w:val="1"/>
        </w:rPr>
        <w:t xml:space="preserve"> </w:t>
      </w:r>
      <w:r>
        <w:t>материалы.</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предметам,</w:t>
      </w:r>
      <w:r>
        <w:rPr>
          <w:spacing w:val="1"/>
        </w:rPr>
        <w:t xml:space="preserve"> </w:t>
      </w:r>
      <w:r>
        <w:t>вещам,</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Неживая</w:t>
      </w:r>
      <w:r>
        <w:rPr>
          <w:spacing w:val="1"/>
        </w:rPr>
        <w:t xml:space="preserve"> </w:t>
      </w:r>
      <w:r>
        <w:t>и</w:t>
      </w:r>
      <w:r>
        <w:rPr>
          <w:spacing w:val="1"/>
        </w:rPr>
        <w:t xml:space="preserve"> </w:t>
      </w:r>
      <w:r>
        <w:t>живая</w:t>
      </w:r>
      <w:r>
        <w:rPr>
          <w:spacing w:val="56"/>
        </w:rPr>
        <w:t xml:space="preserve"> </w:t>
      </w:r>
      <w:r>
        <w:t>природа.</w:t>
      </w:r>
      <w:r>
        <w:rPr>
          <w:spacing w:val="1"/>
        </w:rPr>
        <w:t xml:space="preserve"> </w:t>
      </w:r>
      <w:r>
        <w:t>Наблюдение за погодой своего края. Погода и термометр. Определение температуры воздуха (воды) по</w:t>
      </w:r>
      <w:r>
        <w:rPr>
          <w:spacing w:val="1"/>
        </w:rPr>
        <w:t xml:space="preserve"> </w:t>
      </w:r>
      <w:r>
        <w:t>термометру.</w:t>
      </w:r>
      <w:r>
        <w:rPr>
          <w:spacing w:val="1"/>
        </w:rPr>
        <w:t xml:space="preserve"> </w:t>
      </w:r>
      <w:r>
        <w:t>Сезонные</w:t>
      </w:r>
      <w:r>
        <w:rPr>
          <w:spacing w:val="1"/>
        </w:rPr>
        <w:t xml:space="preserve"> </w:t>
      </w:r>
      <w:r>
        <w:t>изменения</w:t>
      </w:r>
      <w:r>
        <w:rPr>
          <w:spacing w:val="1"/>
        </w:rPr>
        <w:t xml:space="preserve"> </w:t>
      </w:r>
      <w:r>
        <w:t>в</w:t>
      </w:r>
      <w:r>
        <w:rPr>
          <w:spacing w:val="1"/>
        </w:rPr>
        <w:t xml:space="preserve"> </w:t>
      </w:r>
      <w:r>
        <w:t>природе.</w:t>
      </w:r>
      <w:r>
        <w:rPr>
          <w:spacing w:val="1"/>
        </w:rPr>
        <w:t xml:space="preserve"> </w:t>
      </w:r>
      <w:r>
        <w:t>Взаимосвязи</w:t>
      </w:r>
      <w:r>
        <w:rPr>
          <w:spacing w:val="1"/>
        </w:rPr>
        <w:t xml:space="preserve"> </w:t>
      </w:r>
      <w:r>
        <w:t>между</w:t>
      </w:r>
      <w:r>
        <w:rPr>
          <w:spacing w:val="1"/>
        </w:rPr>
        <w:t xml:space="preserve"> </w:t>
      </w:r>
      <w:r>
        <w:t>человеком</w:t>
      </w:r>
      <w:r>
        <w:rPr>
          <w:spacing w:val="1"/>
        </w:rPr>
        <w:t xml:space="preserve"> </w:t>
      </w:r>
      <w:r>
        <w:t>и</w:t>
      </w:r>
      <w:r>
        <w:rPr>
          <w:spacing w:val="1"/>
        </w:rPr>
        <w:t xml:space="preserve"> </w:t>
      </w:r>
      <w:r>
        <w:t>природой.</w:t>
      </w:r>
      <w:r>
        <w:rPr>
          <w:spacing w:val="1"/>
        </w:rPr>
        <w:t xml:space="preserve"> </w:t>
      </w:r>
      <w:r>
        <w:t>Правила</w:t>
      </w:r>
      <w:r>
        <w:rPr>
          <w:spacing w:val="1"/>
        </w:rPr>
        <w:t xml:space="preserve"> </w:t>
      </w:r>
      <w:r>
        <w:t>нравственного</w:t>
      </w:r>
      <w:r>
        <w:rPr>
          <w:spacing w:val="-4"/>
        </w:rPr>
        <w:t xml:space="preserve"> </w:t>
      </w:r>
      <w:r>
        <w:t>и безопасного поведения</w:t>
      </w:r>
      <w:r>
        <w:rPr>
          <w:spacing w:val="-1"/>
        </w:rPr>
        <w:t xml:space="preserve"> </w:t>
      </w:r>
      <w:r>
        <w:t>в</w:t>
      </w:r>
      <w:r>
        <w:rPr>
          <w:spacing w:val="-1"/>
        </w:rPr>
        <w:t xml:space="preserve"> </w:t>
      </w:r>
      <w:r>
        <w:t>природе.</w:t>
      </w:r>
    </w:p>
    <w:p w14:paraId="3C0BC794" w14:textId="77777777" w:rsidR="009023BF" w:rsidRDefault="002E0B1B">
      <w:pPr>
        <w:pStyle w:val="a3"/>
        <w:ind w:right="242"/>
      </w:pPr>
      <w:r>
        <w:t>Растительный</w:t>
      </w:r>
      <w:r>
        <w:rPr>
          <w:spacing w:val="1"/>
        </w:rPr>
        <w:t xml:space="preserve"> </w:t>
      </w:r>
      <w:r>
        <w:t>мир.</w:t>
      </w:r>
      <w:r>
        <w:rPr>
          <w:spacing w:val="1"/>
        </w:rPr>
        <w:t xml:space="preserve"> </w:t>
      </w:r>
      <w:r>
        <w:t>Растения ближайшего окружения (узнавание,</w:t>
      </w:r>
      <w:r>
        <w:rPr>
          <w:spacing w:val="1"/>
        </w:rPr>
        <w:t xml:space="preserve"> </w:t>
      </w:r>
      <w:r>
        <w:t>называние,</w:t>
      </w:r>
      <w:r>
        <w:rPr>
          <w:spacing w:val="1"/>
        </w:rPr>
        <w:t xml:space="preserve"> </w:t>
      </w:r>
      <w:r>
        <w:t>краткое 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w:t>
      </w:r>
      <w:r>
        <w:rPr>
          <w:spacing w:val="55"/>
        </w:rPr>
        <w:t xml:space="preserve"> </w:t>
      </w:r>
      <w:r>
        <w:t>(называние,</w:t>
      </w:r>
      <w:r>
        <w:rPr>
          <w:spacing w:val="1"/>
        </w:rPr>
        <w:t xml:space="preserve"> </w:t>
      </w:r>
      <w:r>
        <w:t>краткая</w:t>
      </w:r>
      <w:r>
        <w:rPr>
          <w:spacing w:val="1"/>
        </w:rPr>
        <w:t xml:space="preserve"> </w:t>
      </w:r>
      <w:r>
        <w:t>характеристика</w:t>
      </w:r>
      <w:r>
        <w:rPr>
          <w:spacing w:val="1"/>
        </w:rPr>
        <w:t xml:space="preserve"> </w:t>
      </w:r>
      <w:r>
        <w:t>значения</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корень,</w:t>
      </w:r>
      <w:r>
        <w:rPr>
          <w:spacing w:val="1"/>
        </w:rPr>
        <w:t xml:space="preserve"> </w:t>
      </w:r>
      <w:r>
        <w:t>стебель,</w:t>
      </w:r>
      <w:r>
        <w:rPr>
          <w:spacing w:val="1"/>
        </w:rPr>
        <w:t xml:space="preserve"> </w:t>
      </w:r>
      <w:r>
        <w:t>лист,</w:t>
      </w:r>
      <w:r>
        <w:rPr>
          <w:spacing w:val="1"/>
        </w:rPr>
        <w:t xml:space="preserve"> </w:t>
      </w:r>
      <w:r>
        <w:t>цветок,</w:t>
      </w:r>
      <w:r>
        <w:rPr>
          <w:spacing w:val="1"/>
        </w:rPr>
        <w:t xml:space="preserve"> </w:t>
      </w:r>
      <w:r>
        <w:t>плод,</w:t>
      </w:r>
      <w:r>
        <w:rPr>
          <w:spacing w:val="56"/>
        </w:rPr>
        <w:t xml:space="preserve"> </w:t>
      </w:r>
      <w:r>
        <w:t>семя.</w:t>
      </w:r>
      <w:r>
        <w:rPr>
          <w:spacing w:val="1"/>
        </w:rPr>
        <w:t xml:space="preserve"> </w:t>
      </w:r>
      <w:r>
        <w:t>Комнатные</w:t>
      </w:r>
      <w:r>
        <w:rPr>
          <w:spacing w:val="-4"/>
        </w:rPr>
        <w:t xml:space="preserve"> </w:t>
      </w:r>
      <w:r>
        <w:t>растения, правила содержания и ухода.</w:t>
      </w:r>
    </w:p>
    <w:p w14:paraId="2AF442B9" w14:textId="77777777" w:rsidR="009023BF" w:rsidRDefault="002E0B1B">
      <w:pPr>
        <w:pStyle w:val="a3"/>
        <w:ind w:right="239"/>
      </w:pPr>
      <w:r>
        <w:t>Мир животных. Разные группы животных (звери, насекомые, птицы, рыбы и др.). Домашние</w:t>
      </w:r>
      <w:r>
        <w:rPr>
          <w:spacing w:val="55"/>
        </w:rPr>
        <w:t xml:space="preserve"> </w:t>
      </w:r>
      <w:r>
        <w:t>и</w:t>
      </w:r>
      <w:r>
        <w:rPr>
          <w:spacing w:val="1"/>
        </w:rPr>
        <w:t xml:space="preserve"> </w:t>
      </w:r>
      <w:r>
        <w:t>дикие</w:t>
      </w:r>
      <w:r>
        <w:rPr>
          <w:spacing w:val="-6"/>
        </w:rPr>
        <w:t xml:space="preserve"> </w:t>
      </w:r>
      <w:r>
        <w:t>животные</w:t>
      </w:r>
      <w:r>
        <w:rPr>
          <w:spacing w:val="-4"/>
        </w:rPr>
        <w:t xml:space="preserve"> </w:t>
      </w:r>
      <w:r>
        <w:t>(различия в</w:t>
      </w:r>
      <w:r>
        <w:rPr>
          <w:spacing w:val="-1"/>
        </w:rPr>
        <w:t xml:space="preserve"> </w:t>
      </w:r>
      <w:r>
        <w:t>условиях жизни).</w:t>
      </w:r>
      <w:r>
        <w:rPr>
          <w:spacing w:val="-3"/>
        </w:rPr>
        <w:t xml:space="preserve"> </w:t>
      </w:r>
      <w:r>
        <w:t>Забота о домашних питомцах.</w:t>
      </w:r>
    </w:p>
    <w:p w14:paraId="77B07165" w14:textId="77777777" w:rsidR="009023BF" w:rsidRDefault="002E0B1B">
      <w:pPr>
        <w:spacing w:before="1"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46FB26C1" w14:textId="77777777" w:rsidR="009023BF" w:rsidRDefault="002E0B1B">
      <w:pPr>
        <w:pStyle w:val="a3"/>
        <w:spacing w:line="251" w:lineRule="exact"/>
        <w:ind w:left="1221" w:firstLine="0"/>
      </w:pPr>
      <w:r>
        <w:t>Понимание</w:t>
      </w:r>
      <w:r>
        <w:rPr>
          <w:spacing w:val="11"/>
        </w:rPr>
        <w:t xml:space="preserve"> </w:t>
      </w:r>
      <w:r>
        <w:t>необходимости</w:t>
      </w:r>
      <w:r>
        <w:rPr>
          <w:spacing w:val="13"/>
        </w:rPr>
        <w:t xml:space="preserve"> </w:t>
      </w:r>
      <w:r>
        <w:t>соблюдения</w:t>
      </w:r>
      <w:r>
        <w:rPr>
          <w:spacing w:val="14"/>
        </w:rPr>
        <w:t xml:space="preserve"> </w:t>
      </w:r>
      <w:r>
        <w:t>режима</w:t>
      </w:r>
      <w:r>
        <w:rPr>
          <w:spacing w:val="9"/>
        </w:rPr>
        <w:t xml:space="preserve"> </w:t>
      </w:r>
      <w:r>
        <w:t>дня,</w:t>
      </w:r>
      <w:r>
        <w:rPr>
          <w:spacing w:val="15"/>
        </w:rPr>
        <w:t xml:space="preserve"> </w:t>
      </w:r>
      <w:r>
        <w:t>правил</w:t>
      </w:r>
      <w:r>
        <w:rPr>
          <w:spacing w:val="14"/>
        </w:rPr>
        <w:t xml:space="preserve"> </w:t>
      </w:r>
      <w:r>
        <w:t>здорового</w:t>
      </w:r>
      <w:r>
        <w:rPr>
          <w:spacing w:val="12"/>
        </w:rPr>
        <w:t xml:space="preserve"> </w:t>
      </w:r>
      <w:r>
        <w:t>питания</w:t>
      </w:r>
      <w:r>
        <w:rPr>
          <w:spacing w:val="10"/>
        </w:rPr>
        <w:t xml:space="preserve"> </w:t>
      </w:r>
      <w:r>
        <w:t>и</w:t>
      </w:r>
      <w:r>
        <w:rPr>
          <w:spacing w:val="13"/>
        </w:rPr>
        <w:t xml:space="preserve"> </w:t>
      </w:r>
      <w:r>
        <w:t>личной</w:t>
      </w:r>
      <w:r>
        <w:rPr>
          <w:spacing w:val="9"/>
        </w:rPr>
        <w:t xml:space="preserve"> </w:t>
      </w:r>
      <w:r>
        <w:t>гигиены.</w:t>
      </w:r>
    </w:p>
    <w:p w14:paraId="2C0A85B8" w14:textId="77777777" w:rsidR="009023BF" w:rsidRDefault="002E0B1B">
      <w:pPr>
        <w:pStyle w:val="a3"/>
        <w:spacing w:before="4" w:line="251" w:lineRule="exact"/>
        <w:ind w:firstLine="0"/>
      </w:pPr>
      <w:r>
        <w:t>Правила</w:t>
      </w:r>
      <w:r>
        <w:rPr>
          <w:spacing w:val="-4"/>
        </w:rPr>
        <w:t xml:space="preserve"> </w:t>
      </w:r>
      <w:r>
        <w:t>безопасности</w:t>
      </w:r>
      <w:r>
        <w:rPr>
          <w:spacing w:val="-4"/>
        </w:rPr>
        <w:t xml:space="preserve"> </w:t>
      </w:r>
      <w:r>
        <w:t>в</w:t>
      </w:r>
      <w:r>
        <w:rPr>
          <w:spacing w:val="-8"/>
        </w:rPr>
        <w:t xml:space="preserve"> </w:t>
      </w:r>
      <w:r>
        <w:t>быту: пользование</w:t>
      </w:r>
      <w:r>
        <w:rPr>
          <w:spacing w:val="-7"/>
        </w:rPr>
        <w:t xml:space="preserve"> </w:t>
      </w:r>
      <w:r>
        <w:t>бытовыми</w:t>
      </w:r>
      <w:r>
        <w:rPr>
          <w:spacing w:val="-4"/>
        </w:rPr>
        <w:t xml:space="preserve"> </w:t>
      </w:r>
      <w:r>
        <w:t>электроприборами,</w:t>
      </w:r>
      <w:r>
        <w:rPr>
          <w:spacing w:val="-6"/>
        </w:rPr>
        <w:t xml:space="preserve"> </w:t>
      </w:r>
      <w:r>
        <w:t>газовыми</w:t>
      </w:r>
      <w:r>
        <w:rPr>
          <w:spacing w:val="-4"/>
        </w:rPr>
        <w:t xml:space="preserve"> </w:t>
      </w:r>
      <w:r>
        <w:t>плитами.</w:t>
      </w:r>
    </w:p>
    <w:p w14:paraId="2AB8A1E3" w14:textId="77777777" w:rsidR="009023BF" w:rsidRDefault="002E0B1B">
      <w:pPr>
        <w:pStyle w:val="a3"/>
        <w:ind w:right="247"/>
      </w:pPr>
      <w:r>
        <w:t>Дорога от дома до школы. Правила безопасного поведения пешехода (дорожные знаки, дорожная</w:t>
      </w:r>
      <w:r>
        <w:rPr>
          <w:spacing w:val="1"/>
        </w:rPr>
        <w:t xml:space="preserve"> </w:t>
      </w:r>
      <w:r>
        <w:t>разметка,</w:t>
      </w:r>
      <w:r>
        <w:rPr>
          <w:spacing w:val="-6"/>
        </w:rPr>
        <w:t xml:space="preserve"> </w:t>
      </w:r>
      <w:r>
        <w:t>дорожные</w:t>
      </w:r>
      <w:r>
        <w:rPr>
          <w:spacing w:val="-3"/>
        </w:rPr>
        <w:t xml:space="preserve"> </w:t>
      </w:r>
      <w:r>
        <w:t>сигналы).</w:t>
      </w:r>
    </w:p>
    <w:p w14:paraId="0827443B" w14:textId="77777777" w:rsidR="009023BF" w:rsidRDefault="002E0B1B">
      <w:pPr>
        <w:pStyle w:val="a3"/>
        <w:ind w:right="236"/>
      </w:pPr>
      <w:r>
        <w:t>Безопасность в сети Интернет (электронный дневник и электронные ресурсы школы) в условиях</w:t>
      </w:r>
      <w:r>
        <w:rPr>
          <w:spacing w:val="1"/>
        </w:rPr>
        <w:t xml:space="preserve"> </w:t>
      </w:r>
      <w:r>
        <w:t>контролируемого</w:t>
      </w:r>
      <w:r>
        <w:rPr>
          <w:spacing w:val="-6"/>
        </w:rPr>
        <w:t xml:space="preserve"> </w:t>
      </w:r>
      <w:r>
        <w:t>доступа</w:t>
      </w:r>
      <w:r>
        <w:rPr>
          <w:spacing w:val="-2"/>
        </w:rPr>
        <w:t xml:space="preserve"> </w:t>
      </w:r>
      <w:r>
        <w:t>в</w:t>
      </w:r>
      <w:r>
        <w:rPr>
          <w:spacing w:val="-1"/>
        </w:rPr>
        <w:t xml:space="preserve"> </w:t>
      </w:r>
      <w:r>
        <w:t>Интернет.</w:t>
      </w:r>
    </w:p>
    <w:p w14:paraId="657138D7" w14:textId="77777777" w:rsidR="009023BF" w:rsidRDefault="002E0B1B">
      <w:pPr>
        <w:pStyle w:val="1"/>
        <w:spacing w:before="4" w:line="252" w:lineRule="exact"/>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439E6CCB" w14:textId="77777777" w:rsidR="009023BF" w:rsidRDefault="002E0B1B">
      <w:pPr>
        <w:spacing w:line="250" w:lineRule="exact"/>
        <w:ind w:left="1221"/>
        <w:jc w:val="both"/>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2FC075AC" w14:textId="77777777" w:rsidR="009023BF" w:rsidRDefault="002E0B1B">
      <w:pPr>
        <w:pStyle w:val="a3"/>
        <w:spacing w:line="242" w:lineRule="auto"/>
        <w:ind w:right="263"/>
        <w:jc w:val="left"/>
      </w:pPr>
      <w:r>
        <w:t>сравнивать</w:t>
      </w:r>
      <w:r>
        <w:rPr>
          <w:spacing w:val="28"/>
        </w:rPr>
        <w:t xml:space="preserve"> </w:t>
      </w:r>
      <w:r>
        <w:t>происходящие</w:t>
      </w:r>
      <w:r>
        <w:rPr>
          <w:spacing w:val="30"/>
        </w:rPr>
        <w:t xml:space="preserve"> </w:t>
      </w:r>
      <w:r>
        <w:t>в</w:t>
      </w:r>
      <w:r>
        <w:rPr>
          <w:spacing w:val="25"/>
        </w:rPr>
        <w:t xml:space="preserve"> </w:t>
      </w:r>
      <w:r>
        <w:t>природе</w:t>
      </w:r>
      <w:r>
        <w:rPr>
          <w:spacing w:val="29"/>
        </w:rPr>
        <w:t xml:space="preserve"> </w:t>
      </w:r>
      <w:r>
        <w:t>изменения,</w:t>
      </w:r>
      <w:r>
        <w:rPr>
          <w:spacing w:val="24"/>
        </w:rPr>
        <w:t xml:space="preserve"> </w:t>
      </w:r>
      <w:r>
        <w:t>наблюдать</w:t>
      </w:r>
      <w:r>
        <w:rPr>
          <w:spacing w:val="25"/>
        </w:rPr>
        <w:t xml:space="preserve"> </w:t>
      </w:r>
      <w:r>
        <w:t>зависимость</w:t>
      </w:r>
      <w:r>
        <w:rPr>
          <w:spacing w:val="26"/>
        </w:rPr>
        <w:t xml:space="preserve"> </w:t>
      </w:r>
      <w:r>
        <w:t>изменений</w:t>
      </w:r>
      <w:r>
        <w:rPr>
          <w:spacing w:val="26"/>
        </w:rPr>
        <w:t xml:space="preserve"> </w:t>
      </w:r>
      <w:r>
        <w:t>в</w:t>
      </w:r>
      <w:r>
        <w:rPr>
          <w:spacing w:val="25"/>
        </w:rPr>
        <w:t xml:space="preserve"> </w:t>
      </w:r>
      <w:r>
        <w:t>живой</w:t>
      </w:r>
      <w:r>
        <w:rPr>
          <w:spacing w:val="-52"/>
        </w:rPr>
        <w:t xml:space="preserve"> </w:t>
      </w:r>
      <w:r>
        <w:t>природе</w:t>
      </w:r>
      <w:r>
        <w:rPr>
          <w:spacing w:val="-3"/>
        </w:rPr>
        <w:t xml:space="preserve"> </w:t>
      </w:r>
      <w:r>
        <w:t>от</w:t>
      </w:r>
      <w:r>
        <w:rPr>
          <w:spacing w:val="-3"/>
        </w:rPr>
        <w:t xml:space="preserve"> </w:t>
      </w:r>
      <w:r>
        <w:t>состояния</w:t>
      </w:r>
      <w:r>
        <w:rPr>
          <w:spacing w:val="-1"/>
        </w:rPr>
        <w:t xml:space="preserve"> </w:t>
      </w:r>
      <w:r>
        <w:t>неживой природы;</w:t>
      </w:r>
    </w:p>
    <w:p w14:paraId="056F1DBB" w14:textId="77777777" w:rsidR="009023BF" w:rsidRDefault="002E0B1B">
      <w:pPr>
        <w:pStyle w:val="a3"/>
        <w:spacing w:line="242" w:lineRule="auto"/>
        <w:jc w:val="left"/>
      </w:pPr>
      <w:r>
        <w:t>приводить примеры представителей разных групп животных (звери, насекомые, рыбы, птицы),</w:t>
      </w:r>
      <w:r>
        <w:rPr>
          <w:spacing w:val="-52"/>
        </w:rPr>
        <w:t xml:space="preserve"> </w:t>
      </w:r>
      <w:r>
        <w:t>называть</w:t>
      </w:r>
      <w:r>
        <w:rPr>
          <w:spacing w:val="-1"/>
        </w:rPr>
        <w:t xml:space="preserve"> </w:t>
      </w:r>
      <w:r>
        <w:t>главную</w:t>
      </w:r>
      <w:r>
        <w:rPr>
          <w:spacing w:val="-1"/>
        </w:rPr>
        <w:t xml:space="preserve"> </w:t>
      </w:r>
      <w:r>
        <w:t>особенность</w:t>
      </w:r>
      <w:r>
        <w:rPr>
          <w:spacing w:val="-1"/>
        </w:rPr>
        <w:t xml:space="preserve"> </w:t>
      </w:r>
      <w:r>
        <w:t>представителей</w:t>
      </w:r>
      <w:r>
        <w:rPr>
          <w:spacing w:val="-4"/>
        </w:rPr>
        <w:t xml:space="preserve"> </w:t>
      </w:r>
      <w:r>
        <w:t>одной</w:t>
      </w:r>
      <w:r>
        <w:rPr>
          <w:spacing w:val="-1"/>
        </w:rPr>
        <w:t xml:space="preserve"> </w:t>
      </w:r>
      <w:r>
        <w:t>группы</w:t>
      </w:r>
      <w:r>
        <w:rPr>
          <w:spacing w:val="-1"/>
        </w:rPr>
        <w:t xml:space="preserve"> </w:t>
      </w:r>
      <w:r>
        <w:t>(в</w:t>
      </w:r>
      <w:r>
        <w:rPr>
          <w:spacing w:val="-2"/>
        </w:rPr>
        <w:t xml:space="preserve"> </w:t>
      </w:r>
      <w:r>
        <w:t>пределах</w:t>
      </w:r>
      <w:r>
        <w:rPr>
          <w:spacing w:val="-1"/>
        </w:rPr>
        <w:t xml:space="preserve"> </w:t>
      </w:r>
      <w:r>
        <w:t>изученного);</w:t>
      </w:r>
    </w:p>
    <w:p w14:paraId="12D44509" w14:textId="77777777" w:rsidR="009023BF" w:rsidRDefault="002E0B1B">
      <w:pPr>
        <w:pStyle w:val="a3"/>
        <w:spacing w:line="242" w:lineRule="auto"/>
        <w:jc w:val="left"/>
      </w:pPr>
      <w:r>
        <w:t>приводить 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1"/>
        </w:rPr>
        <w:t xml:space="preserve"> </w:t>
      </w:r>
      <w:r>
        <w:t>их, устанавливать</w:t>
      </w:r>
      <w:r>
        <w:rPr>
          <w:spacing w:val="1"/>
        </w:rPr>
        <w:t xml:space="preserve"> </w:t>
      </w:r>
      <w:r>
        <w:t>различия во</w:t>
      </w:r>
      <w:r>
        <w:rPr>
          <w:spacing w:val="-52"/>
        </w:rPr>
        <w:t xml:space="preserve"> </w:t>
      </w:r>
      <w:r>
        <w:t>внешнем</w:t>
      </w:r>
      <w:r>
        <w:rPr>
          <w:spacing w:val="-2"/>
        </w:rPr>
        <w:t xml:space="preserve"> </w:t>
      </w:r>
      <w:r>
        <w:t>виде.</w:t>
      </w:r>
    </w:p>
    <w:p w14:paraId="74692349" w14:textId="77777777" w:rsidR="009023BF" w:rsidRDefault="009023BF">
      <w:pPr>
        <w:spacing w:line="242" w:lineRule="auto"/>
        <w:sectPr w:rsidR="009023BF">
          <w:pgSz w:w="11920" w:h="16850"/>
          <w:pgMar w:top="1020" w:right="320" w:bottom="960" w:left="620" w:header="0" w:footer="620" w:gutter="0"/>
          <w:cols w:space="720"/>
        </w:sectPr>
      </w:pPr>
    </w:p>
    <w:p w14:paraId="007BB07E" w14:textId="77777777" w:rsidR="009023BF" w:rsidRDefault="002E0B1B">
      <w:pPr>
        <w:spacing w:before="79"/>
        <w:ind w:left="1221"/>
        <w:rPr>
          <w:i/>
        </w:rPr>
      </w:pPr>
      <w:r>
        <w:rPr>
          <w:i/>
        </w:rPr>
        <w:lastRenderedPageBreak/>
        <w:t>Работа</w:t>
      </w:r>
      <w:r>
        <w:rPr>
          <w:i/>
          <w:spacing w:val="-5"/>
        </w:rPr>
        <w:t xml:space="preserve"> </w:t>
      </w:r>
      <w:r>
        <w:rPr>
          <w:i/>
        </w:rPr>
        <w:t>с</w:t>
      </w:r>
      <w:r>
        <w:rPr>
          <w:i/>
          <w:spacing w:val="-1"/>
        </w:rPr>
        <w:t xml:space="preserve"> </w:t>
      </w:r>
      <w:r>
        <w:rPr>
          <w:i/>
        </w:rPr>
        <w:t>информацией:</w:t>
      </w:r>
    </w:p>
    <w:p w14:paraId="242E86C0" w14:textId="77777777" w:rsidR="009023BF" w:rsidRDefault="002E0B1B">
      <w:pPr>
        <w:pStyle w:val="a3"/>
        <w:spacing w:before="2"/>
        <w:ind w:right="340"/>
        <w:jc w:val="left"/>
      </w:pPr>
      <w:r>
        <w:t>понимать,</w:t>
      </w:r>
      <w:r>
        <w:rPr>
          <w:spacing w:val="5"/>
        </w:rPr>
        <w:t xml:space="preserve"> </w:t>
      </w:r>
      <w:r>
        <w:t>что</w:t>
      </w:r>
      <w:r>
        <w:rPr>
          <w:spacing w:val="3"/>
        </w:rPr>
        <w:t xml:space="preserve"> </w:t>
      </w:r>
      <w:r>
        <w:t>информация</w:t>
      </w:r>
      <w:r>
        <w:rPr>
          <w:spacing w:val="3"/>
        </w:rPr>
        <w:t xml:space="preserve"> </w:t>
      </w:r>
      <w:r>
        <w:t>может</w:t>
      </w:r>
      <w:r>
        <w:rPr>
          <w:spacing w:val="2"/>
        </w:rPr>
        <w:t xml:space="preserve"> </w:t>
      </w:r>
      <w:r>
        <w:t>быть</w:t>
      </w:r>
      <w:r>
        <w:rPr>
          <w:spacing w:val="6"/>
        </w:rPr>
        <w:t xml:space="preserve"> </w:t>
      </w:r>
      <w:r>
        <w:t>представлена</w:t>
      </w:r>
      <w:r>
        <w:rPr>
          <w:spacing w:val="5"/>
        </w:rPr>
        <w:t xml:space="preserve"> </w:t>
      </w:r>
      <w:r>
        <w:t>в</w:t>
      </w:r>
      <w:r>
        <w:rPr>
          <w:spacing w:val="2"/>
        </w:rPr>
        <w:t xml:space="preserve"> </w:t>
      </w:r>
      <w:r>
        <w:t>разной форме</w:t>
      </w:r>
      <w:r>
        <w:rPr>
          <w:spacing w:val="-1"/>
        </w:rPr>
        <w:t xml:space="preserve"> </w:t>
      </w:r>
      <w:r>
        <w:t>—</w:t>
      </w:r>
      <w:r>
        <w:rPr>
          <w:spacing w:val="3"/>
        </w:rPr>
        <w:t xml:space="preserve"> </w:t>
      </w:r>
      <w:r>
        <w:t>текста,</w:t>
      </w:r>
      <w:r>
        <w:rPr>
          <w:spacing w:val="4"/>
        </w:rPr>
        <w:t xml:space="preserve"> </w:t>
      </w:r>
      <w:r>
        <w:t>иллюстраций,</w:t>
      </w:r>
      <w:r>
        <w:rPr>
          <w:spacing w:val="-52"/>
        </w:rPr>
        <w:t xml:space="preserve"> </w:t>
      </w:r>
      <w:r>
        <w:t>видео,</w:t>
      </w:r>
      <w:r>
        <w:rPr>
          <w:spacing w:val="-1"/>
        </w:rPr>
        <w:t xml:space="preserve"> </w:t>
      </w:r>
      <w:r>
        <w:t>таблицы;</w:t>
      </w:r>
    </w:p>
    <w:p w14:paraId="27F43757" w14:textId="77777777" w:rsidR="009023BF" w:rsidRDefault="002E0B1B">
      <w:pPr>
        <w:pStyle w:val="a3"/>
        <w:spacing w:before="3"/>
        <w:ind w:left="1221" w:firstLine="0"/>
        <w:jc w:val="left"/>
      </w:pPr>
      <w:r>
        <w:t>соотносить</w:t>
      </w:r>
      <w:r>
        <w:rPr>
          <w:spacing w:val="-5"/>
        </w:rPr>
        <w:t xml:space="preserve"> </w:t>
      </w:r>
      <w:r>
        <w:t>иллюстрацию</w:t>
      </w:r>
      <w:r>
        <w:rPr>
          <w:spacing w:val="-5"/>
        </w:rPr>
        <w:t xml:space="preserve"> </w:t>
      </w:r>
      <w:r>
        <w:t>явления</w:t>
      </w:r>
      <w:r>
        <w:rPr>
          <w:spacing w:val="-5"/>
        </w:rPr>
        <w:t xml:space="preserve"> </w:t>
      </w:r>
      <w:r>
        <w:t>(объекта,</w:t>
      </w:r>
      <w:r>
        <w:rPr>
          <w:spacing w:val="-1"/>
        </w:rPr>
        <w:t xml:space="preserve"> </w:t>
      </w:r>
      <w:r>
        <w:t>предмета)</w:t>
      </w:r>
      <w:r>
        <w:rPr>
          <w:spacing w:val="-2"/>
        </w:rPr>
        <w:t xml:space="preserve"> </w:t>
      </w:r>
      <w:r>
        <w:t>с</w:t>
      </w:r>
      <w:r>
        <w:rPr>
          <w:spacing w:val="-3"/>
        </w:rPr>
        <w:t xml:space="preserve"> </w:t>
      </w:r>
      <w:r>
        <w:t>его</w:t>
      </w:r>
      <w:r>
        <w:rPr>
          <w:spacing w:val="-4"/>
        </w:rPr>
        <w:t xml:space="preserve"> </w:t>
      </w:r>
      <w:r>
        <w:t>названием.</w:t>
      </w:r>
    </w:p>
    <w:p w14:paraId="5EFBBD70" w14:textId="77777777" w:rsidR="009023BF" w:rsidRDefault="002E0B1B">
      <w:pPr>
        <w:spacing w:before="1" w:line="252" w:lineRule="exact"/>
        <w:ind w:left="1221"/>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7A9F560D" w14:textId="77777777" w:rsidR="009023BF" w:rsidRDefault="002E0B1B">
      <w:pPr>
        <w:pStyle w:val="a3"/>
        <w:jc w:val="left"/>
      </w:pPr>
      <w:r>
        <w:t>в</w:t>
      </w:r>
      <w:r>
        <w:rPr>
          <w:spacing w:val="36"/>
        </w:rPr>
        <w:t xml:space="preserve"> </w:t>
      </w:r>
      <w:r>
        <w:t>процессе</w:t>
      </w:r>
      <w:r>
        <w:rPr>
          <w:spacing w:val="38"/>
        </w:rPr>
        <w:t xml:space="preserve"> </w:t>
      </w:r>
      <w:r>
        <w:t>учебного</w:t>
      </w:r>
      <w:r>
        <w:rPr>
          <w:spacing w:val="36"/>
        </w:rPr>
        <w:t xml:space="preserve"> </w:t>
      </w:r>
      <w:r>
        <w:t>диалога</w:t>
      </w:r>
      <w:r>
        <w:rPr>
          <w:spacing w:val="35"/>
        </w:rPr>
        <w:t xml:space="preserve"> </w:t>
      </w:r>
      <w:r>
        <w:t>слушать</w:t>
      </w:r>
      <w:r>
        <w:rPr>
          <w:spacing w:val="38"/>
        </w:rPr>
        <w:t xml:space="preserve"> </w:t>
      </w:r>
      <w:r>
        <w:t>говорящего;</w:t>
      </w:r>
      <w:r>
        <w:rPr>
          <w:spacing w:val="41"/>
        </w:rPr>
        <w:t xml:space="preserve"> </w:t>
      </w:r>
      <w:r>
        <w:t>отвечать</w:t>
      </w:r>
      <w:r>
        <w:rPr>
          <w:spacing w:val="38"/>
        </w:rPr>
        <w:t xml:space="preserve"> </w:t>
      </w:r>
      <w:r>
        <w:t>на</w:t>
      </w:r>
      <w:r>
        <w:rPr>
          <w:spacing w:val="38"/>
        </w:rPr>
        <w:t xml:space="preserve"> </w:t>
      </w:r>
      <w:r>
        <w:t>вопросы,</w:t>
      </w:r>
      <w:r>
        <w:rPr>
          <w:spacing w:val="36"/>
        </w:rPr>
        <w:t xml:space="preserve"> </w:t>
      </w:r>
      <w:r>
        <w:t>дополнять</w:t>
      </w:r>
      <w:r>
        <w:rPr>
          <w:spacing w:val="37"/>
        </w:rPr>
        <w:t xml:space="preserve"> </w:t>
      </w:r>
      <w:r>
        <w:t>ответы</w:t>
      </w:r>
      <w:r>
        <w:rPr>
          <w:spacing w:val="-52"/>
        </w:rPr>
        <w:t xml:space="preserve"> </w:t>
      </w:r>
      <w:r>
        <w:t>участников; уважительно</w:t>
      </w:r>
      <w:r>
        <w:rPr>
          <w:spacing w:val="-4"/>
        </w:rPr>
        <w:t xml:space="preserve"> </w:t>
      </w:r>
      <w:r>
        <w:t>относиться</w:t>
      </w:r>
      <w:r>
        <w:rPr>
          <w:spacing w:val="-4"/>
        </w:rPr>
        <w:t xml:space="preserve"> </w:t>
      </w:r>
      <w:r>
        <w:t>к</w:t>
      </w:r>
      <w:r>
        <w:rPr>
          <w:spacing w:val="-2"/>
        </w:rPr>
        <w:t xml:space="preserve"> </w:t>
      </w:r>
      <w:r>
        <w:t>разным мнениям;</w:t>
      </w:r>
    </w:p>
    <w:p w14:paraId="4DB52982" w14:textId="77777777" w:rsidR="009023BF" w:rsidRDefault="002E0B1B">
      <w:pPr>
        <w:pStyle w:val="a3"/>
        <w:jc w:val="left"/>
      </w:pPr>
      <w:r>
        <w:t>воспроизводить</w:t>
      </w:r>
      <w:r>
        <w:rPr>
          <w:spacing w:val="5"/>
        </w:rPr>
        <w:t xml:space="preserve"> </w:t>
      </w:r>
      <w:r>
        <w:t>названия</w:t>
      </w:r>
      <w:r>
        <w:rPr>
          <w:spacing w:val="5"/>
        </w:rPr>
        <w:t xml:space="preserve"> </w:t>
      </w:r>
      <w:r>
        <w:t>своего</w:t>
      </w:r>
      <w:r>
        <w:rPr>
          <w:spacing w:val="5"/>
        </w:rPr>
        <w:t xml:space="preserve"> </w:t>
      </w:r>
      <w:r>
        <w:t>населенного</w:t>
      </w:r>
      <w:r>
        <w:rPr>
          <w:spacing w:val="4"/>
        </w:rPr>
        <w:t xml:space="preserve"> </w:t>
      </w:r>
      <w:r>
        <w:t>пункта,</w:t>
      </w:r>
      <w:r>
        <w:rPr>
          <w:spacing w:val="5"/>
        </w:rPr>
        <w:t xml:space="preserve"> </w:t>
      </w:r>
      <w:r>
        <w:t>название</w:t>
      </w:r>
      <w:r>
        <w:rPr>
          <w:spacing w:val="7"/>
        </w:rPr>
        <w:t xml:space="preserve"> </w:t>
      </w:r>
      <w:r>
        <w:t>страны,</w:t>
      </w:r>
      <w:r>
        <w:rPr>
          <w:spacing w:val="6"/>
        </w:rPr>
        <w:t xml:space="preserve"> </w:t>
      </w:r>
      <w:r>
        <w:t>её</w:t>
      </w:r>
      <w:r>
        <w:rPr>
          <w:spacing w:val="1"/>
        </w:rPr>
        <w:t xml:space="preserve"> </w:t>
      </w:r>
      <w:r>
        <w:t>столицы;</w:t>
      </w:r>
      <w:r>
        <w:rPr>
          <w:spacing w:val="8"/>
        </w:rPr>
        <w:t xml:space="preserve"> </w:t>
      </w:r>
      <w:r>
        <w:t>воспроизводить</w:t>
      </w:r>
      <w:r>
        <w:rPr>
          <w:spacing w:val="-52"/>
        </w:rPr>
        <w:t xml:space="preserve"> </w:t>
      </w:r>
      <w:r>
        <w:t>наизусть</w:t>
      </w:r>
      <w:r>
        <w:rPr>
          <w:spacing w:val="-1"/>
        </w:rPr>
        <w:t xml:space="preserve"> </w:t>
      </w:r>
      <w:r>
        <w:t>слова гимна</w:t>
      </w:r>
      <w:r>
        <w:rPr>
          <w:spacing w:val="-2"/>
        </w:rPr>
        <w:t xml:space="preserve"> </w:t>
      </w:r>
      <w:r>
        <w:t>России;</w:t>
      </w:r>
    </w:p>
    <w:p w14:paraId="3A063293" w14:textId="77777777" w:rsidR="009023BF" w:rsidRDefault="002E0B1B">
      <w:pPr>
        <w:pStyle w:val="a3"/>
        <w:tabs>
          <w:tab w:val="left" w:pos="2488"/>
          <w:tab w:val="left" w:pos="3616"/>
          <w:tab w:val="left" w:pos="6281"/>
          <w:tab w:val="left" w:pos="7417"/>
          <w:tab w:val="left" w:pos="9503"/>
          <w:tab w:val="left" w:pos="10369"/>
        </w:tabs>
        <w:ind w:right="249"/>
        <w:jc w:val="left"/>
      </w:pPr>
      <w:r>
        <w:t>соотносить</w:t>
      </w:r>
      <w:r>
        <w:tab/>
        <w:t>предметы</w:t>
      </w:r>
      <w:r>
        <w:tab/>
        <w:t>декоративно-прикладного</w:t>
      </w:r>
      <w:r>
        <w:tab/>
        <w:t>искусства</w:t>
      </w:r>
      <w:r>
        <w:tab/>
        <w:t>с</w:t>
      </w:r>
      <w:r>
        <w:rPr>
          <w:spacing w:val="-5"/>
        </w:rPr>
        <w:t xml:space="preserve"> </w:t>
      </w:r>
      <w:r>
        <w:t>принадлежностью</w:t>
      </w:r>
      <w:r>
        <w:tab/>
        <w:t>народу</w:t>
      </w:r>
      <w:r>
        <w:tab/>
        <w:t>РФ,</w:t>
      </w:r>
      <w:r>
        <w:rPr>
          <w:spacing w:val="-52"/>
        </w:rPr>
        <w:t xml:space="preserve"> </w:t>
      </w:r>
      <w:r>
        <w:t>описывать</w:t>
      </w:r>
      <w:r>
        <w:rPr>
          <w:spacing w:val="-1"/>
        </w:rPr>
        <w:t xml:space="preserve"> </w:t>
      </w:r>
      <w:r>
        <w:t>предмет</w:t>
      </w:r>
      <w:r>
        <w:rPr>
          <w:spacing w:val="-3"/>
        </w:rPr>
        <w:t xml:space="preserve"> </w:t>
      </w:r>
      <w:r>
        <w:t>по предложенному</w:t>
      </w:r>
      <w:r>
        <w:rPr>
          <w:spacing w:val="-5"/>
        </w:rPr>
        <w:t xml:space="preserve"> </w:t>
      </w:r>
      <w:r>
        <w:t>плану;</w:t>
      </w:r>
    </w:p>
    <w:p w14:paraId="1ACEFCC8" w14:textId="77777777" w:rsidR="009023BF" w:rsidRDefault="002E0B1B">
      <w:pPr>
        <w:pStyle w:val="a3"/>
        <w:jc w:val="left"/>
      </w:pPr>
      <w:r>
        <w:t>описывать</w:t>
      </w:r>
      <w:r>
        <w:rPr>
          <w:spacing w:val="46"/>
        </w:rPr>
        <w:t xml:space="preserve"> </w:t>
      </w:r>
      <w:r>
        <w:t>по</w:t>
      </w:r>
      <w:r>
        <w:rPr>
          <w:spacing w:val="45"/>
        </w:rPr>
        <w:t xml:space="preserve"> </w:t>
      </w:r>
      <w:r>
        <w:t>предложенному</w:t>
      </w:r>
      <w:r>
        <w:rPr>
          <w:spacing w:val="42"/>
        </w:rPr>
        <w:t xml:space="preserve"> </w:t>
      </w:r>
      <w:r>
        <w:t>плану</w:t>
      </w:r>
      <w:r>
        <w:rPr>
          <w:spacing w:val="41"/>
        </w:rPr>
        <w:t xml:space="preserve"> </w:t>
      </w:r>
      <w:r>
        <w:t>время</w:t>
      </w:r>
      <w:r>
        <w:rPr>
          <w:spacing w:val="46"/>
        </w:rPr>
        <w:t xml:space="preserve"> </w:t>
      </w:r>
      <w:r>
        <w:t>года,</w:t>
      </w:r>
      <w:r>
        <w:rPr>
          <w:spacing w:val="45"/>
        </w:rPr>
        <w:t xml:space="preserve"> </w:t>
      </w:r>
      <w:r>
        <w:t>передавать</w:t>
      </w:r>
      <w:r>
        <w:rPr>
          <w:spacing w:val="47"/>
        </w:rPr>
        <w:t xml:space="preserve"> </w:t>
      </w:r>
      <w:r>
        <w:t>в</w:t>
      </w:r>
      <w:r>
        <w:rPr>
          <w:spacing w:val="43"/>
        </w:rPr>
        <w:t xml:space="preserve"> </w:t>
      </w:r>
      <w:r>
        <w:t>рассказе</w:t>
      </w:r>
      <w:r>
        <w:rPr>
          <w:spacing w:val="45"/>
        </w:rPr>
        <w:t xml:space="preserve"> </w:t>
      </w:r>
      <w:r>
        <w:t>своё</w:t>
      </w:r>
      <w:r>
        <w:rPr>
          <w:spacing w:val="44"/>
        </w:rPr>
        <w:t xml:space="preserve"> </w:t>
      </w:r>
      <w:r>
        <w:t>отношение</w:t>
      </w:r>
      <w:r>
        <w:rPr>
          <w:spacing w:val="44"/>
        </w:rPr>
        <w:t xml:space="preserve"> </w:t>
      </w:r>
      <w:r>
        <w:t>к</w:t>
      </w:r>
      <w:r>
        <w:rPr>
          <w:spacing w:val="-52"/>
        </w:rPr>
        <w:t xml:space="preserve"> </w:t>
      </w:r>
      <w:r>
        <w:t>природным</w:t>
      </w:r>
      <w:r>
        <w:rPr>
          <w:spacing w:val="-4"/>
        </w:rPr>
        <w:t xml:space="preserve"> </w:t>
      </w:r>
      <w:r>
        <w:t>явлениям;</w:t>
      </w:r>
    </w:p>
    <w:p w14:paraId="11C45429" w14:textId="77777777" w:rsidR="009023BF" w:rsidRDefault="002E0B1B">
      <w:pPr>
        <w:pStyle w:val="a3"/>
        <w:spacing w:before="1" w:line="253" w:lineRule="exact"/>
        <w:ind w:left="1221" w:firstLine="0"/>
        <w:jc w:val="left"/>
      </w:pPr>
      <w:r>
        <w:t>сравнивать</w:t>
      </w:r>
      <w:r>
        <w:rPr>
          <w:spacing w:val="-3"/>
        </w:rPr>
        <w:t xml:space="preserve"> </w:t>
      </w:r>
      <w:r>
        <w:t>домашних</w:t>
      </w:r>
      <w:r>
        <w:rPr>
          <w:spacing w:val="-1"/>
        </w:rPr>
        <w:t xml:space="preserve"> </w:t>
      </w:r>
      <w:r>
        <w:t>и</w:t>
      </w:r>
      <w:r>
        <w:rPr>
          <w:spacing w:val="-4"/>
        </w:rPr>
        <w:t xml:space="preserve"> </w:t>
      </w:r>
      <w:r>
        <w:t>диких</w:t>
      </w:r>
      <w:r>
        <w:rPr>
          <w:spacing w:val="-3"/>
        </w:rPr>
        <w:t xml:space="preserve"> </w:t>
      </w:r>
      <w:r>
        <w:t>животных,</w:t>
      </w:r>
      <w:r>
        <w:rPr>
          <w:spacing w:val="-3"/>
        </w:rPr>
        <w:t xml:space="preserve"> </w:t>
      </w:r>
      <w:r>
        <w:t>объяснять,</w:t>
      </w:r>
      <w:r>
        <w:rPr>
          <w:spacing w:val="-4"/>
        </w:rPr>
        <w:t xml:space="preserve"> </w:t>
      </w:r>
      <w:r>
        <w:t>чем</w:t>
      </w:r>
      <w:r>
        <w:rPr>
          <w:spacing w:val="-4"/>
        </w:rPr>
        <w:t xml:space="preserve"> </w:t>
      </w:r>
      <w:r>
        <w:t>они</w:t>
      </w:r>
      <w:r>
        <w:rPr>
          <w:spacing w:val="-3"/>
        </w:rPr>
        <w:t xml:space="preserve"> </w:t>
      </w:r>
      <w:r>
        <w:t>различаются.</w:t>
      </w:r>
    </w:p>
    <w:p w14:paraId="33DD51A8" w14:textId="77777777" w:rsidR="009023BF" w:rsidRDefault="002E0B1B">
      <w:pPr>
        <w:spacing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4C926CAD" w14:textId="77777777" w:rsidR="009023BF" w:rsidRDefault="002E0B1B">
      <w:pPr>
        <w:pStyle w:val="a3"/>
        <w:ind w:right="238"/>
      </w:pPr>
      <w:r>
        <w:t>сравнивать</w:t>
      </w:r>
      <w:r>
        <w:rPr>
          <w:spacing w:val="1"/>
        </w:rPr>
        <w:t xml:space="preserve"> </w:t>
      </w:r>
      <w:r>
        <w:t>организацию</w:t>
      </w:r>
      <w:r>
        <w:rPr>
          <w:spacing w:val="1"/>
        </w:rPr>
        <w:t xml:space="preserve"> </w:t>
      </w:r>
      <w:r>
        <w:t>своей</w:t>
      </w:r>
      <w:r>
        <w:rPr>
          <w:spacing w:val="1"/>
        </w:rPr>
        <w:t xml:space="preserve"> </w:t>
      </w:r>
      <w:r>
        <w:t>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1"/>
        </w:rPr>
        <w:t xml:space="preserve"> </w:t>
      </w:r>
      <w:r>
        <w:t>электроприборов);</w:t>
      </w:r>
    </w:p>
    <w:p w14:paraId="2860101A" w14:textId="77777777" w:rsidR="009023BF" w:rsidRDefault="002E0B1B">
      <w:pPr>
        <w:pStyle w:val="a3"/>
        <w:ind w:right="236"/>
      </w:pPr>
      <w:r>
        <w:t>оценивать</w:t>
      </w:r>
      <w:r>
        <w:rPr>
          <w:spacing w:val="1"/>
        </w:rPr>
        <w:t xml:space="preserve"> </w:t>
      </w:r>
      <w:r>
        <w:t>выполнение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и</w:t>
      </w:r>
      <w:r>
        <w:rPr>
          <w:spacing w:val="1"/>
        </w:rPr>
        <w:t xml:space="preserve"> </w:t>
      </w:r>
      <w:r>
        <w:t>улицах</w:t>
      </w:r>
      <w:r>
        <w:rPr>
          <w:spacing w:val="1"/>
        </w:rPr>
        <w:t xml:space="preserve"> </w:t>
      </w:r>
      <w:r>
        <w:t>другими</w:t>
      </w:r>
      <w:r>
        <w:rPr>
          <w:spacing w:val="1"/>
        </w:rPr>
        <w:t xml:space="preserve"> </w:t>
      </w:r>
      <w:r>
        <w:t>детьми,</w:t>
      </w:r>
      <w:r>
        <w:rPr>
          <w:spacing w:val="1"/>
        </w:rPr>
        <w:t xml:space="preserve"> </w:t>
      </w:r>
      <w:r>
        <w:t>выполнять</w:t>
      </w:r>
      <w:r>
        <w:rPr>
          <w:spacing w:val="-1"/>
        </w:rPr>
        <w:t xml:space="preserve"> </w:t>
      </w:r>
      <w:r>
        <w:t>самооценку;</w:t>
      </w:r>
    </w:p>
    <w:p w14:paraId="08567477" w14:textId="77777777" w:rsidR="009023BF" w:rsidRDefault="002E0B1B">
      <w:pPr>
        <w:pStyle w:val="a3"/>
        <w:ind w:right="236"/>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55"/>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1"/>
        </w:rPr>
        <w:t xml:space="preserve"> </w:t>
      </w:r>
      <w:r>
        <w:t>электро-</w:t>
      </w:r>
      <w:r>
        <w:rPr>
          <w:spacing w:val="1"/>
        </w:rPr>
        <w:t xml:space="preserve"> </w:t>
      </w:r>
      <w:r>
        <w:t>и</w:t>
      </w:r>
      <w:r>
        <w:rPr>
          <w:spacing w:val="1"/>
        </w:rPr>
        <w:t xml:space="preserve"> </w:t>
      </w:r>
      <w:r>
        <w:t>газовыми</w:t>
      </w:r>
      <w:r>
        <w:rPr>
          <w:spacing w:val="1"/>
        </w:rPr>
        <w:t xml:space="preserve"> </w:t>
      </w:r>
      <w:r>
        <w:t>приборами.</w:t>
      </w:r>
    </w:p>
    <w:p w14:paraId="77BEA37D" w14:textId="77777777" w:rsidR="009023BF" w:rsidRDefault="002E0B1B">
      <w:pPr>
        <w:spacing w:before="3" w:line="251" w:lineRule="exact"/>
        <w:ind w:left="1221"/>
        <w:jc w:val="both"/>
        <w:rPr>
          <w:i/>
        </w:rPr>
      </w:pPr>
      <w:r>
        <w:rPr>
          <w:i/>
        </w:rPr>
        <w:t>Совместная</w:t>
      </w:r>
      <w:r>
        <w:rPr>
          <w:i/>
          <w:spacing w:val="-9"/>
        </w:rPr>
        <w:t xml:space="preserve"> </w:t>
      </w:r>
      <w:r>
        <w:rPr>
          <w:i/>
        </w:rPr>
        <w:t>деятельность:</w:t>
      </w:r>
    </w:p>
    <w:p w14:paraId="6792DD55" w14:textId="77777777" w:rsidR="009023BF" w:rsidRDefault="002E0B1B">
      <w:pPr>
        <w:pStyle w:val="a3"/>
        <w:ind w:right="241"/>
      </w:pPr>
      <w:r>
        <w:t>соблюдать правила общения в совместной деятельности: договариваться, справедливо распределять</w:t>
      </w:r>
      <w:r>
        <w:rPr>
          <w:spacing w:val="1"/>
        </w:rPr>
        <w:t xml:space="preserve"> </w:t>
      </w:r>
      <w:r>
        <w:t>работу, определять нарушение правил взаимоотношений, при участии учителя устранять возникающие</w:t>
      </w:r>
      <w:r>
        <w:rPr>
          <w:spacing w:val="1"/>
        </w:rPr>
        <w:t xml:space="preserve"> </w:t>
      </w:r>
      <w:r>
        <w:t>конфликты.</w:t>
      </w:r>
    </w:p>
    <w:p w14:paraId="0841E784" w14:textId="77777777" w:rsidR="009023BF" w:rsidRDefault="002E0B1B" w:rsidP="0041142D">
      <w:pPr>
        <w:pStyle w:val="a5"/>
        <w:numPr>
          <w:ilvl w:val="0"/>
          <w:numId w:val="32"/>
        </w:numPr>
        <w:tabs>
          <w:tab w:val="left" w:pos="1387"/>
        </w:tabs>
        <w:spacing w:before="43"/>
        <w:ind w:hanging="169"/>
        <w:jc w:val="both"/>
        <w:rPr>
          <w:b/>
          <w:sz w:val="18"/>
        </w:rPr>
      </w:pPr>
      <w:r>
        <w:rPr>
          <w:b/>
          <w:sz w:val="18"/>
        </w:rPr>
        <w:t>КЛАСС</w:t>
      </w:r>
      <w:r>
        <w:rPr>
          <w:b/>
          <w:spacing w:val="-5"/>
          <w:sz w:val="18"/>
        </w:rPr>
        <w:t xml:space="preserve"> </w:t>
      </w:r>
      <w:r>
        <w:rPr>
          <w:b/>
          <w:sz w:val="18"/>
        </w:rPr>
        <w:t>(68 ч)</w:t>
      </w:r>
    </w:p>
    <w:p w14:paraId="635B5A10" w14:textId="77777777" w:rsidR="009023BF" w:rsidRDefault="002E0B1B">
      <w:pPr>
        <w:spacing w:before="5" w:line="251" w:lineRule="exact"/>
        <w:ind w:left="1221"/>
        <w:jc w:val="both"/>
        <w:rPr>
          <w:i/>
        </w:rPr>
      </w:pPr>
      <w:r>
        <w:rPr>
          <w:i/>
        </w:rPr>
        <w:t>Человек и общество</w:t>
      </w:r>
    </w:p>
    <w:p w14:paraId="429B10F9" w14:textId="77777777" w:rsidR="009023BF" w:rsidRDefault="002E0B1B">
      <w:pPr>
        <w:pStyle w:val="a3"/>
        <w:ind w:right="241"/>
      </w:pPr>
      <w:r>
        <w:t>Наша Родина — Россия, Российская Федерация. Россия и её столица на карте. 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1"/>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 Большой театр и др. Характеристика отдельных исторических событий, связанных с Москвой</w:t>
      </w:r>
      <w:r>
        <w:rPr>
          <w:spacing w:val="1"/>
        </w:rPr>
        <w:t xml:space="preserve"> </w:t>
      </w:r>
      <w:r>
        <w:t>(основание Москвы, строительство Кремля и др.). Герб Москвы. Расположение Москвы на карте. 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1"/>
        </w:rPr>
        <w:t xml:space="preserve"> </w:t>
      </w:r>
      <w:r>
        <w:t>Родной край, его природные и культурные достопримечательности. Значимые события истории родного</w:t>
      </w:r>
      <w:r>
        <w:rPr>
          <w:spacing w:val="1"/>
        </w:rPr>
        <w:t xml:space="preserve"> </w:t>
      </w:r>
      <w:r>
        <w:t>края.</w:t>
      </w:r>
      <w:r>
        <w:rPr>
          <w:spacing w:val="1"/>
        </w:rPr>
        <w:t xml:space="preserve"> </w:t>
      </w:r>
      <w:r>
        <w:t>Свой</w:t>
      </w:r>
      <w:r>
        <w:rPr>
          <w:spacing w:val="1"/>
        </w:rPr>
        <w:t xml:space="preserve"> </w:t>
      </w:r>
      <w:r>
        <w:t>регион</w:t>
      </w:r>
      <w:r>
        <w:rPr>
          <w:spacing w:val="1"/>
        </w:rPr>
        <w:t xml:space="preserve"> </w:t>
      </w:r>
      <w:r>
        <w:t>и</w:t>
      </w:r>
      <w:r>
        <w:rPr>
          <w:spacing w:val="1"/>
        </w:rPr>
        <w:t xml:space="preserve"> </w:t>
      </w:r>
      <w:r>
        <w:t>его</w:t>
      </w:r>
      <w:r>
        <w:rPr>
          <w:spacing w:val="1"/>
        </w:rPr>
        <w:t xml:space="preserve"> </w:t>
      </w:r>
      <w:r>
        <w:t>главный</w:t>
      </w:r>
      <w:r>
        <w:rPr>
          <w:spacing w:val="1"/>
        </w:rPr>
        <w:t xml:space="preserve"> </w:t>
      </w:r>
      <w:r>
        <w:t>город</w:t>
      </w:r>
      <w:r>
        <w:rPr>
          <w:spacing w:val="1"/>
        </w:rPr>
        <w:t xml:space="preserve"> </w:t>
      </w:r>
      <w:r>
        <w:t>на</w:t>
      </w:r>
      <w:r>
        <w:rPr>
          <w:spacing w:val="1"/>
        </w:rPr>
        <w:t xml:space="preserve"> </w:t>
      </w:r>
      <w:r>
        <w:t>карте;</w:t>
      </w:r>
      <w:r>
        <w:rPr>
          <w:spacing w:val="1"/>
        </w:rPr>
        <w:t xml:space="preserve"> </w:t>
      </w:r>
      <w:r>
        <w:t>символика</w:t>
      </w:r>
      <w:r>
        <w:rPr>
          <w:spacing w:val="1"/>
        </w:rPr>
        <w:t xml:space="preserve"> </w:t>
      </w:r>
      <w:r>
        <w:t>своего</w:t>
      </w:r>
      <w:r>
        <w:rPr>
          <w:spacing w:val="1"/>
        </w:rPr>
        <w:t xml:space="preserve"> </w:t>
      </w:r>
      <w:r>
        <w:t>региона.</w:t>
      </w:r>
      <w:r>
        <w:rPr>
          <w:spacing w:val="1"/>
        </w:rPr>
        <w:t xml:space="preserve"> </w:t>
      </w:r>
      <w:r>
        <w:t>Хозяйственные</w:t>
      </w:r>
      <w:r>
        <w:rPr>
          <w:spacing w:val="1"/>
        </w:rPr>
        <w:t xml:space="preserve"> </w:t>
      </w:r>
      <w:r>
        <w:t>занятия,</w:t>
      </w:r>
      <w:r>
        <w:rPr>
          <w:spacing w:val="1"/>
        </w:rPr>
        <w:t xml:space="preserve"> </w:t>
      </w:r>
      <w:r>
        <w:t>профессии</w:t>
      </w:r>
      <w:r>
        <w:rPr>
          <w:spacing w:val="-4"/>
        </w:rPr>
        <w:t xml:space="preserve"> </w:t>
      </w:r>
      <w:r>
        <w:t>жителей</w:t>
      </w:r>
      <w:r>
        <w:rPr>
          <w:spacing w:val="2"/>
        </w:rPr>
        <w:t xml:space="preserve"> </w:t>
      </w:r>
      <w:r>
        <w:t>родного края.</w:t>
      </w:r>
      <w:r>
        <w:rPr>
          <w:spacing w:val="3"/>
        </w:rPr>
        <w:t xml:space="preserve"> </w:t>
      </w:r>
      <w:r>
        <w:t>Значение</w:t>
      </w:r>
      <w:r>
        <w:rPr>
          <w:spacing w:val="1"/>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2"/>
        </w:rPr>
        <w:t xml:space="preserve"> </w:t>
      </w:r>
      <w:r>
        <w:t>и</w:t>
      </w:r>
      <w:r>
        <w:rPr>
          <w:spacing w:val="-1"/>
        </w:rPr>
        <w:t xml:space="preserve"> </w:t>
      </w:r>
      <w:r>
        <w:t>общества.</w:t>
      </w:r>
    </w:p>
    <w:p w14:paraId="51E6EF48" w14:textId="77777777" w:rsidR="009023BF" w:rsidRDefault="002E0B1B">
      <w:pPr>
        <w:pStyle w:val="a3"/>
        <w:ind w:right="236"/>
      </w:pPr>
      <w:r>
        <w:t>Семья.</w:t>
      </w:r>
      <w:r>
        <w:rPr>
          <w:spacing w:val="1"/>
        </w:rPr>
        <w:t xml:space="preserve"> </w:t>
      </w:r>
      <w:r>
        <w:t>Семейные</w:t>
      </w:r>
      <w:r>
        <w:rPr>
          <w:spacing w:val="1"/>
        </w:rPr>
        <w:t xml:space="preserve"> </w:t>
      </w:r>
      <w:r>
        <w:t>ценности</w:t>
      </w:r>
      <w:r>
        <w:rPr>
          <w:spacing w:val="1"/>
        </w:rPr>
        <w:t xml:space="preserve"> </w:t>
      </w:r>
      <w:r>
        <w:t>и</w:t>
      </w:r>
      <w:r>
        <w:rPr>
          <w:spacing w:val="1"/>
        </w:rPr>
        <w:t xml:space="preserve"> </w:t>
      </w:r>
      <w:r>
        <w:t>традиции.</w:t>
      </w:r>
      <w:r>
        <w:rPr>
          <w:spacing w:val="1"/>
        </w:rPr>
        <w:t xml:space="preserve"> </w:t>
      </w:r>
      <w:r>
        <w:t>Родословная.</w:t>
      </w:r>
      <w:r>
        <w:rPr>
          <w:spacing w:val="1"/>
        </w:rPr>
        <w:t xml:space="preserve"> </w:t>
      </w:r>
      <w:r>
        <w:t>Составление</w:t>
      </w:r>
      <w:r>
        <w:rPr>
          <w:spacing w:val="1"/>
        </w:rPr>
        <w:t xml:space="preserve"> </w:t>
      </w:r>
      <w:r>
        <w:t>схемы</w:t>
      </w:r>
      <w:r>
        <w:rPr>
          <w:spacing w:val="1"/>
        </w:rPr>
        <w:t xml:space="preserve"> </w:t>
      </w:r>
      <w:r>
        <w:t>родословного</w:t>
      </w:r>
      <w:r>
        <w:rPr>
          <w:spacing w:val="1"/>
        </w:rPr>
        <w:t xml:space="preserve"> </w:t>
      </w:r>
      <w:r>
        <w:t>древа,</w:t>
      </w:r>
      <w:r>
        <w:rPr>
          <w:spacing w:val="1"/>
        </w:rPr>
        <w:t xml:space="preserve"> </w:t>
      </w:r>
      <w:r>
        <w:t>истории</w:t>
      </w:r>
      <w:r>
        <w:rPr>
          <w:spacing w:val="-2"/>
        </w:rPr>
        <w:t xml:space="preserve"> </w:t>
      </w:r>
      <w:r>
        <w:t>семьи.</w:t>
      </w:r>
    </w:p>
    <w:p w14:paraId="23767A4B" w14:textId="77777777" w:rsidR="009023BF" w:rsidRDefault="002E0B1B">
      <w:pPr>
        <w:pStyle w:val="a3"/>
        <w:ind w:right="236"/>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 к чужому мнению и особенностям других людей — главные правила взаимоотношений членов</w:t>
      </w:r>
      <w:r>
        <w:rPr>
          <w:spacing w:val="1"/>
        </w:rPr>
        <w:t xml:space="preserve"> </w:t>
      </w:r>
      <w:r>
        <w:t>общества.</w:t>
      </w:r>
    </w:p>
    <w:p w14:paraId="133E609F" w14:textId="77777777" w:rsidR="009023BF" w:rsidRDefault="002E0B1B">
      <w:pPr>
        <w:spacing w:before="3" w:line="251"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5B0D7147" w14:textId="77777777" w:rsidR="009023BF" w:rsidRDefault="002E0B1B">
      <w:pPr>
        <w:pStyle w:val="a3"/>
        <w:ind w:right="246"/>
      </w:pPr>
      <w:r>
        <w:t>Методы</w:t>
      </w:r>
      <w:r>
        <w:rPr>
          <w:spacing w:val="1"/>
        </w:rPr>
        <w:t xml:space="preserve"> </w:t>
      </w:r>
      <w:r>
        <w:t>познания</w:t>
      </w:r>
      <w:r>
        <w:rPr>
          <w:spacing w:val="1"/>
        </w:rPr>
        <w:t xml:space="preserve"> </w:t>
      </w:r>
      <w:r>
        <w:t>природы:</w:t>
      </w:r>
      <w:r>
        <w:rPr>
          <w:spacing w:val="1"/>
        </w:rPr>
        <w:t xml:space="preserve"> </w:t>
      </w:r>
      <w:r>
        <w:t>наблюдения,</w:t>
      </w:r>
      <w:r>
        <w:rPr>
          <w:spacing w:val="1"/>
        </w:rPr>
        <w:t xml:space="preserve"> </w:t>
      </w:r>
      <w:r>
        <w:t>опыты,</w:t>
      </w:r>
      <w:r>
        <w:rPr>
          <w:spacing w:val="1"/>
        </w:rPr>
        <w:t xml:space="preserve"> </w:t>
      </w:r>
      <w:r>
        <w:t>измерения.</w:t>
      </w:r>
      <w:r>
        <w:rPr>
          <w:spacing w:val="1"/>
        </w:rPr>
        <w:t xml:space="preserve"> </w:t>
      </w:r>
      <w:r>
        <w:t>Звёзды</w:t>
      </w:r>
      <w:r>
        <w:rPr>
          <w:spacing w:val="1"/>
        </w:rPr>
        <w:t xml:space="preserve"> </w:t>
      </w:r>
      <w:r>
        <w:t>и</w:t>
      </w:r>
      <w:r>
        <w:rPr>
          <w:spacing w:val="1"/>
        </w:rPr>
        <w:t xml:space="preserve"> </w:t>
      </w:r>
      <w:r>
        <w:t>созвездия,</w:t>
      </w:r>
      <w:r>
        <w:rPr>
          <w:spacing w:val="1"/>
        </w:rPr>
        <w:t xml:space="preserve"> </w:t>
      </w:r>
      <w:r>
        <w:t>наблюдения</w:t>
      </w:r>
      <w:r>
        <w:rPr>
          <w:spacing w:val="1"/>
        </w:rPr>
        <w:t xml:space="preserve"> </w:t>
      </w:r>
      <w:r>
        <w:t>звёздного неба. Планеты. Чем Земля отличается от других планет; условия жизни на Земле. Изображения</w:t>
      </w:r>
      <w:r>
        <w:rPr>
          <w:spacing w:val="1"/>
        </w:rPr>
        <w:t xml:space="preserve"> </w:t>
      </w:r>
      <w:r>
        <w:t>Земли: глобус, карта, план. Карта мира. Материки, океаны. Определение сторон горизонта при помощи</w:t>
      </w:r>
      <w:r>
        <w:rPr>
          <w:spacing w:val="1"/>
        </w:rPr>
        <w:t xml:space="preserve"> </w:t>
      </w:r>
      <w:r>
        <w:t>компаса. Ориентирование на местности по местным природным признакам, Солнцу. Компас, устройство;</w:t>
      </w:r>
      <w:r>
        <w:rPr>
          <w:spacing w:val="1"/>
        </w:rPr>
        <w:t xml:space="preserve"> </w:t>
      </w:r>
      <w:r>
        <w:t>ориентирование</w:t>
      </w:r>
      <w:r>
        <w:rPr>
          <w:spacing w:val="-1"/>
        </w:rPr>
        <w:t xml:space="preserve"> </w:t>
      </w:r>
      <w:r>
        <w:t>с помощью компаса.</w:t>
      </w:r>
    </w:p>
    <w:p w14:paraId="2DBF8F81" w14:textId="77777777" w:rsidR="009023BF" w:rsidRDefault="002E0B1B">
      <w:pPr>
        <w:pStyle w:val="a3"/>
        <w:ind w:right="237"/>
      </w:pPr>
      <w:r>
        <w:t>Многообразие</w:t>
      </w:r>
      <w:r>
        <w:rPr>
          <w:spacing w:val="9"/>
        </w:rPr>
        <w:t xml:space="preserve"> </w:t>
      </w:r>
      <w:r>
        <w:t>растений.</w:t>
      </w:r>
      <w:r>
        <w:rPr>
          <w:spacing w:val="9"/>
        </w:rPr>
        <w:t xml:space="preserve"> </w:t>
      </w:r>
      <w:r>
        <w:t>Деревья,</w:t>
      </w:r>
      <w:r>
        <w:rPr>
          <w:spacing w:val="10"/>
        </w:rPr>
        <w:t xml:space="preserve"> </w:t>
      </w:r>
      <w:r>
        <w:t>кустарники,</w:t>
      </w:r>
      <w:r>
        <w:rPr>
          <w:spacing w:val="15"/>
        </w:rPr>
        <w:t xml:space="preserve"> </w:t>
      </w:r>
      <w:r>
        <w:t>травы.</w:t>
      </w:r>
      <w:r>
        <w:rPr>
          <w:spacing w:val="15"/>
        </w:rPr>
        <w:t xml:space="preserve"> </w:t>
      </w:r>
      <w:r>
        <w:t>Дикорастущие</w:t>
      </w:r>
      <w:r>
        <w:rPr>
          <w:spacing w:val="16"/>
        </w:rPr>
        <w:t xml:space="preserve"> </w:t>
      </w:r>
      <w:r>
        <w:t>и</w:t>
      </w:r>
      <w:r>
        <w:rPr>
          <w:spacing w:val="9"/>
        </w:rPr>
        <w:t xml:space="preserve"> </w:t>
      </w:r>
      <w:r>
        <w:t>культурные</w:t>
      </w:r>
      <w:r>
        <w:rPr>
          <w:spacing w:val="14"/>
        </w:rPr>
        <w:t xml:space="preserve"> </w:t>
      </w:r>
      <w:r>
        <w:t>растения.</w:t>
      </w:r>
      <w:r>
        <w:rPr>
          <w:spacing w:val="15"/>
        </w:rPr>
        <w:t xml:space="preserve"> </w:t>
      </w:r>
      <w:r>
        <w:t>Связи</w:t>
      </w:r>
      <w:r>
        <w:rPr>
          <w:spacing w:val="-52"/>
        </w:rPr>
        <w:t xml:space="preserve"> </w:t>
      </w:r>
      <w:r>
        <w:t>в природе. Годовой ход изменений в жизни растений. Многообразие животных. Насекомые, рыбы, 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w:t>
      </w:r>
      <w:r>
        <w:rPr>
          <w:spacing w:val="1"/>
        </w:rPr>
        <w:t xml:space="preserve"> </w:t>
      </w:r>
      <w:r>
        <w:t>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2"/>
        </w:rPr>
        <w:t xml:space="preserve"> </w:t>
      </w:r>
      <w:r>
        <w:t>ход изменений в</w:t>
      </w:r>
      <w:r>
        <w:rPr>
          <w:spacing w:val="-6"/>
        </w:rPr>
        <w:t xml:space="preserve"> </w:t>
      </w:r>
      <w:r>
        <w:t>жизни</w:t>
      </w:r>
      <w:r>
        <w:rPr>
          <w:spacing w:val="-1"/>
        </w:rPr>
        <w:t xml:space="preserve"> </w:t>
      </w:r>
      <w:r>
        <w:t>животных.</w:t>
      </w:r>
    </w:p>
    <w:p w14:paraId="28F1121E" w14:textId="77777777" w:rsidR="009023BF" w:rsidRDefault="002E0B1B">
      <w:pPr>
        <w:pStyle w:val="a3"/>
        <w:ind w:left="1221" w:firstLine="0"/>
      </w:pPr>
      <w:r>
        <w:t>Красная книга</w:t>
      </w:r>
      <w:r>
        <w:rPr>
          <w:spacing w:val="4"/>
        </w:rPr>
        <w:t xml:space="preserve"> </w:t>
      </w:r>
      <w:r>
        <w:t>России,</w:t>
      </w:r>
      <w:r>
        <w:rPr>
          <w:spacing w:val="5"/>
        </w:rPr>
        <w:t xml:space="preserve"> </w:t>
      </w:r>
      <w:r>
        <w:t>её</w:t>
      </w:r>
      <w:r>
        <w:rPr>
          <w:spacing w:val="1"/>
        </w:rPr>
        <w:t xml:space="preserve"> </w:t>
      </w:r>
      <w:r>
        <w:t>значение,</w:t>
      </w:r>
      <w:r>
        <w:rPr>
          <w:spacing w:val="6"/>
        </w:rPr>
        <w:t xml:space="preserve"> </w:t>
      </w:r>
      <w:r>
        <w:t>отдельные</w:t>
      </w:r>
      <w:r>
        <w:rPr>
          <w:spacing w:val="4"/>
        </w:rPr>
        <w:t xml:space="preserve"> </w:t>
      </w:r>
      <w:r>
        <w:t>представители</w:t>
      </w:r>
      <w:r>
        <w:rPr>
          <w:spacing w:val="3"/>
        </w:rPr>
        <w:t xml:space="preserve"> </w:t>
      </w:r>
      <w:r>
        <w:t>растений</w:t>
      </w:r>
      <w:r>
        <w:rPr>
          <w:spacing w:val="2"/>
        </w:rPr>
        <w:t xml:space="preserve"> </w:t>
      </w:r>
      <w:r>
        <w:t>и</w:t>
      </w:r>
      <w:r>
        <w:rPr>
          <w:spacing w:val="2"/>
        </w:rPr>
        <w:t xml:space="preserve"> </w:t>
      </w:r>
      <w:r>
        <w:t>животных</w:t>
      </w:r>
      <w:r>
        <w:rPr>
          <w:spacing w:val="7"/>
        </w:rPr>
        <w:t xml:space="preserve"> </w:t>
      </w:r>
      <w:r>
        <w:t>Красной</w:t>
      </w:r>
      <w:r>
        <w:rPr>
          <w:spacing w:val="2"/>
        </w:rPr>
        <w:t xml:space="preserve"> </w:t>
      </w:r>
      <w:r>
        <w:t>книги.</w:t>
      </w:r>
    </w:p>
    <w:p w14:paraId="4350E2F6" w14:textId="77777777" w:rsidR="009023BF" w:rsidRDefault="002E0B1B">
      <w:pPr>
        <w:pStyle w:val="a3"/>
        <w:spacing w:before="1" w:line="252" w:lineRule="exact"/>
        <w:ind w:firstLine="0"/>
      </w:pPr>
      <w:r>
        <w:t>Заповедники,</w:t>
      </w:r>
      <w:r>
        <w:rPr>
          <w:spacing w:val="-6"/>
        </w:rPr>
        <w:t xml:space="preserve"> </w:t>
      </w:r>
      <w:r>
        <w:t>природные</w:t>
      </w:r>
      <w:r>
        <w:rPr>
          <w:spacing w:val="-6"/>
        </w:rPr>
        <w:t xml:space="preserve"> </w:t>
      </w:r>
      <w:r>
        <w:t>парки.</w:t>
      </w:r>
      <w:r>
        <w:rPr>
          <w:spacing w:val="-5"/>
        </w:rPr>
        <w:t xml:space="preserve"> </w:t>
      </w:r>
      <w:r>
        <w:t>Охрана</w:t>
      </w:r>
      <w:r>
        <w:rPr>
          <w:spacing w:val="-4"/>
        </w:rPr>
        <w:t xml:space="preserve"> </w:t>
      </w:r>
      <w:r>
        <w:t>природы.</w:t>
      </w:r>
      <w:r>
        <w:rPr>
          <w:spacing w:val="-6"/>
        </w:rPr>
        <w:t xml:space="preserve"> </w:t>
      </w:r>
      <w:r>
        <w:t>Правила</w:t>
      </w:r>
      <w:r>
        <w:rPr>
          <w:spacing w:val="-4"/>
        </w:rPr>
        <w:t xml:space="preserve"> </w:t>
      </w:r>
      <w:r>
        <w:t>нравственного</w:t>
      </w:r>
      <w:r>
        <w:rPr>
          <w:spacing w:val="-4"/>
        </w:rPr>
        <w:t xml:space="preserve"> </w:t>
      </w:r>
      <w:r>
        <w:t>поведения</w:t>
      </w:r>
      <w:r>
        <w:rPr>
          <w:spacing w:val="-5"/>
        </w:rPr>
        <w:t xml:space="preserve"> </w:t>
      </w:r>
      <w:r>
        <w:t>на</w:t>
      </w:r>
      <w:r>
        <w:rPr>
          <w:spacing w:val="-4"/>
        </w:rPr>
        <w:t xml:space="preserve"> </w:t>
      </w:r>
      <w:r>
        <w:t>природе.</w:t>
      </w:r>
    </w:p>
    <w:p w14:paraId="111FDDF2" w14:textId="77777777" w:rsidR="009023BF" w:rsidRDefault="002E0B1B">
      <w:pPr>
        <w:spacing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0E9259F2" w14:textId="77777777" w:rsidR="009023BF" w:rsidRDefault="002E0B1B">
      <w:pPr>
        <w:pStyle w:val="a3"/>
        <w:ind w:right="243"/>
      </w:pPr>
      <w:r>
        <w:t>Здоровый</w:t>
      </w:r>
      <w:r>
        <w:rPr>
          <w:spacing w:val="26"/>
        </w:rPr>
        <w:t xml:space="preserve"> </w:t>
      </w:r>
      <w:r>
        <w:t>образ</w:t>
      </w:r>
      <w:r>
        <w:rPr>
          <w:spacing w:val="28"/>
        </w:rPr>
        <w:t xml:space="preserve"> </w:t>
      </w:r>
      <w:r>
        <w:t>жизни:</w:t>
      </w:r>
      <w:r>
        <w:rPr>
          <w:spacing w:val="28"/>
        </w:rPr>
        <w:t xml:space="preserve"> </w:t>
      </w:r>
      <w:r>
        <w:t>режим</w:t>
      </w:r>
      <w:r>
        <w:rPr>
          <w:spacing w:val="24"/>
        </w:rPr>
        <w:t xml:space="preserve"> </w:t>
      </w:r>
      <w:r>
        <w:t>дня</w:t>
      </w:r>
      <w:r>
        <w:rPr>
          <w:spacing w:val="27"/>
        </w:rPr>
        <w:t xml:space="preserve"> </w:t>
      </w:r>
      <w:r>
        <w:t>(чередование</w:t>
      </w:r>
      <w:r>
        <w:rPr>
          <w:spacing w:val="27"/>
        </w:rPr>
        <w:t xml:space="preserve"> </w:t>
      </w:r>
      <w:r>
        <w:t>сна,</w:t>
      </w:r>
      <w:r>
        <w:rPr>
          <w:spacing w:val="32"/>
        </w:rPr>
        <w:t xml:space="preserve"> </w:t>
      </w:r>
      <w:r>
        <w:t>учебных</w:t>
      </w:r>
      <w:r>
        <w:rPr>
          <w:spacing w:val="30"/>
        </w:rPr>
        <w:t xml:space="preserve"> </w:t>
      </w:r>
      <w:r>
        <w:t>занятий,</w:t>
      </w:r>
      <w:r>
        <w:rPr>
          <w:spacing w:val="27"/>
        </w:rPr>
        <w:t xml:space="preserve"> </w:t>
      </w:r>
      <w:r>
        <w:t>двигательной</w:t>
      </w:r>
      <w:r>
        <w:rPr>
          <w:spacing w:val="25"/>
        </w:rPr>
        <w:t xml:space="preserve"> </w:t>
      </w:r>
      <w:r>
        <w:t>активности)</w:t>
      </w:r>
      <w:r>
        <w:rPr>
          <w:spacing w:val="-53"/>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56"/>
        </w:rPr>
        <w:t xml:space="preserve"> </w:t>
      </w:r>
      <w:r>
        <w:t>питания).</w:t>
      </w:r>
      <w:r>
        <w:rPr>
          <w:spacing w:val="56"/>
        </w:rPr>
        <w:t xml:space="preserve"> </w:t>
      </w:r>
      <w:r>
        <w:t>Физическая</w:t>
      </w:r>
      <w:r>
        <w:rPr>
          <w:spacing w:val="56"/>
        </w:rPr>
        <w:t xml:space="preserve"> </w:t>
      </w:r>
      <w:r>
        <w:t>культура,</w:t>
      </w:r>
      <w:r>
        <w:rPr>
          <w:spacing w:val="1"/>
        </w:rPr>
        <w:t xml:space="preserve"> </w:t>
      </w:r>
      <w:r>
        <w:t>закаливание,</w:t>
      </w:r>
      <w:r>
        <w:rPr>
          <w:spacing w:val="34"/>
        </w:rPr>
        <w:t xml:space="preserve"> </w:t>
      </w:r>
      <w:r>
        <w:t>игры</w:t>
      </w:r>
      <w:r>
        <w:rPr>
          <w:spacing w:val="40"/>
        </w:rPr>
        <w:t xml:space="preserve"> </w:t>
      </w:r>
      <w:r>
        <w:t>на</w:t>
      </w:r>
      <w:r>
        <w:rPr>
          <w:spacing w:val="41"/>
        </w:rPr>
        <w:t xml:space="preserve"> </w:t>
      </w:r>
      <w:r>
        <w:t>воздухе</w:t>
      </w:r>
      <w:r>
        <w:rPr>
          <w:spacing w:val="39"/>
        </w:rPr>
        <w:t xml:space="preserve"> </w:t>
      </w:r>
      <w:r>
        <w:t>как</w:t>
      </w:r>
      <w:r>
        <w:rPr>
          <w:spacing w:val="43"/>
        </w:rPr>
        <w:t xml:space="preserve"> </w:t>
      </w:r>
      <w:r>
        <w:t>условие</w:t>
      </w:r>
      <w:r>
        <w:rPr>
          <w:spacing w:val="40"/>
        </w:rPr>
        <w:t xml:space="preserve"> </w:t>
      </w:r>
      <w:r>
        <w:t>сохранения</w:t>
      </w:r>
      <w:r>
        <w:rPr>
          <w:spacing w:val="35"/>
        </w:rPr>
        <w:t xml:space="preserve"> </w:t>
      </w:r>
      <w:r>
        <w:t>и</w:t>
      </w:r>
      <w:r>
        <w:rPr>
          <w:spacing w:val="39"/>
        </w:rPr>
        <w:t xml:space="preserve"> </w:t>
      </w:r>
      <w:r>
        <w:t>укрепления</w:t>
      </w:r>
      <w:r>
        <w:rPr>
          <w:spacing w:val="39"/>
        </w:rPr>
        <w:t xml:space="preserve"> </w:t>
      </w:r>
      <w:r>
        <w:t>здоровья.</w:t>
      </w:r>
      <w:r>
        <w:rPr>
          <w:spacing w:val="38"/>
        </w:rPr>
        <w:t xml:space="preserve"> </w:t>
      </w:r>
      <w:r>
        <w:t>Правила</w:t>
      </w:r>
      <w:r>
        <w:rPr>
          <w:spacing w:val="38"/>
        </w:rPr>
        <w:t xml:space="preserve"> </w:t>
      </w:r>
      <w:r>
        <w:t>безопасности</w:t>
      </w:r>
      <w:r>
        <w:rPr>
          <w:spacing w:val="39"/>
        </w:rPr>
        <w:t xml:space="preserve"> </w:t>
      </w:r>
      <w:r>
        <w:t>в</w:t>
      </w:r>
    </w:p>
    <w:p w14:paraId="1F9141E7" w14:textId="77777777" w:rsidR="009023BF" w:rsidRDefault="009023BF">
      <w:pPr>
        <w:sectPr w:rsidR="009023BF">
          <w:pgSz w:w="11920" w:h="16850"/>
          <w:pgMar w:top="1020" w:right="320" w:bottom="960" w:left="620" w:header="0" w:footer="620" w:gutter="0"/>
          <w:cols w:space="720"/>
        </w:sectPr>
      </w:pPr>
    </w:p>
    <w:p w14:paraId="2299FC1C" w14:textId="77777777" w:rsidR="009023BF" w:rsidRDefault="002E0B1B">
      <w:pPr>
        <w:pStyle w:val="a3"/>
        <w:spacing w:before="79"/>
        <w:ind w:right="245" w:firstLine="0"/>
      </w:pPr>
      <w:r>
        <w:lastRenderedPageBreak/>
        <w:t>школе</w:t>
      </w:r>
      <w:r>
        <w:rPr>
          <w:spacing w:val="1"/>
        </w:rPr>
        <w:t xml:space="preserve"> </w:t>
      </w:r>
      <w:r>
        <w:t>(маршрут</w:t>
      </w:r>
      <w:r>
        <w:rPr>
          <w:spacing w:val="1"/>
        </w:rPr>
        <w:t xml:space="preserve"> </w:t>
      </w:r>
      <w:r>
        <w:t>до</w:t>
      </w:r>
      <w:r>
        <w:rPr>
          <w:spacing w:val="1"/>
        </w:rPr>
        <w:t xml:space="preserve"> </w:t>
      </w:r>
      <w:r>
        <w:t>школы,</w:t>
      </w:r>
      <w:r>
        <w:rPr>
          <w:spacing w:val="1"/>
        </w:rPr>
        <w:t xml:space="preserve"> </w:t>
      </w: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переменах,</w:t>
      </w:r>
      <w:r>
        <w:rPr>
          <w:spacing w:val="1"/>
        </w:rPr>
        <w:t xml:space="preserve"> </w:t>
      </w:r>
      <w:r>
        <w:t>при</w:t>
      </w:r>
      <w:r>
        <w:rPr>
          <w:spacing w:val="1"/>
        </w:rPr>
        <w:t xml:space="preserve"> </w:t>
      </w:r>
      <w:r>
        <w:t>приёмах</w:t>
      </w:r>
      <w:r>
        <w:rPr>
          <w:spacing w:val="1"/>
        </w:rPr>
        <w:t xml:space="preserve"> </w:t>
      </w:r>
      <w:r>
        <w:t>пищи</w:t>
      </w:r>
      <w:r>
        <w:rPr>
          <w:spacing w:val="1"/>
        </w:rPr>
        <w:t xml:space="preserve"> </w:t>
      </w:r>
      <w:r>
        <w:t>и</w:t>
      </w:r>
      <w:r>
        <w:rPr>
          <w:spacing w:val="1"/>
        </w:rPr>
        <w:t xml:space="preserve"> </w:t>
      </w:r>
      <w:r>
        <w:t>на</w:t>
      </w:r>
      <w:r>
        <w:rPr>
          <w:spacing w:val="1"/>
        </w:rPr>
        <w:t xml:space="preserve"> </w:t>
      </w:r>
      <w:r>
        <w:t>пришкольной территории), в быту, на прогулках. Правила безопасного поведения пассажира наземного</w:t>
      </w:r>
      <w:r>
        <w:rPr>
          <w:spacing w:val="1"/>
        </w:rPr>
        <w:t xml:space="preserve"> </w:t>
      </w:r>
      <w:r>
        <w:t>транспорта и метро (ожидание на остановке, посадка, размещение в салоне или вагоне, высадка, знаки</w:t>
      </w:r>
      <w:r>
        <w:rPr>
          <w:spacing w:val="1"/>
        </w:rPr>
        <w:t xml:space="preserve"> </w:t>
      </w:r>
      <w:r>
        <w:t>безопасности на общественном транспорте). Номера</w:t>
      </w:r>
      <w:r>
        <w:rPr>
          <w:spacing w:val="1"/>
        </w:rPr>
        <w:t xml:space="preserve"> </w:t>
      </w:r>
      <w:r>
        <w:t>телефонов экстренной помощи. Правила</w:t>
      </w:r>
      <w:r>
        <w:rPr>
          <w:spacing w:val="55"/>
        </w:rPr>
        <w:t xml:space="preserve"> </w:t>
      </w:r>
      <w:r>
        <w:t>поведения</w:t>
      </w:r>
      <w:r>
        <w:rPr>
          <w:spacing w:val="1"/>
        </w:rPr>
        <w:t xml:space="preserve"> </w:t>
      </w:r>
      <w:r>
        <w:t>при пользовании компьютером. Безопасность в Интернете (коммуникация в мессенджерах и социальных</w:t>
      </w:r>
      <w:r>
        <w:rPr>
          <w:spacing w:val="1"/>
        </w:rPr>
        <w:t xml:space="preserve"> </w:t>
      </w:r>
      <w:r>
        <w:t>группах)</w:t>
      </w:r>
      <w:r>
        <w:rPr>
          <w:spacing w:val="5"/>
        </w:rPr>
        <w:t xml:space="preserve"> </w:t>
      </w:r>
      <w:r>
        <w:t>в</w:t>
      </w:r>
      <w:r>
        <w:rPr>
          <w:spacing w:val="3"/>
        </w:rPr>
        <w:t xml:space="preserve"> </w:t>
      </w:r>
      <w:r>
        <w:t>условиях</w:t>
      </w:r>
      <w:r>
        <w:rPr>
          <w:spacing w:val="2"/>
        </w:rPr>
        <w:t xml:space="preserve"> </w:t>
      </w:r>
      <w:r>
        <w:t>контролируемого</w:t>
      </w:r>
      <w:r>
        <w:rPr>
          <w:spacing w:val="3"/>
        </w:rPr>
        <w:t xml:space="preserve"> </w:t>
      </w:r>
      <w:r>
        <w:t>доступа</w:t>
      </w:r>
      <w:r>
        <w:rPr>
          <w:spacing w:val="2"/>
        </w:rPr>
        <w:t xml:space="preserve"> </w:t>
      </w:r>
      <w:r>
        <w:t>в</w:t>
      </w:r>
      <w:r>
        <w:rPr>
          <w:spacing w:val="3"/>
        </w:rPr>
        <w:t xml:space="preserve"> </w:t>
      </w:r>
      <w:r>
        <w:t>Интернет.</w:t>
      </w:r>
    </w:p>
    <w:p w14:paraId="086972B3" w14:textId="77777777" w:rsidR="009023BF" w:rsidRDefault="002E0B1B">
      <w:pPr>
        <w:pStyle w:val="1"/>
        <w:spacing w:before="9" w:line="252" w:lineRule="exact"/>
        <w:jc w:val="left"/>
      </w:pPr>
      <w:r>
        <w:t>Универсальные</w:t>
      </w:r>
      <w:r>
        <w:rPr>
          <w:spacing w:val="-10"/>
        </w:rPr>
        <w:t xml:space="preserve"> </w:t>
      </w:r>
      <w:r>
        <w:t>учебные</w:t>
      </w:r>
      <w:r>
        <w:rPr>
          <w:spacing w:val="-9"/>
        </w:rPr>
        <w:t xml:space="preserve"> </w:t>
      </w:r>
      <w:r>
        <w:t>действия</w:t>
      </w:r>
      <w:r>
        <w:rPr>
          <w:spacing w:val="-7"/>
        </w:rPr>
        <w:t xml:space="preserve"> </w:t>
      </w:r>
      <w:r>
        <w:t>(пропедевтический</w:t>
      </w:r>
      <w:r>
        <w:rPr>
          <w:spacing w:val="-10"/>
        </w:rPr>
        <w:t xml:space="preserve"> </w:t>
      </w:r>
      <w:r>
        <w:t>уровень)</w:t>
      </w:r>
    </w:p>
    <w:p w14:paraId="5061FD2A" w14:textId="77777777" w:rsidR="009023BF" w:rsidRDefault="002E0B1B">
      <w:pPr>
        <w:spacing w:line="251" w:lineRule="exact"/>
        <w:ind w:left="1221"/>
        <w:rPr>
          <w:i/>
        </w:rPr>
      </w:pPr>
      <w:r>
        <w:rPr>
          <w:i/>
        </w:rPr>
        <w:t>Познавательные</w:t>
      </w:r>
      <w:r>
        <w:rPr>
          <w:i/>
          <w:spacing w:val="-10"/>
        </w:rPr>
        <w:t xml:space="preserve"> </w:t>
      </w:r>
      <w:r>
        <w:rPr>
          <w:i/>
        </w:rPr>
        <w:t>универсальные</w:t>
      </w:r>
      <w:r>
        <w:rPr>
          <w:i/>
          <w:spacing w:val="-7"/>
        </w:rPr>
        <w:t xml:space="preserve"> </w:t>
      </w:r>
      <w:r>
        <w:rPr>
          <w:i/>
        </w:rPr>
        <w:t>учебные</w:t>
      </w:r>
      <w:r>
        <w:rPr>
          <w:i/>
          <w:spacing w:val="-9"/>
        </w:rPr>
        <w:t xml:space="preserve"> </w:t>
      </w:r>
      <w:r>
        <w:rPr>
          <w:i/>
        </w:rPr>
        <w:t>действия:</w:t>
      </w:r>
    </w:p>
    <w:p w14:paraId="5A3A20AE" w14:textId="77777777" w:rsidR="009023BF" w:rsidRDefault="002E0B1B">
      <w:pPr>
        <w:pStyle w:val="a3"/>
        <w:ind w:left="1221" w:right="1228" w:firstLine="0"/>
        <w:jc w:val="left"/>
      </w:pPr>
      <w:r>
        <w:t>ориентироваться в методах познания природы (наблюдение, опыт, сравнение, измерение);</w:t>
      </w:r>
      <w:r>
        <w:rPr>
          <w:spacing w:val="-52"/>
        </w:rPr>
        <w:t xml:space="preserve"> </w:t>
      </w:r>
      <w:r>
        <w:t>на основе наблюдения определять состояние вещества (жидкое, твёрдое, газообразное);</w:t>
      </w:r>
      <w:r>
        <w:rPr>
          <w:spacing w:val="1"/>
        </w:rPr>
        <w:t xml:space="preserve"> </w:t>
      </w:r>
      <w:r>
        <w:t>различать</w:t>
      </w:r>
      <w:r>
        <w:rPr>
          <w:spacing w:val="-3"/>
        </w:rPr>
        <w:t xml:space="preserve"> </w:t>
      </w:r>
      <w:r>
        <w:t>символы РФ;</w:t>
      </w:r>
    </w:p>
    <w:p w14:paraId="030486AF" w14:textId="77777777" w:rsidR="009023BF" w:rsidRDefault="002E0B1B">
      <w:pPr>
        <w:pStyle w:val="a3"/>
        <w:spacing w:before="2" w:line="237" w:lineRule="auto"/>
        <w:ind w:left="1218" w:right="717" w:firstLine="2"/>
        <w:jc w:val="left"/>
      </w:pPr>
      <w:r>
        <w:t>различать деревья, кустарники, травы; приводить примеры (в пределах изученного);</w:t>
      </w:r>
      <w:r>
        <w:rPr>
          <w:spacing w:val="1"/>
        </w:rPr>
        <w:t xml:space="preserve"> </w:t>
      </w:r>
      <w:r>
        <w:t>группировать</w:t>
      </w:r>
      <w:r>
        <w:rPr>
          <w:spacing w:val="23"/>
        </w:rPr>
        <w:t xml:space="preserve"> </w:t>
      </w:r>
      <w:r>
        <w:t>растения:</w:t>
      </w:r>
      <w:r>
        <w:rPr>
          <w:spacing w:val="23"/>
        </w:rPr>
        <w:t xml:space="preserve"> </w:t>
      </w:r>
      <w:r>
        <w:t>дикорастущие</w:t>
      </w:r>
      <w:r>
        <w:rPr>
          <w:spacing w:val="25"/>
        </w:rPr>
        <w:t xml:space="preserve"> </w:t>
      </w:r>
      <w:r>
        <w:t>и</w:t>
      </w:r>
      <w:r>
        <w:rPr>
          <w:spacing w:val="23"/>
        </w:rPr>
        <w:t xml:space="preserve"> </w:t>
      </w:r>
      <w:r>
        <w:t>культурные;</w:t>
      </w:r>
      <w:r>
        <w:rPr>
          <w:spacing w:val="25"/>
        </w:rPr>
        <w:t xml:space="preserve"> </w:t>
      </w:r>
      <w:r>
        <w:t>лекарственные</w:t>
      </w:r>
      <w:r>
        <w:rPr>
          <w:spacing w:val="28"/>
        </w:rPr>
        <w:t xml:space="preserve"> </w:t>
      </w:r>
      <w:r>
        <w:t>и</w:t>
      </w:r>
      <w:r>
        <w:rPr>
          <w:spacing w:val="23"/>
        </w:rPr>
        <w:t xml:space="preserve"> </w:t>
      </w:r>
      <w:r>
        <w:t>ядовитые</w:t>
      </w:r>
      <w:r>
        <w:rPr>
          <w:spacing w:val="26"/>
        </w:rPr>
        <w:t xml:space="preserve"> </w:t>
      </w:r>
      <w:r>
        <w:t>(в</w:t>
      </w:r>
      <w:r>
        <w:rPr>
          <w:spacing w:val="23"/>
        </w:rPr>
        <w:t xml:space="preserve"> </w:t>
      </w:r>
      <w:r>
        <w:t>пределах</w:t>
      </w:r>
    </w:p>
    <w:p w14:paraId="5FAFA863" w14:textId="77777777" w:rsidR="009023BF" w:rsidRDefault="002E0B1B">
      <w:pPr>
        <w:pStyle w:val="a3"/>
        <w:spacing w:line="252" w:lineRule="exact"/>
        <w:ind w:firstLine="0"/>
        <w:jc w:val="left"/>
      </w:pPr>
      <w:r>
        <w:t>изученного);</w:t>
      </w:r>
    </w:p>
    <w:p w14:paraId="70DBBC60" w14:textId="77777777" w:rsidR="009023BF" w:rsidRDefault="002E0B1B">
      <w:pPr>
        <w:pStyle w:val="a3"/>
        <w:spacing w:before="2"/>
        <w:ind w:left="1221" w:firstLine="0"/>
        <w:jc w:val="left"/>
      </w:pPr>
      <w:r>
        <w:t>различать</w:t>
      </w:r>
      <w:r>
        <w:rPr>
          <w:spacing w:val="-5"/>
        </w:rPr>
        <w:t xml:space="preserve"> </w:t>
      </w:r>
      <w:r>
        <w:t>прошлое,</w:t>
      </w:r>
      <w:r>
        <w:rPr>
          <w:spacing w:val="-2"/>
        </w:rPr>
        <w:t xml:space="preserve"> </w:t>
      </w:r>
      <w:r>
        <w:t>настоящее,</w:t>
      </w:r>
      <w:r>
        <w:rPr>
          <w:spacing w:val="-4"/>
        </w:rPr>
        <w:t xml:space="preserve"> </w:t>
      </w:r>
      <w:r>
        <w:t>будущее.</w:t>
      </w:r>
    </w:p>
    <w:p w14:paraId="38D69A9F" w14:textId="77777777" w:rsidR="009023BF" w:rsidRDefault="002E0B1B">
      <w:pPr>
        <w:spacing w:before="2" w:line="252"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1BF6A765" w14:textId="77777777" w:rsidR="009023BF" w:rsidRDefault="002E0B1B">
      <w:pPr>
        <w:pStyle w:val="a3"/>
        <w:ind w:left="1221" w:right="2185" w:firstLine="0"/>
        <w:jc w:val="left"/>
      </w:pPr>
      <w:r>
        <w:t>различать информацию, представленную в тексте, графически, аудиовизуально;</w:t>
      </w:r>
      <w:r>
        <w:rPr>
          <w:spacing w:val="-52"/>
        </w:rPr>
        <w:t xml:space="preserve"> </w:t>
      </w:r>
      <w:r>
        <w:t>читать</w:t>
      </w:r>
      <w:r>
        <w:rPr>
          <w:spacing w:val="-1"/>
        </w:rPr>
        <w:t xml:space="preserve"> </w:t>
      </w:r>
      <w:r>
        <w:t>информацию, представленную в</w:t>
      </w:r>
      <w:r>
        <w:rPr>
          <w:spacing w:val="-1"/>
        </w:rPr>
        <w:t xml:space="preserve"> </w:t>
      </w:r>
      <w:r>
        <w:t>схеме,</w:t>
      </w:r>
      <w:r>
        <w:rPr>
          <w:spacing w:val="-2"/>
        </w:rPr>
        <w:t xml:space="preserve"> </w:t>
      </w:r>
      <w:r>
        <w:t>таблице;</w:t>
      </w:r>
    </w:p>
    <w:p w14:paraId="60809B2A" w14:textId="77777777" w:rsidR="009023BF" w:rsidRDefault="002E0B1B">
      <w:pPr>
        <w:pStyle w:val="a3"/>
        <w:spacing w:line="252" w:lineRule="exact"/>
        <w:ind w:left="1221" w:firstLine="0"/>
        <w:jc w:val="left"/>
      </w:pPr>
      <w:r>
        <w:t>используя</w:t>
      </w:r>
      <w:r>
        <w:rPr>
          <w:spacing w:val="-4"/>
        </w:rPr>
        <w:t xml:space="preserve"> </w:t>
      </w:r>
      <w:r>
        <w:t>текстовую</w:t>
      </w:r>
      <w:r>
        <w:rPr>
          <w:spacing w:val="-2"/>
        </w:rPr>
        <w:t xml:space="preserve"> </w:t>
      </w:r>
      <w:r>
        <w:t>информацию,</w:t>
      </w:r>
      <w:r>
        <w:rPr>
          <w:spacing w:val="-2"/>
        </w:rPr>
        <w:t xml:space="preserve"> </w:t>
      </w:r>
      <w:r>
        <w:t>заполнять</w:t>
      </w:r>
      <w:r>
        <w:rPr>
          <w:spacing w:val="-2"/>
        </w:rPr>
        <w:t xml:space="preserve"> </w:t>
      </w:r>
      <w:r>
        <w:t>таблицы;</w:t>
      </w:r>
      <w:r>
        <w:rPr>
          <w:spacing w:val="-1"/>
        </w:rPr>
        <w:t xml:space="preserve"> </w:t>
      </w:r>
      <w:r>
        <w:t>дополнять</w:t>
      </w:r>
      <w:r>
        <w:rPr>
          <w:spacing w:val="-2"/>
        </w:rPr>
        <w:t xml:space="preserve"> </w:t>
      </w:r>
      <w:r>
        <w:t>схемы;</w:t>
      </w:r>
    </w:p>
    <w:p w14:paraId="40CD936B" w14:textId="77777777" w:rsidR="009023BF" w:rsidRDefault="002E0B1B">
      <w:pPr>
        <w:pStyle w:val="a3"/>
        <w:spacing w:line="252" w:lineRule="exact"/>
        <w:ind w:left="1221" w:firstLine="0"/>
        <w:jc w:val="left"/>
      </w:pPr>
      <w:r>
        <w:t>соотносить</w:t>
      </w:r>
      <w:r>
        <w:rPr>
          <w:spacing w:val="-2"/>
        </w:rPr>
        <w:t xml:space="preserve"> </w:t>
      </w:r>
      <w:r>
        <w:t>пример</w:t>
      </w:r>
      <w:r>
        <w:rPr>
          <w:spacing w:val="-2"/>
        </w:rPr>
        <w:t xml:space="preserve"> </w:t>
      </w:r>
      <w:r>
        <w:t>(рисунок,</w:t>
      </w:r>
      <w:r>
        <w:rPr>
          <w:spacing w:val="-2"/>
        </w:rPr>
        <w:t xml:space="preserve"> </w:t>
      </w:r>
      <w:r>
        <w:t>предложенную</w:t>
      </w:r>
      <w:r>
        <w:rPr>
          <w:spacing w:val="-2"/>
        </w:rPr>
        <w:t xml:space="preserve"> </w:t>
      </w:r>
      <w:r>
        <w:t>ситуацию)</w:t>
      </w:r>
      <w:r>
        <w:rPr>
          <w:spacing w:val="-2"/>
        </w:rPr>
        <w:t xml:space="preserve"> </w:t>
      </w:r>
      <w:r>
        <w:t>со</w:t>
      </w:r>
      <w:r>
        <w:rPr>
          <w:spacing w:val="-4"/>
        </w:rPr>
        <w:t xml:space="preserve"> </w:t>
      </w:r>
      <w:r>
        <w:t>временем</w:t>
      </w:r>
      <w:r>
        <w:rPr>
          <w:spacing w:val="-2"/>
        </w:rPr>
        <w:t xml:space="preserve"> </w:t>
      </w:r>
      <w:r>
        <w:t>протекания.</w:t>
      </w:r>
    </w:p>
    <w:p w14:paraId="299D3EB3" w14:textId="77777777" w:rsidR="009023BF" w:rsidRDefault="002E0B1B">
      <w:pPr>
        <w:spacing w:before="1"/>
        <w:ind w:left="1221"/>
        <w:rPr>
          <w:i/>
        </w:rPr>
      </w:pPr>
      <w:r>
        <w:rPr>
          <w:i/>
        </w:rPr>
        <w:t>Коммуникативные</w:t>
      </w:r>
      <w:r>
        <w:rPr>
          <w:i/>
          <w:spacing w:val="-6"/>
        </w:rPr>
        <w:t xml:space="preserve"> </w:t>
      </w:r>
      <w:r>
        <w:rPr>
          <w:i/>
        </w:rPr>
        <w:t>универсальные</w:t>
      </w:r>
      <w:r>
        <w:rPr>
          <w:i/>
          <w:spacing w:val="-1"/>
        </w:rPr>
        <w:t xml:space="preserve"> </w:t>
      </w:r>
      <w:r>
        <w:rPr>
          <w:i/>
        </w:rPr>
        <w:t>учебные</w:t>
      </w:r>
      <w:r>
        <w:rPr>
          <w:i/>
          <w:spacing w:val="-7"/>
        </w:rPr>
        <w:t xml:space="preserve"> </w:t>
      </w:r>
      <w:r>
        <w:rPr>
          <w:i/>
        </w:rPr>
        <w:t>действия:</w:t>
      </w:r>
    </w:p>
    <w:p w14:paraId="107B0FCE" w14:textId="77777777" w:rsidR="009023BF" w:rsidRDefault="002E0B1B">
      <w:pPr>
        <w:pStyle w:val="a3"/>
        <w:spacing w:before="2" w:line="251" w:lineRule="exact"/>
        <w:ind w:left="1221" w:firstLine="0"/>
        <w:jc w:val="left"/>
      </w:pPr>
      <w:r>
        <w:t>ориентироваться</w:t>
      </w:r>
      <w:r>
        <w:rPr>
          <w:spacing w:val="-5"/>
        </w:rPr>
        <w:t xml:space="preserve"> </w:t>
      </w:r>
      <w:r>
        <w:t>в</w:t>
      </w:r>
      <w:r>
        <w:rPr>
          <w:spacing w:val="-5"/>
        </w:rPr>
        <w:t xml:space="preserve"> </w:t>
      </w:r>
      <w:r>
        <w:t>терминах</w:t>
      </w:r>
      <w:r>
        <w:rPr>
          <w:spacing w:val="-1"/>
        </w:rPr>
        <w:t xml:space="preserve"> </w:t>
      </w:r>
      <w:r>
        <w:t>(понятиях),</w:t>
      </w:r>
      <w:r>
        <w:rPr>
          <w:spacing w:val="-5"/>
        </w:rPr>
        <w:t xml:space="preserve"> </w:t>
      </w:r>
      <w:r>
        <w:t>соотносить</w:t>
      </w:r>
      <w:r>
        <w:rPr>
          <w:spacing w:val="-2"/>
        </w:rPr>
        <w:t xml:space="preserve"> </w:t>
      </w:r>
      <w:r>
        <w:t>их</w:t>
      </w:r>
      <w:r>
        <w:rPr>
          <w:spacing w:val="-4"/>
        </w:rPr>
        <w:t xml:space="preserve"> </w:t>
      </w:r>
      <w:r>
        <w:t>с</w:t>
      </w:r>
      <w:r>
        <w:rPr>
          <w:spacing w:val="-3"/>
        </w:rPr>
        <w:t xml:space="preserve"> </w:t>
      </w:r>
      <w:r>
        <w:t>краткой</w:t>
      </w:r>
      <w:r>
        <w:rPr>
          <w:spacing w:val="-1"/>
        </w:rPr>
        <w:t xml:space="preserve"> </w:t>
      </w:r>
      <w:r>
        <w:t>характеристикой:</w:t>
      </w:r>
    </w:p>
    <w:p w14:paraId="5C19FCD8" w14:textId="77777777" w:rsidR="009023BF" w:rsidRDefault="002E0B1B">
      <w:pPr>
        <w:pStyle w:val="a3"/>
        <w:ind w:right="241"/>
      </w:pPr>
      <w:r>
        <w:t>понятия и термины, связанные с социальным миром (индивидуальность человека, органы чувств,</w:t>
      </w:r>
      <w:r>
        <w:rPr>
          <w:spacing w:val="1"/>
        </w:rPr>
        <w:t xml:space="preserve"> </w:t>
      </w:r>
      <w:r>
        <w:t>жизнедеятельность; поколение, старшее поколение, культура поведения; Родина, столица, родной край,</w:t>
      </w:r>
      <w:r>
        <w:rPr>
          <w:spacing w:val="1"/>
        </w:rPr>
        <w:t xml:space="preserve"> </w:t>
      </w:r>
      <w:r>
        <w:t>регион);</w:t>
      </w:r>
    </w:p>
    <w:p w14:paraId="6C05CE59" w14:textId="77777777" w:rsidR="009023BF" w:rsidRDefault="002E0B1B">
      <w:pPr>
        <w:pStyle w:val="a3"/>
        <w:ind w:right="243"/>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1"/>
        </w:rPr>
        <w:t xml:space="preserve"> </w:t>
      </w:r>
      <w:r>
        <w:t>тело,</w:t>
      </w:r>
      <w:r>
        <w:rPr>
          <w:spacing w:val="1"/>
        </w:rPr>
        <w:t xml:space="preserve"> </w:t>
      </w:r>
      <w:r>
        <w:t>явление,</w:t>
      </w:r>
      <w:r>
        <w:rPr>
          <w:spacing w:val="1"/>
        </w:rPr>
        <w:t xml:space="preserve"> </w:t>
      </w:r>
      <w:r>
        <w:t>вещество;</w:t>
      </w:r>
      <w:r>
        <w:rPr>
          <w:spacing w:val="1"/>
        </w:rPr>
        <w:t xml:space="preserve"> </w:t>
      </w:r>
      <w:r>
        <w:t>заповедник);</w:t>
      </w:r>
    </w:p>
    <w:p w14:paraId="35CA0B0B" w14:textId="77777777" w:rsidR="009023BF" w:rsidRDefault="002E0B1B">
      <w:pPr>
        <w:pStyle w:val="a3"/>
        <w:spacing w:before="1"/>
        <w:ind w:right="247"/>
      </w:pPr>
      <w:r>
        <w:t>понятия и термины, связанные с организацией своей жизни и охраны здоровья (режим, правильное</w:t>
      </w:r>
      <w:r>
        <w:rPr>
          <w:spacing w:val="1"/>
        </w:rPr>
        <w:t xml:space="preserve"> </w:t>
      </w:r>
      <w:r>
        <w:t>питание,</w:t>
      </w:r>
      <w:r>
        <w:rPr>
          <w:spacing w:val="-1"/>
        </w:rPr>
        <w:t xml:space="preserve"> </w:t>
      </w:r>
      <w:r>
        <w:t>закаливание,</w:t>
      </w:r>
      <w:r>
        <w:rPr>
          <w:spacing w:val="-2"/>
        </w:rPr>
        <w:t xml:space="preserve"> </w:t>
      </w:r>
      <w:r>
        <w:t>безопасность,</w:t>
      </w:r>
      <w:r>
        <w:rPr>
          <w:spacing w:val="-5"/>
        </w:rPr>
        <w:t xml:space="preserve"> </w:t>
      </w:r>
      <w:r>
        <w:t>опасная</w:t>
      </w:r>
      <w:r>
        <w:rPr>
          <w:spacing w:val="-3"/>
        </w:rPr>
        <w:t xml:space="preserve"> </w:t>
      </w:r>
      <w:r>
        <w:t>ситуация);</w:t>
      </w:r>
    </w:p>
    <w:p w14:paraId="23166F41" w14:textId="77777777" w:rsidR="009023BF" w:rsidRDefault="002E0B1B">
      <w:pPr>
        <w:pStyle w:val="a3"/>
        <w:ind w:left="1221" w:right="246" w:firstLine="0"/>
      </w:pPr>
      <w:r>
        <w:t>описывать условия жизни на Земле, отличие нашей планеты от других планет Солнечной системы;</w:t>
      </w:r>
      <w:r>
        <w:rPr>
          <w:spacing w:val="1"/>
        </w:rPr>
        <w:t xml:space="preserve"> </w:t>
      </w:r>
      <w:r>
        <w:t>создавать</w:t>
      </w:r>
      <w:r>
        <w:rPr>
          <w:spacing w:val="32"/>
        </w:rPr>
        <w:t xml:space="preserve"> </w:t>
      </w:r>
      <w:r>
        <w:t>небольшие</w:t>
      </w:r>
      <w:r>
        <w:rPr>
          <w:spacing w:val="37"/>
        </w:rPr>
        <w:t xml:space="preserve"> </w:t>
      </w:r>
      <w:r>
        <w:t>описания</w:t>
      </w:r>
      <w:r>
        <w:rPr>
          <w:spacing w:val="33"/>
        </w:rPr>
        <w:t xml:space="preserve"> </w:t>
      </w:r>
      <w:r>
        <w:t>на</w:t>
      </w:r>
      <w:r>
        <w:rPr>
          <w:spacing w:val="36"/>
        </w:rPr>
        <w:t xml:space="preserve"> </w:t>
      </w:r>
      <w:r>
        <w:t>предложенную</w:t>
      </w:r>
      <w:r>
        <w:rPr>
          <w:spacing w:val="36"/>
        </w:rPr>
        <w:t xml:space="preserve"> </w:t>
      </w:r>
      <w:r>
        <w:t>тему</w:t>
      </w:r>
      <w:r>
        <w:rPr>
          <w:spacing w:val="31"/>
        </w:rPr>
        <w:t xml:space="preserve"> </w:t>
      </w:r>
      <w:r>
        <w:t>(например,</w:t>
      </w:r>
      <w:r>
        <w:rPr>
          <w:spacing w:val="36"/>
        </w:rPr>
        <w:t xml:space="preserve"> </w:t>
      </w:r>
      <w:r>
        <w:t>«Моя</w:t>
      </w:r>
      <w:r>
        <w:rPr>
          <w:spacing w:val="35"/>
        </w:rPr>
        <w:t xml:space="preserve"> </w:t>
      </w:r>
      <w:r>
        <w:t>семья»,</w:t>
      </w:r>
      <w:r>
        <w:rPr>
          <w:spacing w:val="41"/>
        </w:rPr>
        <w:t xml:space="preserve"> </w:t>
      </w:r>
      <w:r>
        <w:t>«Какие</w:t>
      </w:r>
      <w:r>
        <w:rPr>
          <w:spacing w:val="36"/>
        </w:rPr>
        <w:t xml:space="preserve"> </w:t>
      </w:r>
      <w:r>
        <w:t>бывают</w:t>
      </w:r>
    </w:p>
    <w:p w14:paraId="2EB6C451" w14:textId="77777777" w:rsidR="009023BF" w:rsidRDefault="002E0B1B">
      <w:pPr>
        <w:pStyle w:val="a3"/>
        <w:spacing w:line="252" w:lineRule="exact"/>
        <w:ind w:firstLine="0"/>
      </w:pPr>
      <w:r>
        <w:t>профессии?», «Что «умеют»</w:t>
      </w:r>
      <w:r>
        <w:rPr>
          <w:spacing w:val="-10"/>
        </w:rPr>
        <w:t xml:space="preserve"> </w:t>
      </w:r>
      <w:r>
        <w:t>органы</w:t>
      </w:r>
      <w:r>
        <w:rPr>
          <w:spacing w:val="-4"/>
        </w:rPr>
        <w:t xml:space="preserve"> </w:t>
      </w:r>
      <w:r>
        <w:t>чувств?»,</w:t>
      </w:r>
      <w:r>
        <w:rPr>
          <w:spacing w:val="3"/>
        </w:rPr>
        <w:t xml:space="preserve"> </w:t>
      </w:r>
      <w:r>
        <w:t>«Лес</w:t>
      </w:r>
      <w:r>
        <w:rPr>
          <w:spacing w:val="-2"/>
        </w:rPr>
        <w:t xml:space="preserve"> </w:t>
      </w:r>
      <w:r>
        <w:t>—</w:t>
      </w:r>
      <w:r>
        <w:rPr>
          <w:spacing w:val="-1"/>
        </w:rPr>
        <w:t xml:space="preserve"> </w:t>
      </w:r>
      <w:r>
        <w:t>природное</w:t>
      </w:r>
      <w:r>
        <w:rPr>
          <w:spacing w:val="-7"/>
        </w:rPr>
        <w:t xml:space="preserve"> </w:t>
      </w:r>
      <w:r>
        <w:t>сообщество»</w:t>
      </w:r>
      <w:r>
        <w:rPr>
          <w:spacing w:val="-12"/>
        </w:rPr>
        <w:t xml:space="preserve"> </w:t>
      </w:r>
      <w:r>
        <w:t>и</w:t>
      </w:r>
      <w:r>
        <w:rPr>
          <w:spacing w:val="-3"/>
        </w:rPr>
        <w:t xml:space="preserve"> </w:t>
      </w:r>
      <w:r>
        <w:t>др.);</w:t>
      </w:r>
    </w:p>
    <w:p w14:paraId="349617A4" w14:textId="77777777" w:rsidR="009023BF" w:rsidRDefault="002E0B1B">
      <w:pPr>
        <w:pStyle w:val="a3"/>
        <w:jc w:val="left"/>
      </w:pPr>
      <w:r>
        <w:t>создавать</w:t>
      </w:r>
      <w:r>
        <w:rPr>
          <w:spacing w:val="24"/>
        </w:rPr>
        <w:t xml:space="preserve"> </w:t>
      </w:r>
      <w:r>
        <w:t>высказывания-рассуждения</w:t>
      </w:r>
      <w:r>
        <w:rPr>
          <w:spacing w:val="24"/>
        </w:rPr>
        <w:t xml:space="preserve"> </w:t>
      </w:r>
      <w:r>
        <w:t>(например,</w:t>
      </w:r>
      <w:r>
        <w:rPr>
          <w:spacing w:val="20"/>
        </w:rPr>
        <w:t xml:space="preserve"> </w:t>
      </w:r>
      <w:r>
        <w:t>признаки</w:t>
      </w:r>
      <w:r>
        <w:rPr>
          <w:spacing w:val="25"/>
        </w:rPr>
        <w:t xml:space="preserve"> </w:t>
      </w:r>
      <w:r>
        <w:t>животного</w:t>
      </w:r>
      <w:r>
        <w:rPr>
          <w:spacing w:val="24"/>
        </w:rPr>
        <w:t xml:space="preserve"> </w:t>
      </w:r>
      <w:r>
        <w:t>и</w:t>
      </w:r>
      <w:r>
        <w:rPr>
          <w:spacing w:val="21"/>
        </w:rPr>
        <w:t xml:space="preserve"> </w:t>
      </w:r>
      <w:r>
        <w:t>растения</w:t>
      </w:r>
      <w:r>
        <w:rPr>
          <w:spacing w:val="24"/>
        </w:rPr>
        <w:t xml:space="preserve"> </w:t>
      </w:r>
      <w:r>
        <w:t>как</w:t>
      </w:r>
      <w:r>
        <w:rPr>
          <w:spacing w:val="23"/>
        </w:rPr>
        <w:t xml:space="preserve"> </w:t>
      </w:r>
      <w:r>
        <w:t>живого</w:t>
      </w:r>
      <w:r>
        <w:rPr>
          <w:spacing w:val="-52"/>
        </w:rPr>
        <w:t xml:space="preserve"> </w:t>
      </w:r>
      <w:r>
        <w:t>существа; связь изменений</w:t>
      </w:r>
      <w:r>
        <w:rPr>
          <w:spacing w:val="-1"/>
        </w:rPr>
        <w:t xml:space="preserve"> </w:t>
      </w:r>
      <w:r>
        <w:t>в</w:t>
      </w:r>
      <w:r>
        <w:rPr>
          <w:spacing w:val="-4"/>
        </w:rPr>
        <w:t xml:space="preserve"> </w:t>
      </w:r>
      <w:r>
        <w:t>живой</w:t>
      </w:r>
      <w:r>
        <w:rPr>
          <w:spacing w:val="-2"/>
        </w:rPr>
        <w:t xml:space="preserve"> </w:t>
      </w:r>
      <w:r>
        <w:t>природе</w:t>
      </w:r>
      <w:r>
        <w:rPr>
          <w:spacing w:val="-2"/>
        </w:rPr>
        <w:t xml:space="preserve"> </w:t>
      </w:r>
      <w:r>
        <w:t>с явлениями</w:t>
      </w:r>
      <w:r>
        <w:rPr>
          <w:spacing w:val="-2"/>
        </w:rPr>
        <w:t xml:space="preserve"> </w:t>
      </w:r>
      <w:r>
        <w:t>неживой</w:t>
      </w:r>
      <w:r>
        <w:rPr>
          <w:spacing w:val="-1"/>
        </w:rPr>
        <w:t xml:space="preserve"> </w:t>
      </w:r>
      <w:r>
        <w:t>природы);</w:t>
      </w:r>
    </w:p>
    <w:p w14:paraId="7D15BB9A" w14:textId="77777777" w:rsidR="009023BF" w:rsidRDefault="002E0B1B">
      <w:pPr>
        <w:pStyle w:val="a3"/>
        <w:jc w:val="left"/>
      </w:pPr>
      <w:r>
        <w:t>приводить</w:t>
      </w:r>
      <w:r>
        <w:rPr>
          <w:spacing w:val="9"/>
        </w:rPr>
        <w:t xml:space="preserve"> </w:t>
      </w:r>
      <w:r>
        <w:t>примеры</w:t>
      </w:r>
      <w:r>
        <w:rPr>
          <w:spacing w:val="11"/>
        </w:rPr>
        <w:t xml:space="preserve"> </w:t>
      </w:r>
      <w:r>
        <w:t>растений</w:t>
      </w:r>
      <w:r>
        <w:rPr>
          <w:spacing w:val="10"/>
        </w:rPr>
        <w:t xml:space="preserve"> </w:t>
      </w:r>
      <w:r>
        <w:t>и</w:t>
      </w:r>
      <w:r>
        <w:rPr>
          <w:spacing w:val="9"/>
        </w:rPr>
        <w:t xml:space="preserve"> </w:t>
      </w:r>
      <w:r>
        <w:t>животных,</w:t>
      </w:r>
      <w:r>
        <w:rPr>
          <w:spacing w:val="14"/>
        </w:rPr>
        <w:t xml:space="preserve"> </w:t>
      </w:r>
      <w:r>
        <w:t>занесённых</w:t>
      </w:r>
      <w:r>
        <w:rPr>
          <w:spacing w:val="10"/>
        </w:rPr>
        <w:t xml:space="preserve"> </w:t>
      </w:r>
      <w:r>
        <w:t>в</w:t>
      </w:r>
      <w:r>
        <w:rPr>
          <w:spacing w:val="10"/>
        </w:rPr>
        <w:t xml:space="preserve"> </w:t>
      </w:r>
      <w:r>
        <w:t>Красную</w:t>
      </w:r>
      <w:r>
        <w:rPr>
          <w:spacing w:val="11"/>
        </w:rPr>
        <w:t xml:space="preserve"> </w:t>
      </w:r>
      <w:r>
        <w:t>книгу</w:t>
      </w:r>
      <w:r>
        <w:rPr>
          <w:spacing w:val="9"/>
        </w:rPr>
        <w:t xml:space="preserve"> </w:t>
      </w:r>
      <w:r>
        <w:t>России</w:t>
      </w:r>
      <w:r>
        <w:rPr>
          <w:spacing w:val="9"/>
        </w:rPr>
        <w:t xml:space="preserve"> </w:t>
      </w:r>
      <w:r>
        <w:t>(на</w:t>
      </w:r>
      <w:r>
        <w:rPr>
          <w:spacing w:val="11"/>
        </w:rPr>
        <w:t xml:space="preserve"> </w:t>
      </w:r>
      <w:r>
        <w:t>примере</w:t>
      </w:r>
      <w:r>
        <w:rPr>
          <w:spacing w:val="10"/>
        </w:rPr>
        <w:t xml:space="preserve"> </w:t>
      </w:r>
      <w:r>
        <w:t>своей</w:t>
      </w:r>
      <w:r>
        <w:rPr>
          <w:spacing w:val="-52"/>
        </w:rPr>
        <w:t xml:space="preserve"> </w:t>
      </w:r>
      <w:r>
        <w:t>местности);</w:t>
      </w:r>
    </w:p>
    <w:p w14:paraId="45CAF8A8" w14:textId="77777777" w:rsidR="009023BF" w:rsidRDefault="002E0B1B">
      <w:pPr>
        <w:pStyle w:val="a3"/>
        <w:spacing w:before="1"/>
        <w:ind w:left="1221" w:firstLine="0"/>
        <w:jc w:val="left"/>
      </w:pPr>
      <w:r>
        <w:t>описывать</w:t>
      </w:r>
      <w:r>
        <w:rPr>
          <w:spacing w:val="-5"/>
        </w:rPr>
        <w:t xml:space="preserve"> </w:t>
      </w:r>
      <w:r>
        <w:t>современные</w:t>
      </w:r>
      <w:r>
        <w:rPr>
          <w:spacing w:val="-5"/>
        </w:rPr>
        <w:t xml:space="preserve"> </w:t>
      </w:r>
      <w:r>
        <w:t>события</w:t>
      </w:r>
      <w:r>
        <w:rPr>
          <w:spacing w:val="-4"/>
        </w:rPr>
        <w:t xml:space="preserve"> </w:t>
      </w:r>
      <w:r>
        <w:t>от</w:t>
      </w:r>
      <w:r>
        <w:rPr>
          <w:spacing w:val="-4"/>
        </w:rPr>
        <w:t xml:space="preserve"> </w:t>
      </w:r>
      <w:r>
        <w:t>имени</w:t>
      </w:r>
      <w:r>
        <w:rPr>
          <w:spacing w:val="-2"/>
        </w:rPr>
        <w:t xml:space="preserve"> </w:t>
      </w:r>
      <w:r>
        <w:t>их</w:t>
      </w:r>
      <w:r>
        <w:rPr>
          <w:spacing w:val="-5"/>
        </w:rPr>
        <w:t xml:space="preserve"> </w:t>
      </w:r>
      <w:r>
        <w:t>участника.</w:t>
      </w:r>
    </w:p>
    <w:p w14:paraId="16B22CA9" w14:textId="77777777" w:rsidR="009023BF" w:rsidRDefault="002E0B1B">
      <w:pPr>
        <w:spacing w:before="1"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4C680AE3" w14:textId="77777777" w:rsidR="009023BF" w:rsidRDefault="002E0B1B">
      <w:pPr>
        <w:pStyle w:val="a3"/>
        <w:spacing w:line="242" w:lineRule="auto"/>
        <w:ind w:left="1221" w:right="263" w:firstLine="0"/>
        <w:jc w:val="left"/>
      </w:pPr>
      <w:r>
        <w:t>следовать образцу, предложенному плану и инструкции при решении учебной задачи;</w:t>
      </w:r>
      <w:r>
        <w:rPr>
          <w:spacing w:val="1"/>
        </w:rPr>
        <w:t xml:space="preserve"> </w:t>
      </w:r>
      <w:r>
        <w:t>контролировать</w:t>
      </w:r>
      <w:r>
        <w:rPr>
          <w:spacing w:val="4"/>
        </w:rPr>
        <w:t xml:space="preserve"> </w:t>
      </w:r>
      <w:r>
        <w:t>с</w:t>
      </w:r>
      <w:r>
        <w:rPr>
          <w:spacing w:val="3"/>
        </w:rPr>
        <w:t xml:space="preserve"> </w:t>
      </w:r>
      <w:r>
        <w:t>небольшой</w:t>
      </w:r>
      <w:r>
        <w:rPr>
          <w:spacing w:val="4"/>
        </w:rPr>
        <w:t xml:space="preserve"> </w:t>
      </w:r>
      <w:r>
        <w:t>помощью</w:t>
      </w:r>
      <w:r>
        <w:rPr>
          <w:spacing w:val="5"/>
        </w:rPr>
        <w:t xml:space="preserve"> </w:t>
      </w:r>
      <w:r>
        <w:t>учителя</w:t>
      </w:r>
      <w:r>
        <w:rPr>
          <w:spacing w:val="4"/>
        </w:rPr>
        <w:t xml:space="preserve"> </w:t>
      </w:r>
      <w:r>
        <w:t>последовательность</w:t>
      </w:r>
      <w:r>
        <w:rPr>
          <w:spacing w:val="5"/>
        </w:rPr>
        <w:t xml:space="preserve"> </w:t>
      </w:r>
      <w:r>
        <w:t>действий</w:t>
      </w:r>
      <w:r>
        <w:rPr>
          <w:spacing w:val="3"/>
        </w:rPr>
        <w:t xml:space="preserve"> </w:t>
      </w:r>
      <w:r>
        <w:t>по</w:t>
      </w:r>
      <w:r>
        <w:rPr>
          <w:spacing w:val="4"/>
        </w:rPr>
        <w:t xml:space="preserve"> </w:t>
      </w:r>
      <w:r>
        <w:t>решению</w:t>
      </w:r>
      <w:r>
        <w:rPr>
          <w:spacing w:val="5"/>
        </w:rPr>
        <w:t xml:space="preserve"> </w:t>
      </w:r>
      <w:r>
        <w:t>учебной</w:t>
      </w:r>
    </w:p>
    <w:p w14:paraId="4E7688D8" w14:textId="77777777" w:rsidR="009023BF" w:rsidRDefault="002E0B1B">
      <w:pPr>
        <w:pStyle w:val="a3"/>
        <w:spacing w:line="250" w:lineRule="exact"/>
        <w:ind w:firstLine="0"/>
        <w:jc w:val="left"/>
      </w:pPr>
      <w:r>
        <w:t>задачи;</w:t>
      </w:r>
    </w:p>
    <w:p w14:paraId="346CB344" w14:textId="77777777" w:rsidR="009023BF" w:rsidRDefault="002E0B1B">
      <w:pPr>
        <w:pStyle w:val="a3"/>
        <w:spacing w:line="252" w:lineRule="exact"/>
        <w:ind w:left="1221" w:firstLine="0"/>
        <w:jc w:val="left"/>
      </w:pPr>
      <w:r>
        <w:t>оценивать</w:t>
      </w:r>
      <w:r>
        <w:rPr>
          <w:spacing w:val="35"/>
        </w:rPr>
        <w:t xml:space="preserve"> </w:t>
      </w:r>
      <w:r>
        <w:t>результаты</w:t>
      </w:r>
      <w:r>
        <w:rPr>
          <w:spacing w:val="33"/>
        </w:rPr>
        <w:t xml:space="preserve"> </w:t>
      </w:r>
      <w:r>
        <w:t>своей</w:t>
      </w:r>
      <w:r>
        <w:rPr>
          <w:spacing w:val="35"/>
        </w:rPr>
        <w:t xml:space="preserve"> </w:t>
      </w:r>
      <w:r>
        <w:t>работы,</w:t>
      </w:r>
      <w:r>
        <w:rPr>
          <w:spacing w:val="33"/>
        </w:rPr>
        <w:t xml:space="preserve"> </w:t>
      </w:r>
      <w:r>
        <w:t>анализировать</w:t>
      </w:r>
      <w:r>
        <w:rPr>
          <w:spacing w:val="34"/>
        </w:rPr>
        <w:t xml:space="preserve"> </w:t>
      </w:r>
      <w:r>
        <w:t>оценку</w:t>
      </w:r>
      <w:r>
        <w:rPr>
          <w:spacing w:val="31"/>
        </w:rPr>
        <w:t xml:space="preserve"> </w:t>
      </w:r>
      <w:r>
        <w:t>учителя</w:t>
      </w:r>
      <w:r>
        <w:rPr>
          <w:spacing w:val="35"/>
        </w:rPr>
        <w:t xml:space="preserve"> </w:t>
      </w:r>
      <w:r>
        <w:t>и</w:t>
      </w:r>
      <w:r>
        <w:rPr>
          <w:spacing w:val="34"/>
        </w:rPr>
        <w:t xml:space="preserve"> </w:t>
      </w:r>
      <w:r>
        <w:t>одноклассников,</w:t>
      </w:r>
      <w:r>
        <w:rPr>
          <w:spacing w:val="31"/>
        </w:rPr>
        <w:t xml:space="preserve"> </w:t>
      </w:r>
      <w:r>
        <w:t>спокойно,</w:t>
      </w:r>
    </w:p>
    <w:p w14:paraId="492607A7" w14:textId="77777777" w:rsidR="009023BF" w:rsidRDefault="002E0B1B">
      <w:pPr>
        <w:pStyle w:val="a3"/>
        <w:spacing w:line="252" w:lineRule="exact"/>
        <w:ind w:firstLine="0"/>
        <w:jc w:val="left"/>
      </w:pPr>
      <w:r>
        <w:t>без</w:t>
      </w:r>
      <w:r>
        <w:rPr>
          <w:spacing w:val="-6"/>
        </w:rPr>
        <w:t xml:space="preserve"> </w:t>
      </w:r>
      <w:r>
        <w:t>обид</w:t>
      </w:r>
      <w:r>
        <w:rPr>
          <w:spacing w:val="-3"/>
        </w:rPr>
        <w:t xml:space="preserve"> </w:t>
      </w:r>
      <w:r>
        <w:t>принимать</w:t>
      </w:r>
      <w:r>
        <w:rPr>
          <w:spacing w:val="-1"/>
        </w:rPr>
        <w:t xml:space="preserve"> </w:t>
      </w:r>
      <w:r>
        <w:t>советы</w:t>
      </w:r>
      <w:r>
        <w:rPr>
          <w:spacing w:val="-1"/>
        </w:rPr>
        <w:t xml:space="preserve"> </w:t>
      </w:r>
      <w:r>
        <w:t>и</w:t>
      </w:r>
      <w:r>
        <w:rPr>
          <w:spacing w:val="-2"/>
        </w:rPr>
        <w:t xml:space="preserve"> </w:t>
      </w:r>
      <w:r>
        <w:t>замечания.</w:t>
      </w:r>
    </w:p>
    <w:p w14:paraId="5300643D" w14:textId="77777777" w:rsidR="009023BF" w:rsidRDefault="002E0B1B">
      <w:pPr>
        <w:spacing w:before="1" w:line="251" w:lineRule="exact"/>
        <w:ind w:left="1221"/>
        <w:rPr>
          <w:i/>
        </w:rPr>
      </w:pPr>
      <w:r>
        <w:rPr>
          <w:i/>
          <w:spacing w:val="-1"/>
        </w:rPr>
        <w:t>Совместная</w:t>
      </w:r>
      <w:r>
        <w:rPr>
          <w:i/>
          <w:spacing w:val="-11"/>
        </w:rPr>
        <w:t xml:space="preserve"> </w:t>
      </w:r>
      <w:r>
        <w:rPr>
          <w:i/>
        </w:rPr>
        <w:t>деятельность:</w:t>
      </w:r>
    </w:p>
    <w:p w14:paraId="51125871" w14:textId="77777777" w:rsidR="009023BF" w:rsidRDefault="002E0B1B">
      <w:pPr>
        <w:pStyle w:val="a3"/>
        <w:jc w:val="left"/>
      </w:pPr>
      <w:r>
        <w:t>строить свою</w:t>
      </w:r>
      <w:r>
        <w:rPr>
          <w:spacing w:val="1"/>
        </w:rPr>
        <w:t xml:space="preserve"> </w:t>
      </w:r>
      <w:r>
        <w:t>учебную</w:t>
      </w:r>
      <w:r>
        <w:rPr>
          <w:spacing w:val="1"/>
        </w:rPr>
        <w:t xml:space="preserve"> </w:t>
      </w:r>
      <w:r>
        <w:t>и игровую</w:t>
      </w:r>
      <w:r>
        <w:rPr>
          <w:spacing w:val="1"/>
        </w:rPr>
        <w:t xml:space="preserve"> </w:t>
      </w:r>
      <w:r>
        <w:t>деятельность, житейские</w:t>
      </w:r>
      <w:r>
        <w:rPr>
          <w:spacing w:val="1"/>
        </w:rPr>
        <w:t xml:space="preserve"> </w:t>
      </w:r>
      <w:r>
        <w:t>ситуации в соответствии с</w:t>
      </w:r>
      <w:r>
        <w:rPr>
          <w:spacing w:val="1"/>
        </w:rPr>
        <w:t xml:space="preserve"> </w:t>
      </w:r>
      <w:r>
        <w:t>правилами</w:t>
      </w:r>
      <w:r>
        <w:rPr>
          <w:spacing w:val="-52"/>
        </w:rPr>
        <w:t xml:space="preserve"> </w:t>
      </w:r>
      <w:r>
        <w:t>поведения,</w:t>
      </w:r>
      <w:r>
        <w:rPr>
          <w:spacing w:val="-1"/>
        </w:rPr>
        <w:t xml:space="preserve"> </w:t>
      </w:r>
      <w:r>
        <w:t>принятыми</w:t>
      </w:r>
      <w:r>
        <w:rPr>
          <w:spacing w:val="-3"/>
        </w:rPr>
        <w:t xml:space="preserve"> </w:t>
      </w:r>
      <w:r>
        <w:t>в</w:t>
      </w:r>
      <w:r>
        <w:rPr>
          <w:spacing w:val="-6"/>
        </w:rPr>
        <w:t xml:space="preserve"> </w:t>
      </w:r>
      <w:r>
        <w:t>обществе;</w:t>
      </w:r>
    </w:p>
    <w:p w14:paraId="47D7D08D" w14:textId="77777777" w:rsidR="009023BF" w:rsidRDefault="002E0B1B">
      <w:pPr>
        <w:pStyle w:val="a3"/>
        <w:jc w:val="left"/>
      </w:pPr>
      <w:r>
        <w:t>оценивать</w:t>
      </w:r>
      <w:r>
        <w:rPr>
          <w:spacing w:val="19"/>
        </w:rPr>
        <w:t xml:space="preserve"> </w:t>
      </w:r>
      <w:r>
        <w:t>жизненные</w:t>
      </w:r>
      <w:r>
        <w:rPr>
          <w:spacing w:val="18"/>
        </w:rPr>
        <w:t xml:space="preserve"> </w:t>
      </w:r>
      <w:r>
        <w:t>ситуации</w:t>
      </w:r>
      <w:r>
        <w:rPr>
          <w:spacing w:val="19"/>
        </w:rPr>
        <w:t xml:space="preserve"> </w:t>
      </w:r>
      <w:r>
        <w:t>с</w:t>
      </w:r>
      <w:r>
        <w:rPr>
          <w:spacing w:val="21"/>
        </w:rPr>
        <w:t xml:space="preserve"> </w:t>
      </w:r>
      <w:r>
        <w:t>точки</w:t>
      </w:r>
      <w:r>
        <w:rPr>
          <w:spacing w:val="19"/>
        </w:rPr>
        <w:t xml:space="preserve"> </w:t>
      </w:r>
      <w:r>
        <w:t>зрения</w:t>
      </w:r>
      <w:r>
        <w:rPr>
          <w:spacing w:val="19"/>
        </w:rPr>
        <w:t xml:space="preserve"> </w:t>
      </w:r>
      <w:r>
        <w:t>правил</w:t>
      </w:r>
      <w:r>
        <w:rPr>
          <w:spacing w:val="19"/>
        </w:rPr>
        <w:t xml:space="preserve"> </w:t>
      </w:r>
      <w:r>
        <w:t>поведения,</w:t>
      </w:r>
      <w:r>
        <w:rPr>
          <w:spacing w:val="20"/>
        </w:rPr>
        <w:t xml:space="preserve"> </w:t>
      </w:r>
      <w:r>
        <w:t>культуры</w:t>
      </w:r>
      <w:r>
        <w:rPr>
          <w:spacing w:val="20"/>
        </w:rPr>
        <w:t xml:space="preserve"> </w:t>
      </w:r>
      <w:r>
        <w:t>общения,</w:t>
      </w:r>
      <w:r>
        <w:rPr>
          <w:spacing w:val="22"/>
        </w:rPr>
        <w:t xml:space="preserve"> </w:t>
      </w:r>
      <w:r>
        <w:t>проявления</w:t>
      </w:r>
      <w:r>
        <w:rPr>
          <w:spacing w:val="-52"/>
        </w:rPr>
        <w:t xml:space="preserve"> </w:t>
      </w:r>
      <w:r>
        <w:t>терпения</w:t>
      </w:r>
      <w:r>
        <w:rPr>
          <w:spacing w:val="-5"/>
        </w:rPr>
        <w:t xml:space="preserve"> </w:t>
      </w:r>
      <w:r>
        <w:t>и уважения</w:t>
      </w:r>
      <w:r>
        <w:rPr>
          <w:spacing w:val="-3"/>
        </w:rPr>
        <w:t xml:space="preserve"> </w:t>
      </w:r>
      <w:r>
        <w:t>к собеседнику;</w:t>
      </w:r>
    </w:p>
    <w:p w14:paraId="3D688179" w14:textId="77777777" w:rsidR="009023BF" w:rsidRDefault="002E0B1B">
      <w:pPr>
        <w:pStyle w:val="a3"/>
        <w:ind w:right="263"/>
        <w:jc w:val="left"/>
      </w:pPr>
      <w:r>
        <w:t>проводить</w:t>
      </w:r>
      <w:r>
        <w:rPr>
          <w:spacing w:val="14"/>
        </w:rPr>
        <w:t xml:space="preserve"> </w:t>
      </w:r>
      <w:r>
        <w:t>в</w:t>
      </w:r>
      <w:r>
        <w:rPr>
          <w:spacing w:val="12"/>
        </w:rPr>
        <w:t xml:space="preserve"> </w:t>
      </w:r>
      <w:r>
        <w:t>парах</w:t>
      </w:r>
      <w:r>
        <w:rPr>
          <w:spacing w:val="12"/>
        </w:rPr>
        <w:t xml:space="preserve"> </w:t>
      </w:r>
      <w:r>
        <w:t>(группах)</w:t>
      </w:r>
      <w:r>
        <w:rPr>
          <w:spacing w:val="16"/>
        </w:rPr>
        <w:t xml:space="preserve"> </w:t>
      </w:r>
      <w:r>
        <w:t>простые</w:t>
      </w:r>
      <w:r>
        <w:rPr>
          <w:spacing w:val="14"/>
        </w:rPr>
        <w:t xml:space="preserve"> </w:t>
      </w:r>
      <w:r>
        <w:t>опыты</w:t>
      </w:r>
      <w:r>
        <w:rPr>
          <w:spacing w:val="15"/>
        </w:rPr>
        <w:t xml:space="preserve"> </w:t>
      </w:r>
      <w:r>
        <w:t>по</w:t>
      </w:r>
      <w:r>
        <w:rPr>
          <w:spacing w:val="16"/>
        </w:rPr>
        <w:t xml:space="preserve"> </w:t>
      </w:r>
      <w:r>
        <w:t>определению</w:t>
      </w:r>
      <w:r>
        <w:rPr>
          <w:spacing w:val="16"/>
        </w:rPr>
        <w:t xml:space="preserve"> </w:t>
      </w:r>
      <w:r>
        <w:t>свойств</w:t>
      </w:r>
      <w:r>
        <w:rPr>
          <w:spacing w:val="9"/>
        </w:rPr>
        <w:t xml:space="preserve"> </w:t>
      </w:r>
      <w:r>
        <w:t>разных</w:t>
      </w:r>
      <w:r>
        <w:rPr>
          <w:spacing w:val="16"/>
        </w:rPr>
        <w:t xml:space="preserve"> </w:t>
      </w:r>
      <w:r>
        <w:t>веществ</w:t>
      </w:r>
      <w:r>
        <w:rPr>
          <w:spacing w:val="10"/>
        </w:rPr>
        <w:t xml:space="preserve"> </w:t>
      </w:r>
      <w:r>
        <w:t>(вода,</w:t>
      </w:r>
      <w:r>
        <w:rPr>
          <w:spacing w:val="-52"/>
        </w:rPr>
        <w:t xml:space="preserve"> </w:t>
      </w:r>
      <w:r>
        <w:t>молоко,</w:t>
      </w:r>
      <w:r>
        <w:rPr>
          <w:spacing w:val="-6"/>
        </w:rPr>
        <w:t xml:space="preserve"> </w:t>
      </w:r>
      <w:r>
        <w:t>сахар,</w:t>
      </w:r>
      <w:r>
        <w:rPr>
          <w:spacing w:val="-1"/>
        </w:rPr>
        <w:t xml:space="preserve"> </w:t>
      </w:r>
      <w:r>
        <w:t>соль,</w:t>
      </w:r>
      <w:r>
        <w:rPr>
          <w:spacing w:val="-5"/>
        </w:rPr>
        <w:t xml:space="preserve"> </w:t>
      </w:r>
      <w:r>
        <w:t>железо), совместно</w:t>
      </w:r>
      <w:r>
        <w:rPr>
          <w:spacing w:val="-5"/>
        </w:rPr>
        <w:t xml:space="preserve"> </w:t>
      </w:r>
      <w:r>
        <w:t>намечать</w:t>
      </w:r>
      <w:r>
        <w:rPr>
          <w:spacing w:val="-1"/>
        </w:rPr>
        <w:t xml:space="preserve"> </w:t>
      </w:r>
      <w:r>
        <w:t>план</w:t>
      </w:r>
      <w:r>
        <w:rPr>
          <w:spacing w:val="-1"/>
        </w:rPr>
        <w:t xml:space="preserve"> </w:t>
      </w:r>
      <w:r>
        <w:t>работы,</w:t>
      </w:r>
      <w:r>
        <w:rPr>
          <w:spacing w:val="-2"/>
        </w:rPr>
        <w:t xml:space="preserve"> </w:t>
      </w:r>
      <w:r>
        <w:t>оценивать</w:t>
      </w:r>
      <w:r>
        <w:rPr>
          <w:spacing w:val="-1"/>
        </w:rPr>
        <w:t xml:space="preserve"> </w:t>
      </w:r>
      <w:r>
        <w:t>свой</w:t>
      </w:r>
      <w:r>
        <w:rPr>
          <w:spacing w:val="-2"/>
        </w:rPr>
        <w:t xml:space="preserve"> </w:t>
      </w:r>
      <w:r>
        <w:t>вклад</w:t>
      </w:r>
      <w:r>
        <w:rPr>
          <w:spacing w:val="-1"/>
        </w:rPr>
        <w:t xml:space="preserve"> </w:t>
      </w:r>
      <w:r>
        <w:t>в</w:t>
      </w:r>
      <w:r>
        <w:rPr>
          <w:spacing w:val="-4"/>
        </w:rPr>
        <w:t xml:space="preserve"> </w:t>
      </w:r>
      <w:r>
        <w:t>общее</w:t>
      </w:r>
      <w:r>
        <w:rPr>
          <w:spacing w:val="-1"/>
        </w:rPr>
        <w:t xml:space="preserve"> </w:t>
      </w:r>
      <w:r>
        <w:t>дело;</w:t>
      </w:r>
    </w:p>
    <w:p w14:paraId="6D3BC709" w14:textId="77777777" w:rsidR="009023BF" w:rsidRDefault="002E0B1B">
      <w:pPr>
        <w:pStyle w:val="a3"/>
        <w:ind w:left="1221" w:firstLine="0"/>
        <w:jc w:val="left"/>
      </w:pPr>
      <w:r>
        <w:t>определять</w:t>
      </w:r>
      <w:r>
        <w:rPr>
          <w:spacing w:val="-10"/>
        </w:rPr>
        <w:t xml:space="preserve"> </w:t>
      </w:r>
      <w:r>
        <w:t>причины</w:t>
      </w:r>
      <w:r>
        <w:rPr>
          <w:spacing w:val="-5"/>
        </w:rPr>
        <w:t xml:space="preserve"> </w:t>
      </w:r>
      <w:r>
        <w:t>возможных</w:t>
      </w:r>
      <w:r>
        <w:rPr>
          <w:spacing w:val="-9"/>
        </w:rPr>
        <w:t xml:space="preserve"> </w:t>
      </w:r>
      <w:r>
        <w:t>конфликтов,</w:t>
      </w:r>
      <w:r>
        <w:rPr>
          <w:spacing w:val="-4"/>
        </w:rPr>
        <w:t xml:space="preserve"> </w:t>
      </w:r>
      <w:r>
        <w:t>выбирать</w:t>
      </w:r>
      <w:r>
        <w:rPr>
          <w:spacing w:val="-4"/>
        </w:rPr>
        <w:t xml:space="preserve"> </w:t>
      </w:r>
      <w:r>
        <w:t>(из</w:t>
      </w:r>
      <w:r>
        <w:rPr>
          <w:spacing w:val="-8"/>
        </w:rPr>
        <w:t xml:space="preserve"> </w:t>
      </w:r>
      <w:r>
        <w:t>предложенных)</w:t>
      </w:r>
      <w:r>
        <w:rPr>
          <w:spacing w:val="-6"/>
        </w:rPr>
        <w:t xml:space="preserve"> </w:t>
      </w:r>
      <w:r>
        <w:t>способы</w:t>
      </w:r>
      <w:r>
        <w:rPr>
          <w:spacing w:val="-4"/>
        </w:rPr>
        <w:t xml:space="preserve"> </w:t>
      </w:r>
      <w:r>
        <w:t>их</w:t>
      </w:r>
      <w:r>
        <w:rPr>
          <w:spacing w:val="-7"/>
        </w:rPr>
        <w:t xml:space="preserve"> </w:t>
      </w:r>
      <w:r>
        <w:t>разрешения.</w:t>
      </w:r>
    </w:p>
    <w:p w14:paraId="294F9A6F" w14:textId="77777777" w:rsidR="009023BF" w:rsidRDefault="002E0B1B" w:rsidP="0041142D">
      <w:pPr>
        <w:pStyle w:val="a5"/>
        <w:numPr>
          <w:ilvl w:val="0"/>
          <w:numId w:val="32"/>
        </w:numPr>
        <w:tabs>
          <w:tab w:val="left" w:pos="1387"/>
        </w:tabs>
        <w:spacing w:before="41"/>
        <w:ind w:hanging="169"/>
        <w:rPr>
          <w:b/>
          <w:sz w:val="18"/>
        </w:rPr>
      </w:pPr>
      <w:r>
        <w:rPr>
          <w:b/>
          <w:sz w:val="18"/>
        </w:rPr>
        <w:t>КЛАСС</w:t>
      </w:r>
      <w:r>
        <w:rPr>
          <w:b/>
          <w:spacing w:val="-5"/>
          <w:sz w:val="18"/>
        </w:rPr>
        <w:t xml:space="preserve"> </w:t>
      </w:r>
      <w:r>
        <w:rPr>
          <w:b/>
          <w:sz w:val="18"/>
        </w:rPr>
        <w:t>(68 ч)</w:t>
      </w:r>
    </w:p>
    <w:p w14:paraId="6DE45908" w14:textId="77777777" w:rsidR="009023BF" w:rsidRDefault="002E0B1B">
      <w:pPr>
        <w:spacing w:before="6" w:line="252" w:lineRule="exact"/>
        <w:ind w:left="1221"/>
        <w:jc w:val="both"/>
        <w:rPr>
          <w:i/>
        </w:rPr>
      </w:pPr>
      <w:r>
        <w:rPr>
          <w:i/>
        </w:rPr>
        <w:t>Человек и общество</w:t>
      </w:r>
    </w:p>
    <w:p w14:paraId="6C387766" w14:textId="77777777" w:rsidR="009023BF" w:rsidRDefault="002E0B1B">
      <w:pPr>
        <w:pStyle w:val="a3"/>
        <w:ind w:right="239"/>
      </w:pPr>
      <w:r>
        <w:t>Общество как совокупность людей, которые объединены общей культурой и связаны друг с 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Уникальные</w:t>
      </w:r>
      <w:r>
        <w:rPr>
          <w:spacing w:val="1"/>
        </w:rPr>
        <w:t xml:space="preserve"> </w:t>
      </w:r>
      <w:r>
        <w:t>памятники культуры России, родного края. Государственная символика Российской Федерации и своего</w:t>
      </w:r>
      <w:r>
        <w:rPr>
          <w:spacing w:val="1"/>
        </w:rPr>
        <w:t xml:space="preserve"> </w:t>
      </w:r>
      <w:r>
        <w:t>региона. Города Золотого кольца России. Народы России. Уважение к культуре, традициям своего народа и</w:t>
      </w:r>
      <w:r>
        <w:rPr>
          <w:spacing w:val="1"/>
        </w:rPr>
        <w:t xml:space="preserve"> </w:t>
      </w:r>
      <w:r>
        <w:t>других</w:t>
      </w:r>
      <w:r>
        <w:rPr>
          <w:spacing w:val="-2"/>
        </w:rPr>
        <w:t xml:space="preserve"> </w:t>
      </w:r>
      <w:r>
        <w:t>народов,</w:t>
      </w:r>
      <w:r>
        <w:rPr>
          <w:spacing w:val="-3"/>
        </w:rPr>
        <w:t xml:space="preserve"> </w:t>
      </w:r>
      <w:r>
        <w:t>государственным символам России.</w:t>
      </w:r>
    </w:p>
    <w:p w14:paraId="4D4968AF" w14:textId="77777777" w:rsidR="009023BF" w:rsidRDefault="009023BF">
      <w:pPr>
        <w:sectPr w:rsidR="009023BF">
          <w:pgSz w:w="11920" w:h="16850"/>
          <w:pgMar w:top="1020" w:right="320" w:bottom="960" w:left="620" w:header="0" w:footer="620" w:gutter="0"/>
          <w:cols w:space="720"/>
        </w:sectPr>
      </w:pPr>
    </w:p>
    <w:p w14:paraId="1441D951" w14:textId="77777777" w:rsidR="009023BF" w:rsidRDefault="002E0B1B">
      <w:pPr>
        <w:pStyle w:val="a3"/>
        <w:spacing w:before="79"/>
        <w:ind w:left="1221" w:firstLine="0"/>
        <w:jc w:val="left"/>
      </w:pPr>
      <w:r>
        <w:lastRenderedPageBreak/>
        <w:t>Семья</w:t>
      </w:r>
      <w:r>
        <w:rPr>
          <w:spacing w:val="-2"/>
        </w:rPr>
        <w:t xml:space="preserve"> </w:t>
      </w:r>
      <w:r>
        <w:t>—</w:t>
      </w:r>
      <w:r>
        <w:rPr>
          <w:spacing w:val="41"/>
        </w:rPr>
        <w:t xml:space="preserve"> </w:t>
      </w:r>
      <w:r>
        <w:t>коллектив</w:t>
      </w:r>
      <w:r>
        <w:rPr>
          <w:spacing w:val="38"/>
        </w:rPr>
        <w:t xml:space="preserve"> </w:t>
      </w:r>
      <w:r>
        <w:t>близких,</w:t>
      </w:r>
      <w:r>
        <w:rPr>
          <w:spacing w:val="94"/>
        </w:rPr>
        <w:t xml:space="preserve"> </w:t>
      </w:r>
      <w:r>
        <w:t>родных</w:t>
      </w:r>
      <w:r>
        <w:rPr>
          <w:spacing w:val="93"/>
        </w:rPr>
        <w:t xml:space="preserve"> </w:t>
      </w:r>
      <w:r>
        <w:t>людей.</w:t>
      </w:r>
      <w:r>
        <w:rPr>
          <w:spacing w:val="90"/>
        </w:rPr>
        <w:t xml:space="preserve"> </w:t>
      </w:r>
      <w:r>
        <w:t>Семейный</w:t>
      </w:r>
      <w:r>
        <w:rPr>
          <w:spacing w:val="96"/>
        </w:rPr>
        <w:t xml:space="preserve"> </w:t>
      </w:r>
      <w:r>
        <w:t>бюджет,</w:t>
      </w:r>
      <w:r>
        <w:rPr>
          <w:spacing w:val="93"/>
        </w:rPr>
        <w:t xml:space="preserve"> </w:t>
      </w:r>
      <w:r>
        <w:t>доходы</w:t>
      </w:r>
      <w:r>
        <w:rPr>
          <w:spacing w:val="95"/>
        </w:rPr>
        <w:t xml:space="preserve"> </w:t>
      </w:r>
      <w:r>
        <w:t>и</w:t>
      </w:r>
      <w:r>
        <w:rPr>
          <w:spacing w:val="94"/>
        </w:rPr>
        <w:t xml:space="preserve"> </w:t>
      </w:r>
      <w:r>
        <w:t>расходы</w:t>
      </w:r>
      <w:r>
        <w:rPr>
          <w:spacing w:val="94"/>
        </w:rPr>
        <w:t xml:space="preserve"> </w:t>
      </w:r>
      <w:r>
        <w:t>семьи.</w:t>
      </w:r>
    </w:p>
    <w:p w14:paraId="3D3AC6CD" w14:textId="77777777" w:rsidR="009023BF" w:rsidRDefault="002E0B1B">
      <w:pPr>
        <w:pStyle w:val="a3"/>
        <w:spacing w:before="4" w:line="253" w:lineRule="exact"/>
        <w:ind w:firstLine="0"/>
        <w:jc w:val="left"/>
      </w:pPr>
      <w:r>
        <w:t>Уважение</w:t>
      </w:r>
      <w:r>
        <w:rPr>
          <w:spacing w:val="-6"/>
        </w:rPr>
        <w:t xml:space="preserve"> </w:t>
      </w:r>
      <w:r>
        <w:t>к семейным</w:t>
      </w:r>
      <w:r>
        <w:rPr>
          <w:spacing w:val="-3"/>
        </w:rPr>
        <w:t xml:space="preserve"> </w:t>
      </w:r>
      <w:r>
        <w:t>ценностям.</w:t>
      </w:r>
    </w:p>
    <w:p w14:paraId="12E9802A" w14:textId="77777777" w:rsidR="009023BF" w:rsidRDefault="002E0B1B">
      <w:pPr>
        <w:pStyle w:val="a3"/>
        <w:jc w:val="left"/>
      </w:pPr>
      <w:r>
        <w:t>Правила</w:t>
      </w:r>
      <w:r>
        <w:rPr>
          <w:spacing w:val="9"/>
        </w:rPr>
        <w:t xml:space="preserve"> </w:t>
      </w:r>
      <w:r>
        <w:t>нравственного</w:t>
      </w:r>
      <w:r>
        <w:rPr>
          <w:spacing w:val="6"/>
        </w:rPr>
        <w:t xml:space="preserve"> </w:t>
      </w:r>
      <w:r>
        <w:t>поведения</w:t>
      </w:r>
      <w:r>
        <w:rPr>
          <w:spacing w:val="7"/>
        </w:rPr>
        <w:t xml:space="preserve"> </w:t>
      </w:r>
      <w:r>
        <w:t>в</w:t>
      </w:r>
      <w:r>
        <w:rPr>
          <w:spacing w:val="6"/>
        </w:rPr>
        <w:t xml:space="preserve"> </w:t>
      </w:r>
      <w:r>
        <w:t>социуме.</w:t>
      </w:r>
      <w:r>
        <w:rPr>
          <w:spacing w:val="7"/>
        </w:rPr>
        <w:t xml:space="preserve"> </w:t>
      </w:r>
      <w:r>
        <w:t>Внимание,</w:t>
      </w:r>
      <w:r>
        <w:rPr>
          <w:spacing w:val="10"/>
        </w:rPr>
        <w:t xml:space="preserve"> </w:t>
      </w:r>
      <w:r>
        <w:t>уважительное</w:t>
      </w:r>
      <w:r>
        <w:rPr>
          <w:spacing w:val="6"/>
        </w:rPr>
        <w:t xml:space="preserve"> </w:t>
      </w:r>
      <w:r>
        <w:t>отношение</w:t>
      </w:r>
      <w:r>
        <w:rPr>
          <w:spacing w:val="6"/>
        </w:rPr>
        <w:t xml:space="preserve"> </w:t>
      </w:r>
      <w:r>
        <w:t>к</w:t>
      </w:r>
      <w:r>
        <w:rPr>
          <w:spacing w:val="8"/>
        </w:rPr>
        <w:t xml:space="preserve"> </w:t>
      </w:r>
      <w:r>
        <w:t>людям</w:t>
      </w:r>
      <w:r>
        <w:rPr>
          <w:spacing w:val="4"/>
        </w:rPr>
        <w:t xml:space="preserve"> </w:t>
      </w:r>
      <w:r>
        <w:t>с</w:t>
      </w:r>
      <w:r>
        <w:rPr>
          <w:spacing w:val="-52"/>
        </w:rPr>
        <w:t xml:space="preserve"> </w:t>
      </w:r>
      <w:r>
        <w:t>ограниченными</w:t>
      </w:r>
      <w:r>
        <w:rPr>
          <w:spacing w:val="-4"/>
        </w:rPr>
        <w:t xml:space="preserve"> </w:t>
      </w:r>
      <w:r>
        <w:t>возможностями</w:t>
      </w:r>
      <w:r>
        <w:rPr>
          <w:spacing w:val="-1"/>
        </w:rPr>
        <w:t xml:space="preserve"> </w:t>
      </w:r>
      <w:r>
        <w:t>здоровья, забота о</w:t>
      </w:r>
      <w:r>
        <w:rPr>
          <w:spacing w:val="-5"/>
        </w:rPr>
        <w:t xml:space="preserve"> </w:t>
      </w:r>
      <w:r>
        <w:t>них.</w:t>
      </w:r>
    </w:p>
    <w:p w14:paraId="22E68EFF" w14:textId="77777777" w:rsidR="009023BF" w:rsidRDefault="002E0B1B">
      <w:pPr>
        <w:pStyle w:val="a3"/>
        <w:jc w:val="left"/>
      </w:pPr>
      <w:r>
        <w:t>Значение</w:t>
      </w:r>
      <w:r>
        <w:rPr>
          <w:spacing w:val="23"/>
        </w:rPr>
        <w:t xml:space="preserve"> </w:t>
      </w:r>
      <w:r>
        <w:t>труда</w:t>
      </w:r>
      <w:r>
        <w:rPr>
          <w:spacing w:val="27"/>
        </w:rPr>
        <w:t xml:space="preserve"> </w:t>
      </w:r>
      <w:r>
        <w:t>в</w:t>
      </w:r>
      <w:r>
        <w:rPr>
          <w:spacing w:val="17"/>
        </w:rPr>
        <w:t xml:space="preserve"> </w:t>
      </w:r>
      <w:r>
        <w:t>жизни</w:t>
      </w:r>
      <w:r>
        <w:rPr>
          <w:spacing w:val="17"/>
        </w:rPr>
        <w:t xml:space="preserve"> </w:t>
      </w:r>
      <w:r>
        <w:t>человека</w:t>
      </w:r>
      <w:r>
        <w:rPr>
          <w:spacing w:val="24"/>
        </w:rPr>
        <w:t xml:space="preserve"> </w:t>
      </w:r>
      <w:r>
        <w:t>и</w:t>
      </w:r>
      <w:r>
        <w:rPr>
          <w:spacing w:val="20"/>
        </w:rPr>
        <w:t xml:space="preserve"> </w:t>
      </w:r>
      <w:r>
        <w:t>общества.</w:t>
      </w:r>
      <w:r>
        <w:rPr>
          <w:spacing w:val="19"/>
        </w:rPr>
        <w:t xml:space="preserve"> </w:t>
      </w:r>
      <w:r>
        <w:t>Трудолюбие</w:t>
      </w:r>
      <w:r>
        <w:rPr>
          <w:spacing w:val="22"/>
        </w:rPr>
        <w:t xml:space="preserve"> </w:t>
      </w:r>
      <w:r>
        <w:t>как</w:t>
      </w:r>
      <w:r>
        <w:rPr>
          <w:spacing w:val="24"/>
        </w:rPr>
        <w:t xml:space="preserve"> </w:t>
      </w:r>
      <w:r>
        <w:t>общественно</w:t>
      </w:r>
      <w:r>
        <w:rPr>
          <w:spacing w:val="22"/>
        </w:rPr>
        <w:t xml:space="preserve"> </w:t>
      </w:r>
      <w:r>
        <w:t>значимая</w:t>
      </w:r>
      <w:r>
        <w:rPr>
          <w:spacing w:val="23"/>
        </w:rPr>
        <w:t xml:space="preserve"> </w:t>
      </w:r>
      <w:r>
        <w:t>ценность</w:t>
      </w:r>
      <w:r>
        <w:rPr>
          <w:spacing w:val="20"/>
        </w:rPr>
        <w:t xml:space="preserve"> </w:t>
      </w:r>
      <w:r>
        <w:t>в</w:t>
      </w:r>
      <w:r>
        <w:rPr>
          <w:spacing w:val="-52"/>
        </w:rPr>
        <w:t xml:space="preserve"> </w:t>
      </w:r>
      <w:r>
        <w:t>культуре</w:t>
      </w:r>
      <w:r>
        <w:rPr>
          <w:spacing w:val="-1"/>
        </w:rPr>
        <w:t xml:space="preserve"> </w:t>
      </w:r>
      <w:r>
        <w:t>народов</w:t>
      </w:r>
      <w:r>
        <w:rPr>
          <w:spacing w:val="-1"/>
        </w:rPr>
        <w:t xml:space="preserve"> </w:t>
      </w:r>
      <w:r>
        <w:t>России.</w:t>
      </w:r>
      <w:r>
        <w:rPr>
          <w:spacing w:val="-5"/>
        </w:rPr>
        <w:t xml:space="preserve"> </w:t>
      </w:r>
      <w:r>
        <w:t>Особенности труда</w:t>
      </w:r>
      <w:r>
        <w:rPr>
          <w:spacing w:val="-3"/>
        </w:rPr>
        <w:t xml:space="preserve"> </w:t>
      </w:r>
      <w:r>
        <w:t>людей родного</w:t>
      </w:r>
      <w:r>
        <w:rPr>
          <w:spacing w:val="-5"/>
        </w:rPr>
        <w:t xml:space="preserve"> </w:t>
      </w:r>
      <w:r>
        <w:t>края,</w:t>
      </w:r>
      <w:r>
        <w:rPr>
          <w:spacing w:val="-1"/>
        </w:rPr>
        <w:t xml:space="preserve"> </w:t>
      </w:r>
      <w:r>
        <w:t>их</w:t>
      </w:r>
      <w:r>
        <w:rPr>
          <w:spacing w:val="-4"/>
        </w:rPr>
        <w:t xml:space="preserve"> </w:t>
      </w:r>
      <w:r>
        <w:t>профессии.</w:t>
      </w:r>
    </w:p>
    <w:p w14:paraId="020887E9" w14:textId="77777777" w:rsidR="009023BF" w:rsidRDefault="002E0B1B">
      <w:pPr>
        <w:pStyle w:val="a3"/>
        <w:spacing w:before="1"/>
        <w:jc w:val="left"/>
      </w:pPr>
      <w:r>
        <w:t>Страны</w:t>
      </w:r>
      <w:r>
        <w:rPr>
          <w:spacing w:val="25"/>
        </w:rPr>
        <w:t xml:space="preserve"> </w:t>
      </w:r>
      <w:r>
        <w:t>и</w:t>
      </w:r>
      <w:r>
        <w:rPr>
          <w:spacing w:val="23"/>
        </w:rPr>
        <w:t xml:space="preserve"> </w:t>
      </w:r>
      <w:r>
        <w:t>народы</w:t>
      </w:r>
      <w:r>
        <w:rPr>
          <w:spacing w:val="24"/>
        </w:rPr>
        <w:t xml:space="preserve"> </w:t>
      </w:r>
      <w:r>
        <w:t>мира.</w:t>
      </w:r>
      <w:r>
        <w:rPr>
          <w:spacing w:val="24"/>
        </w:rPr>
        <w:t xml:space="preserve"> </w:t>
      </w:r>
      <w:r>
        <w:t>Памятники</w:t>
      </w:r>
      <w:r>
        <w:rPr>
          <w:spacing w:val="25"/>
        </w:rPr>
        <w:t xml:space="preserve"> </w:t>
      </w:r>
      <w:r>
        <w:t>природы</w:t>
      </w:r>
      <w:r>
        <w:rPr>
          <w:spacing w:val="25"/>
        </w:rPr>
        <w:t xml:space="preserve"> </w:t>
      </w:r>
      <w:r>
        <w:t>и</w:t>
      </w:r>
      <w:r>
        <w:rPr>
          <w:spacing w:val="23"/>
        </w:rPr>
        <w:t xml:space="preserve"> </w:t>
      </w:r>
      <w:r>
        <w:t>культуры</w:t>
      </w:r>
      <w:r>
        <w:rPr>
          <w:spacing w:val="2"/>
        </w:rPr>
        <w:t xml:space="preserve"> </w:t>
      </w:r>
      <w:r>
        <w:t>—</w:t>
      </w:r>
      <w:r>
        <w:rPr>
          <w:spacing w:val="27"/>
        </w:rPr>
        <w:t xml:space="preserve"> </w:t>
      </w:r>
      <w:r>
        <w:t>символы</w:t>
      </w:r>
      <w:r>
        <w:rPr>
          <w:spacing w:val="21"/>
        </w:rPr>
        <w:t xml:space="preserve"> </w:t>
      </w:r>
      <w:r>
        <w:t>стран,</w:t>
      </w:r>
      <w:r>
        <w:rPr>
          <w:spacing w:val="26"/>
        </w:rPr>
        <w:t xml:space="preserve"> </w:t>
      </w:r>
      <w:r>
        <w:t>в</w:t>
      </w:r>
      <w:r>
        <w:rPr>
          <w:spacing w:val="23"/>
        </w:rPr>
        <w:t xml:space="preserve"> </w:t>
      </w:r>
      <w:r>
        <w:t>которых</w:t>
      </w:r>
      <w:r>
        <w:rPr>
          <w:spacing w:val="23"/>
        </w:rPr>
        <w:t xml:space="preserve"> </w:t>
      </w:r>
      <w:r>
        <w:t>они</w:t>
      </w:r>
      <w:r>
        <w:rPr>
          <w:spacing w:val="-52"/>
        </w:rPr>
        <w:t xml:space="preserve"> </w:t>
      </w:r>
      <w:r>
        <w:t>находятся.</w:t>
      </w:r>
    </w:p>
    <w:p w14:paraId="1C529CC2" w14:textId="77777777" w:rsidR="009023BF" w:rsidRDefault="002E0B1B">
      <w:pPr>
        <w:spacing w:before="2" w:line="251" w:lineRule="exact"/>
        <w:ind w:left="1221"/>
        <w:rPr>
          <w:i/>
        </w:rPr>
      </w:pPr>
      <w:r>
        <w:rPr>
          <w:i/>
        </w:rPr>
        <w:t>Человек</w:t>
      </w:r>
      <w:r>
        <w:rPr>
          <w:i/>
          <w:spacing w:val="-2"/>
        </w:rPr>
        <w:t xml:space="preserve"> </w:t>
      </w:r>
      <w:r>
        <w:rPr>
          <w:i/>
        </w:rPr>
        <w:t>и</w:t>
      </w:r>
      <w:r>
        <w:rPr>
          <w:i/>
          <w:spacing w:val="1"/>
        </w:rPr>
        <w:t xml:space="preserve"> </w:t>
      </w:r>
      <w:r>
        <w:rPr>
          <w:i/>
        </w:rPr>
        <w:t>природа</w:t>
      </w:r>
    </w:p>
    <w:p w14:paraId="28549147" w14:textId="77777777" w:rsidR="009023BF" w:rsidRDefault="002E0B1B">
      <w:pPr>
        <w:pStyle w:val="a3"/>
        <w:ind w:right="240"/>
      </w:pPr>
      <w:r>
        <w:t>Методы изучения природы. Карта мира. Материки и части света. Вещество. Разнообразие веществ в</w:t>
      </w:r>
      <w:r>
        <w:rPr>
          <w:spacing w:val="1"/>
        </w:rPr>
        <w:t xml:space="preserve"> </w:t>
      </w:r>
      <w:r>
        <w:t>окружающем мире. Примеры веществ: соль, сахар, вода, природный газ. Твёрдые тела, жидкости, газы.</w:t>
      </w:r>
      <w:r>
        <w:rPr>
          <w:spacing w:val="1"/>
        </w:rPr>
        <w:t xml:space="preserve"> </w:t>
      </w:r>
      <w:r>
        <w:t>Простейшие практические работы с веществами, жидкостями, газами. Воздух — смесь газов. Свойства</w:t>
      </w:r>
      <w:r>
        <w:rPr>
          <w:spacing w:val="1"/>
        </w:rPr>
        <w:t xml:space="preserve"> </w:t>
      </w:r>
      <w:r>
        <w:t>воздуха. Значение воздуха для растений, животных, человека. Вода. Свойства воды. Состояния воды, её</w:t>
      </w:r>
      <w:r>
        <w:rPr>
          <w:spacing w:val="1"/>
        </w:rPr>
        <w:t xml:space="preserve"> </w:t>
      </w:r>
      <w:r>
        <w:t>распространение в природе, значение для живых организмов и хозяйственной жизни человека. Круговорот</w:t>
      </w:r>
      <w:r>
        <w:rPr>
          <w:spacing w:val="1"/>
        </w:rPr>
        <w:t xml:space="preserve"> </w:t>
      </w:r>
      <w:r>
        <w:t>воды в природе. Охрана воздуха, воды. Горные породы и минералы. Полезные ископаемые, их значение в</w:t>
      </w:r>
      <w:r>
        <w:rPr>
          <w:spacing w:val="1"/>
        </w:rPr>
        <w:t xml:space="preserve"> </w:t>
      </w:r>
      <w:r>
        <w:t>хозяйстве человека, бережное отношение людей к полезным ископаемым. Полезные ископаемые родного</w:t>
      </w:r>
      <w:r>
        <w:rPr>
          <w:spacing w:val="1"/>
        </w:rPr>
        <w:t xml:space="preserve"> </w:t>
      </w:r>
      <w:r>
        <w:t>края</w:t>
      </w:r>
      <w:r>
        <w:rPr>
          <w:spacing w:val="-4"/>
        </w:rPr>
        <w:t xml:space="preserve"> </w:t>
      </w:r>
      <w:r>
        <w:t>(2—3</w:t>
      </w:r>
      <w:r>
        <w:rPr>
          <w:spacing w:val="-4"/>
        </w:rPr>
        <w:t xml:space="preserve"> </w:t>
      </w:r>
      <w:r>
        <w:t>примера).</w:t>
      </w:r>
      <w:r>
        <w:rPr>
          <w:spacing w:val="-5"/>
        </w:rPr>
        <w:t xml:space="preserve"> </w:t>
      </w:r>
      <w:r>
        <w:t>Почва, её</w:t>
      </w:r>
      <w:r>
        <w:rPr>
          <w:spacing w:val="-3"/>
        </w:rPr>
        <w:t xml:space="preserve"> </w:t>
      </w:r>
      <w:r>
        <w:t>состав,</w:t>
      </w:r>
      <w:r>
        <w:rPr>
          <w:spacing w:val="-2"/>
        </w:rPr>
        <w:t xml:space="preserve"> </w:t>
      </w:r>
      <w:r>
        <w:t>значение</w:t>
      </w:r>
      <w:r>
        <w:rPr>
          <w:spacing w:val="-5"/>
        </w:rPr>
        <w:t xml:space="preserve"> </w:t>
      </w:r>
      <w:r>
        <w:t>для</w:t>
      </w:r>
      <w:r>
        <w:rPr>
          <w:spacing w:val="-1"/>
        </w:rPr>
        <w:t xml:space="preserve"> </w:t>
      </w:r>
      <w:r>
        <w:t>живой</w:t>
      </w:r>
      <w:r>
        <w:rPr>
          <w:spacing w:val="-2"/>
        </w:rPr>
        <w:t xml:space="preserve"> </w:t>
      </w:r>
      <w:r>
        <w:t>природы</w:t>
      </w:r>
      <w:r>
        <w:rPr>
          <w:spacing w:val="-2"/>
        </w:rPr>
        <w:t xml:space="preserve"> </w:t>
      </w:r>
      <w:r>
        <w:t>и хозяйственной</w:t>
      </w:r>
      <w:r>
        <w:rPr>
          <w:spacing w:val="-2"/>
        </w:rPr>
        <w:t xml:space="preserve"> </w:t>
      </w:r>
      <w:r>
        <w:t>жизни</w:t>
      </w:r>
      <w:r>
        <w:rPr>
          <w:spacing w:val="-4"/>
        </w:rPr>
        <w:t xml:space="preserve"> </w:t>
      </w:r>
      <w:r>
        <w:t>человека.</w:t>
      </w:r>
    </w:p>
    <w:p w14:paraId="4F561042" w14:textId="77777777" w:rsidR="009023BF" w:rsidRDefault="002E0B1B">
      <w:pPr>
        <w:pStyle w:val="a3"/>
        <w:ind w:right="238"/>
      </w:pPr>
      <w:r>
        <w:t>Первоначальные</w:t>
      </w:r>
      <w:r>
        <w:rPr>
          <w:spacing w:val="1"/>
        </w:rPr>
        <w:t xml:space="preserve"> </w:t>
      </w:r>
      <w:r>
        <w:t>представления</w:t>
      </w:r>
      <w:r>
        <w:rPr>
          <w:spacing w:val="1"/>
        </w:rPr>
        <w:t xml:space="preserve"> </w:t>
      </w:r>
      <w:r>
        <w:t>о</w:t>
      </w:r>
      <w:r>
        <w:rPr>
          <w:spacing w:val="1"/>
        </w:rPr>
        <w:t xml:space="preserve"> </w:t>
      </w:r>
      <w:r>
        <w:t>бактериях.</w:t>
      </w:r>
      <w:r>
        <w:rPr>
          <w:spacing w:val="1"/>
        </w:rPr>
        <w:t xml:space="preserve"> </w:t>
      </w:r>
      <w:r>
        <w:t>Грибы:</w:t>
      </w:r>
      <w:r>
        <w:rPr>
          <w:spacing w:val="1"/>
        </w:rPr>
        <w:t xml:space="preserve"> </w:t>
      </w:r>
      <w:r>
        <w:t>строение</w:t>
      </w:r>
      <w:r>
        <w:rPr>
          <w:spacing w:val="1"/>
        </w:rPr>
        <w:t xml:space="preserve"> </w:t>
      </w:r>
      <w:r>
        <w:t>шляпочных</w:t>
      </w:r>
      <w:r>
        <w:rPr>
          <w:spacing w:val="56"/>
        </w:rPr>
        <w:t xml:space="preserve"> </w:t>
      </w:r>
      <w:r>
        <w:t>грибов.</w:t>
      </w:r>
      <w:r>
        <w:rPr>
          <w:spacing w:val="56"/>
        </w:rPr>
        <w:t xml:space="preserve"> </w:t>
      </w:r>
      <w:r>
        <w:t>Грибы</w:t>
      </w:r>
      <w:r>
        <w:rPr>
          <w:spacing w:val="1"/>
        </w:rPr>
        <w:t xml:space="preserve"> </w:t>
      </w:r>
      <w:r>
        <w:t>съедобные</w:t>
      </w:r>
      <w:r>
        <w:rPr>
          <w:spacing w:val="1"/>
        </w:rPr>
        <w:t xml:space="preserve"> </w:t>
      </w:r>
      <w:r>
        <w:t>и</w:t>
      </w:r>
      <w:r>
        <w:rPr>
          <w:spacing w:val="1"/>
        </w:rPr>
        <w:t xml:space="preserve"> </w:t>
      </w:r>
      <w:r>
        <w:t>несъедобные.</w:t>
      </w:r>
      <w:r>
        <w:rPr>
          <w:spacing w:val="1"/>
        </w:rPr>
        <w:t xml:space="preserve"> </w:t>
      </w:r>
      <w:r>
        <w:t>Разнообразие</w:t>
      </w:r>
      <w:r>
        <w:rPr>
          <w:spacing w:val="1"/>
        </w:rPr>
        <w:t xml:space="preserve"> </w:t>
      </w:r>
      <w:r>
        <w:t>растений.</w:t>
      </w:r>
      <w:r>
        <w:rPr>
          <w:spacing w:val="56"/>
        </w:rPr>
        <w:t xml:space="preserve"> </w:t>
      </w:r>
      <w:r>
        <w:t>Зависимость</w:t>
      </w:r>
      <w:r>
        <w:rPr>
          <w:spacing w:val="56"/>
        </w:rPr>
        <w:t xml:space="preserve"> </w:t>
      </w:r>
      <w:r>
        <w:t>жизненного</w:t>
      </w:r>
      <w:r>
        <w:rPr>
          <w:spacing w:val="56"/>
        </w:rPr>
        <w:t xml:space="preserve"> </w:t>
      </w:r>
      <w:r>
        <w:t>цикла</w:t>
      </w:r>
      <w:r>
        <w:rPr>
          <w:spacing w:val="56"/>
        </w:rPr>
        <w:t xml:space="preserve"> </w:t>
      </w:r>
      <w:r>
        <w:t>организмов</w:t>
      </w:r>
      <w:r>
        <w:rPr>
          <w:spacing w:val="56"/>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55"/>
        </w:rPr>
        <w:t xml:space="preserve"> </w:t>
      </w:r>
      <w:r>
        <w:t>питания</w:t>
      </w:r>
      <w:r>
        <w:rPr>
          <w:spacing w:val="56"/>
        </w:rPr>
        <w:t xml:space="preserve"> </w:t>
      </w:r>
      <w:r>
        <w:t>и</w:t>
      </w:r>
      <w:r>
        <w:rPr>
          <w:spacing w:val="56"/>
        </w:rPr>
        <w:t xml:space="preserve"> </w:t>
      </w:r>
      <w:r>
        <w:t>дыхания</w:t>
      </w:r>
      <w:r>
        <w:rPr>
          <w:spacing w:val="1"/>
        </w:rPr>
        <w:t xml:space="preserve"> </w:t>
      </w:r>
      <w:r>
        <w:t>растений. Роль растений в природе и жизни людей, бережное отношение человека к растениям. 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 Растения родного края, названия и краткая характеристика на основе наблюдений. Охрана</w:t>
      </w:r>
      <w:r>
        <w:rPr>
          <w:spacing w:val="1"/>
        </w:rPr>
        <w:t xml:space="preserve"> </w:t>
      </w:r>
      <w:r>
        <w:t>растений.</w:t>
      </w:r>
    </w:p>
    <w:p w14:paraId="33BA880C" w14:textId="77777777" w:rsidR="009023BF" w:rsidRDefault="002E0B1B">
      <w:pPr>
        <w:pStyle w:val="a3"/>
        <w:ind w:right="239"/>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56"/>
        </w:rPr>
        <w:t xml:space="preserve"> </w:t>
      </w:r>
      <w:r>
        <w:t>окружающей</w:t>
      </w:r>
      <w:r>
        <w:rPr>
          <w:spacing w:val="1"/>
        </w:rPr>
        <w:t xml:space="preserve"> </w:t>
      </w:r>
      <w:r>
        <w:t>среды. Размножение и развитие животных (рыбы, птицы, звери). Особенности питания животных. Цепи</w:t>
      </w:r>
      <w:r>
        <w:rPr>
          <w:spacing w:val="1"/>
        </w:rPr>
        <w:t xml:space="preserve"> </w:t>
      </w:r>
      <w:r>
        <w:t>питания.</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животных</w:t>
      </w:r>
      <w:r>
        <w:rPr>
          <w:spacing w:val="1"/>
        </w:rPr>
        <w:t xml:space="preserve"> </w:t>
      </w:r>
      <w:r>
        <w:t>(воздух,</w:t>
      </w:r>
      <w:r>
        <w:rPr>
          <w:spacing w:val="1"/>
        </w:rPr>
        <w:t xml:space="preserve"> </w:t>
      </w:r>
      <w:r>
        <w:t>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56"/>
        </w:rPr>
        <w:t xml:space="preserve"> </w:t>
      </w:r>
      <w:r>
        <w:t>в</w:t>
      </w:r>
      <w:r>
        <w:rPr>
          <w:spacing w:val="1"/>
        </w:rPr>
        <w:t xml:space="preserve"> </w:t>
      </w:r>
      <w:r>
        <w:t>природе и жизни людей, бережное отношение человека к животным. Охрана животных. Животные родного</w:t>
      </w:r>
      <w:r>
        <w:rPr>
          <w:spacing w:val="1"/>
        </w:rPr>
        <w:t xml:space="preserve"> </w:t>
      </w:r>
      <w:r>
        <w:t>края,</w:t>
      </w:r>
      <w:r>
        <w:rPr>
          <w:spacing w:val="-1"/>
        </w:rPr>
        <w:t xml:space="preserve"> </w:t>
      </w:r>
      <w:r>
        <w:t>их</w:t>
      </w:r>
      <w:r>
        <w:rPr>
          <w:spacing w:val="-3"/>
        </w:rPr>
        <w:t xml:space="preserve"> </w:t>
      </w:r>
      <w:r>
        <w:t>названия,</w:t>
      </w:r>
      <w:r>
        <w:rPr>
          <w:spacing w:val="-3"/>
        </w:rPr>
        <w:t xml:space="preserve"> </w:t>
      </w:r>
      <w:r>
        <w:t>краткая характеристика на</w:t>
      </w:r>
      <w:r>
        <w:rPr>
          <w:spacing w:val="-1"/>
        </w:rPr>
        <w:t xml:space="preserve"> </w:t>
      </w:r>
      <w:r>
        <w:t>основе</w:t>
      </w:r>
      <w:r>
        <w:rPr>
          <w:spacing w:val="-1"/>
        </w:rPr>
        <w:t xml:space="preserve"> </w:t>
      </w:r>
      <w:r>
        <w:t>наблюдений.</w:t>
      </w:r>
    </w:p>
    <w:p w14:paraId="1602068F" w14:textId="77777777" w:rsidR="009023BF" w:rsidRDefault="002E0B1B">
      <w:pPr>
        <w:pStyle w:val="a3"/>
        <w:ind w:right="237"/>
      </w:pPr>
      <w:r>
        <w:t>Природные сообщества: лес, луг, пруд. Взаимосвязи в природном сообществе: растения — пища и</w:t>
      </w:r>
      <w:r>
        <w:rPr>
          <w:spacing w:val="1"/>
        </w:rPr>
        <w:t xml:space="preserve"> </w:t>
      </w:r>
      <w:r>
        <w:t>укрытие для животных; животные — распространители плодов и семян растений. Влияние человека на</w:t>
      </w:r>
      <w:r>
        <w:rPr>
          <w:spacing w:val="1"/>
        </w:rPr>
        <w:t xml:space="preserve"> </w:t>
      </w:r>
      <w:r>
        <w:t>природные</w:t>
      </w:r>
      <w:r>
        <w:rPr>
          <w:spacing w:val="1"/>
        </w:rPr>
        <w:t xml:space="preserve"> </w:t>
      </w:r>
      <w:r>
        <w:t>сообщества.</w:t>
      </w:r>
      <w:r>
        <w:rPr>
          <w:spacing w:val="1"/>
        </w:rPr>
        <w:t xml:space="preserve"> </w:t>
      </w:r>
      <w:r>
        <w:t>Природные</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(2—3</w:t>
      </w:r>
      <w:r>
        <w:rPr>
          <w:spacing w:val="1"/>
        </w:rPr>
        <w:t xml:space="preserve"> </w:t>
      </w:r>
      <w:r>
        <w:t>примера</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Правила</w:t>
      </w:r>
      <w:r>
        <w:rPr>
          <w:spacing w:val="4"/>
        </w:rPr>
        <w:t xml:space="preserve"> </w:t>
      </w:r>
      <w:r>
        <w:t>нравственного</w:t>
      </w:r>
      <w:r>
        <w:rPr>
          <w:spacing w:val="5"/>
        </w:rPr>
        <w:t xml:space="preserve"> </w:t>
      </w:r>
      <w:r>
        <w:t>поведения</w:t>
      </w:r>
      <w:r>
        <w:rPr>
          <w:spacing w:val="4"/>
        </w:rPr>
        <w:t xml:space="preserve"> </w:t>
      </w:r>
      <w:r>
        <w:t>в</w:t>
      </w:r>
      <w:r>
        <w:rPr>
          <w:spacing w:val="3"/>
        </w:rPr>
        <w:t xml:space="preserve"> </w:t>
      </w:r>
      <w:r>
        <w:t>природных</w:t>
      </w:r>
      <w:r>
        <w:rPr>
          <w:spacing w:val="3"/>
        </w:rPr>
        <w:t xml:space="preserve"> </w:t>
      </w:r>
      <w:r>
        <w:t>сообществах.</w:t>
      </w:r>
    </w:p>
    <w:p w14:paraId="66C25963" w14:textId="77777777" w:rsidR="009023BF" w:rsidRDefault="002E0B1B">
      <w:pPr>
        <w:pStyle w:val="a3"/>
        <w:ind w:right="235"/>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тела</w:t>
      </w:r>
      <w:r>
        <w:rPr>
          <w:spacing w:val="1"/>
        </w:rPr>
        <w:t xml:space="preserve"> </w:t>
      </w:r>
      <w:r>
        <w:t>человека.</w:t>
      </w:r>
      <w:r>
        <w:rPr>
          <w:spacing w:val="1"/>
        </w:rPr>
        <w:t xml:space="preserve"> </w:t>
      </w:r>
      <w:r>
        <w:t>Системы</w:t>
      </w:r>
      <w:r>
        <w:rPr>
          <w:spacing w:val="1"/>
        </w:rPr>
        <w:t xml:space="preserve"> </w:t>
      </w:r>
      <w:r>
        <w:t>органов</w:t>
      </w:r>
      <w:r>
        <w:rPr>
          <w:spacing w:val="1"/>
        </w:rPr>
        <w:t xml:space="preserve"> </w:t>
      </w:r>
      <w:r>
        <w:t>(опорно-двигательная, пищеварительная, дыхательная, кровеносная, нервная, органы чувств), их роль в</w:t>
      </w:r>
      <w:r>
        <w:rPr>
          <w:spacing w:val="1"/>
        </w:rPr>
        <w:t xml:space="preserve"> </w:t>
      </w:r>
      <w:r>
        <w:t>жизнедеятельности</w:t>
      </w:r>
      <w:r>
        <w:rPr>
          <w:spacing w:val="-5"/>
        </w:rPr>
        <w:t xml:space="preserve"> </w:t>
      </w:r>
      <w:r>
        <w:t>организма.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человека,</w:t>
      </w:r>
      <w:r>
        <w:rPr>
          <w:spacing w:val="-1"/>
        </w:rPr>
        <w:t xml:space="preserve"> </w:t>
      </w:r>
      <w:r>
        <w:t>частоты</w:t>
      </w:r>
      <w:r>
        <w:rPr>
          <w:spacing w:val="1"/>
        </w:rPr>
        <w:t xml:space="preserve"> </w:t>
      </w:r>
      <w:r>
        <w:t>пульса.</w:t>
      </w:r>
    </w:p>
    <w:p w14:paraId="48EC2912" w14:textId="77777777" w:rsidR="009023BF" w:rsidRDefault="002E0B1B">
      <w:pPr>
        <w:spacing w:before="2" w:line="252"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26F065EA" w14:textId="77777777" w:rsidR="009023BF" w:rsidRDefault="002E0B1B">
      <w:pPr>
        <w:pStyle w:val="a3"/>
        <w:ind w:right="234"/>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w:t>
      </w:r>
      <w:r>
        <w:rPr>
          <w:spacing w:val="1"/>
        </w:rPr>
        <w:t xml:space="preserve"> </w:t>
      </w:r>
      <w:r>
        <w:t>людей.</w:t>
      </w:r>
      <w:r>
        <w:rPr>
          <w:spacing w:val="1"/>
        </w:rPr>
        <w:t xml:space="preserve"> </w:t>
      </w:r>
      <w:r>
        <w:t>Безопасность во дворе жилого дома (правила перемещения внутри двора и пересечения дворовой проезжей</w:t>
      </w:r>
      <w:r>
        <w:rPr>
          <w:spacing w:val="1"/>
        </w:rPr>
        <w:t xml:space="preserve"> </w:t>
      </w:r>
      <w:r>
        <w:t>части,</w:t>
      </w:r>
      <w:r>
        <w:rPr>
          <w:spacing w:val="1"/>
        </w:rPr>
        <w:t xml:space="preserve"> </w:t>
      </w:r>
      <w:r>
        <w:t>безопасные</w:t>
      </w:r>
      <w:r>
        <w:rPr>
          <w:spacing w:val="1"/>
        </w:rPr>
        <w:t xml:space="preserve"> </w:t>
      </w:r>
      <w:r>
        <w:t>зоны</w:t>
      </w:r>
      <w:r>
        <w:rPr>
          <w:spacing w:val="1"/>
        </w:rPr>
        <w:t xml:space="preserve"> </w:t>
      </w:r>
      <w:r>
        <w:t>электрических,</w:t>
      </w:r>
      <w:r>
        <w:rPr>
          <w:spacing w:val="1"/>
        </w:rPr>
        <w:t xml:space="preserve"> </w:t>
      </w:r>
      <w:r>
        <w:t>газовых,</w:t>
      </w:r>
      <w:r>
        <w:rPr>
          <w:spacing w:val="1"/>
        </w:rPr>
        <w:t xml:space="preserve"> </w:t>
      </w:r>
      <w:r>
        <w:t>тепловых</w:t>
      </w:r>
      <w:r>
        <w:rPr>
          <w:spacing w:val="1"/>
        </w:rPr>
        <w:t xml:space="preserve"> </w:t>
      </w:r>
      <w:r>
        <w:t>подстанций</w:t>
      </w:r>
      <w:r>
        <w:rPr>
          <w:spacing w:val="1"/>
        </w:rPr>
        <w:t xml:space="preserve"> </w:t>
      </w:r>
      <w:r>
        <w:t>и</w:t>
      </w:r>
      <w:r>
        <w:rPr>
          <w:spacing w:val="1"/>
        </w:rPr>
        <w:t xml:space="preserve"> </w:t>
      </w:r>
      <w:r>
        <w:t>других</w:t>
      </w:r>
      <w:r>
        <w:rPr>
          <w:spacing w:val="1"/>
        </w:rPr>
        <w:t xml:space="preserve"> </w:t>
      </w:r>
      <w:r>
        <w:t>опасных</w:t>
      </w:r>
      <w:r>
        <w:rPr>
          <w:spacing w:val="1"/>
        </w:rPr>
        <w:t xml:space="preserve"> </w:t>
      </w:r>
      <w:r>
        <w:t>объектов</w:t>
      </w:r>
      <w:r>
        <w:rPr>
          <w:spacing w:val="1"/>
        </w:rPr>
        <w:t xml:space="preserve"> </w:t>
      </w:r>
      <w:r>
        <w:t>инженерной инфраструктуры жилого дома, предупреждающие знаки безопасности). Правила безопасного</w:t>
      </w:r>
      <w:r>
        <w:rPr>
          <w:spacing w:val="1"/>
        </w:rPr>
        <w:t xml:space="preserve"> </w:t>
      </w:r>
      <w:r>
        <w:t>поведения пассажира железнодорожного, водного и авиатранспорта (правила безопасного поведения на</w:t>
      </w:r>
      <w:r>
        <w:rPr>
          <w:spacing w:val="1"/>
        </w:rPr>
        <w:t xml:space="preserve"> </w:t>
      </w:r>
      <w:r>
        <w:t>вокзалах и в аэропортах, безопасное поведение в вагоне, на борту самолёта, судна; знаки безопасности).</w:t>
      </w:r>
      <w:r>
        <w:rPr>
          <w:spacing w:val="1"/>
        </w:rPr>
        <w:t xml:space="preserve"> </w:t>
      </w:r>
      <w:r>
        <w:t>Безопасность в Интернете (ориентирование в признаках мошеннических действий, защита персональной</w:t>
      </w:r>
      <w:r>
        <w:rPr>
          <w:spacing w:val="1"/>
        </w:rPr>
        <w:t xml:space="preserve"> </w:t>
      </w:r>
      <w:r>
        <w:t>информации, правила коммуникации в мессенджерах и социальных группах) в условиях контролируемого</w:t>
      </w:r>
      <w:r>
        <w:rPr>
          <w:spacing w:val="1"/>
        </w:rPr>
        <w:t xml:space="preserve"> </w:t>
      </w:r>
      <w:r>
        <w:t>доступа</w:t>
      </w:r>
      <w:r>
        <w:rPr>
          <w:spacing w:val="-1"/>
        </w:rPr>
        <w:t xml:space="preserve"> </w:t>
      </w:r>
      <w:r>
        <w:t>в</w:t>
      </w:r>
      <w:r>
        <w:rPr>
          <w:spacing w:val="-1"/>
        </w:rPr>
        <w:t xml:space="preserve"> </w:t>
      </w:r>
      <w:r>
        <w:t>Интернет.</w:t>
      </w:r>
    </w:p>
    <w:p w14:paraId="6F829BB2" w14:textId="77777777" w:rsidR="009023BF" w:rsidRDefault="002E0B1B">
      <w:pPr>
        <w:pStyle w:val="1"/>
        <w:spacing w:before="7"/>
      </w:pPr>
      <w:r>
        <w:t>Универсальные</w:t>
      </w:r>
      <w:r>
        <w:rPr>
          <w:spacing w:val="-9"/>
        </w:rPr>
        <w:t xml:space="preserve"> </w:t>
      </w:r>
      <w:r>
        <w:t>учебные</w:t>
      </w:r>
      <w:r>
        <w:rPr>
          <w:spacing w:val="-5"/>
        </w:rPr>
        <w:t xml:space="preserve"> </w:t>
      </w:r>
      <w:r>
        <w:t>действия</w:t>
      </w:r>
    </w:p>
    <w:p w14:paraId="009BE5C4" w14:textId="77777777" w:rsidR="009023BF" w:rsidRDefault="002E0B1B">
      <w:pPr>
        <w:spacing w:line="250" w:lineRule="exact"/>
        <w:ind w:left="1221"/>
        <w:jc w:val="both"/>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77CA4B78" w14:textId="77777777" w:rsidR="009023BF" w:rsidRDefault="002E0B1B">
      <w:pPr>
        <w:pStyle w:val="a3"/>
        <w:ind w:right="237"/>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w:t>
      </w:r>
      <w:r>
        <w:rPr>
          <w:spacing w:val="1"/>
        </w:rPr>
        <w:t xml:space="preserve"> </w:t>
      </w:r>
      <w:r>
        <w:t>с</w:t>
      </w:r>
      <w:r>
        <w:rPr>
          <w:spacing w:val="1"/>
        </w:rPr>
        <w:t xml:space="preserve"> </w:t>
      </w:r>
      <w:r>
        <w:t>одноклассниками</w:t>
      </w:r>
      <w:r>
        <w:rPr>
          <w:spacing w:val="-4"/>
        </w:rPr>
        <w:t xml:space="preserve"> </w:t>
      </w:r>
      <w:r>
        <w:t>наблюдений (в парах,</w:t>
      </w:r>
      <w:r>
        <w:rPr>
          <w:spacing w:val="-5"/>
        </w:rPr>
        <w:t xml:space="preserve"> </w:t>
      </w:r>
      <w:r>
        <w:t>группах)</w:t>
      </w:r>
      <w:r>
        <w:rPr>
          <w:spacing w:val="-1"/>
        </w:rPr>
        <w:t xml:space="preserve"> </w:t>
      </w:r>
      <w:r>
        <w:t>делать выводы;</w:t>
      </w:r>
    </w:p>
    <w:p w14:paraId="26BE2E70" w14:textId="77777777" w:rsidR="009023BF" w:rsidRDefault="002E0B1B">
      <w:pPr>
        <w:pStyle w:val="a3"/>
        <w:ind w:right="247"/>
      </w:pPr>
      <w:r>
        <w:t>устанавливать зависимость между внешним видом, особенностями поведения и условиями жизни</w:t>
      </w:r>
      <w:r>
        <w:rPr>
          <w:spacing w:val="1"/>
        </w:rPr>
        <w:t xml:space="preserve"> </w:t>
      </w:r>
      <w:r>
        <w:t>животного;</w:t>
      </w:r>
    </w:p>
    <w:p w14:paraId="690836A8" w14:textId="77777777" w:rsidR="009023BF" w:rsidRDefault="002E0B1B">
      <w:pPr>
        <w:pStyle w:val="a3"/>
        <w:ind w:right="249"/>
      </w:pPr>
      <w:r>
        <w:t>определять (в процессе рассматривания объектов и явлений) существенные признаки и отношения</w:t>
      </w:r>
      <w:r>
        <w:rPr>
          <w:spacing w:val="1"/>
        </w:rPr>
        <w:t xml:space="preserve"> </w:t>
      </w:r>
      <w:r>
        <w:t>между</w:t>
      </w:r>
      <w:r>
        <w:rPr>
          <w:spacing w:val="-6"/>
        </w:rPr>
        <w:t xml:space="preserve"> </w:t>
      </w:r>
      <w:r>
        <w:t>объектами и явлениями;</w:t>
      </w:r>
    </w:p>
    <w:p w14:paraId="7B25BF2B" w14:textId="77777777" w:rsidR="009023BF" w:rsidRDefault="002E0B1B">
      <w:pPr>
        <w:pStyle w:val="a3"/>
        <w:ind w:left="1221" w:firstLine="0"/>
      </w:pPr>
      <w:r>
        <w:t>моделировать</w:t>
      </w:r>
      <w:r>
        <w:rPr>
          <w:spacing w:val="-9"/>
        </w:rPr>
        <w:t xml:space="preserve"> </w:t>
      </w:r>
      <w:r>
        <w:t>цепи</w:t>
      </w:r>
      <w:r>
        <w:rPr>
          <w:spacing w:val="-1"/>
        </w:rPr>
        <w:t xml:space="preserve"> </w:t>
      </w:r>
      <w:r>
        <w:t>питания</w:t>
      </w:r>
      <w:r>
        <w:rPr>
          <w:spacing w:val="-7"/>
        </w:rPr>
        <w:t xml:space="preserve"> </w:t>
      </w:r>
      <w:r>
        <w:t>в</w:t>
      </w:r>
      <w:r>
        <w:rPr>
          <w:spacing w:val="-5"/>
        </w:rPr>
        <w:t xml:space="preserve"> </w:t>
      </w:r>
      <w:r>
        <w:t>природном</w:t>
      </w:r>
      <w:r>
        <w:rPr>
          <w:spacing w:val="-4"/>
        </w:rPr>
        <w:t xml:space="preserve"> </w:t>
      </w:r>
      <w:r>
        <w:t>сообществе;</w:t>
      </w:r>
    </w:p>
    <w:p w14:paraId="7223C34A" w14:textId="77777777" w:rsidR="009023BF" w:rsidRDefault="009023BF">
      <w:pPr>
        <w:sectPr w:rsidR="009023BF">
          <w:pgSz w:w="11920" w:h="16850"/>
          <w:pgMar w:top="1020" w:right="320" w:bottom="960" w:left="620" w:header="0" w:footer="620" w:gutter="0"/>
          <w:cols w:space="720"/>
        </w:sectPr>
      </w:pPr>
    </w:p>
    <w:p w14:paraId="6107D2A9" w14:textId="77777777" w:rsidR="009023BF" w:rsidRDefault="002E0B1B">
      <w:pPr>
        <w:pStyle w:val="a3"/>
        <w:spacing w:before="79"/>
        <w:ind w:right="242"/>
      </w:pPr>
      <w:r>
        <w:lastRenderedPageBreak/>
        <w:t>различать понятия «век», «столетие», «историческое время»; соотносить историческое событие с</w:t>
      </w:r>
      <w:r>
        <w:rPr>
          <w:spacing w:val="1"/>
        </w:rPr>
        <w:t xml:space="preserve"> </w:t>
      </w:r>
      <w:r>
        <w:t>датой</w:t>
      </w:r>
      <w:r>
        <w:rPr>
          <w:spacing w:val="-7"/>
        </w:rPr>
        <w:t xml:space="preserve"> </w:t>
      </w:r>
      <w:r>
        <w:t>(историческим</w:t>
      </w:r>
      <w:r>
        <w:rPr>
          <w:spacing w:val="-1"/>
        </w:rPr>
        <w:t xml:space="preserve"> </w:t>
      </w:r>
      <w:r>
        <w:t>периодом).</w:t>
      </w:r>
    </w:p>
    <w:p w14:paraId="04298314" w14:textId="77777777" w:rsidR="009023BF" w:rsidRDefault="002E0B1B">
      <w:pPr>
        <w:spacing w:before="1"/>
        <w:ind w:left="1221"/>
        <w:jc w:val="both"/>
        <w:rPr>
          <w:i/>
        </w:rPr>
      </w:pPr>
      <w:r>
        <w:rPr>
          <w:i/>
        </w:rPr>
        <w:t>Работа</w:t>
      </w:r>
      <w:r>
        <w:rPr>
          <w:i/>
          <w:spacing w:val="-5"/>
        </w:rPr>
        <w:t xml:space="preserve"> </w:t>
      </w:r>
      <w:r>
        <w:rPr>
          <w:i/>
        </w:rPr>
        <w:t>с</w:t>
      </w:r>
      <w:r>
        <w:rPr>
          <w:i/>
          <w:spacing w:val="-1"/>
        </w:rPr>
        <w:t xml:space="preserve"> </w:t>
      </w:r>
      <w:r>
        <w:rPr>
          <w:i/>
        </w:rPr>
        <w:t>информацией:</w:t>
      </w:r>
    </w:p>
    <w:p w14:paraId="47963609" w14:textId="77777777" w:rsidR="009023BF" w:rsidRDefault="002E0B1B">
      <w:pPr>
        <w:pStyle w:val="a3"/>
        <w:spacing w:before="1"/>
        <w:ind w:right="242"/>
      </w:pPr>
      <w:r>
        <w:t>понимать,</w:t>
      </w:r>
      <w:r>
        <w:rPr>
          <w:spacing w:val="1"/>
        </w:rPr>
        <w:t xml:space="preserve"> </w:t>
      </w:r>
      <w:r>
        <w:t>что</w:t>
      </w:r>
      <w:r>
        <w:rPr>
          <w:spacing w:val="1"/>
        </w:rPr>
        <w:t xml:space="preserve"> </w:t>
      </w:r>
      <w:r>
        <w:t>работа</w:t>
      </w:r>
      <w:r>
        <w:rPr>
          <w:spacing w:val="1"/>
        </w:rPr>
        <w:t xml:space="preserve"> </w:t>
      </w:r>
      <w:r>
        <w:t>с</w:t>
      </w:r>
      <w:r>
        <w:rPr>
          <w:spacing w:val="1"/>
        </w:rPr>
        <w:t xml:space="preserve"> </w:t>
      </w:r>
      <w:r>
        <w:t>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воспроизводить</w:t>
      </w:r>
      <w:r>
        <w:rPr>
          <w:spacing w:val="1"/>
        </w:rPr>
        <w:t xml:space="preserve"> </w:t>
      </w:r>
      <w:r>
        <w:t>их</w:t>
      </w:r>
      <w:r>
        <w:rPr>
          <w:spacing w:val="1"/>
        </w:rPr>
        <w:t xml:space="preserve"> </w:t>
      </w:r>
      <w:r>
        <w:t>названия; находить на карте нашу</w:t>
      </w:r>
      <w:r>
        <w:rPr>
          <w:spacing w:val="-5"/>
        </w:rPr>
        <w:t xml:space="preserve"> </w:t>
      </w:r>
      <w:r>
        <w:t>страну,</w:t>
      </w:r>
      <w:r>
        <w:rPr>
          <w:spacing w:val="-1"/>
        </w:rPr>
        <w:t xml:space="preserve"> </w:t>
      </w:r>
      <w:r>
        <w:t>столицу, свой</w:t>
      </w:r>
      <w:r>
        <w:rPr>
          <w:spacing w:val="-1"/>
        </w:rPr>
        <w:t xml:space="preserve"> </w:t>
      </w:r>
      <w:r>
        <w:t>регион;</w:t>
      </w:r>
    </w:p>
    <w:p w14:paraId="68A3D1B5" w14:textId="77777777" w:rsidR="009023BF" w:rsidRDefault="002E0B1B">
      <w:pPr>
        <w:pStyle w:val="a3"/>
        <w:spacing w:before="5" w:line="251" w:lineRule="exact"/>
        <w:ind w:left="1221" w:firstLine="0"/>
      </w:pPr>
      <w:r>
        <w:t>читать</w:t>
      </w:r>
      <w:r>
        <w:rPr>
          <w:spacing w:val="-5"/>
        </w:rPr>
        <w:t xml:space="preserve"> </w:t>
      </w:r>
      <w:r>
        <w:t>несложные</w:t>
      </w:r>
      <w:r>
        <w:rPr>
          <w:spacing w:val="-2"/>
        </w:rPr>
        <w:t xml:space="preserve"> </w:t>
      </w:r>
      <w:r>
        <w:t>планы,</w:t>
      </w:r>
      <w:r>
        <w:rPr>
          <w:spacing w:val="-7"/>
        </w:rPr>
        <w:t xml:space="preserve"> </w:t>
      </w:r>
      <w:r>
        <w:t>соотносить</w:t>
      </w:r>
      <w:r>
        <w:rPr>
          <w:spacing w:val="-4"/>
        </w:rPr>
        <w:t xml:space="preserve"> </w:t>
      </w:r>
      <w:r>
        <w:t>условные</w:t>
      </w:r>
      <w:r>
        <w:rPr>
          <w:spacing w:val="-7"/>
        </w:rPr>
        <w:t xml:space="preserve"> </w:t>
      </w:r>
      <w:r>
        <w:t>обозначения</w:t>
      </w:r>
      <w:r>
        <w:rPr>
          <w:spacing w:val="-4"/>
        </w:rPr>
        <w:t xml:space="preserve"> </w:t>
      </w:r>
      <w:r>
        <w:t>с</w:t>
      </w:r>
      <w:r>
        <w:rPr>
          <w:spacing w:val="-4"/>
        </w:rPr>
        <w:t xml:space="preserve"> </w:t>
      </w:r>
      <w:r>
        <w:t>изображёнными</w:t>
      </w:r>
      <w:r>
        <w:rPr>
          <w:spacing w:val="-5"/>
        </w:rPr>
        <w:t xml:space="preserve"> </w:t>
      </w:r>
      <w:r>
        <w:t>объектами;</w:t>
      </w:r>
    </w:p>
    <w:p w14:paraId="6FB0EFCE" w14:textId="77777777" w:rsidR="009023BF" w:rsidRDefault="002E0B1B">
      <w:pPr>
        <w:pStyle w:val="a3"/>
        <w:ind w:right="243"/>
      </w:pP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55"/>
        </w:rPr>
        <w:t xml:space="preserve"> </w:t>
      </w:r>
      <w:r>
        <w:t>—</w:t>
      </w:r>
      <w:r>
        <w:rPr>
          <w:spacing w:val="56"/>
        </w:rPr>
        <w:t xml:space="preserve"> </w:t>
      </w:r>
      <w:r>
        <w:t>текстах,</w:t>
      </w:r>
      <w:r>
        <w:rPr>
          <w:spacing w:val="56"/>
        </w:rPr>
        <w:t xml:space="preserve"> </w:t>
      </w:r>
      <w:r>
        <w:t>таблицах,</w:t>
      </w:r>
      <w:r>
        <w:rPr>
          <w:spacing w:val="1"/>
        </w:rPr>
        <w:t xml:space="preserve"> </w:t>
      </w:r>
      <w:r>
        <w:t>схемах,</w:t>
      </w:r>
      <w:r>
        <w:rPr>
          <w:spacing w:val="26"/>
        </w:rPr>
        <w:t xml:space="preserve"> </w:t>
      </w:r>
      <w:r>
        <w:t>в</w:t>
      </w:r>
      <w:r>
        <w:rPr>
          <w:spacing w:val="26"/>
        </w:rPr>
        <w:t xml:space="preserve"> </w:t>
      </w:r>
      <w:r>
        <w:t>том</w:t>
      </w:r>
      <w:r>
        <w:rPr>
          <w:spacing w:val="26"/>
        </w:rPr>
        <w:t xml:space="preserve"> </w:t>
      </w:r>
      <w:r>
        <w:t>числе</w:t>
      </w:r>
      <w:r>
        <w:rPr>
          <w:spacing w:val="28"/>
        </w:rPr>
        <w:t xml:space="preserve"> </w:t>
      </w:r>
      <w:r>
        <w:t>в</w:t>
      </w:r>
      <w:r>
        <w:rPr>
          <w:spacing w:val="26"/>
        </w:rPr>
        <w:t xml:space="preserve"> </w:t>
      </w:r>
      <w:r>
        <w:t>Интернете</w:t>
      </w:r>
      <w:r>
        <w:rPr>
          <w:spacing w:val="26"/>
        </w:rPr>
        <w:t xml:space="preserve"> </w:t>
      </w:r>
      <w:r>
        <w:t>(в</w:t>
      </w:r>
      <w:r>
        <w:rPr>
          <w:spacing w:val="28"/>
        </w:rPr>
        <w:t xml:space="preserve"> </w:t>
      </w:r>
      <w:r>
        <w:t>условиях</w:t>
      </w:r>
      <w:r>
        <w:rPr>
          <w:spacing w:val="27"/>
        </w:rPr>
        <w:t xml:space="preserve"> </w:t>
      </w:r>
      <w:r>
        <w:t>контролируемого</w:t>
      </w:r>
      <w:r>
        <w:rPr>
          <w:spacing w:val="28"/>
        </w:rPr>
        <w:t xml:space="preserve"> </w:t>
      </w:r>
      <w:r>
        <w:t>входа);</w:t>
      </w:r>
      <w:r>
        <w:rPr>
          <w:spacing w:val="27"/>
        </w:rPr>
        <w:t xml:space="preserve"> </w:t>
      </w:r>
      <w:r>
        <w:t>соблюдать</w:t>
      </w:r>
      <w:r>
        <w:rPr>
          <w:spacing w:val="27"/>
        </w:rPr>
        <w:t xml:space="preserve"> </w:t>
      </w:r>
      <w:r>
        <w:t>правила</w:t>
      </w:r>
      <w:r>
        <w:rPr>
          <w:spacing w:val="27"/>
        </w:rPr>
        <w:t xml:space="preserve"> </w:t>
      </w:r>
      <w:r>
        <w:t>безопасности</w:t>
      </w:r>
      <w:r>
        <w:rPr>
          <w:spacing w:val="-53"/>
        </w:rPr>
        <w:t xml:space="preserve"> </w:t>
      </w:r>
      <w:r>
        <w:t>при работе</w:t>
      </w:r>
      <w:r>
        <w:rPr>
          <w:spacing w:val="7"/>
        </w:rPr>
        <w:t xml:space="preserve"> </w:t>
      </w:r>
      <w:r>
        <w:t>в</w:t>
      </w:r>
      <w:r>
        <w:rPr>
          <w:spacing w:val="1"/>
        </w:rPr>
        <w:t xml:space="preserve"> </w:t>
      </w:r>
      <w:r>
        <w:t>информационной</w:t>
      </w:r>
      <w:r>
        <w:rPr>
          <w:spacing w:val="5"/>
        </w:rPr>
        <w:t xml:space="preserve"> </w:t>
      </w:r>
      <w:r>
        <w:t>среде.</w:t>
      </w:r>
    </w:p>
    <w:p w14:paraId="71ECB6FB" w14:textId="77777777" w:rsidR="009023BF" w:rsidRDefault="002E0B1B">
      <w:pPr>
        <w:ind w:left="1221"/>
        <w:jc w:val="both"/>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2134B2D9" w14:textId="77777777" w:rsidR="009023BF" w:rsidRDefault="002E0B1B">
      <w:pPr>
        <w:pStyle w:val="a3"/>
        <w:spacing w:before="1" w:line="251" w:lineRule="exact"/>
        <w:ind w:left="1221" w:firstLine="0"/>
      </w:pPr>
      <w:r>
        <w:t>ориентироваться</w:t>
      </w:r>
      <w:r>
        <w:rPr>
          <w:spacing w:val="-4"/>
        </w:rPr>
        <w:t xml:space="preserve"> </w:t>
      </w:r>
      <w:r>
        <w:t>в</w:t>
      </w:r>
      <w:r>
        <w:rPr>
          <w:spacing w:val="-5"/>
        </w:rPr>
        <w:t xml:space="preserve"> </w:t>
      </w:r>
      <w:r>
        <w:t>понятиях,</w:t>
      </w:r>
      <w:r>
        <w:rPr>
          <w:spacing w:val="-2"/>
        </w:rPr>
        <w:t xml:space="preserve"> </w:t>
      </w:r>
      <w:r>
        <w:t>соотносить</w:t>
      </w:r>
      <w:r>
        <w:rPr>
          <w:spacing w:val="-2"/>
        </w:rPr>
        <w:t xml:space="preserve"> </w:t>
      </w:r>
      <w:r>
        <w:t>понятия</w:t>
      </w:r>
      <w:r>
        <w:rPr>
          <w:spacing w:val="-7"/>
        </w:rPr>
        <w:t xml:space="preserve"> </w:t>
      </w:r>
      <w:r>
        <w:t>и</w:t>
      </w:r>
      <w:r>
        <w:rPr>
          <w:spacing w:val="-4"/>
        </w:rPr>
        <w:t xml:space="preserve"> </w:t>
      </w:r>
      <w:r>
        <w:t>термины с</w:t>
      </w:r>
      <w:r>
        <w:rPr>
          <w:spacing w:val="-3"/>
        </w:rPr>
        <w:t xml:space="preserve"> </w:t>
      </w:r>
      <w:r>
        <w:t>их</w:t>
      </w:r>
      <w:r>
        <w:rPr>
          <w:spacing w:val="-6"/>
        </w:rPr>
        <w:t xml:space="preserve"> </w:t>
      </w:r>
      <w:r>
        <w:t>краткой</w:t>
      </w:r>
      <w:r>
        <w:rPr>
          <w:spacing w:val="-4"/>
        </w:rPr>
        <w:t xml:space="preserve"> </w:t>
      </w:r>
      <w:r>
        <w:t>характеристикой:</w:t>
      </w:r>
    </w:p>
    <w:p w14:paraId="7DBDE574" w14:textId="77777777" w:rsidR="009023BF" w:rsidRDefault="002E0B1B">
      <w:pPr>
        <w:pStyle w:val="a3"/>
        <w:jc w:val="left"/>
      </w:pPr>
      <w:r>
        <w:t>понятия</w:t>
      </w:r>
      <w:r>
        <w:rPr>
          <w:spacing w:val="28"/>
        </w:rPr>
        <w:t xml:space="preserve"> </w:t>
      </w:r>
      <w:r>
        <w:t>и</w:t>
      </w:r>
      <w:r>
        <w:rPr>
          <w:spacing w:val="31"/>
        </w:rPr>
        <w:t xml:space="preserve"> </w:t>
      </w:r>
      <w:r>
        <w:t>термины,</w:t>
      </w:r>
      <w:r>
        <w:rPr>
          <w:spacing w:val="32"/>
        </w:rPr>
        <w:t xml:space="preserve"> </w:t>
      </w:r>
      <w:r>
        <w:t>связанные</w:t>
      </w:r>
      <w:r>
        <w:rPr>
          <w:spacing w:val="33"/>
        </w:rPr>
        <w:t xml:space="preserve"> </w:t>
      </w:r>
      <w:r>
        <w:t>с</w:t>
      </w:r>
      <w:r>
        <w:rPr>
          <w:spacing w:val="32"/>
        </w:rPr>
        <w:t xml:space="preserve"> </w:t>
      </w:r>
      <w:r>
        <w:t>социальным</w:t>
      </w:r>
      <w:r>
        <w:rPr>
          <w:spacing w:val="32"/>
        </w:rPr>
        <w:t xml:space="preserve"> </w:t>
      </w:r>
      <w:r>
        <w:t>миром</w:t>
      </w:r>
      <w:r>
        <w:rPr>
          <w:spacing w:val="32"/>
        </w:rPr>
        <w:t xml:space="preserve"> </w:t>
      </w:r>
      <w:r>
        <w:t>(безопасность,</w:t>
      </w:r>
      <w:r>
        <w:rPr>
          <w:spacing w:val="30"/>
        </w:rPr>
        <w:t xml:space="preserve"> </w:t>
      </w:r>
      <w:r>
        <w:t>семейный</w:t>
      </w:r>
      <w:r>
        <w:rPr>
          <w:spacing w:val="31"/>
        </w:rPr>
        <w:t xml:space="preserve"> </w:t>
      </w:r>
      <w:r>
        <w:t>бюджет,</w:t>
      </w:r>
      <w:r>
        <w:rPr>
          <w:spacing w:val="30"/>
        </w:rPr>
        <w:t xml:space="preserve"> </w:t>
      </w:r>
      <w:r>
        <w:t>памятник</w:t>
      </w:r>
      <w:r>
        <w:rPr>
          <w:spacing w:val="-52"/>
        </w:rPr>
        <w:t xml:space="preserve"> </w:t>
      </w:r>
      <w:r>
        <w:t>культуры);</w:t>
      </w:r>
    </w:p>
    <w:p w14:paraId="79187CF0" w14:textId="77777777" w:rsidR="009023BF" w:rsidRDefault="002E0B1B">
      <w:pPr>
        <w:pStyle w:val="a3"/>
        <w:jc w:val="left"/>
      </w:pPr>
      <w:r>
        <w:t>понятия и термины, связанные с миром природы (планета, материк, океан, модель Земли, царство</w:t>
      </w:r>
      <w:r>
        <w:rPr>
          <w:spacing w:val="-52"/>
        </w:rPr>
        <w:t xml:space="preserve"> </w:t>
      </w:r>
      <w:r>
        <w:t>природы,</w:t>
      </w:r>
      <w:r>
        <w:rPr>
          <w:spacing w:val="-3"/>
        </w:rPr>
        <w:t xml:space="preserve"> </w:t>
      </w:r>
      <w:r>
        <w:t>природное</w:t>
      </w:r>
      <w:r>
        <w:rPr>
          <w:spacing w:val="-2"/>
        </w:rPr>
        <w:t xml:space="preserve"> </w:t>
      </w:r>
      <w:r>
        <w:t>сообщество, цепь питания,</w:t>
      </w:r>
      <w:r>
        <w:rPr>
          <w:spacing w:val="-1"/>
        </w:rPr>
        <w:t xml:space="preserve"> </w:t>
      </w:r>
      <w:r>
        <w:t>Красная</w:t>
      </w:r>
      <w:r>
        <w:rPr>
          <w:spacing w:val="-2"/>
        </w:rPr>
        <w:t xml:space="preserve"> </w:t>
      </w:r>
      <w:r>
        <w:t>книга);</w:t>
      </w:r>
    </w:p>
    <w:p w14:paraId="3B7DEF4F" w14:textId="77777777" w:rsidR="009023BF" w:rsidRDefault="002E0B1B">
      <w:pPr>
        <w:pStyle w:val="a3"/>
        <w:jc w:val="left"/>
      </w:pPr>
      <w:r>
        <w:t>понятия и термины, связанные с безопасной</w:t>
      </w:r>
      <w:r>
        <w:rPr>
          <w:spacing w:val="1"/>
        </w:rPr>
        <w:t xml:space="preserve"> </w:t>
      </w:r>
      <w:r>
        <w:t>жизнедеятельностью (знаки</w:t>
      </w:r>
      <w:r>
        <w:rPr>
          <w:spacing w:val="1"/>
        </w:rPr>
        <w:t xml:space="preserve"> </w:t>
      </w:r>
      <w:r>
        <w:t>дорожного</w:t>
      </w:r>
      <w:r>
        <w:rPr>
          <w:spacing w:val="1"/>
        </w:rPr>
        <w:t xml:space="preserve"> </w:t>
      </w:r>
      <w:r>
        <w:t>движения,</w:t>
      </w:r>
      <w:r>
        <w:rPr>
          <w:spacing w:val="-52"/>
        </w:rPr>
        <w:t xml:space="preserve"> </w:t>
      </w:r>
      <w:r>
        <w:t>дорожные</w:t>
      </w:r>
      <w:r>
        <w:rPr>
          <w:spacing w:val="-3"/>
        </w:rPr>
        <w:t xml:space="preserve"> </w:t>
      </w:r>
      <w:r>
        <w:t>ловушки, опасные</w:t>
      </w:r>
      <w:r>
        <w:rPr>
          <w:spacing w:val="1"/>
        </w:rPr>
        <w:t xml:space="preserve"> </w:t>
      </w:r>
      <w:r>
        <w:t>ситуации, предвидение);</w:t>
      </w:r>
    </w:p>
    <w:p w14:paraId="695287BB" w14:textId="77777777" w:rsidR="009023BF" w:rsidRDefault="002E0B1B">
      <w:pPr>
        <w:pStyle w:val="a3"/>
        <w:spacing w:before="3" w:line="251" w:lineRule="exact"/>
        <w:ind w:left="1221" w:firstLine="0"/>
        <w:jc w:val="left"/>
      </w:pPr>
      <w:r>
        <w:t>описывать</w:t>
      </w:r>
      <w:r>
        <w:rPr>
          <w:spacing w:val="-5"/>
        </w:rPr>
        <w:t xml:space="preserve"> </w:t>
      </w:r>
      <w:r>
        <w:t>(характеризовать)</w:t>
      </w:r>
      <w:r>
        <w:rPr>
          <w:spacing w:val="-2"/>
        </w:rPr>
        <w:t xml:space="preserve"> </w:t>
      </w:r>
      <w:r>
        <w:t>условия</w:t>
      </w:r>
      <w:r>
        <w:rPr>
          <w:spacing w:val="-5"/>
        </w:rPr>
        <w:t xml:space="preserve"> </w:t>
      </w:r>
      <w:r>
        <w:t>жизни</w:t>
      </w:r>
      <w:r>
        <w:rPr>
          <w:spacing w:val="-5"/>
        </w:rPr>
        <w:t xml:space="preserve"> </w:t>
      </w:r>
      <w:r>
        <w:t>на</w:t>
      </w:r>
      <w:r>
        <w:rPr>
          <w:spacing w:val="-4"/>
        </w:rPr>
        <w:t xml:space="preserve"> </w:t>
      </w:r>
      <w:r>
        <w:t>Земле;</w:t>
      </w:r>
    </w:p>
    <w:p w14:paraId="1E2E0F91" w14:textId="77777777" w:rsidR="009023BF" w:rsidRDefault="002E0B1B">
      <w:pPr>
        <w:pStyle w:val="a3"/>
        <w:ind w:left="1221" w:right="462" w:firstLine="0"/>
        <w:jc w:val="left"/>
      </w:pPr>
      <w:r>
        <w:t>на основе сравнения объектов природы описывать схожие, различные, индивидуальные признаки;</w:t>
      </w:r>
      <w:r>
        <w:rPr>
          <w:spacing w:val="-52"/>
        </w:rPr>
        <w:t xml:space="preserve"> </w:t>
      </w:r>
      <w:r>
        <w:t>приводить</w:t>
      </w:r>
      <w:r>
        <w:rPr>
          <w:spacing w:val="-2"/>
        </w:rPr>
        <w:t xml:space="preserve"> </w:t>
      </w:r>
      <w:r>
        <w:t>примеры,</w:t>
      </w:r>
      <w:r>
        <w:rPr>
          <w:spacing w:val="-5"/>
        </w:rPr>
        <w:t xml:space="preserve"> </w:t>
      </w:r>
      <w:r>
        <w:t>кратко характеризовать представителей</w:t>
      </w:r>
      <w:r>
        <w:rPr>
          <w:spacing w:val="-1"/>
        </w:rPr>
        <w:t xml:space="preserve"> </w:t>
      </w:r>
      <w:r>
        <w:t>разных</w:t>
      </w:r>
      <w:r>
        <w:rPr>
          <w:spacing w:val="-1"/>
        </w:rPr>
        <w:t xml:space="preserve"> </w:t>
      </w:r>
      <w:r>
        <w:t>царств</w:t>
      </w:r>
      <w:r>
        <w:rPr>
          <w:spacing w:val="-9"/>
        </w:rPr>
        <w:t xml:space="preserve"> </w:t>
      </w:r>
      <w:r>
        <w:t>природы;</w:t>
      </w:r>
    </w:p>
    <w:p w14:paraId="6817E01A" w14:textId="77777777" w:rsidR="009023BF" w:rsidRDefault="002E0B1B">
      <w:pPr>
        <w:pStyle w:val="a3"/>
        <w:spacing w:before="1" w:line="252" w:lineRule="exact"/>
        <w:ind w:left="1221" w:firstLine="0"/>
        <w:jc w:val="left"/>
      </w:pPr>
      <w:r>
        <w:t>называть</w:t>
      </w:r>
      <w:r>
        <w:rPr>
          <w:spacing w:val="-6"/>
        </w:rPr>
        <w:t xml:space="preserve"> </w:t>
      </w:r>
      <w:r>
        <w:t>признаки</w:t>
      </w:r>
      <w:r>
        <w:rPr>
          <w:spacing w:val="-10"/>
        </w:rPr>
        <w:t xml:space="preserve"> </w:t>
      </w:r>
      <w:r>
        <w:t>(характеризовать)</w:t>
      </w:r>
      <w:r>
        <w:rPr>
          <w:spacing w:val="-7"/>
        </w:rPr>
        <w:t xml:space="preserve"> </w:t>
      </w:r>
      <w:r>
        <w:t>животного</w:t>
      </w:r>
      <w:r>
        <w:rPr>
          <w:spacing w:val="-6"/>
        </w:rPr>
        <w:t xml:space="preserve"> </w:t>
      </w:r>
      <w:r>
        <w:t>(растения)</w:t>
      </w:r>
      <w:r>
        <w:rPr>
          <w:spacing w:val="-7"/>
        </w:rPr>
        <w:t xml:space="preserve"> </w:t>
      </w:r>
      <w:r>
        <w:t>как</w:t>
      </w:r>
      <w:r>
        <w:rPr>
          <w:spacing w:val="-6"/>
        </w:rPr>
        <w:t xml:space="preserve"> </w:t>
      </w:r>
      <w:r>
        <w:t>живого</w:t>
      </w:r>
      <w:r>
        <w:rPr>
          <w:spacing w:val="-8"/>
        </w:rPr>
        <w:t xml:space="preserve"> </w:t>
      </w:r>
      <w:r>
        <w:t>организма;</w:t>
      </w:r>
    </w:p>
    <w:p w14:paraId="76FD28A6" w14:textId="77777777" w:rsidR="009023BF" w:rsidRDefault="002E0B1B">
      <w:pPr>
        <w:pStyle w:val="a3"/>
        <w:spacing w:line="252" w:lineRule="exact"/>
        <w:ind w:left="1221" w:firstLine="0"/>
        <w:jc w:val="left"/>
      </w:pPr>
      <w:r>
        <w:t>описывать</w:t>
      </w:r>
      <w:r>
        <w:rPr>
          <w:spacing w:val="-6"/>
        </w:rPr>
        <w:t xml:space="preserve"> </w:t>
      </w:r>
      <w:r>
        <w:t>(характеризовать)</w:t>
      </w:r>
      <w:r>
        <w:rPr>
          <w:spacing w:val="-3"/>
        </w:rPr>
        <w:t xml:space="preserve"> </w:t>
      </w:r>
      <w:r>
        <w:t>отдельные</w:t>
      </w:r>
      <w:r>
        <w:rPr>
          <w:spacing w:val="-4"/>
        </w:rPr>
        <w:t xml:space="preserve"> </w:t>
      </w:r>
      <w:r>
        <w:t>страницы</w:t>
      </w:r>
      <w:r>
        <w:rPr>
          <w:spacing w:val="-10"/>
        </w:rPr>
        <w:t xml:space="preserve"> </w:t>
      </w:r>
      <w:r>
        <w:t>истории</w:t>
      </w:r>
      <w:r>
        <w:rPr>
          <w:spacing w:val="-4"/>
        </w:rPr>
        <w:t xml:space="preserve"> </w:t>
      </w:r>
      <w:r>
        <w:t>нашей</w:t>
      </w:r>
      <w:r>
        <w:rPr>
          <w:spacing w:val="-7"/>
        </w:rPr>
        <w:t xml:space="preserve"> </w:t>
      </w:r>
      <w:r>
        <w:t>страны</w:t>
      </w:r>
      <w:r>
        <w:rPr>
          <w:spacing w:val="-5"/>
        </w:rPr>
        <w:t xml:space="preserve"> </w:t>
      </w:r>
      <w:r>
        <w:t>(в</w:t>
      </w:r>
      <w:r>
        <w:rPr>
          <w:spacing w:val="-11"/>
        </w:rPr>
        <w:t xml:space="preserve"> </w:t>
      </w:r>
      <w:r>
        <w:t>пределах</w:t>
      </w:r>
      <w:r>
        <w:rPr>
          <w:spacing w:val="-1"/>
        </w:rPr>
        <w:t xml:space="preserve"> </w:t>
      </w:r>
      <w:r>
        <w:t>изученного).</w:t>
      </w:r>
    </w:p>
    <w:p w14:paraId="690D5506" w14:textId="77777777" w:rsidR="009023BF" w:rsidRDefault="002E0B1B">
      <w:pPr>
        <w:spacing w:line="251" w:lineRule="exact"/>
        <w:ind w:left="1221"/>
        <w:rPr>
          <w:i/>
        </w:rPr>
      </w:pPr>
      <w:r>
        <w:rPr>
          <w:i/>
        </w:rPr>
        <w:t>Регулятивные</w:t>
      </w:r>
      <w:r>
        <w:rPr>
          <w:i/>
          <w:spacing w:val="-6"/>
        </w:rPr>
        <w:t xml:space="preserve"> </w:t>
      </w:r>
      <w:r>
        <w:rPr>
          <w:i/>
        </w:rPr>
        <w:t>универсальные</w:t>
      </w:r>
      <w:r>
        <w:rPr>
          <w:i/>
          <w:spacing w:val="-3"/>
        </w:rPr>
        <w:t xml:space="preserve"> </w:t>
      </w:r>
      <w:r>
        <w:rPr>
          <w:i/>
        </w:rPr>
        <w:t>учебные</w:t>
      </w:r>
      <w:r>
        <w:rPr>
          <w:i/>
          <w:spacing w:val="-5"/>
        </w:rPr>
        <w:t xml:space="preserve"> </w:t>
      </w:r>
      <w:r>
        <w:rPr>
          <w:i/>
        </w:rPr>
        <w:t>действия:</w:t>
      </w:r>
    </w:p>
    <w:p w14:paraId="3F83B699" w14:textId="77777777" w:rsidR="009023BF" w:rsidRDefault="002E0B1B">
      <w:pPr>
        <w:pStyle w:val="a3"/>
        <w:ind w:right="246"/>
      </w:pPr>
      <w:r>
        <w:t>планировать шаги по решению учебной задачи, контролировать свои действия (при небольшой</w:t>
      </w:r>
      <w:r>
        <w:rPr>
          <w:spacing w:val="1"/>
        </w:rPr>
        <w:t xml:space="preserve"> </w:t>
      </w:r>
      <w:r>
        <w:t>помощи</w:t>
      </w:r>
      <w:r>
        <w:rPr>
          <w:spacing w:val="-1"/>
        </w:rPr>
        <w:t xml:space="preserve"> </w:t>
      </w:r>
      <w:r>
        <w:t>учителя);</w:t>
      </w:r>
    </w:p>
    <w:p w14:paraId="3B00E93E" w14:textId="77777777" w:rsidR="009023BF" w:rsidRDefault="002E0B1B">
      <w:pPr>
        <w:pStyle w:val="a3"/>
        <w:ind w:left="1221" w:firstLine="0"/>
      </w:pPr>
      <w:r>
        <w:t>устанавливать</w:t>
      </w:r>
      <w:r>
        <w:rPr>
          <w:spacing w:val="-5"/>
        </w:rPr>
        <w:t xml:space="preserve"> </w:t>
      </w:r>
      <w:r>
        <w:t>причину</w:t>
      </w:r>
      <w:r>
        <w:rPr>
          <w:spacing w:val="-8"/>
        </w:rPr>
        <w:t xml:space="preserve"> </w:t>
      </w:r>
      <w:r>
        <w:t>возникающей</w:t>
      </w:r>
      <w:r>
        <w:rPr>
          <w:spacing w:val="-3"/>
        </w:rPr>
        <w:t xml:space="preserve"> </w:t>
      </w:r>
      <w:r>
        <w:t>трудности</w:t>
      </w:r>
      <w:r>
        <w:rPr>
          <w:spacing w:val="-6"/>
        </w:rPr>
        <w:t xml:space="preserve"> </w:t>
      </w:r>
      <w:r>
        <w:t>или</w:t>
      </w:r>
      <w:r>
        <w:rPr>
          <w:spacing w:val="-4"/>
        </w:rPr>
        <w:t xml:space="preserve"> </w:t>
      </w:r>
      <w:r>
        <w:t>ошибки,</w:t>
      </w:r>
      <w:r>
        <w:rPr>
          <w:spacing w:val="-7"/>
        </w:rPr>
        <w:t xml:space="preserve"> </w:t>
      </w:r>
      <w:r>
        <w:t>корректировать</w:t>
      </w:r>
      <w:r>
        <w:rPr>
          <w:spacing w:val="-4"/>
        </w:rPr>
        <w:t xml:space="preserve"> </w:t>
      </w:r>
      <w:r>
        <w:t>свои</w:t>
      </w:r>
      <w:r>
        <w:rPr>
          <w:spacing w:val="-5"/>
        </w:rPr>
        <w:t xml:space="preserve"> </w:t>
      </w:r>
      <w:r>
        <w:t>действия.</w:t>
      </w:r>
    </w:p>
    <w:p w14:paraId="2D00CB50" w14:textId="77777777" w:rsidR="009023BF" w:rsidRDefault="002E0B1B">
      <w:pPr>
        <w:spacing w:before="1" w:line="252" w:lineRule="exact"/>
        <w:ind w:left="1221"/>
        <w:jc w:val="both"/>
        <w:rPr>
          <w:i/>
        </w:rPr>
      </w:pPr>
      <w:r>
        <w:rPr>
          <w:i/>
        </w:rPr>
        <w:t>Совместная</w:t>
      </w:r>
      <w:r>
        <w:rPr>
          <w:i/>
          <w:spacing w:val="-9"/>
        </w:rPr>
        <w:t xml:space="preserve"> </w:t>
      </w:r>
      <w:r>
        <w:rPr>
          <w:i/>
        </w:rPr>
        <w:t>деятельность:</w:t>
      </w:r>
    </w:p>
    <w:p w14:paraId="12848319" w14:textId="77777777" w:rsidR="009023BF" w:rsidRDefault="002E0B1B">
      <w:pPr>
        <w:pStyle w:val="a3"/>
        <w:ind w:right="241"/>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подчинённого;</w:t>
      </w:r>
      <w:r>
        <w:rPr>
          <w:spacing w:val="1"/>
        </w:rPr>
        <w:t xml:space="preserve"> </w:t>
      </w:r>
      <w:r>
        <w:t>справедливо</w:t>
      </w:r>
      <w:r>
        <w:rPr>
          <w:spacing w:val="1"/>
        </w:rPr>
        <w:t xml:space="preserve"> </w:t>
      </w: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1"/>
        </w:rPr>
        <w:t xml:space="preserve"> </w:t>
      </w:r>
      <w:r>
        <w:t>на</w:t>
      </w:r>
      <w:r>
        <w:rPr>
          <w:spacing w:val="1"/>
        </w:rPr>
        <w:t xml:space="preserve"> </w:t>
      </w:r>
      <w:r>
        <w:t>советы</w:t>
      </w:r>
      <w:r>
        <w:rPr>
          <w:spacing w:val="1"/>
        </w:rPr>
        <w:t xml:space="preserve"> </w:t>
      </w:r>
      <w:r>
        <w:t>и</w:t>
      </w:r>
      <w:r>
        <w:rPr>
          <w:spacing w:val="1"/>
        </w:rPr>
        <w:t xml:space="preserve"> </w:t>
      </w:r>
      <w:r>
        <w:t>замечания</w:t>
      </w:r>
      <w:r>
        <w:rPr>
          <w:spacing w:val="-4"/>
        </w:rPr>
        <w:t xml:space="preserve"> </w:t>
      </w:r>
      <w:r>
        <w:t>в</w:t>
      </w:r>
      <w:r>
        <w:rPr>
          <w:spacing w:val="-1"/>
        </w:rPr>
        <w:t xml:space="preserve"> </w:t>
      </w:r>
      <w:r>
        <w:t>свой</w:t>
      </w:r>
      <w:r>
        <w:rPr>
          <w:spacing w:val="-2"/>
        </w:rPr>
        <w:t xml:space="preserve"> </w:t>
      </w:r>
      <w:r>
        <w:t>адрес;</w:t>
      </w:r>
    </w:p>
    <w:p w14:paraId="00A6110E" w14:textId="77777777" w:rsidR="009023BF" w:rsidRDefault="002E0B1B">
      <w:pPr>
        <w:pStyle w:val="a3"/>
        <w:ind w:right="239"/>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56"/>
        </w:rPr>
        <w:t xml:space="preserve"> </w:t>
      </w:r>
      <w:r>
        <w:t>человека</w:t>
      </w:r>
      <w:r>
        <w:rPr>
          <w:spacing w:val="56"/>
        </w:rPr>
        <w:t xml:space="preserve"> </w:t>
      </w:r>
      <w:r>
        <w:t>иметь</w:t>
      </w:r>
      <w:r>
        <w:rPr>
          <w:spacing w:val="1"/>
        </w:rPr>
        <w:t xml:space="preserve"> </w:t>
      </w:r>
      <w:r>
        <w:t>собственное</w:t>
      </w:r>
      <w:r>
        <w:rPr>
          <w:spacing w:val="1"/>
        </w:rPr>
        <w:t xml:space="preserve"> </w:t>
      </w:r>
      <w:r>
        <w:t>суждение,</w:t>
      </w:r>
      <w:r>
        <w:rPr>
          <w:spacing w:val="1"/>
        </w:rPr>
        <w:t xml:space="preserve"> </w:t>
      </w:r>
      <w:r>
        <w:t>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этики</w:t>
      </w:r>
      <w:r>
        <w:rPr>
          <w:spacing w:val="1"/>
        </w:rPr>
        <w:t xml:space="preserve"> </w:t>
      </w:r>
      <w:r>
        <w:t>общения.</w:t>
      </w:r>
    </w:p>
    <w:p w14:paraId="7DE8F7AF" w14:textId="77777777" w:rsidR="009023BF" w:rsidRDefault="002E0B1B" w:rsidP="0041142D">
      <w:pPr>
        <w:pStyle w:val="a5"/>
        <w:numPr>
          <w:ilvl w:val="0"/>
          <w:numId w:val="32"/>
        </w:numPr>
        <w:tabs>
          <w:tab w:val="left" w:pos="1387"/>
        </w:tabs>
        <w:spacing w:before="40"/>
        <w:ind w:hanging="169"/>
        <w:jc w:val="both"/>
        <w:rPr>
          <w:b/>
          <w:sz w:val="18"/>
        </w:rPr>
      </w:pPr>
      <w:r>
        <w:rPr>
          <w:b/>
          <w:sz w:val="18"/>
        </w:rPr>
        <w:t>КЛАСС</w:t>
      </w:r>
      <w:r>
        <w:rPr>
          <w:b/>
          <w:spacing w:val="-5"/>
          <w:sz w:val="18"/>
        </w:rPr>
        <w:t xml:space="preserve"> </w:t>
      </w:r>
      <w:r>
        <w:rPr>
          <w:b/>
          <w:sz w:val="18"/>
        </w:rPr>
        <w:t>(68 ч)</w:t>
      </w:r>
    </w:p>
    <w:p w14:paraId="6D72FE37" w14:textId="77777777" w:rsidR="009023BF" w:rsidRDefault="002E0B1B">
      <w:pPr>
        <w:spacing w:before="5" w:line="252" w:lineRule="exact"/>
        <w:ind w:left="1221"/>
        <w:jc w:val="both"/>
        <w:rPr>
          <w:i/>
        </w:rPr>
      </w:pPr>
      <w:r>
        <w:rPr>
          <w:i/>
        </w:rPr>
        <w:t>Человек и общество</w:t>
      </w:r>
    </w:p>
    <w:p w14:paraId="6F8F8348" w14:textId="77777777" w:rsidR="009023BF" w:rsidRDefault="002E0B1B">
      <w:pPr>
        <w:pStyle w:val="a3"/>
        <w:ind w:right="238"/>
      </w:pPr>
      <w:r>
        <w:t>Конституция</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 карта России. Общая характеристика родного края, важнейшие достопримечательности,</w:t>
      </w:r>
      <w:r>
        <w:rPr>
          <w:spacing w:val="1"/>
        </w:rPr>
        <w:t xml:space="preserve"> </w:t>
      </w:r>
      <w:r>
        <w:t>знаменитые</w:t>
      </w:r>
      <w:r>
        <w:rPr>
          <w:spacing w:val="-3"/>
        </w:rPr>
        <w:t xml:space="preserve"> </w:t>
      </w:r>
      <w:r>
        <w:t>соотечественники.</w:t>
      </w:r>
    </w:p>
    <w:p w14:paraId="6FAC525F" w14:textId="77777777" w:rsidR="009023BF" w:rsidRDefault="002E0B1B">
      <w:pPr>
        <w:pStyle w:val="a3"/>
        <w:spacing w:before="1"/>
        <w:ind w:right="243"/>
      </w:pPr>
      <w:r>
        <w:t>Города России. Святыни городов России. Главный город родного края: достопримечательности,</w:t>
      </w:r>
      <w:r>
        <w:rPr>
          <w:spacing w:val="1"/>
        </w:rPr>
        <w:t xml:space="preserve"> </w:t>
      </w:r>
      <w:r>
        <w:t>история</w:t>
      </w:r>
      <w:r>
        <w:rPr>
          <w:spacing w:val="-4"/>
        </w:rPr>
        <w:t xml:space="preserve"> </w:t>
      </w:r>
      <w:r>
        <w:t>и характеристика</w:t>
      </w:r>
      <w:r>
        <w:rPr>
          <w:spacing w:val="-3"/>
        </w:rPr>
        <w:t xml:space="preserve"> </w:t>
      </w:r>
      <w:r>
        <w:t>отдельных исторических</w:t>
      </w:r>
      <w:r>
        <w:rPr>
          <w:spacing w:val="-10"/>
        </w:rPr>
        <w:t xml:space="preserve"> </w:t>
      </w:r>
      <w:r>
        <w:t>событий,</w:t>
      </w:r>
      <w:r>
        <w:rPr>
          <w:spacing w:val="-5"/>
        </w:rPr>
        <w:t xml:space="preserve"> </w:t>
      </w:r>
      <w:r>
        <w:t>связанных</w:t>
      </w:r>
      <w:r>
        <w:rPr>
          <w:spacing w:val="-1"/>
        </w:rPr>
        <w:t xml:space="preserve"> </w:t>
      </w:r>
      <w:r>
        <w:t>с ним.</w:t>
      </w:r>
    </w:p>
    <w:p w14:paraId="40E0F209" w14:textId="77777777" w:rsidR="009023BF" w:rsidRDefault="002E0B1B">
      <w:pPr>
        <w:pStyle w:val="a3"/>
        <w:spacing w:before="1"/>
        <w:ind w:right="239"/>
      </w:pPr>
      <w:r>
        <w:t>Праздник в жизни общества как средство укрепления общественной солидарности и 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1"/>
        </w:rPr>
        <w:t xml:space="preserve"> </w:t>
      </w:r>
      <w:r>
        <w:t>День</w:t>
      </w:r>
      <w:r>
        <w:rPr>
          <w:spacing w:val="1"/>
        </w:rPr>
        <w:t xml:space="preserve"> </w:t>
      </w:r>
      <w:r>
        <w:t>защитника</w:t>
      </w:r>
      <w:r>
        <w:rPr>
          <w:spacing w:val="1"/>
        </w:rPr>
        <w:t xml:space="preserve"> </w:t>
      </w:r>
      <w:r>
        <w:t>Отечества,</w:t>
      </w:r>
      <w:r>
        <w:rPr>
          <w:spacing w:val="1"/>
        </w:rPr>
        <w:t xml:space="preserve"> </w:t>
      </w:r>
      <w:r>
        <w:t>Международный</w:t>
      </w:r>
      <w:r>
        <w:rPr>
          <w:spacing w:val="-52"/>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
        </w:rPr>
        <w:t xml:space="preserve"> </w:t>
      </w:r>
      <w:r>
        <w:t>единства,</w:t>
      </w:r>
      <w:r>
        <w:rPr>
          <w:spacing w:val="1"/>
        </w:rPr>
        <w:t xml:space="preserve"> </w:t>
      </w:r>
      <w:r>
        <w:t>День</w:t>
      </w:r>
      <w:r>
        <w:rPr>
          <w:spacing w:val="1"/>
        </w:rPr>
        <w:t xml:space="preserve"> </w:t>
      </w:r>
      <w:r>
        <w:t>Конституции. Праздники и памятные даты своего региона. Уважение к культуре, истории,</w:t>
      </w:r>
      <w:r>
        <w:rPr>
          <w:spacing w:val="55"/>
        </w:rPr>
        <w:t xml:space="preserve"> </w:t>
      </w:r>
      <w:r>
        <w:t>традициям</w:t>
      </w:r>
      <w:r>
        <w:rPr>
          <w:spacing w:val="1"/>
        </w:rPr>
        <w:t xml:space="preserve"> </w:t>
      </w:r>
      <w:r>
        <w:t>своего</w:t>
      </w:r>
      <w:r>
        <w:rPr>
          <w:spacing w:val="-3"/>
        </w:rPr>
        <w:t xml:space="preserve"> </w:t>
      </w:r>
      <w:r>
        <w:t>народа и</w:t>
      </w:r>
      <w:r>
        <w:rPr>
          <w:spacing w:val="-5"/>
        </w:rPr>
        <w:t xml:space="preserve"> </w:t>
      </w:r>
      <w:r>
        <w:t>других народов, государственным</w:t>
      </w:r>
      <w:r>
        <w:rPr>
          <w:spacing w:val="-7"/>
        </w:rPr>
        <w:t xml:space="preserve"> </w:t>
      </w:r>
      <w:r>
        <w:t>символам России.</w:t>
      </w:r>
    </w:p>
    <w:p w14:paraId="10B20FED" w14:textId="77777777" w:rsidR="009023BF" w:rsidRDefault="002E0B1B">
      <w:pPr>
        <w:pStyle w:val="a3"/>
        <w:ind w:right="233"/>
      </w:pPr>
      <w:r>
        <w:t>История Отечества. «Лента времени» и историческая карта. Наиболее важные и яркие события</w:t>
      </w:r>
      <w:r>
        <w:rPr>
          <w:spacing w:val="1"/>
        </w:rPr>
        <w:t xml:space="preserve"> </w:t>
      </w:r>
      <w:r>
        <w:t>общественной и культурной жизни страны в разные исторические периоды: Государство Русь, 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w:t>
      </w:r>
      <w:r>
        <w:rPr>
          <w:spacing w:val="1"/>
        </w:rPr>
        <w:t xml:space="preserve"> </w:t>
      </w:r>
      <w:r>
        <w:t>нравственные и культурные традиции людей в разные исторические времена. Выдающиеся люди разных</w:t>
      </w:r>
      <w:r>
        <w:rPr>
          <w:spacing w:val="1"/>
        </w:rPr>
        <w:t xml:space="preserve"> </w:t>
      </w:r>
      <w:r>
        <w:t>эпох как носители базовых национальных ценностей. Наиболее</w:t>
      </w:r>
      <w:r>
        <w:rPr>
          <w:spacing w:val="1"/>
        </w:rPr>
        <w:t xml:space="preserve"> </w:t>
      </w:r>
      <w:r>
        <w:t>значимые объекты списка Всемирного</w:t>
      </w:r>
      <w:r>
        <w:rPr>
          <w:spacing w:val="1"/>
        </w:rPr>
        <w:t xml:space="preserve"> </w:t>
      </w:r>
      <w:r>
        <w:t>культурного</w:t>
      </w:r>
      <w:r>
        <w:rPr>
          <w:spacing w:val="10"/>
        </w:rPr>
        <w:t xml:space="preserve"> </w:t>
      </w:r>
      <w:r>
        <w:t>наследия</w:t>
      </w:r>
      <w:r>
        <w:rPr>
          <w:spacing w:val="9"/>
        </w:rPr>
        <w:t xml:space="preserve"> </w:t>
      </w:r>
      <w:r>
        <w:t>в</w:t>
      </w:r>
      <w:r>
        <w:rPr>
          <w:spacing w:val="9"/>
        </w:rPr>
        <w:t xml:space="preserve"> </w:t>
      </w:r>
      <w:r>
        <w:t>России</w:t>
      </w:r>
      <w:r>
        <w:rPr>
          <w:spacing w:val="10"/>
        </w:rPr>
        <w:t xml:space="preserve"> </w:t>
      </w:r>
      <w:r>
        <w:t>и</w:t>
      </w:r>
      <w:r>
        <w:rPr>
          <w:spacing w:val="7"/>
        </w:rPr>
        <w:t xml:space="preserve"> </w:t>
      </w:r>
      <w:r>
        <w:t>за</w:t>
      </w:r>
      <w:r>
        <w:rPr>
          <w:spacing w:val="10"/>
        </w:rPr>
        <w:t xml:space="preserve"> </w:t>
      </w:r>
      <w:r>
        <w:t>рубежом.</w:t>
      </w:r>
      <w:r>
        <w:rPr>
          <w:spacing w:val="10"/>
        </w:rPr>
        <w:t xml:space="preserve"> </w:t>
      </w:r>
      <w:r>
        <w:t>Охрана</w:t>
      </w:r>
      <w:r>
        <w:rPr>
          <w:spacing w:val="10"/>
        </w:rPr>
        <w:t xml:space="preserve"> </w:t>
      </w:r>
      <w:r>
        <w:t>памятников</w:t>
      </w:r>
      <w:r>
        <w:rPr>
          <w:spacing w:val="10"/>
        </w:rPr>
        <w:t xml:space="preserve"> </w:t>
      </w:r>
      <w:r>
        <w:t>истории</w:t>
      </w:r>
      <w:r>
        <w:rPr>
          <w:spacing w:val="7"/>
        </w:rPr>
        <w:t xml:space="preserve"> </w:t>
      </w:r>
      <w:r>
        <w:t>и</w:t>
      </w:r>
      <w:r>
        <w:rPr>
          <w:spacing w:val="9"/>
        </w:rPr>
        <w:t xml:space="preserve"> </w:t>
      </w:r>
      <w:r>
        <w:t>культуры.</w:t>
      </w:r>
      <w:r>
        <w:rPr>
          <w:spacing w:val="12"/>
        </w:rPr>
        <w:t xml:space="preserve"> </w:t>
      </w:r>
      <w:r>
        <w:t>Посильное</w:t>
      </w:r>
      <w:r>
        <w:rPr>
          <w:spacing w:val="10"/>
        </w:rPr>
        <w:t xml:space="preserve"> </w:t>
      </w:r>
      <w:r>
        <w:t>участие</w:t>
      </w:r>
      <w:r>
        <w:rPr>
          <w:spacing w:val="-53"/>
        </w:rPr>
        <w:t xml:space="preserve"> </w:t>
      </w:r>
      <w:r>
        <w:t>в</w:t>
      </w:r>
      <w:r>
        <w:rPr>
          <w:spacing w:val="1"/>
        </w:rPr>
        <w:t xml:space="preserve"> </w:t>
      </w:r>
      <w:r>
        <w:t>охране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своего</w:t>
      </w:r>
      <w:r>
        <w:rPr>
          <w:spacing w:val="1"/>
        </w:rPr>
        <w:t xml:space="preserve"> </w:t>
      </w:r>
      <w:r>
        <w:t>края.</w:t>
      </w:r>
      <w:r>
        <w:rPr>
          <w:spacing w:val="1"/>
        </w:rPr>
        <w:t xml:space="preserve"> </w:t>
      </w: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 наследия</w:t>
      </w:r>
      <w:r>
        <w:rPr>
          <w:spacing w:val="-3"/>
        </w:rPr>
        <w:t xml:space="preserve"> </w:t>
      </w:r>
      <w:r>
        <w:t>своего края.</w:t>
      </w:r>
    </w:p>
    <w:p w14:paraId="1A19A39C" w14:textId="77777777" w:rsidR="009023BF" w:rsidRDefault="002E0B1B">
      <w:pPr>
        <w:pStyle w:val="a3"/>
        <w:spacing w:before="2"/>
        <w:ind w:right="242"/>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независимо</w:t>
      </w:r>
      <w:r>
        <w:rPr>
          <w:spacing w:val="1"/>
        </w:rPr>
        <w:t xml:space="preserve"> </w:t>
      </w:r>
      <w:r>
        <w:t>от</w:t>
      </w:r>
      <w:r>
        <w:rPr>
          <w:spacing w:val="56"/>
        </w:rPr>
        <w:t xml:space="preserve"> </w:t>
      </w:r>
      <w:r>
        <w:t>их</w:t>
      </w:r>
      <w:r>
        <w:rPr>
          <w:spacing w:val="1"/>
        </w:rPr>
        <w:t xml:space="preserve"> </w:t>
      </w:r>
      <w:r>
        <w:t>национальности,</w:t>
      </w:r>
      <w:r>
        <w:rPr>
          <w:spacing w:val="-6"/>
        </w:rPr>
        <w:t xml:space="preserve"> </w:t>
      </w:r>
      <w:r>
        <w:t>социального статуса,</w:t>
      </w:r>
      <w:r>
        <w:rPr>
          <w:spacing w:val="-2"/>
        </w:rPr>
        <w:t xml:space="preserve"> </w:t>
      </w:r>
      <w:r>
        <w:t>религиозной</w:t>
      </w:r>
      <w:r>
        <w:rPr>
          <w:spacing w:val="-1"/>
        </w:rPr>
        <w:t xml:space="preserve"> </w:t>
      </w:r>
      <w:r>
        <w:t>принадлежности.</w:t>
      </w:r>
    </w:p>
    <w:p w14:paraId="64A64719" w14:textId="77777777" w:rsidR="009023BF" w:rsidRDefault="002E0B1B">
      <w:pPr>
        <w:spacing w:line="251" w:lineRule="exact"/>
        <w:ind w:left="1221"/>
        <w:jc w:val="both"/>
        <w:rPr>
          <w:i/>
        </w:rPr>
      </w:pPr>
      <w:r>
        <w:rPr>
          <w:i/>
        </w:rPr>
        <w:t>Человек</w:t>
      </w:r>
      <w:r>
        <w:rPr>
          <w:i/>
          <w:spacing w:val="-2"/>
        </w:rPr>
        <w:t xml:space="preserve"> </w:t>
      </w:r>
      <w:r>
        <w:rPr>
          <w:i/>
        </w:rPr>
        <w:t>и</w:t>
      </w:r>
      <w:r>
        <w:rPr>
          <w:i/>
          <w:spacing w:val="1"/>
        </w:rPr>
        <w:t xml:space="preserve"> </w:t>
      </w:r>
      <w:r>
        <w:rPr>
          <w:i/>
        </w:rPr>
        <w:t>природа</w:t>
      </w:r>
    </w:p>
    <w:p w14:paraId="5A028975" w14:textId="77777777" w:rsidR="009023BF" w:rsidRDefault="009023BF">
      <w:pPr>
        <w:spacing w:line="251" w:lineRule="exact"/>
        <w:jc w:val="both"/>
        <w:sectPr w:rsidR="009023BF">
          <w:pgSz w:w="11920" w:h="16850"/>
          <w:pgMar w:top="1020" w:right="320" w:bottom="960" w:left="620" w:header="0" w:footer="620" w:gutter="0"/>
          <w:cols w:space="720"/>
        </w:sectPr>
      </w:pPr>
    </w:p>
    <w:p w14:paraId="2E60459E" w14:textId="77777777" w:rsidR="009023BF" w:rsidRDefault="002E0B1B">
      <w:pPr>
        <w:pStyle w:val="a3"/>
        <w:spacing w:before="79"/>
        <w:ind w:right="235"/>
      </w:pPr>
      <w:r>
        <w:lastRenderedPageBreak/>
        <w:t>Методы</w:t>
      </w:r>
      <w:r>
        <w:rPr>
          <w:spacing w:val="1"/>
        </w:rPr>
        <w:t xml:space="preserve"> </w:t>
      </w:r>
      <w:r>
        <w:t>познания</w:t>
      </w:r>
      <w:r>
        <w:rPr>
          <w:spacing w:val="1"/>
        </w:rPr>
        <w:t xml:space="preserve"> </w:t>
      </w:r>
      <w:r>
        <w:t>окружающей</w:t>
      </w:r>
      <w:r>
        <w:rPr>
          <w:spacing w:val="1"/>
        </w:rPr>
        <w:t xml:space="preserve"> </w:t>
      </w:r>
      <w:r>
        <w:t>природы:</w:t>
      </w:r>
      <w:r>
        <w:rPr>
          <w:spacing w:val="1"/>
        </w:rPr>
        <w:t xml:space="preserve"> </w:t>
      </w:r>
      <w:r>
        <w:t>наблюдения,</w:t>
      </w:r>
      <w:r>
        <w:rPr>
          <w:spacing w:val="1"/>
        </w:rPr>
        <w:t xml:space="preserve"> </w:t>
      </w:r>
      <w:r>
        <w:t>сравнения,</w:t>
      </w:r>
      <w:r>
        <w:rPr>
          <w:spacing w:val="1"/>
        </w:rPr>
        <w:t xml:space="preserve"> </w:t>
      </w:r>
      <w:r>
        <w:t>измерения,</w:t>
      </w:r>
      <w:r>
        <w:rPr>
          <w:spacing w:val="1"/>
        </w:rPr>
        <w:t xml:space="preserve"> </w:t>
      </w:r>
      <w:r>
        <w:t>опыты</w:t>
      </w:r>
      <w:r>
        <w:rPr>
          <w:spacing w:val="1"/>
        </w:rPr>
        <w:t xml:space="preserve"> </w:t>
      </w:r>
      <w:r>
        <w:t>по</w:t>
      </w:r>
      <w:r>
        <w:rPr>
          <w:spacing w:val="1"/>
        </w:rPr>
        <w:t xml:space="preserve"> </w:t>
      </w:r>
      <w:r>
        <w:t>исследованию природных объектов и явлений. Солнце — ближайшая к нам звезда, источник света и тепла</w:t>
      </w:r>
      <w:r>
        <w:rPr>
          <w:spacing w:val="1"/>
        </w:rPr>
        <w:t xml:space="preserve"> </w:t>
      </w:r>
      <w:r>
        <w:t>для всего живого на Земле. Характеристика планет Солнечной системы. Естественные спутники планет.</w:t>
      </w:r>
      <w:r>
        <w:rPr>
          <w:spacing w:val="1"/>
        </w:rPr>
        <w:t xml:space="preserve"> </w:t>
      </w:r>
      <w:r>
        <w:t>Смена дня и ночи на Земле. Вращение Земли как причина смены дня и ночи. Обращение Земли вокруг</w:t>
      </w:r>
      <w:r>
        <w:rPr>
          <w:spacing w:val="1"/>
        </w:rPr>
        <w:t xml:space="preserve"> </w:t>
      </w:r>
      <w:r>
        <w:t>Солнца</w:t>
      </w:r>
      <w:r>
        <w:rPr>
          <w:spacing w:val="1"/>
        </w:rPr>
        <w:t xml:space="preserve"> </w:t>
      </w:r>
      <w:r>
        <w:t>и</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 родного края (краткая характеристика на основе наблюдений). Водоёмы, их разнообразие</w:t>
      </w:r>
      <w:r>
        <w:rPr>
          <w:spacing w:val="1"/>
        </w:rPr>
        <w:t xml:space="preserve"> </w:t>
      </w:r>
      <w:r>
        <w:t>(океан, море, озеро,</w:t>
      </w:r>
      <w:r>
        <w:rPr>
          <w:spacing w:val="1"/>
        </w:rPr>
        <w:t xml:space="preserve"> </w:t>
      </w:r>
      <w:r>
        <w:t>пруд,</w:t>
      </w:r>
      <w:r>
        <w:rPr>
          <w:spacing w:val="1"/>
        </w:rPr>
        <w:t xml:space="preserve"> </w:t>
      </w:r>
      <w:r>
        <w:t>болото);</w:t>
      </w:r>
      <w:r>
        <w:rPr>
          <w:spacing w:val="1"/>
        </w:rPr>
        <w:t xml:space="preserve"> </w:t>
      </w:r>
      <w:r>
        <w:t>река</w:t>
      </w:r>
      <w:r>
        <w:rPr>
          <w:spacing w:val="1"/>
        </w:rPr>
        <w:t xml:space="preserve"> </w:t>
      </w:r>
      <w:r>
        <w:t>как</w:t>
      </w:r>
      <w:r>
        <w:rPr>
          <w:spacing w:val="1"/>
        </w:rPr>
        <w:t xml:space="preserve"> </w:t>
      </w:r>
      <w:r>
        <w:t>водный поток;</w:t>
      </w:r>
      <w:r>
        <w:rPr>
          <w:spacing w:val="1"/>
        </w:rPr>
        <w:t xml:space="preserve"> </w:t>
      </w:r>
      <w:r>
        <w:t>использование рек</w:t>
      </w:r>
      <w:r>
        <w:rPr>
          <w:spacing w:val="1"/>
        </w:rPr>
        <w:t xml:space="preserve"> </w:t>
      </w:r>
      <w:r>
        <w:t>и водоёмов человеком.</w:t>
      </w:r>
      <w:r>
        <w:rPr>
          <w:spacing w:val="1"/>
        </w:rPr>
        <w:t xml:space="preserve"> </w:t>
      </w:r>
      <w:r>
        <w:t>Крупнейшие реки и озёра России, моря, омывающие её берега, океаны. Водоёмы и реки родного края</w:t>
      </w:r>
      <w:r>
        <w:rPr>
          <w:spacing w:val="1"/>
        </w:rPr>
        <w:t xml:space="preserve"> </w:t>
      </w:r>
      <w:r>
        <w:t>(названия,</w:t>
      </w:r>
      <w:r>
        <w:rPr>
          <w:spacing w:val="-1"/>
        </w:rPr>
        <w:t xml:space="preserve"> </w:t>
      </w:r>
      <w:r>
        <w:t>краткая</w:t>
      </w:r>
      <w:r>
        <w:rPr>
          <w:spacing w:val="-3"/>
        </w:rPr>
        <w:t xml:space="preserve"> </w:t>
      </w:r>
      <w:r>
        <w:t>характеристика на основе наблюдений).</w:t>
      </w:r>
    </w:p>
    <w:p w14:paraId="3E5B7865" w14:textId="77777777" w:rsidR="009023BF" w:rsidRDefault="002E0B1B">
      <w:pPr>
        <w:pStyle w:val="a3"/>
        <w:spacing w:before="5"/>
        <w:ind w:right="234"/>
      </w:pPr>
      <w:r>
        <w:t>Наиболее значимые природные объекты списка Всемирного наследия в России и за рубежом (2—3</w:t>
      </w:r>
      <w:r>
        <w:rPr>
          <w:spacing w:val="1"/>
        </w:rPr>
        <w:t xml:space="preserve"> </w:t>
      </w:r>
      <w:r>
        <w:t>объекта).</w:t>
      </w:r>
    </w:p>
    <w:p w14:paraId="562684CB" w14:textId="77777777" w:rsidR="009023BF" w:rsidRDefault="002E0B1B">
      <w:pPr>
        <w:pStyle w:val="a3"/>
        <w:spacing w:before="1"/>
        <w:ind w:right="237"/>
      </w:pPr>
      <w:r>
        <w:t>Природные зоны России: общее представление, основные природные зоны (климат, растительный и</w:t>
      </w:r>
      <w:r>
        <w:rPr>
          <w:spacing w:val="1"/>
        </w:rPr>
        <w:t xml:space="preserve"> </w:t>
      </w:r>
      <w:r>
        <w:t>животный мир, особенности труда и быта людей, влияние человека на природу изучаемых зон, охрана</w:t>
      </w:r>
      <w:r>
        <w:rPr>
          <w:spacing w:val="1"/>
        </w:rPr>
        <w:t xml:space="preserve"> </w:t>
      </w:r>
      <w:r>
        <w:t>природы).</w:t>
      </w:r>
      <w:r>
        <w:rPr>
          <w:spacing w:val="-1"/>
        </w:rPr>
        <w:t xml:space="preserve"> </w:t>
      </w:r>
      <w:r>
        <w:t>Связи в</w:t>
      </w:r>
      <w:r>
        <w:rPr>
          <w:spacing w:val="-4"/>
        </w:rPr>
        <w:t xml:space="preserve"> </w:t>
      </w:r>
      <w:r>
        <w:t>природных зонах.</w:t>
      </w:r>
    </w:p>
    <w:p w14:paraId="1EC1523D" w14:textId="77777777" w:rsidR="009023BF" w:rsidRDefault="002E0B1B">
      <w:pPr>
        <w:pStyle w:val="a3"/>
        <w:ind w:right="239"/>
      </w:pPr>
      <w:r>
        <w:t>Некоторые</w:t>
      </w:r>
      <w:r>
        <w:rPr>
          <w:spacing w:val="1"/>
        </w:rPr>
        <w:t xml:space="preserve"> </w:t>
      </w:r>
      <w:r>
        <w:t>доступные</w:t>
      </w:r>
      <w:r>
        <w:rPr>
          <w:spacing w:val="1"/>
        </w:rPr>
        <w:t xml:space="preserve"> </w:t>
      </w:r>
      <w:r>
        <w:t>для</w:t>
      </w:r>
      <w:r>
        <w:rPr>
          <w:spacing w:val="1"/>
        </w:rPr>
        <w:t xml:space="preserve"> </w:t>
      </w:r>
      <w:r>
        <w:t>понимания</w:t>
      </w:r>
      <w:r>
        <w:rPr>
          <w:spacing w:val="1"/>
        </w:rPr>
        <w:t xml:space="preserve"> </w:t>
      </w:r>
      <w:r>
        <w:t>экологические</w:t>
      </w:r>
      <w:r>
        <w:rPr>
          <w:spacing w:val="1"/>
        </w:rPr>
        <w:t xml:space="preserve"> </w:t>
      </w:r>
      <w:r>
        <w:t>проблемы</w:t>
      </w:r>
      <w:r>
        <w:rPr>
          <w:spacing w:val="1"/>
        </w:rPr>
        <w:t xml:space="preserve"> </w:t>
      </w:r>
      <w:r>
        <w:t>взаимодействия</w:t>
      </w:r>
      <w:r>
        <w:rPr>
          <w:spacing w:val="1"/>
        </w:rPr>
        <w:t xml:space="preserve"> </w:t>
      </w:r>
      <w:r>
        <w:t>человека</w:t>
      </w:r>
      <w:r>
        <w:rPr>
          <w:spacing w:val="56"/>
        </w:rPr>
        <w:t xml:space="preserve"> </w:t>
      </w:r>
      <w:r>
        <w:t>и</w:t>
      </w:r>
      <w:r>
        <w:rPr>
          <w:spacing w:val="1"/>
        </w:rPr>
        <w:t xml:space="preserve"> </w:t>
      </w:r>
      <w:r>
        <w:t>природы. Охрана природных богатств: воды, воздуха, полезных ископаемых, растительного и животного</w:t>
      </w:r>
      <w:r>
        <w:rPr>
          <w:spacing w:val="1"/>
        </w:rPr>
        <w:t xml:space="preserve"> </w:t>
      </w:r>
      <w:r>
        <w:t>мира.</w:t>
      </w:r>
      <w:r>
        <w:rPr>
          <w:spacing w:val="-5"/>
        </w:rPr>
        <w:t xml:space="preserve"> </w:t>
      </w:r>
      <w:r>
        <w:t>Правила</w:t>
      </w:r>
      <w:r>
        <w:rPr>
          <w:spacing w:val="-4"/>
        </w:rPr>
        <w:t xml:space="preserve"> </w:t>
      </w:r>
      <w:r>
        <w:t>нравственного</w:t>
      </w:r>
      <w:r>
        <w:rPr>
          <w:spacing w:val="-4"/>
        </w:rPr>
        <w:t xml:space="preserve"> </w:t>
      </w:r>
      <w:r>
        <w:t>поведения</w:t>
      </w:r>
      <w:r>
        <w:rPr>
          <w:spacing w:val="-5"/>
        </w:rPr>
        <w:t xml:space="preserve"> </w:t>
      </w:r>
      <w:r>
        <w:t>в</w:t>
      </w:r>
      <w:r>
        <w:rPr>
          <w:spacing w:val="-7"/>
        </w:rPr>
        <w:t xml:space="preserve"> </w:t>
      </w:r>
      <w:r>
        <w:t>природе.</w:t>
      </w:r>
      <w:r>
        <w:rPr>
          <w:spacing w:val="-4"/>
        </w:rPr>
        <w:t xml:space="preserve"> </w:t>
      </w:r>
      <w:r>
        <w:t>Международная</w:t>
      </w:r>
      <w:r>
        <w:rPr>
          <w:spacing w:val="-4"/>
        </w:rPr>
        <w:t xml:space="preserve"> </w:t>
      </w:r>
      <w:r>
        <w:t>Красная</w:t>
      </w:r>
      <w:r>
        <w:rPr>
          <w:spacing w:val="-5"/>
        </w:rPr>
        <w:t xml:space="preserve"> </w:t>
      </w:r>
      <w:r>
        <w:t>книга</w:t>
      </w:r>
      <w:r>
        <w:rPr>
          <w:spacing w:val="-7"/>
        </w:rPr>
        <w:t xml:space="preserve"> </w:t>
      </w:r>
      <w:r>
        <w:t>(отдельные</w:t>
      </w:r>
      <w:r>
        <w:rPr>
          <w:spacing w:val="-4"/>
        </w:rPr>
        <w:t xml:space="preserve"> </w:t>
      </w:r>
      <w:r>
        <w:t>примеры).</w:t>
      </w:r>
    </w:p>
    <w:p w14:paraId="797CB69D" w14:textId="77777777" w:rsidR="009023BF" w:rsidRDefault="002E0B1B">
      <w:pPr>
        <w:spacing w:before="1" w:line="251" w:lineRule="exact"/>
        <w:ind w:left="1221"/>
        <w:jc w:val="both"/>
        <w:rPr>
          <w:i/>
        </w:rPr>
      </w:pPr>
      <w:r>
        <w:rPr>
          <w:i/>
        </w:rPr>
        <w:t>Правила</w:t>
      </w:r>
      <w:r>
        <w:rPr>
          <w:i/>
          <w:spacing w:val="-3"/>
        </w:rPr>
        <w:t xml:space="preserve"> </w:t>
      </w:r>
      <w:r>
        <w:rPr>
          <w:i/>
        </w:rPr>
        <w:t>безопасной</w:t>
      </w:r>
      <w:r>
        <w:rPr>
          <w:i/>
          <w:spacing w:val="-7"/>
        </w:rPr>
        <w:t xml:space="preserve"> </w:t>
      </w:r>
      <w:r>
        <w:rPr>
          <w:i/>
        </w:rPr>
        <w:t>жизнедеятельности</w:t>
      </w:r>
    </w:p>
    <w:p w14:paraId="407697AD" w14:textId="77777777" w:rsidR="009023BF" w:rsidRDefault="002E0B1B">
      <w:pPr>
        <w:pStyle w:val="a3"/>
        <w:ind w:right="236"/>
      </w:pPr>
      <w:r>
        <w:t>Здоровый образ жизни: профилактика вредных привычек. Безопасность в городе (планирование</w:t>
      </w:r>
      <w:r>
        <w:rPr>
          <w:spacing w:val="1"/>
        </w:rPr>
        <w:t xml:space="preserve"> </w:t>
      </w:r>
      <w:r>
        <w:t>маршрутов</w:t>
      </w:r>
      <w:r>
        <w:rPr>
          <w:spacing w:val="1"/>
        </w:rPr>
        <w:t xml:space="preserve"> </w:t>
      </w:r>
      <w:r>
        <w:t>с</w:t>
      </w:r>
      <w:r>
        <w:rPr>
          <w:spacing w:val="1"/>
        </w:rPr>
        <w:t xml:space="preserve"> </w:t>
      </w:r>
      <w:r>
        <w:t>учётом</w:t>
      </w:r>
      <w:r>
        <w:rPr>
          <w:spacing w:val="1"/>
        </w:rPr>
        <w:t xml:space="preserve"> </w:t>
      </w:r>
      <w:r>
        <w:t>транспортной</w:t>
      </w:r>
      <w:r>
        <w:rPr>
          <w:spacing w:val="1"/>
        </w:rPr>
        <w:t xml:space="preserve"> </w:t>
      </w:r>
      <w:r>
        <w:t>инфраструктуры</w:t>
      </w:r>
      <w:r>
        <w:rPr>
          <w:spacing w:val="1"/>
        </w:rPr>
        <w:t xml:space="preserve"> </w:t>
      </w:r>
      <w:r>
        <w:t>города;</w:t>
      </w:r>
      <w:r>
        <w:rPr>
          <w:spacing w:val="1"/>
        </w:rPr>
        <w:t xml:space="preserve"> </w:t>
      </w:r>
      <w:r>
        <w:t>правила</w:t>
      </w:r>
      <w:r>
        <w:rPr>
          <w:spacing w:val="1"/>
        </w:rPr>
        <w:t xml:space="preserve"> </w:t>
      </w:r>
      <w:r>
        <w:t>безопасного</w:t>
      </w:r>
      <w:r>
        <w:rPr>
          <w:spacing w:val="1"/>
        </w:rPr>
        <w:t xml:space="preserve"> </w:t>
      </w:r>
      <w:r>
        <w:t>поведения</w:t>
      </w:r>
      <w:r>
        <w:rPr>
          <w:spacing w:val="56"/>
        </w:rPr>
        <w:t xml:space="preserve"> </w:t>
      </w:r>
      <w:r>
        <w:t>в</w:t>
      </w:r>
      <w:r>
        <w:rPr>
          <w:spacing w:val="1"/>
        </w:rPr>
        <w:t xml:space="preserve"> </w:t>
      </w:r>
      <w:r>
        <w:t>общественных</w:t>
      </w:r>
      <w:r>
        <w:rPr>
          <w:spacing w:val="1"/>
        </w:rPr>
        <w:t xml:space="preserve"> </w:t>
      </w:r>
      <w:r>
        <w:t>местах,</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велосипедиста</w:t>
      </w:r>
      <w:r>
        <w:rPr>
          <w:spacing w:val="1"/>
        </w:rPr>
        <w:t xml:space="preserve"> </w:t>
      </w:r>
      <w:r>
        <w:t>с</w:t>
      </w:r>
      <w:r>
        <w:rPr>
          <w:spacing w:val="1"/>
        </w:rPr>
        <w:t xml:space="preserve"> </w:t>
      </w:r>
      <w:r>
        <w:t>учётом</w:t>
      </w:r>
      <w:r>
        <w:rPr>
          <w:spacing w:val="1"/>
        </w:rPr>
        <w:t xml:space="preserve"> </w:t>
      </w:r>
      <w:r>
        <w:t>дорожных</w:t>
      </w:r>
      <w:r>
        <w:rPr>
          <w:spacing w:val="1"/>
        </w:rPr>
        <w:t xml:space="preserve"> </w:t>
      </w:r>
      <w:r>
        <w:t>знаков</w:t>
      </w:r>
      <w:r>
        <w:rPr>
          <w:spacing w:val="1"/>
        </w:rPr>
        <w:t xml:space="preserve"> </w:t>
      </w:r>
      <w:r>
        <w:t>и</w:t>
      </w:r>
      <w:r>
        <w:rPr>
          <w:spacing w:val="1"/>
        </w:rPr>
        <w:t xml:space="preserve"> </w:t>
      </w:r>
      <w:r>
        <w:t>разметки,</w:t>
      </w:r>
      <w:r>
        <w:rPr>
          <w:spacing w:val="1"/>
        </w:rPr>
        <w:t xml:space="preserve"> </w:t>
      </w:r>
      <w:r>
        <w:t>сигналов</w:t>
      </w:r>
      <w:r>
        <w:rPr>
          <w:spacing w:val="1"/>
        </w:rPr>
        <w:t xml:space="preserve"> </w:t>
      </w:r>
      <w:r>
        <w:t>и</w:t>
      </w:r>
      <w:r>
        <w:rPr>
          <w:spacing w:val="1"/>
        </w:rPr>
        <w:t xml:space="preserve"> </w:t>
      </w:r>
      <w:r>
        <w:t>средств</w:t>
      </w:r>
      <w:r>
        <w:rPr>
          <w:spacing w:val="1"/>
        </w:rPr>
        <w:t xml:space="preserve"> </w:t>
      </w:r>
      <w:r>
        <w:t>защиты</w:t>
      </w:r>
      <w:r>
        <w:rPr>
          <w:spacing w:val="1"/>
        </w:rPr>
        <w:t xml:space="preserve"> </w:t>
      </w:r>
      <w:r>
        <w:t>велосипедиста.</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56"/>
        </w:rPr>
        <w:t xml:space="preserve"> </w:t>
      </w:r>
      <w:r>
        <w:t>государственных</w:t>
      </w:r>
      <w:r>
        <w:rPr>
          <w:spacing w:val="1"/>
        </w:rPr>
        <w:t xml:space="preserve"> </w:t>
      </w:r>
      <w:r>
        <w:t>образовательных ресурсов и детских развлекательных порталов) в условиях контролируемого доступа в</w:t>
      </w:r>
      <w:r>
        <w:rPr>
          <w:spacing w:val="1"/>
        </w:rPr>
        <w:t xml:space="preserve"> </w:t>
      </w:r>
      <w:r>
        <w:t>Интернет.</w:t>
      </w:r>
    </w:p>
    <w:p w14:paraId="20A59E64" w14:textId="77777777" w:rsidR="009023BF" w:rsidRDefault="002E0B1B">
      <w:pPr>
        <w:pStyle w:val="1"/>
        <w:spacing w:before="4"/>
        <w:jc w:val="left"/>
      </w:pPr>
      <w:r>
        <w:t>Универсальные</w:t>
      </w:r>
      <w:r>
        <w:rPr>
          <w:spacing w:val="-8"/>
        </w:rPr>
        <w:t xml:space="preserve"> </w:t>
      </w:r>
      <w:r>
        <w:t>учебные</w:t>
      </w:r>
      <w:r>
        <w:rPr>
          <w:spacing w:val="-5"/>
        </w:rPr>
        <w:t xml:space="preserve"> </w:t>
      </w:r>
      <w:r>
        <w:t>действия</w:t>
      </w:r>
    </w:p>
    <w:p w14:paraId="0CBA344E" w14:textId="77777777" w:rsidR="009023BF" w:rsidRDefault="002E0B1B">
      <w:pPr>
        <w:spacing w:line="251" w:lineRule="exact"/>
        <w:ind w:left="1221"/>
        <w:rPr>
          <w:i/>
        </w:rPr>
      </w:pPr>
      <w:r>
        <w:rPr>
          <w:i/>
        </w:rPr>
        <w:t>Познавательные</w:t>
      </w:r>
      <w:r>
        <w:rPr>
          <w:i/>
          <w:spacing w:val="-9"/>
        </w:rPr>
        <w:t xml:space="preserve"> </w:t>
      </w:r>
      <w:r>
        <w:rPr>
          <w:i/>
        </w:rPr>
        <w:t>универсальные</w:t>
      </w:r>
      <w:r>
        <w:rPr>
          <w:i/>
          <w:spacing w:val="-8"/>
        </w:rPr>
        <w:t xml:space="preserve"> </w:t>
      </w:r>
      <w:r>
        <w:rPr>
          <w:i/>
        </w:rPr>
        <w:t>учебные</w:t>
      </w:r>
      <w:r>
        <w:rPr>
          <w:i/>
          <w:spacing w:val="-9"/>
        </w:rPr>
        <w:t xml:space="preserve"> </w:t>
      </w:r>
      <w:r>
        <w:rPr>
          <w:i/>
        </w:rPr>
        <w:t>действия:</w:t>
      </w:r>
    </w:p>
    <w:p w14:paraId="5E753CDF" w14:textId="77777777" w:rsidR="009023BF" w:rsidRDefault="002E0B1B">
      <w:pPr>
        <w:pStyle w:val="a3"/>
        <w:spacing w:before="2" w:line="251" w:lineRule="exact"/>
        <w:ind w:left="1221" w:firstLine="0"/>
        <w:jc w:val="left"/>
      </w:pPr>
      <w:r>
        <w:t>устанавливать</w:t>
      </w:r>
      <w:r>
        <w:rPr>
          <w:spacing w:val="-6"/>
        </w:rPr>
        <w:t xml:space="preserve"> </w:t>
      </w:r>
      <w:r>
        <w:t>последовательность</w:t>
      </w:r>
      <w:r>
        <w:rPr>
          <w:spacing w:val="-8"/>
        </w:rPr>
        <w:t xml:space="preserve"> </w:t>
      </w:r>
      <w:r>
        <w:t>этапов</w:t>
      </w:r>
      <w:r>
        <w:rPr>
          <w:spacing w:val="-9"/>
        </w:rPr>
        <w:t xml:space="preserve"> </w:t>
      </w:r>
      <w:r>
        <w:t>возрастного</w:t>
      </w:r>
      <w:r>
        <w:rPr>
          <w:spacing w:val="-4"/>
        </w:rPr>
        <w:t xml:space="preserve"> </w:t>
      </w:r>
      <w:r>
        <w:t>развития</w:t>
      </w:r>
      <w:r>
        <w:rPr>
          <w:spacing w:val="-9"/>
        </w:rPr>
        <w:t xml:space="preserve"> </w:t>
      </w:r>
      <w:r>
        <w:t>человека;</w:t>
      </w:r>
    </w:p>
    <w:p w14:paraId="52AD1B1D" w14:textId="77777777" w:rsidR="009023BF" w:rsidRDefault="002E0B1B">
      <w:pPr>
        <w:pStyle w:val="a3"/>
        <w:ind w:left="1221" w:right="439" w:firstLine="0"/>
        <w:jc w:val="left"/>
      </w:pPr>
      <w:r>
        <w:t>конструировать в учебных и игровых ситуациях правила безопасного поведения в среде обитания;</w:t>
      </w:r>
      <w:r>
        <w:rPr>
          <w:spacing w:val="-52"/>
        </w:rPr>
        <w:t xml:space="preserve"> </w:t>
      </w:r>
      <w:r>
        <w:t>моделировать схемы природных объектов (строение почвы; движение реки, форма поверхности);</w:t>
      </w:r>
      <w:r>
        <w:rPr>
          <w:spacing w:val="1"/>
        </w:rPr>
        <w:t xml:space="preserve"> </w:t>
      </w:r>
      <w:r>
        <w:t>соотносить</w:t>
      </w:r>
      <w:r>
        <w:rPr>
          <w:spacing w:val="-1"/>
        </w:rPr>
        <w:t xml:space="preserve"> </w:t>
      </w:r>
      <w:r>
        <w:t>объекты природы</w:t>
      </w:r>
      <w:r>
        <w:rPr>
          <w:spacing w:val="-1"/>
        </w:rPr>
        <w:t xml:space="preserve"> </w:t>
      </w:r>
      <w:r>
        <w:t>с</w:t>
      </w:r>
      <w:r>
        <w:rPr>
          <w:spacing w:val="1"/>
        </w:rPr>
        <w:t xml:space="preserve"> </w:t>
      </w:r>
      <w:r>
        <w:t>принадлежностью</w:t>
      </w:r>
      <w:r>
        <w:rPr>
          <w:spacing w:val="-2"/>
        </w:rPr>
        <w:t xml:space="preserve"> </w:t>
      </w:r>
      <w:r>
        <w:t>к</w:t>
      </w:r>
      <w:r>
        <w:rPr>
          <w:spacing w:val="-1"/>
        </w:rPr>
        <w:t xml:space="preserve"> </w:t>
      </w:r>
      <w:r>
        <w:t>определённой природной зоне;</w:t>
      </w:r>
    </w:p>
    <w:p w14:paraId="55F61B26" w14:textId="77777777" w:rsidR="009023BF" w:rsidRDefault="002E0B1B">
      <w:pPr>
        <w:pStyle w:val="a3"/>
        <w:spacing w:line="252" w:lineRule="exact"/>
        <w:ind w:left="1221" w:firstLine="0"/>
        <w:jc w:val="left"/>
      </w:pPr>
      <w:r>
        <w:t>классифицировать</w:t>
      </w:r>
      <w:r>
        <w:rPr>
          <w:spacing w:val="-7"/>
        </w:rPr>
        <w:t xml:space="preserve"> </w:t>
      </w:r>
      <w:r>
        <w:t>природные</w:t>
      </w:r>
      <w:r>
        <w:rPr>
          <w:spacing w:val="-5"/>
        </w:rPr>
        <w:t xml:space="preserve"> </w:t>
      </w:r>
      <w:r>
        <w:t>объекты</w:t>
      </w:r>
      <w:r>
        <w:rPr>
          <w:spacing w:val="-3"/>
        </w:rPr>
        <w:t xml:space="preserve"> </w:t>
      </w:r>
      <w:r>
        <w:t>по</w:t>
      </w:r>
      <w:r>
        <w:rPr>
          <w:spacing w:val="-2"/>
        </w:rPr>
        <w:t xml:space="preserve"> </w:t>
      </w:r>
      <w:r>
        <w:t>принадлежности</w:t>
      </w:r>
      <w:r>
        <w:rPr>
          <w:spacing w:val="-11"/>
        </w:rPr>
        <w:t xml:space="preserve"> </w:t>
      </w:r>
      <w:r>
        <w:t>к природной</w:t>
      </w:r>
      <w:r>
        <w:rPr>
          <w:spacing w:val="-3"/>
        </w:rPr>
        <w:t xml:space="preserve"> </w:t>
      </w:r>
      <w:r>
        <w:t>зоне;</w:t>
      </w:r>
    </w:p>
    <w:p w14:paraId="5D7C650F" w14:textId="77777777" w:rsidR="009023BF" w:rsidRDefault="002E0B1B">
      <w:pPr>
        <w:pStyle w:val="a3"/>
        <w:jc w:val="left"/>
      </w:pPr>
      <w:r>
        <w:t>определять</w:t>
      </w:r>
      <w:r>
        <w:rPr>
          <w:spacing w:val="3"/>
        </w:rPr>
        <w:t xml:space="preserve"> </w:t>
      </w:r>
      <w:r>
        <w:t>разрыв</w:t>
      </w:r>
      <w:r>
        <w:rPr>
          <w:spacing w:val="3"/>
        </w:rPr>
        <w:t xml:space="preserve"> </w:t>
      </w:r>
      <w:r>
        <w:t>между</w:t>
      </w:r>
      <w:r>
        <w:rPr>
          <w:spacing w:val="3"/>
        </w:rPr>
        <w:t xml:space="preserve"> </w:t>
      </w:r>
      <w:r>
        <w:t>реальным</w:t>
      </w:r>
      <w:r>
        <w:rPr>
          <w:spacing w:val="6"/>
        </w:rPr>
        <w:t xml:space="preserve"> </w:t>
      </w:r>
      <w:r>
        <w:t>и</w:t>
      </w:r>
      <w:r>
        <w:rPr>
          <w:spacing w:val="4"/>
        </w:rPr>
        <w:t xml:space="preserve"> </w:t>
      </w:r>
      <w:r>
        <w:t>желательным</w:t>
      </w:r>
      <w:r>
        <w:rPr>
          <w:spacing w:val="5"/>
        </w:rPr>
        <w:t xml:space="preserve"> </w:t>
      </w:r>
      <w:r>
        <w:t>состоянием</w:t>
      </w:r>
      <w:r>
        <w:rPr>
          <w:spacing w:val="5"/>
        </w:rPr>
        <w:t xml:space="preserve"> </w:t>
      </w:r>
      <w:r>
        <w:t>объекта</w:t>
      </w:r>
      <w:r>
        <w:rPr>
          <w:spacing w:val="6"/>
        </w:rPr>
        <w:t xml:space="preserve"> </w:t>
      </w:r>
      <w:r>
        <w:t>(ситуации)</w:t>
      </w:r>
      <w:r>
        <w:rPr>
          <w:spacing w:val="8"/>
        </w:rPr>
        <w:t xml:space="preserve"> </w:t>
      </w:r>
      <w:r>
        <w:t>на</w:t>
      </w:r>
      <w:r>
        <w:rPr>
          <w:spacing w:val="6"/>
        </w:rPr>
        <w:t xml:space="preserve"> </w:t>
      </w:r>
      <w:r>
        <w:t>основе</w:t>
      </w:r>
      <w:r>
        <w:rPr>
          <w:spacing w:val="-52"/>
        </w:rPr>
        <w:t xml:space="preserve"> </w:t>
      </w:r>
      <w:r>
        <w:t>предложенных</w:t>
      </w:r>
      <w:r>
        <w:rPr>
          <w:spacing w:val="-1"/>
        </w:rPr>
        <w:t xml:space="preserve"> </w:t>
      </w:r>
      <w:r>
        <w:t>учителем</w:t>
      </w:r>
      <w:r>
        <w:rPr>
          <w:spacing w:val="-5"/>
        </w:rPr>
        <w:t xml:space="preserve"> </w:t>
      </w:r>
      <w:r>
        <w:t>вопросов.</w:t>
      </w:r>
    </w:p>
    <w:p w14:paraId="083DCBA4" w14:textId="77777777" w:rsidR="009023BF" w:rsidRDefault="002E0B1B">
      <w:pPr>
        <w:spacing w:before="2" w:line="251" w:lineRule="exact"/>
        <w:ind w:left="1221"/>
        <w:rPr>
          <w:i/>
        </w:rPr>
      </w:pPr>
      <w:r>
        <w:rPr>
          <w:i/>
        </w:rPr>
        <w:t>Работа</w:t>
      </w:r>
      <w:r>
        <w:rPr>
          <w:i/>
          <w:spacing w:val="-5"/>
        </w:rPr>
        <w:t xml:space="preserve"> </w:t>
      </w:r>
      <w:r>
        <w:rPr>
          <w:i/>
        </w:rPr>
        <w:t>с</w:t>
      </w:r>
      <w:r>
        <w:rPr>
          <w:i/>
          <w:spacing w:val="-1"/>
        </w:rPr>
        <w:t xml:space="preserve"> </w:t>
      </w:r>
      <w:r>
        <w:rPr>
          <w:i/>
        </w:rPr>
        <w:t>информацией:</w:t>
      </w:r>
    </w:p>
    <w:p w14:paraId="45BA083A" w14:textId="77777777" w:rsidR="009023BF" w:rsidRDefault="002E0B1B">
      <w:pPr>
        <w:pStyle w:val="a3"/>
        <w:jc w:val="left"/>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6"/>
        </w:rPr>
        <w:t xml:space="preserve"> </w:t>
      </w:r>
      <w:r>
        <w:t>информации,</w:t>
      </w:r>
      <w:r>
        <w:rPr>
          <w:spacing w:val="-5"/>
        </w:rPr>
        <w:t xml:space="preserve"> </w:t>
      </w:r>
      <w:r>
        <w:t>учитывать</w:t>
      </w:r>
      <w:r>
        <w:rPr>
          <w:spacing w:val="-6"/>
        </w:rPr>
        <w:t xml:space="preserve"> </w:t>
      </w:r>
      <w:r>
        <w:t>правила</w:t>
      </w:r>
      <w:r>
        <w:rPr>
          <w:spacing w:val="-5"/>
        </w:rPr>
        <w:t xml:space="preserve"> </w:t>
      </w:r>
      <w:r>
        <w:t>безопасного</w:t>
      </w:r>
      <w:r>
        <w:rPr>
          <w:spacing w:val="-5"/>
        </w:rPr>
        <w:t xml:space="preserve"> </w:t>
      </w:r>
      <w:r>
        <w:t>использования</w:t>
      </w:r>
      <w:r>
        <w:rPr>
          <w:spacing w:val="-11"/>
        </w:rPr>
        <w:t xml:space="preserve"> </w:t>
      </w:r>
      <w:r>
        <w:t>электронных</w:t>
      </w:r>
      <w:r>
        <w:rPr>
          <w:spacing w:val="-5"/>
        </w:rPr>
        <w:t xml:space="preserve"> </w:t>
      </w:r>
      <w:r>
        <w:t>ресурсов</w:t>
      </w:r>
      <w:r>
        <w:rPr>
          <w:spacing w:val="-6"/>
        </w:rPr>
        <w:t xml:space="preserve"> </w:t>
      </w:r>
      <w:r>
        <w:t>школы;</w:t>
      </w:r>
    </w:p>
    <w:p w14:paraId="0CDA7503" w14:textId="77777777" w:rsidR="009023BF" w:rsidRDefault="002E0B1B">
      <w:pPr>
        <w:pStyle w:val="a3"/>
        <w:ind w:right="263"/>
        <w:jc w:val="left"/>
      </w:pPr>
      <w:r>
        <w:t>использовать</w:t>
      </w:r>
      <w:r>
        <w:rPr>
          <w:spacing w:val="6"/>
        </w:rPr>
        <w:t xml:space="preserve"> </w:t>
      </w:r>
      <w:r>
        <w:t>для</w:t>
      </w:r>
      <w:r>
        <w:rPr>
          <w:spacing w:val="9"/>
        </w:rPr>
        <w:t xml:space="preserve"> </w:t>
      </w:r>
      <w:r>
        <w:t>уточнения</w:t>
      </w:r>
      <w:r>
        <w:rPr>
          <w:spacing w:val="6"/>
        </w:rPr>
        <w:t xml:space="preserve"> </w:t>
      </w:r>
      <w:r>
        <w:t>и</w:t>
      </w:r>
      <w:r>
        <w:rPr>
          <w:spacing w:val="9"/>
        </w:rPr>
        <w:t xml:space="preserve"> </w:t>
      </w:r>
      <w:r>
        <w:t>расширения</w:t>
      </w:r>
      <w:r>
        <w:rPr>
          <w:spacing w:val="7"/>
        </w:rPr>
        <w:t xml:space="preserve"> </w:t>
      </w:r>
      <w:r>
        <w:t>своих</w:t>
      </w:r>
      <w:r>
        <w:rPr>
          <w:spacing w:val="7"/>
        </w:rPr>
        <w:t xml:space="preserve"> </w:t>
      </w:r>
      <w:r>
        <w:t>знаний</w:t>
      </w:r>
      <w:r>
        <w:rPr>
          <w:spacing w:val="6"/>
        </w:rPr>
        <w:t xml:space="preserve"> </w:t>
      </w:r>
      <w:r>
        <w:t>об</w:t>
      </w:r>
      <w:r>
        <w:rPr>
          <w:spacing w:val="10"/>
        </w:rPr>
        <w:t xml:space="preserve"> </w:t>
      </w:r>
      <w:r>
        <w:t>окружающем</w:t>
      </w:r>
      <w:r>
        <w:rPr>
          <w:spacing w:val="4"/>
        </w:rPr>
        <w:t xml:space="preserve"> </w:t>
      </w:r>
      <w:r>
        <w:t>мире</w:t>
      </w:r>
      <w:r>
        <w:rPr>
          <w:spacing w:val="10"/>
        </w:rPr>
        <w:t xml:space="preserve"> </w:t>
      </w:r>
      <w:r>
        <w:t>словари,</w:t>
      </w:r>
      <w:r>
        <w:rPr>
          <w:spacing w:val="-52"/>
        </w:rPr>
        <w:t xml:space="preserve"> </w:t>
      </w:r>
      <w:r>
        <w:t>справочники,</w:t>
      </w:r>
      <w:r>
        <w:rPr>
          <w:spacing w:val="-3"/>
        </w:rPr>
        <w:t xml:space="preserve"> </w:t>
      </w:r>
      <w:r>
        <w:t>энциклопедии, в</w:t>
      </w:r>
      <w:r>
        <w:rPr>
          <w:spacing w:val="-3"/>
        </w:rPr>
        <w:t xml:space="preserve"> </w:t>
      </w:r>
      <w:r>
        <w:t>том</w:t>
      </w:r>
      <w:r>
        <w:rPr>
          <w:spacing w:val="-5"/>
        </w:rPr>
        <w:t xml:space="preserve"> </w:t>
      </w:r>
      <w:r>
        <w:t>числе</w:t>
      </w:r>
      <w:r>
        <w:rPr>
          <w:spacing w:val="-3"/>
        </w:rPr>
        <w:t xml:space="preserve"> </w:t>
      </w:r>
      <w:r>
        <w:t>и</w:t>
      </w:r>
      <w:r>
        <w:rPr>
          <w:spacing w:val="-1"/>
        </w:rPr>
        <w:t xml:space="preserve"> </w:t>
      </w:r>
      <w:r>
        <w:t>Интернет</w:t>
      </w:r>
      <w:r>
        <w:rPr>
          <w:spacing w:val="-2"/>
        </w:rPr>
        <w:t xml:space="preserve"> </w:t>
      </w:r>
      <w:r>
        <w:t>(в</w:t>
      </w:r>
      <w:r>
        <w:rPr>
          <w:spacing w:val="-5"/>
        </w:rPr>
        <w:t xml:space="preserve"> </w:t>
      </w:r>
      <w:r>
        <w:t>условиях</w:t>
      </w:r>
      <w:r>
        <w:rPr>
          <w:spacing w:val="-1"/>
        </w:rPr>
        <w:t xml:space="preserve"> </w:t>
      </w:r>
      <w:r>
        <w:t>контролируемого</w:t>
      </w:r>
      <w:r>
        <w:rPr>
          <w:spacing w:val="-1"/>
        </w:rPr>
        <w:t xml:space="preserve"> </w:t>
      </w:r>
      <w:r>
        <w:t>выхода);</w:t>
      </w:r>
    </w:p>
    <w:p w14:paraId="33C7A2B2" w14:textId="77777777" w:rsidR="009023BF" w:rsidRDefault="002E0B1B">
      <w:pPr>
        <w:pStyle w:val="a3"/>
        <w:jc w:val="left"/>
      </w:pPr>
      <w:r>
        <w:t>на</w:t>
      </w:r>
      <w:r>
        <w:rPr>
          <w:spacing w:val="17"/>
        </w:rPr>
        <w:t xml:space="preserve"> </w:t>
      </w:r>
      <w:r>
        <w:t>основе</w:t>
      </w:r>
      <w:r>
        <w:rPr>
          <w:spacing w:val="20"/>
        </w:rPr>
        <w:t xml:space="preserve"> </w:t>
      </w:r>
      <w:r>
        <w:t>дополнительной</w:t>
      </w:r>
      <w:r>
        <w:rPr>
          <w:spacing w:val="18"/>
        </w:rPr>
        <w:t xml:space="preserve"> </w:t>
      </w:r>
      <w:r>
        <w:t>информации</w:t>
      </w:r>
      <w:r>
        <w:rPr>
          <w:spacing w:val="16"/>
        </w:rPr>
        <w:t xml:space="preserve"> </w:t>
      </w:r>
      <w:r>
        <w:t>делать</w:t>
      </w:r>
      <w:r>
        <w:rPr>
          <w:spacing w:val="16"/>
        </w:rPr>
        <w:t xml:space="preserve"> </w:t>
      </w:r>
      <w:r>
        <w:t>сообщения</w:t>
      </w:r>
      <w:r>
        <w:rPr>
          <w:spacing w:val="16"/>
        </w:rPr>
        <w:t xml:space="preserve"> </w:t>
      </w:r>
      <w:r>
        <w:t>(доклады)</w:t>
      </w:r>
      <w:r>
        <w:rPr>
          <w:spacing w:val="22"/>
        </w:rPr>
        <w:t xml:space="preserve"> </w:t>
      </w:r>
      <w:r>
        <w:t>на</w:t>
      </w:r>
      <w:r>
        <w:rPr>
          <w:spacing w:val="20"/>
        </w:rPr>
        <w:t xml:space="preserve"> </w:t>
      </w:r>
      <w:r>
        <w:t>предложенную</w:t>
      </w:r>
      <w:r>
        <w:rPr>
          <w:spacing w:val="21"/>
        </w:rPr>
        <w:t xml:space="preserve"> </w:t>
      </w:r>
      <w:r>
        <w:t>тему,</w:t>
      </w:r>
      <w:r>
        <w:rPr>
          <w:spacing w:val="-52"/>
        </w:rPr>
        <w:t xml:space="preserve"> </w:t>
      </w:r>
      <w:r>
        <w:t>подготавливать</w:t>
      </w:r>
      <w:r>
        <w:rPr>
          <w:spacing w:val="-3"/>
        </w:rPr>
        <w:t xml:space="preserve"> </w:t>
      </w:r>
      <w:r>
        <w:t>презентацию,</w:t>
      </w:r>
      <w:r>
        <w:rPr>
          <w:spacing w:val="-1"/>
        </w:rPr>
        <w:t xml:space="preserve"> </w:t>
      </w:r>
      <w:r>
        <w:t>включая</w:t>
      </w:r>
      <w:r>
        <w:rPr>
          <w:spacing w:val="1"/>
        </w:rPr>
        <w:t xml:space="preserve"> </w:t>
      </w:r>
      <w:r>
        <w:t>в</w:t>
      </w:r>
      <w:r>
        <w:rPr>
          <w:spacing w:val="-5"/>
        </w:rPr>
        <w:t xml:space="preserve"> </w:t>
      </w:r>
      <w:r>
        <w:t>неё</w:t>
      </w:r>
      <w:r>
        <w:rPr>
          <w:spacing w:val="-2"/>
        </w:rPr>
        <w:t xml:space="preserve"> </w:t>
      </w:r>
      <w:r>
        <w:t>иллюстрации,</w:t>
      </w:r>
      <w:r>
        <w:rPr>
          <w:spacing w:val="-1"/>
        </w:rPr>
        <w:t xml:space="preserve"> </w:t>
      </w:r>
      <w:r>
        <w:t>таблицы,</w:t>
      </w:r>
      <w:r>
        <w:rPr>
          <w:spacing w:val="-1"/>
        </w:rPr>
        <w:t xml:space="preserve"> </w:t>
      </w:r>
      <w:r>
        <w:t>диаграммы.</w:t>
      </w:r>
    </w:p>
    <w:p w14:paraId="0CB95FC2" w14:textId="77777777" w:rsidR="009023BF" w:rsidRDefault="002E0B1B">
      <w:pPr>
        <w:spacing w:before="3" w:line="251" w:lineRule="exact"/>
        <w:ind w:left="1221"/>
        <w:rPr>
          <w:i/>
        </w:rPr>
      </w:pPr>
      <w:r>
        <w:rPr>
          <w:i/>
        </w:rPr>
        <w:t>Коммуникативные</w:t>
      </w:r>
      <w:r>
        <w:rPr>
          <w:i/>
          <w:spacing w:val="-8"/>
        </w:rPr>
        <w:t xml:space="preserve"> </w:t>
      </w:r>
      <w:r>
        <w:rPr>
          <w:i/>
        </w:rPr>
        <w:t>универсальные</w:t>
      </w:r>
      <w:r>
        <w:rPr>
          <w:i/>
          <w:spacing w:val="-5"/>
        </w:rPr>
        <w:t xml:space="preserve"> </w:t>
      </w:r>
      <w:r>
        <w:rPr>
          <w:i/>
        </w:rPr>
        <w:t>учебные</w:t>
      </w:r>
      <w:r>
        <w:rPr>
          <w:i/>
          <w:spacing w:val="-6"/>
        </w:rPr>
        <w:t xml:space="preserve"> </w:t>
      </w:r>
      <w:r>
        <w:rPr>
          <w:i/>
        </w:rPr>
        <w:t>действия:</w:t>
      </w:r>
    </w:p>
    <w:p w14:paraId="3E9B47D4" w14:textId="77777777" w:rsidR="009023BF" w:rsidRDefault="002E0B1B">
      <w:pPr>
        <w:pStyle w:val="a3"/>
        <w:jc w:val="left"/>
      </w:pPr>
      <w:r>
        <w:t>ориентироваться</w:t>
      </w:r>
      <w:r>
        <w:rPr>
          <w:spacing w:val="19"/>
        </w:rPr>
        <w:t xml:space="preserve"> </w:t>
      </w:r>
      <w:r>
        <w:t>в</w:t>
      </w:r>
      <w:r>
        <w:rPr>
          <w:spacing w:val="21"/>
        </w:rPr>
        <w:t xml:space="preserve"> </w:t>
      </w:r>
      <w:r>
        <w:t>понятиях:</w:t>
      </w:r>
      <w:r>
        <w:rPr>
          <w:spacing w:val="24"/>
        </w:rPr>
        <w:t xml:space="preserve"> </w:t>
      </w:r>
      <w:r>
        <w:t>организм,</w:t>
      </w:r>
      <w:r>
        <w:rPr>
          <w:spacing w:val="22"/>
        </w:rPr>
        <w:t xml:space="preserve"> </w:t>
      </w:r>
      <w:proofErr w:type="spellStart"/>
      <w:r>
        <w:t>возраст,система</w:t>
      </w:r>
      <w:proofErr w:type="spellEnd"/>
      <w:r>
        <w:rPr>
          <w:spacing w:val="20"/>
        </w:rPr>
        <w:t xml:space="preserve"> </w:t>
      </w:r>
      <w:r>
        <w:t>органов;</w:t>
      </w:r>
      <w:r>
        <w:rPr>
          <w:spacing w:val="24"/>
        </w:rPr>
        <w:t xml:space="preserve"> </w:t>
      </w:r>
      <w:r>
        <w:t>культура,</w:t>
      </w:r>
      <w:r>
        <w:rPr>
          <w:spacing w:val="20"/>
        </w:rPr>
        <w:t xml:space="preserve"> </w:t>
      </w:r>
      <w:r>
        <w:t>долг,</w:t>
      </w:r>
      <w:r>
        <w:rPr>
          <w:spacing w:val="19"/>
        </w:rPr>
        <w:t xml:space="preserve"> </w:t>
      </w:r>
      <w:r>
        <w:t>соотечественник,</w:t>
      </w:r>
      <w:r>
        <w:rPr>
          <w:spacing w:val="-52"/>
        </w:rPr>
        <w:t xml:space="preserve"> </w:t>
      </w:r>
      <w:r>
        <w:t>берестяная</w:t>
      </w:r>
      <w:r>
        <w:rPr>
          <w:spacing w:val="-10"/>
        </w:rPr>
        <w:t xml:space="preserve"> </w:t>
      </w:r>
      <w:r>
        <w:t>грамота,</w:t>
      </w:r>
      <w:r>
        <w:rPr>
          <w:spacing w:val="-3"/>
        </w:rPr>
        <w:t xml:space="preserve"> </w:t>
      </w:r>
      <w:r>
        <w:t>первопечатник,</w:t>
      </w:r>
      <w:r>
        <w:rPr>
          <w:spacing w:val="-4"/>
        </w:rPr>
        <w:t xml:space="preserve"> </w:t>
      </w:r>
      <w:r>
        <w:t>иконопись,</w:t>
      </w:r>
      <w:r>
        <w:rPr>
          <w:spacing w:val="-3"/>
        </w:rPr>
        <w:t xml:space="preserve"> </w:t>
      </w:r>
      <w:r>
        <w:t>объект</w:t>
      </w:r>
      <w:r>
        <w:rPr>
          <w:spacing w:val="-5"/>
        </w:rPr>
        <w:t xml:space="preserve"> </w:t>
      </w:r>
      <w:r>
        <w:t>Всемирного</w:t>
      </w:r>
      <w:r>
        <w:rPr>
          <w:spacing w:val="-5"/>
        </w:rPr>
        <w:t xml:space="preserve"> </w:t>
      </w:r>
      <w:r>
        <w:t>природного</w:t>
      </w:r>
      <w:r>
        <w:rPr>
          <w:spacing w:val="-3"/>
        </w:rPr>
        <w:t xml:space="preserve"> </w:t>
      </w:r>
      <w:r>
        <w:t>и</w:t>
      </w:r>
      <w:r>
        <w:rPr>
          <w:spacing w:val="-2"/>
        </w:rPr>
        <w:t xml:space="preserve"> </w:t>
      </w:r>
      <w:r>
        <w:t>культурного</w:t>
      </w:r>
      <w:r>
        <w:rPr>
          <w:spacing w:val="-3"/>
        </w:rPr>
        <w:t xml:space="preserve"> </w:t>
      </w:r>
      <w:r>
        <w:t>наследия;</w:t>
      </w:r>
    </w:p>
    <w:p w14:paraId="661F6C40" w14:textId="77777777" w:rsidR="009023BF" w:rsidRDefault="002E0B1B">
      <w:pPr>
        <w:pStyle w:val="a3"/>
        <w:jc w:val="left"/>
      </w:pPr>
      <w:r>
        <w:t>характеризовать</w:t>
      </w:r>
      <w:r>
        <w:rPr>
          <w:spacing w:val="44"/>
        </w:rPr>
        <w:t xml:space="preserve"> </w:t>
      </w:r>
      <w:r>
        <w:t>человека</w:t>
      </w:r>
      <w:r>
        <w:rPr>
          <w:spacing w:val="46"/>
        </w:rPr>
        <w:t xml:space="preserve"> </w:t>
      </w:r>
      <w:r>
        <w:t>как</w:t>
      </w:r>
      <w:r>
        <w:rPr>
          <w:spacing w:val="44"/>
        </w:rPr>
        <w:t xml:space="preserve"> </w:t>
      </w:r>
      <w:r>
        <w:t>живой</w:t>
      </w:r>
      <w:r>
        <w:rPr>
          <w:spacing w:val="43"/>
        </w:rPr>
        <w:t xml:space="preserve"> </w:t>
      </w:r>
      <w:r>
        <w:t>организм:</w:t>
      </w:r>
      <w:r>
        <w:rPr>
          <w:spacing w:val="42"/>
        </w:rPr>
        <w:t xml:space="preserve"> </w:t>
      </w:r>
      <w:r>
        <w:t>раскрывать</w:t>
      </w:r>
      <w:r>
        <w:rPr>
          <w:spacing w:val="42"/>
        </w:rPr>
        <w:t xml:space="preserve"> </w:t>
      </w:r>
      <w:r>
        <w:t>функции</w:t>
      </w:r>
      <w:r>
        <w:rPr>
          <w:spacing w:val="43"/>
        </w:rPr>
        <w:t xml:space="preserve"> </w:t>
      </w:r>
      <w:r>
        <w:t>различных</w:t>
      </w:r>
      <w:r>
        <w:rPr>
          <w:spacing w:val="44"/>
        </w:rPr>
        <w:t xml:space="preserve"> </w:t>
      </w:r>
      <w:r>
        <w:t>систем</w:t>
      </w:r>
      <w:r>
        <w:rPr>
          <w:spacing w:val="40"/>
        </w:rPr>
        <w:t xml:space="preserve"> </w:t>
      </w:r>
      <w:r>
        <w:t>органов;</w:t>
      </w:r>
      <w:r>
        <w:rPr>
          <w:spacing w:val="-52"/>
        </w:rPr>
        <w:t xml:space="preserve"> </w:t>
      </w:r>
      <w:r>
        <w:t>объяснять</w:t>
      </w:r>
      <w:r>
        <w:rPr>
          <w:spacing w:val="-4"/>
        </w:rPr>
        <w:t xml:space="preserve"> </w:t>
      </w:r>
      <w:r>
        <w:t>особую роль нервной системы в</w:t>
      </w:r>
      <w:r>
        <w:rPr>
          <w:spacing w:val="-1"/>
        </w:rPr>
        <w:t xml:space="preserve"> </w:t>
      </w:r>
      <w:r>
        <w:t>деятельности</w:t>
      </w:r>
      <w:r>
        <w:rPr>
          <w:spacing w:val="-1"/>
        </w:rPr>
        <w:t xml:space="preserve"> </w:t>
      </w:r>
      <w:r>
        <w:t>организма;</w:t>
      </w:r>
    </w:p>
    <w:p w14:paraId="5E88C417" w14:textId="77777777" w:rsidR="009023BF" w:rsidRDefault="002E0B1B">
      <w:pPr>
        <w:pStyle w:val="a3"/>
        <w:jc w:val="left"/>
      </w:pPr>
      <w:r>
        <w:t>создавать</w:t>
      </w:r>
      <w:r>
        <w:rPr>
          <w:spacing w:val="12"/>
        </w:rPr>
        <w:t xml:space="preserve"> </w:t>
      </w:r>
      <w:r>
        <w:t>текст-рассуждение:</w:t>
      </w:r>
      <w:r>
        <w:rPr>
          <w:spacing w:val="15"/>
        </w:rPr>
        <w:t xml:space="preserve"> </w:t>
      </w:r>
      <w:r>
        <w:t>объяснять</w:t>
      </w:r>
      <w:r>
        <w:rPr>
          <w:spacing w:val="11"/>
        </w:rPr>
        <w:t xml:space="preserve"> </w:t>
      </w:r>
      <w:r>
        <w:t>вред</w:t>
      </w:r>
      <w:r>
        <w:rPr>
          <w:spacing w:val="12"/>
        </w:rPr>
        <w:t xml:space="preserve"> </w:t>
      </w:r>
      <w:r>
        <w:t>для</w:t>
      </w:r>
      <w:r>
        <w:rPr>
          <w:spacing w:val="10"/>
        </w:rPr>
        <w:t xml:space="preserve"> </w:t>
      </w:r>
      <w:r>
        <w:t>здоровья</w:t>
      </w:r>
      <w:r>
        <w:rPr>
          <w:spacing w:val="10"/>
        </w:rPr>
        <w:t xml:space="preserve"> </w:t>
      </w:r>
      <w:r>
        <w:t>и</w:t>
      </w:r>
      <w:r>
        <w:rPr>
          <w:spacing w:val="-1"/>
        </w:rPr>
        <w:t xml:space="preserve"> </w:t>
      </w:r>
      <w:r>
        <w:t>самочувствия</w:t>
      </w:r>
      <w:r>
        <w:rPr>
          <w:spacing w:val="10"/>
        </w:rPr>
        <w:t xml:space="preserve"> </w:t>
      </w:r>
      <w:r>
        <w:t>организма</w:t>
      </w:r>
      <w:r>
        <w:rPr>
          <w:spacing w:val="11"/>
        </w:rPr>
        <w:t xml:space="preserve"> </w:t>
      </w:r>
      <w:r>
        <w:t>вредных</w:t>
      </w:r>
      <w:r>
        <w:rPr>
          <w:spacing w:val="-52"/>
        </w:rPr>
        <w:t xml:space="preserve"> </w:t>
      </w:r>
      <w:r>
        <w:t>привычек;</w:t>
      </w:r>
    </w:p>
    <w:p w14:paraId="3FD79553" w14:textId="77777777" w:rsidR="009023BF" w:rsidRDefault="002E0B1B">
      <w:pPr>
        <w:pStyle w:val="a3"/>
        <w:ind w:left="1221" w:firstLine="0"/>
        <w:jc w:val="left"/>
      </w:pPr>
      <w:r>
        <w:t>описывать</w:t>
      </w:r>
      <w:r>
        <w:rPr>
          <w:spacing w:val="17"/>
        </w:rPr>
        <w:t xml:space="preserve"> </w:t>
      </w:r>
      <w:r>
        <w:t>ситуации</w:t>
      </w:r>
      <w:r>
        <w:rPr>
          <w:spacing w:val="20"/>
        </w:rPr>
        <w:t xml:space="preserve"> </w:t>
      </w:r>
      <w:r>
        <w:t>проявления</w:t>
      </w:r>
      <w:r>
        <w:rPr>
          <w:spacing w:val="19"/>
        </w:rPr>
        <w:t xml:space="preserve"> </w:t>
      </w:r>
      <w:r>
        <w:t>нравственных</w:t>
      </w:r>
      <w:r>
        <w:rPr>
          <w:spacing w:val="18"/>
        </w:rPr>
        <w:t xml:space="preserve"> </w:t>
      </w:r>
      <w:r>
        <w:t>качеств</w:t>
      </w:r>
      <w:r>
        <w:rPr>
          <w:spacing w:val="-2"/>
        </w:rPr>
        <w:t xml:space="preserve"> </w:t>
      </w:r>
      <w:r>
        <w:t>—</w:t>
      </w:r>
      <w:r>
        <w:rPr>
          <w:spacing w:val="20"/>
        </w:rPr>
        <w:t xml:space="preserve"> </w:t>
      </w:r>
      <w:r>
        <w:t>отзывчивости,</w:t>
      </w:r>
      <w:r>
        <w:rPr>
          <w:spacing w:val="22"/>
        </w:rPr>
        <w:t xml:space="preserve"> </w:t>
      </w:r>
      <w:r>
        <w:t>доброты,</w:t>
      </w:r>
      <w:r>
        <w:rPr>
          <w:spacing w:val="19"/>
        </w:rPr>
        <w:t xml:space="preserve"> </w:t>
      </w:r>
      <w:r>
        <w:t>справедливости</w:t>
      </w:r>
    </w:p>
    <w:p w14:paraId="4C886B5E" w14:textId="77777777" w:rsidR="009023BF" w:rsidRDefault="002E0B1B">
      <w:pPr>
        <w:pStyle w:val="a3"/>
        <w:spacing w:line="252" w:lineRule="exact"/>
        <w:ind w:firstLine="0"/>
        <w:jc w:val="left"/>
      </w:pPr>
      <w:r>
        <w:t>и др.;</w:t>
      </w:r>
    </w:p>
    <w:p w14:paraId="288BC34D" w14:textId="77777777" w:rsidR="009023BF" w:rsidRDefault="002E0B1B">
      <w:pPr>
        <w:pStyle w:val="a3"/>
        <w:spacing w:before="2"/>
        <w:ind w:left="1221" w:firstLine="0"/>
        <w:jc w:val="left"/>
      </w:pPr>
      <w:r>
        <w:t>составлять</w:t>
      </w:r>
      <w:r>
        <w:rPr>
          <w:spacing w:val="23"/>
        </w:rPr>
        <w:t xml:space="preserve"> </w:t>
      </w:r>
      <w:r>
        <w:t>краткие</w:t>
      </w:r>
      <w:r>
        <w:rPr>
          <w:spacing w:val="24"/>
        </w:rPr>
        <w:t xml:space="preserve"> </w:t>
      </w:r>
      <w:r>
        <w:t>суждения</w:t>
      </w:r>
      <w:r>
        <w:rPr>
          <w:spacing w:val="22"/>
        </w:rPr>
        <w:t xml:space="preserve"> </w:t>
      </w:r>
      <w:r>
        <w:t>о</w:t>
      </w:r>
      <w:r>
        <w:rPr>
          <w:spacing w:val="25"/>
        </w:rPr>
        <w:t xml:space="preserve"> </w:t>
      </w:r>
      <w:r>
        <w:t>связях</w:t>
      </w:r>
      <w:r>
        <w:rPr>
          <w:spacing w:val="23"/>
        </w:rPr>
        <w:t xml:space="preserve"> </w:t>
      </w:r>
      <w:r>
        <w:t>и</w:t>
      </w:r>
      <w:r>
        <w:rPr>
          <w:spacing w:val="25"/>
        </w:rPr>
        <w:t xml:space="preserve"> </w:t>
      </w:r>
      <w:r>
        <w:t>зависимостях</w:t>
      </w:r>
      <w:r>
        <w:rPr>
          <w:spacing w:val="26"/>
        </w:rPr>
        <w:t xml:space="preserve"> </w:t>
      </w:r>
      <w:r>
        <w:t>в</w:t>
      </w:r>
      <w:r>
        <w:rPr>
          <w:spacing w:val="22"/>
        </w:rPr>
        <w:t xml:space="preserve"> </w:t>
      </w:r>
      <w:r>
        <w:t>природе</w:t>
      </w:r>
      <w:r>
        <w:rPr>
          <w:spacing w:val="24"/>
        </w:rPr>
        <w:t xml:space="preserve"> </w:t>
      </w:r>
      <w:r>
        <w:t>(на</w:t>
      </w:r>
      <w:r>
        <w:rPr>
          <w:spacing w:val="25"/>
        </w:rPr>
        <w:t xml:space="preserve"> </w:t>
      </w:r>
      <w:r>
        <w:t>основе</w:t>
      </w:r>
      <w:r>
        <w:rPr>
          <w:spacing w:val="26"/>
        </w:rPr>
        <w:t xml:space="preserve"> </w:t>
      </w:r>
      <w:r>
        <w:t>сезонных</w:t>
      </w:r>
      <w:r>
        <w:rPr>
          <w:spacing w:val="24"/>
        </w:rPr>
        <w:t xml:space="preserve"> </w:t>
      </w:r>
      <w:r>
        <w:t>изменений,</w:t>
      </w:r>
    </w:p>
    <w:p w14:paraId="14D025C3" w14:textId="77777777" w:rsidR="009023BF" w:rsidRDefault="002E0B1B">
      <w:pPr>
        <w:pStyle w:val="a3"/>
        <w:spacing w:line="251" w:lineRule="exact"/>
        <w:ind w:firstLine="0"/>
        <w:jc w:val="left"/>
      </w:pPr>
      <w:r>
        <w:t>особенностей</w:t>
      </w:r>
      <w:r>
        <w:rPr>
          <w:spacing w:val="-11"/>
        </w:rPr>
        <w:t xml:space="preserve"> </w:t>
      </w:r>
      <w:r>
        <w:t>жизни</w:t>
      </w:r>
      <w:r>
        <w:rPr>
          <w:spacing w:val="-6"/>
        </w:rPr>
        <w:t xml:space="preserve"> </w:t>
      </w:r>
      <w:r>
        <w:t>природных</w:t>
      </w:r>
      <w:r>
        <w:rPr>
          <w:spacing w:val="-4"/>
        </w:rPr>
        <w:t xml:space="preserve"> </w:t>
      </w:r>
      <w:r>
        <w:t>зон,</w:t>
      </w:r>
      <w:r>
        <w:rPr>
          <w:spacing w:val="-5"/>
        </w:rPr>
        <w:t xml:space="preserve"> </w:t>
      </w:r>
      <w:r>
        <w:t>пищевых</w:t>
      </w:r>
      <w:r>
        <w:rPr>
          <w:spacing w:val="-4"/>
        </w:rPr>
        <w:t xml:space="preserve"> </w:t>
      </w:r>
      <w:r>
        <w:t>цепей);</w:t>
      </w:r>
    </w:p>
    <w:p w14:paraId="10455394" w14:textId="77777777" w:rsidR="009023BF" w:rsidRDefault="002E0B1B">
      <w:pPr>
        <w:pStyle w:val="a3"/>
        <w:spacing w:line="251" w:lineRule="exact"/>
        <w:ind w:left="1221" w:firstLine="0"/>
        <w:jc w:val="left"/>
      </w:pPr>
      <w:r>
        <w:t>составлять</w:t>
      </w:r>
      <w:r>
        <w:rPr>
          <w:spacing w:val="-5"/>
        </w:rPr>
        <w:t xml:space="preserve"> </w:t>
      </w:r>
      <w:r>
        <w:t>небольшие</w:t>
      </w:r>
      <w:r>
        <w:rPr>
          <w:spacing w:val="-4"/>
        </w:rPr>
        <w:t xml:space="preserve"> </w:t>
      </w:r>
      <w:r>
        <w:t>тексты</w:t>
      </w:r>
      <w:r>
        <w:rPr>
          <w:spacing w:val="-4"/>
        </w:rPr>
        <w:t xml:space="preserve"> </w:t>
      </w:r>
      <w:r>
        <w:t>«Права</w:t>
      </w:r>
      <w:r>
        <w:rPr>
          <w:spacing w:val="-4"/>
        </w:rPr>
        <w:t xml:space="preserve"> </w:t>
      </w:r>
      <w:r>
        <w:t>и</w:t>
      </w:r>
      <w:r>
        <w:rPr>
          <w:spacing w:val="-6"/>
        </w:rPr>
        <w:t xml:space="preserve"> </w:t>
      </w:r>
      <w:r>
        <w:t>обязанности</w:t>
      </w:r>
      <w:r>
        <w:rPr>
          <w:spacing w:val="-6"/>
        </w:rPr>
        <w:t xml:space="preserve"> </w:t>
      </w:r>
      <w:r>
        <w:t>гражданина</w:t>
      </w:r>
      <w:r>
        <w:rPr>
          <w:spacing w:val="-6"/>
        </w:rPr>
        <w:t xml:space="preserve"> </w:t>
      </w:r>
      <w:r>
        <w:t>РФ»;</w:t>
      </w:r>
    </w:p>
    <w:p w14:paraId="4EA40EE9" w14:textId="77777777" w:rsidR="009023BF" w:rsidRDefault="002E0B1B">
      <w:pPr>
        <w:pStyle w:val="a3"/>
        <w:jc w:val="left"/>
      </w:pPr>
      <w:r>
        <w:t>создавать</w:t>
      </w:r>
      <w:r>
        <w:rPr>
          <w:spacing w:val="29"/>
        </w:rPr>
        <w:t xml:space="preserve"> </w:t>
      </w:r>
      <w:r>
        <w:t>небольшие</w:t>
      </w:r>
      <w:r>
        <w:rPr>
          <w:spacing w:val="31"/>
        </w:rPr>
        <w:t xml:space="preserve"> </w:t>
      </w:r>
      <w:r>
        <w:t>тексты</w:t>
      </w:r>
      <w:r>
        <w:rPr>
          <w:spacing w:val="33"/>
        </w:rPr>
        <w:t xml:space="preserve"> </w:t>
      </w:r>
      <w:r>
        <w:t>о</w:t>
      </w:r>
      <w:r>
        <w:rPr>
          <w:spacing w:val="30"/>
        </w:rPr>
        <w:t xml:space="preserve"> </w:t>
      </w:r>
      <w:r>
        <w:t>знаменательных</w:t>
      </w:r>
      <w:r>
        <w:rPr>
          <w:spacing w:val="27"/>
        </w:rPr>
        <w:t xml:space="preserve"> </w:t>
      </w:r>
      <w:r>
        <w:t>страницах</w:t>
      </w:r>
      <w:r>
        <w:rPr>
          <w:spacing w:val="30"/>
        </w:rPr>
        <w:t xml:space="preserve"> </w:t>
      </w:r>
      <w:r>
        <w:t>истории</w:t>
      </w:r>
      <w:r>
        <w:rPr>
          <w:spacing w:val="30"/>
        </w:rPr>
        <w:t xml:space="preserve"> </w:t>
      </w:r>
      <w:r>
        <w:t>нашей</w:t>
      </w:r>
      <w:r>
        <w:rPr>
          <w:spacing w:val="30"/>
        </w:rPr>
        <w:t xml:space="preserve"> </w:t>
      </w:r>
      <w:r>
        <w:t>страны</w:t>
      </w:r>
      <w:r>
        <w:rPr>
          <w:spacing w:val="30"/>
        </w:rPr>
        <w:t xml:space="preserve"> </w:t>
      </w:r>
      <w:r>
        <w:t>(в</w:t>
      </w:r>
      <w:r>
        <w:rPr>
          <w:spacing w:val="28"/>
        </w:rPr>
        <w:t xml:space="preserve"> </w:t>
      </w:r>
      <w:r>
        <w:t>рамках</w:t>
      </w:r>
      <w:r>
        <w:rPr>
          <w:spacing w:val="-52"/>
        </w:rPr>
        <w:t xml:space="preserve"> </w:t>
      </w:r>
      <w:r>
        <w:t>изученного).</w:t>
      </w:r>
    </w:p>
    <w:p w14:paraId="06DCD8B0" w14:textId="77777777" w:rsidR="009023BF" w:rsidRDefault="002E0B1B">
      <w:pPr>
        <w:spacing w:before="1"/>
        <w:ind w:left="1221"/>
      </w:pPr>
      <w:r>
        <w:rPr>
          <w:i/>
        </w:rPr>
        <w:t>Регулятивные</w:t>
      </w:r>
      <w:r>
        <w:rPr>
          <w:i/>
          <w:spacing w:val="-7"/>
        </w:rPr>
        <w:t xml:space="preserve"> </w:t>
      </w:r>
      <w:r>
        <w:rPr>
          <w:i/>
        </w:rPr>
        <w:t>универсальные</w:t>
      </w:r>
      <w:r>
        <w:rPr>
          <w:i/>
          <w:spacing w:val="-3"/>
        </w:rPr>
        <w:t xml:space="preserve"> </w:t>
      </w:r>
      <w:r>
        <w:rPr>
          <w:i/>
        </w:rPr>
        <w:t>учебные</w:t>
      </w:r>
      <w:r>
        <w:rPr>
          <w:i/>
          <w:spacing w:val="-4"/>
        </w:rPr>
        <w:t xml:space="preserve"> </w:t>
      </w:r>
      <w:r>
        <w:rPr>
          <w:i/>
        </w:rPr>
        <w:t>действия</w:t>
      </w:r>
      <w:r>
        <w:t>:</w:t>
      </w:r>
    </w:p>
    <w:p w14:paraId="61719BD2" w14:textId="77777777" w:rsidR="009023BF" w:rsidRDefault="009023BF">
      <w:pPr>
        <w:sectPr w:rsidR="009023BF">
          <w:pgSz w:w="11920" w:h="16850"/>
          <w:pgMar w:top="1020" w:right="320" w:bottom="960" w:left="620" w:header="0" w:footer="620" w:gutter="0"/>
          <w:cols w:space="720"/>
        </w:sectPr>
      </w:pPr>
    </w:p>
    <w:p w14:paraId="5E73B6DB" w14:textId="77777777" w:rsidR="009023BF" w:rsidRDefault="002E0B1B">
      <w:pPr>
        <w:pStyle w:val="a3"/>
        <w:spacing w:before="79"/>
        <w:ind w:right="263"/>
        <w:jc w:val="left"/>
      </w:pPr>
      <w:r>
        <w:lastRenderedPageBreak/>
        <w:t>самостоятельно</w:t>
      </w:r>
      <w:r>
        <w:rPr>
          <w:spacing w:val="23"/>
        </w:rPr>
        <w:t xml:space="preserve"> </w:t>
      </w:r>
      <w:r>
        <w:t>планировать</w:t>
      </w:r>
      <w:r>
        <w:rPr>
          <w:spacing w:val="24"/>
        </w:rPr>
        <w:t xml:space="preserve"> </w:t>
      </w:r>
      <w:r>
        <w:t>алгоритм</w:t>
      </w:r>
      <w:r>
        <w:rPr>
          <w:spacing w:val="24"/>
        </w:rPr>
        <w:t xml:space="preserve"> </w:t>
      </w:r>
      <w:r>
        <w:t>решения</w:t>
      </w:r>
      <w:r>
        <w:rPr>
          <w:spacing w:val="23"/>
        </w:rPr>
        <w:t xml:space="preserve"> </w:t>
      </w:r>
      <w:r>
        <w:t>учебной</w:t>
      </w:r>
      <w:r>
        <w:rPr>
          <w:spacing w:val="21"/>
        </w:rPr>
        <w:t xml:space="preserve"> </w:t>
      </w:r>
      <w:r>
        <w:t>задачи;</w:t>
      </w:r>
      <w:r>
        <w:rPr>
          <w:spacing w:val="28"/>
        </w:rPr>
        <w:t xml:space="preserve"> </w:t>
      </w:r>
      <w:r>
        <w:t>предвидеть</w:t>
      </w:r>
      <w:r>
        <w:rPr>
          <w:spacing w:val="22"/>
        </w:rPr>
        <w:t xml:space="preserve"> </w:t>
      </w:r>
      <w:r>
        <w:t>трудности</w:t>
      </w:r>
      <w:r>
        <w:rPr>
          <w:spacing w:val="23"/>
        </w:rPr>
        <w:t xml:space="preserve"> </w:t>
      </w:r>
      <w:r>
        <w:t>и</w:t>
      </w:r>
      <w:r>
        <w:rPr>
          <w:spacing w:val="-52"/>
        </w:rPr>
        <w:t xml:space="preserve"> </w:t>
      </w:r>
      <w:r>
        <w:t>возможные</w:t>
      </w:r>
      <w:r>
        <w:rPr>
          <w:spacing w:val="-2"/>
        </w:rPr>
        <w:t xml:space="preserve"> </w:t>
      </w:r>
      <w:r>
        <w:t>ошибки;</w:t>
      </w:r>
    </w:p>
    <w:p w14:paraId="183ADB29" w14:textId="77777777" w:rsidR="009023BF" w:rsidRDefault="002E0B1B">
      <w:pPr>
        <w:pStyle w:val="a3"/>
        <w:spacing w:before="1"/>
        <w:jc w:val="left"/>
      </w:pPr>
      <w:r>
        <w:t>контролировать</w:t>
      </w:r>
      <w:r>
        <w:rPr>
          <w:spacing w:val="1"/>
        </w:rPr>
        <w:t xml:space="preserve"> </w:t>
      </w:r>
      <w:r>
        <w:t>процесс и</w:t>
      </w:r>
      <w:r>
        <w:rPr>
          <w:spacing w:val="1"/>
        </w:rPr>
        <w:t xml:space="preserve"> </w:t>
      </w:r>
      <w:r>
        <w:t>результат</w:t>
      </w:r>
      <w:r>
        <w:rPr>
          <w:spacing w:val="1"/>
        </w:rPr>
        <w:t xml:space="preserve"> </w:t>
      </w:r>
      <w:r>
        <w:t>выполнения задания,</w:t>
      </w:r>
      <w:r>
        <w:rPr>
          <w:spacing w:val="1"/>
        </w:rPr>
        <w:t xml:space="preserve"> </w:t>
      </w:r>
      <w:r>
        <w:t>корректировать учебные</w:t>
      </w:r>
      <w:r>
        <w:rPr>
          <w:spacing w:val="1"/>
        </w:rPr>
        <w:t xml:space="preserve"> </w:t>
      </w:r>
      <w:r>
        <w:t>действия</w:t>
      </w:r>
      <w:r>
        <w:rPr>
          <w:spacing w:val="1"/>
        </w:rPr>
        <w:t xml:space="preserve"> </w:t>
      </w:r>
      <w:r>
        <w:t>при</w:t>
      </w:r>
      <w:r>
        <w:rPr>
          <w:spacing w:val="-52"/>
        </w:rPr>
        <w:t xml:space="preserve"> </w:t>
      </w:r>
      <w:r>
        <w:t>необходимости;</w:t>
      </w:r>
    </w:p>
    <w:p w14:paraId="24F66114" w14:textId="77777777" w:rsidR="009023BF" w:rsidRDefault="002E0B1B">
      <w:pPr>
        <w:pStyle w:val="a3"/>
        <w:spacing w:before="3"/>
        <w:ind w:left="1221" w:right="2250" w:firstLine="0"/>
        <w:jc w:val="left"/>
      </w:pPr>
      <w:r>
        <w:t>адекватно принимать оценку своей работы; планировать работу над ошибками;</w:t>
      </w:r>
      <w:r>
        <w:rPr>
          <w:spacing w:val="-52"/>
        </w:rPr>
        <w:t xml:space="preserve"> </w:t>
      </w:r>
      <w:r>
        <w:t>находить</w:t>
      </w:r>
      <w:r>
        <w:rPr>
          <w:spacing w:val="-4"/>
        </w:rPr>
        <w:t xml:space="preserve"> </w:t>
      </w:r>
      <w:r>
        <w:t>ошибки</w:t>
      </w:r>
      <w:r>
        <w:rPr>
          <w:spacing w:val="-1"/>
        </w:rPr>
        <w:t xml:space="preserve"> </w:t>
      </w:r>
      <w:r>
        <w:t>в</w:t>
      </w:r>
      <w:r>
        <w:rPr>
          <w:spacing w:val="-6"/>
        </w:rPr>
        <w:t xml:space="preserve"> </w:t>
      </w:r>
      <w:r>
        <w:t>своей</w:t>
      </w:r>
      <w:r>
        <w:rPr>
          <w:spacing w:val="-8"/>
        </w:rPr>
        <w:t xml:space="preserve"> </w:t>
      </w:r>
      <w:r>
        <w:t>и</w:t>
      </w:r>
      <w:r>
        <w:rPr>
          <w:spacing w:val="-2"/>
        </w:rPr>
        <w:t xml:space="preserve"> </w:t>
      </w:r>
      <w:r>
        <w:t>чужих работах, устанавливать их</w:t>
      </w:r>
      <w:r>
        <w:rPr>
          <w:spacing w:val="-1"/>
        </w:rPr>
        <w:t xml:space="preserve"> </w:t>
      </w:r>
      <w:r>
        <w:t>причины.</w:t>
      </w:r>
    </w:p>
    <w:p w14:paraId="1AF7040D" w14:textId="77777777" w:rsidR="009023BF" w:rsidRDefault="002E0B1B">
      <w:pPr>
        <w:spacing w:before="3" w:line="251" w:lineRule="exact"/>
        <w:ind w:left="1221"/>
        <w:rPr>
          <w:i/>
        </w:rPr>
      </w:pPr>
      <w:r>
        <w:rPr>
          <w:i/>
        </w:rPr>
        <w:t>Совместная</w:t>
      </w:r>
      <w:r>
        <w:rPr>
          <w:i/>
          <w:spacing w:val="-9"/>
        </w:rPr>
        <w:t xml:space="preserve"> </w:t>
      </w:r>
      <w:r>
        <w:rPr>
          <w:i/>
        </w:rPr>
        <w:t>деятельность:</w:t>
      </w:r>
    </w:p>
    <w:p w14:paraId="11631AA7" w14:textId="77777777" w:rsidR="009023BF" w:rsidRDefault="002E0B1B">
      <w:pPr>
        <w:pStyle w:val="a3"/>
        <w:jc w:val="left"/>
      </w:pPr>
      <w:r>
        <w:t>выполнять</w:t>
      </w:r>
      <w:r>
        <w:rPr>
          <w:spacing w:val="19"/>
        </w:rPr>
        <w:t xml:space="preserve"> </w:t>
      </w:r>
      <w:r>
        <w:t>правила</w:t>
      </w:r>
      <w:r>
        <w:rPr>
          <w:spacing w:val="18"/>
        </w:rPr>
        <w:t xml:space="preserve"> </w:t>
      </w:r>
      <w:r>
        <w:t>совместной</w:t>
      </w:r>
      <w:r>
        <w:rPr>
          <w:spacing w:val="20"/>
        </w:rPr>
        <w:t xml:space="preserve"> </w:t>
      </w:r>
      <w:r>
        <w:t>деятельности</w:t>
      </w:r>
      <w:r>
        <w:rPr>
          <w:spacing w:val="19"/>
        </w:rPr>
        <w:t xml:space="preserve"> </w:t>
      </w:r>
      <w:r>
        <w:t>при</w:t>
      </w:r>
      <w:r>
        <w:rPr>
          <w:spacing w:val="14"/>
        </w:rPr>
        <w:t xml:space="preserve"> </w:t>
      </w:r>
      <w:r>
        <w:t>выполнении</w:t>
      </w:r>
      <w:r>
        <w:rPr>
          <w:spacing w:val="19"/>
        </w:rPr>
        <w:t xml:space="preserve"> </w:t>
      </w:r>
      <w:r>
        <w:t>разных</w:t>
      </w:r>
      <w:r>
        <w:rPr>
          <w:spacing w:val="21"/>
        </w:rPr>
        <w:t xml:space="preserve"> </w:t>
      </w:r>
      <w:r>
        <w:t>ролей —</w:t>
      </w:r>
      <w:r>
        <w:rPr>
          <w:spacing w:val="20"/>
        </w:rPr>
        <w:t xml:space="preserve"> </w:t>
      </w:r>
      <w:r>
        <w:t>руководитель,</w:t>
      </w:r>
      <w:r>
        <w:rPr>
          <w:spacing w:val="-52"/>
        </w:rPr>
        <w:t xml:space="preserve"> </w:t>
      </w:r>
      <w:r>
        <w:t>подчинённый,</w:t>
      </w:r>
      <w:r>
        <w:rPr>
          <w:spacing w:val="-1"/>
        </w:rPr>
        <w:t xml:space="preserve"> </w:t>
      </w:r>
      <w:r>
        <w:t>напарник,</w:t>
      </w:r>
      <w:r>
        <w:rPr>
          <w:spacing w:val="-7"/>
        </w:rPr>
        <w:t xml:space="preserve"> </w:t>
      </w:r>
      <w:r>
        <w:t>член большого коллектива;</w:t>
      </w:r>
    </w:p>
    <w:p w14:paraId="2202276D" w14:textId="77777777" w:rsidR="009023BF" w:rsidRDefault="002E0B1B">
      <w:pPr>
        <w:pStyle w:val="a3"/>
        <w:jc w:val="left"/>
      </w:pPr>
      <w:r>
        <w:t>ответственно</w:t>
      </w:r>
      <w:r>
        <w:rPr>
          <w:spacing w:val="31"/>
        </w:rPr>
        <w:t xml:space="preserve"> </w:t>
      </w:r>
      <w:r>
        <w:t>относиться</w:t>
      </w:r>
      <w:r>
        <w:rPr>
          <w:spacing w:val="32"/>
        </w:rPr>
        <w:t xml:space="preserve"> </w:t>
      </w:r>
      <w:r>
        <w:t>к</w:t>
      </w:r>
      <w:r>
        <w:rPr>
          <w:spacing w:val="35"/>
        </w:rPr>
        <w:t xml:space="preserve"> </w:t>
      </w:r>
      <w:r>
        <w:t>своим</w:t>
      </w:r>
      <w:r>
        <w:rPr>
          <w:spacing w:val="28"/>
        </w:rPr>
        <w:t xml:space="preserve"> </w:t>
      </w:r>
      <w:r>
        <w:t>обязанностям</w:t>
      </w:r>
      <w:r>
        <w:rPr>
          <w:spacing w:val="30"/>
        </w:rPr>
        <w:t xml:space="preserve"> </w:t>
      </w:r>
      <w:r>
        <w:t>в</w:t>
      </w:r>
      <w:r>
        <w:rPr>
          <w:spacing w:val="31"/>
        </w:rPr>
        <w:t xml:space="preserve"> </w:t>
      </w:r>
      <w:r>
        <w:t>процессе</w:t>
      </w:r>
      <w:r>
        <w:rPr>
          <w:spacing w:val="33"/>
        </w:rPr>
        <w:t xml:space="preserve"> </w:t>
      </w:r>
      <w:r>
        <w:t>совместной</w:t>
      </w:r>
      <w:r>
        <w:rPr>
          <w:spacing w:val="30"/>
        </w:rPr>
        <w:t xml:space="preserve"> </w:t>
      </w:r>
      <w:r>
        <w:t>деятельности,</w:t>
      </w:r>
      <w:r>
        <w:rPr>
          <w:spacing w:val="32"/>
        </w:rPr>
        <w:t xml:space="preserve"> </w:t>
      </w:r>
      <w:r>
        <w:t>объективно</w:t>
      </w:r>
      <w:r>
        <w:rPr>
          <w:spacing w:val="-52"/>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общее</w:t>
      </w:r>
      <w:r>
        <w:rPr>
          <w:spacing w:val="-3"/>
        </w:rPr>
        <w:t xml:space="preserve"> </w:t>
      </w:r>
      <w:r>
        <w:t>дело;</w:t>
      </w:r>
    </w:p>
    <w:p w14:paraId="47AF4143" w14:textId="77777777" w:rsidR="009023BF" w:rsidRDefault="002E0B1B">
      <w:pPr>
        <w:pStyle w:val="a3"/>
        <w:jc w:val="left"/>
      </w:pPr>
      <w:r>
        <w:t>анализировать</w:t>
      </w:r>
      <w:r>
        <w:rPr>
          <w:spacing w:val="17"/>
        </w:rPr>
        <w:t xml:space="preserve"> </w:t>
      </w:r>
      <w:r>
        <w:t>ситуации,</w:t>
      </w:r>
      <w:r>
        <w:rPr>
          <w:spacing w:val="17"/>
        </w:rPr>
        <w:t xml:space="preserve"> </w:t>
      </w:r>
      <w:r>
        <w:t>возникающие</w:t>
      </w:r>
      <w:r>
        <w:rPr>
          <w:spacing w:val="19"/>
        </w:rPr>
        <w:t xml:space="preserve"> </w:t>
      </w:r>
      <w:r>
        <w:t>в</w:t>
      </w:r>
      <w:r>
        <w:rPr>
          <w:spacing w:val="18"/>
        </w:rPr>
        <w:t xml:space="preserve"> </w:t>
      </w:r>
      <w:r>
        <w:t>процессе</w:t>
      </w:r>
      <w:r>
        <w:rPr>
          <w:spacing w:val="16"/>
        </w:rPr>
        <w:t xml:space="preserve"> </w:t>
      </w:r>
      <w:r>
        <w:t>совместных</w:t>
      </w:r>
      <w:r>
        <w:rPr>
          <w:spacing w:val="22"/>
        </w:rPr>
        <w:t xml:space="preserve"> </w:t>
      </w:r>
      <w:r>
        <w:t>игр,</w:t>
      </w:r>
      <w:r>
        <w:rPr>
          <w:spacing w:val="18"/>
        </w:rPr>
        <w:t xml:space="preserve"> </w:t>
      </w:r>
      <w:r>
        <w:t>труда,</w:t>
      </w:r>
      <w:r>
        <w:rPr>
          <w:spacing w:val="17"/>
        </w:rPr>
        <w:t xml:space="preserve"> </w:t>
      </w:r>
      <w:r>
        <w:t>использования</w:t>
      </w:r>
      <w:r>
        <w:rPr>
          <w:spacing w:val="-52"/>
        </w:rPr>
        <w:t xml:space="preserve"> </w:t>
      </w:r>
      <w:r>
        <w:t>инструментов,</w:t>
      </w:r>
      <w:r>
        <w:rPr>
          <w:spacing w:val="-1"/>
        </w:rPr>
        <w:t xml:space="preserve"> </w:t>
      </w:r>
      <w:r>
        <w:t>которые могут стать опасными для</w:t>
      </w:r>
      <w:r>
        <w:rPr>
          <w:spacing w:val="-6"/>
        </w:rPr>
        <w:t xml:space="preserve"> </w:t>
      </w:r>
      <w:r>
        <w:t>здоровья</w:t>
      </w:r>
      <w:r>
        <w:rPr>
          <w:spacing w:val="-4"/>
        </w:rPr>
        <w:t xml:space="preserve"> </w:t>
      </w:r>
      <w:r>
        <w:t>и</w:t>
      </w:r>
      <w:r>
        <w:rPr>
          <w:spacing w:val="-1"/>
        </w:rPr>
        <w:t xml:space="preserve"> </w:t>
      </w:r>
      <w:r>
        <w:t>жизни</w:t>
      </w:r>
      <w:r>
        <w:rPr>
          <w:spacing w:val="-1"/>
        </w:rPr>
        <w:t xml:space="preserve"> </w:t>
      </w:r>
      <w:r>
        <w:t>других</w:t>
      </w:r>
      <w:r>
        <w:rPr>
          <w:spacing w:val="-5"/>
        </w:rPr>
        <w:t xml:space="preserve"> </w:t>
      </w:r>
      <w:r>
        <w:t>людей.</w:t>
      </w:r>
    </w:p>
    <w:p w14:paraId="296777D1" w14:textId="77777777" w:rsidR="009023BF" w:rsidRDefault="002E0B1B">
      <w:pPr>
        <w:spacing w:before="41"/>
        <w:ind w:left="1221"/>
        <w:rPr>
          <w:b/>
          <w:sz w:val="18"/>
        </w:rPr>
      </w:pPr>
      <w:r>
        <w:rPr>
          <w:b/>
          <w:sz w:val="18"/>
        </w:rPr>
        <w:t>ПЛАНИРУЕМЫЕ</w:t>
      </w:r>
      <w:r>
        <w:rPr>
          <w:b/>
          <w:spacing w:val="30"/>
          <w:sz w:val="18"/>
        </w:rPr>
        <w:t xml:space="preserve"> </w:t>
      </w:r>
      <w:r>
        <w:rPr>
          <w:b/>
          <w:sz w:val="18"/>
        </w:rPr>
        <w:t>РЕЗУЛЬТАТЫ</w:t>
      </w:r>
      <w:r>
        <w:rPr>
          <w:b/>
          <w:spacing w:val="42"/>
          <w:sz w:val="18"/>
        </w:rPr>
        <w:t xml:space="preserve"> </w:t>
      </w:r>
      <w:r>
        <w:rPr>
          <w:b/>
          <w:sz w:val="18"/>
        </w:rPr>
        <w:t>ОСВОЕНИЯ</w:t>
      </w:r>
      <w:r>
        <w:rPr>
          <w:b/>
          <w:spacing w:val="86"/>
          <w:sz w:val="18"/>
        </w:rPr>
        <w:t xml:space="preserve"> </w:t>
      </w:r>
      <w:r>
        <w:rPr>
          <w:b/>
          <w:sz w:val="18"/>
        </w:rPr>
        <w:t>ПРОГРАММЫ</w:t>
      </w:r>
      <w:r>
        <w:rPr>
          <w:b/>
          <w:spacing w:val="85"/>
          <w:sz w:val="18"/>
        </w:rPr>
        <w:t xml:space="preserve"> </w:t>
      </w:r>
      <w:r>
        <w:rPr>
          <w:b/>
          <w:sz w:val="18"/>
        </w:rPr>
        <w:t>УЧЕБНОГО</w:t>
      </w:r>
      <w:r>
        <w:rPr>
          <w:b/>
          <w:spacing w:val="86"/>
          <w:sz w:val="18"/>
        </w:rPr>
        <w:t xml:space="preserve"> </w:t>
      </w:r>
      <w:r>
        <w:rPr>
          <w:b/>
          <w:sz w:val="18"/>
        </w:rPr>
        <w:t>ПРЕДМЕТА</w:t>
      </w:r>
    </w:p>
    <w:p w14:paraId="016C438D" w14:textId="77777777" w:rsidR="009023BF" w:rsidRDefault="002E0B1B">
      <w:pPr>
        <w:spacing w:before="44"/>
        <w:ind w:left="1233"/>
        <w:rPr>
          <w:b/>
          <w:sz w:val="18"/>
        </w:rPr>
      </w:pPr>
      <w:r>
        <w:rPr>
          <w:b/>
          <w:sz w:val="18"/>
        </w:rPr>
        <w:t>«ОКРУЖАЮЩИЙ</w:t>
      </w:r>
      <w:r>
        <w:rPr>
          <w:b/>
          <w:spacing w:val="-3"/>
          <w:sz w:val="18"/>
        </w:rPr>
        <w:t xml:space="preserve"> </w:t>
      </w:r>
      <w:r>
        <w:rPr>
          <w:b/>
          <w:sz w:val="18"/>
        </w:rPr>
        <w:t>МИР»</w:t>
      </w:r>
    </w:p>
    <w:p w14:paraId="31683BA9" w14:textId="77777777" w:rsidR="009023BF" w:rsidRDefault="002E0B1B">
      <w:pPr>
        <w:pStyle w:val="a3"/>
        <w:spacing w:before="7"/>
        <w:ind w:right="245"/>
      </w:pPr>
      <w:r>
        <w:t>В младшем школьном возрасте многие психические и личностные новообразования находятся в</w:t>
      </w:r>
      <w:r>
        <w:rPr>
          <w:spacing w:val="1"/>
        </w:rPr>
        <w:t xml:space="preserve"> </w:t>
      </w:r>
      <w:r>
        <w:t>стадии</w:t>
      </w:r>
      <w:r>
        <w:rPr>
          <w:spacing w:val="1"/>
        </w:rPr>
        <w:t xml:space="preserve"> </w:t>
      </w:r>
      <w:r>
        <w:t>становления</w:t>
      </w:r>
      <w:r>
        <w:rPr>
          <w:spacing w:val="1"/>
        </w:rPr>
        <w:t xml:space="preserve"> </w:t>
      </w:r>
      <w:r>
        <w:t>и</w:t>
      </w:r>
      <w:r>
        <w:rPr>
          <w:spacing w:val="1"/>
        </w:rPr>
        <w:t xml:space="preserve"> </w:t>
      </w:r>
      <w:r>
        <w:t>не</w:t>
      </w:r>
      <w:r>
        <w:rPr>
          <w:spacing w:val="1"/>
        </w:rPr>
        <w:t xml:space="preserve"> </w:t>
      </w:r>
      <w:r>
        <w:t>отражают</w:t>
      </w:r>
      <w:r>
        <w:rPr>
          <w:spacing w:val="1"/>
        </w:rPr>
        <w:t xml:space="preserve"> </w:t>
      </w:r>
      <w:r>
        <w:t>завершённый</w:t>
      </w:r>
      <w:r>
        <w:rPr>
          <w:spacing w:val="1"/>
        </w:rPr>
        <w:t xml:space="preserve"> </w:t>
      </w:r>
      <w:r>
        <w:t>этап</w:t>
      </w:r>
      <w:r>
        <w:rPr>
          <w:spacing w:val="1"/>
        </w:rPr>
        <w:t xml:space="preserve"> </w:t>
      </w:r>
      <w:r>
        <w:t>их</w:t>
      </w:r>
      <w:r>
        <w:rPr>
          <w:spacing w:val="1"/>
        </w:rPr>
        <w:t xml:space="preserve"> </w:t>
      </w:r>
      <w:r>
        <w:t>развития.</w:t>
      </w:r>
      <w:r>
        <w:rPr>
          <w:spacing w:val="1"/>
        </w:rPr>
        <w:t xml:space="preserve"> </w:t>
      </w:r>
      <w:r>
        <w:t>Это</w:t>
      </w:r>
      <w:r>
        <w:rPr>
          <w:spacing w:val="1"/>
        </w:rPr>
        <w:t xml:space="preserve"> </w:t>
      </w:r>
      <w:r>
        <w:t>происходит</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ребёнка,</w:t>
      </w:r>
      <w:r>
        <w:rPr>
          <w:spacing w:val="1"/>
        </w:rPr>
        <w:t xml:space="preserve"> </w:t>
      </w:r>
      <w:r>
        <w:t>темпом</w:t>
      </w:r>
      <w:r>
        <w:rPr>
          <w:spacing w:val="1"/>
        </w:rPr>
        <w:t xml:space="preserve"> </w:t>
      </w:r>
      <w:r>
        <w:t>его обучаемости, особенностями</w:t>
      </w:r>
      <w:r>
        <w:rPr>
          <w:spacing w:val="1"/>
        </w:rPr>
        <w:t xml:space="preserve"> </w:t>
      </w:r>
      <w:r>
        <w:t>социальной</w:t>
      </w:r>
      <w:r>
        <w:rPr>
          <w:spacing w:val="1"/>
        </w:rPr>
        <w:t xml:space="preserve"> </w:t>
      </w:r>
      <w:r>
        <w:t>среды,</w:t>
      </w:r>
      <w:r>
        <w:rPr>
          <w:spacing w:val="1"/>
        </w:rPr>
        <w:t xml:space="preserve"> </w:t>
      </w:r>
      <w:r>
        <w:t>в</w:t>
      </w:r>
      <w:r>
        <w:rPr>
          <w:spacing w:val="1"/>
        </w:rPr>
        <w:t xml:space="preserve"> </w:t>
      </w:r>
      <w:r>
        <w:t>которой</w:t>
      </w:r>
      <w:r>
        <w:rPr>
          <w:spacing w:val="35"/>
        </w:rPr>
        <w:t xml:space="preserve"> </w:t>
      </w:r>
      <w:r>
        <w:t>он</w:t>
      </w:r>
      <w:r>
        <w:rPr>
          <w:spacing w:val="34"/>
        </w:rPr>
        <w:t xml:space="preserve"> </w:t>
      </w:r>
      <w:r>
        <w:t>живёт,</w:t>
      </w:r>
      <w:r>
        <w:rPr>
          <w:spacing w:val="36"/>
        </w:rPr>
        <w:t xml:space="preserve"> </w:t>
      </w:r>
      <w:r>
        <w:t>поэтому</w:t>
      </w:r>
      <w:r>
        <w:rPr>
          <w:spacing w:val="32"/>
        </w:rPr>
        <w:t xml:space="preserve"> </w:t>
      </w:r>
      <w:r>
        <w:t>выделять</w:t>
      </w:r>
      <w:r>
        <w:rPr>
          <w:spacing w:val="36"/>
        </w:rPr>
        <w:t xml:space="preserve"> </w:t>
      </w:r>
      <w:r>
        <w:t>планируемые</w:t>
      </w:r>
      <w:r>
        <w:rPr>
          <w:spacing w:val="38"/>
        </w:rPr>
        <w:t xml:space="preserve"> </w:t>
      </w:r>
      <w:r>
        <w:t>результаты</w:t>
      </w:r>
      <w:r>
        <w:rPr>
          <w:spacing w:val="34"/>
        </w:rPr>
        <w:t xml:space="preserve"> </w:t>
      </w:r>
      <w:r>
        <w:t>освоения</w:t>
      </w:r>
      <w:r>
        <w:rPr>
          <w:spacing w:val="36"/>
        </w:rPr>
        <w:t xml:space="preserve"> </w:t>
      </w:r>
      <w:r>
        <w:t>программы</w:t>
      </w:r>
      <w:r>
        <w:rPr>
          <w:spacing w:val="39"/>
        </w:rPr>
        <w:t xml:space="preserve"> </w:t>
      </w:r>
      <w:r>
        <w:t>учебного</w:t>
      </w:r>
      <w:r>
        <w:rPr>
          <w:spacing w:val="38"/>
        </w:rPr>
        <w:t xml:space="preserve"> </w:t>
      </w:r>
      <w:r>
        <w:t>предмета</w:t>
      </w:r>
    </w:p>
    <w:p w14:paraId="06C58828" w14:textId="77777777" w:rsidR="009023BF" w:rsidRDefault="002E0B1B">
      <w:pPr>
        <w:pStyle w:val="a3"/>
        <w:spacing w:before="1"/>
        <w:ind w:right="250" w:firstLine="0"/>
      </w:pPr>
      <w:r>
        <w:t>«Окружающий</w:t>
      </w:r>
      <w:r>
        <w:rPr>
          <w:spacing w:val="1"/>
        </w:rPr>
        <w:t xml:space="preserve"> </w:t>
      </w:r>
      <w:r>
        <w:t>мир»</w:t>
      </w:r>
      <w:r>
        <w:rPr>
          <w:spacing w:val="1"/>
        </w:rPr>
        <w:t xml:space="preserve"> </w:t>
      </w:r>
      <w:r>
        <w:t>в</w:t>
      </w:r>
      <w:r>
        <w:rPr>
          <w:spacing w:val="1"/>
        </w:rPr>
        <w:t xml:space="preserve"> </w:t>
      </w:r>
      <w:r>
        <w:t>области</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нецелесообразно. Исходя из этого, планируемые результаты начинаются с характеристики обобщённых</w:t>
      </w:r>
      <w:r>
        <w:rPr>
          <w:spacing w:val="1"/>
        </w:rPr>
        <w:t xml:space="preserve"> </w:t>
      </w:r>
      <w:r>
        <w:t>достижений в становлении личностных и метапредметных способов действий и качеств субъекта учебной</w:t>
      </w:r>
      <w:r>
        <w:rPr>
          <w:spacing w:val="1"/>
        </w:rPr>
        <w:t xml:space="preserve"> </w:t>
      </w:r>
      <w:r>
        <w:t>деятельности,</w:t>
      </w:r>
      <w:r>
        <w:rPr>
          <w:spacing w:val="-2"/>
        </w:rPr>
        <w:t xml:space="preserve"> </w:t>
      </w:r>
      <w:r>
        <w:t>которые</w:t>
      </w:r>
      <w:r>
        <w:rPr>
          <w:spacing w:val="1"/>
        </w:rPr>
        <w:t xml:space="preserve"> </w:t>
      </w:r>
      <w:r>
        <w:t>могут</w:t>
      </w:r>
      <w:r>
        <w:rPr>
          <w:spacing w:val="-1"/>
        </w:rPr>
        <w:t xml:space="preserve"> </w:t>
      </w:r>
      <w:r>
        <w:t>быть</w:t>
      </w:r>
      <w:r>
        <w:rPr>
          <w:spacing w:val="2"/>
        </w:rPr>
        <w:t xml:space="preserve"> </w:t>
      </w:r>
      <w:r>
        <w:t>сформированы</w:t>
      </w:r>
      <w:r>
        <w:rPr>
          <w:spacing w:val="3"/>
        </w:rPr>
        <w:t xml:space="preserve"> </w:t>
      </w:r>
      <w:r>
        <w:t>у младших школьников</w:t>
      </w:r>
      <w:r>
        <w:rPr>
          <w:spacing w:val="-4"/>
        </w:rPr>
        <w:t xml:space="preserve"> </w:t>
      </w:r>
      <w:r>
        <w:t>к</w:t>
      </w:r>
      <w:r>
        <w:rPr>
          <w:spacing w:val="6"/>
        </w:rPr>
        <w:t xml:space="preserve"> </w:t>
      </w:r>
      <w:r>
        <w:t>концу</w:t>
      </w:r>
      <w:r>
        <w:rPr>
          <w:spacing w:val="-3"/>
        </w:rPr>
        <w:t xml:space="preserve"> </w:t>
      </w:r>
      <w:r>
        <w:t>обучения.</w:t>
      </w:r>
    </w:p>
    <w:p w14:paraId="630529A1" w14:textId="77777777" w:rsidR="009023BF" w:rsidRDefault="002E0B1B">
      <w:pPr>
        <w:spacing w:before="41"/>
        <w:ind w:left="1221"/>
        <w:rPr>
          <w:b/>
          <w:sz w:val="18"/>
        </w:rPr>
      </w:pPr>
      <w:r>
        <w:rPr>
          <w:b/>
          <w:spacing w:val="-1"/>
          <w:sz w:val="18"/>
        </w:rPr>
        <w:t>ЛИЧНОСТНЫЕ</w:t>
      </w:r>
      <w:r>
        <w:rPr>
          <w:b/>
          <w:spacing w:val="-8"/>
          <w:sz w:val="18"/>
        </w:rPr>
        <w:t xml:space="preserve"> </w:t>
      </w:r>
      <w:r>
        <w:rPr>
          <w:b/>
          <w:sz w:val="18"/>
        </w:rPr>
        <w:t>РЕЗУЛЬТАТЫ</w:t>
      </w:r>
    </w:p>
    <w:p w14:paraId="581AE56F" w14:textId="77777777" w:rsidR="009023BF" w:rsidRDefault="002E0B1B">
      <w:pPr>
        <w:pStyle w:val="a3"/>
        <w:spacing w:before="5"/>
        <w:ind w:right="238"/>
      </w:pPr>
      <w:r>
        <w:t>Личностные</w:t>
      </w:r>
      <w:r>
        <w:rPr>
          <w:spacing w:val="1"/>
        </w:rPr>
        <w:t xml:space="preserve"> </w:t>
      </w:r>
      <w:r>
        <w:t>результаты</w:t>
      </w:r>
      <w:r>
        <w:rPr>
          <w:spacing w:val="1"/>
        </w:rPr>
        <w:t xml:space="preserve"> </w:t>
      </w:r>
      <w:r>
        <w:t>изучения</w:t>
      </w:r>
      <w:r>
        <w:rPr>
          <w:spacing w:val="1"/>
        </w:rPr>
        <w:t xml:space="preserve"> </w:t>
      </w:r>
      <w:r>
        <w:t>предмета</w:t>
      </w:r>
      <w:r>
        <w:rPr>
          <w:spacing w:val="1"/>
        </w:rPr>
        <w:t xml:space="preserve"> </w:t>
      </w:r>
      <w:r>
        <w:t>«Окружающий</w:t>
      </w:r>
      <w:r>
        <w:rPr>
          <w:spacing w:val="1"/>
        </w:rPr>
        <w:t xml:space="preserve"> </w:t>
      </w:r>
      <w:r>
        <w:t>мир»</w:t>
      </w:r>
      <w:r>
        <w:rPr>
          <w:spacing w:val="1"/>
        </w:rPr>
        <w:t xml:space="preserve"> </w:t>
      </w:r>
      <w:r>
        <w:t>характеризуют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 должны отражать</w:t>
      </w:r>
      <w:r>
        <w:rPr>
          <w:spacing w:val="1"/>
        </w:rPr>
        <w:t xml:space="preserve"> </w:t>
      </w:r>
      <w:r>
        <w:t>приобретение</w:t>
      </w:r>
      <w:r>
        <w:rPr>
          <w:spacing w:val="-6"/>
        </w:rPr>
        <w:t xml:space="preserve"> </w:t>
      </w:r>
      <w:r>
        <w:t>первоначального опыта деятельности обучающихся, в</w:t>
      </w:r>
      <w:r>
        <w:rPr>
          <w:spacing w:val="-3"/>
        </w:rPr>
        <w:t xml:space="preserve"> </w:t>
      </w:r>
      <w:r>
        <w:t>части:</w:t>
      </w:r>
    </w:p>
    <w:p w14:paraId="1AE0B0B0" w14:textId="77777777" w:rsidR="009023BF" w:rsidRDefault="002E0B1B">
      <w:pPr>
        <w:pStyle w:val="1"/>
        <w:spacing w:before="4"/>
      </w:pPr>
      <w:r>
        <w:rPr>
          <w:spacing w:val="-1"/>
        </w:rPr>
        <w:t>Гражданско-патриотического</w:t>
      </w:r>
      <w:r>
        <w:rPr>
          <w:spacing w:val="-8"/>
        </w:rPr>
        <w:t xml:space="preserve"> </w:t>
      </w:r>
      <w:r>
        <w:t>воспитания:</w:t>
      </w:r>
    </w:p>
    <w:p w14:paraId="38E70FDA" w14:textId="77777777" w:rsidR="009023BF" w:rsidRDefault="002E0B1B">
      <w:pPr>
        <w:pStyle w:val="a3"/>
        <w:jc w:val="left"/>
      </w:pPr>
      <w:r>
        <w:t>становление</w:t>
      </w:r>
      <w:r>
        <w:rPr>
          <w:spacing w:val="2"/>
        </w:rPr>
        <w:t xml:space="preserve"> </w:t>
      </w:r>
      <w:r>
        <w:t>ценностного</w:t>
      </w:r>
      <w:r>
        <w:rPr>
          <w:spacing w:val="4"/>
        </w:rPr>
        <w:t xml:space="preserve"> </w:t>
      </w:r>
      <w:r>
        <w:t>отношения</w:t>
      </w:r>
      <w:r>
        <w:rPr>
          <w:spacing w:val="2"/>
        </w:rPr>
        <w:t xml:space="preserve"> </w:t>
      </w:r>
      <w:r>
        <w:t>к</w:t>
      </w:r>
      <w:r>
        <w:rPr>
          <w:spacing w:val="2"/>
        </w:rPr>
        <w:t xml:space="preserve"> </w:t>
      </w:r>
      <w:r>
        <w:t>своей Родине</w:t>
      </w:r>
      <w:r>
        <w:rPr>
          <w:spacing w:val="2"/>
        </w:rPr>
        <w:t xml:space="preserve"> </w:t>
      </w:r>
      <w:r>
        <w:t>—</w:t>
      </w:r>
      <w:r>
        <w:rPr>
          <w:spacing w:val="6"/>
        </w:rPr>
        <w:t xml:space="preserve"> </w:t>
      </w:r>
      <w:r>
        <w:t>России;</w:t>
      </w:r>
      <w:r>
        <w:rPr>
          <w:spacing w:val="6"/>
        </w:rPr>
        <w:t xml:space="preserve"> </w:t>
      </w:r>
      <w:r>
        <w:t>понимание</w:t>
      </w:r>
      <w:r>
        <w:rPr>
          <w:spacing w:val="3"/>
        </w:rPr>
        <w:t xml:space="preserve"> </w:t>
      </w:r>
      <w:r>
        <w:t>особой</w:t>
      </w:r>
      <w:r>
        <w:rPr>
          <w:spacing w:val="4"/>
        </w:rPr>
        <w:t xml:space="preserve"> </w:t>
      </w:r>
      <w:r>
        <w:t>роли</w:t>
      </w:r>
      <w:r>
        <w:rPr>
          <w:spacing w:val="-52"/>
        </w:rPr>
        <w:t xml:space="preserve"> </w:t>
      </w:r>
      <w:r>
        <w:t>многонациональной</w:t>
      </w:r>
      <w:r>
        <w:rPr>
          <w:spacing w:val="-5"/>
        </w:rPr>
        <w:t xml:space="preserve"> </w:t>
      </w:r>
      <w:r>
        <w:t>России</w:t>
      </w:r>
      <w:r>
        <w:rPr>
          <w:spacing w:val="-1"/>
        </w:rPr>
        <w:t xml:space="preserve"> </w:t>
      </w:r>
      <w:r>
        <w:t>в</w:t>
      </w:r>
      <w:r>
        <w:rPr>
          <w:spacing w:val="-1"/>
        </w:rPr>
        <w:t xml:space="preserve"> </w:t>
      </w:r>
      <w:r>
        <w:t>современном мире;</w:t>
      </w:r>
    </w:p>
    <w:p w14:paraId="1357F5B7" w14:textId="77777777" w:rsidR="009023BF" w:rsidRDefault="002E0B1B">
      <w:pPr>
        <w:pStyle w:val="a3"/>
        <w:spacing w:before="1" w:line="244" w:lineRule="auto"/>
        <w:jc w:val="left"/>
      </w:pPr>
      <w:r>
        <w:t>осознание</w:t>
      </w:r>
      <w:r>
        <w:rPr>
          <w:spacing w:val="16"/>
        </w:rPr>
        <w:t xml:space="preserve"> </w:t>
      </w:r>
      <w:r>
        <w:t>своей</w:t>
      </w:r>
      <w:r>
        <w:rPr>
          <w:spacing w:val="17"/>
        </w:rPr>
        <w:t xml:space="preserve"> </w:t>
      </w:r>
      <w:r>
        <w:t>этнокультурной</w:t>
      </w:r>
      <w:r>
        <w:rPr>
          <w:spacing w:val="15"/>
        </w:rPr>
        <w:t xml:space="preserve"> </w:t>
      </w:r>
      <w:r>
        <w:t>и</w:t>
      </w:r>
      <w:r>
        <w:rPr>
          <w:spacing w:val="16"/>
        </w:rPr>
        <w:t xml:space="preserve"> </w:t>
      </w:r>
      <w:r>
        <w:t>российской</w:t>
      </w:r>
      <w:r>
        <w:rPr>
          <w:spacing w:val="15"/>
        </w:rPr>
        <w:t xml:space="preserve"> </w:t>
      </w:r>
      <w:r>
        <w:t>гражданской</w:t>
      </w:r>
      <w:r>
        <w:rPr>
          <w:spacing w:val="16"/>
        </w:rPr>
        <w:t xml:space="preserve"> </w:t>
      </w:r>
      <w:r>
        <w:t>идентичности,</w:t>
      </w:r>
      <w:r>
        <w:rPr>
          <w:spacing w:val="15"/>
        </w:rPr>
        <w:t xml:space="preserve"> </w:t>
      </w:r>
      <w:r>
        <w:t>принадлежности</w:t>
      </w:r>
      <w:r>
        <w:rPr>
          <w:spacing w:val="17"/>
        </w:rPr>
        <w:t xml:space="preserve"> </w:t>
      </w:r>
      <w:r>
        <w:t>к</w:t>
      </w:r>
      <w:r>
        <w:rPr>
          <w:spacing w:val="-52"/>
        </w:rPr>
        <w:t xml:space="preserve"> </w:t>
      </w:r>
      <w:r>
        <w:t>российскому</w:t>
      </w:r>
      <w:r>
        <w:rPr>
          <w:spacing w:val="-8"/>
        </w:rPr>
        <w:t xml:space="preserve"> </w:t>
      </w:r>
      <w:r>
        <w:t>народу, к своей</w:t>
      </w:r>
      <w:r>
        <w:rPr>
          <w:spacing w:val="-1"/>
        </w:rPr>
        <w:t xml:space="preserve"> </w:t>
      </w:r>
      <w:r>
        <w:t>национальной общности;</w:t>
      </w:r>
    </w:p>
    <w:p w14:paraId="307A26F4" w14:textId="77777777" w:rsidR="009023BF" w:rsidRDefault="002E0B1B">
      <w:pPr>
        <w:pStyle w:val="a3"/>
        <w:jc w:val="left"/>
      </w:pPr>
      <w:r>
        <w:t>сопричастность</w:t>
      </w:r>
      <w:r>
        <w:rPr>
          <w:spacing w:val="35"/>
        </w:rPr>
        <w:t xml:space="preserve"> </w:t>
      </w:r>
      <w:r>
        <w:t>к</w:t>
      </w:r>
      <w:r>
        <w:rPr>
          <w:spacing w:val="35"/>
        </w:rPr>
        <w:t xml:space="preserve"> </w:t>
      </w:r>
      <w:r>
        <w:t>прошлому,</w:t>
      </w:r>
      <w:r>
        <w:rPr>
          <w:spacing w:val="40"/>
        </w:rPr>
        <w:t xml:space="preserve"> </w:t>
      </w:r>
      <w:r>
        <w:t>настоящему</w:t>
      </w:r>
      <w:r>
        <w:rPr>
          <w:spacing w:val="31"/>
        </w:rPr>
        <w:t xml:space="preserve"> </w:t>
      </w:r>
      <w:r>
        <w:t>и</w:t>
      </w:r>
      <w:r>
        <w:rPr>
          <w:spacing w:val="34"/>
        </w:rPr>
        <w:t xml:space="preserve"> </w:t>
      </w:r>
      <w:r>
        <w:t>будущему</w:t>
      </w:r>
      <w:r>
        <w:rPr>
          <w:spacing w:val="30"/>
        </w:rPr>
        <w:t xml:space="preserve"> </w:t>
      </w:r>
      <w:r>
        <w:t>своей</w:t>
      </w:r>
      <w:r>
        <w:rPr>
          <w:spacing w:val="35"/>
        </w:rPr>
        <w:t xml:space="preserve"> </w:t>
      </w:r>
      <w:r>
        <w:t>страны</w:t>
      </w:r>
      <w:r>
        <w:rPr>
          <w:spacing w:val="35"/>
        </w:rPr>
        <w:t xml:space="preserve"> </w:t>
      </w:r>
      <w:r>
        <w:t>и</w:t>
      </w:r>
      <w:r>
        <w:rPr>
          <w:spacing w:val="34"/>
        </w:rPr>
        <w:t xml:space="preserve"> </w:t>
      </w:r>
      <w:r>
        <w:t>родного</w:t>
      </w:r>
      <w:r>
        <w:rPr>
          <w:spacing w:val="35"/>
        </w:rPr>
        <w:t xml:space="preserve"> </w:t>
      </w:r>
      <w:r>
        <w:t>края;</w:t>
      </w:r>
      <w:r>
        <w:rPr>
          <w:spacing w:val="39"/>
        </w:rPr>
        <w:t xml:space="preserve"> </w:t>
      </w:r>
      <w:r>
        <w:t>проявление</w:t>
      </w:r>
      <w:r>
        <w:rPr>
          <w:spacing w:val="-52"/>
        </w:rPr>
        <w:t xml:space="preserve"> </w:t>
      </w:r>
      <w:r>
        <w:t>интереса</w:t>
      </w:r>
      <w:r>
        <w:rPr>
          <w:spacing w:val="-5"/>
        </w:rPr>
        <w:t xml:space="preserve"> </w:t>
      </w:r>
      <w:r>
        <w:t>к</w:t>
      </w:r>
      <w:r>
        <w:rPr>
          <w:spacing w:val="-3"/>
        </w:rPr>
        <w:t xml:space="preserve"> </w:t>
      </w:r>
      <w:r>
        <w:t>истории</w:t>
      </w:r>
      <w:r>
        <w:rPr>
          <w:spacing w:val="-4"/>
        </w:rPr>
        <w:t xml:space="preserve"> </w:t>
      </w:r>
      <w:r>
        <w:t>и</w:t>
      </w:r>
      <w:r>
        <w:rPr>
          <w:spacing w:val="-4"/>
        </w:rPr>
        <w:t xml:space="preserve"> </w:t>
      </w:r>
      <w:r>
        <w:t>многонациональной</w:t>
      </w:r>
      <w:r>
        <w:rPr>
          <w:spacing w:val="-4"/>
        </w:rPr>
        <w:t xml:space="preserve"> </w:t>
      </w:r>
      <w:r>
        <w:t>культуре своей</w:t>
      </w:r>
      <w:r>
        <w:rPr>
          <w:spacing w:val="-4"/>
        </w:rPr>
        <w:t xml:space="preserve"> </w:t>
      </w:r>
      <w:r>
        <w:t>страны,</w:t>
      </w:r>
      <w:r>
        <w:rPr>
          <w:spacing w:val="-1"/>
        </w:rPr>
        <w:t xml:space="preserve"> </w:t>
      </w:r>
      <w:r>
        <w:t>уважения</w:t>
      </w:r>
      <w:r>
        <w:rPr>
          <w:spacing w:val="-8"/>
        </w:rPr>
        <w:t xml:space="preserve"> </w:t>
      </w:r>
      <w:r>
        <w:t>к</w:t>
      </w:r>
      <w:r>
        <w:rPr>
          <w:spacing w:val="-1"/>
        </w:rPr>
        <w:t xml:space="preserve"> </w:t>
      </w:r>
      <w:r>
        <w:t>своему</w:t>
      </w:r>
      <w:r>
        <w:rPr>
          <w:spacing w:val="-9"/>
        </w:rPr>
        <w:t xml:space="preserve"> </w:t>
      </w:r>
      <w:r>
        <w:t>и</w:t>
      </w:r>
      <w:r>
        <w:rPr>
          <w:spacing w:val="-2"/>
        </w:rPr>
        <w:t xml:space="preserve"> </w:t>
      </w:r>
      <w:r>
        <w:t>другим</w:t>
      </w:r>
      <w:r>
        <w:rPr>
          <w:spacing w:val="-3"/>
        </w:rPr>
        <w:t xml:space="preserve"> </w:t>
      </w:r>
      <w:r>
        <w:t>народам;</w:t>
      </w:r>
    </w:p>
    <w:p w14:paraId="59351E54" w14:textId="77777777" w:rsidR="009023BF" w:rsidRDefault="002E0B1B">
      <w:pPr>
        <w:pStyle w:val="a3"/>
        <w:jc w:val="left"/>
      </w:pPr>
      <w:r>
        <w:t>первоначальные</w:t>
      </w:r>
      <w:r>
        <w:rPr>
          <w:spacing w:val="23"/>
        </w:rPr>
        <w:t xml:space="preserve"> </w:t>
      </w:r>
      <w:r>
        <w:t>представления</w:t>
      </w:r>
      <w:r>
        <w:rPr>
          <w:spacing w:val="19"/>
        </w:rPr>
        <w:t xml:space="preserve"> </w:t>
      </w:r>
      <w:r>
        <w:t>о</w:t>
      </w:r>
      <w:r>
        <w:rPr>
          <w:spacing w:val="23"/>
        </w:rPr>
        <w:t xml:space="preserve"> </w:t>
      </w:r>
      <w:r>
        <w:t>человеке</w:t>
      </w:r>
      <w:r>
        <w:rPr>
          <w:spacing w:val="20"/>
        </w:rPr>
        <w:t xml:space="preserve"> </w:t>
      </w:r>
      <w:r>
        <w:t>как</w:t>
      </w:r>
      <w:r>
        <w:rPr>
          <w:spacing w:val="22"/>
        </w:rPr>
        <w:t xml:space="preserve"> </w:t>
      </w:r>
      <w:r>
        <w:t>члене</w:t>
      </w:r>
      <w:r>
        <w:rPr>
          <w:spacing w:val="23"/>
        </w:rPr>
        <w:t xml:space="preserve"> </w:t>
      </w:r>
      <w:r>
        <w:t>общества,</w:t>
      </w:r>
      <w:r>
        <w:rPr>
          <w:spacing w:val="21"/>
        </w:rPr>
        <w:t xml:space="preserve"> </w:t>
      </w:r>
      <w:r>
        <w:t>осознание</w:t>
      </w:r>
      <w:r>
        <w:rPr>
          <w:spacing w:val="18"/>
        </w:rPr>
        <w:t xml:space="preserve"> </w:t>
      </w:r>
      <w:r>
        <w:t>прав</w:t>
      </w:r>
      <w:r>
        <w:rPr>
          <w:spacing w:val="19"/>
        </w:rPr>
        <w:t xml:space="preserve"> </w:t>
      </w:r>
      <w:r>
        <w:t>и</w:t>
      </w:r>
      <w:r>
        <w:rPr>
          <w:spacing w:val="20"/>
        </w:rPr>
        <w:t xml:space="preserve"> </w:t>
      </w:r>
      <w:r>
        <w:t>ответственности</w:t>
      </w:r>
      <w:r>
        <w:rPr>
          <w:spacing w:val="-52"/>
        </w:rPr>
        <w:t xml:space="preserve"> </w:t>
      </w:r>
      <w:r>
        <w:t>человека</w:t>
      </w:r>
      <w:r>
        <w:rPr>
          <w:spacing w:val="-5"/>
        </w:rPr>
        <w:t xml:space="preserve"> </w:t>
      </w:r>
      <w:r>
        <w:t>как</w:t>
      </w:r>
      <w:r>
        <w:rPr>
          <w:spacing w:val="1"/>
        </w:rPr>
        <w:t xml:space="preserve"> </w:t>
      </w:r>
      <w:r>
        <w:t>члена общества.</w:t>
      </w:r>
    </w:p>
    <w:p w14:paraId="65D9657D" w14:textId="77777777" w:rsidR="009023BF" w:rsidRDefault="002E0B1B">
      <w:pPr>
        <w:pStyle w:val="1"/>
        <w:spacing w:line="250" w:lineRule="exact"/>
        <w:jc w:val="left"/>
      </w:pPr>
      <w:r>
        <w:t>Духовно-нравственного</w:t>
      </w:r>
      <w:r>
        <w:rPr>
          <w:spacing w:val="-10"/>
        </w:rPr>
        <w:t xml:space="preserve"> </w:t>
      </w:r>
      <w:r>
        <w:t>воспитания:</w:t>
      </w:r>
    </w:p>
    <w:p w14:paraId="6017589B" w14:textId="77777777" w:rsidR="009023BF" w:rsidRDefault="002E0B1B">
      <w:pPr>
        <w:pStyle w:val="a3"/>
        <w:jc w:val="left"/>
      </w:pPr>
      <w:r>
        <w:t>проявление</w:t>
      </w:r>
      <w:r>
        <w:rPr>
          <w:spacing w:val="38"/>
        </w:rPr>
        <w:t xml:space="preserve"> </w:t>
      </w:r>
      <w:r>
        <w:t>культуры</w:t>
      </w:r>
      <w:r>
        <w:rPr>
          <w:spacing w:val="41"/>
        </w:rPr>
        <w:t xml:space="preserve"> </w:t>
      </w:r>
      <w:r>
        <w:t>общения,</w:t>
      </w:r>
      <w:r>
        <w:rPr>
          <w:spacing w:val="39"/>
        </w:rPr>
        <w:t xml:space="preserve"> </w:t>
      </w:r>
      <w:r>
        <w:t>уважительного</w:t>
      </w:r>
      <w:r>
        <w:rPr>
          <w:spacing w:val="41"/>
        </w:rPr>
        <w:t xml:space="preserve"> </w:t>
      </w:r>
      <w:r>
        <w:t>отношения</w:t>
      </w:r>
      <w:r>
        <w:rPr>
          <w:spacing w:val="39"/>
        </w:rPr>
        <w:t xml:space="preserve"> </w:t>
      </w:r>
      <w:r>
        <w:t>к</w:t>
      </w:r>
      <w:r>
        <w:rPr>
          <w:spacing w:val="36"/>
        </w:rPr>
        <w:t xml:space="preserve"> </w:t>
      </w:r>
      <w:r>
        <w:t>людям,</w:t>
      </w:r>
      <w:r>
        <w:rPr>
          <w:spacing w:val="39"/>
        </w:rPr>
        <w:t xml:space="preserve"> </w:t>
      </w:r>
      <w:r>
        <w:t>их</w:t>
      </w:r>
      <w:r>
        <w:rPr>
          <w:spacing w:val="39"/>
        </w:rPr>
        <w:t xml:space="preserve"> </w:t>
      </w:r>
      <w:r>
        <w:t>взглядам,</w:t>
      </w:r>
      <w:r>
        <w:rPr>
          <w:spacing w:val="38"/>
        </w:rPr>
        <w:t xml:space="preserve"> </w:t>
      </w:r>
      <w:r>
        <w:t>признанию</w:t>
      </w:r>
      <w:r>
        <w:rPr>
          <w:spacing w:val="39"/>
        </w:rPr>
        <w:t xml:space="preserve"> </w:t>
      </w:r>
      <w:r>
        <w:t>их</w:t>
      </w:r>
      <w:r>
        <w:rPr>
          <w:spacing w:val="-52"/>
        </w:rPr>
        <w:t xml:space="preserve"> </w:t>
      </w:r>
      <w:r>
        <w:t>индивидуальности;</w:t>
      </w:r>
    </w:p>
    <w:p w14:paraId="7AAF173C" w14:textId="77777777" w:rsidR="009023BF" w:rsidRDefault="002E0B1B">
      <w:pPr>
        <w:pStyle w:val="a3"/>
        <w:ind w:right="239"/>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нравственно-этических</w:t>
      </w:r>
      <w:r>
        <w:rPr>
          <w:spacing w:val="1"/>
        </w:rPr>
        <w:t xml:space="preserve"> </w:t>
      </w:r>
      <w:r>
        <w:t>норм</w:t>
      </w:r>
      <w:r>
        <w:rPr>
          <w:spacing w:val="1"/>
        </w:rPr>
        <w:t xml:space="preserve"> </w:t>
      </w:r>
      <w:r>
        <w:t>поведения</w:t>
      </w:r>
      <w:r>
        <w:rPr>
          <w:spacing w:val="1"/>
        </w:rPr>
        <w:t xml:space="preserve"> </w:t>
      </w:r>
      <w:r>
        <w:t>и</w:t>
      </w:r>
      <w:r>
        <w:rPr>
          <w:spacing w:val="1"/>
        </w:rPr>
        <w:t xml:space="preserve"> </w:t>
      </w:r>
      <w:r>
        <w:t>правил</w:t>
      </w:r>
      <w:r>
        <w:rPr>
          <w:spacing w:val="1"/>
        </w:rPr>
        <w:t xml:space="preserve"> </w:t>
      </w:r>
      <w:r>
        <w:t>межличностных</w:t>
      </w:r>
      <w:r>
        <w:rPr>
          <w:spacing w:val="1"/>
        </w:rPr>
        <w:t xml:space="preserve"> </w:t>
      </w:r>
      <w:r>
        <w:t>отношений,</w:t>
      </w:r>
      <w:r>
        <w:rPr>
          <w:spacing w:val="1"/>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p>
    <w:p w14:paraId="2A1B4C57" w14:textId="77777777" w:rsidR="009023BF" w:rsidRDefault="002E0B1B">
      <w:pPr>
        <w:pStyle w:val="a3"/>
        <w:ind w:right="244"/>
      </w:pPr>
      <w:r>
        <w:t>применение правил совместной деятельности, проявление способности договариваться, неприятие</w:t>
      </w:r>
      <w:r>
        <w:rPr>
          <w:spacing w:val="1"/>
        </w:rPr>
        <w:t xml:space="preserve"> </w:t>
      </w:r>
      <w:r>
        <w:t>любых</w:t>
      </w:r>
      <w:r>
        <w:rPr>
          <w:spacing w:val="-4"/>
        </w:rPr>
        <w:t xml:space="preserve"> </w:t>
      </w:r>
      <w:r>
        <w:t>форм</w:t>
      </w:r>
      <w:r>
        <w:rPr>
          <w:spacing w:val="-3"/>
        </w:rPr>
        <w:t xml:space="preserve"> </w:t>
      </w:r>
      <w:r>
        <w:t>поведения,</w:t>
      </w:r>
      <w:r>
        <w:rPr>
          <w:spacing w:val="-3"/>
        </w:rPr>
        <w:t xml:space="preserve"> </w:t>
      </w:r>
      <w:r>
        <w:t>направленных</w:t>
      </w:r>
      <w:r>
        <w:rPr>
          <w:spacing w:val="-4"/>
        </w:rPr>
        <w:t xml:space="preserve"> </w:t>
      </w:r>
      <w:r>
        <w:t>на</w:t>
      </w:r>
      <w:r>
        <w:rPr>
          <w:spacing w:val="-3"/>
        </w:rPr>
        <w:t xml:space="preserve"> </w:t>
      </w:r>
      <w:r>
        <w:t>причинение</w:t>
      </w:r>
      <w:r>
        <w:rPr>
          <w:spacing w:val="-1"/>
        </w:rPr>
        <w:t xml:space="preserve"> </w:t>
      </w:r>
      <w:r>
        <w:t>физического</w:t>
      </w:r>
      <w:r>
        <w:rPr>
          <w:spacing w:val="-1"/>
        </w:rPr>
        <w:t xml:space="preserve"> </w:t>
      </w:r>
      <w:r>
        <w:t>и</w:t>
      </w:r>
      <w:r>
        <w:rPr>
          <w:spacing w:val="-5"/>
        </w:rPr>
        <w:t xml:space="preserve"> </w:t>
      </w:r>
      <w:r>
        <w:t>морального</w:t>
      </w:r>
      <w:r>
        <w:rPr>
          <w:spacing w:val="-1"/>
        </w:rPr>
        <w:t xml:space="preserve"> </w:t>
      </w:r>
      <w:r>
        <w:t>вреда</w:t>
      </w:r>
      <w:r>
        <w:rPr>
          <w:spacing w:val="-4"/>
        </w:rPr>
        <w:t xml:space="preserve"> </w:t>
      </w:r>
      <w:r>
        <w:t>другим</w:t>
      </w:r>
      <w:r>
        <w:rPr>
          <w:spacing w:val="-4"/>
        </w:rPr>
        <w:t xml:space="preserve"> </w:t>
      </w:r>
      <w:r>
        <w:t>людям.</w:t>
      </w:r>
    </w:p>
    <w:p w14:paraId="744C5CAD" w14:textId="77777777" w:rsidR="009023BF" w:rsidRDefault="002E0B1B">
      <w:pPr>
        <w:pStyle w:val="1"/>
        <w:spacing w:line="250" w:lineRule="exact"/>
      </w:pPr>
      <w:r>
        <w:rPr>
          <w:spacing w:val="-1"/>
        </w:rPr>
        <w:t>Эстетического</w:t>
      </w:r>
      <w:r>
        <w:rPr>
          <w:spacing w:val="-7"/>
        </w:rPr>
        <w:t xml:space="preserve"> </w:t>
      </w:r>
      <w:r>
        <w:t>воспитания:</w:t>
      </w:r>
    </w:p>
    <w:p w14:paraId="308C4618" w14:textId="77777777" w:rsidR="009023BF" w:rsidRDefault="002E0B1B">
      <w:pPr>
        <w:pStyle w:val="a3"/>
        <w:ind w:right="248"/>
      </w:pPr>
      <w:r>
        <w:t>понимание особой роли России в развитии общемировой художественной культуры, 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56"/>
        </w:rPr>
        <w:t xml:space="preserve"> </w:t>
      </w:r>
      <w:r>
        <w:t>и</w:t>
      </w:r>
      <w:r>
        <w:rPr>
          <w:spacing w:val="1"/>
        </w:rPr>
        <w:t xml:space="preserve"> </w:t>
      </w:r>
      <w:r>
        <w:t>творчеству</w:t>
      </w:r>
      <w:r>
        <w:rPr>
          <w:spacing w:val="-8"/>
        </w:rPr>
        <w:t xml:space="preserve"> </w:t>
      </w:r>
      <w:r>
        <w:t>своего и других народов;</w:t>
      </w:r>
    </w:p>
    <w:p w14:paraId="1069DA44" w14:textId="77777777" w:rsidR="009023BF" w:rsidRDefault="002E0B1B">
      <w:pPr>
        <w:pStyle w:val="a3"/>
        <w:ind w:right="246"/>
      </w:pPr>
      <w:r>
        <w:t>использование полученных знаний в продуктивной и преобразующей деятельности, в разных видах</w:t>
      </w:r>
      <w:r>
        <w:rPr>
          <w:spacing w:val="1"/>
        </w:rPr>
        <w:t xml:space="preserve"> </w:t>
      </w:r>
      <w:r>
        <w:t>художественной</w:t>
      </w:r>
      <w:r>
        <w:rPr>
          <w:spacing w:val="-7"/>
        </w:rPr>
        <w:t xml:space="preserve"> </w:t>
      </w:r>
      <w:r>
        <w:t>деятельности.</w:t>
      </w:r>
    </w:p>
    <w:p w14:paraId="47E72A7C" w14:textId="77777777" w:rsidR="009023BF" w:rsidRDefault="002E0B1B">
      <w:pPr>
        <w:pStyle w:val="1"/>
        <w:spacing w:before="1" w:line="240" w:lineRule="auto"/>
        <w:ind w:left="510" w:right="245" w:firstLine="708"/>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56"/>
        </w:rPr>
        <w:t xml:space="preserve"> </w:t>
      </w:r>
      <w:r>
        <w:t>эмоционального</w:t>
      </w:r>
      <w:r>
        <w:rPr>
          <w:spacing w:val="1"/>
        </w:rPr>
        <w:t xml:space="preserve"> </w:t>
      </w:r>
      <w:r>
        <w:t>благополучия:</w:t>
      </w:r>
    </w:p>
    <w:p w14:paraId="0A55B157" w14:textId="77777777" w:rsidR="009023BF" w:rsidRDefault="002E0B1B">
      <w:pPr>
        <w:pStyle w:val="a3"/>
        <w:spacing w:line="242" w:lineRule="auto"/>
        <w:jc w:val="left"/>
      </w:pPr>
      <w:r>
        <w:t>соблюдение</w:t>
      </w:r>
      <w:r>
        <w:rPr>
          <w:spacing w:val="3"/>
        </w:rPr>
        <w:t xml:space="preserve"> </w:t>
      </w:r>
      <w:r>
        <w:t>правил</w:t>
      </w:r>
      <w:r>
        <w:rPr>
          <w:spacing w:val="9"/>
        </w:rPr>
        <w:t xml:space="preserve"> </w:t>
      </w:r>
      <w:r>
        <w:t>организации</w:t>
      </w:r>
      <w:r>
        <w:rPr>
          <w:spacing w:val="8"/>
        </w:rPr>
        <w:t xml:space="preserve"> </w:t>
      </w:r>
      <w:r>
        <w:t>здорового</w:t>
      </w:r>
      <w:r>
        <w:rPr>
          <w:spacing w:val="6"/>
        </w:rPr>
        <w:t xml:space="preserve"> </w:t>
      </w:r>
      <w:r>
        <w:t>и</w:t>
      </w:r>
      <w:r>
        <w:rPr>
          <w:spacing w:val="5"/>
        </w:rPr>
        <w:t xml:space="preserve"> </w:t>
      </w:r>
      <w:r>
        <w:t>безопасного</w:t>
      </w:r>
      <w:r>
        <w:rPr>
          <w:spacing w:val="4"/>
        </w:rPr>
        <w:t xml:space="preserve"> </w:t>
      </w:r>
      <w:r>
        <w:t>(для</w:t>
      </w:r>
      <w:r>
        <w:rPr>
          <w:spacing w:val="9"/>
        </w:rPr>
        <w:t xml:space="preserve"> </w:t>
      </w:r>
      <w:r>
        <w:t>себя</w:t>
      </w:r>
      <w:r>
        <w:rPr>
          <w:spacing w:val="7"/>
        </w:rPr>
        <w:t xml:space="preserve"> </w:t>
      </w:r>
      <w:r>
        <w:t>и</w:t>
      </w:r>
      <w:r>
        <w:rPr>
          <w:spacing w:val="8"/>
        </w:rPr>
        <w:t xml:space="preserve"> </w:t>
      </w:r>
      <w:r>
        <w:t>других</w:t>
      </w:r>
      <w:r>
        <w:rPr>
          <w:spacing w:val="6"/>
        </w:rPr>
        <w:t xml:space="preserve"> </w:t>
      </w:r>
      <w:r>
        <w:t>людей)</w:t>
      </w:r>
      <w:r>
        <w:rPr>
          <w:spacing w:val="5"/>
        </w:rPr>
        <w:t xml:space="preserve"> </w:t>
      </w:r>
      <w:r>
        <w:t>образа</w:t>
      </w:r>
      <w:r>
        <w:rPr>
          <w:spacing w:val="7"/>
        </w:rPr>
        <w:t xml:space="preserve"> </w:t>
      </w:r>
      <w:r>
        <w:t>жизни;</w:t>
      </w:r>
      <w:r>
        <w:rPr>
          <w:spacing w:val="-52"/>
        </w:rPr>
        <w:t xml:space="preserve"> </w:t>
      </w:r>
      <w:r>
        <w:t>выполнение</w:t>
      </w:r>
      <w:r>
        <w:rPr>
          <w:spacing w:val="-1"/>
        </w:rPr>
        <w:t xml:space="preserve"> </w:t>
      </w:r>
      <w:r>
        <w:t>правил</w:t>
      </w:r>
      <w:r>
        <w:rPr>
          <w:spacing w:val="-6"/>
        </w:rPr>
        <w:t xml:space="preserve"> </w:t>
      </w:r>
      <w:r>
        <w:t>безопасного</w:t>
      </w:r>
      <w:r>
        <w:rPr>
          <w:spacing w:val="-2"/>
        </w:rPr>
        <w:t xml:space="preserve"> </w:t>
      </w:r>
      <w:r>
        <w:t>поведении</w:t>
      </w:r>
      <w:r>
        <w:rPr>
          <w:spacing w:val="-1"/>
        </w:rPr>
        <w:t xml:space="preserve"> </w:t>
      </w:r>
      <w:r>
        <w:t>в</w:t>
      </w:r>
      <w:r>
        <w:rPr>
          <w:spacing w:val="-4"/>
        </w:rPr>
        <w:t xml:space="preserve"> </w:t>
      </w:r>
      <w:r>
        <w:t>окружающей</w:t>
      </w:r>
      <w:r>
        <w:rPr>
          <w:spacing w:val="-6"/>
        </w:rPr>
        <w:t xml:space="preserve"> </w:t>
      </w:r>
      <w:r>
        <w:t>среде</w:t>
      </w:r>
      <w:r>
        <w:rPr>
          <w:spacing w:val="-3"/>
        </w:rPr>
        <w:t xml:space="preserve"> </w:t>
      </w:r>
      <w:r>
        <w:t>(в</w:t>
      </w:r>
      <w:r>
        <w:rPr>
          <w:spacing w:val="-4"/>
        </w:rPr>
        <w:t xml:space="preserve"> </w:t>
      </w:r>
      <w:r>
        <w:t>том</w:t>
      </w:r>
      <w:r>
        <w:rPr>
          <w:spacing w:val="-4"/>
        </w:rPr>
        <w:t xml:space="preserve"> </w:t>
      </w:r>
      <w:r>
        <w:t>числе информационной);</w:t>
      </w:r>
    </w:p>
    <w:p w14:paraId="1481055D" w14:textId="77777777" w:rsidR="009023BF" w:rsidRDefault="002E0B1B">
      <w:pPr>
        <w:pStyle w:val="a3"/>
        <w:spacing w:line="242" w:lineRule="auto"/>
        <w:jc w:val="left"/>
      </w:pPr>
      <w:r>
        <w:t>приобретение</w:t>
      </w:r>
      <w:r>
        <w:rPr>
          <w:spacing w:val="47"/>
        </w:rPr>
        <w:t xml:space="preserve"> </w:t>
      </w:r>
      <w:r>
        <w:t>опыта</w:t>
      </w:r>
      <w:r>
        <w:rPr>
          <w:spacing w:val="47"/>
        </w:rPr>
        <w:t xml:space="preserve"> </w:t>
      </w:r>
      <w:r>
        <w:t>эмоционального</w:t>
      </w:r>
      <w:r>
        <w:rPr>
          <w:spacing w:val="50"/>
        </w:rPr>
        <w:t xml:space="preserve"> </w:t>
      </w:r>
      <w:r>
        <w:t>отношения</w:t>
      </w:r>
      <w:r>
        <w:rPr>
          <w:spacing w:val="46"/>
        </w:rPr>
        <w:t xml:space="preserve"> </w:t>
      </w:r>
      <w:r>
        <w:t>к</w:t>
      </w:r>
      <w:r>
        <w:rPr>
          <w:spacing w:val="51"/>
        </w:rPr>
        <w:t xml:space="preserve"> </w:t>
      </w:r>
      <w:r>
        <w:t>среде</w:t>
      </w:r>
      <w:r>
        <w:rPr>
          <w:spacing w:val="47"/>
        </w:rPr>
        <w:t xml:space="preserve"> </w:t>
      </w:r>
      <w:r>
        <w:t>обитания,</w:t>
      </w:r>
      <w:r>
        <w:rPr>
          <w:spacing w:val="47"/>
        </w:rPr>
        <w:t xml:space="preserve"> </w:t>
      </w:r>
      <w:r>
        <w:t>бережное</w:t>
      </w:r>
      <w:r>
        <w:rPr>
          <w:spacing w:val="50"/>
        </w:rPr>
        <w:t xml:space="preserve"> </w:t>
      </w:r>
      <w:r>
        <w:t>отношение</w:t>
      </w:r>
      <w:r>
        <w:rPr>
          <w:spacing w:val="47"/>
        </w:rPr>
        <w:t xml:space="preserve"> </w:t>
      </w:r>
      <w:r>
        <w:t>к</w:t>
      </w:r>
      <w:r>
        <w:rPr>
          <w:spacing w:val="-52"/>
        </w:rPr>
        <w:t xml:space="preserve"> </w:t>
      </w:r>
      <w:r>
        <w:t>физическому</w:t>
      </w:r>
      <w:r>
        <w:rPr>
          <w:spacing w:val="-6"/>
        </w:rPr>
        <w:t xml:space="preserve"> </w:t>
      </w:r>
      <w:r>
        <w:t>и</w:t>
      </w:r>
      <w:r>
        <w:rPr>
          <w:spacing w:val="-1"/>
        </w:rPr>
        <w:t xml:space="preserve"> </w:t>
      </w:r>
      <w:r>
        <w:t>психическому</w:t>
      </w:r>
      <w:r>
        <w:rPr>
          <w:spacing w:val="-5"/>
        </w:rPr>
        <w:t xml:space="preserve"> </w:t>
      </w:r>
      <w:r>
        <w:t>здоровью.</w:t>
      </w:r>
    </w:p>
    <w:p w14:paraId="34B78173" w14:textId="77777777" w:rsidR="009023BF" w:rsidRDefault="002E0B1B">
      <w:pPr>
        <w:pStyle w:val="1"/>
        <w:spacing w:line="240" w:lineRule="auto"/>
        <w:jc w:val="left"/>
      </w:pPr>
      <w:r>
        <w:t>Трудового</w:t>
      </w:r>
      <w:r>
        <w:rPr>
          <w:spacing w:val="-8"/>
        </w:rPr>
        <w:t xml:space="preserve"> </w:t>
      </w:r>
      <w:r>
        <w:t>воспитания:</w:t>
      </w:r>
    </w:p>
    <w:p w14:paraId="7EEDE93F" w14:textId="77777777" w:rsidR="009023BF" w:rsidRDefault="009023BF">
      <w:pPr>
        <w:sectPr w:rsidR="009023BF">
          <w:pgSz w:w="11920" w:h="16850"/>
          <w:pgMar w:top="1020" w:right="320" w:bottom="960" w:left="620" w:header="0" w:footer="620" w:gutter="0"/>
          <w:cols w:space="720"/>
        </w:sectPr>
      </w:pPr>
    </w:p>
    <w:p w14:paraId="081A193D" w14:textId="77777777" w:rsidR="009023BF" w:rsidRDefault="002E0B1B">
      <w:pPr>
        <w:pStyle w:val="a3"/>
        <w:spacing w:before="79"/>
        <w:ind w:right="242"/>
      </w:pPr>
      <w:r>
        <w:lastRenderedPageBreak/>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 и бережное отношение к результатам труда, навыки участия в различных видах трудовой</w:t>
      </w:r>
      <w:r>
        <w:rPr>
          <w:spacing w:val="1"/>
        </w:rPr>
        <w:t xml:space="preserve"> </w:t>
      </w:r>
      <w:r>
        <w:t>деятельности,</w:t>
      </w:r>
      <w:r>
        <w:rPr>
          <w:spacing w:val="-2"/>
        </w:rPr>
        <w:t xml:space="preserve"> </w:t>
      </w:r>
      <w:r>
        <w:t>интерес</w:t>
      </w:r>
      <w:r>
        <w:rPr>
          <w:spacing w:val="-2"/>
        </w:rPr>
        <w:t xml:space="preserve"> </w:t>
      </w:r>
      <w:r>
        <w:t>к</w:t>
      </w:r>
      <w:r>
        <w:rPr>
          <w:spacing w:val="1"/>
        </w:rPr>
        <w:t xml:space="preserve"> </w:t>
      </w:r>
      <w:r>
        <w:t>различным</w:t>
      </w:r>
      <w:r>
        <w:rPr>
          <w:spacing w:val="-1"/>
        </w:rPr>
        <w:t xml:space="preserve"> </w:t>
      </w:r>
      <w:r>
        <w:t>профессиям.</w:t>
      </w:r>
    </w:p>
    <w:p w14:paraId="6C46FCAB" w14:textId="77777777" w:rsidR="009023BF" w:rsidRDefault="002E0B1B">
      <w:pPr>
        <w:pStyle w:val="1"/>
        <w:spacing w:before="12" w:line="250" w:lineRule="exact"/>
      </w:pPr>
      <w:r>
        <w:t>Экологического</w:t>
      </w:r>
      <w:r>
        <w:rPr>
          <w:spacing w:val="-9"/>
        </w:rPr>
        <w:t xml:space="preserve"> </w:t>
      </w:r>
      <w:r>
        <w:t>воспитания:</w:t>
      </w:r>
    </w:p>
    <w:p w14:paraId="7A581F35" w14:textId="77777777" w:rsidR="009023BF" w:rsidRDefault="002E0B1B">
      <w:pPr>
        <w:pStyle w:val="a3"/>
        <w:spacing w:line="242" w:lineRule="auto"/>
        <w:ind w:right="242"/>
      </w:pPr>
      <w:r>
        <w:t>осознание</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принятие</w:t>
      </w:r>
      <w:r>
        <w:rPr>
          <w:spacing w:val="1"/>
        </w:rPr>
        <w:t xml:space="preserve"> </w:t>
      </w:r>
      <w:r>
        <w:t>экологических</w:t>
      </w:r>
      <w:r>
        <w:rPr>
          <w:spacing w:val="1"/>
        </w:rPr>
        <w:t xml:space="preserve"> </w:t>
      </w:r>
      <w:r>
        <w:t>норм</w:t>
      </w:r>
      <w:r>
        <w:rPr>
          <w:spacing w:val="56"/>
        </w:rPr>
        <w:t xml:space="preserve"> </w:t>
      </w:r>
      <w:r>
        <w:t>поведения,</w:t>
      </w:r>
      <w:r>
        <w:rPr>
          <w:spacing w:val="1"/>
        </w:rPr>
        <w:t xml:space="preserve"> </w:t>
      </w:r>
      <w:r>
        <w:t>бережного</w:t>
      </w:r>
      <w:r>
        <w:rPr>
          <w:spacing w:val="-6"/>
        </w:rPr>
        <w:t xml:space="preserve"> </w:t>
      </w:r>
      <w:r>
        <w:t>отношения</w:t>
      </w:r>
      <w:r>
        <w:rPr>
          <w:spacing w:val="-5"/>
        </w:rPr>
        <w:t xml:space="preserve"> </w:t>
      </w:r>
      <w:r>
        <w:t>к природе,</w:t>
      </w:r>
      <w:r>
        <w:rPr>
          <w:spacing w:val="-1"/>
        </w:rPr>
        <w:t xml:space="preserve"> </w:t>
      </w:r>
      <w:r>
        <w:t>неприятие действий, приносящих</w:t>
      </w:r>
      <w:r>
        <w:rPr>
          <w:spacing w:val="-1"/>
        </w:rPr>
        <w:t xml:space="preserve"> </w:t>
      </w:r>
      <w:r>
        <w:t>ей вред.</w:t>
      </w:r>
    </w:p>
    <w:p w14:paraId="21B23475" w14:textId="77777777" w:rsidR="009023BF" w:rsidRDefault="002E0B1B">
      <w:pPr>
        <w:pStyle w:val="1"/>
      </w:pPr>
      <w:r>
        <w:t>Ценности</w:t>
      </w:r>
      <w:r>
        <w:rPr>
          <w:spacing w:val="-5"/>
        </w:rPr>
        <w:t xml:space="preserve"> </w:t>
      </w:r>
      <w:r>
        <w:t>научного</w:t>
      </w:r>
      <w:r>
        <w:rPr>
          <w:spacing w:val="-3"/>
        </w:rPr>
        <w:t xml:space="preserve"> </w:t>
      </w:r>
      <w:r>
        <w:t>познания:</w:t>
      </w:r>
    </w:p>
    <w:p w14:paraId="4C933E40" w14:textId="77777777" w:rsidR="009023BF" w:rsidRDefault="002E0B1B">
      <w:pPr>
        <w:pStyle w:val="a3"/>
        <w:spacing w:line="248" w:lineRule="exact"/>
        <w:ind w:left="1221" w:firstLine="0"/>
      </w:pPr>
      <w:r>
        <w:t>ориентация</w:t>
      </w:r>
      <w:r>
        <w:rPr>
          <w:spacing w:val="-8"/>
        </w:rPr>
        <w:t xml:space="preserve"> </w:t>
      </w:r>
      <w:r>
        <w:t>в</w:t>
      </w:r>
      <w:r>
        <w:rPr>
          <w:spacing w:val="-7"/>
        </w:rPr>
        <w:t xml:space="preserve"> </w:t>
      </w:r>
      <w:r>
        <w:t>деятельности</w:t>
      </w:r>
      <w:r>
        <w:rPr>
          <w:spacing w:val="-5"/>
        </w:rPr>
        <w:t xml:space="preserve"> </w:t>
      </w:r>
      <w:r>
        <w:t>на</w:t>
      </w:r>
      <w:r>
        <w:rPr>
          <w:spacing w:val="-3"/>
        </w:rPr>
        <w:t xml:space="preserve"> </w:t>
      </w:r>
      <w:r>
        <w:t>первоначальные</w:t>
      </w:r>
      <w:r>
        <w:rPr>
          <w:spacing w:val="-6"/>
        </w:rPr>
        <w:t xml:space="preserve"> </w:t>
      </w:r>
      <w:r>
        <w:t>представления</w:t>
      </w:r>
      <w:r>
        <w:rPr>
          <w:spacing w:val="-6"/>
        </w:rPr>
        <w:t xml:space="preserve"> </w:t>
      </w:r>
      <w:r>
        <w:t>о</w:t>
      </w:r>
      <w:r>
        <w:rPr>
          <w:spacing w:val="-4"/>
        </w:rPr>
        <w:t xml:space="preserve"> </w:t>
      </w:r>
      <w:r>
        <w:t>научной</w:t>
      </w:r>
      <w:r>
        <w:rPr>
          <w:spacing w:val="-6"/>
        </w:rPr>
        <w:t xml:space="preserve"> </w:t>
      </w:r>
      <w:r>
        <w:t>картине</w:t>
      </w:r>
      <w:r>
        <w:rPr>
          <w:spacing w:val="-4"/>
        </w:rPr>
        <w:t xml:space="preserve"> </w:t>
      </w:r>
      <w:r>
        <w:t>мира;</w:t>
      </w:r>
    </w:p>
    <w:p w14:paraId="47C7FD9C" w14:textId="77777777" w:rsidR="009023BF" w:rsidRDefault="002E0B1B">
      <w:pPr>
        <w:pStyle w:val="a3"/>
        <w:ind w:right="241"/>
      </w:pPr>
      <w:r>
        <w:t>осознание ценности познания, проявление познавательного интереса, активности, 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обогащении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2"/>
        </w:rPr>
        <w:t xml:space="preserve"> </w:t>
      </w:r>
      <w:r>
        <w:t>информационных средств.</w:t>
      </w:r>
    </w:p>
    <w:p w14:paraId="5E5913C6" w14:textId="77777777" w:rsidR="009023BF" w:rsidRDefault="002E0B1B">
      <w:pPr>
        <w:spacing w:before="38"/>
        <w:ind w:left="1221"/>
        <w:jc w:val="both"/>
        <w:rPr>
          <w:b/>
          <w:sz w:val="18"/>
        </w:rPr>
      </w:pPr>
      <w:r>
        <w:rPr>
          <w:b/>
          <w:sz w:val="18"/>
        </w:rPr>
        <w:t>МЕТАПРЕДМЕТНЫЕ</w:t>
      </w:r>
      <w:r>
        <w:rPr>
          <w:b/>
          <w:spacing w:val="-11"/>
          <w:sz w:val="18"/>
        </w:rPr>
        <w:t xml:space="preserve"> </w:t>
      </w:r>
      <w:r>
        <w:rPr>
          <w:b/>
          <w:sz w:val="18"/>
        </w:rPr>
        <w:t>РЕЗУЛЬТАТЫ</w:t>
      </w:r>
    </w:p>
    <w:p w14:paraId="1A58856C" w14:textId="77777777" w:rsidR="009023BF" w:rsidRDefault="002E0B1B">
      <w:pPr>
        <w:pStyle w:val="1"/>
        <w:spacing w:before="6" w:line="252" w:lineRule="exact"/>
        <w:jc w:val="left"/>
      </w:pPr>
      <w:r>
        <w:t>Познавательные</w:t>
      </w:r>
      <w:r>
        <w:rPr>
          <w:spacing w:val="-8"/>
        </w:rPr>
        <w:t xml:space="preserve"> </w:t>
      </w:r>
      <w:r>
        <w:t>универсальные</w:t>
      </w:r>
      <w:r>
        <w:rPr>
          <w:spacing w:val="-8"/>
        </w:rPr>
        <w:t xml:space="preserve"> </w:t>
      </w:r>
      <w:r>
        <w:t>учебные</w:t>
      </w:r>
      <w:r>
        <w:rPr>
          <w:spacing w:val="-12"/>
        </w:rPr>
        <w:t xml:space="preserve"> </w:t>
      </w:r>
      <w:r>
        <w:t>действия:</w:t>
      </w:r>
    </w:p>
    <w:p w14:paraId="510348B0" w14:textId="77777777" w:rsidR="009023BF" w:rsidRDefault="002E0B1B" w:rsidP="0041142D">
      <w:pPr>
        <w:pStyle w:val="a5"/>
        <w:numPr>
          <w:ilvl w:val="0"/>
          <w:numId w:val="31"/>
        </w:numPr>
        <w:tabs>
          <w:tab w:val="left" w:pos="1457"/>
        </w:tabs>
        <w:spacing w:line="252" w:lineRule="exact"/>
        <w:ind w:hanging="239"/>
        <w:rPr>
          <w:i/>
        </w:rPr>
      </w:pPr>
      <w:r>
        <w:rPr>
          <w:i/>
        </w:rPr>
        <w:t>Базовые</w:t>
      </w:r>
      <w:r>
        <w:rPr>
          <w:i/>
          <w:spacing w:val="-1"/>
        </w:rPr>
        <w:t xml:space="preserve"> </w:t>
      </w:r>
      <w:r>
        <w:rPr>
          <w:i/>
        </w:rPr>
        <w:t>логические</w:t>
      </w:r>
      <w:r>
        <w:rPr>
          <w:i/>
          <w:spacing w:val="-5"/>
        </w:rPr>
        <w:t xml:space="preserve"> </w:t>
      </w:r>
      <w:r>
        <w:rPr>
          <w:i/>
        </w:rPr>
        <w:t>действия:</w:t>
      </w:r>
    </w:p>
    <w:p w14:paraId="06087A95" w14:textId="77777777" w:rsidR="009023BF" w:rsidRDefault="002E0B1B">
      <w:pPr>
        <w:pStyle w:val="a3"/>
        <w:jc w:val="left"/>
      </w:pPr>
      <w:r>
        <w:t>понимать</w:t>
      </w:r>
      <w:r>
        <w:rPr>
          <w:spacing w:val="9"/>
        </w:rPr>
        <w:t xml:space="preserve"> </w:t>
      </w:r>
      <w:r>
        <w:t>целостность</w:t>
      </w:r>
      <w:r>
        <w:rPr>
          <w:spacing w:val="12"/>
        </w:rPr>
        <w:t xml:space="preserve"> </w:t>
      </w:r>
      <w:r>
        <w:t>окружающего</w:t>
      </w:r>
      <w:r>
        <w:rPr>
          <w:spacing w:val="12"/>
        </w:rPr>
        <w:t xml:space="preserve"> </w:t>
      </w:r>
      <w:r>
        <w:t>мира</w:t>
      </w:r>
      <w:r>
        <w:rPr>
          <w:spacing w:val="10"/>
        </w:rPr>
        <w:t xml:space="preserve"> </w:t>
      </w:r>
      <w:r>
        <w:t>(взаимосвязь</w:t>
      </w:r>
      <w:r>
        <w:rPr>
          <w:spacing w:val="11"/>
        </w:rPr>
        <w:t xml:space="preserve"> </w:t>
      </w:r>
      <w:r>
        <w:t>природной</w:t>
      </w:r>
      <w:r>
        <w:rPr>
          <w:spacing w:val="12"/>
        </w:rPr>
        <w:t xml:space="preserve"> </w:t>
      </w:r>
      <w:r>
        <w:t>и</w:t>
      </w:r>
      <w:r>
        <w:rPr>
          <w:spacing w:val="8"/>
        </w:rPr>
        <w:t xml:space="preserve"> </w:t>
      </w:r>
      <w:r>
        <w:t>социальной</w:t>
      </w:r>
      <w:r>
        <w:rPr>
          <w:spacing w:val="10"/>
        </w:rPr>
        <w:t xml:space="preserve"> </w:t>
      </w:r>
      <w:r>
        <w:t>среды</w:t>
      </w:r>
      <w:r>
        <w:rPr>
          <w:spacing w:val="13"/>
        </w:rPr>
        <w:t xml:space="preserve"> </w:t>
      </w:r>
      <w:r>
        <w:t>обитания),</w:t>
      </w:r>
      <w:r>
        <w:rPr>
          <w:spacing w:val="-52"/>
        </w:rPr>
        <w:t xml:space="preserve"> </w:t>
      </w:r>
      <w:r>
        <w:t>проявлять</w:t>
      </w:r>
      <w:r>
        <w:rPr>
          <w:spacing w:val="-1"/>
        </w:rPr>
        <w:t xml:space="preserve"> </w:t>
      </w:r>
      <w:r>
        <w:t>способность</w:t>
      </w:r>
      <w:r>
        <w:rPr>
          <w:spacing w:val="-3"/>
        </w:rPr>
        <w:t xml:space="preserve"> </w:t>
      </w:r>
      <w:r>
        <w:t>ориентироваться в</w:t>
      </w:r>
      <w:r>
        <w:rPr>
          <w:spacing w:val="-5"/>
        </w:rPr>
        <w:t xml:space="preserve"> </w:t>
      </w:r>
      <w:r>
        <w:t>изменяющейся</w:t>
      </w:r>
      <w:r>
        <w:rPr>
          <w:spacing w:val="-1"/>
        </w:rPr>
        <w:t xml:space="preserve"> </w:t>
      </w:r>
      <w:r>
        <w:t>действительности;</w:t>
      </w:r>
    </w:p>
    <w:p w14:paraId="0E535629" w14:textId="77777777" w:rsidR="009023BF" w:rsidRDefault="002E0B1B">
      <w:pPr>
        <w:pStyle w:val="a3"/>
        <w:jc w:val="left"/>
      </w:pPr>
      <w:r>
        <w:t>на</w:t>
      </w:r>
      <w:r>
        <w:rPr>
          <w:spacing w:val="8"/>
        </w:rPr>
        <w:t xml:space="preserve"> </w:t>
      </w:r>
      <w:r>
        <w:t>основе</w:t>
      </w:r>
      <w:r>
        <w:rPr>
          <w:spacing w:val="9"/>
        </w:rPr>
        <w:t xml:space="preserve"> </w:t>
      </w:r>
      <w:r>
        <w:t>наблюдений</w:t>
      </w:r>
      <w:r>
        <w:rPr>
          <w:spacing w:val="9"/>
        </w:rPr>
        <w:t xml:space="preserve"> </w:t>
      </w:r>
      <w:r>
        <w:t>доступных</w:t>
      </w:r>
      <w:r>
        <w:rPr>
          <w:spacing w:val="11"/>
        </w:rPr>
        <w:t xml:space="preserve"> </w:t>
      </w:r>
      <w:r>
        <w:t>объектов</w:t>
      </w:r>
      <w:r>
        <w:rPr>
          <w:spacing w:val="5"/>
        </w:rPr>
        <w:t xml:space="preserve"> </w:t>
      </w:r>
      <w:r>
        <w:t>окружающего</w:t>
      </w:r>
      <w:r>
        <w:rPr>
          <w:spacing w:val="9"/>
        </w:rPr>
        <w:t xml:space="preserve"> </w:t>
      </w:r>
      <w:r>
        <w:t>мира</w:t>
      </w:r>
      <w:r>
        <w:rPr>
          <w:spacing w:val="9"/>
        </w:rPr>
        <w:t xml:space="preserve"> </w:t>
      </w:r>
      <w:r>
        <w:t>устанавливать</w:t>
      </w:r>
      <w:r>
        <w:rPr>
          <w:spacing w:val="7"/>
        </w:rPr>
        <w:t xml:space="preserve"> </w:t>
      </w:r>
      <w:r>
        <w:t>связи</w:t>
      </w:r>
      <w:r>
        <w:rPr>
          <w:spacing w:val="8"/>
        </w:rPr>
        <w:t xml:space="preserve"> </w:t>
      </w:r>
      <w:r>
        <w:t>и</w:t>
      </w:r>
      <w:r>
        <w:rPr>
          <w:spacing w:val="8"/>
        </w:rPr>
        <w:t xml:space="preserve"> </w:t>
      </w:r>
      <w:r>
        <w:t>зависимости</w:t>
      </w:r>
      <w:r>
        <w:rPr>
          <w:spacing w:val="-52"/>
        </w:rPr>
        <w:t xml:space="preserve"> </w:t>
      </w:r>
      <w:r>
        <w:t>между</w:t>
      </w:r>
      <w:r>
        <w:rPr>
          <w:spacing w:val="-6"/>
        </w:rPr>
        <w:t xml:space="preserve"> </w:t>
      </w:r>
      <w:r>
        <w:t>объектами</w:t>
      </w:r>
      <w:r>
        <w:rPr>
          <w:spacing w:val="-4"/>
        </w:rPr>
        <w:t xml:space="preserve"> </w:t>
      </w:r>
      <w:r>
        <w:t>(часть</w:t>
      </w:r>
      <w:r>
        <w:rPr>
          <w:spacing w:val="-5"/>
        </w:rPr>
        <w:t xml:space="preserve"> </w:t>
      </w:r>
      <w:r>
        <w:t>—</w:t>
      </w:r>
      <w:r>
        <w:rPr>
          <w:spacing w:val="-1"/>
        </w:rPr>
        <w:t xml:space="preserve"> </w:t>
      </w:r>
      <w:r>
        <w:t>целое; причина</w:t>
      </w:r>
      <w:r>
        <w:rPr>
          <w:spacing w:val="-5"/>
        </w:rPr>
        <w:t xml:space="preserve"> </w:t>
      </w:r>
      <w:r>
        <w:t>—</w:t>
      </w:r>
      <w:r>
        <w:rPr>
          <w:spacing w:val="-3"/>
        </w:rPr>
        <w:t xml:space="preserve"> </w:t>
      </w:r>
      <w:r>
        <w:t>следствие; изменения</w:t>
      </w:r>
      <w:r>
        <w:rPr>
          <w:spacing w:val="-4"/>
        </w:rPr>
        <w:t xml:space="preserve"> </w:t>
      </w:r>
      <w:r>
        <w:t>во</w:t>
      </w:r>
      <w:r>
        <w:rPr>
          <w:spacing w:val="-1"/>
        </w:rPr>
        <w:t xml:space="preserve"> </w:t>
      </w:r>
      <w:r>
        <w:t>времени</w:t>
      </w:r>
      <w:r>
        <w:rPr>
          <w:spacing w:val="-2"/>
        </w:rPr>
        <w:t xml:space="preserve"> </w:t>
      </w:r>
      <w:r>
        <w:t>и</w:t>
      </w:r>
      <w:r>
        <w:rPr>
          <w:spacing w:val="-4"/>
        </w:rPr>
        <w:t xml:space="preserve"> </w:t>
      </w:r>
      <w:r>
        <w:t>в</w:t>
      </w:r>
      <w:r>
        <w:rPr>
          <w:spacing w:val="-2"/>
        </w:rPr>
        <w:t xml:space="preserve"> </w:t>
      </w:r>
      <w:r>
        <w:t>пространстве);</w:t>
      </w:r>
    </w:p>
    <w:p w14:paraId="2E1D26EE" w14:textId="77777777" w:rsidR="009023BF" w:rsidRDefault="002E0B1B">
      <w:pPr>
        <w:pStyle w:val="a3"/>
        <w:jc w:val="left"/>
      </w:pPr>
      <w:r>
        <w:t>сравнивать</w:t>
      </w:r>
      <w:r>
        <w:rPr>
          <w:spacing w:val="43"/>
        </w:rPr>
        <w:t xml:space="preserve"> </w:t>
      </w:r>
      <w:r>
        <w:t>объекты</w:t>
      </w:r>
      <w:r>
        <w:rPr>
          <w:spacing w:val="44"/>
        </w:rPr>
        <w:t xml:space="preserve"> </w:t>
      </w:r>
      <w:r>
        <w:t>окружающего</w:t>
      </w:r>
      <w:r>
        <w:rPr>
          <w:spacing w:val="44"/>
        </w:rPr>
        <w:t xml:space="preserve"> </w:t>
      </w:r>
      <w:r>
        <w:t>мира,</w:t>
      </w:r>
      <w:r>
        <w:rPr>
          <w:spacing w:val="46"/>
        </w:rPr>
        <w:t xml:space="preserve"> </w:t>
      </w:r>
      <w:r>
        <w:t>устанавливать</w:t>
      </w:r>
      <w:r>
        <w:rPr>
          <w:spacing w:val="42"/>
        </w:rPr>
        <w:t xml:space="preserve"> </w:t>
      </w:r>
      <w:r>
        <w:t>основания</w:t>
      </w:r>
      <w:r>
        <w:rPr>
          <w:spacing w:val="43"/>
        </w:rPr>
        <w:t xml:space="preserve"> </w:t>
      </w:r>
      <w:r>
        <w:t>для</w:t>
      </w:r>
      <w:r>
        <w:rPr>
          <w:spacing w:val="43"/>
        </w:rPr>
        <w:t xml:space="preserve"> </w:t>
      </w:r>
      <w:r>
        <w:t>сравнения,</w:t>
      </w:r>
      <w:r>
        <w:rPr>
          <w:spacing w:val="43"/>
        </w:rPr>
        <w:t xml:space="preserve"> </w:t>
      </w:r>
      <w:r>
        <w:t>устанавливать</w:t>
      </w:r>
      <w:r>
        <w:rPr>
          <w:spacing w:val="-52"/>
        </w:rPr>
        <w:t xml:space="preserve"> </w:t>
      </w:r>
      <w:r>
        <w:t>аналогии;</w:t>
      </w:r>
    </w:p>
    <w:p w14:paraId="2F6B4F9B" w14:textId="77777777" w:rsidR="009023BF" w:rsidRDefault="002E0B1B">
      <w:pPr>
        <w:pStyle w:val="a3"/>
        <w:spacing w:before="1" w:line="251" w:lineRule="exact"/>
        <w:ind w:left="1221" w:firstLine="0"/>
        <w:jc w:val="left"/>
      </w:pPr>
      <w:r>
        <w:t>объединять</w:t>
      </w:r>
      <w:r>
        <w:rPr>
          <w:spacing w:val="-5"/>
        </w:rPr>
        <w:t xml:space="preserve"> </w:t>
      </w:r>
      <w:r>
        <w:t>части</w:t>
      </w:r>
      <w:r>
        <w:rPr>
          <w:spacing w:val="-5"/>
        </w:rPr>
        <w:t xml:space="preserve"> </w:t>
      </w:r>
      <w:r>
        <w:t>объекта</w:t>
      </w:r>
      <w:r>
        <w:rPr>
          <w:spacing w:val="-9"/>
        </w:rPr>
        <w:t xml:space="preserve"> </w:t>
      </w:r>
      <w:r>
        <w:t>(объекты)</w:t>
      </w:r>
      <w:r>
        <w:rPr>
          <w:spacing w:val="-1"/>
        </w:rPr>
        <w:t xml:space="preserve"> </w:t>
      </w:r>
      <w:r>
        <w:t>по</w:t>
      </w:r>
      <w:r>
        <w:rPr>
          <w:spacing w:val="-6"/>
        </w:rPr>
        <w:t xml:space="preserve"> </w:t>
      </w:r>
      <w:r>
        <w:t>определённому</w:t>
      </w:r>
      <w:r>
        <w:rPr>
          <w:spacing w:val="-10"/>
        </w:rPr>
        <w:t xml:space="preserve"> </w:t>
      </w:r>
      <w:r>
        <w:t>признаку;</w:t>
      </w:r>
    </w:p>
    <w:p w14:paraId="42D9AA4D" w14:textId="77777777" w:rsidR="009023BF" w:rsidRDefault="002E0B1B">
      <w:pPr>
        <w:pStyle w:val="a3"/>
        <w:ind w:left="1221" w:firstLine="0"/>
        <w:jc w:val="left"/>
      </w:pPr>
      <w:r>
        <w:t>определять существенный признак для классификации, классифицировать предложенные объекты;</w:t>
      </w:r>
      <w:r>
        <w:rPr>
          <w:spacing w:val="1"/>
        </w:rPr>
        <w:t xml:space="preserve"> </w:t>
      </w:r>
      <w:r>
        <w:t>находить</w:t>
      </w:r>
      <w:r>
        <w:rPr>
          <w:spacing w:val="33"/>
        </w:rPr>
        <w:t xml:space="preserve"> </w:t>
      </w:r>
      <w:r>
        <w:t>закономерности</w:t>
      </w:r>
      <w:r>
        <w:rPr>
          <w:spacing w:val="34"/>
        </w:rPr>
        <w:t xml:space="preserve"> </w:t>
      </w:r>
      <w:r>
        <w:t>и</w:t>
      </w:r>
      <w:r>
        <w:rPr>
          <w:spacing w:val="33"/>
        </w:rPr>
        <w:t xml:space="preserve"> </w:t>
      </w:r>
      <w:r>
        <w:t>противоречия</w:t>
      </w:r>
      <w:r>
        <w:rPr>
          <w:spacing w:val="30"/>
        </w:rPr>
        <w:t xml:space="preserve"> </w:t>
      </w:r>
      <w:r>
        <w:t>в</w:t>
      </w:r>
      <w:r>
        <w:rPr>
          <w:spacing w:val="33"/>
        </w:rPr>
        <w:t xml:space="preserve"> </w:t>
      </w:r>
      <w:r>
        <w:t>рассматриваемых</w:t>
      </w:r>
      <w:r>
        <w:rPr>
          <w:spacing w:val="30"/>
        </w:rPr>
        <w:t xml:space="preserve"> </w:t>
      </w:r>
      <w:r>
        <w:t>фактах,</w:t>
      </w:r>
      <w:r>
        <w:rPr>
          <w:spacing w:val="34"/>
        </w:rPr>
        <w:t xml:space="preserve"> </w:t>
      </w:r>
      <w:r>
        <w:t>данных</w:t>
      </w:r>
      <w:r>
        <w:rPr>
          <w:spacing w:val="33"/>
        </w:rPr>
        <w:t xml:space="preserve"> </w:t>
      </w:r>
      <w:r>
        <w:t>и</w:t>
      </w:r>
      <w:r>
        <w:rPr>
          <w:spacing w:val="34"/>
        </w:rPr>
        <w:t xml:space="preserve"> </w:t>
      </w:r>
      <w:r>
        <w:t>наблюдениях</w:t>
      </w:r>
      <w:r>
        <w:rPr>
          <w:spacing w:val="34"/>
        </w:rPr>
        <w:t xml:space="preserve"> </w:t>
      </w:r>
      <w:r>
        <w:t>на</w:t>
      </w:r>
    </w:p>
    <w:p w14:paraId="33672045" w14:textId="77777777" w:rsidR="009023BF" w:rsidRDefault="002E0B1B">
      <w:pPr>
        <w:pStyle w:val="a3"/>
        <w:spacing w:before="1" w:line="251" w:lineRule="exact"/>
        <w:ind w:firstLine="0"/>
        <w:jc w:val="left"/>
      </w:pPr>
      <w:r>
        <w:t>основе</w:t>
      </w:r>
      <w:r>
        <w:rPr>
          <w:spacing w:val="-4"/>
        </w:rPr>
        <w:t xml:space="preserve"> </w:t>
      </w:r>
      <w:r>
        <w:t>предложенного</w:t>
      </w:r>
      <w:r>
        <w:rPr>
          <w:spacing w:val="-6"/>
        </w:rPr>
        <w:t xml:space="preserve"> </w:t>
      </w:r>
      <w:r>
        <w:t>алгоритма;</w:t>
      </w:r>
    </w:p>
    <w:p w14:paraId="164DB7CF" w14:textId="77777777" w:rsidR="009023BF" w:rsidRDefault="002E0B1B">
      <w:pPr>
        <w:pStyle w:val="a3"/>
        <w:ind w:right="2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алгоритма.</w:t>
      </w:r>
    </w:p>
    <w:p w14:paraId="3E913147" w14:textId="77777777" w:rsidR="009023BF" w:rsidRDefault="002E0B1B" w:rsidP="0041142D">
      <w:pPr>
        <w:pStyle w:val="a5"/>
        <w:numPr>
          <w:ilvl w:val="0"/>
          <w:numId w:val="31"/>
        </w:numPr>
        <w:tabs>
          <w:tab w:val="left" w:pos="1457"/>
        </w:tabs>
        <w:ind w:hanging="239"/>
        <w:jc w:val="both"/>
        <w:rPr>
          <w:i/>
        </w:rPr>
      </w:pPr>
      <w:r>
        <w:rPr>
          <w:i/>
        </w:rPr>
        <w:t>Базовые</w:t>
      </w:r>
      <w:r>
        <w:rPr>
          <w:i/>
          <w:spacing w:val="-2"/>
        </w:rPr>
        <w:t xml:space="preserve"> </w:t>
      </w:r>
      <w:r>
        <w:rPr>
          <w:i/>
        </w:rPr>
        <w:t>исследовательские</w:t>
      </w:r>
      <w:r>
        <w:rPr>
          <w:i/>
          <w:spacing w:val="-3"/>
        </w:rPr>
        <w:t xml:space="preserve"> </w:t>
      </w:r>
      <w:r>
        <w:rPr>
          <w:i/>
        </w:rPr>
        <w:t>действия:</w:t>
      </w:r>
    </w:p>
    <w:p w14:paraId="631C49A8" w14:textId="77777777" w:rsidR="009023BF" w:rsidRDefault="002E0B1B">
      <w:pPr>
        <w:pStyle w:val="a3"/>
        <w:spacing w:before="1"/>
        <w:ind w:right="240"/>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 наблюдения, несложные опыты; проявлять интерес к экспериментам, проводимым под</w:t>
      </w:r>
      <w:r>
        <w:rPr>
          <w:spacing w:val="1"/>
        </w:rPr>
        <w:t xml:space="preserve"> </w:t>
      </w:r>
      <w:r>
        <w:t>руководством</w:t>
      </w:r>
      <w:r>
        <w:rPr>
          <w:spacing w:val="-1"/>
        </w:rPr>
        <w:t xml:space="preserve"> </w:t>
      </w:r>
      <w:r>
        <w:t>учителя;</w:t>
      </w:r>
    </w:p>
    <w:p w14:paraId="4F429C34" w14:textId="77777777" w:rsidR="009023BF" w:rsidRDefault="002E0B1B">
      <w:pPr>
        <w:pStyle w:val="a3"/>
        <w:ind w:right="240"/>
      </w:pPr>
      <w:r>
        <w:t>определять</w:t>
      </w:r>
      <w:r>
        <w:rPr>
          <w:spacing w:val="1"/>
        </w:rPr>
        <w:t xml:space="preserve"> </w:t>
      </w:r>
      <w:r>
        <w:t>разницу между 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 (ситуации)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вопросов;</w:t>
      </w:r>
    </w:p>
    <w:p w14:paraId="496F5F7E" w14:textId="77777777" w:rsidR="009023BF" w:rsidRDefault="002E0B1B">
      <w:pPr>
        <w:pStyle w:val="a3"/>
        <w:ind w:right="251"/>
      </w:pPr>
      <w:r>
        <w:t>формулировать с помощью учителя цель предстоящей работы, прогнозировать возможное развитие</w:t>
      </w:r>
      <w:r>
        <w:rPr>
          <w:spacing w:val="1"/>
        </w:rPr>
        <w:t xml:space="preserve"> </w:t>
      </w:r>
      <w:r>
        <w:t>процессов,</w:t>
      </w:r>
      <w:r>
        <w:rPr>
          <w:spacing w:val="-4"/>
        </w:rPr>
        <w:t xml:space="preserve"> </w:t>
      </w:r>
      <w:r>
        <w:t>событий</w:t>
      </w:r>
      <w:r>
        <w:rPr>
          <w:spacing w:val="-1"/>
        </w:rPr>
        <w:t xml:space="preserve"> </w:t>
      </w:r>
      <w:r>
        <w:t>и</w:t>
      </w:r>
      <w:r>
        <w:rPr>
          <w:spacing w:val="-1"/>
        </w:rPr>
        <w:t xml:space="preserve"> </w:t>
      </w:r>
      <w:r>
        <w:t>последствия</w:t>
      </w:r>
      <w:r>
        <w:rPr>
          <w:spacing w:val="-3"/>
        </w:rPr>
        <w:t xml:space="preserve"> </w:t>
      </w:r>
      <w:r>
        <w:t>в</w:t>
      </w:r>
      <w:r>
        <w:rPr>
          <w:spacing w:val="-4"/>
        </w:rPr>
        <w:t xml:space="preserve"> </w:t>
      </w:r>
      <w:r>
        <w:t>аналогичных</w:t>
      </w:r>
      <w:r>
        <w:rPr>
          <w:spacing w:val="-1"/>
        </w:rPr>
        <w:t xml:space="preserve"> </w:t>
      </w:r>
      <w:r>
        <w:t>или сходных</w:t>
      </w:r>
      <w:r>
        <w:rPr>
          <w:spacing w:val="-2"/>
        </w:rPr>
        <w:t xml:space="preserve"> </w:t>
      </w:r>
      <w:r>
        <w:t>ситуациях;</w:t>
      </w:r>
    </w:p>
    <w:p w14:paraId="50AF2E21" w14:textId="77777777" w:rsidR="009023BF" w:rsidRDefault="002E0B1B">
      <w:pPr>
        <w:pStyle w:val="a3"/>
        <w:ind w:right="239"/>
      </w:pPr>
      <w:r>
        <w:t>моделировать ситуации</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материала</w:t>
      </w:r>
      <w:r>
        <w:rPr>
          <w:spacing w:val="1"/>
        </w:rPr>
        <w:t xml:space="preserve"> </w:t>
      </w:r>
      <w:r>
        <w:t>о</w:t>
      </w:r>
      <w:r>
        <w:rPr>
          <w:spacing w:val="1"/>
        </w:rPr>
        <w:t xml:space="preserve"> </w:t>
      </w:r>
      <w:r>
        <w:t>связях</w:t>
      </w:r>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w:t>
      </w:r>
      <w:r>
        <w:rPr>
          <w:spacing w:val="1"/>
        </w:rPr>
        <w:t xml:space="preserve"> </w:t>
      </w:r>
      <w:r>
        <w:t>природа, цепи питания; природные зоны), а также в социуме (лента времени; поведение и его последствия;</w:t>
      </w:r>
      <w:r>
        <w:rPr>
          <w:spacing w:val="1"/>
        </w:rPr>
        <w:t xml:space="preserve"> </w:t>
      </w:r>
      <w:r>
        <w:t>коллективный</w:t>
      </w:r>
      <w:r>
        <w:rPr>
          <w:spacing w:val="-9"/>
        </w:rPr>
        <w:t xml:space="preserve"> </w:t>
      </w:r>
      <w:r>
        <w:t>труд</w:t>
      </w:r>
      <w:r>
        <w:rPr>
          <w:spacing w:val="-5"/>
        </w:rPr>
        <w:t xml:space="preserve"> </w:t>
      </w:r>
      <w:r>
        <w:t>и</w:t>
      </w:r>
      <w:r>
        <w:rPr>
          <w:spacing w:val="-8"/>
        </w:rPr>
        <w:t xml:space="preserve"> </w:t>
      </w:r>
      <w:r>
        <w:t>его</w:t>
      </w:r>
      <w:r>
        <w:rPr>
          <w:spacing w:val="-9"/>
        </w:rPr>
        <w:t xml:space="preserve"> </w:t>
      </w:r>
      <w:r>
        <w:t>результаты</w:t>
      </w:r>
      <w:r>
        <w:rPr>
          <w:spacing w:val="-2"/>
        </w:rPr>
        <w:t xml:space="preserve"> </w:t>
      </w:r>
      <w:r>
        <w:t>и</w:t>
      </w:r>
      <w:r>
        <w:rPr>
          <w:spacing w:val="-8"/>
        </w:rPr>
        <w:t xml:space="preserve"> </w:t>
      </w:r>
      <w:r>
        <w:t>др.);</w:t>
      </w:r>
    </w:p>
    <w:p w14:paraId="6B897B28" w14:textId="77777777" w:rsidR="009023BF" w:rsidRDefault="002E0B1B">
      <w:pPr>
        <w:pStyle w:val="a3"/>
        <w:ind w:right="239"/>
      </w:pPr>
      <w:r>
        <w:t>проводить по предложенному плану опыт, несложное исследование по установлению особенностей</w:t>
      </w:r>
      <w:r>
        <w:rPr>
          <w:spacing w:val="1"/>
        </w:rPr>
        <w:t xml:space="preserve"> </w:t>
      </w:r>
      <w:r>
        <w:t>объекта</w:t>
      </w:r>
      <w:r>
        <w:rPr>
          <w:spacing w:val="-3"/>
        </w:rPr>
        <w:t xml:space="preserve"> </w:t>
      </w:r>
      <w:r>
        <w:t>изучения</w:t>
      </w:r>
      <w:r>
        <w:rPr>
          <w:spacing w:val="-1"/>
        </w:rPr>
        <w:t xml:space="preserve"> </w:t>
      </w:r>
      <w:r>
        <w:t>и связей</w:t>
      </w:r>
      <w:r>
        <w:rPr>
          <w:spacing w:val="-1"/>
        </w:rPr>
        <w:t xml:space="preserve"> </w:t>
      </w:r>
      <w:r>
        <w:t>между</w:t>
      </w:r>
      <w:r>
        <w:rPr>
          <w:spacing w:val="-5"/>
        </w:rPr>
        <w:t xml:space="preserve"> </w:t>
      </w:r>
      <w:r>
        <w:t>объектами</w:t>
      </w:r>
      <w:r>
        <w:rPr>
          <w:spacing w:val="-3"/>
        </w:rPr>
        <w:t xml:space="preserve"> </w:t>
      </w:r>
      <w:r>
        <w:t>(часть</w:t>
      </w:r>
      <w:r>
        <w:rPr>
          <w:spacing w:val="-2"/>
        </w:rPr>
        <w:t xml:space="preserve"> </w:t>
      </w:r>
      <w:r>
        <w:t>—</w:t>
      </w:r>
      <w:r>
        <w:rPr>
          <w:spacing w:val="-1"/>
        </w:rPr>
        <w:t xml:space="preserve"> </w:t>
      </w:r>
      <w:r>
        <w:t>целое, причина</w:t>
      </w:r>
      <w:r>
        <w:rPr>
          <w:spacing w:val="-1"/>
        </w:rPr>
        <w:t xml:space="preserve"> </w:t>
      </w:r>
      <w:r>
        <w:t>—</w:t>
      </w:r>
      <w:r>
        <w:rPr>
          <w:spacing w:val="-5"/>
        </w:rPr>
        <w:t xml:space="preserve"> </w:t>
      </w:r>
      <w:r>
        <w:t>следствие);</w:t>
      </w:r>
    </w:p>
    <w:p w14:paraId="14469F33" w14:textId="77777777" w:rsidR="009023BF" w:rsidRDefault="002E0B1B">
      <w:pPr>
        <w:pStyle w:val="a3"/>
        <w:ind w:right="244"/>
      </w:pPr>
      <w:r>
        <w:t>формулировать выводы и подкреплять их доказательствами на основе результатов проведённого</w:t>
      </w:r>
      <w:r>
        <w:rPr>
          <w:spacing w:val="1"/>
        </w:rPr>
        <w:t xml:space="preserve"> </w:t>
      </w:r>
      <w:r>
        <w:t>наблюдения</w:t>
      </w:r>
      <w:r>
        <w:rPr>
          <w:spacing w:val="-4"/>
        </w:rPr>
        <w:t xml:space="preserve"> </w:t>
      </w:r>
      <w:r>
        <w:t>(опыта, измерения, исследования).</w:t>
      </w:r>
    </w:p>
    <w:p w14:paraId="74563021" w14:textId="77777777" w:rsidR="009023BF" w:rsidRDefault="002E0B1B" w:rsidP="0041142D">
      <w:pPr>
        <w:pStyle w:val="a5"/>
        <w:numPr>
          <w:ilvl w:val="0"/>
          <w:numId w:val="31"/>
        </w:numPr>
        <w:tabs>
          <w:tab w:val="left" w:pos="1457"/>
        </w:tabs>
        <w:spacing w:before="1" w:line="252" w:lineRule="exact"/>
        <w:ind w:hanging="239"/>
        <w:jc w:val="both"/>
        <w:rPr>
          <w:i/>
        </w:rPr>
      </w:pPr>
      <w:r>
        <w:rPr>
          <w:i/>
        </w:rPr>
        <w:t>Работа</w:t>
      </w:r>
      <w:r>
        <w:rPr>
          <w:i/>
          <w:spacing w:val="-5"/>
        </w:rPr>
        <w:t xml:space="preserve"> </w:t>
      </w:r>
      <w:r>
        <w:rPr>
          <w:i/>
        </w:rPr>
        <w:t>с</w:t>
      </w:r>
      <w:r>
        <w:rPr>
          <w:i/>
          <w:spacing w:val="-1"/>
        </w:rPr>
        <w:t xml:space="preserve"> </w:t>
      </w:r>
      <w:r>
        <w:rPr>
          <w:i/>
        </w:rPr>
        <w:t>информацией:</w:t>
      </w:r>
    </w:p>
    <w:p w14:paraId="29816291" w14:textId="77777777" w:rsidR="009023BF" w:rsidRDefault="002E0B1B">
      <w:pPr>
        <w:pStyle w:val="a3"/>
        <w:jc w:val="left"/>
      </w:pPr>
      <w:r>
        <w:t>использовать</w:t>
      </w:r>
      <w:r>
        <w:rPr>
          <w:spacing w:val="44"/>
        </w:rPr>
        <w:t xml:space="preserve"> </w:t>
      </w:r>
      <w:r>
        <w:t>различные</w:t>
      </w:r>
      <w:r>
        <w:rPr>
          <w:spacing w:val="43"/>
        </w:rPr>
        <w:t xml:space="preserve"> </w:t>
      </w:r>
      <w:r>
        <w:t>источники</w:t>
      </w:r>
      <w:r>
        <w:rPr>
          <w:spacing w:val="45"/>
        </w:rPr>
        <w:t xml:space="preserve"> </w:t>
      </w:r>
      <w:r>
        <w:t>для</w:t>
      </w:r>
      <w:r>
        <w:rPr>
          <w:spacing w:val="43"/>
        </w:rPr>
        <w:t xml:space="preserve"> </w:t>
      </w:r>
      <w:r>
        <w:t>поиска</w:t>
      </w:r>
      <w:r>
        <w:rPr>
          <w:spacing w:val="45"/>
        </w:rPr>
        <w:t xml:space="preserve"> </w:t>
      </w:r>
      <w:r>
        <w:t>информации,</w:t>
      </w:r>
      <w:r>
        <w:rPr>
          <w:spacing w:val="46"/>
        </w:rPr>
        <w:t xml:space="preserve"> </w:t>
      </w:r>
      <w:r>
        <w:t>выбирать</w:t>
      </w:r>
      <w:r>
        <w:rPr>
          <w:spacing w:val="44"/>
        </w:rPr>
        <w:t xml:space="preserve"> </w:t>
      </w:r>
      <w:r>
        <w:t>источник</w:t>
      </w:r>
      <w:r>
        <w:rPr>
          <w:spacing w:val="45"/>
        </w:rPr>
        <w:t xml:space="preserve"> </w:t>
      </w:r>
      <w:r>
        <w:t>получения</w:t>
      </w:r>
      <w:r>
        <w:rPr>
          <w:spacing w:val="-52"/>
        </w:rPr>
        <w:t xml:space="preserve"> </w:t>
      </w:r>
      <w:r>
        <w:t>информации</w:t>
      </w:r>
      <w:r>
        <w:rPr>
          <w:spacing w:val="-5"/>
        </w:rPr>
        <w:t xml:space="preserve"> </w:t>
      </w:r>
      <w:r>
        <w:t>с учётом</w:t>
      </w:r>
      <w:r>
        <w:rPr>
          <w:spacing w:val="-1"/>
        </w:rPr>
        <w:t xml:space="preserve"> </w:t>
      </w:r>
      <w:r>
        <w:t>учебной</w:t>
      </w:r>
      <w:r>
        <w:rPr>
          <w:spacing w:val="-1"/>
        </w:rPr>
        <w:t xml:space="preserve"> </w:t>
      </w:r>
      <w:r>
        <w:t>задачи;</w:t>
      </w:r>
    </w:p>
    <w:p w14:paraId="63AF22D3" w14:textId="77777777" w:rsidR="009023BF" w:rsidRDefault="002E0B1B">
      <w:pPr>
        <w:pStyle w:val="a3"/>
        <w:ind w:right="263"/>
        <w:jc w:val="left"/>
      </w:pPr>
      <w:r>
        <w:t>согласно</w:t>
      </w:r>
      <w:r>
        <w:rPr>
          <w:spacing w:val="4"/>
        </w:rPr>
        <w:t xml:space="preserve"> </w:t>
      </w:r>
      <w:r>
        <w:t>заданному</w:t>
      </w:r>
      <w:r>
        <w:rPr>
          <w:spacing w:val="-1"/>
        </w:rPr>
        <w:t xml:space="preserve"> </w:t>
      </w:r>
      <w:r>
        <w:t>алгоритму</w:t>
      </w:r>
      <w:r>
        <w:rPr>
          <w:spacing w:val="1"/>
        </w:rPr>
        <w:t xml:space="preserve"> </w:t>
      </w:r>
      <w:r>
        <w:t>находить</w:t>
      </w:r>
      <w:r>
        <w:rPr>
          <w:spacing w:val="6"/>
        </w:rPr>
        <w:t xml:space="preserve"> </w:t>
      </w:r>
      <w:r>
        <w:t>в</w:t>
      </w:r>
      <w:r>
        <w:rPr>
          <w:spacing w:val="3"/>
        </w:rPr>
        <w:t xml:space="preserve"> </w:t>
      </w:r>
      <w:r>
        <w:t>предложенном</w:t>
      </w:r>
      <w:r>
        <w:rPr>
          <w:spacing w:val="4"/>
        </w:rPr>
        <w:t xml:space="preserve"> </w:t>
      </w:r>
      <w:r>
        <w:t>источнике</w:t>
      </w:r>
      <w:r>
        <w:rPr>
          <w:spacing w:val="3"/>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50D7E3CD" w14:textId="77777777" w:rsidR="009023BF" w:rsidRDefault="002E0B1B">
      <w:pPr>
        <w:pStyle w:val="a3"/>
        <w:jc w:val="left"/>
      </w:pPr>
      <w:r>
        <w:t>распознавать</w:t>
      </w:r>
      <w:r>
        <w:rPr>
          <w:spacing w:val="24"/>
        </w:rPr>
        <w:t xml:space="preserve"> </w:t>
      </w:r>
      <w:r>
        <w:t>достоверную</w:t>
      </w:r>
      <w:r>
        <w:rPr>
          <w:spacing w:val="28"/>
        </w:rPr>
        <w:t xml:space="preserve"> </w:t>
      </w:r>
      <w:r>
        <w:t>и</w:t>
      </w:r>
      <w:r>
        <w:rPr>
          <w:spacing w:val="24"/>
        </w:rPr>
        <w:t xml:space="preserve"> </w:t>
      </w:r>
      <w:r>
        <w:t>недостоверную</w:t>
      </w:r>
      <w:r>
        <w:rPr>
          <w:spacing w:val="28"/>
        </w:rPr>
        <w:t xml:space="preserve"> </w:t>
      </w:r>
      <w:r>
        <w:t>информацию</w:t>
      </w:r>
      <w:r>
        <w:rPr>
          <w:spacing w:val="23"/>
        </w:rPr>
        <w:t xml:space="preserve"> </w:t>
      </w:r>
      <w:r>
        <w:t>самостоятельно</w:t>
      </w:r>
      <w:r>
        <w:rPr>
          <w:spacing w:val="22"/>
        </w:rPr>
        <w:t xml:space="preserve"> </w:t>
      </w:r>
      <w:r>
        <w:t>или</w:t>
      </w:r>
      <w:r>
        <w:rPr>
          <w:spacing w:val="23"/>
        </w:rPr>
        <w:t xml:space="preserve"> </w:t>
      </w:r>
      <w:r>
        <w:t>на</w:t>
      </w:r>
      <w:r>
        <w:rPr>
          <w:spacing w:val="27"/>
        </w:rPr>
        <w:t xml:space="preserve"> </w:t>
      </w:r>
      <w:r>
        <w:t>основе</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054AFF93" w14:textId="77777777" w:rsidR="009023BF" w:rsidRDefault="002E0B1B">
      <w:pPr>
        <w:pStyle w:val="a3"/>
        <w:spacing w:before="1"/>
        <w:jc w:val="left"/>
      </w:pPr>
      <w:r>
        <w:t>находить</w:t>
      </w:r>
      <w:r>
        <w:rPr>
          <w:spacing w:val="1"/>
        </w:rPr>
        <w:t xml:space="preserve"> </w:t>
      </w:r>
      <w:r>
        <w:t>и использовать для решения 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52"/>
        </w:rPr>
        <w:t xml:space="preserve"> </w:t>
      </w:r>
      <w:r>
        <w:t>информацию;</w:t>
      </w:r>
    </w:p>
    <w:p w14:paraId="293B648C" w14:textId="77777777" w:rsidR="009023BF" w:rsidRDefault="002E0B1B">
      <w:pPr>
        <w:pStyle w:val="a3"/>
        <w:tabs>
          <w:tab w:val="left" w:pos="2082"/>
          <w:tab w:val="left" w:pos="2442"/>
          <w:tab w:val="left" w:pos="4380"/>
          <w:tab w:val="left" w:pos="5712"/>
          <w:tab w:val="left" w:pos="7503"/>
          <w:tab w:val="left" w:pos="8977"/>
          <w:tab w:val="left" w:pos="9901"/>
        </w:tabs>
        <w:ind w:right="256"/>
        <w:jc w:val="left"/>
      </w:pPr>
      <w:r>
        <w:t>читать</w:t>
      </w:r>
      <w:r>
        <w:tab/>
        <w:t>и</w:t>
      </w:r>
      <w:r>
        <w:tab/>
        <w:t>интерпретировать</w:t>
      </w:r>
      <w:r>
        <w:tab/>
        <w:t>графически</w:t>
      </w:r>
      <w:r>
        <w:tab/>
        <w:t>представленную</w:t>
      </w:r>
      <w:r>
        <w:tab/>
        <w:t>информацию</w:t>
      </w:r>
      <w:r>
        <w:tab/>
        <w:t>(схему,</w:t>
      </w:r>
      <w:r>
        <w:tab/>
      </w:r>
      <w:r>
        <w:rPr>
          <w:spacing w:val="-1"/>
        </w:rPr>
        <w:t>таблицу,</w:t>
      </w:r>
      <w:r>
        <w:rPr>
          <w:spacing w:val="-52"/>
        </w:rPr>
        <w:t xml:space="preserve"> </w:t>
      </w:r>
      <w:r>
        <w:t>иллюстрацию);</w:t>
      </w:r>
    </w:p>
    <w:p w14:paraId="668D26E6" w14:textId="77777777" w:rsidR="009023BF" w:rsidRDefault="002E0B1B">
      <w:pPr>
        <w:pStyle w:val="a3"/>
        <w:ind w:right="340"/>
        <w:jc w:val="left"/>
      </w:pPr>
      <w:r>
        <w:t>соблюдать</w:t>
      </w:r>
      <w:r>
        <w:rPr>
          <w:spacing w:val="1"/>
        </w:rPr>
        <w:t xml:space="preserve"> </w:t>
      </w:r>
      <w:r>
        <w:t>правила информационной</w:t>
      </w:r>
      <w:r>
        <w:rPr>
          <w:spacing w:val="1"/>
        </w:rPr>
        <w:t xml:space="preserve"> </w:t>
      </w:r>
      <w:r>
        <w:t>безопасности в условиях контролируемого</w:t>
      </w:r>
      <w:r>
        <w:rPr>
          <w:spacing w:val="1"/>
        </w:rPr>
        <w:t xml:space="preserve"> </w:t>
      </w:r>
      <w:r>
        <w:t>доступа в</w:t>
      </w:r>
      <w:r>
        <w:rPr>
          <w:spacing w:val="-52"/>
        </w:rPr>
        <w:t xml:space="preserve"> </w:t>
      </w:r>
      <w:r>
        <w:t>Интернет</w:t>
      </w:r>
      <w:r>
        <w:rPr>
          <w:spacing w:val="3"/>
        </w:rPr>
        <w:t xml:space="preserve"> </w:t>
      </w:r>
      <w:r>
        <w:t>(с</w:t>
      </w:r>
      <w:r>
        <w:rPr>
          <w:spacing w:val="5"/>
        </w:rPr>
        <w:t xml:space="preserve"> </w:t>
      </w:r>
      <w:r>
        <w:t>помощью</w:t>
      </w:r>
      <w:r>
        <w:rPr>
          <w:spacing w:val="8"/>
        </w:rPr>
        <w:t xml:space="preserve"> </w:t>
      </w:r>
      <w:r>
        <w:t>учителя);</w:t>
      </w:r>
    </w:p>
    <w:p w14:paraId="501A2FCD" w14:textId="77777777" w:rsidR="009023BF" w:rsidRDefault="002E0B1B">
      <w:pPr>
        <w:pStyle w:val="a3"/>
        <w:tabs>
          <w:tab w:val="left" w:pos="2827"/>
          <w:tab w:val="left" w:pos="3151"/>
          <w:tab w:val="left" w:pos="4291"/>
          <w:tab w:val="left" w:pos="5563"/>
          <w:tab w:val="left" w:pos="6466"/>
          <w:tab w:val="left" w:pos="8009"/>
          <w:tab w:val="left" w:pos="9135"/>
          <w:tab w:val="left" w:pos="10607"/>
        </w:tabs>
        <w:ind w:right="257"/>
        <w:jc w:val="left"/>
      </w:pPr>
      <w:r>
        <w:t>анализировать</w:t>
      </w:r>
      <w:r>
        <w:tab/>
        <w:t>и</w:t>
      </w:r>
      <w:r>
        <w:tab/>
        <w:t>создавать</w:t>
      </w:r>
      <w:r>
        <w:tab/>
        <w:t>текстовую,</w:t>
      </w:r>
      <w:r>
        <w:tab/>
        <w:t>видео-,</w:t>
      </w:r>
      <w:r>
        <w:tab/>
        <w:t>графическую,</w:t>
      </w:r>
      <w:r>
        <w:tab/>
        <w:t>звуковую</w:t>
      </w:r>
      <w:r>
        <w:tab/>
        <w:t>информацию</w:t>
      </w:r>
      <w:r>
        <w:tab/>
        <w:t>в</w:t>
      </w:r>
      <w:r>
        <w:rPr>
          <w:spacing w:val="-52"/>
        </w:rPr>
        <w:t xml:space="preserve"> </w:t>
      </w:r>
      <w:r>
        <w:t>соответствии с</w:t>
      </w:r>
      <w:r>
        <w:rPr>
          <w:spacing w:val="7"/>
        </w:rPr>
        <w:t xml:space="preserve"> </w:t>
      </w:r>
      <w:r>
        <w:t>учебной</w:t>
      </w:r>
      <w:r>
        <w:rPr>
          <w:spacing w:val="4"/>
        </w:rPr>
        <w:t xml:space="preserve"> </w:t>
      </w:r>
      <w:r>
        <w:t>задачей;</w:t>
      </w:r>
    </w:p>
    <w:p w14:paraId="17A8BB0B" w14:textId="77777777" w:rsidR="009023BF" w:rsidRDefault="002E0B1B">
      <w:pPr>
        <w:pStyle w:val="a3"/>
        <w:jc w:val="left"/>
      </w:pPr>
      <w:r>
        <w:t>фиксировать</w:t>
      </w:r>
      <w:r>
        <w:rPr>
          <w:spacing w:val="3"/>
        </w:rPr>
        <w:t xml:space="preserve"> </w:t>
      </w:r>
      <w:r>
        <w:t>полученные</w:t>
      </w:r>
      <w:r>
        <w:rPr>
          <w:spacing w:val="1"/>
        </w:rPr>
        <w:t xml:space="preserve"> </w:t>
      </w:r>
      <w:r>
        <w:t>результаты в</w:t>
      </w:r>
      <w:r>
        <w:rPr>
          <w:spacing w:val="3"/>
        </w:rPr>
        <w:t xml:space="preserve"> </w:t>
      </w:r>
      <w:r>
        <w:t>текстовой</w:t>
      </w:r>
      <w:r>
        <w:rPr>
          <w:spacing w:val="-3"/>
        </w:rPr>
        <w:t xml:space="preserve"> </w:t>
      </w:r>
      <w:r>
        <w:t>форме</w:t>
      </w:r>
      <w:r>
        <w:rPr>
          <w:spacing w:val="-1"/>
        </w:rPr>
        <w:t xml:space="preserve"> </w:t>
      </w:r>
      <w:r>
        <w:t>(отчёт,</w:t>
      </w:r>
      <w:r>
        <w:rPr>
          <w:spacing w:val="1"/>
        </w:rPr>
        <w:t xml:space="preserve"> </w:t>
      </w:r>
      <w:r>
        <w:t>выступление,</w:t>
      </w:r>
      <w:r>
        <w:rPr>
          <w:spacing w:val="3"/>
        </w:rPr>
        <w:t xml:space="preserve"> </w:t>
      </w:r>
      <w:r>
        <w:t>высказывание)</w:t>
      </w:r>
      <w:r>
        <w:rPr>
          <w:spacing w:val="2"/>
        </w:rPr>
        <w:t xml:space="preserve"> </w:t>
      </w:r>
      <w:r>
        <w:t>и</w:t>
      </w:r>
      <w:r>
        <w:rPr>
          <w:spacing w:val="-52"/>
        </w:rPr>
        <w:t xml:space="preserve"> </w:t>
      </w:r>
      <w:r>
        <w:t>графическом</w:t>
      </w:r>
      <w:r>
        <w:rPr>
          <w:spacing w:val="-1"/>
        </w:rPr>
        <w:t xml:space="preserve"> </w:t>
      </w:r>
      <w:r>
        <w:t>виде</w:t>
      </w:r>
      <w:r>
        <w:rPr>
          <w:spacing w:val="-3"/>
        </w:rPr>
        <w:t xml:space="preserve"> </w:t>
      </w:r>
      <w:r>
        <w:t>(рисунок, схема, диаграмма).</w:t>
      </w:r>
    </w:p>
    <w:p w14:paraId="3F1C5A3B" w14:textId="77777777" w:rsidR="009023BF" w:rsidRDefault="009023BF">
      <w:pPr>
        <w:sectPr w:rsidR="009023BF">
          <w:pgSz w:w="11920" w:h="16850"/>
          <w:pgMar w:top="1020" w:right="320" w:bottom="960" w:left="620" w:header="0" w:footer="620" w:gutter="0"/>
          <w:cols w:space="720"/>
        </w:sectPr>
      </w:pPr>
    </w:p>
    <w:p w14:paraId="3DBE5CFB" w14:textId="77777777" w:rsidR="009023BF" w:rsidRDefault="002E0B1B">
      <w:pPr>
        <w:pStyle w:val="1"/>
        <w:spacing w:before="64" w:line="252" w:lineRule="exact"/>
        <w:jc w:val="left"/>
      </w:pPr>
      <w:r>
        <w:lastRenderedPageBreak/>
        <w:t>Коммуникативные</w:t>
      </w:r>
      <w:r>
        <w:rPr>
          <w:spacing w:val="-8"/>
        </w:rPr>
        <w:t xml:space="preserve"> </w:t>
      </w:r>
      <w:r>
        <w:t>универсальные</w:t>
      </w:r>
      <w:r>
        <w:rPr>
          <w:spacing w:val="-10"/>
        </w:rPr>
        <w:t xml:space="preserve"> </w:t>
      </w:r>
      <w:r>
        <w:t>учебные</w:t>
      </w:r>
      <w:r>
        <w:rPr>
          <w:spacing w:val="-10"/>
        </w:rPr>
        <w:t xml:space="preserve"> </w:t>
      </w:r>
      <w:r>
        <w:t>действия:</w:t>
      </w:r>
    </w:p>
    <w:p w14:paraId="4B01D0F7" w14:textId="77777777" w:rsidR="009023BF" w:rsidRDefault="002E0B1B">
      <w:pPr>
        <w:pStyle w:val="a3"/>
        <w:ind w:left="1221" w:right="345" w:firstLine="0"/>
        <w:jc w:val="left"/>
      </w:pPr>
      <w:r>
        <w:t>в процессе диалогов задавать вопросы, высказывать суждения, оценивать выступления участников;</w:t>
      </w:r>
      <w:r>
        <w:rPr>
          <w:spacing w:val="-52"/>
        </w:rPr>
        <w:t xml:space="preserve"> </w:t>
      </w:r>
      <w:r>
        <w:t>признавать</w:t>
      </w:r>
      <w:r>
        <w:rPr>
          <w:spacing w:val="23"/>
        </w:rPr>
        <w:t xml:space="preserve"> </w:t>
      </w:r>
      <w:r>
        <w:t>возможность</w:t>
      </w:r>
      <w:r>
        <w:rPr>
          <w:spacing w:val="21"/>
        </w:rPr>
        <w:t xml:space="preserve"> </w:t>
      </w:r>
      <w:r>
        <w:t>существования</w:t>
      </w:r>
      <w:r>
        <w:rPr>
          <w:spacing w:val="22"/>
        </w:rPr>
        <w:t xml:space="preserve"> </w:t>
      </w:r>
      <w:r>
        <w:t>разных</w:t>
      </w:r>
      <w:r>
        <w:rPr>
          <w:spacing w:val="23"/>
        </w:rPr>
        <w:t xml:space="preserve"> </w:t>
      </w:r>
      <w:r>
        <w:t>точек</w:t>
      </w:r>
      <w:r>
        <w:rPr>
          <w:spacing w:val="26"/>
        </w:rPr>
        <w:t xml:space="preserve"> </w:t>
      </w:r>
      <w:r>
        <w:t>зрения;</w:t>
      </w:r>
      <w:r>
        <w:rPr>
          <w:spacing w:val="25"/>
        </w:rPr>
        <w:t xml:space="preserve"> </w:t>
      </w:r>
      <w:r>
        <w:t>корректно</w:t>
      </w:r>
      <w:r>
        <w:rPr>
          <w:spacing w:val="21"/>
        </w:rPr>
        <w:t xml:space="preserve"> </w:t>
      </w:r>
      <w:r>
        <w:t>и</w:t>
      </w:r>
      <w:r>
        <w:rPr>
          <w:spacing w:val="20"/>
        </w:rPr>
        <w:t xml:space="preserve"> </w:t>
      </w:r>
      <w:r>
        <w:t>аргументированно</w:t>
      </w:r>
    </w:p>
    <w:p w14:paraId="1FBA6E05" w14:textId="77777777" w:rsidR="009023BF" w:rsidRDefault="002E0B1B">
      <w:pPr>
        <w:pStyle w:val="a3"/>
        <w:spacing w:before="3" w:line="251" w:lineRule="exact"/>
        <w:ind w:firstLine="0"/>
        <w:jc w:val="left"/>
      </w:pPr>
      <w:r>
        <w:t>высказывать</w:t>
      </w:r>
      <w:r>
        <w:rPr>
          <w:spacing w:val="-4"/>
        </w:rPr>
        <w:t xml:space="preserve"> </w:t>
      </w:r>
      <w:r>
        <w:t>своё</w:t>
      </w:r>
      <w:r>
        <w:rPr>
          <w:spacing w:val="-5"/>
        </w:rPr>
        <w:t xml:space="preserve"> </w:t>
      </w:r>
      <w:r>
        <w:t>мнение;</w:t>
      </w:r>
      <w:r>
        <w:rPr>
          <w:spacing w:val="-5"/>
        </w:rPr>
        <w:t xml:space="preserve"> </w:t>
      </w:r>
      <w:r>
        <w:t>приводить</w:t>
      </w:r>
      <w:r>
        <w:rPr>
          <w:spacing w:val="-4"/>
        </w:rPr>
        <w:t xml:space="preserve"> </w:t>
      </w:r>
      <w:r>
        <w:t>доказательства</w:t>
      </w:r>
      <w:r>
        <w:rPr>
          <w:spacing w:val="-4"/>
        </w:rPr>
        <w:t xml:space="preserve"> </w:t>
      </w:r>
      <w:r>
        <w:t>своей</w:t>
      </w:r>
      <w:r>
        <w:rPr>
          <w:spacing w:val="-6"/>
        </w:rPr>
        <w:t xml:space="preserve"> </w:t>
      </w:r>
      <w:r>
        <w:t>правоты;</w:t>
      </w:r>
    </w:p>
    <w:p w14:paraId="4E1B8AEF" w14:textId="77777777" w:rsidR="009023BF" w:rsidRDefault="002E0B1B">
      <w:pPr>
        <w:pStyle w:val="a3"/>
        <w:ind w:right="263"/>
        <w:jc w:val="left"/>
      </w:pPr>
      <w:r>
        <w:t>соблюдать</w:t>
      </w:r>
      <w:r>
        <w:rPr>
          <w:spacing w:val="18"/>
        </w:rPr>
        <w:t xml:space="preserve"> </w:t>
      </w:r>
      <w:r>
        <w:t>правила</w:t>
      </w:r>
      <w:r>
        <w:rPr>
          <w:spacing w:val="20"/>
        </w:rPr>
        <w:t xml:space="preserve"> </w:t>
      </w:r>
      <w:r>
        <w:t>ведения</w:t>
      </w:r>
      <w:r>
        <w:rPr>
          <w:spacing w:val="18"/>
        </w:rPr>
        <w:t xml:space="preserve"> </w:t>
      </w:r>
      <w:r>
        <w:t>диалога</w:t>
      </w:r>
      <w:r>
        <w:rPr>
          <w:spacing w:val="20"/>
        </w:rPr>
        <w:t xml:space="preserve"> </w:t>
      </w:r>
      <w:r>
        <w:t>и</w:t>
      </w:r>
      <w:r>
        <w:rPr>
          <w:spacing w:val="19"/>
        </w:rPr>
        <w:t xml:space="preserve"> </w:t>
      </w:r>
      <w:r>
        <w:t>дискуссии;</w:t>
      </w:r>
      <w:r>
        <w:rPr>
          <w:spacing w:val="18"/>
        </w:rPr>
        <w:t xml:space="preserve"> </w:t>
      </w:r>
      <w:r>
        <w:t>проявлять</w:t>
      </w:r>
      <w:r>
        <w:rPr>
          <w:spacing w:val="20"/>
        </w:rPr>
        <w:t xml:space="preserve"> </w:t>
      </w:r>
      <w:r>
        <w:t>уважительное</w:t>
      </w:r>
      <w:r>
        <w:rPr>
          <w:spacing w:val="17"/>
        </w:rPr>
        <w:t xml:space="preserve"> </w:t>
      </w:r>
      <w:r>
        <w:t>отношение</w:t>
      </w:r>
      <w:r>
        <w:rPr>
          <w:spacing w:val="18"/>
        </w:rPr>
        <w:t xml:space="preserve"> </w:t>
      </w:r>
      <w:r>
        <w:t>к</w:t>
      </w:r>
      <w:r>
        <w:rPr>
          <w:spacing w:val="-52"/>
        </w:rPr>
        <w:t xml:space="preserve"> </w:t>
      </w:r>
      <w:r>
        <w:t>собеседнику;</w:t>
      </w:r>
    </w:p>
    <w:p w14:paraId="11ADD9DB" w14:textId="77777777" w:rsidR="009023BF" w:rsidRDefault="002E0B1B">
      <w:pPr>
        <w:pStyle w:val="a3"/>
        <w:ind w:right="340"/>
        <w:jc w:val="left"/>
      </w:pPr>
      <w:r>
        <w:t>использовать смысловое</w:t>
      </w:r>
      <w:r>
        <w:rPr>
          <w:spacing w:val="-2"/>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 мысли</w:t>
      </w:r>
      <w:r>
        <w:rPr>
          <w:spacing w:val="1"/>
        </w:rPr>
        <w:t xml:space="preserve"> </w:t>
      </w:r>
      <w:r>
        <w:t>текста о</w:t>
      </w:r>
      <w:r>
        <w:rPr>
          <w:spacing w:val="2"/>
        </w:rPr>
        <w:t xml:space="preserve"> </w:t>
      </w:r>
      <w:r>
        <w:t>природе,</w:t>
      </w:r>
      <w:r>
        <w:rPr>
          <w:spacing w:val="-52"/>
        </w:rPr>
        <w:t xml:space="preserve"> </w:t>
      </w:r>
      <w:r>
        <w:t>социальной</w:t>
      </w:r>
      <w:r>
        <w:rPr>
          <w:spacing w:val="-10"/>
        </w:rPr>
        <w:t xml:space="preserve"> </w:t>
      </w:r>
      <w:r>
        <w:t>жизни, взаимоотношениях и поступках</w:t>
      </w:r>
      <w:r>
        <w:rPr>
          <w:spacing w:val="-3"/>
        </w:rPr>
        <w:t xml:space="preserve"> </w:t>
      </w:r>
      <w:r>
        <w:t>людей;</w:t>
      </w:r>
    </w:p>
    <w:p w14:paraId="558B50AB" w14:textId="77777777" w:rsidR="009023BF" w:rsidRDefault="002E0B1B">
      <w:pPr>
        <w:pStyle w:val="a3"/>
        <w:spacing w:before="1" w:line="251" w:lineRule="exact"/>
        <w:ind w:left="1221" w:firstLine="0"/>
        <w:jc w:val="left"/>
      </w:pPr>
      <w:r>
        <w:t>создавать</w:t>
      </w:r>
      <w:r>
        <w:rPr>
          <w:spacing w:val="-5"/>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(описание,</w:t>
      </w:r>
      <w:r>
        <w:rPr>
          <w:spacing w:val="-7"/>
        </w:rPr>
        <w:t xml:space="preserve"> </w:t>
      </w:r>
      <w:r>
        <w:t>рассуждение, повествование);</w:t>
      </w:r>
    </w:p>
    <w:p w14:paraId="5CA28D1B" w14:textId="77777777" w:rsidR="009023BF" w:rsidRDefault="002E0B1B">
      <w:pPr>
        <w:pStyle w:val="a3"/>
        <w:jc w:val="left"/>
      </w:pPr>
      <w:r>
        <w:t>конструировать</w:t>
      </w:r>
      <w:r>
        <w:rPr>
          <w:spacing w:val="32"/>
        </w:rPr>
        <w:t xml:space="preserve"> </w:t>
      </w:r>
      <w:r>
        <w:t>обобщения</w:t>
      </w:r>
      <w:r>
        <w:rPr>
          <w:spacing w:val="29"/>
        </w:rPr>
        <w:t xml:space="preserve"> </w:t>
      </w:r>
      <w:r>
        <w:t>и</w:t>
      </w:r>
      <w:r>
        <w:rPr>
          <w:spacing w:val="32"/>
        </w:rPr>
        <w:t xml:space="preserve"> </w:t>
      </w:r>
      <w:r>
        <w:t>выводы</w:t>
      </w:r>
      <w:r>
        <w:rPr>
          <w:spacing w:val="31"/>
        </w:rPr>
        <w:t xml:space="preserve"> </w:t>
      </w:r>
      <w:r>
        <w:t>на</w:t>
      </w:r>
      <w:r>
        <w:rPr>
          <w:spacing w:val="33"/>
        </w:rPr>
        <w:t xml:space="preserve"> </w:t>
      </w:r>
      <w:r>
        <w:t>основе</w:t>
      </w:r>
      <w:r>
        <w:rPr>
          <w:spacing w:val="28"/>
        </w:rPr>
        <w:t xml:space="preserve"> </w:t>
      </w:r>
      <w:r>
        <w:t>полученных</w:t>
      </w:r>
      <w:r>
        <w:rPr>
          <w:spacing w:val="36"/>
        </w:rPr>
        <w:t xml:space="preserve"> </w:t>
      </w:r>
      <w:r>
        <w:t>результатов</w:t>
      </w:r>
      <w:r>
        <w:rPr>
          <w:spacing w:val="26"/>
        </w:rPr>
        <w:t xml:space="preserve"> </w:t>
      </w:r>
      <w:r>
        <w:t>наблюдений</w:t>
      </w:r>
      <w:r>
        <w:rPr>
          <w:spacing w:val="33"/>
        </w:rPr>
        <w:t xml:space="preserve"> </w:t>
      </w:r>
      <w:r>
        <w:t>и</w:t>
      </w:r>
      <w:r>
        <w:rPr>
          <w:spacing w:val="29"/>
        </w:rPr>
        <w:t xml:space="preserve"> </w:t>
      </w:r>
      <w:r>
        <w:t>опытной</w:t>
      </w:r>
      <w:r>
        <w:rPr>
          <w:spacing w:val="-52"/>
        </w:rPr>
        <w:t xml:space="preserve"> </w:t>
      </w:r>
      <w:r>
        <w:t>работы,</w:t>
      </w:r>
      <w:r>
        <w:rPr>
          <w:spacing w:val="-5"/>
        </w:rPr>
        <w:t xml:space="preserve"> </w:t>
      </w:r>
      <w:r>
        <w:t>подкреплять</w:t>
      </w:r>
      <w:r>
        <w:rPr>
          <w:spacing w:val="-4"/>
        </w:rPr>
        <w:t xml:space="preserve"> </w:t>
      </w:r>
      <w:r>
        <w:t>их</w:t>
      </w:r>
      <w:r>
        <w:rPr>
          <w:spacing w:val="-4"/>
        </w:rPr>
        <w:t xml:space="preserve"> </w:t>
      </w:r>
      <w:r>
        <w:t>доказательствами;</w:t>
      </w:r>
    </w:p>
    <w:p w14:paraId="630C2E9B" w14:textId="77777777" w:rsidR="009023BF" w:rsidRDefault="002E0B1B">
      <w:pPr>
        <w:pStyle w:val="a3"/>
        <w:jc w:val="left"/>
      </w:pPr>
      <w:r>
        <w:t>находить</w:t>
      </w:r>
      <w:r>
        <w:rPr>
          <w:spacing w:val="31"/>
        </w:rPr>
        <w:t xml:space="preserve"> </w:t>
      </w:r>
      <w:r>
        <w:t>ошибки</w:t>
      </w:r>
      <w:r>
        <w:rPr>
          <w:spacing w:val="35"/>
        </w:rPr>
        <w:t xml:space="preserve"> </w:t>
      </w:r>
      <w:r>
        <w:t>и</w:t>
      </w:r>
      <w:r>
        <w:rPr>
          <w:spacing w:val="31"/>
        </w:rPr>
        <w:t xml:space="preserve"> </w:t>
      </w:r>
      <w:r>
        <w:t>восстанавливать</w:t>
      </w:r>
      <w:r>
        <w:rPr>
          <w:spacing w:val="35"/>
        </w:rPr>
        <w:t xml:space="preserve"> </w:t>
      </w:r>
      <w:r>
        <w:t>деформированный</w:t>
      </w:r>
      <w:r>
        <w:rPr>
          <w:spacing w:val="33"/>
        </w:rPr>
        <w:t xml:space="preserve"> </w:t>
      </w:r>
      <w:r>
        <w:t>текст</w:t>
      </w:r>
      <w:r>
        <w:rPr>
          <w:spacing w:val="35"/>
        </w:rPr>
        <w:t xml:space="preserve"> </w:t>
      </w:r>
      <w:r>
        <w:t>об</w:t>
      </w:r>
      <w:r>
        <w:rPr>
          <w:spacing w:val="33"/>
        </w:rPr>
        <w:t xml:space="preserve"> </w:t>
      </w:r>
      <w:r>
        <w:t>изученных</w:t>
      </w:r>
      <w:r>
        <w:rPr>
          <w:spacing w:val="34"/>
        </w:rPr>
        <w:t xml:space="preserve"> </w:t>
      </w:r>
      <w:r>
        <w:t>объектах</w:t>
      </w:r>
      <w:r>
        <w:rPr>
          <w:spacing w:val="35"/>
        </w:rPr>
        <w:t xml:space="preserve"> </w:t>
      </w:r>
      <w:r>
        <w:t>и</w:t>
      </w:r>
      <w:r>
        <w:rPr>
          <w:spacing w:val="31"/>
        </w:rPr>
        <w:t xml:space="preserve"> </w:t>
      </w:r>
      <w:r>
        <w:t>явлениях</w:t>
      </w:r>
      <w:r>
        <w:rPr>
          <w:spacing w:val="-52"/>
        </w:rPr>
        <w:t xml:space="preserve"> </w:t>
      </w:r>
      <w:r>
        <w:t>природы,</w:t>
      </w:r>
      <w:r>
        <w:rPr>
          <w:spacing w:val="-6"/>
        </w:rPr>
        <w:t xml:space="preserve"> </w:t>
      </w:r>
      <w:r>
        <w:t>событиях социальной</w:t>
      </w:r>
      <w:r>
        <w:rPr>
          <w:spacing w:val="-3"/>
        </w:rPr>
        <w:t xml:space="preserve"> </w:t>
      </w:r>
      <w:r>
        <w:t>жизни;</w:t>
      </w:r>
    </w:p>
    <w:p w14:paraId="6564DC6E" w14:textId="77777777" w:rsidR="009023BF" w:rsidRDefault="002E0B1B">
      <w:pPr>
        <w:pStyle w:val="a3"/>
        <w:spacing w:line="242" w:lineRule="auto"/>
        <w:ind w:right="263"/>
        <w:jc w:val="left"/>
      </w:pPr>
      <w:r>
        <w:t>готовить небольшие публичные выступления с возможной презентацией (текст, рисунки, фото,</w:t>
      </w:r>
      <w:r>
        <w:rPr>
          <w:spacing w:val="-52"/>
        </w:rPr>
        <w:t xml:space="preserve"> </w:t>
      </w:r>
      <w:r>
        <w:t>плакаты и др.)</w:t>
      </w:r>
      <w:r>
        <w:rPr>
          <w:spacing w:val="-2"/>
        </w:rPr>
        <w:t xml:space="preserve"> </w:t>
      </w:r>
      <w:r>
        <w:t>к тексту</w:t>
      </w:r>
      <w:r>
        <w:rPr>
          <w:spacing w:val="-4"/>
        </w:rPr>
        <w:t xml:space="preserve"> </w:t>
      </w:r>
      <w:r>
        <w:t>выступления.</w:t>
      </w:r>
    </w:p>
    <w:p w14:paraId="696945EB" w14:textId="77777777" w:rsidR="009023BF" w:rsidRDefault="002E0B1B">
      <w:pPr>
        <w:pStyle w:val="1"/>
        <w:jc w:val="left"/>
      </w:pPr>
      <w:r>
        <w:t>Регулятивные</w:t>
      </w:r>
      <w:r>
        <w:rPr>
          <w:spacing w:val="-8"/>
        </w:rPr>
        <w:t xml:space="preserve"> </w:t>
      </w:r>
      <w:r>
        <w:t>универсальные</w:t>
      </w:r>
      <w:r>
        <w:rPr>
          <w:spacing w:val="-6"/>
        </w:rPr>
        <w:t xml:space="preserve"> </w:t>
      </w:r>
      <w:r>
        <w:t>учебные</w:t>
      </w:r>
      <w:r>
        <w:rPr>
          <w:spacing w:val="-7"/>
        </w:rPr>
        <w:t xml:space="preserve"> </w:t>
      </w:r>
      <w:r>
        <w:t>действия:</w:t>
      </w:r>
    </w:p>
    <w:p w14:paraId="06AC4009" w14:textId="77777777" w:rsidR="009023BF" w:rsidRDefault="002E0B1B" w:rsidP="0041142D">
      <w:pPr>
        <w:pStyle w:val="a5"/>
        <w:numPr>
          <w:ilvl w:val="0"/>
          <w:numId w:val="30"/>
        </w:numPr>
        <w:tabs>
          <w:tab w:val="left" w:pos="1457"/>
        </w:tabs>
        <w:spacing w:line="251" w:lineRule="exact"/>
        <w:ind w:hanging="239"/>
        <w:jc w:val="left"/>
        <w:rPr>
          <w:i/>
        </w:rPr>
      </w:pPr>
      <w:r>
        <w:rPr>
          <w:i/>
        </w:rPr>
        <w:t>Самоорганизация:</w:t>
      </w:r>
    </w:p>
    <w:p w14:paraId="19214FD2" w14:textId="77777777" w:rsidR="009023BF" w:rsidRDefault="002E0B1B">
      <w:pPr>
        <w:pStyle w:val="a3"/>
        <w:spacing w:line="252" w:lineRule="exact"/>
        <w:ind w:left="1221" w:firstLine="0"/>
        <w:jc w:val="left"/>
      </w:pPr>
      <w:r>
        <w:t>планировать</w:t>
      </w:r>
      <w:r>
        <w:rPr>
          <w:spacing w:val="33"/>
        </w:rPr>
        <w:t xml:space="preserve"> </w:t>
      </w:r>
      <w:r>
        <w:t>самостоятельно</w:t>
      </w:r>
      <w:r>
        <w:rPr>
          <w:spacing w:val="39"/>
        </w:rPr>
        <w:t xml:space="preserve"> </w:t>
      </w:r>
      <w:r>
        <w:t>или</w:t>
      </w:r>
      <w:r>
        <w:rPr>
          <w:spacing w:val="33"/>
        </w:rPr>
        <w:t xml:space="preserve"> </w:t>
      </w:r>
      <w:r>
        <w:t>с</w:t>
      </w:r>
      <w:r>
        <w:rPr>
          <w:spacing w:val="38"/>
        </w:rPr>
        <w:t xml:space="preserve"> </w:t>
      </w:r>
      <w:r>
        <w:t>небольшой</w:t>
      </w:r>
      <w:r>
        <w:rPr>
          <w:spacing w:val="39"/>
        </w:rPr>
        <w:t xml:space="preserve"> </w:t>
      </w:r>
      <w:r>
        <w:t>помощью</w:t>
      </w:r>
      <w:r>
        <w:rPr>
          <w:spacing w:val="37"/>
        </w:rPr>
        <w:t xml:space="preserve"> </w:t>
      </w:r>
      <w:r>
        <w:t>учителя</w:t>
      </w:r>
      <w:r>
        <w:rPr>
          <w:spacing w:val="38"/>
        </w:rPr>
        <w:t xml:space="preserve"> </w:t>
      </w:r>
      <w:r>
        <w:t>действия</w:t>
      </w:r>
      <w:r>
        <w:rPr>
          <w:spacing w:val="36"/>
        </w:rPr>
        <w:t xml:space="preserve"> </w:t>
      </w:r>
      <w:r>
        <w:t>по</w:t>
      </w:r>
      <w:r>
        <w:rPr>
          <w:spacing w:val="39"/>
        </w:rPr>
        <w:t xml:space="preserve"> </w:t>
      </w:r>
      <w:r>
        <w:t>решению</w:t>
      </w:r>
      <w:r>
        <w:rPr>
          <w:spacing w:val="36"/>
        </w:rPr>
        <w:t xml:space="preserve"> </w:t>
      </w:r>
      <w:r>
        <w:t>учебной</w:t>
      </w:r>
    </w:p>
    <w:p w14:paraId="2DFFE7C2" w14:textId="77777777" w:rsidR="009023BF" w:rsidRDefault="009023BF">
      <w:pPr>
        <w:spacing w:line="252" w:lineRule="exact"/>
        <w:sectPr w:rsidR="009023BF">
          <w:pgSz w:w="11920" w:h="16850"/>
          <w:pgMar w:top="1040" w:right="320" w:bottom="960" w:left="620" w:header="0" w:footer="620" w:gutter="0"/>
          <w:cols w:space="720"/>
        </w:sectPr>
      </w:pPr>
    </w:p>
    <w:p w14:paraId="4D6AC75B" w14:textId="77777777" w:rsidR="009023BF" w:rsidRDefault="002E0B1B">
      <w:pPr>
        <w:pStyle w:val="a3"/>
        <w:spacing w:line="250" w:lineRule="exact"/>
        <w:ind w:firstLine="0"/>
        <w:jc w:val="left"/>
      </w:pPr>
      <w:r>
        <w:t>задачи;</w:t>
      </w:r>
    </w:p>
    <w:p w14:paraId="146ECBA6" w14:textId="77777777" w:rsidR="009023BF" w:rsidRDefault="002E0B1B">
      <w:pPr>
        <w:pStyle w:val="a3"/>
        <w:spacing w:before="7"/>
        <w:ind w:left="0" w:firstLine="0"/>
        <w:jc w:val="left"/>
        <w:rPr>
          <w:sz w:val="21"/>
        </w:rPr>
      </w:pPr>
      <w:r>
        <w:br w:type="column"/>
      </w:r>
    </w:p>
    <w:p w14:paraId="79874DC2" w14:textId="77777777" w:rsidR="009023BF" w:rsidRDefault="002E0B1B">
      <w:pPr>
        <w:pStyle w:val="a3"/>
        <w:ind w:left="-15" w:firstLine="0"/>
        <w:jc w:val="left"/>
      </w:pPr>
      <w:r>
        <w:t>выстраивать</w:t>
      </w:r>
      <w:r>
        <w:rPr>
          <w:spacing w:val="-7"/>
        </w:rPr>
        <w:t xml:space="preserve"> </w:t>
      </w:r>
      <w:r>
        <w:t>последовательность</w:t>
      </w:r>
      <w:r>
        <w:rPr>
          <w:spacing w:val="-6"/>
        </w:rPr>
        <w:t xml:space="preserve"> </w:t>
      </w:r>
      <w:r>
        <w:t>выбранных</w:t>
      </w:r>
      <w:r>
        <w:rPr>
          <w:spacing w:val="-9"/>
        </w:rPr>
        <w:t xml:space="preserve"> </w:t>
      </w:r>
      <w:r>
        <w:t>действий</w:t>
      </w:r>
      <w:r>
        <w:rPr>
          <w:spacing w:val="-7"/>
        </w:rPr>
        <w:t xml:space="preserve"> </w:t>
      </w:r>
      <w:r>
        <w:t>и</w:t>
      </w:r>
      <w:r>
        <w:rPr>
          <w:spacing w:val="-8"/>
        </w:rPr>
        <w:t xml:space="preserve"> </w:t>
      </w:r>
      <w:r>
        <w:t>операций.</w:t>
      </w:r>
    </w:p>
    <w:p w14:paraId="56BEFCFE" w14:textId="77777777" w:rsidR="009023BF" w:rsidRDefault="002E0B1B" w:rsidP="0041142D">
      <w:pPr>
        <w:pStyle w:val="a5"/>
        <w:numPr>
          <w:ilvl w:val="0"/>
          <w:numId w:val="30"/>
        </w:numPr>
        <w:tabs>
          <w:tab w:val="left" w:pos="223"/>
        </w:tabs>
        <w:spacing w:before="2"/>
        <w:ind w:left="222"/>
        <w:jc w:val="left"/>
        <w:rPr>
          <w:i/>
        </w:rPr>
      </w:pPr>
      <w:r>
        <w:rPr>
          <w:i/>
        </w:rPr>
        <w:t>Самоконтроль:</w:t>
      </w:r>
    </w:p>
    <w:p w14:paraId="77FC7D4D" w14:textId="77777777" w:rsidR="009023BF" w:rsidRDefault="002E0B1B">
      <w:pPr>
        <w:pStyle w:val="a3"/>
        <w:spacing w:before="1" w:line="252" w:lineRule="exact"/>
        <w:ind w:left="-15" w:firstLine="0"/>
        <w:jc w:val="left"/>
      </w:pPr>
      <w:r>
        <w:t>осуществлять</w:t>
      </w:r>
      <w:r>
        <w:rPr>
          <w:spacing w:val="-3"/>
        </w:rPr>
        <w:t xml:space="preserve"> </w:t>
      </w:r>
      <w:r>
        <w:t>контроль</w:t>
      </w:r>
      <w:r>
        <w:rPr>
          <w:spacing w:val="-3"/>
        </w:rPr>
        <w:t xml:space="preserve"> </w:t>
      </w:r>
      <w:r>
        <w:t>процесса</w:t>
      </w:r>
      <w:r>
        <w:rPr>
          <w:spacing w:val="-2"/>
        </w:rPr>
        <w:t xml:space="preserve"> </w:t>
      </w:r>
      <w:r>
        <w:t>и</w:t>
      </w:r>
      <w:r>
        <w:rPr>
          <w:spacing w:val="-4"/>
        </w:rPr>
        <w:t xml:space="preserve"> </w:t>
      </w:r>
      <w:r>
        <w:t>результата</w:t>
      </w:r>
      <w:r>
        <w:rPr>
          <w:spacing w:val="-2"/>
        </w:rPr>
        <w:t xml:space="preserve"> </w:t>
      </w:r>
      <w:r>
        <w:t>своей</w:t>
      </w:r>
      <w:r>
        <w:rPr>
          <w:spacing w:val="-4"/>
        </w:rPr>
        <w:t xml:space="preserve"> </w:t>
      </w:r>
      <w:r>
        <w:t>деятельности;</w:t>
      </w:r>
    </w:p>
    <w:p w14:paraId="2C5FFBCB" w14:textId="77777777" w:rsidR="009023BF" w:rsidRDefault="002E0B1B">
      <w:pPr>
        <w:pStyle w:val="a3"/>
        <w:spacing w:line="252" w:lineRule="exact"/>
        <w:ind w:left="-15" w:firstLine="0"/>
        <w:jc w:val="left"/>
      </w:pPr>
      <w:r>
        <w:t>находить</w:t>
      </w:r>
      <w:r>
        <w:rPr>
          <w:spacing w:val="19"/>
        </w:rPr>
        <w:t xml:space="preserve"> </w:t>
      </w:r>
      <w:r>
        <w:t>ошибки</w:t>
      </w:r>
      <w:r>
        <w:rPr>
          <w:spacing w:val="20"/>
        </w:rPr>
        <w:t xml:space="preserve"> </w:t>
      </w:r>
      <w:r>
        <w:t>в</w:t>
      </w:r>
      <w:r>
        <w:rPr>
          <w:spacing w:val="19"/>
        </w:rPr>
        <w:t xml:space="preserve"> </w:t>
      </w:r>
      <w:r>
        <w:t>своей</w:t>
      </w:r>
      <w:r>
        <w:rPr>
          <w:spacing w:val="21"/>
        </w:rPr>
        <w:t xml:space="preserve"> </w:t>
      </w:r>
      <w:r>
        <w:t>работе</w:t>
      </w:r>
      <w:r>
        <w:rPr>
          <w:spacing w:val="22"/>
        </w:rPr>
        <w:t xml:space="preserve"> </w:t>
      </w:r>
      <w:r>
        <w:t>и</w:t>
      </w:r>
      <w:r>
        <w:rPr>
          <w:spacing w:val="20"/>
        </w:rPr>
        <w:t xml:space="preserve"> </w:t>
      </w:r>
      <w:r>
        <w:t>устанавливать</w:t>
      </w:r>
      <w:r>
        <w:rPr>
          <w:spacing w:val="17"/>
        </w:rPr>
        <w:t xml:space="preserve"> </w:t>
      </w:r>
      <w:r>
        <w:t>их</w:t>
      </w:r>
      <w:r>
        <w:rPr>
          <w:spacing w:val="23"/>
        </w:rPr>
        <w:t xml:space="preserve"> </w:t>
      </w:r>
      <w:r>
        <w:t>причины;</w:t>
      </w:r>
      <w:r>
        <w:rPr>
          <w:spacing w:val="22"/>
        </w:rPr>
        <w:t xml:space="preserve"> </w:t>
      </w:r>
      <w:r>
        <w:t>корректировать</w:t>
      </w:r>
      <w:r>
        <w:rPr>
          <w:spacing w:val="22"/>
        </w:rPr>
        <w:t xml:space="preserve"> </w:t>
      </w:r>
      <w:r>
        <w:t>свои</w:t>
      </w:r>
      <w:r>
        <w:rPr>
          <w:spacing w:val="19"/>
        </w:rPr>
        <w:t xml:space="preserve"> </w:t>
      </w:r>
      <w:r>
        <w:t>действия</w:t>
      </w:r>
      <w:r>
        <w:rPr>
          <w:spacing w:val="20"/>
        </w:rPr>
        <w:t xml:space="preserve"> </w:t>
      </w:r>
      <w:r>
        <w:t>при</w:t>
      </w:r>
    </w:p>
    <w:p w14:paraId="794B684B" w14:textId="77777777" w:rsidR="009023BF" w:rsidRDefault="009023BF">
      <w:pPr>
        <w:spacing w:line="252" w:lineRule="exact"/>
        <w:sectPr w:rsidR="009023BF">
          <w:type w:val="continuous"/>
          <w:pgSz w:w="11920" w:h="16850"/>
          <w:pgMar w:top="1560" w:right="320" w:bottom="280" w:left="620" w:header="720" w:footer="720" w:gutter="0"/>
          <w:cols w:num="2" w:space="720" w:equalWidth="0">
            <w:col w:w="1197" w:space="40"/>
            <w:col w:w="9743"/>
          </w:cols>
        </w:sectPr>
      </w:pPr>
    </w:p>
    <w:p w14:paraId="5CED055F" w14:textId="77777777" w:rsidR="009023BF" w:rsidRDefault="002E0B1B">
      <w:pPr>
        <w:pStyle w:val="a3"/>
        <w:spacing w:line="252" w:lineRule="exact"/>
        <w:ind w:firstLine="0"/>
        <w:jc w:val="left"/>
      </w:pPr>
      <w:r>
        <w:t>необходимости</w:t>
      </w:r>
      <w:r>
        <w:rPr>
          <w:spacing w:val="-8"/>
        </w:rPr>
        <w:t xml:space="preserve"> </w:t>
      </w:r>
      <w:r>
        <w:t>(с</w:t>
      </w:r>
      <w:r>
        <w:rPr>
          <w:spacing w:val="-5"/>
        </w:rPr>
        <w:t xml:space="preserve"> </w:t>
      </w:r>
      <w:r>
        <w:t>небольшой</w:t>
      </w:r>
      <w:r>
        <w:rPr>
          <w:spacing w:val="-5"/>
        </w:rPr>
        <w:t xml:space="preserve"> </w:t>
      </w:r>
      <w:r>
        <w:t>помощью</w:t>
      </w:r>
      <w:r>
        <w:rPr>
          <w:spacing w:val="-6"/>
        </w:rPr>
        <w:t xml:space="preserve"> </w:t>
      </w:r>
      <w:r>
        <w:t>учителя);</w:t>
      </w:r>
    </w:p>
    <w:p w14:paraId="0BF3FEBB" w14:textId="77777777" w:rsidR="009023BF" w:rsidRDefault="002E0B1B">
      <w:pPr>
        <w:pStyle w:val="a3"/>
        <w:jc w:val="left"/>
      </w:pPr>
      <w:r>
        <w:t>предвидеть</w:t>
      </w:r>
      <w:r>
        <w:rPr>
          <w:spacing w:val="35"/>
        </w:rPr>
        <w:t xml:space="preserve"> </w:t>
      </w:r>
      <w:r>
        <w:t>возможность</w:t>
      </w:r>
      <w:r>
        <w:rPr>
          <w:spacing w:val="37"/>
        </w:rPr>
        <w:t xml:space="preserve"> </w:t>
      </w:r>
      <w:r>
        <w:t>возникновения</w:t>
      </w:r>
      <w:r>
        <w:rPr>
          <w:spacing w:val="34"/>
        </w:rPr>
        <w:t xml:space="preserve"> </w:t>
      </w:r>
      <w:r>
        <w:t>трудностей</w:t>
      </w:r>
      <w:r>
        <w:rPr>
          <w:spacing w:val="38"/>
        </w:rPr>
        <w:t xml:space="preserve"> </w:t>
      </w:r>
      <w:r>
        <w:t>и</w:t>
      </w:r>
      <w:r>
        <w:rPr>
          <w:spacing w:val="33"/>
        </w:rPr>
        <w:t xml:space="preserve"> </w:t>
      </w:r>
      <w:r>
        <w:t>ошибок,</w:t>
      </w:r>
      <w:r>
        <w:rPr>
          <w:spacing w:val="39"/>
        </w:rPr>
        <w:t xml:space="preserve"> </w:t>
      </w:r>
      <w:r>
        <w:t>предусматривать</w:t>
      </w:r>
      <w:r>
        <w:rPr>
          <w:spacing w:val="34"/>
        </w:rPr>
        <w:t xml:space="preserve"> </w:t>
      </w:r>
      <w:r>
        <w:t>способы</w:t>
      </w:r>
      <w:r>
        <w:rPr>
          <w:spacing w:val="39"/>
        </w:rPr>
        <w:t xml:space="preserve"> </w:t>
      </w:r>
      <w:r>
        <w:t>их</w:t>
      </w:r>
      <w:r>
        <w:rPr>
          <w:spacing w:val="-52"/>
        </w:rPr>
        <w:t xml:space="preserve"> </w:t>
      </w:r>
      <w:r>
        <w:t>предупреждения,</w:t>
      </w:r>
      <w:r>
        <w:rPr>
          <w:spacing w:val="-3"/>
        </w:rPr>
        <w:t xml:space="preserve"> </w:t>
      </w:r>
      <w:r>
        <w:t>в</w:t>
      </w:r>
      <w:r>
        <w:rPr>
          <w:spacing w:val="-6"/>
        </w:rPr>
        <w:t xml:space="preserve"> </w:t>
      </w:r>
      <w:r>
        <w:t>том</w:t>
      </w:r>
      <w:r>
        <w:rPr>
          <w:spacing w:val="-6"/>
        </w:rPr>
        <w:t xml:space="preserve"> </w:t>
      </w:r>
      <w:r>
        <w:t>числе</w:t>
      </w:r>
      <w:r>
        <w:rPr>
          <w:spacing w:val="-5"/>
        </w:rPr>
        <w:t xml:space="preserve"> </w:t>
      </w:r>
      <w:r>
        <w:t>в</w:t>
      </w:r>
      <w:r>
        <w:rPr>
          <w:spacing w:val="-7"/>
        </w:rPr>
        <w:t xml:space="preserve"> </w:t>
      </w:r>
      <w:r>
        <w:t>житейских</w:t>
      </w:r>
      <w:r>
        <w:rPr>
          <w:spacing w:val="-5"/>
        </w:rPr>
        <w:t xml:space="preserve"> </w:t>
      </w:r>
      <w:r>
        <w:t>ситуациях,</w:t>
      </w:r>
      <w:r>
        <w:rPr>
          <w:spacing w:val="-5"/>
        </w:rPr>
        <w:t xml:space="preserve"> </w:t>
      </w:r>
      <w:r>
        <w:t>опасных</w:t>
      </w:r>
      <w:r>
        <w:rPr>
          <w:spacing w:val="-7"/>
        </w:rPr>
        <w:t xml:space="preserve"> </w:t>
      </w:r>
      <w:r>
        <w:t>для</w:t>
      </w:r>
      <w:r>
        <w:rPr>
          <w:spacing w:val="-7"/>
        </w:rPr>
        <w:t xml:space="preserve"> </w:t>
      </w:r>
      <w:r>
        <w:t>здоровья</w:t>
      </w:r>
      <w:r>
        <w:rPr>
          <w:spacing w:val="-8"/>
        </w:rPr>
        <w:t xml:space="preserve"> </w:t>
      </w:r>
      <w:r>
        <w:t>и</w:t>
      </w:r>
      <w:r>
        <w:rPr>
          <w:spacing w:val="-8"/>
        </w:rPr>
        <w:t xml:space="preserve"> </w:t>
      </w:r>
      <w:r>
        <w:t>жизни.</w:t>
      </w:r>
    </w:p>
    <w:p w14:paraId="2A801105" w14:textId="77777777" w:rsidR="009023BF" w:rsidRDefault="002E0B1B" w:rsidP="0041142D">
      <w:pPr>
        <w:pStyle w:val="a5"/>
        <w:numPr>
          <w:ilvl w:val="0"/>
          <w:numId w:val="30"/>
        </w:numPr>
        <w:tabs>
          <w:tab w:val="left" w:pos="1457"/>
        </w:tabs>
        <w:ind w:hanging="239"/>
        <w:jc w:val="left"/>
      </w:pPr>
      <w:r>
        <w:rPr>
          <w:i/>
        </w:rPr>
        <w:t>Самооценка</w:t>
      </w:r>
      <w:r>
        <w:t>:</w:t>
      </w:r>
    </w:p>
    <w:p w14:paraId="0E19B26E" w14:textId="77777777" w:rsidR="009023BF" w:rsidRDefault="002E0B1B">
      <w:pPr>
        <w:pStyle w:val="a3"/>
        <w:spacing w:before="1" w:line="244" w:lineRule="auto"/>
        <w:ind w:left="1221" w:right="299" w:firstLine="0"/>
        <w:jc w:val="left"/>
        <w:rPr>
          <w:b/>
        </w:rPr>
      </w:pPr>
      <w:r>
        <w:t>объективно оценивать результаты своей деятельности, соотносить свою оценку с оценкой учителя;</w:t>
      </w:r>
      <w:r>
        <w:rPr>
          <w:spacing w:val="1"/>
        </w:rPr>
        <w:t xml:space="preserve"> </w:t>
      </w:r>
      <w:r>
        <w:t>оценивать целесообразность выбранных способов действия, при необходимости корректировать их.</w:t>
      </w:r>
      <w:r>
        <w:rPr>
          <w:spacing w:val="-52"/>
        </w:rPr>
        <w:t xml:space="preserve"> </w:t>
      </w:r>
      <w:r>
        <w:rPr>
          <w:b/>
        </w:rPr>
        <w:t>Совместная</w:t>
      </w:r>
      <w:r>
        <w:rPr>
          <w:b/>
          <w:spacing w:val="-5"/>
        </w:rPr>
        <w:t xml:space="preserve"> </w:t>
      </w:r>
      <w:r>
        <w:rPr>
          <w:b/>
        </w:rPr>
        <w:t>деятельность:</w:t>
      </w:r>
    </w:p>
    <w:p w14:paraId="0ADECFA0" w14:textId="77777777" w:rsidR="009023BF" w:rsidRDefault="002E0B1B">
      <w:pPr>
        <w:pStyle w:val="a3"/>
        <w:ind w:right="241"/>
      </w:pPr>
      <w:r>
        <w:t>понимать значение коллективной деятельности для успешного решения учебной (практической)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формулировании</w:t>
      </w:r>
      <w:r>
        <w:rPr>
          <w:spacing w:val="1"/>
        </w:rPr>
        <w:t xml:space="preserve"> </w:t>
      </w:r>
      <w:r>
        <w:t>краткосрочных</w:t>
      </w:r>
      <w:r>
        <w:rPr>
          <w:spacing w:val="1"/>
        </w:rPr>
        <w:t xml:space="preserve"> </w:t>
      </w:r>
      <w:r>
        <w:t>и</w:t>
      </w:r>
      <w:r>
        <w:rPr>
          <w:spacing w:val="1"/>
        </w:rPr>
        <w:t xml:space="preserve"> </w:t>
      </w:r>
      <w:r>
        <w:t>долгосрочных</w:t>
      </w:r>
      <w:r>
        <w:rPr>
          <w:spacing w:val="1"/>
        </w:rPr>
        <w:t xml:space="preserve"> </w:t>
      </w:r>
      <w:r>
        <w:t>целей</w:t>
      </w:r>
      <w:r>
        <w:rPr>
          <w:spacing w:val="1"/>
        </w:rPr>
        <w:t xml:space="preserve"> </w:t>
      </w:r>
      <w:r>
        <w:t>совместной</w:t>
      </w:r>
      <w:r>
        <w:rPr>
          <w:spacing w:val="1"/>
        </w:rPr>
        <w:t xml:space="preserve"> </w:t>
      </w:r>
      <w:r>
        <w:t>деятельности</w:t>
      </w:r>
      <w:r>
        <w:rPr>
          <w:spacing w:val="-2"/>
        </w:rPr>
        <w:t xml:space="preserve"> </w:t>
      </w:r>
      <w:r>
        <w:t>(на</w:t>
      </w:r>
      <w:r>
        <w:rPr>
          <w:spacing w:val="-2"/>
        </w:rPr>
        <w:t xml:space="preserve"> </w:t>
      </w:r>
      <w:r>
        <w:t>основе</w:t>
      </w:r>
      <w:r>
        <w:rPr>
          <w:spacing w:val="-4"/>
        </w:rPr>
        <w:t xml:space="preserve"> </w:t>
      </w:r>
      <w:r>
        <w:t>изученного материала по</w:t>
      </w:r>
      <w:r>
        <w:rPr>
          <w:spacing w:val="-10"/>
        </w:rPr>
        <w:t xml:space="preserve"> </w:t>
      </w:r>
      <w:r>
        <w:t>окружающему</w:t>
      </w:r>
      <w:r>
        <w:rPr>
          <w:spacing w:val="-5"/>
        </w:rPr>
        <w:t xml:space="preserve"> </w:t>
      </w:r>
      <w:r>
        <w:t>миру);</w:t>
      </w:r>
    </w:p>
    <w:p w14:paraId="20CFE04E" w14:textId="77777777" w:rsidR="009023BF" w:rsidRDefault="002E0B1B">
      <w:pPr>
        <w:pStyle w:val="a3"/>
        <w:ind w:right="243"/>
      </w:pPr>
      <w:r>
        <w:t>коллективно строить действия по достижению общей цели:</w:t>
      </w:r>
      <w:r>
        <w:rPr>
          <w:spacing w:val="1"/>
        </w:rPr>
        <w:t xml:space="preserve"> </w:t>
      </w:r>
      <w:r>
        <w:t>распределять роли, договариваться,</w:t>
      </w:r>
      <w:r>
        <w:rPr>
          <w:spacing w:val="1"/>
        </w:rPr>
        <w:t xml:space="preserve"> </w:t>
      </w:r>
      <w:r>
        <w:t>обсуждать</w:t>
      </w:r>
      <w:r>
        <w:rPr>
          <w:spacing w:val="-6"/>
        </w:rPr>
        <w:t xml:space="preserve"> </w:t>
      </w:r>
      <w:r>
        <w:t>процесс и</w:t>
      </w:r>
      <w:r>
        <w:rPr>
          <w:spacing w:val="-3"/>
        </w:rPr>
        <w:t xml:space="preserve"> </w:t>
      </w:r>
      <w:r>
        <w:t>результат совместной</w:t>
      </w:r>
      <w:r>
        <w:rPr>
          <w:spacing w:val="-1"/>
        </w:rPr>
        <w:t xml:space="preserve"> </w:t>
      </w:r>
      <w:r>
        <w:t>работы;</w:t>
      </w:r>
    </w:p>
    <w:p w14:paraId="61DCC622" w14:textId="77777777" w:rsidR="009023BF" w:rsidRDefault="002E0B1B">
      <w:pPr>
        <w:pStyle w:val="a3"/>
        <w:spacing w:line="251" w:lineRule="exact"/>
        <w:ind w:left="1221" w:firstLine="0"/>
      </w:pPr>
      <w:r>
        <w:t>проявлять</w:t>
      </w:r>
      <w:r>
        <w:rPr>
          <w:spacing w:val="-9"/>
        </w:rPr>
        <w:t xml:space="preserve"> </w:t>
      </w:r>
      <w:r>
        <w:t>готовность</w:t>
      </w:r>
      <w:r>
        <w:rPr>
          <w:spacing w:val="-5"/>
        </w:rPr>
        <w:t xml:space="preserve"> </w:t>
      </w:r>
      <w:r>
        <w:t>руководить,</w:t>
      </w:r>
      <w:r>
        <w:rPr>
          <w:spacing w:val="-6"/>
        </w:rPr>
        <w:t xml:space="preserve"> </w:t>
      </w:r>
      <w:r>
        <w:t>выполнять</w:t>
      </w:r>
      <w:r>
        <w:rPr>
          <w:spacing w:val="-8"/>
        </w:rPr>
        <w:t xml:space="preserve"> </w:t>
      </w:r>
      <w:r>
        <w:t>поручения,</w:t>
      </w:r>
      <w:r>
        <w:rPr>
          <w:spacing w:val="-7"/>
        </w:rPr>
        <w:t xml:space="preserve"> </w:t>
      </w:r>
      <w:r>
        <w:t>подчиняться;</w:t>
      </w:r>
    </w:p>
    <w:p w14:paraId="6DA9F039" w14:textId="77777777" w:rsidR="009023BF" w:rsidRDefault="002E0B1B">
      <w:pPr>
        <w:pStyle w:val="a3"/>
        <w:ind w:right="236"/>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и</w:t>
      </w:r>
      <w:r>
        <w:rPr>
          <w:spacing w:val="1"/>
        </w:rPr>
        <w:t xml:space="preserve"> </w:t>
      </w:r>
      <w:r>
        <w:t>оценивать</w:t>
      </w:r>
      <w:r>
        <w:rPr>
          <w:spacing w:val="55"/>
        </w:rPr>
        <w:t xml:space="preserve"> </w:t>
      </w:r>
      <w:r>
        <w:t>работу</w:t>
      </w:r>
      <w:r>
        <w:rPr>
          <w:spacing w:val="1"/>
        </w:rPr>
        <w:t xml:space="preserve"> </w:t>
      </w:r>
      <w:r>
        <w:t>каждого участника; считаться с наличием разных мнений; не допускать конфликтов, при их возникновении</w:t>
      </w:r>
      <w:r>
        <w:rPr>
          <w:spacing w:val="1"/>
        </w:rPr>
        <w:t xml:space="preserve"> </w:t>
      </w:r>
      <w:r>
        <w:t>мирно</w:t>
      </w:r>
      <w:r>
        <w:rPr>
          <w:spacing w:val="-2"/>
        </w:rPr>
        <w:t xml:space="preserve"> </w:t>
      </w:r>
      <w:r>
        <w:t>разрешать</w:t>
      </w:r>
      <w:r>
        <w:rPr>
          <w:spacing w:val="-3"/>
        </w:rPr>
        <w:t xml:space="preserve"> </w:t>
      </w:r>
      <w:r>
        <w:t>без</w:t>
      </w:r>
      <w:r>
        <w:rPr>
          <w:spacing w:val="-1"/>
        </w:rPr>
        <w:t xml:space="preserve"> </w:t>
      </w:r>
      <w:r>
        <w:t>участия взрослого;</w:t>
      </w:r>
    </w:p>
    <w:p w14:paraId="2B71ADCC" w14:textId="77777777" w:rsidR="009023BF" w:rsidRDefault="002E0B1B">
      <w:pPr>
        <w:pStyle w:val="a3"/>
        <w:ind w:left="1221" w:firstLine="0"/>
      </w:pPr>
      <w:r>
        <w:t>ответственно</w:t>
      </w:r>
      <w:r>
        <w:rPr>
          <w:spacing w:val="-1"/>
        </w:rPr>
        <w:t xml:space="preserve"> </w:t>
      </w:r>
      <w:r>
        <w:t>выполнять</w:t>
      </w:r>
      <w:r>
        <w:rPr>
          <w:spacing w:val="-3"/>
        </w:rPr>
        <w:t xml:space="preserve"> </w:t>
      </w:r>
      <w:r>
        <w:t>свою</w:t>
      </w:r>
      <w:r>
        <w:rPr>
          <w:spacing w:val="-1"/>
        </w:rPr>
        <w:t xml:space="preserve"> </w:t>
      </w:r>
      <w:r>
        <w:t>часть</w:t>
      </w:r>
      <w:r>
        <w:rPr>
          <w:spacing w:val="-3"/>
        </w:rPr>
        <w:t xml:space="preserve"> </w:t>
      </w:r>
      <w:r>
        <w:t>работы.</w:t>
      </w:r>
    </w:p>
    <w:p w14:paraId="432544F3" w14:textId="77777777" w:rsidR="009023BF" w:rsidRDefault="002E0B1B">
      <w:pPr>
        <w:spacing w:before="31"/>
        <w:ind w:left="1569"/>
        <w:rPr>
          <w:b/>
          <w:sz w:val="18"/>
        </w:rPr>
      </w:pPr>
      <w:r>
        <w:rPr>
          <w:b/>
          <w:sz w:val="18"/>
        </w:rPr>
        <w:t>ПРЕДМЕТНЫЕ</w:t>
      </w:r>
      <w:r>
        <w:rPr>
          <w:b/>
          <w:spacing w:val="-11"/>
          <w:sz w:val="18"/>
        </w:rPr>
        <w:t xml:space="preserve"> </w:t>
      </w:r>
      <w:r>
        <w:rPr>
          <w:b/>
          <w:sz w:val="18"/>
        </w:rPr>
        <w:t>РЕЗУЛЬТАТЫ</w:t>
      </w:r>
      <w:r>
        <w:rPr>
          <w:b/>
          <w:spacing w:val="-5"/>
          <w:sz w:val="18"/>
        </w:rPr>
        <w:t xml:space="preserve"> </w:t>
      </w:r>
      <w:r>
        <w:rPr>
          <w:b/>
          <w:sz w:val="18"/>
        </w:rPr>
        <w:t>ОСВОЕНИЯ</w:t>
      </w:r>
      <w:r>
        <w:rPr>
          <w:b/>
          <w:spacing w:val="-9"/>
          <w:sz w:val="18"/>
        </w:rPr>
        <w:t xml:space="preserve"> </w:t>
      </w:r>
      <w:r>
        <w:rPr>
          <w:b/>
          <w:sz w:val="18"/>
        </w:rPr>
        <w:t>ПРОГРАММЫ</w:t>
      </w:r>
      <w:r>
        <w:rPr>
          <w:b/>
          <w:spacing w:val="-6"/>
          <w:sz w:val="18"/>
        </w:rPr>
        <w:t xml:space="preserve"> </w:t>
      </w:r>
      <w:r>
        <w:rPr>
          <w:b/>
          <w:sz w:val="18"/>
        </w:rPr>
        <w:t>ПО</w:t>
      </w:r>
      <w:r>
        <w:rPr>
          <w:b/>
          <w:spacing w:val="-3"/>
          <w:sz w:val="18"/>
        </w:rPr>
        <w:t xml:space="preserve"> </w:t>
      </w:r>
      <w:r>
        <w:rPr>
          <w:b/>
          <w:sz w:val="18"/>
        </w:rPr>
        <w:t>ГОДАМ</w:t>
      </w:r>
      <w:r>
        <w:rPr>
          <w:b/>
          <w:spacing w:val="-2"/>
          <w:sz w:val="18"/>
        </w:rPr>
        <w:t xml:space="preserve"> </w:t>
      </w:r>
      <w:r>
        <w:rPr>
          <w:b/>
          <w:sz w:val="18"/>
        </w:rPr>
        <w:t>ОБУЧЕНИЯ</w:t>
      </w:r>
    </w:p>
    <w:p w14:paraId="07D2EFF4" w14:textId="77777777" w:rsidR="009023BF" w:rsidRDefault="002E0B1B" w:rsidP="0041142D">
      <w:pPr>
        <w:pStyle w:val="1"/>
        <w:numPr>
          <w:ilvl w:val="0"/>
          <w:numId w:val="29"/>
        </w:numPr>
        <w:tabs>
          <w:tab w:val="left" w:pos="1387"/>
        </w:tabs>
        <w:spacing w:before="8" w:line="252" w:lineRule="exact"/>
        <w:ind w:hanging="169"/>
        <w:jc w:val="both"/>
      </w:pPr>
      <w:r>
        <w:t>класс</w:t>
      </w:r>
    </w:p>
    <w:p w14:paraId="424C16AB" w14:textId="77777777" w:rsidR="009023BF" w:rsidRDefault="002E0B1B">
      <w:pPr>
        <w:pStyle w:val="a3"/>
        <w:spacing w:line="250" w:lineRule="exact"/>
        <w:ind w:left="1221" w:firstLine="0"/>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1</w:t>
      </w:r>
      <w:r>
        <w:rPr>
          <w:b/>
          <w:spacing w:val="-1"/>
        </w:rPr>
        <w:t xml:space="preserve"> </w:t>
      </w:r>
      <w:r>
        <w:rPr>
          <w:b/>
        </w:rPr>
        <w:t xml:space="preserve">классе </w:t>
      </w:r>
      <w:r>
        <w:t>обучающийся</w:t>
      </w:r>
      <w:r>
        <w:rPr>
          <w:spacing w:val="-1"/>
        </w:rPr>
        <w:t xml:space="preserve"> </w:t>
      </w:r>
      <w:r>
        <w:t>научится:</w:t>
      </w:r>
    </w:p>
    <w:p w14:paraId="7C0E6C58" w14:textId="77777777" w:rsidR="009023BF" w:rsidRDefault="002E0B1B">
      <w:pPr>
        <w:pStyle w:val="a3"/>
        <w:ind w:right="239"/>
      </w:pPr>
      <w:r>
        <w:t>называть себя и членов своей семьи по фамилии, имени, отчеству, профессии членов своей семьи,</w:t>
      </w:r>
      <w:r>
        <w:rPr>
          <w:spacing w:val="1"/>
        </w:rPr>
        <w:t xml:space="preserve"> </w:t>
      </w:r>
      <w:r>
        <w:t>домашний адрес и адрес своей школы; проявлять уважение к семейным ценностям и традициям, соблюдать</w:t>
      </w:r>
      <w:r>
        <w:rPr>
          <w:spacing w:val="1"/>
        </w:rPr>
        <w:t xml:space="preserve"> </w:t>
      </w:r>
      <w:r>
        <w:t>правила</w:t>
      </w:r>
      <w:r>
        <w:rPr>
          <w:spacing w:val="-1"/>
        </w:rPr>
        <w:t xml:space="preserve"> </w:t>
      </w:r>
      <w:r>
        <w:t>нравственного поведения в</w:t>
      </w:r>
      <w:r>
        <w:rPr>
          <w:spacing w:val="-4"/>
        </w:rPr>
        <w:t xml:space="preserve"> </w:t>
      </w:r>
      <w:r>
        <w:t>социуме и</w:t>
      </w:r>
      <w:r>
        <w:rPr>
          <w:spacing w:val="-3"/>
        </w:rPr>
        <w:t xml:space="preserve"> </w:t>
      </w:r>
      <w:r>
        <w:t>на</w:t>
      </w:r>
      <w:r>
        <w:rPr>
          <w:spacing w:val="-5"/>
        </w:rPr>
        <w:t xml:space="preserve"> </w:t>
      </w:r>
      <w:r>
        <w:t>природе;</w:t>
      </w:r>
    </w:p>
    <w:p w14:paraId="505F5E15" w14:textId="77777777" w:rsidR="009023BF" w:rsidRDefault="002E0B1B">
      <w:pPr>
        <w:pStyle w:val="a3"/>
        <w:spacing w:line="252" w:lineRule="exact"/>
        <w:ind w:left="1221" w:firstLine="0"/>
      </w:pPr>
      <w:r>
        <w:t>воспроизводить</w:t>
      </w:r>
      <w:r>
        <w:rPr>
          <w:spacing w:val="-5"/>
        </w:rPr>
        <w:t xml:space="preserve"> </w:t>
      </w:r>
      <w:r>
        <w:t>название</w:t>
      </w:r>
      <w:r>
        <w:rPr>
          <w:spacing w:val="-7"/>
        </w:rPr>
        <w:t xml:space="preserve"> </w:t>
      </w:r>
      <w:r>
        <w:t>своего</w:t>
      </w:r>
      <w:r>
        <w:rPr>
          <w:spacing w:val="-4"/>
        </w:rPr>
        <w:t xml:space="preserve"> </w:t>
      </w:r>
      <w:r>
        <w:t>населённого</w:t>
      </w:r>
      <w:r>
        <w:rPr>
          <w:spacing w:val="-4"/>
        </w:rPr>
        <w:t xml:space="preserve"> </w:t>
      </w:r>
      <w:r>
        <w:t>пункта,</w:t>
      </w:r>
      <w:r>
        <w:rPr>
          <w:spacing w:val="-2"/>
        </w:rPr>
        <w:t xml:space="preserve"> </w:t>
      </w:r>
      <w:r>
        <w:t>региона,</w:t>
      </w:r>
      <w:r>
        <w:rPr>
          <w:spacing w:val="-3"/>
        </w:rPr>
        <w:t xml:space="preserve"> </w:t>
      </w:r>
      <w:r>
        <w:t>страны;</w:t>
      </w:r>
    </w:p>
    <w:p w14:paraId="75A93E0B" w14:textId="77777777" w:rsidR="009023BF" w:rsidRDefault="002E0B1B">
      <w:pPr>
        <w:pStyle w:val="a3"/>
        <w:ind w:right="239"/>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школьных</w:t>
      </w:r>
      <w:r>
        <w:rPr>
          <w:spacing w:val="1"/>
        </w:rPr>
        <w:t xml:space="preserve"> </w:t>
      </w:r>
      <w:r>
        <w:t>традиций</w:t>
      </w:r>
      <w:r>
        <w:rPr>
          <w:spacing w:val="1"/>
        </w:rPr>
        <w:t xml:space="preserve"> </w:t>
      </w:r>
      <w:r>
        <w:t>и</w:t>
      </w:r>
      <w:r>
        <w:rPr>
          <w:spacing w:val="55"/>
        </w:rPr>
        <w:t xml:space="preserve"> </w:t>
      </w:r>
      <w:r>
        <w:t>праздников,</w:t>
      </w:r>
      <w:r>
        <w:rPr>
          <w:spacing w:val="1"/>
        </w:rPr>
        <w:t xml:space="preserve"> </w:t>
      </w:r>
      <w:r>
        <w:t>традиций</w:t>
      </w:r>
      <w:r>
        <w:rPr>
          <w:spacing w:val="-5"/>
        </w:rPr>
        <w:t xml:space="preserve"> </w:t>
      </w:r>
      <w:r>
        <w:t>и ценностей</w:t>
      </w:r>
      <w:r>
        <w:rPr>
          <w:spacing w:val="-5"/>
        </w:rPr>
        <w:t xml:space="preserve"> </w:t>
      </w:r>
      <w:r>
        <w:t>своей семьи, профессий;</w:t>
      </w:r>
    </w:p>
    <w:p w14:paraId="78BE13D8" w14:textId="77777777" w:rsidR="009023BF" w:rsidRDefault="002E0B1B">
      <w:pPr>
        <w:pStyle w:val="a3"/>
        <w:ind w:right="242"/>
      </w:pPr>
      <w:r>
        <w:t>различать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объекты,</w:t>
      </w:r>
      <w:r>
        <w:rPr>
          <w:spacing w:val="1"/>
        </w:rPr>
        <w:t xml:space="preserve"> </w:t>
      </w:r>
      <w:r>
        <w:t>созданные</w:t>
      </w:r>
      <w:r>
        <w:rPr>
          <w:spacing w:val="1"/>
        </w:rPr>
        <w:t xml:space="preserve"> </w:t>
      </w:r>
      <w:r>
        <w:t>человеком,</w:t>
      </w:r>
      <w:r>
        <w:rPr>
          <w:spacing w:val="1"/>
        </w:rPr>
        <w:t xml:space="preserve"> </w:t>
      </w:r>
      <w:r>
        <w:t>и</w:t>
      </w:r>
      <w:r>
        <w:rPr>
          <w:spacing w:val="1"/>
        </w:rPr>
        <w:t xml:space="preserve"> </w:t>
      </w:r>
      <w:r>
        <w:t>природные</w:t>
      </w:r>
      <w:r>
        <w:rPr>
          <w:spacing w:val="1"/>
        </w:rPr>
        <w:t xml:space="preserve"> </w:t>
      </w:r>
      <w:r>
        <w:t>материалы, части растений (корень, стебель, лист, цветок, плод, семя), группы животных</w:t>
      </w:r>
      <w:r>
        <w:rPr>
          <w:spacing w:val="55"/>
        </w:rPr>
        <w:t xml:space="preserve"> </w:t>
      </w:r>
      <w:r>
        <w:t>(насекомые,</w:t>
      </w:r>
      <w:r>
        <w:rPr>
          <w:spacing w:val="1"/>
        </w:rPr>
        <w:t xml:space="preserve"> </w:t>
      </w:r>
      <w:r>
        <w:t>рыбы,</w:t>
      </w:r>
      <w:r>
        <w:rPr>
          <w:spacing w:val="-3"/>
        </w:rPr>
        <w:t xml:space="preserve"> </w:t>
      </w:r>
      <w:r>
        <w:t>птицы, звери);</w:t>
      </w:r>
    </w:p>
    <w:p w14:paraId="2F0C3C62" w14:textId="77777777" w:rsidR="009023BF" w:rsidRDefault="002E0B1B">
      <w:pPr>
        <w:pStyle w:val="a3"/>
        <w:ind w:right="242"/>
      </w:pPr>
      <w:r>
        <w:t>описывать на основе опорных слов наиболее распространённые в родном крае дикорастущие и</w:t>
      </w:r>
      <w:r>
        <w:rPr>
          <w:spacing w:val="1"/>
        </w:rPr>
        <w:t xml:space="preserve"> </w:t>
      </w:r>
      <w:r>
        <w:t>культурные растения, диких и домашних животных; сезонные явления в разные времена года; деревья,</w:t>
      </w:r>
      <w:r>
        <w:rPr>
          <w:spacing w:val="1"/>
        </w:rPr>
        <w:t xml:space="preserve"> </w:t>
      </w:r>
      <w:r>
        <w:t>кустарники, травы; основные группы животных (насекомые, рыбы, птицы, звери); выделять их наиболее</w:t>
      </w:r>
      <w:r>
        <w:rPr>
          <w:spacing w:val="1"/>
        </w:rPr>
        <w:t xml:space="preserve"> </w:t>
      </w:r>
      <w:r>
        <w:t>существенные</w:t>
      </w:r>
      <w:r>
        <w:rPr>
          <w:spacing w:val="-3"/>
        </w:rPr>
        <w:t xml:space="preserve"> </w:t>
      </w:r>
      <w:r>
        <w:t>признаки;</w:t>
      </w:r>
    </w:p>
    <w:p w14:paraId="03753946" w14:textId="77777777" w:rsidR="009023BF" w:rsidRDefault="002E0B1B">
      <w:pPr>
        <w:pStyle w:val="a3"/>
        <w:spacing w:line="251" w:lineRule="exact"/>
        <w:ind w:left="1221" w:firstLine="0"/>
      </w:pPr>
      <w:r>
        <w:t>применять</w:t>
      </w:r>
      <w:r>
        <w:rPr>
          <w:spacing w:val="-3"/>
        </w:rPr>
        <w:t xml:space="preserve"> </w:t>
      </w:r>
      <w:r>
        <w:t>правила</w:t>
      </w:r>
      <w:r>
        <w:rPr>
          <w:spacing w:val="-4"/>
        </w:rPr>
        <w:t xml:space="preserve"> </w:t>
      </w:r>
      <w:r>
        <w:t>ухода</w:t>
      </w:r>
      <w:r>
        <w:rPr>
          <w:spacing w:val="-5"/>
        </w:rPr>
        <w:t xml:space="preserve"> </w:t>
      </w:r>
      <w:r>
        <w:t>за</w:t>
      </w:r>
      <w:r>
        <w:rPr>
          <w:spacing w:val="-2"/>
        </w:rPr>
        <w:t xml:space="preserve"> </w:t>
      </w:r>
      <w:r>
        <w:t>комнатными</w:t>
      </w:r>
      <w:r>
        <w:rPr>
          <w:spacing w:val="-6"/>
        </w:rPr>
        <w:t xml:space="preserve"> </w:t>
      </w:r>
      <w:r>
        <w:t>растениями</w:t>
      </w:r>
      <w:r>
        <w:rPr>
          <w:spacing w:val="-4"/>
        </w:rPr>
        <w:t xml:space="preserve"> </w:t>
      </w:r>
      <w:r>
        <w:t>и</w:t>
      </w:r>
      <w:r>
        <w:rPr>
          <w:spacing w:val="-2"/>
        </w:rPr>
        <w:t xml:space="preserve"> </w:t>
      </w:r>
      <w:r>
        <w:t>домашними</w:t>
      </w:r>
      <w:r>
        <w:rPr>
          <w:spacing w:val="-9"/>
        </w:rPr>
        <w:t xml:space="preserve"> </w:t>
      </w:r>
      <w:r>
        <w:t>животными;</w:t>
      </w:r>
    </w:p>
    <w:p w14:paraId="4322D259" w14:textId="77777777" w:rsidR="009023BF" w:rsidRDefault="009023BF">
      <w:pPr>
        <w:spacing w:line="251" w:lineRule="exact"/>
        <w:sectPr w:rsidR="009023BF">
          <w:type w:val="continuous"/>
          <w:pgSz w:w="11920" w:h="16850"/>
          <w:pgMar w:top="1560" w:right="320" w:bottom="280" w:left="620" w:header="720" w:footer="720" w:gutter="0"/>
          <w:cols w:space="720"/>
        </w:sectPr>
      </w:pPr>
    </w:p>
    <w:p w14:paraId="29EC88B5" w14:textId="77777777" w:rsidR="009023BF" w:rsidRDefault="002E0B1B">
      <w:pPr>
        <w:pStyle w:val="a3"/>
        <w:spacing w:before="79"/>
        <w:ind w:right="237"/>
      </w:pPr>
      <w:r>
        <w:lastRenderedPageBreak/>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52"/>
        </w:rPr>
        <w:t xml:space="preserve"> </w:t>
      </w:r>
      <w:r>
        <w:t>наблюдения (в том числе за сезонными изменениями в природе своей местности), измерения (в том числе</w:t>
      </w:r>
      <w:r>
        <w:rPr>
          <w:spacing w:val="1"/>
        </w:rPr>
        <w:t xml:space="preserve"> </w:t>
      </w:r>
      <w:r>
        <w:t>вести</w:t>
      </w:r>
      <w:r>
        <w:rPr>
          <w:spacing w:val="-4"/>
        </w:rPr>
        <w:t xml:space="preserve"> </w:t>
      </w:r>
      <w:r>
        <w:t>счёт времени,</w:t>
      </w:r>
      <w:r>
        <w:rPr>
          <w:spacing w:val="-1"/>
        </w:rPr>
        <w:t xml:space="preserve"> </w:t>
      </w:r>
      <w:r>
        <w:t>измерять температуру</w:t>
      </w:r>
      <w:r>
        <w:rPr>
          <w:spacing w:val="-5"/>
        </w:rPr>
        <w:t xml:space="preserve"> </w:t>
      </w:r>
      <w:r>
        <w:t>воздуха)</w:t>
      </w:r>
      <w:r>
        <w:rPr>
          <w:spacing w:val="-1"/>
        </w:rPr>
        <w:t xml:space="preserve"> </w:t>
      </w:r>
      <w:r>
        <w:t>и опыты</w:t>
      </w:r>
      <w:r>
        <w:rPr>
          <w:spacing w:val="-4"/>
        </w:rPr>
        <w:t xml:space="preserve"> </w:t>
      </w:r>
      <w:r>
        <w:t>под</w:t>
      </w:r>
      <w:r>
        <w:rPr>
          <w:spacing w:val="-1"/>
        </w:rPr>
        <w:t xml:space="preserve"> </w:t>
      </w:r>
      <w:r>
        <w:t>руководством учителя;</w:t>
      </w:r>
    </w:p>
    <w:p w14:paraId="72456290" w14:textId="77777777" w:rsidR="009023BF" w:rsidRDefault="002E0B1B">
      <w:pPr>
        <w:pStyle w:val="a3"/>
        <w:spacing w:before="5" w:line="252" w:lineRule="exact"/>
        <w:ind w:left="1221" w:firstLine="0"/>
      </w:pPr>
      <w:r>
        <w:t>использовать</w:t>
      </w:r>
      <w:r>
        <w:rPr>
          <w:spacing w:val="-5"/>
        </w:rPr>
        <w:t xml:space="preserve"> </w:t>
      </w:r>
      <w:r>
        <w:t>для</w:t>
      </w:r>
      <w:r>
        <w:rPr>
          <w:spacing w:val="-4"/>
        </w:rPr>
        <w:t xml:space="preserve"> </w:t>
      </w:r>
      <w:r>
        <w:t>ответов</w:t>
      </w:r>
      <w:r>
        <w:rPr>
          <w:spacing w:val="-6"/>
        </w:rPr>
        <w:t xml:space="preserve"> </w:t>
      </w:r>
      <w:r>
        <w:t>на</w:t>
      </w:r>
      <w:r>
        <w:rPr>
          <w:spacing w:val="-2"/>
        </w:rPr>
        <w:t xml:space="preserve"> </w:t>
      </w:r>
      <w:r>
        <w:t>вопросы</w:t>
      </w:r>
      <w:r>
        <w:rPr>
          <w:spacing w:val="-1"/>
        </w:rPr>
        <w:t xml:space="preserve"> </w:t>
      </w:r>
      <w:r>
        <w:t>небольшие тексты</w:t>
      </w:r>
      <w:r>
        <w:rPr>
          <w:spacing w:val="-3"/>
        </w:rPr>
        <w:t xml:space="preserve"> </w:t>
      </w:r>
      <w:r>
        <w:t>о</w:t>
      </w:r>
      <w:r>
        <w:rPr>
          <w:spacing w:val="-1"/>
        </w:rPr>
        <w:t xml:space="preserve"> </w:t>
      </w:r>
      <w:r>
        <w:t>природе</w:t>
      </w:r>
      <w:r>
        <w:rPr>
          <w:spacing w:val="-2"/>
        </w:rPr>
        <w:t xml:space="preserve"> </w:t>
      </w:r>
      <w:r>
        <w:t>и</w:t>
      </w:r>
      <w:r>
        <w:rPr>
          <w:spacing w:val="-4"/>
        </w:rPr>
        <w:t xml:space="preserve"> </w:t>
      </w:r>
      <w:r>
        <w:t>обществе;</w:t>
      </w:r>
    </w:p>
    <w:p w14:paraId="6AE33435" w14:textId="77777777" w:rsidR="009023BF" w:rsidRDefault="002E0B1B">
      <w:pPr>
        <w:pStyle w:val="a3"/>
        <w:ind w:right="242"/>
      </w:pPr>
      <w:r>
        <w:t>оценивать ситуации, раскрывающие положительное и негативное отношение к природе; правила</w:t>
      </w:r>
      <w:r>
        <w:rPr>
          <w:spacing w:val="1"/>
        </w:rPr>
        <w:t xml:space="preserve"> </w:t>
      </w:r>
      <w:r>
        <w:t>поведения</w:t>
      </w:r>
      <w:r>
        <w:rPr>
          <w:spacing w:val="-5"/>
        </w:rPr>
        <w:t xml:space="preserve"> </w:t>
      </w:r>
      <w:r>
        <w:t>в</w:t>
      </w:r>
      <w:r>
        <w:rPr>
          <w:spacing w:val="-1"/>
        </w:rPr>
        <w:t xml:space="preserve"> </w:t>
      </w:r>
      <w:r>
        <w:t>быту, в</w:t>
      </w:r>
      <w:r>
        <w:rPr>
          <w:spacing w:val="-1"/>
        </w:rPr>
        <w:t xml:space="preserve"> </w:t>
      </w:r>
      <w:r>
        <w:t>общественных местах;</w:t>
      </w:r>
    </w:p>
    <w:p w14:paraId="2956C5DF" w14:textId="77777777" w:rsidR="009023BF" w:rsidRDefault="002E0B1B">
      <w:pPr>
        <w:pStyle w:val="a3"/>
        <w:ind w:right="247"/>
      </w:pPr>
      <w:r>
        <w:t>соблюдать правила безопасности на учебном месте школьника; во время наблюдений и опытов;</w:t>
      </w:r>
      <w:r>
        <w:rPr>
          <w:spacing w:val="1"/>
        </w:rPr>
        <w:t xml:space="preserve"> </w:t>
      </w:r>
      <w:r>
        <w:t>безопасно</w:t>
      </w:r>
      <w:r>
        <w:rPr>
          <w:spacing w:val="-4"/>
        </w:rPr>
        <w:t xml:space="preserve"> </w:t>
      </w:r>
      <w:r>
        <w:t>пользоваться</w:t>
      </w:r>
      <w:r>
        <w:rPr>
          <w:spacing w:val="-2"/>
        </w:rPr>
        <w:t xml:space="preserve"> </w:t>
      </w:r>
      <w:r>
        <w:t>бытовыми</w:t>
      </w:r>
      <w:r>
        <w:rPr>
          <w:spacing w:val="-1"/>
        </w:rPr>
        <w:t xml:space="preserve"> </w:t>
      </w:r>
      <w:r>
        <w:t>электроприборами;</w:t>
      </w:r>
    </w:p>
    <w:p w14:paraId="00F1D628" w14:textId="77777777" w:rsidR="009023BF" w:rsidRDefault="002E0B1B">
      <w:pPr>
        <w:pStyle w:val="a3"/>
        <w:ind w:left="1221" w:right="4314" w:firstLine="0"/>
      </w:pPr>
      <w:r>
        <w:t>соблюдать правила здорового питания и личной гигиены;</w:t>
      </w:r>
      <w:r>
        <w:rPr>
          <w:spacing w:val="-5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пешехода;</w:t>
      </w:r>
    </w:p>
    <w:p w14:paraId="58B15D59" w14:textId="77777777" w:rsidR="009023BF" w:rsidRDefault="002E0B1B">
      <w:pPr>
        <w:pStyle w:val="a3"/>
        <w:spacing w:before="1" w:line="252" w:lineRule="exact"/>
        <w:ind w:left="1221" w:firstLine="0"/>
      </w:pPr>
      <w:r>
        <w:t>соблюдать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5"/>
        </w:rPr>
        <w:t xml:space="preserve"> </w:t>
      </w:r>
      <w:r>
        <w:t>в</w:t>
      </w:r>
      <w:r>
        <w:rPr>
          <w:spacing w:val="-7"/>
        </w:rPr>
        <w:t xml:space="preserve"> </w:t>
      </w:r>
      <w:r>
        <w:t>природе;</w:t>
      </w:r>
    </w:p>
    <w:p w14:paraId="27570E9B" w14:textId="77777777" w:rsidR="009023BF" w:rsidRDefault="002E0B1B">
      <w:pPr>
        <w:pStyle w:val="a3"/>
        <w:jc w:val="left"/>
      </w:pPr>
      <w:r>
        <w:t>с</w:t>
      </w:r>
      <w:r>
        <w:rPr>
          <w:spacing w:val="19"/>
        </w:rPr>
        <w:t xml:space="preserve"> </w:t>
      </w:r>
      <w:r>
        <w:t>помощью</w:t>
      </w:r>
      <w:r>
        <w:rPr>
          <w:spacing w:val="20"/>
        </w:rPr>
        <w:t xml:space="preserve"> </w:t>
      </w:r>
      <w:r>
        <w:t>взрослых</w:t>
      </w:r>
      <w:r>
        <w:rPr>
          <w:spacing w:val="15"/>
        </w:rPr>
        <w:t xml:space="preserve"> </w:t>
      </w:r>
      <w:r>
        <w:t>(учителя,</w:t>
      </w:r>
      <w:r>
        <w:rPr>
          <w:spacing w:val="18"/>
        </w:rPr>
        <w:t xml:space="preserve"> </w:t>
      </w:r>
      <w:r>
        <w:t>родителей)</w:t>
      </w:r>
      <w:r>
        <w:rPr>
          <w:spacing w:val="20"/>
        </w:rPr>
        <w:t xml:space="preserve"> </w:t>
      </w:r>
      <w:r>
        <w:t>пользоваться</w:t>
      </w:r>
      <w:r>
        <w:rPr>
          <w:spacing w:val="19"/>
        </w:rPr>
        <w:t xml:space="preserve"> </w:t>
      </w:r>
      <w:r>
        <w:t>электронным</w:t>
      </w:r>
      <w:r>
        <w:rPr>
          <w:spacing w:val="17"/>
        </w:rPr>
        <w:t xml:space="preserve"> </w:t>
      </w:r>
      <w:r>
        <w:t>дневником</w:t>
      </w:r>
      <w:r>
        <w:rPr>
          <w:spacing w:val="19"/>
        </w:rPr>
        <w:t xml:space="preserve"> </w:t>
      </w:r>
      <w:r>
        <w:t>и</w:t>
      </w:r>
      <w:r>
        <w:rPr>
          <w:spacing w:val="19"/>
        </w:rPr>
        <w:t xml:space="preserve"> </w:t>
      </w:r>
      <w:r>
        <w:t>электронными</w:t>
      </w:r>
      <w:r>
        <w:rPr>
          <w:spacing w:val="-52"/>
        </w:rPr>
        <w:t xml:space="preserve"> </w:t>
      </w:r>
      <w:r>
        <w:t>ресурсами</w:t>
      </w:r>
      <w:r>
        <w:rPr>
          <w:spacing w:val="-3"/>
        </w:rPr>
        <w:t xml:space="preserve"> </w:t>
      </w:r>
      <w:r>
        <w:t>школы.</w:t>
      </w:r>
    </w:p>
    <w:p w14:paraId="51D80522" w14:textId="77777777" w:rsidR="009023BF" w:rsidRDefault="002E0B1B" w:rsidP="0041142D">
      <w:pPr>
        <w:pStyle w:val="1"/>
        <w:numPr>
          <w:ilvl w:val="0"/>
          <w:numId w:val="29"/>
        </w:numPr>
        <w:tabs>
          <w:tab w:val="left" w:pos="1387"/>
        </w:tabs>
        <w:spacing w:before="4" w:line="252" w:lineRule="exact"/>
        <w:ind w:hanging="169"/>
      </w:pPr>
      <w:r>
        <w:t>класс</w:t>
      </w:r>
    </w:p>
    <w:p w14:paraId="6749C55D" w14:textId="77777777" w:rsidR="009023BF" w:rsidRDefault="002E0B1B">
      <w:pPr>
        <w:pStyle w:val="a3"/>
        <w:spacing w:line="251" w:lineRule="exact"/>
        <w:ind w:left="1221" w:firstLine="0"/>
        <w:jc w:val="left"/>
      </w:pPr>
      <w:r>
        <w:t>К</w:t>
      </w:r>
      <w:r>
        <w:rPr>
          <w:spacing w:val="-6"/>
        </w:rPr>
        <w:t xml:space="preserve"> </w:t>
      </w:r>
      <w:r>
        <w:t>концу</w:t>
      </w:r>
      <w:r>
        <w:rPr>
          <w:spacing w:val="-8"/>
        </w:rPr>
        <w:t xml:space="preserve"> </w:t>
      </w:r>
      <w:r>
        <w:t>обучения</w:t>
      </w:r>
      <w:r>
        <w:rPr>
          <w:spacing w:val="-2"/>
        </w:rPr>
        <w:t xml:space="preserve"> </w:t>
      </w:r>
      <w:r>
        <w:t>во</w:t>
      </w:r>
      <w:r>
        <w:rPr>
          <w:spacing w:val="-1"/>
        </w:rPr>
        <w:t xml:space="preserve"> </w:t>
      </w:r>
      <w:r>
        <w:rPr>
          <w:b/>
        </w:rPr>
        <w:t>2</w:t>
      </w:r>
      <w:r>
        <w:rPr>
          <w:b/>
          <w:spacing w:val="-1"/>
        </w:rPr>
        <w:t xml:space="preserve"> </w:t>
      </w:r>
      <w:r>
        <w:rPr>
          <w:b/>
        </w:rPr>
        <w:t xml:space="preserve">классе </w:t>
      </w:r>
      <w:r>
        <w:t>обучающийся</w:t>
      </w:r>
      <w:r>
        <w:rPr>
          <w:spacing w:val="-2"/>
        </w:rPr>
        <w:t xml:space="preserve"> </w:t>
      </w:r>
      <w:r>
        <w:t>научится:</w:t>
      </w:r>
    </w:p>
    <w:p w14:paraId="14255CBA" w14:textId="77777777" w:rsidR="009023BF" w:rsidRDefault="002E0B1B">
      <w:pPr>
        <w:pStyle w:val="a3"/>
        <w:ind w:left="1221" w:right="495" w:firstLine="0"/>
        <w:jc w:val="left"/>
      </w:pPr>
      <w:r>
        <w:t>находить Россию на карте мира, на карте России — Москву, свой регион и его главный город;</w:t>
      </w:r>
      <w:r>
        <w:rPr>
          <w:spacing w:val="1"/>
        </w:rPr>
        <w:t xml:space="preserve"> </w:t>
      </w:r>
      <w:r>
        <w:t>узнавать государственную символику Российской Федерации (гимн, герб, флаг) и своего региона;</w:t>
      </w:r>
      <w:r>
        <w:rPr>
          <w:spacing w:val="-52"/>
        </w:rPr>
        <w:t xml:space="preserve"> </w:t>
      </w:r>
      <w:r>
        <w:t>проявлять</w:t>
      </w:r>
      <w:r>
        <w:rPr>
          <w:spacing w:val="10"/>
        </w:rPr>
        <w:t xml:space="preserve"> </w:t>
      </w:r>
      <w:r>
        <w:t>уважение</w:t>
      </w:r>
      <w:r>
        <w:rPr>
          <w:spacing w:val="14"/>
        </w:rPr>
        <w:t xml:space="preserve"> </w:t>
      </w:r>
      <w:r>
        <w:t>к</w:t>
      </w:r>
      <w:r>
        <w:rPr>
          <w:spacing w:val="13"/>
        </w:rPr>
        <w:t xml:space="preserve"> </w:t>
      </w:r>
      <w:r>
        <w:t>семейным</w:t>
      </w:r>
      <w:r>
        <w:rPr>
          <w:spacing w:val="10"/>
        </w:rPr>
        <w:t xml:space="preserve"> </w:t>
      </w:r>
      <w:r>
        <w:t>ценностям</w:t>
      </w:r>
      <w:r>
        <w:rPr>
          <w:spacing w:val="11"/>
        </w:rPr>
        <w:t xml:space="preserve"> </w:t>
      </w:r>
      <w:r>
        <w:t>и</w:t>
      </w:r>
      <w:r>
        <w:rPr>
          <w:spacing w:val="9"/>
        </w:rPr>
        <w:t xml:space="preserve"> </w:t>
      </w:r>
      <w:r>
        <w:t>традициям,</w:t>
      </w:r>
      <w:r>
        <w:rPr>
          <w:spacing w:val="10"/>
        </w:rPr>
        <w:t xml:space="preserve"> </w:t>
      </w:r>
      <w:r>
        <w:t>традициям</w:t>
      </w:r>
      <w:r>
        <w:rPr>
          <w:spacing w:val="11"/>
        </w:rPr>
        <w:t xml:space="preserve"> </w:t>
      </w:r>
      <w:r>
        <w:t>своего</w:t>
      </w:r>
      <w:r>
        <w:rPr>
          <w:spacing w:val="12"/>
        </w:rPr>
        <w:t xml:space="preserve"> </w:t>
      </w:r>
      <w:r>
        <w:t>народа</w:t>
      </w:r>
      <w:r>
        <w:rPr>
          <w:spacing w:val="14"/>
        </w:rPr>
        <w:t xml:space="preserve"> </w:t>
      </w:r>
      <w:r>
        <w:t>и</w:t>
      </w:r>
      <w:r>
        <w:rPr>
          <w:spacing w:val="10"/>
        </w:rPr>
        <w:t xml:space="preserve"> </w:t>
      </w:r>
      <w:r>
        <w:t>других</w:t>
      </w:r>
    </w:p>
    <w:p w14:paraId="7862FA2C" w14:textId="77777777" w:rsidR="009023BF" w:rsidRDefault="002E0B1B">
      <w:pPr>
        <w:pStyle w:val="a3"/>
        <w:ind w:firstLine="0"/>
        <w:jc w:val="left"/>
      </w:pPr>
      <w:r>
        <w:t>народов,</w:t>
      </w:r>
      <w:r>
        <w:rPr>
          <w:spacing w:val="6"/>
        </w:rPr>
        <w:t xml:space="preserve"> </w:t>
      </w:r>
      <w:r>
        <w:t>государственным</w:t>
      </w:r>
      <w:r>
        <w:rPr>
          <w:spacing w:val="10"/>
        </w:rPr>
        <w:t xml:space="preserve"> </w:t>
      </w:r>
      <w:r>
        <w:t>символам</w:t>
      </w:r>
      <w:r>
        <w:rPr>
          <w:spacing w:val="10"/>
        </w:rPr>
        <w:t xml:space="preserve"> </w:t>
      </w:r>
      <w:r>
        <w:t>России;</w:t>
      </w:r>
      <w:r>
        <w:rPr>
          <w:spacing w:val="11"/>
        </w:rPr>
        <w:t xml:space="preserve"> </w:t>
      </w:r>
      <w:r>
        <w:t>соблюдать</w:t>
      </w:r>
      <w:r>
        <w:rPr>
          <w:spacing w:val="7"/>
        </w:rPr>
        <w:t xml:space="preserve"> </w:t>
      </w:r>
      <w:r>
        <w:t>правила</w:t>
      </w:r>
      <w:r>
        <w:rPr>
          <w:spacing w:val="9"/>
        </w:rPr>
        <w:t xml:space="preserve"> </w:t>
      </w:r>
      <w:r>
        <w:t>нравственного</w:t>
      </w:r>
      <w:r>
        <w:rPr>
          <w:spacing w:val="11"/>
        </w:rPr>
        <w:t xml:space="preserve"> </w:t>
      </w:r>
      <w:r>
        <w:t>поведения</w:t>
      </w:r>
      <w:r>
        <w:rPr>
          <w:spacing w:val="9"/>
        </w:rPr>
        <w:t xml:space="preserve"> </w:t>
      </w:r>
      <w:r>
        <w:t>в</w:t>
      </w:r>
      <w:r>
        <w:rPr>
          <w:spacing w:val="6"/>
        </w:rPr>
        <w:t xml:space="preserve"> </w:t>
      </w:r>
      <w:r>
        <w:t>социуме</w:t>
      </w:r>
      <w:r>
        <w:rPr>
          <w:spacing w:val="9"/>
        </w:rPr>
        <w:t xml:space="preserve"> </w:t>
      </w:r>
      <w:r>
        <w:t>и</w:t>
      </w:r>
      <w:r>
        <w:rPr>
          <w:spacing w:val="8"/>
        </w:rPr>
        <w:t xml:space="preserve"> </w:t>
      </w:r>
      <w:r>
        <w:t>на</w:t>
      </w:r>
      <w:r>
        <w:rPr>
          <w:spacing w:val="-52"/>
        </w:rPr>
        <w:t xml:space="preserve"> </w:t>
      </w:r>
      <w:r>
        <w:t>природе;</w:t>
      </w:r>
    </w:p>
    <w:p w14:paraId="08246971" w14:textId="77777777" w:rsidR="009023BF" w:rsidRDefault="002E0B1B">
      <w:pPr>
        <w:pStyle w:val="a3"/>
        <w:jc w:val="left"/>
      </w:pPr>
      <w:r>
        <w:t>распознавать</w:t>
      </w:r>
      <w:r>
        <w:rPr>
          <w:spacing w:val="31"/>
        </w:rPr>
        <w:t xml:space="preserve"> </w:t>
      </w:r>
      <w:r>
        <w:t>изученные</w:t>
      </w:r>
      <w:r>
        <w:rPr>
          <w:spacing w:val="30"/>
        </w:rPr>
        <w:t xml:space="preserve"> </w:t>
      </w:r>
      <w:r>
        <w:t>объекты</w:t>
      </w:r>
      <w:r>
        <w:rPr>
          <w:spacing w:val="29"/>
        </w:rPr>
        <w:t xml:space="preserve"> </w:t>
      </w:r>
      <w:r>
        <w:t>окружающего</w:t>
      </w:r>
      <w:r>
        <w:rPr>
          <w:spacing w:val="30"/>
        </w:rPr>
        <w:t xml:space="preserve"> </w:t>
      </w:r>
      <w:r>
        <w:t>мира</w:t>
      </w:r>
      <w:r>
        <w:rPr>
          <w:spacing w:val="30"/>
        </w:rPr>
        <w:t xml:space="preserve"> </w:t>
      </w:r>
      <w:r>
        <w:t>по</w:t>
      </w:r>
      <w:r>
        <w:rPr>
          <w:spacing w:val="31"/>
        </w:rPr>
        <w:t xml:space="preserve"> </w:t>
      </w:r>
      <w:r>
        <w:t>их</w:t>
      </w:r>
      <w:r>
        <w:rPr>
          <w:spacing w:val="30"/>
        </w:rPr>
        <w:t xml:space="preserve"> </w:t>
      </w:r>
      <w:r>
        <w:t>описанию,</w:t>
      </w:r>
      <w:r>
        <w:rPr>
          <w:spacing w:val="31"/>
        </w:rPr>
        <w:t xml:space="preserve"> </w:t>
      </w:r>
      <w:r>
        <w:t>рисункам</w:t>
      </w:r>
      <w:r>
        <w:rPr>
          <w:spacing w:val="32"/>
        </w:rPr>
        <w:t xml:space="preserve"> </w:t>
      </w:r>
      <w:r>
        <w:t>и</w:t>
      </w:r>
      <w:r>
        <w:rPr>
          <w:spacing w:val="31"/>
        </w:rPr>
        <w:t xml:space="preserve"> </w:t>
      </w:r>
      <w:r>
        <w:t>фотографиям,</w:t>
      </w:r>
      <w:r>
        <w:rPr>
          <w:spacing w:val="-52"/>
        </w:rPr>
        <w:t xml:space="preserve"> </w:t>
      </w:r>
      <w:r>
        <w:t>различать</w:t>
      </w:r>
      <w:r>
        <w:rPr>
          <w:spacing w:val="-2"/>
        </w:rPr>
        <w:t xml:space="preserve"> </w:t>
      </w:r>
      <w:r>
        <w:t>их в</w:t>
      </w:r>
      <w:r>
        <w:rPr>
          <w:spacing w:val="-4"/>
        </w:rPr>
        <w:t xml:space="preserve"> </w:t>
      </w:r>
      <w:r>
        <w:t>окружающем мире;</w:t>
      </w:r>
    </w:p>
    <w:p w14:paraId="77EDC679" w14:textId="77777777" w:rsidR="009023BF" w:rsidRDefault="002E0B1B">
      <w:pPr>
        <w:pStyle w:val="a3"/>
        <w:jc w:val="left"/>
      </w:pPr>
      <w:r>
        <w:t>приводить</w:t>
      </w:r>
      <w:r>
        <w:rPr>
          <w:spacing w:val="40"/>
        </w:rPr>
        <w:t xml:space="preserve"> </w:t>
      </w:r>
      <w:r>
        <w:t>примеры</w:t>
      </w:r>
      <w:r>
        <w:rPr>
          <w:spacing w:val="40"/>
        </w:rPr>
        <w:t xml:space="preserve"> </w:t>
      </w:r>
      <w:r>
        <w:t>изученных</w:t>
      </w:r>
      <w:r>
        <w:rPr>
          <w:spacing w:val="42"/>
        </w:rPr>
        <w:t xml:space="preserve"> </w:t>
      </w:r>
      <w:r>
        <w:t>традиций,</w:t>
      </w:r>
      <w:r>
        <w:rPr>
          <w:spacing w:val="41"/>
        </w:rPr>
        <w:t xml:space="preserve"> </w:t>
      </w:r>
      <w:r>
        <w:t>обычаев</w:t>
      </w:r>
      <w:r>
        <w:rPr>
          <w:spacing w:val="41"/>
        </w:rPr>
        <w:t xml:space="preserve"> </w:t>
      </w:r>
      <w:r>
        <w:t>и</w:t>
      </w:r>
      <w:r>
        <w:rPr>
          <w:spacing w:val="41"/>
        </w:rPr>
        <w:t xml:space="preserve"> </w:t>
      </w:r>
      <w:r>
        <w:t>праздников</w:t>
      </w:r>
      <w:r>
        <w:rPr>
          <w:spacing w:val="41"/>
        </w:rPr>
        <w:t xml:space="preserve"> </w:t>
      </w:r>
      <w:r>
        <w:t>народов</w:t>
      </w:r>
      <w:r>
        <w:rPr>
          <w:spacing w:val="33"/>
        </w:rPr>
        <w:t xml:space="preserve"> </w:t>
      </w:r>
      <w:r>
        <w:t>родного</w:t>
      </w:r>
      <w:r>
        <w:rPr>
          <w:spacing w:val="40"/>
        </w:rPr>
        <w:t xml:space="preserve"> </w:t>
      </w:r>
      <w:r>
        <w:t>края;</w:t>
      </w:r>
      <w:r>
        <w:rPr>
          <w:spacing w:val="43"/>
        </w:rPr>
        <w:t xml:space="preserve"> </w:t>
      </w:r>
      <w:r>
        <w:t>важных</w:t>
      </w:r>
      <w:r>
        <w:rPr>
          <w:spacing w:val="-52"/>
        </w:rPr>
        <w:t xml:space="preserve"> </w:t>
      </w:r>
      <w:r>
        <w:t>событий</w:t>
      </w:r>
      <w:r>
        <w:rPr>
          <w:spacing w:val="-5"/>
        </w:rPr>
        <w:t xml:space="preserve"> </w:t>
      </w:r>
      <w:r>
        <w:t>прошлого</w:t>
      </w:r>
      <w:r>
        <w:rPr>
          <w:spacing w:val="-1"/>
        </w:rPr>
        <w:t xml:space="preserve"> </w:t>
      </w:r>
      <w:r>
        <w:t>и</w:t>
      </w:r>
      <w:r>
        <w:rPr>
          <w:spacing w:val="-4"/>
        </w:rPr>
        <w:t xml:space="preserve"> </w:t>
      </w:r>
      <w:r>
        <w:t>настоящего</w:t>
      </w:r>
      <w:r>
        <w:rPr>
          <w:spacing w:val="-5"/>
        </w:rPr>
        <w:t xml:space="preserve"> </w:t>
      </w:r>
      <w:r>
        <w:t>родного</w:t>
      </w:r>
      <w:r>
        <w:rPr>
          <w:spacing w:val="-4"/>
        </w:rPr>
        <w:t xml:space="preserve"> </w:t>
      </w:r>
      <w:r>
        <w:t>края;</w:t>
      </w:r>
      <w:r>
        <w:rPr>
          <w:spacing w:val="1"/>
        </w:rPr>
        <w:t xml:space="preserve"> </w:t>
      </w:r>
      <w:r>
        <w:t>трудовой</w:t>
      </w:r>
      <w:r>
        <w:rPr>
          <w:spacing w:val="-5"/>
        </w:rPr>
        <w:t xml:space="preserve"> </w:t>
      </w:r>
      <w:r>
        <w:t>деятельности</w:t>
      </w:r>
      <w:r>
        <w:rPr>
          <w:spacing w:val="-1"/>
        </w:rPr>
        <w:t xml:space="preserve"> </w:t>
      </w:r>
      <w:r>
        <w:t>и</w:t>
      </w:r>
      <w:r>
        <w:rPr>
          <w:spacing w:val="-3"/>
        </w:rPr>
        <w:t xml:space="preserve"> </w:t>
      </w:r>
      <w:r>
        <w:t>профессий</w:t>
      </w:r>
      <w:r>
        <w:rPr>
          <w:spacing w:val="-4"/>
        </w:rPr>
        <w:t xml:space="preserve"> </w:t>
      </w:r>
      <w:r>
        <w:t>жителей</w:t>
      </w:r>
      <w:r>
        <w:rPr>
          <w:spacing w:val="-1"/>
        </w:rPr>
        <w:t xml:space="preserve"> </w:t>
      </w:r>
      <w:r>
        <w:t>родного</w:t>
      </w:r>
      <w:r>
        <w:rPr>
          <w:spacing w:val="-4"/>
        </w:rPr>
        <w:t xml:space="preserve"> </w:t>
      </w:r>
      <w:r>
        <w:t>края;</w:t>
      </w:r>
    </w:p>
    <w:p w14:paraId="77E41986" w14:textId="77777777" w:rsidR="009023BF" w:rsidRDefault="002E0B1B">
      <w:pPr>
        <w:pStyle w:val="a3"/>
        <w:spacing w:before="1"/>
        <w:jc w:val="left"/>
      </w:pPr>
      <w:r>
        <w:t>проводить,</w:t>
      </w:r>
      <w:r>
        <w:rPr>
          <w:spacing w:val="24"/>
        </w:rPr>
        <w:t xml:space="preserve"> </w:t>
      </w:r>
      <w:r>
        <w:t>соблюдая</w:t>
      </w:r>
      <w:r>
        <w:rPr>
          <w:spacing w:val="24"/>
        </w:rPr>
        <w:t xml:space="preserve"> </w:t>
      </w:r>
      <w:r>
        <w:t>правила</w:t>
      </w:r>
      <w:r>
        <w:rPr>
          <w:spacing w:val="24"/>
        </w:rPr>
        <w:t xml:space="preserve"> </w:t>
      </w:r>
      <w:r>
        <w:t>безопасного</w:t>
      </w:r>
      <w:r>
        <w:rPr>
          <w:spacing w:val="25"/>
        </w:rPr>
        <w:t xml:space="preserve"> </w:t>
      </w:r>
      <w:r>
        <w:t>труда,</w:t>
      </w:r>
      <w:r>
        <w:rPr>
          <w:spacing w:val="22"/>
        </w:rPr>
        <w:t xml:space="preserve"> </w:t>
      </w:r>
      <w:r>
        <w:t>несложные</w:t>
      </w:r>
      <w:r>
        <w:rPr>
          <w:spacing w:val="25"/>
        </w:rPr>
        <w:t xml:space="preserve"> </w:t>
      </w:r>
      <w:r>
        <w:t>наблюдения</w:t>
      </w:r>
      <w:r>
        <w:rPr>
          <w:spacing w:val="22"/>
        </w:rPr>
        <w:t xml:space="preserve"> </w:t>
      </w:r>
      <w:r>
        <w:t>и</w:t>
      </w:r>
      <w:r>
        <w:rPr>
          <w:spacing w:val="24"/>
        </w:rPr>
        <w:t xml:space="preserve"> </w:t>
      </w:r>
      <w:r>
        <w:t>опыты</w:t>
      </w:r>
      <w:r>
        <w:rPr>
          <w:spacing w:val="24"/>
        </w:rPr>
        <w:t xml:space="preserve"> </w:t>
      </w:r>
      <w:r>
        <w:t>с</w:t>
      </w:r>
      <w:r>
        <w:rPr>
          <w:spacing w:val="25"/>
        </w:rPr>
        <w:t xml:space="preserve"> </w:t>
      </w:r>
      <w:r>
        <w:t>природными</w:t>
      </w:r>
      <w:r>
        <w:rPr>
          <w:spacing w:val="-52"/>
        </w:rPr>
        <w:t xml:space="preserve"> </w:t>
      </w:r>
      <w:r>
        <w:t>объектами,</w:t>
      </w:r>
      <w:r>
        <w:rPr>
          <w:spacing w:val="-3"/>
        </w:rPr>
        <w:t xml:space="preserve"> </w:t>
      </w:r>
      <w:r>
        <w:t>измерения;</w:t>
      </w:r>
    </w:p>
    <w:p w14:paraId="04B41668" w14:textId="77777777" w:rsidR="009023BF" w:rsidRDefault="002E0B1B">
      <w:pPr>
        <w:pStyle w:val="a3"/>
        <w:spacing w:before="1"/>
        <w:jc w:val="left"/>
      </w:pPr>
      <w:r>
        <w:t>приводить</w:t>
      </w:r>
      <w:r>
        <w:rPr>
          <w:spacing w:val="15"/>
        </w:rPr>
        <w:t xml:space="preserve"> </w:t>
      </w:r>
      <w:r>
        <w:t>примеры</w:t>
      </w:r>
      <w:r>
        <w:rPr>
          <w:spacing w:val="17"/>
        </w:rPr>
        <w:t xml:space="preserve"> </w:t>
      </w:r>
      <w:r>
        <w:t>изученных</w:t>
      </w:r>
      <w:r>
        <w:rPr>
          <w:spacing w:val="11"/>
        </w:rPr>
        <w:t xml:space="preserve"> </w:t>
      </w:r>
      <w:r>
        <w:t>взаимосвязей</w:t>
      </w:r>
      <w:r>
        <w:rPr>
          <w:spacing w:val="14"/>
        </w:rPr>
        <w:t xml:space="preserve"> </w:t>
      </w:r>
      <w:r>
        <w:t>в</w:t>
      </w:r>
      <w:r>
        <w:rPr>
          <w:spacing w:val="12"/>
        </w:rPr>
        <w:t xml:space="preserve"> </w:t>
      </w:r>
      <w:r>
        <w:t>природе,</w:t>
      </w:r>
      <w:r>
        <w:rPr>
          <w:spacing w:val="14"/>
        </w:rPr>
        <w:t xml:space="preserve"> </w:t>
      </w:r>
      <w:r>
        <w:t>примеры,</w:t>
      </w:r>
      <w:r>
        <w:rPr>
          <w:spacing w:val="12"/>
        </w:rPr>
        <w:t xml:space="preserve"> </w:t>
      </w:r>
      <w:r>
        <w:t>иллюстрирующие</w:t>
      </w:r>
      <w:r>
        <w:rPr>
          <w:spacing w:val="14"/>
        </w:rPr>
        <w:t xml:space="preserve"> </w:t>
      </w:r>
      <w:r>
        <w:t>значение</w:t>
      </w:r>
      <w:r>
        <w:rPr>
          <w:spacing w:val="-52"/>
        </w:rPr>
        <w:t xml:space="preserve"> </w:t>
      </w:r>
      <w:r>
        <w:t>природы</w:t>
      </w:r>
      <w:r>
        <w:rPr>
          <w:spacing w:val="-8"/>
        </w:rPr>
        <w:t xml:space="preserve"> </w:t>
      </w:r>
      <w:r>
        <w:t>в</w:t>
      </w:r>
      <w:r>
        <w:rPr>
          <w:spacing w:val="-9"/>
        </w:rPr>
        <w:t xml:space="preserve"> </w:t>
      </w:r>
      <w:r>
        <w:t>жизни</w:t>
      </w:r>
      <w:r>
        <w:rPr>
          <w:spacing w:val="-4"/>
        </w:rPr>
        <w:t xml:space="preserve"> </w:t>
      </w:r>
      <w:r>
        <w:t>человека;</w:t>
      </w:r>
    </w:p>
    <w:p w14:paraId="0BCC367A" w14:textId="77777777" w:rsidR="009023BF" w:rsidRDefault="002E0B1B">
      <w:pPr>
        <w:pStyle w:val="a3"/>
        <w:jc w:val="left"/>
      </w:pPr>
      <w:r>
        <w:t>описывать</w:t>
      </w:r>
      <w:r>
        <w:rPr>
          <w:spacing w:val="5"/>
        </w:rPr>
        <w:t xml:space="preserve"> </w:t>
      </w:r>
      <w:r>
        <w:t>на</w:t>
      </w:r>
      <w:r>
        <w:rPr>
          <w:spacing w:val="5"/>
        </w:rPr>
        <w:t xml:space="preserve"> </w:t>
      </w:r>
      <w:r>
        <w:t>основе</w:t>
      </w:r>
      <w:r>
        <w:rPr>
          <w:spacing w:val="7"/>
        </w:rPr>
        <w:t xml:space="preserve"> </w:t>
      </w:r>
      <w:r>
        <w:t>предложенного</w:t>
      </w:r>
      <w:r>
        <w:rPr>
          <w:spacing w:val="3"/>
        </w:rPr>
        <w:t xml:space="preserve"> </w:t>
      </w:r>
      <w:r>
        <w:t>плана</w:t>
      </w:r>
      <w:r>
        <w:rPr>
          <w:spacing w:val="6"/>
        </w:rPr>
        <w:t xml:space="preserve"> </w:t>
      </w:r>
      <w:r>
        <w:t>или</w:t>
      </w:r>
      <w:r>
        <w:rPr>
          <w:spacing w:val="3"/>
        </w:rPr>
        <w:t xml:space="preserve"> </w:t>
      </w:r>
      <w:r>
        <w:t>опорных</w:t>
      </w:r>
      <w:r>
        <w:rPr>
          <w:spacing w:val="2"/>
        </w:rPr>
        <w:t xml:space="preserve"> </w:t>
      </w:r>
      <w:r>
        <w:t>слов</w:t>
      </w:r>
      <w:r>
        <w:rPr>
          <w:spacing w:val="4"/>
        </w:rPr>
        <w:t xml:space="preserve"> </w:t>
      </w:r>
      <w:r>
        <w:t>изученные</w:t>
      </w:r>
      <w:r>
        <w:rPr>
          <w:spacing w:val="3"/>
        </w:rPr>
        <w:t xml:space="preserve"> </w:t>
      </w:r>
      <w:r>
        <w:t>культурные</w:t>
      </w:r>
      <w:r>
        <w:rPr>
          <w:spacing w:val="5"/>
        </w:rPr>
        <w:t xml:space="preserve"> </w:t>
      </w:r>
      <w:r>
        <w:t>объекты</w:t>
      </w:r>
      <w:r>
        <w:rPr>
          <w:spacing w:val="-52"/>
        </w:rPr>
        <w:t xml:space="preserve"> </w:t>
      </w:r>
      <w:r>
        <w:t>(достопримечательности</w:t>
      </w:r>
      <w:r>
        <w:rPr>
          <w:spacing w:val="-11"/>
        </w:rPr>
        <w:t xml:space="preserve"> </w:t>
      </w:r>
      <w:r>
        <w:t>родного</w:t>
      </w:r>
      <w:r>
        <w:rPr>
          <w:spacing w:val="-7"/>
        </w:rPr>
        <w:t xml:space="preserve"> </w:t>
      </w:r>
      <w:r>
        <w:t>края,</w:t>
      </w:r>
      <w:r>
        <w:rPr>
          <w:spacing w:val="-3"/>
        </w:rPr>
        <w:t xml:space="preserve"> </w:t>
      </w:r>
      <w:r>
        <w:t>музейные</w:t>
      </w:r>
      <w:r>
        <w:rPr>
          <w:spacing w:val="-2"/>
        </w:rPr>
        <w:t xml:space="preserve"> </w:t>
      </w:r>
      <w:r>
        <w:t>экспонаты);</w:t>
      </w:r>
    </w:p>
    <w:p w14:paraId="34529D9E" w14:textId="77777777" w:rsidR="009023BF" w:rsidRDefault="002E0B1B">
      <w:pPr>
        <w:pStyle w:val="a3"/>
        <w:jc w:val="left"/>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или 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1"/>
        </w:rPr>
        <w:t xml:space="preserve"> </w:t>
      </w:r>
      <w:r>
        <w:t>объекты и</w:t>
      </w:r>
      <w:r>
        <w:rPr>
          <w:spacing w:val="-52"/>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2"/>
        </w:rPr>
        <w:t xml:space="preserve"> </w:t>
      </w:r>
      <w:r>
        <w:t>звёзды, созвездия, планеты;</w:t>
      </w:r>
    </w:p>
    <w:p w14:paraId="6075922F" w14:textId="77777777" w:rsidR="009023BF" w:rsidRDefault="002E0B1B">
      <w:pPr>
        <w:pStyle w:val="a3"/>
        <w:ind w:left="1221" w:right="987" w:firstLine="0"/>
        <w:jc w:val="left"/>
      </w:pPr>
      <w:r>
        <w:t>группировать</w:t>
      </w:r>
      <w:r>
        <w:rPr>
          <w:spacing w:val="-8"/>
        </w:rPr>
        <w:t xml:space="preserve"> </w:t>
      </w:r>
      <w:r>
        <w:t>изученные</w:t>
      </w:r>
      <w:r>
        <w:rPr>
          <w:spacing w:val="-4"/>
        </w:rPr>
        <w:t xml:space="preserve"> </w:t>
      </w:r>
      <w:r>
        <w:t>объекты</w:t>
      </w:r>
      <w:r>
        <w:rPr>
          <w:spacing w:val="-10"/>
        </w:rPr>
        <w:t xml:space="preserve"> </w:t>
      </w:r>
      <w:r>
        <w:t>живой</w:t>
      </w:r>
      <w:r>
        <w:rPr>
          <w:spacing w:val="-8"/>
        </w:rPr>
        <w:t xml:space="preserve"> </w:t>
      </w:r>
      <w:r>
        <w:t>и</w:t>
      </w:r>
      <w:r>
        <w:rPr>
          <w:spacing w:val="-9"/>
        </w:rPr>
        <w:t xml:space="preserve"> </w:t>
      </w:r>
      <w:r>
        <w:t>неживой</w:t>
      </w:r>
      <w:r>
        <w:rPr>
          <w:spacing w:val="-6"/>
        </w:rPr>
        <w:t xml:space="preserve"> </w:t>
      </w:r>
      <w:r>
        <w:t>природы</w:t>
      </w:r>
      <w:r>
        <w:rPr>
          <w:spacing w:val="-5"/>
        </w:rPr>
        <w:t xml:space="preserve"> </w:t>
      </w:r>
      <w:r>
        <w:t>по</w:t>
      </w:r>
      <w:r>
        <w:rPr>
          <w:spacing w:val="-6"/>
        </w:rPr>
        <w:t xml:space="preserve"> </w:t>
      </w:r>
      <w:r>
        <w:t>предложенным</w:t>
      </w:r>
      <w:r>
        <w:rPr>
          <w:spacing w:val="-8"/>
        </w:rPr>
        <w:t xml:space="preserve"> </w:t>
      </w:r>
      <w:r>
        <w:t>признакам;</w:t>
      </w:r>
      <w:r>
        <w:rPr>
          <w:spacing w:val="-52"/>
        </w:rPr>
        <w:t xml:space="preserve"> </w:t>
      </w:r>
      <w:r>
        <w:t>сравнивать объекты живой и неживой природы на основе внешних признаков;</w:t>
      </w:r>
      <w:r>
        <w:rPr>
          <w:spacing w:val="1"/>
        </w:rPr>
        <w:t xml:space="preserve"> </w:t>
      </w:r>
      <w:r>
        <w:t>ориентироваться</w:t>
      </w:r>
      <w:r>
        <w:rPr>
          <w:spacing w:val="-2"/>
        </w:rPr>
        <w:t xml:space="preserve"> </w:t>
      </w:r>
      <w:r>
        <w:t>на</w:t>
      </w:r>
      <w:r>
        <w:rPr>
          <w:spacing w:val="-1"/>
        </w:rPr>
        <w:t xml:space="preserve"> </w:t>
      </w:r>
      <w:r>
        <w:t>местности</w:t>
      </w:r>
      <w:r>
        <w:rPr>
          <w:spacing w:val="-2"/>
        </w:rPr>
        <w:t xml:space="preserve"> </w:t>
      </w:r>
      <w:r>
        <w:t>по</w:t>
      </w:r>
      <w:r>
        <w:rPr>
          <w:spacing w:val="-1"/>
        </w:rPr>
        <w:t xml:space="preserve"> </w:t>
      </w:r>
      <w:r>
        <w:t>местным</w:t>
      </w:r>
      <w:r>
        <w:rPr>
          <w:spacing w:val="-4"/>
        </w:rPr>
        <w:t xml:space="preserve"> </w:t>
      </w:r>
      <w:r>
        <w:t>природным</w:t>
      </w:r>
      <w:r>
        <w:rPr>
          <w:spacing w:val="-3"/>
        </w:rPr>
        <w:t xml:space="preserve"> </w:t>
      </w:r>
      <w:r>
        <w:t>признакам,</w:t>
      </w:r>
      <w:r>
        <w:rPr>
          <w:spacing w:val="-1"/>
        </w:rPr>
        <w:t xml:space="preserve"> </w:t>
      </w:r>
      <w:r>
        <w:t>Солнцу,</w:t>
      </w:r>
      <w:r>
        <w:rPr>
          <w:spacing w:val="-1"/>
        </w:rPr>
        <w:t xml:space="preserve"> </w:t>
      </w:r>
      <w:r>
        <w:t>компасу;</w:t>
      </w:r>
    </w:p>
    <w:p w14:paraId="19760279" w14:textId="77777777" w:rsidR="009023BF" w:rsidRDefault="002E0B1B">
      <w:pPr>
        <w:pStyle w:val="a3"/>
        <w:ind w:left="1221" w:right="2122" w:firstLine="0"/>
        <w:jc w:val="left"/>
      </w:pPr>
      <w:r>
        <w:t>создавать по заданному плану развёрнутые высказывания о природе и обществе;</w:t>
      </w:r>
      <w:r>
        <w:rPr>
          <w:spacing w:val="-52"/>
        </w:rPr>
        <w:t xml:space="preserve"> </w:t>
      </w:r>
      <w:r>
        <w:t>использовать</w:t>
      </w:r>
      <w:r>
        <w:rPr>
          <w:spacing w:val="-4"/>
        </w:rPr>
        <w:t xml:space="preserve"> </w:t>
      </w:r>
      <w:r>
        <w:t>для</w:t>
      </w:r>
      <w:r>
        <w:rPr>
          <w:spacing w:val="-2"/>
        </w:rPr>
        <w:t xml:space="preserve"> </w:t>
      </w:r>
      <w:r>
        <w:t>ответов</w:t>
      </w:r>
      <w:r>
        <w:rPr>
          <w:spacing w:val="-9"/>
        </w:rPr>
        <w:t xml:space="preserve"> </w:t>
      </w:r>
      <w:r>
        <w:t>на</w:t>
      </w:r>
      <w:r>
        <w:rPr>
          <w:spacing w:val="-1"/>
        </w:rPr>
        <w:t xml:space="preserve"> </w:t>
      </w:r>
      <w:r>
        <w:t>вопросы</w:t>
      </w:r>
      <w:r>
        <w:rPr>
          <w:spacing w:val="-2"/>
        </w:rPr>
        <w:t xml:space="preserve"> </w:t>
      </w:r>
      <w:r>
        <w:t>небольшие</w:t>
      </w:r>
      <w:r>
        <w:rPr>
          <w:spacing w:val="-1"/>
        </w:rPr>
        <w:t xml:space="preserve"> </w:t>
      </w:r>
      <w:r>
        <w:t>тексты</w:t>
      </w:r>
      <w:r>
        <w:rPr>
          <w:spacing w:val="-1"/>
        </w:rPr>
        <w:t xml:space="preserve"> </w:t>
      </w:r>
      <w:r>
        <w:t>о</w:t>
      </w:r>
      <w:r>
        <w:rPr>
          <w:spacing w:val="-2"/>
        </w:rPr>
        <w:t xml:space="preserve"> </w:t>
      </w:r>
      <w:r>
        <w:t>природе</w:t>
      </w:r>
      <w:r>
        <w:rPr>
          <w:spacing w:val="-2"/>
        </w:rPr>
        <w:t xml:space="preserve"> </w:t>
      </w:r>
      <w:r>
        <w:t>и</w:t>
      </w:r>
      <w:r>
        <w:rPr>
          <w:spacing w:val="-1"/>
        </w:rPr>
        <w:t xml:space="preserve"> </w:t>
      </w:r>
      <w:r>
        <w:t>обществе;</w:t>
      </w:r>
    </w:p>
    <w:p w14:paraId="5F4996ED" w14:textId="77777777" w:rsidR="009023BF" w:rsidRDefault="002E0B1B">
      <w:pPr>
        <w:pStyle w:val="a3"/>
        <w:ind w:right="242"/>
      </w:pP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 и негативного отношения к объектам природы, проявления внимания, помощи людям,</w:t>
      </w:r>
      <w:r>
        <w:rPr>
          <w:spacing w:val="1"/>
        </w:rPr>
        <w:t xml:space="preserve"> </w:t>
      </w:r>
      <w:r>
        <w:t>нуждающимся</w:t>
      </w:r>
      <w:r>
        <w:rPr>
          <w:spacing w:val="-1"/>
        </w:rPr>
        <w:t xml:space="preserve"> </w:t>
      </w:r>
      <w:r>
        <w:t>в</w:t>
      </w:r>
      <w:r>
        <w:rPr>
          <w:spacing w:val="-4"/>
        </w:rPr>
        <w:t xml:space="preserve"> </w:t>
      </w:r>
      <w:r>
        <w:t>ней;</w:t>
      </w:r>
    </w:p>
    <w:p w14:paraId="252FDA11" w14:textId="77777777" w:rsidR="009023BF" w:rsidRDefault="002E0B1B">
      <w:pPr>
        <w:pStyle w:val="a3"/>
        <w:ind w:right="243"/>
      </w:pPr>
      <w:r>
        <w:t>соблюдать 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правила</w:t>
      </w:r>
      <w:r>
        <w:rPr>
          <w:spacing w:val="1"/>
        </w:rPr>
        <w:t xml:space="preserve"> </w:t>
      </w:r>
      <w:r>
        <w:t>безопасного</w:t>
      </w:r>
      <w:r>
        <w:rPr>
          <w:spacing w:val="1"/>
        </w:rPr>
        <w:t xml:space="preserve"> </w:t>
      </w:r>
      <w:r>
        <w:t>поведения пассажира</w:t>
      </w:r>
      <w:r>
        <w:rPr>
          <w:spacing w:val="1"/>
        </w:rPr>
        <w:t xml:space="preserve"> </w:t>
      </w:r>
      <w:r>
        <w:t>наземного транспорта</w:t>
      </w:r>
      <w:r>
        <w:rPr>
          <w:spacing w:val="-3"/>
        </w:rPr>
        <w:t xml:space="preserve"> </w:t>
      </w:r>
      <w:r>
        <w:t>и</w:t>
      </w:r>
      <w:r>
        <w:rPr>
          <w:spacing w:val="-1"/>
        </w:rPr>
        <w:t xml:space="preserve"> </w:t>
      </w:r>
      <w:r>
        <w:t>метро;</w:t>
      </w:r>
    </w:p>
    <w:p w14:paraId="37CD7B18" w14:textId="77777777" w:rsidR="009023BF" w:rsidRDefault="002E0B1B">
      <w:pPr>
        <w:pStyle w:val="a3"/>
        <w:spacing w:before="1" w:line="251" w:lineRule="exact"/>
        <w:ind w:left="1221" w:firstLine="0"/>
      </w:pPr>
      <w:r>
        <w:t>соблюдать</w:t>
      </w:r>
      <w:r>
        <w:rPr>
          <w:spacing w:val="-6"/>
        </w:rPr>
        <w:t xml:space="preserve"> </w:t>
      </w:r>
      <w:r>
        <w:t>режим</w:t>
      </w:r>
      <w:r>
        <w:rPr>
          <w:spacing w:val="-4"/>
        </w:rPr>
        <w:t xml:space="preserve"> </w:t>
      </w:r>
      <w:r>
        <w:t>дня</w:t>
      </w:r>
      <w:r>
        <w:rPr>
          <w:spacing w:val="-4"/>
        </w:rPr>
        <w:t xml:space="preserve"> </w:t>
      </w:r>
      <w:r>
        <w:t>и</w:t>
      </w:r>
      <w:r>
        <w:rPr>
          <w:spacing w:val="-4"/>
        </w:rPr>
        <w:t xml:space="preserve"> </w:t>
      </w:r>
      <w:r>
        <w:t>питания;</w:t>
      </w:r>
    </w:p>
    <w:p w14:paraId="60F8150B" w14:textId="77777777" w:rsidR="009023BF" w:rsidRDefault="002E0B1B">
      <w:pPr>
        <w:pStyle w:val="a3"/>
        <w:ind w:right="242"/>
      </w:pPr>
      <w:r>
        <w:t>безопасно использовать мессенджеры Интернета в условиях контролируемого доступа в Интернет;</w:t>
      </w:r>
      <w:r>
        <w:rPr>
          <w:spacing w:val="1"/>
        </w:rPr>
        <w:t xml:space="preserve"> </w:t>
      </w: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случае</w:t>
      </w:r>
      <w:r>
        <w:rPr>
          <w:spacing w:val="1"/>
        </w:rPr>
        <w:t xml:space="preserve"> </w:t>
      </w:r>
      <w:r>
        <w:t>необходимости.</w:t>
      </w:r>
    </w:p>
    <w:p w14:paraId="284C3238" w14:textId="77777777" w:rsidR="009023BF" w:rsidRDefault="002E0B1B" w:rsidP="0041142D">
      <w:pPr>
        <w:pStyle w:val="1"/>
        <w:numPr>
          <w:ilvl w:val="0"/>
          <w:numId w:val="29"/>
        </w:numPr>
        <w:tabs>
          <w:tab w:val="left" w:pos="1387"/>
        </w:tabs>
        <w:spacing w:before="8"/>
        <w:ind w:hanging="169"/>
        <w:jc w:val="both"/>
      </w:pPr>
      <w:r>
        <w:t>класс</w:t>
      </w:r>
    </w:p>
    <w:p w14:paraId="0E2F656A" w14:textId="77777777" w:rsidR="009023BF" w:rsidRDefault="002E0B1B">
      <w:pPr>
        <w:pStyle w:val="a3"/>
        <w:spacing w:line="250" w:lineRule="exact"/>
        <w:ind w:left="1221" w:firstLine="0"/>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3</w:t>
      </w:r>
      <w:r>
        <w:rPr>
          <w:b/>
          <w:spacing w:val="-1"/>
        </w:rPr>
        <w:t xml:space="preserve"> </w:t>
      </w:r>
      <w:r>
        <w:rPr>
          <w:b/>
        </w:rPr>
        <w:t xml:space="preserve">классе </w:t>
      </w:r>
      <w:r>
        <w:t>обучающийся</w:t>
      </w:r>
      <w:r>
        <w:rPr>
          <w:spacing w:val="-1"/>
        </w:rPr>
        <w:t xml:space="preserve"> </w:t>
      </w:r>
      <w:r>
        <w:t>научится:</w:t>
      </w:r>
    </w:p>
    <w:p w14:paraId="4B524988" w14:textId="77777777" w:rsidR="009023BF" w:rsidRDefault="002E0B1B">
      <w:pPr>
        <w:pStyle w:val="a3"/>
        <w:ind w:right="242"/>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1"/>
        </w:rPr>
        <w:t xml:space="preserve"> </w:t>
      </w:r>
      <w:r>
        <w:t>(гимн,</w:t>
      </w:r>
      <w:r>
        <w:rPr>
          <w:spacing w:val="1"/>
        </w:rPr>
        <w:t xml:space="preserve"> </w:t>
      </w:r>
      <w:r>
        <w:t>герб,</w:t>
      </w:r>
      <w:r>
        <w:rPr>
          <w:spacing w:val="1"/>
        </w:rPr>
        <w:t xml:space="preserve"> </w:t>
      </w:r>
      <w:r>
        <w:t>флаг);</w:t>
      </w:r>
      <w:r>
        <w:rPr>
          <w:spacing w:val="1"/>
        </w:rPr>
        <w:t xml:space="preserve"> </w:t>
      </w:r>
      <w:r>
        <w:t>проявлять</w:t>
      </w:r>
      <w:r>
        <w:rPr>
          <w:spacing w:val="1"/>
        </w:rPr>
        <w:t xml:space="preserve"> </w:t>
      </w:r>
      <w:r>
        <w:t>уважение</w:t>
      </w:r>
      <w:r>
        <w:rPr>
          <w:spacing w:val="-1"/>
        </w:rPr>
        <w:t xml:space="preserve"> </w:t>
      </w:r>
      <w:r>
        <w:t>к государственным символам России</w:t>
      </w:r>
      <w:r>
        <w:rPr>
          <w:spacing w:val="-4"/>
        </w:rPr>
        <w:t xml:space="preserve"> </w:t>
      </w:r>
      <w:r>
        <w:t>и</w:t>
      </w:r>
      <w:r>
        <w:rPr>
          <w:spacing w:val="-3"/>
        </w:rPr>
        <w:t xml:space="preserve"> </w:t>
      </w:r>
      <w:r>
        <w:t>своего региона;</w:t>
      </w:r>
    </w:p>
    <w:p w14:paraId="2EDBBED3" w14:textId="77777777" w:rsidR="009023BF" w:rsidRDefault="002E0B1B">
      <w:pPr>
        <w:pStyle w:val="a3"/>
        <w:ind w:right="241"/>
      </w:pPr>
      <w:r>
        <w:t>проявлять</w:t>
      </w:r>
      <w:r>
        <w:rPr>
          <w:spacing w:val="1"/>
        </w:rPr>
        <w:t xml:space="preserve"> </w:t>
      </w:r>
      <w:r>
        <w:t>уважение</w:t>
      </w:r>
      <w:r>
        <w:rPr>
          <w:spacing w:val="1"/>
        </w:rPr>
        <w:t xml:space="preserve"> </w:t>
      </w:r>
      <w:r>
        <w:t>к</w:t>
      </w:r>
      <w:r>
        <w:rPr>
          <w:spacing w:val="1"/>
        </w:rPr>
        <w:t xml:space="preserve"> </w:t>
      </w:r>
      <w:r>
        <w:t>семейным</w:t>
      </w:r>
      <w:r>
        <w:rPr>
          <w:spacing w:val="1"/>
        </w:rPr>
        <w:t xml:space="preserve"> </w:t>
      </w:r>
      <w:r>
        <w:t>ценностям</w:t>
      </w:r>
      <w:r>
        <w:rPr>
          <w:spacing w:val="1"/>
        </w:rPr>
        <w:t xml:space="preserve"> </w:t>
      </w:r>
      <w:r>
        <w:t>и</w:t>
      </w:r>
      <w:r>
        <w:rPr>
          <w:spacing w:val="1"/>
        </w:rPr>
        <w:t xml:space="preserve"> </w:t>
      </w:r>
      <w:r>
        <w:t>традициям,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5"/>
        </w:rPr>
        <w:t xml:space="preserve"> </w:t>
      </w:r>
      <w:r>
        <w:t>соблюдать правила нравственного</w:t>
      </w:r>
      <w:r>
        <w:rPr>
          <w:spacing w:val="-1"/>
        </w:rPr>
        <w:t xml:space="preserve"> </w:t>
      </w:r>
      <w:r>
        <w:t>поведения</w:t>
      </w:r>
      <w:r>
        <w:rPr>
          <w:spacing w:val="-2"/>
        </w:rPr>
        <w:t xml:space="preserve"> </w:t>
      </w:r>
      <w:r>
        <w:t>в</w:t>
      </w:r>
      <w:r>
        <w:rPr>
          <w:spacing w:val="-1"/>
        </w:rPr>
        <w:t xml:space="preserve"> </w:t>
      </w:r>
      <w:r>
        <w:t>социуме;</w:t>
      </w:r>
    </w:p>
    <w:p w14:paraId="3F346504" w14:textId="77777777" w:rsidR="009023BF" w:rsidRDefault="002E0B1B">
      <w:pPr>
        <w:pStyle w:val="a3"/>
        <w:ind w:right="235"/>
      </w:pPr>
      <w:r>
        <w:t>приводить примеры памятников природы, культурных объектов и достопримечательностей родного</w:t>
      </w:r>
      <w:r>
        <w:rPr>
          <w:spacing w:val="1"/>
        </w:rPr>
        <w:t xml:space="preserve"> </w:t>
      </w:r>
      <w:r>
        <w:t>края; столицы России, городов РФ с богатой историей и культурой; российских центров декоративно-</w:t>
      </w:r>
      <w:r>
        <w:rPr>
          <w:spacing w:val="1"/>
        </w:rPr>
        <w:t xml:space="preserve"> </w:t>
      </w:r>
      <w:r>
        <w:t>прикладного</w:t>
      </w:r>
      <w:r>
        <w:rPr>
          <w:spacing w:val="-3"/>
        </w:rPr>
        <w:t xml:space="preserve"> </w:t>
      </w:r>
      <w:r>
        <w:t>искусства; проявлять интерес</w:t>
      </w:r>
      <w:r>
        <w:rPr>
          <w:spacing w:val="-1"/>
        </w:rPr>
        <w:t xml:space="preserve"> </w:t>
      </w:r>
      <w:r>
        <w:t>и</w:t>
      </w:r>
      <w:r>
        <w:rPr>
          <w:spacing w:val="-1"/>
        </w:rPr>
        <w:t xml:space="preserve"> </w:t>
      </w:r>
      <w:r>
        <w:t>уважение к</w:t>
      </w:r>
      <w:r>
        <w:rPr>
          <w:spacing w:val="-1"/>
        </w:rPr>
        <w:t xml:space="preserve"> </w:t>
      </w:r>
      <w:r>
        <w:t>истории</w:t>
      </w:r>
      <w:r>
        <w:rPr>
          <w:spacing w:val="-4"/>
        </w:rPr>
        <w:t xml:space="preserve"> </w:t>
      </w:r>
      <w:r>
        <w:t>и</w:t>
      </w:r>
      <w:r>
        <w:rPr>
          <w:spacing w:val="-7"/>
        </w:rPr>
        <w:t xml:space="preserve"> </w:t>
      </w:r>
      <w:r>
        <w:t>культуре</w:t>
      </w:r>
      <w:r>
        <w:rPr>
          <w:spacing w:val="-1"/>
        </w:rPr>
        <w:t xml:space="preserve"> </w:t>
      </w:r>
      <w:r>
        <w:t>народов</w:t>
      </w:r>
      <w:r>
        <w:rPr>
          <w:spacing w:val="-2"/>
        </w:rPr>
        <w:t xml:space="preserve"> </w:t>
      </w:r>
      <w:r>
        <w:t>России;</w:t>
      </w:r>
    </w:p>
    <w:p w14:paraId="5814256A" w14:textId="77777777" w:rsidR="009023BF" w:rsidRDefault="002E0B1B">
      <w:pPr>
        <w:pStyle w:val="a3"/>
        <w:ind w:left="1221" w:right="4023" w:firstLine="0"/>
      </w:pPr>
      <w:r>
        <w:t>показывать</w:t>
      </w:r>
      <w:r>
        <w:rPr>
          <w:spacing w:val="-12"/>
        </w:rPr>
        <w:t xml:space="preserve"> </w:t>
      </w:r>
      <w:r>
        <w:t>на</w:t>
      </w:r>
      <w:r>
        <w:rPr>
          <w:spacing w:val="-8"/>
        </w:rPr>
        <w:t xml:space="preserve"> </w:t>
      </w:r>
      <w:r>
        <w:t>карте</w:t>
      </w:r>
      <w:r>
        <w:rPr>
          <w:spacing w:val="-8"/>
        </w:rPr>
        <w:t xml:space="preserve"> </w:t>
      </w:r>
      <w:r>
        <w:t>мира</w:t>
      </w:r>
      <w:r>
        <w:rPr>
          <w:spacing w:val="-13"/>
        </w:rPr>
        <w:t xml:space="preserve"> </w:t>
      </w:r>
      <w:r>
        <w:t>материки,</w:t>
      </w:r>
      <w:r>
        <w:rPr>
          <w:spacing w:val="-10"/>
        </w:rPr>
        <w:t xml:space="preserve"> </w:t>
      </w:r>
      <w:r>
        <w:t>изученные</w:t>
      </w:r>
      <w:r>
        <w:rPr>
          <w:spacing w:val="-7"/>
        </w:rPr>
        <w:t xml:space="preserve"> </w:t>
      </w:r>
      <w:r>
        <w:t>страны</w:t>
      </w:r>
      <w:r>
        <w:rPr>
          <w:spacing w:val="-9"/>
        </w:rPr>
        <w:t xml:space="preserve"> </w:t>
      </w:r>
      <w:r>
        <w:t>мира;</w:t>
      </w:r>
      <w:r>
        <w:rPr>
          <w:spacing w:val="-53"/>
        </w:rPr>
        <w:t xml:space="preserve"> </w:t>
      </w:r>
      <w:r>
        <w:t>различать</w:t>
      </w:r>
      <w:r>
        <w:rPr>
          <w:spacing w:val="-2"/>
        </w:rPr>
        <w:t xml:space="preserve"> </w:t>
      </w:r>
      <w:r>
        <w:t>расходы и</w:t>
      </w:r>
      <w:r>
        <w:rPr>
          <w:spacing w:val="-3"/>
        </w:rPr>
        <w:t xml:space="preserve"> </w:t>
      </w:r>
      <w:r>
        <w:t>доходы семейного</w:t>
      </w:r>
      <w:r>
        <w:rPr>
          <w:spacing w:val="-3"/>
        </w:rPr>
        <w:t xml:space="preserve"> </w:t>
      </w:r>
      <w:r>
        <w:t>бюджета;</w:t>
      </w:r>
    </w:p>
    <w:p w14:paraId="17EC40FB" w14:textId="77777777" w:rsidR="009023BF" w:rsidRDefault="009023BF">
      <w:pPr>
        <w:sectPr w:rsidR="009023BF">
          <w:pgSz w:w="11920" w:h="16850"/>
          <w:pgMar w:top="1020" w:right="320" w:bottom="960" w:left="620" w:header="0" w:footer="620" w:gutter="0"/>
          <w:cols w:space="720"/>
        </w:sectPr>
      </w:pPr>
    </w:p>
    <w:p w14:paraId="5D859F1E" w14:textId="77777777" w:rsidR="009023BF" w:rsidRDefault="002E0B1B">
      <w:pPr>
        <w:pStyle w:val="a3"/>
        <w:spacing w:before="79"/>
        <w:ind w:right="242"/>
      </w:pPr>
      <w:r>
        <w:lastRenderedPageBreak/>
        <w:t>распознавать</w:t>
      </w:r>
      <w:r>
        <w:rPr>
          <w:spacing w:val="8"/>
        </w:rPr>
        <w:t xml:space="preserve"> </w:t>
      </w:r>
      <w:r>
        <w:t>изученные</w:t>
      </w:r>
      <w:r>
        <w:rPr>
          <w:spacing w:val="9"/>
        </w:rPr>
        <w:t xml:space="preserve"> </w:t>
      </w:r>
      <w:r>
        <w:t>объекты</w:t>
      </w:r>
      <w:r>
        <w:rPr>
          <w:spacing w:val="8"/>
        </w:rPr>
        <w:t xml:space="preserve"> </w:t>
      </w:r>
      <w:r>
        <w:t>природы</w:t>
      </w:r>
      <w:r>
        <w:rPr>
          <w:spacing w:val="11"/>
        </w:rPr>
        <w:t xml:space="preserve"> </w:t>
      </w:r>
      <w:r>
        <w:t>по</w:t>
      </w:r>
      <w:r>
        <w:rPr>
          <w:spacing w:val="7"/>
        </w:rPr>
        <w:t xml:space="preserve"> </w:t>
      </w:r>
      <w:r>
        <w:t>их</w:t>
      </w:r>
      <w:r>
        <w:rPr>
          <w:spacing w:val="8"/>
        </w:rPr>
        <w:t xml:space="preserve"> </w:t>
      </w:r>
      <w:r>
        <w:t>описанию,</w:t>
      </w:r>
      <w:r>
        <w:rPr>
          <w:spacing w:val="9"/>
        </w:rPr>
        <w:t xml:space="preserve"> </w:t>
      </w:r>
      <w:r>
        <w:t>рисункам</w:t>
      </w:r>
      <w:r>
        <w:rPr>
          <w:spacing w:val="8"/>
        </w:rPr>
        <w:t xml:space="preserve"> </w:t>
      </w:r>
      <w:r>
        <w:t>и</w:t>
      </w:r>
      <w:r>
        <w:rPr>
          <w:spacing w:val="7"/>
        </w:rPr>
        <w:t xml:space="preserve"> </w:t>
      </w:r>
      <w:r>
        <w:t>фотографиям,</w:t>
      </w:r>
      <w:r>
        <w:rPr>
          <w:spacing w:val="9"/>
        </w:rPr>
        <w:t xml:space="preserve"> </w:t>
      </w:r>
      <w:r>
        <w:t>различать</w:t>
      </w:r>
      <w:r>
        <w:rPr>
          <w:spacing w:val="10"/>
        </w:rPr>
        <w:t xml:space="preserve"> </w:t>
      </w:r>
      <w:r>
        <w:t>их</w:t>
      </w:r>
      <w:r>
        <w:rPr>
          <w:spacing w:val="-53"/>
        </w:rPr>
        <w:t xml:space="preserve"> </w:t>
      </w:r>
      <w:r>
        <w:t>в</w:t>
      </w:r>
      <w:r>
        <w:rPr>
          <w:spacing w:val="-5"/>
        </w:rPr>
        <w:t xml:space="preserve"> </w:t>
      </w:r>
      <w:r>
        <w:t>окружающем мире;</w:t>
      </w:r>
    </w:p>
    <w:p w14:paraId="6A363C1B" w14:textId="77777777" w:rsidR="009023BF" w:rsidRDefault="002E0B1B">
      <w:pPr>
        <w:pStyle w:val="a3"/>
        <w:spacing w:before="1"/>
        <w:ind w:right="241"/>
      </w:pPr>
      <w:r>
        <w:t>проводить по предложенному плану или инструкции небольшие опыты с природными объектами 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1"/>
        </w:rPr>
        <w:t xml:space="preserve"> </w:t>
      </w:r>
      <w:r>
        <w:t>соблюдать</w:t>
      </w:r>
      <w:r>
        <w:rPr>
          <w:spacing w:val="1"/>
        </w:rPr>
        <w:t xml:space="preserve"> </w:t>
      </w:r>
      <w:r>
        <w:t>безопасность</w:t>
      </w:r>
      <w:r>
        <w:rPr>
          <w:spacing w:val="-1"/>
        </w:rPr>
        <w:t xml:space="preserve"> </w:t>
      </w:r>
      <w:r>
        <w:t>проведения</w:t>
      </w:r>
      <w:r>
        <w:rPr>
          <w:spacing w:val="-5"/>
        </w:rPr>
        <w:t xml:space="preserve"> </w:t>
      </w:r>
      <w:r>
        <w:t>опытов;</w:t>
      </w:r>
    </w:p>
    <w:p w14:paraId="3DACBB77" w14:textId="77777777" w:rsidR="009023BF" w:rsidRDefault="002E0B1B">
      <w:pPr>
        <w:pStyle w:val="a3"/>
        <w:spacing w:before="4"/>
        <w:ind w:right="2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проводить</w:t>
      </w:r>
      <w:r>
        <w:rPr>
          <w:spacing w:val="1"/>
        </w:rPr>
        <w:t xml:space="preserve"> </w:t>
      </w:r>
      <w:r>
        <w:t>простейшую</w:t>
      </w:r>
      <w:r>
        <w:rPr>
          <w:spacing w:val="1"/>
        </w:rPr>
        <w:t xml:space="preserve"> </w:t>
      </w:r>
      <w:r>
        <w:t>классификацию;</w:t>
      </w:r>
    </w:p>
    <w:p w14:paraId="26A08E09" w14:textId="77777777" w:rsidR="009023BF" w:rsidRDefault="002E0B1B">
      <w:pPr>
        <w:pStyle w:val="a3"/>
        <w:spacing w:before="1" w:line="251" w:lineRule="exact"/>
        <w:ind w:left="1221" w:firstLine="0"/>
      </w:pPr>
      <w:r>
        <w:t>сравнивать</w:t>
      </w:r>
      <w:r>
        <w:rPr>
          <w:spacing w:val="-5"/>
        </w:rPr>
        <w:t xml:space="preserve"> </w:t>
      </w:r>
      <w:r>
        <w:t>по</w:t>
      </w:r>
      <w:r>
        <w:rPr>
          <w:spacing w:val="-4"/>
        </w:rPr>
        <w:t xml:space="preserve"> </w:t>
      </w:r>
      <w:r>
        <w:t>заданному</w:t>
      </w:r>
      <w:r>
        <w:rPr>
          <w:spacing w:val="-8"/>
        </w:rPr>
        <w:t xml:space="preserve"> </w:t>
      </w:r>
      <w:r>
        <w:t>количеству</w:t>
      </w:r>
      <w:r>
        <w:rPr>
          <w:spacing w:val="-7"/>
        </w:rPr>
        <w:t xml:space="preserve"> </w:t>
      </w:r>
      <w:r>
        <w:t>признаков</w:t>
      </w:r>
      <w:r>
        <w:rPr>
          <w:spacing w:val="-4"/>
        </w:rPr>
        <w:t xml:space="preserve"> </w:t>
      </w:r>
      <w:r>
        <w:t>объекты</w:t>
      </w:r>
      <w:r>
        <w:rPr>
          <w:spacing w:val="-3"/>
        </w:rPr>
        <w:t xml:space="preserve"> </w:t>
      </w:r>
      <w:r>
        <w:t>живой</w:t>
      </w:r>
      <w:r>
        <w:rPr>
          <w:spacing w:val="-4"/>
        </w:rPr>
        <w:t xml:space="preserve"> </w:t>
      </w:r>
      <w:r>
        <w:t>и</w:t>
      </w:r>
      <w:r>
        <w:rPr>
          <w:spacing w:val="-4"/>
        </w:rPr>
        <w:t xml:space="preserve"> </w:t>
      </w:r>
      <w:r>
        <w:t>неживой</w:t>
      </w:r>
      <w:r>
        <w:rPr>
          <w:spacing w:val="-4"/>
        </w:rPr>
        <w:t xml:space="preserve"> </w:t>
      </w:r>
      <w:r>
        <w:t>природы;</w:t>
      </w:r>
    </w:p>
    <w:p w14:paraId="7875C5E2" w14:textId="77777777" w:rsidR="009023BF" w:rsidRDefault="002E0B1B">
      <w:pPr>
        <w:pStyle w:val="a3"/>
        <w:jc w:val="left"/>
      </w:pPr>
      <w:r>
        <w:t>описывать</w:t>
      </w:r>
      <w:r>
        <w:rPr>
          <w:spacing w:val="1"/>
        </w:rPr>
        <w:t xml:space="preserve"> </w:t>
      </w:r>
      <w:r>
        <w:t>на 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природы, выделяя</w:t>
      </w:r>
      <w:r>
        <w:rPr>
          <w:spacing w:val="1"/>
        </w:rPr>
        <w:t xml:space="preserve"> </w:t>
      </w:r>
      <w:r>
        <w:t>их</w:t>
      </w:r>
      <w:r>
        <w:rPr>
          <w:spacing w:val="-52"/>
        </w:rPr>
        <w:t xml:space="preserve"> </w:t>
      </w:r>
      <w:r>
        <w:t>существенные</w:t>
      </w:r>
      <w:r>
        <w:rPr>
          <w:spacing w:val="-3"/>
        </w:rPr>
        <w:t xml:space="preserve"> </w:t>
      </w:r>
      <w:r>
        <w:t>признаки и</w:t>
      </w:r>
      <w:r>
        <w:rPr>
          <w:spacing w:val="-7"/>
        </w:rPr>
        <w:t xml:space="preserve"> </w:t>
      </w:r>
      <w:r>
        <w:t>характерные</w:t>
      </w:r>
      <w:r>
        <w:rPr>
          <w:spacing w:val="-2"/>
        </w:rPr>
        <w:t xml:space="preserve"> </w:t>
      </w:r>
      <w:r>
        <w:t>свойства;</w:t>
      </w:r>
    </w:p>
    <w:p w14:paraId="59356E67" w14:textId="77777777" w:rsidR="009023BF" w:rsidRDefault="002E0B1B">
      <w:pPr>
        <w:pStyle w:val="a3"/>
        <w:spacing w:before="1"/>
        <w:jc w:val="left"/>
      </w:pPr>
      <w:r>
        <w:t>использовать</w:t>
      </w:r>
      <w:r>
        <w:rPr>
          <w:spacing w:val="34"/>
        </w:rPr>
        <w:t xml:space="preserve"> </w:t>
      </w:r>
      <w:r>
        <w:t>различные</w:t>
      </w:r>
      <w:r>
        <w:rPr>
          <w:spacing w:val="33"/>
        </w:rPr>
        <w:t xml:space="preserve"> </w:t>
      </w:r>
      <w:r>
        <w:t>источники</w:t>
      </w:r>
      <w:r>
        <w:rPr>
          <w:spacing w:val="35"/>
        </w:rPr>
        <w:t xml:space="preserve"> </w:t>
      </w:r>
      <w:r>
        <w:t>информации</w:t>
      </w:r>
      <w:r>
        <w:rPr>
          <w:spacing w:val="29"/>
        </w:rPr>
        <w:t xml:space="preserve"> </w:t>
      </w:r>
      <w:r>
        <w:t>о</w:t>
      </w:r>
      <w:r>
        <w:rPr>
          <w:spacing w:val="35"/>
        </w:rPr>
        <w:t xml:space="preserve"> </w:t>
      </w:r>
      <w:r>
        <w:t>природе</w:t>
      </w:r>
      <w:r>
        <w:rPr>
          <w:spacing w:val="38"/>
        </w:rPr>
        <w:t xml:space="preserve"> </w:t>
      </w:r>
      <w:r>
        <w:t>и</w:t>
      </w:r>
      <w:r>
        <w:rPr>
          <w:spacing w:val="31"/>
        </w:rPr>
        <w:t xml:space="preserve"> </w:t>
      </w:r>
      <w:r>
        <w:t>обществе</w:t>
      </w:r>
      <w:r>
        <w:rPr>
          <w:spacing w:val="35"/>
        </w:rPr>
        <w:t xml:space="preserve"> </w:t>
      </w:r>
      <w:r>
        <w:t>для</w:t>
      </w:r>
      <w:r>
        <w:rPr>
          <w:spacing w:val="33"/>
        </w:rPr>
        <w:t xml:space="preserve"> </w:t>
      </w:r>
      <w:r>
        <w:t>поиска</w:t>
      </w:r>
      <w:r>
        <w:rPr>
          <w:spacing w:val="36"/>
        </w:rPr>
        <w:t xml:space="preserve"> </w:t>
      </w:r>
      <w:r>
        <w:t>и</w:t>
      </w:r>
      <w:r>
        <w:rPr>
          <w:spacing w:val="33"/>
        </w:rPr>
        <w:t xml:space="preserve"> </w:t>
      </w:r>
      <w:r>
        <w:t>извлечения</w:t>
      </w:r>
      <w:r>
        <w:rPr>
          <w:spacing w:val="-52"/>
        </w:rPr>
        <w:t xml:space="preserve"> </w:t>
      </w:r>
      <w:r>
        <w:t>информации,</w:t>
      </w:r>
      <w:r>
        <w:rPr>
          <w:spacing w:val="-3"/>
        </w:rPr>
        <w:t xml:space="preserve"> </w:t>
      </w:r>
      <w:r>
        <w:t>ответов</w:t>
      </w:r>
      <w:r>
        <w:rPr>
          <w:spacing w:val="-2"/>
        </w:rPr>
        <w:t xml:space="preserve"> </w:t>
      </w:r>
      <w:r>
        <w:t>на вопросы;</w:t>
      </w:r>
    </w:p>
    <w:p w14:paraId="71D956A2" w14:textId="77777777" w:rsidR="009023BF" w:rsidRDefault="002E0B1B">
      <w:pPr>
        <w:pStyle w:val="a3"/>
        <w:jc w:val="left"/>
      </w:pPr>
      <w:r>
        <w:t>использовать</w:t>
      </w:r>
      <w:r>
        <w:rPr>
          <w:spacing w:val="34"/>
        </w:rPr>
        <w:t xml:space="preserve"> </w:t>
      </w:r>
      <w:r>
        <w:t>знания</w:t>
      </w:r>
      <w:r>
        <w:rPr>
          <w:spacing w:val="32"/>
        </w:rPr>
        <w:t xml:space="preserve"> </w:t>
      </w:r>
      <w:r>
        <w:t>о</w:t>
      </w:r>
      <w:r>
        <w:rPr>
          <w:spacing w:val="34"/>
        </w:rPr>
        <w:t xml:space="preserve"> </w:t>
      </w:r>
      <w:r>
        <w:t>взаимосвязях</w:t>
      </w:r>
      <w:r>
        <w:rPr>
          <w:spacing w:val="35"/>
        </w:rPr>
        <w:t xml:space="preserve"> </w:t>
      </w:r>
      <w:r>
        <w:t>в</w:t>
      </w:r>
      <w:r>
        <w:rPr>
          <w:spacing w:val="34"/>
        </w:rPr>
        <w:t xml:space="preserve"> </w:t>
      </w:r>
      <w:r>
        <w:t>природе,</w:t>
      </w:r>
      <w:r>
        <w:rPr>
          <w:spacing w:val="32"/>
        </w:rPr>
        <w:t xml:space="preserve"> </w:t>
      </w:r>
      <w:r>
        <w:t>связи</w:t>
      </w:r>
      <w:r>
        <w:rPr>
          <w:spacing w:val="34"/>
        </w:rPr>
        <w:t xml:space="preserve"> </w:t>
      </w:r>
      <w:r>
        <w:t>человека</w:t>
      </w:r>
      <w:r>
        <w:rPr>
          <w:spacing w:val="36"/>
        </w:rPr>
        <w:t xml:space="preserve"> </w:t>
      </w:r>
      <w:r>
        <w:t>и</w:t>
      </w:r>
      <w:r>
        <w:rPr>
          <w:spacing w:val="31"/>
        </w:rPr>
        <w:t xml:space="preserve"> </w:t>
      </w:r>
      <w:r>
        <w:t>природы</w:t>
      </w:r>
      <w:r>
        <w:rPr>
          <w:spacing w:val="35"/>
        </w:rPr>
        <w:t xml:space="preserve"> </w:t>
      </w:r>
      <w:r>
        <w:t>для</w:t>
      </w:r>
      <w:r>
        <w:rPr>
          <w:spacing w:val="34"/>
        </w:rPr>
        <w:t xml:space="preserve"> </w:t>
      </w:r>
      <w:r>
        <w:t>объяснения</w:t>
      </w:r>
      <w:r>
        <w:rPr>
          <w:spacing w:val="-52"/>
        </w:rPr>
        <w:t xml:space="preserve"> </w:t>
      </w:r>
      <w:r>
        <w:t>простейших</w:t>
      </w:r>
      <w:r>
        <w:rPr>
          <w:spacing w:val="-4"/>
        </w:rPr>
        <w:t xml:space="preserve"> </w:t>
      </w:r>
      <w:r>
        <w:t>явлений</w:t>
      </w:r>
      <w:r>
        <w:rPr>
          <w:spacing w:val="-1"/>
        </w:rPr>
        <w:t xml:space="preserve"> </w:t>
      </w:r>
      <w:r>
        <w:t>и процессов в</w:t>
      </w:r>
      <w:r>
        <w:rPr>
          <w:spacing w:val="-3"/>
        </w:rPr>
        <w:t xml:space="preserve"> </w:t>
      </w:r>
      <w:r>
        <w:t>природе, организме</w:t>
      </w:r>
      <w:r>
        <w:rPr>
          <w:spacing w:val="-1"/>
        </w:rPr>
        <w:t xml:space="preserve"> </w:t>
      </w:r>
      <w:r>
        <w:t>человека;</w:t>
      </w:r>
    </w:p>
    <w:p w14:paraId="39DD704D" w14:textId="77777777" w:rsidR="009023BF" w:rsidRDefault="002E0B1B">
      <w:pPr>
        <w:pStyle w:val="a3"/>
        <w:jc w:val="left"/>
      </w:pPr>
      <w:r>
        <w:t>фиксировать</w:t>
      </w:r>
      <w:r>
        <w:rPr>
          <w:spacing w:val="7"/>
        </w:rPr>
        <w:t xml:space="preserve"> </w:t>
      </w:r>
      <w:r>
        <w:t>результаты</w:t>
      </w:r>
      <w:r>
        <w:rPr>
          <w:spacing w:val="4"/>
        </w:rPr>
        <w:t xml:space="preserve"> </w:t>
      </w:r>
      <w:r>
        <w:t>наблюдений,</w:t>
      </w:r>
      <w:r>
        <w:rPr>
          <w:spacing w:val="5"/>
        </w:rPr>
        <w:t xml:space="preserve"> </w:t>
      </w:r>
      <w:r>
        <w:t>опытной</w:t>
      </w:r>
      <w:r>
        <w:rPr>
          <w:spacing w:val="1"/>
        </w:rPr>
        <w:t xml:space="preserve"> </w:t>
      </w:r>
      <w:r>
        <w:t>работы,</w:t>
      </w:r>
      <w:r>
        <w:rPr>
          <w:spacing w:val="5"/>
        </w:rPr>
        <w:t xml:space="preserve"> </w:t>
      </w:r>
      <w:r>
        <w:t>в</w:t>
      </w:r>
      <w:r>
        <w:rPr>
          <w:spacing w:val="4"/>
        </w:rPr>
        <w:t xml:space="preserve"> </w:t>
      </w:r>
      <w:r>
        <w:t>процессе</w:t>
      </w:r>
      <w:r>
        <w:rPr>
          <w:spacing w:val="6"/>
        </w:rPr>
        <w:t xml:space="preserve"> </w:t>
      </w:r>
      <w:r>
        <w:t>коллективной</w:t>
      </w:r>
      <w:r>
        <w:rPr>
          <w:spacing w:val="4"/>
        </w:rPr>
        <w:t xml:space="preserve"> </w:t>
      </w:r>
      <w:r>
        <w:t>деятельности</w:t>
      </w:r>
      <w:r>
        <w:rPr>
          <w:spacing w:val="-52"/>
        </w:rPr>
        <w:t xml:space="preserve"> </w:t>
      </w:r>
      <w:r>
        <w:t>обобщать</w:t>
      </w:r>
      <w:r>
        <w:rPr>
          <w:spacing w:val="-1"/>
        </w:rPr>
        <w:t xml:space="preserve"> </w:t>
      </w:r>
      <w:r>
        <w:t>полученные</w:t>
      </w:r>
      <w:r>
        <w:rPr>
          <w:spacing w:val="-1"/>
        </w:rPr>
        <w:t xml:space="preserve"> </w:t>
      </w:r>
      <w:r>
        <w:t>результаты и делать выводы;</w:t>
      </w:r>
    </w:p>
    <w:p w14:paraId="7F29FFBA" w14:textId="77777777" w:rsidR="009023BF" w:rsidRDefault="002E0B1B">
      <w:pPr>
        <w:pStyle w:val="a3"/>
        <w:jc w:val="left"/>
      </w:pPr>
      <w:r>
        <w:t>создавать</w:t>
      </w:r>
      <w:r>
        <w:rPr>
          <w:spacing w:val="8"/>
        </w:rPr>
        <w:t xml:space="preserve"> </w:t>
      </w:r>
      <w:r>
        <w:t>по</w:t>
      </w:r>
      <w:r>
        <w:rPr>
          <w:spacing w:val="12"/>
        </w:rPr>
        <w:t xml:space="preserve"> </w:t>
      </w:r>
      <w:r>
        <w:t>заданному</w:t>
      </w:r>
      <w:r>
        <w:rPr>
          <w:spacing w:val="6"/>
        </w:rPr>
        <w:t xml:space="preserve"> </w:t>
      </w:r>
      <w:r>
        <w:t>плану</w:t>
      </w:r>
      <w:r>
        <w:rPr>
          <w:spacing w:val="7"/>
        </w:rPr>
        <w:t xml:space="preserve"> </w:t>
      </w:r>
      <w:r>
        <w:t>собственные</w:t>
      </w:r>
      <w:r>
        <w:rPr>
          <w:spacing w:val="10"/>
        </w:rPr>
        <w:t xml:space="preserve"> </w:t>
      </w:r>
      <w:r>
        <w:t>развёрнутые</w:t>
      </w:r>
      <w:r>
        <w:rPr>
          <w:spacing w:val="11"/>
        </w:rPr>
        <w:t xml:space="preserve"> </w:t>
      </w:r>
      <w:r>
        <w:t>высказывания</w:t>
      </w:r>
      <w:r>
        <w:rPr>
          <w:spacing w:val="9"/>
        </w:rPr>
        <w:t xml:space="preserve"> </w:t>
      </w:r>
      <w:r>
        <w:t>о</w:t>
      </w:r>
      <w:r>
        <w:rPr>
          <w:spacing w:val="12"/>
        </w:rPr>
        <w:t xml:space="preserve"> </w:t>
      </w:r>
      <w:r>
        <w:t>природе,</w:t>
      </w:r>
      <w:r>
        <w:rPr>
          <w:spacing w:val="14"/>
        </w:rPr>
        <w:t xml:space="preserve"> </w:t>
      </w:r>
      <w:r>
        <w:t>человеке</w:t>
      </w:r>
      <w:r>
        <w:rPr>
          <w:spacing w:val="15"/>
        </w:rPr>
        <w:t xml:space="preserve"> </w:t>
      </w:r>
      <w:r>
        <w:t>и</w:t>
      </w:r>
      <w:r>
        <w:rPr>
          <w:spacing w:val="-52"/>
        </w:rPr>
        <w:t xml:space="preserve"> </w:t>
      </w:r>
      <w:r>
        <w:t>обществе,</w:t>
      </w:r>
      <w:r>
        <w:rPr>
          <w:spacing w:val="-1"/>
        </w:rPr>
        <w:t xml:space="preserve"> </w:t>
      </w:r>
      <w:r>
        <w:t>сопровождая</w:t>
      </w:r>
      <w:r>
        <w:rPr>
          <w:spacing w:val="-1"/>
        </w:rPr>
        <w:t xml:space="preserve"> </w:t>
      </w:r>
      <w:r>
        <w:t>выступление иллюстрациями</w:t>
      </w:r>
      <w:r>
        <w:rPr>
          <w:spacing w:val="-4"/>
        </w:rPr>
        <w:t xml:space="preserve"> </w:t>
      </w:r>
      <w:r>
        <w:t>(презентацией);</w:t>
      </w:r>
    </w:p>
    <w:p w14:paraId="094486E6" w14:textId="77777777" w:rsidR="009023BF" w:rsidRDefault="002E0B1B">
      <w:pPr>
        <w:pStyle w:val="a3"/>
        <w:tabs>
          <w:tab w:val="left" w:pos="2495"/>
          <w:tab w:val="left" w:pos="3520"/>
          <w:tab w:val="left" w:pos="4942"/>
          <w:tab w:val="left" w:pos="6190"/>
          <w:tab w:val="left" w:pos="7450"/>
          <w:tab w:val="left" w:pos="9572"/>
          <w:tab w:val="left" w:pos="10599"/>
        </w:tabs>
        <w:ind w:right="251"/>
        <w:jc w:val="left"/>
      </w:pPr>
      <w:r>
        <w:t>соблюдать</w:t>
      </w:r>
      <w:r>
        <w:tab/>
        <w:t>правила</w:t>
      </w:r>
      <w:r>
        <w:tab/>
        <w:t>безопасного</w:t>
      </w:r>
      <w:r>
        <w:tab/>
        <w:t>поведения</w:t>
      </w:r>
      <w:r>
        <w:tab/>
        <w:t>пассажира</w:t>
      </w:r>
      <w:r>
        <w:tab/>
        <w:t>железнодорожного,</w:t>
      </w:r>
      <w:r>
        <w:tab/>
        <w:t>водного</w:t>
      </w:r>
      <w:r>
        <w:tab/>
        <w:t>и</w:t>
      </w:r>
      <w:r>
        <w:rPr>
          <w:spacing w:val="-52"/>
        </w:rPr>
        <w:t xml:space="preserve"> </w:t>
      </w:r>
      <w:r>
        <w:t>авиатранспорта;</w:t>
      </w:r>
    </w:p>
    <w:p w14:paraId="24F7D0A4" w14:textId="77777777" w:rsidR="009023BF" w:rsidRDefault="002E0B1B">
      <w:pPr>
        <w:pStyle w:val="a3"/>
        <w:jc w:val="left"/>
      </w:pPr>
      <w:r>
        <w:t>соблюдать</w:t>
      </w:r>
      <w:r>
        <w:rPr>
          <w:spacing w:val="20"/>
        </w:rPr>
        <w:t xml:space="preserve"> </w:t>
      </w:r>
      <w:r>
        <w:t>основы</w:t>
      </w:r>
      <w:r>
        <w:rPr>
          <w:spacing w:val="26"/>
        </w:rPr>
        <w:t xml:space="preserve"> </w:t>
      </w:r>
      <w:r>
        <w:t>здорового</w:t>
      </w:r>
      <w:r>
        <w:rPr>
          <w:spacing w:val="25"/>
        </w:rPr>
        <w:t xml:space="preserve"> </w:t>
      </w:r>
      <w:r>
        <w:t>образа</w:t>
      </w:r>
      <w:r>
        <w:rPr>
          <w:spacing w:val="21"/>
        </w:rPr>
        <w:t xml:space="preserve"> </w:t>
      </w:r>
      <w:r>
        <w:t>жизни,</w:t>
      </w:r>
      <w:r>
        <w:rPr>
          <w:spacing w:val="26"/>
        </w:rPr>
        <w:t xml:space="preserve"> </w:t>
      </w:r>
      <w:r>
        <w:t>в</w:t>
      </w:r>
      <w:r>
        <w:rPr>
          <w:spacing w:val="22"/>
        </w:rPr>
        <w:t xml:space="preserve"> </w:t>
      </w:r>
      <w:r>
        <w:t>том</w:t>
      </w:r>
      <w:r>
        <w:rPr>
          <w:spacing w:val="24"/>
        </w:rPr>
        <w:t xml:space="preserve"> </w:t>
      </w:r>
      <w:r>
        <w:t>числе</w:t>
      </w:r>
      <w:r>
        <w:rPr>
          <w:spacing w:val="26"/>
        </w:rPr>
        <w:t xml:space="preserve"> </w:t>
      </w:r>
      <w:r>
        <w:t>требования</w:t>
      </w:r>
      <w:r>
        <w:rPr>
          <w:spacing w:val="24"/>
        </w:rPr>
        <w:t xml:space="preserve"> </w:t>
      </w:r>
      <w:r>
        <w:t>к</w:t>
      </w:r>
      <w:r>
        <w:rPr>
          <w:spacing w:val="22"/>
        </w:rPr>
        <w:t xml:space="preserve"> </w:t>
      </w:r>
      <w:r>
        <w:t>двигательной</w:t>
      </w:r>
      <w:r>
        <w:rPr>
          <w:spacing w:val="22"/>
        </w:rPr>
        <w:t xml:space="preserve"> </w:t>
      </w:r>
      <w:r>
        <w:t>активности</w:t>
      </w:r>
      <w:r>
        <w:rPr>
          <w:spacing w:val="22"/>
        </w:rPr>
        <w:t xml:space="preserve"> </w:t>
      </w:r>
      <w:r>
        <w:t>и</w:t>
      </w:r>
      <w:r>
        <w:rPr>
          <w:spacing w:val="-52"/>
        </w:rPr>
        <w:t xml:space="preserve"> </w:t>
      </w:r>
      <w:r>
        <w:t>принципы</w:t>
      </w:r>
      <w:r>
        <w:rPr>
          <w:spacing w:val="-1"/>
        </w:rPr>
        <w:t xml:space="preserve"> </w:t>
      </w:r>
      <w:r>
        <w:t>здорового питания;</w:t>
      </w:r>
    </w:p>
    <w:p w14:paraId="520BE810" w14:textId="77777777" w:rsidR="009023BF" w:rsidRDefault="002E0B1B">
      <w:pPr>
        <w:pStyle w:val="a3"/>
        <w:spacing w:before="1" w:line="251" w:lineRule="exact"/>
        <w:ind w:left="1221" w:firstLine="0"/>
        <w:jc w:val="left"/>
      </w:pPr>
      <w:r>
        <w:t>соблюдать</w:t>
      </w:r>
      <w:r>
        <w:rPr>
          <w:spacing w:val="-10"/>
        </w:rPr>
        <w:t xml:space="preserve"> </w:t>
      </w:r>
      <w:r>
        <w:t>основы</w:t>
      </w:r>
      <w:r>
        <w:rPr>
          <w:spacing w:val="-4"/>
        </w:rPr>
        <w:t xml:space="preserve"> </w:t>
      </w:r>
      <w:r>
        <w:t>профилактики</w:t>
      </w:r>
      <w:r>
        <w:rPr>
          <w:spacing w:val="-4"/>
        </w:rPr>
        <w:t xml:space="preserve"> </w:t>
      </w:r>
      <w:r>
        <w:t>заболеваний;</w:t>
      </w:r>
    </w:p>
    <w:p w14:paraId="2DD28867" w14:textId="77777777" w:rsidR="009023BF" w:rsidRDefault="002E0B1B">
      <w:pPr>
        <w:pStyle w:val="a3"/>
        <w:ind w:left="1221" w:right="3519" w:firstLine="0"/>
        <w:jc w:val="left"/>
      </w:pPr>
      <w:r>
        <w:t>соблюдать правила безопасного поведения во дворе жилого дома;</w:t>
      </w:r>
      <w:r>
        <w:rPr>
          <w:spacing w:val="-52"/>
        </w:rPr>
        <w:t xml:space="preserve"> </w:t>
      </w:r>
      <w:r>
        <w:t>соблюдать</w:t>
      </w:r>
      <w:r>
        <w:rPr>
          <w:spacing w:val="-5"/>
        </w:rPr>
        <w:t xml:space="preserve"> </w:t>
      </w:r>
      <w:r>
        <w:t>правила нравственного</w:t>
      </w:r>
      <w:r>
        <w:rPr>
          <w:spacing w:val="-1"/>
        </w:rPr>
        <w:t xml:space="preserve"> </w:t>
      </w:r>
      <w:r>
        <w:t>поведения</w:t>
      </w:r>
      <w:r>
        <w:rPr>
          <w:spacing w:val="-4"/>
        </w:rPr>
        <w:t xml:space="preserve"> </w:t>
      </w:r>
      <w:r>
        <w:t>на</w:t>
      </w:r>
      <w:r>
        <w:rPr>
          <w:spacing w:val="-6"/>
        </w:rPr>
        <w:t xml:space="preserve"> </w:t>
      </w:r>
      <w:r>
        <w:t>природе;</w:t>
      </w:r>
    </w:p>
    <w:p w14:paraId="00C7A20D" w14:textId="77777777" w:rsidR="009023BF" w:rsidRDefault="002E0B1B">
      <w:pPr>
        <w:pStyle w:val="a3"/>
        <w:spacing w:before="1"/>
        <w:jc w:val="left"/>
      </w:pPr>
      <w:r>
        <w:t>безопасно</w:t>
      </w:r>
      <w:r>
        <w:rPr>
          <w:spacing w:val="36"/>
        </w:rPr>
        <w:t xml:space="preserve"> </w:t>
      </w:r>
      <w:r>
        <w:t>использовать</w:t>
      </w:r>
      <w:r>
        <w:rPr>
          <w:spacing w:val="32"/>
        </w:rPr>
        <w:t xml:space="preserve"> </w:t>
      </w:r>
      <w:r>
        <w:t>персональные</w:t>
      </w:r>
      <w:r>
        <w:rPr>
          <w:spacing w:val="38"/>
        </w:rPr>
        <w:t xml:space="preserve"> </w:t>
      </w:r>
      <w:r>
        <w:t>данные</w:t>
      </w:r>
      <w:r>
        <w:rPr>
          <w:spacing w:val="39"/>
        </w:rPr>
        <w:t xml:space="preserve"> </w:t>
      </w:r>
      <w:r>
        <w:t>в</w:t>
      </w:r>
      <w:r>
        <w:rPr>
          <w:spacing w:val="33"/>
        </w:rPr>
        <w:t xml:space="preserve"> </w:t>
      </w:r>
      <w:r>
        <w:t>условиях</w:t>
      </w:r>
      <w:r>
        <w:rPr>
          <w:spacing w:val="39"/>
        </w:rPr>
        <w:t xml:space="preserve"> </w:t>
      </w:r>
      <w:r>
        <w:t>контролируемого</w:t>
      </w:r>
      <w:r>
        <w:rPr>
          <w:spacing w:val="40"/>
        </w:rPr>
        <w:t xml:space="preserve"> </w:t>
      </w:r>
      <w:r>
        <w:t>доступа</w:t>
      </w:r>
      <w:r>
        <w:rPr>
          <w:spacing w:val="39"/>
        </w:rPr>
        <w:t xml:space="preserve"> </w:t>
      </w:r>
      <w:r>
        <w:t>в</w:t>
      </w:r>
      <w:r>
        <w:rPr>
          <w:spacing w:val="43"/>
        </w:rPr>
        <w:t xml:space="preserve"> </w:t>
      </w:r>
      <w:r>
        <w:t>Интернет;</w:t>
      </w:r>
      <w:r>
        <w:rPr>
          <w:spacing w:val="-52"/>
        </w:rPr>
        <w:t xml:space="preserve"> </w:t>
      </w:r>
      <w:r>
        <w:t>ориентироваться</w:t>
      </w:r>
      <w:r>
        <w:rPr>
          <w:spacing w:val="-4"/>
        </w:rPr>
        <w:t xml:space="preserve"> </w:t>
      </w:r>
      <w:r>
        <w:t>в</w:t>
      </w:r>
      <w:r>
        <w:rPr>
          <w:spacing w:val="-4"/>
        </w:rPr>
        <w:t xml:space="preserve"> </w:t>
      </w:r>
      <w:r>
        <w:t>возможных</w:t>
      </w:r>
      <w:r>
        <w:rPr>
          <w:spacing w:val="-2"/>
        </w:rPr>
        <w:t xml:space="preserve"> </w:t>
      </w:r>
      <w:r>
        <w:t>мошеннических</w:t>
      </w:r>
      <w:r>
        <w:rPr>
          <w:spacing w:val="-4"/>
        </w:rPr>
        <w:t xml:space="preserve"> </w:t>
      </w:r>
      <w:r>
        <w:t>действиях</w:t>
      </w:r>
      <w:r>
        <w:rPr>
          <w:spacing w:val="1"/>
        </w:rPr>
        <w:t xml:space="preserve"> </w:t>
      </w:r>
      <w:r>
        <w:t>при</w:t>
      </w:r>
      <w:r>
        <w:rPr>
          <w:spacing w:val="-1"/>
        </w:rPr>
        <w:t xml:space="preserve"> </w:t>
      </w:r>
      <w:r>
        <w:t>общении в</w:t>
      </w:r>
      <w:r>
        <w:rPr>
          <w:spacing w:val="-5"/>
        </w:rPr>
        <w:t xml:space="preserve"> </w:t>
      </w:r>
      <w:r>
        <w:t>мессенджерах.</w:t>
      </w:r>
    </w:p>
    <w:p w14:paraId="05A07CE8" w14:textId="77777777" w:rsidR="009023BF" w:rsidRDefault="002E0B1B" w:rsidP="0041142D">
      <w:pPr>
        <w:pStyle w:val="1"/>
        <w:numPr>
          <w:ilvl w:val="0"/>
          <w:numId w:val="29"/>
        </w:numPr>
        <w:tabs>
          <w:tab w:val="left" w:pos="1387"/>
        </w:tabs>
        <w:spacing w:before="8" w:line="252" w:lineRule="exact"/>
        <w:ind w:hanging="169"/>
      </w:pPr>
      <w:r>
        <w:t>класс</w:t>
      </w:r>
    </w:p>
    <w:p w14:paraId="78E47BE3" w14:textId="77777777" w:rsidR="009023BF" w:rsidRDefault="002E0B1B">
      <w:pPr>
        <w:pStyle w:val="a3"/>
        <w:spacing w:line="250" w:lineRule="exact"/>
        <w:ind w:left="1221" w:firstLine="0"/>
        <w:jc w:val="left"/>
      </w:pPr>
      <w:r>
        <w:t>К</w:t>
      </w:r>
      <w:r>
        <w:rPr>
          <w:spacing w:val="-6"/>
        </w:rPr>
        <w:t xml:space="preserve"> </w:t>
      </w:r>
      <w:r>
        <w:t>концу</w:t>
      </w:r>
      <w:r>
        <w:rPr>
          <w:spacing w:val="-6"/>
        </w:rPr>
        <w:t xml:space="preserve"> </w:t>
      </w:r>
      <w:r>
        <w:t>обучения</w:t>
      </w:r>
      <w:r>
        <w:rPr>
          <w:spacing w:val="-4"/>
        </w:rPr>
        <w:t xml:space="preserve"> </w:t>
      </w:r>
      <w:r>
        <w:t>в</w:t>
      </w:r>
      <w:r>
        <w:rPr>
          <w:spacing w:val="-2"/>
        </w:rPr>
        <w:t xml:space="preserve"> </w:t>
      </w:r>
      <w:r>
        <w:rPr>
          <w:b/>
        </w:rPr>
        <w:t>4</w:t>
      </w:r>
      <w:r>
        <w:rPr>
          <w:b/>
          <w:spacing w:val="-1"/>
        </w:rPr>
        <w:t xml:space="preserve"> </w:t>
      </w:r>
      <w:r>
        <w:rPr>
          <w:b/>
        </w:rPr>
        <w:t xml:space="preserve">классе </w:t>
      </w:r>
      <w:r>
        <w:t>обучающийся</w:t>
      </w:r>
      <w:r>
        <w:rPr>
          <w:spacing w:val="-1"/>
        </w:rPr>
        <w:t xml:space="preserve"> </w:t>
      </w:r>
      <w:r>
        <w:t>научится:</w:t>
      </w:r>
    </w:p>
    <w:p w14:paraId="7071B439" w14:textId="77777777" w:rsidR="009023BF" w:rsidRDefault="002E0B1B">
      <w:pPr>
        <w:pStyle w:val="a3"/>
        <w:spacing w:line="242" w:lineRule="auto"/>
        <w:ind w:right="263"/>
        <w:jc w:val="left"/>
      </w:pPr>
      <w:r>
        <w:t>проявлять</w:t>
      </w:r>
      <w:r>
        <w:rPr>
          <w:spacing w:val="10"/>
        </w:rPr>
        <w:t xml:space="preserve"> </w:t>
      </w:r>
      <w:r>
        <w:t>уважение</w:t>
      </w:r>
      <w:r>
        <w:rPr>
          <w:spacing w:val="13"/>
        </w:rPr>
        <w:t xml:space="preserve"> </w:t>
      </w:r>
      <w:r>
        <w:t>к</w:t>
      </w:r>
      <w:r>
        <w:rPr>
          <w:spacing w:val="13"/>
        </w:rPr>
        <w:t xml:space="preserve"> </w:t>
      </w:r>
      <w:r>
        <w:t>семейным</w:t>
      </w:r>
      <w:r>
        <w:rPr>
          <w:spacing w:val="9"/>
        </w:rPr>
        <w:t xml:space="preserve"> </w:t>
      </w:r>
      <w:r>
        <w:t>ценностям</w:t>
      </w:r>
      <w:r>
        <w:rPr>
          <w:spacing w:val="10"/>
        </w:rPr>
        <w:t xml:space="preserve"> </w:t>
      </w:r>
      <w:r>
        <w:t>и</w:t>
      </w:r>
      <w:r>
        <w:rPr>
          <w:spacing w:val="9"/>
        </w:rPr>
        <w:t xml:space="preserve"> </w:t>
      </w:r>
      <w:r>
        <w:t>традициям,</w:t>
      </w:r>
      <w:r>
        <w:rPr>
          <w:spacing w:val="10"/>
        </w:rPr>
        <w:t xml:space="preserve"> </w:t>
      </w:r>
      <w:r>
        <w:t>традициям</w:t>
      </w:r>
      <w:r>
        <w:rPr>
          <w:spacing w:val="10"/>
        </w:rPr>
        <w:t xml:space="preserve"> </w:t>
      </w:r>
      <w:r>
        <w:t>своего</w:t>
      </w:r>
      <w:r>
        <w:rPr>
          <w:spacing w:val="12"/>
        </w:rPr>
        <w:t xml:space="preserve"> </w:t>
      </w:r>
      <w:r>
        <w:t>народа</w:t>
      </w:r>
      <w:r>
        <w:rPr>
          <w:spacing w:val="13"/>
        </w:rPr>
        <w:t xml:space="preserve"> </w:t>
      </w:r>
      <w:r>
        <w:t>и</w:t>
      </w:r>
      <w:r>
        <w:rPr>
          <w:spacing w:val="9"/>
        </w:rPr>
        <w:t xml:space="preserve"> </w:t>
      </w:r>
      <w:r>
        <w:t>других</w:t>
      </w:r>
      <w:r>
        <w:rPr>
          <w:spacing w:val="1"/>
        </w:rPr>
        <w:t xml:space="preserve"> </w:t>
      </w:r>
      <w:r>
        <w:t>народов,</w:t>
      </w:r>
      <w:r>
        <w:rPr>
          <w:spacing w:val="-6"/>
        </w:rPr>
        <w:t xml:space="preserve"> </w:t>
      </w:r>
      <w:r>
        <w:t>государственным</w:t>
      </w:r>
      <w:r>
        <w:rPr>
          <w:spacing w:val="-3"/>
        </w:rPr>
        <w:t xml:space="preserve"> </w:t>
      </w:r>
      <w:r>
        <w:t>символам</w:t>
      </w:r>
      <w:r>
        <w:rPr>
          <w:spacing w:val="-6"/>
        </w:rPr>
        <w:t xml:space="preserve"> </w:t>
      </w:r>
      <w:r>
        <w:t>России;</w:t>
      </w:r>
      <w:r>
        <w:rPr>
          <w:spacing w:val="-2"/>
        </w:rPr>
        <w:t xml:space="preserve"> </w:t>
      </w:r>
      <w:r>
        <w:t>соблюдать</w:t>
      </w:r>
      <w:r>
        <w:rPr>
          <w:spacing w:val="-5"/>
        </w:rPr>
        <w:t xml:space="preserve"> </w:t>
      </w:r>
      <w:r>
        <w:t>правила</w:t>
      </w:r>
      <w:r>
        <w:rPr>
          <w:spacing w:val="-6"/>
        </w:rPr>
        <w:t xml:space="preserve"> </w:t>
      </w:r>
      <w:r>
        <w:t>нравственного</w:t>
      </w:r>
      <w:r>
        <w:rPr>
          <w:spacing w:val="-5"/>
        </w:rPr>
        <w:t xml:space="preserve"> </w:t>
      </w:r>
      <w:r>
        <w:t>поведения</w:t>
      </w:r>
      <w:r>
        <w:rPr>
          <w:spacing w:val="-5"/>
        </w:rPr>
        <w:t xml:space="preserve"> </w:t>
      </w:r>
      <w:r>
        <w:t>в</w:t>
      </w:r>
      <w:r>
        <w:rPr>
          <w:spacing w:val="-7"/>
        </w:rPr>
        <w:t xml:space="preserve"> </w:t>
      </w:r>
      <w:r>
        <w:t>социуме;</w:t>
      </w:r>
    </w:p>
    <w:p w14:paraId="551BD9EE" w14:textId="77777777" w:rsidR="009023BF" w:rsidRDefault="002E0B1B">
      <w:pPr>
        <w:pStyle w:val="a3"/>
        <w:ind w:right="263"/>
        <w:jc w:val="left"/>
      </w:pPr>
      <w:r>
        <w:t>показывать на физической карте изученные крупные географические объекты России (горы,</w:t>
      </w:r>
      <w:r>
        <w:rPr>
          <w:spacing w:val="-52"/>
        </w:rPr>
        <w:t xml:space="preserve"> </w:t>
      </w:r>
      <w:r>
        <w:t>равнины,</w:t>
      </w:r>
      <w:r>
        <w:rPr>
          <w:spacing w:val="-1"/>
        </w:rPr>
        <w:t xml:space="preserve"> </w:t>
      </w:r>
      <w:r>
        <w:t>реки, озёра,</w:t>
      </w:r>
      <w:r>
        <w:rPr>
          <w:spacing w:val="-2"/>
        </w:rPr>
        <w:t xml:space="preserve"> </w:t>
      </w:r>
      <w:r>
        <w:t>моря, омывающие</w:t>
      </w:r>
      <w:r>
        <w:rPr>
          <w:spacing w:val="-1"/>
        </w:rPr>
        <w:t xml:space="preserve"> </w:t>
      </w:r>
      <w:r>
        <w:t>территорию России);</w:t>
      </w:r>
    </w:p>
    <w:p w14:paraId="2884569B" w14:textId="77777777" w:rsidR="009023BF" w:rsidRDefault="002E0B1B">
      <w:pPr>
        <w:pStyle w:val="a3"/>
        <w:ind w:left="1221" w:right="2581" w:firstLine="0"/>
        <w:jc w:val="left"/>
      </w:pPr>
      <w:r>
        <w:t>показывать на исторической карте места изученных исторических событий;</w:t>
      </w:r>
      <w:r>
        <w:rPr>
          <w:spacing w:val="-52"/>
        </w:rPr>
        <w:t xml:space="preserve"> </w:t>
      </w:r>
      <w:r>
        <w:t>находить</w:t>
      </w:r>
      <w:r>
        <w:rPr>
          <w:spacing w:val="-4"/>
        </w:rPr>
        <w:t xml:space="preserve"> </w:t>
      </w:r>
      <w:r>
        <w:t>место</w:t>
      </w:r>
      <w:r>
        <w:rPr>
          <w:spacing w:val="-2"/>
        </w:rPr>
        <w:t xml:space="preserve"> </w:t>
      </w:r>
      <w:r>
        <w:t>изученных</w:t>
      </w:r>
      <w:r>
        <w:rPr>
          <w:spacing w:val="-1"/>
        </w:rPr>
        <w:t xml:space="preserve"> </w:t>
      </w:r>
      <w:r>
        <w:t>событий</w:t>
      </w:r>
      <w:r>
        <w:rPr>
          <w:spacing w:val="-3"/>
        </w:rPr>
        <w:t xml:space="preserve"> </w:t>
      </w:r>
      <w:r>
        <w:t>на «ленте</w:t>
      </w:r>
      <w:r>
        <w:rPr>
          <w:spacing w:val="-1"/>
        </w:rPr>
        <w:t xml:space="preserve"> </w:t>
      </w:r>
      <w:r>
        <w:t>времени»;</w:t>
      </w:r>
    </w:p>
    <w:p w14:paraId="77FB354C" w14:textId="77777777" w:rsidR="009023BF" w:rsidRDefault="002E0B1B">
      <w:pPr>
        <w:pStyle w:val="a3"/>
        <w:spacing w:before="3" w:line="251" w:lineRule="exact"/>
        <w:ind w:left="1221" w:firstLine="0"/>
        <w:jc w:val="left"/>
      </w:pPr>
      <w:r>
        <w:t>знать</w:t>
      </w:r>
      <w:r>
        <w:rPr>
          <w:spacing w:val="-6"/>
        </w:rPr>
        <w:t xml:space="preserve"> </w:t>
      </w:r>
      <w:r>
        <w:t>основные</w:t>
      </w:r>
      <w:r>
        <w:rPr>
          <w:spacing w:val="-4"/>
        </w:rPr>
        <w:t xml:space="preserve"> </w:t>
      </w:r>
      <w:r>
        <w:t>права</w:t>
      </w:r>
      <w:r>
        <w:rPr>
          <w:spacing w:val="-5"/>
        </w:rPr>
        <w:t xml:space="preserve"> </w:t>
      </w:r>
      <w:r>
        <w:t>и</w:t>
      </w:r>
      <w:r>
        <w:rPr>
          <w:spacing w:val="-8"/>
        </w:rPr>
        <w:t xml:space="preserve"> </w:t>
      </w:r>
      <w:r>
        <w:t>обязанности</w:t>
      </w:r>
      <w:r>
        <w:rPr>
          <w:spacing w:val="-6"/>
        </w:rPr>
        <w:t xml:space="preserve"> </w:t>
      </w:r>
      <w:r>
        <w:t>гражданина</w:t>
      </w:r>
      <w:r>
        <w:rPr>
          <w:spacing w:val="-4"/>
        </w:rPr>
        <w:t xml:space="preserve"> </w:t>
      </w:r>
      <w:r>
        <w:t>Российской</w:t>
      </w:r>
      <w:r>
        <w:rPr>
          <w:spacing w:val="-5"/>
        </w:rPr>
        <w:t xml:space="preserve"> </w:t>
      </w:r>
      <w:r>
        <w:t>Федерации;</w:t>
      </w:r>
    </w:p>
    <w:p w14:paraId="7B389F44" w14:textId="77777777" w:rsidR="009023BF" w:rsidRDefault="002E0B1B">
      <w:pPr>
        <w:pStyle w:val="a3"/>
        <w:ind w:right="238"/>
      </w:pPr>
      <w:r>
        <w:t>соотносить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и</w:t>
      </w:r>
      <w:r>
        <w:rPr>
          <w:spacing w:val="1"/>
        </w:rPr>
        <w:t xml:space="preserve"> </w:t>
      </w:r>
      <w:r>
        <w:t>исторических</w:t>
      </w:r>
      <w:r>
        <w:rPr>
          <w:spacing w:val="1"/>
        </w:rPr>
        <w:t xml:space="preserve"> </w:t>
      </w:r>
      <w:r>
        <w:t>деятелей</w:t>
      </w:r>
      <w:r>
        <w:rPr>
          <w:spacing w:val="1"/>
        </w:rPr>
        <w:t xml:space="preserve"> </w:t>
      </w:r>
      <w:r>
        <w:t>с</w:t>
      </w:r>
      <w:r>
        <w:rPr>
          <w:spacing w:val="1"/>
        </w:rPr>
        <w:t xml:space="preserve"> </w:t>
      </w:r>
      <w:r>
        <w:t>веками</w:t>
      </w:r>
      <w:r>
        <w:rPr>
          <w:spacing w:val="1"/>
        </w:rPr>
        <w:t xml:space="preserve"> </w:t>
      </w:r>
      <w:r>
        <w:t>и</w:t>
      </w:r>
      <w:r>
        <w:rPr>
          <w:spacing w:val="1"/>
        </w:rPr>
        <w:t xml:space="preserve"> </w:t>
      </w:r>
      <w:r>
        <w:t>периодами</w:t>
      </w:r>
      <w:r>
        <w:rPr>
          <w:spacing w:val="1"/>
        </w:rPr>
        <w:t xml:space="preserve"> </w:t>
      </w:r>
      <w:r>
        <w:t>истории</w:t>
      </w:r>
      <w:r>
        <w:rPr>
          <w:spacing w:val="-2"/>
        </w:rPr>
        <w:t xml:space="preserve"> </w:t>
      </w:r>
      <w:r>
        <w:t>России;</w:t>
      </w:r>
    </w:p>
    <w:p w14:paraId="4642DAE1" w14:textId="77777777" w:rsidR="009023BF" w:rsidRDefault="002E0B1B">
      <w:pPr>
        <w:pStyle w:val="a3"/>
        <w:ind w:right="239"/>
      </w:pPr>
      <w:r>
        <w:t>рассказывать о государственных праздниках России, наиболее важных событиях истории России,</w:t>
      </w:r>
      <w:r>
        <w:rPr>
          <w:spacing w:val="1"/>
        </w:rPr>
        <w:t xml:space="preserve"> </w:t>
      </w:r>
      <w:r>
        <w:t>наиболее</w:t>
      </w:r>
      <w:r>
        <w:rPr>
          <w:spacing w:val="1"/>
        </w:rPr>
        <w:t xml:space="preserve"> </w:t>
      </w:r>
      <w:r>
        <w:t>известных</w:t>
      </w:r>
      <w:r>
        <w:rPr>
          <w:spacing w:val="1"/>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56"/>
        </w:rPr>
        <w:t xml:space="preserve"> </w:t>
      </w:r>
      <w:r>
        <w:t>периодов,</w:t>
      </w:r>
      <w:r>
        <w:rPr>
          <w:spacing w:val="56"/>
        </w:rPr>
        <w:t xml:space="preserve"> </w:t>
      </w:r>
      <w:r>
        <w:t>достопримечательностях</w:t>
      </w:r>
      <w:r>
        <w:rPr>
          <w:spacing w:val="1"/>
        </w:rPr>
        <w:t xml:space="preserve"> </w:t>
      </w:r>
      <w:r>
        <w:t>столицы</w:t>
      </w:r>
      <w:r>
        <w:rPr>
          <w:spacing w:val="-1"/>
        </w:rPr>
        <w:t xml:space="preserve"> </w:t>
      </w:r>
      <w:r>
        <w:t>России</w:t>
      </w:r>
      <w:r>
        <w:rPr>
          <w:spacing w:val="-3"/>
        </w:rPr>
        <w:t xml:space="preserve"> </w:t>
      </w:r>
      <w:r>
        <w:t>и родного края;</w:t>
      </w:r>
    </w:p>
    <w:p w14:paraId="0DD3C83A" w14:textId="77777777" w:rsidR="009023BF" w:rsidRDefault="002E0B1B">
      <w:pPr>
        <w:pStyle w:val="a3"/>
        <w:ind w:right="238"/>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55"/>
        </w:rPr>
        <w:t xml:space="preserve"> </w:t>
      </w:r>
      <w:r>
        <w:t>их</w:t>
      </w:r>
      <w:r>
        <w:rPr>
          <w:spacing w:val="56"/>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5"/>
        </w:rPr>
        <w:t xml:space="preserve"> </w:t>
      </w:r>
      <w:r>
        <w:t>числе</w:t>
      </w:r>
      <w:r>
        <w:rPr>
          <w:spacing w:val="-2"/>
        </w:rPr>
        <w:t xml:space="preserve"> </w:t>
      </w:r>
      <w:r>
        <w:t>государственную символику</w:t>
      </w:r>
      <w:r>
        <w:rPr>
          <w:spacing w:val="-5"/>
        </w:rPr>
        <w:t xml:space="preserve"> </w:t>
      </w:r>
      <w:r>
        <w:t>России</w:t>
      </w:r>
      <w:r>
        <w:rPr>
          <w:spacing w:val="-3"/>
        </w:rPr>
        <w:t xml:space="preserve"> </w:t>
      </w:r>
      <w:r>
        <w:t>и своего</w:t>
      </w:r>
      <w:r>
        <w:rPr>
          <w:spacing w:val="-1"/>
        </w:rPr>
        <w:t xml:space="preserve"> </w:t>
      </w:r>
      <w:r>
        <w:t>региона;</w:t>
      </w:r>
    </w:p>
    <w:p w14:paraId="10B50E6C" w14:textId="77777777" w:rsidR="009023BF" w:rsidRDefault="002E0B1B">
      <w:pPr>
        <w:pStyle w:val="a3"/>
        <w:ind w:right="237"/>
      </w:pPr>
      <w:r>
        <w:t>проводить</w:t>
      </w:r>
      <w:r>
        <w:rPr>
          <w:spacing w:val="1"/>
        </w:rPr>
        <w:t xml:space="preserve"> </w:t>
      </w:r>
      <w:r>
        <w:t>по</w:t>
      </w:r>
      <w:r>
        <w:rPr>
          <w:spacing w:val="1"/>
        </w:rPr>
        <w:t xml:space="preserve"> </w:t>
      </w:r>
      <w:r>
        <w:t>предложенному/самостоятельно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52"/>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6"/>
        </w:rPr>
        <w:t xml:space="preserve"> </w:t>
      </w:r>
      <w:r>
        <w:t>оборудования</w:t>
      </w:r>
      <w:r>
        <w:rPr>
          <w:spacing w:val="-2"/>
        </w:rPr>
        <w:t xml:space="preserve"> </w:t>
      </w:r>
      <w:r>
        <w:t>и</w:t>
      </w:r>
      <w:r>
        <w:rPr>
          <w:spacing w:val="-1"/>
        </w:rPr>
        <w:t xml:space="preserve"> </w:t>
      </w:r>
      <w:r>
        <w:t>измерительных</w:t>
      </w:r>
      <w:r>
        <w:rPr>
          <w:spacing w:val="-1"/>
        </w:rPr>
        <w:t xml:space="preserve"> </w:t>
      </w:r>
      <w:r>
        <w:t>приборов,</w:t>
      </w:r>
      <w:r>
        <w:rPr>
          <w:spacing w:val="-1"/>
        </w:rPr>
        <w:t xml:space="preserve"> </w:t>
      </w:r>
      <w:r>
        <w:t>следуя</w:t>
      </w:r>
      <w:r>
        <w:rPr>
          <w:spacing w:val="-2"/>
        </w:rPr>
        <w:t xml:space="preserve"> </w:t>
      </w:r>
      <w:r>
        <w:t>правилам</w:t>
      </w:r>
      <w:r>
        <w:rPr>
          <w:spacing w:val="-1"/>
        </w:rPr>
        <w:t xml:space="preserve"> </w:t>
      </w:r>
      <w:r>
        <w:t>безопасного</w:t>
      </w:r>
      <w:r>
        <w:rPr>
          <w:spacing w:val="-5"/>
        </w:rPr>
        <w:t xml:space="preserve"> </w:t>
      </w:r>
      <w:r>
        <w:t>труда;</w:t>
      </w:r>
    </w:p>
    <w:p w14:paraId="0CF7054D" w14:textId="77777777" w:rsidR="009023BF" w:rsidRDefault="002E0B1B">
      <w:pPr>
        <w:pStyle w:val="a3"/>
        <w:ind w:right="250"/>
      </w:pPr>
      <w:r>
        <w:t>распознавать изученные объекты и явления живой и неживой природы по их описанию, рисункам и</w:t>
      </w:r>
      <w:r>
        <w:rPr>
          <w:spacing w:val="1"/>
        </w:rPr>
        <w:t xml:space="preserve"> </w:t>
      </w:r>
      <w:r>
        <w:t>фотографиям,</w:t>
      </w:r>
      <w:r>
        <w:rPr>
          <w:spacing w:val="-4"/>
        </w:rPr>
        <w:t xml:space="preserve"> </w:t>
      </w:r>
      <w:r>
        <w:t>различать</w:t>
      </w:r>
      <w:r>
        <w:rPr>
          <w:spacing w:val="-7"/>
        </w:rPr>
        <w:t xml:space="preserve"> </w:t>
      </w:r>
      <w:r>
        <w:t>их в</w:t>
      </w:r>
      <w:r>
        <w:rPr>
          <w:spacing w:val="-4"/>
        </w:rPr>
        <w:t xml:space="preserve"> </w:t>
      </w:r>
      <w:r>
        <w:t>окружающем мире;</w:t>
      </w:r>
    </w:p>
    <w:p w14:paraId="7B931A0F" w14:textId="77777777" w:rsidR="009023BF" w:rsidRDefault="002E0B1B">
      <w:pPr>
        <w:pStyle w:val="a3"/>
        <w:ind w:right="243"/>
      </w:pPr>
      <w:r>
        <w:t>группировать изученные объекты живой и неживой природы, самостоятельно выбирая признак для</w:t>
      </w:r>
      <w:r>
        <w:rPr>
          <w:spacing w:val="1"/>
        </w:rPr>
        <w:t xml:space="preserve"> </w:t>
      </w:r>
      <w:r>
        <w:t>группировки; проводить</w:t>
      </w:r>
      <w:r>
        <w:rPr>
          <w:spacing w:val="-5"/>
        </w:rPr>
        <w:t xml:space="preserve"> </w:t>
      </w:r>
      <w:r>
        <w:t>простейшие</w:t>
      </w:r>
      <w:r>
        <w:rPr>
          <w:spacing w:val="-5"/>
        </w:rPr>
        <w:t xml:space="preserve"> </w:t>
      </w:r>
      <w:r>
        <w:t>классификации;</w:t>
      </w:r>
    </w:p>
    <w:p w14:paraId="555BAF67" w14:textId="77777777" w:rsidR="009023BF" w:rsidRDefault="002E0B1B">
      <w:pPr>
        <w:pStyle w:val="a3"/>
        <w:ind w:right="242"/>
      </w:pPr>
      <w:r>
        <w:t>сравнивать</w:t>
      </w:r>
      <w:r>
        <w:rPr>
          <w:spacing w:val="1"/>
        </w:rPr>
        <w:t xml:space="preserve"> </w:t>
      </w:r>
      <w:r>
        <w:t>объекты 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t>признаков</w:t>
      </w:r>
      <w:r>
        <w:rPr>
          <w:spacing w:val="1"/>
        </w:rPr>
        <w:t xml:space="preserve"> </w:t>
      </w:r>
      <w:r>
        <w:t>и</w:t>
      </w:r>
      <w:r>
        <w:rPr>
          <w:spacing w:val="1"/>
        </w:rPr>
        <w:t xml:space="preserve"> </w:t>
      </w:r>
      <w:r>
        <w:t>известных</w:t>
      </w:r>
      <w:r>
        <w:rPr>
          <w:spacing w:val="1"/>
        </w:rPr>
        <w:t xml:space="preserve"> </w:t>
      </w:r>
      <w:r>
        <w:t>характерных</w:t>
      </w:r>
      <w:r>
        <w:rPr>
          <w:spacing w:val="-4"/>
        </w:rPr>
        <w:t xml:space="preserve"> </w:t>
      </w:r>
      <w:r>
        <w:t>свойств;</w:t>
      </w:r>
    </w:p>
    <w:p w14:paraId="3964E94C" w14:textId="77777777" w:rsidR="009023BF" w:rsidRDefault="002E0B1B">
      <w:pPr>
        <w:pStyle w:val="a3"/>
        <w:ind w:right="243"/>
      </w:pPr>
      <w:r>
        <w:t>использовать знания о взаимосвязях в природе для объяснения простейших явлений и процессов в</w:t>
      </w:r>
      <w:r>
        <w:rPr>
          <w:spacing w:val="1"/>
        </w:rPr>
        <w:t xml:space="preserve"> </w:t>
      </w:r>
      <w:r>
        <w:t>природе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смены</w:t>
      </w:r>
      <w:r>
        <w:rPr>
          <w:spacing w:val="1"/>
        </w:rPr>
        <w:t xml:space="preserve"> </w:t>
      </w:r>
      <w:r>
        <w:t>дня</w:t>
      </w:r>
      <w:r>
        <w:rPr>
          <w:spacing w:val="1"/>
        </w:rPr>
        <w:t xml:space="preserve"> </w:t>
      </w:r>
      <w:r>
        <w:t>и</w:t>
      </w:r>
      <w:r>
        <w:rPr>
          <w:spacing w:val="1"/>
        </w:rPr>
        <w:t xml:space="preserve"> </w:t>
      </w:r>
      <w:r>
        <w:t>ночи,</w:t>
      </w:r>
      <w:r>
        <w:rPr>
          <w:spacing w:val="1"/>
        </w:rPr>
        <w:t xml:space="preserve"> </w:t>
      </w:r>
      <w:r>
        <w:t>смены</w:t>
      </w:r>
      <w:r>
        <w:rPr>
          <w:spacing w:val="1"/>
        </w:rPr>
        <w:t xml:space="preserve"> </w:t>
      </w:r>
      <w:r>
        <w:t>времён</w:t>
      </w:r>
      <w:r>
        <w:rPr>
          <w:spacing w:val="1"/>
        </w:rPr>
        <w:t xml:space="preserve"> </w:t>
      </w:r>
      <w:r>
        <w:t>года,</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природе</w:t>
      </w:r>
      <w:r>
        <w:rPr>
          <w:spacing w:val="1"/>
        </w:rPr>
        <w:t xml:space="preserve"> </w:t>
      </w:r>
      <w:r>
        <w:t>своей</w:t>
      </w:r>
      <w:r>
        <w:rPr>
          <w:spacing w:val="1"/>
        </w:rPr>
        <w:t xml:space="preserve"> </w:t>
      </w:r>
      <w:r>
        <w:t>местности,</w:t>
      </w:r>
      <w:r>
        <w:rPr>
          <w:spacing w:val="-2"/>
        </w:rPr>
        <w:t xml:space="preserve"> </w:t>
      </w:r>
      <w:r>
        <w:t>причины</w:t>
      </w:r>
      <w:r>
        <w:rPr>
          <w:spacing w:val="-2"/>
        </w:rPr>
        <w:t xml:space="preserve"> </w:t>
      </w:r>
      <w:r>
        <w:t>смены природных зон);</w:t>
      </w:r>
    </w:p>
    <w:p w14:paraId="6F56CB25" w14:textId="77777777" w:rsidR="009023BF" w:rsidRDefault="002E0B1B">
      <w:pPr>
        <w:pStyle w:val="a3"/>
        <w:ind w:right="242"/>
      </w:pPr>
      <w:r>
        <w:t>называть наиболее значимые природные объекты Всемирного наследия в России и за рубежом (в</w:t>
      </w:r>
      <w:r>
        <w:rPr>
          <w:spacing w:val="1"/>
        </w:rPr>
        <w:t xml:space="preserve"> </w:t>
      </w:r>
      <w:r>
        <w:t>пределах</w:t>
      </w:r>
      <w:r>
        <w:rPr>
          <w:spacing w:val="-1"/>
        </w:rPr>
        <w:t xml:space="preserve"> </w:t>
      </w:r>
      <w:r>
        <w:t>изученного);</w:t>
      </w:r>
    </w:p>
    <w:p w14:paraId="6FBC2FAB" w14:textId="77777777" w:rsidR="009023BF" w:rsidRDefault="002E0B1B">
      <w:pPr>
        <w:pStyle w:val="a3"/>
        <w:ind w:left="1221" w:firstLine="0"/>
      </w:pPr>
      <w:r>
        <w:t>называть</w:t>
      </w:r>
      <w:r>
        <w:rPr>
          <w:spacing w:val="-5"/>
        </w:rPr>
        <w:t xml:space="preserve"> </w:t>
      </w:r>
      <w:r>
        <w:t>экологические</w:t>
      </w:r>
      <w:r>
        <w:rPr>
          <w:spacing w:val="-3"/>
        </w:rPr>
        <w:t xml:space="preserve"> </w:t>
      </w:r>
      <w:r>
        <w:t>проблемы</w:t>
      </w:r>
      <w:r>
        <w:rPr>
          <w:spacing w:val="-3"/>
        </w:rPr>
        <w:t xml:space="preserve"> </w:t>
      </w:r>
      <w:r>
        <w:t>и</w:t>
      </w:r>
      <w:r>
        <w:rPr>
          <w:spacing w:val="-5"/>
        </w:rPr>
        <w:t xml:space="preserve"> </w:t>
      </w:r>
      <w:r>
        <w:t>определять</w:t>
      </w:r>
      <w:r>
        <w:rPr>
          <w:spacing w:val="-2"/>
        </w:rPr>
        <w:t xml:space="preserve"> </w:t>
      </w:r>
      <w:r>
        <w:t>пути</w:t>
      </w:r>
      <w:r>
        <w:rPr>
          <w:spacing w:val="-5"/>
        </w:rPr>
        <w:t xml:space="preserve"> </w:t>
      </w:r>
      <w:r>
        <w:t>их</w:t>
      </w:r>
      <w:r>
        <w:rPr>
          <w:spacing w:val="-5"/>
        </w:rPr>
        <w:t xml:space="preserve"> </w:t>
      </w:r>
      <w:r>
        <w:t>решения;</w:t>
      </w:r>
    </w:p>
    <w:p w14:paraId="217D9C3F" w14:textId="77777777" w:rsidR="009023BF" w:rsidRDefault="009023BF">
      <w:pPr>
        <w:sectPr w:rsidR="009023BF">
          <w:pgSz w:w="11920" w:h="16850"/>
          <w:pgMar w:top="1020" w:right="320" w:bottom="960" w:left="620" w:header="0" w:footer="620" w:gutter="0"/>
          <w:cols w:space="720"/>
        </w:sectPr>
      </w:pPr>
    </w:p>
    <w:p w14:paraId="6ADFF0BB" w14:textId="77777777" w:rsidR="009023BF" w:rsidRDefault="002E0B1B">
      <w:pPr>
        <w:pStyle w:val="a3"/>
        <w:spacing w:before="79"/>
        <w:ind w:left="1221" w:firstLine="0"/>
        <w:jc w:val="left"/>
      </w:pPr>
      <w:r>
        <w:lastRenderedPageBreak/>
        <w:t>создавать по заданному плану собственные развёрнутые высказывания о природе и обществе;</w:t>
      </w:r>
      <w:r>
        <w:rPr>
          <w:spacing w:val="1"/>
        </w:rPr>
        <w:t xml:space="preserve"> </w:t>
      </w:r>
      <w:r>
        <w:t>использовать</w:t>
      </w:r>
      <w:r>
        <w:rPr>
          <w:spacing w:val="14"/>
        </w:rPr>
        <w:t xml:space="preserve"> </w:t>
      </w:r>
      <w:r>
        <w:t>различные</w:t>
      </w:r>
      <w:r>
        <w:rPr>
          <w:spacing w:val="13"/>
        </w:rPr>
        <w:t xml:space="preserve"> </w:t>
      </w:r>
      <w:r>
        <w:t>источники</w:t>
      </w:r>
      <w:r>
        <w:rPr>
          <w:spacing w:val="14"/>
        </w:rPr>
        <w:t xml:space="preserve"> </w:t>
      </w:r>
      <w:r>
        <w:t>информации</w:t>
      </w:r>
      <w:r>
        <w:rPr>
          <w:spacing w:val="12"/>
        </w:rPr>
        <w:t xml:space="preserve"> </w:t>
      </w:r>
      <w:r>
        <w:t>для</w:t>
      </w:r>
      <w:r>
        <w:rPr>
          <w:spacing w:val="15"/>
        </w:rPr>
        <w:t xml:space="preserve"> </w:t>
      </w:r>
      <w:r>
        <w:t>поиска</w:t>
      </w:r>
      <w:r>
        <w:rPr>
          <w:spacing w:val="18"/>
        </w:rPr>
        <w:t xml:space="preserve"> </w:t>
      </w:r>
      <w:r>
        <w:t>и</w:t>
      </w:r>
      <w:r>
        <w:rPr>
          <w:spacing w:val="12"/>
        </w:rPr>
        <w:t xml:space="preserve"> </w:t>
      </w:r>
      <w:r>
        <w:t>извлечения</w:t>
      </w:r>
      <w:r>
        <w:rPr>
          <w:spacing w:val="14"/>
        </w:rPr>
        <w:t xml:space="preserve"> </w:t>
      </w:r>
      <w:r>
        <w:t>информации,</w:t>
      </w:r>
      <w:r>
        <w:rPr>
          <w:spacing w:val="15"/>
        </w:rPr>
        <w:t xml:space="preserve"> </w:t>
      </w:r>
      <w:r>
        <w:t>ответов</w:t>
      </w:r>
      <w:r>
        <w:rPr>
          <w:spacing w:val="13"/>
        </w:rPr>
        <w:t xml:space="preserve"> </w:t>
      </w:r>
      <w:r>
        <w:t>на</w:t>
      </w:r>
    </w:p>
    <w:p w14:paraId="2C231997" w14:textId="77777777" w:rsidR="009023BF" w:rsidRDefault="002E0B1B">
      <w:pPr>
        <w:pStyle w:val="a3"/>
        <w:spacing w:before="1"/>
        <w:ind w:firstLine="0"/>
        <w:jc w:val="left"/>
      </w:pPr>
      <w:r>
        <w:t>вопросы;</w:t>
      </w:r>
    </w:p>
    <w:p w14:paraId="59997FCF" w14:textId="77777777" w:rsidR="009023BF" w:rsidRDefault="002E0B1B">
      <w:pPr>
        <w:pStyle w:val="a3"/>
        <w:spacing w:before="4"/>
        <w:ind w:left="1221" w:firstLine="0"/>
        <w:jc w:val="left"/>
      </w:pPr>
      <w:r>
        <w:t>соблюдать</w:t>
      </w:r>
      <w:r>
        <w:rPr>
          <w:spacing w:val="-8"/>
        </w:rPr>
        <w:t xml:space="preserve"> </w:t>
      </w:r>
      <w:r>
        <w:t>правила</w:t>
      </w:r>
      <w:r>
        <w:rPr>
          <w:spacing w:val="-7"/>
        </w:rPr>
        <w:t xml:space="preserve"> </w:t>
      </w:r>
      <w:r>
        <w:t>нравственного</w:t>
      </w:r>
      <w:r>
        <w:rPr>
          <w:spacing w:val="-7"/>
        </w:rPr>
        <w:t xml:space="preserve"> </w:t>
      </w:r>
      <w:r>
        <w:t>поведения</w:t>
      </w:r>
      <w:r>
        <w:rPr>
          <w:spacing w:val="-6"/>
        </w:rPr>
        <w:t xml:space="preserve"> </w:t>
      </w:r>
      <w:r>
        <w:t>на</w:t>
      </w:r>
      <w:r>
        <w:rPr>
          <w:spacing w:val="-9"/>
        </w:rPr>
        <w:t xml:space="preserve"> </w:t>
      </w:r>
      <w:r>
        <w:t>природе;</w:t>
      </w:r>
    </w:p>
    <w:p w14:paraId="70C90CC0" w14:textId="77777777" w:rsidR="009023BF" w:rsidRDefault="002E0B1B">
      <w:pPr>
        <w:pStyle w:val="a3"/>
        <w:spacing w:before="1" w:line="252" w:lineRule="exact"/>
        <w:ind w:left="1221" w:firstLine="0"/>
        <w:jc w:val="left"/>
      </w:pPr>
      <w:r>
        <w:t>осознавать</w:t>
      </w:r>
      <w:r>
        <w:rPr>
          <w:spacing w:val="-5"/>
        </w:rPr>
        <w:t xml:space="preserve"> </w:t>
      </w:r>
      <w:r>
        <w:t>возможные последствия</w:t>
      </w:r>
      <w:r>
        <w:rPr>
          <w:spacing w:val="-8"/>
        </w:rPr>
        <w:t xml:space="preserve"> </w:t>
      </w:r>
      <w:r>
        <w:t>вредных</w:t>
      </w:r>
      <w:r>
        <w:rPr>
          <w:spacing w:val="-1"/>
        </w:rPr>
        <w:t xml:space="preserve"> </w:t>
      </w:r>
      <w:r>
        <w:t>привычек</w:t>
      </w:r>
      <w:r>
        <w:rPr>
          <w:spacing w:val="-1"/>
        </w:rPr>
        <w:t xml:space="preserve"> </w:t>
      </w:r>
      <w:r>
        <w:t>для</w:t>
      </w:r>
      <w:r>
        <w:rPr>
          <w:spacing w:val="-4"/>
        </w:rPr>
        <w:t xml:space="preserve"> </w:t>
      </w:r>
      <w:r>
        <w:t>здоровья</w:t>
      </w:r>
      <w:r>
        <w:rPr>
          <w:spacing w:val="-2"/>
        </w:rPr>
        <w:t xml:space="preserve"> </w:t>
      </w:r>
      <w:r>
        <w:t>и</w:t>
      </w:r>
      <w:r>
        <w:rPr>
          <w:spacing w:val="-4"/>
        </w:rPr>
        <w:t xml:space="preserve"> </w:t>
      </w:r>
      <w:r>
        <w:t>жизни</w:t>
      </w:r>
      <w:r>
        <w:rPr>
          <w:spacing w:val="-12"/>
        </w:rPr>
        <w:t xml:space="preserve"> </w:t>
      </w:r>
      <w:r>
        <w:t>человека;</w:t>
      </w:r>
    </w:p>
    <w:p w14:paraId="6BFB18CF" w14:textId="77777777" w:rsidR="009023BF" w:rsidRDefault="002E0B1B">
      <w:pPr>
        <w:pStyle w:val="a3"/>
        <w:ind w:right="236"/>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 населённого пункта, в театрах, кинотеатрах, торговых центрах, парках и зонах отдыха,</w:t>
      </w:r>
      <w:r>
        <w:rPr>
          <w:spacing w:val="1"/>
        </w:rPr>
        <w:t xml:space="preserve"> </w:t>
      </w:r>
      <w:r>
        <w:t>учреждениях</w:t>
      </w:r>
      <w:r>
        <w:rPr>
          <w:spacing w:val="-8"/>
        </w:rPr>
        <w:t xml:space="preserve"> </w:t>
      </w:r>
      <w:r>
        <w:t>культуры</w:t>
      </w:r>
      <w:r>
        <w:rPr>
          <w:spacing w:val="-1"/>
        </w:rPr>
        <w:t xml:space="preserve"> </w:t>
      </w:r>
      <w:r>
        <w:t>(музеях,</w:t>
      </w:r>
      <w:r>
        <w:rPr>
          <w:spacing w:val="-5"/>
        </w:rPr>
        <w:t xml:space="preserve"> </w:t>
      </w:r>
      <w:r>
        <w:t>библиотеках</w:t>
      </w:r>
      <w:r>
        <w:rPr>
          <w:spacing w:val="-2"/>
        </w:rPr>
        <w:t xml:space="preserve"> </w:t>
      </w:r>
      <w:r>
        <w:t>и</w:t>
      </w:r>
      <w:r>
        <w:rPr>
          <w:spacing w:val="-3"/>
        </w:rPr>
        <w:t xml:space="preserve"> </w:t>
      </w:r>
      <w:r>
        <w:t>т.</w:t>
      </w:r>
      <w:r>
        <w:rPr>
          <w:spacing w:val="-10"/>
        </w:rPr>
        <w:t xml:space="preserve"> </w:t>
      </w:r>
      <w:r>
        <w:t>д.);</w:t>
      </w:r>
    </w:p>
    <w:p w14:paraId="1AF3AF2B" w14:textId="77777777" w:rsidR="009023BF" w:rsidRDefault="002E0B1B">
      <w:pPr>
        <w:pStyle w:val="a3"/>
        <w:ind w:right="240"/>
      </w:pPr>
      <w:r>
        <w:t>соблюдать правила безопасного поведения при езде на велосипеде, самокате и других средствах</w:t>
      </w:r>
      <w:r>
        <w:rPr>
          <w:spacing w:val="1"/>
        </w:rPr>
        <w:t xml:space="preserve"> </w:t>
      </w:r>
      <w:r>
        <w:t>индивидуальной</w:t>
      </w:r>
      <w:r>
        <w:rPr>
          <w:spacing w:val="-5"/>
        </w:rPr>
        <w:t xml:space="preserve"> </w:t>
      </w:r>
      <w:r>
        <w:t>мобильности;</w:t>
      </w:r>
    </w:p>
    <w:p w14:paraId="1193C2BD" w14:textId="77777777" w:rsidR="009023BF" w:rsidRDefault="002E0B1B">
      <w:pPr>
        <w:pStyle w:val="a3"/>
        <w:ind w:right="236"/>
      </w:pPr>
      <w:r>
        <w:t>осуществлять</w:t>
      </w:r>
      <w:r>
        <w:rPr>
          <w:spacing w:val="1"/>
        </w:rPr>
        <w:t xml:space="preserve"> </w:t>
      </w:r>
      <w:r>
        <w:t>безопасный</w:t>
      </w:r>
      <w:r>
        <w:rPr>
          <w:spacing w:val="1"/>
        </w:rPr>
        <w:t xml:space="preserve"> </w:t>
      </w:r>
      <w:r>
        <w:t>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52"/>
        </w:rPr>
        <w:t xml:space="preserve"> </w:t>
      </w:r>
      <w:r>
        <w:t>Интернете;</w:t>
      </w:r>
    </w:p>
    <w:p w14:paraId="6CA29663" w14:textId="77777777" w:rsidR="009023BF" w:rsidRDefault="002E0B1B">
      <w:pPr>
        <w:pStyle w:val="a3"/>
        <w:spacing w:line="251" w:lineRule="exact"/>
        <w:ind w:left="1221" w:firstLine="0"/>
      </w:pPr>
      <w:r>
        <w:t>соблюдать</w:t>
      </w:r>
      <w:r>
        <w:rPr>
          <w:spacing w:val="-5"/>
        </w:rPr>
        <w:t xml:space="preserve"> </w:t>
      </w:r>
      <w:r>
        <w:t>правила</w:t>
      </w:r>
      <w:r>
        <w:rPr>
          <w:spacing w:val="-5"/>
        </w:rPr>
        <w:t xml:space="preserve"> </w:t>
      </w:r>
      <w:r>
        <w:t>безопасного</w:t>
      </w:r>
      <w:r>
        <w:rPr>
          <w:spacing w:val="-6"/>
        </w:rPr>
        <w:t xml:space="preserve"> </w:t>
      </w:r>
      <w:r>
        <w:t>для</w:t>
      </w:r>
      <w:r>
        <w:rPr>
          <w:spacing w:val="-4"/>
        </w:rPr>
        <w:t xml:space="preserve"> </w:t>
      </w:r>
      <w:r>
        <w:t>здоровья</w:t>
      </w:r>
      <w:r>
        <w:rPr>
          <w:spacing w:val="-2"/>
        </w:rPr>
        <w:t xml:space="preserve"> </w:t>
      </w:r>
      <w:r>
        <w:t>использования</w:t>
      </w:r>
      <w:r>
        <w:rPr>
          <w:spacing w:val="-4"/>
        </w:rPr>
        <w:t xml:space="preserve"> </w:t>
      </w:r>
      <w:r>
        <w:t>электронных</w:t>
      </w:r>
      <w:r>
        <w:rPr>
          <w:spacing w:val="-3"/>
        </w:rPr>
        <w:t xml:space="preserve"> </w:t>
      </w:r>
      <w:r>
        <w:t>средств</w:t>
      </w:r>
      <w:r>
        <w:rPr>
          <w:spacing w:val="-6"/>
        </w:rPr>
        <w:t xml:space="preserve"> </w:t>
      </w:r>
      <w:r>
        <w:t>обучения.</w:t>
      </w:r>
    </w:p>
    <w:p w14:paraId="347049FA" w14:textId="77777777" w:rsidR="009023BF" w:rsidRDefault="009023BF">
      <w:pPr>
        <w:pStyle w:val="a3"/>
        <w:spacing w:before="3"/>
        <w:ind w:left="0" w:firstLine="0"/>
        <w:jc w:val="left"/>
        <w:rPr>
          <w:sz w:val="23"/>
        </w:rPr>
      </w:pPr>
    </w:p>
    <w:p w14:paraId="52D2D8F5" w14:textId="77777777" w:rsidR="009023BF" w:rsidRDefault="002E0B1B">
      <w:pPr>
        <w:pStyle w:val="1"/>
        <w:spacing w:before="1" w:line="240" w:lineRule="auto"/>
        <w:ind w:left="1228"/>
      </w:pPr>
      <w:bookmarkStart w:id="15" w:name="_TOC_250011"/>
      <w:r>
        <w:t>ОСНОВЫ</w:t>
      </w:r>
      <w:r>
        <w:rPr>
          <w:spacing w:val="-7"/>
        </w:rPr>
        <w:t xml:space="preserve"> </w:t>
      </w:r>
      <w:r>
        <w:t>РЕЛИГИОЗНЫХ</w:t>
      </w:r>
      <w:r>
        <w:rPr>
          <w:spacing w:val="-3"/>
        </w:rPr>
        <w:t xml:space="preserve"> </w:t>
      </w:r>
      <w:r>
        <w:t>КУЛЬТУР</w:t>
      </w:r>
      <w:r>
        <w:rPr>
          <w:spacing w:val="-2"/>
        </w:rPr>
        <w:t xml:space="preserve"> </w:t>
      </w:r>
      <w:r>
        <w:t>И</w:t>
      </w:r>
      <w:r>
        <w:rPr>
          <w:spacing w:val="-2"/>
        </w:rPr>
        <w:t xml:space="preserve"> </w:t>
      </w:r>
      <w:r>
        <w:t>СВЕТСКОЙ</w:t>
      </w:r>
      <w:r>
        <w:rPr>
          <w:spacing w:val="-1"/>
        </w:rPr>
        <w:t xml:space="preserve"> </w:t>
      </w:r>
      <w:bookmarkEnd w:id="15"/>
      <w:r>
        <w:t>ЭТИКИ</w:t>
      </w:r>
    </w:p>
    <w:p w14:paraId="7DDA005F" w14:textId="77777777" w:rsidR="009023BF" w:rsidRDefault="002E0B1B">
      <w:pPr>
        <w:spacing w:before="2" w:line="204" w:lineRule="exact"/>
        <w:ind w:left="3091"/>
        <w:rPr>
          <w:b/>
          <w:sz w:val="18"/>
        </w:rPr>
      </w:pPr>
      <w:r>
        <w:rPr>
          <w:b/>
          <w:sz w:val="18"/>
        </w:rPr>
        <w:t>ПОЯСНИТЕЛЬНАЯ</w:t>
      </w:r>
      <w:r>
        <w:rPr>
          <w:b/>
          <w:spacing w:val="-6"/>
          <w:sz w:val="18"/>
        </w:rPr>
        <w:t xml:space="preserve"> </w:t>
      </w:r>
      <w:r>
        <w:rPr>
          <w:b/>
          <w:sz w:val="18"/>
        </w:rPr>
        <w:t>ЗАПИСКА</w:t>
      </w:r>
    </w:p>
    <w:p w14:paraId="2F4D46C1" w14:textId="77777777" w:rsidR="009023BF" w:rsidRDefault="002E0B1B">
      <w:pPr>
        <w:pStyle w:val="a3"/>
        <w:ind w:right="237"/>
      </w:pPr>
      <w:r>
        <w:t>Рабочая программа представляет собой рекомендацию для педагогов, школ (ФЗ «Об образовании в</w:t>
      </w:r>
      <w:r>
        <w:rPr>
          <w:spacing w:val="1"/>
        </w:rPr>
        <w:t xml:space="preserve"> </w:t>
      </w:r>
      <w:r>
        <w:t>РФ»</w:t>
      </w:r>
      <w:r>
        <w:rPr>
          <w:spacing w:val="1"/>
        </w:rPr>
        <w:t xml:space="preserve"> </w:t>
      </w:r>
      <w:r>
        <w:t>ч.</w:t>
      </w:r>
      <w:r>
        <w:rPr>
          <w:spacing w:val="1"/>
        </w:rPr>
        <w:t xml:space="preserve"> </w:t>
      </w:r>
      <w:r>
        <w:t>7.2.</w:t>
      </w:r>
      <w:r>
        <w:rPr>
          <w:spacing w:val="1"/>
        </w:rPr>
        <w:t xml:space="preserve"> </w:t>
      </w:r>
      <w:r>
        <w:t>ст.</w:t>
      </w:r>
      <w:r>
        <w:rPr>
          <w:spacing w:val="1"/>
        </w:rPr>
        <w:t xml:space="preserve"> </w:t>
      </w:r>
      <w:r>
        <w:t>12)</w:t>
      </w:r>
      <w:r>
        <w:rPr>
          <w:spacing w:val="1"/>
        </w:rPr>
        <w:t xml:space="preserve"> </w:t>
      </w:r>
      <w:r>
        <w:t>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 содержательную составляющую ФГОС НОО. Представленное в Программе планирование</w:t>
      </w:r>
      <w:r>
        <w:rPr>
          <w:spacing w:val="1"/>
        </w:rPr>
        <w:t xml:space="preserve"> </w:t>
      </w:r>
      <w:r>
        <w:t>является примерным, и последовательность изучения тематики по модулям ОРКСЭ может варьироваться в</w:t>
      </w:r>
      <w:r>
        <w:rPr>
          <w:spacing w:val="1"/>
        </w:rPr>
        <w:t xml:space="preserve"> </w:t>
      </w:r>
      <w:r>
        <w:t>соответствии</w:t>
      </w:r>
      <w:r>
        <w:rPr>
          <w:spacing w:val="1"/>
        </w:rPr>
        <w:t xml:space="preserve"> </w:t>
      </w:r>
      <w:r>
        <w:t>с</w:t>
      </w:r>
      <w:r>
        <w:rPr>
          <w:spacing w:val="1"/>
        </w:rPr>
        <w:t xml:space="preserve"> </w:t>
      </w:r>
      <w:r>
        <w:t>используемыми</w:t>
      </w:r>
      <w:r>
        <w:rPr>
          <w:spacing w:val="1"/>
        </w:rPr>
        <w:t xml:space="preserve"> </w:t>
      </w:r>
      <w:r>
        <w:t>в</w:t>
      </w:r>
      <w:r>
        <w:rPr>
          <w:spacing w:val="1"/>
        </w:rPr>
        <w:t xml:space="preserve"> </w:t>
      </w:r>
      <w:r>
        <w:t>школах</w:t>
      </w:r>
      <w:r>
        <w:rPr>
          <w:spacing w:val="1"/>
        </w:rPr>
        <w:t xml:space="preserve"> </w:t>
      </w:r>
      <w:r>
        <w:t>УМК,</w:t>
      </w:r>
      <w:r>
        <w:rPr>
          <w:spacing w:val="1"/>
        </w:rPr>
        <w:t xml:space="preserve"> </w:t>
      </w:r>
      <w:r>
        <w:t>учебниками</w:t>
      </w:r>
      <w:r>
        <w:rPr>
          <w:spacing w:val="1"/>
        </w:rPr>
        <w:t xml:space="preserve"> </w:t>
      </w:r>
      <w:r>
        <w:t>по</w:t>
      </w:r>
      <w:r>
        <w:rPr>
          <w:spacing w:val="1"/>
        </w:rPr>
        <w:t xml:space="preserve"> </w:t>
      </w:r>
      <w:r>
        <w:t>модулям</w:t>
      </w:r>
      <w:r>
        <w:rPr>
          <w:spacing w:val="1"/>
        </w:rPr>
        <w:t xml:space="preserve"> </w:t>
      </w:r>
      <w:r>
        <w:t>ОРКСЭ.</w:t>
      </w:r>
      <w:r>
        <w:rPr>
          <w:spacing w:val="1"/>
        </w:rPr>
        <w:t xml:space="preserve"> </w:t>
      </w:r>
      <w:r>
        <w:t>Предметная</w:t>
      </w:r>
      <w:r>
        <w:rPr>
          <w:spacing w:val="1"/>
        </w:rPr>
        <w:t xml:space="preserve"> </w:t>
      </w:r>
      <w:r>
        <w:t>область</w:t>
      </w:r>
      <w:r>
        <w:rPr>
          <w:spacing w:val="-52"/>
        </w:rPr>
        <w:t xml:space="preserve"> </w:t>
      </w:r>
      <w:r>
        <w:t>ОРКСЭ состоит из учебных модулей по выбору «Основы православной культуры», «Основы 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56"/>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vertAlign w:val="superscript"/>
        </w:rPr>
        <w:t>1</w:t>
      </w:r>
      <w:r>
        <w:t>,</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55"/>
        </w:rPr>
        <w:t xml:space="preserve"> </w:t>
      </w:r>
      <w:r>
        <w:t>законом</w:t>
      </w:r>
      <w:r>
        <w:rPr>
          <w:spacing w:val="56"/>
        </w:rPr>
        <w:t xml:space="preserve"> </w:t>
      </w:r>
      <w:r>
        <w:t>выбор</w:t>
      </w:r>
      <w:r>
        <w:rPr>
          <w:spacing w:val="1"/>
        </w:rPr>
        <w:t xml:space="preserve"> </w:t>
      </w:r>
      <w:r>
        <w:t>модуля</w:t>
      </w:r>
      <w:r>
        <w:rPr>
          <w:spacing w:val="1"/>
        </w:rPr>
        <w:t xml:space="preserve"> </w:t>
      </w:r>
      <w:r>
        <w:t>осуществляется</w:t>
      </w:r>
      <w:r>
        <w:rPr>
          <w:spacing w:val="1"/>
        </w:rPr>
        <w:t xml:space="preserve"> </w:t>
      </w:r>
      <w:r>
        <w:t>по</w:t>
      </w:r>
      <w:r>
        <w:rPr>
          <w:spacing w:val="1"/>
        </w:rPr>
        <w:t xml:space="preserve"> </w:t>
      </w:r>
      <w:r>
        <w:t>заявлению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4"/>
        </w:rPr>
        <w:t xml:space="preserve"> </w:t>
      </w:r>
      <w:r>
        <w:t>Выбор установлен в</w:t>
      </w:r>
      <w:r>
        <w:rPr>
          <w:spacing w:val="-3"/>
        </w:rPr>
        <w:t xml:space="preserve"> </w:t>
      </w:r>
      <w:r>
        <w:t>ФЗ «Об образовании в</w:t>
      </w:r>
      <w:r>
        <w:rPr>
          <w:spacing w:val="-3"/>
        </w:rPr>
        <w:t xml:space="preserve"> </w:t>
      </w:r>
      <w:r>
        <w:t>РФ»</w:t>
      </w:r>
      <w:r>
        <w:rPr>
          <w:spacing w:val="-9"/>
        </w:rPr>
        <w:t xml:space="preserve"> </w:t>
      </w:r>
      <w:r>
        <w:t>(ч. 2 ст. 87.).</w:t>
      </w:r>
    </w:p>
    <w:p w14:paraId="42A038E6" w14:textId="77777777" w:rsidR="009023BF" w:rsidRDefault="002E0B1B">
      <w:pPr>
        <w:pStyle w:val="a3"/>
        <w:ind w:right="234"/>
      </w:pPr>
      <w:r>
        <w:rPr>
          <w:i/>
        </w:rPr>
        <w:t>Планируемые</w:t>
      </w:r>
      <w:r>
        <w:rPr>
          <w:i/>
          <w:spacing w:val="1"/>
        </w:rPr>
        <w:t xml:space="preserve"> </w:t>
      </w:r>
      <w:r>
        <w:rPr>
          <w:i/>
        </w:rPr>
        <w:t>результаты</w:t>
      </w:r>
      <w:r>
        <w:rPr>
          <w:i/>
          <w:spacing w:val="1"/>
        </w:rPr>
        <w:t xml:space="preserve"> </w:t>
      </w:r>
      <w:r>
        <w:t>освоения</w:t>
      </w:r>
      <w:r>
        <w:rPr>
          <w:spacing w:val="1"/>
        </w:rPr>
        <w:t xml:space="preserve"> </w:t>
      </w:r>
      <w:r>
        <w:t>курса</w:t>
      </w:r>
      <w:r>
        <w:rPr>
          <w:spacing w:val="1"/>
        </w:rPr>
        <w:t xml:space="preserve"> </w:t>
      </w:r>
      <w:r>
        <w:t>ОРКСЭ</w:t>
      </w:r>
      <w:r>
        <w:rPr>
          <w:spacing w:val="1"/>
        </w:rPr>
        <w:t xml:space="preserve"> </w:t>
      </w:r>
      <w:r>
        <w:t>включают</w:t>
      </w:r>
      <w:r>
        <w:rPr>
          <w:spacing w:val="1"/>
        </w:rPr>
        <w:t xml:space="preserve"> </w:t>
      </w:r>
      <w:r>
        <w:t>результаты</w:t>
      </w:r>
      <w:r>
        <w:rPr>
          <w:spacing w:val="1"/>
        </w:rPr>
        <w:t xml:space="preserve"> </w:t>
      </w:r>
      <w:r>
        <w:t>по</w:t>
      </w:r>
      <w:r>
        <w:rPr>
          <w:spacing w:val="1"/>
        </w:rPr>
        <w:t xml:space="preserve"> </w:t>
      </w:r>
      <w:r>
        <w:t>каждому</w:t>
      </w:r>
      <w:r>
        <w:rPr>
          <w:spacing w:val="1"/>
        </w:rPr>
        <w:t xml:space="preserve"> </w:t>
      </w:r>
      <w:r>
        <w:t>учебному</w:t>
      </w:r>
      <w:r>
        <w:rPr>
          <w:spacing w:val="-52"/>
        </w:rPr>
        <w:t xml:space="preserve"> </w:t>
      </w:r>
      <w:r>
        <w:t>модулю. При конструировании планируемых результатов учитываются цели обучения, требования, которые</w:t>
      </w:r>
      <w:r>
        <w:rPr>
          <w:spacing w:val="-52"/>
        </w:rPr>
        <w:t xml:space="preserve"> </w:t>
      </w:r>
      <w:r>
        <w:t>представлены в стандарте, и специфика содержания каждого учебного модуля. Общие результаты содержат</w:t>
      </w:r>
      <w:r>
        <w:rPr>
          <w:spacing w:val="-52"/>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w:t>
      </w:r>
      <w:r>
        <w:rPr>
          <w:spacing w:val="1"/>
        </w:rPr>
        <w:t xml:space="preserve"> </w:t>
      </w:r>
      <w:r>
        <w:t>которые</w:t>
      </w:r>
      <w:r>
        <w:rPr>
          <w:spacing w:val="1"/>
        </w:rPr>
        <w:t xml:space="preserve"> </w:t>
      </w:r>
      <w:r>
        <w:t>приобретает</w:t>
      </w:r>
      <w:r>
        <w:rPr>
          <w:spacing w:val="1"/>
        </w:rPr>
        <w:t xml:space="preserve"> </w:t>
      </w:r>
      <w:r>
        <w:t>каждый</w:t>
      </w:r>
      <w:r>
        <w:rPr>
          <w:spacing w:val="1"/>
        </w:rPr>
        <w:t xml:space="preserve"> </w:t>
      </w:r>
      <w:r>
        <w:t>обучающийся,</w:t>
      </w:r>
      <w:r>
        <w:rPr>
          <w:spacing w:val="1"/>
        </w:rPr>
        <w:t xml:space="preserve"> </w:t>
      </w:r>
      <w:r>
        <w:t>независимо от изучаемого модуля. Поскольку предмет изучается один год (4 класс), то все результаты</w:t>
      </w:r>
      <w:r>
        <w:rPr>
          <w:spacing w:val="1"/>
        </w:rPr>
        <w:t xml:space="preserve"> </w:t>
      </w:r>
      <w:r>
        <w:rPr>
          <w:spacing w:val="-1"/>
        </w:rPr>
        <w:t>обучения</w:t>
      </w:r>
      <w:r>
        <w:rPr>
          <w:spacing w:val="-13"/>
        </w:rPr>
        <w:t xml:space="preserve"> </w:t>
      </w:r>
      <w:r>
        <w:t>представляются</w:t>
      </w:r>
      <w:r>
        <w:rPr>
          <w:spacing w:val="-10"/>
        </w:rPr>
        <w:t xml:space="preserve"> </w:t>
      </w:r>
      <w:r>
        <w:t>за</w:t>
      </w:r>
      <w:r>
        <w:rPr>
          <w:spacing w:val="-10"/>
        </w:rPr>
        <w:t xml:space="preserve"> </w:t>
      </w:r>
      <w:r>
        <w:t>этот</w:t>
      </w:r>
      <w:r>
        <w:rPr>
          <w:spacing w:val="-12"/>
        </w:rPr>
        <w:t xml:space="preserve"> </w:t>
      </w:r>
      <w:r>
        <w:t>период.</w:t>
      </w:r>
      <w:r>
        <w:rPr>
          <w:spacing w:val="-11"/>
        </w:rPr>
        <w:t xml:space="preserve"> </w:t>
      </w:r>
      <w:r>
        <w:t>Целью</w:t>
      </w:r>
      <w:r>
        <w:rPr>
          <w:spacing w:val="-10"/>
        </w:rPr>
        <w:t xml:space="preserve"> </w:t>
      </w:r>
      <w:r>
        <w:t>ОРКСЭ</w:t>
      </w:r>
      <w:r>
        <w:rPr>
          <w:spacing w:val="-10"/>
        </w:rPr>
        <w:t xml:space="preserve"> </w:t>
      </w:r>
      <w:r>
        <w:t>является</w:t>
      </w:r>
      <w:r>
        <w:rPr>
          <w:spacing w:val="-11"/>
        </w:rPr>
        <w:t xml:space="preserve"> </w:t>
      </w:r>
      <w:r>
        <w:t>формирование</w:t>
      </w:r>
      <w:r>
        <w:rPr>
          <w:spacing w:val="-10"/>
        </w:rPr>
        <w:t xml:space="preserve"> </w:t>
      </w:r>
      <w:r>
        <w:t>у</w:t>
      </w:r>
      <w:r>
        <w:rPr>
          <w:spacing w:val="-14"/>
        </w:rPr>
        <w:t xml:space="preserve"> </w:t>
      </w:r>
      <w:r>
        <w:t>обучающегося</w:t>
      </w:r>
      <w:r>
        <w:rPr>
          <w:spacing w:val="-10"/>
        </w:rPr>
        <w:t xml:space="preserve"> </w:t>
      </w:r>
      <w:r>
        <w:t>мотивации</w:t>
      </w:r>
      <w:r>
        <w:rPr>
          <w:spacing w:val="-52"/>
        </w:rPr>
        <w:t xml:space="preserve"> </w:t>
      </w:r>
      <w:r>
        <w:t>к осознанному нравственному поведению, основанному на знании и уважении культурных и религиозных</w:t>
      </w:r>
      <w:r>
        <w:rPr>
          <w:spacing w:val="1"/>
        </w:rPr>
        <w:t xml:space="preserve"> </w:t>
      </w:r>
      <w:r>
        <w:t>традиций многонационального народа России, а также к диалогу с представителями других</w:t>
      </w:r>
      <w:r>
        <w:rPr>
          <w:spacing w:val="1"/>
        </w:rPr>
        <w:t xml:space="preserve"> </w:t>
      </w:r>
      <w:r>
        <w:t>культур и</w:t>
      </w:r>
      <w:r>
        <w:rPr>
          <w:spacing w:val="1"/>
        </w:rPr>
        <w:t xml:space="preserve"> </w:t>
      </w:r>
      <w:r>
        <w:t>мировоззрений.</w:t>
      </w:r>
    </w:p>
    <w:p w14:paraId="17B3A0C8" w14:textId="77777777" w:rsidR="009023BF" w:rsidRDefault="002E0B1B">
      <w:pPr>
        <w:pStyle w:val="a3"/>
        <w:spacing w:line="251" w:lineRule="exact"/>
        <w:ind w:left="1221" w:firstLine="0"/>
      </w:pPr>
      <w:r>
        <w:t>Основными</w:t>
      </w:r>
      <w:r>
        <w:rPr>
          <w:spacing w:val="-5"/>
        </w:rPr>
        <w:t xml:space="preserve"> </w:t>
      </w:r>
      <w:r>
        <w:t>задачами</w:t>
      </w:r>
      <w:r>
        <w:rPr>
          <w:spacing w:val="-4"/>
        </w:rPr>
        <w:t xml:space="preserve"> </w:t>
      </w:r>
      <w:r>
        <w:t>ОРКСЭ являются:</w:t>
      </w:r>
    </w:p>
    <w:p w14:paraId="612BC83C" w14:textId="77777777" w:rsidR="009023BF" w:rsidRDefault="002E0B1B" w:rsidP="0041142D">
      <w:pPr>
        <w:pStyle w:val="a5"/>
        <w:numPr>
          <w:ilvl w:val="0"/>
          <w:numId w:val="28"/>
        </w:numPr>
        <w:tabs>
          <w:tab w:val="left" w:pos="1555"/>
        </w:tabs>
        <w:ind w:right="239" w:firstLine="708"/>
      </w:pP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rPr>
          <w:spacing w:val="-52"/>
        </w:rPr>
        <w:t xml:space="preserve"> </w:t>
      </w:r>
      <w:r>
        <w:t>культур,</w:t>
      </w:r>
      <w:r>
        <w:rPr>
          <w:spacing w:val="1"/>
        </w:rPr>
        <w:t xml:space="preserve"> </w:t>
      </w:r>
      <w:r>
        <w:t>основами</w:t>
      </w:r>
      <w:r>
        <w:rPr>
          <w:spacing w:val="1"/>
        </w:rPr>
        <w:t xml:space="preserve"> </w:t>
      </w:r>
      <w:r>
        <w:t>мировых</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p>
    <w:p w14:paraId="67AD8CBF" w14:textId="77777777" w:rsidR="009023BF" w:rsidRDefault="002E0B1B" w:rsidP="0041142D">
      <w:pPr>
        <w:pStyle w:val="a5"/>
        <w:numPr>
          <w:ilvl w:val="0"/>
          <w:numId w:val="28"/>
        </w:numPr>
        <w:tabs>
          <w:tab w:val="left" w:pos="1529"/>
        </w:tabs>
        <w:ind w:right="260" w:firstLine="708"/>
      </w:pPr>
      <w:r>
        <w:t>развитие</w:t>
      </w:r>
      <w:r>
        <w:rPr>
          <w:spacing w:val="1"/>
        </w:rPr>
        <w:t xml:space="preserve"> </w:t>
      </w:r>
      <w:r>
        <w:t>представлений обучающихся</w:t>
      </w:r>
      <w:r>
        <w:rPr>
          <w:spacing w:val="1"/>
        </w:rPr>
        <w:t xml:space="preserve"> </w:t>
      </w:r>
      <w:r>
        <w:t>о значении</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в</w:t>
      </w:r>
      <w:r>
        <w:rPr>
          <w:spacing w:val="1"/>
        </w:rPr>
        <w:t xml:space="preserve"> </w:t>
      </w:r>
      <w:r>
        <w:t>жизни</w:t>
      </w:r>
      <w:r>
        <w:rPr>
          <w:spacing w:val="1"/>
        </w:rPr>
        <w:t xml:space="preserve"> </w:t>
      </w:r>
      <w:r>
        <w:t>личности,</w:t>
      </w:r>
      <w:r>
        <w:rPr>
          <w:spacing w:val="3"/>
        </w:rPr>
        <w:t xml:space="preserve"> </w:t>
      </w:r>
      <w:r>
        <w:t>семьи,</w:t>
      </w:r>
      <w:r>
        <w:rPr>
          <w:spacing w:val="7"/>
        </w:rPr>
        <w:t xml:space="preserve"> </w:t>
      </w:r>
      <w:r>
        <w:t>общества;</w:t>
      </w:r>
    </w:p>
    <w:p w14:paraId="07FD6B42" w14:textId="77777777" w:rsidR="009023BF" w:rsidRDefault="002E0B1B" w:rsidP="0041142D">
      <w:pPr>
        <w:pStyle w:val="a5"/>
        <w:numPr>
          <w:ilvl w:val="0"/>
          <w:numId w:val="28"/>
        </w:numPr>
        <w:tabs>
          <w:tab w:val="left" w:pos="1500"/>
        </w:tabs>
        <w:ind w:right="241" w:firstLine="708"/>
      </w:pPr>
      <w:r>
        <w:t>обобщение знаний, понятий и представлений о духовной культуре и морали, ранее полученных в</w:t>
      </w:r>
      <w:r>
        <w:rPr>
          <w:spacing w:val="1"/>
        </w:rPr>
        <w:t xml:space="preserve"> </w:t>
      </w:r>
      <w:r>
        <w:t>начальной школе, формирование ценностно-смысловой сферы личности с учётом мировоззренческих и</w:t>
      </w:r>
      <w:r>
        <w:rPr>
          <w:spacing w:val="1"/>
        </w:rPr>
        <w:t xml:space="preserve"> </w:t>
      </w:r>
      <w:r>
        <w:t>культурных особенностей</w:t>
      </w:r>
      <w:r>
        <w:rPr>
          <w:spacing w:val="-6"/>
        </w:rPr>
        <w:t xml:space="preserve"> </w:t>
      </w:r>
      <w:r>
        <w:t>и потребностей семьи;</w:t>
      </w:r>
    </w:p>
    <w:p w14:paraId="20087DB9" w14:textId="77777777" w:rsidR="009023BF" w:rsidRDefault="002E0B1B" w:rsidP="0041142D">
      <w:pPr>
        <w:pStyle w:val="a5"/>
        <w:numPr>
          <w:ilvl w:val="0"/>
          <w:numId w:val="28"/>
        </w:numPr>
        <w:tabs>
          <w:tab w:val="left" w:pos="1543"/>
        </w:tabs>
        <w:ind w:right="234" w:firstLine="708"/>
      </w:pPr>
      <w:r>
        <w:t xml:space="preserve">развитие способностей обучающихся к общению в полиэтничной, </w:t>
      </w:r>
      <w:proofErr w:type="spellStart"/>
      <w:r>
        <w:t>разномировоззренческой</w:t>
      </w:r>
      <w:proofErr w:type="spellEnd"/>
      <w:r>
        <w:t xml:space="preserve"> 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 реализации ОРКСЭ — культурологический подход, способствующий формированию у 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w:t>
      </w:r>
      <w:r>
        <w:rPr>
          <w:spacing w:val="-1"/>
        </w:rPr>
        <w:t xml:space="preserve"> </w:t>
      </w:r>
      <w:r>
        <w:t>правах,</w:t>
      </w:r>
      <w:r>
        <w:rPr>
          <w:spacing w:val="-6"/>
        </w:rPr>
        <w:t xml:space="preserve"> </w:t>
      </w:r>
      <w:r>
        <w:t>свободах</w:t>
      </w:r>
      <w:r>
        <w:rPr>
          <w:spacing w:val="-1"/>
        </w:rPr>
        <w:t xml:space="preserve"> </w:t>
      </w:r>
      <w:r>
        <w:t>и</w:t>
      </w:r>
      <w:r>
        <w:rPr>
          <w:spacing w:val="-3"/>
        </w:rPr>
        <w:t xml:space="preserve"> </w:t>
      </w:r>
      <w:r>
        <w:t>обязанностях</w:t>
      </w:r>
      <w:r>
        <w:rPr>
          <w:spacing w:val="-6"/>
        </w:rPr>
        <w:t xml:space="preserve"> </w:t>
      </w:r>
      <w:r>
        <w:t>человека</w:t>
      </w:r>
      <w:r>
        <w:rPr>
          <w:spacing w:val="-3"/>
        </w:rPr>
        <w:t xml:space="preserve"> </w:t>
      </w:r>
      <w:r>
        <w:t>и</w:t>
      </w:r>
      <w:r>
        <w:rPr>
          <w:spacing w:val="-6"/>
        </w:rPr>
        <w:t xml:space="preserve"> </w:t>
      </w:r>
      <w:r>
        <w:t>гражданина в</w:t>
      </w:r>
      <w:r>
        <w:rPr>
          <w:spacing w:val="-9"/>
        </w:rPr>
        <w:t xml:space="preserve"> </w:t>
      </w:r>
      <w:r>
        <w:t>Российской</w:t>
      </w:r>
      <w:r>
        <w:rPr>
          <w:spacing w:val="-1"/>
        </w:rPr>
        <w:t xml:space="preserve"> </w:t>
      </w:r>
      <w:r>
        <w:t>Федерации.</w:t>
      </w:r>
    </w:p>
    <w:p w14:paraId="00CBE546" w14:textId="77777777" w:rsidR="009023BF" w:rsidRDefault="002E0B1B">
      <w:pPr>
        <w:pStyle w:val="a3"/>
        <w:ind w:right="241"/>
      </w:pPr>
      <w:r>
        <w:t>Культурологическая</w:t>
      </w:r>
      <w:r>
        <w:rPr>
          <w:spacing w:val="1"/>
        </w:rPr>
        <w:t xml:space="preserve"> </w:t>
      </w:r>
      <w:r>
        <w:t>направленность</w:t>
      </w:r>
      <w:r>
        <w:rPr>
          <w:spacing w:val="1"/>
        </w:rPr>
        <w:t xml:space="preserve"> </w:t>
      </w:r>
      <w:r>
        <w:t>предмета</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52"/>
        </w:rPr>
        <w:t xml:space="preserve"> </w:t>
      </w:r>
      <w:r>
        <w:t>представлений о нравственных идеалах и ценностях религиозных и светских традиций народов России,</w:t>
      </w:r>
      <w:r>
        <w:rPr>
          <w:spacing w:val="1"/>
        </w:rPr>
        <w:t xml:space="preserve"> </w:t>
      </w:r>
      <w:r>
        <w:t>формированию ценностного отношения к социальной реальности, осознанию роли буддизма, православия,</w:t>
      </w:r>
      <w:r>
        <w:rPr>
          <w:spacing w:val="1"/>
        </w:rPr>
        <w:t xml:space="preserve"> </w:t>
      </w:r>
      <w:r>
        <w:t>ислама,</w:t>
      </w:r>
      <w:r>
        <w:rPr>
          <w:spacing w:val="8"/>
        </w:rPr>
        <w:t xml:space="preserve"> </w:t>
      </w:r>
      <w:r>
        <w:t>иудаизма,</w:t>
      </w:r>
      <w:r>
        <w:rPr>
          <w:spacing w:val="8"/>
        </w:rPr>
        <w:t xml:space="preserve"> </w:t>
      </w:r>
      <w:r>
        <w:t>светской</w:t>
      </w:r>
      <w:r>
        <w:rPr>
          <w:spacing w:val="11"/>
        </w:rPr>
        <w:t xml:space="preserve"> </w:t>
      </w:r>
      <w:r>
        <w:t>этики</w:t>
      </w:r>
      <w:r>
        <w:rPr>
          <w:spacing w:val="7"/>
        </w:rPr>
        <w:t xml:space="preserve"> </w:t>
      </w:r>
      <w:r>
        <w:t>в</w:t>
      </w:r>
      <w:r>
        <w:rPr>
          <w:spacing w:val="10"/>
        </w:rPr>
        <w:t xml:space="preserve"> </w:t>
      </w:r>
      <w:r>
        <w:t>истории</w:t>
      </w:r>
      <w:r>
        <w:rPr>
          <w:spacing w:val="8"/>
        </w:rPr>
        <w:t xml:space="preserve"> </w:t>
      </w:r>
      <w:r>
        <w:t>и</w:t>
      </w:r>
      <w:r>
        <w:rPr>
          <w:spacing w:val="7"/>
        </w:rPr>
        <w:t xml:space="preserve"> </w:t>
      </w:r>
      <w:r>
        <w:t>культуре</w:t>
      </w:r>
      <w:r>
        <w:rPr>
          <w:spacing w:val="12"/>
        </w:rPr>
        <w:t xml:space="preserve"> </w:t>
      </w:r>
      <w:r>
        <w:t>нашей</w:t>
      </w:r>
      <w:r>
        <w:rPr>
          <w:spacing w:val="11"/>
        </w:rPr>
        <w:t xml:space="preserve"> </w:t>
      </w:r>
      <w:r>
        <w:t>страны.</w:t>
      </w:r>
      <w:r>
        <w:rPr>
          <w:spacing w:val="10"/>
        </w:rPr>
        <w:t xml:space="preserve"> </w:t>
      </w:r>
      <w:r>
        <w:t>Коммуникативный</w:t>
      </w:r>
      <w:r>
        <w:rPr>
          <w:spacing w:val="8"/>
        </w:rPr>
        <w:t xml:space="preserve"> </w:t>
      </w:r>
      <w:r>
        <w:t>подход</w:t>
      </w:r>
      <w:r>
        <w:rPr>
          <w:spacing w:val="9"/>
        </w:rPr>
        <w:t xml:space="preserve"> </w:t>
      </w:r>
      <w:r>
        <w:t>к</w:t>
      </w:r>
    </w:p>
    <w:p w14:paraId="29275159" w14:textId="77777777" w:rsidR="009023BF" w:rsidRDefault="00541CFF">
      <w:pPr>
        <w:pStyle w:val="a3"/>
        <w:spacing w:before="10"/>
        <w:ind w:left="0" w:firstLine="0"/>
        <w:jc w:val="left"/>
        <w:rPr>
          <w:sz w:val="17"/>
        </w:rPr>
      </w:pPr>
      <w:r>
        <w:pict w14:anchorId="33016848">
          <v:rect id="_x0000_s1027" style="position:absolute;margin-left:56.65pt;margin-top:12.25pt;width:144.05pt;height:.7pt;z-index:-15726592;mso-wrap-distance-left:0;mso-wrap-distance-right:0;mso-position-horizontal-relative:page" fillcolor="black" stroked="f">
            <w10:wrap type="topAndBottom" anchorx="page"/>
          </v:rect>
        </w:pict>
      </w:r>
    </w:p>
    <w:p w14:paraId="64688F89" w14:textId="77777777" w:rsidR="009023BF" w:rsidRDefault="002E0B1B">
      <w:pPr>
        <w:spacing w:before="55" w:line="290" w:lineRule="auto"/>
        <w:ind w:left="741" w:right="340" w:hanging="231"/>
        <w:rPr>
          <w:sz w:val="18"/>
        </w:rPr>
      </w:pPr>
      <w:r>
        <w:rPr>
          <w:position w:val="6"/>
          <w:sz w:val="12"/>
        </w:rPr>
        <w:t xml:space="preserve">1 </w:t>
      </w:r>
      <w:r>
        <w:rPr>
          <w:sz w:val="18"/>
        </w:rPr>
        <w:t>Следует обратить внимание на изменение названия одного из модулей. Название модуля «Основы мировых религиозных</w:t>
      </w:r>
      <w:r>
        <w:rPr>
          <w:spacing w:val="-42"/>
          <w:sz w:val="18"/>
        </w:rPr>
        <w:t xml:space="preserve"> </w:t>
      </w:r>
      <w:r>
        <w:rPr>
          <w:sz w:val="18"/>
        </w:rPr>
        <w:t>культур», изменено</w:t>
      </w:r>
      <w:r>
        <w:rPr>
          <w:spacing w:val="1"/>
          <w:sz w:val="18"/>
        </w:rPr>
        <w:t xml:space="preserve"> </w:t>
      </w:r>
      <w:r>
        <w:rPr>
          <w:sz w:val="18"/>
        </w:rPr>
        <w:t>на</w:t>
      </w:r>
      <w:r>
        <w:rPr>
          <w:spacing w:val="-1"/>
          <w:sz w:val="18"/>
        </w:rPr>
        <w:t xml:space="preserve"> </w:t>
      </w:r>
      <w:r>
        <w:rPr>
          <w:sz w:val="18"/>
        </w:rPr>
        <w:t>«Основы</w:t>
      </w:r>
      <w:r>
        <w:rPr>
          <w:spacing w:val="-7"/>
          <w:sz w:val="18"/>
        </w:rPr>
        <w:t xml:space="preserve"> </w:t>
      </w:r>
      <w:r>
        <w:rPr>
          <w:sz w:val="18"/>
        </w:rPr>
        <w:t>религиозных</w:t>
      </w:r>
      <w:r>
        <w:rPr>
          <w:spacing w:val="-1"/>
          <w:sz w:val="18"/>
        </w:rPr>
        <w:t xml:space="preserve"> </w:t>
      </w:r>
      <w:r>
        <w:rPr>
          <w:sz w:val="18"/>
        </w:rPr>
        <w:t>культур</w:t>
      </w:r>
      <w:r>
        <w:rPr>
          <w:spacing w:val="-1"/>
          <w:sz w:val="18"/>
        </w:rPr>
        <w:t xml:space="preserve"> </w:t>
      </w:r>
      <w:r>
        <w:rPr>
          <w:sz w:val="18"/>
        </w:rPr>
        <w:t>народов</w:t>
      </w:r>
      <w:r>
        <w:rPr>
          <w:spacing w:val="-8"/>
          <w:sz w:val="18"/>
        </w:rPr>
        <w:t xml:space="preserve"> </w:t>
      </w:r>
      <w:r>
        <w:rPr>
          <w:sz w:val="18"/>
        </w:rPr>
        <w:t>России».</w:t>
      </w:r>
    </w:p>
    <w:p w14:paraId="1A5755B3" w14:textId="77777777" w:rsidR="009023BF" w:rsidRDefault="009023BF">
      <w:pPr>
        <w:spacing w:line="290" w:lineRule="auto"/>
        <w:rPr>
          <w:sz w:val="18"/>
        </w:rPr>
        <w:sectPr w:rsidR="009023BF">
          <w:pgSz w:w="11920" w:h="16850"/>
          <w:pgMar w:top="1020" w:right="320" w:bottom="960" w:left="620" w:header="0" w:footer="620" w:gutter="0"/>
          <w:cols w:space="720"/>
        </w:sectPr>
      </w:pPr>
    </w:p>
    <w:p w14:paraId="237F646F" w14:textId="77777777" w:rsidR="009023BF" w:rsidRDefault="002E0B1B">
      <w:pPr>
        <w:pStyle w:val="a3"/>
        <w:spacing w:before="79"/>
        <w:ind w:right="234" w:firstLine="0"/>
      </w:pPr>
      <w:r>
        <w:lastRenderedPageBreak/>
        <w:t>преподаванию предмета ОРКСЭ предполагает организацию коммуникативной деятельности обучающихся,</w:t>
      </w:r>
      <w:r>
        <w:rPr>
          <w:spacing w:val="1"/>
        </w:rPr>
        <w:t xml:space="preserve"> </w:t>
      </w:r>
      <w:r>
        <w:t>требующей от них умения выслушивать позицию партнёра по деятельности, принимать её, 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56"/>
        </w:rPr>
        <w:t xml:space="preserve"> </w:t>
      </w:r>
      <w:r>
        <w:t>сотрудничества,</w:t>
      </w:r>
      <w:r>
        <w:rPr>
          <w:spacing w:val="56"/>
        </w:rPr>
        <w:t xml:space="preserve"> </w:t>
      </w:r>
      <w:r>
        <w:t>обмена</w:t>
      </w:r>
      <w:r>
        <w:rPr>
          <w:spacing w:val="1"/>
        </w:rPr>
        <w:t xml:space="preserve"> </w:t>
      </w:r>
      <w:r>
        <w:t>информацией,</w:t>
      </w:r>
      <w:r>
        <w:rPr>
          <w:spacing w:val="-6"/>
        </w:rPr>
        <w:t xml:space="preserve"> </w:t>
      </w:r>
      <w:r>
        <w:t>обсуждения разных точек зрения</w:t>
      </w:r>
      <w:r>
        <w:rPr>
          <w:spacing w:val="-3"/>
        </w:rPr>
        <w:t xml:space="preserve"> </w:t>
      </w:r>
      <w:r>
        <w:t>и т. п.</w:t>
      </w:r>
    </w:p>
    <w:p w14:paraId="693CB6D6" w14:textId="77777777" w:rsidR="009023BF" w:rsidRDefault="002E0B1B">
      <w:pPr>
        <w:pStyle w:val="a3"/>
        <w:spacing w:before="4"/>
        <w:ind w:right="236"/>
      </w:pPr>
      <w:r>
        <w:t>Предпосылками усвоения младшими школьниками содержания курса являются психологические</w:t>
      </w:r>
      <w:r>
        <w:rPr>
          <w:spacing w:val="1"/>
        </w:rPr>
        <w:t xml:space="preserve"> </w:t>
      </w:r>
      <w:r>
        <w:t>особенности</w:t>
      </w:r>
      <w:r>
        <w:rPr>
          <w:spacing w:val="1"/>
        </w:rPr>
        <w:t xml:space="preserve"> </w:t>
      </w:r>
      <w:r>
        <w:t>детей,</w:t>
      </w:r>
      <w:r>
        <w:rPr>
          <w:spacing w:val="1"/>
        </w:rPr>
        <w:t xml:space="preserve"> </w:t>
      </w:r>
      <w:r>
        <w:t>завершающих</w:t>
      </w:r>
      <w:r>
        <w:rPr>
          <w:spacing w:val="1"/>
        </w:rPr>
        <w:t xml:space="preserve"> </w:t>
      </w:r>
      <w:r>
        <w:t>обучение</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интерес</w:t>
      </w:r>
      <w:r>
        <w:rPr>
          <w:spacing w:val="1"/>
        </w:rPr>
        <w:t xml:space="preserve"> </w:t>
      </w:r>
      <w:r>
        <w:t>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 этого возраста, способность эмоционально реагировать на окружающую действительность, 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 Всё это становится предпосылкой к пониманию законов</w:t>
      </w:r>
      <w:r>
        <w:rPr>
          <w:spacing w:val="1"/>
        </w:rPr>
        <w:t xml:space="preserve"> </w:t>
      </w:r>
      <w:r>
        <w:t>существования в социуме и принятию их как руководства к собственному поведению. Вместе с тем 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 связанной с проявлением или нарушением</w:t>
      </w:r>
      <w:r>
        <w:rPr>
          <w:spacing w:val="1"/>
        </w:rPr>
        <w:t xml:space="preserve"> </w:t>
      </w:r>
      <w:r>
        <w:t>нравственных,</w:t>
      </w:r>
      <w:r>
        <w:rPr>
          <w:spacing w:val="1"/>
        </w:rPr>
        <w:t xml:space="preserve"> </w:t>
      </w:r>
      <w:r>
        <w:t>этических</w:t>
      </w:r>
      <w:r>
        <w:rPr>
          <w:spacing w:val="1"/>
        </w:rPr>
        <w:t xml:space="preserve"> </w:t>
      </w:r>
      <w:r>
        <w:t>норм,</w:t>
      </w:r>
      <w:r>
        <w:rPr>
          <w:spacing w:val="1"/>
        </w:rPr>
        <w:t xml:space="preserve"> </w:t>
      </w:r>
      <w:r>
        <w:t>обсуждение</w:t>
      </w:r>
      <w:r>
        <w:rPr>
          <w:spacing w:val="1"/>
        </w:rPr>
        <w:t xml:space="preserve"> </w:t>
      </w:r>
      <w:r>
        <w:t>конкретных</w:t>
      </w:r>
      <w:r>
        <w:rPr>
          <w:spacing w:val="1"/>
        </w:rPr>
        <w:t xml:space="preserve"> </w:t>
      </w:r>
      <w:r>
        <w:t>жизненных</w:t>
      </w:r>
      <w:r>
        <w:rPr>
          <w:spacing w:val="1"/>
        </w:rPr>
        <w:t xml:space="preserve"> </w:t>
      </w:r>
      <w:r>
        <w:t>ситуаций,</w:t>
      </w:r>
      <w:r>
        <w:rPr>
          <w:spacing w:val="1"/>
        </w:rPr>
        <w:t xml:space="preserve"> </w:t>
      </w:r>
      <w:r>
        <w:t>дающих</w:t>
      </w:r>
      <w:r>
        <w:rPr>
          <w:spacing w:val="1"/>
        </w:rPr>
        <w:t xml:space="preserve"> </w:t>
      </w:r>
      <w:r>
        <w:t>образцы</w:t>
      </w:r>
      <w:r>
        <w:rPr>
          <w:spacing w:val="1"/>
        </w:rPr>
        <w:t xml:space="preserve"> </w:t>
      </w:r>
      <w:r>
        <w:t>нравственно</w:t>
      </w:r>
      <w:r>
        <w:rPr>
          <w:spacing w:val="-2"/>
        </w:rPr>
        <w:t xml:space="preserve"> </w:t>
      </w:r>
      <w:r>
        <w:t>ценного поведения.</w:t>
      </w:r>
    </w:p>
    <w:p w14:paraId="593F18A4" w14:textId="77777777" w:rsidR="009023BF" w:rsidRDefault="002E0B1B">
      <w:pPr>
        <w:pStyle w:val="a3"/>
        <w:spacing w:before="1"/>
        <w:ind w:right="240"/>
      </w:pPr>
      <w:r>
        <w:t>В рамках реализации ОРКСЭ в части преподавания учебных модулей по основам 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56"/>
        </w:rPr>
        <w:t xml:space="preserve"> </w:t>
      </w:r>
      <w:r>
        <w:t>богослужениях,</w:t>
      </w:r>
      <w:r>
        <w:rPr>
          <w:spacing w:val="56"/>
        </w:rPr>
        <w:t xml:space="preserve"> </w:t>
      </w:r>
      <w:r>
        <w:t>обучение</w:t>
      </w:r>
      <w:r>
        <w:rPr>
          <w:spacing w:val="1"/>
        </w:rPr>
        <w:t xml:space="preserve"> </w:t>
      </w:r>
      <w:r>
        <w:t>религиозной практике в религиозной общине (Письмо Минобрнауки России от 22.08.2012 №08–250 «О</w:t>
      </w:r>
      <w:r>
        <w:rPr>
          <w:spacing w:val="1"/>
        </w:rPr>
        <w:t xml:space="preserve"> </w:t>
      </w:r>
      <w:r>
        <w:t>введении</w:t>
      </w:r>
      <w:r>
        <w:rPr>
          <w:spacing w:val="-2"/>
        </w:rPr>
        <w:t xml:space="preserve"> </w:t>
      </w:r>
      <w:r>
        <w:t>учебного</w:t>
      </w:r>
      <w:r>
        <w:rPr>
          <w:spacing w:val="-3"/>
        </w:rPr>
        <w:t xml:space="preserve"> </w:t>
      </w:r>
      <w:r>
        <w:t>курса</w:t>
      </w:r>
      <w:r>
        <w:rPr>
          <w:spacing w:val="-3"/>
        </w:rPr>
        <w:t xml:space="preserve"> </w:t>
      </w:r>
      <w:r>
        <w:t>ОРКСЭ»).</w:t>
      </w:r>
    </w:p>
    <w:p w14:paraId="64A130CE" w14:textId="77777777" w:rsidR="009023BF" w:rsidRDefault="002E0B1B">
      <w:pPr>
        <w:pStyle w:val="a3"/>
        <w:ind w:right="235"/>
      </w:pPr>
      <w:r>
        <w:rPr>
          <w:i/>
        </w:rPr>
        <w:t>Тематическое</w:t>
      </w:r>
      <w:r>
        <w:rPr>
          <w:i/>
          <w:spacing w:val="1"/>
        </w:rPr>
        <w:t xml:space="preserve"> </w:t>
      </w:r>
      <w:r>
        <w:rPr>
          <w:i/>
        </w:rPr>
        <w:t>планирование</w:t>
      </w:r>
      <w:r>
        <w:rPr>
          <w:i/>
          <w:spacing w:val="1"/>
        </w:rPr>
        <w:t xml:space="preserve"> </w:t>
      </w:r>
      <w:r>
        <w:t>включает</w:t>
      </w:r>
      <w:r>
        <w:rPr>
          <w:spacing w:val="1"/>
        </w:rPr>
        <w:t xml:space="preserve"> </w:t>
      </w:r>
      <w:r>
        <w:t>название</w:t>
      </w:r>
      <w:r>
        <w:rPr>
          <w:spacing w:val="1"/>
        </w:rPr>
        <w:t xml:space="preserve"> </w:t>
      </w:r>
      <w:r>
        <w:t>раздела</w:t>
      </w:r>
      <w:r>
        <w:rPr>
          <w:spacing w:val="1"/>
        </w:rPr>
        <w:t xml:space="preserve"> </w:t>
      </w:r>
      <w:r>
        <w:t>(темы)</w:t>
      </w:r>
      <w:r>
        <w:rPr>
          <w:spacing w:val="1"/>
        </w:rPr>
        <w:t xml:space="preserve"> </w:t>
      </w:r>
      <w:r>
        <w:t>с</w:t>
      </w:r>
      <w:r>
        <w:rPr>
          <w:spacing w:val="1"/>
        </w:rPr>
        <w:t xml:space="preserve"> </w:t>
      </w:r>
      <w:r>
        <w:t>указание</w:t>
      </w:r>
      <w:r>
        <w:rPr>
          <w:spacing w:val="56"/>
        </w:rPr>
        <w:t xml:space="preserve"> </w:t>
      </w:r>
      <w:r>
        <w:t>количества</w:t>
      </w:r>
      <w:r>
        <w:rPr>
          <w:spacing w:val="1"/>
        </w:rPr>
        <w:t xml:space="preserve"> </w:t>
      </w:r>
      <w:r>
        <w:t>академических часов, отводимых на освоение каждой темы учебного модуля, характеристику 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w:t>
      </w:r>
      <w:r>
        <w:rPr>
          <w:spacing w:val="-52"/>
        </w:rPr>
        <w:t xml:space="preserve"> </w:t>
      </w:r>
      <w:r>
        <w:t>методическими материалами в электронном (цифровом) виде и реализующими дидактические возможности</w:t>
      </w:r>
      <w:r>
        <w:rPr>
          <w:spacing w:val="-52"/>
        </w:rPr>
        <w:t xml:space="preserve"> </w:t>
      </w:r>
      <w:r>
        <w:t>ИКТ,</w:t>
      </w:r>
      <w:r>
        <w:rPr>
          <w:spacing w:val="-3"/>
        </w:rPr>
        <w:t xml:space="preserve"> </w:t>
      </w:r>
      <w:r>
        <w:t>содержание</w:t>
      </w:r>
      <w:r>
        <w:rPr>
          <w:spacing w:val="-3"/>
        </w:rPr>
        <w:t xml:space="preserve"> </w:t>
      </w:r>
      <w:r>
        <w:t>которых соответствует законодательству</w:t>
      </w:r>
      <w:r>
        <w:rPr>
          <w:spacing w:val="-5"/>
        </w:rPr>
        <w:t xml:space="preserve"> </w:t>
      </w:r>
      <w:r>
        <w:t>об образовании.</w:t>
      </w:r>
    </w:p>
    <w:p w14:paraId="16DA37E3" w14:textId="77777777" w:rsidR="009023BF" w:rsidRDefault="002E0B1B">
      <w:pPr>
        <w:ind w:left="1221"/>
        <w:jc w:val="both"/>
      </w:pPr>
      <w:r>
        <w:rPr>
          <w:i/>
          <w:spacing w:val="-2"/>
        </w:rPr>
        <w:t>Место</w:t>
      </w:r>
      <w:r>
        <w:rPr>
          <w:i/>
          <w:spacing w:val="-15"/>
        </w:rPr>
        <w:t xml:space="preserve"> </w:t>
      </w:r>
      <w:r>
        <w:rPr>
          <w:i/>
          <w:spacing w:val="-2"/>
        </w:rPr>
        <w:t>ОРКСЭ</w:t>
      </w:r>
      <w:r>
        <w:rPr>
          <w:i/>
          <w:spacing w:val="-15"/>
        </w:rPr>
        <w:t xml:space="preserve"> </w:t>
      </w:r>
      <w:r>
        <w:rPr>
          <w:i/>
          <w:spacing w:val="-2"/>
        </w:rPr>
        <w:t>в</w:t>
      </w:r>
      <w:r>
        <w:rPr>
          <w:i/>
          <w:spacing w:val="-12"/>
        </w:rPr>
        <w:t xml:space="preserve"> </w:t>
      </w:r>
      <w:r>
        <w:rPr>
          <w:i/>
          <w:spacing w:val="-2"/>
        </w:rPr>
        <w:t>учебном</w:t>
      </w:r>
      <w:r>
        <w:rPr>
          <w:i/>
          <w:spacing w:val="-14"/>
        </w:rPr>
        <w:t xml:space="preserve"> </w:t>
      </w:r>
      <w:r>
        <w:rPr>
          <w:i/>
          <w:spacing w:val="-2"/>
        </w:rPr>
        <w:t>плане:</w:t>
      </w:r>
      <w:r>
        <w:rPr>
          <w:i/>
          <w:spacing w:val="-11"/>
        </w:rPr>
        <w:t xml:space="preserve"> </w:t>
      </w:r>
      <w:r>
        <w:rPr>
          <w:spacing w:val="-2"/>
        </w:rPr>
        <w:t>ОРКСЭ</w:t>
      </w:r>
      <w:r>
        <w:rPr>
          <w:spacing w:val="-11"/>
        </w:rPr>
        <w:t xml:space="preserve"> </w:t>
      </w:r>
      <w:r>
        <w:rPr>
          <w:spacing w:val="-1"/>
        </w:rPr>
        <w:t>изучается</w:t>
      </w:r>
      <w:r>
        <w:rPr>
          <w:spacing w:val="-13"/>
        </w:rPr>
        <w:t xml:space="preserve"> </w:t>
      </w:r>
      <w:r>
        <w:rPr>
          <w:spacing w:val="-1"/>
        </w:rPr>
        <w:t>в</w:t>
      </w:r>
      <w:r>
        <w:rPr>
          <w:spacing w:val="-13"/>
        </w:rPr>
        <w:t xml:space="preserve"> </w:t>
      </w:r>
      <w:r>
        <w:rPr>
          <w:spacing w:val="-1"/>
        </w:rPr>
        <w:t>4</w:t>
      </w:r>
      <w:r>
        <w:rPr>
          <w:spacing w:val="-15"/>
        </w:rPr>
        <w:t xml:space="preserve"> </w:t>
      </w:r>
      <w:r>
        <w:rPr>
          <w:spacing w:val="-1"/>
        </w:rPr>
        <w:t>классе,</w:t>
      </w:r>
      <w:r>
        <w:rPr>
          <w:spacing w:val="-12"/>
        </w:rPr>
        <w:t xml:space="preserve"> </w:t>
      </w:r>
      <w:r>
        <w:rPr>
          <w:spacing w:val="-1"/>
        </w:rPr>
        <w:t>один</w:t>
      </w:r>
      <w:r>
        <w:rPr>
          <w:spacing w:val="-12"/>
        </w:rPr>
        <w:t xml:space="preserve"> </w:t>
      </w:r>
      <w:r>
        <w:rPr>
          <w:spacing w:val="-1"/>
        </w:rPr>
        <w:t>час</w:t>
      </w:r>
      <w:r>
        <w:rPr>
          <w:spacing w:val="-11"/>
        </w:rPr>
        <w:t xml:space="preserve"> </w:t>
      </w:r>
      <w:r>
        <w:rPr>
          <w:spacing w:val="-1"/>
        </w:rPr>
        <w:t>в</w:t>
      </w:r>
      <w:r>
        <w:rPr>
          <w:spacing w:val="-13"/>
        </w:rPr>
        <w:t xml:space="preserve"> </w:t>
      </w:r>
      <w:r>
        <w:rPr>
          <w:spacing w:val="-1"/>
        </w:rPr>
        <w:t>неделю</w:t>
      </w:r>
      <w:r>
        <w:rPr>
          <w:spacing w:val="-12"/>
        </w:rPr>
        <w:t xml:space="preserve"> </w:t>
      </w:r>
      <w:r>
        <w:rPr>
          <w:spacing w:val="-1"/>
        </w:rPr>
        <w:t>(34</w:t>
      </w:r>
      <w:r>
        <w:rPr>
          <w:spacing w:val="-10"/>
        </w:rPr>
        <w:t xml:space="preserve"> </w:t>
      </w:r>
      <w:r>
        <w:rPr>
          <w:spacing w:val="-1"/>
        </w:rPr>
        <w:t>ч).</w:t>
      </w:r>
    </w:p>
    <w:p w14:paraId="4C9ECC44" w14:textId="77777777" w:rsidR="009023BF" w:rsidRDefault="002E0B1B">
      <w:pPr>
        <w:spacing w:before="8"/>
        <w:ind w:left="1235"/>
        <w:jc w:val="both"/>
        <w:rPr>
          <w:b/>
          <w:sz w:val="18"/>
        </w:rPr>
      </w:pPr>
      <w:r>
        <w:rPr>
          <w:b/>
          <w:sz w:val="18"/>
        </w:rPr>
        <w:t>СОДЕРЖАНИЕ ПРЕДМЕТНОЙ</w:t>
      </w:r>
      <w:r>
        <w:rPr>
          <w:b/>
          <w:spacing w:val="-3"/>
          <w:sz w:val="18"/>
        </w:rPr>
        <w:t xml:space="preserve"> </w:t>
      </w:r>
      <w:r>
        <w:rPr>
          <w:b/>
          <w:sz w:val="18"/>
        </w:rPr>
        <w:t>ОБЛАСТИ</w:t>
      </w:r>
      <w:r>
        <w:rPr>
          <w:b/>
          <w:spacing w:val="-1"/>
          <w:sz w:val="18"/>
        </w:rPr>
        <w:t xml:space="preserve"> </w:t>
      </w:r>
      <w:r>
        <w:rPr>
          <w:b/>
          <w:sz w:val="18"/>
        </w:rPr>
        <w:t>(УЧЕБНОГО</w:t>
      </w:r>
      <w:r>
        <w:rPr>
          <w:b/>
          <w:spacing w:val="-1"/>
          <w:sz w:val="18"/>
        </w:rPr>
        <w:t xml:space="preserve"> </w:t>
      </w:r>
      <w:r>
        <w:rPr>
          <w:b/>
          <w:sz w:val="18"/>
        </w:rPr>
        <w:t>ПРЕДМЕТА)</w:t>
      </w:r>
      <w:r>
        <w:rPr>
          <w:b/>
          <w:spacing w:val="-4"/>
          <w:sz w:val="18"/>
        </w:rPr>
        <w:t xml:space="preserve"> </w:t>
      </w:r>
      <w:r>
        <w:rPr>
          <w:b/>
          <w:sz w:val="18"/>
        </w:rPr>
        <w:t>«ОСНОВЫ</w:t>
      </w:r>
      <w:r>
        <w:rPr>
          <w:b/>
          <w:spacing w:val="-1"/>
          <w:sz w:val="18"/>
        </w:rPr>
        <w:t xml:space="preserve"> </w:t>
      </w:r>
      <w:r>
        <w:rPr>
          <w:b/>
          <w:sz w:val="18"/>
        </w:rPr>
        <w:t>РЕЛИГИОЗНЫХ</w:t>
      </w:r>
      <w:r>
        <w:rPr>
          <w:b/>
          <w:spacing w:val="-5"/>
          <w:sz w:val="18"/>
        </w:rPr>
        <w:t xml:space="preserve"> </w:t>
      </w:r>
      <w:r>
        <w:rPr>
          <w:b/>
          <w:sz w:val="18"/>
        </w:rPr>
        <w:t>КУЛЬТУРИ</w:t>
      </w:r>
    </w:p>
    <w:p w14:paraId="030F2D84" w14:textId="77777777" w:rsidR="009023BF" w:rsidRDefault="002E0B1B">
      <w:pPr>
        <w:spacing w:before="2" w:line="205" w:lineRule="exact"/>
        <w:ind w:left="1210" w:right="945"/>
        <w:jc w:val="center"/>
        <w:rPr>
          <w:b/>
          <w:sz w:val="18"/>
        </w:rPr>
      </w:pPr>
      <w:r>
        <w:rPr>
          <w:b/>
          <w:sz w:val="18"/>
        </w:rPr>
        <w:t>СВЕТСКОЙ</w:t>
      </w:r>
      <w:r>
        <w:rPr>
          <w:b/>
          <w:spacing w:val="-6"/>
          <w:sz w:val="18"/>
        </w:rPr>
        <w:t xml:space="preserve"> </w:t>
      </w:r>
      <w:r>
        <w:rPr>
          <w:b/>
          <w:sz w:val="18"/>
        </w:rPr>
        <w:t>ЭТИКИ»</w:t>
      </w:r>
    </w:p>
    <w:p w14:paraId="7851C823" w14:textId="77777777" w:rsidR="009023BF" w:rsidRDefault="002E0B1B">
      <w:pPr>
        <w:pStyle w:val="1"/>
        <w:spacing w:line="249" w:lineRule="exact"/>
      </w:pPr>
      <w:r>
        <w:t>Модуль</w:t>
      </w:r>
      <w:r>
        <w:rPr>
          <w:spacing w:val="-6"/>
        </w:rPr>
        <w:t xml:space="preserve"> </w:t>
      </w:r>
      <w:r>
        <w:t>«Основы</w:t>
      </w:r>
      <w:r>
        <w:rPr>
          <w:spacing w:val="-8"/>
        </w:rPr>
        <w:t xml:space="preserve"> </w:t>
      </w:r>
      <w:r>
        <w:t>православной</w:t>
      </w:r>
      <w:r>
        <w:rPr>
          <w:spacing w:val="-7"/>
        </w:rPr>
        <w:t xml:space="preserve"> </w:t>
      </w:r>
      <w:r>
        <w:t>культуры»</w:t>
      </w:r>
    </w:p>
    <w:p w14:paraId="7477E6D7" w14:textId="77777777" w:rsidR="009023BF" w:rsidRDefault="002E0B1B">
      <w:pPr>
        <w:pStyle w:val="a3"/>
        <w:ind w:right="236"/>
      </w:pPr>
      <w:r>
        <w:t>Россия — наша Родина. Введение в православную традицию. Культура и религия. Во что верят</w:t>
      </w:r>
      <w:r>
        <w:rPr>
          <w:spacing w:val="1"/>
        </w:rPr>
        <w:t xml:space="preserve"> </w:t>
      </w:r>
      <w:r>
        <w:t>православные</w:t>
      </w:r>
      <w:r>
        <w:rPr>
          <w:spacing w:val="13"/>
        </w:rPr>
        <w:t xml:space="preserve"> </w:t>
      </w:r>
      <w:r>
        <w:t>христиане.</w:t>
      </w:r>
      <w:r>
        <w:rPr>
          <w:spacing w:val="9"/>
        </w:rPr>
        <w:t xml:space="preserve"> </w:t>
      </w:r>
      <w:r>
        <w:t>Добро</w:t>
      </w:r>
      <w:r>
        <w:rPr>
          <w:spacing w:val="10"/>
        </w:rPr>
        <w:t xml:space="preserve"> </w:t>
      </w:r>
      <w:r>
        <w:t>и</w:t>
      </w:r>
      <w:r>
        <w:rPr>
          <w:spacing w:val="10"/>
        </w:rPr>
        <w:t xml:space="preserve"> </w:t>
      </w:r>
      <w:r>
        <w:t>зло</w:t>
      </w:r>
      <w:r>
        <w:rPr>
          <w:spacing w:val="13"/>
        </w:rPr>
        <w:t xml:space="preserve"> </w:t>
      </w:r>
      <w:r>
        <w:t>в</w:t>
      </w:r>
      <w:r>
        <w:rPr>
          <w:spacing w:val="9"/>
        </w:rPr>
        <w:t xml:space="preserve"> </w:t>
      </w:r>
      <w:r>
        <w:t>православной</w:t>
      </w:r>
      <w:r>
        <w:rPr>
          <w:spacing w:val="10"/>
        </w:rPr>
        <w:t xml:space="preserve"> </w:t>
      </w:r>
      <w:r>
        <w:t>традиции.</w:t>
      </w:r>
      <w:r>
        <w:rPr>
          <w:spacing w:val="11"/>
        </w:rPr>
        <w:t xml:space="preserve"> </w:t>
      </w:r>
      <w:r>
        <w:t>Золотое</w:t>
      </w:r>
      <w:r>
        <w:rPr>
          <w:spacing w:val="10"/>
        </w:rPr>
        <w:t xml:space="preserve"> </w:t>
      </w:r>
      <w:r>
        <w:t>правило</w:t>
      </w:r>
      <w:r>
        <w:rPr>
          <w:spacing w:val="13"/>
        </w:rPr>
        <w:t xml:space="preserve"> </w:t>
      </w:r>
      <w:r>
        <w:t>нравственности.</w:t>
      </w:r>
      <w:r>
        <w:rPr>
          <w:spacing w:val="3"/>
        </w:rPr>
        <w:t xml:space="preserve"> </w:t>
      </w:r>
      <w:r>
        <w:t>Любовь</w:t>
      </w:r>
      <w:r>
        <w:rPr>
          <w:spacing w:val="-53"/>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Православие</w:t>
      </w:r>
      <w:r>
        <w:rPr>
          <w:spacing w:val="1"/>
        </w:rPr>
        <w:t xml:space="preserve"> </w:t>
      </w:r>
      <w:r>
        <w:t>в</w:t>
      </w:r>
      <w:r>
        <w:rPr>
          <w:spacing w:val="-52"/>
        </w:rPr>
        <w:t xml:space="preserve"> </w:t>
      </w:r>
      <w:r>
        <w:t>России. Православный храм и другие святыни. Символический язык православной культуры: христианское</w:t>
      </w:r>
      <w:r>
        <w:rPr>
          <w:spacing w:val="1"/>
        </w:rPr>
        <w:t xml:space="preserve"> </w:t>
      </w:r>
      <w:r>
        <w:t>искусство (иконы, фрески, церковное пение, прикладное искусство), православный календарь. Праздники.</w:t>
      </w:r>
      <w:r>
        <w:rPr>
          <w:spacing w:val="1"/>
        </w:rPr>
        <w:t xml:space="preserve"> </w:t>
      </w:r>
      <w:r>
        <w:t>Христианская</w:t>
      </w:r>
      <w:r>
        <w:rPr>
          <w:spacing w:val="-6"/>
        </w:rPr>
        <w:t xml:space="preserve"> </w:t>
      </w:r>
      <w:r>
        <w:t>семья</w:t>
      </w:r>
      <w:r>
        <w:rPr>
          <w:spacing w:val="-4"/>
        </w:rPr>
        <w:t xml:space="preserve"> </w:t>
      </w:r>
      <w:r>
        <w:t>и её</w:t>
      </w:r>
      <w:r>
        <w:rPr>
          <w:spacing w:val="-4"/>
        </w:rPr>
        <w:t xml:space="preserve"> </w:t>
      </w:r>
      <w:r>
        <w:t>ценности.</w:t>
      </w:r>
    </w:p>
    <w:p w14:paraId="36DFCE40"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42F848BD" w14:textId="77777777" w:rsidR="009023BF" w:rsidRDefault="002E0B1B">
      <w:pPr>
        <w:pStyle w:val="1"/>
        <w:spacing w:before="5"/>
      </w:pPr>
      <w:r>
        <w:t>Модуль</w:t>
      </w:r>
      <w:r>
        <w:rPr>
          <w:spacing w:val="-5"/>
        </w:rPr>
        <w:t xml:space="preserve"> </w:t>
      </w:r>
      <w:r>
        <w:t>«Основы</w:t>
      </w:r>
      <w:r>
        <w:rPr>
          <w:spacing w:val="-6"/>
        </w:rPr>
        <w:t xml:space="preserve"> </w:t>
      </w:r>
      <w:r>
        <w:t>исламской</w:t>
      </w:r>
      <w:r>
        <w:rPr>
          <w:spacing w:val="-5"/>
        </w:rPr>
        <w:t xml:space="preserve"> </w:t>
      </w:r>
      <w:r>
        <w:t>культуры»</w:t>
      </w:r>
    </w:p>
    <w:p w14:paraId="4A0B4C2F" w14:textId="77777777" w:rsidR="009023BF" w:rsidRDefault="002E0B1B">
      <w:pPr>
        <w:pStyle w:val="a3"/>
        <w:spacing w:line="250" w:lineRule="exact"/>
        <w:ind w:left="1221" w:firstLine="0"/>
      </w:pPr>
      <w:r>
        <w:t>Россия</w:t>
      </w:r>
      <w:r>
        <w:rPr>
          <w:spacing w:val="13"/>
        </w:rPr>
        <w:t xml:space="preserve"> </w:t>
      </w:r>
      <w:r>
        <w:t>—</w:t>
      </w:r>
      <w:r>
        <w:rPr>
          <w:spacing w:val="15"/>
        </w:rPr>
        <w:t xml:space="preserve"> </w:t>
      </w:r>
      <w:r>
        <w:t>наша</w:t>
      </w:r>
      <w:r>
        <w:rPr>
          <w:spacing w:val="13"/>
        </w:rPr>
        <w:t xml:space="preserve"> </w:t>
      </w:r>
      <w:r>
        <w:t>Родина.</w:t>
      </w:r>
      <w:r>
        <w:rPr>
          <w:spacing w:val="7"/>
        </w:rPr>
        <w:t xml:space="preserve"> </w:t>
      </w:r>
      <w:r>
        <w:t>Введение</w:t>
      </w:r>
      <w:r>
        <w:rPr>
          <w:spacing w:val="17"/>
        </w:rPr>
        <w:t xml:space="preserve"> </w:t>
      </w:r>
      <w:r>
        <w:t>в</w:t>
      </w:r>
      <w:r>
        <w:rPr>
          <w:spacing w:val="12"/>
        </w:rPr>
        <w:t xml:space="preserve"> </w:t>
      </w:r>
      <w:r>
        <w:t>исламскую</w:t>
      </w:r>
      <w:r>
        <w:rPr>
          <w:spacing w:val="16"/>
        </w:rPr>
        <w:t xml:space="preserve"> </w:t>
      </w:r>
      <w:r>
        <w:t>традицию.</w:t>
      </w:r>
      <w:r>
        <w:rPr>
          <w:spacing w:val="15"/>
        </w:rPr>
        <w:t xml:space="preserve"> </w:t>
      </w:r>
      <w:r>
        <w:t>Культура</w:t>
      </w:r>
      <w:r>
        <w:rPr>
          <w:spacing w:val="16"/>
        </w:rPr>
        <w:t xml:space="preserve"> </w:t>
      </w:r>
      <w:r>
        <w:t>и</w:t>
      </w:r>
      <w:r>
        <w:rPr>
          <w:spacing w:val="13"/>
        </w:rPr>
        <w:t xml:space="preserve"> </w:t>
      </w:r>
      <w:r>
        <w:t>религия.</w:t>
      </w:r>
      <w:r>
        <w:rPr>
          <w:spacing w:val="14"/>
        </w:rPr>
        <w:t xml:space="preserve"> </w:t>
      </w:r>
      <w:r>
        <w:t>Пророк</w:t>
      </w:r>
      <w:r>
        <w:rPr>
          <w:spacing w:val="13"/>
        </w:rPr>
        <w:t xml:space="preserve"> </w:t>
      </w:r>
      <w:r>
        <w:t>Мухаммад</w:t>
      </w:r>
    </w:p>
    <w:p w14:paraId="2E767287" w14:textId="77777777" w:rsidR="009023BF" w:rsidRDefault="002E0B1B" w:rsidP="0041142D">
      <w:pPr>
        <w:pStyle w:val="a5"/>
        <w:numPr>
          <w:ilvl w:val="0"/>
          <w:numId w:val="46"/>
        </w:numPr>
        <w:tabs>
          <w:tab w:val="left" w:pos="811"/>
        </w:tabs>
        <w:ind w:right="239" w:firstLine="0"/>
      </w:pPr>
      <w:r>
        <w:t>образец человека и учитель нравственности в исламской традиции. Во что верят мусульмане. Добро и</w:t>
      </w:r>
      <w:r>
        <w:rPr>
          <w:spacing w:val="1"/>
        </w:rPr>
        <w:t xml:space="preserve"> </w:t>
      </w:r>
      <w:r>
        <w:t>зло в исламской традиции. Нравственные основы ислама. Любовь к ближнему. Отношение к труду. Долг и</w:t>
      </w:r>
      <w:r>
        <w:rPr>
          <w:spacing w:val="1"/>
        </w:rPr>
        <w:t xml:space="preserve"> </w:t>
      </w:r>
      <w:r>
        <w:t>ответственность.</w:t>
      </w:r>
      <w:r>
        <w:rPr>
          <w:spacing w:val="7"/>
        </w:rPr>
        <w:t xml:space="preserve"> </w:t>
      </w:r>
      <w:r>
        <w:t>Милосердие</w:t>
      </w:r>
      <w:r>
        <w:rPr>
          <w:spacing w:val="14"/>
        </w:rPr>
        <w:t xml:space="preserve"> </w:t>
      </w:r>
      <w:r>
        <w:t>и</w:t>
      </w:r>
      <w:r>
        <w:rPr>
          <w:spacing w:val="7"/>
        </w:rPr>
        <w:t xml:space="preserve"> </w:t>
      </w:r>
      <w:r>
        <w:t>сострадание.</w:t>
      </w:r>
      <w:r>
        <w:rPr>
          <w:spacing w:val="11"/>
        </w:rPr>
        <w:t xml:space="preserve"> </w:t>
      </w:r>
      <w:r>
        <w:t>Столпы</w:t>
      </w:r>
      <w:r>
        <w:rPr>
          <w:spacing w:val="15"/>
        </w:rPr>
        <w:t xml:space="preserve"> </w:t>
      </w:r>
      <w:r>
        <w:t>ислама.</w:t>
      </w:r>
      <w:r>
        <w:rPr>
          <w:spacing w:val="10"/>
        </w:rPr>
        <w:t xml:space="preserve"> </w:t>
      </w:r>
      <w:r>
        <w:t>Обязанности</w:t>
      </w:r>
      <w:r>
        <w:rPr>
          <w:spacing w:val="8"/>
        </w:rPr>
        <w:t xml:space="preserve"> </w:t>
      </w:r>
      <w:r>
        <w:t>мусульман.</w:t>
      </w:r>
      <w:r>
        <w:rPr>
          <w:spacing w:val="11"/>
        </w:rPr>
        <w:t xml:space="preserve"> </w:t>
      </w:r>
      <w:r>
        <w:t>Для</w:t>
      </w:r>
      <w:r>
        <w:rPr>
          <w:spacing w:val="10"/>
        </w:rPr>
        <w:t xml:space="preserve"> </w:t>
      </w:r>
      <w:r>
        <w:t>чего</w:t>
      </w:r>
      <w:r>
        <w:rPr>
          <w:spacing w:val="11"/>
        </w:rPr>
        <w:t xml:space="preserve"> </w:t>
      </w:r>
      <w:r>
        <w:t>построена</w:t>
      </w:r>
      <w:r>
        <w:rPr>
          <w:spacing w:val="-53"/>
        </w:rPr>
        <w:t xml:space="preserve"> </w:t>
      </w:r>
      <w:r>
        <w:t>и как устроена мечеть. Мусульманское летоисчисление и календарь. Ислам в России. Семья в исламе.</w:t>
      </w:r>
      <w:r>
        <w:rPr>
          <w:spacing w:val="1"/>
        </w:rPr>
        <w:t xml:space="preserve"> </w:t>
      </w:r>
      <w:r>
        <w:t>Праздники</w:t>
      </w:r>
      <w:r>
        <w:rPr>
          <w:spacing w:val="-5"/>
        </w:rPr>
        <w:t xml:space="preserve"> </w:t>
      </w:r>
      <w:r>
        <w:t>исламских</w:t>
      </w:r>
      <w:r>
        <w:rPr>
          <w:spacing w:val="-6"/>
        </w:rPr>
        <w:t xml:space="preserve"> </w:t>
      </w:r>
      <w:r>
        <w:t>народов</w:t>
      </w:r>
      <w:r>
        <w:rPr>
          <w:spacing w:val="-4"/>
        </w:rPr>
        <w:t xml:space="preserve"> </w:t>
      </w:r>
      <w:r>
        <w:t>России:</w:t>
      </w:r>
      <w:r>
        <w:rPr>
          <w:spacing w:val="-1"/>
        </w:rPr>
        <w:t xml:space="preserve"> </w:t>
      </w:r>
      <w:r>
        <w:t>их</w:t>
      </w:r>
      <w:r>
        <w:rPr>
          <w:spacing w:val="-5"/>
        </w:rPr>
        <w:t xml:space="preserve"> </w:t>
      </w:r>
      <w:r>
        <w:t>происхождение</w:t>
      </w:r>
      <w:r>
        <w:rPr>
          <w:spacing w:val="-3"/>
        </w:rPr>
        <w:t xml:space="preserve"> </w:t>
      </w:r>
      <w:r>
        <w:t>и</w:t>
      </w:r>
      <w:r>
        <w:rPr>
          <w:spacing w:val="-5"/>
        </w:rPr>
        <w:t xml:space="preserve"> </w:t>
      </w:r>
      <w:r>
        <w:t>особенности</w:t>
      </w:r>
      <w:r>
        <w:rPr>
          <w:spacing w:val="-3"/>
        </w:rPr>
        <w:t xml:space="preserve"> </w:t>
      </w:r>
      <w:r>
        <w:t>проведения.</w:t>
      </w:r>
      <w:r>
        <w:rPr>
          <w:spacing w:val="-4"/>
        </w:rPr>
        <w:t xml:space="preserve"> </w:t>
      </w:r>
      <w:r>
        <w:t>Искусство</w:t>
      </w:r>
      <w:r>
        <w:rPr>
          <w:spacing w:val="-4"/>
        </w:rPr>
        <w:t xml:space="preserve"> </w:t>
      </w:r>
      <w:r>
        <w:t>ислама.</w:t>
      </w:r>
    </w:p>
    <w:p w14:paraId="11147B83"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59D31B98" w14:textId="77777777" w:rsidR="009023BF" w:rsidRDefault="002E0B1B">
      <w:pPr>
        <w:pStyle w:val="1"/>
        <w:spacing w:before="1"/>
      </w:pPr>
      <w:r>
        <w:t>Модуль</w:t>
      </w:r>
      <w:r>
        <w:rPr>
          <w:spacing w:val="-8"/>
        </w:rPr>
        <w:t xml:space="preserve"> </w:t>
      </w:r>
      <w:r>
        <w:t>«Основы</w:t>
      </w:r>
      <w:r>
        <w:rPr>
          <w:spacing w:val="-6"/>
        </w:rPr>
        <w:t xml:space="preserve"> </w:t>
      </w:r>
      <w:r>
        <w:t>буддийской</w:t>
      </w:r>
      <w:r>
        <w:rPr>
          <w:spacing w:val="-8"/>
        </w:rPr>
        <w:t xml:space="preserve"> </w:t>
      </w:r>
      <w:r>
        <w:t>культуры»</w:t>
      </w:r>
    </w:p>
    <w:p w14:paraId="12D6693E" w14:textId="77777777" w:rsidR="009023BF" w:rsidRDefault="002E0B1B">
      <w:pPr>
        <w:pStyle w:val="a3"/>
        <w:ind w:right="239"/>
      </w:pPr>
      <w:r>
        <w:t>Россия — наша Родина. Введение в буддийскую духовную традицию. Культура и религия. Будда и</w:t>
      </w:r>
      <w:r>
        <w:rPr>
          <w:spacing w:val="1"/>
        </w:rPr>
        <w:t xml:space="preserve"> </w:t>
      </w:r>
      <w:r>
        <w:t>его</w:t>
      </w:r>
      <w:r>
        <w:rPr>
          <w:spacing w:val="1"/>
        </w:rPr>
        <w:t xml:space="preserve"> </w:t>
      </w:r>
      <w:r>
        <w:t>учение.</w:t>
      </w:r>
      <w:r>
        <w:rPr>
          <w:spacing w:val="1"/>
        </w:rPr>
        <w:t xml:space="preserve"> </w:t>
      </w:r>
      <w:r>
        <w:t>Буддийские</w:t>
      </w:r>
      <w:r>
        <w:rPr>
          <w:spacing w:val="1"/>
        </w:rPr>
        <w:t xml:space="preserve"> </w:t>
      </w:r>
      <w:r>
        <w:t>святыни.</w:t>
      </w:r>
      <w:r>
        <w:rPr>
          <w:spacing w:val="1"/>
        </w:rPr>
        <w:t xml:space="preserve"> </w:t>
      </w:r>
      <w:r>
        <w:t>Будды</w:t>
      </w:r>
      <w:r>
        <w:rPr>
          <w:spacing w:val="1"/>
        </w:rPr>
        <w:t xml:space="preserve"> </w:t>
      </w:r>
      <w:r>
        <w:t>и</w:t>
      </w:r>
      <w:r>
        <w:rPr>
          <w:spacing w:val="1"/>
        </w:rPr>
        <w:t xml:space="preserve"> </w:t>
      </w:r>
      <w:r>
        <w:t>бодхисатвы.</w:t>
      </w:r>
      <w:r>
        <w:rPr>
          <w:spacing w:val="1"/>
        </w:rPr>
        <w:t xml:space="preserve"> </w:t>
      </w:r>
      <w:r>
        <w:t>Семья</w:t>
      </w:r>
      <w:r>
        <w:rPr>
          <w:spacing w:val="1"/>
        </w:rPr>
        <w:t xml:space="preserve"> </w:t>
      </w:r>
      <w:r>
        <w:t>в</w:t>
      </w:r>
      <w:r>
        <w:rPr>
          <w:spacing w:val="1"/>
        </w:rPr>
        <w:t xml:space="preserve"> </w:t>
      </w:r>
      <w:r>
        <w:t>буддийской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ценности.</w:t>
      </w:r>
      <w:r>
        <w:rPr>
          <w:spacing w:val="1"/>
        </w:rPr>
        <w:t xml:space="preserve"> </w:t>
      </w:r>
      <w:r>
        <w:t>Буддизм</w:t>
      </w:r>
      <w:r>
        <w:rPr>
          <w:spacing w:val="1"/>
        </w:rPr>
        <w:t xml:space="preserve"> </w:t>
      </w:r>
      <w:r>
        <w:t>в</w:t>
      </w:r>
      <w:r>
        <w:rPr>
          <w:spacing w:val="1"/>
        </w:rPr>
        <w:t xml:space="preserve"> </w:t>
      </w:r>
      <w:r>
        <w:t>России.</w:t>
      </w:r>
      <w:r>
        <w:rPr>
          <w:spacing w:val="1"/>
        </w:rPr>
        <w:t xml:space="preserve"> </w:t>
      </w:r>
      <w:r>
        <w:t>Человек</w:t>
      </w:r>
      <w:r>
        <w:rPr>
          <w:spacing w:val="1"/>
        </w:rPr>
        <w:t xml:space="preserve"> </w:t>
      </w:r>
      <w:r>
        <w:t>в</w:t>
      </w:r>
      <w:r>
        <w:rPr>
          <w:spacing w:val="1"/>
        </w:rPr>
        <w:t xml:space="preserve"> </w:t>
      </w:r>
      <w:r>
        <w:t>буддийской</w:t>
      </w:r>
      <w:r>
        <w:rPr>
          <w:spacing w:val="1"/>
        </w:rPr>
        <w:t xml:space="preserve"> </w:t>
      </w:r>
      <w:r>
        <w:t>картине</w:t>
      </w:r>
      <w:r>
        <w:rPr>
          <w:spacing w:val="1"/>
        </w:rPr>
        <w:t xml:space="preserve"> </w:t>
      </w:r>
      <w:r>
        <w:t>мира.</w:t>
      </w:r>
      <w:r>
        <w:rPr>
          <w:spacing w:val="1"/>
        </w:rPr>
        <w:t xml:space="preserve"> </w:t>
      </w:r>
      <w:r>
        <w:t>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1"/>
        </w:rPr>
        <w:t xml:space="preserve"> </w:t>
      </w:r>
      <w:r>
        <w:t>Буддийский</w:t>
      </w:r>
      <w:r>
        <w:rPr>
          <w:spacing w:val="1"/>
        </w:rPr>
        <w:t xml:space="preserve"> </w:t>
      </w:r>
      <w:r>
        <w:t>храм.</w:t>
      </w:r>
      <w:r>
        <w:rPr>
          <w:spacing w:val="1"/>
        </w:rPr>
        <w:t xml:space="preserve"> </w:t>
      </w:r>
      <w:r>
        <w:t>Буддийский</w:t>
      </w:r>
      <w:r>
        <w:rPr>
          <w:spacing w:val="1"/>
        </w:rPr>
        <w:t xml:space="preserve"> </w:t>
      </w:r>
      <w:r>
        <w:t>календарь.</w:t>
      </w:r>
      <w:r>
        <w:rPr>
          <w:spacing w:val="1"/>
        </w:rPr>
        <w:t xml:space="preserve"> </w:t>
      </w:r>
      <w:r>
        <w:t>Праздники</w:t>
      </w:r>
      <w:r>
        <w:rPr>
          <w:spacing w:val="-2"/>
        </w:rPr>
        <w:t xml:space="preserve"> </w:t>
      </w:r>
      <w:r>
        <w:t>в</w:t>
      </w:r>
      <w:r>
        <w:rPr>
          <w:spacing w:val="-4"/>
        </w:rPr>
        <w:t xml:space="preserve"> </w:t>
      </w:r>
      <w:r>
        <w:t>буддийской</w:t>
      </w:r>
      <w:r>
        <w:rPr>
          <w:spacing w:val="-7"/>
        </w:rPr>
        <w:t xml:space="preserve"> </w:t>
      </w:r>
      <w:r>
        <w:t>культуре. Искусство в</w:t>
      </w:r>
      <w:r>
        <w:rPr>
          <w:spacing w:val="-1"/>
        </w:rPr>
        <w:t xml:space="preserve"> </w:t>
      </w:r>
      <w:r>
        <w:t>буддийской культуре.</w:t>
      </w:r>
    </w:p>
    <w:p w14:paraId="46902CE4"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416F79A" w14:textId="77777777" w:rsidR="009023BF" w:rsidRDefault="009023BF">
      <w:pPr>
        <w:sectPr w:rsidR="009023BF">
          <w:pgSz w:w="11920" w:h="16850"/>
          <w:pgMar w:top="1020" w:right="320" w:bottom="960" w:left="620" w:header="0" w:footer="620" w:gutter="0"/>
          <w:cols w:space="720"/>
        </w:sectPr>
      </w:pPr>
    </w:p>
    <w:p w14:paraId="2025A172" w14:textId="77777777" w:rsidR="009023BF" w:rsidRDefault="002E0B1B">
      <w:pPr>
        <w:pStyle w:val="1"/>
        <w:spacing w:before="64" w:line="252" w:lineRule="exact"/>
      </w:pPr>
      <w:r>
        <w:lastRenderedPageBreak/>
        <w:t>Модуль</w:t>
      </w:r>
      <w:r>
        <w:rPr>
          <w:spacing w:val="-7"/>
        </w:rPr>
        <w:t xml:space="preserve"> </w:t>
      </w:r>
      <w:r>
        <w:t>«Основы</w:t>
      </w:r>
      <w:r>
        <w:rPr>
          <w:spacing w:val="-4"/>
        </w:rPr>
        <w:t xml:space="preserve"> </w:t>
      </w:r>
      <w:r>
        <w:t>иудейской</w:t>
      </w:r>
      <w:r>
        <w:rPr>
          <w:spacing w:val="-4"/>
        </w:rPr>
        <w:t xml:space="preserve"> </w:t>
      </w:r>
      <w:r>
        <w:t>культуры»</w:t>
      </w:r>
    </w:p>
    <w:p w14:paraId="5EAF455D" w14:textId="77777777" w:rsidR="009023BF" w:rsidRDefault="002E0B1B">
      <w:pPr>
        <w:pStyle w:val="a3"/>
        <w:ind w:right="237"/>
      </w:pPr>
      <w:r>
        <w:t>Россия — наша Родина. Введение в иудейскую духовную традицию. Культура и религия. Тора —</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w:t>
      </w:r>
      <w:r>
        <w:rPr>
          <w:spacing w:val="1"/>
        </w:rPr>
        <w:t xml:space="preserve"> </w:t>
      </w:r>
      <w:r>
        <w:t>народа.</w:t>
      </w:r>
      <w:r>
        <w:rPr>
          <w:spacing w:val="1"/>
        </w:rPr>
        <w:t xml:space="preserve"> </w:t>
      </w:r>
      <w:r>
        <w:t>Пророки</w:t>
      </w:r>
      <w:r>
        <w:rPr>
          <w:spacing w:val="1"/>
        </w:rPr>
        <w:t xml:space="preserve"> </w:t>
      </w:r>
      <w:r>
        <w:t>и</w:t>
      </w:r>
      <w:r>
        <w:rPr>
          <w:spacing w:val="1"/>
        </w:rPr>
        <w:t xml:space="preserve"> </w:t>
      </w:r>
      <w:r>
        <w:t>праведники в иудейской культуре. Храм в жизни иудеев. Назначение синагоги и её устройство. Суббота</w:t>
      </w:r>
      <w:r>
        <w:rPr>
          <w:spacing w:val="1"/>
        </w:rPr>
        <w:t xml:space="preserve"> </w:t>
      </w:r>
      <w:r>
        <w:t>(Шабат) в иудейской традиции. Иудаизм в России. Традиции</w:t>
      </w:r>
      <w:r>
        <w:rPr>
          <w:spacing w:val="1"/>
        </w:rPr>
        <w:t xml:space="preserve"> </w:t>
      </w:r>
      <w:r>
        <w:t>иудаизма в повседневной жизни евреев.</w:t>
      </w:r>
      <w:r>
        <w:rPr>
          <w:spacing w:val="1"/>
        </w:rPr>
        <w:t xml:space="preserve"> </w:t>
      </w:r>
      <w:r>
        <w:t>Ответственное принятие заповедей. Еврейский дом. Еврейский календарь: его устройство и особенности.</w:t>
      </w:r>
      <w:r>
        <w:rPr>
          <w:spacing w:val="1"/>
        </w:rPr>
        <w:t xml:space="preserve"> </w:t>
      </w:r>
      <w:r>
        <w:t>Еврейские</w:t>
      </w:r>
      <w:r>
        <w:rPr>
          <w:spacing w:val="-4"/>
        </w:rPr>
        <w:t xml:space="preserve"> </w:t>
      </w:r>
      <w:r>
        <w:t>праздники:</w:t>
      </w:r>
      <w:r>
        <w:rPr>
          <w:spacing w:val="-1"/>
        </w:rPr>
        <w:t xml:space="preserve"> </w:t>
      </w:r>
      <w:r>
        <w:t>их</w:t>
      </w:r>
      <w:r>
        <w:rPr>
          <w:spacing w:val="-8"/>
        </w:rPr>
        <w:t xml:space="preserve"> </w:t>
      </w:r>
      <w:r>
        <w:t>история</w:t>
      </w:r>
      <w:r>
        <w:rPr>
          <w:spacing w:val="-4"/>
        </w:rPr>
        <w:t xml:space="preserve"> </w:t>
      </w:r>
      <w:r>
        <w:t>и</w:t>
      </w:r>
      <w:r>
        <w:rPr>
          <w:spacing w:val="-1"/>
        </w:rPr>
        <w:t xml:space="preserve"> </w:t>
      </w:r>
      <w:r>
        <w:t>традиции. Ценности</w:t>
      </w:r>
      <w:r>
        <w:rPr>
          <w:spacing w:val="-5"/>
        </w:rPr>
        <w:t xml:space="preserve"> </w:t>
      </w:r>
      <w:r>
        <w:t>семейной</w:t>
      </w:r>
      <w:r>
        <w:rPr>
          <w:spacing w:val="-9"/>
        </w:rPr>
        <w:t xml:space="preserve"> </w:t>
      </w:r>
      <w:r>
        <w:t>жизни</w:t>
      </w:r>
      <w:r>
        <w:rPr>
          <w:spacing w:val="-2"/>
        </w:rPr>
        <w:t xml:space="preserve"> </w:t>
      </w:r>
      <w:r>
        <w:t>в</w:t>
      </w:r>
      <w:r>
        <w:rPr>
          <w:spacing w:val="-7"/>
        </w:rPr>
        <w:t xml:space="preserve"> </w:t>
      </w:r>
      <w:r>
        <w:t>иудейской</w:t>
      </w:r>
      <w:r>
        <w:rPr>
          <w:spacing w:val="-1"/>
        </w:rPr>
        <w:t xml:space="preserve"> </w:t>
      </w:r>
      <w:r>
        <w:t>традиции.</w:t>
      </w:r>
    </w:p>
    <w:p w14:paraId="0504EE69" w14:textId="77777777" w:rsidR="009023BF" w:rsidRDefault="002E0B1B">
      <w:pPr>
        <w:pStyle w:val="a3"/>
        <w:spacing w:before="1"/>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93ADBA8" w14:textId="77777777" w:rsidR="009023BF" w:rsidRDefault="002E0B1B">
      <w:pPr>
        <w:pStyle w:val="1"/>
        <w:spacing w:before="3"/>
      </w:pPr>
      <w:r>
        <w:t>Модуль</w:t>
      </w:r>
      <w:r>
        <w:rPr>
          <w:spacing w:val="-8"/>
        </w:rPr>
        <w:t xml:space="preserve"> </w:t>
      </w:r>
      <w:r>
        <w:t>«Основы</w:t>
      </w:r>
      <w:r>
        <w:rPr>
          <w:spacing w:val="-5"/>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p>
    <w:p w14:paraId="520987A2" w14:textId="77777777" w:rsidR="009023BF" w:rsidRDefault="002E0B1B">
      <w:pPr>
        <w:pStyle w:val="a3"/>
        <w:ind w:right="23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55"/>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Добро</w:t>
      </w:r>
      <w:r>
        <w:rPr>
          <w:spacing w:val="1"/>
        </w:rPr>
        <w:t xml:space="preserve"> </w:t>
      </w:r>
      <w:r>
        <w:t>и</w:t>
      </w:r>
      <w:r>
        <w:rPr>
          <w:spacing w:val="1"/>
        </w:rPr>
        <w:t xml:space="preserve"> </w:t>
      </w:r>
      <w:r>
        <w:t>зло.</w:t>
      </w:r>
      <w:r>
        <w:rPr>
          <w:spacing w:val="1"/>
        </w:rPr>
        <w:t xml:space="preserve"> </w:t>
      </w:r>
      <w:r>
        <w:t>Священные сооружения. Искусство в религиозной культуре. Религия и мораль. Нравственные заповеди</w:t>
      </w:r>
      <w:r>
        <w:rPr>
          <w:spacing w:val="1"/>
        </w:rPr>
        <w:t xml:space="preserve"> </w:t>
      </w:r>
      <w:r>
        <w:t>христианства, ислама, иудаизма, буддизма. Обычаи и обряды. Праздники и календари в религиях. Семья,</w:t>
      </w:r>
      <w:r>
        <w:rPr>
          <w:spacing w:val="1"/>
        </w:rPr>
        <w:t xml:space="preserve"> </w:t>
      </w:r>
      <w:r>
        <w:t>семейные ценности. Долг, свобода, ответственность, труд. Милосердие, забота о слабых, взаимопомощь,</w:t>
      </w:r>
      <w:r>
        <w:rPr>
          <w:spacing w:val="1"/>
        </w:rPr>
        <w:t xml:space="preserve"> </w:t>
      </w:r>
      <w:r>
        <w:t>социальные</w:t>
      </w:r>
      <w:r>
        <w:rPr>
          <w:spacing w:val="-1"/>
        </w:rPr>
        <w:t xml:space="preserve"> </w:t>
      </w:r>
      <w:r>
        <w:t>проблемы</w:t>
      </w:r>
      <w:r>
        <w:rPr>
          <w:spacing w:val="-2"/>
        </w:rPr>
        <w:t xml:space="preserve"> </w:t>
      </w:r>
      <w:r>
        <w:t>общества и отношение</w:t>
      </w:r>
      <w:r>
        <w:rPr>
          <w:spacing w:val="-4"/>
        </w:rPr>
        <w:t xml:space="preserve"> </w:t>
      </w:r>
      <w:r>
        <w:t>к</w:t>
      </w:r>
      <w:r>
        <w:rPr>
          <w:spacing w:val="-1"/>
        </w:rPr>
        <w:t xml:space="preserve"> </w:t>
      </w:r>
      <w:r>
        <w:t>ним разных религий.</w:t>
      </w:r>
    </w:p>
    <w:p w14:paraId="52A53641" w14:textId="77777777" w:rsidR="009023BF" w:rsidRDefault="002E0B1B">
      <w:pPr>
        <w:pStyle w:val="a3"/>
        <w:ind w:right="24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271F44BD" w14:textId="77777777" w:rsidR="009023BF" w:rsidRDefault="002E0B1B">
      <w:pPr>
        <w:pStyle w:val="1"/>
        <w:spacing w:before="2" w:line="252" w:lineRule="exact"/>
      </w:pPr>
      <w:r>
        <w:t>Модуль</w:t>
      </w:r>
      <w:r>
        <w:rPr>
          <w:spacing w:val="-4"/>
        </w:rPr>
        <w:t xml:space="preserve"> </w:t>
      </w:r>
      <w:r>
        <w:t>«Основы</w:t>
      </w:r>
      <w:r>
        <w:rPr>
          <w:spacing w:val="-6"/>
        </w:rPr>
        <w:t xml:space="preserve"> </w:t>
      </w:r>
      <w:r>
        <w:t>светской</w:t>
      </w:r>
      <w:r>
        <w:rPr>
          <w:spacing w:val="-5"/>
        </w:rPr>
        <w:t xml:space="preserve"> </w:t>
      </w:r>
      <w:r>
        <w:t>этики»</w:t>
      </w:r>
    </w:p>
    <w:p w14:paraId="759CDA6D" w14:textId="77777777" w:rsidR="009023BF" w:rsidRDefault="002E0B1B">
      <w:pPr>
        <w:pStyle w:val="a3"/>
        <w:ind w:right="239"/>
      </w:pPr>
      <w:r>
        <w:t>Россия</w:t>
      </w:r>
      <w:r>
        <w:rPr>
          <w:spacing w:val="1"/>
        </w:rPr>
        <w:t xml:space="preserve"> </w:t>
      </w:r>
      <w:r>
        <w:t>—</w:t>
      </w:r>
      <w:r>
        <w:rPr>
          <w:spacing w:val="1"/>
        </w:rPr>
        <w:t xml:space="preserve"> </w:t>
      </w:r>
      <w:r>
        <w:t>наша</w:t>
      </w:r>
      <w:r>
        <w:rPr>
          <w:spacing w:val="1"/>
        </w:rPr>
        <w:t xml:space="preserve"> </w:t>
      </w:r>
      <w:r>
        <w:t>Родина. Этика</w:t>
      </w:r>
      <w:r>
        <w:rPr>
          <w:spacing w:val="1"/>
        </w:rPr>
        <w:t xml:space="preserve"> </w:t>
      </w:r>
      <w:r>
        <w:t>и её</w:t>
      </w:r>
      <w:r>
        <w:rPr>
          <w:spacing w:val="1"/>
        </w:rPr>
        <w:t xml:space="preserve"> </w:t>
      </w:r>
      <w:r>
        <w:t>значение</w:t>
      </w:r>
      <w:r>
        <w:rPr>
          <w:spacing w:val="1"/>
        </w:rPr>
        <w:t xml:space="preserve"> </w:t>
      </w:r>
      <w:r>
        <w:t>в жизни человека.</w:t>
      </w:r>
      <w:r>
        <w:rPr>
          <w:spacing w:val="1"/>
        </w:rPr>
        <w:t xml:space="preserve"> </w:t>
      </w:r>
      <w:r>
        <w:t>Праздники</w:t>
      </w:r>
      <w:r>
        <w:rPr>
          <w:spacing w:val="1"/>
        </w:rPr>
        <w:t xml:space="preserve"> </w:t>
      </w:r>
      <w:r>
        <w:t>как</w:t>
      </w:r>
      <w:r>
        <w:rPr>
          <w:spacing w:val="1"/>
        </w:rPr>
        <w:t xml:space="preserve"> </w:t>
      </w:r>
      <w:r>
        <w:t>одна</w:t>
      </w:r>
      <w:r>
        <w:rPr>
          <w:spacing w:val="1"/>
        </w:rPr>
        <w:t xml:space="preserve"> </w:t>
      </w:r>
      <w:r>
        <w:t>из форм</w:t>
      </w:r>
      <w:r>
        <w:rPr>
          <w:spacing w:val="1"/>
        </w:rPr>
        <w:t xml:space="preserve"> </w:t>
      </w:r>
      <w:r>
        <w:t>исторической памяти. Образцы нравственности в культуре Отечества, в культурах разных народов России.</w:t>
      </w:r>
      <w:r>
        <w:rPr>
          <w:spacing w:val="1"/>
        </w:rPr>
        <w:t xml:space="preserve"> </w:t>
      </w:r>
      <w:r>
        <w:t>Государство и мораль гражданина, основной закон (</w:t>
      </w:r>
      <w:proofErr w:type="spellStart"/>
      <w:r>
        <w:t>Контитуция</w:t>
      </w:r>
      <w:proofErr w:type="spellEnd"/>
      <w:r>
        <w:t>) в государстве как источник российской</w:t>
      </w:r>
      <w:r>
        <w:rPr>
          <w:spacing w:val="1"/>
        </w:rPr>
        <w:t xml:space="preserve"> </w:t>
      </w:r>
      <w:r>
        <w:t>светской (гражданской) этики. Трудовая мораль. Нравственные традиции предпринимательства. Что значит</w:t>
      </w:r>
      <w:r>
        <w:rPr>
          <w:spacing w:val="-52"/>
        </w:rPr>
        <w:t xml:space="preserve"> </w:t>
      </w:r>
      <w:r>
        <w:t>быть нравственным в наше время. Нравственные ценности, идеалы, принципы морали. Нормы морали.</w:t>
      </w:r>
      <w:r>
        <w:rPr>
          <w:spacing w:val="1"/>
        </w:rPr>
        <w:t xml:space="preserve"> </w:t>
      </w:r>
      <w:r>
        <w:t>Семейные ценности и этика семейных отношений. Этикет. Образование как нравственная норма. Методы</w:t>
      </w:r>
      <w:r>
        <w:rPr>
          <w:spacing w:val="1"/>
        </w:rPr>
        <w:t xml:space="preserve"> </w:t>
      </w:r>
      <w:r>
        <w:t>нравственного</w:t>
      </w:r>
      <w:r>
        <w:rPr>
          <w:spacing w:val="-4"/>
        </w:rPr>
        <w:t xml:space="preserve"> </w:t>
      </w:r>
      <w:r>
        <w:t>самосовершенствования.</w:t>
      </w:r>
    </w:p>
    <w:p w14:paraId="1D748AA6" w14:textId="77777777" w:rsidR="009023BF" w:rsidRDefault="002E0B1B">
      <w:pPr>
        <w:pStyle w:val="a3"/>
        <w:ind w:right="24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3"/>
        </w:rPr>
        <w:t xml:space="preserve"> </w:t>
      </w:r>
      <w:r>
        <w:t>России.</w:t>
      </w:r>
    </w:p>
    <w:p w14:paraId="1AF7D04F" w14:textId="77777777" w:rsidR="009023BF" w:rsidRDefault="002E0B1B">
      <w:pPr>
        <w:spacing w:before="5"/>
        <w:ind w:left="510" w:right="242" w:firstLine="708"/>
        <w:jc w:val="both"/>
        <w:rPr>
          <w:b/>
          <w:sz w:val="18"/>
        </w:rPr>
      </w:pPr>
      <w:r>
        <w:rPr>
          <w:b/>
          <w:sz w:val="18"/>
        </w:rPr>
        <w:t>ПЛАНИРУЕМЫЕ РЕЗУЛЬТАТЫ ОСВОЕНИЯ УЧЕБНОГО ПРЕДМЕТА «ОСНОВЫРЕЛИГИОЗНЫХ КУЛЬТУР</w:t>
      </w:r>
      <w:r>
        <w:rPr>
          <w:b/>
          <w:spacing w:val="1"/>
          <w:sz w:val="18"/>
        </w:rPr>
        <w:t xml:space="preserve"> </w:t>
      </w:r>
      <w:r>
        <w:rPr>
          <w:b/>
          <w:sz w:val="18"/>
        </w:rPr>
        <w:t>И</w:t>
      </w:r>
      <w:r>
        <w:rPr>
          <w:b/>
          <w:spacing w:val="-2"/>
          <w:sz w:val="18"/>
        </w:rPr>
        <w:t xml:space="preserve"> </w:t>
      </w:r>
      <w:r>
        <w:rPr>
          <w:b/>
          <w:sz w:val="18"/>
        </w:rPr>
        <w:t>СВЕТСКОЙ ЭТИКИ»</w:t>
      </w:r>
      <w:r>
        <w:rPr>
          <w:b/>
          <w:spacing w:val="2"/>
          <w:sz w:val="18"/>
        </w:rPr>
        <w:t xml:space="preserve"> </w:t>
      </w:r>
      <w:r>
        <w:rPr>
          <w:b/>
          <w:sz w:val="18"/>
        </w:rPr>
        <w:t>НА</w:t>
      </w:r>
      <w:r>
        <w:rPr>
          <w:b/>
          <w:spacing w:val="3"/>
          <w:sz w:val="18"/>
        </w:rPr>
        <w:t xml:space="preserve"> </w:t>
      </w:r>
      <w:r>
        <w:rPr>
          <w:b/>
          <w:sz w:val="18"/>
        </w:rPr>
        <w:t>УРОВНЕ НАЧАЛЬНОГО</w:t>
      </w:r>
      <w:r>
        <w:rPr>
          <w:b/>
          <w:spacing w:val="-1"/>
          <w:sz w:val="18"/>
        </w:rPr>
        <w:t xml:space="preserve"> </w:t>
      </w:r>
      <w:r>
        <w:rPr>
          <w:b/>
          <w:sz w:val="18"/>
        </w:rPr>
        <w:t>ОБЩЕГО ОБРАЗОВАНИЯ</w:t>
      </w:r>
    </w:p>
    <w:p w14:paraId="2FFF1D8C" w14:textId="77777777" w:rsidR="009023BF" w:rsidRDefault="002E0B1B">
      <w:pPr>
        <w:spacing w:before="37"/>
        <w:ind w:left="4701"/>
        <w:rPr>
          <w:b/>
          <w:sz w:val="18"/>
        </w:rPr>
      </w:pPr>
      <w:r>
        <w:rPr>
          <w:b/>
          <w:spacing w:val="-1"/>
          <w:sz w:val="18"/>
        </w:rPr>
        <w:t>ЛИЧНОСТНЫЕ</w:t>
      </w:r>
      <w:r>
        <w:rPr>
          <w:b/>
          <w:spacing w:val="-6"/>
          <w:sz w:val="18"/>
        </w:rPr>
        <w:t xml:space="preserve"> </w:t>
      </w:r>
      <w:r>
        <w:rPr>
          <w:b/>
          <w:sz w:val="18"/>
        </w:rPr>
        <w:t>РЕЗУЛЬТАТЫ</w:t>
      </w:r>
    </w:p>
    <w:p w14:paraId="691D5C33" w14:textId="77777777" w:rsidR="009023BF" w:rsidRDefault="002E0B1B">
      <w:pPr>
        <w:pStyle w:val="a3"/>
        <w:spacing w:before="3"/>
        <w:ind w:right="253"/>
      </w:pPr>
      <w:r>
        <w:t>В результате изучения предмета «Основы религиозных культур и светской этики» в 4 классе у</w:t>
      </w:r>
      <w:r>
        <w:rPr>
          <w:spacing w:val="1"/>
        </w:rPr>
        <w:t xml:space="preserve"> </w:t>
      </w:r>
      <w:r>
        <w:t>обучающегося</w:t>
      </w:r>
      <w:r>
        <w:rPr>
          <w:spacing w:val="-4"/>
        </w:rPr>
        <w:t xml:space="preserve"> </w:t>
      </w:r>
      <w:r>
        <w:t>будут сформированы следующие</w:t>
      </w:r>
      <w:r>
        <w:rPr>
          <w:spacing w:val="-4"/>
        </w:rPr>
        <w:t xml:space="preserve"> </w:t>
      </w:r>
      <w:r>
        <w:t>личностные</w:t>
      </w:r>
      <w:r>
        <w:rPr>
          <w:spacing w:val="-2"/>
        </w:rPr>
        <w:t xml:space="preserve"> </w:t>
      </w:r>
      <w:r>
        <w:t>результаты:</w:t>
      </w:r>
    </w:p>
    <w:p w14:paraId="2666F04A" w14:textId="77777777" w:rsidR="009023BF" w:rsidRDefault="002E0B1B" w:rsidP="0041142D">
      <w:pPr>
        <w:pStyle w:val="a5"/>
        <w:numPr>
          <w:ilvl w:val="1"/>
          <w:numId w:val="46"/>
        </w:numPr>
        <w:tabs>
          <w:tab w:val="left" w:pos="1930"/>
        </w:tabs>
        <w:ind w:right="245" w:firstLine="708"/>
      </w:pPr>
      <w:r>
        <w:t>понимать основы российской гражданской идентичности, испытывать чувство гордости за</w:t>
      </w:r>
      <w:r>
        <w:rPr>
          <w:spacing w:val="1"/>
        </w:rPr>
        <w:t xml:space="preserve"> </w:t>
      </w:r>
      <w:r>
        <w:t>свою</w:t>
      </w:r>
      <w:r>
        <w:rPr>
          <w:spacing w:val="-1"/>
        </w:rPr>
        <w:t xml:space="preserve"> </w:t>
      </w:r>
      <w:r>
        <w:t>Родину;</w:t>
      </w:r>
    </w:p>
    <w:p w14:paraId="561CFF9A" w14:textId="77777777" w:rsidR="009023BF" w:rsidRDefault="002E0B1B" w:rsidP="0041142D">
      <w:pPr>
        <w:pStyle w:val="a5"/>
        <w:numPr>
          <w:ilvl w:val="1"/>
          <w:numId w:val="46"/>
        </w:numPr>
        <w:tabs>
          <w:tab w:val="left" w:pos="1930"/>
        </w:tabs>
        <w:spacing w:before="1"/>
        <w:ind w:right="246" w:firstLine="708"/>
      </w:pPr>
      <w:r>
        <w:t>формировать национальную и гражданскую самоидентичность, осознавать свою этническую</w:t>
      </w:r>
      <w:r>
        <w:rPr>
          <w:spacing w:val="-52"/>
        </w:rPr>
        <w:t xml:space="preserve"> </w:t>
      </w:r>
      <w:r>
        <w:t>и</w:t>
      </w:r>
      <w:r>
        <w:rPr>
          <w:spacing w:val="-2"/>
        </w:rPr>
        <w:t xml:space="preserve"> </w:t>
      </w:r>
      <w:r>
        <w:t>национальную принадлежность;</w:t>
      </w:r>
    </w:p>
    <w:p w14:paraId="3186A40B" w14:textId="77777777" w:rsidR="009023BF" w:rsidRDefault="002E0B1B" w:rsidP="0041142D">
      <w:pPr>
        <w:pStyle w:val="a5"/>
        <w:numPr>
          <w:ilvl w:val="1"/>
          <w:numId w:val="46"/>
        </w:numPr>
        <w:tabs>
          <w:tab w:val="left" w:pos="1930"/>
        </w:tabs>
        <w:ind w:right="241" w:firstLine="708"/>
      </w:pP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56"/>
        </w:rPr>
        <w:t xml:space="preserve"> </w:t>
      </w:r>
      <w:r>
        <w:t>ценностных</w:t>
      </w:r>
      <w:r>
        <w:rPr>
          <w:spacing w:val="56"/>
        </w:rPr>
        <w:t xml:space="preserve"> </w:t>
      </w:r>
      <w:r>
        <w:t>ориентаций;</w:t>
      </w:r>
      <w:r>
        <w:rPr>
          <w:spacing w:val="-52"/>
        </w:rPr>
        <w:t xml:space="preserve"> </w:t>
      </w:r>
      <w:r>
        <w:t>осознавать</w:t>
      </w:r>
      <w:r>
        <w:rPr>
          <w:spacing w:val="-1"/>
        </w:rPr>
        <w:t xml:space="preserve"> </w:t>
      </w:r>
      <w:r>
        <w:t>ценность человеческой</w:t>
      </w:r>
      <w:r>
        <w:rPr>
          <w:spacing w:val="-5"/>
        </w:rPr>
        <w:t xml:space="preserve"> </w:t>
      </w:r>
      <w:r>
        <w:t>жизни;</w:t>
      </w:r>
    </w:p>
    <w:p w14:paraId="154FFF75" w14:textId="77777777" w:rsidR="009023BF" w:rsidRDefault="002E0B1B" w:rsidP="0041142D">
      <w:pPr>
        <w:pStyle w:val="a5"/>
        <w:numPr>
          <w:ilvl w:val="1"/>
          <w:numId w:val="46"/>
        </w:numPr>
        <w:tabs>
          <w:tab w:val="left" w:pos="1930"/>
        </w:tabs>
        <w:ind w:right="239" w:firstLine="708"/>
      </w:pPr>
      <w:r>
        <w:t>понимать значение нравственных норм и ценностей как условия жизни личности, семьи,</w:t>
      </w:r>
      <w:r>
        <w:rPr>
          <w:spacing w:val="1"/>
        </w:rPr>
        <w:t xml:space="preserve"> </w:t>
      </w:r>
      <w:r>
        <w:t>общества;</w:t>
      </w:r>
    </w:p>
    <w:p w14:paraId="3907ED97" w14:textId="77777777" w:rsidR="009023BF" w:rsidRDefault="002E0B1B" w:rsidP="0041142D">
      <w:pPr>
        <w:pStyle w:val="a5"/>
        <w:numPr>
          <w:ilvl w:val="1"/>
          <w:numId w:val="46"/>
        </w:numPr>
        <w:tabs>
          <w:tab w:val="left" w:pos="1930"/>
        </w:tabs>
        <w:ind w:right="240" w:firstLine="708"/>
      </w:pPr>
      <w:r>
        <w:t>осознавать</w:t>
      </w:r>
      <w:r>
        <w:rPr>
          <w:spacing w:val="1"/>
        </w:rPr>
        <w:t xml:space="preserve"> </w:t>
      </w:r>
      <w:r>
        <w:t>право</w:t>
      </w:r>
      <w:r>
        <w:rPr>
          <w:spacing w:val="1"/>
        </w:rPr>
        <w:t xml:space="preserve"> </w:t>
      </w:r>
      <w:r>
        <w:t>гражданина</w:t>
      </w:r>
      <w:r>
        <w:rPr>
          <w:spacing w:val="1"/>
        </w:rPr>
        <w:t xml:space="preserve"> </w:t>
      </w:r>
      <w:r>
        <w:t>РФ</w:t>
      </w:r>
      <w:r>
        <w:rPr>
          <w:spacing w:val="1"/>
        </w:rPr>
        <w:t xml:space="preserve"> </w:t>
      </w:r>
      <w:r>
        <w:t>исповедовать</w:t>
      </w:r>
      <w:r>
        <w:rPr>
          <w:spacing w:val="1"/>
        </w:rPr>
        <w:t xml:space="preserve"> </w:t>
      </w:r>
      <w:r>
        <w:t>любую</w:t>
      </w:r>
      <w:r>
        <w:rPr>
          <w:spacing w:val="1"/>
        </w:rPr>
        <w:t xml:space="preserve"> </w:t>
      </w:r>
      <w:r>
        <w:t>традиционную</w:t>
      </w:r>
      <w:r>
        <w:rPr>
          <w:spacing w:val="1"/>
        </w:rPr>
        <w:t xml:space="preserve"> </w:t>
      </w:r>
      <w:r>
        <w:t>религию</w:t>
      </w:r>
      <w:r>
        <w:rPr>
          <w:spacing w:val="1"/>
        </w:rPr>
        <w:t xml:space="preserve"> </w:t>
      </w:r>
      <w:r>
        <w:t>или</w:t>
      </w:r>
      <w:r>
        <w:rPr>
          <w:spacing w:val="1"/>
        </w:rPr>
        <w:t xml:space="preserve"> </w:t>
      </w:r>
      <w:r>
        <w:t>не</w:t>
      </w:r>
      <w:r>
        <w:rPr>
          <w:spacing w:val="1"/>
        </w:rPr>
        <w:t xml:space="preserve"> </w:t>
      </w:r>
      <w:r>
        <w:t>исповедовать</w:t>
      </w:r>
      <w:r>
        <w:rPr>
          <w:spacing w:val="-4"/>
        </w:rPr>
        <w:t xml:space="preserve"> </w:t>
      </w:r>
      <w:r>
        <w:t>никакой</w:t>
      </w:r>
      <w:r>
        <w:rPr>
          <w:spacing w:val="-2"/>
        </w:rPr>
        <w:t xml:space="preserve"> </w:t>
      </w:r>
      <w:r>
        <w:t>религии;</w:t>
      </w:r>
    </w:p>
    <w:p w14:paraId="00329BA4" w14:textId="77777777" w:rsidR="009023BF" w:rsidRDefault="002E0B1B" w:rsidP="0041142D">
      <w:pPr>
        <w:pStyle w:val="a5"/>
        <w:numPr>
          <w:ilvl w:val="1"/>
          <w:numId w:val="46"/>
        </w:numPr>
        <w:tabs>
          <w:tab w:val="left" w:pos="1930"/>
        </w:tabs>
        <w:ind w:right="253" w:firstLine="708"/>
      </w:pPr>
      <w:r>
        <w:t>строить своё общение, совместную деятельность на основе правил коммуникации: умения</w:t>
      </w:r>
      <w:r>
        <w:rPr>
          <w:spacing w:val="1"/>
        </w:rPr>
        <w:t xml:space="preserve"> </w:t>
      </w:r>
      <w:r>
        <w:t>договариваться,</w:t>
      </w:r>
      <w:r>
        <w:rPr>
          <w:spacing w:val="1"/>
        </w:rPr>
        <w:t xml:space="preserve"> </w:t>
      </w:r>
      <w:r>
        <w:t>мирно</w:t>
      </w:r>
      <w:r>
        <w:rPr>
          <w:spacing w:val="1"/>
        </w:rPr>
        <w:t xml:space="preserve"> </w:t>
      </w:r>
      <w:r>
        <w:t>разрешать</w:t>
      </w:r>
      <w:r>
        <w:rPr>
          <w:spacing w:val="1"/>
        </w:rPr>
        <w:t xml:space="preserve"> </w:t>
      </w:r>
      <w:r>
        <w:t>конфликты,</w:t>
      </w:r>
      <w:r>
        <w:rPr>
          <w:spacing w:val="1"/>
        </w:rPr>
        <w:t xml:space="preserve"> </w:t>
      </w:r>
      <w:r>
        <w:t>уважать</w:t>
      </w:r>
      <w:r>
        <w:rPr>
          <w:spacing w:val="1"/>
        </w:rPr>
        <w:t xml:space="preserve"> </w:t>
      </w:r>
      <w:r>
        <w:t>другое</w:t>
      </w:r>
      <w:r>
        <w:rPr>
          <w:spacing w:val="1"/>
        </w:rPr>
        <w:t xml:space="preserve"> </w:t>
      </w:r>
      <w:r>
        <w:t>мнение,</w:t>
      </w:r>
      <w:r>
        <w:rPr>
          <w:spacing w:val="1"/>
        </w:rPr>
        <w:t xml:space="preserve"> </w:t>
      </w:r>
      <w:r>
        <w:t>независимо</w:t>
      </w:r>
      <w:r>
        <w:rPr>
          <w:spacing w:val="1"/>
        </w:rPr>
        <w:t xml:space="preserve"> </w:t>
      </w:r>
      <w:r>
        <w:t>от</w:t>
      </w:r>
      <w:r>
        <w:rPr>
          <w:spacing w:val="1"/>
        </w:rPr>
        <w:t xml:space="preserve"> </w:t>
      </w:r>
      <w:r>
        <w:t>принадлежности</w:t>
      </w:r>
      <w:r>
        <w:rPr>
          <w:spacing w:val="1"/>
        </w:rPr>
        <w:t xml:space="preserve"> </w:t>
      </w:r>
      <w:r>
        <w:t>собеседников</w:t>
      </w:r>
      <w:r>
        <w:rPr>
          <w:spacing w:val="-2"/>
        </w:rPr>
        <w:t xml:space="preserve"> </w:t>
      </w:r>
      <w:r>
        <w:t>к</w:t>
      </w:r>
      <w:r>
        <w:rPr>
          <w:spacing w:val="3"/>
        </w:rPr>
        <w:t xml:space="preserve"> </w:t>
      </w:r>
      <w:r>
        <w:t>религии</w:t>
      </w:r>
      <w:r>
        <w:rPr>
          <w:spacing w:val="2"/>
        </w:rPr>
        <w:t xml:space="preserve"> </w:t>
      </w:r>
      <w:r>
        <w:t>или</w:t>
      </w:r>
      <w:r>
        <w:rPr>
          <w:spacing w:val="-1"/>
        </w:rPr>
        <w:t xml:space="preserve"> </w:t>
      </w:r>
      <w:r>
        <w:t>к</w:t>
      </w:r>
      <w:r>
        <w:rPr>
          <w:spacing w:val="5"/>
        </w:rPr>
        <w:t xml:space="preserve"> </w:t>
      </w:r>
      <w:r>
        <w:t>атеизму;</w:t>
      </w:r>
    </w:p>
    <w:p w14:paraId="308997A1" w14:textId="77777777" w:rsidR="009023BF" w:rsidRDefault="002E0B1B" w:rsidP="0041142D">
      <w:pPr>
        <w:pStyle w:val="a5"/>
        <w:numPr>
          <w:ilvl w:val="1"/>
          <w:numId w:val="46"/>
        </w:numPr>
        <w:tabs>
          <w:tab w:val="left" w:pos="1930"/>
        </w:tabs>
        <w:ind w:right="237" w:firstLine="708"/>
      </w:pPr>
      <w:r>
        <w:t>соотносить</w:t>
      </w:r>
      <w:r>
        <w:rPr>
          <w:spacing w:val="1"/>
        </w:rPr>
        <w:t xml:space="preserve"> </w:t>
      </w:r>
      <w:r>
        <w:t>свои</w:t>
      </w:r>
      <w:r>
        <w:rPr>
          <w:spacing w:val="1"/>
        </w:rPr>
        <w:t xml:space="preserve"> </w:t>
      </w:r>
      <w:r>
        <w:t>поступки</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56"/>
        </w:rPr>
        <w:t xml:space="preserve"> </w:t>
      </w:r>
      <w:r>
        <w:t>в</w:t>
      </w:r>
      <w:r>
        <w:rPr>
          <w:spacing w:val="56"/>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1"/>
        </w:rPr>
        <w:t xml:space="preserve"> </w:t>
      </w:r>
      <w:r>
        <w:t>разного</w:t>
      </w:r>
      <w:r>
        <w:rPr>
          <w:spacing w:val="-1"/>
        </w:rPr>
        <w:t xml:space="preserve"> </w:t>
      </w:r>
      <w:r>
        <w:t>вероисповедания;</w:t>
      </w:r>
    </w:p>
    <w:p w14:paraId="298AC60C" w14:textId="77777777" w:rsidR="009023BF" w:rsidRDefault="002E0B1B" w:rsidP="0041142D">
      <w:pPr>
        <w:pStyle w:val="a5"/>
        <w:numPr>
          <w:ilvl w:val="1"/>
          <w:numId w:val="46"/>
        </w:numPr>
        <w:tabs>
          <w:tab w:val="left" w:pos="1930"/>
        </w:tabs>
        <w:ind w:right="244" w:firstLine="708"/>
      </w:pPr>
      <w:r>
        <w:t>строить своё поведение с учётом нравственных норм и правил; проявлять в повседневной</w:t>
      </w:r>
      <w:r>
        <w:rPr>
          <w:spacing w:val="1"/>
        </w:rPr>
        <w:t xml:space="preserve"> </w:t>
      </w:r>
      <w:r>
        <w:t>жизни доброту, справедливость, доброжелательность в общении, желание при необходимости прийти на</w:t>
      </w:r>
      <w:r>
        <w:rPr>
          <w:spacing w:val="1"/>
        </w:rPr>
        <w:t xml:space="preserve"> </w:t>
      </w:r>
      <w:r>
        <w:t>помощь;</w:t>
      </w:r>
    </w:p>
    <w:p w14:paraId="4BDC71F5" w14:textId="77777777" w:rsidR="009023BF" w:rsidRDefault="002E0B1B" w:rsidP="0041142D">
      <w:pPr>
        <w:pStyle w:val="a5"/>
        <w:numPr>
          <w:ilvl w:val="1"/>
          <w:numId w:val="46"/>
        </w:numPr>
        <w:tabs>
          <w:tab w:val="left" w:pos="1930"/>
        </w:tabs>
        <w:spacing w:before="1"/>
        <w:ind w:right="239" w:firstLine="708"/>
      </w:pP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1"/>
        </w:rPr>
        <w:t xml:space="preserve"> </w:t>
      </w:r>
      <w:r>
        <w:t>других людей;</w:t>
      </w:r>
    </w:p>
    <w:p w14:paraId="630C954D" w14:textId="77777777" w:rsidR="009023BF" w:rsidRDefault="002E0B1B" w:rsidP="0041142D">
      <w:pPr>
        <w:pStyle w:val="a5"/>
        <w:numPr>
          <w:ilvl w:val="1"/>
          <w:numId w:val="46"/>
        </w:numPr>
        <w:tabs>
          <w:tab w:val="left" w:pos="1930"/>
        </w:tabs>
        <w:spacing w:before="2"/>
        <w:ind w:left="1929" w:hanging="712"/>
      </w:pPr>
      <w:r>
        <w:t>понимать</w:t>
      </w:r>
      <w:r>
        <w:rPr>
          <w:spacing w:val="-4"/>
        </w:rPr>
        <w:t xml:space="preserve"> </w:t>
      </w:r>
      <w:r>
        <w:t>необходимость</w:t>
      </w:r>
      <w:r>
        <w:rPr>
          <w:spacing w:val="-12"/>
        </w:rPr>
        <w:t xml:space="preserve"> </w:t>
      </w:r>
      <w:r>
        <w:t>бережного</w:t>
      </w:r>
      <w:r>
        <w:rPr>
          <w:spacing w:val="-8"/>
        </w:rPr>
        <w:t xml:space="preserve"> </w:t>
      </w:r>
      <w:r>
        <w:t>отношения</w:t>
      </w:r>
      <w:r>
        <w:rPr>
          <w:spacing w:val="-8"/>
        </w:rPr>
        <w:t xml:space="preserve"> </w:t>
      </w:r>
      <w:r>
        <w:t>к</w:t>
      </w:r>
      <w:r>
        <w:rPr>
          <w:spacing w:val="-4"/>
        </w:rPr>
        <w:t xml:space="preserve"> </w:t>
      </w:r>
      <w:r>
        <w:t>материальным</w:t>
      </w:r>
      <w:r>
        <w:rPr>
          <w:spacing w:val="-4"/>
        </w:rPr>
        <w:t xml:space="preserve"> </w:t>
      </w:r>
      <w:r>
        <w:t>и</w:t>
      </w:r>
      <w:r>
        <w:rPr>
          <w:spacing w:val="-4"/>
        </w:rPr>
        <w:t xml:space="preserve"> </w:t>
      </w:r>
      <w:r>
        <w:t>духовным</w:t>
      </w:r>
      <w:r>
        <w:rPr>
          <w:spacing w:val="-10"/>
        </w:rPr>
        <w:t xml:space="preserve"> </w:t>
      </w:r>
      <w:r>
        <w:t>ценностям.</w:t>
      </w:r>
    </w:p>
    <w:p w14:paraId="74C887E1" w14:textId="77777777" w:rsidR="009023BF" w:rsidRDefault="009023BF">
      <w:pPr>
        <w:jc w:val="both"/>
        <w:sectPr w:rsidR="009023BF">
          <w:pgSz w:w="11920" w:h="16850"/>
          <w:pgMar w:top="1040" w:right="320" w:bottom="960" w:left="620" w:header="0" w:footer="620" w:gutter="0"/>
          <w:cols w:space="720"/>
        </w:sectPr>
      </w:pPr>
    </w:p>
    <w:p w14:paraId="4C11CBEE" w14:textId="77777777" w:rsidR="009023BF" w:rsidRDefault="002E0B1B">
      <w:pPr>
        <w:spacing w:before="81"/>
        <w:ind w:left="4418"/>
        <w:rPr>
          <w:b/>
          <w:sz w:val="18"/>
        </w:rPr>
      </w:pPr>
      <w:r>
        <w:rPr>
          <w:b/>
          <w:sz w:val="18"/>
        </w:rPr>
        <w:lastRenderedPageBreak/>
        <w:t>МЕТАПРЕДМЕТНЫЕ</w:t>
      </w:r>
      <w:r>
        <w:rPr>
          <w:b/>
          <w:spacing w:val="-11"/>
          <w:sz w:val="18"/>
        </w:rPr>
        <w:t xml:space="preserve"> </w:t>
      </w:r>
      <w:r>
        <w:rPr>
          <w:b/>
          <w:sz w:val="18"/>
        </w:rPr>
        <w:t>РЕЗУЛЬТАТЫ:</w:t>
      </w:r>
    </w:p>
    <w:p w14:paraId="61C959C7" w14:textId="77777777" w:rsidR="009023BF" w:rsidRDefault="002E0B1B" w:rsidP="0041142D">
      <w:pPr>
        <w:pStyle w:val="a5"/>
        <w:numPr>
          <w:ilvl w:val="1"/>
          <w:numId w:val="46"/>
        </w:numPr>
        <w:tabs>
          <w:tab w:val="left" w:pos="1930"/>
        </w:tabs>
        <w:spacing w:before="8"/>
        <w:ind w:right="244" w:firstLine="708"/>
      </w:pPr>
      <w:r>
        <w:t>овладевать способностью понимания и сохранения целей и задач учебной деятельности,</w:t>
      </w:r>
      <w:r>
        <w:rPr>
          <w:spacing w:val="1"/>
        </w:rPr>
        <w:t xml:space="preserve"> </w:t>
      </w:r>
      <w:r>
        <w:t>поиска</w:t>
      </w:r>
      <w:r>
        <w:rPr>
          <w:spacing w:val="-3"/>
        </w:rPr>
        <w:t xml:space="preserve"> </w:t>
      </w:r>
      <w:r>
        <w:t>оптимальных</w:t>
      </w:r>
      <w:r>
        <w:rPr>
          <w:spacing w:val="-4"/>
        </w:rPr>
        <w:t xml:space="preserve"> </w:t>
      </w:r>
      <w:r>
        <w:t>средств</w:t>
      </w:r>
      <w:r>
        <w:rPr>
          <w:spacing w:val="-1"/>
        </w:rPr>
        <w:t xml:space="preserve"> </w:t>
      </w:r>
      <w:r>
        <w:t>их достижения;</w:t>
      </w:r>
    </w:p>
    <w:p w14:paraId="04860BDA" w14:textId="77777777" w:rsidR="009023BF" w:rsidRDefault="002E0B1B" w:rsidP="0041142D">
      <w:pPr>
        <w:pStyle w:val="a5"/>
        <w:numPr>
          <w:ilvl w:val="1"/>
          <w:numId w:val="46"/>
        </w:numPr>
        <w:tabs>
          <w:tab w:val="left" w:pos="1930"/>
        </w:tabs>
        <w:spacing w:before="1"/>
        <w:ind w:right="233" w:firstLine="708"/>
      </w:pPr>
      <w:r>
        <w:t>формировать</w:t>
      </w:r>
      <w:r>
        <w:rPr>
          <w:spacing w:val="1"/>
        </w:rPr>
        <w:t xml:space="preserve"> </w:t>
      </w:r>
      <w:r>
        <w:t>умения</w:t>
      </w:r>
      <w:r>
        <w:rPr>
          <w:spacing w:val="1"/>
        </w:rPr>
        <w:t xml:space="preserve"> </w:t>
      </w:r>
      <w:r>
        <w:t>планировать,</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учебные</w:t>
      </w:r>
      <w:r>
        <w:rPr>
          <w:spacing w:val="1"/>
        </w:rPr>
        <w:t xml:space="preserve"> </w:t>
      </w:r>
      <w:r>
        <w:t>действия</w:t>
      </w:r>
      <w:r>
        <w:rPr>
          <w:spacing w:val="1"/>
        </w:rPr>
        <w:t xml:space="preserve"> </w:t>
      </w:r>
      <w:r>
        <w:t>в</w:t>
      </w:r>
      <w:r>
        <w:rPr>
          <w:spacing w:val="-52"/>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условиями</w:t>
      </w:r>
      <w:r>
        <w:rPr>
          <w:spacing w:val="1"/>
        </w:rPr>
        <w:t xml:space="preserve"> </w:t>
      </w:r>
      <w:r>
        <w:t>её</w:t>
      </w:r>
      <w:r>
        <w:rPr>
          <w:spacing w:val="1"/>
        </w:rPr>
        <w:t xml:space="preserve"> </w:t>
      </w:r>
      <w:r>
        <w:t>реализации,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процесс</w:t>
      </w:r>
      <w:r>
        <w:rPr>
          <w:spacing w:val="1"/>
        </w:rPr>
        <w:t xml:space="preserve"> </w:t>
      </w:r>
      <w:r>
        <w:t>их</w:t>
      </w:r>
      <w:r>
        <w:rPr>
          <w:spacing w:val="1"/>
        </w:rPr>
        <w:t xml:space="preserve"> </w:t>
      </w:r>
      <w:r>
        <w:t>реализации</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52"/>
        </w:rPr>
        <w:t xml:space="preserve"> </w:t>
      </w:r>
      <w:r>
        <w:t>деятельности;</w:t>
      </w:r>
    </w:p>
    <w:p w14:paraId="25815488" w14:textId="77777777" w:rsidR="009023BF" w:rsidRDefault="002E0B1B" w:rsidP="0041142D">
      <w:pPr>
        <w:pStyle w:val="a5"/>
        <w:numPr>
          <w:ilvl w:val="1"/>
          <w:numId w:val="46"/>
        </w:numPr>
        <w:tabs>
          <w:tab w:val="left" w:pos="1930"/>
        </w:tabs>
        <w:ind w:right="238" w:firstLine="708"/>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52"/>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w:t>
      </w:r>
      <w:r>
        <w:rPr>
          <w:spacing w:val="1"/>
        </w:rPr>
        <w:t xml:space="preserve"> </w:t>
      </w:r>
      <w:r>
        <w:t>технологий</w:t>
      </w:r>
      <w:r>
        <w:rPr>
          <w:spacing w:val="-9"/>
        </w:rPr>
        <w:t xml:space="preserve"> </w:t>
      </w:r>
      <w:r>
        <w:t>для решения</w:t>
      </w:r>
      <w:r>
        <w:rPr>
          <w:spacing w:val="-5"/>
        </w:rPr>
        <w:t xml:space="preserve"> </w:t>
      </w:r>
      <w:r>
        <w:t>различных</w:t>
      </w:r>
      <w:r>
        <w:rPr>
          <w:spacing w:val="-1"/>
        </w:rPr>
        <w:t xml:space="preserve"> </w:t>
      </w:r>
      <w:r>
        <w:t>коммуникативных и</w:t>
      </w:r>
      <w:r>
        <w:rPr>
          <w:spacing w:val="-1"/>
        </w:rPr>
        <w:t xml:space="preserve"> </w:t>
      </w:r>
      <w:r>
        <w:t>познавательных задач;</w:t>
      </w:r>
    </w:p>
    <w:p w14:paraId="6D94B0EE" w14:textId="77777777" w:rsidR="009023BF" w:rsidRDefault="002E0B1B" w:rsidP="0041142D">
      <w:pPr>
        <w:pStyle w:val="a5"/>
        <w:numPr>
          <w:ilvl w:val="1"/>
          <w:numId w:val="46"/>
        </w:numPr>
        <w:tabs>
          <w:tab w:val="left" w:pos="1930"/>
        </w:tabs>
        <w:ind w:right="236" w:firstLine="708"/>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4"/>
        </w:rPr>
        <w:t xml:space="preserve"> </w:t>
      </w:r>
      <w:r>
        <w:t>для выполнения</w:t>
      </w:r>
      <w:r>
        <w:rPr>
          <w:spacing w:val="-2"/>
        </w:rPr>
        <w:t xml:space="preserve"> </w:t>
      </w:r>
      <w:r>
        <w:t>учебных</w:t>
      </w:r>
      <w:r>
        <w:rPr>
          <w:spacing w:val="-5"/>
        </w:rPr>
        <w:t xml:space="preserve"> </w:t>
      </w:r>
      <w:r>
        <w:t>заданий;</w:t>
      </w:r>
    </w:p>
    <w:p w14:paraId="7C549E42" w14:textId="77777777" w:rsidR="009023BF" w:rsidRDefault="002E0B1B" w:rsidP="0041142D">
      <w:pPr>
        <w:pStyle w:val="a5"/>
        <w:numPr>
          <w:ilvl w:val="1"/>
          <w:numId w:val="46"/>
        </w:numPr>
        <w:tabs>
          <w:tab w:val="left" w:pos="1930"/>
        </w:tabs>
        <w:spacing w:line="242" w:lineRule="auto"/>
        <w:ind w:right="240" w:firstLine="708"/>
      </w:pPr>
      <w:r>
        <w:t>овладевать навыками смыслового чтения текстов различных стилей и жанров, осознанного</w:t>
      </w:r>
      <w:r>
        <w:rPr>
          <w:spacing w:val="1"/>
        </w:rPr>
        <w:t xml:space="preserve"> </w:t>
      </w:r>
      <w:r>
        <w:t>построения</w:t>
      </w:r>
      <w:r>
        <w:rPr>
          <w:spacing w:val="-5"/>
        </w:rPr>
        <w:t xml:space="preserve"> </w:t>
      </w:r>
      <w:r>
        <w:t>речевых высказываний в</w:t>
      </w:r>
      <w:r>
        <w:rPr>
          <w:spacing w:val="-4"/>
        </w:rPr>
        <w:t xml:space="preserve"> </w:t>
      </w:r>
      <w:r>
        <w:t>соответствии</w:t>
      </w:r>
      <w:r>
        <w:rPr>
          <w:spacing w:val="-9"/>
        </w:rPr>
        <w:t xml:space="preserve"> </w:t>
      </w:r>
      <w:r>
        <w:t>с задачами</w:t>
      </w:r>
      <w:r>
        <w:rPr>
          <w:spacing w:val="-8"/>
        </w:rPr>
        <w:t xml:space="preserve"> </w:t>
      </w:r>
      <w:r>
        <w:t>коммуникации;</w:t>
      </w:r>
    </w:p>
    <w:p w14:paraId="5548374C" w14:textId="77777777" w:rsidR="009023BF" w:rsidRDefault="002E0B1B" w:rsidP="0041142D">
      <w:pPr>
        <w:pStyle w:val="a5"/>
        <w:numPr>
          <w:ilvl w:val="1"/>
          <w:numId w:val="46"/>
        </w:numPr>
        <w:tabs>
          <w:tab w:val="left" w:pos="1930"/>
        </w:tabs>
        <w:ind w:right="237" w:firstLine="708"/>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1"/>
        </w:rPr>
        <w:t xml:space="preserve"> </w:t>
      </w:r>
      <w:r>
        <w:t>отнесения</w:t>
      </w:r>
      <w:r>
        <w:rPr>
          <w:spacing w:val="-4"/>
        </w:rPr>
        <w:t xml:space="preserve"> </w:t>
      </w:r>
      <w:r>
        <w:t>к известным</w:t>
      </w:r>
      <w:r>
        <w:rPr>
          <w:spacing w:val="-3"/>
        </w:rPr>
        <w:t xml:space="preserve"> </w:t>
      </w:r>
      <w:r>
        <w:t>понятиям;</w:t>
      </w:r>
    </w:p>
    <w:p w14:paraId="4E7E390C" w14:textId="77777777" w:rsidR="009023BF" w:rsidRDefault="002E0B1B" w:rsidP="0041142D">
      <w:pPr>
        <w:pStyle w:val="a5"/>
        <w:numPr>
          <w:ilvl w:val="1"/>
          <w:numId w:val="46"/>
        </w:numPr>
        <w:tabs>
          <w:tab w:val="left" w:pos="1930"/>
        </w:tabs>
        <w:ind w:right="239" w:firstLine="708"/>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 излагать своё</w:t>
      </w:r>
      <w:r>
        <w:rPr>
          <w:spacing w:val="1"/>
        </w:rPr>
        <w:t xml:space="preserve"> </w:t>
      </w:r>
      <w:r>
        <w:t>мнение</w:t>
      </w:r>
      <w:r>
        <w:rPr>
          <w:spacing w:val="-1"/>
        </w:rPr>
        <w:t xml:space="preserve"> </w:t>
      </w:r>
      <w:r>
        <w:t>и аргументировать свою</w:t>
      </w:r>
      <w:r>
        <w:rPr>
          <w:spacing w:val="1"/>
        </w:rPr>
        <w:t xml:space="preserve"> </w:t>
      </w:r>
      <w:r>
        <w:t>точку</w:t>
      </w:r>
      <w:r>
        <w:rPr>
          <w:spacing w:val="-5"/>
        </w:rPr>
        <w:t xml:space="preserve"> </w:t>
      </w:r>
      <w:r>
        <w:t>зрения</w:t>
      </w:r>
      <w:r>
        <w:rPr>
          <w:spacing w:val="-1"/>
        </w:rPr>
        <w:t xml:space="preserve"> </w:t>
      </w:r>
      <w:r>
        <w:t>и оценку</w:t>
      </w:r>
      <w:r>
        <w:rPr>
          <w:spacing w:val="-5"/>
        </w:rPr>
        <w:t xml:space="preserve"> </w:t>
      </w:r>
      <w:r>
        <w:t>событий;</w:t>
      </w:r>
    </w:p>
    <w:p w14:paraId="5B5F646A" w14:textId="77777777" w:rsidR="009023BF" w:rsidRDefault="002E0B1B" w:rsidP="0041142D">
      <w:pPr>
        <w:pStyle w:val="a5"/>
        <w:numPr>
          <w:ilvl w:val="1"/>
          <w:numId w:val="46"/>
        </w:numPr>
        <w:tabs>
          <w:tab w:val="left" w:pos="1930"/>
        </w:tabs>
        <w:ind w:right="244" w:firstLine="708"/>
      </w:pPr>
      <w:r>
        <w:t>совершенствовать организационные умения в области коллективной деятельности, умения</w:t>
      </w:r>
      <w:r>
        <w:rPr>
          <w:spacing w:val="1"/>
        </w:rPr>
        <w:t xml:space="preserve"> </w:t>
      </w:r>
      <w:r>
        <w:t>определять общую цель и пути её достижения, умений договариваться о распределении ролей в совместной</w:t>
      </w:r>
      <w:r>
        <w:rPr>
          <w:spacing w:val="-52"/>
        </w:rPr>
        <w:t xml:space="preserve"> </w:t>
      </w:r>
      <w:r>
        <w:t>деятельности,</w:t>
      </w:r>
      <w:r>
        <w:rPr>
          <w:spacing w:val="-2"/>
        </w:rPr>
        <w:t xml:space="preserve"> </w:t>
      </w:r>
      <w:r>
        <w:t>адекватно</w:t>
      </w:r>
      <w:r>
        <w:rPr>
          <w:spacing w:val="-5"/>
        </w:rPr>
        <w:t xml:space="preserve"> </w:t>
      </w:r>
      <w:r>
        <w:t>оценивать собственное поведение и поведение</w:t>
      </w:r>
      <w:r>
        <w:rPr>
          <w:spacing w:val="-2"/>
        </w:rPr>
        <w:t xml:space="preserve"> </w:t>
      </w:r>
      <w:r>
        <w:t>окружающих.</w:t>
      </w:r>
    </w:p>
    <w:p w14:paraId="759C154A" w14:textId="77777777" w:rsidR="009023BF" w:rsidRDefault="002E0B1B">
      <w:pPr>
        <w:pStyle w:val="1"/>
        <w:spacing w:before="4" w:line="240" w:lineRule="auto"/>
        <w:ind w:right="6289"/>
      </w:pPr>
      <w:r>
        <w:t>Универсальные учебные действия</w:t>
      </w:r>
      <w:r>
        <w:rPr>
          <w:spacing w:val="-52"/>
        </w:rPr>
        <w:t xml:space="preserve"> </w:t>
      </w:r>
      <w:r>
        <w:t>Познавательные</w:t>
      </w:r>
      <w:r>
        <w:rPr>
          <w:spacing w:val="-4"/>
        </w:rPr>
        <w:t xml:space="preserve"> </w:t>
      </w:r>
      <w:r>
        <w:t>УУД:</w:t>
      </w:r>
    </w:p>
    <w:p w14:paraId="7FE9AF77" w14:textId="77777777" w:rsidR="009023BF" w:rsidRDefault="002E0B1B" w:rsidP="0041142D">
      <w:pPr>
        <w:pStyle w:val="a5"/>
        <w:numPr>
          <w:ilvl w:val="1"/>
          <w:numId w:val="46"/>
        </w:numPr>
        <w:tabs>
          <w:tab w:val="left" w:pos="1930"/>
        </w:tabs>
        <w:ind w:right="237" w:firstLine="708"/>
      </w:pPr>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1"/>
        </w:rPr>
        <w:t xml:space="preserve"> </w:t>
      </w:r>
      <w:r>
        <w:t>мораль,</w:t>
      </w:r>
      <w:r>
        <w:rPr>
          <w:spacing w:val="1"/>
        </w:rPr>
        <w:t xml:space="preserve"> </w:t>
      </w:r>
      <w:r>
        <w:t>этика, этикет, справедливость, гуманизм, благотворительность, а также используемых в разных религиях (в</w:t>
      </w:r>
      <w:r>
        <w:rPr>
          <w:spacing w:val="1"/>
        </w:rPr>
        <w:t xml:space="preserve"> </w:t>
      </w:r>
      <w:r>
        <w:t>пределах</w:t>
      </w:r>
      <w:r>
        <w:rPr>
          <w:spacing w:val="-1"/>
        </w:rPr>
        <w:t xml:space="preserve"> </w:t>
      </w:r>
      <w:r>
        <w:t>изученного);</w:t>
      </w:r>
    </w:p>
    <w:p w14:paraId="42FD6489" w14:textId="77777777" w:rsidR="009023BF" w:rsidRDefault="002E0B1B" w:rsidP="0041142D">
      <w:pPr>
        <w:pStyle w:val="a5"/>
        <w:numPr>
          <w:ilvl w:val="1"/>
          <w:numId w:val="46"/>
        </w:numPr>
        <w:tabs>
          <w:tab w:val="left" w:pos="1929"/>
          <w:tab w:val="left" w:pos="1930"/>
        </w:tabs>
        <w:ind w:right="273" w:firstLine="708"/>
        <w:jc w:val="left"/>
      </w:pPr>
      <w:r>
        <w:t>использовать</w:t>
      </w:r>
      <w:r>
        <w:rPr>
          <w:spacing w:val="15"/>
        </w:rPr>
        <w:t xml:space="preserve"> </w:t>
      </w:r>
      <w:r>
        <w:t>разные</w:t>
      </w:r>
      <w:r>
        <w:rPr>
          <w:spacing w:val="18"/>
        </w:rPr>
        <w:t xml:space="preserve"> </w:t>
      </w:r>
      <w:r>
        <w:t>методы</w:t>
      </w:r>
      <w:r>
        <w:rPr>
          <w:spacing w:val="16"/>
        </w:rPr>
        <w:t xml:space="preserve"> </w:t>
      </w:r>
      <w:r>
        <w:t>получения</w:t>
      </w:r>
      <w:r>
        <w:rPr>
          <w:spacing w:val="14"/>
        </w:rPr>
        <w:t xml:space="preserve"> </w:t>
      </w:r>
      <w:r>
        <w:t>знаний</w:t>
      </w:r>
      <w:r>
        <w:rPr>
          <w:spacing w:val="14"/>
        </w:rPr>
        <w:t xml:space="preserve"> </w:t>
      </w:r>
      <w:r>
        <w:t>о</w:t>
      </w:r>
      <w:r>
        <w:rPr>
          <w:spacing w:val="13"/>
        </w:rPr>
        <w:t xml:space="preserve"> </w:t>
      </w:r>
      <w:r>
        <w:t>традиционных</w:t>
      </w:r>
      <w:r>
        <w:rPr>
          <w:spacing w:val="13"/>
        </w:rPr>
        <w:t xml:space="preserve"> </w:t>
      </w:r>
      <w:r>
        <w:t>религиях</w:t>
      </w:r>
      <w:r>
        <w:rPr>
          <w:spacing w:val="9"/>
        </w:rPr>
        <w:t xml:space="preserve"> </w:t>
      </w:r>
      <w:r>
        <w:t>и</w:t>
      </w:r>
      <w:r>
        <w:rPr>
          <w:spacing w:val="14"/>
        </w:rPr>
        <w:t xml:space="preserve"> </w:t>
      </w:r>
      <w:r>
        <w:t>светской</w:t>
      </w:r>
      <w:r>
        <w:rPr>
          <w:spacing w:val="13"/>
        </w:rPr>
        <w:t xml:space="preserve"> </w:t>
      </w:r>
      <w:r>
        <w:t>этике</w:t>
      </w:r>
      <w:r>
        <w:rPr>
          <w:spacing w:val="-52"/>
        </w:rPr>
        <w:t xml:space="preserve"> </w:t>
      </w:r>
      <w:r>
        <w:t>(наблюдение,</w:t>
      </w:r>
      <w:r>
        <w:rPr>
          <w:spacing w:val="-1"/>
        </w:rPr>
        <w:t xml:space="preserve"> </w:t>
      </w:r>
      <w:r>
        <w:t>чтение,</w:t>
      </w:r>
      <w:r>
        <w:rPr>
          <w:spacing w:val="-2"/>
        </w:rPr>
        <w:t xml:space="preserve"> </w:t>
      </w:r>
      <w:r>
        <w:t>сравнение, вычисление);</w:t>
      </w:r>
    </w:p>
    <w:p w14:paraId="0E06C2CD" w14:textId="77777777" w:rsidR="009023BF" w:rsidRDefault="002E0B1B" w:rsidP="0041142D">
      <w:pPr>
        <w:pStyle w:val="a5"/>
        <w:numPr>
          <w:ilvl w:val="1"/>
          <w:numId w:val="46"/>
        </w:numPr>
        <w:tabs>
          <w:tab w:val="left" w:pos="1929"/>
          <w:tab w:val="left" w:pos="1930"/>
        </w:tabs>
        <w:ind w:right="758" w:firstLine="708"/>
        <w:jc w:val="left"/>
      </w:pPr>
      <w:r>
        <w:t>применять</w:t>
      </w:r>
      <w:r>
        <w:rPr>
          <w:spacing w:val="29"/>
        </w:rPr>
        <w:t xml:space="preserve"> </w:t>
      </w:r>
      <w:r>
        <w:t>логические</w:t>
      </w:r>
      <w:r>
        <w:rPr>
          <w:spacing w:val="27"/>
        </w:rPr>
        <w:t xml:space="preserve"> </w:t>
      </w:r>
      <w:r>
        <w:t>действия</w:t>
      </w:r>
      <w:r>
        <w:rPr>
          <w:spacing w:val="29"/>
        </w:rPr>
        <w:t xml:space="preserve"> </w:t>
      </w:r>
      <w:r>
        <w:t>и</w:t>
      </w:r>
      <w:r>
        <w:rPr>
          <w:spacing w:val="28"/>
        </w:rPr>
        <w:t xml:space="preserve"> </w:t>
      </w:r>
      <w:r>
        <w:t>операции</w:t>
      </w:r>
      <w:r>
        <w:rPr>
          <w:spacing w:val="27"/>
        </w:rPr>
        <w:t xml:space="preserve"> </w:t>
      </w:r>
      <w:r>
        <w:t>для</w:t>
      </w:r>
      <w:r>
        <w:rPr>
          <w:spacing w:val="28"/>
        </w:rPr>
        <w:t xml:space="preserve"> </w:t>
      </w:r>
      <w:r>
        <w:t>решения</w:t>
      </w:r>
      <w:r>
        <w:rPr>
          <w:spacing w:val="30"/>
        </w:rPr>
        <w:t xml:space="preserve"> </w:t>
      </w:r>
      <w:r>
        <w:t>учебных</w:t>
      </w:r>
      <w:r>
        <w:rPr>
          <w:spacing w:val="29"/>
        </w:rPr>
        <w:t xml:space="preserve"> </w:t>
      </w:r>
      <w:r>
        <w:t>задач:</w:t>
      </w:r>
      <w:r>
        <w:rPr>
          <w:spacing w:val="29"/>
        </w:rPr>
        <w:t xml:space="preserve"> </w:t>
      </w:r>
      <w:r>
        <w:t>сравнивать,</w:t>
      </w:r>
      <w:r>
        <w:rPr>
          <w:spacing w:val="-52"/>
        </w:rPr>
        <w:t xml:space="preserve"> </w:t>
      </w:r>
      <w:r>
        <w:t>анализировать,</w:t>
      </w:r>
      <w:r>
        <w:rPr>
          <w:spacing w:val="-4"/>
        </w:rPr>
        <w:t xml:space="preserve"> </w:t>
      </w:r>
      <w:r>
        <w:t>обобщать,</w:t>
      </w:r>
      <w:r>
        <w:rPr>
          <w:spacing w:val="-4"/>
        </w:rPr>
        <w:t xml:space="preserve"> </w:t>
      </w:r>
      <w:r>
        <w:t>делать</w:t>
      </w:r>
      <w:r>
        <w:rPr>
          <w:spacing w:val="-4"/>
        </w:rPr>
        <w:t xml:space="preserve"> </w:t>
      </w:r>
      <w:r>
        <w:t>выводы на</w:t>
      </w:r>
      <w:r>
        <w:rPr>
          <w:spacing w:val="-1"/>
        </w:rPr>
        <w:t xml:space="preserve"> </w:t>
      </w:r>
      <w:r>
        <w:t>основе</w:t>
      </w:r>
      <w:r>
        <w:rPr>
          <w:spacing w:val="-5"/>
        </w:rPr>
        <w:t xml:space="preserve"> </w:t>
      </w:r>
      <w:r>
        <w:t>изучаемого</w:t>
      </w:r>
      <w:r>
        <w:rPr>
          <w:spacing w:val="-1"/>
        </w:rPr>
        <w:t xml:space="preserve"> </w:t>
      </w:r>
      <w:r>
        <w:t>фактического материала;</w:t>
      </w:r>
    </w:p>
    <w:p w14:paraId="346BDC95" w14:textId="77777777" w:rsidR="009023BF" w:rsidRDefault="002E0B1B" w:rsidP="0041142D">
      <w:pPr>
        <w:pStyle w:val="a5"/>
        <w:numPr>
          <w:ilvl w:val="1"/>
          <w:numId w:val="46"/>
        </w:numPr>
        <w:tabs>
          <w:tab w:val="left" w:pos="1929"/>
          <w:tab w:val="left" w:pos="1930"/>
        </w:tabs>
        <w:ind w:right="266" w:firstLine="708"/>
        <w:jc w:val="left"/>
      </w:pPr>
      <w:r>
        <w:t>признавать</w:t>
      </w:r>
      <w:r>
        <w:rPr>
          <w:spacing w:val="6"/>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10"/>
        </w:rPr>
        <w:t xml:space="preserve"> </w:t>
      </w:r>
      <w:r>
        <w:t>зрения;</w:t>
      </w:r>
      <w:r>
        <w:rPr>
          <w:spacing w:val="9"/>
        </w:rPr>
        <w:t xml:space="preserve"> </w:t>
      </w:r>
      <w:r>
        <w:t>обосновывать</w:t>
      </w:r>
      <w:r>
        <w:rPr>
          <w:spacing w:val="1"/>
        </w:rPr>
        <w:t xml:space="preserve"> </w:t>
      </w:r>
      <w:r>
        <w:t>свои</w:t>
      </w:r>
      <w:r>
        <w:rPr>
          <w:spacing w:val="4"/>
        </w:rPr>
        <w:t xml:space="preserve"> </w:t>
      </w:r>
      <w:r>
        <w:t>суждения,</w:t>
      </w:r>
      <w:r>
        <w:rPr>
          <w:spacing w:val="-52"/>
        </w:rPr>
        <w:t xml:space="preserve"> </w:t>
      </w:r>
      <w:r>
        <w:t>приводить</w:t>
      </w:r>
      <w:r>
        <w:rPr>
          <w:spacing w:val="-2"/>
        </w:rPr>
        <w:t xml:space="preserve"> </w:t>
      </w:r>
      <w:r>
        <w:t>убедительные</w:t>
      </w:r>
      <w:r>
        <w:rPr>
          <w:spacing w:val="-4"/>
        </w:rPr>
        <w:t xml:space="preserve"> </w:t>
      </w:r>
      <w:r>
        <w:t>доказательства;</w:t>
      </w:r>
    </w:p>
    <w:p w14:paraId="28FA1D1E" w14:textId="77777777" w:rsidR="009023BF" w:rsidRDefault="002E0B1B" w:rsidP="0041142D">
      <w:pPr>
        <w:pStyle w:val="a5"/>
        <w:numPr>
          <w:ilvl w:val="1"/>
          <w:numId w:val="46"/>
        </w:numPr>
        <w:tabs>
          <w:tab w:val="left" w:pos="1929"/>
          <w:tab w:val="left" w:pos="1930"/>
        </w:tabs>
        <w:spacing w:line="251" w:lineRule="exact"/>
        <w:ind w:left="1929" w:hanging="712"/>
        <w:jc w:val="left"/>
      </w:pPr>
      <w:r>
        <w:t>выполнять</w:t>
      </w:r>
      <w:r>
        <w:rPr>
          <w:spacing w:val="-5"/>
        </w:rPr>
        <w:t xml:space="preserve"> </w:t>
      </w:r>
      <w:r>
        <w:t>совместные</w:t>
      </w:r>
      <w:r>
        <w:rPr>
          <w:spacing w:val="-2"/>
        </w:rPr>
        <w:t xml:space="preserve"> </w:t>
      </w:r>
      <w:r>
        <w:t>проектные</w:t>
      </w:r>
      <w:r>
        <w:rPr>
          <w:spacing w:val="-1"/>
        </w:rPr>
        <w:t xml:space="preserve"> </w:t>
      </w:r>
      <w:r>
        <w:t>задания</w:t>
      </w:r>
      <w:r>
        <w:rPr>
          <w:spacing w:val="-6"/>
        </w:rPr>
        <w:t xml:space="preserve"> </w:t>
      </w:r>
      <w:r>
        <w:t>с</w:t>
      </w:r>
      <w:r>
        <w:rPr>
          <w:spacing w:val="-4"/>
        </w:rPr>
        <w:t xml:space="preserve"> </w:t>
      </w:r>
      <w:r>
        <w:t>опорой</w:t>
      </w:r>
      <w:r>
        <w:rPr>
          <w:spacing w:val="-9"/>
        </w:rPr>
        <w:t xml:space="preserve"> </w:t>
      </w:r>
      <w:r>
        <w:t>на</w:t>
      </w:r>
      <w:r>
        <w:rPr>
          <w:spacing w:val="-1"/>
        </w:rPr>
        <w:t xml:space="preserve"> </w:t>
      </w:r>
      <w:r>
        <w:t>предложенные</w:t>
      </w:r>
      <w:r>
        <w:rPr>
          <w:spacing w:val="-2"/>
        </w:rPr>
        <w:t xml:space="preserve"> </w:t>
      </w:r>
      <w:r>
        <w:t>образцы.</w:t>
      </w:r>
    </w:p>
    <w:p w14:paraId="1E3BCB56" w14:textId="77777777" w:rsidR="009023BF" w:rsidRDefault="002E0B1B">
      <w:pPr>
        <w:pStyle w:val="1"/>
        <w:jc w:val="left"/>
      </w:pPr>
      <w:r>
        <w:t>Работа</w:t>
      </w:r>
      <w:r>
        <w:rPr>
          <w:spacing w:val="-4"/>
        </w:rPr>
        <w:t xml:space="preserve"> </w:t>
      </w:r>
      <w:r>
        <w:t>с</w:t>
      </w:r>
      <w:r>
        <w:rPr>
          <w:spacing w:val="-3"/>
        </w:rPr>
        <w:t xml:space="preserve"> </w:t>
      </w:r>
      <w:r>
        <w:t>информацией:</w:t>
      </w:r>
    </w:p>
    <w:p w14:paraId="76F467FF" w14:textId="77777777" w:rsidR="009023BF" w:rsidRDefault="002E0B1B" w:rsidP="0041142D">
      <w:pPr>
        <w:pStyle w:val="a5"/>
        <w:numPr>
          <w:ilvl w:val="1"/>
          <w:numId w:val="46"/>
        </w:numPr>
        <w:tabs>
          <w:tab w:val="left" w:pos="1930"/>
        </w:tabs>
        <w:ind w:right="239" w:firstLine="708"/>
      </w:pPr>
      <w:r>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52"/>
        </w:rPr>
        <w:t xml:space="preserve"> </w:t>
      </w:r>
      <w:r>
        <w:t>принадлежность</w:t>
      </w:r>
      <w:r>
        <w:rPr>
          <w:spacing w:val="-9"/>
        </w:rPr>
        <w:t xml:space="preserve"> </w:t>
      </w:r>
      <w:r>
        <w:t>к определённой религии</w:t>
      </w:r>
      <w:r>
        <w:rPr>
          <w:spacing w:val="-1"/>
        </w:rPr>
        <w:t xml:space="preserve"> </w:t>
      </w:r>
      <w:r>
        <w:t>и/или</w:t>
      </w:r>
      <w:r>
        <w:rPr>
          <w:spacing w:val="-6"/>
        </w:rPr>
        <w:t xml:space="preserve"> </w:t>
      </w:r>
      <w:r>
        <w:t>к</w:t>
      </w:r>
      <w:r>
        <w:rPr>
          <w:spacing w:val="-2"/>
        </w:rPr>
        <w:t xml:space="preserve"> </w:t>
      </w:r>
      <w:r>
        <w:t>гражданской этике;</w:t>
      </w:r>
    </w:p>
    <w:p w14:paraId="1946A5F6" w14:textId="77777777" w:rsidR="009023BF" w:rsidRDefault="002E0B1B" w:rsidP="0041142D">
      <w:pPr>
        <w:pStyle w:val="a5"/>
        <w:numPr>
          <w:ilvl w:val="1"/>
          <w:numId w:val="46"/>
        </w:numPr>
        <w:tabs>
          <w:tab w:val="left" w:pos="1930"/>
        </w:tabs>
        <w:ind w:right="236" w:firstLine="708"/>
      </w:pPr>
      <w:r>
        <w:t>использовать разные средства для получения информации в соответствии с поставленной</w:t>
      </w:r>
      <w:r>
        <w:rPr>
          <w:spacing w:val="1"/>
        </w:rPr>
        <w:t xml:space="preserve"> </w:t>
      </w:r>
      <w:r>
        <w:t>учебной</w:t>
      </w:r>
      <w:r>
        <w:rPr>
          <w:spacing w:val="-5"/>
        </w:rPr>
        <w:t xml:space="preserve"> </w:t>
      </w:r>
      <w:r>
        <w:t>задачей (текстовую, графическую, видео);</w:t>
      </w:r>
    </w:p>
    <w:p w14:paraId="46599FD0" w14:textId="77777777" w:rsidR="009023BF" w:rsidRDefault="002E0B1B" w:rsidP="0041142D">
      <w:pPr>
        <w:pStyle w:val="a5"/>
        <w:numPr>
          <w:ilvl w:val="1"/>
          <w:numId w:val="46"/>
        </w:numPr>
        <w:tabs>
          <w:tab w:val="left" w:pos="1930"/>
        </w:tabs>
        <w:ind w:right="239" w:firstLine="708"/>
      </w:pPr>
      <w:r>
        <w:t>находить</w:t>
      </w:r>
      <w:r>
        <w:rPr>
          <w:spacing w:val="1"/>
        </w:rPr>
        <w:t xml:space="preserve"> </w:t>
      </w:r>
      <w:r>
        <w:t>дополнительную</w:t>
      </w:r>
      <w:r>
        <w:rPr>
          <w:spacing w:val="1"/>
        </w:rPr>
        <w:t xml:space="preserve"> </w:t>
      </w:r>
      <w:r>
        <w:t>информацию</w:t>
      </w:r>
      <w:r>
        <w:rPr>
          <w:spacing w:val="1"/>
        </w:rPr>
        <w:t xml:space="preserve"> </w:t>
      </w:r>
      <w:r>
        <w:t>к</w:t>
      </w:r>
      <w:r>
        <w:rPr>
          <w:spacing w:val="1"/>
        </w:rPr>
        <w:t xml:space="preserve"> </w:t>
      </w:r>
      <w:r>
        <w:t>основному</w:t>
      </w:r>
      <w:r>
        <w:rPr>
          <w:spacing w:val="1"/>
        </w:rPr>
        <w:t xml:space="preserve"> </w:t>
      </w:r>
      <w:r>
        <w:t>учебному</w:t>
      </w:r>
      <w:r>
        <w:rPr>
          <w:spacing w:val="1"/>
        </w:rPr>
        <w:t xml:space="preserve"> </w:t>
      </w:r>
      <w:r>
        <w:t>материалу</w:t>
      </w:r>
      <w:r>
        <w:rPr>
          <w:spacing w:val="1"/>
        </w:rPr>
        <w:t xml:space="preserve"> </w:t>
      </w:r>
      <w:r>
        <w:t>в</w:t>
      </w:r>
      <w:r>
        <w:rPr>
          <w:spacing w:val="1"/>
        </w:rPr>
        <w:t xml:space="preserve"> </w:t>
      </w:r>
      <w:r>
        <w:t>разных</w:t>
      </w:r>
      <w:r>
        <w:rPr>
          <w:spacing w:val="-52"/>
        </w:rPr>
        <w:t xml:space="preserve"> </w:t>
      </w:r>
      <w:r>
        <w:t xml:space="preserve">информационных   </w:t>
      </w:r>
      <w:r>
        <w:rPr>
          <w:spacing w:val="1"/>
        </w:rPr>
        <w:t xml:space="preserve"> </w:t>
      </w:r>
      <w:r>
        <w:t xml:space="preserve">источниках,   </w:t>
      </w:r>
      <w:r>
        <w:rPr>
          <w:spacing w:val="1"/>
        </w:rPr>
        <w:t xml:space="preserve"> </w:t>
      </w:r>
      <w:r>
        <w:t xml:space="preserve">в том   </w:t>
      </w:r>
      <w:r>
        <w:rPr>
          <w:spacing w:val="1"/>
        </w:rPr>
        <w:t xml:space="preserve"> </w:t>
      </w:r>
      <w:r>
        <w:t xml:space="preserve">числе   </w:t>
      </w:r>
      <w:r>
        <w:rPr>
          <w:spacing w:val="1"/>
        </w:rPr>
        <w:t xml:space="preserve"> </w:t>
      </w:r>
      <w:r>
        <w:t xml:space="preserve">в     Интернете    </w:t>
      </w:r>
      <w:r>
        <w:rPr>
          <w:spacing w:val="1"/>
        </w:rPr>
        <w:t xml:space="preserve"> </w:t>
      </w:r>
      <w:r>
        <w:t xml:space="preserve">(в    </w:t>
      </w:r>
      <w:r>
        <w:rPr>
          <w:spacing w:val="1"/>
        </w:rPr>
        <w:t xml:space="preserve"> </w:t>
      </w:r>
      <w:r>
        <w:t xml:space="preserve">условиях    </w:t>
      </w:r>
      <w:r>
        <w:rPr>
          <w:spacing w:val="1"/>
        </w:rPr>
        <w:t xml:space="preserve"> </w:t>
      </w:r>
      <w:r>
        <w:t>контролируемого</w:t>
      </w:r>
      <w:r>
        <w:rPr>
          <w:spacing w:val="1"/>
        </w:rPr>
        <w:t xml:space="preserve"> </w:t>
      </w:r>
      <w:r>
        <w:t>входа);</w:t>
      </w:r>
    </w:p>
    <w:p w14:paraId="7754D968" w14:textId="77777777" w:rsidR="009023BF" w:rsidRDefault="002E0B1B" w:rsidP="0041142D">
      <w:pPr>
        <w:pStyle w:val="a5"/>
        <w:numPr>
          <w:ilvl w:val="1"/>
          <w:numId w:val="46"/>
        </w:numPr>
        <w:tabs>
          <w:tab w:val="left" w:pos="1930"/>
        </w:tabs>
        <w:ind w:right="242" w:firstLine="708"/>
      </w:pPr>
      <w:r>
        <w:t>анализировать, сравнивать информацию, представленную в разных источниках, с помощью</w:t>
      </w:r>
      <w:r>
        <w:rPr>
          <w:spacing w:val="1"/>
        </w:rPr>
        <w:t xml:space="preserve"> </w:t>
      </w:r>
      <w:r>
        <w:t>учителя,</w:t>
      </w:r>
      <w:r>
        <w:rPr>
          <w:spacing w:val="-1"/>
        </w:rPr>
        <w:t xml:space="preserve"> </w:t>
      </w:r>
      <w:r>
        <w:t>оценивать её объективность и</w:t>
      </w:r>
      <w:r>
        <w:rPr>
          <w:spacing w:val="-4"/>
        </w:rPr>
        <w:t xml:space="preserve"> </w:t>
      </w:r>
      <w:r>
        <w:t>правильность.</w:t>
      </w:r>
    </w:p>
    <w:p w14:paraId="0D256BBC" w14:textId="77777777" w:rsidR="009023BF" w:rsidRDefault="002E0B1B">
      <w:pPr>
        <w:pStyle w:val="1"/>
        <w:spacing w:before="2" w:line="252" w:lineRule="exact"/>
      </w:pPr>
      <w:r>
        <w:t>Коммуникативные</w:t>
      </w:r>
      <w:r>
        <w:rPr>
          <w:spacing w:val="-12"/>
        </w:rPr>
        <w:t xml:space="preserve"> </w:t>
      </w:r>
      <w:r>
        <w:t>УУД:</w:t>
      </w:r>
    </w:p>
    <w:p w14:paraId="6FA2D5FF" w14:textId="77777777" w:rsidR="009023BF" w:rsidRDefault="002E0B1B" w:rsidP="0041142D">
      <w:pPr>
        <w:pStyle w:val="a5"/>
        <w:numPr>
          <w:ilvl w:val="1"/>
          <w:numId w:val="46"/>
        </w:numPr>
        <w:tabs>
          <w:tab w:val="left" w:pos="1930"/>
        </w:tabs>
        <w:ind w:right="239" w:firstLine="708"/>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56"/>
        </w:rPr>
        <w:t xml:space="preserve"> </w:t>
      </w:r>
      <w:r>
        <w:t>религиозных</w:t>
      </w:r>
      <w:r>
        <w:rPr>
          <w:spacing w:val="56"/>
        </w:rPr>
        <w:t xml:space="preserve"> </w:t>
      </w:r>
      <w:r>
        <w:t>притч,</w:t>
      </w:r>
      <w:r>
        <w:rPr>
          <w:spacing w:val="-52"/>
        </w:rPr>
        <w:t xml:space="preserve"> </w:t>
      </w:r>
      <w:r>
        <w:t>сказаний, произведений фольклора и художественной литературы, анализа и оценки жизненных ситуаций,</w:t>
      </w:r>
      <w:r>
        <w:rPr>
          <w:spacing w:val="1"/>
        </w:rPr>
        <w:t xml:space="preserve"> </w:t>
      </w:r>
      <w:r>
        <w:t>раскрывающих</w:t>
      </w:r>
      <w:r>
        <w:rPr>
          <w:spacing w:val="-1"/>
        </w:rPr>
        <w:t xml:space="preserve"> </w:t>
      </w:r>
      <w:r>
        <w:t>проблемы</w:t>
      </w:r>
      <w:r>
        <w:rPr>
          <w:spacing w:val="-4"/>
        </w:rPr>
        <w:t xml:space="preserve"> </w:t>
      </w:r>
      <w:r>
        <w:t>нравственности, этики, речевого этикета;</w:t>
      </w:r>
    </w:p>
    <w:p w14:paraId="54F89B82" w14:textId="77777777" w:rsidR="009023BF" w:rsidRDefault="002E0B1B" w:rsidP="0041142D">
      <w:pPr>
        <w:pStyle w:val="a5"/>
        <w:numPr>
          <w:ilvl w:val="1"/>
          <w:numId w:val="46"/>
        </w:numPr>
        <w:tabs>
          <w:tab w:val="left" w:pos="1930"/>
        </w:tabs>
        <w:ind w:right="239" w:firstLine="708"/>
      </w:pP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корректно</w:t>
      </w:r>
      <w:r>
        <w:rPr>
          <w:spacing w:val="1"/>
        </w:rPr>
        <w:t xml:space="preserve"> </w:t>
      </w:r>
      <w:r>
        <w:t>задавать</w:t>
      </w:r>
      <w:r>
        <w:rPr>
          <w:spacing w:val="56"/>
        </w:rPr>
        <w:t xml:space="preserve"> </w:t>
      </w:r>
      <w:r>
        <w:t>вопросы</w:t>
      </w:r>
      <w:r>
        <w:rPr>
          <w:spacing w:val="56"/>
        </w:rPr>
        <w:t xml:space="preserve"> </w:t>
      </w:r>
      <w:r>
        <w:t>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4"/>
        </w:rPr>
        <w:t xml:space="preserve"> </w:t>
      </w:r>
      <w:r>
        <w:t>общения;</w:t>
      </w:r>
    </w:p>
    <w:p w14:paraId="6072BE70" w14:textId="77777777" w:rsidR="009023BF" w:rsidRDefault="002E0B1B" w:rsidP="0041142D">
      <w:pPr>
        <w:pStyle w:val="a5"/>
        <w:numPr>
          <w:ilvl w:val="1"/>
          <w:numId w:val="46"/>
        </w:numPr>
        <w:tabs>
          <w:tab w:val="left" w:pos="1930"/>
        </w:tabs>
        <w:ind w:right="236" w:firstLine="708"/>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2"/>
        </w:rPr>
        <w:t xml:space="preserve"> </w:t>
      </w:r>
      <w:r>
        <w:t>нравственно-этических</w:t>
      </w:r>
      <w:r>
        <w:rPr>
          <w:spacing w:val="-3"/>
        </w:rPr>
        <w:t xml:space="preserve"> </w:t>
      </w:r>
      <w:r>
        <w:t>идей,</w:t>
      </w:r>
      <w:r>
        <w:rPr>
          <w:spacing w:val="-3"/>
        </w:rPr>
        <w:t xml:space="preserve"> </w:t>
      </w:r>
      <w:r>
        <w:t>представленных</w:t>
      </w:r>
      <w:r>
        <w:rPr>
          <w:spacing w:val="-1"/>
        </w:rPr>
        <w:t xml:space="preserve"> </w:t>
      </w:r>
      <w:r>
        <w:t>в</w:t>
      </w:r>
      <w:r>
        <w:rPr>
          <w:spacing w:val="-1"/>
        </w:rPr>
        <w:t xml:space="preserve"> </w:t>
      </w:r>
      <w:r>
        <w:t>религиозных</w:t>
      </w:r>
      <w:r>
        <w:rPr>
          <w:spacing w:val="-2"/>
        </w:rPr>
        <w:t xml:space="preserve"> </w:t>
      </w:r>
      <w:r>
        <w:t>учениях</w:t>
      </w:r>
      <w:r>
        <w:rPr>
          <w:spacing w:val="-1"/>
        </w:rPr>
        <w:t xml:space="preserve"> </w:t>
      </w:r>
      <w:r>
        <w:t>и</w:t>
      </w:r>
      <w:r>
        <w:rPr>
          <w:spacing w:val="-2"/>
        </w:rPr>
        <w:t xml:space="preserve"> </w:t>
      </w:r>
      <w:r>
        <w:t>светской</w:t>
      </w:r>
      <w:r>
        <w:rPr>
          <w:spacing w:val="-1"/>
        </w:rPr>
        <w:t xml:space="preserve"> </w:t>
      </w:r>
      <w:r>
        <w:t>этике.</w:t>
      </w:r>
    </w:p>
    <w:p w14:paraId="2D00C454" w14:textId="77777777" w:rsidR="009023BF" w:rsidRDefault="002E0B1B">
      <w:pPr>
        <w:pStyle w:val="1"/>
        <w:spacing w:before="2" w:line="250" w:lineRule="exact"/>
      </w:pPr>
      <w:r>
        <w:t>Регулятивные</w:t>
      </w:r>
      <w:r>
        <w:rPr>
          <w:spacing w:val="-8"/>
        </w:rPr>
        <w:t xml:space="preserve"> </w:t>
      </w:r>
      <w:r>
        <w:t>УУД:</w:t>
      </w:r>
    </w:p>
    <w:p w14:paraId="117884BD" w14:textId="77777777" w:rsidR="009023BF" w:rsidRDefault="002E0B1B" w:rsidP="0041142D">
      <w:pPr>
        <w:pStyle w:val="a5"/>
        <w:numPr>
          <w:ilvl w:val="1"/>
          <w:numId w:val="46"/>
        </w:numPr>
        <w:tabs>
          <w:tab w:val="left" w:pos="1930"/>
        </w:tabs>
        <w:spacing w:line="244" w:lineRule="auto"/>
        <w:ind w:right="243" w:firstLine="708"/>
      </w:pPr>
      <w:r>
        <w:t>проявлять самостоятельность, инициативность, организованность в осуществлении учебной</w:t>
      </w:r>
      <w:r>
        <w:rPr>
          <w:spacing w:val="1"/>
        </w:rPr>
        <w:t xml:space="preserve"> </w:t>
      </w:r>
      <w:r>
        <w:t>деятельности</w:t>
      </w:r>
      <w:r>
        <w:rPr>
          <w:spacing w:val="36"/>
        </w:rPr>
        <w:t xml:space="preserve"> </w:t>
      </w:r>
      <w:r>
        <w:t>и</w:t>
      </w:r>
      <w:r>
        <w:rPr>
          <w:spacing w:val="37"/>
        </w:rPr>
        <w:t xml:space="preserve"> </w:t>
      </w:r>
      <w:r>
        <w:t>в</w:t>
      </w:r>
      <w:r>
        <w:rPr>
          <w:spacing w:val="36"/>
        </w:rPr>
        <w:t xml:space="preserve"> </w:t>
      </w:r>
      <w:r>
        <w:t>конкретных</w:t>
      </w:r>
      <w:r>
        <w:rPr>
          <w:spacing w:val="38"/>
        </w:rPr>
        <w:t xml:space="preserve"> </w:t>
      </w:r>
      <w:r>
        <w:t>жизненных</w:t>
      </w:r>
      <w:r>
        <w:rPr>
          <w:spacing w:val="37"/>
        </w:rPr>
        <w:t xml:space="preserve"> </w:t>
      </w:r>
      <w:r>
        <w:t>ситуациях;</w:t>
      </w:r>
      <w:r>
        <w:rPr>
          <w:spacing w:val="41"/>
        </w:rPr>
        <w:t xml:space="preserve"> </w:t>
      </w:r>
      <w:r>
        <w:t>контролировать</w:t>
      </w:r>
      <w:r>
        <w:rPr>
          <w:spacing w:val="35"/>
        </w:rPr>
        <w:t xml:space="preserve"> </w:t>
      </w:r>
      <w:r>
        <w:t>состояние</w:t>
      </w:r>
      <w:r>
        <w:rPr>
          <w:spacing w:val="40"/>
        </w:rPr>
        <w:t xml:space="preserve"> </w:t>
      </w:r>
      <w:r>
        <w:t>своего</w:t>
      </w:r>
      <w:r>
        <w:rPr>
          <w:spacing w:val="39"/>
        </w:rPr>
        <w:t xml:space="preserve"> </w:t>
      </w:r>
      <w:r>
        <w:t>здоровья</w:t>
      </w:r>
      <w:r>
        <w:rPr>
          <w:spacing w:val="37"/>
        </w:rPr>
        <w:t xml:space="preserve"> </w:t>
      </w:r>
      <w:r>
        <w:t>и</w:t>
      </w:r>
    </w:p>
    <w:p w14:paraId="5788FF4E" w14:textId="77777777" w:rsidR="009023BF" w:rsidRDefault="009023BF">
      <w:pPr>
        <w:spacing w:line="244" w:lineRule="auto"/>
        <w:jc w:val="both"/>
        <w:sectPr w:rsidR="009023BF">
          <w:pgSz w:w="11920" w:h="16850"/>
          <w:pgMar w:top="1060" w:right="320" w:bottom="960" w:left="620" w:header="0" w:footer="620" w:gutter="0"/>
          <w:cols w:space="720"/>
        </w:sectPr>
      </w:pPr>
    </w:p>
    <w:p w14:paraId="3DB73977" w14:textId="77777777" w:rsidR="009023BF" w:rsidRDefault="002E0B1B">
      <w:pPr>
        <w:pStyle w:val="a3"/>
        <w:spacing w:before="79"/>
        <w:ind w:right="242" w:firstLine="0"/>
      </w:pPr>
      <w:r>
        <w:lastRenderedPageBreak/>
        <w:t>эмоционального</w:t>
      </w:r>
      <w:r>
        <w:rPr>
          <w:spacing w:val="1"/>
        </w:rPr>
        <w:t xml:space="preserve"> </w:t>
      </w:r>
      <w:r>
        <w:t>благополучия,</w:t>
      </w:r>
      <w:r>
        <w:rPr>
          <w:spacing w:val="1"/>
        </w:rPr>
        <w:t xml:space="preserve"> </w:t>
      </w:r>
      <w:r>
        <w:t>предвидеть</w:t>
      </w:r>
      <w:r>
        <w:rPr>
          <w:spacing w:val="1"/>
        </w:rPr>
        <w:t xml:space="preserve"> </w:t>
      </w:r>
      <w:r>
        <w:t>опасные</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ситуации</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p>
    <w:p w14:paraId="392453D0" w14:textId="77777777" w:rsidR="009023BF" w:rsidRDefault="002E0B1B" w:rsidP="0041142D">
      <w:pPr>
        <w:pStyle w:val="a5"/>
        <w:numPr>
          <w:ilvl w:val="1"/>
          <w:numId w:val="46"/>
        </w:numPr>
        <w:tabs>
          <w:tab w:val="left" w:pos="1930"/>
        </w:tabs>
        <w:spacing w:before="1"/>
        <w:ind w:right="240" w:firstLine="708"/>
      </w:pP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10"/>
        </w:rPr>
        <w:t xml:space="preserve"> </w:t>
      </w:r>
      <w:r>
        <w:t>самоограничению в</w:t>
      </w:r>
      <w:r>
        <w:rPr>
          <w:spacing w:val="-1"/>
        </w:rPr>
        <w:t xml:space="preserve"> </w:t>
      </w:r>
      <w:r>
        <w:t>поведении;</w:t>
      </w:r>
    </w:p>
    <w:p w14:paraId="41B01446" w14:textId="77777777" w:rsidR="009023BF" w:rsidRDefault="002E0B1B" w:rsidP="0041142D">
      <w:pPr>
        <w:pStyle w:val="a5"/>
        <w:numPr>
          <w:ilvl w:val="1"/>
          <w:numId w:val="46"/>
        </w:numPr>
        <w:tabs>
          <w:tab w:val="left" w:pos="1930"/>
        </w:tabs>
        <w:spacing w:before="4"/>
        <w:ind w:right="242" w:firstLine="708"/>
      </w:pPr>
      <w:r>
        <w:t>анализировать ситуации, отражающие примеры положительного и негативного отношения к</w:t>
      </w:r>
      <w:r>
        <w:rPr>
          <w:spacing w:val="1"/>
        </w:rPr>
        <w:t xml:space="preserve"> </w:t>
      </w:r>
      <w:r>
        <w:t>окружающему</w:t>
      </w:r>
      <w:r>
        <w:rPr>
          <w:spacing w:val="-8"/>
        </w:rPr>
        <w:t xml:space="preserve"> </w:t>
      </w:r>
      <w:r>
        <w:t>миру</w:t>
      </w:r>
      <w:r>
        <w:rPr>
          <w:spacing w:val="-5"/>
        </w:rPr>
        <w:t xml:space="preserve"> </w:t>
      </w:r>
      <w:r>
        <w:t>(природе, людям, предметам трудовой</w:t>
      </w:r>
      <w:r>
        <w:rPr>
          <w:spacing w:val="-1"/>
        </w:rPr>
        <w:t xml:space="preserve"> </w:t>
      </w:r>
      <w:r>
        <w:t>деятельности);</w:t>
      </w:r>
    </w:p>
    <w:p w14:paraId="1B06A6BC" w14:textId="77777777" w:rsidR="009023BF" w:rsidRDefault="002E0B1B" w:rsidP="0041142D">
      <w:pPr>
        <w:pStyle w:val="a5"/>
        <w:numPr>
          <w:ilvl w:val="1"/>
          <w:numId w:val="46"/>
        </w:numPr>
        <w:tabs>
          <w:tab w:val="left" w:pos="1930"/>
        </w:tabs>
        <w:spacing w:before="1"/>
        <w:ind w:right="237" w:firstLine="708"/>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t>одобрять</w:t>
      </w:r>
      <w:r>
        <w:rPr>
          <w:spacing w:val="1"/>
        </w:rPr>
        <w:t xml:space="preserve"> </w:t>
      </w:r>
      <w:r>
        <w:t>нравственные</w:t>
      </w:r>
      <w:r>
        <w:rPr>
          <w:spacing w:val="-4"/>
        </w:rPr>
        <w:t xml:space="preserve"> </w:t>
      </w:r>
      <w:r>
        <w:t>нормы</w:t>
      </w:r>
      <w:r>
        <w:rPr>
          <w:spacing w:val="-4"/>
        </w:rPr>
        <w:t xml:space="preserve"> </w:t>
      </w:r>
      <w:r>
        <w:t>поведения; осуждать</w:t>
      </w:r>
      <w:r>
        <w:rPr>
          <w:spacing w:val="-4"/>
        </w:rPr>
        <w:t xml:space="preserve"> </w:t>
      </w:r>
      <w:r>
        <w:t>проявление несправедливости,</w:t>
      </w:r>
      <w:r>
        <w:rPr>
          <w:spacing w:val="-10"/>
        </w:rPr>
        <w:t xml:space="preserve"> </w:t>
      </w:r>
      <w:r>
        <w:t>жадности,</w:t>
      </w:r>
      <w:r>
        <w:rPr>
          <w:spacing w:val="-2"/>
        </w:rPr>
        <w:t xml:space="preserve"> </w:t>
      </w:r>
      <w:r>
        <w:t>нечестности,</w:t>
      </w:r>
      <w:r>
        <w:rPr>
          <w:spacing w:val="-4"/>
        </w:rPr>
        <w:t xml:space="preserve"> </w:t>
      </w:r>
      <w:r>
        <w:t>зла;</w:t>
      </w:r>
    </w:p>
    <w:p w14:paraId="693743F3" w14:textId="77777777" w:rsidR="009023BF" w:rsidRDefault="002E0B1B" w:rsidP="0041142D">
      <w:pPr>
        <w:pStyle w:val="a5"/>
        <w:numPr>
          <w:ilvl w:val="1"/>
          <w:numId w:val="46"/>
        </w:numPr>
        <w:tabs>
          <w:tab w:val="left" w:pos="1930"/>
        </w:tabs>
        <w:ind w:right="242" w:firstLine="708"/>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56"/>
        </w:rPr>
        <w:t xml:space="preserve"> </w:t>
      </w:r>
      <w:r>
        <w:t>желание</w:t>
      </w:r>
      <w:r>
        <w:rPr>
          <w:spacing w:val="1"/>
        </w:rPr>
        <w:t xml:space="preserve"> </w:t>
      </w:r>
      <w:r>
        <w:t>больше</w:t>
      </w:r>
      <w:r>
        <w:rPr>
          <w:spacing w:val="-1"/>
        </w:rPr>
        <w:t xml:space="preserve"> </w:t>
      </w:r>
      <w:r>
        <w:t>узнать о других религиях и правилах</w:t>
      </w:r>
      <w:r>
        <w:rPr>
          <w:spacing w:val="-2"/>
        </w:rPr>
        <w:t xml:space="preserve"> </w:t>
      </w:r>
      <w:r>
        <w:t>светской этики и</w:t>
      </w:r>
      <w:r>
        <w:rPr>
          <w:spacing w:val="-4"/>
        </w:rPr>
        <w:t xml:space="preserve"> </w:t>
      </w:r>
      <w:r>
        <w:t>этикета.</w:t>
      </w:r>
    </w:p>
    <w:p w14:paraId="0836B053" w14:textId="77777777" w:rsidR="009023BF" w:rsidRDefault="002E0B1B">
      <w:pPr>
        <w:pStyle w:val="1"/>
        <w:spacing w:before="3"/>
      </w:pPr>
      <w:r>
        <w:t>Совместная</w:t>
      </w:r>
      <w:r>
        <w:rPr>
          <w:spacing w:val="-12"/>
        </w:rPr>
        <w:t xml:space="preserve"> </w:t>
      </w:r>
      <w:r>
        <w:t>деятельность:</w:t>
      </w:r>
    </w:p>
    <w:p w14:paraId="35171AF9" w14:textId="77777777" w:rsidR="009023BF" w:rsidRDefault="002E0B1B" w:rsidP="0041142D">
      <w:pPr>
        <w:pStyle w:val="a5"/>
        <w:numPr>
          <w:ilvl w:val="1"/>
          <w:numId w:val="46"/>
        </w:numPr>
        <w:tabs>
          <w:tab w:val="left" w:pos="1930"/>
        </w:tabs>
        <w:ind w:right="242" w:firstLine="708"/>
      </w:pPr>
      <w:r>
        <w:t>выбирать партнёра не только по личным симпатиям, но и по деловым качествам, корректно</w:t>
      </w:r>
      <w:r>
        <w:rPr>
          <w:spacing w:val="1"/>
        </w:rPr>
        <w:t xml:space="preserve"> </w:t>
      </w:r>
      <w:r>
        <w:t>высказывать свои пожелания к</w:t>
      </w:r>
      <w:r>
        <w:rPr>
          <w:spacing w:val="1"/>
        </w:rPr>
        <w:t xml:space="preserve"> </w:t>
      </w:r>
      <w:r>
        <w:t>работе,</w:t>
      </w:r>
      <w:r>
        <w:rPr>
          <w:spacing w:val="1"/>
        </w:rPr>
        <w:t xml:space="preserve"> </w:t>
      </w:r>
      <w:r>
        <w:t>спокойно принимать замечания к своей работе, объективно их</w:t>
      </w:r>
      <w:r>
        <w:rPr>
          <w:spacing w:val="1"/>
        </w:rPr>
        <w:t xml:space="preserve"> </w:t>
      </w:r>
      <w:r>
        <w:t>оценивать;</w:t>
      </w:r>
    </w:p>
    <w:p w14:paraId="52728C7C" w14:textId="77777777" w:rsidR="009023BF" w:rsidRDefault="002E0B1B" w:rsidP="0041142D">
      <w:pPr>
        <w:pStyle w:val="a5"/>
        <w:numPr>
          <w:ilvl w:val="1"/>
          <w:numId w:val="46"/>
        </w:numPr>
        <w:tabs>
          <w:tab w:val="left" w:pos="1930"/>
        </w:tabs>
        <w:ind w:right="240" w:firstLine="708"/>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1"/>
        </w:rPr>
        <w:t xml:space="preserve"> </w:t>
      </w:r>
      <w:r>
        <w:t>и</w:t>
      </w:r>
      <w:r>
        <w:rPr>
          <w:spacing w:val="-3"/>
        </w:rPr>
        <w:t xml:space="preserve"> </w:t>
      </w:r>
      <w:r>
        <w:t>спокойно</w:t>
      </w:r>
      <w:r>
        <w:rPr>
          <w:spacing w:val="-3"/>
        </w:rPr>
        <w:t xml:space="preserve"> </w:t>
      </w:r>
      <w:r>
        <w:t>разрешать возникающие конфликты;</w:t>
      </w:r>
    </w:p>
    <w:p w14:paraId="0F845C92" w14:textId="77777777" w:rsidR="009023BF" w:rsidRDefault="002E0B1B" w:rsidP="0041142D">
      <w:pPr>
        <w:pStyle w:val="a5"/>
        <w:numPr>
          <w:ilvl w:val="1"/>
          <w:numId w:val="46"/>
        </w:numPr>
        <w:tabs>
          <w:tab w:val="left" w:pos="1930"/>
        </w:tabs>
        <w:ind w:right="247" w:firstLine="708"/>
      </w:pPr>
      <w:r>
        <w:t>готовить индивидуально, в парах, в группах сообщения по изученному и дополнительному</w:t>
      </w:r>
      <w:r>
        <w:rPr>
          <w:spacing w:val="1"/>
        </w:rPr>
        <w:t xml:space="preserve"> </w:t>
      </w:r>
      <w:r>
        <w:t>материалу</w:t>
      </w:r>
      <w:r>
        <w:rPr>
          <w:spacing w:val="-6"/>
        </w:rPr>
        <w:t xml:space="preserve"> </w:t>
      </w:r>
      <w:r>
        <w:t>с иллюстративным материалом и</w:t>
      </w:r>
      <w:r>
        <w:rPr>
          <w:spacing w:val="-4"/>
        </w:rPr>
        <w:t xml:space="preserve"> </w:t>
      </w:r>
      <w:r>
        <w:t>видеопрезентацией.</w:t>
      </w:r>
    </w:p>
    <w:p w14:paraId="63E0199D" w14:textId="77777777" w:rsidR="009023BF" w:rsidRDefault="002E0B1B">
      <w:pPr>
        <w:spacing w:before="8" w:line="206" w:lineRule="exact"/>
        <w:ind w:left="4718"/>
        <w:rPr>
          <w:b/>
          <w:sz w:val="18"/>
        </w:rPr>
      </w:pPr>
      <w:r>
        <w:rPr>
          <w:b/>
          <w:sz w:val="18"/>
        </w:rPr>
        <w:t>ПРЕДМЕТНЫЕ</w:t>
      </w:r>
      <w:r>
        <w:rPr>
          <w:b/>
          <w:spacing w:val="-11"/>
          <w:sz w:val="18"/>
        </w:rPr>
        <w:t xml:space="preserve"> </w:t>
      </w:r>
      <w:r>
        <w:rPr>
          <w:b/>
          <w:sz w:val="18"/>
        </w:rPr>
        <w:t>РЕЗУЛЬТАТЫ</w:t>
      </w:r>
    </w:p>
    <w:p w14:paraId="27438E4D" w14:textId="77777777" w:rsidR="009023BF" w:rsidRDefault="002E0B1B">
      <w:pPr>
        <w:pStyle w:val="1"/>
        <w:spacing w:line="249" w:lineRule="exact"/>
      </w:pPr>
      <w:r>
        <w:t>Модуль</w:t>
      </w:r>
      <w:r>
        <w:rPr>
          <w:spacing w:val="-9"/>
        </w:rPr>
        <w:t xml:space="preserve"> </w:t>
      </w:r>
      <w:r>
        <w:t>«Основы</w:t>
      </w:r>
      <w:r>
        <w:rPr>
          <w:spacing w:val="-9"/>
        </w:rPr>
        <w:t xml:space="preserve"> </w:t>
      </w:r>
      <w:r>
        <w:t>православной</w:t>
      </w:r>
      <w:r>
        <w:rPr>
          <w:spacing w:val="-9"/>
        </w:rPr>
        <w:t xml:space="preserve"> </w:t>
      </w:r>
      <w:r>
        <w:t>культуры»</w:t>
      </w:r>
    </w:p>
    <w:p w14:paraId="65B6F9E2" w14:textId="77777777" w:rsidR="009023BF" w:rsidRDefault="002E0B1B">
      <w:pPr>
        <w:pStyle w:val="a3"/>
        <w:spacing w:line="242" w:lineRule="auto"/>
        <w:ind w:right="237"/>
      </w:pPr>
      <w:r>
        <w:t>Предметные</w:t>
      </w:r>
      <w:r>
        <w:rPr>
          <w:spacing w:val="1"/>
        </w:rPr>
        <w:t xml:space="preserve"> </w:t>
      </w:r>
      <w:r>
        <w:t>результаты</w:t>
      </w:r>
      <w:r>
        <w:rPr>
          <w:spacing w:val="1"/>
        </w:rPr>
        <w:t xml:space="preserve"> </w:t>
      </w:r>
      <w:r>
        <w:t>обучения</w:t>
      </w:r>
      <w:r>
        <w:rPr>
          <w:spacing w:val="1"/>
        </w:rPr>
        <w:t xml:space="preserve"> </w:t>
      </w:r>
      <w:r>
        <w:t>по</w:t>
      </w:r>
      <w:r>
        <w:rPr>
          <w:spacing w:val="1"/>
        </w:rPr>
        <w:t xml:space="preserve"> </w:t>
      </w:r>
      <w:r>
        <w:t>модулю</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должны</w:t>
      </w:r>
      <w:r>
        <w:rPr>
          <w:spacing w:val="1"/>
        </w:rPr>
        <w:t xml:space="preserve"> </w:t>
      </w:r>
      <w:r>
        <w:t>обеспечивать</w:t>
      </w:r>
      <w:r>
        <w:rPr>
          <w:spacing w:val="-6"/>
        </w:rPr>
        <w:t xml:space="preserve"> </w:t>
      </w:r>
      <w:r>
        <w:t>следующие</w:t>
      </w:r>
      <w:r>
        <w:rPr>
          <w:spacing w:val="-4"/>
        </w:rPr>
        <w:t xml:space="preserve"> </w:t>
      </w:r>
      <w:r>
        <w:t>достижения</w:t>
      </w:r>
      <w:r>
        <w:rPr>
          <w:spacing w:val="-1"/>
        </w:rPr>
        <w:t xml:space="preserve"> </w:t>
      </w:r>
      <w:r>
        <w:t>обучающегося:</w:t>
      </w:r>
    </w:p>
    <w:p w14:paraId="379D521B" w14:textId="77777777" w:rsidR="009023BF" w:rsidRDefault="002E0B1B" w:rsidP="0041142D">
      <w:pPr>
        <w:pStyle w:val="a5"/>
        <w:numPr>
          <w:ilvl w:val="1"/>
          <w:numId w:val="46"/>
        </w:numPr>
        <w:tabs>
          <w:tab w:val="left" w:pos="1930"/>
        </w:tabs>
        <w:ind w:right="237"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2963AB14" w14:textId="77777777" w:rsidR="009023BF" w:rsidRDefault="002E0B1B" w:rsidP="0041142D">
      <w:pPr>
        <w:pStyle w:val="a5"/>
        <w:numPr>
          <w:ilvl w:val="1"/>
          <w:numId w:val="46"/>
        </w:numPr>
        <w:tabs>
          <w:tab w:val="left" w:pos="1930"/>
        </w:tabs>
        <w:ind w:right="245"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6FA6ECDD"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71D9C8E0" w14:textId="77777777" w:rsidR="009023BF" w:rsidRDefault="002E0B1B" w:rsidP="0041142D">
      <w:pPr>
        <w:pStyle w:val="a5"/>
        <w:numPr>
          <w:ilvl w:val="1"/>
          <w:numId w:val="46"/>
        </w:numPr>
        <w:tabs>
          <w:tab w:val="left" w:pos="1930"/>
        </w:tabs>
        <w:ind w:right="243"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христианской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3"/>
        </w:rPr>
        <w:t xml:space="preserve"> </w:t>
      </w:r>
      <w:r>
        <w:t>в семье,</w:t>
      </w:r>
      <w:r>
        <w:rPr>
          <w:spacing w:val="-3"/>
        </w:rPr>
        <w:t xml:space="preserve"> </w:t>
      </w:r>
      <w:r>
        <w:t>между</w:t>
      </w:r>
      <w:r>
        <w:rPr>
          <w:spacing w:val="-4"/>
        </w:rPr>
        <w:t xml:space="preserve"> </w:t>
      </w:r>
      <w:r>
        <w:t>людьми,</w:t>
      </w:r>
      <w:r>
        <w:rPr>
          <w:spacing w:val="-8"/>
        </w:rPr>
        <w:t xml:space="preserve"> </w:t>
      </w:r>
      <w:r>
        <w:t>в</w:t>
      </w:r>
      <w:r>
        <w:rPr>
          <w:spacing w:val="-1"/>
        </w:rPr>
        <w:t xml:space="preserve"> </w:t>
      </w:r>
      <w:r>
        <w:t>общении и</w:t>
      </w:r>
      <w:r>
        <w:rPr>
          <w:spacing w:val="-4"/>
        </w:rPr>
        <w:t xml:space="preserve"> </w:t>
      </w:r>
      <w:r>
        <w:t>деятельности;</w:t>
      </w:r>
    </w:p>
    <w:p w14:paraId="4AFC3D79" w14:textId="77777777" w:rsidR="009023BF" w:rsidRDefault="002E0B1B" w:rsidP="0041142D">
      <w:pPr>
        <w:pStyle w:val="a5"/>
        <w:numPr>
          <w:ilvl w:val="1"/>
          <w:numId w:val="46"/>
        </w:numPr>
        <w:tabs>
          <w:tab w:val="left" w:pos="1930"/>
        </w:tabs>
        <w:ind w:right="235" w:firstLine="7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 (любовь, вера, милосердие, прощение, покаяние, сострадание, ответственность, послушание, грех</w:t>
      </w:r>
      <w:r>
        <w:rPr>
          <w:spacing w:val="1"/>
        </w:rPr>
        <w:t xml:space="preserve"> </w:t>
      </w:r>
      <w:r>
        <w:t>как нарушение заповедей, борьба с грехом, спасение), основное содержание и соотношение ветхозаветных</w:t>
      </w:r>
      <w:r>
        <w:rPr>
          <w:spacing w:val="1"/>
        </w:rPr>
        <w:t xml:space="preserve"> </w:t>
      </w:r>
      <w:r>
        <w:t>Десяти</w:t>
      </w:r>
      <w:r>
        <w:rPr>
          <w:spacing w:val="25"/>
        </w:rPr>
        <w:t xml:space="preserve"> </w:t>
      </w:r>
      <w:r>
        <w:t>заповедей</w:t>
      </w:r>
      <w:r>
        <w:rPr>
          <w:spacing w:val="28"/>
        </w:rPr>
        <w:t xml:space="preserve"> </w:t>
      </w:r>
      <w:r>
        <w:t>и</w:t>
      </w:r>
      <w:r>
        <w:rPr>
          <w:spacing w:val="28"/>
        </w:rPr>
        <w:t xml:space="preserve"> </w:t>
      </w:r>
      <w:r>
        <w:t>Евангельских</w:t>
      </w:r>
      <w:r>
        <w:rPr>
          <w:spacing w:val="30"/>
        </w:rPr>
        <w:t xml:space="preserve"> </w:t>
      </w:r>
      <w:r>
        <w:t>заповедей</w:t>
      </w:r>
      <w:r>
        <w:rPr>
          <w:spacing w:val="25"/>
        </w:rPr>
        <w:t xml:space="preserve"> </w:t>
      </w:r>
      <w:r>
        <w:t>Блаженств,</w:t>
      </w:r>
      <w:r>
        <w:rPr>
          <w:spacing w:val="29"/>
        </w:rPr>
        <w:t xml:space="preserve"> </w:t>
      </w:r>
      <w:r>
        <w:t>христианского</w:t>
      </w:r>
      <w:r>
        <w:rPr>
          <w:spacing w:val="34"/>
        </w:rPr>
        <w:t xml:space="preserve"> </w:t>
      </w:r>
      <w:r>
        <w:t>нравственного</w:t>
      </w:r>
      <w:r>
        <w:rPr>
          <w:spacing w:val="33"/>
        </w:rPr>
        <w:t xml:space="preserve"> </w:t>
      </w:r>
      <w:r>
        <w:t>идеала;</w:t>
      </w:r>
      <w:r>
        <w:rPr>
          <w:spacing w:val="36"/>
        </w:rPr>
        <w:t xml:space="preserve"> </w:t>
      </w:r>
      <w:r>
        <w:t>объяснять</w:t>
      </w:r>
    </w:p>
    <w:p w14:paraId="49CF2DCA" w14:textId="77777777" w:rsidR="009023BF" w:rsidRDefault="002E0B1B">
      <w:pPr>
        <w:pStyle w:val="a3"/>
        <w:spacing w:line="251" w:lineRule="exact"/>
        <w:ind w:firstLine="0"/>
      </w:pPr>
      <w:r>
        <w:rPr>
          <w:spacing w:val="-1"/>
        </w:rPr>
        <w:t>«золотое</w:t>
      </w:r>
      <w:r>
        <w:rPr>
          <w:spacing w:val="-4"/>
        </w:rPr>
        <w:t xml:space="preserve"> </w:t>
      </w:r>
      <w:r>
        <w:rPr>
          <w:spacing w:val="-1"/>
        </w:rPr>
        <w:t>правило</w:t>
      </w:r>
      <w:r>
        <w:rPr>
          <w:spacing w:val="-3"/>
        </w:rPr>
        <w:t xml:space="preserve"> </w:t>
      </w:r>
      <w:r>
        <w:t>нравственности»</w:t>
      </w:r>
      <w:r>
        <w:rPr>
          <w:spacing w:val="-13"/>
        </w:rPr>
        <w:t xml:space="preserve"> </w:t>
      </w:r>
      <w:r>
        <w:t>в</w:t>
      </w:r>
      <w:r>
        <w:rPr>
          <w:spacing w:val="-4"/>
        </w:rPr>
        <w:t xml:space="preserve"> </w:t>
      </w:r>
      <w:r>
        <w:t>православной</w:t>
      </w:r>
      <w:r>
        <w:rPr>
          <w:spacing w:val="-3"/>
        </w:rPr>
        <w:t xml:space="preserve"> </w:t>
      </w:r>
      <w:r>
        <w:t>христианской</w:t>
      </w:r>
      <w:r>
        <w:rPr>
          <w:spacing w:val="-3"/>
        </w:rPr>
        <w:t xml:space="preserve"> </w:t>
      </w:r>
      <w:r>
        <w:t>традиции;</w:t>
      </w:r>
    </w:p>
    <w:p w14:paraId="2C1C6843"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православной</w:t>
      </w:r>
      <w:r>
        <w:rPr>
          <w:spacing w:val="-1"/>
        </w:rPr>
        <w:t xml:space="preserve"> </w:t>
      </w:r>
      <w:r>
        <w:t>этики;</w:t>
      </w:r>
    </w:p>
    <w:p w14:paraId="58D8AFED" w14:textId="77777777" w:rsidR="009023BF" w:rsidRDefault="002E0B1B" w:rsidP="0041142D">
      <w:pPr>
        <w:pStyle w:val="a5"/>
        <w:numPr>
          <w:ilvl w:val="1"/>
          <w:numId w:val="46"/>
        </w:numPr>
        <w:tabs>
          <w:tab w:val="left" w:pos="1930"/>
        </w:tabs>
        <w:ind w:right="240" w:firstLine="708"/>
      </w:pPr>
      <w:r>
        <w:t>раскрывать своими словами первоначальные представления о мировоззрении (картине мира)</w:t>
      </w:r>
      <w:r>
        <w:rPr>
          <w:spacing w:val="-52"/>
        </w:rPr>
        <w:t xml:space="preserve"> </w:t>
      </w:r>
      <w:r>
        <w:t>в</w:t>
      </w:r>
      <w:r>
        <w:rPr>
          <w:spacing w:val="1"/>
        </w:rPr>
        <w:t xml:space="preserve"> </w:t>
      </w:r>
      <w:r>
        <w:t>православии,</w:t>
      </w:r>
      <w:r>
        <w:rPr>
          <w:spacing w:val="1"/>
        </w:rPr>
        <w:t xml:space="preserve"> </w:t>
      </w:r>
      <w:r>
        <w:t>вероучении</w:t>
      </w:r>
      <w:r>
        <w:rPr>
          <w:spacing w:val="1"/>
        </w:rPr>
        <w:t xml:space="preserve"> </w:t>
      </w:r>
      <w:r>
        <w:t>о</w:t>
      </w:r>
      <w:r>
        <w:rPr>
          <w:spacing w:val="1"/>
        </w:rPr>
        <w:t xml:space="preserve"> </w:t>
      </w:r>
      <w:r>
        <w:t>Боге-Троице,</w:t>
      </w:r>
      <w:r>
        <w:rPr>
          <w:spacing w:val="1"/>
        </w:rPr>
        <w:t xml:space="preserve"> </w:t>
      </w:r>
      <w:r>
        <w:t>Творении,</w:t>
      </w:r>
      <w:r>
        <w:rPr>
          <w:spacing w:val="1"/>
        </w:rPr>
        <w:t xml:space="preserve"> </w:t>
      </w:r>
      <w:r>
        <w:t>человеке,</w:t>
      </w:r>
      <w:r>
        <w:rPr>
          <w:spacing w:val="1"/>
        </w:rPr>
        <w:t xml:space="preserve"> </w:t>
      </w:r>
      <w:r>
        <w:t>Богочеловеке</w:t>
      </w:r>
      <w:r>
        <w:rPr>
          <w:spacing w:val="1"/>
        </w:rPr>
        <w:t xml:space="preserve"> </w:t>
      </w:r>
      <w:r>
        <w:t>Иисусе</w:t>
      </w:r>
      <w:r>
        <w:rPr>
          <w:spacing w:val="55"/>
        </w:rPr>
        <w:t xml:space="preserve"> </w:t>
      </w:r>
      <w:r>
        <w:t>Христе</w:t>
      </w:r>
      <w:r>
        <w:rPr>
          <w:spacing w:val="56"/>
        </w:rPr>
        <w:t xml:space="preserve"> </w:t>
      </w:r>
      <w:r>
        <w:t>как</w:t>
      </w:r>
      <w:r>
        <w:rPr>
          <w:spacing w:val="1"/>
        </w:rPr>
        <w:t xml:space="preserve"> </w:t>
      </w:r>
      <w:r>
        <w:t>Спасителе,</w:t>
      </w:r>
      <w:r>
        <w:rPr>
          <w:spacing w:val="-3"/>
        </w:rPr>
        <w:t xml:space="preserve"> </w:t>
      </w:r>
      <w:r>
        <w:t>Церкви;</w:t>
      </w:r>
    </w:p>
    <w:p w14:paraId="0BE1EBEC"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Священном</w:t>
      </w:r>
      <w:r>
        <w:rPr>
          <w:spacing w:val="1"/>
        </w:rPr>
        <w:t xml:space="preserve"> </w:t>
      </w:r>
      <w:r>
        <w:t>Писании</w:t>
      </w:r>
      <w:r>
        <w:rPr>
          <w:spacing w:val="1"/>
        </w:rPr>
        <w:t xml:space="preserve"> </w:t>
      </w:r>
      <w:r>
        <w:t>Церкви</w:t>
      </w:r>
      <w:r>
        <w:rPr>
          <w:spacing w:val="1"/>
        </w:rPr>
        <w:t xml:space="preserve"> </w:t>
      </w:r>
      <w:r>
        <w:t>—</w:t>
      </w:r>
      <w:r>
        <w:rPr>
          <w:spacing w:val="1"/>
        </w:rPr>
        <w:t xml:space="preserve"> </w:t>
      </w:r>
      <w:r>
        <w:t>Библии</w:t>
      </w:r>
      <w:r>
        <w:rPr>
          <w:spacing w:val="1"/>
        </w:rPr>
        <w:t xml:space="preserve"> </w:t>
      </w:r>
      <w:r>
        <w:t>(Ветхий</w:t>
      </w:r>
      <w:r>
        <w:rPr>
          <w:spacing w:val="1"/>
        </w:rPr>
        <w:t xml:space="preserve"> </w:t>
      </w:r>
      <w:r>
        <w:t>Завет,</w:t>
      </w:r>
      <w:r>
        <w:rPr>
          <w:spacing w:val="1"/>
        </w:rPr>
        <w:t xml:space="preserve"> </w:t>
      </w:r>
      <w:r>
        <w:t>Новый</w:t>
      </w:r>
      <w:r>
        <w:rPr>
          <w:spacing w:val="1"/>
        </w:rPr>
        <w:t xml:space="preserve"> </w:t>
      </w:r>
      <w:r>
        <w:t>Завет,</w:t>
      </w:r>
      <w:r>
        <w:rPr>
          <w:spacing w:val="1"/>
        </w:rPr>
        <w:t xml:space="preserve"> </w:t>
      </w:r>
      <w:r>
        <w:t>Евангелия</w:t>
      </w:r>
      <w:r>
        <w:rPr>
          <w:spacing w:val="1"/>
        </w:rPr>
        <w:t xml:space="preserve"> </w:t>
      </w:r>
      <w:r>
        <w:t>и</w:t>
      </w:r>
      <w:r>
        <w:rPr>
          <w:spacing w:val="1"/>
        </w:rPr>
        <w:t xml:space="preserve"> </w:t>
      </w:r>
      <w:r>
        <w:t>евангелисты),</w:t>
      </w:r>
      <w:r>
        <w:rPr>
          <w:spacing w:val="1"/>
        </w:rPr>
        <w:t xml:space="preserve"> </w:t>
      </w:r>
      <w:r>
        <w:t>апостолах,</w:t>
      </w:r>
      <w:r>
        <w:rPr>
          <w:spacing w:val="1"/>
        </w:rPr>
        <w:t xml:space="preserve"> </w:t>
      </w:r>
      <w:r>
        <w:t>святых</w:t>
      </w:r>
      <w:r>
        <w:rPr>
          <w:spacing w:val="1"/>
        </w:rPr>
        <w:t xml:space="preserve"> </w:t>
      </w:r>
      <w:r>
        <w:t>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 Таинствах (общее число Таинств, смысл Таинств Крещения, Причастия, Венчания, Исповеди),</w:t>
      </w:r>
      <w:r>
        <w:rPr>
          <w:spacing w:val="1"/>
        </w:rPr>
        <w:t xml:space="preserve"> </w:t>
      </w:r>
      <w:r>
        <w:t>монашестве</w:t>
      </w:r>
      <w:r>
        <w:rPr>
          <w:spacing w:val="-3"/>
        </w:rPr>
        <w:t xml:space="preserve"> </w:t>
      </w:r>
      <w:r>
        <w:t>и монастырях в</w:t>
      </w:r>
      <w:r>
        <w:rPr>
          <w:spacing w:val="-1"/>
        </w:rPr>
        <w:t xml:space="preserve"> </w:t>
      </w:r>
      <w:r>
        <w:t>православной</w:t>
      </w:r>
      <w:r>
        <w:rPr>
          <w:spacing w:val="-1"/>
        </w:rPr>
        <w:t xml:space="preserve"> </w:t>
      </w:r>
      <w:r>
        <w:t>традиции;</w:t>
      </w:r>
    </w:p>
    <w:p w14:paraId="75246185" w14:textId="77777777" w:rsidR="009023BF" w:rsidRDefault="002E0B1B" w:rsidP="0041142D">
      <w:pPr>
        <w:pStyle w:val="a5"/>
        <w:numPr>
          <w:ilvl w:val="1"/>
          <w:numId w:val="46"/>
        </w:numPr>
        <w:tabs>
          <w:tab w:val="left" w:pos="1930"/>
        </w:tabs>
        <w:ind w:right="243" w:firstLine="708"/>
      </w:pPr>
      <w:r>
        <w:t>рассказывать о назначении и устройстве православного храма (собственно храм, притвор,</w:t>
      </w:r>
      <w:r>
        <w:rPr>
          <w:spacing w:val="1"/>
        </w:rPr>
        <w:t xml:space="preserve"> </w:t>
      </w:r>
      <w:r>
        <w:t>алтарь,</w:t>
      </w:r>
      <w:r>
        <w:rPr>
          <w:spacing w:val="-3"/>
        </w:rPr>
        <w:t xml:space="preserve"> </w:t>
      </w:r>
      <w:r>
        <w:t>иконы,</w:t>
      </w:r>
      <w:r>
        <w:rPr>
          <w:spacing w:val="-1"/>
        </w:rPr>
        <w:t xml:space="preserve"> </w:t>
      </w:r>
      <w:r>
        <w:t>иконостас),</w:t>
      </w:r>
      <w:r>
        <w:rPr>
          <w:spacing w:val="-1"/>
        </w:rPr>
        <w:t xml:space="preserve"> </w:t>
      </w:r>
      <w:r>
        <w:t>нормах</w:t>
      </w:r>
      <w:r>
        <w:rPr>
          <w:spacing w:val="-3"/>
        </w:rPr>
        <w:t xml:space="preserve"> </w:t>
      </w:r>
      <w:r>
        <w:t>поведения</w:t>
      </w:r>
      <w:r>
        <w:rPr>
          <w:spacing w:val="-2"/>
        </w:rPr>
        <w:t xml:space="preserve"> </w:t>
      </w:r>
      <w:r>
        <w:t>в</w:t>
      </w:r>
      <w:r>
        <w:rPr>
          <w:spacing w:val="-5"/>
        </w:rPr>
        <w:t xml:space="preserve"> </w:t>
      </w:r>
      <w:r>
        <w:t>храме,</w:t>
      </w:r>
      <w:r>
        <w:rPr>
          <w:spacing w:val="-2"/>
        </w:rPr>
        <w:t xml:space="preserve"> </w:t>
      </w:r>
      <w:r>
        <w:t>общения</w:t>
      </w:r>
      <w:r>
        <w:rPr>
          <w:spacing w:val="-4"/>
        </w:rPr>
        <w:t xml:space="preserve"> </w:t>
      </w:r>
      <w:r>
        <w:t>с</w:t>
      </w:r>
      <w:r>
        <w:rPr>
          <w:spacing w:val="-1"/>
        </w:rPr>
        <w:t xml:space="preserve"> </w:t>
      </w:r>
      <w:r>
        <w:t>мирянами</w:t>
      </w:r>
      <w:r>
        <w:rPr>
          <w:spacing w:val="-8"/>
        </w:rPr>
        <w:t xml:space="preserve"> </w:t>
      </w:r>
      <w:r>
        <w:t>и</w:t>
      </w:r>
      <w:r>
        <w:rPr>
          <w:spacing w:val="-2"/>
        </w:rPr>
        <w:t xml:space="preserve"> </w:t>
      </w:r>
      <w:r>
        <w:t>священнослужителями;</w:t>
      </w:r>
    </w:p>
    <w:p w14:paraId="0FBE32A4" w14:textId="77777777" w:rsidR="009023BF" w:rsidRDefault="002E0B1B" w:rsidP="0041142D">
      <w:pPr>
        <w:pStyle w:val="a5"/>
        <w:numPr>
          <w:ilvl w:val="1"/>
          <w:numId w:val="46"/>
        </w:numPr>
        <w:tabs>
          <w:tab w:val="left" w:pos="1930"/>
        </w:tabs>
        <w:ind w:right="244" w:firstLine="708"/>
      </w:pPr>
      <w:r>
        <w:t>рассказывать о православных праздниках (не менее трёх, включая Воскресение Христово и</w:t>
      </w:r>
      <w:r>
        <w:rPr>
          <w:spacing w:val="1"/>
        </w:rPr>
        <w:t xml:space="preserve"> </w:t>
      </w:r>
      <w:r>
        <w:t>Рождество</w:t>
      </w:r>
      <w:r>
        <w:rPr>
          <w:spacing w:val="-6"/>
        </w:rPr>
        <w:t xml:space="preserve"> </w:t>
      </w:r>
      <w:r>
        <w:t>Христово),</w:t>
      </w:r>
      <w:r>
        <w:rPr>
          <w:spacing w:val="-2"/>
        </w:rPr>
        <w:t xml:space="preserve"> </w:t>
      </w:r>
      <w:r>
        <w:t>православных постах, назначении поста;</w:t>
      </w:r>
    </w:p>
    <w:p w14:paraId="0EA972DB" w14:textId="77777777" w:rsidR="009023BF" w:rsidRDefault="002E0B1B" w:rsidP="0041142D">
      <w:pPr>
        <w:pStyle w:val="a5"/>
        <w:numPr>
          <w:ilvl w:val="1"/>
          <w:numId w:val="46"/>
        </w:numPr>
        <w:tabs>
          <w:tab w:val="left" w:pos="1930"/>
        </w:tabs>
        <w:ind w:right="243" w:firstLine="708"/>
      </w:pPr>
      <w:r>
        <w:t>раскрывать основное содержание норм отношений в православной семье, обязанностей 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3"/>
        </w:rPr>
        <w:t xml:space="preserve"> </w:t>
      </w:r>
      <w:r>
        <w:t>православных семейных ценностей;</w:t>
      </w:r>
    </w:p>
    <w:p w14:paraId="15A7F4A8" w14:textId="77777777" w:rsidR="009023BF" w:rsidRDefault="002E0B1B" w:rsidP="0041142D">
      <w:pPr>
        <w:pStyle w:val="a5"/>
        <w:numPr>
          <w:ilvl w:val="1"/>
          <w:numId w:val="46"/>
        </w:numPr>
        <w:tabs>
          <w:tab w:val="left" w:pos="1930"/>
        </w:tabs>
        <w:ind w:right="238" w:firstLine="708"/>
      </w:pPr>
      <w:r>
        <w:t>распознавать христианскую символику, объяснять своими словами её смысл (православный</w:t>
      </w:r>
      <w:r>
        <w:rPr>
          <w:spacing w:val="1"/>
        </w:rPr>
        <w:t xml:space="preserve"> </w:t>
      </w:r>
      <w:r>
        <w:t>крест) и значение в православной</w:t>
      </w:r>
      <w:r>
        <w:rPr>
          <w:spacing w:val="-3"/>
        </w:rPr>
        <w:t xml:space="preserve"> </w:t>
      </w:r>
      <w:r>
        <w:t>культуре;</w:t>
      </w:r>
    </w:p>
    <w:p w14:paraId="6761943D" w14:textId="77777777" w:rsidR="009023BF" w:rsidRDefault="002E0B1B" w:rsidP="0041142D">
      <w:pPr>
        <w:pStyle w:val="a5"/>
        <w:numPr>
          <w:ilvl w:val="1"/>
          <w:numId w:val="46"/>
        </w:numPr>
        <w:tabs>
          <w:tab w:val="left" w:pos="1930"/>
        </w:tabs>
        <w:ind w:right="247" w:firstLine="708"/>
      </w:pPr>
      <w:r>
        <w:t>рассказывать о художественной культуре в православной традиции, об иконописи; выделять</w:t>
      </w:r>
      <w:r>
        <w:rPr>
          <w:spacing w:val="1"/>
        </w:rPr>
        <w:t xml:space="preserve"> </w:t>
      </w:r>
      <w:r>
        <w:t>и</w:t>
      </w:r>
      <w:r>
        <w:rPr>
          <w:spacing w:val="-2"/>
        </w:rPr>
        <w:t xml:space="preserve"> </w:t>
      </w:r>
      <w:r>
        <w:t>объяснять особенности</w:t>
      </w:r>
      <w:r>
        <w:rPr>
          <w:spacing w:val="-7"/>
        </w:rPr>
        <w:t xml:space="preserve"> </w:t>
      </w:r>
      <w:r>
        <w:t>икон в</w:t>
      </w:r>
      <w:r>
        <w:rPr>
          <w:spacing w:val="-4"/>
        </w:rPr>
        <w:t xml:space="preserve"> </w:t>
      </w:r>
      <w:r>
        <w:t>сравнении</w:t>
      </w:r>
      <w:r>
        <w:rPr>
          <w:spacing w:val="-3"/>
        </w:rPr>
        <w:t xml:space="preserve"> </w:t>
      </w:r>
      <w:r>
        <w:t>с</w:t>
      </w:r>
      <w:r>
        <w:rPr>
          <w:spacing w:val="-2"/>
        </w:rPr>
        <w:t xml:space="preserve"> </w:t>
      </w:r>
      <w:r>
        <w:t>картинами;</w:t>
      </w:r>
    </w:p>
    <w:p w14:paraId="2580E5BE" w14:textId="77777777" w:rsidR="009023BF" w:rsidRDefault="009023BF">
      <w:pPr>
        <w:jc w:val="both"/>
        <w:sectPr w:rsidR="009023BF">
          <w:pgSz w:w="11920" w:h="16850"/>
          <w:pgMar w:top="1020" w:right="320" w:bottom="960" w:left="620" w:header="0" w:footer="620" w:gutter="0"/>
          <w:cols w:space="720"/>
        </w:sectPr>
      </w:pPr>
    </w:p>
    <w:p w14:paraId="5CFA6DFB" w14:textId="77777777" w:rsidR="009023BF" w:rsidRDefault="002E0B1B" w:rsidP="0041142D">
      <w:pPr>
        <w:pStyle w:val="a5"/>
        <w:numPr>
          <w:ilvl w:val="1"/>
          <w:numId w:val="46"/>
        </w:numPr>
        <w:tabs>
          <w:tab w:val="left" w:pos="1930"/>
        </w:tabs>
        <w:spacing w:before="79"/>
        <w:ind w:right="236" w:firstLine="708"/>
      </w:pPr>
      <w:r>
        <w:lastRenderedPageBreak/>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 в России (Крещение Руси), своими словами объяснять роль православия в становлении культуры</w:t>
      </w:r>
      <w:r>
        <w:rPr>
          <w:spacing w:val="1"/>
        </w:rPr>
        <w:t xml:space="preserve"> </w:t>
      </w:r>
      <w:r>
        <w:t>народов</w:t>
      </w:r>
      <w:r>
        <w:rPr>
          <w:spacing w:val="-4"/>
        </w:rPr>
        <w:t xml:space="preserve"> </w:t>
      </w:r>
      <w:r>
        <w:t>России, российской культуры и государственности;</w:t>
      </w:r>
    </w:p>
    <w:p w14:paraId="0E5A2CB9" w14:textId="77777777" w:rsidR="009023BF" w:rsidRDefault="002E0B1B" w:rsidP="0041142D">
      <w:pPr>
        <w:pStyle w:val="a5"/>
        <w:numPr>
          <w:ilvl w:val="1"/>
          <w:numId w:val="46"/>
        </w:numPr>
        <w:tabs>
          <w:tab w:val="left" w:pos="1930"/>
        </w:tabs>
        <w:spacing w:before="5"/>
        <w:ind w:right="235"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православного</w:t>
      </w:r>
      <w:r>
        <w:rPr>
          <w:spacing w:val="1"/>
        </w:rPr>
        <w:t xml:space="preserve"> </w:t>
      </w:r>
      <w:r>
        <w:t>исторического</w:t>
      </w:r>
      <w:r>
        <w:rPr>
          <w:spacing w:val="10"/>
        </w:rPr>
        <w:t xml:space="preserve"> </w:t>
      </w:r>
      <w:r>
        <w:t>и</w:t>
      </w:r>
      <w:r>
        <w:rPr>
          <w:spacing w:val="8"/>
        </w:rPr>
        <w:t xml:space="preserve"> </w:t>
      </w:r>
      <w:r>
        <w:t>культурного</w:t>
      </w:r>
      <w:r>
        <w:rPr>
          <w:spacing w:val="12"/>
        </w:rPr>
        <w:t xml:space="preserve"> </w:t>
      </w:r>
      <w:r>
        <w:t>наследия</w:t>
      </w:r>
      <w:r>
        <w:rPr>
          <w:spacing w:val="10"/>
        </w:rPr>
        <w:t xml:space="preserve"> </w:t>
      </w:r>
      <w:r>
        <w:t>в</w:t>
      </w:r>
      <w:r>
        <w:rPr>
          <w:spacing w:val="7"/>
        </w:rPr>
        <w:t xml:space="preserve"> </w:t>
      </w:r>
      <w:r>
        <w:t>своей</w:t>
      </w:r>
      <w:r>
        <w:rPr>
          <w:spacing w:val="10"/>
        </w:rPr>
        <w:t xml:space="preserve"> </w:t>
      </w:r>
      <w:r>
        <w:t>местности,</w:t>
      </w:r>
      <w:r>
        <w:rPr>
          <w:spacing w:val="9"/>
        </w:rPr>
        <w:t xml:space="preserve"> </w:t>
      </w:r>
      <w:r>
        <w:t>регионе</w:t>
      </w:r>
      <w:r>
        <w:rPr>
          <w:spacing w:val="8"/>
        </w:rPr>
        <w:t xml:space="preserve"> </w:t>
      </w:r>
      <w:r>
        <w:t>(храмы,</w:t>
      </w:r>
      <w:r>
        <w:rPr>
          <w:spacing w:val="7"/>
        </w:rPr>
        <w:t xml:space="preserve"> </w:t>
      </w:r>
      <w:r>
        <w:t>монастыри,</w:t>
      </w:r>
      <w:r>
        <w:rPr>
          <w:spacing w:val="10"/>
        </w:rPr>
        <w:t xml:space="preserve"> </w:t>
      </w:r>
      <w:r>
        <w:t>святыни,</w:t>
      </w:r>
      <w:r>
        <w:rPr>
          <w:spacing w:val="11"/>
        </w:rPr>
        <w:t xml:space="preserve"> </w:t>
      </w:r>
      <w:r>
        <w:t>памятные</w:t>
      </w:r>
      <w:r>
        <w:rPr>
          <w:spacing w:val="-53"/>
        </w:rPr>
        <w:t xml:space="preserve"> </w:t>
      </w:r>
      <w:r>
        <w:t>и</w:t>
      </w:r>
      <w:r>
        <w:rPr>
          <w:spacing w:val="-2"/>
        </w:rPr>
        <w:t xml:space="preserve"> </w:t>
      </w:r>
      <w:r>
        <w:t>святые места),</w:t>
      </w:r>
      <w:r>
        <w:rPr>
          <w:spacing w:val="-3"/>
        </w:rPr>
        <w:t xml:space="preserve"> </w:t>
      </w:r>
      <w:r>
        <w:t>оформлению и представлению</w:t>
      </w:r>
      <w:r>
        <w:rPr>
          <w:spacing w:val="-3"/>
        </w:rPr>
        <w:t xml:space="preserve"> </w:t>
      </w:r>
      <w:r>
        <w:t>её</w:t>
      </w:r>
      <w:r>
        <w:rPr>
          <w:spacing w:val="-5"/>
        </w:rPr>
        <w:t xml:space="preserve"> </w:t>
      </w:r>
      <w:r>
        <w:t>результатов;</w:t>
      </w:r>
    </w:p>
    <w:p w14:paraId="34727652" w14:textId="77777777" w:rsidR="009023BF" w:rsidRDefault="002E0B1B" w:rsidP="0041142D">
      <w:pPr>
        <w:pStyle w:val="a5"/>
        <w:numPr>
          <w:ilvl w:val="1"/>
          <w:numId w:val="46"/>
        </w:numPr>
        <w:tabs>
          <w:tab w:val="left" w:pos="1930"/>
        </w:tabs>
        <w:ind w:right="244"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w:t>
      </w:r>
      <w:r>
        <w:rPr>
          <w:spacing w:val="-1"/>
        </w:rPr>
        <w:t xml:space="preserve"> </w:t>
      </w:r>
      <w:r>
        <w:t>внутреннюю установку</w:t>
      </w:r>
      <w:r>
        <w:rPr>
          <w:spacing w:val="-6"/>
        </w:rPr>
        <w:t xml:space="preserve"> </w:t>
      </w:r>
      <w:r>
        <w:t>личности,</w:t>
      </w:r>
      <w:r>
        <w:rPr>
          <w:spacing w:val="-1"/>
        </w:rPr>
        <w:t xml:space="preserve"> </w:t>
      </w:r>
      <w:r>
        <w:t>поступать согласно</w:t>
      </w:r>
      <w:r>
        <w:rPr>
          <w:spacing w:val="-1"/>
        </w:rPr>
        <w:t xml:space="preserve"> </w:t>
      </w:r>
      <w:r>
        <w:t>своей</w:t>
      </w:r>
      <w:r>
        <w:rPr>
          <w:spacing w:val="-4"/>
        </w:rPr>
        <w:t xml:space="preserve"> </w:t>
      </w:r>
      <w:r>
        <w:t>совести;</w:t>
      </w:r>
    </w:p>
    <w:p w14:paraId="2631FBB6" w14:textId="77777777" w:rsidR="009023BF" w:rsidRDefault="002E0B1B" w:rsidP="0041142D">
      <w:pPr>
        <w:pStyle w:val="a5"/>
        <w:numPr>
          <w:ilvl w:val="1"/>
          <w:numId w:val="46"/>
        </w:numPr>
        <w:tabs>
          <w:tab w:val="left" w:pos="1930"/>
        </w:tabs>
        <w:ind w:right="234"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6"/>
        </w:rPr>
        <w:t xml:space="preserve"> </w:t>
      </w:r>
      <w:r>
        <w:t>примеры</w:t>
      </w:r>
      <w:r>
        <w:rPr>
          <w:spacing w:val="-2"/>
        </w:rPr>
        <w:t xml:space="preserve"> </w:t>
      </w:r>
      <w:r>
        <w:t>сотрудничества</w:t>
      </w:r>
      <w:r>
        <w:rPr>
          <w:spacing w:val="-1"/>
        </w:rPr>
        <w:t xml:space="preserve"> </w:t>
      </w:r>
      <w:r>
        <w:t>последователей традиционных религий;</w:t>
      </w:r>
    </w:p>
    <w:p w14:paraId="66923960" w14:textId="77777777" w:rsidR="009023BF" w:rsidRDefault="002E0B1B" w:rsidP="0041142D">
      <w:pPr>
        <w:pStyle w:val="a5"/>
        <w:numPr>
          <w:ilvl w:val="1"/>
          <w:numId w:val="46"/>
        </w:numPr>
        <w:tabs>
          <w:tab w:val="left" w:pos="1930"/>
        </w:tabs>
        <w:ind w:right="247"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4"/>
        </w:rPr>
        <w:t xml:space="preserve"> </w:t>
      </w:r>
      <w:r>
        <w:t>религиями</w:t>
      </w:r>
      <w:r>
        <w:rPr>
          <w:spacing w:val="-5"/>
        </w:rPr>
        <w:t xml:space="preserve"> </w:t>
      </w:r>
      <w:r>
        <w:t>исторически</w:t>
      </w:r>
      <w:r>
        <w:rPr>
          <w:spacing w:val="-1"/>
        </w:rPr>
        <w:t xml:space="preserve"> </w:t>
      </w:r>
      <w:r>
        <w:t>являются</w:t>
      </w:r>
      <w:r>
        <w:rPr>
          <w:spacing w:val="-4"/>
        </w:rPr>
        <w:t xml:space="preserve"> </w:t>
      </w:r>
      <w:r>
        <w:t>православие,</w:t>
      </w:r>
      <w:r>
        <w:rPr>
          <w:spacing w:val="-2"/>
        </w:rPr>
        <w:t xml:space="preserve"> </w:t>
      </w:r>
      <w:r>
        <w:t>ислам,</w:t>
      </w:r>
      <w:r>
        <w:rPr>
          <w:spacing w:val="-6"/>
        </w:rPr>
        <w:t xml:space="preserve"> </w:t>
      </w:r>
      <w:r>
        <w:t>буддизм,</w:t>
      </w:r>
      <w:r>
        <w:rPr>
          <w:spacing w:val="-1"/>
        </w:rPr>
        <w:t xml:space="preserve"> </w:t>
      </w:r>
      <w:r>
        <w:t>иудаизм;</w:t>
      </w:r>
    </w:p>
    <w:p w14:paraId="12B003ED" w14:textId="77777777" w:rsidR="009023BF" w:rsidRDefault="002E0B1B" w:rsidP="0041142D">
      <w:pPr>
        <w:pStyle w:val="a5"/>
        <w:numPr>
          <w:ilvl w:val="1"/>
          <w:numId w:val="46"/>
        </w:numPr>
        <w:tabs>
          <w:tab w:val="left" w:pos="1930"/>
        </w:tabs>
        <w:spacing w:before="1"/>
        <w:ind w:right="237"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православной</w:t>
      </w:r>
      <w:r>
        <w:rPr>
          <w:spacing w:val="-5"/>
        </w:rPr>
        <w:t xml:space="preserve"> </w:t>
      </w:r>
      <w:r>
        <w:t>духовно-нравственной культуре, традиции.</w:t>
      </w:r>
    </w:p>
    <w:p w14:paraId="05934BBB" w14:textId="77777777" w:rsidR="009023BF" w:rsidRDefault="002E0B1B">
      <w:pPr>
        <w:pStyle w:val="1"/>
        <w:spacing w:before="2" w:line="252" w:lineRule="exact"/>
      </w:pPr>
      <w:r>
        <w:t>Модуль</w:t>
      </w:r>
      <w:r>
        <w:rPr>
          <w:spacing w:val="-5"/>
        </w:rPr>
        <w:t xml:space="preserve"> </w:t>
      </w:r>
      <w:r>
        <w:t>«Основы</w:t>
      </w:r>
      <w:r>
        <w:rPr>
          <w:spacing w:val="-6"/>
        </w:rPr>
        <w:t xml:space="preserve"> </w:t>
      </w:r>
      <w:r>
        <w:t>исламской</w:t>
      </w:r>
      <w:r>
        <w:rPr>
          <w:spacing w:val="-5"/>
        </w:rPr>
        <w:t xml:space="preserve"> </w:t>
      </w:r>
      <w:r>
        <w:t>культуры»</w:t>
      </w:r>
    </w:p>
    <w:p w14:paraId="7ECCF3FC" w14:textId="77777777" w:rsidR="009023BF" w:rsidRDefault="002E0B1B">
      <w:pPr>
        <w:pStyle w:val="a3"/>
        <w:ind w:right="23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17B90D73"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145B4D8" w14:textId="77777777" w:rsidR="009023BF" w:rsidRDefault="002E0B1B" w:rsidP="0041142D">
      <w:pPr>
        <w:pStyle w:val="a5"/>
        <w:numPr>
          <w:ilvl w:val="1"/>
          <w:numId w:val="46"/>
        </w:numPr>
        <w:tabs>
          <w:tab w:val="left" w:pos="1930"/>
        </w:tabs>
        <w:ind w:right="243"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5A37818F"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1E72228B"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исламской</w:t>
      </w:r>
      <w:r>
        <w:rPr>
          <w:spacing w:val="1"/>
        </w:rPr>
        <w:t xml:space="preserve"> </w:t>
      </w:r>
      <w:r>
        <w:t>религиозной</w:t>
      </w:r>
      <w:r>
        <w:rPr>
          <w:spacing w:val="1"/>
        </w:rPr>
        <w:t xml:space="preserve"> </w:t>
      </w:r>
      <w:r>
        <w:t>морали,</w:t>
      </w:r>
      <w:r>
        <w:rPr>
          <w:spacing w:val="56"/>
        </w:rPr>
        <w:t xml:space="preserve"> </w:t>
      </w:r>
      <w:r>
        <w:t>их</w:t>
      </w:r>
      <w:r>
        <w:rPr>
          <w:spacing w:val="1"/>
        </w:rPr>
        <w:t xml:space="preserve"> </w:t>
      </w:r>
      <w:r>
        <w:t>значении</w:t>
      </w:r>
      <w:r>
        <w:rPr>
          <w:spacing w:val="-2"/>
        </w:rPr>
        <w:t xml:space="preserve"> </w:t>
      </w:r>
      <w:r>
        <w:t>в</w:t>
      </w:r>
      <w:r>
        <w:rPr>
          <w:spacing w:val="-4"/>
        </w:rPr>
        <w:t xml:space="preserve"> </w:t>
      </w:r>
      <w:r>
        <w:t>выстраивании</w:t>
      </w:r>
      <w:r>
        <w:rPr>
          <w:spacing w:val="-5"/>
        </w:rPr>
        <w:t xml:space="preserve"> </w:t>
      </w:r>
      <w:r>
        <w:t>отношений в</w:t>
      </w:r>
      <w:r>
        <w:rPr>
          <w:spacing w:val="-4"/>
        </w:rPr>
        <w:t xml:space="preserve"> </w:t>
      </w:r>
      <w:r>
        <w:t>семье, между</w:t>
      </w:r>
      <w:r>
        <w:rPr>
          <w:spacing w:val="-4"/>
        </w:rPr>
        <w:t xml:space="preserve"> </w:t>
      </w:r>
      <w:r>
        <w:t>людьми,</w:t>
      </w:r>
      <w:r>
        <w:rPr>
          <w:spacing w:val="-1"/>
        </w:rPr>
        <w:t xml:space="preserve"> </w:t>
      </w:r>
      <w:r>
        <w:t>в</w:t>
      </w:r>
      <w:r>
        <w:rPr>
          <w:spacing w:val="-4"/>
        </w:rPr>
        <w:t xml:space="preserve"> </w:t>
      </w:r>
      <w:r>
        <w:t>общении и</w:t>
      </w:r>
      <w:r>
        <w:rPr>
          <w:spacing w:val="-6"/>
        </w:rPr>
        <w:t xml:space="preserve"> </w:t>
      </w:r>
      <w:r>
        <w:t>деятельности;</w:t>
      </w:r>
    </w:p>
    <w:p w14:paraId="1BA3EEF0" w14:textId="77777777" w:rsidR="009023BF" w:rsidRDefault="002E0B1B" w:rsidP="0041142D">
      <w:pPr>
        <w:pStyle w:val="a5"/>
        <w:numPr>
          <w:ilvl w:val="1"/>
          <w:numId w:val="46"/>
        </w:numPr>
        <w:tabs>
          <w:tab w:val="left" w:pos="1930"/>
        </w:tabs>
        <w:spacing w:before="1"/>
        <w:ind w:right="239" w:firstLine="708"/>
      </w:pPr>
      <w:r>
        <w:t>раскрывать основное содержание нравственных категорий в исламской культуре, традиции</w:t>
      </w:r>
      <w:r>
        <w:rPr>
          <w:spacing w:val="1"/>
        </w:rPr>
        <w:t xml:space="preserve"> </w:t>
      </w:r>
      <w:r>
        <w:t>(вера, искренность, милосердие, ответственность, справедливость, честность, великодушие, скромность,</w:t>
      </w:r>
      <w:r>
        <w:rPr>
          <w:spacing w:val="1"/>
        </w:rPr>
        <w:t xml:space="preserve"> </w:t>
      </w:r>
      <w:r>
        <w:t>верность,</w:t>
      </w:r>
      <w:r>
        <w:rPr>
          <w:spacing w:val="-2"/>
        </w:rPr>
        <w:t xml:space="preserve"> </w:t>
      </w:r>
      <w:r>
        <w:t>терпение, выдержка, достойное</w:t>
      </w:r>
      <w:r>
        <w:rPr>
          <w:spacing w:val="-2"/>
        </w:rPr>
        <w:t xml:space="preserve"> </w:t>
      </w:r>
      <w:r>
        <w:t>поведение,</w:t>
      </w:r>
      <w:r>
        <w:rPr>
          <w:spacing w:val="-1"/>
        </w:rPr>
        <w:t xml:space="preserve"> </w:t>
      </w:r>
      <w:r>
        <w:t>стремление к</w:t>
      </w:r>
      <w:r>
        <w:rPr>
          <w:spacing w:val="-4"/>
        </w:rPr>
        <w:t xml:space="preserve"> </w:t>
      </w:r>
      <w:r>
        <w:t>знаниям);</w:t>
      </w:r>
    </w:p>
    <w:p w14:paraId="7B1228C1" w14:textId="77777777" w:rsidR="009023BF" w:rsidRDefault="002E0B1B" w:rsidP="0041142D">
      <w:pPr>
        <w:pStyle w:val="a5"/>
        <w:numPr>
          <w:ilvl w:val="1"/>
          <w:numId w:val="46"/>
        </w:numPr>
        <w:tabs>
          <w:tab w:val="left" w:pos="1930"/>
        </w:tabs>
        <w:ind w:right="240"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исламской этики;</w:t>
      </w:r>
    </w:p>
    <w:p w14:paraId="02B25D77" w14:textId="77777777" w:rsidR="009023BF" w:rsidRDefault="002E0B1B" w:rsidP="0041142D">
      <w:pPr>
        <w:pStyle w:val="a5"/>
        <w:numPr>
          <w:ilvl w:val="1"/>
          <w:numId w:val="46"/>
        </w:numPr>
        <w:tabs>
          <w:tab w:val="left" w:pos="1930"/>
        </w:tabs>
        <w:ind w:right="245"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исламской</w:t>
      </w:r>
      <w:r>
        <w:rPr>
          <w:spacing w:val="-3"/>
        </w:rPr>
        <w:t xml:space="preserve"> </w:t>
      </w:r>
      <w:r>
        <w:t>культуре, единобожии, вере и её</w:t>
      </w:r>
      <w:r>
        <w:rPr>
          <w:spacing w:val="-3"/>
        </w:rPr>
        <w:t xml:space="preserve"> </w:t>
      </w:r>
      <w:r>
        <w:t>основах;</w:t>
      </w:r>
    </w:p>
    <w:p w14:paraId="0FB860B2" w14:textId="77777777" w:rsidR="009023BF" w:rsidRDefault="002E0B1B" w:rsidP="0041142D">
      <w:pPr>
        <w:pStyle w:val="a5"/>
        <w:numPr>
          <w:ilvl w:val="1"/>
          <w:numId w:val="46"/>
        </w:numPr>
        <w:tabs>
          <w:tab w:val="left" w:pos="1930"/>
        </w:tabs>
        <w:ind w:right="240" w:firstLine="708"/>
      </w:pPr>
      <w:r>
        <w:t>рассказывать о Священном Коране и сунне — примерах из жизни пророка Мухаммада; о</w:t>
      </w:r>
      <w:r>
        <w:rPr>
          <w:spacing w:val="1"/>
        </w:rPr>
        <w:t xml:space="preserve"> </w:t>
      </w:r>
      <w:r>
        <w:t>праведных</w:t>
      </w:r>
      <w:r>
        <w:rPr>
          <w:spacing w:val="-4"/>
        </w:rPr>
        <w:t xml:space="preserve"> </w:t>
      </w:r>
      <w:r>
        <w:t>предках,</w:t>
      </w:r>
      <w:r>
        <w:rPr>
          <w:spacing w:val="-1"/>
        </w:rPr>
        <w:t xml:space="preserve"> </w:t>
      </w:r>
      <w:r>
        <w:t>о</w:t>
      </w:r>
      <w:r>
        <w:rPr>
          <w:spacing w:val="-3"/>
        </w:rPr>
        <w:t xml:space="preserve"> </w:t>
      </w:r>
      <w:r>
        <w:t>ритуальной</w:t>
      </w:r>
      <w:r>
        <w:rPr>
          <w:spacing w:val="-4"/>
        </w:rPr>
        <w:t xml:space="preserve"> </w:t>
      </w:r>
      <w:r>
        <w:t>практике</w:t>
      </w:r>
      <w:r>
        <w:rPr>
          <w:spacing w:val="-1"/>
        </w:rPr>
        <w:t xml:space="preserve"> </w:t>
      </w:r>
      <w:r>
        <w:t>в</w:t>
      </w:r>
      <w:r>
        <w:rPr>
          <w:spacing w:val="-2"/>
        </w:rPr>
        <w:t xml:space="preserve"> </w:t>
      </w:r>
      <w:r>
        <w:t>исламе</w:t>
      </w:r>
      <w:r>
        <w:rPr>
          <w:spacing w:val="-1"/>
        </w:rPr>
        <w:t xml:space="preserve"> </w:t>
      </w:r>
      <w:r>
        <w:t>(намаз,</w:t>
      </w:r>
      <w:r>
        <w:rPr>
          <w:spacing w:val="-5"/>
        </w:rPr>
        <w:t xml:space="preserve"> </w:t>
      </w:r>
      <w:r>
        <w:t>хадж,</w:t>
      </w:r>
      <w:r>
        <w:rPr>
          <w:spacing w:val="-1"/>
        </w:rPr>
        <w:t xml:space="preserve"> </w:t>
      </w:r>
      <w:r>
        <w:t>пост,</w:t>
      </w:r>
      <w:r>
        <w:rPr>
          <w:spacing w:val="-3"/>
        </w:rPr>
        <w:t xml:space="preserve"> </w:t>
      </w:r>
      <w:r>
        <w:t>закят,</w:t>
      </w:r>
      <w:r>
        <w:rPr>
          <w:spacing w:val="-1"/>
        </w:rPr>
        <w:t xml:space="preserve"> </w:t>
      </w:r>
      <w:proofErr w:type="spellStart"/>
      <w:r>
        <w:t>дуа</w:t>
      </w:r>
      <w:proofErr w:type="spellEnd"/>
      <w:r>
        <w:t>,</w:t>
      </w:r>
      <w:r>
        <w:rPr>
          <w:spacing w:val="-1"/>
        </w:rPr>
        <w:t xml:space="preserve"> </w:t>
      </w:r>
      <w:r>
        <w:t>зикр);</w:t>
      </w:r>
    </w:p>
    <w:p w14:paraId="2F624490" w14:textId="77777777" w:rsidR="009023BF" w:rsidRDefault="002E0B1B" w:rsidP="0041142D">
      <w:pPr>
        <w:pStyle w:val="a5"/>
        <w:numPr>
          <w:ilvl w:val="1"/>
          <w:numId w:val="46"/>
        </w:numPr>
        <w:tabs>
          <w:tab w:val="left" w:pos="1930"/>
        </w:tabs>
        <w:ind w:right="238" w:firstLine="708"/>
      </w:pP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мечети</w:t>
      </w:r>
      <w:r>
        <w:rPr>
          <w:spacing w:val="1"/>
        </w:rPr>
        <w:t xml:space="preserve"> </w:t>
      </w:r>
      <w:r>
        <w:t>(минбар,</w:t>
      </w:r>
      <w:r>
        <w:rPr>
          <w:spacing w:val="1"/>
        </w:rPr>
        <w:t xml:space="preserve"> </w:t>
      </w:r>
      <w:r>
        <w:t>михраб),</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мечети,</w:t>
      </w:r>
      <w:r>
        <w:rPr>
          <w:spacing w:val="-2"/>
        </w:rPr>
        <w:t xml:space="preserve"> </w:t>
      </w:r>
      <w:r>
        <w:t>общения</w:t>
      </w:r>
      <w:r>
        <w:rPr>
          <w:spacing w:val="-3"/>
        </w:rPr>
        <w:t xml:space="preserve"> </w:t>
      </w:r>
      <w:r>
        <w:t>с верующими и</w:t>
      </w:r>
      <w:r>
        <w:rPr>
          <w:spacing w:val="-1"/>
        </w:rPr>
        <w:t xml:space="preserve"> </w:t>
      </w:r>
      <w:r>
        <w:t>служителями ислама;</w:t>
      </w:r>
    </w:p>
    <w:p w14:paraId="67ED261F" w14:textId="77777777" w:rsidR="009023BF" w:rsidRDefault="002E0B1B" w:rsidP="0041142D">
      <w:pPr>
        <w:pStyle w:val="a5"/>
        <w:numPr>
          <w:ilvl w:val="1"/>
          <w:numId w:val="46"/>
        </w:numPr>
        <w:tabs>
          <w:tab w:val="left" w:pos="1930"/>
        </w:tabs>
        <w:spacing w:line="252" w:lineRule="exact"/>
        <w:ind w:left="1929" w:hanging="712"/>
      </w:pPr>
      <w:r>
        <w:t>рассказывать</w:t>
      </w:r>
      <w:r>
        <w:rPr>
          <w:spacing w:val="-8"/>
        </w:rPr>
        <w:t xml:space="preserve"> </w:t>
      </w:r>
      <w:r>
        <w:t>о</w:t>
      </w:r>
      <w:r>
        <w:rPr>
          <w:spacing w:val="-7"/>
        </w:rPr>
        <w:t xml:space="preserve"> </w:t>
      </w:r>
      <w:r>
        <w:t>праздниках</w:t>
      </w:r>
      <w:r>
        <w:rPr>
          <w:spacing w:val="-7"/>
        </w:rPr>
        <w:t xml:space="preserve"> </w:t>
      </w:r>
      <w:r>
        <w:t>в</w:t>
      </w:r>
      <w:r>
        <w:rPr>
          <w:spacing w:val="-7"/>
        </w:rPr>
        <w:t xml:space="preserve"> </w:t>
      </w:r>
      <w:r>
        <w:t>исламе</w:t>
      </w:r>
      <w:r>
        <w:rPr>
          <w:spacing w:val="-7"/>
        </w:rPr>
        <w:t xml:space="preserve"> </w:t>
      </w:r>
      <w:r>
        <w:t>(Ураза-байрам,</w:t>
      </w:r>
      <w:r>
        <w:rPr>
          <w:spacing w:val="-8"/>
        </w:rPr>
        <w:t xml:space="preserve"> </w:t>
      </w:r>
      <w:r>
        <w:t>Курбан-байрам,</w:t>
      </w:r>
      <w:r>
        <w:rPr>
          <w:spacing w:val="-5"/>
        </w:rPr>
        <w:t xml:space="preserve"> </w:t>
      </w:r>
      <w:proofErr w:type="spellStart"/>
      <w:r>
        <w:t>Маулид</w:t>
      </w:r>
      <w:proofErr w:type="spellEnd"/>
      <w:r>
        <w:t>);</w:t>
      </w:r>
    </w:p>
    <w:p w14:paraId="0FDC5CFD" w14:textId="77777777" w:rsidR="009023BF" w:rsidRDefault="002E0B1B" w:rsidP="0041142D">
      <w:pPr>
        <w:pStyle w:val="a5"/>
        <w:numPr>
          <w:ilvl w:val="1"/>
          <w:numId w:val="46"/>
        </w:numPr>
        <w:tabs>
          <w:tab w:val="left" w:pos="1930"/>
        </w:tabs>
        <w:ind w:right="236"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исламской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норм отношений детей к отцу, матери, братьям и сёстрам, старшим по</w:t>
      </w:r>
      <w:r>
        <w:rPr>
          <w:spacing w:val="1"/>
        </w:rPr>
        <w:t xml:space="preserve"> </w:t>
      </w:r>
      <w:r>
        <w:rPr>
          <w:spacing w:val="-1"/>
        </w:rPr>
        <w:t>возрасту,</w:t>
      </w:r>
      <w:r>
        <w:rPr>
          <w:spacing w:val="-12"/>
        </w:rPr>
        <w:t xml:space="preserve"> </w:t>
      </w:r>
      <w:r>
        <w:rPr>
          <w:spacing w:val="-1"/>
        </w:rPr>
        <w:t>предкам;</w:t>
      </w:r>
      <w:r>
        <w:rPr>
          <w:spacing w:val="-10"/>
        </w:rPr>
        <w:t xml:space="preserve"> </w:t>
      </w:r>
      <w:r>
        <w:rPr>
          <w:spacing w:val="-1"/>
        </w:rPr>
        <w:t>норм</w:t>
      </w:r>
      <w:r>
        <w:rPr>
          <w:spacing w:val="-13"/>
        </w:rPr>
        <w:t xml:space="preserve"> </w:t>
      </w:r>
      <w:r>
        <w:rPr>
          <w:spacing w:val="-1"/>
        </w:rPr>
        <w:t>отношений</w:t>
      </w:r>
      <w:r>
        <w:rPr>
          <w:spacing w:val="-11"/>
        </w:rPr>
        <w:t xml:space="preserve"> </w:t>
      </w:r>
      <w:r>
        <w:t>с</w:t>
      </w:r>
      <w:r>
        <w:rPr>
          <w:spacing w:val="-11"/>
        </w:rPr>
        <w:t xml:space="preserve"> </w:t>
      </w:r>
      <w:r>
        <w:t>дальними</w:t>
      </w:r>
      <w:r>
        <w:rPr>
          <w:spacing w:val="-15"/>
        </w:rPr>
        <w:t xml:space="preserve"> </w:t>
      </w:r>
      <w:r>
        <w:t>родственниками,</w:t>
      </w:r>
      <w:r>
        <w:rPr>
          <w:spacing w:val="-12"/>
        </w:rPr>
        <w:t xml:space="preserve"> </w:t>
      </w:r>
      <w:r>
        <w:t>соседями;</w:t>
      </w:r>
      <w:r>
        <w:rPr>
          <w:spacing w:val="-11"/>
        </w:rPr>
        <w:t xml:space="preserve"> </w:t>
      </w:r>
      <w:r>
        <w:t>исламских</w:t>
      </w:r>
      <w:r>
        <w:rPr>
          <w:spacing w:val="-11"/>
        </w:rPr>
        <w:t xml:space="preserve"> </w:t>
      </w:r>
      <w:r>
        <w:t>семейных</w:t>
      </w:r>
      <w:r>
        <w:rPr>
          <w:spacing w:val="-10"/>
        </w:rPr>
        <w:t xml:space="preserve"> </w:t>
      </w:r>
      <w:r>
        <w:t>ценностей;</w:t>
      </w:r>
    </w:p>
    <w:p w14:paraId="13E814B4" w14:textId="77777777" w:rsidR="009023BF" w:rsidRDefault="002E0B1B" w:rsidP="0041142D">
      <w:pPr>
        <w:pStyle w:val="a5"/>
        <w:numPr>
          <w:ilvl w:val="1"/>
          <w:numId w:val="46"/>
        </w:numPr>
        <w:tabs>
          <w:tab w:val="left" w:pos="1930"/>
        </w:tabs>
        <w:ind w:right="239" w:firstLine="708"/>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56"/>
        </w:rPr>
        <w:t xml:space="preserve"> </w:t>
      </w:r>
      <w:r>
        <w:t>смысл</w:t>
      </w:r>
      <w:r>
        <w:rPr>
          <w:spacing w:val="56"/>
        </w:rPr>
        <w:t xml:space="preserve"> </w:t>
      </w:r>
      <w:r>
        <w:t>и</w:t>
      </w:r>
      <w:r>
        <w:rPr>
          <w:spacing w:val="1"/>
        </w:rPr>
        <w:t xml:space="preserve"> </w:t>
      </w:r>
      <w:r>
        <w:t>охарактеризовать</w:t>
      </w:r>
      <w:r>
        <w:rPr>
          <w:spacing w:val="-3"/>
        </w:rPr>
        <w:t xml:space="preserve"> </w:t>
      </w:r>
      <w:r>
        <w:t>назначение исламского орнамента;</w:t>
      </w:r>
    </w:p>
    <w:p w14:paraId="496EF91C" w14:textId="77777777" w:rsidR="009023BF" w:rsidRDefault="002E0B1B" w:rsidP="0041142D">
      <w:pPr>
        <w:pStyle w:val="a5"/>
        <w:numPr>
          <w:ilvl w:val="1"/>
          <w:numId w:val="46"/>
        </w:numPr>
        <w:tabs>
          <w:tab w:val="left" w:pos="1930"/>
        </w:tabs>
        <w:spacing w:before="1"/>
        <w:ind w:right="239" w:firstLine="708"/>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1"/>
        </w:rPr>
        <w:t xml:space="preserve"> </w:t>
      </w:r>
      <w:r>
        <w:t>архитектуре, книжной</w:t>
      </w:r>
      <w:r>
        <w:rPr>
          <w:spacing w:val="-1"/>
        </w:rPr>
        <w:t xml:space="preserve"> </w:t>
      </w:r>
      <w:r>
        <w:t>миниатюре,</w:t>
      </w:r>
      <w:r>
        <w:rPr>
          <w:spacing w:val="-2"/>
        </w:rPr>
        <w:t xml:space="preserve"> </w:t>
      </w:r>
      <w:r>
        <w:t>религиозной</w:t>
      </w:r>
      <w:r>
        <w:rPr>
          <w:spacing w:val="-4"/>
        </w:rPr>
        <w:t xml:space="preserve"> </w:t>
      </w:r>
      <w:r>
        <w:t>атрибутике,</w:t>
      </w:r>
      <w:r>
        <w:rPr>
          <w:spacing w:val="-3"/>
        </w:rPr>
        <w:t xml:space="preserve"> </w:t>
      </w:r>
      <w:r>
        <w:t>одежде;</w:t>
      </w:r>
    </w:p>
    <w:p w14:paraId="41577818" w14:textId="77777777" w:rsidR="009023BF" w:rsidRDefault="002E0B1B" w:rsidP="0041142D">
      <w:pPr>
        <w:pStyle w:val="a5"/>
        <w:numPr>
          <w:ilvl w:val="1"/>
          <w:numId w:val="46"/>
        </w:numPr>
        <w:tabs>
          <w:tab w:val="left" w:pos="1930"/>
        </w:tabs>
        <w:ind w:right="236"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исламской</w:t>
      </w:r>
      <w:r>
        <w:rPr>
          <w:spacing w:val="56"/>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52"/>
        </w:rPr>
        <w:t xml:space="preserve"> </w:t>
      </w:r>
      <w:r>
        <w:t>российской</w:t>
      </w:r>
      <w:r>
        <w:rPr>
          <w:spacing w:val="-4"/>
        </w:rPr>
        <w:t xml:space="preserve"> </w:t>
      </w:r>
      <w:r>
        <w:t>культуры и государственности;</w:t>
      </w:r>
    </w:p>
    <w:p w14:paraId="53A71127" w14:textId="77777777" w:rsidR="009023BF" w:rsidRDefault="002E0B1B" w:rsidP="0041142D">
      <w:pPr>
        <w:pStyle w:val="a5"/>
        <w:numPr>
          <w:ilvl w:val="1"/>
          <w:numId w:val="46"/>
        </w:numPr>
        <w:tabs>
          <w:tab w:val="left" w:pos="1930"/>
        </w:tabs>
        <w:ind w:right="237"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 и святые</w:t>
      </w:r>
      <w:r>
        <w:rPr>
          <w:spacing w:val="1"/>
        </w:rPr>
        <w:t xml:space="preserve"> </w:t>
      </w:r>
      <w:r>
        <w:t>места),</w:t>
      </w:r>
      <w:r>
        <w:rPr>
          <w:spacing w:val="-6"/>
        </w:rPr>
        <w:t xml:space="preserve"> </w:t>
      </w:r>
      <w:r>
        <w:t>оформлению и представлению её результатов;</w:t>
      </w:r>
    </w:p>
    <w:p w14:paraId="4B49D63D" w14:textId="77777777" w:rsidR="009023BF" w:rsidRDefault="002E0B1B" w:rsidP="0041142D">
      <w:pPr>
        <w:pStyle w:val="a5"/>
        <w:numPr>
          <w:ilvl w:val="1"/>
          <w:numId w:val="46"/>
        </w:numPr>
        <w:tabs>
          <w:tab w:val="left" w:pos="1930"/>
        </w:tabs>
        <w:ind w:right="245"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 установку</w:t>
      </w:r>
      <w:r>
        <w:rPr>
          <w:spacing w:val="-6"/>
        </w:rPr>
        <w:t xml:space="preserve"> </w:t>
      </w:r>
      <w:r>
        <w:t>личности</w:t>
      </w:r>
      <w:r>
        <w:rPr>
          <w:spacing w:val="-4"/>
        </w:rPr>
        <w:t xml:space="preserve"> </w:t>
      </w:r>
      <w:r>
        <w:t>поступать</w:t>
      </w:r>
      <w:r>
        <w:rPr>
          <w:spacing w:val="-1"/>
        </w:rPr>
        <w:t xml:space="preserve"> </w:t>
      </w:r>
      <w:r>
        <w:t>согласно своей</w:t>
      </w:r>
      <w:r>
        <w:rPr>
          <w:spacing w:val="-2"/>
        </w:rPr>
        <w:t xml:space="preserve"> </w:t>
      </w:r>
      <w:r>
        <w:t>совести;</w:t>
      </w:r>
    </w:p>
    <w:p w14:paraId="6AACD087" w14:textId="77777777" w:rsidR="009023BF" w:rsidRDefault="009023BF">
      <w:pPr>
        <w:jc w:val="both"/>
        <w:sectPr w:rsidR="009023BF">
          <w:pgSz w:w="11920" w:h="16850"/>
          <w:pgMar w:top="1020" w:right="320" w:bottom="960" w:left="620" w:header="0" w:footer="620" w:gutter="0"/>
          <w:cols w:space="720"/>
        </w:sectPr>
      </w:pPr>
    </w:p>
    <w:p w14:paraId="02C8BA3E" w14:textId="77777777" w:rsidR="009023BF" w:rsidRDefault="002E0B1B" w:rsidP="0041142D">
      <w:pPr>
        <w:pStyle w:val="a5"/>
        <w:numPr>
          <w:ilvl w:val="1"/>
          <w:numId w:val="46"/>
        </w:numPr>
        <w:tabs>
          <w:tab w:val="left" w:pos="1930"/>
        </w:tabs>
        <w:spacing w:before="79"/>
        <w:ind w:right="234" w:firstLine="708"/>
      </w:pPr>
      <w:r>
        <w:lastRenderedPageBreak/>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699D7EEA" w14:textId="77777777" w:rsidR="009023BF" w:rsidRDefault="002E0B1B" w:rsidP="0041142D">
      <w:pPr>
        <w:pStyle w:val="a5"/>
        <w:numPr>
          <w:ilvl w:val="1"/>
          <w:numId w:val="46"/>
        </w:numPr>
        <w:tabs>
          <w:tab w:val="left" w:pos="1930"/>
        </w:tabs>
        <w:spacing w:before="5"/>
        <w:ind w:right="243"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5A1ABF29" w14:textId="77777777" w:rsidR="009023BF" w:rsidRDefault="002E0B1B" w:rsidP="0041142D">
      <w:pPr>
        <w:pStyle w:val="a5"/>
        <w:numPr>
          <w:ilvl w:val="1"/>
          <w:numId w:val="46"/>
        </w:numPr>
        <w:tabs>
          <w:tab w:val="left" w:pos="1930"/>
        </w:tabs>
        <w:spacing w:before="1"/>
        <w:ind w:right="236"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исламской</w:t>
      </w:r>
      <w:r>
        <w:rPr>
          <w:spacing w:val="-3"/>
        </w:rPr>
        <w:t xml:space="preserve"> </w:t>
      </w:r>
      <w:r>
        <w:t>духовно-нравственной культуре, традиции.</w:t>
      </w:r>
    </w:p>
    <w:p w14:paraId="4F2464CE" w14:textId="77777777" w:rsidR="009023BF" w:rsidRDefault="002E0B1B">
      <w:pPr>
        <w:pStyle w:val="1"/>
        <w:spacing w:before="3"/>
      </w:pPr>
      <w:r>
        <w:t>Модуль</w:t>
      </w:r>
      <w:r>
        <w:rPr>
          <w:spacing w:val="-8"/>
        </w:rPr>
        <w:t xml:space="preserve"> </w:t>
      </w:r>
      <w:r>
        <w:t>«Основы</w:t>
      </w:r>
      <w:r>
        <w:rPr>
          <w:spacing w:val="-6"/>
        </w:rPr>
        <w:t xml:space="preserve"> </w:t>
      </w:r>
      <w:r>
        <w:t>буддийской</w:t>
      </w:r>
      <w:r>
        <w:rPr>
          <w:spacing w:val="-8"/>
        </w:rPr>
        <w:t xml:space="preserve"> </w:t>
      </w:r>
      <w:r>
        <w:t>культуры»</w:t>
      </w:r>
    </w:p>
    <w:p w14:paraId="423C15AB" w14:textId="77777777" w:rsidR="009023BF" w:rsidRDefault="002E0B1B">
      <w:pPr>
        <w:pStyle w:val="a3"/>
        <w:ind w:right="239"/>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16180B01"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36ADC96" w14:textId="77777777" w:rsidR="009023BF" w:rsidRDefault="002E0B1B" w:rsidP="0041142D">
      <w:pPr>
        <w:pStyle w:val="a5"/>
        <w:numPr>
          <w:ilvl w:val="1"/>
          <w:numId w:val="46"/>
        </w:numPr>
        <w:tabs>
          <w:tab w:val="left" w:pos="1930"/>
        </w:tabs>
        <w:ind w:right="236"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259D3B50"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 развития,</w:t>
      </w:r>
      <w:r>
        <w:rPr>
          <w:spacing w:val="-1"/>
        </w:rPr>
        <w:t xml:space="preserve"> </w:t>
      </w:r>
      <w:r>
        <w:t>нравственного совершенствования;</w:t>
      </w:r>
    </w:p>
    <w:p w14:paraId="1BF93738" w14:textId="77777777" w:rsidR="009023BF" w:rsidRDefault="002E0B1B" w:rsidP="0041142D">
      <w:pPr>
        <w:pStyle w:val="a5"/>
        <w:numPr>
          <w:ilvl w:val="1"/>
          <w:numId w:val="46"/>
        </w:numPr>
        <w:tabs>
          <w:tab w:val="left" w:pos="1930"/>
          <w:tab w:val="left" w:pos="5333"/>
        </w:tabs>
        <w:ind w:right="240"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буддийской</w:t>
      </w:r>
      <w:r>
        <w:rPr>
          <w:spacing w:val="1"/>
        </w:rPr>
        <w:t xml:space="preserve"> </w:t>
      </w:r>
      <w:r>
        <w:t>религиозной</w:t>
      </w:r>
      <w:r>
        <w:rPr>
          <w:spacing w:val="1"/>
        </w:rPr>
        <w:t xml:space="preserve"> </w:t>
      </w:r>
      <w:r>
        <w:t>морали,</w:t>
      </w:r>
      <w:r>
        <w:rPr>
          <w:spacing w:val="1"/>
        </w:rPr>
        <w:t xml:space="preserve"> </w:t>
      </w:r>
      <w:r>
        <w:t>их</w:t>
      </w:r>
      <w:r>
        <w:rPr>
          <w:spacing w:val="1"/>
        </w:rPr>
        <w:t xml:space="preserve"> </w:t>
      </w:r>
      <w:r>
        <w:t xml:space="preserve">значении         </w:t>
      </w:r>
      <w:r>
        <w:rPr>
          <w:spacing w:val="1"/>
        </w:rPr>
        <w:t xml:space="preserve"> </w:t>
      </w:r>
      <w:r>
        <w:t>в</w:t>
      </w:r>
      <w:r>
        <w:tab/>
        <w:t>выстраивании</w:t>
      </w:r>
      <w:r>
        <w:rPr>
          <w:spacing w:val="24"/>
        </w:rPr>
        <w:t xml:space="preserve"> </w:t>
      </w:r>
      <w:r>
        <w:t>отношений</w:t>
      </w:r>
      <w:r>
        <w:rPr>
          <w:spacing w:val="24"/>
        </w:rPr>
        <w:t xml:space="preserve"> </w:t>
      </w:r>
      <w:r>
        <w:t>в</w:t>
      </w:r>
      <w:r>
        <w:rPr>
          <w:spacing w:val="24"/>
        </w:rPr>
        <w:t xml:space="preserve"> </w:t>
      </w:r>
      <w:r>
        <w:t>семье,</w:t>
      </w:r>
      <w:r>
        <w:rPr>
          <w:spacing w:val="25"/>
        </w:rPr>
        <w:t xml:space="preserve"> </w:t>
      </w:r>
      <w:r>
        <w:t>между</w:t>
      </w:r>
      <w:r>
        <w:rPr>
          <w:spacing w:val="23"/>
        </w:rPr>
        <w:t xml:space="preserve"> </w:t>
      </w:r>
      <w:r>
        <w:t>людьми,</w:t>
      </w:r>
      <w:r>
        <w:rPr>
          <w:spacing w:val="25"/>
        </w:rPr>
        <w:t xml:space="preserve"> </w:t>
      </w:r>
      <w:r>
        <w:t>в</w:t>
      </w:r>
      <w:r>
        <w:rPr>
          <w:spacing w:val="-53"/>
        </w:rPr>
        <w:t xml:space="preserve"> </w:t>
      </w:r>
      <w:r>
        <w:t>общении</w:t>
      </w:r>
      <w:r>
        <w:rPr>
          <w:spacing w:val="-3"/>
        </w:rPr>
        <w:t xml:space="preserve"> </w:t>
      </w:r>
      <w:r>
        <w:t>и</w:t>
      </w:r>
      <w:r>
        <w:rPr>
          <w:spacing w:val="-1"/>
        </w:rPr>
        <w:t xml:space="preserve"> </w:t>
      </w:r>
      <w:r>
        <w:t>деятельности;</w:t>
      </w:r>
    </w:p>
    <w:p w14:paraId="42C819F0" w14:textId="77777777" w:rsidR="009023BF" w:rsidRDefault="002E0B1B" w:rsidP="0041142D">
      <w:pPr>
        <w:pStyle w:val="a5"/>
        <w:numPr>
          <w:ilvl w:val="1"/>
          <w:numId w:val="46"/>
        </w:numPr>
        <w:tabs>
          <w:tab w:val="left" w:pos="1930"/>
        </w:tabs>
        <w:ind w:right="239" w:firstLine="708"/>
      </w:pPr>
      <w:r>
        <w:t>раскрывать основное содержание нравственных категорий в буддийской культуре, традиции</w:t>
      </w:r>
      <w:r>
        <w:rPr>
          <w:spacing w:val="1"/>
        </w:rPr>
        <w:t xml:space="preserve"> </w:t>
      </w:r>
      <w:r>
        <w:t>(сострадание, милосердие, любовь, ответственность, благие и неблагие деяния, освобождение, борьба с</w:t>
      </w:r>
      <w:r>
        <w:rPr>
          <w:spacing w:val="1"/>
        </w:rPr>
        <w:t xml:space="preserve"> </w:t>
      </w:r>
      <w:r>
        <w:t>неведением, уверенность в себе, постоянство перемен, внимательность); основных идей (учения) Будды о</w:t>
      </w:r>
      <w:r>
        <w:rPr>
          <w:spacing w:val="1"/>
        </w:rPr>
        <w:t xml:space="preserve"> </w:t>
      </w:r>
      <w:r>
        <w:t>сущности человеческой жизни, цикличности и значения сансары; понимание личности как совокупности</w:t>
      </w:r>
      <w:r>
        <w:rPr>
          <w:spacing w:val="1"/>
        </w:rPr>
        <w:t xml:space="preserve"> </w:t>
      </w:r>
      <w:r>
        <w:t>всех</w:t>
      </w:r>
      <w:r>
        <w:rPr>
          <w:spacing w:val="-1"/>
        </w:rPr>
        <w:t xml:space="preserve"> </w:t>
      </w:r>
      <w:r>
        <w:t>поступков; значение</w:t>
      </w:r>
      <w:r>
        <w:rPr>
          <w:spacing w:val="-7"/>
        </w:rPr>
        <w:t xml:space="preserve"> </w:t>
      </w:r>
      <w:r>
        <w:t>понятий «правильное воззрение»</w:t>
      </w:r>
      <w:r>
        <w:rPr>
          <w:spacing w:val="-10"/>
        </w:rPr>
        <w:t xml:space="preserve"> </w:t>
      </w:r>
      <w:r>
        <w:t>и «правильное</w:t>
      </w:r>
      <w:r>
        <w:rPr>
          <w:spacing w:val="-1"/>
        </w:rPr>
        <w:t xml:space="preserve"> </w:t>
      </w:r>
      <w:r>
        <w:t>действие»;</w:t>
      </w:r>
    </w:p>
    <w:p w14:paraId="1197E7AE"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буддийской этики;</w:t>
      </w:r>
    </w:p>
    <w:p w14:paraId="0B9FA960" w14:textId="77777777" w:rsidR="009023BF" w:rsidRDefault="002E0B1B" w:rsidP="0041142D">
      <w:pPr>
        <w:pStyle w:val="a5"/>
        <w:numPr>
          <w:ilvl w:val="1"/>
          <w:numId w:val="46"/>
        </w:numPr>
        <w:tabs>
          <w:tab w:val="left" w:pos="1930"/>
        </w:tabs>
        <w:spacing w:before="1"/>
        <w:ind w:right="243" w:firstLine="708"/>
      </w:pPr>
      <w:r>
        <w:t>раскрывать своими словами первоначальные представления о мировоззрении (картине мира)</w:t>
      </w:r>
      <w:r>
        <w:rPr>
          <w:spacing w:val="-52"/>
        </w:rPr>
        <w:t xml:space="preserve"> </w:t>
      </w:r>
      <w:r>
        <w:t>в буддийской культуре, учении о Будде (буддах), бодхисаттвах, Вселенной, человеке, обществе, сангхе,</w:t>
      </w:r>
      <w:r>
        <w:rPr>
          <w:spacing w:val="1"/>
        </w:rPr>
        <w:t xml:space="preserve"> </w:t>
      </w:r>
      <w:r>
        <w:t>сансаре и нирване; понимание ценности любой формы жизни как связанной с ценностью человеческой</w:t>
      </w:r>
      <w:r>
        <w:rPr>
          <w:spacing w:val="1"/>
        </w:rPr>
        <w:t xml:space="preserve"> </w:t>
      </w:r>
      <w:r>
        <w:t>жизни</w:t>
      </w:r>
      <w:r>
        <w:rPr>
          <w:spacing w:val="-2"/>
        </w:rPr>
        <w:t xml:space="preserve"> </w:t>
      </w:r>
      <w:r>
        <w:t>и</w:t>
      </w:r>
      <w:r>
        <w:rPr>
          <w:spacing w:val="-3"/>
        </w:rPr>
        <w:t xml:space="preserve"> </w:t>
      </w:r>
      <w:r>
        <w:t>бытия;</w:t>
      </w:r>
    </w:p>
    <w:p w14:paraId="07316CF8" w14:textId="77777777" w:rsidR="009023BF" w:rsidRDefault="002E0B1B" w:rsidP="0041142D">
      <w:pPr>
        <w:pStyle w:val="a5"/>
        <w:numPr>
          <w:ilvl w:val="1"/>
          <w:numId w:val="46"/>
        </w:numPr>
        <w:tabs>
          <w:tab w:val="left" w:pos="1930"/>
        </w:tabs>
        <w:ind w:right="247" w:firstLine="708"/>
      </w:pPr>
      <w:r>
        <w:t>рассказывать о буддийских писаниях, ламах, службах; смысле принятия, восьмеричном пути</w:t>
      </w:r>
      <w:r>
        <w:rPr>
          <w:spacing w:val="-52"/>
        </w:rPr>
        <w:t xml:space="preserve"> </w:t>
      </w:r>
      <w:r>
        <w:t>и карме;</w:t>
      </w:r>
    </w:p>
    <w:p w14:paraId="0E2E1633" w14:textId="77777777" w:rsidR="009023BF" w:rsidRDefault="002E0B1B" w:rsidP="0041142D">
      <w:pPr>
        <w:pStyle w:val="a5"/>
        <w:numPr>
          <w:ilvl w:val="1"/>
          <w:numId w:val="46"/>
        </w:numPr>
        <w:tabs>
          <w:tab w:val="left" w:pos="1930"/>
        </w:tabs>
        <w:ind w:right="247" w:firstLine="708"/>
      </w:pPr>
      <w:r>
        <w:t>рассказывать о назначении и устройстве буддийского храма, нормах поведения в храме,</w:t>
      </w:r>
      <w:r>
        <w:rPr>
          <w:spacing w:val="1"/>
        </w:rPr>
        <w:t xml:space="preserve"> </w:t>
      </w:r>
      <w:r>
        <w:t>общения</w:t>
      </w:r>
      <w:r>
        <w:rPr>
          <w:spacing w:val="-5"/>
        </w:rPr>
        <w:t xml:space="preserve"> </w:t>
      </w:r>
      <w:r>
        <w:t>с мирскими последователями и ламами;</w:t>
      </w:r>
    </w:p>
    <w:p w14:paraId="19166D89" w14:textId="77777777" w:rsidR="009023BF" w:rsidRDefault="002E0B1B" w:rsidP="0041142D">
      <w:pPr>
        <w:pStyle w:val="a5"/>
        <w:numPr>
          <w:ilvl w:val="1"/>
          <w:numId w:val="46"/>
        </w:numPr>
        <w:tabs>
          <w:tab w:val="left" w:pos="1930"/>
        </w:tabs>
        <w:spacing w:before="2" w:line="252" w:lineRule="exact"/>
        <w:ind w:left="1929" w:hanging="712"/>
      </w:pPr>
      <w:r>
        <w:t>рассказывать</w:t>
      </w:r>
      <w:r>
        <w:rPr>
          <w:spacing w:val="-4"/>
        </w:rPr>
        <w:t xml:space="preserve"> </w:t>
      </w:r>
      <w:r>
        <w:t>о</w:t>
      </w:r>
      <w:r>
        <w:rPr>
          <w:spacing w:val="-4"/>
        </w:rPr>
        <w:t xml:space="preserve"> </w:t>
      </w:r>
      <w:r>
        <w:t>праздниках</w:t>
      </w:r>
      <w:r>
        <w:rPr>
          <w:spacing w:val="-1"/>
        </w:rPr>
        <w:t xml:space="preserve"> </w:t>
      </w:r>
      <w:r>
        <w:t>в</w:t>
      </w:r>
      <w:r>
        <w:rPr>
          <w:spacing w:val="-5"/>
        </w:rPr>
        <w:t xml:space="preserve"> </w:t>
      </w:r>
      <w:r>
        <w:t>буддизме,</w:t>
      </w:r>
      <w:r>
        <w:rPr>
          <w:spacing w:val="-1"/>
        </w:rPr>
        <w:t xml:space="preserve"> </w:t>
      </w:r>
      <w:r>
        <w:t>аскезе;</w:t>
      </w:r>
    </w:p>
    <w:p w14:paraId="0C74CD6E" w14:textId="77777777" w:rsidR="009023BF" w:rsidRDefault="002E0B1B" w:rsidP="0041142D">
      <w:pPr>
        <w:pStyle w:val="a5"/>
        <w:numPr>
          <w:ilvl w:val="1"/>
          <w:numId w:val="46"/>
        </w:numPr>
        <w:tabs>
          <w:tab w:val="left" w:pos="1930"/>
        </w:tabs>
        <w:ind w:right="236"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буддийской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отношении детей к отцу, матери, братьям и сёстрам, старшим по возрасту,</w:t>
      </w:r>
      <w:r>
        <w:rPr>
          <w:spacing w:val="1"/>
        </w:rPr>
        <w:t xml:space="preserve"> </w:t>
      </w:r>
      <w:r>
        <w:t>предкам;</w:t>
      </w:r>
      <w:r>
        <w:rPr>
          <w:spacing w:val="-7"/>
        </w:rPr>
        <w:t xml:space="preserve"> </w:t>
      </w:r>
      <w:r>
        <w:t>буддийских</w:t>
      </w:r>
      <w:r>
        <w:rPr>
          <w:spacing w:val="-5"/>
        </w:rPr>
        <w:t xml:space="preserve"> </w:t>
      </w:r>
      <w:r>
        <w:t>семейных</w:t>
      </w:r>
      <w:r>
        <w:rPr>
          <w:spacing w:val="-2"/>
        </w:rPr>
        <w:t xml:space="preserve"> </w:t>
      </w:r>
      <w:r>
        <w:t>ценностей;</w:t>
      </w:r>
    </w:p>
    <w:p w14:paraId="77F9B253" w14:textId="77777777" w:rsidR="009023BF" w:rsidRDefault="002E0B1B" w:rsidP="0041142D">
      <w:pPr>
        <w:pStyle w:val="a5"/>
        <w:numPr>
          <w:ilvl w:val="1"/>
          <w:numId w:val="46"/>
        </w:numPr>
        <w:tabs>
          <w:tab w:val="left" w:pos="1930"/>
        </w:tabs>
        <w:ind w:right="251" w:firstLine="708"/>
      </w:pPr>
      <w:r>
        <w:t>распознавать буддийскую</w:t>
      </w:r>
      <w:r>
        <w:rPr>
          <w:spacing w:val="1"/>
        </w:rPr>
        <w:t xml:space="preserve"> </w:t>
      </w:r>
      <w:r>
        <w:t>символику, объяснять своими словами её смысл и значение в</w:t>
      </w:r>
      <w:r>
        <w:rPr>
          <w:spacing w:val="1"/>
        </w:rPr>
        <w:t xml:space="preserve"> </w:t>
      </w:r>
      <w:r>
        <w:t>буддийской</w:t>
      </w:r>
      <w:r>
        <w:rPr>
          <w:spacing w:val="-6"/>
        </w:rPr>
        <w:t xml:space="preserve"> </w:t>
      </w:r>
      <w:r>
        <w:t>культуре;</w:t>
      </w:r>
    </w:p>
    <w:p w14:paraId="413B114A" w14:textId="77777777" w:rsidR="009023BF" w:rsidRDefault="002E0B1B" w:rsidP="0041142D">
      <w:pPr>
        <w:pStyle w:val="a5"/>
        <w:numPr>
          <w:ilvl w:val="1"/>
          <w:numId w:val="46"/>
        </w:numPr>
        <w:tabs>
          <w:tab w:val="left" w:pos="1930"/>
        </w:tabs>
        <w:spacing w:before="1" w:line="251" w:lineRule="exact"/>
        <w:ind w:left="1929" w:hanging="712"/>
      </w:pPr>
      <w:r>
        <w:t>рассказывать</w:t>
      </w:r>
      <w:r>
        <w:rPr>
          <w:spacing w:val="-4"/>
        </w:rPr>
        <w:t xml:space="preserve"> </w:t>
      </w:r>
      <w:r>
        <w:t>о</w:t>
      </w:r>
      <w:r>
        <w:rPr>
          <w:spacing w:val="-8"/>
        </w:rPr>
        <w:t xml:space="preserve"> </w:t>
      </w:r>
      <w:r>
        <w:t>художественной</w:t>
      </w:r>
      <w:r>
        <w:rPr>
          <w:spacing w:val="-2"/>
        </w:rPr>
        <w:t xml:space="preserve"> </w:t>
      </w:r>
      <w:r>
        <w:t>культуре</w:t>
      </w:r>
      <w:r>
        <w:rPr>
          <w:spacing w:val="-3"/>
        </w:rPr>
        <w:t xml:space="preserve"> </w:t>
      </w:r>
      <w:r>
        <w:t>в</w:t>
      </w:r>
      <w:r>
        <w:rPr>
          <w:spacing w:val="-2"/>
        </w:rPr>
        <w:t xml:space="preserve"> </w:t>
      </w:r>
      <w:r>
        <w:t>буддийской</w:t>
      </w:r>
      <w:r>
        <w:rPr>
          <w:spacing w:val="-3"/>
        </w:rPr>
        <w:t xml:space="preserve"> </w:t>
      </w:r>
      <w:r>
        <w:t>традиции;</w:t>
      </w:r>
    </w:p>
    <w:p w14:paraId="12131688" w14:textId="77777777" w:rsidR="009023BF" w:rsidRDefault="002E0B1B" w:rsidP="0041142D">
      <w:pPr>
        <w:pStyle w:val="a5"/>
        <w:numPr>
          <w:ilvl w:val="1"/>
          <w:numId w:val="46"/>
        </w:numPr>
        <w:tabs>
          <w:tab w:val="left" w:pos="1930"/>
        </w:tabs>
        <w:ind w:right="236"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буддийской</w:t>
      </w:r>
      <w:r>
        <w:rPr>
          <w:spacing w:val="1"/>
        </w:rPr>
        <w:t xml:space="preserve"> </w:t>
      </w:r>
      <w:r>
        <w:t>религиозной</w:t>
      </w:r>
      <w:r>
        <w:rPr>
          <w:spacing w:val="1"/>
        </w:rPr>
        <w:t xml:space="preserve"> </w:t>
      </w:r>
      <w:r>
        <w:t>традиции в истории и в России, своими словами объяснять роль буддизма в становлении культуры народов</w:t>
      </w:r>
      <w:r>
        <w:rPr>
          <w:spacing w:val="1"/>
        </w:rPr>
        <w:t xml:space="preserve"> </w:t>
      </w:r>
      <w:r>
        <w:t>России,</w:t>
      </w:r>
      <w:r>
        <w:rPr>
          <w:spacing w:val="-1"/>
        </w:rPr>
        <w:t xml:space="preserve"> </w:t>
      </w:r>
      <w:r>
        <w:t>российской</w:t>
      </w:r>
      <w:r>
        <w:rPr>
          <w:spacing w:val="-3"/>
        </w:rPr>
        <w:t xml:space="preserve"> </w:t>
      </w:r>
      <w:r>
        <w:t>культуры и государственности;</w:t>
      </w:r>
    </w:p>
    <w:p w14:paraId="0154204C" w14:textId="77777777" w:rsidR="009023BF" w:rsidRDefault="002E0B1B" w:rsidP="0041142D">
      <w:pPr>
        <w:pStyle w:val="a5"/>
        <w:numPr>
          <w:ilvl w:val="1"/>
          <w:numId w:val="46"/>
        </w:numPr>
        <w:tabs>
          <w:tab w:val="left" w:pos="1930"/>
        </w:tabs>
        <w:ind w:right="240"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0"/>
        </w:rPr>
        <w:t xml:space="preserve"> </w:t>
      </w:r>
      <w:r>
        <w:t>и</w:t>
      </w:r>
      <w:r>
        <w:rPr>
          <w:spacing w:val="8"/>
        </w:rPr>
        <w:t xml:space="preserve"> </w:t>
      </w:r>
      <w:r>
        <w:t>культурного</w:t>
      </w:r>
      <w:r>
        <w:rPr>
          <w:spacing w:val="11"/>
        </w:rPr>
        <w:t xml:space="preserve"> </w:t>
      </w:r>
      <w:r>
        <w:t>наследия</w:t>
      </w:r>
      <w:r>
        <w:rPr>
          <w:spacing w:val="10"/>
        </w:rPr>
        <w:t xml:space="preserve"> </w:t>
      </w:r>
      <w:r>
        <w:t>в</w:t>
      </w:r>
      <w:r>
        <w:rPr>
          <w:spacing w:val="7"/>
        </w:rPr>
        <w:t xml:space="preserve"> </w:t>
      </w:r>
      <w:r>
        <w:t>своей</w:t>
      </w:r>
      <w:r>
        <w:rPr>
          <w:spacing w:val="8"/>
        </w:rPr>
        <w:t xml:space="preserve"> </w:t>
      </w:r>
      <w:r>
        <w:t>местности,</w:t>
      </w:r>
      <w:r>
        <w:rPr>
          <w:spacing w:val="9"/>
        </w:rPr>
        <w:t xml:space="preserve"> </w:t>
      </w:r>
      <w:r>
        <w:t>регионе</w:t>
      </w:r>
      <w:r>
        <w:rPr>
          <w:spacing w:val="9"/>
        </w:rPr>
        <w:t xml:space="preserve"> </w:t>
      </w:r>
      <w:r>
        <w:t>(храмы,</w:t>
      </w:r>
      <w:r>
        <w:rPr>
          <w:spacing w:val="7"/>
        </w:rPr>
        <w:t xml:space="preserve"> </w:t>
      </w:r>
      <w:r>
        <w:t>монастыри,</w:t>
      </w:r>
      <w:r>
        <w:rPr>
          <w:spacing w:val="9"/>
        </w:rPr>
        <w:t xml:space="preserve"> </w:t>
      </w:r>
      <w:r>
        <w:t>святыни,</w:t>
      </w:r>
      <w:r>
        <w:rPr>
          <w:spacing w:val="11"/>
        </w:rPr>
        <w:t xml:space="preserve"> </w:t>
      </w:r>
      <w:r>
        <w:t>памятные</w:t>
      </w:r>
      <w:r>
        <w:rPr>
          <w:spacing w:val="-53"/>
        </w:rPr>
        <w:t xml:space="preserve"> </w:t>
      </w:r>
      <w:r>
        <w:t>и</w:t>
      </w:r>
      <w:r>
        <w:rPr>
          <w:spacing w:val="-2"/>
        </w:rPr>
        <w:t xml:space="preserve"> </w:t>
      </w:r>
      <w:r>
        <w:t>святые места),</w:t>
      </w:r>
      <w:r>
        <w:rPr>
          <w:spacing w:val="-3"/>
        </w:rPr>
        <w:t xml:space="preserve"> </w:t>
      </w:r>
      <w:r>
        <w:t>оформлению и представлению</w:t>
      </w:r>
      <w:r>
        <w:rPr>
          <w:spacing w:val="-3"/>
        </w:rPr>
        <w:t xml:space="preserve"> </w:t>
      </w:r>
      <w:r>
        <w:t>её</w:t>
      </w:r>
      <w:r>
        <w:rPr>
          <w:spacing w:val="-5"/>
        </w:rPr>
        <w:t xml:space="preserve"> </w:t>
      </w:r>
      <w:r>
        <w:t>результатов;</w:t>
      </w:r>
    </w:p>
    <w:p w14:paraId="1367C2A1" w14:textId="77777777" w:rsidR="009023BF" w:rsidRDefault="002E0B1B" w:rsidP="0041142D">
      <w:pPr>
        <w:pStyle w:val="a5"/>
        <w:numPr>
          <w:ilvl w:val="1"/>
          <w:numId w:val="46"/>
        </w:numPr>
        <w:tabs>
          <w:tab w:val="left" w:pos="1930"/>
        </w:tabs>
        <w:ind w:right="240"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w:t>
      </w:r>
      <w:r>
        <w:rPr>
          <w:spacing w:val="-1"/>
        </w:rPr>
        <w:t xml:space="preserve"> </w:t>
      </w:r>
      <w:r>
        <w:t>установку</w:t>
      </w:r>
      <w:r>
        <w:rPr>
          <w:spacing w:val="-7"/>
        </w:rPr>
        <w:t xml:space="preserve"> </w:t>
      </w:r>
      <w:r>
        <w:t>личности,</w:t>
      </w:r>
      <w:r>
        <w:rPr>
          <w:spacing w:val="-1"/>
        </w:rPr>
        <w:t xml:space="preserve"> </w:t>
      </w:r>
      <w:r>
        <w:t>поступать</w:t>
      </w:r>
      <w:r>
        <w:rPr>
          <w:spacing w:val="-1"/>
        </w:rPr>
        <w:t xml:space="preserve"> </w:t>
      </w:r>
      <w:r>
        <w:t>согласно своей</w:t>
      </w:r>
      <w:r>
        <w:rPr>
          <w:spacing w:val="-4"/>
        </w:rPr>
        <w:t xml:space="preserve"> </w:t>
      </w:r>
      <w:r>
        <w:t>совести;</w:t>
      </w:r>
    </w:p>
    <w:p w14:paraId="0EA244C1"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023449D1" w14:textId="77777777" w:rsidR="009023BF" w:rsidRDefault="009023BF">
      <w:pPr>
        <w:jc w:val="both"/>
        <w:sectPr w:rsidR="009023BF">
          <w:pgSz w:w="11920" w:h="16850"/>
          <w:pgMar w:top="1020" w:right="320" w:bottom="960" w:left="620" w:header="0" w:footer="620" w:gutter="0"/>
          <w:cols w:space="720"/>
        </w:sectPr>
      </w:pPr>
    </w:p>
    <w:p w14:paraId="2B007A68" w14:textId="77777777" w:rsidR="009023BF" w:rsidRDefault="002E0B1B" w:rsidP="0041142D">
      <w:pPr>
        <w:pStyle w:val="a5"/>
        <w:numPr>
          <w:ilvl w:val="1"/>
          <w:numId w:val="46"/>
        </w:numPr>
        <w:tabs>
          <w:tab w:val="left" w:pos="1930"/>
        </w:tabs>
        <w:spacing w:before="79"/>
        <w:ind w:right="248" w:firstLine="708"/>
      </w:pPr>
      <w:r>
        <w:lastRenderedPageBreak/>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4C64AEB4" w14:textId="77777777" w:rsidR="009023BF" w:rsidRDefault="002E0B1B" w:rsidP="0041142D">
      <w:pPr>
        <w:pStyle w:val="a5"/>
        <w:numPr>
          <w:ilvl w:val="1"/>
          <w:numId w:val="46"/>
        </w:numPr>
        <w:tabs>
          <w:tab w:val="left" w:pos="1930"/>
        </w:tabs>
        <w:spacing w:before="1"/>
        <w:ind w:right="239"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буддийской</w:t>
      </w:r>
      <w:r>
        <w:rPr>
          <w:spacing w:val="-5"/>
        </w:rPr>
        <w:t xml:space="preserve"> </w:t>
      </w:r>
      <w:r>
        <w:t>духовно-нравственной культуре,</w:t>
      </w:r>
      <w:r>
        <w:rPr>
          <w:spacing w:val="-1"/>
        </w:rPr>
        <w:t xml:space="preserve"> </w:t>
      </w:r>
      <w:r>
        <w:t>традиции.</w:t>
      </w:r>
    </w:p>
    <w:p w14:paraId="4D8F0A17" w14:textId="77777777" w:rsidR="009023BF" w:rsidRDefault="002E0B1B">
      <w:pPr>
        <w:pStyle w:val="1"/>
        <w:spacing w:before="8"/>
      </w:pPr>
      <w:r>
        <w:t>Модуль</w:t>
      </w:r>
      <w:r>
        <w:rPr>
          <w:spacing w:val="-7"/>
        </w:rPr>
        <w:t xml:space="preserve"> </w:t>
      </w:r>
      <w:r>
        <w:t>«Основы</w:t>
      </w:r>
      <w:r>
        <w:rPr>
          <w:spacing w:val="-4"/>
        </w:rPr>
        <w:t xml:space="preserve"> </w:t>
      </w:r>
      <w:r>
        <w:t>иудейской</w:t>
      </w:r>
      <w:r>
        <w:rPr>
          <w:spacing w:val="-4"/>
        </w:rPr>
        <w:t xml:space="preserve"> </w:t>
      </w:r>
      <w:r>
        <w:t>культуры»</w:t>
      </w:r>
    </w:p>
    <w:p w14:paraId="0382FCA9" w14:textId="77777777" w:rsidR="009023BF" w:rsidRDefault="002E0B1B">
      <w:pPr>
        <w:pStyle w:val="a3"/>
        <w:ind w:right="24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1"/>
        </w:rPr>
        <w:t xml:space="preserve"> </w:t>
      </w:r>
      <w:r>
        <w:t>культуры»</w:t>
      </w:r>
      <w:r>
        <w:rPr>
          <w:spacing w:val="-10"/>
        </w:rPr>
        <w:t xml:space="preserve"> </w:t>
      </w:r>
      <w:r>
        <w:t>должны</w:t>
      </w:r>
      <w:r>
        <w:rPr>
          <w:spacing w:val="-3"/>
        </w:rPr>
        <w:t xml:space="preserve"> </w:t>
      </w:r>
      <w:r>
        <w:t>отражать сформированность умений:</w:t>
      </w:r>
    </w:p>
    <w:p w14:paraId="53238CE0" w14:textId="77777777" w:rsidR="009023BF" w:rsidRDefault="002E0B1B" w:rsidP="0041142D">
      <w:pPr>
        <w:pStyle w:val="a5"/>
        <w:numPr>
          <w:ilvl w:val="1"/>
          <w:numId w:val="46"/>
        </w:numPr>
        <w:tabs>
          <w:tab w:val="left" w:pos="1930"/>
        </w:tabs>
        <w:ind w:right="239" w:firstLine="708"/>
      </w:pPr>
      <w:r>
        <w:t>выражать своими словами первоначальное</w:t>
      </w:r>
      <w:r>
        <w:rPr>
          <w:spacing w:val="1"/>
        </w:rPr>
        <w:t xml:space="preserve"> </w:t>
      </w:r>
      <w:r>
        <w:t>понимание</w:t>
      </w:r>
      <w:r>
        <w:rPr>
          <w:spacing w:val="1"/>
        </w:rPr>
        <w:t xml:space="preserve"> </w:t>
      </w:r>
      <w:r>
        <w:t>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15E05108" w14:textId="77777777" w:rsidR="009023BF" w:rsidRDefault="002E0B1B" w:rsidP="0041142D">
      <w:pPr>
        <w:pStyle w:val="a5"/>
        <w:numPr>
          <w:ilvl w:val="1"/>
          <w:numId w:val="46"/>
        </w:numPr>
        <w:tabs>
          <w:tab w:val="left" w:pos="1930"/>
        </w:tabs>
        <w:ind w:right="244" w:firstLine="708"/>
      </w:pPr>
      <w:r>
        <w:t>выражать своими словами понимание значимости нравственного совершенствования и роли</w:t>
      </w:r>
      <w:r>
        <w:rPr>
          <w:spacing w:val="1"/>
        </w:rPr>
        <w:t xml:space="preserve"> </w:t>
      </w:r>
      <w:r>
        <w:t>в</w:t>
      </w:r>
      <w:r>
        <w:rPr>
          <w:spacing w:val="-5"/>
        </w:rPr>
        <w:t xml:space="preserve"> </w:t>
      </w:r>
      <w:r>
        <w:t>этом</w:t>
      </w:r>
      <w:r>
        <w:rPr>
          <w:spacing w:val="-1"/>
        </w:rPr>
        <w:t xml:space="preserve"> </w:t>
      </w:r>
      <w:r>
        <w:t>личных усилий</w:t>
      </w:r>
      <w:r>
        <w:rPr>
          <w:spacing w:val="-1"/>
        </w:rPr>
        <w:t xml:space="preserve"> </w:t>
      </w:r>
      <w:r>
        <w:t>человека, приводить примеры;</w:t>
      </w:r>
    </w:p>
    <w:p w14:paraId="599169B6"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3A9141BC" w14:textId="77777777" w:rsidR="009023BF" w:rsidRDefault="002E0B1B" w:rsidP="0041142D">
      <w:pPr>
        <w:pStyle w:val="a5"/>
        <w:numPr>
          <w:ilvl w:val="1"/>
          <w:numId w:val="46"/>
        </w:numPr>
        <w:tabs>
          <w:tab w:val="left" w:pos="1930"/>
        </w:tabs>
        <w:ind w:right="238" w:firstLine="708"/>
      </w:pP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1"/>
        </w:rPr>
        <w:t xml:space="preserve"> </w:t>
      </w:r>
      <w:r>
        <w:t>иудейской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2"/>
        </w:rPr>
        <w:t xml:space="preserve"> </w:t>
      </w:r>
      <w:r>
        <w:t>отношений</w:t>
      </w:r>
      <w:r>
        <w:rPr>
          <w:spacing w:val="-3"/>
        </w:rPr>
        <w:t xml:space="preserve"> </w:t>
      </w:r>
      <w:r>
        <w:t>в</w:t>
      </w:r>
      <w:r>
        <w:rPr>
          <w:spacing w:val="-3"/>
        </w:rPr>
        <w:t xml:space="preserve"> </w:t>
      </w:r>
      <w:r>
        <w:t>семье, между</w:t>
      </w:r>
      <w:r>
        <w:rPr>
          <w:spacing w:val="-5"/>
        </w:rPr>
        <w:t xml:space="preserve"> </w:t>
      </w:r>
      <w:r>
        <w:t>людьми,</w:t>
      </w:r>
      <w:r>
        <w:rPr>
          <w:spacing w:val="-5"/>
        </w:rPr>
        <w:t xml:space="preserve"> </w:t>
      </w:r>
      <w:r>
        <w:t>в</w:t>
      </w:r>
      <w:r>
        <w:rPr>
          <w:spacing w:val="-1"/>
        </w:rPr>
        <w:t xml:space="preserve"> </w:t>
      </w:r>
      <w:r>
        <w:t>общении и</w:t>
      </w:r>
      <w:r>
        <w:rPr>
          <w:spacing w:val="-4"/>
        </w:rPr>
        <w:t xml:space="preserve"> </w:t>
      </w:r>
      <w:r>
        <w:t>деятельности;</w:t>
      </w:r>
    </w:p>
    <w:p w14:paraId="7193A23C" w14:textId="77777777" w:rsidR="009023BF" w:rsidRDefault="002E0B1B" w:rsidP="0041142D">
      <w:pPr>
        <w:pStyle w:val="a5"/>
        <w:numPr>
          <w:ilvl w:val="1"/>
          <w:numId w:val="46"/>
        </w:numPr>
        <w:tabs>
          <w:tab w:val="left" w:pos="1930"/>
        </w:tabs>
        <w:ind w:right="238" w:firstLine="708"/>
      </w:pPr>
      <w:r>
        <w:t>раскрывать основное содержание нравственных категорий в иудейской культуре, традиции</w:t>
      </w:r>
      <w:r>
        <w:rPr>
          <w:spacing w:val="1"/>
        </w:rPr>
        <w:t xml:space="preserve"> </w:t>
      </w:r>
      <w:r>
        <w:t>(любовь, вера, милосердие, прощение, покаяние, сострадание, ответственность, послушание, исполнение</w:t>
      </w:r>
      <w:r>
        <w:rPr>
          <w:spacing w:val="1"/>
        </w:rPr>
        <w:t xml:space="preserve"> </w:t>
      </w:r>
      <w:r>
        <w:t>заповедей, борьба с грехом и спасение), основное содержание и место заповедей (прежде всего, Десяти</w:t>
      </w:r>
      <w:r>
        <w:rPr>
          <w:spacing w:val="1"/>
        </w:rPr>
        <w:t xml:space="preserve"> </w:t>
      </w:r>
      <w:r>
        <w:t>заповедей)</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объяснять</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иудейской</w:t>
      </w:r>
      <w:r>
        <w:rPr>
          <w:spacing w:val="1"/>
        </w:rPr>
        <w:t xml:space="preserve"> </w:t>
      </w:r>
      <w:r>
        <w:t>религиозной</w:t>
      </w:r>
      <w:r>
        <w:rPr>
          <w:spacing w:val="1"/>
        </w:rPr>
        <w:t xml:space="preserve"> </w:t>
      </w:r>
      <w:r>
        <w:t>традиции;</w:t>
      </w:r>
    </w:p>
    <w:p w14:paraId="47C3C8F0" w14:textId="77777777" w:rsidR="009023BF" w:rsidRDefault="002E0B1B" w:rsidP="0041142D">
      <w:pPr>
        <w:pStyle w:val="a5"/>
        <w:numPr>
          <w:ilvl w:val="1"/>
          <w:numId w:val="46"/>
        </w:numPr>
        <w:tabs>
          <w:tab w:val="left" w:pos="1929"/>
          <w:tab w:val="left" w:pos="1930"/>
          <w:tab w:val="left" w:pos="3828"/>
          <w:tab w:val="left" w:pos="7172"/>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tab/>
        <w:t>людей)</w:t>
      </w:r>
      <w:r>
        <w:tab/>
        <w:t>с</w:t>
      </w:r>
      <w:r>
        <w:tab/>
        <w:t>позиций</w:t>
      </w:r>
      <w:r>
        <w:rPr>
          <w:spacing w:val="-5"/>
        </w:rPr>
        <w:t xml:space="preserve"> </w:t>
      </w:r>
      <w:r>
        <w:t>иудейской</w:t>
      </w:r>
      <w:r>
        <w:rPr>
          <w:spacing w:val="-3"/>
        </w:rPr>
        <w:t xml:space="preserve"> </w:t>
      </w:r>
      <w:r>
        <w:t>этики;</w:t>
      </w:r>
    </w:p>
    <w:p w14:paraId="3D0083D1" w14:textId="77777777" w:rsidR="009023BF" w:rsidRDefault="002E0B1B" w:rsidP="0041142D">
      <w:pPr>
        <w:pStyle w:val="a5"/>
        <w:numPr>
          <w:ilvl w:val="1"/>
          <w:numId w:val="46"/>
        </w:numPr>
        <w:tabs>
          <w:tab w:val="left" w:pos="1930"/>
        </w:tabs>
        <w:ind w:right="242"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иудаизме, учение</w:t>
      </w:r>
      <w:r>
        <w:rPr>
          <w:spacing w:val="-1"/>
        </w:rPr>
        <w:t xml:space="preserve"> </w:t>
      </w:r>
      <w:r>
        <w:t>о единобожии, об</w:t>
      </w:r>
      <w:r>
        <w:rPr>
          <w:spacing w:val="-1"/>
        </w:rPr>
        <w:t xml:space="preserve"> </w:t>
      </w:r>
      <w:r>
        <w:t>основных</w:t>
      </w:r>
      <w:r>
        <w:rPr>
          <w:spacing w:val="1"/>
        </w:rPr>
        <w:t xml:space="preserve"> </w:t>
      </w:r>
      <w:r>
        <w:t>принципах</w:t>
      </w:r>
      <w:r>
        <w:rPr>
          <w:spacing w:val="-1"/>
        </w:rPr>
        <w:t xml:space="preserve"> </w:t>
      </w:r>
      <w:r>
        <w:t>иудаизма;</w:t>
      </w:r>
    </w:p>
    <w:p w14:paraId="57CDC097" w14:textId="77777777" w:rsidR="009023BF" w:rsidRDefault="002E0B1B" w:rsidP="0041142D">
      <w:pPr>
        <w:pStyle w:val="a5"/>
        <w:numPr>
          <w:ilvl w:val="1"/>
          <w:numId w:val="46"/>
        </w:numPr>
        <w:tabs>
          <w:tab w:val="left" w:pos="1929"/>
          <w:tab w:val="left" w:pos="1930"/>
          <w:tab w:val="left" w:pos="3828"/>
          <w:tab w:val="left" w:pos="4593"/>
          <w:tab w:val="left" w:pos="6317"/>
          <w:tab w:val="left" w:pos="7652"/>
          <w:tab w:val="left" w:pos="9493"/>
          <w:tab w:val="left" w:pos="10604"/>
        </w:tabs>
        <w:ind w:right="246" w:firstLine="708"/>
      </w:pPr>
      <w:r>
        <w:t>рассказывать</w:t>
      </w:r>
      <w:r>
        <w:tab/>
        <w:t>о</w:t>
      </w:r>
      <w:r>
        <w:tab/>
        <w:t>священных</w:t>
      </w:r>
      <w:r>
        <w:tab/>
        <w:t>текстах</w:t>
      </w:r>
      <w:r>
        <w:tab/>
        <w:t>иудаизма</w:t>
      </w:r>
      <w:r>
        <w:rPr>
          <w:spacing w:val="-1"/>
        </w:rPr>
        <w:t xml:space="preserve"> </w:t>
      </w:r>
      <w:r>
        <w:t>—</w:t>
      </w:r>
      <w:r>
        <w:tab/>
        <w:t>Торе</w:t>
      </w:r>
      <w:r>
        <w:tab/>
        <w:t>и</w:t>
      </w:r>
      <w:r>
        <w:rPr>
          <w:spacing w:val="-53"/>
        </w:rPr>
        <w:t xml:space="preserve"> </w:t>
      </w:r>
      <w:proofErr w:type="spellStart"/>
      <w:r>
        <w:t>Танахе</w:t>
      </w:r>
      <w:proofErr w:type="spellEnd"/>
      <w:r>
        <w:t>,</w:t>
      </w:r>
      <w:r>
        <w:tab/>
        <w:t xml:space="preserve">о  </w:t>
      </w:r>
      <w:r>
        <w:rPr>
          <w:spacing w:val="33"/>
        </w:rPr>
        <w:t xml:space="preserve"> </w:t>
      </w:r>
      <w:r>
        <w:t>Талмуде,</w:t>
      </w:r>
      <w:r>
        <w:tab/>
      </w:r>
      <w:proofErr w:type="spellStart"/>
      <w:r>
        <w:t>произведенияхвыдающихся</w:t>
      </w:r>
      <w:proofErr w:type="spellEnd"/>
      <w:r>
        <w:tab/>
      </w:r>
      <w:r>
        <w:tab/>
        <w:t>деятелей</w:t>
      </w:r>
    </w:p>
    <w:p w14:paraId="0B624EA1" w14:textId="77777777" w:rsidR="009023BF" w:rsidRDefault="002E0B1B">
      <w:pPr>
        <w:pStyle w:val="a3"/>
        <w:spacing w:line="252" w:lineRule="exact"/>
        <w:ind w:firstLine="0"/>
      </w:pPr>
      <w:r>
        <w:t>иудаизма,</w:t>
      </w:r>
      <w:r>
        <w:rPr>
          <w:spacing w:val="-3"/>
        </w:rPr>
        <w:t xml:space="preserve"> </w:t>
      </w:r>
      <w:r>
        <w:t>богослужениях,</w:t>
      </w:r>
      <w:r>
        <w:rPr>
          <w:spacing w:val="-2"/>
        </w:rPr>
        <w:t xml:space="preserve"> </w:t>
      </w:r>
      <w:r>
        <w:t>молитвах;</w:t>
      </w:r>
    </w:p>
    <w:p w14:paraId="556F2DEF" w14:textId="77777777" w:rsidR="009023BF" w:rsidRDefault="002E0B1B" w:rsidP="0041142D">
      <w:pPr>
        <w:pStyle w:val="a5"/>
        <w:numPr>
          <w:ilvl w:val="1"/>
          <w:numId w:val="46"/>
        </w:numPr>
        <w:tabs>
          <w:tab w:val="left" w:pos="1930"/>
        </w:tabs>
        <w:ind w:right="241" w:firstLine="708"/>
      </w:pPr>
      <w:r>
        <w:t>рассказывать о назначении и устройстве синагоги, о раввинах, нормах поведения в синагоге,</w:t>
      </w:r>
      <w:r>
        <w:rPr>
          <w:spacing w:val="1"/>
        </w:rPr>
        <w:t xml:space="preserve"> </w:t>
      </w:r>
      <w:r>
        <w:t>общения</w:t>
      </w:r>
      <w:r>
        <w:rPr>
          <w:spacing w:val="-5"/>
        </w:rPr>
        <w:t xml:space="preserve"> </w:t>
      </w:r>
      <w:r>
        <w:t>с мирянами и</w:t>
      </w:r>
      <w:r>
        <w:rPr>
          <w:spacing w:val="-3"/>
        </w:rPr>
        <w:t xml:space="preserve"> </w:t>
      </w:r>
      <w:r>
        <w:t>раввинами;</w:t>
      </w:r>
    </w:p>
    <w:p w14:paraId="2542138D" w14:textId="77777777" w:rsidR="009023BF" w:rsidRDefault="002E0B1B" w:rsidP="0041142D">
      <w:pPr>
        <w:pStyle w:val="a5"/>
        <w:numPr>
          <w:ilvl w:val="1"/>
          <w:numId w:val="46"/>
        </w:numPr>
        <w:tabs>
          <w:tab w:val="left" w:pos="1930"/>
        </w:tabs>
        <w:ind w:right="235" w:firstLine="708"/>
      </w:pPr>
      <w:r>
        <w:t>рассказывать</w:t>
      </w:r>
      <w:r>
        <w:rPr>
          <w:spacing w:val="1"/>
        </w:rPr>
        <w:t xml:space="preserve"> </w:t>
      </w:r>
      <w:r>
        <w:t>об</w:t>
      </w:r>
      <w:r>
        <w:rPr>
          <w:spacing w:val="1"/>
        </w:rPr>
        <w:t xml:space="preserve"> </w:t>
      </w:r>
      <w:r>
        <w:t>иудейских</w:t>
      </w:r>
      <w:r>
        <w:rPr>
          <w:spacing w:val="1"/>
        </w:rPr>
        <w:t xml:space="preserve"> </w:t>
      </w:r>
      <w:r>
        <w:t>праздниках</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включая</w:t>
      </w:r>
      <w:r>
        <w:rPr>
          <w:spacing w:val="1"/>
        </w:rPr>
        <w:t xml:space="preserve"> </w:t>
      </w:r>
      <w:r>
        <w:t>Рош-а-</w:t>
      </w:r>
      <w:proofErr w:type="spellStart"/>
      <w:r>
        <w:t>Шана</w:t>
      </w:r>
      <w:proofErr w:type="spellEnd"/>
      <w:r>
        <w:t>,</w:t>
      </w:r>
      <w:r>
        <w:rPr>
          <w:spacing w:val="1"/>
        </w:rPr>
        <w:t xml:space="preserve"> </w:t>
      </w:r>
      <w:proofErr w:type="spellStart"/>
      <w:r>
        <w:t>Йом</w:t>
      </w:r>
      <w:proofErr w:type="spellEnd"/>
      <w:r>
        <w:t>-</w:t>
      </w:r>
      <w:r>
        <w:rPr>
          <w:spacing w:val="1"/>
        </w:rPr>
        <w:t xml:space="preserve"> </w:t>
      </w:r>
      <w:proofErr w:type="spellStart"/>
      <w:r>
        <w:t>Киппур</w:t>
      </w:r>
      <w:proofErr w:type="spellEnd"/>
      <w:r>
        <w:t>,</w:t>
      </w:r>
      <w:r>
        <w:rPr>
          <w:spacing w:val="-1"/>
        </w:rPr>
        <w:t xml:space="preserve"> </w:t>
      </w:r>
      <w:r>
        <w:t>Суккот, Песах),</w:t>
      </w:r>
      <w:r>
        <w:rPr>
          <w:spacing w:val="-6"/>
        </w:rPr>
        <w:t xml:space="preserve"> </w:t>
      </w:r>
      <w:r>
        <w:t>постах, назначении поста;</w:t>
      </w:r>
    </w:p>
    <w:p w14:paraId="72F4C703" w14:textId="77777777" w:rsidR="009023BF" w:rsidRDefault="002E0B1B" w:rsidP="0041142D">
      <w:pPr>
        <w:pStyle w:val="a5"/>
        <w:numPr>
          <w:ilvl w:val="1"/>
          <w:numId w:val="46"/>
        </w:numPr>
        <w:tabs>
          <w:tab w:val="left" w:pos="1930"/>
        </w:tabs>
        <w:spacing w:before="1"/>
        <w:ind w:right="239"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w:t>
      </w:r>
      <w:r>
        <w:rPr>
          <w:spacing w:val="1"/>
        </w:rPr>
        <w:t xml:space="preserve"> </w:t>
      </w:r>
      <w:r>
        <w:t>и</w:t>
      </w:r>
      <w:r>
        <w:rPr>
          <w:spacing w:val="1"/>
        </w:rPr>
        <w:t xml:space="preserve"> </w:t>
      </w:r>
      <w:r>
        <w:t>ответственности членов семьи, отношений детей к отцу, матери, братьям и сёстрам, старшим по возрасту,</w:t>
      </w:r>
      <w:r>
        <w:rPr>
          <w:spacing w:val="1"/>
        </w:rPr>
        <w:t xml:space="preserve"> </w:t>
      </w:r>
      <w:r>
        <w:t>предкам;</w:t>
      </w:r>
      <w:r>
        <w:rPr>
          <w:spacing w:val="-3"/>
        </w:rPr>
        <w:t xml:space="preserve"> </w:t>
      </w:r>
      <w:r>
        <w:t>иудейских традиционных семейных ценностей;</w:t>
      </w:r>
    </w:p>
    <w:p w14:paraId="3383A02C" w14:textId="77777777" w:rsidR="009023BF" w:rsidRDefault="002E0B1B" w:rsidP="0041142D">
      <w:pPr>
        <w:pStyle w:val="a5"/>
        <w:numPr>
          <w:ilvl w:val="1"/>
          <w:numId w:val="46"/>
        </w:numPr>
        <w:tabs>
          <w:tab w:val="left" w:pos="1930"/>
        </w:tabs>
        <w:ind w:right="240" w:firstLine="708"/>
      </w:pPr>
      <w:r>
        <w:t>распознавать иудейскую символику, объяснять своими словами её смысл (</w:t>
      </w:r>
      <w:proofErr w:type="spellStart"/>
      <w:r>
        <w:t>магендовид</w:t>
      </w:r>
      <w:proofErr w:type="spellEnd"/>
      <w:r>
        <w:t>) и</w:t>
      </w:r>
      <w:r>
        <w:rPr>
          <w:spacing w:val="1"/>
        </w:rPr>
        <w:t xml:space="preserve"> </w:t>
      </w:r>
      <w:r>
        <w:t>значение</w:t>
      </w:r>
      <w:r>
        <w:rPr>
          <w:spacing w:val="-1"/>
        </w:rPr>
        <w:t xml:space="preserve"> </w:t>
      </w:r>
      <w:r>
        <w:t>в</w:t>
      </w:r>
      <w:r>
        <w:rPr>
          <w:spacing w:val="-1"/>
        </w:rPr>
        <w:t xml:space="preserve"> </w:t>
      </w:r>
      <w:r>
        <w:t>еврейской</w:t>
      </w:r>
      <w:r>
        <w:rPr>
          <w:spacing w:val="-3"/>
        </w:rPr>
        <w:t xml:space="preserve"> </w:t>
      </w:r>
      <w:r>
        <w:t>культуре;</w:t>
      </w:r>
    </w:p>
    <w:p w14:paraId="5BA488FB" w14:textId="77777777" w:rsidR="009023BF" w:rsidRDefault="002E0B1B" w:rsidP="0041142D">
      <w:pPr>
        <w:pStyle w:val="a5"/>
        <w:numPr>
          <w:ilvl w:val="1"/>
          <w:numId w:val="46"/>
        </w:numPr>
        <w:tabs>
          <w:tab w:val="left" w:pos="1930"/>
        </w:tabs>
        <w:ind w:right="248" w:firstLine="708"/>
      </w:pPr>
      <w:r>
        <w:t>рассказывать о художественной культуре в иудейской традиции, каллиграфии, религиозных</w:t>
      </w:r>
      <w:r>
        <w:rPr>
          <w:spacing w:val="1"/>
        </w:rPr>
        <w:t xml:space="preserve"> </w:t>
      </w:r>
      <w:r>
        <w:t>напевах,</w:t>
      </w:r>
      <w:r>
        <w:rPr>
          <w:spacing w:val="-4"/>
        </w:rPr>
        <w:t xml:space="preserve"> </w:t>
      </w:r>
      <w:r>
        <w:t>архитектуре, книжной миниатюре,</w:t>
      </w:r>
      <w:r>
        <w:rPr>
          <w:spacing w:val="-3"/>
        </w:rPr>
        <w:t xml:space="preserve"> </w:t>
      </w:r>
      <w:r>
        <w:t>религиозной</w:t>
      </w:r>
      <w:r>
        <w:rPr>
          <w:spacing w:val="-1"/>
        </w:rPr>
        <w:t xml:space="preserve"> </w:t>
      </w:r>
      <w:r>
        <w:t>атрибутике, одежде;</w:t>
      </w:r>
    </w:p>
    <w:p w14:paraId="5227EC95" w14:textId="77777777" w:rsidR="009023BF" w:rsidRDefault="002E0B1B" w:rsidP="0041142D">
      <w:pPr>
        <w:pStyle w:val="a5"/>
        <w:numPr>
          <w:ilvl w:val="1"/>
          <w:numId w:val="46"/>
        </w:numPr>
        <w:tabs>
          <w:tab w:val="left" w:pos="1930"/>
          <w:tab w:val="left" w:pos="3499"/>
          <w:tab w:val="left" w:pos="5172"/>
          <w:tab w:val="left" w:pos="7222"/>
          <w:tab w:val="left" w:pos="8840"/>
          <w:tab w:val="left" w:pos="9726"/>
        </w:tabs>
        <w:spacing w:before="1"/>
        <w:ind w:right="240" w:firstLine="708"/>
      </w:pPr>
      <w:r>
        <w:t>излагать</w:t>
      </w:r>
      <w:r>
        <w:tab/>
        <w:t>основные</w:t>
      </w:r>
      <w:r>
        <w:tab/>
        <w:t>исторические</w:t>
      </w:r>
      <w:r>
        <w:tab/>
        <w:t>сведения</w:t>
      </w:r>
      <w:r>
        <w:tab/>
        <w:t>о</w:t>
      </w:r>
      <w:r>
        <w:tab/>
        <w:t>появлении</w:t>
      </w:r>
      <w:r>
        <w:rPr>
          <w:spacing w:val="-53"/>
        </w:rPr>
        <w:t xml:space="preserve"> </w:t>
      </w:r>
      <w:r>
        <w:t>иудаизма</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иудаизма</w:t>
      </w:r>
      <w:r>
        <w:rPr>
          <w:spacing w:val="1"/>
        </w:rPr>
        <w:t xml:space="preserve"> </w:t>
      </w:r>
      <w:r>
        <w:t>в</w:t>
      </w:r>
      <w:r>
        <w:rPr>
          <w:spacing w:val="55"/>
        </w:rPr>
        <w:t xml:space="preserve"> </w:t>
      </w:r>
      <w:r>
        <w:t>становлении</w:t>
      </w:r>
      <w:r>
        <w:rPr>
          <w:spacing w:val="56"/>
        </w:rPr>
        <w:t xml:space="preserve"> </w:t>
      </w:r>
      <w:r>
        <w:t>культуры</w:t>
      </w:r>
      <w:r>
        <w:rPr>
          <w:spacing w:val="1"/>
        </w:rPr>
        <w:t xml:space="preserve"> </w:t>
      </w:r>
      <w:r>
        <w:t>народов</w:t>
      </w:r>
      <w:r>
        <w:rPr>
          <w:spacing w:val="-4"/>
        </w:rPr>
        <w:t xml:space="preserve"> </w:t>
      </w:r>
      <w:r>
        <w:t>России, российской культуры и государственности;</w:t>
      </w:r>
    </w:p>
    <w:p w14:paraId="60AC0371" w14:textId="77777777" w:rsidR="009023BF" w:rsidRDefault="002E0B1B" w:rsidP="0041142D">
      <w:pPr>
        <w:pStyle w:val="a5"/>
        <w:numPr>
          <w:ilvl w:val="1"/>
          <w:numId w:val="46"/>
        </w:numPr>
        <w:tabs>
          <w:tab w:val="left" w:pos="1930"/>
        </w:tabs>
        <w:ind w:right="237" w:firstLine="708"/>
      </w:pP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иудейского</w:t>
      </w:r>
      <w:r>
        <w:rPr>
          <w:spacing w:val="1"/>
        </w:rPr>
        <w:t xml:space="preserve"> </w:t>
      </w:r>
      <w:r>
        <w:t>исторического и культурного наследия в своей местности, регионе (синагоги, кладбища, памятные и святые</w:t>
      </w:r>
      <w:r>
        <w:rPr>
          <w:spacing w:val="-52"/>
        </w:rPr>
        <w:t xml:space="preserve"> </w:t>
      </w:r>
      <w:r>
        <w:t>места),</w:t>
      </w:r>
      <w:r>
        <w:rPr>
          <w:spacing w:val="-6"/>
        </w:rPr>
        <w:t xml:space="preserve"> </w:t>
      </w:r>
      <w:r>
        <w:t>оформлению и представлению её результатов;</w:t>
      </w:r>
    </w:p>
    <w:p w14:paraId="420CF4CC" w14:textId="77777777" w:rsidR="009023BF" w:rsidRDefault="002E0B1B" w:rsidP="0041142D">
      <w:pPr>
        <w:pStyle w:val="a5"/>
        <w:numPr>
          <w:ilvl w:val="1"/>
          <w:numId w:val="46"/>
        </w:numPr>
        <w:tabs>
          <w:tab w:val="left" w:pos="1930"/>
        </w:tabs>
        <w:ind w:right="243"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 и внутреннюю</w:t>
      </w:r>
      <w:r>
        <w:rPr>
          <w:spacing w:val="-1"/>
        </w:rPr>
        <w:t xml:space="preserve"> </w:t>
      </w:r>
      <w:r>
        <w:t>установку</w:t>
      </w:r>
      <w:r>
        <w:rPr>
          <w:spacing w:val="-7"/>
        </w:rPr>
        <w:t xml:space="preserve"> </w:t>
      </w:r>
      <w:r>
        <w:t>личности,</w:t>
      </w:r>
      <w:r>
        <w:rPr>
          <w:spacing w:val="-1"/>
        </w:rPr>
        <w:t xml:space="preserve"> </w:t>
      </w:r>
      <w:r>
        <w:t>поступать</w:t>
      </w:r>
      <w:r>
        <w:rPr>
          <w:spacing w:val="-1"/>
        </w:rPr>
        <w:t xml:space="preserve"> </w:t>
      </w:r>
      <w:r>
        <w:t>согласно своей</w:t>
      </w:r>
      <w:r>
        <w:rPr>
          <w:spacing w:val="-4"/>
        </w:rPr>
        <w:t xml:space="preserve"> </w:t>
      </w:r>
      <w:r>
        <w:t>совести;</w:t>
      </w:r>
    </w:p>
    <w:p w14:paraId="0617FB6C"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6"/>
        </w:rPr>
        <w:t xml:space="preserve"> </w:t>
      </w:r>
      <w:r>
        <w:t>примеры</w:t>
      </w:r>
      <w:r>
        <w:rPr>
          <w:spacing w:val="-7"/>
        </w:rPr>
        <w:t xml:space="preserve"> </w:t>
      </w:r>
      <w:r>
        <w:t>сотрудничества</w:t>
      </w:r>
      <w:r>
        <w:rPr>
          <w:spacing w:val="-2"/>
        </w:rPr>
        <w:t xml:space="preserve"> </w:t>
      </w:r>
      <w:r>
        <w:t>последователей</w:t>
      </w:r>
      <w:r>
        <w:rPr>
          <w:spacing w:val="-1"/>
        </w:rPr>
        <w:t xml:space="preserve"> </w:t>
      </w:r>
      <w:r>
        <w:t>традиционных</w:t>
      </w:r>
      <w:r>
        <w:rPr>
          <w:spacing w:val="-5"/>
        </w:rPr>
        <w:t xml:space="preserve"> </w:t>
      </w:r>
      <w:r>
        <w:t>религий;</w:t>
      </w:r>
    </w:p>
    <w:p w14:paraId="61151262" w14:textId="77777777" w:rsidR="009023BF" w:rsidRDefault="002E0B1B" w:rsidP="0041142D">
      <w:pPr>
        <w:pStyle w:val="a5"/>
        <w:numPr>
          <w:ilvl w:val="1"/>
          <w:numId w:val="46"/>
        </w:numPr>
        <w:tabs>
          <w:tab w:val="left" w:pos="1930"/>
        </w:tabs>
        <w:ind w:right="248" w:firstLine="708"/>
      </w:pPr>
      <w:r>
        <w:t>называть традиционные религии в России (не менее трёх, кроме изучаемой), народы России,</w:t>
      </w:r>
      <w:r>
        <w:rPr>
          <w:spacing w:val="1"/>
        </w:rPr>
        <w:t xml:space="preserve"> </w:t>
      </w:r>
      <w:r>
        <w:t>для</w:t>
      </w:r>
      <w:r>
        <w:rPr>
          <w:spacing w:val="-3"/>
        </w:rPr>
        <w:t xml:space="preserve"> </w:t>
      </w:r>
      <w:r>
        <w:t>которых</w:t>
      </w:r>
      <w:r>
        <w:rPr>
          <w:spacing w:val="-4"/>
        </w:rPr>
        <w:t xml:space="preserve"> </w:t>
      </w:r>
      <w:r>
        <w:t>традиционными</w:t>
      </w:r>
      <w:r>
        <w:rPr>
          <w:spacing w:val="-5"/>
        </w:rPr>
        <w:t xml:space="preserve"> </w:t>
      </w:r>
      <w:r>
        <w:t>религиями</w:t>
      </w:r>
      <w:r>
        <w:rPr>
          <w:spacing w:val="-4"/>
        </w:rPr>
        <w:t xml:space="preserve"> </w:t>
      </w:r>
      <w:r>
        <w:t>исторически</w:t>
      </w:r>
      <w:r>
        <w:rPr>
          <w:spacing w:val="-1"/>
        </w:rPr>
        <w:t xml:space="preserve"> </w:t>
      </w:r>
      <w:r>
        <w:t>являются</w:t>
      </w:r>
      <w:r>
        <w:rPr>
          <w:spacing w:val="-5"/>
        </w:rPr>
        <w:t xml:space="preserve"> </w:t>
      </w:r>
      <w:r>
        <w:t>православие,</w:t>
      </w:r>
      <w:r>
        <w:rPr>
          <w:spacing w:val="-1"/>
        </w:rPr>
        <w:t xml:space="preserve"> </w:t>
      </w:r>
      <w:r>
        <w:t>ислам,</w:t>
      </w:r>
      <w:r>
        <w:rPr>
          <w:spacing w:val="-6"/>
        </w:rPr>
        <w:t xml:space="preserve"> </w:t>
      </w:r>
      <w:r>
        <w:t>буддизм,</w:t>
      </w:r>
      <w:r>
        <w:rPr>
          <w:spacing w:val="-2"/>
        </w:rPr>
        <w:t xml:space="preserve"> </w:t>
      </w:r>
      <w:r>
        <w:t>иудаизм;</w:t>
      </w:r>
    </w:p>
    <w:p w14:paraId="006F23A1" w14:textId="77777777" w:rsidR="009023BF" w:rsidRDefault="002E0B1B" w:rsidP="0041142D">
      <w:pPr>
        <w:pStyle w:val="a5"/>
        <w:numPr>
          <w:ilvl w:val="1"/>
          <w:numId w:val="46"/>
        </w:numPr>
        <w:tabs>
          <w:tab w:val="left" w:pos="1930"/>
        </w:tabs>
        <w:ind w:right="239"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иудейской духовно-нравственной культуре, традиции.</w:t>
      </w:r>
    </w:p>
    <w:p w14:paraId="42B68BCA" w14:textId="77777777" w:rsidR="009023BF" w:rsidRDefault="009023BF">
      <w:pPr>
        <w:jc w:val="both"/>
        <w:sectPr w:rsidR="009023BF">
          <w:pgSz w:w="11920" w:h="16850"/>
          <w:pgMar w:top="1020" w:right="320" w:bottom="960" w:left="620" w:header="0" w:footer="620" w:gutter="0"/>
          <w:cols w:space="720"/>
        </w:sectPr>
      </w:pPr>
    </w:p>
    <w:p w14:paraId="701D95FA" w14:textId="77777777" w:rsidR="009023BF" w:rsidRDefault="002E0B1B">
      <w:pPr>
        <w:pStyle w:val="1"/>
        <w:spacing w:before="64" w:line="252" w:lineRule="exact"/>
      </w:pPr>
      <w:r>
        <w:lastRenderedPageBreak/>
        <w:t>Модуль</w:t>
      </w:r>
      <w:r>
        <w:rPr>
          <w:spacing w:val="-8"/>
        </w:rPr>
        <w:t xml:space="preserve"> </w:t>
      </w:r>
      <w:r>
        <w:t>«Основы</w:t>
      </w:r>
      <w:r>
        <w:rPr>
          <w:spacing w:val="-5"/>
        </w:rPr>
        <w:t xml:space="preserve"> </w:t>
      </w:r>
      <w:r>
        <w:t>религиозных</w:t>
      </w:r>
      <w:r>
        <w:rPr>
          <w:spacing w:val="-10"/>
        </w:rPr>
        <w:t xml:space="preserve"> </w:t>
      </w:r>
      <w:r>
        <w:t>культур</w:t>
      </w:r>
      <w:r>
        <w:rPr>
          <w:spacing w:val="-9"/>
        </w:rPr>
        <w:t xml:space="preserve"> </w:t>
      </w:r>
      <w:r>
        <w:t>народов</w:t>
      </w:r>
      <w:r>
        <w:rPr>
          <w:spacing w:val="-10"/>
        </w:rPr>
        <w:t xml:space="preserve"> </w:t>
      </w:r>
      <w:r>
        <w:t>России»</w:t>
      </w:r>
    </w:p>
    <w:p w14:paraId="3A0F9C12" w14:textId="77777777" w:rsidR="009023BF" w:rsidRDefault="002E0B1B">
      <w:pPr>
        <w:pStyle w:val="a3"/>
        <w:ind w:right="24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4"/>
        </w:rPr>
        <w:t xml:space="preserve"> </w:t>
      </w:r>
      <w:r>
        <w:t>должны</w:t>
      </w:r>
      <w:r>
        <w:rPr>
          <w:spacing w:val="-1"/>
        </w:rPr>
        <w:t xml:space="preserve"> </w:t>
      </w:r>
      <w:r>
        <w:t>отражать сформированность умений:</w:t>
      </w:r>
    </w:p>
    <w:p w14:paraId="03E328F2" w14:textId="77777777" w:rsidR="009023BF" w:rsidRDefault="002E0B1B" w:rsidP="0041142D">
      <w:pPr>
        <w:pStyle w:val="a5"/>
        <w:numPr>
          <w:ilvl w:val="1"/>
          <w:numId w:val="46"/>
        </w:numPr>
        <w:tabs>
          <w:tab w:val="left" w:pos="1930"/>
        </w:tabs>
        <w:ind w:right="239" w:firstLine="708"/>
      </w:pPr>
      <w:r>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3CA68D8D" w14:textId="77777777" w:rsidR="009023BF" w:rsidRDefault="002E0B1B" w:rsidP="0041142D">
      <w:pPr>
        <w:pStyle w:val="a5"/>
        <w:numPr>
          <w:ilvl w:val="1"/>
          <w:numId w:val="46"/>
        </w:numPr>
        <w:tabs>
          <w:tab w:val="left" w:pos="1930"/>
        </w:tabs>
        <w:ind w:right="240"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5C91388E" w14:textId="77777777" w:rsidR="009023BF" w:rsidRDefault="002E0B1B" w:rsidP="0041142D">
      <w:pPr>
        <w:pStyle w:val="a5"/>
        <w:numPr>
          <w:ilvl w:val="1"/>
          <w:numId w:val="46"/>
        </w:numPr>
        <w:tabs>
          <w:tab w:val="left" w:pos="1930"/>
        </w:tabs>
        <w:ind w:right="240"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4A3393B9" w14:textId="77777777" w:rsidR="009023BF" w:rsidRDefault="002E0B1B" w:rsidP="0041142D">
      <w:pPr>
        <w:pStyle w:val="a5"/>
        <w:numPr>
          <w:ilvl w:val="1"/>
          <w:numId w:val="46"/>
        </w:numPr>
        <w:tabs>
          <w:tab w:val="left" w:pos="1930"/>
        </w:tabs>
        <w:ind w:right="240" w:firstLine="708"/>
      </w:pPr>
      <w:r>
        <w:t>рассказывать о нравственных заповедях, нормах морали в традиционных религиях России</w:t>
      </w:r>
      <w:r>
        <w:rPr>
          <w:spacing w:val="1"/>
        </w:rPr>
        <w:t xml:space="preserve"> </w:t>
      </w:r>
      <w:r>
        <w:t>(православие,</w:t>
      </w:r>
      <w:r>
        <w:rPr>
          <w:spacing w:val="-4"/>
        </w:rPr>
        <w:t xml:space="preserve"> </w:t>
      </w:r>
      <w:r>
        <w:t>ислам,</w:t>
      </w:r>
      <w:r>
        <w:rPr>
          <w:spacing w:val="-6"/>
        </w:rPr>
        <w:t xml:space="preserve"> </w:t>
      </w:r>
      <w:r>
        <w:t>буддизм,</w:t>
      </w:r>
      <w:r>
        <w:rPr>
          <w:spacing w:val="-4"/>
        </w:rPr>
        <w:t xml:space="preserve"> </w:t>
      </w:r>
      <w:r>
        <w:t>иудаизм),</w:t>
      </w:r>
      <w:r>
        <w:rPr>
          <w:spacing w:val="-2"/>
        </w:rPr>
        <w:t xml:space="preserve"> </w:t>
      </w:r>
      <w:r>
        <w:t>их</w:t>
      </w:r>
      <w:r>
        <w:rPr>
          <w:spacing w:val="-4"/>
        </w:rPr>
        <w:t xml:space="preserve"> </w:t>
      </w:r>
      <w:r>
        <w:t>значении</w:t>
      </w:r>
      <w:r>
        <w:rPr>
          <w:spacing w:val="-4"/>
        </w:rPr>
        <w:t xml:space="preserve"> </w:t>
      </w:r>
      <w:r>
        <w:t>в</w:t>
      </w:r>
      <w:r>
        <w:rPr>
          <w:spacing w:val="-2"/>
        </w:rPr>
        <w:t xml:space="preserve"> </w:t>
      </w:r>
      <w:r>
        <w:t>выстраивании</w:t>
      </w:r>
      <w:r>
        <w:rPr>
          <w:spacing w:val="-5"/>
        </w:rPr>
        <w:t xml:space="preserve"> </w:t>
      </w:r>
      <w:r>
        <w:t>отношений</w:t>
      </w:r>
      <w:r>
        <w:rPr>
          <w:spacing w:val="-4"/>
        </w:rPr>
        <w:t xml:space="preserve"> </w:t>
      </w:r>
      <w:r>
        <w:t>в</w:t>
      </w:r>
      <w:r>
        <w:rPr>
          <w:spacing w:val="-7"/>
        </w:rPr>
        <w:t xml:space="preserve"> </w:t>
      </w:r>
      <w:r>
        <w:t>семье,</w:t>
      </w:r>
      <w:r>
        <w:rPr>
          <w:spacing w:val="-1"/>
        </w:rPr>
        <w:t xml:space="preserve"> </w:t>
      </w:r>
      <w:r>
        <w:t>между</w:t>
      </w:r>
      <w:r>
        <w:rPr>
          <w:spacing w:val="-9"/>
        </w:rPr>
        <w:t xml:space="preserve"> </w:t>
      </w:r>
      <w:r>
        <w:t>людьми;</w:t>
      </w:r>
    </w:p>
    <w:p w14:paraId="37B70EE0" w14:textId="77777777" w:rsidR="009023BF" w:rsidRDefault="002E0B1B" w:rsidP="0041142D">
      <w:pPr>
        <w:pStyle w:val="a5"/>
        <w:numPr>
          <w:ilvl w:val="1"/>
          <w:numId w:val="46"/>
        </w:numPr>
        <w:tabs>
          <w:tab w:val="left" w:pos="1930"/>
        </w:tabs>
        <w:ind w:right="239" w:firstLine="708"/>
      </w:pPr>
      <w:r>
        <w:t>раскрывать основное содержание нравственных категорий (долг, свобода, ответственность,</w:t>
      </w:r>
      <w:r>
        <w:rPr>
          <w:spacing w:val="1"/>
        </w:rPr>
        <w:t xml:space="preserve"> </w:t>
      </w:r>
      <w:r>
        <w:t>милосердие,</w:t>
      </w:r>
      <w:r>
        <w:rPr>
          <w:spacing w:val="1"/>
        </w:rPr>
        <w:t xml:space="preserve"> </w:t>
      </w:r>
      <w:r>
        <w:t>забота</w:t>
      </w:r>
      <w:r>
        <w:rPr>
          <w:spacing w:val="1"/>
        </w:rPr>
        <w:t xml:space="preserve"> </w:t>
      </w:r>
      <w:r>
        <w:t>о</w:t>
      </w:r>
      <w:r>
        <w:rPr>
          <w:spacing w:val="1"/>
        </w:rPr>
        <w:t xml:space="preserve"> </w:t>
      </w:r>
      <w:r>
        <w:t>слабых,</w:t>
      </w:r>
      <w:r>
        <w:rPr>
          <w:spacing w:val="1"/>
        </w:rPr>
        <w:t xml:space="preserve"> </w:t>
      </w:r>
      <w:r>
        <w:t>взаимопомощь)</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56"/>
        </w:rPr>
        <w:t xml:space="preserve"> </w:t>
      </w:r>
      <w:r>
        <w:t>(православии,</w:t>
      </w:r>
      <w:r>
        <w:rPr>
          <w:spacing w:val="1"/>
        </w:rPr>
        <w:t xml:space="preserve"> </w:t>
      </w:r>
      <w:r>
        <w:rPr>
          <w:spacing w:val="-1"/>
        </w:rPr>
        <w:t>исламе,</w:t>
      </w:r>
      <w:r>
        <w:rPr>
          <w:spacing w:val="-8"/>
        </w:rPr>
        <w:t xml:space="preserve"> </w:t>
      </w:r>
      <w:r>
        <w:rPr>
          <w:spacing w:val="-1"/>
        </w:rPr>
        <w:t xml:space="preserve">буддизме, </w:t>
      </w:r>
      <w:r>
        <w:t>иудаизме);</w:t>
      </w:r>
      <w:r>
        <w:rPr>
          <w:spacing w:val="-3"/>
        </w:rPr>
        <w:t xml:space="preserve"> </w:t>
      </w:r>
      <w:r>
        <w:t>объяснять</w:t>
      </w:r>
      <w:r>
        <w:rPr>
          <w:spacing w:val="-2"/>
        </w:rPr>
        <w:t xml:space="preserve"> </w:t>
      </w:r>
      <w:r>
        <w:t>«золотое правило</w:t>
      </w:r>
      <w:r>
        <w:rPr>
          <w:spacing w:val="-1"/>
        </w:rPr>
        <w:t xml:space="preserve"> </w:t>
      </w:r>
      <w:r>
        <w:t>нравственности»</w:t>
      </w:r>
      <w:r>
        <w:rPr>
          <w:spacing w:val="-13"/>
        </w:rPr>
        <w:t xml:space="preserve"> </w:t>
      </w:r>
      <w:r>
        <w:t>в религиозных</w:t>
      </w:r>
      <w:r>
        <w:rPr>
          <w:spacing w:val="1"/>
        </w:rPr>
        <w:t xml:space="preserve"> </w:t>
      </w:r>
      <w:r>
        <w:t>традициях;</w:t>
      </w:r>
    </w:p>
    <w:p w14:paraId="04C28C15" w14:textId="77777777" w:rsidR="009023BF" w:rsidRDefault="002E0B1B" w:rsidP="0041142D">
      <w:pPr>
        <w:pStyle w:val="a5"/>
        <w:numPr>
          <w:ilvl w:val="1"/>
          <w:numId w:val="46"/>
        </w:numPr>
        <w:tabs>
          <w:tab w:val="left" w:pos="1930"/>
        </w:tabs>
        <w:ind w:right="238" w:firstLine="708"/>
      </w:pP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1"/>
        </w:rPr>
        <w:t xml:space="preserve"> </w:t>
      </w:r>
      <w:r>
        <w:t>традиционных</w:t>
      </w:r>
      <w:r>
        <w:rPr>
          <w:spacing w:val="-4"/>
        </w:rPr>
        <w:t xml:space="preserve"> </w:t>
      </w:r>
      <w:r>
        <w:t>религиях народов России;</w:t>
      </w:r>
    </w:p>
    <w:p w14:paraId="3684B9E7" w14:textId="77777777" w:rsidR="009023BF" w:rsidRDefault="002E0B1B" w:rsidP="0041142D">
      <w:pPr>
        <w:pStyle w:val="a5"/>
        <w:numPr>
          <w:ilvl w:val="1"/>
          <w:numId w:val="46"/>
        </w:numPr>
        <w:tabs>
          <w:tab w:val="left" w:pos="1930"/>
        </w:tabs>
        <w:spacing w:before="1"/>
        <w:ind w:right="243" w:firstLine="708"/>
      </w:pPr>
      <w:r>
        <w:t>раскрывать своими словами первоначальные представления о мировоззрении (картине мира)</w:t>
      </w:r>
      <w:r>
        <w:rPr>
          <w:spacing w:val="-52"/>
        </w:rPr>
        <w:t xml:space="preserve"> </w:t>
      </w:r>
      <w:r>
        <w:t>в</w:t>
      </w:r>
      <w:r>
        <w:rPr>
          <w:spacing w:val="-5"/>
        </w:rPr>
        <w:t xml:space="preserve"> </w:t>
      </w:r>
      <w:r>
        <w:t>вероучении православия,</w:t>
      </w:r>
      <w:r>
        <w:rPr>
          <w:spacing w:val="-1"/>
        </w:rPr>
        <w:t xml:space="preserve"> </w:t>
      </w:r>
      <w:r>
        <w:t>ислама,</w:t>
      </w:r>
      <w:r>
        <w:rPr>
          <w:spacing w:val="-4"/>
        </w:rPr>
        <w:t xml:space="preserve"> </w:t>
      </w:r>
      <w:r>
        <w:t>буддизма,</w:t>
      </w:r>
      <w:r>
        <w:rPr>
          <w:spacing w:val="-1"/>
        </w:rPr>
        <w:t xml:space="preserve"> </w:t>
      </w:r>
      <w:r>
        <w:t>иудаизма;</w:t>
      </w:r>
      <w:r>
        <w:rPr>
          <w:spacing w:val="1"/>
        </w:rPr>
        <w:t xml:space="preserve"> </w:t>
      </w:r>
      <w:r>
        <w:t>об</w:t>
      </w:r>
      <w:r>
        <w:rPr>
          <w:spacing w:val="-1"/>
        </w:rPr>
        <w:t xml:space="preserve"> </w:t>
      </w:r>
      <w:r>
        <w:t>основателях</w:t>
      </w:r>
      <w:r>
        <w:rPr>
          <w:spacing w:val="-2"/>
        </w:rPr>
        <w:t xml:space="preserve"> </w:t>
      </w:r>
      <w:r>
        <w:t>религий;</w:t>
      </w:r>
    </w:p>
    <w:p w14:paraId="1CDC9635" w14:textId="77777777" w:rsidR="009023BF" w:rsidRDefault="002E0B1B" w:rsidP="0041142D">
      <w:pPr>
        <w:pStyle w:val="a5"/>
        <w:numPr>
          <w:ilvl w:val="1"/>
          <w:numId w:val="46"/>
        </w:numPr>
        <w:tabs>
          <w:tab w:val="left" w:pos="1930"/>
        </w:tabs>
        <w:ind w:right="239" w:firstLine="708"/>
      </w:pPr>
      <w:r>
        <w:t>рассказывать</w:t>
      </w:r>
      <w:r>
        <w:rPr>
          <w:spacing w:val="1"/>
        </w:rPr>
        <w:t xml:space="preserve"> </w:t>
      </w:r>
      <w:r>
        <w:t>о</w:t>
      </w:r>
      <w:r>
        <w:rPr>
          <w:spacing w:val="1"/>
        </w:rPr>
        <w:t xml:space="preserve"> </w:t>
      </w:r>
      <w:r>
        <w:t>священных</w:t>
      </w:r>
      <w:r>
        <w:rPr>
          <w:spacing w:val="1"/>
        </w:rPr>
        <w:t xml:space="preserve"> </w:t>
      </w:r>
      <w:r>
        <w:t>писаниях</w:t>
      </w:r>
      <w:r>
        <w:rPr>
          <w:spacing w:val="1"/>
        </w:rPr>
        <w:t xml:space="preserve"> </w:t>
      </w:r>
      <w:r>
        <w:t>традиционных</w:t>
      </w:r>
      <w:r>
        <w:rPr>
          <w:spacing w:val="1"/>
        </w:rPr>
        <w:t xml:space="preserve"> </w:t>
      </w:r>
      <w:r>
        <w:t>религий</w:t>
      </w:r>
      <w:r>
        <w:rPr>
          <w:spacing w:val="1"/>
        </w:rPr>
        <w:t xml:space="preserve"> </w:t>
      </w:r>
      <w:r>
        <w:t>народов</w:t>
      </w:r>
      <w:r>
        <w:rPr>
          <w:spacing w:val="56"/>
        </w:rPr>
        <w:t xml:space="preserve"> </w:t>
      </w:r>
      <w:r>
        <w:t>России</w:t>
      </w:r>
      <w:r>
        <w:rPr>
          <w:spacing w:val="56"/>
        </w:rPr>
        <w:t xml:space="preserve"> </w:t>
      </w:r>
      <w:r>
        <w:t>(Библия,</w:t>
      </w:r>
      <w:r>
        <w:rPr>
          <w:spacing w:val="1"/>
        </w:rPr>
        <w:t xml:space="preserve"> </w:t>
      </w:r>
      <w:r>
        <w:t>Коран,</w:t>
      </w:r>
      <w:r>
        <w:rPr>
          <w:spacing w:val="1"/>
        </w:rPr>
        <w:t xml:space="preserve"> </w:t>
      </w:r>
      <w:proofErr w:type="spellStart"/>
      <w:r>
        <w:t>Трипитака</w:t>
      </w:r>
      <w:proofErr w:type="spellEnd"/>
      <w:r>
        <w:rPr>
          <w:spacing w:val="1"/>
        </w:rPr>
        <w:t xml:space="preserve"> </w:t>
      </w:r>
      <w:r>
        <w:t>(Ганджур),</w:t>
      </w:r>
      <w:r>
        <w:rPr>
          <w:spacing w:val="1"/>
        </w:rPr>
        <w:t xml:space="preserve"> </w:t>
      </w:r>
      <w:r>
        <w:t>Танах),</w:t>
      </w:r>
      <w:r>
        <w:rPr>
          <w:spacing w:val="1"/>
        </w:rPr>
        <w:t xml:space="preserve"> </w:t>
      </w:r>
      <w:r>
        <w:t>хранителях</w:t>
      </w:r>
      <w:r>
        <w:rPr>
          <w:spacing w:val="1"/>
        </w:rPr>
        <w:t xml:space="preserve"> </w:t>
      </w:r>
      <w:r>
        <w:t>предания</w:t>
      </w:r>
      <w:r>
        <w:rPr>
          <w:spacing w:val="1"/>
        </w:rPr>
        <w:t xml:space="preserve"> </w:t>
      </w:r>
      <w:r>
        <w:t>и</w:t>
      </w:r>
      <w:r>
        <w:rPr>
          <w:spacing w:val="1"/>
        </w:rPr>
        <w:t xml:space="preserve"> </w:t>
      </w:r>
      <w:r>
        <w:t>служителях</w:t>
      </w:r>
      <w:r>
        <w:rPr>
          <w:spacing w:val="56"/>
        </w:rPr>
        <w:t xml:space="preserve"> </w:t>
      </w:r>
      <w:r>
        <w:t>религиозного</w:t>
      </w:r>
      <w:r>
        <w:rPr>
          <w:spacing w:val="56"/>
        </w:rPr>
        <w:t xml:space="preserve"> </w:t>
      </w:r>
      <w:r>
        <w:t>культа</w:t>
      </w:r>
      <w:r>
        <w:rPr>
          <w:spacing w:val="1"/>
        </w:rPr>
        <w:t xml:space="preserve"> </w:t>
      </w:r>
      <w:r>
        <w:t>(священники,</w:t>
      </w:r>
      <w:r>
        <w:rPr>
          <w:spacing w:val="-4"/>
        </w:rPr>
        <w:t xml:space="preserve"> </w:t>
      </w:r>
      <w:r>
        <w:t>муллы,</w:t>
      </w:r>
      <w:r>
        <w:rPr>
          <w:spacing w:val="-4"/>
        </w:rPr>
        <w:t xml:space="preserve"> </w:t>
      </w:r>
      <w:r>
        <w:t>ламы,</w:t>
      </w:r>
      <w:r>
        <w:rPr>
          <w:spacing w:val="-1"/>
        </w:rPr>
        <w:t xml:space="preserve"> </w:t>
      </w:r>
      <w:r>
        <w:t>раввины),</w:t>
      </w:r>
      <w:r>
        <w:rPr>
          <w:spacing w:val="-5"/>
        </w:rPr>
        <w:t xml:space="preserve"> </w:t>
      </w:r>
      <w:r>
        <w:t>религиозных</w:t>
      </w:r>
      <w:r>
        <w:rPr>
          <w:spacing w:val="-2"/>
        </w:rPr>
        <w:t xml:space="preserve"> </w:t>
      </w:r>
      <w:r>
        <w:t>обрядах,</w:t>
      </w:r>
      <w:r>
        <w:rPr>
          <w:spacing w:val="-1"/>
        </w:rPr>
        <w:t xml:space="preserve"> </w:t>
      </w:r>
      <w:r>
        <w:t>ритуалах,</w:t>
      </w:r>
      <w:r>
        <w:rPr>
          <w:spacing w:val="-3"/>
        </w:rPr>
        <w:t xml:space="preserve"> </w:t>
      </w:r>
      <w:r>
        <w:t>обычаях</w:t>
      </w:r>
      <w:r>
        <w:rPr>
          <w:spacing w:val="-1"/>
        </w:rPr>
        <w:t xml:space="preserve"> </w:t>
      </w:r>
      <w:r>
        <w:t>(1—2</w:t>
      </w:r>
      <w:r>
        <w:rPr>
          <w:spacing w:val="-1"/>
        </w:rPr>
        <w:t xml:space="preserve"> </w:t>
      </w:r>
      <w:r>
        <w:t>примера);</w:t>
      </w:r>
    </w:p>
    <w:p w14:paraId="557B2713" w14:textId="77777777" w:rsidR="009023BF" w:rsidRDefault="002E0B1B" w:rsidP="0041142D">
      <w:pPr>
        <w:pStyle w:val="a5"/>
        <w:numPr>
          <w:ilvl w:val="1"/>
          <w:numId w:val="46"/>
        </w:numPr>
        <w:tabs>
          <w:tab w:val="left" w:pos="1930"/>
        </w:tabs>
        <w:ind w:right="244" w:firstLine="708"/>
      </w:pPr>
      <w:r>
        <w:t>рассказывать о назначении и устройстве священных сооружений (храмов) традиционных</w:t>
      </w:r>
      <w:r>
        <w:rPr>
          <w:spacing w:val="1"/>
        </w:rPr>
        <w:t xml:space="preserve"> </w:t>
      </w:r>
      <w:r>
        <w:t>религий</w:t>
      </w:r>
      <w:r>
        <w:rPr>
          <w:spacing w:val="-5"/>
        </w:rPr>
        <w:t xml:space="preserve"> </w:t>
      </w:r>
      <w:r>
        <w:t>народов России,</w:t>
      </w:r>
      <w:r>
        <w:rPr>
          <w:spacing w:val="-5"/>
        </w:rPr>
        <w:t xml:space="preserve"> </w:t>
      </w:r>
      <w:r>
        <w:t>основных</w:t>
      </w:r>
      <w:r>
        <w:rPr>
          <w:spacing w:val="-1"/>
        </w:rPr>
        <w:t xml:space="preserve"> </w:t>
      </w:r>
      <w:r>
        <w:t>нормах поведения</w:t>
      </w:r>
      <w:r>
        <w:rPr>
          <w:spacing w:val="-1"/>
        </w:rPr>
        <w:t xml:space="preserve"> </w:t>
      </w:r>
      <w:r>
        <w:t>в</w:t>
      </w:r>
      <w:r>
        <w:rPr>
          <w:spacing w:val="-5"/>
        </w:rPr>
        <w:t xml:space="preserve"> </w:t>
      </w:r>
      <w:r>
        <w:t>храмах, общения</w:t>
      </w:r>
      <w:r>
        <w:rPr>
          <w:spacing w:val="-3"/>
        </w:rPr>
        <w:t xml:space="preserve"> </w:t>
      </w:r>
      <w:r>
        <w:t>с</w:t>
      </w:r>
      <w:r>
        <w:rPr>
          <w:spacing w:val="-2"/>
        </w:rPr>
        <w:t xml:space="preserve"> </w:t>
      </w:r>
      <w:r>
        <w:t>верующими;</w:t>
      </w:r>
    </w:p>
    <w:p w14:paraId="7096EA1A" w14:textId="77777777" w:rsidR="009023BF" w:rsidRDefault="002E0B1B" w:rsidP="0041142D">
      <w:pPr>
        <w:pStyle w:val="a5"/>
        <w:numPr>
          <w:ilvl w:val="1"/>
          <w:numId w:val="46"/>
        </w:numPr>
        <w:tabs>
          <w:tab w:val="left" w:pos="1930"/>
        </w:tabs>
        <w:ind w:right="233" w:firstLine="708"/>
      </w:pP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w:t>
      </w:r>
      <w:r>
        <w:rPr>
          <w:spacing w:val="1"/>
        </w:rPr>
        <w:t xml:space="preserve"> </w:t>
      </w:r>
      <w:r>
        <w:t>религий</w:t>
      </w:r>
      <w:r>
        <w:rPr>
          <w:spacing w:val="55"/>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религиозного</w:t>
      </w:r>
      <w:r>
        <w:rPr>
          <w:spacing w:val="1"/>
        </w:rPr>
        <w:t xml:space="preserve"> </w:t>
      </w:r>
      <w:r>
        <w:t>праздника</w:t>
      </w:r>
      <w:r>
        <w:rPr>
          <w:spacing w:val="1"/>
        </w:rPr>
        <w:t xml:space="preserve"> </w:t>
      </w:r>
      <w:r>
        <w:t>каждой</w:t>
      </w:r>
      <w:r>
        <w:rPr>
          <w:spacing w:val="1"/>
        </w:rPr>
        <w:t xml:space="preserve"> </w:t>
      </w:r>
      <w:r>
        <w:t>традиции);</w:t>
      </w:r>
    </w:p>
    <w:p w14:paraId="689FDE5B" w14:textId="77777777" w:rsidR="009023BF" w:rsidRDefault="002E0B1B" w:rsidP="0041142D">
      <w:pPr>
        <w:pStyle w:val="a5"/>
        <w:numPr>
          <w:ilvl w:val="1"/>
          <w:numId w:val="46"/>
        </w:numPr>
        <w:tabs>
          <w:tab w:val="left" w:pos="1930"/>
        </w:tabs>
        <w:ind w:right="237" w:firstLine="708"/>
      </w:pP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религиозной</w:t>
      </w:r>
      <w:r>
        <w:rPr>
          <w:spacing w:val="55"/>
        </w:rPr>
        <w:t xml:space="preserve"> </w:t>
      </w:r>
      <w:r>
        <w:t>семье</w:t>
      </w:r>
      <w:r>
        <w:rPr>
          <w:spacing w:val="56"/>
        </w:rPr>
        <w:t xml:space="preserve"> </w:t>
      </w:r>
      <w:r>
        <w:t>(православие,</w:t>
      </w:r>
      <w:r>
        <w:rPr>
          <w:spacing w:val="1"/>
        </w:rPr>
        <w:t xml:space="preserve"> </w:t>
      </w:r>
      <w:r>
        <w:t>ислам, буддизм, иудаизм), общее представление о семейных ценностях в традиционных религиях народов</w:t>
      </w:r>
      <w:r>
        <w:rPr>
          <w:spacing w:val="1"/>
        </w:rPr>
        <w:t xml:space="preserve"> </w:t>
      </w:r>
      <w:r>
        <w:t>России; понимание</w:t>
      </w:r>
      <w:r>
        <w:rPr>
          <w:spacing w:val="-1"/>
        </w:rPr>
        <w:t xml:space="preserve"> </w:t>
      </w:r>
      <w:r>
        <w:t>отношения к</w:t>
      </w:r>
      <w:r>
        <w:rPr>
          <w:spacing w:val="-3"/>
        </w:rPr>
        <w:t xml:space="preserve"> </w:t>
      </w:r>
      <w:r>
        <w:t>труду,</w:t>
      </w:r>
      <w:r>
        <w:rPr>
          <w:spacing w:val="-1"/>
        </w:rPr>
        <w:t xml:space="preserve"> </w:t>
      </w:r>
      <w:r>
        <w:t>учению в</w:t>
      </w:r>
      <w:r>
        <w:rPr>
          <w:spacing w:val="-4"/>
        </w:rPr>
        <w:t xml:space="preserve"> </w:t>
      </w:r>
      <w:r>
        <w:t>традиционных</w:t>
      </w:r>
      <w:r>
        <w:rPr>
          <w:spacing w:val="-4"/>
        </w:rPr>
        <w:t xml:space="preserve"> </w:t>
      </w:r>
      <w:r>
        <w:t>религиях народов</w:t>
      </w:r>
      <w:r>
        <w:rPr>
          <w:spacing w:val="-4"/>
        </w:rPr>
        <w:t xml:space="preserve"> </w:t>
      </w:r>
      <w:r>
        <w:t>России;</w:t>
      </w:r>
    </w:p>
    <w:p w14:paraId="58222D16" w14:textId="77777777" w:rsidR="009023BF" w:rsidRDefault="002E0B1B" w:rsidP="0041142D">
      <w:pPr>
        <w:pStyle w:val="a5"/>
        <w:numPr>
          <w:ilvl w:val="1"/>
          <w:numId w:val="46"/>
        </w:numPr>
        <w:tabs>
          <w:tab w:val="left" w:pos="1930"/>
        </w:tabs>
        <w:spacing w:before="2"/>
        <w:ind w:right="243" w:firstLine="708"/>
      </w:pPr>
      <w:r>
        <w:t>распознавать религиозную символику традиционных религий народов России (православия,</w:t>
      </w:r>
      <w:r>
        <w:rPr>
          <w:spacing w:val="1"/>
        </w:rPr>
        <w:t xml:space="preserve"> </w:t>
      </w:r>
      <w:r>
        <w:t>ислама, буддизма, иудаизма минимально по одному символу), объяснять своими словами её значение в</w:t>
      </w:r>
      <w:r>
        <w:rPr>
          <w:spacing w:val="1"/>
        </w:rPr>
        <w:t xml:space="preserve"> </w:t>
      </w:r>
      <w:r>
        <w:t>религиозной</w:t>
      </w:r>
      <w:r>
        <w:rPr>
          <w:spacing w:val="-9"/>
        </w:rPr>
        <w:t xml:space="preserve"> </w:t>
      </w:r>
      <w:r>
        <w:t>культуре;</w:t>
      </w:r>
    </w:p>
    <w:p w14:paraId="322891A4" w14:textId="77777777" w:rsidR="009023BF" w:rsidRDefault="002E0B1B" w:rsidP="0041142D">
      <w:pPr>
        <w:pStyle w:val="a5"/>
        <w:numPr>
          <w:ilvl w:val="1"/>
          <w:numId w:val="46"/>
        </w:numPr>
        <w:tabs>
          <w:tab w:val="left" w:pos="1930"/>
        </w:tabs>
        <w:ind w:right="234" w:firstLine="708"/>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 xml:space="preserve">(православные иконы, исламская каллиграфия, буддийская </w:t>
      </w:r>
      <w:proofErr w:type="spellStart"/>
      <w:r>
        <w:t>танкопись</w:t>
      </w:r>
      <w:proofErr w:type="spellEnd"/>
      <w:r>
        <w:t>); главных особенностях религиозного</w:t>
      </w:r>
      <w:r>
        <w:rPr>
          <w:spacing w:val="-52"/>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язык</w:t>
      </w:r>
      <w:r>
        <w:rPr>
          <w:spacing w:val="1"/>
        </w:rPr>
        <w:t xml:space="preserve"> </w:t>
      </w:r>
      <w:r>
        <w:t>и</w:t>
      </w:r>
      <w:r>
        <w:rPr>
          <w:spacing w:val="1"/>
        </w:rPr>
        <w:t xml:space="preserve"> </w:t>
      </w:r>
      <w:r>
        <w:t>поэтика</w:t>
      </w:r>
      <w:r>
        <w:rPr>
          <w:spacing w:val="-1"/>
        </w:rPr>
        <w:t xml:space="preserve"> </w:t>
      </w:r>
      <w:r>
        <w:t>религиозных текстов, музыки или звуковой</w:t>
      </w:r>
      <w:r>
        <w:rPr>
          <w:spacing w:val="-1"/>
        </w:rPr>
        <w:t xml:space="preserve"> </w:t>
      </w:r>
      <w:r>
        <w:t>среды);</w:t>
      </w:r>
    </w:p>
    <w:p w14:paraId="59680297" w14:textId="77777777" w:rsidR="009023BF" w:rsidRDefault="002E0B1B" w:rsidP="0041142D">
      <w:pPr>
        <w:pStyle w:val="a5"/>
        <w:numPr>
          <w:ilvl w:val="1"/>
          <w:numId w:val="46"/>
        </w:numPr>
        <w:tabs>
          <w:tab w:val="left" w:pos="1930"/>
        </w:tabs>
        <w:spacing w:line="242" w:lineRule="auto"/>
        <w:ind w:right="235" w:firstLine="708"/>
      </w:pP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роли</w:t>
      </w:r>
      <w:r>
        <w:rPr>
          <w:spacing w:val="1"/>
        </w:rPr>
        <w:t xml:space="preserve"> </w:t>
      </w:r>
      <w:r>
        <w:t>традиционных</w:t>
      </w:r>
      <w:r>
        <w:rPr>
          <w:spacing w:val="1"/>
        </w:rPr>
        <w:t xml:space="preserve"> </w:t>
      </w:r>
      <w:r>
        <w:t>религий</w:t>
      </w:r>
      <w:r>
        <w:rPr>
          <w:spacing w:val="1"/>
        </w:rPr>
        <w:t xml:space="preserve"> </w:t>
      </w:r>
      <w:r>
        <w:t>в</w:t>
      </w:r>
      <w:r>
        <w:rPr>
          <w:spacing w:val="1"/>
        </w:rPr>
        <w:t xml:space="preserve"> </w:t>
      </w:r>
      <w:r>
        <w:t>становлении</w:t>
      </w:r>
      <w:r>
        <w:rPr>
          <w:spacing w:val="-52"/>
        </w:rPr>
        <w:t xml:space="preserve"> </w:t>
      </w:r>
      <w:r>
        <w:t>культуры</w:t>
      </w:r>
      <w:r>
        <w:rPr>
          <w:spacing w:val="-1"/>
        </w:rPr>
        <w:t xml:space="preserve"> </w:t>
      </w:r>
      <w:r>
        <w:t>народов</w:t>
      </w:r>
      <w:r>
        <w:rPr>
          <w:spacing w:val="-3"/>
        </w:rPr>
        <w:t xml:space="preserve"> </w:t>
      </w:r>
      <w:r>
        <w:t>России,</w:t>
      </w:r>
      <w:r>
        <w:rPr>
          <w:spacing w:val="-1"/>
        </w:rPr>
        <w:t xml:space="preserve"> </w:t>
      </w:r>
      <w:r>
        <w:t>российского</w:t>
      </w:r>
      <w:r>
        <w:rPr>
          <w:spacing w:val="-2"/>
        </w:rPr>
        <w:t xml:space="preserve"> </w:t>
      </w:r>
      <w:r>
        <w:t>общества,</w:t>
      </w:r>
      <w:r>
        <w:rPr>
          <w:spacing w:val="-1"/>
        </w:rPr>
        <w:t xml:space="preserve"> </w:t>
      </w:r>
      <w:r>
        <w:t>российской государственности;</w:t>
      </w:r>
    </w:p>
    <w:p w14:paraId="063835AC" w14:textId="77777777" w:rsidR="009023BF" w:rsidRDefault="002E0B1B" w:rsidP="0041142D">
      <w:pPr>
        <w:pStyle w:val="a5"/>
        <w:numPr>
          <w:ilvl w:val="1"/>
          <w:numId w:val="46"/>
        </w:numPr>
        <w:tabs>
          <w:tab w:val="left" w:pos="1930"/>
        </w:tabs>
        <w:ind w:right="239" w:firstLine="708"/>
      </w:pPr>
      <w:r>
        <w:t>первоначальный опыт поисковой, проектной деятельности по изучению 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7"/>
        </w:rPr>
        <w:t xml:space="preserve"> </w:t>
      </w:r>
      <w:r>
        <w:t>святыни,</w:t>
      </w:r>
      <w:r>
        <w:rPr>
          <w:spacing w:val="-3"/>
        </w:rPr>
        <w:t xml:space="preserve"> </w:t>
      </w:r>
      <w:r>
        <w:t>памятные и</w:t>
      </w:r>
      <w:r>
        <w:rPr>
          <w:spacing w:val="-1"/>
        </w:rPr>
        <w:t xml:space="preserve"> </w:t>
      </w:r>
      <w:r>
        <w:t>святые</w:t>
      </w:r>
      <w:r>
        <w:rPr>
          <w:spacing w:val="-3"/>
        </w:rPr>
        <w:t xml:space="preserve"> </w:t>
      </w:r>
      <w:r>
        <w:t>места),</w:t>
      </w:r>
      <w:r>
        <w:rPr>
          <w:spacing w:val="-2"/>
        </w:rPr>
        <w:t xml:space="preserve"> </w:t>
      </w:r>
      <w:r>
        <w:t>оформлению и</w:t>
      </w:r>
      <w:r>
        <w:rPr>
          <w:spacing w:val="-4"/>
        </w:rPr>
        <w:t xml:space="preserve"> </w:t>
      </w:r>
      <w:r>
        <w:t>представлению её</w:t>
      </w:r>
      <w:r>
        <w:rPr>
          <w:spacing w:val="-1"/>
        </w:rPr>
        <w:t xml:space="preserve"> </w:t>
      </w:r>
      <w:r>
        <w:t>результатов;</w:t>
      </w:r>
    </w:p>
    <w:p w14:paraId="356FC0A8" w14:textId="77777777" w:rsidR="009023BF" w:rsidRDefault="002E0B1B" w:rsidP="0041142D">
      <w:pPr>
        <w:pStyle w:val="a5"/>
        <w:numPr>
          <w:ilvl w:val="1"/>
          <w:numId w:val="46"/>
        </w:numPr>
        <w:tabs>
          <w:tab w:val="left" w:pos="1930"/>
        </w:tabs>
        <w:ind w:right="240" w:firstLine="708"/>
      </w:pPr>
      <w:r>
        <w:t>приводить примеры нравственных поступков, совершаемых с опорой на этические нормы</w:t>
      </w:r>
      <w:r>
        <w:rPr>
          <w:spacing w:val="1"/>
        </w:rPr>
        <w:t xml:space="preserve"> </w:t>
      </w:r>
      <w:r>
        <w:t>религиозной</w:t>
      </w:r>
      <w:r>
        <w:rPr>
          <w:spacing w:val="-9"/>
        </w:rPr>
        <w:t xml:space="preserve"> </w:t>
      </w:r>
      <w:r>
        <w:t>культуры</w:t>
      </w:r>
      <w:r>
        <w:rPr>
          <w:spacing w:val="-1"/>
        </w:rPr>
        <w:t xml:space="preserve"> </w:t>
      </w:r>
      <w:r>
        <w:t>и внутреннюю установку</w:t>
      </w:r>
      <w:r>
        <w:rPr>
          <w:spacing w:val="-8"/>
        </w:rPr>
        <w:t xml:space="preserve"> </w:t>
      </w:r>
      <w:r>
        <w:t>личности</w:t>
      </w:r>
      <w:r>
        <w:rPr>
          <w:spacing w:val="-2"/>
        </w:rPr>
        <w:t xml:space="preserve"> </w:t>
      </w:r>
      <w:r>
        <w:t>поступать согласно</w:t>
      </w:r>
      <w:r>
        <w:rPr>
          <w:spacing w:val="-1"/>
        </w:rPr>
        <w:t xml:space="preserve"> </w:t>
      </w:r>
      <w:r>
        <w:t>своей</w:t>
      </w:r>
      <w:r>
        <w:rPr>
          <w:spacing w:val="-1"/>
        </w:rPr>
        <w:t xml:space="preserve"> </w:t>
      </w:r>
      <w:r>
        <w:t>совести;</w:t>
      </w:r>
    </w:p>
    <w:p w14:paraId="1B3EB736" w14:textId="77777777" w:rsidR="009023BF" w:rsidRDefault="002E0B1B" w:rsidP="0041142D">
      <w:pPr>
        <w:pStyle w:val="a5"/>
        <w:numPr>
          <w:ilvl w:val="1"/>
          <w:numId w:val="46"/>
        </w:numPr>
        <w:tabs>
          <w:tab w:val="left" w:pos="1930"/>
        </w:tabs>
        <w:ind w:right="236"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w:t>
      </w:r>
      <w:r>
        <w:rPr>
          <w:spacing w:val="-1"/>
        </w:rPr>
        <w:t xml:space="preserve"> </w:t>
      </w:r>
      <w:r>
        <w:t>религий;</w:t>
      </w:r>
    </w:p>
    <w:p w14:paraId="500765B6" w14:textId="77777777" w:rsidR="009023BF" w:rsidRDefault="002E0B1B" w:rsidP="0041142D">
      <w:pPr>
        <w:pStyle w:val="a5"/>
        <w:numPr>
          <w:ilvl w:val="1"/>
          <w:numId w:val="46"/>
        </w:numPr>
        <w:tabs>
          <w:tab w:val="left" w:pos="1930"/>
        </w:tabs>
        <w:ind w:right="241" w:firstLine="708"/>
      </w:pPr>
      <w:r>
        <w:t>называть традиционные религии в России, народы России, для которых традиционными</w:t>
      </w:r>
      <w:r>
        <w:rPr>
          <w:spacing w:val="1"/>
        </w:rPr>
        <w:t xml:space="preserve"> </w:t>
      </w:r>
      <w:r>
        <w:t>религиями</w:t>
      </w:r>
      <w:r>
        <w:rPr>
          <w:spacing w:val="-5"/>
        </w:rPr>
        <w:t xml:space="preserve"> </w:t>
      </w:r>
      <w:r>
        <w:t>исторически являются</w:t>
      </w:r>
      <w:r>
        <w:rPr>
          <w:spacing w:val="-3"/>
        </w:rPr>
        <w:t xml:space="preserve"> </w:t>
      </w:r>
      <w:r>
        <w:t>православие, ислам, буддизм,</w:t>
      </w:r>
      <w:r>
        <w:rPr>
          <w:spacing w:val="-1"/>
        </w:rPr>
        <w:t xml:space="preserve"> </w:t>
      </w:r>
      <w:r>
        <w:t>иудаизм;</w:t>
      </w:r>
    </w:p>
    <w:p w14:paraId="46D5E1D1" w14:textId="77777777" w:rsidR="009023BF" w:rsidRDefault="002E0B1B" w:rsidP="0041142D">
      <w:pPr>
        <w:pStyle w:val="a5"/>
        <w:numPr>
          <w:ilvl w:val="1"/>
          <w:numId w:val="46"/>
        </w:numPr>
        <w:tabs>
          <w:tab w:val="left" w:pos="1930"/>
        </w:tabs>
        <w:ind w:right="236"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традиционных</w:t>
      </w:r>
      <w:r>
        <w:rPr>
          <w:spacing w:val="-2"/>
        </w:rPr>
        <w:t xml:space="preserve"> </w:t>
      </w:r>
      <w:r>
        <w:t>религиях народов России.</w:t>
      </w:r>
    </w:p>
    <w:p w14:paraId="1644DB95" w14:textId="77777777" w:rsidR="009023BF" w:rsidRDefault="002E0B1B">
      <w:pPr>
        <w:pStyle w:val="1"/>
        <w:spacing w:before="2"/>
      </w:pPr>
      <w:r>
        <w:t>Модуль</w:t>
      </w:r>
      <w:r>
        <w:rPr>
          <w:spacing w:val="-4"/>
        </w:rPr>
        <w:t xml:space="preserve"> </w:t>
      </w:r>
      <w:r>
        <w:t>«Основы</w:t>
      </w:r>
      <w:r>
        <w:rPr>
          <w:spacing w:val="-6"/>
        </w:rPr>
        <w:t xml:space="preserve"> </w:t>
      </w:r>
      <w:r>
        <w:t>светской</w:t>
      </w:r>
      <w:r>
        <w:rPr>
          <w:spacing w:val="-5"/>
        </w:rPr>
        <w:t xml:space="preserve"> </w:t>
      </w:r>
      <w:r>
        <w:t>этики»</w:t>
      </w:r>
    </w:p>
    <w:p w14:paraId="6AA88FA2" w14:textId="77777777" w:rsidR="009023BF" w:rsidRDefault="002E0B1B">
      <w:pPr>
        <w:pStyle w:val="a3"/>
        <w:ind w:right="242"/>
      </w:pPr>
      <w:r>
        <w:t>Предметные результаты освоения образовательной программы модуля «Основы светской этики»</w:t>
      </w:r>
      <w:r>
        <w:rPr>
          <w:spacing w:val="1"/>
        </w:rPr>
        <w:t xml:space="preserve"> </w:t>
      </w:r>
      <w:r>
        <w:t>должны</w:t>
      </w:r>
      <w:r>
        <w:rPr>
          <w:spacing w:val="-1"/>
        </w:rPr>
        <w:t xml:space="preserve"> </w:t>
      </w:r>
      <w:r>
        <w:t>отражать сформированность умений:</w:t>
      </w:r>
    </w:p>
    <w:p w14:paraId="5F9B3602" w14:textId="77777777" w:rsidR="009023BF" w:rsidRDefault="009023BF">
      <w:pPr>
        <w:sectPr w:rsidR="009023BF">
          <w:pgSz w:w="11920" w:h="16850"/>
          <w:pgMar w:top="1040" w:right="320" w:bottom="960" w:left="620" w:header="0" w:footer="620" w:gutter="0"/>
          <w:cols w:space="720"/>
        </w:sectPr>
      </w:pPr>
    </w:p>
    <w:p w14:paraId="6073C3BD" w14:textId="77777777" w:rsidR="009023BF" w:rsidRDefault="002E0B1B" w:rsidP="0041142D">
      <w:pPr>
        <w:pStyle w:val="a5"/>
        <w:numPr>
          <w:ilvl w:val="1"/>
          <w:numId w:val="46"/>
        </w:numPr>
        <w:tabs>
          <w:tab w:val="left" w:pos="1930"/>
        </w:tabs>
        <w:spacing w:before="79"/>
        <w:ind w:right="239" w:firstLine="708"/>
      </w:pPr>
      <w:r>
        <w:lastRenderedPageBreak/>
        <w:t>выражать своими словами первоначальное понимание сущности духовного развития как</w:t>
      </w:r>
      <w:r>
        <w:rPr>
          <w:spacing w:val="1"/>
        </w:rPr>
        <w:t xml:space="preserve"> </w:t>
      </w:r>
      <w:r>
        <w:t>осознания</w:t>
      </w:r>
      <w:r>
        <w:rPr>
          <w:spacing w:val="1"/>
        </w:rPr>
        <w:t xml:space="preserve"> </w:t>
      </w:r>
      <w:r>
        <w:t>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p>
    <w:p w14:paraId="542921C5" w14:textId="77777777" w:rsidR="009023BF" w:rsidRDefault="002E0B1B" w:rsidP="0041142D">
      <w:pPr>
        <w:pStyle w:val="a5"/>
        <w:numPr>
          <w:ilvl w:val="1"/>
          <w:numId w:val="46"/>
        </w:numPr>
        <w:tabs>
          <w:tab w:val="left" w:pos="1930"/>
        </w:tabs>
        <w:spacing w:before="5"/>
        <w:ind w:right="240" w:firstLine="708"/>
      </w:pPr>
      <w:r>
        <w:t>выражать своими словами понимание значимости нравственного самосовершенствования и</w:t>
      </w:r>
      <w:r>
        <w:rPr>
          <w:spacing w:val="1"/>
        </w:rPr>
        <w:t xml:space="preserve"> </w:t>
      </w:r>
      <w:r>
        <w:t>роли</w:t>
      </w:r>
      <w:r>
        <w:rPr>
          <w:spacing w:val="-2"/>
        </w:rPr>
        <w:t xml:space="preserve"> </w:t>
      </w:r>
      <w:r>
        <w:t>в</w:t>
      </w:r>
      <w:r>
        <w:rPr>
          <w:spacing w:val="-4"/>
        </w:rPr>
        <w:t xml:space="preserve"> </w:t>
      </w:r>
      <w:r>
        <w:t>этом</w:t>
      </w:r>
      <w:r>
        <w:rPr>
          <w:spacing w:val="-1"/>
        </w:rPr>
        <w:t xml:space="preserve"> </w:t>
      </w:r>
      <w:r>
        <w:t>личных</w:t>
      </w:r>
      <w:r>
        <w:rPr>
          <w:spacing w:val="-3"/>
        </w:rPr>
        <w:t xml:space="preserve"> </w:t>
      </w:r>
      <w:r>
        <w:t>усилий</w:t>
      </w:r>
      <w:r>
        <w:rPr>
          <w:spacing w:val="-1"/>
        </w:rPr>
        <w:t xml:space="preserve"> </w:t>
      </w:r>
      <w:r>
        <w:t>человека,</w:t>
      </w:r>
      <w:r>
        <w:rPr>
          <w:spacing w:val="-2"/>
        </w:rPr>
        <w:t xml:space="preserve"> </w:t>
      </w:r>
      <w:r>
        <w:t>приводить примеры;</w:t>
      </w:r>
    </w:p>
    <w:p w14:paraId="490162ED" w14:textId="77777777" w:rsidR="009023BF" w:rsidRDefault="002E0B1B" w:rsidP="0041142D">
      <w:pPr>
        <w:pStyle w:val="a5"/>
        <w:numPr>
          <w:ilvl w:val="1"/>
          <w:numId w:val="46"/>
        </w:numPr>
        <w:tabs>
          <w:tab w:val="left" w:pos="1930"/>
        </w:tabs>
        <w:ind w:right="238" w:firstLine="708"/>
      </w:pP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w:t>
      </w:r>
      <w:r>
        <w:rPr>
          <w:spacing w:val="-3"/>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 совершенствования;</w:t>
      </w:r>
    </w:p>
    <w:p w14:paraId="553CE833" w14:textId="77777777" w:rsidR="009023BF" w:rsidRDefault="002E0B1B" w:rsidP="0041142D">
      <w:pPr>
        <w:pStyle w:val="a5"/>
        <w:numPr>
          <w:ilvl w:val="1"/>
          <w:numId w:val="46"/>
        </w:numPr>
        <w:tabs>
          <w:tab w:val="left" w:pos="1930"/>
        </w:tabs>
        <w:ind w:right="237" w:firstLine="708"/>
      </w:pPr>
      <w:r>
        <w:t>рассказывать о российской светской (гражданской) этике как общепринятых в российском</w:t>
      </w:r>
      <w:r>
        <w:rPr>
          <w:spacing w:val="1"/>
        </w:rPr>
        <w:t xml:space="preserve"> </w:t>
      </w:r>
      <w:r>
        <w:t>обществе</w:t>
      </w:r>
      <w:r>
        <w:rPr>
          <w:spacing w:val="1"/>
        </w:rPr>
        <w:t xml:space="preserve"> </w:t>
      </w:r>
      <w:r>
        <w:t>нормах</w:t>
      </w:r>
      <w:r>
        <w:rPr>
          <w:spacing w:val="1"/>
        </w:rPr>
        <w:t xml:space="preserve"> </w:t>
      </w:r>
      <w:r>
        <w:t>морали,</w:t>
      </w:r>
      <w:r>
        <w:rPr>
          <w:spacing w:val="1"/>
        </w:rPr>
        <w:t xml:space="preserve"> </w:t>
      </w:r>
      <w:r>
        <w:t>отношений</w:t>
      </w:r>
      <w:r>
        <w:rPr>
          <w:spacing w:val="1"/>
        </w:rPr>
        <w:t xml:space="preserve"> </w:t>
      </w:r>
      <w:r>
        <w:t>и</w:t>
      </w:r>
      <w:r>
        <w:rPr>
          <w:spacing w:val="1"/>
        </w:rPr>
        <w:t xml:space="preserve"> </w:t>
      </w:r>
      <w:r>
        <w:t>поведения</w:t>
      </w:r>
      <w:r>
        <w:rPr>
          <w:spacing w:val="1"/>
        </w:rPr>
        <w:t xml:space="preserve"> </w:t>
      </w:r>
      <w:r>
        <w:t>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5"/>
        </w:rPr>
        <w:t xml:space="preserve"> </w:t>
      </w:r>
      <w:r>
        <w:t>ценностях,</w:t>
      </w:r>
      <w:r>
        <w:rPr>
          <w:spacing w:val="-4"/>
        </w:rPr>
        <w:t xml:space="preserve"> </w:t>
      </w:r>
      <w:r>
        <w:t>конституционных</w:t>
      </w:r>
      <w:r>
        <w:rPr>
          <w:spacing w:val="-3"/>
        </w:rPr>
        <w:t xml:space="preserve"> </w:t>
      </w:r>
      <w:r>
        <w:t>правах,</w:t>
      </w:r>
      <w:r>
        <w:rPr>
          <w:spacing w:val="-5"/>
        </w:rPr>
        <w:t xml:space="preserve"> </w:t>
      </w:r>
      <w:r>
        <w:t>свободах</w:t>
      </w:r>
      <w:r>
        <w:rPr>
          <w:spacing w:val="-4"/>
        </w:rPr>
        <w:t xml:space="preserve"> </w:t>
      </w:r>
      <w:r>
        <w:t>и</w:t>
      </w:r>
      <w:r>
        <w:rPr>
          <w:spacing w:val="-4"/>
        </w:rPr>
        <w:t xml:space="preserve"> </w:t>
      </w:r>
      <w:r>
        <w:t>обязанностях</w:t>
      </w:r>
      <w:r>
        <w:rPr>
          <w:spacing w:val="-4"/>
        </w:rPr>
        <w:t xml:space="preserve"> </w:t>
      </w:r>
      <w:r>
        <w:t>человека</w:t>
      </w:r>
      <w:r>
        <w:rPr>
          <w:spacing w:val="-3"/>
        </w:rPr>
        <w:t xml:space="preserve"> </w:t>
      </w:r>
      <w:r>
        <w:t>и</w:t>
      </w:r>
      <w:r>
        <w:rPr>
          <w:spacing w:val="-7"/>
        </w:rPr>
        <w:t xml:space="preserve"> </w:t>
      </w:r>
      <w:r>
        <w:t>гражданина</w:t>
      </w:r>
      <w:r>
        <w:rPr>
          <w:spacing w:val="-4"/>
        </w:rPr>
        <w:t xml:space="preserve"> </w:t>
      </w:r>
      <w:r>
        <w:t>в</w:t>
      </w:r>
      <w:r>
        <w:rPr>
          <w:spacing w:val="-5"/>
        </w:rPr>
        <w:t xml:space="preserve"> </w:t>
      </w:r>
      <w:r>
        <w:t>России;</w:t>
      </w:r>
    </w:p>
    <w:p w14:paraId="1CA4DF05" w14:textId="77777777" w:rsidR="009023BF" w:rsidRDefault="002E0B1B" w:rsidP="0041142D">
      <w:pPr>
        <w:pStyle w:val="a5"/>
        <w:numPr>
          <w:ilvl w:val="1"/>
          <w:numId w:val="46"/>
        </w:numPr>
        <w:tabs>
          <w:tab w:val="left" w:pos="1930"/>
        </w:tabs>
        <w:ind w:right="234" w:firstLine="708"/>
      </w:pP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российской</w:t>
      </w:r>
      <w:r>
        <w:rPr>
          <w:spacing w:val="1"/>
        </w:rPr>
        <w:t xml:space="preserve"> </w:t>
      </w:r>
      <w:r>
        <w:t>светской</w:t>
      </w:r>
      <w:r>
        <w:rPr>
          <w:spacing w:val="1"/>
        </w:rPr>
        <w:t xml:space="preserve"> </w:t>
      </w:r>
      <w:r>
        <w:t>этики</w:t>
      </w:r>
      <w:r>
        <w:rPr>
          <w:spacing w:val="1"/>
        </w:rPr>
        <w:t xml:space="preserve"> </w:t>
      </w:r>
      <w:r>
        <w:t>(справедливость,</w:t>
      </w:r>
      <w:r>
        <w:rPr>
          <w:spacing w:val="1"/>
        </w:rPr>
        <w:t xml:space="preserve"> </w:t>
      </w:r>
      <w:r>
        <w:t>совесть,</w:t>
      </w:r>
      <w:r>
        <w:rPr>
          <w:spacing w:val="1"/>
        </w:rPr>
        <w:t xml:space="preserve"> </w:t>
      </w:r>
      <w:r>
        <w:t>ответственность,</w:t>
      </w:r>
      <w:r>
        <w:rPr>
          <w:spacing w:val="1"/>
        </w:rPr>
        <w:t xml:space="preserve"> </w:t>
      </w:r>
      <w:r>
        <w:t>сострадание,</w:t>
      </w:r>
      <w:r>
        <w:rPr>
          <w:spacing w:val="1"/>
        </w:rPr>
        <w:t xml:space="preserve"> </w:t>
      </w:r>
      <w:r>
        <w:t>ценность</w:t>
      </w:r>
      <w:r>
        <w:rPr>
          <w:spacing w:val="1"/>
        </w:rPr>
        <w:t xml:space="preserve"> </w:t>
      </w:r>
      <w:r>
        <w:t>и</w:t>
      </w:r>
      <w:r>
        <w:rPr>
          <w:spacing w:val="1"/>
        </w:rPr>
        <w:t xml:space="preserve"> </w:t>
      </w:r>
      <w:r>
        <w:t>достоинство</w:t>
      </w:r>
      <w:r>
        <w:rPr>
          <w:spacing w:val="1"/>
        </w:rPr>
        <w:t xml:space="preserve"> </w:t>
      </w:r>
      <w:r>
        <w:t>человеческой</w:t>
      </w:r>
      <w:r>
        <w:rPr>
          <w:spacing w:val="1"/>
        </w:rPr>
        <w:t xml:space="preserve"> </w:t>
      </w:r>
      <w:r>
        <w:t>жизни,</w:t>
      </w:r>
      <w:r>
        <w:rPr>
          <w:spacing w:val="1"/>
        </w:rPr>
        <w:t xml:space="preserve"> </w:t>
      </w:r>
      <w:r>
        <w:t>взаимоуважение, вера в добро, человеколюбие, милосердие, добродетели, патриотизм, труд) в отношениях</w:t>
      </w:r>
      <w:r>
        <w:rPr>
          <w:spacing w:val="1"/>
        </w:rPr>
        <w:t xml:space="preserve"> </w:t>
      </w:r>
      <w:r>
        <w:t>между</w:t>
      </w:r>
      <w:r>
        <w:rPr>
          <w:spacing w:val="-6"/>
        </w:rPr>
        <w:t xml:space="preserve"> </w:t>
      </w:r>
      <w:r>
        <w:t>людьми в</w:t>
      </w:r>
      <w:r>
        <w:rPr>
          <w:spacing w:val="-5"/>
        </w:rPr>
        <w:t xml:space="preserve"> </w:t>
      </w:r>
      <w:r>
        <w:t>российском обществе;</w:t>
      </w:r>
      <w:r>
        <w:rPr>
          <w:spacing w:val="1"/>
        </w:rPr>
        <w:t xml:space="preserve"> </w:t>
      </w:r>
      <w:r>
        <w:t>объяснять</w:t>
      </w:r>
      <w:r>
        <w:rPr>
          <w:spacing w:val="-6"/>
        </w:rPr>
        <w:t xml:space="preserve"> </w:t>
      </w:r>
      <w:r>
        <w:t>«золотое правило нравственности»;</w:t>
      </w:r>
    </w:p>
    <w:p w14:paraId="7C0C8B45" w14:textId="77777777" w:rsidR="009023BF" w:rsidRDefault="002E0B1B" w:rsidP="0041142D">
      <w:pPr>
        <w:pStyle w:val="a5"/>
        <w:numPr>
          <w:ilvl w:val="1"/>
          <w:numId w:val="46"/>
        </w:numPr>
        <w:tabs>
          <w:tab w:val="left" w:pos="1930"/>
        </w:tabs>
        <w:spacing w:before="1"/>
        <w:ind w:right="239" w:firstLine="708"/>
      </w:pPr>
      <w:r>
        <w:t>высказывать суждения оценочного характера о значении нравственности в жизни человека,</w:t>
      </w:r>
      <w:r>
        <w:rPr>
          <w:spacing w:val="1"/>
        </w:rPr>
        <w:t xml:space="preserve"> </w:t>
      </w:r>
      <w:r>
        <w:t>семьи, народа, общества и государства; умение различать нравственные нормы и нормы этикета, приводить</w:t>
      </w:r>
      <w:r>
        <w:rPr>
          <w:spacing w:val="-52"/>
        </w:rPr>
        <w:t xml:space="preserve"> </w:t>
      </w:r>
      <w:r>
        <w:t>примеры;</w:t>
      </w:r>
    </w:p>
    <w:p w14:paraId="0847C8B6" w14:textId="77777777" w:rsidR="009023BF" w:rsidRDefault="002E0B1B" w:rsidP="0041142D">
      <w:pPr>
        <w:pStyle w:val="a5"/>
        <w:numPr>
          <w:ilvl w:val="1"/>
          <w:numId w:val="46"/>
        </w:numPr>
        <w:tabs>
          <w:tab w:val="left" w:pos="1930"/>
        </w:tabs>
        <w:ind w:right="243" w:firstLine="708"/>
      </w:pPr>
      <w:r>
        <w:t>первоначальный опыт осмысления и нравственной оценки поступков, поведения (своих и</w:t>
      </w:r>
      <w:r>
        <w:rPr>
          <w:spacing w:val="1"/>
        </w:rPr>
        <w:t xml:space="preserve"> </w:t>
      </w:r>
      <w:r>
        <w:t>других</w:t>
      </w:r>
      <w:r>
        <w:rPr>
          <w:spacing w:val="-2"/>
        </w:rPr>
        <w:t xml:space="preserve"> </w:t>
      </w:r>
      <w:r>
        <w:t>людей)</w:t>
      </w:r>
      <w:r>
        <w:rPr>
          <w:spacing w:val="-2"/>
        </w:rPr>
        <w:t xml:space="preserve"> </w:t>
      </w:r>
      <w:r>
        <w:t>с позиций</w:t>
      </w:r>
      <w:r>
        <w:rPr>
          <w:spacing w:val="-3"/>
        </w:rPr>
        <w:t xml:space="preserve"> </w:t>
      </w:r>
      <w:r>
        <w:t>российской</w:t>
      </w:r>
      <w:r>
        <w:rPr>
          <w:spacing w:val="-4"/>
        </w:rPr>
        <w:t xml:space="preserve"> </w:t>
      </w:r>
      <w:r>
        <w:t>светской</w:t>
      </w:r>
      <w:r>
        <w:rPr>
          <w:spacing w:val="-3"/>
        </w:rPr>
        <w:t xml:space="preserve"> </w:t>
      </w:r>
      <w:r>
        <w:t>(гражданской) этики;</w:t>
      </w:r>
    </w:p>
    <w:p w14:paraId="44EB9E4C" w14:textId="77777777" w:rsidR="009023BF" w:rsidRDefault="002E0B1B" w:rsidP="0041142D">
      <w:pPr>
        <w:pStyle w:val="a5"/>
        <w:numPr>
          <w:ilvl w:val="1"/>
          <w:numId w:val="46"/>
        </w:numPr>
        <w:tabs>
          <w:tab w:val="left" w:pos="1930"/>
        </w:tabs>
        <w:ind w:right="234" w:firstLine="708"/>
      </w:pPr>
      <w:r>
        <w:t>раскрывать своими словами первоначальные представления об основных нормах российской</w:t>
      </w:r>
      <w:r>
        <w:rPr>
          <w:spacing w:val="-52"/>
        </w:rPr>
        <w:t xml:space="preserve"> </w:t>
      </w:r>
      <w:r>
        <w:t>светской (гражданской) этики: любовь к Родине, российский патриотизм и гражданственность, защита</w:t>
      </w:r>
      <w:r>
        <w:rPr>
          <w:spacing w:val="1"/>
        </w:rPr>
        <w:t xml:space="preserve"> </w:t>
      </w:r>
      <w:r>
        <w:t>Отечества;</w:t>
      </w:r>
      <w:r>
        <w:rPr>
          <w:spacing w:val="1"/>
        </w:rPr>
        <w:t xml:space="preserve"> </w:t>
      </w:r>
      <w:r>
        <w:t>уважение</w:t>
      </w:r>
      <w:r>
        <w:rPr>
          <w:spacing w:val="1"/>
        </w:rPr>
        <w:t xml:space="preserve"> </w:t>
      </w:r>
      <w:r>
        <w:t>памяти</w:t>
      </w:r>
      <w:r>
        <w:rPr>
          <w:spacing w:val="1"/>
        </w:rPr>
        <w:t xml:space="preserve"> </w:t>
      </w:r>
      <w:r>
        <w:t>предков,</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особенностей</w:t>
      </w:r>
      <w:r>
        <w:rPr>
          <w:spacing w:val="1"/>
        </w:rPr>
        <w:t xml:space="preserve"> </w:t>
      </w:r>
      <w:r>
        <w:t>народов</w:t>
      </w:r>
      <w:r>
        <w:rPr>
          <w:spacing w:val="1"/>
        </w:rPr>
        <w:t xml:space="preserve"> </w:t>
      </w:r>
      <w:r>
        <w:t>России,</w:t>
      </w:r>
      <w:r>
        <w:rPr>
          <w:spacing w:val="55"/>
        </w:rPr>
        <w:t xml:space="preserve"> </w:t>
      </w:r>
      <w:r>
        <w:t>российского</w:t>
      </w:r>
      <w:r>
        <w:rPr>
          <w:spacing w:val="55"/>
        </w:rPr>
        <w:t xml:space="preserve"> </w:t>
      </w:r>
      <w:r>
        <w:t>общества;</w:t>
      </w:r>
      <w:r>
        <w:rPr>
          <w:spacing w:val="55"/>
        </w:rPr>
        <w:t xml:space="preserve"> </w:t>
      </w:r>
      <w:r>
        <w:t>уважение</w:t>
      </w:r>
      <w:r>
        <w:rPr>
          <w:spacing w:val="55"/>
        </w:rPr>
        <w:t xml:space="preserve"> </w:t>
      </w:r>
      <w:r>
        <w:t>чести, достоинства,</w:t>
      </w:r>
      <w:r>
        <w:rPr>
          <w:spacing w:val="55"/>
        </w:rPr>
        <w:t xml:space="preserve"> </w:t>
      </w:r>
      <w:r>
        <w:t>доброго</w:t>
      </w:r>
      <w:r>
        <w:rPr>
          <w:spacing w:val="55"/>
        </w:rPr>
        <w:t xml:space="preserve"> </w:t>
      </w:r>
      <w:r>
        <w:t>имени любого</w:t>
      </w:r>
      <w:r>
        <w:rPr>
          <w:spacing w:val="55"/>
        </w:rPr>
        <w:t xml:space="preserve"> </w:t>
      </w:r>
      <w:r>
        <w:t>человека;</w:t>
      </w:r>
      <w:r>
        <w:rPr>
          <w:spacing w:val="55"/>
        </w:rPr>
        <w:t xml:space="preserve"> </w:t>
      </w:r>
      <w:r>
        <w:t>любовь</w:t>
      </w:r>
      <w:r>
        <w:rPr>
          <w:spacing w:val="1"/>
        </w:rPr>
        <w:t xml:space="preserve"> </w:t>
      </w:r>
      <w:r>
        <w:t>к</w:t>
      </w:r>
      <w:r>
        <w:rPr>
          <w:spacing w:val="-1"/>
        </w:rPr>
        <w:t xml:space="preserve"> </w:t>
      </w:r>
      <w:r>
        <w:t>природе, забота о</w:t>
      </w:r>
      <w:r>
        <w:rPr>
          <w:spacing w:val="-2"/>
        </w:rPr>
        <w:t xml:space="preserve"> </w:t>
      </w:r>
      <w:r>
        <w:t>животных, охрана окружающей</w:t>
      </w:r>
      <w:r>
        <w:rPr>
          <w:spacing w:val="-4"/>
        </w:rPr>
        <w:t xml:space="preserve"> </w:t>
      </w:r>
      <w:r>
        <w:t>среды;</w:t>
      </w:r>
    </w:p>
    <w:p w14:paraId="1E249B95" w14:textId="77777777" w:rsidR="009023BF" w:rsidRDefault="002E0B1B" w:rsidP="0041142D">
      <w:pPr>
        <w:pStyle w:val="a5"/>
        <w:numPr>
          <w:ilvl w:val="1"/>
          <w:numId w:val="46"/>
        </w:numPr>
        <w:tabs>
          <w:tab w:val="left" w:pos="1930"/>
        </w:tabs>
        <w:ind w:right="240" w:firstLine="708"/>
      </w:pPr>
      <w:r>
        <w:t>рассказывать</w:t>
      </w:r>
      <w:r>
        <w:rPr>
          <w:spacing w:val="1"/>
        </w:rPr>
        <w:t xml:space="preserve"> </w:t>
      </w:r>
      <w:r>
        <w:t>о</w:t>
      </w:r>
      <w:r>
        <w:rPr>
          <w:spacing w:val="1"/>
        </w:rPr>
        <w:t xml:space="preserve"> </w:t>
      </w:r>
      <w:r>
        <w:t>праздниках</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народа,</w:t>
      </w:r>
      <w:r>
        <w:rPr>
          <w:spacing w:val="1"/>
        </w:rPr>
        <w:t xml:space="preserve"> </w:t>
      </w:r>
      <w:r>
        <w:t>общества;</w:t>
      </w:r>
      <w:r>
        <w:rPr>
          <w:spacing w:val="1"/>
        </w:rPr>
        <w:t xml:space="preserve"> </w:t>
      </w:r>
      <w:r>
        <w:t>российских</w:t>
      </w:r>
      <w:r>
        <w:rPr>
          <w:spacing w:val="1"/>
        </w:rPr>
        <w:t xml:space="preserve"> </w:t>
      </w:r>
      <w:r>
        <w:t>праздниках</w:t>
      </w:r>
      <w:r>
        <w:rPr>
          <w:spacing w:val="1"/>
        </w:rPr>
        <w:t xml:space="preserve"> </w:t>
      </w:r>
      <w:r>
        <w:t>(государственные,</w:t>
      </w:r>
      <w:r>
        <w:rPr>
          <w:spacing w:val="1"/>
        </w:rPr>
        <w:t xml:space="preserve"> </w:t>
      </w:r>
      <w:r>
        <w:t>народные,</w:t>
      </w:r>
      <w:r>
        <w:rPr>
          <w:spacing w:val="1"/>
        </w:rPr>
        <w:t xml:space="preserve"> </w:t>
      </w:r>
      <w:r>
        <w:t>религиозные,</w:t>
      </w:r>
      <w:r>
        <w:rPr>
          <w:spacing w:val="1"/>
        </w:rPr>
        <w:t xml:space="preserve"> </w:t>
      </w:r>
      <w:r>
        <w:t>семейные</w:t>
      </w:r>
      <w:r>
        <w:rPr>
          <w:spacing w:val="1"/>
        </w:rPr>
        <w:t xml:space="preserve"> </w:t>
      </w:r>
      <w:r>
        <w:t>праздники);</w:t>
      </w:r>
      <w:r>
        <w:rPr>
          <w:spacing w:val="1"/>
        </w:rPr>
        <w:t xml:space="preserve"> </w:t>
      </w:r>
      <w:r>
        <w:t>российских</w:t>
      </w:r>
      <w:r>
        <w:rPr>
          <w:spacing w:val="1"/>
        </w:rPr>
        <w:t xml:space="preserve"> </w:t>
      </w:r>
      <w:r>
        <w:t>государственных праздниках, их истории и традициях (не менее трёх), религиозных праздниках (не менее</w:t>
      </w:r>
      <w:r>
        <w:rPr>
          <w:spacing w:val="1"/>
        </w:rPr>
        <w:t xml:space="preserve"> </w:t>
      </w:r>
      <w:r>
        <w:t>двух разных традиционных религий народов России), праздниках в своём регионе (не менее одного), о роли</w:t>
      </w:r>
      <w:r>
        <w:rPr>
          <w:spacing w:val="-52"/>
        </w:rPr>
        <w:t xml:space="preserve"> </w:t>
      </w:r>
      <w:r>
        <w:t>семейных</w:t>
      </w:r>
      <w:r>
        <w:rPr>
          <w:spacing w:val="-4"/>
        </w:rPr>
        <w:t xml:space="preserve"> </w:t>
      </w:r>
      <w:r>
        <w:t>праздников</w:t>
      </w:r>
      <w:r>
        <w:rPr>
          <w:spacing w:val="-1"/>
        </w:rPr>
        <w:t xml:space="preserve"> </w:t>
      </w:r>
      <w:r>
        <w:t>в</w:t>
      </w:r>
      <w:r>
        <w:rPr>
          <w:spacing w:val="-4"/>
        </w:rPr>
        <w:t xml:space="preserve"> </w:t>
      </w:r>
      <w:r>
        <w:t>жизни</w:t>
      </w:r>
      <w:r>
        <w:rPr>
          <w:spacing w:val="-1"/>
        </w:rPr>
        <w:t xml:space="preserve"> </w:t>
      </w:r>
      <w:r>
        <w:t>человека,</w:t>
      </w:r>
      <w:r>
        <w:rPr>
          <w:spacing w:val="-2"/>
        </w:rPr>
        <w:t xml:space="preserve"> </w:t>
      </w:r>
      <w:r>
        <w:t>семьи;</w:t>
      </w:r>
    </w:p>
    <w:p w14:paraId="7D717206" w14:textId="77777777" w:rsidR="009023BF" w:rsidRDefault="002E0B1B" w:rsidP="0041142D">
      <w:pPr>
        <w:pStyle w:val="a5"/>
        <w:numPr>
          <w:ilvl w:val="1"/>
          <w:numId w:val="46"/>
        </w:numPr>
        <w:tabs>
          <w:tab w:val="left" w:pos="1930"/>
        </w:tabs>
        <w:ind w:right="240" w:firstLine="708"/>
      </w:pPr>
      <w:r>
        <w:t>раскрывать</w:t>
      </w:r>
      <w:r>
        <w:rPr>
          <w:spacing w:val="1"/>
        </w:rPr>
        <w:t xml:space="preserve"> </w:t>
      </w:r>
      <w:r>
        <w:t>основное</w:t>
      </w:r>
      <w:r>
        <w:rPr>
          <w:spacing w:val="1"/>
        </w:rPr>
        <w:t xml:space="preserve"> </w:t>
      </w:r>
      <w:r>
        <w:t>содержание</w:t>
      </w:r>
      <w:r>
        <w:rPr>
          <w:spacing w:val="1"/>
        </w:rPr>
        <w:t xml:space="preserve"> </w:t>
      </w:r>
      <w:r>
        <w:t>понимания</w:t>
      </w:r>
      <w:r>
        <w:rPr>
          <w:spacing w:val="1"/>
        </w:rPr>
        <w:t xml:space="preserve"> </w:t>
      </w:r>
      <w:r>
        <w:t>семьи,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на</w:t>
      </w:r>
      <w:r>
        <w:rPr>
          <w:spacing w:val="56"/>
        </w:rPr>
        <w:t xml:space="preserve"> </w:t>
      </w:r>
      <w:r>
        <w:t>основе</w:t>
      </w:r>
      <w:r>
        <w:rPr>
          <w:spacing w:val="1"/>
        </w:rPr>
        <w:t xml:space="preserve"> </w:t>
      </w:r>
      <w:r>
        <w:t>российских традиционных духовных ценностей (семья — союз мужчины и женщины на основе взаимной</w:t>
      </w:r>
      <w:r>
        <w:rPr>
          <w:spacing w:val="1"/>
        </w:rPr>
        <w:t xml:space="preserve"> </w:t>
      </w:r>
      <w:r>
        <w:t>любви для совместной жизни, рождения и воспитания детей; любовь и забота родителей о детях; любовь и</w:t>
      </w:r>
      <w:r>
        <w:rPr>
          <w:spacing w:val="1"/>
        </w:rPr>
        <w:t xml:space="preserve"> </w:t>
      </w:r>
      <w:r>
        <w:t>забота детей о нуждающихся в помощи родителях; уважение старших по возрасту, предков); российских</w:t>
      </w:r>
      <w:r>
        <w:rPr>
          <w:spacing w:val="1"/>
        </w:rPr>
        <w:t xml:space="preserve"> </w:t>
      </w:r>
      <w:r>
        <w:t>традиционных</w:t>
      </w:r>
      <w:r>
        <w:rPr>
          <w:spacing w:val="-6"/>
        </w:rPr>
        <w:t xml:space="preserve"> </w:t>
      </w:r>
      <w:r>
        <w:t>семейных</w:t>
      </w:r>
      <w:r>
        <w:rPr>
          <w:spacing w:val="-7"/>
        </w:rPr>
        <w:t xml:space="preserve"> </w:t>
      </w:r>
      <w:r>
        <w:t>ценностей;</w:t>
      </w:r>
    </w:p>
    <w:p w14:paraId="04305AA7" w14:textId="77777777" w:rsidR="009023BF" w:rsidRDefault="002E0B1B" w:rsidP="0041142D">
      <w:pPr>
        <w:pStyle w:val="a5"/>
        <w:numPr>
          <w:ilvl w:val="1"/>
          <w:numId w:val="46"/>
        </w:numPr>
        <w:tabs>
          <w:tab w:val="left" w:pos="1930"/>
        </w:tabs>
        <w:ind w:right="240" w:firstLine="708"/>
      </w:pPr>
      <w:r>
        <w:t>распознавать</w:t>
      </w:r>
      <w:r>
        <w:rPr>
          <w:spacing w:val="1"/>
        </w:rPr>
        <w:t xml:space="preserve"> </w:t>
      </w:r>
      <w:r>
        <w:t>российскую</w:t>
      </w:r>
      <w:r>
        <w:rPr>
          <w:spacing w:val="1"/>
        </w:rPr>
        <w:t xml:space="preserve"> </w:t>
      </w:r>
      <w:r>
        <w:t>государственную</w:t>
      </w:r>
      <w:r>
        <w:rPr>
          <w:spacing w:val="1"/>
        </w:rPr>
        <w:t xml:space="preserve"> </w:t>
      </w:r>
      <w:r>
        <w:t>символику,</w:t>
      </w:r>
      <w:r>
        <w:rPr>
          <w:spacing w:val="1"/>
        </w:rPr>
        <w:t xml:space="preserve"> </w:t>
      </w:r>
      <w:r>
        <w:t>символику</w:t>
      </w:r>
      <w:r>
        <w:rPr>
          <w:spacing w:val="1"/>
        </w:rPr>
        <w:t xml:space="preserve"> </w:t>
      </w:r>
      <w:r>
        <w:t>своего</w:t>
      </w:r>
      <w:r>
        <w:rPr>
          <w:spacing w:val="56"/>
        </w:rPr>
        <w:t xml:space="preserve"> </w:t>
      </w:r>
      <w:r>
        <w:t>региона,</w:t>
      </w:r>
      <w:r>
        <w:rPr>
          <w:spacing w:val="1"/>
        </w:rPr>
        <w:t xml:space="preserve"> </w:t>
      </w:r>
      <w:r>
        <w:t>объяснять её значение; выражать уважение российской государственности, законов в российском обществе,</w:t>
      </w:r>
      <w:r>
        <w:rPr>
          <w:spacing w:val="-52"/>
        </w:rPr>
        <w:t xml:space="preserve"> </w:t>
      </w:r>
      <w:r>
        <w:t>законных</w:t>
      </w:r>
      <w:r>
        <w:rPr>
          <w:spacing w:val="-3"/>
        </w:rPr>
        <w:t xml:space="preserve"> </w:t>
      </w:r>
      <w:r>
        <w:t>интересов</w:t>
      </w:r>
      <w:r>
        <w:rPr>
          <w:spacing w:val="-1"/>
        </w:rPr>
        <w:t xml:space="preserve"> </w:t>
      </w:r>
      <w:r>
        <w:t>и прав</w:t>
      </w:r>
      <w:r>
        <w:rPr>
          <w:spacing w:val="-1"/>
        </w:rPr>
        <w:t xml:space="preserve"> </w:t>
      </w:r>
      <w:r>
        <w:t>людей,</w:t>
      </w:r>
      <w:r>
        <w:rPr>
          <w:spacing w:val="-3"/>
        </w:rPr>
        <w:t xml:space="preserve"> </w:t>
      </w:r>
      <w:r>
        <w:t>сограждан;</w:t>
      </w:r>
    </w:p>
    <w:p w14:paraId="4E125F8E" w14:textId="77777777" w:rsidR="009023BF" w:rsidRDefault="002E0B1B" w:rsidP="0041142D">
      <w:pPr>
        <w:pStyle w:val="a5"/>
        <w:numPr>
          <w:ilvl w:val="1"/>
          <w:numId w:val="46"/>
        </w:numPr>
        <w:tabs>
          <w:tab w:val="left" w:pos="1930"/>
        </w:tabs>
        <w:ind w:right="237" w:firstLine="708"/>
      </w:pPr>
      <w:r>
        <w:t>рассказывать</w:t>
      </w:r>
      <w:r>
        <w:rPr>
          <w:spacing w:val="1"/>
        </w:rPr>
        <w:t xml:space="preserve"> </w:t>
      </w:r>
      <w:r>
        <w:t>о</w:t>
      </w:r>
      <w:r>
        <w:rPr>
          <w:spacing w:val="1"/>
        </w:rPr>
        <w:t xml:space="preserve"> </w:t>
      </w:r>
      <w:r>
        <w:t>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1"/>
        </w:rPr>
        <w:t xml:space="preserve"> </w:t>
      </w:r>
      <w:r>
        <w:t>к труду, трудящимся, результатам труда;</w:t>
      </w:r>
    </w:p>
    <w:p w14:paraId="31E8AED7" w14:textId="77777777" w:rsidR="009023BF" w:rsidRDefault="002E0B1B" w:rsidP="0041142D">
      <w:pPr>
        <w:pStyle w:val="a5"/>
        <w:numPr>
          <w:ilvl w:val="1"/>
          <w:numId w:val="46"/>
        </w:numPr>
        <w:tabs>
          <w:tab w:val="left" w:pos="1930"/>
        </w:tabs>
        <w:spacing w:before="2"/>
        <w:ind w:right="246" w:firstLine="708"/>
      </w:pPr>
      <w:r>
        <w:t>рассказывать</w:t>
      </w:r>
      <w:r>
        <w:rPr>
          <w:spacing w:val="1"/>
        </w:rPr>
        <w:t xml:space="preserve"> </w:t>
      </w:r>
      <w:r>
        <w:t>о</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памятниках,</w:t>
      </w:r>
      <w:r>
        <w:rPr>
          <w:spacing w:val="1"/>
        </w:rPr>
        <w:t xml:space="preserve"> </w:t>
      </w:r>
      <w:r>
        <w:t>о</w:t>
      </w:r>
      <w:r>
        <w:rPr>
          <w:spacing w:val="1"/>
        </w:rPr>
        <w:t xml:space="preserve"> </w:t>
      </w:r>
      <w:r>
        <w:t>культурных</w:t>
      </w:r>
      <w:r>
        <w:rPr>
          <w:spacing w:val="56"/>
        </w:rPr>
        <w:t xml:space="preserve"> </w:t>
      </w:r>
      <w:r>
        <w:t>и</w:t>
      </w:r>
      <w:r>
        <w:rPr>
          <w:spacing w:val="-52"/>
        </w:rPr>
        <w:t xml:space="preserve"> </w:t>
      </w:r>
      <w:r>
        <w:t>природных</w:t>
      </w:r>
      <w:r>
        <w:rPr>
          <w:spacing w:val="-6"/>
        </w:rPr>
        <w:t xml:space="preserve"> </w:t>
      </w:r>
      <w:r>
        <w:t>достопримечательностях своего региона;</w:t>
      </w:r>
    </w:p>
    <w:p w14:paraId="4688494B" w14:textId="77777777" w:rsidR="009023BF" w:rsidRDefault="002E0B1B" w:rsidP="0041142D">
      <w:pPr>
        <w:pStyle w:val="a5"/>
        <w:numPr>
          <w:ilvl w:val="1"/>
          <w:numId w:val="46"/>
        </w:numPr>
        <w:tabs>
          <w:tab w:val="left" w:pos="1930"/>
        </w:tabs>
        <w:ind w:right="240" w:firstLine="708"/>
      </w:pPr>
      <w:r>
        <w:t>раскрывать основное содержание российской светской (гражданской) этики на примерах</w:t>
      </w:r>
      <w:r>
        <w:rPr>
          <w:spacing w:val="1"/>
        </w:rPr>
        <w:t xml:space="preserve"> </w:t>
      </w:r>
      <w:r>
        <w:t>образцов</w:t>
      </w:r>
      <w:r>
        <w:rPr>
          <w:spacing w:val="-5"/>
        </w:rPr>
        <w:t xml:space="preserve"> </w:t>
      </w:r>
      <w:r>
        <w:t>нравственности,</w:t>
      </w:r>
      <w:r>
        <w:rPr>
          <w:spacing w:val="-8"/>
        </w:rPr>
        <w:t xml:space="preserve"> </w:t>
      </w:r>
      <w:r>
        <w:t>российской</w:t>
      </w:r>
      <w:r>
        <w:rPr>
          <w:spacing w:val="-1"/>
        </w:rPr>
        <w:t xml:space="preserve"> </w:t>
      </w:r>
      <w:r>
        <w:t>гражданственности</w:t>
      </w:r>
      <w:r>
        <w:rPr>
          <w:spacing w:val="-1"/>
        </w:rPr>
        <w:t xml:space="preserve"> </w:t>
      </w:r>
      <w:r>
        <w:t>и</w:t>
      </w:r>
      <w:r>
        <w:rPr>
          <w:spacing w:val="-3"/>
        </w:rPr>
        <w:t xml:space="preserve"> </w:t>
      </w:r>
      <w:r>
        <w:t>патриотизма</w:t>
      </w:r>
      <w:r>
        <w:rPr>
          <w:spacing w:val="-1"/>
        </w:rPr>
        <w:t xml:space="preserve"> </w:t>
      </w:r>
      <w:r>
        <w:t>в</w:t>
      </w:r>
      <w:r>
        <w:rPr>
          <w:spacing w:val="-3"/>
        </w:rPr>
        <w:t xml:space="preserve"> </w:t>
      </w:r>
      <w:r>
        <w:t>истории</w:t>
      </w:r>
      <w:r>
        <w:rPr>
          <w:spacing w:val="-3"/>
        </w:rPr>
        <w:t xml:space="preserve"> </w:t>
      </w:r>
      <w:r>
        <w:t>России;</w:t>
      </w:r>
    </w:p>
    <w:p w14:paraId="75709E41" w14:textId="77777777" w:rsidR="009023BF" w:rsidRDefault="002E0B1B" w:rsidP="0041142D">
      <w:pPr>
        <w:pStyle w:val="a5"/>
        <w:numPr>
          <w:ilvl w:val="1"/>
          <w:numId w:val="46"/>
        </w:numPr>
        <w:tabs>
          <w:tab w:val="left" w:pos="1930"/>
        </w:tabs>
        <w:ind w:right="243" w:firstLine="708"/>
      </w:pPr>
      <w:r>
        <w:t>объяснять своими словами роль светской (гражданской) этики в становлении российской</w:t>
      </w:r>
      <w:r>
        <w:rPr>
          <w:spacing w:val="1"/>
        </w:rPr>
        <w:t xml:space="preserve"> </w:t>
      </w:r>
      <w:r>
        <w:t>государственности;</w:t>
      </w:r>
    </w:p>
    <w:p w14:paraId="7C7425E9" w14:textId="77777777" w:rsidR="009023BF" w:rsidRDefault="002E0B1B" w:rsidP="0041142D">
      <w:pPr>
        <w:pStyle w:val="a5"/>
        <w:numPr>
          <w:ilvl w:val="1"/>
          <w:numId w:val="46"/>
        </w:numPr>
        <w:tabs>
          <w:tab w:val="left" w:pos="1930"/>
        </w:tabs>
        <w:ind w:right="239" w:firstLine="708"/>
      </w:pPr>
      <w:r>
        <w:t>первоначальный опыт поисковой, проектной деятельности по изучению исторического и</w:t>
      </w:r>
      <w:r>
        <w:rPr>
          <w:spacing w:val="1"/>
        </w:rPr>
        <w:t xml:space="preserve"> </w:t>
      </w:r>
      <w:r>
        <w:t>культурного наследия народов России, российского общества в своей местности, регионе, оформлению и</w:t>
      </w:r>
      <w:r>
        <w:rPr>
          <w:spacing w:val="1"/>
        </w:rPr>
        <w:t xml:space="preserve"> </w:t>
      </w:r>
      <w:r>
        <w:t>представлению</w:t>
      </w:r>
      <w:r>
        <w:rPr>
          <w:spacing w:val="-3"/>
        </w:rPr>
        <w:t xml:space="preserve"> </w:t>
      </w:r>
      <w:r>
        <w:t>её результатов;</w:t>
      </w:r>
    </w:p>
    <w:p w14:paraId="0EDF570E" w14:textId="77777777" w:rsidR="009023BF" w:rsidRDefault="002E0B1B" w:rsidP="0041142D">
      <w:pPr>
        <w:pStyle w:val="a5"/>
        <w:numPr>
          <w:ilvl w:val="1"/>
          <w:numId w:val="46"/>
        </w:numPr>
        <w:tabs>
          <w:tab w:val="left" w:pos="1930"/>
        </w:tabs>
        <w:ind w:right="245" w:firstLine="708"/>
      </w:pPr>
      <w:r>
        <w:t>приводить примеры нравственных поступков, совершаемых с опорой на этические нормы</w:t>
      </w:r>
      <w:r>
        <w:rPr>
          <w:spacing w:val="1"/>
        </w:rPr>
        <w:t xml:space="preserve"> </w:t>
      </w:r>
      <w:r>
        <w:t>российской светской (гражданской) этики и внутреннюю установку личности поступать согласно своей</w:t>
      </w:r>
      <w:r>
        <w:rPr>
          <w:spacing w:val="1"/>
        </w:rPr>
        <w:t xml:space="preserve"> </w:t>
      </w:r>
      <w:r>
        <w:t>совести;</w:t>
      </w:r>
    </w:p>
    <w:p w14:paraId="291B6DDB" w14:textId="77777777" w:rsidR="009023BF" w:rsidRDefault="002E0B1B" w:rsidP="0041142D">
      <w:pPr>
        <w:pStyle w:val="a5"/>
        <w:numPr>
          <w:ilvl w:val="1"/>
          <w:numId w:val="46"/>
        </w:numPr>
        <w:tabs>
          <w:tab w:val="left" w:pos="1930"/>
        </w:tabs>
        <w:ind w:right="234" w:firstLine="708"/>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 общества как</w:t>
      </w:r>
      <w:r>
        <w:rPr>
          <w:spacing w:val="1"/>
        </w:rPr>
        <w:t xml:space="preserve"> </w:t>
      </w:r>
      <w:r>
        <w:t>многоэтничного</w:t>
      </w:r>
      <w:r>
        <w:rPr>
          <w:spacing w:val="1"/>
        </w:rPr>
        <w:t xml:space="preserve"> </w:t>
      </w:r>
      <w:r>
        <w:t>и</w:t>
      </w:r>
      <w:r>
        <w:rPr>
          <w:spacing w:val="1"/>
        </w:rPr>
        <w:t xml:space="preserve"> </w:t>
      </w:r>
      <w:proofErr w:type="spellStart"/>
      <w:r>
        <w:t>многорелигиозного</w:t>
      </w:r>
      <w:proofErr w:type="spellEnd"/>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 России;</w:t>
      </w:r>
      <w:r>
        <w:rPr>
          <w:spacing w:val="1"/>
        </w:rPr>
        <w:t xml:space="preserve"> </w:t>
      </w:r>
      <w:r>
        <w:t>приводить</w:t>
      </w:r>
      <w:r>
        <w:rPr>
          <w:spacing w:val="-2"/>
        </w:rPr>
        <w:t xml:space="preserve"> </w:t>
      </w:r>
      <w:r>
        <w:t>примеры</w:t>
      </w:r>
      <w:r>
        <w:rPr>
          <w:spacing w:val="-2"/>
        </w:rPr>
        <w:t xml:space="preserve"> </w:t>
      </w:r>
      <w:r>
        <w:t>сотрудничества последователей традиционных религий;</w:t>
      </w:r>
    </w:p>
    <w:p w14:paraId="1C524620" w14:textId="77777777" w:rsidR="009023BF" w:rsidRDefault="009023BF">
      <w:pPr>
        <w:jc w:val="both"/>
        <w:sectPr w:rsidR="009023BF">
          <w:pgSz w:w="11920" w:h="16850"/>
          <w:pgMar w:top="1020" w:right="320" w:bottom="960" w:left="620" w:header="0" w:footer="620" w:gutter="0"/>
          <w:cols w:space="720"/>
        </w:sectPr>
      </w:pPr>
    </w:p>
    <w:p w14:paraId="1B58EBC1" w14:textId="77777777" w:rsidR="009023BF" w:rsidRDefault="002E0B1B" w:rsidP="0041142D">
      <w:pPr>
        <w:pStyle w:val="a5"/>
        <w:numPr>
          <w:ilvl w:val="1"/>
          <w:numId w:val="46"/>
        </w:numPr>
        <w:tabs>
          <w:tab w:val="left" w:pos="1930"/>
        </w:tabs>
        <w:spacing w:before="79"/>
        <w:ind w:right="246" w:firstLine="708"/>
      </w:pPr>
      <w:r>
        <w:lastRenderedPageBreak/>
        <w:t>называть традиционные религии в России, народы России, для которых традиционными</w:t>
      </w:r>
      <w:r>
        <w:rPr>
          <w:spacing w:val="1"/>
        </w:rPr>
        <w:t xml:space="preserve"> </w:t>
      </w:r>
      <w:r>
        <w:t>религиями</w:t>
      </w:r>
      <w:r>
        <w:rPr>
          <w:spacing w:val="-5"/>
        </w:rPr>
        <w:t xml:space="preserve"> </w:t>
      </w:r>
      <w:r>
        <w:t>исторически являются</w:t>
      </w:r>
      <w:r>
        <w:rPr>
          <w:spacing w:val="-3"/>
        </w:rPr>
        <w:t xml:space="preserve"> </w:t>
      </w:r>
      <w:r>
        <w:t>православие, ислам, буддизм,</w:t>
      </w:r>
      <w:r>
        <w:rPr>
          <w:spacing w:val="-1"/>
        </w:rPr>
        <w:t xml:space="preserve"> </w:t>
      </w:r>
      <w:r>
        <w:t>иудаизм;</w:t>
      </w:r>
    </w:p>
    <w:p w14:paraId="3D591272" w14:textId="77777777" w:rsidR="009023BF" w:rsidRDefault="002E0B1B" w:rsidP="0041142D">
      <w:pPr>
        <w:pStyle w:val="a5"/>
        <w:numPr>
          <w:ilvl w:val="1"/>
          <w:numId w:val="46"/>
        </w:numPr>
        <w:tabs>
          <w:tab w:val="left" w:pos="1930"/>
        </w:tabs>
        <w:spacing w:before="1"/>
        <w:ind w:right="237" w:firstLine="708"/>
      </w:pPr>
      <w:r>
        <w:t>выражать своими словами понимание человеческого достоинства, ценности человеческой</w:t>
      </w:r>
      <w:r>
        <w:rPr>
          <w:spacing w:val="1"/>
        </w:rPr>
        <w:t xml:space="preserve"> </w:t>
      </w:r>
      <w:r>
        <w:t>жизни</w:t>
      </w:r>
      <w:r>
        <w:rPr>
          <w:spacing w:val="-5"/>
        </w:rPr>
        <w:t xml:space="preserve"> </w:t>
      </w:r>
      <w:r>
        <w:t>в</w:t>
      </w:r>
      <w:r>
        <w:rPr>
          <w:spacing w:val="-1"/>
        </w:rPr>
        <w:t xml:space="preserve"> </w:t>
      </w:r>
      <w:r>
        <w:t>российской светской (гражданской) этике.</w:t>
      </w:r>
    </w:p>
    <w:p w14:paraId="1D257642" w14:textId="77777777" w:rsidR="009023BF" w:rsidRDefault="002E0B1B">
      <w:pPr>
        <w:pStyle w:val="1"/>
        <w:spacing w:before="12" w:line="240" w:lineRule="auto"/>
        <w:ind w:left="4800"/>
        <w:jc w:val="left"/>
      </w:pPr>
      <w:bookmarkStart w:id="16" w:name="_bookmark15"/>
      <w:bookmarkEnd w:id="16"/>
      <w:r>
        <w:rPr>
          <w:spacing w:val="-1"/>
        </w:rPr>
        <w:t>ИЗОБРАЗИТЕЛЬНОЕ</w:t>
      </w:r>
      <w:r>
        <w:rPr>
          <w:spacing w:val="-5"/>
        </w:rPr>
        <w:t xml:space="preserve"> </w:t>
      </w:r>
      <w:r>
        <w:rPr>
          <w:spacing w:val="-1"/>
        </w:rPr>
        <w:t>ИСКУССТВО</w:t>
      </w:r>
    </w:p>
    <w:p w14:paraId="41368975" w14:textId="77777777" w:rsidR="009023BF" w:rsidRDefault="002E0B1B">
      <w:pPr>
        <w:spacing w:before="1" w:line="204" w:lineRule="exact"/>
        <w:ind w:left="1210" w:right="1695"/>
        <w:jc w:val="center"/>
        <w:rPr>
          <w:b/>
          <w:sz w:val="18"/>
        </w:rPr>
      </w:pPr>
      <w:r>
        <w:rPr>
          <w:b/>
          <w:sz w:val="18"/>
        </w:rPr>
        <w:t>ПОЯСНИТЕЛЬНАЯ</w:t>
      </w:r>
      <w:r>
        <w:rPr>
          <w:b/>
          <w:spacing w:val="-6"/>
          <w:sz w:val="18"/>
        </w:rPr>
        <w:t xml:space="preserve"> </w:t>
      </w:r>
      <w:r>
        <w:rPr>
          <w:b/>
          <w:sz w:val="18"/>
        </w:rPr>
        <w:t>ЗАПИСКА</w:t>
      </w:r>
    </w:p>
    <w:p w14:paraId="64443248" w14:textId="77777777" w:rsidR="009023BF" w:rsidRDefault="002E0B1B">
      <w:pPr>
        <w:pStyle w:val="a3"/>
        <w:ind w:right="236"/>
      </w:pPr>
      <w:r>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учащихся,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55"/>
        </w:rPr>
        <w:t xml:space="preserve"> </w:t>
      </w:r>
      <w:r>
        <w:t>знаний,</w:t>
      </w:r>
      <w:r>
        <w:rPr>
          <w:spacing w:val="1"/>
        </w:rPr>
        <w:t xml:space="preserve"> </w:t>
      </w:r>
      <w:r>
        <w:t>умений,</w:t>
      </w:r>
      <w:r>
        <w:rPr>
          <w:spacing w:val="-1"/>
        </w:rPr>
        <w:t xml:space="preserve"> </w:t>
      </w:r>
      <w:r>
        <w:t>навыков</w:t>
      </w:r>
      <w:r>
        <w:rPr>
          <w:spacing w:val="-1"/>
        </w:rPr>
        <w:t xml:space="preserve"> </w:t>
      </w:r>
      <w:r>
        <w:t>и развития</w:t>
      </w:r>
      <w:r>
        <w:rPr>
          <w:spacing w:val="-3"/>
        </w:rPr>
        <w:t xml:space="preserve"> </w:t>
      </w:r>
      <w:r>
        <w:t>творческого</w:t>
      </w:r>
      <w:r>
        <w:rPr>
          <w:spacing w:val="-3"/>
        </w:rPr>
        <w:t xml:space="preserve"> </w:t>
      </w:r>
      <w:r>
        <w:t>потенциала учащихся.</w:t>
      </w:r>
    </w:p>
    <w:p w14:paraId="2749D9C3" w14:textId="77777777" w:rsidR="009023BF" w:rsidRDefault="002E0B1B">
      <w:pPr>
        <w:pStyle w:val="a3"/>
        <w:ind w:right="242"/>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 эстетической позиции по отношению к действительности и произведениям искусства, понимание</w:t>
      </w:r>
      <w:r>
        <w:rPr>
          <w:spacing w:val="1"/>
        </w:rPr>
        <w:t xml:space="preserve"> </w:t>
      </w:r>
      <w:r>
        <w:t>роли</w:t>
      </w:r>
      <w:r>
        <w:rPr>
          <w:spacing w:val="-2"/>
        </w:rPr>
        <w:t xml:space="preserve"> </w:t>
      </w:r>
      <w:r>
        <w:t>и</w:t>
      </w:r>
      <w:r>
        <w:rPr>
          <w:spacing w:val="-1"/>
        </w:rPr>
        <w:t xml:space="preserve"> </w:t>
      </w:r>
      <w:r>
        <w:t>значения</w:t>
      </w:r>
      <w:r>
        <w:rPr>
          <w:spacing w:val="-1"/>
        </w:rPr>
        <w:t xml:space="preserve"> </w:t>
      </w:r>
      <w:r>
        <w:t>художественной деятельности в</w:t>
      </w:r>
      <w:r>
        <w:rPr>
          <w:spacing w:val="-4"/>
        </w:rPr>
        <w:t xml:space="preserve"> </w:t>
      </w:r>
      <w:r>
        <w:t>жизни</w:t>
      </w:r>
      <w:r>
        <w:rPr>
          <w:spacing w:val="-1"/>
        </w:rPr>
        <w:t xml:space="preserve"> </w:t>
      </w:r>
      <w:r>
        <w:t>людей.</w:t>
      </w:r>
    </w:p>
    <w:p w14:paraId="5733CD01" w14:textId="77777777" w:rsidR="009023BF" w:rsidRDefault="002E0B1B">
      <w:pPr>
        <w:pStyle w:val="a3"/>
        <w:ind w:right="234"/>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1"/>
        </w:rPr>
        <w:t xml:space="preserve"> </w:t>
      </w:r>
      <w:r>
        <w:t>искусств</w:t>
      </w:r>
      <w:r>
        <w:rPr>
          <w:spacing w:val="-52"/>
        </w:rPr>
        <w:t xml:space="preserve"> </w:t>
      </w:r>
      <w:r>
        <w:t>(собственно</w:t>
      </w:r>
      <w:r>
        <w:rPr>
          <w:spacing w:val="1"/>
        </w:rPr>
        <w:t xml:space="preserve"> </w:t>
      </w:r>
      <w:r>
        <w:t>изобразительных):</w:t>
      </w:r>
      <w:r>
        <w:rPr>
          <w:spacing w:val="1"/>
        </w:rPr>
        <w:t xml:space="preserve"> </w:t>
      </w:r>
      <w:r>
        <w:t>начальные</w:t>
      </w:r>
      <w:r>
        <w:rPr>
          <w:spacing w:val="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w:t>
      </w:r>
      <w:r>
        <w:rPr>
          <w:spacing w:val="-52"/>
        </w:rPr>
        <w:t xml:space="preserve"> </w:t>
      </w:r>
      <w:r>
        <w:t>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развитию</w:t>
      </w:r>
      <w:r>
        <w:rPr>
          <w:spacing w:val="1"/>
        </w:rPr>
        <w:t xml:space="preserve"> </w:t>
      </w:r>
      <w:r>
        <w:t>эстетического восприятия природы, восприятию произведений искусства и формированию зрительских</w:t>
      </w:r>
      <w:r>
        <w:rPr>
          <w:spacing w:val="1"/>
        </w:rPr>
        <w:t xml:space="preserve"> </w:t>
      </w:r>
      <w:r>
        <w:t>навыков, художественному восприятию предметно-бытовой культуры. Для учащихся начальной 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умение</w:t>
      </w:r>
      <w:r>
        <w:rPr>
          <w:spacing w:val="1"/>
        </w:rPr>
        <w:t xml:space="preserve"> </w:t>
      </w:r>
      <w:r>
        <w:t>обсуждать</w:t>
      </w:r>
      <w:r>
        <w:rPr>
          <w:spacing w:val="1"/>
        </w:rPr>
        <w:t xml:space="preserve"> </w:t>
      </w:r>
      <w:r>
        <w:t>и</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 позитивный обучающий</w:t>
      </w:r>
      <w:r>
        <w:rPr>
          <w:spacing w:val="-2"/>
        </w:rPr>
        <w:t xml:space="preserve"> </w:t>
      </w:r>
      <w:r>
        <w:t>характер.</w:t>
      </w:r>
    </w:p>
    <w:p w14:paraId="794C7DEB" w14:textId="77777777" w:rsidR="009023BF" w:rsidRDefault="002E0B1B">
      <w:pPr>
        <w:pStyle w:val="a3"/>
        <w:ind w:right="236"/>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3"/>
        </w:rPr>
        <w:t xml:space="preserve"> </w:t>
      </w:r>
      <w:r>
        <w:t>предметно-материальной</w:t>
      </w:r>
      <w:r>
        <w:rPr>
          <w:spacing w:val="-1"/>
        </w:rPr>
        <w:t xml:space="preserve"> </w:t>
      </w:r>
      <w:r>
        <w:t>и</w:t>
      </w:r>
      <w:r>
        <w:rPr>
          <w:spacing w:val="-4"/>
        </w:rPr>
        <w:t xml:space="preserve"> </w:t>
      </w:r>
      <w:r>
        <w:t>пространственной</w:t>
      </w:r>
      <w:r>
        <w:rPr>
          <w:spacing w:val="-3"/>
        </w:rPr>
        <w:t xml:space="preserve"> </w:t>
      </w:r>
      <w:r>
        <w:t>среды, в</w:t>
      </w:r>
      <w:r>
        <w:rPr>
          <w:spacing w:val="-2"/>
        </w:rPr>
        <w:t xml:space="preserve"> </w:t>
      </w:r>
      <w:r>
        <w:t>понимании</w:t>
      </w:r>
      <w:r>
        <w:rPr>
          <w:spacing w:val="-3"/>
        </w:rPr>
        <w:t xml:space="preserve"> </w:t>
      </w:r>
      <w:r>
        <w:t>красоты</w:t>
      </w:r>
      <w:r>
        <w:rPr>
          <w:spacing w:val="-3"/>
        </w:rPr>
        <w:t xml:space="preserve"> </w:t>
      </w:r>
      <w:r>
        <w:t>человека.</w:t>
      </w:r>
    </w:p>
    <w:p w14:paraId="0687A96B" w14:textId="77777777" w:rsidR="009023BF" w:rsidRDefault="002E0B1B">
      <w:pPr>
        <w:pStyle w:val="a3"/>
        <w:ind w:right="241"/>
      </w:pPr>
      <w:r>
        <w:t>Учебные темы, связанные с восприятием, могут быть реализованы как отдельные уроки, но чаще</w:t>
      </w:r>
      <w:r>
        <w:rPr>
          <w:spacing w:val="1"/>
        </w:rPr>
        <w:t xml:space="preserve"> </w:t>
      </w:r>
      <w:r>
        <w:t>всего следует объединять задачи восприятия с задачами практической творческой работы (при 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1"/>
        </w:rPr>
        <w:t xml:space="preserve"> </w:t>
      </w:r>
      <w:r>
        <w:t>действительности).</w:t>
      </w:r>
    </w:p>
    <w:p w14:paraId="1D7B29E4" w14:textId="77777777" w:rsidR="009023BF" w:rsidRDefault="002E0B1B">
      <w:pPr>
        <w:ind w:left="510" w:right="235" w:firstLine="708"/>
        <w:jc w:val="both"/>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rPr>
          <w:i/>
        </w:rPr>
        <w:t>художественно-</w:t>
      </w:r>
      <w:r>
        <w:rPr>
          <w:i/>
          <w:spacing w:val="1"/>
        </w:rPr>
        <w:t xml:space="preserve"> </w:t>
      </w:r>
      <w:r>
        <w:rPr>
          <w:i/>
        </w:rPr>
        <w:t>творческая</w:t>
      </w:r>
      <w:r>
        <w:rPr>
          <w:i/>
          <w:spacing w:val="1"/>
        </w:rPr>
        <w:t xml:space="preserve"> </w:t>
      </w:r>
      <w:r>
        <w:rPr>
          <w:i/>
        </w:rPr>
        <w:t>деятельность</w:t>
      </w:r>
      <w:r>
        <w:rPr>
          <w:i/>
          <w:spacing w:val="1"/>
        </w:rPr>
        <w:t xml:space="preserve"> </w:t>
      </w:r>
      <w:r>
        <w:rPr>
          <w:i/>
        </w:rPr>
        <w:t>занимает</w:t>
      </w:r>
      <w:r>
        <w:rPr>
          <w:i/>
          <w:spacing w:val="1"/>
        </w:rPr>
        <w:t xml:space="preserve"> </w:t>
      </w:r>
      <w:r>
        <w:rPr>
          <w:i/>
        </w:rPr>
        <w:t>приоритетное</w:t>
      </w:r>
      <w:r>
        <w:rPr>
          <w:i/>
          <w:spacing w:val="1"/>
        </w:rPr>
        <w:t xml:space="preserve"> </w:t>
      </w:r>
      <w:r>
        <w:rPr>
          <w:i/>
        </w:rPr>
        <w:t>пространство</w:t>
      </w:r>
      <w:r>
        <w:rPr>
          <w:i/>
          <w:spacing w:val="1"/>
        </w:rPr>
        <w:t xml:space="preserve"> </w:t>
      </w:r>
      <w:r>
        <w:rPr>
          <w:i/>
        </w:rPr>
        <w:t>учебного</w:t>
      </w:r>
      <w:r>
        <w:rPr>
          <w:i/>
          <w:spacing w:val="1"/>
        </w:rPr>
        <w:t xml:space="preserve"> </w:t>
      </w:r>
      <w:r>
        <w:rPr>
          <w:i/>
        </w:rPr>
        <w:t>времени.</w:t>
      </w:r>
      <w:r>
        <w:rPr>
          <w:i/>
          <w:spacing w:val="1"/>
        </w:rPr>
        <w:t xml:space="preserve"> </w:t>
      </w:r>
      <w:r>
        <w:rPr>
          <w:i/>
        </w:rPr>
        <w:t>При</w:t>
      </w:r>
      <w:r>
        <w:rPr>
          <w:i/>
          <w:spacing w:val="1"/>
        </w:rPr>
        <w:t xml:space="preserve"> </w:t>
      </w:r>
      <w:r>
        <w:rPr>
          <w:i/>
        </w:rPr>
        <w:t>опоре</w:t>
      </w:r>
      <w:r>
        <w:rPr>
          <w:i/>
          <w:spacing w:val="1"/>
        </w:rPr>
        <w:t xml:space="preserve"> </w:t>
      </w:r>
      <w:r>
        <w:rPr>
          <w:i/>
        </w:rPr>
        <w:t>на</w:t>
      </w:r>
      <w:r>
        <w:rPr>
          <w:i/>
          <w:spacing w:val="1"/>
        </w:rPr>
        <w:t xml:space="preserve"> </w:t>
      </w:r>
      <w:r>
        <w:rPr>
          <w:i/>
        </w:rPr>
        <w:t xml:space="preserve">восприятие </w:t>
      </w:r>
      <w:r>
        <w:t>произведений искусства художественно-эстетическое отношение к миру формируется прежде</w:t>
      </w:r>
      <w:r>
        <w:rPr>
          <w:spacing w:val="1"/>
        </w:rPr>
        <w:t xml:space="preserve"> </w:t>
      </w:r>
      <w:r>
        <w:t>всего в собственной художественной деятельности, в процессе практического решения художественно-</w:t>
      </w:r>
      <w:r>
        <w:rPr>
          <w:spacing w:val="1"/>
        </w:rPr>
        <w:t xml:space="preserve"> </w:t>
      </w:r>
      <w:r>
        <w:t>творческих</w:t>
      </w:r>
      <w:r>
        <w:rPr>
          <w:spacing w:val="-3"/>
        </w:rPr>
        <w:t xml:space="preserve"> </w:t>
      </w:r>
      <w:r>
        <w:t>задач.</w:t>
      </w:r>
    </w:p>
    <w:p w14:paraId="1902D643" w14:textId="77777777" w:rsidR="009023BF" w:rsidRDefault="002E0B1B">
      <w:pPr>
        <w:pStyle w:val="a3"/>
        <w:ind w:right="236"/>
      </w:pPr>
      <w:r>
        <w:t>Рабочая программа учитывает психолого-возрастные особенности развития детей 7—10 лет, при</w:t>
      </w:r>
      <w:r>
        <w:rPr>
          <w:spacing w:val="1"/>
        </w:rPr>
        <w:t xml:space="preserve"> </w:t>
      </w:r>
      <w:r>
        <w:t>этом содержание занятий может быть адаптировано с учётом индивидуальных качеств обучающихся, как</w:t>
      </w:r>
      <w:r>
        <w:rPr>
          <w:spacing w:val="1"/>
        </w:rPr>
        <w:t xml:space="preserve"> </w:t>
      </w:r>
      <w:r>
        <w:t>для</w:t>
      </w:r>
      <w:r>
        <w:rPr>
          <w:spacing w:val="-7"/>
        </w:rPr>
        <w:t xml:space="preserve"> </w:t>
      </w:r>
      <w:r>
        <w:t>детей,</w:t>
      </w:r>
      <w:r>
        <w:rPr>
          <w:spacing w:val="-3"/>
        </w:rPr>
        <w:t xml:space="preserve"> </w:t>
      </w:r>
      <w:r>
        <w:t>проявляющих</w:t>
      </w:r>
      <w:r>
        <w:rPr>
          <w:spacing w:val="-9"/>
        </w:rPr>
        <w:t xml:space="preserve"> </w:t>
      </w:r>
      <w:r>
        <w:t>выдающиеся</w:t>
      </w:r>
      <w:r>
        <w:rPr>
          <w:spacing w:val="-10"/>
        </w:rPr>
        <w:t xml:space="preserve"> </w:t>
      </w:r>
      <w:r>
        <w:t>способности, так</w:t>
      </w:r>
      <w:r>
        <w:rPr>
          <w:spacing w:val="-5"/>
        </w:rPr>
        <w:t xml:space="preserve"> </w:t>
      </w:r>
      <w:r>
        <w:t>и</w:t>
      </w:r>
      <w:r>
        <w:rPr>
          <w:spacing w:val="-8"/>
        </w:rPr>
        <w:t xml:space="preserve"> </w:t>
      </w:r>
      <w:r>
        <w:t>для</w:t>
      </w:r>
      <w:r>
        <w:rPr>
          <w:spacing w:val="-6"/>
        </w:rPr>
        <w:t xml:space="preserve"> </w:t>
      </w:r>
      <w:r>
        <w:t>детей-инвалидов</w:t>
      </w:r>
      <w:r>
        <w:rPr>
          <w:spacing w:val="-7"/>
        </w:rPr>
        <w:t xml:space="preserve"> </w:t>
      </w:r>
      <w:r>
        <w:t>и</w:t>
      </w:r>
      <w:r>
        <w:rPr>
          <w:spacing w:val="-6"/>
        </w:rPr>
        <w:t xml:space="preserve"> </w:t>
      </w:r>
      <w:r>
        <w:t>детей</w:t>
      </w:r>
      <w:r>
        <w:rPr>
          <w:spacing w:val="-6"/>
        </w:rPr>
        <w:t xml:space="preserve"> </w:t>
      </w:r>
      <w:r>
        <w:t>с</w:t>
      </w:r>
      <w:r>
        <w:rPr>
          <w:spacing w:val="-6"/>
        </w:rPr>
        <w:t xml:space="preserve"> </w:t>
      </w:r>
      <w:r>
        <w:t>ОВЗ.</w:t>
      </w:r>
    </w:p>
    <w:p w14:paraId="1CE2984A" w14:textId="77777777" w:rsidR="009023BF" w:rsidRDefault="002E0B1B">
      <w:pPr>
        <w:pStyle w:val="a3"/>
        <w:spacing w:line="242" w:lineRule="auto"/>
        <w:ind w:right="252"/>
      </w:pPr>
      <w:r>
        <w:t>В урочное время деятельность обучающихся организуется как в индивидуальном, так и в групповом</w:t>
      </w:r>
      <w:r>
        <w:rPr>
          <w:spacing w:val="-52"/>
        </w:rPr>
        <w:t xml:space="preserve"> </w:t>
      </w:r>
      <w:r>
        <w:t>формате</w:t>
      </w:r>
      <w:r>
        <w:rPr>
          <w:spacing w:val="-5"/>
        </w:rPr>
        <w:t xml:space="preserve"> </w:t>
      </w:r>
      <w:r>
        <w:t>с задачей</w:t>
      </w:r>
      <w:r>
        <w:rPr>
          <w:spacing w:val="-6"/>
        </w:rPr>
        <w:t xml:space="preserve"> </w:t>
      </w:r>
      <w:r>
        <w:t>формирования навыков</w:t>
      </w:r>
      <w:r>
        <w:rPr>
          <w:spacing w:val="-2"/>
        </w:rPr>
        <w:t xml:space="preserve"> </w:t>
      </w:r>
      <w:r>
        <w:t>сотрудничества</w:t>
      </w:r>
      <w:r>
        <w:rPr>
          <w:spacing w:val="-1"/>
        </w:rPr>
        <w:t xml:space="preserve"> </w:t>
      </w:r>
      <w:r>
        <w:t>в художественной</w:t>
      </w:r>
      <w:r>
        <w:rPr>
          <w:spacing w:val="-1"/>
        </w:rPr>
        <w:t xml:space="preserve"> </w:t>
      </w:r>
      <w:r>
        <w:t>деятельности.</w:t>
      </w:r>
    </w:p>
    <w:p w14:paraId="3BF92174" w14:textId="77777777" w:rsidR="009023BF" w:rsidRDefault="002E0B1B">
      <w:pPr>
        <w:spacing w:before="211" w:line="204" w:lineRule="exact"/>
        <w:ind w:left="560" w:right="1061"/>
        <w:jc w:val="center"/>
        <w:rPr>
          <w:b/>
          <w:sz w:val="18"/>
        </w:rPr>
      </w:pPr>
      <w:r>
        <w:rPr>
          <w:b/>
          <w:sz w:val="18"/>
        </w:rPr>
        <w:t>МЕСТО</w:t>
      </w:r>
      <w:r>
        <w:rPr>
          <w:b/>
          <w:spacing w:val="-3"/>
          <w:sz w:val="18"/>
        </w:rPr>
        <w:t xml:space="preserve"> </w:t>
      </w:r>
      <w:r>
        <w:rPr>
          <w:b/>
          <w:sz w:val="18"/>
        </w:rPr>
        <w:t>УЧЕБНОГО</w:t>
      </w:r>
      <w:r>
        <w:rPr>
          <w:b/>
          <w:spacing w:val="-2"/>
          <w:sz w:val="18"/>
        </w:rPr>
        <w:t xml:space="preserve"> </w:t>
      </w:r>
      <w:r>
        <w:rPr>
          <w:b/>
          <w:sz w:val="18"/>
        </w:rPr>
        <w:t>ПРЕДМЕТА</w:t>
      </w:r>
      <w:r>
        <w:rPr>
          <w:b/>
          <w:spacing w:val="-1"/>
          <w:sz w:val="18"/>
        </w:rPr>
        <w:t xml:space="preserve"> </w:t>
      </w:r>
      <w:r>
        <w:rPr>
          <w:b/>
          <w:sz w:val="18"/>
        </w:rPr>
        <w:t>«ИЗОБРАЗИТЕЛЬНОЕ</w:t>
      </w:r>
      <w:r>
        <w:rPr>
          <w:b/>
          <w:spacing w:val="-1"/>
          <w:sz w:val="18"/>
        </w:rPr>
        <w:t xml:space="preserve"> </w:t>
      </w:r>
      <w:r>
        <w:rPr>
          <w:b/>
          <w:sz w:val="18"/>
        </w:rPr>
        <w:t>ИСКУССТВО» В УЧЕБНОМ</w:t>
      </w:r>
      <w:r>
        <w:rPr>
          <w:b/>
          <w:spacing w:val="2"/>
          <w:sz w:val="18"/>
        </w:rPr>
        <w:t xml:space="preserve"> </w:t>
      </w:r>
      <w:r>
        <w:rPr>
          <w:b/>
          <w:sz w:val="18"/>
        </w:rPr>
        <w:t>ПЛАНЕ</w:t>
      </w:r>
    </w:p>
    <w:p w14:paraId="5F853F6C" w14:textId="77777777" w:rsidR="009023BF" w:rsidRDefault="002E0B1B">
      <w:pPr>
        <w:pStyle w:val="a3"/>
        <w:ind w:right="239"/>
      </w:pPr>
      <w:r>
        <w:t>В соответствии с Федеральным государственным образовательным стандартом начального общего</w:t>
      </w:r>
      <w:r>
        <w:rPr>
          <w:spacing w:val="1"/>
        </w:rPr>
        <w:t xml:space="preserve"> </w:t>
      </w:r>
      <w:r>
        <w:t>образования учебный предмет «Изобразительное искусство» входит в предметную область «Искусство» и</w:t>
      </w:r>
      <w:r>
        <w:rPr>
          <w:spacing w:val="1"/>
        </w:rPr>
        <w:t xml:space="preserve"> </w:t>
      </w:r>
      <w:r>
        <w:t>является обязательным для изучения. Содержание предмета «Изобразительное искусство» структурировано</w:t>
      </w:r>
      <w:r>
        <w:rPr>
          <w:spacing w:val="-52"/>
        </w:rPr>
        <w:t xml:space="preserve"> </w:t>
      </w:r>
      <w:r>
        <w:t>как система тематических модулей и входит в учебный план 1—4 классов программы начального общего</w:t>
      </w:r>
      <w:r>
        <w:rPr>
          <w:spacing w:val="1"/>
        </w:rPr>
        <w:t xml:space="preserve"> </w:t>
      </w:r>
      <w:r>
        <w:t>образования в объёме 1 ч одного учебного часа в неделю. Изучение содержания всех модулей в 1—4</w:t>
      </w:r>
      <w:r>
        <w:rPr>
          <w:spacing w:val="1"/>
        </w:rPr>
        <w:t xml:space="preserve"> </w:t>
      </w:r>
      <w:r>
        <w:t>классах</w:t>
      </w:r>
      <w:r>
        <w:rPr>
          <w:spacing w:val="-2"/>
        </w:rPr>
        <w:t xml:space="preserve"> </w:t>
      </w:r>
      <w:r>
        <w:t>обязательно.</w:t>
      </w:r>
    </w:p>
    <w:p w14:paraId="15DEFBBC" w14:textId="77777777" w:rsidR="009023BF" w:rsidRDefault="002E0B1B">
      <w:pPr>
        <w:pStyle w:val="a3"/>
        <w:ind w:right="237"/>
      </w:pPr>
      <w:r>
        <w:t>При этом предусматривается возможность реализации этого курса при выделении на его изучение</w:t>
      </w:r>
      <w:r>
        <w:rPr>
          <w:spacing w:val="1"/>
        </w:rPr>
        <w:t xml:space="preserve"> </w:t>
      </w:r>
      <w:r>
        <w:t>двух</w:t>
      </w:r>
      <w:r>
        <w:rPr>
          <w:spacing w:val="1"/>
        </w:rPr>
        <w:t xml:space="preserve"> </w:t>
      </w:r>
      <w:r>
        <w:t>учебных</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счёт</w:t>
      </w:r>
      <w:r>
        <w:rPr>
          <w:spacing w:val="1"/>
        </w:rPr>
        <w:t xml:space="preserve"> </w:t>
      </w:r>
      <w:r>
        <w:t>вариативной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2"/>
        </w:rPr>
        <w:t xml:space="preserve"> </w:t>
      </w:r>
      <w:r>
        <w:t>времени</w:t>
      </w:r>
      <w:r>
        <w:rPr>
          <w:spacing w:val="11"/>
        </w:rPr>
        <w:t xml:space="preserve"> </w:t>
      </w:r>
      <w:r>
        <w:t>на</w:t>
      </w:r>
      <w:r>
        <w:rPr>
          <w:spacing w:val="14"/>
        </w:rPr>
        <w:t xml:space="preserve"> </w:t>
      </w:r>
      <w:r>
        <w:t>практическую</w:t>
      </w:r>
      <w:r>
        <w:rPr>
          <w:spacing w:val="13"/>
        </w:rPr>
        <w:t xml:space="preserve"> </w:t>
      </w:r>
      <w:r>
        <w:t>художественную</w:t>
      </w:r>
      <w:r>
        <w:rPr>
          <w:spacing w:val="14"/>
        </w:rPr>
        <w:t xml:space="preserve"> </w:t>
      </w:r>
      <w:r>
        <w:t>деятельность.</w:t>
      </w:r>
      <w:r>
        <w:rPr>
          <w:spacing w:val="11"/>
        </w:rPr>
        <w:t xml:space="preserve"> </w:t>
      </w:r>
      <w:r>
        <w:t>Это</w:t>
      </w:r>
      <w:r>
        <w:rPr>
          <w:spacing w:val="9"/>
        </w:rPr>
        <w:t xml:space="preserve"> </w:t>
      </w:r>
      <w:r>
        <w:t>способствует</w:t>
      </w:r>
      <w:r>
        <w:rPr>
          <w:spacing w:val="13"/>
        </w:rPr>
        <w:t xml:space="preserve"> </w:t>
      </w:r>
      <w:r>
        <w:t>качеству</w:t>
      </w:r>
      <w:r>
        <w:rPr>
          <w:spacing w:val="8"/>
        </w:rPr>
        <w:t xml:space="preserve"> </w:t>
      </w:r>
      <w:r>
        <w:t>обучения</w:t>
      </w:r>
      <w:r>
        <w:rPr>
          <w:spacing w:val="-52"/>
        </w:rPr>
        <w:t xml:space="preserve"> </w:t>
      </w:r>
      <w:r>
        <w:t>и достижению более высокого уровня как предметных, так и личностных и метапредметных результатов</w:t>
      </w:r>
      <w:r>
        <w:rPr>
          <w:spacing w:val="1"/>
        </w:rPr>
        <w:t xml:space="preserve"> </w:t>
      </w:r>
      <w:r>
        <w:t>обучения.</w:t>
      </w:r>
    </w:p>
    <w:p w14:paraId="266C2B8C" w14:textId="77777777" w:rsidR="009023BF" w:rsidRDefault="002E0B1B">
      <w:pPr>
        <w:pStyle w:val="a3"/>
        <w:ind w:right="243"/>
      </w:pPr>
      <w:r>
        <w:t>Общее число часов, отведённых на изучение учебного предмета «Изобразительное искусство», —</w:t>
      </w:r>
      <w:r>
        <w:rPr>
          <w:spacing w:val="1"/>
        </w:rPr>
        <w:t xml:space="preserve"> </w:t>
      </w:r>
      <w:r>
        <w:t>135</w:t>
      </w:r>
      <w:r>
        <w:rPr>
          <w:spacing w:val="-1"/>
        </w:rPr>
        <w:t xml:space="preserve"> </w:t>
      </w:r>
      <w:r>
        <w:t>ч</w:t>
      </w:r>
      <w:r>
        <w:rPr>
          <w:spacing w:val="-3"/>
        </w:rPr>
        <w:t xml:space="preserve"> </w:t>
      </w:r>
      <w:r>
        <w:t>(один час в</w:t>
      </w:r>
      <w:r>
        <w:rPr>
          <w:spacing w:val="-1"/>
        </w:rPr>
        <w:t xml:space="preserve"> </w:t>
      </w:r>
      <w:r>
        <w:t>неделю</w:t>
      </w:r>
      <w:r>
        <w:rPr>
          <w:spacing w:val="-4"/>
        </w:rPr>
        <w:t xml:space="preserve"> </w:t>
      </w:r>
      <w:r>
        <w:t>в</w:t>
      </w:r>
      <w:r>
        <w:rPr>
          <w:spacing w:val="-1"/>
        </w:rPr>
        <w:t xml:space="preserve"> </w:t>
      </w:r>
      <w:r>
        <w:t>каждом</w:t>
      </w:r>
      <w:r>
        <w:rPr>
          <w:spacing w:val="-3"/>
        </w:rPr>
        <w:t xml:space="preserve"> </w:t>
      </w:r>
      <w:r>
        <w:t>классе).</w:t>
      </w:r>
    </w:p>
    <w:p w14:paraId="1ECF61F1" w14:textId="77777777" w:rsidR="009023BF" w:rsidRDefault="002E0B1B">
      <w:pPr>
        <w:pStyle w:val="a3"/>
        <w:ind w:left="1221" w:firstLine="0"/>
      </w:pPr>
      <w:r>
        <w:t>1 класс —</w:t>
      </w:r>
      <w:r>
        <w:rPr>
          <w:spacing w:val="-3"/>
        </w:rPr>
        <w:t xml:space="preserve"> </w:t>
      </w:r>
      <w:r>
        <w:t>33 ч, 2</w:t>
      </w:r>
      <w:r>
        <w:rPr>
          <w:spacing w:val="-3"/>
        </w:rPr>
        <w:t xml:space="preserve"> </w:t>
      </w:r>
      <w:r>
        <w:t>класс</w:t>
      </w:r>
      <w:r>
        <w:rPr>
          <w:spacing w:val="1"/>
        </w:rPr>
        <w:t xml:space="preserve"> </w:t>
      </w:r>
      <w:r>
        <w:t>—</w:t>
      </w:r>
      <w:r>
        <w:rPr>
          <w:spacing w:val="-5"/>
        </w:rPr>
        <w:t xml:space="preserve"> </w:t>
      </w:r>
      <w:r>
        <w:t>34 ч, 3 класс</w:t>
      </w:r>
      <w:r>
        <w:rPr>
          <w:spacing w:val="-4"/>
        </w:rPr>
        <w:t xml:space="preserve"> </w:t>
      </w:r>
      <w:r>
        <w:t>— 34 ч,</w:t>
      </w:r>
      <w:r>
        <w:rPr>
          <w:spacing w:val="-3"/>
        </w:rPr>
        <w:t xml:space="preserve"> </w:t>
      </w:r>
      <w:r>
        <w:t>4</w:t>
      </w:r>
      <w:r>
        <w:rPr>
          <w:spacing w:val="-3"/>
        </w:rPr>
        <w:t xml:space="preserve"> </w:t>
      </w:r>
      <w:r>
        <w:t>класс</w:t>
      </w:r>
      <w:r>
        <w:rPr>
          <w:spacing w:val="1"/>
        </w:rPr>
        <w:t xml:space="preserve"> </w:t>
      </w:r>
      <w:r>
        <w:t>—</w:t>
      </w:r>
      <w:r>
        <w:rPr>
          <w:spacing w:val="-3"/>
        </w:rPr>
        <w:t xml:space="preserve"> </w:t>
      </w:r>
      <w:r>
        <w:t>34 ч.</w:t>
      </w:r>
    </w:p>
    <w:p w14:paraId="14ED2A5A" w14:textId="77777777" w:rsidR="009023BF" w:rsidRDefault="002E0B1B">
      <w:pPr>
        <w:spacing w:before="5"/>
        <w:ind w:left="1221"/>
        <w:jc w:val="both"/>
        <w:rPr>
          <w:b/>
          <w:sz w:val="18"/>
        </w:rPr>
      </w:pPr>
      <w:r>
        <w:rPr>
          <w:b/>
          <w:sz w:val="18"/>
        </w:rPr>
        <w:t>СОДЕРЖАНИЕ</w:t>
      </w:r>
      <w:r>
        <w:rPr>
          <w:b/>
          <w:spacing w:val="-8"/>
          <w:sz w:val="18"/>
        </w:rPr>
        <w:t xml:space="preserve"> </w:t>
      </w:r>
      <w:r>
        <w:rPr>
          <w:b/>
          <w:sz w:val="18"/>
        </w:rPr>
        <w:t>УЧЕБНОГО</w:t>
      </w:r>
      <w:r>
        <w:rPr>
          <w:b/>
          <w:spacing w:val="-7"/>
          <w:sz w:val="18"/>
        </w:rPr>
        <w:t xml:space="preserve"> </w:t>
      </w:r>
      <w:r>
        <w:rPr>
          <w:b/>
          <w:sz w:val="18"/>
        </w:rPr>
        <w:t>ПРЕДМЕТА</w:t>
      </w:r>
      <w:r>
        <w:rPr>
          <w:b/>
          <w:spacing w:val="-10"/>
          <w:sz w:val="18"/>
        </w:rPr>
        <w:t xml:space="preserve"> </w:t>
      </w:r>
      <w:r>
        <w:rPr>
          <w:b/>
          <w:sz w:val="18"/>
        </w:rPr>
        <w:t>«ИЗОБРАЗИТЕЛЬНОЕ</w:t>
      </w:r>
      <w:r>
        <w:rPr>
          <w:b/>
          <w:spacing w:val="-9"/>
          <w:sz w:val="18"/>
        </w:rPr>
        <w:t xml:space="preserve"> </w:t>
      </w:r>
      <w:r>
        <w:rPr>
          <w:b/>
          <w:sz w:val="18"/>
        </w:rPr>
        <w:t>ИСКУССТВО»</w:t>
      </w:r>
    </w:p>
    <w:p w14:paraId="697E8354" w14:textId="77777777" w:rsidR="009023BF" w:rsidRDefault="009023BF">
      <w:pPr>
        <w:jc w:val="both"/>
        <w:rPr>
          <w:sz w:val="18"/>
        </w:rPr>
        <w:sectPr w:rsidR="009023BF">
          <w:pgSz w:w="11920" w:h="16850"/>
          <w:pgMar w:top="1020" w:right="320" w:bottom="960" w:left="620" w:header="0" w:footer="620" w:gutter="0"/>
          <w:cols w:space="720"/>
        </w:sectPr>
      </w:pPr>
    </w:p>
    <w:p w14:paraId="3581160B" w14:textId="77777777" w:rsidR="009023BF" w:rsidRDefault="002E0B1B">
      <w:pPr>
        <w:spacing w:before="65"/>
        <w:ind w:left="1221"/>
        <w:rPr>
          <w:b/>
          <w:sz w:val="18"/>
        </w:rPr>
      </w:pPr>
      <w:r>
        <w:rPr>
          <w:b/>
          <w:sz w:val="18"/>
        </w:rPr>
        <w:lastRenderedPageBreak/>
        <w:t>1 КЛАСС</w:t>
      </w:r>
      <w:r>
        <w:rPr>
          <w:b/>
          <w:spacing w:val="-4"/>
          <w:sz w:val="18"/>
        </w:rPr>
        <w:t xml:space="preserve"> </w:t>
      </w:r>
      <w:r>
        <w:rPr>
          <w:b/>
          <w:sz w:val="18"/>
        </w:rPr>
        <w:t>(</w:t>
      </w:r>
      <w:r>
        <w:rPr>
          <w:i/>
          <w:sz w:val="18"/>
        </w:rPr>
        <w:t>33</w:t>
      </w:r>
      <w:r>
        <w:rPr>
          <w:i/>
          <w:spacing w:val="-2"/>
          <w:sz w:val="18"/>
        </w:rPr>
        <w:t xml:space="preserve"> </w:t>
      </w:r>
      <w:r>
        <w:rPr>
          <w:i/>
          <w:sz w:val="18"/>
        </w:rPr>
        <w:t>ч</w:t>
      </w:r>
      <w:r>
        <w:rPr>
          <w:b/>
          <w:sz w:val="18"/>
        </w:rPr>
        <w:t>)</w:t>
      </w:r>
    </w:p>
    <w:p w14:paraId="34376662" w14:textId="77777777" w:rsidR="009023BF" w:rsidRDefault="002E0B1B">
      <w:pPr>
        <w:pStyle w:val="1"/>
        <w:spacing w:before="3"/>
        <w:jc w:val="left"/>
      </w:pPr>
      <w:r>
        <w:t>Модуль</w:t>
      </w:r>
      <w:r>
        <w:rPr>
          <w:spacing w:val="-9"/>
        </w:rPr>
        <w:t xml:space="preserve"> </w:t>
      </w:r>
      <w:r>
        <w:t>«Графика»</w:t>
      </w:r>
    </w:p>
    <w:p w14:paraId="4C5F94E5" w14:textId="77777777" w:rsidR="009023BF" w:rsidRDefault="002E0B1B">
      <w:pPr>
        <w:pStyle w:val="a3"/>
        <w:jc w:val="left"/>
      </w:pPr>
      <w:r>
        <w:t>Расположение</w:t>
      </w:r>
      <w:r>
        <w:rPr>
          <w:spacing w:val="18"/>
        </w:rPr>
        <w:t xml:space="preserve"> </w:t>
      </w:r>
      <w:r>
        <w:t>изображения</w:t>
      </w:r>
      <w:r>
        <w:rPr>
          <w:spacing w:val="22"/>
        </w:rPr>
        <w:t xml:space="preserve"> </w:t>
      </w:r>
      <w:r>
        <w:t>на</w:t>
      </w:r>
      <w:r>
        <w:rPr>
          <w:spacing w:val="22"/>
        </w:rPr>
        <w:t xml:space="preserve"> </w:t>
      </w:r>
      <w:r>
        <w:t>листе.</w:t>
      </w:r>
      <w:r>
        <w:rPr>
          <w:spacing w:val="21"/>
        </w:rPr>
        <w:t xml:space="preserve"> </w:t>
      </w:r>
      <w:r>
        <w:t>Выбор</w:t>
      </w:r>
      <w:r>
        <w:rPr>
          <w:spacing w:val="21"/>
        </w:rPr>
        <w:t xml:space="preserve"> </w:t>
      </w:r>
      <w:r>
        <w:t>вертикального</w:t>
      </w:r>
      <w:r>
        <w:rPr>
          <w:spacing w:val="23"/>
        </w:rPr>
        <w:t xml:space="preserve"> </w:t>
      </w:r>
      <w:r>
        <w:t>или</w:t>
      </w:r>
      <w:r>
        <w:rPr>
          <w:spacing w:val="17"/>
        </w:rPr>
        <w:t xml:space="preserve"> </w:t>
      </w:r>
      <w:r>
        <w:t>горизонтального</w:t>
      </w:r>
      <w:r>
        <w:rPr>
          <w:spacing w:val="19"/>
        </w:rPr>
        <w:t xml:space="preserve"> </w:t>
      </w:r>
      <w:r>
        <w:t>формата</w:t>
      </w:r>
      <w:r>
        <w:rPr>
          <w:spacing w:val="20"/>
        </w:rPr>
        <w:t xml:space="preserve"> </w:t>
      </w:r>
      <w:r>
        <w:t>листа</w:t>
      </w:r>
      <w:r>
        <w:rPr>
          <w:spacing w:val="20"/>
        </w:rPr>
        <w:t xml:space="preserve"> </w:t>
      </w:r>
      <w:r>
        <w:t>в</w:t>
      </w:r>
      <w:r>
        <w:rPr>
          <w:spacing w:val="-52"/>
        </w:rPr>
        <w:t xml:space="preserve"> </w:t>
      </w:r>
      <w:r>
        <w:t>зависимости</w:t>
      </w:r>
      <w:r>
        <w:rPr>
          <w:spacing w:val="-2"/>
        </w:rPr>
        <w:t xml:space="preserve"> </w:t>
      </w:r>
      <w:r>
        <w:t>от</w:t>
      </w:r>
      <w:r>
        <w:rPr>
          <w:spacing w:val="-3"/>
        </w:rPr>
        <w:t xml:space="preserve"> </w:t>
      </w:r>
      <w:r>
        <w:t>содержания</w:t>
      </w:r>
      <w:r>
        <w:rPr>
          <w:spacing w:val="-3"/>
        </w:rPr>
        <w:t xml:space="preserve"> </w:t>
      </w:r>
      <w:r>
        <w:t>изображения.</w:t>
      </w:r>
    </w:p>
    <w:p w14:paraId="09DFE020" w14:textId="77777777" w:rsidR="009023BF" w:rsidRDefault="002E0B1B">
      <w:pPr>
        <w:pStyle w:val="a3"/>
        <w:spacing w:before="1"/>
        <w:jc w:val="left"/>
      </w:pPr>
      <w:r>
        <w:t>Разные виды линий. Линейный рисунок. Графические материалы</w:t>
      </w:r>
      <w:r>
        <w:rPr>
          <w:spacing w:val="1"/>
        </w:rPr>
        <w:t xml:space="preserve"> </w:t>
      </w:r>
      <w:r>
        <w:t>для линейного рисунка и их</w:t>
      </w:r>
      <w:r>
        <w:rPr>
          <w:spacing w:val="-52"/>
        </w:rPr>
        <w:t xml:space="preserve"> </w:t>
      </w:r>
      <w:r>
        <w:t>особенности.</w:t>
      </w:r>
      <w:r>
        <w:rPr>
          <w:spacing w:val="-2"/>
        </w:rPr>
        <w:t xml:space="preserve"> </w:t>
      </w:r>
      <w:r>
        <w:t>Приёмы</w:t>
      </w:r>
      <w:r>
        <w:rPr>
          <w:spacing w:val="-2"/>
        </w:rPr>
        <w:t xml:space="preserve"> </w:t>
      </w:r>
      <w:r>
        <w:t>рисования</w:t>
      </w:r>
      <w:r>
        <w:rPr>
          <w:spacing w:val="-1"/>
        </w:rPr>
        <w:t xml:space="preserve"> </w:t>
      </w:r>
      <w:r>
        <w:t>линией.</w:t>
      </w:r>
    </w:p>
    <w:p w14:paraId="6CA5D150" w14:textId="77777777" w:rsidR="009023BF" w:rsidRDefault="002E0B1B">
      <w:pPr>
        <w:pStyle w:val="a3"/>
        <w:spacing w:before="6" w:line="250" w:lineRule="exact"/>
        <w:ind w:left="1221" w:firstLine="0"/>
        <w:jc w:val="left"/>
      </w:pPr>
      <w:r>
        <w:t>Рисование</w:t>
      </w:r>
      <w:r>
        <w:rPr>
          <w:spacing w:val="-2"/>
        </w:rPr>
        <w:t xml:space="preserve"> </w:t>
      </w:r>
      <w:r>
        <w:t>с</w:t>
      </w:r>
      <w:r>
        <w:rPr>
          <w:spacing w:val="-2"/>
        </w:rPr>
        <w:t xml:space="preserve"> </w:t>
      </w:r>
      <w:r>
        <w:t>натуры:</w:t>
      </w:r>
      <w:r>
        <w:rPr>
          <w:spacing w:val="-2"/>
        </w:rPr>
        <w:t xml:space="preserve"> </w:t>
      </w:r>
      <w:r>
        <w:t>разные листья</w:t>
      </w:r>
      <w:r>
        <w:rPr>
          <w:spacing w:val="-4"/>
        </w:rPr>
        <w:t xml:space="preserve"> </w:t>
      </w:r>
      <w:r>
        <w:t>и</w:t>
      </w:r>
      <w:r>
        <w:rPr>
          <w:spacing w:val="-3"/>
        </w:rPr>
        <w:t xml:space="preserve"> </w:t>
      </w:r>
      <w:r>
        <w:t>их</w:t>
      </w:r>
      <w:r>
        <w:rPr>
          <w:spacing w:val="-6"/>
        </w:rPr>
        <w:t xml:space="preserve"> </w:t>
      </w:r>
      <w:r>
        <w:t>форма.</w:t>
      </w:r>
    </w:p>
    <w:p w14:paraId="305BD1EA" w14:textId="77777777" w:rsidR="009023BF" w:rsidRDefault="002E0B1B">
      <w:pPr>
        <w:pStyle w:val="a3"/>
        <w:jc w:val="left"/>
      </w:pPr>
      <w:r>
        <w:t>Представление</w:t>
      </w:r>
      <w:r>
        <w:rPr>
          <w:spacing w:val="17"/>
        </w:rPr>
        <w:t xml:space="preserve"> </w:t>
      </w:r>
      <w:r>
        <w:t>о</w:t>
      </w:r>
      <w:r>
        <w:rPr>
          <w:spacing w:val="15"/>
        </w:rPr>
        <w:t xml:space="preserve"> </w:t>
      </w:r>
      <w:r>
        <w:t>пропорциях:</w:t>
      </w:r>
      <w:r>
        <w:rPr>
          <w:spacing w:val="18"/>
        </w:rPr>
        <w:t xml:space="preserve"> </w:t>
      </w:r>
      <w:r>
        <w:t>короткое</w:t>
      </w:r>
      <w:r>
        <w:rPr>
          <w:spacing w:val="-3"/>
        </w:rPr>
        <w:t xml:space="preserve"> </w:t>
      </w:r>
      <w:r>
        <w:t>—</w:t>
      </w:r>
      <w:r>
        <w:rPr>
          <w:spacing w:val="15"/>
        </w:rPr>
        <w:t xml:space="preserve"> </w:t>
      </w:r>
      <w:r>
        <w:t>длинное.</w:t>
      </w:r>
      <w:r>
        <w:rPr>
          <w:spacing w:val="17"/>
        </w:rPr>
        <w:t xml:space="preserve"> </w:t>
      </w:r>
      <w:r>
        <w:t>Развитие</w:t>
      </w:r>
      <w:r>
        <w:rPr>
          <w:spacing w:val="17"/>
        </w:rPr>
        <w:t xml:space="preserve"> </w:t>
      </w:r>
      <w:r>
        <w:t>навыка</w:t>
      </w:r>
      <w:r>
        <w:rPr>
          <w:spacing w:val="15"/>
        </w:rPr>
        <w:t xml:space="preserve"> </w:t>
      </w:r>
      <w:r>
        <w:t>видения</w:t>
      </w:r>
      <w:r>
        <w:rPr>
          <w:spacing w:val="14"/>
        </w:rPr>
        <w:t xml:space="preserve"> </w:t>
      </w:r>
      <w:r>
        <w:t>соотношения</w:t>
      </w:r>
      <w:r>
        <w:rPr>
          <w:spacing w:val="16"/>
        </w:rPr>
        <w:t xml:space="preserve"> </w:t>
      </w:r>
      <w:r>
        <w:t>частей</w:t>
      </w:r>
      <w:r>
        <w:rPr>
          <w:spacing w:val="-52"/>
        </w:rPr>
        <w:t xml:space="preserve"> </w:t>
      </w:r>
      <w:r>
        <w:t>целого</w:t>
      </w:r>
      <w:r>
        <w:rPr>
          <w:spacing w:val="-6"/>
        </w:rPr>
        <w:t xml:space="preserve"> </w:t>
      </w:r>
      <w:r>
        <w:t>(на основе</w:t>
      </w:r>
      <w:r>
        <w:rPr>
          <w:spacing w:val="-2"/>
        </w:rPr>
        <w:t xml:space="preserve"> </w:t>
      </w:r>
      <w:r>
        <w:t>рисунков животных).</w:t>
      </w:r>
    </w:p>
    <w:p w14:paraId="4D90CE8E" w14:textId="77777777" w:rsidR="009023BF" w:rsidRDefault="002E0B1B">
      <w:pPr>
        <w:pStyle w:val="a3"/>
        <w:jc w:val="left"/>
      </w:pPr>
      <w:r>
        <w:t>Графическое</w:t>
      </w:r>
      <w:r>
        <w:rPr>
          <w:spacing w:val="33"/>
        </w:rPr>
        <w:t xml:space="preserve"> </w:t>
      </w:r>
      <w:r>
        <w:t>пятно</w:t>
      </w:r>
      <w:r>
        <w:rPr>
          <w:spacing w:val="33"/>
        </w:rPr>
        <w:t xml:space="preserve"> </w:t>
      </w:r>
      <w:r>
        <w:t>(ахроматическое)</w:t>
      </w:r>
      <w:r>
        <w:rPr>
          <w:spacing w:val="37"/>
        </w:rPr>
        <w:t xml:space="preserve"> </w:t>
      </w:r>
      <w:r>
        <w:t>и</w:t>
      </w:r>
      <w:r>
        <w:rPr>
          <w:spacing w:val="32"/>
        </w:rPr>
        <w:t xml:space="preserve"> </w:t>
      </w:r>
      <w:r>
        <w:t>представление</w:t>
      </w:r>
      <w:r>
        <w:rPr>
          <w:spacing w:val="36"/>
        </w:rPr>
        <w:t xml:space="preserve"> </w:t>
      </w:r>
      <w:r>
        <w:t>о</w:t>
      </w:r>
      <w:r>
        <w:rPr>
          <w:spacing w:val="33"/>
        </w:rPr>
        <w:t xml:space="preserve"> </w:t>
      </w:r>
      <w:r>
        <w:t>силуэте.</w:t>
      </w:r>
      <w:r>
        <w:rPr>
          <w:spacing w:val="36"/>
        </w:rPr>
        <w:t xml:space="preserve"> </w:t>
      </w:r>
      <w:r>
        <w:t>Формирование</w:t>
      </w:r>
      <w:r>
        <w:rPr>
          <w:spacing w:val="36"/>
        </w:rPr>
        <w:t xml:space="preserve"> </w:t>
      </w:r>
      <w:r>
        <w:t>навыка</w:t>
      </w:r>
      <w:r>
        <w:rPr>
          <w:spacing w:val="36"/>
        </w:rPr>
        <w:t xml:space="preserve"> </w:t>
      </w:r>
      <w:r>
        <w:t>видения</w:t>
      </w:r>
      <w:r>
        <w:rPr>
          <w:spacing w:val="-52"/>
        </w:rPr>
        <w:t xml:space="preserve"> </w:t>
      </w:r>
      <w:r>
        <w:t>целостности.</w:t>
      </w:r>
      <w:r>
        <w:rPr>
          <w:spacing w:val="-4"/>
        </w:rPr>
        <w:t xml:space="preserve"> </w:t>
      </w:r>
      <w:r>
        <w:t>Цельная</w:t>
      </w:r>
      <w:r>
        <w:rPr>
          <w:spacing w:val="-3"/>
        </w:rPr>
        <w:t xml:space="preserve"> </w:t>
      </w:r>
      <w:r>
        <w:t>форма и её части.</w:t>
      </w:r>
    </w:p>
    <w:p w14:paraId="4751018A" w14:textId="77777777" w:rsidR="009023BF" w:rsidRDefault="002E0B1B">
      <w:pPr>
        <w:pStyle w:val="1"/>
        <w:spacing w:line="250" w:lineRule="exact"/>
        <w:jc w:val="left"/>
      </w:pPr>
      <w:r>
        <w:t>Модуль</w:t>
      </w:r>
      <w:r>
        <w:rPr>
          <w:spacing w:val="-4"/>
        </w:rPr>
        <w:t xml:space="preserve"> </w:t>
      </w:r>
      <w:r>
        <w:t>«Живопись»</w:t>
      </w:r>
    </w:p>
    <w:p w14:paraId="09B4F0D0" w14:textId="77777777" w:rsidR="009023BF" w:rsidRDefault="002E0B1B">
      <w:pPr>
        <w:pStyle w:val="a3"/>
        <w:spacing w:line="242" w:lineRule="auto"/>
        <w:ind w:right="263"/>
        <w:jc w:val="left"/>
      </w:pPr>
      <w:r>
        <w:t>Цвет как одно из главных средств выражения в изобразительном искусстве. Навыки работы гуашью</w:t>
      </w:r>
      <w:r>
        <w:rPr>
          <w:spacing w:val="-52"/>
        </w:rPr>
        <w:t xml:space="preserve"> </w:t>
      </w:r>
      <w:r>
        <w:t>в</w:t>
      </w:r>
      <w:r>
        <w:rPr>
          <w:spacing w:val="-5"/>
        </w:rPr>
        <w:t xml:space="preserve"> </w:t>
      </w:r>
      <w:r>
        <w:t>условиях</w:t>
      </w:r>
      <w:r>
        <w:rPr>
          <w:spacing w:val="2"/>
        </w:rPr>
        <w:t xml:space="preserve"> </w:t>
      </w:r>
      <w:r>
        <w:t>урока. Краски</w:t>
      </w:r>
      <w:r>
        <w:rPr>
          <w:spacing w:val="-5"/>
        </w:rPr>
        <w:t xml:space="preserve"> </w:t>
      </w:r>
      <w:r>
        <w:t>«гуашь», кисти, бумага цветная</w:t>
      </w:r>
      <w:r>
        <w:rPr>
          <w:spacing w:val="-1"/>
        </w:rPr>
        <w:t xml:space="preserve"> </w:t>
      </w:r>
      <w:r>
        <w:t>и белая.</w:t>
      </w:r>
    </w:p>
    <w:p w14:paraId="7D8721B1" w14:textId="77777777" w:rsidR="009023BF" w:rsidRDefault="002E0B1B">
      <w:pPr>
        <w:pStyle w:val="a3"/>
        <w:spacing w:line="244" w:lineRule="auto"/>
        <w:ind w:right="340"/>
        <w:jc w:val="left"/>
      </w:pPr>
      <w:r>
        <w:t>Три</w:t>
      </w:r>
      <w:r>
        <w:rPr>
          <w:spacing w:val="1"/>
        </w:rPr>
        <w:t xml:space="preserve"> </w:t>
      </w:r>
      <w:r>
        <w:t>основных</w:t>
      </w:r>
      <w:r>
        <w:rPr>
          <w:spacing w:val="1"/>
        </w:rPr>
        <w:t xml:space="preserve"> </w:t>
      </w:r>
      <w:r>
        <w:t>цвета. Ассоциативные</w:t>
      </w:r>
      <w:r>
        <w:rPr>
          <w:spacing w:val="1"/>
        </w:rPr>
        <w:t xml:space="preserve"> </w:t>
      </w:r>
      <w:r>
        <w:t>представления,</w:t>
      </w:r>
      <w:r>
        <w:rPr>
          <w:spacing w:val="1"/>
        </w:rPr>
        <w:t xml:space="preserve"> </w:t>
      </w:r>
      <w:r>
        <w:t>связанные</w:t>
      </w:r>
      <w:r>
        <w:rPr>
          <w:spacing w:val="1"/>
        </w:rPr>
        <w:t xml:space="preserve"> </w:t>
      </w:r>
      <w:r>
        <w:t>с</w:t>
      </w:r>
      <w:r>
        <w:rPr>
          <w:spacing w:val="1"/>
        </w:rPr>
        <w:t xml:space="preserve"> </w:t>
      </w:r>
      <w:r>
        <w:t>каждым</w:t>
      </w:r>
      <w:r>
        <w:rPr>
          <w:spacing w:val="1"/>
        </w:rPr>
        <w:t xml:space="preserve"> </w:t>
      </w:r>
      <w:r>
        <w:t>цветом.</w:t>
      </w:r>
      <w:r>
        <w:rPr>
          <w:spacing w:val="1"/>
        </w:rPr>
        <w:t xml:space="preserve"> </w:t>
      </w:r>
      <w:r>
        <w:t>Навыки</w:t>
      </w:r>
      <w:r>
        <w:rPr>
          <w:spacing w:val="-52"/>
        </w:rPr>
        <w:t xml:space="preserve"> </w:t>
      </w:r>
      <w:r>
        <w:t>смешения</w:t>
      </w:r>
      <w:r>
        <w:rPr>
          <w:spacing w:val="-7"/>
        </w:rPr>
        <w:t xml:space="preserve"> </w:t>
      </w:r>
      <w:r>
        <w:t>красок и получение нового цвета.</w:t>
      </w:r>
    </w:p>
    <w:p w14:paraId="4424841A" w14:textId="77777777" w:rsidR="009023BF" w:rsidRDefault="002E0B1B">
      <w:pPr>
        <w:pStyle w:val="a3"/>
        <w:spacing w:line="245" w:lineRule="exact"/>
        <w:ind w:left="1221" w:firstLine="0"/>
        <w:jc w:val="left"/>
      </w:pPr>
      <w:r>
        <w:t>Эмоциональная</w:t>
      </w:r>
      <w:r>
        <w:rPr>
          <w:spacing w:val="-4"/>
        </w:rPr>
        <w:t xml:space="preserve"> </w:t>
      </w:r>
      <w:r>
        <w:t>выразительность</w:t>
      </w:r>
      <w:r>
        <w:rPr>
          <w:spacing w:val="-4"/>
        </w:rPr>
        <w:t xml:space="preserve"> </w:t>
      </w:r>
      <w:r>
        <w:t>цвета,</w:t>
      </w:r>
      <w:r>
        <w:rPr>
          <w:spacing w:val="-5"/>
        </w:rPr>
        <w:t xml:space="preserve"> </w:t>
      </w:r>
      <w:r>
        <w:t>способы</w:t>
      </w:r>
      <w:r>
        <w:rPr>
          <w:spacing w:val="-3"/>
        </w:rPr>
        <w:t xml:space="preserve"> </w:t>
      </w:r>
      <w:r>
        <w:t>выражение</w:t>
      </w:r>
      <w:r>
        <w:rPr>
          <w:spacing w:val="-3"/>
        </w:rPr>
        <w:t xml:space="preserve"> </w:t>
      </w:r>
      <w:r>
        <w:t>настроения</w:t>
      </w:r>
      <w:r>
        <w:rPr>
          <w:spacing w:val="-5"/>
        </w:rPr>
        <w:t xml:space="preserve"> </w:t>
      </w:r>
      <w:r>
        <w:t>в</w:t>
      </w:r>
      <w:r>
        <w:rPr>
          <w:spacing w:val="-5"/>
        </w:rPr>
        <w:t xml:space="preserve"> </w:t>
      </w:r>
      <w:r>
        <w:t>изображаемом</w:t>
      </w:r>
      <w:r>
        <w:rPr>
          <w:spacing w:val="-9"/>
        </w:rPr>
        <w:t xml:space="preserve"> </w:t>
      </w:r>
      <w:r>
        <w:t>сюжете.</w:t>
      </w:r>
    </w:p>
    <w:p w14:paraId="47ECBC93" w14:textId="77777777" w:rsidR="009023BF" w:rsidRDefault="002E0B1B">
      <w:pPr>
        <w:pStyle w:val="a3"/>
        <w:spacing w:line="242" w:lineRule="auto"/>
        <w:ind w:right="263"/>
        <w:jc w:val="left"/>
      </w:pPr>
      <w:r>
        <w:t>Живописное</w:t>
      </w:r>
      <w:r>
        <w:rPr>
          <w:spacing w:val="5"/>
        </w:rPr>
        <w:t xml:space="preserve"> </w:t>
      </w:r>
      <w:r>
        <w:t>изображение</w:t>
      </w:r>
      <w:r>
        <w:rPr>
          <w:spacing w:val="6"/>
        </w:rPr>
        <w:t xml:space="preserve"> </w:t>
      </w:r>
      <w:r>
        <w:t>разных</w:t>
      </w:r>
      <w:r>
        <w:rPr>
          <w:spacing w:val="5"/>
        </w:rPr>
        <w:t xml:space="preserve"> </w:t>
      </w:r>
      <w:r>
        <w:t>цветков</w:t>
      </w:r>
      <w:r>
        <w:rPr>
          <w:spacing w:val="5"/>
        </w:rPr>
        <w:t xml:space="preserve"> </w:t>
      </w:r>
      <w:r>
        <w:t>по</w:t>
      </w:r>
      <w:r>
        <w:rPr>
          <w:spacing w:val="5"/>
        </w:rPr>
        <w:t xml:space="preserve"> </w:t>
      </w:r>
      <w:r>
        <w:t>представлению</w:t>
      </w:r>
      <w:r>
        <w:rPr>
          <w:spacing w:val="6"/>
        </w:rPr>
        <w:t xml:space="preserve"> </w:t>
      </w:r>
      <w:r>
        <w:t>и</w:t>
      </w:r>
      <w:r>
        <w:rPr>
          <w:spacing w:val="4"/>
        </w:rPr>
        <w:t xml:space="preserve"> </w:t>
      </w:r>
      <w:r>
        <w:t>восприятию.</w:t>
      </w:r>
      <w:r>
        <w:rPr>
          <w:spacing w:val="3"/>
        </w:rPr>
        <w:t xml:space="preserve"> </w:t>
      </w:r>
      <w:r>
        <w:t>Развитие</w:t>
      </w:r>
      <w:r>
        <w:rPr>
          <w:spacing w:val="6"/>
        </w:rPr>
        <w:t xml:space="preserve"> </w:t>
      </w:r>
      <w:r>
        <w:t>навыков</w:t>
      </w:r>
      <w:r>
        <w:rPr>
          <w:spacing w:val="-52"/>
        </w:rPr>
        <w:t xml:space="preserve"> </w:t>
      </w:r>
      <w:r>
        <w:t>работы</w:t>
      </w:r>
      <w:r>
        <w:rPr>
          <w:spacing w:val="-6"/>
        </w:rPr>
        <w:t xml:space="preserve"> </w:t>
      </w:r>
      <w:r>
        <w:t>гуашью.</w:t>
      </w:r>
      <w:r>
        <w:rPr>
          <w:spacing w:val="-5"/>
        </w:rPr>
        <w:t xml:space="preserve"> </w:t>
      </w:r>
      <w:r>
        <w:t>Эмоциональная выразительность</w:t>
      </w:r>
      <w:r>
        <w:rPr>
          <w:spacing w:val="-2"/>
        </w:rPr>
        <w:t xml:space="preserve"> </w:t>
      </w:r>
      <w:r>
        <w:t>цвета.</w:t>
      </w:r>
    </w:p>
    <w:p w14:paraId="600B3927" w14:textId="77777777" w:rsidR="009023BF" w:rsidRDefault="002E0B1B">
      <w:pPr>
        <w:pStyle w:val="a3"/>
        <w:spacing w:line="248" w:lineRule="exact"/>
        <w:ind w:left="1221" w:firstLine="0"/>
        <w:jc w:val="left"/>
      </w:pPr>
      <w:r>
        <w:t>Тематическая</w:t>
      </w:r>
      <w:r>
        <w:rPr>
          <w:spacing w:val="63"/>
        </w:rPr>
        <w:t xml:space="preserve"> </w:t>
      </w:r>
      <w:r>
        <w:t>композиция</w:t>
      </w:r>
      <w:r>
        <w:rPr>
          <w:spacing w:val="63"/>
        </w:rPr>
        <w:t xml:space="preserve"> </w:t>
      </w:r>
      <w:r>
        <w:t xml:space="preserve">«Времена  </w:t>
      </w:r>
      <w:r>
        <w:rPr>
          <w:spacing w:val="6"/>
        </w:rPr>
        <w:t xml:space="preserve"> </w:t>
      </w:r>
      <w:r>
        <w:t xml:space="preserve">года».  </w:t>
      </w:r>
      <w:r>
        <w:rPr>
          <w:spacing w:val="6"/>
        </w:rPr>
        <w:t xml:space="preserve"> </w:t>
      </w:r>
      <w:r>
        <w:t xml:space="preserve">Контрастные  </w:t>
      </w:r>
      <w:r>
        <w:rPr>
          <w:spacing w:val="5"/>
        </w:rPr>
        <w:t xml:space="preserve"> </w:t>
      </w:r>
      <w:r>
        <w:t xml:space="preserve">цветовые  </w:t>
      </w:r>
      <w:r>
        <w:rPr>
          <w:spacing w:val="3"/>
        </w:rPr>
        <w:t xml:space="preserve"> </w:t>
      </w:r>
      <w:r>
        <w:t xml:space="preserve">состояния  </w:t>
      </w:r>
      <w:r>
        <w:rPr>
          <w:spacing w:val="5"/>
        </w:rPr>
        <w:t xml:space="preserve"> </w:t>
      </w:r>
      <w:r>
        <w:t xml:space="preserve">времён  </w:t>
      </w:r>
      <w:r>
        <w:rPr>
          <w:spacing w:val="3"/>
        </w:rPr>
        <w:t xml:space="preserve"> </w:t>
      </w:r>
      <w:r>
        <w:t>года.</w:t>
      </w:r>
    </w:p>
    <w:p w14:paraId="299C80A2" w14:textId="77777777" w:rsidR="009023BF" w:rsidRDefault="002E0B1B">
      <w:pPr>
        <w:pStyle w:val="a3"/>
        <w:spacing w:line="252" w:lineRule="exact"/>
        <w:ind w:firstLine="0"/>
        <w:jc w:val="left"/>
      </w:pPr>
      <w:r>
        <w:t>Живопись</w:t>
      </w:r>
      <w:r>
        <w:rPr>
          <w:spacing w:val="-4"/>
        </w:rPr>
        <w:t xml:space="preserve"> </w:t>
      </w:r>
      <w:r>
        <w:t>(гуашь),</w:t>
      </w:r>
      <w:r>
        <w:rPr>
          <w:spacing w:val="-4"/>
        </w:rPr>
        <w:t xml:space="preserve"> </w:t>
      </w:r>
      <w:r>
        <w:t>аппликация</w:t>
      </w:r>
      <w:r>
        <w:rPr>
          <w:spacing w:val="-5"/>
        </w:rPr>
        <w:t xml:space="preserve"> </w:t>
      </w:r>
      <w:r>
        <w:t>или</w:t>
      </w:r>
      <w:r>
        <w:rPr>
          <w:spacing w:val="-7"/>
        </w:rPr>
        <w:t xml:space="preserve"> </w:t>
      </w:r>
      <w:r>
        <w:t>смешанная</w:t>
      </w:r>
      <w:r>
        <w:rPr>
          <w:spacing w:val="-5"/>
        </w:rPr>
        <w:t xml:space="preserve"> </w:t>
      </w:r>
      <w:r>
        <w:t>техника.</w:t>
      </w:r>
    </w:p>
    <w:p w14:paraId="73FF9D2B" w14:textId="77777777" w:rsidR="009023BF" w:rsidRDefault="002E0B1B">
      <w:pPr>
        <w:pStyle w:val="a3"/>
        <w:spacing w:line="251" w:lineRule="exact"/>
        <w:ind w:left="1221" w:firstLine="0"/>
        <w:jc w:val="left"/>
      </w:pPr>
      <w:r>
        <w:t>Техника</w:t>
      </w:r>
      <w:r>
        <w:rPr>
          <w:spacing w:val="-4"/>
        </w:rPr>
        <w:t xml:space="preserve"> </w:t>
      </w:r>
      <w:r>
        <w:t>монотипии.</w:t>
      </w:r>
      <w:r>
        <w:rPr>
          <w:spacing w:val="-5"/>
        </w:rPr>
        <w:t xml:space="preserve"> </w:t>
      </w:r>
      <w:r>
        <w:t>Представления</w:t>
      </w:r>
      <w:r>
        <w:rPr>
          <w:spacing w:val="-8"/>
        </w:rPr>
        <w:t xml:space="preserve"> </w:t>
      </w:r>
      <w:r>
        <w:t>о</w:t>
      </w:r>
      <w:r>
        <w:rPr>
          <w:spacing w:val="-7"/>
        </w:rPr>
        <w:t xml:space="preserve"> </w:t>
      </w:r>
      <w:r>
        <w:t>симметрии.</w:t>
      </w:r>
      <w:r>
        <w:rPr>
          <w:spacing w:val="-10"/>
        </w:rPr>
        <w:t xml:space="preserve"> </w:t>
      </w:r>
      <w:r>
        <w:t>Развитие</w:t>
      </w:r>
      <w:r>
        <w:rPr>
          <w:spacing w:val="-4"/>
        </w:rPr>
        <w:t xml:space="preserve"> </w:t>
      </w:r>
      <w:r>
        <w:t>воображения.</w:t>
      </w:r>
    </w:p>
    <w:p w14:paraId="303D5E0D" w14:textId="77777777" w:rsidR="009023BF" w:rsidRDefault="002E0B1B">
      <w:pPr>
        <w:pStyle w:val="1"/>
        <w:spacing w:line="250" w:lineRule="exact"/>
        <w:jc w:val="left"/>
      </w:pPr>
      <w:r>
        <w:t>Модуль</w:t>
      </w:r>
      <w:r>
        <w:rPr>
          <w:spacing w:val="-7"/>
        </w:rPr>
        <w:t xml:space="preserve"> </w:t>
      </w:r>
      <w:r>
        <w:t>«Скульптура»</w:t>
      </w:r>
    </w:p>
    <w:p w14:paraId="3D4DF410" w14:textId="77777777" w:rsidR="009023BF" w:rsidRDefault="002E0B1B">
      <w:pPr>
        <w:pStyle w:val="a3"/>
        <w:spacing w:line="251" w:lineRule="exact"/>
        <w:ind w:left="1221" w:firstLine="0"/>
        <w:jc w:val="left"/>
      </w:pPr>
      <w:r>
        <w:t>Изображение</w:t>
      </w:r>
      <w:r>
        <w:rPr>
          <w:spacing w:val="-4"/>
        </w:rPr>
        <w:t xml:space="preserve"> </w:t>
      </w:r>
      <w:r>
        <w:t>в</w:t>
      </w:r>
      <w:r>
        <w:rPr>
          <w:spacing w:val="-5"/>
        </w:rPr>
        <w:t xml:space="preserve"> </w:t>
      </w:r>
      <w:r>
        <w:t>объёме.</w:t>
      </w:r>
      <w:r>
        <w:rPr>
          <w:spacing w:val="-5"/>
        </w:rPr>
        <w:t xml:space="preserve"> </w:t>
      </w:r>
      <w:r>
        <w:t>Приёмы</w:t>
      </w:r>
      <w:r>
        <w:rPr>
          <w:spacing w:val="-4"/>
        </w:rPr>
        <w:t xml:space="preserve"> </w:t>
      </w:r>
      <w:r>
        <w:t>работы</w:t>
      </w:r>
      <w:r>
        <w:rPr>
          <w:spacing w:val="-5"/>
        </w:rPr>
        <w:t xml:space="preserve"> </w:t>
      </w:r>
      <w:r>
        <w:t>с</w:t>
      </w:r>
      <w:r>
        <w:rPr>
          <w:spacing w:val="-4"/>
        </w:rPr>
        <w:t xml:space="preserve"> </w:t>
      </w:r>
      <w:r>
        <w:t>пластилином;</w:t>
      </w:r>
      <w:r>
        <w:rPr>
          <w:spacing w:val="-1"/>
        </w:rPr>
        <w:t xml:space="preserve"> </w:t>
      </w:r>
      <w:r>
        <w:t>дощечка,</w:t>
      </w:r>
      <w:r>
        <w:rPr>
          <w:spacing w:val="-3"/>
        </w:rPr>
        <w:t xml:space="preserve"> </w:t>
      </w:r>
      <w:r>
        <w:t>стек,</w:t>
      </w:r>
      <w:r>
        <w:rPr>
          <w:spacing w:val="-2"/>
        </w:rPr>
        <w:t xml:space="preserve"> </w:t>
      </w:r>
      <w:r>
        <w:t>тряпочка.</w:t>
      </w:r>
    </w:p>
    <w:p w14:paraId="7298CD65" w14:textId="77777777" w:rsidR="009023BF" w:rsidRDefault="002E0B1B">
      <w:pPr>
        <w:pStyle w:val="a3"/>
        <w:ind w:right="340"/>
        <w:jc w:val="left"/>
      </w:pPr>
      <w:r>
        <w:t>Лепка</w:t>
      </w:r>
      <w:r>
        <w:rPr>
          <w:spacing w:val="6"/>
        </w:rPr>
        <w:t xml:space="preserve"> </w:t>
      </w:r>
      <w:r>
        <w:t>зверушек</w:t>
      </w:r>
      <w:r>
        <w:rPr>
          <w:spacing w:val="8"/>
        </w:rPr>
        <w:t xml:space="preserve"> </w:t>
      </w:r>
      <w:r>
        <w:t>из</w:t>
      </w:r>
      <w:r>
        <w:rPr>
          <w:spacing w:val="3"/>
        </w:rPr>
        <w:t xml:space="preserve"> </w:t>
      </w:r>
      <w:r>
        <w:t>цельной</w:t>
      </w:r>
      <w:r>
        <w:rPr>
          <w:spacing w:val="1"/>
        </w:rPr>
        <w:t xml:space="preserve"> </w:t>
      </w:r>
      <w:r>
        <w:t>формы</w:t>
      </w:r>
      <w:r>
        <w:rPr>
          <w:spacing w:val="1"/>
        </w:rPr>
        <w:t xml:space="preserve"> </w:t>
      </w:r>
      <w:r>
        <w:t>(черепашки,</w:t>
      </w:r>
      <w:r>
        <w:rPr>
          <w:spacing w:val="4"/>
        </w:rPr>
        <w:t xml:space="preserve"> </w:t>
      </w:r>
      <w:r>
        <w:t>ёжика,</w:t>
      </w:r>
      <w:r>
        <w:rPr>
          <w:spacing w:val="4"/>
        </w:rPr>
        <w:t xml:space="preserve"> </w:t>
      </w:r>
      <w:r>
        <w:t>зайчика,</w:t>
      </w:r>
      <w:r>
        <w:rPr>
          <w:spacing w:val="6"/>
        </w:rPr>
        <w:t xml:space="preserve"> </w:t>
      </w:r>
      <w:r>
        <w:t>птички</w:t>
      </w:r>
      <w:r>
        <w:rPr>
          <w:spacing w:val="8"/>
        </w:rPr>
        <w:t xml:space="preserve"> </w:t>
      </w:r>
      <w:r>
        <w:t>и</w:t>
      </w:r>
      <w:r>
        <w:rPr>
          <w:spacing w:val="3"/>
        </w:rPr>
        <w:t xml:space="preserve"> </w:t>
      </w:r>
      <w:r>
        <w:t>др.).</w:t>
      </w:r>
      <w:r>
        <w:rPr>
          <w:spacing w:val="1"/>
        </w:rPr>
        <w:t xml:space="preserve"> </w:t>
      </w:r>
      <w:r>
        <w:t>Приёмы</w:t>
      </w:r>
      <w:r>
        <w:rPr>
          <w:spacing w:val="-52"/>
        </w:rPr>
        <w:t xml:space="preserve"> </w:t>
      </w:r>
      <w:r>
        <w:t>вытягивания,</w:t>
      </w:r>
      <w:r>
        <w:rPr>
          <w:spacing w:val="-1"/>
        </w:rPr>
        <w:t xml:space="preserve"> </w:t>
      </w:r>
      <w:r>
        <w:t>вдавливания, сгибания,</w:t>
      </w:r>
      <w:r>
        <w:rPr>
          <w:spacing w:val="-4"/>
        </w:rPr>
        <w:t xml:space="preserve"> </w:t>
      </w:r>
      <w:r>
        <w:t>скручивания.</w:t>
      </w:r>
    </w:p>
    <w:p w14:paraId="6B0C95BF" w14:textId="77777777" w:rsidR="009023BF" w:rsidRDefault="002E0B1B">
      <w:pPr>
        <w:pStyle w:val="a3"/>
        <w:ind w:right="263"/>
        <w:jc w:val="left"/>
      </w:pPr>
      <w:r>
        <w:t>Лепка</w:t>
      </w:r>
      <w:r>
        <w:rPr>
          <w:spacing w:val="1"/>
        </w:rPr>
        <w:t xml:space="preserve"> </w:t>
      </w:r>
      <w:r>
        <w:t>игрушки,</w:t>
      </w:r>
      <w:r>
        <w:rPr>
          <w:spacing w:val="1"/>
        </w:rPr>
        <w:t xml:space="preserve"> </w:t>
      </w:r>
      <w:r>
        <w:t>характерной</w:t>
      </w:r>
      <w:r>
        <w:rPr>
          <w:spacing w:val="1"/>
        </w:rPr>
        <w:t xml:space="preserve"> </w:t>
      </w:r>
      <w:r>
        <w:t>для</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0"/>
        </w:rPr>
        <w:t xml:space="preserve"> </w:t>
      </w:r>
      <w:r>
        <w:t>(дымковская</w:t>
      </w:r>
      <w:r>
        <w:rPr>
          <w:spacing w:val="-9"/>
        </w:rPr>
        <w:t xml:space="preserve"> </w:t>
      </w:r>
      <w:r>
        <w:t>или</w:t>
      </w:r>
      <w:r>
        <w:rPr>
          <w:spacing w:val="-6"/>
        </w:rPr>
        <w:t xml:space="preserve"> </w:t>
      </w:r>
      <w:r>
        <w:t>каргопольская</w:t>
      </w:r>
      <w:r>
        <w:rPr>
          <w:spacing w:val="-2"/>
        </w:rPr>
        <w:t xml:space="preserve"> </w:t>
      </w:r>
      <w:r>
        <w:t>игрушка</w:t>
      </w:r>
      <w:r>
        <w:rPr>
          <w:spacing w:val="-4"/>
        </w:rPr>
        <w:t xml:space="preserve"> </w:t>
      </w:r>
      <w:r>
        <w:t>или</w:t>
      </w:r>
      <w:r>
        <w:rPr>
          <w:spacing w:val="-4"/>
        </w:rPr>
        <w:t xml:space="preserve"> </w:t>
      </w:r>
      <w:r>
        <w:t>по</w:t>
      </w:r>
      <w:r>
        <w:rPr>
          <w:spacing w:val="-5"/>
        </w:rPr>
        <w:t xml:space="preserve"> </w:t>
      </w:r>
      <w:r>
        <w:t>выбору</w:t>
      </w:r>
      <w:r>
        <w:rPr>
          <w:spacing w:val="-7"/>
        </w:rPr>
        <w:t xml:space="preserve"> </w:t>
      </w:r>
      <w:r>
        <w:t>учителя</w:t>
      </w:r>
      <w:r>
        <w:rPr>
          <w:spacing w:val="-4"/>
        </w:rPr>
        <w:t xml:space="preserve"> </w:t>
      </w:r>
      <w:r>
        <w:t>с</w:t>
      </w:r>
      <w:r>
        <w:rPr>
          <w:spacing w:val="-2"/>
        </w:rPr>
        <w:t xml:space="preserve"> </w:t>
      </w:r>
      <w:r>
        <w:t>учётом</w:t>
      </w:r>
      <w:r>
        <w:rPr>
          <w:spacing w:val="-5"/>
        </w:rPr>
        <w:t xml:space="preserve"> </w:t>
      </w:r>
      <w:r>
        <w:t>местных</w:t>
      </w:r>
      <w:r>
        <w:rPr>
          <w:spacing w:val="-2"/>
        </w:rPr>
        <w:t xml:space="preserve"> </w:t>
      </w:r>
      <w:r>
        <w:t>промыслов).</w:t>
      </w:r>
    </w:p>
    <w:p w14:paraId="5CD9BC8B" w14:textId="77777777" w:rsidR="009023BF" w:rsidRDefault="002E0B1B">
      <w:pPr>
        <w:pStyle w:val="a3"/>
        <w:ind w:left="1221" w:right="677" w:firstLine="0"/>
        <w:jc w:val="left"/>
      </w:pPr>
      <w:r>
        <w:t>Бумажная пластика. Овладение первичными приёмами надрезания, закручивания, складывания.</w:t>
      </w:r>
      <w:r>
        <w:rPr>
          <w:spacing w:val="-52"/>
        </w:rPr>
        <w:t xml:space="preserve"> </w:t>
      </w:r>
      <w:r>
        <w:t>Объёмная</w:t>
      </w:r>
      <w:r>
        <w:rPr>
          <w:spacing w:val="-6"/>
        </w:rPr>
        <w:t xml:space="preserve"> </w:t>
      </w:r>
      <w:r>
        <w:t>аппликация</w:t>
      </w:r>
      <w:r>
        <w:rPr>
          <w:spacing w:val="-1"/>
        </w:rPr>
        <w:t xml:space="preserve"> </w:t>
      </w:r>
      <w:r>
        <w:t>из</w:t>
      </w:r>
      <w:r>
        <w:rPr>
          <w:spacing w:val="-6"/>
        </w:rPr>
        <w:t xml:space="preserve"> </w:t>
      </w:r>
      <w:r>
        <w:t>бумаги и картона.</w:t>
      </w:r>
    </w:p>
    <w:p w14:paraId="2822F996" w14:textId="77777777" w:rsidR="009023BF" w:rsidRDefault="002E0B1B">
      <w:pPr>
        <w:pStyle w:val="1"/>
        <w:spacing w:line="250" w:lineRule="exact"/>
        <w:jc w:val="left"/>
      </w:pPr>
      <w:r>
        <w:t>Модуль</w:t>
      </w:r>
      <w:r>
        <w:rPr>
          <w:spacing w:val="-8"/>
        </w:rPr>
        <w:t xml:space="preserve"> </w:t>
      </w:r>
      <w:r>
        <w:t>«Декоративно-прикладное</w:t>
      </w:r>
      <w:r>
        <w:rPr>
          <w:spacing w:val="-11"/>
        </w:rPr>
        <w:t xml:space="preserve"> </w:t>
      </w:r>
      <w:r>
        <w:t>искусство»</w:t>
      </w:r>
    </w:p>
    <w:p w14:paraId="60CDC835" w14:textId="77777777" w:rsidR="009023BF" w:rsidRDefault="002E0B1B">
      <w:pPr>
        <w:pStyle w:val="a3"/>
        <w:ind w:right="237"/>
      </w:pPr>
      <w:r>
        <w:t>Узоры в природе. Наблюдение узоров в живой природе (в условиях урока на основе 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2"/>
        </w:rPr>
        <w:t xml:space="preserve"> </w:t>
      </w:r>
      <w:r>
        <w:t>в</w:t>
      </w:r>
      <w:r>
        <w:rPr>
          <w:spacing w:val="-4"/>
        </w:rPr>
        <w:t xml:space="preserve"> </w:t>
      </w:r>
      <w:r>
        <w:t>предметах</w:t>
      </w:r>
      <w:r>
        <w:rPr>
          <w:spacing w:val="-5"/>
        </w:rPr>
        <w:t xml:space="preserve"> </w:t>
      </w:r>
      <w:r>
        <w:t>декоративно-прикладного</w:t>
      </w:r>
      <w:r>
        <w:rPr>
          <w:spacing w:val="1"/>
        </w:rPr>
        <w:t xml:space="preserve"> </w:t>
      </w:r>
      <w:r>
        <w:t>искусства.</w:t>
      </w:r>
    </w:p>
    <w:p w14:paraId="5186757D" w14:textId="77777777" w:rsidR="009023BF" w:rsidRDefault="002E0B1B">
      <w:pPr>
        <w:pStyle w:val="a3"/>
        <w:ind w:right="245"/>
      </w:pPr>
      <w:r>
        <w:t>Узоры и орнаменты, создаваемые людьми, и разнообразие их видов. Орнаменты геометрические и</w:t>
      </w:r>
      <w:r>
        <w:rPr>
          <w:spacing w:val="1"/>
        </w:rPr>
        <w:t xml:space="preserve"> </w:t>
      </w:r>
      <w:r>
        <w:t>растительные.</w:t>
      </w:r>
      <w:r>
        <w:rPr>
          <w:spacing w:val="-6"/>
        </w:rPr>
        <w:t xml:space="preserve"> </w:t>
      </w:r>
      <w:r>
        <w:t>Декоративная композиция</w:t>
      </w:r>
      <w:r>
        <w:rPr>
          <w:spacing w:val="-4"/>
        </w:rPr>
        <w:t xml:space="preserve"> </w:t>
      </w:r>
      <w:r>
        <w:t>в</w:t>
      </w:r>
      <w:r>
        <w:rPr>
          <w:spacing w:val="-1"/>
        </w:rPr>
        <w:t xml:space="preserve"> </w:t>
      </w:r>
      <w:r>
        <w:t>круге или</w:t>
      </w:r>
      <w:r>
        <w:rPr>
          <w:spacing w:val="-1"/>
        </w:rPr>
        <w:t xml:space="preserve"> </w:t>
      </w:r>
      <w:r>
        <w:t>в</w:t>
      </w:r>
      <w:r>
        <w:rPr>
          <w:spacing w:val="-3"/>
        </w:rPr>
        <w:t xml:space="preserve"> </w:t>
      </w:r>
      <w:r>
        <w:t>полосе.</w:t>
      </w:r>
    </w:p>
    <w:p w14:paraId="2E562D41" w14:textId="77777777" w:rsidR="009023BF" w:rsidRDefault="002E0B1B">
      <w:pPr>
        <w:pStyle w:val="a3"/>
        <w:ind w:right="244"/>
      </w:pPr>
      <w:r>
        <w:t>Представления о симметрии и наблюдение её в природе. Последовательное ведение работы над</w:t>
      </w:r>
      <w:r>
        <w:rPr>
          <w:spacing w:val="1"/>
        </w:rPr>
        <w:t xml:space="preserve"> </w:t>
      </w:r>
      <w:r>
        <w:t>изображением</w:t>
      </w:r>
      <w:r>
        <w:rPr>
          <w:spacing w:val="1"/>
        </w:rPr>
        <w:t xml:space="preserve"> </w:t>
      </w:r>
      <w:r>
        <w:t>бабочки</w:t>
      </w:r>
      <w:r>
        <w:rPr>
          <w:spacing w:val="1"/>
        </w:rPr>
        <w:t xml:space="preserve"> </w:t>
      </w:r>
      <w:r>
        <w:t>по</w:t>
      </w:r>
      <w:r>
        <w:rPr>
          <w:spacing w:val="1"/>
        </w:rPr>
        <w:t xml:space="preserve"> </w:t>
      </w:r>
      <w:r>
        <w:t>представлению,</w:t>
      </w:r>
      <w:r>
        <w:rPr>
          <w:spacing w:val="1"/>
        </w:rPr>
        <w:t xml:space="preserve"> </w:t>
      </w:r>
      <w:r>
        <w:t>использование</w:t>
      </w:r>
      <w:r>
        <w:rPr>
          <w:spacing w:val="1"/>
        </w:rPr>
        <w:t xml:space="preserve"> </w:t>
      </w:r>
      <w:r>
        <w:t>линии</w:t>
      </w:r>
      <w:r>
        <w:rPr>
          <w:spacing w:val="1"/>
        </w:rPr>
        <w:t xml:space="preserve"> </w:t>
      </w:r>
      <w:r>
        <w:t>симметрии</w:t>
      </w:r>
      <w:r>
        <w:rPr>
          <w:spacing w:val="1"/>
        </w:rPr>
        <w:t xml:space="preserve"> </w:t>
      </w:r>
      <w:r>
        <w:t>при</w:t>
      </w:r>
      <w:r>
        <w:rPr>
          <w:spacing w:val="1"/>
        </w:rPr>
        <w:t xml:space="preserve"> </w:t>
      </w:r>
      <w:r>
        <w:t>составлении</w:t>
      </w:r>
      <w:r>
        <w:rPr>
          <w:spacing w:val="56"/>
        </w:rPr>
        <w:t xml:space="preserve"> </w:t>
      </w:r>
      <w:r>
        <w:t>узора</w:t>
      </w:r>
      <w:r>
        <w:rPr>
          <w:spacing w:val="1"/>
        </w:rPr>
        <w:t xml:space="preserve"> </w:t>
      </w:r>
      <w:r>
        <w:t>крыльев.</w:t>
      </w:r>
    </w:p>
    <w:p w14:paraId="3B12DF38" w14:textId="77777777" w:rsidR="009023BF" w:rsidRDefault="002E0B1B">
      <w:pPr>
        <w:pStyle w:val="a3"/>
        <w:ind w:right="242"/>
      </w:pPr>
      <w:r>
        <w:t>Орнамент,</w:t>
      </w:r>
      <w:r>
        <w:rPr>
          <w:spacing w:val="1"/>
        </w:rPr>
        <w:t xml:space="preserve"> </w:t>
      </w:r>
      <w:r>
        <w:t>характерный для</w:t>
      </w:r>
      <w:r>
        <w:rPr>
          <w:spacing w:val="1"/>
        </w:rPr>
        <w:t xml:space="preserve"> </w:t>
      </w:r>
      <w:r>
        <w:t>игрушек</w:t>
      </w:r>
      <w:r>
        <w:rPr>
          <w:spacing w:val="1"/>
        </w:rPr>
        <w:t xml:space="preserve"> </w:t>
      </w:r>
      <w:r>
        <w:t>одного</w:t>
      </w:r>
      <w:r>
        <w:rPr>
          <w:spacing w:val="1"/>
        </w:rPr>
        <w:t xml:space="preserve"> </w:t>
      </w:r>
      <w:r>
        <w:t>из 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или</w:t>
      </w:r>
      <w:r>
        <w:rPr>
          <w:spacing w:val="1"/>
        </w:rPr>
        <w:t xml:space="preserve"> </w:t>
      </w:r>
      <w:r>
        <w:t>каргопольская</w:t>
      </w:r>
      <w:r>
        <w:rPr>
          <w:spacing w:val="1"/>
        </w:rPr>
        <w:t xml:space="preserve"> </w:t>
      </w:r>
      <w:r>
        <w:t>игрушка</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56"/>
        </w:rPr>
        <w:t xml:space="preserve"> </w:t>
      </w:r>
      <w:r>
        <w:t>учётом</w:t>
      </w:r>
      <w:r>
        <w:rPr>
          <w:spacing w:val="56"/>
        </w:rPr>
        <w:t xml:space="preserve"> </w:t>
      </w:r>
      <w:r>
        <w:t>местных</w:t>
      </w:r>
      <w:r>
        <w:rPr>
          <w:spacing w:val="1"/>
        </w:rPr>
        <w:t xml:space="preserve"> </w:t>
      </w:r>
      <w:r>
        <w:t>промыслов).</w:t>
      </w:r>
    </w:p>
    <w:p w14:paraId="5E0A418E" w14:textId="77777777" w:rsidR="009023BF" w:rsidRDefault="002E0B1B">
      <w:pPr>
        <w:pStyle w:val="a3"/>
        <w:ind w:left="1221" w:right="832" w:firstLine="55"/>
      </w:pPr>
      <w:r>
        <w:t>Дизайн предмета: изготовление нарядной упаковки путём складывания бумаги и аппликации.</w:t>
      </w:r>
      <w:r>
        <w:rPr>
          <w:spacing w:val="-52"/>
        </w:rPr>
        <w:t xml:space="preserve"> </w:t>
      </w:r>
      <w:r>
        <w:t>Оригами</w:t>
      </w:r>
      <w:r>
        <w:rPr>
          <w:spacing w:val="-4"/>
        </w:rPr>
        <w:t xml:space="preserve"> </w:t>
      </w:r>
      <w:r>
        <w:t>—</w:t>
      </w:r>
      <w:r>
        <w:rPr>
          <w:spacing w:val="-3"/>
        </w:rPr>
        <w:t xml:space="preserve"> </w:t>
      </w:r>
      <w:r>
        <w:t>создание</w:t>
      </w:r>
      <w:r>
        <w:rPr>
          <w:spacing w:val="-1"/>
        </w:rPr>
        <w:t xml:space="preserve"> </w:t>
      </w:r>
      <w:r>
        <w:t>игрушки для</w:t>
      </w:r>
      <w:r>
        <w:rPr>
          <w:spacing w:val="-1"/>
        </w:rPr>
        <w:t xml:space="preserve"> </w:t>
      </w:r>
      <w:r>
        <w:t>новогодней</w:t>
      </w:r>
      <w:r>
        <w:rPr>
          <w:spacing w:val="-1"/>
        </w:rPr>
        <w:t xml:space="preserve"> </w:t>
      </w:r>
      <w:r>
        <w:t>ёлки. Приёмы</w:t>
      </w:r>
      <w:r>
        <w:rPr>
          <w:spacing w:val="-3"/>
        </w:rPr>
        <w:t xml:space="preserve"> </w:t>
      </w:r>
      <w:r>
        <w:t>складывания</w:t>
      </w:r>
      <w:r>
        <w:rPr>
          <w:spacing w:val="-4"/>
        </w:rPr>
        <w:t xml:space="preserve"> </w:t>
      </w:r>
      <w:r>
        <w:t>бумаги.</w:t>
      </w:r>
    </w:p>
    <w:p w14:paraId="4A81D919" w14:textId="77777777" w:rsidR="009023BF" w:rsidRDefault="002E0B1B">
      <w:pPr>
        <w:pStyle w:val="1"/>
        <w:spacing w:line="252" w:lineRule="exact"/>
      </w:pPr>
      <w:r>
        <w:t>Модуль</w:t>
      </w:r>
      <w:r>
        <w:rPr>
          <w:spacing w:val="-8"/>
        </w:rPr>
        <w:t xml:space="preserve"> </w:t>
      </w:r>
      <w:r>
        <w:t>«Архитектура»</w:t>
      </w:r>
    </w:p>
    <w:p w14:paraId="72727F3A" w14:textId="77777777" w:rsidR="009023BF" w:rsidRDefault="002E0B1B">
      <w:pPr>
        <w:pStyle w:val="a3"/>
        <w:jc w:val="left"/>
      </w:pPr>
      <w:r>
        <w:t>Наблюдение</w:t>
      </w:r>
      <w:r>
        <w:rPr>
          <w:spacing w:val="49"/>
        </w:rPr>
        <w:t xml:space="preserve"> </w:t>
      </w:r>
      <w:r>
        <w:t>разнообразных</w:t>
      </w:r>
      <w:r>
        <w:rPr>
          <w:spacing w:val="49"/>
        </w:rPr>
        <w:t xml:space="preserve"> </w:t>
      </w:r>
      <w:r>
        <w:t>архитектурных</w:t>
      </w:r>
      <w:r>
        <w:rPr>
          <w:spacing w:val="48"/>
        </w:rPr>
        <w:t xml:space="preserve"> </w:t>
      </w:r>
      <w:r>
        <w:t>зданий</w:t>
      </w:r>
      <w:r>
        <w:rPr>
          <w:spacing w:val="49"/>
        </w:rPr>
        <w:t xml:space="preserve"> </w:t>
      </w:r>
      <w:r>
        <w:t>в</w:t>
      </w:r>
      <w:r>
        <w:rPr>
          <w:spacing w:val="47"/>
        </w:rPr>
        <w:t xml:space="preserve"> </w:t>
      </w:r>
      <w:r>
        <w:t>окружающем</w:t>
      </w:r>
      <w:r>
        <w:rPr>
          <w:spacing w:val="49"/>
        </w:rPr>
        <w:t xml:space="preserve"> </w:t>
      </w:r>
      <w:r>
        <w:t>мире</w:t>
      </w:r>
      <w:r>
        <w:rPr>
          <w:spacing w:val="49"/>
        </w:rPr>
        <w:t xml:space="preserve"> </w:t>
      </w:r>
      <w:r>
        <w:t>(по</w:t>
      </w:r>
      <w:r>
        <w:rPr>
          <w:spacing w:val="48"/>
        </w:rPr>
        <w:t xml:space="preserve"> </w:t>
      </w:r>
      <w:r>
        <w:t>фотографиям),</w:t>
      </w:r>
      <w:r>
        <w:rPr>
          <w:spacing w:val="-52"/>
        </w:rPr>
        <w:t xml:space="preserve"> </w:t>
      </w:r>
      <w:r>
        <w:t>обсуждение особенностей и составных частей зданий.</w:t>
      </w:r>
    </w:p>
    <w:p w14:paraId="2D87CA89" w14:textId="77777777" w:rsidR="009023BF" w:rsidRDefault="002E0B1B">
      <w:pPr>
        <w:pStyle w:val="a3"/>
        <w:jc w:val="left"/>
      </w:pPr>
      <w:r>
        <w:t>Освоение</w:t>
      </w:r>
      <w:r>
        <w:rPr>
          <w:spacing w:val="33"/>
        </w:rPr>
        <w:t xml:space="preserve"> </w:t>
      </w:r>
      <w:r>
        <w:t>приёмов</w:t>
      </w:r>
      <w:r>
        <w:rPr>
          <w:spacing w:val="34"/>
        </w:rPr>
        <w:t xml:space="preserve"> </w:t>
      </w:r>
      <w:r>
        <w:t>конструирования</w:t>
      </w:r>
      <w:r>
        <w:rPr>
          <w:spacing w:val="36"/>
        </w:rPr>
        <w:t xml:space="preserve"> </w:t>
      </w:r>
      <w:r>
        <w:t>из</w:t>
      </w:r>
      <w:r>
        <w:rPr>
          <w:spacing w:val="34"/>
        </w:rPr>
        <w:t xml:space="preserve"> </w:t>
      </w:r>
      <w:r>
        <w:t>бумаги.</w:t>
      </w:r>
      <w:r>
        <w:rPr>
          <w:spacing w:val="36"/>
        </w:rPr>
        <w:t xml:space="preserve"> </w:t>
      </w:r>
      <w:r>
        <w:t>Складывание</w:t>
      </w:r>
      <w:r>
        <w:rPr>
          <w:spacing w:val="33"/>
        </w:rPr>
        <w:t xml:space="preserve"> </w:t>
      </w:r>
      <w:r>
        <w:t>объёмных</w:t>
      </w:r>
      <w:r>
        <w:rPr>
          <w:spacing w:val="34"/>
        </w:rPr>
        <w:t xml:space="preserve"> </w:t>
      </w:r>
      <w:r>
        <w:t>простых</w:t>
      </w:r>
      <w:r>
        <w:rPr>
          <w:spacing w:val="33"/>
        </w:rPr>
        <w:t xml:space="preserve"> </w:t>
      </w:r>
      <w:r>
        <w:t>геометрических</w:t>
      </w:r>
      <w:r>
        <w:rPr>
          <w:spacing w:val="-52"/>
        </w:rPr>
        <w:t xml:space="preserve"> </w:t>
      </w:r>
      <w:r>
        <w:t>тел.</w:t>
      </w:r>
      <w:r>
        <w:rPr>
          <w:spacing w:val="-5"/>
        </w:rPr>
        <w:t xml:space="preserve"> </w:t>
      </w:r>
      <w:r>
        <w:t>Овладение</w:t>
      </w:r>
      <w:r>
        <w:rPr>
          <w:spacing w:val="-4"/>
        </w:rPr>
        <w:t xml:space="preserve"> </w:t>
      </w:r>
      <w:r>
        <w:t>приёмами</w:t>
      </w:r>
      <w:r>
        <w:rPr>
          <w:spacing w:val="-9"/>
        </w:rPr>
        <w:t xml:space="preserve"> </w:t>
      </w:r>
      <w:r>
        <w:t>склеивания,</w:t>
      </w:r>
      <w:r>
        <w:rPr>
          <w:spacing w:val="-3"/>
        </w:rPr>
        <w:t xml:space="preserve"> </w:t>
      </w:r>
      <w:r>
        <w:t>надрезания</w:t>
      </w:r>
      <w:r>
        <w:rPr>
          <w:spacing w:val="-6"/>
        </w:rPr>
        <w:t xml:space="preserve"> </w:t>
      </w:r>
      <w:r>
        <w:t>и</w:t>
      </w:r>
      <w:r>
        <w:rPr>
          <w:spacing w:val="-5"/>
        </w:rPr>
        <w:t xml:space="preserve"> </w:t>
      </w:r>
      <w:r>
        <w:t>вырезания</w:t>
      </w:r>
      <w:r>
        <w:rPr>
          <w:spacing w:val="-5"/>
        </w:rPr>
        <w:t xml:space="preserve"> </w:t>
      </w:r>
      <w:r>
        <w:t>деталей;</w:t>
      </w:r>
      <w:r>
        <w:rPr>
          <w:spacing w:val="-5"/>
        </w:rPr>
        <w:t xml:space="preserve"> </w:t>
      </w:r>
      <w:r>
        <w:t>использование</w:t>
      </w:r>
      <w:r>
        <w:rPr>
          <w:spacing w:val="-2"/>
        </w:rPr>
        <w:t xml:space="preserve"> </w:t>
      </w:r>
      <w:r>
        <w:t>приёма</w:t>
      </w:r>
      <w:r>
        <w:rPr>
          <w:spacing w:val="-4"/>
        </w:rPr>
        <w:t xml:space="preserve"> </w:t>
      </w:r>
      <w:r>
        <w:t>симметрии.</w:t>
      </w:r>
    </w:p>
    <w:p w14:paraId="4D71A3FD" w14:textId="77777777" w:rsidR="009023BF" w:rsidRDefault="002E0B1B">
      <w:pPr>
        <w:pStyle w:val="a3"/>
        <w:jc w:val="left"/>
      </w:pPr>
      <w:r>
        <w:t>Макетирование</w:t>
      </w:r>
      <w:r>
        <w:rPr>
          <w:spacing w:val="31"/>
        </w:rPr>
        <w:t xml:space="preserve"> </w:t>
      </w:r>
      <w:r>
        <w:t>(или</w:t>
      </w:r>
      <w:r>
        <w:rPr>
          <w:spacing w:val="31"/>
        </w:rPr>
        <w:t xml:space="preserve"> </w:t>
      </w:r>
      <w:r>
        <w:t>аппликация)</w:t>
      </w:r>
      <w:r>
        <w:rPr>
          <w:spacing w:val="32"/>
        </w:rPr>
        <w:t xml:space="preserve"> </w:t>
      </w:r>
      <w:r>
        <w:t>пространственной</w:t>
      </w:r>
      <w:r>
        <w:rPr>
          <w:spacing w:val="31"/>
        </w:rPr>
        <w:t xml:space="preserve"> </w:t>
      </w:r>
      <w:r>
        <w:t>среды</w:t>
      </w:r>
      <w:r>
        <w:rPr>
          <w:spacing w:val="33"/>
        </w:rPr>
        <w:t xml:space="preserve"> </w:t>
      </w:r>
      <w:r>
        <w:t>сказочного</w:t>
      </w:r>
      <w:r>
        <w:rPr>
          <w:spacing w:val="31"/>
        </w:rPr>
        <w:t xml:space="preserve"> </w:t>
      </w:r>
      <w:r>
        <w:t>города</w:t>
      </w:r>
      <w:r>
        <w:rPr>
          <w:spacing w:val="31"/>
        </w:rPr>
        <w:t xml:space="preserve"> </w:t>
      </w:r>
      <w:r>
        <w:t>из</w:t>
      </w:r>
      <w:r>
        <w:rPr>
          <w:spacing w:val="31"/>
        </w:rPr>
        <w:t xml:space="preserve"> </w:t>
      </w:r>
      <w:r>
        <w:t>бумаги,</w:t>
      </w:r>
      <w:r>
        <w:rPr>
          <w:spacing w:val="31"/>
        </w:rPr>
        <w:t xml:space="preserve"> </w:t>
      </w:r>
      <w:r>
        <w:t>картона</w:t>
      </w:r>
      <w:r>
        <w:rPr>
          <w:spacing w:val="-52"/>
        </w:rPr>
        <w:t xml:space="preserve"> </w:t>
      </w:r>
      <w:r>
        <w:t>или</w:t>
      </w:r>
      <w:r>
        <w:rPr>
          <w:spacing w:val="-5"/>
        </w:rPr>
        <w:t xml:space="preserve"> </w:t>
      </w:r>
      <w:r>
        <w:t>пластилина.</w:t>
      </w:r>
    </w:p>
    <w:p w14:paraId="1BACFFEC" w14:textId="77777777" w:rsidR="009023BF" w:rsidRDefault="002E0B1B">
      <w:pPr>
        <w:pStyle w:val="1"/>
        <w:spacing w:before="1" w:line="252" w:lineRule="exact"/>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6E2C07F" w14:textId="77777777" w:rsidR="009023BF" w:rsidRDefault="002E0B1B">
      <w:pPr>
        <w:pStyle w:val="a3"/>
        <w:jc w:val="left"/>
      </w:pPr>
      <w:r>
        <w:t>Восприятие</w:t>
      </w:r>
      <w:r>
        <w:rPr>
          <w:spacing w:val="15"/>
        </w:rPr>
        <w:t xml:space="preserve"> </w:t>
      </w:r>
      <w:r>
        <w:t>произведений</w:t>
      </w:r>
      <w:r>
        <w:rPr>
          <w:spacing w:val="14"/>
        </w:rPr>
        <w:t xml:space="preserve"> </w:t>
      </w:r>
      <w:r>
        <w:t>детского</w:t>
      </w:r>
      <w:r>
        <w:rPr>
          <w:spacing w:val="16"/>
        </w:rPr>
        <w:t xml:space="preserve"> </w:t>
      </w:r>
      <w:r>
        <w:t>творчества.</w:t>
      </w:r>
      <w:r>
        <w:rPr>
          <w:spacing w:val="17"/>
        </w:rPr>
        <w:t xml:space="preserve"> </w:t>
      </w:r>
      <w:r>
        <w:t>Обсуждение</w:t>
      </w:r>
      <w:r>
        <w:rPr>
          <w:spacing w:val="12"/>
        </w:rPr>
        <w:t xml:space="preserve"> </w:t>
      </w:r>
      <w:r>
        <w:t>сюжетного</w:t>
      </w:r>
      <w:r>
        <w:rPr>
          <w:spacing w:val="15"/>
        </w:rPr>
        <w:t xml:space="preserve"> </w:t>
      </w:r>
      <w:r>
        <w:t>и</w:t>
      </w:r>
      <w:r>
        <w:rPr>
          <w:spacing w:val="13"/>
        </w:rPr>
        <w:t xml:space="preserve"> </w:t>
      </w:r>
      <w:r>
        <w:t>эмоционального</w:t>
      </w:r>
      <w:r>
        <w:rPr>
          <w:spacing w:val="-52"/>
        </w:rPr>
        <w:t xml:space="preserve"> </w:t>
      </w:r>
      <w:r>
        <w:t>содержания</w:t>
      </w:r>
      <w:r>
        <w:rPr>
          <w:spacing w:val="-4"/>
        </w:rPr>
        <w:t xml:space="preserve"> </w:t>
      </w:r>
      <w:r>
        <w:t>детских</w:t>
      </w:r>
      <w:r>
        <w:rPr>
          <w:spacing w:val="-3"/>
        </w:rPr>
        <w:t xml:space="preserve"> </w:t>
      </w:r>
      <w:r>
        <w:t>работ.</w:t>
      </w:r>
    </w:p>
    <w:p w14:paraId="53FFB814" w14:textId="77777777" w:rsidR="009023BF" w:rsidRDefault="002E0B1B">
      <w:pPr>
        <w:pStyle w:val="a3"/>
        <w:jc w:val="left"/>
      </w:pPr>
      <w:r>
        <w:t>Художественное</w:t>
      </w:r>
      <w:r>
        <w:rPr>
          <w:spacing w:val="26"/>
        </w:rPr>
        <w:t xml:space="preserve"> </w:t>
      </w:r>
      <w:r>
        <w:t>наблюдение</w:t>
      </w:r>
      <w:r>
        <w:rPr>
          <w:spacing w:val="25"/>
        </w:rPr>
        <w:t xml:space="preserve"> </w:t>
      </w:r>
      <w:r>
        <w:t>окружающего</w:t>
      </w:r>
      <w:r>
        <w:rPr>
          <w:spacing w:val="26"/>
        </w:rPr>
        <w:t xml:space="preserve"> </w:t>
      </w:r>
      <w:r>
        <w:t>мира</w:t>
      </w:r>
      <w:r>
        <w:rPr>
          <w:spacing w:val="21"/>
        </w:rPr>
        <w:t xml:space="preserve"> </w:t>
      </w:r>
      <w:r>
        <w:t>природы</w:t>
      </w:r>
      <w:r>
        <w:rPr>
          <w:spacing w:val="27"/>
        </w:rPr>
        <w:t xml:space="preserve"> </w:t>
      </w:r>
      <w:r>
        <w:t>и</w:t>
      </w:r>
      <w:r>
        <w:rPr>
          <w:spacing w:val="25"/>
        </w:rPr>
        <w:t xml:space="preserve"> </w:t>
      </w:r>
      <w:r>
        <w:t>предметной</w:t>
      </w:r>
      <w:r>
        <w:rPr>
          <w:spacing w:val="20"/>
        </w:rPr>
        <w:t xml:space="preserve"> </w:t>
      </w:r>
      <w:r>
        <w:t>среды</w:t>
      </w:r>
      <w:r>
        <w:rPr>
          <w:spacing w:val="26"/>
        </w:rPr>
        <w:t xml:space="preserve"> </w:t>
      </w:r>
      <w:r>
        <w:t>жизни</w:t>
      </w:r>
      <w:r>
        <w:rPr>
          <w:spacing w:val="22"/>
        </w:rPr>
        <w:t xml:space="preserve"> </w:t>
      </w:r>
      <w:r>
        <w:t>человека</w:t>
      </w:r>
      <w:r>
        <w:rPr>
          <w:spacing w:val="31"/>
        </w:rPr>
        <w:t xml:space="preserve"> </w:t>
      </w:r>
      <w:r>
        <w:t>в</w:t>
      </w:r>
      <w:r>
        <w:rPr>
          <w:spacing w:val="-52"/>
        </w:rPr>
        <w:t xml:space="preserve"> </w:t>
      </w:r>
      <w:r>
        <w:t>зависимости</w:t>
      </w:r>
      <w:r>
        <w:rPr>
          <w:spacing w:val="-2"/>
        </w:rPr>
        <w:t xml:space="preserve"> </w:t>
      </w:r>
      <w:r>
        <w:t>от</w:t>
      </w:r>
      <w:r>
        <w:rPr>
          <w:spacing w:val="-4"/>
        </w:rPr>
        <w:t xml:space="preserve"> </w:t>
      </w:r>
      <w:r>
        <w:t>поставленной</w:t>
      </w:r>
      <w:r>
        <w:rPr>
          <w:spacing w:val="-2"/>
        </w:rPr>
        <w:t xml:space="preserve"> </w:t>
      </w:r>
      <w:r>
        <w:t>аналитической и</w:t>
      </w:r>
      <w:r>
        <w:rPr>
          <w:spacing w:val="-4"/>
        </w:rPr>
        <w:t xml:space="preserve"> </w:t>
      </w:r>
      <w:r>
        <w:t>эстетической</w:t>
      </w:r>
      <w:r>
        <w:rPr>
          <w:spacing w:val="-1"/>
        </w:rPr>
        <w:t xml:space="preserve"> </w:t>
      </w:r>
      <w:r>
        <w:t>задачи</w:t>
      </w:r>
      <w:r>
        <w:rPr>
          <w:spacing w:val="-3"/>
        </w:rPr>
        <w:t xml:space="preserve"> </w:t>
      </w:r>
      <w:r>
        <w:t>наблюдения</w:t>
      </w:r>
      <w:r>
        <w:rPr>
          <w:spacing w:val="-3"/>
        </w:rPr>
        <w:t xml:space="preserve"> </w:t>
      </w:r>
      <w:r>
        <w:t>(установки).</w:t>
      </w:r>
    </w:p>
    <w:p w14:paraId="1445BF58" w14:textId="77777777" w:rsidR="009023BF" w:rsidRDefault="002E0B1B">
      <w:pPr>
        <w:pStyle w:val="a3"/>
        <w:jc w:val="left"/>
      </w:pPr>
      <w:r>
        <w:t>Рассматривание</w:t>
      </w:r>
      <w:r>
        <w:rPr>
          <w:spacing w:val="22"/>
        </w:rPr>
        <w:t xml:space="preserve"> </w:t>
      </w:r>
      <w:r>
        <w:t>иллюстраций</w:t>
      </w:r>
      <w:r>
        <w:rPr>
          <w:spacing w:val="20"/>
        </w:rPr>
        <w:t xml:space="preserve"> </w:t>
      </w:r>
      <w:r>
        <w:t>детской</w:t>
      </w:r>
      <w:r>
        <w:rPr>
          <w:spacing w:val="19"/>
        </w:rPr>
        <w:t xml:space="preserve"> </w:t>
      </w:r>
      <w:r>
        <w:t>книги</w:t>
      </w:r>
      <w:r>
        <w:rPr>
          <w:spacing w:val="22"/>
        </w:rPr>
        <w:t xml:space="preserve"> </w:t>
      </w:r>
      <w:r>
        <w:t>на</w:t>
      </w:r>
      <w:r>
        <w:rPr>
          <w:spacing w:val="19"/>
        </w:rPr>
        <w:t xml:space="preserve"> </w:t>
      </w:r>
      <w:r>
        <w:t>основе</w:t>
      </w:r>
      <w:r>
        <w:rPr>
          <w:spacing w:val="22"/>
        </w:rPr>
        <w:t xml:space="preserve"> </w:t>
      </w:r>
      <w:r>
        <w:t>содержательных</w:t>
      </w:r>
      <w:r>
        <w:rPr>
          <w:spacing w:val="21"/>
        </w:rPr>
        <w:t xml:space="preserve"> </w:t>
      </w:r>
      <w:r>
        <w:t>установок</w:t>
      </w:r>
      <w:r>
        <w:rPr>
          <w:spacing w:val="25"/>
        </w:rPr>
        <w:t xml:space="preserve"> </w:t>
      </w:r>
      <w:r>
        <w:t>учителя</w:t>
      </w:r>
      <w:r>
        <w:rPr>
          <w:spacing w:val="23"/>
        </w:rPr>
        <w:t xml:space="preserve"> </w:t>
      </w:r>
      <w:r>
        <w:t>в</w:t>
      </w:r>
      <w:r>
        <w:rPr>
          <w:spacing w:val="-52"/>
        </w:rPr>
        <w:t xml:space="preserve"> </w:t>
      </w:r>
      <w:r>
        <w:t>соответствии</w:t>
      </w:r>
      <w:r>
        <w:rPr>
          <w:spacing w:val="-3"/>
        </w:rPr>
        <w:t xml:space="preserve"> </w:t>
      </w:r>
      <w:r>
        <w:t>с</w:t>
      </w:r>
      <w:r>
        <w:rPr>
          <w:spacing w:val="-2"/>
        </w:rPr>
        <w:t xml:space="preserve"> </w:t>
      </w:r>
      <w:r>
        <w:t>изучаемой</w:t>
      </w:r>
      <w:r>
        <w:rPr>
          <w:spacing w:val="-1"/>
        </w:rPr>
        <w:t xml:space="preserve"> </w:t>
      </w:r>
      <w:r>
        <w:t>темой.</w:t>
      </w:r>
    </w:p>
    <w:p w14:paraId="52CA51E8" w14:textId="77777777" w:rsidR="009023BF" w:rsidRDefault="009023BF">
      <w:pPr>
        <w:sectPr w:rsidR="009023BF">
          <w:pgSz w:w="11920" w:h="16850"/>
          <w:pgMar w:top="1040" w:right="320" w:bottom="960" w:left="620" w:header="0" w:footer="620" w:gutter="0"/>
          <w:cols w:space="720"/>
        </w:sectPr>
      </w:pPr>
    </w:p>
    <w:p w14:paraId="36B5214D" w14:textId="77777777" w:rsidR="009023BF" w:rsidRDefault="002E0B1B">
      <w:pPr>
        <w:pStyle w:val="a3"/>
        <w:spacing w:before="79"/>
        <w:ind w:right="236"/>
      </w:pPr>
      <w:r>
        <w:lastRenderedPageBreak/>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w:t>
      </w:r>
      <w:r>
        <w:rPr>
          <w:spacing w:val="1"/>
        </w:rPr>
        <w:t xml:space="preserve"> </w:t>
      </w:r>
      <w:r>
        <w:t>написанной на сказочный сюжет (произведения В. М.</w:t>
      </w:r>
      <w:r>
        <w:rPr>
          <w:spacing w:val="1"/>
        </w:rPr>
        <w:t xml:space="preserve"> </w:t>
      </w:r>
      <w:r>
        <w:t>Васнецова, М.</w:t>
      </w:r>
      <w:r>
        <w:rPr>
          <w:spacing w:val="1"/>
        </w:rPr>
        <w:t xml:space="preserve"> </w:t>
      </w:r>
      <w:r>
        <w:t>А. Врубеля и другие по</w:t>
      </w:r>
      <w:r>
        <w:rPr>
          <w:spacing w:val="1"/>
        </w:rPr>
        <w:t xml:space="preserve"> </w:t>
      </w:r>
      <w:r>
        <w:t>выбору</w:t>
      </w:r>
      <w:r>
        <w:rPr>
          <w:spacing w:val="1"/>
        </w:rPr>
        <w:t xml:space="preserve"> </w:t>
      </w:r>
      <w:r>
        <w:t>учителя).</w:t>
      </w:r>
    </w:p>
    <w:p w14:paraId="5DCB4FA7" w14:textId="77777777" w:rsidR="009023BF" w:rsidRDefault="002E0B1B">
      <w:pPr>
        <w:pStyle w:val="a3"/>
        <w:spacing w:before="5"/>
        <w:ind w:right="242"/>
      </w:pPr>
      <w:r>
        <w:t>Художник и зритель. Освоение зрительских умений на основе получаемых знаний и 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1"/>
        </w:rPr>
        <w:t xml:space="preserve"> </w:t>
      </w:r>
      <w:r>
        <w:t>учащихся</w:t>
      </w:r>
      <w:r>
        <w:rPr>
          <w:spacing w:val="1"/>
        </w:rPr>
        <w:t xml:space="preserve"> </w:t>
      </w:r>
      <w:r>
        <w:t>и</w:t>
      </w:r>
      <w:r>
        <w:rPr>
          <w:spacing w:val="1"/>
        </w:rPr>
        <w:t xml:space="preserve"> </w:t>
      </w:r>
      <w:r>
        <w:t>оценка</w:t>
      </w:r>
      <w:r>
        <w:rPr>
          <w:spacing w:val="1"/>
        </w:rPr>
        <w:t xml:space="preserve"> </w:t>
      </w:r>
      <w:r>
        <w:t>эмоционального</w:t>
      </w:r>
      <w:r>
        <w:rPr>
          <w:spacing w:val="-6"/>
        </w:rPr>
        <w:t xml:space="preserve"> </w:t>
      </w:r>
      <w:r>
        <w:t>содержания произведений.</w:t>
      </w:r>
    </w:p>
    <w:p w14:paraId="5BBB9AD9" w14:textId="77777777" w:rsidR="009023BF" w:rsidRDefault="002E0B1B">
      <w:pPr>
        <w:pStyle w:val="1"/>
        <w:spacing w:before="4"/>
      </w:pPr>
      <w:r>
        <w:t>Модуль</w:t>
      </w:r>
      <w:r>
        <w:rPr>
          <w:spacing w:val="-8"/>
        </w:rPr>
        <w:t xml:space="preserve"> </w:t>
      </w:r>
      <w:r>
        <w:t>«Азбука</w:t>
      </w:r>
      <w:r>
        <w:rPr>
          <w:spacing w:val="-10"/>
        </w:rPr>
        <w:t xml:space="preserve"> </w:t>
      </w:r>
      <w:r>
        <w:t>цифровой</w:t>
      </w:r>
      <w:r>
        <w:rPr>
          <w:spacing w:val="-9"/>
        </w:rPr>
        <w:t xml:space="preserve"> </w:t>
      </w:r>
      <w:r>
        <w:t>графики»</w:t>
      </w:r>
    </w:p>
    <w:p w14:paraId="47306739" w14:textId="77777777" w:rsidR="009023BF" w:rsidRDefault="002E0B1B">
      <w:pPr>
        <w:pStyle w:val="a3"/>
        <w:ind w:left="1221" w:right="1089" w:firstLine="0"/>
        <w:jc w:val="left"/>
        <w:rPr>
          <w:b/>
        </w:rPr>
      </w:pPr>
      <w:r>
        <w:t>Фотографирование мелких деталей природы, выражение ярких зрительных впечатлений.</w:t>
      </w:r>
      <w:r>
        <w:rPr>
          <w:spacing w:val="1"/>
        </w:rPr>
        <w:t xml:space="preserve"> </w:t>
      </w:r>
      <w:r>
        <w:t>Обсуждение в условиях урока ученических фотографий, соответствующих изучаемой теме.</w:t>
      </w:r>
      <w:r>
        <w:rPr>
          <w:spacing w:val="-52"/>
        </w:rPr>
        <w:t xml:space="preserve"> </w:t>
      </w:r>
      <w:r>
        <w:rPr>
          <w:b/>
          <w:sz w:val="18"/>
        </w:rPr>
        <w:t>2 КЛАСС</w:t>
      </w:r>
      <w:r>
        <w:rPr>
          <w:b/>
          <w:spacing w:val="9"/>
          <w:sz w:val="18"/>
        </w:rPr>
        <w:t xml:space="preserve"> </w:t>
      </w:r>
      <w:r>
        <w:rPr>
          <w:b/>
        </w:rPr>
        <w:t>(</w:t>
      </w:r>
      <w:r>
        <w:rPr>
          <w:i/>
        </w:rPr>
        <w:t>34 ч</w:t>
      </w:r>
      <w:r>
        <w:rPr>
          <w:b/>
        </w:rPr>
        <w:t>)</w:t>
      </w:r>
    </w:p>
    <w:p w14:paraId="26F4E13B" w14:textId="77777777" w:rsidR="009023BF" w:rsidRDefault="002E0B1B">
      <w:pPr>
        <w:pStyle w:val="1"/>
        <w:spacing w:before="5" w:line="250" w:lineRule="exact"/>
        <w:jc w:val="left"/>
      </w:pPr>
      <w:r>
        <w:t>Модуль</w:t>
      </w:r>
      <w:r>
        <w:rPr>
          <w:spacing w:val="-9"/>
        </w:rPr>
        <w:t xml:space="preserve"> </w:t>
      </w:r>
      <w:r>
        <w:t>«Графика»</w:t>
      </w:r>
    </w:p>
    <w:p w14:paraId="1B716103" w14:textId="77777777" w:rsidR="009023BF" w:rsidRDefault="002E0B1B">
      <w:pPr>
        <w:pStyle w:val="a3"/>
        <w:spacing w:line="242" w:lineRule="auto"/>
        <w:jc w:val="left"/>
      </w:pPr>
      <w:r>
        <w:t>Ритм</w:t>
      </w:r>
      <w:r>
        <w:rPr>
          <w:spacing w:val="49"/>
        </w:rPr>
        <w:t xml:space="preserve"> </w:t>
      </w:r>
      <w:r>
        <w:t>линий.</w:t>
      </w:r>
      <w:r>
        <w:rPr>
          <w:spacing w:val="50"/>
        </w:rPr>
        <w:t xml:space="preserve"> </w:t>
      </w:r>
      <w:r>
        <w:t>Выразительность</w:t>
      </w:r>
      <w:r>
        <w:rPr>
          <w:spacing w:val="50"/>
        </w:rPr>
        <w:t xml:space="preserve"> </w:t>
      </w:r>
      <w:r>
        <w:t>линии.</w:t>
      </w:r>
      <w:r>
        <w:rPr>
          <w:spacing w:val="53"/>
        </w:rPr>
        <w:t xml:space="preserve"> </w:t>
      </w:r>
      <w:r>
        <w:t>Художественные</w:t>
      </w:r>
      <w:r>
        <w:rPr>
          <w:spacing w:val="51"/>
        </w:rPr>
        <w:t xml:space="preserve"> </w:t>
      </w:r>
      <w:r>
        <w:t>материалы</w:t>
      </w:r>
      <w:r>
        <w:rPr>
          <w:spacing w:val="51"/>
        </w:rPr>
        <w:t xml:space="preserve"> </w:t>
      </w:r>
      <w:r>
        <w:t>для</w:t>
      </w:r>
      <w:r>
        <w:rPr>
          <w:spacing w:val="50"/>
        </w:rPr>
        <w:t xml:space="preserve"> </w:t>
      </w:r>
      <w:r>
        <w:t>линейного</w:t>
      </w:r>
      <w:r>
        <w:rPr>
          <w:spacing w:val="50"/>
        </w:rPr>
        <w:t xml:space="preserve"> </w:t>
      </w:r>
      <w:r>
        <w:t>рисунка</w:t>
      </w:r>
      <w:r>
        <w:rPr>
          <w:spacing w:val="51"/>
        </w:rPr>
        <w:t xml:space="preserve"> </w:t>
      </w:r>
      <w:r>
        <w:t>и</w:t>
      </w:r>
      <w:r>
        <w:rPr>
          <w:spacing w:val="50"/>
        </w:rPr>
        <w:t xml:space="preserve"> </w:t>
      </w:r>
      <w:r>
        <w:t>их</w:t>
      </w:r>
      <w:r>
        <w:rPr>
          <w:spacing w:val="-52"/>
        </w:rPr>
        <w:t xml:space="preserve"> </w:t>
      </w:r>
      <w:r>
        <w:t>свойства.</w:t>
      </w:r>
      <w:r>
        <w:rPr>
          <w:spacing w:val="-1"/>
        </w:rPr>
        <w:t xml:space="preserve"> </w:t>
      </w:r>
      <w:r>
        <w:t>Развитие навыков линейного</w:t>
      </w:r>
      <w:r>
        <w:rPr>
          <w:spacing w:val="-3"/>
        </w:rPr>
        <w:t xml:space="preserve"> </w:t>
      </w:r>
      <w:r>
        <w:t>рисунка.</w:t>
      </w:r>
    </w:p>
    <w:p w14:paraId="67A37BFD" w14:textId="77777777" w:rsidR="009023BF" w:rsidRDefault="002E0B1B">
      <w:pPr>
        <w:pStyle w:val="a3"/>
        <w:spacing w:line="242" w:lineRule="auto"/>
        <w:ind w:right="263"/>
        <w:jc w:val="left"/>
      </w:pPr>
      <w:r>
        <w:t>Пастель</w:t>
      </w:r>
      <w:r>
        <w:rPr>
          <w:spacing w:val="11"/>
        </w:rPr>
        <w:t xml:space="preserve"> </w:t>
      </w:r>
      <w:r>
        <w:t>и</w:t>
      </w:r>
      <w:r>
        <w:rPr>
          <w:spacing w:val="10"/>
        </w:rPr>
        <w:t xml:space="preserve"> </w:t>
      </w:r>
      <w:r>
        <w:t>мелки</w:t>
      </w:r>
      <w:r>
        <w:rPr>
          <w:spacing w:val="9"/>
        </w:rPr>
        <w:t xml:space="preserve"> </w:t>
      </w:r>
      <w:r>
        <w:t>—</w:t>
      </w:r>
      <w:r>
        <w:rPr>
          <w:spacing w:val="9"/>
        </w:rPr>
        <w:t xml:space="preserve"> </w:t>
      </w:r>
      <w:r>
        <w:t>особенности</w:t>
      </w:r>
      <w:r>
        <w:rPr>
          <w:spacing w:val="10"/>
        </w:rPr>
        <w:t xml:space="preserve"> </w:t>
      </w:r>
      <w:r>
        <w:t>и</w:t>
      </w:r>
      <w:r>
        <w:rPr>
          <w:spacing w:val="11"/>
        </w:rPr>
        <w:t xml:space="preserve"> </w:t>
      </w:r>
      <w:r>
        <w:t>выразительные</w:t>
      </w:r>
      <w:r>
        <w:rPr>
          <w:spacing w:val="11"/>
        </w:rPr>
        <w:t xml:space="preserve"> </w:t>
      </w:r>
      <w:r>
        <w:t>свойства</w:t>
      </w:r>
      <w:r>
        <w:rPr>
          <w:spacing w:val="9"/>
        </w:rPr>
        <w:t xml:space="preserve"> </w:t>
      </w:r>
      <w:r>
        <w:t>графических</w:t>
      </w:r>
      <w:r>
        <w:rPr>
          <w:spacing w:val="11"/>
        </w:rPr>
        <w:t xml:space="preserve"> </w:t>
      </w:r>
      <w:r>
        <w:t>материалов,</w:t>
      </w:r>
      <w:r>
        <w:rPr>
          <w:spacing w:val="11"/>
        </w:rPr>
        <w:t xml:space="preserve"> </w:t>
      </w:r>
      <w:r>
        <w:t>приёмы</w:t>
      </w:r>
      <w:r>
        <w:rPr>
          <w:spacing w:val="-52"/>
        </w:rPr>
        <w:t xml:space="preserve"> </w:t>
      </w:r>
      <w:r>
        <w:t>работы.</w:t>
      </w:r>
    </w:p>
    <w:p w14:paraId="05D89931" w14:textId="77777777" w:rsidR="009023BF" w:rsidRDefault="002E0B1B">
      <w:pPr>
        <w:pStyle w:val="a3"/>
        <w:ind w:right="263"/>
        <w:jc w:val="left"/>
      </w:pPr>
      <w:r>
        <w:t>Ритм</w:t>
      </w:r>
      <w:r>
        <w:rPr>
          <w:spacing w:val="12"/>
        </w:rPr>
        <w:t xml:space="preserve"> </w:t>
      </w:r>
      <w:r>
        <w:t>пятен:</w:t>
      </w:r>
      <w:r>
        <w:rPr>
          <w:spacing w:val="14"/>
        </w:rPr>
        <w:t xml:space="preserve"> </w:t>
      </w:r>
      <w:r>
        <w:t>освоение</w:t>
      </w:r>
      <w:r>
        <w:rPr>
          <w:spacing w:val="14"/>
        </w:rPr>
        <w:t xml:space="preserve"> </w:t>
      </w:r>
      <w:r>
        <w:t>основ</w:t>
      </w:r>
      <w:r>
        <w:rPr>
          <w:spacing w:val="12"/>
        </w:rPr>
        <w:t xml:space="preserve"> </w:t>
      </w:r>
      <w:r>
        <w:t>композиции.</w:t>
      </w:r>
      <w:r>
        <w:rPr>
          <w:spacing w:val="14"/>
        </w:rPr>
        <w:t xml:space="preserve"> </w:t>
      </w:r>
      <w:r>
        <w:t>Расположение</w:t>
      </w:r>
      <w:r>
        <w:rPr>
          <w:spacing w:val="15"/>
        </w:rPr>
        <w:t xml:space="preserve"> </w:t>
      </w:r>
      <w:r>
        <w:t>пятна</w:t>
      </w:r>
      <w:r>
        <w:rPr>
          <w:spacing w:val="14"/>
        </w:rPr>
        <w:t xml:space="preserve"> </w:t>
      </w:r>
      <w:r>
        <w:t>на</w:t>
      </w:r>
      <w:r>
        <w:rPr>
          <w:spacing w:val="14"/>
        </w:rPr>
        <w:t xml:space="preserve"> </w:t>
      </w:r>
      <w:r>
        <w:t>плоскости</w:t>
      </w:r>
      <w:r>
        <w:rPr>
          <w:spacing w:val="13"/>
        </w:rPr>
        <w:t xml:space="preserve"> </w:t>
      </w:r>
      <w:r>
        <w:t>листа:</w:t>
      </w:r>
      <w:r>
        <w:rPr>
          <w:spacing w:val="15"/>
        </w:rPr>
        <w:t xml:space="preserve"> </w:t>
      </w:r>
      <w:r>
        <w:t>сгущение,</w:t>
      </w:r>
      <w:r>
        <w:rPr>
          <w:spacing w:val="-52"/>
        </w:rPr>
        <w:t xml:space="preserve"> </w:t>
      </w:r>
      <w:r>
        <w:t>разброс,</w:t>
      </w:r>
      <w:r>
        <w:rPr>
          <w:spacing w:val="-6"/>
        </w:rPr>
        <w:t xml:space="preserve"> </w:t>
      </w:r>
      <w:r>
        <w:t>доминанта,</w:t>
      </w:r>
      <w:r>
        <w:rPr>
          <w:spacing w:val="-3"/>
        </w:rPr>
        <w:t xml:space="preserve"> </w:t>
      </w:r>
      <w:r>
        <w:t>равновесие, спокойствие и</w:t>
      </w:r>
      <w:r>
        <w:rPr>
          <w:spacing w:val="-4"/>
        </w:rPr>
        <w:t xml:space="preserve"> </w:t>
      </w:r>
      <w:r>
        <w:t>движение.</w:t>
      </w:r>
    </w:p>
    <w:p w14:paraId="61799F13" w14:textId="77777777" w:rsidR="009023BF" w:rsidRDefault="002E0B1B">
      <w:pPr>
        <w:pStyle w:val="a3"/>
        <w:spacing w:line="252" w:lineRule="exact"/>
        <w:ind w:left="1221" w:firstLine="0"/>
        <w:jc w:val="left"/>
      </w:pPr>
      <w:r>
        <w:t>Пропорции</w:t>
      </w:r>
      <w:r>
        <w:rPr>
          <w:spacing w:val="-7"/>
        </w:rPr>
        <w:t xml:space="preserve"> </w:t>
      </w:r>
      <w:r>
        <w:t>—</w:t>
      </w:r>
      <w:r>
        <w:rPr>
          <w:spacing w:val="8"/>
        </w:rPr>
        <w:t xml:space="preserve"> </w:t>
      </w:r>
      <w:r>
        <w:t>соотношение</w:t>
      </w:r>
      <w:r>
        <w:rPr>
          <w:spacing w:val="6"/>
        </w:rPr>
        <w:t xml:space="preserve"> </w:t>
      </w:r>
      <w:r>
        <w:t>частей</w:t>
      </w:r>
      <w:r>
        <w:rPr>
          <w:spacing w:val="5"/>
        </w:rPr>
        <w:t xml:space="preserve"> </w:t>
      </w:r>
      <w:r>
        <w:t>и</w:t>
      </w:r>
      <w:r>
        <w:rPr>
          <w:spacing w:val="4"/>
        </w:rPr>
        <w:t xml:space="preserve"> </w:t>
      </w:r>
      <w:r>
        <w:t>целого.</w:t>
      </w:r>
      <w:r>
        <w:rPr>
          <w:spacing w:val="8"/>
        </w:rPr>
        <w:t xml:space="preserve"> </w:t>
      </w:r>
      <w:r>
        <w:t>Развитие</w:t>
      </w:r>
      <w:r>
        <w:rPr>
          <w:spacing w:val="7"/>
        </w:rPr>
        <w:t xml:space="preserve"> </w:t>
      </w:r>
      <w:r>
        <w:t>аналитических</w:t>
      </w:r>
      <w:r>
        <w:rPr>
          <w:spacing w:val="7"/>
        </w:rPr>
        <w:t xml:space="preserve"> </w:t>
      </w:r>
      <w:r>
        <w:t>навыков</w:t>
      </w:r>
      <w:r>
        <w:rPr>
          <w:spacing w:val="3"/>
        </w:rPr>
        <w:t xml:space="preserve"> </w:t>
      </w:r>
      <w:r>
        <w:t>видения</w:t>
      </w:r>
      <w:r>
        <w:rPr>
          <w:spacing w:val="7"/>
        </w:rPr>
        <w:t xml:space="preserve"> </w:t>
      </w:r>
      <w:r>
        <w:t>пропорций.</w:t>
      </w:r>
    </w:p>
    <w:p w14:paraId="11D8978A" w14:textId="77777777" w:rsidR="009023BF" w:rsidRDefault="002E0B1B">
      <w:pPr>
        <w:pStyle w:val="a3"/>
        <w:spacing w:line="251" w:lineRule="exact"/>
        <w:ind w:firstLine="0"/>
        <w:jc w:val="left"/>
      </w:pPr>
      <w:r>
        <w:t>Выразительные</w:t>
      </w:r>
      <w:r>
        <w:rPr>
          <w:spacing w:val="-6"/>
        </w:rPr>
        <w:t xml:space="preserve"> </w:t>
      </w:r>
      <w:r>
        <w:t>свойства</w:t>
      </w:r>
      <w:r>
        <w:rPr>
          <w:spacing w:val="-7"/>
        </w:rPr>
        <w:t xml:space="preserve"> </w:t>
      </w:r>
      <w:r>
        <w:t>пропорций</w:t>
      </w:r>
      <w:r>
        <w:rPr>
          <w:spacing w:val="-6"/>
        </w:rPr>
        <w:t xml:space="preserve"> </w:t>
      </w:r>
      <w:r>
        <w:t>(на</w:t>
      </w:r>
      <w:r>
        <w:rPr>
          <w:spacing w:val="-6"/>
        </w:rPr>
        <w:t xml:space="preserve"> </w:t>
      </w:r>
      <w:r>
        <w:t>основе</w:t>
      </w:r>
      <w:r>
        <w:rPr>
          <w:spacing w:val="-5"/>
        </w:rPr>
        <w:t xml:space="preserve"> </w:t>
      </w:r>
      <w:r>
        <w:t>рисунков</w:t>
      </w:r>
      <w:r>
        <w:rPr>
          <w:spacing w:val="-7"/>
        </w:rPr>
        <w:t xml:space="preserve"> </w:t>
      </w:r>
      <w:r>
        <w:t>птиц).</w:t>
      </w:r>
    </w:p>
    <w:p w14:paraId="3D3A315F" w14:textId="77777777" w:rsidR="009023BF" w:rsidRDefault="002E0B1B">
      <w:pPr>
        <w:pStyle w:val="a3"/>
        <w:ind w:right="241"/>
      </w:pPr>
      <w:r>
        <w:t>Рисунок с натуры простого предмета. Расположение предмета на листе бумаги. Определение формы</w:t>
      </w:r>
      <w:r>
        <w:rPr>
          <w:spacing w:val="-52"/>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6"/>
        </w:rPr>
        <w:t xml:space="preserve"> </w:t>
      </w:r>
      <w:r>
        <w:t>Умение внимательно</w:t>
      </w:r>
      <w:r>
        <w:rPr>
          <w:spacing w:val="-2"/>
        </w:rPr>
        <w:t xml:space="preserve"> </w:t>
      </w:r>
      <w:r>
        <w:t>рассматривать</w:t>
      </w:r>
      <w:r>
        <w:rPr>
          <w:spacing w:val="-1"/>
        </w:rPr>
        <w:t xml:space="preserve"> </w:t>
      </w:r>
      <w:r>
        <w:t>и</w:t>
      </w:r>
      <w:r>
        <w:rPr>
          <w:spacing w:val="-8"/>
        </w:rPr>
        <w:t xml:space="preserve"> </w:t>
      </w:r>
      <w:r>
        <w:t>анализировать</w:t>
      </w:r>
      <w:r>
        <w:rPr>
          <w:spacing w:val="-5"/>
        </w:rPr>
        <w:t xml:space="preserve"> </w:t>
      </w:r>
      <w:r>
        <w:t>форму</w:t>
      </w:r>
      <w:r>
        <w:rPr>
          <w:spacing w:val="-6"/>
        </w:rPr>
        <w:t xml:space="preserve"> </w:t>
      </w:r>
      <w:r>
        <w:t>натурного предмета.</w:t>
      </w:r>
    </w:p>
    <w:p w14:paraId="7C84D1BD" w14:textId="77777777" w:rsidR="009023BF" w:rsidRDefault="002E0B1B">
      <w:pPr>
        <w:pStyle w:val="a3"/>
        <w:ind w:right="245"/>
      </w:pP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3"/>
        </w:rPr>
        <w:t xml:space="preserve"> </w:t>
      </w:r>
      <w:r>
        <w:t>графических произведений</w:t>
      </w:r>
      <w:r>
        <w:rPr>
          <w:spacing w:val="-4"/>
        </w:rPr>
        <w:t xml:space="preserve"> </w:t>
      </w:r>
      <w:r>
        <w:t>анималистического</w:t>
      </w:r>
      <w:r>
        <w:rPr>
          <w:spacing w:val="-4"/>
        </w:rPr>
        <w:t xml:space="preserve"> </w:t>
      </w:r>
      <w:r>
        <w:t>жанра.</w:t>
      </w:r>
    </w:p>
    <w:p w14:paraId="0E6F43C3" w14:textId="77777777" w:rsidR="009023BF" w:rsidRDefault="002E0B1B">
      <w:pPr>
        <w:pStyle w:val="1"/>
      </w:pPr>
      <w:r>
        <w:t>Модуль</w:t>
      </w:r>
      <w:r>
        <w:rPr>
          <w:spacing w:val="-4"/>
        </w:rPr>
        <w:t xml:space="preserve"> </w:t>
      </w:r>
      <w:r>
        <w:t>«Живопись»</w:t>
      </w:r>
    </w:p>
    <w:p w14:paraId="5D874C4E" w14:textId="77777777" w:rsidR="009023BF" w:rsidRDefault="002E0B1B">
      <w:pPr>
        <w:pStyle w:val="a3"/>
        <w:ind w:right="251"/>
      </w:pPr>
      <w:r>
        <w:t>Цвета основные и составные. Развитие навыков смешивания красок и получения нового цвета.</w:t>
      </w:r>
      <w:r>
        <w:rPr>
          <w:spacing w:val="1"/>
        </w:rPr>
        <w:t xml:space="preserve"> </w:t>
      </w:r>
      <w:r>
        <w:t>Приёмы работы гуашью. Разный характер мазков и движений кистью. Пастозное, плотное и прозрачное</w:t>
      </w:r>
      <w:r>
        <w:rPr>
          <w:spacing w:val="1"/>
        </w:rPr>
        <w:t xml:space="preserve"> </w:t>
      </w:r>
      <w:r>
        <w:t>нанесение</w:t>
      </w:r>
      <w:r>
        <w:rPr>
          <w:spacing w:val="-6"/>
        </w:rPr>
        <w:t xml:space="preserve"> </w:t>
      </w:r>
      <w:r>
        <w:t>краски.</w:t>
      </w:r>
    </w:p>
    <w:p w14:paraId="2A873C95" w14:textId="77777777" w:rsidR="009023BF" w:rsidRDefault="002E0B1B">
      <w:pPr>
        <w:pStyle w:val="a3"/>
        <w:ind w:left="1221" w:right="2896" w:firstLine="0"/>
      </w:pPr>
      <w:r>
        <w:t>Акварель и её свойства. Акварельные кисти. Приёмы работы акварелью.</w:t>
      </w:r>
      <w:r>
        <w:rPr>
          <w:spacing w:val="-52"/>
        </w:rPr>
        <w:t xml:space="preserve"> </w:t>
      </w:r>
      <w:r>
        <w:t>Цвет</w:t>
      </w:r>
      <w:r>
        <w:rPr>
          <w:spacing w:val="-1"/>
        </w:rPr>
        <w:t xml:space="preserve"> </w:t>
      </w:r>
      <w:r>
        <w:t>тёплый и</w:t>
      </w:r>
      <w:r>
        <w:rPr>
          <w:spacing w:val="-1"/>
        </w:rPr>
        <w:t xml:space="preserve"> </w:t>
      </w:r>
      <w:r>
        <w:t>холодный</w:t>
      </w:r>
      <w:r>
        <w:rPr>
          <w:spacing w:val="-2"/>
        </w:rPr>
        <w:t xml:space="preserve"> </w:t>
      </w:r>
      <w:r>
        <w:t>— цветовой контраст.</w:t>
      </w:r>
    </w:p>
    <w:p w14:paraId="212BD75A" w14:textId="77777777" w:rsidR="009023BF" w:rsidRDefault="002E0B1B">
      <w:pPr>
        <w:pStyle w:val="a3"/>
        <w:ind w:right="251"/>
      </w:pPr>
      <w:r>
        <w:t>Цвет тёмный и светлый (тональные отношения). Затемнение цвета с помощью тёмной краски и</w:t>
      </w:r>
      <w:r>
        <w:rPr>
          <w:spacing w:val="1"/>
        </w:rPr>
        <w:t xml:space="preserve"> </w:t>
      </w:r>
      <w:r>
        <w:t>осветление</w:t>
      </w:r>
      <w:r>
        <w:rPr>
          <w:spacing w:val="-4"/>
        </w:rPr>
        <w:t xml:space="preserve"> </w:t>
      </w:r>
      <w:r>
        <w:t>цвета.</w:t>
      </w:r>
      <w:r>
        <w:rPr>
          <w:spacing w:val="-2"/>
        </w:rPr>
        <w:t xml:space="preserve"> </w:t>
      </w:r>
      <w:r>
        <w:t>Эмоциональная</w:t>
      </w:r>
      <w:r>
        <w:rPr>
          <w:spacing w:val="-3"/>
        </w:rPr>
        <w:t xml:space="preserve"> </w:t>
      </w:r>
      <w:r>
        <w:t>выразительность</w:t>
      </w:r>
      <w:r>
        <w:rPr>
          <w:spacing w:val="-1"/>
        </w:rPr>
        <w:t xml:space="preserve"> </w:t>
      </w:r>
      <w:r>
        <w:t>цветовых состояний и</w:t>
      </w:r>
      <w:r>
        <w:rPr>
          <w:spacing w:val="-2"/>
        </w:rPr>
        <w:t xml:space="preserve"> </w:t>
      </w:r>
      <w:r>
        <w:t>отношений.</w:t>
      </w:r>
    </w:p>
    <w:p w14:paraId="29F16C84" w14:textId="77777777" w:rsidR="009023BF" w:rsidRDefault="002E0B1B">
      <w:pPr>
        <w:pStyle w:val="a3"/>
        <w:spacing w:line="251" w:lineRule="exact"/>
        <w:ind w:left="1221" w:firstLine="0"/>
      </w:pPr>
      <w:r>
        <w:t>Цвет</w:t>
      </w:r>
      <w:r>
        <w:rPr>
          <w:spacing w:val="-6"/>
        </w:rPr>
        <w:t xml:space="preserve"> </w:t>
      </w:r>
      <w:r>
        <w:t>открытый</w:t>
      </w:r>
      <w:r>
        <w:rPr>
          <w:spacing w:val="-7"/>
        </w:rPr>
        <w:t xml:space="preserve"> </w:t>
      </w:r>
      <w:r>
        <w:t>—</w:t>
      </w:r>
      <w:r>
        <w:rPr>
          <w:spacing w:val="-5"/>
        </w:rPr>
        <w:t xml:space="preserve"> </w:t>
      </w:r>
      <w:r>
        <w:t>звонкий</w:t>
      </w:r>
      <w:r>
        <w:rPr>
          <w:spacing w:val="-6"/>
        </w:rPr>
        <w:t xml:space="preserve"> </w:t>
      </w:r>
      <w:r>
        <w:t>и</w:t>
      </w:r>
      <w:r>
        <w:rPr>
          <w:spacing w:val="-5"/>
        </w:rPr>
        <w:t xml:space="preserve"> </w:t>
      </w:r>
      <w:r>
        <w:t>приглушённый,</w:t>
      </w:r>
      <w:r>
        <w:rPr>
          <w:spacing w:val="-6"/>
        </w:rPr>
        <w:t xml:space="preserve"> </w:t>
      </w:r>
      <w:r>
        <w:t>тихий.</w:t>
      </w:r>
      <w:r>
        <w:rPr>
          <w:spacing w:val="-6"/>
        </w:rPr>
        <w:t xml:space="preserve"> </w:t>
      </w:r>
      <w:r>
        <w:t>Эмоциональная</w:t>
      </w:r>
      <w:r>
        <w:rPr>
          <w:spacing w:val="-7"/>
        </w:rPr>
        <w:t xml:space="preserve"> </w:t>
      </w:r>
      <w:r>
        <w:t>выразительность</w:t>
      </w:r>
      <w:r>
        <w:rPr>
          <w:spacing w:val="-4"/>
        </w:rPr>
        <w:t xml:space="preserve"> </w:t>
      </w:r>
      <w:r>
        <w:t>цвета.</w:t>
      </w:r>
    </w:p>
    <w:p w14:paraId="2DDCCF1C" w14:textId="77777777" w:rsidR="009023BF" w:rsidRDefault="002E0B1B">
      <w:pPr>
        <w:pStyle w:val="a3"/>
        <w:ind w:right="239"/>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1"/>
        </w:rPr>
        <w:t xml:space="preserve"> </w:t>
      </w:r>
      <w:r>
        <w:t>и</w:t>
      </w:r>
      <w:r>
        <w:rPr>
          <w:spacing w:val="1"/>
        </w:rPr>
        <w:t xml:space="preserve"> </w:t>
      </w:r>
      <w:r>
        <w:t>соответствующих</w:t>
      </w:r>
      <w:r>
        <w:rPr>
          <w:spacing w:val="1"/>
        </w:rPr>
        <w:t xml:space="preserve"> </w:t>
      </w:r>
      <w:r>
        <w:t>цветовых состояниях (туман, нежное утро, гроза, буря, ветер — по выбору учителя). Произведения И. К.</w:t>
      </w:r>
      <w:r>
        <w:rPr>
          <w:spacing w:val="1"/>
        </w:rPr>
        <w:t xml:space="preserve"> </w:t>
      </w:r>
      <w:r>
        <w:t>Айвазовского.</w:t>
      </w:r>
    </w:p>
    <w:p w14:paraId="0B021FC5" w14:textId="77777777" w:rsidR="009023BF" w:rsidRDefault="002E0B1B">
      <w:pPr>
        <w:pStyle w:val="a3"/>
        <w:ind w:left="1221" w:firstLine="0"/>
      </w:pPr>
      <w:r>
        <w:t>Изображение</w:t>
      </w:r>
      <w:r>
        <w:rPr>
          <w:spacing w:val="-4"/>
        </w:rPr>
        <w:t xml:space="preserve"> </w:t>
      </w:r>
      <w:r>
        <w:t>сказочного</w:t>
      </w:r>
      <w:r>
        <w:rPr>
          <w:spacing w:val="-9"/>
        </w:rPr>
        <w:t xml:space="preserve"> </w:t>
      </w:r>
      <w:r>
        <w:t>персонажа</w:t>
      </w:r>
      <w:r>
        <w:rPr>
          <w:spacing w:val="-6"/>
        </w:rPr>
        <w:t xml:space="preserve"> </w:t>
      </w:r>
      <w:r>
        <w:t>с</w:t>
      </w:r>
      <w:r>
        <w:rPr>
          <w:spacing w:val="-3"/>
        </w:rPr>
        <w:t xml:space="preserve"> </w:t>
      </w:r>
      <w:r>
        <w:t>ярко</w:t>
      </w:r>
      <w:r>
        <w:rPr>
          <w:spacing w:val="-5"/>
        </w:rPr>
        <w:t xml:space="preserve"> </w:t>
      </w:r>
      <w:r>
        <w:t>выраженным</w:t>
      </w:r>
      <w:r>
        <w:rPr>
          <w:spacing w:val="-2"/>
        </w:rPr>
        <w:t xml:space="preserve"> </w:t>
      </w:r>
      <w:r>
        <w:t>характером</w:t>
      </w:r>
      <w:r>
        <w:rPr>
          <w:spacing w:val="-7"/>
        </w:rPr>
        <w:t xml:space="preserve"> </w:t>
      </w:r>
      <w:r>
        <w:t>(образ</w:t>
      </w:r>
      <w:r>
        <w:rPr>
          <w:spacing w:val="-9"/>
        </w:rPr>
        <w:t xml:space="preserve"> </w:t>
      </w:r>
      <w:r>
        <w:t>мужской</w:t>
      </w:r>
      <w:r>
        <w:rPr>
          <w:spacing w:val="-2"/>
        </w:rPr>
        <w:t xml:space="preserve"> </w:t>
      </w:r>
      <w:r>
        <w:t>или</w:t>
      </w:r>
      <w:r>
        <w:rPr>
          <w:spacing w:val="-10"/>
        </w:rPr>
        <w:t xml:space="preserve"> </w:t>
      </w:r>
      <w:r>
        <w:t>женский).</w:t>
      </w:r>
    </w:p>
    <w:p w14:paraId="6B897DB0" w14:textId="77777777" w:rsidR="009023BF" w:rsidRDefault="002E0B1B">
      <w:pPr>
        <w:pStyle w:val="1"/>
        <w:spacing w:line="250" w:lineRule="exact"/>
      </w:pPr>
      <w:r>
        <w:t>Модуль</w:t>
      </w:r>
      <w:r>
        <w:rPr>
          <w:spacing w:val="-7"/>
        </w:rPr>
        <w:t xml:space="preserve"> </w:t>
      </w:r>
      <w:r>
        <w:t>«Скульптура»</w:t>
      </w:r>
    </w:p>
    <w:p w14:paraId="14A7C0D3" w14:textId="77777777" w:rsidR="009023BF" w:rsidRDefault="002E0B1B">
      <w:pPr>
        <w:pStyle w:val="a3"/>
        <w:ind w:right="237"/>
      </w:pPr>
      <w:r>
        <w:t>Лепка</w:t>
      </w:r>
      <w:r>
        <w:rPr>
          <w:spacing w:val="1"/>
        </w:rPr>
        <w:t xml:space="preserve"> </w:t>
      </w:r>
      <w:r>
        <w:t>из</w:t>
      </w:r>
      <w:r>
        <w:rPr>
          <w:spacing w:val="1"/>
        </w:rPr>
        <w:t xml:space="preserve"> </w:t>
      </w:r>
      <w:r>
        <w:t>пластилинов</w:t>
      </w:r>
      <w:r>
        <w:rPr>
          <w:spacing w:val="1"/>
        </w:rPr>
        <w:t xml:space="preserve"> </w:t>
      </w:r>
      <w:r>
        <w:t>или</w:t>
      </w:r>
      <w:r>
        <w:rPr>
          <w:spacing w:val="1"/>
        </w:rPr>
        <w:t xml:space="preserve"> </w:t>
      </w:r>
      <w:r>
        <w:t>глины</w:t>
      </w:r>
      <w:r>
        <w:rPr>
          <w:spacing w:val="1"/>
        </w:rPr>
        <w:t xml:space="preserve"> </w:t>
      </w:r>
      <w:r>
        <w:t>игрушки</w:t>
      </w:r>
      <w:r>
        <w:rPr>
          <w:spacing w:val="1"/>
        </w:rPr>
        <w:t xml:space="preserve"> </w:t>
      </w:r>
      <w:r>
        <w:t>—</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55"/>
        </w:rPr>
        <w:t xml:space="preserve"> </w:t>
      </w:r>
      <w:r>
        <w:t>петух,</w:t>
      </w:r>
      <w:r>
        <w:rPr>
          <w:spacing w:val="56"/>
        </w:rPr>
        <w:t xml:space="preserve"> </w:t>
      </w:r>
      <w:r>
        <w:t>каргопольский</w:t>
      </w:r>
      <w:r>
        <w:rPr>
          <w:spacing w:val="1"/>
        </w:rPr>
        <w:t xml:space="preserve"> </w:t>
      </w:r>
      <w:r>
        <w:t>Полкан</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Способ</w:t>
      </w:r>
      <w:r>
        <w:rPr>
          <w:spacing w:val="1"/>
        </w:rPr>
        <w:t xml:space="preserve"> </w:t>
      </w:r>
      <w:r>
        <w:t>лепки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5"/>
        </w:rPr>
        <w:t xml:space="preserve"> </w:t>
      </w:r>
      <w:r>
        <w:t>промысла.</w:t>
      </w:r>
    </w:p>
    <w:p w14:paraId="029D2A1C" w14:textId="77777777" w:rsidR="009023BF" w:rsidRDefault="002E0B1B">
      <w:pPr>
        <w:pStyle w:val="a3"/>
        <w:spacing w:line="252" w:lineRule="exact"/>
        <w:ind w:left="1221" w:firstLine="0"/>
      </w:pPr>
      <w:r>
        <w:t>Лепка</w:t>
      </w:r>
      <w:r>
        <w:rPr>
          <w:spacing w:val="22"/>
        </w:rPr>
        <w:t xml:space="preserve"> </w:t>
      </w:r>
      <w:r>
        <w:t>животных</w:t>
      </w:r>
      <w:r>
        <w:rPr>
          <w:spacing w:val="22"/>
        </w:rPr>
        <w:t xml:space="preserve"> </w:t>
      </w:r>
      <w:r>
        <w:t>(кошка,</w:t>
      </w:r>
      <w:r>
        <w:rPr>
          <w:spacing w:val="21"/>
        </w:rPr>
        <w:t xml:space="preserve"> </w:t>
      </w:r>
      <w:r>
        <w:t>собака,</w:t>
      </w:r>
      <w:r>
        <w:rPr>
          <w:spacing w:val="23"/>
        </w:rPr>
        <w:t xml:space="preserve"> </w:t>
      </w:r>
      <w:r>
        <w:t>медвежонок</w:t>
      </w:r>
      <w:r>
        <w:rPr>
          <w:spacing w:val="23"/>
        </w:rPr>
        <w:t xml:space="preserve"> </w:t>
      </w:r>
      <w:r>
        <w:t>и</w:t>
      </w:r>
      <w:r>
        <w:rPr>
          <w:spacing w:val="20"/>
        </w:rPr>
        <w:t xml:space="preserve"> </w:t>
      </w:r>
      <w:r>
        <w:t>др.)</w:t>
      </w:r>
      <w:r>
        <w:rPr>
          <w:spacing w:val="26"/>
        </w:rPr>
        <w:t xml:space="preserve"> </w:t>
      </w:r>
      <w:r>
        <w:t>с</w:t>
      </w:r>
      <w:r>
        <w:rPr>
          <w:spacing w:val="23"/>
        </w:rPr>
        <w:t xml:space="preserve"> </w:t>
      </w:r>
      <w:r>
        <w:t>передачей</w:t>
      </w:r>
      <w:r>
        <w:rPr>
          <w:spacing w:val="23"/>
        </w:rPr>
        <w:t xml:space="preserve"> </w:t>
      </w:r>
      <w:r>
        <w:t>характерной</w:t>
      </w:r>
      <w:r>
        <w:rPr>
          <w:spacing w:val="22"/>
        </w:rPr>
        <w:t xml:space="preserve"> </w:t>
      </w:r>
      <w:r>
        <w:t>пластики</w:t>
      </w:r>
      <w:r>
        <w:rPr>
          <w:spacing w:val="21"/>
        </w:rPr>
        <w:t xml:space="preserve"> </w:t>
      </w:r>
      <w:r>
        <w:t>движения.</w:t>
      </w:r>
    </w:p>
    <w:p w14:paraId="62652446" w14:textId="77777777" w:rsidR="009023BF" w:rsidRDefault="002E0B1B">
      <w:pPr>
        <w:pStyle w:val="a3"/>
        <w:spacing w:line="251" w:lineRule="exact"/>
        <w:ind w:firstLine="0"/>
      </w:pPr>
      <w:r>
        <w:t>Соблюдение</w:t>
      </w:r>
      <w:r>
        <w:rPr>
          <w:spacing w:val="-1"/>
        </w:rPr>
        <w:t xml:space="preserve"> </w:t>
      </w:r>
      <w:r>
        <w:t>цельности</w:t>
      </w:r>
      <w:r>
        <w:rPr>
          <w:spacing w:val="-6"/>
        </w:rPr>
        <w:t xml:space="preserve"> </w:t>
      </w:r>
      <w:r>
        <w:t>формы,</w:t>
      </w:r>
      <w:r>
        <w:rPr>
          <w:spacing w:val="-3"/>
        </w:rPr>
        <w:t xml:space="preserve"> </w:t>
      </w:r>
      <w:r>
        <w:t>её</w:t>
      </w:r>
      <w:r>
        <w:rPr>
          <w:spacing w:val="-1"/>
        </w:rPr>
        <w:t xml:space="preserve"> </w:t>
      </w:r>
      <w:r>
        <w:t>преобразование</w:t>
      </w:r>
      <w:r>
        <w:rPr>
          <w:spacing w:val="-5"/>
        </w:rPr>
        <w:t xml:space="preserve"> </w:t>
      </w:r>
      <w:r>
        <w:t>и</w:t>
      </w:r>
      <w:r>
        <w:rPr>
          <w:spacing w:val="-1"/>
        </w:rPr>
        <w:t xml:space="preserve"> </w:t>
      </w:r>
      <w:r>
        <w:t>добавление</w:t>
      </w:r>
      <w:r>
        <w:rPr>
          <w:spacing w:val="-4"/>
        </w:rPr>
        <w:t xml:space="preserve"> </w:t>
      </w:r>
      <w:r>
        <w:t>деталей.</w:t>
      </w:r>
    </w:p>
    <w:p w14:paraId="5D2D82CC" w14:textId="77777777" w:rsidR="009023BF" w:rsidRDefault="002E0B1B">
      <w:pPr>
        <w:pStyle w:val="a3"/>
        <w:ind w:right="244"/>
      </w:pPr>
      <w:r>
        <w:t>Изображение движения и статики в скульптуре: лепка из пластилина тяжёлой, неповоротливой и</w:t>
      </w:r>
      <w:r>
        <w:rPr>
          <w:spacing w:val="1"/>
        </w:rPr>
        <w:t xml:space="preserve"> </w:t>
      </w:r>
      <w:r>
        <w:t>лёгкой,</w:t>
      </w:r>
      <w:r>
        <w:rPr>
          <w:spacing w:val="-1"/>
        </w:rPr>
        <w:t xml:space="preserve"> </w:t>
      </w:r>
      <w:r>
        <w:t>стремительной</w:t>
      </w:r>
      <w:r>
        <w:rPr>
          <w:spacing w:val="-8"/>
        </w:rPr>
        <w:t xml:space="preserve"> </w:t>
      </w:r>
      <w:r>
        <w:t>формы.</w:t>
      </w:r>
    </w:p>
    <w:p w14:paraId="35FFB622" w14:textId="77777777" w:rsidR="009023BF" w:rsidRDefault="002E0B1B">
      <w:pPr>
        <w:pStyle w:val="1"/>
      </w:pPr>
      <w:r>
        <w:t>Модуль</w:t>
      </w:r>
      <w:r>
        <w:rPr>
          <w:spacing w:val="-12"/>
        </w:rPr>
        <w:t xml:space="preserve"> </w:t>
      </w:r>
      <w:r>
        <w:t>«Декоративно-прикладное</w:t>
      </w:r>
      <w:r>
        <w:rPr>
          <w:spacing w:val="-13"/>
        </w:rPr>
        <w:t xml:space="preserve"> </w:t>
      </w:r>
      <w:r>
        <w:t>искусство»</w:t>
      </w:r>
    </w:p>
    <w:p w14:paraId="2DFB1104" w14:textId="77777777" w:rsidR="009023BF" w:rsidRDefault="002E0B1B">
      <w:pPr>
        <w:pStyle w:val="a3"/>
        <w:ind w:right="235"/>
      </w:pPr>
      <w:r>
        <w:t>Наблюдение узоров в природе (на основе фотографий в условиях урока): снежинки, паутинки, роса</w:t>
      </w:r>
      <w:r>
        <w:rPr>
          <w:spacing w:val="1"/>
        </w:rPr>
        <w:t xml:space="preserve"> </w:t>
      </w:r>
      <w:r>
        <w:t>на</w:t>
      </w:r>
      <w:r>
        <w:rPr>
          <w:spacing w:val="1"/>
        </w:rPr>
        <w:t xml:space="preserve"> </w:t>
      </w:r>
      <w:r>
        <w:t>листьях</w:t>
      </w:r>
      <w:r>
        <w:rPr>
          <w:spacing w:val="1"/>
        </w:rPr>
        <w:t xml:space="preserve"> </w:t>
      </w:r>
      <w:r>
        <w:t>и</w:t>
      </w:r>
      <w:r>
        <w:rPr>
          <w:spacing w:val="1"/>
        </w:rPr>
        <w:t xml:space="preserve"> </w:t>
      </w:r>
      <w:r>
        <w:t>др.</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w:t>
      </w:r>
      <w:r>
        <w:rPr>
          <w:spacing w:val="-1"/>
        </w:rPr>
        <w:t xml:space="preserve"> </w:t>
      </w:r>
      <w:r>
        <w:t>(кружево, вышивка, ювелирные изделия</w:t>
      </w:r>
      <w:r>
        <w:rPr>
          <w:spacing w:val="-4"/>
        </w:rPr>
        <w:t xml:space="preserve"> </w:t>
      </w:r>
      <w:r>
        <w:t>и др.).</w:t>
      </w:r>
    </w:p>
    <w:p w14:paraId="13C8980E" w14:textId="77777777" w:rsidR="009023BF" w:rsidRDefault="002E0B1B">
      <w:pPr>
        <w:pStyle w:val="a3"/>
        <w:ind w:left="1221" w:right="3341" w:firstLine="0"/>
        <w:jc w:val="left"/>
      </w:pPr>
      <w:r>
        <w:t>Рисунок геометрического орнамента кружева или вышивки.</w:t>
      </w:r>
      <w:r>
        <w:rPr>
          <w:spacing w:val="1"/>
        </w:rPr>
        <w:t xml:space="preserve"> </w:t>
      </w:r>
      <w:r>
        <w:t>Декоративная композиция. Ритм пятен в декоративной аппликации.</w:t>
      </w:r>
      <w:r>
        <w:rPr>
          <w:spacing w:val="-52"/>
        </w:rPr>
        <w:t xml:space="preserve"> </w:t>
      </w:r>
      <w:r>
        <w:t>Поделки</w:t>
      </w:r>
      <w:r>
        <w:rPr>
          <w:spacing w:val="-4"/>
        </w:rPr>
        <w:t xml:space="preserve"> </w:t>
      </w:r>
      <w:r>
        <w:t>из</w:t>
      </w:r>
      <w:r>
        <w:rPr>
          <w:spacing w:val="-1"/>
        </w:rPr>
        <w:t xml:space="preserve"> </w:t>
      </w:r>
      <w:r>
        <w:t>подручных</w:t>
      </w:r>
      <w:r>
        <w:rPr>
          <w:spacing w:val="-1"/>
        </w:rPr>
        <w:t xml:space="preserve"> </w:t>
      </w:r>
      <w:r>
        <w:t>нехудожественных материалов.</w:t>
      </w:r>
    </w:p>
    <w:p w14:paraId="117DFD26" w14:textId="77777777" w:rsidR="009023BF" w:rsidRDefault="002E0B1B">
      <w:pPr>
        <w:pStyle w:val="a3"/>
        <w:ind w:right="242"/>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 каргопольские игрушки (и</w:t>
      </w:r>
      <w:r>
        <w:rPr>
          <w:spacing w:val="1"/>
        </w:rPr>
        <w:t xml:space="preserve"> </w:t>
      </w:r>
      <w:r>
        <w:t>другие по выбору учителя с</w:t>
      </w:r>
      <w:r>
        <w:rPr>
          <w:spacing w:val="1"/>
        </w:rPr>
        <w:t xml:space="preserve"> </w:t>
      </w:r>
      <w:r>
        <w:t>учётом местных</w:t>
      </w:r>
      <w:r>
        <w:rPr>
          <w:spacing w:val="1"/>
        </w:rPr>
        <w:t xml:space="preserve"> </w:t>
      </w:r>
      <w:r>
        <w:t>художественных</w:t>
      </w:r>
      <w:r>
        <w:rPr>
          <w:spacing w:val="1"/>
        </w:rPr>
        <w:t xml:space="preserve"> </w:t>
      </w:r>
      <w:r>
        <w:t>промыслов).</w:t>
      </w:r>
    </w:p>
    <w:p w14:paraId="296546CA" w14:textId="77777777" w:rsidR="009023BF" w:rsidRDefault="002E0B1B">
      <w:pPr>
        <w:pStyle w:val="a3"/>
        <w:ind w:right="245"/>
      </w:pPr>
      <w:r>
        <w:t>Декор одежды человека. Разнообразие украшений. Традиционные народные женские и мужские</w:t>
      </w:r>
      <w:r>
        <w:rPr>
          <w:spacing w:val="1"/>
        </w:rPr>
        <w:t xml:space="preserve"> </w:t>
      </w:r>
      <w:r>
        <w:t>украшения.</w:t>
      </w:r>
      <w:r>
        <w:rPr>
          <w:spacing w:val="-1"/>
        </w:rPr>
        <w:t xml:space="preserve"> </w:t>
      </w:r>
      <w:r>
        <w:t>Назначение украшений и</w:t>
      </w:r>
      <w:r>
        <w:rPr>
          <w:spacing w:val="-1"/>
        </w:rPr>
        <w:t xml:space="preserve"> </w:t>
      </w:r>
      <w:r>
        <w:t>их роль в</w:t>
      </w:r>
      <w:r>
        <w:rPr>
          <w:spacing w:val="-3"/>
        </w:rPr>
        <w:t xml:space="preserve"> </w:t>
      </w:r>
      <w:r>
        <w:t>жизни</w:t>
      </w:r>
      <w:r>
        <w:rPr>
          <w:spacing w:val="-2"/>
        </w:rPr>
        <w:t xml:space="preserve"> </w:t>
      </w:r>
      <w:r>
        <w:t>людей.</w:t>
      </w:r>
    </w:p>
    <w:p w14:paraId="2D597EC3" w14:textId="77777777" w:rsidR="009023BF" w:rsidRDefault="009023BF">
      <w:pPr>
        <w:sectPr w:rsidR="009023BF">
          <w:pgSz w:w="11920" w:h="16850"/>
          <w:pgMar w:top="1020" w:right="320" w:bottom="960" w:left="620" w:header="0" w:footer="620" w:gutter="0"/>
          <w:cols w:space="720"/>
        </w:sectPr>
      </w:pPr>
    </w:p>
    <w:p w14:paraId="5D60CE56" w14:textId="77777777" w:rsidR="009023BF" w:rsidRDefault="002E0B1B">
      <w:pPr>
        <w:pStyle w:val="1"/>
        <w:spacing w:before="64" w:line="252" w:lineRule="exact"/>
      </w:pPr>
      <w:r>
        <w:lastRenderedPageBreak/>
        <w:t>Модуль</w:t>
      </w:r>
      <w:r>
        <w:rPr>
          <w:spacing w:val="-8"/>
        </w:rPr>
        <w:t xml:space="preserve"> </w:t>
      </w:r>
      <w:r>
        <w:t>«Архитектура»</w:t>
      </w:r>
    </w:p>
    <w:p w14:paraId="65D8AEBA" w14:textId="77777777" w:rsidR="009023BF" w:rsidRDefault="002E0B1B">
      <w:pPr>
        <w:pStyle w:val="a3"/>
        <w:ind w:right="243"/>
      </w:pPr>
      <w:r>
        <w:t>Конструирование</w:t>
      </w:r>
      <w:r>
        <w:rPr>
          <w:spacing w:val="1"/>
        </w:rPr>
        <w:t xml:space="preserve"> </w:t>
      </w:r>
      <w:r>
        <w:t>из бумаги. Приёмы</w:t>
      </w:r>
      <w:r>
        <w:rPr>
          <w:spacing w:val="1"/>
        </w:rPr>
        <w:t xml:space="preserve"> </w:t>
      </w:r>
      <w:r>
        <w:t>работы с полосой бумаги, разные 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1"/>
        </w:rPr>
        <w:t xml:space="preserve"> </w:t>
      </w:r>
      <w:r>
        <w:t>пространства</w:t>
      </w:r>
      <w:r>
        <w:rPr>
          <w:spacing w:val="-1"/>
        </w:rPr>
        <w:t xml:space="preserve"> </w:t>
      </w:r>
      <w:r>
        <w:t>детской площадки.</w:t>
      </w:r>
    </w:p>
    <w:p w14:paraId="44B40E94" w14:textId="77777777" w:rsidR="009023BF" w:rsidRDefault="002E0B1B">
      <w:pPr>
        <w:pStyle w:val="a3"/>
        <w:ind w:right="234"/>
      </w:pPr>
      <w:r>
        <w:t>Построение игрового сказочного города из бумаги (на основе сворачивания геометрических тел —</w:t>
      </w:r>
      <w:r>
        <w:rPr>
          <w:spacing w:val="1"/>
        </w:rPr>
        <w:t xml:space="preserve"> </w:t>
      </w: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w:t>
      </w:r>
      <w:r>
        <w:rPr>
          <w:spacing w:val="1"/>
        </w:rPr>
        <w:t xml:space="preserve"> </w:t>
      </w:r>
      <w:r>
        <w:t>и</w:t>
      </w:r>
      <w:r>
        <w:rPr>
          <w:spacing w:val="1"/>
        </w:rPr>
        <w:t xml:space="preserve"> </w:t>
      </w:r>
      <w:r>
        <w:t>складывание</w:t>
      </w:r>
      <w:r>
        <w:rPr>
          <w:spacing w:val="-10"/>
        </w:rPr>
        <w:t xml:space="preserve"> </w:t>
      </w:r>
      <w:r>
        <w:t>полоски</w:t>
      </w:r>
      <w:r>
        <w:rPr>
          <w:spacing w:val="-13"/>
        </w:rPr>
        <w:t xml:space="preserve"> </w:t>
      </w:r>
      <w:r>
        <w:t>бумаги</w:t>
      </w:r>
      <w:r>
        <w:rPr>
          <w:spacing w:val="-10"/>
        </w:rPr>
        <w:t xml:space="preserve"> </w:t>
      </w:r>
      <w:r>
        <w:t>(например,</w:t>
      </w:r>
      <w:r>
        <w:rPr>
          <w:spacing w:val="-9"/>
        </w:rPr>
        <w:t xml:space="preserve"> </w:t>
      </w:r>
      <w:r>
        <w:t>гармошкой).</w:t>
      </w:r>
    </w:p>
    <w:p w14:paraId="4AA02B04" w14:textId="77777777" w:rsidR="009023BF" w:rsidRDefault="002E0B1B">
      <w:pPr>
        <w:pStyle w:val="a3"/>
        <w:ind w:right="241"/>
      </w:pPr>
      <w:r>
        <w:t>Образ здания. Памятники отечественной или западноевропейской архитектуры с ярко выраженным</w:t>
      </w:r>
      <w:r>
        <w:rPr>
          <w:spacing w:val="1"/>
        </w:rPr>
        <w:t xml:space="preserve"> </w:t>
      </w:r>
      <w:r>
        <w:t>характером здания. Рисунок дома для доброго или злого сказочного персонажа (иллюстрация сказки по</w:t>
      </w:r>
      <w:r>
        <w:rPr>
          <w:spacing w:val="1"/>
        </w:rPr>
        <w:t xml:space="preserve"> </w:t>
      </w:r>
      <w:r>
        <w:t>выбору</w:t>
      </w:r>
      <w:r>
        <w:rPr>
          <w:spacing w:val="-8"/>
        </w:rPr>
        <w:t xml:space="preserve"> </w:t>
      </w:r>
      <w:r>
        <w:t>учителя).</w:t>
      </w:r>
    </w:p>
    <w:p w14:paraId="7D9F1DD4" w14:textId="77777777" w:rsidR="009023BF" w:rsidRDefault="002E0B1B">
      <w:pPr>
        <w:pStyle w:val="1"/>
        <w:spacing w:before="4"/>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C484500" w14:textId="77777777" w:rsidR="009023BF" w:rsidRDefault="002E0B1B">
      <w:pPr>
        <w:pStyle w:val="a3"/>
        <w:jc w:val="left"/>
      </w:pPr>
      <w:r>
        <w:t>Восприятие</w:t>
      </w:r>
      <w:r>
        <w:rPr>
          <w:spacing w:val="15"/>
        </w:rPr>
        <w:t xml:space="preserve"> </w:t>
      </w:r>
      <w:r>
        <w:t>произведений</w:t>
      </w:r>
      <w:r>
        <w:rPr>
          <w:spacing w:val="14"/>
        </w:rPr>
        <w:t xml:space="preserve"> </w:t>
      </w:r>
      <w:r>
        <w:t>детского</w:t>
      </w:r>
      <w:r>
        <w:rPr>
          <w:spacing w:val="16"/>
        </w:rPr>
        <w:t xml:space="preserve"> </w:t>
      </w:r>
      <w:r>
        <w:t>творчества.</w:t>
      </w:r>
      <w:r>
        <w:rPr>
          <w:spacing w:val="17"/>
        </w:rPr>
        <w:t xml:space="preserve"> </w:t>
      </w:r>
      <w:r>
        <w:t>Обсуждение</w:t>
      </w:r>
      <w:r>
        <w:rPr>
          <w:spacing w:val="12"/>
        </w:rPr>
        <w:t xml:space="preserve"> </w:t>
      </w:r>
      <w:r>
        <w:t>сюжетного</w:t>
      </w:r>
      <w:r>
        <w:rPr>
          <w:spacing w:val="15"/>
        </w:rPr>
        <w:t xml:space="preserve"> </w:t>
      </w:r>
      <w:r>
        <w:t>и</w:t>
      </w:r>
      <w:r>
        <w:rPr>
          <w:spacing w:val="13"/>
        </w:rPr>
        <w:t xml:space="preserve"> </w:t>
      </w:r>
      <w:r>
        <w:t>эмоционального</w:t>
      </w:r>
      <w:r>
        <w:rPr>
          <w:spacing w:val="-52"/>
        </w:rPr>
        <w:t xml:space="preserve"> </w:t>
      </w:r>
      <w:r>
        <w:t>содержания</w:t>
      </w:r>
      <w:r>
        <w:rPr>
          <w:spacing w:val="-4"/>
        </w:rPr>
        <w:t xml:space="preserve"> </w:t>
      </w:r>
      <w:r>
        <w:t>детских</w:t>
      </w:r>
      <w:r>
        <w:rPr>
          <w:spacing w:val="-3"/>
        </w:rPr>
        <w:t xml:space="preserve"> </w:t>
      </w:r>
      <w:r>
        <w:t>работ.</w:t>
      </w:r>
    </w:p>
    <w:p w14:paraId="5B8BFBEC" w14:textId="77777777" w:rsidR="009023BF" w:rsidRDefault="002E0B1B">
      <w:pPr>
        <w:pStyle w:val="a3"/>
        <w:jc w:val="left"/>
      </w:pPr>
      <w:r>
        <w:t>Художественное</w:t>
      </w:r>
      <w:r>
        <w:rPr>
          <w:spacing w:val="32"/>
        </w:rPr>
        <w:t xml:space="preserve"> </w:t>
      </w:r>
      <w:r>
        <w:t>наблюдение</w:t>
      </w:r>
      <w:r>
        <w:rPr>
          <w:spacing w:val="35"/>
        </w:rPr>
        <w:t xml:space="preserve"> </w:t>
      </w:r>
      <w:r>
        <w:t>природы</w:t>
      </w:r>
      <w:r>
        <w:rPr>
          <w:spacing w:val="34"/>
        </w:rPr>
        <w:t xml:space="preserve"> </w:t>
      </w:r>
      <w:r>
        <w:t>и</w:t>
      </w:r>
      <w:r>
        <w:rPr>
          <w:spacing w:val="32"/>
        </w:rPr>
        <w:t xml:space="preserve"> </w:t>
      </w:r>
      <w:r>
        <w:t>красивых</w:t>
      </w:r>
      <w:r>
        <w:rPr>
          <w:spacing w:val="31"/>
        </w:rPr>
        <w:t xml:space="preserve"> </w:t>
      </w:r>
      <w:r>
        <w:t>природных</w:t>
      </w:r>
      <w:r>
        <w:rPr>
          <w:spacing w:val="33"/>
        </w:rPr>
        <w:t xml:space="preserve"> </w:t>
      </w:r>
      <w:r>
        <w:t>деталей,</w:t>
      </w:r>
      <w:r>
        <w:rPr>
          <w:spacing w:val="30"/>
        </w:rPr>
        <w:t xml:space="preserve"> </w:t>
      </w:r>
      <w:r>
        <w:t>анализ</w:t>
      </w:r>
      <w:r>
        <w:rPr>
          <w:spacing w:val="31"/>
        </w:rPr>
        <w:t xml:space="preserve"> </w:t>
      </w:r>
      <w:r>
        <w:t>их</w:t>
      </w:r>
      <w:r>
        <w:rPr>
          <w:spacing w:val="32"/>
        </w:rPr>
        <w:t xml:space="preserve"> </w:t>
      </w:r>
      <w:r>
        <w:t>конструкции</w:t>
      </w:r>
      <w:r>
        <w:rPr>
          <w:spacing w:val="32"/>
        </w:rPr>
        <w:t xml:space="preserve"> </w:t>
      </w:r>
      <w:r>
        <w:t>и</w:t>
      </w:r>
      <w:r>
        <w:rPr>
          <w:spacing w:val="-52"/>
        </w:rPr>
        <w:t xml:space="preserve"> </w:t>
      </w:r>
      <w:r>
        <w:t>эмоционального</w:t>
      </w:r>
      <w:r>
        <w:rPr>
          <w:spacing w:val="-3"/>
        </w:rPr>
        <w:t xml:space="preserve"> </w:t>
      </w:r>
      <w:r>
        <w:t>воздействия. Сопоставление их</w:t>
      </w:r>
      <w:r>
        <w:rPr>
          <w:spacing w:val="-4"/>
        </w:rPr>
        <w:t xml:space="preserve"> </w:t>
      </w:r>
      <w:r>
        <w:t>с</w:t>
      </w:r>
      <w:r>
        <w:rPr>
          <w:spacing w:val="-5"/>
        </w:rPr>
        <w:t xml:space="preserve"> </w:t>
      </w:r>
      <w:r>
        <w:t>рукотворными</w:t>
      </w:r>
      <w:r>
        <w:rPr>
          <w:spacing w:val="-2"/>
        </w:rPr>
        <w:t xml:space="preserve"> </w:t>
      </w:r>
      <w:r>
        <w:t>произведениями.</w:t>
      </w:r>
    </w:p>
    <w:p w14:paraId="244C6E4B" w14:textId="77777777" w:rsidR="009023BF" w:rsidRDefault="002E0B1B">
      <w:pPr>
        <w:pStyle w:val="a3"/>
        <w:ind w:right="263"/>
        <w:jc w:val="left"/>
      </w:pPr>
      <w:r>
        <w:t>Восприятие</w:t>
      </w:r>
      <w:r>
        <w:rPr>
          <w:spacing w:val="23"/>
        </w:rPr>
        <w:t xml:space="preserve"> </w:t>
      </w:r>
      <w:r>
        <w:t>орнаментальных</w:t>
      </w:r>
      <w:r>
        <w:rPr>
          <w:spacing w:val="24"/>
        </w:rPr>
        <w:t xml:space="preserve"> </w:t>
      </w:r>
      <w:r>
        <w:t>произведений</w:t>
      </w:r>
      <w:r>
        <w:rPr>
          <w:spacing w:val="21"/>
        </w:rPr>
        <w:t xml:space="preserve"> </w:t>
      </w:r>
      <w:r>
        <w:t>прикладного</w:t>
      </w:r>
      <w:r>
        <w:rPr>
          <w:spacing w:val="22"/>
        </w:rPr>
        <w:t xml:space="preserve"> </w:t>
      </w:r>
      <w:r>
        <w:t>искусства</w:t>
      </w:r>
      <w:r>
        <w:rPr>
          <w:spacing w:val="24"/>
        </w:rPr>
        <w:t xml:space="preserve"> </w:t>
      </w:r>
      <w:r>
        <w:t>(кружево,</w:t>
      </w:r>
      <w:r>
        <w:rPr>
          <w:spacing w:val="22"/>
        </w:rPr>
        <w:t xml:space="preserve"> </w:t>
      </w:r>
      <w:r>
        <w:t>шитьё,</w:t>
      </w:r>
      <w:r>
        <w:rPr>
          <w:spacing w:val="22"/>
        </w:rPr>
        <w:t xml:space="preserve"> </w:t>
      </w:r>
      <w:r>
        <w:t>резьба</w:t>
      </w:r>
      <w:r>
        <w:rPr>
          <w:spacing w:val="24"/>
        </w:rPr>
        <w:t xml:space="preserve"> </w:t>
      </w:r>
      <w:r>
        <w:t>и</w:t>
      </w:r>
      <w:r>
        <w:rPr>
          <w:spacing w:val="-52"/>
        </w:rPr>
        <w:t xml:space="preserve"> </w:t>
      </w:r>
      <w:r>
        <w:t>роспись и др.).</w:t>
      </w:r>
    </w:p>
    <w:p w14:paraId="232FF9C1" w14:textId="77777777" w:rsidR="009023BF" w:rsidRDefault="002E0B1B">
      <w:pPr>
        <w:pStyle w:val="a3"/>
        <w:spacing w:before="3" w:line="252" w:lineRule="exact"/>
        <w:ind w:left="1221" w:firstLine="0"/>
        <w:jc w:val="left"/>
      </w:pPr>
      <w:r>
        <w:t>Восприятие</w:t>
      </w:r>
      <w:r>
        <w:rPr>
          <w:spacing w:val="12"/>
        </w:rPr>
        <w:t xml:space="preserve"> </w:t>
      </w:r>
      <w:r>
        <w:t>произведений</w:t>
      </w:r>
      <w:r>
        <w:rPr>
          <w:spacing w:val="10"/>
        </w:rPr>
        <w:t xml:space="preserve"> </w:t>
      </w:r>
      <w:r>
        <w:t>живописи</w:t>
      </w:r>
      <w:r>
        <w:rPr>
          <w:spacing w:val="63"/>
        </w:rPr>
        <w:t xml:space="preserve"> </w:t>
      </w:r>
      <w:r>
        <w:t>с</w:t>
      </w:r>
      <w:r>
        <w:rPr>
          <w:spacing w:val="65"/>
        </w:rPr>
        <w:t xml:space="preserve"> </w:t>
      </w:r>
      <w:r>
        <w:t>активным</w:t>
      </w:r>
      <w:r>
        <w:rPr>
          <w:spacing w:val="60"/>
        </w:rPr>
        <w:t xml:space="preserve"> </w:t>
      </w:r>
      <w:r>
        <w:t>выражением</w:t>
      </w:r>
      <w:r>
        <w:rPr>
          <w:spacing w:val="60"/>
        </w:rPr>
        <w:t xml:space="preserve"> </w:t>
      </w:r>
      <w:r>
        <w:t>цветового</w:t>
      </w:r>
      <w:r>
        <w:rPr>
          <w:spacing w:val="60"/>
        </w:rPr>
        <w:t xml:space="preserve"> </w:t>
      </w:r>
      <w:r>
        <w:t>состояния</w:t>
      </w:r>
      <w:r>
        <w:rPr>
          <w:spacing w:val="65"/>
        </w:rPr>
        <w:t xml:space="preserve"> </w:t>
      </w:r>
      <w:r>
        <w:t>в</w:t>
      </w:r>
      <w:r>
        <w:rPr>
          <w:spacing w:val="61"/>
        </w:rPr>
        <w:t xml:space="preserve"> </w:t>
      </w:r>
      <w:r>
        <w:t>природе.</w:t>
      </w:r>
    </w:p>
    <w:p w14:paraId="028D3809" w14:textId="77777777" w:rsidR="009023BF" w:rsidRDefault="002E0B1B">
      <w:pPr>
        <w:pStyle w:val="a3"/>
        <w:spacing w:line="251" w:lineRule="exact"/>
        <w:ind w:firstLine="0"/>
        <w:jc w:val="left"/>
      </w:pPr>
      <w:r>
        <w:t>Произведения</w:t>
      </w:r>
      <w:r>
        <w:rPr>
          <w:spacing w:val="-5"/>
        </w:rPr>
        <w:t xml:space="preserve"> </w:t>
      </w:r>
      <w:r>
        <w:t>И.</w:t>
      </w:r>
      <w:r>
        <w:rPr>
          <w:spacing w:val="-1"/>
        </w:rPr>
        <w:t xml:space="preserve"> </w:t>
      </w:r>
      <w:r>
        <w:t>И.</w:t>
      </w:r>
      <w:r>
        <w:rPr>
          <w:spacing w:val="-2"/>
        </w:rPr>
        <w:t xml:space="preserve"> </w:t>
      </w:r>
      <w:r>
        <w:t>Левитана,</w:t>
      </w:r>
      <w:r>
        <w:rPr>
          <w:spacing w:val="-1"/>
        </w:rPr>
        <w:t xml:space="preserve"> </w:t>
      </w:r>
      <w:r>
        <w:t>А.</w:t>
      </w:r>
      <w:r>
        <w:rPr>
          <w:spacing w:val="-4"/>
        </w:rPr>
        <w:t xml:space="preserve"> </w:t>
      </w:r>
      <w:r>
        <w:t>И.</w:t>
      </w:r>
      <w:r>
        <w:rPr>
          <w:spacing w:val="-2"/>
        </w:rPr>
        <w:t xml:space="preserve"> </w:t>
      </w:r>
      <w:r>
        <w:t>Куинджи,</w:t>
      </w:r>
      <w:r>
        <w:rPr>
          <w:spacing w:val="-4"/>
        </w:rPr>
        <w:t xml:space="preserve"> </w:t>
      </w:r>
      <w:r>
        <w:t>Н.</w:t>
      </w:r>
      <w:r>
        <w:rPr>
          <w:spacing w:val="-7"/>
        </w:rPr>
        <w:t xml:space="preserve"> </w:t>
      </w:r>
      <w:r>
        <w:t>П.</w:t>
      </w:r>
      <w:r>
        <w:rPr>
          <w:spacing w:val="-1"/>
        </w:rPr>
        <w:t xml:space="preserve"> </w:t>
      </w:r>
      <w:r>
        <w:t>Крымова.</w:t>
      </w:r>
    </w:p>
    <w:p w14:paraId="7EAB595A" w14:textId="77777777" w:rsidR="009023BF" w:rsidRDefault="002E0B1B">
      <w:pPr>
        <w:pStyle w:val="a3"/>
        <w:ind w:right="250"/>
      </w:pPr>
      <w:r>
        <w:t>Восприятие произведений анималистического жанра в графике (произведения В. В. Ватагина, Е. И.</w:t>
      </w:r>
      <w:r>
        <w:rPr>
          <w:spacing w:val="1"/>
        </w:rPr>
        <w:t xml:space="preserve"> </w:t>
      </w:r>
      <w:r>
        <w:t>Чарушина и др.) и в скульптуре (произведения В. В. Ватагина). Наблюдение животных с точки зрения их</w:t>
      </w:r>
      <w:r>
        <w:rPr>
          <w:spacing w:val="1"/>
        </w:rPr>
        <w:t xml:space="preserve"> </w:t>
      </w:r>
      <w:r>
        <w:t>пропорций,</w:t>
      </w:r>
      <w:r>
        <w:rPr>
          <w:spacing w:val="-2"/>
        </w:rPr>
        <w:t xml:space="preserve"> </w:t>
      </w:r>
      <w:r>
        <w:t>характера</w:t>
      </w:r>
      <w:r>
        <w:rPr>
          <w:spacing w:val="-2"/>
        </w:rPr>
        <w:t xml:space="preserve"> </w:t>
      </w:r>
      <w:r>
        <w:t>движения, пластики.</w:t>
      </w:r>
    </w:p>
    <w:p w14:paraId="0E8FD8B9" w14:textId="77777777" w:rsidR="009023BF" w:rsidRDefault="002E0B1B">
      <w:pPr>
        <w:pStyle w:val="1"/>
        <w:spacing w:before="2"/>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3F79E189" w14:textId="77777777" w:rsidR="009023BF" w:rsidRDefault="002E0B1B">
      <w:pPr>
        <w:pStyle w:val="a3"/>
        <w:jc w:val="left"/>
      </w:pPr>
      <w:r>
        <w:t>Компьютерные</w:t>
      </w:r>
      <w:r>
        <w:rPr>
          <w:spacing w:val="40"/>
        </w:rPr>
        <w:t xml:space="preserve"> </w:t>
      </w:r>
      <w:r>
        <w:t>средства</w:t>
      </w:r>
      <w:r>
        <w:rPr>
          <w:spacing w:val="34"/>
        </w:rPr>
        <w:t xml:space="preserve"> </w:t>
      </w:r>
      <w:r>
        <w:t>изображения.</w:t>
      </w:r>
      <w:r>
        <w:rPr>
          <w:spacing w:val="40"/>
        </w:rPr>
        <w:t xml:space="preserve"> </w:t>
      </w:r>
      <w:r>
        <w:t>Виды</w:t>
      </w:r>
      <w:r>
        <w:rPr>
          <w:spacing w:val="34"/>
        </w:rPr>
        <w:t xml:space="preserve"> </w:t>
      </w:r>
      <w:r>
        <w:t>линий</w:t>
      </w:r>
      <w:r>
        <w:rPr>
          <w:spacing w:val="37"/>
        </w:rPr>
        <w:t xml:space="preserve"> </w:t>
      </w:r>
      <w:r>
        <w:t>(в</w:t>
      </w:r>
      <w:r>
        <w:rPr>
          <w:spacing w:val="38"/>
        </w:rPr>
        <w:t xml:space="preserve"> </w:t>
      </w:r>
      <w:r>
        <w:t>программе</w:t>
      </w:r>
      <w:r>
        <w:rPr>
          <w:spacing w:val="40"/>
        </w:rPr>
        <w:t xml:space="preserve"> </w:t>
      </w:r>
      <w:r>
        <w:t>Paint</w:t>
      </w:r>
      <w:r>
        <w:rPr>
          <w:spacing w:val="38"/>
        </w:rPr>
        <w:t xml:space="preserve"> </w:t>
      </w:r>
      <w:r>
        <w:t>или</w:t>
      </w:r>
      <w:r>
        <w:rPr>
          <w:spacing w:val="39"/>
        </w:rPr>
        <w:t xml:space="preserve"> </w:t>
      </w:r>
      <w:r>
        <w:t>другом</w:t>
      </w:r>
      <w:r>
        <w:rPr>
          <w:spacing w:val="39"/>
        </w:rPr>
        <w:t xml:space="preserve"> </w:t>
      </w:r>
      <w:r>
        <w:t>графическом</w:t>
      </w:r>
      <w:r>
        <w:rPr>
          <w:spacing w:val="-52"/>
        </w:rPr>
        <w:t xml:space="preserve"> </w:t>
      </w:r>
      <w:r>
        <w:t>редакторе).</w:t>
      </w:r>
    </w:p>
    <w:p w14:paraId="41CE24AE" w14:textId="77777777" w:rsidR="009023BF" w:rsidRDefault="002E0B1B">
      <w:pPr>
        <w:pStyle w:val="a3"/>
        <w:spacing w:before="1"/>
        <w:jc w:val="left"/>
      </w:pPr>
      <w:r>
        <w:t>Компьютерные</w:t>
      </w:r>
      <w:r>
        <w:rPr>
          <w:spacing w:val="13"/>
        </w:rPr>
        <w:t xml:space="preserve"> </w:t>
      </w:r>
      <w:r>
        <w:t>средства</w:t>
      </w:r>
      <w:r>
        <w:rPr>
          <w:spacing w:val="5"/>
        </w:rPr>
        <w:t xml:space="preserve"> </w:t>
      </w:r>
      <w:r>
        <w:t>изображения.</w:t>
      </w:r>
      <w:r>
        <w:rPr>
          <w:spacing w:val="10"/>
        </w:rPr>
        <w:t xml:space="preserve"> </w:t>
      </w:r>
      <w:r>
        <w:t>Работа</w:t>
      </w:r>
      <w:r>
        <w:rPr>
          <w:spacing w:val="8"/>
        </w:rPr>
        <w:t xml:space="preserve"> </w:t>
      </w:r>
      <w:r>
        <w:t>с</w:t>
      </w:r>
      <w:r>
        <w:rPr>
          <w:spacing w:val="9"/>
        </w:rPr>
        <w:t xml:space="preserve"> </w:t>
      </w:r>
      <w:r>
        <w:t>геометрическими</w:t>
      </w:r>
      <w:r>
        <w:rPr>
          <w:spacing w:val="6"/>
        </w:rPr>
        <w:t xml:space="preserve"> </w:t>
      </w:r>
      <w:r>
        <w:t>фигурами.</w:t>
      </w:r>
      <w:r>
        <w:rPr>
          <w:spacing w:val="8"/>
        </w:rPr>
        <w:t xml:space="preserve"> </w:t>
      </w:r>
      <w:r>
        <w:t>Трансформация</w:t>
      </w:r>
      <w:r>
        <w:rPr>
          <w:spacing w:val="11"/>
        </w:rPr>
        <w:t xml:space="preserve"> </w:t>
      </w:r>
      <w:r>
        <w:t>и</w:t>
      </w:r>
      <w:r>
        <w:rPr>
          <w:spacing w:val="-52"/>
        </w:rPr>
        <w:t xml:space="preserve"> </w:t>
      </w:r>
      <w:r>
        <w:t>копирование</w:t>
      </w:r>
      <w:r>
        <w:rPr>
          <w:spacing w:val="-6"/>
        </w:rPr>
        <w:t xml:space="preserve"> </w:t>
      </w:r>
      <w:r>
        <w:t>геометрических фигур в программе Paint.</w:t>
      </w:r>
    </w:p>
    <w:p w14:paraId="1C61EDDF" w14:textId="77777777" w:rsidR="009023BF" w:rsidRDefault="002E0B1B">
      <w:pPr>
        <w:pStyle w:val="a3"/>
        <w:spacing w:before="6"/>
        <w:jc w:val="left"/>
      </w:pPr>
      <w:r>
        <w:t>Освоение</w:t>
      </w:r>
      <w:r>
        <w:rPr>
          <w:spacing w:val="38"/>
        </w:rPr>
        <w:t xml:space="preserve"> </w:t>
      </w:r>
      <w:r>
        <w:t>инструментов</w:t>
      </w:r>
      <w:r>
        <w:rPr>
          <w:spacing w:val="32"/>
        </w:rPr>
        <w:t xml:space="preserve"> </w:t>
      </w:r>
      <w:r>
        <w:t>традиционного</w:t>
      </w:r>
      <w:r>
        <w:rPr>
          <w:spacing w:val="37"/>
        </w:rPr>
        <w:t xml:space="preserve"> </w:t>
      </w:r>
      <w:r>
        <w:t>рисования</w:t>
      </w:r>
      <w:r>
        <w:rPr>
          <w:spacing w:val="37"/>
        </w:rPr>
        <w:t xml:space="preserve"> </w:t>
      </w:r>
      <w:r>
        <w:t>(карандаш,</w:t>
      </w:r>
      <w:r>
        <w:rPr>
          <w:spacing w:val="35"/>
        </w:rPr>
        <w:t xml:space="preserve"> </w:t>
      </w:r>
      <w:r>
        <w:t>кисточка,</w:t>
      </w:r>
      <w:r>
        <w:rPr>
          <w:spacing w:val="37"/>
        </w:rPr>
        <w:t xml:space="preserve"> </w:t>
      </w:r>
      <w:r>
        <w:t>ластик,</w:t>
      </w:r>
      <w:r>
        <w:rPr>
          <w:spacing w:val="39"/>
        </w:rPr>
        <w:t xml:space="preserve"> </w:t>
      </w:r>
      <w:r>
        <w:t>заливка</w:t>
      </w:r>
      <w:r>
        <w:rPr>
          <w:spacing w:val="37"/>
        </w:rPr>
        <w:t xml:space="preserve"> </w:t>
      </w:r>
      <w:r>
        <w:t>и</w:t>
      </w:r>
      <w:r>
        <w:rPr>
          <w:spacing w:val="38"/>
        </w:rPr>
        <w:t xml:space="preserve"> </w:t>
      </w:r>
      <w:r>
        <w:t>др.)</w:t>
      </w:r>
      <w:r>
        <w:rPr>
          <w:spacing w:val="39"/>
        </w:rPr>
        <w:t xml:space="preserve"> </w:t>
      </w:r>
      <w:r>
        <w:t>в</w:t>
      </w:r>
      <w:r>
        <w:rPr>
          <w:spacing w:val="-52"/>
        </w:rPr>
        <w:t xml:space="preserve"> </w:t>
      </w:r>
      <w:r>
        <w:t>программе</w:t>
      </w:r>
      <w:r>
        <w:rPr>
          <w:spacing w:val="-6"/>
        </w:rPr>
        <w:t xml:space="preserve"> </w:t>
      </w:r>
      <w:r>
        <w:t>Paint</w:t>
      </w:r>
      <w:r>
        <w:rPr>
          <w:spacing w:val="1"/>
        </w:rPr>
        <w:t xml:space="preserve"> </w:t>
      </w:r>
      <w:r>
        <w:t>на</w:t>
      </w:r>
      <w:r>
        <w:rPr>
          <w:spacing w:val="-2"/>
        </w:rPr>
        <w:t xml:space="preserve"> </w:t>
      </w:r>
      <w:r>
        <w:t>основе</w:t>
      </w:r>
      <w:r>
        <w:rPr>
          <w:spacing w:val="-1"/>
        </w:rPr>
        <w:t xml:space="preserve"> </w:t>
      </w:r>
      <w:r>
        <w:t>простых</w:t>
      </w:r>
      <w:r>
        <w:rPr>
          <w:spacing w:val="-6"/>
        </w:rPr>
        <w:t xml:space="preserve"> </w:t>
      </w:r>
      <w:r>
        <w:t>сюжетов</w:t>
      </w:r>
      <w:r>
        <w:rPr>
          <w:spacing w:val="-4"/>
        </w:rPr>
        <w:t xml:space="preserve"> </w:t>
      </w:r>
      <w:r>
        <w:t>(например,</w:t>
      </w:r>
      <w:r>
        <w:rPr>
          <w:spacing w:val="-1"/>
        </w:rPr>
        <w:t xml:space="preserve"> </w:t>
      </w:r>
      <w:r>
        <w:t>образ дерева).</w:t>
      </w:r>
    </w:p>
    <w:p w14:paraId="73EF4280" w14:textId="77777777" w:rsidR="009023BF" w:rsidRDefault="002E0B1B">
      <w:pPr>
        <w:pStyle w:val="a3"/>
        <w:spacing w:before="3"/>
        <w:jc w:val="left"/>
      </w:pPr>
      <w:r>
        <w:t>Освоение</w:t>
      </w:r>
      <w:r>
        <w:rPr>
          <w:spacing w:val="31"/>
        </w:rPr>
        <w:t xml:space="preserve"> </w:t>
      </w:r>
      <w:r>
        <w:t>инструментов</w:t>
      </w:r>
      <w:r>
        <w:rPr>
          <w:spacing w:val="32"/>
        </w:rPr>
        <w:t xml:space="preserve"> </w:t>
      </w:r>
      <w:r>
        <w:t>традиционного</w:t>
      </w:r>
      <w:r>
        <w:rPr>
          <w:spacing w:val="32"/>
        </w:rPr>
        <w:t xml:space="preserve"> </w:t>
      </w:r>
      <w:r>
        <w:t>рисования</w:t>
      </w:r>
      <w:r>
        <w:rPr>
          <w:spacing w:val="31"/>
        </w:rPr>
        <w:t xml:space="preserve"> </w:t>
      </w:r>
      <w:r>
        <w:t>в</w:t>
      </w:r>
      <w:r>
        <w:rPr>
          <w:spacing w:val="33"/>
        </w:rPr>
        <w:t xml:space="preserve"> </w:t>
      </w:r>
      <w:r>
        <w:t>программе</w:t>
      </w:r>
      <w:r>
        <w:rPr>
          <w:spacing w:val="32"/>
        </w:rPr>
        <w:t xml:space="preserve"> </w:t>
      </w:r>
      <w:r>
        <w:t>Paint</w:t>
      </w:r>
      <w:r>
        <w:rPr>
          <w:spacing w:val="35"/>
        </w:rPr>
        <w:t xml:space="preserve"> </w:t>
      </w:r>
      <w:r>
        <w:t>на</w:t>
      </w:r>
      <w:r>
        <w:rPr>
          <w:spacing w:val="29"/>
        </w:rPr>
        <w:t xml:space="preserve"> </w:t>
      </w:r>
      <w:r>
        <w:t>основе</w:t>
      </w:r>
      <w:r>
        <w:rPr>
          <w:spacing w:val="32"/>
        </w:rPr>
        <w:t xml:space="preserve"> </w:t>
      </w:r>
      <w:r>
        <w:t>темы</w:t>
      </w:r>
      <w:r>
        <w:rPr>
          <w:spacing w:val="35"/>
        </w:rPr>
        <w:t xml:space="preserve"> </w:t>
      </w:r>
      <w:r>
        <w:t>«Тёплый</w:t>
      </w:r>
      <w:r>
        <w:rPr>
          <w:spacing w:val="31"/>
        </w:rPr>
        <w:t xml:space="preserve"> </w:t>
      </w:r>
      <w:r>
        <w:t>и</w:t>
      </w:r>
      <w:r>
        <w:rPr>
          <w:spacing w:val="-52"/>
        </w:rPr>
        <w:t xml:space="preserve"> </w:t>
      </w:r>
      <w:r>
        <w:t>холодный</w:t>
      </w:r>
      <w:r>
        <w:rPr>
          <w:spacing w:val="-1"/>
        </w:rPr>
        <w:t xml:space="preserve"> </w:t>
      </w:r>
      <w:r>
        <w:t>цвета»</w:t>
      </w:r>
      <w:r>
        <w:rPr>
          <w:spacing w:val="-5"/>
        </w:rPr>
        <w:t xml:space="preserve"> </w:t>
      </w:r>
      <w:r>
        <w:t>(например,</w:t>
      </w:r>
      <w:r>
        <w:rPr>
          <w:spacing w:val="6"/>
        </w:rPr>
        <w:t xml:space="preserve"> </w:t>
      </w:r>
      <w:r>
        <w:t>«Горящий костёр</w:t>
      </w:r>
      <w:r>
        <w:rPr>
          <w:spacing w:val="3"/>
        </w:rPr>
        <w:t xml:space="preserve"> </w:t>
      </w:r>
      <w:r>
        <w:t>в</w:t>
      </w:r>
      <w:r>
        <w:rPr>
          <w:spacing w:val="-1"/>
        </w:rPr>
        <w:t xml:space="preserve"> </w:t>
      </w:r>
      <w:r>
        <w:t>синей</w:t>
      </w:r>
      <w:r>
        <w:rPr>
          <w:spacing w:val="-1"/>
        </w:rPr>
        <w:t xml:space="preserve"> </w:t>
      </w:r>
      <w:r>
        <w:t>ночи»,</w:t>
      </w:r>
      <w:r>
        <w:rPr>
          <w:spacing w:val="6"/>
        </w:rPr>
        <w:t xml:space="preserve"> </w:t>
      </w:r>
      <w:r>
        <w:t>«Перо</w:t>
      </w:r>
      <w:r>
        <w:rPr>
          <w:spacing w:val="1"/>
        </w:rPr>
        <w:t xml:space="preserve"> </w:t>
      </w:r>
      <w:r>
        <w:t>жар-птицы»</w:t>
      </w:r>
      <w:r>
        <w:rPr>
          <w:spacing w:val="-5"/>
        </w:rPr>
        <w:t xml:space="preserve"> </w:t>
      </w:r>
      <w:r>
        <w:t>и</w:t>
      </w:r>
      <w:r>
        <w:rPr>
          <w:spacing w:val="2"/>
        </w:rPr>
        <w:t xml:space="preserve"> </w:t>
      </w:r>
      <w:r>
        <w:t>др.).</w:t>
      </w:r>
    </w:p>
    <w:p w14:paraId="3CD71512" w14:textId="77777777" w:rsidR="009023BF" w:rsidRDefault="002E0B1B">
      <w:pPr>
        <w:pStyle w:val="a3"/>
        <w:jc w:val="left"/>
      </w:pPr>
      <w:r>
        <w:t>Художественная</w:t>
      </w:r>
      <w:r>
        <w:rPr>
          <w:spacing w:val="14"/>
        </w:rPr>
        <w:t xml:space="preserve"> </w:t>
      </w:r>
      <w:r>
        <w:t>фотография.</w:t>
      </w:r>
      <w:r>
        <w:rPr>
          <w:spacing w:val="17"/>
        </w:rPr>
        <w:t xml:space="preserve"> </w:t>
      </w:r>
      <w:r>
        <w:t>Расположение</w:t>
      </w:r>
      <w:r>
        <w:rPr>
          <w:spacing w:val="18"/>
        </w:rPr>
        <w:t xml:space="preserve"> </w:t>
      </w:r>
      <w:r>
        <w:t>объекта</w:t>
      </w:r>
      <w:r>
        <w:rPr>
          <w:spacing w:val="17"/>
        </w:rPr>
        <w:t xml:space="preserve"> </w:t>
      </w:r>
      <w:r>
        <w:t>в</w:t>
      </w:r>
      <w:r>
        <w:rPr>
          <w:spacing w:val="16"/>
        </w:rPr>
        <w:t xml:space="preserve"> </w:t>
      </w:r>
      <w:r>
        <w:t>кадре.</w:t>
      </w:r>
      <w:r>
        <w:rPr>
          <w:spacing w:val="17"/>
        </w:rPr>
        <w:t xml:space="preserve"> </w:t>
      </w:r>
      <w:r>
        <w:t>Масштаб.</w:t>
      </w:r>
      <w:r>
        <w:rPr>
          <w:spacing w:val="15"/>
        </w:rPr>
        <w:t xml:space="preserve"> </w:t>
      </w:r>
      <w:r>
        <w:t>Доминанта.</w:t>
      </w:r>
      <w:r>
        <w:rPr>
          <w:spacing w:val="17"/>
        </w:rPr>
        <w:t xml:space="preserve"> </w:t>
      </w:r>
      <w:r>
        <w:t>Обсуждение</w:t>
      </w:r>
      <w:r>
        <w:rPr>
          <w:spacing w:val="15"/>
        </w:rPr>
        <w:t xml:space="preserve"> </w:t>
      </w:r>
      <w:r>
        <w:t>в</w:t>
      </w:r>
      <w:r>
        <w:rPr>
          <w:spacing w:val="-52"/>
        </w:rPr>
        <w:t xml:space="preserve"> </w:t>
      </w:r>
      <w:r>
        <w:t>условиях</w:t>
      </w:r>
      <w:r>
        <w:rPr>
          <w:spacing w:val="-2"/>
        </w:rPr>
        <w:t xml:space="preserve"> </w:t>
      </w:r>
      <w:r>
        <w:t>урока ученических фотографий,</w:t>
      </w:r>
      <w:r>
        <w:rPr>
          <w:spacing w:val="-1"/>
        </w:rPr>
        <w:t xml:space="preserve"> </w:t>
      </w:r>
      <w:r>
        <w:t>соответствующих</w:t>
      </w:r>
      <w:r>
        <w:rPr>
          <w:spacing w:val="-1"/>
        </w:rPr>
        <w:t xml:space="preserve"> </w:t>
      </w:r>
      <w:r>
        <w:t>изучаемой теме.</w:t>
      </w:r>
    </w:p>
    <w:p w14:paraId="22503506" w14:textId="77777777" w:rsidR="009023BF" w:rsidRDefault="002E0B1B" w:rsidP="0041142D">
      <w:pPr>
        <w:pStyle w:val="a5"/>
        <w:numPr>
          <w:ilvl w:val="0"/>
          <w:numId w:val="27"/>
        </w:numPr>
        <w:tabs>
          <w:tab w:val="left" w:pos="1387"/>
        </w:tabs>
        <w:spacing w:before="3" w:line="252" w:lineRule="exact"/>
        <w:ind w:hanging="169"/>
        <w:rPr>
          <w:b/>
        </w:rPr>
      </w:pPr>
      <w:r>
        <w:rPr>
          <w:b/>
          <w:sz w:val="18"/>
        </w:rPr>
        <w:t>КЛАСС</w:t>
      </w:r>
      <w:r>
        <w:rPr>
          <w:b/>
          <w:spacing w:val="-4"/>
          <w:sz w:val="18"/>
        </w:rPr>
        <w:t xml:space="preserve"> </w:t>
      </w:r>
      <w:r>
        <w:rPr>
          <w:b/>
          <w:sz w:val="18"/>
        </w:rPr>
        <w:t>(</w:t>
      </w:r>
      <w:r>
        <w:rPr>
          <w:i/>
        </w:rPr>
        <w:t>34</w:t>
      </w:r>
      <w:r>
        <w:rPr>
          <w:i/>
          <w:spacing w:val="-4"/>
        </w:rPr>
        <w:t xml:space="preserve"> </w:t>
      </w:r>
      <w:r>
        <w:rPr>
          <w:i/>
        </w:rPr>
        <w:t>ч</w:t>
      </w:r>
      <w:r>
        <w:rPr>
          <w:b/>
        </w:rPr>
        <w:t>)</w:t>
      </w:r>
    </w:p>
    <w:p w14:paraId="7A0EE6B7" w14:textId="77777777" w:rsidR="009023BF" w:rsidRDefault="002E0B1B">
      <w:pPr>
        <w:pStyle w:val="1"/>
        <w:spacing w:line="250" w:lineRule="exact"/>
      </w:pPr>
      <w:r>
        <w:t>Модуль</w:t>
      </w:r>
      <w:r>
        <w:rPr>
          <w:spacing w:val="-9"/>
        </w:rPr>
        <w:t xml:space="preserve"> </w:t>
      </w:r>
      <w:r>
        <w:t>«Графика»</w:t>
      </w:r>
    </w:p>
    <w:p w14:paraId="28B5FBE2" w14:textId="77777777" w:rsidR="009023BF" w:rsidRDefault="002E0B1B">
      <w:pPr>
        <w:pStyle w:val="a3"/>
        <w:ind w:right="242"/>
      </w:pPr>
      <w:r>
        <w:t>Эскизы обложки и иллюстраций к детской книге сказок (сказка по выбору). Рисунок</w:t>
      </w:r>
      <w:r>
        <w:rPr>
          <w:spacing w:val="55"/>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1"/>
        </w:rPr>
        <w:t xml:space="preserve"> </w:t>
      </w:r>
      <w:r>
        <w:t>и</w:t>
      </w:r>
      <w:r>
        <w:rPr>
          <w:spacing w:val="1"/>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14:paraId="688CDB40" w14:textId="77777777" w:rsidR="009023BF" w:rsidRDefault="002E0B1B">
      <w:pPr>
        <w:pStyle w:val="a3"/>
        <w:ind w:right="239" w:firstLine="763"/>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w:t>
      </w:r>
      <w:r>
        <w:rPr>
          <w:spacing w:val="1"/>
        </w:rPr>
        <w:t xml:space="preserve"> </w:t>
      </w:r>
      <w:r>
        <w:t>(шрифта)</w:t>
      </w:r>
      <w:r>
        <w:rPr>
          <w:spacing w:val="-2"/>
        </w:rPr>
        <w:t xml:space="preserve"> </w:t>
      </w:r>
      <w:r>
        <w:t>и изображения.</w:t>
      </w:r>
      <w:r>
        <w:rPr>
          <w:spacing w:val="-4"/>
        </w:rPr>
        <w:t xml:space="preserve"> </w:t>
      </w:r>
      <w:r>
        <w:t>Рисунок открытки или аппликация.</w:t>
      </w:r>
    </w:p>
    <w:p w14:paraId="7EC41165" w14:textId="77777777" w:rsidR="009023BF" w:rsidRDefault="002E0B1B">
      <w:pPr>
        <w:pStyle w:val="a3"/>
        <w:spacing w:line="252" w:lineRule="exact"/>
        <w:ind w:left="1221" w:firstLine="0"/>
      </w:pPr>
      <w:r>
        <w:t>Эскиз</w:t>
      </w:r>
      <w:r>
        <w:rPr>
          <w:spacing w:val="-8"/>
        </w:rPr>
        <w:t xml:space="preserve"> </w:t>
      </w:r>
      <w:r>
        <w:t>плаката</w:t>
      </w:r>
      <w:r>
        <w:rPr>
          <w:spacing w:val="-3"/>
        </w:rPr>
        <w:t xml:space="preserve"> </w:t>
      </w:r>
      <w:r>
        <w:t>или</w:t>
      </w:r>
      <w:r>
        <w:rPr>
          <w:spacing w:val="-7"/>
        </w:rPr>
        <w:t xml:space="preserve"> </w:t>
      </w:r>
      <w:r>
        <w:t>афиши.</w:t>
      </w:r>
      <w:r>
        <w:rPr>
          <w:spacing w:val="-1"/>
        </w:rPr>
        <w:t xml:space="preserve"> </w:t>
      </w:r>
      <w:r>
        <w:t>Совмещение</w:t>
      </w:r>
      <w:r>
        <w:rPr>
          <w:spacing w:val="-5"/>
        </w:rPr>
        <w:t xml:space="preserve"> </w:t>
      </w:r>
      <w:r>
        <w:t>шрифта</w:t>
      </w:r>
      <w:r>
        <w:rPr>
          <w:spacing w:val="-4"/>
        </w:rPr>
        <w:t xml:space="preserve"> </w:t>
      </w:r>
      <w:r>
        <w:t>и</w:t>
      </w:r>
      <w:r>
        <w:rPr>
          <w:spacing w:val="-2"/>
        </w:rPr>
        <w:t xml:space="preserve"> </w:t>
      </w:r>
      <w:r>
        <w:t>изображения.</w:t>
      </w:r>
      <w:r>
        <w:rPr>
          <w:spacing w:val="-4"/>
        </w:rPr>
        <w:t xml:space="preserve"> </w:t>
      </w:r>
      <w:r>
        <w:t>Особенности</w:t>
      </w:r>
      <w:r>
        <w:rPr>
          <w:spacing w:val="-9"/>
        </w:rPr>
        <w:t xml:space="preserve"> </w:t>
      </w:r>
      <w:r>
        <w:t>композиции</w:t>
      </w:r>
      <w:r>
        <w:rPr>
          <w:spacing w:val="-4"/>
        </w:rPr>
        <w:t xml:space="preserve"> </w:t>
      </w:r>
      <w:r>
        <w:t>плаката.</w:t>
      </w:r>
    </w:p>
    <w:p w14:paraId="42DC4627" w14:textId="77777777" w:rsidR="009023BF" w:rsidRDefault="002E0B1B">
      <w:pPr>
        <w:pStyle w:val="a3"/>
        <w:ind w:right="239"/>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w:t>
      </w:r>
      <w:r>
        <w:rPr>
          <w:spacing w:val="-4"/>
        </w:rPr>
        <w:t xml:space="preserve"> </w:t>
      </w:r>
      <w:r>
        <w:t>достопримечательностей своего города.</w:t>
      </w:r>
    </w:p>
    <w:p w14:paraId="177C26C1" w14:textId="77777777" w:rsidR="009023BF" w:rsidRDefault="002E0B1B">
      <w:pPr>
        <w:pStyle w:val="a3"/>
        <w:spacing w:line="252" w:lineRule="exact"/>
        <w:ind w:left="1221" w:firstLine="0"/>
        <w:jc w:val="left"/>
      </w:pPr>
      <w:r>
        <w:t>Транспорт</w:t>
      </w:r>
      <w:r>
        <w:rPr>
          <w:spacing w:val="-5"/>
        </w:rPr>
        <w:t xml:space="preserve"> </w:t>
      </w:r>
      <w:r>
        <w:t>в</w:t>
      </w:r>
      <w:r>
        <w:rPr>
          <w:spacing w:val="-5"/>
        </w:rPr>
        <w:t xml:space="preserve"> </w:t>
      </w:r>
      <w:r>
        <w:t>городе.</w:t>
      </w:r>
      <w:r>
        <w:rPr>
          <w:spacing w:val="-5"/>
        </w:rPr>
        <w:t xml:space="preserve"> </w:t>
      </w:r>
      <w:r>
        <w:t>Рисунки</w:t>
      </w:r>
      <w:r>
        <w:rPr>
          <w:spacing w:val="-4"/>
        </w:rPr>
        <w:t xml:space="preserve"> </w:t>
      </w:r>
      <w:r>
        <w:t>реальных</w:t>
      </w:r>
      <w:r>
        <w:rPr>
          <w:spacing w:val="-1"/>
        </w:rPr>
        <w:t xml:space="preserve"> </w:t>
      </w:r>
      <w:r>
        <w:t>или</w:t>
      </w:r>
      <w:r>
        <w:rPr>
          <w:spacing w:val="-6"/>
        </w:rPr>
        <w:t xml:space="preserve"> </w:t>
      </w:r>
      <w:r>
        <w:t>фантастических</w:t>
      </w:r>
      <w:r>
        <w:rPr>
          <w:spacing w:val="-4"/>
        </w:rPr>
        <w:t xml:space="preserve"> </w:t>
      </w:r>
      <w:r>
        <w:t>машин.</w:t>
      </w:r>
    </w:p>
    <w:p w14:paraId="10E772C3" w14:textId="77777777" w:rsidR="009023BF" w:rsidRDefault="002E0B1B">
      <w:pPr>
        <w:pStyle w:val="a3"/>
        <w:spacing w:line="251" w:lineRule="exact"/>
        <w:ind w:left="1221" w:firstLine="0"/>
        <w:jc w:val="left"/>
      </w:pPr>
      <w:r>
        <w:t>Изображение</w:t>
      </w:r>
      <w:r>
        <w:rPr>
          <w:spacing w:val="-4"/>
        </w:rPr>
        <w:t xml:space="preserve"> </w:t>
      </w:r>
      <w:r>
        <w:t>лица</w:t>
      </w:r>
      <w:r>
        <w:rPr>
          <w:spacing w:val="-4"/>
        </w:rPr>
        <w:t xml:space="preserve"> </w:t>
      </w:r>
      <w:r>
        <w:t>человека.</w:t>
      </w:r>
      <w:r>
        <w:rPr>
          <w:spacing w:val="-4"/>
        </w:rPr>
        <w:t xml:space="preserve"> </w:t>
      </w:r>
      <w:r>
        <w:t>Строение,</w:t>
      </w:r>
      <w:r>
        <w:rPr>
          <w:spacing w:val="-6"/>
        </w:rPr>
        <w:t xml:space="preserve"> </w:t>
      </w:r>
      <w:r>
        <w:t>пропорции,</w:t>
      </w:r>
      <w:r>
        <w:rPr>
          <w:spacing w:val="-9"/>
        </w:rPr>
        <w:t xml:space="preserve"> </w:t>
      </w:r>
      <w:r>
        <w:t>взаиморасположение</w:t>
      </w:r>
      <w:r>
        <w:rPr>
          <w:spacing w:val="-6"/>
        </w:rPr>
        <w:t xml:space="preserve"> </w:t>
      </w:r>
      <w:r>
        <w:t>частей</w:t>
      </w:r>
      <w:r>
        <w:rPr>
          <w:spacing w:val="-5"/>
        </w:rPr>
        <w:t xml:space="preserve"> </w:t>
      </w:r>
      <w:r>
        <w:t>лица.</w:t>
      </w:r>
    </w:p>
    <w:p w14:paraId="1A2A629B" w14:textId="77777777" w:rsidR="009023BF" w:rsidRDefault="002E0B1B">
      <w:pPr>
        <w:pStyle w:val="a3"/>
        <w:spacing w:line="251" w:lineRule="exact"/>
        <w:ind w:left="1221" w:firstLine="0"/>
        <w:jc w:val="left"/>
      </w:pPr>
      <w:r>
        <w:t>Эскиз маски</w:t>
      </w:r>
      <w:r>
        <w:rPr>
          <w:spacing w:val="1"/>
        </w:rPr>
        <w:t xml:space="preserve"> </w:t>
      </w:r>
      <w:r>
        <w:t>для</w:t>
      </w:r>
      <w:r>
        <w:rPr>
          <w:spacing w:val="2"/>
        </w:rPr>
        <w:t xml:space="preserve"> </w:t>
      </w:r>
      <w:r>
        <w:t>маскарада:</w:t>
      </w:r>
      <w:r>
        <w:rPr>
          <w:spacing w:val="5"/>
        </w:rPr>
        <w:t xml:space="preserve"> </w:t>
      </w:r>
      <w:r>
        <w:t>изображение</w:t>
      </w:r>
      <w:r>
        <w:rPr>
          <w:spacing w:val="2"/>
        </w:rPr>
        <w:t xml:space="preserve"> </w:t>
      </w:r>
      <w:r>
        <w:t>лица —</w:t>
      </w:r>
      <w:r>
        <w:rPr>
          <w:spacing w:val="-4"/>
        </w:rPr>
        <w:t xml:space="preserve"> </w:t>
      </w:r>
      <w:r>
        <w:t>маски</w:t>
      </w:r>
      <w:r>
        <w:rPr>
          <w:spacing w:val="2"/>
        </w:rPr>
        <w:t xml:space="preserve"> </w:t>
      </w:r>
      <w:r>
        <w:t>персонажа</w:t>
      </w:r>
      <w:r>
        <w:rPr>
          <w:spacing w:val="2"/>
        </w:rPr>
        <w:t xml:space="preserve"> </w:t>
      </w:r>
      <w:r>
        <w:t>с</w:t>
      </w:r>
      <w:r>
        <w:rPr>
          <w:spacing w:val="4"/>
        </w:rPr>
        <w:t xml:space="preserve"> </w:t>
      </w:r>
      <w:r>
        <w:t>ярко</w:t>
      </w:r>
      <w:r>
        <w:rPr>
          <w:spacing w:val="2"/>
        </w:rPr>
        <w:t xml:space="preserve"> </w:t>
      </w:r>
      <w:r>
        <w:t>выраженным</w:t>
      </w:r>
      <w:r>
        <w:rPr>
          <w:spacing w:val="1"/>
        </w:rPr>
        <w:t xml:space="preserve"> </w:t>
      </w:r>
      <w:r>
        <w:t>характером.</w:t>
      </w:r>
    </w:p>
    <w:p w14:paraId="67159DE3" w14:textId="77777777" w:rsidR="009023BF" w:rsidRDefault="002E0B1B">
      <w:pPr>
        <w:pStyle w:val="a3"/>
        <w:spacing w:line="252" w:lineRule="exact"/>
        <w:ind w:firstLine="0"/>
        <w:jc w:val="left"/>
      </w:pPr>
      <w:r>
        <w:t>Аппликация</w:t>
      </w:r>
      <w:r>
        <w:rPr>
          <w:spacing w:val="-4"/>
        </w:rPr>
        <w:t xml:space="preserve"> </w:t>
      </w:r>
      <w:r>
        <w:t>из</w:t>
      </w:r>
      <w:r>
        <w:rPr>
          <w:spacing w:val="-7"/>
        </w:rPr>
        <w:t xml:space="preserve"> </w:t>
      </w:r>
      <w:r>
        <w:t>цветной</w:t>
      </w:r>
      <w:r>
        <w:rPr>
          <w:spacing w:val="-4"/>
        </w:rPr>
        <w:t xml:space="preserve"> </w:t>
      </w:r>
      <w:r>
        <w:t>бумаги.</w:t>
      </w:r>
    </w:p>
    <w:p w14:paraId="4356F58A" w14:textId="77777777" w:rsidR="009023BF" w:rsidRDefault="002E0B1B">
      <w:pPr>
        <w:pStyle w:val="1"/>
        <w:spacing w:line="252" w:lineRule="exact"/>
      </w:pPr>
      <w:r>
        <w:t>Модуль</w:t>
      </w:r>
      <w:r>
        <w:rPr>
          <w:spacing w:val="-4"/>
        </w:rPr>
        <w:t xml:space="preserve"> </w:t>
      </w:r>
      <w:r>
        <w:t>«Живопись»</w:t>
      </w:r>
    </w:p>
    <w:p w14:paraId="7A16946F" w14:textId="77777777" w:rsidR="009023BF" w:rsidRDefault="002E0B1B">
      <w:pPr>
        <w:pStyle w:val="a3"/>
        <w:ind w:right="245"/>
      </w:pPr>
      <w:r>
        <w:t>Создание сюжетной композиции «В цирке», использование гуаши или карандаша и акварели (по</w:t>
      </w:r>
      <w:r>
        <w:rPr>
          <w:spacing w:val="1"/>
        </w:rPr>
        <w:t xml:space="preserve"> </w:t>
      </w:r>
      <w:r>
        <w:t>памяти</w:t>
      </w:r>
      <w:r>
        <w:rPr>
          <w:spacing w:val="-7"/>
        </w:rPr>
        <w:t xml:space="preserve"> </w:t>
      </w:r>
      <w:r>
        <w:t>и</w:t>
      </w:r>
      <w:r>
        <w:rPr>
          <w:spacing w:val="-3"/>
        </w:rPr>
        <w:t xml:space="preserve"> </w:t>
      </w:r>
      <w:r>
        <w:t>представлению).</w:t>
      </w:r>
    </w:p>
    <w:p w14:paraId="4F495657" w14:textId="77777777" w:rsidR="009023BF" w:rsidRDefault="002E0B1B">
      <w:pPr>
        <w:pStyle w:val="a3"/>
        <w:ind w:right="250"/>
      </w:pPr>
      <w:r>
        <w:t>Художник в театре: эскиз занавеса (или декораций сцены) для спектакля со сказочным сюжетом</w:t>
      </w:r>
      <w:r>
        <w:rPr>
          <w:spacing w:val="1"/>
        </w:rPr>
        <w:t xml:space="preserve"> </w:t>
      </w:r>
      <w:r>
        <w:t>(сказка</w:t>
      </w:r>
      <w:r>
        <w:rPr>
          <w:spacing w:val="-3"/>
        </w:rPr>
        <w:t xml:space="preserve"> </w:t>
      </w:r>
      <w:r>
        <w:t>по выбору).</w:t>
      </w:r>
    </w:p>
    <w:p w14:paraId="4B8236B9" w14:textId="77777777" w:rsidR="009023BF" w:rsidRDefault="002E0B1B">
      <w:pPr>
        <w:pStyle w:val="a3"/>
        <w:ind w:right="244"/>
      </w:pPr>
      <w:r>
        <w:t>Тематическая композиция «Праздник в городе». Гуашь по цветной бумаге, возможно совмещение с</w:t>
      </w:r>
      <w:r>
        <w:rPr>
          <w:spacing w:val="1"/>
        </w:rPr>
        <w:t xml:space="preserve"> </w:t>
      </w:r>
      <w:r>
        <w:t>наклейками</w:t>
      </w:r>
      <w:r>
        <w:rPr>
          <w:spacing w:val="-4"/>
        </w:rPr>
        <w:t xml:space="preserve"> </w:t>
      </w:r>
      <w:r>
        <w:t>в</w:t>
      </w:r>
      <w:r>
        <w:rPr>
          <w:spacing w:val="-1"/>
        </w:rPr>
        <w:t xml:space="preserve"> </w:t>
      </w:r>
      <w:r>
        <w:t>виде</w:t>
      </w:r>
      <w:r>
        <w:rPr>
          <w:spacing w:val="-5"/>
        </w:rPr>
        <w:t xml:space="preserve"> </w:t>
      </w:r>
      <w:r>
        <w:t>коллажа или</w:t>
      </w:r>
      <w:r>
        <w:rPr>
          <w:spacing w:val="-5"/>
        </w:rPr>
        <w:t xml:space="preserve"> </w:t>
      </w:r>
      <w:r>
        <w:t>аппликации.</w:t>
      </w:r>
    </w:p>
    <w:p w14:paraId="5D7A3F5B" w14:textId="77777777" w:rsidR="009023BF" w:rsidRDefault="002E0B1B">
      <w:pPr>
        <w:pStyle w:val="a3"/>
        <w:ind w:right="243"/>
      </w:pPr>
      <w:r>
        <w:t>Натюрморт из простых предметов с натуры или по представлению. «Натюрморт-автопортрет» из</w:t>
      </w:r>
      <w:r>
        <w:rPr>
          <w:spacing w:val="1"/>
        </w:rPr>
        <w:t xml:space="preserve"> </w:t>
      </w:r>
      <w:r>
        <w:t>предметов,</w:t>
      </w:r>
      <w:r>
        <w:rPr>
          <w:spacing w:val="-3"/>
        </w:rPr>
        <w:t xml:space="preserve"> </w:t>
      </w:r>
      <w:r>
        <w:t>характеризующих личность ученика.</w:t>
      </w:r>
    </w:p>
    <w:p w14:paraId="35DD7255" w14:textId="77777777" w:rsidR="009023BF" w:rsidRDefault="002E0B1B">
      <w:pPr>
        <w:pStyle w:val="a3"/>
        <w:ind w:right="239"/>
      </w:pPr>
      <w:r>
        <w:t>Пейзаж в живописи. Передача в пейзаже состояний в природе. Выбор для изображения времени</w:t>
      </w:r>
      <w:r>
        <w:rPr>
          <w:spacing w:val="1"/>
        </w:rPr>
        <w:t xml:space="preserve"> </w:t>
      </w:r>
      <w:r>
        <w:t>года, времени дня, характера погоды и особенностей ландшафта (лес или поле, река или озеро); количество</w:t>
      </w:r>
      <w:r>
        <w:rPr>
          <w:spacing w:val="1"/>
        </w:rPr>
        <w:t xml:space="preserve"> </w:t>
      </w:r>
      <w:r>
        <w:t>и</w:t>
      </w:r>
      <w:r>
        <w:rPr>
          <w:spacing w:val="-2"/>
        </w:rPr>
        <w:t xml:space="preserve"> </w:t>
      </w:r>
      <w:r>
        <w:t>состояние неба в</w:t>
      </w:r>
      <w:r>
        <w:rPr>
          <w:spacing w:val="-3"/>
        </w:rPr>
        <w:t xml:space="preserve"> </w:t>
      </w:r>
      <w:r>
        <w:t>изображении.</w:t>
      </w:r>
    </w:p>
    <w:p w14:paraId="0B77EC6A" w14:textId="77777777" w:rsidR="009023BF" w:rsidRDefault="009023BF">
      <w:pPr>
        <w:sectPr w:rsidR="009023BF">
          <w:pgSz w:w="11920" w:h="16850"/>
          <w:pgMar w:top="1040" w:right="320" w:bottom="960" w:left="620" w:header="0" w:footer="620" w:gutter="0"/>
          <w:cols w:space="720"/>
        </w:sectPr>
      </w:pPr>
    </w:p>
    <w:p w14:paraId="12B56791" w14:textId="77777777" w:rsidR="009023BF" w:rsidRDefault="002E0B1B">
      <w:pPr>
        <w:pStyle w:val="a3"/>
        <w:spacing w:before="79"/>
        <w:ind w:right="237"/>
      </w:pPr>
      <w:r>
        <w:lastRenderedPageBreak/>
        <w:t>Портрет</w:t>
      </w:r>
      <w:r>
        <w:rPr>
          <w:spacing w:val="1"/>
        </w:rPr>
        <w:t xml:space="preserve"> </w:t>
      </w:r>
      <w:r>
        <w:t>человека</w:t>
      </w:r>
      <w:r>
        <w:rPr>
          <w:spacing w:val="1"/>
        </w:rPr>
        <w:t xml:space="preserve"> </w:t>
      </w:r>
      <w:r>
        <w:t>по</w:t>
      </w:r>
      <w:r>
        <w:rPr>
          <w:spacing w:val="1"/>
        </w:rPr>
        <w:t xml:space="preserve"> </w:t>
      </w:r>
      <w:r>
        <w:t>памяти</w:t>
      </w:r>
      <w:r>
        <w:rPr>
          <w:spacing w:val="1"/>
        </w:rPr>
        <w:t xml:space="preserve"> </w:t>
      </w:r>
      <w:r>
        <w:t>и</w:t>
      </w:r>
      <w:r>
        <w:rPr>
          <w:spacing w:val="1"/>
        </w:rPr>
        <w:t xml:space="preserve"> </w:t>
      </w:r>
      <w:r>
        <w:t>представлению</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натуру.</w:t>
      </w:r>
      <w:r>
        <w:rPr>
          <w:spacing w:val="1"/>
        </w:rPr>
        <w:t xml:space="preserve"> </w:t>
      </w:r>
      <w:r>
        <w:t>Выражение</w:t>
      </w:r>
      <w:r>
        <w:rPr>
          <w:spacing w:val="1"/>
        </w:rPr>
        <w:t xml:space="preserve"> </w:t>
      </w:r>
      <w:r>
        <w:t>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 композиционного размещения в плоскости листа, особенностей пропорций и мимики лица,</w:t>
      </w:r>
      <w:r>
        <w:rPr>
          <w:spacing w:val="1"/>
        </w:rPr>
        <w:t xml:space="preserve"> </w:t>
      </w:r>
      <w:r>
        <w:t>характера цветового решения, сильного или мягкого контраста, включения в композицию дополнительных</w:t>
      </w:r>
      <w:r>
        <w:rPr>
          <w:spacing w:val="1"/>
        </w:rPr>
        <w:t xml:space="preserve"> </w:t>
      </w:r>
      <w:r>
        <w:t>предметов.</w:t>
      </w:r>
    </w:p>
    <w:p w14:paraId="5452DCF9" w14:textId="77777777" w:rsidR="009023BF" w:rsidRDefault="002E0B1B">
      <w:pPr>
        <w:pStyle w:val="1"/>
        <w:spacing w:before="12" w:line="250" w:lineRule="exact"/>
      </w:pPr>
      <w:r>
        <w:t>Модуль</w:t>
      </w:r>
      <w:r>
        <w:rPr>
          <w:spacing w:val="-7"/>
        </w:rPr>
        <w:t xml:space="preserve"> </w:t>
      </w:r>
      <w:r>
        <w:t>«Скульптура»</w:t>
      </w:r>
    </w:p>
    <w:p w14:paraId="09F4183F" w14:textId="77777777" w:rsidR="009023BF" w:rsidRDefault="002E0B1B">
      <w:pPr>
        <w:pStyle w:val="a3"/>
        <w:ind w:right="245"/>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56"/>
        </w:rPr>
        <w:t xml:space="preserve"> </w:t>
      </w:r>
      <w:r>
        <w:t>одушевлённого</w:t>
      </w:r>
      <w:r>
        <w:rPr>
          <w:spacing w:val="1"/>
        </w:rPr>
        <w:t xml:space="preserve"> </w:t>
      </w:r>
      <w:r>
        <w:t>образа</w:t>
      </w:r>
      <w:r>
        <w:rPr>
          <w:spacing w:val="-5"/>
        </w:rPr>
        <w:t xml:space="preserve"> </w:t>
      </w:r>
      <w:r>
        <w:t>(добавления</w:t>
      </w:r>
      <w:r>
        <w:rPr>
          <w:spacing w:val="-4"/>
        </w:rPr>
        <w:t xml:space="preserve"> </w:t>
      </w:r>
      <w:r>
        <w:t>деталей лепных или из</w:t>
      </w:r>
      <w:r>
        <w:rPr>
          <w:spacing w:val="-4"/>
        </w:rPr>
        <w:t xml:space="preserve"> </w:t>
      </w:r>
      <w:r>
        <w:t>бумаги,</w:t>
      </w:r>
      <w:r>
        <w:rPr>
          <w:spacing w:val="-5"/>
        </w:rPr>
        <w:t xml:space="preserve"> </w:t>
      </w:r>
      <w:r>
        <w:t>ниток</w:t>
      </w:r>
      <w:r>
        <w:rPr>
          <w:spacing w:val="-1"/>
        </w:rPr>
        <w:t xml:space="preserve"> </w:t>
      </w:r>
      <w:r>
        <w:t>или</w:t>
      </w:r>
      <w:r>
        <w:rPr>
          <w:spacing w:val="-3"/>
        </w:rPr>
        <w:t xml:space="preserve"> </w:t>
      </w:r>
      <w:r>
        <w:t>других материалов).</w:t>
      </w:r>
    </w:p>
    <w:p w14:paraId="7452EFEA" w14:textId="77777777" w:rsidR="009023BF" w:rsidRDefault="002E0B1B">
      <w:pPr>
        <w:pStyle w:val="a3"/>
        <w:jc w:val="left"/>
      </w:pPr>
      <w:r>
        <w:t>Лепка</w:t>
      </w:r>
      <w:r>
        <w:rPr>
          <w:spacing w:val="37"/>
        </w:rPr>
        <w:t xml:space="preserve"> </w:t>
      </w:r>
      <w:r>
        <w:t>сказочного</w:t>
      </w:r>
      <w:r>
        <w:rPr>
          <w:spacing w:val="39"/>
        </w:rPr>
        <w:t xml:space="preserve"> </w:t>
      </w:r>
      <w:r>
        <w:t>персонажа</w:t>
      </w:r>
      <w:r>
        <w:rPr>
          <w:spacing w:val="39"/>
        </w:rPr>
        <w:t xml:space="preserve"> </w:t>
      </w:r>
      <w:r>
        <w:t>на</w:t>
      </w:r>
      <w:r>
        <w:rPr>
          <w:spacing w:val="39"/>
        </w:rPr>
        <w:t xml:space="preserve"> </w:t>
      </w:r>
      <w:r>
        <w:t>основе</w:t>
      </w:r>
      <w:r>
        <w:rPr>
          <w:spacing w:val="39"/>
        </w:rPr>
        <w:t xml:space="preserve"> </w:t>
      </w:r>
      <w:r>
        <w:t>сюжета</w:t>
      </w:r>
      <w:r>
        <w:rPr>
          <w:spacing w:val="39"/>
        </w:rPr>
        <w:t xml:space="preserve"> </w:t>
      </w:r>
      <w:r>
        <w:t>известной</w:t>
      </w:r>
      <w:r>
        <w:rPr>
          <w:spacing w:val="41"/>
        </w:rPr>
        <w:t xml:space="preserve"> </w:t>
      </w:r>
      <w:r>
        <w:t>сказки</w:t>
      </w:r>
      <w:r>
        <w:rPr>
          <w:spacing w:val="41"/>
        </w:rPr>
        <w:t xml:space="preserve"> </w:t>
      </w:r>
      <w:r>
        <w:t>или</w:t>
      </w:r>
      <w:r>
        <w:rPr>
          <w:spacing w:val="38"/>
        </w:rPr>
        <w:t xml:space="preserve"> </w:t>
      </w:r>
      <w:r>
        <w:t>создание</w:t>
      </w:r>
      <w:r>
        <w:rPr>
          <w:spacing w:val="41"/>
        </w:rPr>
        <w:t xml:space="preserve"> </w:t>
      </w:r>
      <w:r>
        <w:t>этого</w:t>
      </w:r>
      <w:r>
        <w:rPr>
          <w:spacing w:val="39"/>
        </w:rPr>
        <w:t xml:space="preserve"> </w:t>
      </w:r>
      <w:r>
        <w:t>персонажа</w:t>
      </w:r>
      <w:r>
        <w:rPr>
          <w:spacing w:val="-52"/>
        </w:rPr>
        <w:t xml:space="preserve"> </w:t>
      </w:r>
      <w:r>
        <w:t>путём</w:t>
      </w:r>
      <w:r>
        <w:rPr>
          <w:spacing w:val="-4"/>
        </w:rPr>
        <w:t xml:space="preserve"> </w:t>
      </w:r>
      <w:proofErr w:type="spellStart"/>
      <w:r>
        <w:t>бумагопластики</w:t>
      </w:r>
      <w:proofErr w:type="spellEnd"/>
      <w:r>
        <w:t>.</w:t>
      </w:r>
    </w:p>
    <w:p w14:paraId="2CCAEBB4" w14:textId="77777777" w:rsidR="009023BF" w:rsidRDefault="002E0B1B">
      <w:pPr>
        <w:pStyle w:val="a3"/>
        <w:jc w:val="left"/>
      </w:pPr>
      <w:r>
        <w:t>Освоение</w:t>
      </w:r>
      <w:r>
        <w:rPr>
          <w:spacing w:val="45"/>
        </w:rPr>
        <w:t xml:space="preserve"> </w:t>
      </w:r>
      <w:r>
        <w:t>знаний</w:t>
      </w:r>
      <w:r>
        <w:rPr>
          <w:spacing w:val="43"/>
        </w:rPr>
        <w:t xml:space="preserve"> </w:t>
      </w:r>
      <w:r>
        <w:t>о</w:t>
      </w:r>
      <w:r>
        <w:rPr>
          <w:spacing w:val="47"/>
        </w:rPr>
        <w:t xml:space="preserve"> </w:t>
      </w:r>
      <w:r>
        <w:t>видах</w:t>
      </w:r>
      <w:r>
        <w:rPr>
          <w:spacing w:val="46"/>
        </w:rPr>
        <w:t xml:space="preserve"> </w:t>
      </w:r>
      <w:r>
        <w:t>скульптуры</w:t>
      </w:r>
      <w:r>
        <w:rPr>
          <w:spacing w:val="47"/>
        </w:rPr>
        <w:t xml:space="preserve"> </w:t>
      </w:r>
      <w:r>
        <w:t>(по</w:t>
      </w:r>
      <w:r>
        <w:rPr>
          <w:spacing w:val="44"/>
        </w:rPr>
        <w:t xml:space="preserve"> </w:t>
      </w:r>
      <w:r>
        <w:t>назначению)</w:t>
      </w:r>
      <w:r>
        <w:rPr>
          <w:spacing w:val="44"/>
        </w:rPr>
        <w:t xml:space="preserve"> </w:t>
      </w:r>
      <w:r>
        <w:t>и</w:t>
      </w:r>
      <w:r>
        <w:rPr>
          <w:spacing w:val="43"/>
        </w:rPr>
        <w:t xml:space="preserve"> </w:t>
      </w:r>
      <w:r>
        <w:t>жанрах</w:t>
      </w:r>
      <w:r>
        <w:rPr>
          <w:spacing w:val="47"/>
        </w:rPr>
        <w:t xml:space="preserve"> </w:t>
      </w:r>
      <w:r>
        <w:t>скульптуры</w:t>
      </w:r>
      <w:r>
        <w:rPr>
          <w:spacing w:val="46"/>
        </w:rPr>
        <w:t xml:space="preserve"> </w:t>
      </w:r>
      <w:r>
        <w:t>(по</w:t>
      </w:r>
      <w:r>
        <w:rPr>
          <w:spacing w:val="43"/>
        </w:rPr>
        <w:t xml:space="preserve"> </w:t>
      </w:r>
      <w:r>
        <w:t>сюжету</w:t>
      </w:r>
      <w:r>
        <w:rPr>
          <w:spacing w:val="-52"/>
        </w:rPr>
        <w:t xml:space="preserve"> </w:t>
      </w:r>
      <w:r>
        <w:t>изображения).</w:t>
      </w:r>
    </w:p>
    <w:p w14:paraId="7FC1306E" w14:textId="77777777" w:rsidR="009023BF" w:rsidRDefault="002E0B1B">
      <w:pPr>
        <w:pStyle w:val="a3"/>
        <w:jc w:val="left"/>
      </w:pPr>
      <w:r>
        <w:t>Лепка</w:t>
      </w:r>
      <w:r>
        <w:rPr>
          <w:spacing w:val="36"/>
        </w:rPr>
        <w:t xml:space="preserve"> </w:t>
      </w:r>
      <w:r>
        <w:t>эскиза</w:t>
      </w:r>
      <w:r>
        <w:rPr>
          <w:spacing w:val="37"/>
        </w:rPr>
        <w:t xml:space="preserve"> </w:t>
      </w:r>
      <w:r>
        <w:t>парковой</w:t>
      </w:r>
      <w:r>
        <w:rPr>
          <w:spacing w:val="32"/>
        </w:rPr>
        <w:t xml:space="preserve"> </w:t>
      </w:r>
      <w:r>
        <w:t>скульптуры.</w:t>
      </w:r>
      <w:r>
        <w:rPr>
          <w:spacing w:val="37"/>
        </w:rPr>
        <w:t xml:space="preserve"> </w:t>
      </w:r>
      <w:r>
        <w:t>Выражение</w:t>
      </w:r>
      <w:r>
        <w:rPr>
          <w:spacing w:val="36"/>
        </w:rPr>
        <w:t xml:space="preserve"> </w:t>
      </w:r>
      <w:r>
        <w:t>пластики</w:t>
      </w:r>
      <w:r>
        <w:rPr>
          <w:spacing w:val="31"/>
        </w:rPr>
        <w:t xml:space="preserve"> </w:t>
      </w:r>
      <w:r>
        <w:t>движения</w:t>
      </w:r>
      <w:r>
        <w:rPr>
          <w:spacing w:val="34"/>
        </w:rPr>
        <w:t xml:space="preserve"> </w:t>
      </w:r>
      <w:r>
        <w:t>в</w:t>
      </w:r>
      <w:r>
        <w:rPr>
          <w:spacing w:val="30"/>
        </w:rPr>
        <w:t xml:space="preserve"> </w:t>
      </w:r>
      <w:r>
        <w:t>скульптуре.</w:t>
      </w:r>
      <w:r>
        <w:rPr>
          <w:spacing w:val="39"/>
        </w:rPr>
        <w:t xml:space="preserve"> </w:t>
      </w:r>
      <w:r>
        <w:t>Работа</w:t>
      </w:r>
      <w:r>
        <w:rPr>
          <w:spacing w:val="32"/>
        </w:rPr>
        <w:t xml:space="preserve"> </w:t>
      </w:r>
      <w:r>
        <w:t>с</w:t>
      </w:r>
      <w:r>
        <w:rPr>
          <w:spacing w:val="-52"/>
        </w:rPr>
        <w:t xml:space="preserve"> </w:t>
      </w:r>
      <w:r>
        <w:t>пластилином</w:t>
      </w:r>
      <w:r>
        <w:rPr>
          <w:spacing w:val="-5"/>
        </w:rPr>
        <w:t xml:space="preserve"> </w:t>
      </w:r>
      <w:r>
        <w:t>или</w:t>
      </w:r>
      <w:r>
        <w:rPr>
          <w:spacing w:val="-6"/>
        </w:rPr>
        <w:t xml:space="preserve"> </w:t>
      </w:r>
      <w:r>
        <w:t>глиной.</w:t>
      </w:r>
    </w:p>
    <w:p w14:paraId="316BD636"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11059EFA" w14:textId="77777777" w:rsidR="009023BF" w:rsidRDefault="002E0B1B">
      <w:pPr>
        <w:pStyle w:val="a3"/>
        <w:ind w:right="236"/>
      </w:pPr>
      <w:r>
        <w:t>Приёмы исполнения орнаментов и выполнение эскизов украшения посуды из дерева и глины в</w:t>
      </w:r>
      <w:r>
        <w:rPr>
          <w:spacing w:val="1"/>
        </w:rPr>
        <w:t xml:space="preserve"> </w:t>
      </w:r>
      <w:r>
        <w:t>традициях</w:t>
      </w:r>
      <w:r>
        <w:rPr>
          <w:spacing w:val="1"/>
        </w:rPr>
        <w:t xml:space="preserve"> </w:t>
      </w:r>
      <w:r>
        <w:t>народных художественных</w:t>
      </w:r>
      <w:r>
        <w:rPr>
          <w:spacing w:val="1"/>
        </w:rPr>
        <w:t xml:space="preserve"> </w:t>
      </w:r>
      <w:r>
        <w:t>промыслов Хохломы</w:t>
      </w:r>
      <w:r>
        <w:rPr>
          <w:spacing w:val="55"/>
        </w:rPr>
        <w:t xml:space="preserve"> </w:t>
      </w:r>
      <w:r>
        <w:t>и Гжели (или в традициях</w:t>
      </w:r>
      <w:r>
        <w:rPr>
          <w:spacing w:val="55"/>
        </w:rPr>
        <w:t xml:space="preserve"> </w:t>
      </w:r>
      <w:r>
        <w:t>других промыслов</w:t>
      </w:r>
      <w:r>
        <w:rPr>
          <w:spacing w:val="1"/>
        </w:rPr>
        <w:t xml:space="preserve"> </w:t>
      </w:r>
      <w:r>
        <w:t>по</w:t>
      </w:r>
      <w:r>
        <w:rPr>
          <w:spacing w:val="-1"/>
        </w:rPr>
        <w:t xml:space="preserve"> </w:t>
      </w:r>
      <w:r>
        <w:t>выбору</w:t>
      </w:r>
      <w:r>
        <w:rPr>
          <w:spacing w:val="-5"/>
        </w:rPr>
        <w:t xml:space="preserve"> </w:t>
      </w:r>
      <w:r>
        <w:t>учителя).</w:t>
      </w:r>
    </w:p>
    <w:p w14:paraId="1FB089A1" w14:textId="77777777" w:rsidR="009023BF" w:rsidRDefault="002E0B1B">
      <w:pPr>
        <w:pStyle w:val="a3"/>
        <w:ind w:right="239"/>
      </w:pPr>
      <w:r>
        <w:t>Эскизы орнаментов для росписи тканей. Раппорт. Трафарет и создание орнамента при помощи</w:t>
      </w:r>
      <w:r>
        <w:rPr>
          <w:spacing w:val="1"/>
        </w:rPr>
        <w:t xml:space="preserve"> </w:t>
      </w:r>
      <w:r>
        <w:t>печаток</w:t>
      </w:r>
      <w:r>
        <w:rPr>
          <w:spacing w:val="-1"/>
        </w:rPr>
        <w:t xml:space="preserve"> </w:t>
      </w:r>
      <w:r>
        <w:t>или</w:t>
      </w:r>
      <w:r>
        <w:rPr>
          <w:spacing w:val="-5"/>
        </w:rPr>
        <w:t xml:space="preserve"> </w:t>
      </w:r>
      <w:r>
        <w:t>штампов.</w:t>
      </w:r>
    </w:p>
    <w:p w14:paraId="529CB0CA" w14:textId="77777777" w:rsidR="009023BF" w:rsidRDefault="002E0B1B">
      <w:pPr>
        <w:pStyle w:val="a3"/>
        <w:spacing w:before="1"/>
        <w:ind w:right="241"/>
      </w:pPr>
      <w:r>
        <w:t>Эскизы орнамента для росписи платка: симметрия или асимметрия построения композиции, статика</w:t>
      </w:r>
      <w:r>
        <w:rPr>
          <w:spacing w:val="-52"/>
        </w:rPr>
        <w:t xml:space="preserve"> </w:t>
      </w:r>
      <w:r>
        <w:t>и динамика узора, ритмические чередования мотивов, наличие композиционного центра, роспись по канве.</w:t>
      </w:r>
      <w:r>
        <w:rPr>
          <w:spacing w:val="1"/>
        </w:rPr>
        <w:t xml:space="preserve"> </w:t>
      </w:r>
      <w:r>
        <w:t>Рассматривание</w:t>
      </w:r>
      <w:r>
        <w:rPr>
          <w:spacing w:val="-1"/>
        </w:rPr>
        <w:t xml:space="preserve"> </w:t>
      </w:r>
      <w:r>
        <w:t>павловопосадских платков.</w:t>
      </w:r>
    </w:p>
    <w:p w14:paraId="60372446" w14:textId="77777777" w:rsidR="009023BF" w:rsidRDefault="002E0B1B">
      <w:pPr>
        <w:pStyle w:val="a3"/>
        <w:ind w:right="248"/>
      </w:pPr>
      <w:r>
        <w:t>Проектирование (эскизы) декоративных украшений в городе: ажурные ограды, украшения фонарей,</w:t>
      </w:r>
      <w:r>
        <w:rPr>
          <w:spacing w:val="1"/>
        </w:rPr>
        <w:t xml:space="preserve"> </w:t>
      </w:r>
      <w:r>
        <w:t>скамеек,</w:t>
      </w:r>
      <w:r>
        <w:rPr>
          <w:spacing w:val="-6"/>
        </w:rPr>
        <w:t xml:space="preserve"> </w:t>
      </w:r>
      <w:r>
        <w:t>киосков, подставок для</w:t>
      </w:r>
      <w:r>
        <w:rPr>
          <w:spacing w:val="-2"/>
        </w:rPr>
        <w:t xml:space="preserve"> </w:t>
      </w:r>
      <w:r>
        <w:t>цветов</w:t>
      </w:r>
      <w:r>
        <w:rPr>
          <w:spacing w:val="-2"/>
        </w:rPr>
        <w:t xml:space="preserve"> </w:t>
      </w:r>
      <w:r>
        <w:t>и др.</w:t>
      </w:r>
    </w:p>
    <w:p w14:paraId="3E778B0A" w14:textId="77777777" w:rsidR="009023BF" w:rsidRDefault="002E0B1B">
      <w:pPr>
        <w:pStyle w:val="1"/>
        <w:spacing w:before="4"/>
      </w:pPr>
      <w:r>
        <w:t>Модуль</w:t>
      </w:r>
      <w:r>
        <w:rPr>
          <w:spacing w:val="-8"/>
        </w:rPr>
        <w:t xml:space="preserve"> </w:t>
      </w:r>
      <w:r>
        <w:t>«Архитектура»</w:t>
      </w:r>
    </w:p>
    <w:p w14:paraId="0B1DD0E8" w14:textId="77777777" w:rsidR="009023BF" w:rsidRDefault="002E0B1B">
      <w:pPr>
        <w:pStyle w:val="a3"/>
        <w:spacing w:line="250" w:lineRule="exact"/>
        <w:ind w:left="1221" w:firstLine="0"/>
      </w:pPr>
      <w:r>
        <w:t>Зарисовки</w:t>
      </w:r>
      <w:r>
        <w:rPr>
          <w:spacing w:val="36"/>
        </w:rPr>
        <w:t xml:space="preserve"> </w:t>
      </w:r>
      <w:r>
        <w:t>исторических</w:t>
      </w:r>
      <w:r>
        <w:rPr>
          <w:spacing w:val="32"/>
        </w:rPr>
        <w:t xml:space="preserve"> </w:t>
      </w:r>
      <w:r>
        <w:t>памятников</w:t>
      </w:r>
      <w:r>
        <w:rPr>
          <w:spacing w:val="38"/>
        </w:rPr>
        <w:t xml:space="preserve"> </w:t>
      </w:r>
      <w:r>
        <w:t>и</w:t>
      </w:r>
      <w:r>
        <w:rPr>
          <w:spacing w:val="38"/>
        </w:rPr>
        <w:t xml:space="preserve"> </w:t>
      </w:r>
      <w:r>
        <w:t>архитектурных</w:t>
      </w:r>
      <w:r>
        <w:rPr>
          <w:spacing w:val="39"/>
        </w:rPr>
        <w:t xml:space="preserve"> </w:t>
      </w:r>
      <w:r>
        <w:t>достопримечательностей</w:t>
      </w:r>
      <w:r>
        <w:rPr>
          <w:spacing w:val="39"/>
        </w:rPr>
        <w:t xml:space="preserve"> </w:t>
      </w:r>
      <w:r>
        <w:t>города</w:t>
      </w:r>
      <w:r>
        <w:rPr>
          <w:spacing w:val="40"/>
        </w:rPr>
        <w:t xml:space="preserve"> </w:t>
      </w:r>
      <w:r>
        <w:t>или</w:t>
      </w:r>
      <w:r>
        <w:rPr>
          <w:spacing w:val="38"/>
        </w:rPr>
        <w:t xml:space="preserve"> </w:t>
      </w:r>
      <w:r>
        <w:t>села.</w:t>
      </w:r>
    </w:p>
    <w:p w14:paraId="11E418B2" w14:textId="77777777" w:rsidR="009023BF" w:rsidRDefault="002E0B1B">
      <w:pPr>
        <w:pStyle w:val="a3"/>
        <w:spacing w:line="251" w:lineRule="exact"/>
        <w:ind w:firstLine="0"/>
      </w:pPr>
      <w:r>
        <w:t>Работа</w:t>
      </w:r>
      <w:r>
        <w:rPr>
          <w:spacing w:val="-4"/>
        </w:rPr>
        <w:t xml:space="preserve"> </w:t>
      </w:r>
      <w:r>
        <w:t>по</w:t>
      </w:r>
      <w:r>
        <w:rPr>
          <w:spacing w:val="-5"/>
        </w:rPr>
        <w:t xml:space="preserve"> </w:t>
      </w:r>
      <w:r>
        <w:t>наблюдению</w:t>
      </w:r>
      <w:r>
        <w:rPr>
          <w:spacing w:val="-3"/>
        </w:rPr>
        <w:t xml:space="preserve"> </w:t>
      </w:r>
      <w:r>
        <w:t>и</w:t>
      </w:r>
      <w:r>
        <w:rPr>
          <w:spacing w:val="-9"/>
        </w:rPr>
        <w:t xml:space="preserve"> </w:t>
      </w:r>
      <w:r>
        <w:t>по</w:t>
      </w:r>
      <w:r>
        <w:rPr>
          <w:spacing w:val="-2"/>
        </w:rPr>
        <w:t xml:space="preserve"> </w:t>
      </w:r>
      <w:r>
        <w:t>памяти,</w:t>
      </w:r>
      <w:r>
        <w:rPr>
          <w:spacing w:val="-5"/>
        </w:rPr>
        <w:t xml:space="preserve"> </w:t>
      </w:r>
      <w:r>
        <w:t>на</w:t>
      </w:r>
      <w:r>
        <w:rPr>
          <w:spacing w:val="-4"/>
        </w:rPr>
        <w:t xml:space="preserve"> </w:t>
      </w:r>
      <w:r>
        <w:t>основе</w:t>
      </w:r>
      <w:r>
        <w:rPr>
          <w:spacing w:val="-4"/>
        </w:rPr>
        <w:t xml:space="preserve"> </w:t>
      </w:r>
      <w:r>
        <w:t>использования</w:t>
      </w:r>
      <w:r>
        <w:rPr>
          <w:spacing w:val="-5"/>
        </w:rPr>
        <w:t xml:space="preserve"> </w:t>
      </w:r>
      <w:r>
        <w:t>фотографий</w:t>
      </w:r>
      <w:r>
        <w:rPr>
          <w:spacing w:val="-4"/>
        </w:rPr>
        <w:t xml:space="preserve"> </w:t>
      </w:r>
      <w:r>
        <w:t>и</w:t>
      </w:r>
      <w:r>
        <w:rPr>
          <w:spacing w:val="-10"/>
        </w:rPr>
        <w:t xml:space="preserve"> </w:t>
      </w:r>
      <w:r>
        <w:t>образных</w:t>
      </w:r>
      <w:r>
        <w:rPr>
          <w:spacing w:val="-3"/>
        </w:rPr>
        <w:t xml:space="preserve"> </w:t>
      </w:r>
      <w:r>
        <w:t>представлений.</w:t>
      </w:r>
    </w:p>
    <w:p w14:paraId="769411EB" w14:textId="77777777" w:rsidR="009023BF" w:rsidRDefault="002E0B1B">
      <w:pPr>
        <w:pStyle w:val="a3"/>
        <w:ind w:right="237"/>
      </w:pPr>
      <w:r>
        <w:t>Проектирование садово-паркового пространства на</w:t>
      </w:r>
      <w:r>
        <w:rPr>
          <w:spacing w:val="1"/>
        </w:rPr>
        <w:t xml:space="preserve"> </w:t>
      </w:r>
      <w:r>
        <w:t>плоскости</w:t>
      </w:r>
      <w:r>
        <w:rPr>
          <w:spacing w:val="1"/>
        </w:rPr>
        <w:t xml:space="preserve"> </w:t>
      </w:r>
      <w:r>
        <w:t>(аппликация,</w:t>
      </w:r>
      <w:r>
        <w:rPr>
          <w:spacing w:val="1"/>
        </w:rPr>
        <w:t xml:space="preserve"> </w:t>
      </w:r>
      <w:r>
        <w:t>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6"/>
        </w:rPr>
        <w:t xml:space="preserve"> </w:t>
      </w:r>
      <w:r>
        <w:t>с использованием</w:t>
      </w:r>
      <w:r>
        <w:rPr>
          <w:spacing w:val="-8"/>
        </w:rPr>
        <w:t xml:space="preserve"> </w:t>
      </w:r>
      <w:r>
        <w:t>бумаги, картона, пенопласта</w:t>
      </w:r>
      <w:r>
        <w:rPr>
          <w:spacing w:val="-1"/>
        </w:rPr>
        <w:t xml:space="preserve"> </w:t>
      </w:r>
      <w:r>
        <w:t>и других подручных</w:t>
      </w:r>
      <w:r>
        <w:rPr>
          <w:spacing w:val="-2"/>
        </w:rPr>
        <w:t xml:space="preserve"> </w:t>
      </w:r>
      <w:r>
        <w:t>материалов.</w:t>
      </w:r>
    </w:p>
    <w:p w14:paraId="2980597C" w14:textId="77777777" w:rsidR="009023BF" w:rsidRDefault="002E0B1B">
      <w:pPr>
        <w:pStyle w:val="a3"/>
        <w:ind w:right="240"/>
      </w:pPr>
      <w:r>
        <w:t>Графический рисунок (индивидуально) или тематическое панно «Образ моего города» (села) в 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городского</w:t>
      </w:r>
      <w:r>
        <w:rPr>
          <w:spacing w:val="-1"/>
        </w:rPr>
        <w:t xml:space="preserve"> </w:t>
      </w:r>
      <w:r>
        <w:t>пространства,</w:t>
      </w:r>
      <w:r>
        <w:rPr>
          <w:spacing w:val="-5"/>
        </w:rPr>
        <w:t xml:space="preserve"> </w:t>
      </w:r>
      <w:r>
        <w:t>выполненных индивидуально).</w:t>
      </w:r>
    </w:p>
    <w:p w14:paraId="3BF5C04A" w14:textId="77777777" w:rsidR="009023BF" w:rsidRDefault="002E0B1B">
      <w:pPr>
        <w:pStyle w:val="1"/>
        <w:spacing w:before="4"/>
      </w:pPr>
      <w:r>
        <w:t>Модуль</w:t>
      </w:r>
      <w:r>
        <w:rPr>
          <w:spacing w:val="-8"/>
        </w:rPr>
        <w:t xml:space="preserve"> </w:t>
      </w:r>
      <w:r>
        <w:t>«Восприятие</w:t>
      </w:r>
      <w:r>
        <w:rPr>
          <w:spacing w:val="-9"/>
        </w:rPr>
        <w:t xml:space="preserve"> </w:t>
      </w:r>
      <w:r>
        <w:t>произведений</w:t>
      </w:r>
      <w:r>
        <w:rPr>
          <w:spacing w:val="-8"/>
        </w:rPr>
        <w:t xml:space="preserve"> </w:t>
      </w:r>
      <w:r>
        <w:t>искусства»</w:t>
      </w:r>
    </w:p>
    <w:p w14:paraId="5DDEB358" w14:textId="77777777" w:rsidR="009023BF" w:rsidRDefault="002E0B1B">
      <w:pPr>
        <w:pStyle w:val="a3"/>
        <w:ind w:right="242"/>
      </w:pPr>
      <w:r>
        <w:t>Иллюстрации</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дизайн</w:t>
      </w:r>
      <w:r>
        <w:rPr>
          <w:spacing w:val="1"/>
        </w:rPr>
        <w:t xml:space="preserve"> </w:t>
      </w:r>
      <w:r>
        <w:t>детской</w:t>
      </w:r>
      <w:r>
        <w:rPr>
          <w:spacing w:val="1"/>
        </w:rPr>
        <w:t xml:space="preserve"> </w:t>
      </w:r>
      <w:r>
        <w:t>книги.</w:t>
      </w:r>
      <w:r>
        <w:rPr>
          <w:spacing w:val="1"/>
        </w:rPr>
        <w:t xml:space="preserve"> </w:t>
      </w:r>
      <w:r>
        <w:t>Рассматривание</w:t>
      </w:r>
      <w:r>
        <w:rPr>
          <w:spacing w:val="56"/>
        </w:rPr>
        <w:t xml:space="preserve"> </w:t>
      </w:r>
      <w:r>
        <w:t>и</w:t>
      </w:r>
      <w:r>
        <w:rPr>
          <w:spacing w:val="56"/>
        </w:rPr>
        <w:t xml:space="preserve"> </w:t>
      </w:r>
      <w:r>
        <w:t>обсуждение</w:t>
      </w:r>
      <w:r>
        <w:rPr>
          <w:spacing w:val="1"/>
        </w:rPr>
        <w:t xml:space="preserve"> </w:t>
      </w:r>
      <w:r>
        <w:t>иллюстраций</w:t>
      </w:r>
      <w:r>
        <w:rPr>
          <w:spacing w:val="-2"/>
        </w:rPr>
        <w:t xml:space="preserve"> </w:t>
      </w:r>
      <w:r>
        <w:t>известных российских</w:t>
      </w:r>
      <w:r>
        <w:rPr>
          <w:spacing w:val="4"/>
        </w:rPr>
        <w:t xml:space="preserve"> </w:t>
      </w:r>
      <w:r>
        <w:t>иллюстраторов</w:t>
      </w:r>
      <w:r>
        <w:rPr>
          <w:spacing w:val="-2"/>
        </w:rPr>
        <w:t xml:space="preserve"> </w:t>
      </w:r>
      <w:r>
        <w:t>детских</w:t>
      </w:r>
      <w:r>
        <w:rPr>
          <w:spacing w:val="-3"/>
        </w:rPr>
        <w:t xml:space="preserve"> </w:t>
      </w:r>
      <w:r>
        <w:t>книг.</w:t>
      </w:r>
    </w:p>
    <w:p w14:paraId="4393165A" w14:textId="77777777" w:rsidR="009023BF" w:rsidRDefault="002E0B1B">
      <w:pPr>
        <w:pStyle w:val="a3"/>
        <w:spacing w:before="2"/>
        <w:ind w:right="239"/>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 и архитектурные достопримечательности (по выбору учителя), их значение в современном</w:t>
      </w:r>
      <w:r>
        <w:rPr>
          <w:spacing w:val="1"/>
        </w:rPr>
        <w:t xml:space="preserve"> </w:t>
      </w:r>
      <w:r>
        <w:t>мире.</w:t>
      </w:r>
    </w:p>
    <w:p w14:paraId="7CCD5D4C" w14:textId="77777777" w:rsidR="009023BF" w:rsidRDefault="002E0B1B">
      <w:pPr>
        <w:pStyle w:val="a3"/>
        <w:spacing w:before="2"/>
        <w:ind w:right="234"/>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56"/>
        </w:rPr>
        <w:t xml:space="preserve"> </w:t>
      </w:r>
      <w:r>
        <w:t>(обзор</w:t>
      </w:r>
      <w:r>
        <w:rPr>
          <w:spacing w:val="1"/>
        </w:rPr>
        <w:t xml:space="preserve"> </w:t>
      </w:r>
      <w:r>
        <w:t>памятников</w:t>
      </w:r>
      <w:r>
        <w:rPr>
          <w:spacing w:val="-5"/>
        </w:rPr>
        <w:t xml:space="preserve"> </w:t>
      </w:r>
      <w:r>
        <w:t>по выбору</w:t>
      </w:r>
      <w:r>
        <w:rPr>
          <w:spacing w:val="-4"/>
        </w:rPr>
        <w:t xml:space="preserve"> </w:t>
      </w:r>
      <w:r>
        <w:t>учителя).</w:t>
      </w:r>
    </w:p>
    <w:p w14:paraId="6D812E4F" w14:textId="77777777" w:rsidR="009023BF" w:rsidRDefault="002E0B1B">
      <w:pPr>
        <w:pStyle w:val="a3"/>
        <w:spacing w:before="3"/>
        <w:ind w:right="236"/>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1"/>
        </w:rPr>
        <w:t xml:space="preserve"> </w:t>
      </w:r>
      <w:r>
        <w:t>музей изобразительных искусств имени А. С. Пушкина. Экскурсии в местные художественные музеи и</w:t>
      </w:r>
      <w:r>
        <w:rPr>
          <w:spacing w:val="1"/>
        </w:rPr>
        <w:t xml:space="preserve"> </w:t>
      </w:r>
      <w:r>
        <w:t>галереи. Виртуальные экскурсии в знаменитые зарубежные художественные музеи (выбор музеев — за</w:t>
      </w:r>
      <w:r>
        <w:rPr>
          <w:spacing w:val="1"/>
        </w:rPr>
        <w:t xml:space="preserve"> </w:t>
      </w:r>
      <w:r>
        <w:t>учителем). Осознание значимости и увлекательности посещения музеев; посещение знаменитого музея как</w:t>
      </w:r>
      <w:r>
        <w:rPr>
          <w:spacing w:val="1"/>
        </w:rPr>
        <w:t xml:space="preserve"> </w:t>
      </w:r>
      <w:r>
        <w:t>событие; интерес к</w:t>
      </w:r>
      <w:r>
        <w:rPr>
          <w:spacing w:val="-4"/>
        </w:rPr>
        <w:t xml:space="preserve"> </w:t>
      </w:r>
      <w:r>
        <w:t>коллекции музея и</w:t>
      </w:r>
      <w:r>
        <w:rPr>
          <w:spacing w:val="-3"/>
        </w:rPr>
        <w:t xml:space="preserve"> </w:t>
      </w:r>
      <w:r>
        <w:t>искусству</w:t>
      </w:r>
      <w:r>
        <w:rPr>
          <w:spacing w:val="-4"/>
        </w:rPr>
        <w:t xml:space="preserve"> </w:t>
      </w:r>
      <w:r>
        <w:t>в</w:t>
      </w:r>
      <w:r>
        <w:rPr>
          <w:spacing w:val="3"/>
        </w:rPr>
        <w:t xml:space="preserve"> </w:t>
      </w:r>
      <w:r>
        <w:t>целом.</w:t>
      </w:r>
    </w:p>
    <w:p w14:paraId="0FDA76BA" w14:textId="77777777" w:rsidR="009023BF" w:rsidRDefault="002E0B1B">
      <w:pPr>
        <w:pStyle w:val="a3"/>
        <w:spacing w:before="1"/>
        <w:ind w:right="243"/>
      </w:pPr>
      <w:r>
        <w:t>Знания о видах пространственных искусств: виды определяются по назначению произведений в</w:t>
      </w:r>
      <w:r>
        <w:rPr>
          <w:spacing w:val="1"/>
        </w:rPr>
        <w:t xml:space="preserve"> </w:t>
      </w:r>
      <w:r>
        <w:t>жизни</w:t>
      </w:r>
      <w:r>
        <w:rPr>
          <w:spacing w:val="-2"/>
        </w:rPr>
        <w:t xml:space="preserve"> </w:t>
      </w:r>
      <w:r>
        <w:t>людей.</w:t>
      </w:r>
    </w:p>
    <w:p w14:paraId="4B0971F2" w14:textId="77777777" w:rsidR="009023BF" w:rsidRDefault="002E0B1B">
      <w:pPr>
        <w:pStyle w:val="a3"/>
        <w:ind w:right="234"/>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w:t>
      </w:r>
      <w:r>
        <w:rPr>
          <w:spacing w:val="1"/>
        </w:rPr>
        <w:t xml:space="preserve"> </w:t>
      </w:r>
      <w:r>
        <w:t>—</w:t>
      </w:r>
      <w:r>
        <w:rPr>
          <w:spacing w:val="1"/>
        </w:rPr>
        <w:t xml:space="preserve"> </w:t>
      </w:r>
      <w:r>
        <w:t>определяются</w:t>
      </w:r>
      <w:r>
        <w:rPr>
          <w:spacing w:val="1"/>
        </w:rPr>
        <w:t xml:space="preserve"> </w:t>
      </w:r>
      <w:r>
        <w:t>предметом</w:t>
      </w:r>
      <w:r>
        <w:rPr>
          <w:spacing w:val="1"/>
        </w:rPr>
        <w:t xml:space="preserve"> </w:t>
      </w:r>
      <w:r>
        <w:t>изображения;</w:t>
      </w:r>
      <w:r>
        <w:rPr>
          <w:spacing w:val="1"/>
        </w:rPr>
        <w:t xml:space="preserve"> </w:t>
      </w:r>
      <w:r>
        <w:t>классификация</w:t>
      </w:r>
      <w:r>
        <w:rPr>
          <w:spacing w:val="1"/>
        </w:rPr>
        <w:t xml:space="preserve"> </w:t>
      </w:r>
      <w:r>
        <w:t>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w:t>
      </w:r>
      <w:r>
        <w:rPr>
          <w:spacing w:val="1"/>
        </w:rPr>
        <w:t xml:space="preserve"> </w:t>
      </w:r>
      <w:r>
        <w:t>(портреты,</w:t>
      </w:r>
      <w:r>
        <w:rPr>
          <w:spacing w:val="-1"/>
        </w:rPr>
        <w:t xml:space="preserve"> </w:t>
      </w:r>
      <w:r>
        <w:t>пейзажи и</w:t>
      </w:r>
      <w:r>
        <w:rPr>
          <w:spacing w:val="-4"/>
        </w:rPr>
        <w:t xml:space="preserve"> </w:t>
      </w:r>
      <w:r>
        <w:t>др.).</w:t>
      </w:r>
    </w:p>
    <w:p w14:paraId="4465297B" w14:textId="77777777" w:rsidR="009023BF" w:rsidRDefault="002E0B1B">
      <w:pPr>
        <w:pStyle w:val="a3"/>
        <w:spacing w:before="1"/>
        <w:ind w:right="24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 Левитана,</w:t>
      </w:r>
      <w:r>
        <w:rPr>
          <w:spacing w:val="-1"/>
        </w:rPr>
        <w:t xml:space="preserve"> </w:t>
      </w:r>
      <w:r>
        <w:t>А.</w:t>
      </w:r>
      <w:r>
        <w:rPr>
          <w:spacing w:val="-1"/>
        </w:rPr>
        <w:t xml:space="preserve"> </w:t>
      </w:r>
      <w:r>
        <w:t>К. Саврасова,</w:t>
      </w:r>
      <w:r>
        <w:rPr>
          <w:spacing w:val="-1"/>
        </w:rPr>
        <w:t xml:space="preserve"> </w:t>
      </w:r>
      <w:r>
        <w:t>В.</w:t>
      </w:r>
      <w:r>
        <w:rPr>
          <w:spacing w:val="-6"/>
        </w:rPr>
        <w:t xml:space="preserve"> </w:t>
      </w:r>
      <w:r>
        <w:t>Д.</w:t>
      </w:r>
      <w:r>
        <w:rPr>
          <w:spacing w:val="-3"/>
        </w:rPr>
        <w:t xml:space="preserve"> </w:t>
      </w:r>
      <w:r>
        <w:t>Поленова,</w:t>
      </w:r>
      <w:r>
        <w:rPr>
          <w:spacing w:val="-1"/>
        </w:rPr>
        <w:t xml:space="preserve"> </w:t>
      </w:r>
      <w:r>
        <w:t>А.</w:t>
      </w:r>
      <w:r>
        <w:rPr>
          <w:spacing w:val="-1"/>
        </w:rPr>
        <w:t xml:space="preserve"> </w:t>
      </w:r>
      <w:r>
        <w:t>И.</w:t>
      </w:r>
      <w:r>
        <w:rPr>
          <w:spacing w:val="-3"/>
        </w:rPr>
        <w:t xml:space="preserve"> </w:t>
      </w:r>
      <w:r>
        <w:t>Куинджи,</w:t>
      </w:r>
      <w:r>
        <w:rPr>
          <w:spacing w:val="-1"/>
        </w:rPr>
        <w:t xml:space="preserve"> </w:t>
      </w:r>
      <w:r>
        <w:t>И. К. Айвазовского</w:t>
      </w:r>
      <w:r>
        <w:rPr>
          <w:spacing w:val="-3"/>
        </w:rPr>
        <w:t xml:space="preserve"> </w:t>
      </w:r>
      <w:r>
        <w:t>и</w:t>
      </w:r>
      <w:r>
        <w:rPr>
          <w:spacing w:val="-7"/>
        </w:rPr>
        <w:t xml:space="preserve"> </w:t>
      </w:r>
      <w:r>
        <w:t>др.</w:t>
      </w:r>
    </w:p>
    <w:p w14:paraId="77F521FB" w14:textId="77777777" w:rsidR="009023BF" w:rsidRDefault="002E0B1B">
      <w:pPr>
        <w:pStyle w:val="a3"/>
        <w:ind w:right="254"/>
      </w:pPr>
      <w:r>
        <w:t>Представления о произведениях крупнейших отечественных портретистов: В. И. Сурикова, И. Е.</w:t>
      </w:r>
      <w:r>
        <w:rPr>
          <w:spacing w:val="1"/>
        </w:rPr>
        <w:t xml:space="preserve"> </w:t>
      </w:r>
      <w:r>
        <w:t>Репина,</w:t>
      </w:r>
      <w:r>
        <w:rPr>
          <w:spacing w:val="-1"/>
        </w:rPr>
        <w:t xml:space="preserve"> </w:t>
      </w:r>
      <w:r>
        <w:t>В. А. Серова и</w:t>
      </w:r>
      <w:r>
        <w:rPr>
          <w:spacing w:val="-5"/>
        </w:rPr>
        <w:t xml:space="preserve"> </w:t>
      </w:r>
      <w:r>
        <w:t>др.</w:t>
      </w:r>
    </w:p>
    <w:p w14:paraId="12259345" w14:textId="77777777" w:rsidR="009023BF" w:rsidRDefault="009023BF">
      <w:pPr>
        <w:sectPr w:rsidR="009023BF">
          <w:pgSz w:w="11920" w:h="16850"/>
          <w:pgMar w:top="1020" w:right="320" w:bottom="960" w:left="620" w:header="0" w:footer="620" w:gutter="0"/>
          <w:cols w:space="720"/>
        </w:sectPr>
      </w:pPr>
    </w:p>
    <w:p w14:paraId="468F85EC" w14:textId="77777777" w:rsidR="009023BF" w:rsidRDefault="002E0B1B">
      <w:pPr>
        <w:pStyle w:val="1"/>
        <w:spacing w:before="64" w:line="252" w:lineRule="exact"/>
      </w:pPr>
      <w:r>
        <w:lastRenderedPageBreak/>
        <w:t>Модуль</w:t>
      </w:r>
      <w:r>
        <w:rPr>
          <w:spacing w:val="-8"/>
        </w:rPr>
        <w:t xml:space="preserve"> </w:t>
      </w:r>
      <w:r>
        <w:t>«Азбука</w:t>
      </w:r>
      <w:r>
        <w:rPr>
          <w:spacing w:val="-11"/>
        </w:rPr>
        <w:t xml:space="preserve"> </w:t>
      </w:r>
      <w:r>
        <w:t>цифровой</w:t>
      </w:r>
      <w:r>
        <w:rPr>
          <w:spacing w:val="-9"/>
        </w:rPr>
        <w:t xml:space="preserve"> </w:t>
      </w:r>
      <w:r>
        <w:t>графики»</w:t>
      </w:r>
    </w:p>
    <w:p w14:paraId="0B118FFF" w14:textId="77777777" w:rsidR="009023BF" w:rsidRDefault="002E0B1B">
      <w:pPr>
        <w:pStyle w:val="a3"/>
        <w:ind w:right="235"/>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w:t>
      </w:r>
      <w:r>
        <w:rPr>
          <w:spacing w:val="1"/>
        </w:rPr>
        <w:t xml:space="preserve"> </w:t>
      </w:r>
      <w:r>
        <w:t>расположения пятен на плоскости: покой (статика), разные направления и ритмы движения (собрались,</w:t>
      </w:r>
      <w:r>
        <w:rPr>
          <w:spacing w:val="1"/>
        </w:rPr>
        <w:t xml:space="preserve"> </w:t>
      </w:r>
      <w:r>
        <w:t>разбежались,</w:t>
      </w:r>
      <w:r>
        <w:rPr>
          <w:spacing w:val="1"/>
        </w:rPr>
        <w:t xml:space="preserve"> </w:t>
      </w:r>
      <w:r>
        <w:t>догоняют,</w:t>
      </w:r>
      <w:r>
        <w:rPr>
          <w:spacing w:val="1"/>
        </w:rPr>
        <w:t xml:space="preserve"> </w:t>
      </w:r>
      <w:r>
        <w:t>улетают</w:t>
      </w:r>
      <w:r>
        <w:rPr>
          <w:spacing w:val="1"/>
        </w:rPr>
        <w:t xml:space="preserve"> </w:t>
      </w:r>
      <w:r>
        <w:t>и</w:t>
      </w:r>
      <w:r>
        <w:rPr>
          <w:spacing w:val="1"/>
        </w:rPr>
        <w:t xml:space="preserve"> </w:t>
      </w:r>
      <w:r>
        <w:t>т.</w:t>
      </w:r>
      <w:r>
        <w:rPr>
          <w:spacing w:val="1"/>
        </w:rPr>
        <w:t xml:space="preserve"> </w:t>
      </w:r>
      <w:r>
        <w:t>д.).</w:t>
      </w:r>
      <w:r>
        <w:rPr>
          <w:spacing w:val="1"/>
        </w:rPr>
        <w:t xml:space="preserve"> </w:t>
      </w:r>
      <w:r>
        <w:t>Вместо</w:t>
      </w:r>
      <w:r>
        <w:rPr>
          <w:spacing w:val="1"/>
        </w:rPr>
        <w:t xml:space="preserve"> </w:t>
      </w:r>
      <w:r>
        <w:t>пятен</w:t>
      </w:r>
      <w:r>
        <w:rPr>
          <w:spacing w:val="1"/>
        </w:rPr>
        <w:t xml:space="preserve"> </w:t>
      </w:r>
      <w:r>
        <w:t>(геометрических</w:t>
      </w:r>
      <w:r>
        <w:rPr>
          <w:spacing w:val="1"/>
        </w:rPr>
        <w:t xml:space="preserve"> </w:t>
      </w:r>
      <w:r>
        <w:t>фигур)</w:t>
      </w:r>
      <w:r>
        <w:rPr>
          <w:spacing w:val="1"/>
        </w:rPr>
        <w:t xml:space="preserve"> </w:t>
      </w:r>
      <w:r>
        <w:t>могут</w:t>
      </w:r>
      <w:r>
        <w:rPr>
          <w:spacing w:val="55"/>
        </w:rPr>
        <w:t xml:space="preserve"> </w:t>
      </w:r>
      <w:r>
        <w:t>быть</w:t>
      </w:r>
      <w:r>
        <w:rPr>
          <w:spacing w:val="56"/>
        </w:rPr>
        <w:t xml:space="preserve"> </w:t>
      </w:r>
      <w:r>
        <w:t>простые</w:t>
      </w:r>
      <w:r>
        <w:rPr>
          <w:spacing w:val="1"/>
        </w:rPr>
        <w:t xml:space="preserve"> </w:t>
      </w:r>
      <w:r>
        <w:t>силуэты</w:t>
      </w:r>
      <w:r>
        <w:rPr>
          <w:spacing w:val="-1"/>
        </w:rPr>
        <w:t xml:space="preserve"> </w:t>
      </w:r>
      <w:r>
        <w:t>машинок,</w:t>
      </w:r>
      <w:r>
        <w:rPr>
          <w:spacing w:val="-3"/>
        </w:rPr>
        <w:t xml:space="preserve"> </w:t>
      </w:r>
      <w:r>
        <w:t>птичек, облаков и др.</w:t>
      </w:r>
    </w:p>
    <w:p w14:paraId="3BCDD446" w14:textId="77777777" w:rsidR="009023BF" w:rsidRDefault="002E0B1B">
      <w:pPr>
        <w:pStyle w:val="a3"/>
        <w:spacing w:before="1"/>
        <w:ind w:right="242"/>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1"/>
        </w:rPr>
        <w:t xml:space="preserve"> </w:t>
      </w:r>
      <w:r>
        <w:t>многократное повторение, в том числе с поворотами вокруг оси рисунка, и создание орнамента, в основе</w:t>
      </w:r>
      <w:r>
        <w:rPr>
          <w:spacing w:val="1"/>
        </w:rPr>
        <w:t xml:space="preserve"> </w:t>
      </w:r>
      <w:r>
        <w:t>которого</w:t>
      </w:r>
      <w:r>
        <w:rPr>
          <w:spacing w:val="-1"/>
        </w:rPr>
        <w:t xml:space="preserve"> </w:t>
      </w:r>
      <w:r>
        <w:t>раппорт. Вариативное создание</w:t>
      </w:r>
      <w:r>
        <w:rPr>
          <w:spacing w:val="-4"/>
        </w:rPr>
        <w:t xml:space="preserve"> </w:t>
      </w:r>
      <w:r>
        <w:t>орнаментов</w:t>
      </w:r>
      <w:r>
        <w:rPr>
          <w:spacing w:val="-2"/>
        </w:rPr>
        <w:t xml:space="preserve"> </w:t>
      </w:r>
      <w:r>
        <w:t>на основе</w:t>
      </w:r>
      <w:r>
        <w:rPr>
          <w:spacing w:val="-2"/>
        </w:rPr>
        <w:t xml:space="preserve"> </w:t>
      </w:r>
      <w:r>
        <w:t>одного и</w:t>
      </w:r>
      <w:r>
        <w:rPr>
          <w:spacing w:val="-1"/>
        </w:rPr>
        <w:t xml:space="preserve"> </w:t>
      </w:r>
      <w:r>
        <w:t>того</w:t>
      </w:r>
      <w:r>
        <w:rPr>
          <w:spacing w:val="-1"/>
        </w:rPr>
        <w:t xml:space="preserve"> </w:t>
      </w:r>
      <w:r>
        <w:t>же элемента.</w:t>
      </w:r>
    </w:p>
    <w:p w14:paraId="62554277" w14:textId="77777777" w:rsidR="009023BF" w:rsidRDefault="002E0B1B">
      <w:pPr>
        <w:pStyle w:val="a3"/>
        <w:spacing w:before="2" w:line="251" w:lineRule="exact"/>
        <w:ind w:left="1221" w:firstLine="0"/>
      </w:pPr>
      <w:r>
        <w:t>Изображение</w:t>
      </w:r>
      <w:r>
        <w:rPr>
          <w:spacing w:val="-4"/>
        </w:rPr>
        <w:t xml:space="preserve"> </w:t>
      </w:r>
      <w:r>
        <w:t>и</w:t>
      </w:r>
      <w:r>
        <w:rPr>
          <w:spacing w:val="-4"/>
        </w:rPr>
        <w:t xml:space="preserve"> </w:t>
      </w:r>
      <w:r>
        <w:t>изучение</w:t>
      </w:r>
      <w:r>
        <w:rPr>
          <w:spacing w:val="-4"/>
        </w:rPr>
        <w:t xml:space="preserve"> </w:t>
      </w:r>
      <w:r>
        <w:t>мимики</w:t>
      </w:r>
      <w:r>
        <w:rPr>
          <w:spacing w:val="-4"/>
        </w:rPr>
        <w:t xml:space="preserve"> </w:t>
      </w:r>
      <w:r>
        <w:t>лица</w:t>
      </w:r>
      <w:r>
        <w:rPr>
          <w:spacing w:val="-3"/>
        </w:rPr>
        <w:t xml:space="preserve"> </w:t>
      </w:r>
      <w:r>
        <w:t>в</w:t>
      </w:r>
      <w:r>
        <w:rPr>
          <w:spacing w:val="-6"/>
        </w:rPr>
        <w:t xml:space="preserve"> </w:t>
      </w:r>
      <w:r>
        <w:t>программе</w:t>
      </w:r>
      <w:r>
        <w:rPr>
          <w:spacing w:val="-6"/>
        </w:rPr>
        <w:t xml:space="preserve"> </w:t>
      </w:r>
      <w:r>
        <w:t>Paint</w:t>
      </w:r>
      <w:r>
        <w:rPr>
          <w:spacing w:val="-2"/>
        </w:rPr>
        <w:t xml:space="preserve"> </w:t>
      </w:r>
      <w:r>
        <w:t>(или</w:t>
      </w:r>
      <w:r>
        <w:rPr>
          <w:spacing w:val="-4"/>
        </w:rPr>
        <w:t xml:space="preserve"> </w:t>
      </w:r>
      <w:r>
        <w:t>другом</w:t>
      </w:r>
      <w:r>
        <w:rPr>
          <w:spacing w:val="-4"/>
        </w:rPr>
        <w:t xml:space="preserve"> </w:t>
      </w:r>
      <w:r>
        <w:t>графическом</w:t>
      </w:r>
      <w:r>
        <w:rPr>
          <w:spacing w:val="-3"/>
        </w:rPr>
        <w:t xml:space="preserve"> </w:t>
      </w:r>
      <w:r>
        <w:t>редакторе).</w:t>
      </w:r>
    </w:p>
    <w:p w14:paraId="7BE3C28B" w14:textId="77777777" w:rsidR="009023BF" w:rsidRDefault="002E0B1B">
      <w:pPr>
        <w:pStyle w:val="a3"/>
        <w:ind w:right="263"/>
        <w:jc w:val="left"/>
      </w:pPr>
      <w:r>
        <w:t>Совмещение</w:t>
      </w:r>
      <w:r>
        <w:rPr>
          <w:spacing w:val="25"/>
        </w:rPr>
        <w:t xml:space="preserve"> </w:t>
      </w:r>
      <w:r>
        <w:t>с</w:t>
      </w:r>
      <w:r>
        <w:rPr>
          <w:spacing w:val="27"/>
        </w:rPr>
        <w:t xml:space="preserve"> </w:t>
      </w:r>
      <w:r>
        <w:t>помощью</w:t>
      </w:r>
      <w:r>
        <w:rPr>
          <w:spacing w:val="22"/>
        </w:rPr>
        <w:t xml:space="preserve"> </w:t>
      </w:r>
      <w:r>
        <w:t>графического</w:t>
      </w:r>
      <w:r>
        <w:rPr>
          <w:spacing w:val="28"/>
        </w:rPr>
        <w:t xml:space="preserve"> </w:t>
      </w:r>
      <w:r>
        <w:t>редактора</w:t>
      </w:r>
      <w:r>
        <w:rPr>
          <w:spacing w:val="20"/>
        </w:rPr>
        <w:t xml:space="preserve"> </w:t>
      </w:r>
      <w:r>
        <w:t>векторного</w:t>
      </w:r>
      <w:r>
        <w:rPr>
          <w:spacing w:val="25"/>
        </w:rPr>
        <w:t xml:space="preserve"> </w:t>
      </w:r>
      <w:r>
        <w:t>изображения,</w:t>
      </w:r>
      <w:r>
        <w:rPr>
          <w:spacing w:val="23"/>
        </w:rPr>
        <w:t xml:space="preserve"> </w:t>
      </w:r>
      <w:r>
        <w:t>фотографии</w:t>
      </w:r>
      <w:r>
        <w:rPr>
          <w:spacing w:val="26"/>
        </w:rPr>
        <w:t xml:space="preserve"> </w:t>
      </w:r>
      <w:r>
        <w:t>и</w:t>
      </w:r>
      <w:r>
        <w:rPr>
          <w:spacing w:val="26"/>
        </w:rPr>
        <w:t xml:space="preserve"> </w:t>
      </w:r>
      <w:r>
        <w:t>шрифта</w:t>
      </w:r>
      <w:r>
        <w:rPr>
          <w:spacing w:val="-52"/>
        </w:rPr>
        <w:t xml:space="preserve"> </w:t>
      </w:r>
      <w:r>
        <w:t>для</w:t>
      </w:r>
      <w:r>
        <w:rPr>
          <w:spacing w:val="-2"/>
        </w:rPr>
        <w:t xml:space="preserve"> </w:t>
      </w:r>
      <w:r>
        <w:t>создания</w:t>
      </w:r>
      <w:r>
        <w:rPr>
          <w:spacing w:val="-1"/>
        </w:rPr>
        <w:t xml:space="preserve"> </w:t>
      </w:r>
      <w:r>
        <w:t>плаката или</w:t>
      </w:r>
      <w:r>
        <w:rPr>
          <w:spacing w:val="-5"/>
        </w:rPr>
        <w:t xml:space="preserve"> </w:t>
      </w:r>
      <w:r>
        <w:t>поздравительной</w:t>
      </w:r>
      <w:r>
        <w:rPr>
          <w:spacing w:val="-1"/>
        </w:rPr>
        <w:t xml:space="preserve"> </w:t>
      </w:r>
      <w:r>
        <w:t>открытки.</w:t>
      </w:r>
    </w:p>
    <w:p w14:paraId="6BAB3D3D" w14:textId="77777777" w:rsidR="009023BF" w:rsidRDefault="002E0B1B">
      <w:pPr>
        <w:pStyle w:val="a3"/>
        <w:jc w:val="left"/>
      </w:pPr>
      <w:r>
        <w:t>Редактирование</w:t>
      </w:r>
      <w:r>
        <w:rPr>
          <w:spacing w:val="17"/>
        </w:rPr>
        <w:t xml:space="preserve"> </w:t>
      </w:r>
      <w:r>
        <w:t>фотографий</w:t>
      </w:r>
      <w:r>
        <w:rPr>
          <w:spacing w:val="19"/>
        </w:rPr>
        <w:t xml:space="preserve"> </w:t>
      </w:r>
      <w:r>
        <w:t>в</w:t>
      </w:r>
      <w:r>
        <w:rPr>
          <w:spacing w:val="17"/>
        </w:rPr>
        <w:t xml:space="preserve"> </w:t>
      </w:r>
      <w:r>
        <w:t>программе</w:t>
      </w:r>
      <w:r>
        <w:rPr>
          <w:spacing w:val="20"/>
        </w:rPr>
        <w:t xml:space="preserve"> </w:t>
      </w:r>
      <w:r>
        <w:t>Picture</w:t>
      </w:r>
      <w:r>
        <w:rPr>
          <w:spacing w:val="17"/>
        </w:rPr>
        <w:t xml:space="preserve"> </w:t>
      </w:r>
      <w:r>
        <w:t>Manager:</w:t>
      </w:r>
      <w:r>
        <w:rPr>
          <w:spacing w:val="21"/>
        </w:rPr>
        <w:t xml:space="preserve"> </w:t>
      </w:r>
      <w:r>
        <w:t>изменение</w:t>
      </w:r>
      <w:r>
        <w:rPr>
          <w:spacing w:val="19"/>
        </w:rPr>
        <w:t xml:space="preserve"> </w:t>
      </w:r>
      <w:r>
        <w:t>яркости,</w:t>
      </w:r>
      <w:r>
        <w:rPr>
          <w:spacing w:val="16"/>
        </w:rPr>
        <w:t xml:space="preserve"> </w:t>
      </w:r>
      <w:r>
        <w:t>контраста,</w:t>
      </w:r>
      <w:r>
        <w:rPr>
          <w:spacing w:val="-52"/>
        </w:rPr>
        <w:t xml:space="preserve"> </w:t>
      </w:r>
      <w:r>
        <w:t>насыщенности</w:t>
      </w:r>
      <w:r>
        <w:rPr>
          <w:spacing w:val="-2"/>
        </w:rPr>
        <w:t xml:space="preserve"> </w:t>
      </w:r>
      <w:r>
        <w:t>цвета;</w:t>
      </w:r>
      <w:r>
        <w:rPr>
          <w:spacing w:val="1"/>
        </w:rPr>
        <w:t xml:space="preserve"> </w:t>
      </w:r>
      <w:r>
        <w:t>обрезка, поворот,</w:t>
      </w:r>
      <w:r>
        <w:rPr>
          <w:spacing w:val="-5"/>
        </w:rPr>
        <w:t xml:space="preserve"> </w:t>
      </w:r>
      <w:r>
        <w:t>отражение.</w:t>
      </w:r>
    </w:p>
    <w:p w14:paraId="235938FC" w14:textId="77777777" w:rsidR="009023BF" w:rsidRDefault="002E0B1B">
      <w:pPr>
        <w:pStyle w:val="a3"/>
        <w:ind w:left="1221" w:firstLine="0"/>
        <w:jc w:val="left"/>
      </w:pPr>
      <w:r>
        <w:t>Виртуальные</w:t>
      </w:r>
      <w:r>
        <w:rPr>
          <w:spacing w:val="-4"/>
        </w:rPr>
        <w:t xml:space="preserve"> </w:t>
      </w:r>
      <w:r>
        <w:t>путешествия</w:t>
      </w:r>
      <w:r>
        <w:rPr>
          <w:spacing w:val="-4"/>
        </w:rPr>
        <w:t xml:space="preserve"> </w:t>
      </w:r>
      <w:r>
        <w:t>в</w:t>
      </w:r>
      <w:r>
        <w:rPr>
          <w:spacing w:val="-6"/>
        </w:rPr>
        <w:t xml:space="preserve"> </w:t>
      </w:r>
      <w:r>
        <w:t>главные</w:t>
      </w:r>
      <w:r>
        <w:rPr>
          <w:spacing w:val="-3"/>
        </w:rPr>
        <w:t xml:space="preserve"> </w:t>
      </w:r>
      <w:r>
        <w:t>художественные</w:t>
      </w:r>
      <w:r>
        <w:rPr>
          <w:spacing w:val="-3"/>
        </w:rPr>
        <w:t xml:space="preserve"> </w:t>
      </w:r>
      <w:r>
        <w:t>музеи</w:t>
      </w:r>
      <w:r>
        <w:rPr>
          <w:spacing w:val="-4"/>
        </w:rPr>
        <w:t xml:space="preserve"> </w:t>
      </w:r>
      <w:r>
        <w:t>и</w:t>
      </w:r>
      <w:r>
        <w:rPr>
          <w:spacing w:val="-4"/>
        </w:rPr>
        <w:t xml:space="preserve"> </w:t>
      </w:r>
      <w:r>
        <w:t>музеи</w:t>
      </w:r>
      <w:r>
        <w:rPr>
          <w:spacing w:val="-5"/>
        </w:rPr>
        <w:t xml:space="preserve"> </w:t>
      </w:r>
      <w:r>
        <w:t>местные</w:t>
      </w:r>
      <w:r>
        <w:rPr>
          <w:spacing w:val="-3"/>
        </w:rPr>
        <w:t xml:space="preserve"> </w:t>
      </w:r>
      <w:r>
        <w:t>(по</w:t>
      </w:r>
      <w:r>
        <w:rPr>
          <w:spacing w:val="-4"/>
        </w:rPr>
        <w:t xml:space="preserve"> </w:t>
      </w:r>
      <w:r>
        <w:t>выбору</w:t>
      </w:r>
      <w:r>
        <w:rPr>
          <w:spacing w:val="-9"/>
        </w:rPr>
        <w:t xml:space="preserve"> </w:t>
      </w:r>
      <w:r>
        <w:t>учителя).</w:t>
      </w:r>
    </w:p>
    <w:p w14:paraId="30EBDDB6" w14:textId="77777777" w:rsidR="009023BF" w:rsidRDefault="002E0B1B" w:rsidP="0041142D">
      <w:pPr>
        <w:pStyle w:val="a5"/>
        <w:numPr>
          <w:ilvl w:val="0"/>
          <w:numId w:val="27"/>
        </w:numPr>
        <w:tabs>
          <w:tab w:val="left" w:pos="1387"/>
        </w:tabs>
        <w:spacing w:before="3"/>
        <w:ind w:hanging="169"/>
        <w:rPr>
          <w:b/>
        </w:rPr>
      </w:pPr>
      <w:r>
        <w:rPr>
          <w:b/>
          <w:sz w:val="18"/>
        </w:rPr>
        <w:t>КЛАСС</w:t>
      </w:r>
      <w:r>
        <w:rPr>
          <w:b/>
          <w:spacing w:val="5"/>
          <w:sz w:val="18"/>
        </w:rPr>
        <w:t xml:space="preserve"> </w:t>
      </w:r>
      <w:r>
        <w:rPr>
          <w:b/>
        </w:rPr>
        <w:t>(</w:t>
      </w:r>
      <w:r>
        <w:rPr>
          <w:i/>
        </w:rPr>
        <w:t>34</w:t>
      </w:r>
      <w:r>
        <w:rPr>
          <w:i/>
          <w:spacing w:val="-4"/>
        </w:rPr>
        <w:t xml:space="preserve"> </w:t>
      </w:r>
      <w:r>
        <w:rPr>
          <w:i/>
        </w:rPr>
        <w:t>ч</w:t>
      </w:r>
      <w:r>
        <w:rPr>
          <w:b/>
        </w:rPr>
        <w:t>)</w:t>
      </w:r>
    </w:p>
    <w:p w14:paraId="63A55180" w14:textId="77777777" w:rsidR="009023BF" w:rsidRDefault="002E0B1B">
      <w:pPr>
        <w:pStyle w:val="1"/>
        <w:spacing w:before="2"/>
        <w:jc w:val="left"/>
      </w:pPr>
      <w:r>
        <w:t>Модуль</w:t>
      </w:r>
      <w:r>
        <w:rPr>
          <w:spacing w:val="-9"/>
        </w:rPr>
        <w:t xml:space="preserve"> </w:t>
      </w:r>
      <w:r>
        <w:t>«Графика»</w:t>
      </w:r>
    </w:p>
    <w:p w14:paraId="58349927" w14:textId="77777777" w:rsidR="009023BF" w:rsidRDefault="002E0B1B">
      <w:pPr>
        <w:pStyle w:val="a3"/>
        <w:ind w:right="263"/>
        <w:jc w:val="left"/>
      </w:pPr>
      <w:r>
        <w:t>Правила</w:t>
      </w:r>
      <w:r>
        <w:rPr>
          <w:spacing w:val="13"/>
        </w:rPr>
        <w:t xml:space="preserve"> </w:t>
      </w:r>
      <w:r>
        <w:t>линейной</w:t>
      </w:r>
      <w:r>
        <w:rPr>
          <w:spacing w:val="7"/>
        </w:rPr>
        <w:t xml:space="preserve"> </w:t>
      </w:r>
      <w:r>
        <w:t>и</w:t>
      </w:r>
      <w:r>
        <w:rPr>
          <w:spacing w:val="12"/>
        </w:rPr>
        <w:t xml:space="preserve"> </w:t>
      </w:r>
      <w:r>
        <w:t>воздушной</w:t>
      </w:r>
      <w:r>
        <w:rPr>
          <w:spacing w:val="10"/>
        </w:rPr>
        <w:t xml:space="preserve"> </w:t>
      </w:r>
      <w:r>
        <w:t>перспективы:</w:t>
      </w:r>
      <w:r>
        <w:rPr>
          <w:spacing w:val="12"/>
        </w:rPr>
        <w:t xml:space="preserve"> </w:t>
      </w:r>
      <w:r>
        <w:t>уменьшение</w:t>
      </w:r>
      <w:r>
        <w:rPr>
          <w:spacing w:val="8"/>
        </w:rPr>
        <w:t xml:space="preserve"> </w:t>
      </w:r>
      <w:r>
        <w:t>размера</w:t>
      </w:r>
      <w:r>
        <w:rPr>
          <w:spacing w:val="14"/>
        </w:rPr>
        <w:t xml:space="preserve"> </w:t>
      </w:r>
      <w:r>
        <w:t>изображения</w:t>
      </w:r>
      <w:r>
        <w:rPr>
          <w:spacing w:val="9"/>
        </w:rPr>
        <w:t xml:space="preserve"> </w:t>
      </w:r>
      <w:r>
        <w:t>по</w:t>
      </w:r>
      <w:r>
        <w:rPr>
          <w:spacing w:val="10"/>
        </w:rPr>
        <w:t xml:space="preserve"> </w:t>
      </w:r>
      <w:r>
        <w:t>мере</w:t>
      </w:r>
      <w:r>
        <w:rPr>
          <w:spacing w:val="14"/>
        </w:rPr>
        <w:t xml:space="preserve"> </w:t>
      </w:r>
      <w:r>
        <w:t>удаления</w:t>
      </w:r>
      <w:r>
        <w:rPr>
          <w:spacing w:val="-52"/>
        </w:rPr>
        <w:t xml:space="preserve"> </w:t>
      </w:r>
      <w:r>
        <w:t>от</w:t>
      </w:r>
      <w:r>
        <w:rPr>
          <w:spacing w:val="-2"/>
        </w:rPr>
        <w:t xml:space="preserve"> </w:t>
      </w:r>
      <w:r>
        <w:t>первого</w:t>
      </w:r>
      <w:r>
        <w:rPr>
          <w:spacing w:val="-3"/>
        </w:rPr>
        <w:t xml:space="preserve"> </w:t>
      </w:r>
      <w:r>
        <w:t>плана,</w:t>
      </w:r>
      <w:r>
        <w:rPr>
          <w:spacing w:val="-3"/>
        </w:rPr>
        <w:t xml:space="preserve"> </w:t>
      </w:r>
      <w:r>
        <w:t>смягчения цветового и</w:t>
      </w:r>
      <w:r>
        <w:rPr>
          <w:spacing w:val="-1"/>
        </w:rPr>
        <w:t xml:space="preserve"> </w:t>
      </w:r>
      <w:r>
        <w:t>тонального</w:t>
      </w:r>
      <w:r>
        <w:rPr>
          <w:spacing w:val="-2"/>
        </w:rPr>
        <w:t xml:space="preserve"> </w:t>
      </w:r>
      <w:r>
        <w:t>контрастов.</w:t>
      </w:r>
    </w:p>
    <w:p w14:paraId="74E45E75" w14:textId="77777777" w:rsidR="009023BF" w:rsidRDefault="002E0B1B">
      <w:pPr>
        <w:pStyle w:val="a3"/>
        <w:jc w:val="left"/>
      </w:pPr>
      <w:r>
        <w:t>Рисунок</w:t>
      </w:r>
      <w:r>
        <w:rPr>
          <w:spacing w:val="9"/>
        </w:rPr>
        <w:t xml:space="preserve"> </w:t>
      </w:r>
      <w:r>
        <w:t>фигуры</w:t>
      </w:r>
      <w:r>
        <w:rPr>
          <w:spacing w:val="11"/>
        </w:rPr>
        <w:t xml:space="preserve"> </w:t>
      </w:r>
      <w:r>
        <w:t>человека:</w:t>
      </w:r>
      <w:r>
        <w:rPr>
          <w:spacing w:val="11"/>
        </w:rPr>
        <w:t xml:space="preserve"> </w:t>
      </w:r>
      <w:r>
        <w:t>основные</w:t>
      </w:r>
      <w:r>
        <w:rPr>
          <w:spacing w:val="8"/>
        </w:rPr>
        <w:t xml:space="preserve"> </w:t>
      </w:r>
      <w:r>
        <w:t>пропорции</w:t>
      </w:r>
      <w:r>
        <w:rPr>
          <w:spacing w:val="7"/>
        </w:rPr>
        <w:t xml:space="preserve"> </w:t>
      </w:r>
      <w:r>
        <w:t>и</w:t>
      </w:r>
      <w:r>
        <w:rPr>
          <w:spacing w:val="7"/>
        </w:rPr>
        <w:t xml:space="preserve"> </w:t>
      </w:r>
      <w:r>
        <w:t>взаимоотношение</w:t>
      </w:r>
      <w:r>
        <w:rPr>
          <w:spacing w:val="11"/>
        </w:rPr>
        <w:t xml:space="preserve"> </w:t>
      </w:r>
      <w:r>
        <w:t>частей</w:t>
      </w:r>
      <w:r>
        <w:rPr>
          <w:spacing w:val="9"/>
        </w:rPr>
        <w:t xml:space="preserve"> </w:t>
      </w:r>
      <w:r>
        <w:t>фигуры,</w:t>
      </w:r>
      <w:r>
        <w:rPr>
          <w:spacing w:val="11"/>
        </w:rPr>
        <w:t xml:space="preserve"> </w:t>
      </w:r>
      <w:r>
        <w:t>передача</w:t>
      </w:r>
      <w:r>
        <w:rPr>
          <w:spacing w:val="-52"/>
        </w:rPr>
        <w:t xml:space="preserve"> </w:t>
      </w:r>
      <w:r>
        <w:t>движения</w:t>
      </w:r>
      <w:r>
        <w:rPr>
          <w:spacing w:val="-5"/>
        </w:rPr>
        <w:t xml:space="preserve"> </w:t>
      </w:r>
      <w:r>
        <w:t>фигуры</w:t>
      </w:r>
      <w:r>
        <w:rPr>
          <w:spacing w:val="1"/>
        </w:rPr>
        <w:t xml:space="preserve"> </w:t>
      </w:r>
      <w:r>
        <w:t>на плоскости листа:</w:t>
      </w:r>
      <w:r>
        <w:rPr>
          <w:spacing w:val="-1"/>
        </w:rPr>
        <w:t xml:space="preserve"> </w:t>
      </w:r>
      <w:r>
        <w:t>бег,</w:t>
      </w:r>
      <w:r>
        <w:rPr>
          <w:spacing w:val="-5"/>
        </w:rPr>
        <w:t xml:space="preserve"> </w:t>
      </w:r>
      <w:r>
        <w:t>ходьба,</w:t>
      </w:r>
      <w:r>
        <w:rPr>
          <w:spacing w:val="-4"/>
        </w:rPr>
        <w:t xml:space="preserve"> </w:t>
      </w:r>
      <w:r>
        <w:t>сидящая и</w:t>
      </w:r>
      <w:r>
        <w:rPr>
          <w:spacing w:val="-4"/>
        </w:rPr>
        <w:t xml:space="preserve"> </w:t>
      </w:r>
      <w:r>
        <w:t>стоящая</w:t>
      </w:r>
      <w:r>
        <w:rPr>
          <w:spacing w:val="-6"/>
        </w:rPr>
        <w:t xml:space="preserve"> </w:t>
      </w:r>
      <w:r>
        <w:t>фигуры.</w:t>
      </w:r>
    </w:p>
    <w:p w14:paraId="7808A0EB" w14:textId="77777777" w:rsidR="009023BF" w:rsidRDefault="002E0B1B">
      <w:pPr>
        <w:pStyle w:val="a3"/>
        <w:ind w:left="1221" w:firstLine="0"/>
        <w:jc w:val="left"/>
      </w:pPr>
      <w:r>
        <w:t>Графическое изображение героев былин, древних легенд, сказок и сказаний разных народов.</w:t>
      </w:r>
      <w:r>
        <w:rPr>
          <w:spacing w:val="1"/>
        </w:rPr>
        <w:t xml:space="preserve"> </w:t>
      </w:r>
      <w:r>
        <w:t>Изображение</w:t>
      </w:r>
      <w:r>
        <w:rPr>
          <w:spacing w:val="19"/>
        </w:rPr>
        <w:t xml:space="preserve"> </w:t>
      </w:r>
      <w:r>
        <w:t>города</w:t>
      </w:r>
      <w:r>
        <w:rPr>
          <w:spacing w:val="-4"/>
        </w:rPr>
        <w:t xml:space="preserve"> </w:t>
      </w:r>
      <w:r>
        <w:t>—</w:t>
      </w:r>
      <w:r>
        <w:rPr>
          <w:spacing w:val="17"/>
        </w:rPr>
        <w:t xml:space="preserve"> </w:t>
      </w:r>
      <w:r>
        <w:t>тематическая</w:t>
      </w:r>
      <w:r>
        <w:rPr>
          <w:spacing w:val="17"/>
        </w:rPr>
        <w:t xml:space="preserve"> </w:t>
      </w:r>
      <w:r>
        <w:t>графическая</w:t>
      </w:r>
      <w:r>
        <w:rPr>
          <w:spacing w:val="14"/>
        </w:rPr>
        <w:t xml:space="preserve"> </w:t>
      </w:r>
      <w:r>
        <w:t>композиция;</w:t>
      </w:r>
      <w:r>
        <w:rPr>
          <w:spacing w:val="19"/>
        </w:rPr>
        <w:t xml:space="preserve"> </w:t>
      </w:r>
      <w:r>
        <w:t>использование</w:t>
      </w:r>
      <w:r>
        <w:rPr>
          <w:spacing w:val="19"/>
        </w:rPr>
        <w:t xml:space="preserve"> </w:t>
      </w:r>
      <w:r>
        <w:t>карандаша,</w:t>
      </w:r>
      <w:r>
        <w:rPr>
          <w:spacing w:val="18"/>
        </w:rPr>
        <w:t xml:space="preserve"> </w:t>
      </w:r>
      <w:r>
        <w:t>мелков,</w:t>
      </w:r>
    </w:p>
    <w:p w14:paraId="7E123F4B" w14:textId="77777777" w:rsidR="009023BF" w:rsidRDefault="002E0B1B">
      <w:pPr>
        <w:pStyle w:val="a3"/>
        <w:spacing w:line="251" w:lineRule="exact"/>
        <w:ind w:firstLine="0"/>
        <w:jc w:val="left"/>
      </w:pPr>
      <w:r>
        <w:t>фломастеров</w:t>
      </w:r>
      <w:r>
        <w:rPr>
          <w:spacing w:val="-4"/>
        </w:rPr>
        <w:t xml:space="preserve"> </w:t>
      </w:r>
      <w:r>
        <w:t>(смешанная</w:t>
      </w:r>
      <w:r>
        <w:rPr>
          <w:spacing w:val="-6"/>
        </w:rPr>
        <w:t xml:space="preserve"> </w:t>
      </w:r>
      <w:r>
        <w:t>техника).</w:t>
      </w:r>
    </w:p>
    <w:p w14:paraId="1D131E0E" w14:textId="77777777" w:rsidR="009023BF" w:rsidRDefault="002E0B1B">
      <w:pPr>
        <w:pStyle w:val="1"/>
        <w:spacing w:before="3"/>
      </w:pPr>
      <w:r>
        <w:t>Модуль</w:t>
      </w:r>
      <w:r>
        <w:rPr>
          <w:spacing w:val="-4"/>
        </w:rPr>
        <w:t xml:space="preserve"> </w:t>
      </w:r>
      <w:r>
        <w:t>«Живопись»</w:t>
      </w:r>
    </w:p>
    <w:p w14:paraId="0174B1AB" w14:textId="77777777" w:rsidR="009023BF" w:rsidRDefault="002E0B1B">
      <w:pPr>
        <w:pStyle w:val="a3"/>
        <w:ind w:right="245"/>
      </w:pPr>
      <w:r>
        <w:t>Красота природы разных климатических зон, создание пейзажных композиций (горный, степной,</w:t>
      </w:r>
      <w:r>
        <w:rPr>
          <w:spacing w:val="1"/>
        </w:rPr>
        <w:t xml:space="preserve"> </w:t>
      </w:r>
      <w:r>
        <w:t>среднерусский</w:t>
      </w:r>
      <w:r>
        <w:rPr>
          <w:spacing w:val="-4"/>
        </w:rPr>
        <w:t xml:space="preserve"> </w:t>
      </w:r>
      <w:r>
        <w:t>ландшафт).</w:t>
      </w:r>
    </w:p>
    <w:p w14:paraId="74D09189" w14:textId="77777777" w:rsidR="009023BF" w:rsidRDefault="002E0B1B">
      <w:pPr>
        <w:pStyle w:val="a3"/>
        <w:spacing w:before="1"/>
        <w:ind w:right="24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 или мужской портрет, двойной портрет матери и ребёнка, портрет пожилого человека, детский</w:t>
      </w:r>
      <w:r>
        <w:rPr>
          <w:spacing w:val="1"/>
        </w:rPr>
        <w:t xml:space="preserve"> </w:t>
      </w:r>
      <w:r>
        <w:t>портрет</w:t>
      </w:r>
      <w:r>
        <w:rPr>
          <w:spacing w:val="-1"/>
        </w:rPr>
        <w:t xml:space="preserve"> </w:t>
      </w:r>
      <w:r>
        <w:t>или</w:t>
      </w:r>
      <w:r>
        <w:rPr>
          <w:spacing w:val="-5"/>
        </w:rPr>
        <w:t xml:space="preserve"> </w:t>
      </w:r>
      <w:r>
        <w:t>автопортрет,</w:t>
      </w:r>
      <w:r>
        <w:rPr>
          <w:spacing w:val="-9"/>
        </w:rPr>
        <w:t xml:space="preserve"> </w:t>
      </w:r>
      <w:r>
        <w:t>портрет</w:t>
      </w:r>
      <w:r>
        <w:rPr>
          <w:spacing w:val="-1"/>
        </w:rPr>
        <w:t xml:space="preserve"> </w:t>
      </w:r>
      <w:r>
        <w:t>персонажа</w:t>
      </w:r>
      <w:r>
        <w:rPr>
          <w:spacing w:val="-3"/>
        </w:rPr>
        <w:t xml:space="preserve"> </w:t>
      </w:r>
      <w:r>
        <w:t>по</w:t>
      </w:r>
      <w:r>
        <w:rPr>
          <w:spacing w:val="-1"/>
        </w:rPr>
        <w:t xml:space="preserve"> </w:t>
      </w:r>
      <w:r>
        <w:t>представлению</w:t>
      </w:r>
      <w:r>
        <w:rPr>
          <w:spacing w:val="-3"/>
        </w:rPr>
        <w:t xml:space="preserve"> </w:t>
      </w:r>
      <w:r>
        <w:t>(из</w:t>
      </w:r>
      <w:r>
        <w:rPr>
          <w:spacing w:val="-5"/>
        </w:rPr>
        <w:t xml:space="preserve"> </w:t>
      </w:r>
      <w:r>
        <w:t>выбранной</w:t>
      </w:r>
      <w:r>
        <w:rPr>
          <w:spacing w:val="-1"/>
        </w:rPr>
        <w:t xml:space="preserve"> </w:t>
      </w:r>
      <w:r>
        <w:t>культурной</w:t>
      </w:r>
      <w:r>
        <w:rPr>
          <w:spacing w:val="-4"/>
        </w:rPr>
        <w:t xml:space="preserve"> </w:t>
      </w:r>
      <w:r>
        <w:t>эпохи).</w:t>
      </w:r>
    </w:p>
    <w:p w14:paraId="006C1941" w14:textId="77777777" w:rsidR="009023BF" w:rsidRDefault="002E0B1B">
      <w:pPr>
        <w:pStyle w:val="a3"/>
        <w:spacing w:before="2"/>
        <w:ind w:right="239"/>
      </w:pPr>
      <w:r>
        <w:t>Тематические</w:t>
      </w:r>
      <w:r>
        <w:rPr>
          <w:spacing w:val="1"/>
        </w:rPr>
        <w:t xml:space="preserve"> </w:t>
      </w:r>
      <w:r>
        <w:t>многофигурные</w:t>
      </w:r>
      <w:r>
        <w:rPr>
          <w:spacing w:val="1"/>
        </w:rPr>
        <w:t xml:space="preserve"> </w:t>
      </w:r>
      <w:r>
        <w:t>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 рисунков и вырезанных персонажей на темы праздников народов мира или в качестве</w:t>
      </w:r>
      <w:r>
        <w:rPr>
          <w:spacing w:val="1"/>
        </w:rPr>
        <w:t xml:space="preserve"> </w:t>
      </w:r>
      <w:r>
        <w:t>иллюстраций</w:t>
      </w:r>
      <w:r>
        <w:rPr>
          <w:spacing w:val="-1"/>
        </w:rPr>
        <w:t xml:space="preserve"> </w:t>
      </w:r>
      <w:r>
        <w:t>к</w:t>
      </w:r>
      <w:r>
        <w:rPr>
          <w:spacing w:val="-2"/>
        </w:rPr>
        <w:t xml:space="preserve"> </w:t>
      </w:r>
      <w:r>
        <w:t>сказкам</w:t>
      </w:r>
      <w:r>
        <w:rPr>
          <w:spacing w:val="-1"/>
        </w:rPr>
        <w:t xml:space="preserve"> </w:t>
      </w:r>
      <w:r>
        <w:t>и</w:t>
      </w:r>
      <w:r>
        <w:rPr>
          <w:spacing w:val="-8"/>
        </w:rPr>
        <w:t xml:space="preserve"> </w:t>
      </w:r>
      <w:r>
        <w:t>легендам.</w:t>
      </w:r>
    </w:p>
    <w:p w14:paraId="4E118198" w14:textId="77777777" w:rsidR="009023BF" w:rsidRDefault="002E0B1B">
      <w:pPr>
        <w:pStyle w:val="1"/>
        <w:spacing w:before="2"/>
      </w:pPr>
      <w:r>
        <w:t>Модуль</w:t>
      </w:r>
      <w:r>
        <w:rPr>
          <w:spacing w:val="-7"/>
        </w:rPr>
        <w:t xml:space="preserve"> </w:t>
      </w:r>
      <w:r>
        <w:t>«Скульптура»</w:t>
      </w:r>
    </w:p>
    <w:p w14:paraId="10A579CB" w14:textId="77777777" w:rsidR="009023BF" w:rsidRDefault="002E0B1B">
      <w:pPr>
        <w:pStyle w:val="a3"/>
        <w:spacing w:line="248" w:lineRule="exact"/>
        <w:ind w:left="1221" w:firstLine="0"/>
      </w:pPr>
      <w:r>
        <w:t>Знакомство</w:t>
      </w:r>
      <w:r>
        <w:rPr>
          <w:spacing w:val="-5"/>
        </w:rPr>
        <w:t xml:space="preserve"> </w:t>
      </w:r>
      <w:r>
        <w:t>со</w:t>
      </w:r>
      <w:r>
        <w:rPr>
          <w:spacing w:val="-3"/>
        </w:rPr>
        <w:t xml:space="preserve"> </w:t>
      </w:r>
      <w:r>
        <w:t>скульптурными</w:t>
      </w:r>
      <w:r>
        <w:rPr>
          <w:spacing w:val="-5"/>
        </w:rPr>
        <w:t xml:space="preserve"> </w:t>
      </w:r>
      <w:r>
        <w:t>памятниками</w:t>
      </w:r>
      <w:r>
        <w:rPr>
          <w:spacing w:val="-4"/>
        </w:rPr>
        <w:t xml:space="preserve"> </w:t>
      </w:r>
      <w:r>
        <w:t>героям</w:t>
      </w:r>
      <w:r>
        <w:rPr>
          <w:spacing w:val="-3"/>
        </w:rPr>
        <w:t xml:space="preserve"> </w:t>
      </w:r>
      <w:r>
        <w:t>и</w:t>
      </w:r>
      <w:r>
        <w:rPr>
          <w:spacing w:val="-4"/>
        </w:rPr>
        <w:t xml:space="preserve"> </w:t>
      </w:r>
      <w:r>
        <w:t>мемориальными</w:t>
      </w:r>
      <w:r>
        <w:rPr>
          <w:spacing w:val="-7"/>
        </w:rPr>
        <w:t xml:space="preserve"> </w:t>
      </w:r>
      <w:r>
        <w:t>комплексами.</w:t>
      </w:r>
    </w:p>
    <w:p w14:paraId="373E09F5" w14:textId="77777777" w:rsidR="009023BF" w:rsidRDefault="002E0B1B">
      <w:pPr>
        <w:pStyle w:val="a3"/>
        <w:spacing w:line="242" w:lineRule="auto"/>
        <w:ind w:right="242"/>
      </w:pPr>
      <w:r>
        <w:t>Создание</w:t>
      </w:r>
      <w:r>
        <w:rPr>
          <w:spacing w:val="1"/>
        </w:rPr>
        <w:t xml:space="preserve"> </w:t>
      </w:r>
      <w:r>
        <w:t>эскиза</w:t>
      </w:r>
      <w:r>
        <w:rPr>
          <w:spacing w:val="1"/>
        </w:rPr>
        <w:t xml:space="preserve"> </w:t>
      </w:r>
      <w:r>
        <w:t>памятника</w:t>
      </w:r>
      <w:r>
        <w:rPr>
          <w:spacing w:val="1"/>
        </w:rPr>
        <w:t xml:space="preserve"> </w:t>
      </w:r>
      <w:r>
        <w:t>народному</w:t>
      </w:r>
      <w:r>
        <w:rPr>
          <w:spacing w:val="1"/>
        </w:rPr>
        <w:t xml:space="preserve"> </w:t>
      </w:r>
      <w:r>
        <w:t>герою.</w:t>
      </w:r>
      <w:r>
        <w:rPr>
          <w:spacing w:val="1"/>
        </w:rPr>
        <w:t xml:space="preserve"> </w:t>
      </w:r>
      <w:r>
        <w:t>Работа</w:t>
      </w:r>
      <w:r>
        <w:rPr>
          <w:spacing w:val="1"/>
        </w:rPr>
        <w:t xml:space="preserve"> </w:t>
      </w:r>
      <w:r>
        <w:t>с</w:t>
      </w:r>
      <w:r>
        <w:rPr>
          <w:spacing w:val="1"/>
        </w:rPr>
        <w:t xml:space="preserve"> </w:t>
      </w:r>
      <w:r>
        <w:t>пластилином</w:t>
      </w:r>
      <w:r>
        <w:rPr>
          <w:spacing w:val="1"/>
        </w:rPr>
        <w:t xml:space="preserve"> </w:t>
      </w:r>
      <w:r>
        <w:t>или</w:t>
      </w:r>
      <w:r>
        <w:rPr>
          <w:spacing w:val="1"/>
        </w:rPr>
        <w:t xml:space="preserve"> </w:t>
      </w:r>
      <w:r>
        <w:t>глиной.</w:t>
      </w:r>
      <w:r>
        <w:rPr>
          <w:spacing w:val="1"/>
        </w:rPr>
        <w:t xml:space="preserve"> </w:t>
      </w:r>
      <w:r>
        <w:t>Выражение</w:t>
      </w:r>
      <w:r>
        <w:rPr>
          <w:spacing w:val="1"/>
        </w:rPr>
        <w:t xml:space="preserve"> </w:t>
      </w:r>
      <w:r>
        <w:t>значительности,</w:t>
      </w:r>
      <w:r>
        <w:rPr>
          <w:spacing w:val="-1"/>
        </w:rPr>
        <w:t xml:space="preserve"> </w:t>
      </w:r>
      <w:r>
        <w:t>трагизма</w:t>
      </w:r>
      <w:r>
        <w:rPr>
          <w:spacing w:val="-5"/>
        </w:rPr>
        <w:t xml:space="preserve"> </w:t>
      </w:r>
      <w:r>
        <w:t>и победительной</w:t>
      </w:r>
      <w:r>
        <w:rPr>
          <w:spacing w:val="-3"/>
        </w:rPr>
        <w:t xml:space="preserve"> </w:t>
      </w:r>
      <w:r>
        <w:t>силы.</w:t>
      </w:r>
    </w:p>
    <w:p w14:paraId="6210D218" w14:textId="77777777" w:rsidR="009023BF" w:rsidRDefault="002E0B1B">
      <w:pPr>
        <w:pStyle w:val="1"/>
      </w:pPr>
      <w:r>
        <w:t>Модуль</w:t>
      </w:r>
      <w:r>
        <w:rPr>
          <w:spacing w:val="-9"/>
        </w:rPr>
        <w:t xml:space="preserve"> </w:t>
      </w:r>
      <w:r>
        <w:t>«Декоративно-прикладное</w:t>
      </w:r>
      <w:r>
        <w:rPr>
          <w:spacing w:val="-11"/>
        </w:rPr>
        <w:t xml:space="preserve"> </w:t>
      </w:r>
      <w:r>
        <w:t>искусство»</w:t>
      </w:r>
    </w:p>
    <w:p w14:paraId="3A58D79C" w14:textId="77777777" w:rsidR="009023BF" w:rsidRDefault="002E0B1B">
      <w:pPr>
        <w:pStyle w:val="a3"/>
        <w:ind w:right="236"/>
      </w:pPr>
      <w:r>
        <w:t>Орнаменты</w:t>
      </w:r>
      <w:r>
        <w:rPr>
          <w:spacing w:val="1"/>
        </w:rPr>
        <w:t xml:space="preserve"> </w:t>
      </w:r>
      <w:r>
        <w:t>разных</w:t>
      </w:r>
      <w:r>
        <w:rPr>
          <w:spacing w:val="1"/>
        </w:rPr>
        <w:t xml:space="preserve"> </w:t>
      </w:r>
      <w:r>
        <w:t>народов.</w:t>
      </w:r>
      <w:r>
        <w:rPr>
          <w:spacing w:val="1"/>
        </w:rPr>
        <w:t xml:space="preserve"> </w:t>
      </w:r>
      <w:r>
        <w:t>Подчинённость</w:t>
      </w:r>
      <w:r>
        <w:rPr>
          <w:spacing w:val="1"/>
        </w:rPr>
        <w:t xml:space="preserve"> </w:t>
      </w:r>
      <w:r>
        <w:t>орнамента</w:t>
      </w:r>
      <w:r>
        <w:rPr>
          <w:spacing w:val="1"/>
        </w:rPr>
        <w:t xml:space="preserve"> </w:t>
      </w:r>
      <w:r>
        <w:t>форме</w:t>
      </w:r>
      <w:r>
        <w:rPr>
          <w:spacing w:val="1"/>
        </w:rPr>
        <w:t xml:space="preserve"> </w:t>
      </w:r>
      <w:r>
        <w:t>и</w:t>
      </w:r>
      <w:r>
        <w:rPr>
          <w:spacing w:val="1"/>
        </w:rPr>
        <w:t xml:space="preserve"> </w:t>
      </w:r>
      <w:r>
        <w:t>назначению</w:t>
      </w:r>
      <w:r>
        <w:rPr>
          <w:spacing w:val="1"/>
        </w:rPr>
        <w:t xml:space="preserve"> </w:t>
      </w:r>
      <w:r>
        <w:t>предмета,</w:t>
      </w:r>
      <w:r>
        <w:rPr>
          <w:spacing w:val="1"/>
        </w:rPr>
        <w:t xml:space="preserve"> </w:t>
      </w:r>
      <w:r>
        <w:t>в</w:t>
      </w:r>
      <w:r>
        <w:rPr>
          <w:spacing w:val="1"/>
        </w:rPr>
        <w:t xml:space="preserve"> </w:t>
      </w:r>
      <w:r>
        <w:t>художественной обработке которого он применяется. Особенности символов и изобразительных мотивов в</w:t>
      </w:r>
      <w:r>
        <w:rPr>
          <w:spacing w:val="1"/>
        </w:rPr>
        <w:t xml:space="preserve"> </w:t>
      </w:r>
      <w:r>
        <w:t>орнаментах</w:t>
      </w:r>
      <w:r>
        <w:rPr>
          <w:spacing w:val="-4"/>
        </w:rPr>
        <w:t xml:space="preserve"> </w:t>
      </w:r>
      <w:r>
        <w:t>разных</w:t>
      </w:r>
      <w:r>
        <w:rPr>
          <w:spacing w:val="-2"/>
        </w:rPr>
        <w:t xml:space="preserve"> </w:t>
      </w:r>
      <w:r>
        <w:t>народов. Орнаменты в</w:t>
      </w:r>
      <w:r>
        <w:rPr>
          <w:spacing w:val="-5"/>
        </w:rPr>
        <w:t xml:space="preserve"> </w:t>
      </w:r>
      <w:r>
        <w:t>архитектуре,</w:t>
      </w:r>
      <w:r>
        <w:rPr>
          <w:spacing w:val="1"/>
        </w:rPr>
        <w:t xml:space="preserve"> </w:t>
      </w:r>
      <w:r>
        <w:t>на тканях,</w:t>
      </w:r>
      <w:r>
        <w:rPr>
          <w:spacing w:val="-3"/>
        </w:rPr>
        <w:t xml:space="preserve"> </w:t>
      </w:r>
      <w:r>
        <w:t>одежде, предметах</w:t>
      </w:r>
      <w:r>
        <w:rPr>
          <w:spacing w:val="-2"/>
        </w:rPr>
        <w:t xml:space="preserve"> </w:t>
      </w:r>
      <w:r>
        <w:t>быта</w:t>
      </w:r>
      <w:r>
        <w:rPr>
          <w:spacing w:val="-2"/>
        </w:rPr>
        <w:t xml:space="preserve"> </w:t>
      </w:r>
      <w:r>
        <w:t>и др.</w:t>
      </w:r>
    </w:p>
    <w:p w14:paraId="7D543CEE" w14:textId="77777777" w:rsidR="009023BF" w:rsidRDefault="002E0B1B">
      <w:pPr>
        <w:pStyle w:val="a3"/>
        <w:ind w:right="241"/>
      </w:pPr>
      <w:r>
        <w:t>Мотивы</w:t>
      </w:r>
      <w:r>
        <w:rPr>
          <w:spacing w:val="1"/>
        </w:rPr>
        <w:t xml:space="preserve"> </w:t>
      </w:r>
      <w:r>
        <w:t>и назначение</w:t>
      </w:r>
      <w:r>
        <w:rPr>
          <w:spacing w:val="1"/>
        </w:rPr>
        <w:t xml:space="preserve"> </w:t>
      </w:r>
      <w:r>
        <w:t>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4"/>
        </w:rPr>
        <w:t xml:space="preserve"> </w:t>
      </w:r>
      <w:r>
        <w:t>и</w:t>
      </w:r>
      <w:r>
        <w:rPr>
          <w:spacing w:val="-1"/>
        </w:rPr>
        <w:t xml:space="preserve"> </w:t>
      </w:r>
      <w:r>
        <w:t>других элементов</w:t>
      </w:r>
      <w:r>
        <w:rPr>
          <w:spacing w:val="-4"/>
        </w:rPr>
        <w:t xml:space="preserve"> </w:t>
      </w:r>
      <w:r>
        <w:t>избы,</w:t>
      </w:r>
      <w:r>
        <w:rPr>
          <w:spacing w:val="-1"/>
        </w:rPr>
        <w:t xml:space="preserve"> </w:t>
      </w:r>
      <w:r>
        <w:t>вышивка,</w:t>
      </w:r>
      <w:r>
        <w:rPr>
          <w:spacing w:val="-2"/>
        </w:rPr>
        <w:t xml:space="preserve"> </w:t>
      </w:r>
      <w:r>
        <w:t>декор</w:t>
      </w:r>
      <w:r>
        <w:rPr>
          <w:spacing w:val="-4"/>
        </w:rPr>
        <w:t xml:space="preserve"> </w:t>
      </w:r>
      <w:r>
        <w:t>головных уборов и</w:t>
      </w:r>
      <w:r>
        <w:rPr>
          <w:spacing w:val="-7"/>
        </w:rPr>
        <w:t xml:space="preserve"> </w:t>
      </w:r>
      <w:r>
        <w:t>др.</w:t>
      </w:r>
    </w:p>
    <w:p w14:paraId="23B27EAF" w14:textId="77777777" w:rsidR="009023BF" w:rsidRDefault="002E0B1B">
      <w:pPr>
        <w:pStyle w:val="a3"/>
        <w:ind w:right="241"/>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2"/>
        </w:rPr>
        <w:t xml:space="preserve"> </w:t>
      </w:r>
      <w:r>
        <w:t>росписи стен, изразцы.</w:t>
      </w:r>
    </w:p>
    <w:p w14:paraId="11B2BBBF" w14:textId="77777777" w:rsidR="009023BF" w:rsidRDefault="002E0B1B">
      <w:pPr>
        <w:pStyle w:val="a3"/>
        <w:ind w:right="240"/>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1"/>
        </w:rPr>
        <w:t xml:space="preserve"> </w:t>
      </w:r>
      <w:r>
        <w:t>и</w:t>
      </w:r>
      <w:r>
        <w:rPr>
          <w:spacing w:val="1"/>
        </w:rPr>
        <w:t xml:space="preserve"> </w:t>
      </w:r>
      <w:r>
        <w:t>обереги</w:t>
      </w:r>
      <w:r>
        <w:rPr>
          <w:spacing w:val="1"/>
        </w:rPr>
        <w:t xml:space="preserve"> </w:t>
      </w:r>
      <w:r>
        <w:t>в</w:t>
      </w:r>
      <w:r>
        <w:rPr>
          <w:spacing w:val="1"/>
        </w:rPr>
        <w:t xml:space="preserve"> </w:t>
      </w:r>
      <w:r>
        <w:t>его</w:t>
      </w:r>
      <w:r>
        <w:rPr>
          <w:spacing w:val="1"/>
        </w:rPr>
        <w:t xml:space="preserve"> </w:t>
      </w:r>
      <w:r>
        <w:t>декоре.</w:t>
      </w:r>
      <w:r>
        <w:rPr>
          <w:spacing w:val="1"/>
        </w:rPr>
        <w:t xml:space="preserve"> </w:t>
      </w:r>
      <w:r>
        <w:t>Головные уборы. Особенности мужской одежды разных сословий, связь украшения костюма мужчины с</w:t>
      </w:r>
      <w:r>
        <w:rPr>
          <w:spacing w:val="1"/>
        </w:rPr>
        <w:t xml:space="preserve"> </w:t>
      </w:r>
      <w:r>
        <w:t>родом</w:t>
      </w:r>
      <w:r>
        <w:rPr>
          <w:spacing w:val="-3"/>
        </w:rPr>
        <w:t xml:space="preserve"> </w:t>
      </w:r>
      <w:r>
        <w:t>его занятий.</w:t>
      </w:r>
    </w:p>
    <w:p w14:paraId="10D93C65" w14:textId="77777777" w:rsidR="009023BF" w:rsidRDefault="002E0B1B">
      <w:pPr>
        <w:pStyle w:val="a3"/>
        <w:ind w:right="246"/>
      </w:pPr>
      <w:r>
        <w:t>Женский и мужской костюмы в традициях разных народов. Своеобразие одежды разных эпох и</w:t>
      </w:r>
      <w:r>
        <w:rPr>
          <w:spacing w:val="1"/>
        </w:rPr>
        <w:t xml:space="preserve"> </w:t>
      </w:r>
      <w:r>
        <w:t>культур.</w:t>
      </w:r>
    </w:p>
    <w:p w14:paraId="78EEB665" w14:textId="77777777" w:rsidR="009023BF" w:rsidRDefault="002E0B1B">
      <w:pPr>
        <w:pStyle w:val="1"/>
      </w:pPr>
      <w:r>
        <w:t>Модуль</w:t>
      </w:r>
      <w:r>
        <w:rPr>
          <w:spacing w:val="-8"/>
        </w:rPr>
        <w:t xml:space="preserve"> </w:t>
      </w:r>
      <w:r>
        <w:t>«Архитектура»</w:t>
      </w:r>
    </w:p>
    <w:p w14:paraId="78D83A5F" w14:textId="77777777" w:rsidR="009023BF" w:rsidRDefault="002E0B1B">
      <w:pPr>
        <w:pStyle w:val="a3"/>
        <w:ind w:right="246"/>
      </w:pPr>
      <w:r>
        <w:t>Конструкция традиционных народных жилищ, их связь с окружающей природой: дома из дерева,</w:t>
      </w:r>
      <w:r>
        <w:rPr>
          <w:spacing w:val="1"/>
        </w:rPr>
        <w:t xml:space="preserve"> </w:t>
      </w:r>
      <w:r>
        <w:t>глины,</w:t>
      </w:r>
      <w:r>
        <w:rPr>
          <w:spacing w:val="-5"/>
        </w:rPr>
        <w:t xml:space="preserve"> </w:t>
      </w:r>
      <w:r>
        <w:t>камня;</w:t>
      </w:r>
      <w:r>
        <w:rPr>
          <w:spacing w:val="-4"/>
        </w:rPr>
        <w:t xml:space="preserve"> </w:t>
      </w:r>
      <w:r>
        <w:t>юрта и</w:t>
      </w:r>
      <w:r>
        <w:rPr>
          <w:spacing w:val="-6"/>
        </w:rPr>
        <w:t xml:space="preserve"> </w:t>
      </w:r>
      <w:r>
        <w:t>её устройство</w:t>
      </w:r>
      <w:r>
        <w:rPr>
          <w:spacing w:val="-2"/>
        </w:rPr>
        <w:t xml:space="preserve"> </w:t>
      </w:r>
      <w:r>
        <w:t>(каркасный</w:t>
      </w:r>
      <w:r>
        <w:rPr>
          <w:spacing w:val="-1"/>
        </w:rPr>
        <w:t xml:space="preserve"> </w:t>
      </w:r>
      <w:r>
        <w:t>дом);</w:t>
      </w:r>
      <w:r>
        <w:rPr>
          <w:spacing w:val="2"/>
        </w:rPr>
        <w:t xml:space="preserve"> </w:t>
      </w:r>
      <w:r>
        <w:t>изображение традиционных жилищ.</w:t>
      </w:r>
    </w:p>
    <w:p w14:paraId="1A444E1E" w14:textId="77777777" w:rsidR="009023BF" w:rsidRDefault="002E0B1B">
      <w:pPr>
        <w:pStyle w:val="a3"/>
        <w:ind w:right="242"/>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 красоты и</w:t>
      </w:r>
      <w:r>
        <w:rPr>
          <w:spacing w:val="1"/>
        </w:rPr>
        <w:t xml:space="preserve"> </w:t>
      </w:r>
      <w:r>
        <w:t>пользы, функционального и декоративного в архитектуре традиционного жилого деревянного дома. Разные</w:t>
      </w:r>
      <w:r>
        <w:rPr>
          <w:spacing w:val="1"/>
        </w:rPr>
        <w:t xml:space="preserve"> </w:t>
      </w:r>
      <w:r>
        <w:t>виды</w:t>
      </w:r>
      <w:r>
        <w:rPr>
          <w:spacing w:val="-1"/>
        </w:rPr>
        <w:t xml:space="preserve"> </w:t>
      </w:r>
      <w:r>
        <w:t>изб и надворных построек.</w:t>
      </w:r>
    </w:p>
    <w:p w14:paraId="49759543" w14:textId="77777777" w:rsidR="009023BF" w:rsidRDefault="002E0B1B">
      <w:pPr>
        <w:pStyle w:val="a3"/>
        <w:ind w:right="242"/>
      </w:pPr>
      <w:r>
        <w:t>Конструкция и изображение здания каменного собора: свод, нефы, закомары, глава, купол. Роль</w:t>
      </w:r>
      <w:r>
        <w:rPr>
          <w:spacing w:val="1"/>
        </w:rPr>
        <w:t xml:space="preserve"> </w:t>
      </w:r>
      <w:r>
        <w:t>собора</w:t>
      </w:r>
      <w:r>
        <w:rPr>
          <w:spacing w:val="-6"/>
        </w:rPr>
        <w:t xml:space="preserve"> </w:t>
      </w:r>
      <w:r>
        <w:t>в</w:t>
      </w:r>
      <w:r>
        <w:rPr>
          <w:spacing w:val="-1"/>
        </w:rPr>
        <w:t xml:space="preserve"> </w:t>
      </w:r>
      <w:r>
        <w:t>организации</w:t>
      </w:r>
      <w:r>
        <w:rPr>
          <w:spacing w:val="-6"/>
        </w:rPr>
        <w:t xml:space="preserve"> </w:t>
      </w:r>
      <w:r>
        <w:t>жизни</w:t>
      </w:r>
      <w:r>
        <w:rPr>
          <w:spacing w:val="-1"/>
        </w:rPr>
        <w:t xml:space="preserve"> </w:t>
      </w:r>
      <w:r>
        <w:t>древнего</w:t>
      </w:r>
      <w:r>
        <w:rPr>
          <w:spacing w:val="-3"/>
        </w:rPr>
        <w:t xml:space="preserve"> </w:t>
      </w:r>
      <w:r>
        <w:t>города,</w:t>
      </w:r>
      <w:r>
        <w:rPr>
          <w:spacing w:val="-3"/>
        </w:rPr>
        <w:t xml:space="preserve"> </w:t>
      </w:r>
      <w:r>
        <w:t>собор как</w:t>
      </w:r>
      <w:r>
        <w:rPr>
          <w:spacing w:val="-3"/>
        </w:rPr>
        <w:t xml:space="preserve"> </w:t>
      </w:r>
      <w:r>
        <w:t>архитектурная</w:t>
      </w:r>
      <w:r>
        <w:rPr>
          <w:spacing w:val="-1"/>
        </w:rPr>
        <w:t xml:space="preserve"> </w:t>
      </w:r>
      <w:r>
        <w:t>доминанта.</w:t>
      </w:r>
    </w:p>
    <w:p w14:paraId="3EEC064E" w14:textId="77777777" w:rsidR="009023BF" w:rsidRDefault="009023BF">
      <w:pPr>
        <w:sectPr w:rsidR="009023BF">
          <w:pgSz w:w="11920" w:h="16850"/>
          <w:pgMar w:top="1040" w:right="320" w:bottom="960" w:left="620" w:header="0" w:footer="620" w:gutter="0"/>
          <w:cols w:space="720"/>
        </w:sectPr>
      </w:pPr>
    </w:p>
    <w:p w14:paraId="7FBAA570" w14:textId="77777777" w:rsidR="009023BF" w:rsidRDefault="002E0B1B">
      <w:pPr>
        <w:pStyle w:val="a3"/>
        <w:spacing w:before="79"/>
        <w:jc w:val="left"/>
      </w:pPr>
      <w:r>
        <w:lastRenderedPageBreak/>
        <w:t>Традиции</w:t>
      </w:r>
      <w:r>
        <w:rPr>
          <w:spacing w:val="3"/>
        </w:rPr>
        <w:t xml:space="preserve"> </w:t>
      </w:r>
      <w:r>
        <w:t>архитектурной</w:t>
      </w:r>
      <w:r>
        <w:rPr>
          <w:spacing w:val="4"/>
        </w:rPr>
        <w:t xml:space="preserve"> </w:t>
      </w:r>
      <w:r>
        <w:t>конструкции</w:t>
      </w:r>
      <w:r>
        <w:rPr>
          <w:spacing w:val="8"/>
        </w:rPr>
        <w:t xml:space="preserve"> </w:t>
      </w:r>
      <w:r>
        <w:t>храмовых</w:t>
      </w:r>
      <w:r>
        <w:rPr>
          <w:spacing w:val="6"/>
        </w:rPr>
        <w:t xml:space="preserve"> </w:t>
      </w:r>
      <w:r>
        <w:t>построек</w:t>
      </w:r>
      <w:r>
        <w:rPr>
          <w:spacing w:val="7"/>
        </w:rPr>
        <w:t xml:space="preserve"> </w:t>
      </w:r>
      <w:r>
        <w:t>разных</w:t>
      </w:r>
      <w:r>
        <w:rPr>
          <w:spacing w:val="6"/>
        </w:rPr>
        <w:t xml:space="preserve"> </w:t>
      </w:r>
      <w:r>
        <w:t>народов.</w:t>
      </w:r>
      <w:r>
        <w:rPr>
          <w:spacing w:val="5"/>
        </w:rPr>
        <w:t xml:space="preserve"> </w:t>
      </w:r>
      <w:r>
        <w:t>Изображение</w:t>
      </w:r>
      <w:r>
        <w:rPr>
          <w:spacing w:val="8"/>
        </w:rPr>
        <w:t xml:space="preserve"> </w:t>
      </w:r>
      <w:r>
        <w:t>типичной</w:t>
      </w:r>
      <w:r>
        <w:rPr>
          <w:spacing w:val="-52"/>
        </w:rPr>
        <w:t xml:space="preserve"> </w:t>
      </w:r>
      <w:r>
        <w:t>конструкции</w:t>
      </w:r>
      <w:r>
        <w:rPr>
          <w:spacing w:val="-2"/>
        </w:rPr>
        <w:t xml:space="preserve"> </w:t>
      </w:r>
      <w:r>
        <w:t>зданий:</w:t>
      </w:r>
      <w:r>
        <w:rPr>
          <w:spacing w:val="-2"/>
        </w:rPr>
        <w:t xml:space="preserve"> </w:t>
      </w:r>
      <w:r>
        <w:t>древнегреческий</w:t>
      </w:r>
      <w:r>
        <w:rPr>
          <w:spacing w:val="-4"/>
        </w:rPr>
        <w:t xml:space="preserve"> </w:t>
      </w:r>
      <w:r>
        <w:t>храм,</w:t>
      </w:r>
      <w:r>
        <w:rPr>
          <w:spacing w:val="-3"/>
        </w:rPr>
        <w:t xml:space="preserve"> </w:t>
      </w:r>
      <w:r>
        <w:t>готический</w:t>
      </w:r>
      <w:r>
        <w:rPr>
          <w:spacing w:val="-4"/>
        </w:rPr>
        <w:t xml:space="preserve"> </w:t>
      </w:r>
      <w:r>
        <w:t>или</w:t>
      </w:r>
      <w:r>
        <w:rPr>
          <w:spacing w:val="-2"/>
        </w:rPr>
        <w:t xml:space="preserve"> </w:t>
      </w:r>
      <w:r>
        <w:t>романский</w:t>
      </w:r>
      <w:r>
        <w:rPr>
          <w:spacing w:val="-5"/>
        </w:rPr>
        <w:t xml:space="preserve"> </w:t>
      </w:r>
      <w:r>
        <w:t>собор,</w:t>
      </w:r>
      <w:r>
        <w:rPr>
          <w:spacing w:val="-1"/>
        </w:rPr>
        <w:t xml:space="preserve"> </w:t>
      </w:r>
      <w:r>
        <w:t>мечеть,</w:t>
      </w:r>
      <w:r>
        <w:rPr>
          <w:spacing w:val="-4"/>
        </w:rPr>
        <w:t xml:space="preserve"> </w:t>
      </w:r>
      <w:r>
        <w:t>пагода.</w:t>
      </w:r>
    </w:p>
    <w:p w14:paraId="3669C85A" w14:textId="77777777" w:rsidR="009023BF" w:rsidRDefault="002E0B1B">
      <w:pPr>
        <w:pStyle w:val="a3"/>
        <w:spacing w:before="1"/>
        <w:ind w:right="263"/>
        <w:jc w:val="left"/>
      </w:pPr>
      <w:r>
        <w:t>Освоение</w:t>
      </w:r>
      <w:r>
        <w:rPr>
          <w:spacing w:val="1"/>
        </w:rPr>
        <w:t xml:space="preserve"> </w:t>
      </w:r>
      <w:r>
        <w:t>образа</w:t>
      </w:r>
      <w:r>
        <w:rPr>
          <w:spacing w:val="1"/>
        </w:rPr>
        <w:t xml:space="preserve"> </w:t>
      </w:r>
      <w:r>
        <w:t>и 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w:t>
      </w:r>
      <w:r>
        <w:rPr>
          <w:spacing w:val="-52"/>
        </w:rPr>
        <w:t xml:space="preserve"> </w:t>
      </w:r>
      <w:r>
        <w:t>стены</w:t>
      </w:r>
      <w:r>
        <w:rPr>
          <w:spacing w:val="-1"/>
        </w:rPr>
        <w:t xml:space="preserve"> </w:t>
      </w:r>
      <w:r>
        <w:t>и</w:t>
      </w:r>
      <w:r>
        <w:rPr>
          <w:spacing w:val="-4"/>
        </w:rPr>
        <w:t xml:space="preserve"> </w:t>
      </w:r>
      <w:r>
        <w:t>башни, торг,</w:t>
      </w:r>
      <w:r>
        <w:rPr>
          <w:spacing w:val="-1"/>
        </w:rPr>
        <w:t xml:space="preserve"> </w:t>
      </w:r>
      <w:r>
        <w:t>посад,</w:t>
      </w:r>
      <w:r>
        <w:rPr>
          <w:spacing w:val="1"/>
        </w:rPr>
        <w:t xml:space="preserve"> </w:t>
      </w:r>
      <w:r>
        <w:t>главный</w:t>
      </w:r>
      <w:r>
        <w:rPr>
          <w:spacing w:val="-4"/>
        </w:rPr>
        <w:t xml:space="preserve"> </w:t>
      </w:r>
      <w:r>
        <w:t>собор. Красота</w:t>
      </w:r>
      <w:r>
        <w:rPr>
          <w:spacing w:val="-1"/>
        </w:rPr>
        <w:t xml:space="preserve"> </w:t>
      </w:r>
      <w:r>
        <w:t>и</w:t>
      </w:r>
      <w:r>
        <w:rPr>
          <w:spacing w:val="-1"/>
        </w:rPr>
        <w:t xml:space="preserve"> </w:t>
      </w:r>
      <w:r>
        <w:t>мудрость</w:t>
      </w:r>
      <w:r>
        <w:rPr>
          <w:spacing w:val="-1"/>
        </w:rPr>
        <w:t xml:space="preserve"> </w:t>
      </w:r>
      <w:r>
        <w:t>в</w:t>
      </w:r>
      <w:r>
        <w:rPr>
          <w:spacing w:val="-5"/>
        </w:rPr>
        <w:t xml:space="preserve"> </w:t>
      </w:r>
      <w:r>
        <w:t>организации</w:t>
      </w:r>
      <w:r>
        <w:rPr>
          <w:spacing w:val="-3"/>
        </w:rPr>
        <w:t xml:space="preserve"> </w:t>
      </w:r>
      <w:r>
        <w:t>города,</w:t>
      </w:r>
      <w:r>
        <w:rPr>
          <w:spacing w:val="-3"/>
        </w:rPr>
        <w:t xml:space="preserve"> </w:t>
      </w:r>
      <w:r>
        <w:t>жизнь</w:t>
      </w:r>
      <w:r>
        <w:rPr>
          <w:spacing w:val="-3"/>
        </w:rPr>
        <w:t xml:space="preserve"> </w:t>
      </w:r>
      <w:r>
        <w:t>в</w:t>
      </w:r>
      <w:r>
        <w:rPr>
          <w:spacing w:val="-5"/>
        </w:rPr>
        <w:t xml:space="preserve"> </w:t>
      </w:r>
      <w:r>
        <w:t>городе.</w:t>
      </w:r>
    </w:p>
    <w:p w14:paraId="1337F88B" w14:textId="77777777" w:rsidR="009023BF" w:rsidRDefault="002E0B1B">
      <w:pPr>
        <w:pStyle w:val="a3"/>
        <w:spacing w:before="3"/>
        <w:ind w:left="1221" w:firstLine="0"/>
        <w:jc w:val="left"/>
      </w:pPr>
      <w:r>
        <w:t>Понимание</w:t>
      </w:r>
      <w:r>
        <w:rPr>
          <w:spacing w:val="-4"/>
        </w:rPr>
        <w:t xml:space="preserve"> </w:t>
      </w:r>
      <w:r>
        <w:t>значения</w:t>
      </w:r>
      <w:r>
        <w:rPr>
          <w:spacing w:val="-4"/>
        </w:rPr>
        <w:t xml:space="preserve"> </w:t>
      </w:r>
      <w:r>
        <w:t>для</w:t>
      </w:r>
      <w:r>
        <w:rPr>
          <w:spacing w:val="-6"/>
        </w:rPr>
        <w:t xml:space="preserve"> </w:t>
      </w:r>
      <w:r>
        <w:t>современных</w:t>
      </w:r>
      <w:r>
        <w:rPr>
          <w:spacing w:val="-6"/>
        </w:rPr>
        <w:t xml:space="preserve"> </w:t>
      </w:r>
      <w:r>
        <w:t>людей</w:t>
      </w:r>
      <w:r>
        <w:rPr>
          <w:spacing w:val="-4"/>
        </w:rPr>
        <w:t xml:space="preserve"> </w:t>
      </w:r>
      <w:r>
        <w:t>сохранения</w:t>
      </w:r>
      <w:r>
        <w:rPr>
          <w:spacing w:val="-4"/>
        </w:rPr>
        <w:t xml:space="preserve"> </w:t>
      </w:r>
      <w:r>
        <w:t>культурного</w:t>
      </w:r>
      <w:r>
        <w:rPr>
          <w:spacing w:val="-3"/>
        </w:rPr>
        <w:t xml:space="preserve"> </w:t>
      </w:r>
      <w:r>
        <w:t>наследия.</w:t>
      </w:r>
    </w:p>
    <w:p w14:paraId="6546A9C9" w14:textId="77777777" w:rsidR="009023BF" w:rsidRDefault="002E0B1B">
      <w:pPr>
        <w:pStyle w:val="1"/>
        <w:spacing w:before="6"/>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62EC742F" w14:textId="77777777" w:rsidR="009023BF" w:rsidRDefault="002E0B1B">
      <w:pPr>
        <w:pStyle w:val="a3"/>
        <w:ind w:right="245"/>
      </w:pPr>
      <w:r>
        <w:t>Произведения В. М. Васнецова, Б. М. Кустодиева, А. М. Васнецова, В. И. Сурикова, К. А. Коровина,</w:t>
      </w:r>
      <w:r>
        <w:rPr>
          <w:spacing w:val="-52"/>
        </w:rPr>
        <w:t xml:space="preserve"> </w:t>
      </w:r>
      <w:r>
        <w:t>А. Г. Венецианова, А. П. Рябушкина, И. Я. Билибина на темы истории и традиций русской отечественной</w:t>
      </w:r>
      <w:r>
        <w:rPr>
          <w:spacing w:val="1"/>
        </w:rPr>
        <w:t xml:space="preserve"> </w:t>
      </w:r>
      <w:r>
        <w:t>культуры.</w:t>
      </w:r>
    </w:p>
    <w:p w14:paraId="24322C0E" w14:textId="77777777" w:rsidR="009023BF" w:rsidRDefault="002E0B1B">
      <w:pPr>
        <w:pStyle w:val="a3"/>
        <w:ind w:right="242"/>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1"/>
        </w:rPr>
        <w:t xml:space="preserve"> </w:t>
      </w:r>
      <w:r>
        <w:t>Рембрандта, Пикассо</w:t>
      </w:r>
      <w:r>
        <w:rPr>
          <w:spacing w:val="-2"/>
        </w:rPr>
        <w:t xml:space="preserve"> </w:t>
      </w:r>
      <w:r>
        <w:t>(и</w:t>
      </w:r>
      <w:r>
        <w:rPr>
          <w:spacing w:val="-3"/>
        </w:rPr>
        <w:t xml:space="preserve"> </w:t>
      </w:r>
      <w:r>
        <w:t>других по выбору</w:t>
      </w:r>
      <w:r>
        <w:rPr>
          <w:spacing w:val="-5"/>
        </w:rPr>
        <w:t xml:space="preserve"> </w:t>
      </w:r>
      <w:r>
        <w:t>учителя).</w:t>
      </w:r>
    </w:p>
    <w:p w14:paraId="33D0EE07" w14:textId="77777777" w:rsidR="009023BF" w:rsidRDefault="002E0B1B">
      <w:pPr>
        <w:pStyle w:val="a3"/>
        <w:ind w:right="237"/>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 кром, Казанский кремль (и другие с учётом местных архитектурных комплексов, в том числе</w:t>
      </w:r>
      <w:r>
        <w:rPr>
          <w:spacing w:val="1"/>
        </w:rPr>
        <w:t xml:space="preserve"> </w:t>
      </w:r>
      <w:r>
        <w:rPr>
          <w:spacing w:val="-1"/>
        </w:rPr>
        <w:t>монастырских).</w:t>
      </w:r>
      <w:r>
        <w:rPr>
          <w:spacing w:val="-15"/>
        </w:rPr>
        <w:t xml:space="preserve"> </w:t>
      </w:r>
      <w:r>
        <w:rPr>
          <w:spacing w:val="-1"/>
        </w:rPr>
        <w:t>Памятники</w:t>
      </w:r>
      <w:r>
        <w:rPr>
          <w:spacing w:val="-12"/>
        </w:rPr>
        <w:t xml:space="preserve"> </w:t>
      </w:r>
      <w:r>
        <w:rPr>
          <w:spacing w:val="-1"/>
        </w:rPr>
        <w:t>русского</w:t>
      </w:r>
      <w:r>
        <w:rPr>
          <w:spacing w:val="-13"/>
        </w:rPr>
        <w:t xml:space="preserve"> </w:t>
      </w:r>
      <w:r>
        <w:rPr>
          <w:spacing w:val="-1"/>
        </w:rPr>
        <w:t>деревянного</w:t>
      </w:r>
      <w:r>
        <w:rPr>
          <w:spacing w:val="-12"/>
        </w:rPr>
        <w:t xml:space="preserve"> </w:t>
      </w:r>
      <w:r>
        <w:rPr>
          <w:spacing w:val="-1"/>
        </w:rPr>
        <w:t>зодчества.</w:t>
      </w:r>
      <w:r>
        <w:rPr>
          <w:spacing w:val="-11"/>
        </w:rPr>
        <w:t xml:space="preserve"> </w:t>
      </w:r>
      <w:r>
        <w:rPr>
          <w:spacing w:val="-1"/>
        </w:rPr>
        <w:t>Архитектурный</w:t>
      </w:r>
      <w:r>
        <w:rPr>
          <w:spacing w:val="-14"/>
        </w:rPr>
        <w:t xml:space="preserve"> </w:t>
      </w:r>
      <w:r>
        <w:t>комплекс</w:t>
      </w:r>
      <w:r>
        <w:rPr>
          <w:spacing w:val="-10"/>
        </w:rPr>
        <w:t xml:space="preserve"> </w:t>
      </w:r>
      <w:r>
        <w:t>на</w:t>
      </w:r>
      <w:r>
        <w:rPr>
          <w:spacing w:val="-12"/>
        </w:rPr>
        <w:t xml:space="preserve"> </w:t>
      </w:r>
      <w:r>
        <w:t>острове</w:t>
      </w:r>
      <w:r>
        <w:rPr>
          <w:spacing w:val="-11"/>
        </w:rPr>
        <w:t xml:space="preserve"> </w:t>
      </w:r>
      <w:r>
        <w:t>Кижи.</w:t>
      </w:r>
    </w:p>
    <w:p w14:paraId="71484D52" w14:textId="77777777" w:rsidR="009023BF" w:rsidRDefault="002E0B1B">
      <w:pPr>
        <w:pStyle w:val="a3"/>
        <w:ind w:right="239"/>
      </w:pPr>
      <w:r>
        <w:t>Художественная</w:t>
      </w:r>
      <w:r>
        <w:rPr>
          <w:spacing w:val="10"/>
        </w:rPr>
        <w:t xml:space="preserve"> </w:t>
      </w:r>
      <w:r>
        <w:t>культура</w:t>
      </w:r>
      <w:r>
        <w:rPr>
          <w:spacing w:val="11"/>
        </w:rPr>
        <w:t xml:space="preserve"> </w:t>
      </w:r>
      <w:r>
        <w:t>разных</w:t>
      </w:r>
      <w:r>
        <w:rPr>
          <w:spacing w:val="11"/>
        </w:rPr>
        <w:t xml:space="preserve"> </w:t>
      </w:r>
      <w:r>
        <w:t>эпох</w:t>
      </w:r>
      <w:r>
        <w:rPr>
          <w:spacing w:val="10"/>
        </w:rPr>
        <w:t xml:space="preserve"> </w:t>
      </w:r>
      <w:r>
        <w:t>и</w:t>
      </w:r>
      <w:r>
        <w:rPr>
          <w:spacing w:val="11"/>
        </w:rPr>
        <w:t xml:space="preserve"> </w:t>
      </w:r>
      <w:r>
        <w:t>народов.</w:t>
      </w:r>
      <w:r>
        <w:rPr>
          <w:spacing w:val="8"/>
        </w:rPr>
        <w:t xml:space="preserve"> </w:t>
      </w:r>
      <w:r>
        <w:t>Представления</w:t>
      </w:r>
      <w:r>
        <w:rPr>
          <w:spacing w:val="9"/>
        </w:rPr>
        <w:t xml:space="preserve"> </w:t>
      </w:r>
      <w:r>
        <w:t>об</w:t>
      </w:r>
      <w:r>
        <w:rPr>
          <w:spacing w:val="8"/>
        </w:rPr>
        <w:t xml:space="preserve"> </w:t>
      </w:r>
      <w:r>
        <w:t>архитектурных,</w:t>
      </w:r>
      <w:r>
        <w:rPr>
          <w:spacing w:val="10"/>
        </w:rPr>
        <w:t xml:space="preserve"> </w:t>
      </w:r>
      <w:r>
        <w:t>декоративных</w:t>
      </w:r>
      <w:r>
        <w:rPr>
          <w:spacing w:val="-52"/>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1"/>
        </w:rPr>
        <w:t xml:space="preserve"> </w:t>
      </w:r>
      <w:r>
        <w:t>основания</w:t>
      </w:r>
      <w:r>
        <w:rPr>
          <w:spacing w:val="1"/>
        </w:rPr>
        <w:t xml:space="preserve"> </w:t>
      </w:r>
      <w:r>
        <w:t>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1"/>
        </w:rPr>
        <w:t xml:space="preserve"> </w:t>
      </w:r>
      <w:r>
        <w:t>мире.</w:t>
      </w:r>
    </w:p>
    <w:p w14:paraId="7DCB2744" w14:textId="77777777" w:rsidR="009023BF" w:rsidRDefault="002E0B1B">
      <w:pPr>
        <w:pStyle w:val="a3"/>
        <w:ind w:right="238"/>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w:t>
      </w:r>
      <w:r>
        <w:rPr>
          <w:spacing w:val="56"/>
        </w:rPr>
        <w:t xml:space="preserve"> </w:t>
      </w:r>
      <w:r>
        <w:t>П.</w:t>
      </w:r>
      <w:r>
        <w:rPr>
          <w:spacing w:val="1"/>
        </w:rPr>
        <w:t xml:space="preserve"> </w:t>
      </w:r>
      <w:r>
        <w:t>Мартоса</w:t>
      </w:r>
      <w:r>
        <w:rPr>
          <w:spacing w:val="5"/>
        </w:rPr>
        <w:t xml:space="preserve"> </w:t>
      </w:r>
      <w:r>
        <w:t>в</w:t>
      </w:r>
      <w:r>
        <w:rPr>
          <w:spacing w:val="1"/>
        </w:rPr>
        <w:t xml:space="preserve"> </w:t>
      </w:r>
      <w:r>
        <w:t>Москве.</w:t>
      </w:r>
      <w:r>
        <w:rPr>
          <w:spacing w:val="5"/>
        </w:rPr>
        <w:t xml:space="preserve"> </w:t>
      </w:r>
      <w:r>
        <w:t>Мемориальные</w:t>
      </w:r>
      <w:r>
        <w:rPr>
          <w:spacing w:val="6"/>
        </w:rPr>
        <w:t xml:space="preserve"> </w:t>
      </w:r>
      <w:r>
        <w:t>ансамбли:</w:t>
      </w:r>
      <w:r>
        <w:rPr>
          <w:spacing w:val="3"/>
        </w:rPr>
        <w:t xml:space="preserve"> </w:t>
      </w:r>
      <w:r>
        <w:t>Могила</w:t>
      </w:r>
      <w:r>
        <w:rPr>
          <w:spacing w:val="5"/>
        </w:rPr>
        <w:t xml:space="preserve"> </w:t>
      </w:r>
      <w:r>
        <w:t>Неизвестного</w:t>
      </w:r>
      <w:r>
        <w:rPr>
          <w:spacing w:val="5"/>
        </w:rPr>
        <w:t xml:space="preserve"> </w:t>
      </w:r>
      <w:r>
        <w:t>Солдата</w:t>
      </w:r>
      <w:r>
        <w:rPr>
          <w:spacing w:val="5"/>
        </w:rPr>
        <w:t xml:space="preserve"> </w:t>
      </w:r>
      <w:r>
        <w:t>в</w:t>
      </w:r>
      <w:r>
        <w:rPr>
          <w:spacing w:val="3"/>
        </w:rPr>
        <w:t xml:space="preserve"> </w:t>
      </w:r>
      <w:r>
        <w:t>Москве;</w:t>
      </w:r>
      <w:r>
        <w:rPr>
          <w:spacing w:val="6"/>
        </w:rPr>
        <w:t xml:space="preserve"> </w:t>
      </w:r>
      <w:r>
        <w:t>памятник-ансамбль</w:t>
      </w:r>
    </w:p>
    <w:p w14:paraId="75AE4BDE" w14:textId="77777777" w:rsidR="009023BF" w:rsidRDefault="002E0B1B">
      <w:pPr>
        <w:pStyle w:val="a3"/>
        <w:ind w:firstLine="0"/>
      </w:pPr>
      <w:r>
        <w:t>«Героям</w:t>
      </w:r>
      <w:r>
        <w:rPr>
          <w:spacing w:val="-2"/>
        </w:rPr>
        <w:t xml:space="preserve"> </w:t>
      </w:r>
      <w:r>
        <w:t>Сталинградской</w:t>
      </w:r>
      <w:r>
        <w:rPr>
          <w:spacing w:val="-6"/>
        </w:rPr>
        <w:t xml:space="preserve"> </w:t>
      </w:r>
      <w:r>
        <w:t>битвы»</w:t>
      </w:r>
      <w:r>
        <w:rPr>
          <w:spacing w:val="-11"/>
        </w:rPr>
        <w:t xml:space="preserve"> </w:t>
      </w:r>
      <w:r>
        <w:t>на</w:t>
      </w:r>
      <w:r>
        <w:rPr>
          <w:spacing w:val="-1"/>
        </w:rPr>
        <w:t xml:space="preserve"> </w:t>
      </w:r>
      <w:r>
        <w:t>Мамаевом</w:t>
      </w:r>
      <w:r>
        <w:rPr>
          <w:spacing w:val="-4"/>
        </w:rPr>
        <w:t xml:space="preserve"> </w:t>
      </w:r>
      <w:r>
        <w:t>кургане</w:t>
      </w:r>
      <w:r>
        <w:rPr>
          <w:spacing w:val="-2"/>
        </w:rPr>
        <w:t xml:space="preserve"> </w:t>
      </w:r>
      <w:r>
        <w:t>(и</w:t>
      </w:r>
      <w:r>
        <w:rPr>
          <w:spacing w:val="-4"/>
        </w:rPr>
        <w:t xml:space="preserve"> </w:t>
      </w:r>
      <w:r>
        <w:t>другие</w:t>
      </w:r>
      <w:r>
        <w:rPr>
          <w:spacing w:val="-4"/>
        </w:rPr>
        <w:t xml:space="preserve"> </w:t>
      </w:r>
      <w:r>
        <w:t>по</w:t>
      </w:r>
      <w:r>
        <w:rPr>
          <w:spacing w:val="-1"/>
        </w:rPr>
        <w:t xml:space="preserve"> </w:t>
      </w:r>
      <w:r>
        <w:t>выбору</w:t>
      </w:r>
      <w:r>
        <w:rPr>
          <w:spacing w:val="-8"/>
        </w:rPr>
        <w:t xml:space="preserve"> </w:t>
      </w:r>
      <w:r>
        <w:t>учителя).</w:t>
      </w:r>
    </w:p>
    <w:p w14:paraId="3AA180B4" w14:textId="77777777" w:rsidR="009023BF" w:rsidRDefault="002E0B1B">
      <w:pPr>
        <w:pStyle w:val="1"/>
        <w:spacing w:line="252" w:lineRule="exact"/>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60D3595F" w14:textId="77777777" w:rsidR="009023BF" w:rsidRDefault="002E0B1B">
      <w:pPr>
        <w:pStyle w:val="a3"/>
        <w:ind w:right="239"/>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1"/>
        </w:rPr>
        <w:t xml:space="preserve"> </w:t>
      </w:r>
      <w:r>
        <w:t>изменений.</w:t>
      </w:r>
    </w:p>
    <w:p w14:paraId="27188581" w14:textId="77777777" w:rsidR="009023BF" w:rsidRDefault="002E0B1B">
      <w:pPr>
        <w:pStyle w:val="a3"/>
        <w:ind w:right="239"/>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2"/>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1"/>
        </w:rPr>
        <w:t xml:space="preserve"> </w:t>
      </w:r>
      <w:r>
        <w:t>вариантов</w:t>
      </w:r>
      <w:r>
        <w:rPr>
          <w:spacing w:val="56"/>
        </w:rPr>
        <w:t xml:space="preserve"> </w:t>
      </w:r>
      <w:r>
        <w:t>его</w:t>
      </w:r>
      <w:r>
        <w:rPr>
          <w:spacing w:val="1"/>
        </w:rPr>
        <w:t xml:space="preserve"> </w:t>
      </w:r>
      <w:r>
        <w:t>устройства.</w:t>
      </w:r>
      <w:r>
        <w:rPr>
          <w:spacing w:val="1"/>
        </w:rPr>
        <w:t xml:space="preserve"> </w:t>
      </w: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(юрта,</w:t>
      </w:r>
      <w:r>
        <w:rPr>
          <w:spacing w:val="1"/>
        </w:rPr>
        <w:t xml:space="preserve"> </w:t>
      </w:r>
      <w:r>
        <w:t>каркасный</w:t>
      </w:r>
      <w:r>
        <w:rPr>
          <w:spacing w:val="-6"/>
        </w:rPr>
        <w:t xml:space="preserve"> </w:t>
      </w:r>
      <w:r>
        <w:t>дом и</w:t>
      </w:r>
      <w:r>
        <w:rPr>
          <w:spacing w:val="-1"/>
        </w:rPr>
        <w:t xml:space="preserve"> </w:t>
      </w:r>
      <w:r>
        <w:t>др., в</w:t>
      </w:r>
      <w:r>
        <w:rPr>
          <w:spacing w:val="-3"/>
        </w:rPr>
        <w:t xml:space="preserve"> </w:t>
      </w:r>
      <w:r>
        <w:t>том числе с учётом</w:t>
      </w:r>
      <w:r>
        <w:rPr>
          <w:spacing w:val="-1"/>
        </w:rPr>
        <w:t xml:space="preserve"> </w:t>
      </w:r>
      <w:r>
        <w:t>местных</w:t>
      </w:r>
      <w:r>
        <w:rPr>
          <w:spacing w:val="-1"/>
        </w:rPr>
        <w:t xml:space="preserve"> </w:t>
      </w:r>
      <w:r>
        <w:t>традиций).</w:t>
      </w:r>
    </w:p>
    <w:p w14:paraId="72C6603B" w14:textId="77777777" w:rsidR="009023BF" w:rsidRDefault="002E0B1B">
      <w:pPr>
        <w:pStyle w:val="a3"/>
        <w:ind w:right="242"/>
      </w:pPr>
      <w:r>
        <w:t>Моделирование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52"/>
        </w:rPr>
        <w:t xml:space="preserve"> </w:t>
      </w:r>
      <w:r>
        <w:t>конструкций храмовых зданий разных культур: каменный православный собор, готический или романский</w:t>
      </w:r>
      <w:r>
        <w:rPr>
          <w:spacing w:val="1"/>
        </w:rPr>
        <w:t xml:space="preserve"> </w:t>
      </w:r>
      <w:r>
        <w:t>собор,</w:t>
      </w:r>
      <w:r>
        <w:rPr>
          <w:spacing w:val="-3"/>
        </w:rPr>
        <w:t xml:space="preserve"> </w:t>
      </w:r>
      <w:r>
        <w:t>пагода,</w:t>
      </w:r>
      <w:r>
        <w:rPr>
          <w:spacing w:val="-1"/>
        </w:rPr>
        <w:t xml:space="preserve"> </w:t>
      </w:r>
      <w:r>
        <w:t>мечеть.</w:t>
      </w:r>
    </w:p>
    <w:p w14:paraId="3F66A461" w14:textId="77777777" w:rsidR="009023BF" w:rsidRDefault="002E0B1B">
      <w:pPr>
        <w:pStyle w:val="a3"/>
        <w:ind w:right="233"/>
      </w:pPr>
      <w:r>
        <w:t>Построение в графическом редакторе с помощью геометрических фигур или на линейной основе</w:t>
      </w:r>
      <w:r>
        <w:rPr>
          <w:spacing w:val="1"/>
        </w:rPr>
        <w:t xml:space="preserve"> </w:t>
      </w:r>
      <w:r>
        <w:t>пропорций фигуры человека, изображение различных фаз движения. Создание анимации схематического</w:t>
      </w:r>
      <w:r>
        <w:rPr>
          <w:spacing w:val="1"/>
        </w:rPr>
        <w:t xml:space="preserve"> </w:t>
      </w:r>
      <w:r>
        <w:t>движения</w:t>
      </w:r>
      <w:r>
        <w:rPr>
          <w:spacing w:val="-7"/>
        </w:rPr>
        <w:t xml:space="preserve"> </w:t>
      </w:r>
      <w:r>
        <w:t>человека</w:t>
      </w:r>
      <w:r>
        <w:rPr>
          <w:spacing w:val="-7"/>
        </w:rPr>
        <w:t xml:space="preserve"> </w:t>
      </w:r>
      <w:r>
        <w:t>(при</w:t>
      </w:r>
      <w:r>
        <w:rPr>
          <w:spacing w:val="-5"/>
        </w:rPr>
        <w:t xml:space="preserve"> </w:t>
      </w:r>
      <w:r>
        <w:t>соответствующих</w:t>
      </w:r>
      <w:r>
        <w:rPr>
          <w:spacing w:val="-3"/>
        </w:rPr>
        <w:t xml:space="preserve"> </w:t>
      </w:r>
      <w:r>
        <w:t>технических условиях).</w:t>
      </w:r>
    </w:p>
    <w:p w14:paraId="5FBCFB46" w14:textId="77777777" w:rsidR="009023BF" w:rsidRDefault="002E0B1B">
      <w:pPr>
        <w:pStyle w:val="a3"/>
        <w:ind w:right="243"/>
      </w:pPr>
      <w:r>
        <w:t>Анимация простого движения</w:t>
      </w:r>
      <w:r>
        <w:rPr>
          <w:spacing w:val="1"/>
        </w:rPr>
        <w:t xml:space="preserve"> </w:t>
      </w:r>
      <w:r>
        <w:t>нарисованной фигурки:</w:t>
      </w:r>
      <w:r>
        <w:rPr>
          <w:spacing w:val="1"/>
        </w:rPr>
        <w:t xml:space="preserve"> </w:t>
      </w:r>
      <w:r>
        <w:t>загрузить</w:t>
      </w:r>
      <w:r>
        <w:rPr>
          <w:spacing w:val="1"/>
        </w:rPr>
        <w:t xml:space="preserve"> </w:t>
      </w:r>
      <w:r>
        <w:t>две фазы</w:t>
      </w:r>
      <w:r>
        <w:rPr>
          <w:spacing w:val="1"/>
        </w:rPr>
        <w:t xml:space="preserve"> </w:t>
      </w:r>
      <w:r>
        <w:t>движения фигурки</w:t>
      </w:r>
      <w:r>
        <w:rPr>
          <w:spacing w:val="1"/>
        </w:rPr>
        <w:t xml:space="preserve"> </w:t>
      </w:r>
      <w:r>
        <w:t>в</w:t>
      </w:r>
      <w:r>
        <w:rPr>
          <w:spacing w:val="1"/>
        </w:rPr>
        <w:t xml:space="preserve"> </w:t>
      </w:r>
      <w:r>
        <w:t>виртуальный</w:t>
      </w:r>
      <w:r>
        <w:rPr>
          <w:spacing w:val="-5"/>
        </w:rPr>
        <w:t xml:space="preserve"> </w:t>
      </w:r>
      <w:r>
        <w:t>редактор GIF-анимации</w:t>
      </w:r>
      <w:r>
        <w:rPr>
          <w:spacing w:val="-5"/>
        </w:rPr>
        <w:t xml:space="preserve"> </w:t>
      </w:r>
      <w:r>
        <w:t>и</w:t>
      </w:r>
      <w:r>
        <w:rPr>
          <w:spacing w:val="-2"/>
        </w:rPr>
        <w:t xml:space="preserve"> </w:t>
      </w:r>
      <w:r>
        <w:t>сохранить</w:t>
      </w:r>
      <w:r>
        <w:rPr>
          <w:spacing w:val="-8"/>
        </w:rPr>
        <w:t xml:space="preserve"> </w:t>
      </w:r>
      <w:r>
        <w:t>простое</w:t>
      </w:r>
      <w:r>
        <w:rPr>
          <w:spacing w:val="-1"/>
        </w:rPr>
        <w:t xml:space="preserve"> </w:t>
      </w:r>
      <w:r>
        <w:t>повторяющееся</w:t>
      </w:r>
      <w:r>
        <w:rPr>
          <w:spacing w:val="-3"/>
        </w:rPr>
        <w:t xml:space="preserve"> </w:t>
      </w:r>
      <w:r>
        <w:t>движение</w:t>
      </w:r>
      <w:r>
        <w:rPr>
          <w:spacing w:val="-3"/>
        </w:rPr>
        <w:t xml:space="preserve"> </w:t>
      </w:r>
      <w:r>
        <w:t>своего</w:t>
      </w:r>
      <w:r>
        <w:rPr>
          <w:spacing w:val="-3"/>
        </w:rPr>
        <w:t xml:space="preserve"> </w:t>
      </w:r>
      <w:r>
        <w:t>рисунка.</w:t>
      </w:r>
    </w:p>
    <w:p w14:paraId="700084B1" w14:textId="77777777" w:rsidR="009023BF" w:rsidRDefault="002E0B1B">
      <w:pPr>
        <w:pStyle w:val="a3"/>
        <w:ind w:right="245"/>
      </w:pPr>
      <w:r>
        <w:t>Создание</w:t>
      </w:r>
      <w:r>
        <w:rPr>
          <w:spacing w:val="13"/>
        </w:rPr>
        <w:t xml:space="preserve"> </w:t>
      </w:r>
      <w:r>
        <w:t>компьютерной</w:t>
      </w:r>
      <w:r>
        <w:rPr>
          <w:spacing w:val="6"/>
        </w:rPr>
        <w:t xml:space="preserve"> </w:t>
      </w:r>
      <w:r>
        <w:t>презентации</w:t>
      </w:r>
      <w:r>
        <w:rPr>
          <w:spacing w:val="12"/>
        </w:rPr>
        <w:t xml:space="preserve"> </w:t>
      </w:r>
      <w:r>
        <w:t>в</w:t>
      </w:r>
      <w:r>
        <w:rPr>
          <w:spacing w:val="12"/>
        </w:rPr>
        <w:t xml:space="preserve"> </w:t>
      </w:r>
      <w:r>
        <w:t>программе</w:t>
      </w:r>
      <w:r>
        <w:rPr>
          <w:spacing w:val="8"/>
        </w:rPr>
        <w:t xml:space="preserve"> </w:t>
      </w:r>
      <w:r>
        <w:t>PowerPoint</w:t>
      </w:r>
      <w:r>
        <w:rPr>
          <w:spacing w:val="15"/>
        </w:rPr>
        <w:t xml:space="preserve"> </w:t>
      </w:r>
      <w:r>
        <w:t>на</w:t>
      </w:r>
      <w:r>
        <w:rPr>
          <w:spacing w:val="14"/>
        </w:rPr>
        <w:t xml:space="preserve"> </w:t>
      </w:r>
      <w:r>
        <w:t>тему</w:t>
      </w:r>
      <w:r>
        <w:rPr>
          <w:spacing w:val="8"/>
        </w:rPr>
        <w:t xml:space="preserve"> </w:t>
      </w:r>
      <w:r>
        <w:t>архитектуры,</w:t>
      </w:r>
      <w:r>
        <w:rPr>
          <w:spacing w:val="13"/>
        </w:rPr>
        <w:t xml:space="preserve"> </w:t>
      </w:r>
      <w:r>
        <w:t>декоративного</w:t>
      </w:r>
      <w:r>
        <w:rPr>
          <w:spacing w:val="-52"/>
        </w:rPr>
        <w:t xml:space="preserve"> </w:t>
      </w:r>
      <w:r>
        <w:t>и</w:t>
      </w:r>
      <w:r>
        <w:rPr>
          <w:spacing w:val="-2"/>
        </w:rPr>
        <w:t xml:space="preserve"> </w:t>
      </w:r>
      <w:r>
        <w:t>изобразительного искусства выбранной</w:t>
      </w:r>
      <w:r>
        <w:rPr>
          <w:spacing w:val="-1"/>
        </w:rPr>
        <w:t xml:space="preserve"> </w:t>
      </w:r>
      <w:r>
        <w:t>эпохи</w:t>
      </w:r>
      <w:r>
        <w:rPr>
          <w:spacing w:val="-4"/>
        </w:rPr>
        <w:t xml:space="preserve"> </w:t>
      </w:r>
      <w:r>
        <w:t>или</w:t>
      </w:r>
      <w:r>
        <w:rPr>
          <w:spacing w:val="-1"/>
        </w:rPr>
        <w:t xml:space="preserve"> </w:t>
      </w:r>
      <w:r>
        <w:t>национальной</w:t>
      </w:r>
      <w:r>
        <w:rPr>
          <w:spacing w:val="-6"/>
        </w:rPr>
        <w:t xml:space="preserve"> </w:t>
      </w:r>
      <w:r>
        <w:t>культуры.</w:t>
      </w:r>
    </w:p>
    <w:p w14:paraId="5EEF7974" w14:textId="77777777" w:rsidR="009023BF" w:rsidRDefault="002E0B1B">
      <w:pPr>
        <w:pStyle w:val="a3"/>
        <w:spacing w:before="1"/>
        <w:ind w:left="1221" w:firstLine="0"/>
      </w:pPr>
      <w:r>
        <w:t>Виртуальные</w:t>
      </w:r>
      <w:r>
        <w:rPr>
          <w:spacing w:val="-4"/>
        </w:rPr>
        <w:t xml:space="preserve"> </w:t>
      </w:r>
      <w:r>
        <w:t>тематические</w:t>
      </w:r>
      <w:r>
        <w:rPr>
          <w:spacing w:val="-4"/>
        </w:rPr>
        <w:t xml:space="preserve"> </w:t>
      </w:r>
      <w:r>
        <w:t>путешествия</w:t>
      </w:r>
      <w:r>
        <w:rPr>
          <w:spacing w:val="-7"/>
        </w:rPr>
        <w:t xml:space="preserve"> </w:t>
      </w:r>
      <w:r>
        <w:t>по</w:t>
      </w:r>
      <w:r>
        <w:rPr>
          <w:spacing w:val="-5"/>
        </w:rPr>
        <w:t xml:space="preserve"> </w:t>
      </w:r>
      <w:r>
        <w:t>художественным</w:t>
      </w:r>
      <w:r>
        <w:rPr>
          <w:spacing w:val="-4"/>
        </w:rPr>
        <w:t xml:space="preserve"> </w:t>
      </w:r>
      <w:r>
        <w:t>музеям</w:t>
      </w:r>
      <w:r>
        <w:rPr>
          <w:spacing w:val="-6"/>
        </w:rPr>
        <w:t xml:space="preserve"> </w:t>
      </w:r>
      <w:r>
        <w:t>мира.</w:t>
      </w:r>
    </w:p>
    <w:p w14:paraId="24133A6C" w14:textId="77777777" w:rsidR="009023BF" w:rsidRDefault="002E0B1B">
      <w:pPr>
        <w:spacing w:before="7"/>
        <w:ind w:left="1210" w:right="3653"/>
        <w:jc w:val="center"/>
        <w:rPr>
          <w:b/>
          <w:sz w:val="18"/>
        </w:rPr>
      </w:pPr>
      <w:r>
        <w:rPr>
          <w:b/>
          <w:sz w:val="18"/>
        </w:rPr>
        <w:t>ПЛАНИРУЕМЫЕ</w:t>
      </w:r>
      <w:r>
        <w:rPr>
          <w:b/>
          <w:spacing w:val="-4"/>
          <w:sz w:val="18"/>
        </w:rPr>
        <w:t xml:space="preserve"> </w:t>
      </w:r>
      <w:r>
        <w:rPr>
          <w:b/>
          <w:sz w:val="18"/>
        </w:rPr>
        <w:t>РЕЗУЛЬТАТЫ</w:t>
      </w:r>
      <w:r>
        <w:rPr>
          <w:b/>
          <w:spacing w:val="-3"/>
          <w:sz w:val="18"/>
        </w:rPr>
        <w:t xml:space="preserve"> </w:t>
      </w:r>
      <w:r>
        <w:rPr>
          <w:b/>
          <w:sz w:val="18"/>
        </w:rPr>
        <w:t>ОСВОЕНИЯ</w:t>
      </w:r>
      <w:r>
        <w:rPr>
          <w:b/>
          <w:spacing w:val="-4"/>
          <w:sz w:val="18"/>
        </w:rPr>
        <w:t xml:space="preserve"> </w:t>
      </w:r>
      <w:r>
        <w:rPr>
          <w:b/>
          <w:sz w:val="18"/>
        </w:rPr>
        <w:t>УЧЕБНОГО</w:t>
      </w:r>
      <w:r>
        <w:rPr>
          <w:b/>
          <w:spacing w:val="-1"/>
          <w:sz w:val="18"/>
        </w:rPr>
        <w:t xml:space="preserve"> </w:t>
      </w:r>
      <w:r>
        <w:rPr>
          <w:b/>
          <w:sz w:val="18"/>
        </w:rPr>
        <w:t>ПРЕДМЕТА</w:t>
      </w:r>
    </w:p>
    <w:p w14:paraId="10B50E90" w14:textId="77777777" w:rsidR="009023BF" w:rsidRDefault="002E0B1B">
      <w:pPr>
        <w:spacing w:before="2"/>
        <w:ind w:left="501" w:right="2391"/>
        <w:jc w:val="center"/>
        <w:rPr>
          <w:b/>
          <w:sz w:val="18"/>
        </w:rPr>
      </w:pPr>
      <w:r>
        <w:rPr>
          <w:b/>
          <w:sz w:val="18"/>
        </w:rPr>
        <w:t>«ИЗОБРАЗИТЕЛЬНОЕ</w:t>
      </w:r>
      <w:r>
        <w:rPr>
          <w:b/>
          <w:spacing w:val="-4"/>
          <w:sz w:val="18"/>
        </w:rPr>
        <w:t xml:space="preserve"> </w:t>
      </w:r>
      <w:r>
        <w:rPr>
          <w:b/>
          <w:sz w:val="18"/>
        </w:rPr>
        <w:t>ИСКУССТВО»</w:t>
      </w:r>
      <w:r>
        <w:rPr>
          <w:b/>
          <w:spacing w:val="-2"/>
          <w:sz w:val="18"/>
        </w:rPr>
        <w:t xml:space="preserve"> </w:t>
      </w:r>
      <w:r>
        <w:rPr>
          <w:b/>
          <w:sz w:val="18"/>
        </w:rPr>
        <w:t>НА</w:t>
      </w:r>
      <w:r>
        <w:rPr>
          <w:b/>
          <w:spacing w:val="-4"/>
          <w:sz w:val="18"/>
        </w:rPr>
        <w:t xml:space="preserve"> </w:t>
      </w:r>
      <w:r>
        <w:rPr>
          <w:b/>
          <w:sz w:val="18"/>
        </w:rPr>
        <w:t>УРОВНЕ</w:t>
      </w:r>
      <w:r>
        <w:rPr>
          <w:b/>
          <w:spacing w:val="-3"/>
          <w:sz w:val="18"/>
        </w:rPr>
        <w:t xml:space="preserve"> </w:t>
      </w:r>
      <w:r>
        <w:rPr>
          <w:b/>
          <w:sz w:val="18"/>
        </w:rPr>
        <w:t>НАЧАЛЬНОГО</w:t>
      </w:r>
      <w:r>
        <w:rPr>
          <w:b/>
          <w:spacing w:val="-4"/>
          <w:sz w:val="18"/>
        </w:rPr>
        <w:t xml:space="preserve"> </w:t>
      </w:r>
      <w:r>
        <w:rPr>
          <w:b/>
          <w:sz w:val="18"/>
        </w:rPr>
        <w:t>ОБЩЕГО</w:t>
      </w:r>
      <w:r>
        <w:rPr>
          <w:b/>
          <w:spacing w:val="-4"/>
          <w:sz w:val="18"/>
        </w:rPr>
        <w:t xml:space="preserve"> </w:t>
      </w:r>
      <w:r>
        <w:rPr>
          <w:b/>
          <w:sz w:val="18"/>
        </w:rPr>
        <w:t>ОБРАЗОВАНИЯ</w:t>
      </w:r>
    </w:p>
    <w:p w14:paraId="0CFC6F2D" w14:textId="77777777" w:rsidR="009023BF" w:rsidRDefault="002E0B1B">
      <w:pPr>
        <w:spacing w:before="2" w:line="204" w:lineRule="exact"/>
        <w:ind w:left="1210" w:right="1280"/>
        <w:jc w:val="center"/>
        <w:rPr>
          <w:b/>
          <w:sz w:val="18"/>
        </w:rPr>
      </w:pPr>
      <w:r>
        <w:rPr>
          <w:b/>
          <w:sz w:val="18"/>
        </w:rPr>
        <w:t>ЛИЧНОСТНЫЕ</w:t>
      </w:r>
      <w:r>
        <w:rPr>
          <w:b/>
          <w:spacing w:val="-7"/>
          <w:sz w:val="18"/>
        </w:rPr>
        <w:t xml:space="preserve"> </w:t>
      </w:r>
      <w:r>
        <w:rPr>
          <w:b/>
          <w:sz w:val="18"/>
        </w:rPr>
        <w:t>РЕЗУЛЬТАТЫ</w:t>
      </w:r>
    </w:p>
    <w:p w14:paraId="4B41C20D" w14:textId="77777777" w:rsidR="009023BF" w:rsidRDefault="002E0B1B">
      <w:pPr>
        <w:pStyle w:val="a3"/>
        <w:ind w:right="243"/>
      </w:pPr>
      <w:r>
        <w:t>В центре примерной программы по изобразительному искусству в соответствии с ФГОС начального</w:t>
      </w:r>
      <w:r>
        <w:rPr>
          <w:spacing w:val="-52"/>
        </w:rPr>
        <w:t xml:space="preserve"> </w:t>
      </w:r>
      <w:r>
        <w:t>образования находится личностное развитие обучающихся, приобщение их к российским традиционным</w:t>
      </w:r>
      <w:r>
        <w:rPr>
          <w:spacing w:val="1"/>
        </w:rPr>
        <w:t xml:space="preserve"> </w:t>
      </w:r>
      <w:r>
        <w:t>духовным</w:t>
      </w:r>
      <w:r>
        <w:rPr>
          <w:spacing w:val="-4"/>
        </w:rPr>
        <w:t xml:space="preserve"> </w:t>
      </w:r>
      <w:r>
        <w:t>ценностям, а также</w:t>
      </w:r>
      <w:r>
        <w:rPr>
          <w:spacing w:val="-2"/>
        </w:rPr>
        <w:t xml:space="preserve"> </w:t>
      </w:r>
      <w:r>
        <w:t>социализация</w:t>
      </w:r>
      <w:r>
        <w:rPr>
          <w:spacing w:val="-3"/>
        </w:rPr>
        <w:t xml:space="preserve"> </w:t>
      </w:r>
      <w:r>
        <w:t>личности.</w:t>
      </w:r>
    </w:p>
    <w:p w14:paraId="34BE491C" w14:textId="77777777" w:rsidR="009023BF" w:rsidRDefault="002E0B1B">
      <w:pPr>
        <w:pStyle w:val="a3"/>
        <w:ind w:left="1221" w:right="1572" w:firstLine="0"/>
      </w:pPr>
      <w:r>
        <w:t>Программа призвана обеспечить достижение обучающимися личностных результатов:</w:t>
      </w:r>
      <w:r>
        <w:rPr>
          <w:spacing w:val="-52"/>
        </w:rPr>
        <w:t xml:space="preserve"> </w:t>
      </w:r>
      <w:r>
        <w:t>уважения</w:t>
      </w:r>
      <w:r>
        <w:rPr>
          <w:spacing w:val="-4"/>
        </w:rPr>
        <w:t xml:space="preserve"> </w:t>
      </w:r>
      <w:r>
        <w:t>и ценностного</w:t>
      </w:r>
      <w:r>
        <w:rPr>
          <w:spacing w:val="-5"/>
        </w:rPr>
        <w:t xml:space="preserve"> </w:t>
      </w:r>
      <w:r>
        <w:t>отношения</w:t>
      </w:r>
      <w:r>
        <w:rPr>
          <w:spacing w:val="-3"/>
        </w:rPr>
        <w:t xml:space="preserve"> </w:t>
      </w:r>
      <w:r>
        <w:t>к</w:t>
      </w:r>
      <w:r>
        <w:rPr>
          <w:spacing w:val="-2"/>
        </w:rPr>
        <w:t xml:space="preserve"> </w:t>
      </w:r>
      <w:r>
        <w:t>своей</w:t>
      </w:r>
      <w:r>
        <w:rPr>
          <w:spacing w:val="-1"/>
        </w:rPr>
        <w:t xml:space="preserve"> </w:t>
      </w:r>
      <w:r>
        <w:t>Родине</w:t>
      </w:r>
      <w:r>
        <w:rPr>
          <w:spacing w:val="2"/>
        </w:rPr>
        <w:t xml:space="preserve"> </w:t>
      </w:r>
      <w:r>
        <w:t>— России;</w:t>
      </w:r>
    </w:p>
    <w:p w14:paraId="03078F97" w14:textId="77777777" w:rsidR="009023BF" w:rsidRDefault="002E0B1B">
      <w:pPr>
        <w:pStyle w:val="a3"/>
        <w:ind w:right="263"/>
        <w:jc w:val="left"/>
      </w:pPr>
      <w:r>
        <w:t>ценностно-смысловые ориентации и установки, отражающие индивидуально-личностные позиции и</w:t>
      </w:r>
      <w:r>
        <w:rPr>
          <w:spacing w:val="-52"/>
        </w:rPr>
        <w:t xml:space="preserve"> </w:t>
      </w:r>
      <w:r>
        <w:t>социально</w:t>
      </w:r>
      <w:r>
        <w:rPr>
          <w:spacing w:val="-4"/>
        </w:rPr>
        <w:t xml:space="preserve"> </w:t>
      </w:r>
      <w:r>
        <w:t>значимые</w:t>
      </w:r>
      <w:r>
        <w:rPr>
          <w:spacing w:val="-2"/>
        </w:rPr>
        <w:t xml:space="preserve"> </w:t>
      </w:r>
      <w:r>
        <w:t>личностные</w:t>
      </w:r>
      <w:r>
        <w:rPr>
          <w:spacing w:val="-1"/>
        </w:rPr>
        <w:t xml:space="preserve"> </w:t>
      </w:r>
      <w:r>
        <w:t>качества;</w:t>
      </w:r>
    </w:p>
    <w:p w14:paraId="541C5438" w14:textId="77777777" w:rsidR="009023BF" w:rsidRDefault="002E0B1B">
      <w:pPr>
        <w:pStyle w:val="a3"/>
        <w:ind w:left="1221" w:firstLine="0"/>
        <w:jc w:val="left"/>
      </w:pPr>
      <w:r>
        <w:t>духовно-нравственное</w:t>
      </w:r>
      <w:r>
        <w:rPr>
          <w:spacing w:val="-8"/>
        </w:rPr>
        <w:t xml:space="preserve"> </w:t>
      </w:r>
      <w:r>
        <w:t>развитие</w:t>
      </w:r>
      <w:r>
        <w:rPr>
          <w:spacing w:val="-7"/>
        </w:rPr>
        <w:t xml:space="preserve"> </w:t>
      </w:r>
      <w:r>
        <w:t>обучающихся;</w:t>
      </w:r>
    </w:p>
    <w:p w14:paraId="5DD7C34F" w14:textId="77777777" w:rsidR="009023BF" w:rsidRDefault="002E0B1B">
      <w:pPr>
        <w:pStyle w:val="a3"/>
        <w:jc w:val="left"/>
      </w:pPr>
      <w:r>
        <w:t>мотивацию</w:t>
      </w:r>
      <w:r>
        <w:rPr>
          <w:spacing w:val="3"/>
        </w:rPr>
        <w:t xml:space="preserve"> </w:t>
      </w:r>
      <w:r>
        <w:t>к</w:t>
      </w:r>
      <w:r>
        <w:rPr>
          <w:spacing w:val="4"/>
        </w:rPr>
        <w:t xml:space="preserve"> </w:t>
      </w:r>
      <w:r>
        <w:t>познанию</w:t>
      </w:r>
      <w:r>
        <w:rPr>
          <w:spacing w:val="3"/>
        </w:rPr>
        <w:t xml:space="preserve"> </w:t>
      </w:r>
      <w:r>
        <w:t>и</w:t>
      </w:r>
      <w:r>
        <w:rPr>
          <w:spacing w:val="1"/>
        </w:rPr>
        <w:t xml:space="preserve"> </w:t>
      </w:r>
      <w:r>
        <w:t>обучению,</w:t>
      </w:r>
      <w:r>
        <w:rPr>
          <w:spacing w:val="4"/>
        </w:rPr>
        <w:t xml:space="preserve"> </w:t>
      </w:r>
      <w:r>
        <w:t>готовность</w:t>
      </w:r>
      <w:r>
        <w:rPr>
          <w:spacing w:val="-1"/>
        </w:rPr>
        <w:t xml:space="preserve"> </w:t>
      </w:r>
      <w:r>
        <w:t>к</w:t>
      </w:r>
      <w:r>
        <w:rPr>
          <w:spacing w:val="1"/>
        </w:rPr>
        <w:t xml:space="preserve"> </w:t>
      </w:r>
      <w:r>
        <w:t>саморазвитию</w:t>
      </w:r>
      <w:r>
        <w:rPr>
          <w:spacing w:val="5"/>
        </w:rPr>
        <w:t xml:space="preserve"> </w:t>
      </w:r>
      <w:r>
        <w:t>и</w:t>
      </w:r>
      <w:r>
        <w:rPr>
          <w:spacing w:val="2"/>
        </w:rPr>
        <w:t xml:space="preserve"> </w:t>
      </w:r>
      <w:r>
        <w:t>активному</w:t>
      </w:r>
      <w:r>
        <w:rPr>
          <w:spacing w:val="3"/>
        </w:rPr>
        <w:t xml:space="preserve"> </w:t>
      </w:r>
      <w:r>
        <w:t>участию</w:t>
      </w:r>
      <w:r>
        <w:rPr>
          <w:spacing w:val="7"/>
        </w:rPr>
        <w:t xml:space="preserve"> </w:t>
      </w:r>
      <w:r>
        <w:t>в</w:t>
      </w:r>
      <w:r>
        <w:rPr>
          <w:spacing w:val="-1"/>
        </w:rPr>
        <w:t xml:space="preserve"> </w:t>
      </w:r>
      <w:r>
        <w:t>социально-</w:t>
      </w:r>
      <w:r>
        <w:rPr>
          <w:spacing w:val="-52"/>
        </w:rPr>
        <w:t xml:space="preserve"> </w:t>
      </w:r>
      <w:r>
        <w:t>значимой</w:t>
      </w:r>
      <w:r>
        <w:rPr>
          <w:spacing w:val="-9"/>
        </w:rPr>
        <w:t xml:space="preserve"> </w:t>
      </w:r>
      <w:r>
        <w:t>деятельности;</w:t>
      </w:r>
    </w:p>
    <w:p w14:paraId="396C8BCF" w14:textId="77777777" w:rsidR="009023BF" w:rsidRDefault="002E0B1B">
      <w:pPr>
        <w:pStyle w:val="a3"/>
        <w:spacing w:line="251" w:lineRule="exact"/>
        <w:ind w:left="1221" w:firstLine="0"/>
      </w:pPr>
      <w:r>
        <w:t>позитивный</w:t>
      </w:r>
      <w:r>
        <w:rPr>
          <w:spacing w:val="-5"/>
        </w:rPr>
        <w:t xml:space="preserve"> </w:t>
      </w:r>
      <w:r>
        <w:t>опыт</w:t>
      </w:r>
      <w:r>
        <w:rPr>
          <w:spacing w:val="-5"/>
        </w:rPr>
        <w:t xml:space="preserve"> </w:t>
      </w:r>
      <w:r>
        <w:t>участия</w:t>
      </w:r>
      <w:r>
        <w:rPr>
          <w:spacing w:val="-7"/>
        </w:rPr>
        <w:t xml:space="preserve"> </w:t>
      </w:r>
      <w:r>
        <w:t>в</w:t>
      </w:r>
      <w:r>
        <w:rPr>
          <w:spacing w:val="-6"/>
        </w:rPr>
        <w:t xml:space="preserve"> </w:t>
      </w:r>
      <w:r>
        <w:t>творческой</w:t>
      </w:r>
      <w:r>
        <w:rPr>
          <w:spacing w:val="-7"/>
        </w:rPr>
        <w:t xml:space="preserve"> </w:t>
      </w:r>
      <w:r>
        <w:t>деятельности;</w:t>
      </w:r>
    </w:p>
    <w:p w14:paraId="143C6370" w14:textId="77777777" w:rsidR="009023BF" w:rsidRDefault="002E0B1B">
      <w:pPr>
        <w:pStyle w:val="a3"/>
        <w:ind w:right="245"/>
      </w:pPr>
      <w:r>
        <w:t>интерес к произведениям искусства и литературы, построенным на принципах нравственности и</w:t>
      </w:r>
      <w:r>
        <w:rPr>
          <w:spacing w:val="1"/>
        </w:rPr>
        <w:t xml:space="preserve"> </w:t>
      </w:r>
      <w:r>
        <w:t>гуманизма, уважительного отношения и интереса к культурным традициям и творчеству своего и других</w:t>
      </w:r>
      <w:r>
        <w:rPr>
          <w:spacing w:val="1"/>
        </w:rPr>
        <w:t xml:space="preserve"> </w:t>
      </w:r>
      <w:r>
        <w:t>народов.</w:t>
      </w:r>
    </w:p>
    <w:p w14:paraId="6BBF6DFE" w14:textId="77777777" w:rsidR="009023BF" w:rsidRDefault="009023BF">
      <w:pPr>
        <w:sectPr w:rsidR="009023BF">
          <w:pgSz w:w="11920" w:h="16850"/>
          <w:pgMar w:top="1020" w:right="320" w:bottom="960" w:left="620" w:header="0" w:footer="620" w:gutter="0"/>
          <w:cols w:space="720"/>
        </w:sectPr>
      </w:pPr>
    </w:p>
    <w:p w14:paraId="29EB8CDB" w14:textId="77777777" w:rsidR="009023BF" w:rsidRDefault="002E0B1B">
      <w:pPr>
        <w:pStyle w:val="a3"/>
        <w:spacing w:before="79"/>
        <w:ind w:right="238"/>
      </w:pPr>
      <w:r>
        <w:rPr>
          <w:i/>
        </w:rPr>
        <w:lastRenderedPageBreak/>
        <w:t xml:space="preserve">Патриотическое воспитание </w:t>
      </w:r>
      <w:r>
        <w:t>осуществляется через освоение школьниками содержания 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 восприятия и освоения в личной художественной деятельности конкретных знаний о красоте и</w:t>
      </w:r>
      <w:r>
        <w:rPr>
          <w:spacing w:val="1"/>
        </w:rPr>
        <w:t xml:space="preserve"> </w:t>
      </w:r>
      <w:r>
        <w:t>мудрости,</w:t>
      </w:r>
      <w:r>
        <w:rPr>
          <w:spacing w:val="-1"/>
        </w:rPr>
        <w:t xml:space="preserve"> </w:t>
      </w:r>
      <w:r>
        <w:t>заложенных в</w:t>
      </w:r>
      <w:r>
        <w:rPr>
          <w:spacing w:val="-6"/>
        </w:rPr>
        <w:t xml:space="preserve"> </w:t>
      </w:r>
      <w:r>
        <w:t>культурных традициях.</w:t>
      </w:r>
    </w:p>
    <w:p w14:paraId="4C877078" w14:textId="77777777" w:rsidR="009023BF" w:rsidRDefault="002E0B1B">
      <w:pPr>
        <w:pStyle w:val="a3"/>
        <w:spacing w:before="5"/>
        <w:ind w:right="238"/>
      </w:pPr>
      <w:r>
        <w:rPr>
          <w:i/>
        </w:rPr>
        <w:t>Гражданское</w:t>
      </w:r>
      <w:r>
        <w:rPr>
          <w:i/>
          <w:spacing w:val="1"/>
        </w:rPr>
        <w:t xml:space="preserve"> </w:t>
      </w:r>
      <w:r>
        <w:rPr>
          <w:i/>
        </w:rPr>
        <w:t>воспитание</w:t>
      </w:r>
      <w:r>
        <w:rPr>
          <w:i/>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w:t>
      </w:r>
      <w:r>
        <w:rPr>
          <w:spacing w:val="1"/>
        </w:rPr>
        <w:t xml:space="preserve"> </w:t>
      </w:r>
      <w:r>
        <w:t>и</w:t>
      </w:r>
      <w:r>
        <w:rPr>
          <w:spacing w:val="1"/>
        </w:rPr>
        <w:t xml:space="preserve"> </w:t>
      </w:r>
      <w:r>
        <w:t>мировой культуры. Учебный предмет способствует пониманию особенностей жизни разных народов 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2"/>
        </w:rPr>
        <w:t xml:space="preserve"> </w:t>
      </w:r>
      <w:r>
        <w:t>личной</w:t>
      </w:r>
      <w:r>
        <w:rPr>
          <w:spacing w:val="-1"/>
        </w:rPr>
        <w:t xml:space="preserve"> </w:t>
      </w:r>
      <w:r>
        <w:t>ответственности.</w:t>
      </w:r>
    </w:p>
    <w:p w14:paraId="02F28D4E" w14:textId="77777777" w:rsidR="009023BF" w:rsidRDefault="002E0B1B">
      <w:pPr>
        <w:pStyle w:val="a3"/>
        <w:ind w:right="235"/>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 развития 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духовно-нравственного</w:t>
      </w:r>
      <w:r>
        <w:rPr>
          <w:spacing w:val="1"/>
        </w:rPr>
        <w:t xml:space="preserve"> </w:t>
      </w:r>
      <w:r>
        <w:t>поиск</w:t>
      </w:r>
      <w:r>
        <w:rPr>
          <w:spacing w:val="1"/>
        </w:rPr>
        <w:t xml:space="preserve"> </w:t>
      </w:r>
      <w:r>
        <w:t>человечества. Учебные задания направлены на развитие внутреннего мира обучающегося и воспитание его</w:t>
      </w:r>
      <w:r>
        <w:rPr>
          <w:spacing w:val="1"/>
        </w:rPr>
        <w:t xml:space="preserve"> </w:t>
      </w:r>
      <w:r>
        <w:t>эмоционально-образной, чувственной сферы. Занятия искусством помогают школьнику обрести социально</w:t>
      </w:r>
      <w:r>
        <w:rPr>
          <w:spacing w:val="1"/>
        </w:rPr>
        <w:t xml:space="preserve"> </w:t>
      </w:r>
      <w:r>
        <w:t>значимые знания. Развитие творческих способностей способствует росту самосознания, осознания себя как</w:t>
      </w:r>
      <w:r>
        <w:rPr>
          <w:spacing w:val="1"/>
        </w:rPr>
        <w:t xml:space="preserve"> </w:t>
      </w:r>
      <w:r>
        <w:t>личности</w:t>
      </w:r>
      <w:r>
        <w:rPr>
          <w:spacing w:val="-5"/>
        </w:rPr>
        <w:t xml:space="preserve"> </w:t>
      </w:r>
      <w:r>
        <w:t>и члена общества.</w:t>
      </w:r>
    </w:p>
    <w:p w14:paraId="2E23976B" w14:textId="77777777" w:rsidR="009023BF" w:rsidRDefault="002E0B1B">
      <w:pPr>
        <w:pStyle w:val="a3"/>
        <w:spacing w:before="1"/>
        <w:ind w:right="237"/>
      </w:pPr>
      <w:r>
        <w:rPr>
          <w:i/>
        </w:rPr>
        <w:t>Эстетическое</w:t>
      </w:r>
      <w:r>
        <w:rPr>
          <w:i/>
          <w:spacing w:val="1"/>
        </w:rPr>
        <w:t xml:space="preserve"> </w:t>
      </w:r>
      <w:r>
        <w:rPr>
          <w:i/>
        </w:rPr>
        <w:t>воспитание</w:t>
      </w:r>
      <w:r>
        <w:rPr>
          <w:i/>
          <w:spacing w:val="1"/>
        </w:rPr>
        <w:t xml:space="preserve"> </w:t>
      </w:r>
      <w:r>
        <w:rPr>
          <w:i/>
        </w:rPr>
        <w:t>—</w:t>
      </w:r>
      <w:r>
        <w:rPr>
          <w:i/>
          <w:spacing w:val="1"/>
        </w:rPr>
        <w:t xml:space="preserve"> </w:t>
      </w:r>
      <w:r>
        <w:t>важнейший</w:t>
      </w:r>
      <w:r>
        <w:rPr>
          <w:spacing w:val="1"/>
        </w:rPr>
        <w:t xml:space="preserve"> </w:t>
      </w:r>
      <w:r>
        <w:t>компонент</w:t>
      </w:r>
      <w:r>
        <w:rPr>
          <w:spacing w:val="1"/>
        </w:rPr>
        <w:t xml:space="preserve"> </w:t>
      </w:r>
      <w:r>
        <w:t>и</w:t>
      </w:r>
      <w:r>
        <w:rPr>
          <w:spacing w:val="1"/>
        </w:rPr>
        <w:t xml:space="preserve"> </w:t>
      </w:r>
      <w:r>
        <w:t>условие</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 обучающихся, формирования представлений о прекрасном и безобразном, о высоком и низком.</w:t>
      </w:r>
      <w:r>
        <w:rPr>
          <w:spacing w:val="1"/>
        </w:rPr>
        <w:t xml:space="preserve"> </w:t>
      </w:r>
      <w:r>
        <w:t>Эстетическое воспитание способствует формированию ценностных ориентаций школьников в отношении к</w:t>
      </w:r>
      <w:r>
        <w:rPr>
          <w:spacing w:val="1"/>
        </w:rPr>
        <w:t xml:space="preserve"> </w:t>
      </w:r>
      <w:r>
        <w:t>окружающим</w:t>
      </w:r>
      <w:r>
        <w:rPr>
          <w:spacing w:val="1"/>
        </w:rPr>
        <w:t xml:space="preserve"> </w:t>
      </w:r>
      <w:r>
        <w:t>людям,</w:t>
      </w:r>
      <w:r>
        <w:rPr>
          <w:spacing w:val="1"/>
        </w:rPr>
        <w:t xml:space="preserve"> </w:t>
      </w:r>
      <w:r>
        <w:t>в</w:t>
      </w:r>
      <w:r>
        <w:rPr>
          <w:spacing w:val="1"/>
        </w:rPr>
        <w:t xml:space="preserve"> </w:t>
      </w:r>
      <w:r>
        <w:t>стремлении</w:t>
      </w:r>
      <w:r>
        <w:rPr>
          <w:spacing w:val="1"/>
        </w:rPr>
        <w:t xml:space="preserve"> </w:t>
      </w:r>
      <w:r>
        <w:t>к</w:t>
      </w:r>
      <w:r>
        <w:rPr>
          <w:spacing w:val="1"/>
        </w:rPr>
        <w:t xml:space="preserve"> </w:t>
      </w:r>
      <w:r>
        <w:t>их</w:t>
      </w:r>
      <w:r>
        <w:rPr>
          <w:spacing w:val="1"/>
        </w:rPr>
        <w:t xml:space="preserve"> </w:t>
      </w:r>
      <w:r>
        <w:t>пониманию,</w:t>
      </w:r>
      <w:r>
        <w:rPr>
          <w:spacing w:val="1"/>
        </w:rPr>
        <w:t xml:space="preserve"> </w:t>
      </w:r>
      <w:r>
        <w:t>а</w:t>
      </w:r>
      <w:r>
        <w:rPr>
          <w:spacing w:val="1"/>
        </w:rPr>
        <w:t xml:space="preserve"> </w:t>
      </w:r>
      <w:r>
        <w:t>также</w:t>
      </w:r>
      <w:r>
        <w:rPr>
          <w:spacing w:val="1"/>
        </w:rPr>
        <w:t xml:space="preserve"> </w:t>
      </w:r>
      <w:r>
        <w:t>в</w:t>
      </w:r>
      <w:r>
        <w:rPr>
          <w:spacing w:val="1"/>
        </w:rPr>
        <w:t xml:space="preserve"> </w:t>
      </w:r>
      <w:r>
        <w:t>отношении</w:t>
      </w:r>
      <w:r>
        <w:rPr>
          <w:spacing w:val="1"/>
        </w:rPr>
        <w:t xml:space="preserve"> </w:t>
      </w:r>
      <w:r>
        <w:t>к</w:t>
      </w:r>
      <w:r>
        <w:rPr>
          <w:spacing w:val="1"/>
        </w:rPr>
        <w:t xml:space="preserve"> </w:t>
      </w:r>
      <w:r>
        <w:t>семье,</w:t>
      </w:r>
      <w:r>
        <w:rPr>
          <w:spacing w:val="1"/>
        </w:rPr>
        <w:t xml:space="preserve"> </w:t>
      </w:r>
      <w:r>
        <w:t>природе,</w:t>
      </w:r>
      <w:r>
        <w:rPr>
          <w:spacing w:val="1"/>
        </w:rPr>
        <w:t xml:space="preserve"> </w:t>
      </w:r>
      <w:r>
        <w:t>труду,</w:t>
      </w:r>
      <w:r>
        <w:rPr>
          <w:spacing w:val="1"/>
        </w:rPr>
        <w:t xml:space="preserve"> </w:t>
      </w:r>
      <w:r>
        <w:t>искусству,</w:t>
      </w:r>
      <w:r>
        <w:rPr>
          <w:spacing w:val="-1"/>
        </w:rPr>
        <w:t xml:space="preserve"> </w:t>
      </w:r>
      <w:r>
        <w:t>культурному</w:t>
      </w:r>
      <w:r>
        <w:rPr>
          <w:spacing w:val="-4"/>
        </w:rPr>
        <w:t xml:space="preserve"> </w:t>
      </w:r>
      <w:r>
        <w:t>наследию.</w:t>
      </w:r>
    </w:p>
    <w:p w14:paraId="2674B28D" w14:textId="77777777" w:rsidR="009023BF" w:rsidRDefault="002E0B1B">
      <w:pPr>
        <w:pStyle w:val="a3"/>
        <w:ind w:right="237"/>
      </w:pPr>
      <w:r>
        <w:rPr>
          <w:i/>
        </w:rPr>
        <w:t xml:space="preserve">Ценности познавательной деятельности </w:t>
      </w:r>
      <w:r>
        <w:t>воспитываются как эмоционально окрашенный интерес к</w:t>
      </w:r>
      <w:r>
        <w:rPr>
          <w:spacing w:val="1"/>
        </w:rPr>
        <w:t xml:space="preserve"> </w:t>
      </w:r>
      <w:r>
        <w:t>жизни людей и природы. Происходит это в процессе развития навыков восприятия и 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2"/>
        </w:rPr>
        <w:t xml:space="preserve"> </w:t>
      </w:r>
      <w:r>
        <w:t>развиваются</w:t>
      </w:r>
      <w:r>
        <w:rPr>
          <w:spacing w:val="-4"/>
        </w:rPr>
        <w:t xml:space="preserve"> </w:t>
      </w:r>
      <w:r>
        <w:t>при</w:t>
      </w:r>
      <w:r>
        <w:rPr>
          <w:spacing w:val="-1"/>
        </w:rPr>
        <w:t xml:space="preserve"> </w:t>
      </w:r>
      <w:r>
        <w:t>выполнении</w:t>
      </w:r>
      <w:r>
        <w:rPr>
          <w:spacing w:val="-2"/>
        </w:rPr>
        <w:t xml:space="preserve"> </w:t>
      </w:r>
      <w:r>
        <w:t>заданий</w:t>
      </w:r>
      <w:r>
        <w:rPr>
          <w:spacing w:val="-1"/>
        </w:rPr>
        <w:t xml:space="preserve"> </w:t>
      </w:r>
      <w:r>
        <w:t>культурно-исторической</w:t>
      </w:r>
      <w:r>
        <w:rPr>
          <w:spacing w:val="-1"/>
        </w:rPr>
        <w:t xml:space="preserve"> </w:t>
      </w:r>
      <w:r>
        <w:t>направленности.</w:t>
      </w:r>
    </w:p>
    <w:p w14:paraId="65F28B0F" w14:textId="77777777" w:rsidR="009023BF" w:rsidRDefault="002E0B1B">
      <w:pPr>
        <w:pStyle w:val="a3"/>
        <w:spacing w:before="1"/>
        <w:ind w:right="236"/>
      </w:pPr>
      <w:r>
        <w:rPr>
          <w:i/>
        </w:rPr>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w:t>
      </w:r>
      <w:r>
        <w:rPr>
          <w:spacing w:val="-52"/>
        </w:rPr>
        <w:t xml:space="preserve"> </w:t>
      </w:r>
      <w:r>
        <w:t>природы</w:t>
      </w:r>
      <w:r>
        <w:rPr>
          <w:spacing w:val="1"/>
        </w:rPr>
        <w:t xml:space="preserve"> </w:t>
      </w:r>
      <w:r>
        <w:t>и</w:t>
      </w:r>
      <w:r>
        <w:rPr>
          <w:spacing w:val="1"/>
        </w:rPr>
        <w:t xml:space="preserve"> </w:t>
      </w:r>
      <w:r>
        <w:t>её</w:t>
      </w:r>
      <w:r>
        <w:rPr>
          <w:spacing w:val="1"/>
        </w:rPr>
        <w:t xml:space="preserve"> </w:t>
      </w:r>
      <w:r>
        <w:t>образа</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Формирование</w:t>
      </w:r>
      <w:r>
        <w:rPr>
          <w:spacing w:val="1"/>
        </w:rPr>
        <w:t xml:space="preserve"> </w:t>
      </w:r>
      <w:r>
        <w:t>эстетических</w:t>
      </w:r>
      <w:r>
        <w:rPr>
          <w:spacing w:val="1"/>
        </w:rPr>
        <w:t xml:space="preserve"> </w:t>
      </w:r>
      <w:r>
        <w:t>чувств</w:t>
      </w:r>
      <w:r>
        <w:rPr>
          <w:spacing w:val="1"/>
        </w:rPr>
        <w:t xml:space="preserve"> </w:t>
      </w:r>
      <w:r>
        <w:t>способствует</w:t>
      </w:r>
      <w:r>
        <w:rPr>
          <w:spacing w:val="1"/>
        </w:rPr>
        <w:t xml:space="preserve"> </w:t>
      </w:r>
      <w:r>
        <w:t>активному</w:t>
      </w:r>
      <w:r>
        <w:rPr>
          <w:spacing w:val="-8"/>
        </w:rPr>
        <w:t xml:space="preserve"> </w:t>
      </w:r>
      <w:r>
        <w:t>неприятию действий, приносящих вред</w:t>
      </w:r>
      <w:r>
        <w:rPr>
          <w:spacing w:val="-5"/>
        </w:rPr>
        <w:t xml:space="preserve"> </w:t>
      </w:r>
      <w:r>
        <w:t>окружающей</w:t>
      </w:r>
      <w:r>
        <w:rPr>
          <w:spacing w:val="-5"/>
        </w:rPr>
        <w:t xml:space="preserve"> </w:t>
      </w:r>
      <w:r>
        <w:t>среде.</w:t>
      </w:r>
    </w:p>
    <w:p w14:paraId="24CDB55D" w14:textId="77777777" w:rsidR="009023BF" w:rsidRDefault="002E0B1B">
      <w:pPr>
        <w:pStyle w:val="a3"/>
        <w:ind w:right="237"/>
      </w:pPr>
      <w:r>
        <w:rPr>
          <w:i/>
        </w:rPr>
        <w:t>Трудовое</w:t>
      </w:r>
      <w:r>
        <w:rPr>
          <w:i/>
          <w:spacing w:val="1"/>
        </w:rPr>
        <w:t xml:space="preserve"> </w:t>
      </w:r>
      <w:r>
        <w:rPr>
          <w:i/>
        </w:rPr>
        <w:t>воспитание</w:t>
      </w:r>
      <w:r>
        <w:rPr>
          <w:i/>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по</w:t>
      </w:r>
      <w:r>
        <w:rPr>
          <w:spacing w:val="1"/>
        </w:rPr>
        <w:t xml:space="preserve"> </w:t>
      </w:r>
      <w:r>
        <w:t>освоению художественных материалов и удовлетворения от создания реального, практического 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Важны</w:t>
      </w:r>
      <w:r>
        <w:rPr>
          <w:spacing w:val="1"/>
        </w:rPr>
        <w:t xml:space="preserve"> </w:t>
      </w:r>
      <w:r>
        <w:t>также</w:t>
      </w:r>
      <w:r>
        <w:rPr>
          <w:spacing w:val="1"/>
        </w:rPr>
        <w:t xml:space="preserve"> </w:t>
      </w:r>
      <w:r>
        <w:t>умения</w:t>
      </w:r>
      <w:r>
        <w:rPr>
          <w:spacing w:val="1"/>
        </w:rPr>
        <w:t xml:space="preserve"> </w:t>
      </w:r>
      <w:r>
        <w:t>сотрудничать</w:t>
      </w:r>
      <w:r>
        <w:rPr>
          <w:spacing w:val="1"/>
        </w:rPr>
        <w:t xml:space="preserve"> </w:t>
      </w:r>
      <w:r>
        <w:t>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3"/>
        </w:rPr>
        <w:t xml:space="preserve"> </w:t>
      </w:r>
      <w:r>
        <w:t>коллективную</w:t>
      </w:r>
      <w:r>
        <w:rPr>
          <w:spacing w:val="-2"/>
        </w:rPr>
        <w:t xml:space="preserve"> </w:t>
      </w:r>
      <w:r>
        <w:t>работу</w:t>
      </w:r>
      <w:r>
        <w:rPr>
          <w:spacing w:val="-6"/>
        </w:rPr>
        <w:t xml:space="preserve"> </w:t>
      </w:r>
      <w:r>
        <w:t>—</w:t>
      </w:r>
      <w:r>
        <w:rPr>
          <w:spacing w:val="-1"/>
        </w:rPr>
        <w:t xml:space="preserve"> </w:t>
      </w:r>
      <w:r>
        <w:t>обязательные</w:t>
      </w:r>
      <w:r>
        <w:rPr>
          <w:spacing w:val="-3"/>
        </w:rPr>
        <w:t xml:space="preserve"> </w:t>
      </w:r>
      <w:r>
        <w:t>требования</w:t>
      </w:r>
      <w:r>
        <w:rPr>
          <w:spacing w:val="-4"/>
        </w:rPr>
        <w:t xml:space="preserve"> </w:t>
      </w:r>
      <w:r>
        <w:t>к</w:t>
      </w:r>
      <w:r>
        <w:rPr>
          <w:spacing w:val="-3"/>
        </w:rPr>
        <w:t xml:space="preserve"> </w:t>
      </w:r>
      <w:r>
        <w:t>определённым</w:t>
      </w:r>
      <w:r>
        <w:rPr>
          <w:spacing w:val="-1"/>
        </w:rPr>
        <w:t xml:space="preserve"> </w:t>
      </w:r>
      <w:r>
        <w:t>заданиям</w:t>
      </w:r>
      <w:r>
        <w:rPr>
          <w:spacing w:val="-1"/>
        </w:rPr>
        <w:t xml:space="preserve"> </w:t>
      </w:r>
      <w:r>
        <w:t>по</w:t>
      </w:r>
      <w:r>
        <w:rPr>
          <w:spacing w:val="-1"/>
        </w:rPr>
        <w:t xml:space="preserve"> </w:t>
      </w:r>
      <w:r>
        <w:t>программе.</w:t>
      </w:r>
    </w:p>
    <w:p w14:paraId="02B36E61" w14:textId="77777777" w:rsidR="009023BF" w:rsidRDefault="002E0B1B">
      <w:pPr>
        <w:spacing w:before="8"/>
        <w:ind w:left="4447"/>
        <w:rPr>
          <w:b/>
          <w:sz w:val="18"/>
        </w:rPr>
      </w:pPr>
      <w:r>
        <w:rPr>
          <w:b/>
          <w:sz w:val="18"/>
        </w:rPr>
        <w:t>МЕТАПРЕДМЕТНЫЕ</w:t>
      </w:r>
      <w:r>
        <w:rPr>
          <w:b/>
          <w:spacing w:val="-11"/>
          <w:sz w:val="18"/>
        </w:rPr>
        <w:t xml:space="preserve"> </w:t>
      </w:r>
      <w:r>
        <w:rPr>
          <w:b/>
          <w:sz w:val="18"/>
        </w:rPr>
        <w:t>РЕЗУЛЬТАТЫ</w:t>
      </w:r>
    </w:p>
    <w:p w14:paraId="389E3E8E" w14:textId="77777777" w:rsidR="009023BF" w:rsidRDefault="002E0B1B" w:rsidP="0041142D">
      <w:pPr>
        <w:pStyle w:val="1"/>
        <w:numPr>
          <w:ilvl w:val="0"/>
          <w:numId w:val="26"/>
        </w:numPr>
        <w:tabs>
          <w:tab w:val="left" w:pos="1498"/>
        </w:tabs>
        <w:spacing w:before="1" w:line="240" w:lineRule="auto"/>
        <w:ind w:right="3499" w:firstLine="0"/>
      </w:pPr>
      <w:r>
        <w:t>Овладение универсальными познавательными действиями</w:t>
      </w:r>
      <w:r>
        <w:rPr>
          <w:spacing w:val="-52"/>
        </w:rPr>
        <w:t xml:space="preserve"> </w:t>
      </w:r>
      <w:r>
        <w:t>Пространственные</w:t>
      </w:r>
      <w:r>
        <w:rPr>
          <w:spacing w:val="-3"/>
        </w:rPr>
        <w:t xml:space="preserve"> </w:t>
      </w:r>
      <w:r>
        <w:t>представления</w:t>
      </w:r>
      <w:r>
        <w:rPr>
          <w:spacing w:val="-4"/>
        </w:rPr>
        <w:t xml:space="preserve"> </w:t>
      </w:r>
      <w:r>
        <w:t>и</w:t>
      </w:r>
      <w:r>
        <w:rPr>
          <w:spacing w:val="-4"/>
        </w:rPr>
        <w:t xml:space="preserve"> </w:t>
      </w:r>
      <w:r>
        <w:t>сенсорные</w:t>
      </w:r>
      <w:r>
        <w:rPr>
          <w:spacing w:val="-9"/>
        </w:rPr>
        <w:t xml:space="preserve"> </w:t>
      </w:r>
      <w:r>
        <w:t>способности:</w:t>
      </w:r>
    </w:p>
    <w:p w14:paraId="29D293B9" w14:textId="77777777" w:rsidR="009023BF" w:rsidRDefault="002E0B1B">
      <w:pPr>
        <w:pStyle w:val="a3"/>
        <w:spacing w:line="246" w:lineRule="exact"/>
        <w:ind w:left="1221" w:firstLine="0"/>
        <w:jc w:val="left"/>
      </w:pPr>
      <w:r>
        <w:t>характеризовать</w:t>
      </w:r>
      <w:r>
        <w:rPr>
          <w:spacing w:val="-9"/>
        </w:rPr>
        <w:t xml:space="preserve"> </w:t>
      </w:r>
      <w:r>
        <w:t>форму</w:t>
      </w:r>
      <w:r>
        <w:rPr>
          <w:spacing w:val="-9"/>
        </w:rPr>
        <w:t xml:space="preserve"> </w:t>
      </w:r>
      <w:r>
        <w:t>предмета,</w:t>
      </w:r>
      <w:r>
        <w:rPr>
          <w:spacing w:val="-6"/>
        </w:rPr>
        <w:t xml:space="preserve"> </w:t>
      </w:r>
      <w:r>
        <w:t>конструкции;</w:t>
      </w:r>
    </w:p>
    <w:p w14:paraId="0E79EB4A" w14:textId="77777777" w:rsidR="009023BF" w:rsidRDefault="002E0B1B">
      <w:pPr>
        <w:pStyle w:val="a3"/>
        <w:spacing w:line="242" w:lineRule="auto"/>
        <w:ind w:left="1221" w:right="1715" w:firstLine="0"/>
        <w:jc w:val="left"/>
      </w:pPr>
      <w:r>
        <w:t>выявлять доминантные черты (характерные особенности) в визуальном образе;</w:t>
      </w:r>
      <w:r>
        <w:rPr>
          <w:spacing w:val="1"/>
        </w:rPr>
        <w:t xml:space="preserve"> </w:t>
      </w:r>
      <w:r>
        <w:t>сравнивать</w:t>
      </w:r>
      <w:r>
        <w:rPr>
          <w:spacing w:val="-3"/>
        </w:rPr>
        <w:t xml:space="preserve"> </w:t>
      </w:r>
      <w:r>
        <w:t>плоскостные</w:t>
      </w:r>
      <w:r>
        <w:rPr>
          <w:spacing w:val="-5"/>
        </w:rPr>
        <w:t xml:space="preserve"> </w:t>
      </w:r>
      <w:r>
        <w:t>и</w:t>
      </w:r>
      <w:r>
        <w:rPr>
          <w:spacing w:val="-3"/>
        </w:rPr>
        <w:t xml:space="preserve"> </w:t>
      </w:r>
      <w:r>
        <w:t>пространственные</w:t>
      </w:r>
      <w:r>
        <w:rPr>
          <w:spacing w:val="-3"/>
        </w:rPr>
        <w:t xml:space="preserve"> </w:t>
      </w:r>
      <w:r>
        <w:t>объекты</w:t>
      </w:r>
      <w:r>
        <w:rPr>
          <w:spacing w:val="-3"/>
        </w:rPr>
        <w:t xml:space="preserve"> </w:t>
      </w:r>
      <w:r>
        <w:t>по</w:t>
      </w:r>
      <w:r>
        <w:rPr>
          <w:spacing w:val="-3"/>
        </w:rPr>
        <w:t xml:space="preserve"> </w:t>
      </w:r>
      <w:r>
        <w:t>заданным</w:t>
      </w:r>
      <w:r>
        <w:rPr>
          <w:spacing w:val="-2"/>
        </w:rPr>
        <w:t xml:space="preserve"> </w:t>
      </w:r>
      <w:r>
        <w:t>основаниям;</w:t>
      </w:r>
    </w:p>
    <w:p w14:paraId="76442981" w14:textId="77777777" w:rsidR="009023BF" w:rsidRDefault="002E0B1B">
      <w:pPr>
        <w:pStyle w:val="a3"/>
        <w:ind w:left="1221" w:right="1392" w:firstLine="0"/>
        <w:jc w:val="left"/>
      </w:pPr>
      <w:r>
        <w:t>находить ассоциативные связи между визуальными образами разных форм и предметов;</w:t>
      </w:r>
      <w:r>
        <w:rPr>
          <w:spacing w:val="-52"/>
        </w:rPr>
        <w:t xml:space="preserve"> </w:t>
      </w:r>
      <w:r>
        <w:t>сопоставлять</w:t>
      </w:r>
      <w:r>
        <w:rPr>
          <w:spacing w:val="-4"/>
        </w:rPr>
        <w:t xml:space="preserve"> </w:t>
      </w:r>
      <w:r>
        <w:t>части</w:t>
      </w:r>
      <w:r>
        <w:rPr>
          <w:spacing w:val="-1"/>
        </w:rPr>
        <w:t xml:space="preserve"> </w:t>
      </w:r>
      <w:r>
        <w:t>и целое</w:t>
      </w:r>
      <w:r>
        <w:rPr>
          <w:spacing w:val="-1"/>
        </w:rPr>
        <w:t xml:space="preserve"> </w:t>
      </w:r>
      <w:r>
        <w:t>в</w:t>
      </w:r>
      <w:r>
        <w:rPr>
          <w:spacing w:val="-1"/>
        </w:rPr>
        <w:t xml:space="preserve"> </w:t>
      </w:r>
      <w:r>
        <w:t>видимом образе,</w:t>
      </w:r>
      <w:r>
        <w:rPr>
          <w:spacing w:val="-3"/>
        </w:rPr>
        <w:t xml:space="preserve"> </w:t>
      </w:r>
      <w:r>
        <w:t>предмете,</w:t>
      </w:r>
      <w:r>
        <w:rPr>
          <w:spacing w:val="-2"/>
        </w:rPr>
        <w:t xml:space="preserve"> </w:t>
      </w:r>
      <w:r>
        <w:t>конструкции;</w:t>
      </w:r>
    </w:p>
    <w:p w14:paraId="2FF93FD6" w14:textId="77777777" w:rsidR="009023BF" w:rsidRDefault="002E0B1B">
      <w:pPr>
        <w:pStyle w:val="a3"/>
        <w:ind w:left="1221" w:right="804" w:firstLine="0"/>
        <w:jc w:val="left"/>
      </w:pPr>
      <w:r>
        <w:t>анализировать пропорциональные отношения частей внутри целого и предметов между собой;</w:t>
      </w:r>
      <w:r>
        <w:rPr>
          <w:spacing w:val="-52"/>
        </w:rPr>
        <w:t xml:space="preserve"> </w:t>
      </w:r>
      <w:r>
        <w:t>обобщать</w:t>
      </w:r>
      <w:r>
        <w:rPr>
          <w:spacing w:val="-6"/>
        </w:rPr>
        <w:t xml:space="preserve"> </w:t>
      </w:r>
      <w:r>
        <w:t>форму</w:t>
      </w:r>
      <w:r>
        <w:rPr>
          <w:spacing w:val="-5"/>
        </w:rPr>
        <w:t xml:space="preserve"> </w:t>
      </w:r>
      <w:r>
        <w:t>составной конструкции;</w:t>
      </w:r>
    </w:p>
    <w:p w14:paraId="0812C5E5" w14:textId="77777777" w:rsidR="009023BF" w:rsidRDefault="002E0B1B">
      <w:pPr>
        <w:pStyle w:val="a3"/>
        <w:jc w:val="left"/>
      </w:pPr>
      <w:r>
        <w:t>выявлять</w:t>
      </w:r>
      <w:r>
        <w:rPr>
          <w:spacing w:val="30"/>
        </w:rPr>
        <w:t xml:space="preserve"> </w:t>
      </w:r>
      <w:r>
        <w:t>и</w:t>
      </w:r>
      <w:r>
        <w:rPr>
          <w:spacing w:val="31"/>
        </w:rPr>
        <w:t xml:space="preserve"> </w:t>
      </w:r>
      <w:r>
        <w:t>анализировать</w:t>
      </w:r>
      <w:r>
        <w:rPr>
          <w:spacing w:val="34"/>
        </w:rPr>
        <w:t xml:space="preserve"> </w:t>
      </w:r>
      <w:r>
        <w:t>ритмические</w:t>
      </w:r>
      <w:r>
        <w:rPr>
          <w:spacing w:val="30"/>
        </w:rPr>
        <w:t xml:space="preserve"> </w:t>
      </w:r>
      <w:r>
        <w:t>отношения</w:t>
      </w:r>
      <w:r>
        <w:rPr>
          <w:spacing w:val="30"/>
        </w:rPr>
        <w:t xml:space="preserve"> </w:t>
      </w:r>
      <w:r>
        <w:t>в</w:t>
      </w:r>
      <w:r>
        <w:rPr>
          <w:spacing w:val="30"/>
        </w:rPr>
        <w:t xml:space="preserve"> </w:t>
      </w:r>
      <w:r>
        <w:t>пространстве</w:t>
      </w:r>
      <w:r>
        <w:rPr>
          <w:spacing w:val="34"/>
        </w:rPr>
        <w:t xml:space="preserve"> </w:t>
      </w:r>
      <w:r>
        <w:t>и</w:t>
      </w:r>
      <w:r>
        <w:rPr>
          <w:spacing w:val="28"/>
        </w:rPr>
        <w:t xml:space="preserve"> </w:t>
      </w:r>
      <w:r>
        <w:t>в</w:t>
      </w:r>
      <w:r>
        <w:rPr>
          <w:spacing w:val="30"/>
        </w:rPr>
        <w:t xml:space="preserve"> </w:t>
      </w:r>
      <w:r>
        <w:t>изображении</w:t>
      </w:r>
      <w:r>
        <w:rPr>
          <w:spacing w:val="31"/>
        </w:rPr>
        <w:t xml:space="preserve"> </w:t>
      </w:r>
      <w:r>
        <w:t>(визуальном</w:t>
      </w:r>
      <w:r>
        <w:rPr>
          <w:spacing w:val="-52"/>
        </w:rPr>
        <w:t xml:space="preserve"> </w:t>
      </w:r>
      <w:r>
        <w:t>образе) на установленных</w:t>
      </w:r>
      <w:r>
        <w:rPr>
          <w:spacing w:val="-4"/>
        </w:rPr>
        <w:t xml:space="preserve"> </w:t>
      </w:r>
      <w:r>
        <w:t>основаниях;</w:t>
      </w:r>
    </w:p>
    <w:p w14:paraId="533E8ACD" w14:textId="77777777" w:rsidR="009023BF" w:rsidRDefault="002E0B1B">
      <w:pPr>
        <w:pStyle w:val="a3"/>
        <w:spacing w:line="252" w:lineRule="exact"/>
        <w:ind w:left="1221" w:firstLine="0"/>
        <w:jc w:val="left"/>
      </w:pPr>
      <w:r>
        <w:t>абстрагировать</w:t>
      </w:r>
      <w:r>
        <w:rPr>
          <w:spacing w:val="-6"/>
        </w:rPr>
        <w:t xml:space="preserve"> </w:t>
      </w:r>
      <w:r>
        <w:t>образ</w:t>
      </w:r>
      <w:r>
        <w:rPr>
          <w:spacing w:val="-5"/>
        </w:rPr>
        <w:t xml:space="preserve"> </w:t>
      </w:r>
      <w:r>
        <w:t>реальности</w:t>
      </w:r>
      <w:r>
        <w:rPr>
          <w:spacing w:val="-5"/>
        </w:rPr>
        <w:t xml:space="preserve"> </w:t>
      </w:r>
      <w:r>
        <w:t>при</w:t>
      </w:r>
      <w:r>
        <w:rPr>
          <w:spacing w:val="-7"/>
        </w:rPr>
        <w:t xml:space="preserve"> </w:t>
      </w:r>
      <w:r>
        <w:t>построении</w:t>
      </w:r>
      <w:r>
        <w:rPr>
          <w:spacing w:val="-10"/>
        </w:rPr>
        <w:t xml:space="preserve"> </w:t>
      </w:r>
      <w:r>
        <w:t>плоской</w:t>
      </w:r>
      <w:r>
        <w:rPr>
          <w:spacing w:val="-10"/>
        </w:rPr>
        <w:t xml:space="preserve"> </w:t>
      </w:r>
      <w:r>
        <w:t>композиции;</w:t>
      </w:r>
    </w:p>
    <w:p w14:paraId="215FC58C" w14:textId="77777777" w:rsidR="009023BF" w:rsidRDefault="002E0B1B">
      <w:pPr>
        <w:pStyle w:val="a3"/>
        <w:ind w:left="1221" w:right="271" w:firstLine="0"/>
        <w:jc w:val="left"/>
      </w:pPr>
      <w:r>
        <w:t>соотносить тональные отношения (тёмное — светлое) в пространственных и плоскостных объектах;</w:t>
      </w:r>
      <w:r>
        <w:rPr>
          <w:spacing w:val="-52"/>
        </w:rPr>
        <w:t xml:space="preserve"> </w:t>
      </w:r>
      <w:r>
        <w:t>выявлять</w:t>
      </w:r>
      <w:r>
        <w:rPr>
          <w:spacing w:val="39"/>
        </w:rPr>
        <w:t xml:space="preserve"> </w:t>
      </w:r>
      <w:r>
        <w:t>и</w:t>
      </w:r>
      <w:r>
        <w:rPr>
          <w:spacing w:val="38"/>
        </w:rPr>
        <w:t xml:space="preserve"> </w:t>
      </w:r>
      <w:r>
        <w:t>анализировать</w:t>
      </w:r>
      <w:r>
        <w:rPr>
          <w:spacing w:val="40"/>
        </w:rPr>
        <w:t xml:space="preserve"> </w:t>
      </w:r>
      <w:r>
        <w:t>эмоциональное</w:t>
      </w:r>
      <w:r>
        <w:rPr>
          <w:spacing w:val="37"/>
        </w:rPr>
        <w:t xml:space="preserve"> </w:t>
      </w:r>
      <w:r>
        <w:t>воздействие</w:t>
      </w:r>
      <w:r>
        <w:rPr>
          <w:spacing w:val="40"/>
        </w:rPr>
        <w:t xml:space="preserve"> </w:t>
      </w:r>
      <w:r>
        <w:t>цветовых</w:t>
      </w:r>
      <w:r>
        <w:rPr>
          <w:spacing w:val="40"/>
        </w:rPr>
        <w:t xml:space="preserve"> </w:t>
      </w:r>
      <w:r>
        <w:t>отношений</w:t>
      </w:r>
      <w:r>
        <w:rPr>
          <w:spacing w:val="36"/>
        </w:rPr>
        <w:t xml:space="preserve"> </w:t>
      </w:r>
      <w:r>
        <w:t>в</w:t>
      </w:r>
      <w:r>
        <w:rPr>
          <w:spacing w:val="39"/>
        </w:rPr>
        <w:t xml:space="preserve"> </w:t>
      </w:r>
      <w:r>
        <w:t>пространственной</w:t>
      </w:r>
    </w:p>
    <w:p w14:paraId="722A54FD" w14:textId="77777777" w:rsidR="009023BF" w:rsidRDefault="002E0B1B">
      <w:pPr>
        <w:pStyle w:val="a3"/>
        <w:ind w:firstLine="0"/>
        <w:jc w:val="left"/>
      </w:pPr>
      <w:r>
        <w:t>среде</w:t>
      </w:r>
      <w:r>
        <w:rPr>
          <w:spacing w:val="-5"/>
        </w:rPr>
        <w:t xml:space="preserve"> </w:t>
      </w:r>
      <w:r>
        <w:t>и</w:t>
      </w:r>
      <w:r>
        <w:rPr>
          <w:spacing w:val="-1"/>
        </w:rPr>
        <w:t xml:space="preserve"> </w:t>
      </w:r>
      <w:r>
        <w:t>плоскостном</w:t>
      </w:r>
      <w:r>
        <w:rPr>
          <w:spacing w:val="-5"/>
        </w:rPr>
        <w:t xml:space="preserve"> </w:t>
      </w:r>
      <w:r>
        <w:t>изображении.</w:t>
      </w:r>
    </w:p>
    <w:p w14:paraId="5D0B528A" w14:textId="77777777" w:rsidR="009023BF" w:rsidRDefault="002E0B1B">
      <w:pPr>
        <w:pStyle w:val="1"/>
        <w:spacing w:line="250" w:lineRule="exact"/>
      </w:pPr>
      <w:r>
        <w:t>Базовые</w:t>
      </w:r>
      <w:r>
        <w:rPr>
          <w:spacing w:val="-10"/>
        </w:rPr>
        <w:t xml:space="preserve"> </w:t>
      </w:r>
      <w:r>
        <w:t>логические</w:t>
      </w:r>
      <w:r>
        <w:rPr>
          <w:spacing w:val="-3"/>
        </w:rPr>
        <w:t xml:space="preserve"> </w:t>
      </w:r>
      <w:r>
        <w:t>и</w:t>
      </w:r>
      <w:r>
        <w:rPr>
          <w:spacing w:val="-7"/>
        </w:rPr>
        <w:t xml:space="preserve"> </w:t>
      </w:r>
      <w:r>
        <w:t>исследовательские</w:t>
      </w:r>
      <w:r>
        <w:rPr>
          <w:spacing w:val="-7"/>
        </w:rPr>
        <w:t xml:space="preserve"> </w:t>
      </w:r>
      <w:r>
        <w:t>действия:</w:t>
      </w:r>
    </w:p>
    <w:p w14:paraId="166A4FE0" w14:textId="77777777" w:rsidR="009023BF" w:rsidRDefault="002E0B1B">
      <w:pPr>
        <w:pStyle w:val="a3"/>
        <w:spacing w:line="244" w:lineRule="auto"/>
        <w:ind w:right="245"/>
      </w:pPr>
      <w:r>
        <w:t>проявлять</w:t>
      </w:r>
      <w:r>
        <w:rPr>
          <w:spacing w:val="1"/>
        </w:rPr>
        <w:t xml:space="preserve"> </w:t>
      </w:r>
      <w:r>
        <w:t>исследовательские,</w:t>
      </w:r>
      <w:r>
        <w:rPr>
          <w:spacing w:val="1"/>
        </w:rPr>
        <w:t xml:space="preserve"> </w:t>
      </w:r>
      <w:r>
        <w:t>экспериментальные действия в процессе освоения выразительных</w:t>
      </w:r>
      <w:r>
        <w:rPr>
          <w:spacing w:val="1"/>
        </w:rPr>
        <w:t xml:space="preserve"> </w:t>
      </w:r>
      <w:r>
        <w:t>свойств</w:t>
      </w:r>
      <w:r>
        <w:rPr>
          <w:spacing w:val="-5"/>
        </w:rPr>
        <w:t xml:space="preserve"> </w:t>
      </w:r>
      <w:r>
        <w:t>различных художественных материалов;</w:t>
      </w:r>
    </w:p>
    <w:p w14:paraId="078712C1" w14:textId="77777777" w:rsidR="009023BF" w:rsidRDefault="002E0B1B">
      <w:pPr>
        <w:pStyle w:val="a3"/>
        <w:spacing w:line="242" w:lineRule="auto"/>
        <w:ind w:right="238"/>
      </w:pP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p>
    <w:p w14:paraId="63E72970" w14:textId="77777777" w:rsidR="009023BF" w:rsidRDefault="002E0B1B">
      <w:pPr>
        <w:pStyle w:val="a3"/>
        <w:ind w:right="239"/>
      </w:pP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56"/>
        </w:rPr>
        <w:t xml:space="preserve"> </w:t>
      </w:r>
      <w:r>
        <w:t>определённых</w:t>
      </w:r>
      <w:r>
        <w:rPr>
          <w:spacing w:val="56"/>
        </w:rPr>
        <w:t xml:space="preserve"> </w:t>
      </w:r>
      <w:r>
        <w:t>учебных</w:t>
      </w:r>
      <w:r>
        <w:rPr>
          <w:spacing w:val="1"/>
        </w:rPr>
        <w:t xml:space="preserve"> </w:t>
      </w:r>
      <w:r>
        <w:t>установок</w:t>
      </w:r>
      <w:r>
        <w:rPr>
          <w:spacing w:val="1"/>
        </w:rPr>
        <w:t xml:space="preserve"> </w:t>
      </w:r>
      <w:r>
        <w:t>в процессе</w:t>
      </w:r>
      <w:r>
        <w:rPr>
          <w:spacing w:val="1"/>
        </w:rPr>
        <w:t xml:space="preserve"> </w:t>
      </w:r>
      <w:r>
        <w:t>восприятия произведений изобразительного</w:t>
      </w:r>
      <w:r>
        <w:rPr>
          <w:spacing w:val="1"/>
        </w:rPr>
        <w:t xml:space="preserve"> </w:t>
      </w:r>
      <w:r>
        <w:t>искусства,</w:t>
      </w:r>
      <w:r>
        <w:rPr>
          <w:spacing w:val="1"/>
        </w:rPr>
        <w:t xml:space="preserve"> </w:t>
      </w:r>
      <w:r>
        <w:t>архитектуры</w:t>
      </w:r>
      <w:r>
        <w:rPr>
          <w:spacing w:val="1"/>
        </w:rPr>
        <w:t xml:space="preserve"> </w:t>
      </w:r>
      <w:r>
        <w:t>и продуктов</w:t>
      </w:r>
      <w:r>
        <w:rPr>
          <w:spacing w:val="1"/>
        </w:rPr>
        <w:t xml:space="preserve"> </w:t>
      </w:r>
      <w:r>
        <w:t>детского</w:t>
      </w:r>
      <w:r>
        <w:rPr>
          <w:spacing w:val="-3"/>
        </w:rPr>
        <w:t xml:space="preserve"> </w:t>
      </w:r>
      <w:r>
        <w:t>художественного творчества;</w:t>
      </w:r>
    </w:p>
    <w:p w14:paraId="362D97C9" w14:textId="77777777" w:rsidR="009023BF" w:rsidRDefault="009023BF">
      <w:pPr>
        <w:sectPr w:rsidR="009023BF">
          <w:pgSz w:w="11920" w:h="16850"/>
          <w:pgMar w:top="1020" w:right="320" w:bottom="960" w:left="620" w:header="0" w:footer="620" w:gutter="0"/>
          <w:cols w:space="720"/>
        </w:sectPr>
      </w:pPr>
    </w:p>
    <w:p w14:paraId="0E24DBA8" w14:textId="77777777" w:rsidR="009023BF" w:rsidRDefault="002E0B1B">
      <w:pPr>
        <w:pStyle w:val="a3"/>
        <w:spacing w:before="79"/>
        <w:ind w:right="263"/>
        <w:jc w:val="left"/>
      </w:pPr>
      <w:r>
        <w:lastRenderedPageBreak/>
        <w:t>использовать</w:t>
      </w:r>
      <w:r>
        <w:rPr>
          <w:spacing w:val="1"/>
        </w:rPr>
        <w:t xml:space="preserve"> </w:t>
      </w:r>
      <w:r>
        <w:t>наблюдения</w:t>
      </w:r>
      <w:r>
        <w:rPr>
          <w:spacing w:val="1"/>
        </w:rPr>
        <w:t xml:space="preserve"> </w:t>
      </w:r>
      <w:r>
        <w:t>для получения информации об</w:t>
      </w:r>
      <w:r>
        <w:rPr>
          <w:spacing w:val="1"/>
        </w:rPr>
        <w:t xml:space="preserve"> </w:t>
      </w:r>
      <w:r>
        <w:t>особенностях объектов и состояния</w:t>
      </w:r>
      <w:r>
        <w:rPr>
          <w:spacing w:val="-52"/>
        </w:rPr>
        <w:t xml:space="preserve"> </w:t>
      </w:r>
      <w:r>
        <w:t>природы,</w:t>
      </w:r>
      <w:r>
        <w:rPr>
          <w:spacing w:val="-3"/>
        </w:rPr>
        <w:t xml:space="preserve"> </w:t>
      </w:r>
      <w:r>
        <w:t>предметного мира человека,</w:t>
      </w:r>
      <w:r>
        <w:rPr>
          <w:spacing w:val="-2"/>
        </w:rPr>
        <w:t xml:space="preserve"> </w:t>
      </w:r>
      <w:r>
        <w:t>городской</w:t>
      </w:r>
      <w:r>
        <w:rPr>
          <w:spacing w:val="-5"/>
        </w:rPr>
        <w:t xml:space="preserve"> </w:t>
      </w:r>
      <w:r>
        <w:t>среды;</w:t>
      </w:r>
    </w:p>
    <w:p w14:paraId="370B6325" w14:textId="77777777" w:rsidR="009023BF" w:rsidRDefault="002E0B1B">
      <w:pPr>
        <w:pStyle w:val="a3"/>
        <w:spacing w:before="1"/>
        <w:jc w:val="left"/>
      </w:pPr>
      <w:r>
        <w:t>анализировать</w:t>
      </w:r>
      <w:r>
        <w:rPr>
          <w:spacing w:val="10"/>
        </w:rPr>
        <w:t xml:space="preserve"> </w:t>
      </w:r>
      <w:r>
        <w:t>и</w:t>
      </w:r>
      <w:r>
        <w:rPr>
          <w:spacing w:val="7"/>
        </w:rPr>
        <w:t xml:space="preserve"> </w:t>
      </w:r>
      <w:r>
        <w:t>оценивать</w:t>
      </w:r>
      <w:r>
        <w:rPr>
          <w:spacing w:val="10"/>
        </w:rPr>
        <w:t xml:space="preserve"> </w:t>
      </w:r>
      <w:r>
        <w:t>с</w:t>
      </w:r>
      <w:r>
        <w:rPr>
          <w:spacing w:val="10"/>
        </w:rPr>
        <w:t xml:space="preserve"> </w:t>
      </w:r>
      <w:r>
        <w:t>позиций</w:t>
      </w:r>
      <w:r>
        <w:rPr>
          <w:spacing w:val="8"/>
        </w:rPr>
        <w:t xml:space="preserve"> </w:t>
      </w:r>
      <w:r>
        <w:t>эстетических</w:t>
      </w:r>
      <w:r>
        <w:rPr>
          <w:spacing w:val="10"/>
        </w:rPr>
        <w:t xml:space="preserve"> </w:t>
      </w:r>
      <w:r>
        <w:t>категорий</w:t>
      </w:r>
      <w:r>
        <w:rPr>
          <w:spacing w:val="7"/>
        </w:rPr>
        <w:t xml:space="preserve"> </w:t>
      </w:r>
      <w:r>
        <w:t>явления</w:t>
      </w:r>
      <w:r>
        <w:rPr>
          <w:spacing w:val="5"/>
        </w:rPr>
        <w:t xml:space="preserve"> </w:t>
      </w:r>
      <w:r>
        <w:t>природы</w:t>
      </w:r>
      <w:r>
        <w:rPr>
          <w:spacing w:val="11"/>
        </w:rPr>
        <w:t xml:space="preserve"> </w:t>
      </w:r>
      <w:r>
        <w:t>и</w:t>
      </w:r>
      <w:r>
        <w:rPr>
          <w:spacing w:val="10"/>
        </w:rPr>
        <w:t xml:space="preserve"> </w:t>
      </w:r>
      <w:r>
        <w:t>предметно-</w:t>
      </w:r>
      <w:r>
        <w:rPr>
          <w:spacing w:val="-52"/>
        </w:rPr>
        <w:t xml:space="preserve"> </w:t>
      </w:r>
      <w:r>
        <w:t>пространственную</w:t>
      </w:r>
      <w:r>
        <w:rPr>
          <w:spacing w:val="-3"/>
        </w:rPr>
        <w:t xml:space="preserve"> </w:t>
      </w:r>
      <w:r>
        <w:t>среду</w:t>
      </w:r>
      <w:r>
        <w:rPr>
          <w:spacing w:val="-6"/>
        </w:rPr>
        <w:t xml:space="preserve"> </w:t>
      </w:r>
      <w:r>
        <w:t>жизни</w:t>
      </w:r>
      <w:r>
        <w:rPr>
          <w:spacing w:val="-1"/>
        </w:rPr>
        <w:t xml:space="preserve"> </w:t>
      </w:r>
      <w:r>
        <w:t>человека;</w:t>
      </w:r>
    </w:p>
    <w:p w14:paraId="4AE7553D" w14:textId="77777777" w:rsidR="009023BF" w:rsidRDefault="002E0B1B">
      <w:pPr>
        <w:pStyle w:val="a3"/>
        <w:spacing w:before="3"/>
        <w:ind w:right="263"/>
        <w:jc w:val="left"/>
      </w:pPr>
      <w:r>
        <w:t>формулировать</w:t>
      </w:r>
      <w:r>
        <w:rPr>
          <w:spacing w:val="2"/>
        </w:rPr>
        <w:t xml:space="preserve"> </w:t>
      </w:r>
      <w:r>
        <w:t>выводы,</w:t>
      </w:r>
      <w:r>
        <w:rPr>
          <w:spacing w:val="1"/>
        </w:rPr>
        <w:t xml:space="preserve"> </w:t>
      </w:r>
      <w:r>
        <w:t>соответствующие</w:t>
      </w:r>
      <w:r>
        <w:rPr>
          <w:spacing w:val="2"/>
        </w:rPr>
        <w:t xml:space="preserve"> </w:t>
      </w:r>
      <w:r>
        <w:t>эстетическим,</w:t>
      </w:r>
      <w:r>
        <w:rPr>
          <w:spacing w:val="3"/>
        </w:rPr>
        <w:t xml:space="preserve"> </w:t>
      </w:r>
      <w:r>
        <w:t>аналитическим</w:t>
      </w:r>
      <w:r>
        <w:rPr>
          <w:spacing w:val="2"/>
        </w:rPr>
        <w:t xml:space="preserve"> </w:t>
      </w:r>
      <w:r>
        <w:t>и другим</w:t>
      </w:r>
      <w:r>
        <w:rPr>
          <w:spacing w:val="1"/>
        </w:rPr>
        <w:t xml:space="preserve"> </w:t>
      </w:r>
      <w:r>
        <w:t>учебным</w:t>
      </w:r>
      <w:r>
        <w:rPr>
          <w:spacing w:val="-52"/>
        </w:rPr>
        <w:t xml:space="preserve"> </w:t>
      </w:r>
      <w:r>
        <w:t>установкам</w:t>
      </w:r>
      <w:r>
        <w:rPr>
          <w:spacing w:val="-1"/>
        </w:rPr>
        <w:t xml:space="preserve"> </w:t>
      </w:r>
      <w:r>
        <w:t>по результатам проведённого наблюдения;</w:t>
      </w:r>
    </w:p>
    <w:p w14:paraId="27BDD3FD" w14:textId="77777777" w:rsidR="009023BF" w:rsidRDefault="002E0B1B">
      <w:pPr>
        <w:pStyle w:val="a3"/>
        <w:jc w:val="left"/>
      </w:pPr>
      <w:r>
        <w:t>использовать</w:t>
      </w:r>
      <w:r>
        <w:rPr>
          <w:spacing w:val="2"/>
        </w:rPr>
        <w:t xml:space="preserve"> </w:t>
      </w:r>
      <w:r>
        <w:t>знаково-символические</w:t>
      </w:r>
      <w:r>
        <w:rPr>
          <w:spacing w:val="1"/>
        </w:rPr>
        <w:t xml:space="preserve"> </w:t>
      </w:r>
      <w:r>
        <w:t>средства для</w:t>
      </w:r>
      <w:r>
        <w:rPr>
          <w:spacing w:val="2"/>
        </w:rPr>
        <w:t xml:space="preserve"> </w:t>
      </w:r>
      <w:r>
        <w:t>составления</w:t>
      </w:r>
      <w:r>
        <w:rPr>
          <w:spacing w:val="2"/>
        </w:rPr>
        <w:t xml:space="preserve"> </w:t>
      </w:r>
      <w:r>
        <w:t>орнаментов и</w:t>
      </w:r>
      <w:r>
        <w:rPr>
          <w:spacing w:val="2"/>
        </w:rPr>
        <w:t xml:space="preserve"> </w:t>
      </w:r>
      <w:r>
        <w:t>декоративных</w:t>
      </w:r>
      <w:r>
        <w:rPr>
          <w:spacing w:val="-52"/>
        </w:rPr>
        <w:t xml:space="preserve"> </w:t>
      </w:r>
      <w:r>
        <w:t>композиций;</w:t>
      </w:r>
    </w:p>
    <w:p w14:paraId="387A47AF" w14:textId="77777777" w:rsidR="009023BF" w:rsidRDefault="002E0B1B">
      <w:pPr>
        <w:pStyle w:val="a3"/>
        <w:spacing w:before="1"/>
        <w:ind w:left="1221" w:firstLine="0"/>
        <w:jc w:val="left"/>
      </w:pPr>
      <w:r>
        <w:t>классифицировать</w:t>
      </w:r>
      <w:r>
        <w:rPr>
          <w:spacing w:val="39"/>
        </w:rPr>
        <w:t xml:space="preserve"> </w:t>
      </w:r>
      <w:r>
        <w:t>произведения</w:t>
      </w:r>
      <w:r>
        <w:rPr>
          <w:spacing w:val="40"/>
        </w:rPr>
        <w:t xml:space="preserve"> </w:t>
      </w:r>
      <w:r>
        <w:t>искусства</w:t>
      </w:r>
      <w:r>
        <w:rPr>
          <w:spacing w:val="42"/>
        </w:rPr>
        <w:t xml:space="preserve"> </w:t>
      </w:r>
      <w:r>
        <w:t>по</w:t>
      </w:r>
      <w:r>
        <w:rPr>
          <w:spacing w:val="39"/>
        </w:rPr>
        <w:t xml:space="preserve"> </w:t>
      </w:r>
      <w:r>
        <w:t>видам</w:t>
      </w:r>
      <w:r>
        <w:rPr>
          <w:spacing w:val="41"/>
        </w:rPr>
        <w:t xml:space="preserve"> </w:t>
      </w:r>
      <w:r>
        <w:t>и,</w:t>
      </w:r>
      <w:r>
        <w:rPr>
          <w:spacing w:val="39"/>
        </w:rPr>
        <w:t xml:space="preserve"> </w:t>
      </w:r>
      <w:r>
        <w:t>соответственно,</w:t>
      </w:r>
      <w:r>
        <w:rPr>
          <w:spacing w:val="38"/>
        </w:rPr>
        <w:t xml:space="preserve"> </w:t>
      </w:r>
      <w:r>
        <w:t>по</w:t>
      </w:r>
      <w:r>
        <w:rPr>
          <w:spacing w:val="41"/>
        </w:rPr>
        <w:t xml:space="preserve"> </w:t>
      </w:r>
      <w:r>
        <w:t>назначению</w:t>
      </w:r>
      <w:r>
        <w:rPr>
          <w:spacing w:val="42"/>
        </w:rPr>
        <w:t xml:space="preserve"> </w:t>
      </w:r>
      <w:r>
        <w:t>в</w:t>
      </w:r>
      <w:r>
        <w:rPr>
          <w:spacing w:val="37"/>
        </w:rPr>
        <w:t xml:space="preserve"> </w:t>
      </w:r>
      <w:r>
        <w:t>жизни</w:t>
      </w:r>
    </w:p>
    <w:p w14:paraId="461CD5F2" w14:textId="77777777" w:rsidR="009023BF" w:rsidRDefault="002E0B1B">
      <w:pPr>
        <w:pStyle w:val="a3"/>
        <w:spacing w:before="1" w:line="251" w:lineRule="exact"/>
        <w:ind w:firstLine="0"/>
        <w:jc w:val="left"/>
      </w:pPr>
      <w:r>
        <w:t>людей;</w:t>
      </w:r>
    </w:p>
    <w:p w14:paraId="5B4888CB" w14:textId="77777777" w:rsidR="009023BF" w:rsidRDefault="002E0B1B">
      <w:pPr>
        <w:pStyle w:val="a3"/>
        <w:spacing w:line="251" w:lineRule="exact"/>
        <w:ind w:left="1221" w:firstLine="0"/>
        <w:jc w:val="left"/>
      </w:pPr>
      <w:r>
        <w:t>классифицировать</w:t>
      </w:r>
      <w:r>
        <w:rPr>
          <w:spacing w:val="39"/>
        </w:rPr>
        <w:t xml:space="preserve"> </w:t>
      </w:r>
      <w:r>
        <w:t>произведения</w:t>
      </w:r>
      <w:r>
        <w:rPr>
          <w:spacing w:val="43"/>
        </w:rPr>
        <w:t xml:space="preserve"> </w:t>
      </w:r>
      <w:r>
        <w:t>изобразительного</w:t>
      </w:r>
      <w:r>
        <w:rPr>
          <w:spacing w:val="44"/>
        </w:rPr>
        <w:t xml:space="preserve"> </w:t>
      </w:r>
      <w:r>
        <w:t>искусства</w:t>
      </w:r>
      <w:r>
        <w:rPr>
          <w:spacing w:val="45"/>
        </w:rPr>
        <w:t xml:space="preserve"> </w:t>
      </w:r>
      <w:r>
        <w:t>по</w:t>
      </w:r>
      <w:r>
        <w:rPr>
          <w:spacing w:val="36"/>
        </w:rPr>
        <w:t xml:space="preserve"> </w:t>
      </w:r>
      <w:r>
        <w:t>жанрам</w:t>
      </w:r>
      <w:r>
        <w:rPr>
          <w:spacing w:val="33"/>
        </w:rPr>
        <w:t xml:space="preserve"> </w:t>
      </w:r>
      <w:r>
        <w:t>в</w:t>
      </w:r>
      <w:r>
        <w:rPr>
          <w:spacing w:val="40"/>
        </w:rPr>
        <w:t xml:space="preserve"> </w:t>
      </w:r>
      <w:r>
        <w:t>качестве</w:t>
      </w:r>
      <w:r>
        <w:rPr>
          <w:spacing w:val="42"/>
        </w:rPr>
        <w:t xml:space="preserve"> </w:t>
      </w:r>
      <w:r>
        <w:t>инструмента</w:t>
      </w:r>
    </w:p>
    <w:p w14:paraId="08B4B276" w14:textId="77777777" w:rsidR="009023BF" w:rsidRDefault="002E0B1B">
      <w:pPr>
        <w:pStyle w:val="a3"/>
        <w:spacing w:before="4" w:line="252" w:lineRule="exact"/>
        <w:ind w:firstLine="0"/>
        <w:jc w:val="left"/>
      </w:pPr>
      <w:r>
        <w:t>анализа</w:t>
      </w:r>
      <w:r>
        <w:rPr>
          <w:spacing w:val="-6"/>
        </w:rPr>
        <w:t xml:space="preserve"> </w:t>
      </w:r>
      <w:r>
        <w:t>содержания</w:t>
      </w:r>
      <w:r>
        <w:rPr>
          <w:spacing w:val="-8"/>
        </w:rPr>
        <w:t xml:space="preserve"> </w:t>
      </w:r>
      <w:r>
        <w:t>произведений;</w:t>
      </w:r>
    </w:p>
    <w:p w14:paraId="172EFCC3" w14:textId="77777777" w:rsidR="009023BF" w:rsidRDefault="002E0B1B">
      <w:pPr>
        <w:pStyle w:val="a3"/>
        <w:spacing w:line="252" w:lineRule="exact"/>
        <w:ind w:left="1221" w:firstLine="0"/>
        <w:jc w:val="left"/>
      </w:pPr>
      <w:r>
        <w:t>ставить</w:t>
      </w:r>
      <w:r>
        <w:rPr>
          <w:spacing w:val="-6"/>
        </w:rPr>
        <w:t xml:space="preserve"> </w:t>
      </w:r>
      <w:r>
        <w:t>и</w:t>
      </w:r>
      <w:r>
        <w:rPr>
          <w:spacing w:val="-6"/>
        </w:rPr>
        <w:t xml:space="preserve"> </w:t>
      </w:r>
      <w:r>
        <w:t>использовать</w:t>
      </w:r>
      <w:r>
        <w:rPr>
          <w:spacing w:val="-7"/>
        </w:rPr>
        <w:t xml:space="preserve"> </w:t>
      </w:r>
      <w:r>
        <w:t>вопросы</w:t>
      </w:r>
      <w:r>
        <w:rPr>
          <w:spacing w:val="-10"/>
        </w:rPr>
        <w:t xml:space="preserve"> </w:t>
      </w:r>
      <w:r>
        <w:t>как</w:t>
      </w:r>
      <w:r>
        <w:rPr>
          <w:spacing w:val="-3"/>
        </w:rPr>
        <w:t xml:space="preserve"> </w:t>
      </w:r>
      <w:r>
        <w:t>исследовательский</w:t>
      </w:r>
      <w:r>
        <w:rPr>
          <w:spacing w:val="-9"/>
        </w:rPr>
        <w:t xml:space="preserve"> </w:t>
      </w:r>
      <w:r>
        <w:t>инструмент</w:t>
      </w:r>
      <w:r>
        <w:rPr>
          <w:spacing w:val="-5"/>
        </w:rPr>
        <w:t xml:space="preserve"> </w:t>
      </w:r>
      <w:r>
        <w:t>познания.</w:t>
      </w:r>
    </w:p>
    <w:p w14:paraId="00A3788B" w14:textId="77777777" w:rsidR="009023BF" w:rsidRDefault="002E0B1B">
      <w:pPr>
        <w:pStyle w:val="2"/>
        <w:spacing w:before="4" w:line="253" w:lineRule="exact"/>
      </w:pPr>
      <w:r>
        <w:t>Работа</w:t>
      </w:r>
      <w:r>
        <w:rPr>
          <w:spacing w:val="-7"/>
        </w:rPr>
        <w:t xml:space="preserve"> </w:t>
      </w:r>
      <w:r>
        <w:t>с</w:t>
      </w:r>
      <w:r>
        <w:rPr>
          <w:spacing w:val="-4"/>
        </w:rPr>
        <w:t xml:space="preserve"> </w:t>
      </w:r>
      <w:r>
        <w:t>информацией:</w:t>
      </w:r>
    </w:p>
    <w:p w14:paraId="1A542CB6" w14:textId="77777777" w:rsidR="009023BF" w:rsidRDefault="002E0B1B">
      <w:pPr>
        <w:pStyle w:val="a3"/>
        <w:spacing w:line="251" w:lineRule="exact"/>
        <w:ind w:left="1221" w:firstLine="0"/>
        <w:jc w:val="left"/>
      </w:pPr>
      <w:r>
        <w:t>использовать</w:t>
      </w:r>
      <w:r>
        <w:rPr>
          <w:spacing w:val="-6"/>
        </w:rPr>
        <w:t xml:space="preserve"> </w:t>
      </w:r>
      <w:r>
        <w:t>электронные</w:t>
      </w:r>
      <w:r>
        <w:rPr>
          <w:spacing w:val="-3"/>
        </w:rPr>
        <w:t xml:space="preserve"> </w:t>
      </w:r>
      <w:r>
        <w:t>образовательные</w:t>
      </w:r>
      <w:r>
        <w:rPr>
          <w:spacing w:val="-4"/>
        </w:rPr>
        <w:t xml:space="preserve"> </w:t>
      </w:r>
      <w:r>
        <w:t>ресурсы;</w:t>
      </w:r>
    </w:p>
    <w:p w14:paraId="2A440F25" w14:textId="77777777" w:rsidR="009023BF" w:rsidRDefault="002E0B1B">
      <w:pPr>
        <w:pStyle w:val="a3"/>
        <w:spacing w:line="251" w:lineRule="exact"/>
        <w:ind w:left="1221" w:firstLine="0"/>
        <w:jc w:val="left"/>
      </w:pPr>
      <w:r>
        <w:t>уметь</w:t>
      </w:r>
      <w:r>
        <w:rPr>
          <w:spacing w:val="-5"/>
        </w:rPr>
        <w:t xml:space="preserve"> </w:t>
      </w:r>
      <w:r>
        <w:t>работать</w:t>
      </w:r>
      <w:r>
        <w:rPr>
          <w:spacing w:val="-4"/>
        </w:rPr>
        <w:t xml:space="preserve"> </w:t>
      </w:r>
      <w:r>
        <w:t>с</w:t>
      </w:r>
      <w:r>
        <w:rPr>
          <w:spacing w:val="-7"/>
        </w:rPr>
        <w:t xml:space="preserve"> </w:t>
      </w:r>
      <w:r>
        <w:t>электронными</w:t>
      </w:r>
      <w:r>
        <w:rPr>
          <w:spacing w:val="-4"/>
        </w:rPr>
        <w:t xml:space="preserve"> </w:t>
      </w:r>
      <w:r>
        <w:t>учебниками</w:t>
      </w:r>
      <w:r>
        <w:rPr>
          <w:spacing w:val="-5"/>
        </w:rPr>
        <w:t xml:space="preserve"> </w:t>
      </w:r>
      <w:r>
        <w:t>и</w:t>
      </w:r>
      <w:r>
        <w:rPr>
          <w:spacing w:val="-3"/>
        </w:rPr>
        <w:t xml:space="preserve"> </w:t>
      </w:r>
      <w:r>
        <w:t>учебными</w:t>
      </w:r>
      <w:r>
        <w:rPr>
          <w:spacing w:val="-5"/>
        </w:rPr>
        <w:t xml:space="preserve"> </w:t>
      </w:r>
      <w:r>
        <w:t>пособиями;</w:t>
      </w:r>
    </w:p>
    <w:p w14:paraId="1005D94C" w14:textId="77777777" w:rsidR="009023BF" w:rsidRDefault="002E0B1B">
      <w:pPr>
        <w:pStyle w:val="a3"/>
        <w:ind w:right="242"/>
      </w:pPr>
      <w:r>
        <w:t>выбирать</w:t>
      </w:r>
      <w:r>
        <w:rPr>
          <w:spacing w:val="1"/>
        </w:rPr>
        <w:t xml:space="preserve"> </w:t>
      </w:r>
      <w:r>
        <w:t>источник</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поисковые</w:t>
      </w:r>
      <w:r>
        <w:rPr>
          <w:spacing w:val="1"/>
        </w:rPr>
        <w:t xml:space="preserve"> </w:t>
      </w:r>
      <w:r>
        <w:t>системы</w:t>
      </w:r>
      <w:r>
        <w:rPr>
          <w:spacing w:val="1"/>
        </w:rPr>
        <w:t xml:space="preserve"> </w:t>
      </w:r>
      <w:r>
        <w:t>Интернета,</w:t>
      </w:r>
      <w:r>
        <w:rPr>
          <w:spacing w:val="1"/>
        </w:rPr>
        <w:t xml:space="preserve"> </w:t>
      </w:r>
      <w:r>
        <w:t>цифровые</w:t>
      </w:r>
      <w:r>
        <w:rPr>
          <w:spacing w:val="1"/>
        </w:rPr>
        <w:t xml:space="preserve"> </w:t>
      </w:r>
      <w:r>
        <w:t>электронные</w:t>
      </w:r>
      <w:r>
        <w:rPr>
          <w:spacing w:val="-1"/>
        </w:rPr>
        <w:t xml:space="preserve"> </w:t>
      </w:r>
      <w:r>
        <w:t>средства,</w:t>
      </w:r>
      <w:r>
        <w:rPr>
          <w:spacing w:val="-2"/>
        </w:rPr>
        <w:t xml:space="preserve"> </w:t>
      </w:r>
      <w:r>
        <w:t>справочники, художественные</w:t>
      </w:r>
      <w:r>
        <w:rPr>
          <w:spacing w:val="-3"/>
        </w:rPr>
        <w:t xml:space="preserve"> </w:t>
      </w:r>
      <w:r>
        <w:t>альбомы</w:t>
      </w:r>
      <w:r>
        <w:rPr>
          <w:spacing w:val="-2"/>
        </w:rPr>
        <w:t xml:space="preserve"> </w:t>
      </w:r>
      <w:r>
        <w:t>и детские</w:t>
      </w:r>
      <w:r>
        <w:rPr>
          <w:spacing w:val="-8"/>
        </w:rPr>
        <w:t xml:space="preserve"> </w:t>
      </w:r>
      <w:r>
        <w:t>книги;</w:t>
      </w:r>
    </w:p>
    <w:p w14:paraId="4B6DE215" w14:textId="77777777" w:rsidR="009023BF" w:rsidRDefault="002E0B1B">
      <w:pPr>
        <w:pStyle w:val="a3"/>
        <w:ind w:right="242"/>
      </w:pPr>
      <w:r>
        <w:t>анализировать, интерпретировать, обобщать и систематизировать информацию, представленную в</w:t>
      </w:r>
      <w:r>
        <w:rPr>
          <w:spacing w:val="1"/>
        </w:rPr>
        <w:t xml:space="preserve"> </w:t>
      </w:r>
      <w:r>
        <w:t>произведениях</w:t>
      </w:r>
      <w:r>
        <w:rPr>
          <w:spacing w:val="-1"/>
        </w:rPr>
        <w:t xml:space="preserve"> </w:t>
      </w:r>
      <w:r>
        <w:t>искусства,</w:t>
      </w:r>
      <w:r>
        <w:rPr>
          <w:spacing w:val="-3"/>
        </w:rPr>
        <w:t xml:space="preserve"> </w:t>
      </w:r>
      <w:r>
        <w:t>текстах,</w:t>
      </w:r>
      <w:r>
        <w:rPr>
          <w:spacing w:val="-3"/>
        </w:rPr>
        <w:t xml:space="preserve"> </w:t>
      </w:r>
      <w:r>
        <w:t>таблицах и схемах;</w:t>
      </w:r>
    </w:p>
    <w:p w14:paraId="51871AEE" w14:textId="77777777" w:rsidR="009023BF" w:rsidRDefault="002E0B1B">
      <w:pPr>
        <w:pStyle w:val="a3"/>
        <w:ind w:right="243"/>
      </w:pPr>
      <w:r>
        <w:t>самостоятельно</w:t>
      </w:r>
      <w:r>
        <w:rPr>
          <w:spacing w:val="1"/>
        </w:rPr>
        <w:t xml:space="preserve"> </w:t>
      </w:r>
      <w:r>
        <w:t>готовить</w:t>
      </w:r>
      <w:r>
        <w:rPr>
          <w:spacing w:val="1"/>
        </w:rPr>
        <w:t xml:space="preserve"> </w:t>
      </w:r>
      <w:r>
        <w:t>информацию</w:t>
      </w:r>
      <w:r>
        <w:rPr>
          <w:spacing w:val="1"/>
        </w:rPr>
        <w:t xml:space="preserve"> </w:t>
      </w:r>
      <w:r>
        <w:t>на</w:t>
      </w:r>
      <w:r>
        <w:rPr>
          <w:spacing w:val="1"/>
        </w:rPr>
        <w:t xml:space="preserve"> </w:t>
      </w:r>
      <w:r>
        <w:t>заданную</w:t>
      </w:r>
      <w:r>
        <w:rPr>
          <w:spacing w:val="1"/>
        </w:rPr>
        <w:t xml:space="preserve"> </w:t>
      </w:r>
      <w:r>
        <w:t>или</w:t>
      </w:r>
      <w:r>
        <w:rPr>
          <w:spacing w:val="1"/>
        </w:rPr>
        <w:t xml:space="preserve"> </w:t>
      </w:r>
      <w:r>
        <w:t>выбранную</w:t>
      </w:r>
      <w:r>
        <w:rPr>
          <w:spacing w:val="1"/>
        </w:rPr>
        <w:t xml:space="preserve"> </w:t>
      </w:r>
      <w:r>
        <w:t>тему</w:t>
      </w:r>
      <w:r>
        <w:rPr>
          <w:spacing w:val="1"/>
        </w:rPr>
        <w:t xml:space="preserve"> </w:t>
      </w:r>
      <w:r>
        <w:t>и</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рисунках и эскизах,</w:t>
      </w:r>
      <w:r>
        <w:rPr>
          <w:spacing w:val="-1"/>
        </w:rPr>
        <w:t xml:space="preserve"> </w:t>
      </w:r>
      <w:r>
        <w:t>электронных презентациях;</w:t>
      </w:r>
    </w:p>
    <w:p w14:paraId="4720EFC8" w14:textId="77777777" w:rsidR="009023BF" w:rsidRDefault="002E0B1B">
      <w:pPr>
        <w:pStyle w:val="a3"/>
        <w:spacing w:before="1"/>
        <w:ind w:right="243"/>
      </w:pP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w:t>
      </w:r>
      <w:r>
        <w:rPr>
          <w:spacing w:val="1"/>
        </w:rPr>
        <w:t xml:space="preserve"> </w:t>
      </w:r>
      <w:r>
        <w:t>в</w:t>
      </w:r>
      <w:r>
        <w:rPr>
          <w:spacing w:val="1"/>
        </w:rPr>
        <w:t xml:space="preserve"> </w:t>
      </w:r>
      <w:r>
        <w:t>отечественные</w:t>
      </w:r>
      <w:r>
        <w:rPr>
          <w:spacing w:val="1"/>
        </w:rPr>
        <w:t xml:space="preserve"> </w:t>
      </w:r>
      <w:r>
        <w:t>художественные музеи и зарубежные художественные музеи (галереи) на основе установок и квестов,</w:t>
      </w:r>
      <w:r>
        <w:rPr>
          <w:spacing w:val="1"/>
        </w:rPr>
        <w:t xml:space="preserve"> </w:t>
      </w:r>
      <w:r>
        <w:t>предложенных</w:t>
      </w:r>
      <w:r>
        <w:rPr>
          <w:spacing w:val="-1"/>
        </w:rPr>
        <w:t xml:space="preserve"> </w:t>
      </w:r>
      <w:r>
        <w:t>учителем;</w:t>
      </w:r>
    </w:p>
    <w:p w14:paraId="559BA4E5" w14:textId="77777777" w:rsidR="009023BF" w:rsidRDefault="002E0B1B">
      <w:pPr>
        <w:pStyle w:val="a3"/>
        <w:spacing w:line="252" w:lineRule="exact"/>
        <w:ind w:left="1221" w:firstLine="0"/>
      </w:pPr>
      <w:r>
        <w:t>соблюдать</w:t>
      </w:r>
      <w:r>
        <w:rPr>
          <w:spacing w:val="-6"/>
        </w:rPr>
        <w:t xml:space="preserve"> </w:t>
      </w:r>
      <w:r>
        <w:t>правила</w:t>
      </w:r>
      <w:r>
        <w:rPr>
          <w:spacing w:val="-4"/>
        </w:rPr>
        <w:t xml:space="preserve"> </w:t>
      </w:r>
      <w:r>
        <w:t>информационной</w:t>
      </w:r>
      <w:r>
        <w:rPr>
          <w:spacing w:val="-7"/>
        </w:rPr>
        <w:t xml:space="preserve"> </w:t>
      </w:r>
      <w:r>
        <w:t>безопасности</w:t>
      </w:r>
      <w:r>
        <w:rPr>
          <w:spacing w:val="-4"/>
        </w:rPr>
        <w:t xml:space="preserve"> </w:t>
      </w:r>
      <w:r>
        <w:t>при</w:t>
      </w:r>
      <w:r>
        <w:rPr>
          <w:spacing w:val="-6"/>
        </w:rPr>
        <w:t xml:space="preserve"> </w:t>
      </w:r>
      <w:r>
        <w:t>работе</w:t>
      </w:r>
      <w:r>
        <w:rPr>
          <w:spacing w:val="-5"/>
        </w:rPr>
        <w:t xml:space="preserve"> </w:t>
      </w:r>
      <w:r>
        <w:t>в</w:t>
      </w:r>
      <w:r>
        <w:rPr>
          <w:spacing w:val="-11"/>
        </w:rPr>
        <w:t xml:space="preserve"> </w:t>
      </w:r>
      <w:r>
        <w:t>сети</w:t>
      </w:r>
      <w:r>
        <w:rPr>
          <w:spacing w:val="-5"/>
        </w:rPr>
        <w:t xml:space="preserve"> </w:t>
      </w:r>
      <w:r>
        <w:t>Интернет.</w:t>
      </w:r>
    </w:p>
    <w:p w14:paraId="4F11CBD8" w14:textId="77777777" w:rsidR="009023BF" w:rsidRDefault="002E0B1B" w:rsidP="0041142D">
      <w:pPr>
        <w:pStyle w:val="1"/>
        <w:numPr>
          <w:ilvl w:val="0"/>
          <w:numId w:val="26"/>
        </w:numPr>
        <w:tabs>
          <w:tab w:val="left" w:pos="1498"/>
        </w:tabs>
        <w:spacing w:before="4"/>
        <w:ind w:left="1497" w:hanging="280"/>
        <w:jc w:val="both"/>
      </w:pPr>
      <w:r>
        <w:t>Овладение</w:t>
      </w:r>
      <w:r>
        <w:rPr>
          <w:spacing w:val="-9"/>
        </w:rPr>
        <w:t xml:space="preserve"> </w:t>
      </w:r>
      <w:r>
        <w:t>универсальными</w:t>
      </w:r>
      <w:r>
        <w:rPr>
          <w:spacing w:val="-9"/>
        </w:rPr>
        <w:t xml:space="preserve"> </w:t>
      </w:r>
      <w:r>
        <w:t>коммуникативными</w:t>
      </w:r>
      <w:r>
        <w:rPr>
          <w:spacing w:val="-11"/>
        </w:rPr>
        <w:t xml:space="preserve"> </w:t>
      </w:r>
      <w:r>
        <w:t>действиями</w:t>
      </w:r>
    </w:p>
    <w:p w14:paraId="78C5F176" w14:textId="77777777" w:rsidR="009023BF" w:rsidRDefault="002E0B1B">
      <w:pPr>
        <w:pStyle w:val="a3"/>
        <w:spacing w:line="251" w:lineRule="exact"/>
        <w:ind w:left="1221" w:firstLine="0"/>
      </w:pPr>
      <w:r>
        <w:t>Обучающиеся</w:t>
      </w:r>
      <w:r>
        <w:rPr>
          <w:spacing w:val="-7"/>
        </w:rPr>
        <w:t xml:space="preserve"> </w:t>
      </w:r>
      <w:r>
        <w:t>должны</w:t>
      </w:r>
      <w:r>
        <w:rPr>
          <w:spacing w:val="-4"/>
        </w:rPr>
        <w:t xml:space="preserve"> </w:t>
      </w:r>
      <w:r>
        <w:t>овладеть</w:t>
      </w:r>
      <w:r>
        <w:rPr>
          <w:spacing w:val="-9"/>
        </w:rPr>
        <w:t xml:space="preserve"> </w:t>
      </w:r>
      <w:r>
        <w:t>следующими</w:t>
      </w:r>
      <w:r>
        <w:rPr>
          <w:spacing w:val="-5"/>
        </w:rPr>
        <w:t xml:space="preserve"> </w:t>
      </w:r>
      <w:r>
        <w:t>действиями:</w:t>
      </w:r>
    </w:p>
    <w:p w14:paraId="5CCD2D75" w14:textId="77777777" w:rsidR="009023BF" w:rsidRDefault="002E0B1B">
      <w:pPr>
        <w:pStyle w:val="a3"/>
        <w:ind w:right="239"/>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 общения —</w:t>
      </w:r>
      <w:r>
        <w:rPr>
          <w:spacing w:val="1"/>
        </w:rPr>
        <w:t xml:space="preserve"> </w:t>
      </w:r>
      <w:r>
        <w:t>межличностного (автор —</w:t>
      </w:r>
      <w:r>
        <w:rPr>
          <w:spacing w:val="1"/>
        </w:rPr>
        <w:t xml:space="preserve"> </w:t>
      </w:r>
      <w:r>
        <w:t>зритель),</w:t>
      </w:r>
      <w:r>
        <w:rPr>
          <w:spacing w:val="1"/>
        </w:rPr>
        <w:t xml:space="preserve"> </w:t>
      </w:r>
      <w:r>
        <w:t>между</w:t>
      </w:r>
      <w:r>
        <w:rPr>
          <w:spacing w:val="-6"/>
        </w:rPr>
        <w:t xml:space="preserve"> </w:t>
      </w:r>
      <w:r>
        <w:t>поколениями, между</w:t>
      </w:r>
      <w:r>
        <w:rPr>
          <w:spacing w:val="-4"/>
        </w:rPr>
        <w:t xml:space="preserve"> </w:t>
      </w:r>
      <w:r>
        <w:t>народами;</w:t>
      </w:r>
    </w:p>
    <w:p w14:paraId="4655C96E" w14:textId="77777777" w:rsidR="009023BF" w:rsidRDefault="002E0B1B">
      <w:pPr>
        <w:pStyle w:val="a3"/>
        <w:ind w:right="240"/>
      </w:pPr>
      <w:r>
        <w:t>вести</w:t>
      </w:r>
      <w:r>
        <w:rPr>
          <w:spacing w:val="1"/>
        </w:rPr>
        <w:t xml:space="preserve"> </w:t>
      </w:r>
      <w:r>
        <w:t>диалог</w:t>
      </w:r>
      <w:r>
        <w:rPr>
          <w:spacing w:val="1"/>
        </w:rPr>
        <w:t xml:space="preserve"> </w:t>
      </w:r>
      <w:r>
        <w:t>и</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проявляя</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52"/>
        </w:rPr>
        <w:t xml:space="preserve"> </w:t>
      </w:r>
      <w:r>
        <w:t>позиции</w:t>
      </w:r>
      <w:r>
        <w:rPr>
          <w:spacing w:val="-5"/>
        </w:rPr>
        <w:t xml:space="preserve"> </w:t>
      </w:r>
      <w:r>
        <w:t>в</w:t>
      </w:r>
      <w:r>
        <w:rPr>
          <w:spacing w:val="-1"/>
        </w:rPr>
        <w:t xml:space="preserve"> </w:t>
      </w:r>
      <w:r>
        <w:t>оценке и понимании</w:t>
      </w:r>
      <w:r>
        <w:rPr>
          <w:spacing w:val="-1"/>
        </w:rPr>
        <w:t xml:space="preserve"> </w:t>
      </w:r>
      <w:r>
        <w:t>обсуждаемого явления;</w:t>
      </w:r>
    </w:p>
    <w:p w14:paraId="641D5853" w14:textId="77777777" w:rsidR="009023BF" w:rsidRDefault="002E0B1B">
      <w:pPr>
        <w:pStyle w:val="a3"/>
        <w:ind w:right="255"/>
      </w:pPr>
      <w:r>
        <w:t>находить общее решение и разрешать конфликты на основе общих позиций и учёта интересов в</w:t>
      </w:r>
      <w:r>
        <w:rPr>
          <w:spacing w:val="1"/>
        </w:rPr>
        <w:t xml:space="preserve"> </w:t>
      </w:r>
      <w:r>
        <w:t>процессе</w:t>
      </w:r>
      <w:r>
        <w:rPr>
          <w:spacing w:val="-5"/>
        </w:rPr>
        <w:t xml:space="preserve"> </w:t>
      </w:r>
      <w:r>
        <w:t>совместной</w:t>
      </w:r>
      <w:r>
        <w:rPr>
          <w:spacing w:val="-4"/>
        </w:rPr>
        <w:t xml:space="preserve"> </w:t>
      </w:r>
      <w:r>
        <w:t>художественной</w:t>
      </w:r>
      <w:r>
        <w:rPr>
          <w:spacing w:val="-5"/>
        </w:rPr>
        <w:t xml:space="preserve"> </w:t>
      </w:r>
      <w:r>
        <w:t>деятельности;</w:t>
      </w:r>
    </w:p>
    <w:p w14:paraId="54D26069" w14:textId="77777777" w:rsidR="009023BF" w:rsidRDefault="002E0B1B">
      <w:pPr>
        <w:pStyle w:val="a3"/>
        <w:ind w:right="243"/>
      </w:pPr>
      <w:r>
        <w:t>демонстрировать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3"/>
        </w:rPr>
        <w:t xml:space="preserve"> </w:t>
      </w:r>
      <w:r>
        <w:t>опыта;</w:t>
      </w:r>
    </w:p>
    <w:p w14:paraId="25C98A71" w14:textId="77777777" w:rsidR="009023BF" w:rsidRDefault="002E0B1B">
      <w:pPr>
        <w:pStyle w:val="a3"/>
        <w:ind w:right="244"/>
      </w:pPr>
      <w:r>
        <w:t>анализировать произведения детского художественного творчества с позиций их содержания и в</w:t>
      </w:r>
      <w:r>
        <w:rPr>
          <w:spacing w:val="1"/>
        </w:rPr>
        <w:t xml:space="preserve"> </w:t>
      </w:r>
      <w:r>
        <w:t>соответствии</w:t>
      </w:r>
      <w:r>
        <w:rPr>
          <w:spacing w:val="-5"/>
        </w:rPr>
        <w:t xml:space="preserve"> </w:t>
      </w:r>
      <w:r>
        <w:t>с учебной</w:t>
      </w:r>
      <w:r>
        <w:rPr>
          <w:spacing w:val="-1"/>
        </w:rPr>
        <w:t xml:space="preserve"> </w:t>
      </w:r>
      <w:r>
        <w:t>задачей, поставленной</w:t>
      </w:r>
      <w:r>
        <w:rPr>
          <w:spacing w:val="-3"/>
        </w:rPr>
        <w:t xml:space="preserve"> </w:t>
      </w:r>
      <w:r>
        <w:t>учителем;</w:t>
      </w:r>
    </w:p>
    <w:p w14:paraId="3FD0D2EA" w14:textId="77777777" w:rsidR="009023BF" w:rsidRDefault="002E0B1B">
      <w:pPr>
        <w:pStyle w:val="a3"/>
        <w:ind w:right="242"/>
      </w:pPr>
      <w:r>
        <w:t>признавать своё и чужое право на ошибку, развивать свои способности сопереживать, понимать</w:t>
      </w:r>
      <w:r>
        <w:rPr>
          <w:spacing w:val="1"/>
        </w:rPr>
        <w:t xml:space="preserve"> </w:t>
      </w:r>
      <w:r>
        <w:t>намерения</w:t>
      </w:r>
      <w:r>
        <w:rPr>
          <w:spacing w:val="-4"/>
        </w:rPr>
        <w:t xml:space="preserve"> </w:t>
      </w:r>
      <w:r>
        <w:t>и переживания</w:t>
      </w:r>
      <w:r>
        <w:rPr>
          <w:spacing w:val="-5"/>
        </w:rPr>
        <w:t xml:space="preserve"> </w:t>
      </w:r>
      <w:r>
        <w:t>свои</w:t>
      </w:r>
      <w:r>
        <w:rPr>
          <w:spacing w:val="-2"/>
        </w:rPr>
        <w:t xml:space="preserve"> </w:t>
      </w:r>
      <w:r>
        <w:t>и других людей;</w:t>
      </w:r>
    </w:p>
    <w:p w14:paraId="493827E2" w14:textId="77777777" w:rsidR="009023BF" w:rsidRDefault="002E0B1B">
      <w:pPr>
        <w:pStyle w:val="a3"/>
        <w:ind w:right="242"/>
      </w:pPr>
      <w:r>
        <w:t>взаимодействовать,</w:t>
      </w:r>
      <w:r>
        <w:rPr>
          <w:spacing w:val="1"/>
        </w:rPr>
        <w:t xml:space="preserve"> </w:t>
      </w:r>
      <w:r>
        <w:t>сотрудничать</w:t>
      </w:r>
      <w:r>
        <w:rPr>
          <w:spacing w:val="1"/>
        </w:rPr>
        <w:t xml:space="preserve"> </w:t>
      </w:r>
      <w:r>
        <w:t>в процессе коллективной работы,</w:t>
      </w:r>
      <w:r>
        <w:rPr>
          <w:spacing w:val="1"/>
        </w:rPr>
        <w:t xml:space="preserve"> </w:t>
      </w:r>
      <w:r>
        <w:t>принимать</w:t>
      </w:r>
      <w:r>
        <w:rPr>
          <w:spacing w:val="1"/>
        </w:rPr>
        <w:t xml:space="preserve"> </w:t>
      </w:r>
      <w:r>
        <w:t>цель совместной</w:t>
      </w:r>
      <w:r>
        <w:rPr>
          <w:spacing w:val="1"/>
        </w:rPr>
        <w:t xml:space="preserve"> </w:t>
      </w:r>
      <w:r>
        <w:t>деятельности и строить действия по её достижению, договариваться, выполнять поручения, подчиняться,</w:t>
      </w:r>
      <w:r>
        <w:rPr>
          <w:spacing w:val="1"/>
        </w:rPr>
        <w:t xml:space="preserve"> </w:t>
      </w:r>
      <w:r>
        <w:t>ответственно</w:t>
      </w:r>
      <w:r>
        <w:rPr>
          <w:spacing w:val="-2"/>
        </w:rPr>
        <w:t xml:space="preserve"> </w:t>
      </w:r>
      <w:r>
        <w:t>относиться</w:t>
      </w:r>
      <w:r>
        <w:rPr>
          <w:spacing w:val="-5"/>
        </w:rPr>
        <w:t xml:space="preserve"> </w:t>
      </w:r>
      <w:r>
        <w:t>к своей</w:t>
      </w:r>
      <w:r>
        <w:rPr>
          <w:spacing w:val="-1"/>
        </w:rPr>
        <w:t xml:space="preserve"> </w:t>
      </w:r>
      <w:r>
        <w:t>задаче</w:t>
      </w:r>
      <w:r>
        <w:rPr>
          <w:spacing w:val="-3"/>
        </w:rPr>
        <w:t xml:space="preserve"> </w:t>
      </w:r>
      <w:r>
        <w:t>по</w:t>
      </w:r>
      <w:r>
        <w:rPr>
          <w:spacing w:val="-3"/>
        </w:rPr>
        <w:t xml:space="preserve"> </w:t>
      </w:r>
      <w:r>
        <w:t>достижению общего результата.</w:t>
      </w:r>
    </w:p>
    <w:p w14:paraId="0A5EF0E1" w14:textId="77777777" w:rsidR="009023BF" w:rsidRDefault="002E0B1B" w:rsidP="0041142D">
      <w:pPr>
        <w:pStyle w:val="1"/>
        <w:numPr>
          <w:ilvl w:val="0"/>
          <w:numId w:val="26"/>
        </w:numPr>
        <w:tabs>
          <w:tab w:val="left" w:pos="1498"/>
        </w:tabs>
        <w:spacing w:before="6"/>
        <w:ind w:left="1497" w:hanging="280"/>
        <w:jc w:val="both"/>
      </w:pPr>
      <w:r>
        <w:t>Овладение</w:t>
      </w:r>
      <w:r>
        <w:rPr>
          <w:spacing w:val="-9"/>
        </w:rPr>
        <w:t xml:space="preserve"> </w:t>
      </w:r>
      <w:r>
        <w:t>универсальными</w:t>
      </w:r>
      <w:r>
        <w:rPr>
          <w:spacing w:val="-8"/>
        </w:rPr>
        <w:t xml:space="preserve"> </w:t>
      </w:r>
      <w:r>
        <w:t>регулятивными</w:t>
      </w:r>
      <w:r>
        <w:rPr>
          <w:spacing w:val="-11"/>
        </w:rPr>
        <w:t xml:space="preserve"> </w:t>
      </w:r>
      <w:r>
        <w:t>действиями</w:t>
      </w:r>
    </w:p>
    <w:p w14:paraId="774BB12A" w14:textId="77777777" w:rsidR="009023BF" w:rsidRDefault="002E0B1B">
      <w:pPr>
        <w:pStyle w:val="a3"/>
        <w:spacing w:line="250" w:lineRule="exact"/>
        <w:ind w:left="1221" w:firstLine="0"/>
      </w:pPr>
      <w:r>
        <w:t>Обучающиеся</w:t>
      </w:r>
      <w:r>
        <w:rPr>
          <w:spacing w:val="-7"/>
        </w:rPr>
        <w:t xml:space="preserve"> </w:t>
      </w:r>
      <w:r>
        <w:t>должны</w:t>
      </w:r>
      <w:r>
        <w:rPr>
          <w:spacing w:val="-4"/>
        </w:rPr>
        <w:t xml:space="preserve"> </w:t>
      </w:r>
      <w:r>
        <w:t>овладеть</w:t>
      </w:r>
      <w:r>
        <w:rPr>
          <w:spacing w:val="-7"/>
        </w:rPr>
        <w:t xml:space="preserve"> </w:t>
      </w:r>
      <w:r>
        <w:t>следующими</w:t>
      </w:r>
      <w:r>
        <w:rPr>
          <w:spacing w:val="-7"/>
        </w:rPr>
        <w:t xml:space="preserve"> </w:t>
      </w:r>
      <w:r>
        <w:t>действиями:</w:t>
      </w:r>
    </w:p>
    <w:p w14:paraId="2DD898C3" w14:textId="77777777" w:rsidR="009023BF" w:rsidRDefault="002E0B1B">
      <w:pPr>
        <w:pStyle w:val="a3"/>
        <w:ind w:left="1221" w:right="2257" w:firstLine="0"/>
      </w:pPr>
      <w:r>
        <w:t>внимательно относиться и выполнять учебные задачи, поставленные учителем;</w:t>
      </w:r>
      <w:r>
        <w:rPr>
          <w:spacing w:val="-52"/>
        </w:rPr>
        <w:t xml:space="preserve"> </w:t>
      </w:r>
      <w:r>
        <w:t>соблюдать</w:t>
      </w:r>
      <w:r>
        <w:rPr>
          <w:spacing w:val="-5"/>
        </w:rPr>
        <w:t xml:space="preserve"> </w:t>
      </w:r>
      <w:r>
        <w:t>последовательность</w:t>
      </w:r>
      <w:r>
        <w:rPr>
          <w:spacing w:val="-2"/>
        </w:rPr>
        <w:t xml:space="preserve"> </w:t>
      </w:r>
      <w:r>
        <w:t>учебных</w:t>
      </w:r>
      <w:r>
        <w:rPr>
          <w:spacing w:val="-3"/>
        </w:rPr>
        <w:t xml:space="preserve"> </w:t>
      </w:r>
      <w:r>
        <w:t>действий</w:t>
      </w:r>
      <w:r>
        <w:rPr>
          <w:spacing w:val="-7"/>
        </w:rPr>
        <w:t xml:space="preserve"> </w:t>
      </w:r>
      <w:r>
        <w:t>при</w:t>
      </w:r>
      <w:r>
        <w:rPr>
          <w:spacing w:val="-6"/>
        </w:rPr>
        <w:t xml:space="preserve"> </w:t>
      </w:r>
      <w:r>
        <w:t>выполнении</w:t>
      </w:r>
      <w:r>
        <w:rPr>
          <w:spacing w:val="-1"/>
        </w:rPr>
        <w:t xml:space="preserve"> </w:t>
      </w:r>
      <w:r>
        <w:t>задания;</w:t>
      </w:r>
    </w:p>
    <w:p w14:paraId="69693818" w14:textId="77777777" w:rsidR="009023BF" w:rsidRDefault="002E0B1B">
      <w:pPr>
        <w:pStyle w:val="a3"/>
        <w:ind w:right="236"/>
      </w:pPr>
      <w:r>
        <w:t>уметь</w:t>
      </w:r>
      <w:r>
        <w:rPr>
          <w:spacing w:val="1"/>
        </w:rPr>
        <w:t xml:space="preserve"> </w:t>
      </w:r>
      <w:r>
        <w:t>организовывать</w:t>
      </w:r>
      <w:r>
        <w:rPr>
          <w:spacing w:val="1"/>
        </w:rPr>
        <w:t xml:space="preserve"> </w:t>
      </w:r>
      <w:r>
        <w:t>своё</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1"/>
        </w:rPr>
        <w:t xml:space="preserve"> </w:t>
      </w:r>
      <w:r>
        <w:t>в</w:t>
      </w:r>
      <w:r>
        <w:rPr>
          <w:spacing w:val="1"/>
        </w:rPr>
        <w:t xml:space="preserve"> </w:t>
      </w:r>
      <w:r>
        <w:t>окружающем</w:t>
      </w:r>
      <w:r>
        <w:rPr>
          <w:spacing w:val="-4"/>
        </w:rPr>
        <w:t xml:space="preserve"> </w:t>
      </w:r>
      <w:r>
        <w:t>пространстве и бережно</w:t>
      </w:r>
      <w:r>
        <w:rPr>
          <w:spacing w:val="-1"/>
        </w:rPr>
        <w:t xml:space="preserve"> </w:t>
      </w:r>
      <w:r>
        <w:t>относясь</w:t>
      </w:r>
      <w:r>
        <w:rPr>
          <w:spacing w:val="-4"/>
        </w:rPr>
        <w:t xml:space="preserve"> </w:t>
      </w:r>
      <w:r>
        <w:t>к используемым материалам;</w:t>
      </w:r>
    </w:p>
    <w:p w14:paraId="0499E6F6" w14:textId="77777777" w:rsidR="009023BF" w:rsidRDefault="002E0B1B">
      <w:pPr>
        <w:pStyle w:val="a3"/>
        <w:ind w:right="236"/>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2"/>
        </w:rPr>
        <w:t xml:space="preserve"> </w:t>
      </w:r>
      <w:r>
        <w:t>в</w:t>
      </w:r>
      <w:r>
        <w:rPr>
          <w:spacing w:val="-4"/>
        </w:rPr>
        <w:t xml:space="preserve"> </w:t>
      </w:r>
      <w:r>
        <w:t>процессе</w:t>
      </w:r>
      <w:r>
        <w:rPr>
          <w:spacing w:val="-4"/>
        </w:rPr>
        <w:t xml:space="preserve"> </w:t>
      </w:r>
      <w:r>
        <w:t>достижения</w:t>
      </w:r>
      <w:r>
        <w:rPr>
          <w:spacing w:val="-1"/>
        </w:rPr>
        <w:t xml:space="preserve"> </w:t>
      </w:r>
      <w:r>
        <w:t>результата.</w:t>
      </w:r>
    </w:p>
    <w:p w14:paraId="1F3E109C" w14:textId="77777777" w:rsidR="009023BF" w:rsidRDefault="002E0B1B">
      <w:pPr>
        <w:spacing w:before="44"/>
        <w:ind w:left="4718"/>
        <w:rPr>
          <w:b/>
          <w:sz w:val="18"/>
        </w:rPr>
      </w:pPr>
      <w:r>
        <w:rPr>
          <w:b/>
          <w:sz w:val="18"/>
        </w:rPr>
        <w:t>ПРЕДМЕТНЫЕ</w:t>
      </w:r>
      <w:r>
        <w:rPr>
          <w:b/>
          <w:spacing w:val="-11"/>
          <w:sz w:val="18"/>
        </w:rPr>
        <w:t xml:space="preserve"> </w:t>
      </w:r>
      <w:r>
        <w:rPr>
          <w:b/>
          <w:sz w:val="18"/>
        </w:rPr>
        <w:t>РЕЗУЛЬТАТЫ</w:t>
      </w:r>
    </w:p>
    <w:p w14:paraId="2B0FEEB7" w14:textId="77777777" w:rsidR="009023BF" w:rsidRDefault="002E0B1B">
      <w:pPr>
        <w:pStyle w:val="a3"/>
        <w:spacing w:before="3"/>
        <w:ind w:right="241"/>
      </w:pPr>
      <w:r>
        <w:t>Предметные</w:t>
      </w:r>
      <w:r>
        <w:rPr>
          <w:spacing w:val="1"/>
        </w:rPr>
        <w:t xml:space="preserve"> </w:t>
      </w:r>
      <w:r>
        <w:t>результаты сформулированы по годам</w:t>
      </w:r>
      <w:r>
        <w:rPr>
          <w:spacing w:val="1"/>
        </w:rPr>
        <w:t xml:space="preserve"> </w:t>
      </w:r>
      <w:r>
        <w:t>обучения</w:t>
      </w:r>
      <w:r>
        <w:rPr>
          <w:spacing w:val="1"/>
        </w:rPr>
        <w:t xml:space="preserve"> </w:t>
      </w:r>
      <w:r>
        <w:t>на основе модульного</w:t>
      </w:r>
      <w:r>
        <w:rPr>
          <w:spacing w:val="1"/>
        </w:rPr>
        <w:t xml:space="preserve"> </w:t>
      </w:r>
      <w:r>
        <w:t>построения</w:t>
      </w:r>
      <w:r>
        <w:rPr>
          <w:spacing w:val="1"/>
        </w:rPr>
        <w:t xml:space="preserve"> </w:t>
      </w:r>
      <w:r>
        <w:t>содержания</w:t>
      </w:r>
      <w:r>
        <w:rPr>
          <w:spacing w:val="1"/>
        </w:rPr>
        <w:t xml:space="preserve"> </w:t>
      </w:r>
      <w:r>
        <w:t>в соответствии</w:t>
      </w:r>
      <w:r>
        <w:rPr>
          <w:spacing w:val="1"/>
        </w:rPr>
        <w:t xml:space="preserve"> </w:t>
      </w:r>
      <w:r>
        <w:t>с</w:t>
      </w:r>
      <w:r>
        <w:rPr>
          <w:spacing w:val="1"/>
        </w:rPr>
        <w:t xml:space="preserve"> </w:t>
      </w:r>
      <w:r>
        <w:t>Приложением</w:t>
      </w:r>
      <w:r>
        <w:rPr>
          <w:spacing w:val="1"/>
        </w:rPr>
        <w:t xml:space="preserve"> </w:t>
      </w:r>
      <w:r>
        <w:t>№</w:t>
      </w:r>
      <w:r>
        <w:rPr>
          <w:spacing w:val="1"/>
        </w:rPr>
        <w:t xml:space="preserve"> </w:t>
      </w:r>
      <w:r>
        <w:t>8</w:t>
      </w:r>
      <w:r>
        <w:rPr>
          <w:spacing w:val="1"/>
        </w:rPr>
        <w:t xml:space="preserve"> </w:t>
      </w:r>
      <w:r>
        <w:t>к</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4"/>
        </w:rPr>
        <w:t xml:space="preserve"> </w:t>
      </w:r>
      <w:r>
        <w:t>Федерации.</w:t>
      </w:r>
    </w:p>
    <w:p w14:paraId="1D45A53E" w14:textId="77777777" w:rsidR="009023BF" w:rsidRDefault="009023BF">
      <w:pPr>
        <w:sectPr w:rsidR="009023BF">
          <w:pgSz w:w="11920" w:h="16850"/>
          <w:pgMar w:top="1020" w:right="320" w:bottom="960" w:left="620" w:header="0" w:footer="620" w:gutter="0"/>
          <w:cols w:space="720"/>
        </w:sectPr>
      </w:pPr>
    </w:p>
    <w:p w14:paraId="13E10F4C" w14:textId="77777777" w:rsidR="009023BF" w:rsidRDefault="002E0B1B" w:rsidP="0041142D">
      <w:pPr>
        <w:pStyle w:val="a5"/>
        <w:numPr>
          <w:ilvl w:val="0"/>
          <w:numId w:val="25"/>
        </w:numPr>
        <w:tabs>
          <w:tab w:val="left" w:pos="1387"/>
        </w:tabs>
        <w:spacing w:before="70" w:line="206" w:lineRule="exact"/>
        <w:ind w:hanging="169"/>
        <w:rPr>
          <w:b/>
          <w:sz w:val="18"/>
        </w:rPr>
      </w:pPr>
      <w:r>
        <w:rPr>
          <w:b/>
          <w:sz w:val="18"/>
        </w:rPr>
        <w:lastRenderedPageBreak/>
        <w:t>КЛАСС</w:t>
      </w:r>
    </w:p>
    <w:p w14:paraId="3C148CEF" w14:textId="77777777" w:rsidR="009023BF" w:rsidRDefault="002E0B1B">
      <w:pPr>
        <w:pStyle w:val="1"/>
        <w:jc w:val="left"/>
      </w:pPr>
      <w:r>
        <w:t>Модуль</w:t>
      </w:r>
      <w:r>
        <w:rPr>
          <w:spacing w:val="-9"/>
        </w:rPr>
        <w:t xml:space="preserve"> </w:t>
      </w:r>
      <w:r>
        <w:t>«Графика»</w:t>
      </w:r>
    </w:p>
    <w:p w14:paraId="7B6F7ABF" w14:textId="77777777" w:rsidR="009023BF" w:rsidRDefault="002E0B1B">
      <w:pPr>
        <w:pStyle w:val="a3"/>
        <w:jc w:val="left"/>
      </w:pPr>
      <w:r>
        <w:t>Осваивать</w:t>
      </w:r>
      <w:r>
        <w:rPr>
          <w:spacing w:val="36"/>
        </w:rPr>
        <w:t xml:space="preserve"> </w:t>
      </w:r>
      <w:r>
        <w:t>навыки</w:t>
      </w:r>
      <w:r>
        <w:rPr>
          <w:spacing w:val="36"/>
        </w:rPr>
        <w:t xml:space="preserve"> </w:t>
      </w:r>
      <w:r>
        <w:t>применения</w:t>
      </w:r>
      <w:r>
        <w:rPr>
          <w:spacing w:val="36"/>
        </w:rPr>
        <w:t xml:space="preserve"> </w:t>
      </w:r>
      <w:r>
        <w:t>свойств</w:t>
      </w:r>
      <w:r>
        <w:rPr>
          <w:spacing w:val="33"/>
        </w:rPr>
        <w:t xml:space="preserve"> </w:t>
      </w:r>
      <w:r>
        <w:t>простых</w:t>
      </w:r>
      <w:r>
        <w:rPr>
          <w:spacing w:val="37"/>
        </w:rPr>
        <w:t xml:space="preserve"> </w:t>
      </w:r>
      <w:r>
        <w:t>графических</w:t>
      </w:r>
      <w:r>
        <w:rPr>
          <w:spacing w:val="34"/>
        </w:rPr>
        <w:t xml:space="preserve"> </w:t>
      </w:r>
      <w:r>
        <w:t>материалов</w:t>
      </w:r>
      <w:r>
        <w:rPr>
          <w:spacing w:val="33"/>
        </w:rPr>
        <w:t xml:space="preserve"> </w:t>
      </w:r>
      <w:r>
        <w:t>в</w:t>
      </w:r>
      <w:r>
        <w:rPr>
          <w:spacing w:val="33"/>
        </w:rPr>
        <w:t xml:space="preserve"> </w:t>
      </w:r>
      <w:r>
        <w:t>самостоятельной</w:t>
      </w:r>
      <w:r>
        <w:rPr>
          <w:spacing w:val="-52"/>
        </w:rPr>
        <w:t xml:space="preserve"> </w:t>
      </w:r>
      <w:r>
        <w:t>творческой</w:t>
      </w:r>
      <w:r>
        <w:rPr>
          <w:spacing w:val="-4"/>
        </w:rPr>
        <w:t xml:space="preserve"> </w:t>
      </w:r>
      <w:r>
        <w:t>работе в</w:t>
      </w:r>
      <w:r>
        <w:rPr>
          <w:spacing w:val="-1"/>
        </w:rPr>
        <w:t xml:space="preserve"> </w:t>
      </w:r>
      <w:r>
        <w:t>условиях урока.</w:t>
      </w:r>
    </w:p>
    <w:p w14:paraId="7EC4EDFD" w14:textId="77777777" w:rsidR="009023BF" w:rsidRDefault="002E0B1B">
      <w:pPr>
        <w:pStyle w:val="a3"/>
        <w:spacing w:before="1"/>
        <w:ind w:right="340"/>
        <w:jc w:val="left"/>
      </w:pPr>
      <w:r>
        <w:t>Приобретать первичный опыт в создании графического рисунка на основе знакомства</w:t>
      </w:r>
      <w:r>
        <w:rPr>
          <w:spacing w:val="1"/>
        </w:rPr>
        <w:t xml:space="preserve"> </w:t>
      </w:r>
      <w:r>
        <w:t>со</w:t>
      </w:r>
      <w:r>
        <w:rPr>
          <w:spacing w:val="-52"/>
        </w:rPr>
        <w:t xml:space="preserve"> </w:t>
      </w:r>
      <w:r>
        <w:t>средствами</w:t>
      </w:r>
      <w:r>
        <w:rPr>
          <w:spacing w:val="-4"/>
        </w:rPr>
        <w:t xml:space="preserve"> </w:t>
      </w:r>
      <w:r>
        <w:t>изобразительного языка.</w:t>
      </w:r>
    </w:p>
    <w:p w14:paraId="63EB05CF" w14:textId="77777777" w:rsidR="009023BF" w:rsidRDefault="002E0B1B">
      <w:pPr>
        <w:pStyle w:val="a3"/>
        <w:spacing w:before="6"/>
        <w:jc w:val="left"/>
      </w:pPr>
      <w:r>
        <w:t>Приобретать</w:t>
      </w:r>
      <w:r>
        <w:rPr>
          <w:spacing w:val="3"/>
        </w:rPr>
        <w:t xml:space="preserve"> </w:t>
      </w:r>
      <w:r>
        <w:t>опыт</w:t>
      </w:r>
      <w:r>
        <w:rPr>
          <w:spacing w:val="6"/>
        </w:rPr>
        <w:t xml:space="preserve"> </w:t>
      </w:r>
      <w:r>
        <w:t>аналитического</w:t>
      </w:r>
      <w:r>
        <w:rPr>
          <w:spacing w:val="6"/>
        </w:rPr>
        <w:t xml:space="preserve"> </w:t>
      </w:r>
      <w:r>
        <w:t>наблюдения</w:t>
      </w:r>
      <w:r>
        <w:rPr>
          <w:spacing w:val="4"/>
        </w:rPr>
        <w:t xml:space="preserve"> </w:t>
      </w:r>
      <w:r>
        <w:t>формы</w:t>
      </w:r>
      <w:r>
        <w:rPr>
          <w:spacing w:val="6"/>
        </w:rPr>
        <w:t xml:space="preserve"> </w:t>
      </w:r>
      <w:r>
        <w:t>предмета,</w:t>
      </w:r>
      <w:r>
        <w:rPr>
          <w:spacing w:val="7"/>
        </w:rPr>
        <w:t xml:space="preserve"> </w:t>
      </w:r>
      <w:r>
        <w:t>опыт</w:t>
      </w:r>
      <w:r>
        <w:rPr>
          <w:spacing w:val="5"/>
        </w:rPr>
        <w:t xml:space="preserve"> </w:t>
      </w:r>
      <w:r>
        <w:t>обобщения</w:t>
      </w:r>
      <w:r>
        <w:rPr>
          <w:spacing w:val="5"/>
        </w:rPr>
        <w:t xml:space="preserve"> </w:t>
      </w:r>
      <w:r>
        <w:t>и</w:t>
      </w:r>
      <w:r>
        <w:rPr>
          <w:spacing w:val="3"/>
        </w:rPr>
        <w:t xml:space="preserve"> </w:t>
      </w:r>
      <w:r>
        <w:t>геометризации</w:t>
      </w:r>
      <w:r>
        <w:rPr>
          <w:spacing w:val="-52"/>
        </w:rPr>
        <w:t xml:space="preserve"> </w:t>
      </w:r>
      <w:r>
        <w:t>наблюдаемой</w:t>
      </w:r>
      <w:r>
        <w:rPr>
          <w:spacing w:val="-4"/>
        </w:rPr>
        <w:t xml:space="preserve"> </w:t>
      </w:r>
      <w:r>
        <w:t>формы</w:t>
      </w:r>
      <w:r>
        <w:rPr>
          <w:spacing w:val="-3"/>
        </w:rPr>
        <w:t xml:space="preserve"> </w:t>
      </w:r>
      <w:r>
        <w:t>как</w:t>
      </w:r>
      <w:r>
        <w:rPr>
          <w:spacing w:val="-1"/>
        </w:rPr>
        <w:t xml:space="preserve"> </w:t>
      </w:r>
      <w:r>
        <w:t>основы обучения</w:t>
      </w:r>
      <w:r>
        <w:rPr>
          <w:spacing w:val="-1"/>
        </w:rPr>
        <w:t xml:space="preserve"> </w:t>
      </w:r>
      <w:r>
        <w:t>рисунку.</w:t>
      </w:r>
    </w:p>
    <w:p w14:paraId="4A4ABCA0" w14:textId="77777777" w:rsidR="009023BF" w:rsidRDefault="002E0B1B">
      <w:pPr>
        <w:pStyle w:val="a3"/>
        <w:spacing w:before="2" w:line="251" w:lineRule="exact"/>
        <w:ind w:left="1221" w:firstLine="0"/>
        <w:jc w:val="left"/>
      </w:pPr>
      <w:r>
        <w:t>Приобретать</w:t>
      </w:r>
      <w:r>
        <w:rPr>
          <w:spacing w:val="-10"/>
        </w:rPr>
        <w:t xml:space="preserve"> </w:t>
      </w:r>
      <w:r>
        <w:t>опыт</w:t>
      </w:r>
      <w:r>
        <w:rPr>
          <w:spacing w:val="-5"/>
        </w:rPr>
        <w:t xml:space="preserve"> </w:t>
      </w:r>
      <w:r>
        <w:t>создания</w:t>
      </w:r>
      <w:r>
        <w:rPr>
          <w:spacing w:val="-8"/>
        </w:rPr>
        <w:t xml:space="preserve"> </w:t>
      </w:r>
      <w:r>
        <w:t>рисунка</w:t>
      </w:r>
      <w:r>
        <w:rPr>
          <w:spacing w:val="-2"/>
        </w:rPr>
        <w:t xml:space="preserve"> </w:t>
      </w:r>
      <w:r>
        <w:t>простого</w:t>
      </w:r>
      <w:r>
        <w:rPr>
          <w:spacing w:val="-6"/>
        </w:rPr>
        <w:t xml:space="preserve"> </w:t>
      </w:r>
      <w:r>
        <w:t>(плоского)</w:t>
      </w:r>
      <w:r>
        <w:rPr>
          <w:spacing w:val="-3"/>
        </w:rPr>
        <w:t xml:space="preserve"> </w:t>
      </w:r>
      <w:r>
        <w:t>предмета</w:t>
      </w:r>
      <w:r>
        <w:rPr>
          <w:spacing w:val="-6"/>
        </w:rPr>
        <w:t xml:space="preserve"> </w:t>
      </w:r>
      <w:r>
        <w:t>с</w:t>
      </w:r>
      <w:r>
        <w:rPr>
          <w:spacing w:val="-4"/>
        </w:rPr>
        <w:t xml:space="preserve"> </w:t>
      </w:r>
      <w:r>
        <w:t>натуры.</w:t>
      </w:r>
    </w:p>
    <w:p w14:paraId="30332B94" w14:textId="77777777" w:rsidR="009023BF" w:rsidRDefault="002E0B1B">
      <w:pPr>
        <w:pStyle w:val="a3"/>
        <w:tabs>
          <w:tab w:val="left" w:pos="2214"/>
          <w:tab w:val="left" w:pos="3796"/>
          <w:tab w:val="left" w:pos="5261"/>
          <w:tab w:val="left" w:pos="6554"/>
          <w:tab w:val="left" w:pos="7726"/>
          <w:tab w:val="left" w:pos="8986"/>
        </w:tabs>
        <w:ind w:right="247"/>
        <w:jc w:val="left"/>
      </w:pPr>
      <w:r>
        <w:t>Учиться</w:t>
      </w:r>
      <w:r>
        <w:tab/>
        <w:t>анализировать</w:t>
      </w:r>
      <w:r>
        <w:tab/>
        <w:t>соотношения</w:t>
      </w:r>
      <w:r>
        <w:tab/>
        <w:t>пропорций,</w:t>
      </w:r>
      <w:r>
        <w:tab/>
        <w:t>визуально</w:t>
      </w:r>
      <w:r>
        <w:tab/>
        <w:t>сравнивать</w:t>
      </w:r>
      <w:r>
        <w:tab/>
        <w:t>пространственные</w:t>
      </w:r>
      <w:r>
        <w:rPr>
          <w:spacing w:val="-52"/>
        </w:rPr>
        <w:t xml:space="preserve"> </w:t>
      </w:r>
      <w:r>
        <w:t>величины.</w:t>
      </w:r>
    </w:p>
    <w:p w14:paraId="361BA45C" w14:textId="77777777" w:rsidR="009023BF" w:rsidRDefault="002E0B1B">
      <w:pPr>
        <w:pStyle w:val="a3"/>
        <w:spacing w:line="251" w:lineRule="exact"/>
        <w:ind w:left="1221" w:firstLine="0"/>
        <w:jc w:val="left"/>
      </w:pPr>
      <w:r>
        <w:t>Приобретать</w:t>
      </w:r>
      <w:r>
        <w:rPr>
          <w:spacing w:val="-8"/>
        </w:rPr>
        <w:t xml:space="preserve"> </w:t>
      </w:r>
      <w:r>
        <w:t>первичные</w:t>
      </w:r>
      <w:r>
        <w:rPr>
          <w:spacing w:val="-5"/>
        </w:rPr>
        <w:t xml:space="preserve"> </w:t>
      </w:r>
      <w:r>
        <w:t>знания</w:t>
      </w:r>
      <w:r>
        <w:rPr>
          <w:spacing w:val="-8"/>
        </w:rPr>
        <w:t xml:space="preserve"> </w:t>
      </w:r>
      <w:r>
        <w:t>и</w:t>
      </w:r>
      <w:r>
        <w:rPr>
          <w:spacing w:val="-5"/>
        </w:rPr>
        <w:t xml:space="preserve"> </w:t>
      </w:r>
      <w:r>
        <w:t>навыки</w:t>
      </w:r>
      <w:r>
        <w:rPr>
          <w:spacing w:val="-6"/>
        </w:rPr>
        <w:t xml:space="preserve"> </w:t>
      </w:r>
      <w:r>
        <w:t>композиционного</w:t>
      </w:r>
      <w:r>
        <w:rPr>
          <w:spacing w:val="-5"/>
        </w:rPr>
        <w:t xml:space="preserve"> </w:t>
      </w:r>
      <w:r>
        <w:t>расположения</w:t>
      </w:r>
      <w:r>
        <w:rPr>
          <w:spacing w:val="-5"/>
        </w:rPr>
        <w:t xml:space="preserve"> </w:t>
      </w:r>
      <w:r>
        <w:t>изображения</w:t>
      </w:r>
      <w:r>
        <w:rPr>
          <w:spacing w:val="-6"/>
        </w:rPr>
        <w:t xml:space="preserve"> </w:t>
      </w:r>
      <w:r>
        <w:t>на</w:t>
      </w:r>
      <w:r>
        <w:rPr>
          <w:spacing w:val="-4"/>
        </w:rPr>
        <w:t xml:space="preserve"> </w:t>
      </w:r>
      <w:r>
        <w:t>листе.</w:t>
      </w:r>
    </w:p>
    <w:p w14:paraId="5D7D1DDC" w14:textId="77777777" w:rsidR="009023BF" w:rsidRDefault="002E0B1B">
      <w:pPr>
        <w:pStyle w:val="a3"/>
        <w:ind w:right="241"/>
      </w:pP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56"/>
        </w:rPr>
        <w:t xml:space="preserve"> </w:t>
      </w:r>
      <w:r>
        <w:t>выполнения</w:t>
      </w:r>
      <w:r>
        <w:rPr>
          <w:spacing w:val="1"/>
        </w:rPr>
        <w:t xml:space="preserve"> </w:t>
      </w:r>
      <w:r>
        <w:t>соответствующих</w:t>
      </w:r>
      <w:r>
        <w:rPr>
          <w:spacing w:val="-2"/>
        </w:rPr>
        <w:t xml:space="preserve"> </w:t>
      </w:r>
      <w:r>
        <w:t>задач</w:t>
      </w:r>
      <w:r>
        <w:rPr>
          <w:spacing w:val="-1"/>
        </w:rPr>
        <w:t xml:space="preserve"> </w:t>
      </w:r>
      <w:r>
        <w:t>рисунка.</w:t>
      </w:r>
    </w:p>
    <w:p w14:paraId="23EF62DB" w14:textId="77777777" w:rsidR="009023BF" w:rsidRDefault="002E0B1B">
      <w:pPr>
        <w:pStyle w:val="a3"/>
        <w:ind w:right="258"/>
      </w:pPr>
      <w:r>
        <w:t>Воспринимать</w:t>
      </w:r>
      <w:r>
        <w:rPr>
          <w:spacing w:val="1"/>
        </w:rPr>
        <w:t xml:space="preserve"> </w:t>
      </w:r>
      <w:r>
        <w:t>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w:t>
      </w:r>
      <w:r>
        <w:rPr>
          <w:spacing w:val="1"/>
        </w:rPr>
        <w:t xml:space="preserve"> </w:t>
      </w:r>
      <w:r>
        <w:t>решать</w:t>
      </w:r>
      <w:r>
        <w:rPr>
          <w:spacing w:val="1"/>
        </w:rPr>
        <w:t xml:space="preserve"> </w:t>
      </w:r>
      <w:r>
        <w:t>её</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художественной</w:t>
      </w:r>
      <w:r>
        <w:rPr>
          <w:spacing w:val="3"/>
        </w:rPr>
        <w:t xml:space="preserve"> </w:t>
      </w:r>
      <w:r>
        <w:t>деятельности.</w:t>
      </w:r>
    </w:p>
    <w:p w14:paraId="31B02E8C" w14:textId="77777777" w:rsidR="009023BF" w:rsidRDefault="002E0B1B">
      <w:pPr>
        <w:pStyle w:val="a3"/>
        <w:ind w:right="239"/>
      </w:pPr>
      <w:r>
        <w:t>Уметь</w:t>
      </w:r>
      <w:r>
        <w:rPr>
          <w:spacing w:val="1"/>
        </w:rPr>
        <w:t xml:space="preserve"> </w:t>
      </w: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w:t>
      </w:r>
      <w:r>
        <w:rPr>
          <w:spacing w:val="1"/>
        </w:rPr>
        <w:t xml:space="preserve"> </w:t>
      </w:r>
      <w:r>
        <w:t>их</w:t>
      </w:r>
      <w:r>
        <w:rPr>
          <w:spacing w:val="1"/>
        </w:rPr>
        <w:t xml:space="preserve"> </w:t>
      </w:r>
      <w:r>
        <w:t>поставленной</w:t>
      </w:r>
      <w:r>
        <w:rPr>
          <w:spacing w:val="1"/>
        </w:rPr>
        <w:t xml:space="preserve"> </w:t>
      </w:r>
      <w:r>
        <w:t>учебной</w:t>
      </w:r>
      <w:r>
        <w:rPr>
          <w:spacing w:val="1"/>
        </w:rPr>
        <w:t xml:space="preserve"> </w:t>
      </w:r>
      <w:r>
        <w:t>задаче,</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55"/>
        </w:rPr>
        <w:t xml:space="preserve"> </w:t>
      </w:r>
      <w:r>
        <w:t>и</w:t>
      </w:r>
      <w:r>
        <w:rPr>
          <w:spacing w:val="1"/>
        </w:rPr>
        <w:t xml:space="preserve"> </w:t>
      </w:r>
      <w:r>
        <w:t>графических</w:t>
      </w:r>
      <w:r>
        <w:rPr>
          <w:spacing w:val="-8"/>
        </w:rPr>
        <w:t xml:space="preserve"> </w:t>
      </w:r>
      <w:r>
        <w:t>средств</w:t>
      </w:r>
      <w:r>
        <w:rPr>
          <w:spacing w:val="-4"/>
        </w:rPr>
        <w:t xml:space="preserve"> </w:t>
      </w:r>
      <w:r>
        <w:t>его</w:t>
      </w:r>
      <w:r>
        <w:rPr>
          <w:spacing w:val="-4"/>
        </w:rPr>
        <w:t xml:space="preserve"> </w:t>
      </w:r>
      <w:r>
        <w:t>выражения</w:t>
      </w:r>
      <w:r>
        <w:rPr>
          <w:spacing w:val="-1"/>
        </w:rPr>
        <w:t xml:space="preserve"> </w:t>
      </w:r>
      <w:r>
        <w:t>(в</w:t>
      </w:r>
      <w:r>
        <w:rPr>
          <w:spacing w:val="-4"/>
        </w:rPr>
        <w:t xml:space="preserve"> </w:t>
      </w:r>
      <w:r>
        <w:t>рамках программного</w:t>
      </w:r>
      <w:r>
        <w:rPr>
          <w:spacing w:val="1"/>
        </w:rPr>
        <w:t xml:space="preserve"> </w:t>
      </w:r>
      <w:r>
        <w:t>материала).</w:t>
      </w:r>
    </w:p>
    <w:p w14:paraId="4EF6732C" w14:textId="77777777" w:rsidR="009023BF" w:rsidRDefault="002E0B1B">
      <w:pPr>
        <w:pStyle w:val="1"/>
        <w:spacing w:line="252" w:lineRule="exact"/>
      </w:pPr>
      <w:r>
        <w:t>Модуль</w:t>
      </w:r>
      <w:r>
        <w:rPr>
          <w:spacing w:val="-4"/>
        </w:rPr>
        <w:t xml:space="preserve"> </w:t>
      </w:r>
      <w:r>
        <w:t>«Живопись»</w:t>
      </w:r>
    </w:p>
    <w:p w14:paraId="5FAD2F4E" w14:textId="77777777" w:rsidR="009023BF" w:rsidRDefault="002E0B1B">
      <w:pPr>
        <w:pStyle w:val="a3"/>
        <w:spacing w:line="251" w:lineRule="exact"/>
        <w:ind w:left="1221" w:firstLine="0"/>
      </w:pPr>
      <w:r>
        <w:t>Осваивать</w:t>
      </w:r>
      <w:r>
        <w:rPr>
          <w:spacing w:val="1"/>
        </w:rPr>
        <w:t xml:space="preserve"> </w:t>
      </w:r>
      <w:r>
        <w:t>навыки</w:t>
      </w:r>
      <w:r>
        <w:rPr>
          <w:spacing w:val="1"/>
        </w:rPr>
        <w:t xml:space="preserve"> </w:t>
      </w:r>
      <w:r>
        <w:t>работы</w:t>
      </w:r>
      <w:r>
        <w:rPr>
          <w:spacing w:val="-1"/>
        </w:rPr>
        <w:t xml:space="preserve"> </w:t>
      </w:r>
      <w:r>
        <w:t>красками</w:t>
      </w:r>
      <w:r>
        <w:rPr>
          <w:spacing w:val="3"/>
        </w:rPr>
        <w:t xml:space="preserve"> </w:t>
      </w:r>
      <w:r>
        <w:t>«гуашь»</w:t>
      </w:r>
      <w:r>
        <w:rPr>
          <w:spacing w:val="-2"/>
        </w:rPr>
        <w:t xml:space="preserve"> </w:t>
      </w:r>
      <w:r>
        <w:t>в</w:t>
      </w:r>
      <w:r>
        <w:rPr>
          <w:spacing w:val="7"/>
        </w:rPr>
        <w:t xml:space="preserve"> </w:t>
      </w:r>
      <w:r>
        <w:t>условиях</w:t>
      </w:r>
      <w:r>
        <w:rPr>
          <w:spacing w:val="6"/>
        </w:rPr>
        <w:t xml:space="preserve"> </w:t>
      </w:r>
      <w:r>
        <w:t>урока.</w:t>
      </w:r>
    </w:p>
    <w:p w14:paraId="11FCB8C0" w14:textId="77777777" w:rsidR="009023BF" w:rsidRDefault="002E0B1B">
      <w:pPr>
        <w:pStyle w:val="a3"/>
        <w:jc w:val="left"/>
      </w:pPr>
      <w:r>
        <w:t>Знать</w:t>
      </w:r>
      <w:r>
        <w:rPr>
          <w:spacing w:val="21"/>
        </w:rPr>
        <w:t xml:space="preserve"> </w:t>
      </w:r>
      <w:r>
        <w:t>три</w:t>
      </w:r>
      <w:r>
        <w:rPr>
          <w:spacing w:val="21"/>
        </w:rPr>
        <w:t xml:space="preserve"> </w:t>
      </w:r>
      <w:r>
        <w:t>основных</w:t>
      </w:r>
      <w:r>
        <w:rPr>
          <w:spacing w:val="20"/>
        </w:rPr>
        <w:t xml:space="preserve"> </w:t>
      </w:r>
      <w:r>
        <w:t>цвета;</w:t>
      </w:r>
      <w:r>
        <w:rPr>
          <w:spacing w:val="23"/>
        </w:rPr>
        <w:t xml:space="preserve"> </w:t>
      </w:r>
      <w:r>
        <w:t>обсуждать</w:t>
      </w:r>
      <w:r>
        <w:rPr>
          <w:spacing w:val="23"/>
        </w:rPr>
        <w:t xml:space="preserve"> </w:t>
      </w:r>
      <w:r>
        <w:t>и</w:t>
      </w:r>
      <w:r>
        <w:rPr>
          <w:spacing w:val="21"/>
        </w:rPr>
        <w:t xml:space="preserve"> </w:t>
      </w:r>
      <w:r>
        <w:t>называть</w:t>
      </w:r>
      <w:r>
        <w:rPr>
          <w:spacing w:val="17"/>
        </w:rPr>
        <w:t xml:space="preserve"> </w:t>
      </w:r>
      <w:r>
        <w:t>ассоциативные</w:t>
      </w:r>
      <w:r>
        <w:rPr>
          <w:spacing w:val="24"/>
        </w:rPr>
        <w:t xml:space="preserve"> </w:t>
      </w:r>
      <w:r>
        <w:t>представления,</w:t>
      </w:r>
      <w:r>
        <w:rPr>
          <w:spacing w:val="22"/>
        </w:rPr>
        <w:t xml:space="preserve"> </w:t>
      </w:r>
      <w:r>
        <w:t>которые</w:t>
      </w:r>
      <w:r>
        <w:rPr>
          <w:spacing w:val="20"/>
        </w:rPr>
        <w:t xml:space="preserve"> </w:t>
      </w:r>
      <w:r>
        <w:t>рождает</w:t>
      </w:r>
      <w:r>
        <w:rPr>
          <w:spacing w:val="-52"/>
        </w:rPr>
        <w:t xml:space="preserve"> </w:t>
      </w:r>
      <w:r>
        <w:t>каждый цвет.</w:t>
      </w:r>
    </w:p>
    <w:p w14:paraId="2748696E" w14:textId="77777777" w:rsidR="009023BF" w:rsidRDefault="002E0B1B">
      <w:pPr>
        <w:pStyle w:val="a3"/>
        <w:jc w:val="left"/>
      </w:pPr>
      <w:r>
        <w:t>Осознавать</w:t>
      </w:r>
      <w:r>
        <w:rPr>
          <w:spacing w:val="19"/>
        </w:rPr>
        <w:t xml:space="preserve"> </w:t>
      </w:r>
      <w:r>
        <w:t>эмоциональное</w:t>
      </w:r>
      <w:r>
        <w:rPr>
          <w:spacing w:val="19"/>
        </w:rPr>
        <w:t xml:space="preserve"> </w:t>
      </w:r>
      <w:r>
        <w:t>звучание</w:t>
      </w:r>
      <w:r>
        <w:rPr>
          <w:spacing w:val="21"/>
        </w:rPr>
        <w:t xml:space="preserve"> </w:t>
      </w:r>
      <w:r>
        <w:t>цвета</w:t>
      </w:r>
      <w:r>
        <w:rPr>
          <w:spacing w:val="21"/>
        </w:rPr>
        <w:t xml:space="preserve"> </w:t>
      </w:r>
      <w:r>
        <w:t>и</w:t>
      </w:r>
      <w:r>
        <w:rPr>
          <w:spacing w:val="17"/>
        </w:rPr>
        <w:t xml:space="preserve"> </w:t>
      </w:r>
      <w:r>
        <w:t>уметь</w:t>
      </w:r>
      <w:r>
        <w:rPr>
          <w:spacing w:val="18"/>
        </w:rPr>
        <w:t xml:space="preserve"> </w:t>
      </w:r>
      <w:r>
        <w:t>формулировать</w:t>
      </w:r>
      <w:r>
        <w:rPr>
          <w:spacing w:val="16"/>
        </w:rPr>
        <w:t xml:space="preserve"> </w:t>
      </w:r>
      <w:r>
        <w:t>своё</w:t>
      </w:r>
      <w:r>
        <w:rPr>
          <w:spacing w:val="18"/>
        </w:rPr>
        <w:t xml:space="preserve"> </w:t>
      </w:r>
      <w:r>
        <w:t>мнение</w:t>
      </w:r>
      <w:r>
        <w:rPr>
          <w:spacing w:val="18"/>
        </w:rPr>
        <w:t xml:space="preserve"> </w:t>
      </w:r>
      <w:r>
        <w:t>с</w:t>
      </w:r>
      <w:r>
        <w:rPr>
          <w:spacing w:val="19"/>
        </w:rPr>
        <w:t xml:space="preserve"> </w:t>
      </w:r>
      <w:r>
        <w:t>опорой</w:t>
      </w:r>
      <w:r>
        <w:rPr>
          <w:spacing w:val="17"/>
        </w:rPr>
        <w:t xml:space="preserve"> </w:t>
      </w:r>
      <w:r>
        <w:t>на</w:t>
      </w:r>
      <w:r>
        <w:rPr>
          <w:spacing w:val="18"/>
        </w:rPr>
        <w:t xml:space="preserve"> </w:t>
      </w:r>
      <w:r>
        <w:t>опыт</w:t>
      </w:r>
      <w:r>
        <w:rPr>
          <w:spacing w:val="-52"/>
        </w:rPr>
        <w:t xml:space="preserve"> </w:t>
      </w:r>
      <w:r>
        <w:t>жизненных</w:t>
      </w:r>
      <w:r>
        <w:rPr>
          <w:spacing w:val="1"/>
        </w:rPr>
        <w:t xml:space="preserve"> </w:t>
      </w:r>
      <w:r>
        <w:t>ассоциаций.</w:t>
      </w:r>
    </w:p>
    <w:p w14:paraId="200165F9" w14:textId="77777777" w:rsidR="009023BF" w:rsidRDefault="002E0B1B">
      <w:pPr>
        <w:pStyle w:val="a3"/>
        <w:jc w:val="left"/>
      </w:pPr>
      <w:r>
        <w:t>Приобретать опыт</w:t>
      </w:r>
      <w:r>
        <w:rPr>
          <w:spacing w:val="1"/>
        </w:rPr>
        <w:t xml:space="preserve"> </w:t>
      </w:r>
      <w:r>
        <w:t>экспериментирования,</w:t>
      </w:r>
      <w:r>
        <w:rPr>
          <w:spacing w:val="1"/>
        </w:rPr>
        <w:t xml:space="preserve"> </w:t>
      </w:r>
      <w:r>
        <w:t>исследования результатов смешения красок</w:t>
      </w:r>
      <w:r>
        <w:rPr>
          <w:spacing w:val="1"/>
        </w:rPr>
        <w:t xml:space="preserve"> </w:t>
      </w:r>
      <w:r>
        <w:t>и получения</w:t>
      </w:r>
      <w:r>
        <w:rPr>
          <w:spacing w:val="-52"/>
        </w:rPr>
        <w:t xml:space="preserve"> </w:t>
      </w:r>
      <w:r>
        <w:t>нового</w:t>
      </w:r>
      <w:r>
        <w:rPr>
          <w:spacing w:val="-1"/>
        </w:rPr>
        <w:t xml:space="preserve"> </w:t>
      </w:r>
      <w:r>
        <w:t>цвета.</w:t>
      </w:r>
    </w:p>
    <w:p w14:paraId="70B1C018" w14:textId="77777777" w:rsidR="009023BF" w:rsidRDefault="002E0B1B">
      <w:pPr>
        <w:pStyle w:val="a3"/>
        <w:jc w:val="left"/>
      </w:pPr>
      <w:r>
        <w:t>Вести</w:t>
      </w:r>
      <w:r>
        <w:rPr>
          <w:spacing w:val="14"/>
        </w:rPr>
        <w:t xml:space="preserve"> </w:t>
      </w:r>
      <w:r>
        <w:t>творческую</w:t>
      </w:r>
      <w:r>
        <w:rPr>
          <w:spacing w:val="19"/>
        </w:rPr>
        <w:t xml:space="preserve"> </w:t>
      </w:r>
      <w:r>
        <w:t>работу</w:t>
      </w:r>
      <w:r>
        <w:rPr>
          <w:spacing w:val="10"/>
        </w:rPr>
        <w:t xml:space="preserve"> </w:t>
      </w:r>
      <w:r>
        <w:t>на</w:t>
      </w:r>
      <w:r>
        <w:rPr>
          <w:spacing w:val="17"/>
        </w:rPr>
        <w:t xml:space="preserve"> </w:t>
      </w:r>
      <w:r>
        <w:t>заданную</w:t>
      </w:r>
      <w:r>
        <w:rPr>
          <w:spacing w:val="17"/>
        </w:rPr>
        <w:t xml:space="preserve"> </w:t>
      </w:r>
      <w:r>
        <w:t>тему</w:t>
      </w:r>
      <w:r>
        <w:rPr>
          <w:spacing w:val="13"/>
        </w:rPr>
        <w:t xml:space="preserve"> </w:t>
      </w:r>
      <w:r>
        <w:t>с</w:t>
      </w:r>
      <w:r>
        <w:rPr>
          <w:spacing w:val="17"/>
        </w:rPr>
        <w:t xml:space="preserve"> </w:t>
      </w:r>
      <w:r>
        <w:t>опорой</w:t>
      </w:r>
      <w:r>
        <w:rPr>
          <w:spacing w:val="16"/>
        </w:rPr>
        <w:t xml:space="preserve"> </w:t>
      </w:r>
      <w:r>
        <w:t>на</w:t>
      </w:r>
      <w:r>
        <w:rPr>
          <w:spacing w:val="16"/>
        </w:rPr>
        <w:t xml:space="preserve"> </w:t>
      </w:r>
      <w:r>
        <w:t>зрительные</w:t>
      </w:r>
      <w:r>
        <w:rPr>
          <w:spacing w:val="16"/>
        </w:rPr>
        <w:t xml:space="preserve"> </w:t>
      </w:r>
      <w:r>
        <w:t>впечатления,</w:t>
      </w:r>
      <w:r>
        <w:rPr>
          <w:spacing w:val="18"/>
        </w:rPr>
        <w:t xml:space="preserve"> </w:t>
      </w:r>
      <w:r>
        <w:t>организованные</w:t>
      </w:r>
      <w:r>
        <w:rPr>
          <w:spacing w:val="-52"/>
        </w:rPr>
        <w:t xml:space="preserve"> </w:t>
      </w:r>
      <w:r>
        <w:t>педагогом.</w:t>
      </w:r>
    </w:p>
    <w:p w14:paraId="6E235339" w14:textId="77777777" w:rsidR="009023BF" w:rsidRDefault="002E0B1B">
      <w:pPr>
        <w:pStyle w:val="1"/>
        <w:jc w:val="left"/>
      </w:pPr>
      <w:r>
        <w:t>Модуль</w:t>
      </w:r>
      <w:r>
        <w:rPr>
          <w:spacing w:val="-7"/>
        </w:rPr>
        <w:t xml:space="preserve"> </w:t>
      </w:r>
      <w:r>
        <w:t>«Скульптура»</w:t>
      </w:r>
    </w:p>
    <w:p w14:paraId="5C3CB14F" w14:textId="77777777" w:rsidR="009023BF" w:rsidRDefault="002E0B1B">
      <w:pPr>
        <w:pStyle w:val="a3"/>
        <w:jc w:val="left"/>
      </w:pPr>
      <w:r>
        <w:t>Приобретать</w:t>
      </w:r>
      <w:r>
        <w:rPr>
          <w:spacing w:val="2"/>
        </w:rPr>
        <w:t xml:space="preserve"> </w:t>
      </w:r>
      <w:r>
        <w:t>опыт</w:t>
      </w:r>
      <w:r>
        <w:rPr>
          <w:spacing w:val="6"/>
        </w:rPr>
        <w:t xml:space="preserve"> </w:t>
      </w:r>
      <w:r>
        <w:t>аналитического</w:t>
      </w:r>
      <w:r>
        <w:rPr>
          <w:spacing w:val="8"/>
        </w:rPr>
        <w:t xml:space="preserve"> </w:t>
      </w:r>
      <w:r>
        <w:t>наблюдения,</w:t>
      </w:r>
      <w:r>
        <w:rPr>
          <w:spacing w:val="9"/>
        </w:rPr>
        <w:t xml:space="preserve"> </w:t>
      </w:r>
      <w:r>
        <w:t>поиска</w:t>
      </w:r>
      <w:r>
        <w:rPr>
          <w:spacing w:val="8"/>
        </w:rPr>
        <w:t xml:space="preserve"> </w:t>
      </w:r>
      <w:r>
        <w:t>выразительных</w:t>
      </w:r>
      <w:r>
        <w:rPr>
          <w:spacing w:val="7"/>
        </w:rPr>
        <w:t xml:space="preserve"> </w:t>
      </w:r>
      <w:r>
        <w:t>образных</w:t>
      </w:r>
      <w:r>
        <w:rPr>
          <w:spacing w:val="8"/>
        </w:rPr>
        <w:t xml:space="preserve"> </w:t>
      </w:r>
      <w:r>
        <w:t>объёмных</w:t>
      </w:r>
      <w:r>
        <w:rPr>
          <w:spacing w:val="5"/>
        </w:rPr>
        <w:t xml:space="preserve"> </w:t>
      </w:r>
      <w:r>
        <w:t>форм</w:t>
      </w:r>
      <w:r>
        <w:rPr>
          <w:spacing w:val="6"/>
        </w:rPr>
        <w:t xml:space="preserve"> </w:t>
      </w:r>
      <w:r>
        <w:t>в</w:t>
      </w:r>
      <w:r>
        <w:rPr>
          <w:spacing w:val="-52"/>
        </w:rPr>
        <w:t xml:space="preserve"> </w:t>
      </w:r>
      <w:r>
        <w:t>природе</w:t>
      </w:r>
      <w:r>
        <w:rPr>
          <w:spacing w:val="-5"/>
        </w:rPr>
        <w:t xml:space="preserve"> </w:t>
      </w:r>
      <w:r>
        <w:t>(облака, камни,</w:t>
      </w:r>
      <w:r>
        <w:rPr>
          <w:spacing w:val="-3"/>
        </w:rPr>
        <w:t xml:space="preserve"> </w:t>
      </w:r>
      <w:r>
        <w:t>коряги, формы плодов и</w:t>
      </w:r>
      <w:r>
        <w:rPr>
          <w:spacing w:val="-3"/>
        </w:rPr>
        <w:t xml:space="preserve"> </w:t>
      </w:r>
      <w:r>
        <w:t>др.).</w:t>
      </w:r>
    </w:p>
    <w:p w14:paraId="1F6B0A6E" w14:textId="77777777" w:rsidR="009023BF" w:rsidRDefault="002E0B1B">
      <w:pPr>
        <w:pStyle w:val="a3"/>
        <w:ind w:right="267"/>
        <w:jc w:val="left"/>
      </w:pPr>
      <w:r>
        <w:t>Осваивать</w:t>
      </w:r>
      <w:r>
        <w:rPr>
          <w:spacing w:val="1"/>
        </w:rPr>
        <w:t xml:space="preserve"> </w:t>
      </w:r>
      <w:r>
        <w:t>первичные</w:t>
      </w:r>
      <w:r>
        <w:rPr>
          <w:spacing w:val="2"/>
        </w:rPr>
        <w:t xml:space="preserve"> </w:t>
      </w:r>
      <w:r>
        <w:t>приёмы</w:t>
      </w:r>
      <w:r>
        <w:rPr>
          <w:spacing w:val="4"/>
        </w:rPr>
        <w:t xml:space="preserve"> </w:t>
      </w:r>
      <w:r>
        <w:t>лепки</w:t>
      </w:r>
      <w:r>
        <w:rPr>
          <w:spacing w:val="4"/>
        </w:rPr>
        <w:t xml:space="preserve"> </w:t>
      </w:r>
      <w:r>
        <w:t>из</w:t>
      </w:r>
      <w:r>
        <w:rPr>
          <w:spacing w:val="3"/>
        </w:rPr>
        <w:t xml:space="preserve"> </w:t>
      </w:r>
      <w:r>
        <w:t>пластилина,</w:t>
      </w:r>
      <w:r>
        <w:rPr>
          <w:spacing w:val="2"/>
        </w:rPr>
        <w:t xml:space="preserve"> </w:t>
      </w:r>
      <w:r>
        <w:t>приобретать</w:t>
      </w:r>
      <w:r>
        <w:rPr>
          <w:spacing w:val="5"/>
        </w:rPr>
        <w:t xml:space="preserve"> </w:t>
      </w:r>
      <w:r>
        <w:t>представления</w:t>
      </w:r>
      <w:r>
        <w:rPr>
          <w:spacing w:val="1"/>
        </w:rPr>
        <w:t xml:space="preserve"> </w:t>
      </w:r>
      <w:r>
        <w:t>о</w:t>
      </w:r>
      <w:r>
        <w:rPr>
          <w:spacing w:val="2"/>
        </w:rPr>
        <w:t xml:space="preserve"> </w:t>
      </w:r>
      <w:r>
        <w:t>целостной</w:t>
      </w:r>
      <w:r>
        <w:rPr>
          <w:spacing w:val="1"/>
        </w:rPr>
        <w:t xml:space="preserve"> </w:t>
      </w:r>
      <w:r>
        <w:t>форме</w:t>
      </w:r>
      <w:r>
        <w:rPr>
          <w:spacing w:val="-52"/>
        </w:rPr>
        <w:t xml:space="preserve"> </w:t>
      </w:r>
      <w:r>
        <w:t>в</w:t>
      </w:r>
      <w:r>
        <w:rPr>
          <w:spacing w:val="-2"/>
        </w:rPr>
        <w:t xml:space="preserve"> </w:t>
      </w:r>
      <w:r>
        <w:t>объёмном</w:t>
      </w:r>
      <w:r>
        <w:rPr>
          <w:spacing w:val="-1"/>
        </w:rPr>
        <w:t xml:space="preserve"> </w:t>
      </w:r>
      <w:r>
        <w:t>изображении.</w:t>
      </w:r>
    </w:p>
    <w:p w14:paraId="687BD28F" w14:textId="77777777" w:rsidR="009023BF" w:rsidRDefault="002E0B1B">
      <w:pPr>
        <w:pStyle w:val="a3"/>
        <w:jc w:val="left"/>
      </w:pPr>
      <w:r>
        <w:t>Овладевать</w:t>
      </w:r>
      <w:r>
        <w:rPr>
          <w:spacing w:val="2"/>
        </w:rPr>
        <w:t xml:space="preserve"> </w:t>
      </w:r>
      <w:r>
        <w:t>первичными</w:t>
      </w:r>
      <w:r>
        <w:rPr>
          <w:spacing w:val="-4"/>
        </w:rPr>
        <w:t xml:space="preserve"> </w:t>
      </w:r>
      <w:r>
        <w:t>навыками</w:t>
      </w:r>
      <w:r>
        <w:rPr>
          <w:spacing w:val="-4"/>
        </w:rPr>
        <w:t xml:space="preserve"> </w:t>
      </w:r>
      <w:proofErr w:type="spellStart"/>
      <w:r>
        <w:t>бумагопластики</w:t>
      </w:r>
      <w:proofErr w:type="spellEnd"/>
      <w:r>
        <w:rPr>
          <w:spacing w:val="-1"/>
        </w:rPr>
        <w:t xml:space="preserve"> </w:t>
      </w:r>
      <w:r>
        <w:t>—</w:t>
      </w:r>
      <w:r>
        <w:rPr>
          <w:spacing w:val="4"/>
        </w:rPr>
        <w:t xml:space="preserve"> </w:t>
      </w:r>
      <w:r>
        <w:t>создания</w:t>
      </w:r>
      <w:r>
        <w:rPr>
          <w:spacing w:val="2"/>
        </w:rPr>
        <w:t xml:space="preserve"> </w:t>
      </w:r>
      <w:r>
        <w:t>объёмных</w:t>
      </w:r>
      <w:r>
        <w:rPr>
          <w:spacing w:val="-1"/>
        </w:rPr>
        <w:t xml:space="preserve"> </w:t>
      </w:r>
      <w:r>
        <w:t>форм</w:t>
      </w:r>
      <w:r>
        <w:rPr>
          <w:spacing w:val="1"/>
        </w:rPr>
        <w:t xml:space="preserve"> </w:t>
      </w:r>
      <w:r>
        <w:t>из</w:t>
      </w:r>
      <w:r>
        <w:rPr>
          <w:spacing w:val="1"/>
        </w:rPr>
        <w:t xml:space="preserve"> </w:t>
      </w:r>
      <w:r>
        <w:t>бумаги</w:t>
      </w:r>
      <w:r>
        <w:rPr>
          <w:spacing w:val="1"/>
        </w:rPr>
        <w:t xml:space="preserve"> </w:t>
      </w:r>
      <w:r>
        <w:t>путём её</w:t>
      </w:r>
      <w:r>
        <w:rPr>
          <w:spacing w:val="-52"/>
        </w:rPr>
        <w:t xml:space="preserve"> </w:t>
      </w:r>
      <w:r>
        <w:t>складывания,</w:t>
      </w:r>
      <w:r>
        <w:rPr>
          <w:spacing w:val="-1"/>
        </w:rPr>
        <w:t xml:space="preserve"> </w:t>
      </w:r>
      <w:r>
        <w:t>надрезания,</w:t>
      </w:r>
      <w:r>
        <w:rPr>
          <w:spacing w:val="-2"/>
        </w:rPr>
        <w:t xml:space="preserve"> </w:t>
      </w:r>
      <w:r>
        <w:t>закручивания</w:t>
      </w:r>
      <w:r>
        <w:rPr>
          <w:spacing w:val="-1"/>
        </w:rPr>
        <w:t xml:space="preserve"> </w:t>
      </w:r>
      <w:r>
        <w:t>и др.</w:t>
      </w:r>
    </w:p>
    <w:p w14:paraId="7149A56B"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315BE22C" w14:textId="77777777" w:rsidR="009023BF" w:rsidRDefault="002E0B1B">
      <w:pPr>
        <w:pStyle w:val="a3"/>
        <w:ind w:right="237"/>
      </w:pPr>
      <w:r>
        <w:t>Уметь</w:t>
      </w:r>
      <w:r>
        <w:rPr>
          <w:spacing w:val="1"/>
        </w:rPr>
        <w:t xml:space="preserve"> </w:t>
      </w:r>
      <w:r>
        <w:t>рассматривать</w:t>
      </w:r>
      <w:r>
        <w:rPr>
          <w:spacing w:val="1"/>
        </w:rPr>
        <w:t xml:space="preserve"> </w:t>
      </w:r>
      <w:r>
        <w:t>и</w:t>
      </w:r>
      <w:r>
        <w:rPr>
          <w:spacing w:val="1"/>
        </w:rPr>
        <w:t xml:space="preserve"> </w:t>
      </w:r>
      <w:r>
        <w:t>эстетически</w:t>
      </w:r>
      <w:r>
        <w:rPr>
          <w:spacing w:val="1"/>
        </w:rPr>
        <w:t xml:space="preserve"> </w:t>
      </w:r>
      <w:r>
        <w:t>характеризовать</w:t>
      </w:r>
      <w:r>
        <w:rPr>
          <w:spacing w:val="1"/>
        </w:rPr>
        <w:t xml:space="preserve"> </w:t>
      </w:r>
      <w:r>
        <w:t>различные</w:t>
      </w:r>
      <w:r>
        <w:rPr>
          <w:spacing w:val="1"/>
        </w:rPr>
        <w:t xml:space="preserve"> </w:t>
      </w:r>
      <w:r>
        <w:t>примеры</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1"/>
        </w:rPr>
        <w:t xml:space="preserve"> </w:t>
      </w:r>
      <w:r>
        <w:t>искать</w:t>
      </w:r>
      <w:r>
        <w:rPr>
          <w:spacing w:val="1"/>
        </w:rPr>
        <w:t xml:space="preserve"> </w:t>
      </w:r>
      <w:r>
        <w:t>ассоциации</w:t>
      </w:r>
      <w:r>
        <w:rPr>
          <w:spacing w:val="1"/>
        </w:rPr>
        <w:t xml:space="preserve"> </w:t>
      </w:r>
      <w:r>
        <w:t>с</w:t>
      </w:r>
      <w:r>
        <w:rPr>
          <w:spacing w:val="1"/>
        </w:rPr>
        <w:t xml:space="preserve"> </w:t>
      </w:r>
      <w:r>
        <w:t>орнаментами</w:t>
      </w:r>
      <w:r>
        <w:rPr>
          <w:spacing w:val="-2"/>
        </w:rPr>
        <w:t xml:space="preserve"> </w:t>
      </w:r>
      <w:r>
        <w:t>в</w:t>
      </w:r>
      <w:r>
        <w:rPr>
          <w:spacing w:val="-4"/>
        </w:rPr>
        <w:t xml:space="preserve"> </w:t>
      </w:r>
      <w:r>
        <w:t>произведениях декоративно-прикладного</w:t>
      </w:r>
      <w:r>
        <w:rPr>
          <w:spacing w:val="-3"/>
        </w:rPr>
        <w:t xml:space="preserve"> </w:t>
      </w:r>
      <w:r>
        <w:t>искусства.</w:t>
      </w:r>
    </w:p>
    <w:p w14:paraId="2D0085D5" w14:textId="77777777" w:rsidR="009023BF" w:rsidRDefault="002E0B1B">
      <w:pPr>
        <w:pStyle w:val="a3"/>
        <w:ind w:right="242"/>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p>
    <w:p w14:paraId="081AF9AD" w14:textId="77777777" w:rsidR="009023BF" w:rsidRDefault="002E0B1B">
      <w:pPr>
        <w:pStyle w:val="a3"/>
        <w:spacing w:line="251" w:lineRule="exact"/>
        <w:ind w:left="1221" w:firstLine="0"/>
      </w:pPr>
      <w:r>
        <w:t>Учиться</w:t>
      </w:r>
      <w:r>
        <w:rPr>
          <w:spacing w:val="-3"/>
        </w:rPr>
        <w:t xml:space="preserve"> </w:t>
      </w:r>
      <w:r>
        <w:t>использовать</w:t>
      </w:r>
      <w:r>
        <w:rPr>
          <w:spacing w:val="-1"/>
        </w:rPr>
        <w:t xml:space="preserve"> </w:t>
      </w:r>
      <w:r>
        <w:t>правила</w:t>
      </w:r>
      <w:r>
        <w:rPr>
          <w:spacing w:val="-1"/>
        </w:rPr>
        <w:t xml:space="preserve"> </w:t>
      </w:r>
      <w:r>
        <w:t>симметрии</w:t>
      </w:r>
      <w:r>
        <w:rPr>
          <w:spacing w:val="-5"/>
        </w:rPr>
        <w:t xml:space="preserve"> </w:t>
      </w:r>
      <w:r>
        <w:t>в</w:t>
      </w:r>
      <w:r>
        <w:rPr>
          <w:spacing w:val="-2"/>
        </w:rPr>
        <w:t xml:space="preserve"> </w:t>
      </w:r>
      <w:r>
        <w:t>своей</w:t>
      </w:r>
      <w:r>
        <w:rPr>
          <w:spacing w:val="-9"/>
        </w:rPr>
        <w:t xml:space="preserve"> </w:t>
      </w:r>
      <w:r>
        <w:t>художественной</w:t>
      </w:r>
      <w:r>
        <w:rPr>
          <w:spacing w:val="-6"/>
        </w:rPr>
        <w:t xml:space="preserve"> </w:t>
      </w:r>
      <w:r>
        <w:t>деятельности.</w:t>
      </w:r>
    </w:p>
    <w:p w14:paraId="0DE9054B" w14:textId="77777777" w:rsidR="009023BF" w:rsidRDefault="002E0B1B">
      <w:pPr>
        <w:pStyle w:val="a3"/>
        <w:ind w:right="242"/>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t>(стилизованной:</w:t>
      </w:r>
      <w:r>
        <w:rPr>
          <w:spacing w:val="1"/>
        </w:rPr>
        <w:t xml:space="preserve"> </w:t>
      </w:r>
      <w:r>
        <w:t>декоративный</w:t>
      </w:r>
      <w:r>
        <w:rPr>
          <w:spacing w:val="1"/>
        </w:rPr>
        <w:t xml:space="preserve"> </w:t>
      </w:r>
      <w:r>
        <w:t>цветок</w:t>
      </w:r>
      <w:r>
        <w:rPr>
          <w:spacing w:val="3"/>
        </w:rPr>
        <w:t xml:space="preserve"> </w:t>
      </w:r>
      <w:r>
        <w:t>или</w:t>
      </w:r>
      <w:r>
        <w:rPr>
          <w:spacing w:val="2"/>
        </w:rPr>
        <w:t xml:space="preserve"> </w:t>
      </w:r>
      <w:r>
        <w:t>птица).</w:t>
      </w:r>
    </w:p>
    <w:p w14:paraId="3F7CBE80" w14:textId="77777777" w:rsidR="009023BF" w:rsidRDefault="002E0B1B">
      <w:pPr>
        <w:pStyle w:val="a3"/>
        <w:spacing w:before="2" w:line="251" w:lineRule="exact"/>
        <w:ind w:left="1221" w:firstLine="0"/>
      </w:pPr>
      <w:r>
        <w:t>Приобретать</w:t>
      </w:r>
      <w:r>
        <w:rPr>
          <w:spacing w:val="-4"/>
        </w:rPr>
        <w:t xml:space="preserve"> </w:t>
      </w:r>
      <w:r>
        <w:t>знания</w:t>
      </w:r>
      <w:r>
        <w:rPr>
          <w:spacing w:val="-4"/>
        </w:rPr>
        <w:t xml:space="preserve"> </w:t>
      </w:r>
      <w:r>
        <w:t>о</w:t>
      </w:r>
      <w:r>
        <w:rPr>
          <w:spacing w:val="-4"/>
        </w:rPr>
        <w:t xml:space="preserve"> </w:t>
      </w:r>
      <w:r>
        <w:t>значении</w:t>
      </w:r>
      <w:r>
        <w:rPr>
          <w:spacing w:val="-4"/>
        </w:rPr>
        <w:t xml:space="preserve"> </w:t>
      </w:r>
      <w:r>
        <w:t>и</w:t>
      </w:r>
      <w:r>
        <w:rPr>
          <w:spacing w:val="-4"/>
        </w:rPr>
        <w:t xml:space="preserve"> </w:t>
      </w:r>
      <w:r>
        <w:t>назначении</w:t>
      </w:r>
      <w:r>
        <w:rPr>
          <w:spacing w:val="-4"/>
        </w:rPr>
        <w:t xml:space="preserve"> </w:t>
      </w:r>
      <w:r>
        <w:t>украшений</w:t>
      </w:r>
      <w:r>
        <w:rPr>
          <w:spacing w:val="-1"/>
        </w:rPr>
        <w:t xml:space="preserve"> </w:t>
      </w:r>
      <w:r>
        <w:t>в</w:t>
      </w:r>
      <w:r>
        <w:rPr>
          <w:spacing w:val="-7"/>
        </w:rPr>
        <w:t xml:space="preserve"> </w:t>
      </w:r>
      <w:r>
        <w:t>жизни</w:t>
      </w:r>
      <w:r>
        <w:rPr>
          <w:spacing w:val="-4"/>
        </w:rPr>
        <w:t xml:space="preserve"> </w:t>
      </w:r>
      <w:r>
        <w:t>людей.</w:t>
      </w:r>
    </w:p>
    <w:p w14:paraId="2FA50D71" w14:textId="77777777" w:rsidR="009023BF" w:rsidRDefault="002E0B1B">
      <w:pPr>
        <w:pStyle w:val="a3"/>
        <w:ind w:right="237"/>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 (дымковская, каргопольская игрушки или по выбору учителя с учётом местных промыслов) и</w:t>
      </w:r>
      <w:r>
        <w:rPr>
          <w:spacing w:val="1"/>
        </w:rPr>
        <w:t xml:space="preserve"> </w:t>
      </w:r>
      <w:r>
        <w:t>опыт</w:t>
      </w:r>
      <w:r>
        <w:rPr>
          <w:spacing w:val="-2"/>
        </w:rPr>
        <w:t xml:space="preserve"> </w:t>
      </w:r>
      <w:r>
        <w:t>практической</w:t>
      </w:r>
      <w:r>
        <w:rPr>
          <w:spacing w:val="-3"/>
        </w:rPr>
        <w:t xml:space="preserve"> </w:t>
      </w:r>
      <w:r>
        <w:t>художественной</w:t>
      </w:r>
      <w:r>
        <w:rPr>
          <w:spacing w:val="-6"/>
        </w:rPr>
        <w:t xml:space="preserve"> </w:t>
      </w:r>
      <w:r>
        <w:t>деятельности</w:t>
      </w:r>
      <w:r>
        <w:rPr>
          <w:spacing w:val="-6"/>
        </w:rPr>
        <w:t xml:space="preserve"> </w:t>
      </w:r>
      <w:r>
        <w:t>по мотивам</w:t>
      </w:r>
      <w:r>
        <w:rPr>
          <w:spacing w:val="-1"/>
        </w:rPr>
        <w:t xml:space="preserve"> </w:t>
      </w:r>
      <w:r>
        <w:t>игрушки выбранного</w:t>
      </w:r>
      <w:r>
        <w:rPr>
          <w:spacing w:val="-4"/>
        </w:rPr>
        <w:t xml:space="preserve"> </w:t>
      </w:r>
      <w:r>
        <w:t>промысла.</w:t>
      </w:r>
    </w:p>
    <w:p w14:paraId="6A0172D4" w14:textId="77777777" w:rsidR="009023BF" w:rsidRDefault="002E0B1B">
      <w:pPr>
        <w:pStyle w:val="a3"/>
        <w:ind w:left="1221" w:firstLine="0"/>
      </w:pPr>
      <w:r>
        <w:t>Иметь</w:t>
      </w:r>
      <w:r>
        <w:rPr>
          <w:spacing w:val="-2"/>
        </w:rPr>
        <w:t xml:space="preserve"> </w:t>
      </w:r>
      <w:r>
        <w:t>опыт</w:t>
      </w:r>
      <w:r>
        <w:rPr>
          <w:spacing w:val="-4"/>
        </w:rPr>
        <w:t xml:space="preserve"> </w:t>
      </w:r>
      <w:r>
        <w:t>и</w:t>
      </w:r>
      <w:r>
        <w:rPr>
          <w:spacing w:val="-2"/>
        </w:rPr>
        <w:t xml:space="preserve"> </w:t>
      </w:r>
      <w:r>
        <w:t>соответствующие возрасту</w:t>
      </w:r>
      <w:r>
        <w:rPr>
          <w:spacing w:val="-8"/>
        </w:rPr>
        <w:t xml:space="preserve"> </w:t>
      </w:r>
      <w:r>
        <w:t>навыки</w:t>
      </w:r>
      <w:r>
        <w:rPr>
          <w:spacing w:val="-2"/>
        </w:rPr>
        <w:t xml:space="preserve"> </w:t>
      </w:r>
      <w:r>
        <w:t>подготовки</w:t>
      </w:r>
      <w:r>
        <w:rPr>
          <w:spacing w:val="-3"/>
        </w:rPr>
        <w:t xml:space="preserve"> </w:t>
      </w:r>
      <w:r>
        <w:t>и</w:t>
      </w:r>
      <w:r>
        <w:rPr>
          <w:spacing w:val="-7"/>
        </w:rPr>
        <w:t xml:space="preserve"> </w:t>
      </w:r>
      <w:r>
        <w:t>оформления</w:t>
      </w:r>
      <w:r>
        <w:rPr>
          <w:spacing w:val="-7"/>
        </w:rPr>
        <w:t xml:space="preserve"> </w:t>
      </w:r>
      <w:r>
        <w:t>общего</w:t>
      </w:r>
      <w:r>
        <w:rPr>
          <w:spacing w:val="-1"/>
        </w:rPr>
        <w:t xml:space="preserve"> </w:t>
      </w:r>
      <w:r>
        <w:t>праздника.</w:t>
      </w:r>
    </w:p>
    <w:p w14:paraId="549F137E" w14:textId="77777777" w:rsidR="009023BF" w:rsidRDefault="002E0B1B">
      <w:pPr>
        <w:pStyle w:val="1"/>
        <w:spacing w:before="1"/>
      </w:pPr>
      <w:r>
        <w:t>Модуль</w:t>
      </w:r>
      <w:r>
        <w:rPr>
          <w:spacing w:val="-8"/>
        </w:rPr>
        <w:t xml:space="preserve"> </w:t>
      </w:r>
      <w:r>
        <w:t>«Архитектура»</w:t>
      </w:r>
    </w:p>
    <w:p w14:paraId="75BBB8DD" w14:textId="77777777" w:rsidR="009023BF" w:rsidRDefault="002E0B1B">
      <w:pPr>
        <w:pStyle w:val="a3"/>
        <w:ind w:right="238"/>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и</w:t>
      </w:r>
      <w:r>
        <w:rPr>
          <w:spacing w:val="1"/>
        </w:rPr>
        <w:t xml:space="preserve"> </w:t>
      </w:r>
      <w:r>
        <w:t>составные</w:t>
      </w:r>
      <w:r>
        <w:rPr>
          <w:spacing w:val="1"/>
        </w:rPr>
        <w:t xml:space="preserve"> </w:t>
      </w:r>
      <w:r>
        <w:t>части</w:t>
      </w:r>
      <w:r>
        <w:rPr>
          <w:spacing w:val="56"/>
        </w:rPr>
        <w:t xml:space="preserve"> </w:t>
      </w:r>
      <w:r>
        <w:t>рассматриваемых</w:t>
      </w:r>
      <w:r>
        <w:rPr>
          <w:spacing w:val="1"/>
        </w:rPr>
        <w:t xml:space="preserve"> </w:t>
      </w:r>
      <w:r>
        <w:t>зданий.</w:t>
      </w:r>
    </w:p>
    <w:p w14:paraId="3DAFEC4C" w14:textId="77777777" w:rsidR="009023BF" w:rsidRDefault="009023BF">
      <w:pPr>
        <w:sectPr w:rsidR="009023BF">
          <w:pgSz w:w="11920" w:h="16850"/>
          <w:pgMar w:top="1040" w:right="320" w:bottom="960" w:left="620" w:header="0" w:footer="620" w:gutter="0"/>
          <w:cols w:space="720"/>
        </w:sectPr>
      </w:pPr>
    </w:p>
    <w:p w14:paraId="2108FCBF" w14:textId="77777777" w:rsidR="009023BF" w:rsidRDefault="009023BF">
      <w:pPr>
        <w:pStyle w:val="a3"/>
        <w:spacing w:before="8"/>
        <w:ind w:left="0" w:firstLine="0"/>
        <w:jc w:val="left"/>
        <w:rPr>
          <w:sz w:val="21"/>
        </w:rPr>
      </w:pPr>
    </w:p>
    <w:p w14:paraId="70D4FCC2" w14:textId="77777777" w:rsidR="009023BF" w:rsidRDefault="002E0B1B">
      <w:pPr>
        <w:pStyle w:val="a3"/>
        <w:spacing w:before="1"/>
        <w:ind w:firstLine="0"/>
        <w:jc w:val="left"/>
      </w:pPr>
      <w:r>
        <w:t>тел.</w:t>
      </w:r>
    </w:p>
    <w:p w14:paraId="35F1825B" w14:textId="77777777" w:rsidR="009023BF" w:rsidRDefault="002E0B1B">
      <w:pPr>
        <w:pStyle w:val="a3"/>
        <w:spacing w:before="1"/>
        <w:ind w:left="310" w:firstLine="0"/>
        <w:jc w:val="left"/>
      </w:pPr>
      <w:r>
        <w:br w:type="column"/>
      </w:r>
      <w:r>
        <w:t>Осваивать</w:t>
      </w:r>
      <w:r>
        <w:rPr>
          <w:spacing w:val="40"/>
        </w:rPr>
        <w:t xml:space="preserve"> </w:t>
      </w:r>
      <w:r>
        <w:t>приёмы</w:t>
      </w:r>
      <w:r>
        <w:rPr>
          <w:spacing w:val="40"/>
        </w:rPr>
        <w:t xml:space="preserve"> </w:t>
      </w:r>
      <w:r>
        <w:t>конструирования</w:t>
      </w:r>
      <w:r>
        <w:rPr>
          <w:spacing w:val="41"/>
        </w:rPr>
        <w:t xml:space="preserve"> </w:t>
      </w:r>
      <w:r>
        <w:t>из</w:t>
      </w:r>
      <w:r>
        <w:rPr>
          <w:spacing w:val="38"/>
        </w:rPr>
        <w:t xml:space="preserve"> </w:t>
      </w:r>
      <w:r>
        <w:t>бумаги,</w:t>
      </w:r>
      <w:r>
        <w:rPr>
          <w:spacing w:val="41"/>
        </w:rPr>
        <w:t xml:space="preserve"> </w:t>
      </w:r>
      <w:r>
        <w:t>складывания</w:t>
      </w:r>
      <w:r>
        <w:rPr>
          <w:spacing w:val="37"/>
        </w:rPr>
        <w:t xml:space="preserve"> </w:t>
      </w:r>
      <w:r>
        <w:t>объёмных</w:t>
      </w:r>
      <w:r>
        <w:rPr>
          <w:spacing w:val="37"/>
        </w:rPr>
        <w:t xml:space="preserve"> </w:t>
      </w:r>
      <w:r>
        <w:t>простых</w:t>
      </w:r>
      <w:r>
        <w:rPr>
          <w:spacing w:val="37"/>
        </w:rPr>
        <w:t xml:space="preserve"> </w:t>
      </w:r>
      <w:r>
        <w:t>геометрических</w:t>
      </w:r>
    </w:p>
    <w:p w14:paraId="0D22BBD9" w14:textId="77777777" w:rsidR="009023BF" w:rsidRDefault="009023BF">
      <w:pPr>
        <w:pStyle w:val="a3"/>
        <w:spacing w:before="6"/>
        <w:ind w:left="0" w:firstLine="0"/>
        <w:jc w:val="left"/>
        <w:rPr>
          <w:sz w:val="21"/>
        </w:rPr>
      </w:pPr>
    </w:p>
    <w:p w14:paraId="088D1EB2" w14:textId="77777777" w:rsidR="009023BF" w:rsidRDefault="002E0B1B">
      <w:pPr>
        <w:pStyle w:val="a3"/>
        <w:spacing w:before="1"/>
        <w:ind w:left="310" w:firstLine="0"/>
        <w:jc w:val="left"/>
      </w:pPr>
      <w:r>
        <w:t>Приобретать</w:t>
      </w:r>
      <w:r>
        <w:rPr>
          <w:spacing w:val="56"/>
        </w:rPr>
        <w:t xml:space="preserve"> </w:t>
      </w:r>
      <w:r>
        <w:t>опыт</w:t>
      </w:r>
      <w:r>
        <w:rPr>
          <w:spacing w:val="56"/>
        </w:rPr>
        <w:t xml:space="preserve"> </w:t>
      </w:r>
      <w:r>
        <w:t>пространственного</w:t>
      </w:r>
      <w:r>
        <w:rPr>
          <w:spacing w:val="57"/>
        </w:rPr>
        <w:t xml:space="preserve"> </w:t>
      </w:r>
      <w:r>
        <w:t>макетирования</w:t>
      </w:r>
      <w:r>
        <w:rPr>
          <w:spacing w:val="55"/>
        </w:rPr>
        <w:t xml:space="preserve"> </w:t>
      </w:r>
      <w:r>
        <w:t>(сказочный</w:t>
      </w:r>
      <w:r>
        <w:rPr>
          <w:spacing w:val="57"/>
        </w:rPr>
        <w:t xml:space="preserve"> </w:t>
      </w:r>
      <w:r>
        <w:t>город)</w:t>
      </w:r>
      <w:r>
        <w:rPr>
          <w:spacing w:val="55"/>
        </w:rPr>
        <w:t xml:space="preserve"> </w:t>
      </w:r>
      <w:r>
        <w:t>в</w:t>
      </w:r>
      <w:r>
        <w:rPr>
          <w:spacing w:val="56"/>
        </w:rPr>
        <w:t xml:space="preserve"> </w:t>
      </w:r>
      <w:r>
        <w:t>форме</w:t>
      </w:r>
      <w:r>
        <w:rPr>
          <w:spacing w:val="54"/>
        </w:rPr>
        <w:t xml:space="preserve"> </w:t>
      </w:r>
      <w:r>
        <w:t>коллективной</w:t>
      </w:r>
    </w:p>
    <w:p w14:paraId="28DF423F" w14:textId="77777777" w:rsidR="009023BF" w:rsidRDefault="009023BF">
      <w:pPr>
        <w:sectPr w:rsidR="009023BF">
          <w:type w:val="continuous"/>
          <w:pgSz w:w="11920" w:h="16850"/>
          <w:pgMar w:top="1560" w:right="320" w:bottom="280" w:left="620" w:header="720" w:footer="720" w:gutter="0"/>
          <w:cols w:num="2" w:space="720" w:equalWidth="0">
            <w:col w:w="871" w:space="40"/>
            <w:col w:w="10069"/>
          </w:cols>
        </w:sectPr>
      </w:pPr>
    </w:p>
    <w:p w14:paraId="17FD2B7A" w14:textId="77777777" w:rsidR="009023BF" w:rsidRDefault="002E0B1B">
      <w:pPr>
        <w:pStyle w:val="a3"/>
        <w:spacing w:before="1"/>
        <w:ind w:firstLine="0"/>
        <w:jc w:val="left"/>
      </w:pPr>
      <w:r>
        <w:t>игровой</w:t>
      </w:r>
      <w:r>
        <w:rPr>
          <w:spacing w:val="-7"/>
        </w:rPr>
        <w:t xml:space="preserve"> </w:t>
      </w:r>
      <w:r>
        <w:t>деятельности.</w:t>
      </w:r>
    </w:p>
    <w:p w14:paraId="6679B0D3" w14:textId="77777777" w:rsidR="009023BF" w:rsidRDefault="009023BF">
      <w:pPr>
        <w:sectPr w:rsidR="009023BF">
          <w:type w:val="continuous"/>
          <w:pgSz w:w="11920" w:h="16850"/>
          <w:pgMar w:top="1560" w:right="320" w:bottom="280" w:left="620" w:header="720" w:footer="720" w:gutter="0"/>
          <w:cols w:space="720"/>
        </w:sectPr>
      </w:pPr>
    </w:p>
    <w:p w14:paraId="65816FC2" w14:textId="77777777" w:rsidR="009023BF" w:rsidRDefault="002E0B1B">
      <w:pPr>
        <w:pStyle w:val="a3"/>
        <w:spacing w:before="79"/>
        <w:ind w:right="241"/>
      </w:pPr>
      <w:r>
        <w:lastRenderedPageBreak/>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55"/>
        </w:rPr>
        <w:t xml:space="preserve"> </w:t>
      </w:r>
      <w:r>
        <w:t>первичные</w:t>
      </w:r>
      <w:r>
        <w:rPr>
          <w:spacing w:val="56"/>
        </w:rPr>
        <w:t xml:space="preserve"> </w:t>
      </w:r>
      <w:r>
        <w:t>навыки</w:t>
      </w:r>
      <w:r>
        <w:rPr>
          <w:spacing w:val="1"/>
        </w:rPr>
        <w:t xml:space="preserve"> </w:t>
      </w:r>
      <w:r>
        <w:t>анализа его</w:t>
      </w:r>
      <w:r>
        <w:rPr>
          <w:spacing w:val="-3"/>
        </w:rPr>
        <w:t xml:space="preserve"> </w:t>
      </w:r>
      <w:r>
        <w:t>строения.</w:t>
      </w:r>
    </w:p>
    <w:p w14:paraId="31A94EE7" w14:textId="77777777" w:rsidR="009023BF" w:rsidRDefault="002E0B1B">
      <w:pPr>
        <w:pStyle w:val="1"/>
        <w:spacing w:before="8" w:line="252" w:lineRule="exac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4744BD33" w14:textId="77777777" w:rsidR="009023BF" w:rsidRDefault="002E0B1B">
      <w:pPr>
        <w:pStyle w:val="a3"/>
        <w:ind w:right="243"/>
      </w:pPr>
      <w:r>
        <w:t>Приобретать умения рассматривать, анализировать детские рисунки с позиций их содержания и</w:t>
      </w:r>
      <w:r>
        <w:rPr>
          <w:spacing w:val="1"/>
        </w:rPr>
        <w:t xml:space="preserve"> </w:t>
      </w:r>
      <w:r>
        <w:t>сюжета, настроения, композиции (расположения на листе), цвета, а также соответствия учебной задаче,</w:t>
      </w:r>
      <w:r>
        <w:rPr>
          <w:spacing w:val="1"/>
        </w:rPr>
        <w:t xml:space="preserve"> </w:t>
      </w:r>
      <w:r>
        <w:t>поставленной</w:t>
      </w:r>
      <w:r>
        <w:rPr>
          <w:spacing w:val="-5"/>
        </w:rPr>
        <w:t xml:space="preserve"> </w:t>
      </w:r>
      <w:r>
        <w:t>учителем.</w:t>
      </w:r>
    </w:p>
    <w:p w14:paraId="331B19BB" w14:textId="77777777" w:rsidR="009023BF" w:rsidRDefault="002E0B1B">
      <w:pPr>
        <w:pStyle w:val="a3"/>
        <w:ind w:right="243"/>
      </w:pPr>
      <w:r>
        <w:t>Приобретать опыт эстетического наблюдения природы на основе эмоциональных впечатлений с</w:t>
      </w:r>
      <w:r>
        <w:rPr>
          <w:spacing w:val="1"/>
        </w:rPr>
        <w:t xml:space="preserve"> </w:t>
      </w:r>
      <w:r>
        <w:t>учётом</w:t>
      </w:r>
      <w:r>
        <w:rPr>
          <w:spacing w:val="-4"/>
        </w:rPr>
        <w:t xml:space="preserve"> </w:t>
      </w:r>
      <w:r>
        <w:t>учебных задач и</w:t>
      </w:r>
      <w:r>
        <w:rPr>
          <w:spacing w:val="-3"/>
        </w:rPr>
        <w:t xml:space="preserve"> </w:t>
      </w:r>
      <w:r>
        <w:t>визуальной</w:t>
      </w:r>
      <w:r>
        <w:rPr>
          <w:spacing w:val="-1"/>
        </w:rPr>
        <w:t xml:space="preserve"> </w:t>
      </w:r>
      <w:r>
        <w:t>установки учителя.</w:t>
      </w:r>
    </w:p>
    <w:p w14:paraId="31B6EA5C" w14:textId="77777777" w:rsidR="009023BF" w:rsidRDefault="002E0B1B">
      <w:pPr>
        <w:pStyle w:val="a3"/>
        <w:ind w:right="244"/>
      </w:pPr>
      <w:r>
        <w:t>Приобретать опыт художественного наблюдения предметной среды жизни человека в зависимости</w:t>
      </w:r>
      <w:r>
        <w:rPr>
          <w:spacing w:val="1"/>
        </w:rPr>
        <w:t xml:space="preserve"> </w:t>
      </w:r>
      <w:r>
        <w:t>от</w:t>
      </w:r>
      <w:r>
        <w:rPr>
          <w:spacing w:val="-2"/>
        </w:rPr>
        <w:t xml:space="preserve"> </w:t>
      </w:r>
      <w:r>
        <w:t>поставленной</w:t>
      </w:r>
      <w:r>
        <w:rPr>
          <w:spacing w:val="-1"/>
        </w:rPr>
        <w:t xml:space="preserve"> </w:t>
      </w:r>
      <w:r>
        <w:t>аналитической и</w:t>
      </w:r>
      <w:r>
        <w:rPr>
          <w:spacing w:val="-3"/>
        </w:rPr>
        <w:t xml:space="preserve"> </w:t>
      </w:r>
      <w:r>
        <w:t>эстетической</w:t>
      </w:r>
      <w:r>
        <w:rPr>
          <w:spacing w:val="-1"/>
        </w:rPr>
        <w:t xml:space="preserve"> </w:t>
      </w:r>
      <w:r>
        <w:t>задачи (установки).</w:t>
      </w:r>
    </w:p>
    <w:p w14:paraId="51499394" w14:textId="77777777" w:rsidR="009023BF" w:rsidRDefault="002E0B1B">
      <w:pPr>
        <w:pStyle w:val="a3"/>
        <w:spacing w:line="251" w:lineRule="exact"/>
        <w:ind w:left="1221" w:firstLine="0"/>
      </w:pPr>
      <w:r>
        <w:t>Осваивать</w:t>
      </w:r>
      <w:r>
        <w:rPr>
          <w:spacing w:val="-5"/>
        </w:rPr>
        <w:t xml:space="preserve"> </w:t>
      </w:r>
      <w:r>
        <w:t>опыт</w:t>
      </w:r>
      <w:r>
        <w:rPr>
          <w:spacing w:val="-5"/>
        </w:rPr>
        <w:t xml:space="preserve"> </w:t>
      </w:r>
      <w:r>
        <w:t>эстетического</w:t>
      </w:r>
      <w:r>
        <w:rPr>
          <w:spacing w:val="-9"/>
        </w:rPr>
        <w:t xml:space="preserve"> </w:t>
      </w:r>
      <w:r>
        <w:t>восприятия</w:t>
      </w:r>
      <w:r>
        <w:rPr>
          <w:spacing w:val="-5"/>
        </w:rPr>
        <w:t xml:space="preserve"> </w:t>
      </w:r>
      <w:r>
        <w:t>и</w:t>
      </w:r>
      <w:r>
        <w:rPr>
          <w:spacing w:val="-5"/>
        </w:rPr>
        <w:t xml:space="preserve"> </w:t>
      </w:r>
      <w:r>
        <w:t>аналитического</w:t>
      </w:r>
      <w:r>
        <w:rPr>
          <w:spacing w:val="-4"/>
        </w:rPr>
        <w:t xml:space="preserve"> </w:t>
      </w:r>
      <w:r>
        <w:t>наблюдения</w:t>
      </w:r>
      <w:r>
        <w:rPr>
          <w:spacing w:val="-4"/>
        </w:rPr>
        <w:t xml:space="preserve"> </w:t>
      </w:r>
      <w:r>
        <w:t>архитектурных</w:t>
      </w:r>
      <w:r>
        <w:rPr>
          <w:spacing w:val="-4"/>
        </w:rPr>
        <w:t xml:space="preserve"> </w:t>
      </w:r>
      <w:r>
        <w:t>построек.</w:t>
      </w:r>
    </w:p>
    <w:p w14:paraId="0EAF6B89" w14:textId="77777777" w:rsidR="009023BF" w:rsidRDefault="002E0B1B">
      <w:pPr>
        <w:pStyle w:val="a3"/>
        <w:ind w:right="234"/>
      </w:pP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55"/>
        </w:rPr>
        <w:t xml:space="preserve"> </w:t>
      </w:r>
      <w:r>
        <w:t>картиной,</w:t>
      </w:r>
      <w:r>
        <w:rPr>
          <w:spacing w:val="56"/>
        </w:rPr>
        <w:t xml:space="preserve"> </w:t>
      </w:r>
      <w:r>
        <w:t>понимать</w:t>
      </w:r>
      <w:r>
        <w:rPr>
          <w:spacing w:val="1"/>
        </w:rPr>
        <w:t xml:space="preserve"> </w:t>
      </w:r>
      <w:r>
        <w:t>значение зрительских умений и специальных знаний; приобретать опыт восприятия картин со сказочным</w:t>
      </w:r>
      <w:r>
        <w:rPr>
          <w:spacing w:val="1"/>
        </w:rPr>
        <w:t xml:space="preserve"> </w:t>
      </w:r>
      <w:r>
        <w:t>сюжетом (В. М. Васнецова, М. А. Врубеля и других художников по выбору учителя), а также произведений</w:t>
      </w:r>
      <w:r>
        <w:rPr>
          <w:spacing w:val="1"/>
        </w:rPr>
        <w:t xml:space="preserve"> </w:t>
      </w:r>
      <w:r>
        <w:t>с</w:t>
      </w:r>
      <w:r>
        <w:rPr>
          <w:spacing w:val="-2"/>
        </w:rPr>
        <w:t xml:space="preserve"> </w:t>
      </w:r>
      <w:r>
        <w:t>ярко</w:t>
      </w:r>
      <w:r>
        <w:rPr>
          <w:spacing w:val="-4"/>
        </w:rPr>
        <w:t xml:space="preserve"> </w:t>
      </w:r>
      <w:r>
        <w:t>выраженным</w:t>
      </w:r>
      <w:r>
        <w:rPr>
          <w:spacing w:val="-1"/>
        </w:rPr>
        <w:t xml:space="preserve"> </w:t>
      </w:r>
      <w:r>
        <w:t>эмоциональным</w:t>
      </w:r>
      <w:r>
        <w:rPr>
          <w:spacing w:val="-3"/>
        </w:rPr>
        <w:t xml:space="preserve"> </w:t>
      </w:r>
      <w:r>
        <w:t>настроением</w:t>
      </w:r>
      <w:r>
        <w:rPr>
          <w:spacing w:val="-6"/>
        </w:rPr>
        <w:t xml:space="preserve"> </w:t>
      </w:r>
      <w:r>
        <w:t>(например,</w:t>
      </w:r>
      <w:r>
        <w:rPr>
          <w:spacing w:val="-1"/>
        </w:rPr>
        <w:t xml:space="preserve"> </w:t>
      </w:r>
      <w:r>
        <w:t>натюрморты</w:t>
      </w:r>
      <w:r>
        <w:rPr>
          <w:spacing w:val="-4"/>
        </w:rPr>
        <w:t xml:space="preserve"> </w:t>
      </w:r>
      <w:r>
        <w:t>В.</w:t>
      </w:r>
      <w:r>
        <w:rPr>
          <w:spacing w:val="-1"/>
        </w:rPr>
        <w:t xml:space="preserve"> </w:t>
      </w:r>
      <w:r>
        <w:t>Ван</w:t>
      </w:r>
      <w:r>
        <w:rPr>
          <w:spacing w:val="-1"/>
        </w:rPr>
        <w:t xml:space="preserve"> </w:t>
      </w:r>
      <w:r>
        <w:t>Гога</w:t>
      </w:r>
      <w:r>
        <w:rPr>
          <w:spacing w:val="-3"/>
        </w:rPr>
        <w:t xml:space="preserve"> </w:t>
      </w:r>
      <w:r>
        <w:t>или</w:t>
      </w:r>
      <w:r>
        <w:rPr>
          <w:spacing w:val="-7"/>
        </w:rPr>
        <w:t xml:space="preserve"> </w:t>
      </w:r>
      <w:r>
        <w:t>А.</w:t>
      </w:r>
      <w:r>
        <w:rPr>
          <w:spacing w:val="-4"/>
        </w:rPr>
        <w:t xml:space="preserve"> </w:t>
      </w:r>
      <w:r>
        <w:t>Матисса).</w:t>
      </w:r>
    </w:p>
    <w:p w14:paraId="7ABD2748" w14:textId="77777777" w:rsidR="009023BF" w:rsidRDefault="002E0B1B">
      <w:pPr>
        <w:pStyle w:val="a3"/>
        <w:ind w:right="243"/>
      </w:pPr>
      <w:r>
        <w:t>Осваивать новый опыт восприятия художественных иллюстраций в детских книгах и отношения к</w:t>
      </w:r>
      <w:r>
        <w:rPr>
          <w:spacing w:val="1"/>
        </w:rPr>
        <w:t xml:space="preserve"> </w:t>
      </w:r>
      <w:r>
        <w:t>ним</w:t>
      </w:r>
      <w:r>
        <w:rPr>
          <w:spacing w:val="-2"/>
        </w:rPr>
        <w:t xml:space="preserve"> </w:t>
      </w:r>
      <w:r>
        <w:t>в</w:t>
      </w:r>
      <w:r>
        <w:rPr>
          <w:spacing w:val="-4"/>
        </w:rPr>
        <w:t xml:space="preserve"> </w:t>
      </w:r>
      <w:r>
        <w:t>соответствии</w:t>
      </w:r>
      <w:r>
        <w:rPr>
          <w:spacing w:val="-2"/>
        </w:rPr>
        <w:t xml:space="preserve"> </w:t>
      </w:r>
      <w:r>
        <w:t>с учебной</w:t>
      </w:r>
      <w:r>
        <w:rPr>
          <w:spacing w:val="-1"/>
        </w:rPr>
        <w:t xml:space="preserve"> </w:t>
      </w:r>
      <w:r>
        <w:t>установкой.</w:t>
      </w:r>
    </w:p>
    <w:p w14:paraId="4598DE0E" w14:textId="77777777" w:rsidR="009023BF" w:rsidRDefault="002E0B1B">
      <w:pPr>
        <w:pStyle w:val="1"/>
        <w:spacing w:before="3"/>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148BA451" w14:textId="77777777" w:rsidR="009023BF" w:rsidRDefault="002E0B1B">
      <w:pPr>
        <w:pStyle w:val="a3"/>
        <w:ind w:right="249"/>
      </w:pPr>
      <w:r>
        <w:t>Приобретать опыт создания фотографий с целью эстетического и целенаправленного наблюдения</w:t>
      </w:r>
      <w:r>
        <w:rPr>
          <w:spacing w:val="1"/>
        </w:rPr>
        <w:t xml:space="preserve"> </w:t>
      </w:r>
      <w:r>
        <w:t>природы.</w:t>
      </w:r>
    </w:p>
    <w:p w14:paraId="4C2B7A1D" w14:textId="77777777" w:rsidR="009023BF" w:rsidRDefault="002E0B1B">
      <w:pPr>
        <w:pStyle w:val="a3"/>
        <w:ind w:right="243"/>
      </w:pPr>
      <w:r>
        <w:t>Приобретать опыт обсуждения фотографий с точки зрения того, с какой целью сделан снимок,</w:t>
      </w:r>
      <w:r>
        <w:rPr>
          <w:spacing w:val="1"/>
        </w:rPr>
        <w:t xml:space="preserve"> </w:t>
      </w:r>
      <w:r>
        <w:t>насколько</w:t>
      </w:r>
      <w:r>
        <w:rPr>
          <w:spacing w:val="-3"/>
        </w:rPr>
        <w:t xml:space="preserve"> </w:t>
      </w:r>
      <w:r>
        <w:t>значимо</w:t>
      </w:r>
      <w:r>
        <w:rPr>
          <w:spacing w:val="-2"/>
        </w:rPr>
        <w:t xml:space="preserve"> </w:t>
      </w:r>
      <w:r>
        <w:t>его</w:t>
      </w:r>
      <w:r>
        <w:rPr>
          <w:spacing w:val="-4"/>
        </w:rPr>
        <w:t xml:space="preserve"> </w:t>
      </w:r>
      <w:r>
        <w:t>содержание и</w:t>
      </w:r>
      <w:r>
        <w:rPr>
          <w:spacing w:val="-6"/>
        </w:rPr>
        <w:t xml:space="preserve"> </w:t>
      </w:r>
      <w:r>
        <w:t>какова композиция</w:t>
      </w:r>
      <w:r>
        <w:rPr>
          <w:spacing w:val="-3"/>
        </w:rPr>
        <w:t xml:space="preserve"> </w:t>
      </w:r>
      <w:r>
        <w:t>в</w:t>
      </w:r>
      <w:r>
        <w:rPr>
          <w:spacing w:val="-1"/>
        </w:rPr>
        <w:t xml:space="preserve"> </w:t>
      </w:r>
      <w:r>
        <w:t>кадре.</w:t>
      </w:r>
    </w:p>
    <w:p w14:paraId="3AF87756" w14:textId="77777777" w:rsidR="009023BF" w:rsidRDefault="002E0B1B" w:rsidP="0041142D">
      <w:pPr>
        <w:pStyle w:val="a5"/>
        <w:numPr>
          <w:ilvl w:val="0"/>
          <w:numId w:val="25"/>
        </w:numPr>
        <w:tabs>
          <w:tab w:val="left" w:pos="1387"/>
        </w:tabs>
        <w:spacing w:before="7" w:line="205" w:lineRule="exact"/>
        <w:ind w:hanging="169"/>
        <w:jc w:val="both"/>
        <w:rPr>
          <w:b/>
          <w:sz w:val="18"/>
        </w:rPr>
      </w:pPr>
      <w:r>
        <w:rPr>
          <w:b/>
          <w:sz w:val="18"/>
        </w:rPr>
        <w:t>КЛАСС</w:t>
      </w:r>
    </w:p>
    <w:p w14:paraId="6906FF0C" w14:textId="77777777" w:rsidR="009023BF" w:rsidRDefault="002E0B1B">
      <w:pPr>
        <w:pStyle w:val="1"/>
        <w:spacing w:line="249" w:lineRule="exact"/>
      </w:pPr>
      <w:r>
        <w:t>Модуль</w:t>
      </w:r>
      <w:r>
        <w:rPr>
          <w:spacing w:val="-9"/>
        </w:rPr>
        <w:t xml:space="preserve"> </w:t>
      </w:r>
      <w:r>
        <w:t>«Графика»</w:t>
      </w:r>
    </w:p>
    <w:p w14:paraId="4C736346" w14:textId="77777777" w:rsidR="009023BF" w:rsidRDefault="002E0B1B">
      <w:pPr>
        <w:pStyle w:val="a3"/>
        <w:ind w:right="246"/>
      </w:pPr>
      <w:r>
        <w:t>Осваивать особенности и приёмы работы новыми графическими художественными материалами;</w:t>
      </w:r>
      <w:r>
        <w:rPr>
          <w:spacing w:val="1"/>
        </w:rPr>
        <w:t xml:space="preserve"> </w:t>
      </w:r>
      <w:r>
        <w:t>осваивать</w:t>
      </w:r>
      <w:r>
        <w:rPr>
          <w:spacing w:val="-1"/>
        </w:rPr>
        <w:t xml:space="preserve"> </w:t>
      </w:r>
      <w:r>
        <w:t>выразительные</w:t>
      </w:r>
      <w:r>
        <w:rPr>
          <w:spacing w:val="-4"/>
        </w:rPr>
        <w:t xml:space="preserve"> </w:t>
      </w:r>
      <w:r>
        <w:t>свойства</w:t>
      </w:r>
      <w:r>
        <w:rPr>
          <w:spacing w:val="-1"/>
        </w:rPr>
        <w:t xml:space="preserve"> </w:t>
      </w:r>
      <w:r>
        <w:t>твёрдых, сухих,</w:t>
      </w:r>
      <w:r>
        <w:rPr>
          <w:spacing w:val="-8"/>
        </w:rPr>
        <w:t xml:space="preserve"> </w:t>
      </w:r>
      <w:r>
        <w:t>мягких и</w:t>
      </w:r>
      <w:r>
        <w:rPr>
          <w:spacing w:val="-7"/>
        </w:rPr>
        <w:t xml:space="preserve"> </w:t>
      </w:r>
      <w:r>
        <w:t>жидких</w:t>
      </w:r>
      <w:r>
        <w:rPr>
          <w:spacing w:val="-5"/>
        </w:rPr>
        <w:t xml:space="preserve"> </w:t>
      </w:r>
      <w:r>
        <w:t>графических</w:t>
      </w:r>
      <w:r>
        <w:rPr>
          <w:spacing w:val="-2"/>
        </w:rPr>
        <w:t xml:space="preserve"> </w:t>
      </w:r>
      <w:r>
        <w:t>материалов.</w:t>
      </w:r>
    </w:p>
    <w:p w14:paraId="01B44E33" w14:textId="77777777" w:rsidR="009023BF" w:rsidRDefault="002E0B1B">
      <w:pPr>
        <w:pStyle w:val="a3"/>
        <w:spacing w:before="2" w:line="250" w:lineRule="exact"/>
        <w:ind w:left="1221" w:firstLine="0"/>
      </w:pPr>
      <w:r>
        <w:t>Приобретать</w:t>
      </w:r>
      <w:r>
        <w:rPr>
          <w:spacing w:val="-4"/>
        </w:rPr>
        <w:t xml:space="preserve"> </w:t>
      </w:r>
      <w:r>
        <w:t>навыки изображения</w:t>
      </w:r>
      <w:r>
        <w:rPr>
          <w:spacing w:val="-2"/>
        </w:rPr>
        <w:t xml:space="preserve"> </w:t>
      </w:r>
      <w:r>
        <w:t>на</w:t>
      </w:r>
      <w:r>
        <w:rPr>
          <w:spacing w:val="-5"/>
        </w:rPr>
        <w:t xml:space="preserve"> </w:t>
      </w:r>
      <w:r>
        <w:t>основе</w:t>
      </w:r>
      <w:r>
        <w:rPr>
          <w:spacing w:val="-3"/>
        </w:rPr>
        <w:t xml:space="preserve"> </w:t>
      </w:r>
      <w:r>
        <w:t>разной</w:t>
      </w:r>
      <w:r>
        <w:rPr>
          <w:spacing w:val="-8"/>
        </w:rPr>
        <w:t xml:space="preserve"> </w:t>
      </w:r>
      <w:r>
        <w:t>по характеру</w:t>
      </w:r>
      <w:r>
        <w:rPr>
          <w:spacing w:val="-6"/>
        </w:rPr>
        <w:t xml:space="preserve"> </w:t>
      </w:r>
      <w:r>
        <w:t>и</w:t>
      </w:r>
      <w:r>
        <w:rPr>
          <w:spacing w:val="-1"/>
        </w:rPr>
        <w:t xml:space="preserve"> </w:t>
      </w:r>
      <w:r>
        <w:t>способу</w:t>
      </w:r>
      <w:r>
        <w:rPr>
          <w:spacing w:val="-5"/>
        </w:rPr>
        <w:t xml:space="preserve"> </w:t>
      </w:r>
      <w:r>
        <w:t>наложения</w:t>
      </w:r>
      <w:r>
        <w:rPr>
          <w:spacing w:val="-3"/>
        </w:rPr>
        <w:t xml:space="preserve"> </w:t>
      </w:r>
      <w:r>
        <w:t>линии.</w:t>
      </w:r>
    </w:p>
    <w:p w14:paraId="7D289EDD" w14:textId="77777777" w:rsidR="009023BF" w:rsidRDefault="002E0B1B">
      <w:pPr>
        <w:pStyle w:val="a3"/>
        <w:spacing w:line="242" w:lineRule="auto"/>
        <w:ind w:right="247"/>
      </w:pPr>
      <w:r>
        <w:t>Овладевать понятием «ритм» и навыками ритмической организации изображения как необходимой</w:t>
      </w:r>
      <w:r>
        <w:rPr>
          <w:spacing w:val="1"/>
        </w:rPr>
        <w:t xml:space="preserve"> </w:t>
      </w:r>
      <w:r>
        <w:t>композиционной</w:t>
      </w:r>
      <w:r>
        <w:rPr>
          <w:spacing w:val="-4"/>
        </w:rPr>
        <w:t xml:space="preserve"> </w:t>
      </w:r>
      <w:r>
        <w:t>основы</w:t>
      </w:r>
      <w:r>
        <w:rPr>
          <w:spacing w:val="-4"/>
        </w:rPr>
        <w:t xml:space="preserve"> </w:t>
      </w:r>
      <w:r>
        <w:t>выражения</w:t>
      </w:r>
      <w:r>
        <w:rPr>
          <w:spacing w:val="-1"/>
        </w:rPr>
        <w:t xml:space="preserve"> </w:t>
      </w:r>
      <w:r>
        <w:t>содержания.</w:t>
      </w:r>
    </w:p>
    <w:p w14:paraId="1A63882A" w14:textId="77777777" w:rsidR="009023BF" w:rsidRDefault="002E0B1B">
      <w:pPr>
        <w:pStyle w:val="a3"/>
        <w:spacing w:line="242" w:lineRule="auto"/>
        <w:ind w:right="243"/>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4"/>
        </w:rPr>
        <w:t xml:space="preserve"> </w:t>
      </w:r>
      <w:r>
        <w:t>пропорции в</w:t>
      </w:r>
      <w:r>
        <w:rPr>
          <w:spacing w:val="-7"/>
        </w:rPr>
        <w:t xml:space="preserve"> </w:t>
      </w:r>
      <w:r>
        <w:t>рисунках птиц</w:t>
      </w:r>
      <w:r>
        <w:rPr>
          <w:spacing w:val="-2"/>
        </w:rPr>
        <w:t xml:space="preserve"> </w:t>
      </w:r>
      <w:r>
        <w:t>и</w:t>
      </w:r>
      <w:r>
        <w:rPr>
          <w:spacing w:val="-3"/>
        </w:rPr>
        <w:t xml:space="preserve"> </w:t>
      </w:r>
      <w:r>
        <w:t>животных (с</w:t>
      </w:r>
      <w:r>
        <w:rPr>
          <w:spacing w:val="-3"/>
        </w:rPr>
        <w:t xml:space="preserve"> </w:t>
      </w:r>
      <w:r>
        <w:t>опорой</w:t>
      </w:r>
      <w:r>
        <w:rPr>
          <w:spacing w:val="-4"/>
        </w:rPr>
        <w:t xml:space="preserve"> </w:t>
      </w:r>
      <w:r>
        <w:t>на</w:t>
      </w:r>
      <w:r>
        <w:rPr>
          <w:spacing w:val="-1"/>
        </w:rPr>
        <w:t xml:space="preserve"> </w:t>
      </w:r>
      <w:r>
        <w:t>зрительские</w:t>
      </w:r>
      <w:r>
        <w:rPr>
          <w:spacing w:val="1"/>
        </w:rPr>
        <w:t xml:space="preserve"> </w:t>
      </w:r>
      <w:r>
        <w:t>впечатления</w:t>
      </w:r>
      <w:r>
        <w:rPr>
          <w:spacing w:val="-4"/>
        </w:rPr>
        <w:t xml:space="preserve"> </w:t>
      </w:r>
      <w:r>
        <w:t>и</w:t>
      </w:r>
      <w:r>
        <w:rPr>
          <w:spacing w:val="-1"/>
        </w:rPr>
        <w:t xml:space="preserve"> </w:t>
      </w:r>
      <w:r>
        <w:t>анализ).</w:t>
      </w:r>
    </w:p>
    <w:p w14:paraId="776B71D2" w14:textId="77777777" w:rsidR="009023BF" w:rsidRDefault="002E0B1B">
      <w:pPr>
        <w:pStyle w:val="a3"/>
        <w:ind w:right="240"/>
      </w:pPr>
      <w:r>
        <w:t>Приобретать</w:t>
      </w:r>
      <w:r>
        <w:rPr>
          <w:spacing w:val="1"/>
        </w:rPr>
        <w:t xml:space="preserve"> </w:t>
      </w:r>
      <w:r>
        <w:t>умение</w:t>
      </w:r>
      <w:r>
        <w:rPr>
          <w:spacing w:val="1"/>
        </w:rPr>
        <w:t xml:space="preserve"> </w:t>
      </w:r>
      <w:r>
        <w:t>вести</w:t>
      </w:r>
      <w:r>
        <w:rPr>
          <w:spacing w:val="1"/>
        </w:rPr>
        <w:t xml:space="preserve"> </w:t>
      </w:r>
      <w:r>
        <w:t>рисунок</w:t>
      </w:r>
      <w:r>
        <w:rPr>
          <w:spacing w:val="1"/>
        </w:rPr>
        <w:t xml:space="preserve"> </w:t>
      </w:r>
      <w:r>
        <w:t>с</w:t>
      </w:r>
      <w:r>
        <w:rPr>
          <w:spacing w:val="1"/>
        </w:rPr>
        <w:t xml:space="preserve"> </w:t>
      </w:r>
      <w:r>
        <w:t>натуры,</w:t>
      </w:r>
      <w:r>
        <w:rPr>
          <w:spacing w:val="1"/>
        </w:rPr>
        <w:t xml:space="preserve"> </w:t>
      </w:r>
      <w:r>
        <w:t>видеть</w:t>
      </w:r>
      <w:r>
        <w:rPr>
          <w:spacing w:val="1"/>
        </w:rPr>
        <w:t xml:space="preserve"> </w:t>
      </w:r>
      <w:r>
        <w:t>пропорции</w:t>
      </w:r>
      <w:r>
        <w:rPr>
          <w:spacing w:val="1"/>
        </w:rPr>
        <w:t xml:space="preserve"> </w:t>
      </w:r>
      <w:r>
        <w:t>объекта,</w:t>
      </w:r>
      <w:r>
        <w:rPr>
          <w:spacing w:val="1"/>
        </w:rPr>
        <w:t xml:space="preserve"> </w:t>
      </w:r>
      <w:r>
        <w:t>расположение</w:t>
      </w:r>
      <w:r>
        <w:rPr>
          <w:spacing w:val="1"/>
        </w:rPr>
        <w:t xml:space="preserve"> </w:t>
      </w:r>
      <w:r>
        <w:t>его</w:t>
      </w:r>
      <w:r>
        <w:rPr>
          <w:spacing w:val="1"/>
        </w:rPr>
        <w:t xml:space="preserve"> </w:t>
      </w:r>
      <w:r>
        <w:t>в</w:t>
      </w:r>
      <w:r>
        <w:rPr>
          <w:spacing w:val="1"/>
        </w:rPr>
        <w:t xml:space="preserve"> </w:t>
      </w:r>
      <w:r>
        <w:t>пространстве;</w:t>
      </w:r>
      <w:r>
        <w:rPr>
          <w:spacing w:val="1"/>
        </w:rPr>
        <w:t xml:space="preserve"> </w:t>
      </w:r>
      <w:r>
        <w:t>располагать</w:t>
      </w:r>
      <w:r>
        <w:rPr>
          <w:spacing w:val="1"/>
        </w:rPr>
        <w:t xml:space="preserve"> </w:t>
      </w:r>
      <w:r>
        <w:t>изображение</w:t>
      </w:r>
      <w:r>
        <w:rPr>
          <w:spacing w:val="1"/>
        </w:rPr>
        <w:t xml:space="preserve"> </w:t>
      </w:r>
      <w:r>
        <w:t>на</w:t>
      </w:r>
      <w:r>
        <w:rPr>
          <w:spacing w:val="1"/>
        </w:rPr>
        <w:t xml:space="preserve"> </w:t>
      </w:r>
      <w:r>
        <w:t>листе,</w:t>
      </w:r>
      <w:r>
        <w:rPr>
          <w:spacing w:val="1"/>
        </w:rPr>
        <w:t xml:space="preserve"> </w:t>
      </w:r>
      <w:r>
        <w:t>соблюдая</w:t>
      </w:r>
      <w:r>
        <w:rPr>
          <w:spacing w:val="1"/>
        </w:rPr>
        <w:t xml:space="preserve"> </w:t>
      </w:r>
      <w:r>
        <w:t>этапы</w:t>
      </w:r>
      <w:r>
        <w:rPr>
          <w:spacing w:val="1"/>
        </w:rPr>
        <w:t xml:space="preserve"> </w:t>
      </w:r>
      <w:r>
        <w:t>ведения</w:t>
      </w:r>
      <w:r>
        <w:rPr>
          <w:spacing w:val="1"/>
        </w:rPr>
        <w:t xml:space="preserve"> </w:t>
      </w:r>
      <w:r>
        <w:t>рисунка,</w:t>
      </w:r>
      <w:r>
        <w:rPr>
          <w:spacing w:val="1"/>
        </w:rPr>
        <w:t xml:space="preserve"> </w:t>
      </w:r>
      <w:r>
        <w:t>осваивая</w:t>
      </w:r>
      <w:r>
        <w:rPr>
          <w:spacing w:val="1"/>
        </w:rPr>
        <w:t xml:space="preserve"> </w:t>
      </w:r>
      <w:r>
        <w:t>навык</w:t>
      </w:r>
      <w:r>
        <w:rPr>
          <w:spacing w:val="1"/>
        </w:rPr>
        <w:t xml:space="preserve"> </w:t>
      </w:r>
      <w:r>
        <w:t>штриховки.</w:t>
      </w:r>
    </w:p>
    <w:p w14:paraId="6FFA78D3" w14:textId="77777777" w:rsidR="009023BF" w:rsidRDefault="002E0B1B">
      <w:pPr>
        <w:pStyle w:val="1"/>
        <w:spacing w:line="252" w:lineRule="exact"/>
      </w:pPr>
      <w:r>
        <w:t>Модуль</w:t>
      </w:r>
      <w:r>
        <w:rPr>
          <w:spacing w:val="-4"/>
        </w:rPr>
        <w:t xml:space="preserve"> </w:t>
      </w:r>
      <w:r>
        <w:t>«Живопись»</w:t>
      </w:r>
    </w:p>
    <w:p w14:paraId="76FA3A73" w14:textId="77777777" w:rsidR="009023BF" w:rsidRDefault="002E0B1B">
      <w:pPr>
        <w:pStyle w:val="a3"/>
        <w:ind w:right="24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w:t>
      </w:r>
      <w:r>
        <w:rPr>
          <w:spacing w:val="1"/>
        </w:rPr>
        <w:t xml:space="preserve"> </w:t>
      </w:r>
      <w:r>
        <w:t>нанесение краски; осваивать разный характер мазков и движений кистью, навыки создания выразительной</w:t>
      </w:r>
      <w:r>
        <w:rPr>
          <w:spacing w:val="1"/>
        </w:rPr>
        <w:t xml:space="preserve"> </w:t>
      </w:r>
      <w:r>
        <w:t>фактуры</w:t>
      </w:r>
      <w:r>
        <w:rPr>
          <w:spacing w:val="-3"/>
        </w:rPr>
        <w:t xml:space="preserve"> </w:t>
      </w:r>
      <w:r>
        <w:t>и</w:t>
      </w:r>
      <w:r>
        <w:rPr>
          <w:spacing w:val="-3"/>
        </w:rPr>
        <w:t xml:space="preserve"> </w:t>
      </w:r>
      <w:r>
        <w:t>кроющие</w:t>
      </w:r>
      <w:r>
        <w:rPr>
          <w:spacing w:val="-5"/>
        </w:rPr>
        <w:t xml:space="preserve"> </w:t>
      </w:r>
      <w:r>
        <w:t>качества гуаши.</w:t>
      </w:r>
    </w:p>
    <w:p w14:paraId="78A13B18" w14:textId="77777777" w:rsidR="009023BF" w:rsidRDefault="002E0B1B">
      <w:pPr>
        <w:pStyle w:val="a3"/>
        <w:ind w:right="241"/>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1"/>
        </w:rPr>
        <w:t xml:space="preserve"> </w:t>
      </w:r>
      <w:r>
        <w:t>краской.</w:t>
      </w:r>
    </w:p>
    <w:p w14:paraId="5C650885" w14:textId="77777777" w:rsidR="009023BF" w:rsidRDefault="002E0B1B">
      <w:pPr>
        <w:pStyle w:val="a3"/>
        <w:ind w:left="1221" w:firstLine="0"/>
      </w:pPr>
      <w:r>
        <w:t>Знать</w:t>
      </w:r>
      <w:r>
        <w:rPr>
          <w:spacing w:val="36"/>
        </w:rPr>
        <w:t xml:space="preserve"> </w:t>
      </w:r>
      <w:r>
        <w:t>названия</w:t>
      </w:r>
      <w:r>
        <w:rPr>
          <w:spacing w:val="36"/>
        </w:rPr>
        <w:t xml:space="preserve"> </w:t>
      </w:r>
      <w:r>
        <w:t>основных</w:t>
      </w:r>
      <w:r>
        <w:rPr>
          <w:spacing w:val="37"/>
        </w:rPr>
        <w:t xml:space="preserve"> </w:t>
      </w:r>
      <w:r>
        <w:t>и</w:t>
      </w:r>
      <w:r>
        <w:rPr>
          <w:spacing w:val="36"/>
        </w:rPr>
        <w:t xml:space="preserve"> </w:t>
      </w:r>
      <w:r>
        <w:t>составных</w:t>
      </w:r>
      <w:r>
        <w:rPr>
          <w:spacing w:val="39"/>
        </w:rPr>
        <w:t xml:space="preserve"> </w:t>
      </w:r>
      <w:r>
        <w:t>цветов</w:t>
      </w:r>
      <w:r>
        <w:rPr>
          <w:spacing w:val="38"/>
        </w:rPr>
        <w:t xml:space="preserve"> </w:t>
      </w:r>
      <w:r>
        <w:t>и</w:t>
      </w:r>
      <w:r>
        <w:rPr>
          <w:spacing w:val="31"/>
        </w:rPr>
        <w:t xml:space="preserve"> </w:t>
      </w:r>
      <w:r>
        <w:t>способы</w:t>
      </w:r>
      <w:r>
        <w:rPr>
          <w:spacing w:val="39"/>
        </w:rPr>
        <w:t xml:space="preserve"> </w:t>
      </w:r>
      <w:r>
        <w:t>получения</w:t>
      </w:r>
      <w:r>
        <w:rPr>
          <w:spacing w:val="37"/>
        </w:rPr>
        <w:t xml:space="preserve"> </w:t>
      </w:r>
      <w:r>
        <w:t>разных</w:t>
      </w:r>
      <w:r>
        <w:rPr>
          <w:spacing w:val="39"/>
        </w:rPr>
        <w:t xml:space="preserve"> </w:t>
      </w:r>
      <w:r>
        <w:t>оттенков</w:t>
      </w:r>
      <w:r>
        <w:rPr>
          <w:spacing w:val="37"/>
        </w:rPr>
        <w:t xml:space="preserve"> </w:t>
      </w:r>
      <w:r>
        <w:t>составного</w:t>
      </w:r>
    </w:p>
    <w:p w14:paraId="2B04B973" w14:textId="77777777" w:rsidR="009023BF" w:rsidRDefault="002E0B1B">
      <w:pPr>
        <w:pStyle w:val="a3"/>
        <w:spacing w:line="241" w:lineRule="exact"/>
        <w:ind w:firstLine="0"/>
        <w:jc w:val="left"/>
      </w:pPr>
      <w:r>
        <w:t>цвета.</w:t>
      </w:r>
    </w:p>
    <w:p w14:paraId="6F4B302A" w14:textId="77777777" w:rsidR="009023BF" w:rsidRDefault="002E0B1B">
      <w:pPr>
        <w:pStyle w:val="a3"/>
        <w:spacing w:line="250" w:lineRule="exact"/>
        <w:ind w:left="1221" w:firstLine="0"/>
        <w:jc w:val="left"/>
      </w:pPr>
      <w:r>
        <w:t>Различать</w:t>
      </w:r>
      <w:r>
        <w:rPr>
          <w:spacing w:val="37"/>
        </w:rPr>
        <w:t xml:space="preserve"> </w:t>
      </w:r>
      <w:r>
        <w:t>и</w:t>
      </w:r>
      <w:r>
        <w:rPr>
          <w:spacing w:val="32"/>
        </w:rPr>
        <w:t xml:space="preserve"> </w:t>
      </w:r>
      <w:r>
        <w:t>сравнивать</w:t>
      </w:r>
      <w:r>
        <w:rPr>
          <w:spacing w:val="33"/>
        </w:rPr>
        <w:t xml:space="preserve"> </w:t>
      </w:r>
      <w:r>
        <w:t>тёмные</w:t>
      </w:r>
      <w:r>
        <w:rPr>
          <w:spacing w:val="38"/>
        </w:rPr>
        <w:t xml:space="preserve"> </w:t>
      </w:r>
      <w:r>
        <w:t>и</w:t>
      </w:r>
      <w:r>
        <w:rPr>
          <w:spacing w:val="34"/>
        </w:rPr>
        <w:t xml:space="preserve"> </w:t>
      </w:r>
      <w:r>
        <w:t>светлые</w:t>
      </w:r>
      <w:r>
        <w:rPr>
          <w:spacing w:val="36"/>
        </w:rPr>
        <w:t xml:space="preserve"> </w:t>
      </w:r>
      <w:r>
        <w:t>оттенки</w:t>
      </w:r>
      <w:r>
        <w:rPr>
          <w:spacing w:val="37"/>
        </w:rPr>
        <w:t xml:space="preserve"> </w:t>
      </w:r>
      <w:r>
        <w:t>цвета;</w:t>
      </w:r>
      <w:r>
        <w:rPr>
          <w:spacing w:val="38"/>
        </w:rPr>
        <w:t xml:space="preserve"> </w:t>
      </w:r>
      <w:r>
        <w:t>осваивать</w:t>
      </w:r>
      <w:r>
        <w:rPr>
          <w:spacing w:val="35"/>
        </w:rPr>
        <w:t xml:space="preserve"> </w:t>
      </w:r>
      <w:r>
        <w:t>смешение</w:t>
      </w:r>
      <w:r>
        <w:rPr>
          <w:spacing w:val="38"/>
        </w:rPr>
        <w:t xml:space="preserve"> </w:t>
      </w:r>
      <w:r>
        <w:t>цветных</w:t>
      </w:r>
      <w:r>
        <w:rPr>
          <w:spacing w:val="35"/>
        </w:rPr>
        <w:t xml:space="preserve"> </w:t>
      </w:r>
      <w:r>
        <w:t>красок</w:t>
      </w:r>
      <w:r>
        <w:rPr>
          <w:spacing w:val="36"/>
        </w:rPr>
        <w:t xml:space="preserve"> </w:t>
      </w:r>
      <w:r>
        <w:t>с</w:t>
      </w:r>
    </w:p>
    <w:p w14:paraId="3283AEB9" w14:textId="77777777" w:rsidR="009023BF" w:rsidRDefault="002E0B1B">
      <w:pPr>
        <w:pStyle w:val="a3"/>
        <w:spacing w:before="4" w:line="251" w:lineRule="exact"/>
        <w:ind w:firstLine="0"/>
      </w:pPr>
      <w:r>
        <w:t>белой</w:t>
      </w:r>
      <w:r>
        <w:rPr>
          <w:spacing w:val="-4"/>
        </w:rPr>
        <w:t xml:space="preserve"> </w:t>
      </w:r>
      <w:r>
        <w:t>и</w:t>
      </w:r>
      <w:r>
        <w:rPr>
          <w:spacing w:val="-4"/>
        </w:rPr>
        <w:t xml:space="preserve"> </w:t>
      </w:r>
      <w:r>
        <w:t>чёрной</w:t>
      </w:r>
      <w:r>
        <w:rPr>
          <w:spacing w:val="-5"/>
        </w:rPr>
        <w:t xml:space="preserve"> </w:t>
      </w:r>
      <w:r>
        <w:t>(для</w:t>
      </w:r>
      <w:r>
        <w:rPr>
          <w:spacing w:val="-3"/>
        </w:rPr>
        <w:t xml:space="preserve"> </w:t>
      </w:r>
      <w:r>
        <w:t>изменения</w:t>
      </w:r>
      <w:r>
        <w:rPr>
          <w:spacing w:val="-4"/>
        </w:rPr>
        <w:t xml:space="preserve"> </w:t>
      </w:r>
      <w:r>
        <w:t>их</w:t>
      </w:r>
      <w:r>
        <w:rPr>
          <w:spacing w:val="-1"/>
        </w:rPr>
        <w:t xml:space="preserve"> </w:t>
      </w:r>
      <w:r>
        <w:t>тона).</w:t>
      </w:r>
    </w:p>
    <w:p w14:paraId="00D2C59B" w14:textId="77777777" w:rsidR="009023BF" w:rsidRDefault="002E0B1B">
      <w:pPr>
        <w:pStyle w:val="a3"/>
        <w:ind w:right="240"/>
      </w:pPr>
      <w:r>
        <w:t>Знать о делении цветов на тёплые и холодные; уметь различать и сравнивать тёплые и холодные</w:t>
      </w:r>
      <w:r>
        <w:rPr>
          <w:spacing w:val="1"/>
        </w:rPr>
        <w:t xml:space="preserve"> </w:t>
      </w:r>
      <w:r>
        <w:t>оттенки цвета.</w:t>
      </w:r>
    </w:p>
    <w:p w14:paraId="30F368FB" w14:textId="77777777" w:rsidR="009023BF" w:rsidRDefault="002E0B1B">
      <w:pPr>
        <w:pStyle w:val="a3"/>
        <w:ind w:left="1221" w:firstLine="0"/>
      </w:pPr>
      <w:r>
        <w:t>Осваивать</w:t>
      </w:r>
      <w:r>
        <w:rPr>
          <w:spacing w:val="12"/>
        </w:rPr>
        <w:t xml:space="preserve"> </w:t>
      </w:r>
      <w:r>
        <w:t>эмоциональную</w:t>
      </w:r>
      <w:r>
        <w:rPr>
          <w:spacing w:val="16"/>
        </w:rPr>
        <w:t xml:space="preserve"> </w:t>
      </w:r>
      <w:r>
        <w:t>выразительность</w:t>
      </w:r>
      <w:r>
        <w:rPr>
          <w:spacing w:val="10"/>
        </w:rPr>
        <w:t xml:space="preserve"> </w:t>
      </w:r>
      <w:r>
        <w:t>цвета:</w:t>
      </w:r>
      <w:r>
        <w:rPr>
          <w:spacing w:val="16"/>
        </w:rPr>
        <w:t xml:space="preserve"> </w:t>
      </w:r>
      <w:r>
        <w:t>цвет</w:t>
      </w:r>
      <w:r>
        <w:rPr>
          <w:spacing w:val="14"/>
        </w:rPr>
        <w:t xml:space="preserve"> </w:t>
      </w:r>
      <w:r>
        <w:t>звонкий</w:t>
      </w:r>
      <w:r>
        <w:rPr>
          <w:spacing w:val="12"/>
        </w:rPr>
        <w:t xml:space="preserve"> </w:t>
      </w:r>
      <w:r>
        <w:t>и</w:t>
      </w:r>
      <w:r>
        <w:rPr>
          <w:spacing w:val="12"/>
        </w:rPr>
        <w:t xml:space="preserve"> </w:t>
      </w:r>
      <w:r>
        <w:t>яркий,</w:t>
      </w:r>
      <w:r>
        <w:rPr>
          <w:spacing w:val="12"/>
        </w:rPr>
        <w:t xml:space="preserve"> </w:t>
      </w:r>
      <w:r>
        <w:t>радостный;</w:t>
      </w:r>
      <w:r>
        <w:rPr>
          <w:spacing w:val="16"/>
        </w:rPr>
        <w:t xml:space="preserve"> </w:t>
      </w:r>
      <w:r>
        <w:t>цвет</w:t>
      </w:r>
      <w:r>
        <w:rPr>
          <w:spacing w:val="12"/>
        </w:rPr>
        <w:t xml:space="preserve"> </w:t>
      </w:r>
      <w:r>
        <w:t>мягкий,</w:t>
      </w:r>
    </w:p>
    <w:p w14:paraId="050F3C55" w14:textId="77777777" w:rsidR="009023BF" w:rsidRDefault="002E0B1B">
      <w:pPr>
        <w:pStyle w:val="a3"/>
        <w:spacing w:line="252" w:lineRule="exact"/>
        <w:ind w:firstLine="0"/>
      </w:pPr>
      <w:r>
        <w:t>«глухой»</w:t>
      </w:r>
      <w:r>
        <w:rPr>
          <w:spacing w:val="-7"/>
        </w:rPr>
        <w:t xml:space="preserve"> </w:t>
      </w:r>
      <w:r>
        <w:t>и мрачный и др.</w:t>
      </w:r>
    </w:p>
    <w:p w14:paraId="348A2B03" w14:textId="77777777" w:rsidR="009023BF" w:rsidRDefault="002E0B1B">
      <w:pPr>
        <w:pStyle w:val="a3"/>
        <w:ind w:right="241"/>
      </w:pPr>
      <w:r>
        <w:t>Приобретать опыт создания пейзажей, передающих разные состояния погоды (туман, грозу и др.) на</w:t>
      </w:r>
      <w:r>
        <w:rPr>
          <w:spacing w:val="-52"/>
        </w:rPr>
        <w:t xml:space="preserve"> </w:t>
      </w:r>
      <w:r>
        <w:t>основе изменения тонального звучания цвета; приобретать опыт передачи разного цветового состояния</w:t>
      </w:r>
      <w:r>
        <w:rPr>
          <w:spacing w:val="1"/>
        </w:rPr>
        <w:t xml:space="preserve"> </w:t>
      </w:r>
      <w:r>
        <w:t>моря.</w:t>
      </w:r>
    </w:p>
    <w:p w14:paraId="33A0CEAC" w14:textId="77777777" w:rsidR="009023BF" w:rsidRDefault="002E0B1B">
      <w:pPr>
        <w:pStyle w:val="a3"/>
        <w:ind w:right="241"/>
      </w:pPr>
      <w:r>
        <w:t>Уметь в изображении сказочных персонажей выразить их характер (герои сказок добрые и злые,</w:t>
      </w:r>
      <w:r>
        <w:rPr>
          <w:spacing w:val="1"/>
        </w:rPr>
        <w:t xml:space="preserve"> </w:t>
      </w:r>
      <w:r>
        <w:t>нежные и грозные); обсуждать, объяснять, какими художественными средствами удалось показать характер</w:t>
      </w:r>
      <w:r>
        <w:rPr>
          <w:spacing w:val="-52"/>
        </w:rPr>
        <w:t xml:space="preserve"> </w:t>
      </w:r>
      <w:r>
        <w:t>сказочных</w:t>
      </w:r>
      <w:r>
        <w:rPr>
          <w:spacing w:val="-6"/>
        </w:rPr>
        <w:t xml:space="preserve"> </w:t>
      </w:r>
      <w:r>
        <w:t>персонажей.</w:t>
      </w:r>
    </w:p>
    <w:p w14:paraId="3B255DA3" w14:textId="77777777" w:rsidR="009023BF" w:rsidRDefault="002E0B1B">
      <w:pPr>
        <w:pStyle w:val="1"/>
        <w:spacing w:before="6"/>
      </w:pPr>
      <w:r>
        <w:t>Модуль</w:t>
      </w:r>
      <w:r>
        <w:rPr>
          <w:spacing w:val="-7"/>
        </w:rPr>
        <w:t xml:space="preserve"> </w:t>
      </w:r>
      <w:r>
        <w:t>«Скульптура»</w:t>
      </w:r>
    </w:p>
    <w:p w14:paraId="2385FA70" w14:textId="77777777" w:rsidR="009023BF" w:rsidRDefault="002E0B1B">
      <w:pPr>
        <w:pStyle w:val="a3"/>
        <w:ind w:right="245"/>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освоить</w:t>
      </w:r>
      <w:r>
        <w:rPr>
          <w:spacing w:val="33"/>
        </w:rPr>
        <w:t xml:space="preserve"> </w:t>
      </w:r>
      <w:r>
        <w:t>приёмы</w:t>
      </w:r>
      <w:r>
        <w:rPr>
          <w:spacing w:val="36"/>
        </w:rPr>
        <w:t xml:space="preserve"> </w:t>
      </w:r>
      <w:r>
        <w:t>и</w:t>
      </w:r>
      <w:r>
        <w:rPr>
          <w:spacing w:val="31"/>
        </w:rPr>
        <w:t xml:space="preserve"> </w:t>
      </w:r>
      <w:r>
        <w:t>последовательность</w:t>
      </w:r>
      <w:r>
        <w:rPr>
          <w:spacing w:val="34"/>
        </w:rPr>
        <w:t xml:space="preserve"> </w:t>
      </w:r>
      <w:r>
        <w:t>лепки</w:t>
      </w:r>
      <w:r>
        <w:rPr>
          <w:spacing w:val="34"/>
        </w:rPr>
        <w:t xml:space="preserve"> </w:t>
      </w:r>
      <w:r>
        <w:t>игрушки</w:t>
      </w:r>
      <w:r>
        <w:rPr>
          <w:spacing w:val="33"/>
        </w:rPr>
        <w:t xml:space="preserve"> </w:t>
      </w:r>
      <w:r>
        <w:t>в</w:t>
      </w:r>
      <w:r>
        <w:rPr>
          <w:spacing w:val="33"/>
        </w:rPr>
        <w:t xml:space="preserve"> </w:t>
      </w:r>
      <w:r>
        <w:t>традициях</w:t>
      </w:r>
      <w:r>
        <w:rPr>
          <w:spacing w:val="37"/>
        </w:rPr>
        <w:t xml:space="preserve"> </w:t>
      </w:r>
      <w:r>
        <w:t>выбранного</w:t>
      </w:r>
      <w:r>
        <w:rPr>
          <w:spacing w:val="35"/>
        </w:rPr>
        <w:t xml:space="preserve"> </w:t>
      </w:r>
      <w:r>
        <w:t>промысла;</w:t>
      </w:r>
      <w:r>
        <w:rPr>
          <w:spacing w:val="38"/>
        </w:rPr>
        <w:t xml:space="preserve"> </w:t>
      </w:r>
      <w:r>
        <w:t>выполнить</w:t>
      </w:r>
      <w:r>
        <w:rPr>
          <w:spacing w:val="34"/>
        </w:rPr>
        <w:t xml:space="preserve"> </w:t>
      </w:r>
      <w:r>
        <w:t>в</w:t>
      </w:r>
    </w:p>
    <w:p w14:paraId="65E5701B" w14:textId="77777777" w:rsidR="009023BF" w:rsidRDefault="009023BF">
      <w:pPr>
        <w:sectPr w:rsidR="009023BF">
          <w:pgSz w:w="11920" w:h="16850"/>
          <w:pgMar w:top="1020" w:right="320" w:bottom="960" w:left="620" w:header="0" w:footer="620" w:gutter="0"/>
          <w:cols w:space="720"/>
        </w:sectPr>
      </w:pPr>
    </w:p>
    <w:p w14:paraId="2E0A9859" w14:textId="77777777" w:rsidR="009023BF" w:rsidRDefault="002E0B1B">
      <w:pPr>
        <w:pStyle w:val="a3"/>
        <w:spacing w:before="79"/>
        <w:ind w:right="243" w:firstLine="0"/>
      </w:pPr>
      <w:r>
        <w:lastRenderedPageBreak/>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4"/>
        </w:rPr>
        <w:t xml:space="preserve"> </w:t>
      </w:r>
      <w:proofErr w:type="spellStart"/>
      <w:r>
        <w:t>абашевская</w:t>
      </w:r>
      <w:proofErr w:type="spellEnd"/>
      <w:r>
        <w:t>,</w:t>
      </w:r>
      <w:r>
        <w:rPr>
          <w:spacing w:val="-3"/>
        </w:rPr>
        <w:t xml:space="preserve"> </w:t>
      </w:r>
      <w:r>
        <w:t>каргопольская,</w:t>
      </w:r>
      <w:r>
        <w:rPr>
          <w:spacing w:val="-3"/>
        </w:rPr>
        <w:t xml:space="preserve"> </w:t>
      </w:r>
      <w:r>
        <w:t>дымковская</w:t>
      </w:r>
      <w:r>
        <w:rPr>
          <w:spacing w:val="-1"/>
        </w:rPr>
        <w:t xml:space="preserve"> </w:t>
      </w:r>
      <w:r>
        <w:t>игрушки</w:t>
      </w:r>
      <w:r>
        <w:rPr>
          <w:spacing w:val="-1"/>
        </w:rPr>
        <w:t xml:space="preserve"> </w:t>
      </w:r>
      <w:r>
        <w:t>или</w:t>
      </w:r>
      <w:r>
        <w:rPr>
          <w:spacing w:val="-3"/>
        </w:rPr>
        <w:t xml:space="preserve"> </w:t>
      </w:r>
      <w:r>
        <w:t>с</w:t>
      </w:r>
      <w:r>
        <w:rPr>
          <w:spacing w:val="-3"/>
        </w:rPr>
        <w:t xml:space="preserve"> </w:t>
      </w:r>
      <w:r>
        <w:t>учётом</w:t>
      </w:r>
      <w:r>
        <w:rPr>
          <w:spacing w:val="-3"/>
        </w:rPr>
        <w:t xml:space="preserve"> </w:t>
      </w:r>
      <w:r>
        <w:t>местных</w:t>
      </w:r>
      <w:r>
        <w:rPr>
          <w:spacing w:val="-3"/>
        </w:rPr>
        <w:t xml:space="preserve"> </w:t>
      </w:r>
      <w:r>
        <w:t>промыслов).</w:t>
      </w:r>
    </w:p>
    <w:p w14:paraId="67834E52" w14:textId="77777777" w:rsidR="009023BF" w:rsidRDefault="002E0B1B">
      <w:pPr>
        <w:pStyle w:val="a3"/>
        <w:spacing w:before="1"/>
        <w:ind w:left="1221" w:firstLine="0"/>
      </w:pPr>
      <w:r>
        <w:t>Знать</w:t>
      </w:r>
      <w:r>
        <w:rPr>
          <w:spacing w:val="-3"/>
        </w:rPr>
        <w:t xml:space="preserve"> </w:t>
      </w:r>
      <w:r>
        <w:t>об</w:t>
      </w:r>
      <w:r>
        <w:rPr>
          <w:spacing w:val="-3"/>
        </w:rPr>
        <w:t xml:space="preserve"> </w:t>
      </w:r>
      <w:r>
        <w:t>изменениях</w:t>
      </w:r>
      <w:r>
        <w:rPr>
          <w:spacing w:val="-6"/>
        </w:rPr>
        <w:t xml:space="preserve"> </w:t>
      </w:r>
      <w:r>
        <w:t>скульптурного</w:t>
      </w:r>
      <w:r>
        <w:rPr>
          <w:spacing w:val="-1"/>
        </w:rPr>
        <w:t xml:space="preserve"> </w:t>
      </w:r>
      <w:r>
        <w:t>образа</w:t>
      </w:r>
      <w:r>
        <w:rPr>
          <w:spacing w:val="-1"/>
        </w:rPr>
        <w:t xml:space="preserve"> </w:t>
      </w:r>
      <w:r>
        <w:t>при</w:t>
      </w:r>
      <w:r>
        <w:rPr>
          <w:spacing w:val="-7"/>
        </w:rPr>
        <w:t xml:space="preserve"> </w:t>
      </w:r>
      <w:r>
        <w:t>осмотре</w:t>
      </w:r>
      <w:r>
        <w:rPr>
          <w:spacing w:val="-1"/>
        </w:rPr>
        <w:t xml:space="preserve"> </w:t>
      </w:r>
      <w:r>
        <w:t>произведения</w:t>
      </w:r>
      <w:r>
        <w:rPr>
          <w:spacing w:val="-2"/>
        </w:rPr>
        <w:t xml:space="preserve"> </w:t>
      </w:r>
      <w:r>
        <w:t>с</w:t>
      </w:r>
      <w:r>
        <w:rPr>
          <w:spacing w:val="-6"/>
        </w:rPr>
        <w:t xml:space="preserve"> </w:t>
      </w:r>
      <w:r>
        <w:t>разных</w:t>
      </w:r>
      <w:r>
        <w:rPr>
          <w:spacing w:val="-1"/>
        </w:rPr>
        <w:t xml:space="preserve"> </w:t>
      </w:r>
      <w:r>
        <w:t>сторон.</w:t>
      </w:r>
    </w:p>
    <w:p w14:paraId="33607E46" w14:textId="77777777" w:rsidR="009023BF" w:rsidRDefault="002E0B1B">
      <w:pPr>
        <w:pStyle w:val="a3"/>
        <w:spacing w:before="1"/>
        <w:ind w:right="250"/>
      </w:pPr>
      <w:r>
        <w:t>Приобретать в процессе лепки из пластилина опыт передачи движения цельной лепной формы и</w:t>
      </w:r>
      <w:r>
        <w:rPr>
          <w:spacing w:val="1"/>
        </w:rPr>
        <w:t xml:space="preserve"> </w:t>
      </w:r>
      <w:r>
        <w:t>разного</w:t>
      </w:r>
      <w:r>
        <w:rPr>
          <w:spacing w:val="-4"/>
        </w:rPr>
        <w:t xml:space="preserve"> </w:t>
      </w:r>
      <w:r>
        <w:t>характера</w:t>
      </w:r>
      <w:r>
        <w:rPr>
          <w:spacing w:val="-2"/>
        </w:rPr>
        <w:t xml:space="preserve"> </w:t>
      </w:r>
      <w:r>
        <w:t>движения</w:t>
      </w:r>
      <w:r>
        <w:rPr>
          <w:spacing w:val="-1"/>
        </w:rPr>
        <w:t xml:space="preserve"> </w:t>
      </w:r>
      <w:r>
        <w:t>этой</w:t>
      </w:r>
      <w:r>
        <w:rPr>
          <w:spacing w:val="-1"/>
        </w:rPr>
        <w:t xml:space="preserve"> </w:t>
      </w:r>
      <w:r>
        <w:t>формы (изображения</w:t>
      </w:r>
      <w:r>
        <w:rPr>
          <w:spacing w:val="-1"/>
        </w:rPr>
        <w:t xml:space="preserve"> </w:t>
      </w:r>
      <w:r>
        <w:t>зверушки).</w:t>
      </w:r>
    </w:p>
    <w:p w14:paraId="17D91F25" w14:textId="77777777" w:rsidR="009023BF" w:rsidRDefault="002E0B1B">
      <w:pPr>
        <w:pStyle w:val="1"/>
        <w:spacing w:before="10" w:line="250" w:lineRule="exact"/>
      </w:pPr>
      <w:r>
        <w:t>Модуль</w:t>
      </w:r>
      <w:r>
        <w:rPr>
          <w:spacing w:val="-9"/>
        </w:rPr>
        <w:t xml:space="preserve"> </w:t>
      </w:r>
      <w:r>
        <w:t>«Декоративно-прикладное</w:t>
      </w:r>
      <w:r>
        <w:rPr>
          <w:spacing w:val="-11"/>
        </w:rPr>
        <w:t xml:space="preserve"> </w:t>
      </w:r>
      <w:r>
        <w:t>искусство»</w:t>
      </w:r>
    </w:p>
    <w:p w14:paraId="7F8C8E80" w14:textId="77777777" w:rsidR="009023BF" w:rsidRDefault="002E0B1B">
      <w:pPr>
        <w:pStyle w:val="a3"/>
        <w:ind w:right="237"/>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6"/>
        </w:rPr>
        <w:t xml:space="preserve"> </w:t>
      </w:r>
      <w:r>
        <w:t>как</w:t>
      </w:r>
      <w:r>
        <w:rPr>
          <w:spacing w:val="1"/>
        </w:rPr>
        <w:t xml:space="preserve"> </w:t>
      </w:r>
      <w:r>
        <w:t>узоры.</w:t>
      </w:r>
    </w:p>
    <w:p w14:paraId="4E43D051" w14:textId="77777777" w:rsidR="009023BF" w:rsidRDefault="002E0B1B">
      <w:pPr>
        <w:pStyle w:val="a3"/>
        <w:ind w:right="238"/>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 серёжки во время цветения деревьев и др.) — с рукотворными произведениями декоративного</w:t>
      </w:r>
      <w:r>
        <w:rPr>
          <w:spacing w:val="1"/>
        </w:rPr>
        <w:t xml:space="preserve"> </w:t>
      </w:r>
      <w:r>
        <w:t>искусства</w:t>
      </w:r>
      <w:r>
        <w:rPr>
          <w:spacing w:val="-1"/>
        </w:rPr>
        <w:t xml:space="preserve"> </w:t>
      </w:r>
      <w:r>
        <w:t>(кружево,</w:t>
      </w:r>
      <w:r>
        <w:rPr>
          <w:spacing w:val="-3"/>
        </w:rPr>
        <w:t xml:space="preserve"> </w:t>
      </w:r>
      <w:r>
        <w:t>шитьё, ювелирные изделия и др.).</w:t>
      </w:r>
    </w:p>
    <w:p w14:paraId="1A9B8B2B" w14:textId="77777777" w:rsidR="009023BF" w:rsidRDefault="002E0B1B">
      <w:pPr>
        <w:pStyle w:val="a3"/>
        <w:ind w:right="248"/>
      </w:pPr>
      <w:r>
        <w:t>Приобретать опыт выполнения эскиза геометрического орнамента кружева или вышивки на основе</w:t>
      </w:r>
      <w:r>
        <w:rPr>
          <w:spacing w:val="1"/>
        </w:rPr>
        <w:t xml:space="preserve"> </w:t>
      </w:r>
      <w:r>
        <w:t>природных</w:t>
      </w:r>
      <w:r>
        <w:rPr>
          <w:spacing w:val="-3"/>
        </w:rPr>
        <w:t xml:space="preserve"> </w:t>
      </w:r>
      <w:r>
        <w:t>мотивов.</w:t>
      </w:r>
    </w:p>
    <w:p w14:paraId="5C36BEFF" w14:textId="77777777" w:rsidR="009023BF" w:rsidRDefault="002E0B1B">
      <w:pPr>
        <w:pStyle w:val="a3"/>
        <w:ind w:right="24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w:t>
      </w:r>
      <w:r>
        <w:rPr>
          <w:spacing w:val="1"/>
        </w:rPr>
        <w:t xml:space="preserve"> </w:t>
      </w:r>
      <w:r>
        <w:t>по</w:t>
      </w:r>
      <w:r>
        <w:rPr>
          <w:spacing w:val="1"/>
        </w:rPr>
        <w:t xml:space="preserve"> </w:t>
      </w:r>
      <w:r>
        <w:t xml:space="preserve">мотивам народного художественного промысла (по выбору: филимоновская, </w:t>
      </w:r>
      <w:proofErr w:type="spellStart"/>
      <w:r>
        <w:t>абашевская</w:t>
      </w:r>
      <w:proofErr w:type="spellEnd"/>
      <w:r>
        <w:t>, каргопольская,</w:t>
      </w:r>
      <w:r>
        <w:rPr>
          <w:spacing w:val="1"/>
        </w:rPr>
        <w:t xml:space="preserve"> </w:t>
      </w:r>
      <w:r>
        <w:t>дымковская</w:t>
      </w:r>
      <w:r>
        <w:rPr>
          <w:spacing w:val="-4"/>
        </w:rPr>
        <w:t xml:space="preserve"> </w:t>
      </w:r>
      <w:r>
        <w:t>игрушки или</w:t>
      </w:r>
      <w:r>
        <w:rPr>
          <w:spacing w:val="-7"/>
        </w:rPr>
        <w:t xml:space="preserve"> </w:t>
      </w:r>
      <w:r>
        <w:t>с учётом</w:t>
      </w:r>
      <w:r>
        <w:rPr>
          <w:spacing w:val="-1"/>
        </w:rPr>
        <w:t xml:space="preserve"> </w:t>
      </w:r>
      <w:r>
        <w:t>местных промыслов).</w:t>
      </w:r>
    </w:p>
    <w:p w14:paraId="3B4A1654" w14:textId="77777777" w:rsidR="009023BF" w:rsidRDefault="002E0B1B">
      <w:pPr>
        <w:pStyle w:val="a3"/>
        <w:ind w:right="238"/>
      </w:pP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1"/>
        </w:rPr>
        <w:t xml:space="preserve"> </w:t>
      </w:r>
      <w:r>
        <w:t>изображения</w:t>
      </w:r>
      <w:r>
        <w:rPr>
          <w:spacing w:val="-1"/>
        </w:rPr>
        <w:t xml:space="preserve"> </w:t>
      </w:r>
      <w:r>
        <w:t>и поделки.</w:t>
      </w:r>
    </w:p>
    <w:p w14:paraId="24475841" w14:textId="77777777" w:rsidR="009023BF" w:rsidRDefault="002E0B1B">
      <w:pPr>
        <w:pStyle w:val="a3"/>
        <w:ind w:right="239"/>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 сказкам лучших художников-иллюстраторов (например, И. Я. Билибина), когда украшения не</w:t>
      </w:r>
      <w:r>
        <w:rPr>
          <w:spacing w:val="1"/>
        </w:rPr>
        <w:t xml:space="preserve"> </w:t>
      </w:r>
      <w:r>
        <w:t>только соответствуют народным традициям, но и выражают характер персонажа; учиться понимать, 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1"/>
        </w:rPr>
        <w:t xml:space="preserve"> </w:t>
      </w:r>
      <w:r>
        <w:t>представления</w:t>
      </w:r>
      <w:r>
        <w:rPr>
          <w:spacing w:val="1"/>
        </w:rPr>
        <w:t xml:space="preserve"> </w:t>
      </w:r>
      <w:r>
        <w:t>о</w:t>
      </w:r>
      <w:r>
        <w:rPr>
          <w:spacing w:val="1"/>
        </w:rPr>
        <w:t xml:space="preserve"> </w:t>
      </w:r>
      <w:r>
        <w:t>красоте.</w:t>
      </w:r>
    </w:p>
    <w:p w14:paraId="601170E1" w14:textId="77777777" w:rsidR="009023BF" w:rsidRDefault="002E0B1B">
      <w:pPr>
        <w:pStyle w:val="a3"/>
        <w:ind w:left="1221" w:firstLine="0"/>
      </w:pPr>
      <w:r>
        <w:t>Приобретать</w:t>
      </w:r>
      <w:r>
        <w:rPr>
          <w:spacing w:val="-8"/>
        </w:rPr>
        <w:t xml:space="preserve"> </w:t>
      </w:r>
      <w:r>
        <w:t>опыт</w:t>
      </w:r>
      <w:r>
        <w:rPr>
          <w:spacing w:val="-2"/>
        </w:rPr>
        <w:t xml:space="preserve"> </w:t>
      </w:r>
      <w:r>
        <w:t>выполнения</w:t>
      </w:r>
      <w:r>
        <w:rPr>
          <w:spacing w:val="-6"/>
        </w:rPr>
        <w:t xml:space="preserve"> </w:t>
      </w:r>
      <w:r>
        <w:t>красками</w:t>
      </w:r>
      <w:r>
        <w:rPr>
          <w:spacing w:val="-5"/>
        </w:rPr>
        <w:t xml:space="preserve"> </w:t>
      </w:r>
      <w:r>
        <w:t>рисунков</w:t>
      </w:r>
      <w:r>
        <w:rPr>
          <w:spacing w:val="-8"/>
        </w:rPr>
        <w:t xml:space="preserve"> </w:t>
      </w:r>
      <w:r>
        <w:t>украшений</w:t>
      </w:r>
      <w:r>
        <w:rPr>
          <w:spacing w:val="-2"/>
        </w:rPr>
        <w:t xml:space="preserve"> </w:t>
      </w:r>
      <w:r>
        <w:t>народных</w:t>
      </w:r>
      <w:r>
        <w:rPr>
          <w:spacing w:val="-6"/>
        </w:rPr>
        <w:t xml:space="preserve"> </w:t>
      </w:r>
      <w:r>
        <w:t>былинных</w:t>
      </w:r>
      <w:r>
        <w:rPr>
          <w:spacing w:val="-4"/>
        </w:rPr>
        <w:t xml:space="preserve"> </w:t>
      </w:r>
      <w:r>
        <w:t>персонажей.</w:t>
      </w:r>
    </w:p>
    <w:p w14:paraId="18245B95" w14:textId="77777777" w:rsidR="009023BF" w:rsidRDefault="002E0B1B">
      <w:pPr>
        <w:pStyle w:val="1"/>
        <w:spacing w:line="252" w:lineRule="exact"/>
      </w:pPr>
      <w:r>
        <w:t>Модуль</w:t>
      </w:r>
      <w:r>
        <w:rPr>
          <w:spacing w:val="-8"/>
        </w:rPr>
        <w:t xml:space="preserve"> </w:t>
      </w:r>
      <w:r>
        <w:t>«Архитектура»</w:t>
      </w:r>
    </w:p>
    <w:p w14:paraId="45DA0F90" w14:textId="77777777" w:rsidR="009023BF" w:rsidRDefault="002E0B1B">
      <w:pPr>
        <w:pStyle w:val="a3"/>
        <w:ind w:right="235"/>
        <w:jc w:val="left"/>
      </w:pPr>
      <w:r>
        <w:t>Осваивать</w:t>
      </w:r>
      <w:r>
        <w:rPr>
          <w:spacing w:val="8"/>
        </w:rPr>
        <w:t xml:space="preserve"> </w:t>
      </w:r>
      <w:r>
        <w:t>приёмы</w:t>
      </w:r>
      <w:r>
        <w:rPr>
          <w:spacing w:val="7"/>
        </w:rPr>
        <w:t xml:space="preserve"> </w:t>
      </w:r>
      <w:r>
        <w:t>создания</w:t>
      </w:r>
      <w:r>
        <w:rPr>
          <w:spacing w:val="7"/>
        </w:rPr>
        <w:t xml:space="preserve"> </w:t>
      </w:r>
      <w:r>
        <w:t>объёмных</w:t>
      </w:r>
      <w:r>
        <w:rPr>
          <w:spacing w:val="9"/>
        </w:rPr>
        <w:t xml:space="preserve"> </w:t>
      </w:r>
      <w:r>
        <w:t>предметов</w:t>
      </w:r>
      <w:r>
        <w:rPr>
          <w:spacing w:val="5"/>
        </w:rPr>
        <w:t xml:space="preserve"> </w:t>
      </w:r>
      <w:r>
        <w:t>из</w:t>
      </w:r>
      <w:r>
        <w:rPr>
          <w:spacing w:val="7"/>
        </w:rPr>
        <w:t xml:space="preserve"> </w:t>
      </w:r>
      <w:r>
        <w:t>бумаги</w:t>
      </w:r>
      <w:r>
        <w:rPr>
          <w:spacing w:val="9"/>
        </w:rPr>
        <w:t xml:space="preserve"> </w:t>
      </w:r>
      <w:r>
        <w:t>и</w:t>
      </w:r>
      <w:r>
        <w:rPr>
          <w:spacing w:val="8"/>
        </w:rPr>
        <w:t xml:space="preserve"> </w:t>
      </w:r>
      <w:r>
        <w:t>объёмного</w:t>
      </w:r>
      <w:r>
        <w:rPr>
          <w:spacing w:val="6"/>
        </w:rPr>
        <w:t xml:space="preserve"> </w:t>
      </w:r>
      <w:r>
        <w:t>декорирования</w:t>
      </w:r>
      <w:r>
        <w:rPr>
          <w:spacing w:val="8"/>
        </w:rPr>
        <w:t xml:space="preserve"> </w:t>
      </w:r>
      <w:r>
        <w:t>предметов</w:t>
      </w:r>
      <w:r>
        <w:rPr>
          <w:spacing w:val="-52"/>
        </w:rPr>
        <w:t xml:space="preserve"> </w:t>
      </w:r>
      <w:r>
        <w:t>из</w:t>
      </w:r>
      <w:r>
        <w:rPr>
          <w:spacing w:val="-4"/>
        </w:rPr>
        <w:t xml:space="preserve"> </w:t>
      </w:r>
      <w:r>
        <w:t>бумаги.</w:t>
      </w:r>
    </w:p>
    <w:p w14:paraId="5993D623" w14:textId="77777777" w:rsidR="009023BF" w:rsidRDefault="002E0B1B">
      <w:pPr>
        <w:pStyle w:val="a3"/>
        <w:jc w:val="left"/>
      </w:pPr>
      <w:r>
        <w:t>Участвовать</w:t>
      </w:r>
      <w:r>
        <w:rPr>
          <w:spacing w:val="2"/>
        </w:rPr>
        <w:t xml:space="preserve"> </w:t>
      </w:r>
      <w:r>
        <w:t>в</w:t>
      </w:r>
      <w:r>
        <w:rPr>
          <w:spacing w:val="1"/>
        </w:rPr>
        <w:t xml:space="preserve"> </w:t>
      </w:r>
      <w:r>
        <w:t>коллективной</w:t>
      </w:r>
      <w:r>
        <w:rPr>
          <w:spacing w:val="1"/>
        </w:rPr>
        <w:t xml:space="preserve"> </w:t>
      </w:r>
      <w:r>
        <w:t>работе</w:t>
      </w:r>
      <w:r>
        <w:rPr>
          <w:spacing w:val="3"/>
        </w:rPr>
        <w:t xml:space="preserve"> </w:t>
      </w:r>
      <w:r>
        <w:t>по</w:t>
      </w:r>
      <w:r>
        <w:rPr>
          <w:spacing w:val="2"/>
        </w:rPr>
        <w:t xml:space="preserve"> </w:t>
      </w:r>
      <w:r>
        <w:t>построению</w:t>
      </w:r>
      <w:r>
        <w:rPr>
          <w:spacing w:val="3"/>
        </w:rPr>
        <w:t xml:space="preserve"> </w:t>
      </w:r>
      <w:r>
        <w:t>из</w:t>
      </w:r>
      <w:r>
        <w:rPr>
          <w:spacing w:val="1"/>
        </w:rPr>
        <w:t xml:space="preserve"> </w:t>
      </w:r>
      <w:r>
        <w:t>бумаги</w:t>
      </w:r>
      <w:r>
        <w:rPr>
          <w:spacing w:val="2"/>
        </w:rPr>
        <w:t xml:space="preserve"> </w:t>
      </w:r>
      <w:r>
        <w:t>пространственного</w:t>
      </w:r>
      <w:r>
        <w:rPr>
          <w:spacing w:val="2"/>
        </w:rPr>
        <w:t xml:space="preserve"> </w:t>
      </w:r>
      <w:r>
        <w:t>макета сказочного</w:t>
      </w:r>
      <w:r>
        <w:rPr>
          <w:spacing w:val="-52"/>
        </w:rPr>
        <w:t xml:space="preserve"> </w:t>
      </w:r>
      <w:r>
        <w:t>города</w:t>
      </w:r>
      <w:r>
        <w:rPr>
          <w:spacing w:val="-1"/>
        </w:rPr>
        <w:t xml:space="preserve"> </w:t>
      </w:r>
      <w:r>
        <w:t>или</w:t>
      </w:r>
      <w:r>
        <w:rPr>
          <w:spacing w:val="-4"/>
        </w:rPr>
        <w:t xml:space="preserve"> </w:t>
      </w:r>
      <w:r>
        <w:t>детской площадки.</w:t>
      </w:r>
    </w:p>
    <w:p w14:paraId="178AD9DA" w14:textId="77777777" w:rsidR="009023BF" w:rsidRDefault="002E0B1B">
      <w:pPr>
        <w:pStyle w:val="a3"/>
        <w:jc w:val="left"/>
      </w:pPr>
      <w:r>
        <w:t>Рассматривать, 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 (по</w:t>
      </w:r>
      <w:r>
        <w:rPr>
          <w:spacing w:val="-1"/>
        </w:rPr>
        <w:t xml:space="preserve"> </w:t>
      </w:r>
      <w:r>
        <w:t>фотографиям в условиях</w:t>
      </w:r>
      <w:r>
        <w:rPr>
          <w:spacing w:val="-52"/>
        </w:rPr>
        <w:t xml:space="preserve"> </w:t>
      </w:r>
      <w:r>
        <w:t>урока),</w:t>
      </w:r>
      <w:r>
        <w:rPr>
          <w:spacing w:val="-1"/>
        </w:rPr>
        <w:t xml:space="preserve"> </w:t>
      </w:r>
      <w:r>
        <w:t>указывая</w:t>
      </w:r>
      <w:r>
        <w:rPr>
          <w:spacing w:val="-3"/>
        </w:rPr>
        <w:t xml:space="preserve"> </w:t>
      </w:r>
      <w:r>
        <w:t>составные части</w:t>
      </w:r>
      <w:r>
        <w:rPr>
          <w:spacing w:val="-2"/>
        </w:rPr>
        <w:t xml:space="preserve"> </w:t>
      </w:r>
      <w:r>
        <w:t>и</w:t>
      </w:r>
      <w:r>
        <w:rPr>
          <w:spacing w:val="-1"/>
        </w:rPr>
        <w:t xml:space="preserve"> </w:t>
      </w:r>
      <w:r>
        <w:t>их</w:t>
      </w:r>
      <w:r>
        <w:rPr>
          <w:spacing w:val="-1"/>
        </w:rPr>
        <w:t xml:space="preserve"> </w:t>
      </w:r>
      <w:r>
        <w:t>пропорциональные</w:t>
      </w:r>
      <w:r>
        <w:rPr>
          <w:spacing w:val="-4"/>
        </w:rPr>
        <w:t xml:space="preserve"> </w:t>
      </w:r>
      <w:r>
        <w:t>соотношения.</w:t>
      </w:r>
    </w:p>
    <w:p w14:paraId="44D45191" w14:textId="77777777" w:rsidR="009023BF" w:rsidRDefault="002E0B1B">
      <w:pPr>
        <w:pStyle w:val="a3"/>
        <w:spacing w:line="252" w:lineRule="exact"/>
        <w:ind w:left="1221" w:firstLine="0"/>
        <w:jc w:val="left"/>
      </w:pPr>
      <w:r>
        <w:t>Осваивать</w:t>
      </w:r>
      <w:r>
        <w:rPr>
          <w:spacing w:val="-6"/>
        </w:rPr>
        <w:t xml:space="preserve"> </w:t>
      </w:r>
      <w:r>
        <w:t>понимание</w:t>
      </w:r>
      <w:r>
        <w:rPr>
          <w:spacing w:val="-6"/>
        </w:rPr>
        <w:t xml:space="preserve"> </w:t>
      </w:r>
      <w:r>
        <w:t>образа</w:t>
      </w:r>
      <w:r>
        <w:rPr>
          <w:spacing w:val="-5"/>
        </w:rPr>
        <w:t xml:space="preserve"> </w:t>
      </w:r>
      <w:r>
        <w:t>здания,</w:t>
      </w:r>
      <w:r>
        <w:rPr>
          <w:spacing w:val="-6"/>
        </w:rPr>
        <w:t xml:space="preserve"> </w:t>
      </w:r>
      <w:r>
        <w:t>то</w:t>
      </w:r>
      <w:r>
        <w:rPr>
          <w:spacing w:val="-7"/>
        </w:rPr>
        <w:t xml:space="preserve"> </w:t>
      </w:r>
      <w:r>
        <w:t>есть</w:t>
      </w:r>
      <w:r>
        <w:rPr>
          <w:spacing w:val="-4"/>
        </w:rPr>
        <w:t xml:space="preserve"> </w:t>
      </w:r>
      <w:r>
        <w:t>его</w:t>
      </w:r>
      <w:r>
        <w:rPr>
          <w:spacing w:val="-6"/>
        </w:rPr>
        <w:t xml:space="preserve"> </w:t>
      </w:r>
      <w:r>
        <w:t>эмоционального</w:t>
      </w:r>
      <w:r>
        <w:rPr>
          <w:spacing w:val="-4"/>
        </w:rPr>
        <w:t xml:space="preserve"> </w:t>
      </w:r>
      <w:r>
        <w:t>воздействия.</w:t>
      </w:r>
    </w:p>
    <w:p w14:paraId="204A0B8F" w14:textId="77777777" w:rsidR="009023BF" w:rsidRDefault="002E0B1B">
      <w:pPr>
        <w:pStyle w:val="a3"/>
        <w:ind w:right="243"/>
      </w:pPr>
      <w:r>
        <w:t>Рассматривать, приводить примеры и обсуждать вид разных жилищ, домиков сказочных героев в</w:t>
      </w:r>
      <w:r>
        <w:rPr>
          <w:spacing w:val="1"/>
        </w:rPr>
        <w:t xml:space="preserve"> </w:t>
      </w:r>
      <w:r>
        <w:t>иллюстрациях известных художников детской книги, развивая фантазию и внимание к архитектурным</w:t>
      </w:r>
      <w:r>
        <w:rPr>
          <w:spacing w:val="1"/>
        </w:rPr>
        <w:t xml:space="preserve"> </w:t>
      </w:r>
      <w:r>
        <w:t>постройкам.</w:t>
      </w:r>
    </w:p>
    <w:p w14:paraId="53AA254B" w14:textId="77777777" w:rsidR="009023BF" w:rsidRDefault="002E0B1B">
      <w:pPr>
        <w:pStyle w:val="a3"/>
        <w:ind w:right="241"/>
      </w:pPr>
      <w:r>
        <w:t>Приобретать</w:t>
      </w:r>
      <w:r>
        <w:rPr>
          <w:spacing w:val="1"/>
        </w:rPr>
        <w:t xml:space="preserve"> </w:t>
      </w:r>
      <w:r>
        <w:t>опыт</w:t>
      </w:r>
      <w:r>
        <w:rPr>
          <w:spacing w:val="1"/>
        </w:rPr>
        <w:t xml:space="preserve"> </w:t>
      </w:r>
      <w:r>
        <w:t>сочинения</w:t>
      </w:r>
      <w:r>
        <w:rPr>
          <w:spacing w:val="1"/>
        </w:rPr>
        <w:t xml:space="preserve"> </w:t>
      </w:r>
      <w:r>
        <w:t>и</w:t>
      </w:r>
      <w:r>
        <w:rPr>
          <w:spacing w:val="1"/>
        </w:rPr>
        <w:t xml:space="preserve"> </w:t>
      </w:r>
      <w:r>
        <w:t>изображения</w:t>
      </w:r>
      <w:r>
        <w:rPr>
          <w:spacing w:val="1"/>
        </w:rPr>
        <w:t xml:space="preserve"> </w:t>
      </w:r>
      <w:r>
        <w:t>жилья</w:t>
      </w:r>
      <w:r>
        <w:rPr>
          <w:spacing w:val="1"/>
        </w:rPr>
        <w:t xml:space="preserve"> </w:t>
      </w:r>
      <w:r>
        <w:t>для</w:t>
      </w:r>
      <w:r>
        <w:rPr>
          <w:spacing w:val="1"/>
        </w:rPr>
        <w:t xml:space="preserve"> </w:t>
      </w:r>
      <w:r>
        <w:t>разных</w:t>
      </w:r>
      <w:r>
        <w:rPr>
          <w:spacing w:val="1"/>
        </w:rPr>
        <w:t xml:space="preserve"> </w:t>
      </w:r>
      <w:r>
        <w:t>по</w:t>
      </w:r>
      <w:r>
        <w:rPr>
          <w:spacing w:val="1"/>
        </w:rPr>
        <w:t xml:space="preserve"> </w:t>
      </w:r>
      <w:r>
        <w:t>своему</w:t>
      </w:r>
      <w:r>
        <w:rPr>
          <w:spacing w:val="1"/>
        </w:rPr>
        <w:t xml:space="preserve"> </w:t>
      </w:r>
      <w:r>
        <w:t>характеру</w:t>
      </w:r>
      <w:r>
        <w:rPr>
          <w:spacing w:val="1"/>
        </w:rPr>
        <w:t xml:space="preserve"> </w:t>
      </w:r>
      <w:r>
        <w:t>героев</w:t>
      </w:r>
      <w:r>
        <w:rPr>
          <w:spacing w:val="1"/>
        </w:rPr>
        <w:t xml:space="preserve"> </w:t>
      </w:r>
      <w:r>
        <w:t>литературных</w:t>
      </w:r>
      <w:r>
        <w:rPr>
          <w:spacing w:val="-1"/>
        </w:rPr>
        <w:t xml:space="preserve"> </w:t>
      </w:r>
      <w:r>
        <w:t>и народных сказок.</w:t>
      </w:r>
    </w:p>
    <w:p w14:paraId="41659EDD" w14:textId="77777777" w:rsidR="009023BF" w:rsidRDefault="002E0B1B">
      <w:pPr>
        <w:pStyle w:val="1"/>
        <w:spacing w:before="3"/>
      </w:pPr>
      <w:r>
        <w:t>Модуль</w:t>
      </w:r>
      <w:r>
        <w:rPr>
          <w:spacing w:val="-6"/>
        </w:rPr>
        <w:t xml:space="preserve"> </w:t>
      </w:r>
      <w:r>
        <w:t>«Восприятие</w:t>
      </w:r>
      <w:r>
        <w:rPr>
          <w:spacing w:val="-7"/>
        </w:rPr>
        <w:t xml:space="preserve"> </w:t>
      </w:r>
      <w:r>
        <w:t>произведений</w:t>
      </w:r>
      <w:r>
        <w:rPr>
          <w:spacing w:val="-5"/>
        </w:rPr>
        <w:t xml:space="preserve"> </w:t>
      </w:r>
      <w:r>
        <w:t>искусства»</w:t>
      </w:r>
    </w:p>
    <w:p w14:paraId="728C5E59" w14:textId="77777777" w:rsidR="009023BF" w:rsidRDefault="002E0B1B">
      <w:pPr>
        <w:pStyle w:val="a3"/>
        <w:ind w:right="241"/>
      </w:pPr>
      <w:r>
        <w:t>Обсуждать</w:t>
      </w:r>
      <w:r>
        <w:rPr>
          <w:spacing w:val="1"/>
        </w:rPr>
        <w:t xml:space="preserve"> </w:t>
      </w:r>
      <w:r>
        <w:t>примеры</w:t>
      </w:r>
      <w:r>
        <w:rPr>
          <w:spacing w:val="1"/>
        </w:rPr>
        <w:t xml:space="preserve"> </w:t>
      </w:r>
      <w:r>
        <w:t>детского</w:t>
      </w:r>
      <w:r>
        <w:rPr>
          <w:spacing w:val="1"/>
        </w:rPr>
        <w:t xml:space="preserve"> </w:t>
      </w:r>
      <w:r>
        <w:t>художественного</w:t>
      </w:r>
      <w:r>
        <w:rPr>
          <w:spacing w:val="1"/>
        </w:rPr>
        <w:t xml:space="preserve"> </w:t>
      </w:r>
      <w:r>
        <w:t>творчества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выражения</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6"/>
        </w:rPr>
        <w:t xml:space="preserve"> </w:t>
      </w:r>
      <w:r>
        <w:t>а</w:t>
      </w:r>
      <w:r>
        <w:rPr>
          <w:spacing w:val="-2"/>
        </w:rPr>
        <w:t xml:space="preserve"> </w:t>
      </w:r>
      <w:r>
        <w:t>также</w:t>
      </w:r>
      <w:r>
        <w:rPr>
          <w:spacing w:val="-4"/>
        </w:rPr>
        <w:t xml:space="preserve"> </w:t>
      </w:r>
      <w:r>
        <w:t>ответа на поставленную</w:t>
      </w:r>
      <w:r>
        <w:rPr>
          <w:spacing w:val="-3"/>
        </w:rPr>
        <w:t xml:space="preserve"> </w:t>
      </w:r>
      <w:r>
        <w:t>учебную задачу.</w:t>
      </w:r>
    </w:p>
    <w:p w14:paraId="0E0C62EA" w14:textId="77777777" w:rsidR="009023BF" w:rsidRDefault="002E0B1B">
      <w:pPr>
        <w:pStyle w:val="a3"/>
        <w:ind w:right="237"/>
      </w:pPr>
      <w:r>
        <w:t>Осваивать</w:t>
      </w:r>
      <w:r>
        <w:rPr>
          <w:spacing w:val="1"/>
        </w:rPr>
        <w:t xml:space="preserve"> </w:t>
      </w:r>
      <w:r>
        <w:t>и</w:t>
      </w:r>
      <w:r>
        <w:rPr>
          <w:spacing w:val="1"/>
        </w:rPr>
        <w:t xml:space="preserve"> </w:t>
      </w:r>
      <w:r>
        <w:t>развивать</w:t>
      </w:r>
      <w:r>
        <w:rPr>
          <w:spacing w:val="1"/>
        </w:rPr>
        <w:t xml:space="preserve"> </w:t>
      </w:r>
      <w:r>
        <w:t>умения</w:t>
      </w:r>
      <w:r>
        <w:rPr>
          <w:spacing w:val="1"/>
        </w:rPr>
        <w:t xml:space="preserve"> </w:t>
      </w:r>
      <w:r>
        <w:t>вести</w:t>
      </w:r>
      <w:r>
        <w:rPr>
          <w:spacing w:val="1"/>
        </w:rPr>
        <w:t xml:space="preserve"> </w:t>
      </w:r>
      <w:r>
        <w:t>эстетическое</w:t>
      </w:r>
      <w:r>
        <w:rPr>
          <w:spacing w:val="1"/>
        </w:rPr>
        <w:t xml:space="preserve"> </w:t>
      </w:r>
      <w:r>
        <w:t>наблюдение</w:t>
      </w:r>
      <w:r>
        <w:rPr>
          <w:spacing w:val="1"/>
        </w:rPr>
        <w:t xml:space="preserve"> </w:t>
      </w:r>
      <w:r>
        <w:t>явлений</w:t>
      </w:r>
      <w:r>
        <w:rPr>
          <w:spacing w:val="1"/>
        </w:rPr>
        <w:t xml:space="preserve"> </w:t>
      </w:r>
      <w:r>
        <w:t>природы,</w:t>
      </w:r>
      <w:r>
        <w:rPr>
          <w:spacing w:val="1"/>
        </w:rPr>
        <w:t xml:space="preserve"> </w:t>
      </w:r>
      <w:r>
        <w:t>а</w:t>
      </w:r>
      <w:r>
        <w:rPr>
          <w:spacing w:val="1"/>
        </w:rPr>
        <w:t xml:space="preserve"> </w:t>
      </w:r>
      <w:r>
        <w:t>также</w:t>
      </w:r>
      <w:r>
        <w:rPr>
          <w:spacing w:val="1"/>
        </w:rPr>
        <w:t xml:space="preserve"> </w:t>
      </w:r>
      <w:r>
        <w:t>потребность</w:t>
      </w:r>
      <w:r>
        <w:rPr>
          <w:spacing w:val="-6"/>
        </w:rPr>
        <w:t xml:space="preserve"> </w:t>
      </w:r>
      <w:r>
        <w:t>в</w:t>
      </w:r>
      <w:r>
        <w:rPr>
          <w:spacing w:val="-1"/>
        </w:rPr>
        <w:t xml:space="preserve"> </w:t>
      </w:r>
      <w:r>
        <w:t>таком</w:t>
      </w:r>
      <w:r>
        <w:rPr>
          <w:spacing w:val="-5"/>
        </w:rPr>
        <w:t xml:space="preserve"> </w:t>
      </w:r>
      <w:r>
        <w:t>наблюдении.</w:t>
      </w:r>
    </w:p>
    <w:p w14:paraId="0C3B51C0" w14:textId="77777777" w:rsidR="009023BF" w:rsidRDefault="002E0B1B">
      <w:pPr>
        <w:pStyle w:val="a3"/>
        <w:ind w:right="239"/>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w:t>
      </w:r>
      <w:r>
        <w:rPr>
          <w:spacing w:val="-52"/>
        </w:rPr>
        <w:t xml:space="preserve"> </w:t>
      </w:r>
      <w:r>
        <w:t>декоративного искусства и их орнаментальной организации (кружево, шитьё, резьба и роспись по дереву и</w:t>
      </w:r>
      <w:r>
        <w:rPr>
          <w:spacing w:val="1"/>
        </w:rPr>
        <w:t xml:space="preserve"> </w:t>
      </w:r>
      <w:r>
        <w:t>ткани, чеканка</w:t>
      </w:r>
      <w:r>
        <w:rPr>
          <w:spacing w:val="-2"/>
        </w:rPr>
        <w:t xml:space="preserve"> </w:t>
      </w:r>
      <w:r>
        <w:t>и</w:t>
      </w:r>
      <w:r>
        <w:rPr>
          <w:spacing w:val="-3"/>
        </w:rPr>
        <w:t xml:space="preserve"> </w:t>
      </w:r>
      <w:r>
        <w:t>др.).</w:t>
      </w:r>
    </w:p>
    <w:p w14:paraId="5ABBE2B4" w14:textId="77777777" w:rsidR="009023BF" w:rsidRDefault="002E0B1B">
      <w:pPr>
        <w:pStyle w:val="a3"/>
        <w:ind w:right="238"/>
      </w:pPr>
      <w:r>
        <w:t>Приобретать опыт восприятия, эстетического анализа произведений отечественных художников-</w:t>
      </w:r>
      <w:r>
        <w:rPr>
          <w:spacing w:val="1"/>
        </w:rPr>
        <w:t xml:space="preserve"> </w:t>
      </w:r>
      <w:r>
        <w:t>пейзажистов (И. И. Левитана, И. И. Шишкина, И. К. Айвазовского, А. И. Куинджи, Н. П. Крымова и других</w:t>
      </w:r>
      <w:r>
        <w:rPr>
          <w:spacing w:val="1"/>
        </w:rPr>
        <w:t xml:space="preserve"> </w:t>
      </w:r>
      <w:r>
        <w:t>по выбору учителя), а также художников-анималистов (В. В. Ватагина, Е. И. Чарушина и других по выбору</w:t>
      </w:r>
      <w:r>
        <w:rPr>
          <w:spacing w:val="1"/>
        </w:rPr>
        <w:t xml:space="preserve"> </w:t>
      </w:r>
      <w:r>
        <w:t>учителя).</w:t>
      </w:r>
    </w:p>
    <w:p w14:paraId="74F4F6D1" w14:textId="77777777" w:rsidR="009023BF" w:rsidRDefault="002E0B1B">
      <w:pPr>
        <w:pStyle w:val="a3"/>
        <w:ind w:right="237"/>
      </w:pPr>
      <w:r>
        <w:t>Приобретать опыт восприятия, эстетического анализа произведений живописи западноевропейских</w:t>
      </w:r>
      <w:r>
        <w:rPr>
          <w:spacing w:val="1"/>
        </w:rPr>
        <w:t xml:space="preserve"> </w:t>
      </w:r>
      <w:r>
        <w:t>художников с активным, ярким выражением настроения (В. Ван Гога, К. Моне, А. Матисса и других по</w:t>
      </w:r>
      <w:r>
        <w:rPr>
          <w:spacing w:val="1"/>
        </w:rPr>
        <w:t xml:space="preserve"> </w:t>
      </w:r>
      <w:r>
        <w:t>выбору</w:t>
      </w:r>
      <w:r>
        <w:rPr>
          <w:spacing w:val="-8"/>
        </w:rPr>
        <w:t xml:space="preserve"> </w:t>
      </w:r>
      <w:r>
        <w:t>учителя).</w:t>
      </w:r>
    </w:p>
    <w:p w14:paraId="74ADB18D" w14:textId="77777777" w:rsidR="009023BF" w:rsidRDefault="002E0B1B">
      <w:pPr>
        <w:pStyle w:val="a3"/>
        <w:ind w:right="238"/>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1"/>
        </w:rPr>
        <w:t xml:space="preserve"> </w:t>
      </w:r>
      <w:r>
        <w:t>произведения</w:t>
      </w:r>
      <w:r>
        <w:rPr>
          <w:spacing w:val="1"/>
        </w:rPr>
        <w:t xml:space="preserve"> </w:t>
      </w:r>
      <w:r>
        <w:t>художников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 И. К. Айвазовского, В. М. Васнецова, В. В. Ватагина, Е. И. Чарушина (и других по выбору</w:t>
      </w:r>
      <w:r>
        <w:rPr>
          <w:spacing w:val="1"/>
        </w:rPr>
        <w:t xml:space="preserve"> </w:t>
      </w:r>
      <w:r>
        <w:t>учителя).</w:t>
      </w:r>
    </w:p>
    <w:p w14:paraId="4681515A" w14:textId="77777777" w:rsidR="009023BF" w:rsidRDefault="009023BF">
      <w:pPr>
        <w:sectPr w:rsidR="009023BF">
          <w:pgSz w:w="11920" w:h="16850"/>
          <w:pgMar w:top="1020" w:right="320" w:bottom="960" w:left="620" w:header="0" w:footer="620" w:gutter="0"/>
          <w:cols w:space="720"/>
        </w:sectPr>
      </w:pPr>
    </w:p>
    <w:p w14:paraId="6A1ACF85" w14:textId="77777777" w:rsidR="009023BF" w:rsidRDefault="002E0B1B">
      <w:pPr>
        <w:pStyle w:val="1"/>
        <w:spacing w:before="64" w:line="252" w:lineRule="exact"/>
        <w:jc w:val="left"/>
      </w:pPr>
      <w:r>
        <w:lastRenderedPageBreak/>
        <w:t>Модуль</w:t>
      </w:r>
      <w:r>
        <w:rPr>
          <w:spacing w:val="-8"/>
        </w:rPr>
        <w:t xml:space="preserve"> </w:t>
      </w:r>
      <w:r>
        <w:t>«Азбука</w:t>
      </w:r>
      <w:r>
        <w:rPr>
          <w:spacing w:val="-11"/>
        </w:rPr>
        <w:t xml:space="preserve"> </w:t>
      </w:r>
      <w:r>
        <w:t>цифровой</w:t>
      </w:r>
      <w:r>
        <w:rPr>
          <w:spacing w:val="-9"/>
        </w:rPr>
        <w:t xml:space="preserve"> </w:t>
      </w:r>
      <w:r>
        <w:t>графики»</w:t>
      </w:r>
    </w:p>
    <w:p w14:paraId="21981BC0" w14:textId="77777777" w:rsidR="009023BF" w:rsidRDefault="002E0B1B">
      <w:pPr>
        <w:pStyle w:val="a3"/>
        <w:ind w:right="263"/>
        <w:jc w:val="left"/>
      </w:pPr>
      <w:r>
        <w:t>Осваивать</w:t>
      </w:r>
      <w:r>
        <w:rPr>
          <w:spacing w:val="2"/>
        </w:rPr>
        <w:t xml:space="preserve"> </w:t>
      </w:r>
      <w:r>
        <w:t>возможности</w:t>
      </w:r>
      <w:r>
        <w:rPr>
          <w:spacing w:val="50"/>
        </w:rPr>
        <w:t xml:space="preserve"> </w:t>
      </w:r>
      <w:r>
        <w:t>изображения</w:t>
      </w:r>
      <w:r>
        <w:rPr>
          <w:spacing w:val="1"/>
        </w:rPr>
        <w:t xml:space="preserve"> </w:t>
      </w:r>
      <w:r>
        <w:t>с</w:t>
      </w:r>
      <w:r>
        <w:rPr>
          <w:spacing w:val="4"/>
        </w:rPr>
        <w:t xml:space="preserve"> </w:t>
      </w:r>
      <w:r>
        <w:t>помощью</w:t>
      </w:r>
      <w:r>
        <w:rPr>
          <w:spacing w:val="-1"/>
        </w:rPr>
        <w:t xml:space="preserve"> </w:t>
      </w:r>
      <w:r>
        <w:t>разных</w:t>
      </w:r>
      <w:r>
        <w:rPr>
          <w:spacing w:val="4"/>
        </w:rPr>
        <w:t xml:space="preserve"> </w:t>
      </w:r>
      <w:r>
        <w:t>видов</w:t>
      </w:r>
      <w:r>
        <w:rPr>
          <w:spacing w:val="-2"/>
        </w:rPr>
        <w:t xml:space="preserve"> </w:t>
      </w:r>
      <w:r>
        <w:t>линий</w:t>
      </w:r>
      <w:r>
        <w:rPr>
          <w:spacing w:val="52"/>
        </w:rPr>
        <w:t xml:space="preserve"> </w:t>
      </w:r>
      <w:r>
        <w:t>в программе</w:t>
      </w:r>
      <w:r>
        <w:rPr>
          <w:spacing w:val="1"/>
        </w:rPr>
        <w:t xml:space="preserve"> </w:t>
      </w:r>
      <w:r>
        <w:t>Paint</w:t>
      </w:r>
      <w:r>
        <w:rPr>
          <w:spacing w:val="2"/>
        </w:rPr>
        <w:t xml:space="preserve"> </w:t>
      </w:r>
      <w:r>
        <w:t>(или</w:t>
      </w:r>
      <w:r>
        <w:rPr>
          <w:spacing w:val="-52"/>
        </w:rPr>
        <w:t xml:space="preserve"> </w:t>
      </w:r>
      <w:r>
        <w:t>другом</w:t>
      </w:r>
      <w:r>
        <w:rPr>
          <w:spacing w:val="-2"/>
        </w:rPr>
        <w:t xml:space="preserve"> </w:t>
      </w:r>
      <w:r>
        <w:t>графическом</w:t>
      </w:r>
      <w:r>
        <w:rPr>
          <w:spacing w:val="-3"/>
        </w:rPr>
        <w:t xml:space="preserve"> </w:t>
      </w:r>
      <w:r>
        <w:t>редакторе).</w:t>
      </w:r>
    </w:p>
    <w:p w14:paraId="636D66F2" w14:textId="77777777" w:rsidR="009023BF" w:rsidRDefault="002E0B1B">
      <w:pPr>
        <w:pStyle w:val="a3"/>
        <w:jc w:val="left"/>
      </w:pPr>
      <w:r>
        <w:t>Осваивать приёмы трансформации и копирования геометрических фигур в программе Paint, а также</w:t>
      </w:r>
      <w:r>
        <w:rPr>
          <w:spacing w:val="-52"/>
        </w:rPr>
        <w:t xml:space="preserve"> </w:t>
      </w:r>
      <w:r>
        <w:t>построения</w:t>
      </w:r>
      <w:r>
        <w:rPr>
          <w:spacing w:val="-5"/>
        </w:rPr>
        <w:t xml:space="preserve"> </w:t>
      </w:r>
      <w:r>
        <w:t>из</w:t>
      </w:r>
      <w:r>
        <w:rPr>
          <w:spacing w:val="-4"/>
        </w:rPr>
        <w:t xml:space="preserve"> </w:t>
      </w:r>
      <w:r>
        <w:t>них простых рисунков</w:t>
      </w:r>
      <w:r>
        <w:rPr>
          <w:spacing w:val="-3"/>
        </w:rPr>
        <w:t xml:space="preserve"> </w:t>
      </w:r>
      <w:r>
        <w:t>или</w:t>
      </w:r>
      <w:r>
        <w:rPr>
          <w:spacing w:val="-2"/>
        </w:rPr>
        <w:t xml:space="preserve"> </w:t>
      </w:r>
      <w:r>
        <w:t>орнаментов.</w:t>
      </w:r>
    </w:p>
    <w:p w14:paraId="771335B7" w14:textId="77777777" w:rsidR="009023BF" w:rsidRDefault="002E0B1B">
      <w:pPr>
        <w:pStyle w:val="a3"/>
        <w:spacing w:before="1"/>
        <w:jc w:val="left"/>
      </w:pPr>
      <w:r>
        <w:t>Осваивать</w:t>
      </w:r>
      <w:r>
        <w:rPr>
          <w:spacing w:val="15"/>
        </w:rPr>
        <w:t xml:space="preserve"> </w:t>
      </w:r>
      <w:r>
        <w:t>в</w:t>
      </w:r>
      <w:r>
        <w:rPr>
          <w:spacing w:val="12"/>
        </w:rPr>
        <w:t xml:space="preserve"> </w:t>
      </w:r>
      <w:r>
        <w:t>компьютерном</w:t>
      </w:r>
      <w:r>
        <w:rPr>
          <w:spacing w:val="14"/>
        </w:rPr>
        <w:t xml:space="preserve"> </w:t>
      </w:r>
      <w:r>
        <w:t>редакторе</w:t>
      </w:r>
      <w:r>
        <w:rPr>
          <w:spacing w:val="12"/>
        </w:rPr>
        <w:t xml:space="preserve"> </w:t>
      </w:r>
      <w:r>
        <w:t>(например,</w:t>
      </w:r>
      <w:r>
        <w:rPr>
          <w:spacing w:val="13"/>
        </w:rPr>
        <w:t xml:space="preserve"> </w:t>
      </w:r>
      <w:r>
        <w:t>Paint)</w:t>
      </w:r>
      <w:r>
        <w:rPr>
          <w:spacing w:val="17"/>
        </w:rPr>
        <w:t xml:space="preserve"> </w:t>
      </w:r>
      <w:r>
        <w:t>инструменты</w:t>
      </w:r>
      <w:r>
        <w:rPr>
          <w:spacing w:val="14"/>
        </w:rPr>
        <w:t xml:space="preserve"> </w:t>
      </w:r>
      <w:r>
        <w:t>и</w:t>
      </w:r>
      <w:r>
        <w:rPr>
          <w:spacing w:val="10"/>
        </w:rPr>
        <w:t xml:space="preserve"> </w:t>
      </w:r>
      <w:r>
        <w:t>техники</w:t>
      </w:r>
      <w:r>
        <w:rPr>
          <w:spacing w:val="1"/>
        </w:rPr>
        <w:t xml:space="preserve"> </w:t>
      </w:r>
      <w:r>
        <w:t>—</w:t>
      </w:r>
      <w:r>
        <w:rPr>
          <w:spacing w:val="11"/>
        </w:rPr>
        <w:t xml:space="preserve"> </w:t>
      </w:r>
      <w:r>
        <w:t>карандаш,</w:t>
      </w:r>
      <w:r>
        <w:rPr>
          <w:spacing w:val="1"/>
        </w:rPr>
        <w:t xml:space="preserve"> </w:t>
      </w:r>
      <w:r>
        <w:t>кисточка,</w:t>
      </w:r>
      <w:r>
        <w:rPr>
          <w:spacing w:val="-2"/>
        </w:rPr>
        <w:t xml:space="preserve"> </w:t>
      </w:r>
      <w:r>
        <w:t>ластик,</w:t>
      </w:r>
      <w:r>
        <w:rPr>
          <w:spacing w:val="-3"/>
        </w:rPr>
        <w:t xml:space="preserve"> </w:t>
      </w:r>
      <w:r>
        <w:t>заливка</w:t>
      </w:r>
      <w:r>
        <w:rPr>
          <w:spacing w:val="-6"/>
        </w:rPr>
        <w:t xml:space="preserve"> </w:t>
      </w:r>
      <w:r>
        <w:t>и</w:t>
      </w:r>
      <w:r>
        <w:rPr>
          <w:spacing w:val="-2"/>
        </w:rPr>
        <w:t xml:space="preserve"> </w:t>
      </w:r>
      <w:r>
        <w:t>др.</w:t>
      </w:r>
      <w:r>
        <w:rPr>
          <w:spacing w:val="-2"/>
        </w:rPr>
        <w:t xml:space="preserve"> </w:t>
      </w:r>
      <w:r>
        <w:t>—</w:t>
      </w:r>
      <w:r>
        <w:rPr>
          <w:spacing w:val="-4"/>
        </w:rPr>
        <w:t xml:space="preserve"> </w:t>
      </w:r>
      <w:r>
        <w:t>и</w:t>
      </w:r>
      <w:r>
        <w:rPr>
          <w:spacing w:val="-7"/>
        </w:rPr>
        <w:t xml:space="preserve"> </w:t>
      </w:r>
      <w:r>
        <w:t>создавать</w:t>
      </w:r>
      <w:r>
        <w:rPr>
          <w:spacing w:val="-2"/>
        </w:rPr>
        <w:t xml:space="preserve"> </w:t>
      </w:r>
      <w:r>
        <w:t>простые</w:t>
      </w:r>
      <w:r>
        <w:rPr>
          <w:spacing w:val="-1"/>
        </w:rPr>
        <w:t xml:space="preserve"> </w:t>
      </w:r>
      <w:r>
        <w:t>рисунки</w:t>
      </w:r>
      <w:r>
        <w:rPr>
          <w:spacing w:val="-3"/>
        </w:rPr>
        <w:t xml:space="preserve"> </w:t>
      </w:r>
      <w:r>
        <w:t>или</w:t>
      </w:r>
      <w:r>
        <w:rPr>
          <w:spacing w:val="-5"/>
        </w:rPr>
        <w:t xml:space="preserve"> </w:t>
      </w:r>
      <w:r>
        <w:t>композиции</w:t>
      </w:r>
      <w:r>
        <w:rPr>
          <w:spacing w:val="-5"/>
        </w:rPr>
        <w:t xml:space="preserve"> </w:t>
      </w:r>
      <w:r>
        <w:t>(например,</w:t>
      </w:r>
      <w:r>
        <w:rPr>
          <w:spacing w:val="-1"/>
        </w:rPr>
        <w:t xml:space="preserve"> </w:t>
      </w:r>
      <w:r>
        <w:t>образ</w:t>
      </w:r>
      <w:r>
        <w:rPr>
          <w:spacing w:val="-6"/>
        </w:rPr>
        <w:t xml:space="preserve"> </w:t>
      </w:r>
      <w:r>
        <w:t>дерева).</w:t>
      </w:r>
    </w:p>
    <w:p w14:paraId="3700AB96" w14:textId="77777777" w:rsidR="009023BF" w:rsidRDefault="002E0B1B">
      <w:pPr>
        <w:pStyle w:val="a3"/>
        <w:ind w:right="263"/>
        <w:jc w:val="left"/>
      </w:pPr>
      <w:r>
        <w:t>Осваивать</w:t>
      </w:r>
      <w:r>
        <w:rPr>
          <w:spacing w:val="6"/>
        </w:rPr>
        <w:t xml:space="preserve"> </w:t>
      </w:r>
      <w:r>
        <w:t>композиционное</w:t>
      </w:r>
      <w:r>
        <w:rPr>
          <w:spacing w:val="8"/>
        </w:rPr>
        <w:t xml:space="preserve"> </w:t>
      </w:r>
      <w:r>
        <w:t>построение</w:t>
      </w:r>
      <w:r>
        <w:rPr>
          <w:spacing w:val="6"/>
        </w:rPr>
        <w:t xml:space="preserve"> </w:t>
      </w:r>
      <w:r>
        <w:t>кадра</w:t>
      </w:r>
      <w:r>
        <w:rPr>
          <w:spacing w:val="7"/>
        </w:rPr>
        <w:t xml:space="preserve"> </w:t>
      </w:r>
      <w:r>
        <w:t>при</w:t>
      </w:r>
      <w:r>
        <w:rPr>
          <w:spacing w:val="3"/>
        </w:rPr>
        <w:t xml:space="preserve"> </w:t>
      </w:r>
      <w:r>
        <w:t>фотографировании:</w:t>
      </w:r>
      <w:r>
        <w:rPr>
          <w:spacing w:val="9"/>
        </w:rPr>
        <w:t xml:space="preserve"> </w:t>
      </w:r>
      <w:r>
        <w:t>расположение</w:t>
      </w:r>
      <w:r>
        <w:rPr>
          <w:spacing w:val="7"/>
        </w:rPr>
        <w:t xml:space="preserve"> </w:t>
      </w:r>
      <w:r>
        <w:t>объекта</w:t>
      </w:r>
      <w:r>
        <w:rPr>
          <w:spacing w:val="9"/>
        </w:rPr>
        <w:t xml:space="preserve"> </w:t>
      </w:r>
      <w:r>
        <w:t>в</w:t>
      </w:r>
      <w:r>
        <w:rPr>
          <w:spacing w:val="-52"/>
        </w:rPr>
        <w:t xml:space="preserve"> </w:t>
      </w:r>
      <w:r>
        <w:t>кадре,</w:t>
      </w:r>
      <w:r>
        <w:rPr>
          <w:spacing w:val="-3"/>
        </w:rPr>
        <w:t xml:space="preserve"> </w:t>
      </w:r>
      <w:r>
        <w:t>масштаб,</w:t>
      </w:r>
      <w:r>
        <w:rPr>
          <w:spacing w:val="-2"/>
        </w:rPr>
        <w:t xml:space="preserve"> </w:t>
      </w:r>
      <w:r>
        <w:t>доминанта.</w:t>
      </w:r>
    </w:p>
    <w:p w14:paraId="2FC367F2" w14:textId="77777777" w:rsidR="009023BF" w:rsidRDefault="002E0B1B">
      <w:pPr>
        <w:pStyle w:val="a3"/>
        <w:spacing w:before="1"/>
        <w:ind w:left="1221" w:firstLine="0"/>
        <w:jc w:val="left"/>
      </w:pPr>
      <w:r>
        <w:t>Участвовать</w:t>
      </w:r>
      <w:r>
        <w:rPr>
          <w:spacing w:val="-6"/>
        </w:rPr>
        <w:t xml:space="preserve"> </w:t>
      </w:r>
      <w:r>
        <w:t>в</w:t>
      </w:r>
      <w:r>
        <w:rPr>
          <w:spacing w:val="-7"/>
        </w:rPr>
        <w:t xml:space="preserve"> </w:t>
      </w:r>
      <w:r>
        <w:t>обсуждении</w:t>
      </w:r>
      <w:r>
        <w:rPr>
          <w:spacing w:val="-5"/>
        </w:rPr>
        <w:t xml:space="preserve"> </w:t>
      </w:r>
      <w:r>
        <w:t>композиционного</w:t>
      </w:r>
      <w:r>
        <w:rPr>
          <w:spacing w:val="-4"/>
        </w:rPr>
        <w:t xml:space="preserve"> </w:t>
      </w:r>
      <w:r>
        <w:t>построения</w:t>
      </w:r>
      <w:r>
        <w:rPr>
          <w:spacing w:val="-9"/>
        </w:rPr>
        <w:t xml:space="preserve"> </w:t>
      </w:r>
      <w:r>
        <w:t>кадра</w:t>
      </w:r>
      <w:r>
        <w:rPr>
          <w:spacing w:val="-4"/>
        </w:rPr>
        <w:t xml:space="preserve"> </w:t>
      </w:r>
      <w:r>
        <w:t>в</w:t>
      </w:r>
      <w:r>
        <w:rPr>
          <w:spacing w:val="-6"/>
        </w:rPr>
        <w:t xml:space="preserve"> </w:t>
      </w:r>
      <w:r>
        <w:t>фотографии.</w:t>
      </w:r>
    </w:p>
    <w:p w14:paraId="76776935" w14:textId="77777777" w:rsidR="009023BF" w:rsidRDefault="002E0B1B" w:rsidP="0041142D">
      <w:pPr>
        <w:pStyle w:val="a5"/>
        <w:numPr>
          <w:ilvl w:val="0"/>
          <w:numId w:val="25"/>
        </w:numPr>
        <w:tabs>
          <w:tab w:val="left" w:pos="1387"/>
        </w:tabs>
        <w:spacing w:before="41"/>
        <w:ind w:hanging="169"/>
        <w:rPr>
          <w:b/>
          <w:sz w:val="18"/>
        </w:rPr>
      </w:pPr>
      <w:r>
        <w:rPr>
          <w:b/>
          <w:sz w:val="18"/>
        </w:rPr>
        <w:t>КЛАСС</w:t>
      </w:r>
    </w:p>
    <w:p w14:paraId="5E0BFC3B" w14:textId="77777777" w:rsidR="009023BF" w:rsidRDefault="002E0B1B">
      <w:pPr>
        <w:pStyle w:val="1"/>
        <w:spacing w:before="10" w:line="250" w:lineRule="exact"/>
      </w:pPr>
      <w:r>
        <w:t>Модуль</w:t>
      </w:r>
      <w:r>
        <w:rPr>
          <w:spacing w:val="-9"/>
        </w:rPr>
        <w:t xml:space="preserve"> </w:t>
      </w:r>
      <w:r>
        <w:t>«Графика»</w:t>
      </w:r>
    </w:p>
    <w:p w14:paraId="0CD84585" w14:textId="77777777" w:rsidR="009023BF" w:rsidRDefault="002E0B1B">
      <w:pPr>
        <w:pStyle w:val="a3"/>
        <w:spacing w:line="242" w:lineRule="auto"/>
        <w:ind w:right="244"/>
      </w:pPr>
      <w:r>
        <w:t>Приобретать представление о художественном оформлении книги, о дизайне книги, многообразии</w:t>
      </w:r>
      <w:r>
        <w:rPr>
          <w:spacing w:val="1"/>
        </w:rPr>
        <w:t xml:space="preserve"> </w:t>
      </w:r>
      <w:r>
        <w:t>форм</w:t>
      </w:r>
      <w:r>
        <w:rPr>
          <w:spacing w:val="-4"/>
        </w:rPr>
        <w:t xml:space="preserve"> </w:t>
      </w:r>
      <w:r>
        <w:t>детских</w:t>
      </w:r>
      <w:r>
        <w:rPr>
          <w:spacing w:val="-5"/>
        </w:rPr>
        <w:t xml:space="preserve"> </w:t>
      </w:r>
      <w:r>
        <w:t>книг,</w:t>
      </w:r>
      <w:r>
        <w:rPr>
          <w:spacing w:val="-5"/>
        </w:rPr>
        <w:t xml:space="preserve"> </w:t>
      </w:r>
      <w:r>
        <w:t>о работе художников-иллюстраторов.</w:t>
      </w:r>
    </w:p>
    <w:p w14:paraId="5FEFA9E0" w14:textId="77777777" w:rsidR="009023BF" w:rsidRDefault="002E0B1B">
      <w:pPr>
        <w:pStyle w:val="a3"/>
        <w:ind w:right="236"/>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w:t>
      </w:r>
      <w:r>
        <w:rPr>
          <w:spacing w:val="-3"/>
        </w:rPr>
        <w:t xml:space="preserve"> </w:t>
      </w:r>
      <w:r>
        <w:t>текста и иллюстраций на</w:t>
      </w:r>
      <w:r>
        <w:rPr>
          <w:spacing w:val="-2"/>
        </w:rPr>
        <w:t xml:space="preserve"> </w:t>
      </w:r>
      <w:r>
        <w:t>развороте.</w:t>
      </w:r>
    </w:p>
    <w:p w14:paraId="0854D6D0" w14:textId="77777777" w:rsidR="009023BF" w:rsidRDefault="002E0B1B">
      <w:pPr>
        <w:pStyle w:val="a3"/>
        <w:ind w:right="243"/>
      </w:pPr>
      <w:r>
        <w:t>Узнавать об</w:t>
      </w:r>
      <w:r>
        <w:rPr>
          <w:spacing w:val="1"/>
        </w:rPr>
        <w:t xml:space="preserve"> </w:t>
      </w:r>
      <w:r>
        <w:t>искусстве шрифта и образных</w:t>
      </w:r>
      <w:r>
        <w:rPr>
          <w:spacing w:val="1"/>
        </w:rPr>
        <w:t xml:space="preserve"> </w:t>
      </w:r>
      <w:r>
        <w:t>(изобразительных)</w:t>
      </w:r>
      <w:r>
        <w:rPr>
          <w:spacing w:val="1"/>
        </w:rPr>
        <w:t xml:space="preserve"> </w:t>
      </w:r>
      <w:r>
        <w:t>возможностях</w:t>
      </w:r>
      <w:r>
        <w:rPr>
          <w:spacing w:val="1"/>
        </w:rPr>
        <w:t xml:space="preserve"> </w:t>
      </w:r>
      <w:r>
        <w:t>надписи, о работе</w:t>
      </w:r>
      <w:r>
        <w:rPr>
          <w:spacing w:val="1"/>
        </w:rPr>
        <w:t xml:space="preserve"> </w:t>
      </w:r>
      <w:r>
        <w:t>художника</w:t>
      </w:r>
      <w:r>
        <w:rPr>
          <w:spacing w:val="-3"/>
        </w:rPr>
        <w:t xml:space="preserve"> </w:t>
      </w:r>
      <w:r>
        <w:t>над</w:t>
      </w:r>
      <w:r>
        <w:rPr>
          <w:spacing w:val="-3"/>
        </w:rPr>
        <w:t xml:space="preserve"> </w:t>
      </w:r>
      <w:r>
        <w:t>шрифтовой композицией.</w:t>
      </w:r>
    </w:p>
    <w:p w14:paraId="39C19446" w14:textId="77777777" w:rsidR="009023BF" w:rsidRDefault="002E0B1B">
      <w:pPr>
        <w:pStyle w:val="a3"/>
        <w:ind w:right="234"/>
      </w:pPr>
      <w:r>
        <w:t>Создавать</w:t>
      </w:r>
      <w:r>
        <w:rPr>
          <w:spacing w:val="12"/>
        </w:rPr>
        <w:t xml:space="preserve"> </w:t>
      </w:r>
      <w:r>
        <w:t>практическую</w:t>
      </w:r>
      <w:r>
        <w:rPr>
          <w:spacing w:val="13"/>
        </w:rPr>
        <w:t xml:space="preserve"> </w:t>
      </w:r>
      <w:r>
        <w:t>творческую</w:t>
      </w:r>
      <w:r>
        <w:rPr>
          <w:spacing w:val="14"/>
        </w:rPr>
        <w:t xml:space="preserve"> </w:t>
      </w:r>
      <w:r>
        <w:t>работу</w:t>
      </w:r>
      <w:r>
        <w:rPr>
          <w:spacing w:val="-4"/>
        </w:rPr>
        <w:t xml:space="preserve"> </w:t>
      </w:r>
      <w:r>
        <w:t>—</w:t>
      </w:r>
      <w:r>
        <w:rPr>
          <w:spacing w:val="16"/>
        </w:rPr>
        <w:t xml:space="preserve"> </w:t>
      </w:r>
      <w:r>
        <w:t>поздравительную</w:t>
      </w:r>
      <w:r>
        <w:rPr>
          <w:spacing w:val="14"/>
        </w:rPr>
        <w:t xml:space="preserve"> </w:t>
      </w:r>
      <w:r>
        <w:t>открытку,</w:t>
      </w:r>
      <w:r>
        <w:rPr>
          <w:spacing w:val="13"/>
        </w:rPr>
        <w:t xml:space="preserve"> </w:t>
      </w:r>
      <w:r>
        <w:t>совмещая</w:t>
      </w:r>
      <w:r>
        <w:rPr>
          <w:spacing w:val="15"/>
        </w:rPr>
        <w:t xml:space="preserve"> </w:t>
      </w:r>
      <w:r>
        <w:t>в</w:t>
      </w:r>
      <w:r>
        <w:rPr>
          <w:spacing w:val="12"/>
        </w:rPr>
        <w:t xml:space="preserve"> </w:t>
      </w:r>
      <w:r>
        <w:t>ней</w:t>
      </w:r>
      <w:r>
        <w:rPr>
          <w:spacing w:val="7"/>
        </w:rPr>
        <w:t xml:space="preserve"> </w:t>
      </w:r>
      <w:r>
        <w:t>шрифт</w:t>
      </w:r>
      <w:r>
        <w:rPr>
          <w:spacing w:val="-52"/>
        </w:rPr>
        <w:t xml:space="preserve"> </w:t>
      </w:r>
      <w:r>
        <w:t>и изображение.</w:t>
      </w:r>
    </w:p>
    <w:p w14:paraId="5262096F" w14:textId="77777777" w:rsidR="009023BF" w:rsidRDefault="002E0B1B">
      <w:pPr>
        <w:pStyle w:val="a3"/>
        <w:spacing w:line="251" w:lineRule="exact"/>
        <w:ind w:left="1221" w:firstLine="0"/>
      </w:pPr>
      <w:r>
        <w:t>Узнавать</w:t>
      </w:r>
      <w:r>
        <w:rPr>
          <w:spacing w:val="-5"/>
        </w:rPr>
        <w:t xml:space="preserve"> </w:t>
      </w:r>
      <w:r>
        <w:t>о</w:t>
      </w:r>
      <w:r>
        <w:rPr>
          <w:spacing w:val="-5"/>
        </w:rPr>
        <w:t xml:space="preserve"> </w:t>
      </w:r>
      <w:r>
        <w:t>работе</w:t>
      </w:r>
      <w:r>
        <w:rPr>
          <w:spacing w:val="-1"/>
        </w:rPr>
        <w:t xml:space="preserve"> </w:t>
      </w:r>
      <w:r>
        <w:t>художников</w:t>
      </w:r>
      <w:r>
        <w:rPr>
          <w:spacing w:val="-6"/>
        </w:rPr>
        <w:t xml:space="preserve"> </w:t>
      </w:r>
      <w:r>
        <w:t>над</w:t>
      </w:r>
      <w:r>
        <w:rPr>
          <w:spacing w:val="-4"/>
        </w:rPr>
        <w:t xml:space="preserve"> </w:t>
      </w:r>
      <w:r>
        <w:t>плакатами</w:t>
      </w:r>
      <w:r>
        <w:rPr>
          <w:spacing w:val="-5"/>
        </w:rPr>
        <w:t xml:space="preserve"> </w:t>
      </w:r>
      <w:r>
        <w:t>и</w:t>
      </w:r>
      <w:r>
        <w:rPr>
          <w:spacing w:val="-5"/>
        </w:rPr>
        <w:t xml:space="preserve"> </w:t>
      </w:r>
      <w:r>
        <w:t>афишами.</w:t>
      </w:r>
    </w:p>
    <w:p w14:paraId="1610D685" w14:textId="77777777" w:rsidR="009023BF" w:rsidRDefault="002E0B1B">
      <w:pPr>
        <w:pStyle w:val="a3"/>
        <w:ind w:left="1221" w:right="1091" w:firstLine="0"/>
      </w:pPr>
      <w:r>
        <w:t>Выполнять творческую композицию — эскиз афиши к выбранному спектаклю или фильму.</w:t>
      </w:r>
      <w:r>
        <w:rPr>
          <w:spacing w:val="-52"/>
        </w:rPr>
        <w:t xml:space="preserve"> </w:t>
      </w:r>
      <w:r>
        <w:t>Узнавать</w:t>
      </w:r>
      <w:r>
        <w:rPr>
          <w:spacing w:val="-2"/>
        </w:rPr>
        <w:t xml:space="preserve"> </w:t>
      </w:r>
      <w:r>
        <w:t>основные пропорции</w:t>
      </w:r>
      <w:r>
        <w:rPr>
          <w:spacing w:val="-2"/>
        </w:rPr>
        <w:t xml:space="preserve"> </w:t>
      </w:r>
      <w:r>
        <w:t>лица</w:t>
      </w:r>
      <w:r>
        <w:rPr>
          <w:spacing w:val="-1"/>
        </w:rPr>
        <w:t xml:space="preserve"> </w:t>
      </w:r>
      <w:r>
        <w:t>человека, взаимное</w:t>
      </w:r>
      <w:r>
        <w:rPr>
          <w:spacing w:val="-1"/>
        </w:rPr>
        <w:t xml:space="preserve"> </w:t>
      </w:r>
      <w:r>
        <w:t>расположение</w:t>
      </w:r>
      <w:r>
        <w:rPr>
          <w:spacing w:val="-3"/>
        </w:rPr>
        <w:t xml:space="preserve"> </w:t>
      </w:r>
      <w:r>
        <w:t>частей</w:t>
      </w:r>
      <w:r>
        <w:rPr>
          <w:spacing w:val="-3"/>
        </w:rPr>
        <w:t xml:space="preserve"> </w:t>
      </w:r>
      <w:r>
        <w:t>лица.</w:t>
      </w:r>
    </w:p>
    <w:p w14:paraId="1F027513" w14:textId="77777777" w:rsidR="009023BF" w:rsidRDefault="002E0B1B">
      <w:pPr>
        <w:pStyle w:val="a3"/>
        <w:spacing w:line="252" w:lineRule="exact"/>
        <w:ind w:left="1221" w:firstLine="0"/>
      </w:pPr>
      <w:r>
        <w:t>Приобретать</w:t>
      </w:r>
      <w:r>
        <w:rPr>
          <w:spacing w:val="-9"/>
        </w:rPr>
        <w:t xml:space="preserve"> </w:t>
      </w:r>
      <w:r>
        <w:t>опыт</w:t>
      </w:r>
      <w:r>
        <w:rPr>
          <w:spacing w:val="-4"/>
        </w:rPr>
        <w:t xml:space="preserve"> </w:t>
      </w:r>
      <w:r>
        <w:t>рисования</w:t>
      </w:r>
      <w:r>
        <w:rPr>
          <w:spacing w:val="-4"/>
        </w:rPr>
        <w:t xml:space="preserve"> </w:t>
      </w:r>
      <w:r>
        <w:t>портрета</w:t>
      </w:r>
      <w:r>
        <w:rPr>
          <w:spacing w:val="-3"/>
        </w:rPr>
        <w:t xml:space="preserve"> </w:t>
      </w:r>
      <w:r>
        <w:t>(лица)</w:t>
      </w:r>
      <w:r>
        <w:rPr>
          <w:spacing w:val="-1"/>
        </w:rPr>
        <w:t xml:space="preserve"> </w:t>
      </w:r>
      <w:r>
        <w:t>человека.</w:t>
      </w:r>
    </w:p>
    <w:p w14:paraId="3C521BB1" w14:textId="77777777" w:rsidR="009023BF" w:rsidRDefault="002E0B1B">
      <w:pPr>
        <w:pStyle w:val="a3"/>
        <w:jc w:val="left"/>
      </w:pPr>
      <w:r>
        <w:t>Создавать</w:t>
      </w:r>
      <w:r>
        <w:rPr>
          <w:spacing w:val="31"/>
        </w:rPr>
        <w:t xml:space="preserve"> </w:t>
      </w:r>
      <w:r>
        <w:t>маску</w:t>
      </w:r>
      <w:r>
        <w:rPr>
          <w:spacing w:val="27"/>
        </w:rPr>
        <w:t xml:space="preserve"> </w:t>
      </w:r>
      <w:r>
        <w:t>сказочного</w:t>
      </w:r>
      <w:r>
        <w:rPr>
          <w:spacing w:val="33"/>
        </w:rPr>
        <w:t xml:space="preserve"> </w:t>
      </w:r>
      <w:r>
        <w:t>персонажа</w:t>
      </w:r>
      <w:r>
        <w:rPr>
          <w:spacing w:val="32"/>
        </w:rPr>
        <w:t xml:space="preserve"> </w:t>
      </w:r>
      <w:r>
        <w:t>с</w:t>
      </w:r>
      <w:r>
        <w:rPr>
          <w:spacing w:val="33"/>
        </w:rPr>
        <w:t xml:space="preserve"> </w:t>
      </w:r>
      <w:r>
        <w:t>ярко</w:t>
      </w:r>
      <w:r>
        <w:rPr>
          <w:spacing w:val="31"/>
        </w:rPr>
        <w:t xml:space="preserve"> </w:t>
      </w:r>
      <w:r>
        <w:t>выраженным</w:t>
      </w:r>
      <w:r>
        <w:rPr>
          <w:spacing w:val="32"/>
        </w:rPr>
        <w:t xml:space="preserve"> </w:t>
      </w:r>
      <w:r>
        <w:t>характером</w:t>
      </w:r>
      <w:r>
        <w:rPr>
          <w:spacing w:val="32"/>
        </w:rPr>
        <w:t xml:space="preserve"> </w:t>
      </w:r>
      <w:r>
        <w:t>лица</w:t>
      </w:r>
      <w:r>
        <w:rPr>
          <w:spacing w:val="32"/>
        </w:rPr>
        <w:t xml:space="preserve"> </w:t>
      </w:r>
      <w:r>
        <w:t>(для</w:t>
      </w:r>
      <w:r>
        <w:rPr>
          <w:spacing w:val="30"/>
        </w:rPr>
        <w:t xml:space="preserve"> </w:t>
      </w:r>
      <w:r>
        <w:t>карнавала</w:t>
      </w:r>
      <w:r>
        <w:rPr>
          <w:spacing w:val="32"/>
        </w:rPr>
        <w:t xml:space="preserve"> </w:t>
      </w:r>
      <w:r>
        <w:t>или</w:t>
      </w:r>
      <w:r>
        <w:rPr>
          <w:spacing w:val="-52"/>
        </w:rPr>
        <w:t xml:space="preserve"> </w:t>
      </w:r>
      <w:r>
        <w:t>спектакля).</w:t>
      </w:r>
    </w:p>
    <w:p w14:paraId="34FD1B36" w14:textId="77777777" w:rsidR="009023BF" w:rsidRDefault="002E0B1B">
      <w:pPr>
        <w:pStyle w:val="1"/>
        <w:spacing w:line="250" w:lineRule="exact"/>
        <w:jc w:val="left"/>
      </w:pPr>
      <w:r>
        <w:t>Модуль</w:t>
      </w:r>
      <w:r>
        <w:rPr>
          <w:spacing w:val="-4"/>
        </w:rPr>
        <w:t xml:space="preserve"> </w:t>
      </w:r>
      <w:r>
        <w:t>«Живопись»</w:t>
      </w:r>
    </w:p>
    <w:p w14:paraId="6D09AC26" w14:textId="77777777" w:rsidR="009023BF" w:rsidRDefault="002E0B1B">
      <w:pPr>
        <w:pStyle w:val="a3"/>
        <w:spacing w:line="242" w:lineRule="auto"/>
        <w:jc w:val="left"/>
      </w:pPr>
      <w:r>
        <w:t>Осваивать</w:t>
      </w:r>
      <w:r>
        <w:rPr>
          <w:spacing w:val="3"/>
        </w:rPr>
        <w:t xml:space="preserve"> </w:t>
      </w:r>
      <w:r>
        <w:t>приёмы</w:t>
      </w:r>
      <w:r>
        <w:rPr>
          <w:spacing w:val="5"/>
        </w:rPr>
        <w:t xml:space="preserve"> </w:t>
      </w:r>
      <w:r>
        <w:t>создания</w:t>
      </w:r>
      <w:r>
        <w:rPr>
          <w:spacing w:val="3"/>
        </w:rPr>
        <w:t xml:space="preserve"> </w:t>
      </w:r>
      <w:r>
        <w:t>живописной</w:t>
      </w:r>
      <w:r>
        <w:rPr>
          <w:spacing w:val="4"/>
        </w:rPr>
        <w:t xml:space="preserve"> </w:t>
      </w:r>
      <w:r>
        <w:t>композиции</w:t>
      </w:r>
      <w:r>
        <w:rPr>
          <w:spacing w:val="3"/>
        </w:rPr>
        <w:t xml:space="preserve"> </w:t>
      </w:r>
      <w:r>
        <w:t>(натюрморта)</w:t>
      </w:r>
      <w:r>
        <w:rPr>
          <w:spacing w:val="9"/>
        </w:rPr>
        <w:t xml:space="preserve"> </w:t>
      </w:r>
      <w:r>
        <w:t>по</w:t>
      </w:r>
      <w:r>
        <w:rPr>
          <w:spacing w:val="4"/>
        </w:rPr>
        <w:t xml:space="preserve"> </w:t>
      </w:r>
      <w:r>
        <w:t>наблюдению</w:t>
      </w:r>
      <w:r>
        <w:rPr>
          <w:spacing w:val="7"/>
        </w:rPr>
        <w:t xml:space="preserve"> </w:t>
      </w:r>
      <w:r>
        <w:t>натуры</w:t>
      </w:r>
      <w:r>
        <w:rPr>
          <w:spacing w:val="7"/>
        </w:rPr>
        <w:t xml:space="preserve"> </w:t>
      </w:r>
      <w:r>
        <w:t>или</w:t>
      </w:r>
      <w:r>
        <w:rPr>
          <w:spacing w:val="3"/>
        </w:rPr>
        <w:t xml:space="preserve"> </w:t>
      </w:r>
      <w:r>
        <w:t>по</w:t>
      </w:r>
      <w:r>
        <w:rPr>
          <w:spacing w:val="-52"/>
        </w:rPr>
        <w:t xml:space="preserve"> </w:t>
      </w:r>
      <w:r>
        <w:t>представлению.</w:t>
      </w:r>
    </w:p>
    <w:p w14:paraId="271E1D3A" w14:textId="77777777" w:rsidR="009023BF" w:rsidRDefault="002E0B1B">
      <w:pPr>
        <w:pStyle w:val="a3"/>
        <w:spacing w:line="242" w:lineRule="auto"/>
        <w:jc w:val="left"/>
      </w:pPr>
      <w:r>
        <w:t>Рассматривать,</w:t>
      </w:r>
      <w:r>
        <w:rPr>
          <w:spacing w:val="11"/>
        </w:rPr>
        <w:t xml:space="preserve"> </w:t>
      </w:r>
      <w:r>
        <w:t>эстетически</w:t>
      </w:r>
      <w:r>
        <w:rPr>
          <w:spacing w:val="9"/>
        </w:rPr>
        <w:t xml:space="preserve"> </w:t>
      </w:r>
      <w:r>
        <w:t>анализировать</w:t>
      </w:r>
      <w:r>
        <w:rPr>
          <w:spacing w:val="5"/>
        </w:rPr>
        <w:t xml:space="preserve"> </w:t>
      </w:r>
      <w:r>
        <w:t>сюжет</w:t>
      </w:r>
      <w:r>
        <w:rPr>
          <w:spacing w:val="8"/>
        </w:rPr>
        <w:t xml:space="preserve"> </w:t>
      </w:r>
      <w:r>
        <w:t>и</w:t>
      </w:r>
      <w:r>
        <w:rPr>
          <w:spacing w:val="9"/>
        </w:rPr>
        <w:t xml:space="preserve"> </w:t>
      </w:r>
      <w:r>
        <w:t>композицию,</w:t>
      </w:r>
      <w:r>
        <w:rPr>
          <w:spacing w:val="11"/>
        </w:rPr>
        <w:t xml:space="preserve"> </w:t>
      </w:r>
      <w:r>
        <w:t>эмоциональное</w:t>
      </w:r>
      <w:r>
        <w:rPr>
          <w:spacing w:val="10"/>
        </w:rPr>
        <w:t xml:space="preserve"> </w:t>
      </w:r>
      <w:r>
        <w:t>настроение</w:t>
      </w:r>
      <w:r>
        <w:rPr>
          <w:spacing w:val="11"/>
        </w:rPr>
        <w:t xml:space="preserve"> </w:t>
      </w:r>
      <w:r>
        <w:t>в</w:t>
      </w:r>
      <w:r>
        <w:rPr>
          <w:spacing w:val="-52"/>
        </w:rPr>
        <w:t xml:space="preserve"> </w:t>
      </w:r>
      <w:r>
        <w:t>натюрмортах</w:t>
      </w:r>
      <w:r>
        <w:rPr>
          <w:spacing w:val="-1"/>
        </w:rPr>
        <w:t xml:space="preserve"> </w:t>
      </w:r>
      <w:r>
        <w:t>известных отечественных художников.</w:t>
      </w:r>
    </w:p>
    <w:p w14:paraId="4953F171" w14:textId="77777777" w:rsidR="009023BF" w:rsidRDefault="002E0B1B">
      <w:pPr>
        <w:pStyle w:val="a3"/>
        <w:spacing w:line="242" w:lineRule="auto"/>
        <w:jc w:val="left"/>
      </w:pPr>
      <w:r>
        <w:t>Приобретать</w:t>
      </w:r>
      <w:r>
        <w:rPr>
          <w:spacing w:val="38"/>
        </w:rPr>
        <w:t xml:space="preserve"> </w:t>
      </w:r>
      <w:r>
        <w:t>опыт</w:t>
      </w:r>
      <w:r>
        <w:rPr>
          <w:spacing w:val="42"/>
        </w:rPr>
        <w:t xml:space="preserve"> </w:t>
      </w:r>
      <w:r>
        <w:t>создания</w:t>
      </w:r>
      <w:r>
        <w:rPr>
          <w:spacing w:val="41"/>
        </w:rPr>
        <w:t xml:space="preserve"> </w:t>
      </w:r>
      <w:r>
        <w:t>творческой</w:t>
      </w:r>
      <w:r>
        <w:rPr>
          <w:spacing w:val="42"/>
        </w:rPr>
        <w:t xml:space="preserve"> </w:t>
      </w:r>
      <w:r>
        <w:t>живописной</w:t>
      </w:r>
      <w:r>
        <w:rPr>
          <w:spacing w:val="41"/>
        </w:rPr>
        <w:t xml:space="preserve"> </w:t>
      </w:r>
      <w:r>
        <w:t>работы</w:t>
      </w:r>
      <w:r>
        <w:rPr>
          <w:spacing w:val="-1"/>
        </w:rPr>
        <w:t xml:space="preserve"> </w:t>
      </w:r>
      <w:r>
        <w:t>—</w:t>
      </w:r>
      <w:r>
        <w:rPr>
          <w:spacing w:val="42"/>
        </w:rPr>
        <w:t xml:space="preserve"> </w:t>
      </w:r>
      <w:r>
        <w:t>натюрморта</w:t>
      </w:r>
      <w:r>
        <w:rPr>
          <w:spacing w:val="42"/>
        </w:rPr>
        <w:t xml:space="preserve"> </w:t>
      </w:r>
      <w:r>
        <w:t>с</w:t>
      </w:r>
      <w:r>
        <w:rPr>
          <w:spacing w:val="42"/>
        </w:rPr>
        <w:t xml:space="preserve"> </w:t>
      </w:r>
      <w:r>
        <w:t>ярко</w:t>
      </w:r>
      <w:r>
        <w:rPr>
          <w:spacing w:val="42"/>
        </w:rPr>
        <w:t xml:space="preserve"> </w:t>
      </w:r>
      <w:r>
        <w:t>выраженным</w:t>
      </w:r>
      <w:r>
        <w:rPr>
          <w:spacing w:val="-52"/>
        </w:rPr>
        <w:t xml:space="preserve"> </w:t>
      </w:r>
      <w:r>
        <w:t>настроением</w:t>
      </w:r>
      <w:r>
        <w:rPr>
          <w:spacing w:val="-4"/>
        </w:rPr>
        <w:t xml:space="preserve"> </w:t>
      </w:r>
      <w:r>
        <w:t>или</w:t>
      </w:r>
      <w:r>
        <w:rPr>
          <w:spacing w:val="-1"/>
        </w:rPr>
        <w:t xml:space="preserve"> </w:t>
      </w:r>
      <w:r>
        <w:t>«натюрморта-автопортрета».</w:t>
      </w:r>
    </w:p>
    <w:p w14:paraId="34625ECF" w14:textId="77777777" w:rsidR="009023BF" w:rsidRDefault="002E0B1B">
      <w:pPr>
        <w:pStyle w:val="a3"/>
        <w:ind w:left="1221" w:right="1924" w:firstLine="0"/>
        <w:jc w:val="left"/>
      </w:pPr>
      <w:r>
        <w:t>Изображать красками портрет человека с опорой на натуру или по представлению.</w:t>
      </w:r>
      <w:r>
        <w:rPr>
          <w:spacing w:val="-52"/>
        </w:rPr>
        <w:t xml:space="preserve"> </w:t>
      </w:r>
      <w:r>
        <w:t>Создавать</w:t>
      </w:r>
      <w:r>
        <w:rPr>
          <w:spacing w:val="-1"/>
        </w:rPr>
        <w:t xml:space="preserve"> </w:t>
      </w:r>
      <w:r>
        <w:t>пейзаж,</w:t>
      </w:r>
      <w:r>
        <w:rPr>
          <w:spacing w:val="-1"/>
        </w:rPr>
        <w:t xml:space="preserve"> </w:t>
      </w:r>
      <w:r>
        <w:t>передавая в</w:t>
      </w:r>
      <w:r>
        <w:rPr>
          <w:spacing w:val="-5"/>
        </w:rPr>
        <w:t xml:space="preserve"> </w:t>
      </w:r>
      <w:r>
        <w:t>нём</w:t>
      </w:r>
      <w:r>
        <w:rPr>
          <w:spacing w:val="-3"/>
        </w:rPr>
        <w:t xml:space="preserve"> </w:t>
      </w:r>
      <w:r>
        <w:t>активное</w:t>
      </w:r>
      <w:r>
        <w:rPr>
          <w:spacing w:val="-1"/>
        </w:rPr>
        <w:t xml:space="preserve"> </w:t>
      </w:r>
      <w:r>
        <w:t>состояние природы.</w:t>
      </w:r>
    </w:p>
    <w:p w14:paraId="3CDBEE1C" w14:textId="77777777" w:rsidR="009023BF" w:rsidRDefault="002E0B1B">
      <w:pPr>
        <w:pStyle w:val="a3"/>
        <w:spacing w:line="252" w:lineRule="exact"/>
        <w:ind w:left="1221" w:firstLine="0"/>
        <w:jc w:val="left"/>
      </w:pPr>
      <w:r>
        <w:t>Приобрести</w:t>
      </w:r>
      <w:r>
        <w:rPr>
          <w:spacing w:val="-6"/>
        </w:rPr>
        <w:t xml:space="preserve"> </w:t>
      </w:r>
      <w:r>
        <w:t>представление</w:t>
      </w:r>
      <w:r>
        <w:rPr>
          <w:spacing w:val="-2"/>
        </w:rPr>
        <w:t xml:space="preserve"> </w:t>
      </w:r>
      <w:r>
        <w:t>о</w:t>
      </w:r>
      <w:r>
        <w:rPr>
          <w:spacing w:val="-5"/>
        </w:rPr>
        <w:t xml:space="preserve"> </w:t>
      </w:r>
      <w:r>
        <w:t>деятельности</w:t>
      </w:r>
      <w:r>
        <w:rPr>
          <w:spacing w:val="-5"/>
        </w:rPr>
        <w:t xml:space="preserve"> </w:t>
      </w:r>
      <w:r>
        <w:t>художника</w:t>
      </w:r>
      <w:r>
        <w:rPr>
          <w:spacing w:val="-5"/>
        </w:rPr>
        <w:t xml:space="preserve"> </w:t>
      </w:r>
      <w:r>
        <w:t>в</w:t>
      </w:r>
      <w:r>
        <w:rPr>
          <w:spacing w:val="-3"/>
        </w:rPr>
        <w:t xml:space="preserve"> </w:t>
      </w:r>
      <w:r>
        <w:t>театре.</w:t>
      </w:r>
    </w:p>
    <w:p w14:paraId="5C4A89E1" w14:textId="77777777" w:rsidR="009023BF" w:rsidRDefault="002E0B1B">
      <w:pPr>
        <w:pStyle w:val="a3"/>
        <w:ind w:left="1221" w:right="2438" w:firstLine="0"/>
        <w:jc w:val="left"/>
      </w:pPr>
      <w:r>
        <w:t>Создать красками эскиз занавеса или эскиз декораций к выбранному сюжету.</w:t>
      </w:r>
      <w:r>
        <w:rPr>
          <w:spacing w:val="-52"/>
        </w:rPr>
        <w:t xml:space="preserve"> </w:t>
      </w:r>
      <w:r>
        <w:t>Познакомиться</w:t>
      </w:r>
      <w:r>
        <w:rPr>
          <w:spacing w:val="-3"/>
        </w:rPr>
        <w:t xml:space="preserve"> </w:t>
      </w:r>
      <w:r>
        <w:t>с</w:t>
      </w:r>
      <w:r>
        <w:rPr>
          <w:spacing w:val="-1"/>
        </w:rPr>
        <w:t xml:space="preserve"> </w:t>
      </w:r>
      <w:r>
        <w:t>работой</w:t>
      </w:r>
      <w:r>
        <w:rPr>
          <w:spacing w:val="-9"/>
        </w:rPr>
        <w:t xml:space="preserve"> </w:t>
      </w:r>
      <w:r>
        <w:t>художников</w:t>
      </w:r>
      <w:r>
        <w:rPr>
          <w:spacing w:val="-3"/>
        </w:rPr>
        <w:t xml:space="preserve"> </w:t>
      </w:r>
      <w:r>
        <w:t>по</w:t>
      </w:r>
      <w:r>
        <w:rPr>
          <w:spacing w:val="-1"/>
        </w:rPr>
        <w:t xml:space="preserve"> </w:t>
      </w:r>
      <w:r>
        <w:t>оформлению</w:t>
      </w:r>
      <w:r>
        <w:rPr>
          <w:spacing w:val="-1"/>
        </w:rPr>
        <w:t xml:space="preserve"> </w:t>
      </w:r>
      <w:r>
        <w:t>праздников.</w:t>
      </w:r>
    </w:p>
    <w:p w14:paraId="3298512F" w14:textId="77777777" w:rsidR="009023BF" w:rsidRDefault="002E0B1B">
      <w:pPr>
        <w:pStyle w:val="a3"/>
        <w:jc w:val="left"/>
      </w:pPr>
      <w:r>
        <w:t>Выполнить</w:t>
      </w:r>
      <w:r>
        <w:rPr>
          <w:spacing w:val="2"/>
        </w:rPr>
        <w:t xml:space="preserve"> </w:t>
      </w:r>
      <w:r>
        <w:t>тематическую</w:t>
      </w:r>
      <w:r>
        <w:rPr>
          <w:spacing w:val="3"/>
        </w:rPr>
        <w:t xml:space="preserve"> </w:t>
      </w:r>
      <w:r>
        <w:t>композицию</w:t>
      </w:r>
      <w:r>
        <w:rPr>
          <w:spacing w:val="3"/>
        </w:rPr>
        <w:t xml:space="preserve"> </w:t>
      </w:r>
      <w:r>
        <w:t>«Праздник</w:t>
      </w:r>
      <w:r>
        <w:rPr>
          <w:spacing w:val="4"/>
        </w:rPr>
        <w:t xml:space="preserve"> </w:t>
      </w:r>
      <w:r>
        <w:t>в</w:t>
      </w:r>
      <w:r>
        <w:rPr>
          <w:spacing w:val="2"/>
        </w:rPr>
        <w:t xml:space="preserve"> </w:t>
      </w:r>
      <w:r>
        <w:t>городе»</w:t>
      </w:r>
      <w:r>
        <w:rPr>
          <w:spacing w:val="-7"/>
        </w:rPr>
        <w:t xml:space="preserve"> </w:t>
      </w:r>
      <w:r>
        <w:t>на</w:t>
      </w:r>
      <w:r>
        <w:rPr>
          <w:spacing w:val="4"/>
        </w:rPr>
        <w:t xml:space="preserve"> </w:t>
      </w:r>
      <w:r>
        <w:t>основе</w:t>
      </w:r>
      <w:r>
        <w:rPr>
          <w:spacing w:val="4"/>
        </w:rPr>
        <w:t xml:space="preserve"> </w:t>
      </w:r>
      <w:r>
        <w:t>наблюдений,</w:t>
      </w:r>
      <w:r>
        <w:rPr>
          <w:spacing w:val="1"/>
        </w:rPr>
        <w:t xml:space="preserve"> </w:t>
      </w:r>
      <w:r>
        <w:t>по</w:t>
      </w:r>
      <w:r>
        <w:rPr>
          <w:spacing w:val="4"/>
        </w:rPr>
        <w:t xml:space="preserve"> </w:t>
      </w:r>
      <w:r>
        <w:t>памяти</w:t>
      </w:r>
      <w:r>
        <w:rPr>
          <w:spacing w:val="-3"/>
        </w:rPr>
        <w:t xml:space="preserve"> </w:t>
      </w:r>
      <w:r>
        <w:t>и</w:t>
      </w:r>
      <w:r>
        <w:rPr>
          <w:spacing w:val="2"/>
        </w:rPr>
        <w:t xml:space="preserve"> </w:t>
      </w:r>
      <w:r>
        <w:t>по</w:t>
      </w:r>
      <w:r>
        <w:rPr>
          <w:spacing w:val="-52"/>
        </w:rPr>
        <w:t xml:space="preserve"> </w:t>
      </w:r>
      <w:r>
        <w:t>представлению.</w:t>
      </w:r>
    </w:p>
    <w:p w14:paraId="186F46C0" w14:textId="77777777" w:rsidR="009023BF" w:rsidRDefault="002E0B1B">
      <w:pPr>
        <w:pStyle w:val="1"/>
        <w:jc w:val="left"/>
      </w:pPr>
      <w:r>
        <w:t>Модуль</w:t>
      </w:r>
      <w:r>
        <w:rPr>
          <w:spacing w:val="-7"/>
        </w:rPr>
        <w:t xml:space="preserve"> </w:t>
      </w:r>
      <w:r>
        <w:t>«Скульптура»</w:t>
      </w:r>
    </w:p>
    <w:p w14:paraId="7FFA02F2" w14:textId="77777777" w:rsidR="009023BF" w:rsidRDefault="002E0B1B">
      <w:pPr>
        <w:pStyle w:val="a3"/>
        <w:jc w:val="left"/>
      </w:pPr>
      <w:r>
        <w:t>Приобрести</w:t>
      </w:r>
      <w:r>
        <w:rPr>
          <w:spacing w:val="41"/>
        </w:rPr>
        <w:t xml:space="preserve"> </w:t>
      </w:r>
      <w:r>
        <w:t>опыт</w:t>
      </w:r>
      <w:r>
        <w:rPr>
          <w:spacing w:val="43"/>
        </w:rPr>
        <w:t xml:space="preserve"> </w:t>
      </w:r>
      <w:r>
        <w:t>творческой</w:t>
      </w:r>
      <w:r>
        <w:rPr>
          <w:spacing w:val="44"/>
        </w:rPr>
        <w:t xml:space="preserve"> </w:t>
      </w:r>
      <w:r>
        <w:t>работы:</w:t>
      </w:r>
      <w:r>
        <w:rPr>
          <w:spacing w:val="48"/>
        </w:rPr>
        <w:t xml:space="preserve"> </w:t>
      </w:r>
      <w:r>
        <w:t>лепка</w:t>
      </w:r>
      <w:r>
        <w:rPr>
          <w:spacing w:val="43"/>
        </w:rPr>
        <w:t xml:space="preserve"> </w:t>
      </w:r>
      <w:r>
        <w:t>сказочного</w:t>
      </w:r>
      <w:r>
        <w:rPr>
          <w:spacing w:val="44"/>
        </w:rPr>
        <w:t xml:space="preserve"> </w:t>
      </w:r>
      <w:r>
        <w:t>персонажа</w:t>
      </w:r>
      <w:r>
        <w:rPr>
          <w:spacing w:val="46"/>
        </w:rPr>
        <w:t xml:space="preserve"> </w:t>
      </w:r>
      <w:r>
        <w:t>на</w:t>
      </w:r>
      <w:r>
        <w:rPr>
          <w:spacing w:val="44"/>
        </w:rPr>
        <w:t xml:space="preserve"> </w:t>
      </w:r>
      <w:r>
        <w:t>основе</w:t>
      </w:r>
      <w:r>
        <w:rPr>
          <w:spacing w:val="44"/>
        </w:rPr>
        <w:t xml:space="preserve"> </w:t>
      </w:r>
      <w:r>
        <w:t>сюжета</w:t>
      </w:r>
      <w:r>
        <w:rPr>
          <w:spacing w:val="45"/>
        </w:rPr>
        <w:t xml:space="preserve"> </w:t>
      </w:r>
      <w:r>
        <w:t>известной</w:t>
      </w:r>
      <w:r>
        <w:rPr>
          <w:spacing w:val="-52"/>
        </w:rPr>
        <w:t xml:space="preserve"> </w:t>
      </w:r>
      <w:r>
        <w:t>сказки</w:t>
      </w:r>
      <w:r>
        <w:rPr>
          <w:spacing w:val="-6"/>
        </w:rPr>
        <w:t xml:space="preserve"> </w:t>
      </w:r>
      <w:r>
        <w:t>(или</w:t>
      </w:r>
      <w:r>
        <w:rPr>
          <w:spacing w:val="-1"/>
        </w:rPr>
        <w:t xml:space="preserve"> </w:t>
      </w:r>
      <w:r>
        <w:t>создание</w:t>
      </w:r>
      <w:r>
        <w:rPr>
          <w:spacing w:val="-1"/>
        </w:rPr>
        <w:t xml:space="preserve"> </w:t>
      </w:r>
      <w:r>
        <w:t>этого персонажа в</w:t>
      </w:r>
      <w:r>
        <w:rPr>
          <w:spacing w:val="-2"/>
        </w:rPr>
        <w:t xml:space="preserve"> </w:t>
      </w:r>
      <w:r>
        <w:t>технике</w:t>
      </w:r>
      <w:r>
        <w:rPr>
          <w:spacing w:val="-2"/>
        </w:rPr>
        <w:t xml:space="preserve"> </w:t>
      </w:r>
      <w:proofErr w:type="spellStart"/>
      <w:r>
        <w:t>бумагопластики</w:t>
      </w:r>
      <w:proofErr w:type="spellEnd"/>
      <w:r>
        <w:t>, по</w:t>
      </w:r>
      <w:r>
        <w:rPr>
          <w:spacing w:val="-4"/>
        </w:rPr>
        <w:t xml:space="preserve"> </w:t>
      </w:r>
      <w:r>
        <w:t>выбору</w:t>
      </w:r>
      <w:r>
        <w:rPr>
          <w:spacing w:val="-5"/>
        </w:rPr>
        <w:t xml:space="preserve"> </w:t>
      </w:r>
      <w:r>
        <w:t>учителя).</w:t>
      </w:r>
    </w:p>
    <w:p w14:paraId="354FFDE4" w14:textId="77777777" w:rsidR="009023BF" w:rsidRDefault="002E0B1B">
      <w:pPr>
        <w:pStyle w:val="a3"/>
        <w:jc w:val="left"/>
      </w:pPr>
      <w:r>
        <w:t>Учиться</w:t>
      </w:r>
      <w:r>
        <w:rPr>
          <w:spacing w:val="20"/>
        </w:rPr>
        <w:t xml:space="preserve"> </w:t>
      </w:r>
      <w:r>
        <w:t>создавать</w:t>
      </w:r>
      <w:r>
        <w:rPr>
          <w:spacing w:val="21"/>
        </w:rPr>
        <w:t xml:space="preserve"> </w:t>
      </w:r>
      <w:r>
        <w:t>игрушку</w:t>
      </w:r>
      <w:r>
        <w:rPr>
          <w:spacing w:val="17"/>
        </w:rPr>
        <w:t xml:space="preserve"> </w:t>
      </w:r>
      <w:r>
        <w:t>из</w:t>
      </w:r>
      <w:r>
        <w:rPr>
          <w:spacing w:val="20"/>
        </w:rPr>
        <w:t xml:space="preserve"> </w:t>
      </w:r>
      <w:r>
        <w:t>подручного</w:t>
      </w:r>
      <w:r>
        <w:rPr>
          <w:spacing w:val="22"/>
        </w:rPr>
        <w:t xml:space="preserve"> </w:t>
      </w:r>
      <w:r>
        <w:t>нехудожественного</w:t>
      </w:r>
      <w:r>
        <w:rPr>
          <w:spacing w:val="22"/>
        </w:rPr>
        <w:t xml:space="preserve"> </w:t>
      </w:r>
      <w:r>
        <w:t>материала</w:t>
      </w:r>
      <w:r>
        <w:rPr>
          <w:spacing w:val="21"/>
        </w:rPr>
        <w:t xml:space="preserve"> </w:t>
      </w:r>
      <w:r>
        <w:t>путём</w:t>
      </w:r>
      <w:r>
        <w:rPr>
          <w:spacing w:val="19"/>
        </w:rPr>
        <w:t xml:space="preserve"> </w:t>
      </w:r>
      <w:r>
        <w:t>добавления</w:t>
      </w:r>
      <w:r>
        <w:rPr>
          <w:spacing w:val="15"/>
        </w:rPr>
        <w:t xml:space="preserve"> </w:t>
      </w:r>
      <w:r>
        <w:t>к</w:t>
      </w:r>
      <w:r>
        <w:rPr>
          <w:spacing w:val="22"/>
        </w:rPr>
        <w:t xml:space="preserve"> </w:t>
      </w:r>
      <w:r>
        <w:t>ней</w:t>
      </w:r>
      <w:r>
        <w:rPr>
          <w:spacing w:val="-52"/>
        </w:rPr>
        <w:t xml:space="preserve"> </w:t>
      </w:r>
      <w:r>
        <w:t>необходимых</w:t>
      </w:r>
      <w:r>
        <w:rPr>
          <w:spacing w:val="-3"/>
        </w:rPr>
        <w:t xml:space="preserve"> </w:t>
      </w:r>
      <w:r>
        <w:t>деталей и тем самым «одушевления</w:t>
      </w:r>
      <w:r>
        <w:rPr>
          <w:spacing w:val="-2"/>
        </w:rPr>
        <w:t xml:space="preserve"> </w:t>
      </w:r>
      <w:r>
        <w:t>образа».</w:t>
      </w:r>
    </w:p>
    <w:p w14:paraId="58CBF6F5" w14:textId="77777777" w:rsidR="009023BF" w:rsidRDefault="002E0B1B">
      <w:pPr>
        <w:pStyle w:val="a3"/>
        <w:jc w:val="left"/>
      </w:pPr>
      <w:r>
        <w:t>Узнавать</w:t>
      </w:r>
      <w:r>
        <w:rPr>
          <w:spacing w:val="41"/>
        </w:rPr>
        <w:t xml:space="preserve"> </w:t>
      </w:r>
      <w:r>
        <w:t>о</w:t>
      </w:r>
      <w:r>
        <w:rPr>
          <w:spacing w:val="42"/>
        </w:rPr>
        <w:t xml:space="preserve"> </w:t>
      </w:r>
      <w:r>
        <w:t>видах</w:t>
      </w:r>
      <w:r>
        <w:rPr>
          <w:spacing w:val="41"/>
        </w:rPr>
        <w:t xml:space="preserve"> </w:t>
      </w:r>
      <w:r>
        <w:t>скульптуры:</w:t>
      </w:r>
      <w:r>
        <w:rPr>
          <w:spacing w:val="44"/>
        </w:rPr>
        <w:t xml:space="preserve"> </w:t>
      </w:r>
      <w:r>
        <w:t>скульптурные</w:t>
      </w:r>
      <w:r>
        <w:rPr>
          <w:spacing w:val="43"/>
        </w:rPr>
        <w:t xml:space="preserve"> </w:t>
      </w:r>
      <w:r>
        <w:t>памятники,</w:t>
      </w:r>
      <w:r>
        <w:rPr>
          <w:spacing w:val="40"/>
        </w:rPr>
        <w:t xml:space="preserve"> </w:t>
      </w:r>
      <w:r>
        <w:t>парковая</w:t>
      </w:r>
      <w:r>
        <w:rPr>
          <w:spacing w:val="40"/>
        </w:rPr>
        <w:t xml:space="preserve"> </w:t>
      </w:r>
      <w:r>
        <w:t>скульптура,</w:t>
      </w:r>
      <w:r>
        <w:rPr>
          <w:spacing w:val="43"/>
        </w:rPr>
        <w:t xml:space="preserve"> </w:t>
      </w:r>
      <w:r>
        <w:t>мелкая</w:t>
      </w:r>
      <w:r>
        <w:rPr>
          <w:spacing w:val="40"/>
        </w:rPr>
        <w:t xml:space="preserve"> </w:t>
      </w:r>
      <w:r>
        <w:t>пластика,</w:t>
      </w:r>
      <w:r>
        <w:rPr>
          <w:spacing w:val="-52"/>
        </w:rPr>
        <w:t xml:space="preserve"> </w:t>
      </w:r>
      <w:r>
        <w:t>рельеф</w:t>
      </w:r>
      <w:r>
        <w:rPr>
          <w:spacing w:val="-5"/>
        </w:rPr>
        <w:t xml:space="preserve"> </w:t>
      </w:r>
      <w:r>
        <w:t>(виды</w:t>
      </w:r>
      <w:r>
        <w:rPr>
          <w:spacing w:val="-2"/>
        </w:rPr>
        <w:t xml:space="preserve"> </w:t>
      </w:r>
      <w:r>
        <w:t>рельефа).</w:t>
      </w:r>
    </w:p>
    <w:p w14:paraId="23CDFAC2" w14:textId="77777777" w:rsidR="009023BF" w:rsidRDefault="002E0B1B">
      <w:pPr>
        <w:pStyle w:val="a3"/>
        <w:ind w:left="1221" w:firstLine="0"/>
        <w:jc w:val="left"/>
      </w:pPr>
      <w:r>
        <w:t>Приобретать</w:t>
      </w:r>
      <w:r>
        <w:rPr>
          <w:spacing w:val="-7"/>
        </w:rPr>
        <w:t xml:space="preserve"> </w:t>
      </w:r>
      <w:r>
        <w:t>опыт</w:t>
      </w:r>
      <w:r>
        <w:rPr>
          <w:spacing w:val="-1"/>
        </w:rPr>
        <w:t xml:space="preserve"> </w:t>
      </w:r>
      <w:r>
        <w:t>лепки</w:t>
      </w:r>
      <w:r>
        <w:rPr>
          <w:spacing w:val="-10"/>
        </w:rPr>
        <w:t xml:space="preserve"> </w:t>
      </w:r>
      <w:r>
        <w:t>эскиза</w:t>
      </w:r>
      <w:r>
        <w:rPr>
          <w:spacing w:val="-1"/>
        </w:rPr>
        <w:t xml:space="preserve"> </w:t>
      </w:r>
      <w:r>
        <w:t>парковой</w:t>
      </w:r>
      <w:r>
        <w:rPr>
          <w:spacing w:val="-4"/>
        </w:rPr>
        <w:t xml:space="preserve"> </w:t>
      </w:r>
      <w:r>
        <w:t>скульптуры.</w:t>
      </w:r>
    </w:p>
    <w:p w14:paraId="3019B194" w14:textId="77777777" w:rsidR="009023BF" w:rsidRDefault="002E0B1B">
      <w:pPr>
        <w:pStyle w:val="1"/>
        <w:jc w:val="left"/>
      </w:pPr>
      <w:r>
        <w:t>Модуль</w:t>
      </w:r>
      <w:r>
        <w:rPr>
          <w:spacing w:val="-9"/>
        </w:rPr>
        <w:t xml:space="preserve"> </w:t>
      </w:r>
      <w:r>
        <w:t>«Декоративно-прикладное</w:t>
      </w:r>
      <w:r>
        <w:rPr>
          <w:spacing w:val="-11"/>
        </w:rPr>
        <w:t xml:space="preserve"> </w:t>
      </w:r>
      <w:r>
        <w:t>искусство»</w:t>
      </w:r>
    </w:p>
    <w:p w14:paraId="64BE5115" w14:textId="77777777" w:rsidR="009023BF" w:rsidRDefault="002E0B1B">
      <w:pPr>
        <w:pStyle w:val="a3"/>
        <w:ind w:right="246"/>
      </w:pPr>
      <w:r>
        <w:t>Узнавать о создании глиняной и деревянной посуды: народные художественные промыслы Гжель и</w:t>
      </w:r>
      <w:r>
        <w:rPr>
          <w:spacing w:val="1"/>
        </w:rPr>
        <w:t xml:space="preserve"> </w:t>
      </w:r>
      <w:r>
        <w:t>Хохлома.</w:t>
      </w:r>
    </w:p>
    <w:p w14:paraId="7439760E" w14:textId="77777777" w:rsidR="009023BF" w:rsidRDefault="002E0B1B">
      <w:pPr>
        <w:pStyle w:val="a3"/>
        <w:ind w:right="236"/>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52"/>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2"/>
        </w:rPr>
        <w:t xml:space="preserve"> </w:t>
      </w:r>
      <w:r>
        <w:t>украшающих посуду</w:t>
      </w:r>
      <w:r>
        <w:rPr>
          <w:spacing w:val="-4"/>
        </w:rPr>
        <w:t xml:space="preserve"> </w:t>
      </w:r>
      <w:r>
        <w:t>(по мотивам выбранного</w:t>
      </w:r>
      <w:r>
        <w:rPr>
          <w:spacing w:val="-3"/>
        </w:rPr>
        <w:t xml:space="preserve"> </w:t>
      </w:r>
      <w:r>
        <w:t>художественного</w:t>
      </w:r>
      <w:r>
        <w:rPr>
          <w:spacing w:val="-5"/>
        </w:rPr>
        <w:t xml:space="preserve"> </w:t>
      </w:r>
      <w:r>
        <w:t>промысла).</w:t>
      </w:r>
    </w:p>
    <w:p w14:paraId="5B72F8B6" w14:textId="77777777" w:rsidR="009023BF" w:rsidRDefault="002E0B1B">
      <w:pPr>
        <w:pStyle w:val="a3"/>
        <w:ind w:right="242"/>
      </w:pPr>
      <w:r>
        <w:t>Узнать</w:t>
      </w:r>
      <w:r>
        <w:rPr>
          <w:spacing w:val="1"/>
        </w:rPr>
        <w:t xml:space="preserve"> </w:t>
      </w:r>
      <w:r>
        <w:t>о</w:t>
      </w:r>
      <w:r>
        <w:rPr>
          <w:spacing w:val="1"/>
        </w:rPr>
        <w:t xml:space="preserve"> </w:t>
      </w:r>
      <w:r>
        <w:t>сетчатых</w:t>
      </w:r>
      <w:r>
        <w:rPr>
          <w:spacing w:val="1"/>
        </w:rPr>
        <w:t xml:space="preserve"> </w:t>
      </w:r>
      <w:r>
        <w:t>видах</w:t>
      </w:r>
      <w:r>
        <w:rPr>
          <w:spacing w:val="1"/>
        </w:rPr>
        <w:t xml:space="preserve"> </w:t>
      </w:r>
      <w:r>
        <w:t>орнаментов</w:t>
      </w:r>
      <w:r>
        <w:rPr>
          <w:spacing w:val="1"/>
        </w:rPr>
        <w:t xml:space="preserve"> </w:t>
      </w:r>
      <w:r>
        <w:t>и</w:t>
      </w:r>
      <w:r>
        <w:rPr>
          <w:spacing w:val="1"/>
        </w:rPr>
        <w:t xml:space="preserve"> </w:t>
      </w:r>
      <w:r>
        <w:t>их</w:t>
      </w:r>
      <w:r>
        <w:rPr>
          <w:spacing w:val="1"/>
        </w:rPr>
        <w:t xml:space="preserve"> </w:t>
      </w:r>
      <w:r>
        <w:t>применении</w:t>
      </w:r>
      <w:r>
        <w:rPr>
          <w:spacing w:val="1"/>
        </w:rPr>
        <w:t xml:space="preserve"> </w:t>
      </w:r>
      <w:r>
        <w:t>в</w:t>
      </w:r>
      <w:r>
        <w:rPr>
          <w:spacing w:val="1"/>
        </w:rPr>
        <w:t xml:space="preserve"> </w:t>
      </w:r>
      <w:r>
        <w:t>росписи</w:t>
      </w:r>
      <w:r>
        <w:rPr>
          <w:spacing w:val="1"/>
        </w:rPr>
        <w:t xml:space="preserve"> </w:t>
      </w:r>
      <w:r>
        <w:t>тканей,</w:t>
      </w:r>
      <w:r>
        <w:rPr>
          <w:spacing w:val="1"/>
        </w:rPr>
        <w:t xml:space="preserve"> </w:t>
      </w:r>
      <w:r>
        <w:t>стен</w:t>
      </w:r>
      <w:r>
        <w:rPr>
          <w:spacing w:val="1"/>
        </w:rPr>
        <w:t xml:space="preserve"> </w:t>
      </w:r>
      <w:r>
        <w:t>и</w:t>
      </w:r>
      <w:r>
        <w:rPr>
          <w:spacing w:val="1"/>
        </w:rPr>
        <w:t xml:space="preserve"> </w:t>
      </w:r>
      <w:r>
        <w:t>др.;</w:t>
      </w:r>
      <w:r>
        <w:rPr>
          <w:spacing w:val="1"/>
        </w:rPr>
        <w:t xml:space="preserve"> </w:t>
      </w:r>
      <w:r>
        <w:t>уметь</w:t>
      </w:r>
      <w:r>
        <w:rPr>
          <w:spacing w:val="1"/>
        </w:rPr>
        <w:t xml:space="preserve"> </w:t>
      </w:r>
      <w:r>
        <w:t>рассуждать</w:t>
      </w:r>
      <w:r>
        <w:rPr>
          <w:spacing w:val="-3"/>
        </w:rPr>
        <w:t xml:space="preserve"> </w:t>
      </w:r>
      <w:r>
        <w:t>с опорой</w:t>
      </w:r>
      <w:r>
        <w:rPr>
          <w:spacing w:val="-1"/>
        </w:rPr>
        <w:t xml:space="preserve"> </w:t>
      </w:r>
      <w:r>
        <w:t>на</w:t>
      </w:r>
      <w:r>
        <w:rPr>
          <w:spacing w:val="-3"/>
        </w:rPr>
        <w:t xml:space="preserve"> </w:t>
      </w:r>
      <w:r>
        <w:t>зрительный</w:t>
      </w:r>
      <w:r>
        <w:rPr>
          <w:spacing w:val="-2"/>
        </w:rPr>
        <w:t xml:space="preserve"> </w:t>
      </w:r>
      <w:r>
        <w:t>материал</w:t>
      </w:r>
      <w:r>
        <w:rPr>
          <w:spacing w:val="-2"/>
        </w:rPr>
        <w:t xml:space="preserve"> </w:t>
      </w:r>
      <w:r>
        <w:t>о видах симметрии</w:t>
      </w:r>
      <w:r>
        <w:rPr>
          <w:spacing w:val="-4"/>
        </w:rPr>
        <w:t xml:space="preserve"> </w:t>
      </w:r>
      <w:r>
        <w:t>в</w:t>
      </w:r>
      <w:r>
        <w:rPr>
          <w:spacing w:val="-1"/>
        </w:rPr>
        <w:t xml:space="preserve"> </w:t>
      </w:r>
      <w:r>
        <w:t>сетчатом орнаменте.</w:t>
      </w:r>
    </w:p>
    <w:p w14:paraId="64BC413F" w14:textId="77777777" w:rsidR="009023BF" w:rsidRDefault="002E0B1B">
      <w:pPr>
        <w:pStyle w:val="a3"/>
        <w:ind w:left="1221" w:firstLine="0"/>
      </w:pPr>
      <w:r>
        <w:t>Осваивать</w:t>
      </w:r>
      <w:r>
        <w:rPr>
          <w:spacing w:val="-5"/>
        </w:rPr>
        <w:t xml:space="preserve"> </w:t>
      </w:r>
      <w:r>
        <w:t>навыки</w:t>
      </w:r>
      <w:r>
        <w:rPr>
          <w:spacing w:val="-3"/>
        </w:rPr>
        <w:t xml:space="preserve"> </w:t>
      </w:r>
      <w:r>
        <w:t>создания</w:t>
      </w:r>
      <w:r>
        <w:rPr>
          <w:spacing w:val="-6"/>
        </w:rPr>
        <w:t xml:space="preserve"> </w:t>
      </w:r>
      <w:r>
        <w:t>орнаментов</w:t>
      </w:r>
      <w:r>
        <w:rPr>
          <w:spacing w:val="-8"/>
        </w:rPr>
        <w:t xml:space="preserve"> </w:t>
      </w:r>
      <w:r>
        <w:t>при</w:t>
      </w:r>
      <w:r>
        <w:rPr>
          <w:spacing w:val="-5"/>
        </w:rPr>
        <w:t xml:space="preserve"> </w:t>
      </w:r>
      <w:r>
        <w:t>помощи</w:t>
      </w:r>
      <w:r>
        <w:rPr>
          <w:spacing w:val="-2"/>
        </w:rPr>
        <w:t xml:space="preserve"> </w:t>
      </w:r>
      <w:r>
        <w:t>штампов</w:t>
      </w:r>
      <w:r>
        <w:rPr>
          <w:spacing w:val="-4"/>
        </w:rPr>
        <w:t xml:space="preserve"> </w:t>
      </w:r>
      <w:r>
        <w:t>и</w:t>
      </w:r>
      <w:r>
        <w:rPr>
          <w:spacing w:val="-5"/>
        </w:rPr>
        <w:t xml:space="preserve"> </w:t>
      </w:r>
      <w:r>
        <w:t>трафаретов.</w:t>
      </w:r>
    </w:p>
    <w:p w14:paraId="251FF3A4" w14:textId="77777777" w:rsidR="009023BF" w:rsidRDefault="009023BF">
      <w:pPr>
        <w:sectPr w:rsidR="009023BF">
          <w:pgSz w:w="11920" w:h="16850"/>
          <w:pgMar w:top="1040" w:right="320" w:bottom="960" w:left="620" w:header="0" w:footer="620" w:gutter="0"/>
          <w:cols w:space="720"/>
        </w:sectPr>
      </w:pPr>
    </w:p>
    <w:p w14:paraId="55D2A7AE" w14:textId="77777777" w:rsidR="009023BF" w:rsidRDefault="002E0B1B">
      <w:pPr>
        <w:pStyle w:val="a3"/>
        <w:spacing w:before="79"/>
        <w:jc w:val="left"/>
      </w:pPr>
      <w:r>
        <w:lastRenderedPageBreak/>
        <w:t>Получить</w:t>
      </w:r>
      <w:r>
        <w:rPr>
          <w:spacing w:val="30"/>
        </w:rPr>
        <w:t xml:space="preserve"> </w:t>
      </w:r>
      <w:r>
        <w:t>опыт</w:t>
      </w:r>
      <w:r>
        <w:rPr>
          <w:spacing w:val="30"/>
        </w:rPr>
        <w:t xml:space="preserve"> </w:t>
      </w:r>
      <w:r>
        <w:t>создания</w:t>
      </w:r>
      <w:r>
        <w:rPr>
          <w:spacing w:val="29"/>
        </w:rPr>
        <w:t xml:space="preserve"> </w:t>
      </w:r>
      <w:r>
        <w:t>композиции</w:t>
      </w:r>
      <w:r>
        <w:rPr>
          <w:spacing w:val="31"/>
        </w:rPr>
        <w:t xml:space="preserve"> </w:t>
      </w:r>
      <w:r>
        <w:t>орнамента</w:t>
      </w:r>
      <w:r>
        <w:rPr>
          <w:spacing w:val="25"/>
        </w:rPr>
        <w:t xml:space="preserve"> </w:t>
      </w:r>
      <w:r>
        <w:t>в</w:t>
      </w:r>
      <w:r>
        <w:rPr>
          <w:spacing w:val="29"/>
        </w:rPr>
        <w:t xml:space="preserve"> </w:t>
      </w:r>
      <w:r>
        <w:t>квадрате</w:t>
      </w:r>
      <w:r>
        <w:rPr>
          <w:spacing w:val="32"/>
        </w:rPr>
        <w:t xml:space="preserve"> </w:t>
      </w:r>
      <w:r>
        <w:t>(в</w:t>
      </w:r>
      <w:r>
        <w:rPr>
          <w:spacing w:val="29"/>
        </w:rPr>
        <w:t xml:space="preserve"> </w:t>
      </w:r>
      <w:r>
        <w:t>качестве</w:t>
      </w:r>
      <w:r>
        <w:rPr>
          <w:spacing w:val="33"/>
        </w:rPr>
        <w:t xml:space="preserve"> </w:t>
      </w:r>
      <w:r>
        <w:t>эскиза</w:t>
      </w:r>
      <w:r>
        <w:rPr>
          <w:spacing w:val="33"/>
        </w:rPr>
        <w:t xml:space="preserve"> </w:t>
      </w:r>
      <w:r>
        <w:t>росписи</w:t>
      </w:r>
      <w:r>
        <w:rPr>
          <w:spacing w:val="29"/>
        </w:rPr>
        <w:t xml:space="preserve"> </w:t>
      </w:r>
      <w:r>
        <w:t>женского</w:t>
      </w:r>
      <w:r>
        <w:rPr>
          <w:spacing w:val="-52"/>
        </w:rPr>
        <w:t xml:space="preserve"> </w:t>
      </w:r>
      <w:r>
        <w:t>платка).</w:t>
      </w:r>
    </w:p>
    <w:p w14:paraId="0D779488" w14:textId="77777777" w:rsidR="009023BF" w:rsidRDefault="002E0B1B">
      <w:pPr>
        <w:pStyle w:val="1"/>
        <w:spacing w:before="8" w:line="252" w:lineRule="exact"/>
        <w:jc w:val="left"/>
      </w:pPr>
      <w:r>
        <w:t>Модуль</w:t>
      </w:r>
      <w:r>
        <w:rPr>
          <w:spacing w:val="-8"/>
        </w:rPr>
        <w:t xml:space="preserve"> </w:t>
      </w:r>
      <w:r>
        <w:t>«Архитектура»</w:t>
      </w:r>
    </w:p>
    <w:p w14:paraId="3F89E279" w14:textId="77777777" w:rsidR="009023BF" w:rsidRDefault="002E0B1B">
      <w:pPr>
        <w:pStyle w:val="a3"/>
        <w:ind w:right="267"/>
        <w:jc w:val="left"/>
      </w:pPr>
      <w:r>
        <w:t>Выполнить зарисовки или творческие рисунки по памяти и по представлению на тему исторических</w:t>
      </w:r>
      <w:r>
        <w:rPr>
          <w:spacing w:val="-52"/>
        </w:rPr>
        <w:t xml:space="preserve"> </w:t>
      </w:r>
      <w:r>
        <w:t>памятников</w:t>
      </w:r>
      <w:r>
        <w:rPr>
          <w:spacing w:val="-5"/>
        </w:rPr>
        <w:t xml:space="preserve"> </w:t>
      </w:r>
      <w:r>
        <w:t>или</w:t>
      </w:r>
      <w:r>
        <w:rPr>
          <w:spacing w:val="-1"/>
        </w:rPr>
        <w:t xml:space="preserve"> </w:t>
      </w:r>
      <w:r>
        <w:t>архитектурных достопримечательностей своего</w:t>
      </w:r>
      <w:r>
        <w:rPr>
          <w:spacing w:val="-4"/>
        </w:rPr>
        <w:t xml:space="preserve"> </w:t>
      </w:r>
      <w:r>
        <w:t>города.</w:t>
      </w:r>
    </w:p>
    <w:p w14:paraId="27C21739" w14:textId="77777777" w:rsidR="009023BF" w:rsidRDefault="002E0B1B">
      <w:pPr>
        <w:pStyle w:val="a3"/>
        <w:jc w:val="left"/>
      </w:pPr>
      <w:r>
        <w:t>Создать</w:t>
      </w:r>
      <w:r>
        <w:rPr>
          <w:spacing w:val="9"/>
        </w:rPr>
        <w:t xml:space="preserve"> </w:t>
      </w:r>
      <w:r>
        <w:t>эскиз</w:t>
      </w:r>
      <w:r>
        <w:rPr>
          <w:spacing w:val="9"/>
        </w:rPr>
        <w:t xml:space="preserve"> </w:t>
      </w:r>
      <w:r>
        <w:t>макета</w:t>
      </w:r>
      <w:r>
        <w:rPr>
          <w:spacing w:val="12"/>
        </w:rPr>
        <w:t xml:space="preserve"> </w:t>
      </w:r>
      <w:r>
        <w:t>паркового</w:t>
      </w:r>
      <w:r>
        <w:rPr>
          <w:spacing w:val="10"/>
        </w:rPr>
        <w:t xml:space="preserve"> </w:t>
      </w:r>
      <w:r>
        <w:t>пространства</w:t>
      </w:r>
      <w:r>
        <w:rPr>
          <w:spacing w:val="12"/>
        </w:rPr>
        <w:t xml:space="preserve"> </w:t>
      </w:r>
      <w:r>
        <w:t>или</w:t>
      </w:r>
      <w:r>
        <w:rPr>
          <w:spacing w:val="4"/>
        </w:rPr>
        <w:t xml:space="preserve"> </w:t>
      </w:r>
      <w:r>
        <w:t>участвовать</w:t>
      </w:r>
      <w:r>
        <w:rPr>
          <w:spacing w:val="12"/>
        </w:rPr>
        <w:t xml:space="preserve"> </w:t>
      </w:r>
      <w:r>
        <w:t>в</w:t>
      </w:r>
      <w:r>
        <w:rPr>
          <w:spacing w:val="9"/>
        </w:rPr>
        <w:t xml:space="preserve"> </w:t>
      </w:r>
      <w:r>
        <w:t>коллективной</w:t>
      </w:r>
      <w:r>
        <w:rPr>
          <w:spacing w:val="10"/>
        </w:rPr>
        <w:t xml:space="preserve"> </w:t>
      </w:r>
      <w:r>
        <w:t>работе</w:t>
      </w:r>
      <w:r>
        <w:rPr>
          <w:spacing w:val="11"/>
        </w:rPr>
        <w:t xml:space="preserve"> </w:t>
      </w:r>
      <w:r>
        <w:t>по</w:t>
      </w:r>
      <w:r>
        <w:rPr>
          <w:spacing w:val="7"/>
        </w:rPr>
        <w:t xml:space="preserve"> </w:t>
      </w:r>
      <w:r>
        <w:t>созданию</w:t>
      </w:r>
      <w:r>
        <w:rPr>
          <w:spacing w:val="-52"/>
        </w:rPr>
        <w:t xml:space="preserve"> </w:t>
      </w:r>
      <w:r>
        <w:t>такого</w:t>
      </w:r>
      <w:r>
        <w:rPr>
          <w:spacing w:val="-5"/>
        </w:rPr>
        <w:t xml:space="preserve"> </w:t>
      </w:r>
      <w:r>
        <w:t>макета.</w:t>
      </w:r>
    </w:p>
    <w:p w14:paraId="5C01A253" w14:textId="77777777" w:rsidR="009023BF" w:rsidRDefault="002E0B1B">
      <w:pPr>
        <w:pStyle w:val="a3"/>
        <w:ind w:right="340"/>
        <w:jc w:val="left"/>
      </w:pPr>
      <w:r>
        <w:t>Создать в</w:t>
      </w:r>
      <w:r>
        <w:rPr>
          <w:spacing w:val="1"/>
        </w:rPr>
        <w:t xml:space="preserve"> </w:t>
      </w:r>
      <w:r>
        <w:t>виде рисунков</w:t>
      </w:r>
      <w:r>
        <w:rPr>
          <w:spacing w:val="1"/>
        </w:rPr>
        <w:t xml:space="preserve"> </w:t>
      </w:r>
      <w:r>
        <w:t>или</w:t>
      </w:r>
      <w:r>
        <w:rPr>
          <w:spacing w:val="1"/>
        </w:rPr>
        <w:t xml:space="preserve"> </w:t>
      </w:r>
      <w:r>
        <w:t>объёмных аппликаций</w:t>
      </w:r>
      <w:r>
        <w:rPr>
          <w:spacing w:val="1"/>
        </w:rPr>
        <w:t xml:space="preserve"> </w:t>
      </w:r>
      <w:r>
        <w:t>из</w:t>
      </w:r>
      <w:r>
        <w:rPr>
          <w:spacing w:val="1"/>
        </w:rPr>
        <w:t xml:space="preserve"> </w:t>
      </w:r>
      <w:r>
        <w:t>цветной</w:t>
      </w:r>
      <w:r>
        <w:rPr>
          <w:spacing w:val="1"/>
        </w:rPr>
        <w:t xml:space="preserve"> </w:t>
      </w:r>
      <w:r>
        <w:t>бумаги эскизы</w:t>
      </w:r>
      <w:r>
        <w:rPr>
          <w:spacing w:val="1"/>
        </w:rPr>
        <w:t xml:space="preserve"> </w:t>
      </w:r>
      <w:r>
        <w:t>разнообразных</w:t>
      </w:r>
      <w:r>
        <w:rPr>
          <w:spacing w:val="-52"/>
        </w:rPr>
        <w:t xml:space="preserve"> </w:t>
      </w:r>
      <w:r>
        <w:t>малых</w:t>
      </w:r>
      <w:r>
        <w:rPr>
          <w:spacing w:val="-6"/>
        </w:rPr>
        <w:t xml:space="preserve"> </w:t>
      </w:r>
      <w:r>
        <w:t>архитектурных</w:t>
      </w:r>
      <w:r>
        <w:rPr>
          <w:spacing w:val="-2"/>
        </w:rPr>
        <w:t xml:space="preserve"> </w:t>
      </w:r>
      <w:r>
        <w:t>форм, наполняющих городское</w:t>
      </w:r>
      <w:r>
        <w:rPr>
          <w:spacing w:val="1"/>
        </w:rPr>
        <w:t xml:space="preserve"> </w:t>
      </w:r>
      <w:r>
        <w:t>пространство.</w:t>
      </w:r>
    </w:p>
    <w:p w14:paraId="45BD21F8" w14:textId="77777777" w:rsidR="009023BF" w:rsidRDefault="002E0B1B">
      <w:pPr>
        <w:pStyle w:val="a3"/>
        <w:spacing w:line="252" w:lineRule="exact"/>
        <w:ind w:left="1221" w:firstLine="0"/>
        <w:jc w:val="left"/>
      </w:pPr>
      <w:r>
        <w:t>Придумать</w:t>
      </w:r>
      <w:r>
        <w:rPr>
          <w:spacing w:val="-2"/>
        </w:rPr>
        <w:t xml:space="preserve"> </w:t>
      </w:r>
      <w:r>
        <w:t>и</w:t>
      </w:r>
      <w:r>
        <w:rPr>
          <w:spacing w:val="-2"/>
        </w:rPr>
        <w:t xml:space="preserve"> </w:t>
      </w:r>
      <w:r>
        <w:t>нарисовать</w:t>
      </w:r>
      <w:r>
        <w:rPr>
          <w:spacing w:val="-4"/>
        </w:rPr>
        <w:t xml:space="preserve"> </w:t>
      </w:r>
      <w:r>
        <w:t>(или</w:t>
      </w:r>
      <w:r>
        <w:rPr>
          <w:spacing w:val="-5"/>
        </w:rPr>
        <w:t xml:space="preserve"> </w:t>
      </w:r>
      <w:r>
        <w:t>выполнить</w:t>
      </w:r>
      <w:r>
        <w:rPr>
          <w:spacing w:val="-1"/>
        </w:rPr>
        <w:t xml:space="preserve"> </w:t>
      </w:r>
      <w:r>
        <w:t>в</w:t>
      </w:r>
      <w:r>
        <w:rPr>
          <w:spacing w:val="-6"/>
        </w:rPr>
        <w:t xml:space="preserve"> </w:t>
      </w:r>
      <w:r>
        <w:t>технике</w:t>
      </w:r>
      <w:r>
        <w:rPr>
          <w:spacing w:val="-6"/>
        </w:rPr>
        <w:t xml:space="preserve"> </w:t>
      </w:r>
      <w:proofErr w:type="spellStart"/>
      <w:r>
        <w:t>бумагопластики</w:t>
      </w:r>
      <w:proofErr w:type="spellEnd"/>
      <w:r>
        <w:t>) транспортное</w:t>
      </w:r>
      <w:r>
        <w:rPr>
          <w:spacing w:val="-2"/>
        </w:rPr>
        <w:t xml:space="preserve"> </w:t>
      </w:r>
      <w:r>
        <w:t>средство.</w:t>
      </w:r>
    </w:p>
    <w:p w14:paraId="03CCFC71" w14:textId="77777777" w:rsidR="009023BF" w:rsidRDefault="002E0B1B">
      <w:pPr>
        <w:pStyle w:val="a3"/>
        <w:jc w:val="left"/>
      </w:pPr>
      <w:r>
        <w:t>Выполнить</w:t>
      </w:r>
      <w:r>
        <w:rPr>
          <w:spacing w:val="28"/>
        </w:rPr>
        <w:t xml:space="preserve"> </w:t>
      </w:r>
      <w:r>
        <w:t>творческий</w:t>
      </w:r>
      <w:r>
        <w:rPr>
          <w:spacing w:val="24"/>
        </w:rPr>
        <w:t xml:space="preserve"> </w:t>
      </w:r>
      <w:r>
        <w:t>рисунок</w:t>
      </w:r>
      <w:r>
        <w:rPr>
          <w:spacing w:val="-1"/>
        </w:rPr>
        <w:t xml:space="preserve"> </w:t>
      </w:r>
      <w:r>
        <w:t>—</w:t>
      </w:r>
      <w:r>
        <w:rPr>
          <w:spacing w:val="30"/>
        </w:rPr>
        <w:t xml:space="preserve"> </w:t>
      </w:r>
      <w:r>
        <w:t>создать</w:t>
      </w:r>
      <w:r>
        <w:rPr>
          <w:spacing w:val="28"/>
        </w:rPr>
        <w:t xml:space="preserve"> </w:t>
      </w:r>
      <w:r>
        <w:t>образ</w:t>
      </w:r>
      <w:r>
        <w:rPr>
          <w:spacing w:val="27"/>
        </w:rPr>
        <w:t xml:space="preserve"> </w:t>
      </w:r>
      <w:r>
        <w:t>своего</w:t>
      </w:r>
      <w:r>
        <w:rPr>
          <w:spacing w:val="28"/>
        </w:rPr>
        <w:t xml:space="preserve"> </w:t>
      </w:r>
      <w:r>
        <w:t>города</w:t>
      </w:r>
      <w:r>
        <w:rPr>
          <w:spacing w:val="31"/>
        </w:rPr>
        <w:t xml:space="preserve"> </w:t>
      </w:r>
      <w:r>
        <w:t>или</w:t>
      </w:r>
      <w:r>
        <w:rPr>
          <w:spacing w:val="24"/>
        </w:rPr>
        <w:t xml:space="preserve"> </w:t>
      </w:r>
      <w:r>
        <w:t>села</w:t>
      </w:r>
      <w:r>
        <w:rPr>
          <w:spacing w:val="31"/>
        </w:rPr>
        <w:t xml:space="preserve"> </w:t>
      </w:r>
      <w:r>
        <w:t>или</w:t>
      </w:r>
      <w:r>
        <w:rPr>
          <w:spacing w:val="25"/>
        </w:rPr>
        <w:t xml:space="preserve"> </w:t>
      </w:r>
      <w:r>
        <w:t>участвовать</w:t>
      </w:r>
      <w:r>
        <w:rPr>
          <w:spacing w:val="31"/>
        </w:rPr>
        <w:t xml:space="preserve"> </w:t>
      </w:r>
      <w:r>
        <w:t>в</w:t>
      </w:r>
      <w:r>
        <w:rPr>
          <w:spacing w:val="-52"/>
        </w:rPr>
        <w:t xml:space="preserve"> </w:t>
      </w:r>
      <w:r>
        <w:t>коллективной</w:t>
      </w:r>
      <w:r>
        <w:rPr>
          <w:spacing w:val="-4"/>
        </w:rPr>
        <w:t xml:space="preserve"> </w:t>
      </w:r>
      <w:r>
        <w:t>работе по</w:t>
      </w:r>
      <w:r>
        <w:rPr>
          <w:spacing w:val="-1"/>
        </w:rPr>
        <w:t xml:space="preserve"> </w:t>
      </w:r>
      <w:r>
        <w:t>созданию образа</w:t>
      </w:r>
      <w:r>
        <w:rPr>
          <w:spacing w:val="-2"/>
        </w:rPr>
        <w:t xml:space="preserve"> </w:t>
      </w:r>
      <w:r>
        <w:t>своего</w:t>
      </w:r>
      <w:r>
        <w:rPr>
          <w:spacing w:val="-2"/>
        </w:rPr>
        <w:t xml:space="preserve"> </w:t>
      </w:r>
      <w:r>
        <w:t>города</w:t>
      </w:r>
      <w:r>
        <w:rPr>
          <w:spacing w:val="-1"/>
        </w:rPr>
        <w:t xml:space="preserve"> </w:t>
      </w:r>
      <w:r>
        <w:t>или</w:t>
      </w:r>
      <w:r>
        <w:rPr>
          <w:spacing w:val="-8"/>
        </w:rPr>
        <w:t xml:space="preserve"> </w:t>
      </w:r>
      <w:r>
        <w:t>села</w:t>
      </w:r>
      <w:r>
        <w:rPr>
          <w:spacing w:val="-3"/>
        </w:rPr>
        <w:t xml:space="preserve"> </w:t>
      </w:r>
      <w:r>
        <w:t>(в</w:t>
      </w:r>
      <w:r>
        <w:rPr>
          <w:spacing w:val="-1"/>
        </w:rPr>
        <w:t xml:space="preserve"> </w:t>
      </w:r>
      <w:r>
        <w:t>виде</w:t>
      </w:r>
      <w:r>
        <w:rPr>
          <w:spacing w:val="-4"/>
        </w:rPr>
        <w:t xml:space="preserve"> </w:t>
      </w:r>
      <w:r>
        <w:t>коллажа).</w:t>
      </w:r>
    </w:p>
    <w:p w14:paraId="69FD2A41" w14:textId="77777777" w:rsidR="009023BF" w:rsidRDefault="002E0B1B">
      <w:pPr>
        <w:pStyle w:val="1"/>
        <w:spacing w:before="1"/>
        <w:jc w:val="left"/>
      </w:pPr>
      <w:r>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304AEA16" w14:textId="77777777" w:rsidR="009023BF" w:rsidRDefault="002E0B1B">
      <w:pPr>
        <w:pStyle w:val="a3"/>
        <w:ind w:right="235"/>
      </w:pPr>
      <w:r>
        <w:t>Рассматривать и обсуждать содержание работы художника, ценностно и эстетически относиться 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w:t>
      </w:r>
      <w:r>
        <w:rPr>
          <w:spacing w:val="1"/>
        </w:rPr>
        <w:t xml:space="preserve"> </w:t>
      </w:r>
      <w:r>
        <w:t>образную информацию;</w:t>
      </w:r>
      <w:r>
        <w:rPr>
          <w:spacing w:val="1"/>
        </w:rPr>
        <w:t xml:space="preserve"> </w:t>
      </w:r>
      <w:r>
        <w:t>знать</w:t>
      </w:r>
      <w:r>
        <w:rPr>
          <w:spacing w:val="-1"/>
        </w:rPr>
        <w:t xml:space="preserve"> </w:t>
      </w:r>
      <w:r>
        <w:t>имена</w:t>
      </w:r>
      <w:r>
        <w:rPr>
          <w:spacing w:val="-1"/>
        </w:rPr>
        <w:t xml:space="preserve"> </w:t>
      </w:r>
      <w:r>
        <w:t>нескольких художников</w:t>
      </w:r>
      <w:r>
        <w:rPr>
          <w:spacing w:val="-3"/>
        </w:rPr>
        <w:t xml:space="preserve"> </w:t>
      </w:r>
      <w:r>
        <w:t>детской</w:t>
      </w:r>
      <w:r>
        <w:rPr>
          <w:spacing w:val="-6"/>
        </w:rPr>
        <w:t xml:space="preserve"> </w:t>
      </w:r>
      <w:r>
        <w:t>книги.</w:t>
      </w:r>
    </w:p>
    <w:p w14:paraId="45032C1A" w14:textId="77777777" w:rsidR="009023BF" w:rsidRDefault="002E0B1B">
      <w:pPr>
        <w:pStyle w:val="a3"/>
        <w:ind w:right="235"/>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w:t>
      </w:r>
      <w:r>
        <w:rPr>
          <w:spacing w:val="1"/>
        </w:rPr>
        <w:t xml:space="preserve"> </w:t>
      </w:r>
      <w:r>
        <w:t>особенности</w:t>
      </w:r>
      <w:r>
        <w:rPr>
          <w:spacing w:val="-5"/>
        </w:rPr>
        <w:t xml:space="preserve"> </w:t>
      </w:r>
      <w:r>
        <w:t>улиц</w:t>
      </w:r>
      <w:r>
        <w:rPr>
          <w:spacing w:val="-5"/>
        </w:rPr>
        <w:t xml:space="preserve"> </w:t>
      </w:r>
      <w:r>
        <w:t>и</w:t>
      </w:r>
      <w:r>
        <w:rPr>
          <w:spacing w:val="-4"/>
        </w:rPr>
        <w:t xml:space="preserve"> </w:t>
      </w:r>
      <w:r>
        <w:t>площадей,</w:t>
      </w:r>
      <w:r>
        <w:rPr>
          <w:spacing w:val="-4"/>
        </w:rPr>
        <w:t xml:space="preserve"> </w:t>
      </w:r>
      <w:r>
        <w:t>выделять</w:t>
      </w:r>
      <w:r>
        <w:rPr>
          <w:spacing w:val="-4"/>
        </w:rPr>
        <w:t xml:space="preserve"> </w:t>
      </w:r>
      <w:r>
        <w:t>центральные</w:t>
      </w:r>
      <w:r>
        <w:rPr>
          <w:spacing w:val="-3"/>
        </w:rPr>
        <w:t xml:space="preserve"> </w:t>
      </w:r>
      <w:r>
        <w:t>по</w:t>
      </w:r>
      <w:r>
        <w:rPr>
          <w:spacing w:val="-4"/>
        </w:rPr>
        <w:t xml:space="preserve"> </w:t>
      </w:r>
      <w:r>
        <w:t>архитектуре</w:t>
      </w:r>
      <w:r>
        <w:rPr>
          <w:spacing w:val="-3"/>
        </w:rPr>
        <w:t xml:space="preserve"> </w:t>
      </w:r>
      <w:r>
        <w:t>здания</w:t>
      </w:r>
      <w:r>
        <w:rPr>
          <w:spacing w:val="-5"/>
        </w:rPr>
        <w:t xml:space="preserve"> </w:t>
      </w:r>
      <w:r>
        <w:t>и</w:t>
      </w:r>
      <w:r>
        <w:rPr>
          <w:spacing w:val="-4"/>
        </w:rPr>
        <w:t xml:space="preserve"> </w:t>
      </w:r>
      <w:r>
        <w:t>обсуждать</w:t>
      </w:r>
      <w:r>
        <w:rPr>
          <w:spacing w:val="-6"/>
        </w:rPr>
        <w:t xml:space="preserve"> </w:t>
      </w:r>
      <w:r>
        <w:t>их</w:t>
      </w:r>
      <w:r>
        <w:rPr>
          <w:spacing w:val="-3"/>
        </w:rPr>
        <w:t xml:space="preserve"> </w:t>
      </w:r>
      <w:r>
        <w:t>архитектурные</w:t>
      </w:r>
      <w:r>
        <w:rPr>
          <w:spacing w:val="-53"/>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1"/>
        </w:rPr>
        <w:t xml:space="preserve"> </w:t>
      </w:r>
      <w:r>
        <w:t>Санкт-Петербурга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rPr>
          <w:spacing w:val="-1"/>
        </w:rPr>
        <w:t>фотографий,</w:t>
      </w:r>
      <w:r>
        <w:rPr>
          <w:spacing w:val="-12"/>
        </w:rPr>
        <w:t xml:space="preserve"> </w:t>
      </w:r>
      <w:r>
        <w:rPr>
          <w:spacing w:val="-1"/>
        </w:rPr>
        <w:t>телепередач</w:t>
      </w:r>
      <w:r>
        <w:rPr>
          <w:spacing w:val="-14"/>
        </w:rPr>
        <w:t xml:space="preserve"> </w:t>
      </w:r>
      <w:r>
        <w:rPr>
          <w:spacing w:val="-1"/>
        </w:rPr>
        <w:t>и</w:t>
      </w:r>
      <w:r>
        <w:rPr>
          <w:spacing w:val="-13"/>
        </w:rPr>
        <w:t xml:space="preserve"> </w:t>
      </w:r>
      <w:r>
        <w:rPr>
          <w:spacing w:val="-1"/>
        </w:rPr>
        <w:t>виртуальных</w:t>
      </w:r>
      <w:r>
        <w:rPr>
          <w:spacing w:val="-9"/>
        </w:rPr>
        <w:t xml:space="preserve"> </w:t>
      </w:r>
      <w:r>
        <w:t>путешествий),</w:t>
      </w:r>
      <w:r>
        <w:rPr>
          <w:spacing w:val="-9"/>
        </w:rPr>
        <w:t xml:space="preserve"> </w:t>
      </w:r>
      <w:r>
        <w:t>уметь</w:t>
      </w:r>
      <w:r>
        <w:rPr>
          <w:spacing w:val="-9"/>
        </w:rPr>
        <w:t xml:space="preserve"> </w:t>
      </w:r>
      <w:r>
        <w:t>обсуждать</w:t>
      </w:r>
      <w:r>
        <w:rPr>
          <w:spacing w:val="-7"/>
        </w:rPr>
        <w:t xml:space="preserve"> </w:t>
      </w:r>
      <w:r>
        <w:t>увиденные</w:t>
      </w:r>
      <w:r>
        <w:rPr>
          <w:spacing w:val="-11"/>
        </w:rPr>
        <w:t xml:space="preserve"> </w:t>
      </w:r>
      <w:r>
        <w:t>памятники.</w:t>
      </w:r>
    </w:p>
    <w:p w14:paraId="25BFC0AE" w14:textId="77777777" w:rsidR="009023BF" w:rsidRDefault="002E0B1B">
      <w:pPr>
        <w:pStyle w:val="a3"/>
        <w:ind w:right="239"/>
      </w:pPr>
      <w:r>
        <w:t>Знать и уметь объяснять назначение основных видов пространственных искусств: изобразительных</w:t>
      </w:r>
      <w:r>
        <w:rPr>
          <w:spacing w:val="1"/>
        </w:rPr>
        <w:t xml:space="preserve"> </w:t>
      </w:r>
      <w:r>
        <w:t>видов искусства — живописи, графики, скульптуры; архитектуры, дизайна, декоративно-прикладных видов</w:t>
      </w:r>
      <w:r>
        <w:rPr>
          <w:spacing w:val="-52"/>
        </w:rPr>
        <w:t xml:space="preserve"> </w:t>
      </w:r>
      <w:r>
        <w:t>искусства,</w:t>
      </w:r>
      <w:r>
        <w:rPr>
          <w:spacing w:val="-1"/>
        </w:rPr>
        <w:t xml:space="preserve"> </w:t>
      </w:r>
      <w:r>
        <w:t>а также</w:t>
      </w:r>
      <w:r>
        <w:rPr>
          <w:spacing w:val="-2"/>
        </w:rPr>
        <w:t xml:space="preserve"> </w:t>
      </w:r>
      <w:r>
        <w:t>деятельности</w:t>
      </w:r>
      <w:r>
        <w:rPr>
          <w:spacing w:val="-3"/>
        </w:rPr>
        <w:t xml:space="preserve"> </w:t>
      </w:r>
      <w:r>
        <w:t>художника</w:t>
      </w:r>
      <w:r>
        <w:rPr>
          <w:spacing w:val="-1"/>
        </w:rPr>
        <w:t xml:space="preserve"> </w:t>
      </w:r>
      <w:r>
        <w:t>в кино,</w:t>
      </w:r>
      <w:r>
        <w:rPr>
          <w:spacing w:val="-5"/>
        </w:rPr>
        <w:t xml:space="preserve"> </w:t>
      </w:r>
      <w:r>
        <w:t>в</w:t>
      </w:r>
      <w:r>
        <w:rPr>
          <w:spacing w:val="-4"/>
        </w:rPr>
        <w:t xml:space="preserve"> </w:t>
      </w:r>
      <w:r>
        <w:t>театре, на</w:t>
      </w:r>
      <w:r>
        <w:rPr>
          <w:spacing w:val="-1"/>
        </w:rPr>
        <w:t xml:space="preserve"> </w:t>
      </w:r>
      <w:r>
        <w:t>празднике.</w:t>
      </w:r>
    </w:p>
    <w:p w14:paraId="484FA7E1" w14:textId="77777777" w:rsidR="009023BF" w:rsidRDefault="002E0B1B">
      <w:pPr>
        <w:pStyle w:val="a3"/>
        <w:ind w:right="242"/>
      </w:pPr>
      <w:r>
        <w:t>Знать</w:t>
      </w:r>
      <w:r>
        <w:rPr>
          <w:spacing w:val="1"/>
        </w:rPr>
        <w:t xml:space="preserve"> </w:t>
      </w:r>
      <w:r>
        <w:t>и</w:t>
      </w:r>
      <w:r>
        <w:rPr>
          <w:spacing w:val="1"/>
        </w:rPr>
        <w:t xml:space="preserve"> </w:t>
      </w:r>
      <w:r>
        <w:t>уметь</w:t>
      </w:r>
      <w:r>
        <w:rPr>
          <w:spacing w:val="1"/>
        </w:rPr>
        <w:t xml:space="preserve"> </w:t>
      </w:r>
      <w:r>
        <w:t>называть</w:t>
      </w:r>
      <w:r>
        <w:rPr>
          <w:spacing w:val="1"/>
        </w:rPr>
        <w:t xml:space="preserve"> </w:t>
      </w:r>
      <w:r>
        <w:t>основные</w:t>
      </w:r>
      <w:r>
        <w:rPr>
          <w:spacing w:val="1"/>
        </w:rPr>
        <w:t xml:space="preserve"> </w:t>
      </w:r>
      <w:r>
        <w:t>жанры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55"/>
        </w:rPr>
        <w:t xml:space="preserve"> </w:t>
      </w:r>
      <w:r>
        <w:t>определяемые</w:t>
      </w:r>
      <w:r>
        <w:rPr>
          <w:spacing w:val="1"/>
        </w:rPr>
        <w:t xml:space="preserve"> </w:t>
      </w:r>
      <w:r>
        <w:t>предметом</w:t>
      </w:r>
      <w:r>
        <w:rPr>
          <w:spacing w:val="-4"/>
        </w:rPr>
        <w:t xml:space="preserve"> </w:t>
      </w:r>
      <w:r>
        <w:t>изображения.</w:t>
      </w:r>
    </w:p>
    <w:p w14:paraId="32E84652" w14:textId="77777777" w:rsidR="009023BF" w:rsidRDefault="002E0B1B">
      <w:pPr>
        <w:pStyle w:val="a3"/>
        <w:spacing w:before="1"/>
        <w:ind w:right="237"/>
      </w:pPr>
      <w:r>
        <w:t>Знать имена крупнейших отечественных художников-пейзажистов: И. И. Шишкина, И. И. Левитана,</w:t>
      </w:r>
      <w:r>
        <w:rPr>
          <w:spacing w:val="-52"/>
        </w:rPr>
        <w:t xml:space="preserve"> </w:t>
      </w:r>
      <w:r>
        <w:t>А. К. Саврасова, В. Д. 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 и других (по выбору учителя),</w:t>
      </w:r>
      <w:r>
        <w:rPr>
          <w:spacing w:val="1"/>
        </w:rPr>
        <w:t xml:space="preserve"> </w:t>
      </w:r>
      <w:r>
        <w:t>приобретать</w:t>
      </w:r>
      <w:r>
        <w:rPr>
          <w:spacing w:val="3"/>
        </w:rPr>
        <w:t xml:space="preserve"> </w:t>
      </w:r>
      <w:r>
        <w:t>представления</w:t>
      </w:r>
      <w:r>
        <w:rPr>
          <w:spacing w:val="4"/>
        </w:rPr>
        <w:t xml:space="preserve"> </w:t>
      </w:r>
      <w:r>
        <w:t>об</w:t>
      </w:r>
      <w:r>
        <w:rPr>
          <w:spacing w:val="7"/>
        </w:rPr>
        <w:t xml:space="preserve"> </w:t>
      </w:r>
      <w:r>
        <w:t>их</w:t>
      </w:r>
      <w:r>
        <w:rPr>
          <w:spacing w:val="7"/>
        </w:rPr>
        <w:t xml:space="preserve"> </w:t>
      </w:r>
      <w:r>
        <w:t>произведениях.</w:t>
      </w:r>
    </w:p>
    <w:p w14:paraId="13DE7AA1" w14:textId="77777777" w:rsidR="009023BF" w:rsidRDefault="002E0B1B">
      <w:pPr>
        <w:pStyle w:val="a3"/>
        <w:ind w:right="244"/>
      </w:pPr>
      <w:r>
        <w:t>Осуществлять виртуальные интерактивные путешествия в художественные музеи, участвовать в</w:t>
      </w:r>
      <w:r>
        <w:rPr>
          <w:spacing w:val="1"/>
        </w:rPr>
        <w:t xml:space="preserve"> </w:t>
      </w:r>
      <w:r>
        <w:t>исследовательских</w:t>
      </w:r>
      <w:r>
        <w:rPr>
          <w:spacing w:val="1"/>
        </w:rPr>
        <w:t xml:space="preserve"> </w:t>
      </w:r>
      <w:r>
        <w:t>квестах,</w:t>
      </w:r>
      <w:r>
        <w:rPr>
          <w:spacing w:val="7"/>
        </w:rPr>
        <w:t xml:space="preserve"> </w:t>
      </w:r>
      <w:r>
        <w:t>в</w:t>
      </w:r>
      <w:r>
        <w:rPr>
          <w:spacing w:val="1"/>
        </w:rPr>
        <w:t xml:space="preserve"> </w:t>
      </w:r>
      <w:r>
        <w:t>обсуждении</w:t>
      </w:r>
      <w:r>
        <w:rPr>
          <w:spacing w:val="3"/>
        </w:rPr>
        <w:t xml:space="preserve"> </w:t>
      </w:r>
      <w:r>
        <w:t>впечатлений</w:t>
      </w:r>
      <w:r>
        <w:rPr>
          <w:spacing w:val="5"/>
        </w:rPr>
        <w:t xml:space="preserve"> </w:t>
      </w:r>
      <w:r>
        <w:t>от</w:t>
      </w:r>
      <w:r>
        <w:rPr>
          <w:spacing w:val="5"/>
        </w:rPr>
        <w:t xml:space="preserve"> </w:t>
      </w:r>
      <w:r>
        <w:t>виртуальных</w:t>
      </w:r>
      <w:r>
        <w:rPr>
          <w:spacing w:val="2"/>
        </w:rPr>
        <w:t xml:space="preserve"> </w:t>
      </w:r>
      <w:r>
        <w:t>путешествий.</w:t>
      </w:r>
    </w:p>
    <w:p w14:paraId="591326DD" w14:textId="77777777" w:rsidR="009023BF" w:rsidRDefault="002E0B1B">
      <w:pPr>
        <w:pStyle w:val="a3"/>
        <w:ind w:right="252"/>
      </w:pP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 И. Сурикова,</w:t>
      </w:r>
      <w:r>
        <w:rPr>
          <w:spacing w:val="56"/>
        </w:rPr>
        <w:t xml:space="preserve"> </w:t>
      </w:r>
      <w:r>
        <w:t>И.</w:t>
      </w:r>
      <w:r>
        <w:rPr>
          <w:spacing w:val="55"/>
        </w:rPr>
        <w:t xml:space="preserve"> </w:t>
      </w:r>
      <w:r>
        <w:t>Е.</w:t>
      </w:r>
      <w:r>
        <w:rPr>
          <w:spacing w:val="55"/>
        </w:rPr>
        <w:t xml:space="preserve"> </w:t>
      </w:r>
      <w:r>
        <w:t>Репина,</w:t>
      </w:r>
      <w:r>
        <w:rPr>
          <w:spacing w:val="55"/>
        </w:rPr>
        <w:t xml:space="preserve"> </w:t>
      </w:r>
      <w:r>
        <w:t>В.</w:t>
      </w:r>
      <w:r>
        <w:rPr>
          <w:spacing w:val="55"/>
        </w:rPr>
        <w:t xml:space="preserve"> </w:t>
      </w:r>
      <w:r>
        <w:t>А.</w:t>
      </w:r>
      <w:r>
        <w:rPr>
          <w:spacing w:val="1"/>
        </w:rPr>
        <w:t xml:space="preserve"> </w:t>
      </w:r>
      <w:r>
        <w:t>Серова</w:t>
      </w:r>
      <w:r>
        <w:rPr>
          <w:spacing w:val="8"/>
        </w:rPr>
        <w:t xml:space="preserve"> </w:t>
      </w:r>
      <w:r>
        <w:t>и</w:t>
      </w:r>
      <w:r>
        <w:rPr>
          <w:spacing w:val="8"/>
        </w:rPr>
        <w:t xml:space="preserve"> </w:t>
      </w:r>
      <w:r>
        <w:t>других</w:t>
      </w:r>
      <w:r>
        <w:rPr>
          <w:spacing w:val="7"/>
        </w:rPr>
        <w:t xml:space="preserve"> </w:t>
      </w:r>
      <w:r>
        <w:t>(по</w:t>
      </w:r>
      <w:r>
        <w:rPr>
          <w:spacing w:val="10"/>
        </w:rPr>
        <w:t xml:space="preserve"> </w:t>
      </w:r>
      <w:r>
        <w:t>выбору</w:t>
      </w:r>
      <w:r>
        <w:rPr>
          <w:spacing w:val="8"/>
        </w:rPr>
        <w:t xml:space="preserve"> </w:t>
      </w:r>
      <w:r>
        <w:t>учителя),</w:t>
      </w:r>
      <w:r>
        <w:rPr>
          <w:spacing w:val="6"/>
        </w:rPr>
        <w:t xml:space="preserve"> </w:t>
      </w:r>
      <w:r>
        <w:t>приобретать</w:t>
      </w:r>
      <w:r>
        <w:rPr>
          <w:spacing w:val="8"/>
        </w:rPr>
        <w:t xml:space="preserve"> </w:t>
      </w:r>
      <w:r>
        <w:t>представления</w:t>
      </w:r>
      <w:r>
        <w:rPr>
          <w:spacing w:val="5"/>
        </w:rPr>
        <w:t xml:space="preserve"> </w:t>
      </w:r>
      <w:r>
        <w:t>об</w:t>
      </w:r>
      <w:r>
        <w:rPr>
          <w:spacing w:val="13"/>
        </w:rPr>
        <w:t xml:space="preserve"> </w:t>
      </w:r>
      <w:r>
        <w:t>их</w:t>
      </w:r>
      <w:r>
        <w:rPr>
          <w:spacing w:val="6"/>
        </w:rPr>
        <w:t xml:space="preserve"> </w:t>
      </w:r>
      <w:r>
        <w:t>произведениях.</w:t>
      </w:r>
    </w:p>
    <w:p w14:paraId="4EC6C4DA" w14:textId="77777777" w:rsidR="009023BF" w:rsidRDefault="002E0B1B">
      <w:pPr>
        <w:pStyle w:val="a3"/>
        <w:ind w:right="246"/>
      </w:pPr>
      <w:r>
        <w:t>Понимать значение музеев и называть, указывать, где находятся и чему посвящены их 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1"/>
        </w:rPr>
        <w:t xml:space="preserve"> </w:t>
      </w:r>
      <w:r>
        <w:t>Государственный</w:t>
      </w:r>
      <w:r>
        <w:rPr>
          <w:spacing w:val="-2"/>
        </w:rPr>
        <w:t xml:space="preserve"> </w:t>
      </w:r>
      <w:r>
        <w:t>музей изобразительных искусств</w:t>
      </w:r>
      <w:r>
        <w:rPr>
          <w:spacing w:val="-3"/>
        </w:rPr>
        <w:t xml:space="preserve"> </w:t>
      </w:r>
      <w:r>
        <w:t>имени</w:t>
      </w:r>
      <w:r>
        <w:rPr>
          <w:spacing w:val="-1"/>
        </w:rPr>
        <w:t xml:space="preserve"> </w:t>
      </w:r>
      <w:r>
        <w:t>А. С.</w:t>
      </w:r>
      <w:r>
        <w:rPr>
          <w:spacing w:val="-1"/>
        </w:rPr>
        <w:t xml:space="preserve"> </w:t>
      </w:r>
      <w:r>
        <w:t>Пушкина.</w:t>
      </w:r>
    </w:p>
    <w:p w14:paraId="3A7AAD7F" w14:textId="77777777" w:rsidR="009023BF" w:rsidRDefault="002E0B1B">
      <w:pPr>
        <w:pStyle w:val="a3"/>
        <w:ind w:right="243"/>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коллекциях</w:t>
      </w:r>
      <w:r>
        <w:rPr>
          <w:spacing w:val="-3"/>
        </w:rPr>
        <w:t xml:space="preserve"> </w:t>
      </w:r>
      <w:r>
        <w:t>своих региональных музеев.</w:t>
      </w:r>
    </w:p>
    <w:p w14:paraId="0F5EB3DC" w14:textId="77777777" w:rsidR="009023BF" w:rsidRDefault="002E0B1B">
      <w:pPr>
        <w:pStyle w:val="1"/>
        <w:spacing w:before="3" w:line="252" w:lineRule="exact"/>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3F26C6C7" w14:textId="77777777" w:rsidR="009023BF" w:rsidRDefault="002E0B1B">
      <w:pPr>
        <w:pStyle w:val="a3"/>
        <w:spacing w:line="244" w:lineRule="auto"/>
        <w:ind w:right="244"/>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5"/>
        </w:rPr>
        <w:t xml:space="preserve"> </w:t>
      </w:r>
      <w:r>
        <w:t>традиционного рисования.</w:t>
      </w:r>
    </w:p>
    <w:p w14:paraId="4DA4A18D" w14:textId="77777777" w:rsidR="009023BF" w:rsidRDefault="002E0B1B">
      <w:pPr>
        <w:pStyle w:val="a3"/>
        <w:ind w:right="237"/>
      </w:pPr>
      <w:r>
        <w:t>Применять получаемые навыки для усвоения определённых учебных тем, например: исследования</w:t>
      </w:r>
      <w:r>
        <w:rPr>
          <w:spacing w:val="1"/>
        </w:rPr>
        <w:t xml:space="preserve"> </w:t>
      </w:r>
      <w:r>
        <w:t>свойств</w:t>
      </w:r>
      <w:r>
        <w:rPr>
          <w:spacing w:val="1"/>
        </w:rPr>
        <w:t xml:space="preserve"> </w:t>
      </w:r>
      <w:r>
        <w:t>ритма</w:t>
      </w:r>
      <w:r>
        <w:rPr>
          <w:spacing w:val="1"/>
        </w:rPr>
        <w:t xml:space="preserve"> </w:t>
      </w:r>
      <w:r>
        <w:t>и</w:t>
      </w:r>
      <w:r>
        <w:rPr>
          <w:spacing w:val="1"/>
        </w:rPr>
        <w:t xml:space="preserve"> </w:t>
      </w:r>
      <w:r>
        <w:t>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52"/>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1"/>
        </w:rPr>
        <w:t xml:space="preserve"> </w:t>
      </w:r>
      <w:r>
        <w:t>симметрии;</w:t>
      </w:r>
      <w:r>
        <w:rPr>
          <w:spacing w:val="1"/>
        </w:rPr>
        <w:t xml:space="preserve"> </w:t>
      </w:r>
      <w:r>
        <w:t>создание</w:t>
      </w:r>
      <w:r>
        <w:rPr>
          <w:spacing w:val="-3"/>
        </w:rPr>
        <w:t xml:space="preserve"> </w:t>
      </w:r>
      <w:r>
        <w:t>паттернов.</w:t>
      </w:r>
    </w:p>
    <w:p w14:paraId="3FD66F38" w14:textId="77777777" w:rsidR="009023BF" w:rsidRDefault="002E0B1B">
      <w:pPr>
        <w:pStyle w:val="a3"/>
        <w:ind w:right="248"/>
      </w:pPr>
      <w:r>
        <w:t>Осваивать с помощью создания схемы лица человека его конструкцию и пропорции; осваивать с</w:t>
      </w:r>
      <w:r>
        <w:rPr>
          <w:spacing w:val="1"/>
        </w:rPr>
        <w:t xml:space="preserve"> </w:t>
      </w:r>
      <w:r>
        <w:t>помощью</w:t>
      </w:r>
      <w:r>
        <w:rPr>
          <w:spacing w:val="-5"/>
        </w:rPr>
        <w:t xml:space="preserve"> </w:t>
      </w:r>
      <w:r>
        <w:t>графического редактора схематическое</w:t>
      </w:r>
      <w:r>
        <w:rPr>
          <w:spacing w:val="2"/>
        </w:rPr>
        <w:t xml:space="preserve"> </w:t>
      </w:r>
      <w:r>
        <w:t>изменение мимики лица.</w:t>
      </w:r>
    </w:p>
    <w:p w14:paraId="20759EBF" w14:textId="77777777" w:rsidR="009023BF" w:rsidRDefault="002E0B1B">
      <w:pPr>
        <w:pStyle w:val="a3"/>
        <w:ind w:right="240"/>
      </w:pPr>
      <w:r>
        <w:t>Осваивать приёмы соединения шрифта и векторного изображения при создании поздравительных</w:t>
      </w:r>
      <w:r>
        <w:rPr>
          <w:spacing w:val="1"/>
        </w:rPr>
        <w:t xml:space="preserve"> </w:t>
      </w:r>
      <w:r>
        <w:t>открыток, афиши</w:t>
      </w:r>
      <w:r>
        <w:rPr>
          <w:spacing w:val="-3"/>
        </w:rPr>
        <w:t xml:space="preserve"> </w:t>
      </w:r>
      <w:r>
        <w:t>и</w:t>
      </w:r>
      <w:r>
        <w:rPr>
          <w:spacing w:val="-3"/>
        </w:rPr>
        <w:t xml:space="preserve"> </w:t>
      </w:r>
      <w:r>
        <w:t>др.</w:t>
      </w:r>
    </w:p>
    <w:p w14:paraId="5B57D256" w14:textId="77777777" w:rsidR="009023BF" w:rsidRDefault="002E0B1B">
      <w:pPr>
        <w:pStyle w:val="a3"/>
        <w:ind w:right="239"/>
      </w:pPr>
      <w:r>
        <w:t>Осваивать приёмы редактирования цифровых фотографий с помощью компьютерной программы</w:t>
      </w:r>
      <w:r>
        <w:rPr>
          <w:spacing w:val="1"/>
        </w:rPr>
        <w:t xml:space="preserve"> </w:t>
      </w:r>
      <w:r>
        <w:t>Picture Manager (или другой): изменение яркости, контраста и насыщенности цвета; обрезка изображения,</w:t>
      </w:r>
      <w:r>
        <w:rPr>
          <w:spacing w:val="1"/>
        </w:rPr>
        <w:t xml:space="preserve"> </w:t>
      </w:r>
      <w:r>
        <w:t>поворот, отражение.</w:t>
      </w:r>
    </w:p>
    <w:p w14:paraId="532D1BFC" w14:textId="77777777" w:rsidR="009023BF" w:rsidRDefault="002E0B1B">
      <w:pPr>
        <w:pStyle w:val="a3"/>
        <w:ind w:right="244"/>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1"/>
        </w:rPr>
        <w:t xml:space="preserve"> </w:t>
      </w:r>
      <w:r>
        <w:t>знаменитые</w:t>
      </w:r>
      <w:r>
        <w:rPr>
          <w:spacing w:val="-4"/>
        </w:rPr>
        <w:t xml:space="preserve"> </w:t>
      </w:r>
      <w:r>
        <w:t>зарубежные</w:t>
      </w:r>
      <w:r>
        <w:rPr>
          <w:spacing w:val="-8"/>
        </w:rPr>
        <w:t xml:space="preserve"> </w:t>
      </w:r>
      <w:r>
        <w:t>художественные</w:t>
      </w:r>
      <w:r>
        <w:rPr>
          <w:spacing w:val="-1"/>
        </w:rPr>
        <w:t xml:space="preserve"> </w:t>
      </w:r>
      <w:r>
        <w:t>музеи</w:t>
      </w:r>
      <w:r>
        <w:rPr>
          <w:spacing w:val="-5"/>
        </w:rPr>
        <w:t xml:space="preserve"> </w:t>
      </w:r>
      <w:r>
        <w:t>на</w:t>
      </w:r>
      <w:r>
        <w:rPr>
          <w:spacing w:val="-3"/>
        </w:rPr>
        <w:t xml:space="preserve"> </w:t>
      </w:r>
      <w:r>
        <w:t>основе</w:t>
      </w:r>
      <w:r>
        <w:rPr>
          <w:spacing w:val="-3"/>
        </w:rPr>
        <w:t xml:space="preserve"> </w:t>
      </w:r>
      <w:r>
        <w:t>установок</w:t>
      </w:r>
      <w:r>
        <w:rPr>
          <w:spacing w:val="-4"/>
        </w:rPr>
        <w:t xml:space="preserve"> </w:t>
      </w:r>
      <w:r>
        <w:t>и</w:t>
      </w:r>
      <w:r>
        <w:rPr>
          <w:spacing w:val="-4"/>
        </w:rPr>
        <w:t xml:space="preserve"> </w:t>
      </w:r>
      <w:r>
        <w:t>квестов,</w:t>
      </w:r>
      <w:r>
        <w:rPr>
          <w:spacing w:val="-3"/>
        </w:rPr>
        <w:t xml:space="preserve"> </w:t>
      </w:r>
      <w:r>
        <w:t>предложенных</w:t>
      </w:r>
      <w:r>
        <w:rPr>
          <w:spacing w:val="-4"/>
        </w:rPr>
        <w:t xml:space="preserve"> </w:t>
      </w:r>
      <w:r>
        <w:t>учителем.</w:t>
      </w:r>
    </w:p>
    <w:p w14:paraId="04977E39" w14:textId="77777777" w:rsidR="009023BF" w:rsidRDefault="002E0B1B" w:rsidP="0041142D">
      <w:pPr>
        <w:pStyle w:val="a5"/>
        <w:numPr>
          <w:ilvl w:val="0"/>
          <w:numId w:val="25"/>
        </w:numPr>
        <w:tabs>
          <w:tab w:val="left" w:pos="1387"/>
        </w:tabs>
        <w:spacing w:before="33"/>
        <w:ind w:hanging="169"/>
        <w:jc w:val="both"/>
        <w:rPr>
          <w:b/>
          <w:sz w:val="18"/>
        </w:rPr>
      </w:pPr>
      <w:r>
        <w:rPr>
          <w:b/>
          <w:sz w:val="18"/>
        </w:rPr>
        <w:t>КЛАСС</w:t>
      </w:r>
    </w:p>
    <w:p w14:paraId="42D204DB" w14:textId="77777777" w:rsidR="009023BF" w:rsidRDefault="002E0B1B">
      <w:pPr>
        <w:pStyle w:val="1"/>
        <w:spacing w:before="7" w:line="250" w:lineRule="exact"/>
      </w:pPr>
      <w:r>
        <w:t>Модуль</w:t>
      </w:r>
      <w:r>
        <w:rPr>
          <w:spacing w:val="-9"/>
        </w:rPr>
        <w:t xml:space="preserve"> </w:t>
      </w:r>
      <w:r>
        <w:t>«Графика»</w:t>
      </w:r>
    </w:p>
    <w:p w14:paraId="0E112F96" w14:textId="77777777" w:rsidR="009023BF" w:rsidRDefault="002E0B1B">
      <w:pPr>
        <w:pStyle w:val="a3"/>
        <w:spacing w:line="244" w:lineRule="auto"/>
        <w:ind w:right="241"/>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52"/>
        </w:rPr>
        <w:t xml:space="preserve"> </w:t>
      </w:r>
      <w:r>
        <w:t>творческой</w:t>
      </w:r>
      <w:r>
        <w:rPr>
          <w:spacing w:val="-3"/>
        </w:rPr>
        <w:t xml:space="preserve"> </w:t>
      </w:r>
      <w:r>
        <w:t>деятельности.</w:t>
      </w:r>
    </w:p>
    <w:p w14:paraId="445B41CB" w14:textId="77777777" w:rsidR="009023BF" w:rsidRDefault="009023BF">
      <w:pPr>
        <w:spacing w:line="244" w:lineRule="auto"/>
        <w:sectPr w:rsidR="009023BF">
          <w:pgSz w:w="11920" w:h="16850"/>
          <w:pgMar w:top="1020" w:right="320" w:bottom="960" w:left="620" w:header="0" w:footer="620" w:gutter="0"/>
          <w:cols w:space="720"/>
        </w:sectPr>
      </w:pPr>
    </w:p>
    <w:p w14:paraId="7BF7DA57" w14:textId="77777777" w:rsidR="009023BF" w:rsidRDefault="002E0B1B">
      <w:pPr>
        <w:pStyle w:val="a3"/>
        <w:spacing w:before="79"/>
        <w:ind w:right="246"/>
      </w:pPr>
      <w:r>
        <w:lastRenderedPageBreak/>
        <w:t>Изучать основные пропорции фигуры человека, пропорциональные отношения отдельных частей</w:t>
      </w:r>
      <w:r>
        <w:rPr>
          <w:spacing w:val="1"/>
        </w:rPr>
        <w:t xml:space="preserve"> </w:t>
      </w:r>
      <w:r>
        <w:t>фигуры</w:t>
      </w:r>
      <w:r>
        <w:rPr>
          <w:spacing w:val="-1"/>
        </w:rPr>
        <w:t xml:space="preserve"> </w:t>
      </w:r>
      <w:r>
        <w:t>и учиться применять эти</w:t>
      </w:r>
      <w:r>
        <w:rPr>
          <w:spacing w:val="-2"/>
        </w:rPr>
        <w:t xml:space="preserve"> </w:t>
      </w:r>
      <w:r>
        <w:t>знания</w:t>
      </w:r>
      <w:r>
        <w:rPr>
          <w:spacing w:val="-4"/>
        </w:rPr>
        <w:t xml:space="preserve"> </w:t>
      </w:r>
      <w:r>
        <w:t>в</w:t>
      </w:r>
      <w:r>
        <w:rPr>
          <w:spacing w:val="-1"/>
        </w:rPr>
        <w:t xml:space="preserve"> </w:t>
      </w:r>
      <w:r>
        <w:t>своих рисунках.</w:t>
      </w:r>
    </w:p>
    <w:p w14:paraId="6E803463" w14:textId="77777777" w:rsidR="009023BF" w:rsidRDefault="002E0B1B">
      <w:pPr>
        <w:pStyle w:val="a3"/>
        <w:spacing w:before="1"/>
        <w:ind w:right="239"/>
      </w:pPr>
      <w:r>
        <w:t>Приобретать представление о традиционных одеждах разных народов и представление о красоте</w:t>
      </w:r>
      <w:r>
        <w:rPr>
          <w:spacing w:val="1"/>
        </w:rPr>
        <w:t xml:space="preserve"> </w:t>
      </w:r>
      <w:r>
        <w:rPr>
          <w:spacing w:val="-1"/>
        </w:rPr>
        <w:t>человека</w:t>
      </w:r>
      <w:r>
        <w:rPr>
          <w:spacing w:val="-11"/>
        </w:rPr>
        <w:t xml:space="preserve"> </w:t>
      </w:r>
      <w:r>
        <w:rPr>
          <w:spacing w:val="-1"/>
        </w:rPr>
        <w:t>в</w:t>
      </w:r>
      <w:r>
        <w:rPr>
          <w:spacing w:val="-12"/>
        </w:rPr>
        <w:t xml:space="preserve"> </w:t>
      </w:r>
      <w:r>
        <w:rPr>
          <w:spacing w:val="-1"/>
        </w:rPr>
        <w:t>разных</w:t>
      </w:r>
      <w:r>
        <w:rPr>
          <w:spacing w:val="-10"/>
        </w:rPr>
        <w:t xml:space="preserve"> </w:t>
      </w:r>
      <w:r>
        <w:rPr>
          <w:spacing w:val="-1"/>
        </w:rPr>
        <w:t>культурах;</w:t>
      </w:r>
      <w:r>
        <w:rPr>
          <w:spacing w:val="-8"/>
        </w:rPr>
        <w:t xml:space="preserve"> </w:t>
      </w:r>
      <w:r>
        <w:t>применять</w:t>
      </w:r>
      <w:r>
        <w:rPr>
          <w:spacing w:val="-10"/>
        </w:rPr>
        <w:t xml:space="preserve"> </w:t>
      </w:r>
      <w:r>
        <w:t>эти</w:t>
      </w:r>
      <w:r>
        <w:rPr>
          <w:spacing w:val="-12"/>
        </w:rPr>
        <w:t xml:space="preserve"> </w:t>
      </w:r>
      <w:r>
        <w:t>знания</w:t>
      </w:r>
      <w:r>
        <w:rPr>
          <w:spacing w:val="-8"/>
        </w:rPr>
        <w:t xml:space="preserve"> </w:t>
      </w:r>
      <w:r>
        <w:t>в</w:t>
      </w:r>
      <w:r>
        <w:rPr>
          <w:spacing w:val="-12"/>
        </w:rPr>
        <w:t xml:space="preserve"> </w:t>
      </w:r>
      <w:r>
        <w:t>изображении</w:t>
      </w:r>
      <w:r>
        <w:rPr>
          <w:spacing w:val="-10"/>
        </w:rPr>
        <w:t xml:space="preserve"> </w:t>
      </w:r>
      <w:r>
        <w:t>персонажей</w:t>
      </w:r>
      <w:r>
        <w:rPr>
          <w:spacing w:val="-13"/>
        </w:rPr>
        <w:t xml:space="preserve"> </w:t>
      </w:r>
      <w:r>
        <w:t>сказаний</w:t>
      </w:r>
      <w:r>
        <w:rPr>
          <w:spacing w:val="-11"/>
        </w:rPr>
        <w:t xml:space="preserve"> </w:t>
      </w:r>
      <w:r>
        <w:t>и</w:t>
      </w:r>
      <w:r>
        <w:rPr>
          <w:spacing w:val="-11"/>
        </w:rPr>
        <w:t xml:space="preserve"> </w:t>
      </w:r>
      <w:r>
        <w:t>легенд</w:t>
      </w:r>
      <w:r>
        <w:rPr>
          <w:spacing w:val="-11"/>
        </w:rPr>
        <w:t xml:space="preserve"> </w:t>
      </w:r>
      <w:r>
        <w:t>или</w:t>
      </w:r>
      <w:r>
        <w:rPr>
          <w:spacing w:val="-14"/>
        </w:rPr>
        <w:t xml:space="preserve"> </w:t>
      </w:r>
      <w:r>
        <w:t>просто</w:t>
      </w:r>
      <w:r>
        <w:rPr>
          <w:spacing w:val="-53"/>
        </w:rPr>
        <w:t xml:space="preserve"> </w:t>
      </w:r>
      <w:r>
        <w:t>представителей</w:t>
      </w:r>
      <w:r>
        <w:rPr>
          <w:spacing w:val="-8"/>
        </w:rPr>
        <w:t xml:space="preserve"> </w:t>
      </w:r>
      <w:r>
        <w:t>народов</w:t>
      </w:r>
      <w:r>
        <w:rPr>
          <w:spacing w:val="-7"/>
        </w:rPr>
        <w:t xml:space="preserve"> </w:t>
      </w:r>
      <w:r>
        <w:t>разных</w:t>
      </w:r>
      <w:r>
        <w:rPr>
          <w:spacing w:val="-5"/>
        </w:rPr>
        <w:t xml:space="preserve"> </w:t>
      </w:r>
      <w:r>
        <w:t>культур.</w:t>
      </w:r>
    </w:p>
    <w:p w14:paraId="4766B2AD" w14:textId="77777777" w:rsidR="009023BF" w:rsidRDefault="002E0B1B">
      <w:pPr>
        <w:pStyle w:val="a3"/>
        <w:spacing w:before="4"/>
        <w:ind w:left="1221" w:firstLine="0"/>
      </w:pPr>
      <w:r>
        <w:t>Создавать</w:t>
      </w:r>
      <w:r>
        <w:rPr>
          <w:spacing w:val="-2"/>
        </w:rPr>
        <w:t xml:space="preserve"> </w:t>
      </w:r>
      <w:r>
        <w:t>зарисовки</w:t>
      </w:r>
      <w:r>
        <w:rPr>
          <w:spacing w:val="-1"/>
        </w:rPr>
        <w:t xml:space="preserve"> </w:t>
      </w:r>
      <w:r>
        <w:t>памятников</w:t>
      </w:r>
      <w:r>
        <w:rPr>
          <w:spacing w:val="-6"/>
        </w:rPr>
        <w:t xml:space="preserve"> </w:t>
      </w:r>
      <w:r>
        <w:t>отечественной</w:t>
      </w:r>
      <w:r>
        <w:rPr>
          <w:spacing w:val="-1"/>
        </w:rPr>
        <w:t xml:space="preserve"> </w:t>
      </w:r>
      <w:r>
        <w:t>и</w:t>
      </w:r>
      <w:r>
        <w:rPr>
          <w:spacing w:val="-9"/>
        </w:rPr>
        <w:t xml:space="preserve"> </w:t>
      </w:r>
      <w:r>
        <w:t>мировой</w:t>
      </w:r>
      <w:r>
        <w:rPr>
          <w:spacing w:val="-3"/>
        </w:rPr>
        <w:t xml:space="preserve"> </w:t>
      </w:r>
      <w:r>
        <w:t>архитектуры.</w:t>
      </w:r>
    </w:p>
    <w:p w14:paraId="49E1624D" w14:textId="77777777" w:rsidR="009023BF" w:rsidRDefault="002E0B1B">
      <w:pPr>
        <w:pStyle w:val="1"/>
        <w:spacing w:before="4"/>
      </w:pPr>
      <w:r>
        <w:t>Модуль</w:t>
      </w:r>
      <w:r>
        <w:rPr>
          <w:spacing w:val="-4"/>
        </w:rPr>
        <w:t xml:space="preserve"> </w:t>
      </w:r>
      <w:r>
        <w:t>«Живопись»</w:t>
      </w:r>
    </w:p>
    <w:p w14:paraId="6684FA70" w14:textId="77777777" w:rsidR="009023BF" w:rsidRDefault="002E0B1B">
      <w:pPr>
        <w:pStyle w:val="a3"/>
        <w:ind w:right="263"/>
        <w:jc w:val="left"/>
      </w:pPr>
      <w:r>
        <w:t>Выполнять живописное изображение пейзажей разных климатических</w:t>
      </w:r>
      <w:r>
        <w:rPr>
          <w:spacing w:val="1"/>
        </w:rPr>
        <w:t xml:space="preserve"> </w:t>
      </w:r>
      <w:r>
        <w:t>зон</w:t>
      </w:r>
      <w:r>
        <w:rPr>
          <w:spacing w:val="1"/>
        </w:rPr>
        <w:t xml:space="preserve"> </w:t>
      </w:r>
      <w:r>
        <w:t>(пейзаж</w:t>
      </w:r>
      <w:r>
        <w:rPr>
          <w:spacing w:val="1"/>
        </w:rPr>
        <w:t xml:space="preserve"> </w:t>
      </w:r>
      <w:r>
        <w:t>гор, пейзаж</w:t>
      </w:r>
      <w:r>
        <w:rPr>
          <w:spacing w:val="-52"/>
        </w:rPr>
        <w:t xml:space="preserve"> </w:t>
      </w:r>
      <w:r>
        <w:t>степной</w:t>
      </w:r>
      <w:r>
        <w:rPr>
          <w:spacing w:val="-2"/>
        </w:rPr>
        <w:t xml:space="preserve"> </w:t>
      </w:r>
      <w:r>
        <w:t>или</w:t>
      </w:r>
      <w:r>
        <w:rPr>
          <w:spacing w:val="-1"/>
        </w:rPr>
        <w:t xml:space="preserve"> </w:t>
      </w:r>
      <w:r>
        <w:t>пустынной зоны,</w:t>
      </w:r>
      <w:r>
        <w:rPr>
          <w:spacing w:val="-1"/>
        </w:rPr>
        <w:t xml:space="preserve"> </w:t>
      </w:r>
      <w:r>
        <w:t>пейзаж, типичный</w:t>
      </w:r>
      <w:r>
        <w:rPr>
          <w:spacing w:val="-3"/>
        </w:rPr>
        <w:t xml:space="preserve"> </w:t>
      </w:r>
      <w:r>
        <w:t>для среднерусской</w:t>
      </w:r>
      <w:r>
        <w:rPr>
          <w:spacing w:val="-1"/>
        </w:rPr>
        <w:t xml:space="preserve"> </w:t>
      </w:r>
      <w:r>
        <w:t>природы).</w:t>
      </w:r>
    </w:p>
    <w:p w14:paraId="16888C0F" w14:textId="77777777" w:rsidR="009023BF" w:rsidRDefault="002E0B1B">
      <w:pPr>
        <w:pStyle w:val="a3"/>
        <w:spacing w:before="1" w:line="244" w:lineRule="auto"/>
        <w:jc w:val="left"/>
      </w:pPr>
      <w:r>
        <w:t>Передавать в изображении народные представления о красоте человека, создавать образ женщины в</w:t>
      </w:r>
      <w:r>
        <w:rPr>
          <w:spacing w:val="-52"/>
        </w:rPr>
        <w:t xml:space="preserve"> </w:t>
      </w:r>
      <w:r>
        <w:t>русском</w:t>
      </w:r>
      <w:r>
        <w:rPr>
          <w:spacing w:val="-1"/>
        </w:rPr>
        <w:t xml:space="preserve"> </w:t>
      </w:r>
      <w:r>
        <w:t>народном</w:t>
      </w:r>
      <w:r>
        <w:rPr>
          <w:spacing w:val="-3"/>
        </w:rPr>
        <w:t xml:space="preserve"> </w:t>
      </w:r>
      <w:r>
        <w:t>костюме и образ</w:t>
      </w:r>
      <w:r>
        <w:rPr>
          <w:spacing w:val="-1"/>
        </w:rPr>
        <w:t xml:space="preserve"> </w:t>
      </w:r>
      <w:r>
        <w:t>мужчины в народном</w:t>
      </w:r>
      <w:r>
        <w:rPr>
          <w:spacing w:val="-3"/>
        </w:rPr>
        <w:t xml:space="preserve"> </w:t>
      </w:r>
      <w:r>
        <w:t>костюме.</w:t>
      </w:r>
    </w:p>
    <w:p w14:paraId="0F71C81C" w14:textId="77777777" w:rsidR="009023BF" w:rsidRDefault="002E0B1B">
      <w:pPr>
        <w:pStyle w:val="a3"/>
        <w:jc w:val="left"/>
      </w:pPr>
      <w:r>
        <w:t>Приобретать</w:t>
      </w:r>
      <w:r>
        <w:rPr>
          <w:spacing w:val="14"/>
        </w:rPr>
        <w:t xml:space="preserve"> </w:t>
      </w:r>
      <w:r>
        <w:t>опыт</w:t>
      </w:r>
      <w:r>
        <w:rPr>
          <w:spacing w:val="15"/>
        </w:rPr>
        <w:t xml:space="preserve"> </w:t>
      </w:r>
      <w:r>
        <w:t>создания</w:t>
      </w:r>
      <w:r>
        <w:rPr>
          <w:spacing w:val="16"/>
        </w:rPr>
        <w:t xml:space="preserve"> </w:t>
      </w:r>
      <w:r>
        <w:t>портретов</w:t>
      </w:r>
      <w:r>
        <w:rPr>
          <w:spacing w:val="15"/>
        </w:rPr>
        <w:t xml:space="preserve"> </w:t>
      </w:r>
      <w:r>
        <w:t>женских</w:t>
      </w:r>
      <w:r>
        <w:rPr>
          <w:spacing w:val="17"/>
        </w:rPr>
        <w:t xml:space="preserve"> </w:t>
      </w:r>
      <w:r>
        <w:t>и</w:t>
      </w:r>
      <w:r>
        <w:rPr>
          <w:spacing w:val="9"/>
        </w:rPr>
        <w:t xml:space="preserve"> </w:t>
      </w:r>
      <w:r>
        <w:t>мужских,</w:t>
      </w:r>
      <w:r>
        <w:rPr>
          <w:spacing w:val="18"/>
        </w:rPr>
        <w:t xml:space="preserve"> </w:t>
      </w:r>
      <w:r>
        <w:t>портрета</w:t>
      </w:r>
      <w:r>
        <w:rPr>
          <w:spacing w:val="17"/>
        </w:rPr>
        <w:t xml:space="preserve"> </w:t>
      </w:r>
      <w:r>
        <w:t>пожилого</w:t>
      </w:r>
      <w:r>
        <w:rPr>
          <w:spacing w:val="17"/>
        </w:rPr>
        <w:t xml:space="preserve"> </w:t>
      </w:r>
      <w:r>
        <w:t>человека,</w:t>
      </w:r>
      <w:r>
        <w:rPr>
          <w:spacing w:val="15"/>
        </w:rPr>
        <w:t xml:space="preserve"> </w:t>
      </w:r>
      <w:r>
        <w:t>детского</w:t>
      </w:r>
      <w:r>
        <w:rPr>
          <w:spacing w:val="-52"/>
        </w:rPr>
        <w:t xml:space="preserve"> </w:t>
      </w:r>
      <w:r>
        <w:t>портрета</w:t>
      </w:r>
      <w:r>
        <w:rPr>
          <w:spacing w:val="-4"/>
        </w:rPr>
        <w:t xml:space="preserve"> </w:t>
      </w:r>
      <w:r>
        <w:t>или</w:t>
      </w:r>
      <w:r>
        <w:rPr>
          <w:spacing w:val="-8"/>
        </w:rPr>
        <w:t xml:space="preserve"> </w:t>
      </w:r>
      <w:r>
        <w:t>автопортрета,</w:t>
      </w:r>
      <w:r>
        <w:rPr>
          <w:spacing w:val="-1"/>
        </w:rPr>
        <w:t xml:space="preserve"> </w:t>
      </w:r>
      <w:r>
        <w:t>портрета</w:t>
      </w:r>
      <w:r>
        <w:rPr>
          <w:spacing w:val="-2"/>
        </w:rPr>
        <w:t xml:space="preserve"> </w:t>
      </w:r>
      <w:r>
        <w:t>персонажа</w:t>
      </w:r>
      <w:r>
        <w:rPr>
          <w:spacing w:val="-2"/>
        </w:rPr>
        <w:t xml:space="preserve"> </w:t>
      </w:r>
      <w:r>
        <w:t>(по</w:t>
      </w:r>
      <w:r>
        <w:rPr>
          <w:spacing w:val="-10"/>
        </w:rPr>
        <w:t xml:space="preserve"> </w:t>
      </w:r>
      <w:r>
        <w:t>представлению</w:t>
      </w:r>
      <w:r>
        <w:rPr>
          <w:spacing w:val="-3"/>
        </w:rPr>
        <w:t xml:space="preserve"> </w:t>
      </w:r>
      <w:r>
        <w:t>из</w:t>
      </w:r>
      <w:r>
        <w:rPr>
          <w:spacing w:val="-5"/>
        </w:rPr>
        <w:t xml:space="preserve"> </w:t>
      </w:r>
      <w:r>
        <w:t>выбранной</w:t>
      </w:r>
      <w:r>
        <w:rPr>
          <w:spacing w:val="-3"/>
        </w:rPr>
        <w:t xml:space="preserve"> </w:t>
      </w:r>
      <w:r>
        <w:t>культурной</w:t>
      </w:r>
      <w:r>
        <w:rPr>
          <w:spacing w:val="-4"/>
        </w:rPr>
        <w:t xml:space="preserve"> </w:t>
      </w:r>
      <w:r>
        <w:t>эпохи).</w:t>
      </w:r>
    </w:p>
    <w:p w14:paraId="1B16978A" w14:textId="77777777" w:rsidR="009023BF" w:rsidRDefault="002E0B1B">
      <w:pPr>
        <w:pStyle w:val="a3"/>
        <w:ind w:left="1221" w:right="2355" w:firstLine="0"/>
        <w:jc w:val="left"/>
      </w:pPr>
      <w:r>
        <w:t>Создавать двойной портрет (например, портрет матери и ребёнка).</w:t>
      </w:r>
      <w:r>
        <w:rPr>
          <w:spacing w:val="1"/>
        </w:rPr>
        <w:t xml:space="preserve"> </w:t>
      </w:r>
      <w:r>
        <w:t>Приобретать</w:t>
      </w:r>
      <w:r>
        <w:rPr>
          <w:spacing w:val="-10"/>
        </w:rPr>
        <w:t xml:space="preserve"> </w:t>
      </w:r>
      <w:r>
        <w:t>опыт</w:t>
      </w:r>
      <w:r>
        <w:rPr>
          <w:spacing w:val="-7"/>
        </w:rPr>
        <w:t xml:space="preserve"> </w:t>
      </w:r>
      <w:r>
        <w:t>создания</w:t>
      </w:r>
      <w:r>
        <w:rPr>
          <w:spacing w:val="-7"/>
        </w:rPr>
        <w:t xml:space="preserve"> </w:t>
      </w:r>
      <w:r>
        <w:t>композиции</w:t>
      </w:r>
      <w:r>
        <w:rPr>
          <w:spacing w:val="-7"/>
        </w:rPr>
        <w:t xml:space="preserve"> </w:t>
      </w:r>
      <w:r>
        <w:t>на</w:t>
      </w:r>
      <w:r>
        <w:rPr>
          <w:spacing w:val="-4"/>
        </w:rPr>
        <w:t xml:space="preserve"> </w:t>
      </w:r>
      <w:r>
        <w:t>тему</w:t>
      </w:r>
      <w:r>
        <w:rPr>
          <w:spacing w:val="-5"/>
        </w:rPr>
        <w:t xml:space="preserve"> </w:t>
      </w:r>
      <w:r>
        <w:t>«Древнерусский</w:t>
      </w:r>
      <w:r>
        <w:rPr>
          <w:spacing w:val="-8"/>
        </w:rPr>
        <w:t xml:space="preserve"> </w:t>
      </w:r>
      <w:r>
        <w:t>город».</w:t>
      </w:r>
    </w:p>
    <w:p w14:paraId="4CC059E8" w14:textId="77777777" w:rsidR="009023BF" w:rsidRDefault="002E0B1B">
      <w:pPr>
        <w:pStyle w:val="a3"/>
        <w:ind w:right="236"/>
      </w:pPr>
      <w:r>
        <w:t>Участвовать</w:t>
      </w:r>
      <w:r>
        <w:rPr>
          <w:spacing w:val="18"/>
        </w:rPr>
        <w:t xml:space="preserve"> </w:t>
      </w:r>
      <w:r>
        <w:t>в</w:t>
      </w:r>
      <w:r>
        <w:rPr>
          <w:spacing w:val="17"/>
        </w:rPr>
        <w:t xml:space="preserve"> </w:t>
      </w:r>
      <w:r>
        <w:t>коллективной</w:t>
      </w:r>
      <w:r>
        <w:rPr>
          <w:spacing w:val="18"/>
        </w:rPr>
        <w:t xml:space="preserve"> </w:t>
      </w:r>
      <w:r>
        <w:t>творческой</w:t>
      </w:r>
      <w:r>
        <w:rPr>
          <w:spacing w:val="17"/>
        </w:rPr>
        <w:t xml:space="preserve"> </w:t>
      </w:r>
      <w:r>
        <w:t>работе</w:t>
      </w:r>
      <w:r>
        <w:rPr>
          <w:spacing w:val="19"/>
        </w:rPr>
        <w:t xml:space="preserve"> </w:t>
      </w:r>
      <w:r>
        <w:t>по</w:t>
      </w:r>
      <w:r>
        <w:rPr>
          <w:spacing w:val="18"/>
        </w:rPr>
        <w:t xml:space="preserve"> </w:t>
      </w:r>
      <w:r>
        <w:t>созданию</w:t>
      </w:r>
      <w:r>
        <w:rPr>
          <w:spacing w:val="16"/>
        </w:rPr>
        <w:t xml:space="preserve"> </w:t>
      </w:r>
      <w:r>
        <w:t>композиционного</w:t>
      </w:r>
      <w:r>
        <w:rPr>
          <w:spacing w:val="19"/>
        </w:rPr>
        <w:t xml:space="preserve"> </w:t>
      </w:r>
      <w:r>
        <w:t>панно</w:t>
      </w:r>
      <w:r>
        <w:rPr>
          <w:spacing w:val="15"/>
        </w:rPr>
        <w:t xml:space="preserve"> </w:t>
      </w:r>
      <w:r>
        <w:t>(аппликации</w:t>
      </w:r>
      <w:r>
        <w:rPr>
          <w:spacing w:val="-52"/>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w:t>
      </w:r>
      <w:r>
        <w:rPr>
          <w:spacing w:val="1"/>
        </w:rPr>
        <w:t xml:space="preserve"> </w:t>
      </w:r>
      <w:r>
        <w:t>праздника</w:t>
      </w:r>
      <w:r>
        <w:rPr>
          <w:spacing w:val="1"/>
        </w:rPr>
        <w:t xml:space="preserve"> </w:t>
      </w:r>
      <w:r>
        <w:t>и</w:t>
      </w:r>
      <w:r>
        <w:rPr>
          <w:spacing w:val="1"/>
        </w:rPr>
        <w:t xml:space="preserve"> </w:t>
      </w:r>
      <w:r>
        <w:t>традиционных праздников у разных народов), в которых выражается обобщённый образ национальной</w:t>
      </w:r>
      <w:r>
        <w:rPr>
          <w:spacing w:val="1"/>
        </w:rPr>
        <w:t xml:space="preserve"> </w:t>
      </w:r>
      <w:r>
        <w:t>культуры.</w:t>
      </w:r>
    </w:p>
    <w:p w14:paraId="0A45EBC8" w14:textId="77777777" w:rsidR="009023BF" w:rsidRDefault="002E0B1B">
      <w:pPr>
        <w:pStyle w:val="1"/>
      </w:pPr>
      <w:r>
        <w:t>Модуль</w:t>
      </w:r>
      <w:r>
        <w:rPr>
          <w:spacing w:val="-7"/>
        </w:rPr>
        <w:t xml:space="preserve"> </w:t>
      </w:r>
      <w:r>
        <w:t>«Скульптура»</w:t>
      </w:r>
    </w:p>
    <w:p w14:paraId="37730A9C" w14:textId="77777777" w:rsidR="009023BF" w:rsidRDefault="002E0B1B">
      <w:pPr>
        <w:pStyle w:val="a3"/>
        <w:ind w:right="245"/>
      </w:pPr>
      <w:r>
        <w:t>Лепка из пластилина эскиза памятника выбранному герою или участие в коллективной разработке</w:t>
      </w:r>
      <w:r>
        <w:rPr>
          <w:spacing w:val="1"/>
        </w:rPr>
        <w:t xml:space="preserve"> </w:t>
      </w:r>
      <w:r>
        <w:t>проекта макета мемориального комплекса (работа выполняется после освоения собранного материала о</w:t>
      </w:r>
      <w:r>
        <w:rPr>
          <w:spacing w:val="1"/>
        </w:rPr>
        <w:t xml:space="preserve"> </w:t>
      </w:r>
      <w:r>
        <w:t>мемориальных</w:t>
      </w:r>
      <w:r>
        <w:rPr>
          <w:spacing w:val="-4"/>
        </w:rPr>
        <w:t xml:space="preserve"> </w:t>
      </w:r>
      <w:r>
        <w:t>комплексах, существующих в нашей стране).</w:t>
      </w:r>
    </w:p>
    <w:p w14:paraId="536AC9EE" w14:textId="77777777" w:rsidR="009023BF" w:rsidRDefault="002E0B1B">
      <w:pPr>
        <w:pStyle w:val="1"/>
        <w:spacing w:line="250" w:lineRule="exact"/>
      </w:pPr>
      <w:r>
        <w:t>Модуль</w:t>
      </w:r>
      <w:r>
        <w:rPr>
          <w:spacing w:val="-9"/>
        </w:rPr>
        <w:t xml:space="preserve"> </w:t>
      </w:r>
      <w:r>
        <w:t>«Декоративно-прикладное</w:t>
      </w:r>
      <w:r>
        <w:rPr>
          <w:spacing w:val="-11"/>
        </w:rPr>
        <w:t xml:space="preserve"> </w:t>
      </w:r>
      <w:r>
        <w:t>искусство»</w:t>
      </w:r>
    </w:p>
    <w:p w14:paraId="42D17F56" w14:textId="77777777" w:rsidR="009023BF" w:rsidRDefault="002E0B1B">
      <w:pPr>
        <w:pStyle w:val="a3"/>
        <w:ind w:right="238"/>
      </w:pPr>
      <w:r>
        <w:t>Исследовать и делать зарисовки особенностей, характерных для орнаментов разных народов или</w:t>
      </w:r>
      <w:r>
        <w:rPr>
          <w:spacing w:val="1"/>
        </w:rPr>
        <w:t xml:space="preserve"> </w:t>
      </w:r>
      <w:r>
        <w:t>исторических</w:t>
      </w:r>
      <w:r>
        <w:rPr>
          <w:spacing w:val="1"/>
        </w:rPr>
        <w:t xml:space="preserve"> </w:t>
      </w:r>
      <w:r>
        <w:t>эпох</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стилизованных</w:t>
      </w:r>
      <w:r>
        <w:rPr>
          <w:spacing w:val="1"/>
        </w:rPr>
        <w:t xml:space="preserve"> </w:t>
      </w:r>
      <w:r>
        <w:t>мотивов);</w:t>
      </w:r>
      <w:r>
        <w:rPr>
          <w:spacing w:val="1"/>
        </w:rPr>
        <w:t xml:space="preserve"> </w:t>
      </w:r>
      <w:r>
        <w:t>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 орнаментов в архитектуре, одежде, оформлении предметов быта у разных народов, в разные</w:t>
      </w:r>
      <w:r>
        <w:rPr>
          <w:spacing w:val="1"/>
        </w:rPr>
        <w:t xml:space="preserve"> </w:t>
      </w:r>
      <w:r>
        <w:t>эпохи.</w:t>
      </w:r>
    </w:p>
    <w:p w14:paraId="7A0ED1D7" w14:textId="77777777" w:rsidR="009023BF" w:rsidRDefault="002E0B1B">
      <w:pPr>
        <w:pStyle w:val="a3"/>
        <w:ind w:right="241"/>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56"/>
        </w:rPr>
        <w:t xml:space="preserve"> </w:t>
      </w:r>
      <w:r>
        <w:t>мотивы</w:t>
      </w:r>
      <w:r>
        <w:rPr>
          <w:spacing w:val="56"/>
        </w:rPr>
        <w:t xml:space="preserve"> </w:t>
      </w:r>
      <w:r>
        <w:t>и</w:t>
      </w:r>
      <w:r>
        <w:rPr>
          <w:spacing w:val="1"/>
        </w:rPr>
        <w:t xml:space="preserve"> </w:t>
      </w:r>
      <w:r>
        <w:t>символы русской народной культуры (в деревянной резьбе и росписи по дереву, вышивке, декоре головных</w:t>
      </w:r>
      <w:r>
        <w:rPr>
          <w:spacing w:val="-52"/>
        </w:rPr>
        <w:t xml:space="preserve"> </w:t>
      </w:r>
      <w:r>
        <w:t>уборов,</w:t>
      </w:r>
      <w:r>
        <w:rPr>
          <w:spacing w:val="-2"/>
        </w:rPr>
        <w:t xml:space="preserve"> </w:t>
      </w:r>
      <w:r>
        <w:t>орнаментах,</w:t>
      </w:r>
      <w:r>
        <w:rPr>
          <w:spacing w:val="-3"/>
        </w:rPr>
        <w:t xml:space="preserve"> </w:t>
      </w:r>
      <w:r>
        <w:t>которые характерны</w:t>
      </w:r>
      <w:r>
        <w:rPr>
          <w:spacing w:val="-4"/>
        </w:rPr>
        <w:t xml:space="preserve"> </w:t>
      </w:r>
      <w:r>
        <w:t>для предметов</w:t>
      </w:r>
      <w:r>
        <w:rPr>
          <w:spacing w:val="-1"/>
        </w:rPr>
        <w:t xml:space="preserve"> </w:t>
      </w:r>
      <w:r>
        <w:t>быта).</w:t>
      </w:r>
    </w:p>
    <w:p w14:paraId="25952FE0" w14:textId="77777777" w:rsidR="009023BF" w:rsidRDefault="002E0B1B">
      <w:pPr>
        <w:pStyle w:val="a3"/>
        <w:ind w:right="238"/>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w:t>
      </w:r>
      <w:r>
        <w:rPr>
          <w:spacing w:val="1"/>
        </w:rPr>
        <w:t xml:space="preserve"> </w:t>
      </w:r>
      <w:r>
        <w:t>особенностях мужской одежды разных сословий, а также о связи украшения костюма мужчины с родом его</w:t>
      </w:r>
      <w:r>
        <w:rPr>
          <w:spacing w:val="-52"/>
        </w:rPr>
        <w:t xml:space="preserve"> </w:t>
      </w:r>
      <w:r>
        <w:t>занятий</w:t>
      </w:r>
      <w:r>
        <w:rPr>
          <w:spacing w:val="-2"/>
        </w:rPr>
        <w:t xml:space="preserve"> </w:t>
      </w:r>
      <w:r>
        <w:t>и</w:t>
      </w:r>
      <w:r>
        <w:rPr>
          <w:spacing w:val="-1"/>
        </w:rPr>
        <w:t xml:space="preserve"> </w:t>
      </w:r>
      <w:r>
        <w:t>положением</w:t>
      </w:r>
      <w:r>
        <w:rPr>
          <w:spacing w:val="-5"/>
        </w:rPr>
        <w:t xml:space="preserve"> </w:t>
      </w:r>
      <w:r>
        <w:t>в</w:t>
      </w:r>
      <w:r>
        <w:rPr>
          <w:spacing w:val="-1"/>
        </w:rPr>
        <w:t xml:space="preserve"> </w:t>
      </w:r>
      <w:r>
        <w:t>обществе.</w:t>
      </w:r>
    </w:p>
    <w:p w14:paraId="675A6722" w14:textId="77777777" w:rsidR="009023BF" w:rsidRDefault="002E0B1B">
      <w:pPr>
        <w:pStyle w:val="a3"/>
        <w:ind w:right="243"/>
      </w:pPr>
      <w:r>
        <w:t>Познакомиться с женским и мужским костюмами в традициях разных народов, со своеобразием</w:t>
      </w:r>
      <w:r>
        <w:rPr>
          <w:spacing w:val="1"/>
        </w:rPr>
        <w:t xml:space="preserve"> </w:t>
      </w:r>
      <w:r>
        <w:t>одежды</w:t>
      </w:r>
      <w:r>
        <w:rPr>
          <w:spacing w:val="-3"/>
        </w:rPr>
        <w:t xml:space="preserve"> </w:t>
      </w:r>
      <w:r>
        <w:t>в</w:t>
      </w:r>
      <w:r>
        <w:rPr>
          <w:spacing w:val="-1"/>
        </w:rPr>
        <w:t xml:space="preserve"> </w:t>
      </w:r>
      <w:r>
        <w:t>разных культурах и в</w:t>
      </w:r>
      <w:r>
        <w:rPr>
          <w:spacing w:val="-1"/>
        </w:rPr>
        <w:t xml:space="preserve"> </w:t>
      </w:r>
      <w:r>
        <w:t>разные эпохи.</w:t>
      </w:r>
    </w:p>
    <w:p w14:paraId="12337D7D" w14:textId="77777777" w:rsidR="009023BF" w:rsidRDefault="002E0B1B">
      <w:pPr>
        <w:pStyle w:val="1"/>
        <w:spacing w:line="252" w:lineRule="exact"/>
      </w:pPr>
      <w:r>
        <w:t>Модуль</w:t>
      </w:r>
      <w:r>
        <w:rPr>
          <w:spacing w:val="-8"/>
        </w:rPr>
        <w:t xml:space="preserve"> </w:t>
      </w:r>
      <w:r>
        <w:t>«Архитектура»</w:t>
      </w:r>
    </w:p>
    <w:p w14:paraId="5C61DABB" w14:textId="77777777" w:rsidR="009023BF" w:rsidRDefault="002E0B1B">
      <w:pPr>
        <w:pStyle w:val="a3"/>
        <w:ind w:right="247"/>
      </w:pPr>
      <w:r>
        <w:t>Получить представление о конструкции традиционных жилищ у разных народов, об их связи с</w:t>
      </w:r>
      <w:r>
        <w:rPr>
          <w:spacing w:val="1"/>
        </w:rPr>
        <w:t xml:space="preserve"> </w:t>
      </w:r>
      <w:r>
        <w:t>окружающей</w:t>
      </w:r>
      <w:r>
        <w:rPr>
          <w:spacing w:val="-4"/>
        </w:rPr>
        <w:t xml:space="preserve"> </w:t>
      </w:r>
      <w:r>
        <w:t>природой.</w:t>
      </w:r>
    </w:p>
    <w:p w14:paraId="31112C39" w14:textId="77777777" w:rsidR="009023BF" w:rsidRDefault="002E0B1B">
      <w:pPr>
        <w:pStyle w:val="a3"/>
        <w:ind w:right="237"/>
      </w:pPr>
      <w:r>
        <w:t>Познакомиться с конструкцией избы — традиционного деревянного жилого дома — и надворных</w:t>
      </w:r>
      <w:r>
        <w:rPr>
          <w:spacing w:val="1"/>
        </w:rPr>
        <w:t xml:space="preserve"> </w:t>
      </w:r>
      <w:r>
        <w:t>построек; уметь строить из бумаги или изображать конструкцию избы; понимать и уметь объяснять тесную</w:t>
      </w:r>
      <w:r>
        <w:rPr>
          <w:spacing w:val="1"/>
        </w:rPr>
        <w:t xml:space="preserve"> </w:t>
      </w:r>
      <w:r>
        <w:t>связь</w:t>
      </w:r>
      <w:r>
        <w:rPr>
          <w:spacing w:val="-9"/>
        </w:rPr>
        <w:t xml:space="preserve"> </w:t>
      </w:r>
      <w:r>
        <w:t>декора</w:t>
      </w:r>
      <w:r>
        <w:rPr>
          <w:spacing w:val="-8"/>
        </w:rPr>
        <w:t xml:space="preserve"> </w:t>
      </w:r>
      <w:r>
        <w:t>(украшений)</w:t>
      </w:r>
      <w:r>
        <w:rPr>
          <w:spacing w:val="-9"/>
        </w:rPr>
        <w:t xml:space="preserve"> </w:t>
      </w:r>
      <w:r>
        <w:t>избы</w:t>
      </w:r>
      <w:r>
        <w:rPr>
          <w:spacing w:val="-8"/>
        </w:rPr>
        <w:t xml:space="preserve"> </w:t>
      </w:r>
      <w:r>
        <w:t>с</w:t>
      </w:r>
      <w:r>
        <w:rPr>
          <w:spacing w:val="-13"/>
        </w:rPr>
        <w:t xml:space="preserve"> </w:t>
      </w:r>
      <w:r>
        <w:t>функциональным</w:t>
      </w:r>
      <w:r>
        <w:rPr>
          <w:spacing w:val="-10"/>
        </w:rPr>
        <w:t xml:space="preserve"> </w:t>
      </w:r>
      <w:r>
        <w:t>значением</w:t>
      </w:r>
      <w:r>
        <w:rPr>
          <w:spacing w:val="-9"/>
        </w:rPr>
        <w:t xml:space="preserve"> </w:t>
      </w:r>
      <w:r>
        <w:t>тех</w:t>
      </w:r>
      <w:r>
        <w:rPr>
          <w:spacing w:val="-13"/>
        </w:rPr>
        <w:t xml:space="preserve"> </w:t>
      </w:r>
      <w:r>
        <w:t>же</w:t>
      </w:r>
      <w:r>
        <w:rPr>
          <w:spacing w:val="-12"/>
        </w:rPr>
        <w:t xml:space="preserve"> </w:t>
      </w:r>
      <w:r>
        <w:t>деталей:</w:t>
      </w:r>
      <w:r>
        <w:rPr>
          <w:spacing w:val="-6"/>
        </w:rPr>
        <w:t xml:space="preserve"> </w:t>
      </w:r>
      <w:r>
        <w:t>единство</w:t>
      </w:r>
      <w:r>
        <w:rPr>
          <w:spacing w:val="-9"/>
        </w:rPr>
        <w:t xml:space="preserve"> </w:t>
      </w:r>
      <w:r>
        <w:t>красоты</w:t>
      </w:r>
      <w:r>
        <w:rPr>
          <w:spacing w:val="-8"/>
        </w:rPr>
        <w:t xml:space="preserve"> </w:t>
      </w:r>
      <w:r>
        <w:t>и</w:t>
      </w:r>
      <w:r>
        <w:rPr>
          <w:spacing w:val="-11"/>
        </w:rPr>
        <w:t xml:space="preserve"> </w:t>
      </w:r>
      <w:r>
        <w:t>пользы.</w:t>
      </w:r>
    </w:p>
    <w:p w14:paraId="7ADA5CF2" w14:textId="77777777" w:rsidR="009023BF" w:rsidRDefault="002E0B1B">
      <w:pPr>
        <w:pStyle w:val="a3"/>
        <w:spacing w:line="251" w:lineRule="exact"/>
        <w:ind w:left="1221" w:firstLine="0"/>
      </w:pPr>
      <w:r>
        <w:t>Иметь</w:t>
      </w:r>
      <w:r>
        <w:rPr>
          <w:spacing w:val="-6"/>
        </w:rPr>
        <w:t xml:space="preserve"> </w:t>
      </w:r>
      <w:r>
        <w:t>представления</w:t>
      </w:r>
      <w:r>
        <w:rPr>
          <w:spacing w:val="-5"/>
        </w:rPr>
        <w:t xml:space="preserve"> </w:t>
      </w:r>
      <w:r>
        <w:t>о</w:t>
      </w:r>
      <w:r>
        <w:rPr>
          <w:spacing w:val="-8"/>
        </w:rPr>
        <w:t xml:space="preserve"> </w:t>
      </w:r>
      <w:r>
        <w:t>конструктивных</w:t>
      </w:r>
      <w:r>
        <w:rPr>
          <w:spacing w:val="-3"/>
        </w:rPr>
        <w:t xml:space="preserve"> </w:t>
      </w:r>
      <w:r>
        <w:t>особенностях</w:t>
      </w:r>
      <w:r>
        <w:rPr>
          <w:spacing w:val="-6"/>
        </w:rPr>
        <w:t xml:space="preserve"> </w:t>
      </w:r>
      <w:r>
        <w:t>переносного</w:t>
      </w:r>
      <w:r>
        <w:rPr>
          <w:spacing w:val="-8"/>
        </w:rPr>
        <w:t xml:space="preserve"> </w:t>
      </w:r>
      <w:r>
        <w:t>жилища</w:t>
      </w:r>
      <w:r>
        <w:rPr>
          <w:spacing w:val="-7"/>
        </w:rPr>
        <w:t xml:space="preserve"> </w:t>
      </w:r>
      <w:r>
        <w:t>—</w:t>
      </w:r>
      <w:r>
        <w:rPr>
          <w:spacing w:val="-5"/>
        </w:rPr>
        <w:t xml:space="preserve"> </w:t>
      </w:r>
      <w:r>
        <w:t>юрты.</w:t>
      </w:r>
    </w:p>
    <w:p w14:paraId="262CB2BE" w14:textId="77777777" w:rsidR="009023BF" w:rsidRDefault="002E0B1B">
      <w:pPr>
        <w:pStyle w:val="a3"/>
        <w:ind w:right="239"/>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 храма; знать примеры наиболее значительных древнерусских соборов и где они находятся;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красоте</w:t>
      </w:r>
      <w:r>
        <w:rPr>
          <w:spacing w:val="1"/>
        </w:rPr>
        <w:t xml:space="preserve"> </w:t>
      </w:r>
      <w:r>
        <w:t>и</w:t>
      </w:r>
      <w:r>
        <w:rPr>
          <w:spacing w:val="1"/>
        </w:rPr>
        <w:t xml:space="preserve"> </w:t>
      </w:r>
      <w:r>
        <w:t>конструктивных</w:t>
      </w:r>
      <w:r>
        <w:rPr>
          <w:spacing w:val="1"/>
        </w:rPr>
        <w:t xml:space="preserve"> </w:t>
      </w:r>
      <w:r>
        <w:t>особенностях</w:t>
      </w:r>
      <w:r>
        <w:rPr>
          <w:spacing w:val="1"/>
        </w:rPr>
        <w:t xml:space="preserve"> </w:t>
      </w:r>
      <w:r>
        <w:t>памятников</w:t>
      </w:r>
      <w:r>
        <w:rPr>
          <w:spacing w:val="1"/>
        </w:rPr>
        <w:t xml:space="preserve"> </w:t>
      </w:r>
      <w:r>
        <w:t>русского</w:t>
      </w:r>
      <w:r>
        <w:rPr>
          <w:spacing w:val="1"/>
        </w:rPr>
        <w:t xml:space="preserve"> </w:t>
      </w:r>
      <w:r>
        <w:t>деревянного</w:t>
      </w:r>
      <w:r>
        <w:rPr>
          <w:spacing w:val="1"/>
        </w:rPr>
        <w:t xml:space="preserve"> </w:t>
      </w:r>
      <w:r>
        <w:t>зодчества.</w:t>
      </w:r>
    </w:p>
    <w:p w14:paraId="1BD1DC32" w14:textId="77777777" w:rsidR="009023BF" w:rsidRDefault="002E0B1B">
      <w:pPr>
        <w:pStyle w:val="a3"/>
        <w:ind w:right="248"/>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56"/>
        </w:rPr>
        <w:t xml:space="preserve"> </w:t>
      </w:r>
      <w:r>
        <w:t>архитектурном</w:t>
      </w:r>
      <w:r>
        <w:rPr>
          <w:spacing w:val="-52"/>
        </w:rPr>
        <w:t xml:space="preserve"> </w:t>
      </w:r>
      <w:r>
        <w:t>устройстве</w:t>
      </w:r>
      <w:r>
        <w:rPr>
          <w:spacing w:val="-1"/>
        </w:rPr>
        <w:t xml:space="preserve"> </w:t>
      </w:r>
      <w:r>
        <w:t>и жизни</w:t>
      </w:r>
      <w:r>
        <w:rPr>
          <w:spacing w:val="-1"/>
        </w:rPr>
        <w:t xml:space="preserve"> </w:t>
      </w:r>
      <w:r>
        <w:t>в</w:t>
      </w:r>
      <w:r>
        <w:rPr>
          <w:spacing w:val="-1"/>
        </w:rPr>
        <w:t xml:space="preserve"> </w:t>
      </w:r>
      <w:r>
        <w:t>нём</w:t>
      </w:r>
      <w:r>
        <w:rPr>
          <w:spacing w:val="-2"/>
        </w:rPr>
        <w:t xml:space="preserve"> </w:t>
      </w:r>
      <w:r>
        <w:t>людей.</w:t>
      </w:r>
    </w:p>
    <w:p w14:paraId="5CF93457" w14:textId="77777777" w:rsidR="009023BF" w:rsidRDefault="002E0B1B">
      <w:pPr>
        <w:pStyle w:val="a3"/>
        <w:ind w:right="250"/>
      </w:pPr>
      <w:r>
        <w:t>Знать основные конструктивные черты древнегреческого храма, уметь его изобразить; иметь общее,</w:t>
      </w:r>
      <w:r>
        <w:rPr>
          <w:spacing w:val="-52"/>
        </w:rPr>
        <w:t xml:space="preserve"> </w:t>
      </w:r>
      <w:r>
        <w:t>целостное</w:t>
      </w:r>
      <w:r>
        <w:rPr>
          <w:spacing w:val="-6"/>
        </w:rPr>
        <w:t xml:space="preserve"> </w:t>
      </w:r>
      <w:r>
        <w:t>образное представление о</w:t>
      </w:r>
      <w:r>
        <w:rPr>
          <w:spacing w:val="-3"/>
        </w:rPr>
        <w:t xml:space="preserve"> </w:t>
      </w:r>
      <w:r>
        <w:t>древнегреческой культуре.</w:t>
      </w:r>
    </w:p>
    <w:p w14:paraId="5F59E710" w14:textId="77777777" w:rsidR="009023BF" w:rsidRDefault="002E0B1B">
      <w:pPr>
        <w:pStyle w:val="a3"/>
        <w:ind w:right="243"/>
      </w:pPr>
      <w:r>
        <w:t>Иметь представление об основных характерных чертах храмовых сооружений, характерных для</w:t>
      </w:r>
      <w:r>
        <w:rPr>
          <w:spacing w:val="1"/>
        </w:rPr>
        <w:t xml:space="preserve"> </w:t>
      </w:r>
      <w:r>
        <w:t>разных культур: готический (романский) собор в европейских городах, буддийская пагода, мусульманская</w:t>
      </w:r>
      <w:r>
        <w:rPr>
          <w:spacing w:val="1"/>
        </w:rPr>
        <w:t xml:space="preserve"> </w:t>
      </w:r>
      <w:r>
        <w:t>мечеть; уметь изображать</w:t>
      </w:r>
      <w:r>
        <w:rPr>
          <w:spacing w:val="-4"/>
        </w:rPr>
        <w:t xml:space="preserve"> </w:t>
      </w:r>
      <w:r>
        <w:t>их.</w:t>
      </w:r>
    </w:p>
    <w:p w14:paraId="17023B83" w14:textId="77777777" w:rsidR="009023BF" w:rsidRDefault="002E0B1B">
      <w:pPr>
        <w:pStyle w:val="a3"/>
        <w:ind w:right="246"/>
      </w:pPr>
      <w:r>
        <w:t>Понимать и уметь объяснять, в чём заключается значимость для современных людей сохранения</w:t>
      </w:r>
      <w:r>
        <w:rPr>
          <w:spacing w:val="1"/>
        </w:rPr>
        <w:t xml:space="preserve"> </w:t>
      </w:r>
      <w:r>
        <w:t>архитектурных</w:t>
      </w:r>
      <w:r>
        <w:rPr>
          <w:spacing w:val="-4"/>
        </w:rPr>
        <w:t xml:space="preserve"> </w:t>
      </w:r>
      <w:r>
        <w:t>памятников</w:t>
      </w:r>
      <w:r>
        <w:rPr>
          <w:spacing w:val="-1"/>
        </w:rPr>
        <w:t xml:space="preserve"> </w:t>
      </w:r>
      <w:r>
        <w:t>и исторического образа своей</w:t>
      </w:r>
      <w:r>
        <w:rPr>
          <w:spacing w:val="-1"/>
        </w:rPr>
        <w:t xml:space="preserve"> </w:t>
      </w:r>
      <w:r>
        <w:t>и</w:t>
      </w:r>
      <w:r>
        <w:rPr>
          <w:spacing w:val="-1"/>
        </w:rPr>
        <w:t xml:space="preserve"> </w:t>
      </w:r>
      <w:r>
        <w:t>мировой</w:t>
      </w:r>
      <w:r>
        <w:rPr>
          <w:spacing w:val="-3"/>
        </w:rPr>
        <w:t xml:space="preserve"> </w:t>
      </w:r>
      <w:r>
        <w:t>культуры.</w:t>
      </w:r>
    </w:p>
    <w:p w14:paraId="4BB1DD3E" w14:textId="77777777" w:rsidR="009023BF" w:rsidRDefault="009023BF">
      <w:pPr>
        <w:sectPr w:rsidR="009023BF">
          <w:pgSz w:w="11920" w:h="16850"/>
          <w:pgMar w:top="1020" w:right="320" w:bottom="960" w:left="620" w:header="0" w:footer="620" w:gutter="0"/>
          <w:cols w:space="720"/>
        </w:sectPr>
      </w:pPr>
    </w:p>
    <w:p w14:paraId="01816666" w14:textId="77777777" w:rsidR="009023BF" w:rsidRDefault="002E0B1B">
      <w:pPr>
        <w:pStyle w:val="1"/>
        <w:spacing w:before="64" w:line="252" w:lineRule="exact"/>
      </w:pPr>
      <w:r>
        <w:lastRenderedPageBreak/>
        <w:t>Модуль</w:t>
      </w:r>
      <w:r>
        <w:rPr>
          <w:spacing w:val="-6"/>
        </w:rPr>
        <w:t xml:space="preserve"> </w:t>
      </w:r>
      <w:r>
        <w:t>«Восприятие</w:t>
      </w:r>
      <w:r>
        <w:rPr>
          <w:spacing w:val="-8"/>
        </w:rPr>
        <w:t xml:space="preserve"> </w:t>
      </w:r>
      <w:r>
        <w:t>произведений</w:t>
      </w:r>
      <w:r>
        <w:rPr>
          <w:spacing w:val="-6"/>
        </w:rPr>
        <w:t xml:space="preserve"> </w:t>
      </w:r>
      <w:r>
        <w:t>искусства»</w:t>
      </w:r>
    </w:p>
    <w:p w14:paraId="5C42067C" w14:textId="77777777" w:rsidR="009023BF" w:rsidRDefault="002E0B1B">
      <w:pPr>
        <w:pStyle w:val="a3"/>
        <w:ind w:right="240"/>
      </w:pPr>
      <w:r>
        <w:t>Формировать</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на</w:t>
      </w:r>
      <w:r>
        <w:rPr>
          <w:spacing w:val="1"/>
        </w:rPr>
        <w:t xml:space="preserve"> </w:t>
      </w:r>
      <w:r>
        <w:t>темы</w:t>
      </w:r>
      <w:r>
        <w:rPr>
          <w:spacing w:val="1"/>
        </w:rPr>
        <w:t xml:space="preserve"> </w:t>
      </w:r>
      <w:r>
        <w:t>истории</w:t>
      </w:r>
      <w:r>
        <w:rPr>
          <w:spacing w:val="1"/>
        </w:rPr>
        <w:t xml:space="preserve"> </w:t>
      </w:r>
      <w:r>
        <w:t>и</w:t>
      </w:r>
      <w:r>
        <w:rPr>
          <w:spacing w:val="1"/>
        </w:rPr>
        <w:t xml:space="preserve"> </w:t>
      </w:r>
      <w:r>
        <w:t>традиций</w:t>
      </w:r>
      <w:r>
        <w:rPr>
          <w:spacing w:val="1"/>
        </w:rPr>
        <w:t xml:space="preserve"> </w:t>
      </w:r>
      <w:r>
        <w:t>русской</w:t>
      </w:r>
      <w:r>
        <w:rPr>
          <w:spacing w:val="1"/>
        </w:rPr>
        <w:t xml:space="preserve"> </w:t>
      </w:r>
      <w:r>
        <w:t>отечественной   культуры   (произведения   В.   М.   Васнецова,   А.   М.   Васнецова,   Б.    М.   Кустодиева,</w:t>
      </w:r>
      <w:r>
        <w:rPr>
          <w:spacing w:val="1"/>
        </w:rPr>
        <w:t xml:space="preserve"> </w:t>
      </w:r>
      <w:r>
        <w:t>В. И. Сурикова, К. А. Коровина, А. Г. Венецианова, А. П. Рябушкина, И. Я. Билибина и других по выбору</w:t>
      </w:r>
      <w:r>
        <w:rPr>
          <w:spacing w:val="1"/>
        </w:rPr>
        <w:t xml:space="preserve"> </w:t>
      </w:r>
      <w:r>
        <w:t>учителя).</w:t>
      </w:r>
    </w:p>
    <w:p w14:paraId="6BFF9C0F" w14:textId="77777777" w:rsidR="009023BF" w:rsidRDefault="002E0B1B">
      <w:pPr>
        <w:pStyle w:val="a3"/>
        <w:spacing w:before="1"/>
        <w:ind w:right="237"/>
      </w:pP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w:t>
      </w:r>
      <w:r>
        <w:rPr>
          <w:spacing w:val="1"/>
        </w:rPr>
        <w:t xml:space="preserve"> </w:t>
      </w:r>
      <w:r>
        <w:t>Кремль,</w:t>
      </w:r>
      <w:r>
        <w:rPr>
          <w:spacing w:val="1"/>
        </w:rPr>
        <w:t xml:space="preserve"> </w:t>
      </w:r>
      <w:r>
        <w:t>Новгородский детинец, Псковский кром, Казанский кремль и другие с учётом местных архитектурных</w:t>
      </w:r>
      <w:r>
        <w:rPr>
          <w:spacing w:val="1"/>
        </w:rPr>
        <w:t xml:space="preserve"> </w:t>
      </w:r>
      <w:r>
        <w:t>комплексов, в том числе монастырских), о памятниках русского деревянного зодчества (архитектурный</w:t>
      </w:r>
      <w:r>
        <w:rPr>
          <w:spacing w:val="1"/>
        </w:rPr>
        <w:t xml:space="preserve"> </w:t>
      </w:r>
      <w:r>
        <w:t>комплекс</w:t>
      </w:r>
      <w:r>
        <w:rPr>
          <w:spacing w:val="2"/>
        </w:rPr>
        <w:t xml:space="preserve"> </w:t>
      </w:r>
      <w:r>
        <w:t>на острове Кижи).</w:t>
      </w:r>
    </w:p>
    <w:p w14:paraId="4812EF06" w14:textId="77777777" w:rsidR="009023BF" w:rsidRDefault="002E0B1B">
      <w:pPr>
        <w:pStyle w:val="a3"/>
        <w:spacing w:before="1"/>
        <w:ind w:left="1221" w:firstLine="0"/>
      </w:pPr>
      <w:r>
        <w:t>Узнавать</w:t>
      </w:r>
      <w:r>
        <w:rPr>
          <w:spacing w:val="22"/>
        </w:rPr>
        <w:t xml:space="preserve"> </w:t>
      </w:r>
      <w:r>
        <w:t>соборы</w:t>
      </w:r>
      <w:r>
        <w:rPr>
          <w:spacing w:val="18"/>
        </w:rPr>
        <w:t xml:space="preserve"> </w:t>
      </w:r>
      <w:r>
        <w:t>Московского</w:t>
      </w:r>
      <w:r>
        <w:rPr>
          <w:spacing w:val="20"/>
        </w:rPr>
        <w:t xml:space="preserve"> </w:t>
      </w:r>
      <w:r>
        <w:t>Кремля,</w:t>
      </w:r>
      <w:r>
        <w:rPr>
          <w:spacing w:val="20"/>
        </w:rPr>
        <w:t xml:space="preserve"> </w:t>
      </w:r>
      <w:r>
        <w:t>Софийский</w:t>
      </w:r>
      <w:r>
        <w:rPr>
          <w:spacing w:val="22"/>
        </w:rPr>
        <w:t xml:space="preserve"> </w:t>
      </w:r>
      <w:r>
        <w:t>собор</w:t>
      </w:r>
      <w:r>
        <w:rPr>
          <w:spacing w:val="23"/>
        </w:rPr>
        <w:t xml:space="preserve"> </w:t>
      </w:r>
      <w:r>
        <w:t>в</w:t>
      </w:r>
      <w:r>
        <w:rPr>
          <w:spacing w:val="19"/>
        </w:rPr>
        <w:t xml:space="preserve"> </w:t>
      </w:r>
      <w:r>
        <w:t>Великом</w:t>
      </w:r>
      <w:r>
        <w:rPr>
          <w:spacing w:val="19"/>
        </w:rPr>
        <w:t xml:space="preserve"> </w:t>
      </w:r>
      <w:r>
        <w:t>Новгороде,</w:t>
      </w:r>
      <w:r>
        <w:rPr>
          <w:spacing w:val="22"/>
        </w:rPr>
        <w:t xml:space="preserve"> </w:t>
      </w:r>
      <w:r>
        <w:t>храм</w:t>
      </w:r>
      <w:r>
        <w:rPr>
          <w:spacing w:val="20"/>
        </w:rPr>
        <w:t xml:space="preserve"> </w:t>
      </w:r>
      <w:r>
        <w:t>Покрова</w:t>
      </w:r>
      <w:r>
        <w:rPr>
          <w:spacing w:val="24"/>
        </w:rPr>
        <w:t xml:space="preserve"> </w:t>
      </w:r>
      <w:r>
        <w:t>на</w:t>
      </w:r>
    </w:p>
    <w:p w14:paraId="19689186" w14:textId="77777777" w:rsidR="009023BF" w:rsidRDefault="002E0B1B">
      <w:pPr>
        <w:pStyle w:val="a3"/>
        <w:spacing w:line="252" w:lineRule="exact"/>
        <w:ind w:firstLine="0"/>
        <w:jc w:val="left"/>
      </w:pPr>
      <w:r>
        <w:t>Нерли.</w:t>
      </w:r>
    </w:p>
    <w:p w14:paraId="5BA37B13" w14:textId="77777777" w:rsidR="009023BF" w:rsidRDefault="002E0B1B">
      <w:pPr>
        <w:pStyle w:val="a3"/>
        <w:spacing w:before="1"/>
        <w:ind w:left="1221" w:firstLine="0"/>
        <w:jc w:val="left"/>
      </w:pPr>
      <w:r>
        <w:t>Уметь</w:t>
      </w:r>
      <w:r>
        <w:rPr>
          <w:spacing w:val="11"/>
        </w:rPr>
        <w:t xml:space="preserve"> </w:t>
      </w:r>
      <w:r>
        <w:t>называть</w:t>
      </w:r>
      <w:r>
        <w:rPr>
          <w:spacing w:val="11"/>
        </w:rPr>
        <w:t xml:space="preserve"> </w:t>
      </w:r>
      <w:r>
        <w:t>и</w:t>
      </w:r>
      <w:r>
        <w:rPr>
          <w:spacing w:val="10"/>
        </w:rPr>
        <w:t xml:space="preserve"> </w:t>
      </w:r>
      <w:r>
        <w:t>объяснять</w:t>
      </w:r>
      <w:r>
        <w:rPr>
          <w:spacing w:val="10"/>
        </w:rPr>
        <w:t xml:space="preserve"> </w:t>
      </w:r>
      <w:r>
        <w:t>содержание</w:t>
      </w:r>
      <w:r>
        <w:rPr>
          <w:spacing w:val="12"/>
        </w:rPr>
        <w:t xml:space="preserve"> </w:t>
      </w:r>
      <w:r>
        <w:t>памятника</w:t>
      </w:r>
      <w:r>
        <w:rPr>
          <w:spacing w:val="14"/>
        </w:rPr>
        <w:t xml:space="preserve"> </w:t>
      </w:r>
      <w:r>
        <w:t>К.</w:t>
      </w:r>
      <w:r>
        <w:rPr>
          <w:spacing w:val="12"/>
        </w:rPr>
        <w:t xml:space="preserve"> </w:t>
      </w:r>
      <w:r>
        <w:t>Минину</w:t>
      </w:r>
      <w:r>
        <w:rPr>
          <w:spacing w:val="8"/>
        </w:rPr>
        <w:t xml:space="preserve"> </w:t>
      </w:r>
      <w:r>
        <w:t>и</w:t>
      </w:r>
      <w:r>
        <w:rPr>
          <w:spacing w:val="10"/>
        </w:rPr>
        <w:t xml:space="preserve"> </w:t>
      </w:r>
      <w:r>
        <w:t>Д.</w:t>
      </w:r>
      <w:r>
        <w:rPr>
          <w:spacing w:val="11"/>
        </w:rPr>
        <w:t xml:space="preserve"> </w:t>
      </w:r>
      <w:r>
        <w:t>Пожарскому</w:t>
      </w:r>
      <w:r>
        <w:rPr>
          <w:spacing w:val="8"/>
        </w:rPr>
        <w:t xml:space="preserve"> </w:t>
      </w:r>
      <w:r>
        <w:t>скульптора</w:t>
      </w:r>
      <w:r>
        <w:rPr>
          <w:spacing w:val="13"/>
        </w:rPr>
        <w:t xml:space="preserve"> </w:t>
      </w:r>
      <w:r>
        <w:t>И.</w:t>
      </w:r>
      <w:r>
        <w:rPr>
          <w:spacing w:val="11"/>
        </w:rPr>
        <w:t xml:space="preserve"> </w:t>
      </w:r>
      <w:r>
        <w:t>П.</w:t>
      </w:r>
    </w:p>
    <w:p w14:paraId="29B566FD" w14:textId="77777777" w:rsidR="009023BF" w:rsidRDefault="002E0B1B">
      <w:pPr>
        <w:pStyle w:val="a3"/>
        <w:spacing w:line="251" w:lineRule="exact"/>
        <w:ind w:firstLine="0"/>
      </w:pPr>
      <w:r>
        <w:t>Мартоса</w:t>
      </w:r>
      <w:r>
        <w:rPr>
          <w:spacing w:val="-4"/>
        </w:rPr>
        <w:t xml:space="preserve"> </w:t>
      </w:r>
      <w:r>
        <w:t>в</w:t>
      </w:r>
      <w:r>
        <w:rPr>
          <w:spacing w:val="-2"/>
        </w:rPr>
        <w:t xml:space="preserve"> </w:t>
      </w:r>
      <w:r>
        <w:t>Москве.</w:t>
      </w:r>
    </w:p>
    <w:p w14:paraId="2F3CBEA5" w14:textId="77777777" w:rsidR="009023BF" w:rsidRDefault="002E0B1B">
      <w:pPr>
        <w:pStyle w:val="a3"/>
        <w:ind w:right="232"/>
      </w:pPr>
      <w:r>
        <w:t>Знать</w:t>
      </w:r>
      <w:r>
        <w:rPr>
          <w:spacing w:val="1"/>
        </w:rPr>
        <w:t xml:space="preserve"> </w:t>
      </w:r>
      <w:r>
        <w:t>и</w:t>
      </w:r>
      <w:r>
        <w:rPr>
          <w:spacing w:val="1"/>
        </w:rPr>
        <w:t xml:space="preserve"> </w:t>
      </w:r>
      <w:r>
        <w:t>узнавать</w:t>
      </w:r>
      <w:r>
        <w:rPr>
          <w:spacing w:val="1"/>
        </w:rPr>
        <w:t xml:space="preserve"> </w:t>
      </w:r>
      <w:r>
        <w:t>основные</w:t>
      </w:r>
      <w:r>
        <w:rPr>
          <w:spacing w:val="1"/>
        </w:rPr>
        <w:t xml:space="preserve"> </w:t>
      </w:r>
      <w:r>
        <w:t>памятники</w:t>
      </w:r>
      <w:r>
        <w:rPr>
          <w:spacing w:val="1"/>
        </w:rPr>
        <w:t xml:space="preserve"> </w:t>
      </w:r>
      <w:r>
        <w:t>наиболее</w:t>
      </w:r>
      <w:r>
        <w:rPr>
          <w:spacing w:val="1"/>
        </w:rPr>
        <w:t xml:space="preserve"> </w:t>
      </w:r>
      <w:r>
        <w:t>значимых</w:t>
      </w:r>
      <w:r>
        <w:rPr>
          <w:spacing w:val="1"/>
        </w:rPr>
        <w:t xml:space="preserve"> </w:t>
      </w:r>
      <w:r>
        <w:t>мемориальных</w:t>
      </w:r>
      <w:r>
        <w:rPr>
          <w:spacing w:val="1"/>
        </w:rPr>
        <w:t xml:space="preserve"> </w:t>
      </w:r>
      <w:r>
        <w:t>ансамблей</w:t>
      </w:r>
      <w:r>
        <w:rPr>
          <w:spacing w:val="1"/>
        </w:rPr>
        <w:t xml:space="preserve"> </w:t>
      </w:r>
      <w:r>
        <w:t>и</w:t>
      </w:r>
      <w:r>
        <w:rPr>
          <w:spacing w:val="1"/>
        </w:rPr>
        <w:t xml:space="preserve"> </w:t>
      </w:r>
      <w:r>
        <w:t>уметь</w:t>
      </w:r>
      <w:r>
        <w:rPr>
          <w:spacing w:val="1"/>
        </w:rPr>
        <w:t xml:space="preserve"> </w:t>
      </w:r>
      <w:r>
        <w:t>объяснять их особое значение в жизни людей (мемориальные ансамбли: Могила Неизвестного Солдата в</w:t>
      </w:r>
      <w:r>
        <w:rPr>
          <w:spacing w:val="1"/>
        </w:rPr>
        <w:t xml:space="preserve"> </w:t>
      </w:r>
      <w:r>
        <w:t>Москве;</w:t>
      </w:r>
      <w:r>
        <w:rPr>
          <w:spacing w:val="13"/>
        </w:rPr>
        <w:t xml:space="preserve"> </w:t>
      </w:r>
      <w:r>
        <w:t>памятник-ансамбль</w:t>
      </w:r>
      <w:r>
        <w:rPr>
          <w:spacing w:val="13"/>
        </w:rPr>
        <w:t xml:space="preserve"> </w:t>
      </w:r>
      <w:r>
        <w:t>«Героям</w:t>
      </w:r>
      <w:r>
        <w:rPr>
          <w:spacing w:val="12"/>
        </w:rPr>
        <w:t xml:space="preserve"> </w:t>
      </w:r>
      <w:r>
        <w:t>Сталинградской</w:t>
      </w:r>
      <w:r>
        <w:rPr>
          <w:spacing w:val="12"/>
        </w:rPr>
        <w:t xml:space="preserve"> </w:t>
      </w:r>
      <w:r>
        <w:t>битвы»</w:t>
      </w:r>
      <w:r>
        <w:rPr>
          <w:spacing w:val="6"/>
        </w:rPr>
        <w:t xml:space="preserve"> </w:t>
      </w:r>
      <w:r>
        <w:t>на</w:t>
      </w:r>
      <w:r>
        <w:rPr>
          <w:spacing w:val="10"/>
        </w:rPr>
        <w:t xml:space="preserve"> </w:t>
      </w:r>
      <w:r>
        <w:t>Мамаевом</w:t>
      </w:r>
      <w:r>
        <w:rPr>
          <w:spacing w:val="8"/>
        </w:rPr>
        <w:t xml:space="preserve"> </w:t>
      </w:r>
      <w:r>
        <w:t>кургане;</w:t>
      </w:r>
      <w:r>
        <w:rPr>
          <w:spacing w:val="14"/>
        </w:rPr>
        <w:t xml:space="preserve"> </w:t>
      </w:r>
      <w:r>
        <w:t>«Воин-освободитель»</w:t>
      </w:r>
      <w:r>
        <w:rPr>
          <w:spacing w:val="-53"/>
        </w:rPr>
        <w:t xml:space="preserve"> </w:t>
      </w:r>
      <w:r>
        <w:t>в берлинском Трептов-парке; Пискарёвский мемориал в Санкт-Петербурге и другие по выбору учителя);</w:t>
      </w:r>
      <w:r>
        <w:rPr>
          <w:spacing w:val="1"/>
        </w:rPr>
        <w:t xml:space="preserve"> </w:t>
      </w:r>
      <w:r>
        <w:t>знать</w:t>
      </w:r>
      <w:r>
        <w:rPr>
          <w:spacing w:val="-6"/>
        </w:rPr>
        <w:t xml:space="preserve"> </w:t>
      </w:r>
      <w:r>
        <w:t>о</w:t>
      </w:r>
      <w:r>
        <w:rPr>
          <w:spacing w:val="-5"/>
        </w:rPr>
        <w:t xml:space="preserve"> </w:t>
      </w:r>
      <w:r>
        <w:t>правилах</w:t>
      </w:r>
      <w:r>
        <w:rPr>
          <w:spacing w:val="-6"/>
        </w:rPr>
        <w:t xml:space="preserve"> </w:t>
      </w:r>
      <w:r>
        <w:t>поведения</w:t>
      </w:r>
      <w:r>
        <w:rPr>
          <w:spacing w:val="-3"/>
        </w:rPr>
        <w:t xml:space="preserve"> </w:t>
      </w:r>
      <w:r>
        <w:t>при</w:t>
      </w:r>
      <w:r>
        <w:rPr>
          <w:spacing w:val="-6"/>
        </w:rPr>
        <w:t xml:space="preserve"> </w:t>
      </w:r>
      <w:r>
        <w:t>посещении</w:t>
      </w:r>
      <w:r>
        <w:rPr>
          <w:spacing w:val="-4"/>
        </w:rPr>
        <w:t xml:space="preserve"> </w:t>
      </w:r>
      <w:r>
        <w:t>мемориальных</w:t>
      </w:r>
      <w:r>
        <w:rPr>
          <w:spacing w:val="-4"/>
        </w:rPr>
        <w:t xml:space="preserve"> </w:t>
      </w:r>
      <w:r>
        <w:t>памятников.</w:t>
      </w:r>
    </w:p>
    <w:p w14:paraId="486A8566" w14:textId="77777777" w:rsidR="009023BF" w:rsidRDefault="002E0B1B">
      <w:pPr>
        <w:pStyle w:val="a3"/>
        <w:ind w:right="24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1"/>
        </w:rPr>
        <w:t xml:space="preserve"> </w:t>
      </w:r>
      <w:r>
        <w:t>в</w:t>
      </w:r>
      <w:r>
        <w:rPr>
          <w:spacing w:val="1"/>
        </w:rPr>
        <w:t xml:space="preserve"> </w:t>
      </w:r>
      <w:r>
        <w:t>культуре</w:t>
      </w:r>
      <w:r>
        <w:rPr>
          <w:spacing w:val="1"/>
        </w:rPr>
        <w:t xml:space="preserve"> </w:t>
      </w:r>
      <w:r>
        <w:t>Древней</w:t>
      </w:r>
      <w:r>
        <w:rPr>
          <w:spacing w:val="1"/>
        </w:rPr>
        <w:t xml:space="preserve"> </w:t>
      </w:r>
      <w:r>
        <w:t>Греции,</w:t>
      </w:r>
      <w:r>
        <w:rPr>
          <w:spacing w:val="1"/>
        </w:rPr>
        <w:t xml:space="preserve"> </w:t>
      </w:r>
      <w:r>
        <w:t>других</w:t>
      </w:r>
      <w:r>
        <w:rPr>
          <w:spacing w:val="1"/>
        </w:rPr>
        <w:t xml:space="preserve"> </w:t>
      </w:r>
      <w:r>
        <w:t>культурах</w:t>
      </w:r>
      <w:r>
        <w:rPr>
          <w:spacing w:val="1"/>
        </w:rPr>
        <w:t xml:space="preserve"> </w:t>
      </w:r>
      <w:r>
        <w:t>Древнего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Древнего</w:t>
      </w:r>
      <w:r>
        <w:rPr>
          <w:spacing w:val="1"/>
        </w:rPr>
        <w:t xml:space="preserve"> </w:t>
      </w:r>
      <w:r>
        <w:t>Востока;</w:t>
      </w:r>
      <w:r>
        <w:rPr>
          <w:spacing w:val="1"/>
        </w:rPr>
        <w:t xml:space="preserve"> </w:t>
      </w:r>
      <w:r>
        <w:t>уметь</w:t>
      </w:r>
      <w:r>
        <w:rPr>
          <w:spacing w:val="1"/>
        </w:rPr>
        <w:t xml:space="preserve"> </w:t>
      </w:r>
      <w:r>
        <w:t>обсуждать</w:t>
      </w:r>
      <w:r>
        <w:rPr>
          <w:spacing w:val="-6"/>
        </w:rPr>
        <w:t xml:space="preserve"> </w:t>
      </w:r>
      <w:r>
        <w:t>эти</w:t>
      </w:r>
      <w:r>
        <w:rPr>
          <w:spacing w:val="-1"/>
        </w:rPr>
        <w:t xml:space="preserve"> </w:t>
      </w:r>
      <w:r>
        <w:t>произведения.</w:t>
      </w:r>
    </w:p>
    <w:p w14:paraId="398C8281" w14:textId="77777777" w:rsidR="009023BF" w:rsidRDefault="002E0B1B">
      <w:pPr>
        <w:pStyle w:val="a3"/>
        <w:ind w:right="242"/>
      </w:pPr>
      <w:r>
        <w:t>Узнавать,</w:t>
      </w:r>
      <w:r>
        <w:rPr>
          <w:spacing w:val="1"/>
        </w:rPr>
        <w:t xml:space="preserve"> </w:t>
      </w: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52"/>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2"/>
        </w:rPr>
        <w:t xml:space="preserve"> </w:t>
      </w:r>
      <w:r>
        <w:t>архитектурном</w:t>
      </w:r>
      <w:r>
        <w:rPr>
          <w:spacing w:val="-1"/>
        </w:rPr>
        <w:t xml:space="preserve"> </w:t>
      </w:r>
      <w:r>
        <w:t>своеобразии</w:t>
      </w:r>
      <w:r>
        <w:rPr>
          <w:spacing w:val="-1"/>
        </w:rPr>
        <w:t xml:space="preserve"> </w:t>
      </w:r>
      <w:r>
        <w:t>здания</w:t>
      </w:r>
      <w:r>
        <w:rPr>
          <w:spacing w:val="-3"/>
        </w:rPr>
        <w:t xml:space="preserve"> </w:t>
      </w:r>
      <w:r>
        <w:t>буддийской</w:t>
      </w:r>
      <w:r>
        <w:rPr>
          <w:spacing w:val="-1"/>
        </w:rPr>
        <w:t xml:space="preserve"> </w:t>
      </w:r>
      <w:r>
        <w:t>пагоды.</w:t>
      </w:r>
    </w:p>
    <w:p w14:paraId="5E7770A5" w14:textId="77777777" w:rsidR="009023BF" w:rsidRDefault="002E0B1B">
      <w:pPr>
        <w:pStyle w:val="a3"/>
        <w:ind w:right="246"/>
      </w:pPr>
      <w:r>
        <w:t>Приводить примеры произведений великих европейских художников: Леонардо да Винчи, Рафаэля,</w:t>
      </w:r>
      <w:r>
        <w:rPr>
          <w:spacing w:val="1"/>
        </w:rPr>
        <w:t xml:space="preserve"> </w:t>
      </w:r>
      <w:r>
        <w:t>Рембрандта, Пикассо и</w:t>
      </w:r>
      <w:r>
        <w:rPr>
          <w:spacing w:val="-2"/>
        </w:rPr>
        <w:t xml:space="preserve"> </w:t>
      </w:r>
      <w:r>
        <w:t>других (по выбору</w:t>
      </w:r>
      <w:r>
        <w:rPr>
          <w:spacing w:val="-5"/>
        </w:rPr>
        <w:t xml:space="preserve"> </w:t>
      </w:r>
      <w:r>
        <w:t>учителя).</w:t>
      </w:r>
    </w:p>
    <w:p w14:paraId="2729455B" w14:textId="77777777" w:rsidR="009023BF" w:rsidRDefault="002E0B1B">
      <w:pPr>
        <w:pStyle w:val="1"/>
        <w:spacing w:before="5"/>
      </w:pPr>
      <w:r>
        <w:t>Модуль</w:t>
      </w:r>
      <w:r>
        <w:rPr>
          <w:spacing w:val="-8"/>
        </w:rPr>
        <w:t xml:space="preserve"> </w:t>
      </w:r>
      <w:r>
        <w:t>«Азбука</w:t>
      </w:r>
      <w:r>
        <w:rPr>
          <w:spacing w:val="-11"/>
        </w:rPr>
        <w:t xml:space="preserve"> </w:t>
      </w:r>
      <w:r>
        <w:t>цифровой</w:t>
      </w:r>
      <w:r>
        <w:rPr>
          <w:spacing w:val="-9"/>
        </w:rPr>
        <w:t xml:space="preserve"> </w:t>
      </w:r>
      <w:r>
        <w:t>графики»</w:t>
      </w:r>
    </w:p>
    <w:p w14:paraId="75567E9C" w14:textId="77777777" w:rsidR="009023BF" w:rsidRDefault="002E0B1B">
      <w:pPr>
        <w:pStyle w:val="a3"/>
        <w:ind w:right="237"/>
      </w:pPr>
      <w:r>
        <w:t>Осваивать правила линейной и воздушной перспективы с помощью графических изображений и 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 цветовых и</w:t>
      </w:r>
      <w:r>
        <w:rPr>
          <w:spacing w:val="-1"/>
        </w:rPr>
        <w:t xml:space="preserve"> </w:t>
      </w:r>
      <w:r>
        <w:t>тональных изменений.</w:t>
      </w:r>
    </w:p>
    <w:p w14:paraId="12441C9D" w14:textId="77777777" w:rsidR="009023BF" w:rsidRDefault="002E0B1B">
      <w:pPr>
        <w:pStyle w:val="a3"/>
        <w:ind w:left="546" w:right="244" w:firstLine="1579"/>
        <w:jc w:val="right"/>
      </w:pPr>
      <w:r>
        <w:t>Моделировать</w:t>
      </w:r>
      <w:r>
        <w:rPr>
          <w:spacing w:val="15"/>
        </w:rPr>
        <w:t xml:space="preserve"> </w:t>
      </w:r>
      <w:r>
        <w:t>в</w:t>
      </w:r>
      <w:r>
        <w:rPr>
          <w:spacing w:val="13"/>
        </w:rPr>
        <w:t xml:space="preserve"> </w:t>
      </w:r>
      <w:r>
        <w:t>графическом</w:t>
      </w:r>
      <w:r>
        <w:rPr>
          <w:spacing w:val="15"/>
        </w:rPr>
        <w:t xml:space="preserve"> </w:t>
      </w:r>
      <w:r>
        <w:t>редакторе</w:t>
      </w:r>
      <w:r>
        <w:rPr>
          <w:spacing w:val="15"/>
        </w:rPr>
        <w:t xml:space="preserve"> </w:t>
      </w:r>
      <w:r>
        <w:t>с</w:t>
      </w:r>
      <w:r>
        <w:rPr>
          <w:spacing w:val="17"/>
        </w:rPr>
        <w:t xml:space="preserve"> </w:t>
      </w:r>
      <w:r>
        <w:t>помощью</w:t>
      </w:r>
      <w:r>
        <w:rPr>
          <w:spacing w:val="18"/>
        </w:rPr>
        <w:t xml:space="preserve"> </w:t>
      </w:r>
      <w:r>
        <w:t>инструментов</w:t>
      </w:r>
      <w:r>
        <w:rPr>
          <w:spacing w:val="13"/>
        </w:rPr>
        <w:t xml:space="preserve"> </w:t>
      </w:r>
      <w:r>
        <w:t>геометрических</w:t>
      </w:r>
      <w:r>
        <w:rPr>
          <w:spacing w:val="13"/>
        </w:rPr>
        <w:t xml:space="preserve"> </w:t>
      </w:r>
      <w:r>
        <w:t>фигур</w:t>
      </w:r>
      <w:r>
        <w:rPr>
          <w:spacing w:val="-52"/>
        </w:rPr>
        <w:t xml:space="preserve"> </w:t>
      </w:r>
      <w:r>
        <w:t>конструкцию</w:t>
      </w:r>
      <w:r>
        <w:rPr>
          <w:spacing w:val="-5"/>
        </w:rPr>
        <w:t xml:space="preserve"> </w:t>
      </w:r>
      <w:r>
        <w:t>традиционного</w:t>
      </w:r>
      <w:r>
        <w:rPr>
          <w:spacing w:val="-5"/>
        </w:rPr>
        <w:t xml:space="preserve"> </w:t>
      </w:r>
      <w:r>
        <w:t>крестьянского</w:t>
      </w:r>
      <w:r>
        <w:rPr>
          <w:spacing w:val="-9"/>
        </w:rPr>
        <w:t xml:space="preserve"> </w:t>
      </w:r>
      <w:r>
        <w:t>деревянного</w:t>
      </w:r>
      <w:r>
        <w:rPr>
          <w:spacing w:val="-2"/>
        </w:rPr>
        <w:t xml:space="preserve"> </w:t>
      </w:r>
      <w:r>
        <w:t>дома</w:t>
      </w:r>
      <w:r>
        <w:rPr>
          <w:spacing w:val="-8"/>
        </w:rPr>
        <w:t xml:space="preserve"> </w:t>
      </w:r>
      <w:r>
        <w:t>(избы)</w:t>
      </w:r>
      <w:r>
        <w:rPr>
          <w:spacing w:val="-2"/>
        </w:rPr>
        <w:t xml:space="preserve"> </w:t>
      </w:r>
      <w:r>
        <w:t>и</w:t>
      </w:r>
      <w:r>
        <w:rPr>
          <w:spacing w:val="-8"/>
        </w:rPr>
        <w:t xml:space="preserve"> </w:t>
      </w:r>
      <w:r>
        <w:t>различные</w:t>
      </w:r>
      <w:r>
        <w:rPr>
          <w:spacing w:val="-5"/>
        </w:rPr>
        <w:t xml:space="preserve"> </w:t>
      </w:r>
      <w:r>
        <w:t>варианты</w:t>
      </w:r>
      <w:r>
        <w:rPr>
          <w:spacing w:val="-7"/>
        </w:rPr>
        <w:t xml:space="preserve"> </w:t>
      </w:r>
      <w:r>
        <w:t>его</w:t>
      </w:r>
      <w:r>
        <w:rPr>
          <w:spacing w:val="-6"/>
        </w:rPr>
        <w:t xml:space="preserve"> </w:t>
      </w:r>
      <w:r>
        <w:t>устройства.</w:t>
      </w:r>
    </w:p>
    <w:p w14:paraId="5A0A62EA" w14:textId="77777777" w:rsidR="009023BF" w:rsidRDefault="002E0B1B">
      <w:pPr>
        <w:pStyle w:val="a3"/>
        <w:ind w:right="249"/>
      </w:pPr>
      <w:r>
        <w:t>Использовать поисковую систему для знакомства с разными видами деревянного дома на основе</w:t>
      </w:r>
      <w:r>
        <w:rPr>
          <w:spacing w:val="1"/>
        </w:rPr>
        <w:t xml:space="preserve"> </w:t>
      </w:r>
      <w:r>
        <w:t>избы и традициями</w:t>
      </w:r>
      <w:r>
        <w:rPr>
          <w:spacing w:val="-2"/>
        </w:rPr>
        <w:t xml:space="preserve"> </w:t>
      </w:r>
      <w:r>
        <w:t>и её украшений.</w:t>
      </w:r>
    </w:p>
    <w:p w14:paraId="5B818778" w14:textId="77777777" w:rsidR="009023BF" w:rsidRDefault="002E0B1B">
      <w:pPr>
        <w:pStyle w:val="a3"/>
        <w:ind w:right="237"/>
      </w:pPr>
      <w:r>
        <w:t>Осваивать</w:t>
      </w:r>
      <w:r>
        <w:rPr>
          <w:spacing w:val="1"/>
        </w:rPr>
        <w:t xml:space="preserve"> </w:t>
      </w:r>
      <w:r>
        <w:t>строение</w:t>
      </w:r>
      <w:r>
        <w:rPr>
          <w:spacing w:val="1"/>
        </w:rPr>
        <w:t xml:space="preserve"> </w:t>
      </w:r>
      <w:r>
        <w:t>юрты,</w:t>
      </w:r>
      <w:r>
        <w:rPr>
          <w:spacing w:val="1"/>
        </w:rPr>
        <w:t xml:space="preserve"> </w:t>
      </w:r>
      <w:r>
        <w:t>моделируя</w:t>
      </w:r>
      <w:r>
        <w:rPr>
          <w:spacing w:val="1"/>
        </w:rPr>
        <w:t xml:space="preserve"> </w:t>
      </w:r>
      <w:r>
        <w:t>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1"/>
        </w:rPr>
        <w:t xml:space="preserve"> </w:t>
      </w:r>
      <w:r>
        <w:t>юрты,</w:t>
      </w:r>
      <w:r>
        <w:rPr>
          <w:spacing w:val="1"/>
        </w:rPr>
        <w:t xml:space="preserve"> </w:t>
      </w:r>
      <w:r>
        <w:t>её</w:t>
      </w:r>
      <w:r>
        <w:rPr>
          <w:spacing w:val="1"/>
        </w:rPr>
        <w:t xml:space="preserve"> </w:t>
      </w:r>
      <w:r>
        <w:t>украшения,</w:t>
      </w:r>
      <w:r>
        <w:rPr>
          <w:spacing w:val="-1"/>
        </w:rPr>
        <w:t xml:space="preserve"> </w:t>
      </w:r>
      <w:r>
        <w:t>внешний и</w:t>
      </w:r>
      <w:r>
        <w:rPr>
          <w:spacing w:val="-3"/>
        </w:rPr>
        <w:t xml:space="preserve"> </w:t>
      </w:r>
      <w:r>
        <w:t>внутренний</w:t>
      </w:r>
      <w:r>
        <w:rPr>
          <w:spacing w:val="-1"/>
        </w:rPr>
        <w:t xml:space="preserve"> </w:t>
      </w:r>
      <w:r>
        <w:t>вид юрты.</w:t>
      </w:r>
    </w:p>
    <w:p w14:paraId="1336E5FB" w14:textId="77777777" w:rsidR="009023BF" w:rsidRDefault="002E0B1B">
      <w:pPr>
        <w:pStyle w:val="a3"/>
        <w:ind w:right="230"/>
      </w:pP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конструкции храмовых зданий разных культур (каменный православный собор с закомарами, со сводами-</w:t>
      </w:r>
      <w:r>
        <w:rPr>
          <w:spacing w:val="1"/>
        </w:rPr>
        <w:t xml:space="preserve"> </w:t>
      </w:r>
      <w:r>
        <w:t>нефами,</w:t>
      </w:r>
      <w:r>
        <w:rPr>
          <w:spacing w:val="-6"/>
        </w:rPr>
        <w:t xml:space="preserve"> </w:t>
      </w:r>
      <w:r>
        <w:t>главой,</w:t>
      </w:r>
      <w:r>
        <w:rPr>
          <w:spacing w:val="-5"/>
        </w:rPr>
        <w:t xml:space="preserve"> </w:t>
      </w:r>
      <w:r>
        <w:t>куполом;</w:t>
      </w:r>
      <w:r>
        <w:rPr>
          <w:spacing w:val="-3"/>
        </w:rPr>
        <w:t xml:space="preserve"> </w:t>
      </w:r>
      <w:r>
        <w:t>готический</w:t>
      </w:r>
      <w:r>
        <w:rPr>
          <w:spacing w:val="-4"/>
        </w:rPr>
        <w:t xml:space="preserve"> </w:t>
      </w:r>
      <w:r>
        <w:t>или</w:t>
      </w:r>
      <w:r>
        <w:rPr>
          <w:spacing w:val="-4"/>
        </w:rPr>
        <w:t xml:space="preserve"> </w:t>
      </w:r>
      <w:r>
        <w:t>романский</w:t>
      </w:r>
      <w:r>
        <w:rPr>
          <w:spacing w:val="-1"/>
        </w:rPr>
        <w:t xml:space="preserve"> </w:t>
      </w:r>
      <w:r>
        <w:t>собор;</w:t>
      </w:r>
      <w:r>
        <w:rPr>
          <w:spacing w:val="1"/>
        </w:rPr>
        <w:t xml:space="preserve"> </w:t>
      </w:r>
      <w:r>
        <w:t>пагода; мечеть).</w:t>
      </w:r>
    </w:p>
    <w:p w14:paraId="3C218A6D" w14:textId="77777777" w:rsidR="009023BF" w:rsidRDefault="002E0B1B">
      <w:pPr>
        <w:pStyle w:val="a3"/>
        <w:ind w:right="239"/>
      </w:pPr>
      <w:r>
        <w:t>Построить пропорции фигуры человека в графическом редакторе с помощью геометрических фигур</w:t>
      </w:r>
      <w:r>
        <w:rPr>
          <w:spacing w:val="-52"/>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изобразить</w:t>
      </w:r>
      <w:r>
        <w:rPr>
          <w:spacing w:val="1"/>
        </w:rPr>
        <w:t xml:space="preserve"> </w:t>
      </w:r>
      <w:r>
        <w:t>различные</w:t>
      </w:r>
      <w:r>
        <w:rPr>
          <w:spacing w:val="1"/>
        </w:rPr>
        <w:t xml:space="preserve"> </w:t>
      </w:r>
      <w:r>
        <w:t>фазы</w:t>
      </w:r>
      <w:r>
        <w:rPr>
          <w:spacing w:val="1"/>
        </w:rPr>
        <w:t xml:space="preserve"> </w:t>
      </w:r>
      <w:r>
        <w:t>движения,</w:t>
      </w:r>
      <w:r>
        <w:rPr>
          <w:spacing w:val="1"/>
        </w:rPr>
        <w:t xml:space="preserve"> </w:t>
      </w:r>
      <w:r>
        <w:t>двигая</w:t>
      </w:r>
      <w:r>
        <w:rPr>
          <w:spacing w:val="1"/>
        </w:rPr>
        <w:t xml:space="preserve"> </w:t>
      </w:r>
      <w:r>
        <w:t>части</w:t>
      </w:r>
      <w:r>
        <w:rPr>
          <w:spacing w:val="1"/>
        </w:rPr>
        <w:t xml:space="preserve"> </w:t>
      </w:r>
      <w:r>
        <w:t>фигуры</w:t>
      </w:r>
      <w:r>
        <w:rPr>
          <w:spacing w:val="56"/>
        </w:rPr>
        <w:t xml:space="preserve"> </w:t>
      </w:r>
      <w:r>
        <w:t>(при</w:t>
      </w:r>
      <w:r>
        <w:rPr>
          <w:spacing w:val="1"/>
        </w:rPr>
        <w:t xml:space="preserve"> </w:t>
      </w:r>
      <w:r>
        <w:t>соответствующих</w:t>
      </w:r>
      <w:r>
        <w:rPr>
          <w:spacing w:val="-2"/>
        </w:rPr>
        <w:t xml:space="preserve"> </w:t>
      </w:r>
      <w:r>
        <w:t>технических</w:t>
      </w:r>
      <w:r>
        <w:rPr>
          <w:spacing w:val="-2"/>
        </w:rPr>
        <w:t xml:space="preserve"> </w:t>
      </w:r>
      <w:r>
        <w:t>условиях</w:t>
      </w:r>
      <w:r>
        <w:rPr>
          <w:spacing w:val="-1"/>
        </w:rPr>
        <w:t xml:space="preserve"> </w:t>
      </w:r>
      <w:r>
        <w:t>создать</w:t>
      </w:r>
      <w:r>
        <w:rPr>
          <w:spacing w:val="-3"/>
        </w:rPr>
        <w:t xml:space="preserve"> </w:t>
      </w:r>
      <w:r>
        <w:t>анимацию</w:t>
      </w:r>
      <w:r>
        <w:rPr>
          <w:spacing w:val="-1"/>
        </w:rPr>
        <w:t xml:space="preserve"> </w:t>
      </w:r>
      <w:r>
        <w:t>схематического</w:t>
      </w:r>
      <w:r>
        <w:rPr>
          <w:spacing w:val="-6"/>
        </w:rPr>
        <w:t xml:space="preserve"> </w:t>
      </w:r>
      <w:r>
        <w:t>движения</w:t>
      </w:r>
      <w:r>
        <w:rPr>
          <w:spacing w:val="-1"/>
        </w:rPr>
        <w:t xml:space="preserve"> </w:t>
      </w:r>
      <w:r>
        <w:t>человека).</w:t>
      </w:r>
    </w:p>
    <w:p w14:paraId="6DC852EF" w14:textId="77777777" w:rsidR="009023BF" w:rsidRDefault="002E0B1B">
      <w:pPr>
        <w:pStyle w:val="a3"/>
        <w:spacing w:before="1"/>
        <w:ind w:right="238"/>
      </w:pPr>
      <w:r>
        <w:t>Освоить анимацию простого повторяющегося движения изображения в виртуальном редакторе GIF-</w:t>
      </w:r>
      <w:r>
        <w:rPr>
          <w:spacing w:val="-52"/>
        </w:rPr>
        <w:t xml:space="preserve"> </w:t>
      </w:r>
      <w:r>
        <w:t>анимации.</w:t>
      </w:r>
    </w:p>
    <w:p w14:paraId="392284C6" w14:textId="77777777" w:rsidR="009023BF" w:rsidRDefault="002E0B1B">
      <w:pPr>
        <w:pStyle w:val="a3"/>
        <w:ind w:right="239"/>
      </w:pPr>
      <w:r>
        <w:t>Освоить и проводить компьютерные презентации в программе PowerPoint по темам изучаемого</w:t>
      </w:r>
      <w:r>
        <w:rPr>
          <w:spacing w:val="1"/>
        </w:rPr>
        <w:t xml:space="preserve"> </w:t>
      </w:r>
      <w:r>
        <w:t>материала, собирая в поисковых системах нужный материал, или на основе собственных фотографий 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9"/>
        </w:rPr>
        <w:t xml:space="preserve"> </w:t>
      </w:r>
      <w:r>
        <w:t>которые надо</w:t>
      </w:r>
      <w:r>
        <w:rPr>
          <w:spacing w:val="-4"/>
        </w:rPr>
        <w:t xml:space="preserve"> </w:t>
      </w:r>
      <w:r>
        <w:t>помнить и</w:t>
      </w:r>
      <w:r>
        <w:rPr>
          <w:spacing w:val="-1"/>
        </w:rPr>
        <w:t xml:space="preserve"> </w:t>
      </w:r>
      <w:r>
        <w:t>знать.</w:t>
      </w:r>
    </w:p>
    <w:p w14:paraId="7C4C73C5" w14:textId="77777777" w:rsidR="009023BF" w:rsidRDefault="002E0B1B">
      <w:pPr>
        <w:pStyle w:val="a3"/>
        <w:ind w:left="1221" w:firstLine="0"/>
      </w:pPr>
      <w:r>
        <w:t>Совершать</w:t>
      </w:r>
      <w:r>
        <w:rPr>
          <w:spacing w:val="-5"/>
        </w:rPr>
        <w:t xml:space="preserve"> </w:t>
      </w:r>
      <w:r>
        <w:t>виртуальные</w:t>
      </w:r>
      <w:r>
        <w:rPr>
          <w:spacing w:val="-6"/>
        </w:rPr>
        <w:t xml:space="preserve"> </w:t>
      </w:r>
      <w:r>
        <w:t>тематические</w:t>
      </w:r>
      <w:r>
        <w:rPr>
          <w:spacing w:val="-3"/>
        </w:rPr>
        <w:t xml:space="preserve"> </w:t>
      </w:r>
      <w:r>
        <w:t>путешествия</w:t>
      </w:r>
      <w:r>
        <w:rPr>
          <w:spacing w:val="-8"/>
        </w:rPr>
        <w:t xml:space="preserve"> </w:t>
      </w:r>
      <w:r>
        <w:t>по</w:t>
      </w:r>
      <w:r>
        <w:rPr>
          <w:spacing w:val="-5"/>
        </w:rPr>
        <w:t xml:space="preserve"> </w:t>
      </w:r>
      <w:r>
        <w:t>художественным</w:t>
      </w:r>
      <w:r>
        <w:rPr>
          <w:spacing w:val="-4"/>
        </w:rPr>
        <w:t xml:space="preserve"> </w:t>
      </w:r>
      <w:r>
        <w:t>музеям</w:t>
      </w:r>
      <w:r>
        <w:rPr>
          <w:spacing w:val="-6"/>
        </w:rPr>
        <w:t xml:space="preserve"> </w:t>
      </w:r>
      <w:r>
        <w:t>мира.</w:t>
      </w:r>
    </w:p>
    <w:p w14:paraId="1C025696" w14:textId="77777777" w:rsidR="009023BF" w:rsidRDefault="009023BF">
      <w:pPr>
        <w:pStyle w:val="a3"/>
        <w:spacing w:before="4"/>
        <w:ind w:left="0" w:firstLine="0"/>
        <w:jc w:val="left"/>
      </w:pPr>
    </w:p>
    <w:p w14:paraId="20C08273" w14:textId="77777777" w:rsidR="009023BF" w:rsidRDefault="002E0B1B">
      <w:pPr>
        <w:pStyle w:val="1"/>
        <w:spacing w:line="240" w:lineRule="auto"/>
        <w:ind w:left="1210" w:right="943"/>
        <w:jc w:val="center"/>
      </w:pPr>
      <w:bookmarkStart w:id="17" w:name="_bookmark16"/>
      <w:bookmarkEnd w:id="17"/>
      <w:r>
        <w:t>МУЗЫКА</w:t>
      </w:r>
    </w:p>
    <w:p w14:paraId="145933F9" w14:textId="77777777" w:rsidR="009023BF" w:rsidRDefault="002E0B1B">
      <w:pPr>
        <w:spacing w:before="3"/>
        <w:ind w:left="1210" w:right="1541"/>
        <w:jc w:val="center"/>
        <w:rPr>
          <w:b/>
          <w:sz w:val="18"/>
        </w:rPr>
      </w:pPr>
      <w:r>
        <w:rPr>
          <w:b/>
          <w:spacing w:val="-1"/>
          <w:sz w:val="18"/>
        </w:rPr>
        <w:t>ПОЯСНИТЕЛЬНАЯ</w:t>
      </w:r>
      <w:r>
        <w:rPr>
          <w:b/>
          <w:spacing w:val="-7"/>
          <w:sz w:val="18"/>
        </w:rPr>
        <w:t xml:space="preserve"> </w:t>
      </w:r>
      <w:r>
        <w:rPr>
          <w:b/>
          <w:sz w:val="18"/>
        </w:rPr>
        <w:t>ЗАПИСКА</w:t>
      </w:r>
    </w:p>
    <w:p w14:paraId="3D2B81CB" w14:textId="77777777" w:rsidR="009023BF" w:rsidRDefault="002E0B1B">
      <w:pPr>
        <w:spacing w:before="30"/>
        <w:ind w:left="838" w:right="1865"/>
        <w:jc w:val="center"/>
        <w:rPr>
          <w:b/>
          <w:sz w:val="18"/>
        </w:rPr>
      </w:pPr>
      <w:r>
        <w:rPr>
          <w:b/>
          <w:sz w:val="18"/>
        </w:rPr>
        <w:t>ОБЩАЯ</w:t>
      </w:r>
      <w:r>
        <w:rPr>
          <w:b/>
          <w:spacing w:val="-6"/>
          <w:sz w:val="18"/>
        </w:rPr>
        <w:t xml:space="preserve"> </w:t>
      </w:r>
      <w:r>
        <w:rPr>
          <w:b/>
          <w:sz w:val="18"/>
        </w:rPr>
        <w:t>ХАРАКТЕРИСТИКА</w:t>
      </w:r>
      <w:r>
        <w:rPr>
          <w:b/>
          <w:spacing w:val="-5"/>
          <w:sz w:val="18"/>
        </w:rPr>
        <w:t xml:space="preserve"> </w:t>
      </w:r>
      <w:r>
        <w:rPr>
          <w:b/>
          <w:sz w:val="18"/>
        </w:rPr>
        <w:t>УЧЕБНОГО</w:t>
      </w:r>
      <w:r>
        <w:rPr>
          <w:b/>
          <w:spacing w:val="-8"/>
          <w:sz w:val="18"/>
        </w:rPr>
        <w:t xml:space="preserve"> </w:t>
      </w:r>
      <w:r>
        <w:rPr>
          <w:b/>
          <w:sz w:val="18"/>
        </w:rPr>
        <w:t>ПРЕДМЕТА</w:t>
      </w:r>
      <w:r>
        <w:rPr>
          <w:b/>
          <w:spacing w:val="-8"/>
          <w:sz w:val="18"/>
        </w:rPr>
        <w:t xml:space="preserve"> </w:t>
      </w:r>
      <w:r>
        <w:rPr>
          <w:b/>
          <w:sz w:val="18"/>
        </w:rPr>
        <w:t>«МУЗЫКА»</w:t>
      </w:r>
    </w:p>
    <w:p w14:paraId="491F1446" w14:textId="77777777" w:rsidR="009023BF" w:rsidRDefault="002E0B1B">
      <w:pPr>
        <w:pStyle w:val="a3"/>
        <w:spacing w:before="8"/>
        <w:ind w:right="234"/>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 Особенно важна музыка для становления личности младшего школьника — как способ,</w:t>
      </w:r>
      <w:r>
        <w:rPr>
          <w:spacing w:val="1"/>
        </w:rPr>
        <w:t xml:space="preserve"> </w:t>
      </w:r>
      <w:r>
        <w:t>форма</w:t>
      </w:r>
      <w:r>
        <w:rPr>
          <w:spacing w:val="-4"/>
        </w:rPr>
        <w:t xml:space="preserve"> </w:t>
      </w:r>
      <w:r>
        <w:t>и</w:t>
      </w:r>
      <w:r>
        <w:rPr>
          <w:spacing w:val="-1"/>
        </w:rPr>
        <w:t xml:space="preserve"> </w:t>
      </w:r>
      <w:r>
        <w:t>опыт самовыражения</w:t>
      </w:r>
      <w:r>
        <w:rPr>
          <w:spacing w:val="-1"/>
        </w:rPr>
        <w:t xml:space="preserve"> </w:t>
      </w:r>
      <w:r>
        <w:t>и естественного</w:t>
      </w:r>
      <w:r>
        <w:rPr>
          <w:spacing w:val="-3"/>
        </w:rPr>
        <w:t xml:space="preserve"> </w:t>
      </w:r>
      <w:r>
        <w:t>радостного</w:t>
      </w:r>
      <w:r>
        <w:rPr>
          <w:spacing w:val="-2"/>
        </w:rPr>
        <w:t xml:space="preserve"> </w:t>
      </w:r>
      <w:r>
        <w:t>мировосприятия.</w:t>
      </w:r>
    </w:p>
    <w:p w14:paraId="48599EDD" w14:textId="77777777" w:rsidR="009023BF" w:rsidRDefault="009023BF">
      <w:pPr>
        <w:sectPr w:rsidR="009023BF">
          <w:pgSz w:w="11920" w:h="16850"/>
          <w:pgMar w:top="1040" w:right="320" w:bottom="960" w:left="620" w:header="0" w:footer="620" w:gutter="0"/>
          <w:cols w:space="720"/>
        </w:sectPr>
      </w:pPr>
    </w:p>
    <w:p w14:paraId="31307188" w14:textId="77777777" w:rsidR="009023BF" w:rsidRDefault="002E0B1B">
      <w:pPr>
        <w:pStyle w:val="a3"/>
        <w:spacing w:before="79"/>
        <w:ind w:right="235"/>
      </w:pPr>
      <w:r>
        <w:lastRenderedPageBreak/>
        <w:t>В течение периода начального общего музыкального образования необходимо заложить 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w:t>
      </w:r>
      <w:r>
        <w:rPr>
          <w:spacing w:val="1"/>
        </w:rPr>
        <w:t xml:space="preserve"> </w:t>
      </w:r>
      <w:r>
        <w:t>музыкального искусства в жизни современного человека и общества. Поэтому в содержании образования</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 музыка, в том числе наиболее достойные образцы массовой музыкальной культуры (джаз,</w:t>
      </w:r>
      <w:r>
        <w:rPr>
          <w:spacing w:val="1"/>
        </w:rPr>
        <w:t xml:space="preserve"> </w:t>
      </w:r>
      <w:r>
        <w:t>эстрада, музыка кино и др.). При этом наиболее эффективной формой освоения музыкального искусства</w:t>
      </w:r>
      <w:r>
        <w:rPr>
          <w:spacing w:val="1"/>
        </w:rPr>
        <w:t xml:space="preserve"> </w:t>
      </w:r>
      <w:r>
        <w:t>является практическое музицирование — пение, игра на доступных музыкальных инструментах, 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 элементов музыкального языка, понимание основных жанровых особенностей, принципов и форм</w:t>
      </w:r>
      <w:r>
        <w:rPr>
          <w:spacing w:val="1"/>
        </w:rPr>
        <w:t xml:space="preserve"> </w:t>
      </w:r>
      <w:r>
        <w:t>развития</w:t>
      </w:r>
      <w:r>
        <w:rPr>
          <w:spacing w:val="-10"/>
        </w:rPr>
        <w:t xml:space="preserve"> </w:t>
      </w:r>
      <w:r>
        <w:t>музыки.</w:t>
      </w:r>
    </w:p>
    <w:p w14:paraId="2A8041CE" w14:textId="77777777" w:rsidR="009023BF" w:rsidRDefault="002E0B1B">
      <w:pPr>
        <w:pStyle w:val="a3"/>
        <w:spacing w:before="5"/>
        <w:ind w:right="234"/>
      </w:pPr>
      <w:r>
        <w:t>Программа предусматривает знакомство обучающихся с некоторым количеством явлений, 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w:t>
      </w:r>
      <w:r>
        <w:rPr>
          <w:spacing w:val="1"/>
        </w:rPr>
        <w:t xml:space="preserve"> </w:t>
      </w:r>
      <w:r>
        <w:t>т.</w:t>
      </w:r>
      <w:r>
        <w:rPr>
          <w:spacing w:val="1"/>
        </w:rPr>
        <w:t xml:space="preserve"> </w:t>
      </w:r>
      <w:r>
        <w:t>п.).</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 более важным является формирование эстетических потребностей, проживание и осознание</w:t>
      </w:r>
      <w:r>
        <w:rPr>
          <w:spacing w:val="1"/>
        </w:rPr>
        <w:t xml:space="preserve"> </w:t>
      </w:r>
      <w:r>
        <w:t>тех особых мыслей и чувств, состояний, отношений к жизни, самому себе, другим людям, которые несёт в</w:t>
      </w:r>
      <w:r>
        <w:rPr>
          <w:spacing w:val="1"/>
        </w:rPr>
        <w:t xml:space="preserve"> </w:t>
      </w:r>
      <w:r>
        <w:t>себе</w:t>
      </w:r>
      <w:r>
        <w:rPr>
          <w:spacing w:val="-3"/>
        </w:rPr>
        <w:t xml:space="preserve"> </w:t>
      </w:r>
      <w:r>
        <w:t>музыка</w:t>
      </w:r>
      <w:r>
        <w:rPr>
          <w:spacing w:val="-2"/>
        </w:rPr>
        <w:t xml:space="preserve"> </w:t>
      </w:r>
      <w:r>
        <w:t>как</w:t>
      </w:r>
      <w:r>
        <w:rPr>
          <w:spacing w:val="1"/>
        </w:rPr>
        <w:t xml:space="preserve"> </w:t>
      </w:r>
      <w:r>
        <w:t>«искусство интонируемого смысла»</w:t>
      </w:r>
      <w:r>
        <w:rPr>
          <w:spacing w:val="-9"/>
        </w:rPr>
        <w:t xml:space="preserve"> </w:t>
      </w:r>
      <w:r>
        <w:t>(Б.</w:t>
      </w:r>
      <w:r>
        <w:rPr>
          <w:spacing w:val="5"/>
        </w:rPr>
        <w:t xml:space="preserve"> </w:t>
      </w:r>
      <w:r>
        <w:t>В.</w:t>
      </w:r>
      <w:r>
        <w:rPr>
          <w:spacing w:val="-1"/>
        </w:rPr>
        <w:t xml:space="preserve"> </w:t>
      </w:r>
      <w:r>
        <w:t>Асафьев).</w:t>
      </w:r>
    </w:p>
    <w:p w14:paraId="156935AF" w14:textId="77777777" w:rsidR="009023BF" w:rsidRDefault="002E0B1B">
      <w:pPr>
        <w:pStyle w:val="a3"/>
        <w:ind w:right="238"/>
      </w:pPr>
      <w:r>
        <w:t>Свойственная</w:t>
      </w:r>
      <w:r>
        <w:rPr>
          <w:spacing w:val="55"/>
        </w:rPr>
        <w:t xml:space="preserve"> </w:t>
      </w:r>
      <w:r>
        <w:t>музыкальному</w:t>
      </w:r>
      <w:r>
        <w:rPr>
          <w:spacing w:val="55"/>
        </w:rPr>
        <w:t xml:space="preserve"> </w:t>
      </w:r>
      <w:r>
        <w:t>восприятию</w:t>
      </w:r>
      <w:r>
        <w:rPr>
          <w:spacing w:val="55"/>
        </w:rPr>
        <w:t xml:space="preserve"> </w:t>
      </w:r>
      <w:r>
        <w:t>идентификация</w:t>
      </w:r>
      <w:r>
        <w:rPr>
          <w:spacing w:val="55"/>
        </w:rPr>
        <w:t xml:space="preserve"> </w:t>
      </w:r>
      <w:r>
        <w:t xml:space="preserve">с лирическим  </w:t>
      </w:r>
      <w:r>
        <w:rPr>
          <w:spacing w:val="1"/>
        </w:rPr>
        <w:t xml:space="preserve"> </w:t>
      </w:r>
      <w:r>
        <w:t xml:space="preserve">героем  </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proofErr w:type="spellStart"/>
      <w:r>
        <w:t>Медушевский</w:t>
      </w:r>
      <w:proofErr w:type="spellEnd"/>
      <w:r>
        <w:t>)</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56"/>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proofErr w:type="spellStart"/>
      <w:r>
        <w:t>недирективным</w:t>
      </w:r>
      <w:proofErr w:type="spellEnd"/>
      <w:r>
        <w:rPr>
          <w:spacing w:val="1"/>
        </w:rPr>
        <w:t xml:space="preserve"> </w:t>
      </w:r>
      <w:r>
        <w:t>путём.</w:t>
      </w:r>
      <w:r>
        <w:rPr>
          <w:spacing w:val="1"/>
        </w:rPr>
        <w:t xml:space="preserve"> </w:t>
      </w:r>
      <w:r>
        <w:t>Поэтому</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 программы является отбор репертуара, который должен сочетать в себе такие качества, как</w:t>
      </w:r>
      <w:r>
        <w:rPr>
          <w:spacing w:val="1"/>
        </w:rPr>
        <w:t xml:space="preserve"> </w:t>
      </w:r>
      <w:r>
        <w:t>доступность,</w:t>
      </w:r>
      <w:r>
        <w:rPr>
          <w:spacing w:val="-5"/>
        </w:rPr>
        <w:t xml:space="preserve"> </w:t>
      </w:r>
      <w:r>
        <w:t>высокий</w:t>
      </w:r>
      <w:r>
        <w:rPr>
          <w:spacing w:val="-4"/>
        </w:rPr>
        <w:t xml:space="preserve"> </w:t>
      </w:r>
      <w:r>
        <w:t>художественный</w:t>
      </w:r>
      <w:r>
        <w:rPr>
          <w:spacing w:val="-3"/>
        </w:rPr>
        <w:t xml:space="preserve"> </w:t>
      </w:r>
      <w:r>
        <w:t>уровень,</w:t>
      </w:r>
      <w:r>
        <w:rPr>
          <w:spacing w:val="-3"/>
        </w:rPr>
        <w:t xml:space="preserve"> </w:t>
      </w:r>
      <w:r>
        <w:t>соответствие</w:t>
      </w:r>
      <w:r>
        <w:rPr>
          <w:spacing w:val="-4"/>
        </w:rPr>
        <w:t xml:space="preserve"> </w:t>
      </w:r>
      <w:r>
        <w:t>системе</w:t>
      </w:r>
      <w:r>
        <w:rPr>
          <w:spacing w:val="-4"/>
        </w:rPr>
        <w:t xml:space="preserve"> </w:t>
      </w:r>
      <w:r>
        <w:t>базовых</w:t>
      </w:r>
      <w:r>
        <w:rPr>
          <w:spacing w:val="-1"/>
        </w:rPr>
        <w:t xml:space="preserve"> </w:t>
      </w:r>
      <w:r>
        <w:t>национальных</w:t>
      </w:r>
      <w:r>
        <w:rPr>
          <w:spacing w:val="-3"/>
        </w:rPr>
        <w:t xml:space="preserve"> </w:t>
      </w:r>
      <w:r>
        <w:t>ценностей.</w:t>
      </w:r>
    </w:p>
    <w:p w14:paraId="003D36BF" w14:textId="77777777" w:rsidR="009023BF" w:rsidRDefault="002E0B1B">
      <w:pPr>
        <w:pStyle w:val="a3"/>
        <w:ind w:right="240"/>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6"/>
        </w:rPr>
        <w:t xml:space="preserve"> </w:t>
      </w:r>
      <w:r>
        <w:t>установка</w:t>
      </w:r>
      <w:r>
        <w:rPr>
          <w:spacing w:val="56"/>
        </w:rPr>
        <w:t xml:space="preserve"> </w:t>
      </w:r>
      <w:r>
        <w:t>личности</w:t>
      </w:r>
      <w:r>
        <w:rPr>
          <w:spacing w:val="56"/>
        </w:rPr>
        <w:t xml:space="preserve"> </w:t>
      </w:r>
      <w:r>
        <w:t>в</w:t>
      </w:r>
      <w:r>
        <w:rPr>
          <w:spacing w:val="1"/>
        </w:rPr>
        <w:t xml:space="preserve"> </w:t>
      </w:r>
      <w:r>
        <w:t>целом.</w:t>
      </w:r>
    </w:p>
    <w:p w14:paraId="4769EB64" w14:textId="77777777" w:rsidR="009023BF" w:rsidRDefault="002E0B1B">
      <w:pPr>
        <w:pStyle w:val="a3"/>
        <w:ind w:right="239"/>
      </w:pPr>
      <w:r>
        <w:t>Особая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музыкальных</w:t>
      </w:r>
      <w:r>
        <w:rPr>
          <w:spacing w:val="1"/>
        </w:rPr>
        <w:t xml:space="preserve"> </w:t>
      </w:r>
      <w:r>
        <w:t>занятий</w:t>
      </w:r>
      <w:r>
        <w:rPr>
          <w:spacing w:val="1"/>
        </w:rPr>
        <w:t xml:space="preserve"> </w:t>
      </w:r>
      <w:r>
        <w:t>младших</w:t>
      </w:r>
      <w:r>
        <w:rPr>
          <w:spacing w:val="1"/>
        </w:rPr>
        <w:t xml:space="preserve"> </w:t>
      </w:r>
      <w:r>
        <w:t>школьников</w:t>
      </w:r>
      <w:r>
        <w:rPr>
          <w:spacing w:val="1"/>
        </w:rPr>
        <w:t xml:space="preserve"> </w:t>
      </w:r>
      <w:r>
        <w:t>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
        </w:rPr>
        <w:t xml:space="preserve"> </w:t>
      </w:r>
      <w:r>
        <w:t>и</w:t>
      </w:r>
      <w:r>
        <w:rPr>
          <w:spacing w:val="1"/>
        </w:rPr>
        <w:t xml:space="preserve"> </w:t>
      </w:r>
      <w:r>
        <w:t>методов,</w:t>
      </w:r>
      <w:r>
        <w:rPr>
          <w:spacing w:val="-52"/>
        </w:rPr>
        <w:t xml:space="preserve"> </w:t>
      </w:r>
      <w:r>
        <w:t>внутренне</w:t>
      </w:r>
      <w:r>
        <w:rPr>
          <w:spacing w:val="1"/>
        </w:rPr>
        <w:t xml:space="preserve"> </w:t>
      </w:r>
      <w:r>
        <w:t>присущих</w:t>
      </w:r>
      <w:r>
        <w:rPr>
          <w:spacing w:val="1"/>
        </w:rPr>
        <w:t xml:space="preserve"> </w:t>
      </w:r>
      <w:r>
        <w:t>самому</w:t>
      </w:r>
      <w:r>
        <w:rPr>
          <w:spacing w:val="1"/>
        </w:rPr>
        <w:t xml:space="preserve"> </w:t>
      </w:r>
      <w:r>
        <w:t>искусству</w:t>
      </w:r>
      <w:r>
        <w:rPr>
          <w:spacing w:val="1"/>
        </w:rPr>
        <w:t xml:space="preserve"> </w:t>
      </w:r>
      <w:r>
        <w:t>—</w:t>
      </w:r>
      <w:r>
        <w:rPr>
          <w:spacing w:val="1"/>
        </w:rPr>
        <w:t xml:space="preserve"> </w:t>
      </w:r>
      <w:r>
        <w:t>от</w:t>
      </w:r>
      <w:r>
        <w:rPr>
          <w:spacing w:val="1"/>
        </w:rPr>
        <w:t xml:space="preserve"> </w:t>
      </w:r>
      <w:r>
        <w:t>традиционных</w:t>
      </w:r>
      <w:r>
        <w:rPr>
          <w:spacing w:val="1"/>
        </w:rPr>
        <w:t xml:space="preserve"> </w:t>
      </w:r>
      <w:r>
        <w:t>фольклорных</w:t>
      </w:r>
      <w:r>
        <w:rPr>
          <w:spacing w:val="1"/>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 к звуковым импровизациям, направленным на освоение жанровых особенностей, элементов</w:t>
      </w:r>
      <w:r>
        <w:rPr>
          <w:spacing w:val="1"/>
        </w:rPr>
        <w:t xml:space="preserve"> </w:t>
      </w:r>
      <w:r>
        <w:t>музыкального</w:t>
      </w:r>
      <w:r>
        <w:rPr>
          <w:spacing w:val="-3"/>
        </w:rPr>
        <w:t xml:space="preserve"> </w:t>
      </w:r>
      <w:r>
        <w:t>языка,</w:t>
      </w:r>
      <w:r>
        <w:rPr>
          <w:spacing w:val="-2"/>
        </w:rPr>
        <w:t xml:space="preserve"> </w:t>
      </w:r>
      <w:r>
        <w:t>композиционных принципов.</w:t>
      </w:r>
    </w:p>
    <w:p w14:paraId="45784966" w14:textId="77777777" w:rsidR="009023BF" w:rsidRDefault="002E0B1B">
      <w:pPr>
        <w:pStyle w:val="a3"/>
        <w:spacing w:before="1"/>
        <w:ind w:right="240"/>
      </w:pPr>
      <w:r>
        <w:t>Рабочая</w:t>
      </w:r>
      <w:r>
        <w:rPr>
          <w:spacing w:val="1"/>
        </w:rPr>
        <w:t xml:space="preserve"> </w:t>
      </w:r>
      <w:r>
        <w:t>программа</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музыки</w:t>
      </w:r>
      <w:r>
        <w:rPr>
          <w:spacing w:val="1"/>
        </w:rPr>
        <w:t xml:space="preserve"> </w:t>
      </w:r>
      <w:r>
        <w:t>в</w:t>
      </w:r>
      <w:r>
        <w:rPr>
          <w:spacing w:val="1"/>
        </w:rPr>
        <w:t xml:space="preserve"> </w:t>
      </w:r>
      <w:r>
        <w:t>создании</w:t>
      </w:r>
      <w:r>
        <w:rPr>
          <w:spacing w:val="-2"/>
        </w:rPr>
        <w:t xml:space="preserve"> </w:t>
      </w:r>
      <w:r>
        <w:t>рабочей</w:t>
      </w:r>
      <w:r>
        <w:rPr>
          <w:spacing w:val="-4"/>
        </w:rPr>
        <w:t xml:space="preserve"> </w:t>
      </w:r>
      <w:r>
        <w:t>программы по</w:t>
      </w:r>
      <w:r>
        <w:rPr>
          <w:spacing w:val="-1"/>
        </w:rPr>
        <w:t xml:space="preserve"> </w:t>
      </w:r>
      <w:r>
        <w:t>учебному</w:t>
      </w:r>
      <w:r>
        <w:rPr>
          <w:spacing w:val="-5"/>
        </w:rPr>
        <w:t xml:space="preserve"> </w:t>
      </w:r>
      <w:r>
        <w:t>предмету</w:t>
      </w:r>
      <w:r>
        <w:rPr>
          <w:spacing w:val="-3"/>
        </w:rPr>
        <w:t xml:space="preserve"> </w:t>
      </w:r>
      <w:r>
        <w:t>«Музыка».</w:t>
      </w:r>
      <w:r>
        <w:rPr>
          <w:spacing w:val="-1"/>
        </w:rPr>
        <w:t xml:space="preserve"> </w:t>
      </w:r>
      <w:r>
        <w:t>Она</w:t>
      </w:r>
      <w:r>
        <w:rPr>
          <w:spacing w:val="1"/>
        </w:rPr>
        <w:t xml:space="preserve"> </w:t>
      </w:r>
      <w:r>
        <w:t>позволит</w:t>
      </w:r>
      <w:r>
        <w:rPr>
          <w:spacing w:val="-2"/>
        </w:rPr>
        <w:t xml:space="preserve"> </w:t>
      </w:r>
      <w:r>
        <w:t>учителю:</w:t>
      </w:r>
    </w:p>
    <w:p w14:paraId="32A4AFC3" w14:textId="77777777" w:rsidR="009023BF" w:rsidRDefault="002E0B1B" w:rsidP="0041142D">
      <w:pPr>
        <w:pStyle w:val="a5"/>
        <w:numPr>
          <w:ilvl w:val="0"/>
          <w:numId w:val="24"/>
        </w:numPr>
        <w:tabs>
          <w:tab w:val="left" w:pos="1586"/>
        </w:tabs>
        <w:ind w:right="236" w:firstLine="708"/>
        <w:jc w:val="both"/>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52"/>
        </w:rPr>
        <w:t xml:space="preserve"> </w:t>
      </w:r>
      <w:r>
        <w:t>государственном</w:t>
      </w:r>
      <w:r>
        <w:rPr>
          <w:spacing w:val="-4"/>
        </w:rPr>
        <w:t xml:space="preserve"> </w:t>
      </w:r>
      <w:r>
        <w:t>образовательном стандарте основного общего образования;</w:t>
      </w:r>
    </w:p>
    <w:p w14:paraId="72F7A048" w14:textId="77777777" w:rsidR="009023BF" w:rsidRDefault="002E0B1B" w:rsidP="0041142D">
      <w:pPr>
        <w:pStyle w:val="a5"/>
        <w:numPr>
          <w:ilvl w:val="0"/>
          <w:numId w:val="24"/>
        </w:numPr>
        <w:tabs>
          <w:tab w:val="left" w:pos="1548"/>
        </w:tabs>
        <w:spacing w:before="2"/>
        <w:ind w:right="238" w:firstLine="708"/>
        <w:jc w:val="both"/>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«Музыка»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3"/>
        </w:rPr>
        <w:t xml:space="preserve"> </w:t>
      </w:r>
      <w:r>
        <w:t>Рабочей программой воспитания;</w:t>
      </w:r>
    </w:p>
    <w:p w14:paraId="20CCDF32" w14:textId="77777777" w:rsidR="009023BF" w:rsidRDefault="002E0B1B" w:rsidP="0041142D">
      <w:pPr>
        <w:pStyle w:val="a5"/>
        <w:numPr>
          <w:ilvl w:val="0"/>
          <w:numId w:val="24"/>
        </w:numPr>
        <w:tabs>
          <w:tab w:val="left" w:pos="1464"/>
        </w:tabs>
        <w:ind w:right="239" w:firstLine="708"/>
        <w:jc w:val="both"/>
      </w:pPr>
      <w:r>
        <w:t>разработать календарно-тематическое планирование с учётом особенностей конкретного региона,</w:t>
      </w:r>
      <w:r>
        <w:rPr>
          <w:spacing w:val="-52"/>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2"/>
        </w:rPr>
        <w:t xml:space="preserve"> </w:t>
      </w:r>
      <w:r>
        <w:t>учебной</w:t>
      </w:r>
      <w:r>
        <w:rPr>
          <w:spacing w:val="-1"/>
        </w:rPr>
        <w:t xml:space="preserve"> </w:t>
      </w:r>
      <w:r>
        <w:t>деятельности</w:t>
      </w:r>
      <w:r>
        <w:rPr>
          <w:spacing w:val="-6"/>
        </w:rPr>
        <w:t xml:space="preserve"> </w:t>
      </w:r>
      <w:r>
        <w:t>для</w:t>
      </w:r>
      <w:r>
        <w:rPr>
          <w:spacing w:val="-3"/>
        </w:rPr>
        <w:t xml:space="preserve"> </w:t>
      </w:r>
      <w:r>
        <w:t>освоения</w:t>
      </w:r>
      <w:r>
        <w:rPr>
          <w:spacing w:val="-6"/>
        </w:rPr>
        <w:t xml:space="preserve"> </w:t>
      </w:r>
      <w:r>
        <w:t>учебного</w:t>
      </w:r>
      <w:r>
        <w:rPr>
          <w:spacing w:val="-1"/>
        </w:rPr>
        <w:t xml:space="preserve"> </w:t>
      </w:r>
      <w:r>
        <w:t>материала.</w:t>
      </w:r>
    </w:p>
    <w:p w14:paraId="6E9B5083" w14:textId="77777777" w:rsidR="009023BF" w:rsidRDefault="002E0B1B">
      <w:pPr>
        <w:spacing w:before="41"/>
        <w:ind w:left="3139"/>
        <w:rPr>
          <w:b/>
          <w:sz w:val="18"/>
        </w:rPr>
      </w:pPr>
      <w:r>
        <w:rPr>
          <w:b/>
          <w:sz w:val="18"/>
        </w:rPr>
        <w:t>ЦЕЛИ</w:t>
      </w:r>
      <w:r>
        <w:rPr>
          <w:b/>
          <w:spacing w:val="-7"/>
          <w:sz w:val="18"/>
        </w:rPr>
        <w:t xml:space="preserve"> </w:t>
      </w:r>
      <w:r>
        <w:rPr>
          <w:b/>
          <w:sz w:val="18"/>
        </w:rPr>
        <w:t>И</w:t>
      </w:r>
      <w:r>
        <w:rPr>
          <w:b/>
          <w:spacing w:val="-3"/>
          <w:sz w:val="18"/>
        </w:rPr>
        <w:t xml:space="preserve"> </w:t>
      </w:r>
      <w:r>
        <w:rPr>
          <w:b/>
          <w:sz w:val="18"/>
        </w:rPr>
        <w:t>ЗАДАЧИ</w:t>
      </w:r>
      <w:r>
        <w:rPr>
          <w:b/>
          <w:spacing w:val="-6"/>
          <w:sz w:val="18"/>
        </w:rPr>
        <w:t xml:space="preserve"> </w:t>
      </w:r>
      <w:r>
        <w:rPr>
          <w:b/>
          <w:sz w:val="18"/>
        </w:rPr>
        <w:t>ИЗУЧЕНИЯ</w:t>
      </w:r>
      <w:r>
        <w:rPr>
          <w:b/>
          <w:spacing w:val="-6"/>
          <w:sz w:val="18"/>
        </w:rPr>
        <w:t xml:space="preserve"> </w:t>
      </w:r>
      <w:r>
        <w:rPr>
          <w:b/>
          <w:sz w:val="18"/>
        </w:rPr>
        <w:t>УЧЕБНОГО</w:t>
      </w:r>
      <w:r>
        <w:rPr>
          <w:b/>
          <w:spacing w:val="-5"/>
          <w:sz w:val="18"/>
        </w:rPr>
        <w:t xml:space="preserve"> </w:t>
      </w:r>
      <w:r>
        <w:rPr>
          <w:b/>
          <w:sz w:val="18"/>
        </w:rPr>
        <w:t>ПРЕДМЕТА</w:t>
      </w:r>
      <w:r>
        <w:rPr>
          <w:b/>
          <w:spacing w:val="-3"/>
          <w:sz w:val="18"/>
        </w:rPr>
        <w:t xml:space="preserve"> </w:t>
      </w:r>
      <w:r>
        <w:rPr>
          <w:b/>
          <w:sz w:val="18"/>
        </w:rPr>
        <w:t>«МУЗЫКА»</w:t>
      </w:r>
    </w:p>
    <w:p w14:paraId="576C9924" w14:textId="77777777" w:rsidR="009023BF" w:rsidRDefault="002E0B1B">
      <w:pPr>
        <w:pStyle w:val="a3"/>
        <w:spacing w:before="5"/>
        <w:ind w:right="239"/>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w:t>
      </w:r>
      <w:r>
        <w:rPr>
          <w:spacing w:val="1"/>
        </w:rPr>
        <w:t xml:space="preserve"> </w:t>
      </w:r>
      <w:r>
        <w:t>самоценности творческого развития человека, уникального вклада искусства в образование и воспитание</w:t>
      </w:r>
      <w:r>
        <w:rPr>
          <w:spacing w:val="1"/>
        </w:rPr>
        <w:t xml:space="preserve"> </w:t>
      </w:r>
      <w:r>
        <w:t>делает</w:t>
      </w:r>
      <w:r>
        <w:rPr>
          <w:spacing w:val="-1"/>
        </w:rPr>
        <w:t xml:space="preserve"> </w:t>
      </w:r>
      <w:r>
        <w:t>неприменимыми</w:t>
      </w:r>
      <w:r>
        <w:rPr>
          <w:spacing w:val="-5"/>
        </w:rPr>
        <w:t xml:space="preserve"> </w:t>
      </w:r>
      <w:r>
        <w:t>критерии</w:t>
      </w:r>
      <w:r>
        <w:rPr>
          <w:spacing w:val="-1"/>
        </w:rPr>
        <w:t xml:space="preserve"> </w:t>
      </w:r>
      <w:r>
        <w:t>утилитарности.</w:t>
      </w:r>
    </w:p>
    <w:p w14:paraId="7C3BD51D" w14:textId="77777777" w:rsidR="009023BF" w:rsidRDefault="002E0B1B">
      <w:pPr>
        <w:pStyle w:val="a3"/>
        <w:spacing w:before="2"/>
        <w:ind w:right="234"/>
      </w:pPr>
      <w:r>
        <w:t>Основная</w:t>
      </w:r>
      <w:r>
        <w:rPr>
          <w:spacing w:val="1"/>
        </w:rPr>
        <w:t xml:space="preserve"> </w:t>
      </w:r>
      <w:r>
        <w:t>цель</w:t>
      </w:r>
      <w:r>
        <w:rPr>
          <w:spacing w:val="1"/>
        </w:rPr>
        <w:t xml:space="preserve"> </w:t>
      </w:r>
      <w:r>
        <w:t>реализации</w:t>
      </w:r>
      <w:r>
        <w:rPr>
          <w:spacing w:val="1"/>
        </w:rPr>
        <w:t xml:space="preserve"> </w:t>
      </w:r>
      <w:r>
        <w:t>программы</w:t>
      </w:r>
      <w:r>
        <w:rPr>
          <w:spacing w:val="1"/>
        </w:rPr>
        <w:t xml:space="preserve"> </w:t>
      </w:r>
      <w:r>
        <w:t>—</w:t>
      </w:r>
      <w:r>
        <w:rPr>
          <w:spacing w:val="1"/>
        </w:rPr>
        <w:t xml:space="preserve"> </w:t>
      </w:r>
      <w:r>
        <w:t>воспитание</w:t>
      </w:r>
      <w:r>
        <w:rPr>
          <w:spacing w:val="1"/>
        </w:rPr>
        <w:t xml:space="preserve"> </w:t>
      </w:r>
      <w:r>
        <w:t>музыкальной</w:t>
      </w:r>
      <w:r>
        <w:rPr>
          <w:spacing w:val="1"/>
        </w:rPr>
        <w:t xml:space="preserve"> </w:t>
      </w:r>
      <w:r>
        <w:t>культуры</w:t>
      </w:r>
      <w:r>
        <w:rPr>
          <w:spacing w:val="1"/>
        </w:rPr>
        <w:t xml:space="preserve"> </w:t>
      </w:r>
      <w:r>
        <w:t>как</w:t>
      </w:r>
      <w:r>
        <w:rPr>
          <w:spacing w:val="1"/>
        </w:rPr>
        <w:t xml:space="preserve"> </w:t>
      </w:r>
      <w:r>
        <w:t>части</w:t>
      </w:r>
      <w:r>
        <w:rPr>
          <w:spacing w:val="1"/>
        </w:rPr>
        <w:t xml:space="preserve"> </w:t>
      </w:r>
      <w:r>
        <w:t>всей</w:t>
      </w:r>
      <w:r>
        <w:rPr>
          <w:spacing w:val="1"/>
        </w:rPr>
        <w:t xml:space="preserve"> </w:t>
      </w:r>
      <w:r>
        <w:t>духовной культуры обучающихся. Основным содержанием музыкального обучения и воспитания 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1"/>
        </w:rPr>
        <w:t xml:space="preserve"> </w:t>
      </w:r>
      <w:r>
        <w:t>комплекса</w:t>
      </w:r>
      <w:r>
        <w:rPr>
          <w:spacing w:val="56"/>
        </w:rPr>
        <w:t xml:space="preserve"> </w:t>
      </w:r>
      <w:r>
        <w:t>эмоций,</w:t>
      </w:r>
      <w:r>
        <w:rPr>
          <w:spacing w:val="56"/>
        </w:rPr>
        <w:t xml:space="preserve"> </w:t>
      </w:r>
      <w:r>
        <w:t>чувств,</w:t>
      </w:r>
      <w:r>
        <w:rPr>
          <w:spacing w:val="1"/>
        </w:rPr>
        <w:t xml:space="preserve"> </w:t>
      </w:r>
      <w:r>
        <w:t>образов, идей, порождаемых ситуациями эстетического восприятия (постижение мира через переживание,</w:t>
      </w:r>
      <w:r>
        <w:rPr>
          <w:spacing w:val="1"/>
        </w:rPr>
        <w:t xml:space="preserve"> </w:t>
      </w:r>
      <w:r>
        <w:t>самовыражение через творчество, духовно-нравственное становление, воспитание чуткости к внутреннему</w:t>
      </w:r>
      <w:r>
        <w:rPr>
          <w:spacing w:val="1"/>
        </w:rPr>
        <w:t xml:space="preserve"> </w:t>
      </w:r>
      <w:r>
        <w:t>миру</w:t>
      </w:r>
      <w:r>
        <w:rPr>
          <w:spacing w:val="-9"/>
        </w:rPr>
        <w:t xml:space="preserve"> </w:t>
      </w:r>
      <w:r>
        <w:t>другого человека через опыт сотворчества и сопереживания).</w:t>
      </w:r>
    </w:p>
    <w:p w14:paraId="1E6BADFA" w14:textId="77777777" w:rsidR="009023BF" w:rsidRDefault="002E0B1B">
      <w:pPr>
        <w:pStyle w:val="a3"/>
        <w:ind w:right="241"/>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14:paraId="23FE0DCA" w14:textId="77777777" w:rsidR="009023BF" w:rsidRDefault="002E0B1B" w:rsidP="0041142D">
      <w:pPr>
        <w:pStyle w:val="a5"/>
        <w:numPr>
          <w:ilvl w:val="0"/>
          <w:numId w:val="23"/>
        </w:numPr>
        <w:tabs>
          <w:tab w:val="left" w:pos="1462"/>
        </w:tabs>
        <w:ind w:hanging="244"/>
        <w:jc w:val="both"/>
      </w:pPr>
      <w:r>
        <w:t>становление</w:t>
      </w:r>
      <w:r>
        <w:rPr>
          <w:spacing w:val="13"/>
        </w:rPr>
        <w:t xml:space="preserve"> </w:t>
      </w:r>
      <w:r>
        <w:t>системы</w:t>
      </w:r>
      <w:r>
        <w:rPr>
          <w:spacing w:val="13"/>
        </w:rPr>
        <w:t xml:space="preserve"> </w:t>
      </w:r>
      <w:r>
        <w:t>ценностей</w:t>
      </w:r>
      <w:r>
        <w:rPr>
          <w:spacing w:val="67"/>
        </w:rPr>
        <w:t xml:space="preserve"> </w:t>
      </w:r>
      <w:r>
        <w:t>обучающихся</w:t>
      </w:r>
      <w:r>
        <w:rPr>
          <w:spacing w:val="65"/>
        </w:rPr>
        <w:t xml:space="preserve"> </w:t>
      </w:r>
      <w:r>
        <w:t>в</w:t>
      </w:r>
      <w:r>
        <w:rPr>
          <w:spacing w:val="69"/>
        </w:rPr>
        <w:t xml:space="preserve"> </w:t>
      </w:r>
      <w:r>
        <w:t>единстве</w:t>
      </w:r>
      <w:r>
        <w:rPr>
          <w:spacing w:val="69"/>
        </w:rPr>
        <w:t xml:space="preserve"> </w:t>
      </w:r>
      <w:r>
        <w:t>эмоциональной</w:t>
      </w:r>
      <w:r>
        <w:rPr>
          <w:spacing w:val="67"/>
        </w:rPr>
        <w:t xml:space="preserve"> </w:t>
      </w:r>
      <w:r>
        <w:t>и</w:t>
      </w:r>
      <w:r>
        <w:rPr>
          <w:spacing w:val="70"/>
        </w:rPr>
        <w:t xml:space="preserve"> </w:t>
      </w:r>
      <w:r>
        <w:t>познавательной</w:t>
      </w:r>
    </w:p>
    <w:p w14:paraId="6463BA2C" w14:textId="77777777" w:rsidR="009023BF" w:rsidRDefault="002E0B1B">
      <w:pPr>
        <w:pStyle w:val="a3"/>
        <w:spacing w:line="252" w:lineRule="exact"/>
        <w:ind w:firstLine="0"/>
        <w:jc w:val="left"/>
      </w:pPr>
      <w:r>
        <w:t>сферы;</w:t>
      </w:r>
    </w:p>
    <w:p w14:paraId="60EA283D" w14:textId="77777777" w:rsidR="009023BF" w:rsidRDefault="002E0B1B" w:rsidP="0041142D">
      <w:pPr>
        <w:pStyle w:val="a5"/>
        <w:numPr>
          <w:ilvl w:val="0"/>
          <w:numId w:val="23"/>
        </w:numPr>
        <w:tabs>
          <w:tab w:val="left" w:pos="1462"/>
        </w:tabs>
        <w:spacing w:before="1"/>
        <w:ind w:hanging="244"/>
      </w:pPr>
      <w:r>
        <w:t>развитие</w:t>
      </w:r>
      <w:r>
        <w:rPr>
          <w:spacing w:val="-1"/>
        </w:rPr>
        <w:t xml:space="preserve"> </w:t>
      </w:r>
      <w:r>
        <w:t>потребности</w:t>
      </w:r>
      <w:r>
        <w:rPr>
          <w:spacing w:val="-2"/>
        </w:rPr>
        <w:t xml:space="preserve"> </w:t>
      </w:r>
      <w:r>
        <w:t>в общении</w:t>
      </w:r>
      <w:r>
        <w:rPr>
          <w:spacing w:val="-3"/>
        </w:rPr>
        <w:t xml:space="preserve"> </w:t>
      </w:r>
      <w:r>
        <w:t>с</w:t>
      </w:r>
      <w:r>
        <w:rPr>
          <w:spacing w:val="1"/>
        </w:rPr>
        <w:t xml:space="preserve"> </w:t>
      </w:r>
      <w:r>
        <w:t>произведениями</w:t>
      </w:r>
      <w:r>
        <w:rPr>
          <w:spacing w:val="-1"/>
        </w:rPr>
        <w:t xml:space="preserve"> </w:t>
      </w:r>
      <w:r>
        <w:t>искусства,</w:t>
      </w:r>
      <w:r>
        <w:rPr>
          <w:spacing w:val="4"/>
        </w:rPr>
        <w:t xml:space="preserve"> </w:t>
      </w:r>
      <w:r>
        <w:t>осознание значения</w:t>
      </w:r>
      <w:r>
        <w:rPr>
          <w:spacing w:val="-1"/>
        </w:rPr>
        <w:t xml:space="preserve"> </w:t>
      </w:r>
      <w:r>
        <w:t>музыкального</w:t>
      </w:r>
    </w:p>
    <w:p w14:paraId="1216887A" w14:textId="77777777" w:rsidR="009023BF" w:rsidRDefault="002E0B1B">
      <w:pPr>
        <w:pStyle w:val="a3"/>
        <w:spacing w:line="250" w:lineRule="exact"/>
        <w:ind w:firstLine="0"/>
        <w:jc w:val="left"/>
      </w:pPr>
      <w:r>
        <w:t>искусства</w:t>
      </w:r>
      <w:r>
        <w:rPr>
          <w:spacing w:val="-7"/>
        </w:rPr>
        <w:t xml:space="preserve"> </w:t>
      </w:r>
      <w:r>
        <w:t>как</w:t>
      </w:r>
      <w:r>
        <w:rPr>
          <w:spacing w:val="-6"/>
        </w:rPr>
        <w:t xml:space="preserve"> </w:t>
      </w:r>
      <w:r>
        <w:t>универсального</w:t>
      </w:r>
      <w:r>
        <w:rPr>
          <w:spacing w:val="-5"/>
        </w:rPr>
        <w:t xml:space="preserve"> </w:t>
      </w:r>
      <w:r>
        <w:t>языка</w:t>
      </w:r>
      <w:r>
        <w:rPr>
          <w:spacing w:val="-4"/>
        </w:rPr>
        <w:t xml:space="preserve"> </w:t>
      </w:r>
      <w:r>
        <w:t>общения,</w:t>
      </w:r>
      <w:r>
        <w:rPr>
          <w:spacing w:val="-7"/>
        </w:rPr>
        <w:t xml:space="preserve"> </w:t>
      </w:r>
      <w:r>
        <w:t>художественного</w:t>
      </w:r>
      <w:r>
        <w:rPr>
          <w:spacing w:val="-5"/>
        </w:rPr>
        <w:t xml:space="preserve"> </w:t>
      </w:r>
      <w:r>
        <w:t>отражения</w:t>
      </w:r>
      <w:r>
        <w:rPr>
          <w:spacing w:val="-7"/>
        </w:rPr>
        <w:t xml:space="preserve"> </w:t>
      </w:r>
      <w:r>
        <w:t>многообразия</w:t>
      </w:r>
      <w:r>
        <w:rPr>
          <w:spacing w:val="-8"/>
        </w:rPr>
        <w:t xml:space="preserve"> </w:t>
      </w:r>
      <w:r>
        <w:t>жизни;</w:t>
      </w:r>
    </w:p>
    <w:p w14:paraId="057E5B68" w14:textId="77777777" w:rsidR="009023BF" w:rsidRDefault="009023BF">
      <w:pPr>
        <w:spacing w:line="250" w:lineRule="exact"/>
        <w:sectPr w:rsidR="009023BF">
          <w:pgSz w:w="11920" w:h="16850"/>
          <w:pgMar w:top="1020" w:right="320" w:bottom="960" w:left="620" w:header="0" w:footer="620" w:gutter="0"/>
          <w:cols w:space="720"/>
        </w:sectPr>
      </w:pPr>
    </w:p>
    <w:p w14:paraId="5B856944" w14:textId="77777777" w:rsidR="009023BF" w:rsidRDefault="002E0B1B" w:rsidP="0041142D">
      <w:pPr>
        <w:pStyle w:val="a5"/>
        <w:numPr>
          <w:ilvl w:val="0"/>
          <w:numId w:val="23"/>
        </w:numPr>
        <w:tabs>
          <w:tab w:val="left" w:pos="1462"/>
        </w:tabs>
        <w:spacing w:before="79"/>
        <w:ind w:left="510" w:right="240" w:firstLine="708"/>
        <w:jc w:val="both"/>
      </w:pPr>
      <w:r>
        <w:lastRenderedPageBreak/>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1"/>
        </w:rPr>
        <w:t xml:space="preserve"> </w:t>
      </w:r>
      <w:r>
        <w:t>музицированию.</w:t>
      </w:r>
    </w:p>
    <w:p w14:paraId="2824304B" w14:textId="77777777" w:rsidR="009023BF" w:rsidRDefault="002E0B1B">
      <w:pPr>
        <w:pStyle w:val="a3"/>
        <w:spacing w:before="1"/>
        <w:ind w:left="1221" w:firstLine="0"/>
      </w:pPr>
      <w:r>
        <w:t>Важнейшими</w:t>
      </w:r>
      <w:r>
        <w:rPr>
          <w:spacing w:val="-4"/>
        </w:rPr>
        <w:t xml:space="preserve"> </w:t>
      </w:r>
      <w:r>
        <w:t>задачами</w:t>
      </w:r>
      <w:r>
        <w:rPr>
          <w:spacing w:val="-4"/>
        </w:rPr>
        <w:t xml:space="preserve"> </w:t>
      </w:r>
      <w:r>
        <w:t>в</w:t>
      </w:r>
      <w:r>
        <w:rPr>
          <w:spacing w:val="-10"/>
        </w:rPr>
        <w:t xml:space="preserve"> </w:t>
      </w:r>
      <w:r>
        <w:t>начальной</w:t>
      </w:r>
      <w:r>
        <w:rPr>
          <w:spacing w:val="-4"/>
        </w:rPr>
        <w:t xml:space="preserve"> </w:t>
      </w:r>
      <w:r>
        <w:t>школе</w:t>
      </w:r>
      <w:r>
        <w:rPr>
          <w:spacing w:val="-2"/>
        </w:rPr>
        <w:t xml:space="preserve"> </w:t>
      </w:r>
      <w:r>
        <w:t>являются:</w:t>
      </w:r>
    </w:p>
    <w:p w14:paraId="0F5D77E1" w14:textId="77777777" w:rsidR="009023BF" w:rsidRDefault="002E0B1B" w:rsidP="0041142D">
      <w:pPr>
        <w:pStyle w:val="a5"/>
        <w:numPr>
          <w:ilvl w:val="0"/>
          <w:numId w:val="22"/>
        </w:numPr>
        <w:tabs>
          <w:tab w:val="left" w:pos="1442"/>
        </w:tabs>
        <w:spacing w:before="4" w:line="252" w:lineRule="exact"/>
        <w:jc w:val="both"/>
      </w:pPr>
      <w:r>
        <w:t>Формирование</w:t>
      </w:r>
      <w:r>
        <w:rPr>
          <w:spacing w:val="-7"/>
        </w:rPr>
        <w:t xml:space="preserve"> </w:t>
      </w:r>
      <w:r>
        <w:t>эмоционально-ценностной</w:t>
      </w:r>
      <w:r>
        <w:rPr>
          <w:spacing w:val="-5"/>
        </w:rPr>
        <w:t xml:space="preserve"> </w:t>
      </w:r>
      <w:r>
        <w:t>отзывчивости</w:t>
      </w:r>
      <w:r>
        <w:rPr>
          <w:spacing w:val="-6"/>
        </w:rPr>
        <w:t xml:space="preserve"> </w:t>
      </w:r>
      <w:r>
        <w:t>на</w:t>
      </w:r>
      <w:r>
        <w:rPr>
          <w:spacing w:val="-4"/>
        </w:rPr>
        <w:t xml:space="preserve"> </w:t>
      </w:r>
      <w:r>
        <w:t>прекрасное</w:t>
      </w:r>
      <w:r>
        <w:rPr>
          <w:spacing w:val="-5"/>
        </w:rPr>
        <w:t xml:space="preserve"> </w:t>
      </w:r>
      <w:r>
        <w:t>в</w:t>
      </w:r>
      <w:r>
        <w:rPr>
          <w:spacing w:val="-13"/>
        </w:rPr>
        <w:t xml:space="preserve"> </w:t>
      </w:r>
      <w:r>
        <w:t>жизни</w:t>
      </w:r>
      <w:r>
        <w:rPr>
          <w:spacing w:val="-7"/>
        </w:rPr>
        <w:t xml:space="preserve"> </w:t>
      </w:r>
      <w:r>
        <w:t>и</w:t>
      </w:r>
      <w:r>
        <w:rPr>
          <w:spacing w:val="-5"/>
        </w:rPr>
        <w:t xml:space="preserve"> </w:t>
      </w:r>
      <w:r>
        <w:t>в</w:t>
      </w:r>
      <w:r>
        <w:rPr>
          <w:spacing w:val="-8"/>
        </w:rPr>
        <w:t xml:space="preserve"> </w:t>
      </w:r>
      <w:r>
        <w:t>искусстве.</w:t>
      </w:r>
    </w:p>
    <w:p w14:paraId="0FCCA2EC" w14:textId="77777777" w:rsidR="009023BF" w:rsidRDefault="002E0B1B" w:rsidP="0041142D">
      <w:pPr>
        <w:pStyle w:val="a5"/>
        <w:numPr>
          <w:ilvl w:val="0"/>
          <w:numId w:val="22"/>
        </w:numPr>
        <w:tabs>
          <w:tab w:val="left" w:pos="1442"/>
        </w:tabs>
        <w:ind w:left="510" w:right="244" w:firstLine="708"/>
        <w:jc w:val="both"/>
      </w:pP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w:t>
      </w:r>
      <w:r>
        <w:rPr>
          <w:spacing w:val="-4"/>
        </w:rPr>
        <w:t xml:space="preserve"> </w:t>
      </w:r>
      <w:r>
        <w:t>обществом, самим собой</w:t>
      </w:r>
      <w:r>
        <w:rPr>
          <w:spacing w:val="-1"/>
        </w:rPr>
        <w:t xml:space="preserve"> </w:t>
      </w:r>
      <w:r>
        <w:t>через</w:t>
      </w:r>
      <w:r>
        <w:rPr>
          <w:spacing w:val="-1"/>
        </w:rPr>
        <w:t xml:space="preserve"> </w:t>
      </w:r>
      <w:r>
        <w:t>доступные формы</w:t>
      </w:r>
      <w:r>
        <w:rPr>
          <w:spacing w:val="-1"/>
        </w:rPr>
        <w:t xml:space="preserve"> </w:t>
      </w:r>
      <w:r>
        <w:t>музицирования.</w:t>
      </w:r>
    </w:p>
    <w:p w14:paraId="3892E358" w14:textId="77777777" w:rsidR="009023BF" w:rsidRDefault="002E0B1B" w:rsidP="0041142D">
      <w:pPr>
        <w:pStyle w:val="a5"/>
        <w:numPr>
          <w:ilvl w:val="0"/>
          <w:numId w:val="22"/>
        </w:numPr>
        <w:tabs>
          <w:tab w:val="left" w:pos="1442"/>
        </w:tabs>
        <w:ind w:left="510" w:right="237" w:firstLine="708"/>
        <w:jc w:val="both"/>
      </w:pPr>
      <w:r>
        <w:t>Формирование</w:t>
      </w:r>
      <w:r>
        <w:rPr>
          <w:spacing w:val="1"/>
        </w:rPr>
        <w:t xml:space="preserve"> </w:t>
      </w:r>
      <w:r>
        <w:t>культуры</w:t>
      </w:r>
      <w:r>
        <w:rPr>
          <w:spacing w:val="1"/>
        </w:rPr>
        <w:t xml:space="preserve"> </w:t>
      </w:r>
      <w:r>
        <w:t>осознанного</w:t>
      </w:r>
      <w:r>
        <w:rPr>
          <w:spacing w:val="1"/>
        </w:rPr>
        <w:t xml:space="preserve"> </w:t>
      </w:r>
      <w:r>
        <w:t>восприятия</w:t>
      </w:r>
      <w:r>
        <w:rPr>
          <w:spacing w:val="1"/>
        </w:rPr>
        <w:t xml:space="preserve"> </w:t>
      </w:r>
      <w:r>
        <w:t>музыкальных</w:t>
      </w:r>
      <w:r>
        <w:rPr>
          <w:spacing w:val="1"/>
        </w:rPr>
        <w:t xml:space="preserve"> </w:t>
      </w:r>
      <w:r>
        <w:t>образов.</w:t>
      </w:r>
      <w:r>
        <w:rPr>
          <w:spacing w:val="1"/>
        </w:rPr>
        <w:t xml:space="preserve"> </w:t>
      </w: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p>
    <w:p w14:paraId="762875DE" w14:textId="77777777" w:rsidR="009023BF" w:rsidRDefault="002E0B1B" w:rsidP="0041142D">
      <w:pPr>
        <w:pStyle w:val="a5"/>
        <w:numPr>
          <w:ilvl w:val="0"/>
          <w:numId w:val="22"/>
        </w:numPr>
        <w:tabs>
          <w:tab w:val="left" w:pos="1442"/>
        </w:tabs>
        <w:ind w:left="510" w:right="240" w:firstLine="708"/>
        <w:jc w:val="both"/>
      </w:pPr>
      <w:r>
        <w:t>Развитие эмоционального интеллекта в единстве с другими познавательными и 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ассоциативного</w:t>
      </w:r>
      <w:r>
        <w:rPr>
          <w:spacing w:val="1"/>
        </w:rPr>
        <w:t xml:space="preserve"> </w:t>
      </w:r>
      <w:r>
        <w:t>мышления</w:t>
      </w:r>
      <w:r>
        <w:rPr>
          <w:spacing w:val="1"/>
        </w:rPr>
        <w:t xml:space="preserve"> </w:t>
      </w:r>
      <w:r>
        <w:t>и</w:t>
      </w:r>
      <w:r>
        <w:rPr>
          <w:spacing w:val="56"/>
        </w:rPr>
        <w:t xml:space="preserve"> </w:t>
      </w:r>
      <w:r>
        <w:t>продуктивного</w:t>
      </w:r>
      <w:r>
        <w:rPr>
          <w:spacing w:val="1"/>
        </w:rPr>
        <w:t xml:space="preserve"> </w:t>
      </w:r>
      <w:r>
        <w:t>воображения.</w:t>
      </w:r>
    </w:p>
    <w:p w14:paraId="093EA9C2" w14:textId="77777777" w:rsidR="009023BF" w:rsidRDefault="002E0B1B" w:rsidP="0041142D">
      <w:pPr>
        <w:pStyle w:val="a5"/>
        <w:numPr>
          <w:ilvl w:val="0"/>
          <w:numId w:val="22"/>
        </w:numPr>
        <w:tabs>
          <w:tab w:val="left" w:pos="1442"/>
        </w:tabs>
        <w:ind w:left="510" w:right="242" w:firstLine="708"/>
        <w:jc w:val="both"/>
      </w:pPr>
      <w:r>
        <w:t>Овладение</w:t>
      </w:r>
      <w:r>
        <w:rPr>
          <w:spacing w:val="1"/>
        </w:rPr>
        <w:t xml:space="preserve"> </w:t>
      </w:r>
      <w:r>
        <w:t>предметными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в</w:t>
      </w:r>
      <w:r>
        <w:rPr>
          <w:spacing w:val="1"/>
        </w:rPr>
        <w:t xml:space="preserve"> </w:t>
      </w:r>
      <w:r>
        <w:t>различных</w:t>
      </w:r>
      <w:r>
        <w:rPr>
          <w:spacing w:val="1"/>
        </w:rPr>
        <w:t xml:space="preserve"> </w:t>
      </w:r>
      <w:r>
        <w:t>видах</w:t>
      </w:r>
      <w:r>
        <w:rPr>
          <w:spacing w:val="56"/>
        </w:rPr>
        <w:t xml:space="preserve"> </w:t>
      </w:r>
      <w:r>
        <w:t>практического</w:t>
      </w:r>
      <w:r>
        <w:rPr>
          <w:spacing w:val="1"/>
        </w:rPr>
        <w:t xml:space="preserve"> </w:t>
      </w:r>
      <w:r>
        <w:t>музицирования. Введение ребёнка в искусство через разнообразие видов музыкальной деятельности, в том</w:t>
      </w:r>
      <w:r>
        <w:rPr>
          <w:spacing w:val="1"/>
        </w:rPr>
        <w:t xml:space="preserve"> </w:t>
      </w:r>
      <w:r>
        <w:t>числе:</w:t>
      </w:r>
    </w:p>
    <w:p w14:paraId="44031E5D" w14:textId="77777777" w:rsidR="009023BF" w:rsidRDefault="002E0B1B">
      <w:pPr>
        <w:pStyle w:val="a3"/>
        <w:spacing w:before="1" w:line="252" w:lineRule="exact"/>
        <w:ind w:left="1221" w:firstLine="0"/>
        <w:jc w:val="left"/>
      </w:pPr>
      <w:r>
        <w:t>а)</w:t>
      </w:r>
      <w:r>
        <w:rPr>
          <w:spacing w:val="-1"/>
        </w:rPr>
        <w:t xml:space="preserve"> </w:t>
      </w:r>
      <w:r>
        <w:t>Слушание</w:t>
      </w:r>
      <w:r>
        <w:rPr>
          <w:spacing w:val="-6"/>
        </w:rPr>
        <w:t xml:space="preserve"> </w:t>
      </w:r>
      <w:r>
        <w:t>(воспитание</w:t>
      </w:r>
      <w:r>
        <w:rPr>
          <w:spacing w:val="-8"/>
        </w:rPr>
        <w:t xml:space="preserve"> </w:t>
      </w:r>
      <w:r>
        <w:t>грамотного</w:t>
      </w:r>
      <w:r>
        <w:rPr>
          <w:spacing w:val="-2"/>
        </w:rPr>
        <w:t xml:space="preserve"> </w:t>
      </w:r>
      <w:r>
        <w:t>слушателя);</w:t>
      </w:r>
    </w:p>
    <w:p w14:paraId="46B0BA0A" w14:textId="77777777" w:rsidR="009023BF" w:rsidRDefault="002E0B1B">
      <w:pPr>
        <w:pStyle w:val="a3"/>
        <w:ind w:left="1221" w:right="2983" w:firstLine="0"/>
        <w:jc w:val="left"/>
      </w:pPr>
      <w:r>
        <w:t>б) Исполнение (пение, игра на доступных музыкальных инструментах);</w:t>
      </w:r>
      <w:r>
        <w:rPr>
          <w:spacing w:val="-52"/>
        </w:rPr>
        <w:t xml:space="preserve"> </w:t>
      </w:r>
      <w:r>
        <w:t>в)</w:t>
      </w:r>
      <w:r>
        <w:rPr>
          <w:spacing w:val="-2"/>
        </w:rPr>
        <w:t xml:space="preserve"> </w:t>
      </w:r>
      <w:r>
        <w:t>Сочинение</w:t>
      </w:r>
      <w:r>
        <w:rPr>
          <w:spacing w:val="-4"/>
        </w:rPr>
        <w:t xml:space="preserve"> </w:t>
      </w:r>
      <w:r>
        <w:t>(элементы</w:t>
      </w:r>
      <w:r>
        <w:rPr>
          <w:spacing w:val="-8"/>
        </w:rPr>
        <w:t xml:space="preserve"> </w:t>
      </w:r>
      <w:r>
        <w:t>импровизации,</w:t>
      </w:r>
      <w:r>
        <w:rPr>
          <w:spacing w:val="-5"/>
        </w:rPr>
        <w:t xml:space="preserve"> </w:t>
      </w:r>
      <w:r>
        <w:t>композиции,</w:t>
      </w:r>
      <w:r>
        <w:rPr>
          <w:spacing w:val="-4"/>
        </w:rPr>
        <w:t xml:space="preserve"> </w:t>
      </w:r>
      <w:r>
        <w:t>аранжировки);</w:t>
      </w:r>
    </w:p>
    <w:p w14:paraId="04DDECD3" w14:textId="77777777" w:rsidR="009023BF" w:rsidRDefault="002E0B1B">
      <w:pPr>
        <w:pStyle w:val="a3"/>
        <w:ind w:left="1221" w:right="264" w:firstLine="0"/>
        <w:jc w:val="left"/>
      </w:pPr>
      <w:r>
        <w:t>г) Музыкальное движение (пластическое интонирование, танец, двигательное моделирование и др.);</w:t>
      </w:r>
      <w:r>
        <w:rPr>
          <w:spacing w:val="-52"/>
        </w:rPr>
        <w:t xml:space="preserve"> </w:t>
      </w:r>
      <w:r>
        <w:t>д) Исследовательские и</w:t>
      </w:r>
      <w:r>
        <w:rPr>
          <w:spacing w:val="-2"/>
        </w:rPr>
        <w:t xml:space="preserve"> </w:t>
      </w:r>
      <w:r>
        <w:t>творческие проекты.</w:t>
      </w:r>
    </w:p>
    <w:p w14:paraId="50D3104D" w14:textId="77777777" w:rsidR="009023BF" w:rsidRDefault="002E0B1B" w:rsidP="0041142D">
      <w:pPr>
        <w:pStyle w:val="a5"/>
        <w:numPr>
          <w:ilvl w:val="0"/>
          <w:numId w:val="22"/>
        </w:numPr>
        <w:tabs>
          <w:tab w:val="left" w:pos="1442"/>
        </w:tabs>
        <w:spacing w:before="1"/>
        <w:ind w:left="510" w:right="239" w:firstLine="708"/>
      </w:pPr>
      <w:r>
        <w:t>Изучение</w:t>
      </w:r>
      <w:r>
        <w:rPr>
          <w:spacing w:val="2"/>
        </w:rPr>
        <w:t xml:space="preserve"> </w:t>
      </w:r>
      <w:r>
        <w:t>закономерностей</w:t>
      </w:r>
      <w:r>
        <w:rPr>
          <w:spacing w:val="2"/>
        </w:rPr>
        <w:t xml:space="preserve"> </w:t>
      </w:r>
      <w:r>
        <w:t>музыкального искусства:</w:t>
      </w:r>
      <w:r>
        <w:rPr>
          <w:spacing w:val="6"/>
        </w:rPr>
        <w:t xml:space="preserve"> </w:t>
      </w:r>
      <w:r>
        <w:t>интонационная</w:t>
      </w:r>
      <w:r>
        <w:rPr>
          <w:spacing w:val="1"/>
        </w:rPr>
        <w:t xml:space="preserve"> </w:t>
      </w:r>
      <w:r>
        <w:t>и</w:t>
      </w:r>
      <w:r>
        <w:rPr>
          <w:spacing w:val="-1"/>
        </w:rPr>
        <w:t xml:space="preserve"> </w:t>
      </w:r>
      <w:r>
        <w:t>жанровая</w:t>
      </w:r>
      <w:r>
        <w:rPr>
          <w:spacing w:val="1"/>
        </w:rPr>
        <w:t xml:space="preserve"> </w:t>
      </w:r>
      <w:r>
        <w:t>природа</w:t>
      </w:r>
      <w:r>
        <w:rPr>
          <w:spacing w:val="3"/>
        </w:rPr>
        <w:t xml:space="preserve"> </w:t>
      </w:r>
      <w:r>
        <w:t>музыки,</w:t>
      </w:r>
      <w:r>
        <w:rPr>
          <w:spacing w:val="-52"/>
        </w:rPr>
        <w:t xml:space="preserve"> </w:t>
      </w:r>
      <w:r>
        <w:t>основные</w:t>
      </w:r>
      <w:r>
        <w:rPr>
          <w:spacing w:val="-1"/>
        </w:rPr>
        <w:t xml:space="preserve"> </w:t>
      </w:r>
      <w:r>
        <w:t>выразительные</w:t>
      </w:r>
      <w:r>
        <w:rPr>
          <w:spacing w:val="-3"/>
        </w:rPr>
        <w:t xml:space="preserve"> </w:t>
      </w:r>
      <w:r>
        <w:t>средства,</w:t>
      </w:r>
      <w:r>
        <w:rPr>
          <w:spacing w:val="-2"/>
        </w:rPr>
        <w:t xml:space="preserve"> </w:t>
      </w:r>
      <w:r>
        <w:t>элементы музыкального языка.</w:t>
      </w:r>
    </w:p>
    <w:p w14:paraId="4C2535E9" w14:textId="77777777" w:rsidR="009023BF" w:rsidRDefault="002E0B1B" w:rsidP="0041142D">
      <w:pPr>
        <w:pStyle w:val="a5"/>
        <w:numPr>
          <w:ilvl w:val="0"/>
          <w:numId w:val="22"/>
        </w:numPr>
        <w:tabs>
          <w:tab w:val="left" w:pos="1442"/>
        </w:tabs>
        <w:ind w:left="510" w:right="233" w:firstLine="708"/>
      </w:pPr>
      <w:r>
        <w:t>Воспитание</w:t>
      </w:r>
      <w:r>
        <w:rPr>
          <w:spacing w:val="5"/>
        </w:rPr>
        <w:t xml:space="preserve"> </w:t>
      </w:r>
      <w:r>
        <w:t>уважения</w:t>
      </w:r>
      <w:r>
        <w:rPr>
          <w:spacing w:val="1"/>
        </w:rPr>
        <w:t xml:space="preserve"> </w:t>
      </w:r>
      <w:r>
        <w:t>к</w:t>
      </w:r>
      <w:r>
        <w:rPr>
          <w:spacing w:val="5"/>
        </w:rPr>
        <w:t xml:space="preserve"> </w:t>
      </w:r>
      <w:r>
        <w:t>цивилизационному</w:t>
      </w:r>
      <w:r>
        <w:rPr>
          <w:spacing w:val="4"/>
        </w:rPr>
        <w:t xml:space="preserve"> </w:t>
      </w:r>
      <w:r>
        <w:t>наследию</w:t>
      </w:r>
      <w:r>
        <w:rPr>
          <w:spacing w:val="6"/>
        </w:rPr>
        <w:t xml:space="preserve"> </w:t>
      </w:r>
      <w:r>
        <w:t>России;</w:t>
      </w:r>
      <w:r>
        <w:rPr>
          <w:spacing w:val="6"/>
        </w:rPr>
        <w:t xml:space="preserve"> </w:t>
      </w:r>
      <w:r>
        <w:t>присвоение</w:t>
      </w:r>
      <w:r>
        <w:rPr>
          <w:spacing w:val="5"/>
        </w:rPr>
        <w:t xml:space="preserve"> </w:t>
      </w:r>
      <w:r>
        <w:t>интонационно-</w:t>
      </w:r>
      <w:r>
        <w:rPr>
          <w:spacing w:val="-52"/>
        </w:rPr>
        <w:t xml:space="preserve"> </w:t>
      </w:r>
      <w:r>
        <w:t>образного</w:t>
      </w:r>
      <w:r>
        <w:rPr>
          <w:spacing w:val="-8"/>
        </w:rPr>
        <w:t xml:space="preserve"> </w:t>
      </w:r>
      <w:r>
        <w:t>строя</w:t>
      </w:r>
      <w:r>
        <w:rPr>
          <w:spacing w:val="-1"/>
        </w:rPr>
        <w:t xml:space="preserve"> </w:t>
      </w:r>
      <w:r>
        <w:t>отечественной музыкальной</w:t>
      </w:r>
      <w:r>
        <w:rPr>
          <w:spacing w:val="-5"/>
        </w:rPr>
        <w:t xml:space="preserve"> </w:t>
      </w:r>
      <w:r>
        <w:t>культуры.</w:t>
      </w:r>
    </w:p>
    <w:p w14:paraId="4A92009D" w14:textId="77777777" w:rsidR="009023BF" w:rsidRDefault="002E0B1B" w:rsidP="0041142D">
      <w:pPr>
        <w:pStyle w:val="a5"/>
        <w:numPr>
          <w:ilvl w:val="0"/>
          <w:numId w:val="22"/>
        </w:numPr>
        <w:tabs>
          <w:tab w:val="left" w:pos="1442"/>
        </w:tabs>
        <w:ind w:left="510" w:right="244" w:firstLine="708"/>
      </w:pPr>
      <w:r>
        <w:t>Расширение</w:t>
      </w:r>
      <w:r>
        <w:rPr>
          <w:spacing w:val="17"/>
        </w:rPr>
        <w:t xml:space="preserve"> </w:t>
      </w:r>
      <w:r>
        <w:t>кругозора,</w:t>
      </w:r>
      <w:r>
        <w:rPr>
          <w:spacing w:val="14"/>
        </w:rPr>
        <w:t xml:space="preserve"> </w:t>
      </w:r>
      <w:r>
        <w:t>воспитание</w:t>
      </w:r>
      <w:r>
        <w:rPr>
          <w:spacing w:val="20"/>
        </w:rPr>
        <w:t xml:space="preserve"> </w:t>
      </w:r>
      <w:r>
        <w:t>любознательности,</w:t>
      </w:r>
      <w:r>
        <w:rPr>
          <w:spacing w:val="18"/>
        </w:rPr>
        <w:t xml:space="preserve"> </w:t>
      </w:r>
      <w:r>
        <w:t>интереса</w:t>
      </w:r>
      <w:r>
        <w:rPr>
          <w:spacing w:val="17"/>
        </w:rPr>
        <w:t xml:space="preserve"> </w:t>
      </w:r>
      <w:r>
        <w:t>к</w:t>
      </w:r>
      <w:r>
        <w:rPr>
          <w:spacing w:val="18"/>
        </w:rPr>
        <w:t xml:space="preserve"> </w:t>
      </w:r>
      <w:r>
        <w:t>музыкальной</w:t>
      </w:r>
      <w:r>
        <w:rPr>
          <w:spacing w:val="15"/>
        </w:rPr>
        <w:t xml:space="preserve"> </w:t>
      </w:r>
      <w:r>
        <w:t>культуре</w:t>
      </w:r>
      <w:r>
        <w:rPr>
          <w:spacing w:val="19"/>
        </w:rPr>
        <w:t xml:space="preserve"> </w:t>
      </w:r>
      <w:r>
        <w:t>других</w:t>
      </w:r>
      <w:r>
        <w:rPr>
          <w:spacing w:val="-52"/>
        </w:rPr>
        <w:t xml:space="preserve"> </w:t>
      </w:r>
      <w:r>
        <w:t>стран,</w:t>
      </w:r>
      <w:r>
        <w:rPr>
          <w:spacing w:val="-4"/>
        </w:rPr>
        <w:t xml:space="preserve"> </w:t>
      </w:r>
      <w:r>
        <w:t>культур, времён и</w:t>
      </w:r>
      <w:r>
        <w:rPr>
          <w:spacing w:val="-5"/>
        </w:rPr>
        <w:t xml:space="preserve"> </w:t>
      </w:r>
      <w:r>
        <w:t>народов.</w:t>
      </w:r>
    </w:p>
    <w:p w14:paraId="5E2E6020" w14:textId="77777777" w:rsidR="009023BF" w:rsidRDefault="002E0B1B">
      <w:pPr>
        <w:spacing w:before="41"/>
        <w:ind w:left="1210" w:right="1534"/>
        <w:jc w:val="center"/>
        <w:rPr>
          <w:b/>
          <w:sz w:val="18"/>
        </w:rPr>
      </w:pPr>
      <w:r>
        <w:rPr>
          <w:b/>
          <w:sz w:val="18"/>
        </w:rPr>
        <w:t>МЕСТО</w:t>
      </w:r>
      <w:r>
        <w:rPr>
          <w:b/>
          <w:spacing w:val="-3"/>
          <w:sz w:val="18"/>
        </w:rPr>
        <w:t xml:space="preserve"> </w:t>
      </w:r>
      <w:r>
        <w:rPr>
          <w:b/>
          <w:sz w:val="18"/>
        </w:rPr>
        <w:t>УЧЕБНОГО</w:t>
      </w:r>
      <w:r>
        <w:rPr>
          <w:b/>
          <w:spacing w:val="-4"/>
          <w:sz w:val="18"/>
        </w:rPr>
        <w:t xml:space="preserve"> </w:t>
      </w:r>
      <w:r>
        <w:rPr>
          <w:b/>
          <w:sz w:val="18"/>
        </w:rPr>
        <w:t>ПРЕДМЕТА</w:t>
      </w:r>
      <w:r>
        <w:rPr>
          <w:b/>
          <w:spacing w:val="-6"/>
          <w:sz w:val="18"/>
        </w:rPr>
        <w:t xml:space="preserve"> </w:t>
      </w:r>
      <w:r>
        <w:rPr>
          <w:b/>
          <w:sz w:val="18"/>
        </w:rPr>
        <w:t>«МУЗЫКА»</w:t>
      </w:r>
      <w:r>
        <w:rPr>
          <w:b/>
          <w:spacing w:val="-8"/>
          <w:sz w:val="18"/>
        </w:rPr>
        <w:t xml:space="preserve"> </w:t>
      </w:r>
      <w:r>
        <w:rPr>
          <w:b/>
          <w:sz w:val="18"/>
        </w:rPr>
        <w:t>В</w:t>
      </w:r>
      <w:r>
        <w:rPr>
          <w:b/>
          <w:spacing w:val="-1"/>
          <w:sz w:val="18"/>
        </w:rPr>
        <w:t xml:space="preserve"> </w:t>
      </w:r>
      <w:r>
        <w:rPr>
          <w:b/>
          <w:sz w:val="18"/>
        </w:rPr>
        <w:t>УЧЕБНОМ</w:t>
      </w:r>
      <w:r>
        <w:rPr>
          <w:b/>
          <w:spacing w:val="-1"/>
          <w:sz w:val="18"/>
        </w:rPr>
        <w:t xml:space="preserve"> </w:t>
      </w:r>
      <w:r>
        <w:rPr>
          <w:b/>
          <w:sz w:val="18"/>
        </w:rPr>
        <w:t>ПЛАНЕ</w:t>
      </w:r>
    </w:p>
    <w:p w14:paraId="342A8457" w14:textId="77777777" w:rsidR="009023BF" w:rsidRDefault="002E0B1B">
      <w:pPr>
        <w:pStyle w:val="a3"/>
        <w:spacing w:before="5"/>
        <w:ind w:right="239"/>
      </w:pPr>
      <w:r>
        <w:t>В соответствии с Федеральным государственным образовательным стандартом начального 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«Музыка»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«Искусство»,</w:t>
      </w:r>
      <w:r>
        <w:rPr>
          <w:spacing w:val="56"/>
        </w:rPr>
        <w:t xml:space="preserve"> </w:t>
      </w:r>
      <w:r>
        <w:t>является</w:t>
      </w:r>
      <w:r>
        <w:rPr>
          <w:spacing w:val="1"/>
        </w:rPr>
        <w:t xml:space="preserve"> </w:t>
      </w:r>
      <w:r>
        <w:t>обязательным</w:t>
      </w:r>
      <w:r>
        <w:rPr>
          <w:spacing w:val="-9"/>
        </w:rPr>
        <w:t xml:space="preserve"> </w:t>
      </w:r>
      <w:r>
        <w:t>для изучения</w:t>
      </w:r>
      <w:r>
        <w:rPr>
          <w:spacing w:val="-1"/>
        </w:rPr>
        <w:t xml:space="preserve"> </w:t>
      </w:r>
      <w:r>
        <w:t>и</w:t>
      </w:r>
      <w:r>
        <w:rPr>
          <w:spacing w:val="-1"/>
        </w:rPr>
        <w:t xml:space="preserve"> </w:t>
      </w:r>
      <w:r>
        <w:t>преподаётся</w:t>
      </w:r>
      <w:r>
        <w:rPr>
          <w:spacing w:val="-1"/>
        </w:rPr>
        <w:t xml:space="preserve"> </w:t>
      </w:r>
      <w:r>
        <w:t>в</w:t>
      </w:r>
      <w:r>
        <w:rPr>
          <w:spacing w:val="-4"/>
        </w:rPr>
        <w:t xml:space="preserve"> </w:t>
      </w:r>
      <w:r>
        <w:t>начальной</w:t>
      </w:r>
      <w:r>
        <w:rPr>
          <w:spacing w:val="-1"/>
        </w:rPr>
        <w:t xml:space="preserve"> </w:t>
      </w:r>
      <w:r>
        <w:t>школе</w:t>
      </w:r>
      <w:r>
        <w:rPr>
          <w:spacing w:val="-3"/>
        </w:rPr>
        <w:t xml:space="preserve"> </w:t>
      </w:r>
      <w:r>
        <w:t>с 1 по</w:t>
      </w:r>
      <w:r>
        <w:rPr>
          <w:spacing w:val="-3"/>
        </w:rPr>
        <w:t xml:space="preserve"> </w:t>
      </w:r>
      <w:r>
        <w:t>4</w:t>
      </w:r>
      <w:r>
        <w:rPr>
          <w:spacing w:val="-1"/>
        </w:rPr>
        <w:t xml:space="preserve"> </w:t>
      </w:r>
      <w:r>
        <w:t>класс</w:t>
      </w:r>
      <w:r>
        <w:rPr>
          <w:spacing w:val="-3"/>
        </w:rPr>
        <w:t xml:space="preserve"> </w:t>
      </w:r>
      <w:r>
        <w:t>включительно.</w:t>
      </w:r>
    </w:p>
    <w:p w14:paraId="5E23D9D7" w14:textId="77777777" w:rsidR="009023BF" w:rsidRDefault="002E0B1B">
      <w:pPr>
        <w:pStyle w:val="a3"/>
        <w:spacing w:before="2"/>
        <w:ind w:right="241"/>
      </w:pPr>
      <w:r>
        <w:t>Программа составлена на основе модульного принципа построения учебного материала и 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1"/>
        </w:rPr>
        <w:t xml:space="preserve"> </w:t>
      </w:r>
      <w:r>
        <w:t>учебных</w:t>
      </w:r>
      <w:r>
        <w:rPr>
          <w:spacing w:val="1"/>
        </w:rPr>
        <w:t xml:space="preserve"> </w:t>
      </w:r>
      <w:r>
        <w:t>тем,</w:t>
      </w:r>
      <w:r>
        <w:rPr>
          <w:spacing w:val="1"/>
        </w:rPr>
        <w:t xml:space="preserve"> </w:t>
      </w:r>
      <w:r>
        <w:t>форм</w:t>
      </w:r>
      <w:r>
        <w:rPr>
          <w:spacing w:val="1"/>
        </w:rPr>
        <w:t xml:space="preserve"> </w:t>
      </w:r>
      <w:r>
        <w:t>и</w:t>
      </w:r>
      <w:r>
        <w:rPr>
          <w:spacing w:val="1"/>
        </w:rPr>
        <w:t xml:space="preserve"> </w:t>
      </w:r>
      <w:r>
        <w:t>методов</w:t>
      </w:r>
      <w:r>
        <w:rPr>
          <w:spacing w:val="-2"/>
        </w:rPr>
        <w:t xml:space="preserve"> </w:t>
      </w:r>
      <w:r>
        <w:t>освоения</w:t>
      </w:r>
      <w:r>
        <w:rPr>
          <w:spacing w:val="-2"/>
        </w:rPr>
        <w:t xml:space="preserve"> </w:t>
      </w:r>
      <w:r>
        <w:t>содержания.</w:t>
      </w:r>
    </w:p>
    <w:p w14:paraId="2068FDF3" w14:textId="77777777" w:rsidR="009023BF" w:rsidRDefault="002E0B1B">
      <w:pPr>
        <w:pStyle w:val="a3"/>
        <w:ind w:right="237"/>
      </w:pPr>
      <w:r>
        <w:t>Содержание</w:t>
      </w:r>
      <w:r>
        <w:rPr>
          <w:spacing w:val="1"/>
        </w:rPr>
        <w:t xml:space="preserve"> </w:t>
      </w:r>
      <w:r>
        <w:t>предмета</w:t>
      </w:r>
      <w:r>
        <w:rPr>
          <w:spacing w:val="1"/>
        </w:rPr>
        <w:t xml:space="preserve"> </w:t>
      </w:r>
      <w:r>
        <w:t>«Музыка»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 обеспечивающими преемственность с образовательной программой дошкольного и 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образовательной</w:t>
      </w:r>
      <w:r>
        <w:rPr>
          <w:spacing w:val="1"/>
        </w:rPr>
        <w:t xml:space="preserve"> </w:t>
      </w:r>
      <w:r>
        <w:t>области</w:t>
      </w:r>
      <w:r>
        <w:rPr>
          <w:spacing w:val="1"/>
        </w:rPr>
        <w:t xml:space="preserve"> </w:t>
      </w:r>
      <w:r>
        <w:t>«Искусство»</w:t>
      </w:r>
      <w:r>
        <w:rPr>
          <w:spacing w:val="1"/>
        </w:rPr>
        <w:t xml:space="preserve"> </w:t>
      </w:r>
      <w:r>
        <w:t>на</w:t>
      </w:r>
      <w:r>
        <w:rPr>
          <w:spacing w:val="1"/>
        </w:rPr>
        <w:t xml:space="preserve"> </w:t>
      </w:r>
      <w:r>
        <w:t>протяжении</w:t>
      </w:r>
      <w:r>
        <w:rPr>
          <w:spacing w:val="-2"/>
        </w:rPr>
        <w:t xml:space="preserve"> </w:t>
      </w:r>
      <w:r>
        <w:t>всего</w:t>
      </w:r>
      <w:r>
        <w:rPr>
          <w:spacing w:val="-3"/>
        </w:rPr>
        <w:t xml:space="preserve"> </w:t>
      </w:r>
      <w:r>
        <w:t>курса</w:t>
      </w:r>
      <w:r>
        <w:rPr>
          <w:spacing w:val="-3"/>
        </w:rPr>
        <w:t xml:space="preserve"> </w:t>
      </w:r>
      <w:r>
        <w:t>школьного обучения:</w:t>
      </w:r>
    </w:p>
    <w:p w14:paraId="76E31BE1" w14:textId="77777777" w:rsidR="009023BF" w:rsidRDefault="002E0B1B">
      <w:pPr>
        <w:pStyle w:val="a3"/>
        <w:spacing w:line="251" w:lineRule="exact"/>
        <w:ind w:left="1221" w:firstLine="0"/>
      </w:pPr>
      <w:r>
        <w:t>модуль</w:t>
      </w:r>
      <w:r>
        <w:rPr>
          <w:spacing w:val="-4"/>
        </w:rPr>
        <w:t xml:space="preserve"> </w:t>
      </w:r>
      <w:r>
        <w:t>№</w:t>
      </w:r>
      <w:r>
        <w:rPr>
          <w:spacing w:val="-3"/>
        </w:rPr>
        <w:t xml:space="preserve"> </w:t>
      </w:r>
      <w:r>
        <w:t>1</w:t>
      </w:r>
      <w:r>
        <w:rPr>
          <w:spacing w:val="-3"/>
        </w:rPr>
        <w:t xml:space="preserve"> </w:t>
      </w:r>
      <w:r>
        <w:t>«Музыкальная</w:t>
      </w:r>
      <w:r>
        <w:rPr>
          <w:spacing w:val="-3"/>
        </w:rPr>
        <w:t xml:space="preserve"> </w:t>
      </w:r>
      <w:r>
        <w:t>грамота»;</w:t>
      </w:r>
    </w:p>
    <w:p w14:paraId="01B18752" w14:textId="77777777" w:rsidR="009023BF" w:rsidRDefault="002E0B1B">
      <w:pPr>
        <w:pStyle w:val="a3"/>
        <w:spacing w:before="1"/>
        <w:ind w:left="1221" w:right="5925" w:firstLine="0"/>
        <w:jc w:val="left"/>
      </w:pPr>
      <w:r>
        <w:t>модуль № 2 «Народная музыка России»;</w:t>
      </w:r>
      <w:r>
        <w:rPr>
          <w:spacing w:val="-52"/>
        </w:rPr>
        <w:t xml:space="preserve"> </w:t>
      </w:r>
      <w:r>
        <w:t>модуль</w:t>
      </w:r>
      <w:r>
        <w:rPr>
          <w:spacing w:val="-2"/>
        </w:rPr>
        <w:t xml:space="preserve"> </w:t>
      </w:r>
      <w:r>
        <w:t>№</w:t>
      </w:r>
      <w:r>
        <w:rPr>
          <w:spacing w:val="-2"/>
        </w:rPr>
        <w:t xml:space="preserve"> </w:t>
      </w:r>
      <w:r>
        <w:t>3</w:t>
      </w:r>
      <w:r>
        <w:rPr>
          <w:spacing w:val="-1"/>
        </w:rPr>
        <w:t xml:space="preserve"> </w:t>
      </w:r>
      <w:r>
        <w:t>«Музыка</w:t>
      </w:r>
      <w:r>
        <w:rPr>
          <w:spacing w:val="-2"/>
        </w:rPr>
        <w:t xml:space="preserve"> </w:t>
      </w:r>
      <w:r>
        <w:t>народов</w:t>
      </w:r>
      <w:r>
        <w:rPr>
          <w:spacing w:val="-2"/>
        </w:rPr>
        <w:t xml:space="preserve"> </w:t>
      </w:r>
      <w:r>
        <w:t>мира»;</w:t>
      </w:r>
    </w:p>
    <w:p w14:paraId="12A0FC94" w14:textId="77777777" w:rsidR="009023BF" w:rsidRDefault="002E0B1B">
      <w:pPr>
        <w:pStyle w:val="a3"/>
        <w:spacing w:before="1" w:line="252" w:lineRule="exact"/>
        <w:ind w:left="1221" w:firstLine="0"/>
        <w:jc w:val="left"/>
      </w:pPr>
      <w:r>
        <w:t>модуль</w:t>
      </w:r>
      <w:r>
        <w:rPr>
          <w:spacing w:val="9"/>
        </w:rPr>
        <w:t xml:space="preserve"> </w:t>
      </w:r>
      <w:r>
        <w:t>№</w:t>
      </w:r>
      <w:r>
        <w:rPr>
          <w:spacing w:val="10"/>
        </w:rPr>
        <w:t xml:space="preserve"> </w:t>
      </w:r>
      <w:r>
        <w:t>4</w:t>
      </w:r>
      <w:r>
        <w:rPr>
          <w:spacing w:val="10"/>
        </w:rPr>
        <w:t xml:space="preserve"> </w:t>
      </w:r>
      <w:r>
        <w:t>«Духовная</w:t>
      </w:r>
      <w:r>
        <w:rPr>
          <w:spacing w:val="7"/>
        </w:rPr>
        <w:t xml:space="preserve"> </w:t>
      </w:r>
      <w:r>
        <w:t>музыка»;</w:t>
      </w:r>
    </w:p>
    <w:p w14:paraId="45067E8D" w14:textId="77777777" w:rsidR="009023BF" w:rsidRDefault="002E0B1B">
      <w:pPr>
        <w:pStyle w:val="a3"/>
        <w:spacing w:line="252" w:lineRule="exact"/>
        <w:ind w:left="1221" w:firstLine="0"/>
        <w:jc w:val="left"/>
      </w:pPr>
      <w:r>
        <w:t>модуль</w:t>
      </w:r>
      <w:r>
        <w:rPr>
          <w:spacing w:val="-2"/>
        </w:rPr>
        <w:t xml:space="preserve"> </w:t>
      </w:r>
      <w:r>
        <w:t>№</w:t>
      </w:r>
      <w:r>
        <w:rPr>
          <w:spacing w:val="-1"/>
        </w:rPr>
        <w:t xml:space="preserve"> </w:t>
      </w:r>
      <w:r>
        <w:t>5</w:t>
      </w:r>
      <w:r>
        <w:rPr>
          <w:spacing w:val="-4"/>
        </w:rPr>
        <w:t xml:space="preserve"> </w:t>
      </w:r>
      <w:r>
        <w:t>«Классическая</w:t>
      </w:r>
      <w:r>
        <w:rPr>
          <w:spacing w:val="-3"/>
        </w:rPr>
        <w:t xml:space="preserve"> </w:t>
      </w:r>
      <w:r>
        <w:t>музыка»;</w:t>
      </w:r>
    </w:p>
    <w:p w14:paraId="2531CE53" w14:textId="77777777" w:rsidR="009023BF" w:rsidRDefault="002E0B1B">
      <w:pPr>
        <w:pStyle w:val="a3"/>
        <w:ind w:left="1221" w:right="4886" w:firstLine="0"/>
        <w:jc w:val="left"/>
      </w:pPr>
      <w:r>
        <w:t>модуль № 6 «Современная музыкальная культура»;</w:t>
      </w:r>
      <w:r>
        <w:rPr>
          <w:spacing w:val="-52"/>
        </w:rPr>
        <w:t xml:space="preserve"> </w:t>
      </w:r>
      <w:r>
        <w:t>модуль</w:t>
      </w:r>
      <w:r>
        <w:rPr>
          <w:spacing w:val="-1"/>
        </w:rPr>
        <w:t xml:space="preserve"> </w:t>
      </w:r>
      <w:r>
        <w:t>№ 7</w:t>
      </w:r>
      <w:r>
        <w:rPr>
          <w:spacing w:val="-1"/>
        </w:rPr>
        <w:t xml:space="preserve"> </w:t>
      </w:r>
      <w:r>
        <w:t>«Музыка</w:t>
      </w:r>
      <w:r>
        <w:rPr>
          <w:spacing w:val="1"/>
        </w:rPr>
        <w:t xml:space="preserve"> </w:t>
      </w:r>
      <w:r>
        <w:t>театра и</w:t>
      </w:r>
      <w:r>
        <w:rPr>
          <w:spacing w:val="-1"/>
        </w:rPr>
        <w:t xml:space="preserve"> </w:t>
      </w:r>
      <w:r>
        <w:t>кино»;</w:t>
      </w:r>
    </w:p>
    <w:p w14:paraId="02C51D99" w14:textId="77777777" w:rsidR="009023BF" w:rsidRDefault="002E0B1B">
      <w:pPr>
        <w:pStyle w:val="a3"/>
        <w:spacing w:before="2" w:line="251" w:lineRule="exact"/>
        <w:ind w:left="1221" w:firstLine="0"/>
        <w:jc w:val="left"/>
      </w:pPr>
      <w:r>
        <w:t>модуль</w:t>
      </w:r>
      <w:r>
        <w:rPr>
          <w:spacing w:val="-4"/>
        </w:rPr>
        <w:t xml:space="preserve"> </w:t>
      </w:r>
      <w:r>
        <w:t>№</w:t>
      </w:r>
      <w:r>
        <w:rPr>
          <w:spacing w:val="-2"/>
        </w:rPr>
        <w:t xml:space="preserve"> </w:t>
      </w:r>
      <w:r>
        <w:t>8</w:t>
      </w:r>
      <w:r>
        <w:rPr>
          <w:spacing w:val="-4"/>
        </w:rPr>
        <w:t xml:space="preserve"> </w:t>
      </w:r>
      <w:r>
        <w:t>«Музыка</w:t>
      </w:r>
      <w:r>
        <w:rPr>
          <w:spacing w:val="-1"/>
        </w:rPr>
        <w:t xml:space="preserve"> </w:t>
      </w:r>
      <w:r>
        <w:t>в</w:t>
      </w:r>
      <w:r>
        <w:rPr>
          <w:spacing w:val="-5"/>
        </w:rPr>
        <w:t xml:space="preserve"> </w:t>
      </w:r>
      <w:r>
        <w:t>жизни</w:t>
      </w:r>
      <w:r>
        <w:rPr>
          <w:spacing w:val="-5"/>
        </w:rPr>
        <w:t xml:space="preserve"> </w:t>
      </w:r>
      <w:r>
        <w:t>человека».</w:t>
      </w:r>
    </w:p>
    <w:p w14:paraId="5F0D2915" w14:textId="77777777" w:rsidR="009023BF" w:rsidRDefault="002E0B1B">
      <w:pPr>
        <w:pStyle w:val="a3"/>
        <w:ind w:right="236"/>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могут</w:t>
      </w:r>
      <w:r>
        <w:rPr>
          <w:spacing w:val="1"/>
        </w:rPr>
        <w:t xml:space="preserve"> </w:t>
      </w:r>
      <w:r>
        <w:t>служить</w:t>
      </w:r>
      <w:r>
        <w:rPr>
          <w:spacing w:val="1"/>
        </w:rPr>
        <w:t xml:space="preserve"> </w:t>
      </w:r>
      <w:r>
        <w:t>примерным</w:t>
      </w:r>
      <w:r>
        <w:rPr>
          <w:spacing w:val="1"/>
        </w:rPr>
        <w:t xml:space="preserve"> </w:t>
      </w:r>
      <w:r>
        <w:t>образцом</w:t>
      </w:r>
      <w:r>
        <w:rPr>
          <w:spacing w:val="1"/>
        </w:rPr>
        <w:t xml:space="preserve"> </w:t>
      </w:r>
      <w:r>
        <w:t>при</w:t>
      </w:r>
      <w:r>
        <w:rPr>
          <w:spacing w:val="1"/>
        </w:rPr>
        <w:t xml:space="preserve"> </w:t>
      </w:r>
      <w:r>
        <w:t>составлении</w:t>
      </w:r>
      <w:r>
        <w:rPr>
          <w:spacing w:val="39"/>
        </w:rPr>
        <w:t xml:space="preserve"> </w:t>
      </w:r>
      <w:r>
        <w:t>рабочих</w:t>
      </w:r>
      <w:r>
        <w:rPr>
          <w:spacing w:val="43"/>
        </w:rPr>
        <w:t xml:space="preserve"> </w:t>
      </w:r>
      <w:r>
        <w:t>программ</w:t>
      </w:r>
      <w:r>
        <w:rPr>
          <w:spacing w:val="42"/>
        </w:rPr>
        <w:t xml:space="preserve"> </w:t>
      </w:r>
      <w:r>
        <w:t>по</w:t>
      </w:r>
      <w:r>
        <w:rPr>
          <w:spacing w:val="43"/>
        </w:rPr>
        <w:t xml:space="preserve"> </w:t>
      </w:r>
      <w:r>
        <w:t>предмету.</w:t>
      </w:r>
      <w:r>
        <w:rPr>
          <w:spacing w:val="43"/>
        </w:rPr>
        <w:t xml:space="preserve"> </w:t>
      </w:r>
      <w:r>
        <w:t>Образовательная</w:t>
      </w:r>
      <w:r>
        <w:rPr>
          <w:spacing w:val="40"/>
        </w:rPr>
        <w:t xml:space="preserve"> </w:t>
      </w:r>
      <w:r>
        <w:t>организация</w:t>
      </w:r>
      <w:r>
        <w:rPr>
          <w:spacing w:val="39"/>
        </w:rPr>
        <w:t xml:space="preserve"> </w:t>
      </w:r>
      <w:r>
        <w:t>может</w:t>
      </w:r>
      <w:r>
        <w:rPr>
          <w:spacing w:val="43"/>
        </w:rPr>
        <w:t xml:space="preserve"> </w:t>
      </w:r>
      <w:r>
        <w:t>выбрать</w:t>
      </w:r>
      <w:r>
        <w:rPr>
          <w:spacing w:val="41"/>
        </w:rPr>
        <w:t xml:space="preserve"> </w:t>
      </w:r>
      <w:r>
        <w:t>один</w:t>
      </w:r>
      <w:r>
        <w:rPr>
          <w:spacing w:val="37"/>
        </w:rPr>
        <w:t xml:space="preserve"> </w:t>
      </w:r>
      <w:r>
        <w:t>из</w:t>
      </w:r>
      <w:r>
        <w:rPr>
          <w:spacing w:val="40"/>
        </w:rPr>
        <w:t xml:space="preserve"> </w:t>
      </w:r>
      <w:r>
        <w:t>них</w:t>
      </w:r>
      <w:r>
        <w:rPr>
          <w:spacing w:val="-53"/>
        </w:rPr>
        <w:t xml:space="preserve"> </w:t>
      </w:r>
      <w:r>
        <w:t>либо</w:t>
      </w:r>
      <w:r>
        <w:rPr>
          <w:spacing w:val="51"/>
        </w:rPr>
        <w:t xml:space="preserve"> </w:t>
      </w:r>
      <w:r>
        <w:t>самостоятельно</w:t>
      </w:r>
      <w:r>
        <w:rPr>
          <w:spacing w:val="52"/>
        </w:rPr>
        <w:t xml:space="preserve"> </w:t>
      </w:r>
      <w:r>
        <w:t>разработать</w:t>
      </w:r>
      <w:r>
        <w:rPr>
          <w:spacing w:val="48"/>
        </w:rPr>
        <w:t xml:space="preserve"> </w:t>
      </w:r>
      <w:r>
        <w:t>и</w:t>
      </w:r>
      <w:r>
        <w:rPr>
          <w:spacing w:val="51"/>
        </w:rPr>
        <w:t xml:space="preserve"> </w:t>
      </w:r>
      <w:r>
        <w:t>утвердить</w:t>
      </w:r>
      <w:r>
        <w:rPr>
          <w:spacing w:val="51"/>
        </w:rPr>
        <w:t xml:space="preserve"> </w:t>
      </w:r>
      <w:r>
        <w:t>иной</w:t>
      </w:r>
      <w:r>
        <w:rPr>
          <w:spacing w:val="51"/>
        </w:rPr>
        <w:t xml:space="preserve"> </w:t>
      </w:r>
      <w:r>
        <w:t>вариант</w:t>
      </w:r>
      <w:r>
        <w:rPr>
          <w:spacing w:val="51"/>
        </w:rPr>
        <w:t xml:space="preserve"> </w:t>
      </w:r>
      <w:r>
        <w:t>тематического</w:t>
      </w:r>
      <w:r>
        <w:rPr>
          <w:spacing w:val="51"/>
        </w:rPr>
        <w:t xml:space="preserve"> </w:t>
      </w:r>
      <w:r>
        <w:t>планирования,</w:t>
      </w:r>
      <w:r>
        <w:rPr>
          <w:spacing w:val="52"/>
        </w:rPr>
        <w:t xml:space="preserve"> </w:t>
      </w:r>
      <w:r>
        <w:t>в</w:t>
      </w:r>
      <w:r>
        <w:rPr>
          <w:spacing w:val="49"/>
        </w:rPr>
        <w:t xml:space="preserve"> </w:t>
      </w:r>
      <w:r>
        <w:t>том</w:t>
      </w:r>
      <w:r>
        <w:rPr>
          <w:spacing w:val="48"/>
        </w:rPr>
        <w:t xml:space="preserve"> </w:t>
      </w:r>
      <w:r>
        <w:t>числе</w:t>
      </w:r>
      <w:r>
        <w:rPr>
          <w:spacing w:val="-53"/>
        </w:rPr>
        <w:t xml:space="preserve"> </w:t>
      </w:r>
      <w:r>
        <w:t>с учётом возможностей внеурочной и внеклассной деятельности, эстетического компонента 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t>регулярности</w:t>
      </w:r>
      <w:r>
        <w:rPr>
          <w:spacing w:val="1"/>
        </w:rPr>
        <w:t xml:space="preserve"> </w:t>
      </w:r>
      <w:r>
        <w:t>занятий</w:t>
      </w:r>
      <w:r>
        <w:rPr>
          <w:spacing w:val="1"/>
        </w:rPr>
        <w:t xml:space="preserve"> </w:t>
      </w:r>
      <w:r>
        <w:t>и</w:t>
      </w:r>
      <w:r>
        <w:rPr>
          <w:spacing w:val="1"/>
        </w:rPr>
        <w:t xml:space="preserve"> </w:t>
      </w:r>
      <w:r>
        <w:t>равномерности</w:t>
      </w:r>
      <w:r>
        <w:rPr>
          <w:spacing w:val="1"/>
        </w:rPr>
        <w:t xml:space="preserve"> </w:t>
      </w:r>
      <w:r>
        <w:t>учебной</w:t>
      </w:r>
      <w:r>
        <w:rPr>
          <w:spacing w:val="1"/>
        </w:rPr>
        <w:t xml:space="preserve"> </w:t>
      </w:r>
      <w:r>
        <w:t>нагрузки,</w:t>
      </w:r>
      <w:r>
        <w:rPr>
          <w:spacing w:val="1"/>
        </w:rPr>
        <w:t xml:space="preserve"> </w:t>
      </w:r>
      <w:r>
        <w:t>которая</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w:t>
      </w:r>
      <w:r>
        <w:rPr>
          <w:spacing w:val="1"/>
        </w:rPr>
        <w:t xml:space="preserve"> </w:t>
      </w:r>
      <w:r>
        <w:t>академического часа в неделю. Общее количество — не менее 135 часов (33 часа в 1 классе и по 34 часа в</w:t>
      </w:r>
      <w:r>
        <w:rPr>
          <w:spacing w:val="1"/>
        </w:rPr>
        <w:t xml:space="preserve"> </w:t>
      </w:r>
      <w:r>
        <w:t>год во</w:t>
      </w:r>
      <w:r>
        <w:rPr>
          <w:spacing w:val="-3"/>
        </w:rPr>
        <w:t xml:space="preserve"> </w:t>
      </w:r>
      <w:r>
        <w:t>2—4</w:t>
      </w:r>
      <w:r>
        <w:rPr>
          <w:spacing w:val="-3"/>
        </w:rPr>
        <w:t xml:space="preserve"> </w:t>
      </w:r>
      <w:r>
        <w:t>классах).</w:t>
      </w:r>
    </w:p>
    <w:p w14:paraId="16EDF4CF" w14:textId="77777777" w:rsidR="009023BF" w:rsidRDefault="002E0B1B">
      <w:pPr>
        <w:pStyle w:val="a3"/>
        <w:spacing w:before="1"/>
        <w:ind w:right="237"/>
      </w:pPr>
      <w:r>
        <w:t>При разработке рабочей программы по предмету «Музыка» образовательная организация 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 образования детей, учреждениями культуры, организациями культурно-досуговой сферы</w:t>
      </w:r>
      <w:r>
        <w:rPr>
          <w:spacing w:val="1"/>
        </w:rPr>
        <w:t xml:space="preserve"> </w:t>
      </w:r>
      <w:r>
        <w:t>(театры,</w:t>
      </w:r>
      <w:r>
        <w:rPr>
          <w:spacing w:val="-1"/>
        </w:rPr>
        <w:t xml:space="preserve"> </w:t>
      </w:r>
      <w:r>
        <w:t>музеи, творческие союзы).</w:t>
      </w:r>
    </w:p>
    <w:p w14:paraId="41D55C13" w14:textId="77777777" w:rsidR="009023BF" w:rsidRDefault="009023BF">
      <w:pPr>
        <w:sectPr w:rsidR="009023BF">
          <w:pgSz w:w="11920" w:h="16850"/>
          <w:pgMar w:top="1020" w:right="320" w:bottom="960" w:left="620" w:header="0" w:footer="620" w:gutter="0"/>
          <w:cols w:space="720"/>
        </w:sectPr>
      </w:pPr>
    </w:p>
    <w:p w14:paraId="313A2B8E" w14:textId="77777777" w:rsidR="009023BF" w:rsidRDefault="002E0B1B">
      <w:pPr>
        <w:pStyle w:val="a3"/>
        <w:spacing w:before="79"/>
        <w:ind w:right="237"/>
      </w:pPr>
      <w:r>
        <w:lastRenderedPageBreak/>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56"/>
        </w:rPr>
        <w:t xml:space="preserve"> </w:t>
      </w:r>
      <w:r>
        <w:t>деятельность</w:t>
      </w:r>
      <w:r>
        <w:rPr>
          <w:spacing w:val="-52"/>
        </w:rPr>
        <w:t xml:space="preserve"> </w:t>
      </w:r>
      <w:r>
        <w:t>обучающихся, участие в музыкальных праздниках, конкурсах, концертах, театрализованных действиях, в</w:t>
      </w:r>
      <w:r>
        <w:rPr>
          <w:spacing w:val="1"/>
        </w:rPr>
        <w:t xml:space="preserve"> </w:t>
      </w:r>
      <w:r>
        <w:t>том</w:t>
      </w:r>
      <w:r>
        <w:rPr>
          <w:spacing w:val="1"/>
        </w:rPr>
        <w:t xml:space="preserve"> </w:t>
      </w:r>
      <w:r>
        <w:t>числе</w:t>
      </w:r>
      <w:r>
        <w:rPr>
          <w:spacing w:val="4"/>
        </w:rPr>
        <w:t xml:space="preserve"> </w:t>
      </w:r>
      <w:r>
        <w:t>основанных</w:t>
      </w:r>
      <w:r>
        <w:rPr>
          <w:spacing w:val="7"/>
        </w:rPr>
        <w:t xml:space="preserve"> </w:t>
      </w:r>
      <w:r>
        <w:t>на</w:t>
      </w:r>
      <w:r>
        <w:rPr>
          <w:spacing w:val="-1"/>
        </w:rPr>
        <w:t xml:space="preserve"> </w:t>
      </w:r>
      <w:r>
        <w:t>межпредметных</w:t>
      </w:r>
      <w:r>
        <w:rPr>
          <w:spacing w:val="1"/>
        </w:rPr>
        <w:t xml:space="preserve"> </w:t>
      </w:r>
      <w:r>
        <w:t>связях</w:t>
      </w:r>
      <w:r>
        <w:rPr>
          <w:spacing w:val="6"/>
        </w:rPr>
        <w:t xml:space="preserve"> </w:t>
      </w:r>
      <w:r>
        <w:t>с</w:t>
      </w:r>
      <w:r>
        <w:rPr>
          <w:spacing w:val="4"/>
        </w:rPr>
        <w:t xml:space="preserve"> </w:t>
      </w:r>
      <w:r>
        <w:t>такими дисциплинами</w:t>
      </w:r>
      <w:r>
        <w:rPr>
          <w:spacing w:val="3"/>
        </w:rPr>
        <w:t xml:space="preserve"> </w:t>
      </w:r>
      <w:r>
        <w:t>образовательной</w:t>
      </w:r>
      <w:r>
        <w:rPr>
          <w:spacing w:val="3"/>
        </w:rPr>
        <w:t xml:space="preserve"> </w:t>
      </w:r>
      <w:r>
        <w:t>программы,</w:t>
      </w:r>
      <w:r>
        <w:rPr>
          <w:spacing w:val="4"/>
        </w:rPr>
        <w:t xml:space="preserve"> </w:t>
      </w:r>
      <w:r>
        <w:t>как</w:t>
      </w:r>
    </w:p>
    <w:p w14:paraId="1FA5BA95" w14:textId="77777777" w:rsidR="009023BF" w:rsidRDefault="002E0B1B">
      <w:pPr>
        <w:pStyle w:val="a3"/>
        <w:spacing w:before="5"/>
        <w:ind w:right="243" w:firstLine="0"/>
      </w:pPr>
      <w:r>
        <w:t>«Изобразительное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52"/>
        </w:rPr>
        <w:t xml:space="preserve"> </w:t>
      </w:r>
      <w:r>
        <w:t>культуры</w:t>
      </w:r>
      <w:r>
        <w:rPr>
          <w:spacing w:val="-1"/>
        </w:rPr>
        <w:t xml:space="preserve"> </w:t>
      </w:r>
      <w:r>
        <w:t>и светской этики»,</w:t>
      </w:r>
      <w:r>
        <w:rPr>
          <w:spacing w:val="6"/>
        </w:rPr>
        <w:t xml:space="preserve"> </w:t>
      </w:r>
      <w:r>
        <w:t>«Иностранный язык»</w:t>
      </w:r>
      <w:r>
        <w:rPr>
          <w:spacing w:val="-7"/>
        </w:rPr>
        <w:t xml:space="preserve"> </w:t>
      </w:r>
      <w:r>
        <w:t>и</w:t>
      </w:r>
      <w:r>
        <w:rPr>
          <w:spacing w:val="-1"/>
        </w:rPr>
        <w:t xml:space="preserve"> </w:t>
      </w:r>
      <w:r>
        <w:t>др.</w:t>
      </w:r>
    </w:p>
    <w:p w14:paraId="33F3B15C" w14:textId="77777777" w:rsidR="009023BF" w:rsidRDefault="002E0B1B">
      <w:pPr>
        <w:spacing w:before="45"/>
        <w:ind w:left="3763"/>
        <w:rPr>
          <w:b/>
          <w:sz w:val="18"/>
        </w:rPr>
      </w:pPr>
      <w:r>
        <w:rPr>
          <w:b/>
          <w:sz w:val="18"/>
        </w:rPr>
        <w:t>СОДЕРЖАНИЕ</w:t>
      </w:r>
      <w:r>
        <w:rPr>
          <w:b/>
          <w:spacing w:val="-7"/>
          <w:sz w:val="18"/>
        </w:rPr>
        <w:t xml:space="preserve"> </w:t>
      </w:r>
      <w:r>
        <w:rPr>
          <w:b/>
          <w:sz w:val="18"/>
        </w:rPr>
        <w:t>УЧЕБНОГО</w:t>
      </w:r>
      <w:r>
        <w:rPr>
          <w:b/>
          <w:spacing w:val="-3"/>
          <w:sz w:val="18"/>
        </w:rPr>
        <w:t xml:space="preserve"> </w:t>
      </w:r>
      <w:r>
        <w:rPr>
          <w:b/>
          <w:sz w:val="18"/>
        </w:rPr>
        <w:t>ПРЕДМЕТА</w:t>
      </w:r>
      <w:r>
        <w:rPr>
          <w:b/>
          <w:spacing w:val="-9"/>
          <w:sz w:val="18"/>
        </w:rPr>
        <w:t xml:space="preserve"> </w:t>
      </w:r>
      <w:r>
        <w:rPr>
          <w:b/>
          <w:sz w:val="18"/>
        </w:rPr>
        <w:t>«МУЗЫКА»</w:t>
      </w:r>
    </w:p>
    <w:p w14:paraId="26E7D7FC" w14:textId="77777777" w:rsidR="009023BF" w:rsidRDefault="002E0B1B">
      <w:pPr>
        <w:pStyle w:val="1"/>
        <w:spacing w:before="7" w:line="250" w:lineRule="exact"/>
      </w:pPr>
      <w:r>
        <w:t>Модуль</w:t>
      </w:r>
      <w:r>
        <w:rPr>
          <w:spacing w:val="-2"/>
        </w:rPr>
        <w:t xml:space="preserve"> </w:t>
      </w:r>
      <w:r>
        <w:t>№</w:t>
      </w:r>
      <w:r>
        <w:rPr>
          <w:spacing w:val="-6"/>
        </w:rPr>
        <w:t xml:space="preserve"> </w:t>
      </w:r>
      <w:r>
        <w:t>1</w:t>
      </w:r>
      <w:r>
        <w:rPr>
          <w:spacing w:val="-2"/>
        </w:rPr>
        <w:t xml:space="preserve"> </w:t>
      </w:r>
      <w:r>
        <w:t>«Музыкальная</w:t>
      </w:r>
      <w:r>
        <w:rPr>
          <w:spacing w:val="-2"/>
        </w:rPr>
        <w:t xml:space="preserve"> </w:t>
      </w:r>
      <w:r>
        <w:t>грамота»</w:t>
      </w:r>
    </w:p>
    <w:p w14:paraId="2755B5EA" w14:textId="77777777" w:rsidR="009023BF" w:rsidRDefault="002E0B1B">
      <w:pPr>
        <w:pStyle w:val="a3"/>
        <w:ind w:right="236"/>
      </w:pPr>
      <w:r>
        <w:t>Данный модуль является вспомогательным и не может изучаться в отрыве от других модулей.</w:t>
      </w:r>
      <w:r>
        <w:rPr>
          <w:spacing w:val="1"/>
        </w:rPr>
        <w:t xml:space="preserve"> </w:t>
      </w:r>
      <w:r>
        <w:t>Освоение</w:t>
      </w:r>
      <w:r>
        <w:rPr>
          <w:spacing w:val="1"/>
        </w:rPr>
        <w:t xml:space="preserve"> </w:t>
      </w:r>
      <w:r>
        <w:t>музыкальной</w:t>
      </w:r>
      <w:r>
        <w:rPr>
          <w:spacing w:val="1"/>
        </w:rPr>
        <w:t xml:space="preserve"> </w:t>
      </w:r>
      <w:r>
        <w:t>грамоты</w:t>
      </w:r>
      <w:r>
        <w:rPr>
          <w:spacing w:val="1"/>
        </w:rPr>
        <w:t xml:space="preserve"> </w:t>
      </w:r>
      <w:r>
        <w:t>не</w:t>
      </w:r>
      <w:r>
        <w:rPr>
          <w:spacing w:val="1"/>
        </w:rPr>
        <w:t xml:space="preserve"> </w:t>
      </w:r>
      <w:r>
        <w:t>является</w:t>
      </w:r>
      <w:r>
        <w:rPr>
          <w:spacing w:val="1"/>
        </w:rPr>
        <w:t xml:space="preserve"> </w:t>
      </w:r>
      <w:r>
        <w:t>самоцелью</w:t>
      </w:r>
      <w:r>
        <w:rPr>
          <w:spacing w:val="1"/>
        </w:rPr>
        <w:t xml:space="preserve"> </w:t>
      </w:r>
      <w:r>
        <w:t>и</w:t>
      </w:r>
      <w:r>
        <w:rPr>
          <w:spacing w:val="1"/>
        </w:rPr>
        <w:t xml:space="preserve"> </w:t>
      </w:r>
      <w:r>
        <w:t>всегда</w:t>
      </w:r>
      <w:r>
        <w:rPr>
          <w:spacing w:val="1"/>
        </w:rPr>
        <w:t xml:space="preserve"> </w:t>
      </w:r>
      <w:r>
        <w:t>подчиняется</w:t>
      </w:r>
      <w:r>
        <w:rPr>
          <w:spacing w:val="1"/>
        </w:rPr>
        <w:t xml:space="preserve"> </w:t>
      </w:r>
      <w:r>
        <w:t>задачам</w:t>
      </w:r>
      <w:r>
        <w:rPr>
          <w:spacing w:val="1"/>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возможно по арочному принципу либо на регулярной основе по 5—10 минут на каждом уроке. Новые</w:t>
      </w:r>
      <w:r>
        <w:rPr>
          <w:spacing w:val="1"/>
        </w:rPr>
        <w:t xml:space="preserve"> </w:t>
      </w:r>
      <w:r>
        <w:t>понятия и навыки после их освоения не исключаются из учебной деятельности, а используются в 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1"/>
        </w:rPr>
        <w:t xml:space="preserve"> </w:t>
      </w:r>
      <w:r>
        <w:t>работы</w:t>
      </w:r>
      <w:r>
        <w:rPr>
          <w:spacing w:val="1"/>
        </w:rPr>
        <w:t xml:space="preserve"> </w:t>
      </w:r>
      <w:r>
        <w:t>над</w:t>
      </w:r>
      <w:r>
        <w:rPr>
          <w:spacing w:val="1"/>
        </w:rPr>
        <w:t xml:space="preserve"> </w:t>
      </w:r>
      <w:r>
        <w:t>следующим</w:t>
      </w:r>
      <w:r>
        <w:rPr>
          <w:spacing w:val="1"/>
        </w:rPr>
        <w:t xml:space="preserve"> </w:t>
      </w:r>
      <w:r>
        <w:t>музыкальным</w:t>
      </w:r>
      <w:r>
        <w:rPr>
          <w:spacing w:val="1"/>
        </w:rPr>
        <w:t xml:space="preserve"> </w:t>
      </w:r>
      <w:r>
        <w:t>материалом.</w:t>
      </w:r>
    </w:p>
    <w:p w14:paraId="1E30A3E8" w14:textId="77777777" w:rsidR="009023BF" w:rsidRDefault="009023BF">
      <w:pPr>
        <w:pStyle w:val="a3"/>
        <w:spacing w:before="10"/>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1"/>
        <w:gridCol w:w="5608"/>
      </w:tblGrid>
      <w:tr w:rsidR="009023BF" w14:paraId="7D41D547" w14:textId="77777777">
        <w:trPr>
          <w:trHeight w:val="1000"/>
        </w:trPr>
        <w:tc>
          <w:tcPr>
            <w:tcW w:w="1193" w:type="dxa"/>
          </w:tcPr>
          <w:p w14:paraId="4B0CC336" w14:textId="77777777" w:rsidR="009023BF" w:rsidRDefault="002E0B1B">
            <w:pPr>
              <w:pStyle w:val="TableParagraph"/>
              <w:spacing w:before="111"/>
              <w:ind w:left="122" w:right="144"/>
              <w:rPr>
                <w:b/>
              </w:rPr>
            </w:pPr>
            <w:r>
              <w:rPr>
                <w:b/>
              </w:rPr>
              <w:t>№ блока,</w:t>
            </w:r>
            <w:r>
              <w:rPr>
                <w:b/>
                <w:spacing w:val="-52"/>
              </w:rPr>
              <w:t xml:space="preserve"> </w:t>
            </w:r>
            <w:r>
              <w:rPr>
                <w:b/>
              </w:rPr>
              <w:t>кол-во</w:t>
            </w:r>
          </w:p>
          <w:p w14:paraId="43A9D6D8" w14:textId="77777777" w:rsidR="009023BF" w:rsidRDefault="002E0B1B">
            <w:pPr>
              <w:pStyle w:val="TableParagraph"/>
              <w:spacing w:line="251" w:lineRule="exact"/>
              <w:ind w:left="122"/>
              <w:rPr>
                <w:b/>
              </w:rPr>
            </w:pPr>
            <w:r>
              <w:rPr>
                <w:b/>
              </w:rPr>
              <w:t>часов</w:t>
            </w:r>
          </w:p>
        </w:tc>
        <w:tc>
          <w:tcPr>
            <w:tcW w:w="1134" w:type="dxa"/>
          </w:tcPr>
          <w:p w14:paraId="65A3E958" w14:textId="77777777" w:rsidR="009023BF" w:rsidRDefault="009023BF">
            <w:pPr>
              <w:pStyle w:val="TableParagraph"/>
              <w:spacing w:before="6"/>
              <w:ind w:left="0"/>
              <w:rPr>
                <w:sz w:val="31"/>
              </w:rPr>
            </w:pPr>
          </w:p>
          <w:p w14:paraId="5C3BBCBE" w14:textId="77777777" w:rsidR="009023BF" w:rsidRDefault="002E0B1B">
            <w:pPr>
              <w:pStyle w:val="TableParagraph"/>
              <w:ind w:left="117"/>
              <w:rPr>
                <w:b/>
              </w:rPr>
            </w:pPr>
            <w:r>
              <w:rPr>
                <w:b/>
              </w:rPr>
              <w:t>Тема</w:t>
            </w:r>
          </w:p>
        </w:tc>
        <w:tc>
          <w:tcPr>
            <w:tcW w:w="2211" w:type="dxa"/>
          </w:tcPr>
          <w:p w14:paraId="7AC4B4D0" w14:textId="77777777" w:rsidR="009023BF" w:rsidRDefault="009023BF">
            <w:pPr>
              <w:pStyle w:val="TableParagraph"/>
              <w:spacing w:before="6"/>
              <w:ind w:left="0"/>
              <w:rPr>
                <w:sz w:val="31"/>
              </w:rPr>
            </w:pPr>
          </w:p>
          <w:p w14:paraId="67599010" w14:textId="77777777" w:rsidR="009023BF" w:rsidRDefault="002E0B1B">
            <w:pPr>
              <w:pStyle w:val="TableParagraph"/>
              <w:ind w:left="116"/>
              <w:rPr>
                <w:b/>
              </w:rPr>
            </w:pPr>
            <w:r>
              <w:rPr>
                <w:b/>
              </w:rPr>
              <w:t>Содержание</w:t>
            </w:r>
          </w:p>
        </w:tc>
        <w:tc>
          <w:tcPr>
            <w:tcW w:w="5608" w:type="dxa"/>
          </w:tcPr>
          <w:p w14:paraId="71F8A36E" w14:textId="77777777" w:rsidR="009023BF" w:rsidRDefault="009023BF">
            <w:pPr>
              <w:pStyle w:val="TableParagraph"/>
              <w:spacing w:before="6"/>
              <w:ind w:left="0"/>
              <w:rPr>
                <w:sz w:val="31"/>
              </w:rPr>
            </w:pPr>
          </w:p>
          <w:p w14:paraId="6AA2A932" w14:textId="77777777" w:rsidR="009023BF" w:rsidRDefault="002E0B1B">
            <w:pPr>
              <w:pStyle w:val="TableParagraph"/>
              <w:ind w:left="118"/>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ECFC3EF" w14:textId="77777777">
        <w:trPr>
          <w:trHeight w:val="2517"/>
        </w:trPr>
        <w:tc>
          <w:tcPr>
            <w:tcW w:w="1193" w:type="dxa"/>
          </w:tcPr>
          <w:p w14:paraId="619FF722" w14:textId="77777777" w:rsidR="009023BF" w:rsidRDefault="002E0B1B">
            <w:pPr>
              <w:pStyle w:val="TableParagraph"/>
              <w:spacing w:before="101" w:line="252" w:lineRule="exact"/>
              <w:ind w:left="122"/>
            </w:pPr>
            <w:r>
              <w:t>А)</w:t>
            </w:r>
          </w:p>
          <w:p w14:paraId="50D8B462" w14:textId="77777777" w:rsidR="009023BF" w:rsidRDefault="002E0B1B">
            <w:pPr>
              <w:pStyle w:val="TableParagraph"/>
              <w:spacing w:line="252" w:lineRule="exact"/>
              <w:ind w:left="122"/>
            </w:pPr>
            <w:r>
              <w:t>0,5—2</w:t>
            </w:r>
            <w:r>
              <w:rPr>
                <w:spacing w:val="25"/>
              </w:rPr>
              <w:t xml:space="preserve"> </w:t>
            </w:r>
            <w:r>
              <w:t>уч.</w:t>
            </w:r>
          </w:p>
          <w:p w14:paraId="248CF60F" w14:textId="77777777" w:rsidR="009023BF" w:rsidRDefault="002E0B1B">
            <w:pPr>
              <w:pStyle w:val="TableParagraph"/>
              <w:spacing w:line="252" w:lineRule="exact"/>
              <w:ind w:left="122"/>
            </w:pPr>
            <w:r>
              <w:t>часа</w:t>
            </w:r>
          </w:p>
        </w:tc>
        <w:tc>
          <w:tcPr>
            <w:tcW w:w="1134" w:type="dxa"/>
          </w:tcPr>
          <w:p w14:paraId="4EC86AD9" w14:textId="77777777" w:rsidR="009023BF" w:rsidRDefault="002E0B1B">
            <w:pPr>
              <w:pStyle w:val="TableParagraph"/>
              <w:spacing w:before="99"/>
              <w:ind w:left="117" w:right="104"/>
            </w:pPr>
            <w:r>
              <w:t>Весь</w:t>
            </w:r>
            <w:r>
              <w:rPr>
                <w:spacing w:val="18"/>
              </w:rPr>
              <w:t xml:space="preserve"> </w:t>
            </w:r>
            <w:r>
              <w:t>мир</w:t>
            </w:r>
            <w:r>
              <w:rPr>
                <w:spacing w:val="-52"/>
              </w:rPr>
              <w:t xml:space="preserve"> </w:t>
            </w:r>
            <w:r>
              <w:t>звучит</w:t>
            </w:r>
          </w:p>
        </w:tc>
        <w:tc>
          <w:tcPr>
            <w:tcW w:w="2211" w:type="dxa"/>
          </w:tcPr>
          <w:p w14:paraId="79B7F905" w14:textId="77777777" w:rsidR="009023BF" w:rsidRDefault="002E0B1B">
            <w:pPr>
              <w:pStyle w:val="TableParagraph"/>
              <w:tabs>
                <w:tab w:val="left" w:pos="1167"/>
              </w:tabs>
              <w:spacing w:before="99"/>
              <w:ind w:left="116" w:right="90"/>
              <w:jc w:val="both"/>
            </w:pPr>
            <w:r>
              <w:t>Звуки</w:t>
            </w:r>
            <w:r>
              <w:rPr>
                <w:spacing w:val="56"/>
              </w:rPr>
              <w:t xml:space="preserve"> </w:t>
            </w:r>
            <w:r>
              <w:t>музыкальные</w:t>
            </w:r>
            <w:r>
              <w:rPr>
                <w:spacing w:val="-52"/>
              </w:rPr>
              <w:t xml:space="preserve"> </w:t>
            </w:r>
            <w:r>
              <w:t>и</w:t>
            </w:r>
            <w:r>
              <w:tab/>
              <w:t>шумовые.</w:t>
            </w:r>
            <w:r>
              <w:rPr>
                <w:spacing w:val="-53"/>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52"/>
              </w:rPr>
              <w:t xml:space="preserve"> </w:t>
            </w:r>
            <w:r>
              <w:t>длительность,</w:t>
            </w:r>
            <w:r>
              <w:rPr>
                <w:spacing w:val="-1"/>
              </w:rPr>
              <w:t xml:space="preserve"> </w:t>
            </w:r>
            <w:r>
              <w:t>тембр</w:t>
            </w:r>
          </w:p>
        </w:tc>
        <w:tc>
          <w:tcPr>
            <w:tcW w:w="5608" w:type="dxa"/>
          </w:tcPr>
          <w:p w14:paraId="21D92E21" w14:textId="77777777" w:rsidR="009023BF" w:rsidRDefault="002E0B1B">
            <w:pPr>
              <w:pStyle w:val="TableParagraph"/>
              <w:spacing w:before="99"/>
              <w:ind w:left="118" w:right="95"/>
              <w:jc w:val="both"/>
            </w:pPr>
            <w:r>
              <w:t>Знакомство</w:t>
            </w:r>
            <w:r>
              <w:rPr>
                <w:spacing w:val="1"/>
              </w:rPr>
              <w:t xml:space="preserve"> </w:t>
            </w:r>
            <w:r>
              <w:t>со</w:t>
            </w:r>
            <w:r>
              <w:rPr>
                <w:spacing w:val="1"/>
              </w:rPr>
              <w:t xml:space="preserve"> </w:t>
            </w:r>
            <w:r>
              <w:t>звуками</w:t>
            </w:r>
            <w:r>
              <w:rPr>
                <w:spacing w:val="1"/>
              </w:rPr>
              <w:t xml:space="preserve"> </w:t>
            </w:r>
            <w:r>
              <w:t>музыкальными</w:t>
            </w:r>
            <w:r>
              <w:rPr>
                <w:spacing w:val="1"/>
              </w:rPr>
              <w:t xml:space="preserve"> </w:t>
            </w:r>
            <w:r>
              <w:t>и</w:t>
            </w:r>
            <w:r>
              <w:rPr>
                <w:spacing w:val="1"/>
              </w:rPr>
              <w:t xml:space="preserve"> </w:t>
            </w:r>
            <w:r>
              <w:t>шумовыми.</w:t>
            </w:r>
            <w:r>
              <w:rPr>
                <w:spacing w:val="1"/>
              </w:rPr>
              <w:t xml:space="preserve"> </w:t>
            </w:r>
            <w:r>
              <w:t>Различение,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звуков</w:t>
            </w:r>
            <w:r>
              <w:rPr>
                <w:spacing w:val="1"/>
              </w:rPr>
              <w:t xml:space="preserve"> </w:t>
            </w:r>
            <w:r>
              <w:t>различного</w:t>
            </w:r>
            <w:r>
              <w:rPr>
                <w:spacing w:val="1"/>
              </w:rPr>
              <w:t xml:space="preserve"> </w:t>
            </w:r>
            <w:r>
              <w:t>качества.</w:t>
            </w:r>
          </w:p>
          <w:p w14:paraId="23CB5E77" w14:textId="77777777" w:rsidR="009023BF" w:rsidRDefault="002E0B1B">
            <w:pPr>
              <w:pStyle w:val="TableParagraph"/>
              <w:ind w:left="118" w:right="91"/>
              <w:jc w:val="both"/>
            </w:pPr>
            <w:r>
              <w:t>Игра</w:t>
            </w:r>
            <w:r>
              <w:rPr>
                <w:spacing w:val="1"/>
              </w:rPr>
              <w:t xml:space="preserve"> </w:t>
            </w:r>
            <w:r>
              <w:t>—</w:t>
            </w:r>
            <w:r>
              <w:rPr>
                <w:spacing w:val="1"/>
              </w:rPr>
              <w:t xml:space="preserve"> </w:t>
            </w:r>
            <w:r>
              <w:t>подражание</w:t>
            </w:r>
            <w:r>
              <w:rPr>
                <w:spacing w:val="1"/>
              </w:rPr>
              <w:t xml:space="preserve"> </w:t>
            </w:r>
            <w:r>
              <w:t>звукам</w:t>
            </w:r>
            <w:r>
              <w:rPr>
                <w:spacing w:val="1"/>
              </w:rPr>
              <w:t xml:space="preserve"> </w:t>
            </w:r>
            <w:r>
              <w:t>и</w:t>
            </w:r>
            <w:r>
              <w:rPr>
                <w:spacing w:val="1"/>
              </w:rPr>
              <w:t xml:space="preserve"> </w:t>
            </w:r>
            <w:r>
              <w:t>голосам</w:t>
            </w:r>
            <w:r>
              <w:rPr>
                <w:spacing w:val="1"/>
              </w:rPr>
              <w:t xml:space="preserve"> </w:t>
            </w:r>
            <w:r>
              <w:t>природы</w:t>
            </w:r>
            <w:r>
              <w:rPr>
                <w:spacing w:val="1"/>
              </w:rPr>
              <w:t xml:space="preserve"> </w:t>
            </w:r>
            <w:r>
              <w:t>с</w:t>
            </w:r>
            <w:r>
              <w:rPr>
                <w:spacing w:val="1"/>
              </w:rPr>
              <w:t xml:space="preserve"> </w:t>
            </w:r>
            <w:r>
              <w:t>использованием шумовых музыкальных инструментов,</w:t>
            </w:r>
            <w:r>
              <w:rPr>
                <w:spacing w:val="1"/>
              </w:rPr>
              <w:t xml:space="preserve"> </w:t>
            </w:r>
            <w:r>
              <w:t>вокальной</w:t>
            </w:r>
            <w:r>
              <w:rPr>
                <w:spacing w:val="-4"/>
              </w:rPr>
              <w:t xml:space="preserve"> </w:t>
            </w:r>
            <w:r>
              <w:t>импровизации.</w:t>
            </w:r>
          </w:p>
          <w:p w14:paraId="4BF3B0BB" w14:textId="77777777" w:rsidR="009023BF" w:rsidRDefault="002E0B1B">
            <w:pPr>
              <w:pStyle w:val="TableParagraph"/>
              <w:spacing w:before="2"/>
              <w:ind w:left="118" w:right="94"/>
              <w:jc w:val="both"/>
            </w:pPr>
            <w:r>
              <w:t>Артикуляционные</w:t>
            </w:r>
            <w:r>
              <w:rPr>
                <w:spacing w:val="1"/>
              </w:rPr>
              <w:t xml:space="preserve"> </w:t>
            </w:r>
            <w:r>
              <w:t>упражнения,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использованием</w:t>
            </w:r>
            <w:r>
              <w:rPr>
                <w:spacing w:val="1"/>
              </w:rPr>
              <w:t xml:space="preserve"> </w:t>
            </w:r>
            <w:r>
              <w:t>звукоподражательных</w:t>
            </w:r>
            <w:r>
              <w:rPr>
                <w:spacing w:val="-2"/>
              </w:rPr>
              <w:t xml:space="preserve"> </w:t>
            </w:r>
            <w:r>
              <w:t>элементов,</w:t>
            </w:r>
            <w:r>
              <w:rPr>
                <w:spacing w:val="-1"/>
              </w:rPr>
              <w:t xml:space="preserve"> </w:t>
            </w:r>
            <w:r>
              <w:t>шумовых звуков</w:t>
            </w:r>
          </w:p>
        </w:tc>
      </w:tr>
      <w:tr w:rsidR="009023BF" w14:paraId="37F78614" w14:textId="77777777">
        <w:trPr>
          <w:trHeight w:val="1996"/>
        </w:trPr>
        <w:tc>
          <w:tcPr>
            <w:tcW w:w="1193" w:type="dxa"/>
          </w:tcPr>
          <w:p w14:paraId="639C8508" w14:textId="77777777" w:rsidR="009023BF" w:rsidRDefault="002E0B1B">
            <w:pPr>
              <w:pStyle w:val="TableParagraph"/>
              <w:spacing w:before="99"/>
              <w:ind w:left="122"/>
            </w:pPr>
            <w:r>
              <w:t>Б)</w:t>
            </w:r>
          </w:p>
          <w:p w14:paraId="06A8829D" w14:textId="77777777" w:rsidR="009023BF" w:rsidRDefault="002E0B1B">
            <w:pPr>
              <w:pStyle w:val="TableParagraph"/>
              <w:spacing w:before="4" w:line="252" w:lineRule="exact"/>
              <w:ind w:left="122"/>
            </w:pPr>
            <w:r>
              <w:t>0,5—2</w:t>
            </w:r>
            <w:r>
              <w:rPr>
                <w:spacing w:val="25"/>
              </w:rPr>
              <w:t xml:space="preserve"> </w:t>
            </w:r>
            <w:r>
              <w:t>уч.</w:t>
            </w:r>
          </w:p>
          <w:p w14:paraId="09A77A6F" w14:textId="77777777" w:rsidR="009023BF" w:rsidRDefault="002E0B1B">
            <w:pPr>
              <w:pStyle w:val="TableParagraph"/>
              <w:spacing w:line="252" w:lineRule="exact"/>
              <w:ind w:left="122"/>
            </w:pPr>
            <w:r>
              <w:t>часа</w:t>
            </w:r>
          </w:p>
        </w:tc>
        <w:tc>
          <w:tcPr>
            <w:tcW w:w="1134" w:type="dxa"/>
          </w:tcPr>
          <w:p w14:paraId="7910AD0B" w14:textId="77777777" w:rsidR="009023BF" w:rsidRDefault="002E0B1B">
            <w:pPr>
              <w:pStyle w:val="TableParagraph"/>
              <w:spacing w:before="99"/>
              <w:ind w:left="117"/>
            </w:pPr>
            <w:r>
              <w:t>Звукоряд</w:t>
            </w:r>
          </w:p>
        </w:tc>
        <w:tc>
          <w:tcPr>
            <w:tcW w:w="2211" w:type="dxa"/>
          </w:tcPr>
          <w:p w14:paraId="0FCB6C18" w14:textId="77777777" w:rsidR="009023BF" w:rsidRDefault="002E0B1B">
            <w:pPr>
              <w:pStyle w:val="TableParagraph"/>
              <w:tabs>
                <w:tab w:val="left" w:pos="1638"/>
              </w:tabs>
              <w:spacing w:before="99"/>
              <w:ind w:left="116" w:right="99"/>
            </w:pPr>
            <w:r>
              <w:t>Нотный</w:t>
            </w:r>
            <w:r>
              <w:tab/>
            </w:r>
            <w:r>
              <w:rPr>
                <w:spacing w:val="-2"/>
              </w:rPr>
              <w:t>стан,</w:t>
            </w:r>
            <w:r>
              <w:rPr>
                <w:spacing w:val="-52"/>
              </w:rPr>
              <w:t xml:space="preserve"> </w:t>
            </w:r>
            <w:r>
              <w:t>скрипичный</w:t>
            </w:r>
            <w:r>
              <w:rPr>
                <w:spacing w:val="-4"/>
              </w:rPr>
              <w:t xml:space="preserve"> </w:t>
            </w:r>
            <w:r>
              <w:t>ключ.</w:t>
            </w:r>
          </w:p>
          <w:p w14:paraId="09FE9A2E" w14:textId="77777777" w:rsidR="009023BF" w:rsidRDefault="002E0B1B">
            <w:pPr>
              <w:pStyle w:val="TableParagraph"/>
              <w:ind w:left="116"/>
            </w:pPr>
            <w:r>
              <w:t>Ноты</w:t>
            </w:r>
            <w:r>
              <w:rPr>
                <w:spacing w:val="-2"/>
              </w:rPr>
              <w:t xml:space="preserve"> </w:t>
            </w:r>
            <w:r>
              <w:t>первой</w:t>
            </w:r>
            <w:r>
              <w:rPr>
                <w:spacing w:val="-4"/>
              </w:rPr>
              <w:t xml:space="preserve"> </w:t>
            </w:r>
            <w:r>
              <w:t>октавы</w:t>
            </w:r>
          </w:p>
        </w:tc>
        <w:tc>
          <w:tcPr>
            <w:tcW w:w="5608" w:type="dxa"/>
          </w:tcPr>
          <w:p w14:paraId="076D98CD" w14:textId="77777777" w:rsidR="009023BF" w:rsidRDefault="002E0B1B">
            <w:pPr>
              <w:pStyle w:val="TableParagraph"/>
              <w:spacing w:before="99"/>
              <w:ind w:left="118" w:right="94"/>
              <w:jc w:val="both"/>
            </w:pPr>
            <w:r>
              <w:t>Знакомство с элементами нотной записи. Различение по</w:t>
            </w:r>
            <w:r>
              <w:rPr>
                <w:spacing w:val="1"/>
              </w:rPr>
              <w:t xml:space="preserve"> </w:t>
            </w:r>
            <w:r>
              <w:t>нотной записи, определение на слух звукоряда в отличие</w:t>
            </w:r>
            <w:r>
              <w:rPr>
                <w:spacing w:val="-52"/>
              </w:rPr>
              <w:t xml:space="preserve"> </w:t>
            </w:r>
            <w:r>
              <w:t>от</w:t>
            </w:r>
            <w:r>
              <w:rPr>
                <w:spacing w:val="-2"/>
              </w:rPr>
              <w:t xml:space="preserve"> </w:t>
            </w:r>
            <w:r>
              <w:t>других последовательностей звуков.</w:t>
            </w:r>
          </w:p>
          <w:p w14:paraId="128BABE5" w14:textId="77777777" w:rsidR="009023BF" w:rsidRDefault="002E0B1B">
            <w:pPr>
              <w:pStyle w:val="TableParagraph"/>
              <w:spacing w:before="2"/>
              <w:ind w:left="118" w:right="99"/>
              <w:jc w:val="both"/>
            </w:pPr>
            <w:r>
              <w:t>Пение с названием нот, игра на металлофоне звукоряда</w:t>
            </w:r>
            <w:r>
              <w:rPr>
                <w:spacing w:val="1"/>
              </w:rPr>
              <w:t xml:space="preserve"> </w:t>
            </w:r>
            <w:r>
              <w:t>от</w:t>
            </w:r>
            <w:r>
              <w:rPr>
                <w:spacing w:val="-2"/>
              </w:rPr>
              <w:t xml:space="preserve"> </w:t>
            </w:r>
            <w:r>
              <w:t>ноты «до».</w:t>
            </w:r>
          </w:p>
          <w:p w14:paraId="134E253E" w14:textId="77777777" w:rsidR="009023BF" w:rsidRDefault="002E0B1B">
            <w:pPr>
              <w:pStyle w:val="TableParagraph"/>
              <w:ind w:left="118" w:right="95"/>
              <w:jc w:val="both"/>
            </w:pPr>
            <w:r>
              <w:t>Разучивание</w:t>
            </w:r>
            <w:r>
              <w:rPr>
                <w:spacing w:val="1"/>
              </w:rPr>
              <w:t xml:space="preserve"> </w:t>
            </w:r>
            <w:r>
              <w:t>и</w:t>
            </w:r>
            <w:r>
              <w:rPr>
                <w:spacing w:val="1"/>
              </w:rPr>
              <w:t xml:space="preserve"> </w:t>
            </w: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построенных на элементах</w:t>
            </w:r>
            <w:r>
              <w:rPr>
                <w:spacing w:val="-1"/>
              </w:rPr>
              <w:t xml:space="preserve"> </w:t>
            </w:r>
            <w:r>
              <w:t>звукоряда</w:t>
            </w:r>
          </w:p>
        </w:tc>
      </w:tr>
      <w:tr w:rsidR="009023BF" w14:paraId="0392D3DE" w14:textId="77777777">
        <w:trPr>
          <w:trHeight w:val="2251"/>
        </w:trPr>
        <w:tc>
          <w:tcPr>
            <w:tcW w:w="1193" w:type="dxa"/>
          </w:tcPr>
          <w:p w14:paraId="2DDF7CD7" w14:textId="77777777" w:rsidR="009023BF" w:rsidRDefault="002E0B1B">
            <w:pPr>
              <w:pStyle w:val="TableParagraph"/>
              <w:spacing w:before="104" w:line="252" w:lineRule="exact"/>
              <w:ind w:left="122"/>
            </w:pPr>
            <w:r>
              <w:t>В)</w:t>
            </w:r>
          </w:p>
          <w:p w14:paraId="71C51A32" w14:textId="77777777" w:rsidR="009023BF" w:rsidRDefault="002E0B1B">
            <w:pPr>
              <w:pStyle w:val="TableParagraph"/>
              <w:spacing w:line="252" w:lineRule="exact"/>
              <w:ind w:left="122"/>
            </w:pPr>
            <w:r>
              <w:t>0,5—2</w:t>
            </w:r>
            <w:r>
              <w:rPr>
                <w:spacing w:val="25"/>
              </w:rPr>
              <w:t xml:space="preserve"> </w:t>
            </w:r>
            <w:r>
              <w:t>уч.</w:t>
            </w:r>
          </w:p>
          <w:p w14:paraId="318AE50E" w14:textId="77777777" w:rsidR="009023BF" w:rsidRDefault="002E0B1B">
            <w:pPr>
              <w:pStyle w:val="TableParagraph"/>
              <w:spacing w:line="252" w:lineRule="exact"/>
              <w:ind w:left="122"/>
            </w:pPr>
            <w:r>
              <w:t>часа</w:t>
            </w:r>
          </w:p>
        </w:tc>
        <w:tc>
          <w:tcPr>
            <w:tcW w:w="1134" w:type="dxa"/>
          </w:tcPr>
          <w:p w14:paraId="38820B59" w14:textId="77777777" w:rsidR="009023BF" w:rsidRDefault="002E0B1B">
            <w:pPr>
              <w:pStyle w:val="TableParagraph"/>
              <w:spacing w:before="102"/>
              <w:ind w:left="117" w:right="288"/>
            </w:pPr>
            <w:proofErr w:type="spellStart"/>
            <w:r>
              <w:t>Интона</w:t>
            </w:r>
            <w:proofErr w:type="spellEnd"/>
            <w:r>
              <w:rPr>
                <w:spacing w:val="-53"/>
              </w:rPr>
              <w:t xml:space="preserve"> </w:t>
            </w:r>
            <w:proofErr w:type="spellStart"/>
            <w:r>
              <w:t>ция</w:t>
            </w:r>
            <w:proofErr w:type="spellEnd"/>
          </w:p>
        </w:tc>
        <w:tc>
          <w:tcPr>
            <w:tcW w:w="2211" w:type="dxa"/>
          </w:tcPr>
          <w:p w14:paraId="6FFA3730" w14:textId="77777777" w:rsidR="009023BF" w:rsidRDefault="002E0B1B">
            <w:pPr>
              <w:pStyle w:val="TableParagraph"/>
              <w:spacing w:before="104" w:line="251" w:lineRule="exact"/>
              <w:ind w:left="116"/>
            </w:pPr>
            <w:r>
              <w:t>Выразительные</w:t>
            </w:r>
          </w:p>
          <w:p w14:paraId="6D240ED1" w14:textId="77777777" w:rsidR="009023BF" w:rsidRDefault="002E0B1B">
            <w:pPr>
              <w:pStyle w:val="TableParagraph"/>
              <w:ind w:left="116" w:right="286"/>
            </w:pPr>
            <w:r>
              <w:t>и изобразительные</w:t>
            </w:r>
            <w:r>
              <w:rPr>
                <w:spacing w:val="-52"/>
              </w:rPr>
              <w:t xml:space="preserve"> </w:t>
            </w:r>
            <w:r>
              <w:t>интонации</w:t>
            </w:r>
          </w:p>
        </w:tc>
        <w:tc>
          <w:tcPr>
            <w:tcW w:w="5608" w:type="dxa"/>
          </w:tcPr>
          <w:p w14:paraId="1B5954CD" w14:textId="77777777" w:rsidR="009023BF" w:rsidRDefault="002E0B1B">
            <w:pPr>
              <w:pStyle w:val="TableParagraph"/>
              <w:spacing w:before="102"/>
              <w:ind w:left="118" w:right="91"/>
              <w:jc w:val="both"/>
            </w:pPr>
            <w:r>
              <w:t>Определение на слух, прослеживание по нотной записи</w:t>
            </w:r>
            <w:r>
              <w:rPr>
                <w:spacing w:val="1"/>
              </w:rPr>
              <w:t xml:space="preserve"> </w:t>
            </w:r>
            <w:r>
              <w:t>кратких интонаций изобразительного (ку-ку, тик-так и</w:t>
            </w:r>
            <w:r>
              <w:rPr>
                <w:spacing w:val="1"/>
              </w:rPr>
              <w:t xml:space="preserve"> </w:t>
            </w:r>
            <w:r>
              <w:t>др.) и выразительного (просьба, призыв и др.) характера.</w:t>
            </w:r>
            <w:r>
              <w:rPr>
                <w:spacing w:val="-52"/>
              </w:rPr>
              <w:t xml:space="preserve"> </w:t>
            </w: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52"/>
              </w:rPr>
              <w:t xml:space="preserve"> </w:t>
            </w:r>
            <w:r>
              <w:t>импровизации</w:t>
            </w:r>
            <w:r>
              <w:rPr>
                <w:spacing w:val="-2"/>
              </w:rPr>
              <w:t xml:space="preserve"> </w:t>
            </w:r>
            <w:r>
              <w:t>на</w:t>
            </w:r>
            <w:r>
              <w:rPr>
                <w:spacing w:val="-1"/>
              </w:rPr>
              <w:t xml:space="preserve"> </w:t>
            </w:r>
            <w:r>
              <w:t>основе</w:t>
            </w:r>
            <w:r>
              <w:rPr>
                <w:spacing w:val="-4"/>
              </w:rPr>
              <w:t xml:space="preserve"> </w:t>
            </w:r>
            <w:r>
              <w:t>данных</w:t>
            </w:r>
            <w:r>
              <w:rPr>
                <w:spacing w:val="-3"/>
              </w:rPr>
              <w:t xml:space="preserve"> </w:t>
            </w:r>
            <w:r>
              <w:t>интонаций.</w:t>
            </w:r>
          </w:p>
          <w:p w14:paraId="4D16ED1A" w14:textId="77777777" w:rsidR="009023BF" w:rsidRDefault="002E0B1B">
            <w:pPr>
              <w:pStyle w:val="TableParagraph"/>
              <w:spacing w:before="1"/>
              <w:ind w:left="118" w:right="92"/>
              <w:jc w:val="both"/>
            </w:pP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52"/>
              </w:rPr>
              <w:t xml:space="preserve"> </w:t>
            </w:r>
            <w:r>
              <w:t>включающих</w:t>
            </w:r>
            <w:r>
              <w:rPr>
                <w:spacing w:val="-4"/>
              </w:rPr>
              <w:t xml:space="preserve"> </w:t>
            </w:r>
            <w:r>
              <w:t>примеры изобразительных</w:t>
            </w:r>
            <w:r>
              <w:rPr>
                <w:spacing w:val="-1"/>
              </w:rPr>
              <w:t xml:space="preserve"> </w:t>
            </w:r>
            <w:r>
              <w:t>интонаций</w:t>
            </w:r>
          </w:p>
        </w:tc>
      </w:tr>
      <w:tr w:rsidR="009023BF" w14:paraId="5E3340FA" w14:textId="77777777">
        <w:trPr>
          <w:trHeight w:val="348"/>
        </w:trPr>
        <w:tc>
          <w:tcPr>
            <w:tcW w:w="1193" w:type="dxa"/>
            <w:tcBorders>
              <w:bottom w:val="nil"/>
            </w:tcBorders>
          </w:tcPr>
          <w:p w14:paraId="32D6A1D3" w14:textId="77777777" w:rsidR="009023BF" w:rsidRDefault="002E0B1B">
            <w:pPr>
              <w:pStyle w:val="TableParagraph"/>
              <w:spacing w:before="92" w:line="237" w:lineRule="exact"/>
              <w:ind w:left="122"/>
            </w:pPr>
            <w:r>
              <w:t>Г)</w:t>
            </w:r>
          </w:p>
        </w:tc>
        <w:tc>
          <w:tcPr>
            <w:tcW w:w="1134" w:type="dxa"/>
            <w:tcBorders>
              <w:bottom w:val="nil"/>
            </w:tcBorders>
          </w:tcPr>
          <w:p w14:paraId="6F0ADBA3" w14:textId="77777777" w:rsidR="009023BF" w:rsidRDefault="002E0B1B">
            <w:pPr>
              <w:pStyle w:val="TableParagraph"/>
              <w:spacing w:before="92" w:line="235" w:lineRule="exact"/>
              <w:ind w:left="117"/>
            </w:pPr>
            <w:r>
              <w:t>Ритм</w:t>
            </w:r>
          </w:p>
        </w:tc>
        <w:tc>
          <w:tcPr>
            <w:tcW w:w="2211" w:type="dxa"/>
            <w:tcBorders>
              <w:bottom w:val="nil"/>
            </w:tcBorders>
          </w:tcPr>
          <w:p w14:paraId="0E990111" w14:textId="77777777" w:rsidR="009023BF" w:rsidRDefault="002E0B1B">
            <w:pPr>
              <w:pStyle w:val="TableParagraph"/>
              <w:tabs>
                <w:tab w:val="left" w:pos="1280"/>
              </w:tabs>
              <w:spacing w:before="92" w:line="237" w:lineRule="exact"/>
              <w:ind w:left="116"/>
            </w:pPr>
            <w:r>
              <w:t>Звуки</w:t>
            </w:r>
            <w:r>
              <w:tab/>
              <w:t>длинные</w:t>
            </w:r>
          </w:p>
        </w:tc>
        <w:tc>
          <w:tcPr>
            <w:tcW w:w="5608" w:type="dxa"/>
            <w:tcBorders>
              <w:bottom w:val="nil"/>
            </w:tcBorders>
          </w:tcPr>
          <w:p w14:paraId="1ECA9E9A" w14:textId="77777777" w:rsidR="009023BF" w:rsidRDefault="002E0B1B">
            <w:pPr>
              <w:pStyle w:val="TableParagraph"/>
              <w:spacing w:before="92" w:line="237" w:lineRule="exact"/>
              <w:ind w:left="118"/>
            </w:pPr>
            <w:r>
              <w:t>Определение</w:t>
            </w:r>
            <w:r>
              <w:rPr>
                <w:spacing w:val="17"/>
              </w:rPr>
              <w:t xml:space="preserve"> </w:t>
            </w:r>
            <w:r>
              <w:t>на</w:t>
            </w:r>
            <w:r>
              <w:rPr>
                <w:spacing w:val="14"/>
              </w:rPr>
              <w:t xml:space="preserve"> </w:t>
            </w:r>
            <w:r>
              <w:t>слух,</w:t>
            </w:r>
            <w:r>
              <w:rPr>
                <w:spacing w:val="17"/>
              </w:rPr>
              <w:t xml:space="preserve"> </w:t>
            </w:r>
            <w:r>
              <w:t>прослеживание</w:t>
            </w:r>
            <w:r>
              <w:rPr>
                <w:spacing w:val="16"/>
              </w:rPr>
              <w:t xml:space="preserve"> </w:t>
            </w:r>
            <w:r>
              <w:t>по</w:t>
            </w:r>
            <w:r>
              <w:rPr>
                <w:spacing w:val="15"/>
              </w:rPr>
              <w:t xml:space="preserve"> </w:t>
            </w:r>
            <w:r>
              <w:t>нотной</w:t>
            </w:r>
            <w:r>
              <w:rPr>
                <w:spacing w:val="13"/>
              </w:rPr>
              <w:t xml:space="preserve"> </w:t>
            </w:r>
            <w:r>
              <w:t>записи</w:t>
            </w:r>
          </w:p>
        </w:tc>
      </w:tr>
      <w:tr w:rsidR="009023BF" w14:paraId="204F7359" w14:textId="77777777">
        <w:trPr>
          <w:trHeight w:val="252"/>
        </w:trPr>
        <w:tc>
          <w:tcPr>
            <w:tcW w:w="1193" w:type="dxa"/>
            <w:tcBorders>
              <w:top w:val="nil"/>
              <w:bottom w:val="nil"/>
            </w:tcBorders>
          </w:tcPr>
          <w:p w14:paraId="6F509826" w14:textId="77777777" w:rsidR="009023BF" w:rsidRDefault="002E0B1B">
            <w:pPr>
              <w:pStyle w:val="TableParagraph"/>
              <w:spacing w:line="232" w:lineRule="exact"/>
              <w:ind w:left="122"/>
            </w:pPr>
            <w:r>
              <w:t>0,5—2</w:t>
            </w:r>
          </w:p>
        </w:tc>
        <w:tc>
          <w:tcPr>
            <w:tcW w:w="1134" w:type="dxa"/>
            <w:tcBorders>
              <w:top w:val="nil"/>
              <w:bottom w:val="nil"/>
            </w:tcBorders>
          </w:tcPr>
          <w:p w14:paraId="01E9E823" w14:textId="77777777" w:rsidR="009023BF" w:rsidRDefault="009023BF">
            <w:pPr>
              <w:pStyle w:val="TableParagraph"/>
              <w:ind w:left="0"/>
              <w:rPr>
                <w:sz w:val="18"/>
              </w:rPr>
            </w:pPr>
          </w:p>
        </w:tc>
        <w:tc>
          <w:tcPr>
            <w:tcW w:w="2211" w:type="dxa"/>
            <w:tcBorders>
              <w:top w:val="nil"/>
              <w:bottom w:val="nil"/>
            </w:tcBorders>
          </w:tcPr>
          <w:p w14:paraId="057B43C9" w14:textId="77777777" w:rsidR="009023BF" w:rsidRDefault="002E0B1B">
            <w:pPr>
              <w:pStyle w:val="TableParagraph"/>
              <w:spacing w:line="232" w:lineRule="exact"/>
              <w:ind w:left="116"/>
            </w:pPr>
            <w:r>
              <w:t>и</w:t>
            </w:r>
            <w:r>
              <w:rPr>
                <w:spacing w:val="-2"/>
              </w:rPr>
              <w:t xml:space="preserve"> </w:t>
            </w:r>
            <w:r>
              <w:t>короткие</w:t>
            </w:r>
            <w:r>
              <w:rPr>
                <w:spacing w:val="29"/>
              </w:rPr>
              <w:t xml:space="preserve"> </w:t>
            </w:r>
            <w:r>
              <w:t>(восьмые</w:t>
            </w:r>
          </w:p>
        </w:tc>
        <w:tc>
          <w:tcPr>
            <w:tcW w:w="5608" w:type="dxa"/>
            <w:tcBorders>
              <w:top w:val="nil"/>
              <w:bottom w:val="nil"/>
            </w:tcBorders>
          </w:tcPr>
          <w:p w14:paraId="64E42AEB" w14:textId="77777777" w:rsidR="009023BF" w:rsidRDefault="002E0B1B">
            <w:pPr>
              <w:pStyle w:val="TableParagraph"/>
              <w:tabs>
                <w:tab w:val="left" w:pos="1592"/>
                <w:tab w:val="left" w:pos="2773"/>
                <w:tab w:val="left" w:pos="4036"/>
                <w:tab w:val="left" w:pos="4492"/>
              </w:tabs>
              <w:spacing w:line="232" w:lineRule="exact"/>
              <w:ind w:left="118"/>
            </w:pPr>
            <w:r>
              <w:t>ритмических</w:t>
            </w:r>
            <w:r>
              <w:tab/>
              <w:t>рисунков,</w:t>
            </w:r>
            <w:r>
              <w:tab/>
              <w:t>состоящих</w:t>
            </w:r>
            <w:r>
              <w:tab/>
              <w:t>из</w:t>
            </w:r>
            <w:r>
              <w:tab/>
              <w:t>различных</w:t>
            </w:r>
          </w:p>
        </w:tc>
      </w:tr>
      <w:tr w:rsidR="009023BF" w14:paraId="5470ABBB" w14:textId="77777777">
        <w:trPr>
          <w:trHeight w:val="251"/>
        </w:trPr>
        <w:tc>
          <w:tcPr>
            <w:tcW w:w="1193" w:type="dxa"/>
            <w:tcBorders>
              <w:top w:val="nil"/>
              <w:bottom w:val="nil"/>
            </w:tcBorders>
          </w:tcPr>
          <w:p w14:paraId="2308DCCC" w14:textId="77777777" w:rsidR="009023BF" w:rsidRDefault="002E0B1B">
            <w:pPr>
              <w:pStyle w:val="TableParagraph"/>
              <w:spacing w:line="232" w:lineRule="exact"/>
              <w:ind w:left="122"/>
            </w:pPr>
            <w:r>
              <w:t>уч.</w:t>
            </w:r>
            <w:r>
              <w:rPr>
                <w:spacing w:val="-5"/>
              </w:rPr>
              <w:t xml:space="preserve"> </w:t>
            </w:r>
            <w:r>
              <w:t>часа</w:t>
            </w:r>
          </w:p>
        </w:tc>
        <w:tc>
          <w:tcPr>
            <w:tcW w:w="1134" w:type="dxa"/>
            <w:tcBorders>
              <w:top w:val="nil"/>
              <w:bottom w:val="nil"/>
            </w:tcBorders>
          </w:tcPr>
          <w:p w14:paraId="260B522E" w14:textId="77777777" w:rsidR="009023BF" w:rsidRDefault="009023BF">
            <w:pPr>
              <w:pStyle w:val="TableParagraph"/>
              <w:ind w:left="0"/>
              <w:rPr>
                <w:sz w:val="18"/>
              </w:rPr>
            </w:pPr>
          </w:p>
        </w:tc>
        <w:tc>
          <w:tcPr>
            <w:tcW w:w="2211" w:type="dxa"/>
            <w:tcBorders>
              <w:top w:val="nil"/>
              <w:bottom w:val="nil"/>
            </w:tcBorders>
          </w:tcPr>
          <w:p w14:paraId="1B5C80E9" w14:textId="77777777" w:rsidR="009023BF" w:rsidRDefault="002E0B1B">
            <w:pPr>
              <w:pStyle w:val="TableParagraph"/>
              <w:spacing w:line="232" w:lineRule="exact"/>
              <w:ind w:left="116"/>
            </w:pPr>
            <w:r>
              <w:t>и четвертные</w:t>
            </w:r>
          </w:p>
        </w:tc>
        <w:tc>
          <w:tcPr>
            <w:tcW w:w="5608" w:type="dxa"/>
            <w:tcBorders>
              <w:top w:val="nil"/>
              <w:bottom w:val="nil"/>
            </w:tcBorders>
          </w:tcPr>
          <w:p w14:paraId="46CA2816" w14:textId="77777777" w:rsidR="009023BF" w:rsidRDefault="002E0B1B">
            <w:pPr>
              <w:pStyle w:val="TableParagraph"/>
              <w:spacing w:line="232" w:lineRule="exact"/>
              <w:ind w:left="118"/>
            </w:pPr>
            <w:r>
              <w:t>длительностей</w:t>
            </w:r>
            <w:r>
              <w:rPr>
                <w:spacing w:val="-2"/>
              </w:rPr>
              <w:t xml:space="preserve"> </w:t>
            </w:r>
            <w:r>
              <w:t>и</w:t>
            </w:r>
            <w:r>
              <w:rPr>
                <w:spacing w:val="-4"/>
              </w:rPr>
              <w:t xml:space="preserve"> </w:t>
            </w:r>
            <w:r>
              <w:t>пауз.</w:t>
            </w:r>
          </w:p>
        </w:tc>
      </w:tr>
      <w:tr w:rsidR="009023BF" w14:paraId="1BA53A01" w14:textId="77777777">
        <w:trPr>
          <w:trHeight w:val="253"/>
        </w:trPr>
        <w:tc>
          <w:tcPr>
            <w:tcW w:w="1193" w:type="dxa"/>
            <w:tcBorders>
              <w:top w:val="nil"/>
              <w:bottom w:val="nil"/>
            </w:tcBorders>
          </w:tcPr>
          <w:p w14:paraId="017919AD" w14:textId="77777777" w:rsidR="009023BF" w:rsidRDefault="009023BF">
            <w:pPr>
              <w:pStyle w:val="TableParagraph"/>
              <w:ind w:left="0"/>
              <w:rPr>
                <w:sz w:val="18"/>
              </w:rPr>
            </w:pPr>
          </w:p>
        </w:tc>
        <w:tc>
          <w:tcPr>
            <w:tcW w:w="1134" w:type="dxa"/>
            <w:tcBorders>
              <w:top w:val="nil"/>
              <w:bottom w:val="nil"/>
            </w:tcBorders>
          </w:tcPr>
          <w:p w14:paraId="1DDAB52D" w14:textId="77777777" w:rsidR="009023BF" w:rsidRDefault="009023BF">
            <w:pPr>
              <w:pStyle w:val="TableParagraph"/>
              <w:ind w:left="0"/>
              <w:rPr>
                <w:sz w:val="18"/>
              </w:rPr>
            </w:pPr>
          </w:p>
        </w:tc>
        <w:tc>
          <w:tcPr>
            <w:tcW w:w="2211" w:type="dxa"/>
            <w:tcBorders>
              <w:top w:val="nil"/>
              <w:bottom w:val="nil"/>
            </w:tcBorders>
          </w:tcPr>
          <w:p w14:paraId="6A654315" w14:textId="77777777" w:rsidR="009023BF" w:rsidRDefault="002E0B1B">
            <w:pPr>
              <w:pStyle w:val="TableParagraph"/>
              <w:spacing w:line="233" w:lineRule="exact"/>
              <w:ind w:left="116"/>
            </w:pPr>
            <w:r>
              <w:t>длительности),</w:t>
            </w:r>
            <w:r>
              <w:rPr>
                <w:spacing w:val="12"/>
              </w:rPr>
              <w:t xml:space="preserve"> </w:t>
            </w:r>
            <w:r>
              <w:t>такт,</w:t>
            </w:r>
          </w:p>
        </w:tc>
        <w:tc>
          <w:tcPr>
            <w:tcW w:w="5608" w:type="dxa"/>
            <w:tcBorders>
              <w:top w:val="nil"/>
              <w:bottom w:val="nil"/>
            </w:tcBorders>
          </w:tcPr>
          <w:p w14:paraId="49CB69C3" w14:textId="77777777" w:rsidR="009023BF" w:rsidRDefault="002E0B1B">
            <w:pPr>
              <w:pStyle w:val="TableParagraph"/>
              <w:tabs>
                <w:tab w:val="left" w:pos="1551"/>
                <w:tab w:val="left" w:pos="3119"/>
                <w:tab w:val="left" w:pos="3450"/>
                <w:tab w:val="left" w:pos="4593"/>
              </w:tabs>
              <w:spacing w:line="233" w:lineRule="exact"/>
              <w:ind w:left="118"/>
            </w:pPr>
            <w:r>
              <w:t>Исполнение,</w:t>
            </w:r>
            <w:r>
              <w:tab/>
              <w:t>импровизация</w:t>
            </w:r>
            <w:r>
              <w:tab/>
              <w:t>с</w:t>
            </w:r>
            <w:r>
              <w:tab/>
              <w:t>помощью</w:t>
            </w:r>
            <w:r>
              <w:tab/>
              <w:t>звучащих</w:t>
            </w:r>
          </w:p>
        </w:tc>
      </w:tr>
      <w:tr w:rsidR="009023BF" w14:paraId="14DA6331" w14:textId="77777777">
        <w:trPr>
          <w:trHeight w:val="271"/>
        </w:trPr>
        <w:tc>
          <w:tcPr>
            <w:tcW w:w="1193" w:type="dxa"/>
            <w:tcBorders>
              <w:top w:val="nil"/>
              <w:bottom w:val="nil"/>
            </w:tcBorders>
          </w:tcPr>
          <w:p w14:paraId="2CAEFBE0" w14:textId="77777777" w:rsidR="009023BF" w:rsidRDefault="009023BF">
            <w:pPr>
              <w:pStyle w:val="TableParagraph"/>
              <w:ind w:left="0"/>
              <w:rPr>
                <w:sz w:val="20"/>
              </w:rPr>
            </w:pPr>
          </w:p>
        </w:tc>
        <w:tc>
          <w:tcPr>
            <w:tcW w:w="1134" w:type="dxa"/>
            <w:tcBorders>
              <w:top w:val="nil"/>
              <w:bottom w:val="nil"/>
            </w:tcBorders>
          </w:tcPr>
          <w:p w14:paraId="50018D1A" w14:textId="77777777" w:rsidR="009023BF" w:rsidRDefault="009023BF">
            <w:pPr>
              <w:pStyle w:val="TableParagraph"/>
              <w:ind w:left="0"/>
              <w:rPr>
                <w:sz w:val="20"/>
              </w:rPr>
            </w:pPr>
          </w:p>
        </w:tc>
        <w:tc>
          <w:tcPr>
            <w:tcW w:w="2211" w:type="dxa"/>
            <w:tcBorders>
              <w:top w:val="nil"/>
              <w:bottom w:val="nil"/>
            </w:tcBorders>
          </w:tcPr>
          <w:p w14:paraId="668EF848" w14:textId="77777777" w:rsidR="009023BF" w:rsidRDefault="002E0B1B">
            <w:pPr>
              <w:pStyle w:val="TableParagraph"/>
              <w:spacing w:line="249" w:lineRule="exact"/>
              <w:ind w:left="116"/>
            </w:pPr>
            <w:r>
              <w:t>тактовая черта</w:t>
            </w:r>
          </w:p>
        </w:tc>
        <w:tc>
          <w:tcPr>
            <w:tcW w:w="5608" w:type="dxa"/>
            <w:tcBorders>
              <w:top w:val="nil"/>
              <w:bottom w:val="nil"/>
            </w:tcBorders>
          </w:tcPr>
          <w:p w14:paraId="15D7DA32" w14:textId="77777777" w:rsidR="009023BF" w:rsidRDefault="002E0B1B">
            <w:pPr>
              <w:pStyle w:val="TableParagraph"/>
              <w:spacing w:line="249" w:lineRule="exact"/>
              <w:ind w:left="118"/>
            </w:pPr>
            <w:r>
              <w:t>жестов</w:t>
            </w:r>
            <w:r>
              <w:rPr>
                <w:spacing w:val="68"/>
              </w:rPr>
              <w:t xml:space="preserve"> </w:t>
            </w:r>
            <w:r>
              <w:t>(хлопки,</w:t>
            </w:r>
            <w:r>
              <w:rPr>
                <w:spacing w:val="65"/>
              </w:rPr>
              <w:t xml:space="preserve"> </w:t>
            </w:r>
            <w:r>
              <w:t xml:space="preserve">шлепки,  </w:t>
            </w:r>
            <w:r>
              <w:rPr>
                <w:spacing w:val="17"/>
              </w:rPr>
              <w:t xml:space="preserve"> </w:t>
            </w:r>
            <w:r>
              <w:t xml:space="preserve">притопы)  </w:t>
            </w:r>
            <w:r>
              <w:rPr>
                <w:spacing w:val="17"/>
              </w:rPr>
              <w:t xml:space="preserve"> </w:t>
            </w:r>
            <w:r>
              <w:t xml:space="preserve">и/или  </w:t>
            </w:r>
            <w:r>
              <w:rPr>
                <w:spacing w:val="14"/>
              </w:rPr>
              <w:t xml:space="preserve"> </w:t>
            </w:r>
            <w:r>
              <w:t>ударных</w:t>
            </w:r>
          </w:p>
        </w:tc>
      </w:tr>
      <w:tr w:rsidR="009023BF" w14:paraId="37C91265" w14:textId="77777777">
        <w:trPr>
          <w:trHeight w:val="107"/>
        </w:trPr>
        <w:tc>
          <w:tcPr>
            <w:tcW w:w="1193" w:type="dxa"/>
            <w:tcBorders>
              <w:top w:val="nil"/>
            </w:tcBorders>
          </w:tcPr>
          <w:p w14:paraId="191C1D07" w14:textId="77777777" w:rsidR="009023BF" w:rsidRDefault="009023BF">
            <w:pPr>
              <w:pStyle w:val="TableParagraph"/>
              <w:ind w:left="0"/>
              <w:rPr>
                <w:sz w:val="4"/>
              </w:rPr>
            </w:pPr>
          </w:p>
        </w:tc>
        <w:tc>
          <w:tcPr>
            <w:tcW w:w="1134" w:type="dxa"/>
            <w:tcBorders>
              <w:top w:val="nil"/>
            </w:tcBorders>
          </w:tcPr>
          <w:p w14:paraId="6692614B" w14:textId="77777777" w:rsidR="009023BF" w:rsidRDefault="009023BF">
            <w:pPr>
              <w:pStyle w:val="TableParagraph"/>
              <w:ind w:left="0"/>
              <w:rPr>
                <w:sz w:val="4"/>
              </w:rPr>
            </w:pPr>
          </w:p>
        </w:tc>
        <w:tc>
          <w:tcPr>
            <w:tcW w:w="2211" w:type="dxa"/>
            <w:tcBorders>
              <w:top w:val="nil"/>
            </w:tcBorders>
          </w:tcPr>
          <w:p w14:paraId="18AB6C97" w14:textId="77777777" w:rsidR="009023BF" w:rsidRDefault="009023BF">
            <w:pPr>
              <w:pStyle w:val="TableParagraph"/>
              <w:ind w:left="0"/>
              <w:rPr>
                <w:sz w:val="4"/>
              </w:rPr>
            </w:pPr>
          </w:p>
        </w:tc>
        <w:tc>
          <w:tcPr>
            <w:tcW w:w="5608" w:type="dxa"/>
            <w:vMerge w:val="restart"/>
            <w:tcBorders>
              <w:top w:val="nil"/>
              <w:bottom w:val="nil"/>
            </w:tcBorders>
          </w:tcPr>
          <w:p w14:paraId="03719761" w14:textId="77777777" w:rsidR="009023BF" w:rsidRDefault="002E0B1B">
            <w:pPr>
              <w:pStyle w:val="TableParagraph"/>
              <w:spacing w:before="13" w:line="214" w:lineRule="exact"/>
              <w:ind w:left="118"/>
            </w:pPr>
            <w:r>
              <w:t>инструментов</w:t>
            </w:r>
            <w:r>
              <w:rPr>
                <w:spacing w:val="-12"/>
              </w:rPr>
              <w:t xml:space="preserve"> </w:t>
            </w:r>
            <w:r>
              <w:t>простых</w:t>
            </w:r>
            <w:r>
              <w:rPr>
                <w:spacing w:val="-5"/>
              </w:rPr>
              <w:t xml:space="preserve"> </w:t>
            </w:r>
            <w:r>
              <w:t>ритмов.</w:t>
            </w:r>
          </w:p>
        </w:tc>
      </w:tr>
      <w:tr w:rsidR="009023BF" w14:paraId="30F6BF11" w14:textId="77777777">
        <w:trPr>
          <w:trHeight w:val="237"/>
        </w:trPr>
        <w:tc>
          <w:tcPr>
            <w:tcW w:w="1193" w:type="dxa"/>
            <w:vMerge w:val="restart"/>
            <w:tcBorders>
              <w:bottom w:val="nil"/>
            </w:tcBorders>
          </w:tcPr>
          <w:p w14:paraId="37D38256" w14:textId="77777777" w:rsidR="009023BF" w:rsidRDefault="002E0B1B">
            <w:pPr>
              <w:pStyle w:val="TableParagraph"/>
              <w:spacing w:before="101" w:line="237" w:lineRule="exact"/>
              <w:ind w:left="122"/>
            </w:pPr>
            <w:r>
              <w:t>Д)</w:t>
            </w:r>
          </w:p>
        </w:tc>
        <w:tc>
          <w:tcPr>
            <w:tcW w:w="1134" w:type="dxa"/>
            <w:vMerge w:val="restart"/>
            <w:tcBorders>
              <w:bottom w:val="nil"/>
            </w:tcBorders>
          </w:tcPr>
          <w:p w14:paraId="483BE852" w14:textId="77777777" w:rsidR="009023BF" w:rsidRDefault="002E0B1B">
            <w:pPr>
              <w:pStyle w:val="TableParagraph"/>
              <w:spacing w:before="101" w:line="237" w:lineRule="exact"/>
              <w:ind w:left="117"/>
            </w:pPr>
            <w:proofErr w:type="spellStart"/>
            <w:r>
              <w:t>Ритмич</w:t>
            </w:r>
            <w:r>
              <w:lastRenderedPageBreak/>
              <w:t>ес</w:t>
            </w:r>
            <w:proofErr w:type="spellEnd"/>
          </w:p>
        </w:tc>
        <w:tc>
          <w:tcPr>
            <w:tcW w:w="2211" w:type="dxa"/>
            <w:vMerge w:val="restart"/>
            <w:tcBorders>
              <w:bottom w:val="nil"/>
            </w:tcBorders>
          </w:tcPr>
          <w:p w14:paraId="3D4C6BC7" w14:textId="77777777" w:rsidR="009023BF" w:rsidRDefault="002E0B1B">
            <w:pPr>
              <w:pStyle w:val="TableParagraph"/>
              <w:spacing w:before="101" w:line="237" w:lineRule="exact"/>
              <w:ind w:left="116"/>
            </w:pPr>
            <w:r>
              <w:lastRenderedPageBreak/>
              <w:t>Длительности</w:t>
            </w:r>
          </w:p>
        </w:tc>
        <w:tc>
          <w:tcPr>
            <w:tcW w:w="5608" w:type="dxa"/>
            <w:vMerge/>
            <w:tcBorders>
              <w:top w:val="nil"/>
              <w:bottom w:val="nil"/>
            </w:tcBorders>
          </w:tcPr>
          <w:p w14:paraId="37CF90E7" w14:textId="77777777" w:rsidR="009023BF" w:rsidRDefault="009023BF">
            <w:pPr>
              <w:rPr>
                <w:sz w:val="2"/>
                <w:szCs w:val="2"/>
              </w:rPr>
            </w:pPr>
          </w:p>
        </w:tc>
      </w:tr>
      <w:tr w:rsidR="009023BF" w14:paraId="260B0A76" w14:textId="77777777">
        <w:trPr>
          <w:trHeight w:val="229"/>
        </w:trPr>
        <w:tc>
          <w:tcPr>
            <w:tcW w:w="1193" w:type="dxa"/>
            <w:vMerge/>
            <w:tcBorders>
              <w:top w:val="nil"/>
              <w:bottom w:val="nil"/>
            </w:tcBorders>
          </w:tcPr>
          <w:p w14:paraId="050CBE27" w14:textId="77777777" w:rsidR="009023BF" w:rsidRDefault="009023BF">
            <w:pPr>
              <w:rPr>
                <w:sz w:val="2"/>
                <w:szCs w:val="2"/>
              </w:rPr>
            </w:pPr>
          </w:p>
        </w:tc>
        <w:tc>
          <w:tcPr>
            <w:tcW w:w="1134" w:type="dxa"/>
            <w:vMerge/>
            <w:tcBorders>
              <w:top w:val="nil"/>
              <w:bottom w:val="nil"/>
            </w:tcBorders>
          </w:tcPr>
          <w:p w14:paraId="54E7A2E0" w14:textId="77777777" w:rsidR="009023BF" w:rsidRDefault="009023BF">
            <w:pPr>
              <w:rPr>
                <w:sz w:val="2"/>
                <w:szCs w:val="2"/>
              </w:rPr>
            </w:pPr>
          </w:p>
        </w:tc>
        <w:tc>
          <w:tcPr>
            <w:tcW w:w="2211" w:type="dxa"/>
            <w:vMerge/>
            <w:tcBorders>
              <w:top w:val="nil"/>
              <w:bottom w:val="nil"/>
            </w:tcBorders>
          </w:tcPr>
          <w:p w14:paraId="55605ADE" w14:textId="77777777" w:rsidR="009023BF" w:rsidRDefault="009023BF">
            <w:pPr>
              <w:rPr>
                <w:sz w:val="2"/>
                <w:szCs w:val="2"/>
              </w:rPr>
            </w:pPr>
          </w:p>
        </w:tc>
        <w:tc>
          <w:tcPr>
            <w:tcW w:w="5608" w:type="dxa"/>
            <w:tcBorders>
              <w:top w:val="nil"/>
              <w:bottom w:val="nil"/>
            </w:tcBorders>
          </w:tcPr>
          <w:p w14:paraId="6C8ADB46" w14:textId="77777777" w:rsidR="009023BF" w:rsidRDefault="002E0B1B">
            <w:pPr>
              <w:pStyle w:val="TableParagraph"/>
              <w:spacing w:line="209" w:lineRule="exact"/>
              <w:ind w:left="118"/>
            </w:pPr>
            <w:r>
              <w:t>Игра</w:t>
            </w:r>
            <w:r>
              <w:rPr>
                <w:spacing w:val="3"/>
              </w:rPr>
              <w:t xml:space="preserve"> </w:t>
            </w:r>
            <w:r>
              <w:t>«Ритмическое</w:t>
            </w:r>
            <w:r>
              <w:rPr>
                <w:spacing w:val="109"/>
              </w:rPr>
              <w:t xml:space="preserve"> </w:t>
            </w:r>
            <w:r>
              <w:t>эхо»,</w:t>
            </w:r>
            <w:r>
              <w:rPr>
                <w:spacing w:val="109"/>
              </w:rPr>
              <w:t xml:space="preserve"> </w:t>
            </w:r>
            <w:proofErr w:type="spellStart"/>
            <w:r>
              <w:t>прохлопывание</w:t>
            </w:r>
            <w:proofErr w:type="spellEnd"/>
            <w:r>
              <w:rPr>
                <w:spacing w:val="109"/>
              </w:rPr>
              <w:t xml:space="preserve"> </w:t>
            </w:r>
            <w:r>
              <w:t>ритма</w:t>
            </w:r>
            <w:r>
              <w:rPr>
                <w:spacing w:val="109"/>
              </w:rPr>
              <w:t xml:space="preserve"> </w:t>
            </w:r>
            <w:r>
              <w:t>по</w:t>
            </w:r>
          </w:p>
        </w:tc>
      </w:tr>
      <w:tr w:rsidR="009023BF" w14:paraId="44A8994E" w14:textId="77777777">
        <w:trPr>
          <w:trHeight w:val="250"/>
        </w:trPr>
        <w:tc>
          <w:tcPr>
            <w:tcW w:w="1193" w:type="dxa"/>
            <w:tcBorders>
              <w:top w:val="nil"/>
              <w:bottom w:val="nil"/>
            </w:tcBorders>
          </w:tcPr>
          <w:p w14:paraId="109D186D" w14:textId="77777777" w:rsidR="009023BF" w:rsidRDefault="002E0B1B">
            <w:pPr>
              <w:pStyle w:val="TableParagraph"/>
              <w:spacing w:line="231" w:lineRule="exact"/>
              <w:ind w:left="122"/>
            </w:pPr>
            <w:r>
              <w:t>0,5—4</w:t>
            </w:r>
            <w:r>
              <w:rPr>
                <w:spacing w:val="25"/>
              </w:rPr>
              <w:t xml:space="preserve"> </w:t>
            </w:r>
            <w:r>
              <w:t>уч.</w:t>
            </w:r>
          </w:p>
        </w:tc>
        <w:tc>
          <w:tcPr>
            <w:tcW w:w="1134" w:type="dxa"/>
            <w:tcBorders>
              <w:top w:val="nil"/>
              <w:bottom w:val="nil"/>
            </w:tcBorders>
          </w:tcPr>
          <w:p w14:paraId="75BED2FA" w14:textId="77777777" w:rsidR="009023BF" w:rsidRDefault="002E0B1B">
            <w:pPr>
              <w:pStyle w:val="TableParagraph"/>
              <w:spacing w:line="231" w:lineRule="exact"/>
              <w:ind w:left="117"/>
            </w:pPr>
            <w:r>
              <w:t>кий</w:t>
            </w:r>
          </w:p>
        </w:tc>
        <w:tc>
          <w:tcPr>
            <w:tcW w:w="2211" w:type="dxa"/>
            <w:tcBorders>
              <w:top w:val="nil"/>
              <w:bottom w:val="nil"/>
            </w:tcBorders>
          </w:tcPr>
          <w:p w14:paraId="34B0C8AB" w14:textId="77777777" w:rsidR="009023BF" w:rsidRDefault="002E0B1B">
            <w:pPr>
              <w:pStyle w:val="TableParagraph"/>
              <w:tabs>
                <w:tab w:val="left" w:pos="1522"/>
              </w:tabs>
              <w:spacing w:line="231" w:lineRule="exact"/>
              <w:ind w:left="116"/>
            </w:pPr>
            <w:r>
              <w:t>половинная,</w:t>
            </w:r>
            <w:r>
              <w:tab/>
              <w:t>целая,</w:t>
            </w:r>
          </w:p>
        </w:tc>
        <w:tc>
          <w:tcPr>
            <w:tcW w:w="5608" w:type="dxa"/>
            <w:tcBorders>
              <w:top w:val="nil"/>
              <w:bottom w:val="nil"/>
            </w:tcBorders>
          </w:tcPr>
          <w:p w14:paraId="7D0F07BB" w14:textId="77777777" w:rsidR="009023BF" w:rsidRDefault="002E0B1B">
            <w:pPr>
              <w:pStyle w:val="TableParagraph"/>
              <w:tabs>
                <w:tab w:val="left" w:pos="2168"/>
                <w:tab w:val="left" w:pos="3995"/>
              </w:tabs>
              <w:spacing w:line="231" w:lineRule="exact"/>
              <w:ind w:left="118"/>
            </w:pPr>
            <w:r>
              <w:t>ритмическим</w:t>
            </w:r>
            <w:r>
              <w:tab/>
              <w:t>карточкам,</w:t>
            </w:r>
            <w:r>
              <w:tab/>
              <w:t>проговаривание</w:t>
            </w:r>
          </w:p>
        </w:tc>
      </w:tr>
      <w:tr w:rsidR="009023BF" w14:paraId="14548336" w14:textId="77777777">
        <w:trPr>
          <w:trHeight w:val="645"/>
        </w:trPr>
        <w:tc>
          <w:tcPr>
            <w:tcW w:w="1193" w:type="dxa"/>
            <w:tcBorders>
              <w:top w:val="nil"/>
            </w:tcBorders>
          </w:tcPr>
          <w:p w14:paraId="130E0F4B" w14:textId="77777777" w:rsidR="009023BF" w:rsidRDefault="002E0B1B">
            <w:pPr>
              <w:pStyle w:val="TableParagraph"/>
              <w:spacing w:line="288" w:lineRule="exact"/>
              <w:ind w:left="122"/>
            </w:pPr>
            <w:r>
              <w:t>часа</w:t>
            </w:r>
            <w:r>
              <w:rPr>
                <w:position w:val="4"/>
              </w:rPr>
              <w:t>1</w:t>
            </w:r>
          </w:p>
        </w:tc>
        <w:tc>
          <w:tcPr>
            <w:tcW w:w="1134" w:type="dxa"/>
            <w:tcBorders>
              <w:top w:val="nil"/>
            </w:tcBorders>
          </w:tcPr>
          <w:p w14:paraId="1D6D6E70" w14:textId="77777777" w:rsidR="009023BF" w:rsidRDefault="002E0B1B">
            <w:pPr>
              <w:pStyle w:val="TableParagraph"/>
              <w:spacing w:before="3"/>
              <w:ind w:left="117"/>
            </w:pPr>
            <w:r>
              <w:t>рисунок</w:t>
            </w:r>
          </w:p>
        </w:tc>
        <w:tc>
          <w:tcPr>
            <w:tcW w:w="2211" w:type="dxa"/>
            <w:tcBorders>
              <w:top w:val="nil"/>
            </w:tcBorders>
          </w:tcPr>
          <w:p w14:paraId="0A328F64" w14:textId="77777777" w:rsidR="009023BF" w:rsidRDefault="002E0B1B">
            <w:pPr>
              <w:pStyle w:val="TableParagraph"/>
              <w:spacing w:before="3"/>
              <w:ind w:left="116"/>
            </w:pPr>
            <w:r>
              <w:t>шестнадцатые.</w:t>
            </w:r>
          </w:p>
        </w:tc>
        <w:tc>
          <w:tcPr>
            <w:tcW w:w="5608" w:type="dxa"/>
            <w:tcBorders>
              <w:top w:val="nil"/>
            </w:tcBorders>
          </w:tcPr>
          <w:p w14:paraId="50B3947E" w14:textId="77777777" w:rsidR="009023BF" w:rsidRDefault="002E0B1B">
            <w:pPr>
              <w:pStyle w:val="TableParagraph"/>
              <w:tabs>
                <w:tab w:val="left" w:pos="2406"/>
                <w:tab w:val="left" w:pos="4264"/>
              </w:tabs>
              <w:spacing w:before="13"/>
              <w:ind w:left="118" w:right="105"/>
            </w:pPr>
            <w:r>
              <w:t>с</w:t>
            </w:r>
            <w:r>
              <w:rPr>
                <w:spacing w:val="-2"/>
              </w:rPr>
              <w:t xml:space="preserve"> </w:t>
            </w:r>
            <w:r>
              <w:t>использованием</w:t>
            </w:r>
            <w:r>
              <w:tab/>
            </w:r>
            <w:proofErr w:type="spellStart"/>
            <w:r>
              <w:t>ритмослогов</w:t>
            </w:r>
            <w:proofErr w:type="spellEnd"/>
            <w:r>
              <w:t>.</w:t>
            </w:r>
            <w:r>
              <w:tab/>
            </w:r>
            <w:r>
              <w:rPr>
                <w:spacing w:val="-2"/>
              </w:rPr>
              <w:t>Разучивание,</w:t>
            </w:r>
            <w:r>
              <w:rPr>
                <w:spacing w:val="-52"/>
              </w:rPr>
              <w:t xml:space="preserve"> </w:t>
            </w:r>
            <w:r>
              <w:t>исполнение</w:t>
            </w:r>
            <w:r>
              <w:rPr>
                <w:spacing w:val="13"/>
              </w:rPr>
              <w:t xml:space="preserve"> </w:t>
            </w:r>
            <w:r>
              <w:t>на</w:t>
            </w:r>
            <w:r>
              <w:rPr>
                <w:spacing w:val="14"/>
              </w:rPr>
              <w:t xml:space="preserve"> </w:t>
            </w:r>
            <w:r>
              <w:t>ударных</w:t>
            </w:r>
            <w:r>
              <w:rPr>
                <w:spacing w:val="11"/>
              </w:rPr>
              <w:t xml:space="preserve"> </w:t>
            </w:r>
            <w:r>
              <w:t>инструментах</w:t>
            </w:r>
            <w:r>
              <w:rPr>
                <w:spacing w:val="13"/>
              </w:rPr>
              <w:t xml:space="preserve"> </w:t>
            </w:r>
            <w:r>
              <w:t>ритмической</w:t>
            </w:r>
          </w:p>
        </w:tc>
      </w:tr>
    </w:tbl>
    <w:p w14:paraId="093A7581" w14:textId="77777777" w:rsidR="009023BF" w:rsidRDefault="009023BF">
      <w:pPr>
        <w:sectPr w:rsidR="009023BF">
          <w:pgSz w:w="11920" w:h="16850"/>
          <w:pgMar w:top="1020" w:right="320" w:bottom="96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569"/>
        <w:gridCol w:w="1134"/>
        <w:gridCol w:w="1377"/>
        <w:gridCol w:w="838"/>
        <w:gridCol w:w="5603"/>
      </w:tblGrid>
      <w:tr w:rsidR="009023BF" w14:paraId="4C381624" w14:textId="77777777">
        <w:trPr>
          <w:trHeight w:val="477"/>
        </w:trPr>
        <w:tc>
          <w:tcPr>
            <w:tcW w:w="1193" w:type="dxa"/>
            <w:gridSpan w:val="2"/>
          </w:tcPr>
          <w:p w14:paraId="22BA82E6" w14:textId="77777777" w:rsidR="009023BF" w:rsidRDefault="009023BF">
            <w:pPr>
              <w:pStyle w:val="TableParagraph"/>
              <w:ind w:left="0"/>
            </w:pPr>
          </w:p>
        </w:tc>
        <w:tc>
          <w:tcPr>
            <w:tcW w:w="1134" w:type="dxa"/>
          </w:tcPr>
          <w:p w14:paraId="683C6B66" w14:textId="77777777" w:rsidR="009023BF" w:rsidRDefault="009023BF">
            <w:pPr>
              <w:pStyle w:val="TableParagraph"/>
              <w:ind w:left="0"/>
            </w:pPr>
          </w:p>
        </w:tc>
        <w:tc>
          <w:tcPr>
            <w:tcW w:w="2215" w:type="dxa"/>
            <w:gridSpan w:val="2"/>
          </w:tcPr>
          <w:p w14:paraId="70F10A95" w14:textId="77777777" w:rsidR="009023BF" w:rsidRDefault="009023BF">
            <w:pPr>
              <w:pStyle w:val="TableParagraph"/>
              <w:ind w:left="0"/>
            </w:pPr>
          </w:p>
        </w:tc>
        <w:tc>
          <w:tcPr>
            <w:tcW w:w="5603" w:type="dxa"/>
          </w:tcPr>
          <w:p w14:paraId="6A2FF0DC" w14:textId="77777777" w:rsidR="009023BF" w:rsidRDefault="002E0B1B">
            <w:pPr>
              <w:pStyle w:val="TableParagraph"/>
              <w:spacing w:before="97"/>
              <w:ind w:left="114"/>
            </w:pPr>
            <w:r>
              <w:t>партитуры.</w:t>
            </w:r>
          </w:p>
        </w:tc>
      </w:tr>
      <w:tr w:rsidR="009023BF" w14:paraId="3B3F9112" w14:textId="77777777">
        <w:trPr>
          <w:trHeight w:val="2265"/>
        </w:trPr>
        <w:tc>
          <w:tcPr>
            <w:tcW w:w="1193" w:type="dxa"/>
            <w:gridSpan w:val="2"/>
          </w:tcPr>
          <w:p w14:paraId="1EB64456" w14:textId="77777777" w:rsidR="009023BF" w:rsidRDefault="009023BF">
            <w:pPr>
              <w:pStyle w:val="TableParagraph"/>
              <w:ind w:left="0"/>
            </w:pPr>
          </w:p>
        </w:tc>
        <w:tc>
          <w:tcPr>
            <w:tcW w:w="1134" w:type="dxa"/>
          </w:tcPr>
          <w:p w14:paraId="5168683D" w14:textId="77777777" w:rsidR="009023BF" w:rsidRDefault="009023BF">
            <w:pPr>
              <w:pStyle w:val="TableParagraph"/>
              <w:ind w:left="0"/>
            </w:pPr>
          </w:p>
        </w:tc>
        <w:tc>
          <w:tcPr>
            <w:tcW w:w="2215" w:type="dxa"/>
            <w:gridSpan w:val="2"/>
          </w:tcPr>
          <w:p w14:paraId="2D73D390" w14:textId="77777777" w:rsidR="009023BF" w:rsidRDefault="002E0B1B">
            <w:pPr>
              <w:pStyle w:val="TableParagraph"/>
              <w:spacing w:before="97"/>
              <w:ind w:left="116" w:right="136"/>
            </w:pPr>
            <w:r>
              <w:t>Паузы. Ритмические</w:t>
            </w:r>
            <w:r>
              <w:rPr>
                <w:spacing w:val="-52"/>
              </w:rPr>
              <w:t xml:space="preserve"> </w:t>
            </w:r>
            <w:r>
              <w:t>рисунки.</w:t>
            </w:r>
          </w:p>
          <w:p w14:paraId="4F880843" w14:textId="77777777" w:rsidR="009023BF" w:rsidRDefault="002E0B1B">
            <w:pPr>
              <w:pStyle w:val="TableParagraph"/>
              <w:ind w:left="116" w:right="864"/>
            </w:pPr>
            <w:r>
              <w:t>Ритмическая</w:t>
            </w:r>
            <w:r>
              <w:rPr>
                <w:spacing w:val="-52"/>
              </w:rPr>
              <w:t xml:space="preserve"> </w:t>
            </w:r>
            <w:r>
              <w:t>партитура</w:t>
            </w:r>
          </w:p>
        </w:tc>
        <w:tc>
          <w:tcPr>
            <w:tcW w:w="5603" w:type="dxa"/>
          </w:tcPr>
          <w:p w14:paraId="30B1E116" w14:textId="77777777" w:rsidR="009023BF" w:rsidRDefault="002E0B1B">
            <w:pPr>
              <w:pStyle w:val="TableParagraph"/>
              <w:spacing w:before="97"/>
              <w:ind w:left="114" w:right="94"/>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 рисунком, воспроизведение</w:t>
            </w:r>
            <w:r>
              <w:rPr>
                <w:spacing w:val="1"/>
              </w:rPr>
              <w:t xml:space="preserve"> </w:t>
            </w:r>
            <w:r>
              <w:t>данного</w:t>
            </w:r>
            <w:r>
              <w:rPr>
                <w:spacing w:val="-6"/>
              </w:rPr>
              <w:t xml:space="preserve"> </w:t>
            </w:r>
            <w:r>
              <w:t>ритма по памяти</w:t>
            </w:r>
            <w:r>
              <w:rPr>
                <w:spacing w:val="-8"/>
              </w:rPr>
              <w:t xml:space="preserve"> </w:t>
            </w:r>
            <w:r>
              <w:t>(хлопками).</w:t>
            </w:r>
          </w:p>
          <w:p w14:paraId="3314CE4D" w14:textId="77777777" w:rsidR="009023BF" w:rsidRDefault="002E0B1B">
            <w:pPr>
              <w:pStyle w:val="TableParagraph"/>
              <w:spacing w:before="1" w:line="251"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03B3A7D" w14:textId="77777777" w:rsidR="009023BF" w:rsidRDefault="002E0B1B">
            <w:pPr>
              <w:pStyle w:val="TableParagraph"/>
              <w:ind w:left="114" w:right="92"/>
              <w:jc w:val="both"/>
            </w:pPr>
            <w:r>
              <w:t>Исполнение на клавишных или духовых 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56"/>
              </w:rPr>
              <w:t xml:space="preserve"> </w:t>
            </w:r>
            <w:r>
              <w:t>блокфлейта,</w:t>
            </w:r>
            <w:r>
              <w:rPr>
                <w:spacing w:val="1"/>
              </w:rPr>
              <w:t xml:space="preserve"> </w:t>
            </w:r>
            <w:r>
              <w:t>мелодика</w:t>
            </w:r>
            <w:r>
              <w:rPr>
                <w:spacing w:val="1"/>
              </w:rPr>
              <w:t xml:space="preserve"> </w:t>
            </w:r>
            <w:r>
              <w:t>и</w:t>
            </w:r>
            <w:r>
              <w:rPr>
                <w:spacing w:val="1"/>
              </w:rPr>
              <w:t xml:space="preserve"> </w:t>
            </w:r>
            <w:r>
              <w:t>др.)</w:t>
            </w:r>
            <w:r>
              <w:rPr>
                <w:spacing w:val="1"/>
              </w:rPr>
              <w:t xml:space="preserve"> </w:t>
            </w:r>
            <w:r>
              <w:t>попевок,</w:t>
            </w:r>
            <w:r>
              <w:rPr>
                <w:spacing w:val="1"/>
              </w:rPr>
              <w:t xml:space="preserve"> </w:t>
            </w:r>
            <w:proofErr w:type="spellStart"/>
            <w:r>
              <w:t>остинатных</w:t>
            </w:r>
            <w:proofErr w:type="spellEnd"/>
            <w:r>
              <w:rPr>
                <w:spacing w:val="56"/>
              </w:rPr>
              <w:t xml:space="preserve"> </w:t>
            </w:r>
            <w:r>
              <w:t>формул,</w:t>
            </w:r>
            <w:r>
              <w:rPr>
                <w:spacing w:val="1"/>
              </w:rPr>
              <w:t xml:space="preserve"> </w:t>
            </w:r>
            <w:r>
              <w:t>состоящих из</w:t>
            </w:r>
            <w:r>
              <w:rPr>
                <w:spacing w:val="-3"/>
              </w:rPr>
              <w:t xml:space="preserve"> </w:t>
            </w:r>
            <w:r>
              <w:t>различных</w:t>
            </w:r>
            <w:r>
              <w:rPr>
                <w:spacing w:val="-7"/>
              </w:rPr>
              <w:t xml:space="preserve"> </w:t>
            </w:r>
            <w:r>
              <w:t>длительностей</w:t>
            </w:r>
          </w:p>
        </w:tc>
      </w:tr>
      <w:tr w:rsidR="009023BF" w14:paraId="5283A710" w14:textId="77777777">
        <w:trPr>
          <w:trHeight w:val="4291"/>
        </w:trPr>
        <w:tc>
          <w:tcPr>
            <w:tcW w:w="1193" w:type="dxa"/>
            <w:gridSpan w:val="2"/>
          </w:tcPr>
          <w:p w14:paraId="10AD3A35" w14:textId="77777777" w:rsidR="009023BF" w:rsidRDefault="002E0B1B">
            <w:pPr>
              <w:pStyle w:val="TableParagraph"/>
              <w:spacing w:before="94"/>
              <w:ind w:left="122"/>
            </w:pPr>
            <w:r>
              <w:t>Е)</w:t>
            </w:r>
          </w:p>
          <w:p w14:paraId="609EAE7C" w14:textId="77777777" w:rsidR="009023BF" w:rsidRDefault="002E0B1B">
            <w:pPr>
              <w:pStyle w:val="TableParagraph"/>
              <w:spacing w:before="4"/>
              <w:ind w:left="122"/>
            </w:pPr>
            <w:r>
              <w:t>0,5—2</w:t>
            </w:r>
            <w:r>
              <w:rPr>
                <w:spacing w:val="25"/>
              </w:rPr>
              <w:t xml:space="preserve"> </w:t>
            </w:r>
            <w:r>
              <w:t>уч.</w:t>
            </w:r>
          </w:p>
          <w:p w14:paraId="4298C3D5" w14:textId="77777777" w:rsidR="009023BF" w:rsidRDefault="002E0B1B">
            <w:pPr>
              <w:pStyle w:val="TableParagraph"/>
              <w:spacing w:before="1"/>
              <w:ind w:left="122"/>
            </w:pPr>
            <w:r>
              <w:t>часа</w:t>
            </w:r>
          </w:p>
        </w:tc>
        <w:tc>
          <w:tcPr>
            <w:tcW w:w="1134" w:type="dxa"/>
          </w:tcPr>
          <w:p w14:paraId="799D94B9" w14:textId="77777777" w:rsidR="009023BF" w:rsidRDefault="002E0B1B">
            <w:pPr>
              <w:pStyle w:val="TableParagraph"/>
              <w:spacing w:before="94"/>
              <w:ind w:left="117"/>
            </w:pPr>
            <w:r>
              <w:t>Размер</w:t>
            </w:r>
          </w:p>
        </w:tc>
        <w:tc>
          <w:tcPr>
            <w:tcW w:w="2215" w:type="dxa"/>
            <w:gridSpan w:val="2"/>
          </w:tcPr>
          <w:p w14:paraId="2D5F6EF3" w14:textId="77777777" w:rsidR="009023BF" w:rsidRDefault="002E0B1B">
            <w:pPr>
              <w:pStyle w:val="TableParagraph"/>
              <w:spacing w:before="94"/>
              <w:ind w:left="116"/>
            </w:pPr>
            <w:r>
              <w:t>Равномерная</w:t>
            </w:r>
          </w:p>
          <w:p w14:paraId="41302FED" w14:textId="77777777" w:rsidR="009023BF" w:rsidRDefault="002E0B1B">
            <w:pPr>
              <w:pStyle w:val="TableParagraph"/>
              <w:tabs>
                <w:tab w:val="left" w:pos="586"/>
                <w:tab w:val="left" w:pos="1599"/>
              </w:tabs>
              <w:spacing w:before="2"/>
              <w:ind w:left="116" w:right="101"/>
            </w:pPr>
            <w:r>
              <w:t>пульсация. Сильные</w:t>
            </w:r>
            <w:r>
              <w:rPr>
                <w:spacing w:val="1"/>
              </w:rPr>
              <w:t xml:space="preserve"> </w:t>
            </w:r>
            <w:r>
              <w:t>и</w:t>
            </w:r>
            <w:r>
              <w:tab/>
              <w:t>слабые</w:t>
            </w:r>
            <w:r>
              <w:tab/>
            </w:r>
            <w:r>
              <w:rPr>
                <w:spacing w:val="-2"/>
              </w:rPr>
              <w:t>доли.</w:t>
            </w:r>
            <w:r>
              <w:rPr>
                <w:spacing w:val="-52"/>
              </w:rPr>
              <w:t xml:space="preserve"> </w:t>
            </w:r>
            <w:r>
              <w:t>Размеры</w:t>
            </w:r>
            <w:r>
              <w:rPr>
                <w:spacing w:val="-4"/>
              </w:rPr>
              <w:t xml:space="preserve"> </w:t>
            </w:r>
            <w:r>
              <w:t>2/4,</w:t>
            </w:r>
            <w:r>
              <w:rPr>
                <w:spacing w:val="-1"/>
              </w:rPr>
              <w:t xml:space="preserve"> </w:t>
            </w:r>
            <w:r>
              <w:t>3/4,</w:t>
            </w:r>
            <w:r>
              <w:rPr>
                <w:spacing w:val="-4"/>
              </w:rPr>
              <w:t xml:space="preserve"> </w:t>
            </w:r>
            <w:r>
              <w:t>4/4</w:t>
            </w:r>
          </w:p>
        </w:tc>
        <w:tc>
          <w:tcPr>
            <w:tcW w:w="5603" w:type="dxa"/>
          </w:tcPr>
          <w:p w14:paraId="70AB7428" w14:textId="77777777" w:rsidR="009023BF" w:rsidRDefault="002E0B1B">
            <w:pPr>
              <w:pStyle w:val="TableParagraph"/>
              <w:spacing w:before="94"/>
              <w:ind w:left="114" w:right="94"/>
              <w:jc w:val="both"/>
            </w:pPr>
            <w:r>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w:t>
            </w:r>
            <w:r>
              <w:rPr>
                <w:spacing w:val="1"/>
              </w:rPr>
              <w:t xml:space="preserve"> </w:t>
            </w:r>
            <w:r>
              <w:t>долей</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(звучащими</w:t>
            </w:r>
            <w:r>
              <w:rPr>
                <w:spacing w:val="-1"/>
              </w:rPr>
              <w:t xml:space="preserve"> </w:t>
            </w:r>
            <w:r>
              <w:t>жестами</w:t>
            </w:r>
            <w:r>
              <w:rPr>
                <w:spacing w:val="-3"/>
              </w:rPr>
              <w:t xml:space="preserve"> </w:t>
            </w:r>
            <w:r>
              <w:t>или</w:t>
            </w:r>
            <w:r>
              <w:rPr>
                <w:spacing w:val="-9"/>
              </w:rPr>
              <w:t xml:space="preserve"> </w:t>
            </w:r>
            <w:r>
              <w:t>на</w:t>
            </w:r>
            <w:r>
              <w:rPr>
                <w:spacing w:val="-1"/>
              </w:rPr>
              <w:t xml:space="preserve"> </w:t>
            </w:r>
            <w:r>
              <w:t>ударных</w:t>
            </w:r>
            <w:r>
              <w:rPr>
                <w:spacing w:val="-1"/>
              </w:rPr>
              <w:t xml:space="preserve"> </w:t>
            </w:r>
            <w:r>
              <w:t>инструментах).</w:t>
            </w:r>
          </w:p>
          <w:p w14:paraId="7C94134C" w14:textId="77777777" w:rsidR="009023BF" w:rsidRDefault="002E0B1B">
            <w:pPr>
              <w:pStyle w:val="TableParagraph"/>
              <w:spacing w:before="3"/>
              <w:ind w:left="114" w:right="94"/>
              <w:jc w:val="both"/>
            </w:pPr>
            <w:r>
              <w:t>Определение</w:t>
            </w:r>
            <w:r>
              <w:rPr>
                <w:spacing w:val="55"/>
              </w:rPr>
              <w:t xml:space="preserve"> </w:t>
            </w:r>
            <w:r>
              <w:t>на слух, по нотной записи размеров 2/4,</w:t>
            </w:r>
            <w:r>
              <w:rPr>
                <w:spacing w:val="1"/>
              </w:rPr>
              <w:t xml:space="preserve"> </w:t>
            </w:r>
            <w:r>
              <w:t>3/4, 4/4.</w:t>
            </w:r>
          </w:p>
          <w:p w14:paraId="57B532AF" w14:textId="77777777" w:rsidR="009023BF" w:rsidRDefault="002E0B1B">
            <w:pPr>
              <w:pStyle w:val="TableParagraph"/>
              <w:ind w:left="114" w:right="92"/>
              <w:jc w:val="both"/>
            </w:pPr>
            <w:r>
              <w:t>Исполнение вокальных упражнений, песен в 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хлопками-акцентами</w:t>
            </w:r>
            <w:r>
              <w:rPr>
                <w:spacing w:val="1"/>
              </w:rPr>
              <w:t xml:space="preserve"> </w:t>
            </w:r>
            <w:r>
              <w:t>на</w:t>
            </w:r>
            <w:r>
              <w:rPr>
                <w:spacing w:val="1"/>
              </w:rPr>
              <w:t xml:space="preserve"> </w:t>
            </w:r>
            <w:r>
              <w:t>сильную</w:t>
            </w:r>
            <w:r>
              <w:rPr>
                <w:spacing w:val="1"/>
              </w:rPr>
              <w:t xml:space="preserve"> </w:t>
            </w:r>
            <w:r>
              <w:t>долю,</w:t>
            </w:r>
            <w:r>
              <w:rPr>
                <w:spacing w:val="-52"/>
              </w:rPr>
              <w:t xml:space="preserve"> </w:t>
            </w:r>
            <w:r>
              <w:t>элементарными</w:t>
            </w:r>
            <w:r>
              <w:rPr>
                <w:spacing w:val="-7"/>
              </w:rPr>
              <w:t xml:space="preserve"> </w:t>
            </w:r>
            <w:r>
              <w:t>дирижёрскими жестами.</w:t>
            </w:r>
          </w:p>
          <w:p w14:paraId="5D6648F3" w14:textId="77777777" w:rsidR="009023BF" w:rsidRDefault="002E0B1B">
            <w:pPr>
              <w:pStyle w:val="TableParagraph"/>
              <w:ind w:left="114" w:right="92"/>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музыкальным</w:t>
            </w:r>
            <w:r>
              <w:rPr>
                <w:spacing w:val="1"/>
              </w:rPr>
              <w:t xml:space="preserve"> </w:t>
            </w:r>
            <w:r>
              <w:t>размером,</w:t>
            </w:r>
            <w:r>
              <w:rPr>
                <w:spacing w:val="1"/>
              </w:rPr>
              <w:t xml:space="preserve"> </w:t>
            </w:r>
            <w:r>
              <w:t>танцевальные,</w:t>
            </w:r>
            <w:r>
              <w:rPr>
                <w:spacing w:val="-52"/>
              </w:rPr>
              <w:t xml:space="preserve"> </w:t>
            </w:r>
            <w:r>
              <w:t>двигательные</w:t>
            </w:r>
            <w:r>
              <w:rPr>
                <w:spacing w:val="-3"/>
              </w:rPr>
              <w:t xml:space="preserve"> </w:t>
            </w:r>
            <w:r>
              <w:t>импровизации</w:t>
            </w:r>
            <w:r>
              <w:rPr>
                <w:spacing w:val="-1"/>
              </w:rPr>
              <w:t xml:space="preserve"> </w:t>
            </w:r>
            <w:r>
              <w:t>под музыку.</w:t>
            </w:r>
          </w:p>
          <w:p w14:paraId="38098944" w14:textId="77777777" w:rsidR="009023BF" w:rsidRDefault="002E0B1B">
            <w:pPr>
              <w:pStyle w:val="TableParagraph"/>
              <w:spacing w:before="1" w:line="251"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0E3BA43" w14:textId="77777777" w:rsidR="009023BF" w:rsidRDefault="002E0B1B">
            <w:pPr>
              <w:pStyle w:val="TableParagraph"/>
              <w:ind w:left="114" w:right="93"/>
              <w:jc w:val="both"/>
            </w:pPr>
            <w:r>
              <w:t>Исполнение на клавишных или духовых инструментах</w:t>
            </w:r>
            <w:r>
              <w:rPr>
                <w:spacing w:val="1"/>
              </w:rPr>
              <w:t xml:space="preserve"> </w:t>
            </w:r>
            <w:r>
              <w:t>попевок,</w:t>
            </w:r>
            <w:r>
              <w:rPr>
                <w:spacing w:val="-1"/>
              </w:rPr>
              <w:t xml:space="preserve"> </w:t>
            </w:r>
            <w:r>
              <w:t>мелодий</w:t>
            </w:r>
            <w:r>
              <w:rPr>
                <w:spacing w:val="-1"/>
              </w:rPr>
              <w:t xml:space="preserve"> </w:t>
            </w:r>
            <w:r>
              <w:t>в</w:t>
            </w:r>
            <w:r>
              <w:rPr>
                <w:spacing w:val="-3"/>
              </w:rPr>
              <w:t xml:space="preserve"> </w:t>
            </w:r>
            <w:r>
              <w:t>размерах 2/4, 3/4, 4/4.</w:t>
            </w:r>
          </w:p>
          <w:p w14:paraId="1B6D7DE6" w14:textId="77777777" w:rsidR="009023BF" w:rsidRDefault="002E0B1B">
            <w:pPr>
              <w:pStyle w:val="TableParagraph"/>
              <w:ind w:left="114" w:right="93"/>
              <w:jc w:val="both"/>
            </w:pPr>
            <w:r>
              <w:t>Вокальная</w:t>
            </w:r>
            <w:r>
              <w:rPr>
                <w:spacing w:val="1"/>
              </w:rPr>
              <w:t xml:space="preserve"> </w:t>
            </w:r>
            <w:r>
              <w:t>и</w:t>
            </w:r>
            <w:r>
              <w:rPr>
                <w:spacing w:val="1"/>
              </w:rPr>
              <w:t xml:space="preserve"> </w:t>
            </w:r>
            <w:r>
              <w:t>инструментальная</w:t>
            </w:r>
            <w:r>
              <w:rPr>
                <w:spacing w:val="1"/>
              </w:rPr>
              <w:t xml:space="preserve"> </w:t>
            </w:r>
            <w:r>
              <w:t>импровизация</w:t>
            </w:r>
            <w:r>
              <w:rPr>
                <w:spacing w:val="56"/>
              </w:rPr>
              <w:t xml:space="preserve"> </w:t>
            </w:r>
            <w:r>
              <w:t>в</w:t>
            </w:r>
            <w:r>
              <w:rPr>
                <w:spacing w:val="1"/>
              </w:rPr>
              <w:t xml:space="preserve"> </w:t>
            </w:r>
            <w:r>
              <w:t>заданном</w:t>
            </w:r>
            <w:r>
              <w:rPr>
                <w:spacing w:val="-2"/>
              </w:rPr>
              <w:t xml:space="preserve"> </w:t>
            </w:r>
            <w:r>
              <w:t>размере</w:t>
            </w:r>
          </w:p>
        </w:tc>
      </w:tr>
      <w:tr w:rsidR="009023BF" w14:paraId="047DF834" w14:textId="77777777">
        <w:trPr>
          <w:trHeight w:val="5808"/>
        </w:trPr>
        <w:tc>
          <w:tcPr>
            <w:tcW w:w="624" w:type="dxa"/>
            <w:tcBorders>
              <w:right w:val="nil"/>
            </w:tcBorders>
          </w:tcPr>
          <w:p w14:paraId="1FACE7BB" w14:textId="77777777" w:rsidR="009023BF" w:rsidRDefault="002E0B1B">
            <w:pPr>
              <w:pStyle w:val="TableParagraph"/>
              <w:spacing w:before="94"/>
              <w:ind w:left="122"/>
            </w:pPr>
            <w:r>
              <w:t>Ж)</w:t>
            </w:r>
          </w:p>
          <w:p w14:paraId="4742BF62" w14:textId="77777777" w:rsidR="009023BF" w:rsidRDefault="002E0B1B">
            <w:pPr>
              <w:pStyle w:val="TableParagraph"/>
              <w:spacing w:before="2"/>
              <w:ind w:left="122"/>
            </w:pPr>
            <w:r>
              <w:t>1—4</w:t>
            </w:r>
          </w:p>
          <w:p w14:paraId="66B4F342" w14:textId="77777777" w:rsidR="009023BF" w:rsidRDefault="002E0B1B">
            <w:pPr>
              <w:pStyle w:val="TableParagraph"/>
              <w:spacing w:before="1"/>
              <w:ind w:left="122"/>
            </w:pPr>
            <w:r>
              <w:t>часа</w:t>
            </w:r>
          </w:p>
        </w:tc>
        <w:tc>
          <w:tcPr>
            <w:tcW w:w="569" w:type="dxa"/>
            <w:tcBorders>
              <w:left w:val="nil"/>
            </w:tcBorders>
          </w:tcPr>
          <w:p w14:paraId="46E510F4" w14:textId="77777777" w:rsidR="009023BF" w:rsidRDefault="009023BF">
            <w:pPr>
              <w:pStyle w:val="TableParagraph"/>
              <w:spacing w:before="3"/>
              <w:ind w:left="0"/>
              <w:rPr>
                <w:sz w:val="30"/>
              </w:rPr>
            </w:pPr>
          </w:p>
          <w:p w14:paraId="5CC842A5" w14:textId="77777777" w:rsidR="009023BF" w:rsidRDefault="002E0B1B">
            <w:pPr>
              <w:pStyle w:val="TableParagraph"/>
              <w:spacing w:before="1"/>
              <w:ind w:left="64"/>
            </w:pPr>
            <w:r>
              <w:t>уч.</w:t>
            </w:r>
          </w:p>
        </w:tc>
        <w:tc>
          <w:tcPr>
            <w:tcW w:w="1134" w:type="dxa"/>
          </w:tcPr>
          <w:p w14:paraId="09B1A443" w14:textId="77777777" w:rsidR="009023BF" w:rsidRDefault="002E0B1B">
            <w:pPr>
              <w:pStyle w:val="TableParagraph"/>
              <w:spacing w:before="94" w:line="252" w:lineRule="exact"/>
              <w:ind w:left="117"/>
            </w:pPr>
            <w:r>
              <w:t>Музы</w:t>
            </w:r>
          </w:p>
          <w:p w14:paraId="7EF75C87" w14:textId="77777777" w:rsidR="009023BF" w:rsidRDefault="002E0B1B">
            <w:pPr>
              <w:pStyle w:val="TableParagraph"/>
              <w:ind w:left="117" w:right="189"/>
            </w:pPr>
            <w:proofErr w:type="spellStart"/>
            <w:r>
              <w:t>кальный</w:t>
            </w:r>
            <w:proofErr w:type="spellEnd"/>
            <w:r>
              <w:rPr>
                <w:spacing w:val="-52"/>
              </w:rPr>
              <w:t xml:space="preserve"> </w:t>
            </w:r>
            <w:r>
              <w:t>язык</w:t>
            </w:r>
          </w:p>
        </w:tc>
        <w:tc>
          <w:tcPr>
            <w:tcW w:w="2215" w:type="dxa"/>
            <w:gridSpan w:val="2"/>
          </w:tcPr>
          <w:p w14:paraId="72A59E1A" w14:textId="77777777" w:rsidR="009023BF" w:rsidRDefault="002E0B1B">
            <w:pPr>
              <w:pStyle w:val="TableParagraph"/>
              <w:tabs>
                <w:tab w:val="left" w:pos="1494"/>
              </w:tabs>
              <w:spacing w:before="94"/>
              <w:ind w:left="116" w:right="92"/>
              <w:jc w:val="both"/>
            </w:pPr>
            <w:r>
              <w:t>Темп,</w:t>
            </w:r>
            <w:r>
              <w:tab/>
              <w:t>тембр.</w:t>
            </w:r>
            <w:r>
              <w:rPr>
                <w:spacing w:val="-53"/>
              </w:rPr>
              <w:t xml:space="preserve"> </w:t>
            </w:r>
            <w:r>
              <w:t>Динамика</w:t>
            </w:r>
            <w:r>
              <w:rPr>
                <w:spacing w:val="1"/>
              </w:rPr>
              <w:t xml:space="preserve"> </w:t>
            </w:r>
            <w:r>
              <w:t>(форте,</w:t>
            </w:r>
            <w:r>
              <w:rPr>
                <w:spacing w:val="-52"/>
              </w:rPr>
              <w:t xml:space="preserve"> </w:t>
            </w:r>
            <w:r>
              <w:t>пиано,</w:t>
            </w:r>
            <w:r>
              <w:rPr>
                <w:spacing w:val="1"/>
              </w:rPr>
              <w:t xml:space="preserve"> </w:t>
            </w:r>
            <w:r>
              <w:t>крещендо,</w:t>
            </w:r>
            <w:r>
              <w:rPr>
                <w:spacing w:val="-52"/>
              </w:rPr>
              <w:t xml:space="preserve"> </w:t>
            </w:r>
            <w:r>
              <w:t>диминуэндо</w:t>
            </w:r>
            <w:r>
              <w:rPr>
                <w:spacing w:val="1"/>
              </w:rPr>
              <w:t xml:space="preserve"> </w:t>
            </w:r>
            <w:r>
              <w:t>и</w:t>
            </w:r>
            <w:r>
              <w:rPr>
                <w:spacing w:val="1"/>
              </w:rPr>
              <w:t xml:space="preserve"> </w:t>
            </w:r>
            <w:r>
              <w:t>др.).</w:t>
            </w:r>
            <w:r>
              <w:rPr>
                <w:spacing w:val="1"/>
              </w:rPr>
              <w:t xml:space="preserve"> </w:t>
            </w:r>
            <w:r>
              <w:t>Штрихи</w:t>
            </w:r>
            <w:r>
              <w:rPr>
                <w:spacing w:val="1"/>
              </w:rPr>
              <w:t xml:space="preserve"> </w:t>
            </w:r>
            <w:r>
              <w:t>(стаккато,</w:t>
            </w:r>
            <w:r>
              <w:rPr>
                <w:spacing w:val="1"/>
              </w:rPr>
              <w:t xml:space="preserve"> </w:t>
            </w:r>
            <w:r>
              <w:t>легато,</w:t>
            </w:r>
            <w:r>
              <w:rPr>
                <w:spacing w:val="-5"/>
              </w:rPr>
              <w:t xml:space="preserve"> </w:t>
            </w:r>
            <w:r>
              <w:t>акцент</w:t>
            </w:r>
            <w:r>
              <w:rPr>
                <w:spacing w:val="-1"/>
              </w:rPr>
              <w:t xml:space="preserve"> </w:t>
            </w:r>
            <w:r>
              <w:t>и</w:t>
            </w:r>
            <w:r>
              <w:rPr>
                <w:spacing w:val="-1"/>
              </w:rPr>
              <w:t xml:space="preserve"> </w:t>
            </w:r>
            <w:r>
              <w:t>др.)</w:t>
            </w:r>
          </w:p>
        </w:tc>
        <w:tc>
          <w:tcPr>
            <w:tcW w:w="5603" w:type="dxa"/>
          </w:tcPr>
          <w:p w14:paraId="56AF3D69" w14:textId="77777777" w:rsidR="009023BF" w:rsidRDefault="002E0B1B">
            <w:pPr>
              <w:pStyle w:val="TableParagraph"/>
              <w:spacing w:before="94"/>
              <w:ind w:left="114" w:right="93"/>
              <w:jc w:val="both"/>
            </w:pPr>
            <w:r>
              <w:t>Знакомство</w:t>
            </w:r>
            <w:r>
              <w:rPr>
                <w:spacing w:val="1"/>
              </w:rPr>
              <w:t xml:space="preserve"> </w:t>
            </w:r>
            <w:r>
              <w:t>с</w:t>
            </w:r>
            <w:r>
              <w:rPr>
                <w:spacing w:val="1"/>
              </w:rPr>
              <w:t xml:space="preserve"> </w:t>
            </w:r>
            <w:r>
              <w:t>элементами</w:t>
            </w:r>
            <w:r>
              <w:rPr>
                <w:spacing w:val="1"/>
              </w:rPr>
              <w:t xml:space="preserve"> </w:t>
            </w:r>
            <w:r>
              <w:t>музыкального</w:t>
            </w:r>
            <w:r>
              <w:rPr>
                <w:spacing w:val="1"/>
              </w:rPr>
              <w:t xml:space="preserve"> </w:t>
            </w:r>
            <w:r>
              <w:t>языка,</w:t>
            </w:r>
            <w:r>
              <w:rPr>
                <w:spacing w:val="1"/>
              </w:rPr>
              <w:t xml:space="preserve"> </w:t>
            </w:r>
            <w:r>
              <w:t>специальными</w:t>
            </w:r>
            <w:r>
              <w:rPr>
                <w:spacing w:val="1"/>
              </w:rPr>
              <w:t xml:space="preserve"> </w:t>
            </w:r>
            <w:r>
              <w:t>терминами,</w:t>
            </w:r>
            <w:r>
              <w:rPr>
                <w:spacing w:val="1"/>
              </w:rPr>
              <w:t xml:space="preserve"> </w:t>
            </w:r>
            <w:r>
              <w:t>их</w:t>
            </w:r>
            <w:r>
              <w:rPr>
                <w:spacing w:val="1"/>
              </w:rPr>
              <w:t xml:space="preserve"> </w:t>
            </w:r>
            <w:r>
              <w:t>обозначением</w:t>
            </w:r>
            <w:r>
              <w:rPr>
                <w:spacing w:val="1"/>
              </w:rPr>
              <w:t xml:space="preserve"> </w:t>
            </w:r>
            <w:r>
              <w:t>в</w:t>
            </w:r>
            <w:r>
              <w:rPr>
                <w:spacing w:val="1"/>
              </w:rPr>
              <w:t xml:space="preserve"> </w:t>
            </w:r>
            <w:r>
              <w:t>нотной</w:t>
            </w:r>
            <w:r>
              <w:rPr>
                <w:spacing w:val="-52"/>
              </w:rPr>
              <w:t xml:space="preserve"> </w:t>
            </w:r>
            <w:r>
              <w:t>записи.</w:t>
            </w:r>
          </w:p>
          <w:p w14:paraId="1BD3C9A0" w14:textId="77777777" w:rsidR="009023BF" w:rsidRDefault="002E0B1B">
            <w:pPr>
              <w:pStyle w:val="TableParagraph"/>
              <w:ind w:left="114" w:right="93"/>
              <w:jc w:val="both"/>
            </w:pPr>
            <w:r>
              <w:t>Определение</w:t>
            </w:r>
            <w:r>
              <w:rPr>
                <w:spacing w:val="1"/>
              </w:rPr>
              <w:t xml:space="preserve"> </w:t>
            </w:r>
            <w:r>
              <w:t>изученных</w:t>
            </w:r>
            <w:r>
              <w:rPr>
                <w:spacing w:val="1"/>
              </w:rPr>
              <w:t xml:space="preserve"> </w:t>
            </w:r>
            <w:r>
              <w:t>элементов</w:t>
            </w:r>
            <w:r>
              <w:rPr>
                <w:spacing w:val="1"/>
              </w:rPr>
              <w:t xml:space="preserve"> </w:t>
            </w:r>
            <w:r>
              <w:t>на</w:t>
            </w:r>
            <w:r>
              <w:rPr>
                <w:spacing w:val="1"/>
              </w:rPr>
              <w:t xml:space="preserve"> </w:t>
            </w:r>
            <w:r>
              <w:t>слух</w:t>
            </w:r>
            <w:r>
              <w:rPr>
                <w:spacing w:val="1"/>
              </w:rPr>
              <w:t xml:space="preserve"> </w:t>
            </w:r>
            <w:r>
              <w:t>при</w:t>
            </w:r>
            <w:r>
              <w:rPr>
                <w:spacing w:val="1"/>
              </w:rPr>
              <w:t xml:space="preserve"> </w:t>
            </w:r>
            <w:r>
              <w:t>восприятии</w:t>
            </w:r>
            <w:r>
              <w:rPr>
                <w:spacing w:val="-2"/>
              </w:rPr>
              <w:t xml:space="preserve"> </w:t>
            </w:r>
            <w:r>
              <w:t>музыкальных</w:t>
            </w:r>
            <w:r>
              <w:rPr>
                <w:spacing w:val="-4"/>
              </w:rPr>
              <w:t xml:space="preserve"> </w:t>
            </w:r>
            <w:r>
              <w:t>произведений.</w:t>
            </w:r>
          </w:p>
          <w:p w14:paraId="26EAC8DB" w14:textId="77777777" w:rsidR="009023BF" w:rsidRDefault="002E0B1B">
            <w:pPr>
              <w:pStyle w:val="TableParagraph"/>
              <w:ind w:left="114" w:right="91"/>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 элементов музыкального языка (как меняется</w:t>
            </w:r>
            <w:r>
              <w:rPr>
                <w:spacing w:val="-52"/>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1"/>
              </w:rPr>
              <w:t xml:space="preserve"> </w:t>
            </w:r>
            <w:r>
              <w:t>штрихов</w:t>
            </w:r>
            <w:r>
              <w:rPr>
                <w:spacing w:val="-4"/>
              </w:rPr>
              <w:t xml:space="preserve"> </w:t>
            </w:r>
            <w:r>
              <w:t>и</w:t>
            </w:r>
            <w:r>
              <w:rPr>
                <w:spacing w:val="-1"/>
              </w:rPr>
              <w:t xml:space="preserve"> </w:t>
            </w:r>
            <w:r>
              <w:t>т. д.).</w:t>
            </w:r>
          </w:p>
          <w:p w14:paraId="18284936" w14:textId="77777777" w:rsidR="009023BF" w:rsidRDefault="002E0B1B">
            <w:pPr>
              <w:pStyle w:val="TableParagraph"/>
              <w:spacing w:before="1"/>
              <w:ind w:left="114" w:right="92"/>
              <w:jc w:val="both"/>
            </w:pP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52"/>
              </w:rPr>
              <w:t xml:space="preserve"> </w:t>
            </w:r>
            <w:r>
              <w:t>песен с ярко выраженными динамическими, темповыми,</w:t>
            </w:r>
            <w:r>
              <w:rPr>
                <w:spacing w:val="-52"/>
              </w:rPr>
              <w:t xml:space="preserve"> </w:t>
            </w:r>
            <w:r>
              <w:t>штриховыми</w:t>
            </w:r>
            <w:r>
              <w:rPr>
                <w:spacing w:val="-4"/>
              </w:rPr>
              <w:t xml:space="preserve"> </w:t>
            </w:r>
            <w:r>
              <w:t>красками.</w:t>
            </w:r>
          </w:p>
          <w:p w14:paraId="5C8D5350" w14:textId="77777777" w:rsidR="009023BF" w:rsidRDefault="002E0B1B">
            <w:pPr>
              <w:pStyle w:val="TableParagraph"/>
              <w:ind w:left="114" w:right="90"/>
              <w:jc w:val="both"/>
            </w:pP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 определённого образа, настроения в вокальных</w:t>
            </w:r>
            <w:r>
              <w:rPr>
                <w:spacing w:val="-52"/>
              </w:rPr>
              <w:t xml:space="preserve"> </w:t>
            </w:r>
            <w:r>
              <w:t>и</w:t>
            </w:r>
            <w:r>
              <w:rPr>
                <w:spacing w:val="-2"/>
              </w:rPr>
              <w:t xml:space="preserve"> </w:t>
            </w:r>
            <w:r>
              <w:t>инструментальных импровизациях.</w:t>
            </w:r>
          </w:p>
          <w:p w14:paraId="34C214D5" w14:textId="77777777" w:rsidR="009023BF" w:rsidRDefault="002E0B1B">
            <w:pPr>
              <w:pStyle w:val="TableParagraph"/>
              <w:spacing w:before="2" w:line="252" w:lineRule="exact"/>
              <w:ind w:left="114"/>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4A5F105" w14:textId="77777777" w:rsidR="009023BF" w:rsidRDefault="002E0B1B">
            <w:pPr>
              <w:pStyle w:val="TableParagraph"/>
              <w:ind w:left="114" w:right="93"/>
              <w:jc w:val="both"/>
            </w:pPr>
            <w:r>
              <w:t>Исполнение на клавишных или духовых инструментах</w:t>
            </w:r>
            <w:r>
              <w:rPr>
                <w:spacing w:val="1"/>
              </w:rPr>
              <w:t xml:space="preserve"> </w:t>
            </w:r>
            <w:r>
              <w:t>попевок, мелодий с ярко выраженными динамическими,</w:t>
            </w:r>
            <w:r>
              <w:rPr>
                <w:spacing w:val="1"/>
              </w:rPr>
              <w:t xml:space="preserve"> </w:t>
            </w:r>
            <w:r>
              <w:t>темповыми, штриховыми</w:t>
            </w:r>
            <w:r>
              <w:rPr>
                <w:spacing w:val="-8"/>
              </w:rPr>
              <w:t xml:space="preserve"> </w:t>
            </w:r>
            <w:r>
              <w:t>красками.</w:t>
            </w:r>
          </w:p>
          <w:p w14:paraId="3D1C04CA" w14:textId="77777777" w:rsidR="009023BF" w:rsidRDefault="002E0B1B">
            <w:pPr>
              <w:pStyle w:val="TableParagraph"/>
              <w:ind w:left="114" w:right="95"/>
              <w:jc w:val="both"/>
            </w:pPr>
            <w:r>
              <w:t>Исполнительская</w:t>
            </w:r>
            <w:r>
              <w:rPr>
                <w:spacing w:val="1"/>
              </w:rPr>
              <w:t xml:space="preserve"> </w:t>
            </w:r>
            <w:r>
              <w:t>интерпретация</w:t>
            </w:r>
            <w:r>
              <w:rPr>
                <w:spacing w:val="1"/>
              </w:rPr>
              <w:t xml:space="preserve"> </w:t>
            </w:r>
            <w:r>
              <w:t>на</w:t>
            </w:r>
            <w:r>
              <w:rPr>
                <w:spacing w:val="1"/>
              </w:rPr>
              <w:t xml:space="preserve"> </w:t>
            </w:r>
            <w:r>
              <w:t>основе</w:t>
            </w:r>
            <w:r>
              <w:rPr>
                <w:spacing w:val="56"/>
              </w:rPr>
              <w:t xml:space="preserve"> </w:t>
            </w:r>
            <w:r>
              <w:t>их</w:t>
            </w:r>
            <w:r>
              <w:rPr>
                <w:spacing w:val="1"/>
              </w:rPr>
              <w:t xml:space="preserve"> </w:t>
            </w:r>
            <w:r>
              <w:t>изменения.</w:t>
            </w:r>
          </w:p>
          <w:p w14:paraId="76F08728" w14:textId="77777777" w:rsidR="009023BF" w:rsidRDefault="002E0B1B">
            <w:pPr>
              <w:pStyle w:val="TableParagraph"/>
              <w:ind w:left="114"/>
              <w:jc w:val="both"/>
            </w:pPr>
            <w:r>
              <w:t>Составление</w:t>
            </w:r>
            <w:r>
              <w:rPr>
                <w:spacing w:val="-4"/>
              </w:rPr>
              <w:t xml:space="preserve"> </w:t>
            </w:r>
            <w:r>
              <w:t>музыкального</w:t>
            </w:r>
            <w:r>
              <w:rPr>
                <w:spacing w:val="-3"/>
              </w:rPr>
              <w:t xml:space="preserve"> </w:t>
            </w:r>
            <w:r>
              <w:t>словаря</w:t>
            </w:r>
          </w:p>
        </w:tc>
      </w:tr>
      <w:tr w:rsidR="009023BF" w14:paraId="1AF8B42D" w14:textId="77777777">
        <w:trPr>
          <w:trHeight w:val="746"/>
        </w:trPr>
        <w:tc>
          <w:tcPr>
            <w:tcW w:w="624" w:type="dxa"/>
            <w:tcBorders>
              <w:right w:val="nil"/>
            </w:tcBorders>
          </w:tcPr>
          <w:p w14:paraId="6FA7A14E" w14:textId="77777777" w:rsidR="009023BF" w:rsidRDefault="002E0B1B">
            <w:pPr>
              <w:pStyle w:val="TableParagraph"/>
              <w:spacing w:before="97" w:line="252" w:lineRule="exact"/>
              <w:ind w:left="122"/>
            </w:pPr>
            <w:r>
              <w:t>З)</w:t>
            </w:r>
          </w:p>
          <w:p w14:paraId="0CE412F1" w14:textId="77777777" w:rsidR="009023BF" w:rsidRDefault="002E0B1B">
            <w:pPr>
              <w:pStyle w:val="TableParagraph"/>
              <w:spacing w:line="252" w:lineRule="exact"/>
              <w:ind w:left="122"/>
            </w:pPr>
            <w:r>
              <w:t>1—2</w:t>
            </w:r>
          </w:p>
        </w:tc>
        <w:tc>
          <w:tcPr>
            <w:tcW w:w="569" w:type="dxa"/>
            <w:tcBorders>
              <w:left w:val="nil"/>
            </w:tcBorders>
          </w:tcPr>
          <w:p w14:paraId="24B766B8" w14:textId="77777777" w:rsidR="009023BF" w:rsidRDefault="009023BF">
            <w:pPr>
              <w:pStyle w:val="TableParagraph"/>
              <w:spacing w:before="1"/>
              <w:ind w:left="0"/>
              <w:rPr>
                <w:sz w:val="30"/>
              </w:rPr>
            </w:pPr>
          </w:p>
          <w:p w14:paraId="2AEC590B" w14:textId="77777777" w:rsidR="009023BF" w:rsidRDefault="002E0B1B">
            <w:pPr>
              <w:pStyle w:val="TableParagraph"/>
              <w:spacing w:before="1"/>
              <w:ind w:left="191"/>
            </w:pPr>
            <w:r>
              <w:t>уч.</w:t>
            </w:r>
          </w:p>
        </w:tc>
        <w:tc>
          <w:tcPr>
            <w:tcW w:w="1134" w:type="dxa"/>
          </w:tcPr>
          <w:p w14:paraId="4820B750" w14:textId="77777777" w:rsidR="009023BF" w:rsidRDefault="002E0B1B">
            <w:pPr>
              <w:pStyle w:val="TableParagraph"/>
              <w:spacing w:before="95"/>
              <w:ind w:left="117" w:right="291"/>
            </w:pPr>
            <w:r>
              <w:t>Высота</w:t>
            </w:r>
            <w:r>
              <w:rPr>
                <w:spacing w:val="-52"/>
              </w:rPr>
              <w:t xml:space="preserve"> </w:t>
            </w:r>
            <w:r>
              <w:t>звуков</w:t>
            </w:r>
          </w:p>
        </w:tc>
        <w:tc>
          <w:tcPr>
            <w:tcW w:w="1377" w:type="dxa"/>
            <w:tcBorders>
              <w:right w:val="nil"/>
            </w:tcBorders>
          </w:tcPr>
          <w:p w14:paraId="2A255A5F" w14:textId="77777777" w:rsidR="009023BF" w:rsidRDefault="002E0B1B">
            <w:pPr>
              <w:pStyle w:val="TableParagraph"/>
              <w:spacing w:before="95"/>
              <w:ind w:left="116" w:right="193"/>
            </w:pPr>
            <w:r>
              <w:t>Регистры.</w:t>
            </w:r>
            <w:r>
              <w:rPr>
                <w:spacing w:val="1"/>
              </w:rPr>
              <w:t xml:space="preserve"> </w:t>
            </w:r>
            <w:r>
              <w:t>певческого</w:t>
            </w:r>
          </w:p>
        </w:tc>
        <w:tc>
          <w:tcPr>
            <w:tcW w:w="838" w:type="dxa"/>
            <w:tcBorders>
              <w:left w:val="nil"/>
            </w:tcBorders>
          </w:tcPr>
          <w:p w14:paraId="7608ADF9" w14:textId="77777777" w:rsidR="009023BF" w:rsidRDefault="002E0B1B">
            <w:pPr>
              <w:pStyle w:val="TableParagraph"/>
              <w:spacing w:before="95"/>
              <w:ind w:left="218"/>
            </w:pPr>
            <w:r>
              <w:t>Ноты</w:t>
            </w:r>
          </w:p>
        </w:tc>
        <w:tc>
          <w:tcPr>
            <w:tcW w:w="5603" w:type="dxa"/>
          </w:tcPr>
          <w:p w14:paraId="460723E4" w14:textId="77777777" w:rsidR="009023BF" w:rsidRDefault="002E0B1B">
            <w:pPr>
              <w:pStyle w:val="TableParagraph"/>
              <w:tabs>
                <w:tab w:val="left" w:pos="1924"/>
                <w:tab w:val="left" w:pos="2781"/>
                <w:tab w:val="left" w:pos="3127"/>
                <w:tab w:val="left" w:pos="4060"/>
                <w:tab w:val="left" w:pos="4502"/>
              </w:tabs>
              <w:spacing w:before="95"/>
              <w:ind w:left="114" w:right="106"/>
            </w:pPr>
            <w:r>
              <w:t>Освоение</w:t>
            </w:r>
            <w:r>
              <w:rPr>
                <w:spacing w:val="29"/>
              </w:rPr>
              <w:t xml:space="preserve"> </w:t>
            </w:r>
            <w:r>
              <w:t>понятий</w:t>
            </w:r>
            <w:r>
              <w:rPr>
                <w:spacing w:val="34"/>
              </w:rPr>
              <w:t xml:space="preserve"> </w:t>
            </w:r>
            <w:r>
              <w:t>«выше-ниже».</w:t>
            </w:r>
            <w:r>
              <w:rPr>
                <w:spacing w:val="30"/>
              </w:rPr>
              <w:t xml:space="preserve"> </w:t>
            </w:r>
            <w:r>
              <w:t>Определение</w:t>
            </w:r>
            <w:r>
              <w:rPr>
                <w:spacing w:val="30"/>
              </w:rPr>
              <w:t xml:space="preserve"> </w:t>
            </w:r>
            <w:r>
              <w:t>на</w:t>
            </w:r>
            <w:r>
              <w:rPr>
                <w:spacing w:val="27"/>
              </w:rPr>
              <w:t xml:space="preserve"> </w:t>
            </w:r>
            <w:r>
              <w:t>слух</w:t>
            </w:r>
            <w:r>
              <w:rPr>
                <w:spacing w:val="-52"/>
              </w:rPr>
              <w:t xml:space="preserve"> </w:t>
            </w:r>
            <w:r>
              <w:t>принадлежности</w:t>
            </w:r>
            <w:r>
              <w:tab/>
              <w:t>звуков</w:t>
            </w:r>
            <w:r>
              <w:tab/>
              <w:t>к</w:t>
            </w:r>
            <w:r>
              <w:tab/>
              <w:t>одному</w:t>
            </w:r>
            <w:r>
              <w:tab/>
              <w:t>из</w:t>
            </w:r>
            <w:r>
              <w:tab/>
            </w:r>
            <w:r>
              <w:rPr>
                <w:spacing w:val="-1"/>
              </w:rPr>
              <w:t>регистров.</w:t>
            </w:r>
          </w:p>
        </w:tc>
      </w:tr>
    </w:tbl>
    <w:p w14:paraId="5224EDBA"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E867F18" w14:textId="77777777">
        <w:trPr>
          <w:trHeight w:val="2517"/>
        </w:trPr>
        <w:tc>
          <w:tcPr>
            <w:tcW w:w="1193" w:type="dxa"/>
          </w:tcPr>
          <w:p w14:paraId="6DC0C811" w14:textId="77777777" w:rsidR="009023BF" w:rsidRDefault="002E0B1B">
            <w:pPr>
              <w:pStyle w:val="TableParagraph"/>
              <w:spacing w:before="97"/>
              <w:ind w:left="122"/>
            </w:pPr>
            <w:r>
              <w:lastRenderedPageBreak/>
              <w:t>часа</w:t>
            </w:r>
          </w:p>
        </w:tc>
        <w:tc>
          <w:tcPr>
            <w:tcW w:w="1134" w:type="dxa"/>
          </w:tcPr>
          <w:p w14:paraId="17C829AB" w14:textId="77777777" w:rsidR="009023BF" w:rsidRDefault="009023BF">
            <w:pPr>
              <w:pStyle w:val="TableParagraph"/>
              <w:ind w:left="0"/>
            </w:pPr>
          </w:p>
        </w:tc>
        <w:tc>
          <w:tcPr>
            <w:tcW w:w="2214" w:type="dxa"/>
          </w:tcPr>
          <w:p w14:paraId="74F33167" w14:textId="77777777" w:rsidR="009023BF" w:rsidRDefault="002E0B1B">
            <w:pPr>
              <w:pStyle w:val="TableParagraph"/>
              <w:tabs>
                <w:tab w:val="left" w:pos="1412"/>
                <w:tab w:val="left" w:pos="1779"/>
              </w:tabs>
              <w:spacing w:before="97"/>
              <w:ind w:left="116" w:right="97"/>
            </w:pPr>
            <w:r>
              <w:t>диапазона.</w:t>
            </w:r>
            <w:r>
              <w:rPr>
                <w:spacing w:val="1"/>
              </w:rPr>
              <w:t xml:space="preserve"> </w:t>
            </w:r>
            <w:r>
              <w:t>Расположение</w:t>
            </w:r>
            <w:r>
              <w:tab/>
            </w:r>
            <w:r>
              <w:rPr>
                <w:spacing w:val="-1"/>
              </w:rPr>
              <w:t>нот</w:t>
            </w:r>
            <w:r>
              <w:rPr>
                <w:spacing w:val="-52"/>
              </w:rPr>
              <w:t xml:space="preserve"> </w:t>
            </w:r>
            <w:r>
              <w:t>на клавиатуре. Знаки</w:t>
            </w:r>
            <w:r>
              <w:rPr>
                <w:spacing w:val="-52"/>
              </w:rPr>
              <w:t xml:space="preserve"> </w:t>
            </w:r>
            <w:r>
              <w:t>альтерации</w:t>
            </w:r>
            <w:r>
              <w:tab/>
              <w:t>(диезы,</w:t>
            </w:r>
            <w:r>
              <w:rPr>
                <w:spacing w:val="-52"/>
              </w:rPr>
              <w:t xml:space="preserve"> </w:t>
            </w:r>
            <w:r>
              <w:t>бемоли,</w:t>
            </w:r>
            <w:r>
              <w:rPr>
                <w:spacing w:val="-5"/>
              </w:rPr>
              <w:t xml:space="preserve"> </w:t>
            </w:r>
            <w:r>
              <w:t>бекары)</w:t>
            </w:r>
          </w:p>
        </w:tc>
        <w:tc>
          <w:tcPr>
            <w:tcW w:w="5606" w:type="dxa"/>
          </w:tcPr>
          <w:p w14:paraId="30BB23AC" w14:textId="77777777" w:rsidR="009023BF" w:rsidRDefault="002E0B1B">
            <w:pPr>
              <w:pStyle w:val="TableParagraph"/>
              <w:spacing w:before="97"/>
              <w:ind w:left="115" w:right="100"/>
              <w:jc w:val="both"/>
            </w:pPr>
            <w:r>
              <w:t>Прослеживание по нотной записи отдельных мотивов,</w:t>
            </w:r>
            <w:r>
              <w:rPr>
                <w:spacing w:val="1"/>
              </w:rPr>
              <w:t xml:space="preserve"> </w:t>
            </w:r>
            <w:r>
              <w:t>фрагментов знакомых песен, вычленение знакомых нот,</w:t>
            </w:r>
            <w:r>
              <w:rPr>
                <w:spacing w:val="1"/>
              </w:rPr>
              <w:t xml:space="preserve"> </w:t>
            </w:r>
            <w:r>
              <w:t>знаков</w:t>
            </w:r>
            <w:r>
              <w:rPr>
                <w:spacing w:val="-2"/>
              </w:rPr>
              <w:t xml:space="preserve"> </w:t>
            </w:r>
            <w:r>
              <w:t>альтерации.</w:t>
            </w:r>
          </w:p>
          <w:p w14:paraId="16543CA7" w14:textId="77777777" w:rsidR="009023BF" w:rsidRDefault="002E0B1B">
            <w:pPr>
              <w:pStyle w:val="TableParagraph"/>
              <w:ind w:left="115" w:right="97"/>
              <w:jc w:val="both"/>
            </w:pP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52"/>
              </w:rPr>
              <w:t xml:space="preserve"> </w:t>
            </w:r>
            <w:r>
              <w:t>изменении</w:t>
            </w:r>
            <w:r>
              <w:rPr>
                <w:spacing w:val="-2"/>
              </w:rPr>
              <w:t xml:space="preserve"> </w:t>
            </w:r>
            <w:r>
              <w:t>регистра.</w:t>
            </w:r>
          </w:p>
          <w:p w14:paraId="38A78ADD"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E8722F8" w14:textId="77777777" w:rsidR="009023BF" w:rsidRDefault="002E0B1B">
            <w:pPr>
              <w:pStyle w:val="TableParagraph"/>
              <w:ind w:left="115" w:right="95"/>
              <w:jc w:val="both"/>
            </w:pPr>
            <w:r>
              <w:t>Исполнение на клавишных или духовых инструментах</w:t>
            </w:r>
            <w:r>
              <w:rPr>
                <w:spacing w:val="1"/>
              </w:rPr>
              <w:t xml:space="preserve"> </w:t>
            </w:r>
            <w:r>
              <w:t>попевок,</w:t>
            </w:r>
            <w:r>
              <w:rPr>
                <w:spacing w:val="-4"/>
              </w:rPr>
              <w:t xml:space="preserve"> </w:t>
            </w:r>
            <w:r>
              <w:t>кратких мелодий по нотам.</w:t>
            </w:r>
          </w:p>
          <w:p w14:paraId="71554009" w14:textId="77777777" w:rsidR="009023BF" w:rsidRDefault="002E0B1B">
            <w:pPr>
              <w:pStyle w:val="TableParagraph"/>
              <w:ind w:left="115"/>
              <w:jc w:val="both"/>
            </w:pPr>
            <w:r>
              <w:t>Выполнение</w:t>
            </w:r>
            <w:r>
              <w:rPr>
                <w:spacing w:val="-6"/>
              </w:rPr>
              <w:t xml:space="preserve"> </w:t>
            </w:r>
            <w:r>
              <w:t>упражнений</w:t>
            </w:r>
            <w:r>
              <w:rPr>
                <w:spacing w:val="-10"/>
              </w:rPr>
              <w:t xml:space="preserve"> </w:t>
            </w:r>
            <w:r>
              <w:t>на</w:t>
            </w:r>
            <w:r>
              <w:rPr>
                <w:spacing w:val="-4"/>
              </w:rPr>
              <w:t xml:space="preserve"> </w:t>
            </w:r>
            <w:r>
              <w:t>виртуальной</w:t>
            </w:r>
            <w:r>
              <w:rPr>
                <w:spacing w:val="-5"/>
              </w:rPr>
              <w:t xml:space="preserve"> </w:t>
            </w:r>
            <w:r>
              <w:t>клавиатуре</w:t>
            </w:r>
          </w:p>
        </w:tc>
      </w:tr>
      <w:tr w:rsidR="009023BF" w14:paraId="1344C2A5" w14:textId="77777777">
        <w:trPr>
          <w:trHeight w:val="3782"/>
        </w:trPr>
        <w:tc>
          <w:tcPr>
            <w:tcW w:w="1193" w:type="dxa"/>
          </w:tcPr>
          <w:p w14:paraId="38C6B63A" w14:textId="77777777" w:rsidR="009023BF" w:rsidRDefault="002E0B1B">
            <w:pPr>
              <w:pStyle w:val="TableParagraph"/>
              <w:spacing w:before="99" w:line="251" w:lineRule="exact"/>
              <w:ind w:left="122"/>
            </w:pPr>
            <w:r>
              <w:t>И)</w:t>
            </w:r>
          </w:p>
          <w:p w14:paraId="3A49A850"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36CAC55A" w14:textId="77777777" w:rsidR="009023BF" w:rsidRDefault="002E0B1B">
            <w:pPr>
              <w:pStyle w:val="TableParagraph"/>
              <w:spacing w:before="97"/>
              <w:ind w:left="117"/>
            </w:pPr>
            <w:r>
              <w:t>Мелодия</w:t>
            </w:r>
          </w:p>
        </w:tc>
        <w:tc>
          <w:tcPr>
            <w:tcW w:w="2214" w:type="dxa"/>
          </w:tcPr>
          <w:p w14:paraId="1C01E1B1" w14:textId="77777777" w:rsidR="009023BF" w:rsidRDefault="002E0B1B">
            <w:pPr>
              <w:pStyle w:val="TableParagraph"/>
              <w:tabs>
                <w:tab w:val="left" w:pos="1186"/>
                <w:tab w:val="left" w:pos="1412"/>
              </w:tabs>
              <w:spacing w:before="97"/>
              <w:ind w:left="116" w:right="100"/>
            </w:pPr>
            <w:r>
              <w:t>Мотив,</w:t>
            </w:r>
            <w:r>
              <w:rPr>
                <w:spacing w:val="25"/>
              </w:rPr>
              <w:t xml:space="preserve"> </w:t>
            </w:r>
            <w:r>
              <w:t>музыкальная</w:t>
            </w:r>
            <w:r>
              <w:rPr>
                <w:spacing w:val="-52"/>
              </w:rPr>
              <w:t xml:space="preserve"> </w:t>
            </w:r>
            <w:r>
              <w:t xml:space="preserve">фраза. </w:t>
            </w:r>
            <w:proofErr w:type="spellStart"/>
            <w:r>
              <w:t>Поступенное</w:t>
            </w:r>
            <w:proofErr w:type="spellEnd"/>
            <w:r>
              <w:t>,</w:t>
            </w:r>
            <w:r>
              <w:rPr>
                <w:spacing w:val="1"/>
              </w:rPr>
              <w:t xml:space="preserve"> </w:t>
            </w:r>
            <w:r>
              <w:t>плавное</w:t>
            </w:r>
            <w:r>
              <w:tab/>
            </w:r>
            <w:r>
              <w:rPr>
                <w:spacing w:val="-1"/>
              </w:rPr>
              <w:t>движение</w:t>
            </w:r>
            <w:r>
              <w:rPr>
                <w:spacing w:val="-52"/>
              </w:rPr>
              <w:t xml:space="preserve"> </w:t>
            </w:r>
            <w:r>
              <w:t>мелодии,</w:t>
            </w:r>
            <w:r>
              <w:tab/>
            </w:r>
            <w:r>
              <w:tab/>
            </w:r>
            <w:r>
              <w:rPr>
                <w:spacing w:val="-2"/>
              </w:rPr>
              <w:t>скачки.</w:t>
            </w:r>
            <w:r>
              <w:rPr>
                <w:spacing w:val="-52"/>
              </w:rPr>
              <w:t xml:space="preserve"> </w:t>
            </w:r>
            <w:r>
              <w:t>Мелодический</w:t>
            </w:r>
            <w:r>
              <w:rPr>
                <w:spacing w:val="1"/>
              </w:rPr>
              <w:t xml:space="preserve"> </w:t>
            </w:r>
            <w:r>
              <w:t>рисунок</w:t>
            </w:r>
          </w:p>
        </w:tc>
        <w:tc>
          <w:tcPr>
            <w:tcW w:w="5606" w:type="dxa"/>
          </w:tcPr>
          <w:p w14:paraId="0F3C0E88" w14:textId="77777777" w:rsidR="009023BF" w:rsidRDefault="002E0B1B">
            <w:pPr>
              <w:pStyle w:val="TableParagraph"/>
              <w:spacing w:before="97"/>
              <w:ind w:left="115" w:right="95"/>
              <w:jc w:val="both"/>
            </w:pPr>
            <w:r>
              <w:t>Определение на слух, прослеживание по нотной записи</w:t>
            </w:r>
            <w:r>
              <w:rPr>
                <w:spacing w:val="1"/>
              </w:rPr>
              <w:t xml:space="preserve"> </w:t>
            </w:r>
            <w:r>
              <w:t>мелодических</w:t>
            </w:r>
            <w:r>
              <w:rPr>
                <w:spacing w:val="1"/>
              </w:rPr>
              <w:t xml:space="preserve"> </w:t>
            </w:r>
            <w:r>
              <w:t>рисунков</w:t>
            </w:r>
            <w:r>
              <w:rPr>
                <w:spacing w:val="1"/>
              </w:rPr>
              <w:t xml:space="preserve"> </w:t>
            </w:r>
            <w:r>
              <w:t>с</w:t>
            </w:r>
            <w:r>
              <w:rPr>
                <w:spacing w:val="1"/>
              </w:rPr>
              <w:t xml:space="preserve"> </w:t>
            </w:r>
            <w:proofErr w:type="spellStart"/>
            <w:r>
              <w:t>поступенным</w:t>
            </w:r>
            <w:proofErr w:type="spellEnd"/>
            <w:r>
              <w:t>,</w:t>
            </w:r>
            <w:r>
              <w:rPr>
                <w:spacing w:val="1"/>
              </w:rPr>
              <w:t xml:space="preserve"> </w:t>
            </w:r>
            <w:r>
              <w:t>плавным</w:t>
            </w:r>
            <w:r>
              <w:rPr>
                <w:spacing w:val="-52"/>
              </w:rPr>
              <w:t xml:space="preserve"> </w:t>
            </w:r>
            <w:r>
              <w:t>движением,</w:t>
            </w:r>
            <w:r>
              <w:rPr>
                <w:spacing w:val="-6"/>
              </w:rPr>
              <w:t xml:space="preserve"> </w:t>
            </w:r>
            <w:r>
              <w:t>скачками, остановками.</w:t>
            </w:r>
          </w:p>
          <w:p w14:paraId="0E0638F9" w14:textId="77777777" w:rsidR="009023BF" w:rsidRDefault="002E0B1B">
            <w:pPr>
              <w:pStyle w:val="TableParagraph"/>
              <w:ind w:left="115" w:right="96"/>
              <w:jc w:val="both"/>
            </w:pP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proofErr w:type="spellStart"/>
            <w:r>
              <w:t>звуковысотных</w:t>
            </w:r>
            <w:proofErr w:type="spellEnd"/>
            <w:r>
              <w:t xml:space="preserve"> музыкальных инструментах) различных</w:t>
            </w:r>
            <w:r>
              <w:rPr>
                <w:spacing w:val="1"/>
              </w:rPr>
              <w:t xml:space="preserve"> </w:t>
            </w:r>
            <w:r>
              <w:t>мелодических</w:t>
            </w:r>
            <w:r>
              <w:rPr>
                <w:spacing w:val="-4"/>
              </w:rPr>
              <w:t xml:space="preserve"> </w:t>
            </w:r>
            <w:r>
              <w:t>рисунков.</w:t>
            </w:r>
          </w:p>
          <w:p w14:paraId="1FC45976" w14:textId="77777777" w:rsidR="009023BF" w:rsidRDefault="002E0B1B">
            <w:pPr>
              <w:pStyle w:val="TableParagraph"/>
              <w:spacing w:before="1"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AA8D5C3" w14:textId="77777777" w:rsidR="009023BF" w:rsidRDefault="002E0B1B">
            <w:pPr>
              <w:pStyle w:val="TableParagraph"/>
              <w:ind w:left="115" w:right="89"/>
              <w:jc w:val="both"/>
            </w:pPr>
            <w:r>
              <w:t>Нахождение</w:t>
            </w:r>
            <w:r>
              <w:rPr>
                <w:spacing w:val="1"/>
              </w:rPr>
              <w:t xml:space="preserve"> </w:t>
            </w:r>
            <w:r>
              <w:t>по</w:t>
            </w:r>
            <w:r>
              <w:rPr>
                <w:spacing w:val="1"/>
              </w:rPr>
              <w:t xml:space="preserve"> </w:t>
            </w:r>
            <w:r>
              <w:t>нотам</w:t>
            </w:r>
            <w:r>
              <w:rPr>
                <w:spacing w:val="1"/>
              </w:rPr>
              <w:t xml:space="preserve"> </w:t>
            </w:r>
            <w:r>
              <w:t>границ</w:t>
            </w:r>
            <w:r>
              <w:rPr>
                <w:spacing w:val="1"/>
              </w:rPr>
              <w:t xml:space="preserve"> </w:t>
            </w:r>
            <w:r>
              <w:t>музыкальной</w:t>
            </w:r>
            <w:r>
              <w:rPr>
                <w:spacing w:val="1"/>
              </w:rPr>
              <w:t xml:space="preserve"> </w:t>
            </w:r>
            <w:r>
              <w:t>фразы,</w:t>
            </w:r>
            <w:r>
              <w:rPr>
                <w:spacing w:val="1"/>
              </w:rPr>
              <w:t xml:space="preserve"> </w:t>
            </w:r>
            <w:r>
              <w:t>мотива.</w:t>
            </w:r>
          </w:p>
          <w:p w14:paraId="4A1D8822" w14:textId="77777777" w:rsidR="009023BF" w:rsidRDefault="002E0B1B">
            <w:pPr>
              <w:pStyle w:val="TableParagraph"/>
              <w:ind w:left="115" w:right="94"/>
              <w:jc w:val="both"/>
            </w:pPr>
            <w:r>
              <w:t>Обнаружение</w:t>
            </w:r>
            <w:r>
              <w:rPr>
                <w:spacing w:val="1"/>
              </w:rPr>
              <w:t xml:space="preserve"> </w:t>
            </w:r>
            <w:r>
              <w:t>повторяющихся</w:t>
            </w:r>
            <w:r>
              <w:rPr>
                <w:spacing w:val="1"/>
              </w:rPr>
              <w:t xml:space="preserve"> </w:t>
            </w:r>
            <w:r>
              <w:t>и</w:t>
            </w:r>
            <w:r>
              <w:rPr>
                <w:spacing w:val="1"/>
              </w:rPr>
              <w:t xml:space="preserve"> </w:t>
            </w:r>
            <w:r>
              <w:t>неповторяющихся</w:t>
            </w:r>
            <w:r>
              <w:rPr>
                <w:spacing w:val="1"/>
              </w:rPr>
              <w:t xml:space="preserve"> </w:t>
            </w:r>
            <w:r>
              <w:t>мотивов,</w:t>
            </w:r>
            <w:r>
              <w:rPr>
                <w:spacing w:val="-1"/>
              </w:rPr>
              <w:t xml:space="preserve"> </w:t>
            </w:r>
            <w:r>
              <w:t>музыкальных</w:t>
            </w:r>
            <w:r>
              <w:rPr>
                <w:spacing w:val="-8"/>
              </w:rPr>
              <w:t xml:space="preserve"> </w:t>
            </w:r>
            <w:r>
              <w:t>фраз,</w:t>
            </w:r>
            <w:r>
              <w:rPr>
                <w:spacing w:val="-1"/>
              </w:rPr>
              <w:t xml:space="preserve"> </w:t>
            </w:r>
            <w:r>
              <w:t>похожих</w:t>
            </w:r>
            <w:r>
              <w:rPr>
                <w:spacing w:val="-2"/>
              </w:rPr>
              <w:t xml:space="preserve"> </w:t>
            </w:r>
            <w:r>
              <w:t>друг</w:t>
            </w:r>
            <w:r>
              <w:rPr>
                <w:spacing w:val="1"/>
              </w:rPr>
              <w:t xml:space="preserve"> </w:t>
            </w:r>
            <w:r>
              <w:t>на</w:t>
            </w:r>
            <w:r>
              <w:rPr>
                <w:spacing w:val="-6"/>
              </w:rPr>
              <w:t xml:space="preserve"> </w:t>
            </w:r>
            <w:r>
              <w:t>друга.</w:t>
            </w:r>
          </w:p>
          <w:p w14:paraId="69FC6893" w14:textId="77777777" w:rsidR="009023BF" w:rsidRDefault="002E0B1B">
            <w:pPr>
              <w:pStyle w:val="TableParagraph"/>
              <w:ind w:left="115" w:right="95"/>
              <w:jc w:val="both"/>
            </w:pPr>
            <w:r>
              <w:t>Исполнение на духовых, клавишных инструментах или</w:t>
            </w:r>
            <w:r>
              <w:rPr>
                <w:spacing w:val="1"/>
              </w:rPr>
              <w:t xml:space="preserve"> </w:t>
            </w:r>
            <w:r>
              <w:t>виртуальной</w:t>
            </w:r>
            <w:r>
              <w:rPr>
                <w:spacing w:val="1"/>
              </w:rPr>
              <w:t xml:space="preserve"> </w:t>
            </w:r>
            <w:r>
              <w:t>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tc>
      </w:tr>
      <w:tr w:rsidR="009023BF" w14:paraId="53AB1BD4" w14:textId="77777777">
        <w:trPr>
          <w:trHeight w:val="5050"/>
        </w:trPr>
        <w:tc>
          <w:tcPr>
            <w:tcW w:w="1193" w:type="dxa"/>
          </w:tcPr>
          <w:p w14:paraId="4FEBF55A" w14:textId="77777777" w:rsidR="009023BF" w:rsidRDefault="002E0B1B">
            <w:pPr>
              <w:pStyle w:val="TableParagraph"/>
              <w:spacing w:before="97" w:line="253" w:lineRule="exact"/>
              <w:ind w:left="122"/>
            </w:pPr>
            <w:r>
              <w:t>К)</w:t>
            </w:r>
          </w:p>
          <w:p w14:paraId="2A306D7D"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1EE52E8D" w14:textId="77777777" w:rsidR="009023BF" w:rsidRDefault="002E0B1B">
            <w:pPr>
              <w:pStyle w:val="TableParagraph"/>
              <w:spacing w:before="97"/>
              <w:ind w:left="4" w:right="191"/>
            </w:pPr>
            <w:proofErr w:type="spellStart"/>
            <w:r>
              <w:t>Сопро</w:t>
            </w:r>
            <w:proofErr w:type="spellEnd"/>
            <w:r>
              <w:rPr>
                <w:spacing w:val="1"/>
              </w:rPr>
              <w:t xml:space="preserve"> </w:t>
            </w:r>
            <w:r>
              <w:t>вождение</w:t>
            </w:r>
          </w:p>
        </w:tc>
        <w:tc>
          <w:tcPr>
            <w:tcW w:w="2214" w:type="dxa"/>
          </w:tcPr>
          <w:p w14:paraId="59379E67" w14:textId="77777777" w:rsidR="009023BF" w:rsidRDefault="002E0B1B">
            <w:pPr>
              <w:pStyle w:val="TableParagraph"/>
              <w:spacing w:before="97"/>
              <w:ind w:left="116" w:right="509"/>
            </w:pPr>
            <w:r>
              <w:t>Аккомпанемент.</w:t>
            </w:r>
            <w:r>
              <w:rPr>
                <w:spacing w:val="-52"/>
              </w:rPr>
              <w:t xml:space="preserve"> </w:t>
            </w:r>
            <w:r>
              <w:t>Остинато.</w:t>
            </w:r>
          </w:p>
          <w:p w14:paraId="45C4C4B0" w14:textId="77777777" w:rsidR="009023BF" w:rsidRDefault="002E0B1B">
            <w:pPr>
              <w:pStyle w:val="TableParagraph"/>
              <w:ind w:left="116" w:right="921"/>
              <w:jc w:val="both"/>
            </w:pPr>
            <w:r>
              <w:t>Вступление,</w:t>
            </w:r>
            <w:r>
              <w:rPr>
                <w:spacing w:val="-53"/>
              </w:rPr>
              <w:t xml:space="preserve"> </w:t>
            </w:r>
            <w:r>
              <w:t>заключение,</w:t>
            </w:r>
            <w:r>
              <w:rPr>
                <w:spacing w:val="-53"/>
              </w:rPr>
              <w:t xml:space="preserve"> </w:t>
            </w:r>
            <w:r>
              <w:t>проигрыш</w:t>
            </w:r>
          </w:p>
        </w:tc>
        <w:tc>
          <w:tcPr>
            <w:tcW w:w="5606" w:type="dxa"/>
          </w:tcPr>
          <w:p w14:paraId="28BA63AA" w14:textId="77777777" w:rsidR="009023BF" w:rsidRDefault="002E0B1B">
            <w:pPr>
              <w:pStyle w:val="TableParagraph"/>
              <w:spacing w:before="97"/>
              <w:ind w:left="115" w:right="93"/>
              <w:jc w:val="both"/>
            </w:pPr>
            <w:r>
              <w:t>Определение на слух, прослеживание по нотной записи</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сопровождения.</w:t>
            </w:r>
            <w:r>
              <w:rPr>
                <w:spacing w:val="1"/>
              </w:rPr>
              <w:t xml:space="preserve"> </w:t>
            </w: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1"/>
              </w:rPr>
              <w:t xml:space="preserve"> </w:t>
            </w:r>
            <w:r>
              <w:t>ритмических</w:t>
            </w:r>
            <w:r>
              <w:rPr>
                <w:spacing w:val="1"/>
              </w:rPr>
              <w:t xml:space="preserve"> </w:t>
            </w:r>
            <w:r>
              <w:t>особенностей главного голоса и сопровождения. Показ</w:t>
            </w:r>
            <w:r>
              <w:rPr>
                <w:spacing w:val="1"/>
              </w:rPr>
              <w:t xml:space="preserve"> </w:t>
            </w:r>
            <w:r>
              <w:t>рукой</w:t>
            </w:r>
            <w:r>
              <w:rPr>
                <w:spacing w:val="1"/>
              </w:rPr>
              <w:t xml:space="preserve"> </w:t>
            </w:r>
            <w:r>
              <w:t>линии</w:t>
            </w:r>
            <w:r>
              <w:rPr>
                <w:spacing w:val="1"/>
              </w:rPr>
              <w:t xml:space="preserve"> </w:t>
            </w:r>
            <w:r>
              <w:t>движения</w:t>
            </w:r>
            <w:r>
              <w:rPr>
                <w:spacing w:val="1"/>
              </w:rPr>
              <w:t xml:space="preserve"> </w:t>
            </w:r>
            <w:r>
              <w:t>главного</w:t>
            </w:r>
            <w:r>
              <w:rPr>
                <w:spacing w:val="1"/>
              </w:rPr>
              <w:t xml:space="preserve"> </w:t>
            </w:r>
            <w:r>
              <w:t>голоса</w:t>
            </w:r>
            <w:r>
              <w:rPr>
                <w:spacing w:val="1"/>
              </w:rPr>
              <w:t xml:space="preserve"> </w:t>
            </w:r>
            <w:r>
              <w:t>и</w:t>
            </w:r>
            <w:r>
              <w:rPr>
                <w:spacing w:val="1"/>
              </w:rPr>
              <w:t xml:space="preserve"> </w:t>
            </w:r>
            <w:r>
              <w:t>аккомпанемента.</w:t>
            </w:r>
          </w:p>
          <w:p w14:paraId="118E2E6D" w14:textId="77777777" w:rsidR="009023BF" w:rsidRDefault="002E0B1B">
            <w:pPr>
              <w:pStyle w:val="TableParagraph"/>
              <w:ind w:left="115" w:right="93"/>
              <w:jc w:val="both"/>
            </w:pPr>
            <w:r>
              <w:t>Различение простейших элементов музыкальной формы:</w:t>
            </w:r>
            <w:r>
              <w:rPr>
                <w:spacing w:val="-52"/>
              </w:rPr>
              <w:t xml:space="preserve"> </w:t>
            </w:r>
            <w:r>
              <w:t>вступление,</w:t>
            </w:r>
            <w:r>
              <w:rPr>
                <w:spacing w:val="1"/>
              </w:rPr>
              <w:t xml:space="preserve"> </w:t>
            </w:r>
            <w:r>
              <w:t>заключение,</w:t>
            </w:r>
            <w:r>
              <w:rPr>
                <w:spacing w:val="1"/>
              </w:rPr>
              <w:t xml:space="preserve"> </w:t>
            </w:r>
            <w:r>
              <w:t>проигрыш.</w:t>
            </w:r>
            <w:r>
              <w:rPr>
                <w:spacing w:val="1"/>
              </w:rPr>
              <w:t xml:space="preserve"> </w:t>
            </w:r>
            <w:r>
              <w:t>Составление</w:t>
            </w:r>
            <w:r>
              <w:rPr>
                <w:spacing w:val="1"/>
              </w:rPr>
              <w:t xml:space="preserve"> </w:t>
            </w:r>
            <w:r>
              <w:t>наглядной</w:t>
            </w:r>
            <w:r>
              <w:rPr>
                <w:spacing w:val="-7"/>
              </w:rPr>
              <w:t xml:space="preserve"> </w:t>
            </w:r>
            <w:r>
              <w:t>графической</w:t>
            </w:r>
            <w:r>
              <w:rPr>
                <w:spacing w:val="-3"/>
              </w:rPr>
              <w:t xml:space="preserve"> </w:t>
            </w:r>
            <w:r>
              <w:t>схемы.</w:t>
            </w:r>
          </w:p>
          <w:p w14:paraId="1697D1E2" w14:textId="77777777" w:rsidR="009023BF" w:rsidRDefault="002E0B1B">
            <w:pPr>
              <w:pStyle w:val="TableParagraph"/>
              <w:spacing w:before="1"/>
              <w:ind w:left="115" w:right="88"/>
              <w:jc w:val="both"/>
            </w:pPr>
            <w:r>
              <w:rPr>
                <w:spacing w:val="-1"/>
              </w:rPr>
              <w:t>Импровизация</w:t>
            </w:r>
            <w:r>
              <w:rPr>
                <w:spacing w:val="-13"/>
              </w:rPr>
              <w:t xml:space="preserve"> </w:t>
            </w:r>
            <w:r>
              <w:t>ритмического</w:t>
            </w:r>
            <w:r>
              <w:rPr>
                <w:spacing w:val="-12"/>
              </w:rPr>
              <w:t xml:space="preserve"> </w:t>
            </w:r>
            <w:r>
              <w:t>аккомпанемента</w:t>
            </w:r>
            <w:r>
              <w:rPr>
                <w:spacing w:val="-11"/>
              </w:rPr>
              <w:t xml:space="preserve"> </w:t>
            </w:r>
            <w:r>
              <w:t>к</w:t>
            </w:r>
            <w:r>
              <w:rPr>
                <w:spacing w:val="-12"/>
              </w:rPr>
              <w:t xml:space="preserve"> </w:t>
            </w:r>
            <w:r>
              <w:t>знакомой</w:t>
            </w:r>
            <w:r>
              <w:rPr>
                <w:spacing w:val="-52"/>
              </w:rPr>
              <w:t xml:space="preserve"> </w:t>
            </w:r>
            <w:r>
              <w:t>песне</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p>
          <w:p w14:paraId="595B8D1D" w14:textId="77777777" w:rsidR="009023BF" w:rsidRDefault="002E0B1B">
            <w:pPr>
              <w:pStyle w:val="TableParagraph"/>
              <w:spacing w:before="2" w:line="252"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8416C5A" w14:textId="77777777" w:rsidR="009023BF" w:rsidRDefault="002E0B1B">
            <w:pPr>
              <w:pStyle w:val="TableParagraph"/>
              <w:ind w:left="115" w:right="94"/>
              <w:jc w:val="both"/>
            </w:pPr>
            <w:r>
              <w:t>Импровизация,</w:t>
            </w:r>
            <w:r>
              <w:rPr>
                <w:spacing w:val="1"/>
              </w:rPr>
              <w:t xml:space="preserve"> </w:t>
            </w:r>
            <w:r>
              <w:t>сочинение</w:t>
            </w:r>
            <w:r>
              <w:rPr>
                <w:spacing w:val="1"/>
              </w:rPr>
              <w:t xml:space="preserve"> </w:t>
            </w:r>
            <w:r>
              <w:t>вступления,</w:t>
            </w:r>
            <w:r>
              <w:rPr>
                <w:spacing w:val="1"/>
              </w:rPr>
              <w:t xml:space="preserve"> </w:t>
            </w:r>
            <w:r>
              <w:t>заключения,</w:t>
            </w:r>
            <w:r>
              <w:rPr>
                <w:spacing w:val="-52"/>
              </w:rPr>
              <w:t xml:space="preserve"> </w:t>
            </w:r>
            <w:r>
              <w:t>проигрыша</w:t>
            </w:r>
            <w:r>
              <w:rPr>
                <w:spacing w:val="1"/>
              </w:rPr>
              <w:t xml:space="preserve"> </w:t>
            </w:r>
            <w:r>
              <w:t>к</w:t>
            </w:r>
            <w:r>
              <w:rPr>
                <w:spacing w:val="1"/>
              </w:rPr>
              <w:t xml:space="preserve"> </w:t>
            </w:r>
            <w:r>
              <w:t>знакомой</w:t>
            </w:r>
            <w:r>
              <w:rPr>
                <w:spacing w:val="1"/>
              </w:rPr>
              <w:t xml:space="preserve"> </w:t>
            </w:r>
            <w:r>
              <w:t>мелодии,</w:t>
            </w:r>
            <w:r>
              <w:rPr>
                <w:spacing w:val="1"/>
              </w:rPr>
              <w:t xml:space="preserve"> </w:t>
            </w:r>
            <w:r>
              <w:t>попевке,</w:t>
            </w:r>
            <w:r>
              <w:rPr>
                <w:spacing w:val="1"/>
              </w:rPr>
              <w:t xml:space="preserve"> </w:t>
            </w:r>
            <w:r>
              <w:t>песне</w:t>
            </w:r>
            <w:r>
              <w:rPr>
                <w:spacing w:val="-52"/>
              </w:rPr>
              <w:t xml:space="preserve"> </w:t>
            </w:r>
            <w:r>
              <w:t>(вокально</w:t>
            </w:r>
            <w:r>
              <w:rPr>
                <w:spacing w:val="-1"/>
              </w:rPr>
              <w:t xml:space="preserve"> </w:t>
            </w:r>
            <w:r>
              <w:t>или</w:t>
            </w:r>
            <w:r>
              <w:rPr>
                <w:spacing w:val="-5"/>
              </w:rPr>
              <w:t xml:space="preserve"> </w:t>
            </w:r>
            <w:r>
              <w:t>на</w:t>
            </w:r>
            <w:r>
              <w:rPr>
                <w:spacing w:val="-2"/>
              </w:rPr>
              <w:t xml:space="preserve"> </w:t>
            </w:r>
            <w:proofErr w:type="spellStart"/>
            <w:r>
              <w:t>звуковысотных</w:t>
            </w:r>
            <w:proofErr w:type="spellEnd"/>
            <w:r>
              <w:t xml:space="preserve"> инструментах).</w:t>
            </w:r>
          </w:p>
          <w:p w14:paraId="70E671DD" w14:textId="77777777" w:rsidR="009023BF" w:rsidRDefault="002E0B1B">
            <w:pPr>
              <w:pStyle w:val="TableParagraph"/>
              <w:ind w:left="115" w:right="93"/>
              <w:jc w:val="both"/>
            </w:pPr>
            <w:r>
              <w:t>Исполнение</w:t>
            </w:r>
            <w:r>
              <w:rPr>
                <w:spacing w:val="1"/>
              </w:rPr>
              <w:t xml:space="preserve"> </w:t>
            </w:r>
            <w:r>
              <w:t>простейшего</w:t>
            </w:r>
            <w:r>
              <w:rPr>
                <w:spacing w:val="1"/>
              </w:rPr>
              <w:t xml:space="preserve"> </w:t>
            </w:r>
            <w:r>
              <w:t>сопровождения</w:t>
            </w:r>
            <w:r>
              <w:rPr>
                <w:spacing w:val="1"/>
              </w:rPr>
              <w:t xml:space="preserve"> </w:t>
            </w:r>
            <w:r>
              <w:t>(</w:t>
            </w:r>
            <w:proofErr w:type="spellStart"/>
            <w:r>
              <w:t>бурдонный</w:t>
            </w:r>
            <w:proofErr w:type="spellEnd"/>
            <w:r>
              <w:rPr>
                <w:spacing w:val="1"/>
              </w:rPr>
              <w:t xml:space="preserve"> </w:t>
            </w:r>
            <w:r>
              <w:t>бас, остинато) к знакомой мелодии на клавишных или</w:t>
            </w:r>
            <w:r>
              <w:rPr>
                <w:spacing w:val="1"/>
              </w:rPr>
              <w:t xml:space="preserve"> </w:t>
            </w:r>
            <w:r>
              <w:t>духовых</w:t>
            </w:r>
            <w:r>
              <w:rPr>
                <w:spacing w:val="-1"/>
              </w:rPr>
              <w:t xml:space="preserve"> </w:t>
            </w:r>
            <w:r>
              <w:t>инструментах</w:t>
            </w:r>
          </w:p>
        </w:tc>
      </w:tr>
      <w:tr w:rsidR="009023BF" w14:paraId="65EBA4F2" w14:textId="77777777">
        <w:trPr>
          <w:trHeight w:val="2503"/>
        </w:trPr>
        <w:tc>
          <w:tcPr>
            <w:tcW w:w="1193" w:type="dxa"/>
          </w:tcPr>
          <w:p w14:paraId="66576742" w14:textId="77777777" w:rsidR="009023BF" w:rsidRDefault="002E0B1B">
            <w:pPr>
              <w:pStyle w:val="TableParagraph"/>
              <w:spacing w:before="94" w:line="252" w:lineRule="exact"/>
              <w:ind w:left="122"/>
            </w:pPr>
            <w:r>
              <w:t>Л)</w:t>
            </w:r>
          </w:p>
          <w:p w14:paraId="4221479C"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11C51673" w14:textId="77777777" w:rsidR="009023BF" w:rsidRDefault="002E0B1B">
            <w:pPr>
              <w:pStyle w:val="TableParagraph"/>
              <w:spacing w:before="94"/>
              <w:ind w:left="117"/>
            </w:pPr>
            <w:r>
              <w:t>Песня</w:t>
            </w:r>
          </w:p>
        </w:tc>
        <w:tc>
          <w:tcPr>
            <w:tcW w:w="2214" w:type="dxa"/>
          </w:tcPr>
          <w:p w14:paraId="50FAE709" w14:textId="77777777" w:rsidR="009023BF" w:rsidRDefault="002E0B1B">
            <w:pPr>
              <w:pStyle w:val="TableParagraph"/>
              <w:tabs>
                <w:tab w:val="left" w:pos="1446"/>
              </w:tabs>
              <w:spacing w:before="94"/>
              <w:ind w:left="116" w:right="105"/>
            </w:pPr>
            <w:r>
              <w:t>Куплетная</w:t>
            </w:r>
            <w:r>
              <w:tab/>
            </w:r>
            <w:r>
              <w:rPr>
                <w:spacing w:val="-2"/>
              </w:rPr>
              <w:t>форма.</w:t>
            </w:r>
            <w:r>
              <w:rPr>
                <w:spacing w:val="-52"/>
              </w:rPr>
              <w:t xml:space="preserve"> </w:t>
            </w:r>
            <w:r>
              <w:t>Запев,</w:t>
            </w:r>
            <w:r>
              <w:rPr>
                <w:spacing w:val="-1"/>
              </w:rPr>
              <w:t xml:space="preserve"> </w:t>
            </w:r>
            <w:r>
              <w:t>припев</w:t>
            </w:r>
          </w:p>
        </w:tc>
        <w:tc>
          <w:tcPr>
            <w:tcW w:w="5606" w:type="dxa"/>
          </w:tcPr>
          <w:p w14:paraId="447E1305" w14:textId="77777777" w:rsidR="009023BF" w:rsidRDefault="002E0B1B">
            <w:pPr>
              <w:pStyle w:val="TableParagraph"/>
              <w:spacing w:before="94"/>
              <w:ind w:left="115" w:right="36"/>
              <w:jc w:val="both"/>
            </w:pPr>
            <w:r>
              <w:t>Знакомство</w:t>
            </w:r>
            <w:r>
              <w:rPr>
                <w:spacing w:val="1"/>
              </w:rPr>
              <w:t xml:space="preserve"> </w:t>
            </w:r>
            <w:r>
              <w:t>со</w:t>
            </w:r>
            <w:r>
              <w:rPr>
                <w:spacing w:val="1"/>
              </w:rPr>
              <w:t xml:space="preserve"> </w:t>
            </w:r>
            <w:r>
              <w:t>строением</w:t>
            </w:r>
            <w:r>
              <w:rPr>
                <w:spacing w:val="56"/>
              </w:rPr>
              <w:t xml:space="preserve"> </w:t>
            </w:r>
            <w:r>
              <w:t>куплетной</w:t>
            </w:r>
            <w:r>
              <w:rPr>
                <w:spacing w:val="56"/>
              </w:rPr>
              <w:t xml:space="preserve"> </w:t>
            </w:r>
            <w:r>
              <w:t>формы.</w:t>
            </w:r>
            <w:r>
              <w:rPr>
                <w:spacing w:val="1"/>
              </w:rPr>
              <w:t xml:space="preserve"> </w:t>
            </w:r>
            <w:r>
              <w:t>Составление</w:t>
            </w:r>
            <w:r>
              <w:rPr>
                <w:spacing w:val="1"/>
              </w:rPr>
              <w:t xml:space="preserve"> </w:t>
            </w:r>
            <w:r>
              <w:t>наглядной</w:t>
            </w:r>
            <w:r>
              <w:rPr>
                <w:spacing w:val="1"/>
              </w:rPr>
              <w:t xml:space="preserve"> </w:t>
            </w:r>
            <w:r>
              <w:t>буквенной</w:t>
            </w:r>
            <w:r>
              <w:rPr>
                <w:spacing w:val="1"/>
              </w:rPr>
              <w:t xml:space="preserve"> </w:t>
            </w:r>
            <w:r>
              <w:t>или</w:t>
            </w:r>
            <w:r>
              <w:rPr>
                <w:spacing w:val="1"/>
              </w:rPr>
              <w:t xml:space="preserve"> </w:t>
            </w:r>
            <w:r>
              <w:t>графической</w:t>
            </w:r>
            <w:r>
              <w:rPr>
                <w:spacing w:val="1"/>
              </w:rPr>
              <w:t xml:space="preserve"> </w:t>
            </w:r>
            <w:r>
              <w:t>схемы</w:t>
            </w:r>
            <w:r>
              <w:rPr>
                <w:spacing w:val="-6"/>
              </w:rPr>
              <w:t xml:space="preserve"> </w:t>
            </w:r>
            <w:r>
              <w:t>куплетной</w:t>
            </w:r>
            <w:r>
              <w:rPr>
                <w:spacing w:val="-3"/>
              </w:rPr>
              <w:t xml:space="preserve"> </w:t>
            </w:r>
            <w:r>
              <w:t>формы.</w:t>
            </w:r>
          </w:p>
          <w:p w14:paraId="33AC7CFC" w14:textId="77777777" w:rsidR="009023BF" w:rsidRDefault="002E0B1B">
            <w:pPr>
              <w:pStyle w:val="TableParagraph"/>
              <w:ind w:left="115"/>
            </w:pPr>
            <w:r>
              <w:t>Исполнение песен, написанных в куплетной форме.</w:t>
            </w:r>
            <w:r>
              <w:rPr>
                <w:spacing w:val="1"/>
              </w:rPr>
              <w:t xml:space="preserve"> </w:t>
            </w:r>
            <w:r>
              <w:t>Различение куплетной формы при слушании незнакомых</w:t>
            </w:r>
            <w:r>
              <w:rPr>
                <w:spacing w:val="-52"/>
              </w:rPr>
              <w:t xml:space="preserve"> </w:t>
            </w:r>
            <w:r>
              <w:t>музыкальных</w:t>
            </w:r>
            <w:r>
              <w:rPr>
                <w:spacing w:val="-3"/>
              </w:rPr>
              <w:t xml:space="preserve"> </w:t>
            </w:r>
            <w:r>
              <w:t>произведений.</w:t>
            </w:r>
          </w:p>
          <w:p w14:paraId="7B43A509" w14:textId="77777777" w:rsidR="009023BF" w:rsidRDefault="002E0B1B">
            <w:pPr>
              <w:pStyle w:val="TableParagraph"/>
              <w:spacing w:before="4" w:line="252" w:lineRule="exact"/>
              <w:ind w:left="115"/>
            </w:pPr>
            <w:r>
              <w:rPr>
                <w:i/>
              </w:rPr>
              <w:t>На</w:t>
            </w:r>
            <w:r>
              <w:rPr>
                <w:i/>
                <w:spacing w:val="-4"/>
              </w:rPr>
              <w:t xml:space="preserve"> </w:t>
            </w:r>
            <w:r>
              <w:rPr>
                <w:i/>
              </w:rPr>
              <w:t>выбор</w:t>
            </w:r>
            <w:r>
              <w:rPr>
                <w:i/>
                <w:spacing w:val="-4"/>
              </w:rPr>
              <w:t xml:space="preserve"> </w:t>
            </w:r>
            <w:r>
              <w:rPr>
                <w:i/>
              </w:rPr>
              <w:t>или</w:t>
            </w:r>
            <w:r>
              <w:rPr>
                <w:i/>
                <w:spacing w:val="-4"/>
              </w:rPr>
              <w:t xml:space="preserve"> </w:t>
            </w:r>
            <w:r>
              <w:rPr>
                <w:i/>
              </w:rPr>
              <w:t>факультативно</w:t>
            </w:r>
            <w:r>
              <w:t>:</w:t>
            </w:r>
          </w:p>
          <w:p w14:paraId="6D1F5423" w14:textId="77777777" w:rsidR="009023BF" w:rsidRDefault="002E0B1B">
            <w:pPr>
              <w:pStyle w:val="TableParagraph"/>
              <w:ind w:left="115"/>
            </w:pPr>
            <w:r>
              <w:t>Импровизация,</w:t>
            </w:r>
            <w:r>
              <w:rPr>
                <w:spacing w:val="5"/>
              </w:rPr>
              <w:t xml:space="preserve"> </w:t>
            </w:r>
            <w:r>
              <w:t>сочинение</w:t>
            </w:r>
            <w:r>
              <w:rPr>
                <w:spacing w:val="6"/>
              </w:rPr>
              <w:t xml:space="preserve"> </w:t>
            </w:r>
            <w:r>
              <w:t>новых</w:t>
            </w:r>
            <w:r>
              <w:rPr>
                <w:spacing w:val="54"/>
              </w:rPr>
              <w:t xml:space="preserve"> </w:t>
            </w:r>
            <w:r>
              <w:t>куплетов</w:t>
            </w:r>
            <w:r>
              <w:rPr>
                <w:spacing w:val="53"/>
              </w:rPr>
              <w:t xml:space="preserve"> </w:t>
            </w:r>
            <w:r>
              <w:t>к</w:t>
            </w:r>
            <w:r>
              <w:rPr>
                <w:spacing w:val="5"/>
              </w:rPr>
              <w:t xml:space="preserve"> </w:t>
            </w:r>
            <w:r>
              <w:t>знакомой</w:t>
            </w:r>
            <w:r>
              <w:rPr>
                <w:spacing w:val="-52"/>
              </w:rPr>
              <w:t xml:space="preserve"> </w:t>
            </w:r>
            <w:r>
              <w:t>песне</w:t>
            </w:r>
          </w:p>
        </w:tc>
      </w:tr>
    </w:tbl>
    <w:p w14:paraId="1C23B6DA"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43EDFC25" w14:textId="77777777">
        <w:trPr>
          <w:trHeight w:val="2517"/>
        </w:trPr>
        <w:tc>
          <w:tcPr>
            <w:tcW w:w="1193" w:type="dxa"/>
          </w:tcPr>
          <w:p w14:paraId="212A81FE" w14:textId="77777777" w:rsidR="009023BF" w:rsidRDefault="002E0B1B">
            <w:pPr>
              <w:pStyle w:val="TableParagraph"/>
              <w:spacing w:before="97" w:line="253" w:lineRule="exact"/>
              <w:ind w:left="122"/>
            </w:pPr>
            <w:r>
              <w:lastRenderedPageBreak/>
              <w:t>М)</w:t>
            </w:r>
          </w:p>
          <w:p w14:paraId="76C9BAF9"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3416CA29" w14:textId="77777777" w:rsidR="009023BF" w:rsidRDefault="002E0B1B">
            <w:pPr>
              <w:pStyle w:val="TableParagraph"/>
              <w:spacing w:before="97"/>
              <w:ind w:left="117"/>
            </w:pPr>
            <w:r>
              <w:t>Лад</w:t>
            </w:r>
          </w:p>
        </w:tc>
        <w:tc>
          <w:tcPr>
            <w:tcW w:w="2214" w:type="dxa"/>
          </w:tcPr>
          <w:p w14:paraId="6956495B" w14:textId="77777777" w:rsidR="009023BF" w:rsidRDefault="002E0B1B">
            <w:pPr>
              <w:pStyle w:val="TableParagraph"/>
              <w:tabs>
                <w:tab w:val="left" w:pos="1630"/>
              </w:tabs>
              <w:spacing w:before="97" w:line="253" w:lineRule="exact"/>
              <w:ind w:left="116"/>
            </w:pPr>
            <w:r>
              <w:t>Понятие</w:t>
            </w:r>
            <w:r>
              <w:tab/>
              <w:t>лада.</w:t>
            </w:r>
          </w:p>
          <w:p w14:paraId="2E490652" w14:textId="77777777" w:rsidR="009023BF" w:rsidRDefault="002E0B1B">
            <w:pPr>
              <w:pStyle w:val="TableParagraph"/>
              <w:spacing w:line="253" w:lineRule="exact"/>
              <w:ind w:left="116"/>
            </w:pPr>
            <w:r>
              <w:t>Семиступенные</w:t>
            </w:r>
          </w:p>
          <w:p w14:paraId="42843E99" w14:textId="77777777" w:rsidR="009023BF" w:rsidRDefault="002E0B1B">
            <w:pPr>
              <w:pStyle w:val="TableParagraph"/>
              <w:tabs>
                <w:tab w:val="left" w:pos="1446"/>
              </w:tabs>
              <w:spacing w:before="1"/>
              <w:ind w:left="116" w:right="97"/>
              <w:jc w:val="both"/>
            </w:pPr>
            <w:r>
              <w:t>лады</w:t>
            </w:r>
            <w:r>
              <w:rPr>
                <w:spacing w:val="1"/>
              </w:rPr>
              <w:t xml:space="preserve"> </w:t>
            </w:r>
            <w:r>
              <w:t>мажор</w:t>
            </w:r>
            <w:r>
              <w:rPr>
                <w:spacing w:val="56"/>
              </w:rPr>
              <w:t xml:space="preserve"> </w:t>
            </w:r>
            <w:r>
              <w:t>и</w:t>
            </w:r>
            <w:r>
              <w:rPr>
                <w:spacing w:val="-52"/>
              </w:rPr>
              <w:t xml:space="preserve"> </w:t>
            </w:r>
            <w:r>
              <w:t>минор.</w:t>
            </w:r>
            <w:r>
              <w:tab/>
              <w:t>Краска</w:t>
            </w:r>
            <w:r>
              <w:rPr>
                <w:spacing w:val="-53"/>
              </w:rPr>
              <w:t xml:space="preserve"> </w:t>
            </w:r>
            <w:r>
              <w:t>звучания.</w:t>
            </w:r>
          </w:p>
          <w:p w14:paraId="66624002" w14:textId="77777777" w:rsidR="009023BF" w:rsidRDefault="002E0B1B">
            <w:pPr>
              <w:pStyle w:val="TableParagraph"/>
              <w:spacing w:line="252" w:lineRule="exact"/>
              <w:ind w:left="116"/>
              <w:jc w:val="both"/>
            </w:pPr>
            <w:proofErr w:type="spellStart"/>
            <w:r>
              <w:t>Ступеневый</w:t>
            </w:r>
            <w:proofErr w:type="spellEnd"/>
            <w:r>
              <w:rPr>
                <w:spacing w:val="-5"/>
              </w:rPr>
              <w:t xml:space="preserve"> </w:t>
            </w:r>
            <w:r>
              <w:t>состав</w:t>
            </w:r>
          </w:p>
        </w:tc>
        <w:tc>
          <w:tcPr>
            <w:tcW w:w="5606" w:type="dxa"/>
          </w:tcPr>
          <w:p w14:paraId="623E710E" w14:textId="77777777" w:rsidR="009023BF" w:rsidRDefault="002E0B1B">
            <w:pPr>
              <w:pStyle w:val="TableParagraph"/>
              <w:spacing w:before="97" w:line="253" w:lineRule="exact"/>
              <w:ind w:left="115"/>
              <w:jc w:val="both"/>
            </w:pPr>
            <w:r>
              <w:t>Определение</w:t>
            </w:r>
            <w:r>
              <w:rPr>
                <w:spacing w:val="-2"/>
              </w:rPr>
              <w:t xml:space="preserve"> </w:t>
            </w:r>
            <w:r>
              <w:t>на</w:t>
            </w:r>
            <w:r>
              <w:rPr>
                <w:spacing w:val="-6"/>
              </w:rPr>
              <w:t xml:space="preserve"> </w:t>
            </w:r>
            <w:r>
              <w:t>слух</w:t>
            </w:r>
            <w:r>
              <w:rPr>
                <w:spacing w:val="-2"/>
              </w:rPr>
              <w:t xml:space="preserve"> </w:t>
            </w:r>
            <w:r>
              <w:t>ладового</w:t>
            </w:r>
            <w:r>
              <w:rPr>
                <w:spacing w:val="-2"/>
              </w:rPr>
              <w:t xml:space="preserve"> </w:t>
            </w:r>
            <w:r>
              <w:t>наклонения</w:t>
            </w:r>
            <w:r>
              <w:rPr>
                <w:spacing w:val="-5"/>
              </w:rPr>
              <w:t xml:space="preserve"> </w:t>
            </w:r>
            <w:r>
              <w:t>музыки.</w:t>
            </w:r>
            <w:r>
              <w:rPr>
                <w:spacing w:val="-2"/>
              </w:rPr>
              <w:t xml:space="preserve"> </w:t>
            </w:r>
            <w:r>
              <w:t>Игра</w:t>
            </w:r>
          </w:p>
          <w:p w14:paraId="1084083F" w14:textId="77777777" w:rsidR="009023BF" w:rsidRDefault="002E0B1B">
            <w:pPr>
              <w:pStyle w:val="TableParagraph"/>
              <w:ind w:left="115" w:right="93"/>
              <w:jc w:val="both"/>
            </w:pPr>
            <w:r>
              <w:t>«Солнышко</w:t>
            </w:r>
            <w:r>
              <w:rPr>
                <w:spacing w:val="1"/>
              </w:rPr>
              <w:t xml:space="preserve"> </w:t>
            </w:r>
            <w:r>
              <w:t>—</w:t>
            </w:r>
            <w:r>
              <w:rPr>
                <w:spacing w:val="1"/>
              </w:rPr>
              <w:t xml:space="preserve"> </w:t>
            </w:r>
            <w:r>
              <w:t>туча».</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музыкального образа при изменении лада. Распевания,</w:t>
            </w:r>
            <w:r>
              <w:rPr>
                <w:spacing w:val="1"/>
              </w:rPr>
              <w:t xml:space="preserve"> </w:t>
            </w:r>
            <w:r>
              <w:t>вокальные</w:t>
            </w:r>
            <w:r>
              <w:rPr>
                <w:spacing w:val="1"/>
              </w:rPr>
              <w:t xml:space="preserve"> </w:t>
            </w:r>
            <w:r>
              <w:t>упражнения,</w:t>
            </w:r>
            <w:r>
              <w:rPr>
                <w:spacing w:val="1"/>
              </w:rPr>
              <w:t xml:space="preserve"> </w:t>
            </w:r>
            <w:r>
              <w:t>построенные</w:t>
            </w:r>
            <w:r>
              <w:rPr>
                <w:spacing w:val="1"/>
              </w:rPr>
              <w:t xml:space="preserve"> </w:t>
            </w:r>
            <w:r>
              <w:t>на</w:t>
            </w:r>
            <w:r>
              <w:rPr>
                <w:spacing w:val="1"/>
              </w:rPr>
              <w:t xml:space="preserve"> </w:t>
            </w:r>
            <w:r>
              <w:t>чередовании</w:t>
            </w:r>
            <w:r>
              <w:rPr>
                <w:spacing w:val="1"/>
              </w:rPr>
              <w:t xml:space="preserve"> </w:t>
            </w:r>
            <w:r>
              <w:t>мажора</w:t>
            </w:r>
            <w:r>
              <w:rPr>
                <w:spacing w:val="-1"/>
              </w:rPr>
              <w:t xml:space="preserve"> </w:t>
            </w:r>
            <w:r>
              <w:t>и минора.</w:t>
            </w:r>
          </w:p>
          <w:p w14:paraId="343D0A6A" w14:textId="77777777" w:rsidR="009023BF" w:rsidRDefault="002E0B1B">
            <w:pPr>
              <w:pStyle w:val="TableParagraph"/>
              <w:spacing w:line="251" w:lineRule="exact"/>
              <w:ind w:left="115"/>
            </w:pPr>
            <w:r>
              <w:t>Исполнение</w:t>
            </w:r>
            <w:r>
              <w:rPr>
                <w:spacing w:val="-1"/>
              </w:rPr>
              <w:t xml:space="preserve"> </w:t>
            </w:r>
            <w:r>
              <w:t>песен</w:t>
            </w:r>
            <w:r>
              <w:rPr>
                <w:spacing w:val="-4"/>
              </w:rPr>
              <w:t xml:space="preserve"> </w:t>
            </w:r>
            <w:r>
              <w:t>с ярко</w:t>
            </w:r>
            <w:r>
              <w:rPr>
                <w:spacing w:val="-5"/>
              </w:rPr>
              <w:t xml:space="preserve"> </w:t>
            </w:r>
            <w:r>
              <w:t>выраженной</w:t>
            </w:r>
            <w:r>
              <w:rPr>
                <w:spacing w:val="-2"/>
              </w:rPr>
              <w:t xml:space="preserve"> </w:t>
            </w:r>
            <w:r>
              <w:t>ладовой</w:t>
            </w:r>
            <w:r>
              <w:rPr>
                <w:spacing w:val="-3"/>
              </w:rPr>
              <w:t xml:space="preserve"> </w:t>
            </w:r>
            <w:r>
              <w:t>окраской.</w:t>
            </w:r>
          </w:p>
          <w:p w14:paraId="24C560D2" w14:textId="77777777" w:rsidR="009023BF" w:rsidRDefault="002E0B1B">
            <w:pPr>
              <w:pStyle w:val="TableParagraph"/>
              <w:spacing w:line="251" w:lineRule="exact"/>
              <w:ind w:left="115"/>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432029BC" w14:textId="77777777" w:rsidR="009023BF" w:rsidRDefault="002E0B1B">
            <w:pPr>
              <w:pStyle w:val="TableParagraph"/>
              <w:spacing w:before="2"/>
              <w:ind w:left="115" w:right="1312"/>
            </w:pPr>
            <w:r>
              <w:t>Импровизация, сочинение в заданном ладу.</w:t>
            </w:r>
            <w:r>
              <w:rPr>
                <w:spacing w:val="1"/>
              </w:rPr>
              <w:t xml:space="preserve"> </w:t>
            </w:r>
            <w:r>
              <w:t>Чтение</w:t>
            </w:r>
            <w:r>
              <w:rPr>
                <w:spacing w:val="-3"/>
              </w:rPr>
              <w:t xml:space="preserve"> </w:t>
            </w:r>
            <w:r>
              <w:t>сказок</w:t>
            </w:r>
            <w:r>
              <w:rPr>
                <w:spacing w:val="-6"/>
              </w:rPr>
              <w:t xml:space="preserve"> </w:t>
            </w:r>
            <w:r>
              <w:t>о</w:t>
            </w:r>
            <w:r>
              <w:rPr>
                <w:spacing w:val="-1"/>
              </w:rPr>
              <w:t xml:space="preserve"> </w:t>
            </w:r>
            <w:r>
              <w:t>нотах</w:t>
            </w:r>
            <w:r>
              <w:rPr>
                <w:spacing w:val="-3"/>
              </w:rPr>
              <w:t xml:space="preserve"> </w:t>
            </w:r>
            <w:r>
              <w:t>и</w:t>
            </w:r>
            <w:r>
              <w:rPr>
                <w:spacing w:val="-2"/>
              </w:rPr>
              <w:t xml:space="preserve"> </w:t>
            </w:r>
            <w:r>
              <w:t>музыкальных</w:t>
            </w:r>
            <w:r>
              <w:rPr>
                <w:spacing w:val="-3"/>
              </w:rPr>
              <w:t xml:space="preserve"> </w:t>
            </w:r>
            <w:r>
              <w:t>ладах</w:t>
            </w:r>
          </w:p>
        </w:tc>
      </w:tr>
      <w:tr w:rsidR="009023BF" w14:paraId="2BDA8CE3" w14:textId="77777777">
        <w:trPr>
          <w:trHeight w:val="2013"/>
        </w:trPr>
        <w:tc>
          <w:tcPr>
            <w:tcW w:w="1193" w:type="dxa"/>
          </w:tcPr>
          <w:p w14:paraId="1BEEF208" w14:textId="77777777" w:rsidR="009023BF" w:rsidRDefault="002E0B1B">
            <w:pPr>
              <w:pStyle w:val="TableParagraph"/>
              <w:spacing w:before="99" w:line="251" w:lineRule="exact"/>
              <w:ind w:left="122"/>
            </w:pPr>
            <w:r>
              <w:t>Н)</w:t>
            </w:r>
          </w:p>
          <w:p w14:paraId="38C7E789"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680A494F" w14:textId="77777777" w:rsidR="009023BF" w:rsidRDefault="002E0B1B">
            <w:pPr>
              <w:pStyle w:val="TableParagraph"/>
              <w:spacing w:before="97"/>
              <w:ind w:left="117" w:right="212"/>
            </w:pPr>
            <w:proofErr w:type="spellStart"/>
            <w:r>
              <w:t>Пентато</w:t>
            </w:r>
            <w:proofErr w:type="spellEnd"/>
            <w:r>
              <w:rPr>
                <w:spacing w:val="-52"/>
              </w:rPr>
              <w:t xml:space="preserve"> </w:t>
            </w:r>
            <w:r>
              <w:t>ника</w:t>
            </w:r>
          </w:p>
        </w:tc>
        <w:tc>
          <w:tcPr>
            <w:tcW w:w="2214" w:type="dxa"/>
          </w:tcPr>
          <w:p w14:paraId="6DAB5408" w14:textId="77777777" w:rsidR="009023BF" w:rsidRDefault="002E0B1B">
            <w:pPr>
              <w:pStyle w:val="TableParagraph"/>
              <w:spacing w:before="97"/>
              <w:ind w:left="116" w:right="158"/>
            </w:pPr>
            <w:r>
              <w:t>Пентатоника —</w:t>
            </w:r>
            <w:r>
              <w:rPr>
                <w:spacing w:val="1"/>
              </w:rPr>
              <w:t xml:space="preserve"> </w:t>
            </w:r>
            <w:r>
              <w:t>пятиступенный</w:t>
            </w:r>
            <w:r>
              <w:rPr>
                <w:spacing w:val="36"/>
              </w:rPr>
              <w:t xml:space="preserve"> </w:t>
            </w:r>
            <w:r>
              <w:t>лад,</w:t>
            </w:r>
            <w:r>
              <w:rPr>
                <w:spacing w:val="-52"/>
              </w:rPr>
              <w:t xml:space="preserve"> </w:t>
            </w:r>
            <w:r>
              <w:t>распространённый</w:t>
            </w:r>
            <w:r>
              <w:rPr>
                <w:spacing w:val="5"/>
              </w:rPr>
              <w:t xml:space="preserve"> </w:t>
            </w:r>
            <w:r>
              <w:t>у</w:t>
            </w:r>
            <w:r>
              <w:rPr>
                <w:spacing w:val="-5"/>
              </w:rPr>
              <w:t xml:space="preserve"> </w:t>
            </w:r>
            <w:r>
              <w:t>многих народов</w:t>
            </w:r>
          </w:p>
        </w:tc>
        <w:tc>
          <w:tcPr>
            <w:tcW w:w="5606" w:type="dxa"/>
          </w:tcPr>
          <w:p w14:paraId="60C3AC2B" w14:textId="77777777" w:rsidR="009023BF" w:rsidRDefault="002E0B1B">
            <w:pPr>
              <w:pStyle w:val="TableParagraph"/>
              <w:tabs>
                <w:tab w:val="left" w:pos="1716"/>
                <w:tab w:val="left" w:pos="4134"/>
              </w:tabs>
              <w:spacing w:before="97"/>
              <w:ind w:left="115" w:right="107"/>
              <w:jc w:val="both"/>
            </w:pPr>
            <w:r>
              <w:t>Слушание</w:t>
            </w:r>
            <w:r>
              <w:tab/>
              <w:t>инструментальных</w:t>
            </w:r>
            <w:r>
              <w:tab/>
            </w:r>
            <w:r>
              <w:rPr>
                <w:spacing w:val="-2"/>
              </w:rPr>
              <w:t>произведений,</w:t>
            </w:r>
            <w:r>
              <w:rPr>
                <w:spacing w:val="-53"/>
              </w:rPr>
              <w:t xml:space="preserve"> </w:t>
            </w:r>
            <w:r>
              <w:t>исполнение</w:t>
            </w:r>
            <w:r>
              <w:rPr>
                <w:spacing w:val="-3"/>
              </w:rPr>
              <w:t xml:space="preserve"> </w:t>
            </w:r>
            <w:r>
              <w:t>песен,</w:t>
            </w:r>
            <w:r>
              <w:rPr>
                <w:spacing w:val="-3"/>
              </w:rPr>
              <w:t xml:space="preserve"> </w:t>
            </w:r>
            <w:r>
              <w:t>написанных в</w:t>
            </w:r>
            <w:r>
              <w:rPr>
                <w:spacing w:val="-2"/>
              </w:rPr>
              <w:t xml:space="preserve"> </w:t>
            </w:r>
            <w:r>
              <w:t>пентатонике.</w:t>
            </w:r>
          </w:p>
          <w:p w14:paraId="4DB0D1CD" w14:textId="77777777" w:rsidR="009023BF" w:rsidRDefault="002E0B1B">
            <w:pPr>
              <w:pStyle w:val="TableParagraph"/>
              <w:ind w:left="115"/>
              <w:jc w:val="both"/>
            </w:pPr>
            <w:r>
              <w:t>Импровизация</w:t>
            </w:r>
            <w:r>
              <w:rPr>
                <w:spacing w:val="-5"/>
              </w:rPr>
              <w:t xml:space="preserve"> </w:t>
            </w:r>
            <w:r>
              <w:t>на</w:t>
            </w:r>
            <w:r>
              <w:rPr>
                <w:spacing w:val="-1"/>
              </w:rPr>
              <w:t xml:space="preserve"> </w:t>
            </w:r>
            <w:r>
              <w:t>чёрных</w:t>
            </w:r>
            <w:r>
              <w:rPr>
                <w:spacing w:val="-8"/>
              </w:rPr>
              <w:t xml:space="preserve"> </w:t>
            </w:r>
            <w:r>
              <w:t>клавишах</w:t>
            </w:r>
            <w:r>
              <w:rPr>
                <w:spacing w:val="-4"/>
              </w:rPr>
              <w:t xml:space="preserve"> </w:t>
            </w:r>
            <w:r>
              <w:t>фортепиано.</w:t>
            </w:r>
          </w:p>
          <w:p w14:paraId="136D79B2"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9E25B6E" w14:textId="77777777" w:rsidR="009023BF" w:rsidRDefault="002E0B1B">
            <w:pPr>
              <w:pStyle w:val="TableParagraph"/>
              <w:ind w:left="115" w:right="96"/>
              <w:jc w:val="both"/>
            </w:pPr>
            <w:r>
              <w:t>Импровизация</w:t>
            </w:r>
            <w:r>
              <w:rPr>
                <w:spacing w:val="1"/>
              </w:rPr>
              <w:t xml:space="preserve"> </w:t>
            </w:r>
            <w:r>
              <w:t>в</w:t>
            </w:r>
            <w:r>
              <w:rPr>
                <w:spacing w:val="1"/>
              </w:rPr>
              <w:t xml:space="preserve"> </w:t>
            </w:r>
            <w:r>
              <w:t>пентатонном</w:t>
            </w:r>
            <w:r>
              <w:rPr>
                <w:spacing w:val="1"/>
              </w:rPr>
              <w:t xml:space="preserve"> </w:t>
            </w:r>
            <w:r>
              <w:t>ладу</w:t>
            </w:r>
            <w:r>
              <w:rPr>
                <w:spacing w:val="1"/>
              </w:rPr>
              <w:t xml:space="preserve"> </w:t>
            </w:r>
            <w:r>
              <w:t>на</w:t>
            </w:r>
            <w:r>
              <w:rPr>
                <w:spacing w:val="1"/>
              </w:rPr>
              <w:t xml:space="preserve"> </w:t>
            </w:r>
            <w:r>
              <w:t>других</w:t>
            </w:r>
            <w:r>
              <w:rPr>
                <w:spacing w:val="-52"/>
              </w:rPr>
              <w:t xml:space="preserve"> </w:t>
            </w:r>
            <w:r>
              <w:t>музыкальных</w:t>
            </w:r>
            <w:r>
              <w:rPr>
                <w:spacing w:val="1"/>
              </w:rPr>
              <w:t xml:space="preserve"> </w:t>
            </w:r>
            <w:r>
              <w:t>инструментах</w:t>
            </w:r>
            <w:r>
              <w:rPr>
                <w:spacing w:val="1"/>
              </w:rPr>
              <w:t xml:space="preserve"> </w:t>
            </w:r>
            <w:r>
              <w:t>(свирель,</w:t>
            </w:r>
            <w:r>
              <w:rPr>
                <w:spacing w:val="1"/>
              </w:rPr>
              <w:t xml:space="preserve"> </w:t>
            </w:r>
            <w:r>
              <w:t>блокфлейта,</w:t>
            </w:r>
            <w:r>
              <w:rPr>
                <w:spacing w:val="1"/>
              </w:rPr>
              <w:t xml:space="preserve"> </w:t>
            </w:r>
            <w:proofErr w:type="spellStart"/>
            <w:r>
              <w:t>штабшпили</w:t>
            </w:r>
            <w:proofErr w:type="spellEnd"/>
            <w:r>
              <w:rPr>
                <w:spacing w:val="-1"/>
              </w:rPr>
              <w:t xml:space="preserve"> </w:t>
            </w:r>
            <w:r>
              <w:t>со</w:t>
            </w:r>
            <w:r>
              <w:rPr>
                <w:spacing w:val="-2"/>
              </w:rPr>
              <w:t xml:space="preserve"> </w:t>
            </w:r>
            <w:r>
              <w:t>съёмными</w:t>
            </w:r>
            <w:r>
              <w:rPr>
                <w:spacing w:val="-6"/>
              </w:rPr>
              <w:t xml:space="preserve"> </w:t>
            </w:r>
            <w:r>
              <w:t>пластинами)</w:t>
            </w:r>
          </w:p>
        </w:tc>
      </w:tr>
      <w:tr w:rsidR="009023BF" w14:paraId="195B5081" w14:textId="77777777">
        <w:trPr>
          <w:trHeight w:val="3024"/>
        </w:trPr>
        <w:tc>
          <w:tcPr>
            <w:tcW w:w="1193" w:type="dxa"/>
          </w:tcPr>
          <w:p w14:paraId="7A5BB8F4" w14:textId="77777777" w:rsidR="009023BF" w:rsidRDefault="002E0B1B">
            <w:pPr>
              <w:pStyle w:val="TableParagraph"/>
              <w:spacing w:before="94" w:line="252" w:lineRule="exact"/>
              <w:ind w:left="122"/>
            </w:pPr>
            <w:r>
              <w:t>О)</w:t>
            </w:r>
          </w:p>
          <w:p w14:paraId="2BD35656" w14:textId="77777777" w:rsidR="009023BF" w:rsidRDefault="002E0B1B">
            <w:pPr>
              <w:pStyle w:val="TableParagraph"/>
              <w:tabs>
                <w:tab w:val="left" w:pos="813"/>
              </w:tabs>
              <w:ind w:left="122" w:right="98"/>
            </w:pPr>
            <w:r>
              <w:t>1—2</w:t>
            </w:r>
            <w:r>
              <w:tab/>
            </w:r>
            <w:r>
              <w:rPr>
                <w:spacing w:val="-4"/>
              </w:rPr>
              <w:t>уч.</w:t>
            </w:r>
            <w:r>
              <w:rPr>
                <w:spacing w:val="-52"/>
              </w:rPr>
              <w:t xml:space="preserve"> </w:t>
            </w:r>
            <w:r>
              <w:t>часа</w:t>
            </w:r>
          </w:p>
        </w:tc>
        <w:tc>
          <w:tcPr>
            <w:tcW w:w="1134" w:type="dxa"/>
          </w:tcPr>
          <w:p w14:paraId="65A3F815" w14:textId="77777777" w:rsidR="009023BF" w:rsidRDefault="002E0B1B">
            <w:pPr>
              <w:pStyle w:val="TableParagraph"/>
              <w:spacing w:before="94" w:line="252" w:lineRule="exact"/>
              <w:ind w:left="117"/>
            </w:pPr>
            <w:r>
              <w:t>Ноты</w:t>
            </w:r>
          </w:p>
          <w:p w14:paraId="5E712B79" w14:textId="77777777" w:rsidR="009023BF" w:rsidRDefault="002E0B1B">
            <w:pPr>
              <w:pStyle w:val="TableParagraph"/>
              <w:ind w:left="117" w:right="158"/>
            </w:pPr>
            <w:r>
              <w:t>в разных</w:t>
            </w:r>
            <w:r>
              <w:rPr>
                <w:spacing w:val="-52"/>
              </w:rPr>
              <w:t xml:space="preserve"> </w:t>
            </w:r>
            <w:r>
              <w:t>октавах</w:t>
            </w:r>
          </w:p>
        </w:tc>
        <w:tc>
          <w:tcPr>
            <w:tcW w:w="2214" w:type="dxa"/>
          </w:tcPr>
          <w:p w14:paraId="369DA5BD" w14:textId="77777777" w:rsidR="009023BF" w:rsidRDefault="002E0B1B">
            <w:pPr>
              <w:pStyle w:val="TableParagraph"/>
              <w:tabs>
                <w:tab w:val="left" w:pos="1388"/>
              </w:tabs>
              <w:spacing w:before="94"/>
              <w:ind w:left="116" w:right="92"/>
              <w:jc w:val="both"/>
            </w:pPr>
            <w:r>
              <w:t>Ноты</w:t>
            </w:r>
            <w:r>
              <w:rPr>
                <w:spacing w:val="1"/>
              </w:rPr>
              <w:t xml:space="preserve"> </w:t>
            </w:r>
            <w:r>
              <w:t>второй</w:t>
            </w:r>
            <w:r>
              <w:rPr>
                <w:spacing w:val="56"/>
              </w:rPr>
              <w:t xml:space="preserve"> </w:t>
            </w:r>
            <w:r>
              <w:t>и</w:t>
            </w:r>
            <w:r>
              <w:rPr>
                <w:spacing w:val="1"/>
              </w:rPr>
              <w:t xml:space="preserve"> </w:t>
            </w:r>
            <w:r>
              <w:t>малой</w:t>
            </w:r>
            <w:r>
              <w:tab/>
              <w:t>октавы.</w:t>
            </w:r>
            <w:r>
              <w:rPr>
                <w:spacing w:val="-53"/>
              </w:rPr>
              <w:t xml:space="preserve"> </w:t>
            </w:r>
            <w:r>
              <w:t>Басовый</w:t>
            </w:r>
            <w:r>
              <w:rPr>
                <w:spacing w:val="-6"/>
              </w:rPr>
              <w:t xml:space="preserve"> </w:t>
            </w:r>
            <w:r>
              <w:t>ключ</w:t>
            </w:r>
          </w:p>
        </w:tc>
        <w:tc>
          <w:tcPr>
            <w:tcW w:w="5606" w:type="dxa"/>
          </w:tcPr>
          <w:p w14:paraId="58EC02E6" w14:textId="77777777" w:rsidR="009023BF" w:rsidRDefault="002E0B1B">
            <w:pPr>
              <w:pStyle w:val="TableParagraph"/>
              <w:spacing w:before="94"/>
              <w:ind w:left="115" w:right="95"/>
              <w:jc w:val="both"/>
            </w:pPr>
            <w:r>
              <w:t>Знакомство с нотной записью во второй и малой октаве.</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небольших</w:t>
            </w:r>
            <w:r>
              <w:rPr>
                <w:spacing w:val="1"/>
              </w:rPr>
              <w:t xml:space="preserve"> </w:t>
            </w:r>
            <w:r>
              <w:t>мелодий</w:t>
            </w:r>
            <w:r>
              <w:rPr>
                <w:spacing w:val="1"/>
              </w:rPr>
              <w:t xml:space="preserve"> </w:t>
            </w:r>
            <w:r>
              <w:t>в</w:t>
            </w:r>
            <w:r>
              <w:rPr>
                <w:spacing w:val="1"/>
              </w:rPr>
              <w:t xml:space="preserve"> </w:t>
            </w:r>
            <w:r>
              <w:t>соответствующем</w:t>
            </w:r>
            <w:r>
              <w:rPr>
                <w:spacing w:val="-4"/>
              </w:rPr>
              <w:t xml:space="preserve"> </w:t>
            </w:r>
            <w:r>
              <w:t>диапазоне.</w:t>
            </w:r>
          </w:p>
          <w:p w14:paraId="71381714" w14:textId="77777777" w:rsidR="009023BF" w:rsidRDefault="002E0B1B">
            <w:pPr>
              <w:pStyle w:val="TableParagraph"/>
              <w:ind w:left="115" w:right="95"/>
              <w:jc w:val="both"/>
            </w:pPr>
            <w:r>
              <w:t>Сравнение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мелодии,</w:t>
            </w:r>
            <w:r>
              <w:rPr>
                <w:spacing w:val="1"/>
              </w:rPr>
              <w:t xml:space="preserve"> </w:t>
            </w:r>
            <w:r>
              <w:t>записанной</w:t>
            </w:r>
            <w:r>
              <w:rPr>
                <w:spacing w:val="56"/>
              </w:rPr>
              <w:t xml:space="preserve"> </w:t>
            </w:r>
            <w:r>
              <w:t>в</w:t>
            </w:r>
            <w:r>
              <w:rPr>
                <w:spacing w:val="1"/>
              </w:rPr>
              <w:t xml:space="preserve"> </w:t>
            </w:r>
            <w:r>
              <w:t>разных октавах.</w:t>
            </w:r>
          </w:p>
          <w:p w14:paraId="0FDA5F31" w14:textId="77777777" w:rsidR="009023BF" w:rsidRDefault="002E0B1B">
            <w:pPr>
              <w:pStyle w:val="TableParagraph"/>
              <w:ind w:left="115" w:right="105"/>
              <w:jc w:val="both"/>
            </w:pPr>
            <w:r>
              <w:t>Определение</w:t>
            </w:r>
            <w:r>
              <w:rPr>
                <w:spacing w:val="1"/>
              </w:rPr>
              <w:t xml:space="preserve"> </w:t>
            </w:r>
            <w:r>
              <w:t>на</w:t>
            </w:r>
            <w:r>
              <w:rPr>
                <w:spacing w:val="1"/>
              </w:rPr>
              <w:t xml:space="preserve"> </w:t>
            </w:r>
            <w:r>
              <w:t>слух,</w:t>
            </w:r>
            <w:r>
              <w:rPr>
                <w:spacing w:val="1"/>
              </w:rPr>
              <w:t xml:space="preserve"> </w:t>
            </w:r>
            <w:r>
              <w:t>в</w:t>
            </w:r>
            <w:r>
              <w:rPr>
                <w:spacing w:val="1"/>
              </w:rPr>
              <w:t xml:space="preserve"> </w:t>
            </w:r>
            <w:r>
              <w:t>какой</w:t>
            </w:r>
            <w:r>
              <w:rPr>
                <w:spacing w:val="1"/>
              </w:rPr>
              <w:t xml:space="preserve"> </w:t>
            </w:r>
            <w:r>
              <w:t>октаве</w:t>
            </w:r>
            <w:r>
              <w:rPr>
                <w:spacing w:val="1"/>
              </w:rPr>
              <w:t xml:space="preserve"> </w:t>
            </w:r>
            <w:r>
              <w:t>звучит</w:t>
            </w:r>
            <w:r>
              <w:rPr>
                <w:spacing w:val="1"/>
              </w:rPr>
              <w:t xml:space="preserve"> </w:t>
            </w:r>
            <w:r>
              <w:t>музыкальный</w:t>
            </w:r>
            <w:r>
              <w:rPr>
                <w:spacing w:val="-6"/>
              </w:rPr>
              <w:t xml:space="preserve"> </w:t>
            </w:r>
            <w:r>
              <w:t>фрагмент.</w:t>
            </w:r>
          </w:p>
          <w:p w14:paraId="47829745" w14:textId="77777777" w:rsidR="009023BF" w:rsidRDefault="002E0B1B">
            <w:pPr>
              <w:pStyle w:val="TableParagraph"/>
              <w:spacing w:before="3"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7F1FBF1" w14:textId="77777777" w:rsidR="009023BF" w:rsidRDefault="002E0B1B">
            <w:pPr>
              <w:pStyle w:val="TableParagraph"/>
              <w:ind w:left="115" w:right="95"/>
              <w:jc w:val="both"/>
            </w:pPr>
            <w:r>
              <w:t>Исполнение на духовых, клавишных инструментах или</w:t>
            </w:r>
            <w:r>
              <w:rPr>
                <w:spacing w:val="1"/>
              </w:rPr>
              <w:t xml:space="preserve"> </w:t>
            </w:r>
            <w:r>
              <w:t>виртуальной</w:t>
            </w:r>
            <w:r>
              <w:rPr>
                <w:spacing w:val="1"/>
              </w:rPr>
              <w:t xml:space="preserve"> </w:t>
            </w:r>
            <w:r>
              <w:t>клавиатуре попевок, кратких</w:t>
            </w:r>
            <w:r>
              <w:rPr>
                <w:spacing w:val="1"/>
              </w:rPr>
              <w:t xml:space="preserve"> </w:t>
            </w:r>
            <w:r>
              <w:t>мелодий</w:t>
            </w:r>
            <w:r>
              <w:rPr>
                <w:spacing w:val="1"/>
              </w:rPr>
              <w:t xml:space="preserve"> </w:t>
            </w:r>
            <w:r>
              <w:t>по</w:t>
            </w:r>
            <w:r>
              <w:rPr>
                <w:spacing w:val="1"/>
              </w:rPr>
              <w:t xml:space="preserve"> </w:t>
            </w:r>
            <w:r>
              <w:t>нотам</w:t>
            </w:r>
          </w:p>
        </w:tc>
      </w:tr>
      <w:tr w:rsidR="009023BF" w14:paraId="72CCDA81" w14:textId="77777777">
        <w:trPr>
          <w:trHeight w:val="1504"/>
        </w:trPr>
        <w:tc>
          <w:tcPr>
            <w:tcW w:w="1193" w:type="dxa"/>
          </w:tcPr>
          <w:p w14:paraId="5F2C1364" w14:textId="77777777" w:rsidR="009023BF" w:rsidRDefault="002E0B1B">
            <w:pPr>
              <w:pStyle w:val="TableParagraph"/>
              <w:spacing w:before="94"/>
              <w:ind w:left="122"/>
            </w:pPr>
            <w:r>
              <w:t>П)</w:t>
            </w:r>
          </w:p>
          <w:p w14:paraId="38F0DBD0" w14:textId="77777777" w:rsidR="009023BF" w:rsidRDefault="002E0B1B">
            <w:pPr>
              <w:pStyle w:val="TableParagraph"/>
              <w:spacing w:before="2"/>
              <w:ind w:left="122"/>
            </w:pPr>
            <w:r>
              <w:t>0,5—1</w:t>
            </w:r>
            <w:r>
              <w:rPr>
                <w:spacing w:val="25"/>
              </w:rPr>
              <w:t xml:space="preserve"> </w:t>
            </w:r>
            <w:r>
              <w:t>уч.</w:t>
            </w:r>
          </w:p>
          <w:p w14:paraId="0B2D9767" w14:textId="77777777" w:rsidR="009023BF" w:rsidRDefault="002E0B1B">
            <w:pPr>
              <w:pStyle w:val="TableParagraph"/>
              <w:spacing w:before="1"/>
              <w:ind w:left="122"/>
            </w:pPr>
            <w:r>
              <w:t>час</w:t>
            </w:r>
          </w:p>
        </w:tc>
        <w:tc>
          <w:tcPr>
            <w:tcW w:w="1134" w:type="dxa"/>
          </w:tcPr>
          <w:p w14:paraId="6F15FFEA" w14:textId="77777777" w:rsidR="009023BF" w:rsidRDefault="002E0B1B">
            <w:pPr>
              <w:pStyle w:val="TableParagraph"/>
              <w:spacing w:before="94"/>
              <w:ind w:left="117" w:right="144"/>
            </w:pPr>
            <w:r>
              <w:t>Дополни</w:t>
            </w:r>
            <w:r>
              <w:rPr>
                <w:spacing w:val="-52"/>
              </w:rPr>
              <w:t xml:space="preserve"> </w:t>
            </w:r>
            <w:r>
              <w:t>тельные</w:t>
            </w:r>
            <w:r>
              <w:rPr>
                <w:spacing w:val="1"/>
              </w:rPr>
              <w:t xml:space="preserve"> </w:t>
            </w:r>
            <w:proofErr w:type="spellStart"/>
            <w:r>
              <w:t>обозначе</w:t>
            </w:r>
            <w:proofErr w:type="spellEnd"/>
            <w:r>
              <w:rPr>
                <w:spacing w:val="-52"/>
              </w:rPr>
              <w:t xml:space="preserve"> </w:t>
            </w:r>
            <w:proofErr w:type="spellStart"/>
            <w:r>
              <w:t>ния</w:t>
            </w:r>
            <w:proofErr w:type="spellEnd"/>
          </w:p>
          <w:p w14:paraId="3A07A85F" w14:textId="77777777" w:rsidR="009023BF" w:rsidRDefault="002E0B1B">
            <w:pPr>
              <w:pStyle w:val="TableParagraph"/>
              <w:spacing w:before="1"/>
              <w:ind w:left="117"/>
            </w:pPr>
            <w:r>
              <w:t>в</w:t>
            </w:r>
            <w:r>
              <w:rPr>
                <w:spacing w:val="-5"/>
              </w:rPr>
              <w:t xml:space="preserve"> </w:t>
            </w:r>
            <w:r>
              <w:t>нотах</w:t>
            </w:r>
          </w:p>
        </w:tc>
        <w:tc>
          <w:tcPr>
            <w:tcW w:w="2214" w:type="dxa"/>
          </w:tcPr>
          <w:p w14:paraId="52D321CC" w14:textId="77777777" w:rsidR="009023BF" w:rsidRDefault="002E0B1B">
            <w:pPr>
              <w:pStyle w:val="TableParagraph"/>
              <w:spacing w:before="94"/>
              <w:ind w:left="116" w:right="93"/>
              <w:jc w:val="both"/>
            </w:pPr>
            <w:r>
              <w:t>Реприза,</w:t>
            </w:r>
            <w:r>
              <w:rPr>
                <w:spacing w:val="1"/>
              </w:rPr>
              <w:t xml:space="preserve"> </w:t>
            </w:r>
            <w:r>
              <w:t>фермата,</w:t>
            </w:r>
            <w:r>
              <w:rPr>
                <w:spacing w:val="-52"/>
              </w:rPr>
              <w:t xml:space="preserve"> </w:t>
            </w:r>
            <w:r>
              <w:t>вольта,</w:t>
            </w:r>
            <w:r>
              <w:rPr>
                <w:spacing w:val="1"/>
              </w:rPr>
              <w:t xml:space="preserve"> </w:t>
            </w:r>
            <w:r>
              <w:t>украшения</w:t>
            </w:r>
            <w:r>
              <w:rPr>
                <w:spacing w:val="-52"/>
              </w:rPr>
              <w:t xml:space="preserve"> </w:t>
            </w:r>
            <w:r>
              <w:t>(трели,</w:t>
            </w:r>
            <w:r>
              <w:rPr>
                <w:spacing w:val="-8"/>
              </w:rPr>
              <w:t xml:space="preserve"> </w:t>
            </w:r>
            <w:r>
              <w:t>форшлаги)</w:t>
            </w:r>
          </w:p>
        </w:tc>
        <w:tc>
          <w:tcPr>
            <w:tcW w:w="5606" w:type="dxa"/>
          </w:tcPr>
          <w:p w14:paraId="08C46E6C" w14:textId="77777777" w:rsidR="009023BF" w:rsidRDefault="002E0B1B">
            <w:pPr>
              <w:pStyle w:val="TableParagraph"/>
              <w:spacing w:before="94"/>
              <w:ind w:left="115" w:right="92"/>
              <w:jc w:val="both"/>
            </w:pPr>
            <w:r>
              <w:t>Знакомство</w:t>
            </w:r>
            <w:r>
              <w:rPr>
                <w:spacing w:val="1"/>
              </w:rPr>
              <w:t xml:space="preserve"> </w:t>
            </w:r>
            <w:r>
              <w:t>с</w:t>
            </w:r>
            <w:r>
              <w:rPr>
                <w:spacing w:val="1"/>
              </w:rPr>
              <w:t xml:space="preserve"> </w:t>
            </w:r>
            <w:r>
              <w:t>дополнительными</w:t>
            </w:r>
            <w:r>
              <w:rPr>
                <w:spacing w:val="1"/>
              </w:rPr>
              <w:t xml:space="preserve"> </w:t>
            </w:r>
            <w:r>
              <w:t>элементами</w:t>
            </w:r>
            <w:r>
              <w:rPr>
                <w:spacing w:val="1"/>
              </w:rPr>
              <w:t xml:space="preserve"> </w:t>
            </w:r>
            <w:r>
              <w:t>нотной</w:t>
            </w:r>
            <w:r>
              <w:rPr>
                <w:spacing w:val="-52"/>
              </w:rPr>
              <w:t xml:space="preserve"> </w:t>
            </w:r>
            <w:r>
              <w:t>записи.</w:t>
            </w:r>
            <w:r>
              <w:rPr>
                <w:spacing w:val="1"/>
              </w:rPr>
              <w:t xml:space="preserve"> </w:t>
            </w:r>
            <w:r>
              <w:t>Исполнение</w:t>
            </w:r>
            <w:r>
              <w:rPr>
                <w:spacing w:val="1"/>
              </w:rPr>
              <w:t xml:space="preserve"> </w:t>
            </w:r>
            <w:r>
              <w:t>песен,</w:t>
            </w:r>
            <w:r>
              <w:rPr>
                <w:spacing w:val="1"/>
              </w:rPr>
              <w:t xml:space="preserve"> </w:t>
            </w:r>
            <w:r>
              <w:t>попевок,</w:t>
            </w:r>
            <w:r>
              <w:rPr>
                <w:spacing w:val="1"/>
              </w:rPr>
              <w:t xml:space="preserve"> </w:t>
            </w:r>
            <w:r>
              <w:t>в</w:t>
            </w:r>
            <w:r>
              <w:rPr>
                <w:spacing w:val="1"/>
              </w:rPr>
              <w:t xml:space="preserve"> </w:t>
            </w:r>
            <w:r>
              <w:t>которых</w:t>
            </w:r>
            <w:r>
              <w:rPr>
                <w:spacing w:val="1"/>
              </w:rPr>
              <w:t xml:space="preserve"> </w:t>
            </w:r>
            <w:r>
              <w:t>присутствуют</w:t>
            </w:r>
            <w:r>
              <w:rPr>
                <w:spacing w:val="-2"/>
              </w:rPr>
              <w:t xml:space="preserve"> </w:t>
            </w:r>
            <w:r>
              <w:t>данные элементы</w:t>
            </w:r>
          </w:p>
        </w:tc>
      </w:tr>
      <w:tr w:rsidR="009023BF" w14:paraId="7DA8D09D" w14:textId="77777777">
        <w:trPr>
          <w:trHeight w:val="3785"/>
        </w:trPr>
        <w:tc>
          <w:tcPr>
            <w:tcW w:w="1193" w:type="dxa"/>
          </w:tcPr>
          <w:p w14:paraId="37E78CB0" w14:textId="77777777" w:rsidR="009023BF" w:rsidRDefault="002E0B1B">
            <w:pPr>
              <w:pStyle w:val="TableParagraph"/>
              <w:spacing w:before="99" w:line="251" w:lineRule="exact"/>
              <w:ind w:left="122"/>
            </w:pPr>
            <w:r>
              <w:t>Р)</w:t>
            </w:r>
          </w:p>
          <w:p w14:paraId="490CFF4C" w14:textId="77777777" w:rsidR="009023BF" w:rsidRDefault="002E0B1B">
            <w:pPr>
              <w:pStyle w:val="TableParagraph"/>
              <w:tabs>
                <w:tab w:val="left" w:pos="813"/>
              </w:tabs>
              <w:spacing w:line="242" w:lineRule="auto"/>
              <w:ind w:left="122" w:right="98"/>
            </w:pPr>
            <w:r>
              <w:t>1—3</w:t>
            </w:r>
            <w:r>
              <w:tab/>
            </w:r>
            <w:r>
              <w:rPr>
                <w:spacing w:val="-4"/>
              </w:rPr>
              <w:t>уч.</w:t>
            </w:r>
            <w:r>
              <w:rPr>
                <w:spacing w:val="-52"/>
              </w:rPr>
              <w:t xml:space="preserve"> </w:t>
            </w:r>
            <w:r>
              <w:t>часа</w:t>
            </w:r>
          </w:p>
        </w:tc>
        <w:tc>
          <w:tcPr>
            <w:tcW w:w="1134" w:type="dxa"/>
          </w:tcPr>
          <w:p w14:paraId="12AAEBC4" w14:textId="77777777" w:rsidR="009023BF" w:rsidRDefault="002E0B1B">
            <w:pPr>
              <w:pStyle w:val="TableParagraph"/>
              <w:spacing w:before="97"/>
              <w:ind w:left="117" w:right="105"/>
            </w:pPr>
            <w:proofErr w:type="spellStart"/>
            <w:r>
              <w:t>Ритмичес</w:t>
            </w:r>
            <w:proofErr w:type="spellEnd"/>
            <w:r>
              <w:rPr>
                <w:spacing w:val="-53"/>
              </w:rPr>
              <w:t xml:space="preserve"> </w:t>
            </w:r>
            <w:r>
              <w:t>кие</w:t>
            </w:r>
            <w:r>
              <w:rPr>
                <w:spacing w:val="1"/>
              </w:rPr>
              <w:t xml:space="preserve"> </w:t>
            </w:r>
            <w:r>
              <w:t>рисунки</w:t>
            </w:r>
            <w:r>
              <w:rPr>
                <w:spacing w:val="1"/>
              </w:rPr>
              <w:t xml:space="preserve"> </w:t>
            </w:r>
            <w:r>
              <w:t>в размере</w:t>
            </w:r>
            <w:r>
              <w:rPr>
                <w:spacing w:val="-52"/>
              </w:rPr>
              <w:t xml:space="preserve"> </w:t>
            </w:r>
            <w:r>
              <w:t>6/8</w:t>
            </w:r>
          </w:p>
        </w:tc>
        <w:tc>
          <w:tcPr>
            <w:tcW w:w="2214" w:type="dxa"/>
          </w:tcPr>
          <w:p w14:paraId="422379EC" w14:textId="77777777" w:rsidR="009023BF" w:rsidRDefault="002E0B1B">
            <w:pPr>
              <w:pStyle w:val="TableParagraph"/>
              <w:tabs>
                <w:tab w:val="left" w:pos="1767"/>
              </w:tabs>
              <w:spacing w:before="99" w:line="251" w:lineRule="exact"/>
              <w:ind w:left="116"/>
            </w:pPr>
            <w:r>
              <w:t>Размер</w:t>
            </w:r>
            <w:r>
              <w:tab/>
              <w:t>6/8.</w:t>
            </w:r>
          </w:p>
          <w:p w14:paraId="660923A8" w14:textId="77777777" w:rsidR="009023BF" w:rsidRDefault="002E0B1B">
            <w:pPr>
              <w:pStyle w:val="TableParagraph"/>
              <w:tabs>
                <w:tab w:val="left" w:pos="1242"/>
              </w:tabs>
              <w:spacing w:line="242" w:lineRule="auto"/>
              <w:ind w:left="116" w:right="98"/>
            </w:pPr>
            <w:r>
              <w:t>Нота</w:t>
            </w:r>
            <w:r>
              <w:tab/>
              <w:t>с точкой.</w:t>
            </w:r>
            <w:r>
              <w:rPr>
                <w:spacing w:val="-52"/>
              </w:rPr>
              <w:t xml:space="preserve"> </w:t>
            </w:r>
            <w:r>
              <w:t>Шестнадцатые.</w:t>
            </w:r>
          </w:p>
          <w:p w14:paraId="07A9C478" w14:textId="77777777" w:rsidR="009023BF" w:rsidRDefault="002E0B1B">
            <w:pPr>
              <w:pStyle w:val="TableParagraph"/>
              <w:spacing w:line="251" w:lineRule="exact"/>
              <w:ind w:left="116"/>
            </w:pPr>
            <w:r>
              <w:t>Пунктирный</w:t>
            </w:r>
            <w:r>
              <w:rPr>
                <w:spacing w:val="-6"/>
              </w:rPr>
              <w:t xml:space="preserve"> </w:t>
            </w:r>
            <w:r>
              <w:t>ритм</w:t>
            </w:r>
          </w:p>
        </w:tc>
        <w:tc>
          <w:tcPr>
            <w:tcW w:w="5606" w:type="dxa"/>
          </w:tcPr>
          <w:p w14:paraId="16E2DA4E" w14:textId="77777777" w:rsidR="009023BF" w:rsidRDefault="002E0B1B">
            <w:pPr>
              <w:pStyle w:val="TableParagraph"/>
              <w:spacing w:before="97"/>
              <w:ind w:left="115" w:right="102"/>
              <w:jc w:val="both"/>
            </w:pPr>
            <w:r>
              <w:t>Определение на слух, прослеживание по нотной записи</w:t>
            </w:r>
            <w:r>
              <w:rPr>
                <w:spacing w:val="1"/>
              </w:rPr>
              <w:t xml:space="preserve"> </w:t>
            </w:r>
            <w:r>
              <w:t>ритмических</w:t>
            </w:r>
            <w:r>
              <w:rPr>
                <w:spacing w:val="-4"/>
              </w:rPr>
              <w:t xml:space="preserve"> </w:t>
            </w:r>
            <w:r>
              <w:t>рисунков в</w:t>
            </w:r>
            <w:r>
              <w:rPr>
                <w:spacing w:val="-4"/>
              </w:rPr>
              <w:t xml:space="preserve"> </w:t>
            </w:r>
            <w:r>
              <w:t>размере 6/8.</w:t>
            </w:r>
          </w:p>
          <w:p w14:paraId="17DDAA58" w14:textId="77777777" w:rsidR="009023BF" w:rsidRDefault="002E0B1B">
            <w:pPr>
              <w:pStyle w:val="TableParagraph"/>
              <w:ind w:left="115" w:right="96"/>
              <w:jc w:val="both"/>
            </w:pPr>
            <w:r>
              <w:t>Исполнение,</w:t>
            </w:r>
            <w:r>
              <w:rPr>
                <w:spacing w:val="1"/>
              </w:rPr>
              <w:t xml:space="preserve"> </w:t>
            </w:r>
            <w:r>
              <w:t>импровизация</w:t>
            </w:r>
            <w:r>
              <w:rPr>
                <w:spacing w:val="1"/>
              </w:rPr>
              <w:t xml:space="preserve"> </w:t>
            </w:r>
            <w:r>
              <w:t>с</w:t>
            </w:r>
            <w:r>
              <w:rPr>
                <w:spacing w:val="56"/>
              </w:rPr>
              <w:t xml:space="preserve"> </w:t>
            </w:r>
            <w:r>
              <w:t>помощью</w:t>
            </w:r>
            <w:r>
              <w:rPr>
                <w:spacing w:val="56"/>
              </w:rPr>
              <w:t xml:space="preserve"> </w:t>
            </w:r>
            <w:r>
              <w:t>звучащих</w:t>
            </w:r>
            <w:r>
              <w:rPr>
                <w:spacing w:val="1"/>
              </w:rPr>
              <w:t xml:space="preserve"> </w:t>
            </w:r>
            <w:r>
              <w:t>жестов</w:t>
            </w:r>
            <w:r>
              <w:rPr>
                <w:spacing w:val="1"/>
              </w:rPr>
              <w:t xml:space="preserve"> </w:t>
            </w:r>
            <w:r>
              <w:t>(хлопки,</w:t>
            </w:r>
            <w:r>
              <w:rPr>
                <w:spacing w:val="1"/>
              </w:rPr>
              <w:t xml:space="preserve"> </w:t>
            </w:r>
            <w:r>
              <w:t>шлепки,</w:t>
            </w:r>
            <w:r>
              <w:rPr>
                <w:spacing w:val="1"/>
              </w:rPr>
              <w:t xml:space="preserve"> </w:t>
            </w:r>
            <w:r>
              <w:t>притопы)</w:t>
            </w:r>
            <w:r>
              <w:rPr>
                <w:spacing w:val="1"/>
              </w:rPr>
              <w:t xml:space="preserve"> </w:t>
            </w:r>
            <w:r>
              <w:t>и/или</w:t>
            </w:r>
            <w:r>
              <w:rPr>
                <w:spacing w:val="1"/>
              </w:rPr>
              <w:t xml:space="preserve"> </w:t>
            </w:r>
            <w:r>
              <w:t>ударных</w:t>
            </w:r>
            <w:r>
              <w:rPr>
                <w:spacing w:val="1"/>
              </w:rPr>
              <w:t xml:space="preserve"> </w:t>
            </w:r>
            <w:r>
              <w:t xml:space="preserve">инструментов. Игра «Ритмическое эхо», </w:t>
            </w:r>
            <w:proofErr w:type="spellStart"/>
            <w:r>
              <w:t>прохлопывание</w:t>
            </w:r>
            <w:proofErr w:type="spellEnd"/>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1"/>
              </w:rPr>
              <w:t xml:space="preserve"> </w:t>
            </w:r>
            <w:r>
              <w:t>проговаривание</w:t>
            </w:r>
            <w:r>
              <w:rPr>
                <w:spacing w:val="1"/>
              </w:rPr>
              <w:t xml:space="preserve"> </w:t>
            </w:r>
            <w:proofErr w:type="spellStart"/>
            <w:r>
              <w:t>ритмослогами</w:t>
            </w:r>
            <w:proofErr w:type="spellEnd"/>
            <w:r>
              <w:t>.</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 партитуры.</w:t>
            </w:r>
          </w:p>
          <w:p w14:paraId="2DDCBACD" w14:textId="77777777" w:rsidR="009023BF" w:rsidRDefault="002E0B1B">
            <w:pPr>
              <w:pStyle w:val="TableParagraph"/>
              <w:ind w:left="115" w:right="96"/>
              <w:jc w:val="both"/>
            </w:pP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 рисунком, воспроизведение</w:t>
            </w:r>
            <w:r>
              <w:rPr>
                <w:spacing w:val="1"/>
              </w:rPr>
              <w:t xml:space="preserve"> </w:t>
            </w:r>
            <w:r>
              <w:t>данного</w:t>
            </w:r>
            <w:r>
              <w:rPr>
                <w:spacing w:val="-6"/>
              </w:rPr>
              <w:t xml:space="preserve"> </w:t>
            </w:r>
            <w:r>
              <w:t>ритма по памяти</w:t>
            </w:r>
            <w:r>
              <w:rPr>
                <w:spacing w:val="-6"/>
              </w:rPr>
              <w:t xml:space="preserve"> </w:t>
            </w:r>
            <w:r>
              <w:t>(хлопками).</w:t>
            </w:r>
          </w:p>
          <w:p w14:paraId="07F7133B" w14:textId="77777777" w:rsidR="009023BF" w:rsidRDefault="002E0B1B">
            <w:pPr>
              <w:pStyle w:val="TableParagraph"/>
              <w:spacing w:before="1"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CA98039" w14:textId="77777777" w:rsidR="009023BF" w:rsidRDefault="002E0B1B">
            <w:pPr>
              <w:pStyle w:val="TableParagraph"/>
              <w:ind w:left="115" w:right="95"/>
              <w:jc w:val="both"/>
            </w:pPr>
            <w:r>
              <w:t>Исполнение на клавишных или духовых инструментах</w:t>
            </w:r>
            <w:r>
              <w:rPr>
                <w:spacing w:val="1"/>
              </w:rPr>
              <w:t xml:space="preserve"> </w:t>
            </w:r>
            <w:r>
              <w:t>попевок,</w:t>
            </w:r>
            <w:r>
              <w:rPr>
                <w:spacing w:val="-1"/>
              </w:rPr>
              <w:t xml:space="preserve"> </w:t>
            </w:r>
            <w:r>
              <w:t>мелодий</w:t>
            </w:r>
            <w:r>
              <w:rPr>
                <w:spacing w:val="-1"/>
              </w:rPr>
              <w:t xml:space="preserve"> </w:t>
            </w:r>
            <w:r>
              <w:t>и</w:t>
            </w:r>
            <w:r>
              <w:rPr>
                <w:spacing w:val="-4"/>
              </w:rPr>
              <w:t xml:space="preserve"> </w:t>
            </w:r>
            <w:r>
              <w:t>аккомпанементов</w:t>
            </w:r>
            <w:r>
              <w:rPr>
                <w:spacing w:val="-1"/>
              </w:rPr>
              <w:t xml:space="preserve"> </w:t>
            </w:r>
            <w:r>
              <w:t>в</w:t>
            </w:r>
            <w:r>
              <w:rPr>
                <w:spacing w:val="-4"/>
              </w:rPr>
              <w:t xml:space="preserve"> </w:t>
            </w:r>
            <w:r>
              <w:t>размере</w:t>
            </w:r>
            <w:r>
              <w:rPr>
                <w:spacing w:val="-3"/>
              </w:rPr>
              <w:t xml:space="preserve"> </w:t>
            </w:r>
            <w:r>
              <w:t>6/8</w:t>
            </w:r>
          </w:p>
        </w:tc>
      </w:tr>
    </w:tbl>
    <w:p w14:paraId="505802EE"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15AC72D5" w14:textId="77777777">
        <w:trPr>
          <w:trHeight w:val="2296"/>
        </w:trPr>
        <w:tc>
          <w:tcPr>
            <w:tcW w:w="1193" w:type="dxa"/>
          </w:tcPr>
          <w:p w14:paraId="5B7553E1" w14:textId="77777777" w:rsidR="009023BF" w:rsidRDefault="002E0B1B">
            <w:pPr>
              <w:pStyle w:val="TableParagraph"/>
              <w:spacing w:before="97" w:line="253" w:lineRule="exact"/>
              <w:ind w:left="122"/>
            </w:pPr>
            <w:r>
              <w:lastRenderedPageBreak/>
              <w:t>С)</w:t>
            </w:r>
          </w:p>
          <w:p w14:paraId="3F1FBC66" w14:textId="77777777" w:rsidR="009023BF" w:rsidRDefault="002E0B1B">
            <w:pPr>
              <w:pStyle w:val="TableParagraph"/>
              <w:tabs>
                <w:tab w:val="left" w:pos="813"/>
              </w:tabs>
              <w:ind w:left="122" w:right="98"/>
            </w:pPr>
            <w:r>
              <w:t>2—6</w:t>
            </w:r>
            <w:r>
              <w:tab/>
            </w:r>
            <w:r>
              <w:rPr>
                <w:spacing w:val="-4"/>
              </w:rPr>
              <w:t>уч.</w:t>
            </w:r>
            <w:r>
              <w:rPr>
                <w:spacing w:val="-52"/>
              </w:rPr>
              <w:t xml:space="preserve"> </w:t>
            </w:r>
            <w:r>
              <w:t>часа</w:t>
            </w:r>
          </w:p>
        </w:tc>
        <w:tc>
          <w:tcPr>
            <w:tcW w:w="1134" w:type="dxa"/>
          </w:tcPr>
          <w:p w14:paraId="3F8B70D8" w14:textId="77777777" w:rsidR="009023BF" w:rsidRDefault="002E0B1B">
            <w:pPr>
              <w:pStyle w:val="TableParagraph"/>
              <w:spacing w:before="97"/>
              <w:ind w:left="117" w:right="317"/>
            </w:pPr>
            <w:proofErr w:type="spellStart"/>
            <w:r>
              <w:t>Тональ</w:t>
            </w:r>
            <w:proofErr w:type="spellEnd"/>
            <w:r>
              <w:rPr>
                <w:spacing w:val="-52"/>
              </w:rPr>
              <w:t xml:space="preserve"> </w:t>
            </w:r>
            <w:proofErr w:type="spellStart"/>
            <w:r>
              <w:t>ность</w:t>
            </w:r>
            <w:proofErr w:type="spellEnd"/>
            <w:r>
              <w:t>.</w:t>
            </w:r>
            <w:r>
              <w:rPr>
                <w:spacing w:val="1"/>
              </w:rPr>
              <w:t xml:space="preserve"> </w:t>
            </w:r>
            <w:r>
              <w:t>Гамма</w:t>
            </w:r>
          </w:p>
        </w:tc>
        <w:tc>
          <w:tcPr>
            <w:tcW w:w="2214" w:type="dxa"/>
          </w:tcPr>
          <w:p w14:paraId="6374D580" w14:textId="77777777" w:rsidR="009023BF" w:rsidRDefault="002E0B1B">
            <w:pPr>
              <w:pStyle w:val="TableParagraph"/>
              <w:spacing w:before="97" w:line="253" w:lineRule="exact"/>
              <w:ind w:left="116"/>
            </w:pPr>
            <w:r>
              <w:t>Тоника,</w:t>
            </w:r>
          </w:p>
          <w:p w14:paraId="142F70D6" w14:textId="77777777" w:rsidR="009023BF" w:rsidRDefault="002E0B1B">
            <w:pPr>
              <w:pStyle w:val="TableParagraph"/>
              <w:tabs>
                <w:tab w:val="left" w:pos="1458"/>
                <w:tab w:val="left" w:pos="1554"/>
              </w:tabs>
              <w:ind w:left="116" w:right="100"/>
            </w:pPr>
            <w:r>
              <w:t>тональность.</w:t>
            </w:r>
            <w:r>
              <w:tab/>
            </w:r>
            <w:r>
              <w:tab/>
            </w:r>
            <w:r>
              <w:rPr>
                <w:spacing w:val="-2"/>
              </w:rPr>
              <w:t>Знаки</w:t>
            </w:r>
            <w:r>
              <w:rPr>
                <w:spacing w:val="-52"/>
              </w:rPr>
              <w:t xml:space="preserve"> </w:t>
            </w:r>
            <w:r>
              <w:t>при</w:t>
            </w:r>
            <w:r>
              <w:tab/>
            </w:r>
            <w:r>
              <w:rPr>
                <w:spacing w:val="-1"/>
              </w:rPr>
              <w:t>ключе.</w:t>
            </w:r>
          </w:p>
          <w:p w14:paraId="7B087357" w14:textId="77777777" w:rsidR="009023BF" w:rsidRDefault="002E0B1B">
            <w:pPr>
              <w:pStyle w:val="TableParagraph"/>
              <w:tabs>
                <w:tab w:val="left" w:pos="1986"/>
              </w:tabs>
              <w:ind w:left="116" w:right="97"/>
            </w:pPr>
            <w:r>
              <w:t>Мажорные</w:t>
            </w:r>
            <w:r>
              <w:tab/>
            </w:r>
            <w:r>
              <w:rPr>
                <w:spacing w:val="-4"/>
              </w:rPr>
              <w:t>и</w:t>
            </w:r>
            <w:r>
              <w:rPr>
                <w:spacing w:val="-52"/>
              </w:rPr>
              <w:t xml:space="preserve"> </w:t>
            </w:r>
            <w:r>
              <w:t>минорные</w:t>
            </w:r>
          </w:p>
          <w:p w14:paraId="0E3DDA41" w14:textId="77777777" w:rsidR="009023BF" w:rsidRDefault="002E0B1B">
            <w:pPr>
              <w:pStyle w:val="TableParagraph"/>
              <w:ind w:left="116"/>
            </w:pPr>
            <w:r>
              <w:t>тональности</w:t>
            </w:r>
            <w:r>
              <w:rPr>
                <w:spacing w:val="71"/>
              </w:rPr>
              <w:t xml:space="preserve"> </w:t>
            </w:r>
            <w:r>
              <w:t>(до</w:t>
            </w:r>
            <w:r>
              <w:rPr>
                <w:spacing w:val="-2"/>
              </w:rPr>
              <w:t xml:space="preserve"> </w:t>
            </w:r>
            <w:r>
              <w:t>2—</w:t>
            </w:r>
          </w:p>
          <w:p w14:paraId="75EA96A6" w14:textId="77777777" w:rsidR="009023BF" w:rsidRDefault="002E0B1B">
            <w:pPr>
              <w:pStyle w:val="TableParagraph"/>
              <w:tabs>
                <w:tab w:val="left" w:pos="1479"/>
              </w:tabs>
              <w:spacing w:before="2" w:line="252" w:lineRule="exact"/>
              <w:ind w:left="116"/>
            </w:pPr>
            <w:r>
              <w:t>3</w:t>
            </w:r>
            <w:r>
              <w:tab/>
              <w:t>знаков</w:t>
            </w:r>
          </w:p>
          <w:p w14:paraId="43A2507F" w14:textId="77777777" w:rsidR="009023BF" w:rsidRDefault="002E0B1B">
            <w:pPr>
              <w:pStyle w:val="TableParagraph"/>
              <w:spacing w:line="252" w:lineRule="exact"/>
              <w:ind w:left="116"/>
            </w:pPr>
            <w:r>
              <w:t>при</w:t>
            </w:r>
            <w:r>
              <w:rPr>
                <w:spacing w:val="-5"/>
              </w:rPr>
              <w:t xml:space="preserve"> </w:t>
            </w:r>
            <w:r>
              <w:t>ключе)</w:t>
            </w:r>
          </w:p>
        </w:tc>
        <w:tc>
          <w:tcPr>
            <w:tcW w:w="5606" w:type="dxa"/>
          </w:tcPr>
          <w:p w14:paraId="44F6EB15" w14:textId="77777777" w:rsidR="009023BF" w:rsidRDefault="002E0B1B">
            <w:pPr>
              <w:pStyle w:val="TableParagraph"/>
              <w:spacing w:before="97" w:line="253" w:lineRule="exact"/>
              <w:ind w:left="115"/>
              <w:jc w:val="both"/>
            </w:pPr>
            <w:r>
              <w:t xml:space="preserve">Определение  </w:t>
            </w:r>
            <w:r>
              <w:rPr>
                <w:spacing w:val="24"/>
              </w:rPr>
              <w:t xml:space="preserve"> </w:t>
            </w:r>
            <w:r>
              <w:t xml:space="preserve">на  </w:t>
            </w:r>
            <w:r>
              <w:rPr>
                <w:spacing w:val="20"/>
              </w:rPr>
              <w:t xml:space="preserve"> </w:t>
            </w:r>
            <w:r>
              <w:t xml:space="preserve">слух   </w:t>
            </w:r>
            <w:r>
              <w:rPr>
                <w:spacing w:val="21"/>
              </w:rPr>
              <w:t xml:space="preserve"> </w:t>
            </w:r>
            <w:r>
              <w:t xml:space="preserve">устойчивых   </w:t>
            </w:r>
            <w:r>
              <w:rPr>
                <w:spacing w:val="21"/>
              </w:rPr>
              <w:t xml:space="preserve"> </w:t>
            </w:r>
            <w:r>
              <w:t xml:space="preserve">звуков.   </w:t>
            </w:r>
            <w:r>
              <w:rPr>
                <w:spacing w:val="27"/>
              </w:rPr>
              <w:t xml:space="preserve"> </w:t>
            </w:r>
            <w:r>
              <w:t>Игра</w:t>
            </w:r>
          </w:p>
          <w:p w14:paraId="4FA56164" w14:textId="77777777" w:rsidR="009023BF" w:rsidRDefault="002E0B1B">
            <w:pPr>
              <w:pStyle w:val="TableParagraph"/>
              <w:ind w:left="115" w:right="94"/>
              <w:jc w:val="both"/>
            </w:pPr>
            <w:r>
              <w:t>«устой</w:t>
            </w:r>
            <w:r>
              <w:rPr>
                <w:spacing w:val="1"/>
              </w:rPr>
              <w:t xml:space="preserve"> </w:t>
            </w:r>
            <w:r>
              <w:t>—</w:t>
            </w:r>
            <w:r>
              <w:rPr>
                <w:spacing w:val="1"/>
              </w:rPr>
              <w:t xml:space="preserve"> </w:t>
            </w:r>
            <w:proofErr w:type="spellStart"/>
            <w:r>
              <w:t>неустой</w:t>
            </w:r>
            <w:proofErr w:type="spellEnd"/>
            <w:r>
              <w:t>».</w:t>
            </w:r>
            <w:r>
              <w:rPr>
                <w:spacing w:val="1"/>
              </w:rPr>
              <w:t xml:space="preserve"> </w:t>
            </w:r>
            <w:r>
              <w:t>Пение</w:t>
            </w:r>
            <w:r>
              <w:rPr>
                <w:spacing w:val="1"/>
              </w:rPr>
              <w:t xml:space="preserve"> </w:t>
            </w:r>
            <w:r>
              <w:t>упражнений</w:t>
            </w:r>
            <w:r>
              <w:rPr>
                <w:spacing w:val="1"/>
              </w:rPr>
              <w:t xml:space="preserve"> </w:t>
            </w:r>
            <w:r>
              <w:t>—</w:t>
            </w:r>
            <w:r>
              <w:rPr>
                <w:spacing w:val="1"/>
              </w:rPr>
              <w:t xml:space="preserve"> </w:t>
            </w:r>
            <w:r>
              <w:t>гамм</w:t>
            </w:r>
            <w:r>
              <w:rPr>
                <w:spacing w:val="1"/>
              </w:rPr>
              <w:t xml:space="preserve"> </w:t>
            </w:r>
            <w:r>
              <w:t>с</w:t>
            </w:r>
            <w:r>
              <w:rPr>
                <w:spacing w:val="1"/>
              </w:rPr>
              <w:t xml:space="preserve"> </w:t>
            </w:r>
            <w:r>
              <w:t>названием</w:t>
            </w:r>
            <w:r>
              <w:rPr>
                <w:spacing w:val="1"/>
              </w:rPr>
              <w:t xml:space="preserve"> </w:t>
            </w:r>
            <w:r>
              <w:t>нот,</w:t>
            </w:r>
            <w:r>
              <w:rPr>
                <w:spacing w:val="1"/>
              </w:rPr>
              <w:t xml:space="preserve"> </w:t>
            </w:r>
            <w:r>
              <w:t>прослеживание</w:t>
            </w:r>
            <w:r>
              <w:rPr>
                <w:spacing w:val="1"/>
              </w:rPr>
              <w:t xml:space="preserve"> </w:t>
            </w:r>
            <w:r>
              <w:t>по</w:t>
            </w:r>
            <w:r>
              <w:rPr>
                <w:spacing w:val="1"/>
              </w:rPr>
              <w:t xml:space="preserve"> </w:t>
            </w:r>
            <w:r>
              <w:t>нотам.</w:t>
            </w:r>
            <w:r>
              <w:rPr>
                <w:spacing w:val="1"/>
              </w:rPr>
              <w:t xml:space="preserve"> </w:t>
            </w:r>
            <w:r>
              <w:t>Освоение</w:t>
            </w:r>
            <w:r>
              <w:rPr>
                <w:spacing w:val="-52"/>
              </w:rPr>
              <w:t xml:space="preserve"> </w:t>
            </w:r>
            <w:r>
              <w:t xml:space="preserve">понятия «тоника». Упражнение на </w:t>
            </w:r>
            <w:proofErr w:type="spellStart"/>
            <w:r>
              <w:t>допевание</w:t>
            </w:r>
            <w:proofErr w:type="spellEnd"/>
            <w:r>
              <w:t xml:space="preserve"> неполной</w:t>
            </w:r>
            <w:r>
              <w:rPr>
                <w:spacing w:val="1"/>
              </w:rPr>
              <w:t xml:space="preserve"> </w:t>
            </w:r>
            <w:r>
              <w:t>музыкальной фразы до тоники «Закончи музыкальную</w:t>
            </w:r>
            <w:r>
              <w:rPr>
                <w:spacing w:val="1"/>
              </w:rPr>
              <w:t xml:space="preserve"> </w:t>
            </w:r>
            <w:r>
              <w:t>фразу».</w:t>
            </w:r>
          </w:p>
          <w:p w14:paraId="16960E3A" w14:textId="77777777" w:rsidR="009023BF" w:rsidRDefault="002E0B1B">
            <w:pPr>
              <w:pStyle w:val="TableParagraph"/>
              <w:ind w:left="115" w:right="1792"/>
              <w:jc w:val="both"/>
            </w:pPr>
            <w:r>
              <w:rPr>
                <w:i/>
              </w:rPr>
              <w:t>На</w:t>
            </w:r>
            <w:r>
              <w:rPr>
                <w:i/>
                <w:spacing w:val="1"/>
              </w:rPr>
              <w:t xml:space="preserve"> </w:t>
            </w:r>
            <w:r>
              <w:rPr>
                <w:i/>
              </w:rPr>
              <w:t>выбор</w:t>
            </w:r>
            <w:r>
              <w:rPr>
                <w:i/>
                <w:spacing w:val="1"/>
              </w:rPr>
              <w:t xml:space="preserve"> </w:t>
            </w:r>
            <w:r>
              <w:rPr>
                <w:i/>
              </w:rPr>
              <w:t>или</w:t>
            </w:r>
            <w:r>
              <w:rPr>
                <w:i/>
                <w:spacing w:val="1"/>
              </w:rPr>
              <w:t xml:space="preserve"> </w:t>
            </w:r>
            <w:r>
              <w:rPr>
                <w:i/>
              </w:rPr>
              <w:t>факультативно</w:t>
            </w:r>
            <w:r>
              <w:t>:</w:t>
            </w:r>
            <w:r>
              <w:rPr>
                <w:spacing w:val="1"/>
              </w:rPr>
              <w:t xml:space="preserve"> </w:t>
            </w:r>
            <w:r>
              <w:t>Импровизация</w:t>
            </w:r>
            <w:r>
              <w:rPr>
                <w:spacing w:val="-6"/>
              </w:rPr>
              <w:t xml:space="preserve"> </w:t>
            </w:r>
            <w:r>
              <w:t>в</w:t>
            </w:r>
            <w:r>
              <w:rPr>
                <w:spacing w:val="-2"/>
              </w:rPr>
              <w:t xml:space="preserve"> </w:t>
            </w:r>
            <w:r>
              <w:t>заданной</w:t>
            </w:r>
            <w:r>
              <w:rPr>
                <w:spacing w:val="-2"/>
              </w:rPr>
              <w:t xml:space="preserve"> </w:t>
            </w:r>
            <w:r>
              <w:t>тональности</w:t>
            </w:r>
          </w:p>
        </w:tc>
      </w:tr>
      <w:tr w:rsidR="009023BF" w14:paraId="69E174DB" w14:textId="77777777">
        <w:trPr>
          <w:trHeight w:val="3818"/>
        </w:trPr>
        <w:tc>
          <w:tcPr>
            <w:tcW w:w="1193" w:type="dxa"/>
          </w:tcPr>
          <w:p w14:paraId="13BE0BDB" w14:textId="77777777" w:rsidR="009023BF" w:rsidRDefault="002E0B1B">
            <w:pPr>
              <w:pStyle w:val="TableParagraph"/>
              <w:spacing w:before="97" w:line="252" w:lineRule="exact"/>
              <w:ind w:left="122"/>
            </w:pPr>
            <w:r>
              <w:t>Т)</w:t>
            </w:r>
          </w:p>
          <w:p w14:paraId="7CD9860E"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3FF8BB73" w14:textId="77777777" w:rsidR="009023BF" w:rsidRDefault="002E0B1B">
            <w:pPr>
              <w:pStyle w:val="TableParagraph"/>
              <w:spacing w:before="97"/>
              <w:ind w:left="117" w:right="205"/>
            </w:pPr>
            <w:proofErr w:type="spellStart"/>
            <w:r>
              <w:t>Интерва</w:t>
            </w:r>
            <w:proofErr w:type="spellEnd"/>
            <w:r>
              <w:rPr>
                <w:spacing w:val="-52"/>
              </w:rPr>
              <w:t xml:space="preserve"> </w:t>
            </w:r>
            <w:proofErr w:type="spellStart"/>
            <w:r>
              <w:t>лы</w:t>
            </w:r>
            <w:proofErr w:type="spellEnd"/>
          </w:p>
        </w:tc>
        <w:tc>
          <w:tcPr>
            <w:tcW w:w="2214" w:type="dxa"/>
          </w:tcPr>
          <w:p w14:paraId="443C0810" w14:textId="77777777" w:rsidR="009023BF" w:rsidRDefault="002E0B1B">
            <w:pPr>
              <w:pStyle w:val="TableParagraph"/>
              <w:spacing w:before="97"/>
              <w:ind w:left="116"/>
            </w:pPr>
            <w:r>
              <w:t>Понятие</w:t>
            </w:r>
          </w:p>
          <w:p w14:paraId="4E0E2D1F" w14:textId="77777777" w:rsidR="009023BF" w:rsidRDefault="002E0B1B">
            <w:pPr>
              <w:pStyle w:val="TableParagraph"/>
              <w:tabs>
                <w:tab w:val="left" w:pos="1683"/>
              </w:tabs>
              <w:spacing w:before="1"/>
              <w:ind w:left="116" w:right="103"/>
            </w:pPr>
            <w:r>
              <w:t>музыкального</w:t>
            </w:r>
            <w:r>
              <w:rPr>
                <w:spacing w:val="1"/>
              </w:rPr>
              <w:t xml:space="preserve"> </w:t>
            </w:r>
            <w:r>
              <w:t>интервала.</w:t>
            </w:r>
            <w:r>
              <w:tab/>
            </w:r>
            <w:r>
              <w:rPr>
                <w:spacing w:val="-2"/>
              </w:rPr>
              <w:t>Тон,</w:t>
            </w:r>
            <w:r>
              <w:rPr>
                <w:spacing w:val="-52"/>
              </w:rPr>
              <w:t xml:space="preserve"> </w:t>
            </w:r>
            <w:r>
              <w:t>полутон.</w:t>
            </w:r>
          </w:p>
          <w:p w14:paraId="10E5D9E7" w14:textId="77777777" w:rsidR="009023BF" w:rsidRDefault="002E0B1B">
            <w:pPr>
              <w:pStyle w:val="TableParagraph"/>
              <w:tabs>
                <w:tab w:val="left" w:pos="1407"/>
              </w:tabs>
              <w:ind w:left="116" w:right="103"/>
            </w:pPr>
            <w:r>
              <w:t>Консонансы: терция,</w:t>
            </w:r>
            <w:r>
              <w:rPr>
                <w:spacing w:val="-52"/>
              </w:rPr>
              <w:t xml:space="preserve"> </w:t>
            </w:r>
            <w:r>
              <w:t>кварта,</w:t>
            </w:r>
            <w:r>
              <w:tab/>
            </w:r>
            <w:r>
              <w:rPr>
                <w:spacing w:val="-2"/>
              </w:rPr>
              <w:t>квинта,</w:t>
            </w:r>
          </w:p>
          <w:p w14:paraId="5CE52C03" w14:textId="77777777" w:rsidR="009023BF" w:rsidRDefault="002E0B1B">
            <w:pPr>
              <w:pStyle w:val="TableParagraph"/>
              <w:tabs>
                <w:tab w:val="left" w:pos="1436"/>
              </w:tabs>
              <w:ind w:left="116" w:right="103"/>
            </w:pPr>
            <w:r>
              <w:t>секста,</w:t>
            </w:r>
            <w:r>
              <w:tab/>
            </w:r>
            <w:r>
              <w:rPr>
                <w:spacing w:val="-2"/>
              </w:rPr>
              <w:t>октава.</w:t>
            </w:r>
            <w:r>
              <w:rPr>
                <w:spacing w:val="-52"/>
              </w:rPr>
              <w:t xml:space="preserve"> </w:t>
            </w:r>
            <w:r>
              <w:t>Диссонансы:</w:t>
            </w:r>
          </w:p>
          <w:p w14:paraId="5ED658AA" w14:textId="77777777" w:rsidR="009023BF" w:rsidRDefault="002E0B1B">
            <w:pPr>
              <w:pStyle w:val="TableParagraph"/>
              <w:spacing w:before="1"/>
              <w:ind w:left="116"/>
            </w:pPr>
            <w:r>
              <w:t>секунда,</w:t>
            </w:r>
            <w:r>
              <w:rPr>
                <w:spacing w:val="-5"/>
              </w:rPr>
              <w:t xml:space="preserve"> </w:t>
            </w:r>
            <w:r>
              <w:t>септима</w:t>
            </w:r>
          </w:p>
        </w:tc>
        <w:tc>
          <w:tcPr>
            <w:tcW w:w="5606" w:type="dxa"/>
          </w:tcPr>
          <w:p w14:paraId="601448F9" w14:textId="77777777" w:rsidR="009023BF" w:rsidRDefault="002E0B1B">
            <w:pPr>
              <w:pStyle w:val="TableParagraph"/>
              <w:spacing w:before="97"/>
              <w:ind w:left="115" w:right="94"/>
              <w:jc w:val="both"/>
            </w:pPr>
            <w:r>
              <w:t>Освоение</w:t>
            </w:r>
            <w:r>
              <w:rPr>
                <w:spacing w:val="1"/>
              </w:rPr>
              <w:t xml:space="preserve"> </w:t>
            </w:r>
            <w:r>
              <w:t>понятия</w:t>
            </w:r>
            <w:r>
              <w:rPr>
                <w:spacing w:val="1"/>
              </w:rPr>
              <w:t xml:space="preserve"> </w:t>
            </w:r>
            <w:r>
              <w:t>«интервал».</w:t>
            </w:r>
            <w:r>
              <w:rPr>
                <w:spacing w:val="1"/>
              </w:rPr>
              <w:t xml:space="preserve"> </w:t>
            </w:r>
            <w:r>
              <w:t>Анализ</w:t>
            </w:r>
            <w:r>
              <w:rPr>
                <w:spacing w:val="1"/>
              </w:rPr>
              <w:t xml:space="preserve"> </w:t>
            </w:r>
            <w:proofErr w:type="spellStart"/>
            <w:r>
              <w:t>ступеневого</w:t>
            </w:r>
            <w:proofErr w:type="spellEnd"/>
            <w:r>
              <w:rPr>
                <w:spacing w:val="1"/>
              </w:rPr>
              <w:t xml:space="preserve"> </w:t>
            </w:r>
            <w:r>
              <w:t>состава</w:t>
            </w:r>
            <w:r>
              <w:rPr>
                <w:spacing w:val="-3"/>
              </w:rPr>
              <w:t xml:space="preserve"> </w:t>
            </w:r>
            <w:r>
              <w:t>мажорной</w:t>
            </w:r>
            <w:r>
              <w:rPr>
                <w:spacing w:val="-1"/>
              </w:rPr>
              <w:t xml:space="preserve"> </w:t>
            </w:r>
            <w:r>
              <w:t>и</w:t>
            </w:r>
            <w:r>
              <w:rPr>
                <w:spacing w:val="-4"/>
              </w:rPr>
              <w:t xml:space="preserve"> </w:t>
            </w:r>
            <w:r>
              <w:t>минорной</w:t>
            </w:r>
            <w:r>
              <w:rPr>
                <w:spacing w:val="-4"/>
              </w:rPr>
              <w:t xml:space="preserve"> </w:t>
            </w:r>
            <w:r>
              <w:t>гаммы</w:t>
            </w:r>
            <w:r>
              <w:rPr>
                <w:spacing w:val="-4"/>
              </w:rPr>
              <w:t xml:space="preserve"> </w:t>
            </w:r>
            <w:r>
              <w:t>(тон-полутон).</w:t>
            </w:r>
          </w:p>
          <w:p w14:paraId="054062C9" w14:textId="77777777" w:rsidR="009023BF" w:rsidRDefault="002E0B1B">
            <w:pPr>
              <w:pStyle w:val="TableParagraph"/>
              <w:ind w:left="115" w:right="91"/>
              <w:jc w:val="both"/>
            </w:pPr>
            <w:r>
              <w:t>Различение</w:t>
            </w:r>
            <w:r>
              <w:rPr>
                <w:spacing w:val="1"/>
              </w:rPr>
              <w:t xml:space="preserve"> </w:t>
            </w:r>
            <w:r>
              <w:t>на</w:t>
            </w:r>
            <w:r>
              <w:rPr>
                <w:spacing w:val="1"/>
              </w:rPr>
              <w:t xml:space="preserve"> </w:t>
            </w:r>
            <w:r>
              <w:t>слух</w:t>
            </w:r>
            <w:r>
              <w:rPr>
                <w:spacing w:val="1"/>
              </w:rPr>
              <w:t xml:space="preserve"> </w:t>
            </w:r>
            <w:r>
              <w:t>диссонансов</w:t>
            </w:r>
            <w:r>
              <w:rPr>
                <w:spacing w:val="1"/>
              </w:rPr>
              <w:t xml:space="preserve"> </w:t>
            </w:r>
            <w:r>
              <w:t>и</w:t>
            </w:r>
            <w:r>
              <w:rPr>
                <w:spacing w:val="1"/>
              </w:rPr>
              <w:t xml:space="preserve"> </w:t>
            </w:r>
            <w:r>
              <w:t>консонансов,</w:t>
            </w:r>
            <w:r>
              <w:rPr>
                <w:spacing w:val="-52"/>
              </w:rPr>
              <w:t xml:space="preserve"> </w:t>
            </w:r>
            <w:r>
              <w:t>параллельного движения двух голосов в октаву, терцию,</w:t>
            </w:r>
            <w:r>
              <w:rPr>
                <w:spacing w:val="-52"/>
              </w:rPr>
              <w:t xml:space="preserve"> </w:t>
            </w:r>
            <w:r>
              <w:t>сексту.</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определения</w:t>
            </w:r>
            <w:r>
              <w:rPr>
                <w:spacing w:val="1"/>
              </w:rPr>
              <w:t xml:space="preserve"> </w:t>
            </w:r>
            <w:r>
              <w:t>краски</w:t>
            </w:r>
            <w:r>
              <w:rPr>
                <w:spacing w:val="1"/>
              </w:rPr>
              <w:t xml:space="preserve"> </w:t>
            </w:r>
            <w:r>
              <w:t>звучания</w:t>
            </w:r>
            <w:r>
              <w:rPr>
                <w:spacing w:val="-2"/>
              </w:rPr>
              <w:t xml:space="preserve"> </w:t>
            </w:r>
            <w:r>
              <w:t>различных интервалов.</w:t>
            </w:r>
          </w:p>
          <w:p w14:paraId="121A62D5" w14:textId="77777777" w:rsidR="009023BF" w:rsidRDefault="002E0B1B">
            <w:pPr>
              <w:pStyle w:val="TableParagraph"/>
              <w:spacing w:before="1"/>
              <w:ind w:left="115" w:right="94"/>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 xml:space="preserve">выраженной характерной </w:t>
            </w:r>
            <w:proofErr w:type="spellStart"/>
            <w:r>
              <w:t>интерваликой</w:t>
            </w:r>
            <w:proofErr w:type="spellEnd"/>
            <w:r>
              <w:t xml:space="preserve"> в мелодическом</w:t>
            </w:r>
            <w:r>
              <w:rPr>
                <w:spacing w:val="1"/>
              </w:rPr>
              <w:t xml:space="preserve"> </w:t>
            </w:r>
            <w:r>
              <w:t>движении.</w:t>
            </w:r>
            <w:r>
              <w:rPr>
                <w:spacing w:val="-4"/>
              </w:rPr>
              <w:t xml:space="preserve"> </w:t>
            </w:r>
            <w:r>
              <w:t xml:space="preserve">Элементы </w:t>
            </w:r>
            <w:proofErr w:type="spellStart"/>
            <w:r>
              <w:t>двухголосия</w:t>
            </w:r>
            <w:proofErr w:type="spellEnd"/>
            <w:r>
              <w:t>.</w:t>
            </w:r>
          </w:p>
          <w:p w14:paraId="194E467F"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AF323B1" w14:textId="77777777" w:rsidR="009023BF" w:rsidRDefault="002E0B1B">
            <w:pPr>
              <w:pStyle w:val="TableParagraph"/>
              <w:ind w:left="115" w:right="94"/>
              <w:jc w:val="both"/>
            </w:pPr>
            <w:proofErr w:type="spellStart"/>
            <w:r>
              <w:t>Досочинение</w:t>
            </w:r>
            <w:proofErr w:type="spellEnd"/>
            <w:r>
              <w:rPr>
                <w:spacing w:val="1"/>
              </w:rPr>
              <w:t xml:space="preserve"> </w:t>
            </w:r>
            <w:r>
              <w:t>к</w:t>
            </w:r>
            <w:r>
              <w:rPr>
                <w:spacing w:val="1"/>
              </w:rPr>
              <w:t xml:space="preserve"> </w:t>
            </w:r>
            <w:r>
              <w:t>простой</w:t>
            </w:r>
            <w:r>
              <w:rPr>
                <w:spacing w:val="1"/>
              </w:rPr>
              <w:t xml:space="preserve"> </w:t>
            </w:r>
            <w:r>
              <w:t>мелодии</w:t>
            </w:r>
            <w:r>
              <w:rPr>
                <w:spacing w:val="1"/>
              </w:rPr>
              <w:t xml:space="preserve"> </w:t>
            </w:r>
            <w:r>
              <w:t>подголоска,</w:t>
            </w:r>
            <w:r>
              <w:rPr>
                <w:spacing w:val="-52"/>
              </w:rPr>
              <w:t xml:space="preserve"> </w:t>
            </w:r>
            <w:r>
              <w:t>повторяющего</w:t>
            </w:r>
            <w:r>
              <w:rPr>
                <w:spacing w:val="-1"/>
              </w:rPr>
              <w:t xml:space="preserve"> </w:t>
            </w:r>
            <w:r>
              <w:t>основной</w:t>
            </w:r>
            <w:r>
              <w:rPr>
                <w:spacing w:val="-6"/>
              </w:rPr>
              <w:t xml:space="preserve"> </w:t>
            </w:r>
            <w:r>
              <w:t>голос</w:t>
            </w:r>
            <w:r>
              <w:rPr>
                <w:spacing w:val="-3"/>
              </w:rPr>
              <w:t xml:space="preserve"> </w:t>
            </w:r>
            <w:r>
              <w:t>в</w:t>
            </w:r>
            <w:r>
              <w:rPr>
                <w:spacing w:val="-1"/>
              </w:rPr>
              <w:t xml:space="preserve"> </w:t>
            </w:r>
            <w:r>
              <w:t>терцию,</w:t>
            </w:r>
            <w:r>
              <w:rPr>
                <w:spacing w:val="-3"/>
              </w:rPr>
              <w:t xml:space="preserve"> </w:t>
            </w:r>
            <w:r>
              <w:t>октаву.</w:t>
            </w:r>
          </w:p>
          <w:p w14:paraId="0CAD27ED" w14:textId="77777777" w:rsidR="009023BF" w:rsidRDefault="002E0B1B">
            <w:pPr>
              <w:pStyle w:val="TableParagraph"/>
              <w:ind w:left="115" w:right="90"/>
              <w:jc w:val="both"/>
            </w:pPr>
            <w:r>
              <w:t>Сочинение</w:t>
            </w:r>
            <w:r>
              <w:rPr>
                <w:spacing w:val="1"/>
              </w:rPr>
              <w:t xml:space="preserve"> </w:t>
            </w:r>
            <w:r>
              <w:t>аккомпанемента</w:t>
            </w:r>
            <w:r>
              <w:rPr>
                <w:spacing w:val="1"/>
              </w:rPr>
              <w:t xml:space="preserve"> </w:t>
            </w:r>
            <w:r>
              <w:t>на</w:t>
            </w:r>
            <w:r>
              <w:rPr>
                <w:spacing w:val="1"/>
              </w:rPr>
              <w:t xml:space="preserve"> </w:t>
            </w:r>
            <w:r>
              <w:t>основе</w:t>
            </w:r>
            <w:r>
              <w:rPr>
                <w:spacing w:val="1"/>
              </w:rPr>
              <w:t xml:space="preserve"> </w:t>
            </w:r>
            <w:r>
              <w:t>движения</w:t>
            </w:r>
            <w:r>
              <w:rPr>
                <w:spacing w:val="1"/>
              </w:rPr>
              <w:t xml:space="preserve"> </w:t>
            </w:r>
            <w:r>
              <w:t>квинтами,</w:t>
            </w:r>
            <w:r>
              <w:rPr>
                <w:spacing w:val="-1"/>
              </w:rPr>
              <w:t xml:space="preserve"> </w:t>
            </w:r>
            <w:r>
              <w:t>октавами</w:t>
            </w:r>
          </w:p>
        </w:tc>
      </w:tr>
      <w:tr w:rsidR="009023BF" w14:paraId="4123A63D" w14:textId="77777777">
        <w:trPr>
          <w:trHeight w:val="3055"/>
        </w:trPr>
        <w:tc>
          <w:tcPr>
            <w:tcW w:w="1193" w:type="dxa"/>
          </w:tcPr>
          <w:p w14:paraId="094CD386" w14:textId="77777777" w:rsidR="009023BF" w:rsidRDefault="002E0B1B">
            <w:pPr>
              <w:pStyle w:val="TableParagraph"/>
              <w:spacing w:before="97" w:line="252" w:lineRule="exact"/>
              <w:ind w:left="122"/>
            </w:pPr>
            <w:r>
              <w:t>У)</w:t>
            </w:r>
          </w:p>
          <w:p w14:paraId="635B669D"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447C71F2" w14:textId="77777777" w:rsidR="009023BF" w:rsidRDefault="002E0B1B">
            <w:pPr>
              <w:pStyle w:val="TableParagraph"/>
              <w:spacing w:before="94"/>
              <w:ind w:left="117" w:right="402"/>
            </w:pPr>
            <w:proofErr w:type="spellStart"/>
            <w:r>
              <w:t>Гармо</w:t>
            </w:r>
            <w:proofErr w:type="spellEnd"/>
            <w:r>
              <w:rPr>
                <w:spacing w:val="-52"/>
              </w:rPr>
              <w:t xml:space="preserve"> </w:t>
            </w:r>
            <w:proofErr w:type="spellStart"/>
            <w:r>
              <w:t>ния</w:t>
            </w:r>
            <w:proofErr w:type="spellEnd"/>
          </w:p>
        </w:tc>
        <w:tc>
          <w:tcPr>
            <w:tcW w:w="2214" w:type="dxa"/>
          </w:tcPr>
          <w:p w14:paraId="752C33BE" w14:textId="77777777" w:rsidR="009023BF" w:rsidRDefault="002E0B1B">
            <w:pPr>
              <w:pStyle w:val="TableParagraph"/>
              <w:tabs>
                <w:tab w:val="left" w:pos="1986"/>
              </w:tabs>
              <w:spacing w:before="94"/>
              <w:ind w:left="116" w:right="89"/>
              <w:jc w:val="both"/>
            </w:pPr>
            <w:r>
              <w:t>Аккорд.</w:t>
            </w:r>
            <w:r>
              <w:rPr>
                <w:spacing w:val="1"/>
              </w:rPr>
              <w:t xml:space="preserve"> </w:t>
            </w:r>
            <w:r>
              <w:t>Трезвучие</w:t>
            </w:r>
            <w:r>
              <w:rPr>
                <w:spacing w:val="-52"/>
              </w:rPr>
              <w:t xml:space="preserve"> </w:t>
            </w:r>
            <w:r>
              <w:t>мажорное</w:t>
            </w:r>
            <w:r>
              <w:tab/>
              <w:t>и</w:t>
            </w:r>
            <w:r>
              <w:rPr>
                <w:spacing w:val="-53"/>
              </w:rPr>
              <w:t xml:space="preserve"> </w:t>
            </w:r>
            <w:r>
              <w:t>минорное.</w:t>
            </w:r>
            <w:r>
              <w:rPr>
                <w:spacing w:val="1"/>
              </w:rPr>
              <w:t xml:space="preserve"> </w:t>
            </w:r>
            <w:r>
              <w:t>Понятие</w:t>
            </w:r>
            <w:r>
              <w:rPr>
                <w:spacing w:val="1"/>
              </w:rPr>
              <w:t xml:space="preserve"> </w:t>
            </w:r>
            <w:r>
              <w:t>фактуры.</w:t>
            </w:r>
            <w:r>
              <w:rPr>
                <w:spacing w:val="1"/>
              </w:rPr>
              <w:t xml:space="preserve"> </w:t>
            </w:r>
            <w:r>
              <w:t>Фактуры</w:t>
            </w:r>
            <w:r>
              <w:rPr>
                <w:spacing w:val="-52"/>
              </w:rPr>
              <w:t xml:space="preserve"> </w:t>
            </w:r>
            <w:r>
              <w:t>аккомпанемента бас-</w:t>
            </w:r>
            <w:r>
              <w:rPr>
                <w:spacing w:val="-52"/>
              </w:rPr>
              <w:t xml:space="preserve"> </w:t>
            </w:r>
            <w:r>
              <w:t>аккорд,</w:t>
            </w:r>
            <w:r>
              <w:rPr>
                <w:spacing w:val="1"/>
              </w:rPr>
              <w:t xml:space="preserve"> </w:t>
            </w:r>
            <w:r>
              <w:t>аккордовая,</w:t>
            </w:r>
            <w:r>
              <w:rPr>
                <w:spacing w:val="-52"/>
              </w:rPr>
              <w:t xml:space="preserve"> </w:t>
            </w:r>
            <w:r>
              <w:t>арпеджио</w:t>
            </w:r>
          </w:p>
        </w:tc>
        <w:tc>
          <w:tcPr>
            <w:tcW w:w="5606" w:type="dxa"/>
          </w:tcPr>
          <w:p w14:paraId="3BC9F044" w14:textId="77777777" w:rsidR="009023BF" w:rsidRDefault="002E0B1B">
            <w:pPr>
              <w:pStyle w:val="TableParagraph"/>
              <w:spacing w:before="94"/>
              <w:ind w:left="115" w:right="99"/>
              <w:jc w:val="both"/>
            </w:pPr>
            <w:r>
              <w:t>Различение на слух интервалов и аккордов. Различение</w:t>
            </w:r>
            <w:r>
              <w:rPr>
                <w:spacing w:val="1"/>
              </w:rPr>
              <w:t xml:space="preserve"> </w:t>
            </w:r>
            <w:r>
              <w:t>на</w:t>
            </w:r>
            <w:r>
              <w:rPr>
                <w:spacing w:val="-1"/>
              </w:rPr>
              <w:t xml:space="preserve"> </w:t>
            </w:r>
            <w:r>
              <w:t>слух мажорных и минорных</w:t>
            </w:r>
            <w:r>
              <w:rPr>
                <w:spacing w:val="-1"/>
              </w:rPr>
              <w:t xml:space="preserve"> </w:t>
            </w:r>
            <w:r>
              <w:t>аккордов.</w:t>
            </w:r>
          </w:p>
          <w:p w14:paraId="4D133E70" w14:textId="77777777" w:rsidR="009023BF" w:rsidRDefault="002E0B1B">
            <w:pPr>
              <w:pStyle w:val="TableParagraph"/>
              <w:spacing w:before="1"/>
              <w:ind w:left="115" w:right="93"/>
              <w:jc w:val="both"/>
            </w:pP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мелодическим</w:t>
            </w:r>
            <w:r>
              <w:rPr>
                <w:spacing w:val="1"/>
              </w:rPr>
              <w:t xml:space="preserve"> </w:t>
            </w:r>
            <w:r>
              <w:t>движением</w:t>
            </w:r>
            <w:r>
              <w:rPr>
                <w:spacing w:val="1"/>
              </w:rPr>
              <w:t xml:space="preserve"> </w:t>
            </w:r>
            <w:r>
              <w:t>по</w:t>
            </w:r>
            <w:r>
              <w:rPr>
                <w:spacing w:val="1"/>
              </w:rPr>
              <w:t xml:space="preserve"> </w:t>
            </w:r>
            <w:r>
              <w:t>звукам</w:t>
            </w:r>
            <w:r>
              <w:rPr>
                <w:spacing w:val="1"/>
              </w:rPr>
              <w:t xml:space="preserve"> </w:t>
            </w:r>
            <w:r>
              <w:t>аккордов.</w:t>
            </w:r>
            <w:r>
              <w:rPr>
                <w:spacing w:val="1"/>
              </w:rPr>
              <w:t xml:space="preserve"> </w:t>
            </w:r>
            <w:r>
              <w:t>Вокальные упражнения</w:t>
            </w:r>
            <w:r>
              <w:rPr>
                <w:spacing w:val="-6"/>
              </w:rPr>
              <w:t xml:space="preserve"> </w:t>
            </w:r>
            <w:r>
              <w:t>с</w:t>
            </w:r>
            <w:r>
              <w:rPr>
                <w:spacing w:val="-5"/>
              </w:rPr>
              <w:t xml:space="preserve"> </w:t>
            </w:r>
            <w:r>
              <w:t>элементами</w:t>
            </w:r>
            <w:r>
              <w:rPr>
                <w:spacing w:val="-2"/>
              </w:rPr>
              <w:t xml:space="preserve"> </w:t>
            </w:r>
            <w:proofErr w:type="spellStart"/>
            <w:r>
              <w:t>трёхголосия</w:t>
            </w:r>
            <w:proofErr w:type="spellEnd"/>
            <w:r>
              <w:t>.</w:t>
            </w:r>
          </w:p>
          <w:p w14:paraId="764F3171" w14:textId="77777777" w:rsidR="009023BF" w:rsidRDefault="002E0B1B">
            <w:pPr>
              <w:pStyle w:val="TableParagraph"/>
              <w:spacing w:before="2"/>
              <w:ind w:left="115" w:right="94"/>
              <w:jc w:val="both"/>
            </w:pPr>
            <w:r>
              <w:t>Определение</w:t>
            </w:r>
            <w:r>
              <w:rPr>
                <w:spacing w:val="1"/>
              </w:rPr>
              <w:t xml:space="preserve"> </w:t>
            </w:r>
            <w:r>
              <w:t>на</w:t>
            </w:r>
            <w:r>
              <w:rPr>
                <w:spacing w:val="1"/>
              </w:rPr>
              <w:t xml:space="preserve"> </w:t>
            </w:r>
            <w:r>
              <w:t>слух</w:t>
            </w:r>
            <w:r>
              <w:rPr>
                <w:spacing w:val="1"/>
              </w:rPr>
              <w:t xml:space="preserve"> </w:t>
            </w:r>
            <w:r>
              <w:t>типа</w:t>
            </w:r>
            <w:r>
              <w:rPr>
                <w:spacing w:val="1"/>
              </w:rPr>
              <w:t xml:space="preserve"> </w:t>
            </w:r>
            <w:r>
              <w:t>фактуры</w:t>
            </w:r>
            <w:r>
              <w:rPr>
                <w:spacing w:val="1"/>
              </w:rPr>
              <w:t xml:space="preserve"> </w:t>
            </w:r>
            <w:r>
              <w:t>аккомпанемента</w:t>
            </w:r>
            <w:r>
              <w:rPr>
                <w:spacing w:val="1"/>
              </w:rPr>
              <w:t xml:space="preserve"> </w:t>
            </w:r>
            <w:r>
              <w:t>исполняемых</w:t>
            </w:r>
            <w:r>
              <w:rPr>
                <w:spacing w:val="1"/>
              </w:rPr>
              <w:t xml:space="preserve"> </w:t>
            </w:r>
            <w:r>
              <w:t>песен, прослушанных</w:t>
            </w:r>
            <w:r>
              <w:rPr>
                <w:spacing w:val="1"/>
              </w:rPr>
              <w:t xml:space="preserve"> </w:t>
            </w:r>
            <w:r>
              <w:t>инструментальных</w:t>
            </w:r>
            <w:r>
              <w:rPr>
                <w:spacing w:val="1"/>
              </w:rPr>
              <w:t xml:space="preserve"> </w:t>
            </w:r>
            <w:r>
              <w:t>произведений.</w:t>
            </w:r>
          </w:p>
          <w:p w14:paraId="5728A553"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D5B42EF" w14:textId="77777777" w:rsidR="009023BF" w:rsidRDefault="002E0B1B">
            <w:pPr>
              <w:pStyle w:val="TableParagraph"/>
              <w:ind w:left="115" w:right="93"/>
              <w:jc w:val="both"/>
            </w:pPr>
            <w:r>
              <w:t>Сочинение</w:t>
            </w:r>
            <w:r>
              <w:rPr>
                <w:spacing w:val="1"/>
              </w:rPr>
              <w:t xml:space="preserve"> </w:t>
            </w:r>
            <w:r>
              <w:t>аккордового</w:t>
            </w:r>
            <w:r>
              <w:rPr>
                <w:spacing w:val="1"/>
              </w:rPr>
              <w:t xml:space="preserve"> </w:t>
            </w:r>
            <w:r>
              <w:t>аккомпанемента</w:t>
            </w:r>
            <w:r>
              <w:rPr>
                <w:spacing w:val="1"/>
              </w:rPr>
              <w:t xml:space="preserve"> </w:t>
            </w:r>
            <w:r>
              <w:t>к</w:t>
            </w:r>
            <w:r>
              <w:rPr>
                <w:spacing w:val="1"/>
              </w:rPr>
              <w:t xml:space="preserve"> </w:t>
            </w:r>
            <w:r>
              <w:t>мелодии</w:t>
            </w:r>
            <w:r>
              <w:rPr>
                <w:spacing w:val="1"/>
              </w:rPr>
              <w:t xml:space="preserve"> </w:t>
            </w:r>
            <w:r>
              <w:t>песни</w:t>
            </w:r>
          </w:p>
        </w:tc>
      </w:tr>
      <w:tr w:rsidR="009023BF" w14:paraId="47038A9B" w14:textId="77777777">
        <w:trPr>
          <w:trHeight w:val="3307"/>
        </w:trPr>
        <w:tc>
          <w:tcPr>
            <w:tcW w:w="1193" w:type="dxa"/>
          </w:tcPr>
          <w:p w14:paraId="0FAD3CB8" w14:textId="77777777" w:rsidR="009023BF" w:rsidRDefault="002E0B1B">
            <w:pPr>
              <w:pStyle w:val="TableParagraph"/>
              <w:spacing w:before="99" w:line="251" w:lineRule="exact"/>
              <w:ind w:left="122"/>
            </w:pPr>
            <w:r>
              <w:t>Ф)</w:t>
            </w:r>
          </w:p>
          <w:p w14:paraId="03FF080F" w14:textId="77777777" w:rsidR="009023BF" w:rsidRDefault="002E0B1B">
            <w:pPr>
              <w:pStyle w:val="TableParagraph"/>
              <w:tabs>
                <w:tab w:val="left" w:pos="813"/>
              </w:tabs>
              <w:ind w:left="122" w:right="98"/>
            </w:pPr>
            <w:r>
              <w:t>1—3</w:t>
            </w:r>
            <w:r>
              <w:tab/>
            </w:r>
            <w:r>
              <w:rPr>
                <w:spacing w:val="-4"/>
              </w:rPr>
              <w:t>уч.</w:t>
            </w:r>
            <w:r>
              <w:rPr>
                <w:spacing w:val="-52"/>
              </w:rPr>
              <w:t xml:space="preserve"> </w:t>
            </w:r>
            <w:r>
              <w:t>часа</w:t>
            </w:r>
          </w:p>
        </w:tc>
        <w:tc>
          <w:tcPr>
            <w:tcW w:w="1134" w:type="dxa"/>
          </w:tcPr>
          <w:p w14:paraId="69E4D72D" w14:textId="77777777" w:rsidR="009023BF" w:rsidRDefault="002E0B1B">
            <w:pPr>
              <w:pStyle w:val="TableParagraph"/>
              <w:spacing w:before="97"/>
              <w:ind w:left="117" w:right="255"/>
            </w:pPr>
            <w:r>
              <w:t>Музы</w:t>
            </w:r>
            <w:r>
              <w:rPr>
                <w:spacing w:val="1"/>
              </w:rPr>
              <w:t xml:space="preserve"> </w:t>
            </w:r>
            <w:proofErr w:type="spellStart"/>
            <w:r>
              <w:t>кальная</w:t>
            </w:r>
            <w:proofErr w:type="spellEnd"/>
            <w:r>
              <w:rPr>
                <w:spacing w:val="-52"/>
              </w:rPr>
              <w:t xml:space="preserve"> </w:t>
            </w:r>
            <w:r>
              <w:t>форма</w:t>
            </w:r>
          </w:p>
        </w:tc>
        <w:tc>
          <w:tcPr>
            <w:tcW w:w="2214" w:type="dxa"/>
          </w:tcPr>
          <w:p w14:paraId="0B1FCE3D" w14:textId="77777777" w:rsidR="009023BF" w:rsidRDefault="002E0B1B">
            <w:pPr>
              <w:pStyle w:val="TableParagraph"/>
              <w:tabs>
                <w:tab w:val="left" w:pos="1138"/>
              </w:tabs>
              <w:spacing w:before="97"/>
              <w:ind w:left="116" w:right="105"/>
            </w:pPr>
            <w:r>
              <w:t>Контраст</w:t>
            </w:r>
            <w:r>
              <w:rPr>
                <w:spacing w:val="1"/>
              </w:rPr>
              <w:t xml:space="preserve"> </w:t>
            </w:r>
            <w:r>
              <w:t>и</w:t>
            </w:r>
            <w:r>
              <w:rPr>
                <w:spacing w:val="-1"/>
              </w:rPr>
              <w:t xml:space="preserve"> </w:t>
            </w:r>
            <w:r>
              <w:t>повтор</w:t>
            </w:r>
            <w:r>
              <w:rPr>
                <w:spacing w:val="1"/>
              </w:rPr>
              <w:t xml:space="preserve"> </w:t>
            </w:r>
            <w:r>
              <w:t>как</w:t>
            </w:r>
            <w:r>
              <w:tab/>
            </w:r>
            <w:r>
              <w:rPr>
                <w:spacing w:val="-2"/>
              </w:rPr>
              <w:t>принципы</w:t>
            </w:r>
            <w:r>
              <w:rPr>
                <w:spacing w:val="-52"/>
              </w:rPr>
              <w:t xml:space="preserve"> </w:t>
            </w:r>
            <w:r>
              <w:t>строения</w:t>
            </w:r>
          </w:p>
          <w:p w14:paraId="5E37BB6C" w14:textId="77777777" w:rsidR="009023BF" w:rsidRDefault="002E0B1B">
            <w:pPr>
              <w:pStyle w:val="TableParagraph"/>
              <w:ind w:left="116" w:right="739"/>
              <w:jc w:val="both"/>
            </w:pPr>
            <w:r>
              <w:t>музыкального</w:t>
            </w:r>
            <w:r>
              <w:rPr>
                <w:spacing w:val="-53"/>
              </w:rPr>
              <w:t xml:space="preserve"> </w:t>
            </w:r>
            <w:r>
              <w:t>произведения.</w:t>
            </w:r>
            <w:r>
              <w:rPr>
                <w:spacing w:val="-53"/>
              </w:rPr>
              <w:t xml:space="preserve"> </w:t>
            </w:r>
            <w:r>
              <w:t>Двухчастная,</w:t>
            </w:r>
          </w:p>
          <w:p w14:paraId="1B1E0018" w14:textId="77777777" w:rsidR="009023BF" w:rsidRDefault="002E0B1B">
            <w:pPr>
              <w:pStyle w:val="TableParagraph"/>
              <w:tabs>
                <w:tab w:val="left" w:pos="1030"/>
                <w:tab w:val="left" w:pos="1450"/>
                <w:tab w:val="left" w:pos="1986"/>
              </w:tabs>
              <w:ind w:left="116" w:right="97"/>
            </w:pPr>
            <w:r>
              <w:t>трёхчастная</w:t>
            </w:r>
            <w:r>
              <w:tab/>
            </w:r>
            <w:r>
              <w:tab/>
            </w:r>
            <w:r>
              <w:rPr>
                <w:spacing w:val="-4"/>
              </w:rPr>
              <w:t>и</w:t>
            </w:r>
            <w:r>
              <w:rPr>
                <w:spacing w:val="-52"/>
              </w:rPr>
              <w:t xml:space="preserve"> </w:t>
            </w:r>
            <w:r>
              <w:t>трёхчастная</w:t>
            </w:r>
            <w:r>
              <w:rPr>
                <w:spacing w:val="1"/>
              </w:rPr>
              <w:t xml:space="preserve"> </w:t>
            </w:r>
            <w:r>
              <w:t>репризная</w:t>
            </w:r>
            <w:r>
              <w:tab/>
            </w:r>
            <w:r>
              <w:rPr>
                <w:spacing w:val="-1"/>
              </w:rPr>
              <w:t>форма.</w:t>
            </w:r>
            <w:r>
              <w:rPr>
                <w:spacing w:val="-52"/>
              </w:rPr>
              <w:t xml:space="preserve"> </w:t>
            </w:r>
            <w:r>
              <w:t>Рондо:</w:t>
            </w:r>
            <w:r>
              <w:tab/>
              <w:t>рефрен</w:t>
            </w:r>
            <w:r>
              <w:tab/>
            </w:r>
            <w:r>
              <w:rPr>
                <w:spacing w:val="-4"/>
              </w:rPr>
              <w:t>и</w:t>
            </w:r>
            <w:r>
              <w:rPr>
                <w:spacing w:val="-52"/>
              </w:rPr>
              <w:t xml:space="preserve"> </w:t>
            </w:r>
            <w:r>
              <w:t>эпизоды</w:t>
            </w:r>
          </w:p>
        </w:tc>
        <w:tc>
          <w:tcPr>
            <w:tcW w:w="5606" w:type="dxa"/>
          </w:tcPr>
          <w:p w14:paraId="68F654BC" w14:textId="77777777" w:rsidR="009023BF" w:rsidRDefault="002E0B1B">
            <w:pPr>
              <w:pStyle w:val="TableParagraph"/>
              <w:spacing w:before="97"/>
              <w:ind w:left="115" w:right="100"/>
              <w:jc w:val="both"/>
            </w:pPr>
            <w:r>
              <w:t>Знакомство со строением музыкального произведения,</w:t>
            </w:r>
            <w:r>
              <w:rPr>
                <w:spacing w:val="1"/>
              </w:rPr>
              <w:t xml:space="preserve"> </w:t>
            </w:r>
            <w:r>
              <w:t>понятиями</w:t>
            </w:r>
            <w:r>
              <w:rPr>
                <w:spacing w:val="-5"/>
              </w:rPr>
              <w:t xml:space="preserve"> </w:t>
            </w:r>
            <w:r>
              <w:t>двухчастной</w:t>
            </w:r>
            <w:r>
              <w:rPr>
                <w:spacing w:val="-1"/>
              </w:rPr>
              <w:t xml:space="preserve"> </w:t>
            </w:r>
            <w:r>
              <w:t>и</w:t>
            </w:r>
            <w:r>
              <w:rPr>
                <w:spacing w:val="-1"/>
              </w:rPr>
              <w:t xml:space="preserve"> </w:t>
            </w:r>
            <w:r>
              <w:t>трёхчастной</w:t>
            </w:r>
            <w:r>
              <w:rPr>
                <w:spacing w:val="-7"/>
              </w:rPr>
              <w:t xml:space="preserve"> </w:t>
            </w:r>
            <w:r>
              <w:t>формы, рондо.</w:t>
            </w:r>
          </w:p>
          <w:p w14:paraId="4D1D9D18" w14:textId="77777777" w:rsidR="009023BF" w:rsidRDefault="002E0B1B">
            <w:pPr>
              <w:pStyle w:val="TableParagraph"/>
              <w:ind w:left="115" w:right="94"/>
              <w:jc w:val="both"/>
            </w:pPr>
            <w:r>
              <w:t>Слушание</w:t>
            </w:r>
            <w:r>
              <w:rPr>
                <w:spacing w:val="1"/>
              </w:rPr>
              <w:t xml:space="preserve"> </w:t>
            </w:r>
            <w:r>
              <w:t>произведений:</w:t>
            </w:r>
            <w:r>
              <w:rPr>
                <w:spacing w:val="1"/>
              </w:rPr>
              <w:t xml:space="preserve"> </w:t>
            </w:r>
            <w:r>
              <w:t>определение</w:t>
            </w:r>
            <w:r>
              <w:rPr>
                <w:spacing w:val="1"/>
              </w:rPr>
              <w:t xml:space="preserve"> </w:t>
            </w:r>
            <w:r>
              <w:t>формы</w:t>
            </w:r>
            <w:r>
              <w:rPr>
                <w:spacing w:val="1"/>
              </w:rPr>
              <w:t xml:space="preserve"> </w:t>
            </w:r>
            <w:r>
              <w:t>их</w:t>
            </w:r>
            <w:r>
              <w:rPr>
                <w:spacing w:val="1"/>
              </w:rPr>
              <w:t xml:space="preserve"> </w:t>
            </w:r>
            <w:r>
              <w:t>строения</w:t>
            </w:r>
            <w:r>
              <w:rPr>
                <w:spacing w:val="1"/>
              </w:rPr>
              <w:t xml:space="preserve"> </w:t>
            </w:r>
            <w:r>
              <w:t>на</w:t>
            </w:r>
            <w:r>
              <w:rPr>
                <w:spacing w:val="1"/>
              </w:rPr>
              <w:t xml:space="preserve"> </w:t>
            </w:r>
            <w:r>
              <w:t>слух.</w:t>
            </w:r>
            <w:r>
              <w:rPr>
                <w:spacing w:val="1"/>
              </w:rPr>
              <w:t xml:space="preserve"> </w:t>
            </w:r>
            <w:r>
              <w:t>Составление</w:t>
            </w:r>
            <w:r>
              <w:rPr>
                <w:spacing w:val="55"/>
              </w:rPr>
              <w:t xml:space="preserve"> </w:t>
            </w:r>
            <w:r>
              <w:t>наглядной</w:t>
            </w:r>
            <w:r>
              <w:rPr>
                <w:spacing w:val="56"/>
              </w:rPr>
              <w:t xml:space="preserve"> </w:t>
            </w:r>
            <w:r>
              <w:t>буквенной</w:t>
            </w:r>
            <w:r>
              <w:rPr>
                <w:spacing w:val="1"/>
              </w:rPr>
              <w:t xml:space="preserve"> </w:t>
            </w:r>
            <w:r>
              <w:t>или</w:t>
            </w:r>
            <w:r>
              <w:rPr>
                <w:spacing w:val="-5"/>
              </w:rPr>
              <w:t xml:space="preserve"> </w:t>
            </w:r>
            <w:r>
              <w:t>графической схемы.</w:t>
            </w:r>
          </w:p>
          <w:p w14:paraId="042071AC" w14:textId="77777777" w:rsidR="009023BF" w:rsidRDefault="002E0B1B">
            <w:pPr>
              <w:pStyle w:val="TableParagraph"/>
              <w:ind w:left="115" w:right="93"/>
              <w:jc w:val="both"/>
            </w:pPr>
            <w:r>
              <w:t>Исполнение</w:t>
            </w:r>
            <w:r>
              <w:rPr>
                <w:spacing w:val="1"/>
              </w:rPr>
              <w:t xml:space="preserve"> </w:t>
            </w:r>
            <w:r>
              <w:t>песен,</w:t>
            </w:r>
            <w:r>
              <w:rPr>
                <w:spacing w:val="1"/>
              </w:rPr>
              <w:t xml:space="preserve"> </w:t>
            </w:r>
            <w:r>
              <w:t>написанных</w:t>
            </w:r>
            <w:r>
              <w:rPr>
                <w:spacing w:val="1"/>
              </w:rPr>
              <w:t xml:space="preserve"> </w:t>
            </w:r>
            <w:r>
              <w:t>в</w:t>
            </w:r>
            <w:r>
              <w:rPr>
                <w:spacing w:val="1"/>
              </w:rPr>
              <w:t xml:space="preserve"> </w:t>
            </w:r>
            <w:r>
              <w:t>двухчастной</w:t>
            </w:r>
            <w:r>
              <w:rPr>
                <w:spacing w:val="1"/>
              </w:rPr>
              <w:t xml:space="preserve"> </w:t>
            </w:r>
            <w:r>
              <w:t>или</w:t>
            </w:r>
            <w:r>
              <w:rPr>
                <w:spacing w:val="1"/>
              </w:rPr>
              <w:t xml:space="preserve"> </w:t>
            </w:r>
            <w:r>
              <w:t>трёхчастной</w:t>
            </w:r>
            <w:r>
              <w:rPr>
                <w:spacing w:val="-5"/>
              </w:rPr>
              <w:t xml:space="preserve"> </w:t>
            </w:r>
            <w:r>
              <w:t>форме.</w:t>
            </w:r>
          </w:p>
          <w:p w14:paraId="6BB57FB1" w14:textId="77777777" w:rsidR="009023BF" w:rsidRDefault="002E0B1B">
            <w:pPr>
              <w:pStyle w:val="TableParagraph"/>
              <w:spacing w:before="3" w:line="251" w:lineRule="exact"/>
              <w:ind w:left="115"/>
              <w:jc w:val="both"/>
            </w:pPr>
            <w:r>
              <w:rPr>
                <w:i/>
              </w:rPr>
              <w:t>На</w:t>
            </w:r>
            <w:r>
              <w:rPr>
                <w:i/>
                <w:spacing w:val="-6"/>
              </w:rPr>
              <w:t xml:space="preserve"> </w:t>
            </w:r>
            <w:r>
              <w:rPr>
                <w:i/>
              </w:rPr>
              <w:t>выбор</w:t>
            </w:r>
            <w:r>
              <w:rPr>
                <w:i/>
                <w:spacing w:val="-5"/>
              </w:rPr>
              <w:t xml:space="preserve"> </w:t>
            </w:r>
            <w:r>
              <w:rPr>
                <w:i/>
              </w:rPr>
              <w:t>или</w:t>
            </w:r>
            <w:r>
              <w:rPr>
                <w:i/>
                <w:spacing w:val="-6"/>
              </w:rPr>
              <w:t xml:space="preserve"> </w:t>
            </w:r>
            <w:r>
              <w:rPr>
                <w:i/>
              </w:rPr>
              <w:t>факультативно</w:t>
            </w:r>
            <w:r>
              <w:t>:</w:t>
            </w:r>
          </w:p>
          <w:p w14:paraId="2CF08996" w14:textId="77777777" w:rsidR="009023BF" w:rsidRDefault="002E0B1B">
            <w:pPr>
              <w:pStyle w:val="TableParagraph"/>
              <w:ind w:left="115" w:right="91"/>
              <w:jc w:val="both"/>
            </w:pPr>
            <w:r>
              <w:t>Коллективная</w:t>
            </w:r>
            <w:r>
              <w:rPr>
                <w:spacing w:val="1"/>
              </w:rPr>
              <w:t xml:space="preserve"> </w:t>
            </w:r>
            <w:r>
              <w:t>импровизация</w:t>
            </w:r>
            <w:r>
              <w:rPr>
                <w:spacing w:val="1"/>
              </w:rPr>
              <w:t xml:space="preserve"> </w:t>
            </w:r>
            <w:r>
              <w:t>в</w:t>
            </w:r>
            <w:r>
              <w:rPr>
                <w:spacing w:val="1"/>
              </w:rPr>
              <w:t xml:space="preserve"> </w:t>
            </w:r>
            <w:r>
              <w:t>форме</w:t>
            </w:r>
            <w:r>
              <w:rPr>
                <w:spacing w:val="56"/>
              </w:rPr>
              <w:t xml:space="preserve"> </w:t>
            </w:r>
            <w:r>
              <w:t>рондо,</w:t>
            </w:r>
            <w:r>
              <w:rPr>
                <w:spacing w:val="-52"/>
              </w:rPr>
              <w:t xml:space="preserve"> </w:t>
            </w:r>
            <w:r>
              <w:t>трёхчастной</w:t>
            </w:r>
            <w:r>
              <w:rPr>
                <w:spacing w:val="-3"/>
              </w:rPr>
              <w:t xml:space="preserve"> </w:t>
            </w:r>
            <w:r>
              <w:t>репризной</w:t>
            </w:r>
            <w:r>
              <w:rPr>
                <w:spacing w:val="-3"/>
              </w:rPr>
              <w:t xml:space="preserve"> </w:t>
            </w:r>
            <w:r>
              <w:t>форме.</w:t>
            </w:r>
          </w:p>
          <w:p w14:paraId="22DB02B4" w14:textId="77777777" w:rsidR="009023BF" w:rsidRDefault="002E0B1B">
            <w:pPr>
              <w:pStyle w:val="TableParagraph"/>
              <w:ind w:left="115" w:right="101"/>
              <w:jc w:val="both"/>
            </w:pP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w:t>
            </w:r>
            <w:r>
              <w:rPr>
                <w:spacing w:val="-52"/>
              </w:rPr>
              <w:t xml:space="preserve"> </w:t>
            </w:r>
            <w:r>
              <w:t>аппликация</w:t>
            </w:r>
            <w:r>
              <w:rPr>
                <w:spacing w:val="-4"/>
              </w:rPr>
              <w:t xml:space="preserve"> </w:t>
            </w:r>
            <w:r>
              <w:t>и др.)</w:t>
            </w:r>
            <w:r>
              <w:rPr>
                <w:spacing w:val="-1"/>
              </w:rPr>
              <w:t xml:space="preserve"> </w:t>
            </w:r>
            <w:r>
              <w:t>по</w:t>
            </w:r>
            <w:r>
              <w:rPr>
                <w:spacing w:val="-3"/>
              </w:rPr>
              <w:t xml:space="preserve"> </w:t>
            </w:r>
            <w:r>
              <w:t>законам музыкальной</w:t>
            </w:r>
            <w:r>
              <w:rPr>
                <w:spacing w:val="-9"/>
              </w:rPr>
              <w:t xml:space="preserve"> </w:t>
            </w:r>
            <w:r>
              <w:t>формы</w:t>
            </w:r>
          </w:p>
        </w:tc>
      </w:tr>
      <w:tr w:rsidR="009023BF" w14:paraId="14551E16" w14:textId="77777777">
        <w:trPr>
          <w:trHeight w:val="1000"/>
        </w:trPr>
        <w:tc>
          <w:tcPr>
            <w:tcW w:w="1193" w:type="dxa"/>
          </w:tcPr>
          <w:p w14:paraId="6DE946A1" w14:textId="77777777" w:rsidR="009023BF" w:rsidRDefault="002E0B1B">
            <w:pPr>
              <w:pStyle w:val="TableParagraph"/>
              <w:spacing w:before="97"/>
              <w:ind w:left="122"/>
            </w:pPr>
            <w:r>
              <w:t>Х)</w:t>
            </w:r>
          </w:p>
          <w:p w14:paraId="29478507" w14:textId="77777777" w:rsidR="009023BF" w:rsidRDefault="002E0B1B">
            <w:pPr>
              <w:pStyle w:val="TableParagraph"/>
              <w:tabs>
                <w:tab w:val="left" w:pos="813"/>
              </w:tabs>
              <w:spacing w:before="1"/>
              <w:ind w:left="122" w:right="98"/>
            </w:pPr>
            <w:r>
              <w:t>1—3</w:t>
            </w:r>
            <w:r>
              <w:tab/>
            </w:r>
            <w:r>
              <w:rPr>
                <w:spacing w:val="-4"/>
              </w:rPr>
              <w:t>уч.</w:t>
            </w:r>
            <w:r>
              <w:rPr>
                <w:spacing w:val="-52"/>
              </w:rPr>
              <w:t xml:space="preserve"> </w:t>
            </w:r>
            <w:r>
              <w:t>часа</w:t>
            </w:r>
          </w:p>
        </w:tc>
        <w:tc>
          <w:tcPr>
            <w:tcW w:w="1134" w:type="dxa"/>
          </w:tcPr>
          <w:p w14:paraId="37C71ECE" w14:textId="77777777" w:rsidR="009023BF" w:rsidRDefault="002E0B1B">
            <w:pPr>
              <w:pStyle w:val="TableParagraph"/>
              <w:spacing w:before="97"/>
              <w:ind w:left="117" w:right="417"/>
            </w:pPr>
            <w:proofErr w:type="spellStart"/>
            <w:r>
              <w:t>Вариа</w:t>
            </w:r>
            <w:proofErr w:type="spellEnd"/>
            <w:r>
              <w:rPr>
                <w:spacing w:val="-52"/>
              </w:rPr>
              <w:t xml:space="preserve"> </w:t>
            </w:r>
            <w:proofErr w:type="spellStart"/>
            <w:r>
              <w:t>ции</w:t>
            </w:r>
            <w:proofErr w:type="spellEnd"/>
          </w:p>
        </w:tc>
        <w:tc>
          <w:tcPr>
            <w:tcW w:w="2214" w:type="dxa"/>
          </w:tcPr>
          <w:p w14:paraId="6CF5A6B1" w14:textId="77777777" w:rsidR="009023BF" w:rsidRDefault="002E0B1B">
            <w:pPr>
              <w:pStyle w:val="TableParagraph"/>
              <w:spacing w:before="97"/>
              <w:ind w:left="116" w:right="94"/>
              <w:jc w:val="both"/>
            </w:pPr>
            <w:r>
              <w:t>Варьирование</w:t>
            </w:r>
            <w:r>
              <w:rPr>
                <w:spacing w:val="1"/>
              </w:rPr>
              <w:t xml:space="preserve"> </w:t>
            </w:r>
            <w:r>
              <w:t>как</w:t>
            </w:r>
            <w:r>
              <w:rPr>
                <w:spacing w:val="-52"/>
              </w:rPr>
              <w:t xml:space="preserve"> </w:t>
            </w:r>
            <w:r>
              <w:t>принцип</w:t>
            </w:r>
            <w:r>
              <w:rPr>
                <w:spacing w:val="1"/>
              </w:rPr>
              <w:t xml:space="preserve"> </w:t>
            </w:r>
            <w:r>
              <w:t>развития.</w:t>
            </w:r>
            <w:r>
              <w:rPr>
                <w:spacing w:val="-52"/>
              </w:rPr>
              <w:t xml:space="preserve"> </w:t>
            </w:r>
            <w:r>
              <w:t>Тема. Вариации</w:t>
            </w:r>
          </w:p>
        </w:tc>
        <w:tc>
          <w:tcPr>
            <w:tcW w:w="5606" w:type="dxa"/>
          </w:tcPr>
          <w:p w14:paraId="2708B6AF" w14:textId="77777777" w:rsidR="009023BF" w:rsidRDefault="002E0B1B">
            <w:pPr>
              <w:pStyle w:val="TableParagraph"/>
              <w:spacing w:before="97"/>
              <w:ind w:left="115" w:right="93"/>
              <w:jc w:val="both"/>
            </w:pPr>
            <w:r>
              <w:t>Слушание</w:t>
            </w:r>
            <w:r>
              <w:rPr>
                <w:spacing w:val="1"/>
              </w:rPr>
              <w:t xml:space="preserve"> </w:t>
            </w:r>
            <w:r>
              <w:t>произведений,</w:t>
            </w:r>
            <w:r>
              <w:rPr>
                <w:spacing w:val="1"/>
              </w:rPr>
              <w:t xml:space="preserve"> </w:t>
            </w:r>
            <w:r>
              <w:t>сочинённых</w:t>
            </w:r>
            <w:r>
              <w:rPr>
                <w:spacing w:val="1"/>
              </w:rPr>
              <w:t xml:space="preserve"> </w:t>
            </w:r>
            <w:r>
              <w:t>в</w:t>
            </w:r>
            <w:r>
              <w:rPr>
                <w:spacing w:val="56"/>
              </w:rPr>
              <w:t xml:space="preserve"> </w:t>
            </w:r>
            <w:r>
              <w:t>форме</w:t>
            </w:r>
            <w:r>
              <w:rPr>
                <w:spacing w:val="1"/>
              </w:rPr>
              <w:t xml:space="preserve"> </w:t>
            </w:r>
            <w:r>
              <w:t>вариаций.</w:t>
            </w:r>
            <w:r>
              <w:rPr>
                <w:spacing w:val="1"/>
              </w:rPr>
              <w:t xml:space="preserve"> </w:t>
            </w:r>
            <w:r>
              <w:t>Наблюдение</w:t>
            </w:r>
            <w:r>
              <w:rPr>
                <w:spacing w:val="1"/>
              </w:rPr>
              <w:t xml:space="preserve"> </w:t>
            </w:r>
            <w:r>
              <w:t>за</w:t>
            </w:r>
            <w:r>
              <w:rPr>
                <w:spacing w:val="1"/>
              </w:rPr>
              <w:t xml:space="preserve"> </w:t>
            </w:r>
            <w:r>
              <w:t>развитием,</w:t>
            </w:r>
            <w:r>
              <w:rPr>
                <w:spacing w:val="1"/>
              </w:rPr>
              <w:t xml:space="preserve"> </w:t>
            </w:r>
            <w:r>
              <w:t>изменением</w:t>
            </w:r>
            <w:r>
              <w:rPr>
                <w:spacing w:val="-52"/>
              </w:rPr>
              <w:t xml:space="preserve"> </w:t>
            </w:r>
            <w:r>
              <w:t>основной</w:t>
            </w:r>
            <w:r>
              <w:rPr>
                <w:spacing w:val="27"/>
              </w:rPr>
              <w:t xml:space="preserve"> </w:t>
            </w:r>
            <w:r>
              <w:t>темы.</w:t>
            </w:r>
            <w:r>
              <w:rPr>
                <w:spacing w:val="32"/>
              </w:rPr>
              <w:t xml:space="preserve"> </w:t>
            </w:r>
            <w:r>
              <w:t>Составление</w:t>
            </w:r>
            <w:r>
              <w:rPr>
                <w:spacing w:val="32"/>
              </w:rPr>
              <w:t xml:space="preserve"> </w:t>
            </w:r>
            <w:r>
              <w:t>наглядной</w:t>
            </w:r>
            <w:r>
              <w:rPr>
                <w:spacing w:val="28"/>
              </w:rPr>
              <w:t xml:space="preserve"> </w:t>
            </w:r>
            <w:r>
              <w:t>буквенной</w:t>
            </w:r>
            <w:r>
              <w:rPr>
                <w:spacing w:val="30"/>
              </w:rPr>
              <w:t xml:space="preserve"> </w:t>
            </w:r>
            <w:r>
              <w:t>или</w:t>
            </w:r>
          </w:p>
        </w:tc>
      </w:tr>
    </w:tbl>
    <w:p w14:paraId="206FE28C"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764D897" w14:textId="77777777">
        <w:trPr>
          <w:trHeight w:val="1507"/>
        </w:trPr>
        <w:tc>
          <w:tcPr>
            <w:tcW w:w="1193" w:type="dxa"/>
          </w:tcPr>
          <w:p w14:paraId="7F52E34E" w14:textId="77777777" w:rsidR="009023BF" w:rsidRDefault="009023BF">
            <w:pPr>
              <w:pStyle w:val="TableParagraph"/>
              <w:ind w:left="0"/>
            </w:pPr>
          </w:p>
        </w:tc>
        <w:tc>
          <w:tcPr>
            <w:tcW w:w="1134" w:type="dxa"/>
          </w:tcPr>
          <w:p w14:paraId="29E72E5C" w14:textId="77777777" w:rsidR="009023BF" w:rsidRDefault="009023BF">
            <w:pPr>
              <w:pStyle w:val="TableParagraph"/>
              <w:ind w:left="0"/>
            </w:pPr>
          </w:p>
        </w:tc>
        <w:tc>
          <w:tcPr>
            <w:tcW w:w="2214" w:type="dxa"/>
          </w:tcPr>
          <w:p w14:paraId="24EA3F30" w14:textId="77777777" w:rsidR="009023BF" w:rsidRDefault="009023BF">
            <w:pPr>
              <w:pStyle w:val="TableParagraph"/>
              <w:ind w:left="0"/>
            </w:pPr>
          </w:p>
        </w:tc>
        <w:tc>
          <w:tcPr>
            <w:tcW w:w="5606" w:type="dxa"/>
          </w:tcPr>
          <w:p w14:paraId="4986DE04" w14:textId="77777777" w:rsidR="009023BF" w:rsidRDefault="002E0B1B">
            <w:pPr>
              <w:pStyle w:val="TableParagraph"/>
              <w:spacing w:before="97" w:line="253" w:lineRule="exact"/>
              <w:ind w:left="115"/>
            </w:pPr>
            <w:r>
              <w:t>графической</w:t>
            </w:r>
            <w:r>
              <w:rPr>
                <w:spacing w:val="-4"/>
              </w:rPr>
              <w:t xml:space="preserve"> </w:t>
            </w:r>
            <w:r>
              <w:t>схемы.</w:t>
            </w:r>
          </w:p>
          <w:p w14:paraId="56002787" w14:textId="77777777" w:rsidR="009023BF" w:rsidRDefault="002E0B1B">
            <w:pPr>
              <w:pStyle w:val="TableParagraph"/>
              <w:ind w:left="115"/>
            </w:pPr>
            <w:r>
              <w:t>Исполнение</w:t>
            </w:r>
            <w:r>
              <w:rPr>
                <w:spacing w:val="13"/>
              </w:rPr>
              <w:t xml:space="preserve"> </w:t>
            </w:r>
            <w:r>
              <w:t>ритмической</w:t>
            </w:r>
            <w:r>
              <w:rPr>
                <w:spacing w:val="11"/>
              </w:rPr>
              <w:t xml:space="preserve"> </w:t>
            </w:r>
            <w:r>
              <w:t>партитуры,</w:t>
            </w:r>
            <w:r>
              <w:rPr>
                <w:spacing w:val="15"/>
              </w:rPr>
              <w:t xml:space="preserve"> </w:t>
            </w:r>
            <w:r>
              <w:t>построенной</w:t>
            </w:r>
            <w:r>
              <w:rPr>
                <w:spacing w:val="11"/>
              </w:rPr>
              <w:t xml:space="preserve"> </w:t>
            </w:r>
            <w:r>
              <w:t>по</w:t>
            </w:r>
            <w:r>
              <w:rPr>
                <w:spacing w:val="-52"/>
              </w:rPr>
              <w:t xml:space="preserve"> </w:t>
            </w:r>
            <w:r>
              <w:t>принципу</w:t>
            </w:r>
            <w:r>
              <w:rPr>
                <w:spacing w:val="-6"/>
              </w:rPr>
              <w:t xml:space="preserve"> </w:t>
            </w:r>
            <w:r>
              <w:t>вариаций.</w:t>
            </w:r>
          </w:p>
          <w:p w14:paraId="5EF94B58" w14:textId="77777777" w:rsidR="009023BF" w:rsidRDefault="002E0B1B">
            <w:pPr>
              <w:pStyle w:val="TableParagraph"/>
              <w:spacing w:before="2"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CCC5EFD" w14:textId="77777777" w:rsidR="009023BF" w:rsidRDefault="002E0B1B">
            <w:pPr>
              <w:pStyle w:val="TableParagraph"/>
              <w:spacing w:line="252" w:lineRule="exact"/>
              <w:ind w:left="115"/>
            </w:pPr>
            <w:r>
              <w:t>Коллективная</w:t>
            </w:r>
            <w:r>
              <w:rPr>
                <w:spacing w:val="-6"/>
              </w:rPr>
              <w:t xml:space="preserve"> </w:t>
            </w:r>
            <w:r>
              <w:t>импровизация</w:t>
            </w:r>
            <w:r>
              <w:rPr>
                <w:spacing w:val="-6"/>
              </w:rPr>
              <w:t xml:space="preserve"> </w:t>
            </w:r>
            <w:r>
              <w:t>в</w:t>
            </w:r>
            <w:r>
              <w:rPr>
                <w:spacing w:val="-6"/>
              </w:rPr>
              <w:t xml:space="preserve"> </w:t>
            </w:r>
            <w:r>
              <w:t>форме</w:t>
            </w:r>
            <w:r>
              <w:rPr>
                <w:spacing w:val="-6"/>
              </w:rPr>
              <w:t xml:space="preserve"> </w:t>
            </w:r>
            <w:r>
              <w:t>вариаций</w:t>
            </w:r>
          </w:p>
        </w:tc>
      </w:tr>
    </w:tbl>
    <w:p w14:paraId="22D5FA0A" w14:textId="46E68D4B" w:rsidR="009023BF" w:rsidRDefault="002E0B1B">
      <w:pPr>
        <w:pStyle w:val="1"/>
        <w:spacing w:before="63" w:line="250" w:lineRule="exact"/>
      </w:pPr>
      <w:r>
        <w:t>Модуль №</w:t>
      </w:r>
      <w:r>
        <w:rPr>
          <w:spacing w:val="-5"/>
        </w:rPr>
        <w:t xml:space="preserve"> </w:t>
      </w:r>
      <w:r>
        <w:t>2 «Народная</w:t>
      </w:r>
      <w:r>
        <w:rPr>
          <w:spacing w:val="-5"/>
        </w:rPr>
        <w:t xml:space="preserve"> </w:t>
      </w:r>
      <w:r>
        <w:t>музыка</w:t>
      </w:r>
      <w:r>
        <w:rPr>
          <w:spacing w:val="-5"/>
        </w:rPr>
        <w:t xml:space="preserve"> </w:t>
      </w:r>
      <w:r>
        <w:t>России»</w:t>
      </w:r>
      <w:r w:rsidR="00611A1E">
        <w:t xml:space="preserve"> (Дагестана)</w:t>
      </w:r>
    </w:p>
    <w:p w14:paraId="05E61BAA" w14:textId="77777777" w:rsidR="009023BF" w:rsidRDefault="002E0B1B">
      <w:pPr>
        <w:pStyle w:val="a3"/>
        <w:ind w:right="236"/>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Цели</w:t>
      </w:r>
      <w:r>
        <w:rPr>
          <w:spacing w:val="1"/>
        </w:rPr>
        <w:t xml:space="preserve"> </w:t>
      </w:r>
      <w:r>
        <w:t>воспитания</w:t>
      </w:r>
      <w:r>
        <w:rPr>
          <w:spacing w:val="1"/>
        </w:rPr>
        <w:t xml:space="preserve"> </w:t>
      </w:r>
      <w:r>
        <w:t>национальной</w:t>
      </w:r>
      <w:r>
        <w:rPr>
          <w:spacing w:val="1"/>
        </w:rPr>
        <w:t xml:space="preserve"> </w:t>
      </w:r>
      <w:r>
        <w:t>и</w:t>
      </w:r>
      <w:r>
        <w:rPr>
          <w:spacing w:val="1"/>
        </w:rPr>
        <w:t xml:space="preserve"> </w:t>
      </w:r>
      <w:r>
        <w:t>гражданской идентичности, а также принцип «вхождения в музыку от родного порога» предполагают, что</w:t>
      </w:r>
      <w:r>
        <w:rPr>
          <w:spacing w:val="1"/>
        </w:rPr>
        <w:t xml:space="preserve"> </w:t>
      </w:r>
      <w:r>
        <w:t>отправной точкой для освоения всего богатства и разнообразия музыки должна быть музыкальная 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w:t>
      </w:r>
      <w:r>
        <w:rPr>
          <w:spacing w:val="1"/>
        </w:rPr>
        <w:t xml:space="preserve"> </w:t>
      </w:r>
      <w:r>
        <w:t>обеспечить</w:t>
      </w:r>
      <w:r>
        <w:rPr>
          <w:spacing w:val="1"/>
        </w:rPr>
        <w:t xml:space="preserve"> </w:t>
      </w:r>
      <w:r>
        <w:t>глубокое</w:t>
      </w:r>
      <w:r>
        <w:rPr>
          <w:spacing w:val="1"/>
        </w:rPr>
        <w:t xml:space="preserve"> </w:t>
      </w:r>
      <w:r>
        <w:t>и</w:t>
      </w:r>
      <w:r>
        <w:rPr>
          <w:spacing w:val="1"/>
        </w:rPr>
        <w:t xml:space="preserve"> </w:t>
      </w:r>
      <w:r>
        <w:t>содержательное освоение основ традиционного фольклора, отталкиваясь в первую очередь от материнского</w:t>
      </w:r>
      <w:r>
        <w:rPr>
          <w:spacing w:val="-52"/>
        </w:rPr>
        <w:t xml:space="preserve"> </w:t>
      </w:r>
      <w:r>
        <w:t>и</w:t>
      </w:r>
      <w:r>
        <w:rPr>
          <w:spacing w:val="1"/>
        </w:rPr>
        <w:t xml:space="preserve"> </w:t>
      </w:r>
      <w:r>
        <w:t>детского</w:t>
      </w:r>
      <w:r>
        <w:rPr>
          <w:spacing w:val="1"/>
        </w:rPr>
        <w:t xml:space="preserve"> </w:t>
      </w:r>
      <w:r>
        <w:t>фольклора,</w:t>
      </w:r>
      <w:r>
        <w:rPr>
          <w:spacing w:val="1"/>
        </w:rPr>
        <w:t xml:space="preserve"> </w:t>
      </w:r>
      <w:r>
        <w:t>календарных</w:t>
      </w:r>
      <w:r>
        <w:rPr>
          <w:spacing w:val="1"/>
        </w:rPr>
        <w:t xml:space="preserve"> </w:t>
      </w:r>
      <w:r>
        <w:t>обрядов</w:t>
      </w:r>
      <w:r>
        <w:rPr>
          <w:spacing w:val="1"/>
        </w:rPr>
        <w:t xml:space="preserve"> </w:t>
      </w:r>
      <w:r>
        <w:t>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 звучанию</w:t>
      </w:r>
      <w:r>
        <w:rPr>
          <w:spacing w:val="1"/>
        </w:rPr>
        <w:t xml:space="preserve"> </w:t>
      </w:r>
      <w:r>
        <w:t>народной 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8"/>
        </w:rPr>
        <w:t xml:space="preserve"> </w:t>
      </w:r>
      <w:r>
        <w:t>от эстрадных шоу-программ,</w:t>
      </w:r>
      <w:r>
        <w:rPr>
          <w:spacing w:val="-2"/>
        </w:rPr>
        <w:t xml:space="preserve"> </w:t>
      </w:r>
      <w:r>
        <w:t>эксплуатирующих фольклорный</w:t>
      </w:r>
      <w:r>
        <w:rPr>
          <w:spacing w:val="-4"/>
        </w:rPr>
        <w:t xml:space="preserve"> </w:t>
      </w:r>
      <w:r>
        <w:t>колорит.</w:t>
      </w:r>
    </w:p>
    <w:p w14:paraId="67C00DEA" w14:textId="77777777" w:rsidR="009023BF" w:rsidRDefault="009023BF">
      <w:pPr>
        <w:pStyle w:val="a3"/>
        <w:spacing w:before="7"/>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96D3E93" w14:textId="77777777">
        <w:trPr>
          <w:trHeight w:val="1122"/>
        </w:trPr>
        <w:tc>
          <w:tcPr>
            <w:tcW w:w="1027" w:type="dxa"/>
          </w:tcPr>
          <w:p w14:paraId="4DE2BCF3" w14:textId="77777777" w:rsidR="009023BF" w:rsidRDefault="002E0B1B">
            <w:pPr>
              <w:pStyle w:val="TableParagraph"/>
              <w:spacing w:before="111"/>
              <w:ind w:left="122" w:right="227"/>
              <w:rPr>
                <w:b/>
              </w:rPr>
            </w:pPr>
            <w:r>
              <w:rPr>
                <w:b/>
              </w:rPr>
              <w:t>№</w:t>
            </w:r>
            <w:r>
              <w:rPr>
                <w:b/>
                <w:spacing w:val="1"/>
              </w:rPr>
              <w:t xml:space="preserve"> </w:t>
            </w:r>
            <w:r>
              <w:rPr>
                <w:b/>
              </w:rPr>
              <w:t>блока,</w:t>
            </w:r>
            <w:r>
              <w:rPr>
                <w:b/>
                <w:spacing w:val="-52"/>
              </w:rPr>
              <w:t xml:space="preserve"> </w:t>
            </w:r>
            <w:r>
              <w:rPr>
                <w:b/>
              </w:rPr>
              <w:t>кол-во</w:t>
            </w:r>
          </w:p>
          <w:p w14:paraId="0E77822F" w14:textId="77777777" w:rsidR="009023BF" w:rsidRDefault="002E0B1B">
            <w:pPr>
              <w:pStyle w:val="TableParagraph"/>
              <w:spacing w:line="233" w:lineRule="exact"/>
              <w:ind w:left="122"/>
              <w:rPr>
                <w:b/>
              </w:rPr>
            </w:pPr>
            <w:r>
              <w:rPr>
                <w:b/>
              </w:rPr>
              <w:t>часов</w:t>
            </w:r>
          </w:p>
        </w:tc>
        <w:tc>
          <w:tcPr>
            <w:tcW w:w="1299" w:type="dxa"/>
          </w:tcPr>
          <w:p w14:paraId="19C9F8A1" w14:textId="77777777" w:rsidR="009023BF" w:rsidRDefault="009023BF">
            <w:pPr>
              <w:pStyle w:val="TableParagraph"/>
              <w:spacing w:before="6"/>
              <w:ind w:left="0"/>
              <w:rPr>
                <w:sz w:val="31"/>
              </w:rPr>
            </w:pPr>
          </w:p>
          <w:p w14:paraId="7453EAC3" w14:textId="77777777" w:rsidR="009023BF" w:rsidRDefault="002E0B1B">
            <w:pPr>
              <w:pStyle w:val="TableParagraph"/>
              <w:ind w:left="117"/>
              <w:rPr>
                <w:b/>
              </w:rPr>
            </w:pPr>
            <w:r>
              <w:rPr>
                <w:b/>
              </w:rPr>
              <w:t>Тема</w:t>
            </w:r>
          </w:p>
        </w:tc>
        <w:tc>
          <w:tcPr>
            <w:tcW w:w="2213" w:type="dxa"/>
          </w:tcPr>
          <w:p w14:paraId="52623679" w14:textId="77777777" w:rsidR="009023BF" w:rsidRDefault="009023BF">
            <w:pPr>
              <w:pStyle w:val="TableParagraph"/>
              <w:spacing w:before="6"/>
              <w:ind w:left="0"/>
              <w:rPr>
                <w:sz w:val="31"/>
              </w:rPr>
            </w:pPr>
          </w:p>
          <w:p w14:paraId="1CD08EB6" w14:textId="77777777" w:rsidR="009023BF" w:rsidRDefault="002E0B1B">
            <w:pPr>
              <w:pStyle w:val="TableParagraph"/>
              <w:ind w:left="117"/>
              <w:rPr>
                <w:b/>
              </w:rPr>
            </w:pPr>
            <w:r>
              <w:rPr>
                <w:b/>
              </w:rPr>
              <w:t>Содержание</w:t>
            </w:r>
          </w:p>
        </w:tc>
        <w:tc>
          <w:tcPr>
            <w:tcW w:w="5605" w:type="dxa"/>
          </w:tcPr>
          <w:p w14:paraId="07FF8BED" w14:textId="77777777" w:rsidR="009023BF" w:rsidRDefault="009023BF">
            <w:pPr>
              <w:pStyle w:val="TableParagraph"/>
              <w:spacing w:before="6"/>
              <w:ind w:left="0"/>
              <w:rPr>
                <w:sz w:val="31"/>
              </w:rPr>
            </w:pPr>
          </w:p>
          <w:p w14:paraId="71A7B23A" w14:textId="77777777" w:rsidR="009023BF" w:rsidRDefault="002E0B1B">
            <w:pPr>
              <w:pStyle w:val="TableParagraph"/>
              <w:ind w:left="117"/>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9E13DB5" w14:textId="77777777">
        <w:trPr>
          <w:trHeight w:val="2731"/>
        </w:trPr>
        <w:tc>
          <w:tcPr>
            <w:tcW w:w="1027" w:type="dxa"/>
          </w:tcPr>
          <w:p w14:paraId="7F066FA1" w14:textId="77777777" w:rsidR="009023BF" w:rsidRDefault="002E0B1B">
            <w:pPr>
              <w:pStyle w:val="TableParagraph"/>
              <w:spacing w:before="106" w:line="251" w:lineRule="exact"/>
              <w:ind w:left="122"/>
            </w:pPr>
            <w:r>
              <w:t>А)</w:t>
            </w:r>
          </w:p>
          <w:p w14:paraId="34F578B6" w14:textId="77777777" w:rsidR="009023BF" w:rsidRDefault="002E0B1B">
            <w:pPr>
              <w:pStyle w:val="TableParagraph"/>
              <w:ind w:left="122" w:right="111"/>
            </w:pPr>
            <w:r>
              <w:rPr>
                <w:spacing w:val="-1"/>
              </w:rPr>
              <w:t>1—2 уч.</w:t>
            </w:r>
            <w:r>
              <w:rPr>
                <w:spacing w:val="-52"/>
              </w:rPr>
              <w:t xml:space="preserve"> </w:t>
            </w:r>
            <w:r>
              <w:t>часа</w:t>
            </w:r>
          </w:p>
        </w:tc>
        <w:tc>
          <w:tcPr>
            <w:tcW w:w="1299" w:type="dxa"/>
          </w:tcPr>
          <w:p w14:paraId="4824B675" w14:textId="77777777" w:rsidR="009023BF" w:rsidRDefault="002E0B1B">
            <w:pPr>
              <w:pStyle w:val="TableParagraph"/>
              <w:spacing w:before="106" w:line="251" w:lineRule="exact"/>
              <w:ind w:left="117"/>
            </w:pPr>
            <w:r>
              <w:t>Край,</w:t>
            </w:r>
          </w:p>
          <w:p w14:paraId="43788643" w14:textId="77777777" w:rsidR="009023BF" w:rsidRDefault="002E0B1B">
            <w:pPr>
              <w:pStyle w:val="TableParagraph"/>
              <w:ind w:left="117" w:right="210"/>
            </w:pPr>
            <w:r>
              <w:t>в котором</w:t>
            </w:r>
            <w:r>
              <w:rPr>
                <w:spacing w:val="-52"/>
              </w:rPr>
              <w:t xml:space="preserve"> </w:t>
            </w:r>
            <w:r>
              <w:t>ты</w:t>
            </w:r>
          </w:p>
          <w:p w14:paraId="01C3976E" w14:textId="77777777" w:rsidR="009023BF" w:rsidRDefault="002E0B1B">
            <w:pPr>
              <w:pStyle w:val="TableParagraph"/>
              <w:ind w:left="117"/>
            </w:pPr>
            <w:r>
              <w:t>живёшь</w:t>
            </w:r>
          </w:p>
        </w:tc>
        <w:tc>
          <w:tcPr>
            <w:tcW w:w="2213" w:type="dxa"/>
          </w:tcPr>
          <w:p w14:paraId="4794F754" w14:textId="77777777" w:rsidR="009023BF" w:rsidRDefault="002E0B1B">
            <w:pPr>
              <w:pStyle w:val="TableParagraph"/>
              <w:tabs>
                <w:tab w:val="left" w:pos="1528"/>
              </w:tabs>
              <w:spacing w:before="104"/>
              <w:ind w:left="117" w:right="100"/>
            </w:pPr>
            <w:r>
              <w:t>Музыкальные</w:t>
            </w:r>
            <w:r>
              <w:rPr>
                <w:spacing w:val="1"/>
              </w:rPr>
              <w:t xml:space="preserve"> </w:t>
            </w:r>
            <w:r>
              <w:t>традиции</w:t>
            </w:r>
            <w:r>
              <w:tab/>
            </w:r>
            <w:r>
              <w:rPr>
                <w:spacing w:val="-2"/>
              </w:rPr>
              <w:t>малой</w:t>
            </w:r>
          </w:p>
          <w:p w14:paraId="38E13D57" w14:textId="77777777" w:rsidR="009023BF" w:rsidRDefault="002E0B1B">
            <w:pPr>
              <w:pStyle w:val="TableParagraph"/>
              <w:tabs>
                <w:tab w:val="left" w:pos="1461"/>
              </w:tabs>
              <w:ind w:left="117" w:right="98"/>
            </w:pPr>
            <w:r>
              <w:t>Родины.</w:t>
            </w:r>
            <w:r>
              <w:tab/>
            </w:r>
            <w:r>
              <w:rPr>
                <w:spacing w:val="-2"/>
              </w:rPr>
              <w:t>Песни,</w:t>
            </w:r>
            <w:r>
              <w:rPr>
                <w:spacing w:val="-52"/>
              </w:rPr>
              <w:t xml:space="preserve"> </w:t>
            </w:r>
            <w:r>
              <w:t>обряды,</w:t>
            </w:r>
          </w:p>
          <w:p w14:paraId="33FB0BB2" w14:textId="77777777" w:rsidR="009023BF" w:rsidRDefault="002E0B1B">
            <w:pPr>
              <w:pStyle w:val="TableParagraph"/>
              <w:spacing w:before="1"/>
              <w:ind w:left="117" w:right="804"/>
            </w:pPr>
            <w:r>
              <w:t>музыкальные</w:t>
            </w:r>
            <w:r>
              <w:rPr>
                <w:spacing w:val="-52"/>
              </w:rPr>
              <w:t xml:space="preserve"> </w:t>
            </w:r>
            <w:r>
              <w:t>инструменты</w:t>
            </w:r>
          </w:p>
        </w:tc>
        <w:tc>
          <w:tcPr>
            <w:tcW w:w="5605" w:type="dxa"/>
          </w:tcPr>
          <w:p w14:paraId="40FC8461" w14:textId="77777777" w:rsidR="009023BF" w:rsidRDefault="002E0B1B">
            <w:pPr>
              <w:pStyle w:val="TableParagraph"/>
              <w:spacing w:before="104"/>
              <w:ind w:left="117" w:right="88"/>
              <w:jc w:val="both"/>
            </w:pPr>
            <w:r>
              <w:t>Разучивание,</w:t>
            </w:r>
            <w:r>
              <w:rPr>
                <w:spacing w:val="1"/>
              </w:rPr>
              <w:t xml:space="preserve"> </w:t>
            </w:r>
            <w:r>
              <w:t>исполнение</w:t>
            </w:r>
            <w:r>
              <w:rPr>
                <w:spacing w:val="1"/>
              </w:rPr>
              <w:t xml:space="preserve"> </w:t>
            </w:r>
            <w:r>
              <w:t>образцов</w:t>
            </w:r>
            <w:r>
              <w:rPr>
                <w:spacing w:val="1"/>
              </w:rPr>
              <w:t xml:space="preserve"> </w:t>
            </w:r>
            <w:r>
              <w:t>традиционного</w:t>
            </w:r>
            <w:r>
              <w:rPr>
                <w:spacing w:val="1"/>
              </w:rPr>
              <w:t xml:space="preserve"> </w:t>
            </w:r>
            <w:r>
              <w:t>фольклора своей местности, песен, посвящённых своей</w:t>
            </w:r>
            <w:r>
              <w:rPr>
                <w:spacing w:val="1"/>
              </w:rPr>
              <w:t xml:space="preserve"> </w:t>
            </w:r>
            <w:r>
              <w:t>малой</w:t>
            </w:r>
            <w:r>
              <w:rPr>
                <w:spacing w:val="-2"/>
              </w:rPr>
              <w:t xml:space="preserve"> </w:t>
            </w:r>
            <w:r>
              <w:t>родине, песен</w:t>
            </w:r>
            <w:r>
              <w:rPr>
                <w:spacing w:val="-3"/>
              </w:rPr>
              <w:t xml:space="preserve"> </w:t>
            </w:r>
            <w:r>
              <w:t>композиторов-земляков.</w:t>
            </w:r>
          </w:p>
          <w:p w14:paraId="326F597A" w14:textId="77777777" w:rsidR="009023BF" w:rsidRDefault="002E0B1B">
            <w:pPr>
              <w:pStyle w:val="TableParagraph"/>
              <w:ind w:left="117" w:right="91"/>
              <w:jc w:val="both"/>
            </w:pP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музыкальных</w:t>
            </w:r>
            <w:r>
              <w:rPr>
                <w:spacing w:val="1"/>
              </w:rPr>
              <w:t xml:space="preserve"> </w:t>
            </w:r>
            <w:r>
              <w:t>традициях</w:t>
            </w:r>
            <w:r>
              <w:rPr>
                <w:spacing w:val="1"/>
              </w:rPr>
              <w:t xml:space="preserve"> </w:t>
            </w:r>
            <w:r>
              <w:t>своего</w:t>
            </w:r>
            <w:r>
              <w:rPr>
                <w:spacing w:val="1"/>
              </w:rPr>
              <w:t xml:space="preserve"> </w:t>
            </w:r>
            <w:r>
              <w:t>родного</w:t>
            </w:r>
            <w:r>
              <w:rPr>
                <w:spacing w:val="-5"/>
              </w:rPr>
              <w:t xml:space="preserve"> </w:t>
            </w:r>
            <w:r>
              <w:t>края.</w:t>
            </w:r>
          </w:p>
          <w:p w14:paraId="74C867CC" w14:textId="77777777" w:rsidR="009023BF" w:rsidRDefault="002E0B1B">
            <w:pPr>
              <w:pStyle w:val="TableParagraph"/>
              <w:spacing w:before="2"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742EC14" w14:textId="77777777" w:rsidR="009023BF" w:rsidRDefault="002E0B1B">
            <w:pPr>
              <w:pStyle w:val="TableParagraph"/>
              <w:ind w:left="117" w:right="821"/>
            </w:pPr>
            <w:r>
              <w:t>Просмотр видеофильма о культуре родного края.</w:t>
            </w:r>
            <w:r>
              <w:rPr>
                <w:spacing w:val="-52"/>
              </w:rPr>
              <w:t xml:space="preserve"> </w:t>
            </w:r>
            <w:r>
              <w:t>Посещение</w:t>
            </w:r>
            <w:r>
              <w:rPr>
                <w:spacing w:val="-5"/>
              </w:rPr>
              <w:t xml:space="preserve"> </w:t>
            </w:r>
            <w:r>
              <w:t>краеведческого музея.</w:t>
            </w:r>
          </w:p>
          <w:p w14:paraId="6D67958D" w14:textId="77777777" w:rsidR="009023BF" w:rsidRDefault="002E0B1B">
            <w:pPr>
              <w:pStyle w:val="TableParagraph"/>
              <w:ind w:left="117"/>
            </w:pPr>
            <w:r>
              <w:t>Посещение</w:t>
            </w:r>
            <w:r>
              <w:rPr>
                <w:spacing w:val="-7"/>
              </w:rPr>
              <w:t xml:space="preserve"> </w:t>
            </w:r>
            <w:r>
              <w:t>этнографического</w:t>
            </w:r>
            <w:r>
              <w:rPr>
                <w:spacing w:val="-6"/>
              </w:rPr>
              <w:t xml:space="preserve"> </w:t>
            </w:r>
            <w:r>
              <w:t>спектакля,</w:t>
            </w:r>
            <w:r>
              <w:rPr>
                <w:spacing w:val="-7"/>
              </w:rPr>
              <w:t xml:space="preserve"> </w:t>
            </w:r>
            <w:r>
              <w:t>концерта</w:t>
            </w:r>
          </w:p>
        </w:tc>
      </w:tr>
      <w:tr w:rsidR="009023BF" w14:paraId="47604152" w14:textId="77777777">
        <w:trPr>
          <w:trHeight w:val="3849"/>
        </w:trPr>
        <w:tc>
          <w:tcPr>
            <w:tcW w:w="1027" w:type="dxa"/>
          </w:tcPr>
          <w:p w14:paraId="1109096C" w14:textId="77777777" w:rsidR="009023BF" w:rsidRDefault="002E0B1B">
            <w:pPr>
              <w:pStyle w:val="TableParagraph"/>
              <w:spacing w:before="101"/>
              <w:ind w:left="122"/>
            </w:pPr>
            <w:r>
              <w:t>Б)</w:t>
            </w:r>
          </w:p>
          <w:p w14:paraId="22BB1E59" w14:textId="77777777" w:rsidR="009023BF" w:rsidRDefault="002E0B1B">
            <w:pPr>
              <w:pStyle w:val="TableParagraph"/>
              <w:spacing w:before="2"/>
              <w:ind w:left="122" w:right="165"/>
            </w:pPr>
            <w:r>
              <w:rPr>
                <w:spacing w:val="-1"/>
              </w:rPr>
              <w:t>1—3уч.</w:t>
            </w:r>
            <w:r>
              <w:rPr>
                <w:spacing w:val="-52"/>
              </w:rPr>
              <w:t xml:space="preserve"> </w:t>
            </w:r>
            <w:r>
              <w:t>часа</w:t>
            </w:r>
          </w:p>
        </w:tc>
        <w:tc>
          <w:tcPr>
            <w:tcW w:w="1299" w:type="dxa"/>
          </w:tcPr>
          <w:p w14:paraId="7F87F2F4" w14:textId="77777777" w:rsidR="009023BF" w:rsidRDefault="002E0B1B">
            <w:pPr>
              <w:pStyle w:val="TableParagraph"/>
              <w:spacing w:before="101"/>
              <w:ind w:left="117" w:right="252"/>
            </w:pPr>
            <w:r>
              <w:t>Русский</w:t>
            </w:r>
            <w:r>
              <w:rPr>
                <w:spacing w:val="1"/>
              </w:rPr>
              <w:t xml:space="preserve"> </w:t>
            </w:r>
            <w:r>
              <w:t>фольклор</w:t>
            </w:r>
          </w:p>
        </w:tc>
        <w:tc>
          <w:tcPr>
            <w:tcW w:w="2213" w:type="dxa"/>
          </w:tcPr>
          <w:p w14:paraId="1D806471" w14:textId="77777777" w:rsidR="009023BF" w:rsidRDefault="002E0B1B">
            <w:pPr>
              <w:pStyle w:val="TableParagraph"/>
              <w:tabs>
                <w:tab w:val="left" w:pos="1087"/>
                <w:tab w:val="left" w:pos="1192"/>
                <w:tab w:val="left" w:pos="1528"/>
              </w:tabs>
              <w:spacing w:before="101"/>
              <w:ind w:left="117" w:right="91"/>
            </w:pPr>
            <w:r>
              <w:t>Русские</w:t>
            </w:r>
            <w:r>
              <w:tab/>
            </w:r>
            <w:r>
              <w:tab/>
              <w:t>народные</w:t>
            </w:r>
            <w:r>
              <w:rPr>
                <w:spacing w:val="-52"/>
              </w:rPr>
              <w:t xml:space="preserve"> </w:t>
            </w:r>
            <w:r>
              <w:t>песни</w:t>
            </w:r>
            <w:r>
              <w:tab/>
              <w:t>(трудовые,</w:t>
            </w:r>
            <w:r>
              <w:rPr>
                <w:spacing w:val="-52"/>
              </w:rPr>
              <w:t xml:space="preserve"> </w:t>
            </w:r>
            <w:r>
              <w:t>солдатские,</w:t>
            </w:r>
            <w:r>
              <w:rPr>
                <w:spacing w:val="1"/>
              </w:rPr>
              <w:t xml:space="preserve"> </w:t>
            </w:r>
            <w:r>
              <w:t>хороводные</w:t>
            </w:r>
            <w:r>
              <w:tab/>
              <w:t>и др.).</w:t>
            </w:r>
            <w:r>
              <w:rPr>
                <w:spacing w:val="-52"/>
              </w:rPr>
              <w:t xml:space="preserve"> </w:t>
            </w:r>
            <w:r>
              <w:t>Детский</w:t>
            </w:r>
            <w:r>
              <w:tab/>
            </w:r>
            <w:r>
              <w:tab/>
              <w:t>фольклор</w:t>
            </w:r>
            <w:r>
              <w:rPr>
                <w:spacing w:val="-52"/>
              </w:rPr>
              <w:t xml:space="preserve"> </w:t>
            </w:r>
            <w:r>
              <w:t xml:space="preserve">(игровые, </w:t>
            </w:r>
            <w:proofErr w:type="spellStart"/>
            <w:r>
              <w:t>заклички</w:t>
            </w:r>
            <w:proofErr w:type="spellEnd"/>
            <w:r>
              <w:t>,</w:t>
            </w:r>
            <w:r>
              <w:rPr>
                <w:spacing w:val="1"/>
              </w:rPr>
              <w:t xml:space="preserve"> </w:t>
            </w:r>
            <w:r>
              <w:t>потешки,</w:t>
            </w:r>
            <w:r>
              <w:tab/>
            </w:r>
            <w:r>
              <w:tab/>
              <w:t>считалки,</w:t>
            </w:r>
            <w:r>
              <w:rPr>
                <w:spacing w:val="-52"/>
              </w:rPr>
              <w:t xml:space="preserve"> </w:t>
            </w:r>
            <w:r>
              <w:t>прибаутки)</w:t>
            </w:r>
          </w:p>
        </w:tc>
        <w:tc>
          <w:tcPr>
            <w:tcW w:w="5605" w:type="dxa"/>
          </w:tcPr>
          <w:p w14:paraId="619A08CF" w14:textId="77777777" w:rsidR="009023BF" w:rsidRDefault="002E0B1B">
            <w:pPr>
              <w:pStyle w:val="TableParagraph"/>
              <w:tabs>
                <w:tab w:val="left" w:pos="1562"/>
                <w:tab w:val="left" w:pos="2878"/>
                <w:tab w:val="left" w:pos="3840"/>
                <w:tab w:val="left" w:pos="4971"/>
              </w:tabs>
              <w:spacing w:before="101"/>
              <w:ind w:left="117" w:right="91"/>
            </w:pPr>
            <w:r>
              <w:t>Разучивание,</w:t>
            </w:r>
            <w:r>
              <w:tab/>
              <w:t>исполнение</w:t>
            </w:r>
            <w:r>
              <w:tab/>
              <w:t>русских</w:t>
            </w:r>
            <w:r>
              <w:tab/>
              <w:t>народных</w:t>
            </w:r>
            <w:r>
              <w:tab/>
            </w:r>
            <w:r>
              <w:rPr>
                <w:spacing w:val="-1"/>
              </w:rPr>
              <w:t>песен</w:t>
            </w:r>
            <w:r>
              <w:rPr>
                <w:spacing w:val="-52"/>
              </w:rPr>
              <w:t xml:space="preserve"> </w:t>
            </w:r>
            <w:r>
              <w:t>разных</w:t>
            </w:r>
            <w:r>
              <w:rPr>
                <w:spacing w:val="-2"/>
              </w:rPr>
              <w:t xml:space="preserve"> </w:t>
            </w:r>
            <w:r>
              <w:t>жанров.</w:t>
            </w:r>
          </w:p>
          <w:p w14:paraId="6D50CB28" w14:textId="77777777" w:rsidR="009023BF" w:rsidRDefault="002E0B1B">
            <w:pPr>
              <w:pStyle w:val="TableParagraph"/>
              <w:spacing w:before="1"/>
              <w:ind w:left="117"/>
            </w:pPr>
            <w:r>
              <w:t>Участие</w:t>
            </w:r>
            <w:r>
              <w:rPr>
                <w:spacing w:val="42"/>
              </w:rPr>
              <w:t xml:space="preserve"> </w:t>
            </w:r>
            <w:r>
              <w:t>в</w:t>
            </w:r>
            <w:r>
              <w:rPr>
                <w:spacing w:val="40"/>
              </w:rPr>
              <w:t xml:space="preserve"> </w:t>
            </w:r>
            <w:r>
              <w:t>коллективной</w:t>
            </w:r>
            <w:r>
              <w:rPr>
                <w:spacing w:val="41"/>
              </w:rPr>
              <w:t xml:space="preserve"> </w:t>
            </w:r>
            <w:r>
              <w:t>традиционной</w:t>
            </w:r>
            <w:r>
              <w:rPr>
                <w:spacing w:val="40"/>
              </w:rPr>
              <w:t xml:space="preserve"> </w:t>
            </w:r>
            <w:r>
              <w:t>музыкальной</w:t>
            </w:r>
            <w:r>
              <w:rPr>
                <w:spacing w:val="-52"/>
              </w:rPr>
              <w:t xml:space="preserve"> </w:t>
            </w:r>
            <w:r>
              <w:t>игре.</w:t>
            </w:r>
          </w:p>
          <w:p w14:paraId="4F8EB531" w14:textId="77777777" w:rsidR="009023BF" w:rsidRDefault="002E0B1B">
            <w:pPr>
              <w:pStyle w:val="TableParagraph"/>
              <w:spacing w:before="5"/>
              <w:ind w:left="117"/>
            </w:pPr>
            <w:r>
              <w:t>Сочинение</w:t>
            </w:r>
            <w:r>
              <w:rPr>
                <w:spacing w:val="12"/>
              </w:rPr>
              <w:t xml:space="preserve"> </w:t>
            </w:r>
            <w:r>
              <w:t>мелодий,</w:t>
            </w:r>
            <w:r>
              <w:rPr>
                <w:spacing w:val="11"/>
              </w:rPr>
              <w:t xml:space="preserve"> </w:t>
            </w:r>
            <w:r>
              <w:t>вокальная</w:t>
            </w:r>
            <w:r>
              <w:rPr>
                <w:spacing w:val="13"/>
              </w:rPr>
              <w:t xml:space="preserve"> </w:t>
            </w:r>
            <w:r>
              <w:t>импровизация</w:t>
            </w:r>
            <w:r>
              <w:rPr>
                <w:spacing w:val="11"/>
              </w:rPr>
              <w:t xml:space="preserve"> </w:t>
            </w:r>
            <w:r>
              <w:t>на</w:t>
            </w:r>
            <w:r>
              <w:rPr>
                <w:spacing w:val="12"/>
              </w:rPr>
              <w:t xml:space="preserve"> </w:t>
            </w:r>
            <w:r>
              <w:t>основе</w:t>
            </w:r>
            <w:r>
              <w:rPr>
                <w:spacing w:val="-52"/>
              </w:rPr>
              <w:t xml:space="preserve"> </w:t>
            </w:r>
            <w:r>
              <w:t>текстов</w:t>
            </w:r>
            <w:r>
              <w:rPr>
                <w:spacing w:val="-5"/>
              </w:rPr>
              <w:t xml:space="preserve"> </w:t>
            </w:r>
            <w:r>
              <w:t>игрового</w:t>
            </w:r>
            <w:r>
              <w:rPr>
                <w:spacing w:val="-3"/>
              </w:rPr>
              <w:t xml:space="preserve"> </w:t>
            </w:r>
            <w:r>
              <w:t>детского фольклора.</w:t>
            </w:r>
          </w:p>
          <w:p w14:paraId="30C9F5CA" w14:textId="77777777" w:rsidR="009023BF" w:rsidRDefault="002E0B1B">
            <w:pPr>
              <w:pStyle w:val="TableParagraph"/>
              <w:ind w:left="117" w:right="93"/>
              <w:jc w:val="both"/>
            </w:pPr>
            <w:r>
              <w:t>Ритмическая импровизация, сочинение аккомпанемента</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к</w:t>
            </w:r>
            <w:r>
              <w:rPr>
                <w:spacing w:val="1"/>
              </w:rPr>
              <w:t xml:space="preserve"> </w:t>
            </w:r>
            <w:r>
              <w:t>изученным</w:t>
            </w:r>
            <w:r>
              <w:rPr>
                <w:spacing w:val="1"/>
              </w:rPr>
              <w:t xml:space="preserve"> </w:t>
            </w:r>
            <w:r>
              <w:t>народным</w:t>
            </w:r>
            <w:r>
              <w:rPr>
                <w:spacing w:val="1"/>
              </w:rPr>
              <w:t xml:space="preserve"> </w:t>
            </w:r>
            <w:r>
              <w:t>песням.</w:t>
            </w:r>
          </w:p>
          <w:p w14:paraId="4EE709D1" w14:textId="77777777" w:rsidR="009023BF" w:rsidRDefault="002E0B1B">
            <w:pPr>
              <w:pStyle w:val="TableParagraph"/>
              <w:spacing w:before="3"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070830D" w14:textId="77777777" w:rsidR="009023BF" w:rsidRDefault="002E0B1B">
            <w:pPr>
              <w:pStyle w:val="TableParagraph"/>
              <w:ind w:left="117" w:right="91"/>
              <w:jc w:val="both"/>
            </w:pPr>
            <w:r>
              <w:t>Исполнение на клавишных или духовых 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56"/>
              </w:rPr>
              <w:t xml:space="preserve"> </w:t>
            </w:r>
            <w:r>
              <w:t>блокфлейта,</w:t>
            </w:r>
            <w:r>
              <w:rPr>
                <w:spacing w:val="1"/>
              </w:rPr>
              <w:t xml:space="preserve"> </w:t>
            </w:r>
            <w:r>
              <w:t>мелодика</w:t>
            </w:r>
            <w:r>
              <w:rPr>
                <w:spacing w:val="1"/>
              </w:rPr>
              <w:t xml:space="preserve"> </w:t>
            </w:r>
            <w:r>
              <w:t>и</w:t>
            </w:r>
            <w:r>
              <w:rPr>
                <w:spacing w:val="1"/>
              </w:rPr>
              <w:t xml:space="preserve"> </w:t>
            </w:r>
            <w:r>
              <w:t>др.)</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5"/>
              </w:rPr>
              <w:t xml:space="preserve"> </w:t>
            </w:r>
            <w:r>
              <w:t>по</w:t>
            </w:r>
            <w:r>
              <w:rPr>
                <w:spacing w:val="-1"/>
              </w:rPr>
              <w:t xml:space="preserve"> </w:t>
            </w:r>
            <w:r>
              <w:t>нотной</w:t>
            </w:r>
            <w:r>
              <w:rPr>
                <w:spacing w:val="-1"/>
              </w:rPr>
              <w:t xml:space="preserve"> </w:t>
            </w:r>
            <w:r>
              <w:t>записи</w:t>
            </w:r>
          </w:p>
        </w:tc>
      </w:tr>
    </w:tbl>
    <w:p w14:paraId="52B6B816"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4397DDE" w14:textId="77777777">
        <w:trPr>
          <w:trHeight w:val="4819"/>
        </w:trPr>
        <w:tc>
          <w:tcPr>
            <w:tcW w:w="1027" w:type="dxa"/>
          </w:tcPr>
          <w:p w14:paraId="46C100E7" w14:textId="77777777" w:rsidR="009023BF" w:rsidRDefault="002E0B1B">
            <w:pPr>
              <w:pStyle w:val="TableParagraph"/>
              <w:spacing w:before="104" w:line="251" w:lineRule="exact"/>
              <w:ind w:left="122"/>
            </w:pPr>
            <w:r>
              <w:lastRenderedPageBreak/>
              <w:t>В)</w:t>
            </w:r>
          </w:p>
          <w:p w14:paraId="754C80BF"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12F40FA2" w14:textId="77777777" w:rsidR="009023BF" w:rsidRDefault="002E0B1B">
            <w:pPr>
              <w:pStyle w:val="TableParagraph"/>
              <w:spacing w:before="101"/>
              <w:ind w:left="117" w:right="186"/>
            </w:pPr>
            <w:r>
              <w:t>Русские</w:t>
            </w:r>
            <w:r>
              <w:rPr>
                <w:spacing w:val="1"/>
              </w:rPr>
              <w:t xml:space="preserve"> </w:t>
            </w:r>
            <w:r>
              <w:t>народны е</w:t>
            </w:r>
            <w:r>
              <w:rPr>
                <w:spacing w:val="-52"/>
              </w:rPr>
              <w:t xml:space="preserve"> </w:t>
            </w:r>
            <w:proofErr w:type="spellStart"/>
            <w:r>
              <w:t>музыкаль</w:t>
            </w:r>
            <w:proofErr w:type="spellEnd"/>
            <w:r>
              <w:rPr>
                <w:spacing w:val="1"/>
              </w:rPr>
              <w:t xml:space="preserve"> </w:t>
            </w:r>
            <w:proofErr w:type="spellStart"/>
            <w:r>
              <w:t>ные</w:t>
            </w:r>
            <w:proofErr w:type="spellEnd"/>
          </w:p>
          <w:p w14:paraId="38087139" w14:textId="77777777" w:rsidR="009023BF" w:rsidRDefault="002E0B1B">
            <w:pPr>
              <w:pStyle w:val="TableParagraph"/>
              <w:spacing w:before="2"/>
              <w:ind w:left="117" w:right="265"/>
            </w:pPr>
            <w:proofErr w:type="spellStart"/>
            <w:r>
              <w:t>инструме</w:t>
            </w:r>
            <w:proofErr w:type="spellEnd"/>
            <w:r>
              <w:rPr>
                <w:spacing w:val="-53"/>
              </w:rPr>
              <w:t xml:space="preserve"> </w:t>
            </w:r>
            <w:proofErr w:type="spellStart"/>
            <w:r>
              <w:t>нты</w:t>
            </w:r>
            <w:proofErr w:type="spellEnd"/>
          </w:p>
        </w:tc>
        <w:tc>
          <w:tcPr>
            <w:tcW w:w="2213" w:type="dxa"/>
          </w:tcPr>
          <w:p w14:paraId="36EC7A77" w14:textId="77777777" w:rsidR="009023BF" w:rsidRDefault="002E0B1B">
            <w:pPr>
              <w:pStyle w:val="TableParagraph"/>
              <w:spacing w:before="101"/>
              <w:ind w:left="117"/>
            </w:pPr>
            <w:r>
              <w:t>Народные</w:t>
            </w:r>
          </w:p>
          <w:p w14:paraId="2922EA25" w14:textId="77777777" w:rsidR="009023BF" w:rsidRDefault="002E0B1B">
            <w:pPr>
              <w:pStyle w:val="TableParagraph"/>
              <w:spacing w:before="2"/>
              <w:ind w:left="117" w:right="804"/>
            </w:pPr>
            <w:r>
              <w:t>музыкальные</w:t>
            </w:r>
            <w:r>
              <w:rPr>
                <w:spacing w:val="-52"/>
              </w:rPr>
              <w:t xml:space="preserve"> </w:t>
            </w:r>
            <w:r>
              <w:t>инструменты</w:t>
            </w:r>
          </w:p>
          <w:p w14:paraId="3B7D48C9" w14:textId="77777777" w:rsidR="009023BF" w:rsidRDefault="002E0B1B">
            <w:pPr>
              <w:pStyle w:val="TableParagraph"/>
              <w:tabs>
                <w:tab w:val="left" w:pos="1461"/>
                <w:tab w:val="left" w:pos="1523"/>
              </w:tabs>
              <w:ind w:left="117" w:right="98"/>
            </w:pPr>
            <w:r>
              <w:t>(балалайка,</w:t>
            </w:r>
            <w:r>
              <w:tab/>
            </w:r>
            <w:r>
              <w:rPr>
                <w:spacing w:val="-2"/>
              </w:rPr>
              <w:t>рожок,</w:t>
            </w:r>
            <w:r>
              <w:rPr>
                <w:spacing w:val="-52"/>
              </w:rPr>
              <w:t xml:space="preserve"> </w:t>
            </w:r>
            <w:r>
              <w:t>свирель,</w:t>
            </w:r>
            <w:r>
              <w:tab/>
            </w:r>
            <w:r>
              <w:tab/>
            </w:r>
            <w:r>
              <w:rPr>
                <w:spacing w:val="-1"/>
              </w:rPr>
              <w:t>гусли,</w:t>
            </w:r>
          </w:p>
          <w:p w14:paraId="505E1B77" w14:textId="77777777" w:rsidR="009023BF" w:rsidRDefault="002E0B1B">
            <w:pPr>
              <w:pStyle w:val="TableParagraph"/>
              <w:tabs>
                <w:tab w:val="left" w:pos="1379"/>
              </w:tabs>
              <w:ind w:left="117" w:right="101"/>
            </w:pPr>
            <w:r>
              <w:t>гармонь,</w:t>
            </w:r>
            <w:r>
              <w:tab/>
            </w:r>
            <w:r>
              <w:rPr>
                <w:spacing w:val="-2"/>
              </w:rPr>
              <w:t>ложки).</w:t>
            </w:r>
            <w:r>
              <w:rPr>
                <w:spacing w:val="-52"/>
              </w:rPr>
              <w:t xml:space="preserve"> </w:t>
            </w:r>
            <w:r>
              <w:t>Инструментальные</w:t>
            </w:r>
            <w:r>
              <w:rPr>
                <w:spacing w:val="1"/>
              </w:rPr>
              <w:t xml:space="preserve"> </w:t>
            </w:r>
            <w:r>
              <w:t>наигрыши.</w:t>
            </w:r>
          </w:p>
          <w:p w14:paraId="455072E8" w14:textId="77777777" w:rsidR="009023BF" w:rsidRDefault="002E0B1B">
            <w:pPr>
              <w:pStyle w:val="TableParagraph"/>
              <w:spacing w:before="3"/>
              <w:ind w:left="117"/>
            </w:pPr>
            <w:r>
              <w:t>Плясовые</w:t>
            </w:r>
            <w:r>
              <w:rPr>
                <w:spacing w:val="-1"/>
              </w:rPr>
              <w:t xml:space="preserve"> </w:t>
            </w:r>
            <w:r>
              <w:t>мелодии</w:t>
            </w:r>
          </w:p>
        </w:tc>
        <w:tc>
          <w:tcPr>
            <w:tcW w:w="5605" w:type="dxa"/>
          </w:tcPr>
          <w:p w14:paraId="3A54FD7B" w14:textId="77777777" w:rsidR="009023BF" w:rsidRDefault="002E0B1B">
            <w:pPr>
              <w:pStyle w:val="TableParagraph"/>
              <w:spacing w:before="101"/>
              <w:ind w:left="117" w:right="89"/>
              <w:jc w:val="both"/>
            </w:pP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56"/>
              </w:rPr>
              <w:t xml:space="preserve"> </w:t>
            </w:r>
            <w:r>
              <w:t>русских</w:t>
            </w:r>
            <w:r>
              <w:rPr>
                <w:spacing w:val="56"/>
              </w:rPr>
              <w:t xml:space="preserve"> </w:t>
            </w:r>
            <w:r>
              <w:t>народных</w:t>
            </w:r>
            <w:r>
              <w:rPr>
                <w:spacing w:val="-52"/>
              </w:rPr>
              <w:t xml:space="preserve"> </w:t>
            </w:r>
            <w:r>
              <w:t>инструментов.</w:t>
            </w:r>
          </w:p>
          <w:p w14:paraId="698D314C" w14:textId="77777777" w:rsidR="009023BF" w:rsidRDefault="002E0B1B">
            <w:pPr>
              <w:pStyle w:val="TableParagraph"/>
              <w:ind w:left="117" w:right="91"/>
              <w:jc w:val="both"/>
            </w:pPr>
            <w:r>
              <w:t>Определение</w:t>
            </w:r>
            <w:r>
              <w:rPr>
                <w:spacing w:val="1"/>
              </w:rPr>
              <w:t xml:space="preserve"> </w:t>
            </w:r>
            <w:r>
              <w:t>на</w:t>
            </w:r>
            <w:r>
              <w:rPr>
                <w:spacing w:val="1"/>
              </w:rPr>
              <w:t xml:space="preserve"> </w:t>
            </w:r>
            <w:r>
              <w:t>слух</w:t>
            </w:r>
            <w:r>
              <w:rPr>
                <w:spacing w:val="1"/>
              </w:rPr>
              <w:t xml:space="preserve"> </w:t>
            </w:r>
            <w:r>
              <w:t>тембров</w:t>
            </w:r>
            <w:r>
              <w:rPr>
                <w:spacing w:val="1"/>
              </w:rPr>
              <w:t xml:space="preserve"> </w:t>
            </w:r>
            <w:r>
              <w:t>инструментов.</w:t>
            </w:r>
            <w:r>
              <w:rPr>
                <w:spacing w:val="-52"/>
              </w:rPr>
              <w:t xml:space="preserve"> </w:t>
            </w:r>
            <w:r>
              <w:t>Классификация на группы духовых, ударных, струнных.</w:t>
            </w:r>
            <w:r>
              <w:rPr>
                <w:spacing w:val="-52"/>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52"/>
              </w:rPr>
              <w:t xml:space="preserve"> </w:t>
            </w:r>
            <w:r>
              <w:t>инструментов.</w:t>
            </w:r>
          </w:p>
          <w:p w14:paraId="68A913BD" w14:textId="77777777" w:rsidR="009023BF" w:rsidRDefault="002E0B1B">
            <w:pPr>
              <w:pStyle w:val="TableParagraph"/>
              <w:spacing w:before="1"/>
              <w:ind w:left="117" w:right="92"/>
              <w:jc w:val="both"/>
            </w:pPr>
            <w:r>
              <w:t>Двигательная игра — импровизация-подражание игре на</w:t>
            </w:r>
            <w:r>
              <w:rPr>
                <w:spacing w:val="-52"/>
              </w:rPr>
              <w:t xml:space="preserve"> </w:t>
            </w:r>
            <w:r>
              <w:t>музыкальных</w:t>
            </w:r>
            <w:r>
              <w:rPr>
                <w:spacing w:val="-3"/>
              </w:rPr>
              <w:t xml:space="preserve"> </w:t>
            </w:r>
            <w:r>
              <w:t>инструментах.</w:t>
            </w:r>
          </w:p>
          <w:p w14:paraId="39671F6A" w14:textId="77777777" w:rsidR="009023BF" w:rsidRDefault="002E0B1B">
            <w:pPr>
              <w:pStyle w:val="TableParagraph"/>
              <w:spacing w:before="1"/>
              <w:ind w:left="117" w:right="90"/>
              <w:jc w:val="both"/>
            </w:pP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w:t>
            </w:r>
            <w:r>
              <w:rPr>
                <w:spacing w:val="1"/>
              </w:rPr>
              <w:t xml:space="preserve"> </w:t>
            </w:r>
            <w:proofErr w:type="spellStart"/>
            <w:r>
              <w:t>звукоизобразительные</w:t>
            </w:r>
            <w:proofErr w:type="spellEnd"/>
            <w:r>
              <w:rPr>
                <w:spacing w:val="1"/>
              </w:rPr>
              <w:t xml:space="preserve"> </w:t>
            </w:r>
            <w:r>
              <w:t>элементы,</w:t>
            </w:r>
            <w:r>
              <w:rPr>
                <w:spacing w:val="1"/>
              </w:rPr>
              <w:t xml:space="preserve"> </w:t>
            </w:r>
            <w:r>
              <w:t>подражание</w:t>
            </w:r>
            <w:r>
              <w:rPr>
                <w:spacing w:val="1"/>
              </w:rPr>
              <w:t xml:space="preserve"> </w:t>
            </w:r>
            <w:r>
              <w:t>голосам</w:t>
            </w:r>
            <w:r>
              <w:rPr>
                <w:spacing w:val="1"/>
              </w:rPr>
              <w:t xml:space="preserve"> </w:t>
            </w:r>
            <w:r>
              <w:t>народных</w:t>
            </w:r>
            <w:r>
              <w:rPr>
                <w:spacing w:val="-6"/>
              </w:rPr>
              <w:t xml:space="preserve"> </w:t>
            </w:r>
            <w:r>
              <w:t>инструментов.</w:t>
            </w:r>
          </w:p>
          <w:p w14:paraId="442CF29C" w14:textId="77777777" w:rsidR="009023BF" w:rsidRDefault="002E0B1B">
            <w:pPr>
              <w:pStyle w:val="TableParagraph"/>
              <w:spacing w:before="104"/>
              <w:ind w:left="117" w:right="107"/>
              <w:jc w:val="both"/>
            </w:pPr>
            <w:r>
              <w:t>Просмотр</w:t>
            </w:r>
            <w:r>
              <w:rPr>
                <w:spacing w:val="1"/>
              </w:rPr>
              <w:t xml:space="preserve"> </w:t>
            </w:r>
            <w:r>
              <w:t>видеофильма</w:t>
            </w:r>
            <w:r>
              <w:rPr>
                <w:spacing w:val="1"/>
              </w:rPr>
              <w:t xml:space="preserve"> </w:t>
            </w:r>
            <w:r>
              <w:t>о</w:t>
            </w:r>
            <w:r>
              <w:rPr>
                <w:spacing w:val="1"/>
              </w:rPr>
              <w:t xml:space="preserve"> </w:t>
            </w:r>
            <w:r>
              <w:t>русских</w:t>
            </w:r>
            <w:r>
              <w:rPr>
                <w:spacing w:val="1"/>
              </w:rPr>
              <w:t xml:space="preserve"> </w:t>
            </w:r>
            <w:r>
              <w:t>музыкальных</w:t>
            </w:r>
            <w:r>
              <w:rPr>
                <w:spacing w:val="1"/>
              </w:rPr>
              <w:t xml:space="preserve"> </w:t>
            </w:r>
            <w:r>
              <w:t>инструментах.</w:t>
            </w:r>
          </w:p>
          <w:p w14:paraId="0B6420FE" w14:textId="77777777" w:rsidR="009023BF" w:rsidRDefault="002E0B1B">
            <w:pPr>
              <w:pStyle w:val="TableParagraph"/>
              <w:spacing w:line="251" w:lineRule="exact"/>
              <w:ind w:left="117"/>
              <w:jc w:val="both"/>
            </w:pPr>
            <w:r>
              <w:t>Посещение</w:t>
            </w:r>
            <w:r>
              <w:rPr>
                <w:spacing w:val="-4"/>
              </w:rPr>
              <w:t xml:space="preserve"> </w:t>
            </w:r>
            <w:r>
              <w:t>музыкального</w:t>
            </w:r>
            <w:r>
              <w:rPr>
                <w:spacing w:val="-5"/>
              </w:rPr>
              <w:t xml:space="preserve"> </w:t>
            </w:r>
            <w:r>
              <w:t>или</w:t>
            </w:r>
            <w:r>
              <w:rPr>
                <w:spacing w:val="-2"/>
              </w:rPr>
              <w:t xml:space="preserve"> </w:t>
            </w:r>
            <w:r>
              <w:t>краеведческого</w:t>
            </w:r>
            <w:r>
              <w:rPr>
                <w:spacing w:val="-2"/>
              </w:rPr>
              <w:t xml:space="preserve"> </w:t>
            </w:r>
            <w:r>
              <w:t>музея.</w:t>
            </w:r>
          </w:p>
          <w:p w14:paraId="1B526D58" w14:textId="77777777" w:rsidR="009023BF" w:rsidRDefault="002E0B1B">
            <w:pPr>
              <w:pStyle w:val="TableParagraph"/>
              <w:spacing w:before="2"/>
              <w:ind w:left="117"/>
              <w:jc w:val="both"/>
            </w:pPr>
            <w:r>
              <w:t>Освоение</w:t>
            </w:r>
            <w:r>
              <w:rPr>
                <w:spacing w:val="-5"/>
              </w:rPr>
              <w:t xml:space="preserve"> </w:t>
            </w:r>
            <w:r>
              <w:t>простейших</w:t>
            </w:r>
            <w:r>
              <w:rPr>
                <w:spacing w:val="-5"/>
              </w:rPr>
              <w:t xml:space="preserve"> </w:t>
            </w:r>
            <w:r>
              <w:t>навыков</w:t>
            </w:r>
            <w:r>
              <w:rPr>
                <w:spacing w:val="-4"/>
              </w:rPr>
              <w:t xml:space="preserve"> </w:t>
            </w:r>
            <w:r>
              <w:t>игры</w:t>
            </w:r>
            <w:r>
              <w:rPr>
                <w:spacing w:val="-7"/>
              </w:rPr>
              <w:t xml:space="preserve"> </w:t>
            </w:r>
            <w:r>
              <w:t>на</w:t>
            </w:r>
            <w:r>
              <w:rPr>
                <w:spacing w:val="-4"/>
              </w:rPr>
              <w:t xml:space="preserve"> </w:t>
            </w:r>
            <w:r>
              <w:t>свирели,</w:t>
            </w:r>
            <w:r>
              <w:rPr>
                <w:spacing w:val="-4"/>
              </w:rPr>
              <w:t xml:space="preserve"> </w:t>
            </w:r>
            <w:r>
              <w:t>ложках</w:t>
            </w:r>
          </w:p>
        </w:tc>
      </w:tr>
      <w:tr w:rsidR="009023BF" w14:paraId="2D575707" w14:textId="77777777">
        <w:trPr>
          <w:trHeight w:val="3275"/>
        </w:trPr>
        <w:tc>
          <w:tcPr>
            <w:tcW w:w="1027" w:type="dxa"/>
          </w:tcPr>
          <w:p w14:paraId="6C9E90A0" w14:textId="77777777" w:rsidR="009023BF" w:rsidRDefault="002E0B1B">
            <w:pPr>
              <w:pStyle w:val="TableParagraph"/>
              <w:spacing w:before="97" w:line="251" w:lineRule="exact"/>
              <w:ind w:left="122"/>
            </w:pPr>
            <w:r>
              <w:t>Г)</w:t>
            </w:r>
          </w:p>
          <w:p w14:paraId="1A1F484F" w14:textId="77777777" w:rsidR="009023BF" w:rsidRDefault="002E0B1B">
            <w:pPr>
              <w:pStyle w:val="TableParagraph"/>
              <w:spacing w:line="251" w:lineRule="exact"/>
              <w:ind w:left="122"/>
            </w:pPr>
            <w:r>
              <w:t>1—3</w:t>
            </w:r>
          </w:p>
          <w:p w14:paraId="3D25ADAE" w14:textId="77777777" w:rsidR="009023BF" w:rsidRDefault="002E0B1B">
            <w:pPr>
              <w:pStyle w:val="TableParagraph"/>
              <w:spacing w:before="1" w:line="252" w:lineRule="exact"/>
              <w:ind w:left="813"/>
            </w:pPr>
            <w:r>
              <w:t>у</w:t>
            </w:r>
          </w:p>
          <w:p w14:paraId="6984C1C7" w14:textId="77777777" w:rsidR="009023BF" w:rsidRDefault="002E0B1B">
            <w:pPr>
              <w:pStyle w:val="TableParagraph"/>
              <w:spacing w:line="252" w:lineRule="exact"/>
              <w:ind w:left="122"/>
            </w:pPr>
            <w:proofErr w:type="spellStart"/>
            <w:r>
              <w:t>ч.часа</w:t>
            </w:r>
            <w:proofErr w:type="spellEnd"/>
          </w:p>
        </w:tc>
        <w:tc>
          <w:tcPr>
            <w:tcW w:w="1299" w:type="dxa"/>
          </w:tcPr>
          <w:p w14:paraId="250AD9C5" w14:textId="77777777" w:rsidR="009023BF" w:rsidRDefault="002E0B1B">
            <w:pPr>
              <w:pStyle w:val="TableParagraph"/>
              <w:tabs>
                <w:tab w:val="left" w:pos="911"/>
              </w:tabs>
              <w:spacing w:before="94"/>
              <w:ind w:left="117" w:right="256"/>
            </w:pPr>
            <w:r>
              <w:t>Сказки,</w:t>
            </w:r>
            <w:r>
              <w:rPr>
                <w:spacing w:val="1"/>
              </w:rPr>
              <w:t xml:space="preserve"> </w:t>
            </w:r>
            <w:r>
              <w:t>мифы</w:t>
            </w:r>
            <w:r>
              <w:tab/>
            </w:r>
            <w:r>
              <w:rPr>
                <w:spacing w:val="-3"/>
              </w:rPr>
              <w:t>и</w:t>
            </w:r>
            <w:r>
              <w:rPr>
                <w:spacing w:val="-52"/>
              </w:rPr>
              <w:t xml:space="preserve"> </w:t>
            </w:r>
            <w:r>
              <w:t>легенды</w:t>
            </w:r>
          </w:p>
        </w:tc>
        <w:tc>
          <w:tcPr>
            <w:tcW w:w="2213" w:type="dxa"/>
          </w:tcPr>
          <w:p w14:paraId="2C511251" w14:textId="77777777" w:rsidR="009023BF" w:rsidRDefault="002E0B1B">
            <w:pPr>
              <w:pStyle w:val="TableParagraph"/>
              <w:spacing w:before="94"/>
              <w:ind w:left="117"/>
            </w:pPr>
            <w:r>
              <w:t>Народные</w:t>
            </w:r>
          </w:p>
          <w:p w14:paraId="3D38664C" w14:textId="77777777" w:rsidR="009023BF" w:rsidRDefault="002E0B1B">
            <w:pPr>
              <w:pStyle w:val="TableParagraph"/>
              <w:tabs>
                <w:tab w:val="left" w:pos="1355"/>
                <w:tab w:val="left" w:pos="1636"/>
              </w:tabs>
              <w:spacing w:before="2"/>
              <w:ind w:left="117" w:right="98"/>
            </w:pPr>
            <w:r>
              <w:t>сказители.</w:t>
            </w:r>
            <w:r>
              <w:tab/>
            </w:r>
            <w:r>
              <w:rPr>
                <w:spacing w:val="-1"/>
              </w:rPr>
              <w:t>Русские</w:t>
            </w:r>
            <w:r>
              <w:rPr>
                <w:spacing w:val="-52"/>
              </w:rPr>
              <w:t xml:space="preserve"> </w:t>
            </w:r>
            <w:r>
              <w:t>народные</w:t>
            </w:r>
            <w:r>
              <w:rPr>
                <w:spacing w:val="1"/>
              </w:rPr>
              <w:t xml:space="preserve"> </w:t>
            </w:r>
            <w:r>
              <w:t>сказания,</w:t>
            </w:r>
            <w:r>
              <w:rPr>
                <w:spacing w:val="1"/>
              </w:rPr>
              <w:t xml:space="preserve"> </w:t>
            </w:r>
            <w:r>
              <w:t>былины.</w:t>
            </w:r>
            <w:r>
              <w:tab/>
            </w:r>
            <w:r>
              <w:tab/>
            </w:r>
            <w:r>
              <w:rPr>
                <w:spacing w:val="-3"/>
              </w:rPr>
              <w:t>Эпос</w:t>
            </w:r>
            <w:r>
              <w:rPr>
                <w:spacing w:val="-52"/>
              </w:rPr>
              <w:t xml:space="preserve"> </w:t>
            </w:r>
            <w:r>
              <w:t>народов</w:t>
            </w:r>
          </w:p>
          <w:p w14:paraId="37B94647" w14:textId="77777777" w:rsidR="009023BF" w:rsidRDefault="002E0B1B">
            <w:pPr>
              <w:pStyle w:val="TableParagraph"/>
              <w:spacing w:line="287" w:lineRule="exact"/>
              <w:ind w:left="117"/>
            </w:pPr>
            <w:r>
              <w:t>России</w:t>
            </w:r>
            <w:r>
              <w:rPr>
                <w:position w:val="4"/>
              </w:rPr>
              <w:t>2</w:t>
            </w:r>
            <w:r>
              <w:t>.</w:t>
            </w:r>
          </w:p>
          <w:p w14:paraId="59C9F55F" w14:textId="77777777" w:rsidR="009023BF" w:rsidRDefault="002E0B1B">
            <w:pPr>
              <w:pStyle w:val="TableParagraph"/>
              <w:tabs>
                <w:tab w:val="left" w:pos="1000"/>
                <w:tab w:val="left" w:pos="1331"/>
              </w:tabs>
              <w:spacing w:before="6"/>
              <w:ind w:left="117" w:right="101"/>
            </w:pPr>
            <w:r>
              <w:t>Сказки</w:t>
            </w:r>
            <w:r>
              <w:tab/>
              <w:t>и</w:t>
            </w:r>
            <w:r>
              <w:tab/>
            </w:r>
            <w:r>
              <w:rPr>
                <w:spacing w:val="-2"/>
              </w:rPr>
              <w:t>легенды</w:t>
            </w:r>
            <w:r>
              <w:rPr>
                <w:spacing w:val="-52"/>
              </w:rPr>
              <w:t xml:space="preserve"> </w:t>
            </w:r>
            <w:r>
              <w:t>о</w:t>
            </w:r>
            <w:r>
              <w:rPr>
                <w:spacing w:val="-1"/>
              </w:rPr>
              <w:t xml:space="preserve"> </w:t>
            </w:r>
            <w:r>
              <w:t>музыке</w:t>
            </w:r>
          </w:p>
          <w:p w14:paraId="33D726B6" w14:textId="77777777" w:rsidR="009023BF" w:rsidRDefault="002E0B1B">
            <w:pPr>
              <w:pStyle w:val="TableParagraph"/>
              <w:spacing w:line="251" w:lineRule="exact"/>
              <w:ind w:left="117"/>
            </w:pPr>
            <w:r>
              <w:t>и</w:t>
            </w:r>
            <w:r>
              <w:rPr>
                <w:spacing w:val="-1"/>
              </w:rPr>
              <w:t xml:space="preserve"> </w:t>
            </w:r>
            <w:r>
              <w:t>музыкантах</w:t>
            </w:r>
          </w:p>
        </w:tc>
        <w:tc>
          <w:tcPr>
            <w:tcW w:w="5605" w:type="dxa"/>
          </w:tcPr>
          <w:p w14:paraId="5FF4EEDB" w14:textId="77777777" w:rsidR="009023BF" w:rsidRDefault="002E0B1B">
            <w:pPr>
              <w:pStyle w:val="TableParagraph"/>
              <w:spacing w:before="94"/>
              <w:ind w:left="117" w:right="91"/>
              <w:jc w:val="both"/>
            </w:pPr>
            <w:r>
              <w:t xml:space="preserve">Знакомство с манерой </w:t>
            </w:r>
            <w:proofErr w:type="spellStart"/>
            <w:r>
              <w:t>сказывания</w:t>
            </w:r>
            <w:proofErr w:type="spellEnd"/>
            <w:r>
              <w:t xml:space="preserve"> нараспев. Слушание</w:t>
            </w:r>
            <w:r>
              <w:rPr>
                <w:spacing w:val="1"/>
              </w:rPr>
              <w:t xml:space="preserve"> </w:t>
            </w:r>
            <w:r>
              <w:t>сказок,</w:t>
            </w:r>
            <w:r>
              <w:rPr>
                <w:spacing w:val="1"/>
              </w:rPr>
              <w:t xml:space="preserve"> </w:t>
            </w:r>
            <w:r>
              <w:t>былин,</w:t>
            </w:r>
            <w:r>
              <w:rPr>
                <w:spacing w:val="1"/>
              </w:rPr>
              <w:t xml:space="preserve"> </w:t>
            </w:r>
            <w:r>
              <w:t>эпических</w:t>
            </w:r>
            <w:r>
              <w:rPr>
                <w:spacing w:val="1"/>
              </w:rPr>
              <w:t xml:space="preserve"> </w:t>
            </w:r>
            <w:r>
              <w:t>сказаний,</w:t>
            </w:r>
            <w:r>
              <w:rPr>
                <w:spacing w:val="1"/>
              </w:rPr>
              <w:t xml:space="preserve"> </w:t>
            </w:r>
            <w:r>
              <w:t>рассказываемых</w:t>
            </w:r>
            <w:r>
              <w:rPr>
                <w:spacing w:val="1"/>
              </w:rPr>
              <w:t xml:space="preserve"> </w:t>
            </w:r>
            <w:r>
              <w:t>нараспев.</w:t>
            </w:r>
          </w:p>
          <w:p w14:paraId="527C201F" w14:textId="77777777" w:rsidR="009023BF" w:rsidRDefault="002E0B1B">
            <w:pPr>
              <w:pStyle w:val="TableParagraph"/>
              <w:spacing w:before="2"/>
              <w:ind w:left="117" w:right="95"/>
              <w:jc w:val="both"/>
            </w:pP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3"/>
              </w:rPr>
              <w:t xml:space="preserve"> </w:t>
            </w:r>
            <w:r>
              <w:t>интонаций</w:t>
            </w:r>
            <w:r>
              <w:rPr>
                <w:spacing w:val="-6"/>
              </w:rPr>
              <w:t xml:space="preserve"> </w:t>
            </w:r>
            <w:r>
              <w:t>речитативного характера.</w:t>
            </w:r>
          </w:p>
          <w:p w14:paraId="7EE939EC" w14:textId="77777777" w:rsidR="009023BF" w:rsidRDefault="002E0B1B">
            <w:pPr>
              <w:pStyle w:val="TableParagraph"/>
              <w:ind w:left="117" w:right="93"/>
              <w:jc w:val="both"/>
            </w:pPr>
            <w:r>
              <w:t>Создание</w:t>
            </w:r>
            <w:r>
              <w:rPr>
                <w:spacing w:val="55"/>
              </w:rPr>
              <w:t xml:space="preserve"> </w:t>
            </w:r>
            <w:r>
              <w:t>иллюстраций к прослушанным музыкальным</w:t>
            </w:r>
            <w:r>
              <w:rPr>
                <w:spacing w:val="1"/>
              </w:rPr>
              <w:t xml:space="preserve"> </w:t>
            </w:r>
            <w:r>
              <w:t>и</w:t>
            </w:r>
            <w:r>
              <w:rPr>
                <w:spacing w:val="-4"/>
              </w:rPr>
              <w:t xml:space="preserve"> </w:t>
            </w:r>
            <w:r>
              <w:t>литературным</w:t>
            </w:r>
            <w:r>
              <w:rPr>
                <w:spacing w:val="-1"/>
              </w:rPr>
              <w:t xml:space="preserve"> </w:t>
            </w:r>
            <w:r>
              <w:t>произведениям.</w:t>
            </w:r>
          </w:p>
          <w:p w14:paraId="54600BD1" w14:textId="77777777" w:rsidR="009023BF" w:rsidRDefault="002E0B1B">
            <w:pPr>
              <w:pStyle w:val="TableParagraph"/>
              <w:spacing w:before="1"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3B23F26" w14:textId="77777777" w:rsidR="009023BF" w:rsidRDefault="002E0B1B">
            <w:pPr>
              <w:pStyle w:val="TableParagraph"/>
              <w:ind w:left="117" w:right="93"/>
              <w:jc w:val="both"/>
            </w:pPr>
            <w:r>
              <w:t>Просмотр фильмов, мультфильмов, созданных на основе</w:t>
            </w:r>
            <w:r>
              <w:rPr>
                <w:spacing w:val="-52"/>
              </w:rPr>
              <w:t xml:space="preserve"> </w:t>
            </w:r>
            <w:r>
              <w:t>былин,</w:t>
            </w:r>
            <w:r>
              <w:rPr>
                <w:spacing w:val="-4"/>
              </w:rPr>
              <w:t xml:space="preserve"> </w:t>
            </w:r>
            <w:r>
              <w:t>сказаний.</w:t>
            </w:r>
          </w:p>
          <w:p w14:paraId="682D4FB2" w14:textId="77777777" w:rsidR="009023BF" w:rsidRDefault="002E0B1B">
            <w:pPr>
              <w:pStyle w:val="TableParagraph"/>
              <w:ind w:left="117" w:right="88"/>
              <w:jc w:val="both"/>
            </w:pPr>
            <w:r>
              <w:t>Речитативная</w:t>
            </w:r>
            <w:r>
              <w:rPr>
                <w:spacing w:val="1"/>
              </w:rPr>
              <w:t xml:space="preserve"> </w:t>
            </w:r>
            <w:r>
              <w:t>импровизация</w:t>
            </w:r>
            <w:r>
              <w:rPr>
                <w:spacing w:val="1"/>
              </w:rPr>
              <w:t xml:space="preserve"> </w:t>
            </w:r>
            <w:r>
              <w:t>—</w:t>
            </w:r>
            <w:r>
              <w:rPr>
                <w:spacing w:val="1"/>
              </w:rPr>
              <w:t xml:space="preserve"> </w:t>
            </w:r>
            <w:r>
              <w:t>чтение</w:t>
            </w:r>
            <w:r>
              <w:rPr>
                <w:spacing w:val="1"/>
              </w:rPr>
              <w:t xml:space="preserve"> </w:t>
            </w:r>
            <w:r>
              <w:t>нараспев</w:t>
            </w:r>
            <w:r>
              <w:rPr>
                <w:spacing w:val="1"/>
              </w:rPr>
              <w:t xml:space="preserve"> </w:t>
            </w:r>
            <w:r>
              <w:t>фрагмента</w:t>
            </w:r>
            <w:r>
              <w:rPr>
                <w:spacing w:val="-4"/>
              </w:rPr>
              <w:t xml:space="preserve"> </w:t>
            </w:r>
            <w:r>
              <w:t>сказки,</w:t>
            </w:r>
            <w:r>
              <w:rPr>
                <w:spacing w:val="-3"/>
              </w:rPr>
              <w:t xml:space="preserve"> </w:t>
            </w:r>
            <w:r>
              <w:t>былины</w:t>
            </w:r>
          </w:p>
        </w:tc>
      </w:tr>
      <w:tr w:rsidR="009023BF" w14:paraId="6CD5A2A7" w14:textId="77777777">
        <w:trPr>
          <w:trHeight w:val="4797"/>
        </w:trPr>
        <w:tc>
          <w:tcPr>
            <w:tcW w:w="1027" w:type="dxa"/>
          </w:tcPr>
          <w:p w14:paraId="0AB26896" w14:textId="77777777" w:rsidR="009023BF" w:rsidRDefault="002E0B1B">
            <w:pPr>
              <w:pStyle w:val="TableParagraph"/>
              <w:spacing w:before="97" w:line="252" w:lineRule="exact"/>
              <w:ind w:left="122"/>
            </w:pPr>
            <w:r>
              <w:t>Д)</w:t>
            </w:r>
          </w:p>
          <w:p w14:paraId="7962E914" w14:textId="77777777" w:rsidR="009023BF" w:rsidRDefault="002E0B1B">
            <w:pPr>
              <w:pStyle w:val="TableParagraph"/>
              <w:spacing w:line="252" w:lineRule="exact"/>
              <w:ind w:left="122"/>
            </w:pPr>
            <w:r>
              <w:t>2—4</w:t>
            </w:r>
          </w:p>
          <w:p w14:paraId="62949302" w14:textId="77777777" w:rsidR="009023BF" w:rsidRDefault="002E0B1B">
            <w:pPr>
              <w:pStyle w:val="TableParagraph"/>
              <w:spacing w:before="1" w:line="252" w:lineRule="exact"/>
              <w:ind w:left="813"/>
            </w:pPr>
            <w:r>
              <w:t>у</w:t>
            </w:r>
          </w:p>
          <w:p w14:paraId="78D89F8C" w14:textId="77777777" w:rsidR="009023BF" w:rsidRDefault="002E0B1B">
            <w:pPr>
              <w:pStyle w:val="TableParagraph"/>
              <w:spacing w:line="252" w:lineRule="exact"/>
              <w:ind w:left="122"/>
            </w:pPr>
            <w:proofErr w:type="spellStart"/>
            <w:r>
              <w:t>ч.часа</w:t>
            </w:r>
            <w:proofErr w:type="spellEnd"/>
          </w:p>
        </w:tc>
        <w:tc>
          <w:tcPr>
            <w:tcW w:w="1299" w:type="dxa"/>
          </w:tcPr>
          <w:p w14:paraId="296DA650" w14:textId="77777777" w:rsidR="009023BF" w:rsidRDefault="002E0B1B">
            <w:pPr>
              <w:pStyle w:val="TableParagraph"/>
              <w:spacing w:before="97" w:line="252" w:lineRule="exact"/>
              <w:ind w:left="117"/>
            </w:pPr>
            <w:r>
              <w:t>Жанры</w:t>
            </w:r>
          </w:p>
          <w:p w14:paraId="6E9206A1" w14:textId="77777777" w:rsidR="009023BF" w:rsidRDefault="002E0B1B">
            <w:pPr>
              <w:pStyle w:val="TableParagraph"/>
              <w:ind w:left="117" w:right="155"/>
            </w:pPr>
            <w:proofErr w:type="spellStart"/>
            <w:r>
              <w:t>музыкаль</w:t>
            </w:r>
            <w:proofErr w:type="spellEnd"/>
            <w:r>
              <w:rPr>
                <w:spacing w:val="1"/>
              </w:rPr>
              <w:t xml:space="preserve"> </w:t>
            </w:r>
            <w:proofErr w:type="spellStart"/>
            <w:r>
              <w:t>ного</w:t>
            </w:r>
            <w:proofErr w:type="spellEnd"/>
            <w:r>
              <w:rPr>
                <w:spacing w:val="1"/>
              </w:rPr>
              <w:t xml:space="preserve"> </w:t>
            </w:r>
            <w:r>
              <w:t>фольклора</w:t>
            </w:r>
          </w:p>
        </w:tc>
        <w:tc>
          <w:tcPr>
            <w:tcW w:w="2213" w:type="dxa"/>
          </w:tcPr>
          <w:p w14:paraId="731537D6" w14:textId="77777777" w:rsidR="009023BF" w:rsidRDefault="002E0B1B">
            <w:pPr>
              <w:pStyle w:val="TableParagraph"/>
              <w:spacing w:before="97" w:line="252" w:lineRule="exact"/>
              <w:ind w:left="117"/>
            </w:pPr>
            <w:r>
              <w:t>Фольклорные</w:t>
            </w:r>
          </w:p>
          <w:p w14:paraId="100BF592" w14:textId="77777777" w:rsidR="009023BF" w:rsidRDefault="002E0B1B">
            <w:pPr>
              <w:pStyle w:val="TableParagraph"/>
              <w:tabs>
                <w:tab w:val="left" w:pos="1281"/>
              </w:tabs>
              <w:ind w:left="117" w:right="95"/>
            </w:pPr>
            <w:r>
              <w:t>жанры,</w:t>
            </w:r>
            <w:r>
              <w:rPr>
                <w:spacing w:val="1"/>
              </w:rPr>
              <w:t xml:space="preserve"> </w:t>
            </w:r>
            <w:r>
              <w:t>общие для</w:t>
            </w:r>
            <w:r>
              <w:rPr>
                <w:spacing w:val="1"/>
              </w:rPr>
              <w:t xml:space="preserve"> </w:t>
            </w:r>
            <w:r>
              <w:t>всех</w:t>
            </w:r>
            <w:r>
              <w:tab/>
            </w:r>
            <w:r>
              <w:rPr>
                <w:spacing w:val="-1"/>
              </w:rPr>
              <w:t>народов:</w:t>
            </w:r>
            <w:r>
              <w:rPr>
                <w:spacing w:val="-52"/>
              </w:rPr>
              <w:t xml:space="preserve"> </w:t>
            </w:r>
            <w:r>
              <w:t>лирические,</w:t>
            </w:r>
          </w:p>
          <w:p w14:paraId="35D89A03" w14:textId="77777777" w:rsidR="009023BF" w:rsidRDefault="002E0B1B">
            <w:pPr>
              <w:pStyle w:val="TableParagraph"/>
              <w:spacing w:line="252" w:lineRule="exact"/>
              <w:ind w:left="117"/>
            </w:pPr>
            <w:r>
              <w:t>трудовые,</w:t>
            </w:r>
          </w:p>
          <w:p w14:paraId="519932DD" w14:textId="77777777" w:rsidR="009023BF" w:rsidRDefault="002E0B1B">
            <w:pPr>
              <w:pStyle w:val="TableParagraph"/>
              <w:tabs>
                <w:tab w:val="left" w:pos="988"/>
                <w:tab w:val="left" w:pos="1399"/>
              </w:tabs>
              <w:ind w:left="117" w:right="101"/>
            </w:pPr>
            <w:r>
              <w:t>колыбельные</w:t>
            </w:r>
            <w:r>
              <w:rPr>
                <w:spacing w:val="1"/>
              </w:rPr>
              <w:t xml:space="preserve"> </w:t>
            </w:r>
            <w:r>
              <w:t>песни,</w:t>
            </w:r>
            <w:r>
              <w:rPr>
                <w:spacing w:val="1"/>
              </w:rPr>
              <w:t xml:space="preserve"> </w:t>
            </w:r>
            <w:r>
              <w:t>танцы</w:t>
            </w:r>
            <w:r>
              <w:tab/>
              <w:t>и</w:t>
            </w:r>
            <w:r>
              <w:tab/>
            </w:r>
            <w:r>
              <w:rPr>
                <w:spacing w:val="-2"/>
              </w:rPr>
              <w:t>пляски.</w:t>
            </w:r>
          </w:p>
          <w:p w14:paraId="7D4136F3" w14:textId="77777777" w:rsidR="009023BF" w:rsidRDefault="002E0B1B">
            <w:pPr>
              <w:pStyle w:val="TableParagraph"/>
              <w:ind w:left="117" w:right="667"/>
            </w:pPr>
            <w:r>
              <w:t>Традиционные</w:t>
            </w:r>
            <w:r>
              <w:rPr>
                <w:spacing w:val="-52"/>
              </w:rPr>
              <w:t xml:space="preserve"> </w:t>
            </w:r>
            <w:r>
              <w:t>музыкальные</w:t>
            </w:r>
            <w:r>
              <w:rPr>
                <w:spacing w:val="1"/>
              </w:rPr>
              <w:t xml:space="preserve"> </w:t>
            </w:r>
            <w:r>
              <w:t>инструменты</w:t>
            </w:r>
          </w:p>
        </w:tc>
        <w:tc>
          <w:tcPr>
            <w:tcW w:w="5605" w:type="dxa"/>
          </w:tcPr>
          <w:p w14:paraId="49E61358" w14:textId="77777777" w:rsidR="009023BF" w:rsidRDefault="002E0B1B">
            <w:pPr>
              <w:pStyle w:val="TableParagraph"/>
              <w:spacing w:before="97"/>
              <w:ind w:left="117" w:right="88"/>
              <w:jc w:val="both"/>
            </w:pP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w:t>
            </w:r>
            <w:r>
              <w:rPr>
                <w:spacing w:val="1"/>
              </w:rPr>
              <w:t xml:space="preserve"> </w:t>
            </w:r>
            <w:r>
              <w:t>колыбельная,</w:t>
            </w:r>
            <w:r>
              <w:rPr>
                <w:spacing w:val="1"/>
              </w:rPr>
              <w:t xml:space="preserve"> </w:t>
            </w:r>
            <w:r>
              <w:t>трудовая,</w:t>
            </w:r>
            <w:r>
              <w:rPr>
                <w:spacing w:val="-52"/>
              </w:rPr>
              <w:t xml:space="preserve"> </w:t>
            </w:r>
            <w:r>
              <w:t>лирическая,</w:t>
            </w:r>
            <w:r>
              <w:rPr>
                <w:spacing w:val="1"/>
              </w:rPr>
              <w:t xml:space="preserve"> </w:t>
            </w:r>
            <w:r>
              <w:t>плясовая.</w:t>
            </w:r>
            <w:r>
              <w:rPr>
                <w:spacing w:val="1"/>
              </w:rPr>
              <w:t xml:space="preserve"> </w:t>
            </w:r>
            <w:r>
              <w:t>Определение,</w:t>
            </w:r>
            <w:r>
              <w:rPr>
                <w:spacing w:val="1"/>
              </w:rPr>
              <w:t xml:space="preserve"> </w:t>
            </w:r>
            <w:r>
              <w:t>характеристика</w:t>
            </w:r>
            <w:r>
              <w:rPr>
                <w:spacing w:val="1"/>
              </w:rPr>
              <w:t xml:space="preserve"> </w:t>
            </w:r>
            <w:r>
              <w:t>типичных элементов музыкального языка (темп, ритм,</w:t>
            </w:r>
            <w:r>
              <w:rPr>
                <w:spacing w:val="1"/>
              </w:rPr>
              <w:t xml:space="preserve"> </w:t>
            </w:r>
            <w:r>
              <w:t>мелодия,</w:t>
            </w:r>
            <w:r>
              <w:rPr>
                <w:spacing w:val="-4"/>
              </w:rPr>
              <w:t xml:space="preserve"> </w:t>
            </w:r>
            <w:r>
              <w:t>динамика и</w:t>
            </w:r>
            <w:r>
              <w:rPr>
                <w:spacing w:val="-2"/>
              </w:rPr>
              <w:t xml:space="preserve"> </w:t>
            </w:r>
            <w:r>
              <w:t>др.),</w:t>
            </w:r>
            <w:r>
              <w:rPr>
                <w:spacing w:val="-5"/>
              </w:rPr>
              <w:t xml:space="preserve"> </w:t>
            </w:r>
            <w:r>
              <w:t>состава исполнителей.</w:t>
            </w:r>
          </w:p>
          <w:p w14:paraId="1A80F59B" w14:textId="77777777" w:rsidR="009023BF" w:rsidRDefault="002E0B1B">
            <w:pPr>
              <w:pStyle w:val="TableParagraph"/>
              <w:ind w:left="117" w:right="91"/>
              <w:jc w:val="both"/>
            </w:pPr>
            <w:r>
              <w:t>Определение</w:t>
            </w:r>
            <w:r>
              <w:rPr>
                <w:spacing w:val="1"/>
              </w:rPr>
              <w:t xml:space="preserve"> </w:t>
            </w:r>
            <w:r>
              <w:t>тембра</w:t>
            </w:r>
            <w:r>
              <w:rPr>
                <w:spacing w:val="1"/>
              </w:rPr>
              <w:t xml:space="preserve"> </w:t>
            </w:r>
            <w:r>
              <w:t>музыкальных</w:t>
            </w:r>
            <w:r>
              <w:rPr>
                <w:spacing w:val="1"/>
              </w:rPr>
              <w:t xml:space="preserve"> </w:t>
            </w:r>
            <w:r>
              <w:t>инструментов,</w:t>
            </w:r>
            <w:r>
              <w:rPr>
                <w:spacing w:val="-52"/>
              </w:rPr>
              <w:t xml:space="preserve"> </w:t>
            </w:r>
            <w:r>
              <w:t>отнесение</w:t>
            </w:r>
            <w:r>
              <w:rPr>
                <w:spacing w:val="1"/>
              </w:rPr>
              <w:t xml:space="preserve"> </w:t>
            </w:r>
            <w:r>
              <w:t>к</w:t>
            </w:r>
            <w:r>
              <w:rPr>
                <w:spacing w:val="1"/>
              </w:rPr>
              <w:t xml:space="preserve"> </w:t>
            </w:r>
            <w:r>
              <w:t>одной</w:t>
            </w:r>
            <w:r>
              <w:rPr>
                <w:spacing w:val="1"/>
              </w:rPr>
              <w:t xml:space="preserve"> </w:t>
            </w:r>
            <w:r>
              <w:t>из</w:t>
            </w:r>
            <w:r>
              <w:rPr>
                <w:spacing w:val="1"/>
              </w:rPr>
              <w:t xml:space="preserve"> </w:t>
            </w:r>
            <w:r>
              <w:t>групп</w:t>
            </w:r>
            <w:r>
              <w:rPr>
                <w:spacing w:val="1"/>
              </w:rPr>
              <w:t xml:space="preserve"> </w:t>
            </w:r>
            <w:r>
              <w:t>(духовые,</w:t>
            </w:r>
            <w:r>
              <w:rPr>
                <w:spacing w:val="1"/>
              </w:rPr>
              <w:t xml:space="preserve"> </w:t>
            </w:r>
            <w:r>
              <w:t>ударные,</w:t>
            </w:r>
            <w:r>
              <w:rPr>
                <w:spacing w:val="1"/>
              </w:rPr>
              <w:t xml:space="preserve"> </w:t>
            </w:r>
            <w:r>
              <w:t>струнные).</w:t>
            </w:r>
          </w:p>
          <w:p w14:paraId="605AFE98" w14:textId="77777777" w:rsidR="009023BF" w:rsidRDefault="002E0B1B">
            <w:pPr>
              <w:pStyle w:val="TableParagraph"/>
              <w:spacing w:before="2"/>
              <w:ind w:left="117" w:right="90"/>
              <w:jc w:val="both"/>
            </w:pPr>
            <w:r>
              <w:t>Разучивание,</w:t>
            </w:r>
            <w:r>
              <w:rPr>
                <w:spacing w:val="1"/>
              </w:rPr>
              <w:t xml:space="preserve"> </w:t>
            </w:r>
            <w:r>
              <w:t>исполнение</w:t>
            </w:r>
            <w:r>
              <w:rPr>
                <w:spacing w:val="1"/>
              </w:rPr>
              <w:t xml:space="preserve"> </w:t>
            </w:r>
            <w:r>
              <w:t>песен</w:t>
            </w:r>
            <w:r>
              <w:rPr>
                <w:spacing w:val="1"/>
              </w:rPr>
              <w:t xml:space="preserve"> </w:t>
            </w:r>
            <w:r>
              <w:t>разных</w:t>
            </w:r>
            <w:r>
              <w:rPr>
                <w:spacing w:val="1"/>
              </w:rPr>
              <w:t xml:space="preserve"> </w:t>
            </w:r>
            <w:r>
              <w:t>жанров,</w:t>
            </w:r>
            <w:r>
              <w:rPr>
                <w:spacing w:val="1"/>
              </w:rPr>
              <w:t xml:space="preserve"> </w:t>
            </w:r>
            <w:r>
              <w:t>относящихся к фольклору разных народов Российской</w:t>
            </w:r>
            <w:r>
              <w:rPr>
                <w:spacing w:val="1"/>
              </w:rPr>
              <w:t xml:space="preserve"> </w:t>
            </w:r>
            <w:r>
              <w:t>Федерации.</w:t>
            </w:r>
          </w:p>
          <w:p w14:paraId="1DE5EB68" w14:textId="77777777" w:rsidR="009023BF" w:rsidRDefault="002E0B1B">
            <w:pPr>
              <w:pStyle w:val="TableParagraph"/>
              <w:ind w:left="117" w:right="98"/>
              <w:jc w:val="both"/>
            </w:pP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1"/>
              </w:rPr>
              <w:t xml:space="preserve"> </w:t>
            </w:r>
            <w:r>
              <w:t>ударных</w:t>
            </w:r>
            <w:r>
              <w:rPr>
                <w:spacing w:val="1"/>
              </w:rPr>
              <w:t xml:space="preserve"> </w:t>
            </w:r>
            <w:r>
              <w:t>инструментах).</w:t>
            </w:r>
          </w:p>
          <w:p w14:paraId="1884B49F" w14:textId="77777777" w:rsidR="009023BF" w:rsidRDefault="002E0B1B">
            <w:pPr>
              <w:pStyle w:val="TableParagraph"/>
              <w:spacing w:before="1"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6120850" w14:textId="77777777" w:rsidR="009023BF" w:rsidRDefault="002E0B1B">
            <w:pPr>
              <w:pStyle w:val="TableParagraph"/>
              <w:ind w:left="117" w:right="92"/>
              <w:jc w:val="both"/>
            </w:pPr>
            <w:r>
              <w:t>Исполнение на клавишных или духовых инструментах</w:t>
            </w:r>
            <w:r>
              <w:rPr>
                <w:spacing w:val="1"/>
              </w:rPr>
              <w:t xml:space="preserve"> </w:t>
            </w:r>
            <w:r>
              <w:t>(см.</w:t>
            </w:r>
            <w:r>
              <w:rPr>
                <w:spacing w:val="1"/>
              </w:rPr>
              <w:t xml:space="preserve"> </w:t>
            </w:r>
            <w:r>
              <w:t>выше)</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2"/>
              </w:rPr>
              <w:t xml:space="preserve"> </w:t>
            </w:r>
            <w:r>
              <w:t>по нотной</w:t>
            </w:r>
            <w:r>
              <w:rPr>
                <w:spacing w:val="-1"/>
              </w:rPr>
              <w:t xml:space="preserve"> </w:t>
            </w:r>
            <w:r>
              <w:t>записи</w:t>
            </w:r>
          </w:p>
        </w:tc>
      </w:tr>
    </w:tbl>
    <w:p w14:paraId="5ACDC658"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299"/>
        <w:gridCol w:w="2213"/>
        <w:gridCol w:w="5605"/>
      </w:tblGrid>
      <w:tr w:rsidR="009023BF" w14:paraId="4405675D" w14:textId="77777777">
        <w:trPr>
          <w:trHeight w:val="3191"/>
        </w:trPr>
        <w:tc>
          <w:tcPr>
            <w:tcW w:w="1027" w:type="dxa"/>
          </w:tcPr>
          <w:p w14:paraId="233F0A8B" w14:textId="77777777" w:rsidR="009023BF" w:rsidRDefault="002E0B1B">
            <w:pPr>
              <w:pStyle w:val="TableParagraph"/>
              <w:spacing w:before="94" w:line="253" w:lineRule="exact"/>
              <w:ind w:left="122"/>
            </w:pPr>
            <w:r>
              <w:lastRenderedPageBreak/>
              <w:t>Е)</w:t>
            </w:r>
          </w:p>
          <w:p w14:paraId="4484318A"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1E6D5A12" w14:textId="77777777" w:rsidR="009023BF" w:rsidRDefault="002E0B1B">
            <w:pPr>
              <w:pStyle w:val="TableParagraph"/>
              <w:spacing w:before="94"/>
              <w:ind w:left="117" w:right="167"/>
            </w:pPr>
            <w:r>
              <w:t>Народные</w:t>
            </w:r>
            <w:r>
              <w:rPr>
                <w:spacing w:val="-52"/>
              </w:rPr>
              <w:t xml:space="preserve"> </w:t>
            </w:r>
            <w:r>
              <w:t>праздники</w:t>
            </w:r>
          </w:p>
        </w:tc>
        <w:tc>
          <w:tcPr>
            <w:tcW w:w="2213" w:type="dxa"/>
          </w:tcPr>
          <w:p w14:paraId="64251D55" w14:textId="77777777" w:rsidR="009023BF" w:rsidRDefault="002E0B1B">
            <w:pPr>
              <w:pStyle w:val="TableParagraph"/>
              <w:tabs>
                <w:tab w:val="left" w:pos="1586"/>
              </w:tabs>
              <w:spacing w:before="94"/>
              <w:ind w:left="117" w:right="96"/>
            </w:pPr>
            <w:r>
              <w:t>Обряды,</w:t>
            </w:r>
            <w:r>
              <w:tab/>
            </w:r>
            <w:r>
              <w:rPr>
                <w:spacing w:val="-2"/>
              </w:rPr>
              <w:t>игры,</w:t>
            </w:r>
            <w:r>
              <w:rPr>
                <w:spacing w:val="-52"/>
              </w:rPr>
              <w:t xml:space="preserve"> </w:t>
            </w:r>
            <w:r>
              <w:t>хороводы,</w:t>
            </w:r>
          </w:p>
          <w:p w14:paraId="7EE339F0" w14:textId="77777777" w:rsidR="009023BF" w:rsidRDefault="002E0B1B">
            <w:pPr>
              <w:pStyle w:val="TableParagraph"/>
              <w:spacing w:before="1"/>
              <w:ind w:left="117" w:right="800"/>
            </w:pPr>
            <w:r>
              <w:t>праздничная</w:t>
            </w:r>
            <w:r>
              <w:rPr>
                <w:spacing w:val="1"/>
              </w:rPr>
              <w:t xml:space="preserve"> </w:t>
            </w:r>
            <w:r>
              <w:t>символика</w:t>
            </w:r>
            <w:r>
              <w:rPr>
                <w:spacing w:val="-10"/>
              </w:rPr>
              <w:t xml:space="preserve"> </w:t>
            </w:r>
            <w:r>
              <w:t>—</w:t>
            </w:r>
          </w:p>
          <w:p w14:paraId="6E32BA40" w14:textId="77777777" w:rsidR="009023BF" w:rsidRDefault="002E0B1B">
            <w:pPr>
              <w:pStyle w:val="TableParagraph"/>
              <w:ind w:left="117" w:right="98"/>
              <w:jc w:val="both"/>
            </w:pPr>
            <w:r>
              <w:t>на примере</w:t>
            </w:r>
            <w:r>
              <w:rPr>
                <w:spacing w:val="1"/>
              </w:rPr>
              <w:t xml:space="preserve"> </w:t>
            </w:r>
            <w:r>
              <w:t>одного</w:t>
            </w:r>
            <w:r>
              <w:rPr>
                <w:spacing w:val="1"/>
              </w:rPr>
              <w:t xml:space="preserve"> </w:t>
            </w:r>
            <w:r>
              <w:t>или</w:t>
            </w:r>
            <w:r>
              <w:rPr>
                <w:spacing w:val="1"/>
              </w:rPr>
              <w:t xml:space="preserve"> </w:t>
            </w:r>
            <w:r>
              <w:t>нескольких</w:t>
            </w:r>
            <w:r>
              <w:rPr>
                <w:spacing w:val="-52"/>
              </w:rPr>
              <w:t xml:space="preserve"> </w:t>
            </w:r>
            <w:r>
              <w:t>народных</w:t>
            </w:r>
          </w:p>
          <w:p w14:paraId="2B201214" w14:textId="77777777" w:rsidR="009023BF" w:rsidRDefault="002E0B1B">
            <w:pPr>
              <w:pStyle w:val="TableParagraph"/>
              <w:spacing w:before="1"/>
              <w:ind w:left="117"/>
            </w:pPr>
            <w:r>
              <w:t>праздников</w:t>
            </w:r>
            <w:r>
              <w:rPr>
                <w:position w:val="4"/>
              </w:rPr>
              <w:t>.</w:t>
            </w:r>
          </w:p>
        </w:tc>
        <w:tc>
          <w:tcPr>
            <w:tcW w:w="5605" w:type="dxa"/>
          </w:tcPr>
          <w:p w14:paraId="0862413E" w14:textId="77777777" w:rsidR="009023BF" w:rsidRDefault="002E0B1B">
            <w:pPr>
              <w:pStyle w:val="TableParagraph"/>
              <w:spacing w:before="94"/>
              <w:ind w:left="117" w:right="93"/>
              <w:jc w:val="both"/>
            </w:pP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w:t>
            </w:r>
            <w:r>
              <w:rPr>
                <w:spacing w:val="-1"/>
              </w:rPr>
              <w:t xml:space="preserve"> </w:t>
            </w:r>
            <w:r>
              <w:t>народностей</w:t>
            </w:r>
            <w:r>
              <w:rPr>
                <w:spacing w:val="-1"/>
              </w:rPr>
              <w:t xml:space="preserve"> </w:t>
            </w:r>
            <w:r>
              <w:t>Российской Федерации.</w:t>
            </w:r>
          </w:p>
          <w:p w14:paraId="3C6D8EF0" w14:textId="77777777" w:rsidR="009023BF" w:rsidRDefault="002E0B1B">
            <w:pPr>
              <w:pStyle w:val="TableParagraph"/>
              <w:ind w:left="117" w:right="93"/>
              <w:jc w:val="both"/>
            </w:pPr>
            <w:r>
              <w:t>Разучивание</w:t>
            </w:r>
            <w:r>
              <w:rPr>
                <w:spacing w:val="1"/>
              </w:rPr>
              <w:t xml:space="preserve"> </w:t>
            </w:r>
            <w:r>
              <w:t>песен,</w:t>
            </w:r>
            <w:r>
              <w:rPr>
                <w:spacing w:val="1"/>
              </w:rPr>
              <w:t xml:space="preserve"> </w:t>
            </w:r>
            <w:r>
              <w:t>реконструкция</w:t>
            </w:r>
            <w:r>
              <w:rPr>
                <w:spacing w:val="1"/>
              </w:rPr>
              <w:t xml:space="preserve"> </w:t>
            </w:r>
            <w:r>
              <w:t>фрагмента</w:t>
            </w:r>
            <w:r>
              <w:rPr>
                <w:spacing w:val="1"/>
              </w:rPr>
              <w:t xml:space="preserve"> </w:t>
            </w:r>
            <w:r>
              <w:t>обряда,</w:t>
            </w:r>
            <w:r>
              <w:rPr>
                <w:spacing w:val="1"/>
              </w:rPr>
              <w:t xml:space="preserve"> </w:t>
            </w:r>
            <w:r>
              <w:t>участие</w:t>
            </w:r>
            <w:r>
              <w:rPr>
                <w:spacing w:val="-1"/>
              </w:rPr>
              <w:t xml:space="preserve"> </w:t>
            </w:r>
            <w:r>
              <w:t>в</w:t>
            </w:r>
            <w:r>
              <w:rPr>
                <w:spacing w:val="-2"/>
              </w:rPr>
              <w:t xml:space="preserve"> </w:t>
            </w:r>
            <w:r>
              <w:t>коллективной</w:t>
            </w:r>
            <w:r>
              <w:rPr>
                <w:spacing w:val="-2"/>
              </w:rPr>
              <w:t xml:space="preserve"> </w:t>
            </w:r>
            <w:r>
              <w:t>традиционной</w:t>
            </w:r>
            <w:r>
              <w:rPr>
                <w:spacing w:val="-2"/>
              </w:rPr>
              <w:t xml:space="preserve"> </w:t>
            </w:r>
            <w:r>
              <w:t>игре</w:t>
            </w:r>
            <w:r>
              <w:rPr>
                <w:position w:val="4"/>
              </w:rPr>
              <w:t>2</w:t>
            </w:r>
            <w:r>
              <w:t>.</w:t>
            </w:r>
          </w:p>
          <w:p w14:paraId="5211557E" w14:textId="77777777" w:rsidR="009023BF" w:rsidRDefault="002E0B1B">
            <w:pPr>
              <w:pStyle w:val="TableParagraph"/>
              <w:spacing w:before="4"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E09A779" w14:textId="77777777" w:rsidR="009023BF" w:rsidRDefault="002E0B1B">
            <w:pPr>
              <w:pStyle w:val="TableParagraph"/>
              <w:tabs>
                <w:tab w:val="left" w:pos="1279"/>
                <w:tab w:val="left" w:pos="2275"/>
                <w:tab w:val="left" w:pos="3821"/>
              </w:tabs>
              <w:ind w:left="117" w:right="108"/>
            </w:pPr>
            <w:r>
              <w:t>Просмотр</w:t>
            </w:r>
            <w:r>
              <w:tab/>
              <w:t>фильма/</w:t>
            </w:r>
            <w:r>
              <w:tab/>
              <w:t>мультфильма,</w:t>
            </w:r>
            <w:r>
              <w:tab/>
            </w:r>
            <w:r>
              <w:rPr>
                <w:spacing w:val="-2"/>
              </w:rPr>
              <w:t>рассказывающего</w:t>
            </w:r>
            <w:r>
              <w:rPr>
                <w:spacing w:val="-52"/>
              </w:rPr>
              <w:t xml:space="preserve"> </w:t>
            </w:r>
            <w:r>
              <w:t>о</w:t>
            </w:r>
            <w:r>
              <w:rPr>
                <w:spacing w:val="-1"/>
              </w:rPr>
              <w:t xml:space="preserve"> </w:t>
            </w:r>
            <w:r>
              <w:t>символике</w:t>
            </w:r>
            <w:r>
              <w:rPr>
                <w:spacing w:val="-2"/>
              </w:rPr>
              <w:t xml:space="preserve"> </w:t>
            </w:r>
            <w:r>
              <w:t>фольклорного праздника.</w:t>
            </w:r>
          </w:p>
          <w:p w14:paraId="536AD1F4" w14:textId="77777777" w:rsidR="009023BF" w:rsidRDefault="002E0B1B">
            <w:pPr>
              <w:pStyle w:val="TableParagraph"/>
              <w:ind w:left="117" w:right="104"/>
            </w:pPr>
            <w:r>
              <w:t>Посещение театра, театрализованного представления.</w:t>
            </w:r>
            <w:r>
              <w:rPr>
                <w:spacing w:val="1"/>
              </w:rPr>
              <w:t xml:space="preserve"> </w:t>
            </w:r>
            <w:r>
              <w:t>Участие</w:t>
            </w:r>
            <w:r>
              <w:rPr>
                <w:spacing w:val="1"/>
              </w:rPr>
              <w:t xml:space="preserve"> </w:t>
            </w:r>
            <w:r>
              <w:t>в</w:t>
            </w:r>
            <w:r>
              <w:rPr>
                <w:spacing w:val="-2"/>
              </w:rPr>
              <w:t xml:space="preserve"> </w:t>
            </w:r>
            <w:r>
              <w:t>народных</w:t>
            </w:r>
            <w:r>
              <w:rPr>
                <w:spacing w:val="1"/>
              </w:rPr>
              <w:t xml:space="preserve"> </w:t>
            </w:r>
            <w:r>
              <w:t>гуляньях</w:t>
            </w:r>
            <w:r>
              <w:rPr>
                <w:spacing w:val="1"/>
              </w:rPr>
              <w:t xml:space="preserve"> </w:t>
            </w:r>
            <w:r>
              <w:t>на</w:t>
            </w:r>
            <w:r>
              <w:rPr>
                <w:spacing w:val="2"/>
              </w:rPr>
              <w:t xml:space="preserve"> </w:t>
            </w:r>
            <w:r>
              <w:t>улицах родного</w:t>
            </w:r>
            <w:r>
              <w:rPr>
                <w:spacing w:val="2"/>
              </w:rPr>
              <w:t xml:space="preserve"> </w:t>
            </w:r>
            <w:r>
              <w:t>города,</w:t>
            </w:r>
            <w:r>
              <w:rPr>
                <w:spacing w:val="-52"/>
              </w:rPr>
              <w:t xml:space="preserve"> </w:t>
            </w:r>
            <w:r>
              <w:t>посёлка</w:t>
            </w:r>
          </w:p>
        </w:tc>
      </w:tr>
      <w:tr w:rsidR="009023BF" w14:paraId="22688EDD" w14:textId="77777777">
        <w:trPr>
          <w:trHeight w:val="2229"/>
        </w:trPr>
        <w:tc>
          <w:tcPr>
            <w:tcW w:w="1027" w:type="dxa"/>
          </w:tcPr>
          <w:p w14:paraId="1E5B3FF1" w14:textId="77777777" w:rsidR="009023BF" w:rsidRDefault="002E0B1B">
            <w:pPr>
              <w:pStyle w:val="TableParagraph"/>
              <w:spacing w:before="94" w:line="253" w:lineRule="exact"/>
              <w:ind w:left="122"/>
            </w:pPr>
            <w:r>
              <w:t>Ж)</w:t>
            </w:r>
          </w:p>
          <w:p w14:paraId="2DB0BC45" w14:textId="77777777" w:rsidR="009023BF" w:rsidRDefault="002E0B1B">
            <w:pPr>
              <w:pStyle w:val="TableParagraph"/>
              <w:ind w:left="122" w:right="165"/>
            </w:pPr>
            <w:r>
              <w:rPr>
                <w:spacing w:val="-1"/>
              </w:rPr>
              <w:t>1—3уч.</w:t>
            </w:r>
            <w:r>
              <w:rPr>
                <w:spacing w:val="-52"/>
              </w:rPr>
              <w:t xml:space="preserve"> </w:t>
            </w:r>
            <w:r>
              <w:t>часа</w:t>
            </w:r>
          </w:p>
        </w:tc>
        <w:tc>
          <w:tcPr>
            <w:tcW w:w="1299" w:type="dxa"/>
          </w:tcPr>
          <w:p w14:paraId="703373FD" w14:textId="77777777" w:rsidR="009023BF" w:rsidRDefault="002E0B1B">
            <w:pPr>
              <w:pStyle w:val="TableParagraph"/>
              <w:spacing w:before="94"/>
              <w:ind w:left="117" w:right="333"/>
            </w:pPr>
            <w:r>
              <w:t>Первые</w:t>
            </w:r>
            <w:r>
              <w:rPr>
                <w:spacing w:val="1"/>
              </w:rPr>
              <w:t xml:space="preserve"> </w:t>
            </w:r>
            <w:r>
              <w:t>артисты,</w:t>
            </w:r>
          </w:p>
          <w:p w14:paraId="00F59159" w14:textId="77777777" w:rsidR="009023BF" w:rsidRDefault="002E0B1B">
            <w:pPr>
              <w:pStyle w:val="TableParagraph"/>
              <w:ind w:left="117" w:right="221"/>
            </w:pPr>
            <w:r>
              <w:t>народный</w:t>
            </w:r>
            <w:r>
              <w:rPr>
                <w:spacing w:val="-52"/>
              </w:rPr>
              <w:t xml:space="preserve"> </w:t>
            </w:r>
            <w:r>
              <w:t>театр</w:t>
            </w:r>
          </w:p>
        </w:tc>
        <w:tc>
          <w:tcPr>
            <w:tcW w:w="2213" w:type="dxa"/>
          </w:tcPr>
          <w:p w14:paraId="67D5AE1D" w14:textId="77777777" w:rsidR="009023BF" w:rsidRDefault="002E0B1B">
            <w:pPr>
              <w:pStyle w:val="TableParagraph"/>
              <w:spacing w:before="94" w:line="253" w:lineRule="exact"/>
              <w:ind w:left="117"/>
            </w:pPr>
            <w:r>
              <w:t>Скоморохи.</w:t>
            </w:r>
          </w:p>
          <w:p w14:paraId="0B8583E1" w14:textId="77777777" w:rsidR="009023BF" w:rsidRDefault="002E0B1B">
            <w:pPr>
              <w:pStyle w:val="TableParagraph"/>
              <w:spacing w:line="252" w:lineRule="exact"/>
              <w:ind w:left="117"/>
            </w:pPr>
            <w:r>
              <w:t>Ярмарочный</w:t>
            </w:r>
          </w:p>
          <w:p w14:paraId="1C20F88D" w14:textId="77777777" w:rsidR="009023BF" w:rsidRDefault="002E0B1B">
            <w:pPr>
              <w:pStyle w:val="TableParagraph"/>
              <w:spacing w:line="252" w:lineRule="exact"/>
              <w:ind w:left="117"/>
            </w:pPr>
            <w:r>
              <w:rPr>
                <w:spacing w:val="-1"/>
              </w:rPr>
              <w:t>балаган.</w:t>
            </w:r>
            <w:r>
              <w:rPr>
                <w:spacing w:val="-12"/>
              </w:rPr>
              <w:t xml:space="preserve"> </w:t>
            </w:r>
            <w:r>
              <w:t>Вертеп</w:t>
            </w:r>
          </w:p>
        </w:tc>
        <w:tc>
          <w:tcPr>
            <w:tcW w:w="5605" w:type="dxa"/>
          </w:tcPr>
          <w:p w14:paraId="37EBFA56" w14:textId="77777777" w:rsidR="009023BF" w:rsidRDefault="002E0B1B">
            <w:pPr>
              <w:pStyle w:val="TableParagraph"/>
              <w:spacing w:before="94"/>
              <w:ind w:left="117" w:right="113"/>
              <w:jc w:val="both"/>
            </w:pPr>
            <w:r>
              <w:t>Чтение</w:t>
            </w:r>
            <w:r>
              <w:rPr>
                <w:spacing w:val="55"/>
              </w:rPr>
              <w:t xml:space="preserve"> </w:t>
            </w:r>
            <w:r>
              <w:t>учебных, справочных</w:t>
            </w:r>
            <w:r>
              <w:rPr>
                <w:spacing w:val="55"/>
              </w:rPr>
              <w:t xml:space="preserve"> </w:t>
            </w:r>
            <w:r>
              <w:t>текстов</w:t>
            </w:r>
            <w:r>
              <w:rPr>
                <w:spacing w:val="55"/>
              </w:rPr>
              <w:t xml:space="preserve"> </w:t>
            </w:r>
            <w:r>
              <w:t>по</w:t>
            </w:r>
            <w:r>
              <w:rPr>
                <w:spacing w:val="55"/>
              </w:rPr>
              <w:t xml:space="preserve"> </w:t>
            </w:r>
            <w:r>
              <w:t>теме. Диалог</w:t>
            </w:r>
            <w:r>
              <w:rPr>
                <w:spacing w:val="1"/>
              </w:rPr>
              <w:t xml:space="preserve"> </w:t>
            </w:r>
            <w:r>
              <w:t>с</w:t>
            </w:r>
            <w:r>
              <w:rPr>
                <w:spacing w:val="-1"/>
              </w:rPr>
              <w:t xml:space="preserve"> </w:t>
            </w:r>
            <w:r>
              <w:t>учителем.</w:t>
            </w:r>
          </w:p>
          <w:p w14:paraId="72EF8929" w14:textId="77777777" w:rsidR="009023BF" w:rsidRDefault="002E0B1B">
            <w:pPr>
              <w:pStyle w:val="TableParagraph"/>
              <w:spacing w:line="252" w:lineRule="exact"/>
              <w:ind w:left="117"/>
              <w:jc w:val="both"/>
            </w:pPr>
            <w:r>
              <w:t>Разучивание,</w:t>
            </w:r>
            <w:r>
              <w:rPr>
                <w:spacing w:val="-8"/>
              </w:rPr>
              <w:t xml:space="preserve"> </w:t>
            </w:r>
            <w:r>
              <w:t>исполнение</w:t>
            </w:r>
            <w:r>
              <w:rPr>
                <w:spacing w:val="-7"/>
              </w:rPr>
              <w:t xml:space="preserve"> </w:t>
            </w:r>
            <w:proofErr w:type="spellStart"/>
            <w:r>
              <w:t>скоморошин</w:t>
            </w:r>
            <w:proofErr w:type="spellEnd"/>
            <w:r>
              <w:t>.</w:t>
            </w:r>
          </w:p>
          <w:p w14:paraId="6A6DD484" w14:textId="77777777" w:rsidR="009023BF" w:rsidRDefault="002E0B1B">
            <w:pPr>
              <w:pStyle w:val="TableParagraph"/>
              <w:spacing w:before="105" w:line="252"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27EB814" w14:textId="77777777" w:rsidR="009023BF" w:rsidRDefault="002E0B1B">
            <w:pPr>
              <w:pStyle w:val="TableParagraph"/>
              <w:ind w:left="117" w:right="91"/>
              <w:jc w:val="both"/>
            </w:pP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1"/>
              </w:rPr>
              <w:t xml:space="preserve"> </w:t>
            </w:r>
            <w:r>
              <w:t>музыкального</w:t>
            </w:r>
            <w:r>
              <w:rPr>
                <w:spacing w:val="1"/>
              </w:rPr>
              <w:t xml:space="preserve"> </w:t>
            </w:r>
            <w:r>
              <w:t>спектакля.</w:t>
            </w:r>
            <w:r>
              <w:rPr>
                <w:spacing w:val="1"/>
              </w:rPr>
              <w:t xml:space="preserve"> </w:t>
            </w:r>
            <w:r>
              <w:t>Творческий</w:t>
            </w:r>
            <w:r>
              <w:rPr>
                <w:spacing w:val="1"/>
              </w:rPr>
              <w:t xml:space="preserve"> </w:t>
            </w:r>
            <w:r>
              <w:t>проект</w:t>
            </w:r>
            <w:r>
              <w:rPr>
                <w:spacing w:val="1"/>
              </w:rPr>
              <w:t xml:space="preserve"> </w:t>
            </w:r>
            <w:r>
              <w:t>—</w:t>
            </w:r>
            <w:r>
              <w:rPr>
                <w:spacing w:val="1"/>
              </w:rPr>
              <w:t xml:space="preserve"> </w:t>
            </w:r>
            <w:r>
              <w:t>театрализованная</w:t>
            </w:r>
            <w:r>
              <w:rPr>
                <w:spacing w:val="-4"/>
              </w:rPr>
              <w:t xml:space="preserve"> </w:t>
            </w:r>
            <w:r>
              <w:t>постановка</w:t>
            </w:r>
          </w:p>
        </w:tc>
      </w:tr>
      <w:tr w:rsidR="009023BF" w14:paraId="55E305EB" w14:textId="77777777">
        <w:trPr>
          <w:trHeight w:val="3767"/>
        </w:trPr>
        <w:tc>
          <w:tcPr>
            <w:tcW w:w="1027" w:type="dxa"/>
          </w:tcPr>
          <w:p w14:paraId="203D8596" w14:textId="77777777" w:rsidR="009023BF" w:rsidRDefault="002E0B1B">
            <w:pPr>
              <w:pStyle w:val="TableParagraph"/>
              <w:spacing w:before="97" w:line="252" w:lineRule="exact"/>
              <w:ind w:left="122"/>
            </w:pPr>
            <w:r>
              <w:t>З)</w:t>
            </w:r>
          </w:p>
          <w:p w14:paraId="733A820A" w14:textId="77777777" w:rsidR="009023BF" w:rsidRDefault="002E0B1B">
            <w:pPr>
              <w:pStyle w:val="TableParagraph"/>
              <w:ind w:left="122" w:right="165"/>
            </w:pPr>
            <w:r>
              <w:rPr>
                <w:spacing w:val="-1"/>
              </w:rPr>
              <w:t>2—8уч.</w:t>
            </w:r>
            <w:r>
              <w:rPr>
                <w:spacing w:val="-52"/>
              </w:rPr>
              <w:t xml:space="preserve"> </w:t>
            </w:r>
            <w:r>
              <w:t>часов</w:t>
            </w:r>
          </w:p>
        </w:tc>
        <w:tc>
          <w:tcPr>
            <w:tcW w:w="1299" w:type="dxa"/>
          </w:tcPr>
          <w:p w14:paraId="269B9C77" w14:textId="77777777" w:rsidR="009023BF" w:rsidRDefault="002E0B1B">
            <w:pPr>
              <w:pStyle w:val="TableParagraph"/>
              <w:spacing w:before="97"/>
              <w:ind w:left="117" w:right="221"/>
            </w:pPr>
            <w:r>
              <w:t>Фольклор</w:t>
            </w:r>
            <w:r>
              <w:rPr>
                <w:spacing w:val="-52"/>
              </w:rPr>
              <w:t xml:space="preserve"> </w:t>
            </w:r>
            <w:r>
              <w:t>народов</w:t>
            </w:r>
            <w:r>
              <w:rPr>
                <w:spacing w:val="1"/>
              </w:rPr>
              <w:t xml:space="preserve"> </w:t>
            </w:r>
            <w:r>
              <w:t>России</w:t>
            </w:r>
          </w:p>
        </w:tc>
        <w:tc>
          <w:tcPr>
            <w:tcW w:w="2213" w:type="dxa"/>
          </w:tcPr>
          <w:p w14:paraId="3ACE4B2F" w14:textId="77777777" w:rsidR="009023BF" w:rsidRDefault="002E0B1B">
            <w:pPr>
              <w:pStyle w:val="TableParagraph"/>
              <w:spacing w:before="97"/>
              <w:ind w:left="117" w:right="747"/>
            </w:pPr>
            <w:r>
              <w:t>Музыкальные</w:t>
            </w:r>
            <w:r>
              <w:rPr>
                <w:spacing w:val="-52"/>
              </w:rPr>
              <w:t xml:space="preserve"> </w:t>
            </w:r>
            <w:r>
              <w:t>традиции,</w:t>
            </w:r>
            <w:r>
              <w:rPr>
                <w:spacing w:val="1"/>
              </w:rPr>
              <w:t xml:space="preserve"> </w:t>
            </w:r>
            <w:r>
              <w:t>особенности</w:t>
            </w:r>
          </w:p>
          <w:p w14:paraId="17272EA1" w14:textId="77777777" w:rsidR="009023BF" w:rsidRDefault="002E0B1B">
            <w:pPr>
              <w:pStyle w:val="TableParagraph"/>
              <w:tabs>
                <w:tab w:val="left" w:pos="1396"/>
              </w:tabs>
              <w:ind w:left="117" w:right="98"/>
            </w:pPr>
            <w:r>
              <w:t>народной</w:t>
            </w:r>
            <w:r>
              <w:tab/>
            </w:r>
            <w:r>
              <w:rPr>
                <w:spacing w:val="-2"/>
              </w:rPr>
              <w:t>музыки</w:t>
            </w:r>
            <w:r>
              <w:rPr>
                <w:spacing w:val="-52"/>
              </w:rPr>
              <w:t xml:space="preserve"> </w:t>
            </w:r>
            <w:r>
              <w:t>республик</w:t>
            </w:r>
          </w:p>
          <w:p w14:paraId="5534A72F" w14:textId="77777777" w:rsidR="009023BF" w:rsidRDefault="002E0B1B">
            <w:pPr>
              <w:pStyle w:val="TableParagraph"/>
              <w:spacing w:line="242" w:lineRule="auto"/>
              <w:ind w:left="117" w:right="859"/>
            </w:pPr>
            <w:r>
              <w:t>Российской</w:t>
            </w:r>
            <w:r>
              <w:rPr>
                <w:spacing w:val="1"/>
              </w:rPr>
              <w:t xml:space="preserve"> </w:t>
            </w:r>
            <w:r>
              <w:t>Федерации</w:t>
            </w:r>
            <w:r>
              <w:rPr>
                <w:position w:val="4"/>
              </w:rPr>
              <w:t>3</w:t>
            </w:r>
            <w:r>
              <w:t>.</w:t>
            </w:r>
          </w:p>
          <w:p w14:paraId="5FFEA7F7" w14:textId="77777777" w:rsidR="009023BF" w:rsidRDefault="002E0B1B">
            <w:pPr>
              <w:pStyle w:val="TableParagraph"/>
              <w:ind w:left="117" w:right="215"/>
            </w:pPr>
            <w:r>
              <w:t>Жанры,</w:t>
            </w:r>
            <w:r>
              <w:rPr>
                <w:spacing w:val="5"/>
              </w:rPr>
              <w:t xml:space="preserve"> </w:t>
            </w:r>
            <w:r>
              <w:t>интонации,</w:t>
            </w:r>
            <w:r>
              <w:rPr>
                <w:spacing w:val="-52"/>
              </w:rPr>
              <w:t xml:space="preserve"> </w:t>
            </w:r>
            <w:r>
              <w:t>музыкальные</w:t>
            </w:r>
          </w:p>
          <w:p w14:paraId="477E8C2A" w14:textId="77777777" w:rsidR="009023BF" w:rsidRDefault="002E0B1B">
            <w:pPr>
              <w:pStyle w:val="TableParagraph"/>
              <w:ind w:left="117" w:right="779"/>
            </w:pPr>
            <w:r>
              <w:t>инструменты,</w:t>
            </w:r>
            <w:r>
              <w:rPr>
                <w:spacing w:val="-52"/>
              </w:rPr>
              <w:t xml:space="preserve"> </w:t>
            </w:r>
            <w:r>
              <w:t>музыканты-</w:t>
            </w:r>
            <w:r>
              <w:rPr>
                <w:spacing w:val="1"/>
              </w:rPr>
              <w:t xml:space="preserve"> </w:t>
            </w:r>
            <w:r>
              <w:t>исполнители</w:t>
            </w:r>
          </w:p>
        </w:tc>
        <w:tc>
          <w:tcPr>
            <w:tcW w:w="5605" w:type="dxa"/>
          </w:tcPr>
          <w:p w14:paraId="5CD41480" w14:textId="77777777" w:rsidR="009023BF" w:rsidRDefault="002E0B1B">
            <w:pPr>
              <w:pStyle w:val="TableParagraph"/>
              <w:spacing w:before="97"/>
              <w:ind w:left="117" w:right="88"/>
              <w:jc w:val="both"/>
            </w:pP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52"/>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r>
              <w:rPr>
                <w:spacing w:val="-52"/>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52"/>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p>
          <w:p w14:paraId="4F236C42" w14:textId="77777777" w:rsidR="009023BF" w:rsidRDefault="002E0B1B">
            <w:pPr>
              <w:pStyle w:val="TableParagraph"/>
              <w:ind w:left="117" w:right="92"/>
              <w:jc w:val="both"/>
            </w:pPr>
            <w:r>
              <w:t>Разучивание песен, танцев, импровизация ритмических</w:t>
            </w:r>
            <w:r>
              <w:rPr>
                <w:spacing w:val="1"/>
              </w:rPr>
              <w:t xml:space="preserve"> </w:t>
            </w:r>
            <w:r>
              <w:t>аккомпанементов</w:t>
            </w:r>
            <w:r>
              <w:rPr>
                <w:spacing w:val="-5"/>
              </w:rPr>
              <w:t xml:space="preserve"> </w:t>
            </w:r>
            <w:r>
              <w:t>на ударных инструментах.</w:t>
            </w:r>
          </w:p>
          <w:p w14:paraId="1CFD0030" w14:textId="77777777" w:rsidR="009023BF" w:rsidRDefault="002E0B1B">
            <w:pPr>
              <w:pStyle w:val="TableParagraph"/>
              <w:spacing w:before="3"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0FCED9B" w14:textId="77777777" w:rsidR="009023BF" w:rsidRDefault="002E0B1B">
            <w:pPr>
              <w:pStyle w:val="TableParagraph"/>
              <w:ind w:left="117" w:right="92"/>
              <w:jc w:val="both"/>
            </w:pPr>
            <w:r>
              <w:t>Исполнение на клавишных или духовых инструментах</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w:t>
            </w:r>
            <w:r>
              <w:rPr>
                <w:spacing w:val="1"/>
              </w:rPr>
              <w:t xml:space="preserve"> </w:t>
            </w:r>
            <w:r>
              <w:t>по</w:t>
            </w:r>
            <w:r>
              <w:rPr>
                <w:spacing w:val="-52"/>
              </w:rPr>
              <w:t xml:space="preserve"> </w:t>
            </w:r>
            <w:r>
              <w:t>нотной</w:t>
            </w:r>
            <w:r>
              <w:rPr>
                <w:spacing w:val="-5"/>
              </w:rPr>
              <w:t xml:space="preserve"> </w:t>
            </w:r>
            <w:r>
              <w:t>записи.</w:t>
            </w:r>
          </w:p>
          <w:p w14:paraId="723427AD" w14:textId="77777777" w:rsidR="009023BF" w:rsidRDefault="002E0B1B">
            <w:pPr>
              <w:pStyle w:val="TableParagraph"/>
              <w:ind w:left="117" w:right="91"/>
              <w:jc w:val="both"/>
            </w:pP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52"/>
              </w:rPr>
              <w:t xml:space="preserve"> </w:t>
            </w:r>
            <w:r>
              <w:t>фестивали,</w:t>
            </w:r>
            <w:r>
              <w:rPr>
                <w:spacing w:val="1"/>
              </w:rPr>
              <w:t xml:space="preserve"> </w:t>
            </w:r>
            <w:r>
              <w:t>посвящённые</w:t>
            </w:r>
            <w:r>
              <w:rPr>
                <w:spacing w:val="1"/>
              </w:rPr>
              <w:t xml:space="preserve"> </w:t>
            </w:r>
            <w:r>
              <w:t>музыкальному</w:t>
            </w:r>
            <w:r>
              <w:rPr>
                <w:spacing w:val="1"/>
              </w:rPr>
              <w:t xml:space="preserve"> </w:t>
            </w:r>
            <w:r>
              <w:t>творчеству</w:t>
            </w:r>
            <w:r>
              <w:rPr>
                <w:spacing w:val="1"/>
              </w:rPr>
              <w:t xml:space="preserve"> </w:t>
            </w:r>
            <w:r>
              <w:t>народов</w:t>
            </w:r>
            <w:r>
              <w:rPr>
                <w:spacing w:val="-4"/>
              </w:rPr>
              <w:t xml:space="preserve"> </w:t>
            </w:r>
            <w:r>
              <w:t>России</w:t>
            </w:r>
          </w:p>
        </w:tc>
      </w:tr>
      <w:tr w:rsidR="009023BF" w14:paraId="4A5C6D84" w14:textId="77777777">
        <w:trPr>
          <w:trHeight w:val="4546"/>
        </w:trPr>
        <w:tc>
          <w:tcPr>
            <w:tcW w:w="1027" w:type="dxa"/>
          </w:tcPr>
          <w:p w14:paraId="0166DBC5" w14:textId="77777777" w:rsidR="009023BF" w:rsidRDefault="002E0B1B">
            <w:pPr>
              <w:pStyle w:val="TableParagraph"/>
              <w:spacing w:before="99" w:line="251" w:lineRule="exact"/>
              <w:ind w:left="122"/>
            </w:pPr>
            <w:r>
              <w:lastRenderedPageBreak/>
              <w:t>И)</w:t>
            </w:r>
          </w:p>
          <w:p w14:paraId="6209CE69" w14:textId="77777777" w:rsidR="009023BF" w:rsidRDefault="002E0B1B">
            <w:pPr>
              <w:pStyle w:val="TableParagraph"/>
              <w:spacing w:line="242" w:lineRule="auto"/>
              <w:ind w:left="122" w:right="165"/>
            </w:pPr>
            <w:r>
              <w:rPr>
                <w:spacing w:val="-1"/>
              </w:rPr>
              <w:t>2—8уч.</w:t>
            </w:r>
            <w:r>
              <w:rPr>
                <w:spacing w:val="-52"/>
              </w:rPr>
              <w:t xml:space="preserve"> </w:t>
            </w:r>
            <w:r>
              <w:t>часов</w:t>
            </w:r>
          </w:p>
        </w:tc>
        <w:tc>
          <w:tcPr>
            <w:tcW w:w="1299" w:type="dxa"/>
          </w:tcPr>
          <w:p w14:paraId="2D4074AE" w14:textId="77777777" w:rsidR="009023BF" w:rsidRDefault="002E0B1B">
            <w:pPr>
              <w:pStyle w:val="TableParagraph"/>
              <w:spacing w:before="99" w:line="252" w:lineRule="exact"/>
              <w:ind w:left="117"/>
            </w:pPr>
            <w:proofErr w:type="spellStart"/>
            <w:r>
              <w:t>Фолькло</w:t>
            </w:r>
            <w:proofErr w:type="spellEnd"/>
            <w:r>
              <w:t xml:space="preserve"> р</w:t>
            </w:r>
          </w:p>
          <w:p w14:paraId="1CC8F0AF" w14:textId="77777777" w:rsidR="009023BF" w:rsidRDefault="002E0B1B">
            <w:pPr>
              <w:pStyle w:val="TableParagraph"/>
              <w:ind w:left="117" w:right="185" w:firstLine="804"/>
            </w:pPr>
            <w:r>
              <w:t>в</w:t>
            </w:r>
            <w:r>
              <w:rPr>
                <w:spacing w:val="1"/>
              </w:rPr>
              <w:t xml:space="preserve"> </w:t>
            </w:r>
            <w:proofErr w:type="spellStart"/>
            <w:r>
              <w:t>творчест</w:t>
            </w:r>
            <w:proofErr w:type="spellEnd"/>
            <w:r>
              <w:rPr>
                <w:spacing w:val="1"/>
              </w:rPr>
              <w:t xml:space="preserve"> </w:t>
            </w:r>
            <w:proofErr w:type="spellStart"/>
            <w:r>
              <w:t>ве</w:t>
            </w:r>
            <w:proofErr w:type="spellEnd"/>
            <w:r>
              <w:rPr>
                <w:spacing w:val="1"/>
              </w:rPr>
              <w:t xml:space="preserve"> </w:t>
            </w:r>
            <w:proofErr w:type="spellStart"/>
            <w:r>
              <w:t>професси</w:t>
            </w:r>
            <w:proofErr w:type="spellEnd"/>
            <w:r>
              <w:rPr>
                <w:spacing w:val="1"/>
              </w:rPr>
              <w:t xml:space="preserve"> </w:t>
            </w:r>
            <w:proofErr w:type="spellStart"/>
            <w:r>
              <w:t>ональны</w:t>
            </w:r>
            <w:proofErr w:type="spellEnd"/>
            <w:r>
              <w:t xml:space="preserve"> х</w:t>
            </w:r>
            <w:r>
              <w:rPr>
                <w:spacing w:val="-52"/>
              </w:rPr>
              <w:t xml:space="preserve"> </w:t>
            </w:r>
            <w:r>
              <w:t>музыкант</w:t>
            </w:r>
            <w:r>
              <w:rPr>
                <w:spacing w:val="1"/>
              </w:rPr>
              <w:t xml:space="preserve"> </w:t>
            </w:r>
            <w:proofErr w:type="spellStart"/>
            <w:r>
              <w:t>ов</w:t>
            </w:r>
            <w:proofErr w:type="spellEnd"/>
          </w:p>
        </w:tc>
        <w:tc>
          <w:tcPr>
            <w:tcW w:w="2213" w:type="dxa"/>
          </w:tcPr>
          <w:p w14:paraId="63C62943" w14:textId="77777777" w:rsidR="009023BF" w:rsidRDefault="002E0B1B">
            <w:pPr>
              <w:pStyle w:val="TableParagraph"/>
              <w:spacing w:before="99"/>
              <w:ind w:left="117" w:right="950"/>
            </w:pPr>
            <w:r>
              <w:t>Собиратели</w:t>
            </w:r>
            <w:r>
              <w:rPr>
                <w:spacing w:val="-52"/>
              </w:rPr>
              <w:t xml:space="preserve"> </w:t>
            </w:r>
            <w:r>
              <w:t>фольклора.</w:t>
            </w:r>
          </w:p>
          <w:p w14:paraId="4429D850" w14:textId="77777777" w:rsidR="009023BF" w:rsidRDefault="002E0B1B">
            <w:pPr>
              <w:pStyle w:val="TableParagraph"/>
              <w:tabs>
                <w:tab w:val="left" w:pos="1300"/>
              </w:tabs>
              <w:ind w:left="117" w:right="100"/>
            </w:pPr>
            <w:r>
              <w:t>Народные</w:t>
            </w:r>
            <w:r>
              <w:tab/>
            </w:r>
            <w:r>
              <w:rPr>
                <w:spacing w:val="-2"/>
              </w:rPr>
              <w:t>мелодии</w:t>
            </w:r>
            <w:r>
              <w:rPr>
                <w:spacing w:val="-52"/>
              </w:rPr>
              <w:t xml:space="preserve"> </w:t>
            </w:r>
            <w:r>
              <w:t>в обработке</w:t>
            </w:r>
            <w:r>
              <w:rPr>
                <w:spacing w:val="1"/>
              </w:rPr>
              <w:t xml:space="preserve"> </w:t>
            </w:r>
            <w:r>
              <w:t>композиторов.</w:t>
            </w:r>
          </w:p>
          <w:p w14:paraId="145C6143" w14:textId="77777777" w:rsidR="009023BF" w:rsidRDefault="002E0B1B">
            <w:pPr>
              <w:pStyle w:val="TableParagraph"/>
              <w:tabs>
                <w:tab w:val="left" w:pos="1425"/>
              </w:tabs>
              <w:ind w:left="117" w:right="99"/>
            </w:pPr>
            <w:r>
              <w:t>Народные</w:t>
            </w:r>
            <w:r>
              <w:tab/>
            </w:r>
            <w:r>
              <w:rPr>
                <w:spacing w:val="-2"/>
              </w:rPr>
              <w:t>жанры,</w:t>
            </w:r>
            <w:r>
              <w:rPr>
                <w:spacing w:val="-52"/>
              </w:rPr>
              <w:t xml:space="preserve"> </w:t>
            </w:r>
            <w:r>
              <w:t>интонации</w:t>
            </w:r>
          </w:p>
          <w:p w14:paraId="370C05E8" w14:textId="77777777" w:rsidR="009023BF" w:rsidRDefault="002E0B1B">
            <w:pPr>
              <w:pStyle w:val="TableParagraph"/>
              <w:tabs>
                <w:tab w:val="left" w:pos="1468"/>
              </w:tabs>
              <w:spacing w:line="252" w:lineRule="exact"/>
              <w:ind w:left="117"/>
            </w:pPr>
            <w:r>
              <w:t>как</w:t>
            </w:r>
            <w:r>
              <w:tab/>
              <w:t>основа</w:t>
            </w:r>
          </w:p>
          <w:p w14:paraId="634B6275" w14:textId="77777777" w:rsidR="009023BF" w:rsidRDefault="002E0B1B">
            <w:pPr>
              <w:pStyle w:val="TableParagraph"/>
              <w:ind w:left="117" w:right="446"/>
            </w:pPr>
            <w:r>
              <w:t>для</w:t>
            </w:r>
            <w:r>
              <w:rPr>
                <w:spacing w:val="1"/>
              </w:rPr>
              <w:t xml:space="preserve"> </w:t>
            </w:r>
            <w:r>
              <w:t>композиторского</w:t>
            </w:r>
            <w:r>
              <w:rPr>
                <w:spacing w:val="-52"/>
              </w:rPr>
              <w:t xml:space="preserve"> </w:t>
            </w:r>
            <w:r>
              <w:t>творчества</w:t>
            </w:r>
          </w:p>
        </w:tc>
        <w:tc>
          <w:tcPr>
            <w:tcW w:w="5605" w:type="dxa"/>
          </w:tcPr>
          <w:p w14:paraId="5E0CFFCA" w14:textId="77777777" w:rsidR="009023BF" w:rsidRDefault="002E0B1B">
            <w:pPr>
              <w:pStyle w:val="TableParagraph"/>
              <w:spacing w:before="99"/>
              <w:ind w:left="117" w:right="90"/>
              <w:jc w:val="both"/>
            </w:pPr>
            <w:r>
              <w:t>Диалог с учителем о значении фольклористики. Чтение</w:t>
            </w:r>
            <w:r>
              <w:rPr>
                <w:spacing w:val="1"/>
              </w:rPr>
              <w:t xml:space="preserve"> </w:t>
            </w:r>
            <w:r>
              <w:t>учебных, популярных текстов о собирателях фольклора.</w:t>
            </w:r>
            <w:r>
              <w:rPr>
                <w:spacing w:val="1"/>
              </w:rPr>
              <w:t xml:space="preserve"> </w:t>
            </w:r>
            <w:r>
              <w:t>Слушание музыки, созданной композиторами на основе</w:t>
            </w:r>
            <w:r>
              <w:rPr>
                <w:spacing w:val="1"/>
              </w:rPr>
              <w:t xml:space="preserve"> </w:t>
            </w:r>
            <w:r>
              <w:t>народных жанров и интонаций.</w:t>
            </w:r>
            <w:r>
              <w:rPr>
                <w:spacing w:val="1"/>
              </w:rPr>
              <w:t xml:space="preserve"> </w:t>
            </w:r>
            <w:r>
              <w:t>Определение</w:t>
            </w:r>
            <w:r>
              <w:rPr>
                <w:spacing w:val="1"/>
              </w:rPr>
              <w:t xml:space="preserve"> </w:t>
            </w:r>
            <w:r>
              <w:t>приёмов</w:t>
            </w:r>
            <w:r>
              <w:rPr>
                <w:spacing w:val="1"/>
              </w:rPr>
              <w:t xml:space="preserve"> </w:t>
            </w:r>
            <w:r>
              <w:t>обработки,</w:t>
            </w:r>
            <w:r>
              <w:rPr>
                <w:spacing w:val="-4"/>
              </w:rPr>
              <w:t xml:space="preserve"> </w:t>
            </w:r>
            <w:r>
              <w:t>развития</w:t>
            </w:r>
            <w:r>
              <w:rPr>
                <w:spacing w:val="-3"/>
              </w:rPr>
              <w:t xml:space="preserve"> </w:t>
            </w:r>
            <w:r>
              <w:t>народных мелодий.</w:t>
            </w:r>
          </w:p>
          <w:p w14:paraId="33BDC7B1" w14:textId="77777777" w:rsidR="009023BF" w:rsidRDefault="002E0B1B">
            <w:pPr>
              <w:pStyle w:val="TableParagraph"/>
              <w:ind w:left="117" w:right="90"/>
              <w:jc w:val="both"/>
            </w:pPr>
            <w:r>
              <w:t>Разучивание,</w:t>
            </w:r>
            <w:r>
              <w:rPr>
                <w:spacing w:val="1"/>
              </w:rPr>
              <w:t xml:space="preserve"> </w:t>
            </w:r>
            <w:r>
              <w:t>исполнение</w:t>
            </w:r>
            <w:r>
              <w:rPr>
                <w:spacing w:val="1"/>
              </w:rPr>
              <w:t xml:space="preserve"> </w:t>
            </w:r>
            <w:r>
              <w:t>народных</w:t>
            </w:r>
            <w:r>
              <w:rPr>
                <w:spacing w:val="1"/>
              </w:rPr>
              <w:t xml:space="preserve"> </w:t>
            </w:r>
            <w:r>
              <w:t>песен</w:t>
            </w:r>
            <w:r>
              <w:rPr>
                <w:spacing w:val="1"/>
              </w:rPr>
              <w:t xml:space="preserve"> </w:t>
            </w:r>
            <w:r>
              <w:t>в</w:t>
            </w:r>
            <w:r>
              <w:rPr>
                <w:spacing w:val="1"/>
              </w:rPr>
              <w:t xml:space="preserve"> </w:t>
            </w:r>
            <w:r>
              <w:t>композиторской обработке. Сравнение звучания одних и</w:t>
            </w:r>
            <w:r>
              <w:rPr>
                <w:spacing w:val="-52"/>
              </w:rPr>
              <w:t xml:space="preserve"> </w:t>
            </w:r>
            <w:r>
              <w:t>тех же мелодий в народном и композиторском варианте.</w:t>
            </w:r>
            <w:r>
              <w:rPr>
                <w:spacing w:val="1"/>
              </w:rPr>
              <w:t xml:space="preserve"> </w:t>
            </w:r>
            <w:r>
              <w:t>Обсуждение</w:t>
            </w:r>
            <w:r>
              <w:rPr>
                <w:spacing w:val="1"/>
              </w:rPr>
              <w:t xml:space="preserve"> </w:t>
            </w:r>
            <w:r>
              <w:t>аргументированных</w:t>
            </w:r>
            <w:r>
              <w:rPr>
                <w:spacing w:val="1"/>
              </w:rPr>
              <w:t xml:space="preserve"> </w:t>
            </w:r>
            <w:r>
              <w:t>оценочных</w:t>
            </w:r>
            <w:r>
              <w:rPr>
                <w:spacing w:val="1"/>
              </w:rPr>
              <w:t xml:space="preserve"> </w:t>
            </w:r>
            <w:r>
              <w:t>суждений</w:t>
            </w:r>
            <w:r>
              <w:rPr>
                <w:spacing w:val="-52"/>
              </w:rPr>
              <w:t xml:space="preserve"> </w:t>
            </w:r>
            <w:r>
              <w:t>на</w:t>
            </w:r>
            <w:r>
              <w:rPr>
                <w:spacing w:val="-1"/>
              </w:rPr>
              <w:t xml:space="preserve"> </w:t>
            </w:r>
            <w:r>
              <w:t>основе</w:t>
            </w:r>
            <w:r>
              <w:rPr>
                <w:spacing w:val="-2"/>
              </w:rPr>
              <w:t xml:space="preserve"> </w:t>
            </w:r>
            <w:r>
              <w:t>сравнения.</w:t>
            </w:r>
          </w:p>
          <w:p w14:paraId="12A2ACF1" w14:textId="77777777" w:rsidR="009023BF" w:rsidRDefault="002E0B1B">
            <w:pPr>
              <w:pStyle w:val="TableParagraph"/>
              <w:spacing w:line="251" w:lineRule="exact"/>
              <w:ind w:left="117"/>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5D152A6" w14:textId="77777777" w:rsidR="009023BF" w:rsidRDefault="002E0B1B">
            <w:pPr>
              <w:pStyle w:val="TableParagraph"/>
              <w:ind w:left="117" w:right="90"/>
              <w:jc w:val="both"/>
            </w:pPr>
            <w:r>
              <w:t>Аналогии с изобразительным искусством — сравнение</w:t>
            </w:r>
            <w:r>
              <w:rPr>
                <w:spacing w:val="1"/>
              </w:rPr>
              <w:t xml:space="preserve"> </w:t>
            </w:r>
            <w:r>
              <w:t>фотографий подлинных образцов народных 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и</w:t>
            </w:r>
            <w:r>
              <w:rPr>
                <w:spacing w:val="1"/>
              </w:rPr>
              <w:t xml:space="preserve"> </w:t>
            </w:r>
            <w:r>
              <w:t>т.</w:t>
            </w:r>
            <w:r>
              <w:rPr>
                <w:spacing w:val="1"/>
              </w:rPr>
              <w:t xml:space="preserve"> </w:t>
            </w:r>
            <w:r>
              <w:t>д.)</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1"/>
              </w:rPr>
              <w:t xml:space="preserve"> </w:t>
            </w:r>
            <w:r>
              <w:t>модельеров,</w:t>
            </w:r>
            <w:r>
              <w:rPr>
                <w:spacing w:val="1"/>
              </w:rPr>
              <w:t xml:space="preserve"> </w:t>
            </w:r>
            <w:r>
              <w:t>дизайнеров,</w:t>
            </w:r>
            <w:r>
              <w:rPr>
                <w:spacing w:val="1"/>
              </w:rPr>
              <w:t xml:space="preserve"> </w:t>
            </w:r>
            <w:r>
              <w:t>работающих в соответствующих</w:t>
            </w:r>
            <w:r>
              <w:rPr>
                <w:spacing w:val="1"/>
              </w:rPr>
              <w:t xml:space="preserve"> </w:t>
            </w:r>
            <w:r>
              <w:t>техниках</w:t>
            </w:r>
            <w:r>
              <w:rPr>
                <w:spacing w:val="1"/>
              </w:rPr>
              <w:t xml:space="preserve"> </w:t>
            </w:r>
            <w:r>
              <w:t>росписи</w:t>
            </w:r>
          </w:p>
        </w:tc>
      </w:tr>
    </w:tbl>
    <w:p w14:paraId="56E2382B" w14:textId="77777777" w:rsidR="009023BF" w:rsidRDefault="002E0B1B">
      <w:pPr>
        <w:pStyle w:val="1"/>
        <w:spacing w:before="90" w:line="240" w:lineRule="auto"/>
        <w:jc w:val="left"/>
      </w:pPr>
      <w:r>
        <w:t>Модуль №</w:t>
      </w:r>
      <w:r>
        <w:rPr>
          <w:spacing w:val="-5"/>
        </w:rPr>
        <w:t xml:space="preserve"> </w:t>
      </w:r>
      <w:r>
        <w:t>3</w:t>
      </w:r>
      <w:r>
        <w:rPr>
          <w:spacing w:val="-3"/>
        </w:rPr>
        <w:t xml:space="preserve"> </w:t>
      </w:r>
      <w:r>
        <w:t>«Музыка</w:t>
      </w:r>
      <w:r>
        <w:rPr>
          <w:spacing w:val="-3"/>
        </w:rPr>
        <w:t xml:space="preserve"> </w:t>
      </w:r>
      <w:r>
        <w:t>народов</w:t>
      </w:r>
      <w:r>
        <w:rPr>
          <w:spacing w:val="-2"/>
        </w:rPr>
        <w:t xml:space="preserve"> </w:t>
      </w:r>
      <w:r>
        <w:t>мира»</w:t>
      </w:r>
    </w:p>
    <w:p w14:paraId="3F91B3F2" w14:textId="77777777" w:rsidR="009023BF" w:rsidRDefault="002E0B1B">
      <w:pPr>
        <w:pStyle w:val="a3"/>
        <w:spacing w:before="1" w:line="252" w:lineRule="exact"/>
        <w:ind w:left="1221" w:firstLine="0"/>
        <w:jc w:val="left"/>
      </w:pPr>
      <w:r>
        <w:t>Данный</w:t>
      </w:r>
      <w:r>
        <w:rPr>
          <w:spacing w:val="29"/>
        </w:rPr>
        <w:t xml:space="preserve"> </w:t>
      </w:r>
      <w:r>
        <w:t>модуль</w:t>
      </w:r>
      <w:r>
        <w:rPr>
          <w:spacing w:val="27"/>
        </w:rPr>
        <w:t xml:space="preserve"> </w:t>
      </w:r>
      <w:r>
        <w:t>является</w:t>
      </w:r>
      <w:r>
        <w:rPr>
          <w:spacing w:val="78"/>
        </w:rPr>
        <w:t xml:space="preserve"> </w:t>
      </w:r>
      <w:r>
        <w:t>продолжением</w:t>
      </w:r>
      <w:r>
        <w:rPr>
          <w:spacing w:val="76"/>
        </w:rPr>
        <w:t xml:space="preserve"> </w:t>
      </w:r>
      <w:r>
        <w:t>и</w:t>
      </w:r>
      <w:r>
        <w:rPr>
          <w:spacing w:val="80"/>
        </w:rPr>
        <w:t xml:space="preserve"> </w:t>
      </w:r>
      <w:r>
        <w:t>дополнением</w:t>
      </w:r>
      <w:r>
        <w:rPr>
          <w:spacing w:val="80"/>
        </w:rPr>
        <w:t xml:space="preserve"> </w:t>
      </w:r>
      <w:r>
        <w:t>модуля</w:t>
      </w:r>
      <w:r>
        <w:rPr>
          <w:spacing w:val="85"/>
        </w:rPr>
        <w:t xml:space="preserve"> </w:t>
      </w:r>
      <w:r>
        <w:t>«Народная</w:t>
      </w:r>
      <w:r>
        <w:rPr>
          <w:spacing w:val="80"/>
        </w:rPr>
        <w:t xml:space="preserve"> </w:t>
      </w:r>
      <w:r>
        <w:t>музыка</w:t>
      </w:r>
      <w:r>
        <w:rPr>
          <w:spacing w:val="82"/>
        </w:rPr>
        <w:t xml:space="preserve"> </w:t>
      </w:r>
      <w:r>
        <w:t>России».</w:t>
      </w:r>
    </w:p>
    <w:p w14:paraId="53B11B16" w14:textId="77777777" w:rsidR="009023BF" w:rsidRDefault="002E0B1B">
      <w:pPr>
        <w:pStyle w:val="a3"/>
        <w:spacing w:line="252" w:lineRule="exact"/>
        <w:ind w:firstLine="0"/>
        <w:jc w:val="left"/>
      </w:pPr>
      <w:r>
        <w:t>«Между</w:t>
      </w:r>
      <w:r>
        <w:rPr>
          <w:spacing w:val="33"/>
        </w:rPr>
        <w:t xml:space="preserve"> </w:t>
      </w:r>
      <w:r>
        <w:t>музыкой</w:t>
      </w:r>
      <w:r>
        <w:rPr>
          <w:spacing w:val="89"/>
        </w:rPr>
        <w:t xml:space="preserve"> </w:t>
      </w:r>
      <w:r>
        <w:t>моего</w:t>
      </w:r>
      <w:r>
        <w:rPr>
          <w:spacing w:val="87"/>
        </w:rPr>
        <w:t xml:space="preserve"> </w:t>
      </w:r>
      <w:r>
        <w:t>народа</w:t>
      </w:r>
      <w:r>
        <w:rPr>
          <w:spacing w:val="87"/>
        </w:rPr>
        <w:t xml:space="preserve"> </w:t>
      </w:r>
      <w:r>
        <w:t>и</w:t>
      </w:r>
      <w:r>
        <w:rPr>
          <w:spacing w:val="89"/>
        </w:rPr>
        <w:t xml:space="preserve"> </w:t>
      </w:r>
      <w:r>
        <w:t>музыкой</w:t>
      </w:r>
      <w:r>
        <w:rPr>
          <w:spacing w:val="89"/>
        </w:rPr>
        <w:t xml:space="preserve"> </w:t>
      </w:r>
      <w:r>
        <w:t>других</w:t>
      </w:r>
      <w:r>
        <w:rPr>
          <w:spacing w:val="89"/>
        </w:rPr>
        <w:t xml:space="preserve"> </w:t>
      </w:r>
      <w:r>
        <w:t>народов</w:t>
      </w:r>
      <w:r>
        <w:rPr>
          <w:spacing w:val="89"/>
        </w:rPr>
        <w:t xml:space="preserve"> </w:t>
      </w:r>
      <w:r>
        <w:t>нет</w:t>
      </w:r>
      <w:r>
        <w:rPr>
          <w:spacing w:val="89"/>
        </w:rPr>
        <w:t xml:space="preserve"> </w:t>
      </w:r>
      <w:r>
        <w:t>непереходимых</w:t>
      </w:r>
      <w:r>
        <w:rPr>
          <w:spacing w:val="89"/>
        </w:rPr>
        <w:t xml:space="preserve"> </w:t>
      </w:r>
      <w:r>
        <w:t>границ»</w:t>
      </w:r>
      <w:r>
        <w:rPr>
          <w:spacing w:val="85"/>
        </w:rPr>
        <w:t xml:space="preserve"> </w:t>
      </w:r>
      <w:r>
        <w:t>—</w:t>
      </w:r>
      <w:r>
        <w:rPr>
          <w:spacing w:val="89"/>
        </w:rPr>
        <w:t xml:space="preserve"> </w:t>
      </w:r>
      <w:r>
        <w:t>тезис,</w:t>
      </w:r>
    </w:p>
    <w:p w14:paraId="4C690278" w14:textId="77777777" w:rsidR="009023BF" w:rsidRDefault="009023BF">
      <w:pPr>
        <w:spacing w:line="252" w:lineRule="exact"/>
        <w:sectPr w:rsidR="009023BF">
          <w:pgSz w:w="11920" w:h="16850"/>
          <w:pgMar w:top="1120" w:right="320" w:bottom="880" w:left="620" w:header="0" w:footer="620" w:gutter="0"/>
          <w:cols w:space="720"/>
        </w:sectPr>
      </w:pPr>
    </w:p>
    <w:p w14:paraId="73908983" w14:textId="77777777" w:rsidR="009023BF" w:rsidRDefault="002E0B1B">
      <w:pPr>
        <w:pStyle w:val="a3"/>
        <w:spacing w:before="74"/>
        <w:ind w:right="239" w:firstLine="0"/>
      </w:pPr>
      <w:r>
        <w:lastRenderedPageBreak/>
        <w:t>выдвинутый</w:t>
      </w:r>
      <w:r>
        <w:rPr>
          <w:spacing w:val="1"/>
        </w:rPr>
        <w:t xml:space="preserve"> </w:t>
      </w:r>
      <w:r>
        <w:t>Д.</w:t>
      </w:r>
      <w:r>
        <w:rPr>
          <w:spacing w:val="1"/>
        </w:rPr>
        <w:t xml:space="preserve"> </w:t>
      </w:r>
      <w:r>
        <w:t>Б.</w:t>
      </w:r>
      <w:r>
        <w:rPr>
          <w:spacing w:val="1"/>
        </w:rPr>
        <w:t xml:space="preserve"> </w:t>
      </w:r>
      <w:r>
        <w:t>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1"/>
        </w:rPr>
        <w:t xml:space="preserve"> </w:t>
      </w:r>
      <w:r>
        <w:t>Интонационная и жанровая близость русского, украинского и белорусского фольклора, межнациональные</w:t>
      </w:r>
      <w:r>
        <w:rPr>
          <w:spacing w:val="1"/>
        </w:rPr>
        <w:t xml:space="preserve"> </w:t>
      </w:r>
      <w:r>
        <w:t>семьи</w:t>
      </w:r>
      <w:r>
        <w:rPr>
          <w:spacing w:val="1"/>
        </w:rPr>
        <w:t xml:space="preserve"> </w:t>
      </w:r>
      <w:r>
        <w:t>с</w:t>
      </w:r>
      <w:r>
        <w:rPr>
          <w:spacing w:val="1"/>
        </w:rPr>
        <w:t xml:space="preserve"> </w:t>
      </w:r>
      <w:r>
        <w:t>кавказскими,</w:t>
      </w:r>
      <w:r>
        <w:rPr>
          <w:spacing w:val="1"/>
        </w:rPr>
        <w:t xml:space="preserve"> </w:t>
      </w:r>
      <w:r>
        <w:t>среднеазиатскими</w:t>
      </w:r>
      <w:r>
        <w:rPr>
          <w:spacing w:val="1"/>
        </w:rPr>
        <w:t xml:space="preserve"> </w:t>
      </w:r>
      <w:r>
        <w:t>корнями</w:t>
      </w:r>
      <w:r>
        <w:rPr>
          <w:spacing w:val="1"/>
        </w:rPr>
        <w:t xml:space="preserve"> </w:t>
      </w:r>
      <w:r>
        <w:t>—</w:t>
      </w:r>
      <w:r>
        <w:rPr>
          <w:spacing w:val="1"/>
        </w:rPr>
        <w:t xml:space="preserve"> </w:t>
      </w:r>
      <w:r>
        <w:t>это</w:t>
      </w:r>
      <w:r>
        <w:rPr>
          <w:spacing w:val="1"/>
        </w:rPr>
        <w:t xml:space="preserve"> </w:t>
      </w:r>
      <w:r>
        <w:t>реальная</w:t>
      </w:r>
      <w:r>
        <w:rPr>
          <w:spacing w:val="1"/>
        </w:rPr>
        <w:t xml:space="preserve"> </w:t>
      </w:r>
      <w:r>
        <w:t>картина</w:t>
      </w:r>
      <w:r>
        <w:rPr>
          <w:spacing w:val="1"/>
        </w:rPr>
        <w:t xml:space="preserve"> </w:t>
      </w:r>
      <w:r>
        <w:t>культурного</w:t>
      </w:r>
      <w:r>
        <w:rPr>
          <w:spacing w:val="1"/>
        </w:rPr>
        <w:t xml:space="preserve"> </w:t>
      </w:r>
      <w:r>
        <w:t>разнообразия,</w:t>
      </w:r>
      <w:r>
        <w:rPr>
          <w:spacing w:val="1"/>
        </w:rPr>
        <w:t xml:space="preserve"> </w:t>
      </w:r>
      <w:r>
        <w:t>сохраняющегося</w:t>
      </w:r>
      <w:r>
        <w:rPr>
          <w:spacing w:val="-1"/>
        </w:rPr>
        <w:t xml:space="preserve"> </w:t>
      </w:r>
      <w:r>
        <w:t>в</w:t>
      </w:r>
      <w:r>
        <w:rPr>
          <w:spacing w:val="-1"/>
        </w:rPr>
        <w:t xml:space="preserve"> </w:t>
      </w:r>
      <w:r>
        <w:t>современной России.</w:t>
      </w:r>
    </w:p>
    <w:p w14:paraId="0AF85137" w14:textId="77777777" w:rsidR="009023BF" w:rsidRDefault="002E0B1B">
      <w:pPr>
        <w:pStyle w:val="a3"/>
        <w:ind w:right="321"/>
      </w:pPr>
      <w:r>
        <w:t>Не</w:t>
      </w:r>
      <w:r>
        <w:rPr>
          <w:spacing w:val="1"/>
        </w:rPr>
        <w:t xml:space="preserve"> </w:t>
      </w:r>
      <w:r>
        <w:t>менее</w:t>
      </w:r>
      <w:r>
        <w:rPr>
          <w:spacing w:val="1"/>
        </w:rPr>
        <w:t xml:space="preserve"> </w:t>
      </w:r>
      <w:r>
        <w:t>важным</w:t>
      </w:r>
      <w:r>
        <w:rPr>
          <w:spacing w:val="1"/>
        </w:rPr>
        <w:t xml:space="preserve"> </w:t>
      </w:r>
      <w:r>
        <w:t>фактором</w:t>
      </w:r>
      <w:r>
        <w:rPr>
          <w:spacing w:val="1"/>
        </w:rPr>
        <w:t xml:space="preserve"> </w:t>
      </w:r>
      <w:r>
        <w:t>является</w:t>
      </w:r>
      <w:r>
        <w:rPr>
          <w:spacing w:val="1"/>
        </w:rPr>
        <w:t xml:space="preserve"> </w:t>
      </w:r>
      <w:r>
        <w:t>принципиальная</w:t>
      </w:r>
      <w:r>
        <w:rPr>
          <w:spacing w:val="1"/>
        </w:rPr>
        <w:t xml:space="preserve"> </w:t>
      </w:r>
      <w:r>
        <w:t>многомерность</w:t>
      </w:r>
      <w:r>
        <w:rPr>
          <w:spacing w:val="1"/>
        </w:rPr>
        <w:t xml:space="preserve"> </w:t>
      </w:r>
      <w:r>
        <w:t>современной</w:t>
      </w:r>
      <w:r>
        <w:rPr>
          <w:spacing w:val="1"/>
        </w:rPr>
        <w:t xml:space="preserve"> </w:t>
      </w:r>
      <w:r>
        <w:t>культуры,</w:t>
      </w:r>
      <w:r>
        <w:rPr>
          <w:spacing w:val="1"/>
        </w:rPr>
        <w:t xml:space="preserve"> </w:t>
      </w:r>
      <w:r>
        <w:t>вбирающей в себя национальные</w:t>
      </w:r>
      <w:r>
        <w:rPr>
          <w:spacing w:val="1"/>
        </w:rPr>
        <w:t xml:space="preserve"> </w:t>
      </w:r>
      <w:r>
        <w:t>традиции и стили народов всего мира. Изучение</w:t>
      </w:r>
      <w:r>
        <w:rPr>
          <w:spacing w:val="1"/>
        </w:rPr>
        <w:t xml:space="preserve"> </w:t>
      </w:r>
      <w:r>
        <w:t>данного модуля в</w:t>
      </w:r>
      <w:r>
        <w:rPr>
          <w:spacing w:val="1"/>
        </w:rPr>
        <w:t xml:space="preserve"> </w:t>
      </w:r>
      <w:r>
        <w:t>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w:t>
      </w:r>
      <w:r>
        <w:rPr>
          <w:spacing w:val="1"/>
        </w:rPr>
        <w:t xml:space="preserve"> </w:t>
      </w:r>
      <w:r>
        <w:t>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 установкам концепции базовых национальных ценностей. Понимание и принятие через</w:t>
      </w:r>
      <w:r>
        <w:rPr>
          <w:spacing w:val="1"/>
        </w:rPr>
        <w:t xml:space="preserve"> </w:t>
      </w:r>
      <w:r>
        <w:t>освоение</w:t>
      </w:r>
      <w:r>
        <w:rPr>
          <w:spacing w:val="1"/>
        </w:rPr>
        <w:t xml:space="preserve"> </w:t>
      </w:r>
      <w:r>
        <w:t>произведений</w:t>
      </w:r>
      <w:r>
        <w:rPr>
          <w:spacing w:val="1"/>
        </w:rPr>
        <w:t xml:space="preserve"> </w:t>
      </w:r>
      <w:r>
        <w:t>искусства</w:t>
      </w:r>
      <w:r>
        <w:rPr>
          <w:spacing w:val="1"/>
        </w:rPr>
        <w:t xml:space="preserve"> </w:t>
      </w:r>
      <w:r>
        <w:t>—</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предупреждения</w:t>
      </w:r>
      <w:r>
        <w:rPr>
          <w:spacing w:val="1"/>
        </w:rPr>
        <w:t xml:space="preserve"> </w:t>
      </w:r>
      <w:r>
        <w:t>этнических</w:t>
      </w:r>
      <w:r>
        <w:rPr>
          <w:spacing w:val="56"/>
        </w:rPr>
        <w:t xml:space="preserve"> </w:t>
      </w:r>
      <w:r>
        <w:t>и</w:t>
      </w:r>
      <w:r>
        <w:rPr>
          <w:spacing w:val="1"/>
        </w:rPr>
        <w:t xml:space="preserve"> </w:t>
      </w:r>
      <w:r>
        <w:t>расовых</w:t>
      </w:r>
      <w:r>
        <w:rPr>
          <w:spacing w:val="-3"/>
        </w:rPr>
        <w:t xml:space="preserve"> </w:t>
      </w:r>
      <w:r>
        <w:t>предрассудков, воспитания</w:t>
      </w:r>
      <w:r>
        <w:rPr>
          <w:spacing w:val="-4"/>
        </w:rPr>
        <w:t xml:space="preserve"> </w:t>
      </w:r>
      <w:r>
        <w:t>уважения к</w:t>
      </w:r>
      <w:r>
        <w:rPr>
          <w:spacing w:val="-1"/>
        </w:rPr>
        <w:t xml:space="preserve"> </w:t>
      </w:r>
      <w:r>
        <w:t>представителям</w:t>
      </w:r>
      <w:r>
        <w:rPr>
          <w:spacing w:val="-5"/>
        </w:rPr>
        <w:t xml:space="preserve"> </w:t>
      </w:r>
      <w:r>
        <w:t>других</w:t>
      </w:r>
      <w:r>
        <w:rPr>
          <w:spacing w:val="-1"/>
        </w:rPr>
        <w:t xml:space="preserve"> </w:t>
      </w:r>
      <w:r>
        <w:t>народов и</w:t>
      </w:r>
      <w:r>
        <w:rPr>
          <w:spacing w:val="-2"/>
        </w:rPr>
        <w:t xml:space="preserve"> </w:t>
      </w:r>
      <w:r>
        <w:t>религий.</w:t>
      </w:r>
    </w:p>
    <w:p w14:paraId="735070BC" w14:textId="77777777" w:rsidR="009023BF" w:rsidRDefault="009023BF">
      <w:pPr>
        <w:pStyle w:val="a3"/>
        <w:spacing w:before="5"/>
        <w:ind w:left="0" w:firstLine="0"/>
        <w:jc w:val="left"/>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466"/>
        <w:gridCol w:w="1134"/>
        <w:gridCol w:w="4183"/>
        <w:gridCol w:w="3637"/>
      </w:tblGrid>
      <w:tr w:rsidR="009023BF" w14:paraId="6A5E621A" w14:textId="77777777">
        <w:trPr>
          <w:trHeight w:val="1001"/>
        </w:trPr>
        <w:tc>
          <w:tcPr>
            <w:tcW w:w="1194" w:type="dxa"/>
            <w:gridSpan w:val="2"/>
          </w:tcPr>
          <w:p w14:paraId="7001E09E" w14:textId="77777777" w:rsidR="009023BF" w:rsidRDefault="002E0B1B">
            <w:pPr>
              <w:pStyle w:val="TableParagraph"/>
              <w:spacing w:before="106"/>
              <w:ind w:left="122" w:right="145"/>
              <w:rPr>
                <w:b/>
              </w:rPr>
            </w:pPr>
            <w:r>
              <w:rPr>
                <w:b/>
              </w:rPr>
              <w:t>№ блока,</w:t>
            </w:r>
            <w:r>
              <w:rPr>
                <w:b/>
                <w:spacing w:val="-52"/>
              </w:rPr>
              <w:t xml:space="preserve"> </w:t>
            </w:r>
            <w:r>
              <w:rPr>
                <w:b/>
              </w:rPr>
              <w:t>кол-во</w:t>
            </w:r>
          </w:p>
          <w:p w14:paraId="13130536" w14:textId="77777777" w:rsidR="009023BF" w:rsidRDefault="002E0B1B">
            <w:pPr>
              <w:pStyle w:val="TableParagraph"/>
              <w:spacing w:before="1"/>
              <w:ind w:left="122"/>
              <w:rPr>
                <w:b/>
              </w:rPr>
            </w:pPr>
            <w:r>
              <w:rPr>
                <w:b/>
              </w:rPr>
              <w:t>часов</w:t>
            </w:r>
          </w:p>
        </w:tc>
        <w:tc>
          <w:tcPr>
            <w:tcW w:w="1134" w:type="dxa"/>
          </w:tcPr>
          <w:p w14:paraId="5BBBAD2D" w14:textId="77777777" w:rsidR="009023BF" w:rsidRDefault="009023BF">
            <w:pPr>
              <w:pStyle w:val="TableParagraph"/>
              <w:spacing w:before="1"/>
              <w:ind w:left="0"/>
              <w:rPr>
                <w:sz w:val="31"/>
              </w:rPr>
            </w:pPr>
          </w:p>
          <w:p w14:paraId="49EF78E7" w14:textId="77777777" w:rsidR="009023BF" w:rsidRDefault="002E0B1B">
            <w:pPr>
              <w:pStyle w:val="TableParagraph"/>
              <w:spacing w:before="1"/>
              <w:ind w:left="116"/>
              <w:rPr>
                <w:b/>
              </w:rPr>
            </w:pPr>
            <w:r>
              <w:rPr>
                <w:b/>
              </w:rPr>
              <w:t>Тема</w:t>
            </w:r>
          </w:p>
        </w:tc>
        <w:tc>
          <w:tcPr>
            <w:tcW w:w="4183" w:type="dxa"/>
          </w:tcPr>
          <w:p w14:paraId="02FE22CB" w14:textId="77777777" w:rsidR="009023BF" w:rsidRDefault="009023BF">
            <w:pPr>
              <w:pStyle w:val="TableParagraph"/>
              <w:spacing w:before="1"/>
              <w:ind w:left="0"/>
              <w:rPr>
                <w:sz w:val="31"/>
              </w:rPr>
            </w:pPr>
          </w:p>
          <w:p w14:paraId="6A89764C" w14:textId="77777777" w:rsidR="009023BF" w:rsidRDefault="002E0B1B">
            <w:pPr>
              <w:pStyle w:val="TableParagraph"/>
              <w:spacing w:before="1"/>
              <w:ind w:left="115"/>
              <w:rPr>
                <w:b/>
              </w:rPr>
            </w:pPr>
            <w:r>
              <w:rPr>
                <w:b/>
              </w:rPr>
              <w:t>Содержание</w:t>
            </w:r>
          </w:p>
        </w:tc>
        <w:tc>
          <w:tcPr>
            <w:tcW w:w="3637" w:type="dxa"/>
          </w:tcPr>
          <w:p w14:paraId="368C366D" w14:textId="77777777" w:rsidR="009023BF" w:rsidRDefault="009023BF">
            <w:pPr>
              <w:pStyle w:val="TableParagraph"/>
              <w:spacing w:before="1"/>
              <w:ind w:left="0"/>
              <w:rPr>
                <w:sz w:val="31"/>
              </w:rPr>
            </w:pPr>
          </w:p>
          <w:p w14:paraId="3C10C4E5" w14:textId="77777777" w:rsidR="009023BF" w:rsidRDefault="002E0B1B">
            <w:pPr>
              <w:pStyle w:val="TableParagraph"/>
              <w:spacing w:before="1"/>
              <w:ind w:left="121"/>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082B3B14" w14:textId="77777777">
        <w:trPr>
          <w:trHeight w:val="1780"/>
        </w:trPr>
        <w:tc>
          <w:tcPr>
            <w:tcW w:w="728" w:type="dxa"/>
            <w:tcBorders>
              <w:right w:val="nil"/>
            </w:tcBorders>
          </w:tcPr>
          <w:p w14:paraId="41E66247" w14:textId="77777777" w:rsidR="009023BF" w:rsidRDefault="002E0B1B">
            <w:pPr>
              <w:pStyle w:val="TableParagraph"/>
              <w:spacing w:before="97"/>
              <w:ind w:left="122"/>
            </w:pPr>
            <w:r>
              <w:t>А)</w:t>
            </w:r>
          </w:p>
          <w:p w14:paraId="3E5507AC" w14:textId="77777777" w:rsidR="009023BF" w:rsidRDefault="002E0B1B">
            <w:pPr>
              <w:pStyle w:val="TableParagraph"/>
              <w:spacing w:before="1" w:line="252" w:lineRule="exact"/>
              <w:ind w:left="122"/>
            </w:pPr>
            <w:r>
              <w:t>2—6</w:t>
            </w:r>
          </w:p>
          <w:p w14:paraId="5F142F11" w14:textId="77777777" w:rsidR="009023BF" w:rsidRDefault="002E0B1B">
            <w:pPr>
              <w:pStyle w:val="TableParagraph"/>
              <w:spacing w:line="252" w:lineRule="exact"/>
              <w:ind w:left="122"/>
            </w:pPr>
            <w:r>
              <w:t>часов</w:t>
            </w:r>
          </w:p>
        </w:tc>
        <w:tc>
          <w:tcPr>
            <w:tcW w:w="466" w:type="dxa"/>
            <w:tcBorders>
              <w:left w:val="nil"/>
            </w:tcBorders>
          </w:tcPr>
          <w:p w14:paraId="245E9A5C" w14:textId="77777777" w:rsidR="009023BF" w:rsidRDefault="009023BF">
            <w:pPr>
              <w:pStyle w:val="TableParagraph"/>
              <w:spacing w:before="3"/>
              <w:ind w:left="0"/>
              <w:rPr>
                <w:sz w:val="30"/>
              </w:rPr>
            </w:pPr>
          </w:p>
          <w:p w14:paraId="5C548693" w14:textId="77777777" w:rsidR="009023BF" w:rsidRDefault="002E0B1B">
            <w:pPr>
              <w:pStyle w:val="TableParagraph"/>
              <w:spacing w:before="1"/>
              <w:ind w:left="68" w:right="77"/>
              <w:jc w:val="center"/>
            </w:pPr>
            <w:r>
              <w:t>уч.</w:t>
            </w:r>
          </w:p>
        </w:tc>
        <w:tc>
          <w:tcPr>
            <w:tcW w:w="1134" w:type="dxa"/>
          </w:tcPr>
          <w:p w14:paraId="31BB965C" w14:textId="77777777" w:rsidR="009023BF" w:rsidRDefault="002E0B1B">
            <w:pPr>
              <w:pStyle w:val="TableParagraph"/>
              <w:spacing w:before="97"/>
              <w:ind w:left="116" w:right="243"/>
            </w:pPr>
            <w:r>
              <w:t>Музыка</w:t>
            </w:r>
            <w:r>
              <w:rPr>
                <w:spacing w:val="-52"/>
              </w:rPr>
              <w:t xml:space="preserve"> </w:t>
            </w:r>
            <w:r>
              <w:t>наших</w:t>
            </w:r>
            <w:r>
              <w:rPr>
                <w:spacing w:val="1"/>
              </w:rPr>
              <w:t xml:space="preserve"> </w:t>
            </w:r>
            <w:r>
              <w:t>соседей</w:t>
            </w:r>
          </w:p>
        </w:tc>
        <w:tc>
          <w:tcPr>
            <w:tcW w:w="4183" w:type="dxa"/>
          </w:tcPr>
          <w:p w14:paraId="048422EA" w14:textId="77777777" w:rsidR="009023BF" w:rsidRDefault="002E0B1B">
            <w:pPr>
              <w:pStyle w:val="TableParagraph"/>
              <w:spacing w:before="97"/>
              <w:ind w:left="115" w:right="88"/>
              <w:jc w:val="both"/>
            </w:pP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p>
        </w:tc>
        <w:tc>
          <w:tcPr>
            <w:tcW w:w="3637" w:type="dxa"/>
          </w:tcPr>
          <w:p w14:paraId="5C3C162A" w14:textId="77777777" w:rsidR="009023BF" w:rsidRDefault="002E0B1B">
            <w:pPr>
              <w:pStyle w:val="TableParagraph"/>
              <w:spacing w:before="97"/>
              <w:ind w:left="121" w:right="92"/>
              <w:jc w:val="both"/>
            </w:pPr>
            <w:r>
              <w:t>Знакомство</w:t>
            </w:r>
            <w:r>
              <w:rPr>
                <w:spacing w:val="1"/>
              </w:rPr>
              <w:t xml:space="preserve"> </w:t>
            </w:r>
            <w:r>
              <w:t>с</w:t>
            </w:r>
            <w:r>
              <w:rPr>
                <w:spacing w:val="1"/>
              </w:rPr>
              <w:t xml:space="preserve"> </w:t>
            </w:r>
            <w:r>
              <w:t>особенностями</w:t>
            </w:r>
            <w:r>
              <w:rPr>
                <w:spacing w:val="-52"/>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52"/>
              </w:rPr>
              <w:t xml:space="preserve"> </w:t>
            </w:r>
            <w:r>
              <w:t>элементов</w:t>
            </w:r>
            <w:r>
              <w:rPr>
                <w:spacing w:val="1"/>
              </w:rPr>
              <w:t xml:space="preserve"> </w:t>
            </w:r>
            <w:r>
              <w:t>музыкального</w:t>
            </w:r>
            <w:r>
              <w:rPr>
                <w:spacing w:val="1"/>
              </w:rPr>
              <w:t xml:space="preserve"> </w:t>
            </w:r>
            <w:r>
              <w:t>языка</w:t>
            </w:r>
            <w:r>
              <w:rPr>
                <w:spacing w:val="-52"/>
              </w:rPr>
              <w:t xml:space="preserve"> </w:t>
            </w:r>
            <w:r>
              <w:t>(ритм,</w:t>
            </w:r>
            <w:r>
              <w:rPr>
                <w:spacing w:val="-2"/>
              </w:rPr>
              <w:t xml:space="preserve"> </w:t>
            </w:r>
            <w:r>
              <w:t>лад, интонации).</w:t>
            </w:r>
          </w:p>
        </w:tc>
      </w:tr>
      <w:tr w:rsidR="009023BF" w14:paraId="2AD308A4" w14:textId="77777777">
        <w:trPr>
          <w:trHeight w:val="340"/>
        </w:trPr>
        <w:tc>
          <w:tcPr>
            <w:tcW w:w="728" w:type="dxa"/>
            <w:tcBorders>
              <w:bottom w:val="nil"/>
              <w:right w:val="nil"/>
            </w:tcBorders>
          </w:tcPr>
          <w:p w14:paraId="7D861E5E" w14:textId="77777777" w:rsidR="009023BF" w:rsidRDefault="002E0B1B">
            <w:pPr>
              <w:pStyle w:val="TableParagraph"/>
              <w:spacing w:before="87" w:line="233" w:lineRule="exact"/>
              <w:ind w:left="122"/>
            </w:pPr>
            <w:r>
              <w:t>Б)</w:t>
            </w:r>
          </w:p>
        </w:tc>
        <w:tc>
          <w:tcPr>
            <w:tcW w:w="466" w:type="dxa"/>
            <w:tcBorders>
              <w:left w:val="nil"/>
              <w:bottom w:val="nil"/>
            </w:tcBorders>
          </w:tcPr>
          <w:p w14:paraId="1D47ED84" w14:textId="77777777" w:rsidR="009023BF" w:rsidRDefault="009023BF">
            <w:pPr>
              <w:pStyle w:val="TableParagraph"/>
              <w:ind w:left="0"/>
            </w:pPr>
          </w:p>
        </w:tc>
        <w:tc>
          <w:tcPr>
            <w:tcW w:w="1134" w:type="dxa"/>
            <w:tcBorders>
              <w:bottom w:val="nil"/>
            </w:tcBorders>
          </w:tcPr>
          <w:p w14:paraId="6B6FB40C" w14:textId="77777777" w:rsidR="009023BF" w:rsidRDefault="002E0B1B">
            <w:pPr>
              <w:pStyle w:val="TableParagraph"/>
              <w:spacing w:before="87" w:line="233" w:lineRule="exact"/>
              <w:ind w:left="116"/>
            </w:pPr>
            <w:proofErr w:type="spellStart"/>
            <w:r>
              <w:t>Кавказск</w:t>
            </w:r>
            <w:proofErr w:type="spellEnd"/>
          </w:p>
        </w:tc>
        <w:tc>
          <w:tcPr>
            <w:tcW w:w="4183" w:type="dxa"/>
            <w:tcBorders>
              <w:bottom w:val="nil"/>
            </w:tcBorders>
          </w:tcPr>
          <w:p w14:paraId="375B1B0F" w14:textId="77777777" w:rsidR="009023BF" w:rsidRDefault="002E0B1B">
            <w:pPr>
              <w:pStyle w:val="TableParagraph"/>
              <w:spacing w:before="87" w:line="233" w:lineRule="exact"/>
              <w:ind w:left="115"/>
            </w:pPr>
            <w:r>
              <w:t>Музыкальные</w:t>
            </w:r>
            <w:r>
              <w:rPr>
                <w:spacing w:val="88"/>
              </w:rPr>
              <w:t xml:space="preserve"> </w:t>
            </w:r>
            <w:r>
              <w:t>традиции</w:t>
            </w:r>
            <w:r>
              <w:rPr>
                <w:spacing w:val="82"/>
              </w:rPr>
              <w:t xml:space="preserve"> </w:t>
            </w:r>
            <w:r>
              <w:t xml:space="preserve">и  </w:t>
            </w:r>
            <w:r>
              <w:rPr>
                <w:spacing w:val="28"/>
              </w:rPr>
              <w:t xml:space="preserve"> </w:t>
            </w:r>
            <w:r>
              <w:t>праздники,</w:t>
            </w:r>
          </w:p>
        </w:tc>
        <w:tc>
          <w:tcPr>
            <w:tcW w:w="3637" w:type="dxa"/>
            <w:vMerge w:val="restart"/>
          </w:tcPr>
          <w:p w14:paraId="3D29DB1A" w14:textId="77777777" w:rsidR="009023BF" w:rsidRDefault="002E0B1B">
            <w:pPr>
              <w:pStyle w:val="TableParagraph"/>
              <w:tabs>
                <w:tab w:val="left" w:pos="1451"/>
                <w:tab w:val="left" w:pos="1609"/>
                <w:tab w:val="left" w:pos="1787"/>
                <w:tab w:val="left" w:pos="1928"/>
                <w:tab w:val="left" w:pos="2077"/>
                <w:tab w:val="left" w:pos="2757"/>
                <w:tab w:val="left" w:pos="2886"/>
                <w:tab w:val="left" w:pos="3407"/>
              </w:tabs>
              <w:spacing w:before="97"/>
              <w:ind w:left="121" w:right="99"/>
            </w:pPr>
            <w:r>
              <w:t>Знакомство</w:t>
            </w:r>
            <w:r>
              <w:tab/>
              <w:t>с</w:t>
            </w:r>
            <w:r>
              <w:tab/>
            </w:r>
            <w:r>
              <w:tab/>
              <w:t>внешним</w:t>
            </w:r>
            <w:r>
              <w:tab/>
            </w:r>
            <w:r>
              <w:tab/>
              <w:t>видом,</w:t>
            </w:r>
            <w:r>
              <w:rPr>
                <w:spacing w:val="-52"/>
              </w:rPr>
              <w:t xml:space="preserve"> </w:t>
            </w:r>
            <w:r>
              <w:t>особенностями</w:t>
            </w:r>
            <w:r>
              <w:tab/>
            </w:r>
            <w:r>
              <w:tab/>
            </w:r>
            <w:r>
              <w:tab/>
              <w:t>исполнения</w:t>
            </w:r>
            <w:r>
              <w:tab/>
            </w:r>
            <w:r>
              <w:rPr>
                <w:spacing w:val="-4"/>
              </w:rPr>
              <w:t>и</w:t>
            </w:r>
            <w:r>
              <w:rPr>
                <w:spacing w:val="-52"/>
              </w:rPr>
              <w:t xml:space="preserve"> </w:t>
            </w:r>
            <w:r>
              <w:t>звучания народных инструментов.</w:t>
            </w:r>
            <w:r>
              <w:rPr>
                <w:spacing w:val="1"/>
              </w:rPr>
              <w:t xml:space="preserve"> </w:t>
            </w:r>
            <w:r>
              <w:t>Определение</w:t>
            </w:r>
            <w:r>
              <w:tab/>
            </w:r>
            <w:r>
              <w:tab/>
              <w:t>на</w:t>
            </w:r>
            <w:r>
              <w:tab/>
            </w:r>
            <w:r>
              <w:tab/>
              <w:t>слух</w:t>
            </w:r>
            <w:r>
              <w:tab/>
            </w:r>
            <w:r>
              <w:rPr>
                <w:spacing w:val="-1"/>
              </w:rPr>
              <w:t>тембров</w:t>
            </w:r>
            <w:r>
              <w:rPr>
                <w:spacing w:val="-52"/>
              </w:rPr>
              <w:t xml:space="preserve"> </w:t>
            </w:r>
            <w:r>
              <w:t>инструментов.</w:t>
            </w:r>
          </w:p>
          <w:p w14:paraId="09C74752" w14:textId="77777777" w:rsidR="009023BF" w:rsidRDefault="002E0B1B">
            <w:pPr>
              <w:pStyle w:val="TableParagraph"/>
              <w:ind w:left="121" w:right="84"/>
            </w:pPr>
            <w:r>
              <w:t>Классификация на группы духовых,</w:t>
            </w:r>
            <w:r>
              <w:rPr>
                <w:spacing w:val="-53"/>
              </w:rPr>
              <w:t xml:space="preserve"> </w:t>
            </w:r>
            <w:r>
              <w:t>ударных,</w:t>
            </w:r>
            <w:r>
              <w:rPr>
                <w:spacing w:val="-1"/>
              </w:rPr>
              <w:t xml:space="preserve"> </w:t>
            </w:r>
            <w:r>
              <w:t>струнных.</w:t>
            </w:r>
          </w:p>
          <w:p w14:paraId="3D07C438" w14:textId="77777777" w:rsidR="009023BF" w:rsidRDefault="002E0B1B">
            <w:pPr>
              <w:pStyle w:val="TableParagraph"/>
              <w:ind w:left="121" w:right="115"/>
            </w:pPr>
            <w:r>
              <w:t>Музыкальная</w:t>
            </w:r>
            <w:r>
              <w:rPr>
                <w:spacing w:val="33"/>
              </w:rPr>
              <w:t xml:space="preserve"> </w:t>
            </w:r>
            <w:r>
              <w:t>викторина</w:t>
            </w:r>
            <w:r>
              <w:rPr>
                <w:spacing w:val="35"/>
              </w:rPr>
              <w:t xml:space="preserve"> </w:t>
            </w:r>
            <w:r>
              <w:t>на</w:t>
            </w:r>
            <w:r>
              <w:rPr>
                <w:spacing w:val="37"/>
              </w:rPr>
              <w:t xml:space="preserve"> </w:t>
            </w:r>
            <w:r>
              <w:t>знание</w:t>
            </w:r>
            <w:r>
              <w:rPr>
                <w:spacing w:val="-52"/>
              </w:rPr>
              <w:t xml:space="preserve"> </w:t>
            </w:r>
            <w:r>
              <w:t>тембров</w:t>
            </w:r>
            <w:r>
              <w:rPr>
                <w:spacing w:val="-3"/>
              </w:rPr>
              <w:t xml:space="preserve"> </w:t>
            </w:r>
            <w:r>
              <w:t>народных</w:t>
            </w:r>
            <w:r>
              <w:rPr>
                <w:spacing w:val="-1"/>
              </w:rPr>
              <w:t xml:space="preserve"> </w:t>
            </w:r>
            <w:r>
              <w:t>инструментов.</w:t>
            </w:r>
          </w:p>
          <w:p w14:paraId="6DFF715B" w14:textId="77777777" w:rsidR="009023BF" w:rsidRDefault="002E0B1B">
            <w:pPr>
              <w:pStyle w:val="TableParagraph"/>
              <w:tabs>
                <w:tab w:val="left" w:pos="2836"/>
              </w:tabs>
              <w:spacing w:before="1"/>
              <w:ind w:left="121" w:right="90"/>
              <w:jc w:val="both"/>
            </w:pPr>
            <w:r>
              <w:t>Двигательная</w:t>
            </w:r>
            <w:r>
              <w:tab/>
              <w:t>игра —</w:t>
            </w:r>
            <w:r>
              <w:rPr>
                <w:spacing w:val="-52"/>
              </w:rPr>
              <w:t xml:space="preserve"> </w:t>
            </w:r>
            <w:r>
              <w:t>импровизация-подражание</w:t>
            </w:r>
            <w:r>
              <w:rPr>
                <w:spacing w:val="1"/>
              </w:rPr>
              <w:t xml:space="preserve"> </w:t>
            </w:r>
            <w:r>
              <w:t>игре</w:t>
            </w:r>
            <w:r>
              <w:rPr>
                <w:spacing w:val="1"/>
              </w:rPr>
              <w:t xml:space="preserve"> </w:t>
            </w:r>
            <w:r>
              <w:t>на</w:t>
            </w:r>
            <w:r>
              <w:rPr>
                <w:spacing w:val="-52"/>
              </w:rPr>
              <w:t xml:space="preserve"> </w:t>
            </w:r>
            <w:r>
              <w:t>музыкальных</w:t>
            </w:r>
            <w:r>
              <w:rPr>
                <w:spacing w:val="-3"/>
              </w:rPr>
              <w:t xml:space="preserve"> </w:t>
            </w:r>
            <w:r>
              <w:t>инструментах.</w:t>
            </w:r>
          </w:p>
          <w:p w14:paraId="7BACA82A" w14:textId="77777777" w:rsidR="009023BF" w:rsidRDefault="002E0B1B">
            <w:pPr>
              <w:pStyle w:val="TableParagraph"/>
              <w:ind w:left="121" w:right="92"/>
              <w:jc w:val="both"/>
            </w:pPr>
            <w:r>
              <w:t>Сравнение</w:t>
            </w:r>
            <w:r>
              <w:rPr>
                <w:spacing w:val="1"/>
              </w:rPr>
              <w:t xml:space="preserve"> </w:t>
            </w:r>
            <w:r>
              <w:t>интонаций,</w:t>
            </w:r>
            <w:r>
              <w:rPr>
                <w:spacing w:val="1"/>
              </w:rPr>
              <w:t xml:space="preserve"> </w:t>
            </w:r>
            <w:r>
              <w:t>жанров,</w:t>
            </w:r>
            <w:r>
              <w:rPr>
                <w:spacing w:val="-52"/>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52"/>
              </w:rPr>
              <w:t xml:space="preserve"> </w:t>
            </w:r>
            <w:r>
              <w:t>элементами</w:t>
            </w:r>
            <w:r>
              <w:rPr>
                <w:spacing w:val="-2"/>
              </w:rPr>
              <w:t xml:space="preserve"> </w:t>
            </w:r>
            <w:r>
              <w:t>народов России.</w:t>
            </w:r>
          </w:p>
          <w:p w14:paraId="29BC5A0E" w14:textId="77777777" w:rsidR="009023BF" w:rsidRDefault="002E0B1B">
            <w:pPr>
              <w:pStyle w:val="TableParagraph"/>
              <w:spacing w:before="1"/>
              <w:ind w:left="121" w:right="89"/>
              <w:jc w:val="both"/>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52"/>
              </w:rPr>
              <w:t xml:space="preserve"> </w:t>
            </w:r>
            <w:r>
              <w:t xml:space="preserve">ритмических       </w:t>
            </w:r>
            <w:r>
              <w:rPr>
                <w:spacing w:val="1"/>
              </w:rPr>
              <w:t xml:space="preserve"> </w:t>
            </w:r>
            <w:r>
              <w:t>аккомпанементов</w:t>
            </w:r>
            <w:r>
              <w:rPr>
                <w:spacing w:val="-52"/>
              </w:rPr>
              <w:t xml:space="preserve"> </w:t>
            </w:r>
            <w:r>
              <w:t>к ним (с помощью звучащих жестов</w:t>
            </w:r>
            <w:r>
              <w:rPr>
                <w:spacing w:val="-52"/>
              </w:rPr>
              <w:t xml:space="preserve"> </w:t>
            </w:r>
            <w:r>
              <w:t>или</w:t>
            </w:r>
            <w:r>
              <w:rPr>
                <w:spacing w:val="-5"/>
              </w:rPr>
              <w:t xml:space="preserve"> </w:t>
            </w:r>
            <w:r>
              <w:t>на ударных</w:t>
            </w:r>
            <w:r>
              <w:rPr>
                <w:spacing w:val="-1"/>
              </w:rPr>
              <w:t xml:space="preserve"> </w:t>
            </w:r>
            <w:r>
              <w:t>инструментах).</w:t>
            </w:r>
          </w:p>
          <w:p w14:paraId="39D79C3C" w14:textId="77777777" w:rsidR="009023BF" w:rsidRDefault="002E0B1B">
            <w:pPr>
              <w:pStyle w:val="TableParagraph"/>
              <w:spacing w:line="252" w:lineRule="exact"/>
              <w:ind w:left="121"/>
              <w:jc w:val="both"/>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1F9178C6" w14:textId="77777777" w:rsidR="009023BF" w:rsidRDefault="002E0B1B">
            <w:pPr>
              <w:pStyle w:val="TableParagraph"/>
              <w:ind w:left="121" w:right="96"/>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народных</w:t>
            </w:r>
          </w:p>
        </w:tc>
      </w:tr>
      <w:tr w:rsidR="009023BF" w14:paraId="446AA521" w14:textId="77777777">
        <w:trPr>
          <w:trHeight w:val="244"/>
        </w:trPr>
        <w:tc>
          <w:tcPr>
            <w:tcW w:w="728" w:type="dxa"/>
            <w:tcBorders>
              <w:top w:val="nil"/>
              <w:bottom w:val="nil"/>
              <w:right w:val="nil"/>
            </w:tcBorders>
          </w:tcPr>
          <w:p w14:paraId="7CFF44B4" w14:textId="77777777" w:rsidR="009023BF" w:rsidRDefault="002E0B1B">
            <w:pPr>
              <w:pStyle w:val="TableParagraph"/>
              <w:spacing w:line="224" w:lineRule="exact"/>
              <w:ind w:left="122"/>
            </w:pPr>
            <w:r>
              <w:t>2—6</w:t>
            </w:r>
          </w:p>
        </w:tc>
        <w:tc>
          <w:tcPr>
            <w:tcW w:w="466" w:type="dxa"/>
            <w:tcBorders>
              <w:top w:val="nil"/>
              <w:left w:val="nil"/>
              <w:bottom w:val="nil"/>
            </w:tcBorders>
          </w:tcPr>
          <w:p w14:paraId="67FBB861" w14:textId="77777777" w:rsidR="009023BF" w:rsidRDefault="002E0B1B">
            <w:pPr>
              <w:pStyle w:val="TableParagraph"/>
              <w:spacing w:line="224" w:lineRule="exact"/>
              <w:ind w:left="68" w:right="77"/>
              <w:jc w:val="center"/>
            </w:pPr>
            <w:r>
              <w:t>уч.</w:t>
            </w:r>
          </w:p>
        </w:tc>
        <w:tc>
          <w:tcPr>
            <w:tcW w:w="1134" w:type="dxa"/>
            <w:tcBorders>
              <w:top w:val="nil"/>
              <w:bottom w:val="nil"/>
            </w:tcBorders>
          </w:tcPr>
          <w:p w14:paraId="3EDD5F58" w14:textId="77777777" w:rsidR="009023BF" w:rsidRDefault="002E0B1B">
            <w:pPr>
              <w:pStyle w:val="TableParagraph"/>
              <w:spacing w:line="224" w:lineRule="exact"/>
              <w:ind w:left="116"/>
            </w:pPr>
            <w:proofErr w:type="spellStart"/>
            <w:r>
              <w:t>ие</w:t>
            </w:r>
            <w:proofErr w:type="spellEnd"/>
          </w:p>
        </w:tc>
        <w:tc>
          <w:tcPr>
            <w:tcW w:w="4183" w:type="dxa"/>
            <w:tcBorders>
              <w:top w:val="nil"/>
              <w:bottom w:val="nil"/>
            </w:tcBorders>
          </w:tcPr>
          <w:p w14:paraId="4D9F8158" w14:textId="77777777" w:rsidR="009023BF" w:rsidRDefault="002E0B1B">
            <w:pPr>
              <w:pStyle w:val="TableParagraph"/>
              <w:tabs>
                <w:tab w:val="left" w:pos="1361"/>
                <w:tab w:val="left" w:pos="2943"/>
                <w:tab w:val="left" w:pos="3394"/>
              </w:tabs>
              <w:spacing w:line="224" w:lineRule="exact"/>
              <w:ind w:left="115"/>
            </w:pPr>
            <w:r>
              <w:t>народные</w:t>
            </w:r>
            <w:r>
              <w:tab/>
              <w:t>инструменты</w:t>
            </w:r>
            <w:r>
              <w:tab/>
              <w:t>и</w:t>
            </w:r>
            <w:r>
              <w:tab/>
              <w:t>жанры.</w:t>
            </w:r>
          </w:p>
        </w:tc>
        <w:tc>
          <w:tcPr>
            <w:tcW w:w="3637" w:type="dxa"/>
            <w:vMerge/>
            <w:tcBorders>
              <w:top w:val="nil"/>
            </w:tcBorders>
          </w:tcPr>
          <w:p w14:paraId="7B31E6A8" w14:textId="77777777" w:rsidR="009023BF" w:rsidRDefault="009023BF">
            <w:pPr>
              <w:rPr>
                <w:sz w:val="2"/>
                <w:szCs w:val="2"/>
              </w:rPr>
            </w:pPr>
          </w:p>
        </w:tc>
      </w:tr>
      <w:tr w:rsidR="009023BF" w14:paraId="53A2A39D" w14:textId="77777777">
        <w:trPr>
          <w:trHeight w:val="238"/>
        </w:trPr>
        <w:tc>
          <w:tcPr>
            <w:tcW w:w="728" w:type="dxa"/>
            <w:tcBorders>
              <w:top w:val="nil"/>
              <w:bottom w:val="nil"/>
              <w:right w:val="nil"/>
            </w:tcBorders>
          </w:tcPr>
          <w:p w14:paraId="4A4DC49F" w14:textId="77777777" w:rsidR="009023BF" w:rsidRDefault="002E0B1B">
            <w:pPr>
              <w:pStyle w:val="TableParagraph"/>
              <w:spacing w:line="218" w:lineRule="exact"/>
              <w:ind w:left="122"/>
            </w:pPr>
            <w:r>
              <w:t>часов</w:t>
            </w:r>
          </w:p>
        </w:tc>
        <w:tc>
          <w:tcPr>
            <w:tcW w:w="466" w:type="dxa"/>
            <w:tcBorders>
              <w:top w:val="nil"/>
              <w:left w:val="nil"/>
              <w:bottom w:val="nil"/>
            </w:tcBorders>
          </w:tcPr>
          <w:p w14:paraId="247CD53D" w14:textId="77777777" w:rsidR="009023BF" w:rsidRDefault="009023BF">
            <w:pPr>
              <w:pStyle w:val="TableParagraph"/>
              <w:ind w:left="0"/>
              <w:rPr>
                <w:sz w:val="16"/>
              </w:rPr>
            </w:pPr>
          </w:p>
        </w:tc>
        <w:tc>
          <w:tcPr>
            <w:tcW w:w="1134" w:type="dxa"/>
            <w:tcBorders>
              <w:top w:val="nil"/>
              <w:bottom w:val="nil"/>
            </w:tcBorders>
          </w:tcPr>
          <w:p w14:paraId="640D57F4" w14:textId="77777777" w:rsidR="009023BF" w:rsidRDefault="002E0B1B">
            <w:pPr>
              <w:pStyle w:val="TableParagraph"/>
              <w:spacing w:line="218" w:lineRule="exact"/>
              <w:ind w:left="116"/>
            </w:pPr>
            <w:r>
              <w:t>мелодии</w:t>
            </w:r>
          </w:p>
        </w:tc>
        <w:tc>
          <w:tcPr>
            <w:tcW w:w="4183" w:type="dxa"/>
            <w:tcBorders>
              <w:top w:val="nil"/>
              <w:bottom w:val="nil"/>
            </w:tcBorders>
          </w:tcPr>
          <w:p w14:paraId="6EF420D3" w14:textId="77777777" w:rsidR="009023BF" w:rsidRDefault="002E0B1B">
            <w:pPr>
              <w:pStyle w:val="TableParagraph"/>
              <w:spacing w:line="218" w:lineRule="exact"/>
              <w:ind w:left="115"/>
            </w:pPr>
            <w:r>
              <w:t>Композиторы</w:t>
            </w:r>
            <w:r>
              <w:rPr>
                <w:spacing w:val="48"/>
              </w:rPr>
              <w:t xml:space="preserve"> </w:t>
            </w:r>
            <w:r>
              <w:t>и</w:t>
            </w:r>
            <w:r>
              <w:rPr>
                <w:spacing w:val="46"/>
              </w:rPr>
              <w:t xml:space="preserve"> </w:t>
            </w:r>
            <w:r>
              <w:t>музыканты-исполнители</w:t>
            </w:r>
          </w:p>
        </w:tc>
        <w:tc>
          <w:tcPr>
            <w:tcW w:w="3637" w:type="dxa"/>
            <w:vMerge/>
            <w:tcBorders>
              <w:top w:val="nil"/>
            </w:tcBorders>
          </w:tcPr>
          <w:p w14:paraId="269C4227" w14:textId="77777777" w:rsidR="009023BF" w:rsidRDefault="009023BF">
            <w:pPr>
              <w:rPr>
                <w:sz w:val="2"/>
                <w:szCs w:val="2"/>
              </w:rPr>
            </w:pPr>
          </w:p>
        </w:tc>
      </w:tr>
      <w:tr w:rsidR="009023BF" w14:paraId="1E704304" w14:textId="77777777">
        <w:trPr>
          <w:trHeight w:val="282"/>
        </w:trPr>
        <w:tc>
          <w:tcPr>
            <w:tcW w:w="728" w:type="dxa"/>
            <w:tcBorders>
              <w:top w:val="nil"/>
              <w:bottom w:val="nil"/>
              <w:right w:val="nil"/>
            </w:tcBorders>
          </w:tcPr>
          <w:p w14:paraId="216BA8E3" w14:textId="77777777" w:rsidR="009023BF" w:rsidRDefault="009023BF">
            <w:pPr>
              <w:pStyle w:val="TableParagraph"/>
              <w:ind w:left="0"/>
              <w:rPr>
                <w:sz w:val="20"/>
              </w:rPr>
            </w:pPr>
          </w:p>
        </w:tc>
        <w:tc>
          <w:tcPr>
            <w:tcW w:w="466" w:type="dxa"/>
            <w:tcBorders>
              <w:top w:val="nil"/>
              <w:left w:val="nil"/>
              <w:bottom w:val="nil"/>
            </w:tcBorders>
          </w:tcPr>
          <w:p w14:paraId="3A3AC0B1" w14:textId="77777777" w:rsidR="009023BF" w:rsidRDefault="009023BF">
            <w:pPr>
              <w:pStyle w:val="TableParagraph"/>
              <w:ind w:left="0"/>
              <w:rPr>
                <w:sz w:val="20"/>
              </w:rPr>
            </w:pPr>
          </w:p>
        </w:tc>
        <w:tc>
          <w:tcPr>
            <w:tcW w:w="1134" w:type="dxa"/>
            <w:tcBorders>
              <w:top w:val="nil"/>
              <w:bottom w:val="nil"/>
            </w:tcBorders>
          </w:tcPr>
          <w:p w14:paraId="7AFF10ED" w14:textId="77777777" w:rsidR="009023BF" w:rsidRDefault="002E0B1B">
            <w:pPr>
              <w:pStyle w:val="TableParagraph"/>
              <w:spacing w:line="263" w:lineRule="exact"/>
              <w:ind w:left="116"/>
            </w:pPr>
            <w:r>
              <w:t>и</w:t>
            </w:r>
            <w:r>
              <w:rPr>
                <w:spacing w:val="-1"/>
              </w:rPr>
              <w:t xml:space="preserve"> </w:t>
            </w:r>
            <w:r>
              <w:t>ритмы</w:t>
            </w:r>
            <w:r>
              <w:rPr>
                <w:position w:val="4"/>
              </w:rPr>
              <w:t>1</w:t>
            </w:r>
          </w:p>
        </w:tc>
        <w:tc>
          <w:tcPr>
            <w:tcW w:w="4183" w:type="dxa"/>
            <w:tcBorders>
              <w:top w:val="nil"/>
              <w:bottom w:val="nil"/>
            </w:tcBorders>
          </w:tcPr>
          <w:p w14:paraId="26395101" w14:textId="77777777" w:rsidR="009023BF" w:rsidRDefault="002E0B1B">
            <w:pPr>
              <w:pStyle w:val="TableParagraph"/>
              <w:tabs>
                <w:tab w:val="left" w:pos="1236"/>
                <w:tab w:val="left" w:pos="2551"/>
              </w:tabs>
              <w:spacing w:line="263" w:lineRule="exact"/>
              <w:ind w:left="115"/>
            </w:pPr>
            <w:r>
              <w:t>Грузии,</w:t>
            </w:r>
            <w:r>
              <w:tab/>
              <w:t>Армении,</w:t>
            </w:r>
            <w:r>
              <w:tab/>
              <w:t>Азербайджана</w:t>
            </w:r>
            <w:r>
              <w:rPr>
                <w:position w:val="4"/>
              </w:rPr>
              <w:t>2</w:t>
            </w:r>
            <w:r>
              <w:t>.</w:t>
            </w:r>
          </w:p>
        </w:tc>
        <w:tc>
          <w:tcPr>
            <w:tcW w:w="3637" w:type="dxa"/>
            <w:vMerge/>
            <w:tcBorders>
              <w:top w:val="nil"/>
            </w:tcBorders>
          </w:tcPr>
          <w:p w14:paraId="7FE56568" w14:textId="77777777" w:rsidR="009023BF" w:rsidRDefault="009023BF">
            <w:pPr>
              <w:rPr>
                <w:sz w:val="2"/>
                <w:szCs w:val="2"/>
              </w:rPr>
            </w:pPr>
          </w:p>
        </w:tc>
      </w:tr>
      <w:tr w:rsidR="009023BF" w14:paraId="24E3747C" w14:textId="77777777">
        <w:trPr>
          <w:trHeight w:val="247"/>
        </w:trPr>
        <w:tc>
          <w:tcPr>
            <w:tcW w:w="728" w:type="dxa"/>
            <w:tcBorders>
              <w:top w:val="nil"/>
              <w:bottom w:val="nil"/>
              <w:right w:val="nil"/>
            </w:tcBorders>
          </w:tcPr>
          <w:p w14:paraId="53C7AA39" w14:textId="77777777" w:rsidR="009023BF" w:rsidRDefault="009023BF">
            <w:pPr>
              <w:pStyle w:val="TableParagraph"/>
              <w:ind w:left="0"/>
              <w:rPr>
                <w:sz w:val="18"/>
              </w:rPr>
            </w:pPr>
          </w:p>
        </w:tc>
        <w:tc>
          <w:tcPr>
            <w:tcW w:w="466" w:type="dxa"/>
            <w:tcBorders>
              <w:top w:val="nil"/>
              <w:left w:val="nil"/>
              <w:bottom w:val="nil"/>
            </w:tcBorders>
          </w:tcPr>
          <w:p w14:paraId="2DDA2845" w14:textId="77777777" w:rsidR="009023BF" w:rsidRDefault="009023BF">
            <w:pPr>
              <w:pStyle w:val="TableParagraph"/>
              <w:ind w:left="0"/>
              <w:rPr>
                <w:sz w:val="18"/>
              </w:rPr>
            </w:pPr>
          </w:p>
        </w:tc>
        <w:tc>
          <w:tcPr>
            <w:tcW w:w="1134" w:type="dxa"/>
            <w:tcBorders>
              <w:top w:val="nil"/>
              <w:bottom w:val="nil"/>
            </w:tcBorders>
          </w:tcPr>
          <w:p w14:paraId="2547B78F" w14:textId="77777777" w:rsidR="009023BF" w:rsidRDefault="009023BF">
            <w:pPr>
              <w:pStyle w:val="TableParagraph"/>
              <w:ind w:left="0"/>
              <w:rPr>
                <w:sz w:val="18"/>
              </w:rPr>
            </w:pPr>
          </w:p>
        </w:tc>
        <w:tc>
          <w:tcPr>
            <w:tcW w:w="4183" w:type="dxa"/>
            <w:tcBorders>
              <w:top w:val="nil"/>
              <w:bottom w:val="nil"/>
            </w:tcBorders>
          </w:tcPr>
          <w:p w14:paraId="4B59B048" w14:textId="77777777" w:rsidR="009023BF" w:rsidRDefault="002E0B1B">
            <w:pPr>
              <w:pStyle w:val="TableParagraph"/>
              <w:spacing w:line="227" w:lineRule="exact"/>
              <w:ind w:left="115"/>
            </w:pPr>
            <w:r>
              <w:t>Близость</w:t>
            </w:r>
            <w:r>
              <w:rPr>
                <w:spacing w:val="72"/>
              </w:rPr>
              <w:t xml:space="preserve"> </w:t>
            </w:r>
            <w:r>
              <w:t>музыкальной</w:t>
            </w:r>
            <w:r>
              <w:rPr>
                <w:spacing w:val="63"/>
              </w:rPr>
              <w:t xml:space="preserve"> </w:t>
            </w:r>
            <w:r>
              <w:t xml:space="preserve">культуры  </w:t>
            </w:r>
            <w:r>
              <w:rPr>
                <w:spacing w:val="17"/>
              </w:rPr>
              <w:t xml:space="preserve"> </w:t>
            </w:r>
            <w:r>
              <w:t>этих</w:t>
            </w:r>
          </w:p>
        </w:tc>
        <w:tc>
          <w:tcPr>
            <w:tcW w:w="3637" w:type="dxa"/>
            <w:vMerge/>
            <w:tcBorders>
              <w:top w:val="nil"/>
            </w:tcBorders>
          </w:tcPr>
          <w:p w14:paraId="4ACC90FF" w14:textId="77777777" w:rsidR="009023BF" w:rsidRDefault="009023BF">
            <w:pPr>
              <w:rPr>
                <w:sz w:val="2"/>
                <w:szCs w:val="2"/>
              </w:rPr>
            </w:pPr>
          </w:p>
        </w:tc>
      </w:tr>
      <w:tr w:rsidR="009023BF" w14:paraId="3A70FD66" w14:textId="77777777">
        <w:trPr>
          <w:trHeight w:val="247"/>
        </w:trPr>
        <w:tc>
          <w:tcPr>
            <w:tcW w:w="728" w:type="dxa"/>
            <w:tcBorders>
              <w:top w:val="nil"/>
              <w:bottom w:val="nil"/>
              <w:right w:val="nil"/>
            </w:tcBorders>
          </w:tcPr>
          <w:p w14:paraId="44F87776" w14:textId="77777777" w:rsidR="009023BF" w:rsidRDefault="009023BF">
            <w:pPr>
              <w:pStyle w:val="TableParagraph"/>
              <w:ind w:left="0"/>
              <w:rPr>
                <w:sz w:val="18"/>
              </w:rPr>
            </w:pPr>
          </w:p>
        </w:tc>
        <w:tc>
          <w:tcPr>
            <w:tcW w:w="466" w:type="dxa"/>
            <w:tcBorders>
              <w:top w:val="nil"/>
              <w:left w:val="nil"/>
              <w:bottom w:val="nil"/>
            </w:tcBorders>
          </w:tcPr>
          <w:p w14:paraId="0B0BCF79" w14:textId="77777777" w:rsidR="009023BF" w:rsidRDefault="009023BF">
            <w:pPr>
              <w:pStyle w:val="TableParagraph"/>
              <w:ind w:left="0"/>
              <w:rPr>
                <w:sz w:val="18"/>
              </w:rPr>
            </w:pPr>
          </w:p>
        </w:tc>
        <w:tc>
          <w:tcPr>
            <w:tcW w:w="1134" w:type="dxa"/>
            <w:tcBorders>
              <w:top w:val="nil"/>
              <w:bottom w:val="nil"/>
            </w:tcBorders>
          </w:tcPr>
          <w:p w14:paraId="5F23141F" w14:textId="77777777" w:rsidR="009023BF" w:rsidRDefault="009023BF">
            <w:pPr>
              <w:pStyle w:val="TableParagraph"/>
              <w:ind w:left="0"/>
              <w:rPr>
                <w:sz w:val="18"/>
              </w:rPr>
            </w:pPr>
          </w:p>
        </w:tc>
        <w:tc>
          <w:tcPr>
            <w:tcW w:w="4183" w:type="dxa"/>
            <w:tcBorders>
              <w:top w:val="nil"/>
              <w:bottom w:val="nil"/>
            </w:tcBorders>
          </w:tcPr>
          <w:p w14:paraId="5FC7C7D2" w14:textId="77777777" w:rsidR="009023BF" w:rsidRDefault="002E0B1B">
            <w:pPr>
              <w:pStyle w:val="TableParagraph"/>
              <w:tabs>
                <w:tab w:val="left" w:pos="998"/>
                <w:tab w:val="left" w:pos="2741"/>
              </w:tabs>
              <w:spacing w:line="228" w:lineRule="exact"/>
              <w:ind w:left="115"/>
            </w:pPr>
            <w:r>
              <w:t>стран</w:t>
            </w:r>
            <w:r>
              <w:tab/>
              <w:t>с</w:t>
            </w:r>
            <w:r>
              <w:rPr>
                <w:spacing w:val="-3"/>
              </w:rPr>
              <w:t xml:space="preserve"> </w:t>
            </w:r>
            <w:r>
              <w:t>российскими</w:t>
            </w:r>
            <w:r>
              <w:tab/>
              <w:t>республиками</w:t>
            </w:r>
          </w:p>
        </w:tc>
        <w:tc>
          <w:tcPr>
            <w:tcW w:w="3637" w:type="dxa"/>
            <w:vMerge/>
            <w:tcBorders>
              <w:top w:val="nil"/>
            </w:tcBorders>
          </w:tcPr>
          <w:p w14:paraId="0E49A5F9" w14:textId="77777777" w:rsidR="009023BF" w:rsidRDefault="009023BF">
            <w:pPr>
              <w:rPr>
                <w:sz w:val="2"/>
                <w:szCs w:val="2"/>
              </w:rPr>
            </w:pPr>
          </w:p>
        </w:tc>
      </w:tr>
      <w:tr w:rsidR="009023BF" w14:paraId="3030F50A" w14:textId="77777777">
        <w:trPr>
          <w:trHeight w:val="390"/>
        </w:trPr>
        <w:tc>
          <w:tcPr>
            <w:tcW w:w="728" w:type="dxa"/>
            <w:tcBorders>
              <w:top w:val="nil"/>
              <w:right w:val="nil"/>
            </w:tcBorders>
          </w:tcPr>
          <w:p w14:paraId="1BB617E3" w14:textId="77777777" w:rsidR="009023BF" w:rsidRDefault="009023BF">
            <w:pPr>
              <w:pStyle w:val="TableParagraph"/>
              <w:ind w:left="0"/>
            </w:pPr>
          </w:p>
        </w:tc>
        <w:tc>
          <w:tcPr>
            <w:tcW w:w="466" w:type="dxa"/>
            <w:tcBorders>
              <w:top w:val="nil"/>
              <w:left w:val="nil"/>
            </w:tcBorders>
          </w:tcPr>
          <w:p w14:paraId="33BF0D2C" w14:textId="77777777" w:rsidR="009023BF" w:rsidRDefault="009023BF">
            <w:pPr>
              <w:pStyle w:val="TableParagraph"/>
              <w:ind w:left="0"/>
            </w:pPr>
          </w:p>
        </w:tc>
        <w:tc>
          <w:tcPr>
            <w:tcW w:w="1134" w:type="dxa"/>
            <w:tcBorders>
              <w:top w:val="nil"/>
            </w:tcBorders>
          </w:tcPr>
          <w:p w14:paraId="4369232E" w14:textId="77777777" w:rsidR="009023BF" w:rsidRDefault="009023BF">
            <w:pPr>
              <w:pStyle w:val="TableParagraph"/>
              <w:ind w:left="0"/>
            </w:pPr>
          </w:p>
        </w:tc>
        <w:tc>
          <w:tcPr>
            <w:tcW w:w="4183" w:type="dxa"/>
            <w:tcBorders>
              <w:top w:val="nil"/>
            </w:tcBorders>
          </w:tcPr>
          <w:p w14:paraId="33777F84" w14:textId="77777777" w:rsidR="009023BF" w:rsidRDefault="002E0B1B">
            <w:pPr>
              <w:pStyle w:val="TableParagraph"/>
              <w:spacing w:line="249" w:lineRule="exact"/>
              <w:ind w:left="115"/>
            </w:pPr>
            <w:r>
              <w:t>Северного Кавказа</w:t>
            </w:r>
          </w:p>
        </w:tc>
        <w:tc>
          <w:tcPr>
            <w:tcW w:w="3637" w:type="dxa"/>
            <w:vMerge/>
            <w:tcBorders>
              <w:top w:val="nil"/>
            </w:tcBorders>
          </w:tcPr>
          <w:p w14:paraId="0A63C2B3" w14:textId="77777777" w:rsidR="009023BF" w:rsidRDefault="009023BF">
            <w:pPr>
              <w:rPr>
                <w:sz w:val="2"/>
                <w:szCs w:val="2"/>
              </w:rPr>
            </w:pPr>
          </w:p>
        </w:tc>
      </w:tr>
      <w:tr w:rsidR="009023BF" w14:paraId="30A30D36" w14:textId="77777777">
        <w:trPr>
          <w:trHeight w:val="343"/>
        </w:trPr>
        <w:tc>
          <w:tcPr>
            <w:tcW w:w="728" w:type="dxa"/>
            <w:tcBorders>
              <w:bottom w:val="nil"/>
              <w:right w:val="nil"/>
            </w:tcBorders>
          </w:tcPr>
          <w:p w14:paraId="61355A52" w14:textId="77777777" w:rsidR="009023BF" w:rsidRDefault="002E0B1B">
            <w:pPr>
              <w:pStyle w:val="TableParagraph"/>
              <w:spacing w:before="85" w:line="239" w:lineRule="exact"/>
              <w:ind w:left="122"/>
            </w:pPr>
            <w:r>
              <w:t>В)</w:t>
            </w:r>
          </w:p>
        </w:tc>
        <w:tc>
          <w:tcPr>
            <w:tcW w:w="466" w:type="dxa"/>
            <w:tcBorders>
              <w:left w:val="nil"/>
              <w:bottom w:val="nil"/>
            </w:tcBorders>
          </w:tcPr>
          <w:p w14:paraId="56D6E5E3" w14:textId="77777777" w:rsidR="009023BF" w:rsidRDefault="009023BF">
            <w:pPr>
              <w:pStyle w:val="TableParagraph"/>
              <w:ind w:left="0"/>
            </w:pPr>
          </w:p>
        </w:tc>
        <w:tc>
          <w:tcPr>
            <w:tcW w:w="1134" w:type="dxa"/>
            <w:tcBorders>
              <w:bottom w:val="nil"/>
            </w:tcBorders>
          </w:tcPr>
          <w:p w14:paraId="0D3E171A" w14:textId="77777777" w:rsidR="009023BF" w:rsidRDefault="002E0B1B">
            <w:pPr>
              <w:pStyle w:val="TableParagraph"/>
              <w:spacing w:before="85" w:line="239" w:lineRule="exact"/>
              <w:ind w:left="116"/>
            </w:pPr>
            <w:r>
              <w:t>Музыка</w:t>
            </w:r>
          </w:p>
        </w:tc>
        <w:tc>
          <w:tcPr>
            <w:tcW w:w="4183" w:type="dxa"/>
            <w:tcBorders>
              <w:bottom w:val="nil"/>
            </w:tcBorders>
          </w:tcPr>
          <w:p w14:paraId="2208E78F" w14:textId="77777777" w:rsidR="009023BF" w:rsidRDefault="002E0B1B">
            <w:pPr>
              <w:pStyle w:val="TableParagraph"/>
              <w:tabs>
                <w:tab w:val="left" w:pos="1704"/>
                <w:tab w:val="left" w:pos="2043"/>
                <w:tab w:val="left" w:pos="3175"/>
              </w:tabs>
              <w:spacing w:before="85" w:line="239" w:lineRule="exact"/>
              <w:ind w:left="115"/>
            </w:pPr>
            <w:r>
              <w:t>Танцевальный</w:t>
            </w:r>
            <w:r>
              <w:tab/>
              <w:t>и</w:t>
            </w:r>
            <w:r>
              <w:tab/>
              <w:t>песенный</w:t>
            </w:r>
            <w:r>
              <w:tab/>
              <w:t>фольклор</w:t>
            </w:r>
          </w:p>
        </w:tc>
        <w:tc>
          <w:tcPr>
            <w:tcW w:w="3637" w:type="dxa"/>
            <w:vMerge/>
            <w:tcBorders>
              <w:top w:val="nil"/>
            </w:tcBorders>
          </w:tcPr>
          <w:p w14:paraId="4AA82BBF" w14:textId="77777777" w:rsidR="009023BF" w:rsidRDefault="009023BF">
            <w:pPr>
              <w:rPr>
                <w:sz w:val="2"/>
                <w:szCs w:val="2"/>
              </w:rPr>
            </w:pPr>
          </w:p>
        </w:tc>
      </w:tr>
      <w:tr w:rsidR="009023BF" w14:paraId="629946FC" w14:textId="77777777">
        <w:trPr>
          <w:trHeight w:val="684"/>
        </w:trPr>
        <w:tc>
          <w:tcPr>
            <w:tcW w:w="728" w:type="dxa"/>
            <w:tcBorders>
              <w:top w:val="nil"/>
              <w:right w:val="nil"/>
            </w:tcBorders>
          </w:tcPr>
          <w:p w14:paraId="7A3EADC0" w14:textId="77777777" w:rsidR="009023BF" w:rsidRDefault="002E0B1B">
            <w:pPr>
              <w:pStyle w:val="TableParagraph"/>
              <w:spacing w:line="247" w:lineRule="exact"/>
              <w:ind w:left="122"/>
            </w:pPr>
            <w:r>
              <w:t>2—6</w:t>
            </w:r>
          </w:p>
          <w:p w14:paraId="519C967C" w14:textId="77777777" w:rsidR="009023BF" w:rsidRDefault="002E0B1B">
            <w:pPr>
              <w:pStyle w:val="TableParagraph"/>
              <w:spacing w:line="250" w:lineRule="exact"/>
              <w:ind w:left="122"/>
            </w:pPr>
            <w:r>
              <w:t>часов</w:t>
            </w:r>
          </w:p>
        </w:tc>
        <w:tc>
          <w:tcPr>
            <w:tcW w:w="466" w:type="dxa"/>
            <w:tcBorders>
              <w:top w:val="nil"/>
              <w:left w:val="nil"/>
            </w:tcBorders>
          </w:tcPr>
          <w:p w14:paraId="7F45F713" w14:textId="77777777" w:rsidR="009023BF" w:rsidRDefault="002E0B1B">
            <w:pPr>
              <w:pStyle w:val="TableParagraph"/>
              <w:spacing w:line="250" w:lineRule="exact"/>
              <w:ind w:left="68" w:right="77"/>
              <w:jc w:val="center"/>
            </w:pPr>
            <w:r>
              <w:t>уч.</w:t>
            </w:r>
          </w:p>
        </w:tc>
        <w:tc>
          <w:tcPr>
            <w:tcW w:w="1134" w:type="dxa"/>
            <w:tcBorders>
              <w:top w:val="nil"/>
            </w:tcBorders>
          </w:tcPr>
          <w:p w14:paraId="3A24808D" w14:textId="77777777" w:rsidR="009023BF" w:rsidRDefault="002E0B1B">
            <w:pPr>
              <w:pStyle w:val="TableParagraph"/>
              <w:spacing w:before="1" w:line="235" w:lineRule="auto"/>
              <w:ind w:left="116" w:right="226"/>
            </w:pPr>
            <w:r>
              <w:t>народов</w:t>
            </w:r>
            <w:r>
              <w:rPr>
                <w:spacing w:val="-52"/>
              </w:rPr>
              <w:t xml:space="preserve"> </w:t>
            </w:r>
            <w:r>
              <w:t>Европы</w:t>
            </w:r>
          </w:p>
        </w:tc>
        <w:tc>
          <w:tcPr>
            <w:tcW w:w="4183" w:type="dxa"/>
            <w:tcBorders>
              <w:top w:val="nil"/>
            </w:tcBorders>
          </w:tcPr>
          <w:p w14:paraId="25646363" w14:textId="77777777" w:rsidR="009023BF" w:rsidRDefault="002E0B1B">
            <w:pPr>
              <w:pStyle w:val="TableParagraph"/>
              <w:tabs>
                <w:tab w:val="left" w:pos="1905"/>
                <w:tab w:val="left" w:pos="3432"/>
              </w:tabs>
              <w:ind w:left="115" w:right="97"/>
            </w:pPr>
            <w:r>
              <w:t>европейских</w:t>
            </w:r>
            <w:r>
              <w:tab/>
              <w:t>народов</w:t>
            </w:r>
            <w:r>
              <w:rPr>
                <w:position w:val="4"/>
              </w:rPr>
              <w:t>3</w:t>
            </w:r>
            <w:r>
              <w:t>.</w:t>
            </w:r>
            <w:r>
              <w:tab/>
            </w:r>
            <w:r>
              <w:rPr>
                <w:spacing w:val="-2"/>
              </w:rPr>
              <w:t>Канон.</w:t>
            </w:r>
            <w:r>
              <w:rPr>
                <w:spacing w:val="-52"/>
              </w:rPr>
              <w:t xml:space="preserve"> </w:t>
            </w:r>
            <w:r>
              <w:t>Странствующие</w:t>
            </w:r>
            <w:r>
              <w:rPr>
                <w:spacing w:val="-1"/>
              </w:rPr>
              <w:t xml:space="preserve"> </w:t>
            </w:r>
            <w:r>
              <w:t>музыканты. Карнавал</w:t>
            </w:r>
          </w:p>
        </w:tc>
        <w:tc>
          <w:tcPr>
            <w:tcW w:w="3637" w:type="dxa"/>
            <w:vMerge/>
            <w:tcBorders>
              <w:top w:val="nil"/>
            </w:tcBorders>
          </w:tcPr>
          <w:p w14:paraId="17458F5B" w14:textId="77777777" w:rsidR="009023BF" w:rsidRDefault="009023BF">
            <w:pPr>
              <w:rPr>
                <w:sz w:val="2"/>
                <w:szCs w:val="2"/>
              </w:rPr>
            </w:pPr>
          </w:p>
        </w:tc>
      </w:tr>
      <w:tr w:rsidR="009023BF" w14:paraId="5FF6015F" w14:textId="77777777">
        <w:trPr>
          <w:trHeight w:val="339"/>
        </w:trPr>
        <w:tc>
          <w:tcPr>
            <w:tcW w:w="728" w:type="dxa"/>
            <w:tcBorders>
              <w:bottom w:val="nil"/>
              <w:right w:val="nil"/>
            </w:tcBorders>
          </w:tcPr>
          <w:p w14:paraId="2D4522D7" w14:textId="77777777" w:rsidR="009023BF" w:rsidRDefault="002E0B1B">
            <w:pPr>
              <w:pStyle w:val="TableParagraph"/>
              <w:spacing w:before="85" w:line="234" w:lineRule="exact"/>
              <w:ind w:left="122"/>
            </w:pPr>
            <w:r>
              <w:t>Г)</w:t>
            </w:r>
          </w:p>
        </w:tc>
        <w:tc>
          <w:tcPr>
            <w:tcW w:w="466" w:type="dxa"/>
            <w:tcBorders>
              <w:left w:val="nil"/>
              <w:bottom w:val="nil"/>
            </w:tcBorders>
          </w:tcPr>
          <w:p w14:paraId="50565E28" w14:textId="77777777" w:rsidR="009023BF" w:rsidRDefault="009023BF">
            <w:pPr>
              <w:pStyle w:val="TableParagraph"/>
              <w:ind w:left="0"/>
            </w:pPr>
          </w:p>
        </w:tc>
        <w:tc>
          <w:tcPr>
            <w:tcW w:w="1134" w:type="dxa"/>
            <w:tcBorders>
              <w:bottom w:val="nil"/>
            </w:tcBorders>
          </w:tcPr>
          <w:p w14:paraId="1C670C62" w14:textId="77777777" w:rsidR="009023BF" w:rsidRDefault="002E0B1B">
            <w:pPr>
              <w:pStyle w:val="TableParagraph"/>
              <w:spacing w:before="85" w:line="234" w:lineRule="exact"/>
              <w:ind w:left="116"/>
            </w:pPr>
            <w:r>
              <w:t>Музыка</w:t>
            </w:r>
          </w:p>
        </w:tc>
        <w:tc>
          <w:tcPr>
            <w:tcW w:w="4183" w:type="dxa"/>
            <w:tcBorders>
              <w:bottom w:val="nil"/>
            </w:tcBorders>
          </w:tcPr>
          <w:p w14:paraId="3852DC00" w14:textId="77777777" w:rsidR="009023BF" w:rsidRDefault="002E0B1B">
            <w:pPr>
              <w:pStyle w:val="TableParagraph"/>
              <w:spacing w:before="85" w:line="234" w:lineRule="exact"/>
              <w:ind w:left="115"/>
            </w:pPr>
            <w:r>
              <w:t>Фламенко.</w:t>
            </w:r>
            <w:r>
              <w:rPr>
                <w:spacing w:val="42"/>
              </w:rPr>
              <w:t xml:space="preserve"> </w:t>
            </w:r>
            <w:r>
              <w:t>Искусство</w:t>
            </w:r>
            <w:r>
              <w:rPr>
                <w:spacing w:val="43"/>
              </w:rPr>
              <w:t xml:space="preserve"> </w:t>
            </w:r>
            <w:r>
              <w:t>игры</w:t>
            </w:r>
            <w:r>
              <w:rPr>
                <w:spacing w:val="97"/>
              </w:rPr>
              <w:t xml:space="preserve"> </w:t>
            </w:r>
            <w:r>
              <w:t>на</w:t>
            </w:r>
            <w:r>
              <w:rPr>
                <w:spacing w:val="97"/>
              </w:rPr>
              <w:t xml:space="preserve"> </w:t>
            </w:r>
            <w:r>
              <w:t>гитаре,</w:t>
            </w:r>
          </w:p>
        </w:tc>
        <w:tc>
          <w:tcPr>
            <w:tcW w:w="3637" w:type="dxa"/>
            <w:vMerge/>
            <w:tcBorders>
              <w:top w:val="nil"/>
            </w:tcBorders>
          </w:tcPr>
          <w:p w14:paraId="5DCEC204" w14:textId="77777777" w:rsidR="009023BF" w:rsidRDefault="009023BF">
            <w:pPr>
              <w:rPr>
                <w:sz w:val="2"/>
                <w:szCs w:val="2"/>
              </w:rPr>
            </w:pPr>
          </w:p>
        </w:tc>
      </w:tr>
      <w:tr w:rsidR="009023BF" w14:paraId="44A09E2B" w14:textId="77777777">
        <w:trPr>
          <w:trHeight w:val="244"/>
        </w:trPr>
        <w:tc>
          <w:tcPr>
            <w:tcW w:w="728" w:type="dxa"/>
            <w:tcBorders>
              <w:top w:val="nil"/>
              <w:bottom w:val="nil"/>
              <w:right w:val="nil"/>
            </w:tcBorders>
          </w:tcPr>
          <w:p w14:paraId="7B9F8541" w14:textId="77777777" w:rsidR="009023BF" w:rsidRDefault="002E0B1B">
            <w:pPr>
              <w:pStyle w:val="TableParagraph"/>
              <w:spacing w:line="224" w:lineRule="exact"/>
              <w:ind w:left="122"/>
            </w:pPr>
            <w:r>
              <w:t>2—6</w:t>
            </w:r>
          </w:p>
        </w:tc>
        <w:tc>
          <w:tcPr>
            <w:tcW w:w="466" w:type="dxa"/>
            <w:tcBorders>
              <w:top w:val="nil"/>
              <w:left w:val="nil"/>
              <w:bottom w:val="nil"/>
            </w:tcBorders>
          </w:tcPr>
          <w:p w14:paraId="31C81676" w14:textId="77777777" w:rsidR="009023BF" w:rsidRDefault="002E0B1B">
            <w:pPr>
              <w:pStyle w:val="TableParagraph"/>
              <w:spacing w:line="224" w:lineRule="exact"/>
              <w:ind w:left="68" w:right="77"/>
              <w:jc w:val="center"/>
            </w:pPr>
            <w:r>
              <w:t>уч.</w:t>
            </w:r>
          </w:p>
        </w:tc>
        <w:tc>
          <w:tcPr>
            <w:tcW w:w="1134" w:type="dxa"/>
            <w:tcBorders>
              <w:top w:val="nil"/>
              <w:bottom w:val="nil"/>
            </w:tcBorders>
          </w:tcPr>
          <w:p w14:paraId="64126C7B" w14:textId="77777777" w:rsidR="009023BF" w:rsidRDefault="002E0B1B">
            <w:pPr>
              <w:pStyle w:val="TableParagraph"/>
              <w:spacing w:line="224" w:lineRule="exact"/>
              <w:ind w:left="116"/>
            </w:pPr>
            <w:r>
              <w:t>Испании</w:t>
            </w:r>
          </w:p>
        </w:tc>
        <w:tc>
          <w:tcPr>
            <w:tcW w:w="4183" w:type="dxa"/>
            <w:tcBorders>
              <w:top w:val="nil"/>
              <w:bottom w:val="nil"/>
            </w:tcBorders>
          </w:tcPr>
          <w:p w14:paraId="31D88CB1" w14:textId="77777777" w:rsidR="009023BF" w:rsidRDefault="002E0B1B">
            <w:pPr>
              <w:pStyle w:val="TableParagraph"/>
              <w:tabs>
                <w:tab w:val="left" w:pos="2122"/>
              </w:tabs>
              <w:spacing w:line="224" w:lineRule="exact"/>
              <w:ind w:left="115"/>
            </w:pPr>
            <w:r>
              <w:t>кастаньеты,</w:t>
            </w:r>
            <w:r>
              <w:tab/>
              <w:t>латиноамериканские</w:t>
            </w:r>
          </w:p>
        </w:tc>
        <w:tc>
          <w:tcPr>
            <w:tcW w:w="3637" w:type="dxa"/>
            <w:vMerge/>
            <w:tcBorders>
              <w:top w:val="nil"/>
            </w:tcBorders>
          </w:tcPr>
          <w:p w14:paraId="5B9A2C41" w14:textId="77777777" w:rsidR="009023BF" w:rsidRDefault="009023BF">
            <w:pPr>
              <w:rPr>
                <w:sz w:val="2"/>
                <w:szCs w:val="2"/>
              </w:rPr>
            </w:pPr>
          </w:p>
        </w:tc>
      </w:tr>
      <w:tr w:rsidR="009023BF" w14:paraId="2330C47B" w14:textId="77777777">
        <w:trPr>
          <w:trHeight w:val="249"/>
        </w:trPr>
        <w:tc>
          <w:tcPr>
            <w:tcW w:w="728" w:type="dxa"/>
            <w:tcBorders>
              <w:top w:val="nil"/>
              <w:bottom w:val="nil"/>
              <w:right w:val="nil"/>
            </w:tcBorders>
          </w:tcPr>
          <w:p w14:paraId="60E0A851" w14:textId="77777777" w:rsidR="009023BF" w:rsidRDefault="002E0B1B">
            <w:pPr>
              <w:pStyle w:val="TableParagraph"/>
              <w:spacing w:line="229" w:lineRule="exact"/>
              <w:ind w:left="122"/>
            </w:pPr>
            <w:r>
              <w:t>часов</w:t>
            </w:r>
          </w:p>
        </w:tc>
        <w:tc>
          <w:tcPr>
            <w:tcW w:w="466" w:type="dxa"/>
            <w:tcBorders>
              <w:top w:val="nil"/>
              <w:left w:val="nil"/>
              <w:bottom w:val="nil"/>
            </w:tcBorders>
          </w:tcPr>
          <w:p w14:paraId="25A61D52" w14:textId="77777777" w:rsidR="009023BF" w:rsidRDefault="009023BF">
            <w:pPr>
              <w:pStyle w:val="TableParagraph"/>
              <w:ind w:left="0"/>
              <w:rPr>
                <w:sz w:val="18"/>
              </w:rPr>
            </w:pPr>
          </w:p>
        </w:tc>
        <w:tc>
          <w:tcPr>
            <w:tcW w:w="1134" w:type="dxa"/>
            <w:tcBorders>
              <w:top w:val="nil"/>
              <w:bottom w:val="nil"/>
            </w:tcBorders>
          </w:tcPr>
          <w:p w14:paraId="70BF89DC" w14:textId="77777777" w:rsidR="009023BF" w:rsidRDefault="002E0B1B">
            <w:pPr>
              <w:pStyle w:val="TableParagraph"/>
              <w:spacing w:line="229" w:lineRule="exact"/>
              <w:ind w:left="116"/>
            </w:pPr>
            <w:r>
              <w:t>и</w:t>
            </w:r>
          </w:p>
        </w:tc>
        <w:tc>
          <w:tcPr>
            <w:tcW w:w="4183" w:type="dxa"/>
            <w:tcBorders>
              <w:top w:val="nil"/>
              <w:bottom w:val="nil"/>
            </w:tcBorders>
          </w:tcPr>
          <w:p w14:paraId="7F18AA2A" w14:textId="77777777" w:rsidR="009023BF" w:rsidRDefault="002E0B1B">
            <w:pPr>
              <w:pStyle w:val="TableParagraph"/>
              <w:tabs>
                <w:tab w:val="left" w:pos="1173"/>
                <w:tab w:val="left" w:pos="2734"/>
              </w:tabs>
              <w:spacing w:line="229" w:lineRule="exact"/>
              <w:ind w:left="115"/>
            </w:pPr>
            <w:r>
              <w:t>ударные</w:t>
            </w:r>
            <w:r>
              <w:tab/>
              <w:t>инструменты.</w:t>
            </w:r>
            <w:r>
              <w:tab/>
              <w:t>Танцевальные</w:t>
            </w:r>
          </w:p>
        </w:tc>
        <w:tc>
          <w:tcPr>
            <w:tcW w:w="3637" w:type="dxa"/>
            <w:vMerge/>
            <w:tcBorders>
              <w:top w:val="nil"/>
            </w:tcBorders>
          </w:tcPr>
          <w:p w14:paraId="7045072A" w14:textId="77777777" w:rsidR="009023BF" w:rsidRDefault="009023BF">
            <w:pPr>
              <w:rPr>
                <w:sz w:val="2"/>
                <w:szCs w:val="2"/>
              </w:rPr>
            </w:pPr>
          </w:p>
        </w:tc>
      </w:tr>
      <w:tr w:rsidR="009023BF" w14:paraId="0FCF21E7" w14:textId="77777777">
        <w:trPr>
          <w:trHeight w:val="894"/>
        </w:trPr>
        <w:tc>
          <w:tcPr>
            <w:tcW w:w="728" w:type="dxa"/>
            <w:tcBorders>
              <w:top w:val="nil"/>
              <w:right w:val="nil"/>
            </w:tcBorders>
          </w:tcPr>
          <w:p w14:paraId="20EE5DA8" w14:textId="77777777" w:rsidR="009023BF" w:rsidRDefault="009023BF">
            <w:pPr>
              <w:pStyle w:val="TableParagraph"/>
              <w:ind w:left="0"/>
            </w:pPr>
          </w:p>
        </w:tc>
        <w:tc>
          <w:tcPr>
            <w:tcW w:w="466" w:type="dxa"/>
            <w:tcBorders>
              <w:top w:val="nil"/>
              <w:left w:val="nil"/>
            </w:tcBorders>
          </w:tcPr>
          <w:p w14:paraId="738BA7A2" w14:textId="77777777" w:rsidR="009023BF" w:rsidRDefault="009023BF">
            <w:pPr>
              <w:pStyle w:val="TableParagraph"/>
              <w:ind w:left="0"/>
            </w:pPr>
          </w:p>
        </w:tc>
        <w:tc>
          <w:tcPr>
            <w:tcW w:w="1134" w:type="dxa"/>
            <w:tcBorders>
              <w:top w:val="nil"/>
            </w:tcBorders>
          </w:tcPr>
          <w:p w14:paraId="4FAAD522" w14:textId="77777777" w:rsidR="009023BF" w:rsidRDefault="002E0B1B">
            <w:pPr>
              <w:pStyle w:val="TableParagraph"/>
              <w:spacing w:before="1" w:line="235" w:lineRule="auto"/>
              <w:ind w:left="116" w:right="95"/>
            </w:pPr>
            <w:proofErr w:type="spellStart"/>
            <w:r>
              <w:t>Латинско</w:t>
            </w:r>
            <w:proofErr w:type="spellEnd"/>
            <w:r>
              <w:rPr>
                <w:spacing w:val="-52"/>
              </w:rPr>
              <w:t xml:space="preserve"> </w:t>
            </w:r>
            <w:r>
              <w:t>й</w:t>
            </w:r>
          </w:p>
          <w:p w14:paraId="67BF46C0" w14:textId="77777777" w:rsidR="009023BF" w:rsidRDefault="002E0B1B">
            <w:pPr>
              <w:pStyle w:val="TableParagraph"/>
              <w:ind w:left="116"/>
            </w:pPr>
            <w:r>
              <w:t>Америки</w:t>
            </w:r>
          </w:p>
        </w:tc>
        <w:tc>
          <w:tcPr>
            <w:tcW w:w="4183" w:type="dxa"/>
            <w:tcBorders>
              <w:top w:val="nil"/>
            </w:tcBorders>
          </w:tcPr>
          <w:p w14:paraId="300A25F1" w14:textId="77777777" w:rsidR="009023BF" w:rsidRDefault="002E0B1B">
            <w:pPr>
              <w:pStyle w:val="TableParagraph"/>
              <w:tabs>
                <w:tab w:val="left" w:pos="2249"/>
              </w:tabs>
              <w:spacing w:before="5"/>
              <w:ind w:left="115" w:right="105"/>
            </w:pPr>
            <w:r>
              <w:t>жанры</w:t>
            </w:r>
            <w:r>
              <w:rPr>
                <w:position w:val="4"/>
              </w:rPr>
              <w:t>4</w:t>
            </w:r>
            <w:r>
              <w:t>.</w:t>
            </w:r>
            <w:r>
              <w:tab/>
            </w:r>
            <w:r>
              <w:rPr>
                <w:spacing w:val="-2"/>
              </w:rPr>
              <w:t>Профессиональные</w:t>
            </w:r>
            <w:r>
              <w:rPr>
                <w:spacing w:val="-52"/>
              </w:rPr>
              <w:t xml:space="preserve"> </w:t>
            </w:r>
            <w:r>
              <w:t>композиторы</w:t>
            </w:r>
            <w:r>
              <w:rPr>
                <w:spacing w:val="-3"/>
              </w:rPr>
              <w:t xml:space="preserve"> </w:t>
            </w:r>
            <w:r>
              <w:t>и исполнители</w:t>
            </w:r>
            <w:r>
              <w:rPr>
                <w:position w:val="4"/>
              </w:rPr>
              <w:t>5</w:t>
            </w:r>
          </w:p>
        </w:tc>
        <w:tc>
          <w:tcPr>
            <w:tcW w:w="3637" w:type="dxa"/>
            <w:vMerge/>
            <w:tcBorders>
              <w:top w:val="nil"/>
            </w:tcBorders>
          </w:tcPr>
          <w:p w14:paraId="105E6180" w14:textId="77777777" w:rsidR="009023BF" w:rsidRDefault="009023BF">
            <w:pPr>
              <w:rPr>
                <w:sz w:val="2"/>
                <w:szCs w:val="2"/>
              </w:rPr>
            </w:pPr>
          </w:p>
        </w:tc>
      </w:tr>
      <w:tr w:rsidR="009023BF" w14:paraId="7E89DE92" w14:textId="77777777">
        <w:trPr>
          <w:trHeight w:val="339"/>
        </w:trPr>
        <w:tc>
          <w:tcPr>
            <w:tcW w:w="728" w:type="dxa"/>
            <w:tcBorders>
              <w:bottom w:val="nil"/>
              <w:right w:val="nil"/>
            </w:tcBorders>
          </w:tcPr>
          <w:p w14:paraId="18544974" w14:textId="77777777" w:rsidR="009023BF" w:rsidRDefault="002E0B1B">
            <w:pPr>
              <w:pStyle w:val="TableParagraph"/>
              <w:spacing w:before="85" w:line="234" w:lineRule="exact"/>
              <w:ind w:left="122"/>
            </w:pPr>
            <w:r>
              <w:t>Д)</w:t>
            </w:r>
          </w:p>
        </w:tc>
        <w:tc>
          <w:tcPr>
            <w:tcW w:w="466" w:type="dxa"/>
            <w:tcBorders>
              <w:left w:val="nil"/>
              <w:bottom w:val="nil"/>
            </w:tcBorders>
          </w:tcPr>
          <w:p w14:paraId="749292E5" w14:textId="77777777" w:rsidR="009023BF" w:rsidRDefault="009023BF">
            <w:pPr>
              <w:pStyle w:val="TableParagraph"/>
              <w:ind w:left="0"/>
            </w:pPr>
          </w:p>
        </w:tc>
        <w:tc>
          <w:tcPr>
            <w:tcW w:w="1134" w:type="dxa"/>
            <w:tcBorders>
              <w:bottom w:val="nil"/>
            </w:tcBorders>
          </w:tcPr>
          <w:p w14:paraId="361A5E64" w14:textId="77777777" w:rsidR="009023BF" w:rsidRDefault="002E0B1B">
            <w:pPr>
              <w:pStyle w:val="TableParagraph"/>
              <w:spacing w:before="85" w:line="234" w:lineRule="exact"/>
              <w:ind w:left="116"/>
            </w:pPr>
            <w:r>
              <w:t>Музыка</w:t>
            </w:r>
          </w:p>
        </w:tc>
        <w:tc>
          <w:tcPr>
            <w:tcW w:w="4183" w:type="dxa"/>
            <w:tcBorders>
              <w:bottom w:val="nil"/>
            </w:tcBorders>
          </w:tcPr>
          <w:p w14:paraId="2CA3FE44" w14:textId="77777777" w:rsidR="009023BF" w:rsidRDefault="002E0B1B">
            <w:pPr>
              <w:pStyle w:val="TableParagraph"/>
              <w:spacing w:before="85" w:line="234" w:lineRule="exact"/>
              <w:ind w:left="115"/>
            </w:pPr>
            <w:r>
              <w:t>Смешение</w:t>
            </w:r>
            <w:r>
              <w:rPr>
                <w:spacing w:val="27"/>
              </w:rPr>
              <w:t xml:space="preserve"> </w:t>
            </w:r>
            <w:r>
              <w:t>традиций</w:t>
            </w:r>
            <w:r>
              <w:rPr>
                <w:spacing w:val="28"/>
              </w:rPr>
              <w:t xml:space="preserve"> </w:t>
            </w:r>
            <w:r>
              <w:t>и</w:t>
            </w:r>
            <w:r>
              <w:rPr>
                <w:spacing w:val="28"/>
              </w:rPr>
              <w:t xml:space="preserve"> </w:t>
            </w:r>
            <w:r>
              <w:t>культур</w:t>
            </w:r>
            <w:r>
              <w:rPr>
                <w:spacing w:val="33"/>
              </w:rPr>
              <w:t xml:space="preserve"> </w:t>
            </w:r>
            <w:r>
              <w:t>в</w:t>
            </w:r>
            <w:r>
              <w:rPr>
                <w:spacing w:val="27"/>
              </w:rPr>
              <w:t xml:space="preserve"> </w:t>
            </w:r>
            <w:r>
              <w:t>музыке</w:t>
            </w:r>
          </w:p>
        </w:tc>
        <w:tc>
          <w:tcPr>
            <w:tcW w:w="3637" w:type="dxa"/>
            <w:vMerge/>
            <w:tcBorders>
              <w:top w:val="nil"/>
            </w:tcBorders>
          </w:tcPr>
          <w:p w14:paraId="2A5E4BAC" w14:textId="77777777" w:rsidR="009023BF" w:rsidRDefault="009023BF">
            <w:pPr>
              <w:rPr>
                <w:sz w:val="2"/>
                <w:szCs w:val="2"/>
              </w:rPr>
            </w:pPr>
          </w:p>
        </w:tc>
      </w:tr>
      <w:tr w:rsidR="009023BF" w14:paraId="680CC5CE" w14:textId="77777777">
        <w:trPr>
          <w:trHeight w:val="245"/>
        </w:trPr>
        <w:tc>
          <w:tcPr>
            <w:tcW w:w="728" w:type="dxa"/>
            <w:tcBorders>
              <w:top w:val="nil"/>
              <w:bottom w:val="nil"/>
              <w:right w:val="nil"/>
            </w:tcBorders>
          </w:tcPr>
          <w:p w14:paraId="0A2C861F" w14:textId="77777777" w:rsidR="009023BF" w:rsidRDefault="002E0B1B">
            <w:pPr>
              <w:pStyle w:val="TableParagraph"/>
              <w:spacing w:line="226" w:lineRule="exact"/>
              <w:ind w:left="122"/>
            </w:pPr>
            <w:r>
              <w:t>2—6</w:t>
            </w:r>
          </w:p>
        </w:tc>
        <w:tc>
          <w:tcPr>
            <w:tcW w:w="466" w:type="dxa"/>
            <w:tcBorders>
              <w:top w:val="nil"/>
              <w:left w:val="nil"/>
              <w:bottom w:val="nil"/>
            </w:tcBorders>
          </w:tcPr>
          <w:p w14:paraId="69220922" w14:textId="77777777" w:rsidR="009023BF" w:rsidRDefault="002E0B1B">
            <w:pPr>
              <w:pStyle w:val="TableParagraph"/>
              <w:spacing w:line="226" w:lineRule="exact"/>
              <w:ind w:left="68" w:right="77"/>
              <w:jc w:val="center"/>
            </w:pPr>
            <w:r>
              <w:t>уч.</w:t>
            </w:r>
          </w:p>
        </w:tc>
        <w:tc>
          <w:tcPr>
            <w:tcW w:w="1134" w:type="dxa"/>
            <w:tcBorders>
              <w:top w:val="nil"/>
              <w:bottom w:val="nil"/>
            </w:tcBorders>
          </w:tcPr>
          <w:p w14:paraId="59C54E31" w14:textId="77777777" w:rsidR="009023BF" w:rsidRDefault="002E0B1B">
            <w:pPr>
              <w:pStyle w:val="TableParagraph"/>
              <w:spacing w:line="226" w:lineRule="exact"/>
              <w:ind w:left="116"/>
            </w:pPr>
            <w:r>
              <w:t>США</w:t>
            </w:r>
          </w:p>
        </w:tc>
        <w:tc>
          <w:tcPr>
            <w:tcW w:w="4183" w:type="dxa"/>
            <w:tcBorders>
              <w:top w:val="nil"/>
              <w:bottom w:val="nil"/>
            </w:tcBorders>
          </w:tcPr>
          <w:p w14:paraId="01559CC6" w14:textId="77777777" w:rsidR="009023BF" w:rsidRDefault="002E0B1B">
            <w:pPr>
              <w:pStyle w:val="TableParagraph"/>
              <w:spacing w:line="226" w:lineRule="exact"/>
              <w:ind w:left="115"/>
            </w:pPr>
            <w:r>
              <w:t>Северной</w:t>
            </w:r>
            <w:r>
              <w:rPr>
                <w:spacing w:val="11"/>
              </w:rPr>
              <w:t xml:space="preserve"> </w:t>
            </w:r>
            <w:r>
              <w:t>Америки.</w:t>
            </w:r>
            <w:r>
              <w:rPr>
                <w:spacing w:val="10"/>
              </w:rPr>
              <w:t xml:space="preserve"> </w:t>
            </w:r>
            <w:r>
              <w:t>Африканские</w:t>
            </w:r>
            <w:r>
              <w:rPr>
                <w:spacing w:val="13"/>
              </w:rPr>
              <w:t xml:space="preserve"> </w:t>
            </w:r>
            <w:r>
              <w:t>ритмы,</w:t>
            </w:r>
          </w:p>
        </w:tc>
        <w:tc>
          <w:tcPr>
            <w:tcW w:w="3637" w:type="dxa"/>
            <w:vMerge/>
            <w:tcBorders>
              <w:top w:val="nil"/>
            </w:tcBorders>
          </w:tcPr>
          <w:p w14:paraId="4C6C0BC8" w14:textId="77777777" w:rsidR="009023BF" w:rsidRDefault="009023BF">
            <w:pPr>
              <w:rPr>
                <w:sz w:val="2"/>
                <w:szCs w:val="2"/>
              </w:rPr>
            </w:pPr>
          </w:p>
        </w:tc>
      </w:tr>
      <w:tr w:rsidR="009023BF" w14:paraId="0EBE923E" w14:textId="77777777">
        <w:trPr>
          <w:trHeight w:val="249"/>
        </w:trPr>
        <w:tc>
          <w:tcPr>
            <w:tcW w:w="728" w:type="dxa"/>
            <w:tcBorders>
              <w:top w:val="nil"/>
              <w:bottom w:val="nil"/>
              <w:right w:val="nil"/>
            </w:tcBorders>
          </w:tcPr>
          <w:p w14:paraId="4D0D6672" w14:textId="77777777" w:rsidR="009023BF" w:rsidRDefault="002E0B1B">
            <w:pPr>
              <w:pStyle w:val="TableParagraph"/>
              <w:spacing w:line="229" w:lineRule="exact"/>
              <w:ind w:left="122"/>
            </w:pPr>
            <w:r>
              <w:t>час</w:t>
            </w:r>
            <w:r>
              <w:lastRenderedPageBreak/>
              <w:t>ов</w:t>
            </w:r>
          </w:p>
        </w:tc>
        <w:tc>
          <w:tcPr>
            <w:tcW w:w="466" w:type="dxa"/>
            <w:tcBorders>
              <w:top w:val="nil"/>
              <w:left w:val="nil"/>
              <w:bottom w:val="nil"/>
            </w:tcBorders>
          </w:tcPr>
          <w:p w14:paraId="162011DC" w14:textId="77777777" w:rsidR="009023BF" w:rsidRDefault="009023BF">
            <w:pPr>
              <w:pStyle w:val="TableParagraph"/>
              <w:ind w:left="0"/>
              <w:rPr>
                <w:sz w:val="18"/>
              </w:rPr>
            </w:pPr>
          </w:p>
        </w:tc>
        <w:tc>
          <w:tcPr>
            <w:tcW w:w="1134" w:type="dxa"/>
            <w:tcBorders>
              <w:top w:val="nil"/>
              <w:bottom w:val="nil"/>
            </w:tcBorders>
          </w:tcPr>
          <w:p w14:paraId="6759F4B8" w14:textId="77777777" w:rsidR="009023BF" w:rsidRDefault="009023BF">
            <w:pPr>
              <w:pStyle w:val="TableParagraph"/>
              <w:ind w:left="0"/>
              <w:rPr>
                <w:sz w:val="18"/>
              </w:rPr>
            </w:pPr>
          </w:p>
        </w:tc>
        <w:tc>
          <w:tcPr>
            <w:tcW w:w="4183" w:type="dxa"/>
            <w:tcBorders>
              <w:top w:val="nil"/>
              <w:bottom w:val="nil"/>
            </w:tcBorders>
          </w:tcPr>
          <w:p w14:paraId="010E21D8" w14:textId="77777777" w:rsidR="009023BF" w:rsidRDefault="002E0B1B">
            <w:pPr>
              <w:pStyle w:val="TableParagraph"/>
              <w:tabs>
                <w:tab w:val="left" w:pos="1224"/>
                <w:tab w:val="left" w:pos="1990"/>
                <w:tab w:val="left" w:pos="2887"/>
              </w:tabs>
              <w:spacing w:line="229" w:lineRule="exact"/>
              <w:ind w:left="115"/>
            </w:pPr>
            <w:r>
              <w:t>трудовые</w:t>
            </w:r>
            <w:r>
              <w:tab/>
              <w:t>песни</w:t>
            </w:r>
            <w:r>
              <w:tab/>
              <w:t>негров.</w:t>
            </w:r>
            <w:r>
              <w:lastRenderedPageBreak/>
              <w:tab/>
              <w:t>Спиричуэлс.</w:t>
            </w:r>
          </w:p>
        </w:tc>
        <w:tc>
          <w:tcPr>
            <w:tcW w:w="3637" w:type="dxa"/>
            <w:vMerge/>
            <w:tcBorders>
              <w:top w:val="nil"/>
            </w:tcBorders>
          </w:tcPr>
          <w:p w14:paraId="16351DA2" w14:textId="77777777" w:rsidR="009023BF" w:rsidRDefault="009023BF">
            <w:pPr>
              <w:rPr>
                <w:sz w:val="2"/>
                <w:szCs w:val="2"/>
              </w:rPr>
            </w:pPr>
          </w:p>
        </w:tc>
      </w:tr>
      <w:tr w:rsidR="009023BF" w14:paraId="66927039" w14:textId="77777777">
        <w:trPr>
          <w:trHeight w:val="388"/>
        </w:trPr>
        <w:tc>
          <w:tcPr>
            <w:tcW w:w="728" w:type="dxa"/>
            <w:tcBorders>
              <w:top w:val="nil"/>
              <w:right w:val="nil"/>
            </w:tcBorders>
          </w:tcPr>
          <w:p w14:paraId="3FFD10F4" w14:textId="77777777" w:rsidR="009023BF" w:rsidRDefault="009023BF">
            <w:pPr>
              <w:pStyle w:val="TableParagraph"/>
              <w:ind w:left="0"/>
            </w:pPr>
          </w:p>
        </w:tc>
        <w:tc>
          <w:tcPr>
            <w:tcW w:w="466" w:type="dxa"/>
            <w:tcBorders>
              <w:top w:val="nil"/>
              <w:left w:val="nil"/>
            </w:tcBorders>
          </w:tcPr>
          <w:p w14:paraId="6A803A37" w14:textId="77777777" w:rsidR="009023BF" w:rsidRDefault="009023BF">
            <w:pPr>
              <w:pStyle w:val="TableParagraph"/>
              <w:ind w:left="0"/>
            </w:pPr>
          </w:p>
        </w:tc>
        <w:tc>
          <w:tcPr>
            <w:tcW w:w="1134" w:type="dxa"/>
            <w:tcBorders>
              <w:top w:val="nil"/>
            </w:tcBorders>
          </w:tcPr>
          <w:p w14:paraId="544642C5" w14:textId="77777777" w:rsidR="009023BF" w:rsidRDefault="009023BF">
            <w:pPr>
              <w:pStyle w:val="TableParagraph"/>
              <w:ind w:left="0"/>
            </w:pPr>
          </w:p>
        </w:tc>
        <w:tc>
          <w:tcPr>
            <w:tcW w:w="4183" w:type="dxa"/>
            <w:tcBorders>
              <w:top w:val="nil"/>
            </w:tcBorders>
          </w:tcPr>
          <w:p w14:paraId="267C63E6" w14:textId="77777777" w:rsidR="009023BF" w:rsidRDefault="002E0B1B">
            <w:pPr>
              <w:pStyle w:val="TableParagraph"/>
              <w:spacing w:line="249" w:lineRule="exact"/>
              <w:ind w:left="115"/>
            </w:pPr>
            <w:r>
              <w:t>Джаз.</w:t>
            </w:r>
            <w:r>
              <w:rPr>
                <w:spacing w:val="-10"/>
              </w:rPr>
              <w:t xml:space="preserve"> </w:t>
            </w:r>
            <w:r>
              <w:t>Творчество</w:t>
            </w:r>
            <w:r>
              <w:rPr>
                <w:spacing w:val="-3"/>
              </w:rPr>
              <w:t xml:space="preserve"> </w:t>
            </w:r>
            <w:r>
              <w:t>Дж.</w:t>
            </w:r>
            <w:r>
              <w:rPr>
                <w:spacing w:val="-2"/>
              </w:rPr>
              <w:t xml:space="preserve"> </w:t>
            </w:r>
            <w:r>
              <w:t>Гершвина</w:t>
            </w:r>
          </w:p>
        </w:tc>
        <w:tc>
          <w:tcPr>
            <w:tcW w:w="3637" w:type="dxa"/>
            <w:vMerge/>
            <w:tcBorders>
              <w:top w:val="nil"/>
            </w:tcBorders>
          </w:tcPr>
          <w:p w14:paraId="0D112A5A" w14:textId="77777777" w:rsidR="009023BF" w:rsidRDefault="009023BF">
            <w:pPr>
              <w:rPr>
                <w:sz w:val="2"/>
                <w:szCs w:val="2"/>
              </w:rPr>
            </w:pPr>
          </w:p>
        </w:tc>
      </w:tr>
      <w:tr w:rsidR="009023BF" w14:paraId="0DA46A88" w14:textId="77777777">
        <w:trPr>
          <w:trHeight w:val="340"/>
        </w:trPr>
        <w:tc>
          <w:tcPr>
            <w:tcW w:w="728" w:type="dxa"/>
            <w:tcBorders>
              <w:bottom w:val="nil"/>
              <w:right w:val="nil"/>
            </w:tcBorders>
          </w:tcPr>
          <w:p w14:paraId="1AE81705" w14:textId="77777777" w:rsidR="009023BF" w:rsidRDefault="002E0B1B">
            <w:pPr>
              <w:pStyle w:val="TableParagraph"/>
              <w:spacing w:before="87" w:line="233" w:lineRule="exact"/>
              <w:ind w:left="122"/>
            </w:pPr>
            <w:r>
              <w:t>Е)</w:t>
            </w:r>
          </w:p>
        </w:tc>
        <w:tc>
          <w:tcPr>
            <w:tcW w:w="466" w:type="dxa"/>
            <w:tcBorders>
              <w:left w:val="nil"/>
              <w:bottom w:val="nil"/>
            </w:tcBorders>
          </w:tcPr>
          <w:p w14:paraId="54C7EC43" w14:textId="77777777" w:rsidR="009023BF" w:rsidRDefault="009023BF">
            <w:pPr>
              <w:pStyle w:val="TableParagraph"/>
              <w:ind w:left="0"/>
            </w:pPr>
          </w:p>
        </w:tc>
        <w:tc>
          <w:tcPr>
            <w:tcW w:w="1134" w:type="dxa"/>
            <w:tcBorders>
              <w:bottom w:val="nil"/>
            </w:tcBorders>
          </w:tcPr>
          <w:p w14:paraId="14BFB131" w14:textId="77777777" w:rsidR="009023BF" w:rsidRDefault="002E0B1B">
            <w:pPr>
              <w:pStyle w:val="TableParagraph"/>
              <w:spacing w:before="87" w:line="233" w:lineRule="exact"/>
              <w:ind w:left="116"/>
            </w:pPr>
            <w:r>
              <w:t>Музыка</w:t>
            </w:r>
          </w:p>
        </w:tc>
        <w:tc>
          <w:tcPr>
            <w:tcW w:w="4183" w:type="dxa"/>
            <w:tcBorders>
              <w:bottom w:val="nil"/>
            </w:tcBorders>
          </w:tcPr>
          <w:p w14:paraId="18FD5907" w14:textId="77777777" w:rsidR="009023BF" w:rsidRDefault="002E0B1B">
            <w:pPr>
              <w:pStyle w:val="TableParagraph"/>
              <w:spacing w:before="87" w:line="233" w:lineRule="exact"/>
              <w:ind w:left="115"/>
            </w:pPr>
            <w:r>
              <w:t>Древние</w:t>
            </w:r>
            <w:r>
              <w:rPr>
                <w:spacing w:val="12"/>
              </w:rPr>
              <w:t xml:space="preserve"> </w:t>
            </w:r>
            <w:r>
              <w:t>истоки</w:t>
            </w:r>
            <w:r>
              <w:rPr>
                <w:spacing w:val="5"/>
              </w:rPr>
              <w:t xml:space="preserve"> </w:t>
            </w:r>
            <w:r>
              <w:t>музыкальной</w:t>
            </w:r>
            <w:r>
              <w:rPr>
                <w:spacing w:val="62"/>
              </w:rPr>
              <w:t xml:space="preserve"> </w:t>
            </w:r>
            <w:r>
              <w:t>культуры</w:t>
            </w:r>
          </w:p>
        </w:tc>
        <w:tc>
          <w:tcPr>
            <w:tcW w:w="3637" w:type="dxa"/>
            <w:vMerge/>
            <w:tcBorders>
              <w:top w:val="nil"/>
            </w:tcBorders>
          </w:tcPr>
          <w:p w14:paraId="4A4D2C2C" w14:textId="77777777" w:rsidR="009023BF" w:rsidRDefault="009023BF">
            <w:pPr>
              <w:rPr>
                <w:sz w:val="2"/>
                <w:szCs w:val="2"/>
              </w:rPr>
            </w:pPr>
          </w:p>
        </w:tc>
      </w:tr>
      <w:tr w:rsidR="009023BF" w14:paraId="28777B42" w14:textId="77777777">
        <w:trPr>
          <w:trHeight w:val="243"/>
        </w:trPr>
        <w:tc>
          <w:tcPr>
            <w:tcW w:w="728" w:type="dxa"/>
            <w:tcBorders>
              <w:top w:val="nil"/>
              <w:bottom w:val="nil"/>
              <w:right w:val="nil"/>
            </w:tcBorders>
          </w:tcPr>
          <w:p w14:paraId="77978F03" w14:textId="77777777" w:rsidR="009023BF" w:rsidRDefault="002E0B1B">
            <w:pPr>
              <w:pStyle w:val="TableParagraph"/>
              <w:spacing w:line="223" w:lineRule="exact"/>
              <w:ind w:left="122"/>
            </w:pPr>
            <w:r>
              <w:t>2—6</w:t>
            </w:r>
          </w:p>
        </w:tc>
        <w:tc>
          <w:tcPr>
            <w:tcW w:w="466" w:type="dxa"/>
            <w:tcBorders>
              <w:top w:val="nil"/>
              <w:left w:val="nil"/>
              <w:bottom w:val="nil"/>
            </w:tcBorders>
          </w:tcPr>
          <w:p w14:paraId="0C565B5B" w14:textId="77777777" w:rsidR="009023BF" w:rsidRDefault="002E0B1B">
            <w:pPr>
              <w:pStyle w:val="TableParagraph"/>
              <w:spacing w:line="223" w:lineRule="exact"/>
              <w:ind w:left="68" w:right="77"/>
              <w:jc w:val="center"/>
            </w:pPr>
            <w:r>
              <w:t>уч.</w:t>
            </w:r>
          </w:p>
        </w:tc>
        <w:tc>
          <w:tcPr>
            <w:tcW w:w="1134" w:type="dxa"/>
            <w:tcBorders>
              <w:top w:val="nil"/>
              <w:bottom w:val="nil"/>
            </w:tcBorders>
          </w:tcPr>
          <w:p w14:paraId="67FB6FDF" w14:textId="77777777" w:rsidR="009023BF" w:rsidRDefault="002E0B1B">
            <w:pPr>
              <w:pStyle w:val="TableParagraph"/>
              <w:spacing w:line="223" w:lineRule="exact"/>
              <w:ind w:left="116"/>
            </w:pPr>
            <w:r>
              <w:t>Японии</w:t>
            </w:r>
          </w:p>
        </w:tc>
        <w:tc>
          <w:tcPr>
            <w:tcW w:w="4183" w:type="dxa"/>
            <w:tcBorders>
              <w:top w:val="nil"/>
              <w:bottom w:val="nil"/>
            </w:tcBorders>
          </w:tcPr>
          <w:p w14:paraId="33FFB898" w14:textId="77777777" w:rsidR="009023BF" w:rsidRDefault="002E0B1B">
            <w:pPr>
              <w:pStyle w:val="TableParagraph"/>
              <w:tabs>
                <w:tab w:val="left" w:pos="1329"/>
                <w:tab w:val="left" w:pos="3538"/>
              </w:tabs>
              <w:spacing w:line="223" w:lineRule="exact"/>
              <w:ind w:left="115"/>
            </w:pPr>
            <w:r>
              <w:t>стран</w:t>
            </w:r>
            <w:r>
              <w:tab/>
              <w:t>Юго-Восточной</w:t>
            </w:r>
            <w:r>
              <w:tab/>
              <w:t>Азии.</w:t>
            </w:r>
          </w:p>
        </w:tc>
        <w:tc>
          <w:tcPr>
            <w:tcW w:w="3637" w:type="dxa"/>
            <w:vMerge/>
            <w:tcBorders>
              <w:top w:val="nil"/>
            </w:tcBorders>
          </w:tcPr>
          <w:p w14:paraId="74597F59" w14:textId="77777777" w:rsidR="009023BF" w:rsidRDefault="009023BF">
            <w:pPr>
              <w:rPr>
                <w:sz w:val="2"/>
                <w:szCs w:val="2"/>
              </w:rPr>
            </w:pPr>
          </w:p>
        </w:tc>
      </w:tr>
      <w:tr w:rsidR="009023BF" w14:paraId="2213FFFE" w14:textId="77777777">
        <w:trPr>
          <w:trHeight w:val="248"/>
        </w:trPr>
        <w:tc>
          <w:tcPr>
            <w:tcW w:w="728" w:type="dxa"/>
            <w:tcBorders>
              <w:top w:val="nil"/>
              <w:bottom w:val="nil"/>
              <w:right w:val="nil"/>
            </w:tcBorders>
          </w:tcPr>
          <w:p w14:paraId="0AC06B9F" w14:textId="77777777" w:rsidR="009023BF" w:rsidRDefault="002E0B1B">
            <w:pPr>
              <w:pStyle w:val="TableParagraph"/>
              <w:spacing w:line="228" w:lineRule="exact"/>
              <w:ind w:left="122"/>
            </w:pPr>
            <w:r>
              <w:t>часов</w:t>
            </w:r>
          </w:p>
        </w:tc>
        <w:tc>
          <w:tcPr>
            <w:tcW w:w="466" w:type="dxa"/>
            <w:tcBorders>
              <w:top w:val="nil"/>
              <w:left w:val="nil"/>
              <w:bottom w:val="nil"/>
            </w:tcBorders>
          </w:tcPr>
          <w:p w14:paraId="12ED61AB" w14:textId="77777777" w:rsidR="009023BF" w:rsidRDefault="009023BF">
            <w:pPr>
              <w:pStyle w:val="TableParagraph"/>
              <w:ind w:left="0"/>
              <w:rPr>
                <w:sz w:val="18"/>
              </w:rPr>
            </w:pPr>
          </w:p>
        </w:tc>
        <w:tc>
          <w:tcPr>
            <w:tcW w:w="1134" w:type="dxa"/>
            <w:tcBorders>
              <w:top w:val="nil"/>
              <w:bottom w:val="nil"/>
            </w:tcBorders>
          </w:tcPr>
          <w:p w14:paraId="37C8ABB9" w14:textId="77777777" w:rsidR="009023BF" w:rsidRDefault="002E0B1B">
            <w:pPr>
              <w:pStyle w:val="TableParagraph"/>
              <w:spacing w:line="228" w:lineRule="exact"/>
              <w:ind w:left="116"/>
            </w:pPr>
            <w:r>
              <w:t>и</w:t>
            </w:r>
            <w:r>
              <w:rPr>
                <w:spacing w:val="-4"/>
              </w:rPr>
              <w:t xml:space="preserve"> </w:t>
            </w:r>
            <w:r>
              <w:t>Китая</w:t>
            </w:r>
          </w:p>
        </w:tc>
        <w:tc>
          <w:tcPr>
            <w:tcW w:w="4183" w:type="dxa"/>
            <w:tcBorders>
              <w:top w:val="nil"/>
              <w:bottom w:val="nil"/>
            </w:tcBorders>
          </w:tcPr>
          <w:p w14:paraId="2870A071" w14:textId="77777777" w:rsidR="009023BF" w:rsidRDefault="002E0B1B">
            <w:pPr>
              <w:pStyle w:val="TableParagraph"/>
              <w:spacing w:line="228" w:lineRule="exact"/>
              <w:ind w:left="115"/>
            </w:pPr>
            <w:r>
              <w:t>Императорские</w:t>
            </w:r>
            <w:r>
              <w:rPr>
                <w:spacing w:val="15"/>
              </w:rPr>
              <w:t xml:space="preserve"> </w:t>
            </w:r>
            <w:r>
              <w:t>церемонии,</w:t>
            </w:r>
            <w:r>
              <w:rPr>
                <w:spacing w:val="15"/>
              </w:rPr>
              <w:t xml:space="preserve"> </w:t>
            </w:r>
            <w:r>
              <w:t>музыкальные</w:t>
            </w:r>
          </w:p>
        </w:tc>
        <w:tc>
          <w:tcPr>
            <w:tcW w:w="3637" w:type="dxa"/>
            <w:vMerge/>
            <w:tcBorders>
              <w:top w:val="nil"/>
            </w:tcBorders>
          </w:tcPr>
          <w:p w14:paraId="03C7C66D" w14:textId="77777777" w:rsidR="009023BF" w:rsidRDefault="009023BF">
            <w:pPr>
              <w:rPr>
                <w:sz w:val="2"/>
                <w:szCs w:val="2"/>
              </w:rPr>
            </w:pPr>
          </w:p>
        </w:tc>
      </w:tr>
      <w:tr w:rsidR="009023BF" w14:paraId="7009EB7B" w14:textId="77777777">
        <w:trPr>
          <w:trHeight w:val="390"/>
        </w:trPr>
        <w:tc>
          <w:tcPr>
            <w:tcW w:w="728" w:type="dxa"/>
            <w:tcBorders>
              <w:top w:val="nil"/>
              <w:right w:val="nil"/>
            </w:tcBorders>
          </w:tcPr>
          <w:p w14:paraId="7450762E" w14:textId="77777777" w:rsidR="009023BF" w:rsidRDefault="009023BF">
            <w:pPr>
              <w:pStyle w:val="TableParagraph"/>
              <w:ind w:left="0"/>
            </w:pPr>
          </w:p>
        </w:tc>
        <w:tc>
          <w:tcPr>
            <w:tcW w:w="466" w:type="dxa"/>
            <w:tcBorders>
              <w:top w:val="nil"/>
              <w:left w:val="nil"/>
            </w:tcBorders>
          </w:tcPr>
          <w:p w14:paraId="4DD2CAC8" w14:textId="77777777" w:rsidR="009023BF" w:rsidRDefault="009023BF">
            <w:pPr>
              <w:pStyle w:val="TableParagraph"/>
              <w:ind w:left="0"/>
            </w:pPr>
          </w:p>
        </w:tc>
        <w:tc>
          <w:tcPr>
            <w:tcW w:w="1134" w:type="dxa"/>
            <w:tcBorders>
              <w:top w:val="nil"/>
            </w:tcBorders>
          </w:tcPr>
          <w:p w14:paraId="2ABA2F1A" w14:textId="77777777" w:rsidR="009023BF" w:rsidRDefault="009023BF">
            <w:pPr>
              <w:pStyle w:val="TableParagraph"/>
              <w:ind w:left="0"/>
            </w:pPr>
          </w:p>
        </w:tc>
        <w:tc>
          <w:tcPr>
            <w:tcW w:w="4183" w:type="dxa"/>
            <w:tcBorders>
              <w:top w:val="nil"/>
            </w:tcBorders>
          </w:tcPr>
          <w:p w14:paraId="43ADC71F" w14:textId="77777777" w:rsidR="009023BF" w:rsidRDefault="002E0B1B">
            <w:pPr>
              <w:pStyle w:val="TableParagraph"/>
              <w:spacing w:line="249" w:lineRule="exact"/>
              <w:ind w:left="115"/>
            </w:pPr>
            <w:r>
              <w:t>инструменты.</w:t>
            </w:r>
            <w:r>
              <w:rPr>
                <w:spacing w:val="-5"/>
              </w:rPr>
              <w:t xml:space="preserve"> </w:t>
            </w:r>
            <w:r>
              <w:t>Пентатоника</w:t>
            </w:r>
          </w:p>
        </w:tc>
        <w:tc>
          <w:tcPr>
            <w:tcW w:w="3637" w:type="dxa"/>
            <w:vMerge/>
            <w:tcBorders>
              <w:top w:val="nil"/>
            </w:tcBorders>
          </w:tcPr>
          <w:p w14:paraId="7CBCBF75" w14:textId="77777777" w:rsidR="009023BF" w:rsidRDefault="009023BF">
            <w:pPr>
              <w:rPr>
                <w:sz w:val="2"/>
                <w:szCs w:val="2"/>
              </w:rPr>
            </w:pPr>
          </w:p>
        </w:tc>
      </w:tr>
      <w:tr w:rsidR="009023BF" w14:paraId="72BC93B2" w14:textId="77777777">
        <w:trPr>
          <w:trHeight w:val="346"/>
        </w:trPr>
        <w:tc>
          <w:tcPr>
            <w:tcW w:w="728" w:type="dxa"/>
            <w:tcBorders>
              <w:bottom w:val="nil"/>
              <w:right w:val="nil"/>
            </w:tcBorders>
          </w:tcPr>
          <w:p w14:paraId="479BB0D0" w14:textId="77777777" w:rsidR="009023BF" w:rsidRDefault="002E0B1B">
            <w:pPr>
              <w:pStyle w:val="TableParagraph"/>
              <w:spacing w:before="87" w:line="239" w:lineRule="exact"/>
              <w:ind w:left="122"/>
            </w:pPr>
            <w:r>
              <w:t>Ж)</w:t>
            </w:r>
          </w:p>
        </w:tc>
        <w:tc>
          <w:tcPr>
            <w:tcW w:w="466" w:type="dxa"/>
            <w:tcBorders>
              <w:left w:val="nil"/>
              <w:bottom w:val="nil"/>
            </w:tcBorders>
          </w:tcPr>
          <w:p w14:paraId="3ADB0164" w14:textId="77777777" w:rsidR="009023BF" w:rsidRDefault="009023BF">
            <w:pPr>
              <w:pStyle w:val="TableParagraph"/>
              <w:ind w:left="0"/>
            </w:pPr>
          </w:p>
        </w:tc>
        <w:tc>
          <w:tcPr>
            <w:tcW w:w="1134" w:type="dxa"/>
            <w:tcBorders>
              <w:bottom w:val="nil"/>
            </w:tcBorders>
          </w:tcPr>
          <w:p w14:paraId="7ED12D65" w14:textId="77777777" w:rsidR="009023BF" w:rsidRDefault="002E0B1B">
            <w:pPr>
              <w:pStyle w:val="TableParagraph"/>
              <w:spacing w:before="87" w:line="239" w:lineRule="exact"/>
              <w:ind w:left="116"/>
            </w:pPr>
            <w:r>
              <w:t>Музыка</w:t>
            </w:r>
          </w:p>
        </w:tc>
        <w:tc>
          <w:tcPr>
            <w:tcW w:w="4183" w:type="dxa"/>
            <w:tcBorders>
              <w:bottom w:val="nil"/>
            </w:tcBorders>
          </w:tcPr>
          <w:p w14:paraId="39C77440" w14:textId="77777777" w:rsidR="009023BF" w:rsidRDefault="002E0B1B">
            <w:pPr>
              <w:pStyle w:val="TableParagraph"/>
              <w:spacing w:before="87" w:line="239" w:lineRule="exact"/>
              <w:ind w:left="115"/>
            </w:pPr>
            <w:r>
              <w:t>Музыкальные</w:t>
            </w:r>
            <w:r>
              <w:rPr>
                <w:spacing w:val="88"/>
              </w:rPr>
              <w:t xml:space="preserve"> </w:t>
            </w:r>
            <w:r>
              <w:t>традиции</w:t>
            </w:r>
            <w:r>
              <w:rPr>
                <w:spacing w:val="82"/>
              </w:rPr>
              <w:t xml:space="preserve"> </w:t>
            </w:r>
            <w:r>
              <w:t xml:space="preserve">и  </w:t>
            </w:r>
            <w:r>
              <w:rPr>
                <w:spacing w:val="28"/>
              </w:rPr>
              <w:t xml:space="preserve"> </w:t>
            </w:r>
            <w:r>
              <w:t>праздники,</w:t>
            </w:r>
          </w:p>
        </w:tc>
        <w:tc>
          <w:tcPr>
            <w:tcW w:w="3637" w:type="dxa"/>
            <w:tcBorders>
              <w:bottom w:val="nil"/>
            </w:tcBorders>
          </w:tcPr>
          <w:p w14:paraId="33C39F21" w14:textId="77777777" w:rsidR="009023BF" w:rsidRDefault="002E0B1B">
            <w:pPr>
              <w:pStyle w:val="TableParagraph"/>
              <w:tabs>
                <w:tab w:val="left" w:pos="1196"/>
                <w:tab w:val="left" w:pos="2855"/>
                <w:tab w:val="left" w:pos="3297"/>
              </w:tabs>
              <w:spacing w:before="87" w:line="239" w:lineRule="exact"/>
              <w:ind w:left="121"/>
            </w:pPr>
            <w:r>
              <w:t>мелодий,</w:t>
            </w:r>
            <w:r>
              <w:tab/>
              <w:t>прослеживание</w:t>
            </w:r>
            <w:r>
              <w:tab/>
              <w:t>их</w:t>
            </w:r>
            <w:r>
              <w:tab/>
              <w:t>по</w:t>
            </w:r>
          </w:p>
        </w:tc>
      </w:tr>
      <w:tr w:rsidR="009023BF" w14:paraId="7F52DC5B" w14:textId="77777777">
        <w:trPr>
          <w:trHeight w:val="254"/>
        </w:trPr>
        <w:tc>
          <w:tcPr>
            <w:tcW w:w="728" w:type="dxa"/>
            <w:tcBorders>
              <w:top w:val="nil"/>
              <w:bottom w:val="nil"/>
              <w:right w:val="nil"/>
            </w:tcBorders>
          </w:tcPr>
          <w:p w14:paraId="477B0448" w14:textId="77777777" w:rsidR="009023BF" w:rsidRDefault="002E0B1B">
            <w:pPr>
              <w:pStyle w:val="TableParagraph"/>
              <w:spacing w:line="234" w:lineRule="exact"/>
              <w:ind w:left="122"/>
            </w:pPr>
            <w:r>
              <w:t>2—6</w:t>
            </w:r>
          </w:p>
        </w:tc>
        <w:tc>
          <w:tcPr>
            <w:tcW w:w="466" w:type="dxa"/>
            <w:tcBorders>
              <w:top w:val="nil"/>
              <w:left w:val="nil"/>
              <w:bottom w:val="nil"/>
            </w:tcBorders>
          </w:tcPr>
          <w:p w14:paraId="5560184B" w14:textId="77777777" w:rsidR="009023BF" w:rsidRDefault="002E0B1B">
            <w:pPr>
              <w:pStyle w:val="TableParagraph"/>
              <w:spacing w:line="234" w:lineRule="exact"/>
              <w:ind w:left="68" w:right="77"/>
              <w:jc w:val="center"/>
            </w:pPr>
            <w:r>
              <w:t>уч.</w:t>
            </w:r>
          </w:p>
        </w:tc>
        <w:tc>
          <w:tcPr>
            <w:tcW w:w="1134" w:type="dxa"/>
            <w:tcBorders>
              <w:top w:val="nil"/>
              <w:bottom w:val="nil"/>
            </w:tcBorders>
          </w:tcPr>
          <w:p w14:paraId="6290E2CA" w14:textId="77777777" w:rsidR="009023BF" w:rsidRDefault="002E0B1B">
            <w:pPr>
              <w:pStyle w:val="TableParagraph"/>
              <w:spacing w:line="234" w:lineRule="exact"/>
              <w:ind w:left="116"/>
            </w:pPr>
            <w:r>
              <w:t>Средней</w:t>
            </w:r>
          </w:p>
        </w:tc>
        <w:tc>
          <w:tcPr>
            <w:tcW w:w="4183" w:type="dxa"/>
            <w:tcBorders>
              <w:top w:val="nil"/>
              <w:bottom w:val="nil"/>
            </w:tcBorders>
          </w:tcPr>
          <w:p w14:paraId="6B594EA6" w14:textId="77777777" w:rsidR="009023BF" w:rsidRDefault="002E0B1B">
            <w:pPr>
              <w:pStyle w:val="TableParagraph"/>
              <w:spacing w:line="234" w:lineRule="exact"/>
              <w:ind w:left="115"/>
            </w:pPr>
            <w:r>
              <w:t>народные</w:t>
            </w:r>
            <w:r>
              <w:rPr>
                <w:spacing w:val="37"/>
              </w:rPr>
              <w:t xml:space="preserve"> </w:t>
            </w:r>
            <w:r>
              <w:t>инструменты</w:t>
            </w:r>
            <w:r>
              <w:rPr>
                <w:spacing w:val="29"/>
              </w:rPr>
              <w:t xml:space="preserve"> </w:t>
            </w:r>
            <w:r>
              <w:t>и</w:t>
            </w:r>
            <w:r>
              <w:rPr>
                <w:spacing w:val="88"/>
              </w:rPr>
              <w:t xml:space="preserve"> </w:t>
            </w:r>
            <w:r>
              <w:t>современные</w:t>
            </w:r>
          </w:p>
        </w:tc>
        <w:tc>
          <w:tcPr>
            <w:tcW w:w="3637" w:type="dxa"/>
            <w:tcBorders>
              <w:top w:val="nil"/>
              <w:bottom w:val="nil"/>
            </w:tcBorders>
          </w:tcPr>
          <w:p w14:paraId="5C2B2C64" w14:textId="77777777" w:rsidR="009023BF" w:rsidRDefault="002E0B1B">
            <w:pPr>
              <w:pStyle w:val="TableParagraph"/>
              <w:spacing w:line="234" w:lineRule="exact"/>
              <w:ind w:left="121"/>
            </w:pPr>
            <w:r>
              <w:t>нотной</w:t>
            </w:r>
            <w:r>
              <w:rPr>
                <w:spacing w:val="-6"/>
              </w:rPr>
              <w:t xml:space="preserve"> </w:t>
            </w:r>
            <w:r>
              <w:t>записи.</w:t>
            </w:r>
          </w:p>
        </w:tc>
      </w:tr>
      <w:tr w:rsidR="009023BF" w14:paraId="4A4B4230" w14:textId="77777777">
        <w:trPr>
          <w:trHeight w:val="503"/>
        </w:trPr>
        <w:tc>
          <w:tcPr>
            <w:tcW w:w="728" w:type="dxa"/>
            <w:tcBorders>
              <w:top w:val="nil"/>
              <w:bottom w:val="nil"/>
              <w:right w:val="nil"/>
            </w:tcBorders>
          </w:tcPr>
          <w:p w14:paraId="28DC7BB5" w14:textId="77777777" w:rsidR="009023BF" w:rsidRDefault="002E0B1B">
            <w:pPr>
              <w:pStyle w:val="TableParagraph"/>
              <w:spacing w:before="2"/>
              <w:ind w:left="122"/>
            </w:pPr>
            <w:r>
              <w:t>часов</w:t>
            </w:r>
          </w:p>
        </w:tc>
        <w:tc>
          <w:tcPr>
            <w:tcW w:w="466" w:type="dxa"/>
            <w:tcBorders>
              <w:top w:val="nil"/>
              <w:left w:val="nil"/>
              <w:bottom w:val="nil"/>
            </w:tcBorders>
          </w:tcPr>
          <w:p w14:paraId="2D8290EB" w14:textId="77777777" w:rsidR="009023BF" w:rsidRDefault="009023BF">
            <w:pPr>
              <w:pStyle w:val="TableParagraph"/>
              <w:ind w:left="0"/>
            </w:pPr>
          </w:p>
        </w:tc>
        <w:tc>
          <w:tcPr>
            <w:tcW w:w="1134" w:type="dxa"/>
            <w:tcBorders>
              <w:top w:val="nil"/>
              <w:bottom w:val="nil"/>
            </w:tcBorders>
          </w:tcPr>
          <w:p w14:paraId="04FE49C3" w14:textId="77777777" w:rsidR="009023BF" w:rsidRDefault="002E0B1B">
            <w:pPr>
              <w:pStyle w:val="TableParagraph"/>
              <w:spacing w:line="289" w:lineRule="exact"/>
              <w:ind w:left="116"/>
            </w:pPr>
            <w:r>
              <w:t>Азии</w:t>
            </w:r>
            <w:r>
              <w:rPr>
                <w:position w:val="4"/>
              </w:rPr>
              <w:t>6</w:t>
            </w:r>
          </w:p>
        </w:tc>
        <w:tc>
          <w:tcPr>
            <w:tcW w:w="4183" w:type="dxa"/>
            <w:tcBorders>
              <w:top w:val="nil"/>
              <w:bottom w:val="nil"/>
            </w:tcBorders>
          </w:tcPr>
          <w:p w14:paraId="2A606EC5" w14:textId="77777777" w:rsidR="009023BF" w:rsidRDefault="002E0B1B">
            <w:pPr>
              <w:pStyle w:val="TableParagraph"/>
              <w:tabs>
                <w:tab w:val="left" w:pos="1673"/>
                <w:tab w:val="left" w:pos="3118"/>
              </w:tabs>
              <w:spacing w:line="242" w:lineRule="exact"/>
              <w:ind w:left="115" w:right="92"/>
            </w:pPr>
            <w:r>
              <w:t>исполнители</w:t>
            </w:r>
            <w:r>
              <w:tab/>
              <w:t>Казахстана,</w:t>
            </w:r>
            <w:r>
              <w:tab/>
            </w:r>
            <w:r>
              <w:rPr>
                <w:spacing w:val="-1"/>
              </w:rPr>
              <w:t>Киргизии,</w:t>
            </w:r>
            <w:r>
              <w:rPr>
                <w:spacing w:val="-52"/>
              </w:rPr>
              <w:t xml:space="preserve"> </w:t>
            </w:r>
            <w:r>
              <w:t>и</w:t>
            </w:r>
            <w:r>
              <w:rPr>
                <w:spacing w:val="-2"/>
              </w:rPr>
              <w:t xml:space="preserve"> </w:t>
            </w:r>
            <w:r>
              <w:t>других</w:t>
            </w:r>
            <w:r>
              <w:rPr>
                <w:spacing w:val="-1"/>
              </w:rPr>
              <w:t xml:space="preserve"> </w:t>
            </w:r>
            <w:r>
              <w:t>стран</w:t>
            </w:r>
            <w:r>
              <w:rPr>
                <w:spacing w:val="-1"/>
              </w:rPr>
              <w:t xml:space="preserve"> </w:t>
            </w:r>
            <w:r>
              <w:t>региона</w:t>
            </w:r>
          </w:p>
        </w:tc>
        <w:tc>
          <w:tcPr>
            <w:tcW w:w="3637" w:type="dxa"/>
            <w:tcBorders>
              <w:top w:val="nil"/>
              <w:bottom w:val="nil"/>
            </w:tcBorders>
          </w:tcPr>
          <w:p w14:paraId="5086467E" w14:textId="77777777" w:rsidR="009023BF" w:rsidRDefault="002E0B1B">
            <w:pPr>
              <w:pStyle w:val="TableParagraph"/>
              <w:tabs>
                <w:tab w:val="left" w:pos="1247"/>
                <w:tab w:val="left" w:pos="1758"/>
                <w:tab w:val="left" w:pos="2488"/>
              </w:tabs>
              <w:spacing w:line="242" w:lineRule="exact"/>
              <w:ind w:left="121" w:right="95"/>
            </w:pPr>
            <w:r>
              <w:t>Творческие,</w:t>
            </w:r>
            <w:r>
              <w:tab/>
              <w:t>исследовательские</w:t>
            </w:r>
            <w:r>
              <w:rPr>
                <w:spacing w:val="-52"/>
              </w:rPr>
              <w:t xml:space="preserve"> </w:t>
            </w:r>
            <w:r>
              <w:t>проекты,</w:t>
            </w:r>
            <w:r>
              <w:tab/>
              <w:t>школьные</w:t>
            </w:r>
            <w:r>
              <w:tab/>
              <w:t>фестивали,</w:t>
            </w:r>
          </w:p>
        </w:tc>
      </w:tr>
      <w:tr w:rsidR="009023BF" w14:paraId="6C20DB3D" w14:textId="77777777">
        <w:trPr>
          <w:trHeight w:val="258"/>
        </w:trPr>
        <w:tc>
          <w:tcPr>
            <w:tcW w:w="728" w:type="dxa"/>
            <w:tcBorders>
              <w:top w:val="nil"/>
              <w:bottom w:val="nil"/>
              <w:right w:val="nil"/>
            </w:tcBorders>
          </w:tcPr>
          <w:p w14:paraId="4437134A" w14:textId="77777777" w:rsidR="009023BF" w:rsidRDefault="009023BF">
            <w:pPr>
              <w:pStyle w:val="TableParagraph"/>
              <w:ind w:left="0"/>
              <w:rPr>
                <w:sz w:val="18"/>
              </w:rPr>
            </w:pPr>
          </w:p>
        </w:tc>
        <w:tc>
          <w:tcPr>
            <w:tcW w:w="466" w:type="dxa"/>
            <w:tcBorders>
              <w:top w:val="nil"/>
              <w:left w:val="nil"/>
              <w:bottom w:val="nil"/>
            </w:tcBorders>
          </w:tcPr>
          <w:p w14:paraId="0FEBCE49" w14:textId="77777777" w:rsidR="009023BF" w:rsidRDefault="009023BF">
            <w:pPr>
              <w:pStyle w:val="TableParagraph"/>
              <w:ind w:left="0"/>
              <w:rPr>
                <w:sz w:val="18"/>
              </w:rPr>
            </w:pPr>
          </w:p>
        </w:tc>
        <w:tc>
          <w:tcPr>
            <w:tcW w:w="1134" w:type="dxa"/>
            <w:tcBorders>
              <w:top w:val="nil"/>
              <w:bottom w:val="nil"/>
            </w:tcBorders>
          </w:tcPr>
          <w:p w14:paraId="6455762C" w14:textId="77777777" w:rsidR="009023BF" w:rsidRDefault="009023BF">
            <w:pPr>
              <w:pStyle w:val="TableParagraph"/>
              <w:ind w:left="0"/>
              <w:rPr>
                <w:sz w:val="18"/>
              </w:rPr>
            </w:pPr>
          </w:p>
        </w:tc>
        <w:tc>
          <w:tcPr>
            <w:tcW w:w="4183" w:type="dxa"/>
            <w:tcBorders>
              <w:top w:val="nil"/>
              <w:bottom w:val="nil"/>
            </w:tcBorders>
          </w:tcPr>
          <w:p w14:paraId="3DA363E8" w14:textId="77777777" w:rsidR="009023BF" w:rsidRDefault="009023BF">
            <w:pPr>
              <w:pStyle w:val="TableParagraph"/>
              <w:ind w:left="0"/>
              <w:rPr>
                <w:sz w:val="18"/>
              </w:rPr>
            </w:pPr>
          </w:p>
        </w:tc>
        <w:tc>
          <w:tcPr>
            <w:tcW w:w="3637" w:type="dxa"/>
            <w:tcBorders>
              <w:top w:val="nil"/>
              <w:bottom w:val="nil"/>
            </w:tcBorders>
          </w:tcPr>
          <w:p w14:paraId="403C80AA" w14:textId="77777777" w:rsidR="009023BF" w:rsidRDefault="002E0B1B">
            <w:pPr>
              <w:pStyle w:val="TableParagraph"/>
              <w:tabs>
                <w:tab w:val="left" w:pos="2284"/>
              </w:tabs>
              <w:spacing w:line="238" w:lineRule="exact"/>
              <w:ind w:left="121"/>
            </w:pPr>
            <w:r>
              <w:t>посвящённые</w:t>
            </w:r>
            <w:r>
              <w:tab/>
              <w:t>музыкальной</w:t>
            </w:r>
          </w:p>
        </w:tc>
      </w:tr>
      <w:tr w:rsidR="009023BF" w14:paraId="4BB871D0" w14:textId="77777777">
        <w:trPr>
          <w:trHeight w:val="376"/>
        </w:trPr>
        <w:tc>
          <w:tcPr>
            <w:tcW w:w="728" w:type="dxa"/>
            <w:tcBorders>
              <w:top w:val="nil"/>
              <w:right w:val="nil"/>
            </w:tcBorders>
          </w:tcPr>
          <w:p w14:paraId="43879910" w14:textId="77777777" w:rsidR="009023BF" w:rsidRDefault="009023BF">
            <w:pPr>
              <w:pStyle w:val="TableParagraph"/>
              <w:ind w:left="0"/>
            </w:pPr>
          </w:p>
        </w:tc>
        <w:tc>
          <w:tcPr>
            <w:tcW w:w="466" w:type="dxa"/>
            <w:tcBorders>
              <w:top w:val="nil"/>
              <w:left w:val="nil"/>
            </w:tcBorders>
          </w:tcPr>
          <w:p w14:paraId="4407D5DA" w14:textId="77777777" w:rsidR="009023BF" w:rsidRDefault="009023BF">
            <w:pPr>
              <w:pStyle w:val="TableParagraph"/>
              <w:ind w:left="0"/>
            </w:pPr>
          </w:p>
        </w:tc>
        <w:tc>
          <w:tcPr>
            <w:tcW w:w="1134" w:type="dxa"/>
            <w:tcBorders>
              <w:top w:val="nil"/>
            </w:tcBorders>
          </w:tcPr>
          <w:p w14:paraId="7BA3DA44" w14:textId="77777777" w:rsidR="009023BF" w:rsidRDefault="009023BF">
            <w:pPr>
              <w:pStyle w:val="TableParagraph"/>
              <w:ind w:left="0"/>
            </w:pPr>
          </w:p>
        </w:tc>
        <w:tc>
          <w:tcPr>
            <w:tcW w:w="4183" w:type="dxa"/>
            <w:tcBorders>
              <w:top w:val="nil"/>
            </w:tcBorders>
          </w:tcPr>
          <w:p w14:paraId="57F96D3F" w14:textId="77777777" w:rsidR="009023BF" w:rsidRDefault="009023BF">
            <w:pPr>
              <w:pStyle w:val="TableParagraph"/>
              <w:ind w:left="0"/>
            </w:pPr>
          </w:p>
        </w:tc>
        <w:tc>
          <w:tcPr>
            <w:tcW w:w="3637" w:type="dxa"/>
            <w:tcBorders>
              <w:top w:val="nil"/>
            </w:tcBorders>
          </w:tcPr>
          <w:p w14:paraId="16E0DE2F" w14:textId="77777777" w:rsidR="009023BF" w:rsidRDefault="002E0B1B">
            <w:pPr>
              <w:pStyle w:val="TableParagraph"/>
              <w:spacing w:line="252" w:lineRule="exact"/>
              <w:ind w:left="121"/>
            </w:pPr>
            <w:r>
              <w:t>культуре</w:t>
            </w:r>
            <w:r>
              <w:rPr>
                <w:spacing w:val="-5"/>
              </w:rPr>
              <w:t xml:space="preserve"> </w:t>
            </w:r>
            <w:r>
              <w:t>народов</w:t>
            </w:r>
            <w:r>
              <w:rPr>
                <w:spacing w:val="-6"/>
              </w:rPr>
              <w:t xml:space="preserve"> </w:t>
            </w:r>
            <w:r>
              <w:t>мира</w:t>
            </w:r>
          </w:p>
        </w:tc>
      </w:tr>
    </w:tbl>
    <w:p w14:paraId="7DF31000" w14:textId="77777777" w:rsidR="009023BF" w:rsidRDefault="009023BF">
      <w:pPr>
        <w:spacing w:line="252" w:lineRule="exact"/>
        <w:sectPr w:rsidR="009023BF">
          <w:pgSz w:w="11920" w:h="16850"/>
          <w:pgMar w:top="104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506"/>
        <w:gridCol w:w="1137"/>
        <w:gridCol w:w="4183"/>
        <w:gridCol w:w="3635"/>
      </w:tblGrid>
      <w:tr w:rsidR="009023BF" w14:paraId="48FC7E61" w14:textId="77777777">
        <w:trPr>
          <w:trHeight w:val="347"/>
        </w:trPr>
        <w:tc>
          <w:tcPr>
            <w:tcW w:w="688" w:type="dxa"/>
            <w:tcBorders>
              <w:bottom w:val="nil"/>
              <w:right w:val="nil"/>
            </w:tcBorders>
          </w:tcPr>
          <w:p w14:paraId="70B9CF3A" w14:textId="77777777" w:rsidR="009023BF" w:rsidRDefault="002E0B1B">
            <w:pPr>
              <w:pStyle w:val="TableParagraph"/>
              <w:spacing w:before="89" w:line="238" w:lineRule="exact"/>
              <w:ind w:left="122"/>
            </w:pPr>
            <w:r>
              <w:lastRenderedPageBreak/>
              <w:t>З)</w:t>
            </w:r>
          </w:p>
        </w:tc>
        <w:tc>
          <w:tcPr>
            <w:tcW w:w="506" w:type="dxa"/>
            <w:tcBorders>
              <w:left w:val="nil"/>
              <w:bottom w:val="nil"/>
            </w:tcBorders>
          </w:tcPr>
          <w:p w14:paraId="234FCE65" w14:textId="77777777" w:rsidR="009023BF" w:rsidRDefault="009023BF">
            <w:pPr>
              <w:pStyle w:val="TableParagraph"/>
              <w:ind w:left="0"/>
            </w:pPr>
          </w:p>
        </w:tc>
        <w:tc>
          <w:tcPr>
            <w:tcW w:w="1137" w:type="dxa"/>
            <w:tcBorders>
              <w:bottom w:val="nil"/>
            </w:tcBorders>
          </w:tcPr>
          <w:p w14:paraId="47ADC8F1" w14:textId="77777777" w:rsidR="009023BF" w:rsidRDefault="002E0B1B">
            <w:pPr>
              <w:pStyle w:val="TableParagraph"/>
              <w:spacing w:before="89" w:line="238" w:lineRule="exact"/>
              <w:ind w:left="116"/>
            </w:pPr>
            <w:r>
              <w:t>Певец</w:t>
            </w:r>
          </w:p>
        </w:tc>
        <w:tc>
          <w:tcPr>
            <w:tcW w:w="4183" w:type="dxa"/>
            <w:tcBorders>
              <w:bottom w:val="nil"/>
            </w:tcBorders>
          </w:tcPr>
          <w:p w14:paraId="71028DA1" w14:textId="77777777" w:rsidR="009023BF" w:rsidRDefault="002E0B1B">
            <w:pPr>
              <w:pStyle w:val="TableParagraph"/>
              <w:tabs>
                <w:tab w:val="left" w:pos="1566"/>
                <w:tab w:val="left" w:pos="2858"/>
                <w:tab w:val="left" w:pos="3967"/>
              </w:tabs>
              <w:spacing w:before="89" w:line="238" w:lineRule="exact"/>
              <w:ind w:left="112"/>
            </w:pPr>
            <w:r>
              <w:t>Интонации</w:t>
            </w:r>
            <w:r>
              <w:tab/>
              <w:t>народной</w:t>
            </w:r>
            <w:r>
              <w:tab/>
              <w:t>музыки</w:t>
            </w:r>
            <w:r>
              <w:tab/>
              <w:t>в</w:t>
            </w:r>
          </w:p>
        </w:tc>
        <w:tc>
          <w:tcPr>
            <w:tcW w:w="3635" w:type="dxa"/>
            <w:tcBorders>
              <w:bottom w:val="nil"/>
            </w:tcBorders>
          </w:tcPr>
          <w:p w14:paraId="0A004FA7" w14:textId="77777777" w:rsidR="009023BF" w:rsidRDefault="002E0B1B">
            <w:pPr>
              <w:pStyle w:val="TableParagraph"/>
              <w:tabs>
                <w:tab w:val="left" w:pos="1728"/>
                <w:tab w:val="left" w:pos="2348"/>
              </w:tabs>
              <w:spacing w:before="89" w:line="238" w:lineRule="exact"/>
              <w:ind w:left="118"/>
            </w:pPr>
            <w:r>
              <w:t>Знакомство</w:t>
            </w:r>
            <w:r>
              <w:tab/>
              <w:t>с</w:t>
            </w:r>
            <w:r>
              <w:tab/>
              <w:t>творчеством</w:t>
            </w:r>
          </w:p>
        </w:tc>
      </w:tr>
      <w:tr w:rsidR="009023BF" w14:paraId="2A056463" w14:textId="77777777">
        <w:trPr>
          <w:trHeight w:val="254"/>
        </w:trPr>
        <w:tc>
          <w:tcPr>
            <w:tcW w:w="688" w:type="dxa"/>
            <w:tcBorders>
              <w:top w:val="nil"/>
              <w:bottom w:val="nil"/>
              <w:right w:val="nil"/>
            </w:tcBorders>
          </w:tcPr>
          <w:p w14:paraId="1989185F" w14:textId="77777777" w:rsidR="009023BF" w:rsidRDefault="002E0B1B">
            <w:pPr>
              <w:pStyle w:val="TableParagraph"/>
              <w:spacing w:line="235" w:lineRule="exact"/>
              <w:ind w:left="122"/>
            </w:pPr>
            <w:r>
              <w:t>2—6</w:t>
            </w:r>
          </w:p>
        </w:tc>
        <w:tc>
          <w:tcPr>
            <w:tcW w:w="506" w:type="dxa"/>
            <w:tcBorders>
              <w:top w:val="nil"/>
              <w:left w:val="nil"/>
              <w:bottom w:val="nil"/>
            </w:tcBorders>
          </w:tcPr>
          <w:p w14:paraId="3B78B2C7" w14:textId="77777777" w:rsidR="009023BF" w:rsidRDefault="002E0B1B">
            <w:pPr>
              <w:pStyle w:val="TableParagraph"/>
              <w:spacing w:line="235" w:lineRule="exact"/>
              <w:ind w:left="127"/>
            </w:pPr>
            <w:r>
              <w:t>уч.</w:t>
            </w:r>
          </w:p>
        </w:tc>
        <w:tc>
          <w:tcPr>
            <w:tcW w:w="1137" w:type="dxa"/>
            <w:tcBorders>
              <w:top w:val="nil"/>
              <w:bottom w:val="nil"/>
            </w:tcBorders>
          </w:tcPr>
          <w:p w14:paraId="206F53F6" w14:textId="77777777" w:rsidR="009023BF" w:rsidRDefault="002E0B1B">
            <w:pPr>
              <w:pStyle w:val="TableParagraph"/>
              <w:spacing w:line="235" w:lineRule="exact"/>
              <w:ind w:left="116"/>
            </w:pPr>
            <w:r>
              <w:t>своего</w:t>
            </w:r>
          </w:p>
        </w:tc>
        <w:tc>
          <w:tcPr>
            <w:tcW w:w="4183" w:type="dxa"/>
            <w:tcBorders>
              <w:top w:val="nil"/>
              <w:bottom w:val="nil"/>
            </w:tcBorders>
          </w:tcPr>
          <w:p w14:paraId="69F4CBC6" w14:textId="77777777" w:rsidR="009023BF" w:rsidRDefault="002E0B1B">
            <w:pPr>
              <w:pStyle w:val="TableParagraph"/>
              <w:spacing w:line="235" w:lineRule="exact"/>
              <w:ind w:left="112"/>
            </w:pPr>
            <w:r>
              <w:t>творчестве</w:t>
            </w:r>
            <w:r>
              <w:rPr>
                <w:spacing w:val="42"/>
              </w:rPr>
              <w:t xml:space="preserve"> </w:t>
            </w:r>
            <w:r>
              <w:t>зарубежных</w:t>
            </w:r>
            <w:r>
              <w:rPr>
                <w:spacing w:val="40"/>
              </w:rPr>
              <w:t xml:space="preserve"> </w:t>
            </w:r>
            <w:r>
              <w:t>композиторов</w:t>
            </w:r>
            <w:r>
              <w:rPr>
                <w:spacing w:val="-1"/>
              </w:rPr>
              <w:t xml:space="preserve"> </w:t>
            </w:r>
            <w:r>
              <w:t>—</w:t>
            </w:r>
          </w:p>
        </w:tc>
        <w:tc>
          <w:tcPr>
            <w:tcW w:w="3635" w:type="dxa"/>
            <w:tcBorders>
              <w:top w:val="nil"/>
              <w:bottom w:val="nil"/>
            </w:tcBorders>
          </w:tcPr>
          <w:p w14:paraId="6F3A48BD" w14:textId="77777777" w:rsidR="009023BF" w:rsidRDefault="002E0B1B">
            <w:pPr>
              <w:pStyle w:val="TableParagraph"/>
              <w:tabs>
                <w:tab w:val="left" w:pos="1892"/>
                <w:tab w:val="left" w:pos="3296"/>
              </w:tabs>
              <w:spacing w:line="235" w:lineRule="exact"/>
              <w:ind w:left="118"/>
            </w:pPr>
            <w:r>
              <w:t>композиторов.</w:t>
            </w:r>
            <w:r>
              <w:tab/>
              <w:t>Сравнение</w:t>
            </w:r>
            <w:r>
              <w:tab/>
              <w:t>их</w:t>
            </w:r>
          </w:p>
        </w:tc>
      </w:tr>
      <w:tr w:rsidR="009023BF" w14:paraId="3715AC66" w14:textId="77777777">
        <w:trPr>
          <w:trHeight w:val="253"/>
        </w:trPr>
        <w:tc>
          <w:tcPr>
            <w:tcW w:w="688" w:type="dxa"/>
            <w:tcBorders>
              <w:top w:val="nil"/>
              <w:bottom w:val="nil"/>
              <w:right w:val="nil"/>
            </w:tcBorders>
          </w:tcPr>
          <w:p w14:paraId="2BE8E8D5" w14:textId="77777777" w:rsidR="009023BF" w:rsidRDefault="002E0B1B">
            <w:pPr>
              <w:pStyle w:val="TableParagraph"/>
              <w:spacing w:line="233" w:lineRule="exact"/>
              <w:ind w:left="122"/>
            </w:pPr>
            <w:r>
              <w:t>часов</w:t>
            </w:r>
          </w:p>
        </w:tc>
        <w:tc>
          <w:tcPr>
            <w:tcW w:w="506" w:type="dxa"/>
            <w:tcBorders>
              <w:top w:val="nil"/>
              <w:left w:val="nil"/>
              <w:bottom w:val="nil"/>
            </w:tcBorders>
          </w:tcPr>
          <w:p w14:paraId="2138F611" w14:textId="77777777" w:rsidR="009023BF" w:rsidRDefault="009023BF">
            <w:pPr>
              <w:pStyle w:val="TableParagraph"/>
              <w:ind w:left="0"/>
              <w:rPr>
                <w:sz w:val="18"/>
              </w:rPr>
            </w:pPr>
          </w:p>
        </w:tc>
        <w:tc>
          <w:tcPr>
            <w:tcW w:w="1137" w:type="dxa"/>
            <w:tcBorders>
              <w:top w:val="nil"/>
              <w:bottom w:val="nil"/>
            </w:tcBorders>
          </w:tcPr>
          <w:p w14:paraId="2144B6FB" w14:textId="77777777" w:rsidR="009023BF" w:rsidRDefault="002E0B1B">
            <w:pPr>
              <w:pStyle w:val="TableParagraph"/>
              <w:spacing w:line="233" w:lineRule="exact"/>
              <w:ind w:left="116"/>
            </w:pPr>
            <w:r>
              <w:t>народа</w:t>
            </w:r>
          </w:p>
        </w:tc>
        <w:tc>
          <w:tcPr>
            <w:tcW w:w="4183" w:type="dxa"/>
            <w:tcBorders>
              <w:top w:val="nil"/>
              <w:bottom w:val="nil"/>
            </w:tcBorders>
          </w:tcPr>
          <w:p w14:paraId="642C75A0" w14:textId="77777777" w:rsidR="009023BF" w:rsidRDefault="002E0B1B">
            <w:pPr>
              <w:pStyle w:val="TableParagraph"/>
              <w:tabs>
                <w:tab w:val="left" w:pos="923"/>
                <w:tab w:val="left" w:pos="2656"/>
              </w:tabs>
              <w:spacing w:line="233" w:lineRule="exact"/>
              <w:ind w:left="112"/>
            </w:pPr>
            <w:r>
              <w:t>ярких</w:t>
            </w:r>
            <w:r>
              <w:tab/>
              <w:t>представителей</w:t>
            </w:r>
            <w:r>
              <w:tab/>
              <w:t>национального</w:t>
            </w:r>
          </w:p>
        </w:tc>
        <w:tc>
          <w:tcPr>
            <w:tcW w:w="3635" w:type="dxa"/>
            <w:tcBorders>
              <w:top w:val="nil"/>
              <w:bottom w:val="nil"/>
            </w:tcBorders>
          </w:tcPr>
          <w:p w14:paraId="18A96F0B" w14:textId="77777777" w:rsidR="009023BF" w:rsidRDefault="002E0B1B">
            <w:pPr>
              <w:pStyle w:val="TableParagraph"/>
              <w:tabs>
                <w:tab w:val="left" w:pos="1364"/>
                <w:tab w:val="left" w:pos="2650"/>
              </w:tabs>
              <w:spacing w:line="233" w:lineRule="exact"/>
              <w:ind w:left="118"/>
            </w:pPr>
            <w:r>
              <w:t>сочинений</w:t>
            </w:r>
            <w:r>
              <w:tab/>
              <w:t>с</w:t>
            </w:r>
            <w:r>
              <w:rPr>
                <w:spacing w:val="-2"/>
              </w:rPr>
              <w:t xml:space="preserve"> </w:t>
            </w:r>
            <w:r>
              <w:t>народной</w:t>
            </w:r>
            <w:r>
              <w:tab/>
              <w:t>музыкой.</w:t>
            </w:r>
          </w:p>
        </w:tc>
      </w:tr>
      <w:tr w:rsidR="009023BF" w14:paraId="34DB6FFC" w14:textId="77777777">
        <w:trPr>
          <w:trHeight w:val="508"/>
        </w:trPr>
        <w:tc>
          <w:tcPr>
            <w:tcW w:w="688" w:type="dxa"/>
            <w:tcBorders>
              <w:top w:val="nil"/>
              <w:bottom w:val="nil"/>
              <w:right w:val="nil"/>
            </w:tcBorders>
          </w:tcPr>
          <w:p w14:paraId="55838FC2" w14:textId="77777777" w:rsidR="009023BF" w:rsidRDefault="009023BF">
            <w:pPr>
              <w:pStyle w:val="TableParagraph"/>
              <w:ind w:left="0"/>
            </w:pPr>
          </w:p>
        </w:tc>
        <w:tc>
          <w:tcPr>
            <w:tcW w:w="506" w:type="dxa"/>
            <w:tcBorders>
              <w:top w:val="nil"/>
              <w:left w:val="nil"/>
              <w:bottom w:val="nil"/>
            </w:tcBorders>
          </w:tcPr>
          <w:p w14:paraId="332EE2FD" w14:textId="77777777" w:rsidR="009023BF" w:rsidRDefault="009023BF">
            <w:pPr>
              <w:pStyle w:val="TableParagraph"/>
              <w:ind w:left="0"/>
            </w:pPr>
          </w:p>
        </w:tc>
        <w:tc>
          <w:tcPr>
            <w:tcW w:w="1137" w:type="dxa"/>
            <w:tcBorders>
              <w:top w:val="nil"/>
              <w:bottom w:val="nil"/>
            </w:tcBorders>
          </w:tcPr>
          <w:p w14:paraId="28C6D1C3" w14:textId="77777777" w:rsidR="009023BF" w:rsidRDefault="009023BF">
            <w:pPr>
              <w:pStyle w:val="TableParagraph"/>
              <w:ind w:left="0"/>
            </w:pPr>
          </w:p>
        </w:tc>
        <w:tc>
          <w:tcPr>
            <w:tcW w:w="4183" w:type="dxa"/>
            <w:tcBorders>
              <w:top w:val="nil"/>
              <w:bottom w:val="nil"/>
            </w:tcBorders>
          </w:tcPr>
          <w:p w14:paraId="6E69F51D" w14:textId="77777777" w:rsidR="009023BF" w:rsidRDefault="002E0B1B">
            <w:pPr>
              <w:pStyle w:val="TableParagraph"/>
              <w:spacing w:line="289" w:lineRule="exact"/>
              <w:ind w:left="112"/>
            </w:pPr>
            <w:r>
              <w:t>музыкального</w:t>
            </w:r>
            <w:r>
              <w:rPr>
                <w:spacing w:val="-5"/>
              </w:rPr>
              <w:t xml:space="preserve"> </w:t>
            </w:r>
            <w:r>
              <w:t>стиля</w:t>
            </w:r>
            <w:r>
              <w:rPr>
                <w:spacing w:val="-4"/>
              </w:rPr>
              <w:t xml:space="preserve"> </w:t>
            </w:r>
            <w:r>
              <w:t>своей страны</w:t>
            </w:r>
            <w:r>
              <w:rPr>
                <w:position w:val="4"/>
              </w:rPr>
              <w:t>7</w:t>
            </w:r>
          </w:p>
        </w:tc>
        <w:tc>
          <w:tcPr>
            <w:tcW w:w="3635" w:type="dxa"/>
            <w:tcBorders>
              <w:top w:val="nil"/>
              <w:bottom w:val="nil"/>
            </w:tcBorders>
          </w:tcPr>
          <w:p w14:paraId="71ED3A1D" w14:textId="77777777" w:rsidR="009023BF" w:rsidRDefault="002E0B1B">
            <w:pPr>
              <w:pStyle w:val="TableParagraph"/>
              <w:tabs>
                <w:tab w:val="left" w:pos="1630"/>
                <w:tab w:val="left" w:pos="2197"/>
                <w:tab w:val="left" w:pos="2610"/>
              </w:tabs>
              <w:spacing w:before="1" w:line="244" w:lineRule="exact"/>
              <w:ind w:left="118" w:right="96"/>
            </w:pPr>
            <w:r>
              <w:t>Определение</w:t>
            </w:r>
            <w:r>
              <w:tab/>
              <w:t>формы,</w:t>
            </w:r>
            <w:r>
              <w:tab/>
              <w:t>принципа</w:t>
            </w:r>
            <w:r>
              <w:rPr>
                <w:spacing w:val="-52"/>
              </w:rPr>
              <w:t xml:space="preserve"> </w:t>
            </w:r>
            <w:r>
              <w:t>развития</w:t>
            </w:r>
            <w:r>
              <w:tab/>
            </w:r>
            <w:r>
              <w:tab/>
            </w:r>
            <w:r>
              <w:rPr>
                <w:spacing w:val="-1"/>
              </w:rPr>
              <w:t>фольклорного</w:t>
            </w:r>
          </w:p>
        </w:tc>
      </w:tr>
      <w:tr w:rsidR="009023BF" w14:paraId="1C43922A" w14:textId="77777777">
        <w:trPr>
          <w:trHeight w:val="377"/>
        </w:trPr>
        <w:tc>
          <w:tcPr>
            <w:tcW w:w="688" w:type="dxa"/>
            <w:tcBorders>
              <w:top w:val="nil"/>
              <w:right w:val="nil"/>
            </w:tcBorders>
          </w:tcPr>
          <w:p w14:paraId="6163DD5A" w14:textId="77777777" w:rsidR="009023BF" w:rsidRDefault="009023BF">
            <w:pPr>
              <w:pStyle w:val="TableParagraph"/>
              <w:ind w:left="0"/>
            </w:pPr>
          </w:p>
        </w:tc>
        <w:tc>
          <w:tcPr>
            <w:tcW w:w="506" w:type="dxa"/>
            <w:tcBorders>
              <w:top w:val="nil"/>
              <w:left w:val="nil"/>
            </w:tcBorders>
          </w:tcPr>
          <w:p w14:paraId="4F2FB87C" w14:textId="77777777" w:rsidR="009023BF" w:rsidRDefault="009023BF">
            <w:pPr>
              <w:pStyle w:val="TableParagraph"/>
              <w:ind w:left="0"/>
            </w:pPr>
          </w:p>
        </w:tc>
        <w:tc>
          <w:tcPr>
            <w:tcW w:w="1137" w:type="dxa"/>
            <w:tcBorders>
              <w:top w:val="nil"/>
            </w:tcBorders>
          </w:tcPr>
          <w:p w14:paraId="74C5515F" w14:textId="77777777" w:rsidR="009023BF" w:rsidRDefault="009023BF">
            <w:pPr>
              <w:pStyle w:val="TableParagraph"/>
              <w:ind w:left="0"/>
            </w:pPr>
          </w:p>
        </w:tc>
        <w:tc>
          <w:tcPr>
            <w:tcW w:w="4183" w:type="dxa"/>
            <w:tcBorders>
              <w:top w:val="nil"/>
            </w:tcBorders>
          </w:tcPr>
          <w:p w14:paraId="50CFB208" w14:textId="77777777" w:rsidR="009023BF" w:rsidRDefault="009023BF">
            <w:pPr>
              <w:pStyle w:val="TableParagraph"/>
              <w:ind w:left="0"/>
            </w:pPr>
          </w:p>
        </w:tc>
        <w:tc>
          <w:tcPr>
            <w:tcW w:w="3635" w:type="dxa"/>
            <w:tcBorders>
              <w:top w:val="nil"/>
            </w:tcBorders>
          </w:tcPr>
          <w:p w14:paraId="4AEDB4F2" w14:textId="77777777" w:rsidR="009023BF" w:rsidRDefault="002E0B1B">
            <w:pPr>
              <w:pStyle w:val="TableParagraph"/>
              <w:ind w:left="118"/>
            </w:pPr>
            <w:r>
              <w:t>музыкального</w:t>
            </w:r>
            <w:r>
              <w:rPr>
                <w:spacing w:val="-4"/>
              </w:rPr>
              <w:t xml:space="preserve"> </w:t>
            </w:r>
            <w:r>
              <w:t>материала.</w:t>
            </w:r>
          </w:p>
        </w:tc>
      </w:tr>
      <w:tr w:rsidR="009023BF" w14:paraId="3257EF81" w14:textId="77777777">
        <w:trPr>
          <w:trHeight w:val="3158"/>
        </w:trPr>
        <w:tc>
          <w:tcPr>
            <w:tcW w:w="1194" w:type="dxa"/>
            <w:gridSpan w:val="2"/>
            <w:vMerge w:val="restart"/>
          </w:tcPr>
          <w:p w14:paraId="674B1E76" w14:textId="77777777" w:rsidR="009023BF" w:rsidRDefault="002E0B1B">
            <w:pPr>
              <w:pStyle w:val="TableParagraph"/>
              <w:spacing w:before="89" w:line="245" w:lineRule="exact"/>
              <w:ind w:left="122"/>
            </w:pPr>
            <w:r>
              <w:t>И)</w:t>
            </w:r>
          </w:p>
          <w:p w14:paraId="47DC8077" w14:textId="77777777" w:rsidR="009023BF" w:rsidRDefault="002E0B1B">
            <w:pPr>
              <w:pStyle w:val="TableParagraph"/>
              <w:spacing w:line="235" w:lineRule="exact"/>
              <w:ind w:left="122"/>
            </w:pPr>
            <w:r>
              <w:t>2—6</w:t>
            </w:r>
          </w:p>
          <w:p w14:paraId="713928C6" w14:textId="77777777" w:rsidR="009023BF" w:rsidRDefault="002E0B1B">
            <w:pPr>
              <w:pStyle w:val="TableParagraph"/>
              <w:spacing w:line="232" w:lineRule="auto"/>
              <w:ind w:left="7" w:right="637" w:firstLine="69"/>
            </w:pPr>
            <w:r>
              <w:t>уч.</w:t>
            </w:r>
            <w:r>
              <w:rPr>
                <w:spacing w:val="1"/>
              </w:rPr>
              <w:t xml:space="preserve"> </w:t>
            </w:r>
            <w:r>
              <w:t>часов</w:t>
            </w:r>
          </w:p>
        </w:tc>
        <w:tc>
          <w:tcPr>
            <w:tcW w:w="1137" w:type="dxa"/>
            <w:vMerge w:val="restart"/>
          </w:tcPr>
          <w:p w14:paraId="38DE2213" w14:textId="77777777" w:rsidR="009023BF" w:rsidRDefault="002E0B1B">
            <w:pPr>
              <w:pStyle w:val="TableParagraph"/>
              <w:spacing w:before="102" w:line="225" w:lineRule="auto"/>
              <w:ind w:left="116" w:right="254"/>
            </w:pPr>
            <w:r>
              <w:t>Диалог</w:t>
            </w:r>
            <w:r>
              <w:rPr>
                <w:spacing w:val="1"/>
              </w:rPr>
              <w:t xml:space="preserve"> </w:t>
            </w:r>
            <w:r>
              <w:rPr>
                <w:spacing w:val="-1"/>
              </w:rPr>
              <w:t>культур</w:t>
            </w:r>
          </w:p>
        </w:tc>
        <w:tc>
          <w:tcPr>
            <w:tcW w:w="4183" w:type="dxa"/>
          </w:tcPr>
          <w:p w14:paraId="3CCE0D57" w14:textId="77777777" w:rsidR="009023BF" w:rsidRDefault="002E0B1B">
            <w:pPr>
              <w:pStyle w:val="TableParagraph"/>
              <w:spacing w:before="102" w:line="225" w:lineRule="auto"/>
              <w:ind w:left="112" w:right="158"/>
              <w:jc w:val="both"/>
            </w:pPr>
            <w:r>
              <w:t>Культурные связи</w:t>
            </w:r>
            <w:r>
              <w:rPr>
                <w:spacing w:val="1"/>
              </w:rPr>
              <w:t xml:space="preserve"> </w:t>
            </w:r>
            <w:r>
              <w:t>между</w:t>
            </w:r>
            <w:r>
              <w:rPr>
                <w:spacing w:val="1"/>
              </w:rPr>
              <w:t xml:space="preserve"> </w:t>
            </w:r>
            <w:r>
              <w:t>музыкантами</w:t>
            </w:r>
            <w:r>
              <w:rPr>
                <w:spacing w:val="1"/>
              </w:rPr>
              <w:t xml:space="preserve"> </w:t>
            </w:r>
            <w:r>
              <w:t>разных стран.</w:t>
            </w:r>
          </w:p>
          <w:p w14:paraId="47E2A5A9" w14:textId="77777777" w:rsidR="009023BF" w:rsidRDefault="002E0B1B">
            <w:pPr>
              <w:pStyle w:val="TableParagraph"/>
              <w:spacing w:line="240" w:lineRule="exact"/>
              <w:ind w:left="112"/>
              <w:jc w:val="both"/>
            </w:pPr>
            <w:r>
              <w:t>Образы,</w:t>
            </w:r>
            <w:r>
              <w:rPr>
                <w:spacing w:val="65"/>
              </w:rPr>
              <w:t xml:space="preserve"> </w:t>
            </w:r>
            <w:r>
              <w:t>интонации</w:t>
            </w:r>
            <w:r>
              <w:rPr>
                <w:spacing w:val="59"/>
              </w:rPr>
              <w:t xml:space="preserve"> </w:t>
            </w:r>
            <w:r>
              <w:t xml:space="preserve">фольклора  </w:t>
            </w:r>
            <w:r>
              <w:rPr>
                <w:spacing w:val="8"/>
              </w:rPr>
              <w:t xml:space="preserve"> </w:t>
            </w:r>
            <w:r>
              <w:t>других</w:t>
            </w:r>
          </w:p>
          <w:p w14:paraId="5CFA232D" w14:textId="77777777" w:rsidR="009023BF" w:rsidRDefault="002E0B1B">
            <w:pPr>
              <w:pStyle w:val="TableParagraph"/>
              <w:spacing w:before="115" w:line="211" w:lineRule="auto"/>
              <w:ind w:left="112" w:right="95"/>
              <w:jc w:val="both"/>
            </w:pPr>
            <w:r>
              <w:t>народов и стран в музыке отечественных</w:t>
            </w:r>
            <w:r>
              <w:rPr>
                <w:spacing w:val="1"/>
              </w:rPr>
              <w:t xml:space="preserve"> </w:t>
            </w:r>
            <w:r>
              <w:t>и зарубежных композиторов (в том числе</w:t>
            </w:r>
            <w:r>
              <w:rPr>
                <w:spacing w:val="1"/>
              </w:rPr>
              <w:t xml:space="preserve"> </w:t>
            </w:r>
            <w:r>
              <w:t>образы других культур в музыке русских</w:t>
            </w:r>
            <w:r>
              <w:rPr>
                <w:spacing w:val="1"/>
              </w:rPr>
              <w:t xml:space="preserve"> </w:t>
            </w:r>
            <w:r>
              <w:t>композиторов</w:t>
            </w:r>
            <w:r>
              <w:rPr>
                <w:spacing w:val="1"/>
              </w:rPr>
              <w:t xml:space="preserve"> </w:t>
            </w:r>
            <w:r>
              <w:t>и</w:t>
            </w:r>
            <w:r>
              <w:rPr>
                <w:spacing w:val="1"/>
              </w:rPr>
              <w:t xml:space="preserve"> </w:t>
            </w:r>
            <w:r>
              <w:t>русские</w:t>
            </w:r>
            <w:r>
              <w:rPr>
                <w:spacing w:val="1"/>
              </w:rPr>
              <w:t xml:space="preserve"> </w:t>
            </w:r>
            <w:r>
              <w:t>музыкальные</w:t>
            </w:r>
            <w:r>
              <w:rPr>
                <w:spacing w:val="1"/>
              </w:rPr>
              <w:t xml:space="preserve"> </w:t>
            </w:r>
            <w:r>
              <w:t>цитаты</w:t>
            </w:r>
            <w:r>
              <w:rPr>
                <w:spacing w:val="1"/>
              </w:rPr>
              <w:t xml:space="preserve"> </w:t>
            </w:r>
            <w:r>
              <w:t>в</w:t>
            </w:r>
            <w:r>
              <w:rPr>
                <w:spacing w:val="1"/>
              </w:rPr>
              <w:t xml:space="preserve"> </w:t>
            </w:r>
            <w:r>
              <w:t>творчестве</w:t>
            </w:r>
            <w:r>
              <w:rPr>
                <w:spacing w:val="1"/>
              </w:rPr>
              <w:t xml:space="preserve"> </w:t>
            </w:r>
            <w:r>
              <w:t>зарубежных</w:t>
            </w:r>
            <w:r>
              <w:rPr>
                <w:spacing w:val="-52"/>
              </w:rPr>
              <w:t xml:space="preserve"> </w:t>
            </w:r>
            <w:r>
              <w:t>композиторов)</w:t>
            </w:r>
          </w:p>
        </w:tc>
        <w:tc>
          <w:tcPr>
            <w:tcW w:w="3635" w:type="dxa"/>
            <w:vMerge w:val="restart"/>
          </w:tcPr>
          <w:p w14:paraId="03246CF0" w14:textId="77777777" w:rsidR="009023BF" w:rsidRDefault="002E0B1B">
            <w:pPr>
              <w:pStyle w:val="TableParagraph"/>
              <w:spacing w:before="102" w:line="225" w:lineRule="auto"/>
              <w:ind w:left="118"/>
            </w:pPr>
            <w:r>
              <w:t>Вокализация</w:t>
            </w:r>
            <w:r>
              <w:rPr>
                <w:spacing w:val="39"/>
              </w:rPr>
              <w:t xml:space="preserve"> </w:t>
            </w:r>
            <w:r>
              <w:t>наиболее</w:t>
            </w:r>
            <w:r>
              <w:rPr>
                <w:spacing w:val="40"/>
              </w:rPr>
              <w:t xml:space="preserve"> </w:t>
            </w:r>
            <w:r>
              <w:t>ярких</w:t>
            </w:r>
            <w:r>
              <w:rPr>
                <w:spacing w:val="40"/>
              </w:rPr>
              <w:t xml:space="preserve"> </w:t>
            </w:r>
            <w:r>
              <w:t>тем</w:t>
            </w:r>
            <w:r>
              <w:rPr>
                <w:spacing w:val="-52"/>
              </w:rPr>
              <w:t xml:space="preserve"> </w:t>
            </w:r>
            <w:r>
              <w:t>инструментальных</w:t>
            </w:r>
            <w:r>
              <w:rPr>
                <w:spacing w:val="-6"/>
              </w:rPr>
              <w:t xml:space="preserve"> </w:t>
            </w:r>
            <w:r>
              <w:t>сочинений.</w:t>
            </w:r>
          </w:p>
          <w:p w14:paraId="2773E2C5" w14:textId="77777777" w:rsidR="009023BF" w:rsidRDefault="002E0B1B">
            <w:pPr>
              <w:pStyle w:val="TableParagraph"/>
              <w:tabs>
                <w:tab w:val="left" w:pos="2420"/>
              </w:tabs>
              <w:spacing w:line="240" w:lineRule="exact"/>
              <w:ind w:left="118"/>
            </w:pPr>
            <w:r>
              <w:t>Разучивание,</w:t>
            </w:r>
            <w:r>
              <w:tab/>
              <w:t>исполнение</w:t>
            </w:r>
          </w:p>
          <w:p w14:paraId="23CF6029" w14:textId="77777777" w:rsidR="009023BF" w:rsidRDefault="002E0B1B">
            <w:pPr>
              <w:pStyle w:val="TableParagraph"/>
              <w:spacing w:before="90" w:line="239" w:lineRule="exact"/>
              <w:ind w:left="118"/>
            </w:pPr>
            <w:r>
              <w:t>доступных</w:t>
            </w:r>
            <w:r>
              <w:rPr>
                <w:spacing w:val="-9"/>
              </w:rPr>
              <w:t xml:space="preserve"> </w:t>
            </w:r>
            <w:r>
              <w:t>вокальных</w:t>
            </w:r>
            <w:r>
              <w:rPr>
                <w:spacing w:val="-10"/>
              </w:rPr>
              <w:t xml:space="preserve"> </w:t>
            </w:r>
            <w:r>
              <w:t>сочинений.</w:t>
            </w:r>
          </w:p>
          <w:p w14:paraId="65A8BF09" w14:textId="77777777" w:rsidR="009023BF" w:rsidRDefault="002E0B1B">
            <w:pPr>
              <w:pStyle w:val="TableParagraph"/>
              <w:spacing w:line="223" w:lineRule="exact"/>
              <w:ind w:left="118"/>
            </w:pPr>
            <w:r>
              <w:rPr>
                <w:i/>
              </w:rPr>
              <w:t>На</w:t>
            </w:r>
            <w:r>
              <w:rPr>
                <w:i/>
                <w:spacing w:val="-5"/>
              </w:rPr>
              <w:t xml:space="preserve"> </w:t>
            </w:r>
            <w:r>
              <w:rPr>
                <w:i/>
              </w:rPr>
              <w:t>выбор</w:t>
            </w:r>
            <w:r>
              <w:rPr>
                <w:i/>
                <w:spacing w:val="-5"/>
              </w:rPr>
              <w:t xml:space="preserve"> </w:t>
            </w:r>
            <w:r>
              <w:rPr>
                <w:i/>
              </w:rPr>
              <w:t>или</w:t>
            </w:r>
            <w:r>
              <w:rPr>
                <w:i/>
                <w:spacing w:val="-3"/>
              </w:rPr>
              <w:t xml:space="preserve"> </w:t>
            </w:r>
            <w:r>
              <w:rPr>
                <w:i/>
              </w:rPr>
              <w:t>факультативно</w:t>
            </w:r>
            <w:r>
              <w:t>:</w:t>
            </w:r>
          </w:p>
          <w:p w14:paraId="15B5BAAD" w14:textId="77777777" w:rsidR="009023BF" w:rsidRDefault="002E0B1B">
            <w:pPr>
              <w:pStyle w:val="TableParagraph"/>
              <w:tabs>
                <w:tab w:val="left" w:pos="2214"/>
                <w:tab w:val="left" w:pos="2662"/>
              </w:tabs>
              <w:spacing w:before="8" w:line="211" w:lineRule="auto"/>
              <w:ind w:left="118" w:right="97"/>
              <w:jc w:val="both"/>
            </w:pP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tab/>
            </w:r>
            <w:r>
              <w:rPr>
                <w:spacing w:val="-1"/>
              </w:rPr>
              <w:t>инструментах</w:t>
            </w:r>
            <w:r>
              <w:rPr>
                <w:spacing w:val="-53"/>
              </w:rPr>
              <w:t xml:space="preserve"> </w:t>
            </w:r>
            <w:r>
              <w:t>композиторских</w:t>
            </w:r>
            <w:r>
              <w:tab/>
            </w:r>
            <w:r>
              <w:tab/>
              <w:t>мелодий,</w:t>
            </w:r>
            <w:r>
              <w:rPr>
                <w:spacing w:val="-53"/>
              </w:rPr>
              <w:t xml:space="preserve"> </w:t>
            </w:r>
            <w:r>
              <w:t>прослеживание</w:t>
            </w:r>
            <w:r>
              <w:rPr>
                <w:spacing w:val="1"/>
              </w:rPr>
              <w:t xml:space="preserve"> </w:t>
            </w:r>
            <w:r>
              <w:t>их</w:t>
            </w:r>
            <w:r>
              <w:rPr>
                <w:spacing w:val="1"/>
              </w:rPr>
              <w:t xml:space="preserve"> </w:t>
            </w:r>
            <w:r>
              <w:t>по нотной</w:t>
            </w:r>
            <w:r>
              <w:rPr>
                <w:spacing w:val="1"/>
              </w:rPr>
              <w:t xml:space="preserve"> </w:t>
            </w:r>
            <w:r>
              <w:t>записи.</w:t>
            </w:r>
          </w:p>
          <w:p w14:paraId="77C742BB" w14:textId="77777777" w:rsidR="009023BF" w:rsidRDefault="002E0B1B">
            <w:pPr>
              <w:pStyle w:val="TableParagraph"/>
              <w:tabs>
                <w:tab w:val="left" w:pos="2247"/>
              </w:tabs>
              <w:spacing w:line="218" w:lineRule="auto"/>
              <w:ind w:left="118" w:right="94"/>
              <w:jc w:val="both"/>
            </w:pPr>
            <w:r>
              <w:t>Творческие,</w:t>
            </w:r>
            <w:r>
              <w:rPr>
                <w:spacing w:val="1"/>
              </w:rPr>
              <w:t xml:space="preserve"> </w:t>
            </w:r>
            <w:r>
              <w:t>исследовательские</w:t>
            </w:r>
            <w:r>
              <w:rPr>
                <w:spacing w:val="1"/>
              </w:rPr>
              <w:t xml:space="preserve"> </w:t>
            </w:r>
            <w:r>
              <w:t>проекты,</w:t>
            </w:r>
            <w:r>
              <w:tab/>
            </w:r>
            <w:r>
              <w:rPr>
                <w:spacing w:val="-1"/>
              </w:rPr>
              <w:t>посвящённые</w:t>
            </w:r>
            <w:r>
              <w:rPr>
                <w:spacing w:val="-53"/>
              </w:rPr>
              <w:t xml:space="preserve"> </w:t>
            </w:r>
            <w:r>
              <w:t>выдающимся</w:t>
            </w:r>
            <w:r>
              <w:rPr>
                <w:spacing w:val="-6"/>
              </w:rPr>
              <w:t xml:space="preserve"> </w:t>
            </w:r>
            <w:r>
              <w:t>композиторам</w:t>
            </w:r>
          </w:p>
        </w:tc>
      </w:tr>
      <w:tr w:rsidR="009023BF" w14:paraId="51AD7B6B" w14:textId="77777777">
        <w:trPr>
          <w:trHeight w:val="630"/>
        </w:trPr>
        <w:tc>
          <w:tcPr>
            <w:tcW w:w="1194" w:type="dxa"/>
            <w:gridSpan w:val="2"/>
            <w:vMerge/>
            <w:tcBorders>
              <w:top w:val="nil"/>
            </w:tcBorders>
          </w:tcPr>
          <w:p w14:paraId="728BED2B" w14:textId="77777777" w:rsidR="009023BF" w:rsidRDefault="009023BF">
            <w:pPr>
              <w:rPr>
                <w:sz w:val="2"/>
                <w:szCs w:val="2"/>
              </w:rPr>
            </w:pPr>
          </w:p>
        </w:tc>
        <w:tc>
          <w:tcPr>
            <w:tcW w:w="1137" w:type="dxa"/>
            <w:vMerge/>
            <w:tcBorders>
              <w:top w:val="nil"/>
            </w:tcBorders>
          </w:tcPr>
          <w:p w14:paraId="7D168B7F" w14:textId="77777777" w:rsidR="009023BF" w:rsidRDefault="009023BF">
            <w:pPr>
              <w:rPr>
                <w:sz w:val="2"/>
                <w:szCs w:val="2"/>
              </w:rPr>
            </w:pPr>
          </w:p>
        </w:tc>
        <w:tc>
          <w:tcPr>
            <w:tcW w:w="4183" w:type="dxa"/>
          </w:tcPr>
          <w:p w14:paraId="64F27129" w14:textId="77777777" w:rsidR="009023BF" w:rsidRDefault="009023BF">
            <w:pPr>
              <w:pStyle w:val="TableParagraph"/>
              <w:ind w:left="0"/>
            </w:pPr>
          </w:p>
        </w:tc>
        <w:tc>
          <w:tcPr>
            <w:tcW w:w="3635" w:type="dxa"/>
            <w:vMerge/>
            <w:tcBorders>
              <w:top w:val="nil"/>
            </w:tcBorders>
          </w:tcPr>
          <w:p w14:paraId="43EC0CA2" w14:textId="77777777" w:rsidR="009023BF" w:rsidRDefault="009023BF">
            <w:pPr>
              <w:rPr>
                <w:sz w:val="2"/>
                <w:szCs w:val="2"/>
              </w:rPr>
            </w:pPr>
          </w:p>
        </w:tc>
      </w:tr>
    </w:tbl>
    <w:p w14:paraId="0764862D" w14:textId="77777777" w:rsidR="009023BF" w:rsidRDefault="002E0B1B">
      <w:pPr>
        <w:pStyle w:val="1"/>
        <w:spacing w:before="90" w:line="252" w:lineRule="exact"/>
      </w:pPr>
      <w:r>
        <w:t>Модуль №</w:t>
      </w:r>
      <w:r>
        <w:rPr>
          <w:spacing w:val="-5"/>
        </w:rPr>
        <w:t xml:space="preserve"> </w:t>
      </w:r>
      <w:r>
        <w:t>4 «Духовная</w:t>
      </w:r>
      <w:r>
        <w:rPr>
          <w:spacing w:val="-5"/>
        </w:rPr>
        <w:t xml:space="preserve"> </w:t>
      </w:r>
      <w:r>
        <w:t>музыка»</w:t>
      </w:r>
    </w:p>
    <w:p w14:paraId="367C18B5" w14:textId="77777777" w:rsidR="009023BF" w:rsidRDefault="002E0B1B">
      <w:pPr>
        <w:pStyle w:val="a3"/>
        <w:spacing w:after="9"/>
        <w:ind w:right="236"/>
      </w:pPr>
      <w:r>
        <w:t>Музыкальная культура Европы и России на протяжении нескольких столетий была представлена</w:t>
      </w:r>
      <w:r>
        <w:rPr>
          <w:spacing w:val="1"/>
        </w:rPr>
        <w:t xml:space="preserve"> </w:t>
      </w:r>
      <w:r>
        <w:t>тремя</w:t>
      </w:r>
      <w:r>
        <w:rPr>
          <w:spacing w:val="1"/>
        </w:rPr>
        <w:t xml:space="preserve"> </w:t>
      </w:r>
      <w:r>
        <w:t>главными</w:t>
      </w:r>
      <w:r>
        <w:rPr>
          <w:spacing w:val="1"/>
        </w:rPr>
        <w:t xml:space="preserve"> </w:t>
      </w:r>
      <w:r>
        <w:t>направлениями</w:t>
      </w:r>
      <w:r>
        <w:rPr>
          <w:spacing w:val="1"/>
        </w:rPr>
        <w:t xml:space="preserve"> </w:t>
      </w:r>
      <w:r>
        <w:t>—</w:t>
      </w:r>
      <w:r>
        <w:rPr>
          <w:spacing w:val="1"/>
        </w:rPr>
        <w:t xml:space="preserve"> </w:t>
      </w:r>
      <w:r>
        <w:t>музыкой</w:t>
      </w:r>
      <w:r>
        <w:rPr>
          <w:spacing w:val="1"/>
        </w:rPr>
        <w:t xml:space="preserve"> </w:t>
      </w:r>
      <w:r>
        <w:t>народной,</w:t>
      </w:r>
      <w:r>
        <w:rPr>
          <w:spacing w:val="1"/>
        </w:rPr>
        <w:t xml:space="preserve"> </w:t>
      </w:r>
      <w:r>
        <w:t>духовной</w:t>
      </w:r>
      <w:r>
        <w:rPr>
          <w:spacing w:val="1"/>
        </w:rPr>
        <w:t xml:space="preserve"> </w:t>
      </w:r>
      <w:r>
        <w:t>и</w:t>
      </w:r>
      <w:r>
        <w:rPr>
          <w:spacing w:val="1"/>
        </w:rPr>
        <w:t xml:space="preserve"> </w:t>
      </w:r>
      <w:r>
        <w:t>светской.</w:t>
      </w:r>
      <w:r>
        <w:rPr>
          <w:spacing w:val="1"/>
        </w:rPr>
        <w:t xml:space="preserve"> </w:t>
      </w:r>
      <w:r>
        <w:t>В</w:t>
      </w:r>
      <w:r>
        <w:rPr>
          <w:spacing w:val="1"/>
        </w:rPr>
        <w:t xml:space="preserve"> </w:t>
      </w:r>
      <w:r>
        <w:t>рамках</w:t>
      </w:r>
      <w:r>
        <w:rPr>
          <w:spacing w:val="1"/>
        </w:rPr>
        <w:t xml:space="preserve"> </w:t>
      </w:r>
      <w:r>
        <w:t>религиозной</w:t>
      </w:r>
      <w:r>
        <w:rPr>
          <w:spacing w:val="1"/>
        </w:rPr>
        <w:t xml:space="preserve"> </w:t>
      </w:r>
      <w:r>
        <w:t>культуры</w:t>
      </w:r>
      <w:r>
        <w:rPr>
          <w:spacing w:val="1"/>
        </w:rPr>
        <w:t xml:space="preserve"> </w:t>
      </w:r>
      <w:r>
        <w:t>были</w:t>
      </w:r>
      <w:r>
        <w:rPr>
          <w:spacing w:val="1"/>
        </w:rPr>
        <w:t xml:space="preserve"> </w:t>
      </w:r>
      <w:r>
        <w:t>созданы</w:t>
      </w:r>
      <w:r>
        <w:rPr>
          <w:spacing w:val="1"/>
        </w:rPr>
        <w:t xml:space="preserve"> </w:t>
      </w:r>
      <w:r>
        <w:t>подлинные</w:t>
      </w:r>
      <w:r>
        <w:rPr>
          <w:spacing w:val="1"/>
        </w:rPr>
        <w:t xml:space="preserve"> </w:t>
      </w:r>
      <w:r>
        <w:t>шедевры</w:t>
      </w:r>
      <w:r>
        <w:rPr>
          <w:spacing w:val="1"/>
        </w:rPr>
        <w:t xml:space="preserve"> </w:t>
      </w:r>
      <w:r>
        <w:t>музыкального</w:t>
      </w:r>
      <w:r>
        <w:rPr>
          <w:spacing w:val="1"/>
        </w:rPr>
        <w:t xml:space="preserve"> </w:t>
      </w:r>
      <w:r>
        <w:t>искусства.</w:t>
      </w:r>
      <w:r>
        <w:rPr>
          <w:spacing w:val="1"/>
        </w:rPr>
        <w:t xml:space="preserve"> </w:t>
      </w:r>
      <w:r>
        <w:t>Изучение</w:t>
      </w:r>
      <w:r>
        <w:rPr>
          <w:spacing w:val="1"/>
        </w:rPr>
        <w:t xml:space="preserve"> </w:t>
      </w:r>
      <w:r>
        <w:t>данного</w:t>
      </w:r>
      <w:r>
        <w:rPr>
          <w:spacing w:val="1"/>
        </w:rPr>
        <w:t xml:space="preserve"> </w:t>
      </w:r>
      <w:r>
        <w:t>модуля</w:t>
      </w:r>
      <w:r>
        <w:rPr>
          <w:spacing w:val="1"/>
        </w:rPr>
        <w:t xml:space="preserve"> </w:t>
      </w:r>
      <w:r>
        <w:t>поддерживает</w:t>
      </w:r>
      <w:r>
        <w:rPr>
          <w:spacing w:val="1"/>
        </w:rPr>
        <w:t xml:space="preserve"> </w:t>
      </w:r>
      <w:r>
        <w:t>баланс,</w:t>
      </w:r>
      <w:r>
        <w:rPr>
          <w:spacing w:val="1"/>
        </w:rPr>
        <w:t xml:space="preserve"> </w:t>
      </w:r>
      <w:r>
        <w:t>позволяет</w:t>
      </w:r>
      <w:r>
        <w:rPr>
          <w:spacing w:val="1"/>
        </w:rPr>
        <w:t xml:space="preserve"> </w:t>
      </w:r>
      <w:r>
        <w:t>в</w:t>
      </w:r>
      <w:r>
        <w:rPr>
          <w:spacing w:val="1"/>
        </w:rPr>
        <w:t xml:space="preserve"> </w:t>
      </w:r>
      <w:r>
        <w:t>рамках</w:t>
      </w:r>
      <w:r>
        <w:rPr>
          <w:spacing w:val="1"/>
        </w:rPr>
        <w:t xml:space="preserve"> </w:t>
      </w:r>
      <w:r>
        <w:t>календарно-тематического</w:t>
      </w:r>
      <w:r>
        <w:rPr>
          <w:spacing w:val="1"/>
        </w:rPr>
        <w:t xml:space="preserve"> </w:t>
      </w:r>
      <w:r>
        <w:t>планирования</w:t>
      </w:r>
      <w:r>
        <w:rPr>
          <w:spacing w:val="1"/>
        </w:rPr>
        <w:t xml:space="preserve"> </w:t>
      </w:r>
      <w:r>
        <w:t>представить</w:t>
      </w:r>
      <w:r>
        <w:rPr>
          <w:spacing w:val="1"/>
        </w:rPr>
        <w:t xml:space="preserve"> </w:t>
      </w:r>
      <w:r>
        <w:t>обучающимся максимально широкую сферу бытования музыкального искусства (варианты № 1, 3). Однако</w:t>
      </w:r>
      <w:r>
        <w:rPr>
          <w:spacing w:val="1"/>
        </w:rPr>
        <w:t xml:space="preserve"> </w:t>
      </w:r>
      <w:r>
        <w:t>знакомство с отдельными произведениями, шедеврами духовной музыки возможно и в рамках изучения</w:t>
      </w:r>
      <w:r>
        <w:rPr>
          <w:spacing w:val="1"/>
        </w:rPr>
        <w:t xml:space="preserve"> </w:t>
      </w:r>
      <w:r>
        <w:t>других</w:t>
      </w:r>
      <w:r>
        <w:rPr>
          <w:spacing w:val="-1"/>
        </w:rPr>
        <w:t xml:space="preserve"> </w:t>
      </w:r>
      <w:r>
        <w:t>модулей (вариант</w:t>
      </w:r>
      <w:r>
        <w:rPr>
          <w:spacing w:val="-5"/>
        </w:rPr>
        <w:t xml:space="preserve"> </w:t>
      </w:r>
      <w:r>
        <w:t>№</w:t>
      </w:r>
      <w:r>
        <w:rPr>
          <w:spacing w:val="3"/>
        </w:rPr>
        <w:t xml:space="preserve"> </w:t>
      </w:r>
      <w:r>
        <w:t>2).</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158"/>
        <w:gridCol w:w="2214"/>
        <w:gridCol w:w="5606"/>
      </w:tblGrid>
      <w:tr w:rsidR="009023BF" w14:paraId="57B9452D" w14:textId="77777777">
        <w:trPr>
          <w:trHeight w:val="998"/>
        </w:trPr>
        <w:tc>
          <w:tcPr>
            <w:tcW w:w="1419" w:type="dxa"/>
          </w:tcPr>
          <w:p w14:paraId="51CC9F9C" w14:textId="77777777" w:rsidR="009023BF" w:rsidRDefault="002E0B1B">
            <w:pPr>
              <w:pStyle w:val="TableParagraph"/>
              <w:spacing w:before="111"/>
              <w:ind w:left="122" w:right="370"/>
              <w:rPr>
                <w:b/>
              </w:rPr>
            </w:pPr>
            <w:r>
              <w:rPr>
                <w:b/>
              </w:rPr>
              <w:t>№ блока,</w:t>
            </w:r>
            <w:r>
              <w:rPr>
                <w:b/>
                <w:spacing w:val="-52"/>
              </w:rPr>
              <w:t xml:space="preserve"> </w:t>
            </w:r>
            <w:r>
              <w:rPr>
                <w:b/>
              </w:rPr>
              <w:t>кол-во</w:t>
            </w:r>
          </w:p>
          <w:p w14:paraId="321404EE" w14:textId="77777777" w:rsidR="009023BF" w:rsidRDefault="002E0B1B">
            <w:pPr>
              <w:pStyle w:val="TableParagraph"/>
              <w:ind w:left="122"/>
              <w:rPr>
                <w:b/>
              </w:rPr>
            </w:pPr>
            <w:r>
              <w:rPr>
                <w:b/>
              </w:rPr>
              <w:t>часов</w:t>
            </w:r>
          </w:p>
        </w:tc>
        <w:tc>
          <w:tcPr>
            <w:tcW w:w="1158" w:type="dxa"/>
          </w:tcPr>
          <w:p w14:paraId="450DEF75" w14:textId="77777777" w:rsidR="009023BF" w:rsidRDefault="002E0B1B">
            <w:pPr>
              <w:pStyle w:val="TableParagraph"/>
              <w:spacing w:line="251" w:lineRule="exact"/>
              <w:ind w:left="117"/>
              <w:rPr>
                <w:b/>
              </w:rPr>
            </w:pPr>
            <w:r>
              <w:rPr>
                <w:b/>
              </w:rPr>
              <w:t>Тема</w:t>
            </w:r>
          </w:p>
        </w:tc>
        <w:tc>
          <w:tcPr>
            <w:tcW w:w="2214" w:type="dxa"/>
          </w:tcPr>
          <w:p w14:paraId="42A842E8" w14:textId="77777777" w:rsidR="009023BF" w:rsidRDefault="002E0B1B">
            <w:pPr>
              <w:pStyle w:val="TableParagraph"/>
              <w:spacing w:line="251" w:lineRule="exact"/>
              <w:ind w:left="116"/>
              <w:rPr>
                <w:b/>
              </w:rPr>
            </w:pPr>
            <w:r>
              <w:rPr>
                <w:b/>
              </w:rPr>
              <w:t>Содержание</w:t>
            </w:r>
          </w:p>
        </w:tc>
        <w:tc>
          <w:tcPr>
            <w:tcW w:w="5606" w:type="dxa"/>
          </w:tcPr>
          <w:p w14:paraId="4C1B8B3B" w14:textId="77777777" w:rsidR="009023BF" w:rsidRDefault="002E0B1B">
            <w:pPr>
              <w:pStyle w:val="TableParagraph"/>
              <w:spacing w:line="251" w:lineRule="exact"/>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98C73F6" w14:textId="77777777">
        <w:trPr>
          <w:trHeight w:val="4584"/>
        </w:trPr>
        <w:tc>
          <w:tcPr>
            <w:tcW w:w="1419" w:type="dxa"/>
          </w:tcPr>
          <w:p w14:paraId="799FBB04" w14:textId="77777777" w:rsidR="009023BF" w:rsidRDefault="002E0B1B">
            <w:pPr>
              <w:pStyle w:val="TableParagraph"/>
              <w:spacing w:before="101"/>
              <w:ind w:left="122"/>
            </w:pPr>
            <w:r>
              <w:lastRenderedPageBreak/>
              <w:t>А)</w:t>
            </w:r>
          </w:p>
          <w:p w14:paraId="7FD68954" w14:textId="77777777" w:rsidR="009023BF" w:rsidRDefault="002E0B1B">
            <w:pPr>
              <w:pStyle w:val="TableParagraph"/>
              <w:tabs>
                <w:tab w:val="left" w:pos="813"/>
              </w:tabs>
              <w:spacing w:before="2"/>
              <w:ind w:left="122" w:right="324"/>
            </w:pPr>
            <w:r>
              <w:t>1—3</w:t>
            </w:r>
            <w:r>
              <w:tab/>
            </w:r>
            <w:r>
              <w:rPr>
                <w:spacing w:val="-4"/>
              </w:rPr>
              <w:t>уч.</w:t>
            </w:r>
            <w:r>
              <w:rPr>
                <w:spacing w:val="-52"/>
              </w:rPr>
              <w:t xml:space="preserve"> </w:t>
            </w:r>
            <w:r>
              <w:t>часа</w:t>
            </w:r>
          </w:p>
        </w:tc>
        <w:tc>
          <w:tcPr>
            <w:tcW w:w="1158" w:type="dxa"/>
          </w:tcPr>
          <w:p w14:paraId="645F458A" w14:textId="77777777" w:rsidR="009023BF" w:rsidRDefault="002E0B1B">
            <w:pPr>
              <w:pStyle w:val="TableParagraph"/>
              <w:spacing w:before="101"/>
              <w:ind w:left="117" w:right="153"/>
            </w:pPr>
            <w:r>
              <w:rPr>
                <w:spacing w:val="-1"/>
              </w:rPr>
              <w:t>Звучание</w:t>
            </w:r>
            <w:r>
              <w:rPr>
                <w:spacing w:val="-52"/>
              </w:rPr>
              <w:t xml:space="preserve"> </w:t>
            </w:r>
            <w:r>
              <w:t>храма</w:t>
            </w:r>
          </w:p>
        </w:tc>
        <w:tc>
          <w:tcPr>
            <w:tcW w:w="2214" w:type="dxa"/>
          </w:tcPr>
          <w:p w14:paraId="35FB99DF" w14:textId="77777777" w:rsidR="009023BF" w:rsidRDefault="002E0B1B">
            <w:pPr>
              <w:pStyle w:val="TableParagraph"/>
              <w:tabs>
                <w:tab w:val="left" w:pos="1381"/>
              </w:tabs>
              <w:spacing w:before="101"/>
              <w:ind w:left="116" w:right="102"/>
            </w:pPr>
            <w:r>
              <w:t>Колокола.</w:t>
            </w:r>
            <w:r>
              <w:rPr>
                <w:spacing w:val="1"/>
              </w:rPr>
              <w:t xml:space="preserve"> </w:t>
            </w:r>
            <w:r>
              <w:t>Колокольные</w:t>
            </w:r>
            <w:r>
              <w:rPr>
                <w:spacing w:val="1"/>
              </w:rPr>
              <w:t xml:space="preserve"> </w:t>
            </w:r>
            <w:r>
              <w:t>звоны</w:t>
            </w:r>
            <w:r>
              <w:rPr>
                <w:spacing w:val="-52"/>
              </w:rPr>
              <w:t xml:space="preserve"> </w:t>
            </w:r>
            <w:r>
              <w:t>(благовест,</w:t>
            </w:r>
            <w:r>
              <w:tab/>
            </w:r>
            <w:r>
              <w:rPr>
                <w:spacing w:val="-2"/>
              </w:rPr>
              <w:t>трезвон</w:t>
            </w:r>
            <w:r>
              <w:rPr>
                <w:spacing w:val="-52"/>
              </w:rPr>
              <w:t xml:space="preserve"> </w:t>
            </w:r>
            <w:r>
              <w:t>и др.).</w:t>
            </w:r>
          </w:p>
          <w:p w14:paraId="104AD895" w14:textId="77777777" w:rsidR="009023BF" w:rsidRDefault="002E0B1B">
            <w:pPr>
              <w:pStyle w:val="TableParagraph"/>
              <w:spacing w:before="2"/>
              <w:ind w:left="116" w:right="897"/>
            </w:pPr>
            <w:r>
              <w:t>Звонарские</w:t>
            </w:r>
            <w:r>
              <w:rPr>
                <w:spacing w:val="1"/>
              </w:rPr>
              <w:t xml:space="preserve"> </w:t>
            </w:r>
            <w:r>
              <w:t>приговорки.</w:t>
            </w:r>
          </w:p>
          <w:p w14:paraId="22637411" w14:textId="77777777" w:rsidR="009023BF" w:rsidRDefault="002E0B1B">
            <w:pPr>
              <w:pStyle w:val="TableParagraph"/>
              <w:spacing w:before="3" w:line="251" w:lineRule="exact"/>
              <w:ind w:left="116"/>
            </w:pPr>
            <w:proofErr w:type="spellStart"/>
            <w:r>
              <w:t>Колокольность</w:t>
            </w:r>
            <w:proofErr w:type="spellEnd"/>
          </w:p>
          <w:p w14:paraId="5C6882E5" w14:textId="77777777" w:rsidR="009023BF" w:rsidRDefault="002E0B1B">
            <w:pPr>
              <w:pStyle w:val="TableParagraph"/>
              <w:tabs>
                <w:tab w:val="left" w:pos="1354"/>
              </w:tabs>
              <w:ind w:left="116" w:right="100"/>
            </w:pPr>
            <w:r>
              <w:t>в</w:t>
            </w:r>
            <w:r>
              <w:rPr>
                <w:spacing w:val="-5"/>
              </w:rPr>
              <w:t xml:space="preserve"> </w:t>
            </w:r>
            <w:r>
              <w:t>музыке</w:t>
            </w:r>
            <w:r>
              <w:tab/>
            </w:r>
            <w:r>
              <w:rPr>
                <w:spacing w:val="-1"/>
              </w:rPr>
              <w:t>русских</w:t>
            </w:r>
            <w:r>
              <w:rPr>
                <w:spacing w:val="-52"/>
              </w:rPr>
              <w:t xml:space="preserve"> </w:t>
            </w:r>
            <w:r>
              <w:t>композиторов</w:t>
            </w:r>
          </w:p>
        </w:tc>
        <w:tc>
          <w:tcPr>
            <w:tcW w:w="5606" w:type="dxa"/>
          </w:tcPr>
          <w:p w14:paraId="3072796A" w14:textId="77777777" w:rsidR="009023BF" w:rsidRDefault="002E0B1B">
            <w:pPr>
              <w:pStyle w:val="TableParagraph"/>
              <w:spacing w:before="101"/>
              <w:ind w:left="115" w:right="94"/>
              <w:jc w:val="both"/>
            </w:pPr>
            <w:r>
              <w:t>Обобщение жизненного опыта, связанного со звучанием</w:t>
            </w:r>
            <w:r>
              <w:rPr>
                <w:spacing w:val="1"/>
              </w:rPr>
              <w:t xml:space="preserve"> </w:t>
            </w:r>
            <w:r>
              <w:t>колоколов. Диалог с учителем о традициях изготовления</w:t>
            </w:r>
            <w:r>
              <w:rPr>
                <w:spacing w:val="-52"/>
              </w:rPr>
              <w:t xml:space="preserve"> </w:t>
            </w:r>
            <w:r>
              <w:t>колоколов,</w:t>
            </w:r>
            <w:r>
              <w:rPr>
                <w:spacing w:val="22"/>
              </w:rPr>
              <w:t xml:space="preserve"> </w:t>
            </w:r>
            <w:r>
              <w:t>значении</w:t>
            </w:r>
            <w:r>
              <w:rPr>
                <w:spacing w:val="76"/>
              </w:rPr>
              <w:t xml:space="preserve"> </w:t>
            </w:r>
            <w:r>
              <w:t>колокольного</w:t>
            </w:r>
            <w:r>
              <w:rPr>
                <w:spacing w:val="74"/>
              </w:rPr>
              <w:t xml:space="preserve"> </w:t>
            </w:r>
            <w:r>
              <w:t>звона.</w:t>
            </w:r>
            <w:r>
              <w:rPr>
                <w:spacing w:val="76"/>
              </w:rPr>
              <w:t xml:space="preserve"> </w:t>
            </w:r>
            <w:r>
              <w:t>Знакомство</w:t>
            </w:r>
            <w:r>
              <w:rPr>
                <w:spacing w:val="-53"/>
              </w:rPr>
              <w:t xml:space="preserve"> </w:t>
            </w:r>
            <w:r>
              <w:t>с</w:t>
            </w:r>
            <w:r>
              <w:rPr>
                <w:spacing w:val="-1"/>
              </w:rPr>
              <w:t xml:space="preserve"> </w:t>
            </w:r>
            <w:r>
              <w:t>видами</w:t>
            </w:r>
            <w:r>
              <w:rPr>
                <w:spacing w:val="-3"/>
              </w:rPr>
              <w:t xml:space="preserve"> </w:t>
            </w:r>
            <w:r>
              <w:t>колокольных звонов.</w:t>
            </w:r>
          </w:p>
          <w:p w14:paraId="32A89267" w14:textId="77777777" w:rsidR="009023BF" w:rsidRDefault="002E0B1B">
            <w:pPr>
              <w:pStyle w:val="TableParagraph"/>
              <w:tabs>
                <w:tab w:val="left" w:pos="2098"/>
                <w:tab w:val="left" w:pos="4494"/>
              </w:tabs>
              <w:spacing w:before="3"/>
              <w:ind w:left="115" w:right="91"/>
              <w:jc w:val="both"/>
            </w:pP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position w:val="4"/>
              </w:rPr>
              <w:t>1</w:t>
            </w:r>
            <w:r>
              <w:rPr>
                <w:spacing w:val="1"/>
                <w:position w:val="4"/>
              </w:rPr>
              <w:t xml:space="preserve"> </w:t>
            </w:r>
            <w:r>
              <w:t>с</w:t>
            </w:r>
            <w:r>
              <w:rPr>
                <w:spacing w:val="1"/>
              </w:rPr>
              <w:t xml:space="preserve"> </w:t>
            </w:r>
            <w:r>
              <w:t>ярко</w:t>
            </w:r>
            <w:r>
              <w:rPr>
                <w:spacing w:val="1"/>
              </w:rPr>
              <w:t xml:space="preserve"> </w:t>
            </w:r>
            <w:r>
              <w:t>выраженным</w:t>
            </w:r>
            <w:r>
              <w:tab/>
              <w:t>изобразительным</w:t>
            </w:r>
            <w:r>
              <w:tab/>
              <w:t>элементом</w:t>
            </w:r>
            <w:r>
              <w:rPr>
                <w:spacing w:val="-53"/>
              </w:rPr>
              <w:t xml:space="preserve"> </w:t>
            </w:r>
            <w:proofErr w:type="spellStart"/>
            <w:r>
              <w:t>колокольности</w:t>
            </w:r>
            <w:proofErr w:type="spellEnd"/>
            <w:r>
              <w:t>.</w:t>
            </w:r>
            <w:r>
              <w:rPr>
                <w:spacing w:val="1"/>
              </w:rPr>
              <w:t xml:space="preserve"> </w:t>
            </w:r>
            <w:r>
              <w:t>Выявление,</w:t>
            </w:r>
            <w:r>
              <w:rPr>
                <w:spacing w:val="1"/>
              </w:rPr>
              <w:t xml:space="preserve"> </w:t>
            </w:r>
            <w:r>
              <w:t>обсуждение</w:t>
            </w:r>
            <w:r>
              <w:rPr>
                <w:spacing w:val="1"/>
              </w:rPr>
              <w:t xml:space="preserve"> </w:t>
            </w:r>
            <w:r>
              <w:t>характера,</w:t>
            </w:r>
            <w:r>
              <w:rPr>
                <w:spacing w:val="1"/>
              </w:rPr>
              <w:t xml:space="preserve"> </w:t>
            </w:r>
            <w:r>
              <w:t>выразительных средств, использованных композитором.</w:t>
            </w:r>
            <w:r>
              <w:rPr>
                <w:spacing w:val="1"/>
              </w:rPr>
              <w:t xml:space="preserve"> </w:t>
            </w:r>
            <w:r>
              <w:t>Двигательная</w:t>
            </w:r>
            <w:r>
              <w:rPr>
                <w:spacing w:val="1"/>
              </w:rPr>
              <w:t xml:space="preserve"> </w:t>
            </w:r>
            <w:r>
              <w:t>импровизация</w:t>
            </w:r>
            <w:r>
              <w:rPr>
                <w:spacing w:val="1"/>
              </w:rPr>
              <w:t xml:space="preserve"> </w:t>
            </w:r>
            <w:r>
              <w:t>—</w:t>
            </w:r>
            <w:r>
              <w:rPr>
                <w:spacing w:val="1"/>
              </w:rPr>
              <w:t xml:space="preserve"> </w:t>
            </w:r>
            <w:r>
              <w:t>имитация</w:t>
            </w:r>
            <w:r>
              <w:rPr>
                <w:spacing w:val="1"/>
              </w:rPr>
              <w:t xml:space="preserve"> </w:t>
            </w:r>
            <w:r>
              <w:t>движений</w:t>
            </w:r>
            <w:r>
              <w:rPr>
                <w:spacing w:val="-52"/>
              </w:rPr>
              <w:t xml:space="preserve"> </w:t>
            </w:r>
            <w:r>
              <w:t>звонаря</w:t>
            </w:r>
            <w:r>
              <w:rPr>
                <w:spacing w:val="-4"/>
              </w:rPr>
              <w:t xml:space="preserve"> </w:t>
            </w:r>
            <w:r>
              <w:t>на колокольне.</w:t>
            </w:r>
          </w:p>
          <w:p w14:paraId="08054A6B" w14:textId="77777777" w:rsidR="009023BF" w:rsidRDefault="002E0B1B">
            <w:pPr>
              <w:pStyle w:val="TableParagraph"/>
              <w:ind w:left="115" w:right="100"/>
              <w:jc w:val="both"/>
            </w:pPr>
            <w:r>
              <w:t>Ритмические и артикуляционные упражнения на основе</w:t>
            </w:r>
            <w:r>
              <w:rPr>
                <w:spacing w:val="1"/>
              </w:rPr>
              <w:t xml:space="preserve"> </w:t>
            </w:r>
            <w:r>
              <w:t>звонарских</w:t>
            </w:r>
            <w:r>
              <w:rPr>
                <w:spacing w:val="-1"/>
              </w:rPr>
              <w:t xml:space="preserve"> </w:t>
            </w:r>
            <w:r>
              <w:t>приговорок.</w:t>
            </w:r>
          </w:p>
          <w:p w14:paraId="4E04ABE9" w14:textId="77777777" w:rsidR="009023BF" w:rsidRDefault="002E0B1B">
            <w:pPr>
              <w:pStyle w:val="TableParagraph"/>
              <w:spacing w:before="1"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443D699" w14:textId="77777777" w:rsidR="009023BF" w:rsidRDefault="002E0B1B">
            <w:pPr>
              <w:pStyle w:val="TableParagraph"/>
              <w:tabs>
                <w:tab w:val="left" w:pos="2127"/>
                <w:tab w:val="left" w:pos="3941"/>
              </w:tabs>
              <w:ind w:left="115" w:right="108"/>
            </w:pPr>
            <w:r>
              <w:t>Просмотр документального фильма о колоколах.</w:t>
            </w:r>
            <w:r>
              <w:rPr>
                <w:spacing w:val="1"/>
              </w:rPr>
              <w:t xml:space="preserve"> </w:t>
            </w:r>
            <w:r>
              <w:t>Сочинение,</w:t>
            </w:r>
            <w:r>
              <w:rPr>
                <w:spacing w:val="4"/>
              </w:rPr>
              <w:t xml:space="preserve"> </w:t>
            </w:r>
            <w:r>
              <w:t>исполнение</w:t>
            </w:r>
            <w:r>
              <w:rPr>
                <w:spacing w:val="5"/>
              </w:rPr>
              <w:t xml:space="preserve"> </w:t>
            </w:r>
            <w:r>
              <w:t>на</w:t>
            </w:r>
            <w:r>
              <w:rPr>
                <w:spacing w:val="5"/>
              </w:rPr>
              <w:t xml:space="preserve"> </w:t>
            </w:r>
            <w:r>
              <w:t>фортепиано,</w:t>
            </w:r>
            <w:r>
              <w:rPr>
                <w:spacing w:val="4"/>
              </w:rPr>
              <w:t xml:space="preserve"> </w:t>
            </w:r>
            <w:r>
              <w:t>синтезаторе</w:t>
            </w:r>
            <w:r>
              <w:rPr>
                <w:spacing w:val="5"/>
              </w:rPr>
              <w:t xml:space="preserve"> </w:t>
            </w:r>
            <w:r>
              <w:t>или</w:t>
            </w:r>
            <w:r>
              <w:rPr>
                <w:spacing w:val="-52"/>
              </w:rPr>
              <w:t xml:space="preserve"> </w:t>
            </w:r>
            <w:r>
              <w:t>металлофонах</w:t>
            </w:r>
            <w:r>
              <w:tab/>
              <w:t>композиции</w:t>
            </w:r>
            <w:r>
              <w:tab/>
            </w:r>
            <w:r>
              <w:rPr>
                <w:spacing w:val="-2"/>
              </w:rPr>
              <w:t>(импровизации),</w:t>
            </w:r>
            <w:r>
              <w:rPr>
                <w:spacing w:val="-52"/>
              </w:rPr>
              <w:t xml:space="preserve"> </w:t>
            </w:r>
            <w:r>
              <w:t>имитирующей</w:t>
            </w:r>
            <w:r>
              <w:rPr>
                <w:spacing w:val="-1"/>
              </w:rPr>
              <w:t xml:space="preserve"> </w:t>
            </w:r>
            <w:r>
              <w:t>звучание колоколов</w:t>
            </w:r>
          </w:p>
        </w:tc>
      </w:tr>
    </w:tbl>
    <w:p w14:paraId="7C499009" w14:textId="77777777" w:rsidR="009023BF" w:rsidRDefault="009023BF">
      <w:pPr>
        <w:sectPr w:rsidR="009023BF">
          <w:pgSz w:w="11920" w:h="16850"/>
          <w:pgMar w:top="1120" w:right="320" w:bottom="960" w:left="620" w:header="0" w:footer="620"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134"/>
        <w:gridCol w:w="2214"/>
        <w:gridCol w:w="5606"/>
      </w:tblGrid>
      <w:tr w:rsidR="009023BF" w14:paraId="1ABD895E" w14:textId="77777777">
        <w:trPr>
          <w:trHeight w:val="3598"/>
        </w:trPr>
        <w:tc>
          <w:tcPr>
            <w:tcW w:w="1443" w:type="dxa"/>
          </w:tcPr>
          <w:p w14:paraId="2D27AA26" w14:textId="77777777" w:rsidR="009023BF" w:rsidRDefault="002E0B1B">
            <w:pPr>
              <w:pStyle w:val="TableParagraph"/>
              <w:spacing w:before="104" w:line="251" w:lineRule="exact"/>
              <w:ind w:left="122"/>
            </w:pPr>
            <w:r>
              <w:lastRenderedPageBreak/>
              <w:t>Б)</w:t>
            </w:r>
          </w:p>
          <w:p w14:paraId="65B73777"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40D7AAE5" w14:textId="77777777" w:rsidR="009023BF" w:rsidRDefault="002E0B1B">
            <w:pPr>
              <w:pStyle w:val="TableParagraph"/>
              <w:spacing w:before="101"/>
              <w:ind w:left="93" w:right="437"/>
              <w:jc w:val="both"/>
            </w:pPr>
            <w:r>
              <w:t>Песни</w:t>
            </w:r>
            <w:r>
              <w:rPr>
                <w:spacing w:val="-53"/>
              </w:rPr>
              <w:t xml:space="preserve"> </w:t>
            </w:r>
            <w:r>
              <w:t>верую</w:t>
            </w:r>
            <w:r>
              <w:rPr>
                <w:spacing w:val="-53"/>
              </w:rPr>
              <w:t xml:space="preserve"> </w:t>
            </w:r>
            <w:proofErr w:type="spellStart"/>
            <w:r>
              <w:t>щих</w:t>
            </w:r>
            <w:proofErr w:type="spellEnd"/>
          </w:p>
        </w:tc>
        <w:tc>
          <w:tcPr>
            <w:tcW w:w="2214" w:type="dxa"/>
          </w:tcPr>
          <w:p w14:paraId="2CC3E4CA" w14:textId="77777777" w:rsidR="009023BF" w:rsidRDefault="002E0B1B">
            <w:pPr>
              <w:pStyle w:val="TableParagraph"/>
              <w:spacing w:before="101"/>
              <w:ind w:left="116" w:right="103"/>
              <w:jc w:val="both"/>
            </w:pPr>
            <w:r>
              <w:t>Молитва,</w:t>
            </w:r>
            <w:r>
              <w:rPr>
                <w:spacing w:val="1"/>
              </w:rPr>
              <w:t xml:space="preserve"> </w:t>
            </w:r>
            <w:r>
              <w:t>хорал,</w:t>
            </w:r>
            <w:r>
              <w:rPr>
                <w:spacing w:val="1"/>
              </w:rPr>
              <w:t xml:space="preserve"> </w:t>
            </w:r>
            <w:r>
              <w:t>песнопение,</w:t>
            </w:r>
          </w:p>
          <w:p w14:paraId="722CEBCD" w14:textId="77777777" w:rsidR="009023BF" w:rsidRDefault="002E0B1B">
            <w:pPr>
              <w:pStyle w:val="TableParagraph"/>
              <w:spacing w:before="1" w:line="252" w:lineRule="exact"/>
              <w:ind w:left="116"/>
              <w:jc w:val="both"/>
            </w:pPr>
            <w:r>
              <w:t>духовный</w:t>
            </w:r>
            <w:r>
              <w:rPr>
                <w:spacing w:val="-2"/>
              </w:rPr>
              <w:t xml:space="preserve"> </w:t>
            </w:r>
            <w:r>
              <w:t>стих.</w:t>
            </w:r>
          </w:p>
          <w:p w14:paraId="405F102F" w14:textId="77777777" w:rsidR="009023BF" w:rsidRDefault="002E0B1B">
            <w:pPr>
              <w:pStyle w:val="TableParagraph"/>
              <w:ind w:left="116" w:right="104"/>
              <w:jc w:val="both"/>
            </w:pPr>
            <w:r>
              <w:t>Образы</w:t>
            </w:r>
            <w:r>
              <w:rPr>
                <w:spacing w:val="1"/>
              </w:rPr>
              <w:t xml:space="preserve"> </w:t>
            </w:r>
            <w:r>
              <w:t>духовной</w:t>
            </w:r>
            <w:r>
              <w:rPr>
                <w:spacing w:val="-52"/>
              </w:rPr>
              <w:t xml:space="preserve"> </w:t>
            </w:r>
            <w:r>
              <w:t>музыки в творчестве</w:t>
            </w:r>
            <w:r>
              <w:rPr>
                <w:spacing w:val="-52"/>
              </w:rPr>
              <w:t xml:space="preserve"> </w:t>
            </w:r>
            <w:r>
              <w:t>композиторов-</w:t>
            </w:r>
          </w:p>
          <w:p w14:paraId="19FCA688" w14:textId="77777777" w:rsidR="009023BF" w:rsidRDefault="002E0B1B">
            <w:pPr>
              <w:pStyle w:val="TableParagraph"/>
              <w:spacing w:before="2"/>
              <w:ind w:left="116"/>
            </w:pPr>
            <w:r>
              <w:t>классиков</w:t>
            </w:r>
          </w:p>
        </w:tc>
        <w:tc>
          <w:tcPr>
            <w:tcW w:w="5606" w:type="dxa"/>
          </w:tcPr>
          <w:p w14:paraId="0C8D5F84" w14:textId="77777777" w:rsidR="009023BF" w:rsidRDefault="002E0B1B">
            <w:pPr>
              <w:pStyle w:val="TableParagraph"/>
              <w:spacing w:before="101"/>
              <w:ind w:left="115" w:right="91"/>
              <w:jc w:val="both"/>
            </w:pPr>
            <w:r>
              <w:t>Слушание,</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52"/>
              </w:rPr>
              <w:t xml:space="preserve"> </w:t>
            </w:r>
            <w:r>
              <w:t>произведений</w:t>
            </w:r>
            <w:r>
              <w:rPr>
                <w:spacing w:val="1"/>
              </w:rPr>
              <w:t xml:space="preserve"> </w:t>
            </w:r>
            <w:r>
              <w:t>религиозного</w:t>
            </w:r>
            <w:r>
              <w:rPr>
                <w:spacing w:val="1"/>
              </w:rPr>
              <w:t xml:space="preserve"> </w:t>
            </w:r>
            <w:r>
              <w:t>содержания.</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характере</w:t>
            </w:r>
            <w:r>
              <w:rPr>
                <w:spacing w:val="1"/>
              </w:rPr>
              <w:t xml:space="preserve"> </w:t>
            </w:r>
            <w:r>
              <w:t>музыки,</w:t>
            </w:r>
            <w:r>
              <w:rPr>
                <w:spacing w:val="1"/>
              </w:rPr>
              <w:t xml:space="preserve"> </w:t>
            </w:r>
            <w:r>
              <w:t>манере</w:t>
            </w:r>
            <w:r>
              <w:rPr>
                <w:spacing w:val="1"/>
              </w:rPr>
              <w:t xml:space="preserve"> </w:t>
            </w:r>
            <w:r>
              <w:t>исполнения,</w:t>
            </w:r>
            <w:r>
              <w:rPr>
                <w:spacing w:val="1"/>
              </w:rPr>
              <w:t xml:space="preserve"> </w:t>
            </w:r>
            <w:r>
              <w:t>выразительных</w:t>
            </w:r>
            <w:r>
              <w:rPr>
                <w:spacing w:val="-1"/>
              </w:rPr>
              <w:t xml:space="preserve"> </w:t>
            </w:r>
            <w:r>
              <w:t>средствах.</w:t>
            </w:r>
          </w:p>
          <w:p w14:paraId="2695EF98" w14:textId="77777777" w:rsidR="009023BF" w:rsidRDefault="002E0B1B">
            <w:pPr>
              <w:pStyle w:val="TableParagraph"/>
              <w:spacing w:before="2"/>
              <w:ind w:left="115" w:right="93"/>
              <w:jc w:val="both"/>
            </w:pPr>
            <w:r>
              <w:t>Знакомство</w:t>
            </w:r>
            <w:r>
              <w:rPr>
                <w:spacing w:val="1"/>
              </w:rPr>
              <w:t xml:space="preserve"> </w:t>
            </w:r>
            <w:r>
              <w:t>с</w:t>
            </w:r>
            <w:r>
              <w:rPr>
                <w:spacing w:val="1"/>
              </w:rPr>
              <w:t xml:space="preserve"> </w:t>
            </w:r>
            <w:r>
              <w:t>произведениями</w:t>
            </w:r>
            <w:r>
              <w:rPr>
                <w:spacing w:val="1"/>
              </w:rPr>
              <w:t xml:space="preserve"> </w:t>
            </w:r>
            <w:r>
              <w:t>светской</w:t>
            </w:r>
            <w:r>
              <w:rPr>
                <w:spacing w:val="1"/>
              </w:rPr>
              <w:t xml:space="preserve"> </w:t>
            </w:r>
            <w:r>
              <w:t>музыки,</w:t>
            </w:r>
            <w:r>
              <w:rPr>
                <w:spacing w:val="1"/>
              </w:rPr>
              <w:t xml:space="preserve"> </w:t>
            </w:r>
            <w:r>
              <w:t>в</w:t>
            </w:r>
            <w:r>
              <w:rPr>
                <w:spacing w:val="1"/>
              </w:rPr>
              <w:t xml:space="preserve"> </w:t>
            </w:r>
            <w:r>
              <w:t>которых</w:t>
            </w:r>
            <w:r>
              <w:rPr>
                <w:spacing w:val="1"/>
              </w:rPr>
              <w:t xml:space="preserve"> </w:t>
            </w:r>
            <w:r>
              <w:t>воплощены</w:t>
            </w:r>
            <w:r>
              <w:rPr>
                <w:spacing w:val="1"/>
              </w:rPr>
              <w:t xml:space="preserve"> </w:t>
            </w:r>
            <w:r>
              <w:t>молитвенные</w:t>
            </w:r>
            <w:r>
              <w:rPr>
                <w:spacing w:val="1"/>
              </w:rPr>
              <w:t xml:space="preserve"> </w:t>
            </w:r>
            <w:r>
              <w:t>интонации,</w:t>
            </w:r>
            <w:r>
              <w:rPr>
                <w:spacing w:val="-52"/>
              </w:rPr>
              <w:t xml:space="preserve"> </w:t>
            </w:r>
            <w:r>
              <w:t>используется</w:t>
            </w:r>
            <w:r>
              <w:rPr>
                <w:spacing w:val="-2"/>
              </w:rPr>
              <w:t xml:space="preserve"> </w:t>
            </w:r>
            <w:r>
              <w:t>хоральный</w:t>
            </w:r>
            <w:r>
              <w:rPr>
                <w:spacing w:val="-7"/>
              </w:rPr>
              <w:t xml:space="preserve"> </w:t>
            </w:r>
            <w:r>
              <w:t>склад звучания.</w:t>
            </w:r>
          </w:p>
          <w:p w14:paraId="61156D3D" w14:textId="77777777" w:rsidR="009023BF" w:rsidRDefault="002E0B1B">
            <w:pPr>
              <w:pStyle w:val="TableParagraph"/>
              <w:spacing w:before="1"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E0CA0E5" w14:textId="77777777" w:rsidR="009023BF" w:rsidRDefault="002E0B1B">
            <w:pPr>
              <w:pStyle w:val="TableParagraph"/>
              <w:tabs>
                <w:tab w:val="left" w:pos="1277"/>
                <w:tab w:val="left" w:pos="3183"/>
                <w:tab w:val="left" w:pos="4175"/>
                <w:tab w:val="left" w:pos="4566"/>
              </w:tabs>
              <w:spacing w:line="251" w:lineRule="exact"/>
              <w:ind w:left="115"/>
            </w:pPr>
            <w:r>
              <w:t>Просмотр</w:t>
            </w:r>
            <w:r>
              <w:tab/>
              <w:t>документального</w:t>
            </w:r>
            <w:r>
              <w:tab/>
              <w:t>фильма</w:t>
            </w:r>
            <w:r>
              <w:tab/>
              <w:t>о</w:t>
            </w:r>
            <w:r>
              <w:tab/>
              <w:t>значении</w:t>
            </w:r>
          </w:p>
          <w:p w14:paraId="15851B9B" w14:textId="77777777" w:rsidR="009023BF" w:rsidRDefault="002E0B1B">
            <w:pPr>
              <w:pStyle w:val="TableParagraph"/>
              <w:spacing w:before="105" w:line="251" w:lineRule="exact"/>
              <w:ind w:left="115"/>
            </w:pPr>
            <w:r>
              <w:t>молитвы.</w:t>
            </w:r>
          </w:p>
          <w:p w14:paraId="2E80B571" w14:textId="77777777" w:rsidR="009023BF" w:rsidRDefault="002E0B1B">
            <w:pPr>
              <w:pStyle w:val="TableParagraph"/>
              <w:ind w:left="115" w:right="537"/>
            </w:pPr>
            <w:r>
              <w:t>Рисование по мотивам прослушанных музыкальных</w:t>
            </w:r>
            <w:r>
              <w:rPr>
                <w:spacing w:val="-52"/>
              </w:rPr>
              <w:t xml:space="preserve"> </w:t>
            </w:r>
            <w:r>
              <w:t>произведений</w:t>
            </w:r>
          </w:p>
        </w:tc>
      </w:tr>
      <w:tr w:rsidR="009023BF" w14:paraId="04851A35" w14:textId="77777777">
        <w:trPr>
          <w:trHeight w:val="5841"/>
        </w:trPr>
        <w:tc>
          <w:tcPr>
            <w:tcW w:w="1443" w:type="dxa"/>
          </w:tcPr>
          <w:p w14:paraId="744BA267" w14:textId="77777777" w:rsidR="009023BF" w:rsidRDefault="002E0B1B">
            <w:pPr>
              <w:pStyle w:val="TableParagraph"/>
              <w:spacing w:before="97" w:line="252" w:lineRule="exact"/>
              <w:ind w:left="122"/>
            </w:pPr>
            <w:r>
              <w:t>В)</w:t>
            </w:r>
          </w:p>
          <w:p w14:paraId="14A23FA8"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2F70DBC9" w14:textId="77777777" w:rsidR="009023BF" w:rsidRDefault="002E0B1B">
            <w:pPr>
              <w:pStyle w:val="TableParagraph"/>
              <w:spacing w:before="97"/>
              <w:ind w:left="117" w:right="296"/>
            </w:pPr>
            <w:proofErr w:type="spellStart"/>
            <w:r>
              <w:t>Инстру</w:t>
            </w:r>
            <w:proofErr w:type="spellEnd"/>
            <w:r>
              <w:rPr>
                <w:spacing w:val="-52"/>
              </w:rPr>
              <w:t xml:space="preserve"> </w:t>
            </w:r>
            <w:r>
              <w:t>м</w:t>
            </w:r>
          </w:p>
          <w:p w14:paraId="17AC7A00" w14:textId="77777777" w:rsidR="009023BF" w:rsidRDefault="002E0B1B">
            <w:pPr>
              <w:pStyle w:val="TableParagraph"/>
              <w:ind w:left="117" w:right="158"/>
              <w:jc w:val="both"/>
            </w:pPr>
            <w:proofErr w:type="spellStart"/>
            <w:r>
              <w:t>ентальна</w:t>
            </w:r>
            <w:proofErr w:type="spellEnd"/>
            <w:r>
              <w:rPr>
                <w:spacing w:val="-53"/>
              </w:rPr>
              <w:t xml:space="preserve"> </w:t>
            </w:r>
            <w:r>
              <w:t>я музыка</w:t>
            </w:r>
            <w:r>
              <w:rPr>
                <w:spacing w:val="-52"/>
              </w:rPr>
              <w:t xml:space="preserve"> </w:t>
            </w:r>
            <w:r>
              <w:t>в</w:t>
            </w:r>
            <w:r>
              <w:rPr>
                <w:spacing w:val="-6"/>
              </w:rPr>
              <w:t xml:space="preserve"> </w:t>
            </w:r>
            <w:r>
              <w:t>церкви</w:t>
            </w:r>
          </w:p>
        </w:tc>
        <w:tc>
          <w:tcPr>
            <w:tcW w:w="2214" w:type="dxa"/>
          </w:tcPr>
          <w:p w14:paraId="4ED10C85" w14:textId="77777777" w:rsidR="009023BF" w:rsidRDefault="002E0B1B">
            <w:pPr>
              <w:pStyle w:val="TableParagraph"/>
              <w:spacing w:before="97"/>
              <w:ind w:left="116" w:right="162"/>
            </w:pPr>
            <w:r>
              <w:t>Орган</w:t>
            </w:r>
            <w:r>
              <w:rPr>
                <w:spacing w:val="70"/>
              </w:rPr>
              <w:t xml:space="preserve"> </w:t>
            </w:r>
            <w:r>
              <w:t>и</w:t>
            </w:r>
            <w:r>
              <w:rPr>
                <w:spacing w:val="67"/>
              </w:rPr>
              <w:t xml:space="preserve"> </w:t>
            </w:r>
            <w:r>
              <w:t xml:space="preserve">его  </w:t>
            </w:r>
            <w:r>
              <w:rPr>
                <w:spacing w:val="14"/>
              </w:rPr>
              <w:t xml:space="preserve"> </w:t>
            </w:r>
            <w:r>
              <w:t>роль</w:t>
            </w:r>
            <w:r>
              <w:rPr>
                <w:spacing w:val="-52"/>
              </w:rPr>
              <w:t xml:space="preserve"> </w:t>
            </w:r>
            <w:r>
              <w:t>в</w:t>
            </w:r>
            <w:r>
              <w:rPr>
                <w:spacing w:val="-4"/>
              </w:rPr>
              <w:t xml:space="preserve"> </w:t>
            </w:r>
            <w:r>
              <w:t>богослужении.</w:t>
            </w:r>
          </w:p>
          <w:p w14:paraId="44DA1ED6" w14:textId="77777777" w:rsidR="009023BF" w:rsidRDefault="002E0B1B">
            <w:pPr>
              <w:pStyle w:val="TableParagraph"/>
              <w:ind w:left="116" w:right="993"/>
            </w:pPr>
            <w:r>
              <w:t>Творчество</w:t>
            </w:r>
            <w:r>
              <w:rPr>
                <w:spacing w:val="-52"/>
              </w:rPr>
              <w:t xml:space="preserve"> </w:t>
            </w:r>
            <w:r>
              <w:t>И.</w:t>
            </w:r>
            <w:r>
              <w:rPr>
                <w:spacing w:val="-1"/>
              </w:rPr>
              <w:t xml:space="preserve"> </w:t>
            </w:r>
            <w:r>
              <w:t>С.</w:t>
            </w:r>
            <w:r>
              <w:rPr>
                <w:spacing w:val="-1"/>
              </w:rPr>
              <w:t xml:space="preserve"> </w:t>
            </w:r>
            <w:r>
              <w:t>Баха</w:t>
            </w:r>
          </w:p>
        </w:tc>
        <w:tc>
          <w:tcPr>
            <w:tcW w:w="5606" w:type="dxa"/>
          </w:tcPr>
          <w:p w14:paraId="7EDDCD62" w14:textId="77777777" w:rsidR="009023BF" w:rsidRDefault="002E0B1B">
            <w:pPr>
              <w:pStyle w:val="TableParagraph"/>
              <w:spacing w:before="97"/>
              <w:ind w:left="115" w:right="93"/>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 истории создания, устройству органа, его</w:t>
            </w:r>
            <w:r>
              <w:rPr>
                <w:spacing w:val="1"/>
              </w:rPr>
              <w:t xml:space="preserve"> </w:t>
            </w:r>
            <w:r>
              <w:t>роли в католическом и протестантском богослужении.</w:t>
            </w:r>
            <w:r>
              <w:rPr>
                <w:spacing w:val="1"/>
              </w:rPr>
              <w:t xml:space="preserve"> </w:t>
            </w:r>
            <w:r>
              <w:t>Ответы</w:t>
            </w:r>
            <w:r>
              <w:rPr>
                <w:spacing w:val="-1"/>
              </w:rPr>
              <w:t xml:space="preserve"> </w:t>
            </w:r>
            <w:r>
              <w:t>на вопросы учителя.</w:t>
            </w:r>
          </w:p>
          <w:p w14:paraId="1E1D1A0C" w14:textId="77777777" w:rsidR="009023BF" w:rsidRDefault="002E0B1B">
            <w:pPr>
              <w:pStyle w:val="TableParagraph"/>
              <w:ind w:left="115" w:right="94"/>
              <w:jc w:val="both"/>
            </w:pPr>
            <w:r>
              <w:t>Слушание</w:t>
            </w:r>
            <w:r>
              <w:rPr>
                <w:spacing w:val="1"/>
              </w:rPr>
              <w:t xml:space="preserve"> </w:t>
            </w:r>
            <w:r>
              <w:t>органной</w:t>
            </w:r>
            <w:r>
              <w:rPr>
                <w:spacing w:val="1"/>
              </w:rPr>
              <w:t xml:space="preserve"> </w:t>
            </w:r>
            <w:r>
              <w:t>музыки</w:t>
            </w:r>
            <w:r>
              <w:rPr>
                <w:spacing w:val="1"/>
              </w:rPr>
              <w:t xml:space="preserve"> </w:t>
            </w:r>
            <w:r>
              <w:t>И.</w:t>
            </w:r>
            <w:r>
              <w:rPr>
                <w:spacing w:val="1"/>
              </w:rPr>
              <w:t xml:space="preserve"> </w:t>
            </w:r>
            <w:r>
              <w:t>С.</w:t>
            </w:r>
            <w:r>
              <w:rPr>
                <w:spacing w:val="1"/>
              </w:rPr>
              <w:t xml:space="preserve"> </w:t>
            </w:r>
            <w:r>
              <w:t>Баха.</w:t>
            </w:r>
            <w:r>
              <w:rPr>
                <w:spacing w:val="1"/>
              </w:rPr>
              <w:t xml:space="preserve"> </w:t>
            </w:r>
            <w:r>
              <w:t>Описание</w:t>
            </w:r>
            <w:r>
              <w:rPr>
                <w:spacing w:val="-52"/>
              </w:rPr>
              <w:t xml:space="preserve"> </w:t>
            </w:r>
            <w:r>
              <w:t>впечатления</w:t>
            </w:r>
            <w:r>
              <w:rPr>
                <w:spacing w:val="1"/>
              </w:rPr>
              <w:t xml:space="preserve"> </w:t>
            </w:r>
            <w:r>
              <w:t>от</w:t>
            </w:r>
            <w:r>
              <w:rPr>
                <w:spacing w:val="1"/>
              </w:rPr>
              <w:t xml:space="preserve"> </w:t>
            </w:r>
            <w:r>
              <w:t>восприятия,</w:t>
            </w:r>
            <w:r>
              <w:rPr>
                <w:spacing w:val="1"/>
              </w:rPr>
              <w:t xml:space="preserve"> </w:t>
            </w:r>
            <w:r>
              <w:t>характеристика</w:t>
            </w:r>
            <w:r>
              <w:rPr>
                <w:spacing w:val="1"/>
              </w:rPr>
              <w:t xml:space="preserve"> </w:t>
            </w:r>
            <w:r>
              <w:t>музыкально-выразительных средств.</w:t>
            </w:r>
          </w:p>
          <w:p w14:paraId="5D7CF222" w14:textId="77777777" w:rsidR="009023BF" w:rsidRDefault="002E0B1B">
            <w:pPr>
              <w:pStyle w:val="TableParagraph"/>
              <w:ind w:left="115" w:right="94"/>
              <w:jc w:val="both"/>
            </w:pPr>
            <w:r>
              <w:t>Игровая</w:t>
            </w:r>
            <w:r>
              <w:rPr>
                <w:spacing w:val="1"/>
              </w:rPr>
              <w:t xml:space="preserve"> </w:t>
            </w:r>
            <w:r>
              <w:t>имитация</w:t>
            </w:r>
            <w:r>
              <w:rPr>
                <w:spacing w:val="1"/>
              </w:rPr>
              <w:t xml:space="preserve"> </w:t>
            </w:r>
            <w:r>
              <w:t>особенностей</w:t>
            </w:r>
            <w:r>
              <w:rPr>
                <w:spacing w:val="1"/>
              </w:rPr>
              <w:t xml:space="preserve"> </w:t>
            </w:r>
            <w:r>
              <w:t>игры</w:t>
            </w:r>
            <w:r>
              <w:rPr>
                <w:spacing w:val="1"/>
              </w:rPr>
              <w:t xml:space="preserve"> </w:t>
            </w:r>
            <w:r>
              <w:t>на</w:t>
            </w:r>
            <w:r>
              <w:rPr>
                <w:spacing w:val="1"/>
              </w:rPr>
              <w:t xml:space="preserve"> </w:t>
            </w:r>
            <w:r>
              <w:t>органе</w:t>
            </w:r>
            <w:r>
              <w:rPr>
                <w:spacing w:val="1"/>
              </w:rPr>
              <w:t xml:space="preserve"> </w:t>
            </w:r>
            <w:r>
              <w:t>(во</w:t>
            </w:r>
            <w:r>
              <w:rPr>
                <w:spacing w:val="1"/>
              </w:rPr>
              <w:t xml:space="preserve"> </w:t>
            </w:r>
            <w:r>
              <w:t>время</w:t>
            </w:r>
            <w:r>
              <w:rPr>
                <w:spacing w:val="-4"/>
              </w:rPr>
              <w:t xml:space="preserve"> </w:t>
            </w:r>
            <w:r>
              <w:t>слушания).</w:t>
            </w:r>
          </w:p>
          <w:p w14:paraId="1D61EFE6" w14:textId="77777777" w:rsidR="009023BF" w:rsidRDefault="002E0B1B">
            <w:pPr>
              <w:pStyle w:val="TableParagraph"/>
              <w:ind w:left="115" w:right="93"/>
              <w:jc w:val="both"/>
            </w:pPr>
            <w:r>
              <w:t>Звуковое</w:t>
            </w:r>
            <w:r>
              <w:rPr>
                <w:spacing w:val="1"/>
              </w:rPr>
              <w:t xml:space="preserve"> </w:t>
            </w:r>
            <w:r>
              <w:t>исследование</w:t>
            </w:r>
            <w:r>
              <w:rPr>
                <w:spacing w:val="1"/>
              </w:rPr>
              <w:t xml:space="preserve"> </w:t>
            </w:r>
            <w:r>
              <w:t>—</w:t>
            </w:r>
            <w:r>
              <w:rPr>
                <w:spacing w:val="1"/>
              </w:rPr>
              <w:t xml:space="preserve"> </w:t>
            </w:r>
            <w:r>
              <w:t>исполнение</w:t>
            </w:r>
            <w:r>
              <w:rPr>
                <w:spacing w:val="1"/>
              </w:rPr>
              <w:t xml:space="preserve"> </w:t>
            </w:r>
            <w:r>
              <w:t>(учителем)</w:t>
            </w:r>
            <w:r>
              <w:rPr>
                <w:spacing w:val="1"/>
              </w:rPr>
              <w:t xml:space="preserve"> </w:t>
            </w:r>
            <w:r>
              <w:t>на</w:t>
            </w:r>
            <w:r>
              <w:rPr>
                <w:spacing w:val="1"/>
              </w:rPr>
              <w:t xml:space="preserve"> </w:t>
            </w:r>
            <w:r>
              <w:t>синтезаторе</w:t>
            </w:r>
            <w:r>
              <w:rPr>
                <w:spacing w:val="1"/>
              </w:rPr>
              <w:t xml:space="preserve"> </w:t>
            </w:r>
            <w:r>
              <w:t>знакомых</w:t>
            </w:r>
            <w:r>
              <w:rPr>
                <w:spacing w:val="1"/>
              </w:rPr>
              <w:t xml:space="preserve"> </w:t>
            </w:r>
            <w:r>
              <w:t>музыкальных</w:t>
            </w:r>
            <w:r>
              <w:rPr>
                <w:spacing w:val="1"/>
              </w:rPr>
              <w:t xml:space="preserve"> </w:t>
            </w:r>
            <w:r>
              <w:t>произведений</w:t>
            </w:r>
            <w:r>
              <w:rPr>
                <w:spacing w:val="1"/>
              </w:rPr>
              <w:t xml:space="preserve"> </w:t>
            </w:r>
            <w:r>
              <w:t>тембром</w:t>
            </w:r>
            <w:r>
              <w:rPr>
                <w:spacing w:val="1"/>
              </w:rPr>
              <w:t xml:space="preserve"> </w:t>
            </w:r>
            <w:r>
              <w:t>органа.</w:t>
            </w:r>
            <w:r>
              <w:rPr>
                <w:spacing w:val="1"/>
              </w:rPr>
              <w:t xml:space="preserve"> </w:t>
            </w:r>
            <w:r>
              <w:t>Наблюдение</w:t>
            </w:r>
            <w:r>
              <w:rPr>
                <w:spacing w:val="1"/>
              </w:rPr>
              <w:t xml:space="preserve"> </w:t>
            </w:r>
            <w:r>
              <w:t>за</w:t>
            </w:r>
            <w:r>
              <w:rPr>
                <w:spacing w:val="1"/>
              </w:rPr>
              <w:t xml:space="preserve"> </w:t>
            </w:r>
            <w:r>
              <w:t>трансформацией</w:t>
            </w:r>
            <w:r>
              <w:rPr>
                <w:spacing w:val="1"/>
              </w:rPr>
              <w:t xml:space="preserve"> </w:t>
            </w:r>
            <w:r>
              <w:t>музыкального</w:t>
            </w:r>
            <w:r>
              <w:rPr>
                <w:spacing w:val="-3"/>
              </w:rPr>
              <w:t xml:space="preserve"> </w:t>
            </w:r>
            <w:r>
              <w:t>образа.</w:t>
            </w:r>
          </w:p>
          <w:p w14:paraId="513D1376" w14:textId="77777777" w:rsidR="009023BF" w:rsidRDefault="002E0B1B">
            <w:pPr>
              <w:pStyle w:val="TableParagraph"/>
              <w:spacing w:before="2" w:line="252"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F206598" w14:textId="77777777" w:rsidR="009023BF" w:rsidRDefault="002E0B1B">
            <w:pPr>
              <w:pStyle w:val="TableParagraph"/>
              <w:spacing w:line="251" w:lineRule="exact"/>
              <w:ind w:left="115"/>
              <w:jc w:val="both"/>
            </w:pPr>
            <w:r>
              <w:t>Посещение</w:t>
            </w:r>
            <w:r>
              <w:rPr>
                <w:spacing w:val="-9"/>
              </w:rPr>
              <w:t xml:space="preserve"> </w:t>
            </w:r>
            <w:r>
              <w:t>концерта</w:t>
            </w:r>
            <w:r>
              <w:rPr>
                <w:spacing w:val="-4"/>
              </w:rPr>
              <w:t xml:space="preserve"> </w:t>
            </w:r>
            <w:r>
              <w:t>органной</w:t>
            </w:r>
            <w:r>
              <w:rPr>
                <w:spacing w:val="-5"/>
              </w:rPr>
              <w:t xml:space="preserve"> </w:t>
            </w:r>
            <w:r>
              <w:t>музыки.</w:t>
            </w:r>
          </w:p>
          <w:p w14:paraId="08E635E3" w14:textId="77777777" w:rsidR="009023BF" w:rsidRDefault="002E0B1B">
            <w:pPr>
              <w:pStyle w:val="TableParagraph"/>
              <w:ind w:left="115" w:right="94"/>
              <w:jc w:val="both"/>
            </w:pP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3"/>
              </w:rPr>
              <w:t xml:space="preserve"> </w:t>
            </w:r>
            <w:r>
              <w:t>работы</w:t>
            </w:r>
            <w:r>
              <w:rPr>
                <w:spacing w:val="-1"/>
              </w:rPr>
              <w:t xml:space="preserve"> </w:t>
            </w:r>
            <w:r>
              <w:t>этого</w:t>
            </w:r>
            <w:r>
              <w:rPr>
                <w:spacing w:val="-7"/>
              </w:rPr>
              <w:t xml:space="preserve"> </w:t>
            </w:r>
            <w:r>
              <w:t>музыкального</w:t>
            </w:r>
            <w:r>
              <w:rPr>
                <w:spacing w:val="-3"/>
              </w:rPr>
              <w:t xml:space="preserve"> </w:t>
            </w:r>
            <w:r>
              <w:t>инструмента.</w:t>
            </w:r>
          </w:p>
          <w:p w14:paraId="02AE0BC0" w14:textId="77777777" w:rsidR="009023BF" w:rsidRDefault="002E0B1B">
            <w:pPr>
              <w:pStyle w:val="TableParagraph"/>
              <w:spacing w:line="252" w:lineRule="exact"/>
              <w:ind w:left="115"/>
              <w:jc w:val="both"/>
            </w:pPr>
            <w:r>
              <w:t>Просмотр</w:t>
            </w:r>
            <w:r>
              <w:rPr>
                <w:spacing w:val="-4"/>
              </w:rPr>
              <w:t xml:space="preserve"> </w:t>
            </w:r>
            <w:r>
              <w:t>познавательного</w:t>
            </w:r>
            <w:r>
              <w:rPr>
                <w:spacing w:val="-3"/>
              </w:rPr>
              <w:t xml:space="preserve"> </w:t>
            </w:r>
            <w:r>
              <w:t>фильма</w:t>
            </w:r>
            <w:r>
              <w:rPr>
                <w:spacing w:val="-3"/>
              </w:rPr>
              <w:t xml:space="preserve"> </w:t>
            </w:r>
            <w:r>
              <w:t>об</w:t>
            </w:r>
            <w:r>
              <w:rPr>
                <w:spacing w:val="-3"/>
              </w:rPr>
              <w:t xml:space="preserve"> </w:t>
            </w:r>
            <w:r>
              <w:t>органе.</w:t>
            </w:r>
          </w:p>
          <w:p w14:paraId="6A0586C2" w14:textId="77777777" w:rsidR="009023BF" w:rsidRDefault="002E0B1B">
            <w:pPr>
              <w:pStyle w:val="TableParagraph"/>
              <w:ind w:left="115" w:right="320"/>
            </w:pPr>
            <w:r>
              <w:t>Литературное,</w:t>
            </w:r>
            <w:r>
              <w:rPr>
                <w:spacing w:val="34"/>
              </w:rPr>
              <w:t xml:space="preserve"> </w:t>
            </w:r>
            <w:r>
              <w:t>художественное</w:t>
            </w:r>
            <w:r>
              <w:rPr>
                <w:spacing w:val="37"/>
              </w:rPr>
              <w:t xml:space="preserve"> </w:t>
            </w:r>
            <w:r>
              <w:t>творчество</w:t>
            </w:r>
            <w:r>
              <w:rPr>
                <w:spacing w:val="34"/>
              </w:rPr>
              <w:t xml:space="preserve"> </w:t>
            </w:r>
            <w:r>
              <w:t>на</w:t>
            </w:r>
            <w:r>
              <w:rPr>
                <w:spacing w:val="32"/>
              </w:rPr>
              <w:t xml:space="preserve"> </w:t>
            </w:r>
            <w:r>
              <w:t>основе</w:t>
            </w:r>
            <w:r>
              <w:rPr>
                <w:spacing w:val="-52"/>
              </w:rPr>
              <w:t xml:space="preserve"> </w:t>
            </w:r>
            <w:r>
              <w:t>музыкальных</w:t>
            </w:r>
            <w:r>
              <w:rPr>
                <w:spacing w:val="22"/>
              </w:rPr>
              <w:t xml:space="preserve"> </w:t>
            </w:r>
            <w:r>
              <w:t>впечатлений</w:t>
            </w:r>
            <w:r>
              <w:rPr>
                <w:spacing w:val="22"/>
              </w:rPr>
              <w:t xml:space="preserve"> </w:t>
            </w:r>
            <w:r>
              <w:t>от</w:t>
            </w:r>
            <w:r>
              <w:rPr>
                <w:spacing w:val="21"/>
              </w:rPr>
              <w:t xml:space="preserve"> </w:t>
            </w:r>
            <w:r>
              <w:t>восприятия</w:t>
            </w:r>
            <w:r>
              <w:rPr>
                <w:spacing w:val="22"/>
              </w:rPr>
              <w:t xml:space="preserve"> </w:t>
            </w:r>
            <w:r>
              <w:t>органной</w:t>
            </w:r>
          </w:p>
          <w:p w14:paraId="710FC1A7" w14:textId="77777777" w:rsidR="009023BF" w:rsidRDefault="002E0B1B">
            <w:pPr>
              <w:pStyle w:val="TableParagraph"/>
              <w:ind w:left="115"/>
            </w:pPr>
            <w:r>
              <w:t>музыки</w:t>
            </w:r>
          </w:p>
        </w:tc>
      </w:tr>
      <w:tr w:rsidR="009023BF" w14:paraId="577BD31B" w14:textId="77777777">
        <w:trPr>
          <w:trHeight w:val="3276"/>
        </w:trPr>
        <w:tc>
          <w:tcPr>
            <w:tcW w:w="1443" w:type="dxa"/>
          </w:tcPr>
          <w:p w14:paraId="014B2485" w14:textId="77777777" w:rsidR="009023BF" w:rsidRDefault="002E0B1B">
            <w:pPr>
              <w:pStyle w:val="TableParagraph"/>
              <w:spacing w:before="94"/>
              <w:ind w:left="122"/>
            </w:pPr>
            <w:r>
              <w:t>Г)</w:t>
            </w:r>
          </w:p>
          <w:p w14:paraId="3AC4BDCF" w14:textId="77777777" w:rsidR="009023BF" w:rsidRDefault="002E0B1B">
            <w:pPr>
              <w:pStyle w:val="TableParagraph"/>
              <w:tabs>
                <w:tab w:val="left" w:pos="813"/>
              </w:tabs>
              <w:spacing w:before="2"/>
              <w:ind w:left="122" w:right="348"/>
            </w:pPr>
            <w:r>
              <w:t>1—3</w:t>
            </w:r>
            <w:r>
              <w:tab/>
            </w:r>
            <w:r>
              <w:rPr>
                <w:spacing w:val="-4"/>
              </w:rPr>
              <w:t>уч.</w:t>
            </w:r>
            <w:r>
              <w:rPr>
                <w:spacing w:val="-52"/>
              </w:rPr>
              <w:t xml:space="preserve"> </w:t>
            </w:r>
            <w:r>
              <w:t>часа</w:t>
            </w:r>
          </w:p>
        </w:tc>
        <w:tc>
          <w:tcPr>
            <w:tcW w:w="1134" w:type="dxa"/>
          </w:tcPr>
          <w:p w14:paraId="28B29095" w14:textId="77777777" w:rsidR="009023BF" w:rsidRDefault="002E0B1B">
            <w:pPr>
              <w:pStyle w:val="TableParagraph"/>
              <w:spacing w:before="94" w:line="242" w:lineRule="auto"/>
              <w:ind w:left="117" w:right="118"/>
            </w:pPr>
            <w:r>
              <w:t>Искусств</w:t>
            </w:r>
            <w:r>
              <w:rPr>
                <w:spacing w:val="-52"/>
              </w:rPr>
              <w:t xml:space="preserve"> </w:t>
            </w:r>
            <w:r>
              <w:t>о</w:t>
            </w:r>
          </w:p>
          <w:p w14:paraId="65617606" w14:textId="77777777" w:rsidR="009023BF" w:rsidRDefault="002E0B1B">
            <w:pPr>
              <w:pStyle w:val="TableParagraph"/>
              <w:ind w:left="117" w:right="142"/>
            </w:pPr>
            <w:r>
              <w:t>Русской</w:t>
            </w:r>
            <w:r>
              <w:rPr>
                <w:spacing w:val="1"/>
              </w:rPr>
              <w:t xml:space="preserve"> </w:t>
            </w:r>
            <w:proofErr w:type="spellStart"/>
            <w:r>
              <w:t>правосла</w:t>
            </w:r>
            <w:proofErr w:type="spellEnd"/>
            <w:r>
              <w:rPr>
                <w:spacing w:val="-52"/>
              </w:rPr>
              <w:t xml:space="preserve"> </w:t>
            </w:r>
            <w:proofErr w:type="spellStart"/>
            <w:r>
              <w:t>вной</w:t>
            </w:r>
            <w:proofErr w:type="spellEnd"/>
            <w:r>
              <w:rPr>
                <w:spacing w:val="1"/>
              </w:rPr>
              <w:t xml:space="preserve"> </w:t>
            </w:r>
            <w:r>
              <w:t>церкви</w:t>
            </w:r>
          </w:p>
        </w:tc>
        <w:tc>
          <w:tcPr>
            <w:tcW w:w="2214" w:type="dxa"/>
          </w:tcPr>
          <w:p w14:paraId="66F9B279" w14:textId="77777777" w:rsidR="009023BF" w:rsidRDefault="002E0B1B">
            <w:pPr>
              <w:pStyle w:val="TableParagraph"/>
              <w:tabs>
                <w:tab w:val="left" w:pos="2000"/>
              </w:tabs>
              <w:spacing w:before="94"/>
              <w:ind w:left="116"/>
            </w:pPr>
            <w:r>
              <w:t>Музыка</w:t>
            </w:r>
            <w:r>
              <w:tab/>
              <w:t>в</w:t>
            </w:r>
          </w:p>
          <w:p w14:paraId="1440B42F" w14:textId="77777777" w:rsidR="009023BF" w:rsidRDefault="002E0B1B">
            <w:pPr>
              <w:pStyle w:val="TableParagraph"/>
              <w:tabs>
                <w:tab w:val="left" w:pos="1302"/>
                <w:tab w:val="left" w:pos="1527"/>
              </w:tabs>
              <w:spacing w:before="2"/>
              <w:ind w:left="116" w:right="93"/>
            </w:pPr>
            <w:r>
              <w:t>православном храме.</w:t>
            </w:r>
            <w:r>
              <w:rPr>
                <w:spacing w:val="-52"/>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tab/>
              <w:t>стихира,</w:t>
            </w:r>
            <w:r>
              <w:rPr>
                <w:spacing w:val="-52"/>
              </w:rPr>
              <w:t xml:space="preserve"> </w:t>
            </w:r>
            <w:r>
              <w:t>величание</w:t>
            </w:r>
            <w:r>
              <w:tab/>
            </w:r>
            <w:r>
              <w:tab/>
              <w:t>и др.).</w:t>
            </w:r>
            <w:r>
              <w:rPr>
                <w:spacing w:val="-52"/>
              </w:rPr>
              <w:t xml:space="preserve"> </w:t>
            </w:r>
            <w:r>
              <w:t>Музыка</w:t>
            </w:r>
            <w:r>
              <w:rPr>
                <w:spacing w:val="15"/>
              </w:rPr>
              <w:t xml:space="preserve"> </w:t>
            </w:r>
            <w:r>
              <w:t>и</w:t>
            </w:r>
            <w:r>
              <w:rPr>
                <w:spacing w:val="13"/>
              </w:rPr>
              <w:t xml:space="preserve"> </w:t>
            </w:r>
            <w:r>
              <w:t>живопись,</w:t>
            </w:r>
            <w:r>
              <w:rPr>
                <w:spacing w:val="-52"/>
              </w:rPr>
              <w:t xml:space="preserve"> </w:t>
            </w:r>
            <w:r>
              <w:t>посвящённые</w:t>
            </w:r>
          </w:p>
          <w:p w14:paraId="114D3BF4" w14:textId="77777777" w:rsidR="009023BF" w:rsidRDefault="002E0B1B">
            <w:pPr>
              <w:pStyle w:val="TableParagraph"/>
              <w:tabs>
                <w:tab w:val="left" w:pos="1390"/>
              </w:tabs>
              <w:ind w:left="116" w:right="101"/>
            </w:pPr>
            <w:r>
              <w:t>святым.</w:t>
            </w:r>
            <w:r>
              <w:tab/>
            </w:r>
            <w:r>
              <w:rPr>
                <w:spacing w:val="-2"/>
              </w:rPr>
              <w:t>Образы</w:t>
            </w:r>
            <w:r>
              <w:rPr>
                <w:spacing w:val="-52"/>
              </w:rPr>
              <w:t xml:space="preserve"> </w:t>
            </w:r>
            <w:r>
              <w:t>Христа,</w:t>
            </w:r>
            <w:r>
              <w:rPr>
                <w:spacing w:val="-4"/>
              </w:rPr>
              <w:t xml:space="preserve"> </w:t>
            </w:r>
            <w:r>
              <w:t>Богородицы</w:t>
            </w:r>
          </w:p>
        </w:tc>
        <w:tc>
          <w:tcPr>
            <w:tcW w:w="5606" w:type="dxa"/>
          </w:tcPr>
          <w:p w14:paraId="5B01C10D" w14:textId="77777777" w:rsidR="009023BF" w:rsidRDefault="002E0B1B">
            <w:pPr>
              <w:pStyle w:val="TableParagraph"/>
              <w:spacing w:before="94"/>
              <w:ind w:left="115" w:right="93"/>
              <w:jc w:val="both"/>
            </w:pP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 тематики,</w:t>
            </w:r>
            <w:r>
              <w:rPr>
                <w:spacing w:val="55"/>
              </w:rPr>
              <w:t xml:space="preserve"> </w:t>
            </w:r>
            <w:r>
              <w:t>сравнение</w:t>
            </w:r>
            <w:r>
              <w:rPr>
                <w:spacing w:val="55"/>
              </w:rPr>
              <w:t xml:space="preserve"> </w:t>
            </w:r>
            <w:r>
              <w:t>церковных</w:t>
            </w:r>
            <w:r>
              <w:rPr>
                <w:spacing w:val="55"/>
              </w:rPr>
              <w:t xml:space="preserve"> </w:t>
            </w:r>
            <w:r>
              <w:t>мелодий</w:t>
            </w:r>
            <w:r>
              <w:rPr>
                <w:spacing w:val="1"/>
              </w:rPr>
              <w:t xml:space="preserve"> </w:t>
            </w:r>
            <w:r>
              <w:t>и</w:t>
            </w:r>
            <w:r>
              <w:rPr>
                <w:spacing w:val="-4"/>
              </w:rPr>
              <w:t xml:space="preserve"> </w:t>
            </w:r>
            <w:r>
              <w:t>народных</w:t>
            </w:r>
            <w:r>
              <w:rPr>
                <w:spacing w:val="-5"/>
              </w:rPr>
              <w:t xml:space="preserve"> </w:t>
            </w:r>
            <w:r>
              <w:t>песен,</w:t>
            </w:r>
            <w:r>
              <w:rPr>
                <w:spacing w:val="-6"/>
              </w:rPr>
              <w:t xml:space="preserve"> </w:t>
            </w:r>
            <w:r>
              <w:t>мелодий</w:t>
            </w:r>
            <w:r>
              <w:rPr>
                <w:spacing w:val="-1"/>
              </w:rPr>
              <w:t xml:space="preserve"> </w:t>
            </w:r>
            <w:r>
              <w:t>светской</w:t>
            </w:r>
            <w:r>
              <w:rPr>
                <w:spacing w:val="-1"/>
              </w:rPr>
              <w:t xml:space="preserve"> </w:t>
            </w:r>
            <w:r>
              <w:t>музыки.</w:t>
            </w:r>
          </w:p>
          <w:p w14:paraId="6D57FF83" w14:textId="77777777" w:rsidR="009023BF" w:rsidRDefault="002E0B1B">
            <w:pPr>
              <w:pStyle w:val="TableParagraph"/>
              <w:ind w:left="115" w:right="93"/>
              <w:jc w:val="both"/>
            </w:pPr>
            <w:r>
              <w:t>Прослеживание</w:t>
            </w:r>
            <w:r>
              <w:rPr>
                <w:spacing w:val="1"/>
              </w:rPr>
              <w:t xml:space="preserve"> </w:t>
            </w:r>
            <w:r>
              <w:t>исполняемых</w:t>
            </w:r>
            <w:r>
              <w:rPr>
                <w:spacing w:val="1"/>
              </w:rPr>
              <w:t xml:space="preserve"> </w:t>
            </w:r>
            <w:r>
              <w:t>мелодий</w:t>
            </w:r>
            <w:r>
              <w:rPr>
                <w:spacing w:val="1"/>
              </w:rPr>
              <w:t xml:space="preserve"> </w:t>
            </w:r>
            <w:r>
              <w:t>по</w:t>
            </w:r>
            <w:r>
              <w:rPr>
                <w:spacing w:val="56"/>
              </w:rPr>
              <w:t xml:space="preserve"> </w:t>
            </w:r>
            <w:r>
              <w:t>нотной</w:t>
            </w:r>
            <w:r>
              <w:rPr>
                <w:spacing w:val="1"/>
              </w:rPr>
              <w:t xml:space="preserve"> </w:t>
            </w:r>
            <w:r>
              <w:t>записи.</w:t>
            </w:r>
            <w:r>
              <w:rPr>
                <w:spacing w:val="1"/>
              </w:rPr>
              <w:t xml:space="preserve"> </w:t>
            </w:r>
            <w:r>
              <w:t>Анализ</w:t>
            </w:r>
            <w:r>
              <w:rPr>
                <w:spacing w:val="1"/>
              </w:rPr>
              <w:t xml:space="preserve"> </w:t>
            </w:r>
            <w:r>
              <w:t>типа</w:t>
            </w:r>
            <w:r>
              <w:rPr>
                <w:spacing w:val="1"/>
              </w:rPr>
              <w:t xml:space="preserve"> </w:t>
            </w:r>
            <w:r>
              <w:t>мелодического</w:t>
            </w:r>
            <w:r>
              <w:rPr>
                <w:spacing w:val="1"/>
              </w:rPr>
              <w:t xml:space="preserve"> </w:t>
            </w:r>
            <w:r>
              <w:t>движения,</w:t>
            </w:r>
            <w:r>
              <w:rPr>
                <w:spacing w:val="1"/>
              </w:rPr>
              <w:t xml:space="preserve"> </w:t>
            </w:r>
            <w:r>
              <w:t>особенностей</w:t>
            </w:r>
            <w:r>
              <w:rPr>
                <w:spacing w:val="-4"/>
              </w:rPr>
              <w:t xml:space="preserve"> </w:t>
            </w:r>
            <w:r>
              <w:t>ритма, темпа, динамики и</w:t>
            </w:r>
            <w:r>
              <w:rPr>
                <w:spacing w:val="-3"/>
              </w:rPr>
              <w:t xml:space="preserve"> </w:t>
            </w:r>
            <w:r>
              <w:t>т.</w:t>
            </w:r>
            <w:r>
              <w:rPr>
                <w:spacing w:val="-5"/>
              </w:rPr>
              <w:t xml:space="preserve"> </w:t>
            </w:r>
            <w:r>
              <w:t>д.</w:t>
            </w:r>
          </w:p>
          <w:p w14:paraId="63F24517" w14:textId="77777777" w:rsidR="009023BF" w:rsidRDefault="002E0B1B">
            <w:pPr>
              <w:pStyle w:val="TableParagraph"/>
              <w:spacing w:before="2"/>
              <w:ind w:left="115" w:right="96"/>
              <w:jc w:val="both"/>
            </w:pPr>
            <w:r>
              <w:t>Сопоставление</w:t>
            </w:r>
            <w:r>
              <w:rPr>
                <w:spacing w:val="1"/>
              </w:rPr>
              <w:t xml:space="preserve"> </w:t>
            </w:r>
            <w:r>
              <w:t>произведений</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посвящённых</w:t>
            </w:r>
            <w:r>
              <w:rPr>
                <w:spacing w:val="-5"/>
              </w:rPr>
              <w:t xml:space="preserve"> </w:t>
            </w:r>
            <w:r>
              <w:t>святым,</w:t>
            </w:r>
            <w:r>
              <w:rPr>
                <w:spacing w:val="-3"/>
              </w:rPr>
              <w:t xml:space="preserve"> </w:t>
            </w:r>
            <w:r>
              <w:t>Христу,</w:t>
            </w:r>
            <w:r>
              <w:rPr>
                <w:spacing w:val="-1"/>
              </w:rPr>
              <w:t xml:space="preserve"> </w:t>
            </w:r>
            <w:r>
              <w:t>Богородице.</w:t>
            </w:r>
          </w:p>
          <w:p w14:paraId="605170F9" w14:textId="77777777" w:rsidR="009023BF" w:rsidRDefault="002E0B1B">
            <w:pPr>
              <w:pStyle w:val="TableParagraph"/>
              <w:spacing w:before="3"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F67F6B2" w14:textId="77777777" w:rsidR="009023BF" w:rsidRDefault="002E0B1B">
            <w:pPr>
              <w:pStyle w:val="TableParagraph"/>
              <w:spacing w:line="251" w:lineRule="exact"/>
              <w:ind w:left="115"/>
            </w:pPr>
            <w:r>
              <w:t>Посещение</w:t>
            </w:r>
            <w:r>
              <w:rPr>
                <w:spacing w:val="-6"/>
              </w:rPr>
              <w:t xml:space="preserve"> </w:t>
            </w:r>
            <w:r>
              <w:t>храма.</w:t>
            </w:r>
          </w:p>
          <w:p w14:paraId="426FD644" w14:textId="77777777" w:rsidR="009023BF" w:rsidRDefault="002E0B1B">
            <w:pPr>
              <w:pStyle w:val="TableParagraph"/>
              <w:ind w:left="115" w:right="437"/>
            </w:pPr>
            <w:r>
              <w:t>Поиск</w:t>
            </w:r>
            <w:r>
              <w:rPr>
                <w:spacing w:val="42"/>
              </w:rPr>
              <w:t xml:space="preserve"> </w:t>
            </w:r>
            <w:r>
              <w:t>в</w:t>
            </w:r>
            <w:r>
              <w:rPr>
                <w:spacing w:val="37"/>
              </w:rPr>
              <w:t xml:space="preserve"> </w:t>
            </w:r>
            <w:r>
              <w:t>Интернете</w:t>
            </w:r>
            <w:r>
              <w:rPr>
                <w:spacing w:val="42"/>
              </w:rPr>
              <w:t xml:space="preserve"> </w:t>
            </w:r>
            <w:r>
              <w:t>информации</w:t>
            </w:r>
            <w:r>
              <w:rPr>
                <w:spacing w:val="35"/>
              </w:rPr>
              <w:t xml:space="preserve"> </w:t>
            </w:r>
            <w:r>
              <w:t>о</w:t>
            </w:r>
            <w:r>
              <w:rPr>
                <w:spacing w:val="41"/>
              </w:rPr>
              <w:t xml:space="preserve"> </w:t>
            </w:r>
            <w:r>
              <w:t>Крещении</w:t>
            </w:r>
            <w:r>
              <w:rPr>
                <w:spacing w:val="36"/>
              </w:rPr>
              <w:t xml:space="preserve"> </w:t>
            </w:r>
            <w:r>
              <w:t>Руси,</w:t>
            </w:r>
            <w:r>
              <w:rPr>
                <w:spacing w:val="-52"/>
              </w:rPr>
              <w:t xml:space="preserve"> </w:t>
            </w:r>
            <w:r>
              <w:t>святых, об иконах</w:t>
            </w:r>
          </w:p>
        </w:tc>
      </w:tr>
    </w:tbl>
    <w:p w14:paraId="445E9BEF" w14:textId="77777777" w:rsidR="009023BF" w:rsidRDefault="009023BF">
      <w:pPr>
        <w:sectPr w:rsidR="009023BF">
          <w:pgSz w:w="11920" w:h="16850"/>
          <w:pgMar w:top="1120" w:right="320" w:bottom="880" w:left="620" w:header="0" w:footer="620" w:gutter="0"/>
          <w:cols w:space="720"/>
        </w:sect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1134"/>
        <w:gridCol w:w="2214"/>
        <w:gridCol w:w="5606"/>
      </w:tblGrid>
      <w:tr w:rsidR="009023BF" w14:paraId="392E2F14" w14:textId="77777777">
        <w:trPr>
          <w:trHeight w:val="3026"/>
        </w:trPr>
        <w:tc>
          <w:tcPr>
            <w:tcW w:w="1443" w:type="dxa"/>
          </w:tcPr>
          <w:p w14:paraId="7C90F397" w14:textId="77777777" w:rsidR="009023BF" w:rsidRDefault="002E0B1B">
            <w:pPr>
              <w:pStyle w:val="TableParagraph"/>
              <w:spacing w:before="99" w:line="251" w:lineRule="exact"/>
              <w:ind w:left="122"/>
            </w:pPr>
            <w:r>
              <w:lastRenderedPageBreak/>
              <w:t>Д)</w:t>
            </w:r>
          </w:p>
          <w:p w14:paraId="5FDDEAE7" w14:textId="77777777" w:rsidR="009023BF" w:rsidRDefault="002E0B1B">
            <w:pPr>
              <w:pStyle w:val="TableParagraph"/>
              <w:tabs>
                <w:tab w:val="left" w:pos="813"/>
              </w:tabs>
              <w:ind w:left="122" w:right="348"/>
            </w:pPr>
            <w:r>
              <w:t>1—3</w:t>
            </w:r>
            <w:r>
              <w:tab/>
            </w:r>
            <w:r>
              <w:rPr>
                <w:spacing w:val="-4"/>
              </w:rPr>
              <w:t>уч.</w:t>
            </w:r>
            <w:r>
              <w:rPr>
                <w:spacing w:val="-52"/>
              </w:rPr>
              <w:t xml:space="preserve"> </w:t>
            </w:r>
            <w:r>
              <w:t>часа</w:t>
            </w:r>
          </w:p>
        </w:tc>
        <w:tc>
          <w:tcPr>
            <w:tcW w:w="1134" w:type="dxa"/>
          </w:tcPr>
          <w:p w14:paraId="5F899448" w14:textId="77777777" w:rsidR="009023BF" w:rsidRDefault="002E0B1B">
            <w:pPr>
              <w:pStyle w:val="TableParagraph"/>
              <w:spacing w:before="97"/>
              <w:ind w:left="117" w:right="134"/>
            </w:pPr>
            <w:proofErr w:type="spellStart"/>
            <w:r>
              <w:t>Религиоз</w:t>
            </w:r>
            <w:proofErr w:type="spellEnd"/>
            <w:r>
              <w:rPr>
                <w:spacing w:val="-52"/>
              </w:rPr>
              <w:t xml:space="preserve"> </w:t>
            </w:r>
            <w:proofErr w:type="spellStart"/>
            <w:r>
              <w:t>ные</w:t>
            </w:r>
            <w:proofErr w:type="spellEnd"/>
            <w:r>
              <w:rPr>
                <w:spacing w:val="1"/>
              </w:rPr>
              <w:t xml:space="preserve"> </w:t>
            </w:r>
            <w:proofErr w:type="spellStart"/>
            <w:r>
              <w:t>праздни</w:t>
            </w:r>
            <w:proofErr w:type="spellEnd"/>
            <w:r>
              <w:rPr>
                <w:spacing w:val="1"/>
              </w:rPr>
              <w:t xml:space="preserve"> </w:t>
            </w:r>
            <w:proofErr w:type="spellStart"/>
            <w:r>
              <w:t>ки</w:t>
            </w:r>
            <w:proofErr w:type="spellEnd"/>
          </w:p>
        </w:tc>
        <w:tc>
          <w:tcPr>
            <w:tcW w:w="2214" w:type="dxa"/>
          </w:tcPr>
          <w:p w14:paraId="3C0A6B5E" w14:textId="77777777" w:rsidR="009023BF" w:rsidRDefault="002E0B1B">
            <w:pPr>
              <w:pStyle w:val="TableParagraph"/>
              <w:spacing w:before="97"/>
              <w:ind w:left="116"/>
            </w:pPr>
            <w:r>
              <w:t>Праздничная</w:t>
            </w:r>
          </w:p>
          <w:p w14:paraId="76C5CD7C" w14:textId="77777777" w:rsidR="009023BF" w:rsidRDefault="002E0B1B">
            <w:pPr>
              <w:pStyle w:val="TableParagraph"/>
              <w:tabs>
                <w:tab w:val="left" w:pos="1158"/>
                <w:tab w:val="left" w:pos="1570"/>
              </w:tabs>
              <w:spacing w:before="1"/>
              <w:ind w:left="116" w:right="101"/>
            </w:pPr>
            <w:r>
              <w:t>служба,</w:t>
            </w:r>
            <w:r>
              <w:tab/>
            </w:r>
            <w:r>
              <w:rPr>
                <w:spacing w:val="-1"/>
              </w:rPr>
              <w:t>вокальная</w:t>
            </w:r>
            <w:r>
              <w:rPr>
                <w:spacing w:val="-52"/>
              </w:rPr>
              <w:t xml:space="preserve"> </w:t>
            </w:r>
            <w:r>
              <w:t>(в</w:t>
            </w:r>
            <w:r>
              <w:rPr>
                <w:spacing w:val="-1"/>
              </w:rPr>
              <w:t xml:space="preserve"> </w:t>
            </w:r>
            <w:r>
              <w:t>том</w:t>
            </w:r>
            <w:r>
              <w:tab/>
            </w:r>
            <w:r>
              <w:tab/>
            </w:r>
            <w:r>
              <w:rPr>
                <w:spacing w:val="-2"/>
              </w:rPr>
              <w:t>числе</w:t>
            </w:r>
          </w:p>
          <w:p w14:paraId="1D69142C" w14:textId="77777777" w:rsidR="009023BF" w:rsidRDefault="002E0B1B">
            <w:pPr>
              <w:pStyle w:val="TableParagraph"/>
              <w:tabs>
                <w:tab w:val="left" w:pos="1414"/>
              </w:tabs>
              <w:ind w:left="116" w:right="103"/>
            </w:pPr>
            <w:r>
              <w:t>хоровая)</w:t>
            </w:r>
            <w:r>
              <w:tab/>
            </w:r>
            <w:r>
              <w:rPr>
                <w:spacing w:val="-2"/>
              </w:rPr>
              <w:t>музыка</w:t>
            </w:r>
            <w:r>
              <w:rPr>
                <w:spacing w:val="-52"/>
              </w:rPr>
              <w:t xml:space="preserve"> </w:t>
            </w:r>
            <w:r>
              <w:t>религиозного</w:t>
            </w:r>
          </w:p>
          <w:p w14:paraId="633794DA" w14:textId="77777777" w:rsidR="009023BF" w:rsidRDefault="002E0B1B">
            <w:pPr>
              <w:pStyle w:val="TableParagraph"/>
              <w:ind w:left="116"/>
            </w:pPr>
            <w:r>
              <w:t>содержания</w:t>
            </w:r>
            <w:r>
              <w:rPr>
                <w:position w:val="4"/>
              </w:rPr>
              <w:t>1</w:t>
            </w:r>
          </w:p>
        </w:tc>
        <w:tc>
          <w:tcPr>
            <w:tcW w:w="5606" w:type="dxa"/>
          </w:tcPr>
          <w:p w14:paraId="66566A3A" w14:textId="77777777" w:rsidR="009023BF" w:rsidRDefault="002E0B1B">
            <w:pPr>
              <w:pStyle w:val="TableParagraph"/>
              <w:spacing w:before="97"/>
              <w:ind w:left="115" w:right="96"/>
              <w:jc w:val="both"/>
            </w:pPr>
            <w:r>
              <w:t>Слушание</w:t>
            </w:r>
            <w:r>
              <w:rPr>
                <w:spacing w:val="1"/>
              </w:rPr>
              <w:t xml:space="preserve"> </w:t>
            </w:r>
            <w:r>
              <w:t>музыкальных</w:t>
            </w:r>
            <w:r>
              <w:rPr>
                <w:spacing w:val="1"/>
              </w:rPr>
              <w:t xml:space="preserve"> </w:t>
            </w:r>
            <w:r>
              <w:t>фрагментов</w:t>
            </w:r>
            <w:r>
              <w:rPr>
                <w:spacing w:val="1"/>
              </w:rPr>
              <w:t xml:space="preserve"> </w:t>
            </w:r>
            <w:r>
              <w:t>праздничных</w:t>
            </w:r>
            <w:r>
              <w:rPr>
                <w:spacing w:val="1"/>
              </w:rPr>
              <w:t xml:space="preserve"> </w:t>
            </w:r>
            <w:r>
              <w:t>богослужений,</w:t>
            </w:r>
            <w:r>
              <w:rPr>
                <w:spacing w:val="1"/>
              </w:rPr>
              <w:t xml:space="preserve"> </w:t>
            </w:r>
            <w:r>
              <w:t>определение</w:t>
            </w:r>
            <w:r>
              <w:rPr>
                <w:spacing w:val="1"/>
              </w:rPr>
              <w:t xml:space="preserve"> </w:t>
            </w:r>
            <w:r>
              <w:t>характера</w:t>
            </w:r>
            <w:r>
              <w:rPr>
                <w:spacing w:val="1"/>
              </w:rPr>
              <w:t xml:space="preserve"> </w:t>
            </w:r>
            <w:r>
              <w:t>музыки,</w:t>
            </w:r>
            <w:r>
              <w:rPr>
                <w:spacing w:val="1"/>
              </w:rPr>
              <w:t xml:space="preserve"> </w:t>
            </w:r>
            <w:r>
              <w:t>её</w:t>
            </w:r>
            <w:r>
              <w:rPr>
                <w:spacing w:val="-52"/>
              </w:rPr>
              <w:t xml:space="preserve"> </w:t>
            </w:r>
            <w:r>
              <w:t>религиозного</w:t>
            </w:r>
            <w:r>
              <w:rPr>
                <w:spacing w:val="-1"/>
              </w:rPr>
              <w:t xml:space="preserve"> </w:t>
            </w:r>
            <w:r>
              <w:t>содержания.</w:t>
            </w:r>
          </w:p>
          <w:p w14:paraId="1C3616A7" w14:textId="77777777" w:rsidR="009023BF" w:rsidRDefault="002E0B1B">
            <w:pPr>
              <w:pStyle w:val="TableParagraph"/>
              <w:ind w:left="115"/>
              <w:jc w:val="both"/>
            </w:pPr>
            <w:r>
              <w:t>Разучивание</w:t>
            </w:r>
            <w:r>
              <w:rPr>
                <w:spacing w:val="4"/>
              </w:rPr>
              <w:t xml:space="preserve"> </w:t>
            </w:r>
            <w:r>
              <w:t>(с</w:t>
            </w:r>
            <w:r>
              <w:rPr>
                <w:spacing w:val="4"/>
              </w:rPr>
              <w:t xml:space="preserve"> </w:t>
            </w:r>
            <w:r>
              <w:t>опорой на</w:t>
            </w:r>
            <w:r>
              <w:rPr>
                <w:spacing w:val="3"/>
              </w:rPr>
              <w:t xml:space="preserve"> </w:t>
            </w:r>
            <w:r>
              <w:t>нотный</w:t>
            </w:r>
            <w:r>
              <w:rPr>
                <w:spacing w:val="1"/>
              </w:rPr>
              <w:t xml:space="preserve"> </w:t>
            </w:r>
            <w:r>
              <w:t>текст),</w:t>
            </w:r>
            <w:r>
              <w:rPr>
                <w:spacing w:val="3"/>
              </w:rPr>
              <w:t xml:space="preserve"> </w:t>
            </w:r>
            <w:r>
              <w:t>исполнение</w:t>
            </w:r>
          </w:p>
          <w:p w14:paraId="620FC781" w14:textId="77777777" w:rsidR="009023BF" w:rsidRDefault="002E0B1B">
            <w:pPr>
              <w:pStyle w:val="TableParagraph"/>
              <w:spacing w:before="1" w:line="252" w:lineRule="exact"/>
              <w:ind w:left="115"/>
              <w:jc w:val="both"/>
            </w:pPr>
            <w:r>
              <w:t>доступных</w:t>
            </w:r>
            <w:r>
              <w:rPr>
                <w:spacing w:val="-3"/>
              </w:rPr>
              <w:t xml:space="preserve"> </w:t>
            </w:r>
            <w:r>
              <w:t>вокальных</w:t>
            </w:r>
            <w:r>
              <w:rPr>
                <w:spacing w:val="-3"/>
              </w:rPr>
              <w:t xml:space="preserve"> </w:t>
            </w:r>
            <w:r>
              <w:t>произведений</w:t>
            </w:r>
            <w:r>
              <w:rPr>
                <w:spacing w:val="-2"/>
              </w:rPr>
              <w:t xml:space="preserve"> </w:t>
            </w:r>
            <w:r>
              <w:t>духовной</w:t>
            </w:r>
            <w:r>
              <w:rPr>
                <w:spacing w:val="-4"/>
              </w:rPr>
              <w:t xml:space="preserve"> </w:t>
            </w:r>
            <w:r>
              <w:t>музыки.</w:t>
            </w:r>
          </w:p>
          <w:p w14:paraId="12657A9B" w14:textId="77777777" w:rsidR="009023BF" w:rsidRDefault="002E0B1B">
            <w:pPr>
              <w:pStyle w:val="TableParagraph"/>
              <w:spacing w:line="252" w:lineRule="exact"/>
              <w:ind w:left="115"/>
              <w:jc w:val="both"/>
            </w:pPr>
            <w:r>
              <w:rPr>
                <w:i/>
              </w:rPr>
              <w:t>На</w:t>
            </w:r>
            <w:r>
              <w:rPr>
                <w:i/>
                <w:spacing w:val="-3"/>
              </w:rPr>
              <w:t xml:space="preserve"> </w:t>
            </w:r>
            <w:r>
              <w:rPr>
                <w:i/>
              </w:rPr>
              <w:t>выбор</w:t>
            </w:r>
            <w:r>
              <w:rPr>
                <w:i/>
                <w:spacing w:val="-2"/>
              </w:rPr>
              <w:t xml:space="preserve"> </w:t>
            </w:r>
            <w:r>
              <w:rPr>
                <w:i/>
              </w:rPr>
              <w:t>или</w:t>
            </w:r>
            <w:r>
              <w:rPr>
                <w:i/>
                <w:spacing w:val="-2"/>
              </w:rPr>
              <w:t xml:space="preserve"> </w:t>
            </w:r>
            <w:r>
              <w:rPr>
                <w:i/>
              </w:rPr>
              <w:t>факультативно</w:t>
            </w:r>
            <w:r>
              <w:t>:</w:t>
            </w:r>
          </w:p>
          <w:p w14:paraId="5A1D3E82" w14:textId="77777777" w:rsidR="009023BF" w:rsidRDefault="002E0B1B">
            <w:pPr>
              <w:pStyle w:val="TableParagraph"/>
              <w:spacing w:before="1"/>
              <w:ind w:left="115" w:right="107"/>
              <w:jc w:val="both"/>
            </w:pPr>
            <w:r>
              <w:t>Просмотр</w:t>
            </w:r>
            <w:r>
              <w:rPr>
                <w:spacing w:val="1"/>
              </w:rPr>
              <w:t xml:space="preserve"> </w:t>
            </w:r>
            <w:r>
              <w:t>фильма,</w:t>
            </w:r>
            <w:r>
              <w:rPr>
                <w:spacing w:val="1"/>
              </w:rPr>
              <w:t xml:space="preserve"> </w:t>
            </w:r>
            <w:r>
              <w:t>посвящённого</w:t>
            </w:r>
            <w:r>
              <w:rPr>
                <w:spacing w:val="1"/>
              </w:rPr>
              <w:t xml:space="preserve"> </w:t>
            </w:r>
            <w:r>
              <w:t>религиозным</w:t>
            </w:r>
            <w:r>
              <w:rPr>
                <w:spacing w:val="1"/>
              </w:rPr>
              <w:t xml:space="preserve"> </w:t>
            </w:r>
            <w:r>
              <w:t>праздникам.</w:t>
            </w:r>
          </w:p>
          <w:p w14:paraId="2EF3F5E4" w14:textId="77777777" w:rsidR="009023BF" w:rsidRDefault="002E0B1B">
            <w:pPr>
              <w:pStyle w:val="TableParagraph"/>
              <w:spacing w:line="251" w:lineRule="exact"/>
              <w:ind w:left="115"/>
              <w:jc w:val="both"/>
            </w:pPr>
            <w:r>
              <w:t>Посещение</w:t>
            </w:r>
            <w:r>
              <w:rPr>
                <w:spacing w:val="-5"/>
              </w:rPr>
              <w:t xml:space="preserve"> </w:t>
            </w:r>
            <w:r>
              <w:t>концерта</w:t>
            </w:r>
            <w:r>
              <w:rPr>
                <w:spacing w:val="-3"/>
              </w:rPr>
              <w:t xml:space="preserve"> </w:t>
            </w:r>
            <w:r>
              <w:t>духовной</w:t>
            </w:r>
            <w:r>
              <w:rPr>
                <w:spacing w:val="-4"/>
              </w:rPr>
              <w:t xml:space="preserve"> </w:t>
            </w:r>
            <w:r>
              <w:t>музыки.</w:t>
            </w:r>
          </w:p>
          <w:p w14:paraId="602CFE8C" w14:textId="77777777" w:rsidR="009023BF" w:rsidRDefault="002E0B1B">
            <w:pPr>
              <w:pStyle w:val="TableParagraph"/>
              <w:spacing w:before="2"/>
              <w:ind w:left="115" w:right="108"/>
              <w:jc w:val="both"/>
            </w:pPr>
            <w:r>
              <w:t>Исследовательские</w:t>
            </w:r>
            <w:r>
              <w:rPr>
                <w:spacing w:val="1"/>
              </w:rPr>
              <w:t xml:space="preserve"> </w:t>
            </w:r>
            <w:r>
              <w:t>проекты,</w:t>
            </w:r>
            <w:r>
              <w:rPr>
                <w:spacing w:val="1"/>
              </w:rPr>
              <w:t xml:space="preserve"> </w:t>
            </w:r>
            <w:r>
              <w:t>посвящённые</w:t>
            </w:r>
            <w:r>
              <w:rPr>
                <w:spacing w:val="1"/>
              </w:rPr>
              <w:t xml:space="preserve"> </w:t>
            </w:r>
            <w:r>
              <w:t>музыке</w:t>
            </w:r>
            <w:r>
              <w:rPr>
                <w:spacing w:val="1"/>
              </w:rPr>
              <w:t xml:space="preserve"> </w:t>
            </w:r>
            <w:r>
              <w:t>религиозных</w:t>
            </w:r>
            <w:r>
              <w:rPr>
                <w:spacing w:val="-6"/>
              </w:rPr>
              <w:t xml:space="preserve"> </w:t>
            </w:r>
            <w:r>
              <w:t>праздников</w:t>
            </w:r>
          </w:p>
        </w:tc>
      </w:tr>
    </w:tbl>
    <w:p w14:paraId="3BD0F386" w14:textId="77777777" w:rsidR="009023BF" w:rsidRDefault="002E0B1B">
      <w:pPr>
        <w:pStyle w:val="1"/>
        <w:spacing w:before="63" w:line="250" w:lineRule="exact"/>
      </w:pPr>
      <w:r>
        <w:t>Модуль</w:t>
      </w:r>
      <w:r>
        <w:rPr>
          <w:spacing w:val="-4"/>
        </w:rPr>
        <w:t xml:space="preserve"> </w:t>
      </w:r>
      <w:r>
        <w:t>№</w:t>
      </w:r>
      <w:r>
        <w:rPr>
          <w:spacing w:val="-6"/>
        </w:rPr>
        <w:t xml:space="preserve"> </w:t>
      </w:r>
      <w:r>
        <w:t>5</w:t>
      </w:r>
      <w:r>
        <w:rPr>
          <w:spacing w:val="-1"/>
        </w:rPr>
        <w:t xml:space="preserve"> </w:t>
      </w:r>
      <w:r>
        <w:t>«Классическая</w:t>
      </w:r>
      <w:r>
        <w:rPr>
          <w:spacing w:val="-3"/>
        </w:rPr>
        <w:t xml:space="preserve"> </w:t>
      </w:r>
      <w:r>
        <w:t>музыка»</w:t>
      </w:r>
    </w:p>
    <w:p w14:paraId="5A1B2CAD" w14:textId="77777777" w:rsidR="009023BF" w:rsidRDefault="002E0B1B">
      <w:pPr>
        <w:pStyle w:val="a3"/>
        <w:ind w:right="239"/>
      </w:pPr>
      <w:r>
        <w:t>Данный</w:t>
      </w:r>
      <w:r>
        <w:rPr>
          <w:spacing w:val="1"/>
        </w:rPr>
        <w:t xml:space="preserve"> </w:t>
      </w:r>
      <w:r>
        <w:t>модуль</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важнейших.</w:t>
      </w:r>
      <w:r>
        <w:rPr>
          <w:spacing w:val="1"/>
        </w:rPr>
        <w:t xml:space="preserve"> </w:t>
      </w:r>
      <w:r>
        <w:t>Шедевры</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составляют</w:t>
      </w:r>
      <w:r>
        <w:rPr>
          <w:spacing w:val="1"/>
        </w:rPr>
        <w:t xml:space="preserve"> </w:t>
      </w:r>
      <w:r>
        <w:t>золотой</w:t>
      </w:r>
      <w:r>
        <w:rPr>
          <w:spacing w:val="1"/>
        </w:rPr>
        <w:t xml:space="preserve"> </w:t>
      </w:r>
      <w:r>
        <w:t>фонд</w:t>
      </w:r>
      <w:r>
        <w:rPr>
          <w:spacing w:val="1"/>
        </w:rPr>
        <w:t xml:space="preserve"> </w:t>
      </w:r>
      <w:r>
        <w:t>музыкальной</w:t>
      </w:r>
      <w:r>
        <w:rPr>
          <w:spacing w:val="1"/>
        </w:rPr>
        <w:t xml:space="preserve"> </w:t>
      </w:r>
      <w:r>
        <w:t>культуры.</w:t>
      </w:r>
      <w:r>
        <w:rPr>
          <w:spacing w:val="1"/>
        </w:rPr>
        <w:t xml:space="preserve"> </w:t>
      </w:r>
      <w:r>
        <w:t>Проверенные</w:t>
      </w:r>
      <w:r>
        <w:rPr>
          <w:spacing w:val="1"/>
        </w:rPr>
        <w:t xml:space="preserve"> </w:t>
      </w:r>
      <w:r>
        <w:t>временем</w:t>
      </w:r>
      <w:r>
        <w:rPr>
          <w:spacing w:val="1"/>
        </w:rPr>
        <w:t xml:space="preserve"> </w:t>
      </w:r>
      <w:r>
        <w:t>образцы</w:t>
      </w:r>
      <w:r>
        <w:rPr>
          <w:spacing w:val="1"/>
        </w:rPr>
        <w:t xml:space="preserve"> </w:t>
      </w:r>
      <w:r>
        <w:t>камерных</w:t>
      </w:r>
      <w:r>
        <w:rPr>
          <w:spacing w:val="1"/>
        </w:rPr>
        <w:t xml:space="preserve"> </w:t>
      </w:r>
      <w:r>
        <w:t>и</w:t>
      </w:r>
      <w:r>
        <w:rPr>
          <w:spacing w:val="1"/>
        </w:rPr>
        <w:t xml:space="preserve"> </w:t>
      </w:r>
      <w:r>
        <w:t>симфонических сочинений позволяют раскрыть перед обучающимися богатую палитру мыслей и чувств,</w:t>
      </w:r>
      <w:r>
        <w:rPr>
          <w:spacing w:val="1"/>
        </w:rPr>
        <w:t xml:space="preserve"> </w:t>
      </w:r>
      <w:r>
        <w:t>воплощённую в звуках музыкальным гением великих композиторов, воспитывать их музыкальный вкус на</w:t>
      </w:r>
      <w:r>
        <w:rPr>
          <w:spacing w:val="1"/>
        </w:rPr>
        <w:t xml:space="preserve"> </w:t>
      </w:r>
      <w:r>
        <w:t>подлинно</w:t>
      </w:r>
      <w:r>
        <w:rPr>
          <w:spacing w:val="-2"/>
        </w:rPr>
        <w:t xml:space="preserve"> </w:t>
      </w:r>
      <w:r>
        <w:t>художественных произведениях.</w:t>
      </w:r>
    </w:p>
    <w:p w14:paraId="5F8DD03F" w14:textId="77777777" w:rsidR="009023BF" w:rsidRDefault="009023BF">
      <w:pPr>
        <w:pStyle w:val="a3"/>
        <w:ind w:left="0" w:firstLine="0"/>
        <w:jc w:val="left"/>
        <w:rPr>
          <w:sz w:val="20"/>
        </w:rPr>
      </w:pPr>
    </w:p>
    <w:p w14:paraId="5E7AF433" w14:textId="77777777" w:rsidR="009023BF" w:rsidRDefault="009023BF">
      <w:pPr>
        <w:pStyle w:val="a3"/>
        <w:spacing w:before="2"/>
        <w:ind w:left="0" w:firstLine="0"/>
        <w:jc w:val="left"/>
        <w:rPr>
          <w:sz w:val="10"/>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14916216" w14:textId="77777777">
        <w:trPr>
          <w:trHeight w:val="998"/>
        </w:trPr>
        <w:tc>
          <w:tcPr>
            <w:tcW w:w="1193" w:type="dxa"/>
          </w:tcPr>
          <w:p w14:paraId="2DF73746" w14:textId="77777777" w:rsidR="009023BF" w:rsidRDefault="002E0B1B">
            <w:pPr>
              <w:pStyle w:val="TableParagraph"/>
              <w:spacing w:before="109"/>
              <w:ind w:left="122" w:right="144"/>
              <w:rPr>
                <w:b/>
              </w:rPr>
            </w:pPr>
            <w:r>
              <w:rPr>
                <w:b/>
              </w:rPr>
              <w:t>№ блока,</w:t>
            </w:r>
            <w:r>
              <w:rPr>
                <w:b/>
                <w:spacing w:val="-52"/>
              </w:rPr>
              <w:t xml:space="preserve"> </w:t>
            </w:r>
            <w:r>
              <w:rPr>
                <w:b/>
              </w:rPr>
              <w:t>кол-во</w:t>
            </w:r>
          </w:p>
          <w:p w14:paraId="00103DBE" w14:textId="77777777" w:rsidR="009023BF" w:rsidRDefault="002E0B1B">
            <w:pPr>
              <w:pStyle w:val="TableParagraph"/>
              <w:ind w:left="122"/>
              <w:rPr>
                <w:b/>
              </w:rPr>
            </w:pPr>
            <w:r>
              <w:rPr>
                <w:b/>
              </w:rPr>
              <w:t>часов</w:t>
            </w:r>
          </w:p>
        </w:tc>
        <w:tc>
          <w:tcPr>
            <w:tcW w:w="1134" w:type="dxa"/>
          </w:tcPr>
          <w:p w14:paraId="0A1D562D" w14:textId="77777777" w:rsidR="009023BF" w:rsidRDefault="009023BF">
            <w:pPr>
              <w:pStyle w:val="TableParagraph"/>
              <w:spacing w:before="6"/>
              <w:ind w:left="0"/>
              <w:rPr>
                <w:sz w:val="31"/>
              </w:rPr>
            </w:pPr>
          </w:p>
          <w:p w14:paraId="227FC003" w14:textId="77777777" w:rsidR="009023BF" w:rsidRDefault="002E0B1B">
            <w:pPr>
              <w:pStyle w:val="TableParagraph"/>
              <w:ind w:left="117"/>
              <w:rPr>
                <w:b/>
              </w:rPr>
            </w:pPr>
            <w:r>
              <w:rPr>
                <w:b/>
              </w:rPr>
              <w:t>Тема</w:t>
            </w:r>
          </w:p>
        </w:tc>
        <w:tc>
          <w:tcPr>
            <w:tcW w:w="2214" w:type="dxa"/>
          </w:tcPr>
          <w:p w14:paraId="19F5F50C" w14:textId="77777777" w:rsidR="009023BF" w:rsidRDefault="009023BF">
            <w:pPr>
              <w:pStyle w:val="TableParagraph"/>
              <w:spacing w:before="6"/>
              <w:ind w:left="0"/>
              <w:rPr>
                <w:sz w:val="31"/>
              </w:rPr>
            </w:pPr>
          </w:p>
          <w:p w14:paraId="0BC69957" w14:textId="77777777" w:rsidR="009023BF" w:rsidRDefault="002E0B1B">
            <w:pPr>
              <w:pStyle w:val="TableParagraph"/>
              <w:ind w:left="116"/>
              <w:rPr>
                <w:b/>
              </w:rPr>
            </w:pPr>
            <w:r>
              <w:rPr>
                <w:b/>
              </w:rPr>
              <w:t>Содержание</w:t>
            </w:r>
          </w:p>
        </w:tc>
        <w:tc>
          <w:tcPr>
            <w:tcW w:w="5606" w:type="dxa"/>
          </w:tcPr>
          <w:p w14:paraId="5CF5591F" w14:textId="77777777" w:rsidR="009023BF" w:rsidRDefault="009023BF">
            <w:pPr>
              <w:pStyle w:val="TableParagraph"/>
              <w:spacing w:before="6"/>
              <w:ind w:left="0"/>
              <w:rPr>
                <w:sz w:val="31"/>
              </w:rPr>
            </w:pPr>
          </w:p>
          <w:p w14:paraId="4B68F525"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02B8F6A8" w14:textId="77777777">
        <w:trPr>
          <w:trHeight w:val="3062"/>
        </w:trPr>
        <w:tc>
          <w:tcPr>
            <w:tcW w:w="1193" w:type="dxa"/>
          </w:tcPr>
          <w:p w14:paraId="286CB112" w14:textId="77777777" w:rsidR="009023BF" w:rsidRDefault="002E0B1B">
            <w:pPr>
              <w:pStyle w:val="TableParagraph"/>
              <w:spacing w:before="104" w:line="252" w:lineRule="exact"/>
              <w:ind w:left="122"/>
            </w:pPr>
            <w:r>
              <w:t>А)</w:t>
            </w:r>
          </w:p>
          <w:p w14:paraId="6CD1D987" w14:textId="77777777" w:rsidR="009023BF" w:rsidRDefault="002E0B1B">
            <w:pPr>
              <w:pStyle w:val="TableParagraph"/>
              <w:spacing w:line="252" w:lineRule="exact"/>
              <w:ind w:left="122"/>
            </w:pPr>
            <w:r>
              <w:t>0,5—1</w:t>
            </w:r>
            <w:r>
              <w:rPr>
                <w:spacing w:val="25"/>
              </w:rPr>
              <w:t xml:space="preserve"> </w:t>
            </w:r>
            <w:r>
              <w:t>уч.</w:t>
            </w:r>
          </w:p>
          <w:p w14:paraId="4992EFA7" w14:textId="77777777" w:rsidR="009023BF" w:rsidRDefault="002E0B1B">
            <w:pPr>
              <w:pStyle w:val="TableParagraph"/>
              <w:spacing w:line="253" w:lineRule="exact"/>
              <w:ind w:left="122"/>
            </w:pPr>
            <w:r>
              <w:t>час</w:t>
            </w:r>
          </w:p>
        </w:tc>
        <w:tc>
          <w:tcPr>
            <w:tcW w:w="1134" w:type="dxa"/>
          </w:tcPr>
          <w:p w14:paraId="2500AAD1" w14:textId="77777777" w:rsidR="009023BF" w:rsidRDefault="002E0B1B">
            <w:pPr>
              <w:pStyle w:val="TableParagraph"/>
              <w:spacing w:before="101"/>
              <w:ind w:left="117" w:right="102"/>
            </w:pPr>
            <w:proofErr w:type="spellStart"/>
            <w:r>
              <w:t>Компози</w:t>
            </w:r>
            <w:proofErr w:type="spellEnd"/>
            <w:r>
              <w:rPr>
                <w:spacing w:val="1"/>
              </w:rPr>
              <w:t xml:space="preserve"> </w:t>
            </w:r>
            <w:r>
              <w:t>тор —</w:t>
            </w:r>
            <w:r>
              <w:rPr>
                <w:spacing w:val="1"/>
              </w:rPr>
              <w:t xml:space="preserve"> </w:t>
            </w:r>
            <w:r>
              <w:t>исполнит</w:t>
            </w:r>
            <w:r>
              <w:rPr>
                <w:spacing w:val="-52"/>
              </w:rPr>
              <w:t xml:space="preserve"> </w:t>
            </w:r>
            <w:r>
              <w:t>ель —</w:t>
            </w:r>
          </w:p>
          <w:p w14:paraId="25A5E2E7" w14:textId="77777777" w:rsidR="009023BF" w:rsidRDefault="002E0B1B">
            <w:pPr>
              <w:pStyle w:val="TableParagraph"/>
              <w:ind w:left="117" w:right="402"/>
            </w:pPr>
            <w:proofErr w:type="spellStart"/>
            <w:r>
              <w:t>слуша</w:t>
            </w:r>
            <w:proofErr w:type="spellEnd"/>
            <w:r>
              <w:rPr>
                <w:spacing w:val="-52"/>
              </w:rPr>
              <w:t xml:space="preserve"> </w:t>
            </w:r>
            <w:proofErr w:type="spellStart"/>
            <w:r>
              <w:t>тель</w:t>
            </w:r>
            <w:proofErr w:type="spellEnd"/>
          </w:p>
        </w:tc>
        <w:tc>
          <w:tcPr>
            <w:tcW w:w="2214" w:type="dxa"/>
          </w:tcPr>
          <w:p w14:paraId="67FE7CA0" w14:textId="77777777" w:rsidR="009023BF" w:rsidRDefault="002E0B1B">
            <w:pPr>
              <w:pStyle w:val="TableParagraph"/>
              <w:tabs>
                <w:tab w:val="left" w:pos="1191"/>
              </w:tabs>
              <w:spacing w:before="101"/>
              <w:ind w:left="116" w:right="102"/>
            </w:pPr>
            <w:r>
              <w:t>Кого</w:t>
            </w:r>
            <w:r>
              <w:tab/>
            </w:r>
            <w:r>
              <w:rPr>
                <w:spacing w:val="-1"/>
              </w:rPr>
              <w:t>называют</w:t>
            </w:r>
            <w:r>
              <w:rPr>
                <w:spacing w:val="-52"/>
              </w:rPr>
              <w:t xml:space="preserve"> </w:t>
            </w:r>
            <w:r>
              <w:t>композитором,</w:t>
            </w:r>
            <w:r>
              <w:rPr>
                <w:spacing w:val="1"/>
              </w:rPr>
              <w:t xml:space="preserve"> </w:t>
            </w:r>
            <w:r>
              <w:t>исполнителем?</w:t>
            </w:r>
          </w:p>
          <w:p w14:paraId="28FFF59F" w14:textId="77777777" w:rsidR="009023BF" w:rsidRDefault="002E0B1B">
            <w:pPr>
              <w:pStyle w:val="TableParagraph"/>
              <w:spacing w:line="252" w:lineRule="exact"/>
              <w:ind w:left="116"/>
            </w:pPr>
            <w:r>
              <w:t>Нужно</w:t>
            </w:r>
            <w:r>
              <w:rPr>
                <w:spacing w:val="12"/>
              </w:rPr>
              <w:t xml:space="preserve"> </w:t>
            </w:r>
            <w:r>
              <w:t>ли</w:t>
            </w:r>
            <w:r>
              <w:rPr>
                <w:spacing w:val="13"/>
              </w:rPr>
              <w:t xml:space="preserve"> </w:t>
            </w:r>
            <w:r>
              <w:t>учиться</w:t>
            </w:r>
          </w:p>
          <w:p w14:paraId="7E7E9306" w14:textId="77777777" w:rsidR="009023BF" w:rsidRDefault="002E0B1B">
            <w:pPr>
              <w:pStyle w:val="TableParagraph"/>
              <w:tabs>
                <w:tab w:val="left" w:pos="1306"/>
              </w:tabs>
              <w:spacing w:line="252" w:lineRule="exact"/>
              <w:ind w:left="116"/>
            </w:pPr>
            <w:r>
              <w:t>слушать</w:t>
            </w:r>
            <w:r>
              <w:tab/>
              <w:t>музыку?</w:t>
            </w:r>
          </w:p>
          <w:p w14:paraId="58DB4B35" w14:textId="77777777" w:rsidR="009023BF" w:rsidRDefault="002E0B1B">
            <w:pPr>
              <w:pStyle w:val="TableParagraph"/>
              <w:spacing w:before="2" w:line="252" w:lineRule="exact"/>
              <w:ind w:left="116"/>
            </w:pPr>
            <w:r>
              <w:t>Что</w:t>
            </w:r>
            <w:r>
              <w:rPr>
                <w:spacing w:val="2"/>
              </w:rPr>
              <w:t xml:space="preserve"> </w:t>
            </w:r>
            <w:r>
              <w:t>значит</w:t>
            </w:r>
            <w:r>
              <w:rPr>
                <w:spacing w:val="2"/>
              </w:rPr>
              <w:t xml:space="preserve"> </w:t>
            </w:r>
            <w:r>
              <w:t>«уметь</w:t>
            </w:r>
          </w:p>
          <w:p w14:paraId="6FE11E2C" w14:textId="77777777" w:rsidR="009023BF" w:rsidRDefault="002E0B1B">
            <w:pPr>
              <w:pStyle w:val="TableParagraph"/>
              <w:tabs>
                <w:tab w:val="left" w:pos="1194"/>
              </w:tabs>
              <w:ind w:left="116" w:right="108"/>
            </w:pPr>
            <w:r>
              <w:t>слушать</w:t>
            </w:r>
            <w:r>
              <w:tab/>
            </w:r>
            <w:r>
              <w:rPr>
                <w:spacing w:val="-2"/>
              </w:rPr>
              <w:t>музыку»?</w:t>
            </w:r>
            <w:r>
              <w:rPr>
                <w:spacing w:val="-52"/>
              </w:rPr>
              <w:t xml:space="preserve"> </w:t>
            </w:r>
            <w:r>
              <w:t>Концерт,</w:t>
            </w:r>
          </w:p>
          <w:p w14:paraId="2A4F69BC" w14:textId="77777777" w:rsidR="009023BF" w:rsidRDefault="002E0B1B">
            <w:pPr>
              <w:pStyle w:val="TableParagraph"/>
              <w:tabs>
                <w:tab w:val="left" w:pos="1126"/>
              </w:tabs>
              <w:ind w:left="116" w:right="104"/>
            </w:pPr>
            <w:r>
              <w:t>концертный зал.</w:t>
            </w:r>
            <w:r>
              <w:rPr>
                <w:spacing w:val="1"/>
              </w:rPr>
              <w:t xml:space="preserve"> </w:t>
            </w:r>
            <w:r>
              <w:t>Правила</w:t>
            </w:r>
            <w:r>
              <w:tab/>
            </w:r>
            <w:r>
              <w:rPr>
                <w:spacing w:val="-1"/>
              </w:rPr>
              <w:t>поведения</w:t>
            </w:r>
            <w:r>
              <w:rPr>
                <w:spacing w:val="-52"/>
              </w:rPr>
              <w:t xml:space="preserve"> </w:t>
            </w:r>
            <w:r>
              <w:t>в</w:t>
            </w:r>
            <w:r>
              <w:rPr>
                <w:spacing w:val="-1"/>
              </w:rPr>
              <w:t xml:space="preserve"> </w:t>
            </w:r>
            <w:r>
              <w:t>концертном</w:t>
            </w:r>
            <w:r>
              <w:rPr>
                <w:spacing w:val="-4"/>
              </w:rPr>
              <w:t xml:space="preserve"> </w:t>
            </w:r>
            <w:r>
              <w:t>зале</w:t>
            </w:r>
          </w:p>
        </w:tc>
        <w:tc>
          <w:tcPr>
            <w:tcW w:w="5606" w:type="dxa"/>
          </w:tcPr>
          <w:p w14:paraId="43980C91" w14:textId="77777777" w:rsidR="009023BF" w:rsidRDefault="002E0B1B">
            <w:pPr>
              <w:pStyle w:val="TableParagraph"/>
              <w:spacing w:before="101"/>
              <w:ind w:left="115" w:right="89"/>
              <w:jc w:val="both"/>
            </w:pPr>
            <w:r>
              <w:t>Просмотр</w:t>
            </w:r>
            <w:r>
              <w:rPr>
                <w:spacing w:val="1"/>
              </w:rPr>
              <w:t xml:space="preserve"> </w:t>
            </w:r>
            <w:r>
              <w:t>видеозаписи</w:t>
            </w:r>
            <w:r>
              <w:rPr>
                <w:spacing w:val="1"/>
              </w:rPr>
              <w:t xml:space="preserve"> </w:t>
            </w:r>
            <w:r>
              <w:t>концерта.</w:t>
            </w:r>
            <w:r>
              <w:rPr>
                <w:spacing w:val="1"/>
              </w:rPr>
              <w:t xml:space="preserve"> </w:t>
            </w:r>
            <w:r>
              <w:t>Слушание</w:t>
            </w:r>
            <w:r>
              <w:rPr>
                <w:spacing w:val="1"/>
              </w:rPr>
              <w:t xml:space="preserve"> </w:t>
            </w:r>
            <w:r>
              <w:t>музыки,</w:t>
            </w:r>
            <w:r>
              <w:rPr>
                <w:spacing w:val="1"/>
              </w:rPr>
              <w:t xml:space="preserve"> </w:t>
            </w:r>
            <w:r>
              <w:t>рассматривание</w:t>
            </w:r>
            <w:r>
              <w:rPr>
                <w:spacing w:val="1"/>
              </w:rPr>
              <w:t xml:space="preserve"> </w:t>
            </w:r>
            <w:r>
              <w:t>иллюстраций.</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по</w:t>
            </w:r>
            <w:r>
              <w:rPr>
                <w:spacing w:val="1"/>
              </w:rPr>
              <w:t xml:space="preserve"> </w:t>
            </w:r>
            <w:r>
              <w:t>теме</w:t>
            </w:r>
            <w:r>
              <w:rPr>
                <w:spacing w:val="1"/>
              </w:rPr>
              <w:t xml:space="preserve"> </w:t>
            </w:r>
            <w:r>
              <w:t>занятия.</w:t>
            </w:r>
            <w:r>
              <w:rPr>
                <w:spacing w:val="1"/>
              </w:rPr>
              <w:t xml:space="preserve"> </w:t>
            </w:r>
            <w:r>
              <w:t>«Я —</w:t>
            </w:r>
            <w:r>
              <w:rPr>
                <w:spacing w:val="1"/>
              </w:rPr>
              <w:t xml:space="preserve"> </w:t>
            </w:r>
            <w:r>
              <w:t>исполнитель».</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1"/>
              </w:rPr>
              <w:t xml:space="preserve"> </w:t>
            </w:r>
            <w:r>
              <w:t>движений.</w:t>
            </w:r>
            <w:r>
              <w:rPr>
                <w:spacing w:val="1"/>
              </w:rPr>
              <w:t xml:space="preserve"> </w:t>
            </w:r>
            <w:r>
              <w:t>Игра</w:t>
            </w:r>
            <w:r>
              <w:rPr>
                <w:spacing w:val="1"/>
              </w:rPr>
              <w:t xml:space="preserve"> </w:t>
            </w:r>
            <w:r>
              <w:t>«Я</w:t>
            </w:r>
            <w:r>
              <w:rPr>
                <w:spacing w:val="1"/>
              </w:rPr>
              <w:t xml:space="preserve"> </w:t>
            </w:r>
            <w:r>
              <w:t>—</w:t>
            </w:r>
            <w:r>
              <w:rPr>
                <w:spacing w:val="1"/>
              </w:rPr>
              <w:t xml:space="preserve"> </w:t>
            </w:r>
            <w:r>
              <w:t>композитор»</w:t>
            </w:r>
            <w:r>
              <w:rPr>
                <w:spacing w:val="1"/>
              </w:rPr>
              <w:t xml:space="preserve"> </w:t>
            </w:r>
            <w:r>
              <w:t>(сочинение</w:t>
            </w:r>
            <w:r>
              <w:rPr>
                <w:spacing w:val="-5"/>
              </w:rPr>
              <w:t xml:space="preserve"> </w:t>
            </w:r>
            <w:r>
              <w:t>небольших</w:t>
            </w:r>
            <w:r>
              <w:rPr>
                <w:spacing w:val="-1"/>
              </w:rPr>
              <w:t xml:space="preserve"> </w:t>
            </w:r>
            <w:r>
              <w:t>попевок,</w:t>
            </w:r>
            <w:r>
              <w:rPr>
                <w:spacing w:val="-3"/>
              </w:rPr>
              <w:t xml:space="preserve"> </w:t>
            </w:r>
            <w:r>
              <w:t>мелодических</w:t>
            </w:r>
            <w:r>
              <w:rPr>
                <w:spacing w:val="-7"/>
              </w:rPr>
              <w:t xml:space="preserve"> </w:t>
            </w:r>
            <w:r>
              <w:t>фраз).</w:t>
            </w:r>
          </w:p>
          <w:p w14:paraId="3B26E427" w14:textId="77777777" w:rsidR="009023BF" w:rsidRDefault="002E0B1B">
            <w:pPr>
              <w:pStyle w:val="TableParagraph"/>
              <w:spacing w:line="289" w:lineRule="exact"/>
              <w:ind w:left="115"/>
              <w:jc w:val="both"/>
            </w:pPr>
            <w:r>
              <w:t>Освоение</w:t>
            </w:r>
            <w:r>
              <w:rPr>
                <w:spacing w:val="-6"/>
              </w:rPr>
              <w:t xml:space="preserve"> </w:t>
            </w:r>
            <w:r>
              <w:t>правил</w:t>
            </w:r>
            <w:r>
              <w:rPr>
                <w:spacing w:val="-3"/>
              </w:rPr>
              <w:t xml:space="preserve"> </w:t>
            </w:r>
            <w:r>
              <w:t>поведения</w:t>
            </w:r>
            <w:r>
              <w:rPr>
                <w:spacing w:val="-5"/>
              </w:rPr>
              <w:t xml:space="preserve"> </w:t>
            </w:r>
            <w:r>
              <w:t>на</w:t>
            </w:r>
            <w:r>
              <w:rPr>
                <w:spacing w:val="-2"/>
              </w:rPr>
              <w:t xml:space="preserve"> </w:t>
            </w:r>
            <w:r>
              <w:t>концерте</w:t>
            </w:r>
            <w:r>
              <w:rPr>
                <w:position w:val="4"/>
              </w:rPr>
              <w:t>2</w:t>
            </w:r>
            <w:r>
              <w:t>.</w:t>
            </w:r>
          </w:p>
          <w:p w14:paraId="5E0B7EF6" w14:textId="77777777" w:rsidR="009023BF" w:rsidRDefault="002E0B1B">
            <w:pPr>
              <w:pStyle w:val="TableParagraph"/>
              <w:spacing w:before="7"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A12988D" w14:textId="77777777" w:rsidR="009023BF" w:rsidRDefault="002E0B1B">
            <w:pPr>
              <w:pStyle w:val="TableParagraph"/>
              <w:ind w:left="115" w:right="92"/>
              <w:jc w:val="both"/>
            </w:pPr>
            <w:r>
              <w:t>«Как</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выступление</w:t>
            </w:r>
            <w:r>
              <w:rPr>
                <w:spacing w:val="1"/>
              </w:rPr>
              <w:t xml:space="preserve"> </w:t>
            </w:r>
            <w:r>
              <w:t>учителя</w:t>
            </w:r>
            <w:r>
              <w:rPr>
                <w:spacing w:val="1"/>
              </w:rPr>
              <w:t xml:space="preserve"> </w:t>
            </w:r>
            <w:r>
              <w:t>или</w:t>
            </w:r>
            <w:r>
              <w:rPr>
                <w:spacing w:val="1"/>
              </w:rPr>
              <w:t xml:space="preserve"> </w:t>
            </w:r>
            <w:r>
              <w:t>одноклассника,</w:t>
            </w:r>
            <w:r>
              <w:rPr>
                <w:spacing w:val="55"/>
              </w:rPr>
              <w:t xml:space="preserve"> </w:t>
            </w:r>
            <w:r>
              <w:t>обучающегося</w:t>
            </w:r>
            <w:r>
              <w:rPr>
                <w:spacing w:val="56"/>
              </w:rPr>
              <w:t xml:space="preserve"> </w:t>
            </w:r>
            <w:r>
              <w:t>в   музыкальной</w:t>
            </w:r>
            <w:r>
              <w:rPr>
                <w:spacing w:val="55"/>
              </w:rPr>
              <w:t xml:space="preserve"> </w:t>
            </w:r>
            <w:r>
              <w:t>школе,</w:t>
            </w:r>
            <w:r>
              <w:rPr>
                <w:spacing w:val="-52"/>
              </w:rPr>
              <w:t xml:space="preserve"> </w:t>
            </w:r>
            <w:r>
              <w:t>с</w:t>
            </w:r>
            <w:r>
              <w:rPr>
                <w:spacing w:val="-4"/>
              </w:rPr>
              <w:t xml:space="preserve"> </w:t>
            </w:r>
            <w:r>
              <w:t>исполнением</w:t>
            </w:r>
            <w:r>
              <w:rPr>
                <w:spacing w:val="-6"/>
              </w:rPr>
              <w:t xml:space="preserve"> </w:t>
            </w:r>
            <w:r>
              <w:t>краткого</w:t>
            </w:r>
            <w:r>
              <w:rPr>
                <w:spacing w:val="-8"/>
              </w:rPr>
              <w:t xml:space="preserve"> </w:t>
            </w:r>
            <w:r>
              <w:t>музыкального</w:t>
            </w:r>
            <w:r>
              <w:rPr>
                <w:spacing w:val="-4"/>
              </w:rPr>
              <w:t xml:space="preserve"> </w:t>
            </w:r>
            <w:r>
              <w:t>произведения.</w:t>
            </w:r>
          </w:p>
          <w:p w14:paraId="36735CB9" w14:textId="77777777" w:rsidR="009023BF" w:rsidRDefault="002E0B1B">
            <w:pPr>
              <w:pStyle w:val="TableParagraph"/>
              <w:ind w:left="115"/>
              <w:jc w:val="both"/>
            </w:pPr>
            <w:r>
              <w:t>Посещение</w:t>
            </w:r>
            <w:r>
              <w:rPr>
                <w:spacing w:val="-7"/>
              </w:rPr>
              <w:t xml:space="preserve"> </w:t>
            </w:r>
            <w:r>
              <w:t>концерта</w:t>
            </w:r>
            <w:r>
              <w:rPr>
                <w:spacing w:val="-2"/>
              </w:rPr>
              <w:t xml:space="preserve"> </w:t>
            </w:r>
            <w:r>
              <w:t>классической</w:t>
            </w:r>
            <w:r>
              <w:rPr>
                <w:spacing w:val="-4"/>
              </w:rPr>
              <w:t xml:space="preserve"> </w:t>
            </w:r>
            <w:r>
              <w:t>музыки</w:t>
            </w:r>
          </w:p>
        </w:tc>
      </w:tr>
      <w:tr w:rsidR="009023BF" w14:paraId="0CFBB4F2" w14:textId="77777777">
        <w:trPr>
          <w:trHeight w:val="3012"/>
        </w:trPr>
        <w:tc>
          <w:tcPr>
            <w:tcW w:w="1193" w:type="dxa"/>
          </w:tcPr>
          <w:p w14:paraId="0CDB4F85" w14:textId="77777777" w:rsidR="009023BF" w:rsidRDefault="002E0B1B">
            <w:pPr>
              <w:pStyle w:val="TableParagraph"/>
              <w:spacing w:before="106" w:line="252" w:lineRule="exact"/>
              <w:ind w:left="122"/>
            </w:pPr>
            <w:r>
              <w:t>Б)</w:t>
            </w:r>
          </w:p>
          <w:p w14:paraId="5486558B" w14:textId="77777777" w:rsidR="009023BF" w:rsidRDefault="002E0B1B">
            <w:pPr>
              <w:pStyle w:val="TableParagraph"/>
              <w:spacing w:line="252" w:lineRule="exact"/>
              <w:ind w:left="122"/>
            </w:pPr>
            <w:r>
              <w:t>2—6</w:t>
            </w:r>
          </w:p>
          <w:p w14:paraId="408C971E" w14:textId="77777777" w:rsidR="009023BF" w:rsidRDefault="002E0B1B">
            <w:pPr>
              <w:pStyle w:val="TableParagraph"/>
              <w:spacing w:line="252" w:lineRule="exact"/>
              <w:ind w:left="122"/>
            </w:pPr>
            <w:r>
              <w:t>уч.</w:t>
            </w:r>
            <w:r>
              <w:rPr>
                <w:spacing w:val="-1"/>
              </w:rPr>
              <w:t xml:space="preserve"> </w:t>
            </w:r>
            <w:r>
              <w:t>часов</w:t>
            </w:r>
          </w:p>
        </w:tc>
        <w:tc>
          <w:tcPr>
            <w:tcW w:w="1134" w:type="dxa"/>
          </w:tcPr>
          <w:p w14:paraId="6C8E3E73" w14:textId="77777777" w:rsidR="009023BF" w:rsidRDefault="002E0B1B">
            <w:pPr>
              <w:pStyle w:val="TableParagraph"/>
              <w:spacing w:before="104"/>
              <w:ind w:left="117" w:right="158"/>
            </w:pPr>
            <w:proofErr w:type="spellStart"/>
            <w:r>
              <w:t>Компози</w:t>
            </w:r>
            <w:proofErr w:type="spellEnd"/>
            <w:r>
              <w:rPr>
                <w:spacing w:val="-53"/>
              </w:rPr>
              <w:t xml:space="preserve"> </w:t>
            </w:r>
            <w:r>
              <w:t>торы —</w:t>
            </w:r>
            <w:r>
              <w:rPr>
                <w:spacing w:val="1"/>
              </w:rPr>
              <w:t xml:space="preserve"> </w:t>
            </w:r>
            <w:r>
              <w:t>детям</w:t>
            </w:r>
          </w:p>
        </w:tc>
        <w:tc>
          <w:tcPr>
            <w:tcW w:w="2214" w:type="dxa"/>
          </w:tcPr>
          <w:p w14:paraId="27FEB8D7" w14:textId="77777777" w:rsidR="009023BF" w:rsidRDefault="002E0B1B">
            <w:pPr>
              <w:pStyle w:val="TableParagraph"/>
              <w:tabs>
                <w:tab w:val="left" w:pos="1414"/>
              </w:tabs>
              <w:spacing w:before="104"/>
              <w:ind w:left="116" w:right="103"/>
            </w:pPr>
            <w:r>
              <w:t>Детская</w:t>
            </w:r>
            <w:r>
              <w:tab/>
            </w:r>
            <w:r>
              <w:rPr>
                <w:spacing w:val="-2"/>
              </w:rPr>
              <w:t>музыка</w:t>
            </w:r>
            <w:r>
              <w:rPr>
                <w:spacing w:val="-52"/>
              </w:rPr>
              <w:t xml:space="preserve"> </w:t>
            </w:r>
            <w:r>
              <w:t>П. И. Чайковского,</w:t>
            </w:r>
            <w:r>
              <w:rPr>
                <w:spacing w:val="1"/>
              </w:rPr>
              <w:t xml:space="preserve"> </w:t>
            </w:r>
            <w:r>
              <w:t>С.</w:t>
            </w:r>
            <w:r>
              <w:rPr>
                <w:spacing w:val="-1"/>
              </w:rPr>
              <w:t xml:space="preserve"> </w:t>
            </w:r>
            <w:r>
              <w:t>С. Прокофьева,</w:t>
            </w:r>
          </w:p>
          <w:p w14:paraId="7205DBB5" w14:textId="77777777" w:rsidR="009023BF" w:rsidRDefault="002E0B1B">
            <w:pPr>
              <w:pStyle w:val="TableParagraph"/>
              <w:ind w:left="116" w:right="291"/>
            </w:pPr>
            <w:r>
              <w:t>Д. Б. Кабалевского</w:t>
            </w:r>
            <w:r>
              <w:rPr>
                <w:spacing w:val="-52"/>
              </w:rPr>
              <w:t xml:space="preserve"> </w:t>
            </w:r>
            <w:r>
              <w:t>и</w:t>
            </w:r>
            <w:r>
              <w:rPr>
                <w:spacing w:val="-1"/>
              </w:rPr>
              <w:t xml:space="preserve"> </w:t>
            </w:r>
            <w:r>
              <w:t>др.</w:t>
            </w:r>
          </w:p>
          <w:p w14:paraId="65CA9328" w14:textId="77777777" w:rsidR="009023BF" w:rsidRDefault="002E0B1B">
            <w:pPr>
              <w:pStyle w:val="TableParagraph"/>
              <w:ind w:left="116"/>
            </w:pPr>
            <w:r>
              <w:t>Понятие жанра.</w:t>
            </w:r>
          </w:p>
          <w:p w14:paraId="277C4EA8" w14:textId="77777777" w:rsidR="009023BF" w:rsidRDefault="002E0B1B">
            <w:pPr>
              <w:pStyle w:val="TableParagraph"/>
              <w:spacing w:before="2"/>
              <w:ind w:left="116"/>
            </w:pPr>
            <w:r>
              <w:t>Песня,</w:t>
            </w:r>
            <w:r>
              <w:rPr>
                <w:spacing w:val="-7"/>
              </w:rPr>
              <w:t xml:space="preserve"> </w:t>
            </w:r>
            <w:r>
              <w:t>танец,</w:t>
            </w:r>
            <w:r>
              <w:rPr>
                <w:spacing w:val="-7"/>
              </w:rPr>
              <w:t xml:space="preserve"> </w:t>
            </w:r>
            <w:r>
              <w:t>марш</w:t>
            </w:r>
          </w:p>
        </w:tc>
        <w:tc>
          <w:tcPr>
            <w:tcW w:w="5606" w:type="dxa"/>
          </w:tcPr>
          <w:p w14:paraId="66E256CD" w14:textId="77777777" w:rsidR="009023BF" w:rsidRDefault="002E0B1B">
            <w:pPr>
              <w:pStyle w:val="TableParagraph"/>
              <w:spacing w:before="104"/>
              <w:ind w:left="115" w:right="94"/>
              <w:jc w:val="both"/>
            </w:pP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1"/>
              </w:rPr>
              <w:t xml:space="preserve"> </w:t>
            </w:r>
            <w:r>
              <w:t>средств,</w:t>
            </w:r>
            <w:r>
              <w:rPr>
                <w:spacing w:val="1"/>
              </w:rPr>
              <w:t xml:space="preserve"> </w:t>
            </w:r>
            <w:r>
              <w:t>использованных</w:t>
            </w:r>
            <w:r>
              <w:rPr>
                <w:spacing w:val="1"/>
              </w:rPr>
              <w:t xml:space="preserve"> </w:t>
            </w:r>
            <w:r>
              <w:t>композитором.</w:t>
            </w:r>
            <w:r>
              <w:rPr>
                <w:spacing w:val="1"/>
              </w:rPr>
              <w:t xml:space="preserve"> </w:t>
            </w:r>
            <w:r>
              <w:t>Подбор</w:t>
            </w:r>
            <w:r>
              <w:rPr>
                <w:spacing w:val="1"/>
              </w:rPr>
              <w:t xml:space="preserve"> </w:t>
            </w:r>
            <w:r>
              <w:t>эпитетов,</w:t>
            </w:r>
            <w:r>
              <w:rPr>
                <w:spacing w:val="1"/>
              </w:rPr>
              <w:t xml:space="preserve"> </w:t>
            </w:r>
            <w:r>
              <w:t>иллюстраций</w:t>
            </w:r>
            <w:r>
              <w:rPr>
                <w:spacing w:val="56"/>
              </w:rPr>
              <w:t xml:space="preserve"> </w:t>
            </w:r>
            <w:r>
              <w:t>к</w:t>
            </w:r>
            <w:r>
              <w:rPr>
                <w:spacing w:val="1"/>
              </w:rPr>
              <w:t xml:space="preserve"> </w:t>
            </w:r>
            <w:r>
              <w:t>музыке.</w:t>
            </w:r>
            <w:r>
              <w:rPr>
                <w:spacing w:val="-1"/>
              </w:rPr>
              <w:t xml:space="preserve"> </w:t>
            </w:r>
            <w:r>
              <w:t>Определение</w:t>
            </w:r>
            <w:r>
              <w:rPr>
                <w:spacing w:val="-3"/>
              </w:rPr>
              <w:t xml:space="preserve"> </w:t>
            </w:r>
            <w:r>
              <w:t>жанра.</w:t>
            </w:r>
          </w:p>
          <w:p w14:paraId="1428D329" w14:textId="77777777" w:rsidR="009023BF" w:rsidRDefault="002E0B1B">
            <w:pPr>
              <w:pStyle w:val="TableParagraph"/>
              <w:spacing w:before="4" w:line="251" w:lineRule="exact"/>
              <w:ind w:left="115"/>
              <w:jc w:val="both"/>
            </w:pPr>
            <w:r>
              <w:t>Музыкальная</w:t>
            </w:r>
            <w:r>
              <w:rPr>
                <w:spacing w:val="-9"/>
              </w:rPr>
              <w:t xml:space="preserve"> </w:t>
            </w:r>
            <w:r>
              <w:t>викторина.</w:t>
            </w:r>
          </w:p>
          <w:p w14:paraId="7D3999D1" w14:textId="77777777" w:rsidR="009023BF" w:rsidRDefault="002E0B1B">
            <w:pPr>
              <w:pStyle w:val="TableParagraph"/>
              <w:ind w:left="115" w:right="94"/>
              <w:jc w:val="both"/>
            </w:pPr>
            <w:r>
              <w:t>Вокализация,</w:t>
            </w:r>
            <w:r>
              <w:rPr>
                <w:spacing w:val="1"/>
              </w:rPr>
              <w:t xml:space="preserve"> </w:t>
            </w:r>
            <w:r>
              <w:t>исполнение</w:t>
            </w:r>
            <w:r>
              <w:rPr>
                <w:spacing w:val="1"/>
              </w:rPr>
              <w:t xml:space="preserve"> </w:t>
            </w:r>
            <w:r>
              <w:t>мелодий</w:t>
            </w:r>
            <w:r>
              <w:rPr>
                <w:spacing w:val="1"/>
              </w:rPr>
              <w:t xml:space="preserve"> </w:t>
            </w:r>
            <w:r>
              <w:t>инструментальных</w:t>
            </w:r>
            <w:r>
              <w:rPr>
                <w:spacing w:val="1"/>
              </w:rPr>
              <w:t xml:space="preserve"> </w:t>
            </w:r>
            <w:r>
              <w:t>пьес</w:t>
            </w:r>
            <w:r>
              <w:rPr>
                <w:spacing w:val="-3"/>
              </w:rPr>
              <w:t xml:space="preserve"> </w:t>
            </w:r>
            <w:r>
              <w:t>со</w:t>
            </w:r>
            <w:r>
              <w:rPr>
                <w:spacing w:val="-6"/>
              </w:rPr>
              <w:t xml:space="preserve"> </w:t>
            </w:r>
            <w:r>
              <w:t>словами. Разучивание,</w:t>
            </w:r>
            <w:r>
              <w:rPr>
                <w:spacing w:val="-1"/>
              </w:rPr>
              <w:t xml:space="preserve"> </w:t>
            </w:r>
            <w:r>
              <w:t>исполнение</w:t>
            </w:r>
            <w:r>
              <w:rPr>
                <w:spacing w:val="-2"/>
              </w:rPr>
              <w:t xml:space="preserve"> </w:t>
            </w:r>
            <w:r>
              <w:t>песен.</w:t>
            </w:r>
          </w:p>
          <w:p w14:paraId="25CEE389" w14:textId="77777777" w:rsidR="009023BF" w:rsidRDefault="002E0B1B">
            <w:pPr>
              <w:pStyle w:val="TableParagraph"/>
              <w:ind w:left="115" w:right="94"/>
              <w:jc w:val="both"/>
            </w:pPr>
            <w:r>
              <w:t>Сочинение ритмических аккомпанементов (с помощью</w:t>
            </w:r>
            <w:r>
              <w:rPr>
                <w:spacing w:val="1"/>
              </w:rPr>
              <w:t xml:space="preserve"> </w:t>
            </w:r>
            <w:r>
              <w:t>звучащих</w:t>
            </w:r>
            <w:r>
              <w:rPr>
                <w:spacing w:val="1"/>
              </w:rPr>
              <w:t xml:space="preserve"> </w:t>
            </w:r>
            <w:r>
              <w:t>жестов</w:t>
            </w:r>
            <w:r>
              <w:rPr>
                <w:spacing w:val="1"/>
              </w:rPr>
              <w:t xml:space="preserve"> </w:t>
            </w:r>
            <w:r>
              <w:t>или</w:t>
            </w:r>
            <w:r>
              <w:rPr>
                <w:spacing w:val="1"/>
              </w:rPr>
              <w:t xml:space="preserve"> </w:t>
            </w:r>
            <w:r>
              <w:t>ударных</w:t>
            </w:r>
            <w:r>
              <w:rPr>
                <w:spacing w:val="1"/>
              </w:rPr>
              <w:t xml:space="preserve"> </w:t>
            </w:r>
            <w:r>
              <w:t>и</w:t>
            </w:r>
            <w:r>
              <w:rPr>
                <w:spacing w:val="56"/>
              </w:rPr>
              <w:t xml:space="preserve"> </w:t>
            </w:r>
            <w:r>
              <w:t>шумовых</w:t>
            </w:r>
            <w:r>
              <w:rPr>
                <w:spacing w:val="-52"/>
              </w:rPr>
              <w:t xml:space="preserve"> </w:t>
            </w:r>
            <w:r>
              <w:t>инструментов)</w:t>
            </w:r>
            <w:r>
              <w:rPr>
                <w:spacing w:val="1"/>
              </w:rPr>
              <w:t xml:space="preserve"> </w:t>
            </w:r>
            <w:r>
              <w:t>к</w:t>
            </w:r>
            <w:r>
              <w:rPr>
                <w:spacing w:val="1"/>
              </w:rPr>
              <w:t xml:space="preserve"> </w:t>
            </w:r>
            <w:r>
              <w:t>пьесам</w:t>
            </w:r>
            <w:r>
              <w:rPr>
                <w:spacing w:val="1"/>
              </w:rPr>
              <w:t xml:space="preserve"> </w:t>
            </w:r>
            <w:r>
              <w:t>маршевого</w:t>
            </w:r>
            <w:r>
              <w:rPr>
                <w:spacing w:val="1"/>
              </w:rPr>
              <w:t xml:space="preserve"> </w:t>
            </w:r>
            <w:r>
              <w:t>и</w:t>
            </w:r>
            <w:r>
              <w:rPr>
                <w:spacing w:val="1"/>
              </w:rPr>
              <w:t xml:space="preserve"> </w:t>
            </w:r>
            <w:r>
              <w:t>танцевального</w:t>
            </w:r>
            <w:r>
              <w:rPr>
                <w:spacing w:val="1"/>
              </w:rPr>
              <w:t xml:space="preserve"> </w:t>
            </w:r>
            <w:r>
              <w:t>характера</w:t>
            </w:r>
          </w:p>
        </w:tc>
      </w:tr>
    </w:tbl>
    <w:p w14:paraId="2F5967E7"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gridCol w:w="236"/>
      </w:tblGrid>
      <w:tr w:rsidR="009023BF" w14:paraId="265B7186" w14:textId="77777777">
        <w:trPr>
          <w:trHeight w:val="3515"/>
        </w:trPr>
        <w:tc>
          <w:tcPr>
            <w:tcW w:w="1193" w:type="dxa"/>
          </w:tcPr>
          <w:p w14:paraId="13F3E768" w14:textId="77777777" w:rsidR="009023BF" w:rsidRDefault="002E0B1B">
            <w:pPr>
              <w:pStyle w:val="TableParagraph"/>
              <w:spacing w:before="99"/>
              <w:ind w:left="122"/>
            </w:pPr>
            <w:r>
              <w:lastRenderedPageBreak/>
              <w:t>В)</w:t>
            </w:r>
          </w:p>
          <w:p w14:paraId="0F013622" w14:textId="77777777" w:rsidR="009023BF" w:rsidRDefault="002E0B1B">
            <w:pPr>
              <w:pStyle w:val="TableParagraph"/>
              <w:spacing w:before="2"/>
              <w:ind w:left="122"/>
            </w:pPr>
            <w:r>
              <w:t>2—6</w:t>
            </w:r>
          </w:p>
          <w:p w14:paraId="3C86766A" w14:textId="77777777" w:rsidR="009023BF" w:rsidRDefault="002E0B1B">
            <w:pPr>
              <w:pStyle w:val="TableParagraph"/>
              <w:spacing w:before="1"/>
              <w:ind w:left="122"/>
            </w:pPr>
            <w:r>
              <w:t>уч.</w:t>
            </w:r>
            <w:r>
              <w:rPr>
                <w:spacing w:val="-1"/>
              </w:rPr>
              <w:t xml:space="preserve"> </w:t>
            </w:r>
            <w:r>
              <w:t>часов</w:t>
            </w:r>
          </w:p>
        </w:tc>
        <w:tc>
          <w:tcPr>
            <w:tcW w:w="1112" w:type="dxa"/>
          </w:tcPr>
          <w:p w14:paraId="0D79A5F7" w14:textId="77777777" w:rsidR="009023BF" w:rsidRDefault="002E0B1B">
            <w:pPr>
              <w:pStyle w:val="TableParagraph"/>
              <w:spacing w:before="99"/>
              <w:ind w:left="117"/>
            </w:pPr>
            <w:r>
              <w:t>Оркестр</w:t>
            </w:r>
          </w:p>
        </w:tc>
        <w:tc>
          <w:tcPr>
            <w:tcW w:w="2269" w:type="dxa"/>
          </w:tcPr>
          <w:p w14:paraId="0EE0A5F6" w14:textId="77777777" w:rsidR="009023BF" w:rsidRDefault="002E0B1B">
            <w:pPr>
              <w:pStyle w:val="TableParagraph"/>
              <w:spacing w:before="99"/>
              <w:ind w:left="138" w:right="126"/>
            </w:pPr>
            <w:r>
              <w:t>Оркестр —</w:t>
            </w:r>
            <w:r>
              <w:rPr>
                <w:spacing w:val="1"/>
              </w:rPr>
              <w:t xml:space="preserve"> </w:t>
            </w:r>
            <w:r>
              <w:t>большой</w:t>
            </w:r>
            <w:r>
              <w:rPr>
                <w:spacing w:val="-52"/>
              </w:rPr>
              <w:t xml:space="preserve"> </w:t>
            </w:r>
            <w:r>
              <w:t>коллектив</w:t>
            </w:r>
          </w:p>
          <w:p w14:paraId="5B4B8ECE" w14:textId="77777777" w:rsidR="009023BF" w:rsidRDefault="002E0B1B">
            <w:pPr>
              <w:pStyle w:val="TableParagraph"/>
              <w:tabs>
                <w:tab w:val="left" w:pos="1612"/>
              </w:tabs>
              <w:spacing w:before="1"/>
              <w:ind w:left="138" w:right="126"/>
            </w:pPr>
            <w:r>
              <w:t>музыкантов.</w:t>
            </w:r>
            <w:r>
              <w:rPr>
                <w:spacing w:val="1"/>
              </w:rPr>
              <w:t xml:space="preserve"> </w:t>
            </w:r>
            <w:r>
              <w:t>Дирижёр,</w:t>
            </w:r>
            <w:r>
              <w:rPr>
                <w:spacing w:val="9"/>
              </w:rPr>
              <w:t xml:space="preserve"> </w:t>
            </w:r>
            <w:r>
              <w:t>партитура,</w:t>
            </w:r>
            <w:r>
              <w:rPr>
                <w:spacing w:val="-52"/>
              </w:rPr>
              <w:t xml:space="preserve"> </w:t>
            </w:r>
            <w:r>
              <w:t>репетиция.</w:t>
            </w:r>
            <w:r>
              <w:tab/>
            </w:r>
            <w:r>
              <w:rPr>
                <w:spacing w:val="-3"/>
              </w:rPr>
              <w:t>Жанр</w:t>
            </w:r>
          </w:p>
          <w:p w14:paraId="7CB256C4" w14:textId="77777777" w:rsidR="009023BF" w:rsidRDefault="002E0B1B">
            <w:pPr>
              <w:pStyle w:val="TableParagraph"/>
              <w:tabs>
                <w:tab w:val="left" w:pos="1909"/>
              </w:tabs>
              <w:spacing w:before="2"/>
              <w:ind w:left="138" w:right="126"/>
            </w:pPr>
            <w:r>
              <w:t>концерта</w:t>
            </w:r>
            <w:r>
              <w:tab/>
            </w:r>
            <w:r>
              <w:rPr>
                <w:spacing w:val="-3"/>
              </w:rPr>
              <w:t>—</w:t>
            </w:r>
            <w:r>
              <w:rPr>
                <w:spacing w:val="-52"/>
              </w:rPr>
              <w:t xml:space="preserve"> </w:t>
            </w:r>
            <w:r>
              <w:t>музыкальное</w:t>
            </w:r>
          </w:p>
          <w:p w14:paraId="60B7868D" w14:textId="77777777" w:rsidR="009023BF" w:rsidRDefault="002E0B1B">
            <w:pPr>
              <w:pStyle w:val="TableParagraph"/>
              <w:ind w:left="138" w:right="819"/>
            </w:pPr>
            <w:r>
              <w:t>соревнование</w:t>
            </w:r>
            <w:r>
              <w:rPr>
                <w:spacing w:val="-52"/>
              </w:rPr>
              <w:t xml:space="preserve"> </w:t>
            </w:r>
            <w:proofErr w:type="spellStart"/>
            <w:r>
              <w:t>солистас</w:t>
            </w:r>
            <w:proofErr w:type="spellEnd"/>
            <w:r>
              <w:rPr>
                <w:spacing w:val="1"/>
              </w:rPr>
              <w:t xml:space="preserve"> </w:t>
            </w:r>
            <w:r>
              <w:t>оркестром</w:t>
            </w:r>
          </w:p>
        </w:tc>
        <w:tc>
          <w:tcPr>
            <w:tcW w:w="5572" w:type="dxa"/>
          </w:tcPr>
          <w:p w14:paraId="7BB1B80B" w14:textId="77777777" w:rsidR="009023BF" w:rsidRDefault="002E0B1B">
            <w:pPr>
              <w:pStyle w:val="TableParagraph"/>
              <w:spacing w:before="99"/>
              <w:ind w:left="82" w:right="95"/>
              <w:jc w:val="both"/>
            </w:pPr>
            <w:r>
              <w:t>Слушание</w:t>
            </w:r>
            <w:r>
              <w:rPr>
                <w:spacing w:val="1"/>
              </w:rPr>
              <w:t xml:space="preserve"> </w:t>
            </w:r>
            <w:r>
              <w:t>музыки</w:t>
            </w:r>
            <w:r>
              <w:rPr>
                <w:spacing w:val="1"/>
              </w:rPr>
              <w:t xml:space="preserve"> </w:t>
            </w:r>
            <w:r>
              <w:t>в</w:t>
            </w:r>
            <w:r>
              <w:rPr>
                <w:spacing w:val="1"/>
              </w:rPr>
              <w:t xml:space="preserve"> </w:t>
            </w:r>
            <w:r>
              <w:t>исполнении</w:t>
            </w:r>
            <w:r>
              <w:rPr>
                <w:spacing w:val="1"/>
              </w:rPr>
              <w:t xml:space="preserve"> </w:t>
            </w:r>
            <w:r>
              <w:t>оркестра.</w:t>
            </w:r>
            <w:r>
              <w:rPr>
                <w:spacing w:val="1"/>
              </w:rPr>
              <w:t xml:space="preserve"> </w:t>
            </w:r>
            <w:r>
              <w:t>Просмотр</w:t>
            </w:r>
            <w:r>
              <w:rPr>
                <w:spacing w:val="1"/>
              </w:rPr>
              <w:t xml:space="preserve"> </w:t>
            </w:r>
            <w:r>
              <w:t>видеозаписи.</w:t>
            </w:r>
            <w:r>
              <w:rPr>
                <w:spacing w:val="-3"/>
              </w:rPr>
              <w:t xml:space="preserve"> </w:t>
            </w:r>
            <w:r>
              <w:t>Диалог</w:t>
            </w:r>
            <w:r>
              <w:rPr>
                <w:spacing w:val="-2"/>
              </w:rPr>
              <w:t xml:space="preserve"> </w:t>
            </w:r>
            <w:r>
              <w:t>с</w:t>
            </w:r>
            <w:r>
              <w:rPr>
                <w:spacing w:val="-3"/>
              </w:rPr>
              <w:t xml:space="preserve"> </w:t>
            </w:r>
            <w:r>
              <w:t>учителем о</w:t>
            </w:r>
            <w:r>
              <w:rPr>
                <w:spacing w:val="-4"/>
              </w:rPr>
              <w:t xml:space="preserve"> </w:t>
            </w:r>
            <w:r>
              <w:t>роли</w:t>
            </w:r>
            <w:r>
              <w:rPr>
                <w:spacing w:val="-4"/>
              </w:rPr>
              <w:t xml:space="preserve"> </w:t>
            </w:r>
            <w:r>
              <w:t>дирижёра.</w:t>
            </w:r>
          </w:p>
          <w:p w14:paraId="6BEE829E" w14:textId="77777777" w:rsidR="009023BF" w:rsidRDefault="002E0B1B">
            <w:pPr>
              <w:pStyle w:val="TableParagraph"/>
              <w:spacing w:before="1"/>
              <w:ind w:left="82" w:right="90"/>
              <w:jc w:val="both"/>
            </w:pPr>
            <w:r>
              <w:t>«Я</w:t>
            </w:r>
            <w:r>
              <w:rPr>
                <w:spacing w:val="1"/>
              </w:rPr>
              <w:t xml:space="preserve"> </w:t>
            </w:r>
            <w:r>
              <w:t>—</w:t>
            </w:r>
            <w:r>
              <w:rPr>
                <w:spacing w:val="1"/>
              </w:rPr>
              <w:t xml:space="preserve"> </w:t>
            </w:r>
            <w:r>
              <w:t>дирижёр»</w:t>
            </w:r>
            <w:r>
              <w:rPr>
                <w:spacing w:val="1"/>
              </w:rPr>
              <w:t xml:space="preserve"> </w:t>
            </w:r>
            <w:r>
              <w:t>—</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дирижёрских</w:t>
            </w:r>
            <w:r>
              <w:rPr>
                <w:spacing w:val="1"/>
              </w:rPr>
              <w:t xml:space="preserve"> </w:t>
            </w:r>
            <w:r>
              <w:t>жестов</w:t>
            </w:r>
            <w:r>
              <w:rPr>
                <w:spacing w:val="-5"/>
              </w:rPr>
              <w:t xml:space="preserve"> </w:t>
            </w:r>
            <w:r>
              <w:t>во время</w:t>
            </w:r>
            <w:r>
              <w:rPr>
                <w:spacing w:val="-1"/>
              </w:rPr>
              <w:t xml:space="preserve"> </w:t>
            </w:r>
            <w:r>
              <w:t>звучания</w:t>
            </w:r>
            <w:r>
              <w:rPr>
                <w:spacing w:val="2"/>
              </w:rPr>
              <w:t xml:space="preserve"> </w:t>
            </w:r>
            <w:r>
              <w:t>музыки.</w:t>
            </w:r>
          </w:p>
          <w:p w14:paraId="3815D4B8" w14:textId="77777777" w:rsidR="009023BF" w:rsidRDefault="002E0B1B">
            <w:pPr>
              <w:pStyle w:val="TableParagraph"/>
              <w:ind w:left="82" w:right="98"/>
              <w:jc w:val="both"/>
            </w:pP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соответствующей</w:t>
            </w:r>
            <w:r>
              <w:rPr>
                <w:spacing w:val="1"/>
              </w:rPr>
              <w:t xml:space="preserve"> </w:t>
            </w:r>
            <w:r>
              <w:t>тематики.</w:t>
            </w:r>
          </w:p>
          <w:p w14:paraId="388E7148" w14:textId="77777777" w:rsidR="009023BF" w:rsidRDefault="002E0B1B">
            <w:pPr>
              <w:pStyle w:val="TableParagraph"/>
              <w:spacing w:before="1"/>
              <w:ind w:left="82" w:right="88"/>
              <w:jc w:val="both"/>
            </w:pPr>
            <w:r>
              <w:t>Знакомство</w:t>
            </w:r>
            <w:r>
              <w:rPr>
                <w:spacing w:val="1"/>
              </w:rPr>
              <w:t xml:space="preserve"> </w:t>
            </w:r>
            <w:r>
              <w:t>с</w:t>
            </w:r>
            <w:r>
              <w:rPr>
                <w:spacing w:val="1"/>
              </w:rPr>
              <w:t xml:space="preserve"> </w:t>
            </w:r>
            <w:r>
              <w:t>принципом</w:t>
            </w:r>
            <w:r>
              <w:rPr>
                <w:spacing w:val="1"/>
              </w:rPr>
              <w:t xml:space="preserve"> </w:t>
            </w:r>
            <w:r>
              <w:t>расположения</w:t>
            </w:r>
            <w:r>
              <w:rPr>
                <w:spacing w:val="1"/>
              </w:rPr>
              <w:t xml:space="preserve"> </w:t>
            </w:r>
            <w:r>
              <w:t>партий</w:t>
            </w:r>
            <w:r>
              <w:rPr>
                <w:spacing w:val="1"/>
              </w:rPr>
              <w:t xml:space="preserve"> </w:t>
            </w:r>
            <w:r>
              <w:t>в</w:t>
            </w:r>
            <w:r>
              <w:rPr>
                <w:spacing w:val="1"/>
              </w:rPr>
              <w:t xml:space="preserve"> </w:t>
            </w:r>
            <w:r>
              <w:t>партитуре. Разучивание, исполнение (с ориентацией на</w:t>
            </w:r>
            <w:r>
              <w:rPr>
                <w:spacing w:val="1"/>
              </w:rPr>
              <w:t xml:space="preserve"> </w:t>
            </w:r>
            <w:r>
              <w:rPr>
                <w:spacing w:val="-3"/>
              </w:rPr>
              <w:t>нотную</w:t>
            </w:r>
            <w:r>
              <w:rPr>
                <w:spacing w:val="-9"/>
              </w:rPr>
              <w:t xml:space="preserve"> </w:t>
            </w:r>
            <w:r>
              <w:rPr>
                <w:spacing w:val="-3"/>
              </w:rPr>
              <w:t>запись)</w:t>
            </w:r>
            <w:r>
              <w:rPr>
                <w:spacing w:val="-8"/>
              </w:rPr>
              <w:t xml:space="preserve"> </w:t>
            </w:r>
            <w:r>
              <w:rPr>
                <w:spacing w:val="-2"/>
              </w:rPr>
              <w:t>ритмической</w:t>
            </w:r>
            <w:r>
              <w:rPr>
                <w:spacing w:val="-11"/>
              </w:rPr>
              <w:t xml:space="preserve"> </w:t>
            </w:r>
            <w:r>
              <w:rPr>
                <w:spacing w:val="-2"/>
              </w:rPr>
              <w:t>партитуры</w:t>
            </w:r>
            <w:r>
              <w:rPr>
                <w:spacing w:val="-9"/>
              </w:rPr>
              <w:t xml:space="preserve"> </w:t>
            </w:r>
            <w:r>
              <w:rPr>
                <w:spacing w:val="-2"/>
              </w:rPr>
              <w:t>для</w:t>
            </w:r>
            <w:r>
              <w:rPr>
                <w:spacing w:val="-10"/>
              </w:rPr>
              <w:t xml:space="preserve"> </w:t>
            </w:r>
            <w:r>
              <w:rPr>
                <w:spacing w:val="-2"/>
              </w:rPr>
              <w:t>2—3</w:t>
            </w:r>
            <w:r>
              <w:rPr>
                <w:spacing w:val="-4"/>
              </w:rPr>
              <w:t xml:space="preserve"> </w:t>
            </w:r>
            <w:r>
              <w:rPr>
                <w:spacing w:val="-2"/>
              </w:rPr>
              <w:t>ударных</w:t>
            </w:r>
            <w:r>
              <w:rPr>
                <w:spacing w:val="-52"/>
              </w:rPr>
              <w:t xml:space="preserve"> </w:t>
            </w:r>
            <w:r>
              <w:t>инструментов.</w:t>
            </w:r>
          </w:p>
          <w:p w14:paraId="4B9CBA36" w14:textId="77777777" w:rsidR="009023BF" w:rsidRDefault="002E0B1B">
            <w:pPr>
              <w:pStyle w:val="TableParagraph"/>
              <w:spacing w:before="1" w:line="252" w:lineRule="exact"/>
              <w:ind w:left="82"/>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6A08867" w14:textId="77777777" w:rsidR="009023BF" w:rsidRDefault="002E0B1B">
            <w:pPr>
              <w:pStyle w:val="TableParagraph"/>
              <w:ind w:left="82" w:right="93"/>
              <w:jc w:val="both"/>
            </w:pPr>
            <w:r>
              <w:t>Работа</w:t>
            </w:r>
            <w:r>
              <w:rPr>
                <w:spacing w:val="1"/>
              </w:rPr>
              <w:t xml:space="preserve"> </w:t>
            </w:r>
            <w:r>
              <w:t>по</w:t>
            </w:r>
            <w:r>
              <w:rPr>
                <w:spacing w:val="1"/>
              </w:rPr>
              <w:t xml:space="preserve"> </w:t>
            </w:r>
            <w:r>
              <w:t>группам</w:t>
            </w:r>
            <w:r>
              <w:rPr>
                <w:spacing w:val="1"/>
              </w:rPr>
              <w:t xml:space="preserve"> </w:t>
            </w:r>
            <w:r>
              <w:t>—</w:t>
            </w:r>
            <w:r>
              <w:rPr>
                <w:spacing w:val="1"/>
              </w:rPr>
              <w:t xml:space="preserve"> </w:t>
            </w:r>
            <w:r>
              <w:t>сочинение</w:t>
            </w:r>
            <w:r>
              <w:rPr>
                <w:spacing w:val="1"/>
              </w:rPr>
              <w:t xml:space="preserve"> </w:t>
            </w:r>
            <w:r>
              <w:t>своего</w:t>
            </w:r>
            <w:r>
              <w:rPr>
                <w:spacing w:val="1"/>
              </w:rPr>
              <w:t xml:space="preserve"> </w:t>
            </w:r>
            <w:r>
              <w:t>варианта</w:t>
            </w:r>
            <w:r>
              <w:rPr>
                <w:spacing w:val="1"/>
              </w:rPr>
              <w:t xml:space="preserve"> </w:t>
            </w:r>
            <w:r>
              <w:t>ритмической</w:t>
            </w:r>
            <w:r>
              <w:rPr>
                <w:spacing w:val="-4"/>
              </w:rPr>
              <w:t xml:space="preserve"> </w:t>
            </w:r>
            <w:r>
              <w:t>партитуры</w:t>
            </w:r>
          </w:p>
        </w:tc>
        <w:tc>
          <w:tcPr>
            <w:tcW w:w="197" w:type="dxa"/>
            <w:tcBorders>
              <w:top w:val="nil"/>
              <w:right w:val="nil"/>
            </w:tcBorders>
          </w:tcPr>
          <w:p w14:paraId="679DA8A3" w14:textId="77777777" w:rsidR="009023BF" w:rsidRDefault="009023BF">
            <w:pPr>
              <w:pStyle w:val="TableParagraph"/>
              <w:ind w:left="0"/>
            </w:pPr>
          </w:p>
        </w:tc>
      </w:tr>
      <w:tr w:rsidR="009023BF" w14:paraId="08E1A880" w14:textId="77777777">
        <w:trPr>
          <w:trHeight w:val="4802"/>
        </w:trPr>
        <w:tc>
          <w:tcPr>
            <w:tcW w:w="1193" w:type="dxa"/>
          </w:tcPr>
          <w:p w14:paraId="1D1EE245" w14:textId="77777777" w:rsidR="009023BF" w:rsidRDefault="002E0B1B">
            <w:pPr>
              <w:pStyle w:val="TableParagraph"/>
              <w:spacing w:before="102" w:line="252" w:lineRule="exact"/>
              <w:ind w:left="122"/>
            </w:pPr>
            <w:r>
              <w:t>Г)</w:t>
            </w:r>
          </w:p>
          <w:p w14:paraId="44DB3A92" w14:textId="77777777" w:rsidR="009023BF" w:rsidRDefault="002E0B1B">
            <w:pPr>
              <w:pStyle w:val="TableParagraph"/>
              <w:spacing w:line="251" w:lineRule="exact"/>
              <w:ind w:left="122"/>
            </w:pPr>
            <w:r>
              <w:t>1—2</w:t>
            </w:r>
          </w:p>
          <w:p w14:paraId="2962D426" w14:textId="77777777" w:rsidR="009023BF" w:rsidRDefault="002E0B1B">
            <w:pPr>
              <w:pStyle w:val="TableParagraph"/>
              <w:spacing w:line="251" w:lineRule="exact"/>
              <w:ind w:left="122"/>
            </w:pPr>
            <w:r>
              <w:t>уч.</w:t>
            </w:r>
            <w:r>
              <w:rPr>
                <w:spacing w:val="-5"/>
              </w:rPr>
              <w:t xml:space="preserve"> </w:t>
            </w:r>
            <w:r>
              <w:t>часа</w:t>
            </w:r>
          </w:p>
        </w:tc>
        <w:tc>
          <w:tcPr>
            <w:tcW w:w="1112" w:type="dxa"/>
          </w:tcPr>
          <w:p w14:paraId="4F7178DD" w14:textId="77777777" w:rsidR="009023BF" w:rsidRDefault="002E0B1B">
            <w:pPr>
              <w:pStyle w:val="TableParagraph"/>
              <w:spacing w:before="100"/>
              <w:ind w:left="117" w:right="187"/>
            </w:pPr>
            <w:r>
              <w:t>Музы</w:t>
            </w:r>
            <w:r>
              <w:rPr>
                <w:spacing w:val="1"/>
              </w:rPr>
              <w:t xml:space="preserve"> </w:t>
            </w:r>
            <w:proofErr w:type="spellStart"/>
            <w:r>
              <w:t>кальные</w:t>
            </w:r>
            <w:proofErr w:type="spellEnd"/>
            <w:r>
              <w:rPr>
                <w:spacing w:val="-52"/>
              </w:rPr>
              <w:t xml:space="preserve"> </w:t>
            </w:r>
            <w:proofErr w:type="spellStart"/>
            <w:r>
              <w:t>инстру</w:t>
            </w:r>
            <w:proofErr w:type="spellEnd"/>
            <w:r>
              <w:rPr>
                <w:spacing w:val="1"/>
              </w:rPr>
              <w:t xml:space="preserve"> </w:t>
            </w:r>
            <w:r>
              <w:t>менты.</w:t>
            </w:r>
            <w:r>
              <w:rPr>
                <w:spacing w:val="1"/>
              </w:rPr>
              <w:t xml:space="preserve"> </w:t>
            </w:r>
            <w:r>
              <w:t>Форте</w:t>
            </w:r>
            <w:r>
              <w:rPr>
                <w:spacing w:val="1"/>
              </w:rPr>
              <w:t xml:space="preserve"> </w:t>
            </w:r>
            <w:r>
              <w:t>пиано</w:t>
            </w:r>
          </w:p>
        </w:tc>
        <w:tc>
          <w:tcPr>
            <w:tcW w:w="2269" w:type="dxa"/>
          </w:tcPr>
          <w:p w14:paraId="4F36A5ED" w14:textId="77777777" w:rsidR="009023BF" w:rsidRDefault="002E0B1B">
            <w:pPr>
              <w:pStyle w:val="TableParagraph"/>
              <w:spacing w:before="100"/>
              <w:ind w:left="116" w:right="125"/>
              <w:jc w:val="both"/>
            </w:pPr>
            <w:r>
              <w:t>Рояль</w:t>
            </w:r>
            <w:r>
              <w:rPr>
                <w:spacing w:val="1"/>
              </w:rPr>
              <w:t xml:space="preserve"> </w:t>
            </w:r>
            <w:r>
              <w:t>и</w:t>
            </w:r>
            <w:r>
              <w:rPr>
                <w:spacing w:val="1"/>
              </w:rPr>
              <w:t xml:space="preserve"> </w:t>
            </w:r>
            <w:r>
              <w:t>пианино.</w:t>
            </w:r>
            <w:r>
              <w:rPr>
                <w:spacing w:val="1"/>
              </w:rPr>
              <w:t xml:space="preserve"> </w:t>
            </w:r>
            <w:r>
              <w:t>История изобретения</w:t>
            </w:r>
            <w:r>
              <w:rPr>
                <w:spacing w:val="-52"/>
              </w:rPr>
              <w:t xml:space="preserve"> </w:t>
            </w:r>
            <w:r>
              <w:t>фортепиано,</w:t>
            </w:r>
          </w:p>
          <w:p w14:paraId="7E8867A9" w14:textId="77777777" w:rsidR="009023BF" w:rsidRDefault="002E0B1B">
            <w:pPr>
              <w:pStyle w:val="TableParagraph"/>
              <w:ind w:left="116" w:right="159"/>
              <w:jc w:val="both"/>
            </w:pPr>
            <w:r>
              <w:t>«секрет»</w:t>
            </w:r>
            <w:r>
              <w:rPr>
                <w:spacing w:val="1"/>
              </w:rPr>
              <w:t xml:space="preserve"> </w:t>
            </w:r>
            <w:r>
              <w:t>названия</w:t>
            </w:r>
            <w:r>
              <w:rPr>
                <w:spacing w:val="-52"/>
              </w:rPr>
              <w:t xml:space="preserve"> </w:t>
            </w:r>
            <w:r>
              <w:t>инструмента</w:t>
            </w:r>
            <w:r>
              <w:rPr>
                <w:spacing w:val="33"/>
              </w:rPr>
              <w:t xml:space="preserve"> </w:t>
            </w:r>
            <w:r>
              <w:t>(форте</w:t>
            </w:r>
          </w:p>
          <w:p w14:paraId="51FDB42E" w14:textId="77777777" w:rsidR="009023BF" w:rsidRDefault="002E0B1B">
            <w:pPr>
              <w:pStyle w:val="TableParagraph"/>
              <w:spacing w:before="105"/>
              <w:ind w:left="116" w:right="162"/>
              <w:jc w:val="both"/>
            </w:pPr>
            <w:r>
              <w:t>+ пиано).</w:t>
            </w:r>
            <w:r>
              <w:rPr>
                <w:spacing w:val="55"/>
              </w:rPr>
              <w:t xml:space="preserve"> </w:t>
            </w:r>
            <w:r>
              <w:t>«Предки»</w:t>
            </w:r>
            <w:r>
              <w:rPr>
                <w:spacing w:val="1"/>
              </w:rPr>
              <w:t xml:space="preserve"> </w:t>
            </w:r>
            <w:r>
              <w:t>и</w:t>
            </w:r>
            <w:r>
              <w:rPr>
                <w:spacing w:val="1"/>
              </w:rPr>
              <w:t xml:space="preserve"> </w:t>
            </w:r>
            <w:r>
              <w:t>«наследники»</w:t>
            </w:r>
            <w:r>
              <w:rPr>
                <w:spacing w:val="1"/>
              </w:rPr>
              <w:t xml:space="preserve"> </w:t>
            </w:r>
            <w:r>
              <w:t>фортепиано</w:t>
            </w:r>
          </w:p>
          <w:p w14:paraId="0CF6373C" w14:textId="77777777" w:rsidR="009023BF" w:rsidRDefault="002E0B1B">
            <w:pPr>
              <w:pStyle w:val="TableParagraph"/>
              <w:ind w:left="116" w:right="1022"/>
            </w:pPr>
            <w:r>
              <w:t>(клавесин,</w:t>
            </w:r>
            <w:r>
              <w:rPr>
                <w:spacing w:val="1"/>
              </w:rPr>
              <w:t xml:space="preserve"> </w:t>
            </w:r>
            <w:r>
              <w:t>синтезатор)</w:t>
            </w:r>
          </w:p>
        </w:tc>
        <w:tc>
          <w:tcPr>
            <w:tcW w:w="5769" w:type="dxa"/>
            <w:gridSpan w:val="2"/>
          </w:tcPr>
          <w:p w14:paraId="5CB1A933" w14:textId="77777777" w:rsidR="009023BF" w:rsidRDefault="002E0B1B">
            <w:pPr>
              <w:pStyle w:val="TableParagraph"/>
              <w:spacing w:before="100"/>
              <w:ind w:left="113" w:right="93"/>
              <w:jc w:val="both"/>
            </w:pPr>
            <w:r>
              <w:t>Знакомство</w:t>
            </w:r>
            <w:r>
              <w:rPr>
                <w:spacing w:val="1"/>
              </w:rPr>
              <w:t xml:space="preserve"> </w:t>
            </w:r>
            <w:r>
              <w:t>с</w:t>
            </w:r>
            <w:r>
              <w:rPr>
                <w:spacing w:val="1"/>
              </w:rPr>
              <w:t xml:space="preserve"> </w:t>
            </w:r>
            <w:r>
              <w:t>многообразием</w:t>
            </w:r>
            <w:r>
              <w:rPr>
                <w:spacing w:val="1"/>
              </w:rPr>
              <w:t xml:space="preserve"> </w:t>
            </w:r>
            <w:r>
              <w:t>красок</w:t>
            </w:r>
            <w:r>
              <w:rPr>
                <w:spacing w:val="1"/>
              </w:rPr>
              <w:t xml:space="preserve"> </w:t>
            </w:r>
            <w:r>
              <w:t>фортепиано.</w:t>
            </w:r>
            <w:r>
              <w:rPr>
                <w:spacing w:val="-52"/>
              </w:rPr>
              <w:t xml:space="preserve"> </w:t>
            </w:r>
            <w:r>
              <w:t>Слушание</w:t>
            </w:r>
            <w:r>
              <w:rPr>
                <w:spacing w:val="1"/>
              </w:rPr>
              <w:t xml:space="preserve"> </w:t>
            </w:r>
            <w:r>
              <w:t>фортепианных</w:t>
            </w:r>
            <w:r>
              <w:rPr>
                <w:spacing w:val="1"/>
              </w:rPr>
              <w:t xml:space="preserve"> </w:t>
            </w:r>
            <w:r>
              <w:t>пьес</w:t>
            </w:r>
            <w:r>
              <w:rPr>
                <w:spacing w:val="1"/>
              </w:rPr>
              <w:t xml:space="preserve"> </w:t>
            </w:r>
            <w:r>
              <w:t>в</w:t>
            </w:r>
            <w:r>
              <w:rPr>
                <w:spacing w:val="1"/>
              </w:rPr>
              <w:t xml:space="preserve"> </w:t>
            </w:r>
            <w:r>
              <w:t>исполнении</w:t>
            </w:r>
            <w:r>
              <w:rPr>
                <w:spacing w:val="1"/>
              </w:rPr>
              <w:t xml:space="preserve"> </w:t>
            </w:r>
            <w:r>
              <w:t>известных</w:t>
            </w:r>
            <w:r>
              <w:rPr>
                <w:spacing w:val="-52"/>
              </w:rPr>
              <w:t xml:space="preserve"> </w:t>
            </w:r>
            <w:r>
              <w:t>пианистов.</w:t>
            </w:r>
          </w:p>
          <w:p w14:paraId="26B4F068" w14:textId="77777777" w:rsidR="009023BF" w:rsidRDefault="002E0B1B">
            <w:pPr>
              <w:pStyle w:val="TableParagraph"/>
              <w:ind w:left="113" w:right="93"/>
              <w:jc w:val="both"/>
            </w:pP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w:t>
            </w:r>
            <w:r>
              <w:rPr>
                <w:spacing w:val="1"/>
              </w:rPr>
              <w:t xml:space="preserve"> </w:t>
            </w:r>
            <w:r>
              <w:t>—</w:t>
            </w:r>
            <w:r>
              <w:rPr>
                <w:spacing w:val="1"/>
              </w:rPr>
              <w:t xml:space="preserve"> </w:t>
            </w:r>
            <w:r>
              <w:t>имитация</w:t>
            </w:r>
            <w:r>
              <w:rPr>
                <w:spacing w:val="1"/>
              </w:rPr>
              <w:t xml:space="preserve"> </w:t>
            </w:r>
            <w:r>
              <w:t>исполнительских</w:t>
            </w:r>
            <w:r>
              <w:rPr>
                <w:spacing w:val="-52"/>
              </w:rPr>
              <w:t xml:space="preserve"> </w:t>
            </w:r>
            <w:r>
              <w:t>движений</w:t>
            </w:r>
            <w:r>
              <w:rPr>
                <w:spacing w:val="-2"/>
              </w:rPr>
              <w:t xml:space="preserve"> </w:t>
            </w:r>
            <w:r>
              <w:t>во время</w:t>
            </w:r>
            <w:r>
              <w:rPr>
                <w:spacing w:val="-3"/>
              </w:rPr>
              <w:t xml:space="preserve"> </w:t>
            </w:r>
            <w:r>
              <w:t>звучания</w:t>
            </w:r>
            <w:r>
              <w:rPr>
                <w:spacing w:val="-3"/>
              </w:rPr>
              <w:t xml:space="preserve"> </w:t>
            </w:r>
            <w:r>
              <w:t>музыки.</w:t>
            </w:r>
          </w:p>
          <w:p w14:paraId="06778852" w14:textId="77777777" w:rsidR="009023BF" w:rsidRDefault="002E0B1B">
            <w:pPr>
              <w:pStyle w:val="TableParagraph"/>
              <w:ind w:left="113"/>
              <w:jc w:val="both"/>
            </w:pPr>
            <w:r>
              <w:t>Слушание</w:t>
            </w:r>
            <w:r>
              <w:rPr>
                <w:spacing w:val="7"/>
              </w:rPr>
              <w:t xml:space="preserve"> </w:t>
            </w:r>
            <w:r>
              <w:t>детских</w:t>
            </w:r>
            <w:r>
              <w:rPr>
                <w:spacing w:val="4"/>
              </w:rPr>
              <w:t xml:space="preserve"> </w:t>
            </w:r>
            <w:r>
              <w:t>пьес</w:t>
            </w:r>
            <w:r>
              <w:rPr>
                <w:spacing w:val="54"/>
              </w:rPr>
              <w:t xml:space="preserve"> </w:t>
            </w:r>
            <w:r>
              <w:t>на</w:t>
            </w:r>
            <w:r>
              <w:rPr>
                <w:spacing w:val="59"/>
              </w:rPr>
              <w:t xml:space="preserve"> </w:t>
            </w:r>
            <w:r>
              <w:t>фортепиано</w:t>
            </w:r>
            <w:r>
              <w:rPr>
                <w:spacing w:val="53"/>
              </w:rPr>
              <w:t xml:space="preserve"> </w:t>
            </w:r>
            <w:r>
              <w:t>в</w:t>
            </w:r>
            <w:r>
              <w:rPr>
                <w:spacing w:val="58"/>
              </w:rPr>
              <w:t xml:space="preserve"> </w:t>
            </w:r>
            <w:r>
              <w:t>исполнении</w:t>
            </w:r>
          </w:p>
          <w:p w14:paraId="32B570A8" w14:textId="77777777" w:rsidR="009023BF" w:rsidRDefault="002E0B1B">
            <w:pPr>
              <w:pStyle w:val="TableParagraph"/>
              <w:spacing w:before="104"/>
              <w:ind w:left="113" w:right="94"/>
              <w:jc w:val="both"/>
            </w:pPr>
            <w:r>
              <w:t>учителя.</w:t>
            </w:r>
            <w:r>
              <w:rPr>
                <w:spacing w:val="1"/>
              </w:rPr>
              <w:t xml:space="preserve"> </w:t>
            </w:r>
            <w:r>
              <w:t>Демонстрация</w:t>
            </w:r>
            <w:r>
              <w:rPr>
                <w:spacing w:val="1"/>
              </w:rPr>
              <w:t xml:space="preserve"> </w:t>
            </w:r>
            <w:r>
              <w:t>возможностей</w:t>
            </w:r>
            <w:r>
              <w:rPr>
                <w:spacing w:val="1"/>
              </w:rPr>
              <w:t xml:space="preserve"> </w:t>
            </w:r>
            <w:r>
              <w:t>инструмента</w:t>
            </w:r>
            <w:r>
              <w:rPr>
                <w:spacing w:val="-52"/>
              </w:rPr>
              <w:t xml:space="preserve"> </w:t>
            </w:r>
            <w:r>
              <w:t>(исполнение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пьесы</w:t>
            </w:r>
            <w:r>
              <w:rPr>
                <w:spacing w:val="1"/>
              </w:rPr>
              <w:t xml:space="preserve"> </w:t>
            </w:r>
            <w:r>
              <w:t>тихо</w:t>
            </w:r>
            <w:r>
              <w:rPr>
                <w:spacing w:val="1"/>
              </w:rPr>
              <w:t xml:space="preserve"> </w:t>
            </w:r>
            <w:r>
              <w:t>и</w:t>
            </w:r>
            <w:r>
              <w:rPr>
                <w:spacing w:val="55"/>
              </w:rPr>
              <w:t xml:space="preserve"> </w:t>
            </w:r>
            <w:r>
              <w:t>громко, в</w:t>
            </w:r>
            <w:r>
              <w:rPr>
                <w:spacing w:val="1"/>
              </w:rPr>
              <w:t xml:space="preserve"> </w:t>
            </w:r>
            <w:r>
              <w:t>разных</w:t>
            </w:r>
            <w:r>
              <w:rPr>
                <w:spacing w:val="1"/>
              </w:rPr>
              <w:t xml:space="preserve"> </w:t>
            </w:r>
            <w:r>
              <w:t>регистрах,</w:t>
            </w:r>
            <w:r>
              <w:rPr>
                <w:spacing w:val="1"/>
              </w:rPr>
              <w:t xml:space="preserve"> </w:t>
            </w:r>
            <w:r>
              <w:t>разными</w:t>
            </w:r>
            <w:r>
              <w:rPr>
                <w:spacing w:val="1"/>
              </w:rPr>
              <w:t xml:space="preserve"> </w:t>
            </w:r>
            <w:r>
              <w:t>штрихами).</w:t>
            </w:r>
            <w:r>
              <w:rPr>
                <w:spacing w:val="1"/>
              </w:rPr>
              <w:t xml:space="preserve"> </w:t>
            </w:r>
            <w:r>
              <w:t>Игра</w:t>
            </w:r>
            <w:r>
              <w:rPr>
                <w:spacing w:val="1"/>
              </w:rPr>
              <w:t xml:space="preserve"> </w:t>
            </w:r>
            <w:r>
              <w:t>на</w:t>
            </w:r>
            <w:r>
              <w:rPr>
                <w:spacing w:val="1"/>
              </w:rPr>
              <w:t xml:space="preserve"> </w:t>
            </w:r>
            <w:r>
              <w:t>фортепиано</w:t>
            </w:r>
            <w:r>
              <w:rPr>
                <w:spacing w:val="-6"/>
              </w:rPr>
              <w:t xml:space="preserve"> </w:t>
            </w:r>
            <w:r>
              <w:t>в</w:t>
            </w:r>
            <w:r>
              <w:rPr>
                <w:spacing w:val="-1"/>
              </w:rPr>
              <w:t xml:space="preserve"> </w:t>
            </w:r>
            <w:r>
              <w:t>ансамбле</w:t>
            </w:r>
            <w:r>
              <w:rPr>
                <w:spacing w:val="-1"/>
              </w:rPr>
              <w:t xml:space="preserve"> </w:t>
            </w:r>
            <w:r>
              <w:t>с</w:t>
            </w:r>
            <w:r>
              <w:rPr>
                <w:spacing w:val="-5"/>
              </w:rPr>
              <w:t xml:space="preserve"> </w:t>
            </w:r>
            <w:r>
              <w:t>учителем</w:t>
            </w:r>
            <w:r>
              <w:rPr>
                <w:position w:val="4"/>
              </w:rPr>
              <w:t>2</w:t>
            </w:r>
            <w:r>
              <w:t>.</w:t>
            </w:r>
          </w:p>
          <w:p w14:paraId="75AF9FB7" w14:textId="77777777" w:rsidR="009023BF" w:rsidRDefault="002E0B1B">
            <w:pPr>
              <w:pStyle w:val="TableParagraph"/>
              <w:spacing w:before="2" w:line="253"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D8F22A5" w14:textId="77777777" w:rsidR="009023BF" w:rsidRDefault="002E0B1B">
            <w:pPr>
              <w:pStyle w:val="TableParagraph"/>
              <w:spacing w:line="251" w:lineRule="exact"/>
              <w:ind w:left="113"/>
              <w:jc w:val="both"/>
            </w:pPr>
            <w:r>
              <w:t>Посещение</w:t>
            </w:r>
            <w:r>
              <w:rPr>
                <w:spacing w:val="-8"/>
              </w:rPr>
              <w:t xml:space="preserve"> </w:t>
            </w:r>
            <w:r>
              <w:t>концерта</w:t>
            </w:r>
            <w:r>
              <w:rPr>
                <w:spacing w:val="-4"/>
              </w:rPr>
              <w:t xml:space="preserve"> </w:t>
            </w:r>
            <w:r>
              <w:t>фортепианной</w:t>
            </w:r>
            <w:r>
              <w:rPr>
                <w:spacing w:val="-5"/>
              </w:rPr>
              <w:t xml:space="preserve"> </w:t>
            </w:r>
            <w:r>
              <w:t>музыки.</w:t>
            </w:r>
          </w:p>
          <w:p w14:paraId="2730F4D3" w14:textId="77777777" w:rsidR="009023BF" w:rsidRDefault="002E0B1B">
            <w:pPr>
              <w:pStyle w:val="TableParagraph"/>
              <w:ind w:left="113" w:right="92"/>
              <w:jc w:val="both"/>
            </w:pP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 акустического пианино.</w:t>
            </w:r>
          </w:p>
          <w:p w14:paraId="1C2D1740" w14:textId="77777777" w:rsidR="009023BF" w:rsidRDefault="002E0B1B">
            <w:pPr>
              <w:pStyle w:val="TableParagraph"/>
              <w:ind w:left="113" w:right="93"/>
              <w:jc w:val="both"/>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52"/>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w:t>
            </w:r>
            <w:r>
              <w:rPr>
                <w:spacing w:val="1"/>
              </w:rPr>
              <w:t xml:space="preserve"> </w:t>
            </w:r>
            <w:r>
              <w:t>ширина,</w:t>
            </w:r>
            <w:r>
              <w:rPr>
                <w:spacing w:val="1"/>
              </w:rPr>
              <w:t xml:space="preserve"> </w:t>
            </w:r>
            <w:r>
              <w:t>количество</w:t>
            </w:r>
            <w:r>
              <w:rPr>
                <w:spacing w:val="-6"/>
              </w:rPr>
              <w:t xml:space="preserve"> </w:t>
            </w:r>
            <w:r>
              <w:t>клавиш, педалей и т. д.)</w:t>
            </w:r>
          </w:p>
        </w:tc>
      </w:tr>
      <w:tr w:rsidR="009023BF" w14:paraId="33AF462E" w14:textId="77777777">
        <w:trPr>
          <w:trHeight w:val="2249"/>
        </w:trPr>
        <w:tc>
          <w:tcPr>
            <w:tcW w:w="1193" w:type="dxa"/>
          </w:tcPr>
          <w:p w14:paraId="5409FD75" w14:textId="77777777" w:rsidR="009023BF" w:rsidRDefault="002E0B1B">
            <w:pPr>
              <w:pStyle w:val="TableParagraph"/>
              <w:spacing w:before="65"/>
              <w:ind w:left="122"/>
            </w:pPr>
            <w:r>
              <w:t>Д)</w:t>
            </w:r>
          </w:p>
          <w:p w14:paraId="1E4D4BDF" w14:textId="77777777" w:rsidR="009023BF" w:rsidRDefault="002E0B1B">
            <w:pPr>
              <w:pStyle w:val="TableParagraph"/>
              <w:spacing w:before="4"/>
              <w:ind w:left="122"/>
            </w:pPr>
            <w:r>
              <w:t>1—2</w:t>
            </w:r>
          </w:p>
          <w:p w14:paraId="16645FBD" w14:textId="77777777" w:rsidR="009023BF" w:rsidRDefault="002E0B1B">
            <w:pPr>
              <w:pStyle w:val="TableParagraph"/>
              <w:spacing w:before="2"/>
              <w:ind w:left="122"/>
            </w:pPr>
            <w:r>
              <w:t>уч.</w:t>
            </w:r>
            <w:r>
              <w:rPr>
                <w:spacing w:val="-5"/>
              </w:rPr>
              <w:t xml:space="preserve"> </w:t>
            </w:r>
            <w:r>
              <w:t>часа</w:t>
            </w:r>
          </w:p>
        </w:tc>
        <w:tc>
          <w:tcPr>
            <w:tcW w:w="1112" w:type="dxa"/>
          </w:tcPr>
          <w:p w14:paraId="23B99234" w14:textId="77777777" w:rsidR="009023BF" w:rsidRDefault="002E0B1B">
            <w:pPr>
              <w:pStyle w:val="TableParagraph"/>
              <w:spacing w:before="65"/>
              <w:ind w:left="117" w:right="187"/>
            </w:pPr>
            <w:r>
              <w:t>Музы</w:t>
            </w:r>
            <w:r>
              <w:rPr>
                <w:spacing w:val="1"/>
              </w:rPr>
              <w:t xml:space="preserve"> </w:t>
            </w:r>
            <w:proofErr w:type="spellStart"/>
            <w:r>
              <w:t>кальные</w:t>
            </w:r>
            <w:proofErr w:type="spellEnd"/>
            <w:r>
              <w:rPr>
                <w:spacing w:val="-52"/>
              </w:rPr>
              <w:t xml:space="preserve"> </w:t>
            </w:r>
            <w:proofErr w:type="spellStart"/>
            <w:r>
              <w:t>инстру</w:t>
            </w:r>
            <w:proofErr w:type="spellEnd"/>
            <w:r>
              <w:rPr>
                <w:spacing w:val="1"/>
              </w:rPr>
              <w:t xml:space="preserve"> </w:t>
            </w:r>
            <w:r>
              <w:t>менты.</w:t>
            </w:r>
            <w:r>
              <w:rPr>
                <w:spacing w:val="1"/>
              </w:rPr>
              <w:t xml:space="preserve"> </w:t>
            </w:r>
            <w:r>
              <w:t>Флейта</w:t>
            </w:r>
          </w:p>
        </w:tc>
        <w:tc>
          <w:tcPr>
            <w:tcW w:w="2269" w:type="dxa"/>
          </w:tcPr>
          <w:p w14:paraId="212AA5BE" w14:textId="77777777" w:rsidR="009023BF" w:rsidRDefault="002E0B1B">
            <w:pPr>
              <w:pStyle w:val="TableParagraph"/>
              <w:tabs>
                <w:tab w:val="left" w:pos="1237"/>
                <w:tab w:val="left" w:pos="1340"/>
                <w:tab w:val="left" w:pos="1393"/>
              </w:tabs>
              <w:spacing w:before="65"/>
              <w:ind w:left="116" w:right="155"/>
            </w:pPr>
            <w:r>
              <w:t>Предки современной</w:t>
            </w:r>
            <w:r>
              <w:rPr>
                <w:spacing w:val="-52"/>
              </w:rPr>
              <w:t xml:space="preserve"> </w:t>
            </w:r>
            <w:r>
              <w:t>флейты.</w:t>
            </w:r>
            <w:r>
              <w:tab/>
            </w:r>
            <w:r>
              <w:tab/>
            </w:r>
            <w:r>
              <w:rPr>
                <w:spacing w:val="-1"/>
              </w:rPr>
              <w:t>Легенда</w:t>
            </w:r>
            <w:r>
              <w:rPr>
                <w:spacing w:val="-52"/>
              </w:rPr>
              <w:t xml:space="preserve"> </w:t>
            </w:r>
            <w:r>
              <w:t>о</w:t>
            </w:r>
            <w:r>
              <w:rPr>
                <w:spacing w:val="-1"/>
              </w:rPr>
              <w:t xml:space="preserve"> </w:t>
            </w:r>
            <w:r>
              <w:t>нимфе</w:t>
            </w:r>
            <w:r>
              <w:tab/>
            </w:r>
            <w:r>
              <w:rPr>
                <w:spacing w:val="-2"/>
              </w:rPr>
              <w:t>Сиринкс.</w:t>
            </w:r>
            <w:r>
              <w:rPr>
                <w:spacing w:val="-52"/>
              </w:rPr>
              <w:t xml:space="preserve"> </w:t>
            </w:r>
            <w:r>
              <w:t>Музыка</w:t>
            </w:r>
            <w:r>
              <w:rPr>
                <w:spacing w:val="40"/>
              </w:rPr>
              <w:t xml:space="preserve"> </w:t>
            </w:r>
            <w:r>
              <w:t>для</w:t>
            </w:r>
            <w:r>
              <w:rPr>
                <w:spacing w:val="36"/>
              </w:rPr>
              <w:t xml:space="preserve"> </w:t>
            </w:r>
            <w:r>
              <w:t>флейты</w:t>
            </w:r>
            <w:r>
              <w:rPr>
                <w:spacing w:val="-52"/>
              </w:rPr>
              <w:t xml:space="preserve"> </w:t>
            </w:r>
            <w:r>
              <w:t>соло,</w:t>
            </w:r>
            <w:r>
              <w:tab/>
            </w:r>
            <w:r>
              <w:tab/>
            </w:r>
            <w:r>
              <w:tab/>
            </w:r>
            <w:r>
              <w:rPr>
                <w:spacing w:val="-2"/>
              </w:rPr>
              <w:t>флейты</w:t>
            </w:r>
            <w:r>
              <w:rPr>
                <w:spacing w:val="-52"/>
              </w:rPr>
              <w:t xml:space="preserve"> </w:t>
            </w:r>
            <w:r>
              <w:t>в сопровождении</w:t>
            </w:r>
            <w:r>
              <w:rPr>
                <w:spacing w:val="1"/>
              </w:rPr>
              <w:t xml:space="preserve"> </w:t>
            </w:r>
            <w:r>
              <w:t>фортепиано,</w:t>
            </w:r>
          </w:p>
          <w:p w14:paraId="7C251D1F" w14:textId="77777777" w:rsidR="009023BF" w:rsidRDefault="002E0B1B">
            <w:pPr>
              <w:pStyle w:val="TableParagraph"/>
              <w:spacing w:before="2"/>
              <w:ind w:left="116"/>
            </w:pPr>
            <w:r>
              <w:t>оркестра</w:t>
            </w:r>
            <w:r>
              <w:rPr>
                <w:position w:val="4"/>
              </w:rPr>
              <w:t>3</w:t>
            </w:r>
          </w:p>
        </w:tc>
        <w:tc>
          <w:tcPr>
            <w:tcW w:w="5572" w:type="dxa"/>
          </w:tcPr>
          <w:p w14:paraId="36DB29D2" w14:textId="77777777" w:rsidR="009023BF" w:rsidRDefault="002E0B1B">
            <w:pPr>
              <w:pStyle w:val="TableParagraph"/>
              <w:spacing w:before="65"/>
              <w:ind w:left="113" w:right="90"/>
              <w:jc w:val="both"/>
            </w:pPr>
            <w:r>
              <w:t>Знакомство с внешним видом, устройством и тембрами</w:t>
            </w:r>
            <w:r>
              <w:rPr>
                <w:spacing w:val="1"/>
              </w:rPr>
              <w:t xml:space="preserve"> </w:t>
            </w:r>
            <w:r>
              <w:t>классических</w:t>
            </w:r>
            <w:r>
              <w:rPr>
                <w:spacing w:val="-1"/>
              </w:rPr>
              <w:t xml:space="preserve"> </w:t>
            </w:r>
            <w:r>
              <w:t>музыкальных инструментов.</w:t>
            </w:r>
          </w:p>
          <w:p w14:paraId="10E02500" w14:textId="77777777" w:rsidR="009023BF" w:rsidRDefault="002E0B1B">
            <w:pPr>
              <w:pStyle w:val="TableParagraph"/>
              <w:spacing w:before="1"/>
              <w:ind w:left="113" w:right="94"/>
              <w:jc w:val="both"/>
            </w:pP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 музыкантов-инструменталистов.</w:t>
            </w:r>
          </w:p>
          <w:p w14:paraId="01F81DF6" w14:textId="77777777" w:rsidR="009023BF" w:rsidRDefault="002E0B1B">
            <w:pPr>
              <w:pStyle w:val="TableParagraph"/>
              <w:ind w:left="113" w:right="91"/>
              <w:jc w:val="both"/>
            </w:pPr>
            <w:r>
              <w:t>Чтение</w:t>
            </w:r>
            <w:r>
              <w:rPr>
                <w:spacing w:val="1"/>
              </w:rPr>
              <w:t xml:space="preserve"> </w:t>
            </w:r>
            <w:r>
              <w:t>учебных</w:t>
            </w:r>
            <w:r>
              <w:rPr>
                <w:spacing w:val="1"/>
              </w:rPr>
              <w:t xml:space="preserve"> </w:t>
            </w:r>
            <w:r>
              <w:t>текстов,</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рассказывающих о музыкальных инструментах, истории</w:t>
            </w:r>
            <w:r>
              <w:rPr>
                <w:spacing w:val="-52"/>
              </w:rPr>
              <w:t xml:space="preserve"> </w:t>
            </w:r>
            <w:r>
              <w:t>их</w:t>
            </w:r>
            <w:r>
              <w:rPr>
                <w:spacing w:val="-8"/>
              </w:rPr>
              <w:t xml:space="preserve"> </w:t>
            </w:r>
            <w:r>
              <w:t>появления</w:t>
            </w:r>
          </w:p>
        </w:tc>
        <w:tc>
          <w:tcPr>
            <w:tcW w:w="197" w:type="dxa"/>
            <w:vMerge w:val="restart"/>
            <w:tcBorders>
              <w:bottom w:val="nil"/>
              <w:right w:val="nil"/>
            </w:tcBorders>
          </w:tcPr>
          <w:p w14:paraId="26A2193F" w14:textId="77777777" w:rsidR="009023BF" w:rsidRDefault="009023BF">
            <w:pPr>
              <w:pStyle w:val="TableParagraph"/>
              <w:ind w:left="0"/>
            </w:pPr>
          </w:p>
        </w:tc>
      </w:tr>
      <w:tr w:rsidR="009023BF" w14:paraId="6DB28FCE" w14:textId="77777777">
        <w:trPr>
          <w:trHeight w:val="3528"/>
        </w:trPr>
        <w:tc>
          <w:tcPr>
            <w:tcW w:w="1193" w:type="dxa"/>
          </w:tcPr>
          <w:p w14:paraId="66241758" w14:textId="77777777" w:rsidR="009023BF" w:rsidRDefault="002E0B1B">
            <w:pPr>
              <w:pStyle w:val="TableParagraph"/>
              <w:spacing w:before="99" w:line="252" w:lineRule="exact"/>
              <w:ind w:left="122"/>
            </w:pPr>
            <w:r>
              <w:lastRenderedPageBreak/>
              <w:t>Е)</w:t>
            </w:r>
          </w:p>
          <w:p w14:paraId="11A0737F" w14:textId="77777777" w:rsidR="009023BF" w:rsidRDefault="002E0B1B">
            <w:pPr>
              <w:pStyle w:val="TableParagraph"/>
              <w:spacing w:line="251" w:lineRule="exact"/>
              <w:ind w:left="122"/>
            </w:pPr>
            <w:r>
              <w:t>2—4</w:t>
            </w:r>
          </w:p>
          <w:p w14:paraId="537B9186" w14:textId="77777777" w:rsidR="009023BF" w:rsidRDefault="002E0B1B">
            <w:pPr>
              <w:pStyle w:val="TableParagraph"/>
              <w:spacing w:line="251" w:lineRule="exact"/>
              <w:ind w:left="122"/>
            </w:pPr>
            <w:r>
              <w:t>уч.</w:t>
            </w:r>
            <w:r>
              <w:rPr>
                <w:spacing w:val="-5"/>
              </w:rPr>
              <w:t xml:space="preserve"> </w:t>
            </w:r>
            <w:r>
              <w:t>часа</w:t>
            </w:r>
          </w:p>
        </w:tc>
        <w:tc>
          <w:tcPr>
            <w:tcW w:w="1112" w:type="dxa"/>
          </w:tcPr>
          <w:p w14:paraId="468A98F9" w14:textId="77777777" w:rsidR="009023BF" w:rsidRDefault="002E0B1B">
            <w:pPr>
              <w:pStyle w:val="TableParagraph"/>
              <w:spacing w:before="97"/>
              <w:ind w:left="117" w:right="110"/>
            </w:pPr>
            <w:proofErr w:type="spellStart"/>
            <w:r>
              <w:t>Музыкал</w:t>
            </w:r>
            <w:proofErr w:type="spellEnd"/>
            <w:r>
              <w:rPr>
                <w:spacing w:val="-52"/>
              </w:rPr>
              <w:t xml:space="preserve"> </w:t>
            </w:r>
            <w:proofErr w:type="spellStart"/>
            <w:r>
              <w:t>ьные</w:t>
            </w:r>
            <w:proofErr w:type="spellEnd"/>
          </w:p>
          <w:p w14:paraId="4E1B5363" w14:textId="77777777" w:rsidR="009023BF" w:rsidRDefault="002E0B1B">
            <w:pPr>
              <w:pStyle w:val="TableParagraph"/>
              <w:ind w:left="117" w:right="183"/>
            </w:pPr>
            <w:proofErr w:type="spellStart"/>
            <w:r>
              <w:rPr>
                <w:spacing w:val="-1"/>
              </w:rPr>
              <w:t>инструм</w:t>
            </w:r>
            <w:proofErr w:type="spellEnd"/>
            <w:r>
              <w:rPr>
                <w:spacing w:val="-52"/>
              </w:rPr>
              <w:t xml:space="preserve"> </w:t>
            </w:r>
            <w:proofErr w:type="spellStart"/>
            <w:r>
              <w:t>енты</w:t>
            </w:r>
            <w:proofErr w:type="spellEnd"/>
            <w:r>
              <w:t>.</w:t>
            </w:r>
          </w:p>
          <w:p w14:paraId="095AC905" w14:textId="77777777" w:rsidR="009023BF" w:rsidRDefault="002E0B1B">
            <w:pPr>
              <w:pStyle w:val="TableParagraph"/>
              <w:ind w:left="117" w:right="106"/>
            </w:pPr>
            <w:r>
              <w:t>Скрипка,</w:t>
            </w:r>
            <w:r>
              <w:rPr>
                <w:spacing w:val="-52"/>
              </w:rPr>
              <w:t xml:space="preserve"> </w:t>
            </w:r>
            <w:proofErr w:type="spellStart"/>
            <w:r>
              <w:t>виолонч</w:t>
            </w:r>
            <w:proofErr w:type="spellEnd"/>
            <w:r>
              <w:rPr>
                <w:spacing w:val="1"/>
              </w:rPr>
              <w:t xml:space="preserve"> </w:t>
            </w:r>
            <w:r>
              <w:t>ель</w:t>
            </w:r>
          </w:p>
        </w:tc>
        <w:tc>
          <w:tcPr>
            <w:tcW w:w="2269" w:type="dxa"/>
          </w:tcPr>
          <w:p w14:paraId="7ADE864D" w14:textId="77777777" w:rsidR="009023BF" w:rsidRDefault="002E0B1B">
            <w:pPr>
              <w:pStyle w:val="TableParagraph"/>
              <w:spacing w:before="97"/>
              <w:ind w:left="116" w:right="100"/>
              <w:jc w:val="both"/>
            </w:pPr>
            <w:r>
              <w:t>Певучесть</w:t>
            </w:r>
            <w:r>
              <w:rPr>
                <w:spacing w:val="1"/>
              </w:rPr>
              <w:t xml:space="preserve"> </w:t>
            </w:r>
            <w:r>
              <w:t>тембров</w:t>
            </w:r>
            <w:r>
              <w:rPr>
                <w:spacing w:val="1"/>
              </w:rPr>
              <w:t xml:space="preserve"> </w:t>
            </w:r>
            <w:r>
              <w:t>струнных смычковых</w:t>
            </w:r>
            <w:r>
              <w:rPr>
                <w:spacing w:val="-52"/>
              </w:rPr>
              <w:t xml:space="preserve"> </w:t>
            </w:r>
            <w:r>
              <w:t>инструментов.</w:t>
            </w:r>
          </w:p>
          <w:p w14:paraId="45D32EBC" w14:textId="77777777" w:rsidR="009023BF" w:rsidRDefault="002E0B1B">
            <w:pPr>
              <w:pStyle w:val="TableParagraph"/>
              <w:ind w:left="116" w:right="775"/>
            </w:pPr>
            <w:r>
              <w:t>Композиторы,</w:t>
            </w:r>
            <w:r>
              <w:rPr>
                <w:spacing w:val="-52"/>
              </w:rPr>
              <w:t xml:space="preserve"> </w:t>
            </w:r>
            <w:r>
              <w:t>сочинявшие</w:t>
            </w:r>
          </w:p>
          <w:p w14:paraId="51B4B864" w14:textId="77777777" w:rsidR="009023BF" w:rsidRDefault="002E0B1B">
            <w:pPr>
              <w:pStyle w:val="TableParagraph"/>
              <w:ind w:left="116" w:right="152"/>
            </w:pPr>
            <w:r>
              <w:rPr>
                <w:spacing w:val="-1"/>
              </w:rPr>
              <w:t xml:space="preserve">скрипичную </w:t>
            </w:r>
            <w:r>
              <w:t>музыку.</w:t>
            </w:r>
            <w:r>
              <w:rPr>
                <w:spacing w:val="-52"/>
              </w:rPr>
              <w:t xml:space="preserve"> </w:t>
            </w:r>
            <w:r>
              <w:t>Знаменитые</w:t>
            </w:r>
            <w:r>
              <w:rPr>
                <w:spacing w:val="1"/>
              </w:rPr>
              <w:t xml:space="preserve"> </w:t>
            </w:r>
            <w:r>
              <w:t>исполнители,</w:t>
            </w:r>
          </w:p>
          <w:p w14:paraId="1D12A2DB" w14:textId="77777777" w:rsidR="009023BF" w:rsidRDefault="002E0B1B">
            <w:pPr>
              <w:pStyle w:val="TableParagraph"/>
              <w:ind w:left="116" w:right="502"/>
            </w:pPr>
            <w:r>
              <w:t>мастера,</w:t>
            </w:r>
            <w:r>
              <w:rPr>
                <w:spacing w:val="1"/>
              </w:rPr>
              <w:t xml:space="preserve"> </w:t>
            </w:r>
            <w:r>
              <w:t>изготавливавшие</w:t>
            </w:r>
            <w:r>
              <w:rPr>
                <w:spacing w:val="-52"/>
              </w:rPr>
              <w:t xml:space="preserve"> </w:t>
            </w:r>
            <w:r>
              <w:t>инструменты</w:t>
            </w:r>
          </w:p>
        </w:tc>
        <w:tc>
          <w:tcPr>
            <w:tcW w:w="5572" w:type="dxa"/>
          </w:tcPr>
          <w:p w14:paraId="6EFE6CD2" w14:textId="77777777" w:rsidR="009023BF" w:rsidRDefault="002E0B1B">
            <w:pPr>
              <w:pStyle w:val="TableParagraph"/>
              <w:spacing w:before="97"/>
              <w:ind w:left="113" w:right="92"/>
              <w:jc w:val="both"/>
            </w:pPr>
            <w:r>
              <w:t>Игра-имитация</w:t>
            </w:r>
            <w:r>
              <w:rPr>
                <w:spacing w:val="1"/>
              </w:rPr>
              <w:t xml:space="preserve"> </w:t>
            </w:r>
            <w:r>
              <w:t>исполнительских</w:t>
            </w:r>
            <w:r>
              <w:rPr>
                <w:spacing w:val="1"/>
              </w:rPr>
              <w:t xml:space="preserve"> </w:t>
            </w:r>
            <w:r>
              <w:t>движений</w:t>
            </w:r>
            <w:r>
              <w:rPr>
                <w:spacing w:val="1"/>
              </w:rPr>
              <w:t xml:space="preserve"> </w:t>
            </w:r>
            <w:r>
              <w:t>во</w:t>
            </w:r>
            <w:r>
              <w:rPr>
                <w:spacing w:val="1"/>
              </w:rPr>
              <w:t xml:space="preserve"> </w:t>
            </w:r>
            <w:r>
              <w:t>время</w:t>
            </w:r>
            <w:r>
              <w:rPr>
                <w:spacing w:val="1"/>
              </w:rPr>
              <w:t xml:space="preserve"> </w:t>
            </w:r>
            <w:r>
              <w:t>звучания</w:t>
            </w:r>
            <w:r>
              <w:rPr>
                <w:spacing w:val="-2"/>
              </w:rPr>
              <w:t xml:space="preserve"> </w:t>
            </w:r>
            <w:r>
              <w:t>музыки.</w:t>
            </w:r>
          </w:p>
          <w:p w14:paraId="31A19626" w14:textId="77777777" w:rsidR="009023BF" w:rsidRDefault="002E0B1B">
            <w:pPr>
              <w:pStyle w:val="TableParagraph"/>
              <w:ind w:left="113" w:right="92"/>
              <w:jc w:val="both"/>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конкретных</w:t>
            </w:r>
            <w:r>
              <w:rPr>
                <w:spacing w:val="-52"/>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определения</w:t>
            </w:r>
            <w:r>
              <w:rPr>
                <w:spacing w:val="1"/>
              </w:rPr>
              <w:t xml:space="preserve"> </w:t>
            </w:r>
            <w:r>
              <w:t>тембров</w:t>
            </w:r>
            <w:r>
              <w:rPr>
                <w:spacing w:val="1"/>
              </w:rPr>
              <w:t xml:space="preserve"> </w:t>
            </w:r>
            <w:r>
              <w:t>звучащих</w:t>
            </w:r>
            <w:r>
              <w:rPr>
                <w:spacing w:val="-1"/>
              </w:rPr>
              <w:t xml:space="preserve"> </w:t>
            </w:r>
            <w:r>
              <w:t>инструментов.</w:t>
            </w:r>
          </w:p>
          <w:p w14:paraId="1F09EBF9" w14:textId="77777777" w:rsidR="009023BF" w:rsidRDefault="002E0B1B">
            <w:pPr>
              <w:pStyle w:val="TableParagraph"/>
              <w:ind w:left="113" w:right="93"/>
              <w:jc w:val="both"/>
            </w:pPr>
            <w:r>
              <w:t>Разучивание,</w:t>
            </w:r>
            <w:r>
              <w:rPr>
                <w:spacing w:val="1"/>
              </w:rPr>
              <w:t xml:space="preserve"> </w:t>
            </w:r>
            <w:r>
              <w:t>исполнение</w:t>
            </w:r>
            <w:r>
              <w:rPr>
                <w:spacing w:val="1"/>
              </w:rPr>
              <w:t xml:space="preserve"> </w:t>
            </w:r>
            <w:r>
              <w:t>песен,</w:t>
            </w:r>
            <w:r>
              <w:rPr>
                <w:spacing w:val="1"/>
              </w:rPr>
              <w:t xml:space="preserve"> </w:t>
            </w:r>
            <w:r>
              <w:t>посвящённых</w:t>
            </w:r>
            <w:r>
              <w:rPr>
                <w:spacing w:val="1"/>
              </w:rPr>
              <w:t xml:space="preserve"> </w:t>
            </w:r>
            <w:r>
              <w:t>музыкальным</w:t>
            </w:r>
            <w:r>
              <w:rPr>
                <w:spacing w:val="-4"/>
              </w:rPr>
              <w:t xml:space="preserve"> </w:t>
            </w:r>
            <w:r>
              <w:t>инструментам.</w:t>
            </w:r>
          </w:p>
          <w:p w14:paraId="5AAE83D3" w14:textId="77777777" w:rsidR="009023BF" w:rsidRDefault="002E0B1B">
            <w:pPr>
              <w:pStyle w:val="TableParagraph"/>
              <w:spacing w:before="2" w:line="252"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40423B8" w14:textId="77777777" w:rsidR="009023BF" w:rsidRDefault="002E0B1B">
            <w:pPr>
              <w:pStyle w:val="TableParagraph"/>
              <w:spacing w:line="251" w:lineRule="exact"/>
              <w:ind w:left="113"/>
              <w:jc w:val="both"/>
            </w:pPr>
            <w:r>
              <w:t>Посещение</w:t>
            </w:r>
            <w:r>
              <w:rPr>
                <w:spacing w:val="-8"/>
              </w:rPr>
              <w:t xml:space="preserve"> </w:t>
            </w:r>
            <w:r>
              <w:t>концерта</w:t>
            </w:r>
            <w:r>
              <w:rPr>
                <w:spacing w:val="-4"/>
              </w:rPr>
              <w:t xml:space="preserve"> </w:t>
            </w:r>
            <w:r>
              <w:t>инструментальной</w:t>
            </w:r>
            <w:r>
              <w:rPr>
                <w:spacing w:val="-6"/>
              </w:rPr>
              <w:t xml:space="preserve"> </w:t>
            </w:r>
            <w:r>
              <w:t>музыки.</w:t>
            </w:r>
          </w:p>
          <w:p w14:paraId="5DDB4387" w14:textId="77777777" w:rsidR="009023BF" w:rsidRDefault="002E0B1B">
            <w:pPr>
              <w:pStyle w:val="TableParagraph"/>
              <w:ind w:left="113" w:right="93"/>
              <w:jc w:val="both"/>
            </w:pP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описание</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особенностей звучания инструмента, способов игры на</w:t>
            </w:r>
            <w:r>
              <w:rPr>
                <w:spacing w:val="1"/>
              </w:rPr>
              <w:t xml:space="preserve"> </w:t>
            </w:r>
            <w:r>
              <w:t>нём</w:t>
            </w:r>
          </w:p>
        </w:tc>
        <w:tc>
          <w:tcPr>
            <w:tcW w:w="197" w:type="dxa"/>
            <w:vMerge/>
            <w:tcBorders>
              <w:top w:val="nil"/>
              <w:bottom w:val="nil"/>
              <w:right w:val="nil"/>
            </w:tcBorders>
          </w:tcPr>
          <w:p w14:paraId="3FBA6B48" w14:textId="77777777" w:rsidR="009023BF" w:rsidRDefault="009023BF">
            <w:pPr>
              <w:rPr>
                <w:sz w:val="2"/>
                <w:szCs w:val="2"/>
              </w:rPr>
            </w:pPr>
          </w:p>
        </w:tc>
      </w:tr>
    </w:tbl>
    <w:p w14:paraId="7643CC31" w14:textId="77777777" w:rsidR="009023BF" w:rsidRDefault="009023BF">
      <w:pPr>
        <w:rPr>
          <w:sz w:val="2"/>
          <w:szCs w:val="2"/>
        </w:r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tblGrid>
      <w:tr w:rsidR="009023BF" w14:paraId="6D396ED6" w14:textId="77777777">
        <w:trPr>
          <w:trHeight w:val="4656"/>
        </w:trPr>
        <w:tc>
          <w:tcPr>
            <w:tcW w:w="1193" w:type="dxa"/>
          </w:tcPr>
          <w:p w14:paraId="21FD6578" w14:textId="77777777" w:rsidR="009023BF" w:rsidRDefault="002E0B1B">
            <w:pPr>
              <w:pStyle w:val="TableParagraph"/>
              <w:spacing w:before="97"/>
              <w:ind w:left="122"/>
            </w:pPr>
            <w:r>
              <w:lastRenderedPageBreak/>
              <w:t>Ж)</w:t>
            </w:r>
          </w:p>
          <w:p w14:paraId="112A7534" w14:textId="77777777" w:rsidR="009023BF" w:rsidRDefault="002E0B1B">
            <w:pPr>
              <w:pStyle w:val="TableParagraph"/>
              <w:spacing w:before="1" w:line="252" w:lineRule="exact"/>
              <w:ind w:left="122"/>
            </w:pPr>
            <w:r>
              <w:t>2—6</w:t>
            </w:r>
          </w:p>
          <w:p w14:paraId="24DEFFBE" w14:textId="77777777" w:rsidR="009023BF" w:rsidRDefault="002E0B1B">
            <w:pPr>
              <w:pStyle w:val="TableParagraph"/>
              <w:spacing w:line="252" w:lineRule="exact"/>
              <w:ind w:left="122"/>
            </w:pPr>
            <w:r>
              <w:t>уч.</w:t>
            </w:r>
            <w:r>
              <w:rPr>
                <w:spacing w:val="-1"/>
              </w:rPr>
              <w:t xml:space="preserve"> </w:t>
            </w:r>
            <w:r>
              <w:t>часов</w:t>
            </w:r>
          </w:p>
        </w:tc>
        <w:tc>
          <w:tcPr>
            <w:tcW w:w="1112" w:type="dxa"/>
          </w:tcPr>
          <w:p w14:paraId="1A05EA2D" w14:textId="77777777" w:rsidR="009023BF" w:rsidRDefault="002E0B1B">
            <w:pPr>
              <w:pStyle w:val="TableParagraph"/>
              <w:spacing w:before="97"/>
              <w:ind w:left="117" w:right="175"/>
            </w:pPr>
            <w:proofErr w:type="spellStart"/>
            <w:r>
              <w:t>Вокальн</w:t>
            </w:r>
            <w:proofErr w:type="spellEnd"/>
            <w:r>
              <w:rPr>
                <w:spacing w:val="-52"/>
              </w:rPr>
              <w:t xml:space="preserve"> </w:t>
            </w:r>
            <w:proofErr w:type="spellStart"/>
            <w:r>
              <w:t>ая</w:t>
            </w:r>
            <w:proofErr w:type="spellEnd"/>
          </w:p>
          <w:p w14:paraId="6FF58521" w14:textId="77777777" w:rsidR="009023BF" w:rsidRDefault="002E0B1B">
            <w:pPr>
              <w:pStyle w:val="TableParagraph"/>
              <w:ind w:left="117"/>
            </w:pPr>
            <w:r>
              <w:t>музыка</w:t>
            </w:r>
          </w:p>
        </w:tc>
        <w:tc>
          <w:tcPr>
            <w:tcW w:w="2269" w:type="dxa"/>
          </w:tcPr>
          <w:p w14:paraId="39013973" w14:textId="77777777" w:rsidR="009023BF" w:rsidRDefault="002E0B1B">
            <w:pPr>
              <w:pStyle w:val="TableParagraph"/>
              <w:spacing w:before="97" w:line="253" w:lineRule="exact"/>
              <w:ind w:left="116"/>
            </w:pPr>
            <w:r>
              <w:t>Человеческий</w:t>
            </w:r>
          </w:p>
          <w:p w14:paraId="7F05D15B" w14:textId="77777777" w:rsidR="009023BF" w:rsidRDefault="002E0B1B">
            <w:pPr>
              <w:pStyle w:val="TableParagraph"/>
              <w:tabs>
                <w:tab w:val="left" w:pos="1506"/>
              </w:tabs>
              <w:ind w:left="116" w:right="152"/>
            </w:pPr>
            <w:r>
              <w:t>голос</w:t>
            </w:r>
            <w:r>
              <w:rPr>
                <w:spacing w:val="-2"/>
              </w:rPr>
              <w:t xml:space="preserve"> </w:t>
            </w:r>
            <w:r>
              <w:t>—</w:t>
            </w:r>
            <w:r>
              <w:tab/>
            </w:r>
            <w:r>
              <w:rPr>
                <w:spacing w:val="-2"/>
              </w:rPr>
              <w:t>самый</w:t>
            </w:r>
            <w:r>
              <w:rPr>
                <w:spacing w:val="-52"/>
              </w:rPr>
              <w:t xml:space="preserve"> </w:t>
            </w:r>
            <w:r>
              <w:t>совершенный</w:t>
            </w:r>
          </w:p>
          <w:p w14:paraId="1D3D956F" w14:textId="77777777" w:rsidR="009023BF" w:rsidRDefault="002E0B1B">
            <w:pPr>
              <w:pStyle w:val="TableParagraph"/>
              <w:ind w:left="116" w:right="124"/>
            </w:pPr>
            <w:r>
              <w:t>инструмент.</w:t>
            </w:r>
            <w:r>
              <w:rPr>
                <w:spacing w:val="1"/>
              </w:rPr>
              <w:t xml:space="preserve"> </w:t>
            </w:r>
            <w:r>
              <w:t>Бережное отношение</w:t>
            </w:r>
            <w:r>
              <w:rPr>
                <w:spacing w:val="-52"/>
              </w:rPr>
              <w:t xml:space="preserve"> </w:t>
            </w:r>
            <w:r>
              <w:t>к</w:t>
            </w:r>
            <w:r>
              <w:rPr>
                <w:spacing w:val="32"/>
              </w:rPr>
              <w:t xml:space="preserve"> </w:t>
            </w:r>
            <w:proofErr w:type="spellStart"/>
            <w:r>
              <w:t>своемуголосу</w:t>
            </w:r>
            <w:proofErr w:type="spellEnd"/>
            <w:r>
              <w:t>.</w:t>
            </w:r>
          </w:p>
          <w:p w14:paraId="5E9A8316" w14:textId="77777777" w:rsidR="009023BF" w:rsidRDefault="002E0B1B">
            <w:pPr>
              <w:pStyle w:val="TableParagraph"/>
              <w:tabs>
                <w:tab w:val="left" w:pos="1132"/>
                <w:tab w:val="left" w:pos="1499"/>
              </w:tabs>
              <w:ind w:left="116" w:right="157"/>
            </w:pPr>
            <w:r>
              <w:t>Известные певцы.</w:t>
            </w:r>
            <w:r>
              <w:rPr>
                <w:spacing w:val="1"/>
              </w:rPr>
              <w:t xml:space="preserve"> </w:t>
            </w:r>
            <w:r>
              <w:t>Жанры</w:t>
            </w:r>
            <w:r>
              <w:tab/>
            </w:r>
            <w:r>
              <w:rPr>
                <w:spacing w:val="-2"/>
              </w:rPr>
              <w:t>вокальной</w:t>
            </w:r>
            <w:r>
              <w:rPr>
                <w:spacing w:val="-52"/>
              </w:rPr>
              <w:t xml:space="preserve"> </w:t>
            </w:r>
            <w:r>
              <w:t>музыки:</w:t>
            </w:r>
            <w:r>
              <w:tab/>
            </w:r>
            <w:r>
              <w:tab/>
            </w:r>
            <w:r>
              <w:rPr>
                <w:spacing w:val="-2"/>
              </w:rPr>
              <w:t>песни,</w:t>
            </w:r>
            <w:r>
              <w:rPr>
                <w:spacing w:val="-52"/>
              </w:rPr>
              <w:t xml:space="preserve"> </w:t>
            </w:r>
            <w:r>
              <w:t>вокализы, романсы,</w:t>
            </w:r>
            <w:r>
              <w:rPr>
                <w:spacing w:val="1"/>
              </w:rPr>
              <w:t xml:space="preserve"> </w:t>
            </w:r>
            <w:r>
              <w:t>арии</w:t>
            </w:r>
            <w:r>
              <w:rPr>
                <w:spacing w:val="-1"/>
              </w:rPr>
              <w:t xml:space="preserve"> </w:t>
            </w:r>
            <w:r>
              <w:t>из</w:t>
            </w:r>
            <w:r>
              <w:rPr>
                <w:spacing w:val="-4"/>
              </w:rPr>
              <w:t xml:space="preserve"> </w:t>
            </w:r>
            <w:r>
              <w:t>опер.</w:t>
            </w:r>
          </w:p>
          <w:p w14:paraId="68A3D2EF" w14:textId="77777777" w:rsidR="009023BF" w:rsidRDefault="002E0B1B">
            <w:pPr>
              <w:pStyle w:val="TableParagraph"/>
              <w:tabs>
                <w:tab w:val="left" w:pos="1475"/>
              </w:tabs>
              <w:spacing w:before="1" w:line="251" w:lineRule="exact"/>
              <w:ind w:left="116"/>
            </w:pPr>
            <w:r>
              <w:t>Кантата.</w:t>
            </w:r>
            <w:r>
              <w:tab/>
              <w:t>Песня,</w:t>
            </w:r>
          </w:p>
          <w:p w14:paraId="6FE002E6" w14:textId="77777777" w:rsidR="009023BF" w:rsidRDefault="002E0B1B">
            <w:pPr>
              <w:pStyle w:val="TableParagraph"/>
              <w:tabs>
                <w:tab w:val="left" w:pos="1316"/>
              </w:tabs>
              <w:spacing w:line="242" w:lineRule="auto"/>
              <w:ind w:left="116" w:right="157"/>
            </w:pPr>
            <w:r>
              <w:t>романс,</w:t>
            </w:r>
            <w:r>
              <w:tab/>
            </w:r>
            <w:r>
              <w:rPr>
                <w:spacing w:val="-2"/>
              </w:rPr>
              <w:t>вокализ,</w:t>
            </w:r>
            <w:r>
              <w:rPr>
                <w:spacing w:val="-52"/>
              </w:rPr>
              <w:t xml:space="preserve"> </w:t>
            </w:r>
            <w:r>
              <w:t>кант</w:t>
            </w:r>
          </w:p>
        </w:tc>
        <w:tc>
          <w:tcPr>
            <w:tcW w:w="5572" w:type="dxa"/>
          </w:tcPr>
          <w:p w14:paraId="7FDC16DB" w14:textId="77777777" w:rsidR="009023BF" w:rsidRDefault="002E0B1B">
            <w:pPr>
              <w:pStyle w:val="TableParagraph"/>
              <w:spacing w:before="97"/>
              <w:ind w:left="113" w:right="95"/>
              <w:jc w:val="both"/>
            </w:pPr>
            <w:r>
              <w:t>Определение</w:t>
            </w:r>
            <w:r>
              <w:rPr>
                <w:spacing w:val="1"/>
              </w:rPr>
              <w:t xml:space="preserve"> </w:t>
            </w:r>
            <w:r>
              <w:t>на</w:t>
            </w:r>
            <w:r>
              <w:rPr>
                <w:spacing w:val="1"/>
              </w:rPr>
              <w:t xml:space="preserve"> </w:t>
            </w:r>
            <w:r>
              <w:t>слух</w:t>
            </w:r>
            <w:r>
              <w:rPr>
                <w:spacing w:val="1"/>
              </w:rPr>
              <w:t xml:space="preserve"> </w:t>
            </w:r>
            <w:r>
              <w:t>типов</w:t>
            </w:r>
            <w:r>
              <w:rPr>
                <w:spacing w:val="1"/>
              </w:rPr>
              <w:t xml:space="preserve"> </w:t>
            </w:r>
            <w:r>
              <w:t>человеческих</w:t>
            </w:r>
            <w:r>
              <w:rPr>
                <w:spacing w:val="1"/>
              </w:rPr>
              <w:t xml:space="preserve"> </w:t>
            </w:r>
            <w:r>
              <w:t>голосов</w:t>
            </w:r>
            <w:r>
              <w:rPr>
                <w:spacing w:val="1"/>
              </w:rPr>
              <w:t xml:space="preserve"> </w:t>
            </w:r>
            <w:r>
              <w:t>(детские,</w:t>
            </w:r>
            <w:r>
              <w:rPr>
                <w:spacing w:val="1"/>
              </w:rPr>
              <w:t xml:space="preserve"> </w:t>
            </w:r>
            <w:r>
              <w:t>мужские,</w:t>
            </w:r>
            <w:r>
              <w:rPr>
                <w:spacing w:val="1"/>
              </w:rPr>
              <w:t xml:space="preserve"> </w:t>
            </w:r>
            <w:r>
              <w:t>женские),</w:t>
            </w:r>
            <w:r>
              <w:rPr>
                <w:spacing w:val="1"/>
              </w:rPr>
              <w:t xml:space="preserve"> </w:t>
            </w:r>
            <w:r>
              <w:t>тембров</w:t>
            </w:r>
            <w:r>
              <w:rPr>
                <w:spacing w:val="1"/>
              </w:rPr>
              <w:t xml:space="preserve"> </w:t>
            </w:r>
            <w:r>
              <w:t>голосов</w:t>
            </w:r>
            <w:r>
              <w:rPr>
                <w:spacing w:val="1"/>
              </w:rPr>
              <w:t xml:space="preserve"> </w:t>
            </w:r>
            <w:r>
              <w:t>профессиональных</w:t>
            </w:r>
            <w:r>
              <w:rPr>
                <w:spacing w:val="-3"/>
              </w:rPr>
              <w:t xml:space="preserve"> </w:t>
            </w:r>
            <w:r>
              <w:t>вокалистов.</w:t>
            </w:r>
          </w:p>
          <w:p w14:paraId="3965BF94" w14:textId="77777777" w:rsidR="009023BF" w:rsidRDefault="002E0B1B">
            <w:pPr>
              <w:pStyle w:val="TableParagraph"/>
              <w:ind w:left="113" w:right="98"/>
              <w:jc w:val="both"/>
            </w:pPr>
            <w:r>
              <w:t>Знакомство</w:t>
            </w:r>
            <w:r>
              <w:rPr>
                <w:spacing w:val="1"/>
              </w:rPr>
              <w:t xml:space="preserve"> </w:t>
            </w:r>
            <w:r>
              <w:t>с</w:t>
            </w:r>
            <w:r>
              <w:rPr>
                <w:spacing w:val="1"/>
              </w:rPr>
              <w:t xml:space="preserve"> </w:t>
            </w:r>
            <w:r>
              <w:t>жанрами</w:t>
            </w:r>
            <w:r>
              <w:rPr>
                <w:spacing w:val="1"/>
              </w:rPr>
              <w:t xml:space="preserve"> </w:t>
            </w:r>
            <w:r>
              <w:t>вокальной</w:t>
            </w:r>
            <w:r>
              <w:rPr>
                <w:spacing w:val="1"/>
              </w:rPr>
              <w:t xml:space="preserve"> </w:t>
            </w:r>
            <w:r>
              <w:t>музыки.</w:t>
            </w:r>
            <w:r>
              <w:rPr>
                <w:spacing w:val="1"/>
              </w:rPr>
              <w:t xml:space="preserve"> </w:t>
            </w:r>
            <w:r>
              <w:t>Слушание</w:t>
            </w:r>
            <w:r>
              <w:rPr>
                <w:spacing w:val="1"/>
              </w:rPr>
              <w:t xml:space="preserve"> </w:t>
            </w:r>
            <w:r>
              <w:t>вокальных</w:t>
            </w:r>
            <w:r>
              <w:rPr>
                <w:spacing w:val="-1"/>
              </w:rPr>
              <w:t xml:space="preserve"> </w:t>
            </w:r>
            <w:r>
              <w:t>произведений</w:t>
            </w:r>
            <w:r>
              <w:rPr>
                <w:spacing w:val="-6"/>
              </w:rPr>
              <w:t xml:space="preserve"> </w:t>
            </w:r>
            <w:r>
              <w:t>композиторов-классиков.</w:t>
            </w:r>
          </w:p>
          <w:p w14:paraId="0F735986" w14:textId="77777777" w:rsidR="009023BF" w:rsidRDefault="002E0B1B">
            <w:pPr>
              <w:pStyle w:val="TableParagraph"/>
              <w:ind w:left="113" w:right="95"/>
              <w:jc w:val="both"/>
            </w:pPr>
            <w:r>
              <w:t>Освоение</w:t>
            </w:r>
            <w:r>
              <w:rPr>
                <w:spacing w:val="1"/>
              </w:rPr>
              <w:t xml:space="preserve"> </w:t>
            </w:r>
            <w:r>
              <w:t>комплекса</w:t>
            </w:r>
            <w:r>
              <w:rPr>
                <w:spacing w:val="1"/>
              </w:rPr>
              <w:t xml:space="preserve"> </w:t>
            </w:r>
            <w:r>
              <w:t>дыхательных,</w:t>
            </w:r>
            <w:r>
              <w:rPr>
                <w:spacing w:val="1"/>
              </w:rPr>
              <w:t xml:space="preserve"> </w:t>
            </w:r>
            <w:r>
              <w:t>артикуляционных</w:t>
            </w:r>
            <w:r>
              <w:rPr>
                <w:spacing w:val="1"/>
              </w:rPr>
              <w:t xml:space="preserve"> </w:t>
            </w:r>
            <w:r>
              <w:t>упражнений.</w:t>
            </w:r>
            <w:r>
              <w:rPr>
                <w:spacing w:val="1"/>
              </w:rPr>
              <w:t xml:space="preserve"> </w:t>
            </w:r>
            <w:r>
              <w:t>Вокальные</w:t>
            </w:r>
            <w:r>
              <w:rPr>
                <w:spacing w:val="1"/>
              </w:rPr>
              <w:t xml:space="preserve"> </w:t>
            </w:r>
            <w:r>
              <w:t>упражнения</w:t>
            </w:r>
            <w:r>
              <w:rPr>
                <w:spacing w:val="1"/>
              </w:rPr>
              <w:t xml:space="preserve"> </w:t>
            </w:r>
            <w:r>
              <w:t>на</w:t>
            </w:r>
            <w:r>
              <w:rPr>
                <w:spacing w:val="1"/>
              </w:rPr>
              <w:t xml:space="preserve"> </w:t>
            </w:r>
            <w:r>
              <w:t>развитие</w:t>
            </w:r>
            <w:r>
              <w:rPr>
                <w:spacing w:val="-52"/>
              </w:rPr>
              <w:t xml:space="preserve"> </w:t>
            </w:r>
            <w:r>
              <w:t>гибкости</w:t>
            </w:r>
            <w:r>
              <w:rPr>
                <w:spacing w:val="-2"/>
              </w:rPr>
              <w:t xml:space="preserve"> </w:t>
            </w:r>
            <w:r>
              <w:t>голоса,</w:t>
            </w:r>
            <w:r>
              <w:rPr>
                <w:spacing w:val="-2"/>
              </w:rPr>
              <w:t xml:space="preserve"> </w:t>
            </w:r>
            <w:r>
              <w:t>расширения</w:t>
            </w:r>
            <w:r>
              <w:rPr>
                <w:spacing w:val="-1"/>
              </w:rPr>
              <w:t xml:space="preserve"> </w:t>
            </w:r>
            <w:r>
              <w:t>его</w:t>
            </w:r>
            <w:r>
              <w:rPr>
                <w:spacing w:val="-3"/>
              </w:rPr>
              <w:t xml:space="preserve"> </w:t>
            </w:r>
            <w:r>
              <w:t>диапазона.</w:t>
            </w:r>
          </w:p>
          <w:p w14:paraId="573E2B77" w14:textId="77777777" w:rsidR="009023BF" w:rsidRDefault="002E0B1B">
            <w:pPr>
              <w:pStyle w:val="TableParagraph"/>
              <w:spacing w:line="252" w:lineRule="exact"/>
              <w:ind w:left="113"/>
              <w:jc w:val="both"/>
            </w:pPr>
            <w:r>
              <w:t>Проблемная</w:t>
            </w:r>
            <w:r>
              <w:rPr>
                <w:spacing w:val="-5"/>
              </w:rPr>
              <w:t xml:space="preserve"> </w:t>
            </w:r>
            <w:r>
              <w:t>ситуация:</w:t>
            </w:r>
            <w:r>
              <w:rPr>
                <w:spacing w:val="-1"/>
              </w:rPr>
              <w:t xml:space="preserve"> </w:t>
            </w:r>
            <w:r>
              <w:t>что</w:t>
            </w:r>
            <w:r>
              <w:rPr>
                <w:spacing w:val="-1"/>
              </w:rPr>
              <w:t xml:space="preserve"> </w:t>
            </w:r>
            <w:r>
              <w:t>значит</w:t>
            </w:r>
            <w:r>
              <w:rPr>
                <w:spacing w:val="-3"/>
              </w:rPr>
              <w:t xml:space="preserve"> </w:t>
            </w:r>
            <w:r>
              <w:t>красивое</w:t>
            </w:r>
            <w:r>
              <w:rPr>
                <w:spacing w:val="-2"/>
              </w:rPr>
              <w:t xml:space="preserve"> </w:t>
            </w:r>
            <w:r>
              <w:t>пение?</w:t>
            </w:r>
          </w:p>
          <w:p w14:paraId="07166081" w14:textId="77777777" w:rsidR="009023BF" w:rsidRDefault="002E0B1B">
            <w:pPr>
              <w:pStyle w:val="TableParagraph"/>
              <w:spacing w:line="252" w:lineRule="exact"/>
              <w:ind w:left="113"/>
              <w:jc w:val="both"/>
            </w:pPr>
            <w:r>
              <w:t xml:space="preserve">Музыкальная   </w:t>
            </w:r>
            <w:r>
              <w:rPr>
                <w:spacing w:val="39"/>
              </w:rPr>
              <w:t xml:space="preserve"> </w:t>
            </w:r>
            <w:r>
              <w:t xml:space="preserve">викторина    </w:t>
            </w:r>
            <w:r>
              <w:rPr>
                <w:spacing w:val="38"/>
              </w:rPr>
              <w:t xml:space="preserve"> </w:t>
            </w:r>
            <w:r>
              <w:t xml:space="preserve">на    </w:t>
            </w:r>
            <w:r>
              <w:rPr>
                <w:spacing w:val="40"/>
              </w:rPr>
              <w:t xml:space="preserve"> </w:t>
            </w:r>
            <w:r>
              <w:t>знание</w:t>
            </w:r>
          </w:p>
          <w:p w14:paraId="0080FA67" w14:textId="77777777" w:rsidR="009023BF" w:rsidRDefault="002E0B1B">
            <w:pPr>
              <w:pStyle w:val="TableParagraph"/>
              <w:spacing w:before="1" w:line="252" w:lineRule="exact"/>
              <w:ind w:left="1705"/>
              <w:jc w:val="both"/>
            </w:pPr>
            <w:proofErr w:type="spellStart"/>
            <w:r>
              <w:t>вокальныхмузыкальных</w:t>
            </w:r>
            <w:proofErr w:type="spellEnd"/>
            <w:r>
              <w:rPr>
                <w:spacing w:val="-10"/>
              </w:rPr>
              <w:t xml:space="preserve"> </w:t>
            </w:r>
            <w:r>
              <w:t>произведений</w:t>
            </w:r>
          </w:p>
          <w:p w14:paraId="6F12E41B" w14:textId="77777777" w:rsidR="009023BF" w:rsidRDefault="002E0B1B">
            <w:pPr>
              <w:pStyle w:val="TableParagraph"/>
              <w:spacing w:line="252" w:lineRule="exact"/>
              <w:ind w:left="113"/>
              <w:jc w:val="both"/>
            </w:pPr>
            <w:r>
              <w:t>и</w:t>
            </w:r>
            <w:r>
              <w:rPr>
                <w:spacing w:val="-2"/>
              </w:rPr>
              <w:t xml:space="preserve"> </w:t>
            </w:r>
            <w:r>
              <w:t>их авторов.</w:t>
            </w:r>
          </w:p>
          <w:p w14:paraId="42C5E3D5" w14:textId="77777777" w:rsidR="009023BF" w:rsidRDefault="002E0B1B">
            <w:pPr>
              <w:pStyle w:val="TableParagraph"/>
              <w:spacing w:before="2" w:line="253" w:lineRule="exact"/>
              <w:ind w:left="113"/>
              <w:jc w:val="both"/>
            </w:pPr>
            <w:r>
              <w:t xml:space="preserve">Разучивание,  </w:t>
            </w:r>
            <w:r>
              <w:rPr>
                <w:spacing w:val="19"/>
              </w:rPr>
              <w:t xml:space="preserve"> </w:t>
            </w:r>
            <w:r>
              <w:t xml:space="preserve">исполнение   </w:t>
            </w:r>
            <w:r>
              <w:rPr>
                <w:spacing w:val="18"/>
              </w:rPr>
              <w:t xml:space="preserve"> </w:t>
            </w:r>
            <w:r>
              <w:t>вокальных</w:t>
            </w:r>
          </w:p>
          <w:p w14:paraId="3CC249B5" w14:textId="77777777" w:rsidR="009023BF" w:rsidRDefault="002E0B1B">
            <w:pPr>
              <w:pStyle w:val="TableParagraph"/>
              <w:spacing w:line="252" w:lineRule="exact"/>
              <w:ind w:left="1589"/>
            </w:pPr>
            <w:proofErr w:type="spellStart"/>
            <w:r>
              <w:t>произведенийкомпозиторов</w:t>
            </w:r>
            <w:proofErr w:type="spellEnd"/>
            <w:r>
              <w:t>-классиков.</w:t>
            </w:r>
          </w:p>
          <w:p w14:paraId="04926ABE" w14:textId="77777777" w:rsidR="009023BF" w:rsidRDefault="002E0B1B">
            <w:pPr>
              <w:pStyle w:val="TableParagraph"/>
              <w:spacing w:line="252" w:lineRule="exact"/>
              <w:ind w:left="113"/>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0015A12B" w14:textId="77777777" w:rsidR="009023BF" w:rsidRDefault="002E0B1B">
            <w:pPr>
              <w:pStyle w:val="TableParagraph"/>
              <w:spacing w:before="1" w:line="252" w:lineRule="exact"/>
              <w:ind w:left="113"/>
            </w:pPr>
            <w:r>
              <w:t>Посещение</w:t>
            </w:r>
            <w:r>
              <w:rPr>
                <w:spacing w:val="-4"/>
              </w:rPr>
              <w:t xml:space="preserve"> </w:t>
            </w:r>
            <w:r>
              <w:t>концерта</w:t>
            </w:r>
            <w:r>
              <w:rPr>
                <w:spacing w:val="-1"/>
              </w:rPr>
              <w:t xml:space="preserve"> </w:t>
            </w:r>
            <w:r>
              <w:t>вокальной</w:t>
            </w:r>
          </w:p>
          <w:p w14:paraId="58D48D31" w14:textId="77777777" w:rsidR="009023BF" w:rsidRDefault="002E0B1B">
            <w:pPr>
              <w:pStyle w:val="TableParagraph"/>
              <w:spacing w:line="254" w:lineRule="exact"/>
              <w:ind w:left="113" w:right="2224"/>
            </w:pPr>
            <w:proofErr w:type="spellStart"/>
            <w:r>
              <w:t>музыки.Школьный</w:t>
            </w:r>
            <w:proofErr w:type="spellEnd"/>
            <w:r>
              <w:t xml:space="preserve"> конкурс юных</w:t>
            </w:r>
            <w:r>
              <w:rPr>
                <w:spacing w:val="-52"/>
              </w:rPr>
              <w:t xml:space="preserve"> </w:t>
            </w:r>
            <w:r>
              <w:t>вокалистов</w:t>
            </w:r>
          </w:p>
        </w:tc>
      </w:tr>
      <w:tr w:rsidR="009023BF" w14:paraId="05962AE3" w14:textId="77777777">
        <w:trPr>
          <w:trHeight w:val="2630"/>
        </w:trPr>
        <w:tc>
          <w:tcPr>
            <w:tcW w:w="1193" w:type="dxa"/>
          </w:tcPr>
          <w:p w14:paraId="4F5DEDA5" w14:textId="77777777" w:rsidR="009023BF" w:rsidRDefault="002E0B1B">
            <w:pPr>
              <w:pStyle w:val="TableParagraph"/>
              <w:spacing w:before="94"/>
              <w:ind w:left="122"/>
            </w:pPr>
            <w:r>
              <w:t>З)</w:t>
            </w:r>
          </w:p>
          <w:p w14:paraId="6172ADFA" w14:textId="77777777" w:rsidR="009023BF" w:rsidRDefault="002E0B1B">
            <w:pPr>
              <w:pStyle w:val="TableParagraph"/>
              <w:spacing w:before="105"/>
              <w:ind w:left="122"/>
            </w:pPr>
            <w:r>
              <w:t>2—6</w:t>
            </w:r>
          </w:p>
          <w:p w14:paraId="07894443" w14:textId="77777777" w:rsidR="009023BF" w:rsidRDefault="002E0B1B">
            <w:pPr>
              <w:pStyle w:val="TableParagraph"/>
              <w:spacing w:before="1"/>
              <w:ind w:left="122"/>
            </w:pPr>
            <w:r>
              <w:t>уч.</w:t>
            </w:r>
            <w:r>
              <w:rPr>
                <w:spacing w:val="-1"/>
              </w:rPr>
              <w:t xml:space="preserve"> </w:t>
            </w:r>
            <w:r>
              <w:t>часов</w:t>
            </w:r>
          </w:p>
        </w:tc>
        <w:tc>
          <w:tcPr>
            <w:tcW w:w="1112" w:type="dxa"/>
          </w:tcPr>
          <w:p w14:paraId="380C7C28" w14:textId="77777777" w:rsidR="009023BF" w:rsidRDefault="002E0B1B">
            <w:pPr>
              <w:pStyle w:val="TableParagraph"/>
              <w:spacing w:before="94"/>
              <w:ind w:left="117" w:right="206"/>
            </w:pPr>
            <w:proofErr w:type="spellStart"/>
            <w:r>
              <w:t>Инстру</w:t>
            </w:r>
            <w:proofErr w:type="spellEnd"/>
            <w:r>
              <w:rPr>
                <w:spacing w:val="1"/>
              </w:rPr>
              <w:t xml:space="preserve"> </w:t>
            </w:r>
            <w:proofErr w:type="spellStart"/>
            <w:r>
              <w:t>менталь</w:t>
            </w:r>
            <w:proofErr w:type="spellEnd"/>
            <w:r>
              <w:rPr>
                <w:spacing w:val="-52"/>
              </w:rPr>
              <w:t xml:space="preserve"> </w:t>
            </w:r>
            <w:r>
              <w:t>ная</w:t>
            </w:r>
          </w:p>
          <w:p w14:paraId="5203DEC0" w14:textId="77777777" w:rsidR="009023BF" w:rsidRDefault="002E0B1B">
            <w:pPr>
              <w:pStyle w:val="TableParagraph"/>
              <w:spacing w:before="2"/>
              <w:ind w:left="117"/>
            </w:pPr>
            <w:r>
              <w:t>музыка</w:t>
            </w:r>
          </w:p>
        </w:tc>
        <w:tc>
          <w:tcPr>
            <w:tcW w:w="2269" w:type="dxa"/>
          </w:tcPr>
          <w:p w14:paraId="79854BE1" w14:textId="77777777" w:rsidR="009023BF" w:rsidRDefault="002E0B1B">
            <w:pPr>
              <w:pStyle w:val="TableParagraph"/>
              <w:tabs>
                <w:tab w:val="left" w:pos="1206"/>
              </w:tabs>
              <w:spacing w:before="13" w:line="358" w:lineRule="exact"/>
              <w:ind w:left="116" w:right="149"/>
            </w:pPr>
            <w:r>
              <w:t>Жанры</w:t>
            </w:r>
            <w:r>
              <w:tab/>
              <w:t>камерной</w:t>
            </w:r>
            <w:r>
              <w:rPr>
                <w:spacing w:val="-52"/>
              </w:rPr>
              <w:t xml:space="preserve"> </w:t>
            </w:r>
            <w:r>
              <w:t>инструментальной</w:t>
            </w:r>
          </w:p>
          <w:p w14:paraId="09BCF8AB" w14:textId="77777777" w:rsidR="009023BF" w:rsidRDefault="002E0B1B">
            <w:pPr>
              <w:pStyle w:val="TableParagraph"/>
              <w:spacing w:line="227" w:lineRule="exact"/>
              <w:ind w:left="116"/>
            </w:pPr>
            <w:r>
              <w:t>музыки:</w:t>
            </w:r>
            <w:r>
              <w:rPr>
                <w:spacing w:val="4"/>
              </w:rPr>
              <w:t xml:space="preserve"> </w:t>
            </w:r>
            <w:r>
              <w:t>этюд,</w:t>
            </w:r>
            <w:r>
              <w:rPr>
                <w:spacing w:val="1"/>
              </w:rPr>
              <w:t xml:space="preserve"> </w:t>
            </w:r>
            <w:r>
              <w:t>пьеса.</w:t>
            </w:r>
          </w:p>
          <w:p w14:paraId="319C6A66" w14:textId="77777777" w:rsidR="009023BF" w:rsidRDefault="002E0B1B">
            <w:pPr>
              <w:pStyle w:val="TableParagraph"/>
              <w:tabs>
                <w:tab w:val="left" w:pos="1556"/>
              </w:tabs>
              <w:spacing w:line="252" w:lineRule="exact"/>
              <w:ind w:left="116"/>
            </w:pPr>
            <w:r>
              <w:t>Альбом.</w:t>
            </w:r>
            <w:r>
              <w:tab/>
              <w:t>Цикл.</w:t>
            </w:r>
          </w:p>
          <w:p w14:paraId="58AAA052" w14:textId="77777777" w:rsidR="009023BF" w:rsidRDefault="002E0B1B">
            <w:pPr>
              <w:pStyle w:val="TableParagraph"/>
              <w:tabs>
                <w:tab w:val="left" w:pos="1381"/>
              </w:tabs>
              <w:spacing w:before="2"/>
              <w:ind w:left="116" w:right="159"/>
            </w:pPr>
            <w:r>
              <w:t>Сюита.</w:t>
            </w:r>
            <w:r>
              <w:tab/>
            </w:r>
            <w:r>
              <w:rPr>
                <w:spacing w:val="-2"/>
              </w:rPr>
              <w:t>Соната.</w:t>
            </w:r>
            <w:r>
              <w:rPr>
                <w:spacing w:val="-52"/>
              </w:rPr>
              <w:t xml:space="preserve"> </w:t>
            </w:r>
            <w:r>
              <w:t>Квартет</w:t>
            </w:r>
          </w:p>
        </w:tc>
        <w:tc>
          <w:tcPr>
            <w:tcW w:w="5572" w:type="dxa"/>
          </w:tcPr>
          <w:p w14:paraId="24D55EC1" w14:textId="77777777" w:rsidR="009023BF" w:rsidRDefault="002E0B1B">
            <w:pPr>
              <w:pStyle w:val="TableParagraph"/>
              <w:spacing w:before="94"/>
              <w:ind w:left="113"/>
              <w:jc w:val="both"/>
            </w:pPr>
            <w:r>
              <w:t>Знакомство</w:t>
            </w:r>
            <w:r>
              <w:rPr>
                <w:spacing w:val="64"/>
              </w:rPr>
              <w:t xml:space="preserve"> </w:t>
            </w:r>
            <w:r>
              <w:t>с</w:t>
            </w:r>
            <w:r>
              <w:rPr>
                <w:spacing w:val="63"/>
              </w:rPr>
              <w:t xml:space="preserve"> </w:t>
            </w:r>
            <w:r>
              <w:t xml:space="preserve">жанрами  </w:t>
            </w:r>
            <w:r>
              <w:rPr>
                <w:spacing w:val="6"/>
              </w:rPr>
              <w:t xml:space="preserve"> </w:t>
            </w:r>
            <w:r>
              <w:t xml:space="preserve">камерной  </w:t>
            </w:r>
            <w:r>
              <w:rPr>
                <w:spacing w:val="11"/>
              </w:rPr>
              <w:t xml:space="preserve"> </w:t>
            </w:r>
            <w:r>
              <w:t>инструментальной</w:t>
            </w:r>
          </w:p>
          <w:p w14:paraId="28A0DA59" w14:textId="77777777" w:rsidR="009023BF" w:rsidRDefault="002E0B1B">
            <w:pPr>
              <w:pStyle w:val="TableParagraph"/>
              <w:spacing w:before="105"/>
              <w:ind w:left="113" w:right="93"/>
              <w:jc w:val="both"/>
            </w:pPr>
            <w:r>
              <w:t>музыки.</w:t>
            </w:r>
            <w:r>
              <w:rPr>
                <w:spacing w:val="1"/>
              </w:rPr>
              <w:t xml:space="preserve"> </w:t>
            </w:r>
            <w:r>
              <w:t>Слушание</w:t>
            </w:r>
            <w:r>
              <w:rPr>
                <w:spacing w:val="1"/>
              </w:rPr>
              <w:t xml:space="preserve"> </w:t>
            </w:r>
            <w:r>
              <w:t>произведений</w:t>
            </w:r>
            <w:r>
              <w:rPr>
                <w:spacing w:val="1"/>
              </w:rPr>
              <w:t xml:space="preserve"> </w:t>
            </w:r>
            <w:r>
              <w:t>композиторов-</w:t>
            </w:r>
            <w:r>
              <w:rPr>
                <w:spacing w:val="1"/>
              </w:rPr>
              <w:t xml:space="preserve"> </w:t>
            </w:r>
            <w:r>
              <w:t>классиков.</w:t>
            </w:r>
            <w:r>
              <w:rPr>
                <w:spacing w:val="1"/>
              </w:rPr>
              <w:t xml:space="preserve"> </w:t>
            </w:r>
            <w:r>
              <w:t>Определение</w:t>
            </w:r>
            <w:r>
              <w:rPr>
                <w:spacing w:val="1"/>
              </w:rPr>
              <w:t xml:space="preserve"> </w:t>
            </w:r>
            <w:r>
              <w:t>комплекса</w:t>
            </w:r>
            <w:r>
              <w:rPr>
                <w:spacing w:val="1"/>
              </w:rPr>
              <w:t xml:space="preserve"> </w:t>
            </w:r>
            <w:r>
              <w:t>выразительных</w:t>
            </w:r>
            <w:r>
              <w:rPr>
                <w:spacing w:val="-52"/>
              </w:rPr>
              <w:t xml:space="preserve"> </w:t>
            </w:r>
            <w:r>
              <w:t>средств.</w:t>
            </w:r>
            <w:r>
              <w:rPr>
                <w:spacing w:val="-4"/>
              </w:rPr>
              <w:t xml:space="preserve"> </w:t>
            </w:r>
            <w:r>
              <w:t>Описание своего</w:t>
            </w:r>
            <w:r>
              <w:rPr>
                <w:spacing w:val="-8"/>
              </w:rPr>
              <w:t xml:space="preserve"> </w:t>
            </w:r>
            <w:r>
              <w:t>впечатления</w:t>
            </w:r>
            <w:r>
              <w:rPr>
                <w:spacing w:val="-5"/>
              </w:rPr>
              <w:t xml:space="preserve"> </w:t>
            </w:r>
            <w:r>
              <w:t>от</w:t>
            </w:r>
            <w:r>
              <w:rPr>
                <w:spacing w:val="-2"/>
              </w:rPr>
              <w:t xml:space="preserve"> </w:t>
            </w:r>
            <w:r>
              <w:t>восприятия.</w:t>
            </w:r>
          </w:p>
          <w:p w14:paraId="3DE53FB4" w14:textId="77777777" w:rsidR="009023BF" w:rsidRDefault="002E0B1B">
            <w:pPr>
              <w:pStyle w:val="TableParagraph"/>
              <w:spacing w:before="2" w:line="252" w:lineRule="exact"/>
              <w:ind w:left="113"/>
            </w:pPr>
            <w:r>
              <w:t>Музыкальная</w:t>
            </w:r>
            <w:r>
              <w:rPr>
                <w:spacing w:val="-9"/>
              </w:rPr>
              <w:t xml:space="preserve"> </w:t>
            </w:r>
            <w:r>
              <w:t>викторина.</w:t>
            </w:r>
          </w:p>
          <w:p w14:paraId="1EC9BF26" w14:textId="77777777" w:rsidR="009023BF" w:rsidRDefault="002E0B1B">
            <w:pPr>
              <w:pStyle w:val="TableParagraph"/>
              <w:spacing w:line="251"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CB6D7B7" w14:textId="77777777" w:rsidR="009023BF" w:rsidRDefault="002E0B1B">
            <w:pPr>
              <w:pStyle w:val="TableParagraph"/>
              <w:spacing w:line="251" w:lineRule="exact"/>
              <w:ind w:left="113"/>
            </w:pPr>
            <w:r>
              <w:t>Посещение</w:t>
            </w:r>
            <w:r>
              <w:rPr>
                <w:spacing w:val="-4"/>
              </w:rPr>
              <w:t xml:space="preserve"> </w:t>
            </w:r>
            <w:r>
              <w:t>концерта</w:t>
            </w:r>
            <w:r>
              <w:rPr>
                <w:spacing w:val="-1"/>
              </w:rPr>
              <w:t xml:space="preserve"> </w:t>
            </w:r>
            <w:r>
              <w:t>инструментальной</w:t>
            </w:r>
          </w:p>
          <w:p w14:paraId="4D7E6930" w14:textId="77777777" w:rsidR="009023BF" w:rsidRDefault="002E0B1B">
            <w:pPr>
              <w:pStyle w:val="TableParagraph"/>
              <w:spacing w:before="1"/>
              <w:ind w:left="113" w:right="1358"/>
            </w:pPr>
            <w:proofErr w:type="spellStart"/>
            <w:r>
              <w:t>музыки.Составление</w:t>
            </w:r>
            <w:proofErr w:type="spellEnd"/>
            <w:r>
              <w:t xml:space="preserve"> словаря музыкальных</w:t>
            </w:r>
            <w:r>
              <w:rPr>
                <w:spacing w:val="-52"/>
              </w:rPr>
              <w:t xml:space="preserve"> </w:t>
            </w:r>
            <w:r>
              <w:t>жанров</w:t>
            </w:r>
          </w:p>
        </w:tc>
      </w:tr>
      <w:tr w:rsidR="009023BF" w14:paraId="22DF987E" w14:textId="77777777">
        <w:trPr>
          <w:trHeight w:val="2265"/>
        </w:trPr>
        <w:tc>
          <w:tcPr>
            <w:tcW w:w="1193" w:type="dxa"/>
          </w:tcPr>
          <w:p w14:paraId="6CF7EEC6" w14:textId="77777777" w:rsidR="009023BF" w:rsidRDefault="002E0B1B">
            <w:pPr>
              <w:pStyle w:val="TableParagraph"/>
              <w:spacing w:before="97" w:line="252" w:lineRule="exact"/>
              <w:ind w:left="122"/>
            </w:pPr>
            <w:r>
              <w:t>И)</w:t>
            </w:r>
          </w:p>
          <w:p w14:paraId="7E90177D" w14:textId="77777777" w:rsidR="009023BF" w:rsidRDefault="002E0B1B">
            <w:pPr>
              <w:pStyle w:val="TableParagraph"/>
              <w:spacing w:line="251" w:lineRule="exact"/>
              <w:ind w:left="122"/>
            </w:pPr>
            <w:r>
              <w:t>2—6</w:t>
            </w:r>
          </w:p>
          <w:p w14:paraId="78E21676"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1484970B" w14:textId="77777777" w:rsidR="009023BF" w:rsidRDefault="002E0B1B">
            <w:pPr>
              <w:pStyle w:val="TableParagraph"/>
              <w:spacing w:before="94"/>
              <w:ind w:left="117" w:right="276"/>
            </w:pPr>
            <w:proofErr w:type="spellStart"/>
            <w:r>
              <w:t>Програ</w:t>
            </w:r>
            <w:proofErr w:type="spellEnd"/>
            <w:r>
              <w:rPr>
                <w:spacing w:val="-52"/>
              </w:rPr>
              <w:t xml:space="preserve"> </w:t>
            </w:r>
            <w:proofErr w:type="spellStart"/>
            <w:r>
              <w:t>ммная</w:t>
            </w:r>
            <w:proofErr w:type="spellEnd"/>
            <w:r>
              <w:rPr>
                <w:spacing w:val="1"/>
              </w:rPr>
              <w:t xml:space="preserve"> </w:t>
            </w:r>
            <w:r>
              <w:t>музыка</w:t>
            </w:r>
          </w:p>
        </w:tc>
        <w:tc>
          <w:tcPr>
            <w:tcW w:w="2269" w:type="dxa"/>
          </w:tcPr>
          <w:p w14:paraId="3DA3434F" w14:textId="77777777" w:rsidR="009023BF" w:rsidRDefault="002E0B1B">
            <w:pPr>
              <w:pStyle w:val="TableParagraph"/>
              <w:spacing w:before="94"/>
              <w:ind w:left="116" w:right="851"/>
            </w:pPr>
            <w:r>
              <w:t>Программная</w:t>
            </w:r>
            <w:r>
              <w:rPr>
                <w:spacing w:val="-52"/>
              </w:rPr>
              <w:t xml:space="preserve"> </w:t>
            </w:r>
            <w:r>
              <w:t>музыка.</w:t>
            </w:r>
          </w:p>
          <w:p w14:paraId="3B59FE06" w14:textId="77777777" w:rsidR="009023BF" w:rsidRDefault="002E0B1B">
            <w:pPr>
              <w:pStyle w:val="TableParagraph"/>
              <w:spacing w:before="1"/>
              <w:ind w:left="116"/>
            </w:pPr>
            <w:r>
              <w:t>Программное</w:t>
            </w:r>
          </w:p>
          <w:p w14:paraId="0672FB3C" w14:textId="77777777" w:rsidR="009023BF" w:rsidRDefault="002E0B1B">
            <w:pPr>
              <w:pStyle w:val="TableParagraph"/>
              <w:spacing w:before="1"/>
              <w:ind w:left="116" w:right="192"/>
            </w:pPr>
            <w:r>
              <w:t>название, известный</w:t>
            </w:r>
            <w:r>
              <w:rPr>
                <w:spacing w:val="-52"/>
              </w:rPr>
              <w:t xml:space="preserve"> </w:t>
            </w:r>
            <w:r>
              <w:t>сюжет,</w:t>
            </w:r>
          </w:p>
          <w:p w14:paraId="041CD21D" w14:textId="77777777" w:rsidR="009023BF" w:rsidRDefault="002E0B1B">
            <w:pPr>
              <w:pStyle w:val="TableParagraph"/>
              <w:ind w:left="116" w:right="794"/>
            </w:pPr>
            <w:r>
              <w:t>литературный</w:t>
            </w:r>
            <w:r>
              <w:rPr>
                <w:spacing w:val="-52"/>
              </w:rPr>
              <w:t xml:space="preserve"> </w:t>
            </w:r>
            <w:r>
              <w:t>эпиграф</w:t>
            </w:r>
          </w:p>
        </w:tc>
        <w:tc>
          <w:tcPr>
            <w:tcW w:w="5572" w:type="dxa"/>
          </w:tcPr>
          <w:p w14:paraId="60B5678B" w14:textId="77777777" w:rsidR="009023BF" w:rsidRDefault="002E0B1B">
            <w:pPr>
              <w:pStyle w:val="TableParagraph"/>
              <w:spacing w:before="94"/>
              <w:ind w:left="113" w:right="95"/>
              <w:jc w:val="both"/>
            </w:pP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Обсуждение</w:t>
            </w:r>
            <w:r>
              <w:rPr>
                <w:spacing w:val="1"/>
              </w:rPr>
              <w:t xml:space="preserve"> </w:t>
            </w:r>
            <w:r>
              <w:t>музыкального</w:t>
            </w:r>
            <w:r>
              <w:rPr>
                <w:spacing w:val="1"/>
              </w:rPr>
              <w:t xml:space="preserve"> </w:t>
            </w:r>
            <w:r>
              <w:t>образа,</w:t>
            </w:r>
            <w:r>
              <w:rPr>
                <w:spacing w:val="1"/>
              </w:rPr>
              <w:t xml:space="preserve"> </w:t>
            </w:r>
            <w:r>
              <w:t>музыкальных</w:t>
            </w:r>
            <w:r>
              <w:rPr>
                <w:spacing w:val="-52"/>
              </w:rPr>
              <w:t xml:space="preserve"> </w:t>
            </w:r>
            <w:r>
              <w:t>средств,</w:t>
            </w:r>
            <w:r>
              <w:rPr>
                <w:spacing w:val="-3"/>
              </w:rPr>
              <w:t xml:space="preserve"> </w:t>
            </w:r>
            <w:r>
              <w:t>использованных</w:t>
            </w:r>
            <w:r>
              <w:rPr>
                <w:spacing w:val="-7"/>
              </w:rPr>
              <w:t xml:space="preserve"> </w:t>
            </w:r>
            <w:r>
              <w:t>композитором.</w:t>
            </w:r>
          </w:p>
          <w:p w14:paraId="2A522480" w14:textId="77777777" w:rsidR="009023BF" w:rsidRDefault="002E0B1B">
            <w:pPr>
              <w:pStyle w:val="TableParagraph"/>
              <w:spacing w:before="2"/>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C4F16A5" w14:textId="77777777" w:rsidR="009023BF" w:rsidRDefault="002E0B1B">
            <w:pPr>
              <w:pStyle w:val="TableParagraph"/>
              <w:spacing w:before="1" w:line="251" w:lineRule="exact"/>
              <w:ind w:left="113"/>
              <w:jc w:val="both"/>
            </w:pPr>
            <w:r>
              <w:t>Рисование</w:t>
            </w:r>
            <w:r>
              <w:rPr>
                <w:spacing w:val="-6"/>
              </w:rPr>
              <w:t xml:space="preserve"> </w:t>
            </w:r>
            <w:r>
              <w:t>образов</w:t>
            </w:r>
            <w:r>
              <w:rPr>
                <w:spacing w:val="-8"/>
              </w:rPr>
              <w:t xml:space="preserve"> </w:t>
            </w:r>
            <w:r>
              <w:t>программной</w:t>
            </w:r>
            <w:r>
              <w:rPr>
                <w:spacing w:val="-7"/>
              </w:rPr>
              <w:t xml:space="preserve"> </w:t>
            </w:r>
            <w:r>
              <w:t>музыки.</w:t>
            </w:r>
          </w:p>
          <w:p w14:paraId="7124911A" w14:textId="77777777" w:rsidR="009023BF" w:rsidRDefault="002E0B1B">
            <w:pPr>
              <w:pStyle w:val="TableParagraph"/>
              <w:ind w:left="113" w:right="92"/>
              <w:jc w:val="both"/>
            </w:pPr>
            <w:r>
              <w:t>Сочинение</w:t>
            </w:r>
            <w:r>
              <w:rPr>
                <w:spacing w:val="1"/>
              </w:rPr>
              <w:t xml:space="preserve"> </w:t>
            </w:r>
            <w:r>
              <w:t>небольших</w:t>
            </w:r>
            <w:r>
              <w:rPr>
                <w:spacing w:val="1"/>
              </w:rPr>
              <w:t xml:space="preserve"> </w:t>
            </w:r>
            <w:r>
              <w:t>миниатюр</w:t>
            </w:r>
            <w:r>
              <w:rPr>
                <w:spacing w:val="1"/>
              </w:rPr>
              <w:t xml:space="preserve"> </w:t>
            </w:r>
            <w:r>
              <w:t>(вокальные</w:t>
            </w:r>
            <w:r>
              <w:rPr>
                <w:spacing w:val="1"/>
              </w:rPr>
              <w:t xml:space="preserve"> </w:t>
            </w:r>
            <w:r>
              <w:t>или</w:t>
            </w:r>
            <w:r>
              <w:rPr>
                <w:spacing w:val="-52"/>
              </w:rPr>
              <w:t xml:space="preserve"> </w:t>
            </w:r>
            <w:r>
              <w:t>инструментальные</w:t>
            </w:r>
            <w:r>
              <w:rPr>
                <w:spacing w:val="1"/>
              </w:rPr>
              <w:t xml:space="preserve"> </w:t>
            </w:r>
            <w:r>
              <w:t>импровизации)</w:t>
            </w:r>
            <w:r>
              <w:rPr>
                <w:spacing w:val="1"/>
              </w:rPr>
              <w:t xml:space="preserve"> </w:t>
            </w:r>
            <w:r>
              <w:t>по</w:t>
            </w:r>
            <w:r>
              <w:rPr>
                <w:spacing w:val="1"/>
              </w:rPr>
              <w:t xml:space="preserve"> </w:t>
            </w:r>
            <w:r>
              <w:t>заданной</w:t>
            </w:r>
            <w:r>
              <w:rPr>
                <w:spacing w:val="1"/>
              </w:rPr>
              <w:t xml:space="preserve"> </w:t>
            </w:r>
            <w:r>
              <w:t>программе</w:t>
            </w:r>
          </w:p>
        </w:tc>
      </w:tr>
      <w:tr w:rsidR="009023BF" w14:paraId="04B1AE8A" w14:textId="77777777">
        <w:trPr>
          <w:trHeight w:val="2885"/>
        </w:trPr>
        <w:tc>
          <w:tcPr>
            <w:tcW w:w="1193" w:type="dxa"/>
          </w:tcPr>
          <w:p w14:paraId="76E9F1F6" w14:textId="77777777" w:rsidR="009023BF" w:rsidRDefault="002E0B1B">
            <w:pPr>
              <w:pStyle w:val="TableParagraph"/>
              <w:spacing w:before="97" w:line="252" w:lineRule="exact"/>
              <w:ind w:left="122"/>
            </w:pPr>
            <w:r>
              <w:t>К)</w:t>
            </w:r>
          </w:p>
          <w:p w14:paraId="07F4628E" w14:textId="77777777" w:rsidR="009023BF" w:rsidRDefault="002E0B1B">
            <w:pPr>
              <w:pStyle w:val="TableParagraph"/>
              <w:spacing w:line="251" w:lineRule="exact"/>
              <w:ind w:left="122"/>
            </w:pPr>
            <w:r>
              <w:t>2—6</w:t>
            </w:r>
          </w:p>
          <w:p w14:paraId="4575A28C"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4CE9C135" w14:textId="77777777" w:rsidR="009023BF" w:rsidRDefault="002E0B1B">
            <w:pPr>
              <w:pStyle w:val="TableParagraph"/>
              <w:spacing w:before="95"/>
              <w:ind w:left="117" w:right="207"/>
              <w:jc w:val="both"/>
            </w:pPr>
            <w:proofErr w:type="spellStart"/>
            <w:r>
              <w:t>Симфон</w:t>
            </w:r>
            <w:proofErr w:type="spellEnd"/>
            <w:r>
              <w:rPr>
                <w:spacing w:val="-53"/>
              </w:rPr>
              <w:t xml:space="preserve"> </w:t>
            </w:r>
            <w:proofErr w:type="spellStart"/>
            <w:r>
              <w:t>ическая</w:t>
            </w:r>
            <w:proofErr w:type="spellEnd"/>
            <w:r>
              <w:rPr>
                <w:spacing w:val="-53"/>
              </w:rPr>
              <w:t xml:space="preserve"> </w:t>
            </w:r>
            <w:r>
              <w:t>музыка</w:t>
            </w:r>
          </w:p>
        </w:tc>
        <w:tc>
          <w:tcPr>
            <w:tcW w:w="2269" w:type="dxa"/>
          </w:tcPr>
          <w:p w14:paraId="3EA5DAC2" w14:textId="77777777" w:rsidR="009023BF" w:rsidRDefault="002E0B1B">
            <w:pPr>
              <w:pStyle w:val="TableParagraph"/>
              <w:tabs>
                <w:tab w:val="left" w:pos="1304"/>
              </w:tabs>
              <w:spacing w:before="95"/>
              <w:ind w:left="116" w:right="160"/>
            </w:pPr>
            <w:r>
              <w:t>Симфонический</w:t>
            </w:r>
            <w:r>
              <w:rPr>
                <w:spacing w:val="1"/>
              </w:rPr>
              <w:t xml:space="preserve"> </w:t>
            </w:r>
            <w:r>
              <w:t>оркестр.</w:t>
            </w:r>
            <w:r>
              <w:tab/>
            </w:r>
            <w:r>
              <w:rPr>
                <w:spacing w:val="-2"/>
              </w:rPr>
              <w:t>Тембры,</w:t>
            </w:r>
            <w:r>
              <w:rPr>
                <w:spacing w:val="-52"/>
              </w:rPr>
              <w:t xml:space="preserve"> </w:t>
            </w:r>
            <w:r>
              <w:t>группы</w:t>
            </w:r>
          </w:p>
          <w:p w14:paraId="7BC60968" w14:textId="77777777" w:rsidR="009023BF" w:rsidRDefault="002E0B1B">
            <w:pPr>
              <w:pStyle w:val="TableParagraph"/>
              <w:ind w:left="116" w:right="754"/>
            </w:pPr>
            <w:r>
              <w:t>инструментов.</w:t>
            </w:r>
            <w:r>
              <w:rPr>
                <w:spacing w:val="-52"/>
              </w:rPr>
              <w:t xml:space="preserve"> </w:t>
            </w:r>
            <w:r>
              <w:t>Симфония,</w:t>
            </w:r>
          </w:p>
          <w:p w14:paraId="7763DF2D" w14:textId="77777777" w:rsidR="009023BF" w:rsidRDefault="002E0B1B">
            <w:pPr>
              <w:pStyle w:val="TableParagraph"/>
              <w:ind w:left="116" w:right="668"/>
            </w:pPr>
            <w:r>
              <w:t>симфоническая</w:t>
            </w:r>
            <w:r>
              <w:rPr>
                <w:spacing w:val="-52"/>
              </w:rPr>
              <w:t xml:space="preserve"> </w:t>
            </w:r>
            <w:r>
              <w:t>картина</w:t>
            </w:r>
          </w:p>
        </w:tc>
        <w:tc>
          <w:tcPr>
            <w:tcW w:w="5572" w:type="dxa"/>
          </w:tcPr>
          <w:p w14:paraId="4D75C00D" w14:textId="77777777" w:rsidR="009023BF" w:rsidRDefault="002E0B1B">
            <w:pPr>
              <w:pStyle w:val="TableParagraph"/>
              <w:spacing w:before="95"/>
              <w:ind w:left="113" w:right="93"/>
              <w:jc w:val="both"/>
            </w:pPr>
            <w:r>
              <w:t>Знакомство</w:t>
            </w:r>
            <w:r>
              <w:rPr>
                <w:spacing w:val="1"/>
              </w:rPr>
              <w:t xml:space="preserve"> </w:t>
            </w:r>
            <w:r>
              <w:t>с</w:t>
            </w:r>
            <w:r>
              <w:rPr>
                <w:spacing w:val="1"/>
              </w:rPr>
              <w:t xml:space="preserve"> </w:t>
            </w:r>
            <w:r>
              <w:t>составом</w:t>
            </w:r>
            <w:r>
              <w:rPr>
                <w:spacing w:val="1"/>
              </w:rPr>
              <w:t xml:space="preserve"> </w:t>
            </w:r>
            <w:r>
              <w:t>симфонического</w:t>
            </w:r>
            <w:r>
              <w:rPr>
                <w:spacing w:val="1"/>
              </w:rPr>
              <w:t xml:space="preserve"> </w:t>
            </w:r>
            <w:r>
              <w:t>оркестра,</w:t>
            </w:r>
            <w:r>
              <w:rPr>
                <w:spacing w:val="1"/>
              </w:rPr>
              <w:t xml:space="preserve"> </w:t>
            </w:r>
            <w:r>
              <w:t>группами инструментов. Определение на слух тембров</w:t>
            </w:r>
            <w:r>
              <w:rPr>
                <w:spacing w:val="1"/>
              </w:rPr>
              <w:t xml:space="preserve"> </w:t>
            </w:r>
            <w:r>
              <w:t>инструментов</w:t>
            </w:r>
            <w:r>
              <w:rPr>
                <w:spacing w:val="-6"/>
              </w:rPr>
              <w:t xml:space="preserve"> </w:t>
            </w:r>
            <w:r>
              <w:t>симфонического</w:t>
            </w:r>
            <w:r>
              <w:rPr>
                <w:spacing w:val="-4"/>
              </w:rPr>
              <w:t xml:space="preserve"> </w:t>
            </w:r>
            <w:r>
              <w:t>оркестра.</w:t>
            </w:r>
          </w:p>
          <w:p w14:paraId="3955928F" w14:textId="77777777" w:rsidR="009023BF" w:rsidRDefault="002E0B1B">
            <w:pPr>
              <w:pStyle w:val="TableParagraph"/>
              <w:tabs>
                <w:tab w:val="left" w:pos="1378"/>
                <w:tab w:val="left" w:pos="2831"/>
                <w:tab w:val="left" w:pos="4665"/>
              </w:tabs>
              <w:spacing w:before="2" w:line="251" w:lineRule="exact"/>
              <w:ind w:left="113"/>
            </w:pPr>
            <w:r>
              <w:t>Слушание</w:t>
            </w:r>
            <w:r>
              <w:tab/>
              <w:t>фрагментов</w:t>
            </w:r>
            <w:r>
              <w:tab/>
              <w:t>симфонической</w:t>
            </w:r>
            <w:r>
              <w:tab/>
              <w:t>музыки.</w:t>
            </w:r>
          </w:p>
          <w:p w14:paraId="22E437A4" w14:textId="77777777" w:rsidR="009023BF" w:rsidRDefault="002E0B1B">
            <w:pPr>
              <w:pStyle w:val="TableParagraph"/>
              <w:spacing w:line="251" w:lineRule="exact"/>
              <w:ind w:left="113"/>
            </w:pPr>
            <w:r>
              <w:t>«Дирижирование»</w:t>
            </w:r>
          </w:p>
          <w:p w14:paraId="28375131" w14:textId="77777777" w:rsidR="009023BF" w:rsidRDefault="002E0B1B">
            <w:pPr>
              <w:pStyle w:val="TableParagraph"/>
              <w:spacing w:before="1"/>
              <w:ind w:left="113" w:right="3124"/>
            </w:pPr>
            <w:proofErr w:type="spellStart"/>
            <w:r>
              <w:t>оркестром.Музыкальная</w:t>
            </w:r>
            <w:proofErr w:type="spellEnd"/>
            <w:r>
              <w:rPr>
                <w:spacing w:val="-52"/>
              </w:rPr>
              <w:t xml:space="preserve"> </w:t>
            </w:r>
            <w:r>
              <w:t>викторина</w:t>
            </w:r>
          </w:p>
          <w:p w14:paraId="6D328AA2" w14:textId="77777777" w:rsidR="009023BF" w:rsidRDefault="002E0B1B">
            <w:pPr>
              <w:pStyle w:val="TableParagraph"/>
              <w:spacing w:line="252"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6FD4DC8" w14:textId="77777777" w:rsidR="009023BF" w:rsidRDefault="002E0B1B">
            <w:pPr>
              <w:pStyle w:val="TableParagraph"/>
              <w:spacing w:line="252" w:lineRule="exact"/>
              <w:ind w:left="113"/>
            </w:pPr>
            <w:r>
              <w:t>Посещение</w:t>
            </w:r>
            <w:r>
              <w:rPr>
                <w:spacing w:val="-4"/>
              </w:rPr>
              <w:t xml:space="preserve"> </w:t>
            </w:r>
            <w:r>
              <w:t>концерта</w:t>
            </w:r>
            <w:r>
              <w:rPr>
                <w:spacing w:val="-2"/>
              </w:rPr>
              <w:t xml:space="preserve"> </w:t>
            </w:r>
            <w:r>
              <w:t>симфонической</w:t>
            </w:r>
          </w:p>
          <w:p w14:paraId="7E9DBEE7" w14:textId="77777777" w:rsidR="009023BF" w:rsidRDefault="002E0B1B">
            <w:pPr>
              <w:pStyle w:val="TableParagraph"/>
              <w:spacing w:line="252" w:lineRule="exact"/>
              <w:ind w:left="113" w:right="1602"/>
            </w:pPr>
            <w:proofErr w:type="spellStart"/>
            <w:r>
              <w:t>музыки.Просмотр</w:t>
            </w:r>
            <w:proofErr w:type="spellEnd"/>
            <w:r>
              <w:t xml:space="preserve"> фильма об устройстве</w:t>
            </w:r>
            <w:r>
              <w:rPr>
                <w:spacing w:val="-52"/>
              </w:rPr>
              <w:t xml:space="preserve"> </w:t>
            </w:r>
            <w:r>
              <w:t>оркестра</w:t>
            </w:r>
          </w:p>
        </w:tc>
      </w:tr>
      <w:tr w:rsidR="009023BF" w14:paraId="649A0367" w14:textId="77777777">
        <w:trPr>
          <w:trHeight w:val="1252"/>
        </w:trPr>
        <w:tc>
          <w:tcPr>
            <w:tcW w:w="1193" w:type="dxa"/>
          </w:tcPr>
          <w:p w14:paraId="2F81991C" w14:textId="77777777" w:rsidR="009023BF" w:rsidRDefault="002E0B1B">
            <w:pPr>
              <w:pStyle w:val="TableParagraph"/>
              <w:spacing w:before="97" w:line="253" w:lineRule="exact"/>
              <w:ind w:left="122"/>
            </w:pPr>
            <w:r>
              <w:lastRenderedPageBreak/>
              <w:t>Л)</w:t>
            </w:r>
          </w:p>
          <w:p w14:paraId="19DB8AC3" w14:textId="77777777" w:rsidR="009023BF" w:rsidRDefault="002E0B1B">
            <w:pPr>
              <w:pStyle w:val="TableParagraph"/>
              <w:spacing w:line="251" w:lineRule="exact"/>
              <w:ind w:left="122"/>
            </w:pPr>
            <w:r>
              <w:t>2—6</w:t>
            </w:r>
          </w:p>
          <w:p w14:paraId="1667082D" w14:textId="77777777" w:rsidR="009023BF" w:rsidRDefault="002E0B1B">
            <w:pPr>
              <w:pStyle w:val="TableParagraph"/>
              <w:spacing w:line="251" w:lineRule="exact"/>
              <w:ind w:left="122"/>
            </w:pPr>
            <w:r>
              <w:t>уч.</w:t>
            </w:r>
            <w:r>
              <w:rPr>
                <w:spacing w:val="-1"/>
              </w:rPr>
              <w:t xml:space="preserve"> </w:t>
            </w:r>
            <w:r>
              <w:t>часов</w:t>
            </w:r>
          </w:p>
        </w:tc>
        <w:tc>
          <w:tcPr>
            <w:tcW w:w="1112" w:type="dxa"/>
          </w:tcPr>
          <w:p w14:paraId="09B155B5" w14:textId="77777777" w:rsidR="009023BF" w:rsidRDefault="002E0B1B">
            <w:pPr>
              <w:pStyle w:val="TableParagraph"/>
              <w:spacing w:before="94"/>
              <w:ind w:left="117" w:right="128"/>
            </w:pPr>
            <w:r>
              <w:t>Русские</w:t>
            </w:r>
            <w:r>
              <w:rPr>
                <w:spacing w:val="1"/>
              </w:rPr>
              <w:t xml:space="preserve"> </w:t>
            </w:r>
            <w:proofErr w:type="spellStart"/>
            <w:r>
              <w:t>компози</w:t>
            </w:r>
            <w:proofErr w:type="spellEnd"/>
            <w:r>
              <w:rPr>
                <w:spacing w:val="1"/>
              </w:rPr>
              <w:t xml:space="preserve"> </w:t>
            </w:r>
            <w:r>
              <w:t>торы-</w:t>
            </w:r>
            <w:r>
              <w:rPr>
                <w:spacing w:val="1"/>
              </w:rPr>
              <w:t xml:space="preserve"> </w:t>
            </w:r>
            <w:r>
              <w:t>классики</w:t>
            </w:r>
          </w:p>
        </w:tc>
        <w:tc>
          <w:tcPr>
            <w:tcW w:w="2269" w:type="dxa"/>
          </w:tcPr>
          <w:p w14:paraId="7331AC6F" w14:textId="77777777" w:rsidR="009023BF" w:rsidRDefault="002E0B1B">
            <w:pPr>
              <w:pStyle w:val="TableParagraph"/>
              <w:spacing w:before="94"/>
              <w:ind w:left="116" w:right="901"/>
            </w:pPr>
            <w:r>
              <w:t>Творчество</w:t>
            </w:r>
            <w:r>
              <w:rPr>
                <w:spacing w:val="1"/>
              </w:rPr>
              <w:t xml:space="preserve"> </w:t>
            </w:r>
            <w:r>
              <w:t>выдающихся</w:t>
            </w:r>
          </w:p>
          <w:p w14:paraId="53B11A8E" w14:textId="77777777" w:rsidR="009023BF" w:rsidRDefault="002E0B1B">
            <w:pPr>
              <w:pStyle w:val="TableParagraph"/>
              <w:spacing w:before="1"/>
              <w:ind w:left="116" w:right="722"/>
            </w:pPr>
            <w:r>
              <w:t>отечественных</w:t>
            </w:r>
            <w:r>
              <w:rPr>
                <w:spacing w:val="-52"/>
              </w:rPr>
              <w:t xml:space="preserve"> </w:t>
            </w:r>
            <w:r>
              <w:t>композиторов</w:t>
            </w:r>
          </w:p>
        </w:tc>
        <w:tc>
          <w:tcPr>
            <w:tcW w:w="5572" w:type="dxa"/>
          </w:tcPr>
          <w:p w14:paraId="4C5499B8" w14:textId="77777777" w:rsidR="009023BF" w:rsidRDefault="002E0B1B">
            <w:pPr>
              <w:pStyle w:val="TableParagraph"/>
              <w:spacing w:before="94"/>
              <w:ind w:left="113" w:right="90"/>
              <w:jc w:val="both"/>
            </w:pPr>
            <w:r>
              <w:t>Знакомство с творчеством выдающихся композиторов,</w:t>
            </w:r>
            <w:r>
              <w:rPr>
                <w:spacing w:val="1"/>
              </w:rPr>
              <w:t xml:space="preserve"> </w:t>
            </w:r>
            <w:r>
              <w:t>отдельными</w:t>
            </w:r>
            <w:r>
              <w:rPr>
                <w:spacing w:val="1"/>
              </w:rPr>
              <w:t xml:space="preserve"> </w:t>
            </w:r>
            <w:r>
              <w:t>фактами</w:t>
            </w:r>
            <w:r>
              <w:rPr>
                <w:spacing w:val="1"/>
              </w:rPr>
              <w:t xml:space="preserve"> </w:t>
            </w:r>
            <w:r>
              <w:t>из</w:t>
            </w:r>
            <w:r>
              <w:rPr>
                <w:spacing w:val="1"/>
              </w:rPr>
              <w:t xml:space="preserve"> </w:t>
            </w:r>
            <w:r>
              <w:t>их</w:t>
            </w:r>
            <w:r>
              <w:rPr>
                <w:spacing w:val="1"/>
              </w:rPr>
              <w:t xml:space="preserve"> </w:t>
            </w:r>
            <w:r>
              <w:t>биографии.</w:t>
            </w:r>
            <w:r>
              <w:rPr>
                <w:spacing w:val="1"/>
              </w:rPr>
              <w:t xml:space="preserve"> </w:t>
            </w:r>
            <w:r>
              <w:t>Слушание</w:t>
            </w:r>
            <w:r>
              <w:rPr>
                <w:spacing w:val="1"/>
              </w:rPr>
              <w:t xml:space="preserve"> </w:t>
            </w:r>
            <w:r>
              <w:t>музыки.</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1"/>
              </w:rPr>
              <w:t xml:space="preserve"> </w:t>
            </w:r>
            <w:r>
              <w:t>симфонических</w:t>
            </w:r>
            <w:r>
              <w:rPr>
                <w:spacing w:val="47"/>
              </w:rPr>
              <w:t xml:space="preserve"> </w:t>
            </w:r>
            <w:r>
              <w:t>сочинений.</w:t>
            </w:r>
            <w:r>
              <w:rPr>
                <w:spacing w:val="48"/>
              </w:rPr>
              <w:t xml:space="preserve"> </w:t>
            </w:r>
            <w:r>
              <w:t>Круг</w:t>
            </w:r>
            <w:r>
              <w:rPr>
                <w:spacing w:val="48"/>
              </w:rPr>
              <w:t xml:space="preserve"> </w:t>
            </w:r>
            <w:r>
              <w:t>характерных</w:t>
            </w:r>
            <w:r>
              <w:rPr>
                <w:spacing w:val="46"/>
              </w:rPr>
              <w:t xml:space="preserve"> </w:t>
            </w:r>
            <w:r>
              <w:t>образов</w:t>
            </w:r>
          </w:p>
        </w:tc>
      </w:tr>
    </w:tbl>
    <w:p w14:paraId="03818547"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12"/>
        <w:gridCol w:w="2269"/>
        <w:gridCol w:w="5572"/>
      </w:tblGrid>
      <w:tr w:rsidR="009023BF" w14:paraId="27D280F8" w14:textId="77777777">
        <w:trPr>
          <w:trHeight w:val="3035"/>
        </w:trPr>
        <w:tc>
          <w:tcPr>
            <w:tcW w:w="1193" w:type="dxa"/>
          </w:tcPr>
          <w:p w14:paraId="1AE295C4" w14:textId="77777777" w:rsidR="009023BF" w:rsidRDefault="002E0B1B">
            <w:pPr>
              <w:pStyle w:val="TableParagraph"/>
              <w:spacing w:before="94"/>
              <w:ind w:left="122"/>
            </w:pPr>
            <w:r>
              <w:lastRenderedPageBreak/>
              <w:t>М)</w:t>
            </w:r>
          </w:p>
          <w:p w14:paraId="019830B0" w14:textId="77777777" w:rsidR="009023BF" w:rsidRDefault="002E0B1B">
            <w:pPr>
              <w:pStyle w:val="TableParagraph"/>
              <w:spacing w:before="2"/>
              <w:ind w:left="122"/>
            </w:pPr>
            <w:r>
              <w:t>2—6</w:t>
            </w:r>
          </w:p>
          <w:p w14:paraId="4690710E" w14:textId="77777777" w:rsidR="009023BF" w:rsidRDefault="002E0B1B">
            <w:pPr>
              <w:pStyle w:val="TableParagraph"/>
              <w:spacing w:before="1"/>
              <w:ind w:left="122"/>
            </w:pPr>
            <w:r>
              <w:t>уч.</w:t>
            </w:r>
            <w:r>
              <w:rPr>
                <w:spacing w:val="-1"/>
              </w:rPr>
              <w:t xml:space="preserve"> </w:t>
            </w:r>
            <w:r>
              <w:t>часов</w:t>
            </w:r>
          </w:p>
        </w:tc>
        <w:tc>
          <w:tcPr>
            <w:tcW w:w="1112" w:type="dxa"/>
          </w:tcPr>
          <w:p w14:paraId="2E4E0ADE" w14:textId="77777777" w:rsidR="009023BF" w:rsidRDefault="002E0B1B">
            <w:pPr>
              <w:pStyle w:val="TableParagraph"/>
              <w:spacing w:before="94"/>
              <w:ind w:left="117" w:right="128"/>
            </w:pPr>
            <w:r>
              <w:t>Евро</w:t>
            </w:r>
            <w:r>
              <w:rPr>
                <w:spacing w:val="1"/>
              </w:rPr>
              <w:t xml:space="preserve"> </w:t>
            </w:r>
            <w:proofErr w:type="spellStart"/>
            <w:r>
              <w:t>пейские</w:t>
            </w:r>
            <w:proofErr w:type="spellEnd"/>
            <w:r>
              <w:rPr>
                <w:spacing w:val="1"/>
              </w:rPr>
              <w:t xml:space="preserve"> </w:t>
            </w:r>
            <w:proofErr w:type="spellStart"/>
            <w:r>
              <w:t>компози</w:t>
            </w:r>
            <w:proofErr w:type="spellEnd"/>
            <w:r>
              <w:rPr>
                <w:spacing w:val="1"/>
              </w:rPr>
              <w:t xml:space="preserve"> </w:t>
            </w:r>
            <w:r>
              <w:t>торы-</w:t>
            </w:r>
            <w:r>
              <w:rPr>
                <w:spacing w:val="1"/>
              </w:rPr>
              <w:t xml:space="preserve"> </w:t>
            </w:r>
            <w:r>
              <w:t>классики</w:t>
            </w:r>
          </w:p>
        </w:tc>
        <w:tc>
          <w:tcPr>
            <w:tcW w:w="2269" w:type="dxa"/>
          </w:tcPr>
          <w:p w14:paraId="0303B15B" w14:textId="77777777" w:rsidR="009023BF" w:rsidRDefault="002E0B1B">
            <w:pPr>
              <w:pStyle w:val="TableParagraph"/>
              <w:spacing w:before="94"/>
              <w:ind w:left="116" w:right="804"/>
            </w:pPr>
            <w:r>
              <w:t>Творчество</w:t>
            </w:r>
            <w:r>
              <w:rPr>
                <w:spacing w:val="1"/>
              </w:rPr>
              <w:t xml:space="preserve"> </w:t>
            </w:r>
            <w:r>
              <w:t>выдающихся</w:t>
            </w:r>
            <w:r>
              <w:rPr>
                <w:spacing w:val="1"/>
              </w:rPr>
              <w:t xml:space="preserve"> </w:t>
            </w:r>
            <w:r>
              <w:t>зарубежных</w:t>
            </w:r>
            <w:r>
              <w:rPr>
                <w:spacing w:val="1"/>
              </w:rPr>
              <w:t xml:space="preserve"> </w:t>
            </w:r>
            <w:r>
              <w:t>композиторов</w:t>
            </w:r>
          </w:p>
        </w:tc>
        <w:tc>
          <w:tcPr>
            <w:tcW w:w="5572" w:type="dxa"/>
            <w:tcBorders>
              <w:top w:val="nil"/>
            </w:tcBorders>
          </w:tcPr>
          <w:p w14:paraId="3FB7A735" w14:textId="77777777" w:rsidR="009023BF" w:rsidRDefault="002E0B1B">
            <w:pPr>
              <w:pStyle w:val="TableParagraph"/>
              <w:ind w:left="113" w:right="89"/>
              <w:jc w:val="both"/>
            </w:pPr>
            <w:r>
              <w:t>(картины природы, народной жизни, истории и т. д.).</w:t>
            </w:r>
            <w:r>
              <w:rPr>
                <w:spacing w:val="1"/>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развитием</w:t>
            </w:r>
            <w:r>
              <w:rPr>
                <w:spacing w:val="1"/>
              </w:rPr>
              <w:t xml:space="preserve"> </w:t>
            </w:r>
            <w:r>
              <w:t>музыки.</w:t>
            </w:r>
            <w:r>
              <w:rPr>
                <w:spacing w:val="-2"/>
              </w:rPr>
              <w:t xml:space="preserve"> </w:t>
            </w:r>
            <w:r>
              <w:t>Определение</w:t>
            </w:r>
            <w:r>
              <w:rPr>
                <w:spacing w:val="-2"/>
              </w:rPr>
              <w:t xml:space="preserve"> </w:t>
            </w:r>
            <w:r>
              <w:t>жанра,</w:t>
            </w:r>
            <w:r>
              <w:rPr>
                <w:spacing w:val="-2"/>
              </w:rPr>
              <w:t xml:space="preserve"> </w:t>
            </w:r>
            <w:r>
              <w:t>формы.</w:t>
            </w:r>
          </w:p>
          <w:p w14:paraId="03966A1C" w14:textId="77777777" w:rsidR="009023BF" w:rsidRDefault="002E0B1B">
            <w:pPr>
              <w:pStyle w:val="TableParagraph"/>
              <w:ind w:left="113" w:right="103"/>
              <w:jc w:val="both"/>
            </w:pPr>
            <w:r>
              <w:t>Чтение учебных текстов и художественной литературы</w:t>
            </w:r>
            <w:r>
              <w:rPr>
                <w:spacing w:val="1"/>
              </w:rPr>
              <w:t xml:space="preserve"> </w:t>
            </w:r>
            <w:r>
              <w:t>биографического</w:t>
            </w:r>
            <w:r>
              <w:rPr>
                <w:spacing w:val="-1"/>
              </w:rPr>
              <w:t xml:space="preserve"> </w:t>
            </w:r>
            <w:r>
              <w:t>характера.</w:t>
            </w:r>
          </w:p>
          <w:p w14:paraId="3C717416" w14:textId="77777777" w:rsidR="009023BF" w:rsidRDefault="002E0B1B">
            <w:pPr>
              <w:pStyle w:val="TableParagraph"/>
              <w:ind w:left="113"/>
              <w:jc w:val="both"/>
            </w:pPr>
            <w:r>
              <w:t>Вокализация</w:t>
            </w:r>
            <w:r>
              <w:rPr>
                <w:spacing w:val="-2"/>
              </w:rPr>
              <w:t xml:space="preserve"> </w:t>
            </w:r>
            <w:r>
              <w:t>тем</w:t>
            </w:r>
            <w:r>
              <w:rPr>
                <w:spacing w:val="-2"/>
              </w:rPr>
              <w:t xml:space="preserve"> </w:t>
            </w:r>
            <w:r>
              <w:t>инструментальных</w:t>
            </w:r>
            <w:r>
              <w:rPr>
                <w:spacing w:val="-4"/>
              </w:rPr>
              <w:t xml:space="preserve"> </w:t>
            </w:r>
            <w:r>
              <w:t>сочинений.</w:t>
            </w:r>
          </w:p>
          <w:p w14:paraId="677F4782" w14:textId="77777777" w:rsidR="009023BF" w:rsidRDefault="002E0B1B">
            <w:pPr>
              <w:pStyle w:val="TableParagraph"/>
              <w:spacing w:line="252" w:lineRule="exact"/>
              <w:ind w:left="113"/>
              <w:jc w:val="both"/>
            </w:pPr>
            <w:r>
              <w:t xml:space="preserve">Разучивание,    </w:t>
            </w:r>
            <w:r>
              <w:rPr>
                <w:spacing w:val="12"/>
              </w:rPr>
              <w:t xml:space="preserve"> </w:t>
            </w:r>
            <w:r>
              <w:t xml:space="preserve">исполнение     </w:t>
            </w:r>
            <w:r>
              <w:rPr>
                <w:spacing w:val="14"/>
              </w:rPr>
              <w:t xml:space="preserve"> </w:t>
            </w:r>
            <w:r>
              <w:t>доступных</w:t>
            </w:r>
          </w:p>
          <w:p w14:paraId="18E72610" w14:textId="77777777" w:rsidR="009023BF" w:rsidRDefault="002E0B1B">
            <w:pPr>
              <w:pStyle w:val="TableParagraph"/>
              <w:spacing w:line="252" w:lineRule="exact"/>
              <w:ind w:left="1693"/>
              <w:jc w:val="both"/>
            </w:pPr>
            <w:proofErr w:type="spellStart"/>
            <w:r>
              <w:t>вокальныхсочинений</w:t>
            </w:r>
            <w:proofErr w:type="spellEnd"/>
            <w:r>
              <w:t>.</w:t>
            </w:r>
          </w:p>
          <w:p w14:paraId="76ABF380" w14:textId="77777777" w:rsidR="009023BF" w:rsidRDefault="002E0B1B">
            <w:pPr>
              <w:pStyle w:val="TableParagraph"/>
              <w:spacing w:line="252" w:lineRule="exact"/>
              <w:ind w:left="113"/>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3DA95E7A" w14:textId="77777777" w:rsidR="009023BF" w:rsidRDefault="002E0B1B">
            <w:pPr>
              <w:pStyle w:val="TableParagraph"/>
              <w:spacing w:line="252" w:lineRule="exact"/>
              <w:ind w:left="113"/>
              <w:jc w:val="both"/>
            </w:pPr>
            <w:r>
              <w:t xml:space="preserve">Посещение   </w:t>
            </w:r>
            <w:r>
              <w:rPr>
                <w:spacing w:val="8"/>
              </w:rPr>
              <w:t xml:space="preserve"> </w:t>
            </w:r>
            <w:r>
              <w:t xml:space="preserve">концерта.    </w:t>
            </w:r>
            <w:r>
              <w:rPr>
                <w:spacing w:val="4"/>
              </w:rPr>
              <w:t xml:space="preserve"> </w:t>
            </w:r>
            <w:r>
              <w:t>Просмотр</w:t>
            </w:r>
          </w:p>
          <w:p w14:paraId="259A343B" w14:textId="77777777" w:rsidR="009023BF" w:rsidRDefault="002E0B1B">
            <w:pPr>
              <w:pStyle w:val="TableParagraph"/>
              <w:spacing w:line="238" w:lineRule="exact"/>
              <w:ind w:left="1462"/>
            </w:pPr>
            <w:proofErr w:type="spellStart"/>
            <w:r>
              <w:t>биографическогофильма</w:t>
            </w:r>
            <w:proofErr w:type="spellEnd"/>
          </w:p>
        </w:tc>
      </w:tr>
      <w:tr w:rsidR="009023BF" w14:paraId="01A6822C" w14:textId="77777777">
        <w:trPr>
          <w:trHeight w:val="3276"/>
        </w:trPr>
        <w:tc>
          <w:tcPr>
            <w:tcW w:w="1193" w:type="dxa"/>
          </w:tcPr>
          <w:p w14:paraId="51AA7326" w14:textId="77777777" w:rsidR="009023BF" w:rsidRDefault="002E0B1B">
            <w:pPr>
              <w:pStyle w:val="TableParagraph"/>
              <w:spacing w:before="94"/>
              <w:ind w:left="122"/>
            </w:pPr>
            <w:r>
              <w:t>Н)</w:t>
            </w:r>
          </w:p>
          <w:p w14:paraId="13105678" w14:textId="77777777" w:rsidR="009023BF" w:rsidRDefault="002E0B1B">
            <w:pPr>
              <w:pStyle w:val="TableParagraph"/>
              <w:spacing w:before="5" w:line="252" w:lineRule="exact"/>
              <w:ind w:left="122"/>
            </w:pPr>
            <w:r>
              <w:t>2—6</w:t>
            </w:r>
          </w:p>
          <w:p w14:paraId="74D1EF04" w14:textId="77777777" w:rsidR="009023BF" w:rsidRDefault="002E0B1B">
            <w:pPr>
              <w:pStyle w:val="TableParagraph"/>
              <w:spacing w:line="252" w:lineRule="exact"/>
              <w:ind w:left="122"/>
            </w:pPr>
            <w:r>
              <w:t>уч.</w:t>
            </w:r>
            <w:r>
              <w:rPr>
                <w:spacing w:val="-1"/>
              </w:rPr>
              <w:t xml:space="preserve"> </w:t>
            </w:r>
            <w:r>
              <w:t>часов</w:t>
            </w:r>
          </w:p>
        </w:tc>
        <w:tc>
          <w:tcPr>
            <w:tcW w:w="1112" w:type="dxa"/>
          </w:tcPr>
          <w:p w14:paraId="34CB59D9" w14:textId="77777777" w:rsidR="009023BF" w:rsidRDefault="002E0B1B">
            <w:pPr>
              <w:pStyle w:val="TableParagraph"/>
              <w:spacing w:before="94"/>
              <w:ind w:left="117" w:right="176"/>
            </w:pPr>
            <w:r>
              <w:t>Мастер</w:t>
            </w:r>
            <w:r>
              <w:rPr>
                <w:spacing w:val="1"/>
              </w:rPr>
              <w:t xml:space="preserve"> </w:t>
            </w:r>
            <w:proofErr w:type="spellStart"/>
            <w:r>
              <w:t>ство</w:t>
            </w:r>
            <w:proofErr w:type="spellEnd"/>
            <w:r>
              <w:rPr>
                <w:spacing w:val="1"/>
              </w:rPr>
              <w:t xml:space="preserve"> </w:t>
            </w:r>
            <w:r>
              <w:t>исполни</w:t>
            </w:r>
            <w:r>
              <w:rPr>
                <w:spacing w:val="-52"/>
              </w:rPr>
              <w:t xml:space="preserve"> </w:t>
            </w:r>
            <w:r>
              <w:t>теля</w:t>
            </w:r>
          </w:p>
        </w:tc>
        <w:tc>
          <w:tcPr>
            <w:tcW w:w="2269" w:type="dxa"/>
          </w:tcPr>
          <w:p w14:paraId="7842BB29" w14:textId="77777777" w:rsidR="009023BF" w:rsidRDefault="002E0B1B">
            <w:pPr>
              <w:pStyle w:val="TableParagraph"/>
              <w:spacing w:before="94" w:line="242" w:lineRule="auto"/>
              <w:ind w:left="116" w:right="901"/>
            </w:pPr>
            <w:r>
              <w:t>Творчество</w:t>
            </w:r>
            <w:r>
              <w:rPr>
                <w:spacing w:val="1"/>
              </w:rPr>
              <w:t xml:space="preserve"> </w:t>
            </w:r>
            <w:r>
              <w:t>выдающихся</w:t>
            </w:r>
          </w:p>
          <w:p w14:paraId="3313123A" w14:textId="77777777" w:rsidR="009023BF" w:rsidRDefault="002E0B1B">
            <w:pPr>
              <w:pStyle w:val="TableParagraph"/>
              <w:spacing w:line="242" w:lineRule="auto"/>
              <w:ind w:left="116" w:right="540"/>
            </w:pPr>
            <w:r>
              <w:t>исполнителей —</w:t>
            </w:r>
            <w:r>
              <w:rPr>
                <w:spacing w:val="-52"/>
              </w:rPr>
              <w:t xml:space="preserve"> </w:t>
            </w:r>
            <w:r>
              <w:t>певцов,</w:t>
            </w:r>
          </w:p>
          <w:p w14:paraId="7DAEF822" w14:textId="77777777" w:rsidR="009023BF" w:rsidRDefault="002E0B1B">
            <w:pPr>
              <w:pStyle w:val="TableParagraph"/>
              <w:ind w:left="116" w:right="235"/>
            </w:pPr>
            <w:r>
              <w:t>инструменталистов,</w:t>
            </w:r>
            <w:r>
              <w:rPr>
                <w:spacing w:val="-52"/>
              </w:rPr>
              <w:t xml:space="preserve"> </w:t>
            </w:r>
            <w:r>
              <w:t>дирижёров.</w:t>
            </w:r>
          </w:p>
          <w:p w14:paraId="3C7231FA" w14:textId="77777777" w:rsidR="009023BF" w:rsidRDefault="002E0B1B">
            <w:pPr>
              <w:pStyle w:val="TableParagraph"/>
              <w:ind w:left="116" w:right="651"/>
            </w:pPr>
            <w:r>
              <w:t>Консерватория,</w:t>
            </w:r>
            <w:r>
              <w:rPr>
                <w:spacing w:val="-52"/>
              </w:rPr>
              <w:t xml:space="preserve"> </w:t>
            </w:r>
            <w:r>
              <w:t>филармония,</w:t>
            </w:r>
            <w:r>
              <w:rPr>
                <w:spacing w:val="1"/>
              </w:rPr>
              <w:t xml:space="preserve"> </w:t>
            </w:r>
            <w:r>
              <w:t>Конкурс</w:t>
            </w:r>
            <w:r>
              <w:rPr>
                <w:spacing w:val="-3"/>
              </w:rPr>
              <w:t xml:space="preserve"> </w:t>
            </w:r>
            <w:r>
              <w:t>имени</w:t>
            </w:r>
          </w:p>
          <w:p w14:paraId="03F426F4" w14:textId="77777777" w:rsidR="009023BF" w:rsidRDefault="002E0B1B">
            <w:pPr>
              <w:pStyle w:val="TableParagraph"/>
              <w:spacing w:before="95"/>
              <w:ind w:left="116"/>
            </w:pPr>
            <w:r>
              <w:t>П.</w:t>
            </w:r>
            <w:r>
              <w:rPr>
                <w:spacing w:val="-6"/>
              </w:rPr>
              <w:t xml:space="preserve"> </w:t>
            </w:r>
            <w:r>
              <w:t>И.</w:t>
            </w:r>
            <w:r>
              <w:rPr>
                <w:spacing w:val="-2"/>
              </w:rPr>
              <w:t xml:space="preserve"> </w:t>
            </w:r>
            <w:r>
              <w:t>Чайковского</w:t>
            </w:r>
          </w:p>
        </w:tc>
        <w:tc>
          <w:tcPr>
            <w:tcW w:w="5572" w:type="dxa"/>
          </w:tcPr>
          <w:p w14:paraId="48871E08" w14:textId="77777777" w:rsidR="009023BF" w:rsidRDefault="002E0B1B">
            <w:pPr>
              <w:pStyle w:val="TableParagraph"/>
              <w:spacing w:before="94"/>
              <w:ind w:left="113" w:right="93"/>
              <w:jc w:val="both"/>
            </w:pPr>
            <w:r>
              <w:t>Знакомство</w:t>
            </w:r>
            <w:r>
              <w:rPr>
                <w:spacing w:val="1"/>
              </w:rPr>
              <w:t xml:space="preserve"> </w:t>
            </w:r>
            <w:r>
              <w:t>с</w:t>
            </w:r>
            <w:r>
              <w:rPr>
                <w:spacing w:val="1"/>
              </w:rPr>
              <w:t xml:space="preserve"> </w:t>
            </w:r>
            <w:r>
              <w:t>творчеством</w:t>
            </w:r>
            <w:r>
              <w:rPr>
                <w:spacing w:val="1"/>
              </w:rPr>
              <w:t xml:space="preserve"> </w:t>
            </w:r>
            <w:r>
              <w:t>выдающихся</w:t>
            </w:r>
            <w:r>
              <w:rPr>
                <w:spacing w:val="1"/>
              </w:rPr>
              <w:t xml:space="preserve"> </w:t>
            </w:r>
            <w:r>
              <w:t>исполнителей</w:t>
            </w:r>
            <w:r>
              <w:rPr>
                <w:spacing w:val="-52"/>
              </w:rPr>
              <w:t xml:space="preserve"> </w:t>
            </w:r>
            <w:r>
              <w:t>классической</w:t>
            </w:r>
            <w:r>
              <w:rPr>
                <w:spacing w:val="1"/>
              </w:rPr>
              <w:t xml:space="preserve"> </w:t>
            </w:r>
            <w:r>
              <w:t>музыки.</w:t>
            </w:r>
            <w:r>
              <w:rPr>
                <w:spacing w:val="1"/>
              </w:rPr>
              <w:t xml:space="preserve"> </w:t>
            </w:r>
            <w:r>
              <w:t>Изучение</w:t>
            </w:r>
            <w:r>
              <w:rPr>
                <w:spacing w:val="1"/>
              </w:rPr>
              <w:t xml:space="preserve"> </w:t>
            </w:r>
            <w:r>
              <w:t>программ,</w:t>
            </w:r>
            <w:r>
              <w:rPr>
                <w:spacing w:val="1"/>
              </w:rPr>
              <w:t xml:space="preserve"> </w:t>
            </w:r>
            <w:r>
              <w:t>афиш</w:t>
            </w:r>
            <w:r>
              <w:rPr>
                <w:spacing w:val="-52"/>
              </w:rPr>
              <w:t xml:space="preserve"> </w:t>
            </w:r>
            <w:r>
              <w:t>консерватории,</w:t>
            </w:r>
            <w:r>
              <w:rPr>
                <w:spacing w:val="-4"/>
              </w:rPr>
              <w:t xml:space="preserve"> </w:t>
            </w:r>
            <w:r>
              <w:t>филармонии.</w:t>
            </w:r>
          </w:p>
          <w:p w14:paraId="0297E603" w14:textId="77777777" w:rsidR="009023BF" w:rsidRDefault="002E0B1B">
            <w:pPr>
              <w:pStyle w:val="TableParagraph"/>
              <w:spacing w:before="3"/>
              <w:ind w:left="113" w:right="98"/>
              <w:jc w:val="both"/>
            </w:pPr>
            <w:r>
              <w:t>Сравнение нескольких интерпретаций одного и того же</w:t>
            </w:r>
            <w:r>
              <w:rPr>
                <w:spacing w:val="1"/>
              </w:rPr>
              <w:t xml:space="preserve"> </w:t>
            </w:r>
            <w:r>
              <w:t>произведения</w:t>
            </w:r>
            <w:r>
              <w:rPr>
                <w:spacing w:val="-4"/>
              </w:rPr>
              <w:t xml:space="preserve"> </w:t>
            </w:r>
            <w:r>
              <w:t>в</w:t>
            </w:r>
            <w:r>
              <w:rPr>
                <w:spacing w:val="-1"/>
              </w:rPr>
              <w:t xml:space="preserve"> </w:t>
            </w:r>
            <w:r>
              <w:t>исполнении</w:t>
            </w:r>
            <w:r>
              <w:rPr>
                <w:spacing w:val="-4"/>
              </w:rPr>
              <w:t xml:space="preserve"> </w:t>
            </w:r>
            <w:r>
              <w:t>разных музыкантов.</w:t>
            </w:r>
          </w:p>
          <w:p w14:paraId="185FB10C" w14:textId="77777777" w:rsidR="009023BF" w:rsidRDefault="002E0B1B">
            <w:pPr>
              <w:pStyle w:val="TableParagraph"/>
              <w:ind w:left="113" w:right="93"/>
              <w:jc w:val="both"/>
            </w:pPr>
            <w:r>
              <w:t>Дискуссия</w:t>
            </w:r>
            <w:r>
              <w:rPr>
                <w:spacing w:val="1"/>
              </w:rPr>
              <w:t xml:space="preserve"> </w:t>
            </w:r>
            <w:r>
              <w:t>на</w:t>
            </w:r>
            <w:r>
              <w:rPr>
                <w:spacing w:val="1"/>
              </w:rPr>
              <w:t xml:space="preserve"> </w:t>
            </w:r>
            <w:r>
              <w:t>тему</w:t>
            </w:r>
            <w:r>
              <w:rPr>
                <w:spacing w:val="1"/>
              </w:rPr>
              <w:t xml:space="preserve"> </w:t>
            </w:r>
            <w:r>
              <w:t>«Композитор</w:t>
            </w:r>
            <w:r>
              <w:rPr>
                <w:spacing w:val="1"/>
              </w:rPr>
              <w:t xml:space="preserve"> </w:t>
            </w:r>
            <w:r>
              <w:t>—</w:t>
            </w:r>
            <w:r>
              <w:rPr>
                <w:spacing w:val="1"/>
              </w:rPr>
              <w:t xml:space="preserve"> </w:t>
            </w:r>
            <w:r>
              <w:t>исполнитель</w:t>
            </w:r>
            <w:r>
              <w:rPr>
                <w:spacing w:val="1"/>
              </w:rPr>
              <w:t xml:space="preserve"> </w:t>
            </w:r>
            <w:r>
              <w:t>—</w:t>
            </w:r>
            <w:r>
              <w:rPr>
                <w:spacing w:val="1"/>
              </w:rPr>
              <w:t xml:space="preserve"> </w:t>
            </w:r>
            <w:r>
              <w:t>слушатель».</w:t>
            </w:r>
          </w:p>
          <w:p w14:paraId="2A17D66E" w14:textId="77777777" w:rsidR="009023BF" w:rsidRDefault="002E0B1B">
            <w:pPr>
              <w:pStyle w:val="TableParagraph"/>
              <w:spacing w:line="252" w:lineRule="exact"/>
              <w:ind w:left="113"/>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F8A05DC" w14:textId="77777777" w:rsidR="009023BF" w:rsidRDefault="002E0B1B">
            <w:pPr>
              <w:pStyle w:val="TableParagraph"/>
              <w:spacing w:line="252" w:lineRule="exact"/>
              <w:ind w:left="113"/>
            </w:pPr>
            <w:r>
              <w:t>Посещение</w:t>
            </w:r>
            <w:r>
              <w:rPr>
                <w:spacing w:val="-7"/>
              </w:rPr>
              <w:t xml:space="preserve"> </w:t>
            </w:r>
            <w:r>
              <w:t>концерта</w:t>
            </w:r>
            <w:r>
              <w:rPr>
                <w:spacing w:val="-5"/>
              </w:rPr>
              <w:t xml:space="preserve"> </w:t>
            </w:r>
            <w:r>
              <w:t>классической</w:t>
            </w:r>
            <w:r>
              <w:rPr>
                <w:spacing w:val="-4"/>
              </w:rPr>
              <w:t xml:space="preserve"> </w:t>
            </w:r>
            <w:r>
              <w:t>музыки.</w:t>
            </w:r>
          </w:p>
          <w:p w14:paraId="1D0FC934" w14:textId="77777777" w:rsidR="009023BF" w:rsidRDefault="002E0B1B">
            <w:pPr>
              <w:pStyle w:val="TableParagraph"/>
              <w:spacing w:before="100"/>
              <w:ind w:left="113" w:right="1015"/>
            </w:pPr>
            <w:r>
              <w:t>Создание коллекции записей любимого</w:t>
            </w:r>
            <w:r>
              <w:rPr>
                <w:spacing w:val="1"/>
              </w:rPr>
              <w:t xml:space="preserve"> </w:t>
            </w:r>
            <w:proofErr w:type="spellStart"/>
            <w:r>
              <w:t>исполнителя.Деловая</w:t>
            </w:r>
            <w:proofErr w:type="spellEnd"/>
            <w:r>
              <w:t xml:space="preserve"> игра «Концертный отдел</w:t>
            </w:r>
            <w:r>
              <w:rPr>
                <w:spacing w:val="-52"/>
              </w:rPr>
              <w:t xml:space="preserve"> </w:t>
            </w:r>
            <w:r>
              <w:t>филармонии»</w:t>
            </w:r>
          </w:p>
        </w:tc>
      </w:tr>
    </w:tbl>
    <w:p w14:paraId="6BDC80E3" w14:textId="77777777" w:rsidR="009023BF" w:rsidRDefault="009023BF">
      <w:pPr>
        <w:pStyle w:val="a3"/>
        <w:ind w:left="0" w:firstLine="0"/>
        <w:jc w:val="left"/>
        <w:rPr>
          <w:sz w:val="20"/>
        </w:rPr>
      </w:pPr>
    </w:p>
    <w:p w14:paraId="0549796F" w14:textId="77777777" w:rsidR="009023BF" w:rsidRDefault="009023BF">
      <w:pPr>
        <w:pStyle w:val="a3"/>
        <w:ind w:left="0" w:firstLine="0"/>
        <w:jc w:val="left"/>
        <w:rPr>
          <w:sz w:val="20"/>
        </w:rPr>
      </w:pPr>
    </w:p>
    <w:p w14:paraId="6EC444CE" w14:textId="77777777" w:rsidR="009023BF" w:rsidRDefault="009023BF">
      <w:pPr>
        <w:pStyle w:val="a3"/>
        <w:ind w:left="0" w:firstLine="0"/>
        <w:jc w:val="left"/>
        <w:rPr>
          <w:sz w:val="20"/>
        </w:rPr>
      </w:pPr>
    </w:p>
    <w:p w14:paraId="7A90767D" w14:textId="77777777" w:rsidR="009023BF" w:rsidRDefault="009023BF">
      <w:pPr>
        <w:pStyle w:val="a3"/>
        <w:spacing w:before="5"/>
        <w:ind w:left="0" w:firstLine="0"/>
        <w:jc w:val="left"/>
        <w:rPr>
          <w:sz w:val="21"/>
        </w:rPr>
      </w:pPr>
    </w:p>
    <w:p w14:paraId="131E89BB" w14:textId="77777777" w:rsidR="009023BF" w:rsidRDefault="002E0B1B">
      <w:pPr>
        <w:pStyle w:val="1"/>
        <w:spacing w:before="92" w:line="250" w:lineRule="exact"/>
      </w:pPr>
      <w:r>
        <w:t>Модуль</w:t>
      </w:r>
      <w:r>
        <w:rPr>
          <w:spacing w:val="-4"/>
        </w:rPr>
        <w:t xml:space="preserve"> </w:t>
      </w:r>
      <w:r>
        <w:t>№</w:t>
      </w:r>
      <w:r>
        <w:rPr>
          <w:spacing w:val="-6"/>
        </w:rPr>
        <w:t xml:space="preserve"> </w:t>
      </w:r>
      <w:r>
        <w:t>6</w:t>
      </w:r>
      <w:r>
        <w:rPr>
          <w:spacing w:val="-5"/>
        </w:rPr>
        <w:t xml:space="preserve"> </w:t>
      </w:r>
      <w:r>
        <w:t>«Современная</w:t>
      </w:r>
      <w:r>
        <w:rPr>
          <w:spacing w:val="-3"/>
        </w:rPr>
        <w:t xml:space="preserve"> </w:t>
      </w:r>
      <w:r>
        <w:t>музыкальная</w:t>
      </w:r>
      <w:r>
        <w:rPr>
          <w:spacing w:val="-6"/>
        </w:rPr>
        <w:t xml:space="preserve"> </w:t>
      </w:r>
      <w:r>
        <w:t>культура»</w:t>
      </w:r>
    </w:p>
    <w:p w14:paraId="15968934" w14:textId="77777777" w:rsidR="009023BF" w:rsidRDefault="002E0B1B">
      <w:pPr>
        <w:pStyle w:val="a3"/>
        <w:ind w:right="237"/>
      </w:pPr>
      <w:r>
        <w:t>Наряду с важнейшими сферами музыкальной культуры (музыка народная, духовная и светская),</w:t>
      </w:r>
      <w:r>
        <w:rPr>
          <w:spacing w:val="1"/>
        </w:rPr>
        <w:t xml:space="preserve"> </w:t>
      </w:r>
      <w:r>
        <w:t>сформировавшимися в прошлые столетия, правомерно выделить в отдельный пласт современную музыку.</w:t>
      </w:r>
      <w:r>
        <w:rPr>
          <w:spacing w:val="1"/>
        </w:rPr>
        <w:t xml:space="preserve"> </w:t>
      </w:r>
      <w:r>
        <w:t>Объективной сложностью в данном случае является вычленение</w:t>
      </w:r>
      <w:r>
        <w:rPr>
          <w:spacing w:val="1"/>
        </w:rPr>
        <w:t xml:space="preserve"> </w:t>
      </w:r>
      <w:r>
        <w:t>явлений, персоналий и произведений,</w:t>
      </w:r>
      <w:r>
        <w:rPr>
          <w:spacing w:val="1"/>
        </w:rPr>
        <w:t xml:space="preserve"> </w:t>
      </w:r>
      <w:r>
        <w:t>действительно достойных внимания, тех, которые не забудутся через несколько лет как случайное веяние</w:t>
      </w:r>
      <w:r>
        <w:rPr>
          <w:spacing w:val="1"/>
        </w:rPr>
        <w:t xml:space="preserve"> </w:t>
      </w:r>
      <w:r>
        <w:t>моды. В понятие «современная музыка» входит широкий круг явлений (от академического авангарда до</w:t>
      </w:r>
      <w:r>
        <w:rPr>
          <w:spacing w:val="1"/>
        </w:rPr>
        <w:t xml:space="preserve"> </w:t>
      </w:r>
      <w:r>
        <w:t>фри-джаза, от эмбиента до рэпа и т. д.), для восприятия которых требуется специфический и разнообразный</w:t>
      </w:r>
      <w:r>
        <w:rPr>
          <w:spacing w:val="-52"/>
        </w:rPr>
        <w:t xml:space="preserve"> </w:t>
      </w:r>
      <w:r>
        <w:t>музыкальный опыт. Поэтому в начальной школе необходимо заложить основы для последующего развития</w:t>
      </w:r>
      <w:r>
        <w:rPr>
          <w:spacing w:val="1"/>
        </w:rPr>
        <w:t xml:space="preserve"> </w:t>
      </w:r>
      <w:r>
        <w:t>в данном направлении. Помимо указанных в модуле тематических блоков, существенным вкладом в 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w:t>
      </w:r>
      <w:r>
        <w:rPr>
          <w:spacing w:val="1"/>
        </w:rPr>
        <w:t xml:space="preserve"> </w:t>
      </w:r>
      <w:r>
        <w:t>современным</w:t>
      </w:r>
      <w:r>
        <w:rPr>
          <w:spacing w:val="1"/>
        </w:rPr>
        <w:t xml:space="preserve"> </w:t>
      </w:r>
      <w:r>
        <w:t>музыкальным</w:t>
      </w:r>
      <w:r>
        <w:rPr>
          <w:spacing w:val="1"/>
        </w:rPr>
        <w:t xml:space="preserve"> </w:t>
      </w:r>
      <w:r>
        <w:t>языком.</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удерживать</w:t>
      </w:r>
      <w:r>
        <w:rPr>
          <w:spacing w:val="1"/>
        </w:rPr>
        <w:t xml:space="preserve"> </w:t>
      </w:r>
      <w:r>
        <w:t>баланс</w:t>
      </w:r>
      <w:r>
        <w:rPr>
          <w:spacing w:val="1"/>
        </w:rPr>
        <w:t xml:space="preserve"> </w:t>
      </w:r>
      <w:r>
        <w:t>между</w:t>
      </w:r>
      <w:r>
        <w:rPr>
          <w:spacing w:val="1"/>
        </w:rPr>
        <w:t xml:space="preserve"> </w:t>
      </w:r>
      <w:r>
        <w:t>современностью</w:t>
      </w:r>
      <w:r>
        <w:rPr>
          <w:spacing w:val="-52"/>
        </w:rPr>
        <w:t xml:space="preserve"> </w:t>
      </w:r>
      <w:r>
        <w:t>песни</w:t>
      </w:r>
      <w:r>
        <w:rPr>
          <w:spacing w:val="1"/>
        </w:rPr>
        <w:t xml:space="preserve"> </w:t>
      </w:r>
      <w:r>
        <w:t>и</w:t>
      </w:r>
      <w:r>
        <w:rPr>
          <w:spacing w:val="1"/>
        </w:rPr>
        <w:t xml:space="preserve"> </w:t>
      </w:r>
      <w:r>
        <w:t>её</w:t>
      </w:r>
      <w:r>
        <w:rPr>
          <w:spacing w:val="1"/>
        </w:rPr>
        <w:t xml:space="preserve"> </w:t>
      </w:r>
      <w:r>
        <w:t>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55"/>
        </w:rPr>
        <w:t xml:space="preserve"> </w:t>
      </w:r>
      <w:r>
        <w:t>с</w:t>
      </w:r>
      <w:r>
        <w:rPr>
          <w:spacing w:val="56"/>
        </w:rPr>
        <w:t xml:space="preserve"> </w:t>
      </w:r>
      <w:r>
        <w:t>учётом</w:t>
      </w:r>
      <w:r>
        <w:rPr>
          <w:spacing w:val="1"/>
        </w:rPr>
        <w:t xml:space="preserve"> </w:t>
      </w:r>
      <w:r>
        <w:t>требований</w:t>
      </w:r>
      <w:r>
        <w:rPr>
          <w:spacing w:val="-2"/>
        </w:rPr>
        <w:t xml:space="preserve"> </w:t>
      </w:r>
      <w:r>
        <w:t>художественного вкуса,</w:t>
      </w:r>
      <w:r>
        <w:rPr>
          <w:spacing w:val="-1"/>
        </w:rPr>
        <w:t xml:space="preserve"> </w:t>
      </w:r>
      <w:r>
        <w:t>эстетичного</w:t>
      </w:r>
      <w:r>
        <w:rPr>
          <w:spacing w:val="2"/>
        </w:rPr>
        <w:t xml:space="preserve"> </w:t>
      </w:r>
      <w:r>
        <w:t>вокально-хорового</w:t>
      </w:r>
      <w:r>
        <w:rPr>
          <w:spacing w:val="-1"/>
        </w:rPr>
        <w:t xml:space="preserve"> </w:t>
      </w:r>
      <w:r>
        <w:t>звучания.</w:t>
      </w:r>
    </w:p>
    <w:p w14:paraId="4B1A4131"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3B94DFCA" w14:textId="77777777">
        <w:trPr>
          <w:trHeight w:val="995"/>
        </w:trPr>
        <w:tc>
          <w:tcPr>
            <w:tcW w:w="1193" w:type="dxa"/>
          </w:tcPr>
          <w:p w14:paraId="4943E292" w14:textId="77777777" w:rsidR="009023BF" w:rsidRDefault="002E0B1B">
            <w:pPr>
              <w:pStyle w:val="TableParagraph"/>
              <w:spacing w:before="109"/>
              <w:ind w:left="122" w:right="144"/>
              <w:rPr>
                <w:b/>
              </w:rPr>
            </w:pPr>
            <w:r>
              <w:rPr>
                <w:b/>
              </w:rPr>
              <w:lastRenderedPageBreak/>
              <w:t>№ блока,</w:t>
            </w:r>
            <w:r>
              <w:rPr>
                <w:b/>
                <w:spacing w:val="-52"/>
              </w:rPr>
              <w:t xml:space="preserve"> </w:t>
            </w:r>
            <w:r>
              <w:rPr>
                <w:b/>
              </w:rPr>
              <w:t>кол-во</w:t>
            </w:r>
          </w:p>
          <w:p w14:paraId="4C57D8D9" w14:textId="77777777" w:rsidR="009023BF" w:rsidRDefault="002E0B1B">
            <w:pPr>
              <w:pStyle w:val="TableParagraph"/>
              <w:ind w:left="122"/>
              <w:rPr>
                <w:b/>
              </w:rPr>
            </w:pPr>
            <w:r>
              <w:rPr>
                <w:b/>
              </w:rPr>
              <w:t>часов</w:t>
            </w:r>
          </w:p>
        </w:tc>
        <w:tc>
          <w:tcPr>
            <w:tcW w:w="1134" w:type="dxa"/>
          </w:tcPr>
          <w:p w14:paraId="6126E68E" w14:textId="77777777" w:rsidR="009023BF" w:rsidRDefault="009023BF">
            <w:pPr>
              <w:pStyle w:val="TableParagraph"/>
              <w:spacing w:before="4"/>
              <w:ind w:left="0"/>
              <w:rPr>
                <w:sz w:val="31"/>
              </w:rPr>
            </w:pPr>
          </w:p>
          <w:p w14:paraId="2C67BABE" w14:textId="77777777" w:rsidR="009023BF" w:rsidRDefault="002E0B1B">
            <w:pPr>
              <w:pStyle w:val="TableParagraph"/>
              <w:ind w:left="117"/>
              <w:rPr>
                <w:b/>
              </w:rPr>
            </w:pPr>
            <w:r>
              <w:rPr>
                <w:b/>
              </w:rPr>
              <w:t>Тема</w:t>
            </w:r>
          </w:p>
        </w:tc>
        <w:tc>
          <w:tcPr>
            <w:tcW w:w="2214" w:type="dxa"/>
          </w:tcPr>
          <w:p w14:paraId="2273C6BE" w14:textId="77777777" w:rsidR="009023BF" w:rsidRDefault="009023BF">
            <w:pPr>
              <w:pStyle w:val="TableParagraph"/>
              <w:spacing w:before="4"/>
              <w:ind w:left="0"/>
              <w:rPr>
                <w:sz w:val="31"/>
              </w:rPr>
            </w:pPr>
          </w:p>
          <w:p w14:paraId="4E9C37F2" w14:textId="77777777" w:rsidR="009023BF" w:rsidRDefault="002E0B1B">
            <w:pPr>
              <w:pStyle w:val="TableParagraph"/>
              <w:ind w:left="116"/>
              <w:rPr>
                <w:b/>
              </w:rPr>
            </w:pPr>
            <w:r>
              <w:rPr>
                <w:b/>
              </w:rPr>
              <w:t>Содержание</w:t>
            </w:r>
          </w:p>
        </w:tc>
        <w:tc>
          <w:tcPr>
            <w:tcW w:w="5606" w:type="dxa"/>
          </w:tcPr>
          <w:p w14:paraId="5A1B1F58" w14:textId="77777777" w:rsidR="009023BF" w:rsidRDefault="009023BF">
            <w:pPr>
              <w:pStyle w:val="TableParagraph"/>
              <w:spacing w:before="4"/>
              <w:ind w:left="0"/>
              <w:rPr>
                <w:sz w:val="31"/>
              </w:rPr>
            </w:pPr>
          </w:p>
          <w:p w14:paraId="5D8E6A67"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70B49BFB" w14:textId="77777777">
        <w:trPr>
          <w:trHeight w:val="3530"/>
        </w:trPr>
        <w:tc>
          <w:tcPr>
            <w:tcW w:w="1193" w:type="dxa"/>
          </w:tcPr>
          <w:p w14:paraId="595A1136" w14:textId="77777777" w:rsidR="009023BF" w:rsidRDefault="002E0B1B">
            <w:pPr>
              <w:pStyle w:val="TableParagraph"/>
              <w:spacing w:before="104"/>
              <w:ind w:left="122"/>
            </w:pPr>
            <w:r>
              <w:t>А)</w:t>
            </w:r>
          </w:p>
          <w:p w14:paraId="6F5333BC" w14:textId="77777777" w:rsidR="009023BF" w:rsidRDefault="002E0B1B">
            <w:pPr>
              <w:pStyle w:val="TableParagraph"/>
              <w:spacing w:before="1" w:line="251" w:lineRule="exact"/>
              <w:ind w:left="122"/>
            </w:pPr>
            <w:r>
              <w:t>1—4</w:t>
            </w:r>
          </w:p>
          <w:p w14:paraId="65F49B72" w14:textId="77777777" w:rsidR="009023BF" w:rsidRDefault="002E0B1B">
            <w:pPr>
              <w:pStyle w:val="TableParagraph"/>
              <w:ind w:left="122" w:right="235"/>
            </w:pPr>
            <w:r>
              <w:t>учебных</w:t>
            </w:r>
            <w:r>
              <w:rPr>
                <w:spacing w:val="-52"/>
              </w:rPr>
              <w:t xml:space="preserve"> </w:t>
            </w:r>
            <w:r>
              <w:t>часа</w:t>
            </w:r>
          </w:p>
        </w:tc>
        <w:tc>
          <w:tcPr>
            <w:tcW w:w="1134" w:type="dxa"/>
          </w:tcPr>
          <w:p w14:paraId="73FC50D5" w14:textId="77777777" w:rsidR="009023BF" w:rsidRDefault="002E0B1B">
            <w:pPr>
              <w:pStyle w:val="TableParagraph"/>
              <w:spacing w:before="101"/>
              <w:ind w:left="117" w:right="140"/>
            </w:pPr>
            <w:proofErr w:type="spellStart"/>
            <w:r>
              <w:t>Совреме</w:t>
            </w:r>
            <w:proofErr w:type="spellEnd"/>
            <w:r>
              <w:rPr>
                <w:spacing w:val="-52"/>
              </w:rPr>
              <w:t xml:space="preserve"> </w:t>
            </w:r>
            <w:proofErr w:type="spellStart"/>
            <w:r>
              <w:t>нные</w:t>
            </w:r>
            <w:proofErr w:type="spellEnd"/>
            <w:r>
              <w:rPr>
                <w:spacing w:val="1"/>
              </w:rPr>
              <w:t xml:space="preserve"> </w:t>
            </w:r>
            <w:proofErr w:type="spellStart"/>
            <w:r>
              <w:rPr>
                <w:spacing w:val="-1"/>
              </w:rPr>
              <w:t>обработк</w:t>
            </w:r>
            <w:proofErr w:type="spellEnd"/>
            <w:r>
              <w:rPr>
                <w:spacing w:val="-52"/>
              </w:rPr>
              <w:t xml:space="preserve"> </w:t>
            </w:r>
            <w:r>
              <w:t>и</w:t>
            </w:r>
          </w:p>
          <w:p w14:paraId="31B5F537" w14:textId="77777777" w:rsidR="009023BF" w:rsidRDefault="002E0B1B">
            <w:pPr>
              <w:pStyle w:val="TableParagraph"/>
              <w:spacing w:before="1"/>
              <w:ind w:left="117" w:right="151"/>
            </w:pPr>
            <w:proofErr w:type="spellStart"/>
            <w:r>
              <w:t>классиче</w:t>
            </w:r>
            <w:proofErr w:type="spellEnd"/>
            <w:r>
              <w:rPr>
                <w:spacing w:val="-52"/>
              </w:rPr>
              <w:t xml:space="preserve"> </w:t>
            </w:r>
            <w:proofErr w:type="spellStart"/>
            <w:r>
              <w:t>ской</w:t>
            </w:r>
            <w:proofErr w:type="spellEnd"/>
          </w:p>
          <w:p w14:paraId="2C8CFFF2" w14:textId="77777777" w:rsidR="009023BF" w:rsidRDefault="002E0B1B">
            <w:pPr>
              <w:pStyle w:val="TableParagraph"/>
              <w:spacing w:before="1"/>
              <w:ind w:left="117"/>
            </w:pPr>
            <w:r>
              <w:t>музыки</w:t>
            </w:r>
          </w:p>
        </w:tc>
        <w:tc>
          <w:tcPr>
            <w:tcW w:w="2214" w:type="dxa"/>
          </w:tcPr>
          <w:p w14:paraId="3843ACE6" w14:textId="77777777" w:rsidR="009023BF" w:rsidRDefault="002E0B1B">
            <w:pPr>
              <w:pStyle w:val="TableParagraph"/>
              <w:spacing w:before="101"/>
              <w:ind w:left="116" w:right="162"/>
            </w:pPr>
            <w:r>
              <w:t>Понятие</w:t>
            </w:r>
            <w:r>
              <w:rPr>
                <w:spacing w:val="24"/>
              </w:rPr>
              <w:t xml:space="preserve"> </w:t>
            </w:r>
            <w:r>
              <w:t>обработки,</w:t>
            </w:r>
            <w:r>
              <w:rPr>
                <w:spacing w:val="-52"/>
              </w:rPr>
              <w:t xml:space="preserve"> </w:t>
            </w:r>
            <w:r>
              <w:t>творчество</w:t>
            </w:r>
          </w:p>
          <w:p w14:paraId="174CC00F" w14:textId="77777777" w:rsidR="009023BF" w:rsidRDefault="002E0B1B">
            <w:pPr>
              <w:pStyle w:val="TableParagraph"/>
              <w:spacing w:before="3"/>
              <w:ind w:left="116" w:right="749"/>
            </w:pPr>
            <w:r>
              <w:t>современных</w:t>
            </w:r>
            <w:r>
              <w:rPr>
                <w:spacing w:val="1"/>
              </w:rPr>
              <w:t xml:space="preserve"> </w:t>
            </w:r>
            <w:r>
              <w:t>композиторов</w:t>
            </w:r>
          </w:p>
          <w:p w14:paraId="7670C461" w14:textId="77777777" w:rsidR="009023BF" w:rsidRDefault="002E0B1B">
            <w:pPr>
              <w:pStyle w:val="TableParagraph"/>
              <w:ind w:left="116" w:right="421"/>
            </w:pPr>
            <w:r>
              <w:t>и исполнителей,</w:t>
            </w:r>
            <w:r>
              <w:rPr>
                <w:spacing w:val="1"/>
              </w:rPr>
              <w:t xml:space="preserve"> </w:t>
            </w:r>
            <w:r>
              <w:t>обрабатывающих</w:t>
            </w:r>
            <w:r>
              <w:rPr>
                <w:spacing w:val="-52"/>
              </w:rPr>
              <w:t xml:space="preserve"> </w:t>
            </w:r>
            <w:r>
              <w:t>классическую</w:t>
            </w:r>
          </w:p>
          <w:p w14:paraId="5F2AC1A3" w14:textId="77777777" w:rsidR="009023BF" w:rsidRDefault="002E0B1B">
            <w:pPr>
              <w:pStyle w:val="TableParagraph"/>
              <w:spacing w:line="252" w:lineRule="exact"/>
              <w:ind w:left="116"/>
            </w:pPr>
            <w:r>
              <w:t>музыку.</w:t>
            </w:r>
          </w:p>
          <w:p w14:paraId="0653628F" w14:textId="77777777" w:rsidR="009023BF" w:rsidRDefault="002E0B1B">
            <w:pPr>
              <w:pStyle w:val="TableParagraph"/>
              <w:spacing w:line="252" w:lineRule="exact"/>
              <w:ind w:left="116"/>
            </w:pPr>
            <w:r>
              <w:t>Проблемная</w:t>
            </w:r>
          </w:p>
          <w:p w14:paraId="47F8C158" w14:textId="77777777" w:rsidR="009023BF" w:rsidRDefault="002E0B1B">
            <w:pPr>
              <w:pStyle w:val="TableParagraph"/>
              <w:spacing w:before="2"/>
              <w:ind w:left="116" w:right="100"/>
              <w:jc w:val="both"/>
            </w:pPr>
            <w:r>
              <w:t>ситуация:</w:t>
            </w:r>
            <w:r>
              <w:rPr>
                <w:spacing w:val="1"/>
              </w:rPr>
              <w:t xml:space="preserve"> </w:t>
            </w:r>
            <w:r>
              <w:t>зачем</w:t>
            </w:r>
            <w:r>
              <w:rPr>
                <w:spacing w:val="-52"/>
              </w:rPr>
              <w:t xml:space="preserve"> </w:t>
            </w:r>
            <w:r>
              <w:t>музыканты</w:t>
            </w:r>
            <w:r>
              <w:rPr>
                <w:spacing w:val="1"/>
              </w:rPr>
              <w:t xml:space="preserve"> </w:t>
            </w:r>
            <w:r>
              <w:t>делают</w:t>
            </w:r>
            <w:r>
              <w:rPr>
                <w:spacing w:val="-52"/>
              </w:rPr>
              <w:t xml:space="preserve"> </w:t>
            </w:r>
            <w:r>
              <w:t>обработки классики?</w:t>
            </w:r>
          </w:p>
        </w:tc>
        <w:tc>
          <w:tcPr>
            <w:tcW w:w="5606" w:type="dxa"/>
          </w:tcPr>
          <w:p w14:paraId="2D1E2C0E" w14:textId="77777777" w:rsidR="009023BF" w:rsidRDefault="002E0B1B">
            <w:pPr>
              <w:pStyle w:val="TableParagraph"/>
              <w:spacing w:before="101"/>
              <w:ind w:left="115" w:right="378"/>
            </w:pPr>
            <w:r>
              <w:t>Различение</w:t>
            </w:r>
            <w:r>
              <w:rPr>
                <w:spacing w:val="46"/>
              </w:rPr>
              <w:t xml:space="preserve"> </w:t>
            </w:r>
            <w:r>
              <w:t>музыки</w:t>
            </w:r>
            <w:r>
              <w:rPr>
                <w:spacing w:val="45"/>
              </w:rPr>
              <w:t xml:space="preserve"> </w:t>
            </w:r>
            <w:r>
              <w:t>классической</w:t>
            </w:r>
            <w:r>
              <w:rPr>
                <w:spacing w:val="44"/>
              </w:rPr>
              <w:t xml:space="preserve"> </w:t>
            </w:r>
            <w:r>
              <w:t>и</w:t>
            </w:r>
            <w:r>
              <w:rPr>
                <w:spacing w:val="44"/>
              </w:rPr>
              <w:t xml:space="preserve"> </w:t>
            </w:r>
            <w:r>
              <w:t>её</w:t>
            </w:r>
            <w:r>
              <w:rPr>
                <w:spacing w:val="44"/>
              </w:rPr>
              <w:t xml:space="preserve"> </w:t>
            </w:r>
            <w:r>
              <w:t>современной</w:t>
            </w:r>
            <w:r>
              <w:rPr>
                <w:spacing w:val="-52"/>
              </w:rPr>
              <w:t xml:space="preserve"> </w:t>
            </w:r>
            <w:r>
              <w:t>обработки.</w:t>
            </w:r>
          </w:p>
          <w:p w14:paraId="798CDBD1" w14:textId="77777777" w:rsidR="009023BF" w:rsidRDefault="002E0B1B">
            <w:pPr>
              <w:pStyle w:val="TableParagraph"/>
              <w:tabs>
                <w:tab w:val="left" w:pos="1507"/>
                <w:tab w:val="left" w:pos="2129"/>
                <w:tab w:val="left" w:pos="3003"/>
                <w:tab w:val="left" w:pos="3970"/>
                <w:tab w:val="left" w:pos="4664"/>
                <w:tab w:val="left" w:pos="5389"/>
              </w:tabs>
              <w:spacing w:before="3"/>
              <w:ind w:left="115" w:right="100"/>
            </w:pPr>
            <w:r>
              <w:t>Слушание обработок</w:t>
            </w:r>
            <w:r>
              <w:rPr>
                <w:spacing w:val="55"/>
              </w:rPr>
              <w:t xml:space="preserve"> </w:t>
            </w:r>
            <w:r>
              <w:t>классической музыки, сравнение</w:t>
            </w:r>
            <w:r>
              <w:rPr>
                <w:spacing w:val="1"/>
              </w:rPr>
              <w:t xml:space="preserve"> </w:t>
            </w:r>
            <w:r>
              <w:t>их с оригиналом. Обсуждение комплекса выразительных</w:t>
            </w:r>
            <w:r>
              <w:rPr>
                <w:spacing w:val="-52"/>
              </w:rPr>
              <w:t xml:space="preserve"> </w:t>
            </w:r>
            <w:r>
              <w:t>средств, наблюдение за изменением характера музыки.</w:t>
            </w:r>
            <w:r>
              <w:rPr>
                <w:spacing w:val="1"/>
              </w:rPr>
              <w:t xml:space="preserve"> </w:t>
            </w:r>
            <w:r>
              <w:t>Вокальное</w:t>
            </w:r>
            <w:r>
              <w:tab/>
              <w:t>исполнение</w:t>
            </w:r>
            <w:r>
              <w:tab/>
              <w:t>классических</w:t>
            </w:r>
            <w:r>
              <w:tab/>
              <w:t>тем</w:t>
            </w:r>
            <w:r>
              <w:tab/>
            </w:r>
            <w:r>
              <w:rPr>
                <w:spacing w:val="-4"/>
              </w:rPr>
              <w:t>в</w:t>
            </w:r>
            <w:r>
              <w:rPr>
                <w:spacing w:val="-52"/>
              </w:rPr>
              <w:t xml:space="preserve"> </w:t>
            </w:r>
            <w:r>
              <w:t>сопровождении</w:t>
            </w:r>
            <w:r>
              <w:tab/>
              <w:t>современного</w:t>
            </w:r>
            <w:r>
              <w:tab/>
            </w:r>
            <w:r>
              <w:rPr>
                <w:spacing w:val="-1"/>
              </w:rPr>
              <w:t>ритмизованного</w:t>
            </w:r>
            <w:r>
              <w:rPr>
                <w:spacing w:val="-52"/>
              </w:rPr>
              <w:t xml:space="preserve"> </w:t>
            </w:r>
            <w:r>
              <w:t>аккомпанемента.</w:t>
            </w:r>
          </w:p>
          <w:p w14:paraId="2BD9CCC0" w14:textId="77777777" w:rsidR="009023BF" w:rsidRDefault="002E0B1B">
            <w:pPr>
              <w:pStyle w:val="TableParagraph"/>
              <w:spacing w:before="1" w:line="252"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D90A3E9" w14:textId="77777777" w:rsidR="009023BF" w:rsidRDefault="002E0B1B">
            <w:pPr>
              <w:pStyle w:val="TableParagraph"/>
              <w:ind w:left="115" w:right="93"/>
              <w:jc w:val="both"/>
            </w:pPr>
            <w:r>
              <w:t>Подбор</w:t>
            </w:r>
            <w:r>
              <w:rPr>
                <w:spacing w:val="1"/>
              </w:rPr>
              <w:t xml:space="preserve"> </w:t>
            </w:r>
            <w:r>
              <w:t>стиля</w:t>
            </w:r>
            <w:r>
              <w:rPr>
                <w:spacing w:val="1"/>
              </w:rPr>
              <w:t xml:space="preserve"> </w:t>
            </w:r>
            <w:proofErr w:type="spellStart"/>
            <w:r>
              <w:t>автоаккомпанемента</w:t>
            </w:r>
            <w:proofErr w:type="spellEnd"/>
            <w:r>
              <w:rPr>
                <w:spacing w:val="1"/>
              </w:rPr>
              <w:t xml:space="preserve"> </w:t>
            </w:r>
            <w:r>
              <w:t>(на</w:t>
            </w:r>
            <w:r>
              <w:rPr>
                <w:spacing w:val="1"/>
              </w:rPr>
              <w:t xml:space="preserve"> </w:t>
            </w:r>
            <w:r>
              <w:t>клавишном</w:t>
            </w:r>
            <w:r>
              <w:rPr>
                <w:spacing w:val="1"/>
              </w:rPr>
              <w:t xml:space="preserve"> </w:t>
            </w:r>
            <w:r>
              <w:t>синтезаторе)</w:t>
            </w:r>
            <w:r>
              <w:rPr>
                <w:spacing w:val="1"/>
              </w:rPr>
              <w:t xml:space="preserve"> </w:t>
            </w:r>
            <w:r>
              <w:t>к</w:t>
            </w:r>
            <w:r>
              <w:rPr>
                <w:spacing w:val="1"/>
              </w:rPr>
              <w:t xml:space="preserve"> </w:t>
            </w:r>
            <w:r>
              <w:t>известным</w:t>
            </w:r>
            <w:r>
              <w:rPr>
                <w:spacing w:val="1"/>
              </w:rPr>
              <w:t xml:space="preserve"> </w:t>
            </w:r>
            <w:r>
              <w:t>музыкальным</w:t>
            </w:r>
            <w:r>
              <w:rPr>
                <w:spacing w:val="1"/>
              </w:rPr>
              <w:t xml:space="preserve"> </w:t>
            </w:r>
            <w:r>
              <w:t>темам</w:t>
            </w:r>
            <w:r>
              <w:rPr>
                <w:spacing w:val="1"/>
              </w:rPr>
              <w:t xml:space="preserve"> </w:t>
            </w:r>
            <w:r>
              <w:t>композиторов-</w:t>
            </w:r>
          </w:p>
          <w:p w14:paraId="10ED0A66" w14:textId="77777777" w:rsidR="009023BF" w:rsidRDefault="002E0B1B">
            <w:pPr>
              <w:pStyle w:val="TableParagraph"/>
              <w:spacing w:line="252" w:lineRule="exact"/>
              <w:ind w:left="115"/>
            </w:pPr>
            <w:r>
              <w:t>классиков</w:t>
            </w:r>
          </w:p>
        </w:tc>
      </w:tr>
      <w:tr w:rsidR="009023BF" w14:paraId="2CA80D7A" w14:textId="77777777">
        <w:trPr>
          <w:trHeight w:val="3050"/>
        </w:trPr>
        <w:tc>
          <w:tcPr>
            <w:tcW w:w="1193" w:type="dxa"/>
          </w:tcPr>
          <w:p w14:paraId="5BD0DD79" w14:textId="77777777" w:rsidR="009023BF" w:rsidRDefault="002E0B1B">
            <w:pPr>
              <w:pStyle w:val="TableParagraph"/>
              <w:spacing w:before="104"/>
              <w:ind w:left="122"/>
            </w:pPr>
            <w:r>
              <w:t>Б)</w:t>
            </w:r>
          </w:p>
          <w:p w14:paraId="76CD5D5F" w14:textId="77777777" w:rsidR="009023BF" w:rsidRDefault="002E0B1B">
            <w:pPr>
              <w:pStyle w:val="TableParagraph"/>
              <w:spacing w:before="1" w:line="251" w:lineRule="exact"/>
              <w:ind w:left="122"/>
            </w:pPr>
            <w:r>
              <w:t>2—4</w:t>
            </w:r>
          </w:p>
          <w:p w14:paraId="3F83ED5D" w14:textId="77777777" w:rsidR="009023BF" w:rsidRDefault="002E0B1B">
            <w:pPr>
              <w:pStyle w:val="TableParagraph"/>
              <w:ind w:left="122" w:right="235"/>
            </w:pPr>
            <w:r>
              <w:t>учебных</w:t>
            </w:r>
            <w:r>
              <w:rPr>
                <w:spacing w:val="-52"/>
              </w:rPr>
              <w:t xml:space="preserve"> </w:t>
            </w:r>
            <w:r>
              <w:t>часа</w:t>
            </w:r>
          </w:p>
        </w:tc>
        <w:tc>
          <w:tcPr>
            <w:tcW w:w="1134" w:type="dxa"/>
          </w:tcPr>
          <w:p w14:paraId="4335D955" w14:textId="77777777" w:rsidR="009023BF" w:rsidRDefault="002E0B1B">
            <w:pPr>
              <w:pStyle w:val="TableParagraph"/>
              <w:spacing w:before="101"/>
              <w:ind w:left="117"/>
            </w:pPr>
            <w:r>
              <w:t>Джаз</w:t>
            </w:r>
          </w:p>
        </w:tc>
        <w:tc>
          <w:tcPr>
            <w:tcW w:w="2214" w:type="dxa"/>
          </w:tcPr>
          <w:p w14:paraId="03DF75D6" w14:textId="77777777" w:rsidR="009023BF" w:rsidRDefault="002E0B1B">
            <w:pPr>
              <w:pStyle w:val="TableParagraph"/>
              <w:spacing w:before="101"/>
              <w:ind w:left="116" w:right="163"/>
            </w:pPr>
            <w:r>
              <w:t>Особенности</w:t>
            </w:r>
            <w:r>
              <w:rPr>
                <w:spacing w:val="9"/>
              </w:rPr>
              <w:t xml:space="preserve"> </w:t>
            </w:r>
            <w:r>
              <w:t>джаза:</w:t>
            </w:r>
            <w:r>
              <w:rPr>
                <w:spacing w:val="-52"/>
              </w:rPr>
              <w:t xml:space="preserve"> </w:t>
            </w:r>
            <w:proofErr w:type="spellStart"/>
            <w:r>
              <w:t>импровизацион</w:t>
            </w:r>
            <w:proofErr w:type="spellEnd"/>
            <w:r>
              <w:rPr>
                <w:spacing w:val="1"/>
              </w:rPr>
              <w:t xml:space="preserve"> </w:t>
            </w:r>
            <w:proofErr w:type="spellStart"/>
            <w:r>
              <w:t>ность</w:t>
            </w:r>
            <w:proofErr w:type="spellEnd"/>
            <w:r>
              <w:t>,</w:t>
            </w:r>
            <w:r>
              <w:rPr>
                <w:spacing w:val="-1"/>
              </w:rPr>
              <w:t xml:space="preserve"> </w:t>
            </w:r>
            <w:r>
              <w:t>ритм</w:t>
            </w:r>
          </w:p>
          <w:p w14:paraId="2EB8520F" w14:textId="77777777" w:rsidR="009023BF" w:rsidRDefault="002E0B1B">
            <w:pPr>
              <w:pStyle w:val="TableParagraph"/>
              <w:spacing w:before="2" w:line="252" w:lineRule="exact"/>
              <w:ind w:left="116"/>
            </w:pPr>
            <w:r>
              <w:t>(</w:t>
            </w:r>
            <w:proofErr w:type="spellStart"/>
            <w:r>
              <w:t>синкопы,триоли</w:t>
            </w:r>
            <w:proofErr w:type="spellEnd"/>
            <w:r>
              <w:t>).</w:t>
            </w:r>
          </w:p>
          <w:p w14:paraId="7030CF94" w14:textId="77777777" w:rsidR="009023BF" w:rsidRDefault="002E0B1B">
            <w:pPr>
              <w:pStyle w:val="TableParagraph"/>
              <w:spacing w:line="252" w:lineRule="exact"/>
              <w:ind w:left="116"/>
            </w:pPr>
            <w:r>
              <w:t>Музыкальные</w:t>
            </w:r>
          </w:p>
          <w:p w14:paraId="1B986192" w14:textId="77777777" w:rsidR="009023BF" w:rsidRDefault="002E0B1B">
            <w:pPr>
              <w:pStyle w:val="TableParagraph"/>
              <w:spacing w:before="2"/>
              <w:ind w:left="116" w:right="103"/>
              <w:jc w:val="both"/>
            </w:pPr>
            <w:r>
              <w:t>инструменты джаза,</w:t>
            </w:r>
            <w:r>
              <w:rPr>
                <w:spacing w:val="1"/>
              </w:rPr>
              <w:t xml:space="preserve"> </w:t>
            </w:r>
            <w:r>
              <w:t>особые приёмы игры</w:t>
            </w:r>
            <w:r>
              <w:rPr>
                <w:spacing w:val="-52"/>
              </w:rPr>
              <w:t xml:space="preserve"> </w:t>
            </w:r>
            <w:r>
              <w:t>на</w:t>
            </w:r>
            <w:r>
              <w:rPr>
                <w:spacing w:val="-1"/>
              </w:rPr>
              <w:t xml:space="preserve"> </w:t>
            </w:r>
            <w:r>
              <w:t>них.</w:t>
            </w:r>
          </w:p>
          <w:p w14:paraId="3FE3DACE" w14:textId="77777777" w:rsidR="009023BF" w:rsidRDefault="002E0B1B">
            <w:pPr>
              <w:pStyle w:val="TableParagraph"/>
              <w:ind w:left="116" w:right="993"/>
            </w:pPr>
            <w:r>
              <w:t>Творчество</w:t>
            </w:r>
            <w:r>
              <w:rPr>
                <w:spacing w:val="-52"/>
              </w:rPr>
              <w:t xml:space="preserve"> </w:t>
            </w:r>
            <w:r>
              <w:t>джазовых</w:t>
            </w:r>
          </w:p>
          <w:p w14:paraId="234DF697" w14:textId="77777777" w:rsidR="009023BF" w:rsidRDefault="002E0B1B">
            <w:pPr>
              <w:pStyle w:val="TableParagraph"/>
              <w:ind w:left="116"/>
            </w:pPr>
            <w:r>
              <w:t>музыкантов</w:t>
            </w:r>
          </w:p>
        </w:tc>
        <w:tc>
          <w:tcPr>
            <w:tcW w:w="5606" w:type="dxa"/>
          </w:tcPr>
          <w:p w14:paraId="00F9CBF6" w14:textId="77777777" w:rsidR="009023BF" w:rsidRDefault="002E0B1B">
            <w:pPr>
              <w:pStyle w:val="TableParagraph"/>
              <w:tabs>
                <w:tab w:val="left" w:pos="1438"/>
                <w:tab w:val="left" w:pos="1716"/>
                <w:tab w:val="left" w:pos="1766"/>
                <w:tab w:val="left" w:pos="2295"/>
                <w:tab w:val="left" w:pos="3085"/>
                <w:tab w:val="left" w:pos="3171"/>
                <w:tab w:val="left" w:pos="4220"/>
                <w:tab w:val="left" w:pos="4326"/>
              </w:tabs>
              <w:spacing w:before="101"/>
              <w:ind w:left="115" w:right="105"/>
            </w:pPr>
            <w:r>
              <w:t>Знакомство</w:t>
            </w:r>
            <w:r>
              <w:tab/>
              <w:t>с</w:t>
            </w:r>
            <w:r>
              <w:tab/>
            </w:r>
            <w:r>
              <w:tab/>
              <w:t>творчеством</w:t>
            </w:r>
            <w:r>
              <w:tab/>
            </w:r>
            <w:r>
              <w:tab/>
              <w:t>джазовых</w:t>
            </w:r>
            <w:r>
              <w:tab/>
            </w:r>
            <w:r>
              <w:tab/>
            </w:r>
            <w:r>
              <w:rPr>
                <w:spacing w:val="-2"/>
              </w:rPr>
              <w:t>музыкантов.</w:t>
            </w:r>
            <w:r>
              <w:rPr>
                <w:spacing w:val="-52"/>
              </w:rPr>
              <w:t xml:space="preserve"> </w:t>
            </w:r>
            <w:r>
              <w:t>Узнавание,</w:t>
            </w:r>
            <w:r>
              <w:rPr>
                <w:spacing w:val="16"/>
              </w:rPr>
              <w:t xml:space="preserve"> </w:t>
            </w:r>
            <w:r>
              <w:t>различение</w:t>
            </w:r>
            <w:r>
              <w:rPr>
                <w:spacing w:val="18"/>
              </w:rPr>
              <w:t xml:space="preserve"> </w:t>
            </w:r>
            <w:r>
              <w:t>на</w:t>
            </w:r>
            <w:r>
              <w:rPr>
                <w:spacing w:val="17"/>
              </w:rPr>
              <w:t xml:space="preserve"> </w:t>
            </w:r>
            <w:r>
              <w:t>слух</w:t>
            </w:r>
            <w:r>
              <w:rPr>
                <w:spacing w:val="17"/>
              </w:rPr>
              <w:t xml:space="preserve"> </w:t>
            </w:r>
            <w:r>
              <w:t>джазовых</w:t>
            </w:r>
            <w:r>
              <w:rPr>
                <w:spacing w:val="14"/>
              </w:rPr>
              <w:t xml:space="preserve"> </w:t>
            </w:r>
            <w:r>
              <w:t>композиций</w:t>
            </w:r>
            <w:r>
              <w:rPr>
                <w:spacing w:val="17"/>
              </w:rPr>
              <w:t xml:space="preserve"> </w:t>
            </w:r>
            <w:r>
              <w:t>в</w:t>
            </w:r>
            <w:r>
              <w:rPr>
                <w:spacing w:val="-52"/>
              </w:rPr>
              <w:t xml:space="preserve"> </w:t>
            </w:r>
            <w:r>
              <w:t>отличие от других музыкальных стилей и направлений.</w:t>
            </w:r>
            <w:r>
              <w:rPr>
                <w:spacing w:val="1"/>
              </w:rPr>
              <w:t xml:space="preserve"> </w:t>
            </w:r>
            <w:r>
              <w:t>Определение</w:t>
            </w:r>
            <w:r>
              <w:tab/>
            </w:r>
            <w:r>
              <w:tab/>
              <w:t>на</w:t>
            </w:r>
            <w:r>
              <w:tab/>
              <w:t>слух</w:t>
            </w:r>
            <w:r>
              <w:tab/>
              <w:t>тембров</w:t>
            </w:r>
            <w:r>
              <w:tab/>
            </w:r>
            <w:r>
              <w:rPr>
                <w:spacing w:val="-1"/>
              </w:rPr>
              <w:t>музыкальных</w:t>
            </w:r>
            <w:r>
              <w:rPr>
                <w:spacing w:val="-52"/>
              </w:rPr>
              <w:t xml:space="preserve"> </w:t>
            </w:r>
            <w:r>
              <w:t>инструментов,</w:t>
            </w:r>
            <w:r>
              <w:rPr>
                <w:spacing w:val="-5"/>
              </w:rPr>
              <w:t xml:space="preserve"> </w:t>
            </w:r>
            <w:r>
              <w:t>исполняющих</w:t>
            </w:r>
            <w:r>
              <w:rPr>
                <w:spacing w:val="-3"/>
              </w:rPr>
              <w:t xml:space="preserve"> </w:t>
            </w:r>
            <w:r>
              <w:t>джазовую</w:t>
            </w:r>
            <w:r>
              <w:rPr>
                <w:spacing w:val="-3"/>
              </w:rPr>
              <w:t xml:space="preserve"> </w:t>
            </w:r>
            <w:r>
              <w:t>композицию.</w:t>
            </w:r>
          </w:p>
          <w:p w14:paraId="0A124C53" w14:textId="77777777" w:rsidR="009023BF" w:rsidRDefault="002E0B1B">
            <w:pPr>
              <w:pStyle w:val="TableParagraph"/>
              <w:tabs>
                <w:tab w:val="left" w:pos="2029"/>
                <w:tab w:val="left" w:pos="4189"/>
              </w:tabs>
              <w:spacing w:before="3"/>
              <w:ind w:left="115" w:right="93"/>
              <w:jc w:val="both"/>
            </w:pPr>
            <w:r>
              <w:t>Разучивание,</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джазовых</w:t>
            </w:r>
            <w:r>
              <w:rPr>
                <w:spacing w:val="1"/>
              </w:rPr>
              <w:t xml:space="preserve"> </w:t>
            </w:r>
            <w:r>
              <w:t>ритмах.</w:t>
            </w:r>
            <w:r>
              <w:rPr>
                <w:spacing w:val="1"/>
              </w:rPr>
              <w:t xml:space="preserve"> </w:t>
            </w:r>
            <w:r>
              <w:t>Сочинение,</w:t>
            </w:r>
            <w:r>
              <w:tab/>
              <w:t>импровизация</w:t>
            </w:r>
            <w:r>
              <w:tab/>
              <w:t>ритмического</w:t>
            </w:r>
            <w:r>
              <w:rPr>
                <w:spacing w:val="-53"/>
              </w:rPr>
              <w:t xml:space="preserve"> </w:t>
            </w:r>
            <w:r>
              <w:t>аккомпанемента</w:t>
            </w:r>
            <w:r>
              <w:rPr>
                <w:spacing w:val="-5"/>
              </w:rPr>
              <w:t xml:space="preserve"> </w:t>
            </w:r>
            <w:r>
              <w:t>с джазовым ритмом,</w:t>
            </w:r>
            <w:r>
              <w:rPr>
                <w:spacing w:val="-3"/>
              </w:rPr>
              <w:t xml:space="preserve"> </w:t>
            </w:r>
            <w:r>
              <w:t>синкопами.</w:t>
            </w:r>
          </w:p>
          <w:p w14:paraId="7B06C938" w14:textId="77777777" w:rsidR="009023BF" w:rsidRDefault="002E0B1B">
            <w:pPr>
              <w:pStyle w:val="TableParagraph"/>
              <w:spacing w:before="2"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E62501B" w14:textId="77777777" w:rsidR="009023BF" w:rsidRDefault="002E0B1B">
            <w:pPr>
              <w:pStyle w:val="TableParagraph"/>
              <w:ind w:left="115" w:right="96"/>
              <w:jc w:val="both"/>
            </w:pPr>
            <w:r>
              <w:t>Составление</w:t>
            </w:r>
            <w:r>
              <w:rPr>
                <w:spacing w:val="1"/>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джазовых</w:t>
            </w:r>
            <w:r>
              <w:rPr>
                <w:spacing w:val="1"/>
              </w:rPr>
              <w:t xml:space="preserve"> </w:t>
            </w:r>
            <w:r>
              <w:t>музыкантов</w:t>
            </w:r>
          </w:p>
        </w:tc>
      </w:tr>
      <w:tr w:rsidR="009023BF" w14:paraId="520F0DD2" w14:textId="77777777">
        <w:trPr>
          <w:trHeight w:val="1238"/>
        </w:trPr>
        <w:tc>
          <w:tcPr>
            <w:tcW w:w="1193" w:type="dxa"/>
          </w:tcPr>
          <w:p w14:paraId="4619C9DA" w14:textId="77777777" w:rsidR="009023BF" w:rsidRDefault="002E0B1B">
            <w:pPr>
              <w:pStyle w:val="TableParagraph"/>
              <w:spacing w:before="101"/>
              <w:ind w:left="122"/>
            </w:pPr>
            <w:r>
              <w:t>В)</w:t>
            </w:r>
          </w:p>
          <w:p w14:paraId="66618370" w14:textId="77777777" w:rsidR="009023BF" w:rsidRDefault="002E0B1B">
            <w:pPr>
              <w:pStyle w:val="TableParagraph"/>
              <w:spacing w:before="2" w:line="252" w:lineRule="exact"/>
              <w:ind w:left="122"/>
            </w:pPr>
            <w:r>
              <w:t>1—4</w:t>
            </w:r>
          </w:p>
          <w:p w14:paraId="45FC5852" w14:textId="77777777" w:rsidR="009023BF" w:rsidRDefault="002E0B1B">
            <w:pPr>
              <w:pStyle w:val="TableParagraph"/>
              <w:ind w:left="122" w:right="235"/>
            </w:pPr>
            <w:r>
              <w:t>учебных</w:t>
            </w:r>
            <w:r>
              <w:rPr>
                <w:spacing w:val="-52"/>
              </w:rPr>
              <w:t xml:space="preserve"> </w:t>
            </w:r>
            <w:r>
              <w:t>часа</w:t>
            </w:r>
          </w:p>
        </w:tc>
        <w:tc>
          <w:tcPr>
            <w:tcW w:w="1134" w:type="dxa"/>
          </w:tcPr>
          <w:p w14:paraId="7CD52C8F" w14:textId="77777777" w:rsidR="009023BF" w:rsidRDefault="002E0B1B">
            <w:pPr>
              <w:pStyle w:val="TableParagraph"/>
              <w:spacing w:before="99"/>
              <w:ind w:left="117" w:right="157"/>
            </w:pPr>
            <w:r>
              <w:t>Исполни</w:t>
            </w:r>
            <w:r>
              <w:rPr>
                <w:spacing w:val="-52"/>
              </w:rPr>
              <w:t xml:space="preserve"> </w:t>
            </w:r>
            <w:proofErr w:type="spellStart"/>
            <w:r>
              <w:t>тели</w:t>
            </w:r>
            <w:proofErr w:type="spellEnd"/>
          </w:p>
          <w:p w14:paraId="191B63EF" w14:textId="77777777" w:rsidR="009023BF" w:rsidRDefault="002E0B1B">
            <w:pPr>
              <w:pStyle w:val="TableParagraph"/>
              <w:ind w:left="117" w:right="113"/>
            </w:pPr>
            <w:proofErr w:type="spellStart"/>
            <w:r>
              <w:t>современ</w:t>
            </w:r>
            <w:proofErr w:type="spellEnd"/>
            <w:r>
              <w:rPr>
                <w:spacing w:val="-52"/>
              </w:rPr>
              <w:t xml:space="preserve"> </w:t>
            </w:r>
            <w:r>
              <w:t>ной</w:t>
            </w:r>
          </w:p>
        </w:tc>
        <w:tc>
          <w:tcPr>
            <w:tcW w:w="2214" w:type="dxa"/>
          </w:tcPr>
          <w:p w14:paraId="4AD59693" w14:textId="77777777" w:rsidR="009023BF" w:rsidRDefault="002E0B1B">
            <w:pPr>
              <w:pStyle w:val="TableParagraph"/>
              <w:spacing w:before="99"/>
              <w:ind w:left="116" w:right="100"/>
              <w:jc w:val="both"/>
            </w:pPr>
            <w:r>
              <w:t>Творчество</w:t>
            </w:r>
            <w:r>
              <w:rPr>
                <w:spacing w:val="1"/>
              </w:rPr>
              <w:t xml:space="preserve"> </w:t>
            </w:r>
            <w:r>
              <w:t>одного</w:t>
            </w:r>
            <w:r>
              <w:rPr>
                <w:spacing w:val="-52"/>
              </w:rPr>
              <w:t xml:space="preserve"> </w:t>
            </w:r>
            <w:r>
              <w:t>или</w:t>
            </w:r>
            <w:r>
              <w:rPr>
                <w:spacing w:val="1"/>
              </w:rPr>
              <w:t xml:space="preserve"> </w:t>
            </w:r>
            <w:r>
              <w:t>нескольких</w:t>
            </w:r>
            <w:r>
              <w:rPr>
                <w:spacing w:val="-52"/>
              </w:rPr>
              <w:t xml:space="preserve"> </w:t>
            </w:r>
            <w:r>
              <w:t>исполнителей</w:t>
            </w:r>
          </w:p>
          <w:p w14:paraId="7EFE5B91" w14:textId="77777777" w:rsidR="009023BF" w:rsidRDefault="002E0B1B">
            <w:pPr>
              <w:pStyle w:val="TableParagraph"/>
              <w:spacing w:before="2"/>
              <w:ind w:left="116"/>
            </w:pPr>
            <w:r>
              <w:t>современной</w:t>
            </w:r>
          </w:p>
        </w:tc>
        <w:tc>
          <w:tcPr>
            <w:tcW w:w="5606" w:type="dxa"/>
          </w:tcPr>
          <w:p w14:paraId="7F0BC587" w14:textId="77777777" w:rsidR="009023BF" w:rsidRDefault="002E0B1B">
            <w:pPr>
              <w:pStyle w:val="TableParagraph"/>
              <w:spacing w:before="99"/>
              <w:ind w:left="115" w:right="93"/>
              <w:jc w:val="both"/>
            </w:pPr>
            <w:r>
              <w:t>Просмотр</w:t>
            </w:r>
            <w:r>
              <w:rPr>
                <w:spacing w:val="1"/>
              </w:rPr>
              <w:t xml:space="preserve"> </w:t>
            </w:r>
            <w:r>
              <w:t>видеоклипов</w:t>
            </w:r>
            <w:r>
              <w:rPr>
                <w:spacing w:val="1"/>
              </w:rPr>
              <w:t xml:space="preserve"> </w:t>
            </w:r>
            <w:r>
              <w:t>современных</w:t>
            </w:r>
            <w:r>
              <w:rPr>
                <w:spacing w:val="1"/>
              </w:rPr>
              <w:t xml:space="preserve"> </w:t>
            </w:r>
            <w:r>
              <w:t>исполнителей.</w:t>
            </w:r>
            <w:r>
              <w:rPr>
                <w:spacing w:val="1"/>
              </w:rPr>
              <w:t xml:space="preserve"> </w:t>
            </w:r>
            <w:r>
              <w:t>Сравнение</w:t>
            </w:r>
            <w:r>
              <w:rPr>
                <w:spacing w:val="22"/>
              </w:rPr>
              <w:t xml:space="preserve"> </w:t>
            </w:r>
            <w:r>
              <w:t>их</w:t>
            </w:r>
            <w:r>
              <w:rPr>
                <w:spacing w:val="75"/>
              </w:rPr>
              <w:t xml:space="preserve"> </w:t>
            </w:r>
            <w:r>
              <w:t>композиций</w:t>
            </w:r>
            <w:r>
              <w:rPr>
                <w:spacing w:val="75"/>
              </w:rPr>
              <w:t xml:space="preserve"> </w:t>
            </w:r>
            <w:r>
              <w:t>с</w:t>
            </w:r>
            <w:r>
              <w:rPr>
                <w:spacing w:val="76"/>
              </w:rPr>
              <w:t xml:space="preserve"> </w:t>
            </w:r>
            <w:r>
              <w:t>другими</w:t>
            </w:r>
            <w:r>
              <w:rPr>
                <w:spacing w:val="75"/>
              </w:rPr>
              <w:t xml:space="preserve"> </w:t>
            </w:r>
            <w:r>
              <w:t>направлениями</w:t>
            </w:r>
            <w:r>
              <w:rPr>
                <w:spacing w:val="-53"/>
              </w:rPr>
              <w:t xml:space="preserve"> </w:t>
            </w:r>
            <w:r>
              <w:t>и</w:t>
            </w:r>
            <w:r>
              <w:rPr>
                <w:spacing w:val="-5"/>
              </w:rPr>
              <w:t xml:space="preserve"> </w:t>
            </w:r>
            <w:r>
              <w:t>стилями</w:t>
            </w:r>
            <w:r>
              <w:rPr>
                <w:spacing w:val="-5"/>
              </w:rPr>
              <w:t xml:space="preserve"> </w:t>
            </w:r>
            <w:r>
              <w:t>(классикой,</w:t>
            </w:r>
            <w:r>
              <w:rPr>
                <w:spacing w:val="-3"/>
              </w:rPr>
              <w:t xml:space="preserve"> </w:t>
            </w:r>
            <w:r>
              <w:t>духовной,</w:t>
            </w:r>
            <w:r>
              <w:rPr>
                <w:spacing w:val="-2"/>
              </w:rPr>
              <w:t xml:space="preserve"> </w:t>
            </w:r>
            <w:r>
              <w:t>народной</w:t>
            </w:r>
            <w:r>
              <w:rPr>
                <w:spacing w:val="-4"/>
              </w:rPr>
              <w:t xml:space="preserve"> </w:t>
            </w:r>
            <w:r>
              <w:t>музыкой).</w:t>
            </w:r>
          </w:p>
          <w:p w14:paraId="01A5D5FD" w14:textId="77777777" w:rsidR="009023BF" w:rsidRDefault="002E0B1B">
            <w:pPr>
              <w:pStyle w:val="TableParagraph"/>
              <w:spacing w:before="4"/>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tc>
      </w:tr>
    </w:tbl>
    <w:p w14:paraId="26921300"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6C3CA730" w14:textId="77777777">
        <w:trPr>
          <w:trHeight w:val="983"/>
        </w:trPr>
        <w:tc>
          <w:tcPr>
            <w:tcW w:w="1193" w:type="dxa"/>
          </w:tcPr>
          <w:p w14:paraId="4CEFA08B" w14:textId="77777777" w:rsidR="009023BF" w:rsidRDefault="009023BF">
            <w:pPr>
              <w:pStyle w:val="TableParagraph"/>
              <w:ind w:left="0"/>
            </w:pPr>
          </w:p>
        </w:tc>
        <w:tc>
          <w:tcPr>
            <w:tcW w:w="1134" w:type="dxa"/>
          </w:tcPr>
          <w:p w14:paraId="1FEEE185" w14:textId="77777777" w:rsidR="009023BF" w:rsidRDefault="002E0B1B">
            <w:pPr>
              <w:pStyle w:val="TableParagraph"/>
              <w:spacing w:before="97"/>
              <w:ind w:left="117"/>
            </w:pPr>
            <w:r>
              <w:t>музыки</w:t>
            </w:r>
          </w:p>
        </w:tc>
        <w:tc>
          <w:tcPr>
            <w:tcW w:w="2214" w:type="dxa"/>
          </w:tcPr>
          <w:p w14:paraId="2A4E69CF" w14:textId="77777777" w:rsidR="009023BF" w:rsidRDefault="002E0B1B">
            <w:pPr>
              <w:pStyle w:val="TableParagraph"/>
              <w:spacing w:before="97"/>
              <w:ind w:left="116" w:right="97"/>
            </w:pPr>
            <w:r>
              <w:t>музыки, популярных</w:t>
            </w:r>
            <w:r>
              <w:rPr>
                <w:spacing w:val="-52"/>
              </w:rPr>
              <w:t xml:space="preserve"> </w:t>
            </w:r>
            <w:r>
              <w:t>у</w:t>
            </w:r>
            <w:r>
              <w:rPr>
                <w:spacing w:val="-5"/>
              </w:rPr>
              <w:t xml:space="preserve"> </w:t>
            </w:r>
            <w:r>
              <w:t>молодёжи</w:t>
            </w:r>
            <w:r>
              <w:rPr>
                <w:position w:val="4"/>
              </w:rPr>
              <w:t>2</w:t>
            </w:r>
          </w:p>
        </w:tc>
        <w:tc>
          <w:tcPr>
            <w:tcW w:w="5606" w:type="dxa"/>
          </w:tcPr>
          <w:p w14:paraId="1D3DF069" w14:textId="77777777" w:rsidR="009023BF" w:rsidRDefault="002E0B1B">
            <w:pPr>
              <w:pStyle w:val="TableParagraph"/>
              <w:spacing w:before="97"/>
              <w:ind w:left="115" w:right="93"/>
              <w:jc w:val="both"/>
            </w:pPr>
            <w:r>
              <w:t>Составление плейлиста, коллекции записей современной</w:t>
            </w:r>
            <w:r>
              <w:rPr>
                <w:spacing w:val="-52"/>
              </w:rPr>
              <w:t xml:space="preserve"> </w:t>
            </w:r>
            <w:r>
              <w:t>музыки</w:t>
            </w:r>
            <w:r>
              <w:rPr>
                <w:spacing w:val="1"/>
              </w:rPr>
              <w:t xml:space="preserve"> </w:t>
            </w:r>
            <w:r>
              <w:t>для</w:t>
            </w:r>
            <w:r>
              <w:rPr>
                <w:spacing w:val="1"/>
              </w:rPr>
              <w:t xml:space="preserve"> </w:t>
            </w:r>
            <w:r>
              <w:t>друзей-одноклассников</w:t>
            </w:r>
            <w:r>
              <w:rPr>
                <w:spacing w:val="1"/>
              </w:rPr>
              <w:t xml:space="preserve"> </w:t>
            </w:r>
            <w:r>
              <w:t>(для</w:t>
            </w:r>
            <w:r>
              <w:rPr>
                <w:spacing w:val="1"/>
              </w:rPr>
              <w:t xml:space="preserve"> </w:t>
            </w:r>
            <w:r>
              <w:t>проведения</w:t>
            </w:r>
            <w:r>
              <w:rPr>
                <w:spacing w:val="1"/>
              </w:rPr>
              <w:t xml:space="preserve"> </w:t>
            </w:r>
            <w:r>
              <w:t>совместного</w:t>
            </w:r>
            <w:r>
              <w:rPr>
                <w:spacing w:val="-7"/>
              </w:rPr>
              <w:t xml:space="preserve"> </w:t>
            </w:r>
            <w:r>
              <w:t>досуга).</w:t>
            </w:r>
          </w:p>
        </w:tc>
      </w:tr>
      <w:tr w:rsidR="009023BF" w14:paraId="75B19ED8" w14:textId="77777777">
        <w:trPr>
          <w:trHeight w:val="746"/>
        </w:trPr>
        <w:tc>
          <w:tcPr>
            <w:tcW w:w="1193" w:type="dxa"/>
          </w:tcPr>
          <w:p w14:paraId="6DE6BB5F" w14:textId="77777777" w:rsidR="009023BF" w:rsidRDefault="009023BF">
            <w:pPr>
              <w:pStyle w:val="TableParagraph"/>
              <w:ind w:left="0"/>
            </w:pPr>
          </w:p>
        </w:tc>
        <w:tc>
          <w:tcPr>
            <w:tcW w:w="1134" w:type="dxa"/>
          </w:tcPr>
          <w:p w14:paraId="47AF0ABF" w14:textId="77777777" w:rsidR="009023BF" w:rsidRDefault="009023BF">
            <w:pPr>
              <w:pStyle w:val="TableParagraph"/>
              <w:ind w:left="0"/>
            </w:pPr>
          </w:p>
        </w:tc>
        <w:tc>
          <w:tcPr>
            <w:tcW w:w="2214" w:type="dxa"/>
          </w:tcPr>
          <w:p w14:paraId="213C1622" w14:textId="77777777" w:rsidR="009023BF" w:rsidRDefault="009023BF">
            <w:pPr>
              <w:pStyle w:val="TableParagraph"/>
              <w:ind w:left="0"/>
            </w:pPr>
          </w:p>
        </w:tc>
        <w:tc>
          <w:tcPr>
            <w:tcW w:w="5606" w:type="dxa"/>
          </w:tcPr>
          <w:p w14:paraId="1929DA8A" w14:textId="77777777" w:rsidR="009023BF" w:rsidRDefault="002E0B1B">
            <w:pPr>
              <w:pStyle w:val="TableParagraph"/>
              <w:spacing w:before="94"/>
              <w:ind w:left="115" w:right="114"/>
            </w:pPr>
            <w:r>
              <w:t>Съёмка</w:t>
            </w:r>
            <w:r>
              <w:rPr>
                <w:spacing w:val="46"/>
              </w:rPr>
              <w:t xml:space="preserve"> </w:t>
            </w:r>
            <w:r>
              <w:t>собственного</w:t>
            </w:r>
            <w:r>
              <w:rPr>
                <w:spacing w:val="47"/>
              </w:rPr>
              <w:t xml:space="preserve"> </w:t>
            </w:r>
            <w:r>
              <w:t>видеоклипа</w:t>
            </w:r>
            <w:r>
              <w:rPr>
                <w:spacing w:val="48"/>
              </w:rPr>
              <w:t xml:space="preserve"> </w:t>
            </w:r>
            <w:r>
              <w:t>на</w:t>
            </w:r>
            <w:r>
              <w:rPr>
                <w:spacing w:val="46"/>
              </w:rPr>
              <w:t xml:space="preserve"> </w:t>
            </w:r>
            <w:r>
              <w:t>музыку</w:t>
            </w:r>
            <w:r>
              <w:rPr>
                <w:spacing w:val="42"/>
              </w:rPr>
              <w:t xml:space="preserve"> </w:t>
            </w:r>
            <w:r>
              <w:t>одной</w:t>
            </w:r>
            <w:r>
              <w:rPr>
                <w:spacing w:val="46"/>
              </w:rPr>
              <w:t xml:space="preserve"> </w:t>
            </w:r>
            <w:r>
              <w:t>из</w:t>
            </w:r>
            <w:r>
              <w:rPr>
                <w:spacing w:val="-52"/>
              </w:rPr>
              <w:t xml:space="preserve"> </w:t>
            </w:r>
            <w:r>
              <w:t>современных</w:t>
            </w:r>
            <w:r>
              <w:rPr>
                <w:spacing w:val="-4"/>
              </w:rPr>
              <w:t xml:space="preserve"> </w:t>
            </w:r>
            <w:r>
              <w:t>популярных</w:t>
            </w:r>
            <w:r>
              <w:rPr>
                <w:spacing w:val="-2"/>
              </w:rPr>
              <w:t xml:space="preserve"> </w:t>
            </w:r>
            <w:r>
              <w:t>композиций</w:t>
            </w:r>
          </w:p>
        </w:tc>
      </w:tr>
      <w:tr w:rsidR="009023BF" w14:paraId="019AAC6D" w14:textId="77777777">
        <w:trPr>
          <w:trHeight w:val="3784"/>
        </w:trPr>
        <w:tc>
          <w:tcPr>
            <w:tcW w:w="1193" w:type="dxa"/>
          </w:tcPr>
          <w:p w14:paraId="3A27C5F2" w14:textId="77777777" w:rsidR="009023BF" w:rsidRDefault="002E0B1B">
            <w:pPr>
              <w:pStyle w:val="TableParagraph"/>
              <w:spacing w:before="97"/>
              <w:ind w:left="122"/>
            </w:pPr>
            <w:r>
              <w:t>Г)</w:t>
            </w:r>
          </w:p>
          <w:p w14:paraId="22E1A9F6" w14:textId="77777777" w:rsidR="009023BF" w:rsidRDefault="002E0B1B">
            <w:pPr>
              <w:pStyle w:val="TableParagraph"/>
              <w:spacing w:before="1" w:line="251" w:lineRule="exact"/>
              <w:ind w:left="122"/>
            </w:pPr>
            <w:r>
              <w:t>1—4</w:t>
            </w:r>
          </w:p>
          <w:p w14:paraId="4641FC10" w14:textId="77777777" w:rsidR="009023BF" w:rsidRDefault="002E0B1B">
            <w:pPr>
              <w:pStyle w:val="TableParagraph"/>
              <w:ind w:left="122" w:right="235"/>
            </w:pPr>
            <w:r>
              <w:t>учебных</w:t>
            </w:r>
            <w:r>
              <w:rPr>
                <w:spacing w:val="-52"/>
              </w:rPr>
              <w:t xml:space="preserve"> </w:t>
            </w:r>
            <w:r>
              <w:t>часа</w:t>
            </w:r>
          </w:p>
        </w:tc>
        <w:tc>
          <w:tcPr>
            <w:tcW w:w="1134" w:type="dxa"/>
          </w:tcPr>
          <w:p w14:paraId="6C6FC667" w14:textId="77777777" w:rsidR="009023BF" w:rsidRDefault="002E0B1B">
            <w:pPr>
              <w:pStyle w:val="TableParagraph"/>
              <w:spacing w:before="97"/>
              <w:ind w:left="117" w:right="93"/>
            </w:pPr>
            <w:r>
              <w:t>Электрон</w:t>
            </w:r>
            <w:r>
              <w:rPr>
                <w:spacing w:val="-52"/>
              </w:rPr>
              <w:t xml:space="preserve"> </w:t>
            </w:r>
            <w:proofErr w:type="spellStart"/>
            <w:r>
              <w:t>ные</w:t>
            </w:r>
            <w:proofErr w:type="spellEnd"/>
          </w:p>
          <w:p w14:paraId="171B6065" w14:textId="77777777" w:rsidR="009023BF" w:rsidRDefault="002E0B1B">
            <w:pPr>
              <w:pStyle w:val="TableParagraph"/>
              <w:ind w:left="117" w:right="88"/>
            </w:pPr>
            <w:proofErr w:type="spellStart"/>
            <w:r>
              <w:t>музыкаль</w:t>
            </w:r>
            <w:proofErr w:type="spellEnd"/>
            <w:r>
              <w:rPr>
                <w:spacing w:val="-52"/>
              </w:rPr>
              <w:t xml:space="preserve"> </w:t>
            </w:r>
            <w:proofErr w:type="spellStart"/>
            <w:r>
              <w:t>ные</w:t>
            </w:r>
            <w:proofErr w:type="spellEnd"/>
          </w:p>
          <w:p w14:paraId="104DC9A7" w14:textId="77777777" w:rsidR="009023BF" w:rsidRDefault="002E0B1B">
            <w:pPr>
              <w:pStyle w:val="TableParagraph"/>
              <w:ind w:left="117" w:right="100"/>
            </w:pPr>
            <w:proofErr w:type="spellStart"/>
            <w:r>
              <w:t>инструме</w:t>
            </w:r>
            <w:proofErr w:type="spellEnd"/>
            <w:r>
              <w:rPr>
                <w:spacing w:val="-53"/>
              </w:rPr>
              <w:t xml:space="preserve"> </w:t>
            </w:r>
            <w:proofErr w:type="spellStart"/>
            <w:r>
              <w:t>нты</w:t>
            </w:r>
            <w:proofErr w:type="spellEnd"/>
          </w:p>
        </w:tc>
        <w:tc>
          <w:tcPr>
            <w:tcW w:w="2214" w:type="dxa"/>
          </w:tcPr>
          <w:p w14:paraId="133DBFAC" w14:textId="77777777" w:rsidR="009023BF" w:rsidRDefault="002E0B1B">
            <w:pPr>
              <w:pStyle w:val="TableParagraph"/>
              <w:spacing w:before="97" w:line="252" w:lineRule="exact"/>
              <w:ind w:left="116"/>
            </w:pPr>
            <w:r>
              <w:t>Современные</w:t>
            </w:r>
          </w:p>
          <w:p w14:paraId="42EEDF35" w14:textId="77777777" w:rsidR="009023BF" w:rsidRDefault="002E0B1B">
            <w:pPr>
              <w:pStyle w:val="TableParagraph"/>
              <w:ind w:left="116" w:right="693"/>
            </w:pP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p>
          <w:p w14:paraId="60F5D728" w14:textId="77777777" w:rsidR="009023BF" w:rsidRDefault="002E0B1B">
            <w:pPr>
              <w:pStyle w:val="TableParagraph"/>
              <w:ind w:left="116" w:right="908"/>
            </w:pPr>
            <w:r>
              <w:t>синтезатор,</w:t>
            </w:r>
            <w:r>
              <w:rPr>
                <w:spacing w:val="1"/>
              </w:rPr>
              <w:t xml:space="preserve"> </w:t>
            </w:r>
            <w:r>
              <w:t>электронная</w:t>
            </w:r>
          </w:p>
          <w:p w14:paraId="524C10BE" w14:textId="77777777" w:rsidR="009023BF" w:rsidRDefault="002E0B1B">
            <w:pPr>
              <w:pStyle w:val="TableParagraph"/>
              <w:tabs>
                <w:tab w:val="left" w:pos="1438"/>
              </w:tabs>
              <w:ind w:left="116" w:right="103"/>
            </w:pPr>
            <w:r>
              <w:t>скрипка,</w:t>
            </w:r>
            <w:r>
              <w:tab/>
            </w:r>
            <w:r>
              <w:rPr>
                <w:spacing w:val="-2"/>
              </w:rPr>
              <w:t>гитара,</w:t>
            </w:r>
            <w:r>
              <w:rPr>
                <w:spacing w:val="-52"/>
              </w:rPr>
              <w:t xml:space="preserve"> </w:t>
            </w:r>
            <w:r>
              <w:t>барабаны и т.</w:t>
            </w:r>
            <w:r>
              <w:rPr>
                <w:spacing w:val="-5"/>
              </w:rPr>
              <w:t xml:space="preserve"> </w:t>
            </w:r>
            <w:r>
              <w:t>д.</w:t>
            </w:r>
          </w:p>
          <w:p w14:paraId="4B2B227D" w14:textId="77777777" w:rsidR="009023BF" w:rsidRDefault="002E0B1B">
            <w:pPr>
              <w:pStyle w:val="TableParagraph"/>
              <w:ind w:left="116" w:right="806"/>
            </w:pPr>
            <w:r>
              <w:t>Виртуальные</w:t>
            </w:r>
            <w:r>
              <w:rPr>
                <w:spacing w:val="-52"/>
              </w:rPr>
              <w:t xml:space="preserve"> </w:t>
            </w:r>
            <w:r>
              <w:t>музыкальные</w:t>
            </w:r>
          </w:p>
          <w:p w14:paraId="50D6EA9A" w14:textId="77777777" w:rsidR="009023BF" w:rsidRDefault="002E0B1B">
            <w:pPr>
              <w:pStyle w:val="TableParagraph"/>
              <w:tabs>
                <w:tab w:val="left" w:pos="2000"/>
              </w:tabs>
              <w:ind w:left="116" w:right="96"/>
            </w:pPr>
            <w:r>
              <w:t>инструменты</w:t>
            </w:r>
            <w:r>
              <w:tab/>
            </w:r>
            <w:r>
              <w:rPr>
                <w:spacing w:val="-3"/>
              </w:rPr>
              <w:t>в</w:t>
            </w:r>
            <w:r>
              <w:rPr>
                <w:spacing w:val="-52"/>
              </w:rPr>
              <w:t xml:space="preserve"> </w:t>
            </w:r>
            <w:r>
              <w:t>компьютерных</w:t>
            </w:r>
            <w:r>
              <w:rPr>
                <w:spacing w:val="1"/>
              </w:rPr>
              <w:t xml:space="preserve"> </w:t>
            </w:r>
            <w:r>
              <w:t>программах</w:t>
            </w:r>
          </w:p>
        </w:tc>
        <w:tc>
          <w:tcPr>
            <w:tcW w:w="5606" w:type="dxa"/>
          </w:tcPr>
          <w:p w14:paraId="5FF303F0" w14:textId="77777777" w:rsidR="009023BF" w:rsidRDefault="002E0B1B">
            <w:pPr>
              <w:pStyle w:val="TableParagraph"/>
              <w:spacing w:before="97"/>
              <w:ind w:left="115" w:right="93"/>
              <w:jc w:val="both"/>
            </w:pPr>
            <w:r>
              <w:t>Слушание</w:t>
            </w:r>
            <w:r>
              <w:rPr>
                <w:spacing w:val="1"/>
              </w:rPr>
              <w:t xml:space="preserve"> </w:t>
            </w:r>
            <w:r>
              <w:t>музыкальных композиций</w:t>
            </w:r>
            <w:r>
              <w:rPr>
                <w:spacing w:val="1"/>
              </w:rPr>
              <w:t xml:space="preserve"> </w:t>
            </w:r>
            <w:r>
              <w:t>в</w:t>
            </w:r>
            <w:r>
              <w:rPr>
                <w:spacing w:val="1"/>
              </w:rPr>
              <w:t xml:space="preserve"> </w:t>
            </w:r>
            <w:r>
              <w:t>исполнении</w:t>
            </w:r>
            <w:r>
              <w:rPr>
                <w:spacing w:val="1"/>
              </w:rPr>
              <w:t xml:space="preserve"> </w:t>
            </w:r>
            <w:r>
              <w:t>на</w:t>
            </w:r>
            <w:r>
              <w:rPr>
                <w:spacing w:val="1"/>
              </w:rPr>
              <w:t xml:space="preserve"> </w:t>
            </w:r>
            <w:r>
              <w:t>электронных музыкальных инструментах. Сравнение их</w:t>
            </w:r>
            <w:r>
              <w:rPr>
                <w:spacing w:val="1"/>
              </w:rPr>
              <w:t xml:space="preserve"> </w:t>
            </w:r>
            <w:r>
              <w:t>звучания с акустическими инструментами, обсуждение</w:t>
            </w:r>
            <w:r>
              <w:rPr>
                <w:spacing w:val="1"/>
              </w:rPr>
              <w:t xml:space="preserve"> </w:t>
            </w:r>
            <w:r>
              <w:t>результатов</w:t>
            </w:r>
            <w:r>
              <w:rPr>
                <w:spacing w:val="-5"/>
              </w:rPr>
              <w:t xml:space="preserve"> </w:t>
            </w:r>
            <w:r>
              <w:t>сравнения.</w:t>
            </w:r>
          </w:p>
          <w:p w14:paraId="08EB00E8" w14:textId="77777777" w:rsidR="009023BF" w:rsidRDefault="002E0B1B">
            <w:pPr>
              <w:pStyle w:val="TableParagraph"/>
              <w:ind w:left="115" w:right="96"/>
              <w:jc w:val="both"/>
            </w:pPr>
            <w:r>
              <w:t>Подбор</w:t>
            </w:r>
            <w:r>
              <w:rPr>
                <w:spacing w:val="55"/>
              </w:rPr>
              <w:t xml:space="preserve"> </w:t>
            </w:r>
            <w:r>
              <w:t>электронных</w:t>
            </w:r>
            <w:r>
              <w:rPr>
                <w:spacing w:val="56"/>
              </w:rPr>
              <w:t xml:space="preserve"> </w:t>
            </w:r>
            <w:r>
              <w:t>тембров   для   создания   музыки</w:t>
            </w:r>
            <w:r>
              <w:rPr>
                <w:spacing w:val="-52"/>
              </w:rPr>
              <w:t xml:space="preserve"> </w:t>
            </w:r>
            <w:r>
              <w:t>к</w:t>
            </w:r>
            <w:r>
              <w:rPr>
                <w:spacing w:val="-3"/>
              </w:rPr>
              <w:t xml:space="preserve"> </w:t>
            </w:r>
            <w:r>
              <w:t>фантастическому</w:t>
            </w:r>
            <w:r>
              <w:rPr>
                <w:spacing w:val="-5"/>
              </w:rPr>
              <w:t xml:space="preserve"> </w:t>
            </w:r>
            <w:r>
              <w:t>фильму.</w:t>
            </w:r>
          </w:p>
          <w:p w14:paraId="3A8E7B47" w14:textId="77777777" w:rsidR="009023BF" w:rsidRDefault="002E0B1B">
            <w:pPr>
              <w:pStyle w:val="TableParagraph"/>
              <w:spacing w:before="3" w:line="250"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71C3913" w14:textId="77777777" w:rsidR="009023BF" w:rsidRDefault="002E0B1B">
            <w:pPr>
              <w:pStyle w:val="TableParagraph"/>
              <w:spacing w:line="242" w:lineRule="auto"/>
              <w:ind w:left="115" w:right="110"/>
            </w:pPr>
            <w:r>
              <w:t>Посещение</w:t>
            </w:r>
            <w:r>
              <w:rPr>
                <w:spacing w:val="20"/>
              </w:rPr>
              <w:t xml:space="preserve"> </w:t>
            </w:r>
            <w:r>
              <w:t>музыкального</w:t>
            </w:r>
            <w:r>
              <w:rPr>
                <w:spacing w:val="20"/>
              </w:rPr>
              <w:t xml:space="preserve"> </w:t>
            </w:r>
            <w:r>
              <w:t>магазина</w:t>
            </w:r>
            <w:r>
              <w:rPr>
                <w:spacing w:val="19"/>
              </w:rPr>
              <w:t xml:space="preserve"> </w:t>
            </w:r>
            <w:r>
              <w:t>(отдел</w:t>
            </w:r>
            <w:r>
              <w:rPr>
                <w:spacing w:val="19"/>
              </w:rPr>
              <w:t xml:space="preserve"> </w:t>
            </w:r>
            <w:r>
              <w:t>электронных</w:t>
            </w:r>
            <w:r>
              <w:rPr>
                <w:spacing w:val="-52"/>
              </w:rPr>
              <w:t xml:space="preserve"> </w:t>
            </w:r>
            <w:r>
              <w:t>музыкальных</w:t>
            </w:r>
            <w:r>
              <w:rPr>
                <w:spacing w:val="-3"/>
              </w:rPr>
              <w:t xml:space="preserve"> </w:t>
            </w:r>
            <w:r>
              <w:t>инструментов).</w:t>
            </w:r>
          </w:p>
          <w:p w14:paraId="60C63F0E" w14:textId="77777777" w:rsidR="009023BF" w:rsidRDefault="002E0B1B">
            <w:pPr>
              <w:pStyle w:val="TableParagraph"/>
              <w:tabs>
                <w:tab w:val="left" w:pos="1303"/>
                <w:tab w:val="left" w:pos="2269"/>
                <w:tab w:val="left" w:pos="2746"/>
                <w:tab w:val="left" w:pos="4223"/>
              </w:tabs>
              <w:spacing w:line="242" w:lineRule="auto"/>
              <w:ind w:left="115" w:right="106"/>
            </w:pPr>
            <w:r>
              <w:t>Просмотр</w:t>
            </w:r>
            <w:r>
              <w:tab/>
              <w:t>фильма</w:t>
            </w:r>
            <w:r>
              <w:tab/>
              <w:t>об</w:t>
            </w:r>
            <w:r>
              <w:tab/>
              <w:t>электронных</w:t>
            </w:r>
            <w:r>
              <w:tab/>
            </w:r>
            <w:r>
              <w:rPr>
                <w:spacing w:val="-2"/>
              </w:rPr>
              <w:t>музыкальных</w:t>
            </w:r>
            <w:r>
              <w:rPr>
                <w:spacing w:val="-52"/>
              </w:rPr>
              <w:t xml:space="preserve"> </w:t>
            </w:r>
            <w:r>
              <w:t>инструментах.</w:t>
            </w:r>
          </w:p>
          <w:p w14:paraId="306DDBEC" w14:textId="77777777" w:rsidR="009023BF" w:rsidRDefault="002E0B1B">
            <w:pPr>
              <w:pStyle w:val="TableParagraph"/>
              <w:ind w:left="115"/>
            </w:pPr>
            <w:r>
              <w:t>Создание</w:t>
            </w:r>
            <w:r>
              <w:rPr>
                <w:spacing w:val="45"/>
              </w:rPr>
              <w:t xml:space="preserve"> </w:t>
            </w:r>
            <w:r>
              <w:t>электронной</w:t>
            </w:r>
            <w:r>
              <w:rPr>
                <w:spacing w:val="40"/>
              </w:rPr>
              <w:t xml:space="preserve"> </w:t>
            </w:r>
            <w:r>
              <w:t>композиции</w:t>
            </w:r>
            <w:r>
              <w:rPr>
                <w:spacing w:val="41"/>
              </w:rPr>
              <w:t xml:space="preserve"> </w:t>
            </w:r>
            <w:r>
              <w:t>в</w:t>
            </w:r>
            <w:r>
              <w:rPr>
                <w:spacing w:val="41"/>
              </w:rPr>
              <w:t xml:space="preserve"> </w:t>
            </w:r>
            <w:r>
              <w:t>компьютерных</w:t>
            </w:r>
            <w:r>
              <w:rPr>
                <w:spacing w:val="-52"/>
              </w:rPr>
              <w:t xml:space="preserve"> </w:t>
            </w:r>
            <w:r>
              <w:t>программах</w:t>
            </w:r>
            <w:r>
              <w:rPr>
                <w:spacing w:val="-2"/>
              </w:rPr>
              <w:t xml:space="preserve"> </w:t>
            </w:r>
            <w:r>
              <w:t>с</w:t>
            </w:r>
            <w:r>
              <w:rPr>
                <w:spacing w:val="-3"/>
              </w:rPr>
              <w:t xml:space="preserve"> </w:t>
            </w:r>
            <w:r>
              <w:t>готовыми</w:t>
            </w:r>
            <w:r>
              <w:rPr>
                <w:spacing w:val="-4"/>
              </w:rPr>
              <w:t xml:space="preserve"> </w:t>
            </w:r>
            <w:r>
              <w:t>семплами</w:t>
            </w:r>
            <w:r>
              <w:rPr>
                <w:spacing w:val="-4"/>
              </w:rPr>
              <w:t xml:space="preserve"> </w:t>
            </w:r>
            <w:r>
              <w:t>(</w:t>
            </w:r>
            <w:proofErr w:type="spellStart"/>
            <w:r>
              <w:t>Garage</w:t>
            </w:r>
            <w:proofErr w:type="spellEnd"/>
            <w:r>
              <w:rPr>
                <w:spacing w:val="-1"/>
              </w:rPr>
              <w:t xml:space="preserve"> </w:t>
            </w:r>
            <w:r>
              <w:t>Band</w:t>
            </w:r>
            <w:r>
              <w:rPr>
                <w:spacing w:val="-3"/>
              </w:rPr>
              <w:t xml:space="preserve"> </w:t>
            </w:r>
            <w:r>
              <w:t>и</w:t>
            </w:r>
            <w:r>
              <w:rPr>
                <w:spacing w:val="-4"/>
              </w:rPr>
              <w:t xml:space="preserve"> </w:t>
            </w:r>
            <w:r>
              <w:t>др.)</w:t>
            </w:r>
          </w:p>
        </w:tc>
      </w:tr>
    </w:tbl>
    <w:p w14:paraId="25D59436" w14:textId="77777777" w:rsidR="009023BF" w:rsidRDefault="009023BF">
      <w:pPr>
        <w:pStyle w:val="a3"/>
        <w:spacing w:before="11"/>
        <w:ind w:left="0" w:firstLine="0"/>
        <w:jc w:val="left"/>
        <w:rPr>
          <w:sz w:val="26"/>
        </w:rPr>
      </w:pPr>
    </w:p>
    <w:p w14:paraId="0DA3A174" w14:textId="77777777" w:rsidR="009023BF" w:rsidRDefault="002E0B1B">
      <w:pPr>
        <w:pStyle w:val="1"/>
        <w:spacing w:before="92" w:line="250" w:lineRule="exact"/>
      </w:pPr>
      <w:r>
        <w:t>Модуль №</w:t>
      </w:r>
      <w:r>
        <w:rPr>
          <w:spacing w:val="-5"/>
        </w:rPr>
        <w:t xml:space="preserve"> </w:t>
      </w:r>
      <w:r>
        <w:t>7</w:t>
      </w:r>
      <w:r>
        <w:rPr>
          <w:spacing w:val="-1"/>
        </w:rPr>
        <w:t xml:space="preserve"> </w:t>
      </w:r>
      <w:r>
        <w:t>«Музыка</w:t>
      </w:r>
      <w:r>
        <w:rPr>
          <w:spacing w:val="-1"/>
        </w:rPr>
        <w:t xml:space="preserve"> </w:t>
      </w:r>
      <w:r>
        <w:t>театра и</w:t>
      </w:r>
      <w:r>
        <w:rPr>
          <w:spacing w:val="-4"/>
        </w:rPr>
        <w:t xml:space="preserve"> </w:t>
      </w:r>
      <w:r>
        <w:t>кино»</w:t>
      </w:r>
    </w:p>
    <w:p w14:paraId="5975A935" w14:textId="77777777" w:rsidR="009023BF" w:rsidRDefault="002E0B1B">
      <w:pPr>
        <w:pStyle w:val="a3"/>
        <w:ind w:right="239"/>
      </w:pPr>
      <w:r>
        <w:t>Модуль «Музыка театра и кино» тесно переплетается с модулем «Классическая музыка», может</w:t>
      </w:r>
      <w:r>
        <w:rPr>
          <w:spacing w:val="1"/>
        </w:rPr>
        <w:t xml:space="preserve"> </w:t>
      </w:r>
      <w:r>
        <w:t>стыковаться</w:t>
      </w:r>
      <w:r>
        <w:rPr>
          <w:spacing w:val="1"/>
        </w:rPr>
        <w:t xml:space="preserve"> </w:t>
      </w:r>
      <w:r>
        <w:t>по</w:t>
      </w:r>
      <w:r>
        <w:rPr>
          <w:spacing w:val="1"/>
        </w:rPr>
        <w:t xml:space="preserve"> </w:t>
      </w:r>
      <w:r>
        <w:t>ряду</w:t>
      </w:r>
      <w:r>
        <w:rPr>
          <w:spacing w:val="1"/>
        </w:rPr>
        <w:t xml:space="preserve"> </w:t>
      </w:r>
      <w:r>
        <w:t>произведений</w:t>
      </w:r>
      <w:r>
        <w:rPr>
          <w:spacing w:val="1"/>
        </w:rPr>
        <w:t xml:space="preserve"> </w:t>
      </w:r>
      <w:r>
        <w:t>с</w:t>
      </w:r>
      <w:r>
        <w:rPr>
          <w:spacing w:val="1"/>
        </w:rPr>
        <w:t xml:space="preserve"> </w:t>
      </w:r>
      <w:r>
        <w:t>модулями</w:t>
      </w:r>
      <w:r>
        <w:rPr>
          <w:spacing w:val="1"/>
        </w:rPr>
        <w:t xml:space="preserve"> </w:t>
      </w:r>
      <w:r>
        <w:t>«Современная</w:t>
      </w:r>
      <w:r>
        <w:rPr>
          <w:spacing w:val="1"/>
        </w:rPr>
        <w:t xml:space="preserve"> </w:t>
      </w:r>
      <w:r>
        <w:t>музыка»</w:t>
      </w:r>
      <w:r>
        <w:rPr>
          <w:spacing w:val="1"/>
        </w:rPr>
        <w:t xml:space="preserve"> </w:t>
      </w:r>
      <w:r>
        <w:t>(мюзикл),</w:t>
      </w:r>
      <w:r>
        <w:rPr>
          <w:spacing w:val="1"/>
        </w:rPr>
        <w:t xml:space="preserve"> </w:t>
      </w:r>
      <w:r>
        <w:t>«Музыка</w:t>
      </w:r>
      <w:r>
        <w:rPr>
          <w:spacing w:val="1"/>
        </w:rPr>
        <w:t xml:space="preserve"> </w:t>
      </w:r>
      <w:r>
        <w:t>в</w:t>
      </w:r>
      <w:r>
        <w:rPr>
          <w:spacing w:val="1"/>
        </w:rPr>
        <w:t xml:space="preserve"> </w:t>
      </w:r>
      <w:r>
        <w:t>жизни</w:t>
      </w:r>
      <w:r>
        <w:rPr>
          <w:spacing w:val="1"/>
        </w:rPr>
        <w:t xml:space="preserve"> </w:t>
      </w:r>
      <w:r>
        <w:t>человека»</w:t>
      </w:r>
      <w:r>
        <w:rPr>
          <w:spacing w:val="-13"/>
        </w:rPr>
        <w:t xml:space="preserve"> </w:t>
      </w:r>
      <w:r>
        <w:t>(музыкальные</w:t>
      </w:r>
      <w:r>
        <w:rPr>
          <w:spacing w:val="-4"/>
        </w:rPr>
        <w:t xml:space="preserve"> </w:t>
      </w:r>
      <w:r>
        <w:t>портреты, музыка</w:t>
      </w:r>
      <w:r>
        <w:rPr>
          <w:spacing w:val="-2"/>
        </w:rPr>
        <w:t xml:space="preserve"> </w:t>
      </w:r>
      <w:r>
        <w:t>о войне).</w:t>
      </w:r>
    </w:p>
    <w:p w14:paraId="11E93215" w14:textId="77777777" w:rsidR="009023BF" w:rsidRDefault="002E0B1B">
      <w:pPr>
        <w:pStyle w:val="a3"/>
        <w:ind w:right="241"/>
      </w:pPr>
      <w:r>
        <w:t>Для</w:t>
      </w:r>
      <w:r>
        <w:rPr>
          <w:spacing w:val="1"/>
        </w:rPr>
        <w:t xml:space="preserve"> </w:t>
      </w:r>
      <w:r>
        <w:t>данного</w:t>
      </w:r>
      <w:r>
        <w:rPr>
          <w:spacing w:val="1"/>
        </w:rPr>
        <w:t xml:space="preserve"> </w:t>
      </w:r>
      <w:r>
        <w:t>модуля</w:t>
      </w:r>
      <w:r>
        <w:rPr>
          <w:spacing w:val="1"/>
        </w:rPr>
        <w:t xml:space="preserve"> </w:t>
      </w:r>
      <w:r>
        <w:t>особенно</w:t>
      </w:r>
      <w:r>
        <w:rPr>
          <w:spacing w:val="1"/>
        </w:rPr>
        <w:t xml:space="preserve"> </w:t>
      </w:r>
      <w:r>
        <w:t>актуально</w:t>
      </w:r>
      <w:r>
        <w:rPr>
          <w:spacing w:val="1"/>
        </w:rPr>
        <w:t xml:space="preserve"> </w:t>
      </w:r>
      <w:r>
        <w:t>сочетание</w:t>
      </w:r>
      <w:r>
        <w:rPr>
          <w:spacing w:val="1"/>
        </w:rPr>
        <w:t xml:space="preserve"> </w:t>
      </w:r>
      <w:r>
        <w:t>различных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4"/>
        </w:rPr>
        <w:t xml:space="preserve"> </w:t>
      </w:r>
      <w:r>
        <w:t>коллективный просмотр фильмов.</w:t>
      </w:r>
    </w:p>
    <w:p w14:paraId="3A3306ED" w14:textId="77777777" w:rsidR="009023BF" w:rsidRDefault="009023BF">
      <w:pPr>
        <w:pStyle w:val="a3"/>
        <w:spacing w:before="8"/>
        <w:ind w:left="0" w:firstLine="0"/>
        <w:jc w:val="left"/>
        <w:rPr>
          <w:sz w:val="27"/>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7DD0B4B5" w14:textId="77777777">
        <w:trPr>
          <w:trHeight w:val="1000"/>
        </w:trPr>
        <w:tc>
          <w:tcPr>
            <w:tcW w:w="1193" w:type="dxa"/>
          </w:tcPr>
          <w:p w14:paraId="529D8DE2" w14:textId="77777777" w:rsidR="009023BF" w:rsidRDefault="002E0B1B">
            <w:pPr>
              <w:pStyle w:val="TableParagraph"/>
              <w:spacing w:before="109"/>
              <w:ind w:left="122" w:right="144"/>
              <w:rPr>
                <w:b/>
              </w:rPr>
            </w:pPr>
            <w:r>
              <w:rPr>
                <w:b/>
              </w:rPr>
              <w:t>№ блока,</w:t>
            </w:r>
            <w:r>
              <w:rPr>
                <w:b/>
                <w:spacing w:val="-52"/>
              </w:rPr>
              <w:t xml:space="preserve"> </w:t>
            </w:r>
            <w:r>
              <w:rPr>
                <w:b/>
              </w:rPr>
              <w:t>кол-во</w:t>
            </w:r>
          </w:p>
          <w:p w14:paraId="01590480" w14:textId="77777777" w:rsidR="009023BF" w:rsidRDefault="002E0B1B">
            <w:pPr>
              <w:pStyle w:val="TableParagraph"/>
              <w:ind w:left="122"/>
              <w:rPr>
                <w:b/>
              </w:rPr>
            </w:pPr>
            <w:r>
              <w:rPr>
                <w:b/>
              </w:rPr>
              <w:t>часов</w:t>
            </w:r>
          </w:p>
        </w:tc>
        <w:tc>
          <w:tcPr>
            <w:tcW w:w="1134" w:type="dxa"/>
          </w:tcPr>
          <w:p w14:paraId="4F0E5D78" w14:textId="77777777" w:rsidR="009023BF" w:rsidRDefault="009023BF">
            <w:pPr>
              <w:pStyle w:val="TableParagraph"/>
              <w:spacing w:before="4"/>
              <w:ind w:left="0"/>
              <w:rPr>
                <w:sz w:val="31"/>
              </w:rPr>
            </w:pPr>
          </w:p>
          <w:p w14:paraId="75249C8F" w14:textId="77777777" w:rsidR="009023BF" w:rsidRDefault="002E0B1B">
            <w:pPr>
              <w:pStyle w:val="TableParagraph"/>
              <w:ind w:left="117"/>
              <w:rPr>
                <w:b/>
              </w:rPr>
            </w:pPr>
            <w:r>
              <w:rPr>
                <w:b/>
              </w:rPr>
              <w:t>Тема</w:t>
            </w:r>
          </w:p>
        </w:tc>
        <w:tc>
          <w:tcPr>
            <w:tcW w:w="2214" w:type="dxa"/>
          </w:tcPr>
          <w:p w14:paraId="189708B2" w14:textId="77777777" w:rsidR="009023BF" w:rsidRDefault="009023BF">
            <w:pPr>
              <w:pStyle w:val="TableParagraph"/>
              <w:spacing w:before="4"/>
              <w:ind w:left="0"/>
              <w:rPr>
                <w:sz w:val="31"/>
              </w:rPr>
            </w:pPr>
          </w:p>
          <w:p w14:paraId="75355A1F" w14:textId="77777777" w:rsidR="009023BF" w:rsidRDefault="002E0B1B">
            <w:pPr>
              <w:pStyle w:val="TableParagraph"/>
              <w:ind w:left="116"/>
              <w:rPr>
                <w:b/>
              </w:rPr>
            </w:pPr>
            <w:r>
              <w:rPr>
                <w:b/>
              </w:rPr>
              <w:t>Содержание</w:t>
            </w:r>
          </w:p>
        </w:tc>
        <w:tc>
          <w:tcPr>
            <w:tcW w:w="5606" w:type="dxa"/>
          </w:tcPr>
          <w:p w14:paraId="1ACF3FB7" w14:textId="77777777" w:rsidR="009023BF" w:rsidRDefault="009023BF">
            <w:pPr>
              <w:pStyle w:val="TableParagraph"/>
              <w:spacing w:before="4"/>
              <w:ind w:left="0"/>
              <w:rPr>
                <w:sz w:val="31"/>
              </w:rPr>
            </w:pPr>
          </w:p>
          <w:p w14:paraId="1BCC0B0D"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4774DDB5" w14:textId="77777777">
        <w:trPr>
          <w:trHeight w:val="2769"/>
        </w:trPr>
        <w:tc>
          <w:tcPr>
            <w:tcW w:w="1193" w:type="dxa"/>
          </w:tcPr>
          <w:p w14:paraId="4AB16C6E" w14:textId="77777777" w:rsidR="009023BF" w:rsidRDefault="002E0B1B">
            <w:pPr>
              <w:pStyle w:val="TableParagraph"/>
              <w:spacing w:before="101" w:line="252" w:lineRule="exact"/>
              <w:ind w:left="122"/>
            </w:pPr>
            <w:r>
              <w:t>А)</w:t>
            </w:r>
          </w:p>
          <w:p w14:paraId="1399885D" w14:textId="77777777" w:rsidR="009023BF" w:rsidRDefault="002E0B1B">
            <w:pPr>
              <w:pStyle w:val="TableParagraph"/>
              <w:spacing w:line="252" w:lineRule="exact"/>
              <w:ind w:left="122"/>
            </w:pPr>
            <w:r>
              <w:t>2—6</w:t>
            </w:r>
          </w:p>
          <w:p w14:paraId="04110772" w14:textId="77777777" w:rsidR="009023BF" w:rsidRDefault="002E0B1B">
            <w:pPr>
              <w:pStyle w:val="TableParagraph"/>
              <w:ind w:left="122" w:right="235"/>
            </w:pPr>
            <w:r>
              <w:t>учебных</w:t>
            </w:r>
            <w:r>
              <w:rPr>
                <w:spacing w:val="-52"/>
              </w:rPr>
              <w:t xml:space="preserve"> </w:t>
            </w:r>
            <w:r>
              <w:t>часов</w:t>
            </w:r>
          </w:p>
        </w:tc>
        <w:tc>
          <w:tcPr>
            <w:tcW w:w="1134" w:type="dxa"/>
          </w:tcPr>
          <w:p w14:paraId="1C57419C" w14:textId="77777777" w:rsidR="009023BF" w:rsidRDefault="002E0B1B">
            <w:pPr>
              <w:pStyle w:val="TableParagraph"/>
              <w:spacing w:before="99"/>
              <w:ind w:left="117" w:right="132"/>
            </w:pPr>
            <w:proofErr w:type="spellStart"/>
            <w:r>
              <w:t>Музыкал</w:t>
            </w:r>
            <w:proofErr w:type="spellEnd"/>
            <w:r>
              <w:rPr>
                <w:spacing w:val="-52"/>
              </w:rPr>
              <w:t xml:space="preserve"> </w:t>
            </w:r>
            <w:proofErr w:type="spellStart"/>
            <w:r>
              <w:t>ьная</w:t>
            </w:r>
            <w:proofErr w:type="spellEnd"/>
          </w:p>
          <w:p w14:paraId="5A7CC30E" w14:textId="77777777" w:rsidR="009023BF" w:rsidRDefault="002E0B1B">
            <w:pPr>
              <w:pStyle w:val="TableParagraph"/>
              <w:ind w:left="117" w:right="162"/>
            </w:pPr>
            <w:r>
              <w:t>сказка</w:t>
            </w:r>
            <w:r>
              <w:rPr>
                <w:spacing w:val="1"/>
              </w:rPr>
              <w:t xml:space="preserve"> </w:t>
            </w:r>
            <w:r>
              <w:rPr>
                <w:spacing w:val="-3"/>
              </w:rPr>
              <w:t>на</w:t>
            </w:r>
            <w:r>
              <w:rPr>
                <w:spacing w:val="-11"/>
              </w:rPr>
              <w:t xml:space="preserve"> </w:t>
            </w:r>
            <w:r>
              <w:rPr>
                <w:spacing w:val="-2"/>
              </w:rPr>
              <w:t>сцене,</w:t>
            </w:r>
          </w:p>
          <w:p w14:paraId="7F53D190" w14:textId="77777777" w:rsidR="009023BF" w:rsidRDefault="002E0B1B">
            <w:pPr>
              <w:pStyle w:val="TableParagraph"/>
              <w:spacing w:before="4"/>
              <w:ind w:left="117"/>
            </w:pPr>
            <w:r>
              <w:t>на экране</w:t>
            </w:r>
          </w:p>
        </w:tc>
        <w:tc>
          <w:tcPr>
            <w:tcW w:w="2214" w:type="dxa"/>
          </w:tcPr>
          <w:p w14:paraId="4D9B8D94" w14:textId="77777777" w:rsidR="009023BF" w:rsidRDefault="002E0B1B">
            <w:pPr>
              <w:pStyle w:val="TableParagraph"/>
              <w:spacing w:before="99"/>
              <w:ind w:left="116" w:right="897"/>
            </w:pPr>
            <w:r>
              <w:t>Характеры</w:t>
            </w:r>
            <w:r>
              <w:rPr>
                <w:spacing w:val="1"/>
              </w:rPr>
              <w:t xml:space="preserve"> </w:t>
            </w:r>
            <w:r>
              <w:t>персонажей,</w:t>
            </w:r>
            <w:r>
              <w:rPr>
                <w:spacing w:val="-52"/>
              </w:rPr>
              <w:t xml:space="preserve"> </w:t>
            </w:r>
            <w:r>
              <w:t>отражённые</w:t>
            </w:r>
          </w:p>
          <w:p w14:paraId="639341CD" w14:textId="77777777" w:rsidR="009023BF" w:rsidRDefault="002E0B1B">
            <w:pPr>
              <w:pStyle w:val="TableParagraph"/>
              <w:ind w:left="116" w:right="93"/>
              <w:jc w:val="both"/>
            </w:pPr>
            <w:r>
              <w:t>в</w:t>
            </w:r>
            <w:r>
              <w:rPr>
                <w:spacing w:val="1"/>
              </w:rPr>
              <w:t xml:space="preserve"> </w:t>
            </w:r>
            <w:r>
              <w:t>музыке.</w:t>
            </w:r>
            <w:r>
              <w:rPr>
                <w:spacing w:val="1"/>
              </w:rPr>
              <w:t xml:space="preserve"> </w:t>
            </w:r>
            <w:r>
              <w:t>Тембр</w:t>
            </w:r>
            <w:r>
              <w:rPr>
                <w:spacing w:val="1"/>
              </w:rPr>
              <w:t xml:space="preserve"> </w:t>
            </w:r>
            <w:r>
              <w:t>голоса.</w:t>
            </w:r>
            <w:r>
              <w:rPr>
                <w:spacing w:val="1"/>
              </w:rPr>
              <w:t xml:space="preserve"> </w:t>
            </w:r>
            <w:r>
              <w:t>Соло.</w:t>
            </w:r>
            <w:r>
              <w:rPr>
                <w:spacing w:val="1"/>
              </w:rPr>
              <w:t xml:space="preserve"> </w:t>
            </w:r>
            <w:r>
              <w:t>Хор,</w:t>
            </w:r>
            <w:r>
              <w:rPr>
                <w:spacing w:val="-52"/>
              </w:rPr>
              <w:t xml:space="preserve"> </w:t>
            </w:r>
            <w:r>
              <w:t>ансамбль</w:t>
            </w:r>
          </w:p>
        </w:tc>
        <w:tc>
          <w:tcPr>
            <w:tcW w:w="5606" w:type="dxa"/>
          </w:tcPr>
          <w:p w14:paraId="235049EA" w14:textId="77777777" w:rsidR="009023BF" w:rsidRDefault="002E0B1B">
            <w:pPr>
              <w:pStyle w:val="TableParagraph"/>
              <w:spacing w:before="99"/>
              <w:ind w:left="115" w:right="31"/>
              <w:jc w:val="both"/>
            </w:pPr>
            <w:r>
              <w:t>Видеопросмотр</w:t>
            </w:r>
            <w:r>
              <w:rPr>
                <w:spacing w:val="1"/>
              </w:rPr>
              <w:t xml:space="preserve"> </w:t>
            </w:r>
            <w:r>
              <w:t>музыкальной</w:t>
            </w:r>
            <w:r>
              <w:rPr>
                <w:spacing w:val="1"/>
              </w:rPr>
              <w:t xml:space="preserve"> </w:t>
            </w:r>
            <w:r>
              <w:t>сказки.</w:t>
            </w:r>
            <w:r>
              <w:rPr>
                <w:spacing w:val="1"/>
              </w:rPr>
              <w:t xml:space="preserve"> </w:t>
            </w:r>
            <w:r>
              <w:t>Обсуждение</w:t>
            </w:r>
            <w:r>
              <w:rPr>
                <w:spacing w:val="1"/>
              </w:rPr>
              <w:t xml:space="preserve"> </w:t>
            </w:r>
            <w:r>
              <w:t>музыкально-выразительных</w:t>
            </w:r>
            <w:r>
              <w:rPr>
                <w:spacing w:val="1"/>
              </w:rPr>
              <w:t xml:space="preserve"> </w:t>
            </w:r>
            <w:r>
              <w:t>средств,</w:t>
            </w:r>
            <w:r>
              <w:rPr>
                <w:spacing w:val="1"/>
              </w:rPr>
              <w:t xml:space="preserve"> </w:t>
            </w:r>
            <w:r>
              <w:t>передающих</w:t>
            </w:r>
            <w:r>
              <w:rPr>
                <w:spacing w:val="1"/>
              </w:rPr>
              <w:t xml:space="preserve"> </w:t>
            </w:r>
            <w:r>
              <w:t>повороты</w:t>
            </w:r>
            <w:r>
              <w:rPr>
                <w:spacing w:val="41"/>
              </w:rPr>
              <w:t xml:space="preserve"> </w:t>
            </w:r>
            <w:r>
              <w:t>сюжета,</w:t>
            </w:r>
            <w:r>
              <w:rPr>
                <w:spacing w:val="42"/>
              </w:rPr>
              <w:t xml:space="preserve"> </w:t>
            </w:r>
            <w:r>
              <w:t>характеры</w:t>
            </w:r>
            <w:r>
              <w:rPr>
                <w:spacing w:val="41"/>
              </w:rPr>
              <w:t xml:space="preserve"> </w:t>
            </w:r>
            <w:r>
              <w:t>героев.</w:t>
            </w:r>
            <w:r>
              <w:rPr>
                <w:spacing w:val="40"/>
              </w:rPr>
              <w:t xml:space="preserve"> </w:t>
            </w:r>
            <w:r>
              <w:t>Игра-викторина</w:t>
            </w:r>
          </w:p>
          <w:p w14:paraId="5A3053D3" w14:textId="77777777" w:rsidR="009023BF" w:rsidRDefault="002E0B1B">
            <w:pPr>
              <w:pStyle w:val="TableParagraph"/>
              <w:spacing w:before="2" w:line="251" w:lineRule="exact"/>
              <w:ind w:left="115"/>
              <w:jc w:val="both"/>
            </w:pPr>
            <w:r>
              <w:rPr>
                <w:spacing w:val="-2"/>
              </w:rPr>
              <w:t>«Угадай</w:t>
            </w:r>
            <w:r>
              <w:rPr>
                <w:spacing w:val="-15"/>
              </w:rPr>
              <w:t xml:space="preserve"> </w:t>
            </w:r>
            <w:r>
              <w:rPr>
                <w:spacing w:val="-2"/>
              </w:rPr>
              <w:t>по</w:t>
            </w:r>
            <w:r>
              <w:rPr>
                <w:spacing w:val="-14"/>
              </w:rPr>
              <w:t xml:space="preserve"> </w:t>
            </w:r>
            <w:r>
              <w:rPr>
                <w:spacing w:val="-2"/>
              </w:rPr>
              <w:t>голосу».</w:t>
            </w:r>
          </w:p>
          <w:p w14:paraId="0B0C99E0" w14:textId="77777777" w:rsidR="009023BF" w:rsidRDefault="002E0B1B">
            <w:pPr>
              <w:pStyle w:val="TableParagraph"/>
              <w:ind w:left="115"/>
            </w:pPr>
            <w:r>
              <w:t>Разучивание,</w:t>
            </w:r>
            <w:r>
              <w:rPr>
                <w:spacing w:val="15"/>
              </w:rPr>
              <w:t xml:space="preserve"> </w:t>
            </w:r>
            <w:r>
              <w:t>исполнение</w:t>
            </w:r>
            <w:r>
              <w:rPr>
                <w:spacing w:val="13"/>
              </w:rPr>
              <w:t xml:space="preserve"> </w:t>
            </w:r>
            <w:r>
              <w:t>отдельных</w:t>
            </w:r>
            <w:r>
              <w:rPr>
                <w:spacing w:val="12"/>
              </w:rPr>
              <w:t xml:space="preserve"> </w:t>
            </w:r>
            <w:r>
              <w:t>номеров</w:t>
            </w:r>
            <w:r>
              <w:rPr>
                <w:spacing w:val="12"/>
              </w:rPr>
              <w:t xml:space="preserve"> </w:t>
            </w:r>
            <w:r>
              <w:t>из</w:t>
            </w:r>
            <w:r>
              <w:rPr>
                <w:spacing w:val="10"/>
              </w:rPr>
              <w:t xml:space="preserve"> </w:t>
            </w:r>
            <w:r>
              <w:t>детской</w:t>
            </w:r>
            <w:r>
              <w:rPr>
                <w:spacing w:val="-52"/>
              </w:rPr>
              <w:t xml:space="preserve"> </w:t>
            </w:r>
            <w:r>
              <w:t>оперы,</w:t>
            </w:r>
            <w:r>
              <w:rPr>
                <w:spacing w:val="-3"/>
              </w:rPr>
              <w:t xml:space="preserve"> </w:t>
            </w:r>
            <w:r>
              <w:t>музыкальной</w:t>
            </w:r>
            <w:r>
              <w:rPr>
                <w:spacing w:val="-3"/>
              </w:rPr>
              <w:t xml:space="preserve"> </w:t>
            </w:r>
            <w:r>
              <w:t>сказки.</w:t>
            </w:r>
          </w:p>
          <w:p w14:paraId="7D77E024" w14:textId="77777777" w:rsidR="009023BF" w:rsidRDefault="002E0B1B">
            <w:pPr>
              <w:pStyle w:val="TableParagraph"/>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7ADEC700" w14:textId="77777777" w:rsidR="009023BF" w:rsidRDefault="002E0B1B">
            <w:pPr>
              <w:pStyle w:val="TableParagraph"/>
              <w:spacing w:before="1"/>
              <w:ind w:left="115" w:right="52"/>
            </w:pPr>
            <w:r>
              <w:t>Постановка</w:t>
            </w:r>
            <w:r>
              <w:rPr>
                <w:spacing w:val="27"/>
              </w:rPr>
              <w:t xml:space="preserve"> </w:t>
            </w:r>
            <w:r>
              <w:t>детской</w:t>
            </w:r>
            <w:r>
              <w:rPr>
                <w:spacing w:val="27"/>
              </w:rPr>
              <w:t xml:space="preserve"> </w:t>
            </w:r>
            <w:r>
              <w:t>музыкальной</w:t>
            </w:r>
            <w:r>
              <w:rPr>
                <w:spacing w:val="27"/>
              </w:rPr>
              <w:t xml:space="preserve"> </w:t>
            </w:r>
            <w:r>
              <w:t>сказки,</w:t>
            </w:r>
            <w:r>
              <w:rPr>
                <w:spacing w:val="25"/>
              </w:rPr>
              <w:t xml:space="preserve"> </w:t>
            </w:r>
            <w:r>
              <w:t>спектакль</w:t>
            </w:r>
            <w:r>
              <w:rPr>
                <w:spacing w:val="27"/>
              </w:rPr>
              <w:t xml:space="preserve"> </w:t>
            </w:r>
            <w:r>
              <w:t>для</w:t>
            </w:r>
            <w:r>
              <w:rPr>
                <w:spacing w:val="-52"/>
              </w:rPr>
              <w:t xml:space="preserve"> </w:t>
            </w:r>
            <w:r>
              <w:t>родителей.</w:t>
            </w:r>
          </w:p>
          <w:p w14:paraId="4F854A01" w14:textId="77777777" w:rsidR="009023BF" w:rsidRDefault="002E0B1B">
            <w:pPr>
              <w:pStyle w:val="TableParagraph"/>
              <w:ind w:left="115"/>
            </w:pPr>
            <w:r>
              <w:t>Творческий</w:t>
            </w:r>
            <w:r>
              <w:rPr>
                <w:spacing w:val="-9"/>
              </w:rPr>
              <w:t xml:space="preserve"> </w:t>
            </w:r>
            <w:r>
              <w:t>проект</w:t>
            </w:r>
            <w:r>
              <w:rPr>
                <w:spacing w:val="-5"/>
              </w:rPr>
              <w:t xml:space="preserve"> </w:t>
            </w:r>
            <w:r>
              <w:t>«Озвучиваем</w:t>
            </w:r>
            <w:r>
              <w:rPr>
                <w:spacing w:val="-5"/>
              </w:rPr>
              <w:t xml:space="preserve"> </w:t>
            </w:r>
            <w:r>
              <w:t>мультфильм»</w:t>
            </w:r>
          </w:p>
        </w:tc>
      </w:tr>
      <w:tr w:rsidR="009023BF" w14:paraId="6E4011D4" w14:textId="77777777">
        <w:trPr>
          <w:trHeight w:val="1756"/>
        </w:trPr>
        <w:tc>
          <w:tcPr>
            <w:tcW w:w="1193" w:type="dxa"/>
          </w:tcPr>
          <w:p w14:paraId="696A3E52" w14:textId="77777777" w:rsidR="009023BF" w:rsidRDefault="002E0B1B">
            <w:pPr>
              <w:pStyle w:val="TableParagraph"/>
              <w:spacing w:before="104" w:line="252" w:lineRule="exact"/>
              <w:ind w:left="122"/>
            </w:pPr>
            <w:r>
              <w:lastRenderedPageBreak/>
              <w:t>Б)</w:t>
            </w:r>
          </w:p>
          <w:p w14:paraId="2BE5BA44" w14:textId="77777777" w:rsidR="009023BF" w:rsidRDefault="002E0B1B">
            <w:pPr>
              <w:pStyle w:val="TableParagraph"/>
              <w:spacing w:line="251" w:lineRule="exact"/>
              <w:ind w:left="122"/>
            </w:pPr>
            <w:r>
              <w:t>2—6</w:t>
            </w:r>
          </w:p>
          <w:p w14:paraId="27277A74" w14:textId="77777777" w:rsidR="009023BF" w:rsidRDefault="002E0B1B">
            <w:pPr>
              <w:pStyle w:val="TableParagraph"/>
              <w:ind w:left="122" w:right="235"/>
            </w:pPr>
            <w:r>
              <w:t>учебных</w:t>
            </w:r>
            <w:r>
              <w:rPr>
                <w:spacing w:val="-52"/>
              </w:rPr>
              <w:t xml:space="preserve"> </w:t>
            </w:r>
            <w:r>
              <w:t>часов</w:t>
            </w:r>
          </w:p>
        </w:tc>
        <w:tc>
          <w:tcPr>
            <w:tcW w:w="1134" w:type="dxa"/>
          </w:tcPr>
          <w:p w14:paraId="30916D03" w14:textId="77777777" w:rsidR="009023BF" w:rsidRDefault="002E0B1B">
            <w:pPr>
              <w:pStyle w:val="TableParagraph"/>
              <w:spacing w:before="101"/>
              <w:ind w:left="117" w:right="403"/>
            </w:pPr>
            <w:r>
              <w:t>Театр</w:t>
            </w:r>
            <w:r>
              <w:rPr>
                <w:spacing w:val="-52"/>
              </w:rPr>
              <w:t xml:space="preserve"> </w:t>
            </w:r>
            <w:r>
              <w:t>оперы</w:t>
            </w:r>
          </w:p>
          <w:p w14:paraId="560FE0C2" w14:textId="77777777" w:rsidR="009023BF" w:rsidRDefault="002E0B1B">
            <w:pPr>
              <w:pStyle w:val="TableParagraph"/>
              <w:spacing w:before="1"/>
              <w:ind w:left="117"/>
            </w:pPr>
            <w:r>
              <w:t>и</w:t>
            </w:r>
            <w:r>
              <w:rPr>
                <w:spacing w:val="-2"/>
              </w:rPr>
              <w:t xml:space="preserve"> </w:t>
            </w:r>
            <w:r>
              <w:t>балета</w:t>
            </w:r>
          </w:p>
        </w:tc>
        <w:tc>
          <w:tcPr>
            <w:tcW w:w="2214" w:type="dxa"/>
          </w:tcPr>
          <w:p w14:paraId="3A2E560F" w14:textId="77777777" w:rsidR="009023BF" w:rsidRDefault="002E0B1B">
            <w:pPr>
              <w:pStyle w:val="TableParagraph"/>
              <w:spacing w:before="101"/>
              <w:ind w:left="116" w:right="793"/>
            </w:pPr>
            <w:r>
              <w:t>Особенности</w:t>
            </w:r>
            <w:r>
              <w:rPr>
                <w:spacing w:val="-52"/>
              </w:rPr>
              <w:t xml:space="preserve"> </w:t>
            </w:r>
            <w:r>
              <w:t>музыкальных</w:t>
            </w:r>
          </w:p>
          <w:p w14:paraId="1EA8404A" w14:textId="77777777" w:rsidR="009023BF" w:rsidRDefault="002E0B1B">
            <w:pPr>
              <w:pStyle w:val="TableParagraph"/>
              <w:tabs>
                <w:tab w:val="left" w:pos="1222"/>
                <w:tab w:val="left" w:pos="1520"/>
              </w:tabs>
              <w:spacing w:before="1"/>
              <w:ind w:left="116" w:right="102"/>
            </w:pPr>
            <w:r>
              <w:t>спектаклей.</w:t>
            </w:r>
            <w:r>
              <w:tab/>
            </w:r>
            <w:r>
              <w:tab/>
            </w:r>
            <w:r>
              <w:rPr>
                <w:spacing w:val="-2"/>
              </w:rPr>
              <w:t>Балет.</w:t>
            </w:r>
            <w:r>
              <w:rPr>
                <w:spacing w:val="-52"/>
              </w:rPr>
              <w:t xml:space="preserve"> </w:t>
            </w:r>
            <w:r>
              <w:t>Опера.</w:t>
            </w:r>
            <w:r>
              <w:tab/>
            </w:r>
            <w:r>
              <w:rPr>
                <w:spacing w:val="-2"/>
              </w:rPr>
              <w:t>Солисты,</w:t>
            </w:r>
          </w:p>
          <w:p w14:paraId="37B70B42" w14:textId="77777777" w:rsidR="009023BF" w:rsidRDefault="002E0B1B">
            <w:pPr>
              <w:pStyle w:val="TableParagraph"/>
              <w:tabs>
                <w:tab w:val="left" w:pos="1318"/>
                <w:tab w:val="left" w:pos="2000"/>
              </w:tabs>
              <w:spacing w:before="1"/>
              <w:ind w:left="116" w:right="96"/>
            </w:pPr>
            <w:r>
              <w:t>хор,</w:t>
            </w:r>
            <w:r>
              <w:tab/>
              <w:t>оркестр,</w:t>
            </w:r>
            <w:r>
              <w:rPr>
                <w:spacing w:val="-52"/>
              </w:rPr>
              <w:t xml:space="preserve"> </w:t>
            </w:r>
            <w:r>
              <w:t>дирижёр</w:t>
            </w:r>
            <w:r>
              <w:tab/>
            </w:r>
            <w:r>
              <w:tab/>
            </w:r>
            <w:r>
              <w:rPr>
                <w:spacing w:val="-3"/>
              </w:rPr>
              <w:t>в</w:t>
            </w:r>
          </w:p>
        </w:tc>
        <w:tc>
          <w:tcPr>
            <w:tcW w:w="5606" w:type="dxa"/>
          </w:tcPr>
          <w:p w14:paraId="0437BB8C" w14:textId="77777777" w:rsidR="009023BF" w:rsidRDefault="002E0B1B">
            <w:pPr>
              <w:pStyle w:val="TableParagraph"/>
              <w:spacing w:before="101"/>
              <w:ind w:left="115" w:right="96"/>
              <w:jc w:val="both"/>
            </w:pPr>
            <w:r>
              <w:t>Знакомство</w:t>
            </w:r>
            <w:r>
              <w:rPr>
                <w:spacing w:val="1"/>
              </w:rPr>
              <w:t xml:space="preserve"> </w:t>
            </w:r>
            <w:r>
              <w:t>со</w:t>
            </w:r>
            <w:r>
              <w:rPr>
                <w:spacing w:val="1"/>
              </w:rPr>
              <w:t xml:space="preserve"> </w:t>
            </w:r>
            <w:r>
              <w:t>знаменитыми</w:t>
            </w:r>
            <w:r>
              <w:rPr>
                <w:spacing w:val="1"/>
              </w:rPr>
              <w:t xml:space="preserve"> </w:t>
            </w:r>
            <w:r>
              <w:t>музыкальными</w:t>
            </w:r>
            <w:r>
              <w:rPr>
                <w:spacing w:val="1"/>
              </w:rPr>
              <w:t xml:space="preserve"> </w:t>
            </w:r>
            <w:r>
              <w:t>театрами.</w:t>
            </w:r>
            <w:r>
              <w:rPr>
                <w:spacing w:val="-52"/>
              </w:rPr>
              <w:t xml:space="preserve"> </w:t>
            </w:r>
            <w:r>
              <w:t>Просмотр</w:t>
            </w:r>
            <w:r>
              <w:rPr>
                <w:spacing w:val="1"/>
              </w:rPr>
              <w:t xml:space="preserve"> </w:t>
            </w:r>
            <w:r>
              <w:t>фрагментов</w:t>
            </w:r>
            <w:r>
              <w:rPr>
                <w:spacing w:val="1"/>
              </w:rPr>
              <w:t xml:space="preserve"> </w:t>
            </w:r>
            <w:r>
              <w:t>музыкальных</w:t>
            </w:r>
            <w:r>
              <w:rPr>
                <w:spacing w:val="1"/>
              </w:rPr>
              <w:t xml:space="preserve"> </w:t>
            </w:r>
            <w:r>
              <w:t>спектаклей</w:t>
            </w:r>
            <w:r>
              <w:rPr>
                <w:spacing w:val="1"/>
              </w:rPr>
              <w:t xml:space="preserve"> </w:t>
            </w:r>
            <w:r>
              <w:t>с</w:t>
            </w:r>
            <w:r>
              <w:rPr>
                <w:spacing w:val="-52"/>
              </w:rPr>
              <w:t xml:space="preserve"> </w:t>
            </w:r>
            <w:r>
              <w:t>комментариями</w:t>
            </w:r>
            <w:r>
              <w:rPr>
                <w:spacing w:val="-5"/>
              </w:rPr>
              <w:t xml:space="preserve"> </w:t>
            </w:r>
            <w:r>
              <w:t>учителя.</w:t>
            </w:r>
          </w:p>
          <w:p w14:paraId="692291CB" w14:textId="77777777" w:rsidR="009023BF" w:rsidRDefault="002E0B1B">
            <w:pPr>
              <w:pStyle w:val="TableParagraph"/>
              <w:ind w:left="115" w:right="94"/>
              <w:jc w:val="both"/>
            </w:pPr>
            <w:r>
              <w:t>Определение</w:t>
            </w:r>
            <w:r>
              <w:rPr>
                <w:spacing w:val="1"/>
              </w:rPr>
              <w:t xml:space="preserve"> </w:t>
            </w:r>
            <w:r>
              <w:t>особенностей</w:t>
            </w:r>
            <w:r>
              <w:rPr>
                <w:spacing w:val="1"/>
              </w:rPr>
              <w:t xml:space="preserve"> </w:t>
            </w:r>
            <w:r>
              <w:t>балетного</w:t>
            </w:r>
            <w:r>
              <w:rPr>
                <w:spacing w:val="1"/>
              </w:rPr>
              <w:t xml:space="preserve"> </w:t>
            </w:r>
            <w:r>
              <w:t>и</w:t>
            </w:r>
            <w:r>
              <w:rPr>
                <w:spacing w:val="1"/>
              </w:rPr>
              <w:t xml:space="preserve"> </w:t>
            </w:r>
            <w:r>
              <w:t>оперного</w:t>
            </w:r>
            <w:r>
              <w:rPr>
                <w:spacing w:val="1"/>
              </w:rPr>
              <w:t xml:space="preserve"> </w:t>
            </w:r>
            <w:r>
              <w:t>спектакля.</w:t>
            </w:r>
            <w:r>
              <w:rPr>
                <w:spacing w:val="1"/>
              </w:rPr>
              <w:t xml:space="preserve"> </w:t>
            </w:r>
            <w:r>
              <w:t>Тесты</w:t>
            </w:r>
            <w:r>
              <w:rPr>
                <w:spacing w:val="1"/>
              </w:rPr>
              <w:t xml:space="preserve"> </w:t>
            </w:r>
            <w:r>
              <w:t>или</w:t>
            </w:r>
            <w:r>
              <w:rPr>
                <w:spacing w:val="1"/>
              </w:rPr>
              <w:t xml:space="preserve"> </w:t>
            </w:r>
            <w:r>
              <w:t>кроссворды</w:t>
            </w:r>
            <w:r>
              <w:rPr>
                <w:spacing w:val="1"/>
              </w:rPr>
              <w:t xml:space="preserve"> </w:t>
            </w:r>
            <w:r>
              <w:t>на</w:t>
            </w:r>
            <w:r>
              <w:rPr>
                <w:spacing w:val="1"/>
              </w:rPr>
              <w:t xml:space="preserve"> </w:t>
            </w:r>
            <w:r>
              <w:t>освоение</w:t>
            </w:r>
            <w:r>
              <w:rPr>
                <w:spacing w:val="1"/>
              </w:rPr>
              <w:t xml:space="preserve"> </w:t>
            </w:r>
            <w:r>
              <w:t>специальных</w:t>
            </w:r>
            <w:r>
              <w:rPr>
                <w:spacing w:val="-1"/>
              </w:rPr>
              <w:t xml:space="preserve"> </w:t>
            </w:r>
            <w:r>
              <w:t>терминов.</w:t>
            </w:r>
          </w:p>
        </w:tc>
      </w:tr>
    </w:tbl>
    <w:p w14:paraId="2AF8E03D" w14:textId="77777777" w:rsidR="009023BF" w:rsidRDefault="009023BF">
      <w:pPr>
        <w:jc w:val="both"/>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5AC2C15F" w14:textId="77777777">
        <w:trPr>
          <w:trHeight w:val="1000"/>
        </w:trPr>
        <w:tc>
          <w:tcPr>
            <w:tcW w:w="1193" w:type="dxa"/>
          </w:tcPr>
          <w:p w14:paraId="28BF3F21" w14:textId="77777777" w:rsidR="009023BF" w:rsidRDefault="002E0B1B">
            <w:pPr>
              <w:pStyle w:val="TableParagraph"/>
              <w:spacing w:before="106"/>
              <w:ind w:left="122" w:right="144"/>
              <w:rPr>
                <w:b/>
              </w:rPr>
            </w:pPr>
            <w:r>
              <w:rPr>
                <w:b/>
              </w:rPr>
              <w:lastRenderedPageBreak/>
              <w:t>№ блока,</w:t>
            </w:r>
            <w:r>
              <w:rPr>
                <w:b/>
                <w:spacing w:val="-52"/>
              </w:rPr>
              <w:t xml:space="preserve"> </w:t>
            </w:r>
            <w:r>
              <w:rPr>
                <w:b/>
              </w:rPr>
              <w:t>кол-во</w:t>
            </w:r>
          </w:p>
          <w:p w14:paraId="4BE5ACF4" w14:textId="77777777" w:rsidR="009023BF" w:rsidRDefault="002E0B1B">
            <w:pPr>
              <w:pStyle w:val="TableParagraph"/>
              <w:spacing w:before="1"/>
              <w:ind w:left="122"/>
              <w:rPr>
                <w:b/>
              </w:rPr>
            </w:pPr>
            <w:r>
              <w:rPr>
                <w:b/>
              </w:rPr>
              <w:t>часов</w:t>
            </w:r>
          </w:p>
        </w:tc>
        <w:tc>
          <w:tcPr>
            <w:tcW w:w="1134" w:type="dxa"/>
          </w:tcPr>
          <w:p w14:paraId="4528EFEC" w14:textId="77777777" w:rsidR="009023BF" w:rsidRDefault="009023BF">
            <w:pPr>
              <w:pStyle w:val="TableParagraph"/>
              <w:spacing w:before="2"/>
              <w:ind w:left="0"/>
              <w:rPr>
                <w:sz w:val="31"/>
              </w:rPr>
            </w:pPr>
          </w:p>
          <w:p w14:paraId="4E88FE0F" w14:textId="77777777" w:rsidR="009023BF" w:rsidRDefault="002E0B1B">
            <w:pPr>
              <w:pStyle w:val="TableParagraph"/>
              <w:ind w:left="117"/>
              <w:rPr>
                <w:b/>
              </w:rPr>
            </w:pPr>
            <w:r>
              <w:rPr>
                <w:b/>
              </w:rPr>
              <w:t>Тема</w:t>
            </w:r>
          </w:p>
        </w:tc>
        <w:tc>
          <w:tcPr>
            <w:tcW w:w="2214" w:type="dxa"/>
          </w:tcPr>
          <w:p w14:paraId="788770AB" w14:textId="77777777" w:rsidR="009023BF" w:rsidRDefault="009023BF">
            <w:pPr>
              <w:pStyle w:val="TableParagraph"/>
              <w:spacing w:before="2"/>
              <w:ind w:left="0"/>
              <w:rPr>
                <w:sz w:val="31"/>
              </w:rPr>
            </w:pPr>
          </w:p>
          <w:p w14:paraId="7EFA4D8C" w14:textId="77777777" w:rsidR="009023BF" w:rsidRDefault="002E0B1B">
            <w:pPr>
              <w:pStyle w:val="TableParagraph"/>
              <w:ind w:left="116"/>
              <w:rPr>
                <w:b/>
              </w:rPr>
            </w:pPr>
            <w:r>
              <w:rPr>
                <w:b/>
              </w:rPr>
              <w:t>Содержание</w:t>
            </w:r>
          </w:p>
        </w:tc>
        <w:tc>
          <w:tcPr>
            <w:tcW w:w="5606" w:type="dxa"/>
          </w:tcPr>
          <w:p w14:paraId="637DF6C2" w14:textId="77777777" w:rsidR="009023BF" w:rsidRDefault="009023BF">
            <w:pPr>
              <w:pStyle w:val="TableParagraph"/>
              <w:spacing w:before="2"/>
              <w:ind w:left="0"/>
              <w:rPr>
                <w:sz w:val="31"/>
              </w:rPr>
            </w:pPr>
          </w:p>
          <w:p w14:paraId="727056E7"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D6FDB87" w14:textId="77777777">
        <w:trPr>
          <w:trHeight w:val="3530"/>
        </w:trPr>
        <w:tc>
          <w:tcPr>
            <w:tcW w:w="1193" w:type="dxa"/>
          </w:tcPr>
          <w:p w14:paraId="7C813140" w14:textId="77777777" w:rsidR="009023BF" w:rsidRDefault="009023BF">
            <w:pPr>
              <w:pStyle w:val="TableParagraph"/>
              <w:ind w:left="0"/>
            </w:pPr>
          </w:p>
        </w:tc>
        <w:tc>
          <w:tcPr>
            <w:tcW w:w="1134" w:type="dxa"/>
          </w:tcPr>
          <w:p w14:paraId="034B58FE" w14:textId="77777777" w:rsidR="009023BF" w:rsidRDefault="009023BF">
            <w:pPr>
              <w:pStyle w:val="TableParagraph"/>
              <w:ind w:left="0"/>
            </w:pPr>
          </w:p>
        </w:tc>
        <w:tc>
          <w:tcPr>
            <w:tcW w:w="2214" w:type="dxa"/>
          </w:tcPr>
          <w:p w14:paraId="7CA1BBBF" w14:textId="77777777" w:rsidR="009023BF" w:rsidRDefault="002E0B1B">
            <w:pPr>
              <w:pStyle w:val="TableParagraph"/>
              <w:spacing w:before="97"/>
              <w:ind w:left="116" w:right="802"/>
            </w:pPr>
            <w:r>
              <w:t>музыкальном</w:t>
            </w:r>
            <w:r>
              <w:rPr>
                <w:spacing w:val="-52"/>
              </w:rPr>
              <w:t xml:space="preserve"> </w:t>
            </w:r>
            <w:r>
              <w:t>спектакле</w:t>
            </w:r>
          </w:p>
        </w:tc>
        <w:tc>
          <w:tcPr>
            <w:tcW w:w="5606" w:type="dxa"/>
          </w:tcPr>
          <w:p w14:paraId="63AC866C" w14:textId="77777777" w:rsidR="009023BF" w:rsidRDefault="002E0B1B">
            <w:pPr>
              <w:pStyle w:val="TableParagraph"/>
              <w:spacing w:before="97"/>
              <w:ind w:left="115" w:right="96"/>
              <w:jc w:val="both"/>
            </w:pPr>
            <w:r>
              <w:t>Танцевальная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фрагмента</w:t>
            </w:r>
            <w:r>
              <w:rPr>
                <w:spacing w:val="1"/>
              </w:rPr>
              <w:t xml:space="preserve"> </w:t>
            </w:r>
            <w:r>
              <w:t>балета.</w:t>
            </w:r>
          </w:p>
          <w:p w14:paraId="6CADCDB3" w14:textId="77777777" w:rsidR="009023BF" w:rsidRDefault="002E0B1B">
            <w:pPr>
              <w:pStyle w:val="TableParagraph"/>
              <w:ind w:left="115" w:right="94"/>
              <w:jc w:val="both"/>
            </w:pPr>
            <w:r>
              <w:t>Разучивание</w:t>
            </w:r>
            <w:r>
              <w:rPr>
                <w:spacing w:val="1"/>
              </w:rPr>
              <w:t xml:space="preserve"> </w:t>
            </w:r>
            <w:r>
              <w:t>и</w:t>
            </w:r>
            <w:r>
              <w:rPr>
                <w:spacing w:val="1"/>
              </w:rPr>
              <w:t xml:space="preserve"> </w:t>
            </w:r>
            <w:r>
              <w:t>исполнение</w:t>
            </w:r>
            <w:r>
              <w:rPr>
                <w:spacing w:val="1"/>
              </w:rPr>
              <w:t xml:space="preserve"> </w:t>
            </w:r>
            <w:r>
              <w:t>доступного</w:t>
            </w:r>
            <w:r>
              <w:rPr>
                <w:spacing w:val="1"/>
              </w:rPr>
              <w:t xml:space="preserve"> </w:t>
            </w:r>
            <w:r>
              <w:t>фрагмента,</w:t>
            </w:r>
            <w:r>
              <w:rPr>
                <w:spacing w:val="1"/>
              </w:rPr>
              <w:t xml:space="preserve"> </w:t>
            </w:r>
            <w:r>
              <w:t>обработки песни</w:t>
            </w:r>
            <w:r>
              <w:rPr>
                <w:spacing w:val="-8"/>
              </w:rPr>
              <w:t xml:space="preserve"> </w:t>
            </w:r>
            <w:r>
              <w:t>/</w:t>
            </w:r>
            <w:r>
              <w:rPr>
                <w:spacing w:val="1"/>
              </w:rPr>
              <w:t xml:space="preserve"> </w:t>
            </w:r>
            <w:r>
              <w:t>хора</w:t>
            </w:r>
            <w:r>
              <w:rPr>
                <w:spacing w:val="1"/>
              </w:rPr>
              <w:t xml:space="preserve"> </w:t>
            </w:r>
            <w:r>
              <w:t>из</w:t>
            </w:r>
            <w:r>
              <w:rPr>
                <w:spacing w:val="-8"/>
              </w:rPr>
              <w:t xml:space="preserve"> </w:t>
            </w:r>
            <w:r>
              <w:t>оперы.</w:t>
            </w:r>
          </w:p>
          <w:p w14:paraId="62B93E84" w14:textId="77777777" w:rsidR="009023BF" w:rsidRDefault="002E0B1B">
            <w:pPr>
              <w:pStyle w:val="TableParagraph"/>
              <w:ind w:left="115" w:right="98"/>
              <w:jc w:val="both"/>
            </w:pPr>
            <w:r>
              <w:t>«Игра</w:t>
            </w:r>
            <w:r>
              <w:rPr>
                <w:spacing w:val="1"/>
              </w:rPr>
              <w:t xml:space="preserve"> </w:t>
            </w:r>
            <w:r>
              <w:t>в</w:t>
            </w:r>
            <w:r>
              <w:rPr>
                <w:spacing w:val="1"/>
              </w:rPr>
              <w:t xml:space="preserve"> </w:t>
            </w:r>
            <w:r>
              <w:t>дирижёра» —</w:t>
            </w:r>
            <w:r>
              <w:rPr>
                <w:spacing w:val="1"/>
              </w:rPr>
              <w:t xml:space="preserve"> </w:t>
            </w:r>
            <w:r>
              <w:t>двигательная</w:t>
            </w:r>
            <w:r>
              <w:rPr>
                <w:spacing w:val="1"/>
              </w:rPr>
              <w:t xml:space="preserve"> </w:t>
            </w:r>
            <w:r>
              <w:t>импровизация</w:t>
            </w:r>
            <w:r>
              <w:rPr>
                <w:spacing w:val="1"/>
              </w:rPr>
              <w:t xml:space="preserve"> </w:t>
            </w:r>
            <w:r>
              <w:t>во</w:t>
            </w:r>
            <w:r>
              <w:rPr>
                <w:spacing w:val="1"/>
              </w:rPr>
              <w:t xml:space="preserve"> </w:t>
            </w:r>
            <w:r>
              <w:t>время слушания оркестрового фрагмента музыкального</w:t>
            </w:r>
            <w:r>
              <w:rPr>
                <w:spacing w:val="1"/>
              </w:rPr>
              <w:t xml:space="preserve"> </w:t>
            </w:r>
            <w:r>
              <w:t>спектакля.</w:t>
            </w:r>
          </w:p>
          <w:p w14:paraId="77A03CC5" w14:textId="77777777" w:rsidR="009023BF" w:rsidRDefault="002E0B1B">
            <w:pPr>
              <w:pStyle w:val="TableParagraph"/>
              <w:spacing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59484435" w14:textId="77777777" w:rsidR="009023BF" w:rsidRDefault="002E0B1B">
            <w:pPr>
              <w:pStyle w:val="TableParagraph"/>
              <w:spacing w:line="242" w:lineRule="auto"/>
              <w:ind w:left="115" w:right="96"/>
              <w:jc w:val="both"/>
            </w:pPr>
            <w:r>
              <w:t>Посещение</w:t>
            </w:r>
            <w:r>
              <w:rPr>
                <w:spacing w:val="1"/>
              </w:rPr>
              <w:t xml:space="preserve"> </w:t>
            </w:r>
            <w:r>
              <w:t>спектакля</w:t>
            </w:r>
            <w:r>
              <w:rPr>
                <w:spacing w:val="1"/>
              </w:rPr>
              <w:t xml:space="preserve"> </w:t>
            </w:r>
            <w:r>
              <w:t>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2"/>
              </w:rPr>
              <w:t xml:space="preserve"> </w:t>
            </w:r>
            <w:r>
              <w:t>театр.</w:t>
            </w:r>
          </w:p>
          <w:p w14:paraId="446D7BCC" w14:textId="77777777" w:rsidR="009023BF" w:rsidRDefault="002E0B1B">
            <w:pPr>
              <w:pStyle w:val="TableParagraph"/>
              <w:spacing w:line="251" w:lineRule="exact"/>
              <w:ind w:left="115"/>
              <w:jc w:val="both"/>
            </w:pPr>
            <w:r>
              <w:t>Виртуальная</w:t>
            </w:r>
            <w:r>
              <w:rPr>
                <w:spacing w:val="-6"/>
              </w:rPr>
              <w:t xml:space="preserve"> </w:t>
            </w:r>
            <w:r>
              <w:t>экскурсия</w:t>
            </w:r>
            <w:r>
              <w:rPr>
                <w:spacing w:val="-5"/>
              </w:rPr>
              <w:t xml:space="preserve"> </w:t>
            </w:r>
            <w:r>
              <w:t>по</w:t>
            </w:r>
            <w:r>
              <w:rPr>
                <w:spacing w:val="-5"/>
              </w:rPr>
              <w:t xml:space="preserve"> </w:t>
            </w:r>
            <w:r>
              <w:t>Большому</w:t>
            </w:r>
            <w:r>
              <w:rPr>
                <w:spacing w:val="-10"/>
              </w:rPr>
              <w:t xml:space="preserve"> </w:t>
            </w:r>
            <w:r>
              <w:t>театру.</w:t>
            </w:r>
          </w:p>
          <w:p w14:paraId="37331315" w14:textId="77777777" w:rsidR="009023BF" w:rsidRDefault="002E0B1B">
            <w:pPr>
              <w:pStyle w:val="TableParagraph"/>
              <w:ind w:left="115" w:right="94"/>
              <w:jc w:val="both"/>
            </w:pP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56"/>
              </w:rPr>
              <w:t xml:space="preserve"> </w:t>
            </w:r>
            <w:r>
              <w:t>спектакля,</w:t>
            </w:r>
            <w:r>
              <w:rPr>
                <w:spacing w:val="1"/>
              </w:rPr>
              <w:t xml:space="preserve"> </w:t>
            </w:r>
            <w:r>
              <w:t>создание</w:t>
            </w:r>
            <w:r>
              <w:rPr>
                <w:spacing w:val="-3"/>
              </w:rPr>
              <w:t xml:space="preserve"> </w:t>
            </w:r>
            <w:r>
              <w:t>афиши</w:t>
            </w:r>
          </w:p>
        </w:tc>
      </w:tr>
      <w:tr w:rsidR="009023BF" w14:paraId="0F2DED7C" w14:textId="77777777">
        <w:trPr>
          <w:trHeight w:val="3276"/>
        </w:trPr>
        <w:tc>
          <w:tcPr>
            <w:tcW w:w="1193" w:type="dxa"/>
          </w:tcPr>
          <w:p w14:paraId="0745AE27" w14:textId="77777777" w:rsidR="009023BF" w:rsidRDefault="002E0B1B">
            <w:pPr>
              <w:pStyle w:val="TableParagraph"/>
              <w:spacing w:before="94"/>
              <w:ind w:left="122"/>
            </w:pPr>
            <w:r>
              <w:t>В)</w:t>
            </w:r>
          </w:p>
          <w:p w14:paraId="1736B50F" w14:textId="77777777" w:rsidR="009023BF" w:rsidRDefault="002E0B1B">
            <w:pPr>
              <w:pStyle w:val="TableParagraph"/>
              <w:spacing w:before="2" w:line="252" w:lineRule="exact"/>
              <w:ind w:left="122"/>
            </w:pPr>
            <w:r>
              <w:t>2—6</w:t>
            </w:r>
          </w:p>
          <w:p w14:paraId="28CCBE57" w14:textId="77777777" w:rsidR="009023BF" w:rsidRDefault="002E0B1B">
            <w:pPr>
              <w:pStyle w:val="TableParagraph"/>
              <w:ind w:left="122" w:right="235"/>
            </w:pPr>
            <w:r>
              <w:t>учебных</w:t>
            </w:r>
            <w:r>
              <w:rPr>
                <w:spacing w:val="-52"/>
              </w:rPr>
              <w:t xml:space="preserve"> </w:t>
            </w:r>
            <w:r>
              <w:t>часов</w:t>
            </w:r>
          </w:p>
        </w:tc>
        <w:tc>
          <w:tcPr>
            <w:tcW w:w="1134" w:type="dxa"/>
          </w:tcPr>
          <w:p w14:paraId="51AEEACB" w14:textId="77777777" w:rsidR="009023BF" w:rsidRDefault="002E0B1B">
            <w:pPr>
              <w:pStyle w:val="TableParagraph"/>
              <w:spacing w:before="94"/>
              <w:ind w:left="117" w:right="102"/>
            </w:pPr>
            <w:r>
              <w:t>Балет.</w:t>
            </w:r>
            <w:r>
              <w:rPr>
                <w:spacing w:val="1"/>
              </w:rPr>
              <w:t xml:space="preserve"> </w:t>
            </w:r>
            <w:proofErr w:type="spellStart"/>
            <w:r>
              <w:t>Хореогра</w:t>
            </w:r>
            <w:proofErr w:type="spellEnd"/>
            <w:r>
              <w:rPr>
                <w:spacing w:val="-52"/>
              </w:rPr>
              <w:t xml:space="preserve"> </w:t>
            </w:r>
            <w:proofErr w:type="spellStart"/>
            <w:r>
              <w:t>фия</w:t>
            </w:r>
            <w:proofErr w:type="spellEnd"/>
            <w:r>
              <w:t xml:space="preserve"> —</w:t>
            </w:r>
            <w:r>
              <w:rPr>
                <w:spacing w:val="1"/>
              </w:rPr>
              <w:t xml:space="preserve"> </w:t>
            </w:r>
            <w:r>
              <w:t>искусств</w:t>
            </w:r>
            <w:r>
              <w:rPr>
                <w:spacing w:val="1"/>
              </w:rPr>
              <w:t xml:space="preserve"> </w:t>
            </w:r>
            <w:r>
              <w:t>о танца</w:t>
            </w:r>
          </w:p>
        </w:tc>
        <w:tc>
          <w:tcPr>
            <w:tcW w:w="2214" w:type="dxa"/>
          </w:tcPr>
          <w:p w14:paraId="3E7249C2" w14:textId="77777777" w:rsidR="009023BF" w:rsidRDefault="002E0B1B">
            <w:pPr>
              <w:pStyle w:val="TableParagraph"/>
              <w:tabs>
                <w:tab w:val="left" w:pos="1431"/>
                <w:tab w:val="left" w:pos="1527"/>
              </w:tabs>
              <w:spacing w:before="94"/>
              <w:ind w:left="116" w:right="98"/>
            </w:pPr>
            <w:r>
              <w:t>Сольные</w:t>
            </w:r>
            <w:r>
              <w:tab/>
            </w:r>
            <w:r>
              <w:rPr>
                <w:spacing w:val="-1"/>
              </w:rPr>
              <w:t>номера</w:t>
            </w:r>
            <w:r>
              <w:rPr>
                <w:spacing w:val="-52"/>
              </w:rPr>
              <w:t xml:space="preserve"> </w:t>
            </w:r>
            <w:r>
              <w:t>и</w:t>
            </w:r>
            <w:r>
              <w:rPr>
                <w:spacing w:val="-1"/>
              </w:rPr>
              <w:t xml:space="preserve"> </w:t>
            </w:r>
            <w:r>
              <w:t>массовые</w:t>
            </w:r>
            <w:r>
              <w:tab/>
            </w:r>
            <w:r>
              <w:tab/>
            </w:r>
            <w:r>
              <w:rPr>
                <w:spacing w:val="-2"/>
              </w:rPr>
              <w:t>сцены</w:t>
            </w:r>
            <w:r>
              <w:rPr>
                <w:spacing w:val="-52"/>
              </w:rPr>
              <w:t xml:space="preserve"> </w:t>
            </w:r>
            <w:r>
              <w:t>балетного спектакля.</w:t>
            </w:r>
            <w:r>
              <w:rPr>
                <w:spacing w:val="-52"/>
              </w:rPr>
              <w:t xml:space="preserve"> </w:t>
            </w:r>
            <w:r>
              <w:t>Фрагменты,</w:t>
            </w:r>
            <w:r>
              <w:rPr>
                <w:spacing w:val="1"/>
              </w:rPr>
              <w:t xml:space="preserve"> </w:t>
            </w:r>
            <w:r>
              <w:t>отдельные номера из</w:t>
            </w:r>
            <w:r>
              <w:rPr>
                <w:spacing w:val="-52"/>
              </w:rPr>
              <w:t xml:space="preserve"> </w:t>
            </w:r>
            <w:r>
              <w:t>балетов</w:t>
            </w:r>
          </w:p>
          <w:p w14:paraId="4184736A" w14:textId="77777777" w:rsidR="009023BF" w:rsidRDefault="002E0B1B">
            <w:pPr>
              <w:pStyle w:val="TableParagraph"/>
              <w:spacing w:line="242" w:lineRule="auto"/>
              <w:ind w:left="116" w:right="639"/>
            </w:pPr>
            <w:r>
              <w:t>отечественных</w:t>
            </w:r>
            <w:r>
              <w:rPr>
                <w:spacing w:val="-52"/>
              </w:rPr>
              <w:t xml:space="preserve"> </w:t>
            </w:r>
            <w:r>
              <w:t>композиторов</w:t>
            </w:r>
            <w:r>
              <w:rPr>
                <w:position w:val="4"/>
              </w:rPr>
              <w:t>1</w:t>
            </w:r>
          </w:p>
        </w:tc>
        <w:tc>
          <w:tcPr>
            <w:tcW w:w="5606" w:type="dxa"/>
          </w:tcPr>
          <w:p w14:paraId="114C7E7B" w14:textId="77777777" w:rsidR="009023BF" w:rsidRDefault="002E0B1B">
            <w:pPr>
              <w:pStyle w:val="TableParagraph"/>
              <w:spacing w:before="94"/>
              <w:ind w:left="115" w:right="94"/>
              <w:jc w:val="both"/>
            </w:pPr>
            <w:r>
              <w:t>Просмотр</w:t>
            </w:r>
            <w:r>
              <w:rPr>
                <w:spacing w:val="55"/>
              </w:rPr>
              <w:t xml:space="preserve"> </w:t>
            </w:r>
            <w:r>
              <w:t>и</w:t>
            </w:r>
            <w:r>
              <w:rPr>
                <w:spacing w:val="55"/>
              </w:rPr>
              <w:t xml:space="preserve"> </w:t>
            </w:r>
            <w:r>
              <w:t>обсуждение   видеозаписей —   знакомство</w:t>
            </w:r>
            <w:r>
              <w:rPr>
                <w:spacing w:val="-52"/>
              </w:rPr>
              <w:t xml:space="preserve"> </w:t>
            </w:r>
            <w:r>
              <w:t>с несколькими яркими сольными номерами и сценами из</w:t>
            </w:r>
            <w:r>
              <w:rPr>
                <w:spacing w:val="-52"/>
              </w:rPr>
              <w:t xml:space="preserve"> </w:t>
            </w:r>
            <w:r>
              <w:t>балетов русских композиторов. Музыкальная викторина</w:t>
            </w:r>
            <w:r>
              <w:rPr>
                <w:spacing w:val="1"/>
              </w:rPr>
              <w:t xml:space="preserve"> </w:t>
            </w:r>
            <w:r>
              <w:t>на</w:t>
            </w:r>
            <w:r>
              <w:rPr>
                <w:spacing w:val="-1"/>
              </w:rPr>
              <w:t xml:space="preserve"> </w:t>
            </w:r>
            <w:r>
              <w:t>знание балетной</w:t>
            </w:r>
            <w:r>
              <w:rPr>
                <w:spacing w:val="-2"/>
              </w:rPr>
              <w:t xml:space="preserve"> </w:t>
            </w:r>
            <w:r>
              <w:t>музыки.</w:t>
            </w:r>
          </w:p>
          <w:p w14:paraId="3E9CE769" w14:textId="77777777" w:rsidR="009023BF" w:rsidRDefault="002E0B1B">
            <w:pPr>
              <w:pStyle w:val="TableParagraph"/>
              <w:ind w:left="115" w:right="90"/>
              <w:jc w:val="both"/>
            </w:pPr>
            <w:r>
              <w:t xml:space="preserve">Вокализация, </w:t>
            </w:r>
            <w:proofErr w:type="spellStart"/>
            <w:r>
              <w:t>пропевание</w:t>
            </w:r>
            <w:proofErr w:type="spellEnd"/>
            <w:r>
              <w:t xml:space="preserve"> музыкальных тем; исполнение</w:t>
            </w:r>
            <w:r>
              <w:rPr>
                <w:spacing w:val="-52"/>
              </w:rPr>
              <w:t xml:space="preserve"> </w:t>
            </w:r>
            <w:r>
              <w:t>ритмической партитуры — аккомпанемента к фрагменту</w:t>
            </w:r>
            <w:r>
              <w:rPr>
                <w:spacing w:val="-52"/>
              </w:rPr>
              <w:t xml:space="preserve"> </w:t>
            </w:r>
            <w:r>
              <w:t>балетной</w:t>
            </w:r>
            <w:r>
              <w:rPr>
                <w:spacing w:val="-4"/>
              </w:rPr>
              <w:t xml:space="preserve"> </w:t>
            </w:r>
            <w:r>
              <w:t>музыки.</w:t>
            </w:r>
          </w:p>
          <w:p w14:paraId="24667FDD" w14:textId="77777777" w:rsidR="009023BF" w:rsidRDefault="002E0B1B">
            <w:pPr>
              <w:pStyle w:val="TableParagraph"/>
              <w:spacing w:before="3" w:line="253"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0B43F72A" w14:textId="77777777" w:rsidR="009023BF" w:rsidRDefault="002E0B1B">
            <w:pPr>
              <w:pStyle w:val="TableParagraph"/>
              <w:ind w:left="115" w:right="90"/>
              <w:jc w:val="both"/>
            </w:pPr>
            <w:r>
              <w:t>Посещение балетного спектакля или просмотр фильма-</w:t>
            </w:r>
            <w:r>
              <w:rPr>
                <w:spacing w:val="1"/>
              </w:rPr>
              <w:t xml:space="preserve"> </w:t>
            </w:r>
            <w:r>
              <w:t>балета.</w:t>
            </w:r>
          </w:p>
          <w:p w14:paraId="496DAA5F" w14:textId="77777777" w:rsidR="009023BF" w:rsidRDefault="002E0B1B">
            <w:pPr>
              <w:pStyle w:val="TableParagraph"/>
              <w:ind w:left="115" w:right="94"/>
              <w:jc w:val="both"/>
            </w:pPr>
            <w:r>
              <w:t>Исполнение на музыкальных инструментах мелодий из</w:t>
            </w:r>
            <w:r>
              <w:rPr>
                <w:spacing w:val="1"/>
              </w:rPr>
              <w:t xml:space="preserve"> </w:t>
            </w:r>
            <w:r>
              <w:t>балетов</w:t>
            </w:r>
          </w:p>
        </w:tc>
      </w:tr>
      <w:tr w:rsidR="009023BF" w14:paraId="32870F63" w14:textId="77777777">
        <w:trPr>
          <w:trHeight w:val="3153"/>
        </w:trPr>
        <w:tc>
          <w:tcPr>
            <w:tcW w:w="1193" w:type="dxa"/>
          </w:tcPr>
          <w:p w14:paraId="6FFC61E5" w14:textId="77777777" w:rsidR="009023BF" w:rsidRDefault="002E0B1B">
            <w:pPr>
              <w:pStyle w:val="TableParagraph"/>
              <w:spacing w:before="99" w:line="252" w:lineRule="exact"/>
              <w:ind w:left="122"/>
            </w:pPr>
            <w:r>
              <w:t>Г)</w:t>
            </w:r>
          </w:p>
          <w:p w14:paraId="404482B5" w14:textId="77777777" w:rsidR="009023BF" w:rsidRDefault="002E0B1B">
            <w:pPr>
              <w:pStyle w:val="TableParagraph"/>
              <w:spacing w:line="251" w:lineRule="exact"/>
              <w:ind w:left="122"/>
            </w:pPr>
            <w:r>
              <w:t>2—6</w:t>
            </w:r>
          </w:p>
          <w:p w14:paraId="1F571E9E" w14:textId="77777777" w:rsidR="009023BF" w:rsidRDefault="002E0B1B">
            <w:pPr>
              <w:pStyle w:val="TableParagraph"/>
              <w:ind w:left="122" w:right="235"/>
            </w:pPr>
            <w:r>
              <w:t>учебных</w:t>
            </w:r>
            <w:r>
              <w:rPr>
                <w:spacing w:val="-52"/>
              </w:rPr>
              <w:t xml:space="preserve"> </w:t>
            </w:r>
            <w:r>
              <w:t>часов</w:t>
            </w:r>
          </w:p>
        </w:tc>
        <w:tc>
          <w:tcPr>
            <w:tcW w:w="1134" w:type="dxa"/>
          </w:tcPr>
          <w:p w14:paraId="6C3E4419" w14:textId="77777777" w:rsidR="009023BF" w:rsidRDefault="002E0B1B">
            <w:pPr>
              <w:pStyle w:val="TableParagraph"/>
              <w:tabs>
                <w:tab w:val="left" w:pos="911"/>
              </w:tabs>
              <w:spacing w:before="97"/>
              <w:ind w:left="117" w:right="92"/>
            </w:pPr>
            <w:r>
              <w:t>Опера.</w:t>
            </w:r>
            <w:r>
              <w:rPr>
                <w:spacing w:val="1"/>
              </w:rPr>
              <w:t xml:space="preserve"> </w:t>
            </w:r>
            <w:r>
              <w:t>Главные</w:t>
            </w:r>
            <w:r>
              <w:rPr>
                <w:spacing w:val="1"/>
              </w:rPr>
              <w:t xml:space="preserve"> </w:t>
            </w:r>
            <w:r>
              <w:t>герои</w:t>
            </w:r>
            <w:r>
              <w:tab/>
            </w:r>
            <w:r>
              <w:rPr>
                <w:spacing w:val="-4"/>
              </w:rPr>
              <w:t>и</w:t>
            </w:r>
            <w:r>
              <w:rPr>
                <w:spacing w:val="-52"/>
              </w:rPr>
              <w:t xml:space="preserve"> </w:t>
            </w:r>
            <w:r>
              <w:t>номера</w:t>
            </w:r>
            <w:r>
              <w:rPr>
                <w:spacing w:val="1"/>
              </w:rPr>
              <w:t xml:space="preserve"> </w:t>
            </w:r>
            <w:r>
              <w:t>оперного</w:t>
            </w:r>
            <w:r>
              <w:rPr>
                <w:spacing w:val="-52"/>
              </w:rPr>
              <w:t xml:space="preserve"> </w:t>
            </w:r>
            <w:proofErr w:type="spellStart"/>
            <w:r>
              <w:t>спектакл</w:t>
            </w:r>
            <w:proofErr w:type="spellEnd"/>
            <w:r>
              <w:rPr>
                <w:spacing w:val="1"/>
              </w:rPr>
              <w:t xml:space="preserve"> </w:t>
            </w:r>
            <w:r>
              <w:t>я</w:t>
            </w:r>
          </w:p>
        </w:tc>
        <w:tc>
          <w:tcPr>
            <w:tcW w:w="2214" w:type="dxa"/>
          </w:tcPr>
          <w:p w14:paraId="2BC775D5" w14:textId="77777777" w:rsidR="009023BF" w:rsidRDefault="002E0B1B">
            <w:pPr>
              <w:pStyle w:val="TableParagraph"/>
              <w:tabs>
                <w:tab w:val="left" w:pos="896"/>
                <w:tab w:val="left" w:pos="1520"/>
              </w:tabs>
              <w:spacing w:before="97"/>
              <w:ind w:left="116" w:right="101"/>
            </w:pPr>
            <w:r>
              <w:t>Ария,</w:t>
            </w:r>
            <w:r>
              <w:tab/>
              <w:t>хор,</w:t>
            </w:r>
            <w:r>
              <w:tab/>
            </w:r>
            <w:r>
              <w:rPr>
                <w:spacing w:val="-2"/>
              </w:rPr>
              <w:t>сцена,</w:t>
            </w:r>
            <w:r>
              <w:rPr>
                <w:spacing w:val="-52"/>
              </w:rPr>
              <w:t xml:space="preserve"> </w:t>
            </w:r>
            <w:r>
              <w:t>увертюра —</w:t>
            </w:r>
          </w:p>
          <w:p w14:paraId="1E0044DF" w14:textId="77777777" w:rsidR="009023BF" w:rsidRDefault="002E0B1B">
            <w:pPr>
              <w:pStyle w:val="TableParagraph"/>
              <w:ind w:left="116" w:right="918"/>
            </w:pPr>
            <w:r>
              <w:t>оркестровое</w:t>
            </w:r>
            <w:r>
              <w:rPr>
                <w:spacing w:val="-52"/>
              </w:rPr>
              <w:t xml:space="preserve"> </w:t>
            </w:r>
            <w:r>
              <w:t>вступление.</w:t>
            </w:r>
          </w:p>
          <w:p w14:paraId="0B5EE659" w14:textId="77777777" w:rsidR="009023BF" w:rsidRDefault="002E0B1B">
            <w:pPr>
              <w:pStyle w:val="TableParagraph"/>
              <w:tabs>
                <w:tab w:val="left" w:pos="1354"/>
                <w:tab w:val="left" w:pos="1431"/>
              </w:tabs>
              <w:ind w:left="116" w:right="100"/>
            </w:pPr>
            <w:r>
              <w:t>Отдельные</w:t>
            </w:r>
            <w:r>
              <w:tab/>
            </w:r>
            <w:r>
              <w:tab/>
            </w:r>
            <w:r>
              <w:rPr>
                <w:spacing w:val="-1"/>
              </w:rPr>
              <w:t>номера</w:t>
            </w:r>
            <w:r>
              <w:rPr>
                <w:spacing w:val="-52"/>
              </w:rPr>
              <w:t xml:space="preserve"> </w:t>
            </w:r>
            <w:r>
              <w:t>из</w:t>
            </w:r>
            <w:r>
              <w:rPr>
                <w:spacing w:val="-1"/>
              </w:rPr>
              <w:t xml:space="preserve"> </w:t>
            </w:r>
            <w:r>
              <w:t>опер</w:t>
            </w:r>
            <w:r>
              <w:tab/>
            </w:r>
            <w:r>
              <w:rPr>
                <w:spacing w:val="-1"/>
              </w:rPr>
              <w:t>русских</w:t>
            </w:r>
            <w:r>
              <w:rPr>
                <w:spacing w:val="-52"/>
              </w:rPr>
              <w:t xml:space="preserve"> </w:t>
            </w:r>
            <w:r>
              <w:t>и зарубежных</w:t>
            </w:r>
            <w:r>
              <w:rPr>
                <w:spacing w:val="1"/>
              </w:rPr>
              <w:t xml:space="preserve"> </w:t>
            </w:r>
            <w:r>
              <w:t>композиторов</w:t>
            </w:r>
            <w:r>
              <w:rPr>
                <w:position w:val="4"/>
              </w:rPr>
              <w:t>1</w:t>
            </w:r>
          </w:p>
        </w:tc>
        <w:tc>
          <w:tcPr>
            <w:tcW w:w="5606" w:type="dxa"/>
          </w:tcPr>
          <w:p w14:paraId="52B794CF" w14:textId="77777777" w:rsidR="009023BF" w:rsidRDefault="002E0B1B">
            <w:pPr>
              <w:pStyle w:val="TableParagraph"/>
              <w:spacing w:before="97"/>
              <w:ind w:left="115" w:right="92"/>
              <w:jc w:val="both"/>
            </w:pPr>
            <w:r>
              <w:t>Слушание</w:t>
            </w:r>
            <w:r>
              <w:rPr>
                <w:spacing w:val="1"/>
              </w:rPr>
              <w:t xml:space="preserve"> </w:t>
            </w:r>
            <w:r>
              <w:t>фрагментов</w:t>
            </w:r>
            <w:r>
              <w:rPr>
                <w:spacing w:val="1"/>
              </w:rPr>
              <w:t xml:space="preserve"> </w:t>
            </w:r>
            <w:r>
              <w:t>опер.</w:t>
            </w:r>
            <w:r>
              <w:rPr>
                <w:spacing w:val="1"/>
              </w:rPr>
              <w:t xml:space="preserve"> </w:t>
            </w:r>
            <w:r>
              <w:t>Определение</w:t>
            </w:r>
            <w:r>
              <w:rPr>
                <w:spacing w:val="1"/>
              </w:rPr>
              <w:t xml:space="preserve"> </w:t>
            </w:r>
            <w:r>
              <w:t>характера</w:t>
            </w:r>
            <w:r>
              <w:rPr>
                <w:spacing w:val="1"/>
              </w:rPr>
              <w:t xml:space="preserve"> </w:t>
            </w:r>
            <w:r>
              <w:t>музыки сольной партии, роли и выразительных средств</w:t>
            </w:r>
            <w:r>
              <w:rPr>
                <w:spacing w:val="1"/>
              </w:rPr>
              <w:t xml:space="preserve"> </w:t>
            </w:r>
            <w:r>
              <w:t>оркестрового</w:t>
            </w:r>
            <w:r>
              <w:rPr>
                <w:spacing w:val="-5"/>
              </w:rPr>
              <w:t xml:space="preserve"> </w:t>
            </w:r>
            <w:r>
              <w:t>сопровождения.</w:t>
            </w:r>
          </w:p>
          <w:p w14:paraId="67D4B70B" w14:textId="77777777" w:rsidR="009023BF" w:rsidRDefault="002E0B1B">
            <w:pPr>
              <w:pStyle w:val="TableParagraph"/>
              <w:ind w:left="115" w:right="96"/>
              <w:jc w:val="both"/>
            </w:pPr>
            <w:r>
              <w:t>Знакомство</w:t>
            </w:r>
            <w:r>
              <w:rPr>
                <w:spacing w:val="1"/>
              </w:rPr>
              <w:t xml:space="preserve"> </w:t>
            </w:r>
            <w:r>
              <w:t>с</w:t>
            </w:r>
            <w:r>
              <w:rPr>
                <w:spacing w:val="1"/>
              </w:rPr>
              <w:t xml:space="preserve"> </w:t>
            </w:r>
            <w:r>
              <w:t>тембрами</w:t>
            </w:r>
            <w:r>
              <w:rPr>
                <w:spacing w:val="1"/>
              </w:rPr>
              <w:t xml:space="preserve"> </w:t>
            </w:r>
            <w:r>
              <w:t>голосов</w:t>
            </w:r>
            <w:r>
              <w:rPr>
                <w:spacing w:val="1"/>
              </w:rPr>
              <w:t xml:space="preserve"> </w:t>
            </w:r>
            <w:r>
              <w:t>оперных</w:t>
            </w:r>
            <w:r>
              <w:rPr>
                <w:spacing w:val="1"/>
              </w:rPr>
              <w:t xml:space="preserve"> </w:t>
            </w:r>
            <w:r>
              <w:t>певцов.</w:t>
            </w:r>
            <w:r>
              <w:rPr>
                <w:spacing w:val="1"/>
              </w:rPr>
              <w:t xml:space="preserve"> </w:t>
            </w:r>
            <w:r>
              <w:t>Освоение терминологии. Звучащие тесты и кроссворды</w:t>
            </w:r>
            <w:r>
              <w:rPr>
                <w:spacing w:val="1"/>
              </w:rPr>
              <w:t xml:space="preserve"> </w:t>
            </w:r>
            <w:r>
              <w:t>на</w:t>
            </w:r>
            <w:r>
              <w:rPr>
                <w:spacing w:val="-1"/>
              </w:rPr>
              <w:t xml:space="preserve"> </w:t>
            </w:r>
            <w:r>
              <w:t>проверку</w:t>
            </w:r>
            <w:r>
              <w:rPr>
                <w:spacing w:val="-5"/>
              </w:rPr>
              <w:t xml:space="preserve"> </w:t>
            </w:r>
            <w:r>
              <w:t>знаний.</w:t>
            </w:r>
          </w:p>
          <w:p w14:paraId="667F05C6" w14:textId="77777777" w:rsidR="009023BF" w:rsidRDefault="002E0B1B">
            <w:pPr>
              <w:pStyle w:val="TableParagraph"/>
              <w:spacing w:line="242" w:lineRule="auto"/>
              <w:ind w:left="115" w:right="975"/>
            </w:pPr>
            <w:r>
              <w:t>Разучивание, исполнение песни, хора из оперы.</w:t>
            </w:r>
            <w:r>
              <w:rPr>
                <w:spacing w:val="-52"/>
              </w:rPr>
              <w:t xml:space="preserve"> </w:t>
            </w:r>
            <w:r>
              <w:t>Рисование</w:t>
            </w:r>
            <w:r>
              <w:rPr>
                <w:spacing w:val="-3"/>
              </w:rPr>
              <w:t xml:space="preserve"> </w:t>
            </w:r>
            <w:r>
              <w:t>героев,</w:t>
            </w:r>
            <w:r>
              <w:rPr>
                <w:spacing w:val="-3"/>
              </w:rPr>
              <w:t xml:space="preserve"> </w:t>
            </w:r>
            <w:r>
              <w:t>сцен из</w:t>
            </w:r>
            <w:r>
              <w:rPr>
                <w:spacing w:val="-3"/>
              </w:rPr>
              <w:t xml:space="preserve"> </w:t>
            </w:r>
            <w:r>
              <w:t>опер.</w:t>
            </w:r>
          </w:p>
          <w:p w14:paraId="320D6289" w14:textId="77777777" w:rsidR="009023BF" w:rsidRDefault="002E0B1B">
            <w:pPr>
              <w:pStyle w:val="TableParagraph"/>
              <w:ind w:left="115" w:right="2559"/>
            </w:pPr>
            <w:r>
              <w:rPr>
                <w:i/>
              </w:rPr>
              <w:t>На выбор или факультативно</w:t>
            </w:r>
            <w:r>
              <w:t>:</w:t>
            </w:r>
            <w:r>
              <w:rPr>
                <w:spacing w:val="-52"/>
              </w:rPr>
              <w:t xml:space="preserve"> </w:t>
            </w:r>
            <w:r>
              <w:t>Просмотр</w:t>
            </w:r>
            <w:r>
              <w:rPr>
                <w:spacing w:val="-4"/>
              </w:rPr>
              <w:t xml:space="preserve"> </w:t>
            </w:r>
            <w:r>
              <w:t>фильма-оперы.</w:t>
            </w:r>
          </w:p>
          <w:p w14:paraId="4689E0EF" w14:textId="77777777" w:rsidR="009023BF" w:rsidRDefault="002E0B1B">
            <w:pPr>
              <w:pStyle w:val="TableParagraph"/>
              <w:ind w:left="115"/>
            </w:pPr>
            <w:r>
              <w:t>Постановка</w:t>
            </w:r>
            <w:r>
              <w:rPr>
                <w:spacing w:val="-5"/>
              </w:rPr>
              <w:t xml:space="preserve"> </w:t>
            </w:r>
            <w:r>
              <w:t>детской</w:t>
            </w:r>
            <w:r>
              <w:rPr>
                <w:spacing w:val="-2"/>
              </w:rPr>
              <w:t xml:space="preserve"> </w:t>
            </w:r>
            <w:r>
              <w:t>оперы</w:t>
            </w:r>
          </w:p>
        </w:tc>
      </w:tr>
      <w:tr w:rsidR="009023BF" w14:paraId="06FB7DE7" w14:textId="77777777">
        <w:trPr>
          <w:trHeight w:val="3662"/>
        </w:trPr>
        <w:tc>
          <w:tcPr>
            <w:tcW w:w="1193" w:type="dxa"/>
          </w:tcPr>
          <w:p w14:paraId="02660549" w14:textId="77777777" w:rsidR="009023BF" w:rsidRDefault="002E0B1B">
            <w:pPr>
              <w:pStyle w:val="TableParagraph"/>
              <w:spacing w:before="97"/>
              <w:ind w:left="122"/>
            </w:pPr>
            <w:r>
              <w:lastRenderedPageBreak/>
              <w:t>Д)</w:t>
            </w:r>
          </w:p>
          <w:p w14:paraId="1EE57D77" w14:textId="77777777" w:rsidR="009023BF" w:rsidRDefault="002E0B1B">
            <w:pPr>
              <w:pStyle w:val="TableParagraph"/>
              <w:spacing w:before="1" w:line="252" w:lineRule="exact"/>
              <w:ind w:left="122"/>
            </w:pPr>
            <w:r>
              <w:t>2—3</w:t>
            </w:r>
          </w:p>
          <w:p w14:paraId="650AFDB2" w14:textId="77777777" w:rsidR="009023BF" w:rsidRDefault="002E0B1B">
            <w:pPr>
              <w:pStyle w:val="TableParagraph"/>
              <w:ind w:left="122" w:right="235"/>
            </w:pPr>
            <w:r>
              <w:t>учебных</w:t>
            </w:r>
            <w:r>
              <w:rPr>
                <w:spacing w:val="-52"/>
              </w:rPr>
              <w:t xml:space="preserve"> </w:t>
            </w:r>
            <w:r>
              <w:t>часа</w:t>
            </w:r>
          </w:p>
        </w:tc>
        <w:tc>
          <w:tcPr>
            <w:tcW w:w="1134" w:type="dxa"/>
          </w:tcPr>
          <w:p w14:paraId="71B380BC" w14:textId="77777777" w:rsidR="009023BF" w:rsidRDefault="002E0B1B">
            <w:pPr>
              <w:pStyle w:val="TableParagraph"/>
              <w:spacing w:before="97" w:line="252" w:lineRule="exact"/>
              <w:ind w:left="117"/>
            </w:pPr>
            <w:r>
              <w:t>Сюжет</w:t>
            </w:r>
          </w:p>
          <w:p w14:paraId="0E5E9BCB" w14:textId="77777777" w:rsidR="009023BF" w:rsidRDefault="002E0B1B">
            <w:pPr>
              <w:pStyle w:val="TableParagraph"/>
              <w:ind w:left="117" w:right="88"/>
            </w:pPr>
            <w:proofErr w:type="spellStart"/>
            <w:r>
              <w:t>музыкаль</w:t>
            </w:r>
            <w:proofErr w:type="spellEnd"/>
            <w:r>
              <w:rPr>
                <w:spacing w:val="-52"/>
              </w:rPr>
              <w:t xml:space="preserve"> </w:t>
            </w:r>
            <w:proofErr w:type="spellStart"/>
            <w:r>
              <w:t>ного</w:t>
            </w:r>
            <w:proofErr w:type="spellEnd"/>
          </w:p>
          <w:p w14:paraId="5E8B7903" w14:textId="77777777" w:rsidR="009023BF" w:rsidRDefault="002E0B1B">
            <w:pPr>
              <w:pStyle w:val="TableParagraph"/>
              <w:ind w:left="117" w:right="156"/>
            </w:pPr>
            <w:proofErr w:type="spellStart"/>
            <w:r>
              <w:t>спектакл</w:t>
            </w:r>
            <w:proofErr w:type="spellEnd"/>
            <w:r>
              <w:rPr>
                <w:spacing w:val="-52"/>
              </w:rPr>
              <w:t xml:space="preserve"> </w:t>
            </w:r>
            <w:r>
              <w:t>я</w:t>
            </w:r>
          </w:p>
        </w:tc>
        <w:tc>
          <w:tcPr>
            <w:tcW w:w="2214" w:type="dxa"/>
          </w:tcPr>
          <w:p w14:paraId="27AE3FC2" w14:textId="77777777" w:rsidR="009023BF" w:rsidRDefault="002E0B1B">
            <w:pPr>
              <w:pStyle w:val="TableParagraph"/>
              <w:tabs>
                <w:tab w:val="left" w:pos="1998"/>
              </w:tabs>
              <w:spacing w:before="97"/>
              <w:ind w:left="116" w:right="93"/>
              <w:jc w:val="both"/>
            </w:pPr>
            <w:r>
              <w:t>Либретто.</w:t>
            </w:r>
            <w:r>
              <w:rPr>
                <w:spacing w:val="1"/>
              </w:rPr>
              <w:t xml:space="preserve"> </w:t>
            </w:r>
            <w:r>
              <w:t>Развитие</w:t>
            </w:r>
            <w:r>
              <w:rPr>
                <w:spacing w:val="-52"/>
              </w:rPr>
              <w:t xml:space="preserve"> </w:t>
            </w:r>
            <w:r>
              <w:t>музыки</w:t>
            </w:r>
            <w:r>
              <w:tab/>
              <w:t>в</w:t>
            </w:r>
          </w:p>
          <w:p w14:paraId="62D0BCE2" w14:textId="77777777" w:rsidR="009023BF" w:rsidRDefault="002E0B1B">
            <w:pPr>
              <w:pStyle w:val="TableParagraph"/>
              <w:tabs>
                <w:tab w:val="left" w:pos="2008"/>
              </w:tabs>
              <w:ind w:left="116" w:right="92"/>
              <w:jc w:val="both"/>
            </w:pPr>
            <w:r>
              <w:t>соответствии</w:t>
            </w:r>
            <w:r>
              <w:tab/>
            </w:r>
            <w:r>
              <w:rPr>
                <w:spacing w:val="-1"/>
              </w:rPr>
              <w:t>с</w:t>
            </w:r>
            <w:r>
              <w:rPr>
                <w:spacing w:val="-53"/>
              </w:rPr>
              <w:t xml:space="preserve"> </w:t>
            </w:r>
            <w:r>
              <w:t>сюжетом.</w:t>
            </w:r>
            <w:r>
              <w:rPr>
                <w:spacing w:val="56"/>
              </w:rPr>
              <w:t xml:space="preserve"> </w:t>
            </w:r>
            <w:r>
              <w:t>Действия</w:t>
            </w:r>
            <w:r>
              <w:rPr>
                <w:spacing w:val="-52"/>
              </w:rPr>
              <w:t xml:space="preserve"> </w:t>
            </w:r>
            <w:r>
              <w:t>и</w:t>
            </w:r>
            <w:r>
              <w:rPr>
                <w:spacing w:val="1"/>
              </w:rPr>
              <w:t xml:space="preserve"> </w:t>
            </w:r>
            <w:r>
              <w:t>сцены</w:t>
            </w:r>
            <w:r>
              <w:rPr>
                <w:spacing w:val="1"/>
              </w:rPr>
              <w:t xml:space="preserve"> </w:t>
            </w:r>
            <w:r>
              <w:t>в</w:t>
            </w:r>
            <w:r>
              <w:rPr>
                <w:spacing w:val="1"/>
              </w:rPr>
              <w:t xml:space="preserve"> </w:t>
            </w:r>
            <w:r>
              <w:t>опере</w:t>
            </w:r>
            <w:r>
              <w:rPr>
                <w:spacing w:val="1"/>
              </w:rPr>
              <w:t xml:space="preserve"> </w:t>
            </w:r>
            <w:r>
              <w:t>и</w:t>
            </w:r>
            <w:r>
              <w:rPr>
                <w:spacing w:val="1"/>
              </w:rPr>
              <w:t xml:space="preserve"> </w:t>
            </w:r>
            <w:r>
              <w:t>балете. Контрастные</w:t>
            </w:r>
            <w:r>
              <w:rPr>
                <w:spacing w:val="-52"/>
              </w:rPr>
              <w:t xml:space="preserve"> </w:t>
            </w:r>
            <w:r>
              <w:t>образы,</w:t>
            </w:r>
            <w:r>
              <w:rPr>
                <w:spacing w:val="-5"/>
              </w:rPr>
              <w:t xml:space="preserve"> </w:t>
            </w:r>
            <w:r>
              <w:t>лейтмотивы</w:t>
            </w:r>
          </w:p>
        </w:tc>
        <w:tc>
          <w:tcPr>
            <w:tcW w:w="5606" w:type="dxa"/>
          </w:tcPr>
          <w:p w14:paraId="7CEB07E9" w14:textId="77777777" w:rsidR="009023BF" w:rsidRDefault="002E0B1B">
            <w:pPr>
              <w:pStyle w:val="TableParagraph"/>
              <w:spacing w:before="97"/>
              <w:ind w:left="115" w:right="90"/>
              <w:jc w:val="both"/>
            </w:pPr>
            <w:r>
              <w:t>Знакомство</w:t>
            </w:r>
            <w:r>
              <w:rPr>
                <w:spacing w:val="1"/>
              </w:rPr>
              <w:t xml:space="preserve"> </w:t>
            </w:r>
            <w:r>
              <w:t>с</w:t>
            </w:r>
            <w:r>
              <w:rPr>
                <w:spacing w:val="1"/>
              </w:rPr>
              <w:t xml:space="preserve"> </w:t>
            </w:r>
            <w:r>
              <w:t>либретто,</w:t>
            </w:r>
            <w:r>
              <w:rPr>
                <w:spacing w:val="1"/>
              </w:rPr>
              <w:t xml:space="preserve"> </w:t>
            </w:r>
            <w:r>
              <w:t>структурой</w:t>
            </w:r>
            <w:r>
              <w:rPr>
                <w:spacing w:val="1"/>
              </w:rPr>
              <w:t xml:space="preserve"> </w:t>
            </w:r>
            <w:r>
              <w:t>музыкального</w:t>
            </w:r>
            <w:r>
              <w:rPr>
                <w:spacing w:val="-52"/>
              </w:rPr>
              <w:t xml:space="preserve"> </w:t>
            </w:r>
            <w:r>
              <w:t>спектакля. Пересказ либретто изученных опер и балетов.</w:t>
            </w:r>
            <w:r>
              <w:rPr>
                <w:spacing w:val="-52"/>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образы</w:t>
            </w:r>
            <w:r>
              <w:rPr>
                <w:spacing w:val="1"/>
              </w:rPr>
              <w:t xml:space="preserve"> </w:t>
            </w:r>
            <w:r>
              <w:t>главных</w:t>
            </w:r>
            <w:r>
              <w:rPr>
                <w:spacing w:val="1"/>
              </w:rPr>
              <w:t xml:space="preserve"> </w:t>
            </w:r>
            <w:r>
              <w:t>героев,</w:t>
            </w:r>
            <w:r>
              <w:rPr>
                <w:spacing w:val="1"/>
              </w:rPr>
              <w:t xml:space="preserve"> </w:t>
            </w:r>
            <w:r>
              <w:t>противоборствующих</w:t>
            </w:r>
            <w:r>
              <w:rPr>
                <w:spacing w:val="1"/>
              </w:rPr>
              <w:t xml:space="preserve"> </w:t>
            </w:r>
            <w:r>
              <w:t>сторон.</w:t>
            </w:r>
            <w:r>
              <w:rPr>
                <w:spacing w:val="-52"/>
              </w:rPr>
              <w:t xml:space="preserve"> </w:t>
            </w:r>
            <w:r>
              <w:t>Наблюдение за музыкальным развитием, характеристика</w:t>
            </w:r>
            <w:r>
              <w:rPr>
                <w:spacing w:val="-52"/>
              </w:rPr>
              <w:t xml:space="preserve"> </w:t>
            </w:r>
            <w:r>
              <w:t>приёмов,</w:t>
            </w:r>
            <w:r>
              <w:rPr>
                <w:spacing w:val="-1"/>
              </w:rPr>
              <w:t xml:space="preserve"> </w:t>
            </w:r>
            <w:r>
              <w:t>использованных</w:t>
            </w:r>
            <w:r>
              <w:rPr>
                <w:spacing w:val="-4"/>
              </w:rPr>
              <w:t xml:space="preserve"> </w:t>
            </w:r>
            <w:r>
              <w:t>композитором.</w:t>
            </w:r>
          </w:p>
          <w:p w14:paraId="5F9B5F5E" w14:textId="77777777" w:rsidR="009023BF" w:rsidRDefault="002E0B1B">
            <w:pPr>
              <w:pStyle w:val="TableParagraph"/>
              <w:tabs>
                <w:tab w:val="left" w:pos="1834"/>
                <w:tab w:val="left" w:pos="3373"/>
                <w:tab w:val="left" w:pos="5099"/>
              </w:tabs>
              <w:ind w:left="115" w:right="102"/>
            </w:pPr>
            <w:r>
              <w:t>Вокализация,</w:t>
            </w:r>
            <w:r>
              <w:tab/>
            </w:r>
            <w:proofErr w:type="spellStart"/>
            <w:r>
              <w:t>пропевание</w:t>
            </w:r>
            <w:proofErr w:type="spellEnd"/>
            <w:r>
              <w:tab/>
              <w:t>музыкальных</w:t>
            </w:r>
            <w:r>
              <w:tab/>
            </w:r>
            <w:r>
              <w:rPr>
                <w:spacing w:val="-2"/>
              </w:rPr>
              <w:t>тем;</w:t>
            </w:r>
            <w:r>
              <w:rPr>
                <w:spacing w:val="-52"/>
              </w:rPr>
              <w:t xml:space="preserve"> </w:t>
            </w:r>
            <w:r>
              <w:t>пластическое интонирование оркестровых фрагментов.</w:t>
            </w:r>
            <w:r>
              <w:rPr>
                <w:spacing w:val="1"/>
              </w:rPr>
              <w:t xml:space="preserve"> </w:t>
            </w:r>
            <w:r>
              <w:t>Музыкальная</w:t>
            </w:r>
            <w:r>
              <w:rPr>
                <w:spacing w:val="16"/>
              </w:rPr>
              <w:t xml:space="preserve"> </w:t>
            </w:r>
            <w:r>
              <w:t>викторина</w:t>
            </w:r>
            <w:r>
              <w:rPr>
                <w:spacing w:val="13"/>
              </w:rPr>
              <w:t xml:space="preserve"> </w:t>
            </w:r>
            <w:r>
              <w:t>на</w:t>
            </w:r>
            <w:r>
              <w:rPr>
                <w:spacing w:val="19"/>
              </w:rPr>
              <w:t xml:space="preserve"> </w:t>
            </w:r>
            <w:r>
              <w:t>знание</w:t>
            </w:r>
            <w:r>
              <w:rPr>
                <w:spacing w:val="19"/>
              </w:rPr>
              <w:t xml:space="preserve"> </w:t>
            </w:r>
            <w:r>
              <w:t>музыки.</w:t>
            </w:r>
            <w:r>
              <w:rPr>
                <w:spacing w:val="18"/>
              </w:rPr>
              <w:t xml:space="preserve"> </w:t>
            </w:r>
            <w:r>
              <w:t>Звучащие</w:t>
            </w:r>
            <w:r>
              <w:rPr>
                <w:spacing w:val="20"/>
              </w:rPr>
              <w:t xml:space="preserve"> </w:t>
            </w:r>
            <w:r>
              <w:t>и</w:t>
            </w:r>
            <w:r>
              <w:rPr>
                <w:spacing w:val="-52"/>
              </w:rPr>
              <w:t xml:space="preserve"> </w:t>
            </w:r>
            <w:r>
              <w:t>терминологические</w:t>
            </w:r>
            <w:r>
              <w:rPr>
                <w:spacing w:val="-5"/>
              </w:rPr>
              <w:t xml:space="preserve"> </w:t>
            </w:r>
            <w:r>
              <w:t>тесты.</w:t>
            </w:r>
          </w:p>
          <w:p w14:paraId="66A67E60" w14:textId="77777777" w:rsidR="009023BF" w:rsidRDefault="002E0B1B">
            <w:pPr>
              <w:pStyle w:val="TableParagraph"/>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1C4B11ED" w14:textId="77777777" w:rsidR="009023BF" w:rsidRDefault="002E0B1B">
            <w:pPr>
              <w:pStyle w:val="TableParagraph"/>
              <w:tabs>
                <w:tab w:val="left" w:pos="1246"/>
                <w:tab w:val="left" w:pos="2909"/>
                <w:tab w:val="left" w:pos="4400"/>
                <w:tab w:val="left" w:pos="4856"/>
              </w:tabs>
              <w:spacing w:before="1"/>
              <w:ind w:left="115" w:right="104"/>
            </w:pPr>
            <w:r>
              <w:t xml:space="preserve">Коллективное чтение либретто в жанре </w:t>
            </w:r>
            <w:proofErr w:type="spellStart"/>
            <w:r>
              <w:t>сторителлинг</w:t>
            </w:r>
            <w:proofErr w:type="spellEnd"/>
            <w:r>
              <w:t>.</w:t>
            </w:r>
            <w:r>
              <w:rPr>
                <w:spacing w:val="1"/>
              </w:rPr>
              <w:t xml:space="preserve"> </w:t>
            </w:r>
            <w:r>
              <w:t>Создание</w:t>
            </w:r>
            <w:r>
              <w:tab/>
              <w:t>любительского</w:t>
            </w:r>
            <w:r>
              <w:tab/>
              <w:t>видеофильма</w:t>
            </w:r>
            <w:r>
              <w:tab/>
              <w:t>на</w:t>
            </w:r>
            <w:r>
              <w:tab/>
            </w:r>
            <w:r>
              <w:rPr>
                <w:spacing w:val="-2"/>
              </w:rPr>
              <w:t>основе</w:t>
            </w:r>
          </w:p>
        </w:tc>
      </w:tr>
    </w:tbl>
    <w:p w14:paraId="7919C15C" w14:textId="77777777" w:rsidR="009023BF" w:rsidRDefault="009023BF">
      <w:pPr>
        <w:sectPr w:rsidR="009023BF">
          <w:pgSz w:w="11920" w:h="16850"/>
          <w:pgMar w:top="1120" w:right="320" w:bottom="880" w:left="620" w:header="0" w:footer="620" w:gutter="0"/>
          <w:cols w:space="720"/>
        </w:sect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1134"/>
        <w:gridCol w:w="2214"/>
        <w:gridCol w:w="5606"/>
      </w:tblGrid>
      <w:tr w:rsidR="009023BF" w14:paraId="2E71E528" w14:textId="77777777">
        <w:trPr>
          <w:trHeight w:val="1000"/>
        </w:trPr>
        <w:tc>
          <w:tcPr>
            <w:tcW w:w="1193" w:type="dxa"/>
          </w:tcPr>
          <w:p w14:paraId="6C1BDA55" w14:textId="77777777" w:rsidR="009023BF" w:rsidRDefault="002E0B1B">
            <w:pPr>
              <w:pStyle w:val="TableParagraph"/>
              <w:spacing w:before="106"/>
              <w:ind w:left="122" w:right="144"/>
              <w:rPr>
                <w:b/>
              </w:rPr>
            </w:pPr>
            <w:r>
              <w:rPr>
                <w:b/>
              </w:rPr>
              <w:lastRenderedPageBreak/>
              <w:t>№ блока,</w:t>
            </w:r>
            <w:r>
              <w:rPr>
                <w:b/>
                <w:spacing w:val="-52"/>
              </w:rPr>
              <w:t xml:space="preserve"> </w:t>
            </w:r>
            <w:r>
              <w:rPr>
                <w:b/>
              </w:rPr>
              <w:t>кол-во</w:t>
            </w:r>
          </w:p>
          <w:p w14:paraId="0393EF16" w14:textId="77777777" w:rsidR="009023BF" w:rsidRDefault="002E0B1B">
            <w:pPr>
              <w:pStyle w:val="TableParagraph"/>
              <w:spacing w:before="1"/>
              <w:ind w:left="122"/>
              <w:rPr>
                <w:b/>
              </w:rPr>
            </w:pPr>
            <w:r>
              <w:rPr>
                <w:b/>
              </w:rPr>
              <w:t>часов</w:t>
            </w:r>
          </w:p>
        </w:tc>
        <w:tc>
          <w:tcPr>
            <w:tcW w:w="1134" w:type="dxa"/>
          </w:tcPr>
          <w:p w14:paraId="5D47CA60" w14:textId="77777777" w:rsidR="009023BF" w:rsidRDefault="009023BF">
            <w:pPr>
              <w:pStyle w:val="TableParagraph"/>
              <w:spacing w:before="2"/>
              <w:ind w:left="0"/>
              <w:rPr>
                <w:sz w:val="31"/>
              </w:rPr>
            </w:pPr>
          </w:p>
          <w:p w14:paraId="262BA53C" w14:textId="77777777" w:rsidR="009023BF" w:rsidRDefault="002E0B1B">
            <w:pPr>
              <w:pStyle w:val="TableParagraph"/>
              <w:ind w:left="117"/>
              <w:rPr>
                <w:b/>
              </w:rPr>
            </w:pPr>
            <w:r>
              <w:rPr>
                <w:b/>
              </w:rPr>
              <w:t>Тема</w:t>
            </w:r>
          </w:p>
        </w:tc>
        <w:tc>
          <w:tcPr>
            <w:tcW w:w="2214" w:type="dxa"/>
          </w:tcPr>
          <w:p w14:paraId="736EB8E6" w14:textId="77777777" w:rsidR="009023BF" w:rsidRDefault="009023BF">
            <w:pPr>
              <w:pStyle w:val="TableParagraph"/>
              <w:spacing w:before="2"/>
              <w:ind w:left="0"/>
              <w:rPr>
                <w:sz w:val="31"/>
              </w:rPr>
            </w:pPr>
          </w:p>
          <w:p w14:paraId="79B8420B" w14:textId="77777777" w:rsidR="009023BF" w:rsidRDefault="002E0B1B">
            <w:pPr>
              <w:pStyle w:val="TableParagraph"/>
              <w:ind w:left="116"/>
              <w:rPr>
                <w:b/>
              </w:rPr>
            </w:pPr>
            <w:r>
              <w:rPr>
                <w:b/>
              </w:rPr>
              <w:t>Содержание</w:t>
            </w:r>
          </w:p>
        </w:tc>
        <w:tc>
          <w:tcPr>
            <w:tcW w:w="5606" w:type="dxa"/>
          </w:tcPr>
          <w:p w14:paraId="2CCA8ED1" w14:textId="77777777" w:rsidR="009023BF" w:rsidRDefault="009023BF">
            <w:pPr>
              <w:pStyle w:val="TableParagraph"/>
              <w:spacing w:before="2"/>
              <w:ind w:left="0"/>
              <w:rPr>
                <w:sz w:val="31"/>
              </w:rPr>
            </w:pPr>
          </w:p>
          <w:p w14:paraId="71D5B446" w14:textId="77777777" w:rsidR="009023BF" w:rsidRDefault="002E0B1B">
            <w:pPr>
              <w:pStyle w:val="TableParagraph"/>
              <w:ind w:left="115"/>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370B7E24" w14:textId="77777777">
        <w:trPr>
          <w:trHeight w:val="875"/>
        </w:trPr>
        <w:tc>
          <w:tcPr>
            <w:tcW w:w="1193" w:type="dxa"/>
          </w:tcPr>
          <w:p w14:paraId="6270EF98" w14:textId="77777777" w:rsidR="009023BF" w:rsidRDefault="009023BF">
            <w:pPr>
              <w:pStyle w:val="TableParagraph"/>
              <w:ind w:left="0"/>
            </w:pPr>
          </w:p>
        </w:tc>
        <w:tc>
          <w:tcPr>
            <w:tcW w:w="1134" w:type="dxa"/>
          </w:tcPr>
          <w:p w14:paraId="21A47FAD" w14:textId="77777777" w:rsidR="009023BF" w:rsidRDefault="009023BF">
            <w:pPr>
              <w:pStyle w:val="TableParagraph"/>
              <w:ind w:left="0"/>
            </w:pPr>
          </w:p>
        </w:tc>
        <w:tc>
          <w:tcPr>
            <w:tcW w:w="2214" w:type="dxa"/>
          </w:tcPr>
          <w:p w14:paraId="3EC2C113" w14:textId="77777777" w:rsidR="009023BF" w:rsidRDefault="009023BF">
            <w:pPr>
              <w:pStyle w:val="TableParagraph"/>
              <w:ind w:left="0"/>
            </w:pPr>
          </w:p>
        </w:tc>
        <w:tc>
          <w:tcPr>
            <w:tcW w:w="5606" w:type="dxa"/>
          </w:tcPr>
          <w:p w14:paraId="5075DCB4" w14:textId="77777777" w:rsidR="009023BF" w:rsidRDefault="002E0B1B">
            <w:pPr>
              <w:pStyle w:val="TableParagraph"/>
              <w:spacing w:before="97"/>
              <w:ind w:left="115"/>
            </w:pPr>
            <w:r>
              <w:t>выбранного</w:t>
            </w:r>
            <w:r>
              <w:rPr>
                <w:spacing w:val="-1"/>
              </w:rPr>
              <w:t xml:space="preserve"> </w:t>
            </w:r>
            <w:r>
              <w:t>либретто.</w:t>
            </w:r>
          </w:p>
          <w:p w14:paraId="54A0C752" w14:textId="77777777" w:rsidR="009023BF" w:rsidRDefault="002E0B1B">
            <w:pPr>
              <w:pStyle w:val="TableParagraph"/>
              <w:spacing w:before="1"/>
              <w:ind w:left="115"/>
            </w:pPr>
            <w:r>
              <w:t>Просмотр</w:t>
            </w:r>
            <w:r>
              <w:rPr>
                <w:spacing w:val="-5"/>
              </w:rPr>
              <w:t xml:space="preserve"> </w:t>
            </w:r>
            <w:r>
              <w:t>фильма-оперы</w:t>
            </w:r>
            <w:r>
              <w:rPr>
                <w:spacing w:val="-6"/>
              </w:rPr>
              <w:t xml:space="preserve"> </w:t>
            </w:r>
            <w:r>
              <w:t>или</w:t>
            </w:r>
            <w:r>
              <w:rPr>
                <w:spacing w:val="-6"/>
              </w:rPr>
              <w:t xml:space="preserve"> </w:t>
            </w:r>
            <w:r>
              <w:t>фильма-балета</w:t>
            </w:r>
          </w:p>
        </w:tc>
      </w:tr>
      <w:tr w:rsidR="009023BF" w14:paraId="32F6D960" w14:textId="77777777">
        <w:trPr>
          <w:trHeight w:val="3276"/>
        </w:trPr>
        <w:tc>
          <w:tcPr>
            <w:tcW w:w="1193" w:type="dxa"/>
          </w:tcPr>
          <w:p w14:paraId="4EF2ED64" w14:textId="77777777" w:rsidR="009023BF" w:rsidRDefault="002E0B1B">
            <w:pPr>
              <w:pStyle w:val="TableParagraph"/>
              <w:spacing w:before="94"/>
              <w:ind w:left="122"/>
            </w:pPr>
            <w:r>
              <w:t>Е)</w:t>
            </w:r>
          </w:p>
          <w:p w14:paraId="5889E5A6" w14:textId="77777777" w:rsidR="009023BF" w:rsidRDefault="002E0B1B">
            <w:pPr>
              <w:pStyle w:val="TableParagraph"/>
              <w:spacing w:before="4" w:line="251" w:lineRule="exact"/>
              <w:ind w:left="122"/>
            </w:pPr>
            <w:r>
              <w:t>2—3</w:t>
            </w:r>
          </w:p>
          <w:p w14:paraId="3D3C06B8" w14:textId="77777777" w:rsidR="009023BF" w:rsidRDefault="002E0B1B">
            <w:pPr>
              <w:pStyle w:val="TableParagraph"/>
              <w:ind w:left="122" w:right="235"/>
            </w:pPr>
            <w:r>
              <w:t>учебных</w:t>
            </w:r>
            <w:r>
              <w:rPr>
                <w:spacing w:val="-52"/>
              </w:rPr>
              <w:t xml:space="preserve"> </w:t>
            </w:r>
            <w:r>
              <w:t>часа</w:t>
            </w:r>
          </w:p>
        </w:tc>
        <w:tc>
          <w:tcPr>
            <w:tcW w:w="1134" w:type="dxa"/>
          </w:tcPr>
          <w:p w14:paraId="42DA8C85" w14:textId="77777777" w:rsidR="009023BF" w:rsidRDefault="002E0B1B">
            <w:pPr>
              <w:pStyle w:val="TableParagraph"/>
              <w:spacing w:before="94"/>
              <w:ind w:left="117"/>
            </w:pPr>
            <w:r>
              <w:t>Оперетта</w:t>
            </w:r>
          </w:p>
          <w:p w14:paraId="554DB5B0" w14:textId="77777777" w:rsidR="009023BF" w:rsidRDefault="002E0B1B">
            <w:pPr>
              <w:pStyle w:val="TableParagraph"/>
              <w:spacing w:before="2"/>
              <w:ind w:left="117"/>
            </w:pPr>
            <w:r>
              <w:t>,</w:t>
            </w:r>
            <w:r>
              <w:rPr>
                <w:spacing w:val="-5"/>
              </w:rPr>
              <w:t xml:space="preserve"> </w:t>
            </w:r>
            <w:r>
              <w:t>мюзикл</w:t>
            </w:r>
          </w:p>
        </w:tc>
        <w:tc>
          <w:tcPr>
            <w:tcW w:w="2214" w:type="dxa"/>
          </w:tcPr>
          <w:p w14:paraId="214005F1" w14:textId="77777777" w:rsidR="009023BF" w:rsidRDefault="002E0B1B">
            <w:pPr>
              <w:pStyle w:val="TableParagraph"/>
              <w:spacing w:before="94"/>
              <w:ind w:left="116"/>
            </w:pPr>
            <w:r>
              <w:t>История</w:t>
            </w:r>
          </w:p>
          <w:p w14:paraId="3030C2B2" w14:textId="77777777" w:rsidR="009023BF" w:rsidRDefault="002E0B1B">
            <w:pPr>
              <w:pStyle w:val="TableParagraph"/>
              <w:tabs>
                <w:tab w:val="left" w:pos="1376"/>
                <w:tab w:val="left" w:pos="1431"/>
                <w:tab w:val="left" w:pos="1984"/>
              </w:tabs>
              <w:spacing w:before="2"/>
              <w:ind w:left="116" w:right="99"/>
            </w:pPr>
            <w:r>
              <w:t>возникновения</w:t>
            </w:r>
            <w:r>
              <w:tab/>
            </w:r>
            <w:r>
              <w:rPr>
                <w:spacing w:val="-4"/>
              </w:rPr>
              <w:t>и</w:t>
            </w:r>
            <w:r>
              <w:rPr>
                <w:spacing w:val="-52"/>
              </w:rPr>
              <w:t xml:space="preserve"> </w:t>
            </w:r>
            <w:r>
              <w:t>особенности жанра.</w:t>
            </w:r>
            <w:r>
              <w:rPr>
                <w:spacing w:val="1"/>
              </w:rPr>
              <w:t xml:space="preserve"> </w:t>
            </w:r>
            <w:r>
              <w:t>Отдельные</w:t>
            </w:r>
            <w:r>
              <w:tab/>
            </w:r>
            <w:r>
              <w:tab/>
            </w:r>
            <w:r>
              <w:rPr>
                <w:spacing w:val="-1"/>
              </w:rPr>
              <w:t>номера</w:t>
            </w:r>
            <w:r>
              <w:rPr>
                <w:spacing w:val="-52"/>
              </w:rPr>
              <w:t xml:space="preserve"> </w:t>
            </w:r>
            <w:r>
              <w:t>из</w:t>
            </w:r>
            <w:r>
              <w:tab/>
            </w:r>
            <w:r>
              <w:rPr>
                <w:spacing w:val="-1"/>
              </w:rPr>
              <w:t>оперетт</w:t>
            </w:r>
          </w:p>
          <w:p w14:paraId="59A9FFD4" w14:textId="77777777" w:rsidR="009023BF" w:rsidRDefault="002E0B1B">
            <w:pPr>
              <w:pStyle w:val="TableParagraph"/>
              <w:ind w:left="116" w:right="837"/>
            </w:pPr>
            <w:r>
              <w:t>И. Штрауса,</w:t>
            </w:r>
            <w:r>
              <w:rPr>
                <w:spacing w:val="1"/>
              </w:rPr>
              <w:t xml:space="preserve"> </w:t>
            </w:r>
            <w:r>
              <w:t>И. Кальмана,</w:t>
            </w:r>
            <w:r>
              <w:rPr>
                <w:spacing w:val="-52"/>
              </w:rPr>
              <w:t xml:space="preserve"> </w:t>
            </w:r>
            <w:r>
              <w:t>мюзиклов</w:t>
            </w:r>
          </w:p>
          <w:p w14:paraId="69C847B2" w14:textId="77777777" w:rsidR="009023BF" w:rsidRDefault="002E0B1B">
            <w:pPr>
              <w:pStyle w:val="TableParagraph"/>
              <w:ind w:left="116" w:right="155"/>
            </w:pPr>
            <w:r>
              <w:t>Р.</w:t>
            </w:r>
            <w:r>
              <w:rPr>
                <w:spacing w:val="-4"/>
              </w:rPr>
              <w:t xml:space="preserve"> </w:t>
            </w:r>
            <w:r>
              <w:t>Роджерса,</w:t>
            </w:r>
            <w:r>
              <w:rPr>
                <w:spacing w:val="26"/>
              </w:rPr>
              <w:t xml:space="preserve"> </w:t>
            </w:r>
            <w:r>
              <w:t>Ф.</w:t>
            </w:r>
            <w:r>
              <w:rPr>
                <w:spacing w:val="-4"/>
              </w:rPr>
              <w:t xml:space="preserve"> </w:t>
            </w:r>
            <w:r>
              <w:t>Лоу</w:t>
            </w:r>
            <w:r>
              <w:rPr>
                <w:spacing w:val="-52"/>
              </w:rPr>
              <w:t xml:space="preserve"> </w:t>
            </w:r>
            <w:r>
              <w:t>и др.</w:t>
            </w:r>
          </w:p>
        </w:tc>
        <w:tc>
          <w:tcPr>
            <w:tcW w:w="5606" w:type="dxa"/>
          </w:tcPr>
          <w:p w14:paraId="43737625" w14:textId="77777777" w:rsidR="009023BF" w:rsidRDefault="002E0B1B">
            <w:pPr>
              <w:pStyle w:val="TableParagraph"/>
              <w:spacing w:before="94"/>
              <w:ind w:left="115" w:right="94"/>
              <w:jc w:val="both"/>
            </w:pPr>
            <w:r>
              <w:t>Знакомство</w:t>
            </w:r>
            <w:r>
              <w:rPr>
                <w:spacing w:val="1"/>
              </w:rPr>
              <w:t xml:space="preserve"> </w:t>
            </w:r>
            <w:r>
              <w:t>с</w:t>
            </w:r>
            <w:r>
              <w:rPr>
                <w:spacing w:val="1"/>
              </w:rPr>
              <w:t xml:space="preserve"> </w:t>
            </w:r>
            <w:r>
              <w:t>жанрами</w:t>
            </w:r>
            <w:r>
              <w:rPr>
                <w:spacing w:val="1"/>
              </w:rPr>
              <w:t xml:space="preserve"> </w:t>
            </w:r>
            <w:r>
              <w:t>оперетты,</w:t>
            </w:r>
            <w:r>
              <w:rPr>
                <w:spacing w:val="1"/>
              </w:rPr>
              <w:t xml:space="preserve"> </w:t>
            </w:r>
            <w:r>
              <w:t>мюзикла.</w:t>
            </w:r>
            <w:r>
              <w:rPr>
                <w:spacing w:val="1"/>
              </w:rPr>
              <w:t xml:space="preserve"> </w:t>
            </w:r>
            <w:r>
              <w:t>Слушание</w:t>
            </w:r>
            <w:r>
              <w:rPr>
                <w:spacing w:val="-52"/>
              </w:rPr>
              <w:t xml:space="preserve"> </w:t>
            </w:r>
            <w:r>
              <w:t>фрагментов</w:t>
            </w:r>
            <w:r>
              <w:rPr>
                <w:spacing w:val="1"/>
              </w:rPr>
              <w:t xml:space="preserve"> </w:t>
            </w:r>
            <w:r>
              <w:t>из</w:t>
            </w:r>
            <w:r>
              <w:rPr>
                <w:spacing w:val="1"/>
              </w:rPr>
              <w:t xml:space="preserve"> </w:t>
            </w:r>
            <w:r>
              <w:t>оперетт,</w:t>
            </w:r>
            <w:r>
              <w:rPr>
                <w:spacing w:val="1"/>
              </w:rPr>
              <w:t xml:space="preserve"> </w:t>
            </w:r>
            <w:r>
              <w:t>анализ</w:t>
            </w:r>
            <w:r>
              <w:rPr>
                <w:spacing w:val="1"/>
              </w:rPr>
              <w:t xml:space="preserve"> </w:t>
            </w:r>
            <w:r>
              <w:t>характерных</w:t>
            </w:r>
            <w:r>
              <w:rPr>
                <w:spacing w:val="1"/>
              </w:rPr>
              <w:t xml:space="preserve"> </w:t>
            </w:r>
            <w:r>
              <w:t>особенностей</w:t>
            </w:r>
            <w:r>
              <w:rPr>
                <w:spacing w:val="-5"/>
              </w:rPr>
              <w:t xml:space="preserve"> </w:t>
            </w:r>
            <w:r>
              <w:t>жанра.</w:t>
            </w:r>
          </w:p>
          <w:p w14:paraId="3F88344C" w14:textId="77777777" w:rsidR="009023BF" w:rsidRDefault="002E0B1B">
            <w:pPr>
              <w:pStyle w:val="TableParagraph"/>
              <w:spacing w:before="2"/>
              <w:ind w:left="115" w:right="98"/>
              <w:jc w:val="both"/>
            </w:pPr>
            <w:r>
              <w:t>Разучивание,</w:t>
            </w:r>
            <w:r>
              <w:rPr>
                <w:spacing w:val="1"/>
              </w:rPr>
              <w:t xml:space="preserve"> </w:t>
            </w:r>
            <w:r>
              <w:t>исполнение</w:t>
            </w:r>
            <w:r>
              <w:rPr>
                <w:spacing w:val="1"/>
              </w:rPr>
              <w:t xml:space="preserve"> </w:t>
            </w:r>
            <w:r>
              <w:t>отдельных</w:t>
            </w:r>
            <w:r>
              <w:rPr>
                <w:spacing w:val="1"/>
              </w:rPr>
              <w:t xml:space="preserve"> </w:t>
            </w:r>
            <w:r>
              <w:t>номеров</w:t>
            </w:r>
            <w:r>
              <w:rPr>
                <w:spacing w:val="1"/>
              </w:rPr>
              <w:t xml:space="preserve"> </w:t>
            </w:r>
            <w:r>
              <w:t>из</w:t>
            </w:r>
            <w:r>
              <w:rPr>
                <w:spacing w:val="1"/>
              </w:rPr>
              <w:t xml:space="preserve"> </w:t>
            </w:r>
            <w:r>
              <w:t>популярных</w:t>
            </w:r>
            <w:r>
              <w:rPr>
                <w:spacing w:val="-1"/>
              </w:rPr>
              <w:t xml:space="preserve"> </w:t>
            </w:r>
            <w:r>
              <w:t>музыкальных спектаклей.</w:t>
            </w:r>
          </w:p>
          <w:p w14:paraId="674B0CB1" w14:textId="77777777" w:rsidR="009023BF" w:rsidRDefault="002E0B1B">
            <w:pPr>
              <w:pStyle w:val="TableParagraph"/>
              <w:spacing w:line="242" w:lineRule="auto"/>
              <w:ind w:left="115" w:right="93"/>
              <w:jc w:val="both"/>
            </w:pPr>
            <w:r>
              <w:t>Сравнение</w:t>
            </w:r>
            <w:r>
              <w:rPr>
                <w:spacing w:val="1"/>
              </w:rPr>
              <w:t xml:space="preserve"> </w:t>
            </w:r>
            <w:r>
              <w:t>разных</w:t>
            </w:r>
            <w:r>
              <w:rPr>
                <w:spacing w:val="1"/>
              </w:rPr>
              <w:t xml:space="preserve"> </w:t>
            </w:r>
            <w:r>
              <w:t>постановок</w:t>
            </w:r>
            <w:r>
              <w:rPr>
                <w:spacing w:val="1"/>
              </w:rPr>
              <w:t xml:space="preserve"> </w:t>
            </w:r>
            <w:r>
              <w:t>одного</w:t>
            </w:r>
            <w:r>
              <w:rPr>
                <w:spacing w:val="1"/>
              </w:rPr>
              <w:t xml:space="preserve"> </w:t>
            </w:r>
            <w:r>
              <w:t>и</w:t>
            </w:r>
            <w:r>
              <w:rPr>
                <w:spacing w:val="1"/>
              </w:rPr>
              <w:t xml:space="preserve"> </w:t>
            </w:r>
            <w:r>
              <w:t>того</w:t>
            </w:r>
            <w:r>
              <w:rPr>
                <w:spacing w:val="56"/>
              </w:rPr>
              <w:t xml:space="preserve"> </w:t>
            </w:r>
            <w:r>
              <w:t>же</w:t>
            </w:r>
            <w:r>
              <w:rPr>
                <w:spacing w:val="1"/>
              </w:rPr>
              <w:t xml:space="preserve"> </w:t>
            </w:r>
            <w:r>
              <w:t>мюзикла.</w:t>
            </w:r>
          </w:p>
          <w:p w14:paraId="4532CE46" w14:textId="77777777" w:rsidR="009023BF" w:rsidRDefault="002E0B1B">
            <w:pPr>
              <w:pStyle w:val="TableParagraph"/>
              <w:spacing w:line="251" w:lineRule="exact"/>
              <w:ind w:left="115"/>
              <w:jc w:val="both"/>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49202374" w14:textId="77777777" w:rsidR="009023BF" w:rsidRDefault="002E0B1B">
            <w:pPr>
              <w:pStyle w:val="TableParagraph"/>
              <w:ind w:left="115" w:right="91"/>
              <w:jc w:val="both"/>
            </w:pPr>
            <w:r>
              <w:t>Посещение</w:t>
            </w:r>
            <w:r>
              <w:rPr>
                <w:spacing w:val="1"/>
              </w:rPr>
              <w:t xml:space="preserve"> </w:t>
            </w:r>
            <w:r>
              <w:t>музыкального</w:t>
            </w:r>
            <w:r>
              <w:rPr>
                <w:spacing w:val="1"/>
              </w:rPr>
              <w:t xml:space="preserve"> </w:t>
            </w:r>
            <w:r>
              <w:t>театра:</w:t>
            </w:r>
            <w:r>
              <w:rPr>
                <w:spacing w:val="1"/>
              </w:rPr>
              <w:t xml:space="preserve"> </w:t>
            </w:r>
            <w:r>
              <w:t>спектакль</w:t>
            </w:r>
            <w:r>
              <w:rPr>
                <w:spacing w:val="1"/>
              </w:rPr>
              <w:t xml:space="preserve"> </w:t>
            </w:r>
            <w:r>
              <w:t>в</w:t>
            </w:r>
            <w:r>
              <w:rPr>
                <w:spacing w:val="1"/>
              </w:rPr>
              <w:t xml:space="preserve"> </w:t>
            </w:r>
            <w:r>
              <w:t>жанре</w:t>
            </w:r>
            <w:r>
              <w:rPr>
                <w:spacing w:val="1"/>
              </w:rPr>
              <w:t xml:space="preserve"> </w:t>
            </w:r>
            <w:r>
              <w:t>оперетты</w:t>
            </w:r>
            <w:r>
              <w:rPr>
                <w:spacing w:val="-2"/>
              </w:rPr>
              <w:t xml:space="preserve"> </w:t>
            </w:r>
            <w:r>
              <w:t>или</w:t>
            </w:r>
            <w:r>
              <w:rPr>
                <w:spacing w:val="-1"/>
              </w:rPr>
              <w:t xml:space="preserve"> </w:t>
            </w:r>
            <w:r>
              <w:t>мюзикла.</w:t>
            </w:r>
          </w:p>
          <w:p w14:paraId="70FCF2AD" w14:textId="77777777" w:rsidR="009023BF" w:rsidRDefault="002E0B1B">
            <w:pPr>
              <w:pStyle w:val="TableParagraph"/>
              <w:ind w:left="115" w:right="91"/>
              <w:jc w:val="both"/>
            </w:pPr>
            <w:r>
              <w:t>Постановка фрагментов, сцен из мюзикла — спектакль</w:t>
            </w:r>
            <w:r>
              <w:rPr>
                <w:spacing w:val="1"/>
              </w:rPr>
              <w:t xml:space="preserve"> </w:t>
            </w:r>
            <w:r>
              <w:t>для родителей</w:t>
            </w:r>
          </w:p>
        </w:tc>
      </w:tr>
      <w:tr w:rsidR="009023BF" w14:paraId="5B00027C" w14:textId="77777777">
        <w:trPr>
          <w:trHeight w:val="3024"/>
        </w:trPr>
        <w:tc>
          <w:tcPr>
            <w:tcW w:w="1193" w:type="dxa"/>
          </w:tcPr>
          <w:p w14:paraId="42FDFB89" w14:textId="77777777" w:rsidR="009023BF" w:rsidRDefault="002E0B1B">
            <w:pPr>
              <w:pStyle w:val="TableParagraph"/>
              <w:spacing w:before="97"/>
              <w:ind w:left="122"/>
            </w:pPr>
            <w:r>
              <w:t>Ж)</w:t>
            </w:r>
          </w:p>
          <w:p w14:paraId="24A7916F" w14:textId="77777777" w:rsidR="009023BF" w:rsidRDefault="002E0B1B">
            <w:pPr>
              <w:pStyle w:val="TableParagraph"/>
              <w:spacing w:before="1" w:line="251" w:lineRule="exact"/>
              <w:ind w:left="122"/>
            </w:pPr>
            <w:r>
              <w:t>2—3</w:t>
            </w:r>
          </w:p>
          <w:p w14:paraId="4B8320EC" w14:textId="77777777" w:rsidR="009023BF" w:rsidRDefault="002E0B1B">
            <w:pPr>
              <w:pStyle w:val="TableParagraph"/>
              <w:ind w:left="122" w:right="235"/>
            </w:pPr>
            <w:r>
              <w:t>учебных</w:t>
            </w:r>
            <w:r>
              <w:rPr>
                <w:spacing w:val="-52"/>
              </w:rPr>
              <w:t xml:space="preserve"> </w:t>
            </w:r>
            <w:r>
              <w:t>часа</w:t>
            </w:r>
          </w:p>
        </w:tc>
        <w:tc>
          <w:tcPr>
            <w:tcW w:w="1134" w:type="dxa"/>
          </w:tcPr>
          <w:p w14:paraId="0092D029" w14:textId="77777777" w:rsidR="009023BF" w:rsidRDefault="002E0B1B">
            <w:pPr>
              <w:pStyle w:val="TableParagraph"/>
              <w:spacing w:before="97"/>
              <w:ind w:left="117"/>
            </w:pPr>
            <w:r>
              <w:t>Кто</w:t>
            </w:r>
          </w:p>
          <w:p w14:paraId="1B4860E1" w14:textId="77777777" w:rsidR="009023BF" w:rsidRDefault="002E0B1B">
            <w:pPr>
              <w:pStyle w:val="TableParagraph"/>
              <w:spacing w:before="1" w:line="252" w:lineRule="exact"/>
              <w:ind w:left="117"/>
            </w:pPr>
            <w:r>
              <w:t>создаёт</w:t>
            </w:r>
          </w:p>
          <w:p w14:paraId="42B9631E" w14:textId="77777777" w:rsidR="009023BF" w:rsidRDefault="002E0B1B">
            <w:pPr>
              <w:pStyle w:val="TableParagraph"/>
              <w:ind w:left="117" w:right="88"/>
            </w:pPr>
            <w:proofErr w:type="spellStart"/>
            <w:r>
              <w:t>музыкаль</w:t>
            </w:r>
            <w:proofErr w:type="spellEnd"/>
            <w:r>
              <w:rPr>
                <w:spacing w:val="-52"/>
              </w:rPr>
              <w:t xml:space="preserve"> </w:t>
            </w:r>
            <w:proofErr w:type="spellStart"/>
            <w:r>
              <w:t>ный</w:t>
            </w:r>
            <w:proofErr w:type="spellEnd"/>
          </w:p>
          <w:p w14:paraId="5D1C50E6" w14:textId="77777777" w:rsidR="009023BF" w:rsidRDefault="002E0B1B">
            <w:pPr>
              <w:pStyle w:val="TableParagraph"/>
              <w:ind w:left="117" w:right="156"/>
            </w:pPr>
            <w:proofErr w:type="spellStart"/>
            <w:r>
              <w:t>спектакл</w:t>
            </w:r>
            <w:proofErr w:type="spellEnd"/>
            <w:r>
              <w:rPr>
                <w:spacing w:val="-52"/>
              </w:rPr>
              <w:t xml:space="preserve"> </w:t>
            </w:r>
            <w:r>
              <w:t>ь?</w:t>
            </w:r>
          </w:p>
        </w:tc>
        <w:tc>
          <w:tcPr>
            <w:tcW w:w="2214" w:type="dxa"/>
          </w:tcPr>
          <w:p w14:paraId="2258655E" w14:textId="77777777" w:rsidR="009023BF" w:rsidRDefault="002E0B1B">
            <w:pPr>
              <w:pStyle w:val="TableParagraph"/>
              <w:spacing w:before="97"/>
              <w:ind w:left="116"/>
            </w:pPr>
            <w:r>
              <w:t>Профессии</w:t>
            </w:r>
          </w:p>
          <w:p w14:paraId="34358A83" w14:textId="77777777" w:rsidR="009023BF" w:rsidRDefault="002E0B1B">
            <w:pPr>
              <w:pStyle w:val="TableParagraph"/>
              <w:tabs>
                <w:tab w:val="left" w:pos="1230"/>
                <w:tab w:val="left" w:pos="1304"/>
              </w:tabs>
              <w:spacing w:before="1"/>
              <w:ind w:left="116" w:right="103"/>
            </w:pPr>
            <w:r>
              <w:t>музыкального</w:t>
            </w:r>
            <w:r>
              <w:rPr>
                <w:spacing w:val="1"/>
              </w:rPr>
              <w:t xml:space="preserve"> </w:t>
            </w:r>
            <w:r>
              <w:t>театра:</w:t>
            </w:r>
            <w:r>
              <w:tab/>
            </w:r>
            <w:r>
              <w:rPr>
                <w:spacing w:val="-1"/>
              </w:rPr>
              <w:t>дирижёр,</w:t>
            </w:r>
            <w:r>
              <w:rPr>
                <w:spacing w:val="-52"/>
              </w:rPr>
              <w:t xml:space="preserve"> </w:t>
            </w:r>
            <w:r>
              <w:t>режиссёр,</w:t>
            </w:r>
            <w:r>
              <w:tab/>
            </w:r>
            <w:r>
              <w:tab/>
            </w:r>
            <w:r>
              <w:rPr>
                <w:spacing w:val="-2"/>
              </w:rPr>
              <w:t>оперные</w:t>
            </w:r>
            <w:r>
              <w:rPr>
                <w:spacing w:val="-52"/>
              </w:rPr>
              <w:t xml:space="preserve"> </w:t>
            </w:r>
            <w:r>
              <w:t>певцы,</w:t>
            </w:r>
            <w:r>
              <w:rPr>
                <w:spacing w:val="1"/>
              </w:rPr>
              <w:t xml:space="preserve"> </w:t>
            </w:r>
            <w:r>
              <w:t>балерины</w:t>
            </w:r>
            <w:r>
              <w:rPr>
                <w:spacing w:val="1"/>
              </w:rPr>
              <w:t xml:space="preserve"> </w:t>
            </w:r>
            <w:r>
              <w:t>и</w:t>
            </w:r>
            <w:r>
              <w:rPr>
                <w:spacing w:val="1"/>
              </w:rPr>
              <w:t xml:space="preserve"> </w:t>
            </w:r>
            <w:r>
              <w:t>танцовщики,</w:t>
            </w:r>
          </w:p>
          <w:p w14:paraId="050F8262" w14:textId="77777777" w:rsidR="009023BF" w:rsidRDefault="002E0B1B">
            <w:pPr>
              <w:pStyle w:val="TableParagraph"/>
              <w:ind w:left="116"/>
            </w:pPr>
            <w:r>
              <w:t>художники</w:t>
            </w:r>
            <w:r>
              <w:rPr>
                <w:spacing w:val="-1"/>
              </w:rPr>
              <w:t xml:space="preserve"> </w:t>
            </w:r>
            <w:r>
              <w:t>и т.</w:t>
            </w:r>
            <w:r>
              <w:rPr>
                <w:spacing w:val="-4"/>
              </w:rPr>
              <w:t xml:space="preserve"> </w:t>
            </w:r>
            <w:r>
              <w:t>д.</w:t>
            </w:r>
          </w:p>
        </w:tc>
        <w:tc>
          <w:tcPr>
            <w:tcW w:w="5606" w:type="dxa"/>
          </w:tcPr>
          <w:p w14:paraId="3F09A552" w14:textId="77777777" w:rsidR="009023BF" w:rsidRDefault="002E0B1B">
            <w:pPr>
              <w:pStyle w:val="TableParagraph"/>
              <w:spacing w:before="97"/>
              <w:ind w:left="115" w:right="94"/>
              <w:jc w:val="both"/>
            </w:pPr>
            <w:r>
              <w:t>Диалог с учителем по поводу синкретичного характера</w:t>
            </w:r>
            <w:r>
              <w:rPr>
                <w:spacing w:val="1"/>
              </w:rPr>
              <w:t xml:space="preserve"> </w:t>
            </w:r>
            <w:r>
              <w:t>музыкального</w:t>
            </w:r>
            <w:r>
              <w:rPr>
                <w:spacing w:val="1"/>
              </w:rPr>
              <w:t xml:space="preserve"> </w:t>
            </w:r>
            <w:r>
              <w:t>спектакля.</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театральных</w:t>
            </w:r>
            <w:r>
              <w:rPr>
                <w:spacing w:val="1"/>
              </w:rPr>
              <w:t xml:space="preserve"> </w:t>
            </w:r>
            <w:r>
              <w:t>профессий,</w:t>
            </w:r>
            <w:r>
              <w:rPr>
                <w:spacing w:val="1"/>
              </w:rPr>
              <w:t xml:space="preserve"> </w:t>
            </w:r>
            <w:r>
              <w:t>творчеством</w:t>
            </w:r>
            <w:r>
              <w:rPr>
                <w:spacing w:val="1"/>
              </w:rPr>
              <w:t xml:space="preserve"> </w:t>
            </w:r>
            <w:r>
              <w:t>театральных</w:t>
            </w:r>
            <w:r>
              <w:rPr>
                <w:spacing w:val="1"/>
              </w:rPr>
              <w:t xml:space="preserve"> </w:t>
            </w:r>
            <w:r>
              <w:t>режиссёров,</w:t>
            </w:r>
            <w:r>
              <w:rPr>
                <w:spacing w:val="-3"/>
              </w:rPr>
              <w:t xml:space="preserve"> </w:t>
            </w:r>
            <w:r>
              <w:t>художников</w:t>
            </w:r>
            <w:r>
              <w:rPr>
                <w:spacing w:val="-5"/>
              </w:rPr>
              <w:t xml:space="preserve"> </w:t>
            </w:r>
            <w:r>
              <w:t>и др.</w:t>
            </w:r>
          </w:p>
          <w:p w14:paraId="70180BB6" w14:textId="77777777" w:rsidR="009023BF" w:rsidRDefault="002E0B1B">
            <w:pPr>
              <w:pStyle w:val="TableParagraph"/>
              <w:ind w:left="115" w:right="93"/>
              <w:jc w:val="both"/>
            </w:pPr>
            <w:r>
              <w:t>Просмотр</w:t>
            </w:r>
            <w:r>
              <w:rPr>
                <w:spacing w:val="55"/>
              </w:rPr>
              <w:t xml:space="preserve"> </w:t>
            </w:r>
            <w:r>
              <w:t>фрагментов   одного   и   того   же   спектакля</w:t>
            </w:r>
            <w:r>
              <w:rPr>
                <w:spacing w:val="1"/>
              </w:rPr>
              <w:t xml:space="preserve"> </w:t>
            </w:r>
            <w:r>
              <w:t>в</w:t>
            </w:r>
            <w:r>
              <w:rPr>
                <w:spacing w:val="1"/>
              </w:rPr>
              <w:t xml:space="preserve"> </w:t>
            </w:r>
            <w:r>
              <w:t>разных</w:t>
            </w:r>
            <w:r>
              <w:rPr>
                <w:spacing w:val="1"/>
              </w:rPr>
              <w:t xml:space="preserve"> </w:t>
            </w:r>
            <w:r>
              <w:t>постановках.</w:t>
            </w:r>
            <w:r>
              <w:rPr>
                <w:spacing w:val="1"/>
              </w:rPr>
              <w:t xml:space="preserve"> </w:t>
            </w:r>
            <w:r>
              <w:t>Обсуждение</w:t>
            </w:r>
            <w:r>
              <w:rPr>
                <w:spacing w:val="1"/>
              </w:rPr>
              <w:t xml:space="preserve"> </w:t>
            </w:r>
            <w:r>
              <w:t>различий</w:t>
            </w:r>
            <w:r>
              <w:rPr>
                <w:spacing w:val="1"/>
              </w:rPr>
              <w:t xml:space="preserve"> </w:t>
            </w:r>
            <w:r>
              <w:t>в</w:t>
            </w:r>
            <w:r>
              <w:rPr>
                <w:spacing w:val="1"/>
              </w:rPr>
              <w:t xml:space="preserve"> </w:t>
            </w:r>
            <w:r>
              <w:t>оформлении,</w:t>
            </w:r>
            <w:r>
              <w:rPr>
                <w:spacing w:val="-2"/>
              </w:rPr>
              <w:t xml:space="preserve"> </w:t>
            </w:r>
            <w:r>
              <w:t>режиссуре.</w:t>
            </w:r>
          </w:p>
          <w:p w14:paraId="6586258C" w14:textId="77777777" w:rsidR="009023BF" w:rsidRDefault="002E0B1B">
            <w:pPr>
              <w:pStyle w:val="TableParagraph"/>
              <w:ind w:left="115" w:right="104"/>
              <w:jc w:val="both"/>
            </w:pPr>
            <w:r>
              <w:t>Создание эскизов костюмов и декораций к одному из</w:t>
            </w:r>
            <w:r>
              <w:rPr>
                <w:spacing w:val="1"/>
              </w:rPr>
              <w:t xml:space="preserve"> </w:t>
            </w:r>
            <w:r>
              <w:t>изученных</w:t>
            </w:r>
            <w:r>
              <w:rPr>
                <w:spacing w:val="-1"/>
              </w:rPr>
              <w:t xml:space="preserve"> </w:t>
            </w:r>
            <w:r>
              <w:t>музыкальных</w:t>
            </w:r>
            <w:r>
              <w:rPr>
                <w:spacing w:val="-4"/>
              </w:rPr>
              <w:t xml:space="preserve"> </w:t>
            </w:r>
            <w:r>
              <w:t>спектаклей.</w:t>
            </w:r>
          </w:p>
          <w:p w14:paraId="665B635E" w14:textId="77777777" w:rsidR="009023BF" w:rsidRDefault="002E0B1B">
            <w:pPr>
              <w:pStyle w:val="TableParagraph"/>
              <w:spacing w:before="1"/>
              <w:ind w:left="115" w:right="1268"/>
              <w:jc w:val="both"/>
            </w:pPr>
            <w:r>
              <w:rPr>
                <w:i/>
              </w:rPr>
              <w:t>На</w:t>
            </w:r>
            <w:r>
              <w:rPr>
                <w:i/>
                <w:spacing w:val="1"/>
              </w:rPr>
              <w:t xml:space="preserve"> </w:t>
            </w:r>
            <w:r>
              <w:rPr>
                <w:i/>
              </w:rPr>
              <w:t>выбор</w:t>
            </w:r>
            <w:r>
              <w:rPr>
                <w:i/>
                <w:spacing w:val="1"/>
              </w:rPr>
              <w:t xml:space="preserve"> </w:t>
            </w:r>
            <w:r>
              <w:rPr>
                <w:i/>
              </w:rPr>
              <w:t>или</w:t>
            </w:r>
            <w:r>
              <w:rPr>
                <w:i/>
                <w:spacing w:val="56"/>
              </w:rPr>
              <w:t xml:space="preserve"> </w:t>
            </w:r>
            <w:r>
              <w:rPr>
                <w:i/>
              </w:rPr>
              <w:t>факультативно</w:t>
            </w:r>
            <w:r>
              <w:t>:</w:t>
            </w:r>
            <w:r>
              <w:rPr>
                <w:spacing w:val="1"/>
              </w:rPr>
              <w:t xml:space="preserve"> </w:t>
            </w:r>
            <w:r>
              <w:t>Виртуальный</w:t>
            </w:r>
            <w:r>
              <w:rPr>
                <w:spacing w:val="-5"/>
              </w:rPr>
              <w:t xml:space="preserve"> </w:t>
            </w:r>
            <w:r>
              <w:t>квест</w:t>
            </w:r>
            <w:r>
              <w:rPr>
                <w:spacing w:val="-1"/>
              </w:rPr>
              <w:t xml:space="preserve"> </w:t>
            </w:r>
            <w:r>
              <w:t>по</w:t>
            </w:r>
            <w:r>
              <w:rPr>
                <w:spacing w:val="-4"/>
              </w:rPr>
              <w:t xml:space="preserve"> </w:t>
            </w:r>
            <w:r>
              <w:t>музыкальному</w:t>
            </w:r>
            <w:r>
              <w:rPr>
                <w:spacing w:val="-9"/>
              </w:rPr>
              <w:t xml:space="preserve"> </w:t>
            </w:r>
            <w:r>
              <w:t>театру</w:t>
            </w:r>
          </w:p>
        </w:tc>
      </w:tr>
      <w:tr w:rsidR="009023BF" w14:paraId="5A1FFE41" w14:textId="77777777">
        <w:trPr>
          <w:trHeight w:val="4039"/>
        </w:trPr>
        <w:tc>
          <w:tcPr>
            <w:tcW w:w="1193" w:type="dxa"/>
          </w:tcPr>
          <w:p w14:paraId="2A6C3A1F" w14:textId="77777777" w:rsidR="009023BF" w:rsidRDefault="002E0B1B">
            <w:pPr>
              <w:pStyle w:val="TableParagraph"/>
              <w:spacing w:before="99"/>
              <w:ind w:left="122"/>
            </w:pPr>
            <w:r>
              <w:t>З)</w:t>
            </w:r>
          </w:p>
          <w:p w14:paraId="14FE8065" w14:textId="77777777" w:rsidR="009023BF" w:rsidRDefault="002E0B1B">
            <w:pPr>
              <w:pStyle w:val="TableParagraph"/>
              <w:spacing w:before="1" w:line="251" w:lineRule="exact"/>
              <w:ind w:left="122"/>
            </w:pPr>
            <w:r>
              <w:t>2—6</w:t>
            </w:r>
          </w:p>
          <w:p w14:paraId="029060F6" w14:textId="77777777" w:rsidR="009023BF" w:rsidRDefault="002E0B1B">
            <w:pPr>
              <w:pStyle w:val="TableParagraph"/>
              <w:ind w:left="122" w:right="235"/>
            </w:pPr>
            <w:r>
              <w:t>учебных</w:t>
            </w:r>
            <w:r>
              <w:rPr>
                <w:spacing w:val="-52"/>
              </w:rPr>
              <w:t xml:space="preserve"> </w:t>
            </w:r>
            <w:r>
              <w:t>часов</w:t>
            </w:r>
          </w:p>
        </w:tc>
        <w:tc>
          <w:tcPr>
            <w:tcW w:w="1134" w:type="dxa"/>
          </w:tcPr>
          <w:p w14:paraId="77E46EAB" w14:textId="77777777" w:rsidR="009023BF" w:rsidRDefault="002E0B1B">
            <w:pPr>
              <w:pStyle w:val="TableParagraph"/>
              <w:spacing w:before="99"/>
              <w:ind w:left="117" w:right="82"/>
            </w:pPr>
            <w:proofErr w:type="spellStart"/>
            <w:r>
              <w:t>Патриоти</w:t>
            </w:r>
            <w:proofErr w:type="spellEnd"/>
            <w:r>
              <w:rPr>
                <w:spacing w:val="-52"/>
              </w:rPr>
              <w:t xml:space="preserve"> </w:t>
            </w:r>
            <w:proofErr w:type="spellStart"/>
            <w:r>
              <w:t>ческая</w:t>
            </w:r>
            <w:proofErr w:type="spellEnd"/>
            <w:r>
              <w:rPr>
                <w:spacing w:val="5"/>
              </w:rPr>
              <w:t xml:space="preserve"> </w:t>
            </w:r>
            <w:r>
              <w:t>и</w:t>
            </w:r>
            <w:r>
              <w:rPr>
                <w:spacing w:val="-52"/>
              </w:rPr>
              <w:t xml:space="preserve"> </w:t>
            </w:r>
            <w:r>
              <w:t>народная</w:t>
            </w:r>
            <w:r>
              <w:rPr>
                <w:spacing w:val="-52"/>
              </w:rPr>
              <w:t xml:space="preserve"> </w:t>
            </w:r>
            <w:r>
              <w:t>тема</w:t>
            </w:r>
            <w:r>
              <w:rPr>
                <w:spacing w:val="1"/>
              </w:rPr>
              <w:t xml:space="preserve"> </w:t>
            </w:r>
            <w:r>
              <w:t>в</w:t>
            </w:r>
            <w:r>
              <w:rPr>
                <w:spacing w:val="1"/>
              </w:rPr>
              <w:t xml:space="preserve"> </w:t>
            </w:r>
            <w:r>
              <w:t>театре</w:t>
            </w:r>
            <w:r>
              <w:rPr>
                <w:spacing w:val="22"/>
              </w:rPr>
              <w:t xml:space="preserve"> </w:t>
            </w:r>
            <w:r>
              <w:t>и</w:t>
            </w:r>
            <w:r>
              <w:rPr>
                <w:spacing w:val="-52"/>
              </w:rPr>
              <w:t xml:space="preserve"> </w:t>
            </w:r>
            <w:r>
              <w:t>кино</w:t>
            </w:r>
          </w:p>
        </w:tc>
        <w:tc>
          <w:tcPr>
            <w:tcW w:w="2214" w:type="dxa"/>
          </w:tcPr>
          <w:p w14:paraId="117683E6" w14:textId="77777777" w:rsidR="009023BF" w:rsidRDefault="002E0B1B">
            <w:pPr>
              <w:pStyle w:val="TableParagraph"/>
              <w:tabs>
                <w:tab w:val="left" w:pos="1208"/>
              </w:tabs>
              <w:spacing w:before="99"/>
              <w:ind w:left="116" w:right="103"/>
            </w:pPr>
            <w:r>
              <w:t>История</w:t>
            </w:r>
            <w:r>
              <w:tab/>
            </w:r>
            <w:r>
              <w:rPr>
                <w:spacing w:val="-2"/>
              </w:rPr>
              <w:t>создания,</w:t>
            </w:r>
            <w:r>
              <w:rPr>
                <w:spacing w:val="-52"/>
              </w:rPr>
              <w:t xml:space="preserve"> </w:t>
            </w:r>
            <w:r>
              <w:t>значение</w:t>
            </w:r>
          </w:p>
          <w:p w14:paraId="0AAEB6A5" w14:textId="77777777" w:rsidR="009023BF" w:rsidRDefault="002E0B1B">
            <w:pPr>
              <w:pStyle w:val="TableParagraph"/>
              <w:spacing w:line="251" w:lineRule="exact"/>
              <w:ind w:left="116"/>
            </w:pPr>
            <w:r>
              <w:t>музыкально-</w:t>
            </w:r>
          </w:p>
          <w:p w14:paraId="6BA1923C" w14:textId="77777777" w:rsidR="009023BF" w:rsidRDefault="002E0B1B">
            <w:pPr>
              <w:pStyle w:val="TableParagraph"/>
              <w:tabs>
                <w:tab w:val="left" w:pos="1986"/>
              </w:tabs>
              <w:spacing w:before="1"/>
              <w:ind w:left="116" w:right="97"/>
            </w:pPr>
            <w:r>
              <w:t>сценических</w:t>
            </w:r>
            <w:r>
              <w:tab/>
            </w:r>
            <w:r>
              <w:rPr>
                <w:spacing w:val="-4"/>
              </w:rPr>
              <w:t>и</w:t>
            </w:r>
            <w:r>
              <w:rPr>
                <w:spacing w:val="-52"/>
              </w:rPr>
              <w:t xml:space="preserve"> </w:t>
            </w:r>
            <w:r>
              <w:t>экранных</w:t>
            </w:r>
          </w:p>
          <w:p w14:paraId="3073EDC7" w14:textId="77777777" w:rsidR="009023BF" w:rsidRDefault="002E0B1B">
            <w:pPr>
              <w:pStyle w:val="TableParagraph"/>
              <w:tabs>
                <w:tab w:val="left" w:pos="1323"/>
                <w:tab w:val="left" w:pos="1671"/>
              </w:tabs>
              <w:spacing w:before="1"/>
              <w:ind w:left="116" w:right="100"/>
            </w:pPr>
            <w:r>
              <w:t>произведений,</w:t>
            </w:r>
            <w:r>
              <w:rPr>
                <w:spacing w:val="1"/>
              </w:rPr>
              <w:t xml:space="preserve"> </w:t>
            </w:r>
            <w:r>
              <w:t>посвящённых</w:t>
            </w:r>
            <w:r>
              <w:rPr>
                <w:spacing w:val="1"/>
              </w:rPr>
              <w:t xml:space="preserve"> </w:t>
            </w:r>
            <w:r>
              <w:t>нашему</w:t>
            </w:r>
            <w:r>
              <w:rPr>
                <w:spacing w:val="3"/>
              </w:rPr>
              <w:t xml:space="preserve"> </w:t>
            </w:r>
            <w:r>
              <w:t>народу,</w:t>
            </w:r>
            <w:r>
              <w:rPr>
                <w:spacing w:val="5"/>
              </w:rPr>
              <w:t xml:space="preserve"> </w:t>
            </w:r>
            <w:r>
              <w:t>его</w:t>
            </w:r>
            <w:r>
              <w:rPr>
                <w:spacing w:val="1"/>
              </w:rPr>
              <w:t xml:space="preserve"> </w:t>
            </w:r>
            <w:r>
              <w:t>истории,</w:t>
            </w:r>
            <w:r>
              <w:tab/>
            </w:r>
            <w:r>
              <w:tab/>
            </w:r>
            <w:r>
              <w:rPr>
                <w:spacing w:val="-2"/>
              </w:rPr>
              <w:t>теме</w:t>
            </w:r>
            <w:r>
              <w:rPr>
                <w:spacing w:val="-52"/>
              </w:rPr>
              <w:t xml:space="preserve"> </w:t>
            </w:r>
            <w:r>
              <w:t>служения Отечеству.</w:t>
            </w:r>
            <w:r>
              <w:rPr>
                <w:spacing w:val="-52"/>
              </w:rPr>
              <w:t xml:space="preserve"> </w:t>
            </w:r>
            <w:r>
              <w:t>Фрагменты,</w:t>
            </w:r>
            <w:r>
              <w:rPr>
                <w:spacing w:val="1"/>
              </w:rPr>
              <w:t xml:space="preserve"> </w:t>
            </w:r>
            <w:r>
              <w:t>отдельные номера из</w:t>
            </w:r>
            <w:r>
              <w:rPr>
                <w:spacing w:val="-52"/>
              </w:rPr>
              <w:t xml:space="preserve"> </w:t>
            </w:r>
            <w:r>
              <w:t>опер,</w:t>
            </w:r>
            <w:r>
              <w:tab/>
            </w:r>
            <w:r>
              <w:rPr>
                <w:spacing w:val="-1"/>
              </w:rPr>
              <w:t>балетов,</w:t>
            </w:r>
            <w:r>
              <w:rPr>
                <w:spacing w:val="-52"/>
              </w:rPr>
              <w:t xml:space="preserve"> </w:t>
            </w:r>
            <w:r>
              <w:t>музыки</w:t>
            </w:r>
            <w:r>
              <w:rPr>
                <w:spacing w:val="-5"/>
              </w:rPr>
              <w:t xml:space="preserve"> </w:t>
            </w:r>
            <w:r>
              <w:t>к</w:t>
            </w:r>
            <w:r>
              <w:rPr>
                <w:spacing w:val="-1"/>
              </w:rPr>
              <w:t xml:space="preserve"> </w:t>
            </w:r>
            <w:r>
              <w:t>фильмам</w:t>
            </w:r>
            <w:r>
              <w:rPr>
                <w:position w:val="4"/>
              </w:rPr>
              <w:t>1</w:t>
            </w:r>
          </w:p>
        </w:tc>
        <w:tc>
          <w:tcPr>
            <w:tcW w:w="5606" w:type="dxa"/>
          </w:tcPr>
          <w:p w14:paraId="6A75A702" w14:textId="77777777" w:rsidR="009023BF" w:rsidRDefault="002E0B1B">
            <w:pPr>
              <w:pStyle w:val="TableParagraph"/>
              <w:spacing w:before="99"/>
              <w:ind w:left="115" w:right="96"/>
              <w:jc w:val="both"/>
            </w:pPr>
            <w:r>
              <w:t>Чтение</w:t>
            </w:r>
            <w:r>
              <w:rPr>
                <w:spacing w:val="1"/>
              </w:rPr>
              <w:t xml:space="preserve"> </w:t>
            </w:r>
            <w:r>
              <w:t>учебных</w:t>
            </w:r>
            <w:r>
              <w:rPr>
                <w:spacing w:val="1"/>
              </w:rPr>
              <w:t xml:space="preserve"> </w:t>
            </w:r>
            <w:r>
              <w:t>и</w:t>
            </w:r>
            <w:r>
              <w:rPr>
                <w:spacing w:val="1"/>
              </w:rPr>
              <w:t xml:space="preserve"> </w:t>
            </w:r>
            <w:r>
              <w:t>популярных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создания патриотических опер, фильмов, о творческих</w:t>
            </w:r>
            <w:r>
              <w:rPr>
                <w:spacing w:val="1"/>
              </w:rPr>
              <w:t xml:space="preserve"> </w:t>
            </w:r>
            <w:r>
              <w:t>поисках</w:t>
            </w:r>
            <w:r>
              <w:rPr>
                <w:spacing w:val="1"/>
              </w:rPr>
              <w:t xml:space="preserve"> </w:t>
            </w:r>
            <w:r>
              <w:t>композиторов,</w:t>
            </w:r>
            <w:r>
              <w:rPr>
                <w:spacing w:val="1"/>
              </w:rPr>
              <w:t xml:space="preserve"> </w:t>
            </w:r>
            <w:r>
              <w:t>создававших</w:t>
            </w:r>
            <w:r>
              <w:rPr>
                <w:spacing w:val="1"/>
              </w:rPr>
              <w:t xml:space="preserve"> </w:t>
            </w:r>
            <w:r>
              <w:t>к</w:t>
            </w:r>
            <w:r>
              <w:rPr>
                <w:spacing w:val="1"/>
              </w:rPr>
              <w:t xml:space="preserve"> </w:t>
            </w:r>
            <w:r>
              <w:t>ним</w:t>
            </w:r>
            <w:r>
              <w:rPr>
                <w:spacing w:val="1"/>
              </w:rPr>
              <w:t xml:space="preserve"> </w:t>
            </w:r>
            <w:r>
              <w:t>музыку.</w:t>
            </w:r>
            <w:r>
              <w:rPr>
                <w:spacing w:val="1"/>
              </w:rPr>
              <w:t xml:space="preserve"> </w:t>
            </w:r>
            <w:r>
              <w:t>Диалог с учителем.</w:t>
            </w:r>
          </w:p>
          <w:p w14:paraId="3E94EF03" w14:textId="77777777" w:rsidR="009023BF" w:rsidRDefault="002E0B1B">
            <w:pPr>
              <w:pStyle w:val="TableParagraph"/>
              <w:ind w:left="115" w:right="93"/>
              <w:jc w:val="both"/>
            </w:pPr>
            <w:r>
              <w:t>Просмотр</w:t>
            </w:r>
            <w:r>
              <w:rPr>
                <w:spacing w:val="1"/>
              </w:rPr>
              <w:t xml:space="preserve"> </w:t>
            </w:r>
            <w:r>
              <w:t>фрагментов</w:t>
            </w:r>
            <w:r>
              <w:rPr>
                <w:spacing w:val="1"/>
              </w:rPr>
              <w:t xml:space="preserve"> </w:t>
            </w:r>
            <w:r>
              <w:t>крупных</w:t>
            </w:r>
            <w:r>
              <w:rPr>
                <w:spacing w:val="1"/>
              </w:rPr>
              <w:t xml:space="preserve"> </w:t>
            </w:r>
            <w:r>
              <w:t>сценических</w:t>
            </w:r>
            <w:r>
              <w:rPr>
                <w:spacing w:val="-52"/>
              </w:rPr>
              <w:t xml:space="preserve"> </w:t>
            </w:r>
            <w:r>
              <w:t>произведений, фильмов. Обсуждение характера героев и</w:t>
            </w:r>
            <w:r>
              <w:rPr>
                <w:spacing w:val="-52"/>
              </w:rPr>
              <w:t xml:space="preserve"> </w:t>
            </w:r>
            <w:r>
              <w:t>событий.</w:t>
            </w:r>
          </w:p>
          <w:p w14:paraId="72A22685" w14:textId="77777777" w:rsidR="009023BF" w:rsidRDefault="002E0B1B">
            <w:pPr>
              <w:pStyle w:val="TableParagraph"/>
              <w:ind w:left="115" w:right="114"/>
            </w:pPr>
            <w:r>
              <w:t>Проблемная ситуация: зачем нужна серьёзная музыка?</w:t>
            </w:r>
            <w:r>
              <w:rPr>
                <w:spacing w:val="1"/>
              </w:rPr>
              <w:t xml:space="preserve"> </w:t>
            </w:r>
            <w:r>
              <w:t>Разучивание,</w:t>
            </w:r>
            <w:r>
              <w:rPr>
                <w:spacing w:val="8"/>
              </w:rPr>
              <w:t xml:space="preserve"> </w:t>
            </w:r>
            <w:r>
              <w:t>исполнение</w:t>
            </w:r>
            <w:r>
              <w:rPr>
                <w:spacing w:val="6"/>
              </w:rPr>
              <w:t xml:space="preserve"> </w:t>
            </w:r>
            <w:r>
              <w:t>песен</w:t>
            </w:r>
            <w:r>
              <w:rPr>
                <w:spacing w:val="5"/>
              </w:rPr>
              <w:t xml:space="preserve"> </w:t>
            </w:r>
            <w:r>
              <w:t>о</w:t>
            </w:r>
            <w:r>
              <w:rPr>
                <w:spacing w:val="8"/>
              </w:rPr>
              <w:t xml:space="preserve"> </w:t>
            </w:r>
            <w:r>
              <w:t>Родине,</w:t>
            </w:r>
            <w:r>
              <w:rPr>
                <w:spacing w:val="7"/>
              </w:rPr>
              <w:t xml:space="preserve"> </w:t>
            </w:r>
            <w:r>
              <w:t>нашей</w:t>
            </w:r>
            <w:r>
              <w:rPr>
                <w:spacing w:val="3"/>
              </w:rPr>
              <w:t xml:space="preserve"> </w:t>
            </w:r>
            <w:r>
              <w:t>стране,</w:t>
            </w:r>
            <w:r>
              <w:rPr>
                <w:spacing w:val="-52"/>
              </w:rPr>
              <w:t xml:space="preserve"> </w:t>
            </w:r>
            <w:r>
              <w:t>исторических</w:t>
            </w:r>
            <w:r>
              <w:rPr>
                <w:spacing w:val="-1"/>
              </w:rPr>
              <w:t xml:space="preserve"> </w:t>
            </w:r>
            <w:r>
              <w:t>событиях и</w:t>
            </w:r>
            <w:r>
              <w:rPr>
                <w:spacing w:val="-8"/>
              </w:rPr>
              <w:t xml:space="preserve"> </w:t>
            </w:r>
            <w:r>
              <w:t>подвигах</w:t>
            </w:r>
            <w:r>
              <w:rPr>
                <w:spacing w:val="-2"/>
              </w:rPr>
              <w:t xml:space="preserve"> </w:t>
            </w:r>
            <w:r>
              <w:t>героев.</w:t>
            </w:r>
          </w:p>
          <w:p w14:paraId="51ACB3C0" w14:textId="77777777" w:rsidR="009023BF" w:rsidRDefault="002E0B1B">
            <w:pPr>
              <w:pStyle w:val="TableParagraph"/>
              <w:spacing w:before="3" w:line="251" w:lineRule="exact"/>
              <w:ind w:left="115"/>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978BB44" w14:textId="77777777" w:rsidR="009023BF" w:rsidRDefault="002E0B1B">
            <w:pPr>
              <w:pStyle w:val="TableParagraph"/>
              <w:tabs>
                <w:tab w:val="left" w:pos="1903"/>
                <w:tab w:val="left" w:pos="4609"/>
              </w:tabs>
              <w:ind w:left="115" w:right="98"/>
            </w:pPr>
            <w:r>
              <w:t>Посещение</w:t>
            </w:r>
            <w:r>
              <w:tab/>
              <w:t>театра/кинотеатра</w:t>
            </w:r>
            <w:r>
              <w:rPr>
                <w:spacing w:val="-2"/>
              </w:rPr>
              <w:t xml:space="preserve"> </w:t>
            </w:r>
            <w:r>
              <w:t>—</w:t>
            </w:r>
            <w:r>
              <w:tab/>
            </w:r>
            <w:r>
              <w:rPr>
                <w:spacing w:val="-2"/>
              </w:rPr>
              <w:t>просмотр</w:t>
            </w:r>
            <w:r>
              <w:rPr>
                <w:spacing w:val="-52"/>
              </w:rPr>
              <w:t xml:space="preserve"> </w:t>
            </w:r>
            <w:r>
              <w:t>спектакля/фильма</w:t>
            </w:r>
            <w:r>
              <w:rPr>
                <w:spacing w:val="-1"/>
              </w:rPr>
              <w:t xml:space="preserve"> </w:t>
            </w:r>
            <w:r>
              <w:t>патриотического содержания.</w:t>
            </w:r>
          </w:p>
          <w:p w14:paraId="57B51CD5" w14:textId="77777777" w:rsidR="009023BF" w:rsidRDefault="002E0B1B">
            <w:pPr>
              <w:pStyle w:val="TableParagraph"/>
              <w:tabs>
                <w:tab w:val="left" w:pos="1222"/>
                <w:tab w:val="left" w:pos="1654"/>
                <w:tab w:val="left" w:pos="2895"/>
                <w:tab w:val="left" w:pos="4242"/>
              </w:tabs>
              <w:ind w:left="115" w:right="105"/>
            </w:pPr>
            <w:r>
              <w:t>Участие</w:t>
            </w:r>
            <w:r>
              <w:tab/>
              <w:t>в</w:t>
            </w:r>
            <w:r>
              <w:tab/>
              <w:t>концерте,</w:t>
            </w:r>
            <w:r>
              <w:tab/>
              <w:t>фестивале,</w:t>
            </w:r>
            <w:r>
              <w:tab/>
            </w:r>
            <w:r>
              <w:rPr>
                <w:spacing w:val="-2"/>
              </w:rPr>
              <w:t>конференции</w:t>
            </w:r>
            <w:r>
              <w:rPr>
                <w:spacing w:val="-52"/>
              </w:rPr>
              <w:t xml:space="preserve"> </w:t>
            </w:r>
            <w:r>
              <w:t>патриотической</w:t>
            </w:r>
            <w:r>
              <w:rPr>
                <w:spacing w:val="-4"/>
              </w:rPr>
              <w:t xml:space="preserve"> </w:t>
            </w:r>
            <w:r>
              <w:t>тематики</w:t>
            </w:r>
          </w:p>
        </w:tc>
      </w:tr>
    </w:tbl>
    <w:p w14:paraId="1869EC84" w14:textId="77777777" w:rsidR="009023BF" w:rsidRDefault="009023BF">
      <w:pPr>
        <w:pStyle w:val="a3"/>
        <w:spacing w:before="2"/>
        <w:ind w:left="0" w:firstLine="0"/>
        <w:jc w:val="left"/>
        <w:rPr>
          <w:sz w:val="28"/>
        </w:rPr>
      </w:pPr>
    </w:p>
    <w:p w14:paraId="32A342D2" w14:textId="77777777" w:rsidR="009023BF" w:rsidRDefault="002E0B1B">
      <w:pPr>
        <w:pStyle w:val="1"/>
        <w:spacing w:before="92" w:line="240" w:lineRule="auto"/>
      </w:pPr>
      <w:r>
        <w:t>Модуль №</w:t>
      </w:r>
      <w:r>
        <w:rPr>
          <w:spacing w:val="-4"/>
        </w:rPr>
        <w:t xml:space="preserve"> </w:t>
      </w:r>
      <w:r>
        <w:t>8</w:t>
      </w:r>
      <w:r>
        <w:rPr>
          <w:spacing w:val="-3"/>
        </w:rPr>
        <w:t xml:space="preserve"> </w:t>
      </w:r>
      <w:r>
        <w:t>«Музыка</w:t>
      </w:r>
      <w:r>
        <w:rPr>
          <w:spacing w:val="-2"/>
        </w:rPr>
        <w:t xml:space="preserve"> </w:t>
      </w:r>
      <w:r>
        <w:t>в</w:t>
      </w:r>
      <w:r>
        <w:rPr>
          <w:spacing w:val="-7"/>
        </w:rPr>
        <w:t xml:space="preserve"> </w:t>
      </w:r>
      <w:r>
        <w:t>жизни человека»</w:t>
      </w:r>
    </w:p>
    <w:p w14:paraId="3C4734FA" w14:textId="77777777" w:rsidR="009023BF" w:rsidRDefault="002E0B1B">
      <w:pPr>
        <w:pStyle w:val="a3"/>
        <w:spacing w:before="2"/>
        <w:ind w:right="236"/>
      </w:pPr>
      <w:r>
        <w:t>Главное</w:t>
      </w:r>
      <w:r>
        <w:rPr>
          <w:spacing w:val="1"/>
        </w:rPr>
        <w:t xml:space="preserve"> </w:t>
      </w:r>
      <w:r>
        <w:t>содержание</w:t>
      </w:r>
      <w:r>
        <w:rPr>
          <w:spacing w:val="1"/>
        </w:rPr>
        <w:t xml:space="preserve"> </w:t>
      </w:r>
      <w:r>
        <w:t>данного</w:t>
      </w:r>
      <w:r>
        <w:rPr>
          <w:spacing w:val="1"/>
        </w:rPr>
        <w:t xml:space="preserve"> </w:t>
      </w:r>
      <w:r>
        <w:t>модуля</w:t>
      </w:r>
      <w:r>
        <w:rPr>
          <w:spacing w:val="1"/>
        </w:rPr>
        <w:t xml:space="preserve"> </w:t>
      </w:r>
      <w:r>
        <w:t>сосредоточено</w:t>
      </w:r>
      <w:r>
        <w:rPr>
          <w:spacing w:val="1"/>
        </w:rPr>
        <w:t xml:space="preserve"> </w:t>
      </w:r>
      <w:r>
        <w:t>вокруг</w:t>
      </w:r>
      <w:r>
        <w:rPr>
          <w:spacing w:val="1"/>
        </w:rPr>
        <w:t xml:space="preserve"> </w:t>
      </w:r>
      <w:r>
        <w:t>рефлексивного</w:t>
      </w:r>
      <w:r>
        <w:rPr>
          <w:spacing w:val="1"/>
        </w:rPr>
        <w:t xml:space="preserve"> </w:t>
      </w:r>
      <w:r>
        <w:t>исследования</w:t>
      </w:r>
      <w:r>
        <w:rPr>
          <w:spacing w:val="1"/>
        </w:rPr>
        <w:t xml:space="preserve"> </w:t>
      </w:r>
      <w:r>
        <w:t>обучающимися психологической связи музыкального искусства и внутреннего мира человека. Основным</w:t>
      </w:r>
      <w:r>
        <w:rPr>
          <w:spacing w:val="1"/>
        </w:rPr>
        <w:t xml:space="preserve"> </w:t>
      </w:r>
      <w:r>
        <w:t>результатом его освоения является развитие эмоционального интеллекта школьников, расширение 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lastRenderedPageBreak/>
        <w:t>сопереживанию как при восприятии произведений искусства, так и в непосредственном общении с другими</w:t>
      </w:r>
      <w:r>
        <w:rPr>
          <w:spacing w:val="-52"/>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52"/>
        </w:rPr>
        <w:t xml:space="preserve"> </w:t>
      </w:r>
      <w:r>
        <w:t>выступают</w:t>
      </w:r>
      <w:r>
        <w:rPr>
          <w:spacing w:val="40"/>
        </w:rPr>
        <w:t xml:space="preserve"> </w:t>
      </w:r>
      <w:r>
        <w:t>как</w:t>
      </w:r>
      <w:r>
        <w:rPr>
          <w:spacing w:val="41"/>
        </w:rPr>
        <w:t xml:space="preserve"> </w:t>
      </w:r>
      <w:r>
        <w:t>обобщённые</w:t>
      </w:r>
      <w:r>
        <w:rPr>
          <w:spacing w:val="39"/>
        </w:rPr>
        <w:t xml:space="preserve"> </w:t>
      </w:r>
      <w:r>
        <w:t>жизненные</w:t>
      </w:r>
      <w:r>
        <w:rPr>
          <w:spacing w:val="41"/>
        </w:rPr>
        <w:t xml:space="preserve"> </w:t>
      </w:r>
      <w:r>
        <w:t>ситуации,</w:t>
      </w:r>
      <w:r>
        <w:rPr>
          <w:spacing w:val="40"/>
        </w:rPr>
        <w:t xml:space="preserve"> </w:t>
      </w:r>
      <w:r>
        <w:t>порождающие</w:t>
      </w:r>
      <w:r>
        <w:rPr>
          <w:spacing w:val="42"/>
        </w:rPr>
        <w:t xml:space="preserve"> </w:t>
      </w:r>
      <w:r>
        <w:t>различные</w:t>
      </w:r>
      <w:r>
        <w:rPr>
          <w:spacing w:val="40"/>
        </w:rPr>
        <w:t xml:space="preserve"> </w:t>
      </w:r>
      <w:r>
        <w:t>чувства</w:t>
      </w:r>
      <w:r>
        <w:rPr>
          <w:spacing w:val="43"/>
        </w:rPr>
        <w:t xml:space="preserve"> </w:t>
      </w:r>
      <w:r>
        <w:t>и</w:t>
      </w:r>
      <w:r>
        <w:rPr>
          <w:spacing w:val="40"/>
        </w:rPr>
        <w:t xml:space="preserve"> </w:t>
      </w:r>
      <w:r>
        <w:t>настроения.</w:t>
      </w:r>
    </w:p>
    <w:p w14:paraId="12C827A0" w14:textId="77777777" w:rsidR="009023BF" w:rsidRDefault="009023BF">
      <w:pPr>
        <w:sectPr w:rsidR="009023BF">
          <w:pgSz w:w="11920" w:h="16850"/>
          <w:pgMar w:top="1120" w:right="320" w:bottom="880" w:left="620" w:header="0" w:footer="620" w:gutter="0"/>
          <w:cols w:space="720"/>
        </w:sectPr>
      </w:pPr>
    </w:p>
    <w:p w14:paraId="23A4DF92" w14:textId="77777777" w:rsidR="009023BF" w:rsidRDefault="002E0B1B">
      <w:pPr>
        <w:pStyle w:val="a3"/>
        <w:tabs>
          <w:tab w:val="left" w:pos="1885"/>
          <w:tab w:val="left" w:pos="3048"/>
          <w:tab w:val="left" w:pos="4327"/>
          <w:tab w:val="left" w:pos="5251"/>
          <w:tab w:val="left" w:pos="8132"/>
          <w:tab w:val="left" w:pos="8461"/>
          <w:tab w:val="left" w:pos="9493"/>
        </w:tabs>
        <w:spacing w:before="79" w:after="7"/>
        <w:ind w:left="119" w:right="258" w:firstLine="0"/>
        <w:jc w:val="left"/>
      </w:pPr>
      <w:r>
        <w:lastRenderedPageBreak/>
        <w:t>Сверхзадача</w:t>
      </w:r>
      <w:r>
        <w:tab/>
        <w:t>модуля</w:t>
      </w:r>
      <w:r>
        <w:rPr>
          <w:spacing w:val="-8"/>
        </w:rPr>
        <w:t xml:space="preserve"> </w:t>
      </w:r>
      <w:r>
        <w:t>—</w:t>
      </w:r>
      <w:r>
        <w:tab/>
        <w:t>воспитание</w:t>
      </w:r>
      <w:r>
        <w:tab/>
        <w:t>чувства</w:t>
      </w:r>
      <w:r>
        <w:tab/>
        <w:t xml:space="preserve">прекрасного,  </w:t>
      </w:r>
      <w:r>
        <w:rPr>
          <w:spacing w:val="27"/>
        </w:rPr>
        <w:t xml:space="preserve"> </w:t>
      </w:r>
      <w:r>
        <w:t>пробуждение</w:t>
      </w:r>
      <w:r>
        <w:tab/>
        <w:t>и</w:t>
      </w:r>
      <w:r>
        <w:tab/>
        <w:t>развитие</w:t>
      </w:r>
      <w:r>
        <w:tab/>
      </w:r>
      <w:r>
        <w:rPr>
          <w:spacing w:val="-2"/>
        </w:rPr>
        <w:t>эстетических</w:t>
      </w:r>
      <w:r>
        <w:rPr>
          <w:spacing w:val="-52"/>
        </w:rPr>
        <w:t xml:space="preserve"> </w:t>
      </w:r>
      <w:r>
        <w:t>потребностей.</w:t>
      </w: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133"/>
        <w:gridCol w:w="2378"/>
        <w:gridCol w:w="5604"/>
      </w:tblGrid>
      <w:tr w:rsidR="009023BF" w14:paraId="092ED017" w14:textId="77777777">
        <w:trPr>
          <w:trHeight w:val="1000"/>
        </w:trPr>
        <w:tc>
          <w:tcPr>
            <w:tcW w:w="1277" w:type="dxa"/>
          </w:tcPr>
          <w:p w14:paraId="0721B198" w14:textId="77777777" w:rsidR="009023BF" w:rsidRDefault="002E0B1B">
            <w:pPr>
              <w:pStyle w:val="TableParagraph"/>
              <w:spacing w:before="111"/>
              <w:ind w:left="122" w:right="228"/>
              <w:rPr>
                <w:b/>
              </w:rPr>
            </w:pPr>
            <w:r>
              <w:rPr>
                <w:b/>
              </w:rPr>
              <w:t>№ блока,</w:t>
            </w:r>
            <w:r>
              <w:rPr>
                <w:b/>
                <w:spacing w:val="-52"/>
              </w:rPr>
              <w:t xml:space="preserve"> </w:t>
            </w:r>
            <w:r>
              <w:rPr>
                <w:b/>
              </w:rPr>
              <w:t>кол-во</w:t>
            </w:r>
          </w:p>
          <w:p w14:paraId="32A6C79F" w14:textId="77777777" w:rsidR="009023BF" w:rsidRDefault="002E0B1B">
            <w:pPr>
              <w:pStyle w:val="TableParagraph"/>
              <w:ind w:left="122"/>
              <w:rPr>
                <w:b/>
              </w:rPr>
            </w:pPr>
            <w:r>
              <w:rPr>
                <w:b/>
              </w:rPr>
              <w:t>часов</w:t>
            </w:r>
          </w:p>
        </w:tc>
        <w:tc>
          <w:tcPr>
            <w:tcW w:w="1133" w:type="dxa"/>
          </w:tcPr>
          <w:p w14:paraId="4344E977" w14:textId="77777777" w:rsidR="009023BF" w:rsidRDefault="009023BF">
            <w:pPr>
              <w:pStyle w:val="TableParagraph"/>
              <w:spacing w:before="6"/>
              <w:ind w:left="0"/>
              <w:rPr>
                <w:sz w:val="31"/>
              </w:rPr>
            </w:pPr>
          </w:p>
          <w:p w14:paraId="45BD57BE" w14:textId="77777777" w:rsidR="009023BF" w:rsidRDefault="002E0B1B">
            <w:pPr>
              <w:pStyle w:val="TableParagraph"/>
              <w:ind w:left="117"/>
              <w:rPr>
                <w:b/>
              </w:rPr>
            </w:pPr>
            <w:r>
              <w:rPr>
                <w:b/>
              </w:rPr>
              <w:t>Тема</w:t>
            </w:r>
          </w:p>
        </w:tc>
        <w:tc>
          <w:tcPr>
            <w:tcW w:w="2378" w:type="dxa"/>
          </w:tcPr>
          <w:p w14:paraId="0BDBE1E1" w14:textId="77777777" w:rsidR="009023BF" w:rsidRDefault="009023BF">
            <w:pPr>
              <w:pStyle w:val="TableParagraph"/>
              <w:spacing w:before="6"/>
              <w:ind w:left="0"/>
              <w:rPr>
                <w:sz w:val="31"/>
              </w:rPr>
            </w:pPr>
          </w:p>
          <w:p w14:paraId="0D751DA7" w14:textId="77777777" w:rsidR="009023BF" w:rsidRDefault="002E0B1B">
            <w:pPr>
              <w:pStyle w:val="TableParagraph"/>
              <w:ind w:left="120"/>
              <w:rPr>
                <w:b/>
              </w:rPr>
            </w:pPr>
            <w:r>
              <w:rPr>
                <w:b/>
              </w:rPr>
              <w:t>Содержание</w:t>
            </w:r>
          </w:p>
        </w:tc>
        <w:tc>
          <w:tcPr>
            <w:tcW w:w="5604" w:type="dxa"/>
          </w:tcPr>
          <w:p w14:paraId="60FF49E3" w14:textId="77777777" w:rsidR="009023BF" w:rsidRDefault="009023BF">
            <w:pPr>
              <w:pStyle w:val="TableParagraph"/>
              <w:spacing w:before="6"/>
              <w:ind w:left="0"/>
              <w:rPr>
                <w:sz w:val="31"/>
              </w:rPr>
            </w:pPr>
          </w:p>
          <w:p w14:paraId="3CC26879" w14:textId="77777777" w:rsidR="009023BF" w:rsidRDefault="002E0B1B">
            <w:pPr>
              <w:pStyle w:val="TableParagraph"/>
              <w:ind w:left="118"/>
              <w:rPr>
                <w:b/>
              </w:rPr>
            </w:pPr>
            <w:r>
              <w:rPr>
                <w:b/>
              </w:rPr>
              <w:t>Виды</w:t>
            </w:r>
            <w:r>
              <w:rPr>
                <w:b/>
                <w:spacing w:val="-9"/>
              </w:rPr>
              <w:t xml:space="preserve"> </w:t>
            </w:r>
            <w:r>
              <w:rPr>
                <w:b/>
              </w:rPr>
              <w:t>деятельности</w:t>
            </w:r>
            <w:r>
              <w:rPr>
                <w:b/>
                <w:spacing w:val="-6"/>
              </w:rPr>
              <w:t xml:space="preserve"> </w:t>
            </w:r>
            <w:r>
              <w:rPr>
                <w:b/>
              </w:rPr>
              <w:t>обучающихся</w:t>
            </w:r>
          </w:p>
        </w:tc>
      </w:tr>
      <w:tr w:rsidR="009023BF" w14:paraId="5CD0C5EE" w14:textId="77777777">
        <w:trPr>
          <w:trHeight w:val="3528"/>
        </w:trPr>
        <w:tc>
          <w:tcPr>
            <w:tcW w:w="1277" w:type="dxa"/>
          </w:tcPr>
          <w:p w14:paraId="63F1A592" w14:textId="77777777" w:rsidR="009023BF" w:rsidRDefault="002E0B1B">
            <w:pPr>
              <w:pStyle w:val="TableParagraph"/>
              <w:spacing w:before="101"/>
              <w:ind w:left="122"/>
            </w:pPr>
            <w:r>
              <w:t>А)</w:t>
            </w:r>
          </w:p>
          <w:p w14:paraId="4869BA1D" w14:textId="77777777" w:rsidR="009023BF" w:rsidRDefault="002E0B1B">
            <w:pPr>
              <w:pStyle w:val="TableParagraph"/>
              <w:spacing w:before="2" w:line="252" w:lineRule="exact"/>
              <w:ind w:left="122"/>
            </w:pPr>
            <w:r>
              <w:t>1—3</w:t>
            </w:r>
          </w:p>
          <w:p w14:paraId="1B15CFD7" w14:textId="77777777" w:rsidR="009023BF" w:rsidRDefault="002E0B1B">
            <w:pPr>
              <w:pStyle w:val="TableParagraph"/>
              <w:ind w:left="122" w:right="319"/>
            </w:pPr>
            <w:r>
              <w:t>учебных</w:t>
            </w:r>
            <w:r>
              <w:rPr>
                <w:spacing w:val="-52"/>
              </w:rPr>
              <w:t xml:space="preserve"> </w:t>
            </w:r>
            <w:r>
              <w:t>часа</w:t>
            </w:r>
          </w:p>
        </w:tc>
        <w:tc>
          <w:tcPr>
            <w:tcW w:w="1133" w:type="dxa"/>
          </w:tcPr>
          <w:p w14:paraId="2ED334C3" w14:textId="77777777" w:rsidR="009023BF" w:rsidRDefault="002E0B1B">
            <w:pPr>
              <w:pStyle w:val="TableParagraph"/>
              <w:spacing w:before="99"/>
              <w:ind w:left="117" w:right="149"/>
            </w:pPr>
            <w:r>
              <w:t>Красота</w:t>
            </w:r>
            <w:r>
              <w:rPr>
                <w:spacing w:val="1"/>
              </w:rPr>
              <w:t xml:space="preserve"> </w:t>
            </w:r>
            <w:r>
              <w:t xml:space="preserve">и </w:t>
            </w:r>
            <w:proofErr w:type="spellStart"/>
            <w:r>
              <w:t>вдохно</w:t>
            </w:r>
            <w:proofErr w:type="spellEnd"/>
            <w:r>
              <w:rPr>
                <w:spacing w:val="-52"/>
              </w:rPr>
              <w:t xml:space="preserve"> </w:t>
            </w:r>
            <w:proofErr w:type="spellStart"/>
            <w:r>
              <w:t>вение</w:t>
            </w:r>
            <w:proofErr w:type="spellEnd"/>
          </w:p>
        </w:tc>
        <w:tc>
          <w:tcPr>
            <w:tcW w:w="2378" w:type="dxa"/>
          </w:tcPr>
          <w:p w14:paraId="779BE584" w14:textId="77777777" w:rsidR="009023BF" w:rsidRDefault="002E0B1B">
            <w:pPr>
              <w:pStyle w:val="TableParagraph"/>
              <w:spacing w:before="99"/>
              <w:ind w:left="120" w:right="222"/>
              <w:jc w:val="both"/>
            </w:pPr>
            <w:r>
              <w:t>Стремление человека</w:t>
            </w:r>
            <w:r>
              <w:rPr>
                <w:spacing w:val="-52"/>
              </w:rPr>
              <w:t xml:space="preserve"> </w:t>
            </w:r>
            <w:r>
              <w:t>к</w:t>
            </w:r>
            <w:r>
              <w:rPr>
                <w:spacing w:val="-1"/>
              </w:rPr>
              <w:t xml:space="preserve"> </w:t>
            </w:r>
            <w:r>
              <w:t>красоте Особое</w:t>
            </w:r>
          </w:p>
          <w:p w14:paraId="32C10080" w14:textId="77777777" w:rsidR="009023BF" w:rsidRDefault="002E0B1B">
            <w:pPr>
              <w:pStyle w:val="TableParagraph"/>
              <w:ind w:left="120" w:right="990"/>
              <w:jc w:val="both"/>
            </w:pPr>
            <w:r>
              <w:t>состояние —</w:t>
            </w:r>
            <w:r>
              <w:rPr>
                <w:spacing w:val="-52"/>
              </w:rPr>
              <w:t xml:space="preserve"> </w:t>
            </w:r>
            <w:r>
              <w:t>вдохновение.</w:t>
            </w:r>
            <w:r>
              <w:rPr>
                <w:spacing w:val="-53"/>
              </w:rPr>
              <w:t xml:space="preserve"> </w:t>
            </w:r>
            <w:r>
              <w:t>Музыка —</w:t>
            </w:r>
          </w:p>
          <w:p w14:paraId="313CF89B" w14:textId="77777777" w:rsidR="009023BF" w:rsidRDefault="002E0B1B">
            <w:pPr>
              <w:pStyle w:val="TableParagraph"/>
              <w:spacing w:before="2"/>
              <w:ind w:left="120" w:right="316"/>
            </w:pPr>
            <w:r>
              <w:t>возможность вместе</w:t>
            </w:r>
            <w:r>
              <w:rPr>
                <w:spacing w:val="-52"/>
              </w:rPr>
              <w:t xml:space="preserve"> </w:t>
            </w:r>
            <w:r>
              <w:t>переживать</w:t>
            </w:r>
          </w:p>
          <w:p w14:paraId="0B1A1E70" w14:textId="77777777" w:rsidR="009023BF" w:rsidRDefault="002E0B1B">
            <w:pPr>
              <w:pStyle w:val="TableParagraph"/>
              <w:spacing w:before="1" w:line="253" w:lineRule="exact"/>
              <w:ind w:left="120"/>
            </w:pPr>
            <w:r>
              <w:t>вдохновение,</w:t>
            </w:r>
          </w:p>
          <w:p w14:paraId="040E7726" w14:textId="77777777" w:rsidR="009023BF" w:rsidRDefault="002E0B1B">
            <w:pPr>
              <w:pStyle w:val="TableParagraph"/>
              <w:spacing w:line="252" w:lineRule="exact"/>
              <w:ind w:left="120"/>
            </w:pPr>
            <w:r>
              <w:t>наслаждаться</w:t>
            </w:r>
            <w:r>
              <w:rPr>
                <w:spacing w:val="-4"/>
              </w:rPr>
              <w:t xml:space="preserve"> </w:t>
            </w:r>
            <w:r>
              <w:t>красотой.</w:t>
            </w:r>
          </w:p>
          <w:p w14:paraId="39FD92B8" w14:textId="77777777" w:rsidR="009023BF" w:rsidRDefault="002E0B1B">
            <w:pPr>
              <w:pStyle w:val="TableParagraph"/>
              <w:spacing w:line="252" w:lineRule="exact"/>
              <w:ind w:left="120"/>
            </w:pPr>
            <w:r>
              <w:t>Музыкальное</w:t>
            </w:r>
          </w:p>
          <w:p w14:paraId="4FF2733C" w14:textId="77777777" w:rsidR="009023BF" w:rsidRDefault="002E0B1B">
            <w:pPr>
              <w:pStyle w:val="TableParagraph"/>
              <w:tabs>
                <w:tab w:val="left" w:pos="1231"/>
              </w:tabs>
              <w:spacing w:before="1"/>
              <w:ind w:left="120" w:right="257"/>
            </w:pPr>
            <w:r>
              <w:t>единство</w:t>
            </w:r>
            <w:r>
              <w:tab/>
              <w:t>людей —</w:t>
            </w:r>
            <w:r>
              <w:rPr>
                <w:spacing w:val="-52"/>
              </w:rPr>
              <w:t xml:space="preserve"> </w:t>
            </w:r>
            <w:r>
              <w:t>хор,</w:t>
            </w:r>
            <w:r>
              <w:rPr>
                <w:spacing w:val="-1"/>
              </w:rPr>
              <w:t xml:space="preserve"> </w:t>
            </w:r>
            <w:r>
              <w:t>хоровод</w:t>
            </w:r>
          </w:p>
        </w:tc>
        <w:tc>
          <w:tcPr>
            <w:tcW w:w="5604" w:type="dxa"/>
          </w:tcPr>
          <w:p w14:paraId="233BAF32" w14:textId="77777777" w:rsidR="009023BF" w:rsidRDefault="002E0B1B">
            <w:pPr>
              <w:pStyle w:val="TableParagraph"/>
              <w:spacing w:before="99"/>
              <w:ind w:left="118" w:right="92"/>
              <w:jc w:val="both"/>
            </w:pPr>
            <w:r>
              <w:t>Диалог</w:t>
            </w:r>
            <w:r>
              <w:rPr>
                <w:spacing w:val="39"/>
              </w:rPr>
              <w:t xml:space="preserve"> </w:t>
            </w:r>
            <w:r>
              <w:t>с</w:t>
            </w:r>
            <w:r>
              <w:rPr>
                <w:spacing w:val="37"/>
              </w:rPr>
              <w:t xml:space="preserve"> </w:t>
            </w:r>
            <w:r>
              <w:t>учителем</w:t>
            </w:r>
            <w:r>
              <w:rPr>
                <w:spacing w:val="39"/>
              </w:rPr>
              <w:t xml:space="preserve"> </w:t>
            </w:r>
            <w:r>
              <w:t>о</w:t>
            </w:r>
            <w:r>
              <w:rPr>
                <w:spacing w:val="39"/>
              </w:rPr>
              <w:t xml:space="preserve"> </w:t>
            </w:r>
            <w:r>
              <w:t>значении</w:t>
            </w:r>
            <w:r>
              <w:rPr>
                <w:spacing w:val="39"/>
              </w:rPr>
              <w:t xml:space="preserve"> </w:t>
            </w:r>
            <w:r>
              <w:t>красоты</w:t>
            </w:r>
            <w:r>
              <w:rPr>
                <w:spacing w:val="37"/>
              </w:rPr>
              <w:t xml:space="preserve"> </w:t>
            </w:r>
            <w:r>
              <w:t>и</w:t>
            </w:r>
            <w:r>
              <w:rPr>
                <w:spacing w:val="38"/>
              </w:rPr>
              <w:t xml:space="preserve"> </w:t>
            </w:r>
            <w:r>
              <w:t>вдохновения</w:t>
            </w:r>
            <w:r>
              <w:rPr>
                <w:spacing w:val="-53"/>
              </w:rPr>
              <w:t xml:space="preserve"> </w:t>
            </w:r>
            <w:r>
              <w:t>в</w:t>
            </w:r>
            <w:r>
              <w:rPr>
                <w:spacing w:val="-5"/>
              </w:rPr>
              <w:t xml:space="preserve"> </w:t>
            </w:r>
            <w:r>
              <w:t>жизни</w:t>
            </w:r>
            <w:r>
              <w:rPr>
                <w:spacing w:val="-1"/>
              </w:rPr>
              <w:t xml:space="preserve"> </w:t>
            </w:r>
            <w:r>
              <w:t>человека.</w:t>
            </w:r>
          </w:p>
          <w:p w14:paraId="43BCE84E" w14:textId="77777777" w:rsidR="009023BF" w:rsidRDefault="002E0B1B">
            <w:pPr>
              <w:pStyle w:val="TableParagraph"/>
              <w:ind w:left="118" w:right="96"/>
              <w:jc w:val="both"/>
            </w:pPr>
            <w:r>
              <w:t>Слушание</w:t>
            </w:r>
            <w:r>
              <w:rPr>
                <w:spacing w:val="1"/>
              </w:rPr>
              <w:t xml:space="preserve"> </w:t>
            </w:r>
            <w:r>
              <w:t>музыки,</w:t>
            </w:r>
            <w:r>
              <w:rPr>
                <w:spacing w:val="1"/>
              </w:rPr>
              <w:t xml:space="preserve"> </w:t>
            </w:r>
            <w:r>
              <w:t>концентрация</w:t>
            </w:r>
            <w:r>
              <w:rPr>
                <w:spacing w:val="1"/>
              </w:rPr>
              <w:t xml:space="preserve"> </w:t>
            </w:r>
            <w:r>
              <w:t>на</w:t>
            </w:r>
            <w:r>
              <w:rPr>
                <w:spacing w:val="1"/>
              </w:rPr>
              <w:t xml:space="preserve"> </w:t>
            </w:r>
            <w:r>
              <w:t>её</w:t>
            </w:r>
            <w:r>
              <w:rPr>
                <w:spacing w:val="1"/>
              </w:rPr>
              <w:t xml:space="preserve"> </w:t>
            </w:r>
            <w:r>
              <w:t>восприятии,</w:t>
            </w:r>
            <w:r>
              <w:rPr>
                <w:spacing w:val="1"/>
              </w:rPr>
              <w:t xml:space="preserve"> </w:t>
            </w:r>
            <w:r>
              <w:t>своём</w:t>
            </w:r>
            <w:r>
              <w:rPr>
                <w:spacing w:val="-5"/>
              </w:rPr>
              <w:t xml:space="preserve"> </w:t>
            </w:r>
            <w:r>
              <w:t>внутреннем состоянии.</w:t>
            </w:r>
          </w:p>
          <w:p w14:paraId="4128DBB1" w14:textId="77777777" w:rsidR="009023BF" w:rsidRDefault="002E0B1B">
            <w:pPr>
              <w:pStyle w:val="TableParagraph"/>
              <w:spacing w:before="3"/>
              <w:ind w:left="118" w:right="84"/>
              <w:jc w:val="both"/>
            </w:pPr>
            <w:r>
              <w:t>Двигательная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лирического</w:t>
            </w:r>
            <w:r>
              <w:rPr>
                <w:spacing w:val="1"/>
              </w:rPr>
              <w:t xml:space="preserve"> </w:t>
            </w:r>
            <w:r>
              <w:t>характера</w:t>
            </w:r>
            <w:r>
              <w:rPr>
                <w:spacing w:val="-2"/>
              </w:rPr>
              <w:t xml:space="preserve"> </w:t>
            </w:r>
            <w:r>
              <w:t>«Цветы</w:t>
            </w:r>
            <w:r>
              <w:rPr>
                <w:spacing w:val="-1"/>
              </w:rPr>
              <w:t xml:space="preserve"> </w:t>
            </w:r>
            <w:r>
              <w:t>распускаются под</w:t>
            </w:r>
            <w:r>
              <w:rPr>
                <w:spacing w:val="-1"/>
              </w:rPr>
              <w:t xml:space="preserve"> </w:t>
            </w:r>
            <w:r>
              <w:t>музыку».</w:t>
            </w:r>
          </w:p>
          <w:p w14:paraId="5780E998" w14:textId="77777777" w:rsidR="009023BF" w:rsidRDefault="002E0B1B">
            <w:pPr>
              <w:pStyle w:val="TableParagraph"/>
              <w:spacing w:before="1"/>
              <w:ind w:left="118" w:right="86"/>
              <w:jc w:val="both"/>
            </w:pPr>
            <w:r>
              <w:t>Выстраивание</w:t>
            </w:r>
            <w:r>
              <w:rPr>
                <w:spacing w:val="1"/>
              </w:rPr>
              <w:t xml:space="preserve"> </w:t>
            </w:r>
            <w:r>
              <w:t>хорового</w:t>
            </w:r>
            <w:r>
              <w:rPr>
                <w:spacing w:val="1"/>
              </w:rPr>
              <w:t xml:space="preserve"> </w:t>
            </w:r>
            <w:r>
              <w:t>унисона</w:t>
            </w:r>
            <w:r>
              <w:rPr>
                <w:spacing w:val="1"/>
              </w:rPr>
              <w:t xml:space="preserve"> </w:t>
            </w:r>
            <w:r>
              <w:t>—</w:t>
            </w:r>
            <w:r>
              <w:rPr>
                <w:spacing w:val="1"/>
              </w:rPr>
              <w:t xml:space="preserve"> </w:t>
            </w:r>
            <w:r>
              <w:t>вокального</w:t>
            </w:r>
            <w:r>
              <w:rPr>
                <w:spacing w:val="1"/>
              </w:rPr>
              <w:t xml:space="preserve"> </w:t>
            </w:r>
            <w:r>
              <w:t>и</w:t>
            </w:r>
            <w:r>
              <w:rPr>
                <w:spacing w:val="1"/>
              </w:rPr>
              <w:t xml:space="preserve"> </w:t>
            </w:r>
            <w:r>
              <w:t>психологического.</w:t>
            </w:r>
            <w:r>
              <w:rPr>
                <w:spacing w:val="1"/>
              </w:rPr>
              <w:t xml:space="preserve"> </w:t>
            </w:r>
            <w:r>
              <w:t>Одновременное</w:t>
            </w:r>
            <w:r>
              <w:rPr>
                <w:spacing w:val="1"/>
              </w:rPr>
              <w:t xml:space="preserve"> </w:t>
            </w:r>
            <w:r>
              <w:t>взятие</w:t>
            </w:r>
            <w:r>
              <w:rPr>
                <w:spacing w:val="1"/>
              </w:rPr>
              <w:t xml:space="preserve"> </w:t>
            </w:r>
            <w:r>
              <w:t>и</w:t>
            </w:r>
            <w:r>
              <w:rPr>
                <w:spacing w:val="56"/>
              </w:rPr>
              <w:t xml:space="preserve"> </w:t>
            </w:r>
            <w:r>
              <w:t>снятие</w:t>
            </w:r>
            <w:r>
              <w:rPr>
                <w:spacing w:val="1"/>
              </w:rPr>
              <w:t xml:space="preserve"> </w:t>
            </w:r>
            <w:r>
              <w:t>звука,</w:t>
            </w:r>
            <w:r>
              <w:rPr>
                <w:spacing w:val="-1"/>
              </w:rPr>
              <w:t xml:space="preserve"> </w:t>
            </w:r>
            <w:r>
              <w:t>навыки</w:t>
            </w:r>
            <w:r>
              <w:rPr>
                <w:spacing w:val="-2"/>
              </w:rPr>
              <w:t xml:space="preserve"> </w:t>
            </w:r>
            <w:r>
              <w:t>певческого</w:t>
            </w:r>
            <w:r>
              <w:rPr>
                <w:spacing w:val="-7"/>
              </w:rPr>
              <w:t xml:space="preserve"> </w:t>
            </w:r>
            <w:r>
              <w:t>дыхания</w:t>
            </w:r>
            <w:r>
              <w:rPr>
                <w:spacing w:val="-2"/>
              </w:rPr>
              <w:t xml:space="preserve"> </w:t>
            </w:r>
            <w:r>
              <w:t>по</w:t>
            </w:r>
            <w:r>
              <w:rPr>
                <w:spacing w:val="-1"/>
              </w:rPr>
              <w:t xml:space="preserve"> </w:t>
            </w:r>
            <w:r>
              <w:t>руке</w:t>
            </w:r>
            <w:r>
              <w:rPr>
                <w:spacing w:val="-5"/>
              </w:rPr>
              <w:t xml:space="preserve"> </w:t>
            </w:r>
            <w:r>
              <w:t>дирижёра.</w:t>
            </w:r>
          </w:p>
          <w:p w14:paraId="078E5353" w14:textId="77777777" w:rsidR="009023BF" w:rsidRDefault="002E0B1B">
            <w:pPr>
              <w:pStyle w:val="TableParagraph"/>
              <w:spacing w:line="252" w:lineRule="exact"/>
              <w:ind w:left="118"/>
            </w:pPr>
            <w:r>
              <w:t>Разучивание,</w:t>
            </w:r>
            <w:r>
              <w:rPr>
                <w:spacing w:val="-4"/>
              </w:rPr>
              <w:t xml:space="preserve"> </w:t>
            </w:r>
            <w:r>
              <w:t>исполнение</w:t>
            </w:r>
            <w:r>
              <w:rPr>
                <w:spacing w:val="-6"/>
              </w:rPr>
              <w:t xml:space="preserve"> </w:t>
            </w:r>
            <w:r>
              <w:t>красивой</w:t>
            </w:r>
            <w:r>
              <w:rPr>
                <w:spacing w:val="-3"/>
              </w:rPr>
              <w:t xml:space="preserve"> </w:t>
            </w:r>
            <w:r>
              <w:t>песни.</w:t>
            </w:r>
          </w:p>
          <w:p w14:paraId="7A1F483A" w14:textId="77777777" w:rsidR="009023BF" w:rsidRDefault="002E0B1B">
            <w:pPr>
              <w:pStyle w:val="TableParagraph"/>
              <w:spacing w:line="252" w:lineRule="exact"/>
              <w:ind w:left="118"/>
            </w:pPr>
            <w:r>
              <w:rPr>
                <w:i/>
              </w:rPr>
              <w:t>На</w:t>
            </w:r>
            <w:r>
              <w:rPr>
                <w:i/>
                <w:spacing w:val="-2"/>
              </w:rPr>
              <w:t xml:space="preserve"> </w:t>
            </w:r>
            <w:r>
              <w:rPr>
                <w:i/>
              </w:rPr>
              <w:t>выбор</w:t>
            </w:r>
            <w:r>
              <w:rPr>
                <w:i/>
                <w:spacing w:val="-2"/>
              </w:rPr>
              <w:t xml:space="preserve"> </w:t>
            </w:r>
            <w:r>
              <w:rPr>
                <w:i/>
              </w:rPr>
              <w:t>или</w:t>
            </w:r>
            <w:r>
              <w:rPr>
                <w:i/>
                <w:spacing w:val="-1"/>
              </w:rPr>
              <w:t xml:space="preserve"> </w:t>
            </w:r>
            <w:r>
              <w:rPr>
                <w:i/>
              </w:rPr>
              <w:t>факультативно</w:t>
            </w:r>
            <w:r>
              <w:t>:</w:t>
            </w:r>
          </w:p>
          <w:p w14:paraId="1D22D84D" w14:textId="77777777" w:rsidR="009023BF" w:rsidRDefault="002E0B1B">
            <w:pPr>
              <w:pStyle w:val="TableParagraph"/>
              <w:spacing w:before="1"/>
              <w:ind w:left="118"/>
            </w:pPr>
            <w:r>
              <w:t>Разучивание</w:t>
            </w:r>
            <w:r>
              <w:rPr>
                <w:spacing w:val="-4"/>
              </w:rPr>
              <w:t xml:space="preserve"> </w:t>
            </w:r>
            <w:r>
              <w:t>хоровода,</w:t>
            </w:r>
            <w:r>
              <w:rPr>
                <w:spacing w:val="-4"/>
              </w:rPr>
              <w:t xml:space="preserve"> </w:t>
            </w:r>
            <w:r>
              <w:t>социальные</w:t>
            </w:r>
            <w:r>
              <w:rPr>
                <w:spacing w:val="-7"/>
              </w:rPr>
              <w:t xml:space="preserve"> </w:t>
            </w:r>
            <w:r>
              <w:t>танцы</w:t>
            </w:r>
          </w:p>
        </w:tc>
      </w:tr>
      <w:tr w:rsidR="009023BF" w14:paraId="09DAEDB4" w14:textId="77777777">
        <w:trPr>
          <w:trHeight w:val="3518"/>
        </w:trPr>
        <w:tc>
          <w:tcPr>
            <w:tcW w:w="1277" w:type="dxa"/>
          </w:tcPr>
          <w:p w14:paraId="504631FF" w14:textId="77777777" w:rsidR="009023BF" w:rsidRDefault="002E0B1B">
            <w:pPr>
              <w:pStyle w:val="TableParagraph"/>
              <w:spacing w:before="106" w:line="252" w:lineRule="exact"/>
              <w:ind w:left="122"/>
            </w:pPr>
            <w:r>
              <w:t>Б)</w:t>
            </w:r>
          </w:p>
          <w:p w14:paraId="2FF8EB1D" w14:textId="77777777" w:rsidR="009023BF" w:rsidRDefault="002E0B1B">
            <w:pPr>
              <w:pStyle w:val="TableParagraph"/>
              <w:spacing w:line="251" w:lineRule="exact"/>
              <w:ind w:left="122"/>
            </w:pPr>
            <w:r>
              <w:t>2—4</w:t>
            </w:r>
          </w:p>
          <w:p w14:paraId="7B608B74" w14:textId="77777777" w:rsidR="009023BF" w:rsidRDefault="002E0B1B">
            <w:pPr>
              <w:pStyle w:val="TableParagraph"/>
              <w:ind w:left="122" w:right="319"/>
            </w:pPr>
            <w:r>
              <w:t>учебных</w:t>
            </w:r>
            <w:r>
              <w:rPr>
                <w:spacing w:val="-52"/>
              </w:rPr>
              <w:t xml:space="preserve"> </w:t>
            </w:r>
            <w:r>
              <w:t>часа</w:t>
            </w:r>
          </w:p>
        </w:tc>
        <w:tc>
          <w:tcPr>
            <w:tcW w:w="1133" w:type="dxa"/>
          </w:tcPr>
          <w:p w14:paraId="41D2CBC4" w14:textId="77777777" w:rsidR="009023BF" w:rsidRDefault="002E0B1B">
            <w:pPr>
              <w:pStyle w:val="TableParagraph"/>
              <w:spacing w:before="104"/>
              <w:ind w:left="117" w:right="131"/>
            </w:pPr>
            <w:proofErr w:type="spellStart"/>
            <w:r>
              <w:t>Музыкал</w:t>
            </w:r>
            <w:proofErr w:type="spellEnd"/>
            <w:r>
              <w:rPr>
                <w:spacing w:val="-52"/>
              </w:rPr>
              <w:t xml:space="preserve"> </w:t>
            </w:r>
            <w:proofErr w:type="spellStart"/>
            <w:r>
              <w:t>ьные</w:t>
            </w:r>
            <w:proofErr w:type="spellEnd"/>
            <w:r>
              <w:rPr>
                <w:spacing w:val="1"/>
              </w:rPr>
              <w:t xml:space="preserve"> </w:t>
            </w:r>
            <w:r>
              <w:t>пейзажи</w:t>
            </w:r>
          </w:p>
        </w:tc>
        <w:tc>
          <w:tcPr>
            <w:tcW w:w="2378" w:type="dxa"/>
          </w:tcPr>
          <w:p w14:paraId="4EDFE3F6" w14:textId="77777777" w:rsidR="009023BF" w:rsidRDefault="002E0B1B">
            <w:pPr>
              <w:pStyle w:val="TableParagraph"/>
              <w:spacing w:before="104"/>
              <w:ind w:left="120" w:right="323"/>
            </w:pPr>
            <w:r>
              <w:t>Образы природы в</w:t>
            </w:r>
            <w:r>
              <w:rPr>
                <w:spacing w:val="1"/>
              </w:rPr>
              <w:t xml:space="preserve"> </w:t>
            </w:r>
            <w:r>
              <w:t>музыке.</w:t>
            </w:r>
            <w:r>
              <w:rPr>
                <w:spacing w:val="5"/>
              </w:rPr>
              <w:t xml:space="preserve"> </w:t>
            </w:r>
            <w:r>
              <w:t>Настроение</w:t>
            </w:r>
            <w:r>
              <w:rPr>
                <w:spacing w:val="-52"/>
              </w:rPr>
              <w:t xml:space="preserve"> </w:t>
            </w:r>
            <w:r>
              <w:t>музыкальных</w:t>
            </w:r>
          </w:p>
          <w:p w14:paraId="7E393253" w14:textId="77777777" w:rsidR="009023BF" w:rsidRDefault="002E0B1B">
            <w:pPr>
              <w:pStyle w:val="TableParagraph"/>
              <w:tabs>
                <w:tab w:val="left" w:pos="1353"/>
              </w:tabs>
              <w:ind w:left="120" w:right="263"/>
            </w:pPr>
            <w:r>
              <w:t>пейзажей.</w:t>
            </w:r>
            <w:r>
              <w:tab/>
            </w:r>
            <w:r>
              <w:rPr>
                <w:spacing w:val="-1"/>
              </w:rPr>
              <w:t>Чувства</w:t>
            </w:r>
            <w:r>
              <w:rPr>
                <w:spacing w:val="-52"/>
              </w:rPr>
              <w:t xml:space="preserve"> </w:t>
            </w:r>
            <w:r>
              <w:t>человека,</w:t>
            </w:r>
          </w:p>
          <w:p w14:paraId="734C91CF" w14:textId="77777777" w:rsidR="009023BF" w:rsidRDefault="002E0B1B">
            <w:pPr>
              <w:pStyle w:val="TableParagraph"/>
              <w:ind w:left="120" w:right="901"/>
            </w:pPr>
            <w:r>
              <w:t>любующегося</w:t>
            </w:r>
            <w:r>
              <w:rPr>
                <w:spacing w:val="-52"/>
              </w:rPr>
              <w:t xml:space="preserve"> </w:t>
            </w:r>
            <w:r>
              <w:t>природой.</w:t>
            </w:r>
          </w:p>
          <w:p w14:paraId="5B82B58C" w14:textId="77777777" w:rsidR="009023BF" w:rsidRDefault="002E0B1B">
            <w:pPr>
              <w:pStyle w:val="TableParagraph"/>
              <w:tabs>
                <w:tab w:val="left" w:pos="1274"/>
              </w:tabs>
              <w:ind w:left="120" w:right="124"/>
            </w:pPr>
            <w:r>
              <w:t>Музыка — выражение</w:t>
            </w:r>
            <w:r>
              <w:rPr>
                <w:spacing w:val="-52"/>
              </w:rPr>
              <w:t xml:space="preserve"> </w:t>
            </w:r>
            <w:r>
              <w:rPr>
                <w:spacing w:val="-1"/>
              </w:rPr>
              <w:t xml:space="preserve">глубоких </w:t>
            </w:r>
            <w:r>
              <w:t>чувств,</w:t>
            </w:r>
            <w:r>
              <w:rPr>
                <w:spacing w:val="1"/>
              </w:rPr>
              <w:t xml:space="preserve"> </w:t>
            </w:r>
            <w:proofErr w:type="spellStart"/>
            <w:r>
              <w:t>тонкихоттенков</w:t>
            </w:r>
            <w:proofErr w:type="spellEnd"/>
            <w:r>
              <w:rPr>
                <w:spacing w:val="1"/>
              </w:rPr>
              <w:t xml:space="preserve"> </w:t>
            </w:r>
            <w:r>
              <w:t>настроения,</w:t>
            </w:r>
            <w:r>
              <w:rPr>
                <w:spacing w:val="1"/>
              </w:rPr>
              <w:t xml:space="preserve"> </w:t>
            </w:r>
            <w:r>
              <w:t>которые</w:t>
            </w:r>
            <w:r>
              <w:rPr>
                <w:spacing w:val="1"/>
              </w:rPr>
              <w:t xml:space="preserve"> </w:t>
            </w:r>
            <w:r>
              <w:t>трудно</w:t>
            </w:r>
            <w:r>
              <w:tab/>
              <w:t>передать</w:t>
            </w:r>
            <w:r>
              <w:rPr>
                <w:spacing w:val="1"/>
              </w:rPr>
              <w:t xml:space="preserve"> </w:t>
            </w:r>
            <w:r>
              <w:t>словами</w:t>
            </w:r>
          </w:p>
        </w:tc>
        <w:tc>
          <w:tcPr>
            <w:tcW w:w="5604" w:type="dxa"/>
          </w:tcPr>
          <w:p w14:paraId="407BA5BC" w14:textId="77777777" w:rsidR="009023BF" w:rsidRDefault="002E0B1B">
            <w:pPr>
              <w:pStyle w:val="TableParagraph"/>
              <w:tabs>
                <w:tab w:val="left" w:pos="1445"/>
                <w:tab w:val="left" w:pos="2135"/>
                <w:tab w:val="left" w:pos="3112"/>
                <w:tab w:val="left" w:pos="4262"/>
                <w:tab w:val="left" w:pos="4732"/>
              </w:tabs>
              <w:spacing w:before="104"/>
              <w:ind w:left="118" w:right="94"/>
            </w:pPr>
            <w:r>
              <w:t>Слушание</w:t>
            </w:r>
            <w:r>
              <w:tab/>
              <w:t>произведений</w:t>
            </w:r>
            <w:r>
              <w:tab/>
              <w:t>программной</w:t>
            </w:r>
            <w:r>
              <w:tab/>
            </w:r>
            <w:r>
              <w:rPr>
                <w:spacing w:val="-1"/>
              </w:rPr>
              <w:t>музыки,</w:t>
            </w:r>
            <w:r>
              <w:rPr>
                <w:spacing w:val="-52"/>
              </w:rPr>
              <w:t xml:space="preserve"> </w:t>
            </w:r>
            <w:r>
              <w:t>посвящённой</w:t>
            </w:r>
            <w:r>
              <w:rPr>
                <w:spacing w:val="7"/>
              </w:rPr>
              <w:t xml:space="preserve"> </w:t>
            </w:r>
            <w:r>
              <w:t>образам</w:t>
            </w:r>
            <w:r>
              <w:rPr>
                <w:spacing w:val="8"/>
              </w:rPr>
              <w:t xml:space="preserve"> </w:t>
            </w:r>
            <w:r>
              <w:t>природы.</w:t>
            </w:r>
            <w:r>
              <w:rPr>
                <w:spacing w:val="9"/>
              </w:rPr>
              <w:t xml:space="preserve"> </w:t>
            </w:r>
            <w:r>
              <w:t>Подбор</w:t>
            </w:r>
            <w:r>
              <w:rPr>
                <w:spacing w:val="8"/>
              </w:rPr>
              <w:t xml:space="preserve"> </w:t>
            </w:r>
            <w:r>
              <w:t>эпитетов</w:t>
            </w:r>
            <w:r>
              <w:rPr>
                <w:spacing w:val="5"/>
              </w:rPr>
              <w:t xml:space="preserve"> </w:t>
            </w:r>
            <w:r>
              <w:t>для</w:t>
            </w:r>
            <w:r>
              <w:rPr>
                <w:spacing w:val="1"/>
              </w:rPr>
              <w:t xml:space="preserve"> </w:t>
            </w:r>
            <w:r>
              <w:t>описания</w:t>
            </w:r>
            <w:r>
              <w:rPr>
                <w:spacing w:val="7"/>
              </w:rPr>
              <w:t xml:space="preserve"> </w:t>
            </w:r>
            <w:r>
              <w:t>настроения,</w:t>
            </w:r>
            <w:r>
              <w:rPr>
                <w:spacing w:val="8"/>
              </w:rPr>
              <w:t xml:space="preserve"> </w:t>
            </w:r>
            <w:r>
              <w:t>характера</w:t>
            </w:r>
            <w:r>
              <w:rPr>
                <w:spacing w:val="5"/>
              </w:rPr>
              <w:t xml:space="preserve"> </w:t>
            </w:r>
            <w:r>
              <w:t>музыки.</w:t>
            </w:r>
            <w:r>
              <w:rPr>
                <w:spacing w:val="7"/>
              </w:rPr>
              <w:t xml:space="preserve"> </w:t>
            </w:r>
            <w:r>
              <w:t>Сопоставление</w:t>
            </w:r>
            <w:r>
              <w:rPr>
                <w:spacing w:val="-52"/>
              </w:rPr>
              <w:t xml:space="preserve"> </w:t>
            </w:r>
            <w:r>
              <w:t>музыки с произведениями изобразительного искусства.</w:t>
            </w:r>
            <w:r>
              <w:rPr>
                <w:spacing w:val="1"/>
              </w:rPr>
              <w:t xml:space="preserve"> </w:t>
            </w:r>
            <w:r>
              <w:t>Двигательная</w:t>
            </w:r>
            <w:r>
              <w:tab/>
            </w:r>
            <w:r>
              <w:tab/>
              <w:t>импровизация,</w:t>
            </w:r>
            <w:r>
              <w:tab/>
            </w:r>
            <w:r>
              <w:rPr>
                <w:spacing w:val="-3"/>
              </w:rPr>
              <w:t>пластическое</w:t>
            </w:r>
            <w:r>
              <w:rPr>
                <w:spacing w:val="-52"/>
              </w:rPr>
              <w:t xml:space="preserve"> </w:t>
            </w:r>
            <w:r>
              <w:t>интонирование.</w:t>
            </w:r>
          </w:p>
          <w:p w14:paraId="6291EA06" w14:textId="77777777" w:rsidR="009023BF" w:rsidRDefault="002E0B1B">
            <w:pPr>
              <w:pStyle w:val="TableParagraph"/>
              <w:tabs>
                <w:tab w:val="left" w:pos="1575"/>
                <w:tab w:val="left" w:pos="3313"/>
                <w:tab w:val="left" w:pos="4638"/>
                <w:tab w:val="left" w:pos="5387"/>
              </w:tabs>
              <w:spacing w:before="1"/>
              <w:ind w:left="118" w:right="93"/>
            </w:pPr>
            <w:r>
              <w:t>Разучивание,</w:t>
            </w:r>
            <w:r>
              <w:tab/>
              <w:t>одухотворенное</w:t>
            </w:r>
            <w:r>
              <w:tab/>
              <w:t>исполнение</w:t>
            </w:r>
            <w:r>
              <w:tab/>
              <w:t>песен</w:t>
            </w:r>
            <w:r>
              <w:tab/>
            </w:r>
            <w:r>
              <w:rPr>
                <w:spacing w:val="-3"/>
              </w:rPr>
              <w:t>о</w:t>
            </w:r>
            <w:r>
              <w:rPr>
                <w:spacing w:val="-52"/>
              </w:rPr>
              <w:t xml:space="preserve"> </w:t>
            </w:r>
            <w:r>
              <w:t>природе,</w:t>
            </w:r>
            <w:r>
              <w:rPr>
                <w:spacing w:val="-5"/>
              </w:rPr>
              <w:t xml:space="preserve"> </w:t>
            </w:r>
            <w:r>
              <w:t>её</w:t>
            </w:r>
            <w:r>
              <w:rPr>
                <w:spacing w:val="-3"/>
              </w:rPr>
              <w:t xml:space="preserve"> </w:t>
            </w:r>
            <w:r>
              <w:t>красоте.</w:t>
            </w:r>
          </w:p>
          <w:p w14:paraId="12CBC206" w14:textId="77777777" w:rsidR="009023BF" w:rsidRDefault="002E0B1B">
            <w:pPr>
              <w:pStyle w:val="TableParagraph"/>
              <w:spacing w:before="1" w:line="252" w:lineRule="exact"/>
              <w:ind w:left="118"/>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2DDF0B7D" w14:textId="77777777" w:rsidR="009023BF" w:rsidRDefault="002E0B1B">
            <w:pPr>
              <w:pStyle w:val="TableParagraph"/>
              <w:ind w:left="118" w:right="89"/>
              <w:jc w:val="both"/>
            </w:pPr>
            <w:r>
              <w:t>Рисование «услышанных» пейзажей и/или абстрактная</w:t>
            </w:r>
            <w:r>
              <w:rPr>
                <w:spacing w:val="1"/>
              </w:rPr>
              <w:t xml:space="preserve"> </w:t>
            </w:r>
            <w:r>
              <w:t>живопись</w:t>
            </w:r>
            <w:r>
              <w:rPr>
                <w:spacing w:val="1"/>
              </w:rPr>
              <w:t xml:space="preserve"> </w:t>
            </w:r>
            <w:r>
              <w:t>—</w:t>
            </w:r>
            <w:r>
              <w:rPr>
                <w:spacing w:val="1"/>
              </w:rPr>
              <w:t xml:space="preserve"> </w:t>
            </w:r>
            <w:r>
              <w:t>передача</w:t>
            </w:r>
            <w:r>
              <w:rPr>
                <w:spacing w:val="1"/>
              </w:rPr>
              <w:t xml:space="preserve"> </w:t>
            </w:r>
            <w:r>
              <w:t>настроения</w:t>
            </w:r>
            <w:r>
              <w:rPr>
                <w:spacing w:val="1"/>
              </w:rPr>
              <w:t xml:space="preserve"> </w:t>
            </w:r>
            <w:r>
              <w:t>цветом,</w:t>
            </w:r>
            <w:r>
              <w:rPr>
                <w:spacing w:val="1"/>
              </w:rPr>
              <w:t xml:space="preserve"> </w:t>
            </w:r>
            <w:r>
              <w:t>точками,</w:t>
            </w:r>
            <w:r>
              <w:rPr>
                <w:spacing w:val="1"/>
              </w:rPr>
              <w:t xml:space="preserve"> </w:t>
            </w:r>
            <w:r>
              <w:t>линиями.</w:t>
            </w:r>
          </w:p>
          <w:p w14:paraId="60C893CC" w14:textId="77777777" w:rsidR="009023BF" w:rsidRDefault="002E0B1B">
            <w:pPr>
              <w:pStyle w:val="TableParagraph"/>
              <w:spacing w:line="252" w:lineRule="exact"/>
              <w:ind w:left="118"/>
              <w:jc w:val="both"/>
            </w:pPr>
            <w:r>
              <w:t>Игра-импровизация</w:t>
            </w:r>
            <w:r>
              <w:rPr>
                <w:spacing w:val="-4"/>
              </w:rPr>
              <w:t xml:space="preserve"> </w:t>
            </w:r>
            <w:r>
              <w:t>«Угадай</w:t>
            </w:r>
            <w:r>
              <w:rPr>
                <w:spacing w:val="-6"/>
              </w:rPr>
              <w:t xml:space="preserve"> </w:t>
            </w:r>
            <w:r>
              <w:t>моё</w:t>
            </w:r>
            <w:r>
              <w:rPr>
                <w:spacing w:val="-8"/>
              </w:rPr>
              <w:t xml:space="preserve"> </w:t>
            </w:r>
            <w:r>
              <w:t>настроение»</w:t>
            </w:r>
          </w:p>
        </w:tc>
      </w:tr>
      <w:tr w:rsidR="009023BF" w14:paraId="1110E1C0" w14:textId="77777777">
        <w:trPr>
          <w:trHeight w:val="3902"/>
        </w:trPr>
        <w:tc>
          <w:tcPr>
            <w:tcW w:w="1277" w:type="dxa"/>
          </w:tcPr>
          <w:p w14:paraId="2EDDB7C8" w14:textId="77777777" w:rsidR="009023BF" w:rsidRDefault="002E0B1B">
            <w:pPr>
              <w:pStyle w:val="TableParagraph"/>
              <w:spacing w:before="99"/>
              <w:ind w:left="122"/>
            </w:pPr>
            <w:r>
              <w:t>В)</w:t>
            </w:r>
          </w:p>
          <w:p w14:paraId="0AE03FA3" w14:textId="77777777" w:rsidR="009023BF" w:rsidRDefault="002E0B1B">
            <w:pPr>
              <w:pStyle w:val="TableParagraph"/>
              <w:spacing w:before="1" w:line="252" w:lineRule="exact"/>
              <w:ind w:left="122"/>
            </w:pPr>
            <w:r>
              <w:t>2—4</w:t>
            </w:r>
          </w:p>
          <w:p w14:paraId="57F60ABC" w14:textId="77777777" w:rsidR="009023BF" w:rsidRDefault="002E0B1B">
            <w:pPr>
              <w:pStyle w:val="TableParagraph"/>
              <w:ind w:left="122" w:right="319"/>
            </w:pPr>
            <w:r>
              <w:t>учебных</w:t>
            </w:r>
            <w:r>
              <w:rPr>
                <w:spacing w:val="-52"/>
              </w:rPr>
              <w:t xml:space="preserve"> </w:t>
            </w:r>
            <w:r>
              <w:t>часа</w:t>
            </w:r>
          </w:p>
        </w:tc>
        <w:tc>
          <w:tcPr>
            <w:tcW w:w="1133" w:type="dxa"/>
          </w:tcPr>
          <w:p w14:paraId="1506A2D2" w14:textId="77777777" w:rsidR="009023BF" w:rsidRDefault="002E0B1B">
            <w:pPr>
              <w:pStyle w:val="TableParagraph"/>
              <w:spacing w:before="99"/>
              <w:ind w:left="117" w:right="100"/>
            </w:pPr>
            <w:proofErr w:type="spellStart"/>
            <w:r>
              <w:t>Музыкал</w:t>
            </w:r>
            <w:proofErr w:type="spellEnd"/>
            <w:r>
              <w:rPr>
                <w:spacing w:val="-52"/>
              </w:rPr>
              <w:t xml:space="preserve"> </w:t>
            </w:r>
            <w:proofErr w:type="spellStart"/>
            <w:r>
              <w:t>ьные</w:t>
            </w:r>
            <w:proofErr w:type="spellEnd"/>
            <w:r>
              <w:rPr>
                <w:spacing w:val="1"/>
              </w:rPr>
              <w:t xml:space="preserve"> </w:t>
            </w:r>
            <w:r>
              <w:t>портреты</w:t>
            </w:r>
          </w:p>
        </w:tc>
        <w:tc>
          <w:tcPr>
            <w:tcW w:w="2378" w:type="dxa"/>
          </w:tcPr>
          <w:p w14:paraId="3AA10192" w14:textId="77777777" w:rsidR="009023BF" w:rsidRDefault="002E0B1B">
            <w:pPr>
              <w:pStyle w:val="TableParagraph"/>
              <w:spacing w:before="99" w:line="252" w:lineRule="exact"/>
              <w:ind w:left="0" w:right="222"/>
              <w:jc w:val="right"/>
            </w:pPr>
            <w:r>
              <w:t>Музыка,</w:t>
            </w:r>
            <w:r>
              <w:rPr>
                <w:spacing w:val="-5"/>
              </w:rPr>
              <w:t xml:space="preserve"> </w:t>
            </w:r>
            <w:r>
              <w:t>передающая</w:t>
            </w:r>
          </w:p>
          <w:p w14:paraId="4DC6091E" w14:textId="77777777" w:rsidR="009023BF" w:rsidRDefault="002E0B1B">
            <w:pPr>
              <w:pStyle w:val="TableParagraph"/>
              <w:spacing w:line="252" w:lineRule="exact"/>
              <w:ind w:left="0" w:right="262"/>
              <w:jc w:val="right"/>
            </w:pPr>
            <w:r>
              <w:t>образ</w:t>
            </w:r>
          </w:p>
          <w:p w14:paraId="41589DE3" w14:textId="77777777" w:rsidR="009023BF" w:rsidRDefault="002E0B1B">
            <w:pPr>
              <w:pStyle w:val="TableParagraph"/>
              <w:spacing w:before="1" w:line="252" w:lineRule="exact"/>
              <w:ind w:left="120"/>
            </w:pPr>
            <w:r>
              <w:t>человека,</w:t>
            </w:r>
          </w:p>
          <w:p w14:paraId="7FADED12" w14:textId="77777777" w:rsidR="009023BF" w:rsidRDefault="002E0B1B">
            <w:pPr>
              <w:pStyle w:val="TableParagraph"/>
              <w:tabs>
                <w:tab w:val="left" w:pos="1277"/>
              </w:tabs>
              <w:spacing w:line="252" w:lineRule="exact"/>
              <w:ind w:left="120"/>
            </w:pPr>
            <w:r>
              <w:t>его</w:t>
            </w:r>
            <w:r>
              <w:tab/>
              <w:t>походку,</w:t>
            </w:r>
          </w:p>
          <w:p w14:paraId="4E6CC30D" w14:textId="77777777" w:rsidR="009023BF" w:rsidRDefault="002E0B1B">
            <w:pPr>
              <w:pStyle w:val="TableParagraph"/>
              <w:tabs>
                <w:tab w:val="left" w:pos="1394"/>
                <w:tab w:val="left" w:pos="1615"/>
              </w:tabs>
              <w:spacing w:before="2"/>
              <w:ind w:left="120" w:right="88"/>
            </w:pPr>
            <w:r>
              <w:t>движения,</w:t>
            </w:r>
            <w:r>
              <w:tab/>
            </w:r>
            <w:r>
              <w:rPr>
                <w:spacing w:val="-1"/>
              </w:rPr>
              <w:t>характер,</w:t>
            </w:r>
            <w:r>
              <w:rPr>
                <w:spacing w:val="-52"/>
              </w:rPr>
              <w:t xml:space="preserve"> </w:t>
            </w:r>
            <w:r>
              <w:t>манеру</w:t>
            </w:r>
            <w:r>
              <w:tab/>
            </w:r>
            <w:r>
              <w:tab/>
              <w:t>речи.</w:t>
            </w:r>
          </w:p>
          <w:p w14:paraId="3D8398C6" w14:textId="77777777" w:rsidR="009023BF" w:rsidRDefault="002E0B1B">
            <w:pPr>
              <w:pStyle w:val="TableParagraph"/>
              <w:ind w:left="120" w:right="1037"/>
            </w:pPr>
            <w:r>
              <w:rPr>
                <w:spacing w:val="-1"/>
              </w:rPr>
              <w:t>«Портреты»,</w:t>
            </w:r>
            <w:r>
              <w:rPr>
                <w:spacing w:val="-52"/>
              </w:rPr>
              <w:t xml:space="preserve"> </w:t>
            </w:r>
            <w:r>
              <w:t>выраженные</w:t>
            </w:r>
          </w:p>
          <w:p w14:paraId="7C88AF9B" w14:textId="77777777" w:rsidR="009023BF" w:rsidRDefault="002E0B1B">
            <w:pPr>
              <w:pStyle w:val="TableParagraph"/>
              <w:tabs>
                <w:tab w:val="left" w:pos="830"/>
              </w:tabs>
              <w:spacing w:before="1"/>
              <w:ind w:left="120" w:right="270"/>
            </w:pPr>
            <w:r>
              <w:t>в</w:t>
            </w:r>
            <w:r>
              <w:tab/>
            </w:r>
            <w:r>
              <w:rPr>
                <w:spacing w:val="-2"/>
              </w:rPr>
              <w:t>музыкальных</w:t>
            </w:r>
            <w:r>
              <w:rPr>
                <w:spacing w:val="-52"/>
              </w:rPr>
              <w:t xml:space="preserve"> </w:t>
            </w:r>
            <w:r>
              <w:t>интонациях</w:t>
            </w:r>
          </w:p>
        </w:tc>
        <w:tc>
          <w:tcPr>
            <w:tcW w:w="5604" w:type="dxa"/>
          </w:tcPr>
          <w:p w14:paraId="22C5B8AF" w14:textId="77777777" w:rsidR="009023BF" w:rsidRDefault="002E0B1B">
            <w:pPr>
              <w:pStyle w:val="TableParagraph"/>
              <w:tabs>
                <w:tab w:val="left" w:pos="1357"/>
                <w:tab w:val="left" w:pos="1784"/>
                <w:tab w:val="left" w:pos="2156"/>
                <w:tab w:val="left" w:pos="2934"/>
                <w:tab w:val="left" w:pos="3203"/>
                <w:tab w:val="left" w:pos="3503"/>
                <w:tab w:val="left" w:pos="3990"/>
                <w:tab w:val="left" w:pos="4235"/>
                <w:tab w:val="left" w:pos="4744"/>
                <w:tab w:val="left" w:pos="4989"/>
              </w:tabs>
              <w:spacing w:before="99"/>
              <w:ind w:left="118" w:right="93"/>
            </w:pPr>
            <w:r>
              <w:t>Слушание</w:t>
            </w:r>
            <w:r>
              <w:tab/>
              <w:t>произведений</w:t>
            </w:r>
            <w:r>
              <w:tab/>
              <w:t>вокальной,</w:t>
            </w:r>
            <w:r>
              <w:tab/>
            </w:r>
            <w:r>
              <w:tab/>
              <w:t>программной</w:t>
            </w:r>
            <w:r>
              <w:rPr>
                <w:spacing w:val="-52"/>
              </w:rPr>
              <w:t xml:space="preserve"> </w:t>
            </w:r>
            <w:r>
              <w:t>инструментальной</w:t>
            </w:r>
            <w:r>
              <w:tab/>
              <w:t>музыки,</w:t>
            </w:r>
            <w:r>
              <w:tab/>
            </w:r>
            <w:r>
              <w:tab/>
              <w:t>посвящённой</w:t>
            </w:r>
            <w:r>
              <w:tab/>
            </w:r>
            <w:r>
              <w:rPr>
                <w:spacing w:val="-1"/>
              </w:rPr>
              <w:t>образам</w:t>
            </w:r>
            <w:r>
              <w:rPr>
                <w:spacing w:val="-52"/>
              </w:rPr>
              <w:t xml:space="preserve"> </w:t>
            </w:r>
            <w:r>
              <w:t>людей,</w:t>
            </w:r>
            <w:r>
              <w:rPr>
                <w:spacing w:val="1"/>
              </w:rPr>
              <w:t xml:space="preserve"> </w:t>
            </w:r>
            <w:r>
              <w:t>сказочных</w:t>
            </w:r>
            <w:r>
              <w:rPr>
                <w:spacing w:val="1"/>
              </w:rPr>
              <w:t xml:space="preserve"> </w:t>
            </w:r>
            <w:r>
              <w:t>персонажей.</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описания</w:t>
            </w:r>
            <w:r>
              <w:rPr>
                <w:spacing w:val="7"/>
              </w:rPr>
              <w:t xml:space="preserve"> </w:t>
            </w:r>
            <w:r>
              <w:t>настроения,</w:t>
            </w:r>
            <w:r>
              <w:rPr>
                <w:spacing w:val="8"/>
              </w:rPr>
              <w:t xml:space="preserve"> </w:t>
            </w:r>
            <w:r>
              <w:t>характера</w:t>
            </w:r>
            <w:r>
              <w:rPr>
                <w:spacing w:val="5"/>
              </w:rPr>
              <w:t xml:space="preserve"> </w:t>
            </w:r>
            <w:r>
              <w:t>музыки.</w:t>
            </w:r>
            <w:r>
              <w:rPr>
                <w:spacing w:val="7"/>
              </w:rPr>
              <w:t xml:space="preserve"> </w:t>
            </w:r>
            <w:r>
              <w:t>Сопоставление</w:t>
            </w:r>
            <w:r>
              <w:rPr>
                <w:spacing w:val="-52"/>
              </w:rPr>
              <w:t xml:space="preserve"> </w:t>
            </w:r>
            <w:r>
              <w:t>музыки с произведениями изобразительного искусства.</w:t>
            </w:r>
            <w:r>
              <w:rPr>
                <w:spacing w:val="1"/>
              </w:rPr>
              <w:t xml:space="preserve"> </w:t>
            </w:r>
            <w:r>
              <w:t>Двигательная</w:t>
            </w:r>
            <w:r>
              <w:tab/>
              <w:t>импровизация</w:t>
            </w:r>
            <w:r>
              <w:tab/>
            </w:r>
            <w:r>
              <w:tab/>
              <w:t>в</w:t>
            </w:r>
            <w:r>
              <w:tab/>
              <w:t>образе</w:t>
            </w:r>
            <w:r>
              <w:tab/>
            </w:r>
            <w:r>
              <w:tab/>
            </w:r>
            <w:r>
              <w:rPr>
                <w:spacing w:val="-1"/>
              </w:rPr>
              <w:t>героя</w:t>
            </w:r>
            <w:r>
              <w:rPr>
                <w:spacing w:val="-52"/>
              </w:rPr>
              <w:t xml:space="preserve"> </w:t>
            </w:r>
            <w:r>
              <w:t>музыкального</w:t>
            </w:r>
            <w:r>
              <w:rPr>
                <w:spacing w:val="-3"/>
              </w:rPr>
              <w:t xml:space="preserve"> </w:t>
            </w:r>
            <w:r>
              <w:t>произведения.</w:t>
            </w:r>
          </w:p>
          <w:p w14:paraId="164AD04B" w14:textId="77777777" w:rsidR="009023BF" w:rsidRDefault="002E0B1B">
            <w:pPr>
              <w:pStyle w:val="TableParagraph"/>
              <w:tabs>
                <w:tab w:val="left" w:pos="1707"/>
                <w:tab w:val="left" w:pos="3217"/>
                <w:tab w:val="left" w:pos="4677"/>
              </w:tabs>
              <w:spacing w:before="1"/>
              <w:ind w:left="118" w:right="93"/>
            </w:pPr>
            <w:r>
              <w:t>Разучивание,</w:t>
            </w:r>
            <w:r>
              <w:tab/>
            </w:r>
            <w:proofErr w:type="spellStart"/>
            <w:r>
              <w:t>харáктерное</w:t>
            </w:r>
            <w:proofErr w:type="spellEnd"/>
            <w:r>
              <w:tab/>
              <w:t>исполнение</w:t>
            </w:r>
            <w:r>
              <w:tab/>
            </w:r>
            <w:r>
              <w:rPr>
                <w:spacing w:val="-1"/>
              </w:rPr>
              <w:t xml:space="preserve">песни </w:t>
            </w:r>
            <w:r>
              <w:t>—</w:t>
            </w:r>
            <w:r>
              <w:rPr>
                <w:spacing w:val="-52"/>
              </w:rPr>
              <w:t xml:space="preserve"> </w:t>
            </w:r>
            <w:r>
              <w:t>портретной</w:t>
            </w:r>
            <w:r>
              <w:rPr>
                <w:spacing w:val="-5"/>
              </w:rPr>
              <w:t xml:space="preserve"> </w:t>
            </w:r>
            <w:r>
              <w:t>зарисовки.</w:t>
            </w:r>
          </w:p>
          <w:p w14:paraId="4F2581FF" w14:textId="77777777" w:rsidR="009023BF" w:rsidRDefault="002E0B1B">
            <w:pPr>
              <w:pStyle w:val="TableParagraph"/>
              <w:spacing w:before="3" w:line="251" w:lineRule="exact"/>
              <w:ind w:left="118"/>
            </w:pPr>
            <w:r>
              <w:rPr>
                <w:i/>
              </w:rPr>
              <w:t>На</w:t>
            </w:r>
            <w:r>
              <w:rPr>
                <w:i/>
                <w:spacing w:val="-5"/>
              </w:rPr>
              <w:t xml:space="preserve"> </w:t>
            </w:r>
            <w:r>
              <w:rPr>
                <w:i/>
              </w:rPr>
              <w:t>выбор</w:t>
            </w:r>
            <w:r>
              <w:rPr>
                <w:i/>
                <w:spacing w:val="-5"/>
              </w:rPr>
              <w:t xml:space="preserve"> </w:t>
            </w:r>
            <w:r>
              <w:rPr>
                <w:i/>
              </w:rPr>
              <w:t>или</w:t>
            </w:r>
            <w:r>
              <w:rPr>
                <w:i/>
                <w:spacing w:val="-2"/>
              </w:rPr>
              <w:t xml:space="preserve"> </w:t>
            </w:r>
            <w:r>
              <w:rPr>
                <w:i/>
              </w:rPr>
              <w:t>факультативно</w:t>
            </w:r>
            <w:r>
              <w:t>:</w:t>
            </w:r>
          </w:p>
          <w:p w14:paraId="6CF8E8AE" w14:textId="77777777" w:rsidR="009023BF" w:rsidRDefault="002E0B1B">
            <w:pPr>
              <w:pStyle w:val="TableParagraph"/>
              <w:ind w:left="118" w:right="506"/>
            </w:pPr>
            <w:r>
              <w:t>Рисование, лепка героя музыкального произведения.</w:t>
            </w:r>
            <w:r>
              <w:rPr>
                <w:spacing w:val="-53"/>
              </w:rPr>
              <w:t xml:space="preserve"> </w:t>
            </w:r>
            <w:r>
              <w:t>Игра-импровизация</w:t>
            </w:r>
            <w:r>
              <w:rPr>
                <w:spacing w:val="1"/>
              </w:rPr>
              <w:t xml:space="preserve"> </w:t>
            </w:r>
            <w:r>
              <w:t>«Угадай</w:t>
            </w:r>
            <w:r>
              <w:rPr>
                <w:spacing w:val="-1"/>
              </w:rPr>
              <w:t xml:space="preserve"> </w:t>
            </w:r>
            <w:r>
              <w:t>мой</w:t>
            </w:r>
            <w:r>
              <w:rPr>
                <w:spacing w:val="-5"/>
              </w:rPr>
              <w:t xml:space="preserve"> </w:t>
            </w:r>
            <w:r>
              <w:t>характер».</w:t>
            </w:r>
          </w:p>
          <w:p w14:paraId="24033B45" w14:textId="77777777" w:rsidR="009023BF" w:rsidRDefault="002E0B1B">
            <w:pPr>
              <w:pStyle w:val="TableParagraph"/>
              <w:tabs>
                <w:tab w:val="left" w:pos="2320"/>
                <w:tab w:val="left" w:pos="4240"/>
                <w:tab w:val="left" w:pos="4924"/>
              </w:tabs>
              <w:ind w:left="118"/>
            </w:pPr>
            <w:r>
              <w:t>Инсценировка</w:t>
            </w:r>
            <w:r>
              <w:rPr>
                <w:spacing w:val="-1"/>
              </w:rPr>
              <w:t xml:space="preserve"> </w:t>
            </w:r>
            <w:r>
              <w:t>—</w:t>
            </w:r>
            <w:r>
              <w:tab/>
              <w:t>импровизация</w:t>
            </w:r>
            <w:r>
              <w:tab/>
              <w:t>в</w:t>
            </w:r>
            <w:r>
              <w:lastRenderedPageBreak/>
              <w:tab/>
              <w:t>жанре</w:t>
            </w:r>
          </w:p>
          <w:p w14:paraId="2B059AD0" w14:textId="77777777" w:rsidR="009023BF" w:rsidRDefault="002E0B1B">
            <w:pPr>
              <w:pStyle w:val="TableParagraph"/>
              <w:spacing w:line="252" w:lineRule="exact"/>
              <w:ind w:left="118" w:right="92"/>
            </w:pPr>
            <w:r>
              <w:t>кукольного/теневого</w:t>
            </w:r>
            <w:r>
              <w:rPr>
                <w:spacing w:val="18"/>
              </w:rPr>
              <w:t xml:space="preserve"> </w:t>
            </w:r>
            <w:r>
              <w:t>театра</w:t>
            </w:r>
            <w:r>
              <w:rPr>
                <w:spacing w:val="19"/>
              </w:rPr>
              <w:t xml:space="preserve"> </w:t>
            </w:r>
            <w:r>
              <w:t>с</w:t>
            </w:r>
            <w:r>
              <w:rPr>
                <w:spacing w:val="18"/>
              </w:rPr>
              <w:t xml:space="preserve"> </w:t>
            </w:r>
            <w:r>
              <w:t>помощью</w:t>
            </w:r>
            <w:r>
              <w:rPr>
                <w:spacing w:val="17"/>
              </w:rPr>
              <w:t xml:space="preserve"> </w:t>
            </w:r>
            <w:r>
              <w:t>кукол,</w:t>
            </w:r>
            <w:r>
              <w:rPr>
                <w:spacing w:val="18"/>
              </w:rPr>
              <w:t xml:space="preserve"> </w:t>
            </w:r>
            <w:r>
              <w:t>силуэтов</w:t>
            </w:r>
            <w:r>
              <w:rPr>
                <w:spacing w:val="-52"/>
              </w:rPr>
              <w:t xml:space="preserve"> </w:t>
            </w:r>
            <w:r>
              <w:t>и</w:t>
            </w:r>
            <w:r>
              <w:rPr>
                <w:spacing w:val="-1"/>
              </w:rPr>
              <w:t xml:space="preserve"> </w:t>
            </w:r>
            <w:r>
              <w:t>др.</w:t>
            </w:r>
          </w:p>
        </w:tc>
      </w:tr>
      <w:tr w:rsidR="009023BF" w14:paraId="46192350" w14:textId="77777777">
        <w:trPr>
          <w:trHeight w:val="1504"/>
        </w:trPr>
        <w:tc>
          <w:tcPr>
            <w:tcW w:w="1277" w:type="dxa"/>
          </w:tcPr>
          <w:p w14:paraId="4FB14177" w14:textId="77777777" w:rsidR="009023BF" w:rsidRDefault="002E0B1B">
            <w:pPr>
              <w:pStyle w:val="TableParagraph"/>
              <w:spacing w:before="101" w:line="253" w:lineRule="exact"/>
              <w:ind w:left="122"/>
            </w:pPr>
            <w:r>
              <w:lastRenderedPageBreak/>
              <w:t>Г)</w:t>
            </w:r>
          </w:p>
          <w:p w14:paraId="5E294D57" w14:textId="77777777" w:rsidR="009023BF" w:rsidRDefault="002E0B1B">
            <w:pPr>
              <w:pStyle w:val="TableParagraph"/>
              <w:spacing w:line="252" w:lineRule="exact"/>
              <w:ind w:left="122"/>
            </w:pPr>
            <w:r>
              <w:t>2—4</w:t>
            </w:r>
          </w:p>
          <w:p w14:paraId="7188FE02" w14:textId="77777777" w:rsidR="009023BF" w:rsidRDefault="002E0B1B">
            <w:pPr>
              <w:pStyle w:val="TableParagraph"/>
              <w:ind w:left="122" w:right="319"/>
            </w:pPr>
            <w:r>
              <w:t>учебных</w:t>
            </w:r>
            <w:r>
              <w:rPr>
                <w:spacing w:val="-52"/>
              </w:rPr>
              <w:t xml:space="preserve"> </w:t>
            </w:r>
            <w:r>
              <w:t>часа</w:t>
            </w:r>
          </w:p>
        </w:tc>
        <w:tc>
          <w:tcPr>
            <w:tcW w:w="1133" w:type="dxa"/>
          </w:tcPr>
          <w:p w14:paraId="2F859926" w14:textId="77777777" w:rsidR="009023BF" w:rsidRDefault="002E0B1B">
            <w:pPr>
              <w:pStyle w:val="TableParagraph"/>
              <w:spacing w:before="99"/>
              <w:ind w:left="117" w:right="109"/>
              <w:jc w:val="both"/>
            </w:pPr>
            <w:r>
              <w:t>Какой же</w:t>
            </w:r>
            <w:r>
              <w:rPr>
                <w:spacing w:val="-52"/>
              </w:rPr>
              <w:t xml:space="preserve"> </w:t>
            </w:r>
            <w:r>
              <w:t>праздник</w:t>
            </w:r>
            <w:r>
              <w:rPr>
                <w:spacing w:val="-53"/>
              </w:rPr>
              <w:t xml:space="preserve"> </w:t>
            </w:r>
            <w:r>
              <w:t>без</w:t>
            </w:r>
          </w:p>
          <w:p w14:paraId="33511B8D" w14:textId="77777777" w:rsidR="009023BF" w:rsidRDefault="002E0B1B">
            <w:pPr>
              <w:pStyle w:val="TableParagraph"/>
              <w:ind w:left="117"/>
            </w:pPr>
            <w:r>
              <w:t>музыки?</w:t>
            </w:r>
          </w:p>
        </w:tc>
        <w:tc>
          <w:tcPr>
            <w:tcW w:w="2378" w:type="dxa"/>
          </w:tcPr>
          <w:p w14:paraId="499AB468" w14:textId="77777777" w:rsidR="009023BF" w:rsidRDefault="002E0B1B">
            <w:pPr>
              <w:pStyle w:val="TableParagraph"/>
              <w:tabs>
                <w:tab w:val="left" w:pos="1133"/>
                <w:tab w:val="left" w:pos="1502"/>
              </w:tabs>
              <w:spacing w:before="99"/>
              <w:ind w:left="120" w:right="107"/>
            </w:pPr>
            <w:r>
              <w:t>Музыка,</w:t>
            </w:r>
            <w:r>
              <w:rPr>
                <w:spacing w:val="1"/>
              </w:rPr>
              <w:t xml:space="preserve"> </w:t>
            </w:r>
            <w:r>
              <w:t>создающая</w:t>
            </w:r>
            <w:r>
              <w:rPr>
                <w:spacing w:val="1"/>
              </w:rPr>
              <w:t xml:space="preserve"> </w:t>
            </w:r>
            <w:r>
              <w:t>настроение праздника.</w:t>
            </w:r>
            <w:r>
              <w:rPr>
                <w:spacing w:val="-52"/>
              </w:rPr>
              <w:t xml:space="preserve"> </w:t>
            </w:r>
            <w:r>
              <w:t>Музыка</w:t>
            </w:r>
            <w:r>
              <w:tab/>
              <w:t>в</w:t>
            </w:r>
            <w:r>
              <w:tab/>
              <w:t>цирке,</w:t>
            </w:r>
          </w:p>
        </w:tc>
        <w:tc>
          <w:tcPr>
            <w:tcW w:w="5604" w:type="dxa"/>
          </w:tcPr>
          <w:p w14:paraId="4F07DEDC" w14:textId="77777777" w:rsidR="009023BF" w:rsidRDefault="002E0B1B">
            <w:pPr>
              <w:pStyle w:val="TableParagraph"/>
              <w:tabs>
                <w:tab w:val="left" w:pos="1805"/>
                <w:tab w:val="left" w:pos="4250"/>
              </w:tabs>
              <w:spacing w:before="99"/>
              <w:ind w:left="118" w:right="93"/>
            </w:pPr>
            <w:r>
              <w:t>Диалог с учителем о значении музыки на празднике.</w:t>
            </w:r>
            <w:r>
              <w:rPr>
                <w:spacing w:val="1"/>
              </w:rPr>
              <w:t xml:space="preserve"> </w:t>
            </w:r>
            <w:r>
              <w:t>Слушание</w:t>
            </w:r>
            <w:r>
              <w:rPr>
                <w:spacing w:val="17"/>
              </w:rPr>
              <w:t xml:space="preserve"> </w:t>
            </w:r>
            <w:r>
              <w:t>произведений</w:t>
            </w:r>
            <w:r>
              <w:rPr>
                <w:spacing w:val="13"/>
              </w:rPr>
              <w:t xml:space="preserve"> </w:t>
            </w:r>
            <w:r>
              <w:t>торжественного,</w:t>
            </w:r>
            <w:r>
              <w:rPr>
                <w:spacing w:val="17"/>
              </w:rPr>
              <w:t xml:space="preserve"> </w:t>
            </w:r>
            <w:r>
              <w:t>праздничного</w:t>
            </w:r>
            <w:r>
              <w:rPr>
                <w:spacing w:val="-52"/>
              </w:rPr>
              <w:t xml:space="preserve"> </w:t>
            </w:r>
            <w:r>
              <w:t>характера.</w:t>
            </w:r>
            <w:r>
              <w:tab/>
              <w:t>«Дирижирование»</w:t>
            </w:r>
            <w:r>
              <w:tab/>
            </w:r>
            <w:r>
              <w:rPr>
                <w:spacing w:val="-1"/>
              </w:rPr>
              <w:t>фрагментами</w:t>
            </w:r>
            <w:r>
              <w:rPr>
                <w:spacing w:val="-52"/>
              </w:rPr>
              <w:t xml:space="preserve"> </w:t>
            </w:r>
            <w:r>
              <w:t>произведений.</w:t>
            </w:r>
            <w:r>
              <w:rPr>
                <w:spacing w:val="-2"/>
              </w:rPr>
              <w:t xml:space="preserve"> </w:t>
            </w:r>
            <w:r>
              <w:t>Конкурс на</w:t>
            </w:r>
            <w:r>
              <w:rPr>
                <w:spacing w:val="-1"/>
              </w:rPr>
              <w:t xml:space="preserve"> </w:t>
            </w:r>
            <w:r>
              <w:t>лучшего</w:t>
            </w:r>
            <w:r>
              <w:rPr>
                <w:spacing w:val="-3"/>
              </w:rPr>
              <w:t xml:space="preserve"> </w:t>
            </w:r>
            <w:r>
              <w:t>«дирижёра».</w:t>
            </w:r>
          </w:p>
          <w:p w14:paraId="7BFD7908" w14:textId="77777777" w:rsidR="009023BF" w:rsidRDefault="002E0B1B">
            <w:pPr>
              <w:pStyle w:val="TableParagraph"/>
              <w:tabs>
                <w:tab w:val="left" w:pos="1508"/>
                <w:tab w:val="left" w:pos="1837"/>
                <w:tab w:val="left" w:pos="3152"/>
                <w:tab w:val="left" w:pos="4650"/>
                <w:tab w:val="left" w:pos="5390"/>
              </w:tabs>
              <w:spacing w:line="252" w:lineRule="exact"/>
              <w:ind w:left="118"/>
            </w:pPr>
            <w:r>
              <w:t>Разучивание</w:t>
            </w:r>
            <w:r>
              <w:tab/>
              <w:t>и</w:t>
            </w:r>
            <w:r>
              <w:tab/>
              <w:t>исполнение</w:t>
            </w:r>
            <w:r>
              <w:tab/>
              <w:t>тематических</w:t>
            </w:r>
            <w:r>
              <w:tab/>
              <w:t>песен</w:t>
            </w:r>
            <w:r>
              <w:tab/>
              <w:t>к</w:t>
            </w:r>
          </w:p>
        </w:tc>
      </w:tr>
    </w:tbl>
    <w:p w14:paraId="4D6C9432" w14:textId="77777777" w:rsidR="009023BF" w:rsidRDefault="009023BF">
      <w:pPr>
        <w:spacing w:line="252" w:lineRule="exact"/>
        <w:sectPr w:rsidR="009023BF">
          <w:pgSz w:w="11920" w:h="16850"/>
          <w:pgMar w:top="1020" w:right="320" w:bottom="960" w:left="620" w:header="0" w:footer="620" w:gutter="0"/>
          <w:cols w:space="720"/>
        </w:sectPr>
      </w:pPr>
    </w:p>
    <w:tbl>
      <w:tblPr>
        <w:tblW w:w="0" w:type="auto"/>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4"/>
        <w:gridCol w:w="2216"/>
        <w:gridCol w:w="5605"/>
      </w:tblGrid>
      <w:tr w:rsidR="009023BF" w14:paraId="29ACDE68" w14:textId="77777777">
        <w:trPr>
          <w:trHeight w:val="1620"/>
        </w:trPr>
        <w:tc>
          <w:tcPr>
            <w:tcW w:w="1191" w:type="dxa"/>
          </w:tcPr>
          <w:p w14:paraId="597E1DBA" w14:textId="77777777" w:rsidR="009023BF" w:rsidRDefault="009023BF">
            <w:pPr>
              <w:pStyle w:val="TableParagraph"/>
              <w:ind w:left="0"/>
            </w:pPr>
          </w:p>
        </w:tc>
        <w:tc>
          <w:tcPr>
            <w:tcW w:w="1134" w:type="dxa"/>
          </w:tcPr>
          <w:p w14:paraId="5647410F" w14:textId="77777777" w:rsidR="009023BF" w:rsidRDefault="009023BF">
            <w:pPr>
              <w:pStyle w:val="TableParagraph"/>
              <w:ind w:left="0"/>
            </w:pPr>
          </w:p>
        </w:tc>
        <w:tc>
          <w:tcPr>
            <w:tcW w:w="2216" w:type="dxa"/>
          </w:tcPr>
          <w:p w14:paraId="0697CA26" w14:textId="77777777" w:rsidR="009023BF" w:rsidRDefault="002E0B1B">
            <w:pPr>
              <w:pStyle w:val="TableParagraph"/>
              <w:spacing w:before="97"/>
              <w:ind w:left="116" w:right="984"/>
            </w:pPr>
            <w:r>
              <w:t>на уличном</w:t>
            </w:r>
            <w:r>
              <w:rPr>
                <w:spacing w:val="-52"/>
              </w:rPr>
              <w:t xml:space="preserve"> </w:t>
            </w:r>
            <w:r>
              <w:t>шествии,</w:t>
            </w:r>
          </w:p>
          <w:p w14:paraId="0832C449" w14:textId="77777777" w:rsidR="009023BF" w:rsidRDefault="002E0B1B">
            <w:pPr>
              <w:pStyle w:val="TableParagraph"/>
              <w:ind w:left="116" w:right="949"/>
            </w:pPr>
            <w:r>
              <w:t>спортивном</w:t>
            </w:r>
            <w:r>
              <w:rPr>
                <w:spacing w:val="-52"/>
              </w:rPr>
              <w:t xml:space="preserve"> </w:t>
            </w:r>
            <w:r>
              <w:t>празднике</w:t>
            </w:r>
          </w:p>
        </w:tc>
        <w:tc>
          <w:tcPr>
            <w:tcW w:w="5605" w:type="dxa"/>
          </w:tcPr>
          <w:p w14:paraId="1EA0EC01" w14:textId="77777777" w:rsidR="009023BF" w:rsidRDefault="002E0B1B">
            <w:pPr>
              <w:pStyle w:val="TableParagraph"/>
              <w:spacing w:before="97" w:line="252" w:lineRule="exact"/>
              <w:ind w:left="113"/>
            </w:pPr>
            <w:r>
              <w:t>ближайшему</w:t>
            </w:r>
            <w:r>
              <w:rPr>
                <w:spacing w:val="-9"/>
              </w:rPr>
              <w:t xml:space="preserve"> </w:t>
            </w:r>
            <w:r>
              <w:t>празднику.</w:t>
            </w:r>
          </w:p>
          <w:p w14:paraId="1E8AA0C8" w14:textId="77777777" w:rsidR="009023BF" w:rsidRDefault="002E0B1B">
            <w:pPr>
              <w:pStyle w:val="TableParagraph"/>
              <w:tabs>
                <w:tab w:val="left" w:pos="1601"/>
                <w:tab w:val="left" w:pos="2852"/>
                <w:tab w:val="left" w:pos="3870"/>
                <w:tab w:val="left" w:pos="4420"/>
              </w:tabs>
              <w:ind w:left="113" w:right="106"/>
            </w:pPr>
            <w:r>
              <w:t>Проблемная</w:t>
            </w:r>
            <w:r>
              <w:tab/>
              <w:t>ситуация:</w:t>
            </w:r>
            <w:r>
              <w:tab/>
              <w:t>почему</w:t>
            </w:r>
            <w:r>
              <w:tab/>
              <w:t>на</w:t>
            </w:r>
            <w:r>
              <w:tab/>
            </w:r>
            <w:r>
              <w:rPr>
                <w:spacing w:val="-2"/>
              </w:rPr>
              <w:t>праздниках</w:t>
            </w:r>
            <w:r>
              <w:rPr>
                <w:spacing w:val="-52"/>
              </w:rPr>
              <w:t xml:space="preserve"> </w:t>
            </w:r>
            <w:r>
              <w:t>обязательно</w:t>
            </w:r>
            <w:r>
              <w:rPr>
                <w:spacing w:val="-4"/>
              </w:rPr>
              <w:t xml:space="preserve"> </w:t>
            </w:r>
            <w:r>
              <w:t>звучит</w:t>
            </w:r>
            <w:r>
              <w:rPr>
                <w:spacing w:val="-1"/>
              </w:rPr>
              <w:t xml:space="preserve"> </w:t>
            </w:r>
            <w:r>
              <w:t>музыка?</w:t>
            </w:r>
          </w:p>
          <w:p w14:paraId="4746D7E5" w14:textId="77777777" w:rsidR="009023BF" w:rsidRDefault="002E0B1B">
            <w:pPr>
              <w:pStyle w:val="TableParagraph"/>
              <w:tabs>
                <w:tab w:val="left" w:pos="1503"/>
                <w:tab w:val="left" w:pos="2900"/>
                <w:tab w:val="left" w:pos="4199"/>
              </w:tabs>
              <w:ind w:left="113" w:right="114"/>
            </w:pPr>
            <w:r>
              <w:t xml:space="preserve">Запись </w:t>
            </w:r>
            <w:proofErr w:type="spellStart"/>
            <w:r>
              <w:t>видеооткрытки</w:t>
            </w:r>
            <w:proofErr w:type="spellEnd"/>
            <w:r>
              <w:t xml:space="preserve"> с музыкальным поздравлением.</w:t>
            </w:r>
            <w:r>
              <w:rPr>
                <w:spacing w:val="1"/>
              </w:rPr>
              <w:t xml:space="preserve"> </w:t>
            </w:r>
            <w:r>
              <w:t>Групповые</w:t>
            </w:r>
            <w:r>
              <w:tab/>
              <w:t>творческие</w:t>
            </w:r>
            <w:r>
              <w:tab/>
              <w:t>шутливые</w:t>
            </w:r>
            <w:r>
              <w:tab/>
            </w:r>
            <w:r>
              <w:rPr>
                <w:spacing w:val="-2"/>
              </w:rPr>
              <w:t>двигательные</w:t>
            </w:r>
          </w:p>
          <w:p w14:paraId="03D551B9" w14:textId="77777777" w:rsidR="009023BF" w:rsidRDefault="002E0B1B">
            <w:pPr>
              <w:pStyle w:val="TableParagraph"/>
              <w:spacing w:line="238" w:lineRule="exact"/>
              <w:ind w:left="113"/>
            </w:pPr>
            <w:r>
              <w:t>импровизации</w:t>
            </w:r>
            <w:r>
              <w:rPr>
                <w:spacing w:val="-6"/>
              </w:rPr>
              <w:t xml:space="preserve"> </w:t>
            </w:r>
            <w:r>
              <w:t>«Цирковая</w:t>
            </w:r>
            <w:r>
              <w:rPr>
                <w:spacing w:val="-2"/>
              </w:rPr>
              <w:t xml:space="preserve"> </w:t>
            </w:r>
            <w:r>
              <w:t>труппа».</w:t>
            </w:r>
          </w:p>
        </w:tc>
      </w:tr>
      <w:tr w:rsidR="009023BF" w14:paraId="1F4BFD0D" w14:textId="77777777">
        <w:trPr>
          <w:trHeight w:val="3137"/>
        </w:trPr>
        <w:tc>
          <w:tcPr>
            <w:tcW w:w="1191" w:type="dxa"/>
          </w:tcPr>
          <w:p w14:paraId="67DCF819" w14:textId="77777777" w:rsidR="009023BF" w:rsidRDefault="002E0B1B">
            <w:pPr>
              <w:pStyle w:val="TableParagraph"/>
              <w:spacing w:before="97" w:line="252" w:lineRule="exact"/>
              <w:ind w:left="120"/>
            </w:pPr>
            <w:r>
              <w:t>Д)</w:t>
            </w:r>
          </w:p>
          <w:p w14:paraId="2326B964" w14:textId="77777777" w:rsidR="009023BF" w:rsidRDefault="002E0B1B">
            <w:pPr>
              <w:pStyle w:val="TableParagraph"/>
              <w:spacing w:line="251" w:lineRule="exact"/>
              <w:ind w:left="120"/>
            </w:pPr>
            <w:r>
              <w:t>2—4</w:t>
            </w:r>
          </w:p>
          <w:p w14:paraId="1FA2F0CB" w14:textId="77777777" w:rsidR="009023BF" w:rsidRDefault="002E0B1B">
            <w:pPr>
              <w:pStyle w:val="TableParagraph"/>
              <w:ind w:left="120" w:right="235"/>
            </w:pPr>
            <w:r>
              <w:t>учебных</w:t>
            </w:r>
            <w:r>
              <w:rPr>
                <w:spacing w:val="-52"/>
              </w:rPr>
              <w:t xml:space="preserve"> </w:t>
            </w:r>
            <w:r>
              <w:t>часа</w:t>
            </w:r>
          </w:p>
        </w:tc>
        <w:tc>
          <w:tcPr>
            <w:tcW w:w="1134" w:type="dxa"/>
          </w:tcPr>
          <w:p w14:paraId="48FC6FD1" w14:textId="77777777" w:rsidR="009023BF" w:rsidRDefault="002E0B1B">
            <w:pPr>
              <w:pStyle w:val="TableParagraph"/>
              <w:tabs>
                <w:tab w:val="left" w:pos="911"/>
              </w:tabs>
              <w:spacing w:before="94"/>
              <w:ind w:left="117" w:right="92"/>
            </w:pPr>
            <w:r>
              <w:t>Танцы,</w:t>
            </w:r>
            <w:r>
              <w:rPr>
                <w:spacing w:val="1"/>
              </w:rPr>
              <w:t xml:space="preserve"> </w:t>
            </w:r>
            <w:r>
              <w:t>игры</w:t>
            </w:r>
            <w:r>
              <w:tab/>
            </w:r>
            <w:r>
              <w:rPr>
                <w:spacing w:val="-4"/>
              </w:rPr>
              <w:t>и</w:t>
            </w:r>
            <w:r>
              <w:rPr>
                <w:spacing w:val="-52"/>
              </w:rPr>
              <w:t xml:space="preserve"> </w:t>
            </w:r>
            <w:r>
              <w:t>веселье</w:t>
            </w:r>
          </w:p>
        </w:tc>
        <w:tc>
          <w:tcPr>
            <w:tcW w:w="2216" w:type="dxa"/>
          </w:tcPr>
          <w:p w14:paraId="175A7720" w14:textId="77777777" w:rsidR="009023BF" w:rsidRDefault="002E0B1B">
            <w:pPr>
              <w:pStyle w:val="TableParagraph"/>
              <w:spacing w:before="97" w:line="251" w:lineRule="exact"/>
              <w:ind w:left="114"/>
              <w:jc w:val="both"/>
            </w:pPr>
            <w:r>
              <w:t>Музыка —</w:t>
            </w:r>
          </w:p>
          <w:p w14:paraId="0498C412" w14:textId="77777777" w:rsidR="009023BF" w:rsidRDefault="002E0B1B">
            <w:pPr>
              <w:pStyle w:val="TableParagraph"/>
              <w:tabs>
                <w:tab w:val="left" w:pos="1285"/>
              </w:tabs>
              <w:ind w:left="116" w:right="105"/>
              <w:jc w:val="both"/>
            </w:pPr>
            <w:r>
              <w:t>игра</w:t>
            </w:r>
            <w:r>
              <w:tab/>
            </w:r>
            <w:r>
              <w:rPr>
                <w:spacing w:val="-1"/>
              </w:rPr>
              <w:t>звуками.</w:t>
            </w:r>
            <w:r>
              <w:rPr>
                <w:spacing w:val="-53"/>
              </w:rPr>
              <w:t xml:space="preserve"> </w:t>
            </w:r>
            <w:r>
              <w:t>Танец —</w:t>
            </w:r>
            <w:r>
              <w:rPr>
                <w:spacing w:val="56"/>
              </w:rPr>
              <w:t xml:space="preserve"> </w:t>
            </w:r>
            <w:r>
              <w:t>искусство</w:t>
            </w:r>
            <w:r>
              <w:rPr>
                <w:spacing w:val="-52"/>
              </w:rPr>
              <w:t xml:space="preserve"> </w:t>
            </w:r>
            <w:r>
              <w:t>и</w:t>
            </w:r>
            <w:r>
              <w:rPr>
                <w:spacing w:val="21"/>
              </w:rPr>
              <w:t xml:space="preserve"> </w:t>
            </w:r>
            <w:r>
              <w:t>радость</w:t>
            </w:r>
            <w:r>
              <w:rPr>
                <w:spacing w:val="22"/>
              </w:rPr>
              <w:t xml:space="preserve"> </w:t>
            </w:r>
            <w:r>
              <w:t>движения.</w:t>
            </w:r>
          </w:p>
          <w:p w14:paraId="73A697EA" w14:textId="77777777" w:rsidR="009023BF" w:rsidRDefault="002E0B1B">
            <w:pPr>
              <w:pStyle w:val="TableParagraph"/>
              <w:ind w:left="116" w:right="250"/>
              <w:jc w:val="both"/>
            </w:pPr>
            <w:r>
              <w:t>Примеры</w:t>
            </w:r>
            <w:r>
              <w:rPr>
                <w:spacing w:val="1"/>
              </w:rPr>
              <w:t xml:space="preserve"> </w:t>
            </w:r>
            <w:r>
              <w:t>популярных</w:t>
            </w:r>
            <w:r>
              <w:rPr>
                <w:spacing w:val="-14"/>
              </w:rPr>
              <w:t xml:space="preserve"> </w:t>
            </w:r>
            <w:r>
              <w:t>танцев</w:t>
            </w:r>
          </w:p>
        </w:tc>
        <w:tc>
          <w:tcPr>
            <w:tcW w:w="5605" w:type="dxa"/>
          </w:tcPr>
          <w:p w14:paraId="591EE0BF" w14:textId="77777777" w:rsidR="009023BF" w:rsidRDefault="002E0B1B">
            <w:pPr>
              <w:pStyle w:val="TableParagraph"/>
              <w:spacing w:before="94"/>
              <w:ind w:left="113" w:right="94"/>
              <w:jc w:val="both"/>
            </w:pPr>
            <w:r>
              <w:t>Слушание, исполнение музыки скерцозного характера.</w:t>
            </w:r>
            <w:r>
              <w:rPr>
                <w:spacing w:val="1"/>
              </w:rPr>
              <w:t xml:space="preserve"> </w:t>
            </w:r>
            <w:r>
              <w:t>Разучивание,</w:t>
            </w:r>
            <w:r>
              <w:rPr>
                <w:spacing w:val="1"/>
              </w:rPr>
              <w:t xml:space="preserve"> </w:t>
            </w:r>
            <w:r>
              <w:t>исполнение</w:t>
            </w:r>
            <w:r>
              <w:rPr>
                <w:spacing w:val="1"/>
              </w:rPr>
              <w:t xml:space="preserve"> </w:t>
            </w:r>
            <w:r>
              <w:t>танцевальных</w:t>
            </w:r>
            <w:r>
              <w:rPr>
                <w:spacing w:val="1"/>
              </w:rPr>
              <w:t xml:space="preserve"> </w:t>
            </w:r>
            <w:r>
              <w:t>движений.</w:t>
            </w:r>
            <w:r>
              <w:rPr>
                <w:spacing w:val="1"/>
              </w:rPr>
              <w:t xml:space="preserve"> </w:t>
            </w:r>
            <w:r>
              <w:t>Танец-игра.</w:t>
            </w:r>
          </w:p>
          <w:p w14:paraId="10A0D93B" w14:textId="77777777" w:rsidR="009023BF" w:rsidRDefault="002E0B1B">
            <w:pPr>
              <w:pStyle w:val="TableParagraph"/>
              <w:spacing w:before="2"/>
              <w:ind w:left="113" w:right="96"/>
              <w:jc w:val="both"/>
            </w:pPr>
            <w:r>
              <w:t>Рефлексия</w:t>
            </w:r>
            <w:r>
              <w:rPr>
                <w:spacing w:val="1"/>
              </w:rPr>
              <w:t xml:space="preserve"> </w:t>
            </w:r>
            <w:r>
              <w:t>собственного</w:t>
            </w:r>
            <w:r>
              <w:rPr>
                <w:spacing w:val="1"/>
              </w:rPr>
              <w:t xml:space="preserve"> </w:t>
            </w:r>
            <w:r>
              <w:t>эмоционального</w:t>
            </w:r>
            <w:r>
              <w:rPr>
                <w:spacing w:val="1"/>
              </w:rPr>
              <w:t xml:space="preserve"> </w:t>
            </w:r>
            <w:r>
              <w:t>состояния</w:t>
            </w:r>
            <w:r>
              <w:rPr>
                <w:spacing w:val="1"/>
              </w:rPr>
              <w:t xml:space="preserve"> </w:t>
            </w:r>
            <w:r>
              <w:t>после</w:t>
            </w:r>
            <w:r>
              <w:rPr>
                <w:spacing w:val="1"/>
              </w:rPr>
              <w:t xml:space="preserve"> </w:t>
            </w:r>
            <w:r>
              <w:t>участия</w:t>
            </w:r>
            <w:r>
              <w:rPr>
                <w:spacing w:val="1"/>
              </w:rPr>
              <w:t xml:space="preserve"> </w:t>
            </w:r>
            <w:r>
              <w:t>в</w:t>
            </w:r>
            <w:r>
              <w:rPr>
                <w:spacing w:val="1"/>
              </w:rPr>
              <w:t xml:space="preserve"> </w:t>
            </w:r>
            <w:r>
              <w:t>танцевальных</w:t>
            </w:r>
            <w:r>
              <w:rPr>
                <w:spacing w:val="1"/>
              </w:rPr>
              <w:t xml:space="preserve"> </w:t>
            </w:r>
            <w:r>
              <w:t>композициях</w:t>
            </w:r>
            <w:r>
              <w:rPr>
                <w:spacing w:val="1"/>
              </w:rPr>
              <w:t xml:space="preserve"> </w:t>
            </w:r>
            <w:r>
              <w:t>и</w:t>
            </w:r>
            <w:r>
              <w:rPr>
                <w:spacing w:val="1"/>
              </w:rPr>
              <w:t xml:space="preserve"> </w:t>
            </w:r>
            <w:r>
              <w:t>импровизациях.</w:t>
            </w:r>
          </w:p>
          <w:p w14:paraId="05BA57BF" w14:textId="77777777" w:rsidR="009023BF" w:rsidRDefault="002E0B1B">
            <w:pPr>
              <w:pStyle w:val="TableParagraph"/>
              <w:spacing w:before="2" w:line="251" w:lineRule="exact"/>
              <w:ind w:left="113"/>
              <w:jc w:val="both"/>
            </w:pPr>
            <w:r>
              <w:t>Проблемная</w:t>
            </w:r>
            <w:r>
              <w:rPr>
                <w:spacing w:val="-7"/>
              </w:rPr>
              <w:t xml:space="preserve"> </w:t>
            </w:r>
            <w:r>
              <w:t>ситуация:</w:t>
            </w:r>
            <w:r>
              <w:rPr>
                <w:spacing w:val="-1"/>
              </w:rPr>
              <w:t xml:space="preserve"> </w:t>
            </w:r>
            <w:r>
              <w:t>зачем</w:t>
            </w:r>
            <w:r>
              <w:rPr>
                <w:spacing w:val="-1"/>
              </w:rPr>
              <w:t xml:space="preserve"> </w:t>
            </w:r>
            <w:r>
              <w:t>люди</w:t>
            </w:r>
            <w:r>
              <w:rPr>
                <w:spacing w:val="-2"/>
              </w:rPr>
              <w:t xml:space="preserve"> </w:t>
            </w:r>
            <w:r>
              <w:t>танцуют?</w:t>
            </w:r>
          </w:p>
          <w:p w14:paraId="58C4ED69" w14:textId="77777777" w:rsidR="009023BF" w:rsidRDefault="002E0B1B">
            <w:pPr>
              <w:pStyle w:val="TableParagraph"/>
              <w:tabs>
                <w:tab w:val="left" w:pos="1839"/>
                <w:tab w:val="left" w:pos="4302"/>
              </w:tabs>
              <w:ind w:left="113" w:right="95"/>
              <w:jc w:val="both"/>
            </w:pPr>
            <w:r>
              <w:t>Вокальная,</w:t>
            </w:r>
            <w:r>
              <w:tab/>
              <w:t>инструментальная,</w:t>
            </w:r>
            <w:r>
              <w:tab/>
            </w:r>
            <w:r>
              <w:rPr>
                <w:spacing w:val="-1"/>
              </w:rPr>
              <w:t>ритмическая</w:t>
            </w:r>
            <w:r>
              <w:rPr>
                <w:spacing w:val="-53"/>
              </w:rPr>
              <w:t xml:space="preserve"> </w:t>
            </w:r>
            <w:r>
              <w:t>импровизация</w:t>
            </w:r>
            <w:r>
              <w:rPr>
                <w:spacing w:val="1"/>
              </w:rPr>
              <w:t xml:space="preserve"> </w:t>
            </w:r>
            <w:r>
              <w:t>в</w:t>
            </w:r>
            <w:r>
              <w:rPr>
                <w:spacing w:val="1"/>
              </w:rPr>
              <w:t xml:space="preserve"> </w:t>
            </w:r>
            <w:r>
              <w:t>стиле</w:t>
            </w:r>
            <w:r>
              <w:rPr>
                <w:spacing w:val="1"/>
              </w:rPr>
              <w:t xml:space="preserve"> </w:t>
            </w:r>
            <w:r>
              <w:t>определённого</w:t>
            </w:r>
            <w:r>
              <w:rPr>
                <w:spacing w:val="1"/>
              </w:rPr>
              <w:t xml:space="preserve"> </w:t>
            </w:r>
            <w:r>
              <w:t>танцевального</w:t>
            </w:r>
            <w:r>
              <w:rPr>
                <w:spacing w:val="1"/>
              </w:rPr>
              <w:t xml:space="preserve"> </w:t>
            </w:r>
            <w:r>
              <w:t>жанра.</w:t>
            </w:r>
          </w:p>
          <w:p w14:paraId="15D4C9BC" w14:textId="77777777" w:rsidR="009023BF" w:rsidRDefault="002E0B1B">
            <w:pPr>
              <w:pStyle w:val="TableParagraph"/>
              <w:spacing w:line="252" w:lineRule="exact"/>
              <w:ind w:left="113" w:right="92"/>
              <w:jc w:val="both"/>
            </w:pPr>
            <w:r>
              <w:t>Звуковая комбинаторика — эксперименты со случайным</w:t>
            </w:r>
            <w:r>
              <w:rPr>
                <w:spacing w:val="-52"/>
              </w:rPr>
              <w:t xml:space="preserve"> </w:t>
            </w:r>
            <w:r>
              <w:t>сочетанием</w:t>
            </w:r>
            <w:r>
              <w:rPr>
                <w:spacing w:val="-4"/>
              </w:rPr>
              <w:t xml:space="preserve"> </w:t>
            </w:r>
            <w:r>
              <w:t>музыкальных</w:t>
            </w:r>
            <w:r>
              <w:rPr>
                <w:spacing w:val="-4"/>
              </w:rPr>
              <w:t xml:space="preserve"> </w:t>
            </w:r>
            <w:r>
              <w:t>звуков, тембров,</w:t>
            </w:r>
            <w:r>
              <w:rPr>
                <w:spacing w:val="-1"/>
              </w:rPr>
              <w:t xml:space="preserve"> </w:t>
            </w:r>
            <w:r>
              <w:t>ритмов</w:t>
            </w:r>
          </w:p>
        </w:tc>
      </w:tr>
      <w:tr w:rsidR="009023BF" w14:paraId="3CC50851" w14:textId="77777777">
        <w:trPr>
          <w:trHeight w:val="2632"/>
        </w:trPr>
        <w:tc>
          <w:tcPr>
            <w:tcW w:w="1191" w:type="dxa"/>
          </w:tcPr>
          <w:p w14:paraId="4137A7B3" w14:textId="77777777" w:rsidR="009023BF" w:rsidRDefault="002E0B1B">
            <w:pPr>
              <w:pStyle w:val="TableParagraph"/>
              <w:spacing w:before="99" w:line="251" w:lineRule="exact"/>
              <w:ind w:left="120"/>
            </w:pPr>
            <w:r>
              <w:t>Е)</w:t>
            </w:r>
            <w:r>
              <w:rPr>
                <w:spacing w:val="1"/>
              </w:rPr>
              <w:t xml:space="preserve"> </w:t>
            </w:r>
            <w:r>
              <w:t>2—4</w:t>
            </w:r>
          </w:p>
          <w:p w14:paraId="0F295EEA" w14:textId="77777777" w:rsidR="009023BF" w:rsidRDefault="002E0B1B">
            <w:pPr>
              <w:pStyle w:val="TableParagraph"/>
              <w:ind w:left="120" w:right="235"/>
            </w:pPr>
            <w:r>
              <w:t>учебных</w:t>
            </w:r>
            <w:r>
              <w:rPr>
                <w:spacing w:val="-52"/>
              </w:rPr>
              <w:t xml:space="preserve"> </w:t>
            </w:r>
            <w:r>
              <w:t>часа</w:t>
            </w:r>
          </w:p>
        </w:tc>
        <w:tc>
          <w:tcPr>
            <w:tcW w:w="1134" w:type="dxa"/>
          </w:tcPr>
          <w:p w14:paraId="412AE52A" w14:textId="77777777" w:rsidR="009023BF" w:rsidRDefault="002E0B1B">
            <w:pPr>
              <w:pStyle w:val="TableParagraph"/>
              <w:spacing w:before="97"/>
              <w:ind w:left="117" w:right="108"/>
            </w:pPr>
            <w:r>
              <w:t>Музыка</w:t>
            </w:r>
            <w:r>
              <w:rPr>
                <w:spacing w:val="1"/>
              </w:rPr>
              <w:t xml:space="preserve"> </w:t>
            </w:r>
            <w:r>
              <w:t>на</w:t>
            </w:r>
            <w:r>
              <w:rPr>
                <w:spacing w:val="6"/>
              </w:rPr>
              <w:t xml:space="preserve"> </w:t>
            </w:r>
            <w:r>
              <w:t>войне,</w:t>
            </w:r>
            <w:r>
              <w:rPr>
                <w:spacing w:val="-52"/>
              </w:rPr>
              <w:t xml:space="preserve"> </w:t>
            </w:r>
            <w:r>
              <w:t>музыка</w:t>
            </w:r>
          </w:p>
          <w:p w14:paraId="25A651E7" w14:textId="77777777" w:rsidR="009023BF" w:rsidRDefault="002E0B1B">
            <w:pPr>
              <w:pStyle w:val="TableParagraph"/>
              <w:spacing w:before="1"/>
              <w:ind w:left="117"/>
            </w:pPr>
            <w:r>
              <w:t>о</w:t>
            </w:r>
            <w:r>
              <w:rPr>
                <w:spacing w:val="-5"/>
              </w:rPr>
              <w:t xml:space="preserve"> </w:t>
            </w:r>
            <w:r>
              <w:t>войне</w:t>
            </w:r>
          </w:p>
        </w:tc>
        <w:tc>
          <w:tcPr>
            <w:tcW w:w="2216" w:type="dxa"/>
          </w:tcPr>
          <w:p w14:paraId="78A0D5FE" w14:textId="77777777" w:rsidR="009023BF" w:rsidRDefault="002E0B1B">
            <w:pPr>
              <w:pStyle w:val="TableParagraph"/>
              <w:tabs>
                <w:tab w:val="left" w:pos="1030"/>
                <w:tab w:val="left" w:pos="1400"/>
                <w:tab w:val="left" w:pos="1436"/>
                <w:tab w:val="left" w:pos="1671"/>
              </w:tabs>
              <w:spacing w:before="97"/>
              <w:ind w:left="116" w:right="103"/>
            </w:pPr>
            <w:r>
              <w:t>Военная</w:t>
            </w:r>
            <w:r>
              <w:tab/>
            </w:r>
            <w:r>
              <w:tab/>
            </w:r>
            <w:r>
              <w:tab/>
            </w:r>
            <w:r>
              <w:tab/>
            </w:r>
            <w:r>
              <w:rPr>
                <w:spacing w:val="-2"/>
              </w:rPr>
              <w:t>тема</w:t>
            </w:r>
            <w:r>
              <w:rPr>
                <w:spacing w:val="-52"/>
              </w:rPr>
              <w:t xml:space="preserve"> </w:t>
            </w:r>
            <w:r>
              <w:t>в музыкальном</w:t>
            </w:r>
            <w:r>
              <w:rPr>
                <w:spacing w:val="1"/>
              </w:rPr>
              <w:t xml:space="preserve"> </w:t>
            </w:r>
            <w:r>
              <w:t>искусстве. Военные</w:t>
            </w:r>
            <w:r>
              <w:rPr>
                <w:spacing w:val="1"/>
              </w:rPr>
              <w:t xml:space="preserve"> </w:t>
            </w:r>
            <w:r>
              <w:t>песни,</w:t>
            </w:r>
            <w:r>
              <w:tab/>
            </w:r>
            <w:r>
              <w:tab/>
              <w:t>марши,</w:t>
            </w:r>
            <w:r>
              <w:rPr>
                <w:spacing w:val="-52"/>
              </w:rPr>
              <w:t xml:space="preserve"> </w:t>
            </w:r>
            <w:r>
              <w:t>интонации,</w:t>
            </w:r>
            <w:r>
              <w:tab/>
            </w:r>
            <w:r>
              <w:tab/>
            </w:r>
            <w:r>
              <w:rPr>
                <w:spacing w:val="-1"/>
              </w:rPr>
              <w:t>ритмы,</w:t>
            </w:r>
            <w:r>
              <w:rPr>
                <w:spacing w:val="-52"/>
              </w:rPr>
              <w:t xml:space="preserve"> </w:t>
            </w:r>
            <w:r>
              <w:t>тембры</w:t>
            </w:r>
            <w:r>
              <w:tab/>
            </w:r>
            <w:r>
              <w:rPr>
                <w:spacing w:val="-1"/>
              </w:rPr>
              <w:t>(призывная</w:t>
            </w:r>
            <w:r>
              <w:rPr>
                <w:spacing w:val="-52"/>
              </w:rPr>
              <w:t xml:space="preserve"> </w:t>
            </w:r>
            <w:r>
              <w:t>кварта,</w:t>
            </w:r>
            <w:r>
              <w:rPr>
                <w:spacing w:val="1"/>
              </w:rPr>
              <w:t xml:space="preserve"> </w:t>
            </w:r>
            <w:r>
              <w:t>пунктирный</w:t>
            </w:r>
            <w:r>
              <w:rPr>
                <w:spacing w:val="-52"/>
              </w:rPr>
              <w:t xml:space="preserve"> </w:t>
            </w:r>
            <w:r>
              <w:t>ритм,</w:t>
            </w:r>
            <w:r>
              <w:rPr>
                <w:spacing w:val="-2"/>
              </w:rPr>
              <w:t xml:space="preserve"> </w:t>
            </w:r>
            <w:r>
              <w:t>тембры</w:t>
            </w:r>
          </w:p>
          <w:p w14:paraId="4D3E71A0" w14:textId="77777777" w:rsidR="009023BF" w:rsidRDefault="002E0B1B">
            <w:pPr>
              <w:pStyle w:val="TableParagraph"/>
              <w:tabs>
                <w:tab w:val="left" w:pos="1206"/>
              </w:tabs>
              <w:spacing w:line="252" w:lineRule="exact"/>
              <w:ind w:left="116" w:right="107"/>
            </w:pPr>
            <w:r>
              <w:t>малого</w:t>
            </w:r>
            <w:r>
              <w:tab/>
            </w:r>
            <w:r>
              <w:rPr>
                <w:spacing w:val="-2"/>
              </w:rPr>
              <w:t>барабана,</w:t>
            </w:r>
            <w:r>
              <w:rPr>
                <w:spacing w:val="-52"/>
              </w:rPr>
              <w:t xml:space="preserve"> </w:t>
            </w:r>
            <w:r>
              <w:t>трубы</w:t>
            </w:r>
            <w:r>
              <w:rPr>
                <w:spacing w:val="-1"/>
              </w:rPr>
              <w:t xml:space="preserve"> </w:t>
            </w:r>
            <w:r>
              <w:t>и т. д.)</w:t>
            </w:r>
          </w:p>
        </w:tc>
        <w:tc>
          <w:tcPr>
            <w:tcW w:w="5605" w:type="dxa"/>
          </w:tcPr>
          <w:p w14:paraId="6F99E6CE" w14:textId="77777777" w:rsidR="009023BF" w:rsidRDefault="002E0B1B">
            <w:pPr>
              <w:pStyle w:val="TableParagraph"/>
              <w:spacing w:before="97"/>
              <w:ind w:left="113" w:right="94"/>
              <w:jc w:val="both"/>
            </w:pPr>
            <w:r>
              <w:t>Чтение</w:t>
            </w:r>
            <w:r>
              <w:rPr>
                <w:spacing w:val="1"/>
              </w:rPr>
              <w:t xml:space="preserve"> </w:t>
            </w:r>
            <w:r>
              <w:t>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посвящённых</w:t>
            </w:r>
            <w:r>
              <w:rPr>
                <w:spacing w:val="1"/>
              </w:rPr>
              <w:t xml:space="preserve"> </w:t>
            </w:r>
            <w:r>
              <w:t>военной</w:t>
            </w:r>
            <w:r>
              <w:rPr>
                <w:spacing w:val="1"/>
              </w:rPr>
              <w:t xml:space="preserve"> </w:t>
            </w:r>
            <w:r>
              <w:t>музыке.</w:t>
            </w:r>
            <w:r>
              <w:rPr>
                <w:spacing w:val="1"/>
              </w:rPr>
              <w:t xml:space="preserve"> </w:t>
            </w:r>
            <w:r>
              <w:t>Слушание,</w:t>
            </w:r>
            <w:r>
              <w:rPr>
                <w:spacing w:val="1"/>
              </w:rPr>
              <w:t xml:space="preserve"> </w:t>
            </w:r>
            <w:r>
              <w:t>исполнение</w:t>
            </w:r>
            <w:r>
              <w:rPr>
                <w:spacing w:val="-52"/>
              </w:rPr>
              <w:t xml:space="preserve"> </w:t>
            </w:r>
            <w:r>
              <w:t>музыкальных</w:t>
            </w:r>
            <w:r>
              <w:rPr>
                <w:spacing w:val="1"/>
              </w:rPr>
              <w:t xml:space="preserve"> </w:t>
            </w:r>
            <w:r>
              <w:t>произведений</w:t>
            </w:r>
            <w:r>
              <w:rPr>
                <w:spacing w:val="1"/>
              </w:rPr>
              <w:t xml:space="preserve"> </w:t>
            </w:r>
            <w:r>
              <w:t>военной</w:t>
            </w:r>
            <w:r>
              <w:rPr>
                <w:spacing w:val="1"/>
              </w:rPr>
              <w:t xml:space="preserve"> </w:t>
            </w:r>
            <w:r>
              <w:t>тематики.</w:t>
            </w:r>
            <w:r>
              <w:rPr>
                <w:spacing w:val="1"/>
              </w:rPr>
              <w:t xml:space="preserve"> </w:t>
            </w:r>
            <w:r>
              <w:t>Знакомство</w:t>
            </w:r>
            <w:r>
              <w:rPr>
                <w:spacing w:val="-4"/>
              </w:rPr>
              <w:t xml:space="preserve"> </w:t>
            </w:r>
            <w:r>
              <w:t>с</w:t>
            </w:r>
            <w:r>
              <w:rPr>
                <w:spacing w:val="-3"/>
              </w:rPr>
              <w:t xml:space="preserve"> </w:t>
            </w:r>
            <w:r>
              <w:t>историей</w:t>
            </w:r>
            <w:r>
              <w:rPr>
                <w:spacing w:val="-1"/>
              </w:rPr>
              <w:t xml:space="preserve"> </w:t>
            </w:r>
            <w:r>
              <w:t>их</w:t>
            </w:r>
            <w:r>
              <w:rPr>
                <w:spacing w:val="-5"/>
              </w:rPr>
              <w:t xml:space="preserve"> </w:t>
            </w:r>
            <w:r>
              <w:t>сочинения</w:t>
            </w:r>
            <w:r>
              <w:rPr>
                <w:spacing w:val="-5"/>
              </w:rPr>
              <w:t xml:space="preserve"> </w:t>
            </w:r>
            <w:r>
              <w:t>и</w:t>
            </w:r>
            <w:r>
              <w:rPr>
                <w:spacing w:val="-2"/>
              </w:rPr>
              <w:t xml:space="preserve"> </w:t>
            </w:r>
            <w:r>
              <w:t>исполнения.</w:t>
            </w:r>
          </w:p>
          <w:p w14:paraId="7E386B50" w14:textId="77777777" w:rsidR="009023BF" w:rsidRDefault="002E0B1B">
            <w:pPr>
              <w:pStyle w:val="TableParagraph"/>
              <w:ind w:left="113" w:right="93"/>
              <w:jc w:val="both"/>
            </w:pPr>
            <w:r>
              <w:t>Дискуссия в классе. Ответы на вопросы: какие чувства</w:t>
            </w:r>
            <w:r>
              <w:rPr>
                <w:spacing w:val="1"/>
              </w:rPr>
              <w:t xml:space="preserve"> </w:t>
            </w:r>
            <w:r>
              <w:t>вызывает</w:t>
            </w:r>
            <w:r>
              <w:rPr>
                <w:spacing w:val="1"/>
              </w:rPr>
              <w:t xml:space="preserve"> </w:t>
            </w:r>
            <w:r>
              <w:t>эта</w:t>
            </w:r>
            <w:r>
              <w:rPr>
                <w:spacing w:val="1"/>
              </w:rPr>
              <w:t xml:space="preserve"> </w:t>
            </w:r>
            <w:r>
              <w:t>музыка,</w:t>
            </w:r>
            <w:r>
              <w:rPr>
                <w:spacing w:val="1"/>
              </w:rPr>
              <w:t xml:space="preserve"> </w:t>
            </w:r>
            <w:r>
              <w:t>почему?</w:t>
            </w:r>
            <w:r>
              <w:rPr>
                <w:spacing w:val="1"/>
              </w:rPr>
              <w:t xml:space="preserve"> </w:t>
            </w:r>
            <w:r>
              <w:t>Как</w:t>
            </w:r>
            <w:r>
              <w:rPr>
                <w:spacing w:val="1"/>
              </w:rPr>
              <w:t xml:space="preserve"> </w:t>
            </w:r>
            <w:r>
              <w:t>влияет</w:t>
            </w:r>
            <w:r>
              <w:rPr>
                <w:spacing w:val="1"/>
              </w:rPr>
              <w:t xml:space="preserve"> </w:t>
            </w:r>
            <w:r>
              <w:t>на</w:t>
            </w:r>
            <w:r>
              <w:rPr>
                <w:spacing w:val="1"/>
              </w:rPr>
              <w:t xml:space="preserve"> </w:t>
            </w:r>
            <w:r>
              <w:t>наше</w:t>
            </w:r>
            <w:r>
              <w:rPr>
                <w:spacing w:val="1"/>
              </w:rPr>
              <w:t xml:space="preserve"> </w:t>
            </w:r>
            <w:r>
              <w:t>восприятие</w:t>
            </w:r>
            <w:r>
              <w:rPr>
                <w:spacing w:val="1"/>
              </w:rPr>
              <w:t xml:space="preserve"> </w:t>
            </w:r>
            <w:r>
              <w:t>информация</w:t>
            </w:r>
            <w:r>
              <w:rPr>
                <w:spacing w:val="1"/>
              </w:rPr>
              <w:t xml:space="preserve"> </w:t>
            </w:r>
            <w:r>
              <w:t>о</w:t>
            </w:r>
            <w:r>
              <w:rPr>
                <w:spacing w:val="1"/>
              </w:rPr>
              <w:t xml:space="preserve"> </w:t>
            </w:r>
            <w:r>
              <w:t>том,</w:t>
            </w:r>
            <w:r>
              <w:rPr>
                <w:spacing w:val="1"/>
              </w:rPr>
              <w:t xml:space="preserve"> </w:t>
            </w:r>
            <w:r>
              <w:t>как</w:t>
            </w:r>
            <w:r>
              <w:rPr>
                <w:spacing w:val="1"/>
              </w:rPr>
              <w:t xml:space="preserve"> </w:t>
            </w:r>
            <w:r>
              <w:t>и</w:t>
            </w:r>
            <w:r>
              <w:rPr>
                <w:spacing w:val="1"/>
              </w:rPr>
              <w:t xml:space="preserve"> </w:t>
            </w:r>
            <w:r>
              <w:t>зачем</w:t>
            </w:r>
            <w:r>
              <w:rPr>
                <w:spacing w:val="1"/>
              </w:rPr>
              <w:t xml:space="preserve"> </w:t>
            </w:r>
            <w:r>
              <w:t>она</w:t>
            </w:r>
            <w:r>
              <w:rPr>
                <w:spacing w:val="1"/>
              </w:rPr>
              <w:t xml:space="preserve"> </w:t>
            </w:r>
            <w:r>
              <w:t>создавалась?</w:t>
            </w:r>
          </w:p>
          <w:p w14:paraId="5579CD47" w14:textId="77777777" w:rsidR="009023BF" w:rsidRDefault="002E0B1B">
            <w:pPr>
              <w:pStyle w:val="TableParagraph"/>
              <w:spacing w:line="254" w:lineRule="exact"/>
              <w:ind w:left="113" w:right="2455"/>
              <w:jc w:val="both"/>
            </w:pPr>
            <w:r>
              <w:rPr>
                <w:i/>
              </w:rPr>
              <w:t>На выбор или факультативно</w:t>
            </w:r>
            <w:r>
              <w:t>:</w:t>
            </w:r>
            <w:r>
              <w:rPr>
                <w:spacing w:val="1"/>
              </w:rPr>
              <w:t xml:space="preserve"> </w:t>
            </w:r>
            <w:r>
              <w:t>Сочинение</w:t>
            </w:r>
            <w:r>
              <w:rPr>
                <w:spacing w:val="-4"/>
              </w:rPr>
              <w:t xml:space="preserve"> </w:t>
            </w:r>
            <w:r>
              <w:t>новой</w:t>
            </w:r>
            <w:r>
              <w:rPr>
                <w:spacing w:val="-5"/>
              </w:rPr>
              <w:t xml:space="preserve"> </w:t>
            </w:r>
            <w:r>
              <w:t>песни</w:t>
            </w:r>
            <w:r>
              <w:rPr>
                <w:spacing w:val="-5"/>
              </w:rPr>
              <w:t xml:space="preserve"> </w:t>
            </w:r>
            <w:r>
              <w:t>о</w:t>
            </w:r>
            <w:r>
              <w:rPr>
                <w:spacing w:val="-8"/>
              </w:rPr>
              <w:t xml:space="preserve"> </w:t>
            </w:r>
            <w:r>
              <w:t>войне</w:t>
            </w:r>
          </w:p>
        </w:tc>
      </w:tr>
      <w:tr w:rsidR="009023BF" w14:paraId="4240898C" w14:textId="77777777">
        <w:trPr>
          <w:trHeight w:val="2416"/>
        </w:trPr>
        <w:tc>
          <w:tcPr>
            <w:tcW w:w="1191" w:type="dxa"/>
          </w:tcPr>
          <w:p w14:paraId="6DDCD800" w14:textId="77777777" w:rsidR="009023BF" w:rsidRDefault="002E0B1B">
            <w:pPr>
              <w:pStyle w:val="TableParagraph"/>
              <w:spacing w:before="97" w:line="252" w:lineRule="exact"/>
              <w:ind w:left="120"/>
            </w:pPr>
            <w:r>
              <w:t>Ж)</w:t>
            </w:r>
          </w:p>
          <w:p w14:paraId="4C576A44" w14:textId="77777777" w:rsidR="009023BF" w:rsidRDefault="002E0B1B">
            <w:pPr>
              <w:pStyle w:val="TableParagraph"/>
              <w:spacing w:line="251" w:lineRule="exact"/>
              <w:ind w:left="120"/>
            </w:pPr>
            <w:r>
              <w:t>2—4</w:t>
            </w:r>
          </w:p>
          <w:p w14:paraId="50948CB1" w14:textId="77777777" w:rsidR="009023BF" w:rsidRDefault="002E0B1B">
            <w:pPr>
              <w:pStyle w:val="TableParagraph"/>
              <w:ind w:left="120" w:right="235"/>
            </w:pPr>
            <w:r>
              <w:t>учебных</w:t>
            </w:r>
            <w:r>
              <w:rPr>
                <w:spacing w:val="-52"/>
              </w:rPr>
              <w:t xml:space="preserve"> </w:t>
            </w:r>
            <w:r>
              <w:t>часа</w:t>
            </w:r>
          </w:p>
        </w:tc>
        <w:tc>
          <w:tcPr>
            <w:tcW w:w="1134" w:type="dxa"/>
          </w:tcPr>
          <w:p w14:paraId="6DE641E8" w14:textId="77777777" w:rsidR="009023BF" w:rsidRDefault="002E0B1B">
            <w:pPr>
              <w:pStyle w:val="TableParagraph"/>
              <w:spacing w:before="94"/>
              <w:ind w:left="117" w:right="88"/>
            </w:pPr>
            <w:r>
              <w:t>Главный</w:t>
            </w:r>
            <w:r>
              <w:rPr>
                <w:spacing w:val="1"/>
              </w:rPr>
              <w:t xml:space="preserve"> </w:t>
            </w:r>
            <w:proofErr w:type="spellStart"/>
            <w:r>
              <w:t>музыкаль</w:t>
            </w:r>
            <w:proofErr w:type="spellEnd"/>
            <w:r>
              <w:rPr>
                <w:spacing w:val="-52"/>
              </w:rPr>
              <w:t xml:space="preserve"> </w:t>
            </w:r>
            <w:proofErr w:type="spellStart"/>
            <w:r>
              <w:t>ный</w:t>
            </w:r>
            <w:proofErr w:type="spellEnd"/>
          </w:p>
          <w:p w14:paraId="357B58CB" w14:textId="77777777" w:rsidR="009023BF" w:rsidRDefault="002E0B1B">
            <w:pPr>
              <w:pStyle w:val="TableParagraph"/>
              <w:spacing w:before="2"/>
              <w:ind w:left="117"/>
            </w:pPr>
            <w:r>
              <w:t>символ</w:t>
            </w:r>
          </w:p>
        </w:tc>
        <w:tc>
          <w:tcPr>
            <w:tcW w:w="2216" w:type="dxa"/>
          </w:tcPr>
          <w:p w14:paraId="580A32CB" w14:textId="77777777" w:rsidR="009023BF" w:rsidRDefault="002E0B1B">
            <w:pPr>
              <w:pStyle w:val="TableParagraph"/>
              <w:tabs>
                <w:tab w:val="left" w:pos="1162"/>
              </w:tabs>
              <w:spacing w:before="94"/>
              <w:ind w:left="116" w:right="100"/>
            </w:pPr>
            <w:r>
              <w:t>Гимн</w:t>
            </w:r>
            <w:r>
              <w:tab/>
              <w:t>России —</w:t>
            </w:r>
            <w:r>
              <w:rPr>
                <w:spacing w:val="-52"/>
              </w:rPr>
              <w:t xml:space="preserve"> </w:t>
            </w:r>
            <w:r>
              <w:t>главный</w:t>
            </w:r>
          </w:p>
          <w:p w14:paraId="1A4B87CA" w14:textId="77777777" w:rsidR="009023BF" w:rsidRDefault="002E0B1B">
            <w:pPr>
              <w:pStyle w:val="TableParagraph"/>
              <w:spacing w:before="1"/>
              <w:ind w:left="116"/>
            </w:pPr>
            <w:r>
              <w:t>музыкальный</w:t>
            </w:r>
          </w:p>
          <w:p w14:paraId="5EA51564" w14:textId="77777777" w:rsidR="009023BF" w:rsidRDefault="002E0B1B">
            <w:pPr>
              <w:pStyle w:val="TableParagraph"/>
              <w:tabs>
                <w:tab w:val="left" w:pos="1503"/>
              </w:tabs>
              <w:spacing w:before="1"/>
              <w:ind w:left="116" w:right="102"/>
              <w:jc w:val="both"/>
            </w:pPr>
            <w:r>
              <w:t>символ</w:t>
            </w:r>
            <w:r>
              <w:tab/>
            </w:r>
            <w:r>
              <w:rPr>
                <w:spacing w:val="-2"/>
              </w:rPr>
              <w:t>нашей</w:t>
            </w:r>
            <w:r>
              <w:rPr>
                <w:spacing w:val="-53"/>
              </w:rPr>
              <w:t xml:space="preserve"> </w:t>
            </w:r>
            <w:r>
              <w:t>страны.</w:t>
            </w:r>
            <w:r>
              <w:rPr>
                <w:spacing w:val="1"/>
              </w:rPr>
              <w:t xml:space="preserve"> </w:t>
            </w:r>
            <w:r>
              <w:t>Традиции</w:t>
            </w:r>
            <w:r>
              <w:rPr>
                <w:spacing w:val="1"/>
              </w:rPr>
              <w:t xml:space="preserve"> </w:t>
            </w:r>
            <w:r>
              <w:t>исполнения</w:t>
            </w:r>
          </w:p>
          <w:p w14:paraId="7E328254" w14:textId="77777777" w:rsidR="009023BF" w:rsidRDefault="002E0B1B">
            <w:pPr>
              <w:pStyle w:val="TableParagraph"/>
              <w:ind w:left="116" w:right="712"/>
              <w:jc w:val="both"/>
            </w:pPr>
            <w:r>
              <w:t>Гимна России.</w:t>
            </w:r>
            <w:r>
              <w:rPr>
                <w:spacing w:val="-52"/>
              </w:rPr>
              <w:t xml:space="preserve"> </w:t>
            </w:r>
            <w:r>
              <w:t>Другие</w:t>
            </w:r>
            <w:r>
              <w:rPr>
                <w:spacing w:val="-8"/>
              </w:rPr>
              <w:t xml:space="preserve"> </w:t>
            </w:r>
            <w:r>
              <w:t>гимны</w:t>
            </w:r>
          </w:p>
        </w:tc>
        <w:tc>
          <w:tcPr>
            <w:tcW w:w="5605" w:type="dxa"/>
          </w:tcPr>
          <w:p w14:paraId="72BECB05" w14:textId="77777777" w:rsidR="009023BF" w:rsidRDefault="002E0B1B">
            <w:pPr>
              <w:pStyle w:val="TableParagraph"/>
              <w:spacing w:before="94"/>
              <w:ind w:left="113" w:right="102"/>
              <w:jc w:val="both"/>
            </w:pPr>
            <w:r>
              <w:t>Разучивание,</w:t>
            </w:r>
            <w:r>
              <w:rPr>
                <w:spacing w:val="1"/>
              </w:rPr>
              <w:t xml:space="preserve"> </w:t>
            </w:r>
            <w:r>
              <w:t>исполнение</w:t>
            </w:r>
            <w:r>
              <w:rPr>
                <w:spacing w:val="56"/>
              </w:rPr>
              <w:t xml:space="preserve"> </w:t>
            </w:r>
            <w:r>
              <w:t>Гимна</w:t>
            </w:r>
            <w:r>
              <w:rPr>
                <w:spacing w:val="56"/>
              </w:rPr>
              <w:t xml:space="preserve"> </w:t>
            </w:r>
            <w:r>
              <w:t>Российской</w:t>
            </w:r>
            <w:r>
              <w:rPr>
                <w:spacing w:val="1"/>
              </w:rPr>
              <w:t xml:space="preserve"> </w:t>
            </w:r>
            <w:r>
              <w:t>Федерации.</w:t>
            </w:r>
            <w:r>
              <w:rPr>
                <w:spacing w:val="1"/>
              </w:rPr>
              <w:t xml:space="preserve"> </w:t>
            </w:r>
            <w:r>
              <w:t>Знакомство</w:t>
            </w:r>
            <w:r>
              <w:rPr>
                <w:spacing w:val="1"/>
              </w:rPr>
              <w:t xml:space="preserve"> </w:t>
            </w:r>
            <w:r>
              <w:t>с</w:t>
            </w:r>
            <w:r>
              <w:rPr>
                <w:spacing w:val="56"/>
              </w:rPr>
              <w:t xml:space="preserve"> </w:t>
            </w:r>
            <w:r>
              <w:t>историей</w:t>
            </w:r>
            <w:r>
              <w:rPr>
                <w:spacing w:val="56"/>
              </w:rPr>
              <w:t xml:space="preserve"> </w:t>
            </w:r>
            <w:r>
              <w:t>создания,</w:t>
            </w:r>
            <w:r>
              <w:rPr>
                <w:spacing w:val="1"/>
              </w:rPr>
              <w:t xml:space="preserve"> </w:t>
            </w:r>
            <w:r>
              <w:t>правилами исполнения.</w:t>
            </w:r>
          </w:p>
          <w:p w14:paraId="1C7F7E6C" w14:textId="77777777" w:rsidR="009023BF" w:rsidRDefault="002E0B1B">
            <w:pPr>
              <w:pStyle w:val="TableParagraph"/>
              <w:spacing w:before="2"/>
              <w:ind w:left="113" w:right="95"/>
              <w:jc w:val="both"/>
            </w:pPr>
            <w:r>
              <w:t>Просмотр видеозаписей парада, церемонии награждения</w:t>
            </w:r>
            <w:r>
              <w:rPr>
                <w:spacing w:val="-52"/>
              </w:rPr>
              <w:t xml:space="preserve"> </w:t>
            </w:r>
            <w:r>
              <w:t>спортсменов. Чувство гордости, понятия достоинства и</w:t>
            </w:r>
            <w:r>
              <w:rPr>
                <w:spacing w:val="1"/>
              </w:rPr>
              <w:t xml:space="preserve"> </w:t>
            </w:r>
            <w:r>
              <w:t>чести.</w:t>
            </w:r>
            <w:r>
              <w:rPr>
                <w:spacing w:val="55"/>
              </w:rPr>
              <w:t xml:space="preserve"> </w:t>
            </w:r>
            <w:r>
              <w:t xml:space="preserve">Обсуждение  </w:t>
            </w:r>
            <w:r>
              <w:rPr>
                <w:spacing w:val="1"/>
              </w:rPr>
              <w:t xml:space="preserve"> </w:t>
            </w:r>
            <w:r>
              <w:t>этических    вопросов,    связанных</w:t>
            </w:r>
            <w:r>
              <w:rPr>
                <w:spacing w:val="-52"/>
              </w:rPr>
              <w:t xml:space="preserve"> </w:t>
            </w:r>
            <w:r>
              <w:t>с</w:t>
            </w:r>
            <w:r>
              <w:rPr>
                <w:spacing w:val="-1"/>
              </w:rPr>
              <w:t xml:space="preserve"> </w:t>
            </w:r>
            <w:r>
              <w:t>государственными</w:t>
            </w:r>
            <w:r>
              <w:rPr>
                <w:spacing w:val="-3"/>
              </w:rPr>
              <w:t xml:space="preserve"> </w:t>
            </w:r>
            <w:r>
              <w:t>символами страны.</w:t>
            </w:r>
          </w:p>
          <w:p w14:paraId="6221B599" w14:textId="77777777" w:rsidR="009023BF" w:rsidRDefault="002E0B1B">
            <w:pPr>
              <w:pStyle w:val="TableParagraph"/>
              <w:ind w:left="113" w:right="95"/>
              <w:jc w:val="both"/>
            </w:pPr>
            <w:r>
              <w:t>Разучивание,</w:t>
            </w:r>
            <w:r>
              <w:rPr>
                <w:spacing w:val="1"/>
              </w:rPr>
              <w:t xml:space="preserve"> </w:t>
            </w:r>
            <w:r>
              <w:t>исполнение</w:t>
            </w:r>
            <w:r>
              <w:rPr>
                <w:spacing w:val="1"/>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 школы</w:t>
            </w:r>
          </w:p>
        </w:tc>
      </w:tr>
      <w:tr w:rsidR="009023BF" w14:paraId="6FD33002" w14:textId="77777777">
        <w:trPr>
          <w:trHeight w:val="2592"/>
        </w:trPr>
        <w:tc>
          <w:tcPr>
            <w:tcW w:w="1191" w:type="dxa"/>
          </w:tcPr>
          <w:p w14:paraId="40E986F7" w14:textId="77777777" w:rsidR="009023BF" w:rsidRDefault="002E0B1B">
            <w:pPr>
              <w:pStyle w:val="TableParagraph"/>
              <w:spacing w:before="97"/>
              <w:ind w:left="120"/>
            </w:pPr>
            <w:r>
              <w:lastRenderedPageBreak/>
              <w:t>З)</w:t>
            </w:r>
          </w:p>
          <w:p w14:paraId="59EB9A08" w14:textId="77777777" w:rsidR="009023BF" w:rsidRDefault="002E0B1B">
            <w:pPr>
              <w:pStyle w:val="TableParagraph"/>
              <w:spacing w:before="2" w:line="251" w:lineRule="exact"/>
              <w:ind w:left="120"/>
            </w:pPr>
            <w:r>
              <w:t>2—4</w:t>
            </w:r>
          </w:p>
          <w:p w14:paraId="3E80F8C0" w14:textId="77777777" w:rsidR="009023BF" w:rsidRDefault="002E0B1B">
            <w:pPr>
              <w:pStyle w:val="TableParagraph"/>
              <w:ind w:left="120" w:right="235"/>
            </w:pPr>
            <w:r>
              <w:t>учебных</w:t>
            </w:r>
            <w:r>
              <w:rPr>
                <w:spacing w:val="-52"/>
              </w:rPr>
              <w:t xml:space="preserve"> </w:t>
            </w:r>
            <w:r>
              <w:t>часа</w:t>
            </w:r>
          </w:p>
        </w:tc>
        <w:tc>
          <w:tcPr>
            <w:tcW w:w="1134" w:type="dxa"/>
          </w:tcPr>
          <w:p w14:paraId="74D3C167" w14:textId="77777777" w:rsidR="009023BF" w:rsidRDefault="002E0B1B">
            <w:pPr>
              <w:pStyle w:val="TableParagraph"/>
              <w:spacing w:before="97"/>
              <w:ind w:left="4" w:right="121"/>
            </w:pPr>
            <w:r>
              <w:t>Искусство</w:t>
            </w:r>
            <w:r>
              <w:rPr>
                <w:spacing w:val="-52"/>
              </w:rPr>
              <w:t xml:space="preserve"> </w:t>
            </w:r>
            <w:r>
              <w:t>времени</w:t>
            </w:r>
          </w:p>
        </w:tc>
        <w:tc>
          <w:tcPr>
            <w:tcW w:w="2216" w:type="dxa"/>
          </w:tcPr>
          <w:p w14:paraId="7AAF7C95" w14:textId="77777777" w:rsidR="009023BF" w:rsidRDefault="002E0B1B">
            <w:pPr>
              <w:pStyle w:val="TableParagraph"/>
              <w:spacing w:before="125" w:line="206" w:lineRule="auto"/>
              <w:ind w:left="116" w:right="1060"/>
              <w:jc w:val="both"/>
            </w:pPr>
            <w:r>
              <w:t>Музыка —</w:t>
            </w:r>
            <w:r>
              <w:rPr>
                <w:spacing w:val="-52"/>
              </w:rPr>
              <w:t xml:space="preserve"> </w:t>
            </w:r>
            <w:r>
              <w:t>временно</w:t>
            </w:r>
            <w:r>
              <w:rPr>
                <w:position w:val="-3"/>
              </w:rPr>
              <w:t>́</w:t>
            </w:r>
            <w:r>
              <w:t>е</w:t>
            </w:r>
            <w:r>
              <w:rPr>
                <w:spacing w:val="-53"/>
              </w:rPr>
              <w:t xml:space="preserve"> </w:t>
            </w:r>
            <w:r>
              <w:t>искусство.</w:t>
            </w:r>
          </w:p>
          <w:p w14:paraId="394B5D2F" w14:textId="77777777" w:rsidR="009023BF" w:rsidRDefault="002E0B1B">
            <w:pPr>
              <w:pStyle w:val="TableParagraph"/>
              <w:spacing w:line="242" w:lineRule="auto"/>
              <w:ind w:left="116" w:right="107"/>
            </w:pPr>
            <w:r>
              <w:t>Погружение</w:t>
            </w:r>
            <w:r>
              <w:rPr>
                <w:spacing w:val="1"/>
              </w:rPr>
              <w:t xml:space="preserve"> </w:t>
            </w:r>
            <w:r>
              <w:t>в поток</w:t>
            </w:r>
            <w:r>
              <w:rPr>
                <w:spacing w:val="-52"/>
              </w:rPr>
              <w:t xml:space="preserve"> </w:t>
            </w:r>
            <w:r>
              <w:t>музыкального</w:t>
            </w:r>
          </w:p>
          <w:p w14:paraId="1B42B40F" w14:textId="77777777" w:rsidR="009023BF" w:rsidRDefault="002E0B1B">
            <w:pPr>
              <w:pStyle w:val="TableParagraph"/>
              <w:spacing w:line="248" w:lineRule="exact"/>
              <w:ind w:left="116"/>
            </w:pPr>
            <w:r>
              <w:t>звучания.</w:t>
            </w:r>
          </w:p>
          <w:p w14:paraId="69027113" w14:textId="77777777" w:rsidR="009023BF" w:rsidRDefault="002E0B1B">
            <w:pPr>
              <w:pStyle w:val="TableParagraph"/>
              <w:tabs>
                <w:tab w:val="left" w:pos="1129"/>
              </w:tabs>
              <w:ind w:left="116" w:right="107"/>
            </w:pPr>
            <w:r>
              <w:t>Музыкальные</w:t>
            </w:r>
            <w:r>
              <w:rPr>
                <w:spacing w:val="1"/>
              </w:rPr>
              <w:t xml:space="preserve"> </w:t>
            </w:r>
            <w:r>
              <w:t>образы</w:t>
            </w:r>
            <w:r>
              <w:tab/>
            </w:r>
            <w:r>
              <w:rPr>
                <w:spacing w:val="-2"/>
              </w:rPr>
              <w:t>движения,</w:t>
            </w:r>
            <w:r>
              <w:rPr>
                <w:spacing w:val="-52"/>
              </w:rPr>
              <w:t xml:space="preserve"> </w:t>
            </w:r>
            <w:r>
              <w:t>изменения</w:t>
            </w:r>
            <w:r>
              <w:rPr>
                <w:spacing w:val="17"/>
              </w:rPr>
              <w:t xml:space="preserve"> </w:t>
            </w:r>
            <w:r>
              <w:t>и</w:t>
            </w:r>
          </w:p>
          <w:p w14:paraId="1DB8C6A3" w14:textId="77777777" w:rsidR="009023BF" w:rsidRDefault="002E0B1B">
            <w:pPr>
              <w:pStyle w:val="TableParagraph"/>
              <w:spacing w:line="238" w:lineRule="exact"/>
              <w:ind w:left="116"/>
            </w:pPr>
            <w:r>
              <w:t>развития</w:t>
            </w:r>
          </w:p>
        </w:tc>
        <w:tc>
          <w:tcPr>
            <w:tcW w:w="5605" w:type="dxa"/>
          </w:tcPr>
          <w:p w14:paraId="54A921CC" w14:textId="77777777" w:rsidR="009023BF" w:rsidRDefault="002E0B1B">
            <w:pPr>
              <w:pStyle w:val="TableParagraph"/>
              <w:tabs>
                <w:tab w:val="left" w:pos="1342"/>
                <w:tab w:val="left" w:pos="2651"/>
                <w:tab w:val="left" w:pos="4134"/>
              </w:tabs>
              <w:spacing w:before="97"/>
              <w:ind w:left="113" w:right="106"/>
            </w:pPr>
            <w:r>
              <w:t>Слушание,</w:t>
            </w:r>
            <w:r>
              <w:tab/>
              <w:t>исполнение</w:t>
            </w:r>
            <w:r>
              <w:tab/>
              <w:t>музыкальных</w:t>
            </w:r>
            <w:r>
              <w:tab/>
            </w:r>
            <w:r>
              <w:rPr>
                <w:spacing w:val="-2"/>
              </w:rPr>
              <w:t>произведений,</w:t>
            </w:r>
            <w:r>
              <w:rPr>
                <w:spacing w:val="-52"/>
              </w:rPr>
              <w:t xml:space="preserve"> </w:t>
            </w:r>
            <w:r>
              <w:t>передающих</w:t>
            </w:r>
            <w:r>
              <w:rPr>
                <w:spacing w:val="-6"/>
              </w:rPr>
              <w:t xml:space="preserve"> </w:t>
            </w:r>
            <w:r>
              <w:t>образ</w:t>
            </w:r>
            <w:r>
              <w:rPr>
                <w:spacing w:val="-1"/>
              </w:rPr>
              <w:t xml:space="preserve"> </w:t>
            </w:r>
            <w:r>
              <w:t>непрерывного</w:t>
            </w:r>
            <w:r>
              <w:rPr>
                <w:spacing w:val="-1"/>
              </w:rPr>
              <w:t xml:space="preserve"> </w:t>
            </w:r>
            <w:r>
              <w:t>движения.</w:t>
            </w:r>
          </w:p>
          <w:p w14:paraId="77826CFE" w14:textId="77777777" w:rsidR="009023BF" w:rsidRDefault="002E0B1B">
            <w:pPr>
              <w:pStyle w:val="TableParagraph"/>
              <w:ind w:left="113" w:right="111"/>
            </w:pPr>
            <w:r>
              <w:t>Наблюдение</w:t>
            </w:r>
            <w:r>
              <w:rPr>
                <w:spacing w:val="13"/>
              </w:rPr>
              <w:t xml:space="preserve"> </w:t>
            </w:r>
            <w:r>
              <w:t>за</w:t>
            </w:r>
            <w:r>
              <w:rPr>
                <w:spacing w:val="13"/>
              </w:rPr>
              <w:t xml:space="preserve"> </w:t>
            </w:r>
            <w:r>
              <w:t>своими</w:t>
            </w:r>
            <w:r>
              <w:rPr>
                <w:spacing w:val="14"/>
              </w:rPr>
              <w:t xml:space="preserve"> </w:t>
            </w:r>
            <w:r>
              <w:t>телесными</w:t>
            </w:r>
            <w:r>
              <w:rPr>
                <w:spacing w:val="15"/>
              </w:rPr>
              <w:t xml:space="preserve"> </w:t>
            </w:r>
            <w:r>
              <w:t>реакциями</w:t>
            </w:r>
            <w:r>
              <w:rPr>
                <w:spacing w:val="9"/>
              </w:rPr>
              <w:t xml:space="preserve"> </w:t>
            </w:r>
            <w:r>
              <w:t>(дыхание,</w:t>
            </w:r>
            <w:r>
              <w:rPr>
                <w:spacing w:val="-52"/>
              </w:rPr>
              <w:t xml:space="preserve"> </w:t>
            </w:r>
            <w:r>
              <w:t>пульс,</w:t>
            </w:r>
            <w:r>
              <w:rPr>
                <w:spacing w:val="-1"/>
              </w:rPr>
              <w:t xml:space="preserve"> </w:t>
            </w:r>
            <w:r>
              <w:t>мышечный</w:t>
            </w:r>
            <w:r>
              <w:rPr>
                <w:spacing w:val="-4"/>
              </w:rPr>
              <w:t xml:space="preserve"> </w:t>
            </w:r>
            <w:r>
              <w:t>тонус)</w:t>
            </w:r>
            <w:r>
              <w:rPr>
                <w:spacing w:val="-4"/>
              </w:rPr>
              <w:t xml:space="preserve"> </w:t>
            </w:r>
            <w:r>
              <w:t>при</w:t>
            </w:r>
            <w:r>
              <w:rPr>
                <w:spacing w:val="-4"/>
              </w:rPr>
              <w:t xml:space="preserve"> </w:t>
            </w:r>
            <w:r>
              <w:t>восприятии</w:t>
            </w:r>
            <w:r>
              <w:rPr>
                <w:spacing w:val="-1"/>
              </w:rPr>
              <w:t xml:space="preserve"> </w:t>
            </w:r>
            <w:r>
              <w:t>музыки.</w:t>
            </w:r>
          </w:p>
          <w:p w14:paraId="619C3CF7" w14:textId="77777777" w:rsidR="009023BF" w:rsidRDefault="002E0B1B">
            <w:pPr>
              <w:pStyle w:val="TableParagraph"/>
              <w:ind w:left="113" w:right="659"/>
            </w:pPr>
            <w:r>
              <w:t>Проблемная</w:t>
            </w:r>
            <w:r>
              <w:rPr>
                <w:spacing w:val="-3"/>
              </w:rPr>
              <w:t xml:space="preserve"> </w:t>
            </w:r>
            <w:r>
              <w:t>ситуация:</w:t>
            </w:r>
            <w:r>
              <w:rPr>
                <w:spacing w:val="5"/>
              </w:rPr>
              <w:t xml:space="preserve"> </w:t>
            </w:r>
            <w:r>
              <w:t>как</w:t>
            </w:r>
            <w:r>
              <w:rPr>
                <w:spacing w:val="5"/>
              </w:rPr>
              <w:t xml:space="preserve"> </w:t>
            </w:r>
            <w:r>
              <w:t>музыка</w:t>
            </w:r>
            <w:r>
              <w:rPr>
                <w:spacing w:val="2"/>
              </w:rPr>
              <w:t xml:space="preserve"> </w:t>
            </w:r>
            <w:r>
              <w:t>воздействует</w:t>
            </w:r>
            <w:r>
              <w:rPr>
                <w:spacing w:val="3"/>
              </w:rPr>
              <w:t xml:space="preserve"> </w:t>
            </w:r>
            <w:r>
              <w:t>на</w:t>
            </w:r>
            <w:r>
              <w:rPr>
                <w:spacing w:val="-52"/>
              </w:rPr>
              <w:t xml:space="preserve"> </w:t>
            </w:r>
            <w:r>
              <w:t>человека?</w:t>
            </w:r>
          </w:p>
          <w:p w14:paraId="41DBB0C3" w14:textId="77777777" w:rsidR="009023BF" w:rsidRDefault="002E0B1B">
            <w:pPr>
              <w:pStyle w:val="TableParagraph"/>
              <w:spacing w:before="1" w:line="251" w:lineRule="exact"/>
              <w:ind w:left="113"/>
            </w:pPr>
            <w:r>
              <w:rPr>
                <w:i/>
              </w:rPr>
              <w:t>На</w:t>
            </w:r>
            <w:r>
              <w:rPr>
                <w:i/>
                <w:spacing w:val="-5"/>
              </w:rPr>
              <w:t xml:space="preserve"> </w:t>
            </w:r>
            <w:r>
              <w:rPr>
                <w:i/>
              </w:rPr>
              <w:t>выбор</w:t>
            </w:r>
            <w:r>
              <w:rPr>
                <w:i/>
                <w:spacing w:val="-4"/>
              </w:rPr>
              <w:t xml:space="preserve"> </w:t>
            </w:r>
            <w:r>
              <w:rPr>
                <w:i/>
              </w:rPr>
              <w:t>или</w:t>
            </w:r>
            <w:r>
              <w:rPr>
                <w:i/>
                <w:spacing w:val="-4"/>
              </w:rPr>
              <w:t xml:space="preserve"> </w:t>
            </w:r>
            <w:r>
              <w:rPr>
                <w:i/>
              </w:rPr>
              <w:t>факультативно</w:t>
            </w:r>
            <w:r>
              <w:t>:</w:t>
            </w:r>
          </w:p>
          <w:p w14:paraId="24190B4C" w14:textId="77777777" w:rsidR="009023BF" w:rsidRDefault="002E0B1B">
            <w:pPr>
              <w:pStyle w:val="TableParagraph"/>
              <w:tabs>
                <w:tab w:val="left" w:pos="1668"/>
                <w:tab w:val="left" w:pos="3143"/>
                <w:tab w:val="left" w:pos="3769"/>
              </w:tabs>
              <w:ind w:left="113" w:right="111"/>
            </w:pPr>
            <w:r>
              <w:t>Программная</w:t>
            </w:r>
            <w:r>
              <w:tab/>
              <w:t>ритмическая</w:t>
            </w:r>
            <w:r>
              <w:tab/>
              <w:t>или</w:t>
            </w:r>
            <w:r>
              <w:tab/>
            </w:r>
            <w:r>
              <w:rPr>
                <w:spacing w:val="-1"/>
              </w:rPr>
              <w:t>инструментальная</w:t>
            </w:r>
            <w:r>
              <w:rPr>
                <w:spacing w:val="-52"/>
              </w:rPr>
              <w:t xml:space="preserve"> </w:t>
            </w:r>
            <w:r>
              <w:t>импровизация «Поезд»,</w:t>
            </w:r>
            <w:r>
              <w:rPr>
                <w:spacing w:val="5"/>
              </w:rPr>
              <w:t xml:space="preserve"> </w:t>
            </w:r>
            <w:r>
              <w:t>«Космический</w:t>
            </w:r>
            <w:r>
              <w:rPr>
                <w:spacing w:val="-7"/>
              </w:rPr>
              <w:t xml:space="preserve"> </w:t>
            </w:r>
            <w:r>
              <w:t>корабль»</w:t>
            </w:r>
          </w:p>
        </w:tc>
      </w:tr>
    </w:tbl>
    <w:p w14:paraId="13E5AEEC" w14:textId="77777777" w:rsidR="009023BF" w:rsidRDefault="009023BF">
      <w:pPr>
        <w:sectPr w:rsidR="009023BF">
          <w:pgSz w:w="11920" w:h="16850"/>
          <w:pgMar w:top="660" w:right="320" w:bottom="880" w:left="620" w:header="0" w:footer="620" w:gutter="0"/>
          <w:cols w:space="720"/>
        </w:sectPr>
      </w:pPr>
    </w:p>
    <w:p w14:paraId="6D744050" w14:textId="77777777" w:rsidR="009023BF" w:rsidRDefault="002E0B1B">
      <w:pPr>
        <w:spacing w:before="70"/>
        <w:ind w:left="3674" w:right="3464" w:hanging="99"/>
        <w:rPr>
          <w:b/>
          <w:sz w:val="18"/>
        </w:rPr>
      </w:pPr>
      <w:r>
        <w:rPr>
          <w:b/>
          <w:sz w:val="18"/>
        </w:rPr>
        <w:lastRenderedPageBreak/>
        <w:t>ПЛАНИРУЕМЫЕ РЕЗУЛЬТАТЫ ОСВОЕНИЯ</w:t>
      </w:r>
      <w:r>
        <w:rPr>
          <w:b/>
          <w:spacing w:val="-42"/>
          <w:sz w:val="18"/>
        </w:rPr>
        <w:t xml:space="preserve"> </w:t>
      </w:r>
      <w:r>
        <w:rPr>
          <w:b/>
          <w:sz w:val="18"/>
        </w:rPr>
        <w:t>УЧЕБНОГО</w:t>
      </w:r>
      <w:r>
        <w:rPr>
          <w:b/>
          <w:spacing w:val="-4"/>
          <w:sz w:val="18"/>
        </w:rPr>
        <w:t xml:space="preserve"> </w:t>
      </w:r>
      <w:r>
        <w:rPr>
          <w:b/>
          <w:sz w:val="18"/>
        </w:rPr>
        <w:t>ПРЕДМЕТА</w:t>
      </w:r>
      <w:r>
        <w:rPr>
          <w:b/>
          <w:spacing w:val="-2"/>
          <w:sz w:val="18"/>
        </w:rPr>
        <w:t xml:space="preserve"> </w:t>
      </w:r>
      <w:r>
        <w:rPr>
          <w:b/>
          <w:sz w:val="18"/>
        </w:rPr>
        <w:t>«МУЗЫКА»</w:t>
      </w:r>
    </w:p>
    <w:p w14:paraId="1FD44030" w14:textId="77777777" w:rsidR="009023BF" w:rsidRDefault="002E0B1B">
      <w:pPr>
        <w:spacing w:before="35"/>
        <w:ind w:left="2709"/>
        <w:rPr>
          <w:b/>
          <w:sz w:val="18"/>
        </w:rPr>
      </w:pPr>
      <w:r>
        <w:rPr>
          <w:b/>
          <w:sz w:val="18"/>
        </w:rPr>
        <w:t>НА</w:t>
      </w:r>
      <w:r>
        <w:rPr>
          <w:b/>
          <w:spacing w:val="-8"/>
          <w:sz w:val="18"/>
        </w:rPr>
        <w:t xml:space="preserve"> </w:t>
      </w:r>
      <w:r>
        <w:rPr>
          <w:b/>
          <w:sz w:val="18"/>
        </w:rPr>
        <w:t>УРОВНЕ</w:t>
      </w:r>
      <w:r>
        <w:rPr>
          <w:b/>
          <w:spacing w:val="-6"/>
          <w:sz w:val="18"/>
        </w:rPr>
        <w:t xml:space="preserve"> </w:t>
      </w:r>
      <w:r>
        <w:rPr>
          <w:b/>
          <w:sz w:val="18"/>
        </w:rPr>
        <w:t>НАЧАЛЬНОГО</w:t>
      </w:r>
      <w:r>
        <w:rPr>
          <w:b/>
          <w:spacing w:val="-3"/>
          <w:sz w:val="18"/>
        </w:rPr>
        <w:t xml:space="preserve"> </w:t>
      </w:r>
      <w:r>
        <w:rPr>
          <w:b/>
          <w:sz w:val="18"/>
        </w:rPr>
        <w:t>ОБЩЕГО</w:t>
      </w:r>
      <w:r>
        <w:rPr>
          <w:b/>
          <w:spacing w:val="-5"/>
          <w:sz w:val="18"/>
        </w:rPr>
        <w:t xml:space="preserve"> </w:t>
      </w:r>
      <w:r>
        <w:rPr>
          <w:b/>
          <w:sz w:val="18"/>
        </w:rPr>
        <w:t>ОБРАЗОВАНИЯ</w:t>
      </w:r>
    </w:p>
    <w:p w14:paraId="2CAF467C" w14:textId="77777777" w:rsidR="009023BF" w:rsidRDefault="002E0B1B">
      <w:pPr>
        <w:pStyle w:val="a3"/>
        <w:spacing w:before="6"/>
        <w:ind w:right="242"/>
      </w:pPr>
      <w:r>
        <w:t>Специфика эстетического содержания предмета «Музыка» обусловливает тесное взаимодействие,</w:t>
      </w:r>
      <w:r>
        <w:rPr>
          <w:spacing w:val="1"/>
        </w:rPr>
        <w:t xml:space="preserve"> </w:t>
      </w:r>
      <w:r>
        <w:t>смысловое</w:t>
      </w:r>
      <w:r>
        <w:rPr>
          <w:spacing w:val="-1"/>
        </w:rPr>
        <w:t xml:space="preserve"> </w:t>
      </w:r>
      <w:r>
        <w:t>единство трёх</w:t>
      </w:r>
      <w:r>
        <w:rPr>
          <w:spacing w:val="-8"/>
        </w:rPr>
        <w:t xml:space="preserve"> </w:t>
      </w:r>
      <w:r>
        <w:t>групп</w:t>
      </w:r>
      <w:r>
        <w:rPr>
          <w:spacing w:val="-1"/>
        </w:rPr>
        <w:t xml:space="preserve"> </w:t>
      </w:r>
      <w:r>
        <w:t>результатов:</w:t>
      </w:r>
      <w:r>
        <w:rPr>
          <w:spacing w:val="1"/>
        </w:rPr>
        <w:t xml:space="preserve"> </w:t>
      </w:r>
      <w:r>
        <w:t>личностных,</w:t>
      </w:r>
      <w:r>
        <w:rPr>
          <w:spacing w:val="-1"/>
        </w:rPr>
        <w:t xml:space="preserve"> </w:t>
      </w:r>
      <w:r>
        <w:t>метапредметных и</w:t>
      </w:r>
      <w:r>
        <w:rPr>
          <w:spacing w:val="-5"/>
        </w:rPr>
        <w:t xml:space="preserve"> </w:t>
      </w:r>
      <w:r>
        <w:t>предметных.</w:t>
      </w:r>
    </w:p>
    <w:p w14:paraId="5B2FBCBE" w14:textId="77777777" w:rsidR="009023BF" w:rsidRDefault="002E0B1B">
      <w:pPr>
        <w:spacing w:before="42"/>
        <w:ind w:left="3561"/>
        <w:rPr>
          <w:b/>
          <w:sz w:val="18"/>
        </w:rPr>
      </w:pPr>
      <w:r>
        <w:rPr>
          <w:b/>
          <w:spacing w:val="-1"/>
          <w:sz w:val="18"/>
        </w:rPr>
        <w:t>ЛИЧНОСТНЫЕ</w:t>
      </w:r>
      <w:r>
        <w:rPr>
          <w:b/>
          <w:spacing w:val="-8"/>
          <w:sz w:val="18"/>
        </w:rPr>
        <w:t xml:space="preserve"> </w:t>
      </w:r>
      <w:r>
        <w:rPr>
          <w:b/>
          <w:sz w:val="18"/>
        </w:rPr>
        <w:t>РЕЗУЛЬТАТЫ</w:t>
      </w:r>
    </w:p>
    <w:p w14:paraId="5168999E" w14:textId="77777777" w:rsidR="009023BF" w:rsidRDefault="002E0B1B">
      <w:pPr>
        <w:pStyle w:val="a3"/>
        <w:spacing w:before="3"/>
        <w:ind w:right="242"/>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 достигаются во взаимодействии учебной и воспитательной работы, урочной и внеурочной</w:t>
      </w:r>
      <w:r>
        <w:rPr>
          <w:spacing w:val="1"/>
        </w:rPr>
        <w:t xml:space="preserve"> </w:t>
      </w:r>
      <w:r>
        <w:t>деятельности. Они должны отражать готовность обучающихся руководствоваться системой позитивных</w:t>
      </w:r>
      <w:r>
        <w:rPr>
          <w:spacing w:val="1"/>
        </w:rPr>
        <w:t xml:space="preserve"> </w:t>
      </w:r>
      <w:r>
        <w:t>ценностных</w:t>
      </w:r>
      <w:r>
        <w:rPr>
          <w:spacing w:val="-3"/>
        </w:rPr>
        <w:t xml:space="preserve"> </w:t>
      </w:r>
      <w:r>
        <w:t>ориентаций,</w:t>
      </w:r>
      <w:r>
        <w:rPr>
          <w:spacing w:val="-8"/>
        </w:rPr>
        <w:t xml:space="preserve"> </w:t>
      </w:r>
      <w:r>
        <w:t>в</w:t>
      </w:r>
      <w:r>
        <w:rPr>
          <w:spacing w:val="-1"/>
        </w:rPr>
        <w:t xml:space="preserve"> </w:t>
      </w:r>
      <w:r>
        <w:t>том</w:t>
      </w:r>
      <w:r>
        <w:rPr>
          <w:spacing w:val="-1"/>
        </w:rPr>
        <w:t xml:space="preserve"> </w:t>
      </w:r>
      <w:r>
        <w:t>числе в</w:t>
      </w:r>
      <w:r>
        <w:rPr>
          <w:spacing w:val="-1"/>
        </w:rPr>
        <w:t xml:space="preserve"> </w:t>
      </w:r>
      <w:r>
        <w:t>части:</w:t>
      </w:r>
    </w:p>
    <w:p w14:paraId="34DA1F03" w14:textId="77777777" w:rsidR="009023BF" w:rsidRDefault="002E0B1B">
      <w:pPr>
        <w:pStyle w:val="2"/>
        <w:spacing w:before="6"/>
        <w:jc w:val="both"/>
      </w:pPr>
      <w:r>
        <w:t>Гражданско-патриотического</w:t>
      </w:r>
      <w:r>
        <w:rPr>
          <w:spacing w:val="-11"/>
        </w:rPr>
        <w:t xml:space="preserve"> </w:t>
      </w:r>
      <w:r>
        <w:t>воспитания:</w:t>
      </w:r>
    </w:p>
    <w:p w14:paraId="2EE47D0C" w14:textId="77777777" w:rsidR="009023BF" w:rsidRDefault="002E0B1B">
      <w:pPr>
        <w:pStyle w:val="a3"/>
        <w:ind w:right="238"/>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знание</w:t>
      </w:r>
      <w:r>
        <w:rPr>
          <w:spacing w:val="1"/>
        </w:rPr>
        <w:t xml:space="preserve"> </w:t>
      </w:r>
      <w:r>
        <w:t>Гимна</w:t>
      </w:r>
      <w:r>
        <w:rPr>
          <w:spacing w:val="1"/>
        </w:rPr>
        <w:t xml:space="preserve"> </w:t>
      </w:r>
      <w:r>
        <w:t>России</w:t>
      </w:r>
      <w:r>
        <w:rPr>
          <w:spacing w:val="1"/>
        </w:rPr>
        <w:t xml:space="preserve"> </w:t>
      </w:r>
      <w:r>
        <w:t>и</w:t>
      </w:r>
      <w:r>
        <w:rPr>
          <w:spacing w:val="1"/>
        </w:rPr>
        <w:t xml:space="preserve"> </w:t>
      </w:r>
      <w:r>
        <w:t>традиций</w:t>
      </w:r>
      <w:r>
        <w:rPr>
          <w:spacing w:val="56"/>
        </w:rPr>
        <w:t xml:space="preserve"> </w:t>
      </w:r>
      <w:r>
        <w:t>его</w:t>
      </w:r>
      <w:r>
        <w:rPr>
          <w:spacing w:val="1"/>
        </w:rPr>
        <w:t xml:space="preserve"> </w:t>
      </w:r>
      <w:r>
        <w:t>исполнения, уважение музыкальных символов и традиций республик Российской Федерации; 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w:t>
      </w:r>
      <w:r>
        <w:rPr>
          <w:spacing w:val="1"/>
        </w:rPr>
        <w:t xml:space="preserve"> </w:t>
      </w:r>
      <w:r>
        <w:t>культуры</w:t>
      </w:r>
      <w:r>
        <w:rPr>
          <w:spacing w:val="55"/>
        </w:rPr>
        <w:t xml:space="preserve"> </w:t>
      </w:r>
      <w:r>
        <w:t>народов</w:t>
      </w:r>
      <w:r>
        <w:rPr>
          <w:spacing w:val="56"/>
        </w:rPr>
        <w:t xml:space="preserve"> </w:t>
      </w:r>
      <w:r>
        <w:t>России;</w:t>
      </w:r>
      <w:r>
        <w:rPr>
          <w:spacing w:val="1"/>
        </w:rPr>
        <w:t xml:space="preserve"> </w:t>
      </w:r>
      <w:r>
        <w:t>уважение к достижениям отечественных мастеров культуры; стремление участвовать в творческой жизни</w:t>
      </w:r>
      <w:r>
        <w:rPr>
          <w:spacing w:val="1"/>
        </w:rPr>
        <w:t xml:space="preserve"> </w:t>
      </w:r>
      <w:r>
        <w:t>своей</w:t>
      </w:r>
      <w:r>
        <w:rPr>
          <w:spacing w:val="-5"/>
        </w:rPr>
        <w:t xml:space="preserve"> </w:t>
      </w:r>
      <w:r>
        <w:t>школы,</w:t>
      </w:r>
      <w:r>
        <w:rPr>
          <w:spacing w:val="-2"/>
        </w:rPr>
        <w:t xml:space="preserve"> </w:t>
      </w:r>
      <w:r>
        <w:t>города, республики.</w:t>
      </w:r>
    </w:p>
    <w:p w14:paraId="0E9E0FBA" w14:textId="77777777" w:rsidR="009023BF" w:rsidRDefault="002E0B1B">
      <w:pPr>
        <w:pStyle w:val="2"/>
        <w:spacing w:before="3" w:line="250" w:lineRule="exact"/>
        <w:jc w:val="both"/>
      </w:pPr>
      <w:r>
        <w:t>Духовно-нравственного</w:t>
      </w:r>
      <w:r>
        <w:rPr>
          <w:spacing w:val="-10"/>
        </w:rPr>
        <w:t xml:space="preserve"> </w:t>
      </w:r>
      <w:r>
        <w:t>воспитания:</w:t>
      </w:r>
    </w:p>
    <w:p w14:paraId="60CE084B" w14:textId="77777777" w:rsidR="009023BF" w:rsidRDefault="002E0B1B">
      <w:pPr>
        <w:pStyle w:val="a3"/>
        <w:ind w:right="243"/>
      </w:pP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 готовность придерживаться принципов взаимопомощи и творческого сотрудничества</w:t>
      </w:r>
      <w:r>
        <w:rPr>
          <w:spacing w:val="1"/>
        </w:rPr>
        <w:t xml:space="preserve"> </w:t>
      </w:r>
      <w:r>
        <w:t>в</w:t>
      </w:r>
      <w:r>
        <w:rPr>
          <w:spacing w:val="-5"/>
        </w:rPr>
        <w:t xml:space="preserve"> </w:t>
      </w:r>
      <w:r>
        <w:t>процессе непосредственной музыкальной</w:t>
      </w:r>
      <w:r>
        <w:rPr>
          <w:spacing w:val="-3"/>
        </w:rPr>
        <w:t xml:space="preserve"> </w:t>
      </w:r>
      <w:r>
        <w:t>и учебной</w:t>
      </w:r>
      <w:r>
        <w:rPr>
          <w:spacing w:val="-2"/>
        </w:rPr>
        <w:t xml:space="preserve"> </w:t>
      </w:r>
      <w:r>
        <w:t>деятельности.</w:t>
      </w:r>
    </w:p>
    <w:p w14:paraId="5B210826" w14:textId="77777777" w:rsidR="009023BF" w:rsidRDefault="002E0B1B">
      <w:pPr>
        <w:pStyle w:val="2"/>
        <w:spacing w:before="2"/>
        <w:jc w:val="both"/>
      </w:pPr>
      <w:r>
        <w:t>Эстетического</w:t>
      </w:r>
      <w:r>
        <w:rPr>
          <w:spacing w:val="-8"/>
        </w:rPr>
        <w:t xml:space="preserve"> </w:t>
      </w:r>
      <w:r>
        <w:t>воспитания:</w:t>
      </w:r>
    </w:p>
    <w:p w14:paraId="1D429105" w14:textId="77777777" w:rsidR="009023BF" w:rsidRDefault="002E0B1B">
      <w:pPr>
        <w:pStyle w:val="a3"/>
        <w:ind w:right="238"/>
      </w:pPr>
      <w:r>
        <w:t>восприимчивость к различным видам искусства, музыкальным традициям и творчеству своего и</w:t>
      </w:r>
      <w:r>
        <w:rPr>
          <w:spacing w:val="1"/>
        </w:rPr>
        <w:t xml:space="preserve"> </w:t>
      </w:r>
      <w:r>
        <w:t>других</w:t>
      </w:r>
      <w:r>
        <w:rPr>
          <w:spacing w:val="3"/>
        </w:rPr>
        <w:t xml:space="preserve"> </w:t>
      </w:r>
      <w:r>
        <w:t>народов;</w:t>
      </w:r>
      <w:r>
        <w:rPr>
          <w:spacing w:val="6"/>
        </w:rPr>
        <w:t xml:space="preserve"> </w:t>
      </w:r>
      <w:r>
        <w:t>умение</w:t>
      </w:r>
      <w:r>
        <w:rPr>
          <w:spacing w:val="4"/>
        </w:rPr>
        <w:t xml:space="preserve"> </w:t>
      </w:r>
      <w:r>
        <w:t>видеть</w:t>
      </w:r>
      <w:r>
        <w:rPr>
          <w:spacing w:val="4"/>
        </w:rPr>
        <w:t xml:space="preserve"> </w:t>
      </w:r>
      <w:r>
        <w:t>прекрасное</w:t>
      </w:r>
      <w:r>
        <w:rPr>
          <w:spacing w:val="4"/>
        </w:rPr>
        <w:t xml:space="preserve"> </w:t>
      </w:r>
      <w:r>
        <w:t>в</w:t>
      </w:r>
      <w:r>
        <w:rPr>
          <w:spacing w:val="4"/>
        </w:rPr>
        <w:t xml:space="preserve"> </w:t>
      </w:r>
      <w:r>
        <w:t>жизни,</w:t>
      </w:r>
      <w:r>
        <w:rPr>
          <w:spacing w:val="5"/>
        </w:rPr>
        <w:t xml:space="preserve"> </w:t>
      </w:r>
      <w:r>
        <w:t>наслаждаться</w:t>
      </w:r>
      <w:r>
        <w:rPr>
          <w:spacing w:val="4"/>
        </w:rPr>
        <w:t xml:space="preserve"> </w:t>
      </w:r>
      <w:r>
        <w:t>красотой;</w:t>
      </w:r>
      <w:r>
        <w:rPr>
          <w:spacing w:val="6"/>
        </w:rPr>
        <w:t xml:space="preserve"> </w:t>
      </w:r>
      <w:r>
        <w:t>стремление</w:t>
      </w:r>
      <w:r>
        <w:rPr>
          <w:spacing w:val="5"/>
        </w:rPr>
        <w:t xml:space="preserve"> </w:t>
      </w:r>
      <w:r>
        <w:t>к</w:t>
      </w:r>
      <w:r>
        <w:rPr>
          <w:spacing w:val="5"/>
        </w:rPr>
        <w:t xml:space="preserve"> </w:t>
      </w:r>
      <w:r>
        <w:t>самовыражению</w:t>
      </w:r>
      <w:r>
        <w:rPr>
          <w:spacing w:val="1"/>
        </w:rPr>
        <w:t xml:space="preserve"> </w:t>
      </w:r>
      <w:r>
        <w:t>в</w:t>
      </w:r>
      <w:r>
        <w:rPr>
          <w:spacing w:val="-5"/>
        </w:rPr>
        <w:t xml:space="preserve"> </w:t>
      </w:r>
      <w:r>
        <w:t>разных видах искусства.</w:t>
      </w:r>
    </w:p>
    <w:p w14:paraId="1DC21FEB" w14:textId="77777777" w:rsidR="009023BF" w:rsidRDefault="002E0B1B">
      <w:pPr>
        <w:pStyle w:val="2"/>
        <w:jc w:val="both"/>
      </w:pPr>
      <w:r>
        <w:t>Ценности</w:t>
      </w:r>
      <w:r>
        <w:rPr>
          <w:spacing w:val="-9"/>
        </w:rPr>
        <w:t xml:space="preserve"> </w:t>
      </w:r>
      <w:r>
        <w:t>научного</w:t>
      </w:r>
      <w:r>
        <w:rPr>
          <w:spacing w:val="-5"/>
        </w:rPr>
        <w:t xml:space="preserve"> </w:t>
      </w:r>
      <w:r>
        <w:t>познания:</w:t>
      </w:r>
    </w:p>
    <w:p w14:paraId="3B4F4F91" w14:textId="77777777" w:rsidR="009023BF" w:rsidRDefault="002E0B1B">
      <w:pPr>
        <w:pStyle w:val="a3"/>
        <w:ind w:right="242"/>
      </w:pPr>
      <w:r>
        <w:t>первоначальные</w:t>
      </w:r>
      <w:r>
        <w:rPr>
          <w:spacing w:val="1"/>
        </w:rPr>
        <w:t xml:space="preserve"> </w:t>
      </w:r>
      <w:r>
        <w:t>представления</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1"/>
        </w:rPr>
        <w:t xml:space="preserve"> </w:t>
      </w:r>
      <w:r>
        <w:t>картины</w:t>
      </w:r>
      <w:r>
        <w:rPr>
          <w:spacing w:val="-52"/>
        </w:rPr>
        <w:t xml:space="preserve"> </w:t>
      </w:r>
      <w:r>
        <w:t>мира;</w:t>
      </w:r>
      <w:r>
        <w:rPr>
          <w:spacing w:val="56"/>
        </w:rPr>
        <w:t xml:space="preserve"> </w:t>
      </w:r>
      <w:r>
        <w:t>познавательные   интересы,</w:t>
      </w:r>
      <w:r>
        <w:rPr>
          <w:spacing w:val="55"/>
        </w:rPr>
        <w:t xml:space="preserve"> </w:t>
      </w:r>
      <w:r>
        <w:t>активность,</w:t>
      </w:r>
      <w:r>
        <w:rPr>
          <w:spacing w:val="55"/>
        </w:rPr>
        <w:t xml:space="preserve"> </w:t>
      </w:r>
      <w:r>
        <w:t>инициативность,   любознательность</w:t>
      </w:r>
      <w:r>
        <w:rPr>
          <w:spacing w:val="55"/>
        </w:rPr>
        <w:t xml:space="preserve"> </w:t>
      </w:r>
      <w:r>
        <w:t>и</w:t>
      </w:r>
      <w:r>
        <w:rPr>
          <w:spacing w:val="55"/>
        </w:rPr>
        <w:t xml:space="preserve"> </w:t>
      </w:r>
      <w:r>
        <w:t>самостоятельность</w:t>
      </w:r>
      <w:r>
        <w:rPr>
          <w:spacing w:val="-52"/>
        </w:rPr>
        <w:t xml:space="preserve"> </w:t>
      </w:r>
      <w:r>
        <w:t>в</w:t>
      </w:r>
      <w:r>
        <w:rPr>
          <w:spacing w:val="-5"/>
        </w:rPr>
        <w:t xml:space="preserve"> </w:t>
      </w:r>
      <w:r>
        <w:t>познании.</w:t>
      </w:r>
    </w:p>
    <w:p w14:paraId="6CAC354E" w14:textId="77777777" w:rsidR="009023BF" w:rsidRDefault="002E0B1B">
      <w:pPr>
        <w:pStyle w:val="2"/>
        <w:spacing w:before="3" w:line="250" w:lineRule="exact"/>
        <w:jc w:val="both"/>
      </w:pPr>
      <w:r>
        <w:t>Физического</w:t>
      </w:r>
      <w:r>
        <w:rPr>
          <w:spacing w:val="-4"/>
        </w:rPr>
        <w:t xml:space="preserve"> </w:t>
      </w:r>
      <w:r>
        <w:t>воспитания,</w:t>
      </w:r>
      <w:r>
        <w:rPr>
          <w:spacing w:val="-4"/>
        </w:rPr>
        <w:t xml:space="preserve"> </w:t>
      </w:r>
      <w:r>
        <w:t>формирования</w:t>
      </w:r>
      <w:r>
        <w:rPr>
          <w:spacing w:val="-7"/>
        </w:rPr>
        <w:t xml:space="preserve"> </w:t>
      </w:r>
      <w:r>
        <w:t>культуры</w:t>
      </w:r>
      <w:r>
        <w:rPr>
          <w:spacing w:val="-4"/>
        </w:rPr>
        <w:t xml:space="preserve"> </w:t>
      </w:r>
      <w:r>
        <w:t>здоровья</w:t>
      </w:r>
      <w:r>
        <w:rPr>
          <w:spacing w:val="-6"/>
        </w:rPr>
        <w:t xml:space="preserve"> </w:t>
      </w:r>
      <w:r>
        <w:t>и</w:t>
      </w:r>
      <w:r>
        <w:rPr>
          <w:spacing w:val="-5"/>
        </w:rPr>
        <w:t xml:space="preserve"> </w:t>
      </w:r>
      <w:r>
        <w:t>эмоционального</w:t>
      </w:r>
      <w:r>
        <w:rPr>
          <w:spacing w:val="-4"/>
        </w:rPr>
        <w:t xml:space="preserve"> </w:t>
      </w:r>
      <w:r>
        <w:t>благополучия:</w:t>
      </w:r>
    </w:p>
    <w:p w14:paraId="2585E40E" w14:textId="77777777" w:rsidR="009023BF" w:rsidRDefault="002E0B1B">
      <w:pPr>
        <w:pStyle w:val="a3"/>
        <w:ind w:right="240"/>
      </w:pPr>
      <w:r>
        <w:t>соблюдение</w:t>
      </w:r>
      <w:r>
        <w:rPr>
          <w:spacing w:val="1"/>
        </w:rPr>
        <w:t xml:space="preserve"> </w:t>
      </w:r>
      <w:r>
        <w:t>правил</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55"/>
        </w:rPr>
        <w:t xml:space="preserve"> </w:t>
      </w:r>
      <w:r>
        <w:t>жизни</w:t>
      </w:r>
      <w:r>
        <w:rPr>
          <w:spacing w:val="56"/>
        </w:rPr>
        <w:t xml:space="preserve"> </w:t>
      </w:r>
      <w:r>
        <w:t>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6"/>
        </w:rPr>
        <w:t xml:space="preserve"> </w:t>
      </w:r>
      <w:r>
        <w:t>умственного</w:t>
      </w:r>
      <w:r>
        <w:rPr>
          <w:spacing w:val="-1"/>
        </w:rPr>
        <w:t xml:space="preserve"> </w:t>
      </w:r>
      <w:r>
        <w:t>и</w:t>
      </w:r>
      <w:r>
        <w:rPr>
          <w:spacing w:val="-7"/>
        </w:rPr>
        <w:t xml:space="preserve"> </w:t>
      </w:r>
      <w:r>
        <w:t>физического утомления</w:t>
      </w:r>
      <w:r>
        <w:rPr>
          <w:spacing w:val="-5"/>
        </w:rPr>
        <w:t xml:space="preserve"> </w:t>
      </w:r>
      <w:r>
        <w:t>с</w:t>
      </w:r>
      <w:r>
        <w:rPr>
          <w:spacing w:val="-3"/>
        </w:rPr>
        <w:t xml:space="preserve"> </w:t>
      </w:r>
      <w:r>
        <w:t>использованием</w:t>
      </w:r>
      <w:r>
        <w:rPr>
          <w:spacing w:val="-3"/>
        </w:rPr>
        <w:t xml:space="preserve"> </w:t>
      </w:r>
      <w:r>
        <w:t>возможностей</w:t>
      </w:r>
      <w:r>
        <w:rPr>
          <w:spacing w:val="-9"/>
        </w:rPr>
        <w:t xml:space="preserve"> </w:t>
      </w:r>
      <w:r>
        <w:t>музыкотерапии.</w:t>
      </w:r>
    </w:p>
    <w:p w14:paraId="1C8AA429" w14:textId="77777777" w:rsidR="009023BF" w:rsidRDefault="002E0B1B">
      <w:pPr>
        <w:pStyle w:val="2"/>
        <w:spacing w:before="3"/>
        <w:jc w:val="both"/>
      </w:pPr>
      <w:r>
        <w:t>Трудового</w:t>
      </w:r>
      <w:r>
        <w:rPr>
          <w:spacing w:val="-3"/>
        </w:rPr>
        <w:t xml:space="preserve"> </w:t>
      </w:r>
      <w:r>
        <w:t>воспитания:</w:t>
      </w:r>
    </w:p>
    <w:p w14:paraId="0DC87FC8" w14:textId="77777777" w:rsidR="009023BF" w:rsidRDefault="002E0B1B">
      <w:pPr>
        <w:pStyle w:val="a3"/>
        <w:ind w:right="244"/>
      </w:pP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трудолюбие</w:t>
      </w:r>
      <w:r>
        <w:rPr>
          <w:spacing w:val="1"/>
        </w:rPr>
        <w:t xml:space="preserve"> </w:t>
      </w:r>
      <w:r>
        <w:t>в</w:t>
      </w:r>
      <w:r>
        <w:rPr>
          <w:spacing w:val="1"/>
        </w:rPr>
        <w:t xml:space="preserve"> </w:t>
      </w:r>
      <w:r>
        <w:t>учёбе,</w:t>
      </w:r>
      <w:r>
        <w:rPr>
          <w:spacing w:val="1"/>
        </w:rPr>
        <w:t xml:space="preserve"> </w:t>
      </w:r>
      <w:r>
        <w:t>настойчивость в достижении поставленных целей; интерес к практическому изучению профессий в сфере</w:t>
      </w:r>
      <w:r>
        <w:rPr>
          <w:spacing w:val="1"/>
        </w:rPr>
        <w:t xml:space="preserve"> </w:t>
      </w:r>
      <w:r>
        <w:t>культуры</w:t>
      </w:r>
      <w:r>
        <w:rPr>
          <w:spacing w:val="-1"/>
        </w:rPr>
        <w:t xml:space="preserve"> </w:t>
      </w:r>
      <w:r>
        <w:t>и искусства;</w:t>
      </w:r>
      <w:r>
        <w:rPr>
          <w:spacing w:val="1"/>
        </w:rPr>
        <w:t xml:space="preserve"> </w:t>
      </w:r>
      <w:r>
        <w:t>уважение</w:t>
      </w:r>
      <w:r>
        <w:rPr>
          <w:spacing w:val="-4"/>
        </w:rPr>
        <w:t xml:space="preserve"> </w:t>
      </w:r>
      <w:r>
        <w:t>к труду</w:t>
      </w:r>
      <w:r>
        <w:rPr>
          <w:spacing w:val="-4"/>
        </w:rPr>
        <w:t xml:space="preserve"> </w:t>
      </w:r>
      <w:r>
        <w:t>и</w:t>
      </w:r>
      <w:r>
        <w:rPr>
          <w:spacing w:val="-1"/>
        </w:rPr>
        <w:t xml:space="preserve"> </w:t>
      </w:r>
      <w:r>
        <w:t>результатам трудовой</w:t>
      </w:r>
      <w:r>
        <w:rPr>
          <w:spacing w:val="-4"/>
        </w:rPr>
        <w:t xml:space="preserve"> </w:t>
      </w:r>
      <w:r>
        <w:t>деятельности.</w:t>
      </w:r>
    </w:p>
    <w:p w14:paraId="5FDAC8B0" w14:textId="77777777" w:rsidR="009023BF" w:rsidRDefault="002E0B1B">
      <w:pPr>
        <w:pStyle w:val="2"/>
        <w:spacing w:before="2" w:line="252" w:lineRule="exact"/>
        <w:jc w:val="both"/>
      </w:pPr>
      <w:r>
        <w:t>Экологического</w:t>
      </w:r>
      <w:r>
        <w:rPr>
          <w:spacing w:val="-7"/>
        </w:rPr>
        <w:t xml:space="preserve"> </w:t>
      </w:r>
      <w:r>
        <w:t>воспитания:</w:t>
      </w:r>
    </w:p>
    <w:p w14:paraId="6751E825" w14:textId="77777777" w:rsidR="009023BF" w:rsidRDefault="002E0B1B">
      <w:pPr>
        <w:pStyle w:val="a3"/>
        <w:spacing w:line="252" w:lineRule="exact"/>
        <w:ind w:left="1221" w:firstLine="0"/>
      </w:pPr>
      <w:r>
        <w:t>бережное</w:t>
      </w:r>
      <w:r>
        <w:rPr>
          <w:spacing w:val="-8"/>
        </w:rPr>
        <w:t xml:space="preserve"> </w:t>
      </w:r>
      <w:r>
        <w:t>отношение</w:t>
      </w:r>
      <w:r>
        <w:rPr>
          <w:spacing w:val="-6"/>
        </w:rPr>
        <w:t xml:space="preserve"> </w:t>
      </w:r>
      <w:r>
        <w:t>к</w:t>
      </w:r>
      <w:r>
        <w:rPr>
          <w:spacing w:val="-5"/>
        </w:rPr>
        <w:t xml:space="preserve"> </w:t>
      </w:r>
      <w:r>
        <w:t>природе;</w:t>
      </w:r>
      <w:r>
        <w:rPr>
          <w:spacing w:val="-7"/>
        </w:rPr>
        <w:t xml:space="preserve"> </w:t>
      </w:r>
      <w:r>
        <w:t>неприятие</w:t>
      </w:r>
      <w:r>
        <w:rPr>
          <w:spacing w:val="-6"/>
        </w:rPr>
        <w:t xml:space="preserve"> </w:t>
      </w:r>
      <w:r>
        <w:t>действий,</w:t>
      </w:r>
      <w:r>
        <w:rPr>
          <w:spacing w:val="-6"/>
        </w:rPr>
        <w:t xml:space="preserve"> </w:t>
      </w:r>
      <w:r>
        <w:t>приносящих</w:t>
      </w:r>
      <w:r>
        <w:rPr>
          <w:spacing w:val="-4"/>
        </w:rPr>
        <w:t xml:space="preserve"> </w:t>
      </w:r>
      <w:r>
        <w:t>ей</w:t>
      </w:r>
      <w:r>
        <w:rPr>
          <w:spacing w:val="-6"/>
        </w:rPr>
        <w:t xml:space="preserve"> </w:t>
      </w:r>
      <w:r>
        <w:t>вред.</w:t>
      </w:r>
    </w:p>
    <w:p w14:paraId="4C43B5F9" w14:textId="77777777" w:rsidR="009023BF" w:rsidRDefault="002E0B1B">
      <w:pPr>
        <w:spacing w:before="37"/>
        <w:ind w:left="1210" w:right="954"/>
        <w:jc w:val="center"/>
        <w:rPr>
          <w:b/>
          <w:sz w:val="18"/>
        </w:rPr>
      </w:pPr>
      <w:r>
        <w:rPr>
          <w:b/>
          <w:sz w:val="18"/>
        </w:rPr>
        <w:t>МЕТАПРЕДМЕТНЫЕ</w:t>
      </w:r>
      <w:r>
        <w:rPr>
          <w:b/>
          <w:spacing w:val="-11"/>
          <w:sz w:val="18"/>
        </w:rPr>
        <w:t xml:space="preserve"> </w:t>
      </w:r>
      <w:r>
        <w:rPr>
          <w:b/>
          <w:sz w:val="18"/>
        </w:rPr>
        <w:t>РЕЗУЛЬТАТЫ</w:t>
      </w:r>
    </w:p>
    <w:p w14:paraId="5CA8E5D3" w14:textId="77777777" w:rsidR="009023BF" w:rsidRDefault="002E0B1B">
      <w:pPr>
        <w:pStyle w:val="a3"/>
        <w:spacing w:before="5"/>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 образовательной</w:t>
      </w:r>
      <w:r>
        <w:rPr>
          <w:spacing w:val="1"/>
        </w:rPr>
        <w:t xml:space="preserve"> </w:t>
      </w:r>
      <w:r>
        <w:t>программы,</w:t>
      </w:r>
      <w:r>
        <w:rPr>
          <w:spacing w:val="1"/>
        </w:rPr>
        <w:t xml:space="preserve"> </w:t>
      </w:r>
      <w:r>
        <w:t>формируемые</w:t>
      </w:r>
      <w:r>
        <w:rPr>
          <w:spacing w:val="1"/>
        </w:rPr>
        <w:t xml:space="preserve"> </w:t>
      </w:r>
      <w:r>
        <w:t>при</w:t>
      </w:r>
      <w:r>
        <w:rPr>
          <w:spacing w:val="-52"/>
        </w:rPr>
        <w:t xml:space="preserve"> </w:t>
      </w:r>
      <w:r>
        <w:t>изучении</w:t>
      </w:r>
      <w:r>
        <w:rPr>
          <w:spacing w:val="-2"/>
        </w:rPr>
        <w:t xml:space="preserve"> </w:t>
      </w:r>
      <w:r>
        <w:t>предмета «Музыка»:</w:t>
      </w:r>
    </w:p>
    <w:p w14:paraId="5685BDB9" w14:textId="77777777" w:rsidR="009023BF" w:rsidRDefault="002E0B1B" w:rsidP="0041142D">
      <w:pPr>
        <w:pStyle w:val="1"/>
        <w:numPr>
          <w:ilvl w:val="0"/>
          <w:numId w:val="21"/>
        </w:numPr>
        <w:tabs>
          <w:tab w:val="left" w:pos="1442"/>
        </w:tabs>
        <w:spacing w:before="6"/>
      </w:pPr>
      <w:r>
        <w:t>Овладение</w:t>
      </w:r>
      <w:r>
        <w:rPr>
          <w:spacing w:val="-8"/>
        </w:rPr>
        <w:t xml:space="preserve"> </w:t>
      </w:r>
      <w:r>
        <w:t>универсальными</w:t>
      </w:r>
      <w:r>
        <w:rPr>
          <w:spacing w:val="-10"/>
        </w:rPr>
        <w:t xml:space="preserve"> </w:t>
      </w:r>
      <w:r>
        <w:t>познавательными</w:t>
      </w:r>
      <w:r>
        <w:rPr>
          <w:spacing w:val="-8"/>
        </w:rPr>
        <w:t xml:space="preserve"> </w:t>
      </w:r>
      <w:r>
        <w:t>действиями</w:t>
      </w:r>
    </w:p>
    <w:p w14:paraId="63CC3587" w14:textId="77777777" w:rsidR="009023BF" w:rsidRDefault="002E0B1B">
      <w:pPr>
        <w:spacing w:line="248" w:lineRule="exact"/>
        <w:ind w:left="1221"/>
      </w:pPr>
      <w:r>
        <w:rPr>
          <w:i/>
        </w:rPr>
        <w:t>Базовые</w:t>
      </w:r>
      <w:r>
        <w:rPr>
          <w:i/>
          <w:spacing w:val="-2"/>
        </w:rPr>
        <w:t xml:space="preserve"> </w:t>
      </w:r>
      <w:r>
        <w:rPr>
          <w:i/>
        </w:rPr>
        <w:t>логические</w:t>
      </w:r>
      <w:r>
        <w:rPr>
          <w:i/>
          <w:spacing w:val="-5"/>
        </w:rPr>
        <w:t xml:space="preserve"> </w:t>
      </w:r>
      <w:r>
        <w:rPr>
          <w:i/>
        </w:rPr>
        <w:t>действия</w:t>
      </w:r>
      <w:r>
        <w:t>:</w:t>
      </w:r>
    </w:p>
    <w:p w14:paraId="2C2E5549" w14:textId="77777777" w:rsidR="009023BF" w:rsidRDefault="002E0B1B">
      <w:pPr>
        <w:pStyle w:val="a3"/>
        <w:spacing w:line="242" w:lineRule="auto"/>
        <w:ind w:right="263"/>
        <w:jc w:val="left"/>
      </w:pPr>
      <w:r>
        <w:t>сравнивать</w:t>
      </w:r>
      <w:r>
        <w:rPr>
          <w:spacing w:val="23"/>
        </w:rPr>
        <w:t xml:space="preserve"> </w:t>
      </w:r>
      <w:r>
        <w:t>музыкальные</w:t>
      </w:r>
      <w:r>
        <w:rPr>
          <w:spacing w:val="22"/>
        </w:rPr>
        <w:t xml:space="preserve"> </w:t>
      </w:r>
      <w:r>
        <w:t>звуки,</w:t>
      </w:r>
      <w:r>
        <w:rPr>
          <w:spacing w:val="24"/>
        </w:rPr>
        <w:t xml:space="preserve"> </w:t>
      </w:r>
      <w:r>
        <w:t>звуковые</w:t>
      </w:r>
      <w:r>
        <w:rPr>
          <w:spacing w:val="25"/>
        </w:rPr>
        <w:t xml:space="preserve"> </w:t>
      </w:r>
      <w:r>
        <w:t>сочетания,</w:t>
      </w:r>
      <w:r>
        <w:rPr>
          <w:spacing w:val="24"/>
        </w:rPr>
        <w:t xml:space="preserve"> </w:t>
      </w:r>
      <w:r>
        <w:t>произведения,</w:t>
      </w:r>
      <w:r>
        <w:rPr>
          <w:spacing w:val="24"/>
        </w:rPr>
        <w:t xml:space="preserve"> </w:t>
      </w:r>
      <w:r>
        <w:t>жанры;</w:t>
      </w:r>
      <w:r>
        <w:rPr>
          <w:spacing w:val="27"/>
        </w:rPr>
        <w:t xml:space="preserve"> </w:t>
      </w:r>
      <w:r>
        <w:t>устанавливать</w:t>
      </w:r>
      <w:r>
        <w:rPr>
          <w:spacing w:val="1"/>
        </w:rPr>
        <w:t xml:space="preserve"> </w:t>
      </w:r>
      <w:r>
        <w:t>основания</w:t>
      </w:r>
      <w:r>
        <w:rPr>
          <w:spacing w:val="-6"/>
        </w:rPr>
        <w:t xml:space="preserve"> </w:t>
      </w:r>
      <w:r>
        <w:t>для</w:t>
      </w:r>
      <w:r>
        <w:rPr>
          <w:spacing w:val="-2"/>
        </w:rPr>
        <w:t xml:space="preserve"> </w:t>
      </w:r>
      <w:r>
        <w:t>сравнения,</w:t>
      </w:r>
      <w:r>
        <w:rPr>
          <w:spacing w:val="-5"/>
        </w:rPr>
        <w:t xml:space="preserve"> </w:t>
      </w:r>
      <w:r>
        <w:t>объединять</w:t>
      </w:r>
      <w:r>
        <w:rPr>
          <w:spacing w:val="-4"/>
        </w:rPr>
        <w:t xml:space="preserve"> </w:t>
      </w:r>
      <w:r>
        <w:t>элементы</w:t>
      </w:r>
      <w:r>
        <w:rPr>
          <w:spacing w:val="-3"/>
        </w:rPr>
        <w:t xml:space="preserve"> </w:t>
      </w:r>
      <w:r>
        <w:t>музыкального</w:t>
      </w:r>
      <w:r>
        <w:rPr>
          <w:spacing w:val="-4"/>
        </w:rPr>
        <w:t xml:space="preserve"> </w:t>
      </w:r>
      <w:r>
        <w:t>звучания</w:t>
      </w:r>
      <w:r>
        <w:rPr>
          <w:spacing w:val="-4"/>
        </w:rPr>
        <w:t xml:space="preserve"> </w:t>
      </w:r>
      <w:r>
        <w:t>по</w:t>
      </w:r>
      <w:r>
        <w:rPr>
          <w:spacing w:val="-1"/>
        </w:rPr>
        <w:t xml:space="preserve"> </w:t>
      </w:r>
      <w:r>
        <w:t>определённому</w:t>
      </w:r>
      <w:r>
        <w:rPr>
          <w:spacing w:val="-7"/>
        </w:rPr>
        <w:t xml:space="preserve"> </w:t>
      </w:r>
      <w:r>
        <w:t>признаку;</w:t>
      </w:r>
    </w:p>
    <w:p w14:paraId="088A91D0" w14:textId="77777777" w:rsidR="009023BF" w:rsidRDefault="002E0B1B">
      <w:pPr>
        <w:pStyle w:val="a3"/>
        <w:ind w:left="530" w:right="242" w:firstLine="727"/>
        <w:jc w:val="right"/>
      </w:pPr>
      <w:r>
        <w:t>определять</w:t>
      </w:r>
      <w:r>
        <w:rPr>
          <w:spacing w:val="16"/>
        </w:rPr>
        <w:t xml:space="preserve"> </w:t>
      </w:r>
      <w:r>
        <w:t>существенный</w:t>
      </w:r>
      <w:r>
        <w:rPr>
          <w:spacing w:val="20"/>
        </w:rPr>
        <w:t xml:space="preserve"> </w:t>
      </w:r>
      <w:r>
        <w:t>признак</w:t>
      </w:r>
      <w:r>
        <w:rPr>
          <w:spacing w:val="24"/>
        </w:rPr>
        <w:t xml:space="preserve"> </w:t>
      </w:r>
      <w:r>
        <w:t>для</w:t>
      </w:r>
      <w:r>
        <w:rPr>
          <w:spacing w:val="18"/>
        </w:rPr>
        <w:t xml:space="preserve"> </w:t>
      </w:r>
      <w:r>
        <w:t>классификации,</w:t>
      </w:r>
      <w:r>
        <w:rPr>
          <w:spacing w:val="21"/>
        </w:rPr>
        <w:t xml:space="preserve"> </w:t>
      </w:r>
      <w:r>
        <w:t>классифицировать</w:t>
      </w:r>
      <w:r>
        <w:rPr>
          <w:spacing w:val="17"/>
        </w:rPr>
        <w:t xml:space="preserve"> </w:t>
      </w:r>
      <w:r>
        <w:t>предложенные</w:t>
      </w:r>
      <w:r>
        <w:rPr>
          <w:spacing w:val="24"/>
        </w:rPr>
        <w:t xml:space="preserve"> </w:t>
      </w:r>
      <w:r>
        <w:t>объекты</w:t>
      </w:r>
      <w:r>
        <w:rPr>
          <w:spacing w:val="-52"/>
        </w:rPr>
        <w:t xml:space="preserve"> </w:t>
      </w:r>
      <w:r>
        <w:t>(музыкальные инструменты, элементы музыкального языка, произведения, исполнительские составы и др.);</w:t>
      </w:r>
      <w:r>
        <w:rPr>
          <w:spacing w:val="-52"/>
        </w:rPr>
        <w:t xml:space="preserve"> </w:t>
      </w:r>
      <w:r>
        <w:t>находить</w:t>
      </w:r>
      <w:r>
        <w:rPr>
          <w:spacing w:val="-1"/>
        </w:rPr>
        <w:t xml:space="preserve"> </w:t>
      </w:r>
      <w:r>
        <w:t>закономерности</w:t>
      </w:r>
      <w:r>
        <w:rPr>
          <w:spacing w:val="-4"/>
        </w:rPr>
        <w:t xml:space="preserve"> </w:t>
      </w:r>
      <w:r>
        <w:t>и</w:t>
      </w:r>
      <w:r>
        <w:rPr>
          <w:spacing w:val="-2"/>
        </w:rPr>
        <w:t xml:space="preserve"> </w:t>
      </w:r>
      <w:r>
        <w:t>противоречия в рассматриваемых явлениях</w:t>
      </w:r>
      <w:r>
        <w:rPr>
          <w:spacing w:val="54"/>
        </w:rPr>
        <w:t xml:space="preserve"> </w:t>
      </w:r>
      <w:r>
        <w:t>музыкального</w:t>
      </w:r>
      <w:r>
        <w:rPr>
          <w:spacing w:val="54"/>
        </w:rPr>
        <w:t xml:space="preserve"> </w:t>
      </w:r>
      <w:r>
        <w:t>искусства,</w:t>
      </w:r>
    </w:p>
    <w:p w14:paraId="47088632" w14:textId="77777777" w:rsidR="009023BF" w:rsidRDefault="002E0B1B">
      <w:pPr>
        <w:pStyle w:val="a3"/>
        <w:ind w:firstLine="588"/>
        <w:jc w:val="left"/>
      </w:pPr>
      <w:r>
        <w:t>сведениях и наблюдениях за звучащим музыкальным материалом на основе предложенного учителем</w:t>
      </w:r>
      <w:r>
        <w:rPr>
          <w:spacing w:val="-52"/>
        </w:rPr>
        <w:t xml:space="preserve"> </w:t>
      </w:r>
      <w:r>
        <w:t>алгоритма;</w:t>
      </w:r>
    </w:p>
    <w:p w14:paraId="2D10F765" w14:textId="77777777" w:rsidR="009023BF" w:rsidRDefault="002E0B1B">
      <w:pPr>
        <w:pStyle w:val="a3"/>
        <w:jc w:val="left"/>
      </w:pPr>
      <w:r>
        <w:t>выявлять</w:t>
      </w:r>
      <w:r>
        <w:rPr>
          <w:spacing w:val="15"/>
        </w:rPr>
        <w:t xml:space="preserve"> </w:t>
      </w:r>
      <w:r>
        <w:t>недостаток</w:t>
      </w:r>
      <w:r>
        <w:rPr>
          <w:spacing w:val="13"/>
        </w:rPr>
        <w:t xml:space="preserve"> </w:t>
      </w:r>
      <w:r>
        <w:t>информации,</w:t>
      </w:r>
      <w:r>
        <w:rPr>
          <w:spacing w:val="13"/>
        </w:rPr>
        <w:t xml:space="preserve"> </w:t>
      </w:r>
      <w:r>
        <w:t>в</w:t>
      </w:r>
      <w:r>
        <w:rPr>
          <w:spacing w:val="11"/>
        </w:rPr>
        <w:t xml:space="preserve"> </w:t>
      </w:r>
      <w:r>
        <w:t>том</w:t>
      </w:r>
      <w:r>
        <w:rPr>
          <w:spacing w:val="12"/>
        </w:rPr>
        <w:t xml:space="preserve"> </w:t>
      </w:r>
      <w:r>
        <w:t>числе</w:t>
      </w:r>
      <w:r>
        <w:rPr>
          <w:spacing w:val="10"/>
        </w:rPr>
        <w:t xml:space="preserve"> </w:t>
      </w:r>
      <w:r>
        <w:t>слуховой,</w:t>
      </w:r>
      <w:r>
        <w:rPr>
          <w:spacing w:val="12"/>
        </w:rPr>
        <w:t xml:space="preserve"> </w:t>
      </w:r>
      <w:r>
        <w:t>акустической</w:t>
      </w:r>
      <w:r>
        <w:rPr>
          <w:spacing w:val="10"/>
        </w:rPr>
        <w:t xml:space="preserve"> </w:t>
      </w:r>
      <w:r>
        <w:t>для</w:t>
      </w:r>
      <w:r>
        <w:rPr>
          <w:spacing w:val="13"/>
        </w:rPr>
        <w:t xml:space="preserve"> </w:t>
      </w:r>
      <w:r>
        <w:t>решения</w:t>
      </w:r>
      <w:r>
        <w:rPr>
          <w:spacing w:val="12"/>
        </w:rPr>
        <w:t xml:space="preserve"> </w:t>
      </w:r>
      <w:r>
        <w:t>учебной</w:t>
      </w:r>
      <w:r>
        <w:rPr>
          <w:spacing w:val="-52"/>
        </w:rPr>
        <w:t xml:space="preserve"> </w:t>
      </w:r>
      <w:r>
        <w:t>(практической) задачи на</w:t>
      </w:r>
      <w:r>
        <w:rPr>
          <w:spacing w:val="-5"/>
        </w:rPr>
        <w:t xml:space="preserve"> </w:t>
      </w:r>
      <w:r>
        <w:t>основе предложенного</w:t>
      </w:r>
      <w:r>
        <w:rPr>
          <w:spacing w:val="-4"/>
        </w:rPr>
        <w:t xml:space="preserve"> </w:t>
      </w:r>
      <w:r>
        <w:t>алгоритма;</w:t>
      </w:r>
    </w:p>
    <w:p w14:paraId="7EEF9F40" w14:textId="77777777" w:rsidR="009023BF" w:rsidRDefault="002E0B1B">
      <w:pPr>
        <w:pStyle w:val="a3"/>
        <w:jc w:val="left"/>
      </w:pPr>
      <w:r>
        <w:t>устанавливать</w:t>
      </w:r>
      <w:r>
        <w:rPr>
          <w:spacing w:val="15"/>
        </w:rPr>
        <w:t xml:space="preserve"> </w:t>
      </w:r>
      <w:r>
        <w:t>причинно-следственные</w:t>
      </w:r>
      <w:r>
        <w:rPr>
          <w:spacing w:val="12"/>
        </w:rPr>
        <w:t xml:space="preserve"> </w:t>
      </w:r>
      <w:r>
        <w:t>связи</w:t>
      </w:r>
      <w:r>
        <w:rPr>
          <w:spacing w:val="14"/>
        </w:rPr>
        <w:t xml:space="preserve"> </w:t>
      </w:r>
      <w:r>
        <w:t>в</w:t>
      </w:r>
      <w:r>
        <w:rPr>
          <w:spacing w:val="12"/>
        </w:rPr>
        <w:t xml:space="preserve"> </w:t>
      </w:r>
      <w:r>
        <w:t>ситуациях</w:t>
      </w:r>
      <w:r>
        <w:rPr>
          <w:spacing w:val="15"/>
        </w:rPr>
        <w:t xml:space="preserve"> </w:t>
      </w:r>
      <w:r>
        <w:t>музыкального</w:t>
      </w:r>
      <w:r>
        <w:rPr>
          <w:spacing w:val="17"/>
        </w:rPr>
        <w:t xml:space="preserve"> </w:t>
      </w:r>
      <w:r>
        <w:t>восприятия</w:t>
      </w:r>
      <w:r>
        <w:rPr>
          <w:spacing w:val="12"/>
        </w:rPr>
        <w:t xml:space="preserve"> </w:t>
      </w:r>
      <w:r>
        <w:t>и</w:t>
      </w:r>
      <w:r>
        <w:rPr>
          <w:spacing w:val="13"/>
        </w:rPr>
        <w:t xml:space="preserve"> </w:t>
      </w:r>
      <w:r>
        <w:t>исполнения,</w:t>
      </w:r>
      <w:r>
        <w:rPr>
          <w:spacing w:val="-52"/>
        </w:rPr>
        <w:t xml:space="preserve"> </w:t>
      </w:r>
      <w:r>
        <w:t>делать</w:t>
      </w:r>
      <w:r>
        <w:rPr>
          <w:spacing w:val="-2"/>
        </w:rPr>
        <w:t xml:space="preserve"> </w:t>
      </w:r>
      <w:r>
        <w:t>выводы.</w:t>
      </w:r>
    </w:p>
    <w:p w14:paraId="49BD57FB" w14:textId="77777777" w:rsidR="009023BF" w:rsidRDefault="009023BF">
      <w:pPr>
        <w:pStyle w:val="a3"/>
        <w:spacing w:before="4"/>
        <w:ind w:left="0" w:firstLine="0"/>
        <w:jc w:val="left"/>
        <w:rPr>
          <w:sz w:val="21"/>
        </w:rPr>
      </w:pPr>
    </w:p>
    <w:p w14:paraId="7FE50A3A" w14:textId="77777777" w:rsidR="009023BF" w:rsidRDefault="002E0B1B">
      <w:pPr>
        <w:ind w:left="1221"/>
      </w:pPr>
      <w:r>
        <w:rPr>
          <w:i/>
        </w:rPr>
        <w:t>Базовые</w:t>
      </w:r>
      <w:r>
        <w:rPr>
          <w:i/>
          <w:spacing w:val="-5"/>
        </w:rPr>
        <w:t xml:space="preserve"> </w:t>
      </w:r>
      <w:r>
        <w:rPr>
          <w:i/>
        </w:rPr>
        <w:t>исследовательские</w:t>
      </w:r>
      <w:r>
        <w:rPr>
          <w:i/>
          <w:spacing w:val="-3"/>
        </w:rPr>
        <w:t xml:space="preserve"> </w:t>
      </w:r>
      <w:r>
        <w:rPr>
          <w:i/>
        </w:rPr>
        <w:t>действия</w:t>
      </w:r>
      <w:r>
        <w:t>:</w:t>
      </w:r>
    </w:p>
    <w:p w14:paraId="10C64F4E" w14:textId="77777777" w:rsidR="009023BF" w:rsidRDefault="009023BF">
      <w:pPr>
        <w:sectPr w:rsidR="009023BF">
          <w:pgSz w:w="11920" w:h="16850"/>
          <w:pgMar w:top="1040" w:right="320" w:bottom="880" w:left="620" w:header="0" w:footer="620" w:gutter="0"/>
          <w:cols w:space="720"/>
        </w:sectPr>
      </w:pPr>
    </w:p>
    <w:p w14:paraId="22DD1D1C" w14:textId="77777777" w:rsidR="009023BF" w:rsidRDefault="002E0B1B">
      <w:pPr>
        <w:pStyle w:val="a3"/>
        <w:spacing w:before="79"/>
        <w:ind w:right="234"/>
      </w:pPr>
      <w:r>
        <w:lastRenderedPageBreak/>
        <w:t>на основе предложенных учителем вопросов определять разрыв между реальным и желательным</w:t>
      </w:r>
      <w:r>
        <w:rPr>
          <w:spacing w:val="1"/>
        </w:rPr>
        <w:t xml:space="preserve"> </w:t>
      </w:r>
      <w:r>
        <w:t>состоянием музыкальных явлений, в том числе в отношении собственных музыкально-исполнительских</w:t>
      </w:r>
      <w:r>
        <w:rPr>
          <w:spacing w:val="1"/>
        </w:rPr>
        <w:t xml:space="preserve"> </w:t>
      </w:r>
      <w:r>
        <w:t>навыков;</w:t>
      </w:r>
    </w:p>
    <w:p w14:paraId="17B27060" w14:textId="77777777" w:rsidR="009023BF" w:rsidRDefault="002E0B1B">
      <w:pPr>
        <w:pStyle w:val="a3"/>
        <w:spacing w:before="5"/>
        <w:ind w:right="240"/>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w:t>
      </w:r>
      <w:r>
        <w:rPr>
          <w:spacing w:val="-52"/>
        </w:rPr>
        <w:t xml:space="preserve"> </w:t>
      </w:r>
      <w:r>
        <w:t>планировать</w:t>
      </w:r>
      <w:r>
        <w:rPr>
          <w:spacing w:val="1"/>
        </w:rPr>
        <w:t xml:space="preserve"> </w:t>
      </w:r>
      <w:r>
        <w:t>изменения</w:t>
      </w:r>
      <w:r>
        <w:rPr>
          <w:spacing w:val="1"/>
        </w:rPr>
        <w:t xml:space="preserve"> </w:t>
      </w:r>
      <w:r>
        <w:t>результатов</w:t>
      </w:r>
      <w:r>
        <w:rPr>
          <w:spacing w:val="1"/>
        </w:rPr>
        <w:t xml:space="preserve"> </w:t>
      </w:r>
      <w:r>
        <w:t>своей</w:t>
      </w:r>
      <w:r>
        <w:rPr>
          <w:spacing w:val="1"/>
        </w:rPr>
        <w:t xml:space="preserve"> </w:t>
      </w:r>
      <w:r>
        <w:t>музыкальной</w:t>
      </w:r>
      <w:r>
        <w:rPr>
          <w:spacing w:val="1"/>
        </w:rPr>
        <w:t xml:space="preserve"> </w:t>
      </w:r>
      <w:r>
        <w:t>деятельности,</w:t>
      </w:r>
      <w:r>
        <w:rPr>
          <w:spacing w:val="1"/>
        </w:rPr>
        <w:t xml:space="preserve"> </w:t>
      </w:r>
      <w:r>
        <w:t>ситуации</w:t>
      </w:r>
      <w:r>
        <w:rPr>
          <w:spacing w:val="1"/>
        </w:rPr>
        <w:t xml:space="preserve"> </w:t>
      </w:r>
      <w:r>
        <w:t>совместного</w:t>
      </w:r>
      <w:r>
        <w:rPr>
          <w:spacing w:val="1"/>
        </w:rPr>
        <w:t xml:space="preserve"> </w:t>
      </w:r>
      <w:r>
        <w:t>музицирования;</w:t>
      </w:r>
    </w:p>
    <w:p w14:paraId="338DC501" w14:textId="77777777" w:rsidR="009023BF" w:rsidRDefault="002E0B1B">
      <w:pPr>
        <w:pStyle w:val="a3"/>
        <w:ind w:right="244"/>
      </w:pPr>
      <w:r>
        <w:t>сравнивать несколько вариантов решения творческой, исполнительской задачи, выбирать наиболее</w:t>
      </w:r>
      <w:r>
        <w:rPr>
          <w:spacing w:val="1"/>
        </w:rPr>
        <w:t xml:space="preserve"> </w:t>
      </w:r>
      <w:r>
        <w:t>подходящий</w:t>
      </w:r>
      <w:r>
        <w:rPr>
          <w:spacing w:val="-9"/>
        </w:rPr>
        <w:t xml:space="preserve"> </w:t>
      </w:r>
      <w:r>
        <w:t>(на основе предложенных критериев);</w:t>
      </w:r>
    </w:p>
    <w:p w14:paraId="60CB7EB1" w14:textId="77777777" w:rsidR="009023BF" w:rsidRDefault="002E0B1B">
      <w:pPr>
        <w:pStyle w:val="a3"/>
        <w:ind w:right="239"/>
      </w:pPr>
      <w:r>
        <w:t>проводить по предложенному плану опыт, несложное исследование по установлению особенностей</w:t>
      </w:r>
      <w:r>
        <w:rPr>
          <w:spacing w:val="1"/>
        </w:rPr>
        <w:t xml:space="preserve"> </w:t>
      </w:r>
      <w:r>
        <w:t>предмета изучения и связей между музыкальными объектами и явлениями (часть — целое, причина —</w:t>
      </w:r>
      <w:r>
        <w:rPr>
          <w:spacing w:val="1"/>
        </w:rPr>
        <w:t xml:space="preserve"> </w:t>
      </w:r>
      <w:r>
        <w:t>следствие);</w:t>
      </w:r>
    </w:p>
    <w:p w14:paraId="79C84981" w14:textId="77777777" w:rsidR="009023BF" w:rsidRDefault="002E0B1B">
      <w:pPr>
        <w:pStyle w:val="a3"/>
        <w:ind w:right="243"/>
      </w:pPr>
      <w:r>
        <w:t>формулировать выводы и подкреплять их доказательствами на основе результатов проведённого</w:t>
      </w:r>
      <w:r>
        <w:rPr>
          <w:spacing w:val="1"/>
        </w:rPr>
        <w:t xml:space="preserve"> </w:t>
      </w:r>
      <w:r>
        <w:t>наблюдения (в том числе в форме двигательного моделирования, звукового эксперимента, классификации,</w:t>
      </w:r>
      <w:r>
        <w:rPr>
          <w:spacing w:val="1"/>
        </w:rPr>
        <w:t xml:space="preserve"> </w:t>
      </w:r>
      <w:r>
        <w:t>сравнения,</w:t>
      </w:r>
      <w:r>
        <w:rPr>
          <w:spacing w:val="-1"/>
        </w:rPr>
        <w:t xml:space="preserve"> </w:t>
      </w:r>
      <w:r>
        <w:t>исследования);</w:t>
      </w:r>
    </w:p>
    <w:p w14:paraId="13B8C7B6" w14:textId="77777777" w:rsidR="009023BF" w:rsidRDefault="002E0B1B">
      <w:pPr>
        <w:pStyle w:val="a3"/>
        <w:ind w:right="243"/>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1"/>
        </w:rPr>
        <w:t xml:space="preserve"> </w:t>
      </w:r>
      <w:r>
        <w:t>в</w:t>
      </w:r>
      <w:r>
        <w:rPr>
          <w:spacing w:val="1"/>
        </w:rPr>
        <w:t xml:space="preserve"> </w:t>
      </w:r>
      <w:r>
        <w:t>различных</w:t>
      </w:r>
      <w:r>
        <w:rPr>
          <w:spacing w:val="-2"/>
        </w:rPr>
        <w:t xml:space="preserve"> </w:t>
      </w:r>
      <w:r>
        <w:t>условиях.</w:t>
      </w:r>
    </w:p>
    <w:p w14:paraId="32D24FAF" w14:textId="77777777" w:rsidR="009023BF" w:rsidRDefault="009023BF">
      <w:pPr>
        <w:pStyle w:val="a3"/>
        <w:spacing w:before="10"/>
        <w:ind w:left="0" w:firstLine="0"/>
        <w:jc w:val="left"/>
        <w:rPr>
          <w:sz w:val="21"/>
        </w:rPr>
      </w:pPr>
    </w:p>
    <w:p w14:paraId="4947B9C0" w14:textId="77777777" w:rsidR="009023BF" w:rsidRDefault="002E0B1B">
      <w:pPr>
        <w:ind w:left="1221"/>
      </w:pPr>
      <w:r>
        <w:rPr>
          <w:i/>
        </w:rPr>
        <w:t>Работа</w:t>
      </w:r>
      <w:r>
        <w:rPr>
          <w:i/>
          <w:spacing w:val="-5"/>
        </w:rPr>
        <w:t xml:space="preserve"> </w:t>
      </w:r>
      <w:r>
        <w:rPr>
          <w:i/>
        </w:rPr>
        <w:t>с</w:t>
      </w:r>
      <w:r>
        <w:rPr>
          <w:i/>
          <w:spacing w:val="-1"/>
        </w:rPr>
        <w:t xml:space="preserve"> </w:t>
      </w:r>
      <w:r>
        <w:rPr>
          <w:i/>
        </w:rPr>
        <w:t>информацией</w:t>
      </w:r>
      <w:r>
        <w:t>:</w:t>
      </w:r>
    </w:p>
    <w:p w14:paraId="5FADD809" w14:textId="77777777" w:rsidR="009023BF" w:rsidRDefault="002E0B1B">
      <w:pPr>
        <w:pStyle w:val="a3"/>
        <w:spacing w:before="4" w:line="251" w:lineRule="exact"/>
        <w:ind w:left="1221" w:firstLine="0"/>
        <w:jc w:val="left"/>
      </w:pPr>
      <w:r>
        <w:t>выбирать</w:t>
      </w:r>
      <w:r>
        <w:rPr>
          <w:spacing w:val="-9"/>
        </w:rPr>
        <w:t xml:space="preserve"> </w:t>
      </w:r>
      <w:r>
        <w:t>источник</w:t>
      </w:r>
      <w:r>
        <w:rPr>
          <w:spacing w:val="-8"/>
        </w:rPr>
        <w:t xml:space="preserve"> </w:t>
      </w:r>
      <w:r>
        <w:t>получения</w:t>
      </w:r>
      <w:r>
        <w:rPr>
          <w:spacing w:val="-11"/>
        </w:rPr>
        <w:t xml:space="preserve"> </w:t>
      </w:r>
      <w:r>
        <w:t>информации;</w:t>
      </w:r>
    </w:p>
    <w:p w14:paraId="2B45B094" w14:textId="77777777" w:rsidR="009023BF" w:rsidRDefault="002E0B1B">
      <w:pPr>
        <w:pStyle w:val="a3"/>
        <w:ind w:right="263"/>
        <w:jc w:val="left"/>
      </w:pPr>
      <w:r>
        <w:t>согласно</w:t>
      </w:r>
      <w:r>
        <w:rPr>
          <w:spacing w:val="4"/>
        </w:rPr>
        <w:t xml:space="preserve"> </w:t>
      </w:r>
      <w:r>
        <w:t>заданному</w:t>
      </w:r>
      <w:r>
        <w:rPr>
          <w:spacing w:val="-1"/>
        </w:rPr>
        <w:t xml:space="preserve"> </w:t>
      </w:r>
      <w:r>
        <w:t>алгоритму</w:t>
      </w:r>
      <w:r>
        <w:rPr>
          <w:spacing w:val="1"/>
        </w:rPr>
        <w:t xml:space="preserve"> </w:t>
      </w:r>
      <w:r>
        <w:t>находить</w:t>
      </w:r>
      <w:r>
        <w:rPr>
          <w:spacing w:val="6"/>
        </w:rPr>
        <w:t xml:space="preserve"> </w:t>
      </w:r>
      <w:r>
        <w:t>в</w:t>
      </w:r>
      <w:r>
        <w:rPr>
          <w:spacing w:val="3"/>
        </w:rPr>
        <w:t xml:space="preserve"> </w:t>
      </w:r>
      <w:r>
        <w:t>предложенном</w:t>
      </w:r>
      <w:r>
        <w:rPr>
          <w:spacing w:val="4"/>
        </w:rPr>
        <w:t xml:space="preserve"> </w:t>
      </w:r>
      <w:r>
        <w:t>источнике</w:t>
      </w:r>
      <w:r>
        <w:rPr>
          <w:spacing w:val="3"/>
        </w:rPr>
        <w:t xml:space="preserve"> </w:t>
      </w:r>
      <w:r>
        <w:t>информацию,</w:t>
      </w:r>
      <w:r>
        <w:rPr>
          <w:spacing w:val="5"/>
        </w:rPr>
        <w:t xml:space="preserve"> </w:t>
      </w:r>
      <w:r>
        <w:t>представленную</w:t>
      </w:r>
      <w:r>
        <w:rPr>
          <w:spacing w:val="-52"/>
        </w:rPr>
        <w:t xml:space="preserve"> </w:t>
      </w:r>
      <w:r>
        <w:t>в</w:t>
      </w:r>
      <w:r>
        <w:rPr>
          <w:spacing w:val="-5"/>
        </w:rPr>
        <w:t xml:space="preserve"> </w:t>
      </w:r>
      <w:r>
        <w:t>явном</w:t>
      </w:r>
      <w:r>
        <w:rPr>
          <w:spacing w:val="-1"/>
        </w:rPr>
        <w:t xml:space="preserve"> </w:t>
      </w:r>
      <w:r>
        <w:t>виде;</w:t>
      </w:r>
    </w:p>
    <w:p w14:paraId="2B93F968" w14:textId="77777777" w:rsidR="009023BF" w:rsidRDefault="002E0B1B">
      <w:pPr>
        <w:pStyle w:val="a3"/>
        <w:jc w:val="left"/>
      </w:pPr>
      <w:r>
        <w:t>распознавать</w:t>
      </w:r>
      <w:r>
        <w:rPr>
          <w:spacing w:val="31"/>
        </w:rPr>
        <w:t xml:space="preserve"> </w:t>
      </w:r>
      <w:r>
        <w:t>достоверную</w:t>
      </w:r>
      <w:r>
        <w:rPr>
          <w:spacing w:val="37"/>
        </w:rPr>
        <w:t xml:space="preserve"> </w:t>
      </w:r>
      <w:r>
        <w:t>и</w:t>
      </w:r>
      <w:r>
        <w:rPr>
          <w:spacing w:val="36"/>
        </w:rPr>
        <w:t xml:space="preserve"> </w:t>
      </w:r>
      <w:r>
        <w:t>недостоверную</w:t>
      </w:r>
      <w:r>
        <w:rPr>
          <w:spacing w:val="37"/>
        </w:rPr>
        <w:t xml:space="preserve"> </w:t>
      </w:r>
      <w:r>
        <w:t>информацию</w:t>
      </w:r>
      <w:r>
        <w:rPr>
          <w:spacing w:val="35"/>
        </w:rPr>
        <w:t xml:space="preserve"> </w:t>
      </w:r>
      <w:r>
        <w:t>самостоятельно</w:t>
      </w:r>
      <w:r>
        <w:rPr>
          <w:spacing w:val="34"/>
        </w:rPr>
        <w:t xml:space="preserve"> </w:t>
      </w:r>
      <w:r>
        <w:t>или</w:t>
      </w:r>
      <w:r>
        <w:rPr>
          <w:spacing w:val="35"/>
        </w:rPr>
        <w:t xml:space="preserve"> </w:t>
      </w:r>
      <w:r>
        <w:t>на</w:t>
      </w:r>
      <w:r>
        <w:rPr>
          <w:spacing w:val="37"/>
        </w:rPr>
        <w:t xml:space="preserve"> </w:t>
      </w:r>
      <w:r>
        <w:t>основании</w:t>
      </w:r>
      <w:r>
        <w:rPr>
          <w:spacing w:val="-52"/>
        </w:rPr>
        <w:t xml:space="preserve"> </w:t>
      </w:r>
      <w:r>
        <w:t>предложенного</w:t>
      </w:r>
      <w:r>
        <w:rPr>
          <w:spacing w:val="-1"/>
        </w:rPr>
        <w:t xml:space="preserve"> </w:t>
      </w:r>
      <w:r>
        <w:t>учителем</w:t>
      </w:r>
      <w:r>
        <w:rPr>
          <w:spacing w:val="-5"/>
        </w:rPr>
        <w:t xml:space="preserve"> </w:t>
      </w:r>
      <w:r>
        <w:t>способа её проверки;</w:t>
      </w:r>
    </w:p>
    <w:p w14:paraId="66D3C3E0" w14:textId="77777777" w:rsidR="009023BF" w:rsidRDefault="002E0B1B">
      <w:pPr>
        <w:pStyle w:val="a3"/>
        <w:jc w:val="left"/>
      </w:pPr>
      <w:r>
        <w:t>соблюдать</w:t>
      </w:r>
      <w:r>
        <w:rPr>
          <w:spacing w:val="33"/>
        </w:rPr>
        <w:t xml:space="preserve"> </w:t>
      </w:r>
      <w:r>
        <w:t>с</w:t>
      </w:r>
      <w:r>
        <w:rPr>
          <w:spacing w:val="34"/>
        </w:rPr>
        <w:t xml:space="preserve"> </w:t>
      </w:r>
      <w:r>
        <w:t>помощью</w:t>
      </w:r>
      <w:r>
        <w:rPr>
          <w:spacing w:val="38"/>
        </w:rPr>
        <w:t xml:space="preserve"> </w:t>
      </w:r>
      <w:r>
        <w:t>взрослых</w:t>
      </w:r>
      <w:r>
        <w:rPr>
          <w:spacing w:val="34"/>
        </w:rPr>
        <w:t xml:space="preserve"> </w:t>
      </w:r>
      <w:r>
        <w:t>(учителей,</w:t>
      </w:r>
      <w:r>
        <w:rPr>
          <w:spacing w:val="34"/>
        </w:rPr>
        <w:t xml:space="preserve"> </w:t>
      </w:r>
      <w:r>
        <w:t>родителей</w:t>
      </w:r>
      <w:r>
        <w:rPr>
          <w:spacing w:val="33"/>
        </w:rPr>
        <w:t xml:space="preserve"> </w:t>
      </w:r>
      <w:r>
        <w:t>(законных</w:t>
      </w:r>
      <w:r>
        <w:rPr>
          <w:spacing w:val="34"/>
        </w:rPr>
        <w:t xml:space="preserve"> </w:t>
      </w:r>
      <w:r>
        <w:t>представителей)</w:t>
      </w:r>
      <w:r>
        <w:rPr>
          <w:spacing w:val="35"/>
        </w:rPr>
        <w:t xml:space="preserve"> </w:t>
      </w:r>
      <w:r>
        <w:t>обучающихся)</w:t>
      </w:r>
      <w:r>
        <w:rPr>
          <w:spacing w:val="-52"/>
        </w:rPr>
        <w:t xml:space="preserve"> </w:t>
      </w:r>
      <w:r>
        <w:t>правила</w:t>
      </w:r>
      <w:r>
        <w:rPr>
          <w:spacing w:val="1"/>
        </w:rPr>
        <w:t xml:space="preserve"> </w:t>
      </w:r>
      <w:r>
        <w:t>информационной</w:t>
      </w:r>
      <w:r>
        <w:rPr>
          <w:spacing w:val="-3"/>
        </w:rPr>
        <w:t xml:space="preserve"> </w:t>
      </w:r>
      <w:r>
        <w:t>безопасности</w:t>
      </w:r>
      <w:r>
        <w:rPr>
          <w:spacing w:val="-1"/>
        </w:rPr>
        <w:t xml:space="preserve"> </w:t>
      </w:r>
      <w:r>
        <w:t>при</w:t>
      </w:r>
      <w:r>
        <w:rPr>
          <w:spacing w:val="1"/>
        </w:rPr>
        <w:t xml:space="preserve"> </w:t>
      </w:r>
      <w:r>
        <w:t>поиске</w:t>
      </w:r>
      <w:r>
        <w:rPr>
          <w:spacing w:val="-3"/>
        </w:rPr>
        <w:t xml:space="preserve"> </w:t>
      </w:r>
      <w:r>
        <w:t>информации</w:t>
      </w:r>
      <w:r>
        <w:rPr>
          <w:spacing w:val="-1"/>
        </w:rPr>
        <w:t xml:space="preserve"> </w:t>
      </w:r>
      <w:r>
        <w:t>в</w:t>
      </w:r>
      <w:r>
        <w:rPr>
          <w:spacing w:val="-1"/>
        </w:rPr>
        <w:t xml:space="preserve"> </w:t>
      </w:r>
      <w:r>
        <w:t>сети Интернет;</w:t>
      </w:r>
    </w:p>
    <w:p w14:paraId="650E51F2" w14:textId="77777777" w:rsidR="009023BF" w:rsidRDefault="002E0B1B">
      <w:pPr>
        <w:pStyle w:val="a3"/>
        <w:jc w:val="left"/>
      </w:pPr>
      <w:r>
        <w:t>анализировать</w:t>
      </w:r>
      <w:r>
        <w:rPr>
          <w:spacing w:val="20"/>
        </w:rPr>
        <w:t xml:space="preserve"> </w:t>
      </w:r>
      <w:r>
        <w:t>текстовую,</w:t>
      </w:r>
      <w:r>
        <w:rPr>
          <w:spacing w:val="21"/>
        </w:rPr>
        <w:t xml:space="preserve"> </w:t>
      </w:r>
      <w:r>
        <w:t>видео-,</w:t>
      </w:r>
      <w:r>
        <w:rPr>
          <w:spacing w:val="23"/>
        </w:rPr>
        <w:t xml:space="preserve"> </w:t>
      </w:r>
      <w:r>
        <w:t>графическую,</w:t>
      </w:r>
      <w:r>
        <w:rPr>
          <w:spacing w:val="22"/>
        </w:rPr>
        <w:t xml:space="preserve"> </w:t>
      </w:r>
      <w:r>
        <w:t>звуковую,</w:t>
      </w:r>
      <w:r>
        <w:rPr>
          <w:spacing w:val="21"/>
        </w:rPr>
        <w:t xml:space="preserve"> </w:t>
      </w:r>
      <w:r>
        <w:t>информацию</w:t>
      </w:r>
      <w:r>
        <w:rPr>
          <w:spacing w:val="24"/>
        </w:rPr>
        <w:t xml:space="preserve"> </w:t>
      </w:r>
      <w:r>
        <w:t>в</w:t>
      </w:r>
      <w:r>
        <w:rPr>
          <w:spacing w:val="-4"/>
        </w:rPr>
        <w:t xml:space="preserve"> </w:t>
      </w:r>
      <w:r>
        <w:t>соответствии</w:t>
      </w:r>
      <w:r>
        <w:rPr>
          <w:spacing w:val="20"/>
        </w:rPr>
        <w:t xml:space="preserve"> </w:t>
      </w:r>
      <w:r>
        <w:t>с</w:t>
      </w:r>
      <w:r>
        <w:rPr>
          <w:spacing w:val="21"/>
        </w:rPr>
        <w:t xml:space="preserve"> </w:t>
      </w:r>
      <w:r>
        <w:t>учебной</w:t>
      </w:r>
      <w:r>
        <w:rPr>
          <w:spacing w:val="-52"/>
        </w:rPr>
        <w:t xml:space="preserve"> </w:t>
      </w:r>
      <w:r>
        <w:t>задачей;</w:t>
      </w:r>
    </w:p>
    <w:p w14:paraId="716AAE7E" w14:textId="77777777" w:rsidR="009023BF" w:rsidRDefault="002E0B1B">
      <w:pPr>
        <w:pStyle w:val="a3"/>
        <w:ind w:right="263"/>
        <w:jc w:val="left"/>
      </w:pPr>
      <w:r>
        <w:t>анализировать</w:t>
      </w:r>
      <w:r>
        <w:rPr>
          <w:spacing w:val="7"/>
        </w:rPr>
        <w:t xml:space="preserve"> </w:t>
      </w:r>
      <w:r>
        <w:t>музыкальные</w:t>
      </w:r>
      <w:r>
        <w:rPr>
          <w:spacing w:val="8"/>
        </w:rPr>
        <w:t xml:space="preserve"> </w:t>
      </w:r>
      <w:r>
        <w:t>тексты</w:t>
      </w:r>
      <w:r>
        <w:rPr>
          <w:spacing w:val="4"/>
        </w:rPr>
        <w:t xml:space="preserve"> </w:t>
      </w:r>
      <w:r>
        <w:t>(акустические</w:t>
      </w:r>
      <w:r>
        <w:rPr>
          <w:spacing w:val="9"/>
        </w:rPr>
        <w:t xml:space="preserve"> </w:t>
      </w:r>
      <w:r>
        <w:t>и</w:t>
      </w:r>
      <w:r>
        <w:rPr>
          <w:spacing w:val="6"/>
        </w:rPr>
        <w:t xml:space="preserve"> </w:t>
      </w:r>
      <w:r>
        <w:t>нотные)</w:t>
      </w:r>
      <w:r>
        <w:rPr>
          <w:spacing w:val="7"/>
        </w:rPr>
        <w:t xml:space="preserve"> </w:t>
      </w:r>
      <w:r>
        <w:t>по</w:t>
      </w:r>
      <w:r>
        <w:rPr>
          <w:spacing w:val="5"/>
        </w:rPr>
        <w:t xml:space="preserve"> </w:t>
      </w:r>
      <w:r>
        <w:t>предложенному</w:t>
      </w:r>
      <w:r>
        <w:rPr>
          <w:spacing w:val="1"/>
        </w:rPr>
        <w:t xml:space="preserve"> </w:t>
      </w:r>
      <w:r>
        <w:t>учителем</w:t>
      </w:r>
      <w:r>
        <w:rPr>
          <w:spacing w:val="-52"/>
        </w:rPr>
        <w:t xml:space="preserve"> </w:t>
      </w:r>
      <w:r>
        <w:t>алгоритму;</w:t>
      </w:r>
    </w:p>
    <w:p w14:paraId="24B50219" w14:textId="77777777" w:rsidR="009023BF" w:rsidRDefault="002E0B1B">
      <w:pPr>
        <w:pStyle w:val="a3"/>
        <w:spacing w:before="1"/>
        <w:ind w:left="1221" w:firstLine="0"/>
        <w:jc w:val="left"/>
      </w:pPr>
      <w:r>
        <w:t>самостоятельно</w:t>
      </w:r>
      <w:r>
        <w:rPr>
          <w:spacing w:val="-3"/>
        </w:rPr>
        <w:t xml:space="preserve"> </w:t>
      </w:r>
      <w:r>
        <w:t>создавать</w:t>
      </w:r>
      <w:r>
        <w:rPr>
          <w:spacing w:val="-8"/>
        </w:rPr>
        <w:t xml:space="preserve"> </w:t>
      </w:r>
      <w:r>
        <w:t>схемы,</w:t>
      </w:r>
      <w:r>
        <w:rPr>
          <w:spacing w:val="-3"/>
        </w:rPr>
        <w:t xml:space="preserve"> </w:t>
      </w:r>
      <w:r>
        <w:t>таблицы</w:t>
      </w:r>
      <w:r>
        <w:rPr>
          <w:spacing w:val="-5"/>
        </w:rPr>
        <w:t xml:space="preserve"> </w:t>
      </w:r>
      <w:r>
        <w:t>для</w:t>
      </w:r>
      <w:r>
        <w:rPr>
          <w:spacing w:val="-4"/>
        </w:rPr>
        <w:t xml:space="preserve"> </w:t>
      </w:r>
      <w:r>
        <w:t>представления</w:t>
      </w:r>
      <w:r>
        <w:rPr>
          <w:spacing w:val="-7"/>
        </w:rPr>
        <w:t xml:space="preserve"> </w:t>
      </w:r>
      <w:r>
        <w:t>информации.</w:t>
      </w:r>
    </w:p>
    <w:p w14:paraId="4F1E4954" w14:textId="77777777" w:rsidR="009023BF" w:rsidRDefault="002E0B1B" w:rsidP="0041142D">
      <w:pPr>
        <w:pStyle w:val="1"/>
        <w:numPr>
          <w:ilvl w:val="0"/>
          <w:numId w:val="21"/>
        </w:numPr>
        <w:tabs>
          <w:tab w:val="left" w:pos="1442"/>
        </w:tabs>
        <w:spacing w:before="6"/>
      </w:pPr>
      <w:r>
        <w:t>Овладение</w:t>
      </w:r>
      <w:r>
        <w:rPr>
          <w:spacing w:val="-9"/>
        </w:rPr>
        <w:t xml:space="preserve"> </w:t>
      </w:r>
      <w:r>
        <w:t>универсальными</w:t>
      </w:r>
      <w:r>
        <w:rPr>
          <w:spacing w:val="-9"/>
        </w:rPr>
        <w:t xml:space="preserve"> </w:t>
      </w:r>
      <w:r>
        <w:t>коммуникативными</w:t>
      </w:r>
      <w:r>
        <w:rPr>
          <w:spacing w:val="-7"/>
        </w:rPr>
        <w:t xml:space="preserve"> </w:t>
      </w:r>
      <w:r>
        <w:t>действиями</w:t>
      </w:r>
    </w:p>
    <w:p w14:paraId="57F009F5" w14:textId="77777777" w:rsidR="009023BF" w:rsidRDefault="002E0B1B">
      <w:pPr>
        <w:spacing w:line="248" w:lineRule="exact"/>
        <w:ind w:left="1221"/>
      </w:pPr>
      <w:r>
        <w:rPr>
          <w:i/>
        </w:rPr>
        <w:t>Невербальная</w:t>
      </w:r>
      <w:r>
        <w:rPr>
          <w:i/>
          <w:spacing w:val="-5"/>
        </w:rPr>
        <w:t xml:space="preserve"> </w:t>
      </w:r>
      <w:r>
        <w:rPr>
          <w:i/>
        </w:rPr>
        <w:t>коммуникация</w:t>
      </w:r>
      <w:r>
        <w:t>:</w:t>
      </w:r>
    </w:p>
    <w:p w14:paraId="2EBAF22B" w14:textId="77777777" w:rsidR="009023BF" w:rsidRDefault="002E0B1B">
      <w:pPr>
        <w:pStyle w:val="a3"/>
        <w:tabs>
          <w:tab w:val="left" w:pos="2784"/>
          <w:tab w:val="left" w:pos="3715"/>
          <w:tab w:val="left" w:pos="4262"/>
          <w:tab w:val="left" w:pos="5990"/>
          <w:tab w:val="left" w:pos="6838"/>
          <w:tab w:val="left" w:pos="7897"/>
          <w:tab w:val="left" w:pos="8787"/>
          <w:tab w:val="left" w:pos="10074"/>
        </w:tabs>
        <w:spacing w:line="242" w:lineRule="auto"/>
        <w:ind w:right="256"/>
        <w:jc w:val="left"/>
      </w:pPr>
      <w:r>
        <w:t>воспринимать</w:t>
      </w:r>
      <w:r>
        <w:tab/>
        <w:t>музыку</w:t>
      </w:r>
      <w:r>
        <w:tab/>
        <w:t>как</w:t>
      </w:r>
      <w:r>
        <w:tab/>
        <w:t>специфическую</w:t>
      </w:r>
      <w:r>
        <w:tab/>
        <w:t>форму</w:t>
      </w:r>
      <w:r>
        <w:tab/>
        <w:t>общения</w:t>
      </w:r>
      <w:r>
        <w:tab/>
        <w:t>людей,</w:t>
      </w:r>
      <w:r>
        <w:tab/>
        <w:t>стремиться</w:t>
      </w:r>
      <w:r>
        <w:tab/>
      </w:r>
      <w:r>
        <w:rPr>
          <w:spacing w:val="-1"/>
        </w:rPr>
        <w:t>понять</w:t>
      </w:r>
      <w:r>
        <w:rPr>
          <w:spacing w:val="-52"/>
        </w:rPr>
        <w:t xml:space="preserve"> </w:t>
      </w:r>
      <w:r>
        <w:t>эмоционально-образное</w:t>
      </w:r>
      <w:r>
        <w:rPr>
          <w:spacing w:val="-1"/>
        </w:rPr>
        <w:t xml:space="preserve"> </w:t>
      </w:r>
      <w:r>
        <w:t>содержание музыкального</w:t>
      </w:r>
      <w:r>
        <w:rPr>
          <w:spacing w:val="-9"/>
        </w:rPr>
        <w:t xml:space="preserve"> </w:t>
      </w:r>
      <w:r>
        <w:t>высказывания;</w:t>
      </w:r>
    </w:p>
    <w:p w14:paraId="54E92041" w14:textId="77777777" w:rsidR="009023BF" w:rsidRDefault="002E0B1B">
      <w:pPr>
        <w:pStyle w:val="a3"/>
        <w:spacing w:line="250" w:lineRule="exact"/>
        <w:ind w:left="1221" w:firstLine="0"/>
        <w:jc w:val="left"/>
      </w:pPr>
      <w:r>
        <w:t>выступать</w:t>
      </w:r>
      <w:r>
        <w:rPr>
          <w:spacing w:val="-3"/>
        </w:rPr>
        <w:t xml:space="preserve"> </w:t>
      </w:r>
      <w:r>
        <w:t>перед</w:t>
      </w:r>
      <w:r>
        <w:rPr>
          <w:spacing w:val="-3"/>
        </w:rPr>
        <w:t xml:space="preserve"> </w:t>
      </w:r>
      <w:r>
        <w:t>публикой</w:t>
      </w:r>
      <w:r>
        <w:rPr>
          <w:spacing w:val="-4"/>
        </w:rPr>
        <w:t xml:space="preserve"> </w:t>
      </w:r>
      <w:r>
        <w:t>в</w:t>
      </w:r>
      <w:r>
        <w:rPr>
          <w:spacing w:val="-6"/>
        </w:rPr>
        <w:t xml:space="preserve"> </w:t>
      </w:r>
      <w:r>
        <w:t>качестве исполнителя</w:t>
      </w:r>
      <w:r>
        <w:rPr>
          <w:spacing w:val="-10"/>
        </w:rPr>
        <w:t xml:space="preserve"> </w:t>
      </w:r>
      <w:r>
        <w:t>музыки</w:t>
      </w:r>
      <w:r>
        <w:rPr>
          <w:spacing w:val="-2"/>
        </w:rPr>
        <w:t xml:space="preserve"> </w:t>
      </w:r>
      <w:r>
        <w:t>(соло</w:t>
      </w:r>
      <w:r>
        <w:rPr>
          <w:spacing w:val="-2"/>
        </w:rPr>
        <w:t xml:space="preserve"> </w:t>
      </w:r>
      <w:r>
        <w:t>или</w:t>
      </w:r>
      <w:r>
        <w:rPr>
          <w:spacing w:val="-5"/>
        </w:rPr>
        <w:t xml:space="preserve"> </w:t>
      </w:r>
      <w:r>
        <w:t>в</w:t>
      </w:r>
      <w:r>
        <w:rPr>
          <w:spacing w:val="-8"/>
        </w:rPr>
        <w:t xml:space="preserve"> </w:t>
      </w:r>
      <w:r>
        <w:t>коллективе);</w:t>
      </w:r>
    </w:p>
    <w:p w14:paraId="0E874624" w14:textId="77777777" w:rsidR="009023BF" w:rsidRDefault="002E0B1B">
      <w:pPr>
        <w:pStyle w:val="a3"/>
        <w:jc w:val="left"/>
      </w:pPr>
      <w:r>
        <w:t>передавать</w:t>
      </w:r>
      <w:r>
        <w:rPr>
          <w:spacing w:val="18"/>
        </w:rPr>
        <w:t xml:space="preserve"> </w:t>
      </w:r>
      <w:r>
        <w:t>в</w:t>
      </w:r>
      <w:r>
        <w:rPr>
          <w:spacing w:val="16"/>
        </w:rPr>
        <w:t xml:space="preserve"> </w:t>
      </w:r>
      <w:r>
        <w:t>собственном</w:t>
      </w:r>
      <w:r>
        <w:rPr>
          <w:spacing w:val="17"/>
        </w:rPr>
        <w:t xml:space="preserve"> </w:t>
      </w:r>
      <w:r>
        <w:t>исполнении</w:t>
      </w:r>
      <w:r>
        <w:rPr>
          <w:spacing w:val="17"/>
        </w:rPr>
        <w:t xml:space="preserve"> </w:t>
      </w:r>
      <w:r>
        <w:t>музыки</w:t>
      </w:r>
      <w:r>
        <w:rPr>
          <w:spacing w:val="14"/>
        </w:rPr>
        <w:t xml:space="preserve"> </w:t>
      </w:r>
      <w:r>
        <w:t>художественное</w:t>
      </w:r>
      <w:r>
        <w:rPr>
          <w:spacing w:val="16"/>
        </w:rPr>
        <w:t xml:space="preserve"> </w:t>
      </w:r>
      <w:r>
        <w:t>содержание,</w:t>
      </w:r>
      <w:r>
        <w:rPr>
          <w:spacing w:val="17"/>
        </w:rPr>
        <w:t xml:space="preserve"> </w:t>
      </w:r>
      <w:r>
        <w:t>выражать</w:t>
      </w:r>
      <w:r>
        <w:rPr>
          <w:spacing w:val="17"/>
        </w:rPr>
        <w:t xml:space="preserve"> </w:t>
      </w:r>
      <w:r>
        <w:t>настроение,</w:t>
      </w:r>
      <w:r>
        <w:rPr>
          <w:spacing w:val="-52"/>
        </w:rPr>
        <w:t xml:space="preserve"> </w:t>
      </w:r>
      <w:r>
        <w:t>чувства,</w:t>
      </w:r>
      <w:r>
        <w:rPr>
          <w:spacing w:val="-1"/>
        </w:rPr>
        <w:t xml:space="preserve"> </w:t>
      </w:r>
      <w:r>
        <w:t>личное отношение к исполняемому</w:t>
      </w:r>
      <w:r>
        <w:rPr>
          <w:spacing w:val="-5"/>
        </w:rPr>
        <w:t xml:space="preserve"> </w:t>
      </w:r>
      <w:r>
        <w:t>произведению;</w:t>
      </w:r>
    </w:p>
    <w:p w14:paraId="769A9576" w14:textId="77777777" w:rsidR="009023BF" w:rsidRDefault="002E0B1B">
      <w:pPr>
        <w:pStyle w:val="a3"/>
        <w:tabs>
          <w:tab w:val="left" w:pos="2409"/>
          <w:tab w:val="left" w:pos="3859"/>
          <w:tab w:val="left" w:pos="5549"/>
          <w:tab w:val="left" w:pos="7522"/>
          <w:tab w:val="left" w:pos="7846"/>
          <w:tab w:val="left" w:pos="9109"/>
          <w:tab w:val="left" w:pos="9822"/>
        </w:tabs>
        <w:ind w:right="256"/>
        <w:jc w:val="left"/>
      </w:pPr>
      <w:r>
        <w:t>осознанно</w:t>
      </w:r>
      <w:r>
        <w:tab/>
        <w:t>пользоваться</w:t>
      </w:r>
      <w:r>
        <w:tab/>
        <w:t>интонационной</w:t>
      </w:r>
      <w:r>
        <w:tab/>
        <w:t>выразительностью</w:t>
      </w:r>
      <w:r>
        <w:tab/>
        <w:t>в</w:t>
      </w:r>
      <w:r>
        <w:tab/>
        <w:t>обыденной</w:t>
      </w:r>
      <w:r>
        <w:tab/>
        <w:t>речи,</w:t>
      </w:r>
      <w:r>
        <w:tab/>
      </w:r>
      <w:r>
        <w:rPr>
          <w:spacing w:val="-1"/>
        </w:rPr>
        <w:t>понимать</w:t>
      </w:r>
      <w:r>
        <w:rPr>
          <w:spacing w:val="-52"/>
        </w:rPr>
        <w:t xml:space="preserve"> </w:t>
      </w:r>
      <w:r>
        <w:t>культурные</w:t>
      </w:r>
      <w:r>
        <w:rPr>
          <w:spacing w:val="-1"/>
        </w:rPr>
        <w:t xml:space="preserve"> </w:t>
      </w:r>
      <w:r>
        <w:t>нормы и значение</w:t>
      </w:r>
      <w:r>
        <w:rPr>
          <w:spacing w:val="-1"/>
        </w:rPr>
        <w:t xml:space="preserve"> </w:t>
      </w:r>
      <w:r>
        <w:t>интонации в</w:t>
      </w:r>
      <w:r>
        <w:rPr>
          <w:spacing w:val="-4"/>
        </w:rPr>
        <w:t xml:space="preserve"> </w:t>
      </w:r>
      <w:r>
        <w:t>повседневном</w:t>
      </w:r>
      <w:r>
        <w:rPr>
          <w:spacing w:val="-1"/>
        </w:rPr>
        <w:t xml:space="preserve"> </w:t>
      </w:r>
      <w:r>
        <w:t>общении.</w:t>
      </w:r>
    </w:p>
    <w:p w14:paraId="2364CD86" w14:textId="77777777" w:rsidR="009023BF" w:rsidRDefault="002E0B1B">
      <w:pPr>
        <w:spacing w:line="252" w:lineRule="exact"/>
        <w:ind w:left="1221"/>
      </w:pPr>
      <w:r>
        <w:rPr>
          <w:i/>
        </w:rPr>
        <w:t>Вербальная</w:t>
      </w:r>
      <w:r>
        <w:rPr>
          <w:i/>
          <w:spacing w:val="-2"/>
        </w:rPr>
        <w:t xml:space="preserve"> </w:t>
      </w:r>
      <w:r>
        <w:rPr>
          <w:i/>
        </w:rPr>
        <w:t>коммуникация</w:t>
      </w:r>
      <w:r>
        <w:t>:</w:t>
      </w:r>
    </w:p>
    <w:p w14:paraId="6D2D58AE" w14:textId="77777777" w:rsidR="009023BF" w:rsidRDefault="002E0B1B">
      <w:pPr>
        <w:pStyle w:val="a3"/>
        <w:jc w:val="left"/>
      </w:pPr>
      <w:r>
        <w:t>воспринимать</w:t>
      </w:r>
      <w:r>
        <w:rPr>
          <w:spacing w:val="12"/>
        </w:rPr>
        <w:t xml:space="preserve"> </w:t>
      </w:r>
      <w:r>
        <w:t>и</w:t>
      </w:r>
      <w:r>
        <w:rPr>
          <w:spacing w:val="13"/>
        </w:rPr>
        <w:t xml:space="preserve"> </w:t>
      </w:r>
      <w:r>
        <w:t>формулировать</w:t>
      </w:r>
      <w:r>
        <w:rPr>
          <w:spacing w:val="13"/>
        </w:rPr>
        <w:t xml:space="preserve"> </w:t>
      </w:r>
      <w:r>
        <w:t>суждения,</w:t>
      </w:r>
      <w:r>
        <w:rPr>
          <w:spacing w:val="14"/>
        </w:rPr>
        <w:t xml:space="preserve"> </w:t>
      </w:r>
      <w:r>
        <w:t>выражать</w:t>
      </w:r>
      <w:r>
        <w:rPr>
          <w:spacing w:val="13"/>
        </w:rPr>
        <w:t xml:space="preserve"> </w:t>
      </w:r>
      <w:r>
        <w:t>эмоции</w:t>
      </w:r>
      <w:r>
        <w:rPr>
          <w:spacing w:val="12"/>
        </w:rPr>
        <w:t xml:space="preserve"> </w:t>
      </w:r>
      <w:r>
        <w:t>в</w:t>
      </w:r>
      <w:r>
        <w:rPr>
          <w:spacing w:val="12"/>
        </w:rPr>
        <w:t xml:space="preserve"> </w:t>
      </w:r>
      <w:r>
        <w:t>соответствии</w:t>
      </w:r>
      <w:r>
        <w:rPr>
          <w:spacing w:val="12"/>
        </w:rPr>
        <w:t xml:space="preserve"> </w:t>
      </w:r>
      <w:r>
        <w:t>с</w:t>
      </w:r>
      <w:r>
        <w:rPr>
          <w:spacing w:val="2"/>
        </w:rPr>
        <w:t xml:space="preserve"> </w:t>
      </w:r>
      <w:r>
        <w:t>целями</w:t>
      </w:r>
      <w:r>
        <w:rPr>
          <w:spacing w:val="12"/>
        </w:rPr>
        <w:t xml:space="preserve"> </w:t>
      </w:r>
      <w:r>
        <w:t>и</w:t>
      </w:r>
      <w:r>
        <w:rPr>
          <w:spacing w:val="15"/>
        </w:rPr>
        <w:t xml:space="preserve"> </w:t>
      </w:r>
      <w:r>
        <w:t>условиями</w:t>
      </w:r>
      <w:r>
        <w:rPr>
          <w:spacing w:val="-52"/>
        </w:rPr>
        <w:t xml:space="preserve"> </w:t>
      </w:r>
      <w:r>
        <w:t>общения</w:t>
      </w:r>
      <w:r>
        <w:rPr>
          <w:spacing w:val="-4"/>
        </w:rPr>
        <w:t xml:space="preserve"> </w:t>
      </w:r>
      <w:r>
        <w:t>в</w:t>
      </w:r>
      <w:r>
        <w:rPr>
          <w:spacing w:val="-2"/>
        </w:rPr>
        <w:t xml:space="preserve"> </w:t>
      </w:r>
      <w:r>
        <w:t>знакомой</w:t>
      </w:r>
      <w:r>
        <w:rPr>
          <w:spacing w:val="-1"/>
        </w:rPr>
        <w:t xml:space="preserve"> </w:t>
      </w:r>
      <w:r>
        <w:t>среде;</w:t>
      </w:r>
    </w:p>
    <w:p w14:paraId="7FB00497" w14:textId="77777777" w:rsidR="009023BF" w:rsidRDefault="002E0B1B">
      <w:pPr>
        <w:pStyle w:val="a3"/>
        <w:ind w:right="263"/>
        <w:jc w:val="left"/>
      </w:pPr>
      <w:r>
        <w:t>проявлять уважительное отношение к собеседнику, соблюдать правила ведения диалога и</w:t>
      </w:r>
      <w:r>
        <w:rPr>
          <w:spacing w:val="-52"/>
        </w:rPr>
        <w:t xml:space="preserve"> </w:t>
      </w:r>
      <w:r>
        <w:t>дискуссии;</w:t>
      </w:r>
    </w:p>
    <w:p w14:paraId="1EAD1EF3" w14:textId="77777777" w:rsidR="009023BF" w:rsidRDefault="002E0B1B">
      <w:pPr>
        <w:pStyle w:val="a3"/>
        <w:ind w:left="1221" w:right="3890" w:firstLine="0"/>
        <w:jc w:val="left"/>
      </w:pPr>
      <w:r>
        <w:t>признавать возможность существования разных точек зрения;</w:t>
      </w:r>
      <w:r>
        <w:rPr>
          <w:spacing w:val="-52"/>
        </w:rPr>
        <w:t xml:space="preserve"> </w:t>
      </w:r>
      <w:r>
        <w:t>корректно</w:t>
      </w:r>
      <w:r>
        <w:rPr>
          <w:spacing w:val="-4"/>
        </w:rPr>
        <w:t xml:space="preserve"> </w:t>
      </w:r>
      <w:r>
        <w:t>и</w:t>
      </w:r>
      <w:r>
        <w:rPr>
          <w:spacing w:val="-2"/>
        </w:rPr>
        <w:t xml:space="preserve"> </w:t>
      </w:r>
      <w:r>
        <w:t>аргументированно</w:t>
      </w:r>
      <w:r>
        <w:rPr>
          <w:spacing w:val="-1"/>
        </w:rPr>
        <w:t xml:space="preserve"> </w:t>
      </w:r>
      <w:r>
        <w:t>высказывать</w:t>
      </w:r>
      <w:r>
        <w:rPr>
          <w:spacing w:val="-3"/>
        </w:rPr>
        <w:t xml:space="preserve"> </w:t>
      </w:r>
      <w:r>
        <w:t>своё</w:t>
      </w:r>
      <w:r>
        <w:rPr>
          <w:spacing w:val="-4"/>
        </w:rPr>
        <w:t xml:space="preserve"> </w:t>
      </w:r>
      <w:r>
        <w:t>мнение;</w:t>
      </w:r>
    </w:p>
    <w:p w14:paraId="7289211F" w14:textId="77777777" w:rsidR="009023BF" w:rsidRDefault="002E0B1B">
      <w:pPr>
        <w:pStyle w:val="a3"/>
        <w:spacing w:line="252" w:lineRule="exact"/>
        <w:ind w:left="1221" w:firstLine="0"/>
        <w:jc w:val="left"/>
      </w:pPr>
      <w:r>
        <w:t>строить</w:t>
      </w:r>
      <w:r>
        <w:rPr>
          <w:spacing w:val="6"/>
        </w:rPr>
        <w:t xml:space="preserve"> </w:t>
      </w:r>
      <w:r>
        <w:t>речевое</w:t>
      </w:r>
      <w:r>
        <w:rPr>
          <w:spacing w:val="8"/>
        </w:rPr>
        <w:t xml:space="preserve"> </w:t>
      </w:r>
      <w:r>
        <w:t>высказывание</w:t>
      </w:r>
      <w:r>
        <w:rPr>
          <w:spacing w:val="6"/>
        </w:rPr>
        <w:t xml:space="preserve"> </w:t>
      </w:r>
      <w:r>
        <w:t>в</w:t>
      </w:r>
      <w:r>
        <w:rPr>
          <w:spacing w:val="8"/>
        </w:rPr>
        <w:t xml:space="preserve"> </w:t>
      </w:r>
      <w:r>
        <w:t>соответствии</w:t>
      </w:r>
      <w:r>
        <w:rPr>
          <w:spacing w:val="6"/>
        </w:rPr>
        <w:t xml:space="preserve"> </w:t>
      </w:r>
      <w:r>
        <w:t>с</w:t>
      </w:r>
      <w:r>
        <w:rPr>
          <w:spacing w:val="9"/>
        </w:rPr>
        <w:t xml:space="preserve"> </w:t>
      </w:r>
      <w:r>
        <w:t>поставленной</w:t>
      </w:r>
      <w:r>
        <w:rPr>
          <w:spacing w:val="7"/>
        </w:rPr>
        <w:t xml:space="preserve"> </w:t>
      </w:r>
      <w:r>
        <w:t>задачей;</w:t>
      </w:r>
    </w:p>
    <w:p w14:paraId="11C8A218" w14:textId="77777777" w:rsidR="009023BF" w:rsidRDefault="002E0B1B">
      <w:pPr>
        <w:pStyle w:val="a3"/>
        <w:ind w:left="1221" w:right="2102" w:firstLine="0"/>
        <w:jc w:val="left"/>
      </w:pPr>
      <w:r>
        <w:t>создавать устные и письменные тексты (описание, рассуждение, повествование);</w:t>
      </w:r>
      <w:r>
        <w:rPr>
          <w:spacing w:val="-52"/>
        </w:rPr>
        <w:t xml:space="preserve"> </w:t>
      </w:r>
      <w:r>
        <w:t>готовить</w:t>
      </w:r>
      <w:r>
        <w:rPr>
          <w:spacing w:val="-1"/>
        </w:rPr>
        <w:t xml:space="preserve"> </w:t>
      </w:r>
      <w:r>
        <w:t>небольшие публичные выступления;</w:t>
      </w:r>
    </w:p>
    <w:p w14:paraId="58FF21B3" w14:textId="77777777" w:rsidR="009023BF" w:rsidRDefault="002E0B1B">
      <w:pPr>
        <w:pStyle w:val="a3"/>
        <w:spacing w:before="1" w:line="252" w:lineRule="exact"/>
        <w:ind w:left="1221" w:firstLine="0"/>
        <w:jc w:val="left"/>
      </w:pPr>
      <w:r>
        <w:t>подбирать</w:t>
      </w:r>
      <w:r>
        <w:rPr>
          <w:spacing w:val="-8"/>
        </w:rPr>
        <w:t xml:space="preserve"> </w:t>
      </w:r>
      <w:r>
        <w:t>иллюстративный</w:t>
      </w:r>
      <w:r>
        <w:rPr>
          <w:spacing w:val="-6"/>
        </w:rPr>
        <w:t xml:space="preserve"> </w:t>
      </w:r>
      <w:r>
        <w:t>материал</w:t>
      </w:r>
      <w:r>
        <w:rPr>
          <w:spacing w:val="-7"/>
        </w:rPr>
        <w:t xml:space="preserve"> </w:t>
      </w:r>
      <w:r>
        <w:t>(рисунки,</w:t>
      </w:r>
      <w:r>
        <w:rPr>
          <w:spacing w:val="-8"/>
        </w:rPr>
        <w:t xml:space="preserve"> </w:t>
      </w:r>
      <w:r>
        <w:t>фото,</w:t>
      </w:r>
      <w:r>
        <w:rPr>
          <w:spacing w:val="-6"/>
        </w:rPr>
        <w:t xml:space="preserve"> </w:t>
      </w:r>
      <w:r>
        <w:t>плакаты)</w:t>
      </w:r>
      <w:r>
        <w:rPr>
          <w:spacing w:val="-8"/>
        </w:rPr>
        <w:t xml:space="preserve"> </w:t>
      </w:r>
      <w:r>
        <w:t>к</w:t>
      </w:r>
      <w:r>
        <w:rPr>
          <w:spacing w:val="-5"/>
        </w:rPr>
        <w:t xml:space="preserve"> </w:t>
      </w:r>
      <w:r>
        <w:t>тексту</w:t>
      </w:r>
      <w:r>
        <w:rPr>
          <w:spacing w:val="-9"/>
        </w:rPr>
        <w:t xml:space="preserve"> </w:t>
      </w:r>
      <w:r>
        <w:t>выступления.</w:t>
      </w:r>
    </w:p>
    <w:p w14:paraId="4EBCA598" w14:textId="77777777" w:rsidR="009023BF" w:rsidRDefault="002E0B1B">
      <w:pPr>
        <w:spacing w:line="251" w:lineRule="exact"/>
        <w:ind w:left="1221"/>
      </w:pPr>
      <w:r>
        <w:rPr>
          <w:i/>
        </w:rPr>
        <w:t>Совместная</w:t>
      </w:r>
      <w:r>
        <w:rPr>
          <w:i/>
          <w:spacing w:val="-12"/>
        </w:rPr>
        <w:t xml:space="preserve"> </w:t>
      </w:r>
      <w:r>
        <w:rPr>
          <w:i/>
        </w:rPr>
        <w:t>деятельность</w:t>
      </w:r>
      <w:r>
        <w:rPr>
          <w:i/>
          <w:spacing w:val="-7"/>
        </w:rPr>
        <w:t xml:space="preserve"> </w:t>
      </w:r>
      <w:r>
        <w:t>(</w:t>
      </w:r>
      <w:r>
        <w:rPr>
          <w:i/>
        </w:rPr>
        <w:t>сотрудничество</w:t>
      </w:r>
      <w:r>
        <w:t>):</w:t>
      </w:r>
    </w:p>
    <w:p w14:paraId="3629A2B1" w14:textId="77777777" w:rsidR="009023BF" w:rsidRDefault="002E0B1B">
      <w:pPr>
        <w:pStyle w:val="a3"/>
        <w:ind w:right="261"/>
      </w:pPr>
      <w:r>
        <w:t>стремиться</w:t>
      </w:r>
      <w:r>
        <w:rPr>
          <w:spacing w:val="1"/>
        </w:rPr>
        <w:t xml:space="preserve"> </w:t>
      </w:r>
      <w:r>
        <w:t>к</w:t>
      </w:r>
      <w:r>
        <w:rPr>
          <w:spacing w:val="1"/>
        </w:rPr>
        <w:t xml:space="preserve"> </w:t>
      </w:r>
      <w:r>
        <w:t>объединению</w:t>
      </w:r>
      <w:r>
        <w:rPr>
          <w:spacing w:val="56"/>
        </w:rPr>
        <w:t xml:space="preserve"> </w:t>
      </w:r>
      <w:r>
        <w:t>усилий,</w:t>
      </w:r>
      <w:r>
        <w:rPr>
          <w:spacing w:val="56"/>
        </w:rPr>
        <w:t xml:space="preserve"> </w:t>
      </w:r>
      <w:r>
        <w:t>эмоциональной</w:t>
      </w:r>
      <w:r>
        <w:rPr>
          <w:spacing w:val="56"/>
        </w:rPr>
        <w:t xml:space="preserve"> </w:t>
      </w:r>
      <w:r>
        <w:t>эмпатии</w:t>
      </w:r>
      <w:r>
        <w:rPr>
          <w:spacing w:val="56"/>
        </w:rPr>
        <w:t xml:space="preserve"> </w:t>
      </w:r>
      <w:r>
        <w:t>в</w:t>
      </w:r>
      <w:r>
        <w:rPr>
          <w:spacing w:val="56"/>
        </w:rPr>
        <w:t xml:space="preserve"> </w:t>
      </w:r>
      <w:r>
        <w:t>ситуациях</w:t>
      </w:r>
      <w:r>
        <w:rPr>
          <w:spacing w:val="56"/>
        </w:rPr>
        <w:t xml:space="preserve"> </w:t>
      </w:r>
      <w:r>
        <w:t>совместного</w:t>
      </w:r>
      <w:r>
        <w:rPr>
          <w:spacing w:val="1"/>
        </w:rPr>
        <w:t xml:space="preserve"> </w:t>
      </w:r>
      <w:r>
        <w:t>восприятия,</w:t>
      </w:r>
      <w:r>
        <w:rPr>
          <w:spacing w:val="3"/>
        </w:rPr>
        <w:t xml:space="preserve"> </w:t>
      </w:r>
      <w:r>
        <w:t>исполнения</w:t>
      </w:r>
      <w:r>
        <w:rPr>
          <w:spacing w:val="4"/>
        </w:rPr>
        <w:t xml:space="preserve"> </w:t>
      </w:r>
      <w:r>
        <w:t>музыки;</w:t>
      </w:r>
    </w:p>
    <w:p w14:paraId="76533E68" w14:textId="77777777" w:rsidR="009023BF" w:rsidRDefault="002E0B1B">
      <w:pPr>
        <w:pStyle w:val="a3"/>
        <w:ind w:right="248"/>
      </w:pPr>
      <w:r>
        <w:t>переключаться между различными формами коллективной, групповой и индивидуальной работы</w:t>
      </w:r>
      <w:r>
        <w:rPr>
          <w:spacing w:val="1"/>
        </w:rPr>
        <w:t xml:space="preserve"> </w:t>
      </w:r>
      <w:r>
        <w:t>при решении конкретной проблемы, выбирать наиболее эффективные формы взаимодействия при решении</w:t>
      </w:r>
      <w:r>
        <w:rPr>
          <w:spacing w:val="1"/>
        </w:rPr>
        <w:t xml:space="preserve"> </w:t>
      </w:r>
      <w:r>
        <w:t>поставленной</w:t>
      </w:r>
      <w:r>
        <w:rPr>
          <w:spacing w:val="-5"/>
        </w:rPr>
        <w:t xml:space="preserve"> </w:t>
      </w:r>
      <w:r>
        <w:t>задачи;</w:t>
      </w:r>
    </w:p>
    <w:p w14:paraId="728E2160" w14:textId="77777777" w:rsidR="009023BF" w:rsidRDefault="009023BF">
      <w:pPr>
        <w:sectPr w:rsidR="009023BF">
          <w:pgSz w:w="11920" w:h="16850"/>
          <w:pgMar w:top="1020" w:right="320" w:bottom="960" w:left="620" w:header="0" w:footer="620" w:gutter="0"/>
          <w:cols w:space="720"/>
        </w:sectPr>
      </w:pPr>
    </w:p>
    <w:p w14:paraId="51A35AFB" w14:textId="77777777" w:rsidR="009023BF" w:rsidRDefault="002E0B1B">
      <w:pPr>
        <w:pStyle w:val="a3"/>
        <w:spacing w:before="79"/>
        <w:ind w:right="237"/>
      </w:pPr>
      <w:r>
        <w:lastRenderedPageBreak/>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52"/>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56"/>
        </w:rPr>
        <w:t xml:space="preserve"> </w:t>
      </w:r>
      <w:r>
        <w:t>предложенного</w:t>
      </w:r>
      <w:r>
        <w:rPr>
          <w:spacing w:val="56"/>
        </w:rPr>
        <w:t xml:space="preserve"> </w:t>
      </w:r>
      <w:r>
        <w:t>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14:paraId="02E639D0" w14:textId="77777777" w:rsidR="009023BF" w:rsidRDefault="002E0B1B">
      <w:pPr>
        <w:pStyle w:val="a3"/>
        <w:spacing w:before="5"/>
        <w:ind w:right="24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3"/>
        </w:rPr>
        <w:t xml:space="preserve"> </w:t>
      </w:r>
      <w:r>
        <w:t>выполнять поручения,</w:t>
      </w:r>
      <w:r>
        <w:rPr>
          <w:spacing w:val="2"/>
        </w:rPr>
        <w:t xml:space="preserve"> </w:t>
      </w:r>
      <w:r>
        <w:t>подчиняться;</w:t>
      </w:r>
    </w:p>
    <w:p w14:paraId="55447FE2" w14:textId="77777777" w:rsidR="009023BF" w:rsidRDefault="002E0B1B">
      <w:pPr>
        <w:pStyle w:val="a3"/>
        <w:spacing w:line="252" w:lineRule="exact"/>
        <w:ind w:left="1221" w:firstLine="0"/>
      </w:pPr>
      <w:r>
        <w:t>ответственно выполнять</w:t>
      </w:r>
      <w:r>
        <w:rPr>
          <w:spacing w:val="-3"/>
        </w:rPr>
        <w:t xml:space="preserve"> </w:t>
      </w:r>
      <w:r>
        <w:t>свою часть</w:t>
      </w:r>
      <w:r>
        <w:rPr>
          <w:spacing w:val="-3"/>
        </w:rPr>
        <w:t xml:space="preserve"> </w:t>
      </w:r>
      <w:r>
        <w:t>работы;</w:t>
      </w:r>
      <w:r>
        <w:rPr>
          <w:spacing w:val="-1"/>
        </w:rPr>
        <w:t xml:space="preserve"> </w:t>
      </w:r>
      <w:r>
        <w:t>оценивать свой вклад в</w:t>
      </w:r>
      <w:r>
        <w:rPr>
          <w:spacing w:val="1"/>
        </w:rPr>
        <w:t xml:space="preserve"> </w:t>
      </w:r>
      <w:r>
        <w:t>общий</w:t>
      </w:r>
      <w:r>
        <w:rPr>
          <w:spacing w:val="-4"/>
        </w:rPr>
        <w:t xml:space="preserve"> </w:t>
      </w:r>
      <w:r>
        <w:t>результат;</w:t>
      </w:r>
    </w:p>
    <w:p w14:paraId="3FEAD819" w14:textId="77777777" w:rsidR="009023BF" w:rsidRDefault="002E0B1B">
      <w:pPr>
        <w:pStyle w:val="a3"/>
        <w:spacing w:line="252" w:lineRule="exact"/>
        <w:ind w:left="1221" w:firstLine="0"/>
      </w:pPr>
      <w:r>
        <w:t>выполнять</w:t>
      </w:r>
      <w:r>
        <w:rPr>
          <w:spacing w:val="-5"/>
        </w:rPr>
        <w:t xml:space="preserve"> </w:t>
      </w:r>
      <w:r>
        <w:t>совместные</w:t>
      </w:r>
      <w:r>
        <w:rPr>
          <w:spacing w:val="-3"/>
        </w:rPr>
        <w:t xml:space="preserve"> </w:t>
      </w:r>
      <w:r>
        <w:t>проектные,</w:t>
      </w:r>
      <w:r>
        <w:rPr>
          <w:spacing w:val="-3"/>
        </w:rPr>
        <w:t xml:space="preserve"> </w:t>
      </w:r>
      <w:r>
        <w:t>творческие</w:t>
      </w:r>
      <w:r>
        <w:rPr>
          <w:spacing w:val="-3"/>
        </w:rPr>
        <w:t xml:space="preserve"> </w:t>
      </w:r>
      <w:r>
        <w:t>задания</w:t>
      </w:r>
      <w:r>
        <w:rPr>
          <w:spacing w:val="-4"/>
        </w:rPr>
        <w:t xml:space="preserve"> </w:t>
      </w:r>
      <w:r>
        <w:t>с</w:t>
      </w:r>
      <w:r>
        <w:rPr>
          <w:spacing w:val="-4"/>
        </w:rPr>
        <w:t xml:space="preserve"> </w:t>
      </w:r>
      <w:r>
        <w:t>опорой</w:t>
      </w:r>
      <w:r>
        <w:rPr>
          <w:spacing w:val="-4"/>
        </w:rPr>
        <w:t xml:space="preserve"> </w:t>
      </w:r>
      <w:r>
        <w:t>на</w:t>
      </w:r>
      <w:r>
        <w:rPr>
          <w:spacing w:val="-4"/>
        </w:rPr>
        <w:t xml:space="preserve"> </w:t>
      </w:r>
      <w:r>
        <w:t>предложенные</w:t>
      </w:r>
      <w:r>
        <w:rPr>
          <w:spacing w:val="-4"/>
        </w:rPr>
        <w:t xml:space="preserve"> </w:t>
      </w:r>
      <w:r>
        <w:t>образцы.</w:t>
      </w:r>
    </w:p>
    <w:p w14:paraId="2F70FD24" w14:textId="77777777" w:rsidR="009023BF" w:rsidRDefault="002E0B1B" w:rsidP="0041142D">
      <w:pPr>
        <w:pStyle w:val="1"/>
        <w:numPr>
          <w:ilvl w:val="0"/>
          <w:numId w:val="21"/>
        </w:numPr>
        <w:tabs>
          <w:tab w:val="left" w:pos="1442"/>
        </w:tabs>
        <w:spacing w:before="8"/>
        <w:jc w:val="both"/>
      </w:pPr>
      <w:r>
        <w:t>Овладение</w:t>
      </w:r>
      <w:r>
        <w:rPr>
          <w:spacing w:val="-10"/>
        </w:rPr>
        <w:t xml:space="preserve"> </w:t>
      </w:r>
      <w:r>
        <w:t>универсальными</w:t>
      </w:r>
      <w:r>
        <w:rPr>
          <w:spacing w:val="-8"/>
        </w:rPr>
        <w:t xml:space="preserve"> </w:t>
      </w:r>
      <w:r>
        <w:t>регулятивными</w:t>
      </w:r>
      <w:r>
        <w:rPr>
          <w:spacing w:val="-11"/>
        </w:rPr>
        <w:t xml:space="preserve"> </w:t>
      </w:r>
      <w:r>
        <w:t>действиями</w:t>
      </w:r>
    </w:p>
    <w:p w14:paraId="1CAC218D" w14:textId="77777777" w:rsidR="009023BF" w:rsidRDefault="002E0B1B">
      <w:pPr>
        <w:pStyle w:val="a3"/>
        <w:spacing w:line="248" w:lineRule="exact"/>
        <w:ind w:left="1221" w:firstLine="0"/>
        <w:jc w:val="left"/>
      </w:pPr>
      <w:r>
        <w:t>Самоорганизация:</w:t>
      </w:r>
    </w:p>
    <w:p w14:paraId="128FDF0A" w14:textId="77777777" w:rsidR="009023BF" w:rsidRDefault="002E0B1B">
      <w:pPr>
        <w:pStyle w:val="a3"/>
        <w:spacing w:line="242" w:lineRule="auto"/>
        <w:ind w:left="1221" w:right="2397" w:firstLine="0"/>
        <w:jc w:val="left"/>
      </w:pPr>
      <w:r>
        <w:t>планировать действия по решению учебной задачи для получения результата;</w:t>
      </w:r>
      <w:r>
        <w:rPr>
          <w:spacing w:val="-52"/>
        </w:rPr>
        <w:t xml:space="preserve"> </w:t>
      </w:r>
      <w:r>
        <w:t>выстраивать</w:t>
      </w:r>
      <w:r>
        <w:rPr>
          <w:spacing w:val="-1"/>
        </w:rPr>
        <w:t xml:space="preserve"> </w:t>
      </w:r>
      <w:r>
        <w:t>последовательность выбранных</w:t>
      </w:r>
      <w:r>
        <w:rPr>
          <w:spacing w:val="-2"/>
        </w:rPr>
        <w:t xml:space="preserve"> </w:t>
      </w:r>
      <w:r>
        <w:t>действий.</w:t>
      </w:r>
    </w:p>
    <w:p w14:paraId="346C3AAE" w14:textId="77777777" w:rsidR="009023BF" w:rsidRDefault="002E0B1B">
      <w:pPr>
        <w:pStyle w:val="a3"/>
        <w:spacing w:line="248" w:lineRule="exact"/>
        <w:ind w:left="1221" w:firstLine="0"/>
        <w:jc w:val="left"/>
      </w:pPr>
      <w:r>
        <w:t>Самоконтроль:</w:t>
      </w:r>
    </w:p>
    <w:p w14:paraId="3713F9F5" w14:textId="77777777" w:rsidR="009023BF" w:rsidRDefault="002E0B1B">
      <w:pPr>
        <w:pStyle w:val="a3"/>
        <w:ind w:left="1221" w:right="2739" w:firstLine="0"/>
        <w:jc w:val="left"/>
      </w:pPr>
      <w:r>
        <w:t>устанавливать причины успеха/неудач учебной деятельности;</w:t>
      </w:r>
      <w:r>
        <w:rPr>
          <w:spacing w:val="1"/>
        </w:rPr>
        <w:t xml:space="preserve"> </w:t>
      </w:r>
      <w:r>
        <w:t>корректировать</w:t>
      </w:r>
      <w:r>
        <w:rPr>
          <w:spacing w:val="-4"/>
        </w:rPr>
        <w:t xml:space="preserve"> </w:t>
      </w:r>
      <w:r>
        <w:t>свои</w:t>
      </w:r>
      <w:r>
        <w:rPr>
          <w:spacing w:val="-3"/>
        </w:rPr>
        <w:t xml:space="preserve"> </w:t>
      </w:r>
      <w:r>
        <w:t>учебные</w:t>
      </w:r>
      <w:r>
        <w:rPr>
          <w:spacing w:val="-4"/>
        </w:rPr>
        <w:t xml:space="preserve"> </w:t>
      </w:r>
      <w:r>
        <w:t>действия</w:t>
      </w:r>
      <w:r>
        <w:rPr>
          <w:spacing w:val="-4"/>
        </w:rPr>
        <w:t xml:space="preserve"> </w:t>
      </w:r>
      <w:r>
        <w:t>для</w:t>
      </w:r>
      <w:r>
        <w:rPr>
          <w:spacing w:val="-6"/>
        </w:rPr>
        <w:t xml:space="preserve"> </w:t>
      </w:r>
      <w:r>
        <w:t>преодоления</w:t>
      </w:r>
      <w:r>
        <w:rPr>
          <w:spacing w:val="-5"/>
        </w:rPr>
        <w:t xml:space="preserve"> </w:t>
      </w:r>
      <w:r>
        <w:t>ошибок.</w:t>
      </w:r>
    </w:p>
    <w:p w14:paraId="1468F031" w14:textId="77777777" w:rsidR="009023BF" w:rsidRDefault="002E0B1B">
      <w:pPr>
        <w:pStyle w:val="a3"/>
        <w:ind w:right="248"/>
      </w:pPr>
      <w:r>
        <w:t>Овладение системой универсальных учебных регулятивных действий обеспечивает 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29"/>
        </w:rPr>
        <w:t xml:space="preserve"> </w:t>
      </w:r>
      <w:r>
        <w:t>собой,</w:t>
      </w:r>
      <w:r>
        <w:rPr>
          <w:spacing w:val="28"/>
        </w:rPr>
        <w:t xml:space="preserve"> </w:t>
      </w:r>
      <w:r>
        <w:t>самодисциплины,</w:t>
      </w:r>
      <w:r>
        <w:rPr>
          <w:spacing w:val="85"/>
        </w:rPr>
        <w:t xml:space="preserve"> </w:t>
      </w:r>
      <w:r>
        <w:t>устойчивого</w:t>
      </w:r>
      <w:r>
        <w:rPr>
          <w:spacing w:val="85"/>
        </w:rPr>
        <w:t xml:space="preserve"> </w:t>
      </w:r>
      <w:r>
        <w:t>поведения,</w:t>
      </w:r>
      <w:r>
        <w:rPr>
          <w:spacing w:val="84"/>
        </w:rPr>
        <w:t xml:space="preserve"> </w:t>
      </w:r>
      <w:r>
        <w:t>эмоционального</w:t>
      </w:r>
      <w:r>
        <w:rPr>
          <w:spacing w:val="85"/>
        </w:rPr>
        <w:t xml:space="preserve"> </w:t>
      </w:r>
      <w:r>
        <w:t>душевного</w:t>
      </w:r>
      <w:r>
        <w:rPr>
          <w:spacing w:val="81"/>
        </w:rPr>
        <w:t xml:space="preserve"> </w:t>
      </w:r>
      <w:r>
        <w:t>равновесия</w:t>
      </w:r>
      <w:r>
        <w:rPr>
          <w:spacing w:val="-53"/>
        </w:rPr>
        <w:t xml:space="preserve"> </w:t>
      </w:r>
      <w:r>
        <w:t>и</w:t>
      </w:r>
      <w:r>
        <w:rPr>
          <w:spacing w:val="4"/>
        </w:rPr>
        <w:t xml:space="preserve"> </w:t>
      </w:r>
      <w:r>
        <w:t>т.</w:t>
      </w:r>
      <w:r>
        <w:rPr>
          <w:spacing w:val="5"/>
        </w:rPr>
        <w:t xml:space="preserve"> </w:t>
      </w:r>
      <w:r>
        <w:t>д.).</w:t>
      </w:r>
    </w:p>
    <w:p w14:paraId="18D34685" w14:textId="77777777" w:rsidR="009023BF" w:rsidRDefault="002E0B1B">
      <w:pPr>
        <w:spacing w:before="41"/>
        <w:ind w:left="1210" w:right="835"/>
        <w:jc w:val="center"/>
        <w:rPr>
          <w:b/>
          <w:sz w:val="18"/>
        </w:rPr>
      </w:pPr>
      <w:r>
        <w:rPr>
          <w:b/>
          <w:sz w:val="18"/>
        </w:rPr>
        <w:t>ПРЕДМЕТНЫЕ</w:t>
      </w:r>
      <w:r>
        <w:rPr>
          <w:b/>
          <w:spacing w:val="-11"/>
          <w:sz w:val="18"/>
        </w:rPr>
        <w:t xml:space="preserve"> </w:t>
      </w:r>
      <w:r>
        <w:rPr>
          <w:b/>
          <w:sz w:val="18"/>
        </w:rPr>
        <w:t>РЕЗУЛЬТАТЫ</w:t>
      </w:r>
    </w:p>
    <w:p w14:paraId="7C451110" w14:textId="77777777" w:rsidR="009023BF" w:rsidRDefault="002E0B1B">
      <w:pPr>
        <w:pStyle w:val="a3"/>
        <w:spacing w:before="7"/>
        <w:ind w:right="240"/>
      </w:pPr>
      <w:r>
        <w:t>Предметные</w:t>
      </w:r>
      <w:r>
        <w:rPr>
          <w:spacing w:val="1"/>
        </w:rPr>
        <w:t xml:space="preserve"> </w:t>
      </w:r>
      <w:r>
        <w:t>результаты</w:t>
      </w:r>
      <w:r>
        <w:rPr>
          <w:spacing w:val="1"/>
        </w:rPr>
        <w:t xml:space="preserve"> </w:t>
      </w:r>
      <w:r>
        <w:t>характеризуют</w:t>
      </w:r>
      <w:r>
        <w:rPr>
          <w:spacing w:val="1"/>
        </w:rPr>
        <w:t xml:space="preserve"> </w:t>
      </w:r>
      <w:r>
        <w:t>начальный</w:t>
      </w:r>
      <w:r>
        <w:rPr>
          <w:spacing w:val="1"/>
        </w:rPr>
        <w:t xml:space="preserve"> </w:t>
      </w:r>
      <w:r>
        <w:t>этап</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1"/>
        </w:rPr>
        <w:t xml:space="preserve"> </w:t>
      </w:r>
      <w:r>
        <w:t>к</w:t>
      </w:r>
      <w:r>
        <w:rPr>
          <w:spacing w:val="1"/>
        </w:rPr>
        <w:t xml:space="preserve"> </w:t>
      </w:r>
      <w:r>
        <w:t>музыке</w:t>
      </w:r>
      <w:r>
        <w:rPr>
          <w:spacing w:val="1"/>
        </w:rPr>
        <w:t xml:space="preserve"> </w:t>
      </w:r>
      <w:r>
        <w:t>как</w:t>
      </w:r>
      <w:r>
        <w:rPr>
          <w:spacing w:val="1"/>
        </w:rPr>
        <w:t xml:space="preserve"> </w:t>
      </w:r>
      <w:r>
        <w:t>важному</w:t>
      </w:r>
      <w:r>
        <w:rPr>
          <w:spacing w:val="-8"/>
        </w:rPr>
        <w:t xml:space="preserve"> </w:t>
      </w:r>
      <w:r>
        <w:t>элементу</w:t>
      </w:r>
      <w:r>
        <w:rPr>
          <w:spacing w:val="-6"/>
        </w:rPr>
        <w:t xml:space="preserve"> </w:t>
      </w:r>
      <w:r>
        <w:t>своей</w:t>
      </w:r>
      <w:r>
        <w:rPr>
          <w:spacing w:val="-3"/>
        </w:rPr>
        <w:t xml:space="preserve"> </w:t>
      </w:r>
      <w:r>
        <w:t>жизни.</w:t>
      </w:r>
    </w:p>
    <w:p w14:paraId="00AC8E39" w14:textId="77777777" w:rsidR="009023BF" w:rsidRDefault="002E0B1B">
      <w:pPr>
        <w:pStyle w:val="a3"/>
        <w:spacing w:line="251" w:lineRule="exact"/>
        <w:ind w:left="1221" w:firstLine="0"/>
      </w:pPr>
      <w:r>
        <w:t>Обучающиеся,</w:t>
      </w:r>
      <w:r>
        <w:rPr>
          <w:spacing w:val="-7"/>
        </w:rPr>
        <w:t xml:space="preserve"> </w:t>
      </w:r>
      <w:r>
        <w:t>освоившие</w:t>
      </w:r>
      <w:r>
        <w:rPr>
          <w:spacing w:val="-6"/>
        </w:rPr>
        <w:t xml:space="preserve"> </w:t>
      </w:r>
      <w:r>
        <w:t>основную</w:t>
      </w:r>
      <w:r>
        <w:rPr>
          <w:spacing w:val="-6"/>
        </w:rPr>
        <w:t xml:space="preserve"> </w:t>
      </w:r>
      <w:r>
        <w:t>образовательную</w:t>
      </w:r>
      <w:r>
        <w:rPr>
          <w:spacing w:val="-6"/>
        </w:rPr>
        <w:t xml:space="preserve"> </w:t>
      </w:r>
      <w:r>
        <w:t>программу</w:t>
      </w:r>
      <w:r>
        <w:rPr>
          <w:spacing w:val="-14"/>
        </w:rPr>
        <w:t xml:space="preserve"> </w:t>
      </w:r>
      <w:r>
        <w:t>по</w:t>
      </w:r>
      <w:r>
        <w:rPr>
          <w:spacing w:val="-7"/>
        </w:rPr>
        <w:t xml:space="preserve"> </w:t>
      </w:r>
      <w:r>
        <w:t>предмету</w:t>
      </w:r>
      <w:r>
        <w:rPr>
          <w:spacing w:val="-7"/>
        </w:rPr>
        <w:t xml:space="preserve"> </w:t>
      </w:r>
      <w:r>
        <w:t>«Музыка»:</w:t>
      </w:r>
    </w:p>
    <w:p w14:paraId="76D8DA79" w14:textId="77777777" w:rsidR="009023BF" w:rsidRDefault="002E0B1B">
      <w:pPr>
        <w:pStyle w:val="a3"/>
        <w:ind w:right="246"/>
      </w:pPr>
      <w:r>
        <w:t>с интересом занимаются музыкой, любят петь, играть на доступных музыкальных инструментах,</w:t>
      </w:r>
      <w:r>
        <w:rPr>
          <w:spacing w:val="1"/>
        </w:rPr>
        <w:t xml:space="preserve"> </w:t>
      </w:r>
      <w:r>
        <w:t>умеют</w:t>
      </w:r>
      <w:r>
        <w:rPr>
          <w:spacing w:val="-1"/>
        </w:rPr>
        <w:t xml:space="preserve"> </w:t>
      </w:r>
      <w:r>
        <w:t>слушать серьёзную музыку, знают</w:t>
      </w:r>
      <w:r>
        <w:rPr>
          <w:spacing w:val="-1"/>
        </w:rPr>
        <w:t xml:space="preserve"> </w:t>
      </w:r>
      <w:r>
        <w:t>правила</w:t>
      </w:r>
      <w:r>
        <w:rPr>
          <w:spacing w:val="-4"/>
        </w:rPr>
        <w:t xml:space="preserve"> </w:t>
      </w:r>
      <w:r>
        <w:t>поведения</w:t>
      </w:r>
      <w:r>
        <w:rPr>
          <w:spacing w:val="-2"/>
        </w:rPr>
        <w:t xml:space="preserve"> </w:t>
      </w:r>
      <w:r>
        <w:t>в</w:t>
      </w:r>
      <w:r>
        <w:rPr>
          <w:spacing w:val="-4"/>
        </w:rPr>
        <w:t xml:space="preserve"> </w:t>
      </w:r>
      <w:r>
        <w:t>театре,</w:t>
      </w:r>
      <w:r>
        <w:rPr>
          <w:spacing w:val="-1"/>
        </w:rPr>
        <w:t xml:space="preserve"> </w:t>
      </w:r>
      <w:r>
        <w:t>концертном</w:t>
      </w:r>
      <w:r>
        <w:rPr>
          <w:spacing w:val="-2"/>
        </w:rPr>
        <w:t xml:space="preserve"> </w:t>
      </w:r>
      <w:r>
        <w:t>зале;</w:t>
      </w:r>
    </w:p>
    <w:p w14:paraId="784255E1" w14:textId="77777777" w:rsidR="009023BF" w:rsidRDefault="002E0B1B">
      <w:pPr>
        <w:pStyle w:val="a3"/>
        <w:spacing w:before="3" w:line="251" w:lineRule="exact"/>
        <w:ind w:left="1221" w:firstLine="0"/>
      </w:pPr>
      <w:r>
        <w:t>сознательно</w:t>
      </w:r>
      <w:r>
        <w:rPr>
          <w:spacing w:val="-8"/>
        </w:rPr>
        <w:t xml:space="preserve"> </w:t>
      </w:r>
      <w:r>
        <w:t>стремятся</w:t>
      </w:r>
      <w:r>
        <w:rPr>
          <w:spacing w:val="-7"/>
        </w:rPr>
        <w:t xml:space="preserve"> </w:t>
      </w:r>
      <w:r>
        <w:t>к</w:t>
      </w:r>
      <w:r>
        <w:rPr>
          <w:spacing w:val="-4"/>
        </w:rPr>
        <w:t xml:space="preserve"> </w:t>
      </w:r>
      <w:r>
        <w:t>развитию</w:t>
      </w:r>
      <w:r>
        <w:rPr>
          <w:spacing w:val="-1"/>
        </w:rPr>
        <w:t xml:space="preserve"> </w:t>
      </w:r>
      <w:r>
        <w:t>своих</w:t>
      </w:r>
      <w:r>
        <w:rPr>
          <w:spacing w:val="-2"/>
        </w:rPr>
        <w:t xml:space="preserve"> </w:t>
      </w:r>
      <w:r>
        <w:t>музыкальных</w:t>
      </w:r>
      <w:r>
        <w:rPr>
          <w:spacing w:val="-2"/>
        </w:rPr>
        <w:t xml:space="preserve"> </w:t>
      </w:r>
      <w:r>
        <w:t>способностей;</w:t>
      </w:r>
    </w:p>
    <w:p w14:paraId="23E5A322" w14:textId="77777777" w:rsidR="009023BF" w:rsidRDefault="002E0B1B">
      <w:pPr>
        <w:pStyle w:val="a3"/>
        <w:ind w:right="243"/>
      </w:pPr>
      <w:r>
        <w:t>осознают разнообразие форм и направлений музыкального искусства, могут назвать музыкальные</w:t>
      </w:r>
      <w:r>
        <w:rPr>
          <w:spacing w:val="1"/>
        </w:rPr>
        <w:t xml:space="preserve"> </w:t>
      </w:r>
      <w:r>
        <w:t>произведения,</w:t>
      </w:r>
      <w:r>
        <w:rPr>
          <w:spacing w:val="-1"/>
        </w:rPr>
        <w:t xml:space="preserve"> </w:t>
      </w:r>
      <w:r>
        <w:t>композиторов, исполнителей,</w:t>
      </w:r>
      <w:r>
        <w:rPr>
          <w:spacing w:val="-4"/>
        </w:rPr>
        <w:t xml:space="preserve"> </w:t>
      </w:r>
      <w:r>
        <w:t>которые им</w:t>
      </w:r>
      <w:r>
        <w:rPr>
          <w:spacing w:val="-3"/>
        </w:rPr>
        <w:t xml:space="preserve"> </w:t>
      </w:r>
      <w:r>
        <w:t>нравятся,</w:t>
      </w:r>
      <w:r>
        <w:rPr>
          <w:spacing w:val="-4"/>
        </w:rPr>
        <w:t xml:space="preserve"> </w:t>
      </w:r>
      <w:r>
        <w:t>аргументировать</w:t>
      </w:r>
      <w:r>
        <w:rPr>
          <w:spacing w:val="-1"/>
        </w:rPr>
        <w:t xml:space="preserve"> </w:t>
      </w:r>
      <w:r>
        <w:t>свой</w:t>
      </w:r>
      <w:r>
        <w:rPr>
          <w:spacing w:val="-5"/>
        </w:rPr>
        <w:t xml:space="preserve"> </w:t>
      </w:r>
      <w:r>
        <w:t>выбор;</w:t>
      </w:r>
    </w:p>
    <w:p w14:paraId="3BB015B6" w14:textId="77777777" w:rsidR="009023BF" w:rsidRDefault="002E0B1B">
      <w:pPr>
        <w:pStyle w:val="a3"/>
        <w:ind w:right="246"/>
      </w:pPr>
      <w:r>
        <w:t>имеют опыт восприятия, исполнения музыки разных жанров, творческой деятельности в различных</w:t>
      </w:r>
      <w:r>
        <w:rPr>
          <w:spacing w:val="1"/>
        </w:rPr>
        <w:t xml:space="preserve"> </w:t>
      </w:r>
      <w:r>
        <w:t>смежных</w:t>
      </w:r>
      <w:r>
        <w:rPr>
          <w:spacing w:val="-1"/>
        </w:rPr>
        <w:t xml:space="preserve"> </w:t>
      </w:r>
      <w:r>
        <w:t>видах искусства;</w:t>
      </w:r>
    </w:p>
    <w:p w14:paraId="6D3DB018" w14:textId="77777777" w:rsidR="009023BF" w:rsidRDefault="002E0B1B">
      <w:pPr>
        <w:pStyle w:val="a3"/>
        <w:ind w:left="1221" w:right="2365" w:firstLine="0"/>
      </w:pPr>
      <w:r>
        <w:t>с уважением относятся к достижениям отечественной музыкальной культуры;</w:t>
      </w:r>
      <w:r>
        <w:rPr>
          <w:spacing w:val="-52"/>
        </w:rPr>
        <w:t xml:space="preserve"> </w:t>
      </w:r>
      <w:r>
        <w:t>стремятся</w:t>
      </w:r>
      <w:r>
        <w:rPr>
          <w:spacing w:val="-4"/>
        </w:rPr>
        <w:t xml:space="preserve"> </w:t>
      </w:r>
      <w:r>
        <w:t>к расширению</w:t>
      </w:r>
      <w:r>
        <w:rPr>
          <w:spacing w:val="-4"/>
        </w:rPr>
        <w:t xml:space="preserve"> </w:t>
      </w:r>
      <w:r>
        <w:t>своего музыкального</w:t>
      </w:r>
      <w:r>
        <w:rPr>
          <w:spacing w:val="-4"/>
        </w:rPr>
        <w:t xml:space="preserve"> </w:t>
      </w:r>
      <w:r>
        <w:t>кругозора.</w:t>
      </w:r>
    </w:p>
    <w:p w14:paraId="729985C5" w14:textId="77777777" w:rsidR="009023BF" w:rsidRDefault="009023BF">
      <w:pPr>
        <w:pStyle w:val="a3"/>
        <w:spacing w:before="10"/>
        <w:ind w:left="0" w:firstLine="0"/>
        <w:jc w:val="left"/>
        <w:rPr>
          <w:sz w:val="21"/>
        </w:rPr>
      </w:pPr>
    </w:p>
    <w:p w14:paraId="06ADDCEB" w14:textId="77777777" w:rsidR="009023BF" w:rsidRDefault="002E0B1B">
      <w:pPr>
        <w:pStyle w:val="a3"/>
        <w:jc w:val="left"/>
      </w:pPr>
      <w:r>
        <w:t>Предметные результаты, формируемые в ходе изучения предмета «Музыка», сгруппированы по</w:t>
      </w:r>
      <w:r>
        <w:rPr>
          <w:spacing w:val="-52"/>
        </w:rPr>
        <w:t xml:space="preserve"> </w:t>
      </w:r>
      <w:r>
        <w:t>учебным</w:t>
      </w:r>
      <w:r>
        <w:rPr>
          <w:spacing w:val="-4"/>
        </w:rPr>
        <w:t xml:space="preserve"> </w:t>
      </w:r>
      <w:r>
        <w:t>модулям</w:t>
      </w:r>
      <w:r>
        <w:rPr>
          <w:spacing w:val="-1"/>
        </w:rPr>
        <w:t xml:space="preserve"> </w:t>
      </w:r>
      <w:r>
        <w:t>и должны отражать</w:t>
      </w:r>
      <w:r>
        <w:rPr>
          <w:spacing w:val="-1"/>
        </w:rPr>
        <w:t xml:space="preserve"> </w:t>
      </w:r>
      <w:r>
        <w:t>сформированность</w:t>
      </w:r>
      <w:r>
        <w:rPr>
          <w:spacing w:val="1"/>
        </w:rPr>
        <w:t xml:space="preserve"> </w:t>
      </w:r>
      <w:r>
        <w:t>умений:</w:t>
      </w:r>
    </w:p>
    <w:p w14:paraId="5700CAB5" w14:textId="77777777" w:rsidR="009023BF" w:rsidRDefault="002E0B1B">
      <w:pPr>
        <w:pStyle w:val="1"/>
        <w:spacing w:before="5"/>
        <w:jc w:val="left"/>
      </w:pPr>
      <w:r>
        <w:t>Модуль</w:t>
      </w:r>
      <w:r>
        <w:rPr>
          <w:spacing w:val="-3"/>
        </w:rPr>
        <w:t xml:space="preserve"> </w:t>
      </w:r>
      <w:r>
        <w:t>№</w:t>
      </w:r>
      <w:r>
        <w:rPr>
          <w:spacing w:val="-5"/>
        </w:rPr>
        <w:t xml:space="preserve"> </w:t>
      </w:r>
      <w:r>
        <w:t>1</w:t>
      </w:r>
      <w:r>
        <w:rPr>
          <w:spacing w:val="-4"/>
        </w:rPr>
        <w:t xml:space="preserve"> </w:t>
      </w:r>
      <w:r>
        <w:t>«Музыкальная</w:t>
      </w:r>
      <w:r>
        <w:rPr>
          <w:spacing w:val="-1"/>
        </w:rPr>
        <w:t xml:space="preserve"> </w:t>
      </w:r>
      <w:r>
        <w:t>грамота»:</w:t>
      </w:r>
    </w:p>
    <w:p w14:paraId="546D6974" w14:textId="77777777" w:rsidR="009023BF" w:rsidRDefault="002E0B1B">
      <w:pPr>
        <w:pStyle w:val="a3"/>
        <w:jc w:val="left"/>
      </w:pPr>
      <w:r>
        <w:t>классифицировать</w:t>
      </w:r>
      <w:r>
        <w:rPr>
          <w:spacing w:val="44"/>
        </w:rPr>
        <w:t xml:space="preserve"> </w:t>
      </w:r>
      <w:r>
        <w:t>звуки:</w:t>
      </w:r>
      <w:r>
        <w:rPr>
          <w:spacing w:val="42"/>
        </w:rPr>
        <w:t xml:space="preserve"> </w:t>
      </w:r>
      <w:r>
        <w:t>шумовые</w:t>
      </w:r>
      <w:r>
        <w:rPr>
          <w:spacing w:val="46"/>
        </w:rPr>
        <w:t xml:space="preserve"> </w:t>
      </w:r>
      <w:r>
        <w:t>и</w:t>
      </w:r>
      <w:r>
        <w:rPr>
          <w:spacing w:val="46"/>
        </w:rPr>
        <w:t xml:space="preserve"> </w:t>
      </w:r>
      <w:r>
        <w:t>музыкальные,</w:t>
      </w:r>
      <w:r>
        <w:rPr>
          <w:spacing w:val="45"/>
        </w:rPr>
        <w:t xml:space="preserve"> </w:t>
      </w:r>
      <w:r>
        <w:t>длинные,</w:t>
      </w:r>
      <w:r>
        <w:rPr>
          <w:spacing w:val="44"/>
        </w:rPr>
        <w:t xml:space="preserve"> </w:t>
      </w:r>
      <w:r>
        <w:t>короткие,</w:t>
      </w:r>
      <w:r>
        <w:rPr>
          <w:spacing w:val="41"/>
        </w:rPr>
        <w:t xml:space="preserve"> </w:t>
      </w:r>
      <w:r>
        <w:t>тихие,</w:t>
      </w:r>
      <w:r>
        <w:rPr>
          <w:spacing w:val="46"/>
        </w:rPr>
        <w:t xml:space="preserve"> </w:t>
      </w:r>
      <w:r>
        <w:t>громкие,</w:t>
      </w:r>
      <w:r>
        <w:rPr>
          <w:spacing w:val="46"/>
        </w:rPr>
        <w:t xml:space="preserve"> </w:t>
      </w:r>
      <w:r>
        <w:t>низкие,</w:t>
      </w:r>
      <w:r>
        <w:rPr>
          <w:spacing w:val="-52"/>
        </w:rPr>
        <w:t xml:space="preserve"> </w:t>
      </w:r>
      <w:r>
        <w:t>высокие;</w:t>
      </w:r>
    </w:p>
    <w:p w14:paraId="04736FF8" w14:textId="77777777" w:rsidR="009023BF" w:rsidRDefault="002E0B1B">
      <w:pPr>
        <w:pStyle w:val="a3"/>
        <w:jc w:val="left"/>
      </w:pPr>
      <w:r>
        <w:t>различать элементы музыкального языка (темп, тембр, регистр, динамика, ритм, мелодия,</w:t>
      </w:r>
      <w:r>
        <w:rPr>
          <w:spacing w:val="-52"/>
        </w:rPr>
        <w:t xml:space="preserve"> </w:t>
      </w:r>
      <w:r>
        <w:t>аккомпанемент</w:t>
      </w:r>
      <w:r>
        <w:rPr>
          <w:spacing w:val="-4"/>
        </w:rPr>
        <w:t xml:space="preserve"> </w:t>
      </w:r>
      <w:r>
        <w:t>и</w:t>
      </w:r>
      <w:r>
        <w:rPr>
          <w:spacing w:val="-6"/>
        </w:rPr>
        <w:t xml:space="preserve"> </w:t>
      </w:r>
      <w:r>
        <w:t>др.), уметь</w:t>
      </w:r>
      <w:r>
        <w:rPr>
          <w:spacing w:val="-1"/>
        </w:rPr>
        <w:t xml:space="preserve"> </w:t>
      </w:r>
      <w:r>
        <w:t>объяснить значение</w:t>
      </w:r>
      <w:r>
        <w:rPr>
          <w:spacing w:val="-4"/>
        </w:rPr>
        <w:t xml:space="preserve"> </w:t>
      </w:r>
      <w:r>
        <w:t>соответствующих терминов;</w:t>
      </w:r>
    </w:p>
    <w:p w14:paraId="5B9B34FD" w14:textId="77777777" w:rsidR="009023BF" w:rsidRDefault="002E0B1B">
      <w:pPr>
        <w:pStyle w:val="a3"/>
        <w:jc w:val="left"/>
      </w:pPr>
      <w:r>
        <w:t>различать</w:t>
      </w:r>
      <w:r>
        <w:rPr>
          <w:spacing w:val="31"/>
        </w:rPr>
        <w:t xml:space="preserve"> </w:t>
      </w:r>
      <w:r>
        <w:t>изобразительные</w:t>
      </w:r>
      <w:r>
        <w:rPr>
          <w:spacing w:val="33"/>
        </w:rPr>
        <w:t xml:space="preserve"> </w:t>
      </w:r>
      <w:r>
        <w:t>и</w:t>
      </w:r>
      <w:r>
        <w:rPr>
          <w:spacing w:val="28"/>
        </w:rPr>
        <w:t xml:space="preserve"> </w:t>
      </w:r>
      <w:r>
        <w:t>выразительные</w:t>
      </w:r>
      <w:r>
        <w:rPr>
          <w:spacing w:val="30"/>
        </w:rPr>
        <w:t xml:space="preserve"> </w:t>
      </w:r>
      <w:r>
        <w:t>интонации,</w:t>
      </w:r>
      <w:r>
        <w:rPr>
          <w:spacing w:val="29"/>
        </w:rPr>
        <w:t xml:space="preserve"> </w:t>
      </w:r>
      <w:r>
        <w:t>находить</w:t>
      </w:r>
      <w:r>
        <w:rPr>
          <w:spacing w:val="32"/>
        </w:rPr>
        <w:t xml:space="preserve"> </w:t>
      </w:r>
      <w:r>
        <w:t>признаки</w:t>
      </w:r>
      <w:r>
        <w:rPr>
          <w:spacing w:val="29"/>
        </w:rPr>
        <w:t xml:space="preserve"> </w:t>
      </w:r>
      <w:r>
        <w:t>сходства</w:t>
      </w:r>
      <w:r>
        <w:rPr>
          <w:spacing w:val="30"/>
        </w:rPr>
        <w:t xml:space="preserve"> </w:t>
      </w:r>
      <w:r>
        <w:t>и</w:t>
      </w:r>
      <w:r>
        <w:rPr>
          <w:spacing w:val="28"/>
        </w:rPr>
        <w:t xml:space="preserve"> </w:t>
      </w:r>
      <w:r>
        <w:t>различия</w:t>
      </w:r>
      <w:r>
        <w:rPr>
          <w:spacing w:val="-52"/>
        </w:rPr>
        <w:t xml:space="preserve"> </w:t>
      </w:r>
      <w:r>
        <w:t>музыкальных</w:t>
      </w:r>
      <w:r>
        <w:rPr>
          <w:spacing w:val="-3"/>
        </w:rPr>
        <w:t xml:space="preserve"> </w:t>
      </w:r>
      <w:r>
        <w:t>и речевых интонаций;</w:t>
      </w:r>
    </w:p>
    <w:p w14:paraId="6C4CBB14" w14:textId="77777777" w:rsidR="009023BF" w:rsidRDefault="002E0B1B">
      <w:pPr>
        <w:pStyle w:val="a3"/>
        <w:spacing w:before="1" w:line="251" w:lineRule="exact"/>
        <w:ind w:left="1221" w:firstLine="0"/>
        <w:jc w:val="left"/>
      </w:pPr>
      <w:r>
        <w:t>различать</w:t>
      </w:r>
      <w:r>
        <w:rPr>
          <w:spacing w:val="-5"/>
        </w:rPr>
        <w:t xml:space="preserve"> </w:t>
      </w:r>
      <w:r>
        <w:t>на</w:t>
      </w:r>
      <w:r>
        <w:rPr>
          <w:spacing w:val="-9"/>
        </w:rPr>
        <w:t xml:space="preserve"> </w:t>
      </w:r>
      <w:r>
        <w:t>слух</w:t>
      </w:r>
      <w:r>
        <w:rPr>
          <w:spacing w:val="-4"/>
        </w:rPr>
        <w:t xml:space="preserve"> </w:t>
      </w:r>
      <w:r>
        <w:t>принципы</w:t>
      </w:r>
      <w:r>
        <w:rPr>
          <w:spacing w:val="-4"/>
        </w:rPr>
        <w:t xml:space="preserve"> </w:t>
      </w:r>
      <w:r>
        <w:t>развития:</w:t>
      </w:r>
      <w:r>
        <w:rPr>
          <w:spacing w:val="-1"/>
        </w:rPr>
        <w:t xml:space="preserve"> </w:t>
      </w:r>
      <w:r>
        <w:t>повтор,</w:t>
      </w:r>
      <w:r>
        <w:rPr>
          <w:spacing w:val="-5"/>
        </w:rPr>
        <w:t xml:space="preserve"> </w:t>
      </w:r>
      <w:r>
        <w:t>контраст,</w:t>
      </w:r>
      <w:r>
        <w:rPr>
          <w:spacing w:val="-5"/>
        </w:rPr>
        <w:t xml:space="preserve"> </w:t>
      </w:r>
      <w:r>
        <w:t>варьирование;</w:t>
      </w:r>
    </w:p>
    <w:p w14:paraId="56B1E10E" w14:textId="77777777" w:rsidR="009023BF" w:rsidRDefault="002E0B1B">
      <w:pPr>
        <w:pStyle w:val="a3"/>
        <w:ind w:right="263"/>
        <w:jc w:val="left"/>
      </w:pPr>
      <w:r>
        <w:t>понимать</w:t>
      </w:r>
      <w:r>
        <w:rPr>
          <w:spacing w:val="14"/>
        </w:rPr>
        <w:t xml:space="preserve"> </w:t>
      </w:r>
      <w:r>
        <w:t>значение</w:t>
      </w:r>
      <w:r>
        <w:rPr>
          <w:spacing w:val="10"/>
        </w:rPr>
        <w:t xml:space="preserve"> </w:t>
      </w:r>
      <w:r>
        <w:t>термина</w:t>
      </w:r>
      <w:r>
        <w:rPr>
          <w:spacing w:val="13"/>
        </w:rPr>
        <w:t xml:space="preserve"> </w:t>
      </w:r>
      <w:r>
        <w:t>«музыкальная</w:t>
      </w:r>
      <w:r>
        <w:rPr>
          <w:spacing w:val="12"/>
        </w:rPr>
        <w:t xml:space="preserve"> </w:t>
      </w:r>
      <w:r>
        <w:t>форма»,</w:t>
      </w:r>
      <w:r>
        <w:rPr>
          <w:spacing w:val="16"/>
        </w:rPr>
        <w:t xml:space="preserve"> </w:t>
      </w:r>
      <w:r>
        <w:t>определять</w:t>
      </w:r>
      <w:r>
        <w:rPr>
          <w:spacing w:val="9"/>
        </w:rPr>
        <w:t xml:space="preserve"> </w:t>
      </w:r>
      <w:r>
        <w:t>на</w:t>
      </w:r>
      <w:r>
        <w:rPr>
          <w:spacing w:val="9"/>
        </w:rPr>
        <w:t xml:space="preserve"> </w:t>
      </w:r>
      <w:r>
        <w:t>слух</w:t>
      </w:r>
      <w:r>
        <w:rPr>
          <w:spacing w:val="14"/>
        </w:rPr>
        <w:t xml:space="preserve"> </w:t>
      </w:r>
      <w:r>
        <w:t>простые</w:t>
      </w:r>
      <w:r>
        <w:rPr>
          <w:spacing w:val="14"/>
        </w:rPr>
        <w:t xml:space="preserve"> </w:t>
      </w:r>
      <w:r>
        <w:t>музыкальные</w:t>
      </w:r>
      <w:r>
        <w:rPr>
          <w:spacing w:val="-52"/>
        </w:rPr>
        <w:t xml:space="preserve"> </w:t>
      </w:r>
      <w:r>
        <w:t>формы</w:t>
      </w:r>
      <w:r>
        <w:rPr>
          <w:spacing w:val="-6"/>
        </w:rPr>
        <w:t xml:space="preserve"> </w:t>
      </w:r>
      <w:r>
        <w:t>— двухчастную, трёхчастную и</w:t>
      </w:r>
      <w:r>
        <w:rPr>
          <w:spacing w:val="-1"/>
        </w:rPr>
        <w:t xml:space="preserve"> </w:t>
      </w:r>
      <w:r>
        <w:t>трёхчастную</w:t>
      </w:r>
      <w:r>
        <w:rPr>
          <w:spacing w:val="2"/>
        </w:rPr>
        <w:t xml:space="preserve"> </w:t>
      </w:r>
      <w:r>
        <w:t>репризную,</w:t>
      </w:r>
      <w:r>
        <w:rPr>
          <w:spacing w:val="-1"/>
        </w:rPr>
        <w:t xml:space="preserve"> </w:t>
      </w:r>
      <w:r>
        <w:t>рондо, вариации;</w:t>
      </w:r>
    </w:p>
    <w:p w14:paraId="0113BA6B" w14:textId="77777777" w:rsidR="009023BF" w:rsidRDefault="002E0B1B">
      <w:pPr>
        <w:pStyle w:val="a3"/>
        <w:ind w:left="1221" w:right="3346" w:firstLine="0"/>
        <w:jc w:val="left"/>
      </w:pPr>
      <w:r>
        <w:t>ориентироваться в нотной записи в пределах певческого диапазона;</w:t>
      </w:r>
      <w:r>
        <w:rPr>
          <w:spacing w:val="-52"/>
        </w:rPr>
        <w:t xml:space="preserve"> </w:t>
      </w:r>
      <w:r>
        <w:t>исполнять</w:t>
      </w:r>
      <w:r>
        <w:rPr>
          <w:spacing w:val="-2"/>
        </w:rPr>
        <w:t xml:space="preserve"> </w:t>
      </w:r>
      <w:r>
        <w:t>и</w:t>
      </w:r>
      <w:r>
        <w:rPr>
          <w:spacing w:val="-3"/>
        </w:rPr>
        <w:t xml:space="preserve"> </w:t>
      </w:r>
      <w:r>
        <w:t>создавать</w:t>
      </w:r>
      <w:r>
        <w:rPr>
          <w:spacing w:val="-1"/>
        </w:rPr>
        <w:t xml:space="preserve"> </w:t>
      </w:r>
      <w:r>
        <w:t>различные ритмические</w:t>
      </w:r>
      <w:r>
        <w:rPr>
          <w:spacing w:val="-4"/>
        </w:rPr>
        <w:t xml:space="preserve"> </w:t>
      </w:r>
      <w:r>
        <w:t>рисунки;</w:t>
      </w:r>
    </w:p>
    <w:p w14:paraId="6CE356A9" w14:textId="77777777" w:rsidR="009023BF" w:rsidRDefault="002E0B1B">
      <w:pPr>
        <w:pStyle w:val="a3"/>
        <w:ind w:left="1221" w:firstLine="0"/>
        <w:jc w:val="left"/>
      </w:pPr>
      <w:r>
        <w:t>исполнять</w:t>
      </w:r>
      <w:r>
        <w:rPr>
          <w:spacing w:val="-6"/>
        </w:rPr>
        <w:t xml:space="preserve"> </w:t>
      </w:r>
      <w:r>
        <w:t>песни</w:t>
      </w:r>
      <w:r>
        <w:rPr>
          <w:spacing w:val="-6"/>
        </w:rPr>
        <w:t xml:space="preserve"> </w:t>
      </w:r>
      <w:r>
        <w:t>с</w:t>
      </w:r>
      <w:r>
        <w:rPr>
          <w:spacing w:val="-7"/>
        </w:rPr>
        <w:t xml:space="preserve"> </w:t>
      </w:r>
      <w:r>
        <w:t>простым</w:t>
      </w:r>
      <w:r>
        <w:rPr>
          <w:spacing w:val="-4"/>
        </w:rPr>
        <w:t xml:space="preserve"> </w:t>
      </w:r>
      <w:r>
        <w:t>мелодическим</w:t>
      </w:r>
      <w:r>
        <w:rPr>
          <w:spacing w:val="-9"/>
        </w:rPr>
        <w:t xml:space="preserve"> </w:t>
      </w:r>
      <w:r>
        <w:t>рисунком.</w:t>
      </w:r>
    </w:p>
    <w:p w14:paraId="68808FA6" w14:textId="77777777" w:rsidR="009023BF" w:rsidRDefault="002E0B1B">
      <w:pPr>
        <w:pStyle w:val="1"/>
        <w:spacing w:before="3"/>
        <w:jc w:val="left"/>
      </w:pPr>
      <w:r>
        <w:t>Модуль</w:t>
      </w:r>
      <w:r>
        <w:rPr>
          <w:spacing w:val="-1"/>
        </w:rPr>
        <w:t xml:space="preserve"> </w:t>
      </w:r>
      <w:r>
        <w:t>№</w:t>
      </w:r>
      <w:r>
        <w:rPr>
          <w:spacing w:val="-5"/>
        </w:rPr>
        <w:t xml:space="preserve"> </w:t>
      </w:r>
      <w:r>
        <w:t>2</w:t>
      </w:r>
      <w:r>
        <w:rPr>
          <w:spacing w:val="-1"/>
        </w:rPr>
        <w:t xml:space="preserve"> </w:t>
      </w:r>
      <w:r>
        <w:t>«Народная</w:t>
      </w:r>
      <w:r>
        <w:rPr>
          <w:spacing w:val="-5"/>
        </w:rPr>
        <w:t xml:space="preserve"> </w:t>
      </w:r>
      <w:r>
        <w:t>музыка</w:t>
      </w:r>
      <w:r>
        <w:rPr>
          <w:spacing w:val="-6"/>
        </w:rPr>
        <w:t xml:space="preserve"> </w:t>
      </w:r>
      <w:r>
        <w:t>России»:</w:t>
      </w:r>
    </w:p>
    <w:p w14:paraId="2713BB3B" w14:textId="77777777" w:rsidR="009023BF" w:rsidRDefault="002E0B1B">
      <w:pPr>
        <w:pStyle w:val="a3"/>
        <w:ind w:right="263"/>
        <w:jc w:val="left"/>
      </w:pPr>
      <w:r>
        <w:t>определять</w:t>
      </w:r>
      <w:r>
        <w:rPr>
          <w:spacing w:val="12"/>
        </w:rPr>
        <w:t xml:space="preserve"> </w:t>
      </w:r>
      <w:r>
        <w:t>принадлежность</w:t>
      </w:r>
      <w:r>
        <w:rPr>
          <w:spacing w:val="17"/>
        </w:rPr>
        <w:t xml:space="preserve"> </w:t>
      </w:r>
      <w:r>
        <w:t>музыкальных</w:t>
      </w:r>
      <w:r>
        <w:rPr>
          <w:spacing w:val="17"/>
        </w:rPr>
        <w:t xml:space="preserve"> </w:t>
      </w:r>
      <w:r>
        <w:t>интонаций,</w:t>
      </w:r>
      <w:r>
        <w:rPr>
          <w:spacing w:val="15"/>
        </w:rPr>
        <w:t xml:space="preserve"> </w:t>
      </w:r>
      <w:r>
        <w:t>изученных</w:t>
      </w:r>
      <w:r>
        <w:rPr>
          <w:spacing w:val="17"/>
        </w:rPr>
        <w:t xml:space="preserve"> </w:t>
      </w:r>
      <w:r>
        <w:t>произведений</w:t>
      </w:r>
      <w:r>
        <w:rPr>
          <w:spacing w:val="16"/>
        </w:rPr>
        <w:t xml:space="preserve"> </w:t>
      </w:r>
      <w:r>
        <w:t>к</w:t>
      </w:r>
      <w:r>
        <w:rPr>
          <w:spacing w:val="21"/>
        </w:rPr>
        <w:t xml:space="preserve"> </w:t>
      </w:r>
      <w:r>
        <w:t>родному</w:t>
      </w:r>
      <w:r>
        <w:rPr>
          <w:spacing w:val="-52"/>
        </w:rPr>
        <w:t xml:space="preserve"> </w:t>
      </w:r>
      <w:r>
        <w:t>фольклору,</w:t>
      </w:r>
      <w:r>
        <w:rPr>
          <w:spacing w:val="-1"/>
        </w:rPr>
        <w:t xml:space="preserve"> </w:t>
      </w:r>
      <w:r>
        <w:t>русской</w:t>
      </w:r>
      <w:r>
        <w:rPr>
          <w:spacing w:val="-1"/>
        </w:rPr>
        <w:t xml:space="preserve"> </w:t>
      </w:r>
      <w:r>
        <w:t>музыке,</w:t>
      </w:r>
      <w:r>
        <w:rPr>
          <w:spacing w:val="1"/>
        </w:rPr>
        <w:t xml:space="preserve"> </w:t>
      </w:r>
      <w:r>
        <w:t>народной</w:t>
      </w:r>
      <w:r>
        <w:rPr>
          <w:spacing w:val="-2"/>
        </w:rPr>
        <w:t xml:space="preserve"> </w:t>
      </w:r>
      <w:r>
        <w:t>музыке</w:t>
      </w:r>
      <w:r>
        <w:rPr>
          <w:spacing w:val="1"/>
        </w:rPr>
        <w:t xml:space="preserve"> </w:t>
      </w:r>
      <w:r>
        <w:t>различных</w:t>
      </w:r>
      <w:r>
        <w:rPr>
          <w:spacing w:val="-1"/>
        </w:rPr>
        <w:t xml:space="preserve"> </w:t>
      </w:r>
      <w:r>
        <w:t>регионов</w:t>
      </w:r>
      <w:r>
        <w:rPr>
          <w:spacing w:val="-1"/>
        </w:rPr>
        <w:t xml:space="preserve"> </w:t>
      </w:r>
      <w:r>
        <w:t>России;</w:t>
      </w:r>
    </w:p>
    <w:p w14:paraId="3B029DCD" w14:textId="77777777" w:rsidR="009023BF" w:rsidRDefault="002E0B1B">
      <w:pPr>
        <w:pStyle w:val="a3"/>
        <w:spacing w:before="3" w:line="250" w:lineRule="exact"/>
        <w:ind w:left="1221" w:firstLine="0"/>
        <w:jc w:val="left"/>
      </w:pPr>
      <w:r>
        <w:t>определять</w:t>
      </w:r>
      <w:r>
        <w:rPr>
          <w:spacing w:val="-10"/>
        </w:rPr>
        <w:t xml:space="preserve"> </w:t>
      </w:r>
      <w:r>
        <w:t>на</w:t>
      </w:r>
      <w:r>
        <w:rPr>
          <w:spacing w:val="-4"/>
        </w:rPr>
        <w:t xml:space="preserve"> </w:t>
      </w:r>
      <w:r>
        <w:t>слух</w:t>
      </w:r>
      <w:r>
        <w:rPr>
          <w:spacing w:val="-1"/>
        </w:rPr>
        <w:t xml:space="preserve"> </w:t>
      </w:r>
      <w:r>
        <w:t>и</w:t>
      </w:r>
      <w:r>
        <w:rPr>
          <w:spacing w:val="-5"/>
        </w:rPr>
        <w:t xml:space="preserve"> </w:t>
      </w:r>
      <w:r>
        <w:t>называть</w:t>
      </w:r>
      <w:r>
        <w:rPr>
          <w:spacing w:val="-2"/>
        </w:rPr>
        <w:t xml:space="preserve"> </w:t>
      </w:r>
      <w:r>
        <w:t>знакомые</w:t>
      </w:r>
      <w:r>
        <w:rPr>
          <w:spacing w:val="-2"/>
        </w:rPr>
        <w:t xml:space="preserve"> </w:t>
      </w:r>
      <w:r>
        <w:t>народные</w:t>
      </w:r>
      <w:r>
        <w:rPr>
          <w:spacing w:val="-4"/>
        </w:rPr>
        <w:t xml:space="preserve"> </w:t>
      </w:r>
      <w:r>
        <w:t>музыкальные</w:t>
      </w:r>
      <w:r>
        <w:rPr>
          <w:spacing w:val="-3"/>
        </w:rPr>
        <w:t xml:space="preserve"> </w:t>
      </w:r>
      <w:r>
        <w:t>инструменты;</w:t>
      </w:r>
    </w:p>
    <w:p w14:paraId="6E6C935E" w14:textId="77777777" w:rsidR="009023BF" w:rsidRDefault="002E0B1B">
      <w:pPr>
        <w:pStyle w:val="a3"/>
        <w:ind w:right="263"/>
        <w:jc w:val="left"/>
      </w:pPr>
      <w:r>
        <w:t>группировать народные музыкальные инструменты по принципу звукоизвлечения: духовые,</w:t>
      </w:r>
      <w:r>
        <w:rPr>
          <w:spacing w:val="-52"/>
        </w:rPr>
        <w:t xml:space="preserve"> </w:t>
      </w:r>
      <w:r>
        <w:t>ударные,</w:t>
      </w:r>
      <w:r>
        <w:rPr>
          <w:spacing w:val="-3"/>
        </w:rPr>
        <w:t xml:space="preserve"> </w:t>
      </w:r>
      <w:r>
        <w:t>струнные;</w:t>
      </w:r>
    </w:p>
    <w:p w14:paraId="565E6B71" w14:textId="77777777" w:rsidR="009023BF" w:rsidRDefault="002E0B1B">
      <w:pPr>
        <w:pStyle w:val="a3"/>
        <w:ind w:right="488"/>
        <w:jc w:val="left"/>
      </w:pPr>
      <w:r>
        <w:t>определять принадлежность музыкальных произведений и их фрагментов к композиторскому или</w:t>
      </w:r>
      <w:r>
        <w:rPr>
          <w:spacing w:val="-52"/>
        </w:rPr>
        <w:t xml:space="preserve"> </w:t>
      </w:r>
      <w:r>
        <w:t>народному</w:t>
      </w:r>
      <w:r>
        <w:rPr>
          <w:spacing w:val="-8"/>
        </w:rPr>
        <w:t xml:space="preserve"> </w:t>
      </w:r>
      <w:r>
        <w:t>творчеству;</w:t>
      </w:r>
    </w:p>
    <w:p w14:paraId="7F4CB646" w14:textId="77777777" w:rsidR="009023BF" w:rsidRDefault="009023BF">
      <w:pPr>
        <w:sectPr w:rsidR="009023BF">
          <w:pgSz w:w="11920" w:h="16850"/>
          <w:pgMar w:top="1020" w:right="320" w:bottom="960" w:left="620" w:header="0" w:footer="620" w:gutter="0"/>
          <w:cols w:space="720"/>
        </w:sectPr>
      </w:pPr>
    </w:p>
    <w:p w14:paraId="3CF98EAC" w14:textId="77777777" w:rsidR="009023BF" w:rsidRDefault="002E0B1B">
      <w:pPr>
        <w:pStyle w:val="a3"/>
        <w:spacing w:before="79"/>
        <w:ind w:right="340"/>
        <w:jc w:val="left"/>
      </w:pPr>
      <w:r>
        <w:lastRenderedPageBreak/>
        <w:t>различать манеру пения, инструментального исполнения, типы солистов и коллективов</w:t>
      </w:r>
      <w:r>
        <w:rPr>
          <w:spacing w:val="1"/>
        </w:rPr>
        <w:t xml:space="preserve"> </w:t>
      </w:r>
      <w:r>
        <w:t>—</w:t>
      </w:r>
      <w:r>
        <w:rPr>
          <w:spacing w:val="-52"/>
        </w:rPr>
        <w:t xml:space="preserve"> </w:t>
      </w:r>
      <w:r>
        <w:t>народных</w:t>
      </w:r>
      <w:r>
        <w:rPr>
          <w:spacing w:val="1"/>
        </w:rPr>
        <w:t xml:space="preserve"> </w:t>
      </w:r>
      <w:r>
        <w:t>и</w:t>
      </w:r>
      <w:r>
        <w:rPr>
          <w:spacing w:val="2"/>
        </w:rPr>
        <w:t xml:space="preserve"> </w:t>
      </w:r>
      <w:r>
        <w:t>академических;</w:t>
      </w:r>
    </w:p>
    <w:p w14:paraId="4CE31E0C" w14:textId="77777777" w:rsidR="009023BF" w:rsidRDefault="002E0B1B">
      <w:pPr>
        <w:pStyle w:val="a3"/>
        <w:spacing w:before="1"/>
        <w:ind w:left="1221" w:right="373" w:firstLine="0"/>
        <w:jc w:val="left"/>
      </w:pPr>
      <w:r>
        <w:t>создавать ритмический аккомпанемент на ударных инструментах при исполнении народной песни;</w:t>
      </w:r>
      <w:r>
        <w:rPr>
          <w:spacing w:val="-52"/>
        </w:rPr>
        <w:t xml:space="preserve"> </w:t>
      </w:r>
      <w:r>
        <w:t>исполнять</w:t>
      </w:r>
      <w:r>
        <w:rPr>
          <w:spacing w:val="-1"/>
        </w:rPr>
        <w:t xml:space="preserve"> </w:t>
      </w:r>
      <w:r>
        <w:t>народные</w:t>
      </w:r>
      <w:r>
        <w:rPr>
          <w:spacing w:val="-1"/>
        </w:rPr>
        <w:t xml:space="preserve"> </w:t>
      </w:r>
      <w:r>
        <w:t>произведения</w:t>
      </w:r>
      <w:r>
        <w:rPr>
          <w:spacing w:val="-2"/>
        </w:rPr>
        <w:t xml:space="preserve"> </w:t>
      </w:r>
      <w:r>
        <w:t>различных</w:t>
      </w:r>
      <w:r>
        <w:rPr>
          <w:spacing w:val="-3"/>
        </w:rPr>
        <w:t xml:space="preserve"> </w:t>
      </w:r>
      <w:r>
        <w:t>жанров</w:t>
      </w:r>
      <w:r>
        <w:rPr>
          <w:spacing w:val="-2"/>
        </w:rPr>
        <w:t xml:space="preserve"> </w:t>
      </w:r>
      <w:r>
        <w:t>с</w:t>
      </w:r>
      <w:r>
        <w:rPr>
          <w:spacing w:val="-1"/>
        </w:rPr>
        <w:t xml:space="preserve"> </w:t>
      </w:r>
      <w:r>
        <w:t>сопровождением</w:t>
      </w:r>
      <w:r>
        <w:rPr>
          <w:spacing w:val="-4"/>
        </w:rPr>
        <w:t xml:space="preserve"> </w:t>
      </w:r>
      <w:r>
        <w:t>и без</w:t>
      </w:r>
      <w:r>
        <w:rPr>
          <w:spacing w:val="-2"/>
        </w:rPr>
        <w:t xml:space="preserve"> </w:t>
      </w:r>
      <w:r>
        <w:t>сопровождения;</w:t>
      </w:r>
    </w:p>
    <w:p w14:paraId="400489BA" w14:textId="77777777" w:rsidR="009023BF" w:rsidRDefault="002E0B1B">
      <w:pPr>
        <w:pStyle w:val="a3"/>
        <w:spacing w:before="3"/>
        <w:ind w:firstLine="710"/>
        <w:jc w:val="left"/>
      </w:pPr>
      <w:r>
        <w:t>участвовать</w:t>
      </w:r>
      <w:r>
        <w:rPr>
          <w:spacing w:val="30"/>
        </w:rPr>
        <w:t xml:space="preserve"> </w:t>
      </w:r>
      <w:r>
        <w:t>в</w:t>
      </w:r>
      <w:r>
        <w:rPr>
          <w:spacing w:val="28"/>
        </w:rPr>
        <w:t xml:space="preserve"> </w:t>
      </w:r>
      <w:r>
        <w:t>коллективной</w:t>
      </w:r>
      <w:r>
        <w:rPr>
          <w:spacing w:val="29"/>
        </w:rPr>
        <w:t xml:space="preserve"> </w:t>
      </w:r>
      <w:r>
        <w:t>игре/импровизации</w:t>
      </w:r>
      <w:r>
        <w:rPr>
          <w:spacing w:val="30"/>
        </w:rPr>
        <w:t xml:space="preserve"> </w:t>
      </w:r>
      <w:r>
        <w:t>(вокальной,</w:t>
      </w:r>
      <w:r>
        <w:rPr>
          <w:spacing w:val="35"/>
        </w:rPr>
        <w:t xml:space="preserve"> </w:t>
      </w:r>
      <w:r>
        <w:t>инструментальной,</w:t>
      </w:r>
      <w:r>
        <w:rPr>
          <w:spacing w:val="27"/>
        </w:rPr>
        <w:t xml:space="preserve"> </w:t>
      </w:r>
      <w:r>
        <w:t>танцевальной)</w:t>
      </w:r>
      <w:r>
        <w:rPr>
          <w:spacing w:val="28"/>
        </w:rPr>
        <w:t xml:space="preserve"> </w:t>
      </w:r>
      <w:r>
        <w:t>на</w:t>
      </w:r>
      <w:r>
        <w:rPr>
          <w:spacing w:val="-52"/>
        </w:rPr>
        <w:t xml:space="preserve"> </w:t>
      </w:r>
      <w:r>
        <w:t>основе</w:t>
      </w:r>
      <w:r>
        <w:rPr>
          <w:spacing w:val="-15"/>
        </w:rPr>
        <w:t xml:space="preserve"> </w:t>
      </w:r>
      <w:r>
        <w:t>освоенных</w:t>
      </w:r>
      <w:r>
        <w:rPr>
          <w:spacing w:val="-15"/>
        </w:rPr>
        <w:t xml:space="preserve"> </w:t>
      </w:r>
      <w:r>
        <w:t>фольклорных</w:t>
      </w:r>
      <w:r>
        <w:rPr>
          <w:spacing w:val="-14"/>
        </w:rPr>
        <w:t xml:space="preserve"> </w:t>
      </w:r>
      <w:r>
        <w:t>жанров.</w:t>
      </w:r>
    </w:p>
    <w:p w14:paraId="09247678" w14:textId="77777777" w:rsidR="009023BF" w:rsidRDefault="002E0B1B">
      <w:pPr>
        <w:pStyle w:val="1"/>
        <w:spacing w:before="5"/>
        <w:jc w:val="left"/>
      </w:pPr>
      <w:r>
        <w:t>Модуль №</w:t>
      </w:r>
      <w:r>
        <w:rPr>
          <w:spacing w:val="-5"/>
        </w:rPr>
        <w:t xml:space="preserve"> </w:t>
      </w:r>
      <w:r>
        <w:t>3</w:t>
      </w:r>
      <w:r>
        <w:rPr>
          <w:spacing w:val="-4"/>
        </w:rPr>
        <w:t xml:space="preserve"> </w:t>
      </w:r>
      <w:r>
        <w:t>«Музыка</w:t>
      </w:r>
      <w:r>
        <w:rPr>
          <w:spacing w:val="-3"/>
        </w:rPr>
        <w:t xml:space="preserve"> </w:t>
      </w:r>
      <w:r>
        <w:t>народов</w:t>
      </w:r>
      <w:r>
        <w:rPr>
          <w:spacing w:val="-3"/>
        </w:rPr>
        <w:t xml:space="preserve"> </w:t>
      </w:r>
      <w:r>
        <w:t>мира»:</w:t>
      </w:r>
    </w:p>
    <w:p w14:paraId="56E1A186" w14:textId="77777777" w:rsidR="009023BF" w:rsidRDefault="002E0B1B">
      <w:pPr>
        <w:pStyle w:val="a3"/>
        <w:ind w:left="1221" w:firstLine="0"/>
        <w:jc w:val="left"/>
      </w:pPr>
      <w:r>
        <w:t>различать на слух и исполнять произведения народной и композиторской музыки других стран;</w:t>
      </w:r>
      <w:r>
        <w:rPr>
          <w:spacing w:val="1"/>
        </w:rPr>
        <w:t xml:space="preserve"> </w:t>
      </w:r>
      <w:r>
        <w:t>определять</w:t>
      </w:r>
      <w:r>
        <w:rPr>
          <w:spacing w:val="44"/>
        </w:rPr>
        <w:t xml:space="preserve"> </w:t>
      </w:r>
      <w:r>
        <w:t>на</w:t>
      </w:r>
      <w:r>
        <w:rPr>
          <w:spacing w:val="49"/>
        </w:rPr>
        <w:t xml:space="preserve"> </w:t>
      </w:r>
      <w:r>
        <w:t>слух</w:t>
      </w:r>
      <w:r>
        <w:rPr>
          <w:spacing w:val="50"/>
        </w:rPr>
        <w:t xml:space="preserve"> </w:t>
      </w:r>
      <w:r>
        <w:t>принадлежность</w:t>
      </w:r>
      <w:r>
        <w:rPr>
          <w:spacing w:val="46"/>
        </w:rPr>
        <w:t xml:space="preserve"> </w:t>
      </w:r>
      <w:r>
        <w:t>народных</w:t>
      </w:r>
      <w:r>
        <w:rPr>
          <w:spacing w:val="46"/>
        </w:rPr>
        <w:t xml:space="preserve"> </w:t>
      </w:r>
      <w:r>
        <w:t>музыкальных</w:t>
      </w:r>
      <w:r>
        <w:rPr>
          <w:spacing w:val="51"/>
        </w:rPr>
        <w:t xml:space="preserve"> </w:t>
      </w:r>
      <w:r>
        <w:t>инструментов</w:t>
      </w:r>
      <w:r>
        <w:rPr>
          <w:spacing w:val="46"/>
        </w:rPr>
        <w:t xml:space="preserve"> </w:t>
      </w:r>
      <w:r>
        <w:t>к</w:t>
      </w:r>
      <w:r>
        <w:rPr>
          <w:spacing w:val="51"/>
        </w:rPr>
        <w:t xml:space="preserve"> </w:t>
      </w:r>
      <w:r>
        <w:t>группам</w:t>
      </w:r>
      <w:r>
        <w:rPr>
          <w:spacing w:val="50"/>
        </w:rPr>
        <w:t xml:space="preserve"> </w:t>
      </w:r>
      <w:r>
        <w:t>духовых,</w:t>
      </w:r>
    </w:p>
    <w:p w14:paraId="28FE79E8" w14:textId="77777777" w:rsidR="009023BF" w:rsidRDefault="002E0B1B">
      <w:pPr>
        <w:pStyle w:val="a3"/>
        <w:spacing w:before="1" w:line="251" w:lineRule="exact"/>
        <w:ind w:firstLine="0"/>
        <w:jc w:val="left"/>
      </w:pPr>
      <w:r>
        <w:t>струнных,</w:t>
      </w:r>
      <w:r>
        <w:rPr>
          <w:spacing w:val="-6"/>
        </w:rPr>
        <w:t xml:space="preserve"> </w:t>
      </w:r>
      <w:r>
        <w:t>ударно-шумовых</w:t>
      </w:r>
      <w:r>
        <w:rPr>
          <w:spacing w:val="-4"/>
        </w:rPr>
        <w:t xml:space="preserve"> </w:t>
      </w:r>
      <w:r>
        <w:t>инструментов;</w:t>
      </w:r>
    </w:p>
    <w:p w14:paraId="45978628" w14:textId="77777777" w:rsidR="009023BF" w:rsidRDefault="002E0B1B">
      <w:pPr>
        <w:pStyle w:val="a3"/>
        <w:jc w:val="left"/>
      </w:pPr>
      <w:r>
        <w:t>различать</w:t>
      </w:r>
      <w:r>
        <w:rPr>
          <w:spacing w:val="24"/>
        </w:rPr>
        <w:t xml:space="preserve"> </w:t>
      </w:r>
      <w:r>
        <w:t>на</w:t>
      </w:r>
      <w:r>
        <w:rPr>
          <w:spacing w:val="26"/>
        </w:rPr>
        <w:t xml:space="preserve"> </w:t>
      </w:r>
      <w:r>
        <w:t>слух</w:t>
      </w:r>
      <w:r>
        <w:rPr>
          <w:spacing w:val="26"/>
        </w:rPr>
        <w:t xml:space="preserve"> </w:t>
      </w:r>
      <w:r>
        <w:t>и</w:t>
      </w:r>
      <w:r>
        <w:rPr>
          <w:spacing w:val="25"/>
        </w:rPr>
        <w:t xml:space="preserve"> </w:t>
      </w:r>
      <w:r>
        <w:t>называть</w:t>
      </w:r>
      <w:r>
        <w:rPr>
          <w:spacing w:val="22"/>
        </w:rPr>
        <w:t xml:space="preserve"> </w:t>
      </w:r>
      <w:r>
        <w:t>фольклорные</w:t>
      </w:r>
      <w:r>
        <w:rPr>
          <w:spacing w:val="27"/>
        </w:rPr>
        <w:t xml:space="preserve"> </w:t>
      </w:r>
      <w:r>
        <w:t>элементы</w:t>
      </w:r>
      <w:r>
        <w:rPr>
          <w:spacing w:val="25"/>
        </w:rPr>
        <w:t xml:space="preserve"> </w:t>
      </w:r>
      <w:r>
        <w:t>музыки</w:t>
      </w:r>
      <w:r>
        <w:rPr>
          <w:spacing w:val="23"/>
        </w:rPr>
        <w:t xml:space="preserve"> </w:t>
      </w:r>
      <w:r>
        <w:t>разных</w:t>
      </w:r>
      <w:r>
        <w:rPr>
          <w:spacing w:val="23"/>
        </w:rPr>
        <w:t xml:space="preserve"> </w:t>
      </w:r>
      <w:r>
        <w:t>народов</w:t>
      </w:r>
      <w:r>
        <w:rPr>
          <w:spacing w:val="24"/>
        </w:rPr>
        <w:t xml:space="preserve"> </w:t>
      </w:r>
      <w:r>
        <w:t>мира</w:t>
      </w:r>
      <w:r>
        <w:rPr>
          <w:spacing w:val="23"/>
        </w:rPr>
        <w:t xml:space="preserve"> </w:t>
      </w:r>
      <w:r>
        <w:t>в</w:t>
      </w:r>
      <w:r>
        <w:rPr>
          <w:spacing w:val="24"/>
        </w:rPr>
        <w:t xml:space="preserve"> </w:t>
      </w:r>
      <w:r>
        <w:t>сочинениях</w:t>
      </w:r>
      <w:r>
        <w:rPr>
          <w:spacing w:val="-52"/>
        </w:rPr>
        <w:t xml:space="preserve"> </w:t>
      </w:r>
      <w:r>
        <w:t>профессиональных</w:t>
      </w:r>
      <w:r>
        <w:rPr>
          <w:spacing w:val="-9"/>
        </w:rPr>
        <w:t xml:space="preserve"> </w:t>
      </w:r>
      <w:r>
        <w:t>композиторов</w:t>
      </w:r>
      <w:r>
        <w:rPr>
          <w:spacing w:val="-4"/>
        </w:rPr>
        <w:t xml:space="preserve"> </w:t>
      </w:r>
      <w:r>
        <w:t>(из</w:t>
      </w:r>
      <w:r>
        <w:rPr>
          <w:spacing w:val="-6"/>
        </w:rPr>
        <w:t xml:space="preserve"> </w:t>
      </w:r>
      <w:r>
        <w:t>числа</w:t>
      </w:r>
      <w:r>
        <w:rPr>
          <w:spacing w:val="-3"/>
        </w:rPr>
        <w:t xml:space="preserve"> </w:t>
      </w:r>
      <w:r>
        <w:t>изученных</w:t>
      </w:r>
      <w:r>
        <w:rPr>
          <w:spacing w:val="-2"/>
        </w:rPr>
        <w:t xml:space="preserve"> </w:t>
      </w:r>
      <w:r>
        <w:t>культурно-национальных</w:t>
      </w:r>
      <w:r>
        <w:rPr>
          <w:spacing w:val="-3"/>
        </w:rPr>
        <w:t xml:space="preserve"> </w:t>
      </w:r>
      <w:r>
        <w:t>традиций</w:t>
      </w:r>
      <w:r>
        <w:rPr>
          <w:spacing w:val="-5"/>
        </w:rPr>
        <w:t xml:space="preserve"> </w:t>
      </w:r>
      <w:r>
        <w:t>и</w:t>
      </w:r>
      <w:r>
        <w:rPr>
          <w:spacing w:val="-4"/>
        </w:rPr>
        <w:t xml:space="preserve"> </w:t>
      </w:r>
      <w:r>
        <w:t>жанров);</w:t>
      </w:r>
    </w:p>
    <w:p w14:paraId="6102944E" w14:textId="77777777" w:rsidR="009023BF" w:rsidRDefault="002E0B1B">
      <w:pPr>
        <w:pStyle w:val="a3"/>
        <w:jc w:val="left"/>
      </w:pPr>
      <w:r>
        <w:t>различать</w:t>
      </w:r>
      <w:r>
        <w:rPr>
          <w:spacing w:val="24"/>
        </w:rPr>
        <w:t xml:space="preserve"> </w:t>
      </w:r>
      <w:r>
        <w:t>и</w:t>
      </w:r>
      <w:r>
        <w:rPr>
          <w:spacing w:val="24"/>
        </w:rPr>
        <w:t xml:space="preserve"> </w:t>
      </w:r>
      <w:r>
        <w:t>характеризовать</w:t>
      </w:r>
      <w:r>
        <w:rPr>
          <w:spacing w:val="28"/>
        </w:rPr>
        <w:t xml:space="preserve"> </w:t>
      </w:r>
      <w:r>
        <w:t>фольклорные</w:t>
      </w:r>
      <w:r>
        <w:rPr>
          <w:spacing w:val="25"/>
        </w:rPr>
        <w:t xml:space="preserve"> </w:t>
      </w:r>
      <w:r>
        <w:t>жанры</w:t>
      </w:r>
      <w:r>
        <w:rPr>
          <w:spacing w:val="23"/>
        </w:rPr>
        <w:t xml:space="preserve"> </w:t>
      </w:r>
      <w:r>
        <w:t>музыки</w:t>
      </w:r>
      <w:r>
        <w:rPr>
          <w:spacing w:val="24"/>
        </w:rPr>
        <w:t xml:space="preserve"> </w:t>
      </w:r>
      <w:r>
        <w:t>(песенные,</w:t>
      </w:r>
      <w:r>
        <w:rPr>
          <w:spacing w:val="28"/>
        </w:rPr>
        <w:t xml:space="preserve"> </w:t>
      </w:r>
      <w:r>
        <w:t>танцевальные),</w:t>
      </w:r>
      <w:r>
        <w:rPr>
          <w:spacing w:val="26"/>
        </w:rPr>
        <w:t xml:space="preserve"> </w:t>
      </w:r>
      <w:r>
        <w:t>вычленять</w:t>
      </w:r>
      <w:r>
        <w:rPr>
          <w:spacing w:val="26"/>
        </w:rPr>
        <w:t xml:space="preserve"> </w:t>
      </w:r>
      <w:r>
        <w:t>и</w:t>
      </w:r>
      <w:r>
        <w:rPr>
          <w:spacing w:val="-52"/>
        </w:rPr>
        <w:t xml:space="preserve"> </w:t>
      </w:r>
      <w:r>
        <w:t>называть</w:t>
      </w:r>
      <w:r>
        <w:rPr>
          <w:spacing w:val="-1"/>
        </w:rPr>
        <w:t xml:space="preserve"> </w:t>
      </w:r>
      <w:r>
        <w:t>типичные</w:t>
      </w:r>
      <w:r>
        <w:rPr>
          <w:spacing w:val="-5"/>
        </w:rPr>
        <w:t xml:space="preserve"> </w:t>
      </w:r>
      <w:r>
        <w:t>жанровые признаки.</w:t>
      </w:r>
    </w:p>
    <w:p w14:paraId="3B006421" w14:textId="77777777" w:rsidR="009023BF" w:rsidRDefault="002E0B1B">
      <w:pPr>
        <w:pStyle w:val="1"/>
        <w:spacing w:line="252" w:lineRule="exact"/>
        <w:jc w:val="left"/>
      </w:pPr>
      <w:r>
        <w:t>Модуль №</w:t>
      </w:r>
      <w:r>
        <w:rPr>
          <w:spacing w:val="-4"/>
        </w:rPr>
        <w:t xml:space="preserve"> </w:t>
      </w:r>
      <w:r>
        <w:t>4</w:t>
      </w:r>
      <w:r>
        <w:rPr>
          <w:spacing w:val="-1"/>
        </w:rPr>
        <w:t xml:space="preserve"> </w:t>
      </w:r>
      <w:r>
        <w:t>«Духовная</w:t>
      </w:r>
      <w:r>
        <w:rPr>
          <w:spacing w:val="-4"/>
        </w:rPr>
        <w:t xml:space="preserve"> </w:t>
      </w:r>
      <w:r>
        <w:t>музыка»:</w:t>
      </w:r>
    </w:p>
    <w:p w14:paraId="190E2021" w14:textId="77777777" w:rsidR="009023BF" w:rsidRDefault="002E0B1B">
      <w:pPr>
        <w:pStyle w:val="a3"/>
        <w:jc w:val="left"/>
      </w:pPr>
      <w:r>
        <w:t>определять</w:t>
      </w:r>
      <w:r>
        <w:rPr>
          <w:spacing w:val="2"/>
        </w:rPr>
        <w:t xml:space="preserve"> </w:t>
      </w:r>
      <w:r>
        <w:t>характер,</w:t>
      </w:r>
      <w:r>
        <w:rPr>
          <w:spacing w:val="9"/>
        </w:rPr>
        <w:t xml:space="preserve"> </w:t>
      </w:r>
      <w:r>
        <w:t>настроение</w:t>
      </w:r>
      <w:r>
        <w:rPr>
          <w:spacing w:val="8"/>
        </w:rPr>
        <w:t xml:space="preserve"> </w:t>
      </w:r>
      <w:r>
        <w:t>музыкальных</w:t>
      </w:r>
      <w:r>
        <w:rPr>
          <w:spacing w:val="8"/>
        </w:rPr>
        <w:t xml:space="preserve"> </w:t>
      </w:r>
      <w:r>
        <w:t>произведений</w:t>
      </w:r>
      <w:r>
        <w:rPr>
          <w:spacing w:val="7"/>
        </w:rPr>
        <w:t xml:space="preserve"> </w:t>
      </w:r>
      <w:r>
        <w:t>духовной</w:t>
      </w:r>
      <w:r>
        <w:rPr>
          <w:spacing w:val="5"/>
        </w:rPr>
        <w:t xml:space="preserve"> </w:t>
      </w:r>
      <w:r>
        <w:t>музыки,</w:t>
      </w:r>
      <w:r>
        <w:rPr>
          <w:spacing w:val="5"/>
        </w:rPr>
        <w:t xml:space="preserve"> </w:t>
      </w:r>
      <w:r>
        <w:t>характеризовать</w:t>
      </w:r>
      <w:r>
        <w:rPr>
          <w:spacing w:val="8"/>
        </w:rPr>
        <w:t xml:space="preserve"> </w:t>
      </w:r>
      <w:r>
        <w:t>её</w:t>
      </w:r>
      <w:r>
        <w:rPr>
          <w:spacing w:val="-52"/>
        </w:rPr>
        <w:t xml:space="preserve"> </w:t>
      </w:r>
      <w:r>
        <w:t>жизненное</w:t>
      </w:r>
      <w:r>
        <w:rPr>
          <w:spacing w:val="-1"/>
        </w:rPr>
        <w:t xml:space="preserve"> </w:t>
      </w:r>
      <w:r>
        <w:t>предназначение;</w:t>
      </w:r>
    </w:p>
    <w:p w14:paraId="4DF3592B" w14:textId="77777777" w:rsidR="009023BF" w:rsidRDefault="002E0B1B">
      <w:pPr>
        <w:pStyle w:val="a3"/>
        <w:spacing w:before="2" w:line="251" w:lineRule="exact"/>
        <w:ind w:left="1221" w:firstLine="0"/>
        <w:jc w:val="left"/>
      </w:pPr>
      <w:r>
        <w:t>исполнять</w:t>
      </w:r>
      <w:r>
        <w:rPr>
          <w:spacing w:val="-6"/>
        </w:rPr>
        <w:t xml:space="preserve"> </w:t>
      </w:r>
      <w:r>
        <w:t>доступные</w:t>
      </w:r>
      <w:r>
        <w:rPr>
          <w:spacing w:val="-3"/>
        </w:rPr>
        <w:t xml:space="preserve"> </w:t>
      </w:r>
      <w:r>
        <w:t>образцы</w:t>
      </w:r>
      <w:r>
        <w:rPr>
          <w:spacing w:val="-4"/>
        </w:rPr>
        <w:t xml:space="preserve"> </w:t>
      </w:r>
      <w:r>
        <w:t>духовной</w:t>
      </w:r>
      <w:r>
        <w:rPr>
          <w:spacing w:val="-8"/>
        </w:rPr>
        <w:t xml:space="preserve"> </w:t>
      </w:r>
      <w:r>
        <w:t>музыки;</w:t>
      </w:r>
    </w:p>
    <w:p w14:paraId="0BB0B5E5" w14:textId="77777777" w:rsidR="009023BF" w:rsidRDefault="002E0B1B">
      <w:pPr>
        <w:pStyle w:val="a3"/>
        <w:jc w:val="left"/>
      </w:pPr>
      <w:r>
        <w:t>уметь</w:t>
      </w:r>
      <w:r>
        <w:rPr>
          <w:spacing w:val="36"/>
        </w:rPr>
        <w:t xml:space="preserve"> </w:t>
      </w:r>
      <w:r>
        <w:t>рассказывать</w:t>
      </w:r>
      <w:r>
        <w:rPr>
          <w:spacing w:val="37"/>
        </w:rPr>
        <w:t xml:space="preserve"> </w:t>
      </w:r>
      <w:r>
        <w:t>об</w:t>
      </w:r>
      <w:r>
        <w:rPr>
          <w:spacing w:val="38"/>
        </w:rPr>
        <w:t xml:space="preserve"> </w:t>
      </w:r>
      <w:r>
        <w:t>особенностях</w:t>
      </w:r>
      <w:r>
        <w:rPr>
          <w:spacing w:val="37"/>
        </w:rPr>
        <w:t xml:space="preserve"> </w:t>
      </w:r>
      <w:r>
        <w:t>исполнения,</w:t>
      </w:r>
      <w:r>
        <w:rPr>
          <w:spacing w:val="32"/>
        </w:rPr>
        <w:t xml:space="preserve"> </w:t>
      </w:r>
      <w:r>
        <w:t>традициях</w:t>
      </w:r>
      <w:r>
        <w:rPr>
          <w:spacing w:val="37"/>
        </w:rPr>
        <w:t xml:space="preserve"> </w:t>
      </w:r>
      <w:r>
        <w:t>звучания</w:t>
      </w:r>
      <w:r>
        <w:rPr>
          <w:spacing w:val="36"/>
        </w:rPr>
        <w:t xml:space="preserve"> </w:t>
      </w:r>
      <w:r>
        <w:t>духовной</w:t>
      </w:r>
      <w:r>
        <w:rPr>
          <w:spacing w:val="36"/>
        </w:rPr>
        <w:t xml:space="preserve"> </w:t>
      </w:r>
      <w:r>
        <w:t>музыки</w:t>
      </w:r>
      <w:r>
        <w:rPr>
          <w:spacing w:val="37"/>
        </w:rPr>
        <w:t xml:space="preserve"> </w:t>
      </w:r>
      <w:r>
        <w:t>Русской</w:t>
      </w:r>
      <w:r>
        <w:rPr>
          <w:spacing w:val="-52"/>
        </w:rPr>
        <w:t xml:space="preserve"> </w:t>
      </w:r>
      <w:r>
        <w:t>православной</w:t>
      </w:r>
      <w:r>
        <w:rPr>
          <w:spacing w:val="-5"/>
        </w:rPr>
        <w:t xml:space="preserve"> </w:t>
      </w:r>
      <w:r>
        <w:t>церкви</w:t>
      </w:r>
      <w:r>
        <w:rPr>
          <w:spacing w:val="-4"/>
        </w:rPr>
        <w:t xml:space="preserve"> </w:t>
      </w:r>
      <w:r>
        <w:t>(вариативно:</w:t>
      </w:r>
      <w:r>
        <w:rPr>
          <w:spacing w:val="-3"/>
        </w:rPr>
        <w:t xml:space="preserve"> </w:t>
      </w:r>
      <w:r>
        <w:t>других</w:t>
      </w:r>
      <w:r>
        <w:rPr>
          <w:spacing w:val="-4"/>
        </w:rPr>
        <w:t xml:space="preserve"> </w:t>
      </w:r>
      <w:r>
        <w:t>конфессий</w:t>
      </w:r>
      <w:r>
        <w:rPr>
          <w:spacing w:val="-4"/>
        </w:rPr>
        <w:t xml:space="preserve"> </w:t>
      </w:r>
      <w:r>
        <w:t>согласно</w:t>
      </w:r>
      <w:r>
        <w:rPr>
          <w:spacing w:val="-5"/>
        </w:rPr>
        <w:t xml:space="preserve"> </w:t>
      </w:r>
      <w:r>
        <w:t>региональной</w:t>
      </w:r>
      <w:r>
        <w:rPr>
          <w:spacing w:val="-4"/>
        </w:rPr>
        <w:t xml:space="preserve"> </w:t>
      </w:r>
      <w:r>
        <w:t>религиозной</w:t>
      </w:r>
      <w:r>
        <w:rPr>
          <w:spacing w:val="-4"/>
        </w:rPr>
        <w:t xml:space="preserve"> </w:t>
      </w:r>
      <w:r>
        <w:t>традиции).</w:t>
      </w:r>
    </w:p>
    <w:p w14:paraId="153EBB8E" w14:textId="77777777" w:rsidR="009023BF" w:rsidRDefault="002E0B1B">
      <w:pPr>
        <w:pStyle w:val="1"/>
        <w:spacing w:before="4"/>
        <w:jc w:val="left"/>
      </w:pPr>
      <w:r>
        <w:t>Модуль</w:t>
      </w:r>
      <w:r>
        <w:rPr>
          <w:spacing w:val="-4"/>
        </w:rPr>
        <w:t xml:space="preserve"> </w:t>
      </w:r>
      <w:r>
        <w:t>№</w:t>
      </w:r>
      <w:r>
        <w:rPr>
          <w:spacing w:val="-6"/>
        </w:rPr>
        <w:t xml:space="preserve"> </w:t>
      </w:r>
      <w:r>
        <w:t>5</w:t>
      </w:r>
      <w:r>
        <w:rPr>
          <w:spacing w:val="-2"/>
        </w:rPr>
        <w:t xml:space="preserve"> </w:t>
      </w:r>
      <w:r>
        <w:t>«Классическая</w:t>
      </w:r>
      <w:r>
        <w:rPr>
          <w:spacing w:val="-3"/>
        </w:rPr>
        <w:t xml:space="preserve"> </w:t>
      </w:r>
      <w:r>
        <w:t>музыка»:</w:t>
      </w:r>
    </w:p>
    <w:p w14:paraId="22ADF441" w14:textId="77777777" w:rsidR="009023BF" w:rsidRDefault="002E0B1B">
      <w:pPr>
        <w:pStyle w:val="a3"/>
        <w:jc w:val="left"/>
      </w:pPr>
      <w:r>
        <w:t>различать</w:t>
      </w:r>
      <w:r>
        <w:rPr>
          <w:spacing w:val="19"/>
        </w:rPr>
        <w:t xml:space="preserve"> </w:t>
      </w:r>
      <w:r>
        <w:t>на</w:t>
      </w:r>
      <w:r>
        <w:rPr>
          <w:spacing w:val="17"/>
        </w:rPr>
        <w:t xml:space="preserve"> </w:t>
      </w:r>
      <w:r>
        <w:t>слух</w:t>
      </w:r>
      <w:r>
        <w:rPr>
          <w:spacing w:val="21"/>
        </w:rPr>
        <w:t xml:space="preserve"> </w:t>
      </w:r>
      <w:r>
        <w:t>произведения</w:t>
      </w:r>
      <w:r>
        <w:rPr>
          <w:spacing w:val="16"/>
        </w:rPr>
        <w:t xml:space="preserve"> </w:t>
      </w:r>
      <w:r>
        <w:t>классической</w:t>
      </w:r>
      <w:r>
        <w:rPr>
          <w:spacing w:val="23"/>
        </w:rPr>
        <w:t xml:space="preserve"> </w:t>
      </w:r>
      <w:r>
        <w:t>музыки,</w:t>
      </w:r>
      <w:r>
        <w:rPr>
          <w:spacing w:val="19"/>
        </w:rPr>
        <w:t xml:space="preserve"> </w:t>
      </w:r>
      <w:r>
        <w:t>называть</w:t>
      </w:r>
      <w:r>
        <w:rPr>
          <w:spacing w:val="16"/>
        </w:rPr>
        <w:t xml:space="preserve"> </w:t>
      </w:r>
      <w:r>
        <w:t>автора</w:t>
      </w:r>
      <w:r>
        <w:rPr>
          <w:spacing w:val="20"/>
        </w:rPr>
        <w:t xml:space="preserve"> </w:t>
      </w:r>
      <w:r>
        <w:t>и</w:t>
      </w:r>
      <w:r>
        <w:rPr>
          <w:spacing w:val="20"/>
        </w:rPr>
        <w:t xml:space="preserve"> </w:t>
      </w:r>
      <w:r>
        <w:t>произведение,</w:t>
      </w:r>
      <w:r>
        <w:rPr>
          <w:spacing w:val="-52"/>
        </w:rPr>
        <w:t xml:space="preserve"> </w:t>
      </w:r>
      <w:r>
        <w:t>исполнительский</w:t>
      </w:r>
      <w:r>
        <w:rPr>
          <w:spacing w:val="-7"/>
        </w:rPr>
        <w:t xml:space="preserve"> </w:t>
      </w:r>
      <w:r>
        <w:t>состав;</w:t>
      </w:r>
    </w:p>
    <w:p w14:paraId="068027E6" w14:textId="77777777" w:rsidR="009023BF" w:rsidRDefault="002E0B1B">
      <w:pPr>
        <w:pStyle w:val="a3"/>
        <w:ind w:right="250"/>
        <w:jc w:val="left"/>
      </w:pPr>
      <w:r>
        <w:t>различать и характеризовать простейшие жанры музыки (песня, танец, марш), вычленять и называть</w:t>
      </w:r>
      <w:r>
        <w:rPr>
          <w:spacing w:val="-52"/>
        </w:rPr>
        <w:t xml:space="preserve"> </w:t>
      </w:r>
      <w:r>
        <w:t>типичные</w:t>
      </w:r>
      <w:r>
        <w:rPr>
          <w:spacing w:val="-1"/>
        </w:rPr>
        <w:t xml:space="preserve"> </w:t>
      </w:r>
      <w:r>
        <w:t>жанровые</w:t>
      </w:r>
      <w:r>
        <w:rPr>
          <w:spacing w:val="-3"/>
        </w:rPr>
        <w:t xml:space="preserve"> </w:t>
      </w:r>
      <w:r>
        <w:t>признаки песни,</w:t>
      </w:r>
      <w:r>
        <w:rPr>
          <w:spacing w:val="-2"/>
        </w:rPr>
        <w:t xml:space="preserve"> </w:t>
      </w:r>
      <w:r>
        <w:t>танца</w:t>
      </w:r>
      <w:r>
        <w:rPr>
          <w:spacing w:val="-3"/>
        </w:rPr>
        <w:t xml:space="preserve"> </w:t>
      </w:r>
      <w:r>
        <w:t>и марша</w:t>
      </w:r>
      <w:r>
        <w:rPr>
          <w:spacing w:val="-1"/>
        </w:rPr>
        <w:t xml:space="preserve"> </w:t>
      </w:r>
      <w:r>
        <w:t>в</w:t>
      </w:r>
      <w:r>
        <w:rPr>
          <w:spacing w:val="-2"/>
        </w:rPr>
        <w:t xml:space="preserve"> </w:t>
      </w:r>
      <w:r>
        <w:t>сочинениях</w:t>
      </w:r>
      <w:r>
        <w:rPr>
          <w:spacing w:val="-1"/>
        </w:rPr>
        <w:t xml:space="preserve"> </w:t>
      </w:r>
      <w:r>
        <w:t>композиторов-классиков;</w:t>
      </w:r>
    </w:p>
    <w:p w14:paraId="7D876490" w14:textId="77777777" w:rsidR="009023BF" w:rsidRDefault="002E0B1B">
      <w:pPr>
        <w:pStyle w:val="a3"/>
        <w:ind w:right="263"/>
        <w:jc w:val="left"/>
      </w:pPr>
      <w:r>
        <w:t>различать</w:t>
      </w:r>
      <w:r>
        <w:rPr>
          <w:spacing w:val="1"/>
        </w:rPr>
        <w:t xml:space="preserve"> </w:t>
      </w:r>
      <w:r>
        <w:t>концертные</w:t>
      </w:r>
      <w:r>
        <w:rPr>
          <w:spacing w:val="-1"/>
        </w:rPr>
        <w:t xml:space="preserve"> </w:t>
      </w:r>
      <w:r>
        <w:t>жанры</w:t>
      </w:r>
      <w:r>
        <w:rPr>
          <w:spacing w:val="2"/>
        </w:rPr>
        <w:t xml:space="preserve"> </w:t>
      </w:r>
      <w:r>
        <w:t>по</w:t>
      </w:r>
      <w:r>
        <w:rPr>
          <w:spacing w:val="3"/>
        </w:rPr>
        <w:t xml:space="preserve"> </w:t>
      </w:r>
      <w:r>
        <w:t>особенностям</w:t>
      </w:r>
      <w:r>
        <w:rPr>
          <w:spacing w:val="2"/>
        </w:rPr>
        <w:t xml:space="preserve"> </w:t>
      </w:r>
      <w:r>
        <w:t>исполнения</w:t>
      </w:r>
      <w:r>
        <w:rPr>
          <w:spacing w:val="2"/>
        </w:rPr>
        <w:t xml:space="preserve"> </w:t>
      </w:r>
      <w:r>
        <w:t>(камерные</w:t>
      </w:r>
      <w:r>
        <w:rPr>
          <w:spacing w:val="4"/>
        </w:rPr>
        <w:t xml:space="preserve"> </w:t>
      </w:r>
      <w:r>
        <w:t>и</w:t>
      </w:r>
      <w:r>
        <w:rPr>
          <w:spacing w:val="2"/>
        </w:rPr>
        <w:t xml:space="preserve"> </w:t>
      </w:r>
      <w:r>
        <w:t>симфонические,</w:t>
      </w:r>
      <w:r>
        <w:rPr>
          <w:spacing w:val="2"/>
        </w:rPr>
        <w:t xml:space="preserve"> </w:t>
      </w:r>
      <w:r>
        <w:t>вокальные</w:t>
      </w:r>
      <w:r>
        <w:rPr>
          <w:spacing w:val="-52"/>
        </w:rPr>
        <w:t xml:space="preserve"> </w:t>
      </w:r>
      <w:r>
        <w:t>и</w:t>
      </w:r>
      <w:r>
        <w:rPr>
          <w:spacing w:val="-2"/>
        </w:rPr>
        <w:t xml:space="preserve"> </w:t>
      </w:r>
      <w:r>
        <w:t>инструментальные), знать их разновидности,</w:t>
      </w:r>
      <w:r>
        <w:rPr>
          <w:spacing w:val="-1"/>
        </w:rPr>
        <w:t xml:space="preserve"> </w:t>
      </w:r>
      <w:r>
        <w:t>приводить примеры;</w:t>
      </w:r>
    </w:p>
    <w:p w14:paraId="4E29E97D" w14:textId="77777777" w:rsidR="009023BF" w:rsidRDefault="002E0B1B">
      <w:pPr>
        <w:pStyle w:val="a3"/>
        <w:ind w:left="1221" w:firstLine="0"/>
        <w:jc w:val="left"/>
      </w:pPr>
      <w:r>
        <w:t>исполнять (в том числе фрагментарно, отдельными темами) сочинения композиторов-классиков;</w:t>
      </w:r>
      <w:r>
        <w:rPr>
          <w:spacing w:val="1"/>
        </w:rPr>
        <w:t xml:space="preserve"> </w:t>
      </w:r>
      <w:r>
        <w:t>воспринимать</w:t>
      </w:r>
      <w:r>
        <w:rPr>
          <w:spacing w:val="17"/>
        </w:rPr>
        <w:t xml:space="preserve"> </w:t>
      </w:r>
      <w:r>
        <w:t>музыку</w:t>
      </w:r>
      <w:r>
        <w:rPr>
          <w:spacing w:val="13"/>
        </w:rPr>
        <w:t xml:space="preserve"> </w:t>
      </w:r>
      <w:r>
        <w:t>в</w:t>
      </w:r>
      <w:r>
        <w:rPr>
          <w:spacing w:val="16"/>
        </w:rPr>
        <w:t xml:space="preserve"> </w:t>
      </w:r>
      <w:r>
        <w:t>соответствии</w:t>
      </w:r>
      <w:r>
        <w:rPr>
          <w:spacing w:val="16"/>
        </w:rPr>
        <w:t xml:space="preserve"> </w:t>
      </w:r>
      <w:r>
        <w:t>с</w:t>
      </w:r>
      <w:r>
        <w:rPr>
          <w:spacing w:val="16"/>
        </w:rPr>
        <w:t xml:space="preserve"> </w:t>
      </w:r>
      <w:r>
        <w:t>её</w:t>
      </w:r>
      <w:r>
        <w:rPr>
          <w:spacing w:val="17"/>
        </w:rPr>
        <w:t xml:space="preserve"> </w:t>
      </w:r>
      <w:r>
        <w:t>настроением,</w:t>
      </w:r>
      <w:r>
        <w:rPr>
          <w:spacing w:val="17"/>
        </w:rPr>
        <w:t xml:space="preserve"> </w:t>
      </w:r>
      <w:r>
        <w:t>характером,</w:t>
      </w:r>
      <w:r>
        <w:rPr>
          <w:spacing w:val="18"/>
        </w:rPr>
        <w:t xml:space="preserve"> </w:t>
      </w:r>
      <w:r>
        <w:t>осознавать</w:t>
      </w:r>
      <w:r>
        <w:rPr>
          <w:spacing w:val="18"/>
        </w:rPr>
        <w:t xml:space="preserve"> </w:t>
      </w:r>
      <w:r>
        <w:t>эмоции</w:t>
      </w:r>
      <w:r>
        <w:rPr>
          <w:spacing w:val="16"/>
        </w:rPr>
        <w:t xml:space="preserve"> </w:t>
      </w:r>
      <w:r>
        <w:t>и</w:t>
      </w:r>
      <w:r>
        <w:rPr>
          <w:spacing w:val="16"/>
        </w:rPr>
        <w:t xml:space="preserve"> </w:t>
      </w:r>
      <w:r>
        <w:t>чувства,</w:t>
      </w:r>
    </w:p>
    <w:p w14:paraId="38EF3FF2" w14:textId="77777777" w:rsidR="009023BF" w:rsidRDefault="002E0B1B">
      <w:pPr>
        <w:pStyle w:val="a3"/>
        <w:tabs>
          <w:tab w:val="left" w:pos="3031"/>
          <w:tab w:val="left" w:pos="4728"/>
          <w:tab w:val="left" w:pos="5866"/>
          <w:tab w:val="left" w:pos="7666"/>
          <w:tab w:val="left" w:pos="9289"/>
          <w:tab w:val="left" w:pos="9879"/>
        </w:tabs>
        <w:ind w:left="1221" w:right="245" w:hanging="711"/>
        <w:jc w:val="left"/>
      </w:pPr>
      <w:r>
        <w:t>вызванные музыкальным звучанием, уметь кратко описать свои впечатления от музыкального восприятия;</w:t>
      </w:r>
      <w:r>
        <w:rPr>
          <w:spacing w:val="1"/>
        </w:rPr>
        <w:t xml:space="preserve"> </w:t>
      </w:r>
      <w:r>
        <w:t>характеризовать</w:t>
      </w:r>
      <w:r>
        <w:tab/>
        <w:t>выразительные</w:t>
      </w:r>
      <w:r>
        <w:tab/>
        <w:t>средства,</w:t>
      </w:r>
      <w:r>
        <w:tab/>
        <w:t>использованные</w:t>
      </w:r>
      <w:r>
        <w:tab/>
        <w:t>композитором</w:t>
      </w:r>
      <w:r>
        <w:tab/>
        <w:t>для</w:t>
      </w:r>
      <w:r>
        <w:tab/>
        <w:t>создания</w:t>
      </w:r>
    </w:p>
    <w:p w14:paraId="4D74F118" w14:textId="77777777" w:rsidR="009023BF" w:rsidRDefault="002E0B1B">
      <w:pPr>
        <w:pStyle w:val="a3"/>
        <w:spacing w:line="252" w:lineRule="exact"/>
        <w:ind w:firstLine="0"/>
        <w:jc w:val="left"/>
      </w:pPr>
      <w:r>
        <w:t>музыкального</w:t>
      </w:r>
      <w:r>
        <w:rPr>
          <w:spacing w:val="-6"/>
        </w:rPr>
        <w:t xml:space="preserve"> </w:t>
      </w:r>
      <w:r>
        <w:t>образа;</w:t>
      </w:r>
    </w:p>
    <w:p w14:paraId="1A51F8D1" w14:textId="77777777" w:rsidR="009023BF" w:rsidRDefault="002E0B1B">
      <w:pPr>
        <w:pStyle w:val="a3"/>
        <w:jc w:val="left"/>
      </w:pPr>
      <w:r>
        <w:t>соотносить</w:t>
      </w:r>
      <w:r>
        <w:rPr>
          <w:spacing w:val="48"/>
        </w:rPr>
        <w:t xml:space="preserve"> </w:t>
      </w:r>
      <w:r>
        <w:t>музыкальные</w:t>
      </w:r>
      <w:r>
        <w:rPr>
          <w:spacing w:val="50"/>
        </w:rPr>
        <w:t xml:space="preserve"> </w:t>
      </w:r>
      <w:r>
        <w:t>произведения</w:t>
      </w:r>
      <w:r>
        <w:rPr>
          <w:spacing w:val="48"/>
        </w:rPr>
        <w:t xml:space="preserve"> </w:t>
      </w:r>
      <w:r>
        <w:t>с</w:t>
      </w:r>
      <w:r>
        <w:rPr>
          <w:spacing w:val="51"/>
        </w:rPr>
        <w:t xml:space="preserve"> </w:t>
      </w:r>
      <w:r>
        <w:t>произведениями</w:t>
      </w:r>
      <w:r>
        <w:rPr>
          <w:spacing w:val="47"/>
        </w:rPr>
        <w:t xml:space="preserve"> </w:t>
      </w:r>
      <w:r>
        <w:t>живописи,</w:t>
      </w:r>
      <w:r>
        <w:rPr>
          <w:spacing w:val="49"/>
        </w:rPr>
        <w:t xml:space="preserve"> </w:t>
      </w:r>
      <w:r>
        <w:t>литературы</w:t>
      </w:r>
      <w:r>
        <w:rPr>
          <w:spacing w:val="51"/>
        </w:rPr>
        <w:t xml:space="preserve"> </w:t>
      </w:r>
      <w:r>
        <w:t>на</w:t>
      </w:r>
      <w:r>
        <w:rPr>
          <w:spacing w:val="49"/>
        </w:rPr>
        <w:t xml:space="preserve"> </w:t>
      </w:r>
      <w:r>
        <w:t>основе</w:t>
      </w:r>
      <w:r>
        <w:rPr>
          <w:spacing w:val="-52"/>
        </w:rPr>
        <w:t xml:space="preserve"> </w:t>
      </w:r>
      <w:r>
        <w:t>сходства</w:t>
      </w:r>
      <w:r>
        <w:rPr>
          <w:spacing w:val="-3"/>
        </w:rPr>
        <w:t xml:space="preserve"> </w:t>
      </w:r>
      <w:r>
        <w:t>настроения,</w:t>
      </w:r>
      <w:r>
        <w:rPr>
          <w:spacing w:val="-3"/>
        </w:rPr>
        <w:t xml:space="preserve"> </w:t>
      </w:r>
      <w:r>
        <w:t>характера, комплекса выразительных</w:t>
      </w:r>
      <w:r>
        <w:rPr>
          <w:spacing w:val="-3"/>
        </w:rPr>
        <w:t xml:space="preserve"> </w:t>
      </w:r>
      <w:r>
        <w:t>средств.</w:t>
      </w:r>
    </w:p>
    <w:p w14:paraId="55C32E42" w14:textId="77777777" w:rsidR="009023BF" w:rsidRDefault="002E0B1B">
      <w:pPr>
        <w:pStyle w:val="1"/>
        <w:spacing w:before="1"/>
        <w:jc w:val="left"/>
      </w:pPr>
      <w:r>
        <w:t>Модуль</w:t>
      </w:r>
      <w:r>
        <w:rPr>
          <w:spacing w:val="-5"/>
        </w:rPr>
        <w:t xml:space="preserve"> </w:t>
      </w:r>
      <w:r>
        <w:t>№</w:t>
      </w:r>
      <w:r>
        <w:rPr>
          <w:spacing w:val="-5"/>
        </w:rPr>
        <w:t xml:space="preserve"> </w:t>
      </w:r>
      <w:r>
        <w:t>6</w:t>
      </w:r>
      <w:r>
        <w:rPr>
          <w:spacing w:val="-5"/>
        </w:rPr>
        <w:t xml:space="preserve"> </w:t>
      </w:r>
      <w:r>
        <w:t>«Современная</w:t>
      </w:r>
      <w:r>
        <w:rPr>
          <w:spacing w:val="-3"/>
        </w:rPr>
        <w:t xml:space="preserve"> </w:t>
      </w:r>
      <w:r>
        <w:t>музыкальная</w:t>
      </w:r>
      <w:r>
        <w:rPr>
          <w:spacing w:val="-6"/>
        </w:rPr>
        <w:t xml:space="preserve"> </w:t>
      </w:r>
      <w:r>
        <w:t>культура»:</w:t>
      </w:r>
    </w:p>
    <w:p w14:paraId="3BD28CFE" w14:textId="77777777" w:rsidR="009023BF" w:rsidRDefault="002E0B1B">
      <w:pPr>
        <w:pStyle w:val="a3"/>
        <w:tabs>
          <w:tab w:val="left" w:pos="1972"/>
          <w:tab w:val="left" w:pos="3552"/>
          <w:tab w:val="left" w:pos="5338"/>
          <w:tab w:val="left" w:pos="6761"/>
          <w:tab w:val="left" w:pos="8209"/>
          <w:tab w:val="left" w:pos="9354"/>
          <w:tab w:val="left" w:pos="10611"/>
        </w:tabs>
        <w:ind w:right="249"/>
        <w:jc w:val="left"/>
      </w:pPr>
      <w:r>
        <w:t>иметь</w:t>
      </w:r>
      <w:r>
        <w:tab/>
        <w:t>представление</w:t>
      </w:r>
      <w:r>
        <w:tab/>
        <w:t xml:space="preserve">о  </w:t>
      </w:r>
      <w:r>
        <w:rPr>
          <w:spacing w:val="34"/>
        </w:rPr>
        <w:t xml:space="preserve"> </w:t>
      </w:r>
      <w:r>
        <w:t>разнообразии</w:t>
      </w:r>
      <w:r>
        <w:tab/>
        <w:t>современной</w:t>
      </w:r>
      <w:r>
        <w:tab/>
        <w:t>музыкальной</w:t>
      </w:r>
      <w:r>
        <w:tab/>
        <w:t>культуры,</w:t>
      </w:r>
      <w:r>
        <w:tab/>
        <w:t>стремиться</w:t>
      </w:r>
      <w:r>
        <w:tab/>
        <w:t>к</w:t>
      </w:r>
      <w:r>
        <w:rPr>
          <w:spacing w:val="-52"/>
        </w:rPr>
        <w:t xml:space="preserve"> </w:t>
      </w:r>
      <w:r>
        <w:t>расширению</w:t>
      </w:r>
      <w:r>
        <w:rPr>
          <w:spacing w:val="-3"/>
        </w:rPr>
        <w:t xml:space="preserve"> </w:t>
      </w:r>
      <w:r>
        <w:t>музыкального кругозора;</w:t>
      </w:r>
    </w:p>
    <w:p w14:paraId="1777BF26" w14:textId="77777777" w:rsidR="009023BF" w:rsidRDefault="002E0B1B">
      <w:pPr>
        <w:pStyle w:val="a3"/>
        <w:jc w:val="left"/>
      </w:pPr>
      <w:r>
        <w:t>различать</w:t>
      </w:r>
      <w:r>
        <w:rPr>
          <w:spacing w:val="44"/>
        </w:rPr>
        <w:t xml:space="preserve"> </w:t>
      </w:r>
      <w:r>
        <w:t>и</w:t>
      </w:r>
      <w:r>
        <w:rPr>
          <w:spacing w:val="44"/>
        </w:rPr>
        <w:t xml:space="preserve"> </w:t>
      </w:r>
      <w:r>
        <w:t>определять</w:t>
      </w:r>
      <w:r>
        <w:rPr>
          <w:spacing w:val="43"/>
        </w:rPr>
        <w:t xml:space="preserve"> </w:t>
      </w:r>
      <w:r>
        <w:t>на</w:t>
      </w:r>
      <w:r>
        <w:rPr>
          <w:spacing w:val="45"/>
        </w:rPr>
        <w:t xml:space="preserve"> </w:t>
      </w:r>
      <w:r>
        <w:t>слух</w:t>
      </w:r>
      <w:r>
        <w:rPr>
          <w:spacing w:val="48"/>
        </w:rPr>
        <w:t xml:space="preserve"> </w:t>
      </w:r>
      <w:r>
        <w:t>принадлежность</w:t>
      </w:r>
      <w:r>
        <w:rPr>
          <w:spacing w:val="43"/>
        </w:rPr>
        <w:t xml:space="preserve"> </w:t>
      </w:r>
      <w:r>
        <w:t>музыкальных</w:t>
      </w:r>
      <w:r>
        <w:rPr>
          <w:spacing w:val="46"/>
        </w:rPr>
        <w:t xml:space="preserve"> </w:t>
      </w:r>
      <w:r>
        <w:t>произведений,</w:t>
      </w:r>
      <w:r>
        <w:rPr>
          <w:spacing w:val="47"/>
        </w:rPr>
        <w:t xml:space="preserve"> </w:t>
      </w:r>
      <w:r>
        <w:t>исполнительского</w:t>
      </w:r>
      <w:r>
        <w:rPr>
          <w:spacing w:val="-52"/>
        </w:rPr>
        <w:t xml:space="preserve"> </w:t>
      </w:r>
      <w:r>
        <w:t>стиля</w:t>
      </w:r>
      <w:r>
        <w:rPr>
          <w:spacing w:val="-5"/>
        </w:rPr>
        <w:t xml:space="preserve"> </w:t>
      </w:r>
      <w:r>
        <w:t>к различным</w:t>
      </w:r>
      <w:r>
        <w:rPr>
          <w:spacing w:val="-3"/>
        </w:rPr>
        <w:t xml:space="preserve"> </w:t>
      </w:r>
      <w:r>
        <w:t>направлениям</w:t>
      </w:r>
      <w:r>
        <w:rPr>
          <w:spacing w:val="-1"/>
        </w:rPr>
        <w:t xml:space="preserve"> </w:t>
      </w:r>
      <w:r>
        <w:t>современной</w:t>
      </w:r>
      <w:r>
        <w:rPr>
          <w:spacing w:val="-2"/>
        </w:rPr>
        <w:t xml:space="preserve"> </w:t>
      </w:r>
      <w:r>
        <w:t>музыки (в</w:t>
      </w:r>
      <w:r>
        <w:rPr>
          <w:spacing w:val="-3"/>
        </w:rPr>
        <w:t xml:space="preserve"> </w:t>
      </w:r>
      <w:r>
        <w:t>том</w:t>
      </w:r>
      <w:r>
        <w:rPr>
          <w:spacing w:val="-5"/>
        </w:rPr>
        <w:t xml:space="preserve"> </w:t>
      </w:r>
      <w:r>
        <w:t>числе</w:t>
      </w:r>
      <w:r>
        <w:rPr>
          <w:spacing w:val="-2"/>
        </w:rPr>
        <w:t xml:space="preserve"> </w:t>
      </w:r>
      <w:r>
        <w:t>эстрады,</w:t>
      </w:r>
      <w:r>
        <w:rPr>
          <w:spacing w:val="-3"/>
        </w:rPr>
        <w:t xml:space="preserve"> </w:t>
      </w:r>
      <w:r>
        <w:t>мюзикла,</w:t>
      </w:r>
      <w:r>
        <w:rPr>
          <w:spacing w:val="-5"/>
        </w:rPr>
        <w:t xml:space="preserve"> </w:t>
      </w:r>
      <w:r>
        <w:t>джаза</w:t>
      </w:r>
      <w:r>
        <w:rPr>
          <w:spacing w:val="-3"/>
        </w:rPr>
        <w:t xml:space="preserve"> </w:t>
      </w:r>
      <w:r>
        <w:t>и др.);</w:t>
      </w:r>
    </w:p>
    <w:p w14:paraId="67ECC43B" w14:textId="77777777" w:rsidR="009023BF" w:rsidRDefault="002E0B1B">
      <w:pPr>
        <w:pStyle w:val="a3"/>
        <w:jc w:val="left"/>
      </w:pPr>
      <w:r>
        <w:t>анализировать,</w:t>
      </w:r>
      <w:r>
        <w:rPr>
          <w:spacing w:val="31"/>
        </w:rPr>
        <w:t xml:space="preserve"> </w:t>
      </w:r>
      <w:r>
        <w:t>называть</w:t>
      </w:r>
      <w:r>
        <w:rPr>
          <w:spacing w:val="29"/>
        </w:rPr>
        <w:t xml:space="preserve"> </w:t>
      </w:r>
      <w:r>
        <w:t>музыкально-выразительные</w:t>
      </w:r>
      <w:r>
        <w:rPr>
          <w:spacing w:val="31"/>
        </w:rPr>
        <w:t xml:space="preserve"> </w:t>
      </w:r>
      <w:r>
        <w:t>средства,</w:t>
      </w:r>
      <w:r>
        <w:rPr>
          <w:spacing w:val="35"/>
        </w:rPr>
        <w:t xml:space="preserve"> </w:t>
      </w:r>
      <w:r>
        <w:t>определяющие</w:t>
      </w:r>
      <w:r>
        <w:rPr>
          <w:spacing w:val="33"/>
        </w:rPr>
        <w:t xml:space="preserve"> </w:t>
      </w:r>
      <w:r>
        <w:t>основной</w:t>
      </w:r>
      <w:r>
        <w:rPr>
          <w:spacing w:val="30"/>
        </w:rPr>
        <w:t xml:space="preserve"> </w:t>
      </w:r>
      <w:r>
        <w:t>характер,</w:t>
      </w:r>
      <w:r>
        <w:rPr>
          <w:spacing w:val="-52"/>
        </w:rPr>
        <w:t xml:space="preserve"> </w:t>
      </w:r>
      <w:r>
        <w:t>настроение</w:t>
      </w:r>
      <w:r>
        <w:rPr>
          <w:spacing w:val="-7"/>
        </w:rPr>
        <w:t xml:space="preserve"> </w:t>
      </w:r>
      <w:r>
        <w:t>музыки,</w:t>
      </w:r>
      <w:r>
        <w:rPr>
          <w:spacing w:val="-7"/>
        </w:rPr>
        <w:t xml:space="preserve"> </w:t>
      </w:r>
      <w:r>
        <w:t>сознательно</w:t>
      </w:r>
      <w:r>
        <w:rPr>
          <w:spacing w:val="-5"/>
        </w:rPr>
        <w:t xml:space="preserve"> </w:t>
      </w:r>
      <w:r>
        <w:t>пользоваться</w:t>
      </w:r>
      <w:r>
        <w:rPr>
          <w:spacing w:val="-5"/>
        </w:rPr>
        <w:t xml:space="preserve"> </w:t>
      </w:r>
      <w:r>
        <w:t>музыкально-выразительными</w:t>
      </w:r>
      <w:r>
        <w:rPr>
          <w:spacing w:val="-6"/>
        </w:rPr>
        <w:t xml:space="preserve"> </w:t>
      </w:r>
      <w:r>
        <w:t>средствами</w:t>
      </w:r>
      <w:r>
        <w:rPr>
          <w:spacing w:val="-6"/>
        </w:rPr>
        <w:t xml:space="preserve"> </w:t>
      </w:r>
      <w:r>
        <w:t>при</w:t>
      </w:r>
      <w:r>
        <w:rPr>
          <w:spacing w:val="-8"/>
        </w:rPr>
        <w:t xml:space="preserve"> </w:t>
      </w:r>
      <w:r>
        <w:t>исполнении;</w:t>
      </w:r>
    </w:p>
    <w:p w14:paraId="01310AD1" w14:textId="77777777" w:rsidR="009023BF" w:rsidRDefault="002E0B1B">
      <w:pPr>
        <w:pStyle w:val="a3"/>
        <w:ind w:left="1221" w:firstLine="0"/>
        <w:jc w:val="left"/>
      </w:pPr>
      <w:r>
        <w:t>исполнять</w:t>
      </w:r>
      <w:r>
        <w:rPr>
          <w:spacing w:val="-6"/>
        </w:rPr>
        <w:t xml:space="preserve"> </w:t>
      </w:r>
      <w:r>
        <w:t>современные</w:t>
      </w:r>
      <w:r>
        <w:rPr>
          <w:spacing w:val="-7"/>
        </w:rPr>
        <w:t xml:space="preserve"> </w:t>
      </w:r>
      <w:r>
        <w:t>музыкальные</w:t>
      </w:r>
      <w:r>
        <w:rPr>
          <w:spacing w:val="-7"/>
        </w:rPr>
        <w:t xml:space="preserve"> </w:t>
      </w:r>
      <w:r>
        <w:t>произведения,</w:t>
      </w:r>
      <w:r>
        <w:rPr>
          <w:spacing w:val="-6"/>
        </w:rPr>
        <w:t xml:space="preserve"> </w:t>
      </w:r>
      <w:r>
        <w:t>соблюдая</w:t>
      </w:r>
      <w:r>
        <w:rPr>
          <w:spacing w:val="-8"/>
        </w:rPr>
        <w:t xml:space="preserve"> </w:t>
      </w:r>
      <w:r>
        <w:t>певческую</w:t>
      </w:r>
      <w:r>
        <w:rPr>
          <w:spacing w:val="-7"/>
        </w:rPr>
        <w:t xml:space="preserve"> </w:t>
      </w:r>
      <w:r>
        <w:t>культуру</w:t>
      </w:r>
      <w:r>
        <w:rPr>
          <w:spacing w:val="-10"/>
        </w:rPr>
        <w:t xml:space="preserve"> </w:t>
      </w:r>
      <w:r>
        <w:t>звука.</w:t>
      </w:r>
    </w:p>
    <w:p w14:paraId="51789F4F" w14:textId="77777777" w:rsidR="009023BF" w:rsidRDefault="002E0B1B">
      <w:pPr>
        <w:pStyle w:val="1"/>
        <w:spacing w:before="4"/>
        <w:jc w:val="left"/>
      </w:pPr>
      <w:r>
        <w:t>Модуль №</w:t>
      </w:r>
      <w:r>
        <w:rPr>
          <w:spacing w:val="-5"/>
        </w:rPr>
        <w:t xml:space="preserve"> </w:t>
      </w:r>
      <w:r>
        <w:t>7</w:t>
      </w:r>
      <w:r>
        <w:rPr>
          <w:spacing w:val="-4"/>
        </w:rPr>
        <w:t xml:space="preserve"> </w:t>
      </w:r>
      <w:r>
        <w:t>«Музыка</w:t>
      </w:r>
      <w:r>
        <w:rPr>
          <w:spacing w:val="-2"/>
        </w:rPr>
        <w:t xml:space="preserve"> </w:t>
      </w:r>
      <w:r>
        <w:t>театра</w:t>
      </w:r>
      <w:r>
        <w:rPr>
          <w:spacing w:val="-1"/>
        </w:rPr>
        <w:t xml:space="preserve"> </w:t>
      </w:r>
      <w:r>
        <w:t>и</w:t>
      </w:r>
      <w:r>
        <w:rPr>
          <w:spacing w:val="-4"/>
        </w:rPr>
        <w:t xml:space="preserve"> </w:t>
      </w:r>
      <w:r>
        <w:t>кино»:</w:t>
      </w:r>
    </w:p>
    <w:p w14:paraId="1B847A10" w14:textId="77777777" w:rsidR="009023BF" w:rsidRDefault="002E0B1B">
      <w:pPr>
        <w:pStyle w:val="a3"/>
        <w:jc w:val="left"/>
      </w:pPr>
      <w:r>
        <w:t>определять</w:t>
      </w:r>
      <w:r>
        <w:rPr>
          <w:spacing w:val="23"/>
        </w:rPr>
        <w:t xml:space="preserve"> </w:t>
      </w:r>
      <w:r>
        <w:t>и</w:t>
      </w:r>
      <w:r>
        <w:rPr>
          <w:spacing w:val="26"/>
        </w:rPr>
        <w:t xml:space="preserve"> </w:t>
      </w:r>
      <w:r>
        <w:t>называть</w:t>
      </w:r>
      <w:r>
        <w:rPr>
          <w:spacing w:val="24"/>
        </w:rPr>
        <w:t xml:space="preserve"> </w:t>
      </w:r>
      <w:r>
        <w:t>особенности</w:t>
      </w:r>
      <w:r>
        <w:rPr>
          <w:spacing w:val="25"/>
        </w:rPr>
        <w:t xml:space="preserve"> </w:t>
      </w:r>
      <w:r>
        <w:t>музыкально-сценических</w:t>
      </w:r>
      <w:r>
        <w:rPr>
          <w:spacing w:val="24"/>
        </w:rPr>
        <w:t xml:space="preserve"> </w:t>
      </w:r>
      <w:r>
        <w:t>жанров</w:t>
      </w:r>
      <w:r>
        <w:rPr>
          <w:spacing w:val="23"/>
        </w:rPr>
        <w:t xml:space="preserve"> </w:t>
      </w:r>
      <w:r>
        <w:t>(опера,</w:t>
      </w:r>
      <w:r>
        <w:rPr>
          <w:spacing w:val="29"/>
        </w:rPr>
        <w:t xml:space="preserve"> </w:t>
      </w:r>
      <w:r>
        <w:t>балет,</w:t>
      </w:r>
      <w:r>
        <w:rPr>
          <w:spacing w:val="24"/>
        </w:rPr>
        <w:t xml:space="preserve"> </w:t>
      </w:r>
      <w:r>
        <w:t>оперетта,</w:t>
      </w:r>
      <w:r>
        <w:rPr>
          <w:spacing w:val="-52"/>
        </w:rPr>
        <w:t xml:space="preserve"> </w:t>
      </w:r>
      <w:r>
        <w:t>мюзикл);</w:t>
      </w:r>
    </w:p>
    <w:p w14:paraId="444B6704" w14:textId="77777777" w:rsidR="009023BF" w:rsidRDefault="002E0B1B">
      <w:pPr>
        <w:pStyle w:val="a3"/>
        <w:ind w:right="263"/>
        <w:jc w:val="left"/>
      </w:pPr>
      <w:r>
        <w:t>различать</w:t>
      </w:r>
      <w:r>
        <w:rPr>
          <w:spacing w:val="2"/>
        </w:rPr>
        <w:t xml:space="preserve"> </w:t>
      </w:r>
      <w:r>
        <w:t>отдельные</w:t>
      </w:r>
      <w:r>
        <w:rPr>
          <w:spacing w:val="7"/>
        </w:rPr>
        <w:t xml:space="preserve"> </w:t>
      </w:r>
      <w:r>
        <w:t>номера</w:t>
      </w:r>
      <w:r>
        <w:rPr>
          <w:spacing w:val="7"/>
        </w:rPr>
        <w:t xml:space="preserve"> </w:t>
      </w:r>
      <w:r>
        <w:t>музыкального</w:t>
      </w:r>
      <w:r>
        <w:rPr>
          <w:spacing w:val="5"/>
        </w:rPr>
        <w:t xml:space="preserve"> </w:t>
      </w:r>
      <w:r>
        <w:t>спектакля</w:t>
      </w:r>
      <w:r>
        <w:rPr>
          <w:spacing w:val="3"/>
        </w:rPr>
        <w:t xml:space="preserve"> </w:t>
      </w:r>
      <w:r>
        <w:t>(ария,</w:t>
      </w:r>
      <w:r>
        <w:rPr>
          <w:spacing w:val="4"/>
        </w:rPr>
        <w:t xml:space="preserve"> </w:t>
      </w:r>
      <w:r>
        <w:t>хор,</w:t>
      </w:r>
      <w:r>
        <w:rPr>
          <w:spacing w:val="3"/>
        </w:rPr>
        <w:t xml:space="preserve"> </w:t>
      </w:r>
      <w:r>
        <w:t>увертюра и</w:t>
      </w:r>
      <w:r>
        <w:rPr>
          <w:spacing w:val="1"/>
        </w:rPr>
        <w:t xml:space="preserve"> </w:t>
      </w:r>
      <w:r>
        <w:t>т.</w:t>
      </w:r>
      <w:r>
        <w:rPr>
          <w:spacing w:val="-1"/>
        </w:rPr>
        <w:t xml:space="preserve"> </w:t>
      </w:r>
      <w:r>
        <w:t>д.),</w:t>
      </w:r>
      <w:r>
        <w:rPr>
          <w:spacing w:val="4"/>
        </w:rPr>
        <w:t xml:space="preserve"> </w:t>
      </w:r>
      <w:r>
        <w:t>узнавать</w:t>
      </w:r>
      <w:r>
        <w:rPr>
          <w:spacing w:val="5"/>
        </w:rPr>
        <w:t xml:space="preserve"> </w:t>
      </w:r>
      <w:r>
        <w:t>на</w:t>
      </w:r>
      <w:r>
        <w:rPr>
          <w:spacing w:val="4"/>
        </w:rPr>
        <w:t xml:space="preserve"> </w:t>
      </w:r>
      <w:r>
        <w:t>слух</w:t>
      </w:r>
      <w:r>
        <w:rPr>
          <w:spacing w:val="-52"/>
        </w:rPr>
        <w:t xml:space="preserve"> </w:t>
      </w:r>
      <w:r>
        <w:t>и</w:t>
      </w:r>
      <w:r>
        <w:rPr>
          <w:spacing w:val="-2"/>
        </w:rPr>
        <w:t xml:space="preserve"> </w:t>
      </w:r>
      <w:r>
        <w:t>называть освоенные музыкальные</w:t>
      </w:r>
      <w:r>
        <w:rPr>
          <w:spacing w:val="-3"/>
        </w:rPr>
        <w:t xml:space="preserve"> </w:t>
      </w:r>
      <w:r>
        <w:t>произведения</w:t>
      </w:r>
      <w:r>
        <w:rPr>
          <w:spacing w:val="-5"/>
        </w:rPr>
        <w:t xml:space="preserve"> </w:t>
      </w:r>
      <w:r>
        <w:t>(фрагменты)</w:t>
      </w:r>
      <w:r>
        <w:rPr>
          <w:spacing w:val="1"/>
        </w:rPr>
        <w:t xml:space="preserve"> </w:t>
      </w:r>
      <w:r>
        <w:t>и</w:t>
      </w:r>
      <w:r>
        <w:rPr>
          <w:spacing w:val="-1"/>
        </w:rPr>
        <w:t xml:space="preserve"> </w:t>
      </w:r>
      <w:r>
        <w:t>их</w:t>
      </w:r>
      <w:r>
        <w:rPr>
          <w:spacing w:val="-4"/>
        </w:rPr>
        <w:t xml:space="preserve"> </w:t>
      </w:r>
      <w:r>
        <w:t>авторов;</w:t>
      </w:r>
    </w:p>
    <w:p w14:paraId="1BBBEEEE" w14:textId="77777777" w:rsidR="009023BF" w:rsidRDefault="002E0B1B">
      <w:pPr>
        <w:pStyle w:val="a3"/>
        <w:jc w:val="left"/>
      </w:pPr>
      <w:r>
        <w:t>различать виды музыкальных коллективов (ансамблей, оркестров, хоров), тембры человеческих</w:t>
      </w:r>
      <w:r>
        <w:rPr>
          <w:spacing w:val="-52"/>
        </w:rPr>
        <w:t xml:space="preserve"> </w:t>
      </w:r>
      <w:r>
        <w:t>голосов</w:t>
      </w:r>
      <w:r>
        <w:rPr>
          <w:spacing w:val="-4"/>
        </w:rPr>
        <w:t xml:space="preserve"> </w:t>
      </w:r>
      <w:r>
        <w:t>и</w:t>
      </w:r>
      <w:r>
        <w:rPr>
          <w:spacing w:val="-1"/>
        </w:rPr>
        <w:t xml:space="preserve"> </w:t>
      </w:r>
      <w:r>
        <w:t>музыкальных инструментов, уметь определять их на</w:t>
      </w:r>
      <w:r>
        <w:rPr>
          <w:spacing w:val="-2"/>
        </w:rPr>
        <w:t xml:space="preserve"> </w:t>
      </w:r>
      <w:r>
        <w:t>слух;</w:t>
      </w:r>
    </w:p>
    <w:p w14:paraId="13C9D836" w14:textId="77777777" w:rsidR="009023BF" w:rsidRDefault="002E0B1B">
      <w:pPr>
        <w:pStyle w:val="a3"/>
        <w:ind w:right="270"/>
        <w:jc w:val="left"/>
      </w:pPr>
      <w:r>
        <w:t>отличать черты профессий, связанных с созданием музыкального спектакля, и их роли в творческом</w:t>
      </w:r>
      <w:r>
        <w:rPr>
          <w:spacing w:val="-52"/>
        </w:rPr>
        <w:t xml:space="preserve"> </w:t>
      </w:r>
      <w:r>
        <w:t>процессе:</w:t>
      </w:r>
      <w:r>
        <w:rPr>
          <w:spacing w:val="-5"/>
        </w:rPr>
        <w:t xml:space="preserve"> </w:t>
      </w:r>
      <w:r>
        <w:t>композитор,</w:t>
      </w:r>
      <w:r>
        <w:rPr>
          <w:spacing w:val="-3"/>
        </w:rPr>
        <w:t xml:space="preserve"> </w:t>
      </w:r>
      <w:r>
        <w:t>музыкант,</w:t>
      </w:r>
      <w:r>
        <w:rPr>
          <w:spacing w:val="-3"/>
        </w:rPr>
        <w:t xml:space="preserve"> </w:t>
      </w:r>
      <w:r>
        <w:t>дирижёр,</w:t>
      </w:r>
      <w:r>
        <w:rPr>
          <w:spacing w:val="-1"/>
        </w:rPr>
        <w:t xml:space="preserve"> </w:t>
      </w:r>
      <w:r>
        <w:t>сценарист,</w:t>
      </w:r>
      <w:r>
        <w:rPr>
          <w:spacing w:val="-1"/>
        </w:rPr>
        <w:t xml:space="preserve"> </w:t>
      </w:r>
      <w:r>
        <w:t>режиссёр,</w:t>
      </w:r>
      <w:r>
        <w:rPr>
          <w:spacing w:val="-3"/>
        </w:rPr>
        <w:t xml:space="preserve"> </w:t>
      </w:r>
      <w:r>
        <w:t>хореограф,</w:t>
      </w:r>
      <w:r>
        <w:rPr>
          <w:spacing w:val="-4"/>
        </w:rPr>
        <w:t xml:space="preserve"> </w:t>
      </w:r>
      <w:r>
        <w:t>певец,</w:t>
      </w:r>
      <w:r>
        <w:rPr>
          <w:spacing w:val="-2"/>
        </w:rPr>
        <w:t xml:space="preserve"> </w:t>
      </w:r>
      <w:r>
        <w:t>художник</w:t>
      </w:r>
      <w:r>
        <w:rPr>
          <w:spacing w:val="1"/>
        </w:rPr>
        <w:t xml:space="preserve"> </w:t>
      </w:r>
      <w:r>
        <w:t>и</w:t>
      </w:r>
      <w:r>
        <w:rPr>
          <w:spacing w:val="-7"/>
        </w:rPr>
        <w:t xml:space="preserve"> </w:t>
      </w:r>
      <w:r>
        <w:t>др.</w:t>
      </w:r>
    </w:p>
    <w:p w14:paraId="4178487D" w14:textId="77777777" w:rsidR="009023BF" w:rsidRDefault="002E0B1B">
      <w:pPr>
        <w:pStyle w:val="1"/>
        <w:jc w:val="left"/>
      </w:pPr>
      <w:r>
        <w:t>Модуль №</w:t>
      </w:r>
      <w:r>
        <w:rPr>
          <w:spacing w:val="-4"/>
        </w:rPr>
        <w:t xml:space="preserve"> </w:t>
      </w:r>
      <w:r>
        <w:t>8</w:t>
      </w:r>
      <w:r>
        <w:rPr>
          <w:spacing w:val="-4"/>
        </w:rPr>
        <w:t xml:space="preserve"> </w:t>
      </w:r>
      <w:r>
        <w:t>«Музыка</w:t>
      </w:r>
      <w:r>
        <w:rPr>
          <w:spacing w:val="-2"/>
        </w:rPr>
        <w:t xml:space="preserve"> </w:t>
      </w:r>
      <w:r>
        <w:t>в</w:t>
      </w:r>
      <w:r>
        <w:rPr>
          <w:spacing w:val="-7"/>
        </w:rPr>
        <w:t xml:space="preserve"> </w:t>
      </w:r>
      <w:r>
        <w:t>жизни</w:t>
      </w:r>
      <w:r>
        <w:rPr>
          <w:spacing w:val="-1"/>
        </w:rPr>
        <w:t xml:space="preserve"> </w:t>
      </w:r>
      <w:r>
        <w:t>человека»:</w:t>
      </w:r>
    </w:p>
    <w:p w14:paraId="3E81B814" w14:textId="77777777" w:rsidR="009023BF" w:rsidRDefault="002E0B1B">
      <w:pPr>
        <w:pStyle w:val="a3"/>
        <w:tabs>
          <w:tab w:val="left" w:pos="9915"/>
        </w:tabs>
        <w:ind w:right="244"/>
        <w:jc w:val="left"/>
      </w:pPr>
      <w:r>
        <w:t>исполнять Гимн Российской Федерации, Гимн своей республики, школы, исполнять песни,</w:t>
      </w:r>
      <w:r>
        <w:rPr>
          <w:spacing w:val="1"/>
        </w:rPr>
        <w:t xml:space="preserve"> </w:t>
      </w:r>
      <w:r>
        <w:t>посвящённые</w:t>
      </w:r>
      <w:r>
        <w:tab/>
        <w:t>Великой</w:t>
      </w:r>
    </w:p>
    <w:p w14:paraId="117FBAD9" w14:textId="77777777" w:rsidR="009023BF" w:rsidRDefault="002E0B1B">
      <w:pPr>
        <w:pStyle w:val="a3"/>
        <w:ind w:firstLine="0"/>
        <w:jc w:val="left"/>
      </w:pPr>
      <w:r>
        <w:t>Отечественной</w:t>
      </w:r>
      <w:r>
        <w:rPr>
          <w:spacing w:val="4"/>
        </w:rPr>
        <w:t xml:space="preserve"> </w:t>
      </w:r>
      <w:r>
        <w:t>войне,</w:t>
      </w:r>
      <w:r>
        <w:rPr>
          <w:spacing w:val="8"/>
        </w:rPr>
        <w:t xml:space="preserve"> </w:t>
      </w:r>
      <w:r>
        <w:t>песни,</w:t>
      </w:r>
      <w:r>
        <w:rPr>
          <w:spacing w:val="7"/>
        </w:rPr>
        <w:t xml:space="preserve"> </w:t>
      </w:r>
      <w:r>
        <w:t>воспевающие</w:t>
      </w:r>
      <w:r>
        <w:rPr>
          <w:spacing w:val="5"/>
        </w:rPr>
        <w:t xml:space="preserve"> </w:t>
      </w:r>
      <w:r>
        <w:t>красоту</w:t>
      </w:r>
      <w:r>
        <w:rPr>
          <w:spacing w:val="3"/>
        </w:rPr>
        <w:t xml:space="preserve"> </w:t>
      </w:r>
      <w:r>
        <w:t>родной</w:t>
      </w:r>
      <w:r>
        <w:rPr>
          <w:spacing w:val="6"/>
        </w:rPr>
        <w:t xml:space="preserve"> </w:t>
      </w:r>
      <w:r>
        <w:t>природы,</w:t>
      </w:r>
      <w:r>
        <w:rPr>
          <w:spacing w:val="8"/>
        </w:rPr>
        <w:t xml:space="preserve"> </w:t>
      </w:r>
      <w:r>
        <w:t>выражающие</w:t>
      </w:r>
      <w:r>
        <w:rPr>
          <w:spacing w:val="8"/>
        </w:rPr>
        <w:t xml:space="preserve"> </w:t>
      </w:r>
      <w:r>
        <w:t>разнообразные</w:t>
      </w:r>
      <w:r>
        <w:rPr>
          <w:spacing w:val="9"/>
        </w:rPr>
        <w:t xml:space="preserve"> </w:t>
      </w:r>
      <w:r>
        <w:t>эмоции,</w:t>
      </w:r>
      <w:r>
        <w:rPr>
          <w:spacing w:val="-52"/>
        </w:rPr>
        <w:t xml:space="preserve"> </w:t>
      </w:r>
      <w:r>
        <w:t>чувства</w:t>
      </w:r>
      <w:r>
        <w:rPr>
          <w:spacing w:val="-1"/>
        </w:rPr>
        <w:t xml:space="preserve"> </w:t>
      </w:r>
      <w:r>
        <w:t>и настроения;</w:t>
      </w:r>
    </w:p>
    <w:p w14:paraId="6C2FD9AA" w14:textId="77777777" w:rsidR="009023BF" w:rsidRDefault="009023BF">
      <w:pPr>
        <w:sectPr w:rsidR="009023BF">
          <w:pgSz w:w="11920" w:h="16850"/>
          <w:pgMar w:top="1020" w:right="320" w:bottom="960" w:left="620" w:header="0" w:footer="620" w:gutter="0"/>
          <w:cols w:space="720"/>
        </w:sectPr>
      </w:pPr>
    </w:p>
    <w:p w14:paraId="02BE4FDD" w14:textId="77777777" w:rsidR="009023BF" w:rsidRDefault="002E0B1B">
      <w:pPr>
        <w:pStyle w:val="a3"/>
        <w:spacing w:before="70"/>
        <w:ind w:left="491" w:right="259" w:firstLine="707"/>
      </w:pPr>
      <w:r>
        <w:lastRenderedPageBreak/>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w:t>
      </w:r>
      <w:r>
        <w:rPr>
          <w:spacing w:val="1"/>
        </w:rPr>
        <w:t xml:space="preserve"> </w:t>
      </w:r>
      <w:r>
        <w:t>(лирика),</w:t>
      </w:r>
      <w:r>
        <w:rPr>
          <w:spacing w:val="1"/>
        </w:rPr>
        <w:t xml:space="preserve"> </w:t>
      </w:r>
      <w:r>
        <w:t>танцевальность</w:t>
      </w:r>
      <w:r>
        <w:rPr>
          <w:spacing w:val="1"/>
        </w:rPr>
        <w:t xml:space="preserve"> </w:t>
      </w:r>
      <w:r>
        <w:t>и</w:t>
      </w:r>
      <w:r>
        <w:rPr>
          <w:spacing w:val="1"/>
        </w:rPr>
        <w:t xml:space="preserve"> </w:t>
      </w:r>
      <w:proofErr w:type="spellStart"/>
      <w:r>
        <w:t>маршевость</w:t>
      </w:r>
      <w:proofErr w:type="spellEnd"/>
      <w:r>
        <w:rPr>
          <w:spacing w:val="1"/>
        </w:rPr>
        <w:t xml:space="preserve"> </w:t>
      </w:r>
      <w:r>
        <w:t>(связь</w:t>
      </w:r>
      <w:r>
        <w:rPr>
          <w:spacing w:val="1"/>
        </w:rPr>
        <w:t xml:space="preserve"> </w:t>
      </w:r>
      <w:r>
        <w:t>с</w:t>
      </w:r>
      <w:r>
        <w:rPr>
          <w:spacing w:val="1"/>
        </w:rPr>
        <w:t xml:space="preserve"> </w:t>
      </w:r>
      <w:r>
        <w:t>движением),</w:t>
      </w:r>
      <w:r>
        <w:rPr>
          <w:spacing w:val="-1"/>
        </w:rPr>
        <w:t xml:space="preserve"> </w:t>
      </w:r>
      <w:proofErr w:type="spellStart"/>
      <w:r>
        <w:t>декламационность</w:t>
      </w:r>
      <w:proofErr w:type="spellEnd"/>
      <w:r>
        <w:t>,</w:t>
      </w:r>
      <w:r>
        <w:rPr>
          <w:spacing w:val="5"/>
        </w:rPr>
        <w:t xml:space="preserve"> </w:t>
      </w:r>
      <w:r>
        <w:t>эпос</w:t>
      </w:r>
      <w:r>
        <w:rPr>
          <w:spacing w:val="7"/>
        </w:rPr>
        <w:t xml:space="preserve"> </w:t>
      </w:r>
      <w:r>
        <w:t>(связь</w:t>
      </w:r>
      <w:r>
        <w:rPr>
          <w:spacing w:val="5"/>
        </w:rPr>
        <w:t xml:space="preserve"> </w:t>
      </w:r>
      <w:r>
        <w:t>со</w:t>
      </w:r>
      <w:r>
        <w:rPr>
          <w:spacing w:val="7"/>
        </w:rPr>
        <w:t xml:space="preserve"> </w:t>
      </w:r>
      <w:r>
        <w:t>словом);</w:t>
      </w:r>
    </w:p>
    <w:p w14:paraId="5A0A8390" w14:textId="77777777" w:rsidR="009023BF" w:rsidRDefault="002E0B1B">
      <w:pPr>
        <w:pStyle w:val="a3"/>
        <w:spacing w:before="4"/>
        <w:ind w:left="491" w:right="239" w:firstLine="707"/>
      </w:pPr>
      <w:r>
        <w:t>осознавать собственные чувства и мысли, эстетические переживания, замечать прекрасное 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1"/>
        </w:rPr>
        <w:t xml:space="preserve"> </w:t>
      </w:r>
      <w:r>
        <w:t>потребностей.</w:t>
      </w:r>
    </w:p>
    <w:p w14:paraId="60660095" w14:textId="77777777" w:rsidR="009023BF" w:rsidRDefault="002E0B1B">
      <w:pPr>
        <w:pStyle w:val="a3"/>
        <w:ind w:left="491" w:right="232" w:firstLine="707"/>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w:t>
      </w:r>
      <w:r>
        <w:rPr>
          <w:spacing w:val="1"/>
        </w:rPr>
        <w:t xml:space="preserve"> </w:t>
      </w:r>
      <w:r>
        <w:t>календарно-</w:t>
      </w:r>
      <w:r>
        <w:rPr>
          <w:spacing w:val="1"/>
        </w:rPr>
        <w:t xml:space="preserve"> </w:t>
      </w:r>
      <w:r>
        <w:t>тематического планирования они имеют буквенную маркировку (А, Б, В, Г). Модульный принцип</w:t>
      </w:r>
      <w:r>
        <w:rPr>
          <w:spacing w:val="1"/>
        </w:rPr>
        <w:t xml:space="preserve"> </w:t>
      </w:r>
      <w:r>
        <w:t>допускает перестановку блоков (например: А, В, Б, Г); перераспределение количества учебных часов</w:t>
      </w:r>
      <w:r>
        <w:rPr>
          <w:spacing w:val="1"/>
        </w:rPr>
        <w:t xml:space="preserve"> </w:t>
      </w:r>
      <w:r>
        <w:t>между</w:t>
      </w:r>
      <w:r>
        <w:rPr>
          <w:spacing w:val="-5"/>
        </w:rPr>
        <w:t xml:space="preserve"> </w:t>
      </w:r>
      <w:r>
        <w:t>блоками.</w:t>
      </w:r>
    </w:p>
    <w:p w14:paraId="443139BB" w14:textId="77777777" w:rsidR="009023BF" w:rsidRDefault="002E0B1B">
      <w:pPr>
        <w:pStyle w:val="a3"/>
        <w:ind w:left="491" w:right="239" w:firstLine="707"/>
      </w:pPr>
      <w:r>
        <w:t>Вариативная компоновка тематических блоков позволяет существенно расширить формы и</w:t>
      </w:r>
      <w:r>
        <w:rPr>
          <w:spacing w:val="1"/>
        </w:rPr>
        <w:t xml:space="preserve"> </w:t>
      </w:r>
      <w:r>
        <w:t>виды деятельности за счёт внеурочных и внеклассных мероприятий — посещений театров, 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 образовательной организации (п. 23 ФГОС НОО). Виды деятельности, которые 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
        </w:rPr>
        <w:t xml:space="preserve"> </w:t>
      </w:r>
      <w:r>
        <w:t>учитель</w:t>
      </w:r>
      <w:r>
        <w:rPr>
          <w:spacing w:val="56"/>
        </w:rPr>
        <w:t xml:space="preserve"> </w:t>
      </w:r>
      <w:r>
        <w:t>для</w:t>
      </w:r>
      <w:r>
        <w:rPr>
          <w:spacing w:val="56"/>
        </w:rPr>
        <w:t xml:space="preserve"> </w:t>
      </w:r>
      <w:r>
        <w:t>планирования</w:t>
      </w:r>
      <w:r>
        <w:rPr>
          <w:spacing w:val="56"/>
        </w:rPr>
        <w:t xml:space="preserve"> </w:t>
      </w:r>
      <w:r>
        <w:t>внеурочной,</w:t>
      </w:r>
      <w:r>
        <w:rPr>
          <w:spacing w:val="1"/>
        </w:rPr>
        <w:t xml:space="preserve"> </w:t>
      </w:r>
      <w:r>
        <w:t>внеклассной</w:t>
      </w:r>
      <w:r>
        <w:rPr>
          <w:spacing w:val="44"/>
        </w:rPr>
        <w:t xml:space="preserve"> </w:t>
      </w:r>
      <w:r>
        <w:t>работы,</w:t>
      </w:r>
      <w:r>
        <w:rPr>
          <w:spacing w:val="46"/>
        </w:rPr>
        <w:t xml:space="preserve"> </w:t>
      </w:r>
      <w:r>
        <w:t>обозначены</w:t>
      </w:r>
      <w:r>
        <w:rPr>
          <w:spacing w:val="46"/>
        </w:rPr>
        <w:t xml:space="preserve"> </w:t>
      </w:r>
      <w:r>
        <w:t>в</w:t>
      </w:r>
      <w:r>
        <w:rPr>
          <w:spacing w:val="44"/>
        </w:rPr>
        <w:t xml:space="preserve"> </w:t>
      </w:r>
      <w:r>
        <w:t>подразделе</w:t>
      </w:r>
    </w:p>
    <w:p w14:paraId="0E917D39"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64D64639"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1ECF8FE3" w14:textId="77777777" w:rsidR="00863A12" w:rsidRPr="00863A12" w:rsidRDefault="00863A12" w:rsidP="00863A12">
      <w:pPr>
        <w:spacing w:before="86"/>
        <w:ind w:left="854"/>
        <w:outlineLvl w:val="0"/>
        <w:rPr>
          <w:b/>
          <w:bCs/>
          <w:sz w:val="28"/>
          <w:szCs w:val="28"/>
        </w:rPr>
      </w:pPr>
      <w:r w:rsidRPr="00863A12">
        <w:rPr>
          <w:b/>
          <w:bCs/>
          <w:sz w:val="28"/>
          <w:szCs w:val="28"/>
        </w:rPr>
        <w:lastRenderedPageBreak/>
        <w:t>Программа</w:t>
      </w:r>
      <w:r w:rsidRPr="00863A12">
        <w:rPr>
          <w:b/>
          <w:bCs/>
          <w:spacing w:val="-2"/>
          <w:sz w:val="28"/>
          <w:szCs w:val="28"/>
        </w:rPr>
        <w:t xml:space="preserve"> </w:t>
      </w:r>
      <w:r w:rsidRPr="00863A12">
        <w:rPr>
          <w:b/>
          <w:bCs/>
          <w:sz w:val="28"/>
          <w:szCs w:val="28"/>
        </w:rPr>
        <w:t>по</w:t>
      </w:r>
      <w:r w:rsidRPr="00863A12">
        <w:rPr>
          <w:b/>
          <w:bCs/>
          <w:spacing w:val="-6"/>
          <w:sz w:val="28"/>
          <w:szCs w:val="28"/>
        </w:rPr>
        <w:t xml:space="preserve"> </w:t>
      </w:r>
      <w:r w:rsidRPr="00863A12">
        <w:rPr>
          <w:b/>
          <w:bCs/>
          <w:sz w:val="28"/>
          <w:szCs w:val="28"/>
        </w:rPr>
        <w:t>предмету</w:t>
      </w:r>
      <w:r w:rsidRPr="00863A12">
        <w:rPr>
          <w:b/>
          <w:bCs/>
          <w:spacing w:val="-3"/>
          <w:sz w:val="28"/>
          <w:szCs w:val="28"/>
        </w:rPr>
        <w:t xml:space="preserve"> </w:t>
      </w:r>
      <w:r w:rsidRPr="00863A12">
        <w:rPr>
          <w:b/>
          <w:bCs/>
          <w:sz w:val="28"/>
          <w:szCs w:val="28"/>
        </w:rPr>
        <w:t>«Труд</w:t>
      </w:r>
      <w:r w:rsidRPr="00863A12">
        <w:rPr>
          <w:b/>
          <w:bCs/>
          <w:spacing w:val="-3"/>
          <w:sz w:val="28"/>
          <w:szCs w:val="28"/>
        </w:rPr>
        <w:t xml:space="preserve"> </w:t>
      </w:r>
      <w:r w:rsidRPr="00863A12">
        <w:rPr>
          <w:b/>
          <w:bCs/>
          <w:sz w:val="28"/>
          <w:szCs w:val="28"/>
        </w:rPr>
        <w:t>(технология)»</w:t>
      </w:r>
      <w:r w:rsidRPr="00863A12">
        <w:rPr>
          <w:b/>
          <w:bCs/>
          <w:spacing w:val="-3"/>
          <w:sz w:val="28"/>
          <w:szCs w:val="28"/>
        </w:rPr>
        <w:t xml:space="preserve"> </w:t>
      </w:r>
      <w:r w:rsidRPr="00863A12">
        <w:rPr>
          <w:b/>
          <w:bCs/>
          <w:sz w:val="28"/>
          <w:szCs w:val="28"/>
        </w:rPr>
        <w:t>на</w:t>
      </w:r>
      <w:r w:rsidRPr="00863A12">
        <w:rPr>
          <w:b/>
          <w:bCs/>
          <w:spacing w:val="-3"/>
          <w:sz w:val="28"/>
          <w:szCs w:val="28"/>
        </w:rPr>
        <w:t xml:space="preserve"> </w:t>
      </w:r>
      <w:r w:rsidRPr="00863A12">
        <w:rPr>
          <w:b/>
          <w:bCs/>
          <w:sz w:val="28"/>
          <w:szCs w:val="28"/>
        </w:rPr>
        <w:t>уровне</w:t>
      </w:r>
      <w:r w:rsidRPr="00863A12">
        <w:rPr>
          <w:b/>
          <w:bCs/>
          <w:spacing w:val="-1"/>
          <w:sz w:val="28"/>
          <w:szCs w:val="28"/>
        </w:rPr>
        <w:t xml:space="preserve"> </w:t>
      </w:r>
      <w:r w:rsidRPr="00863A12">
        <w:rPr>
          <w:b/>
          <w:bCs/>
          <w:sz w:val="28"/>
          <w:szCs w:val="28"/>
        </w:rPr>
        <w:t>начального</w:t>
      </w:r>
    </w:p>
    <w:p w14:paraId="1BCFC265" w14:textId="77777777" w:rsidR="00863A12" w:rsidRPr="00863A12" w:rsidRDefault="00863A12" w:rsidP="00863A12">
      <w:pPr>
        <w:spacing w:before="49"/>
        <w:ind w:left="153" w:right="149"/>
        <w:jc w:val="center"/>
        <w:rPr>
          <w:b/>
          <w:sz w:val="28"/>
        </w:rPr>
      </w:pPr>
      <w:r w:rsidRPr="00863A12">
        <w:rPr>
          <w:b/>
          <w:sz w:val="28"/>
        </w:rPr>
        <w:t>общего</w:t>
      </w:r>
      <w:r w:rsidRPr="00863A12">
        <w:rPr>
          <w:b/>
          <w:spacing w:val="-4"/>
          <w:sz w:val="28"/>
        </w:rPr>
        <w:t xml:space="preserve"> </w:t>
      </w:r>
      <w:r w:rsidRPr="00863A12">
        <w:rPr>
          <w:b/>
          <w:sz w:val="28"/>
        </w:rPr>
        <w:t>образования</w:t>
      </w:r>
    </w:p>
    <w:p w14:paraId="0C6168BF" w14:textId="77777777" w:rsidR="00863A12" w:rsidRPr="00863A12" w:rsidRDefault="00863A12" w:rsidP="00863A12">
      <w:pPr>
        <w:spacing w:before="9"/>
        <w:rPr>
          <w:b/>
          <w:sz w:val="35"/>
          <w:szCs w:val="28"/>
        </w:rPr>
      </w:pPr>
    </w:p>
    <w:p w14:paraId="0FFC28E1" w14:textId="77777777" w:rsidR="00863A12" w:rsidRPr="00863A12" w:rsidRDefault="00863A12" w:rsidP="00863A12">
      <w:pPr>
        <w:spacing w:before="1" w:line="276" w:lineRule="auto"/>
        <w:ind w:left="119" w:right="103" w:firstLine="710"/>
        <w:jc w:val="both"/>
        <w:rPr>
          <w:sz w:val="28"/>
          <w:szCs w:val="28"/>
        </w:rPr>
      </w:pPr>
      <w:r w:rsidRPr="00863A12">
        <w:rPr>
          <w:sz w:val="28"/>
          <w:szCs w:val="28"/>
        </w:rPr>
        <w:t>Федеральная</w:t>
      </w:r>
      <w:r w:rsidRPr="00863A12">
        <w:rPr>
          <w:spacing w:val="1"/>
          <w:sz w:val="28"/>
          <w:szCs w:val="28"/>
        </w:rPr>
        <w:t xml:space="preserve"> </w:t>
      </w:r>
      <w:r w:rsidRPr="00863A12">
        <w:rPr>
          <w:sz w:val="28"/>
          <w:szCs w:val="28"/>
        </w:rPr>
        <w:t>рабочая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pacing w:val="-1"/>
          <w:sz w:val="28"/>
          <w:szCs w:val="28"/>
        </w:rPr>
        <w:t>(далее</w:t>
      </w:r>
      <w:r w:rsidRPr="00863A12">
        <w:rPr>
          <w:spacing w:val="-14"/>
          <w:sz w:val="28"/>
          <w:szCs w:val="28"/>
        </w:rPr>
        <w:t xml:space="preserve"> </w:t>
      </w:r>
      <w:r w:rsidRPr="00863A12">
        <w:rPr>
          <w:spacing w:val="-1"/>
          <w:sz w:val="28"/>
          <w:szCs w:val="28"/>
        </w:rPr>
        <w:t>–</w:t>
      </w:r>
      <w:r w:rsidRPr="00863A12">
        <w:rPr>
          <w:spacing w:val="-16"/>
          <w:sz w:val="28"/>
          <w:szCs w:val="28"/>
        </w:rPr>
        <w:t xml:space="preserve"> </w:t>
      </w:r>
      <w:r w:rsidRPr="00863A12">
        <w:rPr>
          <w:spacing w:val="-1"/>
          <w:sz w:val="28"/>
          <w:szCs w:val="28"/>
        </w:rPr>
        <w:t>ФРП</w:t>
      </w:r>
      <w:r w:rsidRPr="00863A12">
        <w:rPr>
          <w:spacing w:val="-16"/>
          <w:sz w:val="28"/>
          <w:szCs w:val="28"/>
        </w:rPr>
        <w:t xml:space="preserve"> </w:t>
      </w:r>
      <w:r w:rsidRPr="00863A12">
        <w:rPr>
          <w:spacing w:val="-1"/>
          <w:sz w:val="28"/>
          <w:szCs w:val="28"/>
        </w:rPr>
        <w:t>«Труд</w:t>
      </w:r>
      <w:r w:rsidRPr="00863A12">
        <w:rPr>
          <w:spacing w:val="-14"/>
          <w:sz w:val="28"/>
          <w:szCs w:val="28"/>
        </w:rPr>
        <w:t xml:space="preserve"> </w:t>
      </w:r>
      <w:r w:rsidRPr="00863A12">
        <w:rPr>
          <w:spacing w:val="-1"/>
          <w:sz w:val="28"/>
          <w:szCs w:val="28"/>
        </w:rPr>
        <w:t>(технология)»)</w:t>
      </w:r>
      <w:r w:rsidRPr="00863A12">
        <w:rPr>
          <w:spacing w:val="-14"/>
          <w:sz w:val="28"/>
          <w:szCs w:val="28"/>
        </w:rPr>
        <w:t xml:space="preserve"> </w:t>
      </w:r>
      <w:r w:rsidRPr="00863A12">
        <w:rPr>
          <w:sz w:val="28"/>
          <w:szCs w:val="28"/>
        </w:rPr>
        <w:t>на</w:t>
      </w:r>
      <w:r w:rsidRPr="00863A12">
        <w:rPr>
          <w:spacing w:val="-16"/>
          <w:sz w:val="28"/>
          <w:szCs w:val="28"/>
        </w:rPr>
        <w:t xml:space="preserve"> </w:t>
      </w:r>
      <w:r w:rsidRPr="00863A12">
        <w:rPr>
          <w:sz w:val="28"/>
          <w:szCs w:val="28"/>
        </w:rPr>
        <w:t>уровне</w:t>
      </w:r>
      <w:r w:rsidRPr="00863A12">
        <w:rPr>
          <w:spacing w:val="-15"/>
          <w:sz w:val="28"/>
          <w:szCs w:val="28"/>
        </w:rPr>
        <w:t xml:space="preserve"> </w:t>
      </w:r>
      <w:r w:rsidRPr="00863A12">
        <w:rPr>
          <w:sz w:val="28"/>
          <w:szCs w:val="28"/>
        </w:rPr>
        <w:t>начального</w:t>
      </w:r>
      <w:r w:rsidRPr="00863A12">
        <w:rPr>
          <w:spacing w:val="-16"/>
          <w:sz w:val="28"/>
          <w:szCs w:val="28"/>
        </w:rPr>
        <w:t xml:space="preserve"> </w:t>
      </w:r>
      <w:r w:rsidRPr="00863A12">
        <w:rPr>
          <w:sz w:val="28"/>
          <w:szCs w:val="28"/>
        </w:rPr>
        <w:t>общего</w:t>
      </w:r>
      <w:r w:rsidRPr="00863A12">
        <w:rPr>
          <w:spacing w:val="-17"/>
          <w:sz w:val="28"/>
          <w:szCs w:val="28"/>
        </w:rPr>
        <w:t xml:space="preserve"> </w:t>
      </w:r>
      <w:r w:rsidRPr="00863A12">
        <w:rPr>
          <w:sz w:val="28"/>
          <w:szCs w:val="28"/>
        </w:rPr>
        <w:t>образования,</w:t>
      </w:r>
      <w:r w:rsidRPr="00863A12">
        <w:rPr>
          <w:spacing w:val="-67"/>
          <w:sz w:val="28"/>
          <w:szCs w:val="28"/>
        </w:rPr>
        <w:t xml:space="preserve"> </w:t>
      </w:r>
      <w:r w:rsidRPr="00863A12">
        <w:rPr>
          <w:sz w:val="28"/>
          <w:szCs w:val="28"/>
        </w:rPr>
        <w:t>включенная</w:t>
      </w:r>
      <w:r w:rsidRPr="00863A12">
        <w:rPr>
          <w:spacing w:val="-1"/>
          <w:sz w:val="28"/>
          <w:szCs w:val="28"/>
        </w:rPr>
        <w:t xml:space="preserve"> </w:t>
      </w:r>
      <w:r w:rsidRPr="00863A12">
        <w:rPr>
          <w:sz w:val="28"/>
          <w:szCs w:val="28"/>
        </w:rPr>
        <w:t>в</w:t>
      </w:r>
      <w:r w:rsidRPr="00863A12">
        <w:rPr>
          <w:spacing w:val="-3"/>
          <w:sz w:val="28"/>
          <w:szCs w:val="28"/>
        </w:rPr>
        <w:t xml:space="preserve"> </w:t>
      </w:r>
      <w:r w:rsidRPr="00863A12">
        <w:rPr>
          <w:sz w:val="28"/>
          <w:szCs w:val="28"/>
        </w:rPr>
        <w:t>ФОП</w:t>
      </w:r>
      <w:r w:rsidRPr="00863A12">
        <w:rPr>
          <w:spacing w:val="-1"/>
          <w:sz w:val="28"/>
          <w:szCs w:val="28"/>
        </w:rPr>
        <w:t xml:space="preserve"> </w:t>
      </w:r>
      <w:r w:rsidRPr="00863A12">
        <w:rPr>
          <w:sz w:val="28"/>
          <w:szCs w:val="28"/>
        </w:rPr>
        <w:t>НОО,</w:t>
      </w:r>
      <w:r w:rsidRPr="00863A12">
        <w:rPr>
          <w:spacing w:val="5"/>
          <w:sz w:val="28"/>
          <w:szCs w:val="28"/>
        </w:rPr>
        <w:t xml:space="preserve"> </w:t>
      </w:r>
      <w:r w:rsidRPr="00863A12">
        <w:rPr>
          <w:sz w:val="28"/>
          <w:szCs w:val="28"/>
        </w:rPr>
        <w:t>имеет</w:t>
      </w:r>
      <w:r w:rsidRPr="00863A12">
        <w:rPr>
          <w:spacing w:val="-4"/>
          <w:sz w:val="28"/>
          <w:szCs w:val="28"/>
        </w:rPr>
        <w:t xml:space="preserve"> </w:t>
      </w:r>
      <w:r w:rsidRPr="00863A12">
        <w:rPr>
          <w:sz w:val="28"/>
          <w:szCs w:val="28"/>
        </w:rPr>
        <w:t>статус</w:t>
      </w:r>
      <w:r w:rsidRPr="00863A12">
        <w:rPr>
          <w:spacing w:val="-1"/>
          <w:sz w:val="28"/>
          <w:szCs w:val="28"/>
        </w:rPr>
        <w:t xml:space="preserve"> </w:t>
      </w:r>
      <w:r w:rsidRPr="00863A12">
        <w:rPr>
          <w:sz w:val="28"/>
          <w:szCs w:val="28"/>
        </w:rPr>
        <w:t>непосредственного</w:t>
      </w:r>
      <w:r w:rsidRPr="00863A12">
        <w:rPr>
          <w:spacing w:val="-1"/>
          <w:sz w:val="28"/>
          <w:szCs w:val="28"/>
        </w:rPr>
        <w:t xml:space="preserve"> </w:t>
      </w:r>
      <w:r w:rsidRPr="00863A12">
        <w:rPr>
          <w:sz w:val="28"/>
          <w:szCs w:val="28"/>
        </w:rPr>
        <w:t>применения.</w:t>
      </w:r>
    </w:p>
    <w:p w14:paraId="57B8E9C6" w14:textId="77777777" w:rsidR="00863A12" w:rsidRPr="00863A12" w:rsidRDefault="00863A12" w:rsidP="00863A12">
      <w:pPr>
        <w:spacing w:line="276" w:lineRule="auto"/>
        <w:ind w:left="119" w:right="110" w:firstLine="710"/>
        <w:jc w:val="both"/>
        <w:rPr>
          <w:sz w:val="28"/>
          <w:szCs w:val="28"/>
        </w:rPr>
      </w:pP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на</w:t>
      </w:r>
      <w:r w:rsidRPr="00863A12">
        <w:rPr>
          <w:spacing w:val="1"/>
          <w:sz w:val="28"/>
          <w:szCs w:val="28"/>
        </w:rPr>
        <w:t xml:space="preserve"> </w:t>
      </w:r>
      <w:r w:rsidRPr="00863A12">
        <w:rPr>
          <w:sz w:val="28"/>
          <w:szCs w:val="28"/>
        </w:rPr>
        <w:t>уровне</w:t>
      </w:r>
      <w:r w:rsidRPr="00863A12">
        <w:rPr>
          <w:spacing w:val="1"/>
          <w:sz w:val="28"/>
          <w:szCs w:val="28"/>
        </w:rPr>
        <w:t xml:space="preserve"> </w:t>
      </w:r>
      <w:r w:rsidRPr="00863A12">
        <w:rPr>
          <w:sz w:val="28"/>
          <w:szCs w:val="28"/>
        </w:rPr>
        <w:t>начального</w:t>
      </w:r>
      <w:r w:rsidRPr="00863A12">
        <w:rPr>
          <w:spacing w:val="-67"/>
          <w:sz w:val="28"/>
          <w:szCs w:val="28"/>
        </w:rPr>
        <w:t xml:space="preserve"> </w:t>
      </w:r>
      <w:r w:rsidRPr="00863A12">
        <w:rPr>
          <w:sz w:val="28"/>
          <w:szCs w:val="28"/>
        </w:rPr>
        <w:t>общего</w:t>
      </w:r>
      <w:r w:rsidRPr="00863A12">
        <w:rPr>
          <w:spacing w:val="-8"/>
          <w:sz w:val="28"/>
          <w:szCs w:val="28"/>
        </w:rPr>
        <w:t xml:space="preserve"> </w:t>
      </w:r>
      <w:r w:rsidRPr="00863A12">
        <w:rPr>
          <w:sz w:val="28"/>
          <w:szCs w:val="28"/>
        </w:rPr>
        <w:t>образования</w:t>
      </w:r>
      <w:r w:rsidRPr="00863A12">
        <w:rPr>
          <w:spacing w:val="-6"/>
          <w:sz w:val="28"/>
          <w:szCs w:val="28"/>
        </w:rPr>
        <w:t xml:space="preserve"> </w:t>
      </w:r>
      <w:r w:rsidRPr="00863A12">
        <w:rPr>
          <w:sz w:val="28"/>
          <w:szCs w:val="28"/>
        </w:rPr>
        <w:t>составлена</w:t>
      </w:r>
      <w:r w:rsidRPr="00863A12">
        <w:rPr>
          <w:spacing w:val="-6"/>
          <w:sz w:val="28"/>
          <w:szCs w:val="28"/>
        </w:rPr>
        <w:t xml:space="preserve"> </w:t>
      </w:r>
      <w:r w:rsidRPr="00863A12">
        <w:rPr>
          <w:sz w:val="28"/>
          <w:szCs w:val="28"/>
        </w:rPr>
        <w:t>на</w:t>
      </w:r>
      <w:r w:rsidRPr="00863A12">
        <w:rPr>
          <w:spacing w:val="-6"/>
          <w:sz w:val="28"/>
          <w:szCs w:val="28"/>
        </w:rPr>
        <w:t xml:space="preserve"> </w:t>
      </w:r>
      <w:r w:rsidRPr="00863A12">
        <w:rPr>
          <w:sz w:val="28"/>
          <w:szCs w:val="28"/>
        </w:rPr>
        <w:t>основе</w:t>
      </w:r>
      <w:r w:rsidRPr="00863A12">
        <w:rPr>
          <w:spacing w:val="-7"/>
          <w:sz w:val="28"/>
          <w:szCs w:val="28"/>
        </w:rPr>
        <w:t xml:space="preserve"> </w:t>
      </w:r>
      <w:r w:rsidRPr="00863A12">
        <w:rPr>
          <w:sz w:val="28"/>
          <w:szCs w:val="28"/>
        </w:rPr>
        <w:t>требований</w:t>
      </w:r>
      <w:r w:rsidRPr="00863A12">
        <w:rPr>
          <w:spacing w:val="-7"/>
          <w:sz w:val="28"/>
          <w:szCs w:val="28"/>
        </w:rPr>
        <w:t xml:space="preserve"> </w:t>
      </w:r>
      <w:r w:rsidRPr="00863A12">
        <w:rPr>
          <w:sz w:val="28"/>
          <w:szCs w:val="28"/>
        </w:rPr>
        <w:t>к</w:t>
      </w:r>
      <w:r w:rsidRPr="00863A12">
        <w:rPr>
          <w:spacing w:val="-7"/>
          <w:sz w:val="28"/>
          <w:szCs w:val="28"/>
        </w:rPr>
        <w:t xml:space="preserve"> </w:t>
      </w:r>
      <w:r w:rsidRPr="00863A12">
        <w:rPr>
          <w:sz w:val="28"/>
          <w:szCs w:val="28"/>
        </w:rPr>
        <w:t>результатам</w:t>
      </w:r>
      <w:r w:rsidRPr="00863A12">
        <w:rPr>
          <w:spacing w:val="-5"/>
          <w:sz w:val="28"/>
          <w:szCs w:val="28"/>
        </w:rPr>
        <w:t xml:space="preserve"> </w:t>
      </w:r>
      <w:r w:rsidRPr="00863A12">
        <w:rPr>
          <w:sz w:val="28"/>
          <w:szCs w:val="28"/>
        </w:rPr>
        <w:t>освоения</w:t>
      </w:r>
      <w:r w:rsidRPr="00863A12">
        <w:rPr>
          <w:spacing w:val="-68"/>
          <w:sz w:val="28"/>
          <w:szCs w:val="28"/>
        </w:rPr>
        <w:t xml:space="preserve"> </w:t>
      </w:r>
      <w:r w:rsidRPr="00863A12">
        <w:rPr>
          <w:sz w:val="28"/>
          <w:szCs w:val="28"/>
        </w:rPr>
        <w:t>основной</w:t>
      </w:r>
      <w:r w:rsidRPr="00863A12">
        <w:rPr>
          <w:spacing w:val="-12"/>
          <w:sz w:val="28"/>
          <w:szCs w:val="28"/>
        </w:rPr>
        <w:t xml:space="preserve"> </w:t>
      </w:r>
      <w:r w:rsidRPr="00863A12">
        <w:rPr>
          <w:sz w:val="28"/>
          <w:szCs w:val="28"/>
        </w:rPr>
        <w:t>образовательной</w:t>
      </w:r>
      <w:r w:rsidRPr="00863A12">
        <w:rPr>
          <w:spacing w:val="-13"/>
          <w:sz w:val="28"/>
          <w:szCs w:val="28"/>
        </w:rPr>
        <w:t xml:space="preserve"> </w:t>
      </w:r>
      <w:r w:rsidRPr="00863A12">
        <w:rPr>
          <w:sz w:val="28"/>
          <w:szCs w:val="28"/>
        </w:rPr>
        <w:t>программы</w:t>
      </w:r>
      <w:r w:rsidRPr="00863A12">
        <w:rPr>
          <w:spacing w:val="-12"/>
          <w:sz w:val="28"/>
          <w:szCs w:val="28"/>
        </w:rPr>
        <w:t xml:space="preserve"> </w:t>
      </w:r>
      <w:r w:rsidRPr="00863A12">
        <w:rPr>
          <w:sz w:val="28"/>
          <w:szCs w:val="28"/>
        </w:rPr>
        <w:t>начального</w:t>
      </w:r>
      <w:r w:rsidRPr="00863A12">
        <w:rPr>
          <w:spacing w:val="-12"/>
          <w:sz w:val="28"/>
          <w:szCs w:val="28"/>
        </w:rPr>
        <w:t xml:space="preserve"> </w:t>
      </w:r>
      <w:r w:rsidRPr="00863A12">
        <w:rPr>
          <w:sz w:val="28"/>
          <w:szCs w:val="28"/>
        </w:rPr>
        <w:t>общего</w:t>
      </w:r>
      <w:r w:rsidRPr="00863A12">
        <w:rPr>
          <w:spacing w:val="-12"/>
          <w:sz w:val="28"/>
          <w:szCs w:val="28"/>
        </w:rPr>
        <w:t xml:space="preserve"> </w:t>
      </w:r>
      <w:r w:rsidRPr="00863A12">
        <w:rPr>
          <w:sz w:val="28"/>
          <w:szCs w:val="28"/>
        </w:rPr>
        <w:t>образования</w:t>
      </w:r>
      <w:r w:rsidRPr="00863A12">
        <w:rPr>
          <w:spacing w:val="-12"/>
          <w:sz w:val="28"/>
          <w:szCs w:val="28"/>
        </w:rPr>
        <w:t xml:space="preserve"> </w:t>
      </w:r>
      <w:r w:rsidRPr="00863A12">
        <w:rPr>
          <w:sz w:val="28"/>
          <w:szCs w:val="28"/>
        </w:rPr>
        <w:t>ФГОС</w:t>
      </w:r>
      <w:r w:rsidRPr="00863A12">
        <w:rPr>
          <w:spacing w:val="-67"/>
          <w:sz w:val="28"/>
          <w:szCs w:val="28"/>
        </w:rPr>
        <w:t xml:space="preserve"> </w:t>
      </w:r>
      <w:r w:rsidRPr="00863A12">
        <w:rPr>
          <w:sz w:val="28"/>
          <w:szCs w:val="28"/>
        </w:rPr>
        <w:t>НОО, а также ориентирована на целевые приоритеты духовно-нравственного</w:t>
      </w:r>
      <w:r w:rsidRPr="00863A12">
        <w:rPr>
          <w:spacing w:val="1"/>
          <w:sz w:val="28"/>
          <w:szCs w:val="28"/>
        </w:rPr>
        <w:t xml:space="preserve"> </w:t>
      </w:r>
      <w:r w:rsidRPr="00863A12">
        <w:rPr>
          <w:sz w:val="28"/>
          <w:szCs w:val="28"/>
        </w:rPr>
        <w:t>развития,</w:t>
      </w:r>
      <w:r w:rsidRPr="00863A12">
        <w:rPr>
          <w:spacing w:val="48"/>
          <w:sz w:val="28"/>
          <w:szCs w:val="28"/>
        </w:rPr>
        <w:t xml:space="preserve"> </w:t>
      </w:r>
      <w:r w:rsidRPr="00863A12">
        <w:rPr>
          <w:sz w:val="28"/>
          <w:szCs w:val="28"/>
        </w:rPr>
        <w:t>воспитания</w:t>
      </w:r>
      <w:r w:rsidRPr="00863A12">
        <w:rPr>
          <w:spacing w:val="116"/>
          <w:sz w:val="28"/>
          <w:szCs w:val="28"/>
        </w:rPr>
        <w:t xml:space="preserve"> </w:t>
      </w:r>
      <w:r w:rsidRPr="00863A12">
        <w:rPr>
          <w:sz w:val="28"/>
          <w:szCs w:val="28"/>
        </w:rPr>
        <w:t>и</w:t>
      </w:r>
      <w:r w:rsidRPr="00863A12">
        <w:rPr>
          <w:spacing w:val="116"/>
          <w:sz w:val="28"/>
          <w:szCs w:val="28"/>
        </w:rPr>
        <w:t xml:space="preserve"> </w:t>
      </w:r>
      <w:r w:rsidRPr="00863A12">
        <w:rPr>
          <w:sz w:val="28"/>
          <w:szCs w:val="28"/>
        </w:rPr>
        <w:t>социализации</w:t>
      </w:r>
      <w:r w:rsidRPr="00863A12">
        <w:rPr>
          <w:spacing w:val="119"/>
          <w:sz w:val="28"/>
          <w:szCs w:val="28"/>
        </w:rPr>
        <w:t xml:space="preserve"> </w:t>
      </w:r>
      <w:r w:rsidRPr="00863A12">
        <w:rPr>
          <w:sz w:val="28"/>
          <w:szCs w:val="28"/>
        </w:rPr>
        <w:t>обучающихся,</w:t>
      </w:r>
      <w:r w:rsidRPr="00863A12">
        <w:rPr>
          <w:spacing w:val="118"/>
          <w:sz w:val="28"/>
          <w:szCs w:val="28"/>
        </w:rPr>
        <w:t xml:space="preserve"> </w:t>
      </w:r>
      <w:r w:rsidRPr="00863A12">
        <w:rPr>
          <w:sz w:val="28"/>
          <w:szCs w:val="28"/>
        </w:rPr>
        <w:t>сформулированные</w:t>
      </w:r>
      <w:r w:rsidRPr="00863A12">
        <w:rPr>
          <w:spacing w:val="-68"/>
          <w:sz w:val="28"/>
          <w:szCs w:val="28"/>
        </w:rPr>
        <w:t xml:space="preserve"> </w:t>
      </w:r>
      <w:r w:rsidRPr="00863A12">
        <w:rPr>
          <w:sz w:val="28"/>
          <w:szCs w:val="28"/>
        </w:rPr>
        <w:t>в</w:t>
      </w:r>
      <w:r w:rsidRPr="00863A12">
        <w:rPr>
          <w:spacing w:val="-1"/>
          <w:sz w:val="28"/>
          <w:szCs w:val="28"/>
        </w:rPr>
        <w:t xml:space="preserve"> </w:t>
      </w:r>
      <w:r w:rsidRPr="00863A12">
        <w:rPr>
          <w:sz w:val="28"/>
          <w:szCs w:val="28"/>
        </w:rPr>
        <w:t>федеральной рабочей</w:t>
      </w:r>
      <w:r w:rsidRPr="00863A12">
        <w:rPr>
          <w:spacing w:val="1"/>
          <w:sz w:val="28"/>
          <w:szCs w:val="28"/>
        </w:rPr>
        <w:t xml:space="preserve"> </w:t>
      </w:r>
      <w:r w:rsidRPr="00863A12">
        <w:rPr>
          <w:sz w:val="28"/>
          <w:szCs w:val="28"/>
        </w:rPr>
        <w:t>программе</w:t>
      </w:r>
      <w:r w:rsidRPr="00863A12">
        <w:rPr>
          <w:spacing w:val="1"/>
          <w:sz w:val="28"/>
          <w:szCs w:val="28"/>
        </w:rPr>
        <w:t xml:space="preserve"> </w:t>
      </w:r>
      <w:r w:rsidRPr="00863A12">
        <w:rPr>
          <w:sz w:val="28"/>
          <w:szCs w:val="28"/>
        </w:rPr>
        <w:t>воспитания.</w:t>
      </w:r>
    </w:p>
    <w:p w14:paraId="6BED26F2" w14:textId="77777777" w:rsidR="00863A12" w:rsidRPr="00863A12" w:rsidRDefault="00863A12" w:rsidP="00863A12">
      <w:pPr>
        <w:spacing w:line="276" w:lineRule="auto"/>
        <w:ind w:left="119" w:right="100" w:firstLine="710"/>
        <w:jc w:val="both"/>
        <w:rPr>
          <w:sz w:val="28"/>
          <w:szCs w:val="28"/>
        </w:rPr>
      </w:pPr>
      <w:r w:rsidRPr="00863A12">
        <w:rPr>
          <w:sz w:val="28"/>
          <w:szCs w:val="28"/>
        </w:rPr>
        <w:t>Основной целью программы по труду (технологии) является успешная</w:t>
      </w:r>
      <w:r w:rsidRPr="00863A12">
        <w:rPr>
          <w:spacing w:val="1"/>
          <w:sz w:val="28"/>
          <w:szCs w:val="28"/>
        </w:rPr>
        <w:t xml:space="preserve"> </w:t>
      </w:r>
      <w:r w:rsidRPr="00863A12">
        <w:rPr>
          <w:sz w:val="28"/>
          <w:szCs w:val="28"/>
        </w:rPr>
        <w:t>социализация</w:t>
      </w:r>
      <w:r w:rsidRPr="00863A12">
        <w:rPr>
          <w:spacing w:val="1"/>
          <w:sz w:val="28"/>
          <w:szCs w:val="28"/>
        </w:rPr>
        <w:t xml:space="preserve"> </w:t>
      </w:r>
      <w:r w:rsidRPr="00863A12">
        <w:rPr>
          <w:sz w:val="28"/>
          <w:szCs w:val="28"/>
        </w:rPr>
        <w:t>обучающихся,</w:t>
      </w:r>
      <w:r w:rsidRPr="00863A12">
        <w:rPr>
          <w:spacing w:val="1"/>
          <w:sz w:val="28"/>
          <w:szCs w:val="28"/>
        </w:rPr>
        <w:t xml:space="preserve"> </w:t>
      </w:r>
      <w:r w:rsidRPr="00863A12">
        <w:rPr>
          <w:sz w:val="28"/>
          <w:szCs w:val="28"/>
        </w:rPr>
        <w:t>формирование</w:t>
      </w:r>
      <w:r w:rsidRPr="00863A12">
        <w:rPr>
          <w:spacing w:val="1"/>
          <w:sz w:val="28"/>
          <w:szCs w:val="28"/>
        </w:rPr>
        <w:t xml:space="preserve"> </w:t>
      </w:r>
      <w:r w:rsidRPr="00863A12">
        <w:rPr>
          <w:sz w:val="28"/>
          <w:szCs w:val="28"/>
        </w:rPr>
        <w:t>у</w:t>
      </w:r>
      <w:r w:rsidRPr="00863A12">
        <w:rPr>
          <w:spacing w:val="1"/>
          <w:sz w:val="28"/>
          <w:szCs w:val="28"/>
        </w:rPr>
        <w:t xml:space="preserve"> </w:t>
      </w:r>
      <w:r w:rsidRPr="00863A12">
        <w:rPr>
          <w:sz w:val="28"/>
          <w:szCs w:val="28"/>
        </w:rPr>
        <w:t>них</w:t>
      </w:r>
      <w:r w:rsidRPr="00863A12">
        <w:rPr>
          <w:spacing w:val="1"/>
          <w:sz w:val="28"/>
          <w:szCs w:val="28"/>
        </w:rPr>
        <w:t xml:space="preserve"> </w:t>
      </w:r>
      <w:r w:rsidRPr="00863A12">
        <w:rPr>
          <w:sz w:val="28"/>
          <w:szCs w:val="28"/>
        </w:rPr>
        <w:t>функциональной</w:t>
      </w:r>
      <w:r w:rsidRPr="00863A12">
        <w:rPr>
          <w:spacing w:val="1"/>
          <w:sz w:val="28"/>
          <w:szCs w:val="28"/>
        </w:rPr>
        <w:t xml:space="preserve"> </w:t>
      </w:r>
      <w:r w:rsidRPr="00863A12">
        <w:rPr>
          <w:sz w:val="28"/>
          <w:szCs w:val="28"/>
        </w:rPr>
        <w:t>грамотности</w:t>
      </w:r>
      <w:r w:rsidRPr="00863A12">
        <w:rPr>
          <w:spacing w:val="1"/>
          <w:sz w:val="28"/>
          <w:szCs w:val="28"/>
        </w:rPr>
        <w:t xml:space="preserve"> </w:t>
      </w:r>
      <w:r w:rsidRPr="00863A12">
        <w:rPr>
          <w:sz w:val="28"/>
          <w:szCs w:val="28"/>
        </w:rPr>
        <w:t>на</w:t>
      </w:r>
      <w:r w:rsidRPr="00863A12">
        <w:rPr>
          <w:spacing w:val="1"/>
          <w:sz w:val="28"/>
          <w:szCs w:val="28"/>
        </w:rPr>
        <w:t xml:space="preserve"> </w:t>
      </w:r>
      <w:r w:rsidRPr="00863A12">
        <w:rPr>
          <w:sz w:val="28"/>
          <w:szCs w:val="28"/>
        </w:rPr>
        <w:t>базе</w:t>
      </w:r>
      <w:r w:rsidRPr="00863A12">
        <w:rPr>
          <w:spacing w:val="1"/>
          <w:sz w:val="28"/>
          <w:szCs w:val="28"/>
        </w:rPr>
        <w:t xml:space="preserve"> </w:t>
      </w:r>
      <w:r w:rsidRPr="00863A12">
        <w:rPr>
          <w:sz w:val="28"/>
          <w:szCs w:val="28"/>
        </w:rPr>
        <w:t>освоения</w:t>
      </w:r>
      <w:r w:rsidRPr="00863A12">
        <w:rPr>
          <w:spacing w:val="1"/>
          <w:sz w:val="28"/>
          <w:szCs w:val="28"/>
        </w:rPr>
        <w:t xml:space="preserve"> </w:t>
      </w:r>
      <w:r w:rsidRPr="00863A12">
        <w:rPr>
          <w:sz w:val="28"/>
          <w:szCs w:val="28"/>
        </w:rPr>
        <w:t>культурологических</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конструкторско-</w:t>
      </w:r>
      <w:r w:rsidRPr="00863A12">
        <w:rPr>
          <w:spacing w:val="1"/>
          <w:sz w:val="28"/>
          <w:szCs w:val="28"/>
        </w:rPr>
        <w:t xml:space="preserve"> </w:t>
      </w:r>
      <w:r w:rsidRPr="00863A12">
        <w:rPr>
          <w:sz w:val="28"/>
          <w:szCs w:val="28"/>
        </w:rPr>
        <w:t>технологических знаний (о рукотворном мире и общих правилах его создания</w:t>
      </w:r>
      <w:r w:rsidRPr="00863A12">
        <w:rPr>
          <w:spacing w:val="-68"/>
          <w:sz w:val="28"/>
          <w:szCs w:val="28"/>
        </w:rPr>
        <w:t xml:space="preserve"> </w:t>
      </w:r>
      <w:r w:rsidRPr="00863A12">
        <w:rPr>
          <w:sz w:val="28"/>
          <w:szCs w:val="28"/>
        </w:rPr>
        <w:t>в</w:t>
      </w:r>
      <w:r w:rsidRPr="00863A12">
        <w:rPr>
          <w:spacing w:val="1"/>
          <w:sz w:val="28"/>
          <w:szCs w:val="28"/>
        </w:rPr>
        <w:t xml:space="preserve"> </w:t>
      </w:r>
      <w:r w:rsidRPr="00863A12">
        <w:rPr>
          <w:sz w:val="28"/>
          <w:szCs w:val="28"/>
        </w:rPr>
        <w:t>рамках</w:t>
      </w:r>
      <w:r w:rsidRPr="00863A12">
        <w:rPr>
          <w:spacing w:val="1"/>
          <w:sz w:val="28"/>
          <w:szCs w:val="28"/>
        </w:rPr>
        <w:t xml:space="preserve"> </w:t>
      </w:r>
      <w:r w:rsidRPr="00863A12">
        <w:rPr>
          <w:sz w:val="28"/>
          <w:szCs w:val="28"/>
        </w:rPr>
        <w:t>исторически</w:t>
      </w:r>
      <w:r w:rsidRPr="00863A12">
        <w:rPr>
          <w:spacing w:val="1"/>
          <w:sz w:val="28"/>
          <w:szCs w:val="28"/>
        </w:rPr>
        <w:t xml:space="preserve"> </w:t>
      </w:r>
      <w:r w:rsidRPr="00863A12">
        <w:rPr>
          <w:sz w:val="28"/>
          <w:szCs w:val="28"/>
        </w:rPr>
        <w:t>меняющихся</w:t>
      </w:r>
      <w:r w:rsidRPr="00863A12">
        <w:rPr>
          <w:spacing w:val="1"/>
          <w:sz w:val="28"/>
          <w:szCs w:val="28"/>
        </w:rPr>
        <w:t xml:space="preserve"> </w:t>
      </w:r>
      <w:r w:rsidRPr="00863A12">
        <w:rPr>
          <w:sz w:val="28"/>
          <w:szCs w:val="28"/>
        </w:rPr>
        <w:t>технологий)</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соответствующих</w:t>
      </w:r>
      <w:r w:rsidRPr="00863A12">
        <w:rPr>
          <w:spacing w:val="1"/>
          <w:sz w:val="28"/>
          <w:szCs w:val="28"/>
        </w:rPr>
        <w:t xml:space="preserve"> </w:t>
      </w:r>
      <w:r w:rsidRPr="00863A12">
        <w:rPr>
          <w:sz w:val="28"/>
          <w:szCs w:val="28"/>
        </w:rPr>
        <w:t>им</w:t>
      </w:r>
      <w:r w:rsidRPr="00863A12">
        <w:rPr>
          <w:spacing w:val="1"/>
          <w:sz w:val="28"/>
          <w:szCs w:val="28"/>
        </w:rPr>
        <w:t xml:space="preserve"> </w:t>
      </w:r>
      <w:r w:rsidRPr="00863A12">
        <w:rPr>
          <w:sz w:val="28"/>
          <w:szCs w:val="28"/>
        </w:rPr>
        <w:t>практических умений, необходимых для разумной организации собственной</w:t>
      </w:r>
      <w:r w:rsidRPr="00863A12">
        <w:rPr>
          <w:spacing w:val="1"/>
          <w:sz w:val="28"/>
          <w:szCs w:val="28"/>
        </w:rPr>
        <w:t xml:space="preserve"> </w:t>
      </w:r>
      <w:r w:rsidRPr="00863A12">
        <w:rPr>
          <w:sz w:val="28"/>
          <w:szCs w:val="28"/>
        </w:rPr>
        <w:t>жизни, воспитание ориентации на будущую трудовую деятельность, выбор</w:t>
      </w:r>
      <w:r w:rsidRPr="00863A12">
        <w:rPr>
          <w:spacing w:val="1"/>
          <w:sz w:val="28"/>
          <w:szCs w:val="28"/>
        </w:rPr>
        <w:t xml:space="preserve"> </w:t>
      </w:r>
      <w:r w:rsidRPr="00863A12">
        <w:rPr>
          <w:sz w:val="28"/>
          <w:szCs w:val="28"/>
        </w:rPr>
        <w:t>профессии   в   процессе   практического   знакомства   с   историей   ремесел</w:t>
      </w:r>
      <w:r w:rsidRPr="00863A12">
        <w:rPr>
          <w:spacing w:val="1"/>
          <w:sz w:val="28"/>
          <w:szCs w:val="28"/>
        </w:rPr>
        <w:t xml:space="preserve"> </w:t>
      </w:r>
      <w:r w:rsidRPr="00863A12">
        <w:rPr>
          <w:sz w:val="28"/>
          <w:szCs w:val="28"/>
        </w:rPr>
        <w:t>и технологий.</w:t>
      </w:r>
    </w:p>
    <w:p w14:paraId="03FBFFD6" w14:textId="77777777" w:rsidR="00863A12" w:rsidRPr="00863A12" w:rsidRDefault="00863A12" w:rsidP="00863A12">
      <w:pPr>
        <w:ind w:left="830"/>
        <w:outlineLvl w:val="0"/>
        <w:rPr>
          <w:b/>
          <w:bCs/>
          <w:sz w:val="28"/>
          <w:szCs w:val="28"/>
        </w:rPr>
      </w:pPr>
      <w:r w:rsidRPr="00863A12">
        <w:rPr>
          <w:b/>
          <w:bCs/>
          <w:sz w:val="28"/>
          <w:szCs w:val="28"/>
        </w:rPr>
        <w:t>Содержание</w:t>
      </w:r>
      <w:r w:rsidRPr="00863A12">
        <w:rPr>
          <w:b/>
          <w:bCs/>
          <w:spacing w:val="-4"/>
          <w:sz w:val="28"/>
          <w:szCs w:val="28"/>
        </w:rPr>
        <w:t xml:space="preserve"> </w:t>
      </w:r>
      <w:r w:rsidRPr="00863A12">
        <w:rPr>
          <w:b/>
          <w:bCs/>
          <w:sz w:val="28"/>
          <w:szCs w:val="28"/>
        </w:rPr>
        <w:t>программы</w:t>
      </w:r>
    </w:p>
    <w:p w14:paraId="75927A33" w14:textId="77777777" w:rsidR="00863A12" w:rsidRPr="00863A12" w:rsidRDefault="00863A12" w:rsidP="00863A12">
      <w:pPr>
        <w:spacing w:before="42" w:line="276" w:lineRule="auto"/>
        <w:ind w:left="830" w:right="2314"/>
        <w:rPr>
          <w:sz w:val="28"/>
          <w:szCs w:val="28"/>
        </w:rPr>
      </w:pPr>
      <w:r w:rsidRPr="00863A12">
        <w:rPr>
          <w:sz w:val="28"/>
          <w:szCs w:val="28"/>
        </w:rPr>
        <w:t>Модуль «Технологии, профессии и производства»</w:t>
      </w:r>
      <w:r w:rsidRPr="00863A12">
        <w:rPr>
          <w:spacing w:val="1"/>
          <w:sz w:val="28"/>
          <w:szCs w:val="28"/>
        </w:rPr>
        <w:t xml:space="preserve"> </w:t>
      </w:r>
      <w:r w:rsidRPr="00863A12">
        <w:rPr>
          <w:sz w:val="28"/>
          <w:szCs w:val="28"/>
        </w:rPr>
        <w:t>Модуль</w:t>
      </w:r>
      <w:r w:rsidRPr="00863A12">
        <w:rPr>
          <w:spacing w:val="-9"/>
          <w:sz w:val="28"/>
          <w:szCs w:val="28"/>
        </w:rPr>
        <w:t xml:space="preserve"> </w:t>
      </w:r>
      <w:r w:rsidRPr="00863A12">
        <w:rPr>
          <w:sz w:val="28"/>
          <w:szCs w:val="28"/>
        </w:rPr>
        <w:t>«Технологии</w:t>
      </w:r>
      <w:r w:rsidRPr="00863A12">
        <w:rPr>
          <w:spacing w:val="-6"/>
          <w:sz w:val="28"/>
          <w:szCs w:val="28"/>
        </w:rPr>
        <w:t xml:space="preserve"> </w:t>
      </w:r>
      <w:r w:rsidRPr="00863A12">
        <w:rPr>
          <w:sz w:val="28"/>
          <w:szCs w:val="28"/>
        </w:rPr>
        <w:t>ручной</w:t>
      </w:r>
      <w:r w:rsidRPr="00863A12">
        <w:rPr>
          <w:spacing w:val="-6"/>
          <w:sz w:val="28"/>
          <w:szCs w:val="28"/>
        </w:rPr>
        <w:t xml:space="preserve"> </w:t>
      </w:r>
      <w:r w:rsidRPr="00863A12">
        <w:rPr>
          <w:sz w:val="28"/>
          <w:szCs w:val="28"/>
        </w:rPr>
        <w:t>обработки</w:t>
      </w:r>
      <w:r w:rsidRPr="00863A12">
        <w:rPr>
          <w:spacing w:val="-2"/>
          <w:sz w:val="28"/>
          <w:szCs w:val="28"/>
        </w:rPr>
        <w:t xml:space="preserve"> </w:t>
      </w:r>
      <w:r w:rsidRPr="00863A12">
        <w:rPr>
          <w:sz w:val="28"/>
          <w:szCs w:val="28"/>
        </w:rPr>
        <w:t>материалов»</w:t>
      </w:r>
      <w:r w:rsidRPr="00863A12">
        <w:rPr>
          <w:spacing w:val="-67"/>
          <w:sz w:val="28"/>
          <w:szCs w:val="28"/>
        </w:rPr>
        <w:t xml:space="preserve"> </w:t>
      </w:r>
      <w:r w:rsidRPr="00863A12">
        <w:rPr>
          <w:sz w:val="28"/>
          <w:szCs w:val="28"/>
        </w:rPr>
        <w:t>Модуль «Конструирование и моделирование»</w:t>
      </w:r>
      <w:r w:rsidRPr="00863A12">
        <w:rPr>
          <w:spacing w:val="1"/>
          <w:sz w:val="28"/>
          <w:szCs w:val="28"/>
        </w:rPr>
        <w:t xml:space="preserve"> </w:t>
      </w:r>
      <w:r w:rsidRPr="00863A12">
        <w:rPr>
          <w:sz w:val="28"/>
          <w:szCs w:val="28"/>
        </w:rPr>
        <w:t>Модуль</w:t>
      </w:r>
      <w:r w:rsidRPr="00863A12">
        <w:rPr>
          <w:spacing w:val="-2"/>
          <w:sz w:val="28"/>
          <w:szCs w:val="28"/>
        </w:rPr>
        <w:t xml:space="preserve"> </w:t>
      </w:r>
      <w:r w:rsidRPr="00863A12">
        <w:rPr>
          <w:sz w:val="28"/>
          <w:szCs w:val="28"/>
        </w:rPr>
        <w:t>«ИКТ»</w:t>
      </w:r>
    </w:p>
    <w:p w14:paraId="0F66DEFB"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7884FEC0" w14:textId="77777777" w:rsidR="00863A12" w:rsidRPr="00863A12" w:rsidRDefault="00863A12" w:rsidP="00863A12">
      <w:pPr>
        <w:spacing w:before="67" w:line="276" w:lineRule="auto"/>
        <w:ind w:left="119" w:right="321" w:firstLine="710"/>
        <w:jc w:val="both"/>
        <w:rPr>
          <w:sz w:val="28"/>
          <w:szCs w:val="28"/>
        </w:rPr>
      </w:pPr>
      <w:r w:rsidRPr="00863A12">
        <w:rPr>
          <w:sz w:val="28"/>
          <w:szCs w:val="28"/>
        </w:rPr>
        <w:lastRenderedPageBreak/>
        <w:t>Содержание</w:t>
      </w:r>
      <w:r w:rsidRPr="00863A12">
        <w:rPr>
          <w:spacing w:val="-6"/>
          <w:sz w:val="28"/>
          <w:szCs w:val="28"/>
        </w:rPr>
        <w:t xml:space="preserve"> </w:t>
      </w:r>
      <w:r w:rsidRPr="00863A12">
        <w:rPr>
          <w:sz w:val="28"/>
          <w:szCs w:val="28"/>
        </w:rPr>
        <w:t>модулей</w:t>
      </w:r>
      <w:r w:rsidRPr="00863A12">
        <w:rPr>
          <w:spacing w:val="-7"/>
          <w:sz w:val="28"/>
          <w:szCs w:val="28"/>
        </w:rPr>
        <w:t xml:space="preserve"> </w:t>
      </w:r>
      <w:r w:rsidRPr="00863A12">
        <w:rPr>
          <w:sz w:val="28"/>
          <w:szCs w:val="28"/>
        </w:rPr>
        <w:t>предмета</w:t>
      </w:r>
      <w:r w:rsidRPr="00863A12">
        <w:rPr>
          <w:spacing w:val="-6"/>
          <w:sz w:val="28"/>
          <w:szCs w:val="28"/>
        </w:rPr>
        <w:t xml:space="preserve"> </w:t>
      </w:r>
      <w:r w:rsidRPr="00863A12">
        <w:rPr>
          <w:sz w:val="28"/>
          <w:szCs w:val="28"/>
        </w:rPr>
        <w:t>«Труд</w:t>
      </w:r>
      <w:r w:rsidRPr="00863A12">
        <w:rPr>
          <w:spacing w:val="-5"/>
          <w:sz w:val="28"/>
          <w:szCs w:val="28"/>
        </w:rPr>
        <w:t xml:space="preserve"> </w:t>
      </w:r>
      <w:r w:rsidRPr="00863A12">
        <w:rPr>
          <w:sz w:val="28"/>
          <w:szCs w:val="28"/>
        </w:rPr>
        <w:t>(технология)»</w:t>
      </w:r>
      <w:r w:rsidRPr="00863A12">
        <w:rPr>
          <w:spacing w:val="-11"/>
          <w:sz w:val="28"/>
          <w:szCs w:val="28"/>
        </w:rPr>
        <w:t xml:space="preserve"> </w:t>
      </w:r>
      <w:r w:rsidRPr="00863A12">
        <w:rPr>
          <w:sz w:val="28"/>
          <w:szCs w:val="28"/>
        </w:rPr>
        <w:t>актуализировано,</w:t>
      </w:r>
      <w:r w:rsidRPr="00863A12">
        <w:rPr>
          <w:spacing w:val="-68"/>
          <w:sz w:val="28"/>
          <w:szCs w:val="28"/>
        </w:rPr>
        <w:t xml:space="preserve"> </w:t>
      </w:r>
      <w:r w:rsidRPr="00863A12">
        <w:rPr>
          <w:sz w:val="28"/>
          <w:szCs w:val="28"/>
        </w:rPr>
        <w:t>уточнено,</w:t>
      </w:r>
      <w:r w:rsidRPr="00863A12">
        <w:rPr>
          <w:spacing w:val="3"/>
          <w:sz w:val="28"/>
          <w:szCs w:val="28"/>
        </w:rPr>
        <w:t xml:space="preserve"> </w:t>
      </w:r>
      <w:r w:rsidRPr="00863A12">
        <w:rPr>
          <w:sz w:val="28"/>
          <w:szCs w:val="28"/>
        </w:rPr>
        <w:t>дополнено темами «Мир профессий».</w:t>
      </w:r>
    </w:p>
    <w:p w14:paraId="212DF51A" w14:textId="77777777" w:rsidR="00863A12" w:rsidRPr="00863A12" w:rsidRDefault="00863A12" w:rsidP="00863A12">
      <w:pPr>
        <w:spacing w:before="4" w:line="276" w:lineRule="auto"/>
        <w:ind w:left="119" w:right="115" w:firstLine="710"/>
        <w:jc w:val="both"/>
        <w:rPr>
          <w:sz w:val="28"/>
          <w:szCs w:val="28"/>
        </w:rPr>
      </w:pPr>
      <w:r w:rsidRPr="00863A12">
        <w:rPr>
          <w:sz w:val="28"/>
          <w:szCs w:val="28"/>
        </w:rPr>
        <w:t>Модуль</w:t>
      </w:r>
      <w:r w:rsidRPr="00863A12">
        <w:rPr>
          <w:spacing w:val="37"/>
          <w:sz w:val="28"/>
          <w:szCs w:val="28"/>
        </w:rPr>
        <w:t xml:space="preserve"> </w:t>
      </w:r>
      <w:r w:rsidRPr="00863A12">
        <w:rPr>
          <w:sz w:val="28"/>
          <w:szCs w:val="28"/>
        </w:rPr>
        <w:t>«Конструирование</w:t>
      </w:r>
      <w:r w:rsidRPr="00863A12">
        <w:rPr>
          <w:spacing w:val="39"/>
          <w:sz w:val="28"/>
          <w:szCs w:val="28"/>
        </w:rPr>
        <w:t xml:space="preserve"> </w:t>
      </w:r>
      <w:r w:rsidRPr="00863A12">
        <w:rPr>
          <w:sz w:val="28"/>
          <w:szCs w:val="28"/>
        </w:rPr>
        <w:t>и</w:t>
      </w:r>
      <w:r w:rsidRPr="00863A12">
        <w:rPr>
          <w:spacing w:val="39"/>
          <w:sz w:val="28"/>
          <w:szCs w:val="28"/>
        </w:rPr>
        <w:t xml:space="preserve"> </w:t>
      </w:r>
      <w:r w:rsidRPr="00863A12">
        <w:rPr>
          <w:sz w:val="28"/>
          <w:szCs w:val="28"/>
        </w:rPr>
        <w:t>моделирование»</w:t>
      </w:r>
      <w:r w:rsidRPr="00863A12">
        <w:rPr>
          <w:spacing w:val="36"/>
          <w:sz w:val="28"/>
          <w:szCs w:val="28"/>
        </w:rPr>
        <w:t xml:space="preserve"> </w:t>
      </w:r>
      <w:r w:rsidRPr="00863A12">
        <w:rPr>
          <w:sz w:val="28"/>
          <w:szCs w:val="28"/>
        </w:rPr>
        <w:t>в</w:t>
      </w:r>
      <w:r w:rsidRPr="00863A12">
        <w:rPr>
          <w:spacing w:val="38"/>
          <w:sz w:val="28"/>
          <w:szCs w:val="28"/>
        </w:rPr>
        <w:t xml:space="preserve"> </w:t>
      </w:r>
      <w:r w:rsidRPr="00863A12">
        <w:rPr>
          <w:sz w:val="28"/>
          <w:szCs w:val="28"/>
        </w:rPr>
        <w:t>части</w:t>
      </w:r>
      <w:r w:rsidRPr="00863A12">
        <w:rPr>
          <w:spacing w:val="38"/>
          <w:sz w:val="28"/>
          <w:szCs w:val="28"/>
        </w:rPr>
        <w:t xml:space="preserve"> </w:t>
      </w:r>
      <w:r w:rsidRPr="00863A12">
        <w:rPr>
          <w:sz w:val="28"/>
          <w:szCs w:val="28"/>
        </w:rPr>
        <w:t>тем,</w:t>
      </w:r>
      <w:r w:rsidRPr="00863A12">
        <w:rPr>
          <w:spacing w:val="42"/>
          <w:sz w:val="28"/>
          <w:szCs w:val="28"/>
        </w:rPr>
        <w:t xml:space="preserve"> </w:t>
      </w:r>
      <w:r w:rsidRPr="00863A12">
        <w:rPr>
          <w:sz w:val="28"/>
          <w:szCs w:val="28"/>
        </w:rPr>
        <w:t>связанных</w:t>
      </w:r>
      <w:r w:rsidRPr="00863A12">
        <w:rPr>
          <w:spacing w:val="-67"/>
          <w:sz w:val="28"/>
          <w:szCs w:val="28"/>
        </w:rPr>
        <w:t xml:space="preserve"> </w:t>
      </w:r>
      <w:r w:rsidRPr="00863A12">
        <w:rPr>
          <w:sz w:val="28"/>
          <w:szCs w:val="28"/>
        </w:rPr>
        <w:t>с</w:t>
      </w:r>
      <w:r w:rsidRPr="00863A12">
        <w:rPr>
          <w:spacing w:val="1"/>
          <w:sz w:val="28"/>
          <w:szCs w:val="28"/>
        </w:rPr>
        <w:t xml:space="preserve"> </w:t>
      </w:r>
      <w:r w:rsidRPr="00863A12">
        <w:rPr>
          <w:sz w:val="28"/>
          <w:szCs w:val="28"/>
        </w:rPr>
        <w:t>робототехникой</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модуль</w:t>
      </w:r>
      <w:r w:rsidRPr="00863A12">
        <w:rPr>
          <w:spacing w:val="1"/>
          <w:sz w:val="28"/>
          <w:szCs w:val="28"/>
        </w:rPr>
        <w:t xml:space="preserve"> </w:t>
      </w:r>
      <w:r w:rsidRPr="00863A12">
        <w:rPr>
          <w:sz w:val="28"/>
          <w:szCs w:val="28"/>
        </w:rPr>
        <w:t>«ИКТ»</w:t>
      </w:r>
      <w:r w:rsidRPr="00863A12">
        <w:rPr>
          <w:spacing w:val="1"/>
          <w:sz w:val="28"/>
          <w:szCs w:val="28"/>
        </w:rPr>
        <w:t xml:space="preserve"> </w:t>
      </w:r>
      <w:r w:rsidRPr="00863A12">
        <w:rPr>
          <w:sz w:val="28"/>
          <w:szCs w:val="28"/>
        </w:rPr>
        <w:t>реализуются</w:t>
      </w:r>
      <w:r w:rsidRPr="00863A12">
        <w:rPr>
          <w:spacing w:val="1"/>
          <w:sz w:val="28"/>
          <w:szCs w:val="28"/>
        </w:rPr>
        <w:t xml:space="preserve"> </w:t>
      </w:r>
      <w:r w:rsidRPr="00863A12">
        <w:rPr>
          <w:sz w:val="28"/>
          <w:szCs w:val="28"/>
        </w:rPr>
        <w:t>с</w:t>
      </w:r>
      <w:r w:rsidRPr="00863A12">
        <w:rPr>
          <w:spacing w:val="1"/>
          <w:sz w:val="28"/>
          <w:szCs w:val="28"/>
        </w:rPr>
        <w:t xml:space="preserve"> </w:t>
      </w:r>
      <w:r w:rsidRPr="00863A12">
        <w:rPr>
          <w:sz w:val="28"/>
          <w:szCs w:val="28"/>
        </w:rPr>
        <w:t>учетом</w:t>
      </w:r>
      <w:r w:rsidRPr="00863A12">
        <w:rPr>
          <w:spacing w:val="1"/>
          <w:sz w:val="28"/>
          <w:szCs w:val="28"/>
        </w:rPr>
        <w:t xml:space="preserve"> </w:t>
      </w:r>
      <w:r w:rsidRPr="00863A12">
        <w:rPr>
          <w:sz w:val="28"/>
          <w:szCs w:val="28"/>
        </w:rPr>
        <w:t>возможностей</w:t>
      </w:r>
      <w:r w:rsidRPr="00863A12">
        <w:rPr>
          <w:spacing w:val="1"/>
          <w:sz w:val="28"/>
          <w:szCs w:val="28"/>
        </w:rPr>
        <w:t xml:space="preserve"> </w:t>
      </w:r>
      <w:r w:rsidRPr="00863A12">
        <w:rPr>
          <w:sz w:val="28"/>
          <w:szCs w:val="28"/>
        </w:rPr>
        <w:t>материально-технической</w:t>
      </w:r>
      <w:r w:rsidRPr="00863A12">
        <w:rPr>
          <w:spacing w:val="-1"/>
          <w:sz w:val="28"/>
          <w:szCs w:val="28"/>
        </w:rPr>
        <w:t xml:space="preserve"> </w:t>
      </w:r>
      <w:r w:rsidRPr="00863A12">
        <w:rPr>
          <w:sz w:val="28"/>
          <w:szCs w:val="28"/>
        </w:rPr>
        <w:t>базы</w:t>
      </w:r>
      <w:r w:rsidRPr="00863A12">
        <w:rPr>
          <w:spacing w:val="1"/>
          <w:sz w:val="28"/>
          <w:szCs w:val="28"/>
        </w:rPr>
        <w:t xml:space="preserve"> </w:t>
      </w:r>
      <w:r w:rsidRPr="00863A12">
        <w:rPr>
          <w:sz w:val="28"/>
          <w:szCs w:val="28"/>
        </w:rPr>
        <w:t>образовательной</w:t>
      </w:r>
      <w:r w:rsidRPr="00863A12">
        <w:rPr>
          <w:spacing w:val="-1"/>
          <w:sz w:val="28"/>
          <w:szCs w:val="28"/>
        </w:rPr>
        <w:t xml:space="preserve"> </w:t>
      </w:r>
      <w:r w:rsidRPr="00863A12">
        <w:rPr>
          <w:sz w:val="28"/>
          <w:szCs w:val="28"/>
        </w:rPr>
        <w:t>организации.</w:t>
      </w:r>
    </w:p>
    <w:p w14:paraId="7B20A8E7" w14:textId="77777777" w:rsidR="00863A12" w:rsidRPr="00863A12" w:rsidRDefault="00863A12" w:rsidP="00863A12">
      <w:pPr>
        <w:spacing w:before="5"/>
        <w:rPr>
          <w:sz w:val="32"/>
          <w:szCs w:val="28"/>
        </w:rPr>
      </w:pPr>
    </w:p>
    <w:p w14:paraId="2EFCAA8B" w14:textId="77777777" w:rsidR="00863A12" w:rsidRPr="00863A12" w:rsidRDefault="00863A12" w:rsidP="00863A12">
      <w:pPr>
        <w:ind w:left="865" w:right="149"/>
        <w:jc w:val="center"/>
        <w:outlineLvl w:val="0"/>
        <w:rPr>
          <w:b/>
          <w:bCs/>
          <w:sz w:val="28"/>
          <w:szCs w:val="28"/>
        </w:rPr>
      </w:pPr>
      <w:r w:rsidRPr="00863A12">
        <w:rPr>
          <w:b/>
          <w:bCs/>
          <w:sz w:val="28"/>
          <w:szCs w:val="28"/>
        </w:rPr>
        <w:t>Программа</w:t>
      </w:r>
      <w:r w:rsidRPr="00863A12">
        <w:rPr>
          <w:b/>
          <w:bCs/>
          <w:spacing w:val="-5"/>
          <w:sz w:val="28"/>
          <w:szCs w:val="28"/>
        </w:rPr>
        <w:t xml:space="preserve"> </w:t>
      </w:r>
      <w:r w:rsidRPr="00863A12">
        <w:rPr>
          <w:b/>
          <w:bCs/>
          <w:sz w:val="28"/>
          <w:szCs w:val="28"/>
        </w:rPr>
        <w:t>по</w:t>
      </w:r>
      <w:r w:rsidRPr="00863A12">
        <w:rPr>
          <w:b/>
          <w:bCs/>
          <w:spacing w:val="-7"/>
          <w:sz w:val="28"/>
          <w:szCs w:val="28"/>
        </w:rPr>
        <w:t xml:space="preserve"> </w:t>
      </w:r>
      <w:r w:rsidRPr="00863A12">
        <w:rPr>
          <w:b/>
          <w:bCs/>
          <w:sz w:val="28"/>
          <w:szCs w:val="28"/>
        </w:rPr>
        <w:t>труду</w:t>
      </w:r>
      <w:r w:rsidRPr="00863A12">
        <w:rPr>
          <w:b/>
          <w:bCs/>
          <w:spacing w:val="-4"/>
          <w:sz w:val="28"/>
          <w:szCs w:val="28"/>
        </w:rPr>
        <w:t xml:space="preserve"> </w:t>
      </w:r>
      <w:r w:rsidRPr="00863A12">
        <w:rPr>
          <w:b/>
          <w:bCs/>
          <w:sz w:val="28"/>
          <w:szCs w:val="28"/>
        </w:rPr>
        <w:t>(технологии)</w:t>
      </w:r>
      <w:r w:rsidRPr="00863A12">
        <w:rPr>
          <w:b/>
          <w:bCs/>
          <w:spacing w:val="-5"/>
          <w:sz w:val="28"/>
          <w:szCs w:val="28"/>
        </w:rPr>
        <w:t xml:space="preserve"> </w:t>
      </w:r>
      <w:r w:rsidRPr="00863A12">
        <w:rPr>
          <w:b/>
          <w:bCs/>
          <w:sz w:val="28"/>
          <w:szCs w:val="28"/>
        </w:rPr>
        <w:t>направлена на</w:t>
      </w:r>
      <w:r w:rsidRPr="00863A12">
        <w:rPr>
          <w:b/>
          <w:bCs/>
          <w:spacing w:val="-4"/>
          <w:sz w:val="28"/>
          <w:szCs w:val="28"/>
        </w:rPr>
        <w:t xml:space="preserve"> </w:t>
      </w:r>
      <w:r w:rsidRPr="00863A12">
        <w:rPr>
          <w:b/>
          <w:bCs/>
          <w:sz w:val="28"/>
          <w:szCs w:val="28"/>
        </w:rPr>
        <w:t>решение</w:t>
      </w:r>
      <w:r w:rsidRPr="00863A12">
        <w:rPr>
          <w:b/>
          <w:bCs/>
          <w:spacing w:val="-3"/>
          <w:sz w:val="28"/>
          <w:szCs w:val="28"/>
        </w:rPr>
        <w:t xml:space="preserve"> </w:t>
      </w:r>
      <w:r w:rsidRPr="00863A12">
        <w:rPr>
          <w:b/>
          <w:bCs/>
          <w:sz w:val="28"/>
          <w:szCs w:val="28"/>
        </w:rPr>
        <w:t>системы</w:t>
      </w:r>
    </w:p>
    <w:p w14:paraId="2E275D74" w14:textId="77777777" w:rsidR="00863A12" w:rsidRPr="00863A12" w:rsidRDefault="00863A12" w:rsidP="00863A12">
      <w:pPr>
        <w:spacing w:before="48"/>
        <w:ind w:left="155" w:right="149"/>
        <w:jc w:val="center"/>
        <w:rPr>
          <w:b/>
          <w:sz w:val="28"/>
        </w:rPr>
      </w:pPr>
      <w:r w:rsidRPr="00863A12">
        <w:rPr>
          <w:b/>
          <w:sz w:val="28"/>
        </w:rPr>
        <w:t>задач:</w:t>
      </w:r>
    </w:p>
    <w:p w14:paraId="37390581" w14:textId="77777777" w:rsidR="00863A12" w:rsidRPr="00863A12" w:rsidRDefault="00863A12" w:rsidP="0041142D">
      <w:pPr>
        <w:numPr>
          <w:ilvl w:val="0"/>
          <w:numId w:val="60"/>
        </w:numPr>
        <w:tabs>
          <w:tab w:val="left" w:pos="1537"/>
        </w:tabs>
        <w:spacing w:before="43" w:line="276" w:lineRule="auto"/>
        <w:ind w:right="121" w:firstLine="710"/>
        <w:jc w:val="both"/>
        <w:rPr>
          <w:sz w:val="28"/>
        </w:rPr>
      </w:pPr>
      <w:r w:rsidRPr="00863A12">
        <w:rPr>
          <w:sz w:val="28"/>
        </w:rPr>
        <w:t>формирование общих представлений о технологической культуре</w:t>
      </w:r>
      <w:r w:rsidRPr="00863A12">
        <w:rPr>
          <w:spacing w:val="-67"/>
          <w:sz w:val="28"/>
        </w:rPr>
        <w:t xml:space="preserve"> </w:t>
      </w:r>
      <w:r w:rsidRPr="00863A12">
        <w:rPr>
          <w:sz w:val="28"/>
        </w:rPr>
        <w:t>и</w:t>
      </w:r>
      <w:r w:rsidRPr="00863A12">
        <w:rPr>
          <w:spacing w:val="1"/>
          <w:sz w:val="28"/>
        </w:rPr>
        <w:t xml:space="preserve"> </w:t>
      </w:r>
      <w:r w:rsidRPr="00863A12">
        <w:rPr>
          <w:sz w:val="28"/>
        </w:rPr>
        <w:t>организации</w:t>
      </w:r>
      <w:r w:rsidRPr="00863A12">
        <w:rPr>
          <w:spacing w:val="1"/>
          <w:sz w:val="28"/>
        </w:rPr>
        <w:t xml:space="preserve"> </w:t>
      </w:r>
      <w:r w:rsidRPr="00863A12">
        <w:rPr>
          <w:sz w:val="28"/>
        </w:rPr>
        <w:t>трудовой</w:t>
      </w:r>
      <w:r w:rsidRPr="00863A12">
        <w:rPr>
          <w:spacing w:val="1"/>
          <w:sz w:val="28"/>
        </w:rPr>
        <w:t xml:space="preserve"> </w:t>
      </w:r>
      <w:r w:rsidRPr="00863A12">
        <w:rPr>
          <w:sz w:val="28"/>
        </w:rPr>
        <w:t>деятельности</w:t>
      </w:r>
      <w:r w:rsidRPr="00863A12">
        <w:rPr>
          <w:spacing w:val="1"/>
          <w:sz w:val="28"/>
        </w:rPr>
        <w:t xml:space="preserve"> </w:t>
      </w:r>
      <w:r w:rsidRPr="00863A12">
        <w:rPr>
          <w:sz w:val="28"/>
        </w:rPr>
        <w:t>как</w:t>
      </w:r>
      <w:r w:rsidRPr="00863A12">
        <w:rPr>
          <w:spacing w:val="1"/>
          <w:sz w:val="28"/>
        </w:rPr>
        <w:t xml:space="preserve"> </w:t>
      </w:r>
      <w:r w:rsidRPr="00863A12">
        <w:rPr>
          <w:sz w:val="28"/>
        </w:rPr>
        <w:t>важной</w:t>
      </w:r>
      <w:r w:rsidRPr="00863A12">
        <w:rPr>
          <w:spacing w:val="1"/>
          <w:sz w:val="28"/>
        </w:rPr>
        <w:t xml:space="preserve"> </w:t>
      </w:r>
      <w:r w:rsidRPr="00863A12">
        <w:rPr>
          <w:sz w:val="28"/>
        </w:rPr>
        <w:t>части</w:t>
      </w:r>
      <w:r w:rsidRPr="00863A12">
        <w:rPr>
          <w:spacing w:val="1"/>
          <w:sz w:val="28"/>
        </w:rPr>
        <w:t xml:space="preserve"> </w:t>
      </w:r>
      <w:r w:rsidRPr="00863A12">
        <w:rPr>
          <w:sz w:val="28"/>
        </w:rPr>
        <w:t>общей</w:t>
      </w:r>
      <w:r w:rsidRPr="00863A12">
        <w:rPr>
          <w:spacing w:val="1"/>
          <w:sz w:val="28"/>
        </w:rPr>
        <w:t xml:space="preserve"> </w:t>
      </w:r>
      <w:r w:rsidRPr="00863A12">
        <w:rPr>
          <w:sz w:val="28"/>
        </w:rPr>
        <w:t>культуры</w:t>
      </w:r>
      <w:r w:rsidRPr="00863A12">
        <w:rPr>
          <w:spacing w:val="-67"/>
          <w:sz w:val="28"/>
        </w:rPr>
        <w:t xml:space="preserve"> </w:t>
      </w:r>
      <w:r w:rsidRPr="00863A12">
        <w:rPr>
          <w:sz w:val="28"/>
        </w:rPr>
        <w:t>человека.</w:t>
      </w:r>
    </w:p>
    <w:p w14:paraId="219501F4" w14:textId="77777777" w:rsidR="00863A12" w:rsidRPr="00863A12" w:rsidRDefault="00863A12" w:rsidP="0041142D">
      <w:pPr>
        <w:numPr>
          <w:ilvl w:val="0"/>
          <w:numId w:val="60"/>
        </w:numPr>
        <w:tabs>
          <w:tab w:val="left" w:pos="1537"/>
        </w:tabs>
        <w:spacing w:line="276" w:lineRule="auto"/>
        <w:ind w:right="118" w:firstLine="710"/>
        <w:jc w:val="both"/>
        <w:rPr>
          <w:sz w:val="28"/>
        </w:rPr>
      </w:pPr>
      <w:r w:rsidRPr="00863A12">
        <w:rPr>
          <w:sz w:val="28"/>
        </w:rPr>
        <w:t>становление   элементарных</w:t>
      </w:r>
      <w:r w:rsidRPr="00863A12">
        <w:rPr>
          <w:spacing w:val="70"/>
          <w:sz w:val="28"/>
        </w:rPr>
        <w:t xml:space="preserve"> </w:t>
      </w:r>
      <w:r w:rsidRPr="00863A12">
        <w:rPr>
          <w:sz w:val="28"/>
        </w:rPr>
        <w:t>базовых</w:t>
      </w:r>
      <w:r w:rsidRPr="00863A12">
        <w:rPr>
          <w:spacing w:val="70"/>
          <w:sz w:val="28"/>
        </w:rPr>
        <w:t xml:space="preserve"> </w:t>
      </w:r>
      <w:r w:rsidRPr="00863A12">
        <w:rPr>
          <w:sz w:val="28"/>
        </w:rPr>
        <w:t>знаний   и   представлений</w:t>
      </w:r>
      <w:r w:rsidRPr="00863A12">
        <w:rPr>
          <w:spacing w:val="1"/>
          <w:sz w:val="28"/>
        </w:rPr>
        <w:t xml:space="preserve"> </w:t>
      </w:r>
      <w:r w:rsidRPr="00863A12">
        <w:rPr>
          <w:sz w:val="28"/>
        </w:rPr>
        <w:t>о предметном (рукотворном) мире как результате деятельности человека, его</w:t>
      </w:r>
      <w:r w:rsidRPr="00863A12">
        <w:rPr>
          <w:spacing w:val="1"/>
          <w:sz w:val="28"/>
        </w:rPr>
        <w:t xml:space="preserve"> </w:t>
      </w:r>
      <w:r w:rsidRPr="00863A12">
        <w:rPr>
          <w:sz w:val="28"/>
        </w:rPr>
        <w:t>взаимодействии</w:t>
      </w:r>
      <w:r w:rsidRPr="00863A12">
        <w:rPr>
          <w:spacing w:val="1"/>
          <w:sz w:val="28"/>
        </w:rPr>
        <w:t xml:space="preserve"> </w:t>
      </w:r>
      <w:r w:rsidRPr="00863A12">
        <w:rPr>
          <w:sz w:val="28"/>
        </w:rPr>
        <w:t>с</w:t>
      </w:r>
      <w:r w:rsidRPr="00863A12">
        <w:rPr>
          <w:spacing w:val="1"/>
          <w:sz w:val="28"/>
        </w:rPr>
        <w:t xml:space="preserve"> </w:t>
      </w:r>
      <w:r w:rsidRPr="00863A12">
        <w:rPr>
          <w:sz w:val="28"/>
        </w:rPr>
        <w:t>миром</w:t>
      </w:r>
      <w:r w:rsidRPr="00863A12">
        <w:rPr>
          <w:spacing w:val="1"/>
          <w:sz w:val="28"/>
        </w:rPr>
        <w:t xml:space="preserve"> </w:t>
      </w:r>
      <w:r w:rsidRPr="00863A12">
        <w:rPr>
          <w:sz w:val="28"/>
        </w:rPr>
        <w:t>природы,</w:t>
      </w:r>
      <w:r w:rsidRPr="00863A12">
        <w:rPr>
          <w:spacing w:val="1"/>
          <w:sz w:val="28"/>
        </w:rPr>
        <w:t xml:space="preserve"> </w:t>
      </w:r>
      <w:r w:rsidRPr="00863A12">
        <w:rPr>
          <w:sz w:val="28"/>
        </w:rPr>
        <w:t>правилах</w:t>
      </w:r>
      <w:r w:rsidRPr="00863A12">
        <w:rPr>
          <w:spacing w:val="1"/>
          <w:sz w:val="28"/>
        </w:rPr>
        <w:t xml:space="preserve"> </w:t>
      </w:r>
      <w:r w:rsidRPr="00863A12">
        <w:rPr>
          <w:sz w:val="28"/>
        </w:rPr>
        <w:t>и</w:t>
      </w:r>
      <w:r w:rsidRPr="00863A12">
        <w:rPr>
          <w:spacing w:val="1"/>
          <w:sz w:val="28"/>
        </w:rPr>
        <w:t xml:space="preserve"> </w:t>
      </w:r>
      <w:r w:rsidRPr="00863A12">
        <w:rPr>
          <w:sz w:val="28"/>
        </w:rPr>
        <w:t>технологиях</w:t>
      </w:r>
      <w:r w:rsidRPr="00863A12">
        <w:rPr>
          <w:spacing w:val="1"/>
          <w:sz w:val="28"/>
        </w:rPr>
        <w:t xml:space="preserve"> </w:t>
      </w:r>
      <w:r w:rsidRPr="00863A12">
        <w:rPr>
          <w:sz w:val="28"/>
        </w:rPr>
        <w:t>создания,</w:t>
      </w:r>
      <w:r w:rsidRPr="00863A12">
        <w:rPr>
          <w:spacing w:val="-67"/>
          <w:sz w:val="28"/>
        </w:rPr>
        <w:t xml:space="preserve"> </w:t>
      </w:r>
      <w:r w:rsidRPr="00863A12">
        <w:rPr>
          <w:sz w:val="28"/>
        </w:rPr>
        <w:t>исторически</w:t>
      </w:r>
      <w:r w:rsidRPr="00863A12">
        <w:rPr>
          <w:spacing w:val="-3"/>
          <w:sz w:val="28"/>
        </w:rPr>
        <w:t xml:space="preserve"> </w:t>
      </w:r>
      <w:r w:rsidRPr="00863A12">
        <w:rPr>
          <w:sz w:val="28"/>
        </w:rPr>
        <w:t>развивающихся и</w:t>
      </w:r>
      <w:r w:rsidRPr="00863A12">
        <w:rPr>
          <w:spacing w:val="-2"/>
          <w:sz w:val="28"/>
        </w:rPr>
        <w:t xml:space="preserve"> </w:t>
      </w:r>
      <w:r w:rsidRPr="00863A12">
        <w:rPr>
          <w:sz w:val="28"/>
        </w:rPr>
        <w:t>современных</w:t>
      </w:r>
      <w:r w:rsidRPr="00863A12">
        <w:rPr>
          <w:spacing w:val="-6"/>
          <w:sz w:val="28"/>
        </w:rPr>
        <w:t xml:space="preserve"> </w:t>
      </w:r>
      <w:r w:rsidRPr="00863A12">
        <w:rPr>
          <w:sz w:val="28"/>
        </w:rPr>
        <w:t>производствах</w:t>
      </w:r>
      <w:r w:rsidRPr="00863A12">
        <w:rPr>
          <w:spacing w:val="-5"/>
          <w:sz w:val="28"/>
        </w:rPr>
        <w:t xml:space="preserve"> </w:t>
      </w:r>
      <w:r w:rsidRPr="00863A12">
        <w:rPr>
          <w:sz w:val="28"/>
        </w:rPr>
        <w:t>и</w:t>
      </w:r>
      <w:r w:rsidRPr="00863A12">
        <w:rPr>
          <w:spacing w:val="-2"/>
          <w:sz w:val="28"/>
        </w:rPr>
        <w:t xml:space="preserve"> </w:t>
      </w:r>
      <w:r w:rsidRPr="00863A12">
        <w:rPr>
          <w:sz w:val="28"/>
        </w:rPr>
        <w:t>профессиях.</w:t>
      </w:r>
    </w:p>
    <w:p w14:paraId="6C78AA2E" w14:textId="77777777" w:rsidR="00863A12" w:rsidRPr="00863A12" w:rsidRDefault="00863A12" w:rsidP="0041142D">
      <w:pPr>
        <w:numPr>
          <w:ilvl w:val="0"/>
          <w:numId w:val="60"/>
        </w:numPr>
        <w:tabs>
          <w:tab w:val="left" w:pos="1537"/>
        </w:tabs>
        <w:spacing w:line="276" w:lineRule="auto"/>
        <w:ind w:right="115" w:firstLine="710"/>
        <w:jc w:val="both"/>
        <w:rPr>
          <w:sz w:val="28"/>
        </w:rPr>
      </w:pPr>
      <w:r w:rsidRPr="00863A12">
        <w:rPr>
          <w:sz w:val="28"/>
        </w:rPr>
        <w:t xml:space="preserve">формирование основ </w:t>
      </w:r>
      <w:proofErr w:type="spellStart"/>
      <w:r w:rsidRPr="00863A12">
        <w:rPr>
          <w:sz w:val="28"/>
        </w:rPr>
        <w:t>чертёжно</w:t>
      </w:r>
      <w:proofErr w:type="spellEnd"/>
      <w:r w:rsidRPr="00863A12">
        <w:rPr>
          <w:sz w:val="28"/>
        </w:rPr>
        <w:t>-графической грамотности, умения</w:t>
      </w:r>
      <w:r w:rsidRPr="00863A12">
        <w:rPr>
          <w:spacing w:val="-67"/>
          <w:sz w:val="28"/>
        </w:rPr>
        <w:t xml:space="preserve"> </w:t>
      </w:r>
      <w:r w:rsidRPr="00863A12">
        <w:rPr>
          <w:sz w:val="28"/>
        </w:rPr>
        <w:t>работать</w:t>
      </w:r>
      <w:r w:rsidRPr="00863A12">
        <w:rPr>
          <w:spacing w:val="1"/>
          <w:sz w:val="28"/>
        </w:rPr>
        <w:t xml:space="preserve"> </w:t>
      </w:r>
      <w:r w:rsidRPr="00863A12">
        <w:rPr>
          <w:sz w:val="28"/>
        </w:rPr>
        <w:t>с</w:t>
      </w:r>
      <w:r w:rsidRPr="00863A12">
        <w:rPr>
          <w:spacing w:val="1"/>
          <w:sz w:val="28"/>
        </w:rPr>
        <w:t xml:space="preserve"> </w:t>
      </w:r>
      <w:r w:rsidRPr="00863A12">
        <w:rPr>
          <w:sz w:val="28"/>
        </w:rPr>
        <w:t>простейшей</w:t>
      </w:r>
      <w:r w:rsidRPr="00863A12">
        <w:rPr>
          <w:spacing w:val="1"/>
          <w:sz w:val="28"/>
        </w:rPr>
        <w:t xml:space="preserve"> </w:t>
      </w:r>
      <w:r w:rsidRPr="00863A12">
        <w:rPr>
          <w:sz w:val="28"/>
        </w:rPr>
        <w:t>технологической</w:t>
      </w:r>
      <w:r w:rsidRPr="00863A12">
        <w:rPr>
          <w:spacing w:val="1"/>
          <w:sz w:val="28"/>
        </w:rPr>
        <w:t xml:space="preserve"> </w:t>
      </w:r>
      <w:r w:rsidRPr="00863A12">
        <w:rPr>
          <w:sz w:val="28"/>
        </w:rPr>
        <w:t>документацией</w:t>
      </w:r>
      <w:r w:rsidRPr="00863A12">
        <w:rPr>
          <w:spacing w:val="1"/>
          <w:sz w:val="28"/>
        </w:rPr>
        <w:t xml:space="preserve"> </w:t>
      </w:r>
      <w:r w:rsidRPr="00863A12">
        <w:rPr>
          <w:sz w:val="28"/>
        </w:rPr>
        <w:t>(технический</w:t>
      </w:r>
      <w:r w:rsidRPr="00863A12">
        <w:rPr>
          <w:spacing w:val="1"/>
          <w:sz w:val="28"/>
        </w:rPr>
        <w:t xml:space="preserve"> </w:t>
      </w:r>
      <w:r w:rsidRPr="00863A12">
        <w:rPr>
          <w:sz w:val="28"/>
        </w:rPr>
        <w:t>рисунок,</w:t>
      </w:r>
      <w:r w:rsidRPr="00863A12">
        <w:rPr>
          <w:spacing w:val="3"/>
          <w:sz w:val="28"/>
        </w:rPr>
        <w:t xml:space="preserve"> </w:t>
      </w:r>
      <w:r w:rsidRPr="00863A12">
        <w:rPr>
          <w:sz w:val="28"/>
        </w:rPr>
        <w:t>чертёж,</w:t>
      </w:r>
      <w:r w:rsidRPr="00863A12">
        <w:rPr>
          <w:spacing w:val="3"/>
          <w:sz w:val="28"/>
        </w:rPr>
        <w:t xml:space="preserve"> </w:t>
      </w:r>
      <w:r w:rsidRPr="00863A12">
        <w:rPr>
          <w:sz w:val="28"/>
        </w:rPr>
        <w:t>эскиз,</w:t>
      </w:r>
      <w:r w:rsidRPr="00863A12">
        <w:rPr>
          <w:spacing w:val="3"/>
          <w:sz w:val="28"/>
        </w:rPr>
        <w:t xml:space="preserve"> </w:t>
      </w:r>
      <w:r w:rsidRPr="00863A12">
        <w:rPr>
          <w:sz w:val="28"/>
        </w:rPr>
        <w:t>схема).</w:t>
      </w:r>
    </w:p>
    <w:p w14:paraId="6C259DEB" w14:textId="77777777" w:rsidR="00863A12" w:rsidRPr="00863A12" w:rsidRDefault="00863A12" w:rsidP="0041142D">
      <w:pPr>
        <w:numPr>
          <w:ilvl w:val="0"/>
          <w:numId w:val="60"/>
        </w:numPr>
        <w:tabs>
          <w:tab w:val="left" w:pos="1537"/>
        </w:tabs>
        <w:spacing w:line="276" w:lineRule="auto"/>
        <w:ind w:right="107" w:firstLine="710"/>
        <w:jc w:val="both"/>
        <w:rPr>
          <w:sz w:val="28"/>
        </w:rPr>
      </w:pPr>
      <w:r w:rsidRPr="00863A12">
        <w:rPr>
          <w:sz w:val="28"/>
        </w:rPr>
        <w:t xml:space="preserve">формирование    </w:t>
      </w:r>
      <w:r w:rsidRPr="00863A12">
        <w:rPr>
          <w:spacing w:val="1"/>
          <w:sz w:val="28"/>
        </w:rPr>
        <w:t xml:space="preserve"> </w:t>
      </w:r>
      <w:r w:rsidRPr="00863A12">
        <w:rPr>
          <w:sz w:val="28"/>
        </w:rPr>
        <w:t>элементарных      знаний      и      представлений</w:t>
      </w:r>
      <w:r w:rsidRPr="00863A12">
        <w:rPr>
          <w:spacing w:val="-67"/>
          <w:sz w:val="28"/>
        </w:rPr>
        <w:t xml:space="preserve"> </w:t>
      </w:r>
      <w:r w:rsidRPr="00863A12">
        <w:rPr>
          <w:sz w:val="28"/>
        </w:rPr>
        <w:t>о</w:t>
      </w:r>
      <w:r w:rsidRPr="00863A12">
        <w:rPr>
          <w:spacing w:val="1"/>
          <w:sz w:val="28"/>
        </w:rPr>
        <w:t xml:space="preserve"> </w:t>
      </w:r>
      <w:r w:rsidRPr="00863A12">
        <w:rPr>
          <w:sz w:val="28"/>
        </w:rPr>
        <w:t>различных</w:t>
      </w:r>
      <w:r w:rsidRPr="00863A12">
        <w:rPr>
          <w:spacing w:val="1"/>
          <w:sz w:val="28"/>
        </w:rPr>
        <w:t xml:space="preserve"> </w:t>
      </w:r>
      <w:r w:rsidRPr="00863A12">
        <w:rPr>
          <w:sz w:val="28"/>
        </w:rPr>
        <w:t>материалах,</w:t>
      </w:r>
      <w:r w:rsidRPr="00863A12">
        <w:rPr>
          <w:spacing w:val="1"/>
          <w:sz w:val="28"/>
        </w:rPr>
        <w:t xml:space="preserve"> </w:t>
      </w:r>
      <w:r w:rsidRPr="00863A12">
        <w:rPr>
          <w:sz w:val="28"/>
        </w:rPr>
        <w:t>технологиях</w:t>
      </w:r>
      <w:r w:rsidRPr="00863A12">
        <w:rPr>
          <w:spacing w:val="1"/>
          <w:sz w:val="28"/>
        </w:rPr>
        <w:t xml:space="preserve"> </w:t>
      </w:r>
      <w:r w:rsidRPr="00863A12">
        <w:rPr>
          <w:sz w:val="28"/>
        </w:rPr>
        <w:t>их</w:t>
      </w:r>
      <w:r w:rsidRPr="00863A12">
        <w:rPr>
          <w:spacing w:val="1"/>
          <w:sz w:val="28"/>
        </w:rPr>
        <w:t xml:space="preserve"> </w:t>
      </w:r>
      <w:r w:rsidRPr="00863A12">
        <w:rPr>
          <w:sz w:val="28"/>
        </w:rPr>
        <w:t>обработки</w:t>
      </w:r>
      <w:r w:rsidRPr="00863A12">
        <w:rPr>
          <w:spacing w:val="1"/>
          <w:sz w:val="28"/>
        </w:rPr>
        <w:t xml:space="preserve"> </w:t>
      </w:r>
      <w:r w:rsidRPr="00863A12">
        <w:rPr>
          <w:sz w:val="28"/>
        </w:rPr>
        <w:t>и</w:t>
      </w:r>
      <w:r w:rsidRPr="00863A12">
        <w:rPr>
          <w:spacing w:val="1"/>
          <w:sz w:val="28"/>
        </w:rPr>
        <w:t xml:space="preserve"> </w:t>
      </w:r>
      <w:r w:rsidRPr="00863A12">
        <w:rPr>
          <w:sz w:val="28"/>
        </w:rPr>
        <w:t>соответствующих</w:t>
      </w:r>
      <w:r w:rsidRPr="00863A12">
        <w:rPr>
          <w:spacing w:val="1"/>
          <w:sz w:val="28"/>
        </w:rPr>
        <w:t xml:space="preserve"> </w:t>
      </w:r>
      <w:r w:rsidRPr="00863A12">
        <w:rPr>
          <w:sz w:val="28"/>
        </w:rPr>
        <w:t>умений.</w:t>
      </w:r>
    </w:p>
    <w:p w14:paraId="7A284045" w14:textId="77777777" w:rsidR="00863A12" w:rsidRPr="00863A12" w:rsidRDefault="00863A12" w:rsidP="0041142D">
      <w:pPr>
        <w:numPr>
          <w:ilvl w:val="0"/>
          <w:numId w:val="60"/>
        </w:numPr>
        <w:tabs>
          <w:tab w:val="left" w:pos="1537"/>
        </w:tabs>
        <w:spacing w:line="276" w:lineRule="auto"/>
        <w:ind w:right="114" w:firstLine="710"/>
        <w:jc w:val="both"/>
        <w:rPr>
          <w:sz w:val="28"/>
        </w:rPr>
      </w:pPr>
      <w:r w:rsidRPr="00863A12">
        <w:rPr>
          <w:sz w:val="28"/>
        </w:rPr>
        <w:t>развитие</w:t>
      </w:r>
      <w:r w:rsidRPr="00863A12">
        <w:rPr>
          <w:spacing w:val="71"/>
          <w:sz w:val="28"/>
        </w:rPr>
        <w:t xml:space="preserve"> </w:t>
      </w:r>
      <w:r w:rsidRPr="00863A12">
        <w:rPr>
          <w:sz w:val="28"/>
        </w:rPr>
        <w:t>гибкости</w:t>
      </w:r>
      <w:r w:rsidRPr="00863A12">
        <w:rPr>
          <w:spacing w:val="70"/>
          <w:sz w:val="28"/>
        </w:rPr>
        <w:t xml:space="preserve"> </w:t>
      </w:r>
      <w:r w:rsidRPr="00863A12">
        <w:rPr>
          <w:sz w:val="28"/>
        </w:rPr>
        <w:t>и</w:t>
      </w:r>
      <w:r w:rsidRPr="00863A12">
        <w:rPr>
          <w:spacing w:val="70"/>
          <w:sz w:val="28"/>
        </w:rPr>
        <w:t xml:space="preserve"> </w:t>
      </w:r>
      <w:r w:rsidRPr="00863A12">
        <w:rPr>
          <w:sz w:val="28"/>
        </w:rPr>
        <w:t>вариативности   мышления,   способностей</w:t>
      </w:r>
      <w:r w:rsidRPr="00863A12">
        <w:rPr>
          <w:spacing w:val="-67"/>
          <w:sz w:val="28"/>
        </w:rPr>
        <w:t xml:space="preserve"> </w:t>
      </w:r>
      <w:r w:rsidRPr="00863A12">
        <w:rPr>
          <w:sz w:val="28"/>
        </w:rPr>
        <w:t>к конструкторской и изобретательской деятельности.</w:t>
      </w:r>
    </w:p>
    <w:p w14:paraId="753699AA" w14:textId="77777777" w:rsidR="00863A12" w:rsidRPr="00863A12" w:rsidRDefault="00863A12" w:rsidP="0041142D">
      <w:pPr>
        <w:numPr>
          <w:ilvl w:val="0"/>
          <w:numId w:val="60"/>
        </w:numPr>
        <w:tabs>
          <w:tab w:val="left" w:pos="1537"/>
        </w:tabs>
        <w:spacing w:line="276" w:lineRule="auto"/>
        <w:ind w:right="112" w:firstLine="710"/>
        <w:jc w:val="both"/>
        <w:rPr>
          <w:sz w:val="28"/>
        </w:rPr>
      </w:pPr>
      <w:r w:rsidRPr="00863A12">
        <w:rPr>
          <w:sz w:val="28"/>
        </w:rPr>
        <w:t>воспитание</w:t>
      </w:r>
      <w:r w:rsidRPr="00863A12">
        <w:rPr>
          <w:spacing w:val="70"/>
          <w:sz w:val="28"/>
        </w:rPr>
        <w:t xml:space="preserve"> </w:t>
      </w:r>
      <w:r w:rsidRPr="00863A12">
        <w:rPr>
          <w:sz w:val="28"/>
        </w:rPr>
        <w:t>уважительного</w:t>
      </w:r>
      <w:r w:rsidRPr="00863A12">
        <w:rPr>
          <w:spacing w:val="70"/>
          <w:sz w:val="28"/>
        </w:rPr>
        <w:t xml:space="preserve"> </w:t>
      </w:r>
      <w:r w:rsidRPr="00863A12">
        <w:rPr>
          <w:sz w:val="28"/>
        </w:rPr>
        <w:t>отношения</w:t>
      </w:r>
      <w:r w:rsidRPr="00863A12">
        <w:rPr>
          <w:spacing w:val="71"/>
          <w:sz w:val="28"/>
        </w:rPr>
        <w:t xml:space="preserve"> </w:t>
      </w:r>
      <w:r w:rsidRPr="00863A12">
        <w:rPr>
          <w:sz w:val="28"/>
        </w:rPr>
        <w:t>к</w:t>
      </w:r>
      <w:r w:rsidRPr="00863A12">
        <w:rPr>
          <w:spacing w:val="70"/>
          <w:sz w:val="28"/>
        </w:rPr>
        <w:t xml:space="preserve"> </w:t>
      </w:r>
      <w:r w:rsidRPr="00863A12">
        <w:rPr>
          <w:sz w:val="28"/>
        </w:rPr>
        <w:t>труду,   людям</w:t>
      </w:r>
      <w:r w:rsidRPr="00863A12">
        <w:rPr>
          <w:spacing w:val="70"/>
          <w:sz w:val="28"/>
        </w:rPr>
        <w:t xml:space="preserve"> </w:t>
      </w:r>
      <w:r w:rsidRPr="00863A12">
        <w:rPr>
          <w:sz w:val="28"/>
        </w:rPr>
        <w:t>труда,</w:t>
      </w:r>
      <w:r w:rsidRPr="00863A12">
        <w:rPr>
          <w:spacing w:val="-67"/>
          <w:sz w:val="28"/>
        </w:rPr>
        <w:t xml:space="preserve"> </w:t>
      </w:r>
      <w:r w:rsidRPr="00863A12">
        <w:rPr>
          <w:sz w:val="28"/>
        </w:rPr>
        <w:t>к культурным</w:t>
      </w:r>
      <w:r w:rsidRPr="00863A12">
        <w:rPr>
          <w:spacing w:val="1"/>
          <w:sz w:val="28"/>
        </w:rPr>
        <w:t xml:space="preserve"> </w:t>
      </w:r>
      <w:r w:rsidRPr="00863A12">
        <w:rPr>
          <w:sz w:val="28"/>
        </w:rPr>
        <w:t>традициям, понимания</w:t>
      </w:r>
      <w:r w:rsidRPr="00863A12">
        <w:rPr>
          <w:spacing w:val="1"/>
          <w:sz w:val="28"/>
        </w:rPr>
        <w:t xml:space="preserve"> </w:t>
      </w:r>
      <w:r w:rsidRPr="00863A12">
        <w:rPr>
          <w:sz w:val="28"/>
        </w:rPr>
        <w:t>ценности предшествующих культур,</w:t>
      </w:r>
      <w:r w:rsidRPr="00863A12">
        <w:rPr>
          <w:spacing w:val="1"/>
          <w:sz w:val="28"/>
        </w:rPr>
        <w:t xml:space="preserve"> </w:t>
      </w:r>
      <w:r w:rsidRPr="00863A12">
        <w:rPr>
          <w:sz w:val="28"/>
        </w:rPr>
        <w:t>отражённых в материальном</w:t>
      </w:r>
      <w:r w:rsidRPr="00863A12">
        <w:rPr>
          <w:spacing w:val="2"/>
          <w:sz w:val="28"/>
        </w:rPr>
        <w:t xml:space="preserve"> </w:t>
      </w:r>
      <w:r w:rsidRPr="00863A12">
        <w:rPr>
          <w:sz w:val="28"/>
        </w:rPr>
        <w:t>мире.</w:t>
      </w:r>
    </w:p>
    <w:p w14:paraId="4AB1FFAD" w14:textId="77777777" w:rsidR="00863A12" w:rsidRPr="00863A12" w:rsidRDefault="00863A12" w:rsidP="0041142D">
      <w:pPr>
        <w:numPr>
          <w:ilvl w:val="0"/>
          <w:numId w:val="60"/>
        </w:numPr>
        <w:tabs>
          <w:tab w:val="left" w:pos="1537"/>
        </w:tabs>
        <w:spacing w:line="276" w:lineRule="auto"/>
        <w:ind w:right="116" w:firstLine="710"/>
        <w:jc w:val="both"/>
        <w:rPr>
          <w:sz w:val="28"/>
        </w:rPr>
      </w:pPr>
      <w:r w:rsidRPr="00863A12">
        <w:rPr>
          <w:sz w:val="28"/>
        </w:rPr>
        <w:t>воспитание понимания социального значения разных профессий,</w:t>
      </w:r>
      <w:r w:rsidRPr="00863A12">
        <w:rPr>
          <w:spacing w:val="1"/>
          <w:sz w:val="28"/>
        </w:rPr>
        <w:t xml:space="preserve"> </w:t>
      </w:r>
      <w:r w:rsidRPr="00863A12">
        <w:rPr>
          <w:sz w:val="28"/>
        </w:rPr>
        <w:t>важности</w:t>
      </w:r>
      <w:r w:rsidRPr="00863A12">
        <w:rPr>
          <w:spacing w:val="-1"/>
          <w:sz w:val="28"/>
        </w:rPr>
        <w:t xml:space="preserve"> </w:t>
      </w:r>
      <w:r w:rsidRPr="00863A12">
        <w:rPr>
          <w:sz w:val="28"/>
        </w:rPr>
        <w:t>ответственного отношения каждого</w:t>
      </w:r>
      <w:r w:rsidRPr="00863A12">
        <w:rPr>
          <w:spacing w:val="-1"/>
          <w:sz w:val="28"/>
        </w:rPr>
        <w:t xml:space="preserve"> </w:t>
      </w:r>
      <w:r w:rsidRPr="00863A12">
        <w:rPr>
          <w:sz w:val="28"/>
        </w:rPr>
        <w:t>за</w:t>
      </w:r>
      <w:r w:rsidRPr="00863A12">
        <w:rPr>
          <w:spacing w:val="1"/>
          <w:sz w:val="28"/>
        </w:rPr>
        <w:t xml:space="preserve"> </w:t>
      </w:r>
      <w:r w:rsidRPr="00863A12">
        <w:rPr>
          <w:sz w:val="28"/>
        </w:rPr>
        <w:t>результаты</w:t>
      </w:r>
      <w:r w:rsidRPr="00863A12">
        <w:rPr>
          <w:spacing w:val="-1"/>
          <w:sz w:val="28"/>
        </w:rPr>
        <w:t xml:space="preserve"> </w:t>
      </w:r>
      <w:r w:rsidRPr="00863A12">
        <w:rPr>
          <w:sz w:val="28"/>
        </w:rPr>
        <w:t>труда.</w:t>
      </w:r>
    </w:p>
    <w:p w14:paraId="29AA5F80" w14:textId="77777777" w:rsidR="00863A12" w:rsidRPr="00863A12" w:rsidRDefault="00863A12" w:rsidP="0041142D">
      <w:pPr>
        <w:numPr>
          <w:ilvl w:val="0"/>
          <w:numId w:val="60"/>
        </w:numPr>
        <w:tabs>
          <w:tab w:val="left" w:pos="1537"/>
        </w:tabs>
        <w:spacing w:line="276" w:lineRule="auto"/>
        <w:ind w:right="118" w:firstLine="710"/>
        <w:jc w:val="both"/>
        <w:rPr>
          <w:sz w:val="28"/>
        </w:rPr>
      </w:pPr>
      <w:r w:rsidRPr="00863A12">
        <w:rPr>
          <w:sz w:val="28"/>
        </w:rPr>
        <w:t>воспитание</w:t>
      </w:r>
      <w:r w:rsidRPr="00863A12">
        <w:rPr>
          <w:spacing w:val="1"/>
          <w:sz w:val="28"/>
        </w:rPr>
        <w:t xml:space="preserve"> </w:t>
      </w:r>
      <w:r w:rsidRPr="00863A12">
        <w:rPr>
          <w:sz w:val="28"/>
        </w:rPr>
        <w:t>готовности</w:t>
      </w:r>
      <w:r w:rsidRPr="00863A12">
        <w:rPr>
          <w:spacing w:val="1"/>
          <w:sz w:val="28"/>
        </w:rPr>
        <w:t xml:space="preserve"> </w:t>
      </w:r>
      <w:r w:rsidRPr="00863A12">
        <w:rPr>
          <w:sz w:val="28"/>
        </w:rPr>
        <w:t>участия</w:t>
      </w:r>
      <w:r w:rsidRPr="00863A12">
        <w:rPr>
          <w:spacing w:val="1"/>
          <w:sz w:val="28"/>
        </w:rPr>
        <w:t xml:space="preserve"> </w:t>
      </w:r>
      <w:r w:rsidRPr="00863A12">
        <w:rPr>
          <w:sz w:val="28"/>
        </w:rPr>
        <w:t>в</w:t>
      </w:r>
      <w:r w:rsidRPr="00863A12">
        <w:rPr>
          <w:spacing w:val="1"/>
          <w:sz w:val="28"/>
        </w:rPr>
        <w:t xml:space="preserve"> </w:t>
      </w:r>
      <w:r w:rsidRPr="00863A12">
        <w:rPr>
          <w:sz w:val="28"/>
        </w:rPr>
        <w:t>трудовых</w:t>
      </w:r>
      <w:r w:rsidRPr="00863A12">
        <w:rPr>
          <w:spacing w:val="1"/>
          <w:sz w:val="28"/>
        </w:rPr>
        <w:t xml:space="preserve"> </w:t>
      </w:r>
      <w:r w:rsidRPr="00863A12">
        <w:rPr>
          <w:sz w:val="28"/>
        </w:rPr>
        <w:t>делах</w:t>
      </w:r>
      <w:r w:rsidRPr="00863A12">
        <w:rPr>
          <w:spacing w:val="1"/>
          <w:sz w:val="28"/>
        </w:rPr>
        <w:t xml:space="preserve"> </w:t>
      </w:r>
      <w:r w:rsidRPr="00863A12">
        <w:rPr>
          <w:sz w:val="28"/>
        </w:rPr>
        <w:t>школьного</w:t>
      </w:r>
      <w:r w:rsidRPr="00863A12">
        <w:rPr>
          <w:spacing w:val="1"/>
          <w:sz w:val="28"/>
        </w:rPr>
        <w:t xml:space="preserve"> </w:t>
      </w:r>
      <w:r w:rsidRPr="00863A12">
        <w:rPr>
          <w:sz w:val="28"/>
        </w:rPr>
        <w:t>коллектива.</w:t>
      </w:r>
    </w:p>
    <w:p w14:paraId="081E6834" w14:textId="77777777" w:rsidR="00863A12" w:rsidRPr="00863A12" w:rsidRDefault="00863A12" w:rsidP="0041142D">
      <w:pPr>
        <w:numPr>
          <w:ilvl w:val="0"/>
          <w:numId w:val="60"/>
        </w:numPr>
        <w:tabs>
          <w:tab w:val="left" w:pos="1537"/>
        </w:tabs>
        <w:spacing w:line="276" w:lineRule="auto"/>
        <w:ind w:right="113" w:firstLine="710"/>
        <w:jc w:val="both"/>
        <w:rPr>
          <w:sz w:val="28"/>
        </w:rPr>
      </w:pPr>
      <w:r w:rsidRPr="00863A12">
        <w:rPr>
          <w:sz w:val="28"/>
        </w:rPr>
        <w:t>воспитание интереса и творческого отношения к продуктивной</w:t>
      </w:r>
      <w:r w:rsidRPr="00863A12">
        <w:rPr>
          <w:spacing w:val="1"/>
          <w:sz w:val="28"/>
        </w:rPr>
        <w:t xml:space="preserve"> </w:t>
      </w:r>
      <w:r w:rsidRPr="00863A12">
        <w:rPr>
          <w:sz w:val="28"/>
        </w:rPr>
        <w:t>созидательной</w:t>
      </w:r>
      <w:r w:rsidRPr="00863A12">
        <w:rPr>
          <w:spacing w:val="55"/>
          <w:sz w:val="28"/>
        </w:rPr>
        <w:t xml:space="preserve"> </w:t>
      </w:r>
      <w:r w:rsidRPr="00863A12">
        <w:rPr>
          <w:sz w:val="28"/>
        </w:rPr>
        <w:t>деятельности,</w:t>
      </w:r>
      <w:r w:rsidRPr="00863A12">
        <w:rPr>
          <w:spacing w:val="57"/>
          <w:sz w:val="28"/>
        </w:rPr>
        <w:t xml:space="preserve"> </w:t>
      </w:r>
      <w:r w:rsidRPr="00863A12">
        <w:rPr>
          <w:sz w:val="28"/>
        </w:rPr>
        <w:t>мотивации</w:t>
      </w:r>
      <w:r w:rsidRPr="00863A12">
        <w:rPr>
          <w:spacing w:val="56"/>
          <w:sz w:val="28"/>
        </w:rPr>
        <w:t xml:space="preserve"> </w:t>
      </w:r>
      <w:r w:rsidRPr="00863A12">
        <w:rPr>
          <w:sz w:val="28"/>
        </w:rPr>
        <w:t>успеха</w:t>
      </w:r>
      <w:r w:rsidRPr="00863A12">
        <w:rPr>
          <w:spacing w:val="56"/>
          <w:sz w:val="28"/>
        </w:rPr>
        <w:t xml:space="preserve"> </w:t>
      </w:r>
      <w:r w:rsidRPr="00863A12">
        <w:rPr>
          <w:sz w:val="28"/>
        </w:rPr>
        <w:t>и</w:t>
      </w:r>
      <w:r w:rsidRPr="00863A12">
        <w:rPr>
          <w:spacing w:val="56"/>
          <w:sz w:val="28"/>
        </w:rPr>
        <w:t xml:space="preserve"> </w:t>
      </w:r>
      <w:r w:rsidRPr="00863A12">
        <w:rPr>
          <w:sz w:val="28"/>
        </w:rPr>
        <w:t>достижений,</w:t>
      </w:r>
      <w:r w:rsidRPr="00863A12">
        <w:rPr>
          <w:spacing w:val="57"/>
          <w:sz w:val="28"/>
        </w:rPr>
        <w:t xml:space="preserve"> </w:t>
      </w:r>
      <w:r w:rsidRPr="00863A12">
        <w:rPr>
          <w:sz w:val="28"/>
        </w:rPr>
        <w:t>стремления</w:t>
      </w:r>
      <w:r w:rsidRPr="00863A12">
        <w:rPr>
          <w:spacing w:val="-67"/>
          <w:sz w:val="28"/>
        </w:rPr>
        <w:t xml:space="preserve"> </w:t>
      </w:r>
      <w:r w:rsidRPr="00863A12">
        <w:rPr>
          <w:sz w:val="28"/>
        </w:rPr>
        <w:t>к творческой</w:t>
      </w:r>
      <w:r w:rsidRPr="00863A12">
        <w:rPr>
          <w:spacing w:val="1"/>
          <w:sz w:val="28"/>
        </w:rPr>
        <w:t xml:space="preserve"> </w:t>
      </w:r>
      <w:r w:rsidRPr="00863A12">
        <w:rPr>
          <w:sz w:val="28"/>
        </w:rPr>
        <w:t>самореализации.</w:t>
      </w:r>
    </w:p>
    <w:p w14:paraId="119036EF" w14:textId="77777777" w:rsidR="00863A12" w:rsidRPr="00863A12" w:rsidRDefault="00863A12" w:rsidP="0041142D">
      <w:pPr>
        <w:numPr>
          <w:ilvl w:val="0"/>
          <w:numId w:val="60"/>
        </w:numPr>
        <w:tabs>
          <w:tab w:val="left" w:pos="1537"/>
        </w:tabs>
        <w:spacing w:line="276" w:lineRule="auto"/>
        <w:ind w:right="111" w:firstLine="710"/>
        <w:jc w:val="both"/>
        <w:rPr>
          <w:sz w:val="28"/>
        </w:rPr>
      </w:pPr>
      <w:r w:rsidRPr="00863A12">
        <w:rPr>
          <w:sz w:val="28"/>
        </w:rPr>
        <w:t>воспитание положительного отношения к коллективному труду,</w:t>
      </w:r>
      <w:r w:rsidRPr="00863A12">
        <w:rPr>
          <w:spacing w:val="1"/>
          <w:sz w:val="28"/>
        </w:rPr>
        <w:t xml:space="preserve"> </w:t>
      </w:r>
      <w:r w:rsidRPr="00863A12">
        <w:rPr>
          <w:sz w:val="28"/>
        </w:rPr>
        <w:t>применение</w:t>
      </w:r>
      <w:r w:rsidRPr="00863A12">
        <w:rPr>
          <w:spacing w:val="70"/>
          <w:sz w:val="28"/>
        </w:rPr>
        <w:t xml:space="preserve"> </w:t>
      </w:r>
      <w:r w:rsidRPr="00863A12">
        <w:rPr>
          <w:sz w:val="28"/>
        </w:rPr>
        <w:t>правил</w:t>
      </w:r>
      <w:r w:rsidRPr="00863A12">
        <w:rPr>
          <w:spacing w:val="70"/>
          <w:sz w:val="28"/>
        </w:rPr>
        <w:t xml:space="preserve"> </w:t>
      </w:r>
      <w:r w:rsidRPr="00863A12">
        <w:rPr>
          <w:sz w:val="28"/>
        </w:rPr>
        <w:t>культуры</w:t>
      </w:r>
      <w:r w:rsidRPr="00863A12">
        <w:rPr>
          <w:spacing w:val="70"/>
          <w:sz w:val="28"/>
        </w:rPr>
        <w:t xml:space="preserve"> </w:t>
      </w:r>
      <w:r w:rsidRPr="00863A12">
        <w:rPr>
          <w:sz w:val="28"/>
        </w:rPr>
        <w:t>общения,</w:t>
      </w:r>
      <w:r w:rsidRPr="00863A12">
        <w:rPr>
          <w:spacing w:val="70"/>
          <w:sz w:val="28"/>
        </w:rPr>
        <w:t xml:space="preserve"> </w:t>
      </w:r>
      <w:r w:rsidRPr="00863A12">
        <w:rPr>
          <w:sz w:val="28"/>
        </w:rPr>
        <w:t>проявление</w:t>
      </w:r>
      <w:r w:rsidRPr="00863A12">
        <w:rPr>
          <w:spacing w:val="70"/>
          <w:sz w:val="28"/>
        </w:rPr>
        <w:t xml:space="preserve"> </w:t>
      </w:r>
      <w:r w:rsidRPr="00863A12">
        <w:rPr>
          <w:sz w:val="28"/>
        </w:rPr>
        <w:t>уважения</w:t>
      </w:r>
      <w:r w:rsidRPr="00863A12">
        <w:rPr>
          <w:spacing w:val="70"/>
          <w:sz w:val="28"/>
        </w:rPr>
        <w:t xml:space="preserve"> </w:t>
      </w:r>
      <w:r w:rsidRPr="00863A12">
        <w:rPr>
          <w:sz w:val="28"/>
        </w:rPr>
        <w:t>к</w:t>
      </w:r>
      <w:r w:rsidRPr="00863A12">
        <w:rPr>
          <w:spacing w:val="70"/>
          <w:sz w:val="28"/>
        </w:rPr>
        <w:t xml:space="preserve"> </w:t>
      </w:r>
      <w:r w:rsidRPr="00863A12">
        <w:rPr>
          <w:sz w:val="28"/>
        </w:rPr>
        <w:t>взглядам</w:t>
      </w:r>
      <w:r w:rsidRPr="00863A12">
        <w:rPr>
          <w:spacing w:val="1"/>
          <w:sz w:val="28"/>
        </w:rPr>
        <w:t xml:space="preserve"> </w:t>
      </w:r>
      <w:r w:rsidRPr="00863A12">
        <w:rPr>
          <w:sz w:val="28"/>
        </w:rPr>
        <w:t>и мнению</w:t>
      </w:r>
      <w:r w:rsidRPr="00863A12">
        <w:rPr>
          <w:spacing w:val="-1"/>
          <w:sz w:val="28"/>
        </w:rPr>
        <w:t xml:space="preserve"> </w:t>
      </w:r>
      <w:r w:rsidRPr="00863A12">
        <w:rPr>
          <w:sz w:val="28"/>
        </w:rPr>
        <w:t>других</w:t>
      </w:r>
      <w:r w:rsidRPr="00863A12">
        <w:rPr>
          <w:spacing w:val="-3"/>
          <w:sz w:val="28"/>
        </w:rPr>
        <w:t xml:space="preserve"> </w:t>
      </w:r>
      <w:r w:rsidRPr="00863A12">
        <w:rPr>
          <w:sz w:val="28"/>
        </w:rPr>
        <w:t>людей</w:t>
      </w:r>
      <w:r w:rsidRPr="00863A12">
        <w:rPr>
          <w:spacing w:val="6"/>
          <w:sz w:val="28"/>
        </w:rPr>
        <w:t xml:space="preserve"> </w:t>
      </w:r>
      <w:r w:rsidRPr="00863A12">
        <w:rPr>
          <w:sz w:val="28"/>
        </w:rPr>
        <w:t>и</w:t>
      </w:r>
      <w:r w:rsidRPr="00863A12">
        <w:rPr>
          <w:spacing w:val="1"/>
          <w:sz w:val="28"/>
        </w:rPr>
        <w:t xml:space="preserve"> </w:t>
      </w:r>
      <w:r w:rsidRPr="00863A12">
        <w:rPr>
          <w:sz w:val="28"/>
        </w:rPr>
        <w:t>др.</w:t>
      </w:r>
    </w:p>
    <w:p w14:paraId="64983076"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3D87FD34" w14:textId="77777777" w:rsidR="00863A12" w:rsidRPr="00863A12" w:rsidRDefault="00863A12" w:rsidP="00863A12">
      <w:pPr>
        <w:spacing w:before="72" w:line="276" w:lineRule="auto"/>
        <w:ind w:left="2741" w:right="123" w:hanging="1902"/>
        <w:jc w:val="both"/>
        <w:outlineLvl w:val="0"/>
        <w:rPr>
          <w:b/>
          <w:bCs/>
          <w:sz w:val="28"/>
          <w:szCs w:val="28"/>
        </w:rPr>
      </w:pPr>
      <w:r w:rsidRPr="00863A12">
        <w:rPr>
          <w:b/>
          <w:bCs/>
          <w:sz w:val="28"/>
          <w:szCs w:val="28"/>
        </w:rPr>
        <w:lastRenderedPageBreak/>
        <w:t>Реализация</w:t>
      </w:r>
      <w:r w:rsidRPr="00863A12">
        <w:rPr>
          <w:b/>
          <w:bCs/>
          <w:spacing w:val="-2"/>
          <w:sz w:val="28"/>
          <w:szCs w:val="28"/>
        </w:rPr>
        <w:t xml:space="preserve"> </w:t>
      </w:r>
      <w:r w:rsidRPr="00863A12">
        <w:rPr>
          <w:b/>
          <w:bCs/>
          <w:sz w:val="28"/>
          <w:szCs w:val="28"/>
        </w:rPr>
        <w:t>программы</w:t>
      </w:r>
      <w:r w:rsidRPr="00863A12">
        <w:rPr>
          <w:b/>
          <w:bCs/>
          <w:spacing w:val="-6"/>
          <w:sz w:val="28"/>
          <w:szCs w:val="28"/>
        </w:rPr>
        <w:t xml:space="preserve"> </w:t>
      </w:r>
      <w:r w:rsidRPr="00863A12">
        <w:rPr>
          <w:b/>
          <w:bCs/>
          <w:sz w:val="28"/>
          <w:szCs w:val="28"/>
        </w:rPr>
        <w:t>по</w:t>
      </w:r>
      <w:r w:rsidRPr="00863A12">
        <w:rPr>
          <w:b/>
          <w:bCs/>
          <w:spacing w:val="-5"/>
          <w:sz w:val="28"/>
          <w:szCs w:val="28"/>
        </w:rPr>
        <w:t xml:space="preserve"> </w:t>
      </w:r>
      <w:r w:rsidRPr="00863A12">
        <w:rPr>
          <w:b/>
          <w:bCs/>
          <w:sz w:val="28"/>
          <w:szCs w:val="28"/>
        </w:rPr>
        <w:t>предмету</w:t>
      </w:r>
      <w:r w:rsidRPr="00863A12">
        <w:rPr>
          <w:b/>
          <w:bCs/>
          <w:spacing w:val="-4"/>
          <w:sz w:val="28"/>
          <w:szCs w:val="28"/>
        </w:rPr>
        <w:t xml:space="preserve"> </w:t>
      </w:r>
      <w:r w:rsidRPr="00863A12">
        <w:rPr>
          <w:b/>
          <w:bCs/>
          <w:sz w:val="28"/>
          <w:szCs w:val="28"/>
        </w:rPr>
        <w:t>«Труд</w:t>
      </w:r>
      <w:r w:rsidRPr="00863A12">
        <w:rPr>
          <w:b/>
          <w:bCs/>
          <w:spacing w:val="-6"/>
          <w:sz w:val="28"/>
          <w:szCs w:val="28"/>
        </w:rPr>
        <w:t xml:space="preserve"> </w:t>
      </w:r>
      <w:r w:rsidRPr="00863A12">
        <w:rPr>
          <w:b/>
          <w:bCs/>
          <w:sz w:val="28"/>
          <w:szCs w:val="28"/>
        </w:rPr>
        <w:t>(технология)»</w:t>
      </w:r>
      <w:r w:rsidRPr="00863A12">
        <w:rPr>
          <w:b/>
          <w:bCs/>
          <w:spacing w:val="-5"/>
          <w:sz w:val="28"/>
          <w:szCs w:val="28"/>
        </w:rPr>
        <w:t xml:space="preserve"> </w:t>
      </w:r>
      <w:r w:rsidRPr="00863A12">
        <w:rPr>
          <w:b/>
          <w:bCs/>
          <w:sz w:val="28"/>
          <w:szCs w:val="28"/>
        </w:rPr>
        <w:t>на</w:t>
      </w:r>
      <w:r w:rsidRPr="00863A12">
        <w:rPr>
          <w:b/>
          <w:bCs/>
          <w:spacing w:val="-5"/>
          <w:sz w:val="28"/>
          <w:szCs w:val="28"/>
        </w:rPr>
        <w:t xml:space="preserve"> </w:t>
      </w:r>
      <w:r w:rsidRPr="00863A12">
        <w:rPr>
          <w:b/>
          <w:bCs/>
          <w:sz w:val="28"/>
          <w:szCs w:val="28"/>
        </w:rPr>
        <w:t>уровне</w:t>
      </w:r>
      <w:r w:rsidRPr="00863A12">
        <w:rPr>
          <w:b/>
          <w:bCs/>
          <w:spacing w:val="-67"/>
          <w:sz w:val="28"/>
          <w:szCs w:val="28"/>
        </w:rPr>
        <w:t xml:space="preserve"> </w:t>
      </w:r>
      <w:r w:rsidRPr="00863A12">
        <w:rPr>
          <w:b/>
          <w:bCs/>
          <w:sz w:val="28"/>
          <w:szCs w:val="28"/>
        </w:rPr>
        <w:t>начального общего</w:t>
      </w:r>
      <w:r w:rsidRPr="00863A12">
        <w:rPr>
          <w:b/>
          <w:bCs/>
          <w:spacing w:val="1"/>
          <w:sz w:val="28"/>
          <w:szCs w:val="28"/>
        </w:rPr>
        <w:t xml:space="preserve"> </w:t>
      </w:r>
      <w:r w:rsidRPr="00863A12">
        <w:rPr>
          <w:b/>
          <w:bCs/>
          <w:sz w:val="28"/>
          <w:szCs w:val="28"/>
        </w:rPr>
        <w:t>образования</w:t>
      </w:r>
    </w:p>
    <w:p w14:paraId="250981AB" w14:textId="77777777" w:rsidR="00863A12" w:rsidRPr="00863A12" w:rsidRDefault="00863A12" w:rsidP="00863A12">
      <w:pPr>
        <w:spacing w:line="276" w:lineRule="auto"/>
        <w:ind w:left="119" w:right="103" w:firstLine="710"/>
        <w:jc w:val="both"/>
        <w:rPr>
          <w:sz w:val="28"/>
          <w:szCs w:val="28"/>
        </w:rPr>
      </w:pPr>
      <w:r w:rsidRPr="00863A12">
        <w:rPr>
          <w:sz w:val="28"/>
          <w:szCs w:val="28"/>
        </w:rPr>
        <w:t>Общее число часов, рекомендованных для изучения по предмету «Труд</w:t>
      </w:r>
      <w:r w:rsidRPr="00863A12">
        <w:rPr>
          <w:spacing w:val="-67"/>
          <w:sz w:val="28"/>
          <w:szCs w:val="28"/>
        </w:rPr>
        <w:t xml:space="preserve"> </w:t>
      </w:r>
      <w:r w:rsidRPr="00863A12">
        <w:rPr>
          <w:sz w:val="28"/>
          <w:szCs w:val="28"/>
        </w:rPr>
        <w:t>(технология)», – 135 часов: в 1 классе – 33 часа (1 час в неделю), во 2 классе –</w:t>
      </w:r>
      <w:r w:rsidRPr="00863A12">
        <w:rPr>
          <w:spacing w:val="-67"/>
          <w:sz w:val="28"/>
          <w:szCs w:val="28"/>
        </w:rPr>
        <w:t xml:space="preserve"> </w:t>
      </w:r>
      <w:r w:rsidRPr="00863A12">
        <w:rPr>
          <w:sz w:val="28"/>
          <w:szCs w:val="28"/>
        </w:rPr>
        <w:t>34 часа (1 час в неделю), в 3 классе – 34 часа (1 час в неделю), в 4 классе – 34</w:t>
      </w:r>
      <w:r w:rsidRPr="00863A12">
        <w:rPr>
          <w:spacing w:val="1"/>
          <w:sz w:val="28"/>
          <w:szCs w:val="28"/>
        </w:rPr>
        <w:t xml:space="preserve"> </w:t>
      </w:r>
      <w:r w:rsidRPr="00863A12">
        <w:rPr>
          <w:sz w:val="28"/>
          <w:szCs w:val="28"/>
        </w:rPr>
        <w:t>часа</w:t>
      </w:r>
      <w:r w:rsidRPr="00863A12">
        <w:rPr>
          <w:spacing w:val="1"/>
          <w:sz w:val="28"/>
          <w:szCs w:val="28"/>
        </w:rPr>
        <w:t xml:space="preserve"> </w:t>
      </w:r>
      <w:r w:rsidRPr="00863A12">
        <w:rPr>
          <w:sz w:val="28"/>
          <w:szCs w:val="28"/>
        </w:rPr>
        <w:t>(1</w:t>
      </w:r>
      <w:r w:rsidRPr="00863A12">
        <w:rPr>
          <w:spacing w:val="1"/>
          <w:sz w:val="28"/>
          <w:szCs w:val="28"/>
        </w:rPr>
        <w:t xml:space="preserve"> </w:t>
      </w:r>
      <w:r w:rsidRPr="00863A12">
        <w:rPr>
          <w:sz w:val="28"/>
          <w:szCs w:val="28"/>
        </w:rPr>
        <w:t>час</w:t>
      </w:r>
      <w:r w:rsidRPr="00863A12">
        <w:rPr>
          <w:spacing w:val="2"/>
          <w:sz w:val="28"/>
          <w:szCs w:val="28"/>
        </w:rPr>
        <w:t xml:space="preserve"> </w:t>
      </w:r>
      <w:r w:rsidRPr="00863A12">
        <w:rPr>
          <w:sz w:val="28"/>
          <w:szCs w:val="28"/>
        </w:rPr>
        <w:t>в неделю).</w:t>
      </w:r>
    </w:p>
    <w:p w14:paraId="78C0456C" w14:textId="77777777" w:rsidR="00863A12" w:rsidRPr="00863A12" w:rsidRDefault="00863A12" w:rsidP="00863A12">
      <w:pPr>
        <w:spacing w:before="3"/>
        <w:rPr>
          <w:sz w:val="32"/>
          <w:szCs w:val="28"/>
        </w:rPr>
      </w:pPr>
    </w:p>
    <w:p w14:paraId="03344B4E" w14:textId="77777777" w:rsidR="00863A12" w:rsidRPr="00863A12" w:rsidRDefault="00863A12" w:rsidP="00863A12">
      <w:pPr>
        <w:ind w:left="945"/>
        <w:jc w:val="both"/>
        <w:outlineLvl w:val="0"/>
        <w:rPr>
          <w:b/>
          <w:bCs/>
          <w:sz w:val="28"/>
          <w:szCs w:val="28"/>
        </w:rPr>
      </w:pPr>
      <w:r w:rsidRPr="00863A12">
        <w:rPr>
          <w:b/>
          <w:bCs/>
          <w:sz w:val="28"/>
          <w:szCs w:val="28"/>
        </w:rPr>
        <w:t>Программа</w:t>
      </w:r>
      <w:r w:rsidRPr="00863A12">
        <w:rPr>
          <w:b/>
          <w:bCs/>
          <w:spacing w:val="-3"/>
          <w:sz w:val="28"/>
          <w:szCs w:val="28"/>
        </w:rPr>
        <w:t xml:space="preserve"> </w:t>
      </w:r>
      <w:r w:rsidRPr="00863A12">
        <w:rPr>
          <w:b/>
          <w:bCs/>
          <w:sz w:val="28"/>
          <w:szCs w:val="28"/>
        </w:rPr>
        <w:t>по</w:t>
      </w:r>
      <w:r w:rsidRPr="00863A12">
        <w:rPr>
          <w:b/>
          <w:bCs/>
          <w:spacing w:val="-6"/>
          <w:sz w:val="28"/>
          <w:szCs w:val="28"/>
        </w:rPr>
        <w:t xml:space="preserve"> </w:t>
      </w:r>
      <w:r w:rsidRPr="00863A12">
        <w:rPr>
          <w:b/>
          <w:bCs/>
          <w:sz w:val="28"/>
          <w:szCs w:val="28"/>
        </w:rPr>
        <w:t>предмету</w:t>
      </w:r>
      <w:r w:rsidRPr="00863A12">
        <w:rPr>
          <w:b/>
          <w:bCs/>
          <w:spacing w:val="-4"/>
          <w:sz w:val="28"/>
          <w:szCs w:val="28"/>
        </w:rPr>
        <w:t xml:space="preserve"> </w:t>
      </w:r>
      <w:r w:rsidRPr="00863A12">
        <w:rPr>
          <w:b/>
          <w:bCs/>
          <w:sz w:val="28"/>
          <w:szCs w:val="28"/>
        </w:rPr>
        <w:t>«Труд</w:t>
      </w:r>
      <w:r w:rsidRPr="00863A12">
        <w:rPr>
          <w:b/>
          <w:bCs/>
          <w:spacing w:val="-4"/>
          <w:sz w:val="28"/>
          <w:szCs w:val="28"/>
        </w:rPr>
        <w:t xml:space="preserve"> </w:t>
      </w:r>
      <w:r w:rsidRPr="00863A12">
        <w:rPr>
          <w:b/>
          <w:bCs/>
          <w:sz w:val="28"/>
          <w:szCs w:val="28"/>
        </w:rPr>
        <w:t>(технология)»</w:t>
      </w:r>
      <w:r w:rsidRPr="00863A12">
        <w:rPr>
          <w:b/>
          <w:bCs/>
          <w:spacing w:val="3"/>
          <w:sz w:val="28"/>
          <w:szCs w:val="28"/>
        </w:rPr>
        <w:t xml:space="preserve"> </w:t>
      </w:r>
      <w:r w:rsidRPr="00863A12">
        <w:rPr>
          <w:b/>
          <w:bCs/>
          <w:sz w:val="28"/>
          <w:szCs w:val="28"/>
        </w:rPr>
        <w:t>на</w:t>
      </w:r>
      <w:r w:rsidRPr="00863A12">
        <w:rPr>
          <w:b/>
          <w:bCs/>
          <w:spacing w:val="-3"/>
          <w:sz w:val="28"/>
          <w:szCs w:val="28"/>
        </w:rPr>
        <w:t xml:space="preserve"> </w:t>
      </w:r>
      <w:r w:rsidRPr="00863A12">
        <w:rPr>
          <w:b/>
          <w:bCs/>
          <w:sz w:val="28"/>
          <w:szCs w:val="28"/>
        </w:rPr>
        <w:t>уровне</w:t>
      </w:r>
      <w:r w:rsidRPr="00863A12">
        <w:rPr>
          <w:b/>
          <w:bCs/>
          <w:spacing w:val="3"/>
          <w:sz w:val="28"/>
          <w:szCs w:val="28"/>
        </w:rPr>
        <w:t xml:space="preserve"> </w:t>
      </w:r>
      <w:r w:rsidRPr="00863A12">
        <w:rPr>
          <w:b/>
          <w:bCs/>
          <w:sz w:val="28"/>
          <w:szCs w:val="28"/>
        </w:rPr>
        <w:t>основного</w:t>
      </w:r>
    </w:p>
    <w:p w14:paraId="0839A79C" w14:textId="77777777" w:rsidR="00863A12" w:rsidRPr="00863A12" w:rsidRDefault="00863A12" w:rsidP="00863A12">
      <w:pPr>
        <w:spacing w:before="48"/>
        <w:ind w:left="153" w:right="149"/>
        <w:jc w:val="center"/>
        <w:rPr>
          <w:b/>
          <w:sz w:val="28"/>
        </w:rPr>
      </w:pPr>
      <w:r w:rsidRPr="00863A12">
        <w:rPr>
          <w:b/>
          <w:sz w:val="28"/>
        </w:rPr>
        <w:t>общего</w:t>
      </w:r>
      <w:r w:rsidRPr="00863A12">
        <w:rPr>
          <w:b/>
          <w:spacing w:val="-4"/>
          <w:sz w:val="28"/>
        </w:rPr>
        <w:t xml:space="preserve"> </w:t>
      </w:r>
      <w:r w:rsidRPr="00863A12">
        <w:rPr>
          <w:b/>
          <w:sz w:val="28"/>
        </w:rPr>
        <w:t>образования</w:t>
      </w:r>
    </w:p>
    <w:p w14:paraId="26DFCEF6" w14:textId="77777777" w:rsidR="00863A12" w:rsidRPr="00863A12" w:rsidRDefault="00863A12" w:rsidP="00863A12">
      <w:pPr>
        <w:spacing w:before="3"/>
        <w:rPr>
          <w:b/>
          <w:sz w:val="36"/>
          <w:szCs w:val="28"/>
        </w:rPr>
      </w:pPr>
    </w:p>
    <w:p w14:paraId="7313822E" w14:textId="77777777" w:rsidR="00863A12" w:rsidRPr="00863A12" w:rsidRDefault="00863A12" w:rsidP="00863A12">
      <w:pPr>
        <w:spacing w:before="1" w:line="276" w:lineRule="auto"/>
        <w:ind w:left="119" w:right="112" w:firstLine="710"/>
        <w:jc w:val="both"/>
        <w:rPr>
          <w:sz w:val="28"/>
          <w:szCs w:val="28"/>
        </w:rPr>
      </w:pPr>
      <w:r w:rsidRPr="00863A12">
        <w:rPr>
          <w:sz w:val="28"/>
          <w:szCs w:val="28"/>
        </w:rPr>
        <w:t>ФРП «Труд (технология)» на</w:t>
      </w:r>
      <w:r w:rsidRPr="00863A12">
        <w:rPr>
          <w:spacing w:val="1"/>
          <w:sz w:val="28"/>
          <w:szCs w:val="28"/>
        </w:rPr>
        <w:t xml:space="preserve"> </w:t>
      </w:r>
      <w:r w:rsidRPr="00863A12">
        <w:rPr>
          <w:sz w:val="28"/>
          <w:szCs w:val="28"/>
        </w:rPr>
        <w:t>уровне</w:t>
      </w:r>
      <w:r w:rsidRPr="00863A12">
        <w:rPr>
          <w:spacing w:val="1"/>
          <w:sz w:val="28"/>
          <w:szCs w:val="28"/>
        </w:rPr>
        <w:t xml:space="preserve"> </w:t>
      </w:r>
      <w:r w:rsidRPr="00863A12">
        <w:rPr>
          <w:sz w:val="28"/>
          <w:szCs w:val="28"/>
        </w:rPr>
        <w:t>основного общего образования</w:t>
      </w:r>
      <w:r w:rsidRPr="00863A12">
        <w:rPr>
          <w:spacing w:val="1"/>
          <w:sz w:val="28"/>
          <w:szCs w:val="28"/>
        </w:rPr>
        <w:t xml:space="preserve"> </w:t>
      </w:r>
      <w:r w:rsidRPr="00863A12">
        <w:rPr>
          <w:sz w:val="28"/>
          <w:szCs w:val="28"/>
        </w:rPr>
        <w:t>имеет</w:t>
      </w:r>
      <w:r w:rsidRPr="00863A12">
        <w:rPr>
          <w:spacing w:val="-1"/>
          <w:sz w:val="28"/>
          <w:szCs w:val="28"/>
        </w:rPr>
        <w:t xml:space="preserve"> </w:t>
      </w:r>
      <w:r w:rsidRPr="00863A12">
        <w:rPr>
          <w:sz w:val="28"/>
          <w:szCs w:val="28"/>
        </w:rPr>
        <w:t>статус</w:t>
      </w:r>
      <w:r w:rsidRPr="00863A12">
        <w:rPr>
          <w:spacing w:val="1"/>
          <w:sz w:val="28"/>
          <w:szCs w:val="28"/>
        </w:rPr>
        <w:t xml:space="preserve"> </w:t>
      </w:r>
      <w:r w:rsidRPr="00863A12">
        <w:rPr>
          <w:sz w:val="28"/>
          <w:szCs w:val="28"/>
        </w:rPr>
        <w:t>непосредственного применения.</w:t>
      </w:r>
    </w:p>
    <w:p w14:paraId="4E7612F6" w14:textId="77777777" w:rsidR="00863A12" w:rsidRPr="00863A12" w:rsidRDefault="00863A12" w:rsidP="00863A12">
      <w:pPr>
        <w:spacing w:line="276" w:lineRule="auto"/>
        <w:ind w:left="119" w:right="121" w:firstLine="710"/>
        <w:jc w:val="both"/>
        <w:rPr>
          <w:sz w:val="28"/>
          <w:szCs w:val="28"/>
        </w:rPr>
      </w:pPr>
      <w:r w:rsidRPr="00863A12">
        <w:rPr>
          <w:sz w:val="28"/>
          <w:szCs w:val="28"/>
        </w:rPr>
        <w:t>Основной</w:t>
      </w:r>
      <w:r w:rsidRPr="00863A12">
        <w:rPr>
          <w:spacing w:val="1"/>
          <w:sz w:val="28"/>
          <w:szCs w:val="28"/>
        </w:rPr>
        <w:t xml:space="preserve"> </w:t>
      </w:r>
      <w:r w:rsidRPr="00863A12">
        <w:rPr>
          <w:sz w:val="28"/>
          <w:szCs w:val="28"/>
        </w:rPr>
        <w:t>целью</w:t>
      </w:r>
      <w:r w:rsidRPr="00863A12">
        <w:rPr>
          <w:spacing w:val="1"/>
          <w:sz w:val="28"/>
          <w:szCs w:val="28"/>
        </w:rPr>
        <w:t xml:space="preserve"> </w:t>
      </w:r>
      <w:r w:rsidRPr="00863A12">
        <w:rPr>
          <w:sz w:val="28"/>
          <w:szCs w:val="28"/>
        </w:rPr>
        <w:t>освоения</w:t>
      </w:r>
      <w:r w:rsidRPr="00863A12">
        <w:rPr>
          <w:spacing w:val="1"/>
          <w:sz w:val="28"/>
          <w:szCs w:val="28"/>
        </w:rPr>
        <w:t xml:space="preserve"> </w:t>
      </w:r>
      <w:r w:rsidRPr="00863A12">
        <w:rPr>
          <w:sz w:val="28"/>
          <w:szCs w:val="28"/>
        </w:rPr>
        <w:t>предмета</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является</w:t>
      </w:r>
      <w:r w:rsidRPr="00863A12">
        <w:rPr>
          <w:spacing w:val="1"/>
          <w:sz w:val="28"/>
          <w:szCs w:val="28"/>
        </w:rPr>
        <w:t xml:space="preserve"> </w:t>
      </w:r>
      <w:r w:rsidRPr="00863A12">
        <w:rPr>
          <w:sz w:val="28"/>
          <w:szCs w:val="28"/>
        </w:rPr>
        <w:t>формирование</w:t>
      </w:r>
      <w:r w:rsidRPr="00863A12">
        <w:rPr>
          <w:spacing w:val="1"/>
          <w:sz w:val="28"/>
          <w:szCs w:val="28"/>
        </w:rPr>
        <w:t xml:space="preserve"> </w:t>
      </w:r>
      <w:r w:rsidRPr="00863A12">
        <w:rPr>
          <w:sz w:val="28"/>
          <w:szCs w:val="28"/>
        </w:rPr>
        <w:t>технологической</w:t>
      </w:r>
      <w:r w:rsidRPr="00863A12">
        <w:rPr>
          <w:spacing w:val="1"/>
          <w:sz w:val="28"/>
          <w:szCs w:val="28"/>
        </w:rPr>
        <w:t xml:space="preserve"> </w:t>
      </w:r>
      <w:r w:rsidRPr="00863A12">
        <w:rPr>
          <w:sz w:val="28"/>
          <w:szCs w:val="28"/>
        </w:rPr>
        <w:t>грамотности,</w:t>
      </w:r>
      <w:r w:rsidRPr="00863A12">
        <w:rPr>
          <w:spacing w:val="1"/>
          <w:sz w:val="28"/>
          <w:szCs w:val="28"/>
        </w:rPr>
        <w:t xml:space="preserve"> </w:t>
      </w:r>
      <w:r w:rsidRPr="00863A12">
        <w:rPr>
          <w:sz w:val="28"/>
          <w:szCs w:val="28"/>
        </w:rPr>
        <w:t>глобальных</w:t>
      </w:r>
      <w:r w:rsidRPr="00863A12">
        <w:rPr>
          <w:spacing w:val="1"/>
          <w:sz w:val="28"/>
          <w:szCs w:val="28"/>
        </w:rPr>
        <w:t xml:space="preserve"> </w:t>
      </w:r>
      <w:r w:rsidRPr="00863A12">
        <w:rPr>
          <w:sz w:val="28"/>
          <w:szCs w:val="28"/>
        </w:rPr>
        <w:t>компетенций,</w:t>
      </w:r>
      <w:r w:rsidRPr="00863A12">
        <w:rPr>
          <w:spacing w:val="1"/>
          <w:sz w:val="28"/>
          <w:szCs w:val="28"/>
        </w:rPr>
        <w:t xml:space="preserve"> </w:t>
      </w:r>
      <w:r w:rsidRPr="00863A12">
        <w:rPr>
          <w:sz w:val="28"/>
          <w:szCs w:val="28"/>
        </w:rPr>
        <w:t>творческого мышления.</w:t>
      </w:r>
    </w:p>
    <w:p w14:paraId="22C24D59" w14:textId="77777777" w:rsidR="00863A12" w:rsidRPr="00863A12" w:rsidRDefault="00863A12" w:rsidP="00863A12">
      <w:pPr>
        <w:spacing w:line="321" w:lineRule="exact"/>
        <w:ind w:left="830"/>
        <w:jc w:val="both"/>
        <w:rPr>
          <w:sz w:val="28"/>
          <w:szCs w:val="28"/>
        </w:rPr>
      </w:pPr>
      <w:r w:rsidRPr="00863A12">
        <w:rPr>
          <w:sz w:val="28"/>
          <w:szCs w:val="28"/>
        </w:rPr>
        <w:t>ФРП</w:t>
      </w:r>
      <w:r w:rsidRPr="00863A12">
        <w:rPr>
          <w:spacing w:val="-8"/>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5"/>
          <w:sz w:val="28"/>
          <w:szCs w:val="28"/>
        </w:rPr>
        <w:t xml:space="preserve"> </w:t>
      </w:r>
      <w:r w:rsidRPr="00863A12">
        <w:rPr>
          <w:sz w:val="28"/>
          <w:szCs w:val="28"/>
        </w:rPr>
        <w:t>2024</w:t>
      </w:r>
      <w:r w:rsidRPr="00863A12">
        <w:rPr>
          <w:spacing w:val="-2"/>
          <w:sz w:val="28"/>
          <w:szCs w:val="28"/>
        </w:rPr>
        <w:t xml:space="preserve"> </w:t>
      </w:r>
      <w:r w:rsidRPr="00863A12">
        <w:rPr>
          <w:sz w:val="28"/>
          <w:szCs w:val="28"/>
        </w:rPr>
        <w:t>года</w:t>
      </w:r>
      <w:r w:rsidRPr="00863A12">
        <w:rPr>
          <w:spacing w:val="-3"/>
          <w:sz w:val="28"/>
          <w:szCs w:val="28"/>
        </w:rPr>
        <w:t xml:space="preserve"> </w:t>
      </w:r>
      <w:r w:rsidRPr="00863A12">
        <w:rPr>
          <w:sz w:val="28"/>
          <w:szCs w:val="28"/>
        </w:rPr>
        <w:t>определяет</w:t>
      </w:r>
      <w:r w:rsidRPr="00863A12">
        <w:rPr>
          <w:spacing w:val="-4"/>
          <w:sz w:val="28"/>
          <w:szCs w:val="28"/>
        </w:rPr>
        <w:t xml:space="preserve"> </w:t>
      </w:r>
      <w:r w:rsidRPr="00863A12">
        <w:rPr>
          <w:sz w:val="28"/>
          <w:szCs w:val="28"/>
        </w:rPr>
        <w:t>следующие</w:t>
      </w:r>
      <w:r w:rsidRPr="00863A12">
        <w:rPr>
          <w:spacing w:val="-2"/>
          <w:sz w:val="28"/>
          <w:szCs w:val="28"/>
        </w:rPr>
        <w:t xml:space="preserve"> </w:t>
      </w:r>
      <w:r w:rsidRPr="00863A12">
        <w:rPr>
          <w:sz w:val="28"/>
          <w:szCs w:val="28"/>
        </w:rPr>
        <w:t>задачи:</w:t>
      </w:r>
    </w:p>
    <w:p w14:paraId="131E0AFA" w14:textId="77777777" w:rsidR="00863A12" w:rsidRPr="00863A12" w:rsidRDefault="00863A12" w:rsidP="0041142D">
      <w:pPr>
        <w:numPr>
          <w:ilvl w:val="0"/>
          <w:numId w:val="60"/>
        </w:numPr>
        <w:tabs>
          <w:tab w:val="left" w:pos="1537"/>
        </w:tabs>
        <w:spacing w:before="46" w:line="276" w:lineRule="auto"/>
        <w:ind w:right="111" w:firstLine="710"/>
        <w:jc w:val="both"/>
        <w:rPr>
          <w:sz w:val="28"/>
        </w:rPr>
      </w:pPr>
      <w:r w:rsidRPr="00863A12">
        <w:rPr>
          <w:sz w:val="28"/>
        </w:rPr>
        <w:t>подготовка</w:t>
      </w:r>
      <w:r w:rsidRPr="00863A12">
        <w:rPr>
          <w:spacing w:val="1"/>
          <w:sz w:val="28"/>
        </w:rPr>
        <w:t xml:space="preserve"> </w:t>
      </w:r>
      <w:r w:rsidRPr="00863A12">
        <w:rPr>
          <w:sz w:val="28"/>
        </w:rPr>
        <w:t>личности</w:t>
      </w:r>
      <w:r w:rsidRPr="00863A12">
        <w:rPr>
          <w:spacing w:val="1"/>
          <w:sz w:val="28"/>
        </w:rPr>
        <w:t xml:space="preserve"> </w:t>
      </w:r>
      <w:r w:rsidRPr="00863A12">
        <w:rPr>
          <w:sz w:val="28"/>
        </w:rPr>
        <w:t>к</w:t>
      </w:r>
      <w:r w:rsidRPr="00863A12">
        <w:rPr>
          <w:spacing w:val="1"/>
          <w:sz w:val="28"/>
        </w:rPr>
        <w:t xml:space="preserve"> </w:t>
      </w:r>
      <w:r w:rsidRPr="00863A12">
        <w:rPr>
          <w:sz w:val="28"/>
        </w:rPr>
        <w:t>трудовой,</w:t>
      </w:r>
      <w:r w:rsidRPr="00863A12">
        <w:rPr>
          <w:spacing w:val="1"/>
          <w:sz w:val="28"/>
        </w:rPr>
        <w:t xml:space="preserve"> </w:t>
      </w:r>
      <w:r w:rsidRPr="00863A12">
        <w:rPr>
          <w:sz w:val="28"/>
        </w:rPr>
        <w:t>преобразовательной</w:t>
      </w:r>
      <w:r w:rsidRPr="00863A12">
        <w:rPr>
          <w:spacing w:val="-67"/>
          <w:sz w:val="28"/>
        </w:rPr>
        <w:t xml:space="preserve"> </w:t>
      </w:r>
      <w:r w:rsidRPr="00863A12">
        <w:rPr>
          <w:sz w:val="28"/>
        </w:rPr>
        <w:t>деятельности,</w:t>
      </w:r>
      <w:r w:rsidRPr="00863A12">
        <w:rPr>
          <w:spacing w:val="1"/>
          <w:sz w:val="28"/>
        </w:rPr>
        <w:t xml:space="preserve"> </w:t>
      </w:r>
      <w:r w:rsidRPr="00863A12">
        <w:rPr>
          <w:sz w:val="28"/>
        </w:rPr>
        <w:t>в</w:t>
      </w:r>
      <w:r w:rsidRPr="00863A12">
        <w:rPr>
          <w:spacing w:val="1"/>
          <w:sz w:val="28"/>
        </w:rPr>
        <w:t xml:space="preserve"> </w:t>
      </w:r>
      <w:r w:rsidRPr="00863A12">
        <w:rPr>
          <w:sz w:val="28"/>
        </w:rPr>
        <w:t>том</w:t>
      </w:r>
      <w:r w:rsidRPr="00863A12">
        <w:rPr>
          <w:spacing w:val="1"/>
          <w:sz w:val="28"/>
        </w:rPr>
        <w:t xml:space="preserve"> </w:t>
      </w:r>
      <w:r w:rsidRPr="00863A12">
        <w:rPr>
          <w:sz w:val="28"/>
        </w:rPr>
        <w:t>числе</w:t>
      </w:r>
      <w:r w:rsidRPr="00863A12">
        <w:rPr>
          <w:spacing w:val="1"/>
          <w:sz w:val="28"/>
        </w:rPr>
        <w:t xml:space="preserve"> </w:t>
      </w:r>
      <w:r w:rsidRPr="00863A12">
        <w:rPr>
          <w:sz w:val="28"/>
        </w:rPr>
        <w:t>на</w:t>
      </w:r>
      <w:r w:rsidRPr="00863A12">
        <w:rPr>
          <w:spacing w:val="1"/>
          <w:sz w:val="28"/>
        </w:rPr>
        <w:t xml:space="preserve"> </w:t>
      </w:r>
      <w:r w:rsidRPr="00863A12">
        <w:rPr>
          <w:sz w:val="28"/>
        </w:rPr>
        <w:t>мотивационном</w:t>
      </w:r>
      <w:r w:rsidRPr="00863A12">
        <w:rPr>
          <w:spacing w:val="1"/>
          <w:sz w:val="28"/>
        </w:rPr>
        <w:t xml:space="preserve"> </w:t>
      </w:r>
      <w:r w:rsidRPr="00863A12">
        <w:rPr>
          <w:sz w:val="28"/>
        </w:rPr>
        <w:t>уровне</w:t>
      </w:r>
      <w:r w:rsidRPr="00863A12">
        <w:rPr>
          <w:spacing w:val="1"/>
          <w:sz w:val="28"/>
        </w:rPr>
        <w:t xml:space="preserve"> </w:t>
      </w:r>
      <w:r w:rsidRPr="00863A12">
        <w:rPr>
          <w:sz w:val="28"/>
        </w:rPr>
        <w:t>–</w:t>
      </w:r>
      <w:r w:rsidRPr="00863A12">
        <w:rPr>
          <w:spacing w:val="1"/>
          <w:sz w:val="28"/>
        </w:rPr>
        <w:t xml:space="preserve"> </w:t>
      </w:r>
      <w:r w:rsidRPr="00863A12">
        <w:rPr>
          <w:sz w:val="28"/>
        </w:rPr>
        <w:t>формирование</w:t>
      </w:r>
      <w:r w:rsidRPr="00863A12">
        <w:rPr>
          <w:spacing w:val="1"/>
          <w:sz w:val="28"/>
        </w:rPr>
        <w:t xml:space="preserve"> </w:t>
      </w:r>
      <w:r w:rsidRPr="00863A12">
        <w:rPr>
          <w:sz w:val="28"/>
        </w:rPr>
        <w:t>потребности</w:t>
      </w:r>
      <w:r w:rsidRPr="00863A12">
        <w:rPr>
          <w:spacing w:val="1"/>
          <w:sz w:val="28"/>
        </w:rPr>
        <w:t xml:space="preserve"> </w:t>
      </w:r>
      <w:r w:rsidRPr="00863A12">
        <w:rPr>
          <w:sz w:val="28"/>
        </w:rPr>
        <w:t>и</w:t>
      </w:r>
      <w:r w:rsidRPr="00863A12">
        <w:rPr>
          <w:spacing w:val="1"/>
          <w:sz w:val="28"/>
        </w:rPr>
        <w:t xml:space="preserve"> </w:t>
      </w:r>
      <w:r w:rsidRPr="00863A12">
        <w:rPr>
          <w:sz w:val="28"/>
        </w:rPr>
        <w:t>уважительного</w:t>
      </w:r>
      <w:r w:rsidRPr="00863A12">
        <w:rPr>
          <w:spacing w:val="1"/>
          <w:sz w:val="28"/>
        </w:rPr>
        <w:t xml:space="preserve"> </w:t>
      </w:r>
      <w:r w:rsidRPr="00863A12">
        <w:rPr>
          <w:sz w:val="28"/>
        </w:rPr>
        <w:t>отношения</w:t>
      </w:r>
      <w:r w:rsidRPr="00863A12">
        <w:rPr>
          <w:spacing w:val="1"/>
          <w:sz w:val="28"/>
        </w:rPr>
        <w:t xml:space="preserve"> </w:t>
      </w:r>
      <w:r w:rsidRPr="00863A12">
        <w:rPr>
          <w:sz w:val="28"/>
        </w:rPr>
        <w:t>к</w:t>
      </w:r>
      <w:r w:rsidRPr="00863A12">
        <w:rPr>
          <w:spacing w:val="1"/>
          <w:sz w:val="28"/>
        </w:rPr>
        <w:t xml:space="preserve"> </w:t>
      </w:r>
      <w:r w:rsidRPr="00863A12">
        <w:rPr>
          <w:sz w:val="28"/>
        </w:rPr>
        <w:t>труду,</w:t>
      </w:r>
      <w:r w:rsidRPr="00863A12">
        <w:rPr>
          <w:spacing w:val="1"/>
          <w:sz w:val="28"/>
        </w:rPr>
        <w:t xml:space="preserve"> </w:t>
      </w:r>
      <w:r w:rsidRPr="00863A12">
        <w:rPr>
          <w:sz w:val="28"/>
        </w:rPr>
        <w:t>социально</w:t>
      </w:r>
      <w:r w:rsidRPr="00863A12">
        <w:rPr>
          <w:spacing w:val="1"/>
          <w:sz w:val="28"/>
        </w:rPr>
        <w:t xml:space="preserve"> </w:t>
      </w:r>
      <w:r w:rsidRPr="00863A12">
        <w:rPr>
          <w:sz w:val="28"/>
        </w:rPr>
        <w:t>ориентированной деятельности;</w:t>
      </w:r>
    </w:p>
    <w:p w14:paraId="0297E2C7" w14:textId="77777777" w:rsidR="00863A12" w:rsidRPr="00863A12" w:rsidRDefault="00863A12" w:rsidP="0041142D">
      <w:pPr>
        <w:numPr>
          <w:ilvl w:val="0"/>
          <w:numId w:val="60"/>
        </w:numPr>
        <w:tabs>
          <w:tab w:val="left" w:pos="1537"/>
        </w:tabs>
        <w:spacing w:before="2" w:line="276" w:lineRule="auto"/>
        <w:ind w:right="112" w:firstLine="710"/>
        <w:jc w:val="both"/>
        <w:rPr>
          <w:sz w:val="28"/>
        </w:rPr>
      </w:pPr>
      <w:r w:rsidRPr="00863A12">
        <w:rPr>
          <w:sz w:val="28"/>
        </w:rPr>
        <w:t>овладение знаниями, умениями и опытом деятельности в рамках</w:t>
      </w:r>
      <w:r w:rsidRPr="00863A12">
        <w:rPr>
          <w:spacing w:val="1"/>
          <w:sz w:val="28"/>
        </w:rPr>
        <w:t xml:space="preserve"> </w:t>
      </w:r>
      <w:r w:rsidRPr="00863A12">
        <w:rPr>
          <w:sz w:val="28"/>
        </w:rPr>
        <w:t>учебного предмета</w:t>
      </w:r>
      <w:r w:rsidRPr="00863A12">
        <w:rPr>
          <w:spacing w:val="2"/>
          <w:sz w:val="28"/>
        </w:rPr>
        <w:t xml:space="preserve"> </w:t>
      </w:r>
      <w:r w:rsidRPr="00863A12">
        <w:rPr>
          <w:sz w:val="28"/>
        </w:rPr>
        <w:t>«Труд</w:t>
      </w:r>
      <w:r w:rsidRPr="00863A12">
        <w:rPr>
          <w:spacing w:val="2"/>
          <w:sz w:val="28"/>
        </w:rPr>
        <w:t xml:space="preserve"> </w:t>
      </w:r>
      <w:r w:rsidRPr="00863A12">
        <w:rPr>
          <w:sz w:val="28"/>
        </w:rPr>
        <w:t>(технология)»;</w:t>
      </w:r>
    </w:p>
    <w:p w14:paraId="17E3AA7C" w14:textId="77777777" w:rsidR="00863A12" w:rsidRPr="00863A12" w:rsidRDefault="00863A12" w:rsidP="0041142D">
      <w:pPr>
        <w:numPr>
          <w:ilvl w:val="0"/>
          <w:numId w:val="60"/>
        </w:numPr>
        <w:tabs>
          <w:tab w:val="left" w:pos="1537"/>
        </w:tabs>
        <w:spacing w:line="276" w:lineRule="auto"/>
        <w:ind w:right="112" w:firstLine="710"/>
        <w:jc w:val="both"/>
        <w:rPr>
          <w:sz w:val="28"/>
        </w:rPr>
      </w:pPr>
      <w:r w:rsidRPr="00863A12">
        <w:rPr>
          <w:sz w:val="28"/>
        </w:rPr>
        <w:t>овладение</w:t>
      </w:r>
      <w:r w:rsidRPr="00863A12">
        <w:rPr>
          <w:spacing w:val="1"/>
          <w:sz w:val="28"/>
        </w:rPr>
        <w:t xml:space="preserve"> </w:t>
      </w:r>
      <w:r w:rsidRPr="00863A12">
        <w:rPr>
          <w:sz w:val="28"/>
        </w:rPr>
        <w:t>трудовыми</w:t>
      </w:r>
      <w:r w:rsidRPr="00863A12">
        <w:rPr>
          <w:spacing w:val="1"/>
          <w:sz w:val="28"/>
        </w:rPr>
        <w:t xml:space="preserve"> </w:t>
      </w:r>
      <w:r w:rsidRPr="00863A12">
        <w:rPr>
          <w:sz w:val="28"/>
        </w:rPr>
        <w:t>умениями</w:t>
      </w:r>
      <w:r w:rsidRPr="00863A12">
        <w:rPr>
          <w:spacing w:val="1"/>
          <w:sz w:val="28"/>
        </w:rPr>
        <w:t xml:space="preserve"> </w:t>
      </w:r>
      <w:r w:rsidRPr="00863A12">
        <w:rPr>
          <w:sz w:val="28"/>
        </w:rPr>
        <w:t>и</w:t>
      </w:r>
      <w:r w:rsidRPr="00863A12">
        <w:rPr>
          <w:spacing w:val="1"/>
          <w:sz w:val="28"/>
        </w:rPr>
        <w:t xml:space="preserve"> </w:t>
      </w:r>
      <w:r w:rsidRPr="00863A12">
        <w:rPr>
          <w:sz w:val="28"/>
        </w:rPr>
        <w:t>необходимыми</w:t>
      </w:r>
      <w:r w:rsidRPr="00863A12">
        <w:rPr>
          <w:spacing w:val="1"/>
          <w:sz w:val="28"/>
        </w:rPr>
        <w:t xml:space="preserve"> </w:t>
      </w:r>
      <w:r w:rsidRPr="00863A12">
        <w:rPr>
          <w:sz w:val="28"/>
        </w:rPr>
        <w:t xml:space="preserve">технологическими   </w:t>
      </w:r>
      <w:r w:rsidRPr="00863A12">
        <w:rPr>
          <w:spacing w:val="1"/>
          <w:sz w:val="28"/>
        </w:rPr>
        <w:t xml:space="preserve"> </w:t>
      </w:r>
      <w:r w:rsidRPr="00863A12">
        <w:rPr>
          <w:sz w:val="28"/>
        </w:rPr>
        <w:t>знаниями     по     преобразованию    материи,     энергии</w:t>
      </w:r>
      <w:r w:rsidRPr="00863A12">
        <w:rPr>
          <w:spacing w:val="-67"/>
          <w:sz w:val="28"/>
        </w:rPr>
        <w:t xml:space="preserve"> </w:t>
      </w:r>
      <w:r w:rsidRPr="00863A12">
        <w:rPr>
          <w:sz w:val="28"/>
        </w:rPr>
        <w:t>и    информации    в    соответствии    с    поставленными    целями,    исходя</w:t>
      </w:r>
      <w:r w:rsidRPr="00863A12">
        <w:rPr>
          <w:spacing w:val="1"/>
          <w:sz w:val="28"/>
        </w:rPr>
        <w:t xml:space="preserve"> </w:t>
      </w:r>
      <w:r w:rsidRPr="00863A12">
        <w:rPr>
          <w:sz w:val="28"/>
        </w:rPr>
        <w:t>из</w:t>
      </w:r>
      <w:r w:rsidRPr="00863A12">
        <w:rPr>
          <w:spacing w:val="71"/>
          <w:sz w:val="28"/>
        </w:rPr>
        <w:t xml:space="preserve"> </w:t>
      </w:r>
      <w:r w:rsidRPr="00863A12">
        <w:rPr>
          <w:sz w:val="28"/>
        </w:rPr>
        <w:t>экономических,   социальных,   экологических,   эстетических</w:t>
      </w:r>
      <w:r w:rsidRPr="00863A12">
        <w:rPr>
          <w:spacing w:val="70"/>
          <w:sz w:val="28"/>
        </w:rPr>
        <w:t xml:space="preserve"> </w:t>
      </w:r>
      <w:r w:rsidRPr="00863A12">
        <w:rPr>
          <w:sz w:val="28"/>
        </w:rPr>
        <w:t>критериев,</w:t>
      </w:r>
      <w:r w:rsidRPr="00863A12">
        <w:rPr>
          <w:spacing w:val="-67"/>
          <w:sz w:val="28"/>
        </w:rPr>
        <w:t xml:space="preserve"> </w:t>
      </w:r>
      <w:r w:rsidRPr="00863A12">
        <w:rPr>
          <w:sz w:val="28"/>
        </w:rPr>
        <w:t>а</w:t>
      </w:r>
      <w:r w:rsidRPr="00863A12">
        <w:rPr>
          <w:spacing w:val="1"/>
          <w:sz w:val="28"/>
        </w:rPr>
        <w:t xml:space="preserve"> </w:t>
      </w:r>
      <w:r w:rsidRPr="00863A12">
        <w:rPr>
          <w:sz w:val="28"/>
        </w:rPr>
        <w:t>также</w:t>
      </w:r>
      <w:r w:rsidRPr="00863A12">
        <w:rPr>
          <w:spacing w:val="1"/>
          <w:sz w:val="28"/>
        </w:rPr>
        <w:t xml:space="preserve"> </w:t>
      </w:r>
      <w:r w:rsidRPr="00863A12">
        <w:rPr>
          <w:sz w:val="28"/>
        </w:rPr>
        <w:t>критериев</w:t>
      </w:r>
      <w:r w:rsidRPr="00863A12">
        <w:rPr>
          <w:spacing w:val="-1"/>
          <w:sz w:val="28"/>
        </w:rPr>
        <w:t xml:space="preserve"> </w:t>
      </w:r>
      <w:r w:rsidRPr="00863A12">
        <w:rPr>
          <w:sz w:val="28"/>
        </w:rPr>
        <w:t>личной и общественной безопасности;</w:t>
      </w:r>
    </w:p>
    <w:p w14:paraId="141027C0" w14:textId="77777777" w:rsidR="00863A12" w:rsidRPr="00863A12" w:rsidRDefault="00863A12" w:rsidP="0041142D">
      <w:pPr>
        <w:numPr>
          <w:ilvl w:val="0"/>
          <w:numId w:val="60"/>
        </w:numPr>
        <w:tabs>
          <w:tab w:val="left" w:pos="1537"/>
        </w:tabs>
        <w:spacing w:before="2" w:line="276" w:lineRule="auto"/>
        <w:ind w:right="116" w:firstLine="710"/>
        <w:jc w:val="both"/>
        <w:rPr>
          <w:sz w:val="28"/>
        </w:rPr>
      </w:pPr>
      <w:r w:rsidRPr="00863A12">
        <w:rPr>
          <w:sz w:val="28"/>
        </w:rPr>
        <w:t xml:space="preserve">формирование     </w:t>
      </w:r>
      <w:r w:rsidRPr="00863A12">
        <w:rPr>
          <w:spacing w:val="1"/>
          <w:sz w:val="28"/>
        </w:rPr>
        <w:t xml:space="preserve"> </w:t>
      </w:r>
      <w:r w:rsidRPr="00863A12">
        <w:rPr>
          <w:sz w:val="28"/>
        </w:rPr>
        <w:t>у       обучающихся       культуры       проектной</w:t>
      </w:r>
      <w:r w:rsidRPr="00863A12">
        <w:rPr>
          <w:spacing w:val="-67"/>
          <w:sz w:val="28"/>
        </w:rPr>
        <w:t xml:space="preserve"> </w:t>
      </w:r>
      <w:r w:rsidRPr="00863A12">
        <w:rPr>
          <w:sz w:val="28"/>
        </w:rPr>
        <w:t xml:space="preserve">и    </w:t>
      </w:r>
      <w:r w:rsidRPr="00863A12">
        <w:rPr>
          <w:spacing w:val="1"/>
          <w:sz w:val="28"/>
        </w:rPr>
        <w:t xml:space="preserve"> </w:t>
      </w:r>
      <w:r w:rsidRPr="00863A12">
        <w:rPr>
          <w:sz w:val="28"/>
        </w:rPr>
        <w:t>исследовательской      деятельности,      готовности      к      предложению</w:t>
      </w:r>
      <w:r w:rsidRPr="00863A12">
        <w:rPr>
          <w:spacing w:val="-67"/>
          <w:sz w:val="28"/>
        </w:rPr>
        <w:t xml:space="preserve"> </w:t>
      </w:r>
      <w:r w:rsidRPr="00863A12">
        <w:rPr>
          <w:sz w:val="28"/>
        </w:rPr>
        <w:t>и осуществлению</w:t>
      </w:r>
      <w:r w:rsidRPr="00863A12">
        <w:rPr>
          <w:spacing w:val="-1"/>
          <w:sz w:val="28"/>
        </w:rPr>
        <w:t xml:space="preserve"> </w:t>
      </w:r>
      <w:r w:rsidRPr="00863A12">
        <w:rPr>
          <w:sz w:val="28"/>
        </w:rPr>
        <w:t>новых</w:t>
      </w:r>
      <w:r w:rsidRPr="00863A12">
        <w:rPr>
          <w:spacing w:val="1"/>
          <w:sz w:val="28"/>
        </w:rPr>
        <w:t xml:space="preserve"> </w:t>
      </w:r>
      <w:r w:rsidRPr="00863A12">
        <w:rPr>
          <w:sz w:val="28"/>
        </w:rPr>
        <w:t>технологических</w:t>
      </w:r>
      <w:r w:rsidRPr="00863A12">
        <w:rPr>
          <w:spacing w:val="-4"/>
          <w:sz w:val="28"/>
        </w:rPr>
        <w:t xml:space="preserve"> </w:t>
      </w:r>
      <w:r w:rsidRPr="00863A12">
        <w:rPr>
          <w:sz w:val="28"/>
        </w:rPr>
        <w:t>решений;</w:t>
      </w:r>
    </w:p>
    <w:p w14:paraId="4AD1ACEB" w14:textId="77777777" w:rsidR="00863A12" w:rsidRPr="00863A12" w:rsidRDefault="00863A12" w:rsidP="0041142D">
      <w:pPr>
        <w:numPr>
          <w:ilvl w:val="0"/>
          <w:numId w:val="60"/>
        </w:numPr>
        <w:tabs>
          <w:tab w:val="left" w:pos="1537"/>
        </w:tabs>
        <w:spacing w:line="276" w:lineRule="auto"/>
        <w:ind w:right="114" w:firstLine="710"/>
        <w:jc w:val="both"/>
        <w:rPr>
          <w:sz w:val="28"/>
        </w:rPr>
      </w:pPr>
      <w:r w:rsidRPr="00863A12">
        <w:rPr>
          <w:sz w:val="28"/>
        </w:rPr>
        <w:t>формирование у обучающихся навыка использования в трудовой</w:t>
      </w:r>
      <w:r w:rsidRPr="00863A12">
        <w:rPr>
          <w:spacing w:val="1"/>
          <w:sz w:val="28"/>
        </w:rPr>
        <w:t xml:space="preserve"> </w:t>
      </w:r>
      <w:r w:rsidRPr="00863A12">
        <w:rPr>
          <w:spacing w:val="-1"/>
          <w:sz w:val="28"/>
        </w:rPr>
        <w:t>деятельности</w:t>
      </w:r>
      <w:r w:rsidRPr="00863A12">
        <w:rPr>
          <w:spacing w:val="-13"/>
          <w:sz w:val="28"/>
        </w:rPr>
        <w:t xml:space="preserve"> </w:t>
      </w:r>
      <w:r w:rsidRPr="00863A12">
        <w:rPr>
          <w:sz w:val="28"/>
        </w:rPr>
        <w:t>цифровых</w:t>
      </w:r>
      <w:r w:rsidRPr="00863A12">
        <w:rPr>
          <w:spacing w:val="-17"/>
          <w:sz w:val="28"/>
        </w:rPr>
        <w:t xml:space="preserve"> </w:t>
      </w:r>
      <w:r w:rsidRPr="00863A12">
        <w:rPr>
          <w:sz w:val="28"/>
        </w:rPr>
        <w:t>инструментов</w:t>
      </w:r>
      <w:r w:rsidRPr="00863A12">
        <w:rPr>
          <w:spacing w:val="-15"/>
          <w:sz w:val="28"/>
        </w:rPr>
        <w:t xml:space="preserve"> </w:t>
      </w:r>
      <w:r w:rsidRPr="00863A12">
        <w:rPr>
          <w:sz w:val="28"/>
        </w:rPr>
        <w:t>и</w:t>
      </w:r>
      <w:r w:rsidRPr="00863A12">
        <w:rPr>
          <w:spacing w:val="-8"/>
          <w:sz w:val="28"/>
        </w:rPr>
        <w:t xml:space="preserve"> </w:t>
      </w:r>
      <w:r w:rsidRPr="00863A12">
        <w:rPr>
          <w:sz w:val="28"/>
        </w:rPr>
        <w:t>программных</w:t>
      </w:r>
      <w:r w:rsidRPr="00863A12">
        <w:rPr>
          <w:spacing w:val="-17"/>
          <w:sz w:val="28"/>
        </w:rPr>
        <w:t xml:space="preserve"> </w:t>
      </w:r>
      <w:r w:rsidRPr="00863A12">
        <w:rPr>
          <w:sz w:val="28"/>
        </w:rPr>
        <w:t>сервисов,</w:t>
      </w:r>
      <w:r w:rsidRPr="00863A12">
        <w:rPr>
          <w:spacing w:val="-11"/>
          <w:sz w:val="28"/>
        </w:rPr>
        <w:t xml:space="preserve"> </w:t>
      </w:r>
      <w:r w:rsidRPr="00863A12">
        <w:rPr>
          <w:sz w:val="28"/>
        </w:rPr>
        <w:t>когнитивных</w:t>
      </w:r>
      <w:r w:rsidRPr="00863A12">
        <w:rPr>
          <w:spacing w:val="-67"/>
          <w:sz w:val="28"/>
        </w:rPr>
        <w:t xml:space="preserve"> </w:t>
      </w:r>
      <w:r w:rsidRPr="00863A12">
        <w:rPr>
          <w:sz w:val="28"/>
        </w:rPr>
        <w:t>инструментов</w:t>
      </w:r>
      <w:r w:rsidRPr="00863A12">
        <w:rPr>
          <w:spacing w:val="-1"/>
          <w:sz w:val="28"/>
        </w:rPr>
        <w:t xml:space="preserve"> </w:t>
      </w:r>
      <w:r w:rsidRPr="00863A12">
        <w:rPr>
          <w:sz w:val="28"/>
        </w:rPr>
        <w:t>и</w:t>
      </w:r>
      <w:r w:rsidRPr="00863A12">
        <w:rPr>
          <w:spacing w:val="1"/>
          <w:sz w:val="28"/>
        </w:rPr>
        <w:t xml:space="preserve"> </w:t>
      </w:r>
      <w:r w:rsidRPr="00863A12">
        <w:rPr>
          <w:sz w:val="28"/>
        </w:rPr>
        <w:t>технологий;</w:t>
      </w:r>
    </w:p>
    <w:p w14:paraId="68E387BD" w14:textId="77777777" w:rsidR="00863A12" w:rsidRPr="00863A12" w:rsidRDefault="00863A12" w:rsidP="0041142D">
      <w:pPr>
        <w:numPr>
          <w:ilvl w:val="0"/>
          <w:numId w:val="60"/>
        </w:numPr>
        <w:tabs>
          <w:tab w:val="left" w:pos="1537"/>
        </w:tabs>
        <w:spacing w:line="276" w:lineRule="auto"/>
        <w:ind w:right="118" w:firstLine="710"/>
        <w:jc w:val="both"/>
        <w:rPr>
          <w:sz w:val="28"/>
        </w:rPr>
      </w:pPr>
      <w:r w:rsidRPr="00863A12">
        <w:rPr>
          <w:sz w:val="28"/>
        </w:rPr>
        <w:t>развитие</w:t>
      </w:r>
      <w:r w:rsidRPr="00863A12">
        <w:rPr>
          <w:spacing w:val="70"/>
          <w:sz w:val="28"/>
        </w:rPr>
        <w:t xml:space="preserve"> </w:t>
      </w:r>
      <w:r w:rsidRPr="00863A12">
        <w:rPr>
          <w:sz w:val="28"/>
        </w:rPr>
        <w:t>умений</w:t>
      </w:r>
      <w:r w:rsidRPr="00863A12">
        <w:rPr>
          <w:spacing w:val="70"/>
          <w:sz w:val="28"/>
        </w:rPr>
        <w:t xml:space="preserve"> </w:t>
      </w:r>
      <w:r w:rsidRPr="00863A12">
        <w:rPr>
          <w:sz w:val="28"/>
        </w:rPr>
        <w:t>оценивать</w:t>
      </w:r>
      <w:r w:rsidRPr="00863A12">
        <w:rPr>
          <w:spacing w:val="70"/>
          <w:sz w:val="28"/>
        </w:rPr>
        <w:t xml:space="preserve"> </w:t>
      </w:r>
      <w:r w:rsidRPr="00863A12">
        <w:rPr>
          <w:sz w:val="28"/>
        </w:rPr>
        <w:t>свои</w:t>
      </w:r>
      <w:r w:rsidRPr="00863A12">
        <w:rPr>
          <w:spacing w:val="70"/>
          <w:sz w:val="28"/>
        </w:rPr>
        <w:t xml:space="preserve"> </w:t>
      </w:r>
      <w:r w:rsidRPr="00863A12">
        <w:rPr>
          <w:sz w:val="28"/>
        </w:rPr>
        <w:t>профессиональные</w:t>
      </w:r>
      <w:r w:rsidRPr="00863A12">
        <w:rPr>
          <w:spacing w:val="70"/>
          <w:sz w:val="28"/>
        </w:rPr>
        <w:t xml:space="preserve"> </w:t>
      </w:r>
      <w:r w:rsidRPr="00863A12">
        <w:rPr>
          <w:sz w:val="28"/>
        </w:rPr>
        <w:t>интересы</w:t>
      </w:r>
      <w:r w:rsidRPr="00863A12">
        <w:rPr>
          <w:spacing w:val="1"/>
          <w:sz w:val="28"/>
        </w:rPr>
        <w:t xml:space="preserve"> </w:t>
      </w:r>
      <w:r w:rsidRPr="00863A12">
        <w:rPr>
          <w:sz w:val="28"/>
        </w:rPr>
        <w:t>и</w:t>
      </w:r>
      <w:r w:rsidRPr="00863A12">
        <w:rPr>
          <w:spacing w:val="-9"/>
          <w:sz w:val="28"/>
        </w:rPr>
        <w:t xml:space="preserve"> </w:t>
      </w:r>
      <w:r w:rsidRPr="00863A12">
        <w:rPr>
          <w:sz w:val="28"/>
        </w:rPr>
        <w:t>склонности</w:t>
      </w:r>
      <w:r w:rsidRPr="00863A12">
        <w:rPr>
          <w:spacing w:val="-8"/>
          <w:sz w:val="28"/>
        </w:rPr>
        <w:t xml:space="preserve"> </w:t>
      </w:r>
      <w:r w:rsidRPr="00863A12">
        <w:rPr>
          <w:sz w:val="28"/>
        </w:rPr>
        <w:t>в</w:t>
      </w:r>
      <w:r w:rsidRPr="00863A12">
        <w:rPr>
          <w:spacing w:val="-11"/>
          <w:sz w:val="28"/>
        </w:rPr>
        <w:t xml:space="preserve"> </w:t>
      </w:r>
      <w:r w:rsidRPr="00863A12">
        <w:rPr>
          <w:sz w:val="28"/>
        </w:rPr>
        <w:t>плане</w:t>
      </w:r>
      <w:r w:rsidRPr="00863A12">
        <w:rPr>
          <w:spacing w:val="-8"/>
          <w:sz w:val="28"/>
        </w:rPr>
        <w:t xml:space="preserve"> </w:t>
      </w:r>
      <w:r w:rsidRPr="00863A12">
        <w:rPr>
          <w:sz w:val="28"/>
        </w:rPr>
        <w:t>подготовки</w:t>
      </w:r>
      <w:r w:rsidRPr="00863A12">
        <w:rPr>
          <w:spacing w:val="-8"/>
          <w:sz w:val="28"/>
        </w:rPr>
        <w:t xml:space="preserve"> </w:t>
      </w:r>
      <w:r w:rsidRPr="00863A12">
        <w:rPr>
          <w:sz w:val="28"/>
        </w:rPr>
        <w:t>к</w:t>
      </w:r>
      <w:r w:rsidRPr="00863A12">
        <w:rPr>
          <w:spacing w:val="-10"/>
          <w:sz w:val="28"/>
        </w:rPr>
        <w:t xml:space="preserve"> </w:t>
      </w:r>
      <w:r w:rsidRPr="00863A12">
        <w:rPr>
          <w:sz w:val="28"/>
        </w:rPr>
        <w:t>будущей</w:t>
      </w:r>
      <w:r w:rsidRPr="00863A12">
        <w:rPr>
          <w:spacing w:val="-8"/>
          <w:sz w:val="28"/>
        </w:rPr>
        <w:t xml:space="preserve"> </w:t>
      </w:r>
      <w:r w:rsidRPr="00863A12">
        <w:rPr>
          <w:sz w:val="28"/>
        </w:rPr>
        <w:t>профессиональной</w:t>
      </w:r>
      <w:r w:rsidRPr="00863A12">
        <w:rPr>
          <w:spacing w:val="-9"/>
          <w:sz w:val="28"/>
        </w:rPr>
        <w:t xml:space="preserve"> </w:t>
      </w:r>
      <w:r w:rsidRPr="00863A12">
        <w:rPr>
          <w:sz w:val="28"/>
        </w:rPr>
        <w:t>деятельности,</w:t>
      </w:r>
      <w:r w:rsidRPr="00863A12">
        <w:rPr>
          <w:spacing w:val="-67"/>
          <w:sz w:val="28"/>
        </w:rPr>
        <w:t xml:space="preserve"> </w:t>
      </w:r>
      <w:r w:rsidRPr="00863A12">
        <w:rPr>
          <w:sz w:val="28"/>
        </w:rPr>
        <w:t>формированию</w:t>
      </w:r>
      <w:r w:rsidRPr="00863A12">
        <w:rPr>
          <w:spacing w:val="-2"/>
          <w:sz w:val="28"/>
        </w:rPr>
        <w:t xml:space="preserve"> </w:t>
      </w:r>
      <w:r w:rsidRPr="00863A12">
        <w:rPr>
          <w:sz w:val="28"/>
        </w:rPr>
        <w:t>готовности</w:t>
      </w:r>
      <w:r w:rsidRPr="00863A12">
        <w:rPr>
          <w:spacing w:val="-1"/>
          <w:sz w:val="28"/>
        </w:rPr>
        <w:t xml:space="preserve"> </w:t>
      </w:r>
      <w:r w:rsidRPr="00863A12">
        <w:rPr>
          <w:sz w:val="28"/>
        </w:rPr>
        <w:t>к</w:t>
      </w:r>
      <w:r w:rsidRPr="00863A12">
        <w:rPr>
          <w:spacing w:val="-1"/>
          <w:sz w:val="28"/>
        </w:rPr>
        <w:t xml:space="preserve"> </w:t>
      </w:r>
      <w:r w:rsidRPr="00863A12">
        <w:rPr>
          <w:sz w:val="28"/>
        </w:rPr>
        <w:t>профессиональному</w:t>
      </w:r>
      <w:r w:rsidRPr="00863A12">
        <w:rPr>
          <w:spacing w:val="-5"/>
          <w:sz w:val="28"/>
        </w:rPr>
        <w:t xml:space="preserve"> </w:t>
      </w:r>
      <w:r w:rsidRPr="00863A12">
        <w:rPr>
          <w:sz w:val="28"/>
        </w:rPr>
        <w:t>самоопределению.</w:t>
      </w:r>
    </w:p>
    <w:p w14:paraId="7BDB4BBA" w14:textId="77777777" w:rsidR="00863A12" w:rsidRPr="00863A12" w:rsidRDefault="00863A12" w:rsidP="00863A12">
      <w:pPr>
        <w:widowControl/>
        <w:autoSpaceDE/>
        <w:autoSpaceDN/>
        <w:spacing w:line="276" w:lineRule="auto"/>
        <w:rPr>
          <w:sz w:val="28"/>
        </w:rPr>
        <w:sectPr w:rsidR="00863A12" w:rsidRPr="00863A12">
          <w:pgSz w:w="11910" w:h="16840"/>
          <w:pgMar w:top="1040" w:right="740" w:bottom="280" w:left="1580" w:header="720" w:footer="720" w:gutter="0"/>
          <w:cols w:space="720"/>
        </w:sectPr>
      </w:pPr>
    </w:p>
    <w:p w14:paraId="26F51841" w14:textId="77777777" w:rsidR="00863A12" w:rsidRPr="00863A12" w:rsidRDefault="00863A12" w:rsidP="00863A12">
      <w:pPr>
        <w:spacing w:before="72" w:line="276" w:lineRule="auto"/>
        <w:ind w:left="2833" w:right="424" w:hanging="1672"/>
        <w:outlineLvl w:val="0"/>
        <w:rPr>
          <w:b/>
          <w:bCs/>
          <w:sz w:val="28"/>
          <w:szCs w:val="28"/>
        </w:rPr>
      </w:pPr>
      <w:r w:rsidRPr="00863A12">
        <w:rPr>
          <w:b/>
          <w:bCs/>
          <w:sz w:val="28"/>
          <w:szCs w:val="28"/>
        </w:rPr>
        <w:lastRenderedPageBreak/>
        <w:t>Содержание учебного предмета «Труд (технология)» на уровне</w:t>
      </w:r>
      <w:r w:rsidRPr="00863A12">
        <w:rPr>
          <w:b/>
          <w:bCs/>
          <w:spacing w:val="-67"/>
          <w:sz w:val="28"/>
          <w:szCs w:val="28"/>
        </w:rPr>
        <w:t xml:space="preserve"> </w:t>
      </w:r>
      <w:r w:rsidRPr="00863A12">
        <w:rPr>
          <w:b/>
          <w:bCs/>
          <w:sz w:val="28"/>
          <w:szCs w:val="28"/>
        </w:rPr>
        <w:t>основного</w:t>
      </w:r>
      <w:r w:rsidRPr="00863A12">
        <w:rPr>
          <w:b/>
          <w:bCs/>
          <w:spacing w:val="-4"/>
          <w:sz w:val="28"/>
          <w:szCs w:val="28"/>
        </w:rPr>
        <w:t xml:space="preserve"> </w:t>
      </w:r>
      <w:r w:rsidRPr="00863A12">
        <w:rPr>
          <w:b/>
          <w:bCs/>
          <w:sz w:val="28"/>
          <w:szCs w:val="28"/>
        </w:rPr>
        <w:t>общего</w:t>
      </w:r>
      <w:r w:rsidRPr="00863A12">
        <w:rPr>
          <w:b/>
          <w:bCs/>
          <w:spacing w:val="1"/>
          <w:sz w:val="28"/>
          <w:szCs w:val="28"/>
        </w:rPr>
        <w:t xml:space="preserve"> </w:t>
      </w:r>
      <w:r w:rsidRPr="00863A12">
        <w:rPr>
          <w:b/>
          <w:bCs/>
          <w:sz w:val="28"/>
          <w:szCs w:val="28"/>
        </w:rPr>
        <w:t>образования</w:t>
      </w:r>
    </w:p>
    <w:p w14:paraId="23B04EDB" w14:textId="77777777" w:rsidR="00863A12" w:rsidRPr="00863A12" w:rsidRDefault="00863A12" w:rsidP="00863A12">
      <w:pPr>
        <w:spacing w:before="1"/>
        <w:rPr>
          <w:b/>
          <w:sz w:val="32"/>
          <w:szCs w:val="28"/>
        </w:rPr>
      </w:pPr>
    </w:p>
    <w:p w14:paraId="3DCDE7D9" w14:textId="77777777" w:rsidR="00863A12" w:rsidRPr="00863A12" w:rsidRDefault="00863A12" w:rsidP="00863A12">
      <w:pPr>
        <w:ind w:left="830"/>
        <w:jc w:val="both"/>
        <w:rPr>
          <w:sz w:val="28"/>
          <w:szCs w:val="28"/>
        </w:rPr>
      </w:pPr>
      <w:r w:rsidRPr="00863A12">
        <w:rPr>
          <w:sz w:val="28"/>
          <w:szCs w:val="28"/>
        </w:rPr>
        <w:t>Основной</w:t>
      </w:r>
      <w:r w:rsidRPr="00863A12">
        <w:rPr>
          <w:spacing w:val="60"/>
          <w:sz w:val="28"/>
          <w:szCs w:val="28"/>
        </w:rPr>
        <w:t xml:space="preserve"> </w:t>
      </w:r>
      <w:r w:rsidRPr="00863A12">
        <w:rPr>
          <w:sz w:val="28"/>
          <w:szCs w:val="28"/>
        </w:rPr>
        <w:t>методический</w:t>
      </w:r>
      <w:r w:rsidRPr="00863A12">
        <w:rPr>
          <w:spacing w:val="61"/>
          <w:sz w:val="28"/>
          <w:szCs w:val="28"/>
        </w:rPr>
        <w:t xml:space="preserve"> </w:t>
      </w:r>
      <w:r w:rsidRPr="00863A12">
        <w:rPr>
          <w:sz w:val="28"/>
          <w:szCs w:val="28"/>
        </w:rPr>
        <w:t>принцип</w:t>
      </w:r>
      <w:r w:rsidRPr="00863A12">
        <w:rPr>
          <w:spacing w:val="61"/>
          <w:sz w:val="28"/>
          <w:szCs w:val="28"/>
        </w:rPr>
        <w:t xml:space="preserve"> </w:t>
      </w:r>
      <w:r w:rsidRPr="00863A12">
        <w:rPr>
          <w:sz w:val="28"/>
          <w:szCs w:val="28"/>
        </w:rPr>
        <w:t>программы</w:t>
      </w:r>
      <w:r w:rsidRPr="00863A12">
        <w:rPr>
          <w:spacing w:val="62"/>
          <w:sz w:val="28"/>
          <w:szCs w:val="28"/>
        </w:rPr>
        <w:t xml:space="preserve"> </w:t>
      </w:r>
      <w:r w:rsidRPr="00863A12">
        <w:rPr>
          <w:sz w:val="28"/>
          <w:szCs w:val="28"/>
        </w:rPr>
        <w:t>по</w:t>
      </w:r>
      <w:r w:rsidRPr="00863A12">
        <w:rPr>
          <w:spacing w:val="61"/>
          <w:sz w:val="28"/>
          <w:szCs w:val="28"/>
        </w:rPr>
        <w:t xml:space="preserve"> </w:t>
      </w:r>
      <w:r w:rsidRPr="00863A12">
        <w:rPr>
          <w:sz w:val="28"/>
          <w:szCs w:val="28"/>
        </w:rPr>
        <w:t>учебному</w:t>
      </w:r>
      <w:r w:rsidRPr="00863A12">
        <w:rPr>
          <w:spacing w:val="58"/>
          <w:sz w:val="28"/>
          <w:szCs w:val="28"/>
        </w:rPr>
        <w:t xml:space="preserve"> </w:t>
      </w:r>
      <w:r w:rsidRPr="00863A12">
        <w:rPr>
          <w:sz w:val="28"/>
          <w:szCs w:val="28"/>
        </w:rPr>
        <w:t>предмету</w:t>
      </w:r>
    </w:p>
    <w:p w14:paraId="1F4443D4" w14:textId="77777777" w:rsidR="00863A12" w:rsidRPr="00863A12" w:rsidRDefault="00863A12" w:rsidP="00863A12">
      <w:pPr>
        <w:spacing w:before="48" w:line="276" w:lineRule="auto"/>
        <w:ind w:left="119" w:right="113"/>
        <w:jc w:val="both"/>
        <w:rPr>
          <w:sz w:val="28"/>
          <w:szCs w:val="28"/>
        </w:rPr>
      </w:pP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w:t>
      </w:r>
      <w:r w:rsidRPr="00863A12">
        <w:rPr>
          <w:spacing w:val="1"/>
          <w:sz w:val="28"/>
          <w:szCs w:val="28"/>
        </w:rPr>
        <w:t xml:space="preserve"> </w:t>
      </w:r>
      <w:r w:rsidRPr="00863A12">
        <w:rPr>
          <w:sz w:val="28"/>
          <w:szCs w:val="28"/>
        </w:rPr>
        <w:t>освоение</w:t>
      </w:r>
      <w:r w:rsidRPr="00863A12">
        <w:rPr>
          <w:spacing w:val="1"/>
          <w:sz w:val="28"/>
          <w:szCs w:val="28"/>
        </w:rPr>
        <w:t xml:space="preserve"> </w:t>
      </w:r>
      <w:r w:rsidRPr="00863A12">
        <w:rPr>
          <w:sz w:val="28"/>
          <w:szCs w:val="28"/>
        </w:rPr>
        <w:t>сущности</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структуры</w:t>
      </w:r>
      <w:r w:rsidRPr="00863A12">
        <w:rPr>
          <w:spacing w:val="1"/>
          <w:sz w:val="28"/>
          <w:szCs w:val="28"/>
        </w:rPr>
        <w:t xml:space="preserve"> </w:t>
      </w:r>
      <w:r w:rsidRPr="00863A12">
        <w:rPr>
          <w:sz w:val="28"/>
          <w:szCs w:val="28"/>
        </w:rPr>
        <w:t>технологии</w:t>
      </w:r>
      <w:r w:rsidRPr="00863A12">
        <w:rPr>
          <w:spacing w:val="1"/>
          <w:sz w:val="28"/>
          <w:szCs w:val="28"/>
        </w:rPr>
        <w:t xml:space="preserve"> </w:t>
      </w:r>
      <w:r w:rsidRPr="00863A12">
        <w:rPr>
          <w:sz w:val="28"/>
          <w:szCs w:val="28"/>
        </w:rPr>
        <w:t>неразрывно связано с освоением процесса познания – построения и анализа</w:t>
      </w:r>
      <w:r w:rsidRPr="00863A12">
        <w:rPr>
          <w:spacing w:val="1"/>
          <w:sz w:val="28"/>
          <w:szCs w:val="28"/>
        </w:rPr>
        <w:t xml:space="preserve"> </w:t>
      </w:r>
      <w:r w:rsidRPr="00863A12">
        <w:rPr>
          <w:sz w:val="28"/>
          <w:szCs w:val="28"/>
        </w:rPr>
        <w:t>разнообразных</w:t>
      </w:r>
      <w:r w:rsidRPr="00863A12">
        <w:rPr>
          <w:spacing w:val="-4"/>
          <w:sz w:val="28"/>
          <w:szCs w:val="28"/>
        </w:rPr>
        <w:t xml:space="preserve"> </w:t>
      </w:r>
      <w:r w:rsidRPr="00863A12">
        <w:rPr>
          <w:sz w:val="28"/>
          <w:szCs w:val="28"/>
        </w:rPr>
        <w:t>моделей.</w:t>
      </w:r>
    </w:p>
    <w:p w14:paraId="18EAE73F" w14:textId="77777777" w:rsidR="00863A12" w:rsidRPr="00863A12" w:rsidRDefault="00863A12" w:rsidP="00863A12">
      <w:pPr>
        <w:spacing w:line="276" w:lineRule="auto"/>
        <w:ind w:left="119" w:right="108" w:firstLine="710"/>
        <w:jc w:val="both"/>
        <w:rPr>
          <w:sz w:val="28"/>
          <w:szCs w:val="28"/>
        </w:rPr>
      </w:pPr>
      <w:r w:rsidRPr="00863A12">
        <w:rPr>
          <w:sz w:val="28"/>
          <w:szCs w:val="28"/>
        </w:rPr>
        <w:t>Программа по предмету «Труд (технология)» построена по модульному</w:t>
      </w:r>
      <w:r w:rsidRPr="00863A12">
        <w:rPr>
          <w:spacing w:val="-67"/>
          <w:sz w:val="28"/>
          <w:szCs w:val="28"/>
        </w:rPr>
        <w:t xml:space="preserve"> </w:t>
      </w:r>
      <w:r w:rsidRPr="00863A12">
        <w:rPr>
          <w:sz w:val="28"/>
          <w:szCs w:val="28"/>
        </w:rPr>
        <w:t>принципу.</w:t>
      </w:r>
    </w:p>
    <w:p w14:paraId="06B61D74" w14:textId="77777777" w:rsidR="00863A12" w:rsidRPr="00863A12" w:rsidRDefault="00863A12" w:rsidP="00863A12">
      <w:pPr>
        <w:spacing w:before="2" w:line="276" w:lineRule="auto"/>
        <w:ind w:left="119" w:right="115" w:firstLine="710"/>
        <w:jc w:val="both"/>
        <w:rPr>
          <w:sz w:val="28"/>
          <w:szCs w:val="28"/>
        </w:rPr>
      </w:pPr>
      <w:r w:rsidRPr="00863A12">
        <w:rPr>
          <w:sz w:val="28"/>
          <w:szCs w:val="28"/>
        </w:rPr>
        <w:t>Модульная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учебному</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состоит из логически завершенных блоков (модулей) учебного материала,</w:t>
      </w:r>
      <w:r w:rsidRPr="00863A12">
        <w:rPr>
          <w:spacing w:val="1"/>
          <w:sz w:val="28"/>
          <w:szCs w:val="28"/>
        </w:rPr>
        <w:t xml:space="preserve"> </w:t>
      </w:r>
      <w:r w:rsidRPr="00863A12">
        <w:rPr>
          <w:sz w:val="28"/>
          <w:szCs w:val="28"/>
        </w:rPr>
        <w:t xml:space="preserve">позволяющих   </w:t>
      </w:r>
      <w:r w:rsidRPr="00863A12">
        <w:rPr>
          <w:spacing w:val="1"/>
          <w:sz w:val="28"/>
          <w:szCs w:val="28"/>
        </w:rPr>
        <w:t xml:space="preserve"> </w:t>
      </w:r>
      <w:r w:rsidRPr="00863A12">
        <w:rPr>
          <w:sz w:val="28"/>
          <w:szCs w:val="28"/>
        </w:rPr>
        <w:t xml:space="preserve">достигнуть   </w:t>
      </w:r>
      <w:r w:rsidRPr="00863A12">
        <w:rPr>
          <w:spacing w:val="1"/>
          <w:sz w:val="28"/>
          <w:szCs w:val="28"/>
        </w:rPr>
        <w:t xml:space="preserve"> </w:t>
      </w:r>
      <w:r w:rsidRPr="00863A12">
        <w:rPr>
          <w:sz w:val="28"/>
          <w:szCs w:val="28"/>
        </w:rPr>
        <w:t>конкретных     образовательных     результатов,</w:t>
      </w:r>
      <w:r w:rsidRPr="00863A12">
        <w:rPr>
          <w:spacing w:val="-68"/>
          <w:sz w:val="28"/>
          <w:szCs w:val="28"/>
        </w:rPr>
        <w:t xml:space="preserve"> </w:t>
      </w:r>
      <w:r w:rsidRPr="00863A12">
        <w:rPr>
          <w:sz w:val="28"/>
          <w:szCs w:val="28"/>
        </w:rPr>
        <w:t>и</w:t>
      </w:r>
      <w:r w:rsidRPr="00863A12">
        <w:rPr>
          <w:spacing w:val="-2"/>
          <w:sz w:val="28"/>
          <w:szCs w:val="28"/>
        </w:rPr>
        <w:t xml:space="preserve"> </w:t>
      </w:r>
      <w:r w:rsidRPr="00863A12">
        <w:rPr>
          <w:sz w:val="28"/>
          <w:szCs w:val="28"/>
        </w:rPr>
        <w:t>предусматривает</w:t>
      </w:r>
      <w:r w:rsidRPr="00863A12">
        <w:rPr>
          <w:spacing w:val="-3"/>
          <w:sz w:val="28"/>
          <w:szCs w:val="28"/>
        </w:rPr>
        <w:t xml:space="preserve"> </w:t>
      </w:r>
      <w:r w:rsidRPr="00863A12">
        <w:rPr>
          <w:sz w:val="28"/>
          <w:szCs w:val="28"/>
        </w:rPr>
        <w:t>разные</w:t>
      </w:r>
      <w:r w:rsidRPr="00863A12">
        <w:rPr>
          <w:spacing w:val="-1"/>
          <w:sz w:val="28"/>
          <w:szCs w:val="28"/>
        </w:rPr>
        <w:t xml:space="preserve"> </w:t>
      </w:r>
      <w:r w:rsidRPr="00863A12">
        <w:rPr>
          <w:sz w:val="28"/>
          <w:szCs w:val="28"/>
        </w:rPr>
        <w:t>образовательные траектории</w:t>
      </w:r>
      <w:r w:rsidRPr="00863A12">
        <w:rPr>
          <w:spacing w:val="-2"/>
          <w:sz w:val="28"/>
          <w:szCs w:val="28"/>
        </w:rPr>
        <w:t xml:space="preserve"> </w:t>
      </w:r>
      <w:r w:rsidRPr="00863A12">
        <w:rPr>
          <w:sz w:val="28"/>
          <w:szCs w:val="28"/>
        </w:rPr>
        <w:t>ее</w:t>
      </w:r>
      <w:r w:rsidRPr="00863A12">
        <w:rPr>
          <w:spacing w:val="-1"/>
          <w:sz w:val="28"/>
          <w:szCs w:val="28"/>
        </w:rPr>
        <w:t xml:space="preserve"> </w:t>
      </w:r>
      <w:r w:rsidRPr="00863A12">
        <w:rPr>
          <w:sz w:val="28"/>
          <w:szCs w:val="28"/>
        </w:rPr>
        <w:t>реализации.</w:t>
      </w:r>
    </w:p>
    <w:p w14:paraId="13949C26" w14:textId="77777777" w:rsidR="00863A12" w:rsidRPr="00863A12" w:rsidRDefault="00863A12" w:rsidP="00863A12">
      <w:pPr>
        <w:spacing w:line="276" w:lineRule="auto"/>
        <w:ind w:left="119" w:right="115" w:firstLine="710"/>
        <w:jc w:val="both"/>
        <w:rPr>
          <w:sz w:val="28"/>
          <w:szCs w:val="28"/>
        </w:rPr>
      </w:pPr>
      <w:r w:rsidRPr="00863A12">
        <w:rPr>
          <w:sz w:val="28"/>
          <w:szCs w:val="28"/>
        </w:rPr>
        <w:t>Модульная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учебному</w:t>
      </w:r>
      <w:r w:rsidRPr="00863A12">
        <w:rPr>
          <w:spacing w:val="1"/>
          <w:sz w:val="28"/>
          <w:szCs w:val="28"/>
        </w:rPr>
        <w:t xml:space="preserve"> </w:t>
      </w:r>
      <w:r w:rsidRPr="00863A12">
        <w:rPr>
          <w:sz w:val="28"/>
          <w:szCs w:val="28"/>
        </w:rPr>
        <w:t>предмету</w:t>
      </w:r>
      <w:r w:rsidRPr="00863A12">
        <w:rPr>
          <w:spacing w:val="1"/>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1"/>
          <w:sz w:val="28"/>
          <w:szCs w:val="28"/>
        </w:rPr>
        <w:t xml:space="preserve"> </w:t>
      </w:r>
      <w:r w:rsidRPr="00863A12">
        <w:rPr>
          <w:sz w:val="28"/>
          <w:szCs w:val="28"/>
        </w:rPr>
        <w:t>включает</w:t>
      </w:r>
      <w:r w:rsidRPr="00863A12">
        <w:rPr>
          <w:spacing w:val="1"/>
          <w:sz w:val="28"/>
          <w:szCs w:val="28"/>
        </w:rPr>
        <w:t xml:space="preserve"> </w:t>
      </w:r>
      <w:r w:rsidRPr="00863A12">
        <w:rPr>
          <w:sz w:val="28"/>
          <w:szCs w:val="28"/>
        </w:rPr>
        <w:t>обязательные</w:t>
      </w:r>
      <w:r w:rsidRPr="00863A12">
        <w:rPr>
          <w:spacing w:val="70"/>
          <w:sz w:val="28"/>
          <w:szCs w:val="28"/>
        </w:rPr>
        <w:t xml:space="preserve"> </w:t>
      </w:r>
      <w:r w:rsidRPr="00863A12">
        <w:rPr>
          <w:sz w:val="28"/>
          <w:szCs w:val="28"/>
        </w:rPr>
        <w:t>для</w:t>
      </w:r>
      <w:r w:rsidRPr="00863A12">
        <w:rPr>
          <w:spacing w:val="70"/>
          <w:sz w:val="28"/>
          <w:szCs w:val="28"/>
        </w:rPr>
        <w:t xml:space="preserve"> </w:t>
      </w:r>
      <w:r w:rsidRPr="00863A12">
        <w:rPr>
          <w:sz w:val="28"/>
          <w:szCs w:val="28"/>
        </w:rPr>
        <w:t>изучения</w:t>
      </w:r>
      <w:r w:rsidRPr="00863A12">
        <w:rPr>
          <w:spacing w:val="70"/>
          <w:sz w:val="28"/>
          <w:szCs w:val="28"/>
        </w:rPr>
        <w:t xml:space="preserve"> </w:t>
      </w:r>
      <w:r w:rsidRPr="00863A12">
        <w:rPr>
          <w:sz w:val="28"/>
          <w:szCs w:val="28"/>
        </w:rPr>
        <w:t>инвариантные</w:t>
      </w:r>
      <w:r w:rsidRPr="00863A12">
        <w:rPr>
          <w:spacing w:val="70"/>
          <w:sz w:val="28"/>
          <w:szCs w:val="28"/>
        </w:rPr>
        <w:t xml:space="preserve"> </w:t>
      </w:r>
      <w:r w:rsidRPr="00863A12">
        <w:rPr>
          <w:sz w:val="28"/>
          <w:szCs w:val="28"/>
        </w:rPr>
        <w:t>модули,</w:t>
      </w:r>
      <w:r w:rsidRPr="00863A12">
        <w:rPr>
          <w:spacing w:val="70"/>
          <w:sz w:val="28"/>
          <w:szCs w:val="28"/>
        </w:rPr>
        <w:t xml:space="preserve"> </w:t>
      </w:r>
      <w:r w:rsidRPr="00863A12">
        <w:rPr>
          <w:sz w:val="28"/>
          <w:szCs w:val="28"/>
        </w:rPr>
        <w:t>реализуемые</w:t>
      </w:r>
      <w:r w:rsidRPr="00863A12">
        <w:rPr>
          <w:spacing w:val="-67"/>
          <w:sz w:val="28"/>
          <w:szCs w:val="28"/>
        </w:rPr>
        <w:t xml:space="preserve"> </w:t>
      </w:r>
      <w:r w:rsidRPr="00863A12">
        <w:rPr>
          <w:sz w:val="28"/>
          <w:szCs w:val="28"/>
        </w:rPr>
        <w:t>в</w:t>
      </w:r>
      <w:r w:rsidRPr="00863A12">
        <w:rPr>
          <w:spacing w:val="-1"/>
          <w:sz w:val="28"/>
          <w:szCs w:val="28"/>
        </w:rPr>
        <w:t xml:space="preserve"> </w:t>
      </w:r>
      <w:r w:rsidRPr="00863A12">
        <w:rPr>
          <w:sz w:val="28"/>
          <w:szCs w:val="28"/>
        </w:rPr>
        <w:t>рамках</w:t>
      </w:r>
      <w:r w:rsidRPr="00863A12">
        <w:rPr>
          <w:spacing w:val="-4"/>
          <w:sz w:val="28"/>
          <w:szCs w:val="28"/>
        </w:rPr>
        <w:t xml:space="preserve"> </w:t>
      </w:r>
      <w:r w:rsidRPr="00863A12">
        <w:rPr>
          <w:sz w:val="28"/>
          <w:szCs w:val="28"/>
        </w:rPr>
        <w:t>отведенных</w:t>
      </w:r>
      <w:r w:rsidRPr="00863A12">
        <w:rPr>
          <w:spacing w:val="-3"/>
          <w:sz w:val="28"/>
          <w:szCs w:val="28"/>
        </w:rPr>
        <w:t xml:space="preserve"> </w:t>
      </w:r>
      <w:r w:rsidRPr="00863A12">
        <w:rPr>
          <w:sz w:val="28"/>
          <w:szCs w:val="28"/>
        </w:rPr>
        <w:t>на</w:t>
      </w:r>
      <w:r w:rsidRPr="00863A12">
        <w:rPr>
          <w:spacing w:val="6"/>
          <w:sz w:val="28"/>
          <w:szCs w:val="28"/>
        </w:rPr>
        <w:t xml:space="preserve"> </w:t>
      </w:r>
      <w:r w:rsidRPr="00863A12">
        <w:rPr>
          <w:sz w:val="28"/>
          <w:szCs w:val="28"/>
        </w:rPr>
        <w:t>учебный</w:t>
      </w:r>
      <w:r w:rsidRPr="00863A12">
        <w:rPr>
          <w:spacing w:val="1"/>
          <w:sz w:val="28"/>
          <w:szCs w:val="28"/>
        </w:rPr>
        <w:t xml:space="preserve"> </w:t>
      </w:r>
      <w:r w:rsidRPr="00863A12">
        <w:rPr>
          <w:sz w:val="28"/>
          <w:szCs w:val="28"/>
        </w:rPr>
        <w:t>предмет</w:t>
      </w:r>
      <w:r w:rsidRPr="00863A12">
        <w:rPr>
          <w:spacing w:val="-1"/>
          <w:sz w:val="28"/>
          <w:szCs w:val="28"/>
        </w:rPr>
        <w:t xml:space="preserve"> </w:t>
      </w:r>
      <w:r w:rsidRPr="00863A12">
        <w:rPr>
          <w:sz w:val="28"/>
          <w:szCs w:val="28"/>
        </w:rPr>
        <w:t>часов.</w:t>
      </w:r>
    </w:p>
    <w:p w14:paraId="47370957" w14:textId="77777777" w:rsidR="00863A12" w:rsidRPr="00863A12" w:rsidRDefault="00863A12" w:rsidP="00863A12">
      <w:pPr>
        <w:spacing w:before="2"/>
        <w:rPr>
          <w:sz w:val="32"/>
          <w:szCs w:val="28"/>
        </w:rPr>
      </w:pPr>
    </w:p>
    <w:p w14:paraId="256E168A" w14:textId="77777777" w:rsidR="00863A12" w:rsidRPr="00863A12" w:rsidRDefault="00863A12" w:rsidP="00863A12">
      <w:pPr>
        <w:ind w:left="830"/>
        <w:rPr>
          <w:sz w:val="28"/>
          <w:szCs w:val="28"/>
        </w:rPr>
      </w:pPr>
      <w:r w:rsidRPr="00863A12">
        <w:rPr>
          <w:sz w:val="28"/>
          <w:szCs w:val="28"/>
        </w:rPr>
        <w:t>Инвариантные</w:t>
      </w:r>
      <w:r w:rsidRPr="00863A12">
        <w:rPr>
          <w:spacing w:val="-4"/>
          <w:sz w:val="28"/>
          <w:szCs w:val="28"/>
        </w:rPr>
        <w:t xml:space="preserve"> </w:t>
      </w:r>
      <w:r w:rsidRPr="00863A12">
        <w:rPr>
          <w:sz w:val="28"/>
          <w:szCs w:val="28"/>
        </w:rPr>
        <w:t>модули:</w:t>
      </w:r>
    </w:p>
    <w:p w14:paraId="0B636E00" w14:textId="77777777" w:rsidR="00863A12" w:rsidRPr="00863A12" w:rsidRDefault="00863A12" w:rsidP="0041142D">
      <w:pPr>
        <w:numPr>
          <w:ilvl w:val="0"/>
          <w:numId w:val="61"/>
        </w:numPr>
        <w:tabs>
          <w:tab w:val="left" w:pos="1537"/>
        </w:tabs>
        <w:spacing w:before="48"/>
        <w:ind w:hanging="707"/>
        <w:rPr>
          <w:sz w:val="28"/>
        </w:rPr>
      </w:pPr>
      <w:r w:rsidRPr="00863A12">
        <w:rPr>
          <w:sz w:val="28"/>
        </w:rPr>
        <w:t>Модуль</w:t>
      </w:r>
      <w:r w:rsidRPr="00863A12">
        <w:rPr>
          <w:spacing w:val="-5"/>
          <w:sz w:val="28"/>
        </w:rPr>
        <w:t xml:space="preserve"> </w:t>
      </w:r>
      <w:r w:rsidRPr="00863A12">
        <w:rPr>
          <w:sz w:val="28"/>
        </w:rPr>
        <w:t>«Производство</w:t>
      </w:r>
      <w:r w:rsidRPr="00863A12">
        <w:rPr>
          <w:spacing w:val="-3"/>
          <w:sz w:val="28"/>
        </w:rPr>
        <w:t xml:space="preserve"> </w:t>
      </w:r>
      <w:r w:rsidRPr="00863A12">
        <w:rPr>
          <w:sz w:val="28"/>
        </w:rPr>
        <w:t>и</w:t>
      </w:r>
      <w:r w:rsidRPr="00863A12">
        <w:rPr>
          <w:spacing w:val="-3"/>
          <w:sz w:val="28"/>
        </w:rPr>
        <w:t xml:space="preserve"> </w:t>
      </w:r>
      <w:r w:rsidRPr="00863A12">
        <w:rPr>
          <w:sz w:val="28"/>
        </w:rPr>
        <w:t>технологии»</w:t>
      </w:r>
    </w:p>
    <w:p w14:paraId="007F9C84" w14:textId="77777777" w:rsidR="00863A12" w:rsidRPr="00863A12" w:rsidRDefault="00863A12" w:rsidP="0041142D">
      <w:pPr>
        <w:numPr>
          <w:ilvl w:val="0"/>
          <w:numId w:val="61"/>
        </w:numPr>
        <w:tabs>
          <w:tab w:val="left" w:pos="1537"/>
        </w:tabs>
        <w:spacing w:before="48"/>
        <w:ind w:hanging="707"/>
        <w:rPr>
          <w:sz w:val="28"/>
        </w:rPr>
      </w:pPr>
      <w:r w:rsidRPr="00863A12">
        <w:rPr>
          <w:sz w:val="28"/>
        </w:rPr>
        <w:t>Модуль</w:t>
      </w:r>
      <w:r w:rsidRPr="00863A12">
        <w:rPr>
          <w:spacing w:val="-9"/>
          <w:sz w:val="28"/>
        </w:rPr>
        <w:t xml:space="preserve"> </w:t>
      </w:r>
      <w:r w:rsidRPr="00863A12">
        <w:rPr>
          <w:sz w:val="28"/>
        </w:rPr>
        <w:t>«Компьютерная</w:t>
      </w:r>
      <w:r w:rsidRPr="00863A12">
        <w:rPr>
          <w:spacing w:val="-5"/>
          <w:sz w:val="28"/>
        </w:rPr>
        <w:t xml:space="preserve"> </w:t>
      </w:r>
      <w:r w:rsidRPr="00863A12">
        <w:rPr>
          <w:sz w:val="28"/>
        </w:rPr>
        <w:t>графика.</w:t>
      </w:r>
      <w:r w:rsidRPr="00863A12">
        <w:rPr>
          <w:spacing w:val="-4"/>
          <w:sz w:val="28"/>
        </w:rPr>
        <w:t xml:space="preserve"> </w:t>
      </w:r>
      <w:r w:rsidRPr="00863A12">
        <w:rPr>
          <w:sz w:val="28"/>
        </w:rPr>
        <w:t>Черчение»</w:t>
      </w:r>
    </w:p>
    <w:p w14:paraId="3AA4355E" w14:textId="77777777" w:rsidR="00863A12" w:rsidRPr="00863A12" w:rsidRDefault="00863A12" w:rsidP="0041142D">
      <w:pPr>
        <w:numPr>
          <w:ilvl w:val="0"/>
          <w:numId w:val="61"/>
        </w:numPr>
        <w:tabs>
          <w:tab w:val="left" w:pos="1537"/>
        </w:tabs>
        <w:spacing w:before="47"/>
        <w:ind w:hanging="707"/>
        <w:rPr>
          <w:sz w:val="28"/>
        </w:rPr>
      </w:pPr>
      <w:r w:rsidRPr="00863A12">
        <w:rPr>
          <w:sz w:val="28"/>
        </w:rPr>
        <w:t>Модуль</w:t>
      </w:r>
      <w:r w:rsidRPr="00863A12">
        <w:rPr>
          <w:spacing w:val="-12"/>
          <w:sz w:val="28"/>
        </w:rPr>
        <w:t xml:space="preserve"> </w:t>
      </w:r>
      <w:r w:rsidRPr="00863A12">
        <w:rPr>
          <w:sz w:val="28"/>
        </w:rPr>
        <w:t>«3D-моделирование,</w:t>
      </w:r>
      <w:r w:rsidRPr="00863A12">
        <w:rPr>
          <w:spacing w:val="-7"/>
          <w:sz w:val="28"/>
        </w:rPr>
        <w:t xml:space="preserve"> </w:t>
      </w:r>
      <w:r w:rsidRPr="00863A12">
        <w:rPr>
          <w:sz w:val="28"/>
        </w:rPr>
        <w:t>прототипирование,</w:t>
      </w:r>
      <w:r w:rsidRPr="00863A12">
        <w:rPr>
          <w:spacing w:val="-6"/>
          <w:sz w:val="28"/>
        </w:rPr>
        <w:t xml:space="preserve"> </w:t>
      </w:r>
      <w:r w:rsidRPr="00863A12">
        <w:rPr>
          <w:sz w:val="28"/>
        </w:rPr>
        <w:t>макетирование»</w:t>
      </w:r>
    </w:p>
    <w:p w14:paraId="48A02094" w14:textId="77777777" w:rsidR="00863A12" w:rsidRPr="00863A12" w:rsidRDefault="00863A12" w:rsidP="0041142D">
      <w:pPr>
        <w:numPr>
          <w:ilvl w:val="0"/>
          <w:numId w:val="61"/>
        </w:numPr>
        <w:tabs>
          <w:tab w:val="left" w:pos="1537"/>
        </w:tabs>
        <w:spacing w:before="48" w:line="276" w:lineRule="auto"/>
        <w:ind w:left="119" w:right="1345" w:firstLine="710"/>
        <w:rPr>
          <w:sz w:val="28"/>
        </w:rPr>
      </w:pPr>
      <w:r w:rsidRPr="00863A12">
        <w:rPr>
          <w:sz w:val="28"/>
        </w:rPr>
        <w:t>Модуль</w:t>
      </w:r>
      <w:r w:rsidRPr="00863A12">
        <w:rPr>
          <w:spacing w:val="-7"/>
          <w:sz w:val="28"/>
        </w:rPr>
        <w:t xml:space="preserve"> </w:t>
      </w:r>
      <w:r w:rsidRPr="00863A12">
        <w:rPr>
          <w:sz w:val="28"/>
        </w:rPr>
        <w:t>«Технологии</w:t>
      </w:r>
      <w:r w:rsidRPr="00863A12">
        <w:rPr>
          <w:spacing w:val="-5"/>
          <w:sz w:val="28"/>
        </w:rPr>
        <w:t xml:space="preserve"> </w:t>
      </w:r>
      <w:r w:rsidRPr="00863A12">
        <w:rPr>
          <w:sz w:val="28"/>
        </w:rPr>
        <w:t>обработки</w:t>
      </w:r>
      <w:r w:rsidRPr="00863A12">
        <w:rPr>
          <w:spacing w:val="-5"/>
          <w:sz w:val="28"/>
        </w:rPr>
        <w:t xml:space="preserve"> </w:t>
      </w:r>
      <w:r w:rsidRPr="00863A12">
        <w:rPr>
          <w:sz w:val="28"/>
        </w:rPr>
        <w:t>материалов</w:t>
      </w:r>
      <w:r w:rsidRPr="00863A12">
        <w:rPr>
          <w:spacing w:val="-6"/>
          <w:sz w:val="28"/>
        </w:rPr>
        <w:t xml:space="preserve"> </w:t>
      </w:r>
      <w:r w:rsidRPr="00863A12">
        <w:rPr>
          <w:sz w:val="28"/>
        </w:rPr>
        <w:t>и</w:t>
      </w:r>
      <w:r w:rsidRPr="00863A12">
        <w:rPr>
          <w:spacing w:val="-5"/>
          <w:sz w:val="28"/>
        </w:rPr>
        <w:t xml:space="preserve"> </w:t>
      </w:r>
      <w:r w:rsidRPr="00863A12">
        <w:rPr>
          <w:sz w:val="28"/>
        </w:rPr>
        <w:t>пищевых</w:t>
      </w:r>
      <w:r w:rsidRPr="00863A12">
        <w:rPr>
          <w:spacing w:val="-67"/>
          <w:sz w:val="28"/>
        </w:rPr>
        <w:t xml:space="preserve"> </w:t>
      </w:r>
      <w:r w:rsidRPr="00863A12">
        <w:rPr>
          <w:sz w:val="28"/>
        </w:rPr>
        <w:t>продуктов»</w:t>
      </w:r>
    </w:p>
    <w:p w14:paraId="420EB35E" w14:textId="77777777" w:rsidR="00863A12" w:rsidRPr="00863A12" w:rsidRDefault="00863A12" w:rsidP="0041142D">
      <w:pPr>
        <w:numPr>
          <w:ilvl w:val="0"/>
          <w:numId w:val="61"/>
        </w:numPr>
        <w:tabs>
          <w:tab w:val="left" w:pos="1537"/>
        </w:tabs>
        <w:spacing w:line="321" w:lineRule="exact"/>
        <w:ind w:hanging="707"/>
        <w:rPr>
          <w:sz w:val="28"/>
        </w:rPr>
      </w:pPr>
      <w:r w:rsidRPr="00863A12">
        <w:rPr>
          <w:sz w:val="28"/>
        </w:rPr>
        <w:t>Модуль</w:t>
      </w:r>
      <w:r w:rsidRPr="00863A12">
        <w:rPr>
          <w:spacing w:val="-6"/>
          <w:sz w:val="28"/>
        </w:rPr>
        <w:t xml:space="preserve"> </w:t>
      </w:r>
      <w:r w:rsidRPr="00863A12">
        <w:rPr>
          <w:sz w:val="28"/>
        </w:rPr>
        <w:t>«Робототехника»</w:t>
      </w:r>
    </w:p>
    <w:p w14:paraId="490402AD" w14:textId="77777777" w:rsidR="00863A12" w:rsidRPr="00863A12" w:rsidRDefault="00863A12" w:rsidP="00863A12">
      <w:pPr>
        <w:spacing w:before="8"/>
        <w:rPr>
          <w:sz w:val="36"/>
          <w:szCs w:val="28"/>
        </w:rPr>
      </w:pPr>
    </w:p>
    <w:p w14:paraId="39E78568" w14:textId="77777777" w:rsidR="00863A12" w:rsidRPr="00863A12" w:rsidRDefault="00863A12" w:rsidP="00863A12">
      <w:pPr>
        <w:ind w:left="830"/>
        <w:outlineLvl w:val="0"/>
        <w:rPr>
          <w:bCs/>
          <w:sz w:val="28"/>
          <w:szCs w:val="28"/>
        </w:rPr>
      </w:pPr>
      <w:r w:rsidRPr="00863A12">
        <w:rPr>
          <w:b/>
          <w:bCs/>
          <w:sz w:val="28"/>
          <w:szCs w:val="28"/>
        </w:rPr>
        <w:t>Изменение</w:t>
      </w:r>
      <w:r w:rsidRPr="00863A12">
        <w:rPr>
          <w:b/>
          <w:bCs/>
          <w:spacing w:val="-1"/>
          <w:sz w:val="28"/>
          <w:szCs w:val="28"/>
        </w:rPr>
        <w:t xml:space="preserve"> </w:t>
      </w:r>
      <w:r w:rsidRPr="00863A12">
        <w:rPr>
          <w:b/>
          <w:bCs/>
          <w:sz w:val="28"/>
          <w:szCs w:val="28"/>
        </w:rPr>
        <w:t>в</w:t>
      </w:r>
      <w:r w:rsidRPr="00863A12">
        <w:rPr>
          <w:b/>
          <w:bCs/>
          <w:spacing w:val="-3"/>
          <w:sz w:val="28"/>
          <w:szCs w:val="28"/>
        </w:rPr>
        <w:t xml:space="preserve"> </w:t>
      </w:r>
      <w:r w:rsidRPr="00863A12">
        <w:rPr>
          <w:b/>
          <w:bCs/>
          <w:sz w:val="28"/>
          <w:szCs w:val="28"/>
        </w:rPr>
        <w:t>содержании</w:t>
      </w:r>
      <w:r w:rsidRPr="00863A12">
        <w:rPr>
          <w:bCs/>
          <w:sz w:val="28"/>
          <w:szCs w:val="28"/>
        </w:rPr>
        <w:t>:</w:t>
      </w:r>
    </w:p>
    <w:p w14:paraId="01F5C977" w14:textId="77777777" w:rsidR="00863A12" w:rsidRPr="00863A12" w:rsidRDefault="00863A12" w:rsidP="00863A12">
      <w:pPr>
        <w:spacing w:before="48"/>
        <w:ind w:left="830"/>
        <w:rPr>
          <w:sz w:val="28"/>
          <w:szCs w:val="28"/>
        </w:rPr>
      </w:pPr>
      <w:r w:rsidRPr="00863A12">
        <w:rPr>
          <w:sz w:val="28"/>
          <w:szCs w:val="28"/>
        </w:rPr>
        <w:t>ФРП</w:t>
      </w:r>
      <w:r w:rsidRPr="00863A12">
        <w:rPr>
          <w:spacing w:val="-8"/>
          <w:sz w:val="28"/>
          <w:szCs w:val="28"/>
        </w:rPr>
        <w:t xml:space="preserve"> </w:t>
      </w:r>
      <w:r w:rsidRPr="00863A12">
        <w:rPr>
          <w:sz w:val="28"/>
          <w:szCs w:val="28"/>
        </w:rPr>
        <w:t>«Труд</w:t>
      </w:r>
      <w:r w:rsidRPr="00863A12">
        <w:rPr>
          <w:spacing w:val="-1"/>
          <w:sz w:val="28"/>
          <w:szCs w:val="28"/>
        </w:rPr>
        <w:t xml:space="preserve"> </w:t>
      </w:r>
      <w:r w:rsidRPr="00863A12">
        <w:rPr>
          <w:sz w:val="28"/>
          <w:szCs w:val="28"/>
        </w:rPr>
        <w:t>(технология)»</w:t>
      </w:r>
      <w:r w:rsidRPr="00863A12">
        <w:rPr>
          <w:spacing w:val="-7"/>
          <w:sz w:val="28"/>
          <w:szCs w:val="28"/>
        </w:rPr>
        <w:t xml:space="preserve"> </w:t>
      </w:r>
      <w:r w:rsidRPr="00863A12">
        <w:rPr>
          <w:sz w:val="28"/>
          <w:szCs w:val="28"/>
        </w:rPr>
        <w:t>соответствует задачам:</w:t>
      </w:r>
    </w:p>
    <w:p w14:paraId="4D3E962C" w14:textId="77777777" w:rsidR="00863A12" w:rsidRPr="00863A12" w:rsidRDefault="00863A12" w:rsidP="0041142D">
      <w:pPr>
        <w:numPr>
          <w:ilvl w:val="0"/>
          <w:numId w:val="62"/>
        </w:numPr>
        <w:tabs>
          <w:tab w:val="left" w:pos="1537"/>
          <w:tab w:val="left" w:pos="3162"/>
          <w:tab w:val="left" w:pos="4365"/>
          <w:tab w:val="left" w:pos="4763"/>
          <w:tab w:val="left" w:pos="6130"/>
          <w:tab w:val="left" w:pos="7143"/>
          <w:tab w:val="left" w:pos="8850"/>
        </w:tabs>
        <w:spacing w:before="47" w:line="271" w:lineRule="auto"/>
        <w:ind w:right="117" w:firstLine="710"/>
        <w:rPr>
          <w:sz w:val="28"/>
        </w:rPr>
      </w:pPr>
      <w:r w:rsidRPr="00863A12">
        <w:rPr>
          <w:sz w:val="28"/>
        </w:rPr>
        <w:t>подготовки</w:t>
      </w:r>
      <w:r w:rsidRPr="00863A12">
        <w:rPr>
          <w:sz w:val="28"/>
        </w:rPr>
        <w:tab/>
        <w:t>ребенка</w:t>
      </w:r>
      <w:r w:rsidRPr="00863A12">
        <w:rPr>
          <w:sz w:val="28"/>
        </w:rPr>
        <w:tab/>
        <w:t>к</w:t>
      </w:r>
      <w:r w:rsidRPr="00863A12">
        <w:rPr>
          <w:sz w:val="28"/>
        </w:rPr>
        <w:tab/>
        <w:t>трудовой</w:t>
      </w:r>
      <w:r w:rsidRPr="00863A12">
        <w:rPr>
          <w:sz w:val="28"/>
        </w:rPr>
        <w:tab/>
        <w:t>жизни</w:t>
      </w:r>
      <w:r w:rsidRPr="00863A12">
        <w:rPr>
          <w:sz w:val="28"/>
        </w:rPr>
        <w:tab/>
        <w:t>(расширены</w:t>
      </w:r>
      <w:r w:rsidRPr="00863A12">
        <w:rPr>
          <w:sz w:val="28"/>
        </w:rPr>
        <w:tab/>
        <w:t>темы</w:t>
      </w:r>
      <w:r w:rsidRPr="00863A12">
        <w:rPr>
          <w:spacing w:val="-67"/>
          <w:sz w:val="28"/>
        </w:rPr>
        <w:t xml:space="preserve"> </w:t>
      </w:r>
      <w:r w:rsidRPr="00863A12">
        <w:rPr>
          <w:sz w:val="28"/>
        </w:rPr>
        <w:t>по профориентации);</w:t>
      </w:r>
    </w:p>
    <w:p w14:paraId="7513FBD0" w14:textId="77777777" w:rsidR="00863A12" w:rsidRPr="00863A12" w:rsidRDefault="00863A12" w:rsidP="0041142D">
      <w:pPr>
        <w:numPr>
          <w:ilvl w:val="0"/>
          <w:numId w:val="62"/>
        </w:numPr>
        <w:tabs>
          <w:tab w:val="left" w:pos="1537"/>
          <w:tab w:val="left" w:pos="3125"/>
          <w:tab w:val="left" w:pos="3485"/>
          <w:tab w:val="left" w:pos="5739"/>
          <w:tab w:val="left" w:pos="6717"/>
          <w:tab w:val="left" w:pos="7072"/>
          <w:tab w:val="left" w:pos="7973"/>
          <w:tab w:val="left" w:pos="8347"/>
        </w:tabs>
        <w:spacing w:line="276" w:lineRule="auto"/>
        <w:ind w:right="113" w:firstLine="710"/>
        <w:rPr>
          <w:sz w:val="28"/>
        </w:rPr>
      </w:pPr>
      <w:r w:rsidRPr="00863A12">
        <w:rPr>
          <w:sz w:val="28"/>
        </w:rPr>
        <w:t>подготовки</w:t>
      </w:r>
      <w:r w:rsidRPr="00863A12">
        <w:rPr>
          <w:sz w:val="28"/>
        </w:rPr>
        <w:tab/>
        <w:t>к</w:t>
      </w:r>
      <w:r w:rsidRPr="00863A12">
        <w:rPr>
          <w:sz w:val="28"/>
        </w:rPr>
        <w:tab/>
        <w:t>самостоятельной</w:t>
      </w:r>
      <w:r w:rsidRPr="00863A12">
        <w:rPr>
          <w:sz w:val="28"/>
        </w:rPr>
        <w:tab/>
        <w:t>жизни</w:t>
      </w:r>
      <w:r w:rsidRPr="00863A12">
        <w:rPr>
          <w:sz w:val="28"/>
        </w:rPr>
        <w:tab/>
        <w:t>в</w:t>
      </w:r>
      <w:r w:rsidRPr="00863A12">
        <w:rPr>
          <w:sz w:val="28"/>
        </w:rPr>
        <w:tab/>
        <w:t>семье</w:t>
      </w:r>
      <w:r w:rsidRPr="00863A12">
        <w:rPr>
          <w:sz w:val="28"/>
        </w:rPr>
        <w:tab/>
        <w:t>и</w:t>
      </w:r>
      <w:r w:rsidRPr="00863A12">
        <w:rPr>
          <w:sz w:val="28"/>
        </w:rPr>
        <w:tab/>
      </w:r>
      <w:r w:rsidRPr="00863A12">
        <w:rPr>
          <w:spacing w:val="-1"/>
          <w:sz w:val="28"/>
        </w:rPr>
        <w:t>обществе</w:t>
      </w:r>
      <w:r w:rsidRPr="00863A12">
        <w:rPr>
          <w:spacing w:val="-67"/>
          <w:sz w:val="28"/>
        </w:rPr>
        <w:t xml:space="preserve"> </w:t>
      </w:r>
      <w:r w:rsidRPr="00863A12">
        <w:rPr>
          <w:sz w:val="28"/>
        </w:rPr>
        <w:t>(что</w:t>
      </w:r>
      <w:r w:rsidRPr="00863A12">
        <w:rPr>
          <w:spacing w:val="5"/>
          <w:sz w:val="28"/>
        </w:rPr>
        <w:t xml:space="preserve"> </w:t>
      </w:r>
      <w:r w:rsidRPr="00863A12">
        <w:rPr>
          <w:sz w:val="28"/>
        </w:rPr>
        <w:t>важно</w:t>
      </w:r>
      <w:r w:rsidRPr="00863A12">
        <w:rPr>
          <w:spacing w:val="1"/>
          <w:sz w:val="28"/>
        </w:rPr>
        <w:t xml:space="preserve"> </w:t>
      </w:r>
      <w:r w:rsidRPr="00863A12">
        <w:rPr>
          <w:sz w:val="28"/>
        </w:rPr>
        <w:t>и для</w:t>
      </w:r>
      <w:r w:rsidRPr="00863A12">
        <w:rPr>
          <w:spacing w:val="3"/>
          <w:sz w:val="28"/>
        </w:rPr>
        <w:t xml:space="preserve"> </w:t>
      </w:r>
      <w:r w:rsidRPr="00863A12">
        <w:rPr>
          <w:sz w:val="28"/>
        </w:rPr>
        <w:t>мальчиков,</w:t>
      </w:r>
      <w:r w:rsidRPr="00863A12">
        <w:rPr>
          <w:spacing w:val="3"/>
          <w:sz w:val="28"/>
        </w:rPr>
        <w:t xml:space="preserve"> </w:t>
      </w:r>
      <w:r w:rsidRPr="00863A12">
        <w:rPr>
          <w:sz w:val="28"/>
        </w:rPr>
        <w:t>и</w:t>
      </w:r>
      <w:r w:rsidRPr="00863A12">
        <w:rPr>
          <w:spacing w:val="1"/>
          <w:sz w:val="28"/>
        </w:rPr>
        <w:t xml:space="preserve"> </w:t>
      </w:r>
      <w:r w:rsidRPr="00863A12">
        <w:rPr>
          <w:sz w:val="28"/>
        </w:rPr>
        <w:t>для</w:t>
      </w:r>
      <w:r w:rsidRPr="00863A12">
        <w:rPr>
          <w:spacing w:val="2"/>
          <w:sz w:val="28"/>
        </w:rPr>
        <w:t xml:space="preserve"> </w:t>
      </w:r>
      <w:r w:rsidRPr="00863A12">
        <w:rPr>
          <w:sz w:val="28"/>
        </w:rPr>
        <w:t>девочек):</w:t>
      </w:r>
    </w:p>
    <w:p w14:paraId="1AB045A3" w14:textId="77777777" w:rsidR="00863A12" w:rsidRPr="00863A12" w:rsidRDefault="00863A12" w:rsidP="0041142D">
      <w:pPr>
        <w:numPr>
          <w:ilvl w:val="0"/>
          <w:numId w:val="60"/>
        </w:numPr>
        <w:tabs>
          <w:tab w:val="left" w:pos="1109"/>
        </w:tabs>
        <w:spacing w:line="276" w:lineRule="auto"/>
        <w:ind w:right="121" w:firstLine="710"/>
        <w:rPr>
          <w:sz w:val="28"/>
        </w:rPr>
      </w:pPr>
      <w:r w:rsidRPr="00863A12">
        <w:rPr>
          <w:sz w:val="28"/>
        </w:rPr>
        <w:t>темы</w:t>
      </w:r>
      <w:r w:rsidRPr="00863A12">
        <w:rPr>
          <w:spacing w:val="41"/>
          <w:sz w:val="28"/>
        </w:rPr>
        <w:t xml:space="preserve"> </w:t>
      </w:r>
      <w:r w:rsidRPr="00863A12">
        <w:rPr>
          <w:sz w:val="28"/>
        </w:rPr>
        <w:t>по</w:t>
      </w:r>
      <w:r w:rsidRPr="00863A12">
        <w:rPr>
          <w:spacing w:val="45"/>
          <w:sz w:val="28"/>
        </w:rPr>
        <w:t xml:space="preserve"> </w:t>
      </w:r>
      <w:r w:rsidRPr="00863A12">
        <w:rPr>
          <w:sz w:val="28"/>
        </w:rPr>
        <w:t>обработке</w:t>
      </w:r>
      <w:r w:rsidRPr="00863A12">
        <w:rPr>
          <w:spacing w:val="41"/>
          <w:sz w:val="28"/>
        </w:rPr>
        <w:t xml:space="preserve"> </w:t>
      </w:r>
      <w:r w:rsidRPr="00863A12">
        <w:rPr>
          <w:sz w:val="28"/>
        </w:rPr>
        <w:t>древесины</w:t>
      </w:r>
      <w:r w:rsidRPr="00863A12">
        <w:rPr>
          <w:spacing w:val="41"/>
          <w:sz w:val="28"/>
        </w:rPr>
        <w:t xml:space="preserve"> </w:t>
      </w:r>
      <w:r w:rsidRPr="00863A12">
        <w:rPr>
          <w:sz w:val="28"/>
        </w:rPr>
        <w:t>ручным</w:t>
      </w:r>
      <w:r w:rsidRPr="00863A12">
        <w:rPr>
          <w:spacing w:val="41"/>
          <w:sz w:val="28"/>
        </w:rPr>
        <w:t xml:space="preserve"> </w:t>
      </w:r>
      <w:r w:rsidRPr="00863A12">
        <w:rPr>
          <w:sz w:val="28"/>
        </w:rPr>
        <w:t>и</w:t>
      </w:r>
      <w:r w:rsidRPr="00863A12">
        <w:rPr>
          <w:spacing w:val="41"/>
          <w:sz w:val="28"/>
        </w:rPr>
        <w:t xml:space="preserve"> </w:t>
      </w:r>
      <w:r w:rsidRPr="00863A12">
        <w:rPr>
          <w:sz w:val="28"/>
        </w:rPr>
        <w:t>электрифицированным</w:t>
      </w:r>
      <w:r w:rsidRPr="00863A12">
        <w:rPr>
          <w:spacing w:val="-67"/>
          <w:sz w:val="28"/>
        </w:rPr>
        <w:t xml:space="preserve"> </w:t>
      </w:r>
      <w:r w:rsidRPr="00863A12">
        <w:rPr>
          <w:sz w:val="28"/>
        </w:rPr>
        <w:t>инструментом,</w:t>
      </w:r>
    </w:p>
    <w:p w14:paraId="776C476B" w14:textId="77777777" w:rsidR="00863A12" w:rsidRPr="00863A12" w:rsidRDefault="00863A12" w:rsidP="0041142D">
      <w:pPr>
        <w:numPr>
          <w:ilvl w:val="0"/>
          <w:numId w:val="60"/>
        </w:numPr>
        <w:tabs>
          <w:tab w:val="left" w:pos="1157"/>
          <w:tab w:val="left" w:pos="2000"/>
          <w:tab w:val="left" w:pos="2523"/>
          <w:tab w:val="left" w:pos="3966"/>
          <w:tab w:val="left" w:pos="5150"/>
          <w:tab w:val="left" w:pos="6320"/>
          <w:tab w:val="left" w:pos="6704"/>
        </w:tabs>
        <w:spacing w:line="276" w:lineRule="auto"/>
        <w:ind w:right="120" w:firstLine="710"/>
        <w:rPr>
          <w:sz w:val="28"/>
        </w:rPr>
      </w:pPr>
      <w:r w:rsidRPr="00863A12">
        <w:rPr>
          <w:sz w:val="28"/>
        </w:rPr>
        <w:t>темы</w:t>
      </w:r>
      <w:r w:rsidRPr="00863A12">
        <w:rPr>
          <w:sz w:val="28"/>
        </w:rPr>
        <w:tab/>
        <w:t>по</w:t>
      </w:r>
      <w:r w:rsidRPr="00863A12">
        <w:rPr>
          <w:sz w:val="28"/>
        </w:rPr>
        <w:tab/>
        <w:t>обработке</w:t>
      </w:r>
      <w:r w:rsidRPr="00863A12">
        <w:rPr>
          <w:sz w:val="28"/>
        </w:rPr>
        <w:tab/>
        <w:t>металла</w:t>
      </w:r>
      <w:r w:rsidRPr="00863A12">
        <w:rPr>
          <w:sz w:val="28"/>
        </w:rPr>
        <w:tab/>
        <w:t>ручным</w:t>
      </w:r>
      <w:r w:rsidRPr="00863A12">
        <w:rPr>
          <w:sz w:val="28"/>
        </w:rPr>
        <w:tab/>
        <w:t>и</w:t>
      </w:r>
      <w:r w:rsidRPr="00863A12">
        <w:rPr>
          <w:sz w:val="28"/>
        </w:rPr>
        <w:tab/>
      </w:r>
      <w:r w:rsidRPr="00863A12">
        <w:rPr>
          <w:spacing w:val="-1"/>
          <w:sz w:val="28"/>
        </w:rPr>
        <w:t>электрифицированным</w:t>
      </w:r>
      <w:r w:rsidRPr="00863A12">
        <w:rPr>
          <w:spacing w:val="-67"/>
          <w:sz w:val="28"/>
        </w:rPr>
        <w:t xml:space="preserve"> </w:t>
      </w:r>
      <w:r w:rsidRPr="00863A12">
        <w:rPr>
          <w:sz w:val="28"/>
        </w:rPr>
        <w:t>инструментом,</w:t>
      </w:r>
    </w:p>
    <w:p w14:paraId="0FFCBF79" w14:textId="77777777" w:rsidR="00863A12" w:rsidRPr="00863A12" w:rsidRDefault="00863A12" w:rsidP="0041142D">
      <w:pPr>
        <w:numPr>
          <w:ilvl w:val="0"/>
          <w:numId w:val="60"/>
        </w:numPr>
        <w:tabs>
          <w:tab w:val="left" w:pos="1321"/>
          <w:tab w:val="left" w:pos="2327"/>
          <w:tab w:val="left" w:pos="3013"/>
          <w:tab w:val="left" w:pos="4619"/>
          <w:tab w:val="left" w:pos="6763"/>
          <w:tab w:val="left" w:pos="8532"/>
        </w:tabs>
        <w:spacing w:line="276" w:lineRule="auto"/>
        <w:ind w:right="119" w:firstLine="710"/>
        <w:rPr>
          <w:sz w:val="28"/>
        </w:rPr>
      </w:pPr>
      <w:r w:rsidRPr="00863A12">
        <w:rPr>
          <w:sz w:val="28"/>
        </w:rPr>
        <w:t>темы</w:t>
      </w:r>
      <w:r w:rsidRPr="00863A12">
        <w:rPr>
          <w:sz w:val="28"/>
        </w:rPr>
        <w:tab/>
        <w:t>по</w:t>
      </w:r>
      <w:r w:rsidRPr="00863A12">
        <w:rPr>
          <w:sz w:val="28"/>
        </w:rPr>
        <w:tab/>
        <w:t>обработке</w:t>
      </w:r>
      <w:r w:rsidRPr="00863A12">
        <w:rPr>
          <w:sz w:val="28"/>
        </w:rPr>
        <w:tab/>
        <w:t>синтетических</w:t>
      </w:r>
      <w:r w:rsidRPr="00863A12">
        <w:rPr>
          <w:sz w:val="28"/>
        </w:rPr>
        <w:tab/>
        <w:t>материалов</w:t>
      </w:r>
      <w:r w:rsidRPr="00863A12">
        <w:rPr>
          <w:sz w:val="28"/>
        </w:rPr>
        <w:tab/>
      </w:r>
      <w:r w:rsidRPr="00863A12">
        <w:rPr>
          <w:spacing w:val="-1"/>
          <w:sz w:val="28"/>
        </w:rPr>
        <w:t>ручным</w:t>
      </w:r>
      <w:r w:rsidRPr="00863A12">
        <w:rPr>
          <w:spacing w:val="-67"/>
          <w:sz w:val="28"/>
        </w:rPr>
        <w:t xml:space="preserve"> </w:t>
      </w:r>
      <w:r w:rsidRPr="00863A12">
        <w:rPr>
          <w:sz w:val="28"/>
        </w:rPr>
        <w:t>и электрифицированным</w:t>
      </w:r>
      <w:r w:rsidRPr="00863A12">
        <w:rPr>
          <w:spacing w:val="2"/>
          <w:sz w:val="28"/>
        </w:rPr>
        <w:t xml:space="preserve"> </w:t>
      </w:r>
      <w:r w:rsidRPr="00863A12">
        <w:rPr>
          <w:sz w:val="28"/>
        </w:rPr>
        <w:t>инструментом,</w:t>
      </w:r>
    </w:p>
    <w:p w14:paraId="6E4A3223" w14:textId="77777777" w:rsidR="00863A12" w:rsidRPr="00863A12" w:rsidRDefault="00863A12" w:rsidP="0041142D">
      <w:pPr>
        <w:numPr>
          <w:ilvl w:val="0"/>
          <w:numId w:val="60"/>
        </w:numPr>
        <w:tabs>
          <w:tab w:val="left" w:pos="994"/>
        </w:tabs>
        <w:spacing w:line="319" w:lineRule="exact"/>
        <w:ind w:left="993" w:hanging="164"/>
        <w:rPr>
          <w:sz w:val="28"/>
        </w:rPr>
      </w:pPr>
      <w:r w:rsidRPr="00863A12">
        <w:rPr>
          <w:sz w:val="28"/>
        </w:rPr>
        <w:t>темы</w:t>
      </w:r>
      <w:r w:rsidRPr="00863A12">
        <w:rPr>
          <w:spacing w:val="-4"/>
          <w:sz w:val="28"/>
        </w:rPr>
        <w:t xml:space="preserve"> </w:t>
      </w:r>
      <w:r w:rsidRPr="00863A12">
        <w:rPr>
          <w:sz w:val="28"/>
        </w:rPr>
        <w:t>по</w:t>
      </w:r>
      <w:r w:rsidRPr="00863A12">
        <w:rPr>
          <w:spacing w:val="-3"/>
          <w:sz w:val="28"/>
        </w:rPr>
        <w:t xml:space="preserve"> </w:t>
      </w:r>
      <w:r w:rsidRPr="00863A12">
        <w:rPr>
          <w:sz w:val="28"/>
        </w:rPr>
        <w:t>обработке</w:t>
      </w:r>
      <w:r w:rsidRPr="00863A12">
        <w:rPr>
          <w:spacing w:val="-2"/>
          <w:sz w:val="28"/>
        </w:rPr>
        <w:t xml:space="preserve"> </w:t>
      </w:r>
      <w:r w:rsidRPr="00863A12">
        <w:rPr>
          <w:sz w:val="28"/>
        </w:rPr>
        <w:t>текстильных</w:t>
      </w:r>
      <w:r w:rsidRPr="00863A12">
        <w:rPr>
          <w:spacing w:val="-7"/>
          <w:sz w:val="28"/>
        </w:rPr>
        <w:t xml:space="preserve"> </w:t>
      </w:r>
      <w:r w:rsidRPr="00863A12">
        <w:rPr>
          <w:sz w:val="28"/>
        </w:rPr>
        <w:t>материалов</w:t>
      </w:r>
      <w:r w:rsidRPr="00863A12">
        <w:rPr>
          <w:spacing w:val="-4"/>
          <w:sz w:val="28"/>
        </w:rPr>
        <w:t xml:space="preserve"> </w:t>
      </w:r>
      <w:r w:rsidRPr="00863A12">
        <w:rPr>
          <w:sz w:val="28"/>
        </w:rPr>
        <w:t>(пошив);</w:t>
      </w:r>
    </w:p>
    <w:p w14:paraId="2F7256DC" w14:textId="77777777" w:rsidR="00863A12" w:rsidRPr="00863A12" w:rsidRDefault="00863A12" w:rsidP="00863A12">
      <w:pPr>
        <w:widowControl/>
        <w:autoSpaceDE/>
        <w:autoSpaceDN/>
        <w:rPr>
          <w:sz w:val="28"/>
        </w:rPr>
        <w:sectPr w:rsidR="00863A12" w:rsidRPr="00863A12">
          <w:pgSz w:w="11910" w:h="16840"/>
          <w:pgMar w:top="1040" w:right="740" w:bottom="280" w:left="1580" w:header="720" w:footer="720" w:gutter="0"/>
          <w:cols w:space="720"/>
        </w:sectPr>
      </w:pPr>
    </w:p>
    <w:p w14:paraId="507B105C" w14:textId="77777777" w:rsidR="00863A12" w:rsidRPr="00863A12" w:rsidRDefault="00863A12" w:rsidP="0041142D">
      <w:pPr>
        <w:numPr>
          <w:ilvl w:val="0"/>
          <w:numId w:val="60"/>
        </w:numPr>
        <w:tabs>
          <w:tab w:val="left" w:pos="1033"/>
        </w:tabs>
        <w:spacing w:before="67" w:line="276" w:lineRule="auto"/>
        <w:ind w:right="120" w:firstLine="710"/>
        <w:jc w:val="both"/>
        <w:rPr>
          <w:sz w:val="28"/>
        </w:rPr>
      </w:pPr>
      <w:r w:rsidRPr="00863A12">
        <w:rPr>
          <w:sz w:val="28"/>
        </w:rPr>
        <w:lastRenderedPageBreak/>
        <w:t>темы по обработке пищевых продуктов (акцент сделан на здоровом</w:t>
      </w:r>
      <w:r w:rsidRPr="00863A12">
        <w:rPr>
          <w:spacing w:val="1"/>
          <w:sz w:val="28"/>
        </w:rPr>
        <w:t xml:space="preserve"> </w:t>
      </w:r>
      <w:r w:rsidRPr="00863A12">
        <w:rPr>
          <w:sz w:val="28"/>
        </w:rPr>
        <w:t>образе</w:t>
      </w:r>
      <w:r w:rsidRPr="00863A12">
        <w:rPr>
          <w:spacing w:val="1"/>
          <w:sz w:val="28"/>
        </w:rPr>
        <w:t xml:space="preserve"> </w:t>
      </w:r>
      <w:r w:rsidRPr="00863A12">
        <w:rPr>
          <w:sz w:val="28"/>
        </w:rPr>
        <w:t>жизни,</w:t>
      </w:r>
      <w:r w:rsidRPr="00863A12">
        <w:rPr>
          <w:spacing w:val="1"/>
          <w:sz w:val="28"/>
        </w:rPr>
        <w:t xml:space="preserve"> </w:t>
      </w:r>
      <w:r w:rsidRPr="00863A12">
        <w:rPr>
          <w:sz w:val="28"/>
        </w:rPr>
        <w:t>рациональном</w:t>
      </w:r>
      <w:r w:rsidRPr="00863A12">
        <w:rPr>
          <w:spacing w:val="1"/>
          <w:sz w:val="28"/>
        </w:rPr>
        <w:t xml:space="preserve"> </w:t>
      </w:r>
      <w:r w:rsidRPr="00863A12">
        <w:rPr>
          <w:sz w:val="28"/>
        </w:rPr>
        <w:t>питании,</w:t>
      </w:r>
      <w:r w:rsidRPr="00863A12">
        <w:rPr>
          <w:spacing w:val="1"/>
          <w:sz w:val="28"/>
        </w:rPr>
        <w:t xml:space="preserve"> </w:t>
      </w:r>
      <w:r w:rsidRPr="00863A12">
        <w:rPr>
          <w:sz w:val="28"/>
        </w:rPr>
        <w:t>осознанном</w:t>
      </w:r>
      <w:r w:rsidRPr="00863A12">
        <w:rPr>
          <w:spacing w:val="1"/>
          <w:sz w:val="28"/>
        </w:rPr>
        <w:t xml:space="preserve"> </w:t>
      </w:r>
      <w:r w:rsidRPr="00863A12">
        <w:rPr>
          <w:sz w:val="28"/>
        </w:rPr>
        <w:t>составлении</w:t>
      </w:r>
      <w:r w:rsidRPr="00863A12">
        <w:rPr>
          <w:spacing w:val="1"/>
          <w:sz w:val="28"/>
        </w:rPr>
        <w:t xml:space="preserve"> </w:t>
      </w:r>
      <w:r w:rsidRPr="00863A12">
        <w:rPr>
          <w:sz w:val="28"/>
        </w:rPr>
        <w:t>рациона</w:t>
      </w:r>
      <w:r w:rsidRPr="00863A12">
        <w:rPr>
          <w:spacing w:val="1"/>
          <w:sz w:val="28"/>
        </w:rPr>
        <w:t xml:space="preserve"> </w:t>
      </w:r>
      <w:r w:rsidRPr="00863A12">
        <w:rPr>
          <w:sz w:val="28"/>
        </w:rPr>
        <w:t>питания),</w:t>
      </w:r>
    </w:p>
    <w:p w14:paraId="1C2F7C7B" w14:textId="77777777" w:rsidR="00863A12" w:rsidRPr="00863A12" w:rsidRDefault="00863A12" w:rsidP="0041142D">
      <w:pPr>
        <w:numPr>
          <w:ilvl w:val="0"/>
          <w:numId w:val="62"/>
        </w:numPr>
        <w:tabs>
          <w:tab w:val="left" w:pos="1537"/>
        </w:tabs>
        <w:spacing w:line="271" w:lineRule="auto"/>
        <w:ind w:right="107" w:firstLine="710"/>
        <w:jc w:val="both"/>
        <w:rPr>
          <w:sz w:val="28"/>
        </w:rPr>
      </w:pPr>
      <w:r w:rsidRPr="00863A12">
        <w:rPr>
          <w:sz w:val="28"/>
        </w:rPr>
        <w:t>подготовка</w:t>
      </w:r>
      <w:r w:rsidRPr="00863A12">
        <w:rPr>
          <w:spacing w:val="1"/>
          <w:sz w:val="28"/>
        </w:rPr>
        <w:t xml:space="preserve"> </w:t>
      </w:r>
      <w:r w:rsidRPr="00863A12">
        <w:rPr>
          <w:sz w:val="28"/>
        </w:rPr>
        <w:t>к</w:t>
      </w:r>
      <w:r w:rsidRPr="00863A12">
        <w:rPr>
          <w:spacing w:val="1"/>
          <w:sz w:val="28"/>
        </w:rPr>
        <w:t xml:space="preserve"> </w:t>
      </w:r>
      <w:r w:rsidRPr="00863A12">
        <w:rPr>
          <w:sz w:val="28"/>
        </w:rPr>
        <w:t>жизни</w:t>
      </w:r>
      <w:r w:rsidRPr="00863A12">
        <w:rPr>
          <w:spacing w:val="1"/>
          <w:sz w:val="28"/>
        </w:rPr>
        <w:t xml:space="preserve"> </w:t>
      </w:r>
      <w:r w:rsidRPr="00863A12">
        <w:rPr>
          <w:sz w:val="28"/>
        </w:rPr>
        <w:t>и</w:t>
      </w:r>
      <w:r w:rsidRPr="00863A12">
        <w:rPr>
          <w:spacing w:val="1"/>
          <w:sz w:val="28"/>
        </w:rPr>
        <w:t xml:space="preserve"> </w:t>
      </w:r>
      <w:r w:rsidRPr="00863A12">
        <w:rPr>
          <w:sz w:val="28"/>
        </w:rPr>
        <w:t>труду</w:t>
      </w:r>
      <w:r w:rsidRPr="00863A12">
        <w:rPr>
          <w:spacing w:val="1"/>
          <w:sz w:val="28"/>
        </w:rPr>
        <w:t xml:space="preserve"> </w:t>
      </w:r>
      <w:r w:rsidRPr="00863A12">
        <w:rPr>
          <w:sz w:val="28"/>
        </w:rPr>
        <w:t>в</w:t>
      </w:r>
      <w:r w:rsidRPr="00863A12">
        <w:rPr>
          <w:spacing w:val="1"/>
          <w:sz w:val="28"/>
        </w:rPr>
        <w:t xml:space="preserve"> </w:t>
      </w:r>
      <w:r w:rsidRPr="00863A12">
        <w:rPr>
          <w:sz w:val="28"/>
        </w:rPr>
        <w:t>мире</w:t>
      </w:r>
      <w:r w:rsidRPr="00863A12">
        <w:rPr>
          <w:spacing w:val="1"/>
          <w:sz w:val="28"/>
        </w:rPr>
        <w:t xml:space="preserve"> </w:t>
      </w:r>
      <w:r w:rsidRPr="00863A12">
        <w:rPr>
          <w:sz w:val="28"/>
        </w:rPr>
        <w:t>цифровых</w:t>
      </w:r>
      <w:r w:rsidRPr="00863A12">
        <w:rPr>
          <w:spacing w:val="1"/>
          <w:sz w:val="28"/>
        </w:rPr>
        <w:t xml:space="preserve"> </w:t>
      </w:r>
      <w:r w:rsidRPr="00863A12">
        <w:rPr>
          <w:sz w:val="28"/>
        </w:rPr>
        <w:t>технологий:</w:t>
      </w:r>
      <w:r w:rsidRPr="00863A12">
        <w:rPr>
          <w:spacing w:val="1"/>
          <w:sz w:val="28"/>
        </w:rPr>
        <w:t xml:space="preserve"> </w:t>
      </w:r>
      <w:r w:rsidRPr="00863A12">
        <w:rPr>
          <w:sz w:val="28"/>
        </w:rPr>
        <w:t>робототехника,</w:t>
      </w:r>
      <w:r w:rsidRPr="00863A12">
        <w:rPr>
          <w:spacing w:val="1"/>
          <w:sz w:val="28"/>
        </w:rPr>
        <w:t xml:space="preserve"> </w:t>
      </w:r>
      <w:r w:rsidRPr="00863A12">
        <w:rPr>
          <w:sz w:val="28"/>
        </w:rPr>
        <w:t>интернет</w:t>
      </w:r>
      <w:r w:rsidRPr="00863A12">
        <w:rPr>
          <w:spacing w:val="1"/>
          <w:sz w:val="28"/>
        </w:rPr>
        <w:t xml:space="preserve"> </w:t>
      </w:r>
      <w:r w:rsidRPr="00863A12">
        <w:rPr>
          <w:sz w:val="28"/>
        </w:rPr>
        <w:t>вещей,</w:t>
      </w:r>
      <w:r w:rsidRPr="00863A12">
        <w:rPr>
          <w:spacing w:val="1"/>
          <w:sz w:val="28"/>
        </w:rPr>
        <w:t xml:space="preserve"> </w:t>
      </w:r>
      <w:r w:rsidRPr="00863A12">
        <w:rPr>
          <w:sz w:val="28"/>
        </w:rPr>
        <w:t>3D-моделирование,</w:t>
      </w:r>
      <w:r w:rsidRPr="00863A12">
        <w:rPr>
          <w:spacing w:val="1"/>
          <w:sz w:val="28"/>
        </w:rPr>
        <w:t xml:space="preserve"> </w:t>
      </w:r>
      <w:r w:rsidRPr="00863A12">
        <w:rPr>
          <w:sz w:val="28"/>
        </w:rPr>
        <w:t>прототипирование</w:t>
      </w:r>
      <w:r w:rsidRPr="00863A12">
        <w:rPr>
          <w:spacing w:val="1"/>
          <w:sz w:val="28"/>
        </w:rPr>
        <w:t xml:space="preserve"> </w:t>
      </w:r>
      <w:r w:rsidRPr="00863A12">
        <w:rPr>
          <w:sz w:val="28"/>
        </w:rPr>
        <w:t>–</w:t>
      </w:r>
      <w:r w:rsidRPr="00863A12">
        <w:rPr>
          <w:spacing w:val="1"/>
          <w:sz w:val="28"/>
        </w:rPr>
        <w:t xml:space="preserve"> </w:t>
      </w:r>
      <w:r w:rsidRPr="00863A12">
        <w:rPr>
          <w:sz w:val="28"/>
        </w:rPr>
        <w:t>формируются</w:t>
      </w:r>
      <w:r w:rsidRPr="00863A12">
        <w:rPr>
          <w:spacing w:val="16"/>
          <w:sz w:val="28"/>
        </w:rPr>
        <w:t xml:space="preserve"> </w:t>
      </w:r>
      <w:r w:rsidRPr="00863A12">
        <w:rPr>
          <w:sz w:val="28"/>
        </w:rPr>
        <w:t>навыки</w:t>
      </w:r>
      <w:r w:rsidRPr="00863A12">
        <w:rPr>
          <w:spacing w:val="15"/>
          <w:sz w:val="28"/>
        </w:rPr>
        <w:t xml:space="preserve"> </w:t>
      </w:r>
      <w:r w:rsidRPr="00863A12">
        <w:rPr>
          <w:sz w:val="28"/>
        </w:rPr>
        <w:t>работы</w:t>
      </w:r>
      <w:r w:rsidRPr="00863A12">
        <w:rPr>
          <w:spacing w:val="19"/>
          <w:sz w:val="28"/>
        </w:rPr>
        <w:t xml:space="preserve"> </w:t>
      </w:r>
      <w:r w:rsidRPr="00863A12">
        <w:rPr>
          <w:sz w:val="28"/>
        </w:rPr>
        <w:t>в</w:t>
      </w:r>
      <w:r w:rsidRPr="00863A12">
        <w:rPr>
          <w:spacing w:val="14"/>
          <w:sz w:val="28"/>
        </w:rPr>
        <w:t xml:space="preserve"> </w:t>
      </w:r>
      <w:r w:rsidRPr="00863A12">
        <w:rPr>
          <w:sz w:val="28"/>
        </w:rPr>
        <w:t>IT-сфере,</w:t>
      </w:r>
      <w:r w:rsidRPr="00863A12">
        <w:rPr>
          <w:spacing w:val="18"/>
          <w:sz w:val="28"/>
        </w:rPr>
        <w:t xml:space="preserve"> </w:t>
      </w:r>
      <w:r w:rsidRPr="00863A12">
        <w:rPr>
          <w:sz w:val="28"/>
        </w:rPr>
        <w:t>интерес</w:t>
      </w:r>
      <w:r w:rsidRPr="00863A12">
        <w:rPr>
          <w:spacing w:val="16"/>
          <w:sz w:val="28"/>
        </w:rPr>
        <w:t xml:space="preserve"> </w:t>
      </w:r>
      <w:r w:rsidRPr="00863A12">
        <w:rPr>
          <w:sz w:val="28"/>
        </w:rPr>
        <w:t>к</w:t>
      </w:r>
      <w:r w:rsidRPr="00863A12">
        <w:rPr>
          <w:spacing w:val="14"/>
          <w:sz w:val="28"/>
        </w:rPr>
        <w:t xml:space="preserve"> </w:t>
      </w:r>
      <w:r w:rsidRPr="00863A12">
        <w:rPr>
          <w:sz w:val="28"/>
        </w:rPr>
        <w:t>профессиям</w:t>
      </w:r>
      <w:r w:rsidRPr="00863A12">
        <w:rPr>
          <w:spacing w:val="17"/>
          <w:sz w:val="28"/>
        </w:rPr>
        <w:t xml:space="preserve"> </w:t>
      </w:r>
      <w:r w:rsidRPr="00863A12">
        <w:rPr>
          <w:sz w:val="28"/>
        </w:rPr>
        <w:t>инженерной</w:t>
      </w:r>
      <w:r w:rsidRPr="00863A12">
        <w:rPr>
          <w:spacing w:val="-67"/>
          <w:sz w:val="28"/>
        </w:rPr>
        <w:t xml:space="preserve"> </w:t>
      </w:r>
      <w:r w:rsidRPr="00863A12">
        <w:rPr>
          <w:sz w:val="28"/>
        </w:rPr>
        <w:t>и технической</w:t>
      </w:r>
      <w:r w:rsidRPr="00863A12">
        <w:rPr>
          <w:spacing w:val="1"/>
          <w:sz w:val="28"/>
        </w:rPr>
        <w:t xml:space="preserve"> </w:t>
      </w:r>
      <w:r w:rsidRPr="00863A12">
        <w:rPr>
          <w:sz w:val="28"/>
        </w:rPr>
        <w:t>направленности.</w:t>
      </w:r>
    </w:p>
    <w:p w14:paraId="64C7331A" w14:textId="77777777" w:rsidR="00863A12" w:rsidRPr="00863A12" w:rsidRDefault="00863A12" w:rsidP="00863A12">
      <w:pPr>
        <w:spacing w:line="276" w:lineRule="auto"/>
        <w:ind w:left="119" w:right="108" w:firstLine="710"/>
        <w:jc w:val="both"/>
        <w:rPr>
          <w:sz w:val="28"/>
          <w:szCs w:val="28"/>
        </w:rPr>
      </w:pPr>
      <w:r w:rsidRPr="00863A12">
        <w:rPr>
          <w:w w:val="95"/>
          <w:sz w:val="28"/>
          <w:szCs w:val="28"/>
        </w:rPr>
        <w:t>Содержание</w:t>
      </w:r>
      <w:r w:rsidRPr="00863A12">
        <w:rPr>
          <w:spacing w:val="1"/>
          <w:w w:val="95"/>
          <w:sz w:val="28"/>
          <w:szCs w:val="28"/>
        </w:rPr>
        <w:t xml:space="preserve"> </w:t>
      </w:r>
      <w:r w:rsidRPr="00863A12">
        <w:rPr>
          <w:w w:val="95"/>
          <w:sz w:val="28"/>
          <w:szCs w:val="28"/>
        </w:rPr>
        <w:t>модуля</w:t>
      </w:r>
      <w:r w:rsidRPr="00863A12">
        <w:rPr>
          <w:spacing w:val="1"/>
          <w:w w:val="95"/>
          <w:sz w:val="28"/>
          <w:szCs w:val="28"/>
        </w:rPr>
        <w:t xml:space="preserve"> </w:t>
      </w:r>
      <w:r w:rsidRPr="00863A12">
        <w:rPr>
          <w:w w:val="95"/>
          <w:sz w:val="28"/>
          <w:szCs w:val="28"/>
        </w:rPr>
        <w:t>«Робототехника» в 7,</w:t>
      </w:r>
      <w:r w:rsidRPr="00863A12">
        <w:rPr>
          <w:spacing w:val="1"/>
          <w:w w:val="95"/>
          <w:sz w:val="28"/>
          <w:szCs w:val="28"/>
        </w:rPr>
        <w:t xml:space="preserve"> </w:t>
      </w:r>
      <w:r w:rsidRPr="00863A12">
        <w:rPr>
          <w:w w:val="95"/>
          <w:sz w:val="28"/>
          <w:szCs w:val="28"/>
        </w:rPr>
        <w:t>8,</w:t>
      </w:r>
      <w:r w:rsidRPr="00863A12">
        <w:rPr>
          <w:spacing w:val="63"/>
          <w:sz w:val="28"/>
          <w:szCs w:val="28"/>
        </w:rPr>
        <w:t xml:space="preserve"> </w:t>
      </w:r>
      <w:r w:rsidRPr="00863A12">
        <w:rPr>
          <w:w w:val="95"/>
          <w:sz w:val="28"/>
          <w:szCs w:val="28"/>
        </w:rPr>
        <w:t>9 классах дополнено темами</w:t>
      </w:r>
      <w:r w:rsidRPr="00863A12">
        <w:rPr>
          <w:spacing w:val="-64"/>
          <w:w w:val="95"/>
          <w:sz w:val="28"/>
          <w:szCs w:val="28"/>
        </w:rPr>
        <w:t xml:space="preserve"> </w:t>
      </w:r>
      <w:r w:rsidRPr="00863A12">
        <w:rPr>
          <w:sz w:val="28"/>
          <w:szCs w:val="28"/>
        </w:rPr>
        <w:t>по</w:t>
      </w:r>
      <w:r w:rsidRPr="00863A12">
        <w:rPr>
          <w:spacing w:val="1"/>
          <w:sz w:val="28"/>
          <w:szCs w:val="28"/>
        </w:rPr>
        <w:t xml:space="preserve"> </w:t>
      </w:r>
      <w:r w:rsidRPr="00863A12">
        <w:rPr>
          <w:sz w:val="28"/>
          <w:szCs w:val="28"/>
        </w:rPr>
        <w:t>изучению</w:t>
      </w:r>
      <w:r w:rsidRPr="00863A12">
        <w:rPr>
          <w:spacing w:val="1"/>
          <w:sz w:val="28"/>
          <w:szCs w:val="28"/>
        </w:rPr>
        <w:t xml:space="preserve"> </w:t>
      </w:r>
      <w:r w:rsidRPr="00863A12">
        <w:rPr>
          <w:sz w:val="28"/>
          <w:szCs w:val="28"/>
        </w:rPr>
        <w:t>беспилотных</w:t>
      </w:r>
      <w:r w:rsidRPr="00863A12">
        <w:rPr>
          <w:spacing w:val="1"/>
          <w:sz w:val="28"/>
          <w:szCs w:val="28"/>
        </w:rPr>
        <w:t xml:space="preserve"> </w:t>
      </w:r>
      <w:r w:rsidRPr="00863A12">
        <w:rPr>
          <w:sz w:val="28"/>
          <w:szCs w:val="28"/>
        </w:rPr>
        <w:t>авиационных</w:t>
      </w:r>
      <w:r w:rsidRPr="00863A12">
        <w:rPr>
          <w:spacing w:val="1"/>
          <w:sz w:val="28"/>
          <w:szCs w:val="28"/>
        </w:rPr>
        <w:t xml:space="preserve"> </w:t>
      </w:r>
      <w:r w:rsidRPr="00863A12">
        <w:rPr>
          <w:sz w:val="28"/>
          <w:szCs w:val="28"/>
        </w:rPr>
        <w:t>систем,</w:t>
      </w:r>
      <w:r w:rsidRPr="00863A12">
        <w:rPr>
          <w:spacing w:val="1"/>
          <w:sz w:val="28"/>
          <w:szCs w:val="28"/>
        </w:rPr>
        <w:t xml:space="preserve"> </w:t>
      </w:r>
      <w:r w:rsidRPr="00863A12">
        <w:rPr>
          <w:sz w:val="28"/>
          <w:szCs w:val="28"/>
        </w:rPr>
        <w:t>их</w:t>
      </w:r>
      <w:r w:rsidRPr="00863A12">
        <w:rPr>
          <w:spacing w:val="1"/>
          <w:sz w:val="28"/>
          <w:szCs w:val="28"/>
        </w:rPr>
        <w:t xml:space="preserve"> </w:t>
      </w:r>
      <w:r w:rsidRPr="00863A12">
        <w:rPr>
          <w:sz w:val="28"/>
          <w:szCs w:val="28"/>
        </w:rPr>
        <w:t>конструированию,</w:t>
      </w:r>
      <w:r w:rsidRPr="00863A12">
        <w:rPr>
          <w:spacing w:val="1"/>
          <w:sz w:val="28"/>
          <w:szCs w:val="28"/>
        </w:rPr>
        <w:t xml:space="preserve"> </w:t>
      </w:r>
      <w:r w:rsidRPr="00863A12">
        <w:rPr>
          <w:sz w:val="28"/>
          <w:szCs w:val="28"/>
        </w:rPr>
        <w:t>программированию,</w:t>
      </w:r>
      <w:r w:rsidRPr="00863A12">
        <w:rPr>
          <w:spacing w:val="3"/>
          <w:sz w:val="28"/>
          <w:szCs w:val="28"/>
        </w:rPr>
        <w:t xml:space="preserve"> </w:t>
      </w:r>
      <w:r w:rsidRPr="00863A12">
        <w:rPr>
          <w:sz w:val="28"/>
          <w:szCs w:val="28"/>
        </w:rPr>
        <w:t>пилотированию.</w:t>
      </w:r>
    </w:p>
    <w:p w14:paraId="49006408" w14:textId="77777777" w:rsidR="00863A12" w:rsidRPr="00863A12" w:rsidRDefault="00863A12" w:rsidP="00863A12">
      <w:pPr>
        <w:spacing w:line="276" w:lineRule="auto"/>
        <w:ind w:left="119" w:right="110" w:firstLine="710"/>
        <w:jc w:val="both"/>
        <w:rPr>
          <w:sz w:val="28"/>
          <w:szCs w:val="28"/>
        </w:rPr>
      </w:pPr>
      <w:r w:rsidRPr="00863A12">
        <w:rPr>
          <w:sz w:val="28"/>
          <w:szCs w:val="28"/>
        </w:rPr>
        <w:t>В условиях модернизации содержания предмета,</w:t>
      </w:r>
      <w:r w:rsidRPr="00863A12">
        <w:rPr>
          <w:spacing w:val="70"/>
          <w:sz w:val="28"/>
          <w:szCs w:val="28"/>
        </w:rPr>
        <w:t xml:space="preserve"> </w:t>
      </w:r>
      <w:r w:rsidRPr="00863A12">
        <w:rPr>
          <w:sz w:val="28"/>
          <w:szCs w:val="28"/>
        </w:rPr>
        <w:t>были уточнены цели,</w:t>
      </w:r>
      <w:r w:rsidRPr="00863A12">
        <w:rPr>
          <w:spacing w:val="1"/>
          <w:sz w:val="28"/>
          <w:szCs w:val="28"/>
        </w:rPr>
        <w:t xml:space="preserve"> </w:t>
      </w:r>
      <w:r w:rsidRPr="00863A12">
        <w:rPr>
          <w:sz w:val="28"/>
          <w:szCs w:val="28"/>
        </w:rPr>
        <w:t>в том числе во ФГОС ООО отдельной задачей зафиксирован такой результат,</w:t>
      </w:r>
      <w:r w:rsidRPr="00863A12">
        <w:rPr>
          <w:spacing w:val="-67"/>
          <w:sz w:val="28"/>
          <w:szCs w:val="28"/>
        </w:rPr>
        <w:t xml:space="preserve"> </w:t>
      </w:r>
      <w:r w:rsidRPr="00863A12">
        <w:rPr>
          <w:sz w:val="28"/>
          <w:szCs w:val="28"/>
        </w:rPr>
        <w:t>как:   «сформированность   представлений   о   мире   профессий,   связанных</w:t>
      </w:r>
      <w:r w:rsidRPr="00863A12">
        <w:rPr>
          <w:spacing w:val="1"/>
          <w:sz w:val="28"/>
          <w:szCs w:val="28"/>
        </w:rPr>
        <w:t xml:space="preserve"> </w:t>
      </w:r>
      <w:r w:rsidRPr="00863A12">
        <w:rPr>
          <w:sz w:val="28"/>
          <w:szCs w:val="28"/>
        </w:rPr>
        <w:t>с</w:t>
      </w:r>
      <w:r w:rsidRPr="00863A12">
        <w:rPr>
          <w:spacing w:val="100"/>
          <w:sz w:val="28"/>
          <w:szCs w:val="28"/>
        </w:rPr>
        <w:t xml:space="preserve"> </w:t>
      </w:r>
      <w:r w:rsidRPr="00863A12">
        <w:rPr>
          <w:sz w:val="28"/>
          <w:szCs w:val="28"/>
        </w:rPr>
        <w:t>изучаемыми</w:t>
      </w:r>
      <w:r w:rsidRPr="00863A12">
        <w:rPr>
          <w:spacing w:val="98"/>
          <w:sz w:val="28"/>
          <w:szCs w:val="28"/>
        </w:rPr>
        <w:t xml:space="preserve"> </w:t>
      </w:r>
      <w:r w:rsidRPr="00863A12">
        <w:rPr>
          <w:sz w:val="28"/>
          <w:szCs w:val="28"/>
        </w:rPr>
        <w:t xml:space="preserve">технологиями,  </w:t>
      </w:r>
      <w:r w:rsidRPr="00863A12">
        <w:rPr>
          <w:spacing w:val="29"/>
          <w:sz w:val="28"/>
          <w:szCs w:val="28"/>
        </w:rPr>
        <w:t xml:space="preserve"> </w:t>
      </w:r>
      <w:r w:rsidRPr="00863A12">
        <w:rPr>
          <w:sz w:val="28"/>
          <w:szCs w:val="28"/>
        </w:rPr>
        <w:t xml:space="preserve">их  </w:t>
      </w:r>
      <w:r w:rsidRPr="00863A12">
        <w:rPr>
          <w:spacing w:val="23"/>
          <w:sz w:val="28"/>
          <w:szCs w:val="28"/>
        </w:rPr>
        <w:t xml:space="preserve"> </w:t>
      </w:r>
      <w:r w:rsidRPr="00863A12">
        <w:rPr>
          <w:sz w:val="28"/>
          <w:szCs w:val="28"/>
        </w:rPr>
        <w:t xml:space="preserve">востребованность  </w:t>
      </w:r>
      <w:r w:rsidRPr="00863A12">
        <w:rPr>
          <w:spacing w:val="25"/>
          <w:sz w:val="28"/>
          <w:szCs w:val="28"/>
        </w:rPr>
        <w:t xml:space="preserve"> </w:t>
      </w:r>
      <w:r w:rsidRPr="00863A12">
        <w:rPr>
          <w:sz w:val="28"/>
          <w:szCs w:val="28"/>
        </w:rPr>
        <w:t xml:space="preserve">на  </w:t>
      </w:r>
      <w:r w:rsidRPr="00863A12">
        <w:rPr>
          <w:spacing w:val="29"/>
          <w:sz w:val="28"/>
          <w:szCs w:val="28"/>
        </w:rPr>
        <w:t xml:space="preserve"> </w:t>
      </w:r>
      <w:r w:rsidRPr="00863A12">
        <w:rPr>
          <w:sz w:val="28"/>
          <w:szCs w:val="28"/>
        </w:rPr>
        <w:t xml:space="preserve">рынке  </w:t>
      </w:r>
      <w:r w:rsidRPr="00863A12">
        <w:rPr>
          <w:spacing w:val="28"/>
          <w:sz w:val="28"/>
          <w:szCs w:val="28"/>
        </w:rPr>
        <w:t xml:space="preserve"> </w:t>
      </w:r>
      <w:r w:rsidRPr="00863A12">
        <w:rPr>
          <w:sz w:val="28"/>
          <w:szCs w:val="28"/>
        </w:rPr>
        <w:t>труда».</w:t>
      </w:r>
      <w:r w:rsidRPr="00863A12">
        <w:rPr>
          <w:spacing w:val="-68"/>
          <w:sz w:val="28"/>
          <w:szCs w:val="28"/>
        </w:rPr>
        <w:t xml:space="preserve"> </w:t>
      </w:r>
      <w:r w:rsidRPr="00863A12">
        <w:rPr>
          <w:sz w:val="28"/>
          <w:szCs w:val="28"/>
        </w:rPr>
        <w:t>В</w:t>
      </w:r>
      <w:r w:rsidRPr="00863A12">
        <w:rPr>
          <w:spacing w:val="60"/>
          <w:sz w:val="28"/>
          <w:szCs w:val="28"/>
        </w:rPr>
        <w:t xml:space="preserve"> </w:t>
      </w:r>
      <w:r w:rsidRPr="00863A12">
        <w:rPr>
          <w:sz w:val="28"/>
          <w:szCs w:val="28"/>
        </w:rPr>
        <w:t>соответствии</w:t>
      </w:r>
      <w:r w:rsidRPr="00863A12">
        <w:rPr>
          <w:spacing w:val="63"/>
          <w:sz w:val="28"/>
          <w:szCs w:val="28"/>
        </w:rPr>
        <w:t xml:space="preserve"> </w:t>
      </w:r>
      <w:r w:rsidRPr="00863A12">
        <w:rPr>
          <w:sz w:val="28"/>
          <w:szCs w:val="28"/>
        </w:rPr>
        <w:t>с</w:t>
      </w:r>
      <w:r w:rsidRPr="00863A12">
        <w:rPr>
          <w:spacing w:val="64"/>
          <w:sz w:val="28"/>
          <w:szCs w:val="28"/>
        </w:rPr>
        <w:t xml:space="preserve"> </w:t>
      </w:r>
      <w:r w:rsidRPr="00863A12">
        <w:rPr>
          <w:sz w:val="28"/>
          <w:szCs w:val="28"/>
        </w:rPr>
        <w:t>этим</w:t>
      </w:r>
      <w:r w:rsidRPr="00863A12">
        <w:rPr>
          <w:spacing w:val="64"/>
          <w:sz w:val="28"/>
          <w:szCs w:val="28"/>
        </w:rPr>
        <w:t xml:space="preserve"> </w:t>
      </w:r>
      <w:r w:rsidRPr="00863A12">
        <w:rPr>
          <w:sz w:val="28"/>
          <w:szCs w:val="28"/>
        </w:rPr>
        <w:t>содержание</w:t>
      </w:r>
      <w:r w:rsidRPr="00863A12">
        <w:rPr>
          <w:spacing w:val="65"/>
          <w:sz w:val="28"/>
          <w:szCs w:val="28"/>
        </w:rPr>
        <w:t xml:space="preserve"> </w:t>
      </w:r>
      <w:r w:rsidRPr="00863A12">
        <w:rPr>
          <w:sz w:val="28"/>
          <w:szCs w:val="28"/>
        </w:rPr>
        <w:t>труда</w:t>
      </w:r>
      <w:r w:rsidRPr="00863A12">
        <w:rPr>
          <w:spacing w:val="63"/>
          <w:sz w:val="28"/>
          <w:szCs w:val="28"/>
        </w:rPr>
        <w:t xml:space="preserve"> </w:t>
      </w:r>
      <w:r w:rsidRPr="00863A12">
        <w:rPr>
          <w:sz w:val="28"/>
          <w:szCs w:val="28"/>
        </w:rPr>
        <w:t>(технологии)</w:t>
      </w:r>
      <w:r w:rsidRPr="00863A12">
        <w:rPr>
          <w:spacing w:val="62"/>
          <w:sz w:val="28"/>
          <w:szCs w:val="28"/>
        </w:rPr>
        <w:t xml:space="preserve"> </w:t>
      </w:r>
      <w:r w:rsidRPr="00863A12">
        <w:rPr>
          <w:sz w:val="28"/>
          <w:szCs w:val="28"/>
        </w:rPr>
        <w:t>дополнено</w:t>
      </w:r>
      <w:r w:rsidRPr="00863A12">
        <w:rPr>
          <w:spacing w:val="63"/>
          <w:sz w:val="28"/>
          <w:szCs w:val="28"/>
        </w:rPr>
        <w:t xml:space="preserve"> </w:t>
      </w:r>
      <w:r w:rsidRPr="00863A12">
        <w:rPr>
          <w:sz w:val="28"/>
          <w:szCs w:val="28"/>
        </w:rPr>
        <w:t>темами</w:t>
      </w:r>
    </w:p>
    <w:p w14:paraId="2F0A5CDA" w14:textId="77777777" w:rsidR="00863A12" w:rsidRPr="00863A12" w:rsidRDefault="00863A12" w:rsidP="00863A12">
      <w:pPr>
        <w:ind w:left="119"/>
        <w:jc w:val="both"/>
        <w:rPr>
          <w:sz w:val="28"/>
          <w:szCs w:val="28"/>
        </w:rPr>
      </w:pPr>
      <w:r w:rsidRPr="00863A12">
        <w:rPr>
          <w:sz w:val="28"/>
          <w:szCs w:val="28"/>
        </w:rPr>
        <w:t>«Мир</w:t>
      </w:r>
      <w:r w:rsidRPr="00863A12">
        <w:rPr>
          <w:spacing w:val="-6"/>
          <w:sz w:val="28"/>
          <w:szCs w:val="28"/>
        </w:rPr>
        <w:t xml:space="preserve"> </w:t>
      </w:r>
      <w:r w:rsidRPr="00863A12">
        <w:rPr>
          <w:sz w:val="28"/>
          <w:szCs w:val="28"/>
        </w:rPr>
        <w:t>профессий»,</w:t>
      </w:r>
      <w:r w:rsidRPr="00863A12">
        <w:rPr>
          <w:spacing w:val="-2"/>
          <w:sz w:val="28"/>
          <w:szCs w:val="28"/>
        </w:rPr>
        <w:t xml:space="preserve"> </w:t>
      </w:r>
      <w:r w:rsidRPr="00863A12">
        <w:rPr>
          <w:sz w:val="28"/>
          <w:szCs w:val="28"/>
        </w:rPr>
        <w:t>реализующимися</w:t>
      </w:r>
      <w:r w:rsidRPr="00863A12">
        <w:rPr>
          <w:spacing w:val="-4"/>
          <w:sz w:val="28"/>
          <w:szCs w:val="28"/>
        </w:rPr>
        <w:t xml:space="preserve"> </w:t>
      </w:r>
      <w:r w:rsidRPr="00863A12">
        <w:rPr>
          <w:sz w:val="28"/>
          <w:szCs w:val="28"/>
        </w:rPr>
        <w:t>в</w:t>
      </w:r>
      <w:r w:rsidRPr="00863A12">
        <w:rPr>
          <w:spacing w:val="-6"/>
          <w:sz w:val="28"/>
          <w:szCs w:val="28"/>
        </w:rPr>
        <w:t xml:space="preserve"> </w:t>
      </w:r>
      <w:r w:rsidRPr="00863A12">
        <w:rPr>
          <w:sz w:val="28"/>
          <w:szCs w:val="28"/>
        </w:rPr>
        <w:t>каждом</w:t>
      </w:r>
      <w:r w:rsidRPr="00863A12">
        <w:rPr>
          <w:spacing w:val="-4"/>
          <w:sz w:val="28"/>
          <w:szCs w:val="28"/>
        </w:rPr>
        <w:t xml:space="preserve"> </w:t>
      </w:r>
      <w:r w:rsidRPr="00863A12">
        <w:rPr>
          <w:sz w:val="28"/>
          <w:szCs w:val="28"/>
        </w:rPr>
        <w:t>модуле.</w:t>
      </w:r>
    </w:p>
    <w:p w14:paraId="3B98D7C9" w14:textId="77777777" w:rsidR="00863A12" w:rsidRPr="00863A12" w:rsidRDefault="00863A12" w:rsidP="00863A12">
      <w:pPr>
        <w:spacing w:before="3"/>
        <w:rPr>
          <w:sz w:val="36"/>
          <w:szCs w:val="28"/>
        </w:rPr>
      </w:pPr>
    </w:p>
    <w:p w14:paraId="719B0386" w14:textId="77777777" w:rsidR="00863A12" w:rsidRPr="00863A12" w:rsidRDefault="00863A12" w:rsidP="00863A12">
      <w:pPr>
        <w:spacing w:before="1" w:line="276" w:lineRule="auto"/>
        <w:ind w:left="1262" w:hanging="154"/>
        <w:outlineLvl w:val="0"/>
        <w:rPr>
          <w:b/>
          <w:bCs/>
          <w:sz w:val="28"/>
          <w:szCs w:val="28"/>
        </w:rPr>
      </w:pPr>
      <w:r w:rsidRPr="00863A12">
        <w:rPr>
          <w:b/>
          <w:bCs/>
          <w:sz w:val="28"/>
          <w:szCs w:val="28"/>
        </w:rPr>
        <w:t>Изменения</w:t>
      </w:r>
      <w:r w:rsidRPr="00863A12">
        <w:rPr>
          <w:b/>
          <w:bCs/>
          <w:spacing w:val="-6"/>
          <w:sz w:val="28"/>
          <w:szCs w:val="28"/>
        </w:rPr>
        <w:t xml:space="preserve"> </w:t>
      </w:r>
      <w:r w:rsidRPr="00863A12">
        <w:rPr>
          <w:b/>
          <w:bCs/>
          <w:sz w:val="28"/>
          <w:szCs w:val="28"/>
        </w:rPr>
        <w:t>в</w:t>
      </w:r>
      <w:r w:rsidRPr="00863A12">
        <w:rPr>
          <w:b/>
          <w:bCs/>
          <w:spacing w:val="-5"/>
          <w:sz w:val="28"/>
          <w:szCs w:val="28"/>
        </w:rPr>
        <w:t xml:space="preserve"> </w:t>
      </w:r>
      <w:r w:rsidRPr="00863A12">
        <w:rPr>
          <w:b/>
          <w:bCs/>
          <w:sz w:val="28"/>
          <w:szCs w:val="28"/>
        </w:rPr>
        <w:t>распределении</w:t>
      </w:r>
      <w:r w:rsidRPr="00863A12">
        <w:rPr>
          <w:b/>
          <w:bCs/>
          <w:spacing w:val="-6"/>
          <w:sz w:val="28"/>
          <w:szCs w:val="28"/>
        </w:rPr>
        <w:t xml:space="preserve"> </w:t>
      </w:r>
      <w:r w:rsidRPr="00863A12">
        <w:rPr>
          <w:b/>
          <w:bCs/>
          <w:sz w:val="28"/>
          <w:szCs w:val="28"/>
        </w:rPr>
        <w:t>часов</w:t>
      </w:r>
      <w:r w:rsidRPr="00863A12">
        <w:rPr>
          <w:b/>
          <w:bCs/>
          <w:spacing w:val="-5"/>
          <w:sz w:val="28"/>
          <w:szCs w:val="28"/>
        </w:rPr>
        <w:t xml:space="preserve"> </w:t>
      </w:r>
      <w:r w:rsidRPr="00863A12">
        <w:rPr>
          <w:b/>
          <w:bCs/>
          <w:sz w:val="28"/>
          <w:szCs w:val="28"/>
        </w:rPr>
        <w:t>по</w:t>
      </w:r>
      <w:r w:rsidRPr="00863A12">
        <w:rPr>
          <w:b/>
          <w:bCs/>
          <w:spacing w:val="-4"/>
          <w:sz w:val="28"/>
          <w:szCs w:val="28"/>
        </w:rPr>
        <w:t xml:space="preserve"> </w:t>
      </w:r>
      <w:r w:rsidRPr="00863A12">
        <w:rPr>
          <w:b/>
          <w:bCs/>
          <w:sz w:val="28"/>
          <w:szCs w:val="28"/>
        </w:rPr>
        <w:t>учебному</w:t>
      </w:r>
      <w:r w:rsidRPr="00863A12">
        <w:rPr>
          <w:b/>
          <w:bCs/>
          <w:spacing w:val="-4"/>
          <w:sz w:val="28"/>
          <w:szCs w:val="28"/>
        </w:rPr>
        <w:t xml:space="preserve"> </w:t>
      </w:r>
      <w:r w:rsidRPr="00863A12">
        <w:rPr>
          <w:b/>
          <w:bCs/>
          <w:sz w:val="28"/>
          <w:szCs w:val="28"/>
        </w:rPr>
        <w:t>предмету</w:t>
      </w:r>
      <w:r w:rsidRPr="00863A12">
        <w:rPr>
          <w:b/>
          <w:bCs/>
          <w:spacing w:val="-4"/>
          <w:sz w:val="28"/>
          <w:szCs w:val="28"/>
        </w:rPr>
        <w:t xml:space="preserve"> </w:t>
      </w:r>
      <w:r w:rsidRPr="00863A12">
        <w:rPr>
          <w:b/>
          <w:bCs/>
          <w:sz w:val="28"/>
          <w:szCs w:val="28"/>
        </w:rPr>
        <w:t>«Труд</w:t>
      </w:r>
      <w:r w:rsidRPr="00863A12">
        <w:rPr>
          <w:b/>
          <w:bCs/>
          <w:spacing w:val="-67"/>
          <w:sz w:val="28"/>
          <w:szCs w:val="28"/>
        </w:rPr>
        <w:t xml:space="preserve"> </w:t>
      </w:r>
      <w:r w:rsidRPr="00863A12">
        <w:rPr>
          <w:b/>
          <w:bCs/>
          <w:sz w:val="28"/>
          <w:szCs w:val="28"/>
        </w:rPr>
        <w:t>(технология)» по</w:t>
      </w:r>
      <w:r w:rsidRPr="00863A12">
        <w:rPr>
          <w:b/>
          <w:bCs/>
          <w:spacing w:val="-4"/>
          <w:sz w:val="28"/>
          <w:szCs w:val="28"/>
        </w:rPr>
        <w:t xml:space="preserve"> </w:t>
      </w:r>
      <w:r w:rsidRPr="00863A12">
        <w:rPr>
          <w:b/>
          <w:bCs/>
          <w:sz w:val="28"/>
          <w:szCs w:val="28"/>
        </w:rPr>
        <w:t>сравнению</w:t>
      </w:r>
      <w:r w:rsidRPr="00863A12">
        <w:rPr>
          <w:b/>
          <w:bCs/>
          <w:spacing w:val="-2"/>
          <w:sz w:val="28"/>
          <w:szCs w:val="28"/>
        </w:rPr>
        <w:t xml:space="preserve"> </w:t>
      </w:r>
      <w:r w:rsidRPr="00863A12">
        <w:rPr>
          <w:b/>
          <w:bCs/>
          <w:sz w:val="28"/>
          <w:szCs w:val="28"/>
        </w:rPr>
        <w:t>с предметом</w:t>
      </w:r>
      <w:r w:rsidRPr="00863A12">
        <w:rPr>
          <w:b/>
          <w:bCs/>
          <w:spacing w:val="2"/>
          <w:sz w:val="28"/>
          <w:szCs w:val="28"/>
        </w:rPr>
        <w:t xml:space="preserve"> </w:t>
      </w:r>
      <w:r w:rsidRPr="00863A12">
        <w:rPr>
          <w:b/>
          <w:bCs/>
          <w:sz w:val="28"/>
          <w:szCs w:val="28"/>
        </w:rPr>
        <w:t>«Технология»</w:t>
      </w:r>
    </w:p>
    <w:p w14:paraId="62E30CC9" w14:textId="77777777" w:rsidR="00863A12" w:rsidRPr="00863A12" w:rsidRDefault="00863A12" w:rsidP="00863A12">
      <w:pPr>
        <w:rPr>
          <w:b/>
          <w:sz w:val="20"/>
          <w:szCs w:val="28"/>
        </w:rPr>
      </w:pPr>
    </w:p>
    <w:p w14:paraId="3B6E6472" w14:textId="77777777" w:rsidR="00863A12" w:rsidRPr="00863A12" w:rsidRDefault="00863A12" w:rsidP="00863A12">
      <w:pPr>
        <w:spacing w:before="2"/>
        <w:rPr>
          <w:b/>
          <w:sz w:val="12"/>
          <w:szCs w:val="28"/>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816"/>
      </w:tblGrid>
      <w:tr w:rsidR="00863A12" w:rsidRPr="00863A12" w14:paraId="20F5EE13" w14:textId="77777777" w:rsidTr="00863A12">
        <w:trPr>
          <w:trHeight w:val="643"/>
        </w:trPr>
        <w:tc>
          <w:tcPr>
            <w:tcW w:w="4533" w:type="dxa"/>
            <w:tcBorders>
              <w:top w:val="single" w:sz="4" w:space="0" w:color="000000"/>
              <w:left w:val="single" w:sz="4" w:space="0" w:color="000000"/>
              <w:bottom w:val="single" w:sz="4" w:space="0" w:color="000000"/>
              <w:right w:val="single" w:sz="4" w:space="0" w:color="000000"/>
            </w:tcBorders>
            <w:hideMark/>
          </w:tcPr>
          <w:p w14:paraId="151032B2" w14:textId="77777777" w:rsidR="00863A12" w:rsidRPr="00863A12" w:rsidRDefault="00863A12" w:rsidP="00863A12">
            <w:pPr>
              <w:spacing w:line="320" w:lineRule="exact"/>
              <w:ind w:left="941"/>
              <w:rPr>
                <w:b/>
                <w:sz w:val="28"/>
                <w:lang w:val="en-US"/>
              </w:rPr>
            </w:pPr>
            <w:r w:rsidRPr="00863A12">
              <w:rPr>
                <w:b/>
                <w:sz w:val="28"/>
                <w:lang w:val="en-US"/>
              </w:rPr>
              <w:t>ФРП</w:t>
            </w:r>
            <w:r w:rsidRPr="00863A12">
              <w:rPr>
                <w:b/>
                <w:spacing w:val="-4"/>
                <w:sz w:val="28"/>
                <w:lang w:val="en-US"/>
              </w:rPr>
              <w:t xml:space="preserve"> </w:t>
            </w:r>
            <w:r w:rsidRPr="00863A12">
              <w:rPr>
                <w:b/>
                <w:sz w:val="28"/>
                <w:lang w:val="en-US"/>
              </w:rPr>
              <w:t>«</w:t>
            </w:r>
            <w:proofErr w:type="spellStart"/>
            <w:r w:rsidRPr="00863A12">
              <w:rPr>
                <w:b/>
                <w:sz w:val="28"/>
                <w:lang w:val="en-US"/>
              </w:rPr>
              <w:t>Технология</w:t>
            </w:r>
            <w:proofErr w:type="spellEnd"/>
            <w:r w:rsidRPr="00863A12">
              <w:rPr>
                <w:b/>
                <w:sz w:val="28"/>
                <w:lang w:val="en-US"/>
              </w:rPr>
              <w:t>»</w:t>
            </w:r>
            <w:r w:rsidRPr="00863A12">
              <w:rPr>
                <w:b/>
                <w:spacing w:val="-3"/>
                <w:sz w:val="28"/>
                <w:lang w:val="en-US"/>
              </w:rPr>
              <w:t xml:space="preserve"> </w:t>
            </w:r>
            <w:r w:rsidRPr="00863A12">
              <w:rPr>
                <w:b/>
                <w:sz w:val="28"/>
                <w:lang w:val="en-US"/>
              </w:rPr>
              <w:t>2023</w:t>
            </w:r>
            <w:r w:rsidRPr="00863A12">
              <w:rPr>
                <w:b/>
                <w:spacing w:val="1"/>
                <w:sz w:val="28"/>
                <w:lang w:val="en-US"/>
              </w:rPr>
              <w:t xml:space="preserve"> </w:t>
            </w:r>
            <w:r w:rsidRPr="00863A12">
              <w:rPr>
                <w:b/>
                <w:sz w:val="28"/>
                <w:lang w:val="en-US"/>
              </w:rPr>
              <w:t>г.</w:t>
            </w:r>
          </w:p>
        </w:tc>
        <w:tc>
          <w:tcPr>
            <w:tcW w:w="4816" w:type="dxa"/>
            <w:tcBorders>
              <w:top w:val="single" w:sz="4" w:space="0" w:color="000000"/>
              <w:left w:val="single" w:sz="4" w:space="0" w:color="000000"/>
              <w:bottom w:val="single" w:sz="4" w:space="0" w:color="000000"/>
              <w:right w:val="single" w:sz="4" w:space="0" w:color="000000"/>
            </w:tcBorders>
            <w:hideMark/>
          </w:tcPr>
          <w:p w14:paraId="2975A2DE" w14:textId="77777777" w:rsidR="00863A12" w:rsidRPr="00863A12" w:rsidRDefault="00863A12" w:rsidP="00863A12">
            <w:pPr>
              <w:spacing w:line="322" w:lineRule="exact"/>
              <w:ind w:left="1997" w:right="383" w:hanging="879"/>
              <w:rPr>
                <w:b/>
                <w:sz w:val="28"/>
                <w:lang w:val="en-US"/>
              </w:rPr>
            </w:pPr>
            <w:r w:rsidRPr="00863A12">
              <w:rPr>
                <w:b/>
                <w:sz w:val="28"/>
                <w:lang w:val="en-US"/>
              </w:rPr>
              <w:t>ФРП</w:t>
            </w:r>
            <w:r w:rsidRPr="00863A12">
              <w:rPr>
                <w:b/>
                <w:spacing w:val="-8"/>
                <w:sz w:val="28"/>
                <w:lang w:val="en-US"/>
              </w:rPr>
              <w:t xml:space="preserve"> </w:t>
            </w:r>
            <w:r w:rsidRPr="00863A12">
              <w:rPr>
                <w:b/>
                <w:sz w:val="28"/>
                <w:lang w:val="en-US"/>
              </w:rPr>
              <w:t>«</w:t>
            </w:r>
            <w:proofErr w:type="spellStart"/>
            <w:r w:rsidRPr="00863A12">
              <w:rPr>
                <w:b/>
                <w:sz w:val="28"/>
                <w:lang w:val="en-US"/>
              </w:rPr>
              <w:t>Труд</w:t>
            </w:r>
            <w:proofErr w:type="spellEnd"/>
            <w:r w:rsidRPr="00863A12">
              <w:rPr>
                <w:b/>
                <w:spacing w:val="-8"/>
                <w:sz w:val="28"/>
                <w:lang w:val="en-US"/>
              </w:rPr>
              <w:t xml:space="preserve"> </w:t>
            </w:r>
            <w:r w:rsidRPr="00863A12">
              <w:rPr>
                <w:b/>
                <w:sz w:val="28"/>
                <w:lang w:val="en-US"/>
              </w:rPr>
              <w:t>(</w:t>
            </w:r>
            <w:proofErr w:type="spellStart"/>
            <w:r w:rsidRPr="00863A12">
              <w:rPr>
                <w:b/>
                <w:sz w:val="28"/>
                <w:lang w:val="en-US"/>
              </w:rPr>
              <w:t>технология</w:t>
            </w:r>
            <w:proofErr w:type="spellEnd"/>
            <w:r w:rsidRPr="00863A12">
              <w:rPr>
                <w:b/>
                <w:sz w:val="28"/>
                <w:lang w:val="en-US"/>
              </w:rPr>
              <w:t>)»</w:t>
            </w:r>
            <w:r w:rsidRPr="00863A12">
              <w:rPr>
                <w:b/>
                <w:spacing w:val="-67"/>
                <w:sz w:val="28"/>
                <w:lang w:val="en-US"/>
              </w:rPr>
              <w:t xml:space="preserve"> </w:t>
            </w:r>
            <w:r w:rsidRPr="00863A12">
              <w:rPr>
                <w:b/>
                <w:sz w:val="28"/>
                <w:lang w:val="en-US"/>
              </w:rPr>
              <w:t>2024 г.</w:t>
            </w:r>
          </w:p>
        </w:tc>
      </w:tr>
      <w:tr w:rsidR="00863A12" w:rsidRPr="00863A12" w14:paraId="6CE98775" w14:textId="77777777" w:rsidTr="00863A12">
        <w:trPr>
          <w:trHeight w:val="593"/>
        </w:trPr>
        <w:tc>
          <w:tcPr>
            <w:tcW w:w="4533" w:type="dxa"/>
            <w:tcBorders>
              <w:top w:val="single" w:sz="4" w:space="0" w:color="000000"/>
              <w:left w:val="single" w:sz="4" w:space="0" w:color="000000"/>
              <w:bottom w:val="single" w:sz="4" w:space="0" w:color="000000"/>
              <w:right w:val="single" w:sz="4" w:space="0" w:color="000000"/>
            </w:tcBorders>
            <w:hideMark/>
          </w:tcPr>
          <w:p w14:paraId="15BB1710" w14:textId="77777777" w:rsidR="00863A12" w:rsidRPr="00863A12" w:rsidRDefault="00863A12" w:rsidP="00863A12">
            <w:pPr>
              <w:spacing w:line="271" w:lineRule="exact"/>
              <w:ind w:left="96" w:right="430"/>
              <w:jc w:val="center"/>
              <w:rPr>
                <w:sz w:val="24"/>
              </w:rPr>
            </w:pPr>
            <w:r w:rsidRPr="00863A12">
              <w:rPr>
                <w:sz w:val="24"/>
              </w:rPr>
              <w:t>Модуль</w:t>
            </w:r>
            <w:r w:rsidRPr="00863A12">
              <w:rPr>
                <w:spacing w:val="-2"/>
                <w:sz w:val="24"/>
              </w:rPr>
              <w:t xml:space="preserve"> </w:t>
            </w:r>
            <w:r w:rsidRPr="00863A12">
              <w:rPr>
                <w:sz w:val="24"/>
              </w:rPr>
              <w:t>«Производство и</w:t>
            </w:r>
            <w:r w:rsidRPr="00863A12">
              <w:rPr>
                <w:spacing w:val="-6"/>
                <w:sz w:val="24"/>
              </w:rPr>
              <w:t xml:space="preserve"> </w:t>
            </w:r>
            <w:r w:rsidRPr="00863A12">
              <w:rPr>
                <w:sz w:val="24"/>
              </w:rPr>
              <w:t>технологии»</w:t>
            </w:r>
          </w:p>
          <w:p w14:paraId="45707137" w14:textId="77777777" w:rsidR="00863A12" w:rsidRPr="00863A12" w:rsidRDefault="00863A12" w:rsidP="00863A12">
            <w:pPr>
              <w:spacing w:line="275" w:lineRule="exact"/>
              <w:ind w:left="96" w:right="86"/>
              <w:jc w:val="center"/>
              <w:rPr>
                <w:sz w:val="24"/>
              </w:rPr>
            </w:pPr>
            <w:r w:rsidRPr="00863A12">
              <w:rPr>
                <w:sz w:val="24"/>
              </w:rPr>
              <w:t>34 часа</w:t>
            </w:r>
          </w:p>
        </w:tc>
        <w:tc>
          <w:tcPr>
            <w:tcW w:w="4816" w:type="dxa"/>
            <w:tcBorders>
              <w:top w:val="single" w:sz="4" w:space="0" w:color="000000"/>
              <w:left w:val="single" w:sz="4" w:space="0" w:color="000000"/>
              <w:bottom w:val="single" w:sz="4" w:space="0" w:color="000000"/>
              <w:right w:val="single" w:sz="4" w:space="0" w:color="000000"/>
            </w:tcBorders>
            <w:hideMark/>
          </w:tcPr>
          <w:p w14:paraId="05B431DC" w14:textId="77777777" w:rsidR="00863A12" w:rsidRPr="00863A12" w:rsidRDefault="00863A12" w:rsidP="00863A12">
            <w:pPr>
              <w:spacing w:line="235" w:lineRule="auto"/>
              <w:ind w:left="720" w:right="710" w:hanging="610"/>
              <w:rPr>
                <w:sz w:val="24"/>
              </w:rPr>
            </w:pPr>
            <w:r w:rsidRPr="00863A12">
              <w:rPr>
                <w:sz w:val="24"/>
              </w:rPr>
              <w:t>Модуль «Производство и технологии»</w:t>
            </w:r>
            <w:r w:rsidRPr="00863A12">
              <w:rPr>
                <w:spacing w:val="-57"/>
                <w:sz w:val="24"/>
              </w:rPr>
              <w:t xml:space="preserve"> </w:t>
            </w:r>
            <w:r w:rsidRPr="00863A12">
              <w:rPr>
                <w:sz w:val="24"/>
              </w:rPr>
              <w:t>20</w:t>
            </w:r>
            <w:r w:rsidRPr="00863A12">
              <w:rPr>
                <w:spacing w:val="-1"/>
                <w:sz w:val="24"/>
              </w:rPr>
              <w:t xml:space="preserve"> </w:t>
            </w:r>
            <w:r w:rsidRPr="00863A12">
              <w:rPr>
                <w:sz w:val="24"/>
              </w:rPr>
              <w:t>часов;</w:t>
            </w:r>
            <w:r w:rsidRPr="00863A12">
              <w:rPr>
                <w:spacing w:val="-6"/>
                <w:sz w:val="24"/>
              </w:rPr>
              <w:t xml:space="preserve"> </w:t>
            </w:r>
            <w:r w:rsidRPr="00863A12">
              <w:rPr>
                <w:sz w:val="24"/>
              </w:rPr>
              <w:t>по 4</w:t>
            </w:r>
            <w:r w:rsidRPr="00863A12">
              <w:rPr>
                <w:spacing w:val="-1"/>
                <w:sz w:val="24"/>
              </w:rPr>
              <w:t xml:space="preserve"> </w:t>
            </w:r>
            <w:r w:rsidRPr="00863A12">
              <w:rPr>
                <w:sz w:val="24"/>
              </w:rPr>
              <w:t>часа</w:t>
            </w:r>
            <w:r w:rsidRPr="00863A12">
              <w:rPr>
                <w:spacing w:val="-2"/>
                <w:sz w:val="24"/>
              </w:rPr>
              <w:t xml:space="preserve"> </w:t>
            </w:r>
            <w:r w:rsidRPr="00863A12">
              <w:rPr>
                <w:sz w:val="24"/>
              </w:rPr>
              <w:t>с</w:t>
            </w:r>
            <w:r w:rsidRPr="00863A12">
              <w:rPr>
                <w:spacing w:val="-1"/>
                <w:sz w:val="24"/>
              </w:rPr>
              <w:t xml:space="preserve"> </w:t>
            </w:r>
            <w:r w:rsidRPr="00863A12">
              <w:rPr>
                <w:sz w:val="24"/>
              </w:rPr>
              <w:t>5</w:t>
            </w:r>
            <w:r w:rsidRPr="00863A12">
              <w:rPr>
                <w:spacing w:val="-6"/>
                <w:sz w:val="24"/>
              </w:rPr>
              <w:t xml:space="preserve"> </w:t>
            </w:r>
            <w:r w:rsidRPr="00863A12">
              <w:rPr>
                <w:sz w:val="24"/>
              </w:rPr>
              <w:t>по 9</w:t>
            </w:r>
            <w:r w:rsidRPr="00863A12">
              <w:rPr>
                <w:spacing w:val="-1"/>
                <w:sz w:val="24"/>
              </w:rPr>
              <w:t xml:space="preserve"> </w:t>
            </w:r>
            <w:r w:rsidRPr="00863A12">
              <w:rPr>
                <w:sz w:val="24"/>
              </w:rPr>
              <w:t>класс</w:t>
            </w:r>
          </w:p>
        </w:tc>
      </w:tr>
      <w:tr w:rsidR="00863A12" w:rsidRPr="00863A12" w14:paraId="6CB02707" w14:textId="77777777" w:rsidTr="00863A12">
        <w:trPr>
          <w:trHeight w:val="868"/>
        </w:trPr>
        <w:tc>
          <w:tcPr>
            <w:tcW w:w="4533" w:type="dxa"/>
            <w:tcBorders>
              <w:top w:val="single" w:sz="4" w:space="0" w:color="000000"/>
              <w:left w:val="single" w:sz="4" w:space="0" w:color="000000"/>
              <w:bottom w:val="single" w:sz="4" w:space="0" w:color="000000"/>
              <w:right w:val="single" w:sz="4" w:space="0" w:color="000000"/>
            </w:tcBorders>
            <w:hideMark/>
          </w:tcPr>
          <w:p w14:paraId="55FE78BB" w14:textId="77777777" w:rsidR="00863A12" w:rsidRPr="00863A12" w:rsidRDefault="00863A12" w:rsidP="00863A12">
            <w:pPr>
              <w:tabs>
                <w:tab w:val="left" w:pos="1400"/>
                <w:tab w:val="left" w:pos="3534"/>
              </w:tabs>
              <w:ind w:left="110" w:right="96"/>
              <w:rPr>
                <w:sz w:val="24"/>
              </w:rPr>
            </w:pPr>
            <w:r w:rsidRPr="00863A12">
              <w:rPr>
                <w:sz w:val="24"/>
              </w:rPr>
              <w:t>Модуль</w:t>
            </w:r>
            <w:r w:rsidRPr="00863A12">
              <w:rPr>
                <w:sz w:val="24"/>
              </w:rPr>
              <w:tab/>
              <w:t>«Компьютерная</w:t>
            </w:r>
            <w:r w:rsidRPr="00863A12">
              <w:rPr>
                <w:sz w:val="24"/>
              </w:rPr>
              <w:tab/>
            </w:r>
            <w:r w:rsidRPr="00863A12">
              <w:rPr>
                <w:spacing w:val="-1"/>
                <w:sz w:val="24"/>
              </w:rPr>
              <w:t>графика.</w:t>
            </w:r>
            <w:r w:rsidRPr="00863A12">
              <w:rPr>
                <w:spacing w:val="-57"/>
                <w:sz w:val="24"/>
              </w:rPr>
              <w:t xml:space="preserve"> </w:t>
            </w:r>
            <w:r w:rsidRPr="00863A12">
              <w:rPr>
                <w:sz w:val="24"/>
              </w:rPr>
              <w:t>Черчение»</w:t>
            </w:r>
          </w:p>
          <w:p w14:paraId="1E6A870F" w14:textId="77777777" w:rsidR="00863A12" w:rsidRPr="00863A12" w:rsidRDefault="00863A12" w:rsidP="00863A12">
            <w:pPr>
              <w:spacing w:line="271" w:lineRule="exact"/>
              <w:ind w:left="1896"/>
              <w:rPr>
                <w:sz w:val="24"/>
              </w:rPr>
            </w:pPr>
            <w:r w:rsidRPr="00863A12">
              <w:rPr>
                <w:sz w:val="24"/>
              </w:rPr>
              <w:t>34 часа</w:t>
            </w:r>
          </w:p>
        </w:tc>
        <w:tc>
          <w:tcPr>
            <w:tcW w:w="4816" w:type="dxa"/>
            <w:tcBorders>
              <w:top w:val="single" w:sz="4" w:space="0" w:color="000000"/>
              <w:left w:val="single" w:sz="4" w:space="0" w:color="000000"/>
              <w:bottom w:val="single" w:sz="4" w:space="0" w:color="000000"/>
              <w:right w:val="single" w:sz="4" w:space="0" w:color="000000"/>
            </w:tcBorders>
            <w:hideMark/>
          </w:tcPr>
          <w:p w14:paraId="77CC1E37" w14:textId="77777777" w:rsidR="00863A12" w:rsidRPr="00863A12" w:rsidRDefault="00863A12" w:rsidP="00863A12">
            <w:pPr>
              <w:ind w:left="1185" w:right="89" w:hanging="1076"/>
              <w:rPr>
                <w:sz w:val="24"/>
              </w:rPr>
            </w:pPr>
            <w:r w:rsidRPr="00863A12">
              <w:rPr>
                <w:sz w:val="24"/>
              </w:rPr>
              <w:t>Модуль</w:t>
            </w:r>
            <w:r w:rsidRPr="00863A12">
              <w:rPr>
                <w:spacing w:val="-8"/>
                <w:sz w:val="24"/>
              </w:rPr>
              <w:t xml:space="preserve"> </w:t>
            </w:r>
            <w:r w:rsidRPr="00863A12">
              <w:rPr>
                <w:sz w:val="24"/>
              </w:rPr>
              <w:t>«Компьютерная</w:t>
            </w:r>
            <w:r w:rsidRPr="00863A12">
              <w:rPr>
                <w:spacing w:val="-13"/>
                <w:sz w:val="24"/>
              </w:rPr>
              <w:t xml:space="preserve"> </w:t>
            </w:r>
            <w:r w:rsidRPr="00863A12">
              <w:rPr>
                <w:sz w:val="24"/>
              </w:rPr>
              <w:t>графика.</w:t>
            </w:r>
            <w:r w:rsidRPr="00863A12">
              <w:rPr>
                <w:spacing w:val="-7"/>
                <w:sz w:val="24"/>
              </w:rPr>
              <w:t xml:space="preserve"> </w:t>
            </w:r>
            <w:r w:rsidRPr="00863A12">
              <w:rPr>
                <w:sz w:val="24"/>
              </w:rPr>
              <w:t>Черчение»</w:t>
            </w:r>
            <w:r w:rsidRPr="00863A12">
              <w:rPr>
                <w:spacing w:val="-57"/>
                <w:sz w:val="24"/>
              </w:rPr>
              <w:t xml:space="preserve"> </w:t>
            </w:r>
            <w:r w:rsidRPr="00863A12">
              <w:rPr>
                <w:sz w:val="24"/>
              </w:rPr>
              <w:t>34</w:t>
            </w:r>
            <w:r w:rsidRPr="00863A12">
              <w:rPr>
                <w:spacing w:val="1"/>
                <w:sz w:val="24"/>
              </w:rPr>
              <w:t xml:space="preserve"> </w:t>
            </w:r>
            <w:r w:rsidRPr="00863A12">
              <w:rPr>
                <w:sz w:val="24"/>
              </w:rPr>
              <w:t>часа (без</w:t>
            </w:r>
            <w:r w:rsidRPr="00863A12">
              <w:rPr>
                <w:spacing w:val="2"/>
                <w:sz w:val="24"/>
              </w:rPr>
              <w:t xml:space="preserve"> </w:t>
            </w:r>
            <w:r w:rsidRPr="00863A12">
              <w:rPr>
                <w:sz w:val="24"/>
              </w:rPr>
              <w:t>изменений)</w:t>
            </w:r>
          </w:p>
        </w:tc>
      </w:tr>
      <w:tr w:rsidR="00863A12" w:rsidRPr="00863A12" w14:paraId="33EDD46A" w14:textId="77777777" w:rsidTr="00863A12">
        <w:trPr>
          <w:trHeight w:val="1464"/>
        </w:trPr>
        <w:tc>
          <w:tcPr>
            <w:tcW w:w="4533" w:type="dxa"/>
            <w:tcBorders>
              <w:top w:val="single" w:sz="4" w:space="0" w:color="000000"/>
              <w:left w:val="single" w:sz="4" w:space="0" w:color="000000"/>
              <w:bottom w:val="single" w:sz="4" w:space="0" w:color="000000"/>
              <w:right w:val="single" w:sz="4" w:space="0" w:color="000000"/>
            </w:tcBorders>
            <w:hideMark/>
          </w:tcPr>
          <w:p w14:paraId="3CD62BE8" w14:textId="77777777" w:rsidR="00863A12" w:rsidRPr="00863A12" w:rsidRDefault="00863A12" w:rsidP="00863A12">
            <w:pPr>
              <w:tabs>
                <w:tab w:val="left" w:pos="2298"/>
              </w:tabs>
              <w:ind w:left="110" w:right="93"/>
              <w:rPr>
                <w:sz w:val="24"/>
              </w:rPr>
            </w:pPr>
            <w:r w:rsidRPr="00863A12">
              <w:rPr>
                <w:sz w:val="24"/>
              </w:rPr>
              <w:t>Модуль</w:t>
            </w:r>
            <w:r w:rsidRPr="00863A12">
              <w:rPr>
                <w:sz w:val="24"/>
              </w:rPr>
              <w:tab/>
              <w:t>«3</w:t>
            </w:r>
            <w:r w:rsidRPr="00863A12">
              <w:rPr>
                <w:sz w:val="24"/>
                <w:lang w:val="en-US"/>
              </w:rPr>
              <w:t>D</w:t>
            </w:r>
            <w:r w:rsidRPr="00863A12">
              <w:rPr>
                <w:sz w:val="24"/>
              </w:rPr>
              <w:t>-моделирование,</w:t>
            </w:r>
            <w:r w:rsidRPr="00863A12">
              <w:rPr>
                <w:spacing w:val="-57"/>
                <w:sz w:val="24"/>
              </w:rPr>
              <w:t xml:space="preserve"> </w:t>
            </w:r>
            <w:r w:rsidRPr="00863A12">
              <w:rPr>
                <w:sz w:val="24"/>
              </w:rPr>
              <w:t>прототипирование,</w:t>
            </w:r>
            <w:r w:rsidRPr="00863A12">
              <w:rPr>
                <w:spacing w:val="-3"/>
                <w:sz w:val="24"/>
              </w:rPr>
              <w:t xml:space="preserve"> </w:t>
            </w:r>
            <w:r w:rsidRPr="00863A12">
              <w:rPr>
                <w:sz w:val="24"/>
              </w:rPr>
              <w:t>макетирование»</w:t>
            </w:r>
          </w:p>
          <w:p w14:paraId="7F5F4090" w14:textId="77777777" w:rsidR="00863A12" w:rsidRPr="00863A12" w:rsidRDefault="00863A12" w:rsidP="00863A12">
            <w:pPr>
              <w:spacing w:line="271" w:lineRule="exact"/>
              <w:ind w:left="96" w:right="86"/>
              <w:jc w:val="center"/>
              <w:rPr>
                <w:sz w:val="24"/>
              </w:rPr>
            </w:pPr>
            <w:r w:rsidRPr="00863A12">
              <w:rPr>
                <w:sz w:val="24"/>
              </w:rPr>
              <w:t>34 часа</w:t>
            </w:r>
          </w:p>
          <w:p w14:paraId="043CD9FD" w14:textId="77777777" w:rsidR="00863A12" w:rsidRPr="00863A12" w:rsidRDefault="00863A12" w:rsidP="00863A12">
            <w:pPr>
              <w:spacing w:line="275" w:lineRule="exact"/>
              <w:ind w:left="96" w:right="85"/>
              <w:jc w:val="center"/>
              <w:rPr>
                <w:sz w:val="24"/>
              </w:rPr>
            </w:pPr>
            <w:r w:rsidRPr="00863A12">
              <w:rPr>
                <w:sz w:val="24"/>
              </w:rPr>
              <w:t>в</w:t>
            </w:r>
            <w:r w:rsidRPr="00863A12">
              <w:rPr>
                <w:spacing w:val="1"/>
                <w:sz w:val="24"/>
              </w:rPr>
              <w:t xml:space="preserve"> </w:t>
            </w:r>
            <w:r w:rsidRPr="00863A12">
              <w:rPr>
                <w:sz w:val="24"/>
              </w:rPr>
              <w:t>7</w:t>
            </w:r>
            <w:r w:rsidRPr="00863A12">
              <w:rPr>
                <w:spacing w:val="1"/>
                <w:sz w:val="24"/>
              </w:rPr>
              <w:t xml:space="preserve"> </w:t>
            </w:r>
            <w:r w:rsidRPr="00863A12">
              <w:rPr>
                <w:sz w:val="24"/>
              </w:rPr>
              <w:t>классе –</w:t>
            </w:r>
            <w:r w:rsidRPr="00863A12">
              <w:rPr>
                <w:spacing w:val="1"/>
                <w:sz w:val="24"/>
              </w:rPr>
              <w:t xml:space="preserve"> </w:t>
            </w:r>
            <w:r w:rsidRPr="00863A12">
              <w:rPr>
                <w:sz w:val="24"/>
              </w:rPr>
              <w:t>12</w:t>
            </w:r>
            <w:r w:rsidRPr="00863A12">
              <w:rPr>
                <w:spacing w:val="-5"/>
                <w:sz w:val="24"/>
              </w:rPr>
              <w:t xml:space="preserve"> </w:t>
            </w:r>
            <w:r w:rsidRPr="00863A12">
              <w:rPr>
                <w:sz w:val="24"/>
              </w:rPr>
              <w:t>ч.,</w:t>
            </w:r>
          </w:p>
          <w:p w14:paraId="2D837430" w14:textId="77777777" w:rsidR="00863A12" w:rsidRPr="00863A12" w:rsidRDefault="00863A12" w:rsidP="00863A12">
            <w:pPr>
              <w:spacing w:line="275" w:lineRule="exact"/>
              <w:ind w:left="96" w:right="83"/>
              <w:jc w:val="center"/>
              <w:rPr>
                <w:sz w:val="24"/>
              </w:rPr>
            </w:pPr>
            <w:r w:rsidRPr="00863A12">
              <w:rPr>
                <w:sz w:val="24"/>
              </w:rPr>
              <w:t>в</w:t>
            </w:r>
            <w:r w:rsidRPr="00863A12">
              <w:rPr>
                <w:spacing w:val="1"/>
                <w:sz w:val="24"/>
              </w:rPr>
              <w:t xml:space="preserve"> </w:t>
            </w:r>
            <w:r w:rsidRPr="00863A12">
              <w:rPr>
                <w:sz w:val="24"/>
              </w:rPr>
              <w:t>8</w:t>
            </w:r>
            <w:r w:rsidRPr="00863A12">
              <w:rPr>
                <w:spacing w:val="-4"/>
                <w:sz w:val="24"/>
              </w:rPr>
              <w:t xml:space="preserve"> </w:t>
            </w:r>
            <w:r w:rsidRPr="00863A12">
              <w:rPr>
                <w:sz w:val="24"/>
              </w:rPr>
              <w:t>и</w:t>
            </w:r>
            <w:r w:rsidRPr="00863A12">
              <w:rPr>
                <w:spacing w:val="2"/>
                <w:sz w:val="24"/>
              </w:rPr>
              <w:t xml:space="preserve"> </w:t>
            </w:r>
            <w:r w:rsidRPr="00863A12">
              <w:rPr>
                <w:sz w:val="24"/>
              </w:rPr>
              <w:t>9</w:t>
            </w:r>
            <w:r w:rsidRPr="00863A12">
              <w:rPr>
                <w:spacing w:val="-4"/>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11</w:t>
            </w:r>
            <w:r w:rsidRPr="00863A12">
              <w:rPr>
                <w:spacing w:val="1"/>
                <w:sz w:val="24"/>
              </w:rPr>
              <w:t xml:space="preserve"> </w:t>
            </w:r>
            <w:r w:rsidRPr="00863A12">
              <w:rPr>
                <w:sz w:val="24"/>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270D0E89" w14:textId="77777777" w:rsidR="00863A12" w:rsidRPr="00863A12" w:rsidRDefault="00863A12" w:rsidP="00863A12">
            <w:pPr>
              <w:tabs>
                <w:tab w:val="left" w:pos="2581"/>
              </w:tabs>
              <w:ind w:left="110" w:right="93"/>
              <w:rPr>
                <w:sz w:val="24"/>
              </w:rPr>
            </w:pPr>
            <w:r w:rsidRPr="00863A12">
              <w:rPr>
                <w:sz w:val="24"/>
              </w:rPr>
              <w:t>Модуль</w:t>
            </w:r>
            <w:r w:rsidRPr="00863A12">
              <w:rPr>
                <w:sz w:val="24"/>
              </w:rPr>
              <w:tab/>
              <w:t>«3</w:t>
            </w:r>
            <w:r w:rsidRPr="00863A12">
              <w:rPr>
                <w:sz w:val="24"/>
                <w:lang w:val="en-US"/>
              </w:rPr>
              <w:t>D</w:t>
            </w:r>
            <w:r w:rsidRPr="00863A12">
              <w:rPr>
                <w:sz w:val="24"/>
              </w:rPr>
              <w:t>-моделирование,</w:t>
            </w:r>
            <w:r w:rsidRPr="00863A12">
              <w:rPr>
                <w:spacing w:val="-57"/>
                <w:sz w:val="24"/>
              </w:rPr>
              <w:t xml:space="preserve"> </w:t>
            </w:r>
            <w:r w:rsidRPr="00863A12">
              <w:rPr>
                <w:sz w:val="24"/>
              </w:rPr>
              <w:t>прототипирование,</w:t>
            </w:r>
            <w:r w:rsidRPr="00863A12">
              <w:rPr>
                <w:spacing w:val="-2"/>
                <w:sz w:val="24"/>
              </w:rPr>
              <w:t xml:space="preserve"> </w:t>
            </w:r>
            <w:r w:rsidRPr="00863A12">
              <w:rPr>
                <w:sz w:val="24"/>
              </w:rPr>
              <w:t>макетирование»</w:t>
            </w:r>
          </w:p>
          <w:p w14:paraId="3AF360FB" w14:textId="77777777" w:rsidR="00863A12" w:rsidRPr="00863A12" w:rsidRDefault="00863A12" w:rsidP="00863A12">
            <w:pPr>
              <w:spacing w:line="271" w:lineRule="exact"/>
              <w:ind w:left="129" w:right="114"/>
              <w:jc w:val="center"/>
              <w:rPr>
                <w:sz w:val="24"/>
              </w:rPr>
            </w:pPr>
            <w:r w:rsidRPr="00863A12">
              <w:rPr>
                <w:sz w:val="24"/>
              </w:rPr>
              <w:t>34 часа</w:t>
            </w:r>
          </w:p>
          <w:p w14:paraId="25DC5467" w14:textId="77777777" w:rsidR="00863A12" w:rsidRPr="00863A12" w:rsidRDefault="00863A12" w:rsidP="00863A12">
            <w:pPr>
              <w:ind w:left="127" w:right="120"/>
              <w:jc w:val="center"/>
              <w:rPr>
                <w:sz w:val="24"/>
              </w:rPr>
            </w:pPr>
            <w:r w:rsidRPr="00863A12">
              <w:rPr>
                <w:sz w:val="24"/>
              </w:rPr>
              <w:t>в</w:t>
            </w:r>
            <w:r w:rsidRPr="00863A12">
              <w:rPr>
                <w:spacing w:val="1"/>
                <w:sz w:val="24"/>
              </w:rPr>
              <w:t xml:space="preserve"> </w:t>
            </w:r>
            <w:r w:rsidRPr="00863A12">
              <w:rPr>
                <w:sz w:val="24"/>
              </w:rPr>
              <w:t>7</w:t>
            </w:r>
            <w:r w:rsidRPr="00863A12">
              <w:rPr>
                <w:spacing w:val="1"/>
                <w:sz w:val="24"/>
              </w:rPr>
              <w:t xml:space="preserve"> </w:t>
            </w:r>
            <w:r w:rsidRPr="00863A12">
              <w:rPr>
                <w:sz w:val="24"/>
              </w:rPr>
              <w:t>классе –</w:t>
            </w:r>
            <w:r w:rsidRPr="00863A12">
              <w:rPr>
                <w:spacing w:val="1"/>
                <w:sz w:val="24"/>
              </w:rPr>
              <w:t xml:space="preserve"> </w:t>
            </w:r>
            <w:r w:rsidRPr="00863A12">
              <w:rPr>
                <w:sz w:val="24"/>
              </w:rPr>
              <w:t>10</w:t>
            </w:r>
            <w:r w:rsidRPr="00863A12">
              <w:rPr>
                <w:spacing w:val="-5"/>
                <w:sz w:val="24"/>
              </w:rPr>
              <w:t xml:space="preserve"> </w:t>
            </w:r>
            <w:r w:rsidRPr="00863A12">
              <w:rPr>
                <w:sz w:val="24"/>
              </w:rPr>
              <w:t>ч.,</w:t>
            </w:r>
          </w:p>
          <w:p w14:paraId="109EB762" w14:textId="77777777" w:rsidR="00863A12" w:rsidRPr="00863A12" w:rsidRDefault="00863A12" w:rsidP="00863A12">
            <w:pPr>
              <w:spacing w:before="35"/>
              <w:ind w:left="129" w:right="120"/>
              <w:jc w:val="center"/>
              <w:rPr>
                <w:sz w:val="24"/>
              </w:rPr>
            </w:pPr>
            <w:r w:rsidRPr="00863A12">
              <w:rPr>
                <w:sz w:val="24"/>
              </w:rPr>
              <w:t>в</w:t>
            </w:r>
            <w:r w:rsidRPr="00863A12">
              <w:rPr>
                <w:spacing w:val="1"/>
                <w:sz w:val="24"/>
              </w:rPr>
              <w:t xml:space="preserve"> </w:t>
            </w:r>
            <w:r w:rsidRPr="00863A12">
              <w:rPr>
                <w:sz w:val="24"/>
              </w:rPr>
              <w:t>8</w:t>
            </w:r>
            <w:r w:rsidRPr="00863A12">
              <w:rPr>
                <w:spacing w:val="-4"/>
                <w:sz w:val="24"/>
              </w:rPr>
              <w:t xml:space="preserve"> </w:t>
            </w:r>
            <w:r w:rsidRPr="00863A12">
              <w:rPr>
                <w:sz w:val="24"/>
              </w:rPr>
              <w:t>и</w:t>
            </w:r>
            <w:r w:rsidRPr="00863A12">
              <w:rPr>
                <w:spacing w:val="2"/>
                <w:sz w:val="24"/>
              </w:rPr>
              <w:t xml:space="preserve"> </w:t>
            </w:r>
            <w:r w:rsidRPr="00863A12">
              <w:rPr>
                <w:sz w:val="24"/>
              </w:rPr>
              <w:t>9</w:t>
            </w:r>
            <w:r w:rsidRPr="00863A12">
              <w:rPr>
                <w:spacing w:val="-4"/>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12</w:t>
            </w:r>
            <w:r w:rsidRPr="00863A12">
              <w:rPr>
                <w:spacing w:val="1"/>
                <w:sz w:val="24"/>
              </w:rPr>
              <w:t xml:space="preserve"> </w:t>
            </w:r>
            <w:r w:rsidRPr="00863A12">
              <w:rPr>
                <w:sz w:val="24"/>
              </w:rPr>
              <w:t>часов</w:t>
            </w:r>
          </w:p>
        </w:tc>
      </w:tr>
      <w:tr w:rsidR="00863A12" w:rsidRPr="00863A12" w14:paraId="29B98698" w14:textId="77777777" w:rsidTr="00863A12">
        <w:trPr>
          <w:trHeight w:val="595"/>
        </w:trPr>
        <w:tc>
          <w:tcPr>
            <w:tcW w:w="4533" w:type="dxa"/>
            <w:tcBorders>
              <w:top w:val="single" w:sz="4" w:space="0" w:color="000000"/>
              <w:left w:val="single" w:sz="4" w:space="0" w:color="000000"/>
              <w:bottom w:val="single" w:sz="4" w:space="0" w:color="000000"/>
              <w:right w:val="single" w:sz="4" w:space="0" w:color="000000"/>
            </w:tcBorders>
            <w:hideMark/>
          </w:tcPr>
          <w:p w14:paraId="45FAA79F" w14:textId="77777777" w:rsidR="00863A12" w:rsidRPr="00863A12" w:rsidRDefault="00863A12" w:rsidP="00863A12">
            <w:pPr>
              <w:spacing w:line="268" w:lineRule="exact"/>
              <w:ind w:right="1778"/>
              <w:jc w:val="right"/>
              <w:rPr>
                <w:sz w:val="24"/>
                <w:lang w:val="en-US"/>
              </w:rPr>
            </w:pPr>
            <w:proofErr w:type="spellStart"/>
            <w:r w:rsidRPr="00863A12">
              <w:rPr>
                <w:sz w:val="24"/>
                <w:lang w:val="en-US"/>
              </w:rPr>
              <w:t>Модуль</w:t>
            </w:r>
            <w:proofErr w:type="spellEnd"/>
            <w:r w:rsidRPr="00863A12">
              <w:rPr>
                <w:spacing w:val="-14"/>
                <w:sz w:val="24"/>
                <w:lang w:val="en-US"/>
              </w:rPr>
              <w:t xml:space="preserve"> </w:t>
            </w:r>
            <w:r w:rsidRPr="00863A12">
              <w:rPr>
                <w:sz w:val="24"/>
                <w:lang w:val="en-US"/>
              </w:rPr>
              <w:t>«</w:t>
            </w:r>
            <w:proofErr w:type="spellStart"/>
            <w:r w:rsidRPr="00863A12">
              <w:rPr>
                <w:sz w:val="24"/>
                <w:lang w:val="en-US"/>
              </w:rPr>
              <w:t>Робототехника</w:t>
            </w:r>
            <w:proofErr w:type="spellEnd"/>
            <w:r w:rsidRPr="00863A12">
              <w:rPr>
                <w:sz w:val="24"/>
                <w:lang w:val="en-US"/>
              </w:rPr>
              <w:t>»</w:t>
            </w:r>
          </w:p>
          <w:p w14:paraId="3BFD52AF" w14:textId="77777777" w:rsidR="00863A12" w:rsidRPr="00863A12" w:rsidRDefault="00863A12" w:rsidP="00863A12">
            <w:pPr>
              <w:spacing w:before="3"/>
              <w:ind w:right="1815"/>
              <w:jc w:val="right"/>
              <w:rPr>
                <w:sz w:val="24"/>
                <w:lang w:val="en-US"/>
              </w:rPr>
            </w:pPr>
            <w:r w:rsidRPr="00863A12">
              <w:rPr>
                <w:sz w:val="24"/>
                <w:lang w:val="en-US"/>
              </w:rPr>
              <w:t>88</w:t>
            </w:r>
            <w:r w:rsidRPr="00863A12">
              <w:rPr>
                <w:spacing w:val="3"/>
                <w:sz w:val="24"/>
                <w:lang w:val="en-US"/>
              </w:rPr>
              <w:t xml:space="preserve"> </w:t>
            </w:r>
            <w:proofErr w:type="spellStart"/>
            <w:r w:rsidRPr="00863A12">
              <w:rPr>
                <w:sz w:val="24"/>
                <w:lang w:val="en-US"/>
              </w:rPr>
              <w:t>часов</w:t>
            </w:r>
            <w:proofErr w:type="spellEnd"/>
          </w:p>
        </w:tc>
        <w:tc>
          <w:tcPr>
            <w:tcW w:w="4816" w:type="dxa"/>
            <w:tcBorders>
              <w:top w:val="single" w:sz="4" w:space="0" w:color="000000"/>
              <w:left w:val="single" w:sz="4" w:space="0" w:color="000000"/>
              <w:bottom w:val="single" w:sz="4" w:space="0" w:color="000000"/>
              <w:right w:val="single" w:sz="4" w:space="0" w:color="000000"/>
            </w:tcBorders>
            <w:hideMark/>
          </w:tcPr>
          <w:p w14:paraId="0059C7D7" w14:textId="77777777" w:rsidR="00863A12" w:rsidRPr="00863A12" w:rsidRDefault="00863A12" w:rsidP="00863A12">
            <w:pPr>
              <w:spacing w:line="268" w:lineRule="exact"/>
              <w:ind w:left="110"/>
              <w:rPr>
                <w:sz w:val="24"/>
              </w:rPr>
            </w:pPr>
            <w:r w:rsidRPr="00863A12">
              <w:rPr>
                <w:sz w:val="24"/>
              </w:rPr>
              <w:t>Модуль</w:t>
            </w:r>
            <w:r w:rsidRPr="00863A12">
              <w:rPr>
                <w:spacing w:val="-5"/>
                <w:sz w:val="24"/>
              </w:rPr>
              <w:t xml:space="preserve"> </w:t>
            </w:r>
            <w:r w:rsidRPr="00863A12">
              <w:rPr>
                <w:sz w:val="24"/>
              </w:rPr>
              <w:t>«Робототехника»</w:t>
            </w:r>
          </w:p>
          <w:p w14:paraId="0F54226E" w14:textId="77777777" w:rsidR="00863A12" w:rsidRPr="00863A12" w:rsidRDefault="00863A12" w:rsidP="00863A12">
            <w:pPr>
              <w:spacing w:before="3"/>
              <w:ind w:left="1123"/>
              <w:rPr>
                <w:sz w:val="24"/>
              </w:rPr>
            </w:pPr>
            <w:r w:rsidRPr="00863A12">
              <w:rPr>
                <w:sz w:val="24"/>
              </w:rPr>
              <w:t>88 часов</w:t>
            </w:r>
            <w:r w:rsidRPr="00863A12">
              <w:rPr>
                <w:spacing w:val="-3"/>
                <w:sz w:val="24"/>
              </w:rPr>
              <w:t xml:space="preserve"> </w:t>
            </w:r>
            <w:r w:rsidRPr="00863A12">
              <w:rPr>
                <w:sz w:val="24"/>
              </w:rPr>
              <w:t>(без</w:t>
            </w:r>
            <w:r w:rsidRPr="00863A12">
              <w:rPr>
                <w:spacing w:val="-3"/>
                <w:sz w:val="24"/>
              </w:rPr>
              <w:t xml:space="preserve"> </w:t>
            </w:r>
            <w:r w:rsidRPr="00863A12">
              <w:rPr>
                <w:sz w:val="24"/>
              </w:rPr>
              <w:t>изменений)</w:t>
            </w:r>
          </w:p>
        </w:tc>
      </w:tr>
      <w:tr w:rsidR="00863A12" w:rsidRPr="00863A12" w14:paraId="31CFC82D" w14:textId="77777777" w:rsidTr="00863A12">
        <w:trPr>
          <w:trHeight w:val="868"/>
        </w:trPr>
        <w:tc>
          <w:tcPr>
            <w:tcW w:w="4533" w:type="dxa"/>
            <w:tcBorders>
              <w:top w:val="single" w:sz="4" w:space="0" w:color="000000"/>
              <w:left w:val="single" w:sz="4" w:space="0" w:color="000000"/>
              <w:bottom w:val="single" w:sz="4" w:space="0" w:color="000000"/>
              <w:right w:val="single" w:sz="4" w:space="0" w:color="000000"/>
            </w:tcBorders>
            <w:hideMark/>
          </w:tcPr>
          <w:p w14:paraId="4D6D32A4" w14:textId="77777777" w:rsidR="00863A12" w:rsidRPr="00863A12" w:rsidRDefault="00863A12" w:rsidP="00863A12">
            <w:pPr>
              <w:tabs>
                <w:tab w:val="left" w:pos="1472"/>
                <w:tab w:val="left" w:pos="3361"/>
              </w:tabs>
              <w:spacing w:line="235" w:lineRule="auto"/>
              <w:ind w:left="110" w:right="95"/>
              <w:rPr>
                <w:sz w:val="24"/>
              </w:rPr>
            </w:pPr>
            <w:r w:rsidRPr="00863A12">
              <w:rPr>
                <w:sz w:val="24"/>
              </w:rPr>
              <w:t>Модуль</w:t>
            </w:r>
            <w:r w:rsidRPr="00863A12">
              <w:rPr>
                <w:sz w:val="24"/>
              </w:rPr>
              <w:tab/>
              <w:t>«Технологии</w:t>
            </w:r>
            <w:r w:rsidRPr="00863A12">
              <w:rPr>
                <w:sz w:val="24"/>
              </w:rPr>
              <w:tab/>
            </w:r>
            <w:r w:rsidRPr="00863A12">
              <w:rPr>
                <w:spacing w:val="-1"/>
                <w:sz w:val="24"/>
              </w:rPr>
              <w:t>обработки</w:t>
            </w:r>
            <w:r w:rsidRPr="00863A12">
              <w:rPr>
                <w:spacing w:val="-57"/>
                <w:sz w:val="24"/>
              </w:rPr>
              <w:t xml:space="preserve"> </w:t>
            </w:r>
            <w:r w:rsidRPr="00863A12">
              <w:rPr>
                <w:sz w:val="24"/>
              </w:rPr>
              <w:t>материалов</w:t>
            </w:r>
            <w:r w:rsidRPr="00863A12">
              <w:rPr>
                <w:spacing w:val="3"/>
                <w:sz w:val="24"/>
              </w:rPr>
              <w:t xml:space="preserve"> </w:t>
            </w:r>
            <w:r w:rsidRPr="00863A12">
              <w:rPr>
                <w:sz w:val="24"/>
              </w:rPr>
              <w:t>и</w:t>
            </w:r>
            <w:r w:rsidRPr="00863A12">
              <w:rPr>
                <w:spacing w:val="-3"/>
                <w:sz w:val="24"/>
              </w:rPr>
              <w:t xml:space="preserve"> </w:t>
            </w:r>
            <w:r w:rsidRPr="00863A12">
              <w:rPr>
                <w:sz w:val="24"/>
              </w:rPr>
              <w:t>пищевых</w:t>
            </w:r>
            <w:r w:rsidRPr="00863A12">
              <w:rPr>
                <w:spacing w:val="-4"/>
                <w:sz w:val="24"/>
              </w:rPr>
              <w:t xml:space="preserve"> </w:t>
            </w:r>
            <w:r w:rsidRPr="00863A12">
              <w:rPr>
                <w:sz w:val="24"/>
              </w:rPr>
              <w:t>продуктов»</w:t>
            </w:r>
          </w:p>
          <w:p w14:paraId="713C9D2F" w14:textId="77777777" w:rsidR="00863A12" w:rsidRPr="00863A12" w:rsidRDefault="00863A12" w:rsidP="00863A12">
            <w:pPr>
              <w:ind w:left="1896"/>
              <w:rPr>
                <w:sz w:val="24"/>
                <w:lang w:val="en-US"/>
              </w:rPr>
            </w:pPr>
            <w:r w:rsidRPr="00863A12">
              <w:rPr>
                <w:sz w:val="24"/>
                <w:lang w:val="en-US"/>
              </w:rPr>
              <w:t xml:space="preserve">84 </w:t>
            </w:r>
            <w:proofErr w:type="spellStart"/>
            <w:r w:rsidRPr="00863A12">
              <w:rPr>
                <w:sz w:val="24"/>
                <w:lang w:val="en-US"/>
              </w:rPr>
              <w:t>часа</w:t>
            </w:r>
            <w:proofErr w:type="spellEnd"/>
          </w:p>
        </w:tc>
        <w:tc>
          <w:tcPr>
            <w:tcW w:w="4816" w:type="dxa"/>
            <w:tcBorders>
              <w:top w:val="single" w:sz="4" w:space="0" w:color="000000"/>
              <w:left w:val="single" w:sz="4" w:space="0" w:color="000000"/>
              <w:bottom w:val="single" w:sz="4" w:space="0" w:color="000000"/>
              <w:right w:val="single" w:sz="4" w:space="0" w:color="000000"/>
            </w:tcBorders>
            <w:hideMark/>
          </w:tcPr>
          <w:p w14:paraId="3D670B96" w14:textId="77777777" w:rsidR="00863A12" w:rsidRPr="00863A12" w:rsidRDefault="00863A12" w:rsidP="00863A12">
            <w:pPr>
              <w:spacing w:line="235" w:lineRule="auto"/>
              <w:ind w:left="110" w:right="92"/>
              <w:rPr>
                <w:sz w:val="24"/>
              </w:rPr>
            </w:pPr>
            <w:r w:rsidRPr="00863A12">
              <w:rPr>
                <w:sz w:val="24"/>
              </w:rPr>
              <w:t>Модуль</w:t>
            </w:r>
            <w:r w:rsidRPr="00863A12">
              <w:rPr>
                <w:spacing w:val="12"/>
                <w:sz w:val="24"/>
              </w:rPr>
              <w:t xml:space="preserve"> </w:t>
            </w:r>
            <w:r w:rsidRPr="00863A12">
              <w:rPr>
                <w:sz w:val="24"/>
              </w:rPr>
              <w:t>«Технологии</w:t>
            </w:r>
            <w:r w:rsidRPr="00863A12">
              <w:rPr>
                <w:spacing w:val="4"/>
                <w:sz w:val="24"/>
              </w:rPr>
              <w:t xml:space="preserve"> </w:t>
            </w:r>
            <w:r w:rsidRPr="00863A12">
              <w:rPr>
                <w:sz w:val="24"/>
              </w:rPr>
              <w:t>обработки</w:t>
            </w:r>
            <w:r w:rsidRPr="00863A12">
              <w:rPr>
                <w:spacing w:val="8"/>
                <w:sz w:val="24"/>
              </w:rPr>
              <w:t xml:space="preserve"> </w:t>
            </w:r>
            <w:r w:rsidRPr="00863A12">
              <w:rPr>
                <w:sz w:val="24"/>
              </w:rPr>
              <w:t>материалов</w:t>
            </w:r>
            <w:r w:rsidRPr="00863A12">
              <w:rPr>
                <w:spacing w:val="-57"/>
                <w:sz w:val="24"/>
              </w:rPr>
              <w:t xml:space="preserve"> </w:t>
            </w:r>
            <w:r w:rsidRPr="00863A12">
              <w:rPr>
                <w:sz w:val="24"/>
              </w:rPr>
              <w:t>и</w:t>
            </w:r>
            <w:r w:rsidRPr="00863A12">
              <w:rPr>
                <w:spacing w:val="2"/>
                <w:sz w:val="24"/>
              </w:rPr>
              <w:t xml:space="preserve"> </w:t>
            </w:r>
            <w:r w:rsidRPr="00863A12">
              <w:rPr>
                <w:sz w:val="24"/>
              </w:rPr>
              <w:t>пищевых</w:t>
            </w:r>
            <w:r w:rsidRPr="00863A12">
              <w:rPr>
                <w:spacing w:val="-3"/>
                <w:sz w:val="24"/>
              </w:rPr>
              <w:t xml:space="preserve"> </w:t>
            </w:r>
            <w:r w:rsidRPr="00863A12">
              <w:rPr>
                <w:sz w:val="24"/>
              </w:rPr>
              <w:t>продуктов»</w:t>
            </w:r>
          </w:p>
          <w:p w14:paraId="3534488B" w14:textId="77777777" w:rsidR="00863A12" w:rsidRPr="00863A12" w:rsidRDefault="00863A12" w:rsidP="00863A12">
            <w:pPr>
              <w:ind w:left="653"/>
              <w:rPr>
                <w:sz w:val="24"/>
              </w:rPr>
            </w:pPr>
            <w:r w:rsidRPr="00863A12">
              <w:rPr>
                <w:sz w:val="24"/>
              </w:rPr>
              <w:t>98</w:t>
            </w:r>
            <w:r w:rsidRPr="00863A12">
              <w:rPr>
                <w:spacing w:val="-2"/>
                <w:sz w:val="24"/>
              </w:rPr>
              <w:t xml:space="preserve"> </w:t>
            </w:r>
            <w:r w:rsidRPr="00863A12">
              <w:rPr>
                <w:sz w:val="24"/>
              </w:rPr>
              <w:t>часов</w:t>
            </w:r>
            <w:r w:rsidRPr="00863A12">
              <w:rPr>
                <w:spacing w:val="-4"/>
                <w:sz w:val="24"/>
              </w:rPr>
              <w:t xml:space="preserve"> </w:t>
            </w:r>
            <w:r w:rsidRPr="00863A12">
              <w:rPr>
                <w:sz w:val="24"/>
              </w:rPr>
              <w:t>(увеличено</w:t>
            </w:r>
            <w:r w:rsidRPr="00863A12">
              <w:rPr>
                <w:spacing w:val="2"/>
                <w:sz w:val="24"/>
              </w:rPr>
              <w:t xml:space="preserve"> </w:t>
            </w:r>
            <w:r w:rsidRPr="00863A12">
              <w:rPr>
                <w:sz w:val="24"/>
              </w:rPr>
              <w:t>кол-во</w:t>
            </w:r>
            <w:r w:rsidRPr="00863A12">
              <w:rPr>
                <w:spacing w:val="3"/>
                <w:sz w:val="24"/>
              </w:rPr>
              <w:t xml:space="preserve"> </w:t>
            </w:r>
            <w:r w:rsidRPr="00863A12">
              <w:rPr>
                <w:sz w:val="24"/>
              </w:rPr>
              <w:t>часов)</w:t>
            </w:r>
          </w:p>
        </w:tc>
      </w:tr>
      <w:tr w:rsidR="00863A12" w:rsidRPr="00863A12" w14:paraId="6BA6B931" w14:textId="77777777" w:rsidTr="00863A12">
        <w:trPr>
          <w:trHeight w:val="1185"/>
        </w:trPr>
        <w:tc>
          <w:tcPr>
            <w:tcW w:w="4533" w:type="dxa"/>
            <w:tcBorders>
              <w:top w:val="single" w:sz="4" w:space="0" w:color="000000"/>
              <w:left w:val="single" w:sz="4" w:space="0" w:color="000000"/>
              <w:bottom w:val="single" w:sz="4" w:space="0" w:color="000000"/>
              <w:right w:val="single" w:sz="4" w:space="0" w:color="000000"/>
            </w:tcBorders>
            <w:hideMark/>
          </w:tcPr>
          <w:p w14:paraId="0B3F2B5C" w14:textId="77777777" w:rsidR="00863A12" w:rsidRPr="00863A12" w:rsidRDefault="00863A12" w:rsidP="00863A12">
            <w:pPr>
              <w:tabs>
                <w:tab w:val="left" w:pos="2089"/>
                <w:tab w:val="left" w:pos="3087"/>
              </w:tabs>
              <w:ind w:left="110" w:right="93" w:hanging="2"/>
              <w:jc w:val="center"/>
              <w:rPr>
                <w:sz w:val="24"/>
              </w:rPr>
            </w:pPr>
            <w:r w:rsidRPr="00863A12">
              <w:rPr>
                <w:sz w:val="24"/>
              </w:rPr>
              <w:t>Тематический</w:t>
            </w:r>
            <w:r w:rsidRPr="00863A12">
              <w:rPr>
                <w:sz w:val="24"/>
              </w:rPr>
              <w:tab/>
              <w:t>блок</w:t>
            </w:r>
            <w:r w:rsidRPr="00863A12">
              <w:rPr>
                <w:sz w:val="24"/>
              </w:rPr>
              <w:tab/>
              <w:t>«Технологии</w:t>
            </w:r>
            <w:r w:rsidRPr="00863A12">
              <w:rPr>
                <w:spacing w:val="-57"/>
                <w:sz w:val="24"/>
              </w:rPr>
              <w:t xml:space="preserve"> </w:t>
            </w:r>
            <w:r w:rsidRPr="00863A12">
              <w:rPr>
                <w:sz w:val="24"/>
              </w:rPr>
              <w:t>обработки</w:t>
            </w:r>
            <w:r w:rsidRPr="00863A12">
              <w:rPr>
                <w:spacing w:val="-12"/>
                <w:sz w:val="24"/>
              </w:rPr>
              <w:t xml:space="preserve"> </w:t>
            </w:r>
            <w:r w:rsidRPr="00863A12">
              <w:rPr>
                <w:sz w:val="24"/>
              </w:rPr>
              <w:t>конструкционных</w:t>
            </w:r>
            <w:r w:rsidRPr="00863A12">
              <w:rPr>
                <w:spacing w:val="-12"/>
                <w:sz w:val="24"/>
              </w:rPr>
              <w:t xml:space="preserve"> </w:t>
            </w:r>
            <w:r w:rsidRPr="00863A12">
              <w:rPr>
                <w:sz w:val="24"/>
              </w:rPr>
              <w:t>материалов»</w:t>
            </w:r>
            <w:r w:rsidRPr="00863A12">
              <w:rPr>
                <w:spacing w:val="-57"/>
                <w:sz w:val="24"/>
              </w:rPr>
              <w:t xml:space="preserve"> </w:t>
            </w:r>
            <w:r w:rsidRPr="00863A12">
              <w:rPr>
                <w:sz w:val="24"/>
              </w:rPr>
              <w:t>42</w:t>
            </w:r>
            <w:r w:rsidRPr="00863A12">
              <w:rPr>
                <w:spacing w:val="1"/>
                <w:sz w:val="24"/>
              </w:rPr>
              <w:t xml:space="preserve"> </w:t>
            </w:r>
            <w:r w:rsidRPr="00863A12">
              <w:rPr>
                <w:sz w:val="24"/>
              </w:rPr>
              <w:t>часа;</w:t>
            </w:r>
          </w:p>
          <w:p w14:paraId="116F2711" w14:textId="77777777" w:rsidR="00863A12" w:rsidRPr="00863A12" w:rsidRDefault="00863A12" w:rsidP="00863A12">
            <w:pPr>
              <w:spacing w:before="33"/>
              <w:ind w:left="96" w:right="84"/>
              <w:jc w:val="center"/>
              <w:rPr>
                <w:sz w:val="24"/>
              </w:rPr>
            </w:pPr>
            <w:r w:rsidRPr="00863A12">
              <w:rPr>
                <w:sz w:val="24"/>
              </w:rPr>
              <w:t>по 14</w:t>
            </w:r>
            <w:r w:rsidRPr="00863A12">
              <w:rPr>
                <w:spacing w:val="1"/>
                <w:sz w:val="24"/>
              </w:rPr>
              <w:t xml:space="preserve"> </w:t>
            </w:r>
            <w:r w:rsidRPr="00863A12">
              <w:rPr>
                <w:sz w:val="24"/>
              </w:rPr>
              <w:t>часов</w:t>
            </w:r>
            <w:r w:rsidRPr="00863A12">
              <w:rPr>
                <w:spacing w:val="-3"/>
                <w:sz w:val="24"/>
              </w:rPr>
              <w:t xml:space="preserve"> </w:t>
            </w:r>
            <w:r w:rsidRPr="00863A12">
              <w:rPr>
                <w:sz w:val="24"/>
              </w:rPr>
              <w:t>с 5</w:t>
            </w:r>
            <w:r w:rsidRPr="00863A12">
              <w:rPr>
                <w:spacing w:val="-5"/>
                <w:sz w:val="24"/>
              </w:rPr>
              <w:t xml:space="preserve"> </w:t>
            </w:r>
            <w:r w:rsidRPr="00863A12">
              <w:rPr>
                <w:sz w:val="24"/>
              </w:rPr>
              <w:t>по</w:t>
            </w:r>
            <w:r w:rsidRPr="00863A12">
              <w:rPr>
                <w:spacing w:val="5"/>
                <w:sz w:val="24"/>
              </w:rPr>
              <w:t xml:space="preserve"> </w:t>
            </w:r>
            <w:r w:rsidRPr="00863A12">
              <w:rPr>
                <w:sz w:val="24"/>
              </w:rPr>
              <w:t>7</w:t>
            </w:r>
            <w:r w:rsidRPr="00863A12">
              <w:rPr>
                <w:spacing w:val="-5"/>
                <w:sz w:val="24"/>
              </w:rPr>
              <w:t xml:space="preserve"> </w:t>
            </w:r>
            <w:r w:rsidRPr="00863A12">
              <w:rPr>
                <w:sz w:val="24"/>
              </w:rPr>
              <w:t>класс</w:t>
            </w:r>
          </w:p>
        </w:tc>
        <w:tc>
          <w:tcPr>
            <w:tcW w:w="4816" w:type="dxa"/>
            <w:tcBorders>
              <w:top w:val="single" w:sz="4" w:space="0" w:color="000000"/>
              <w:left w:val="single" w:sz="4" w:space="0" w:color="000000"/>
              <w:bottom w:val="single" w:sz="4" w:space="0" w:color="000000"/>
              <w:right w:val="single" w:sz="4" w:space="0" w:color="000000"/>
            </w:tcBorders>
            <w:hideMark/>
          </w:tcPr>
          <w:p w14:paraId="703A64F4" w14:textId="77777777" w:rsidR="00863A12" w:rsidRPr="00863A12" w:rsidRDefault="00863A12" w:rsidP="00863A12">
            <w:pPr>
              <w:ind w:left="110" w:right="94"/>
              <w:rPr>
                <w:sz w:val="24"/>
              </w:rPr>
            </w:pPr>
            <w:r w:rsidRPr="00863A12">
              <w:rPr>
                <w:sz w:val="24"/>
              </w:rPr>
              <w:t>Тематический</w:t>
            </w:r>
            <w:r w:rsidRPr="00863A12">
              <w:rPr>
                <w:spacing w:val="26"/>
                <w:sz w:val="24"/>
              </w:rPr>
              <w:t xml:space="preserve"> </w:t>
            </w:r>
            <w:r w:rsidRPr="00863A12">
              <w:rPr>
                <w:sz w:val="24"/>
              </w:rPr>
              <w:t>блок</w:t>
            </w:r>
            <w:r w:rsidRPr="00863A12">
              <w:rPr>
                <w:spacing w:val="25"/>
                <w:sz w:val="24"/>
              </w:rPr>
              <w:t xml:space="preserve"> </w:t>
            </w:r>
            <w:r w:rsidRPr="00863A12">
              <w:rPr>
                <w:sz w:val="24"/>
              </w:rPr>
              <w:t>«Технологии</w:t>
            </w:r>
            <w:r w:rsidRPr="00863A12">
              <w:rPr>
                <w:spacing w:val="23"/>
                <w:sz w:val="24"/>
              </w:rPr>
              <w:t xml:space="preserve"> </w:t>
            </w:r>
            <w:r w:rsidRPr="00863A12">
              <w:rPr>
                <w:sz w:val="24"/>
              </w:rPr>
              <w:t>обработки</w:t>
            </w:r>
            <w:r w:rsidRPr="00863A12">
              <w:rPr>
                <w:spacing w:val="-57"/>
                <w:sz w:val="24"/>
              </w:rPr>
              <w:t xml:space="preserve"> </w:t>
            </w:r>
            <w:r w:rsidRPr="00863A12">
              <w:rPr>
                <w:sz w:val="24"/>
              </w:rPr>
              <w:t>конструкционных</w:t>
            </w:r>
            <w:r w:rsidRPr="00863A12">
              <w:rPr>
                <w:spacing w:val="-4"/>
                <w:sz w:val="24"/>
              </w:rPr>
              <w:t xml:space="preserve"> </w:t>
            </w:r>
            <w:r w:rsidRPr="00863A12">
              <w:rPr>
                <w:sz w:val="24"/>
              </w:rPr>
              <w:t>материалов»</w:t>
            </w:r>
          </w:p>
          <w:p w14:paraId="0B3FE42C" w14:textId="77777777" w:rsidR="00863A12" w:rsidRPr="00863A12" w:rsidRDefault="00863A12" w:rsidP="00863A12">
            <w:pPr>
              <w:spacing w:line="271" w:lineRule="exact"/>
              <w:ind w:left="129" w:right="115"/>
              <w:jc w:val="center"/>
              <w:rPr>
                <w:sz w:val="24"/>
              </w:rPr>
            </w:pPr>
            <w:r w:rsidRPr="00863A12">
              <w:rPr>
                <w:sz w:val="24"/>
              </w:rPr>
              <w:t>42 часа;</w:t>
            </w:r>
          </w:p>
          <w:p w14:paraId="2D212575" w14:textId="77777777" w:rsidR="00863A12" w:rsidRPr="00863A12" w:rsidRDefault="00863A12" w:rsidP="00863A12">
            <w:pPr>
              <w:spacing w:before="32"/>
              <w:ind w:left="129" w:right="114"/>
              <w:jc w:val="center"/>
              <w:rPr>
                <w:sz w:val="24"/>
              </w:rPr>
            </w:pPr>
            <w:r w:rsidRPr="00863A12">
              <w:rPr>
                <w:sz w:val="24"/>
              </w:rPr>
              <w:t>по</w:t>
            </w:r>
            <w:r w:rsidRPr="00863A12">
              <w:rPr>
                <w:spacing w:val="-1"/>
                <w:sz w:val="24"/>
              </w:rPr>
              <w:t xml:space="preserve"> </w:t>
            </w:r>
            <w:r w:rsidRPr="00863A12">
              <w:rPr>
                <w:sz w:val="24"/>
              </w:rPr>
              <w:t>14 часов</w:t>
            </w:r>
            <w:r w:rsidRPr="00863A12">
              <w:rPr>
                <w:spacing w:val="-3"/>
                <w:sz w:val="24"/>
              </w:rPr>
              <w:t xml:space="preserve"> </w:t>
            </w:r>
            <w:r w:rsidRPr="00863A12">
              <w:rPr>
                <w:sz w:val="24"/>
              </w:rPr>
              <w:t>с</w:t>
            </w:r>
            <w:r w:rsidRPr="00863A12">
              <w:rPr>
                <w:spacing w:val="-2"/>
                <w:sz w:val="24"/>
              </w:rPr>
              <w:t xml:space="preserve"> </w:t>
            </w:r>
            <w:r w:rsidRPr="00863A12">
              <w:rPr>
                <w:sz w:val="24"/>
              </w:rPr>
              <w:t>5</w:t>
            </w:r>
            <w:r w:rsidRPr="00863A12">
              <w:rPr>
                <w:spacing w:val="-5"/>
                <w:sz w:val="24"/>
              </w:rPr>
              <w:t xml:space="preserve"> </w:t>
            </w:r>
            <w:r w:rsidRPr="00863A12">
              <w:rPr>
                <w:sz w:val="24"/>
              </w:rPr>
              <w:t>по</w:t>
            </w:r>
            <w:r w:rsidRPr="00863A12">
              <w:rPr>
                <w:spacing w:val="4"/>
                <w:sz w:val="24"/>
              </w:rPr>
              <w:t xml:space="preserve"> </w:t>
            </w:r>
            <w:r w:rsidRPr="00863A12">
              <w:rPr>
                <w:sz w:val="24"/>
              </w:rPr>
              <w:t>7</w:t>
            </w:r>
            <w:r w:rsidRPr="00863A12">
              <w:rPr>
                <w:spacing w:val="-6"/>
                <w:sz w:val="24"/>
              </w:rPr>
              <w:t xml:space="preserve"> </w:t>
            </w:r>
            <w:r w:rsidRPr="00863A12">
              <w:rPr>
                <w:sz w:val="24"/>
              </w:rPr>
              <w:t>класс</w:t>
            </w:r>
            <w:r w:rsidRPr="00863A12">
              <w:rPr>
                <w:spacing w:val="2"/>
                <w:sz w:val="24"/>
              </w:rPr>
              <w:t xml:space="preserve"> </w:t>
            </w:r>
            <w:r w:rsidRPr="00863A12">
              <w:rPr>
                <w:sz w:val="24"/>
              </w:rPr>
              <w:t>(без</w:t>
            </w:r>
            <w:r w:rsidRPr="00863A12">
              <w:rPr>
                <w:spacing w:val="1"/>
                <w:sz w:val="24"/>
              </w:rPr>
              <w:t xml:space="preserve"> </w:t>
            </w:r>
            <w:r w:rsidRPr="00863A12">
              <w:rPr>
                <w:sz w:val="24"/>
              </w:rPr>
              <w:t>изменений)</w:t>
            </w:r>
          </w:p>
        </w:tc>
      </w:tr>
      <w:tr w:rsidR="00863A12" w:rsidRPr="00863A12" w14:paraId="45FBC138" w14:textId="77777777" w:rsidTr="00863A12">
        <w:trPr>
          <w:trHeight w:val="830"/>
        </w:trPr>
        <w:tc>
          <w:tcPr>
            <w:tcW w:w="4533" w:type="dxa"/>
            <w:tcBorders>
              <w:top w:val="single" w:sz="4" w:space="0" w:color="000000"/>
              <w:left w:val="single" w:sz="4" w:space="0" w:color="000000"/>
              <w:bottom w:val="single" w:sz="4" w:space="0" w:color="000000"/>
              <w:right w:val="single" w:sz="4" w:space="0" w:color="000000"/>
            </w:tcBorders>
            <w:hideMark/>
          </w:tcPr>
          <w:p w14:paraId="761B75C6" w14:textId="77777777" w:rsidR="00863A12" w:rsidRPr="00863A12" w:rsidRDefault="00863A12" w:rsidP="00863A12">
            <w:pPr>
              <w:tabs>
                <w:tab w:val="left" w:pos="2091"/>
                <w:tab w:val="left" w:pos="3089"/>
              </w:tabs>
              <w:ind w:left="110" w:right="95"/>
              <w:rPr>
                <w:sz w:val="24"/>
              </w:rPr>
            </w:pPr>
            <w:r w:rsidRPr="00863A12">
              <w:rPr>
                <w:sz w:val="24"/>
              </w:rPr>
              <w:t>Тематический</w:t>
            </w:r>
            <w:r w:rsidRPr="00863A12">
              <w:rPr>
                <w:sz w:val="24"/>
              </w:rPr>
              <w:tab/>
              <w:t>блок</w:t>
            </w:r>
            <w:r w:rsidRPr="00863A12">
              <w:rPr>
                <w:sz w:val="24"/>
              </w:rPr>
              <w:tab/>
            </w:r>
            <w:r w:rsidRPr="00863A12">
              <w:rPr>
                <w:spacing w:val="-1"/>
                <w:sz w:val="24"/>
              </w:rPr>
              <w:t>«Технологии</w:t>
            </w:r>
            <w:r w:rsidRPr="00863A12">
              <w:rPr>
                <w:spacing w:val="-57"/>
                <w:sz w:val="24"/>
              </w:rPr>
              <w:t xml:space="preserve"> </w:t>
            </w:r>
            <w:r w:rsidRPr="00863A12">
              <w:rPr>
                <w:sz w:val="24"/>
              </w:rPr>
              <w:t>обработки</w:t>
            </w:r>
            <w:r w:rsidRPr="00863A12">
              <w:rPr>
                <w:spacing w:val="-3"/>
                <w:sz w:val="24"/>
              </w:rPr>
              <w:t xml:space="preserve"> </w:t>
            </w:r>
            <w:r w:rsidRPr="00863A12">
              <w:rPr>
                <w:sz w:val="24"/>
              </w:rPr>
              <w:t>текстильных</w:t>
            </w:r>
            <w:r w:rsidRPr="00863A12">
              <w:rPr>
                <w:spacing w:val="56"/>
                <w:sz w:val="24"/>
              </w:rPr>
              <w:t xml:space="preserve"> </w:t>
            </w:r>
            <w:r w:rsidRPr="00863A12">
              <w:rPr>
                <w:sz w:val="24"/>
              </w:rPr>
              <w:t>материалов»</w:t>
            </w:r>
          </w:p>
          <w:p w14:paraId="16821934" w14:textId="77777777" w:rsidR="00863A12" w:rsidRPr="00863A12" w:rsidRDefault="00863A12" w:rsidP="00863A12">
            <w:pPr>
              <w:spacing w:line="261" w:lineRule="exact"/>
              <w:ind w:left="1867"/>
              <w:rPr>
                <w:sz w:val="24"/>
                <w:lang w:val="en-US"/>
              </w:rPr>
            </w:pPr>
            <w:r w:rsidRPr="00863A12">
              <w:rPr>
                <w:sz w:val="24"/>
                <w:lang w:val="en-US"/>
              </w:rPr>
              <w:t xml:space="preserve">24 </w:t>
            </w:r>
            <w:proofErr w:type="spellStart"/>
            <w:r w:rsidRPr="00863A12">
              <w:rPr>
                <w:sz w:val="24"/>
                <w:lang w:val="en-US"/>
              </w:rPr>
              <w:t>часа</w:t>
            </w:r>
            <w:proofErr w:type="spellEnd"/>
            <w:r w:rsidRPr="00863A12">
              <w:rPr>
                <w:sz w:val="24"/>
                <w:lang w:val="en-US"/>
              </w:rPr>
              <w:t>,</w:t>
            </w:r>
          </w:p>
        </w:tc>
        <w:tc>
          <w:tcPr>
            <w:tcW w:w="4816" w:type="dxa"/>
            <w:tcBorders>
              <w:top w:val="single" w:sz="4" w:space="0" w:color="000000"/>
              <w:left w:val="single" w:sz="4" w:space="0" w:color="000000"/>
              <w:bottom w:val="single" w:sz="4" w:space="0" w:color="000000"/>
              <w:right w:val="single" w:sz="4" w:space="0" w:color="000000"/>
            </w:tcBorders>
            <w:hideMark/>
          </w:tcPr>
          <w:p w14:paraId="180DA580" w14:textId="77777777" w:rsidR="00863A12" w:rsidRPr="00863A12" w:rsidRDefault="00863A12" w:rsidP="00863A12">
            <w:pPr>
              <w:ind w:left="110" w:right="94"/>
              <w:rPr>
                <w:sz w:val="24"/>
              </w:rPr>
            </w:pPr>
            <w:r w:rsidRPr="00863A12">
              <w:rPr>
                <w:sz w:val="24"/>
              </w:rPr>
              <w:t>Тематический</w:t>
            </w:r>
            <w:r w:rsidRPr="00863A12">
              <w:rPr>
                <w:spacing w:val="26"/>
                <w:sz w:val="24"/>
              </w:rPr>
              <w:t xml:space="preserve"> </w:t>
            </w:r>
            <w:r w:rsidRPr="00863A12">
              <w:rPr>
                <w:sz w:val="24"/>
              </w:rPr>
              <w:t>блок</w:t>
            </w:r>
            <w:r w:rsidRPr="00863A12">
              <w:rPr>
                <w:spacing w:val="25"/>
                <w:sz w:val="24"/>
              </w:rPr>
              <w:t xml:space="preserve"> </w:t>
            </w:r>
            <w:r w:rsidRPr="00863A12">
              <w:rPr>
                <w:sz w:val="24"/>
              </w:rPr>
              <w:t>«Технологии</w:t>
            </w:r>
            <w:r w:rsidRPr="00863A12">
              <w:rPr>
                <w:spacing w:val="23"/>
                <w:sz w:val="24"/>
              </w:rPr>
              <w:t xml:space="preserve"> </w:t>
            </w:r>
            <w:r w:rsidRPr="00863A12">
              <w:rPr>
                <w:sz w:val="24"/>
              </w:rPr>
              <w:t>обработки</w:t>
            </w:r>
            <w:r w:rsidRPr="00863A12">
              <w:rPr>
                <w:spacing w:val="-57"/>
                <w:sz w:val="24"/>
              </w:rPr>
              <w:t xml:space="preserve"> </w:t>
            </w:r>
            <w:r w:rsidRPr="00863A12">
              <w:rPr>
                <w:sz w:val="24"/>
              </w:rPr>
              <w:t>текстильных</w:t>
            </w:r>
            <w:r w:rsidRPr="00863A12">
              <w:rPr>
                <w:spacing w:val="57"/>
                <w:sz w:val="24"/>
              </w:rPr>
              <w:t xml:space="preserve"> </w:t>
            </w:r>
            <w:r w:rsidRPr="00863A12">
              <w:rPr>
                <w:sz w:val="24"/>
              </w:rPr>
              <w:t>материалов»</w:t>
            </w:r>
          </w:p>
          <w:p w14:paraId="5E92EF86" w14:textId="77777777" w:rsidR="00863A12" w:rsidRPr="00863A12" w:rsidRDefault="00863A12" w:rsidP="00863A12">
            <w:pPr>
              <w:spacing w:line="261" w:lineRule="exact"/>
              <w:ind w:left="2040"/>
              <w:rPr>
                <w:sz w:val="24"/>
                <w:lang w:val="en-US"/>
              </w:rPr>
            </w:pPr>
            <w:r w:rsidRPr="00863A12">
              <w:rPr>
                <w:sz w:val="24"/>
                <w:lang w:val="en-US"/>
              </w:rPr>
              <w:t xml:space="preserve">34 </w:t>
            </w:r>
            <w:proofErr w:type="spellStart"/>
            <w:r w:rsidRPr="00863A12">
              <w:rPr>
                <w:sz w:val="24"/>
                <w:lang w:val="en-US"/>
              </w:rPr>
              <w:t>часа</w:t>
            </w:r>
            <w:proofErr w:type="spellEnd"/>
          </w:p>
        </w:tc>
      </w:tr>
    </w:tbl>
    <w:p w14:paraId="66305D81" w14:textId="77777777" w:rsidR="00863A12" w:rsidRPr="00863A12" w:rsidRDefault="00863A12" w:rsidP="00863A12">
      <w:pPr>
        <w:widowControl/>
        <w:autoSpaceDE/>
        <w:autoSpaceDN/>
        <w:rPr>
          <w:sz w:val="24"/>
        </w:rPr>
        <w:sectPr w:rsidR="00863A12" w:rsidRPr="00863A12">
          <w:pgSz w:w="11910" w:h="16840"/>
          <w:pgMar w:top="1040" w:right="740" w:bottom="280" w:left="1580" w:header="720" w:footer="720" w:gutter="0"/>
          <w:cols w:space="720"/>
        </w:sect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816"/>
      </w:tblGrid>
      <w:tr w:rsidR="00863A12" w:rsidRPr="00863A12" w14:paraId="3558BD82" w14:textId="77777777" w:rsidTr="00863A12">
        <w:trPr>
          <w:trHeight w:val="594"/>
        </w:trPr>
        <w:tc>
          <w:tcPr>
            <w:tcW w:w="4533" w:type="dxa"/>
            <w:tcBorders>
              <w:top w:val="single" w:sz="4" w:space="0" w:color="000000"/>
              <w:left w:val="single" w:sz="4" w:space="0" w:color="000000"/>
              <w:bottom w:val="single" w:sz="4" w:space="0" w:color="000000"/>
              <w:right w:val="single" w:sz="4" w:space="0" w:color="000000"/>
            </w:tcBorders>
            <w:hideMark/>
          </w:tcPr>
          <w:p w14:paraId="688007BC" w14:textId="77777777" w:rsidR="00863A12" w:rsidRPr="00863A12" w:rsidRDefault="00863A12" w:rsidP="00863A12">
            <w:pPr>
              <w:spacing w:line="263" w:lineRule="exact"/>
              <w:ind w:left="897"/>
              <w:rPr>
                <w:sz w:val="24"/>
              </w:rPr>
            </w:pPr>
            <w:r w:rsidRPr="00863A12">
              <w:rPr>
                <w:sz w:val="24"/>
              </w:rPr>
              <w:lastRenderedPageBreak/>
              <w:t>в</w:t>
            </w:r>
            <w:r w:rsidRPr="00863A12">
              <w:rPr>
                <w:spacing w:val="1"/>
                <w:sz w:val="24"/>
              </w:rPr>
              <w:t xml:space="preserve"> </w:t>
            </w:r>
            <w:r w:rsidRPr="00863A12">
              <w:rPr>
                <w:sz w:val="24"/>
              </w:rPr>
              <w:t>5</w:t>
            </w:r>
            <w:r w:rsidRPr="00863A12">
              <w:rPr>
                <w:spacing w:val="-4"/>
                <w:sz w:val="24"/>
              </w:rPr>
              <w:t xml:space="preserve"> </w:t>
            </w:r>
            <w:r w:rsidRPr="00863A12">
              <w:rPr>
                <w:sz w:val="24"/>
              </w:rPr>
              <w:t>и</w:t>
            </w:r>
            <w:r w:rsidRPr="00863A12">
              <w:rPr>
                <w:spacing w:val="2"/>
                <w:sz w:val="24"/>
              </w:rPr>
              <w:t xml:space="preserve"> </w:t>
            </w:r>
            <w:r w:rsidRPr="00863A12">
              <w:rPr>
                <w:sz w:val="24"/>
              </w:rPr>
              <w:t>6</w:t>
            </w:r>
            <w:r w:rsidRPr="00863A12">
              <w:rPr>
                <w:spacing w:val="-4"/>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12</w:t>
            </w:r>
            <w:r w:rsidRPr="00863A12">
              <w:rPr>
                <w:spacing w:val="1"/>
                <w:sz w:val="24"/>
              </w:rPr>
              <w:t xml:space="preserve"> </w:t>
            </w:r>
            <w:r w:rsidRPr="00863A12">
              <w:rPr>
                <w:sz w:val="24"/>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12B5AA64" w14:textId="77777777" w:rsidR="00863A12" w:rsidRPr="00863A12" w:rsidRDefault="00863A12" w:rsidP="00863A12">
            <w:pPr>
              <w:spacing w:line="263" w:lineRule="exact"/>
              <w:ind w:left="128" w:right="120"/>
              <w:jc w:val="center"/>
              <w:rPr>
                <w:sz w:val="24"/>
              </w:rPr>
            </w:pPr>
            <w:r w:rsidRPr="00863A12">
              <w:rPr>
                <w:sz w:val="24"/>
              </w:rPr>
              <w:t>в</w:t>
            </w:r>
            <w:r w:rsidRPr="00863A12">
              <w:rPr>
                <w:spacing w:val="1"/>
                <w:sz w:val="24"/>
              </w:rPr>
              <w:t xml:space="preserve"> </w:t>
            </w:r>
            <w:r w:rsidRPr="00863A12">
              <w:rPr>
                <w:sz w:val="24"/>
              </w:rPr>
              <w:t>5</w:t>
            </w:r>
            <w:r w:rsidRPr="00863A12">
              <w:rPr>
                <w:spacing w:val="-5"/>
                <w:sz w:val="24"/>
              </w:rPr>
              <w:t xml:space="preserve"> </w:t>
            </w:r>
            <w:r w:rsidRPr="00863A12">
              <w:rPr>
                <w:sz w:val="24"/>
              </w:rPr>
              <w:t>и</w:t>
            </w:r>
            <w:r w:rsidRPr="00863A12">
              <w:rPr>
                <w:spacing w:val="2"/>
                <w:sz w:val="24"/>
              </w:rPr>
              <w:t xml:space="preserve"> </w:t>
            </w:r>
            <w:r w:rsidRPr="00863A12">
              <w:rPr>
                <w:sz w:val="24"/>
              </w:rPr>
              <w:t>6</w:t>
            </w:r>
            <w:r w:rsidRPr="00863A12">
              <w:rPr>
                <w:spacing w:val="-5"/>
                <w:sz w:val="24"/>
              </w:rPr>
              <w:t xml:space="preserve"> </w:t>
            </w:r>
            <w:r w:rsidRPr="00863A12">
              <w:rPr>
                <w:sz w:val="24"/>
              </w:rPr>
              <w:t>классах</w:t>
            </w:r>
            <w:r w:rsidRPr="00863A12">
              <w:rPr>
                <w:spacing w:val="-4"/>
                <w:sz w:val="24"/>
              </w:rPr>
              <w:t xml:space="preserve"> </w:t>
            </w:r>
            <w:r w:rsidRPr="00863A12">
              <w:rPr>
                <w:sz w:val="24"/>
              </w:rPr>
              <w:t>по</w:t>
            </w:r>
            <w:r w:rsidRPr="00863A12">
              <w:rPr>
                <w:spacing w:val="4"/>
                <w:sz w:val="24"/>
              </w:rPr>
              <w:t xml:space="preserve"> </w:t>
            </w:r>
            <w:r w:rsidRPr="00863A12">
              <w:rPr>
                <w:sz w:val="24"/>
              </w:rPr>
              <w:t>14</w:t>
            </w:r>
            <w:r w:rsidRPr="00863A12">
              <w:rPr>
                <w:spacing w:val="1"/>
                <w:sz w:val="24"/>
              </w:rPr>
              <w:t xml:space="preserve"> </w:t>
            </w:r>
            <w:r w:rsidRPr="00863A12">
              <w:rPr>
                <w:sz w:val="24"/>
              </w:rPr>
              <w:t>часов,</w:t>
            </w:r>
          </w:p>
          <w:p w14:paraId="5E5671CD" w14:textId="77777777" w:rsidR="00863A12" w:rsidRPr="00863A12" w:rsidRDefault="00863A12" w:rsidP="00863A12">
            <w:pPr>
              <w:spacing w:before="2"/>
              <w:ind w:left="129" w:right="114"/>
              <w:jc w:val="center"/>
              <w:rPr>
                <w:sz w:val="24"/>
              </w:rPr>
            </w:pPr>
            <w:r w:rsidRPr="00863A12">
              <w:rPr>
                <w:sz w:val="24"/>
              </w:rPr>
              <w:t>в</w:t>
            </w:r>
            <w:r w:rsidRPr="00863A12">
              <w:rPr>
                <w:spacing w:val="1"/>
                <w:sz w:val="24"/>
              </w:rPr>
              <w:t xml:space="preserve"> </w:t>
            </w:r>
            <w:r w:rsidRPr="00863A12">
              <w:rPr>
                <w:sz w:val="24"/>
              </w:rPr>
              <w:t>7</w:t>
            </w:r>
            <w:r w:rsidRPr="00863A12">
              <w:rPr>
                <w:spacing w:val="1"/>
                <w:sz w:val="24"/>
              </w:rPr>
              <w:t xml:space="preserve"> </w:t>
            </w:r>
            <w:r w:rsidRPr="00863A12">
              <w:rPr>
                <w:sz w:val="24"/>
              </w:rPr>
              <w:t>классе –</w:t>
            </w:r>
            <w:r w:rsidRPr="00863A12">
              <w:rPr>
                <w:spacing w:val="2"/>
                <w:sz w:val="24"/>
              </w:rPr>
              <w:t xml:space="preserve"> </w:t>
            </w:r>
            <w:r w:rsidRPr="00863A12">
              <w:rPr>
                <w:sz w:val="24"/>
              </w:rPr>
              <w:t>6</w:t>
            </w:r>
            <w:r w:rsidRPr="00863A12">
              <w:rPr>
                <w:spacing w:val="-4"/>
                <w:sz w:val="24"/>
              </w:rPr>
              <w:t xml:space="preserve"> </w:t>
            </w:r>
            <w:r w:rsidRPr="00863A12">
              <w:rPr>
                <w:sz w:val="24"/>
              </w:rPr>
              <w:t>ч.</w:t>
            </w:r>
            <w:r w:rsidRPr="00863A12">
              <w:rPr>
                <w:spacing w:val="-2"/>
                <w:sz w:val="24"/>
              </w:rPr>
              <w:t xml:space="preserve"> </w:t>
            </w:r>
            <w:r w:rsidRPr="00863A12">
              <w:rPr>
                <w:sz w:val="24"/>
              </w:rPr>
              <w:t>(добавлены</w:t>
            </w:r>
            <w:r w:rsidRPr="00863A12">
              <w:rPr>
                <w:spacing w:val="-3"/>
                <w:sz w:val="24"/>
              </w:rPr>
              <w:t xml:space="preserve"> </w:t>
            </w:r>
            <w:r w:rsidRPr="00863A12">
              <w:rPr>
                <w:sz w:val="24"/>
              </w:rPr>
              <w:t>часы)</w:t>
            </w:r>
          </w:p>
        </w:tc>
      </w:tr>
      <w:tr w:rsidR="00863A12" w:rsidRPr="00863A12" w14:paraId="350C26FB" w14:textId="77777777" w:rsidTr="00863A12">
        <w:trPr>
          <w:trHeight w:val="1420"/>
        </w:trPr>
        <w:tc>
          <w:tcPr>
            <w:tcW w:w="4533" w:type="dxa"/>
            <w:tcBorders>
              <w:top w:val="single" w:sz="4" w:space="0" w:color="000000"/>
              <w:left w:val="single" w:sz="4" w:space="0" w:color="000000"/>
              <w:bottom w:val="single" w:sz="4" w:space="0" w:color="000000"/>
              <w:right w:val="single" w:sz="4" w:space="0" w:color="000000"/>
            </w:tcBorders>
            <w:hideMark/>
          </w:tcPr>
          <w:p w14:paraId="286AFD9E" w14:textId="77777777" w:rsidR="00863A12" w:rsidRPr="00863A12" w:rsidRDefault="00863A12" w:rsidP="00863A12">
            <w:pPr>
              <w:tabs>
                <w:tab w:val="left" w:pos="2091"/>
                <w:tab w:val="left" w:pos="3089"/>
              </w:tabs>
              <w:ind w:left="110" w:right="95"/>
              <w:rPr>
                <w:sz w:val="24"/>
              </w:rPr>
            </w:pPr>
            <w:r w:rsidRPr="00863A12">
              <w:rPr>
                <w:sz w:val="24"/>
              </w:rPr>
              <w:t>Тематический</w:t>
            </w:r>
            <w:r w:rsidRPr="00863A12">
              <w:rPr>
                <w:sz w:val="24"/>
              </w:rPr>
              <w:tab/>
              <w:t>блок</w:t>
            </w:r>
            <w:r w:rsidRPr="00863A12">
              <w:rPr>
                <w:sz w:val="24"/>
              </w:rPr>
              <w:tab/>
            </w:r>
            <w:r w:rsidRPr="00863A12">
              <w:rPr>
                <w:spacing w:val="-1"/>
                <w:sz w:val="24"/>
              </w:rPr>
              <w:t>«Технологии</w:t>
            </w:r>
            <w:r w:rsidRPr="00863A12">
              <w:rPr>
                <w:spacing w:val="-57"/>
                <w:sz w:val="24"/>
              </w:rPr>
              <w:t xml:space="preserve"> </w:t>
            </w:r>
            <w:r w:rsidRPr="00863A12">
              <w:rPr>
                <w:sz w:val="24"/>
              </w:rPr>
              <w:t>обработки</w:t>
            </w:r>
            <w:r w:rsidRPr="00863A12">
              <w:rPr>
                <w:spacing w:val="-3"/>
                <w:sz w:val="24"/>
              </w:rPr>
              <w:t xml:space="preserve"> </w:t>
            </w:r>
            <w:r w:rsidRPr="00863A12">
              <w:rPr>
                <w:sz w:val="24"/>
              </w:rPr>
              <w:t>пищевых</w:t>
            </w:r>
            <w:r w:rsidRPr="00863A12">
              <w:rPr>
                <w:spacing w:val="-3"/>
                <w:sz w:val="24"/>
              </w:rPr>
              <w:t xml:space="preserve"> </w:t>
            </w:r>
            <w:r w:rsidRPr="00863A12">
              <w:rPr>
                <w:sz w:val="24"/>
              </w:rPr>
              <w:t>продуктов»</w:t>
            </w:r>
          </w:p>
          <w:p w14:paraId="2B9064A0" w14:textId="77777777" w:rsidR="00863A12" w:rsidRPr="00863A12" w:rsidRDefault="00863A12" w:rsidP="00863A12">
            <w:pPr>
              <w:spacing w:line="271" w:lineRule="exact"/>
              <w:ind w:left="96" w:right="80"/>
              <w:jc w:val="center"/>
              <w:rPr>
                <w:sz w:val="24"/>
              </w:rPr>
            </w:pPr>
            <w:r w:rsidRPr="00863A12">
              <w:rPr>
                <w:sz w:val="24"/>
              </w:rPr>
              <w:t>18</w:t>
            </w:r>
            <w:r w:rsidRPr="00863A12">
              <w:rPr>
                <w:spacing w:val="1"/>
                <w:sz w:val="24"/>
              </w:rPr>
              <w:t xml:space="preserve"> </w:t>
            </w:r>
            <w:r w:rsidRPr="00863A12">
              <w:rPr>
                <w:sz w:val="24"/>
              </w:rPr>
              <w:t>часов,</w:t>
            </w:r>
          </w:p>
          <w:p w14:paraId="5D7119E0" w14:textId="77777777" w:rsidR="00863A12" w:rsidRPr="00863A12" w:rsidRDefault="00863A12" w:rsidP="00863A12">
            <w:pPr>
              <w:ind w:left="96" w:right="86"/>
              <w:jc w:val="center"/>
              <w:rPr>
                <w:sz w:val="24"/>
              </w:rPr>
            </w:pPr>
            <w:r w:rsidRPr="00863A12">
              <w:rPr>
                <w:sz w:val="24"/>
              </w:rPr>
              <w:t>в</w:t>
            </w:r>
            <w:r w:rsidRPr="00863A12">
              <w:rPr>
                <w:spacing w:val="1"/>
                <w:sz w:val="24"/>
              </w:rPr>
              <w:t xml:space="preserve"> </w:t>
            </w:r>
            <w:r w:rsidRPr="00863A12">
              <w:rPr>
                <w:sz w:val="24"/>
              </w:rPr>
              <w:t>5</w:t>
            </w:r>
            <w:r w:rsidRPr="00863A12">
              <w:rPr>
                <w:spacing w:val="1"/>
                <w:sz w:val="24"/>
              </w:rPr>
              <w:t xml:space="preserve"> </w:t>
            </w:r>
            <w:r w:rsidRPr="00863A12">
              <w:rPr>
                <w:sz w:val="24"/>
              </w:rPr>
              <w:t>–</w:t>
            </w:r>
            <w:r w:rsidRPr="00863A12">
              <w:rPr>
                <w:spacing w:val="-3"/>
                <w:sz w:val="24"/>
              </w:rPr>
              <w:t xml:space="preserve"> </w:t>
            </w:r>
            <w:r w:rsidRPr="00863A12">
              <w:rPr>
                <w:sz w:val="24"/>
              </w:rPr>
              <w:t>7</w:t>
            </w:r>
            <w:r w:rsidRPr="00863A12">
              <w:rPr>
                <w:spacing w:val="1"/>
                <w:sz w:val="24"/>
              </w:rPr>
              <w:t xml:space="preserve"> </w:t>
            </w:r>
            <w:r w:rsidRPr="00863A12">
              <w:rPr>
                <w:sz w:val="24"/>
              </w:rPr>
              <w:t>классах</w:t>
            </w:r>
            <w:r w:rsidRPr="00863A12">
              <w:rPr>
                <w:spacing w:val="-4"/>
                <w:sz w:val="24"/>
              </w:rPr>
              <w:t xml:space="preserve"> </w:t>
            </w:r>
            <w:r w:rsidRPr="00863A12">
              <w:rPr>
                <w:sz w:val="24"/>
              </w:rPr>
              <w:t>по 6</w:t>
            </w:r>
            <w:r w:rsidRPr="00863A12">
              <w:rPr>
                <w:spacing w:val="1"/>
                <w:sz w:val="24"/>
              </w:rPr>
              <w:t xml:space="preserve"> </w:t>
            </w:r>
            <w:r w:rsidRPr="00863A12">
              <w:rPr>
                <w:sz w:val="24"/>
              </w:rPr>
              <w:t>часов</w:t>
            </w:r>
          </w:p>
        </w:tc>
        <w:tc>
          <w:tcPr>
            <w:tcW w:w="4816" w:type="dxa"/>
            <w:tcBorders>
              <w:top w:val="single" w:sz="4" w:space="0" w:color="000000"/>
              <w:left w:val="single" w:sz="4" w:space="0" w:color="000000"/>
              <w:bottom w:val="single" w:sz="4" w:space="0" w:color="000000"/>
              <w:right w:val="single" w:sz="4" w:space="0" w:color="000000"/>
            </w:tcBorders>
            <w:hideMark/>
          </w:tcPr>
          <w:p w14:paraId="56FA98B7" w14:textId="77777777" w:rsidR="00863A12" w:rsidRPr="00863A12" w:rsidRDefault="00863A12" w:rsidP="00863A12">
            <w:pPr>
              <w:ind w:left="110" w:right="94"/>
              <w:rPr>
                <w:sz w:val="24"/>
              </w:rPr>
            </w:pPr>
            <w:r w:rsidRPr="00863A12">
              <w:rPr>
                <w:sz w:val="24"/>
              </w:rPr>
              <w:t>Тематический</w:t>
            </w:r>
            <w:r w:rsidRPr="00863A12">
              <w:rPr>
                <w:spacing w:val="26"/>
                <w:sz w:val="24"/>
              </w:rPr>
              <w:t xml:space="preserve"> </w:t>
            </w:r>
            <w:r w:rsidRPr="00863A12">
              <w:rPr>
                <w:sz w:val="24"/>
              </w:rPr>
              <w:t>блок</w:t>
            </w:r>
            <w:r w:rsidRPr="00863A12">
              <w:rPr>
                <w:spacing w:val="25"/>
                <w:sz w:val="24"/>
              </w:rPr>
              <w:t xml:space="preserve"> </w:t>
            </w:r>
            <w:r w:rsidRPr="00863A12">
              <w:rPr>
                <w:sz w:val="24"/>
              </w:rPr>
              <w:t>«Технологии</w:t>
            </w:r>
            <w:r w:rsidRPr="00863A12">
              <w:rPr>
                <w:spacing w:val="23"/>
                <w:sz w:val="24"/>
              </w:rPr>
              <w:t xml:space="preserve"> </w:t>
            </w:r>
            <w:r w:rsidRPr="00863A12">
              <w:rPr>
                <w:sz w:val="24"/>
              </w:rPr>
              <w:t>обработки</w:t>
            </w:r>
            <w:r w:rsidRPr="00863A12">
              <w:rPr>
                <w:spacing w:val="-57"/>
                <w:sz w:val="24"/>
              </w:rPr>
              <w:t xml:space="preserve"> </w:t>
            </w:r>
            <w:r w:rsidRPr="00863A12">
              <w:rPr>
                <w:sz w:val="24"/>
              </w:rPr>
              <w:t>пищевых</w:t>
            </w:r>
            <w:r w:rsidRPr="00863A12">
              <w:rPr>
                <w:spacing w:val="-4"/>
                <w:sz w:val="24"/>
              </w:rPr>
              <w:t xml:space="preserve"> </w:t>
            </w:r>
            <w:r w:rsidRPr="00863A12">
              <w:rPr>
                <w:sz w:val="24"/>
              </w:rPr>
              <w:t>продуктов»</w:t>
            </w:r>
          </w:p>
          <w:p w14:paraId="66C1855C" w14:textId="77777777" w:rsidR="00863A12" w:rsidRPr="00863A12" w:rsidRDefault="00863A12" w:rsidP="00863A12">
            <w:pPr>
              <w:spacing w:line="271" w:lineRule="exact"/>
              <w:ind w:left="127" w:right="120"/>
              <w:jc w:val="center"/>
              <w:rPr>
                <w:sz w:val="24"/>
              </w:rPr>
            </w:pPr>
            <w:r w:rsidRPr="00863A12">
              <w:rPr>
                <w:sz w:val="24"/>
              </w:rPr>
              <w:t>22 часа,</w:t>
            </w:r>
          </w:p>
          <w:p w14:paraId="2926154E" w14:textId="77777777" w:rsidR="00863A12" w:rsidRPr="00863A12" w:rsidRDefault="00863A12" w:rsidP="00863A12">
            <w:pPr>
              <w:spacing w:line="235" w:lineRule="auto"/>
              <w:ind w:left="129" w:right="120"/>
              <w:jc w:val="center"/>
              <w:rPr>
                <w:sz w:val="24"/>
              </w:rPr>
            </w:pPr>
            <w:r w:rsidRPr="00863A12">
              <w:rPr>
                <w:sz w:val="24"/>
              </w:rPr>
              <w:t>в 5 и 6 классах по 8 часов, (добавлены часы)</w:t>
            </w:r>
            <w:r w:rsidRPr="00863A12">
              <w:rPr>
                <w:spacing w:val="-58"/>
                <w:sz w:val="24"/>
              </w:rPr>
              <w:t xml:space="preserve"> </w:t>
            </w:r>
            <w:r w:rsidRPr="00863A12">
              <w:rPr>
                <w:sz w:val="24"/>
              </w:rPr>
              <w:t>в</w:t>
            </w:r>
            <w:r w:rsidRPr="00863A12">
              <w:rPr>
                <w:spacing w:val="2"/>
                <w:sz w:val="24"/>
              </w:rPr>
              <w:t xml:space="preserve"> </w:t>
            </w:r>
            <w:r w:rsidRPr="00863A12">
              <w:rPr>
                <w:sz w:val="24"/>
              </w:rPr>
              <w:t>7</w:t>
            </w:r>
            <w:r w:rsidRPr="00863A12">
              <w:rPr>
                <w:spacing w:val="2"/>
                <w:sz w:val="24"/>
              </w:rPr>
              <w:t xml:space="preserve"> </w:t>
            </w:r>
            <w:r w:rsidRPr="00863A12">
              <w:rPr>
                <w:sz w:val="24"/>
              </w:rPr>
              <w:t>классе</w:t>
            </w:r>
            <w:r w:rsidRPr="00863A12">
              <w:rPr>
                <w:spacing w:val="2"/>
                <w:sz w:val="24"/>
              </w:rPr>
              <w:t xml:space="preserve"> </w:t>
            </w:r>
            <w:r w:rsidRPr="00863A12">
              <w:rPr>
                <w:sz w:val="24"/>
              </w:rPr>
              <w:t>–</w:t>
            </w:r>
            <w:r w:rsidRPr="00863A12">
              <w:rPr>
                <w:spacing w:val="2"/>
                <w:sz w:val="24"/>
              </w:rPr>
              <w:t xml:space="preserve"> </w:t>
            </w:r>
            <w:r w:rsidRPr="00863A12">
              <w:rPr>
                <w:sz w:val="24"/>
              </w:rPr>
              <w:t>6</w:t>
            </w:r>
            <w:r w:rsidRPr="00863A12">
              <w:rPr>
                <w:spacing w:val="-3"/>
                <w:sz w:val="24"/>
              </w:rPr>
              <w:t xml:space="preserve"> </w:t>
            </w:r>
            <w:r w:rsidRPr="00863A12">
              <w:rPr>
                <w:sz w:val="24"/>
              </w:rPr>
              <w:t>часов</w:t>
            </w:r>
          </w:p>
        </w:tc>
      </w:tr>
    </w:tbl>
    <w:p w14:paraId="2E403643" w14:textId="77777777" w:rsidR="00863A12" w:rsidRPr="00863A12" w:rsidRDefault="00863A12" w:rsidP="00863A12">
      <w:pPr>
        <w:spacing w:before="11"/>
        <w:rPr>
          <w:b/>
          <w:sz w:val="23"/>
          <w:szCs w:val="28"/>
        </w:rPr>
      </w:pPr>
    </w:p>
    <w:p w14:paraId="706E8253" w14:textId="77777777" w:rsidR="00863A12" w:rsidRPr="00863A12" w:rsidRDefault="00863A12" w:rsidP="00863A12">
      <w:pPr>
        <w:spacing w:before="86" w:line="276" w:lineRule="auto"/>
        <w:ind w:left="2876" w:hanging="1629"/>
        <w:rPr>
          <w:b/>
          <w:sz w:val="28"/>
        </w:rPr>
      </w:pPr>
      <w:r w:rsidRPr="00863A12">
        <w:rPr>
          <w:b/>
          <w:sz w:val="28"/>
        </w:rPr>
        <w:t>Вариативность</w:t>
      </w:r>
      <w:r w:rsidRPr="00863A12">
        <w:rPr>
          <w:b/>
          <w:spacing w:val="-6"/>
          <w:sz w:val="28"/>
        </w:rPr>
        <w:t xml:space="preserve"> </w:t>
      </w:r>
      <w:r w:rsidRPr="00863A12">
        <w:rPr>
          <w:b/>
          <w:sz w:val="28"/>
        </w:rPr>
        <w:t>реализации</w:t>
      </w:r>
      <w:r w:rsidRPr="00863A12">
        <w:rPr>
          <w:b/>
          <w:spacing w:val="-7"/>
          <w:sz w:val="28"/>
        </w:rPr>
        <w:t xml:space="preserve"> </w:t>
      </w:r>
      <w:r w:rsidRPr="00863A12">
        <w:rPr>
          <w:b/>
          <w:sz w:val="28"/>
        </w:rPr>
        <w:t>содержания</w:t>
      </w:r>
      <w:r w:rsidRPr="00863A12">
        <w:rPr>
          <w:b/>
          <w:spacing w:val="-7"/>
          <w:sz w:val="28"/>
        </w:rPr>
        <w:t xml:space="preserve"> </w:t>
      </w:r>
      <w:r w:rsidRPr="00863A12">
        <w:rPr>
          <w:b/>
          <w:sz w:val="28"/>
        </w:rPr>
        <w:t>программы</w:t>
      </w:r>
      <w:r w:rsidRPr="00863A12">
        <w:rPr>
          <w:b/>
          <w:spacing w:val="-6"/>
          <w:sz w:val="28"/>
        </w:rPr>
        <w:t xml:space="preserve"> </w:t>
      </w:r>
      <w:r w:rsidRPr="00863A12">
        <w:rPr>
          <w:b/>
          <w:sz w:val="28"/>
        </w:rPr>
        <w:t>учебного</w:t>
      </w:r>
      <w:r w:rsidRPr="00863A12">
        <w:rPr>
          <w:b/>
          <w:spacing w:val="-67"/>
          <w:sz w:val="28"/>
        </w:rPr>
        <w:t xml:space="preserve"> </w:t>
      </w:r>
      <w:r w:rsidRPr="00863A12">
        <w:rPr>
          <w:b/>
          <w:sz w:val="28"/>
        </w:rPr>
        <w:t>предмета «Труд</w:t>
      </w:r>
      <w:r w:rsidRPr="00863A12">
        <w:rPr>
          <w:b/>
          <w:spacing w:val="-1"/>
          <w:sz w:val="28"/>
        </w:rPr>
        <w:t xml:space="preserve"> </w:t>
      </w:r>
      <w:r w:rsidRPr="00863A12">
        <w:rPr>
          <w:b/>
          <w:sz w:val="28"/>
        </w:rPr>
        <w:t>(технология)»</w:t>
      </w:r>
    </w:p>
    <w:p w14:paraId="5A8AB01F" w14:textId="77777777" w:rsidR="00863A12" w:rsidRPr="00863A12" w:rsidRDefault="00863A12" w:rsidP="00863A12">
      <w:pPr>
        <w:spacing w:before="1"/>
        <w:rPr>
          <w:b/>
          <w:sz w:val="32"/>
          <w:szCs w:val="28"/>
        </w:rPr>
      </w:pPr>
    </w:p>
    <w:p w14:paraId="15938CC6" w14:textId="77777777" w:rsidR="00863A12" w:rsidRPr="00863A12" w:rsidRDefault="00863A12" w:rsidP="00863A12">
      <w:pPr>
        <w:spacing w:line="276" w:lineRule="auto"/>
        <w:ind w:left="119" w:right="112" w:firstLine="710"/>
        <w:jc w:val="both"/>
        <w:rPr>
          <w:sz w:val="28"/>
          <w:szCs w:val="28"/>
        </w:rPr>
      </w:pPr>
      <w:r w:rsidRPr="00863A12">
        <w:rPr>
          <w:sz w:val="28"/>
          <w:szCs w:val="28"/>
        </w:rPr>
        <w:t>Программа</w:t>
      </w:r>
      <w:r w:rsidRPr="00863A12">
        <w:rPr>
          <w:spacing w:val="1"/>
          <w:sz w:val="28"/>
          <w:szCs w:val="28"/>
        </w:rPr>
        <w:t xml:space="preserve"> </w:t>
      </w:r>
      <w:r w:rsidRPr="00863A12">
        <w:rPr>
          <w:sz w:val="28"/>
          <w:szCs w:val="28"/>
        </w:rPr>
        <w:t>составлена</w:t>
      </w:r>
      <w:r w:rsidRPr="00863A12">
        <w:rPr>
          <w:spacing w:val="1"/>
          <w:sz w:val="28"/>
          <w:szCs w:val="28"/>
        </w:rPr>
        <w:t xml:space="preserve"> </w:t>
      </w:r>
      <w:r w:rsidRPr="00863A12">
        <w:rPr>
          <w:sz w:val="28"/>
          <w:szCs w:val="28"/>
        </w:rPr>
        <w:t>на</w:t>
      </w:r>
      <w:r w:rsidRPr="00863A12">
        <w:rPr>
          <w:spacing w:val="1"/>
          <w:sz w:val="28"/>
          <w:szCs w:val="28"/>
        </w:rPr>
        <w:t xml:space="preserve"> </w:t>
      </w:r>
      <w:r w:rsidRPr="00863A12">
        <w:rPr>
          <w:sz w:val="28"/>
          <w:szCs w:val="28"/>
        </w:rPr>
        <w:t>основе</w:t>
      </w:r>
      <w:r w:rsidRPr="00863A12">
        <w:rPr>
          <w:spacing w:val="1"/>
          <w:sz w:val="28"/>
          <w:szCs w:val="28"/>
        </w:rPr>
        <w:t xml:space="preserve"> </w:t>
      </w:r>
      <w:r w:rsidRPr="00863A12">
        <w:rPr>
          <w:sz w:val="28"/>
          <w:szCs w:val="28"/>
        </w:rPr>
        <w:t>модульного</w:t>
      </w:r>
      <w:r w:rsidRPr="00863A12">
        <w:rPr>
          <w:spacing w:val="1"/>
          <w:sz w:val="28"/>
          <w:szCs w:val="28"/>
        </w:rPr>
        <w:t xml:space="preserve"> </w:t>
      </w:r>
      <w:r w:rsidRPr="00863A12">
        <w:rPr>
          <w:sz w:val="28"/>
          <w:szCs w:val="28"/>
        </w:rPr>
        <w:t>принципа</w:t>
      </w:r>
      <w:r w:rsidRPr="00863A12">
        <w:rPr>
          <w:spacing w:val="1"/>
          <w:sz w:val="28"/>
          <w:szCs w:val="28"/>
        </w:rPr>
        <w:t xml:space="preserve"> </w:t>
      </w:r>
      <w:r w:rsidRPr="00863A12">
        <w:rPr>
          <w:sz w:val="28"/>
          <w:szCs w:val="28"/>
        </w:rPr>
        <w:t>построения</w:t>
      </w:r>
      <w:r w:rsidRPr="00863A12">
        <w:rPr>
          <w:spacing w:val="1"/>
          <w:sz w:val="28"/>
          <w:szCs w:val="28"/>
        </w:rPr>
        <w:t xml:space="preserve"> </w:t>
      </w:r>
      <w:r w:rsidRPr="00863A12">
        <w:rPr>
          <w:sz w:val="28"/>
          <w:szCs w:val="28"/>
        </w:rPr>
        <w:t>учебного</w:t>
      </w:r>
      <w:r w:rsidRPr="00863A12">
        <w:rPr>
          <w:spacing w:val="-8"/>
          <w:sz w:val="28"/>
          <w:szCs w:val="28"/>
        </w:rPr>
        <w:t xml:space="preserve"> </w:t>
      </w:r>
      <w:r w:rsidRPr="00863A12">
        <w:rPr>
          <w:sz w:val="28"/>
          <w:szCs w:val="28"/>
        </w:rPr>
        <w:t>материала</w:t>
      </w:r>
      <w:r w:rsidRPr="00863A12">
        <w:rPr>
          <w:spacing w:val="-7"/>
          <w:sz w:val="28"/>
          <w:szCs w:val="28"/>
        </w:rPr>
        <w:t xml:space="preserve"> </w:t>
      </w:r>
      <w:r w:rsidRPr="00863A12">
        <w:rPr>
          <w:sz w:val="28"/>
          <w:szCs w:val="28"/>
        </w:rPr>
        <w:t>и</w:t>
      </w:r>
      <w:r w:rsidRPr="00863A12">
        <w:rPr>
          <w:spacing w:val="-8"/>
          <w:sz w:val="28"/>
          <w:szCs w:val="28"/>
        </w:rPr>
        <w:t xml:space="preserve"> </w:t>
      </w:r>
      <w:r w:rsidRPr="00863A12">
        <w:rPr>
          <w:sz w:val="28"/>
          <w:szCs w:val="28"/>
        </w:rPr>
        <w:t>допускает</w:t>
      </w:r>
      <w:r w:rsidRPr="00863A12">
        <w:rPr>
          <w:spacing w:val="-10"/>
          <w:sz w:val="28"/>
          <w:szCs w:val="28"/>
        </w:rPr>
        <w:t xml:space="preserve"> </w:t>
      </w:r>
      <w:r w:rsidRPr="00863A12">
        <w:rPr>
          <w:sz w:val="28"/>
          <w:szCs w:val="28"/>
        </w:rPr>
        <w:t>вариативный</w:t>
      </w:r>
      <w:r w:rsidRPr="00863A12">
        <w:rPr>
          <w:spacing w:val="-8"/>
          <w:sz w:val="28"/>
          <w:szCs w:val="28"/>
        </w:rPr>
        <w:t xml:space="preserve"> </w:t>
      </w:r>
      <w:r w:rsidRPr="00863A12">
        <w:rPr>
          <w:sz w:val="28"/>
          <w:szCs w:val="28"/>
        </w:rPr>
        <w:t>подход</w:t>
      </w:r>
      <w:r w:rsidRPr="00863A12">
        <w:rPr>
          <w:spacing w:val="-6"/>
          <w:sz w:val="28"/>
          <w:szCs w:val="28"/>
        </w:rPr>
        <w:t xml:space="preserve"> </w:t>
      </w:r>
      <w:r w:rsidRPr="00863A12">
        <w:rPr>
          <w:sz w:val="28"/>
          <w:szCs w:val="28"/>
        </w:rPr>
        <w:t>к</w:t>
      </w:r>
      <w:r w:rsidRPr="00863A12">
        <w:rPr>
          <w:spacing w:val="-9"/>
          <w:sz w:val="28"/>
          <w:szCs w:val="28"/>
        </w:rPr>
        <w:t xml:space="preserve"> </w:t>
      </w:r>
      <w:r w:rsidRPr="00863A12">
        <w:rPr>
          <w:sz w:val="28"/>
          <w:szCs w:val="28"/>
        </w:rPr>
        <w:t>очередности</w:t>
      </w:r>
      <w:r w:rsidRPr="00863A12">
        <w:rPr>
          <w:spacing w:val="-8"/>
          <w:sz w:val="28"/>
          <w:szCs w:val="28"/>
        </w:rPr>
        <w:t xml:space="preserve"> </w:t>
      </w:r>
      <w:r w:rsidRPr="00863A12">
        <w:rPr>
          <w:sz w:val="28"/>
          <w:szCs w:val="28"/>
        </w:rPr>
        <w:t>изучения</w:t>
      </w:r>
      <w:r w:rsidRPr="00863A12">
        <w:rPr>
          <w:spacing w:val="-68"/>
          <w:sz w:val="28"/>
          <w:szCs w:val="28"/>
        </w:rPr>
        <w:t xml:space="preserve"> </w:t>
      </w:r>
      <w:r w:rsidRPr="00863A12">
        <w:rPr>
          <w:sz w:val="28"/>
          <w:szCs w:val="28"/>
        </w:rPr>
        <w:t>модулей, принципам компоновки</w:t>
      </w:r>
      <w:r w:rsidRPr="00863A12">
        <w:rPr>
          <w:spacing w:val="1"/>
          <w:sz w:val="28"/>
          <w:szCs w:val="28"/>
        </w:rPr>
        <w:t xml:space="preserve"> </w:t>
      </w:r>
      <w:r w:rsidRPr="00863A12">
        <w:rPr>
          <w:sz w:val="28"/>
          <w:szCs w:val="28"/>
        </w:rPr>
        <w:t>учебных тем, форм и</w:t>
      </w:r>
      <w:r w:rsidRPr="00863A12">
        <w:rPr>
          <w:spacing w:val="1"/>
          <w:sz w:val="28"/>
          <w:szCs w:val="28"/>
        </w:rPr>
        <w:t xml:space="preserve"> </w:t>
      </w:r>
      <w:r w:rsidRPr="00863A12">
        <w:rPr>
          <w:sz w:val="28"/>
          <w:szCs w:val="28"/>
        </w:rPr>
        <w:t>методов освоения</w:t>
      </w:r>
      <w:r w:rsidRPr="00863A12">
        <w:rPr>
          <w:spacing w:val="1"/>
          <w:sz w:val="28"/>
          <w:szCs w:val="28"/>
        </w:rPr>
        <w:t xml:space="preserve"> </w:t>
      </w:r>
      <w:r w:rsidRPr="00863A12">
        <w:rPr>
          <w:sz w:val="28"/>
          <w:szCs w:val="28"/>
        </w:rPr>
        <w:t>содержания.</w:t>
      </w:r>
    </w:p>
    <w:p w14:paraId="588C56E7" w14:textId="77777777" w:rsidR="00863A12" w:rsidRPr="00863A12" w:rsidRDefault="00863A12" w:rsidP="00863A12">
      <w:pPr>
        <w:spacing w:line="276" w:lineRule="auto"/>
        <w:ind w:left="119" w:right="118" w:firstLine="710"/>
        <w:jc w:val="both"/>
        <w:rPr>
          <w:sz w:val="28"/>
          <w:szCs w:val="28"/>
        </w:rPr>
      </w:pPr>
      <w:r w:rsidRPr="00863A12">
        <w:rPr>
          <w:sz w:val="28"/>
          <w:szCs w:val="28"/>
        </w:rPr>
        <w:t>Может</w:t>
      </w:r>
      <w:r w:rsidRPr="00863A12">
        <w:rPr>
          <w:spacing w:val="1"/>
          <w:sz w:val="28"/>
          <w:szCs w:val="28"/>
        </w:rPr>
        <w:t xml:space="preserve"> </w:t>
      </w:r>
      <w:r w:rsidRPr="00863A12">
        <w:rPr>
          <w:sz w:val="28"/>
          <w:szCs w:val="28"/>
        </w:rPr>
        <w:t>быть</w:t>
      </w:r>
      <w:r w:rsidRPr="00863A12">
        <w:rPr>
          <w:spacing w:val="1"/>
          <w:sz w:val="28"/>
          <w:szCs w:val="28"/>
        </w:rPr>
        <w:t xml:space="preserve"> </w:t>
      </w:r>
      <w:r w:rsidRPr="00863A12">
        <w:rPr>
          <w:sz w:val="28"/>
          <w:szCs w:val="28"/>
        </w:rPr>
        <w:t>изменен</w:t>
      </w:r>
      <w:r w:rsidRPr="00863A12">
        <w:rPr>
          <w:spacing w:val="1"/>
          <w:sz w:val="28"/>
          <w:szCs w:val="28"/>
        </w:rPr>
        <w:t xml:space="preserve"> </w:t>
      </w:r>
      <w:r w:rsidRPr="00863A12">
        <w:rPr>
          <w:sz w:val="28"/>
          <w:szCs w:val="28"/>
        </w:rPr>
        <w:t>порядок</w:t>
      </w:r>
      <w:r w:rsidRPr="00863A12">
        <w:rPr>
          <w:spacing w:val="1"/>
          <w:sz w:val="28"/>
          <w:szCs w:val="28"/>
        </w:rPr>
        <w:t xml:space="preserve"> </w:t>
      </w:r>
      <w:r w:rsidRPr="00863A12">
        <w:rPr>
          <w:sz w:val="28"/>
          <w:szCs w:val="28"/>
        </w:rPr>
        <w:t>изучения</w:t>
      </w:r>
      <w:r w:rsidRPr="00863A12">
        <w:rPr>
          <w:spacing w:val="1"/>
          <w:sz w:val="28"/>
          <w:szCs w:val="28"/>
        </w:rPr>
        <w:t xml:space="preserve"> </w:t>
      </w:r>
      <w:r w:rsidRPr="00863A12">
        <w:rPr>
          <w:sz w:val="28"/>
          <w:szCs w:val="28"/>
        </w:rPr>
        <w:t>модулей,</w:t>
      </w:r>
      <w:r w:rsidRPr="00863A12">
        <w:rPr>
          <w:spacing w:val="1"/>
          <w:sz w:val="28"/>
          <w:szCs w:val="28"/>
        </w:rPr>
        <w:t xml:space="preserve"> </w:t>
      </w:r>
      <w:r w:rsidRPr="00863A12">
        <w:rPr>
          <w:sz w:val="28"/>
          <w:szCs w:val="28"/>
        </w:rPr>
        <w:t>возможно</w:t>
      </w:r>
      <w:r w:rsidRPr="00863A12">
        <w:rPr>
          <w:spacing w:val="1"/>
          <w:sz w:val="28"/>
          <w:szCs w:val="28"/>
        </w:rPr>
        <w:t xml:space="preserve"> </w:t>
      </w:r>
      <w:r w:rsidRPr="00863A12">
        <w:rPr>
          <w:sz w:val="28"/>
          <w:szCs w:val="28"/>
        </w:rPr>
        <w:t>перераспределение</w:t>
      </w:r>
      <w:r w:rsidRPr="00863A12">
        <w:rPr>
          <w:spacing w:val="1"/>
          <w:sz w:val="28"/>
          <w:szCs w:val="28"/>
        </w:rPr>
        <w:t xml:space="preserve"> </w:t>
      </w:r>
      <w:r w:rsidRPr="00863A12">
        <w:rPr>
          <w:sz w:val="28"/>
          <w:szCs w:val="28"/>
        </w:rPr>
        <w:t>учебного</w:t>
      </w:r>
      <w:r w:rsidRPr="00863A12">
        <w:rPr>
          <w:spacing w:val="1"/>
          <w:sz w:val="28"/>
          <w:szCs w:val="28"/>
        </w:rPr>
        <w:t xml:space="preserve"> </w:t>
      </w:r>
      <w:r w:rsidRPr="00863A12">
        <w:rPr>
          <w:sz w:val="28"/>
          <w:szCs w:val="28"/>
        </w:rPr>
        <w:t>времени</w:t>
      </w:r>
      <w:r w:rsidRPr="00863A12">
        <w:rPr>
          <w:spacing w:val="1"/>
          <w:sz w:val="28"/>
          <w:szCs w:val="28"/>
        </w:rPr>
        <w:t xml:space="preserve"> </w:t>
      </w:r>
      <w:r w:rsidRPr="00863A12">
        <w:rPr>
          <w:sz w:val="28"/>
          <w:szCs w:val="28"/>
        </w:rPr>
        <w:t>между</w:t>
      </w:r>
      <w:r w:rsidRPr="00863A12">
        <w:rPr>
          <w:spacing w:val="1"/>
          <w:sz w:val="28"/>
          <w:szCs w:val="28"/>
        </w:rPr>
        <w:t xml:space="preserve"> </w:t>
      </w:r>
      <w:r w:rsidRPr="00863A12">
        <w:rPr>
          <w:sz w:val="28"/>
          <w:szCs w:val="28"/>
        </w:rPr>
        <w:t>модулями</w:t>
      </w:r>
      <w:r w:rsidRPr="00863A12">
        <w:rPr>
          <w:spacing w:val="1"/>
          <w:sz w:val="28"/>
          <w:szCs w:val="28"/>
        </w:rPr>
        <w:t xml:space="preserve"> </w:t>
      </w:r>
      <w:r w:rsidRPr="00863A12">
        <w:rPr>
          <w:sz w:val="28"/>
          <w:szCs w:val="28"/>
        </w:rPr>
        <w:t>(при</w:t>
      </w:r>
      <w:r w:rsidRPr="00863A12">
        <w:rPr>
          <w:spacing w:val="1"/>
          <w:sz w:val="28"/>
          <w:szCs w:val="28"/>
        </w:rPr>
        <w:t xml:space="preserve"> </w:t>
      </w:r>
      <w:r w:rsidRPr="00863A12">
        <w:rPr>
          <w:sz w:val="28"/>
          <w:szCs w:val="28"/>
        </w:rPr>
        <w:t>сохранении</w:t>
      </w:r>
      <w:r w:rsidRPr="00863A12">
        <w:rPr>
          <w:spacing w:val="1"/>
          <w:sz w:val="28"/>
          <w:szCs w:val="28"/>
        </w:rPr>
        <w:t xml:space="preserve"> </w:t>
      </w:r>
      <w:r w:rsidRPr="00863A12">
        <w:rPr>
          <w:sz w:val="28"/>
          <w:szCs w:val="28"/>
        </w:rPr>
        <w:t>общего количества</w:t>
      </w:r>
      <w:r w:rsidRPr="00863A12">
        <w:rPr>
          <w:spacing w:val="7"/>
          <w:sz w:val="28"/>
          <w:szCs w:val="28"/>
        </w:rPr>
        <w:t xml:space="preserve"> </w:t>
      </w:r>
      <w:r w:rsidRPr="00863A12">
        <w:rPr>
          <w:sz w:val="28"/>
          <w:szCs w:val="28"/>
        </w:rPr>
        <w:t>учебных</w:t>
      </w:r>
      <w:r w:rsidRPr="00863A12">
        <w:rPr>
          <w:spacing w:val="-4"/>
          <w:sz w:val="28"/>
          <w:szCs w:val="28"/>
        </w:rPr>
        <w:t xml:space="preserve"> </w:t>
      </w:r>
      <w:r w:rsidRPr="00863A12">
        <w:rPr>
          <w:sz w:val="28"/>
          <w:szCs w:val="28"/>
        </w:rPr>
        <w:t>часов).</w:t>
      </w:r>
    </w:p>
    <w:p w14:paraId="1AEEC6FE" w14:textId="77777777" w:rsidR="00863A12" w:rsidRPr="00863A12" w:rsidRDefault="00863A12" w:rsidP="00863A12">
      <w:pPr>
        <w:spacing w:line="276" w:lineRule="auto"/>
        <w:ind w:left="119" w:right="112" w:firstLine="710"/>
        <w:jc w:val="both"/>
        <w:rPr>
          <w:sz w:val="28"/>
          <w:szCs w:val="28"/>
        </w:rPr>
      </w:pPr>
      <w:r w:rsidRPr="00863A12">
        <w:rPr>
          <w:sz w:val="28"/>
          <w:szCs w:val="28"/>
        </w:rPr>
        <w:t>Предлагаемые варианты тематического планирования и распределения</w:t>
      </w:r>
      <w:r w:rsidRPr="00863A12">
        <w:rPr>
          <w:spacing w:val="1"/>
          <w:sz w:val="28"/>
          <w:szCs w:val="28"/>
        </w:rPr>
        <w:t xml:space="preserve"> </w:t>
      </w:r>
      <w:r w:rsidRPr="00863A12">
        <w:rPr>
          <w:sz w:val="28"/>
          <w:szCs w:val="28"/>
        </w:rPr>
        <w:t xml:space="preserve">часов  </w:t>
      </w:r>
      <w:r w:rsidRPr="00863A12">
        <w:rPr>
          <w:spacing w:val="1"/>
          <w:sz w:val="28"/>
          <w:szCs w:val="28"/>
        </w:rPr>
        <w:t xml:space="preserve"> </w:t>
      </w:r>
      <w:r w:rsidRPr="00863A12">
        <w:rPr>
          <w:sz w:val="28"/>
          <w:szCs w:val="28"/>
        </w:rPr>
        <w:t xml:space="preserve">на  </w:t>
      </w:r>
      <w:r w:rsidRPr="00863A12">
        <w:rPr>
          <w:spacing w:val="1"/>
          <w:sz w:val="28"/>
          <w:szCs w:val="28"/>
        </w:rPr>
        <w:t xml:space="preserve"> </w:t>
      </w:r>
      <w:r w:rsidRPr="00863A12">
        <w:rPr>
          <w:sz w:val="28"/>
          <w:szCs w:val="28"/>
        </w:rPr>
        <w:t xml:space="preserve">изучение  </w:t>
      </w:r>
      <w:r w:rsidRPr="00863A12">
        <w:rPr>
          <w:spacing w:val="1"/>
          <w:sz w:val="28"/>
          <w:szCs w:val="28"/>
        </w:rPr>
        <w:t xml:space="preserve"> </w:t>
      </w:r>
      <w:r w:rsidRPr="00863A12">
        <w:rPr>
          <w:sz w:val="28"/>
          <w:szCs w:val="28"/>
        </w:rPr>
        <w:t xml:space="preserve">модулей  </w:t>
      </w:r>
      <w:r w:rsidRPr="00863A12">
        <w:rPr>
          <w:spacing w:val="1"/>
          <w:sz w:val="28"/>
          <w:szCs w:val="28"/>
        </w:rPr>
        <w:t xml:space="preserve"> </w:t>
      </w:r>
      <w:r w:rsidRPr="00863A12">
        <w:rPr>
          <w:sz w:val="28"/>
          <w:szCs w:val="28"/>
        </w:rPr>
        <w:t>могут    служить    примерным    образцом</w:t>
      </w:r>
      <w:r w:rsidRPr="00863A12">
        <w:rPr>
          <w:spacing w:val="1"/>
          <w:sz w:val="28"/>
          <w:szCs w:val="28"/>
        </w:rPr>
        <w:t xml:space="preserve"> </w:t>
      </w:r>
      <w:r w:rsidRPr="00863A12">
        <w:rPr>
          <w:sz w:val="28"/>
          <w:szCs w:val="28"/>
        </w:rPr>
        <w:t>при составлении рабочих</w:t>
      </w:r>
      <w:r w:rsidRPr="00863A12">
        <w:rPr>
          <w:spacing w:val="-4"/>
          <w:sz w:val="28"/>
          <w:szCs w:val="28"/>
        </w:rPr>
        <w:t xml:space="preserve"> </w:t>
      </w:r>
      <w:r w:rsidRPr="00863A12">
        <w:rPr>
          <w:sz w:val="28"/>
          <w:szCs w:val="28"/>
        </w:rPr>
        <w:t>программ</w:t>
      </w:r>
      <w:r w:rsidRPr="00863A12">
        <w:rPr>
          <w:spacing w:val="3"/>
          <w:sz w:val="28"/>
          <w:szCs w:val="28"/>
        </w:rPr>
        <w:t xml:space="preserve"> </w:t>
      </w:r>
      <w:r w:rsidRPr="00863A12">
        <w:rPr>
          <w:sz w:val="28"/>
          <w:szCs w:val="28"/>
        </w:rPr>
        <w:t>по предмету.</w:t>
      </w:r>
    </w:p>
    <w:p w14:paraId="5554C767" w14:textId="77777777" w:rsidR="00863A12" w:rsidRPr="00863A12" w:rsidRDefault="00863A12" w:rsidP="00863A12">
      <w:pPr>
        <w:spacing w:line="276" w:lineRule="auto"/>
        <w:ind w:left="119" w:right="113" w:firstLine="710"/>
        <w:jc w:val="both"/>
        <w:rPr>
          <w:sz w:val="28"/>
          <w:szCs w:val="28"/>
        </w:rPr>
      </w:pPr>
      <w:r w:rsidRPr="00863A12">
        <w:rPr>
          <w:sz w:val="28"/>
          <w:szCs w:val="28"/>
        </w:rPr>
        <w:t>Количество</w:t>
      </w:r>
      <w:r w:rsidRPr="00863A12">
        <w:rPr>
          <w:spacing w:val="70"/>
          <w:sz w:val="28"/>
          <w:szCs w:val="28"/>
        </w:rPr>
        <w:t xml:space="preserve"> </w:t>
      </w:r>
      <w:r w:rsidRPr="00863A12">
        <w:rPr>
          <w:sz w:val="28"/>
          <w:szCs w:val="28"/>
        </w:rPr>
        <w:t>часов</w:t>
      </w:r>
      <w:r w:rsidRPr="00863A12">
        <w:rPr>
          <w:spacing w:val="70"/>
          <w:sz w:val="28"/>
          <w:szCs w:val="28"/>
        </w:rPr>
        <w:t xml:space="preserve"> </w:t>
      </w:r>
      <w:r w:rsidRPr="00863A12">
        <w:rPr>
          <w:sz w:val="28"/>
          <w:szCs w:val="28"/>
        </w:rPr>
        <w:t>инвариантных</w:t>
      </w:r>
      <w:r w:rsidRPr="00863A12">
        <w:rPr>
          <w:spacing w:val="70"/>
          <w:sz w:val="28"/>
          <w:szCs w:val="28"/>
        </w:rPr>
        <w:t xml:space="preserve"> </w:t>
      </w:r>
      <w:r w:rsidRPr="00863A12">
        <w:rPr>
          <w:sz w:val="28"/>
          <w:szCs w:val="28"/>
        </w:rPr>
        <w:t>модулей</w:t>
      </w:r>
      <w:r w:rsidRPr="00863A12">
        <w:rPr>
          <w:spacing w:val="70"/>
          <w:sz w:val="28"/>
          <w:szCs w:val="28"/>
        </w:rPr>
        <w:t xml:space="preserve"> </w:t>
      </w:r>
      <w:r w:rsidRPr="00863A12">
        <w:rPr>
          <w:sz w:val="28"/>
          <w:szCs w:val="28"/>
        </w:rPr>
        <w:t>может</w:t>
      </w:r>
      <w:r w:rsidRPr="00863A12">
        <w:rPr>
          <w:spacing w:val="70"/>
          <w:sz w:val="28"/>
          <w:szCs w:val="28"/>
        </w:rPr>
        <w:t xml:space="preserve"> </w:t>
      </w:r>
      <w:r w:rsidRPr="00863A12">
        <w:rPr>
          <w:sz w:val="28"/>
          <w:szCs w:val="28"/>
        </w:rPr>
        <w:t>быть</w:t>
      </w:r>
      <w:r w:rsidRPr="00863A12">
        <w:rPr>
          <w:spacing w:val="70"/>
          <w:sz w:val="28"/>
          <w:szCs w:val="28"/>
        </w:rPr>
        <w:t xml:space="preserve"> </w:t>
      </w:r>
      <w:r w:rsidRPr="00863A12">
        <w:rPr>
          <w:sz w:val="28"/>
          <w:szCs w:val="28"/>
        </w:rPr>
        <w:t>сокращено</w:t>
      </w:r>
      <w:r w:rsidRPr="00863A12">
        <w:rPr>
          <w:spacing w:val="1"/>
          <w:sz w:val="28"/>
          <w:szCs w:val="28"/>
        </w:rPr>
        <w:t xml:space="preserve"> </w:t>
      </w:r>
      <w:r w:rsidRPr="00863A12">
        <w:rPr>
          <w:sz w:val="28"/>
          <w:szCs w:val="28"/>
        </w:rPr>
        <w:t>для введения вариативных. Порядок, классы изучения модулей и количество</w:t>
      </w:r>
      <w:r w:rsidRPr="00863A12">
        <w:rPr>
          <w:spacing w:val="1"/>
          <w:sz w:val="28"/>
          <w:szCs w:val="28"/>
        </w:rPr>
        <w:t xml:space="preserve"> </w:t>
      </w:r>
      <w:r w:rsidRPr="00863A12">
        <w:rPr>
          <w:sz w:val="28"/>
          <w:szCs w:val="28"/>
        </w:rPr>
        <w:t>часов могут быть иными с учетом материально-технического обеспечения</w:t>
      </w:r>
      <w:r w:rsidRPr="00863A12">
        <w:rPr>
          <w:spacing w:val="1"/>
          <w:sz w:val="28"/>
          <w:szCs w:val="28"/>
        </w:rPr>
        <w:t xml:space="preserve"> </w:t>
      </w:r>
      <w:r w:rsidRPr="00863A12">
        <w:rPr>
          <w:sz w:val="28"/>
          <w:szCs w:val="28"/>
        </w:rPr>
        <w:t>образовательной организации.</w:t>
      </w:r>
    </w:p>
    <w:p w14:paraId="30729F0C" w14:textId="77777777" w:rsidR="00863A12" w:rsidRPr="00863A12" w:rsidRDefault="00863A12" w:rsidP="00863A12">
      <w:pPr>
        <w:spacing w:line="276" w:lineRule="auto"/>
        <w:ind w:left="119" w:right="105" w:firstLine="710"/>
        <w:jc w:val="both"/>
        <w:rPr>
          <w:sz w:val="28"/>
          <w:szCs w:val="28"/>
        </w:rPr>
      </w:pPr>
      <w:r w:rsidRPr="00863A12">
        <w:rPr>
          <w:sz w:val="28"/>
          <w:szCs w:val="28"/>
        </w:rPr>
        <w:t>В ФРП представлен базовый вариант распределения часов, 3 варианта</w:t>
      </w:r>
      <w:r w:rsidRPr="00863A12">
        <w:rPr>
          <w:spacing w:val="1"/>
          <w:sz w:val="28"/>
          <w:szCs w:val="28"/>
        </w:rPr>
        <w:t xml:space="preserve"> </w:t>
      </w:r>
      <w:r w:rsidRPr="00863A12">
        <w:rPr>
          <w:sz w:val="28"/>
          <w:szCs w:val="28"/>
        </w:rPr>
        <w:t>перераспределения</w:t>
      </w:r>
      <w:r w:rsidRPr="00863A12">
        <w:rPr>
          <w:spacing w:val="1"/>
          <w:sz w:val="28"/>
          <w:szCs w:val="28"/>
        </w:rPr>
        <w:t xml:space="preserve"> </w:t>
      </w:r>
      <w:r w:rsidRPr="00863A12">
        <w:rPr>
          <w:sz w:val="28"/>
          <w:szCs w:val="28"/>
        </w:rPr>
        <w:t>часов</w:t>
      </w:r>
      <w:r w:rsidRPr="00863A12">
        <w:rPr>
          <w:spacing w:val="1"/>
          <w:sz w:val="28"/>
          <w:szCs w:val="28"/>
        </w:rPr>
        <w:t xml:space="preserve"> </w:t>
      </w:r>
      <w:r w:rsidRPr="00863A12">
        <w:rPr>
          <w:sz w:val="28"/>
          <w:szCs w:val="28"/>
        </w:rPr>
        <w:t>инвариантных</w:t>
      </w:r>
      <w:r w:rsidRPr="00863A12">
        <w:rPr>
          <w:spacing w:val="1"/>
          <w:sz w:val="28"/>
          <w:szCs w:val="28"/>
        </w:rPr>
        <w:t xml:space="preserve"> </w:t>
      </w:r>
      <w:r w:rsidRPr="00863A12">
        <w:rPr>
          <w:sz w:val="28"/>
          <w:szCs w:val="28"/>
        </w:rPr>
        <w:t>модулей</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2</w:t>
      </w:r>
      <w:r w:rsidRPr="00863A12">
        <w:rPr>
          <w:spacing w:val="1"/>
          <w:sz w:val="28"/>
          <w:szCs w:val="28"/>
        </w:rPr>
        <w:t xml:space="preserve"> </w:t>
      </w:r>
      <w:r w:rsidRPr="00863A12">
        <w:rPr>
          <w:sz w:val="28"/>
          <w:szCs w:val="28"/>
        </w:rPr>
        <w:t>варианта</w:t>
      </w:r>
      <w:r w:rsidRPr="00863A12">
        <w:rPr>
          <w:spacing w:val="1"/>
          <w:sz w:val="28"/>
          <w:szCs w:val="28"/>
        </w:rPr>
        <w:t xml:space="preserve"> </w:t>
      </w:r>
      <w:r w:rsidRPr="00863A12">
        <w:rPr>
          <w:sz w:val="28"/>
          <w:szCs w:val="28"/>
        </w:rPr>
        <w:t>перераспределения</w:t>
      </w:r>
      <w:r w:rsidRPr="00863A12">
        <w:rPr>
          <w:spacing w:val="1"/>
          <w:sz w:val="28"/>
          <w:szCs w:val="28"/>
        </w:rPr>
        <w:t xml:space="preserve"> </w:t>
      </w:r>
      <w:r w:rsidRPr="00863A12">
        <w:rPr>
          <w:sz w:val="28"/>
          <w:szCs w:val="28"/>
        </w:rPr>
        <w:t>часов</w:t>
      </w:r>
      <w:r w:rsidRPr="00863A12">
        <w:rPr>
          <w:spacing w:val="1"/>
          <w:sz w:val="28"/>
          <w:szCs w:val="28"/>
        </w:rPr>
        <w:t xml:space="preserve"> </w:t>
      </w:r>
      <w:r w:rsidRPr="00863A12">
        <w:rPr>
          <w:sz w:val="28"/>
          <w:szCs w:val="28"/>
        </w:rPr>
        <w:t>инвариантных</w:t>
      </w:r>
      <w:r w:rsidRPr="00863A12">
        <w:rPr>
          <w:spacing w:val="1"/>
          <w:sz w:val="28"/>
          <w:szCs w:val="28"/>
        </w:rPr>
        <w:t xml:space="preserve"> </w:t>
      </w:r>
      <w:r w:rsidRPr="00863A12">
        <w:rPr>
          <w:sz w:val="28"/>
          <w:szCs w:val="28"/>
        </w:rPr>
        <w:t>модулей</w:t>
      </w:r>
      <w:r w:rsidRPr="00863A12">
        <w:rPr>
          <w:spacing w:val="1"/>
          <w:sz w:val="28"/>
          <w:szCs w:val="28"/>
        </w:rPr>
        <w:t xml:space="preserve"> </w:t>
      </w:r>
      <w:r w:rsidRPr="00863A12">
        <w:rPr>
          <w:sz w:val="28"/>
          <w:szCs w:val="28"/>
        </w:rPr>
        <w:t>с</w:t>
      </w:r>
      <w:r w:rsidRPr="00863A12">
        <w:rPr>
          <w:spacing w:val="1"/>
          <w:sz w:val="28"/>
          <w:szCs w:val="28"/>
        </w:rPr>
        <w:t xml:space="preserve"> </w:t>
      </w:r>
      <w:r w:rsidRPr="00863A12">
        <w:rPr>
          <w:sz w:val="28"/>
          <w:szCs w:val="28"/>
        </w:rPr>
        <w:t>учетом</w:t>
      </w:r>
      <w:r w:rsidRPr="00863A12">
        <w:rPr>
          <w:spacing w:val="1"/>
          <w:sz w:val="28"/>
          <w:szCs w:val="28"/>
        </w:rPr>
        <w:t xml:space="preserve"> </w:t>
      </w:r>
      <w:r w:rsidRPr="00863A12">
        <w:rPr>
          <w:sz w:val="28"/>
          <w:szCs w:val="28"/>
        </w:rPr>
        <w:t>введения</w:t>
      </w:r>
      <w:r w:rsidRPr="00863A12">
        <w:rPr>
          <w:spacing w:val="1"/>
          <w:sz w:val="28"/>
          <w:szCs w:val="28"/>
        </w:rPr>
        <w:t xml:space="preserve"> </w:t>
      </w:r>
      <w:r w:rsidRPr="00863A12">
        <w:rPr>
          <w:sz w:val="28"/>
          <w:szCs w:val="28"/>
        </w:rPr>
        <w:t>вариативных.</w:t>
      </w:r>
    </w:p>
    <w:p w14:paraId="384C6707" w14:textId="77777777" w:rsidR="00863A12" w:rsidRPr="00863A12" w:rsidRDefault="00863A12" w:rsidP="00863A12">
      <w:pPr>
        <w:spacing w:line="276" w:lineRule="auto"/>
        <w:ind w:left="119" w:right="120" w:firstLine="710"/>
        <w:jc w:val="both"/>
        <w:rPr>
          <w:sz w:val="28"/>
          <w:szCs w:val="28"/>
        </w:rPr>
      </w:pPr>
      <w:r w:rsidRPr="00863A12">
        <w:rPr>
          <w:sz w:val="28"/>
          <w:szCs w:val="28"/>
        </w:rPr>
        <w:t>Образовательная</w:t>
      </w:r>
      <w:r w:rsidRPr="00863A12">
        <w:rPr>
          <w:spacing w:val="1"/>
          <w:sz w:val="28"/>
          <w:szCs w:val="28"/>
        </w:rPr>
        <w:t xml:space="preserve"> </w:t>
      </w:r>
      <w:r w:rsidRPr="00863A12">
        <w:rPr>
          <w:sz w:val="28"/>
          <w:szCs w:val="28"/>
        </w:rPr>
        <w:t>организация</w:t>
      </w:r>
      <w:r w:rsidRPr="00863A12">
        <w:rPr>
          <w:spacing w:val="1"/>
          <w:sz w:val="28"/>
          <w:szCs w:val="28"/>
        </w:rPr>
        <w:t xml:space="preserve"> </w:t>
      </w:r>
      <w:r w:rsidRPr="00863A12">
        <w:rPr>
          <w:sz w:val="28"/>
          <w:szCs w:val="28"/>
        </w:rPr>
        <w:t>может</w:t>
      </w:r>
      <w:r w:rsidRPr="00863A12">
        <w:rPr>
          <w:spacing w:val="1"/>
          <w:sz w:val="28"/>
          <w:szCs w:val="28"/>
        </w:rPr>
        <w:t xml:space="preserve"> </w:t>
      </w:r>
      <w:r w:rsidRPr="00863A12">
        <w:rPr>
          <w:sz w:val="28"/>
          <w:szCs w:val="28"/>
        </w:rPr>
        <w:t>выбрать</w:t>
      </w:r>
      <w:r w:rsidRPr="00863A12">
        <w:rPr>
          <w:spacing w:val="1"/>
          <w:sz w:val="28"/>
          <w:szCs w:val="28"/>
        </w:rPr>
        <w:t xml:space="preserve"> </w:t>
      </w:r>
      <w:r w:rsidRPr="00863A12">
        <w:rPr>
          <w:sz w:val="28"/>
          <w:szCs w:val="28"/>
        </w:rPr>
        <w:t>один</w:t>
      </w:r>
      <w:r w:rsidRPr="00863A12">
        <w:rPr>
          <w:spacing w:val="1"/>
          <w:sz w:val="28"/>
          <w:szCs w:val="28"/>
        </w:rPr>
        <w:t xml:space="preserve"> </w:t>
      </w:r>
      <w:r w:rsidRPr="00863A12">
        <w:rPr>
          <w:sz w:val="28"/>
          <w:szCs w:val="28"/>
        </w:rPr>
        <w:t>из</w:t>
      </w:r>
      <w:r w:rsidRPr="00863A12">
        <w:rPr>
          <w:spacing w:val="1"/>
          <w:sz w:val="28"/>
          <w:szCs w:val="28"/>
        </w:rPr>
        <w:t xml:space="preserve"> </w:t>
      </w:r>
      <w:r w:rsidRPr="00863A12">
        <w:rPr>
          <w:sz w:val="28"/>
          <w:szCs w:val="28"/>
        </w:rPr>
        <w:t>них</w:t>
      </w:r>
      <w:r w:rsidRPr="00863A12">
        <w:rPr>
          <w:spacing w:val="1"/>
          <w:sz w:val="28"/>
          <w:szCs w:val="28"/>
        </w:rPr>
        <w:t xml:space="preserve"> </w:t>
      </w:r>
      <w:r w:rsidRPr="00863A12">
        <w:rPr>
          <w:sz w:val="28"/>
          <w:szCs w:val="28"/>
        </w:rPr>
        <w:t>либо</w:t>
      </w:r>
      <w:r w:rsidRPr="00863A12">
        <w:rPr>
          <w:spacing w:val="-67"/>
          <w:sz w:val="28"/>
          <w:szCs w:val="28"/>
        </w:rPr>
        <w:t xml:space="preserve"> </w:t>
      </w:r>
      <w:r w:rsidRPr="00863A12">
        <w:rPr>
          <w:sz w:val="28"/>
          <w:szCs w:val="28"/>
        </w:rPr>
        <w:t>самостоятельно</w:t>
      </w:r>
      <w:r w:rsidRPr="00863A12">
        <w:rPr>
          <w:spacing w:val="1"/>
          <w:sz w:val="28"/>
          <w:szCs w:val="28"/>
        </w:rPr>
        <w:t xml:space="preserve"> </w:t>
      </w:r>
      <w:r w:rsidRPr="00863A12">
        <w:rPr>
          <w:sz w:val="28"/>
          <w:szCs w:val="28"/>
        </w:rPr>
        <w:t>разработать</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утвердить</w:t>
      </w:r>
      <w:r w:rsidRPr="00863A12">
        <w:rPr>
          <w:spacing w:val="1"/>
          <w:sz w:val="28"/>
          <w:szCs w:val="28"/>
        </w:rPr>
        <w:t xml:space="preserve"> </w:t>
      </w:r>
      <w:r w:rsidRPr="00863A12">
        <w:rPr>
          <w:sz w:val="28"/>
          <w:szCs w:val="28"/>
        </w:rPr>
        <w:t>иной</w:t>
      </w:r>
      <w:r w:rsidRPr="00863A12">
        <w:rPr>
          <w:spacing w:val="1"/>
          <w:sz w:val="28"/>
          <w:szCs w:val="28"/>
        </w:rPr>
        <w:t xml:space="preserve"> </w:t>
      </w:r>
      <w:r w:rsidRPr="00863A12">
        <w:rPr>
          <w:sz w:val="28"/>
          <w:szCs w:val="28"/>
        </w:rPr>
        <w:t>вариант</w:t>
      </w:r>
      <w:r w:rsidRPr="00863A12">
        <w:rPr>
          <w:spacing w:val="1"/>
          <w:sz w:val="28"/>
          <w:szCs w:val="28"/>
        </w:rPr>
        <w:t xml:space="preserve"> </w:t>
      </w:r>
      <w:r w:rsidRPr="00863A12">
        <w:rPr>
          <w:sz w:val="28"/>
          <w:szCs w:val="28"/>
        </w:rPr>
        <w:t>тематического</w:t>
      </w:r>
      <w:r w:rsidRPr="00863A12">
        <w:rPr>
          <w:spacing w:val="1"/>
          <w:sz w:val="28"/>
          <w:szCs w:val="28"/>
        </w:rPr>
        <w:t xml:space="preserve"> </w:t>
      </w:r>
      <w:r w:rsidRPr="00863A12">
        <w:rPr>
          <w:sz w:val="28"/>
          <w:szCs w:val="28"/>
        </w:rPr>
        <w:t>планирования.</w:t>
      </w:r>
    </w:p>
    <w:p w14:paraId="66193EF3" w14:textId="77777777" w:rsidR="00863A12" w:rsidRPr="00863A12" w:rsidRDefault="00863A12" w:rsidP="00863A12">
      <w:pPr>
        <w:spacing w:line="276" w:lineRule="auto"/>
        <w:ind w:left="119" w:right="115" w:firstLine="710"/>
        <w:jc w:val="both"/>
        <w:rPr>
          <w:sz w:val="28"/>
          <w:szCs w:val="28"/>
        </w:rPr>
      </w:pPr>
      <w:r w:rsidRPr="00863A12">
        <w:rPr>
          <w:sz w:val="28"/>
          <w:szCs w:val="28"/>
        </w:rPr>
        <w:t>При</w:t>
      </w:r>
      <w:r w:rsidRPr="00863A12">
        <w:rPr>
          <w:spacing w:val="1"/>
          <w:sz w:val="28"/>
          <w:szCs w:val="28"/>
        </w:rPr>
        <w:t xml:space="preserve"> </w:t>
      </w:r>
      <w:r w:rsidRPr="00863A12">
        <w:rPr>
          <w:sz w:val="28"/>
          <w:szCs w:val="28"/>
        </w:rPr>
        <w:t>отсутствии</w:t>
      </w:r>
      <w:r w:rsidRPr="00863A12">
        <w:rPr>
          <w:spacing w:val="1"/>
          <w:sz w:val="28"/>
          <w:szCs w:val="28"/>
        </w:rPr>
        <w:t xml:space="preserve"> </w:t>
      </w:r>
      <w:r w:rsidRPr="00863A12">
        <w:rPr>
          <w:sz w:val="28"/>
          <w:szCs w:val="28"/>
        </w:rPr>
        <w:t>возможности</w:t>
      </w:r>
      <w:r w:rsidRPr="00863A12">
        <w:rPr>
          <w:spacing w:val="1"/>
          <w:sz w:val="28"/>
          <w:szCs w:val="28"/>
        </w:rPr>
        <w:t xml:space="preserve"> </w:t>
      </w:r>
      <w:r w:rsidRPr="00863A12">
        <w:rPr>
          <w:sz w:val="28"/>
          <w:szCs w:val="28"/>
        </w:rPr>
        <w:t>выполнять</w:t>
      </w:r>
      <w:r w:rsidRPr="00863A12">
        <w:rPr>
          <w:spacing w:val="1"/>
          <w:sz w:val="28"/>
          <w:szCs w:val="28"/>
        </w:rPr>
        <w:t xml:space="preserve"> </w:t>
      </w:r>
      <w:r w:rsidRPr="00863A12">
        <w:rPr>
          <w:sz w:val="28"/>
          <w:szCs w:val="28"/>
        </w:rPr>
        <w:t>практические</w:t>
      </w:r>
      <w:r w:rsidRPr="00863A12">
        <w:rPr>
          <w:spacing w:val="1"/>
          <w:sz w:val="28"/>
          <w:szCs w:val="28"/>
        </w:rPr>
        <w:t xml:space="preserve"> </w:t>
      </w:r>
      <w:r w:rsidRPr="00863A12">
        <w:rPr>
          <w:sz w:val="28"/>
          <w:szCs w:val="28"/>
        </w:rPr>
        <w:t>работы</w:t>
      </w:r>
      <w:r w:rsidRPr="00863A12">
        <w:rPr>
          <w:spacing w:val="1"/>
          <w:sz w:val="28"/>
          <w:szCs w:val="28"/>
        </w:rPr>
        <w:t xml:space="preserve"> </w:t>
      </w:r>
      <w:r w:rsidRPr="00863A12">
        <w:rPr>
          <w:sz w:val="28"/>
          <w:szCs w:val="28"/>
        </w:rPr>
        <w:t>обязательным</w:t>
      </w:r>
      <w:r w:rsidRPr="00863A12">
        <w:rPr>
          <w:spacing w:val="1"/>
          <w:sz w:val="28"/>
          <w:szCs w:val="28"/>
        </w:rPr>
        <w:t xml:space="preserve"> </w:t>
      </w:r>
      <w:r w:rsidRPr="00863A12">
        <w:rPr>
          <w:sz w:val="28"/>
          <w:szCs w:val="28"/>
        </w:rPr>
        <w:t>является</w:t>
      </w:r>
      <w:r w:rsidRPr="00863A12">
        <w:rPr>
          <w:spacing w:val="1"/>
          <w:sz w:val="28"/>
          <w:szCs w:val="28"/>
        </w:rPr>
        <w:t xml:space="preserve"> </w:t>
      </w:r>
      <w:r w:rsidRPr="00863A12">
        <w:rPr>
          <w:sz w:val="28"/>
          <w:szCs w:val="28"/>
        </w:rPr>
        <w:t>изучение</w:t>
      </w:r>
      <w:r w:rsidRPr="00863A12">
        <w:rPr>
          <w:spacing w:val="1"/>
          <w:sz w:val="28"/>
          <w:szCs w:val="28"/>
        </w:rPr>
        <w:t xml:space="preserve"> </w:t>
      </w:r>
      <w:r w:rsidRPr="00863A12">
        <w:rPr>
          <w:sz w:val="28"/>
          <w:szCs w:val="28"/>
        </w:rPr>
        <w:t>всего</w:t>
      </w:r>
      <w:r w:rsidRPr="00863A12">
        <w:rPr>
          <w:spacing w:val="1"/>
          <w:sz w:val="28"/>
          <w:szCs w:val="28"/>
        </w:rPr>
        <w:t xml:space="preserve"> </w:t>
      </w:r>
      <w:r w:rsidRPr="00863A12">
        <w:rPr>
          <w:sz w:val="28"/>
          <w:szCs w:val="28"/>
        </w:rPr>
        <w:t>объема</w:t>
      </w:r>
      <w:r w:rsidRPr="00863A12">
        <w:rPr>
          <w:spacing w:val="1"/>
          <w:sz w:val="28"/>
          <w:szCs w:val="28"/>
        </w:rPr>
        <w:t xml:space="preserve"> </w:t>
      </w:r>
      <w:r w:rsidRPr="00863A12">
        <w:rPr>
          <w:sz w:val="28"/>
          <w:szCs w:val="28"/>
        </w:rPr>
        <w:t>теоретического</w:t>
      </w:r>
      <w:r w:rsidRPr="00863A12">
        <w:rPr>
          <w:spacing w:val="1"/>
          <w:sz w:val="28"/>
          <w:szCs w:val="28"/>
        </w:rPr>
        <w:t xml:space="preserve"> </w:t>
      </w:r>
      <w:r w:rsidRPr="00863A12">
        <w:rPr>
          <w:sz w:val="28"/>
          <w:szCs w:val="28"/>
        </w:rPr>
        <w:t>материала.</w:t>
      </w:r>
      <w:r w:rsidRPr="00863A12">
        <w:rPr>
          <w:spacing w:val="1"/>
          <w:sz w:val="28"/>
          <w:szCs w:val="28"/>
        </w:rPr>
        <w:t xml:space="preserve"> </w:t>
      </w:r>
      <w:r w:rsidRPr="00863A12">
        <w:rPr>
          <w:sz w:val="28"/>
          <w:szCs w:val="28"/>
        </w:rPr>
        <w:t>Часы, выделяемые на практические работы, можно перенести на изучение</w:t>
      </w:r>
      <w:r w:rsidRPr="00863A12">
        <w:rPr>
          <w:spacing w:val="1"/>
          <w:sz w:val="28"/>
          <w:szCs w:val="28"/>
        </w:rPr>
        <w:t xml:space="preserve"> </w:t>
      </w:r>
      <w:r w:rsidRPr="00863A12">
        <w:rPr>
          <w:sz w:val="28"/>
          <w:szCs w:val="28"/>
        </w:rPr>
        <w:t>других</w:t>
      </w:r>
      <w:r w:rsidRPr="00863A12">
        <w:rPr>
          <w:spacing w:val="-4"/>
          <w:sz w:val="28"/>
          <w:szCs w:val="28"/>
        </w:rPr>
        <w:t xml:space="preserve"> </w:t>
      </w:r>
      <w:r w:rsidRPr="00863A12">
        <w:rPr>
          <w:sz w:val="28"/>
          <w:szCs w:val="28"/>
        </w:rPr>
        <w:t>тем</w:t>
      </w:r>
      <w:r w:rsidRPr="00863A12">
        <w:rPr>
          <w:spacing w:val="2"/>
          <w:sz w:val="28"/>
          <w:szCs w:val="28"/>
        </w:rPr>
        <w:t xml:space="preserve"> </w:t>
      </w:r>
      <w:r w:rsidRPr="00863A12">
        <w:rPr>
          <w:sz w:val="28"/>
          <w:szCs w:val="28"/>
        </w:rPr>
        <w:t>инвариантных</w:t>
      </w:r>
      <w:r w:rsidRPr="00863A12">
        <w:rPr>
          <w:spacing w:val="-3"/>
          <w:sz w:val="28"/>
          <w:szCs w:val="28"/>
        </w:rPr>
        <w:t xml:space="preserve"> </w:t>
      </w:r>
      <w:r w:rsidRPr="00863A12">
        <w:rPr>
          <w:sz w:val="28"/>
          <w:szCs w:val="28"/>
        </w:rPr>
        <w:t>или вариативных</w:t>
      </w:r>
      <w:r w:rsidRPr="00863A12">
        <w:rPr>
          <w:spacing w:val="-3"/>
          <w:sz w:val="28"/>
          <w:szCs w:val="28"/>
        </w:rPr>
        <w:t xml:space="preserve"> </w:t>
      </w:r>
      <w:r w:rsidRPr="00863A12">
        <w:rPr>
          <w:sz w:val="28"/>
          <w:szCs w:val="28"/>
        </w:rPr>
        <w:t>модулей.</w:t>
      </w:r>
    </w:p>
    <w:p w14:paraId="7190CE16" w14:textId="77777777" w:rsidR="00863A12" w:rsidRPr="00863A12" w:rsidRDefault="00863A12" w:rsidP="00863A12">
      <w:pPr>
        <w:spacing w:line="276" w:lineRule="auto"/>
        <w:ind w:left="119" w:right="105" w:firstLine="710"/>
        <w:jc w:val="both"/>
        <w:rPr>
          <w:sz w:val="28"/>
          <w:szCs w:val="28"/>
        </w:rPr>
      </w:pPr>
      <w:r w:rsidRPr="00863A12">
        <w:rPr>
          <w:sz w:val="28"/>
          <w:szCs w:val="28"/>
        </w:rPr>
        <w:t>Теоретические сведения каждого модуля должны быть изучены всеми</w:t>
      </w:r>
      <w:r w:rsidRPr="00863A12">
        <w:rPr>
          <w:spacing w:val="1"/>
          <w:sz w:val="28"/>
          <w:szCs w:val="28"/>
        </w:rPr>
        <w:t xml:space="preserve"> </w:t>
      </w:r>
      <w:r w:rsidRPr="00863A12">
        <w:rPr>
          <w:sz w:val="28"/>
          <w:szCs w:val="28"/>
        </w:rPr>
        <w:t>обучающимися</w:t>
      </w:r>
      <w:r w:rsidRPr="00863A12">
        <w:rPr>
          <w:spacing w:val="1"/>
          <w:sz w:val="28"/>
          <w:szCs w:val="28"/>
        </w:rPr>
        <w:t xml:space="preserve"> </w:t>
      </w:r>
      <w:r w:rsidRPr="00863A12">
        <w:rPr>
          <w:sz w:val="28"/>
          <w:szCs w:val="28"/>
        </w:rPr>
        <w:t>с</w:t>
      </w:r>
      <w:r w:rsidRPr="00863A12">
        <w:rPr>
          <w:spacing w:val="1"/>
          <w:sz w:val="28"/>
          <w:szCs w:val="28"/>
        </w:rPr>
        <w:t xml:space="preserve"> </w:t>
      </w:r>
      <w:r w:rsidRPr="00863A12">
        <w:rPr>
          <w:sz w:val="28"/>
          <w:szCs w:val="28"/>
        </w:rPr>
        <w:t>целью</w:t>
      </w:r>
      <w:r w:rsidRPr="00863A12">
        <w:rPr>
          <w:spacing w:val="1"/>
          <w:sz w:val="28"/>
          <w:szCs w:val="28"/>
        </w:rPr>
        <w:t xml:space="preserve"> </w:t>
      </w:r>
      <w:r w:rsidRPr="00863A12">
        <w:rPr>
          <w:sz w:val="28"/>
          <w:szCs w:val="28"/>
        </w:rPr>
        <w:t>соблюдения</w:t>
      </w:r>
      <w:r w:rsidRPr="00863A12">
        <w:rPr>
          <w:spacing w:val="1"/>
          <w:sz w:val="28"/>
          <w:szCs w:val="28"/>
        </w:rPr>
        <w:t xml:space="preserve"> </w:t>
      </w:r>
      <w:r w:rsidRPr="00863A12">
        <w:rPr>
          <w:sz w:val="28"/>
          <w:szCs w:val="28"/>
        </w:rPr>
        <w:t>требований</w:t>
      </w:r>
      <w:r w:rsidRPr="00863A12">
        <w:rPr>
          <w:spacing w:val="1"/>
          <w:sz w:val="28"/>
          <w:szCs w:val="28"/>
        </w:rPr>
        <w:t xml:space="preserve"> </w:t>
      </w:r>
      <w:r w:rsidRPr="00863A12">
        <w:rPr>
          <w:sz w:val="28"/>
          <w:szCs w:val="28"/>
        </w:rPr>
        <w:t>ФГОС</w:t>
      </w:r>
      <w:r w:rsidRPr="00863A12">
        <w:rPr>
          <w:spacing w:val="1"/>
          <w:sz w:val="28"/>
          <w:szCs w:val="28"/>
        </w:rPr>
        <w:t xml:space="preserve"> </w:t>
      </w:r>
      <w:r w:rsidRPr="00863A12">
        <w:rPr>
          <w:sz w:val="28"/>
          <w:szCs w:val="28"/>
        </w:rPr>
        <w:t>к</w:t>
      </w:r>
      <w:r w:rsidRPr="00863A12">
        <w:rPr>
          <w:spacing w:val="1"/>
          <w:sz w:val="28"/>
          <w:szCs w:val="28"/>
        </w:rPr>
        <w:t xml:space="preserve"> </w:t>
      </w:r>
      <w:r w:rsidRPr="00863A12">
        <w:rPr>
          <w:sz w:val="28"/>
          <w:szCs w:val="28"/>
        </w:rPr>
        <w:t>единству</w:t>
      </w:r>
      <w:r w:rsidRPr="00863A12">
        <w:rPr>
          <w:spacing w:val="1"/>
          <w:sz w:val="28"/>
          <w:szCs w:val="28"/>
        </w:rPr>
        <w:t xml:space="preserve"> </w:t>
      </w:r>
      <w:r w:rsidRPr="00863A12">
        <w:rPr>
          <w:sz w:val="28"/>
          <w:szCs w:val="28"/>
        </w:rPr>
        <w:t>образовательного</w:t>
      </w:r>
      <w:r w:rsidRPr="00863A12">
        <w:rPr>
          <w:spacing w:val="1"/>
          <w:sz w:val="28"/>
          <w:szCs w:val="28"/>
        </w:rPr>
        <w:t xml:space="preserve"> </w:t>
      </w:r>
      <w:r w:rsidRPr="00863A12">
        <w:rPr>
          <w:sz w:val="28"/>
          <w:szCs w:val="28"/>
        </w:rPr>
        <w:t>пространства,</w:t>
      </w:r>
      <w:r w:rsidRPr="00863A12">
        <w:rPr>
          <w:spacing w:val="1"/>
          <w:sz w:val="28"/>
          <w:szCs w:val="28"/>
        </w:rPr>
        <w:t xml:space="preserve"> </w:t>
      </w:r>
      <w:r w:rsidRPr="00863A12">
        <w:rPr>
          <w:sz w:val="28"/>
          <w:szCs w:val="28"/>
        </w:rPr>
        <w:t>приоритета</w:t>
      </w:r>
      <w:r w:rsidRPr="00863A12">
        <w:rPr>
          <w:spacing w:val="1"/>
          <w:sz w:val="28"/>
          <w:szCs w:val="28"/>
        </w:rPr>
        <w:t xml:space="preserve"> </w:t>
      </w:r>
      <w:r w:rsidRPr="00863A12">
        <w:rPr>
          <w:sz w:val="28"/>
          <w:szCs w:val="28"/>
        </w:rPr>
        <w:t>достижения</w:t>
      </w:r>
      <w:r w:rsidRPr="00863A12">
        <w:rPr>
          <w:spacing w:val="1"/>
          <w:sz w:val="28"/>
          <w:szCs w:val="28"/>
        </w:rPr>
        <w:t xml:space="preserve"> </w:t>
      </w:r>
      <w:r w:rsidRPr="00863A12">
        <w:rPr>
          <w:sz w:val="28"/>
          <w:szCs w:val="28"/>
        </w:rPr>
        <w:t>предметных</w:t>
      </w:r>
      <w:r w:rsidRPr="00863A12">
        <w:rPr>
          <w:spacing w:val="1"/>
          <w:sz w:val="28"/>
          <w:szCs w:val="28"/>
        </w:rPr>
        <w:t xml:space="preserve"> </w:t>
      </w:r>
      <w:r w:rsidRPr="00863A12">
        <w:rPr>
          <w:sz w:val="28"/>
          <w:szCs w:val="28"/>
        </w:rPr>
        <w:t>результатов</w:t>
      </w:r>
      <w:r w:rsidRPr="00863A12">
        <w:rPr>
          <w:spacing w:val="-1"/>
          <w:sz w:val="28"/>
          <w:szCs w:val="28"/>
        </w:rPr>
        <w:t xml:space="preserve"> </w:t>
      </w:r>
      <w:r w:rsidRPr="00863A12">
        <w:rPr>
          <w:sz w:val="28"/>
          <w:szCs w:val="28"/>
        </w:rPr>
        <w:t>на</w:t>
      </w:r>
      <w:r w:rsidRPr="00863A12">
        <w:rPr>
          <w:spacing w:val="2"/>
          <w:sz w:val="28"/>
          <w:szCs w:val="28"/>
        </w:rPr>
        <w:t xml:space="preserve"> </w:t>
      </w:r>
      <w:r w:rsidRPr="00863A12">
        <w:rPr>
          <w:sz w:val="28"/>
          <w:szCs w:val="28"/>
        </w:rPr>
        <w:t>базовом</w:t>
      </w:r>
      <w:r w:rsidRPr="00863A12">
        <w:rPr>
          <w:spacing w:val="2"/>
          <w:sz w:val="28"/>
          <w:szCs w:val="28"/>
        </w:rPr>
        <w:t xml:space="preserve"> </w:t>
      </w:r>
      <w:r w:rsidRPr="00863A12">
        <w:rPr>
          <w:sz w:val="28"/>
          <w:szCs w:val="28"/>
        </w:rPr>
        <w:t>уровне.</w:t>
      </w:r>
    </w:p>
    <w:p w14:paraId="5B3F0BB7" w14:textId="77777777" w:rsidR="00863A12" w:rsidRPr="00863A12" w:rsidRDefault="00863A12" w:rsidP="00863A12">
      <w:pPr>
        <w:widowControl/>
        <w:autoSpaceDE/>
        <w:autoSpaceDN/>
        <w:spacing w:line="276" w:lineRule="auto"/>
        <w:sectPr w:rsidR="00863A12" w:rsidRPr="00863A12">
          <w:pgSz w:w="11910" w:h="16840"/>
          <w:pgMar w:top="1120" w:right="740" w:bottom="280" w:left="1580" w:header="720" w:footer="720" w:gutter="0"/>
          <w:cols w:space="720"/>
        </w:sectPr>
      </w:pPr>
    </w:p>
    <w:p w14:paraId="1CB150B6" w14:textId="77777777" w:rsidR="00863A12" w:rsidRPr="00863A12" w:rsidRDefault="00863A12" w:rsidP="00863A12">
      <w:pPr>
        <w:spacing w:before="72"/>
        <w:ind w:left="2093"/>
        <w:jc w:val="both"/>
        <w:outlineLvl w:val="0"/>
        <w:rPr>
          <w:b/>
          <w:bCs/>
          <w:sz w:val="28"/>
          <w:szCs w:val="28"/>
        </w:rPr>
      </w:pPr>
      <w:r w:rsidRPr="00863A12">
        <w:rPr>
          <w:b/>
          <w:bCs/>
          <w:sz w:val="28"/>
          <w:szCs w:val="28"/>
        </w:rPr>
        <w:lastRenderedPageBreak/>
        <w:t>Разработка</w:t>
      </w:r>
      <w:r w:rsidRPr="00863A12">
        <w:rPr>
          <w:b/>
          <w:bCs/>
          <w:spacing w:val="-3"/>
          <w:sz w:val="28"/>
          <w:szCs w:val="28"/>
        </w:rPr>
        <w:t xml:space="preserve"> </w:t>
      </w:r>
      <w:r w:rsidRPr="00863A12">
        <w:rPr>
          <w:b/>
          <w:bCs/>
          <w:sz w:val="28"/>
          <w:szCs w:val="28"/>
        </w:rPr>
        <w:t>и</w:t>
      </w:r>
      <w:r w:rsidRPr="00863A12">
        <w:rPr>
          <w:b/>
          <w:bCs/>
          <w:spacing w:val="-5"/>
          <w:sz w:val="28"/>
          <w:szCs w:val="28"/>
        </w:rPr>
        <w:t xml:space="preserve"> </w:t>
      </w:r>
      <w:r w:rsidRPr="00863A12">
        <w:rPr>
          <w:b/>
          <w:bCs/>
          <w:sz w:val="28"/>
          <w:szCs w:val="28"/>
        </w:rPr>
        <w:t>реализация</w:t>
      </w:r>
      <w:r w:rsidRPr="00863A12">
        <w:rPr>
          <w:b/>
          <w:bCs/>
          <w:spacing w:val="-4"/>
          <w:sz w:val="28"/>
          <w:szCs w:val="28"/>
        </w:rPr>
        <w:t xml:space="preserve"> </w:t>
      </w:r>
      <w:r w:rsidRPr="00863A12">
        <w:rPr>
          <w:b/>
          <w:bCs/>
          <w:sz w:val="28"/>
          <w:szCs w:val="28"/>
        </w:rPr>
        <w:t>вариативных</w:t>
      </w:r>
      <w:r w:rsidRPr="00863A12">
        <w:rPr>
          <w:b/>
          <w:bCs/>
          <w:spacing w:val="-7"/>
          <w:sz w:val="28"/>
          <w:szCs w:val="28"/>
        </w:rPr>
        <w:t xml:space="preserve"> </w:t>
      </w:r>
      <w:r w:rsidRPr="00863A12">
        <w:rPr>
          <w:b/>
          <w:bCs/>
          <w:sz w:val="28"/>
          <w:szCs w:val="28"/>
        </w:rPr>
        <w:t>модулей</w:t>
      </w:r>
    </w:p>
    <w:p w14:paraId="597218CD" w14:textId="77777777" w:rsidR="00863A12" w:rsidRPr="00863A12" w:rsidRDefault="00863A12" w:rsidP="00863A12">
      <w:pPr>
        <w:spacing w:before="3"/>
        <w:rPr>
          <w:b/>
          <w:sz w:val="36"/>
          <w:szCs w:val="28"/>
        </w:rPr>
      </w:pPr>
    </w:p>
    <w:p w14:paraId="092E63A4" w14:textId="77777777" w:rsidR="00863A12" w:rsidRPr="00863A12" w:rsidRDefault="00863A12" w:rsidP="00863A12">
      <w:pPr>
        <w:spacing w:before="1" w:line="276" w:lineRule="auto"/>
        <w:ind w:left="119" w:right="108" w:firstLine="710"/>
        <w:jc w:val="both"/>
        <w:rPr>
          <w:sz w:val="28"/>
          <w:szCs w:val="28"/>
        </w:rPr>
      </w:pPr>
      <w:r w:rsidRPr="00863A12">
        <w:rPr>
          <w:sz w:val="28"/>
          <w:szCs w:val="28"/>
        </w:rPr>
        <w:t>В модульную программу по учебному предмету «Труд (технология)»</w:t>
      </w:r>
      <w:r w:rsidRPr="00863A12">
        <w:rPr>
          <w:spacing w:val="1"/>
          <w:sz w:val="28"/>
          <w:szCs w:val="28"/>
        </w:rPr>
        <w:t xml:space="preserve"> </w:t>
      </w:r>
      <w:r w:rsidRPr="00863A12">
        <w:rPr>
          <w:sz w:val="28"/>
          <w:szCs w:val="28"/>
        </w:rPr>
        <w:t>могут</w:t>
      </w:r>
      <w:r w:rsidRPr="00863A12">
        <w:rPr>
          <w:spacing w:val="1"/>
          <w:sz w:val="28"/>
          <w:szCs w:val="28"/>
        </w:rPr>
        <w:t xml:space="preserve"> </w:t>
      </w:r>
      <w:r w:rsidRPr="00863A12">
        <w:rPr>
          <w:sz w:val="28"/>
          <w:szCs w:val="28"/>
        </w:rPr>
        <w:t>быть</w:t>
      </w:r>
      <w:r w:rsidRPr="00863A12">
        <w:rPr>
          <w:spacing w:val="1"/>
          <w:sz w:val="28"/>
          <w:szCs w:val="28"/>
        </w:rPr>
        <w:t xml:space="preserve"> </w:t>
      </w:r>
      <w:r w:rsidRPr="00863A12">
        <w:rPr>
          <w:sz w:val="28"/>
          <w:szCs w:val="28"/>
        </w:rPr>
        <w:t>включены</w:t>
      </w:r>
      <w:r w:rsidRPr="00863A12">
        <w:rPr>
          <w:spacing w:val="1"/>
          <w:sz w:val="28"/>
          <w:szCs w:val="28"/>
        </w:rPr>
        <w:t xml:space="preserve"> </w:t>
      </w:r>
      <w:r w:rsidRPr="00863A12">
        <w:rPr>
          <w:sz w:val="28"/>
          <w:szCs w:val="28"/>
        </w:rPr>
        <w:t>вариативные</w:t>
      </w:r>
      <w:r w:rsidRPr="00863A12">
        <w:rPr>
          <w:spacing w:val="1"/>
          <w:sz w:val="28"/>
          <w:szCs w:val="28"/>
        </w:rPr>
        <w:t xml:space="preserve"> </w:t>
      </w:r>
      <w:r w:rsidRPr="00863A12">
        <w:rPr>
          <w:sz w:val="28"/>
          <w:szCs w:val="28"/>
        </w:rPr>
        <w:t>модули,</w:t>
      </w:r>
      <w:r w:rsidRPr="00863A12">
        <w:rPr>
          <w:spacing w:val="1"/>
          <w:sz w:val="28"/>
          <w:szCs w:val="28"/>
        </w:rPr>
        <w:t xml:space="preserve"> </w:t>
      </w:r>
      <w:r w:rsidRPr="00863A12">
        <w:rPr>
          <w:sz w:val="28"/>
          <w:szCs w:val="28"/>
        </w:rPr>
        <w:t>разработанные</w:t>
      </w:r>
      <w:r w:rsidRPr="00863A12">
        <w:rPr>
          <w:spacing w:val="1"/>
          <w:sz w:val="28"/>
          <w:szCs w:val="28"/>
        </w:rPr>
        <w:t xml:space="preserve"> </w:t>
      </w:r>
      <w:r w:rsidRPr="00863A12">
        <w:rPr>
          <w:sz w:val="28"/>
          <w:szCs w:val="28"/>
        </w:rPr>
        <w:t>по</w:t>
      </w:r>
      <w:r w:rsidRPr="00863A12">
        <w:rPr>
          <w:spacing w:val="1"/>
          <w:sz w:val="28"/>
          <w:szCs w:val="28"/>
        </w:rPr>
        <w:t xml:space="preserve"> </w:t>
      </w:r>
      <w:r w:rsidRPr="00863A12">
        <w:rPr>
          <w:sz w:val="28"/>
          <w:szCs w:val="28"/>
        </w:rPr>
        <w:t>запросу</w:t>
      </w:r>
      <w:r w:rsidRPr="00863A12">
        <w:rPr>
          <w:spacing w:val="1"/>
          <w:sz w:val="28"/>
          <w:szCs w:val="28"/>
        </w:rPr>
        <w:t xml:space="preserve"> </w:t>
      </w:r>
      <w:r w:rsidRPr="00863A12">
        <w:rPr>
          <w:sz w:val="28"/>
          <w:szCs w:val="28"/>
        </w:rPr>
        <w:t>участников</w:t>
      </w:r>
      <w:r w:rsidRPr="00863A12">
        <w:rPr>
          <w:spacing w:val="26"/>
          <w:sz w:val="28"/>
          <w:szCs w:val="28"/>
        </w:rPr>
        <w:t xml:space="preserve"> </w:t>
      </w:r>
      <w:r w:rsidRPr="00863A12">
        <w:rPr>
          <w:sz w:val="28"/>
          <w:szCs w:val="28"/>
        </w:rPr>
        <w:t>образовательных</w:t>
      </w:r>
      <w:r w:rsidRPr="00863A12">
        <w:rPr>
          <w:spacing w:val="24"/>
          <w:sz w:val="28"/>
          <w:szCs w:val="28"/>
        </w:rPr>
        <w:t xml:space="preserve"> </w:t>
      </w:r>
      <w:r w:rsidRPr="00863A12">
        <w:rPr>
          <w:sz w:val="28"/>
          <w:szCs w:val="28"/>
        </w:rPr>
        <w:t>отношений</w:t>
      </w:r>
      <w:r w:rsidRPr="00863A12">
        <w:rPr>
          <w:spacing w:val="29"/>
          <w:sz w:val="28"/>
          <w:szCs w:val="28"/>
        </w:rPr>
        <w:t xml:space="preserve"> </w:t>
      </w:r>
      <w:r w:rsidRPr="00863A12">
        <w:rPr>
          <w:sz w:val="28"/>
          <w:szCs w:val="28"/>
        </w:rPr>
        <w:t>в</w:t>
      </w:r>
      <w:r w:rsidRPr="00863A12">
        <w:rPr>
          <w:spacing w:val="27"/>
          <w:sz w:val="28"/>
          <w:szCs w:val="28"/>
        </w:rPr>
        <w:t xml:space="preserve"> </w:t>
      </w:r>
      <w:r w:rsidRPr="00863A12">
        <w:rPr>
          <w:sz w:val="28"/>
          <w:szCs w:val="28"/>
        </w:rPr>
        <w:t>соответствии</w:t>
      </w:r>
      <w:r w:rsidRPr="00863A12">
        <w:rPr>
          <w:spacing w:val="28"/>
          <w:sz w:val="28"/>
          <w:szCs w:val="28"/>
        </w:rPr>
        <w:t xml:space="preserve"> </w:t>
      </w:r>
      <w:r w:rsidRPr="00863A12">
        <w:rPr>
          <w:sz w:val="28"/>
          <w:szCs w:val="28"/>
        </w:rPr>
        <w:t>с</w:t>
      </w:r>
      <w:r w:rsidRPr="00863A12">
        <w:rPr>
          <w:spacing w:val="30"/>
          <w:sz w:val="28"/>
          <w:szCs w:val="28"/>
        </w:rPr>
        <w:t xml:space="preserve"> </w:t>
      </w:r>
      <w:r w:rsidRPr="00863A12">
        <w:rPr>
          <w:sz w:val="28"/>
          <w:szCs w:val="28"/>
        </w:rPr>
        <w:t>этнокультурными</w:t>
      </w:r>
      <w:r w:rsidRPr="00863A12">
        <w:rPr>
          <w:spacing w:val="-68"/>
          <w:sz w:val="28"/>
          <w:szCs w:val="28"/>
        </w:rPr>
        <w:t xml:space="preserve"> </w:t>
      </w:r>
      <w:r w:rsidRPr="00863A12">
        <w:rPr>
          <w:sz w:val="28"/>
          <w:szCs w:val="28"/>
        </w:rPr>
        <w:t>и</w:t>
      </w:r>
      <w:r w:rsidRPr="00863A12">
        <w:rPr>
          <w:spacing w:val="1"/>
          <w:sz w:val="28"/>
          <w:szCs w:val="28"/>
        </w:rPr>
        <w:t xml:space="preserve"> </w:t>
      </w:r>
      <w:r w:rsidRPr="00863A12">
        <w:rPr>
          <w:sz w:val="28"/>
          <w:szCs w:val="28"/>
        </w:rPr>
        <w:t>региональными</w:t>
      </w:r>
      <w:r w:rsidRPr="00863A12">
        <w:rPr>
          <w:spacing w:val="1"/>
          <w:sz w:val="28"/>
          <w:szCs w:val="28"/>
        </w:rPr>
        <w:t xml:space="preserve"> </w:t>
      </w:r>
      <w:r w:rsidRPr="00863A12">
        <w:rPr>
          <w:sz w:val="28"/>
          <w:szCs w:val="28"/>
        </w:rPr>
        <w:t>особенностями,</w:t>
      </w:r>
      <w:r w:rsidRPr="00863A12">
        <w:rPr>
          <w:spacing w:val="1"/>
          <w:sz w:val="28"/>
          <w:szCs w:val="28"/>
        </w:rPr>
        <w:t xml:space="preserve"> </w:t>
      </w:r>
      <w:r w:rsidRPr="00863A12">
        <w:rPr>
          <w:sz w:val="28"/>
          <w:szCs w:val="28"/>
        </w:rPr>
        <w:t>углубленным</w:t>
      </w:r>
      <w:r w:rsidRPr="00863A12">
        <w:rPr>
          <w:spacing w:val="1"/>
          <w:sz w:val="28"/>
          <w:szCs w:val="28"/>
        </w:rPr>
        <w:t xml:space="preserve"> </w:t>
      </w:r>
      <w:r w:rsidRPr="00863A12">
        <w:rPr>
          <w:sz w:val="28"/>
          <w:szCs w:val="28"/>
        </w:rPr>
        <w:t>изучением</w:t>
      </w:r>
      <w:r w:rsidRPr="00863A12">
        <w:rPr>
          <w:spacing w:val="1"/>
          <w:sz w:val="28"/>
          <w:szCs w:val="28"/>
        </w:rPr>
        <w:t xml:space="preserve"> </w:t>
      </w:r>
      <w:r w:rsidRPr="00863A12">
        <w:rPr>
          <w:sz w:val="28"/>
          <w:szCs w:val="28"/>
        </w:rPr>
        <w:t>отдельных тем</w:t>
      </w:r>
      <w:r w:rsidRPr="00863A12">
        <w:rPr>
          <w:spacing w:val="1"/>
          <w:sz w:val="28"/>
          <w:szCs w:val="28"/>
        </w:rPr>
        <w:t xml:space="preserve"> </w:t>
      </w:r>
      <w:r w:rsidRPr="00863A12">
        <w:rPr>
          <w:sz w:val="28"/>
          <w:szCs w:val="28"/>
        </w:rPr>
        <w:t>инвариантных</w:t>
      </w:r>
      <w:r w:rsidRPr="00863A12">
        <w:rPr>
          <w:spacing w:val="-4"/>
          <w:sz w:val="28"/>
          <w:szCs w:val="28"/>
        </w:rPr>
        <w:t xml:space="preserve"> </w:t>
      </w:r>
      <w:r w:rsidRPr="00863A12">
        <w:rPr>
          <w:sz w:val="28"/>
          <w:szCs w:val="28"/>
        </w:rPr>
        <w:t>модулей.</w:t>
      </w:r>
    </w:p>
    <w:p w14:paraId="53B14505" w14:textId="77777777" w:rsidR="00863A12" w:rsidRPr="00863A12" w:rsidRDefault="00863A12" w:rsidP="00863A12">
      <w:pPr>
        <w:spacing w:line="276" w:lineRule="auto"/>
        <w:ind w:left="119" w:right="110" w:firstLine="710"/>
        <w:jc w:val="both"/>
        <w:rPr>
          <w:sz w:val="28"/>
          <w:szCs w:val="28"/>
        </w:rPr>
      </w:pPr>
      <w:r w:rsidRPr="00863A12">
        <w:rPr>
          <w:sz w:val="28"/>
          <w:szCs w:val="28"/>
        </w:rPr>
        <w:t>Вариативные модули программы отражают современные направления</w:t>
      </w:r>
      <w:r w:rsidRPr="00863A12">
        <w:rPr>
          <w:spacing w:val="1"/>
          <w:sz w:val="28"/>
          <w:szCs w:val="28"/>
        </w:rPr>
        <w:t xml:space="preserve"> </w:t>
      </w:r>
      <w:r w:rsidRPr="00863A12">
        <w:rPr>
          <w:sz w:val="28"/>
          <w:szCs w:val="28"/>
        </w:rPr>
        <w:t>развития индустриального производства и сельского хозяйства. Вариативные</w:t>
      </w:r>
      <w:r w:rsidRPr="00863A12">
        <w:rPr>
          <w:spacing w:val="-67"/>
          <w:sz w:val="28"/>
          <w:szCs w:val="28"/>
        </w:rPr>
        <w:t xml:space="preserve"> </w:t>
      </w:r>
      <w:r w:rsidRPr="00863A12">
        <w:rPr>
          <w:sz w:val="28"/>
          <w:szCs w:val="28"/>
        </w:rPr>
        <w:t>модули могут быть расширены за счет приоритетных технологий, указанных</w:t>
      </w:r>
      <w:r w:rsidRPr="00863A12">
        <w:rPr>
          <w:spacing w:val="1"/>
          <w:sz w:val="28"/>
          <w:szCs w:val="28"/>
        </w:rPr>
        <w:t xml:space="preserve"> </w:t>
      </w:r>
      <w:r w:rsidRPr="00863A12">
        <w:rPr>
          <w:sz w:val="28"/>
          <w:szCs w:val="28"/>
        </w:rPr>
        <w:t>в стратегических документах научного и технологического развития страны,</w:t>
      </w:r>
      <w:r w:rsidRPr="00863A12">
        <w:rPr>
          <w:spacing w:val="1"/>
          <w:sz w:val="28"/>
          <w:szCs w:val="28"/>
        </w:rPr>
        <w:t xml:space="preserve"> </w:t>
      </w:r>
      <w:r w:rsidRPr="00863A12">
        <w:rPr>
          <w:sz w:val="28"/>
          <w:szCs w:val="28"/>
        </w:rPr>
        <w:t xml:space="preserve">и  </w:t>
      </w:r>
      <w:r w:rsidRPr="00863A12">
        <w:rPr>
          <w:spacing w:val="1"/>
          <w:sz w:val="28"/>
          <w:szCs w:val="28"/>
        </w:rPr>
        <w:t xml:space="preserve"> </w:t>
      </w:r>
      <w:r w:rsidRPr="00863A12">
        <w:rPr>
          <w:sz w:val="28"/>
          <w:szCs w:val="28"/>
        </w:rPr>
        <w:t xml:space="preserve">региональных  </w:t>
      </w:r>
      <w:r w:rsidRPr="00863A12">
        <w:rPr>
          <w:spacing w:val="1"/>
          <w:sz w:val="28"/>
          <w:szCs w:val="28"/>
        </w:rPr>
        <w:t xml:space="preserve"> </w:t>
      </w:r>
      <w:r w:rsidRPr="00863A12">
        <w:rPr>
          <w:sz w:val="28"/>
          <w:szCs w:val="28"/>
        </w:rPr>
        <w:t>особенностей    развития    экономики    и    производства</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соответствующей</w:t>
      </w:r>
      <w:r w:rsidRPr="00863A12">
        <w:rPr>
          <w:spacing w:val="-1"/>
          <w:sz w:val="28"/>
          <w:szCs w:val="28"/>
        </w:rPr>
        <w:t xml:space="preserve"> </w:t>
      </w:r>
      <w:r w:rsidRPr="00863A12">
        <w:rPr>
          <w:sz w:val="28"/>
          <w:szCs w:val="28"/>
        </w:rPr>
        <w:t>потребности</w:t>
      </w:r>
      <w:r w:rsidRPr="00863A12">
        <w:rPr>
          <w:spacing w:val="-1"/>
          <w:sz w:val="28"/>
          <w:szCs w:val="28"/>
        </w:rPr>
        <w:t xml:space="preserve"> </w:t>
      </w:r>
      <w:r w:rsidRPr="00863A12">
        <w:rPr>
          <w:sz w:val="28"/>
          <w:szCs w:val="28"/>
        </w:rPr>
        <w:t>в</w:t>
      </w:r>
      <w:r w:rsidRPr="00863A12">
        <w:rPr>
          <w:spacing w:val="-1"/>
          <w:sz w:val="28"/>
          <w:szCs w:val="28"/>
        </w:rPr>
        <w:t xml:space="preserve"> </w:t>
      </w:r>
      <w:r w:rsidRPr="00863A12">
        <w:rPr>
          <w:sz w:val="28"/>
          <w:szCs w:val="28"/>
        </w:rPr>
        <w:t>кадрах</w:t>
      </w:r>
      <w:r w:rsidRPr="00863A12">
        <w:rPr>
          <w:spacing w:val="-5"/>
          <w:sz w:val="28"/>
          <w:szCs w:val="28"/>
        </w:rPr>
        <w:t xml:space="preserve"> </w:t>
      </w:r>
      <w:r w:rsidRPr="00863A12">
        <w:rPr>
          <w:sz w:val="28"/>
          <w:szCs w:val="28"/>
        </w:rPr>
        <w:t>высокой</w:t>
      </w:r>
      <w:r w:rsidRPr="00863A12">
        <w:rPr>
          <w:spacing w:val="-1"/>
          <w:sz w:val="28"/>
          <w:szCs w:val="28"/>
        </w:rPr>
        <w:t xml:space="preserve"> </w:t>
      </w:r>
      <w:r w:rsidRPr="00863A12">
        <w:rPr>
          <w:sz w:val="28"/>
          <w:szCs w:val="28"/>
        </w:rPr>
        <w:t>квалификации)</w:t>
      </w:r>
    </w:p>
    <w:p w14:paraId="52B1C4BB" w14:textId="77777777" w:rsidR="00863A12" w:rsidRPr="00863A12" w:rsidRDefault="00863A12" w:rsidP="00863A12">
      <w:pPr>
        <w:spacing w:before="5"/>
        <w:rPr>
          <w:sz w:val="32"/>
          <w:szCs w:val="28"/>
        </w:rPr>
      </w:pPr>
    </w:p>
    <w:p w14:paraId="08D513B4" w14:textId="77777777" w:rsidR="00863A12" w:rsidRPr="00863A12" w:rsidRDefault="00863A12" w:rsidP="00863A12">
      <w:pPr>
        <w:ind w:left="2189"/>
        <w:jc w:val="both"/>
        <w:outlineLvl w:val="0"/>
        <w:rPr>
          <w:b/>
          <w:bCs/>
          <w:sz w:val="28"/>
          <w:szCs w:val="28"/>
        </w:rPr>
      </w:pPr>
      <w:r w:rsidRPr="00863A12">
        <w:rPr>
          <w:b/>
          <w:bCs/>
          <w:sz w:val="28"/>
          <w:szCs w:val="28"/>
        </w:rPr>
        <w:t>Учебный</w:t>
      </w:r>
      <w:r w:rsidRPr="00863A12">
        <w:rPr>
          <w:b/>
          <w:bCs/>
          <w:spacing w:val="-2"/>
          <w:sz w:val="28"/>
          <w:szCs w:val="28"/>
        </w:rPr>
        <w:t xml:space="preserve"> </w:t>
      </w:r>
      <w:r w:rsidRPr="00863A12">
        <w:rPr>
          <w:b/>
          <w:bCs/>
          <w:sz w:val="28"/>
          <w:szCs w:val="28"/>
        </w:rPr>
        <w:t>проект</w:t>
      </w:r>
      <w:r w:rsidRPr="00863A12">
        <w:rPr>
          <w:b/>
          <w:bCs/>
          <w:spacing w:val="-2"/>
          <w:sz w:val="28"/>
          <w:szCs w:val="28"/>
        </w:rPr>
        <w:t xml:space="preserve"> </w:t>
      </w:r>
      <w:r w:rsidRPr="00863A12">
        <w:rPr>
          <w:b/>
          <w:bCs/>
          <w:sz w:val="28"/>
          <w:szCs w:val="28"/>
        </w:rPr>
        <w:t>на</w:t>
      </w:r>
      <w:r w:rsidRPr="00863A12">
        <w:rPr>
          <w:b/>
          <w:bCs/>
          <w:spacing w:val="-5"/>
          <w:sz w:val="28"/>
          <w:szCs w:val="28"/>
        </w:rPr>
        <w:t xml:space="preserve"> </w:t>
      </w:r>
      <w:r w:rsidRPr="00863A12">
        <w:rPr>
          <w:b/>
          <w:bCs/>
          <w:sz w:val="28"/>
          <w:szCs w:val="28"/>
        </w:rPr>
        <w:t>уроках</w:t>
      </w:r>
      <w:r w:rsidRPr="00863A12">
        <w:rPr>
          <w:b/>
          <w:bCs/>
          <w:spacing w:val="-9"/>
          <w:sz w:val="28"/>
          <w:szCs w:val="28"/>
        </w:rPr>
        <w:t xml:space="preserve"> </w:t>
      </w:r>
      <w:r w:rsidRPr="00863A12">
        <w:rPr>
          <w:b/>
          <w:bCs/>
          <w:sz w:val="28"/>
          <w:szCs w:val="28"/>
        </w:rPr>
        <w:t>труда</w:t>
      </w:r>
      <w:r w:rsidRPr="00863A12">
        <w:rPr>
          <w:b/>
          <w:bCs/>
          <w:spacing w:val="-4"/>
          <w:sz w:val="28"/>
          <w:szCs w:val="28"/>
        </w:rPr>
        <w:t xml:space="preserve"> </w:t>
      </w:r>
      <w:r w:rsidRPr="00863A12">
        <w:rPr>
          <w:b/>
          <w:bCs/>
          <w:sz w:val="28"/>
          <w:szCs w:val="28"/>
        </w:rPr>
        <w:t>(технологии)</w:t>
      </w:r>
    </w:p>
    <w:p w14:paraId="716184BA" w14:textId="77777777" w:rsidR="00863A12" w:rsidRPr="00863A12" w:rsidRDefault="00863A12" w:rsidP="00863A12">
      <w:pPr>
        <w:spacing w:before="43" w:line="276" w:lineRule="auto"/>
        <w:ind w:left="119" w:right="111" w:firstLine="710"/>
        <w:jc w:val="both"/>
        <w:rPr>
          <w:sz w:val="28"/>
          <w:szCs w:val="28"/>
        </w:rPr>
      </w:pPr>
      <w:r w:rsidRPr="00863A12">
        <w:rPr>
          <w:sz w:val="28"/>
          <w:szCs w:val="28"/>
        </w:rPr>
        <w:t>В программе предусмотрено выполнение индивидуальных, групповых,</w:t>
      </w:r>
      <w:r w:rsidRPr="00863A12">
        <w:rPr>
          <w:spacing w:val="1"/>
          <w:sz w:val="28"/>
          <w:szCs w:val="28"/>
        </w:rPr>
        <w:t xml:space="preserve"> </w:t>
      </w:r>
      <w:r w:rsidRPr="00863A12">
        <w:rPr>
          <w:sz w:val="28"/>
          <w:szCs w:val="28"/>
        </w:rPr>
        <w:t>коллективных учебных проектов в рамках уроков (3-4 проекта в год), что</w:t>
      </w:r>
      <w:r w:rsidRPr="00863A12">
        <w:rPr>
          <w:spacing w:val="1"/>
          <w:sz w:val="28"/>
          <w:szCs w:val="28"/>
        </w:rPr>
        <w:t xml:space="preserve"> </w:t>
      </w:r>
      <w:r w:rsidRPr="00863A12">
        <w:rPr>
          <w:sz w:val="28"/>
          <w:szCs w:val="28"/>
        </w:rPr>
        <w:t>позволит</w:t>
      </w:r>
      <w:r w:rsidRPr="00863A12">
        <w:rPr>
          <w:spacing w:val="1"/>
          <w:sz w:val="28"/>
          <w:szCs w:val="28"/>
        </w:rPr>
        <w:t xml:space="preserve"> </w:t>
      </w:r>
      <w:r w:rsidRPr="00863A12">
        <w:rPr>
          <w:sz w:val="28"/>
          <w:szCs w:val="28"/>
        </w:rPr>
        <w:t>сформировать</w:t>
      </w:r>
      <w:r w:rsidRPr="00863A12">
        <w:rPr>
          <w:spacing w:val="1"/>
          <w:sz w:val="28"/>
          <w:szCs w:val="28"/>
        </w:rPr>
        <w:t xml:space="preserve"> </w:t>
      </w:r>
      <w:r w:rsidRPr="00863A12">
        <w:rPr>
          <w:sz w:val="28"/>
          <w:szCs w:val="28"/>
        </w:rPr>
        <w:t>метапредметные</w:t>
      </w:r>
      <w:r w:rsidRPr="00863A12">
        <w:rPr>
          <w:spacing w:val="1"/>
          <w:sz w:val="28"/>
          <w:szCs w:val="28"/>
        </w:rPr>
        <w:t xml:space="preserve"> </w:t>
      </w:r>
      <w:r w:rsidRPr="00863A12">
        <w:rPr>
          <w:sz w:val="28"/>
          <w:szCs w:val="28"/>
        </w:rPr>
        <w:t>умения,</w:t>
      </w:r>
      <w:r w:rsidRPr="00863A12">
        <w:rPr>
          <w:spacing w:val="1"/>
          <w:sz w:val="28"/>
          <w:szCs w:val="28"/>
        </w:rPr>
        <w:t xml:space="preserve"> </w:t>
      </w:r>
      <w:r w:rsidRPr="00863A12">
        <w:rPr>
          <w:sz w:val="28"/>
          <w:szCs w:val="28"/>
        </w:rPr>
        <w:t>освоить</w:t>
      </w:r>
      <w:r w:rsidRPr="00863A12">
        <w:rPr>
          <w:spacing w:val="1"/>
          <w:sz w:val="28"/>
          <w:szCs w:val="28"/>
        </w:rPr>
        <w:t xml:space="preserve"> </w:t>
      </w:r>
      <w:r w:rsidRPr="00863A12">
        <w:rPr>
          <w:sz w:val="28"/>
          <w:szCs w:val="28"/>
        </w:rPr>
        <w:t>проектную</w:t>
      </w:r>
      <w:r w:rsidRPr="00863A12">
        <w:rPr>
          <w:spacing w:val="1"/>
          <w:sz w:val="28"/>
          <w:szCs w:val="28"/>
        </w:rPr>
        <w:t xml:space="preserve"> </w:t>
      </w:r>
      <w:r w:rsidRPr="00863A12">
        <w:rPr>
          <w:sz w:val="28"/>
          <w:szCs w:val="28"/>
        </w:rPr>
        <w:t>деятельность</w:t>
      </w:r>
      <w:r w:rsidRPr="00863A12">
        <w:rPr>
          <w:spacing w:val="1"/>
          <w:sz w:val="28"/>
          <w:szCs w:val="28"/>
        </w:rPr>
        <w:t xml:space="preserve"> </w:t>
      </w:r>
      <w:r w:rsidRPr="00863A12">
        <w:rPr>
          <w:sz w:val="28"/>
          <w:szCs w:val="28"/>
        </w:rPr>
        <w:t>как</w:t>
      </w:r>
      <w:r w:rsidRPr="00863A12">
        <w:rPr>
          <w:spacing w:val="1"/>
          <w:sz w:val="28"/>
          <w:szCs w:val="28"/>
        </w:rPr>
        <w:t xml:space="preserve"> </w:t>
      </w:r>
      <w:r w:rsidRPr="00863A12">
        <w:rPr>
          <w:sz w:val="28"/>
          <w:szCs w:val="28"/>
        </w:rPr>
        <w:t>универсальный</w:t>
      </w:r>
      <w:r w:rsidRPr="00863A12">
        <w:rPr>
          <w:spacing w:val="1"/>
          <w:sz w:val="28"/>
          <w:szCs w:val="28"/>
        </w:rPr>
        <w:t xml:space="preserve"> </w:t>
      </w:r>
      <w:r w:rsidRPr="00863A12">
        <w:rPr>
          <w:sz w:val="28"/>
          <w:szCs w:val="28"/>
        </w:rPr>
        <w:t>метод</w:t>
      </w:r>
      <w:r w:rsidRPr="00863A12">
        <w:rPr>
          <w:spacing w:val="1"/>
          <w:sz w:val="28"/>
          <w:szCs w:val="28"/>
        </w:rPr>
        <w:t xml:space="preserve"> </w:t>
      </w:r>
      <w:r w:rsidRPr="00863A12">
        <w:rPr>
          <w:sz w:val="28"/>
          <w:szCs w:val="28"/>
        </w:rPr>
        <w:t>управления</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самоуправления</w:t>
      </w:r>
      <w:r w:rsidRPr="00863A12">
        <w:rPr>
          <w:spacing w:val="1"/>
          <w:sz w:val="28"/>
          <w:szCs w:val="28"/>
        </w:rPr>
        <w:t xml:space="preserve"> </w:t>
      </w:r>
      <w:r w:rsidRPr="00863A12">
        <w:rPr>
          <w:sz w:val="28"/>
          <w:szCs w:val="28"/>
        </w:rPr>
        <w:t>деятельностью</w:t>
      </w:r>
      <w:r w:rsidRPr="00863A12">
        <w:rPr>
          <w:spacing w:val="2"/>
          <w:sz w:val="28"/>
          <w:szCs w:val="28"/>
        </w:rPr>
        <w:t xml:space="preserve"> </w:t>
      </w:r>
      <w:r w:rsidRPr="00863A12">
        <w:rPr>
          <w:sz w:val="28"/>
          <w:szCs w:val="28"/>
        </w:rPr>
        <w:t>во всех</w:t>
      </w:r>
      <w:r w:rsidRPr="00863A12">
        <w:rPr>
          <w:spacing w:val="-4"/>
          <w:sz w:val="28"/>
          <w:szCs w:val="28"/>
        </w:rPr>
        <w:t xml:space="preserve"> </w:t>
      </w:r>
      <w:r w:rsidRPr="00863A12">
        <w:rPr>
          <w:sz w:val="28"/>
          <w:szCs w:val="28"/>
        </w:rPr>
        <w:t>сферах</w:t>
      </w:r>
      <w:r w:rsidRPr="00863A12">
        <w:rPr>
          <w:spacing w:val="-4"/>
          <w:sz w:val="28"/>
          <w:szCs w:val="28"/>
        </w:rPr>
        <w:t xml:space="preserve"> </w:t>
      </w:r>
      <w:r w:rsidRPr="00863A12">
        <w:rPr>
          <w:sz w:val="28"/>
          <w:szCs w:val="28"/>
        </w:rPr>
        <w:t>современного производства.</w:t>
      </w:r>
    </w:p>
    <w:p w14:paraId="452DD772" w14:textId="77777777" w:rsidR="00863A12" w:rsidRPr="00863A12" w:rsidRDefault="00863A12" w:rsidP="00863A12">
      <w:pPr>
        <w:spacing w:before="2" w:line="276" w:lineRule="auto"/>
        <w:ind w:left="119" w:right="150" w:firstLine="710"/>
        <w:jc w:val="both"/>
        <w:rPr>
          <w:sz w:val="28"/>
          <w:szCs w:val="28"/>
        </w:rPr>
      </w:pPr>
      <w:r w:rsidRPr="00863A12">
        <w:rPr>
          <w:sz w:val="28"/>
          <w:szCs w:val="28"/>
        </w:rPr>
        <w:t>Выполнение учебных проектов на уроках труда (технологии) имеет ряд</w:t>
      </w:r>
      <w:r w:rsidRPr="00863A12">
        <w:rPr>
          <w:spacing w:val="-67"/>
          <w:sz w:val="28"/>
          <w:szCs w:val="28"/>
        </w:rPr>
        <w:t xml:space="preserve"> </w:t>
      </w:r>
      <w:r w:rsidRPr="00863A12">
        <w:rPr>
          <w:sz w:val="28"/>
          <w:szCs w:val="28"/>
        </w:rPr>
        <w:t>особенностей:</w:t>
      </w:r>
    </w:p>
    <w:p w14:paraId="0AAEFE45" w14:textId="77777777" w:rsidR="00863A12" w:rsidRPr="00863A12" w:rsidRDefault="00863A12" w:rsidP="0041142D">
      <w:pPr>
        <w:numPr>
          <w:ilvl w:val="0"/>
          <w:numId w:val="63"/>
        </w:numPr>
        <w:tabs>
          <w:tab w:val="left" w:pos="1537"/>
        </w:tabs>
        <w:spacing w:line="321" w:lineRule="exact"/>
        <w:ind w:hanging="707"/>
        <w:rPr>
          <w:sz w:val="28"/>
        </w:rPr>
      </w:pPr>
      <w:r w:rsidRPr="00863A12">
        <w:rPr>
          <w:sz w:val="28"/>
        </w:rPr>
        <w:t>Учебный</w:t>
      </w:r>
      <w:r w:rsidRPr="00863A12">
        <w:rPr>
          <w:spacing w:val="-5"/>
          <w:sz w:val="28"/>
        </w:rPr>
        <w:t xml:space="preserve"> </w:t>
      </w:r>
      <w:r w:rsidRPr="00863A12">
        <w:rPr>
          <w:sz w:val="28"/>
        </w:rPr>
        <w:t>проект</w:t>
      </w:r>
      <w:r w:rsidRPr="00863A12">
        <w:rPr>
          <w:spacing w:val="-4"/>
          <w:sz w:val="28"/>
        </w:rPr>
        <w:t xml:space="preserve"> </w:t>
      </w:r>
      <w:r w:rsidRPr="00863A12">
        <w:rPr>
          <w:sz w:val="28"/>
        </w:rPr>
        <w:t>обязателен</w:t>
      </w:r>
      <w:r w:rsidRPr="00863A12">
        <w:rPr>
          <w:spacing w:val="-4"/>
          <w:sz w:val="28"/>
        </w:rPr>
        <w:t xml:space="preserve"> </w:t>
      </w:r>
      <w:r w:rsidRPr="00863A12">
        <w:rPr>
          <w:sz w:val="28"/>
        </w:rPr>
        <w:t>для</w:t>
      </w:r>
      <w:r w:rsidRPr="00863A12">
        <w:rPr>
          <w:spacing w:val="-3"/>
          <w:sz w:val="28"/>
        </w:rPr>
        <w:t xml:space="preserve"> </w:t>
      </w:r>
      <w:r w:rsidRPr="00863A12">
        <w:rPr>
          <w:sz w:val="28"/>
        </w:rPr>
        <w:t>всех</w:t>
      </w:r>
      <w:r w:rsidRPr="00863A12">
        <w:rPr>
          <w:spacing w:val="-7"/>
          <w:sz w:val="28"/>
        </w:rPr>
        <w:t xml:space="preserve"> </w:t>
      </w:r>
      <w:r w:rsidRPr="00863A12">
        <w:rPr>
          <w:sz w:val="28"/>
        </w:rPr>
        <w:t>обучающихся.</w:t>
      </w:r>
    </w:p>
    <w:p w14:paraId="765D45F9" w14:textId="77777777" w:rsidR="00863A12" w:rsidRPr="00863A12" w:rsidRDefault="00863A12" w:rsidP="0041142D">
      <w:pPr>
        <w:numPr>
          <w:ilvl w:val="0"/>
          <w:numId w:val="63"/>
        </w:numPr>
        <w:tabs>
          <w:tab w:val="left" w:pos="1537"/>
        </w:tabs>
        <w:spacing w:before="47"/>
        <w:ind w:hanging="707"/>
        <w:rPr>
          <w:sz w:val="28"/>
        </w:rPr>
      </w:pPr>
      <w:r w:rsidRPr="00863A12">
        <w:rPr>
          <w:sz w:val="28"/>
        </w:rPr>
        <w:t>Выполняется</w:t>
      </w:r>
      <w:r w:rsidRPr="00863A12">
        <w:rPr>
          <w:spacing w:val="-3"/>
          <w:sz w:val="28"/>
        </w:rPr>
        <w:t xml:space="preserve"> </w:t>
      </w:r>
      <w:r w:rsidRPr="00863A12">
        <w:rPr>
          <w:sz w:val="28"/>
        </w:rPr>
        <w:t>на</w:t>
      </w:r>
      <w:r w:rsidRPr="00863A12">
        <w:rPr>
          <w:spacing w:val="-4"/>
          <w:sz w:val="28"/>
        </w:rPr>
        <w:t xml:space="preserve"> </w:t>
      </w:r>
      <w:r w:rsidRPr="00863A12">
        <w:rPr>
          <w:sz w:val="28"/>
        </w:rPr>
        <w:t>учебных</w:t>
      </w:r>
      <w:r w:rsidRPr="00863A12">
        <w:rPr>
          <w:spacing w:val="-8"/>
          <w:sz w:val="28"/>
        </w:rPr>
        <w:t xml:space="preserve"> </w:t>
      </w:r>
      <w:r w:rsidRPr="00863A12">
        <w:rPr>
          <w:sz w:val="28"/>
        </w:rPr>
        <w:t>занятиях.</w:t>
      </w:r>
    </w:p>
    <w:p w14:paraId="73526866" w14:textId="77777777" w:rsidR="00863A12" w:rsidRPr="00863A12" w:rsidRDefault="00863A12" w:rsidP="0041142D">
      <w:pPr>
        <w:numPr>
          <w:ilvl w:val="0"/>
          <w:numId w:val="63"/>
        </w:numPr>
        <w:tabs>
          <w:tab w:val="left" w:pos="1537"/>
        </w:tabs>
        <w:spacing w:before="53"/>
        <w:ind w:hanging="707"/>
        <w:rPr>
          <w:sz w:val="28"/>
        </w:rPr>
      </w:pPr>
      <w:r w:rsidRPr="00863A12">
        <w:rPr>
          <w:sz w:val="28"/>
        </w:rPr>
        <w:t>Выступает</w:t>
      </w:r>
      <w:r w:rsidRPr="00863A12">
        <w:rPr>
          <w:spacing w:val="-7"/>
          <w:sz w:val="28"/>
        </w:rPr>
        <w:t xml:space="preserve"> </w:t>
      </w:r>
      <w:r w:rsidRPr="00863A12">
        <w:rPr>
          <w:sz w:val="28"/>
        </w:rPr>
        <w:t>способом</w:t>
      </w:r>
      <w:r w:rsidRPr="00863A12">
        <w:rPr>
          <w:spacing w:val="-5"/>
          <w:sz w:val="28"/>
        </w:rPr>
        <w:t xml:space="preserve"> </w:t>
      </w:r>
      <w:r w:rsidRPr="00863A12">
        <w:rPr>
          <w:sz w:val="28"/>
        </w:rPr>
        <w:t>освоения</w:t>
      </w:r>
      <w:r w:rsidRPr="00863A12">
        <w:rPr>
          <w:spacing w:val="-5"/>
          <w:sz w:val="28"/>
        </w:rPr>
        <w:t xml:space="preserve"> </w:t>
      </w:r>
      <w:r w:rsidRPr="00863A12">
        <w:rPr>
          <w:sz w:val="28"/>
        </w:rPr>
        <w:t>содержания</w:t>
      </w:r>
      <w:r w:rsidRPr="00863A12">
        <w:rPr>
          <w:spacing w:val="-5"/>
          <w:sz w:val="28"/>
        </w:rPr>
        <w:t xml:space="preserve"> </w:t>
      </w:r>
      <w:r w:rsidRPr="00863A12">
        <w:rPr>
          <w:sz w:val="28"/>
        </w:rPr>
        <w:t>учебного</w:t>
      </w:r>
      <w:r w:rsidRPr="00863A12">
        <w:rPr>
          <w:spacing w:val="-6"/>
          <w:sz w:val="28"/>
        </w:rPr>
        <w:t xml:space="preserve"> </w:t>
      </w:r>
      <w:r w:rsidRPr="00863A12">
        <w:rPr>
          <w:sz w:val="28"/>
        </w:rPr>
        <w:t>модуля.</w:t>
      </w:r>
    </w:p>
    <w:p w14:paraId="3B7C1681" w14:textId="77777777" w:rsidR="00863A12" w:rsidRPr="00863A12" w:rsidRDefault="00863A12" w:rsidP="0041142D">
      <w:pPr>
        <w:numPr>
          <w:ilvl w:val="0"/>
          <w:numId w:val="63"/>
        </w:numPr>
        <w:tabs>
          <w:tab w:val="left" w:pos="1537"/>
        </w:tabs>
        <w:spacing w:before="47" w:line="276" w:lineRule="auto"/>
        <w:ind w:left="119" w:right="117" w:firstLine="710"/>
        <w:jc w:val="both"/>
        <w:rPr>
          <w:sz w:val="28"/>
        </w:rPr>
      </w:pPr>
      <w:r w:rsidRPr="00863A12">
        <w:rPr>
          <w:sz w:val="28"/>
        </w:rPr>
        <w:t>Представляется</w:t>
      </w:r>
      <w:r w:rsidRPr="00863A12">
        <w:rPr>
          <w:spacing w:val="1"/>
          <w:sz w:val="28"/>
        </w:rPr>
        <w:t xml:space="preserve"> </w:t>
      </w:r>
      <w:r w:rsidRPr="00863A12">
        <w:rPr>
          <w:sz w:val="28"/>
        </w:rPr>
        <w:t>в</w:t>
      </w:r>
      <w:r w:rsidRPr="00863A12">
        <w:rPr>
          <w:spacing w:val="1"/>
          <w:sz w:val="28"/>
        </w:rPr>
        <w:t xml:space="preserve"> </w:t>
      </w:r>
      <w:r w:rsidRPr="00863A12">
        <w:rPr>
          <w:sz w:val="28"/>
        </w:rPr>
        <w:t>форме</w:t>
      </w:r>
      <w:r w:rsidRPr="00863A12">
        <w:rPr>
          <w:spacing w:val="1"/>
          <w:sz w:val="28"/>
        </w:rPr>
        <w:t xml:space="preserve"> </w:t>
      </w:r>
      <w:r w:rsidRPr="00863A12">
        <w:rPr>
          <w:sz w:val="28"/>
        </w:rPr>
        <w:t>макета,</w:t>
      </w:r>
      <w:r w:rsidRPr="00863A12">
        <w:rPr>
          <w:spacing w:val="1"/>
          <w:sz w:val="28"/>
        </w:rPr>
        <w:t xml:space="preserve"> </w:t>
      </w:r>
      <w:r w:rsidRPr="00863A12">
        <w:rPr>
          <w:sz w:val="28"/>
        </w:rPr>
        <w:t>конструкторского</w:t>
      </w:r>
      <w:r w:rsidRPr="00863A12">
        <w:rPr>
          <w:spacing w:val="1"/>
          <w:sz w:val="28"/>
        </w:rPr>
        <w:t xml:space="preserve"> </w:t>
      </w:r>
      <w:r w:rsidRPr="00863A12">
        <w:rPr>
          <w:sz w:val="28"/>
        </w:rPr>
        <w:t>изделия,</w:t>
      </w:r>
      <w:r w:rsidRPr="00863A12">
        <w:rPr>
          <w:spacing w:val="1"/>
          <w:sz w:val="28"/>
        </w:rPr>
        <w:t xml:space="preserve"> </w:t>
      </w:r>
      <w:r w:rsidRPr="00863A12">
        <w:rPr>
          <w:sz w:val="28"/>
        </w:rPr>
        <w:t>модели,</w:t>
      </w:r>
      <w:r w:rsidRPr="00863A12">
        <w:rPr>
          <w:spacing w:val="2"/>
          <w:sz w:val="28"/>
        </w:rPr>
        <w:t xml:space="preserve"> </w:t>
      </w:r>
      <w:r w:rsidRPr="00863A12">
        <w:rPr>
          <w:sz w:val="28"/>
        </w:rPr>
        <w:t>какого-либо материального</w:t>
      </w:r>
      <w:r w:rsidRPr="00863A12">
        <w:rPr>
          <w:spacing w:val="-1"/>
          <w:sz w:val="28"/>
        </w:rPr>
        <w:t xml:space="preserve"> </w:t>
      </w:r>
      <w:r w:rsidRPr="00863A12">
        <w:rPr>
          <w:sz w:val="28"/>
        </w:rPr>
        <w:t>или виртуального</w:t>
      </w:r>
      <w:r w:rsidRPr="00863A12">
        <w:rPr>
          <w:spacing w:val="5"/>
          <w:sz w:val="28"/>
        </w:rPr>
        <w:t xml:space="preserve"> </w:t>
      </w:r>
      <w:r w:rsidRPr="00863A12">
        <w:rPr>
          <w:sz w:val="28"/>
        </w:rPr>
        <w:t>объекта.</w:t>
      </w:r>
    </w:p>
    <w:p w14:paraId="227819AC" w14:textId="77777777" w:rsidR="00863A12" w:rsidRPr="00863A12" w:rsidRDefault="00863A12" w:rsidP="0041142D">
      <w:pPr>
        <w:numPr>
          <w:ilvl w:val="0"/>
          <w:numId w:val="63"/>
        </w:numPr>
        <w:tabs>
          <w:tab w:val="left" w:pos="1537"/>
        </w:tabs>
        <w:spacing w:line="276" w:lineRule="auto"/>
        <w:ind w:left="119" w:right="106" w:firstLine="710"/>
        <w:jc w:val="both"/>
        <w:rPr>
          <w:sz w:val="28"/>
        </w:rPr>
      </w:pPr>
      <w:r w:rsidRPr="00863A12">
        <w:rPr>
          <w:sz w:val="28"/>
        </w:rPr>
        <w:t>Является</w:t>
      </w:r>
      <w:r w:rsidRPr="00863A12">
        <w:rPr>
          <w:spacing w:val="1"/>
          <w:sz w:val="28"/>
        </w:rPr>
        <w:t xml:space="preserve"> </w:t>
      </w:r>
      <w:r w:rsidRPr="00863A12">
        <w:rPr>
          <w:sz w:val="28"/>
        </w:rPr>
        <w:t>основанием</w:t>
      </w:r>
      <w:r w:rsidRPr="00863A12">
        <w:rPr>
          <w:spacing w:val="1"/>
          <w:sz w:val="28"/>
        </w:rPr>
        <w:t xml:space="preserve"> </w:t>
      </w:r>
      <w:r w:rsidRPr="00863A12">
        <w:rPr>
          <w:sz w:val="28"/>
        </w:rPr>
        <w:t>для</w:t>
      </w:r>
      <w:r w:rsidRPr="00863A12">
        <w:rPr>
          <w:spacing w:val="1"/>
          <w:sz w:val="28"/>
        </w:rPr>
        <w:t xml:space="preserve"> </w:t>
      </w:r>
      <w:proofErr w:type="spellStart"/>
      <w:r w:rsidRPr="00863A12">
        <w:rPr>
          <w:sz w:val="28"/>
        </w:rPr>
        <w:t>критериальной</w:t>
      </w:r>
      <w:proofErr w:type="spellEnd"/>
      <w:r w:rsidRPr="00863A12">
        <w:rPr>
          <w:spacing w:val="1"/>
          <w:sz w:val="28"/>
        </w:rPr>
        <w:t xml:space="preserve"> </w:t>
      </w:r>
      <w:r w:rsidRPr="00863A12">
        <w:rPr>
          <w:sz w:val="28"/>
        </w:rPr>
        <w:t>оценки</w:t>
      </w:r>
      <w:r w:rsidRPr="00863A12">
        <w:rPr>
          <w:spacing w:val="1"/>
          <w:sz w:val="28"/>
        </w:rPr>
        <w:t xml:space="preserve"> </w:t>
      </w:r>
      <w:r w:rsidRPr="00863A12">
        <w:rPr>
          <w:sz w:val="28"/>
        </w:rPr>
        <w:t>предметных</w:t>
      </w:r>
      <w:r w:rsidRPr="00863A12">
        <w:rPr>
          <w:spacing w:val="1"/>
          <w:sz w:val="28"/>
        </w:rPr>
        <w:t xml:space="preserve"> </w:t>
      </w:r>
      <w:r w:rsidRPr="00863A12">
        <w:rPr>
          <w:sz w:val="28"/>
        </w:rPr>
        <w:t>результатов,</w:t>
      </w:r>
      <w:r w:rsidRPr="00863A12">
        <w:rPr>
          <w:spacing w:val="1"/>
          <w:sz w:val="28"/>
        </w:rPr>
        <w:t xml:space="preserve"> </w:t>
      </w:r>
      <w:r w:rsidRPr="00863A12">
        <w:rPr>
          <w:sz w:val="28"/>
        </w:rPr>
        <w:t>способом</w:t>
      </w:r>
      <w:r w:rsidRPr="00863A12">
        <w:rPr>
          <w:spacing w:val="1"/>
          <w:sz w:val="28"/>
        </w:rPr>
        <w:t xml:space="preserve"> </w:t>
      </w:r>
      <w:r w:rsidRPr="00863A12">
        <w:rPr>
          <w:sz w:val="28"/>
        </w:rPr>
        <w:t>формирования</w:t>
      </w:r>
      <w:r w:rsidRPr="00863A12">
        <w:rPr>
          <w:spacing w:val="1"/>
          <w:sz w:val="28"/>
        </w:rPr>
        <w:t xml:space="preserve"> </w:t>
      </w:r>
      <w:r w:rsidRPr="00863A12">
        <w:rPr>
          <w:sz w:val="28"/>
        </w:rPr>
        <w:t>познавательных,</w:t>
      </w:r>
      <w:r w:rsidRPr="00863A12">
        <w:rPr>
          <w:spacing w:val="1"/>
          <w:sz w:val="28"/>
        </w:rPr>
        <w:t xml:space="preserve"> </w:t>
      </w:r>
      <w:r w:rsidRPr="00863A12">
        <w:rPr>
          <w:sz w:val="28"/>
        </w:rPr>
        <w:t>коммуникативных,</w:t>
      </w:r>
      <w:r w:rsidRPr="00863A12">
        <w:rPr>
          <w:spacing w:val="1"/>
          <w:sz w:val="28"/>
        </w:rPr>
        <w:t xml:space="preserve"> </w:t>
      </w:r>
      <w:r w:rsidRPr="00863A12">
        <w:rPr>
          <w:sz w:val="28"/>
        </w:rPr>
        <w:t>регулятивных</w:t>
      </w:r>
      <w:r w:rsidRPr="00863A12">
        <w:rPr>
          <w:spacing w:val="-4"/>
          <w:sz w:val="28"/>
        </w:rPr>
        <w:t xml:space="preserve"> </w:t>
      </w:r>
      <w:r w:rsidRPr="00863A12">
        <w:rPr>
          <w:sz w:val="28"/>
        </w:rPr>
        <w:t>УУД.</w:t>
      </w:r>
    </w:p>
    <w:p w14:paraId="747DA7E9" w14:textId="77777777" w:rsidR="00863A12" w:rsidRPr="00863A12" w:rsidRDefault="00863A12" w:rsidP="0041142D">
      <w:pPr>
        <w:numPr>
          <w:ilvl w:val="0"/>
          <w:numId w:val="63"/>
        </w:numPr>
        <w:tabs>
          <w:tab w:val="left" w:pos="1537"/>
        </w:tabs>
        <w:spacing w:line="276" w:lineRule="auto"/>
        <w:ind w:left="119" w:right="105" w:firstLine="710"/>
        <w:jc w:val="both"/>
        <w:rPr>
          <w:sz w:val="28"/>
        </w:rPr>
      </w:pPr>
      <w:r w:rsidRPr="00863A12">
        <w:rPr>
          <w:sz w:val="28"/>
        </w:rPr>
        <w:t>Обязательно</w:t>
      </w:r>
      <w:r w:rsidRPr="00863A12">
        <w:rPr>
          <w:spacing w:val="1"/>
          <w:sz w:val="28"/>
        </w:rPr>
        <w:t xml:space="preserve"> </w:t>
      </w:r>
      <w:r w:rsidRPr="00863A12">
        <w:rPr>
          <w:sz w:val="28"/>
        </w:rPr>
        <w:t>участие</w:t>
      </w:r>
      <w:r w:rsidRPr="00863A12">
        <w:rPr>
          <w:spacing w:val="1"/>
          <w:sz w:val="28"/>
        </w:rPr>
        <w:t xml:space="preserve"> </w:t>
      </w:r>
      <w:r w:rsidRPr="00863A12">
        <w:rPr>
          <w:sz w:val="28"/>
        </w:rPr>
        <w:t>обучающихся</w:t>
      </w:r>
      <w:r w:rsidRPr="00863A12">
        <w:rPr>
          <w:spacing w:val="1"/>
          <w:sz w:val="28"/>
        </w:rPr>
        <w:t xml:space="preserve"> </w:t>
      </w:r>
      <w:r w:rsidRPr="00863A12">
        <w:rPr>
          <w:sz w:val="28"/>
        </w:rPr>
        <w:t>в</w:t>
      </w:r>
      <w:r w:rsidRPr="00863A12">
        <w:rPr>
          <w:spacing w:val="1"/>
          <w:sz w:val="28"/>
        </w:rPr>
        <w:t xml:space="preserve"> </w:t>
      </w:r>
      <w:r w:rsidRPr="00863A12">
        <w:rPr>
          <w:sz w:val="28"/>
        </w:rPr>
        <w:t>оценке</w:t>
      </w:r>
      <w:r w:rsidRPr="00863A12">
        <w:rPr>
          <w:spacing w:val="1"/>
          <w:sz w:val="28"/>
        </w:rPr>
        <w:t xml:space="preserve"> </w:t>
      </w:r>
      <w:r w:rsidRPr="00863A12">
        <w:rPr>
          <w:sz w:val="28"/>
        </w:rPr>
        <w:t>и</w:t>
      </w:r>
      <w:r w:rsidRPr="00863A12">
        <w:rPr>
          <w:spacing w:val="1"/>
          <w:sz w:val="28"/>
        </w:rPr>
        <w:t xml:space="preserve"> </w:t>
      </w:r>
      <w:r w:rsidRPr="00863A12">
        <w:rPr>
          <w:sz w:val="28"/>
        </w:rPr>
        <w:t>самооценке,</w:t>
      </w:r>
      <w:r w:rsidRPr="00863A12">
        <w:rPr>
          <w:spacing w:val="-67"/>
          <w:sz w:val="28"/>
        </w:rPr>
        <w:t xml:space="preserve"> </w:t>
      </w:r>
      <w:r w:rsidRPr="00863A12">
        <w:rPr>
          <w:sz w:val="28"/>
        </w:rPr>
        <w:t>представлении</w:t>
      </w:r>
      <w:r w:rsidRPr="00863A12">
        <w:rPr>
          <w:spacing w:val="3"/>
          <w:sz w:val="28"/>
        </w:rPr>
        <w:t xml:space="preserve"> </w:t>
      </w:r>
      <w:r w:rsidRPr="00863A12">
        <w:rPr>
          <w:sz w:val="28"/>
        </w:rPr>
        <w:t>результатов проектной деятельности.</w:t>
      </w:r>
    </w:p>
    <w:p w14:paraId="139F79FA" w14:textId="77777777" w:rsidR="00863A12" w:rsidRPr="00863A12" w:rsidRDefault="00863A12" w:rsidP="00863A12">
      <w:pPr>
        <w:spacing w:before="1"/>
        <w:rPr>
          <w:sz w:val="32"/>
          <w:szCs w:val="28"/>
        </w:rPr>
      </w:pPr>
    </w:p>
    <w:p w14:paraId="681727B0" w14:textId="77777777" w:rsidR="00863A12" w:rsidRPr="00863A12" w:rsidRDefault="00863A12" w:rsidP="00863A12">
      <w:pPr>
        <w:spacing w:before="1" w:line="276" w:lineRule="auto"/>
        <w:ind w:left="2833" w:right="123" w:hanging="1993"/>
        <w:jc w:val="both"/>
        <w:outlineLvl w:val="0"/>
        <w:rPr>
          <w:b/>
          <w:bCs/>
          <w:sz w:val="28"/>
          <w:szCs w:val="28"/>
        </w:rPr>
      </w:pPr>
      <w:r w:rsidRPr="00863A12">
        <w:rPr>
          <w:b/>
          <w:bCs/>
          <w:sz w:val="28"/>
          <w:szCs w:val="28"/>
        </w:rPr>
        <w:t>Реализация</w:t>
      </w:r>
      <w:r w:rsidRPr="00863A12">
        <w:rPr>
          <w:b/>
          <w:bCs/>
          <w:spacing w:val="-2"/>
          <w:sz w:val="28"/>
          <w:szCs w:val="28"/>
        </w:rPr>
        <w:t xml:space="preserve"> </w:t>
      </w:r>
      <w:r w:rsidRPr="00863A12">
        <w:rPr>
          <w:b/>
          <w:bCs/>
          <w:sz w:val="28"/>
          <w:szCs w:val="28"/>
        </w:rPr>
        <w:t>программы</w:t>
      </w:r>
      <w:r w:rsidRPr="00863A12">
        <w:rPr>
          <w:b/>
          <w:bCs/>
          <w:spacing w:val="-6"/>
          <w:sz w:val="28"/>
          <w:szCs w:val="28"/>
        </w:rPr>
        <w:t xml:space="preserve"> </w:t>
      </w:r>
      <w:r w:rsidRPr="00863A12">
        <w:rPr>
          <w:b/>
          <w:bCs/>
          <w:sz w:val="28"/>
          <w:szCs w:val="28"/>
        </w:rPr>
        <w:t>по</w:t>
      </w:r>
      <w:r w:rsidRPr="00863A12">
        <w:rPr>
          <w:b/>
          <w:bCs/>
          <w:spacing w:val="-5"/>
          <w:sz w:val="28"/>
          <w:szCs w:val="28"/>
        </w:rPr>
        <w:t xml:space="preserve"> </w:t>
      </w:r>
      <w:r w:rsidRPr="00863A12">
        <w:rPr>
          <w:b/>
          <w:bCs/>
          <w:sz w:val="28"/>
          <w:szCs w:val="28"/>
        </w:rPr>
        <w:t>предмету</w:t>
      </w:r>
      <w:r w:rsidRPr="00863A12">
        <w:rPr>
          <w:b/>
          <w:bCs/>
          <w:spacing w:val="-5"/>
          <w:sz w:val="28"/>
          <w:szCs w:val="28"/>
        </w:rPr>
        <w:t xml:space="preserve"> </w:t>
      </w:r>
      <w:r w:rsidRPr="00863A12">
        <w:rPr>
          <w:b/>
          <w:bCs/>
          <w:sz w:val="28"/>
          <w:szCs w:val="28"/>
        </w:rPr>
        <w:t>«Труд</w:t>
      </w:r>
      <w:r w:rsidRPr="00863A12">
        <w:rPr>
          <w:b/>
          <w:bCs/>
          <w:spacing w:val="-5"/>
          <w:sz w:val="28"/>
          <w:szCs w:val="28"/>
        </w:rPr>
        <w:t xml:space="preserve"> </w:t>
      </w:r>
      <w:r w:rsidRPr="00863A12">
        <w:rPr>
          <w:b/>
          <w:bCs/>
          <w:sz w:val="28"/>
          <w:szCs w:val="28"/>
        </w:rPr>
        <w:t>(технология)»</w:t>
      </w:r>
      <w:r w:rsidRPr="00863A12">
        <w:rPr>
          <w:b/>
          <w:bCs/>
          <w:spacing w:val="-5"/>
          <w:sz w:val="28"/>
          <w:szCs w:val="28"/>
        </w:rPr>
        <w:t xml:space="preserve"> </w:t>
      </w:r>
      <w:r w:rsidRPr="00863A12">
        <w:rPr>
          <w:b/>
          <w:bCs/>
          <w:sz w:val="28"/>
          <w:szCs w:val="28"/>
        </w:rPr>
        <w:t>на</w:t>
      </w:r>
      <w:r w:rsidRPr="00863A12">
        <w:rPr>
          <w:b/>
          <w:bCs/>
          <w:spacing w:val="-5"/>
          <w:sz w:val="28"/>
          <w:szCs w:val="28"/>
        </w:rPr>
        <w:t xml:space="preserve"> </w:t>
      </w:r>
      <w:r w:rsidRPr="00863A12">
        <w:rPr>
          <w:b/>
          <w:bCs/>
          <w:sz w:val="28"/>
          <w:szCs w:val="28"/>
        </w:rPr>
        <w:t>уровне</w:t>
      </w:r>
      <w:r w:rsidRPr="00863A12">
        <w:rPr>
          <w:b/>
          <w:bCs/>
          <w:spacing w:val="-67"/>
          <w:sz w:val="28"/>
          <w:szCs w:val="28"/>
        </w:rPr>
        <w:t xml:space="preserve"> </w:t>
      </w:r>
      <w:r w:rsidRPr="00863A12">
        <w:rPr>
          <w:b/>
          <w:bCs/>
          <w:sz w:val="28"/>
          <w:szCs w:val="28"/>
        </w:rPr>
        <w:t>основного</w:t>
      </w:r>
      <w:r w:rsidRPr="00863A12">
        <w:rPr>
          <w:b/>
          <w:bCs/>
          <w:spacing w:val="-4"/>
          <w:sz w:val="28"/>
          <w:szCs w:val="28"/>
        </w:rPr>
        <w:t xml:space="preserve"> </w:t>
      </w:r>
      <w:r w:rsidRPr="00863A12">
        <w:rPr>
          <w:b/>
          <w:bCs/>
          <w:sz w:val="28"/>
          <w:szCs w:val="28"/>
        </w:rPr>
        <w:t>общего</w:t>
      </w:r>
      <w:r w:rsidRPr="00863A12">
        <w:rPr>
          <w:b/>
          <w:bCs/>
          <w:spacing w:val="1"/>
          <w:sz w:val="28"/>
          <w:szCs w:val="28"/>
        </w:rPr>
        <w:t xml:space="preserve"> </w:t>
      </w:r>
      <w:r w:rsidRPr="00863A12">
        <w:rPr>
          <w:b/>
          <w:bCs/>
          <w:sz w:val="28"/>
          <w:szCs w:val="28"/>
        </w:rPr>
        <w:t>образования</w:t>
      </w:r>
    </w:p>
    <w:p w14:paraId="5B5A69CC" w14:textId="77777777" w:rsidR="00863A12" w:rsidRPr="00863A12" w:rsidRDefault="00863A12" w:rsidP="00863A12">
      <w:pPr>
        <w:spacing w:line="256" w:lineRule="auto"/>
        <w:ind w:left="119" w:right="103" w:firstLine="710"/>
        <w:jc w:val="both"/>
        <w:rPr>
          <w:sz w:val="28"/>
          <w:szCs w:val="28"/>
        </w:rPr>
      </w:pPr>
      <w:r w:rsidRPr="00863A12">
        <w:rPr>
          <w:sz w:val="28"/>
          <w:szCs w:val="28"/>
        </w:rPr>
        <w:t>Общее число часов, рекомендованных для изучения технологии, – 272</w:t>
      </w:r>
      <w:r w:rsidRPr="00863A12">
        <w:rPr>
          <w:spacing w:val="1"/>
          <w:sz w:val="28"/>
          <w:szCs w:val="28"/>
        </w:rPr>
        <w:t xml:space="preserve"> </w:t>
      </w:r>
      <w:r w:rsidRPr="00863A12">
        <w:rPr>
          <w:sz w:val="28"/>
          <w:szCs w:val="28"/>
        </w:rPr>
        <w:t>часа: в 5</w:t>
      </w:r>
      <w:r w:rsidRPr="00863A12">
        <w:rPr>
          <w:spacing w:val="70"/>
          <w:sz w:val="28"/>
          <w:szCs w:val="28"/>
        </w:rPr>
        <w:t xml:space="preserve"> </w:t>
      </w:r>
      <w:r w:rsidRPr="00863A12">
        <w:rPr>
          <w:sz w:val="28"/>
          <w:szCs w:val="28"/>
        </w:rPr>
        <w:t>классе</w:t>
      </w:r>
      <w:r w:rsidRPr="00863A12">
        <w:rPr>
          <w:spacing w:val="70"/>
          <w:sz w:val="28"/>
          <w:szCs w:val="28"/>
        </w:rPr>
        <w:t xml:space="preserve"> </w:t>
      </w:r>
      <w:r w:rsidRPr="00863A12">
        <w:rPr>
          <w:sz w:val="28"/>
          <w:szCs w:val="28"/>
        </w:rPr>
        <w:t>– 68</w:t>
      </w:r>
      <w:r w:rsidRPr="00863A12">
        <w:rPr>
          <w:spacing w:val="70"/>
          <w:sz w:val="28"/>
          <w:szCs w:val="28"/>
        </w:rPr>
        <w:t xml:space="preserve"> </w:t>
      </w:r>
      <w:r w:rsidRPr="00863A12">
        <w:rPr>
          <w:sz w:val="28"/>
          <w:szCs w:val="28"/>
        </w:rPr>
        <w:t>часов (2 часа в неделю),</w:t>
      </w:r>
      <w:r w:rsidRPr="00863A12">
        <w:rPr>
          <w:spacing w:val="70"/>
          <w:sz w:val="28"/>
          <w:szCs w:val="28"/>
        </w:rPr>
        <w:t xml:space="preserve"> </w:t>
      </w:r>
      <w:r w:rsidRPr="00863A12">
        <w:rPr>
          <w:sz w:val="28"/>
          <w:szCs w:val="28"/>
        </w:rPr>
        <w:t>в 6</w:t>
      </w:r>
      <w:r w:rsidRPr="00863A12">
        <w:rPr>
          <w:spacing w:val="70"/>
          <w:sz w:val="28"/>
          <w:szCs w:val="28"/>
        </w:rPr>
        <w:t xml:space="preserve"> </w:t>
      </w:r>
      <w:r w:rsidRPr="00863A12">
        <w:rPr>
          <w:sz w:val="28"/>
          <w:szCs w:val="28"/>
        </w:rPr>
        <w:t>классе</w:t>
      </w:r>
      <w:r w:rsidRPr="00863A12">
        <w:rPr>
          <w:spacing w:val="70"/>
          <w:sz w:val="28"/>
          <w:szCs w:val="28"/>
        </w:rPr>
        <w:t xml:space="preserve"> </w:t>
      </w:r>
      <w:r w:rsidRPr="00863A12">
        <w:rPr>
          <w:sz w:val="28"/>
          <w:szCs w:val="28"/>
        </w:rPr>
        <w:t>– 68</w:t>
      </w:r>
      <w:r w:rsidRPr="00863A12">
        <w:rPr>
          <w:spacing w:val="70"/>
          <w:sz w:val="28"/>
          <w:szCs w:val="28"/>
        </w:rPr>
        <w:t xml:space="preserve"> </w:t>
      </w:r>
      <w:r w:rsidRPr="00863A12">
        <w:rPr>
          <w:sz w:val="28"/>
          <w:szCs w:val="28"/>
        </w:rPr>
        <w:t>часов (2 часа</w:t>
      </w:r>
      <w:r w:rsidRPr="00863A12">
        <w:rPr>
          <w:spacing w:val="1"/>
          <w:sz w:val="28"/>
          <w:szCs w:val="28"/>
        </w:rPr>
        <w:t xml:space="preserve"> </w:t>
      </w:r>
      <w:r w:rsidRPr="00863A12">
        <w:rPr>
          <w:sz w:val="28"/>
          <w:szCs w:val="28"/>
        </w:rPr>
        <w:t>в</w:t>
      </w:r>
      <w:r w:rsidRPr="00863A12">
        <w:rPr>
          <w:spacing w:val="6"/>
          <w:sz w:val="28"/>
          <w:szCs w:val="28"/>
        </w:rPr>
        <w:t xml:space="preserve"> </w:t>
      </w:r>
      <w:r w:rsidRPr="00863A12">
        <w:rPr>
          <w:sz w:val="28"/>
          <w:szCs w:val="28"/>
        </w:rPr>
        <w:t>неделю),</w:t>
      </w:r>
      <w:r w:rsidRPr="00863A12">
        <w:rPr>
          <w:spacing w:val="9"/>
          <w:sz w:val="28"/>
          <w:szCs w:val="28"/>
        </w:rPr>
        <w:t xml:space="preserve"> </w:t>
      </w:r>
      <w:r w:rsidRPr="00863A12">
        <w:rPr>
          <w:sz w:val="28"/>
          <w:szCs w:val="28"/>
        </w:rPr>
        <w:t>в</w:t>
      </w:r>
      <w:r w:rsidRPr="00863A12">
        <w:rPr>
          <w:spacing w:val="7"/>
          <w:sz w:val="28"/>
          <w:szCs w:val="28"/>
        </w:rPr>
        <w:t xml:space="preserve"> </w:t>
      </w:r>
      <w:r w:rsidRPr="00863A12">
        <w:rPr>
          <w:sz w:val="28"/>
          <w:szCs w:val="28"/>
        </w:rPr>
        <w:t>7</w:t>
      </w:r>
      <w:r w:rsidRPr="00863A12">
        <w:rPr>
          <w:spacing w:val="8"/>
          <w:sz w:val="28"/>
          <w:szCs w:val="28"/>
        </w:rPr>
        <w:t xml:space="preserve"> </w:t>
      </w:r>
      <w:r w:rsidRPr="00863A12">
        <w:rPr>
          <w:sz w:val="28"/>
          <w:szCs w:val="28"/>
        </w:rPr>
        <w:t>классе</w:t>
      </w:r>
      <w:r w:rsidRPr="00863A12">
        <w:rPr>
          <w:spacing w:val="12"/>
          <w:sz w:val="28"/>
          <w:szCs w:val="28"/>
        </w:rPr>
        <w:t xml:space="preserve"> </w:t>
      </w:r>
      <w:r w:rsidRPr="00863A12">
        <w:rPr>
          <w:sz w:val="28"/>
          <w:szCs w:val="28"/>
        </w:rPr>
        <w:t>–</w:t>
      </w:r>
      <w:r w:rsidRPr="00863A12">
        <w:rPr>
          <w:spacing w:val="9"/>
          <w:sz w:val="28"/>
          <w:szCs w:val="28"/>
        </w:rPr>
        <w:t xml:space="preserve"> </w:t>
      </w:r>
      <w:r w:rsidRPr="00863A12">
        <w:rPr>
          <w:sz w:val="28"/>
          <w:szCs w:val="28"/>
        </w:rPr>
        <w:t>68</w:t>
      </w:r>
      <w:r w:rsidRPr="00863A12">
        <w:rPr>
          <w:spacing w:val="8"/>
          <w:sz w:val="28"/>
          <w:szCs w:val="28"/>
        </w:rPr>
        <w:t xml:space="preserve"> </w:t>
      </w:r>
      <w:r w:rsidRPr="00863A12">
        <w:rPr>
          <w:sz w:val="28"/>
          <w:szCs w:val="28"/>
        </w:rPr>
        <w:t>часов</w:t>
      </w:r>
      <w:r w:rsidRPr="00863A12">
        <w:rPr>
          <w:spacing w:val="6"/>
          <w:sz w:val="28"/>
          <w:szCs w:val="28"/>
        </w:rPr>
        <w:t xml:space="preserve"> </w:t>
      </w:r>
      <w:r w:rsidRPr="00863A12">
        <w:rPr>
          <w:sz w:val="28"/>
          <w:szCs w:val="28"/>
        </w:rPr>
        <w:t>(2</w:t>
      </w:r>
      <w:r w:rsidRPr="00863A12">
        <w:rPr>
          <w:spacing w:val="8"/>
          <w:sz w:val="28"/>
          <w:szCs w:val="28"/>
        </w:rPr>
        <w:t xml:space="preserve"> </w:t>
      </w:r>
      <w:r w:rsidRPr="00863A12">
        <w:rPr>
          <w:sz w:val="28"/>
          <w:szCs w:val="28"/>
        </w:rPr>
        <w:t>часа</w:t>
      </w:r>
      <w:r w:rsidRPr="00863A12">
        <w:rPr>
          <w:spacing w:val="4"/>
          <w:sz w:val="28"/>
          <w:szCs w:val="28"/>
        </w:rPr>
        <w:t xml:space="preserve"> </w:t>
      </w:r>
      <w:r w:rsidRPr="00863A12">
        <w:rPr>
          <w:sz w:val="28"/>
          <w:szCs w:val="28"/>
        </w:rPr>
        <w:t>в</w:t>
      </w:r>
      <w:r w:rsidRPr="00863A12">
        <w:rPr>
          <w:spacing w:val="7"/>
          <w:sz w:val="28"/>
          <w:szCs w:val="28"/>
        </w:rPr>
        <w:t xml:space="preserve"> </w:t>
      </w:r>
      <w:r w:rsidRPr="00863A12">
        <w:rPr>
          <w:sz w:val="28"/>
          <w:szCs w:val="28"/>
        </w:rPr>
        <w:t>неделю),</w:t>
      </w:r>
      <w:r w:rsidRPr="00863A12">
        <w:rPr>
          <w:spacing w:val="9"/>
          <w:sz w:val="28"/>
          <w:szCs w:val="28"/>
        </w:rPr>
        <w:t xml:space="preserve"> </w:t>
      </w:r>
      <w:r w:rsidRPr="00863A12">
        <w:rPr>
          <w:sz w:val="28"/>
          <w:szCs w:val="28"/>
        </w:rPr>
        <w:t>в</w:t>
      </w:r>
      <w:r w:rsidRPr="00863A12">
        <w:rPr>
          <w:spacing w:val="7"/>
          <w:sz w:val="28"/>
          <w:szCs w:val="28"/>
        </w:rPr>
        <w:t xml:space="preserve"> </w:t>
      </w:r>
      <w:r w:rsidRPr="00863A12">
        <w:rPr>
          <w:sz w:val="28"/>
          <w:szCs w:val="28"/>
        </w:rPr>
        <w:t>8</w:t>
      </w:r>
      <w:r w:rsidRPr="00863A12">
        <w:rPr>
          <w:spacing w:val="7"/>
          <w:sz w:val="28"/>
          <w:szCs w:val="28"/>
        </w:rPr>
        <w:t xml:space="preserve"> </w:t>
      </w:r>
      <w:r w:rsidRPr="00863A12">
        <w:rPr>
          <w:sz w:val="28"/>
          <w:szCs w:val="28"/>
        </w:rPr>
        <w:t>классе</w:t>
      </w:r>
      <w:r w:rsidRPr="00863A12">
        <w:rPr>
          <w:spacing w:val="17"/>
          <w:sz w:val="28"/>
          <w:szCs w:val="28"/>
        </w:rPr>
        <w:t xml:space="preserve"> </w:t>
      </w:r>
      <w:r w:rsidRPr="00863A12">
        <w:rPr>
          <w:sz w:val="28"/>
          <w:szCs w:val="28"/>
        </w:rPr>
        <w:t>–</w:t>
      </w:r>
      <w:r w:rsidRPr="00863A12">
        <w:rPr>
          <w:spacing w:val="8"/>
          <w:sz w:val="28"/>
          <w:szCs w:val="28"/>
        </w:rPr>
        <w:t xml:space="preserve"> </w:t>
      </w:r>
      <w:r w:rsidRPr="00863A12">
        <w:rPr>
          <w:sz w:val="28"/>
          <w:szCs w:val="28"/>
        </w:rPr>
        <w:t>34</w:t>
      </w:r>
      <w:r w:rsidRPr="00863A12">
        <w:rPr>
          <w:spacing w:val="8"/>
          <w:sz w:val="28"/>
          <w:szCs w:val="28"/>
        </w:rPr>
        <w:t xml:space="preserve"> </w:t>
      </w:r>
      <w:r w:rsidRPr="00863A12">
        <w:rPr>
          <w:sz w:val="28"/>
          <w:szCs w:val="28"/>
        </w:rPr>
        <w:t>часа</w:t>
      </w:r>
      <w:r w:rsidRPr="00863A12">
        <w:rPr>
          <w:spacing w:val="4"/>
          <w:sz w:val="28"/>
          <w:szCs w:val="28"/>
        </w:rPr>
        <w:t xml:space="preserve"> </w:t>
      </w:r>
      <w:r w:rsidRPr="00863A12">
        <w:rPr>
          <w:sz w:val="28"/>
          <w:szCs w:val="28"/>
        </w:rPr>
        <w:t>(1</w:t>
      </w:r>
      <w:r w:rsidRPr="00863A12">
        <w:rPr>
          <w:spacing w:val="8"/>
          <w:sz w:val="28"/>
          <w:szCs w:val="28"/>
        </w:rPr>
        <w:t xml:space="preserve"> </w:t>
      </w:r>
      <w:r w:rsidRPr="00863A12">
        <w:rPr>
          <w:sz w:val="28"/>
          <w:szCs w:val="28"/>
        </w:rPr>
        <w:t>час</w:t>
      </w:r>
      <w:r w:rsidRPr="00863A12">
        <w:rPr>
          <w:spacing w:val="-67"/>
          <w:sz w:val="28"/>
          <w:szCs w:val="28"/>
        </w:rPr>
        <w:t xml:space="preserve"> </w:t>
      </w:r>
      <w:r w:rsidRPr="00863A12">
        <w:rPr>
          <w:sz w:val="28"/>
          <w:szCs w:val="28"/>
        </w:rPr>
        <w:t>в</w:t>
      </w:r>
      <w:r w:rsidRPr="00863A12">
        <w:rPr>
          <w:spacing w:val="-1"/>
          <w:sz w:val="28"/>
          <w:szCs w:val="28"/>
        </w:rPr>
        <w:t xml:space="preserve"> </w:t>
      </w:r>
      <w:r w:rsidRPr="00863A12">
        <w:rPr>
          <w:sz w:val="28"/>
          <w:szCs w:val="28"/>
        </w:rPr>
        <w:t>неделю),</w:t>
      </w:r>
      <w:r w:rsidRPr="00863A12">
        <w:rPr>
          <w:spacing w:val="3"/>
          <w:sz w:val="28"/>
          <w:szCs w:val="28"/>
        </w:rPr>
        <w:t xml:space="preserve"> </w:t>
      </w:r>
      <w:r w:rsidRPr="00863A12">
        <w:rPr>
          <w:sz w:val="28"/>
          <w:szCs w:val="28"/>
        </w:rPr>
        <w:t>в</w:t>
      </w:r>
      <w:r w:rsidRPr="00863A12">
        <w:rPr>
          <w:spacing w:val="-1"/>
          <w:sz w:val="28"/>
          <w:szCs w:val="28"/>
        </w:rPr>
        <w:t xml:space="preserve"> </w:t>
      </w:r>
      <w:r w:rsidRPr="00863A12">
        <w:rPr>
          <w:sz w:val="28"/>
          <w:szCs w:val="28"/>
        </w:rPr>
        <w:t>9</w:t>
      </w:r>
      <w:r w:rsidRPr="00863A12">
        <w:rPr>
          <w:spacing w:val="1"/>
          <w:sz w:val="28"/>
          <w:szCs w:val="28"/>
        </w:rPr>
        <w:t xml:space="preserve"> </w:t>
      </w:r>
      <w:r w:rsidRPr="00863A12">
        <w:rPr>
          <w:sz w:val="28"/>
          <w:szCs w:val="28"/>
        </w:rPr>
        <w:t>классе</w:t>
      </w:r>
      <w:r w:rsidRPr="00863A12">
        <w:rPr>
          <w:spacing w:val="5"/>
          <w:sz w:val="28"/>
          <w:szCs w:val="28"/>
        </w:rPr>
        <w:t xml:space="preserve"> </w:t>
      </w:r>
      <w:r w:rsidRPr="00863A12">
        <w:rPr>
          <w:sz w:val="28"/>
          <w:szCs w:val="28"/>
        </w:rPr>
        <w:t>–</w:t>
      </w:r>
      <w:r w:rsidRPr="00863A12">
        <w:rPr>
          <w:spacing w:val="1"/>
          <w:sz w:val="28"/>
          <w:szCs w:val="28"/>
        </w:rPr>
        <w:t xml:space="preserve"> </w:t>
      </w:r>
      <w:r w:rsidRPr="00863A12">
        <w:rPr>
          <w:sz w:val="28"/>
          <w:szCs w:val="28"/>
        </w:rPr>
        <w:t>34</w:t>
      </w:r>
      <w:r w:rsidRPr="00863A12">
        <w:rPr>
          <w:spacing w:val="1"/>
          <w:sz w:val="28"/>
          <w:szCs w:val="28"/>
        </w:rPr>
        <w:t xml:space="preserve"> </w:t>
      </w:r>
      <w:r w:rsidRPr="00863A12">
        <w:rPr>
          <w:sz w:val="28"/>
          <w:szCs w:val="28"/>
        </w:rPr>
        <w:t>часа</w:t>
      </w:r>
      <w:r w:rsidRPr="00863A12">
        <w:rPr>
          <w:spacing w:val="1"/>
          <w:sz w:val="28"/>
          <w:szCs w:val="28"/>
        </w:rPr>
        <w:t xml:space="preserve"> </w:t>
      </w:r>
      <w:r w:rsidRPr="00863A12">
        <w:rPr>
          <w:sz w:val="28"/>
          <w:szCs w:val="28"/>
        </w:rPr>
        <w:t>(1 час</w:t>
      </w:r>
      <w:r w:rsidRPr="00863A12">
        <w:rPr>
          <w:spacing w:val="1"/>
          <w:sz w:val="28"/>
          <w:szCs w:val="28"/>
        </w:rPr>
        <w:t xml:space="preserve"> </w:t>
      </w:r>
      <w:r w:rsidRPr="00863A12">
        <w:rPr>
          <w:sz w:val="28"/>
          <w:szCs w:val="28"/>
        </w:rPr>
        <w:t>в неделю).</w:t>
      </w:r>
    </w:p>
    <w:p w14:paraId="36998F4D" w14:textId="77777777" w:rsidR="00863A12" w:rsidRPr="00863A12" w:rsidRDefault="00863A12" w:rsidP="00863A12">
      <w:pPr>
        <w:widowControl/>
        <w:autoSpaceDE/>
        <w:autoSpaceDN/>
        <w:spacing w:line="256" w:lineRule="auto"/>
        <w:sectPr w:rsidR="00863A12" w:rsidRPr="00863A12">
          <w:pgSz w:w="11910" w:h="16840"/>
          <w:pgMar w:top="1040" w:right="740" w:bottom="280" w:left="1580" w:header="720" w:footer="720" w:gutter="0"/>
          <w:cols w:space="720"/>
        </w:sectPr>
      </w:pPr>
    </w:p>
    <w:p w14:paraId="3C1B4ECB" w14:textId="77777777" w:rsidR="00863A12" w:rsidRPr="00863A12" w:rsidRDefault="00863A12" w:rsidP="00863A12">
      <w:pPr>
        <w:spacing w:before="67" w:line="256" w:lineRule="auto"/>
        <w:ind w:left="119" w:right="98" w:firstLine="710"/>
        <w:jc w:val="both"/>
        <w:rPr>
          <w:sz w:val="28"/>
          <w:szCs w:val="28"/>
        </w:rPr>
      </w:pPr>
      <w:r w:rsidRPr="00863A12">
        <w:rPr>
          <w:sz w:val="28"/>
          <w:szCs w:val="28"/>
        </w:rPr>
        <w:lastRenderedPageBreak/>
        <w:t>Дополнительно образовательная организация вправе выделить за счет</w:t>
      </w:r>
      <w:r w:rsidRPr="00863A12">
        <w:rPr>
          <w:spacing w:val="1"/>
          <w:sz w:val="28"/>
          <w:szCs w:val="28"/>
        </w:rPr>
        <w:t xml:space="preserve"> </w:t>
      </w:r>
      <w:r w:rsidRPr="00863A12">
        <w:rPr>
          <w:sz w:val="28"/>
          <w:szCs w:val="28"/>
        </w:rPr>
        <w:t>внеурочной</w:t>
      </w:r>
      <w:r w:rsidRPr="00863A12">
        <w:rPr>
          <w:spacing w:val="-3"/>
          <w:sz w:val="28"/>
          <w:szCs w:val="28"/>
        </w:rPr>
        <w:t xml:space="preserve"> </w:t>
      </w:r>
      <w:r w:rsidRPr="00863A12">
        <w:rPr>
          <w:sz w:val="28"/>
          <w:szCs w:val="28"/>
        </w:rPr>
        <w:t>деятельности</w:t>
      </w:r>
      <w:r w:rsidRPr="00863A12">
        <w:rPr>
          <w:spacing w:val="-2"/>
          <w:sz w:val="28"/>
          <w:szCs w:val="28"/>
        </w:rPr>
        <w:t xml:space="preserve"> </w:t>
      </w:r>
      <w:r w:rsidRPr="00863A12">
        <w:rPr>
          <w:sz w:val="28"/>
          <w:szCs w:val="28"/>
        </w:rPr>
        <w:t>в</w:t>
      </w:r>
      <w:r w:rsidRPr="00863A12">
        <w:rPr>
          <w:spacing w:val="-3"/>
          <w:sz w:val="28"/>
          <w:szCs w:val="28"/>
        </w:rPr>
        <w:t xml:space="preserve"> </w:t>
      </w:r>
      <w:r w:rsidRPr="00863A12">
        <w:rPr>
          <w:sz w:val="28"/>
          <w:szCs w:val="28"/>
        </w:rPr>
        <w:t>8</w:t>
      </w:r>
      <w:r w:rsidRPr="00863A12">
        <w:rPr>
          <w:spacing w:val="-2"/>
          <w:sz w:val="28"/>
          <w:szCs w:val="28"/>
        </w:rPr>
        <w:t xml:space="preserve"> </w:t>
      </w:r>
      <w:r w:rsidRPr="00863A12">
        <w:rPr>
          <w:sz w:val="28"/>
          <w:szCs w:val="28"/>
        </w:rPr>
        <w:t>классе</w:t>
      </w:r>
      <w:r w:rsidRPr="00863A12">
        <w:rPr>
          <w:spacing w:val="5"/>
          <w:sz w:val="28"/>
          <w:szCs w:val="28"/>
        </w:rPr>
        <w:t xml:space="preserve"> </w:t>
      </w:r>
      <w:r w:rsidRPr="00863A12">
        <w:rPr>
          <w:sz w:val="28"/>
          <w:szCs w:val="28"/>
        </w:rPr>
        <w:t>–</w:t>
      </w:r>
      <w:r w:rsidRPr="00863A12">
        <w:rPr>
          <w:spacing w:val="-6"/>
          <w:sz w:val="28"/>
          <w:szCs w:val="28"/>
        </w:rPr>
        <w:t xml:space="preserve"> </w:t>
      </w:r>
      <w:r w:rsidRPr="00863A12">
        <w:rPr>
          <w:sz w:val="28"/>
          <w:szCs w:val="28"/>
        </w:rPr>
        <w:t>34</w:t>
      </w:r>
      <w:r w:rsidRPr="00863A12">
        <w:rPr>
          <w:spacing w:val="-2"/>
          <w:sz w:val="28"/>
          <w:szCs w:val="28"/>
        </w:rPr>
        <w:t xml:space="preserve"> </w:t>
      </w:r>
      <w:r w:rsidRPr="00863A12">
        <w:rPr>
          <w:sz w:val="28"/>
          <w:szCs w:val="28"/>
        </w:rPr>
        <w:t>часа</w:t>
      </w:r>
      <w:r w:rsidRPr="00863A12">
        <w:rPr>
          <w:spacing w:val="-1"/>
          <w:sz w:val="28"/>
          <w:szCs w:val="28"/>
        </w:rPr>
        <w:t xml:space="preserve"> </w:t>
      </w:r>
      <w:r w:rsidRPr="00863A12">
        <w:rPr>
          <w:sz w:val="28"/>
          <w:szCs w:val="28"/>
        </w:rPr>
        <w:t>(1</w:t>
      </w:r>
      <w:r w:rsidRPr="00863A12">
        <w:rPr>
          <w:spacing w:val="-3"/>
          <w:sz w:val="28"/>
          <w:szCs w:val="28"/>
        </w:rPr>
        <w:t xml:space="preserve"> </w:t>
      </w:r>
      <w:r w:rsidRPr="00863A12">
        <w:rPr>
          <w:sz w:val="28"/>
          <w:szCs w:val="28"/>
        </w:rPr>
        <w:t>час</w:t>
      </w:r>
      <w:r w:rsidRPr="00863A12">
        <w:rPr>
          <w:spacing w:val="-5"/>
          <w:sz w:val="28"/>
          <w:szCs w:val="28"/>
        </w:rPr>
        <w:t xml:space="preserve"> </w:t>
      </w:r>
      <w:r w:rsidRPr="00863A12">
        <w:rPr>
          <w:sz w:val="28"/>
          <w:szCs w:val="28"/>
        </w:rPr>
        <w:t>в</w:t>
      </w:r>
      <w:r w:rsidRPr="00863A12">
        <w:rPr>
          <w:spacing w:val="-3"/>
          <w:sz w:val="28"/>
          <w:szCs w:val="28"/>
        </w:rPr>
        <w:t xml:space="preserve"> </w:t>
      </w:r>
      <w:r w:rsidRPr="00863A12">
        <w:rPr>
          <w:sz w:val="28"/>
          <w:szCs w:val="28"/>
        </w:rPr>
        <w:t>неделю),</w:t>
      </w:r>
      <w:r w:rsidRPr="00863A12">
        <w:rPr>
          <w:spacing w:val="1"/>
          <w:sz w:val="28"/>
          <w:szCs w:val="28"/>
        </w:rPr>
        <w:t xml:space="preserve"> </w:t>
      </w:r>
      <w:r w:rsidRPr="00863A12">
        <w:rPr>
          <w:sz w:val="28"/>
          <w:szCs w:val="28"/>
        </w:rPr>
        <w:t>в</w:t>
      </w:r>
      <w:r w:rsidRPr="00863A12">
        <w:rPr>
          <w:spacing w:val="-8"/>
          <w:sz w:val="28"/>
          <w:szCs w:val="28"/>
        </w:rPr>
        <w:t xml:space="preserve"> </w:t>
      </w:r>
      <w:r w:rsidRPr="00863A12">
        <w:rPr>
          <w:sz w:val="28"/>
          <w:szCs w:val="28"/>
        </w:rPr>
        <w:t>9</w:t>
      </w:r>
      <w:r w:rsidRPr="00863A12">
        <w:rPr>
          <w:spacing w:val="-2"/>
          <w:sz w:val="28"/>
          <w:szCs w:val="28"/>
        </w:rPr>
        <w:t xml:space="preserve"> </w:t>
      </w:r>
      <w:r w:rsidRPr="00863A12">
        <w:rPr>
          <w:sz w:val="28"/>
          <w:szCs w:val="28"/>
        </w:rPr>
        <w:t>классе</w:t>
      </w:r>
      <w:r w:rsidRPr="00863A12">
        <w:rPr>
          <w:spacing w:val="-4"/>
          <w:sz w:val="28"/>
          <w:szCs w:val="28"/>
        </w:rPr>
        <w:t xml:space="preserve"> </w:t>
      </w:r>
      <w:r w:rsidRPr="00863A12">
        <w:rPr>
          <w:sz w:val="28"/>
          <w:szCs w:val="28"/>
        </w:rPr>
        <w:t>–</w:t>
      </w:r>
      <w:r w:rsidRPr="00863A12">
        <w:rPr>
          <w:spacing w:val="-1"/>
          <w:sz w:val="28"/>
          <w:szCs w:val="28"/>
        </w:rPr>
        <w:t xml:space="preserve"> </w:t>
      </w:r>
      <w:r w:rsidRPr="00863A12">
        <w:rPr>
          <w:sz w:val="28"/>
          <w:szCs w:val="28"/>
        </w:rPr>
        <w:t>68</w:t>
      </w:r>
      <w:r w:rsidRPr="00863A12">
        <w:rPr>
          <w:spacing w:val="-67"/>
          <w:sz w:val="28"/>
          <w:szCs w:val="28"/>
        </w:rPr>
        <w:t xml:space="preserve"> </w:t>
      </w:r>
      <w:r w:rsidRPr="00863A12">
        <w:rPr>
          <w:sz w:val="28"/>
          <w:szCs w:val="28"/>
        </w:rPr>
        <w:t>часов</w:t>
      </w:r>
      <w:r w:rsidRPr="00863A12">
        <w:rPr>
          <w:spacing w:val="-1"/>
          <w:sz w:val="28"/>
          <w:szCs w:val="28"/>
        </w:rPr>
        <w:t xml:space="preserve"> </w:t>
      </w:r>
      <w:r w:rsidRPr="00863A12">
        <w:rPr>
          <w:sz w:val="28"/>
          <w:szCs w:val="28"/>
        </w:rPr>
        <w:t>(2</w:t>
      </w:r>
      <w:r w:rsidRPr="00863A12">
        <w:rPr>
          <w:spacing w:val="1"/>
          <w:sz w:val="28"/>
          <w:szCs w:val="28"/>
        </w:rPr>
        <w:t xml:space="preserve"> </w:t>
      </w:r>
      <w:r w:rsidRPr="00863A12">
        <w:rPr>
          <w:sz w:val="28"/>
          <w:szCs w:val="28"/>
        </w:rPr>
        <w:t>часа</w:t>
      </w:r>
      <w:r w:rsidRPr="00863A12">
        <w:rPr>
          <w:spacing w:val="2"/>
          <w:sz w:val="28"/>
          <w:szCs w:val="28"/>
        </w:rPr>
        <w:t xml:space="preserve"> </w:t>
      </w:r>
      <w:r w:rsidRPr="00863A12">
        <w:rPr>
          <w:sz w:val="28"/>
          <w:szCs w:val="28"/>
        </w:rPr>
        <w:t>в неделю).</w:t>
      </w:r>
    </w:p>
    <w:p w14:paraId="7EAAA912" w14:textId="77777777" w:rsidR="00863A12" w:rsidRPr="00863A12" w:rsidRDefault="00863A12" w:rsidP="00863A12">
      <w:pPr>
        <w:spacing w:before="11"/>
        <w:rPr>
          <w:sz w:val="32"/>
          <w:szCs w:val="28"/>
        </w:rPr>
      </w:pPr>
    </w:p>
    <w:p w14:paraId="2872B6DD" w14:textId="77777777" w:rsidR="00863A12" w:rsidRPr="00863A12" w:rsidRDefault="00863A12" w:rsidP="00863A12">
      <w:pPr>
        <w:ind w:left="888"/>
        <w:jc w:val="both"/>
        <w:rPr>
          <w:b/>
          <w:sz w:val="28"/>
        </w:rPr>
      </w:pPr>
      <w:r w:rsidRPr="00863A12">
        <w:rPr>
          <w:b/>
          <w:sz w:val="28"/>
        </w:rPr>
        <w:t>В</w:t>
      </w:r>
      <w:r w:rsidRPr="00863A12">
        <w:rPr>
          <w:b/>
          <w:spacing w:val="-4"/>
          <w:sz w:val="28"/>
        </w:rPr>
        <w:t xml:space="preserve"> </w:t>
      </w:r>
      <w:r w:rsidRPr="00863A12">
        <w:rPr>
          <w:b/>
          <w:sz w:val="28"/>
        </w:rPr>
        <w:t>целях</w:t>
      </w:r>
      <w:r w:rsidRPr="00863A12">
        <w:rPr>
          <w:b/>
          <w:spacing w:val="-8"/>
          <w:sz w:val="28"/>
        </w:rPr>
        <w:t xml:space="preserve"> </w:t>
      </w:r>
      <w:r w:rsidRPr="00863A12">
        <w:rPr>
          <w:b/>
          <w:sz w:val="28"/>
        </w:rPr>
        <w:t>адаптивного</w:t>
      </w:r>
      <w:r w:rsidRPr="00863A12">
        <w:rPr>
          <w:b/>
          <w:spacing w:val="-5"/>
          <w:sz w:val="28"/>
        </w:rPr>
        <w:t xml:space="preserve"> </w:t>
      </w:r>
      <w:r w:rsidRPr="00863A12">
        <w:rPr>
          <w:b/>
          <w:sz w:val="28"/>
        </w:rPr>
        <w:t>введения</w:t>
      </w:r>
      <w:r w:rsidRPr="00863A12">
        <w:rPr>
          <w:b/>
          <w:spacing w:val="-1"/>
          <w:sz w:val="28"/>
        </w:rPr>
        <w:t xml:space="preserve"> </w:t>
      </w:r>
      <w:r w:rsidRPr="00863A12">
        <w:rPr>
          <w:b/>
          <w:sz w:val="28"/>
        </w:rPr>
        <w:t>обновленного</w:t>
      </w:r>
      <w:r w:rsidRPr="00863A12">
        <w:rPr>
          <w:b/>
          <w:spacing w:val="-8"/>
          <w:sz w:val="28"/>
        </w:rPr>
        <w:t xml:space="preserve"> </w:t>
      </w:r>
      <w:r w:rsidRPr="00863A12">
        <w:rPr>
          <w:b/>
          <w:sz w:val="28"/>
        </w:rPr>
        <w:t>содержания</w:t>
      </w:r>
      <w:r w:rsidRPr="00863A12">
        <w:rPr>
          <w:b/>
          <w:spacing w:val="-7"/>
          <w:sz w:val="28"/>
        </w:rPr>
        <w:t xml:space="preserve"> </w:t>
      </w:r>
      <w:r w:rsidRPr="00863A12">
        <w:rPr>
          <w:b/>
          <w:sz w:val="28"/>
        </w:rPr>
        <w:t>предмета</w:t>
      </w:r>
    </w:p>
    <w:p w14:paraId="53DE16A6" w14:textId="77777777" w:rsidR="00863A12" w:rsidRPr="00863A12" w:rsidRDefault="00863A12" w:rsidP="00863A12">
      <w:pPr>
        <w:spacing w:before="53"/>
        <w:ind w:left="3495"/>
        <w:jc w:val="both"/>
        <w:outlineLvl w:val="0"/>
        <w:rPr>
          <w:b/>
          <w:bCs/>
          <w:sz w:val="28"/>
          <w:szCs w:val="28"/>
        </w:rPr>
      </w:pPr>
      <w:r w:rsidRPr="00863A12">
        <w:rPr>
          <w:b/>
          <w:bCs/>
          <w:sz w:val="28"/>
          <w:szCs w:val="28"/>
        </w:rPr>
        <w:t>«Труд</w:t>
      </w:r>
      <w:r w:rsidRPr="00863A12">
        <w:rPr>
          <w:b/>
          <w:bCs/>
          <w:spacing w:val="-5"/>
          <w:sz w:val="28"/>
          <w:szCs w:val="28"/>
        </w:rPr>
        <w:t xml:space="preserve"> </w:t>
      </w:r>
      <w:r w:rsidRPr="00863A12">
        <w:rPr>
          <w:b/>
          <w:bCs/>
          <w:sz w:val="28"/>
          <w:szCs w:val="28"/>
        </w:rPr>
        <w:t>(технология)»</w:t>
      </w:r>
    </w:p>
    <w:p w14:paraId="0A17BA65" w14:textId="77777777" w:rsidR="00863A12" w:rsidRPr="00863A12" w:rsidRDefault="00863A12" w:rsidP="00863A12">
      <w:pPr>
        <w:spacing w:before="43" w:line="276" w:lineRule="auto"/>
        <w:ind w:left="119" w:right="104" w:firstLine="710"/>
        <w:jc w:val="both"/>
        <w:rPr>
          <w:sz w:val="28"/>
          <w:szCs w:val="28"/>
        </w:rPr>
      </w:pPr>
      <w:r w:rsidRPr="00863A12">
        <w:rPr>
          <w:sz w:val="28"/>
          <w:szCs w:val="28"/>
        </w:rPr>
        <w:t>Реализация программы по предмету «Труд (технология)» в условиях</w:t>
      </w:r>
      <w:r w:rsidRPr="00863A12">
        <w:rPr>
          <w:spacing w:val="1"/>
          <w:sz w:val="28"/>
          <w:szCs w:val="28"/>
        </w:rPr>
        <w:t xml:space="preserve"> </w:t>
      </w:r>
      <w:r w:rsidRPr="00863A12">
        <w:rPr>
          <w:spacing w:val="-1"/>
          <w:sz w:val="28"/>
          <w:szCs w:val="28"/>
        </w:rPr>
        <w:t>отсутствия</w:t>
      </w:r>
      <w:r w:rsidRPr="00863A12">
        <w:rPr>
          <w:spacing w:val="-16"/>
          <w:sz w:val="28"/>
          <w:szCs w:val="28"/>
        </w:rPr>
        <w:t xml:space="preserve"> </w:t>
      </w:r>
      <w:r w:rsidRPr="00863A12">
        <w:rPr>
          <w:sz w:val="28"/>
          <w:szCs w:val="28"/>
        </w:rPr>
        <w:t>необходимого</w:t>
      </w:r>
      <w:r w:rsidRPr="00863A12">
        <w:rPr>
          <w:spacing w:val="-15"/>
          <w:sz w:val="28"/>
          <w:szCs w:val="28"/>
        </w:rPr>
        <w:t xml:space="preserve"> </w:t>
      </w:r>
      <w:r w:rsidRPr="00863A12">
        <w:rPr>
          <w:sz w:val="28"/>
          <w:szCs w:val="28"/>
        </w:rPr>
        <w:t>материально-технического</w:t>
      </w:r>
      <w:r w:rsidRPr="00863A12">
        <w:rPr>
          <w:spacing w:val="-16"/>
          <w:sz w:val="28"/>
          <w:szCs w:val="28"/>
        </w:rPr>
        <w:t xml:space="preserve"> </w:t>
      </w:r>
      <w:r w:rsidRPr="00863A12">
        <w:rPr>
          <w:sz w:val="28"/>
          <w:szCs w:val="28"/>
        </w:rPr>
        <w:t>обеспечения</w:t>
      </w:r>
      <w:r w:rsidRPr="00863A12">
        <w:rPr>
          <w:spacing w:val="-11"/>
          <w:sz w:val="28"/>
          <w:szCs w:val="28"/>
        </w:rPr>
        <w:t xml:space="preserve"> </w:t>
      </w:r>
      <w:r w:rsidRPr="00863A12">
        <w:rPr>
          <w:sz w:val="28"/>
          <w:szCs w:val="28"/>
        </w:rPr>
        <w:t>может</w:t>
      </w:r>
      <w:r w:rsidRPr="00863A12">
        <w:rPr>
          <w:spacing w:val="-17"/>
          <w:sz w:val="28"/>
          <w:szCs w:val="28"/>
        </w:rPr>
        <w:t xml:space="preserve"> </w:t>
      </w:r>
      <w:r w:rsidRPr="00863A12">
        <w:rPr>
          <w:sz w:val="28"/>
          <w:szCs w:val="28"/>
        </w:rPr>
        <w:t>быть</w:t>
      </w:r>
      <w:r w:rsidRPr="00863A12">
        <w:rPr>
          <w:spacing w:val="-67"/>
          <w:sz w:val="28"/>
          <w:szCs w:val="28"/>
        </w:rPr>
        <w:t xml:space="preserve"> </w:t>
      </w:r>
      <w:r w:rsidRPr="00863A12">
        <w:rPr>
          <w:sz w:val="28"/>
          <w:szCs w:val="28"/>
        </w:rPr>
        <w:t>организована на базе других организаций, включая школы, «Точки роста»,</w:t>
      </w:r>
      <w:r w:rsidRPr="00863A12">
        <w:rPr>
          <w:spacing w:val="1"/>
          <w:sz w:val="28"/>
          <w:szCs w:val="28"/>
        </w:rPr>
        <w:t xml:space="preserve"> </w:t>
      </w:r>
      <w:proofErr w:type="spellStart"/>
      <w:r w:rsidRPr="00863A12">
        <w:rPr>
          <w:sz w:val="28"/>
          <w:szCs w:val="28"/>
        </w:rPr>
        <w:t>Кванториумы</w:t>
      </w:r>
      <w:proofErr w:type="spellEnd"/>
      <w:r w:rsidRPr="00863A12">
        <w:rPr>
          <w:sz w:val="28"/>
          <w:szCs w:val="28"/>
        </w:rPr>
        <w:t>,</w:t>
      </w:r>
      <w:r w:rsidRPr="00863A12">
        <w:rPr>
          <w:spacing w:val="1"/>
          <w:sz w:val="28"/>
          <w:szCs w:val="28"/>
        </w:rPr>
        <w:t xml:space="preserve"> </w:t>
      </w:r>
      <w:r w:rsidRPr="00863A12">
        <w:rPr>
          <w:sz w:val="28"/>
          <w:szCs w:val="28"/>
        </w:rPr>
        <w:t>IT-кубы,</w:t>
      </w:r>
      <w:r w:rsidRPr="00863A12">
        <w:rPr>
          <w:spacing w:val="1"/>
          <w:sz w:val="28"/>
          <w:szCs w:val="28"/>
        </w:rPr>
        <w:t xml:space="preserve"> </w:t>
      </w:r>
      <w:r w:rsidRPr="00863A12">
        <w:rPr>
          <w:sz w:val="28"/>
          <w:szCs w:val="28"/>
        </w:rPr>
        <w:t>ДНК,</w:t>
      </w:r>
      <w:r w:rsidRPr="00863A12">
        <w:rPr>
          <w:spacing w:val="1"/>
          <w:sz w:val="28"/>
          <w:szCs w:val="28"/>
        </w:rPr>
        <w:t xml:space="preserve"> </w:t>
      </w:r>
      <w:r w:rsidRPr="00863A12">
        <w:rPr>
          <w:sz w:val="28"/>
          <w:szCs w:val="28"/>
        </w:rPr>
        <w:t>Дома</w:t>
      </w:r>
      <w:r w:rsidRPr="00863A12">
        <w:rPr>
          <w:spacing w:val="1"/>
          <w:sz w:val="28"/>
          <w:szCs w:val="28"/>
        </w:rPr>
        <w:t xml:space="preserve"> </w:t>
      </w:r>
      <w:r w:rsidRPr="00863A12">
        <w:rPr>
          <w:sz w:val="28"/>
          <w:szCs w:val="28"/>
        </w:rPr>
        <w:t>творчества,</w:t>
      </w:r>
      <w:r w:rsidRPr="00863A12">
        <w:rPr>
          <w:spacing w:val="1"/>
          <w:sz w:val="28"/>
          <w:szCs w:val="28"/>
        </w:rPr>
        <w:t xml:space="preserve"> </w:t>
      </w:r>
      <w:r w:rsidRPr="00863A12">
        <w:rPr>
          <w:sz w:val="28"/>
          <w:szCs w:val="28"/>
        </w:rPr>
        <w:t>вузы,</w:t>
      </w:r>
      <w:r w:rsidRPr="00863A12">
        <w:rPr>
          <w:spacing w:val="1"/>
          <w:sz w:val="28"/>
          <w:szCs w:val="28"/>
        </w:rPr>
        <w:t xml:space="preserve"> </w:t>
      </w:r>
      <w:r w:rsidRPr="00863A12">
        <w:rPr>
          <w:sz w:val="28"/>
          <w:szCs w:val="28"/>
        </w:rPr>
        <w:t>колледжи</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т.п.,</w:t>
      </w:r>
      <w:r w:rsidRPr="00863A12">
        <w:rPr>
          <w:spacing w:val="1"/>
          <w:sz w:val="28"/>
          <w:szCs w:val="28"/>
        </w:rPr>
        <w:t xml:space="preserve"> </w:t>
      </w:r>
      <w:r w:rsidRPr="00863A12">
        <w:rPr>
          <w:sz w:val="28"/>
          <w:szCs w:val="28"/>
        </w:rPr>
        <w:t>имеющих</w:t>
      </w:r>
      <w:r w:rsidRPr="00863A12">
        <w:rPr>
          <w:spacing w:val="-4"/>
          <w:sz w:val="28"/>
          <w:szCs w:val="28"/>
        </w:rPr>
        <w:t xml:space="preserve"> </w:t>
      </w:r>
      <w:r w:rsidRPr="00863A12">
        <w:rPr>
          <w:sz w:val="28"/>
          <w:szCs w:val="28"/>
        </w:rPr>
        <w:t>необходимое</w:t>
      </w:r>
      <w:r w:rsidRPr="00863A12">
        <w:rPr>
          <w:spacing w:val="2"/>
          <w:sz w:val="28"/>
          <w:szCs w:val="28"/>
        </w:rPr>
        <w:t xml:space="preserve"> </w:t>
      </w:r>
      <w:r w:rsidRPr="00863A12">
        <w:rPr>
          <w:sz w:val="28"/>
          <w:szCs w:val="28"/>
        </w:rPr>
        <w:t>оборудование.</w:t>
      </w:r>
    </w:p>
    <w:p w14:paraId="4B56713C" w14:textId="77777777" w:rsidR="00863A12" w:rsidRPr="00863A12" w:rsidRDefault="00863A12" w:rsidP="00863A12">
      <w:pPr>
        <w:spacing w:line="276" w:lineRule="auto"/>
        <w:ind w:left="119" w:right="112" w:firstLine="710"/>
        <w:jc w:val="both"/>
        <w:rPr>
          <w:sz w:val="28"/>
          <w:szCs w:val="28"/>
        </w:rPr>
      </w:pPr>
      <w:r w:rsidRPr="00863A12">
        <w:rPr>
          <w:sz w:val="28"/>
          <w:szCs w:val="28"/>
        </w:rPr>
        <w:t>Ведутся</w:t>
      </w:r>
      <w:r w:rsidRPr="00863A12">
        <w:rPr>
          <w:spacing w:val="1"/>
          <w:sz w:val="28"/>
          <w:szCs w:val="28"/>
        </w:rPr>
        <w:t xml:space="preserve"> </w:t>
      </w:r>
      <w:r w:rsidRPr="00863A12">
        <w:rPr>
          <w:sz w:val="28"/>
          <w:szCs w:val="28"/>
        </w:rPr>
        <w:t>масштабные</w:t>
      </w:r>
      <w:r w:rsidRPr="00863A12">
        <w:rPr>
          <w:spacing w:val="1"/>
          <w:sz w:val="28"/>
          <w:szCs w:val="28"/>
        </w:rPr>
        <w:t xml:space="preserve"> </w:t>
      </w:r>
      <w:r w:rsidRPr="00863A12">
        <w:rPr>
          <w:sz w:val="28"/>
          <w:szCs w:val="28"/>
        </w:rPr>
        <w:t>курсы</w:t>
      </w:r>
      <w:r w:rsidRPr="00863A12">
        <w:rPr>
          <w:spacing w:val="1"/>
          <w:sz w:val="28"/>
          <w:szCs w:val="28"/>
        </w:rPr>
        <w:t xml:space="preserve"> </w:t>
      </w:r>
      <w:r w:rsidRPr="00863A12">
        <w:rPr>
          <w:sz w:val="28"/>
          <w:szCs w:val="28"/>
        </w:rPr>
        <w:t>повышения</w:t>
      </w:r>
      <w:r w:rsidRPr="00863A12">
        <w:rPr>
          <w:spacing w:val="1"/>
          <w:sz w:val="28"/>
          <w:szCs w:val="28"/>
        </w:rPr>
        <w:t xml:space="preserve"> </w:t>
      </w:r>
      <w:r w:rsidRPr="00863A12">
        <w:rPr>
          <w:sz w:val="28"/>
          <w:szCs w:val="28"/>
        </w:rPr>
        <w:t>квалификации</w:t>
      </w:r>
      <w:r w:rsidRPr="00863A12">
        <w:rPr>
          <w:spacing w:val="1"/>
          <w:sz w:val="28"/>
          <w:szCs w:val="28"/>
        </w:rPr>
        <w:t xml:space="preserve"> </w:t>
      </w:r>
      <w:r w:rsidRPr="00863A12">
        <w:rPr>
          <w:sz w:val="28"/>
          <w:szCs w:val="28"/>
        </w:rPr>
        <w:t>педагогов,</w:t>
      </w:r>
      <w:r w:rsidRPr="00863A12">
        <w:rPr>
          <w:spacing w:val="-67"/>
          <w:sz w:val="28"/>
          <w:szCs w:val="28"/>
        </w:rPr>
        <w:t xml:space="preserve"> </w:t>
      </w:r>
      <w:r w:rsidRPr="00863A12">
        <w:rPr>
          <w:sz w:val="28"/>
          <w:szCs w:val="28"/>
        </w:rPr>
        <w:t>реализующих программы по предмета «Труд (технология)»: дополнительная</w:t>
      </w:r>
      <w:r w:rsidRPr="00863A12">
        <w:rPr>
          <w:spacing w:val="1"/>
          <w:sz w:val="28"/>
          <w:szCs w:val="28"/>
        </w:rPr>
        <w:t xml:space="preserve"> </w:t>
      </w:r>
      <w:r w:rsidRPr="00863A12">
        <w:rPr>
          <w:sz w:val="28"/>
          <w:szCs w:val="28"/>
        </w:rPr>
        <w:t>профессиональная</w:t>
      </w:r>
      <w:r w:rsidRPr="00863A12">
        <w:rPr>
          <w:spacing w:val="1"/>
          <w:sz w:val="28"/>
          <w:szCs w:val="28"/>
        </w:rPr>
        <w:t xml:space="preserve"> </w:t>
      </w:r>
      <w:r w:rsidRPr="00863A12">
        <w:rPr>
          <w:sz w:val="28"/>
          <w:szCs w:val="28"/>
        </w:rPr>
        <w:t>программа</w:t>
      </w:r>
      <w:r w:rsidRPr="00863A12">
        <w:rPr>
          <w:spacing w:val="1"/>
          <w:sz w:val="28"/>
          <w:szCs w:val="28"/>
        </w:rPr>
        <w:t xml:space="preserve"> </w:t>
      </w:r>
      <w:r w:rsidRPr="00863A12">
        <w:rPr>
          <w:sz w:val="28"/>
          <w:szCs w:val="28"/>
        </w:rPr>
        <w:t>(повышение</w:t>
      </w:r>
      <w:r w:rsidRPr="00863A12">
        <w:rPr>
          <w:spacing w:val="1"/>
          <w:sz w:val="28"/>
          <w:szCs w:val="28"/>
        </w:rPr>
        <w:t xml:space="preserve"> </w:t>
      </w:r>
      <w:r w:rsidRPr="00863A12">
        <w:rPr>
          <w:sz w:val="28"/>
          <w:szCs w:val="28"/>
        </w:rPr>
        <w:t>квалификации)</w:t>
      </w:r>
      <w:r w:rsidRPr="00863A12">
        <w:rPr>
          <w:spacing w:val="1"/>
          <w:sz w:val="28"/>
          <w:szCs w:val="28"/>
        </w:rPr>
        <w:t xml:space="preserve"> </w:t>
      </w:r>
      <w:r w:rsidRPr="00863A12">
        <w:rPr>
          <w:sz w:val="28"/>
          <w:szCs w:val="28"/>
        </w:rPr>
        <w:t>«Обучение</w:t>
      </w:r>
      <w:r w:rsidRPr="00863A12">
        <w:rPr>
          <w:spacing w:val="1"/>
          <w:sz w:val="28"/>
          <w:szCs w:val="28"/>
        </w:rPr>
        <w:t xml:space="preserve"> </w:t>
      </w:r>
      <w:r w:rsidRPr="00863A12">
        <w:rPr>
          <w:sz w:val="28"/>
          <w:szCs w:val="28"/>
        </w:rPr>
        <w:t>учебному</w:t>
      </w:r>
      <w:r w:rsidRPr="00863A12">
        <w:rPr>
          <w:spacing w:val="26"/>
          <w:sz w:val="28"/>
          <w:szCs w:val="28"/>
        </w:rPr>
        <w:t xml:space="preserve"> </w:t>
      </w:r>
      <w:r w:rsidRPr="00863A12">
        <w:rPr>
          <w:sz w:val="28"/>
          <w:szCs w:val="28"/>
        </w:rPr>
        <w:t>предмет</w:t>
      </w:r>
      <w:r w:rsidRPr="00863A12">
        <w:rPr>
          <w:spacing w:val="97"/>
          <w:sz w:val="28"/>
          <w:szCs w:val="28"/>
        </w:rPr>
        <w:t xml:space="preserve"> </w:t>
      </w:r>
      <w:r w:rsidRPr="00863A12">
        <w:rPr>
          <w:sz w:val="28"/>
          <w:szCs w:val="28"/>
        </w:rPr>
        <w:t>«Труд</w:t>
      </w:r>
      <w:r w:rsidRPr="00863A12">
        <w:rPr>
          <w:spacing w:val="102"/>
          <w:sz w:val="28"/>
          <w:szCs w:val="28"/>
        </w:rPr>
        <w:t xml:space="preserve"> </w:t>
      </w:r>
      <w:r w:rsidRPr="00863A12">
        <w:rPr>
          <w:sz w:val="28"/>
          <w:szCs w:val="28"/>
        </w:rPr>
        <w:t>(технология)»</w:t>
      </w:r>
      <w:r w:rsidRPr="00863A12">
        <w:rPr>
          <w:spacing w:val="94"/>
          <w:sz w:val="28"/>
          <w:szCs w:val="28"/>
        </w:rPr>
        <w:t xml:space="preserve"> </w:t>
      </w:r>
      <w:r w:rsidRPr="00863A12">
        <w:rPr>
          <w:sz w:val="28"/>
          <w:szCs w:val="28"/>
        </w:rPr>
        <w:t>в</w:t>
      </w:r>
      <w:r w:rsidRPr="00863A12">
        <w:rPr>
          <w:spacing w:val="98"/>
          <w:sz w:val="28"/>
          <w:szCs w:val="28"/>
        </w:rPr>
        <w:t xml:space="preserve"> </w:t>
      </w:r>
      <w:r w:rsidRPr="00863A12">
        <w:rPr>
          <w:sz w:val="28"/>
          <w:szCs w:val="28"/>
        </w:rPr>
        <w:t>условиях</w:t>
      </w:r>
      <w:r w:rsidRPr="00863A12">
        <w:rPr>
          <w:spacing w:val="95"/>
          <w:sz w:val="28"/>
          <w:szCs w:val="28"/>
        </w:rPr>
        <w:t xml:space="preserve"> </w:t>
      </w:r>
      <w:r w:rsidRPr="00863A12">
        <w:rPr>
          <w:sz w:val="28"/>
          <w:szCs w:val="28"/>
        </w:rPr>
        <w:t>внесения</w:t>
      </w:r>
      <w:r w:rsidRPr="00863A12">
        <w:rPr>
          <w:spacing w:val="100"/>
          <w:sz w:val="28"/>
          <w:szCs w:val="28"/>
        </w:rPr>
        <w:t xml:space="preserve"> </w:t>
      </w:r>
      <w:r w:rsidRPr="00863A12">
        <w:rPr>
          <w:sz w:val="28"/>
          <w:szCs w:val="28"/>
        </w:rPr>
        <w:t>изменений</w:t>
      </w:r>
      <w:r w:rsidRPr="00863A12">
        <w:rPr>
          <w:spacing w:val="-68"/>
          <w:sz w:val="28"/>
          <w:szCs w:val="28"/>
        </w:rPr>
        <w:t xml:space="preserve"> </w:t>
      </w:r>
      <w:r w:rsidRPr="00863A12">
        <w:rPr>
          <w:sz w:val="28"/>
          <w:szCs w:val="28"/>
        </w:rPr>
        <w:t>в</w:t>
      </w:r>
      <w:r w:rsidRPr="00863A12">
        <w:rPr>
          <w:spacing w:val="-2"/>
          <w:sz w:val="28"/>
          <w:szCs w:val="28"/>
        </w:rPr>
        <w:t xml:space="preserve"> </w:t>
      </w:r>
      <w:r w:rsidRPr="00863A12">
        <w:rPr>
          <w:sz w:val="28"/>
          <w:szCs w:val="28"/>
        </w:rPr>
        <w:t>ФОП</w:t>
      </w:r>
      <w:r w:rsidRPr="00863A12">
        <w:rPr>
          <w:spacing w:val="-4"/>
          <w:sz w:val="28"/>
          <w:szCs w:val="28"/>
        </w:rPr>
        <w:t xml:space="preserve"> </w:t>
      </w:r>
      <w:r w:rsidRPr="00863A12">
        <w:rPr>
          <w:sz w:val="28"/>
          <w:szCs w:val="28"/>
        </w:rPr>
        <w:t>ООО»</w:t>
      </w:r>
      <w:r w:rsidRPr="00863A12">
        <w:rPr>
          <w:spacing w:val="-5"/>
          <w:sz w:val="28"/>
          <w:szCs w:val="28"/>
        </w:rPr>
        <w:t xml:space="preserve"> </w:t>
      </w:r>
      <w:r w:rsidRPr="00863A12">
        <w:rPr>
          <w:sz w:val="28"/>
          <w:szCs w:val="28"/>
        </w:rPr>
        <w:t>на</w:t>
      </w:r>
      <w:r w:rsidRPr="00863A12">
        <w:rPr>
          <w:spacing w:val="1"/>
          <w:sz w:val="28"/>
          <w:szCs w:val="28"/>
        </w:rPr>
        <w:t xml:space="preserve"> </w:t>
      </w:r>
      <w:r w:rsidRPr="00863A12">
        <w:rPr>
          <w:sz w:val="28"/>
          <w:szCs w:val="28"/>
        </w:rPr>
        <w:t>базе</w:t>
      </w:r>
      <w:r w:rsidRPr="00863A12">
        <w:rPr>
          <w:spacing w:val="5"/>
          <w:sz w:val="28"/>
          <w:szCs w:val="28"/>
        </w:rPr>
        <w:t xml:space="preserve"> </w:t>
      </w:r>
      <w:r w:rsidRPr="00863A12">
        <w:rPr>
          <w:sz w:val="28"/>
          <w:szCs w:val="28"/>
        </w:rPr>
        <w:t>Государственного</w:t>
      </w:r>
      <w:r w:rsidRPr="00863A12">
        <w:rPr>
          <w:spacing w:val="5"/>
          <w:sz w:val="28"/>
          <w:szCs w:val="28"/>
        </w:rPr>
        <w:t xml:space="preserve"> </w:t>
      </w:r>
      <w:r w:rsidRPr="00863A12">
        <w:rPr>
          <w:sz w:val="28"/>
          <w:szCs w:val="28"/>
        </w:rPr>
        <w:t>университета просвещения.</w:t>
      </w:r>
    </w:p>
    <w:p w14:paraId="4E42DBA5" w14:textId="77777777" w:rsidR="00863A12" w:rsidRPr="00863A12" w:rsidRDefault="00863A12" w:rsidP="00863A12">
      <w:pPr>
        <w:spacing w:line="276" w:lineRule="auto"/>
        <w:ind w:left="119" w:right="108" w:firstLine="710"/>
        <w:jc w:val="both"/>
        <w:rPr>
          <w:sz w:val="28"/>
          <w:szCs w:val="28"/>
        </w:rPr>
      </w:pPr>
      <w:r w:rsidRPr="00863A12">
        <w:rPr>
          <w:sz w:val="28"/>
          <w:szCs w:val="28"/>
        </w:rPr>
        <w:t>В</w:t>
      </w:r>
      <w:r w:rsidRPr="00863A12">
        <w:rPr>
          <w:spacing w:val="1"/>
          <w:sz w:val="28"/>
          <w:szCs w:val="28"/>
        </w:rPr>
        <w:t xml:space="preserve"> </w:t>
      </w:r>
      <w:r w:rsidRPr="00863A12">
        <w:rPr>
          <w:sz w:val="28"/>
          <w:szCs w:val="28"/>
        </w:rPr>
        <w:t>настоящее</w:t>
      </w:r>
      <w:r w:rsidRPr="00863A12">
        <w:rPr>
          <w:spacing w:val="1"/>
          <w:sz w:val="28"/>
          <w:szCs w:val="28"/>
        </w:rPr>
        <w:t xml:space="preserve"> </w:t>
      </w:r>
      <w:r w:rsidRPr="00863A12">
        <w:rPr>
          <w:sz w:val="28"/>
          <w:szCs w:val="28"/>
        </w:rPr>
        <w:t>время</w:t>
      </w:r>
      <w:r w:rsidRPr="00863A12">
        <w:rPr>
          <w:spacing w:val="1"/>
          <w:sz w:val="28"/>
          <w:szCs w:val="28"/>
        </w:rPr>
        <w:t xml:space="preserve"> </w:t>
      </w:r>
      <w:r w:rsidRPr="00863A12">
        <w:rPr>
          <w:sz w:val="28"/>
          <w:szCs w:val="28"/>
        </w:rPr>
        <w:t>осуществляется</w:t>
      </w:r>
      <w:r w:rsidRPr="00863A12">
        <w:rPr>
          <w:spacing w:val="1"/>
          <w:sz w:val="28"/>
          <w:szCs w:val="28"/>
        </w:rPr>
        <w:t xml:space="preserve"> </w:t>
      </w:r>
      <w:r w:rsidRPr="00863A12">
        <w:rPr>
          <w:sz w:val="28"/>
          <w:szCs w:val="28"/>
        </w:rPr>
        <w:t>подготовка</w:t>
      </w:r>
      <w:r w:rsidRPr="00863A12">
        <w:rPr>
          <w:spacing w:val="1"/>
          <w:sz w:val="28"/>
          <w:szCs w:val="28"/>
        </w:rPr>
        <w:t xml:space="preserve"> </w:t>
      </w:r>
      <w:r w:rsidRPr="00863A12">
        <w:rPr>
          <w:sz w:val="28"/>
          <w:szCs w:val="28"/>
        </w:rPr>
        <w:t>государственного</w:t>
      </w:r>
      <w:r w:rsidRPr="00863A12">
        <w:rPr>
          <w:spacing w:val="1"/>
          <w:sz w:val="28"/>
          <w:szCs w:val="28"/>
        </w:rPr>
        <w:t xml:space="preserve"> </w:t>
      </w:r>
      <w:r w:rsidRPr="00863A12">
        <w:rPr>
          <w:sz w:val="28"/>
          <w:szCs w:val="28"/>
        </w:rPr>
        <w:t>учебника</w:t>
      </w:r>
      <w:r w:rsidRPr="00863A12">
        <w:rPr>
          <w:spacing w:val="4"/>
          <w:sz w:val="28"/>
          <w:szCs w:val="28"/>
        </w:rPr>
        <w:t xml:space="preserve"> </w:t>
      </w:r>
      <w:r w:rsidRPr="00863A12">
        <w:rPr>
          <w:sz w:val="28"/>
          <w:szCs w:val="28"/>
        </w:rPr>
        <w:t>по</w:t>
      </w:r>
      <w:r w:rsidRPr="00863A12">
        <w:rPr>
          <w:spacing w:val="2"/>
          <w:sz w:val="28"/>
          <w:szCs w:val="28"/>
        </w:rPr>
        <w:t xml:space="preserve"> </w:t>
      </w:r>
      <w:r w:rsidRPr="00863A12">
        <w:rPr>
          <w:sz w:val="28"/>
          <w:szCs w:val="28"/>
        </w:rPr>
        <w:t>предмету</w:t>
      </w:r>
      <w:r w:rsidRPr="00863A12">
        <w:rPr>
          <w:spacing w:val="2"/>
          <w:sz w:val="28"/>
          <w:szCs w:val="28"/>
        </w:rPr>
        <w:t xml:space="preserve"> </w:t>
      </w:r>
      <w:r w:rsidRPr="00863A12">
        <w:rPr>
          <w:sz w:val="28"/>
          <w:szCs w:val="28"/>
        </w:rPr>
        <w:t>«Труд</w:t>
      </w:r>
      <w:r w:rsidRPr="00863A12">
        <w:rPr>
          <w:spacing w:val="4"/>
          <w:sz w:val="28"/>
          <w:szCs w:val="28"/>
        </w:rPr>
        <w:t xml:space="preserve"> </w:t>
      </w:r>
      <w:r w:rsidRPr="00863A12">
        <w:rPr>
          <w:sz w:val="28"/>
          <w:szCs w:val="28"/>
        </w:rPr>
        <w:t>(технология)».</w:t>
      </w:r>
      <w:r w:rsidRPr="00863A12">
        <w:rPr>
          <w:spacing w:val="10"/>
          <w:sz w:val="28"/>
          <w:szCs w:val="28"/>
        </w:rPr>
        <w:t xml:space="preserve"> </w:t>
      </w:r>
      <w:r w:rsidRPr="00863A12">
        <w:rPr>
          <w:sz w:val="28"/>
          <w:szCs w:val="28"/>
        </w:rPr>
        <w:t>До</w:t>
      </w:r>
      <w:r w:rsidRPr="00863A12">
        <w:rPr>
          <w:spacing w:val="2"/>
          <w:sz w:val="28"/>
          <w:szCs w:val="28"/>
        </w:rPr>
        <w:t xml:space="preserve"> </w:t>
      </w:r>
      <w:r w:rsidRPr="00863A12">
        <w:rPr>
          <w:sz w:val="28"/>
          <w:szCs w:val="28"/>
        </w:rPr>
        <w:t>выхода</w:t>
      </w:r>
      <w:r w:rsidRPr="00863A12">
        <w:rPr>
          <w:spacing w:val="3"/>
          <w:sz w:val="28"/>
          <w:szCs w:val="28"/>
        </w:rPr>
        <w:t xml:space="preserve"> </w:t>
      </w:r>
      <w:r w:rsidRPr="00863A12">
        <w:rPr>
          <w:sz w:val="28"/>
          <w:szCs w:val="28"/>
        </w:rPr>
        <w:t>государственного</w:t>
      </w:r>
    </w:p>
    <w:p w14:paraId="75F12267" w14:textId="77777777" w:rsidR="00863A12" w:rsidRPr="00863A12" w:rsidRDefault="00863A12" w:rsidP="00863A12">
      <w:pPr>
        <w:widowControl/>
        <w:autoSpaceDE/>
        <w:autoSpaceDN/>
        <w:spacing w:line="276" w:lineRule="auto"/>
        <w:sectPr w:rsidR="00863A12" w:rsidRPr="00863A12">
          <w:pgSz w:w="11910" w:h="16840"/>
          <w:pgMar w:top="1040" w:right="740" w:bottom="280" w:left="1580" w:header="720" w:footer="720" w:gutter="0"/>
          <w:cols w:space="720"/>
        </w:sectPr>
      </w:pPr>
    </w:p>
    <w:p w14:paraId="3EC1C4FA" w14:textId="77777777" w:rsidR="00863A12" w:rsidRPr="00863A12" w:rsidRDefault="00863A12" w:rsidP="00863A12">
      <w:pPr>
        <w:spacing w:before="67" w:line="276" w:lineRule="auto"/>
        <w:ind w:left="119" w:right="106"/>
        <w:jc w:val="both"/>
        <w:rPr>
          <w:sz w:val="28"/>
          <w:szCs w:val="28"/>
        </w:rPr>
      </w:pPr>
      <w:r w:rsidRPr="00863A12">
        <w:rPr>
          <w:sz w:val="28"/>
          <w:szCs w:val="28"/>
        </w:rPr>
        <w:lastRenderedPageBreak/>
        <w:t>учебника</w:t>
      </w:r>
      <w:r w:rsidRPr="00863A12">
        <w:rPr>
          <w:spacing w:val="1"/>
          <w:sz w:val="28"/>
          <w:szCs w:val="28"/>
        </w:rPr>
        <w:t xml:space="preserve"> </w:t>
      </w:r>
      <w:r w:rsidRPr="00863A12">
        <w:rPr>
          <w:sz w:val="28"/>
          <w:szCs w:val="28"/>
        </w:rPr>
        <w:t>образовательная</w:t>
      </w:r>
      <w:r w:rsidRPr="00863A12">
        <w:rPr>
          <w:spacing w:val="1"/>
          <w:sz w:val="28"/>
          <w:szCs w:val="28"/>
        </w:rPr>
        <w:t xml:space="preserve"> </w:t>
      </w:r>
      <w:r w:rsidRPr="00863A12">
        <w:rPr>
          <w:sz w:val="28"/>
          <w:szCs w:val="28"/>
        </w:rPr>
        <w:t>организация</w:t>
      </w:r>
      <w:r w:rsidRPr="00863A12">
        <w:rPr>
          <w:spacing w:val="1"/>
          <w:sz w:val="28"/>
          <w:szCs w:val="28"/>
        </w:rPr>
        <w:t xml:space="preserve"> </w:t>
      </w:r>
      <w:r w:rsidRPr="00863A12">
        <w:rPr>
          <w:sz w:val="28"/>
          <w:szCs w:val="28"/>
        </w:rPr>
        <w:t>вправе</w:t>
      </w:r>
      <w:r w:rsidRPr="00863A12">
        <w:rPr>
          <w:spacing w:val="1"/>
          <w:sz w:val="28"/>
          <w:szCs w:val="28"/>
        </w:rPr>
        <w:t xml:space="preserve"> </w:t>
      </w:r>
      <w:r w:rsidRPr="00863A12">
        <w:rPr>
          <w:sz w:val="28"/>
          <w:szCs w:val="28"/>
        </w:rPr>
        <w:t>использовать</w:t>
      </w:r>
      <w:r w:rsidRPr="00863A12">
        <w:rPr>
          <w:spacing w:val="1"/>
          <w:sz w:val="28"/>
          <w:szCs w:val="28"/>
        </w:rPr>
        <w:t xml:space="preserve"> </w:t>
      </w:r>
      <w:r w:rsidRPr="00863A12">
        <w:rPr>
          <w:sz w:val="28"/>
          <w:szCs w:val="28"/>
        </w:rPr>
        <w:t>закупленные</w:t>
      </w:r>
      <w:r w:rsidRPr="00863A12">
        <w:rPr>
          <w:spacing w:val="1"/>
          <w:sz w:val="28"/>
          <w:szCs w:val="28"/>
        </w:rPr>
        <w:t xml:space="preserve"> </w:t>
      </w:r>
      <w:r w:rsidRPr="00863A12">
        <w:rPr>
          <w:sz w:val="28"/>
          <w:szCs w:val="28"/>
        </w:rPr>
        <w:t>ранее</w:t>
      </w:r>
      <w:r w:rsidRPr="00863A12">
        <w:rPr>
          <w:spacing w:val="1"/>
          <w:sz w:val="28"/>
          <w:szCs w:val="28"/>
        </w:rPr>
        <w:t xml:space="preserve"> </w:t>
      </w:r>
      <w:r w:rsidRPr="00863A12">
        <w:rPr>
          <w:sz w:val="28"/>
          <w:szCs w:val="28"/>
        </w:rPr>
        <w:t>учебники</w:t>
      </w:r>
      <w:r w:rsidRPr="00863A12">
        <w:rPr>
          <w:spacing w:val="1"/>
          <w:sz w:val="28"/>
          <w:szCs w:val="28"/>
        </w:rPr>
        <w:t xml:space="preserve"> </w:t>
      </w:r>
      <w:r w:rsidRPr="00863A12">
        <w:rPr>
          <w:sz w:val="28"/>
          <w:szCs w:val="28"/>
        </w:rPr>
        <w:t>и</w:t>
      </w:r>
      <w:r w:rsidRPr="00863A12">
        <w:rPr>
          <w:spacing w:val="1"/>
          <w:sz w:val="28"/>
          <w:szCs w:val="28"/>
        </w:rPr>
        <w:t xml:space="preserve"> </w:t>
      </w:r>
      <w:r w:rsidRPr="00863A12">
        <w:rPr>
          <w:sz w:val="28"/>
          <w:szCs w:val="28"/>
        </w:rPr>
        <w:t>учебные</w:t>
      </w:r>
      <w:r w:rsidRPr="00863A12">
        <w:rPr>
          <w:spacing w:val="1"/>
          <w:sz w:val="28"/>
          <w:szCs w:val="28"/>
        </w:rPr>
        <w:t xml:space="preserve"> </w:t>
      </w:r>
      <w:r w:rsidRPr="00863A12">
        <w:rPr>
          <w:sz w:val="28"/>
          <w:szCs w:val="28"/>
        </w:rPr>
        <w:t>пособия</w:t>
      </w:r>
      <w:r w:rsidRPr="00863A12">
        <w:rPr>
          <w:spacing w:val="1"/>
          <w:sz w:val="28"/>
          <w:szCs w:val="28"/>
        </w:rPr>
        <w:t xml:space="preserve"> </w:t>
      </w:r>
      <w:r w:rsidRPr="00863A12">
        <w:rPr>
          <w:sz w:val="28"/>
          <w:szCs w:val="28"/>
        </w:rPr>
        <w:t>из</w:t>
      </w:r>
      <w:r w:rsidRPr="00863A12">
        <w:rPr>
          <w:spacing w:val="1"/>
          <w:sz w:val="28"/>
          <w:szCs w:val="28"/>
        </w:rPr>
        <w:t xml:space="preserve"> </w:t>
      </w:r>
      <w:r w:rsidRPr="00863A12">
        <w:rPr>
          <w:sz w:val="28"/>
          <w:szCs w:val="28"/>
        </w:rPr>
        <w:t>федерального</w:t>
      </w:r>
      <w:r w:rsidRPr="00863A12">
        <w:rPr>
          <w:spacing w:val="1"/>
          <w:sz w:val="28"/>
          <w:szCs w:val="28"/>
        </w:rPr>
        <w:t xml:space="preserve"> </w:t>
      </w:r>
      <w:r w:rsidRPr="00863A12">
        <w:rPr>
          <w:sz w:val="28"/>
          <w:szCs w:val="28"/>
        </w:rPr>
        <w:t>перечня</w:t>
      </w:r>
      <w:r w:rsidRPr="00863A12">
        <w:rPr>
          <w:spacing w:val="1"/>
          <w:sz w:val="28"/>
          <w:szCs w:val="28"/>
        </w:rPr>
        <w:t xml:space="preserve"> </w:t>
      </w:r>
      <w:r w:rsidRPr="00863A12">
        <w:rPr>
          <w:sz w:val="28"/>
          <w:szCs w:val="28"/>
        </w:rPr>
        <w:t>учебников,</w:t>
      </w:r>
      <w:r w:rsidRPr="00863A12">
        <w:rPr>
          <w:spacing w:val="1"/>
          <w:sz w:val="28"/>
          <w:szCs w:val="28"/>
        </w:rPr>
        <w:t xml:space="preserve"> </w:t>
      </w:r>
      <w:r w:rsidRPr="00863A12">
        <w:rPr>
          <w:sz w:val="28"/>
          <w:szCs w:val="28"/>
        </w:rPr>
        <w:t xml:space="preserve">утвержденного приказом </w:t>
      </w:r>
      <w:proofErr w:type="spellStart"/>
      <w:r w:rsidRPr="00863A12">
        <w:rPr>
          <w:sz w:val="28"/>
          <w:szCs w:val="28"/>
        </w:rPr>
        <w:t>приказом</w:t>
      </w:r>
      <w:proofErr w:type="spellEnd"/>
      <w:r w:rsidRPr="00863A12">
        <w:rPr>
          <w:sz w:val="28"/>
          <w:szCs w:val="28"/>
        </w:rPr>
        <w:t xml:space="preserve"> </w:t>
      </w:r>
      <w:proofErr w:type="spellStart"/>
      <w:r w:rsidRPr="00863A12">
        <w:rPr>
          <w:sz w:val="28"/>
          <w:szCs w:val="28"/>
        </w:rPr>
        <w:t>Минпросвещения</w:t>
      </w:r>
      <w:proofErr w:type="spellEnd"/>
      <w:r w:rsidRPr="00863A12">
        <w:rPr>
          <w:sz w:val="28"/>
          <w:szCs w:val="28"/>
        </w:rPr>
        <w:t xml:space="preserve"> России от 21 сентября</w:t>
      </w:r>
      <w:r w:rsidRPr="00863A12">
        <w:rPr>
          <w:spacing w:val="1"/>
          <w:sz w:val="28"/>
          <w:szCs w:val="28"/>
        </w:rPr>
        <w:t xml:space="preserve"> </w:t>
      </w:r>
      <w:r w:rsidRPr="00863A12">
        <w:rPr>
          <w:sz w:val="28"/>
          <w:szCs w:val="28"/>
        </w:rPr>
        <w:t>2022</w:t>
      </w:r>
      <w:r w:rsidRPr="00863A12">
        <w:rPr>
          <w:spacing w:val="1"/>
          <w:sz w:val="28"/>
          <w:szCs w:val="28"/>
        </w:rPr>
        <w:t xml:space="preserve"> </w:t>
      </w:r>
      <w:r w:rsidRPr="00863A12">
        <w:rPr>
          <w:sz w:val="28"/>
          <w:szCs w:val="28"/>
        </w:rPr>
        <w:t>г.</w:t>
      </w:r>
      <w:r w:rsidRPr="00863A12">
        <w:rPr>
          <w:spacing w:val="4"/>
          <w:sz w:val="28"/>
          <w:szCs w:val="28"/>
        </w:rPr>
        <w:t xml:space="preserve"> </w:t>
      </w:r>
      <w:r w:rsidRPr="00863A12">
        <w:rPr>
          <w:sz w:val="28"/>
          <w:szCs w:val="28"/>
        </w:rPr>
        <w:t>№ 858.</w:t>
      </w:r>
    </w:p>
    <w:p w14:paraId="6A2ED5EF" w14:textId="77777777" w:rsidR="00782897" w:rsidRPr="00782897" w:rsidRDefault="00782897" w:rsidP="00782897">
      <w:pPr>
        <w:spacing w:before="97"/>
        <w:ind w:left="110"/>
        <w:rPr>
          <w:b/>
          <w:sz w:val="28"/>
        </w:rPr>
      </w:pPr>
      <w:r>
        <w:rPr>
          <w:sz w:val="32"/>
          <w:szCs w:val="28"/>
        </w:rPr>
        <w:tab/>
      </w:r>
      <w:r w:rsidRPr="00782897">
        <w:rPr>
          <w:b/>
          <w:sz w:val="28"/>
        </w:rPr>
        <w:t>ФЕДЕРАЛЬНАЯ</w:t>
      </w:r>
      <w:r w:rsidRPr="00782897">
        <w:rPr>
          <w:b/>
          <w:spacing w:val="-13"/>
          <w:sz w:val="28"/>
        </w:rPr>
        <w:t xml:space="preserve"> </w:t>
      </w:r>
      <w:r w:rsidRPr="00782897">
        <w:rPr>
          <w:b/>
          <w:sz w:val="28"/>
        </w:rPr>
        <w:t>РАБОЧАЯ</w:t>
      </w:r>
      <w:r w:rsidRPr="00782897">
        <w:rPr>
          <w:b/>
          <w:spacing w:val="-12"/>
          <w:sz w:val="28"/>
        </w:rPr>
        <w:t xml:space="preserve"> </w:t>
      </w:r>
      <w:r w:rsidRPr="00782897">
        <w:rPr>
          <w:b/>
          <w:spacing w:val="-2"/>
          <w:sz w:val="28"/>
        </w:rPr>
        <w:t>ПРОГРАММА</w:t>
      </w:r>
    </w:p>
    <w:p w14:paraId="21D212B5" w14:textId="77777777" w:rsidR="00782897" w:rsidRPr="00782897" w:rsidRDefault="00782897" w:rsidP="00782897">
      <w:pPr>
        <w:spacing w:before="32" w:line="256" w:lineRule="auto"/>
        <w:ind w:left="110" w:right="789"/>
        <w:rPr>
          <w:b/>
          <w:sz w:val="28"/>
        </w:rPr>
      </w:pPr>
      <w:r w:rsidRPr="00782897">
        <w:rPr>
          <w:b/>
          <w:sz w:val="28"/>
        </w:rPr>
        <w:t>ПО</w:t>
      </w:r>
      <w:r w:rsidRPr="00782897">
        <w:rPr>
          <w:b/>
          <w:spacing w:val="-9"/>
          <w:sz w:val="28"/>
        </w:rPr>
        <w:t xml:space="preserve"> </w:t>
      </w:r>
      <w:r w:rsidRPr="00782897">
        <w:rPr>
          <w:b/>
          <w:sz w:val="28"/>
        </w:rPr>
        <w:t>УЧЕБНОМУ</w:t>
      </w:r>
      <w:r w:rsidRPr="00782897">
        <w:rPr>
          <w:b/>
          <w:spacing w:val="-5"/>
          <w:sz w:val="28"/>
        </w:rPr>
        <w:t xml:space="preserve"> </w:t>
      </w:r>
      <w:r w:rsidRPr="00782897">
        <w:rPr>
          <w:b/>
          <w:sz w:val="28"/>
        </w:rPr>
        <w:t>ПРЕДМЕТУ</w:t>
      </w:r>
      <w:r w:rsidRPr="00782897">
        <w:rPr>
          <w:b/>
          <w:spacing w:val="-11"/>
          <w:sz w:val="28"/>
        </w:rPr>
        <w:t xml:space="preserve"> </w:t>
      </w:r>
      <w:r w:rsidRPr="00782897">
        <w:rPr>
          <w:b/>
          <w:sz w:val="28"/>
        </w:rPr>
        <w:t>«ФИЗИЧЕСКАЯ</w:t>
      </w:r>
      <w:r w:rsidRPr="00782897">
        <w:rPr>
          <w:b/>
          <w:spacing w:val="-8"/>
          <w:sz w:val="28"/>
        </w:rPr>
        <w:t xml:space="preserve"> </w:t>
      </w:r>
      <w:r w:rsidRPr="00782897">
        <w:rPr>
          <w:b/>
          <w:sz w:val="28"/>
        </w:rPr>
        <w:t>КУЛЬТУРА». ВАРИАНТ № 1</w:t>
      </w:r>
    </w:p>
    <w:p w14:paraId="13247E47" w14:textId="77777777" w:rsidR="00782897" w:rsidRPr="00782897" w:rsidRDefault="00782897" w:rsidP="00782897">
      <w:pPr>
        <w:tabs>
          <w:tab w:val="left" w:pos="1720"/>
        </w:tabs>
        <w:spacing w:before="3"/>
        <w:rPr>
          <w:b/>
          <w:sz w:val="7"/>
          <w:szCs w:val="28"/>
        </w:rPr>
      </w:pPr>
      <w:r w:rsidRPr="00782897">
        <w:rPr>
          <w:noProof/>
          <w:sz w:val="28"/>
          <w:szCs w:val="28"/>
          <w:lang w:eastAsia="ru-RU"/>
        </w:rPr>
        <mc:AlternateContent>
          <mc:Choice Requires="wps">
            <w:drawing>
              <wp:anchor distT="0" distB="0" distL="0" distR="0" simplePos="0" relativeHeight="487592448" behindDoc="1" locked="0" layoutInCell="1" allowOverlap="1" wp14:anchorId="5DB16F0C" wp14:editId="7AFE148B">
                <wp:simplePos x="0" y="0"/>
                <wp:positionH relativeFrom="page">
                  <wp:posOffset>752094</wp:posOffset>
                </wp:positionH>
                <wp:positionV relativeFrom="paragraph">
                  <wp:posOffset>68329</wp:posOffset>
                </wp:positionV>
                <wp:extent cx="629602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FD1EA3" id="Graphic 9" o:spid="_x0000_s1026" style="position:absolute;margin-left:59.2pt;margin-top:5.4pt;width:495.7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" path="m,l6296025,e" filled="f" strokeweight=".1271mm">
                <v:path arrowok="t"/>
                <w10:wrap type="topAndBottom" anchorx="page"/>
              </v:shape>
            </w:pict>
          </mc:Fallback>
        </mc:AlternateContent>
      </w:r>
      <w:r w:rsidRPr="00782897">
        <w:rPr>
          <w:b/>
          <w:sz w:val="7"/>
          <w:szCs w:val="28"/>
        </w:rPr>
        <w:tab/>
      </w:r>
    </w:p>
    <w:p w14:paraId="7A0D1912" w14:textId="77777777" w:rsidR="00782897" w:rsidRPr="00782897" w:rsidRDefault="00782897" w:rsidP="00782897">
      <w:pPr>
        <w:spacing w:before="66"/>
        <w:rPr>
          <w:b/>
          <w:sz w:val="28"/>
          <w:szCs w:val="28"/>
        </w:rPr>
      </w:pPr>
    </w:p>
    <w:p w14:paraId="6387B8FB" w14:textId="77777777" w:rsidR="00782897" w:rsidRPr="00782897" w:rsidRDefault="00782897" w:rsidP="00782897">
      <w:pPr>
        <w:ind w:left="110"/>
        <w:outlineLvl w:val="1"/>
        <w:rPr>
          <w:b/>
          <w:bCs/>
          <w:sz w:val="28"/>
          <w:szCs w:val="28"/>
        </w:rPr>
      </w:pPr>
      <w:r w:rsidRPr="00782897">
        <w:rPr>
          <w:b/>
          <w:bCs/>
          <w:spacing w:val="-2"/>
          <w:sz w:val="28"/>
          <w:szCs w:val="28"/>
        </w:rPr>
        <w:t>ПОЯСНИТЕЛЬНАЯ</w:t>
      </w:r>
      <w:r w:rsidRPr="00782897">
        <w:rPr>
          <w:b/>
          <w:bCs/>
          <w:spacing w:val="3"/>
          <w:sz w:val="28"/>
          <w:szCs w:val="28"/>
        </w:rPr>
        <w:t xml:space="preserve"> </w:t>
      </w:r>
      <w:r w:rsidRPr="00782897">
        <w:rPr>
          <w:b/>
          <w:bCs/>
          <w:spacing w:val="-2"/>
          <w:sz w:val="28"/>
          <w:szCs w:val="28"/>
        </w:rPr>
        <w:t>ЗАПИСКА</w:t>
      </w:r>
    </w:p>
    <w:p w14:paraId="68D04F52" w14:textId="77777777" w:rsidR="00782897" w:rsidRPr="00782897" w:rsidRDefault="00782897" w:rsidP="00782897">
      <w:pPr>
        <w:spacing w:before="261" w:line="254" w:lineRule="auto"/>
        <w:ind w:left="110" w:right="161" w:firstLine="569"/>
        <w:jc w:val="both"/>
        <w:rPr>
          <w:sz w:val="28"/>
          <w:szCs w:val="28"/>
        </w:rPr>
      </w:pPr>
      <w:r w:rsidRPr="00782897">
        <w:rPr>
          <w:sz w:val="28"/>
          <w:szCs w:val="28"/>
        </w:rPr>
        <w:t>Программа</w:t>
      </w:r>
      <w:r w:rsidRPr="00782897">
        <w:rPr>
          <w:spacing w:val="-18"/>
          <w:sz w:val="28"/>
          <w:szCs w:val="28"/>
        </w:rPr>
        <w:t xml:space="preserve"> </w:t>
      </w:r>
      <w:r w:rsidRPr="00782897">
        <w:rPr>
          <w:sz w:val="28"/>
          <w:szCs w:val="28"/>
        </w:rPr>
        <w:t>по</w:t>
      </w:r>
      <w:r w:rsidRPr="00782897">
        <w:rPr>
          <w:spacing w:val="-17"/>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культуре</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составлена на основе требований к результатам освоения основной образовательной</w:t>
      </w:r>
      <w:r w:rsidRPr="00782897">
        <w:rPr>
          <w:spacing w:val="-1"/>
          <w:sz w:val="28"/>
          <w:szCs w:val="28"/>
        </w:rPr>
        <w:t xml:space="preserve"> </w:t>
      </w:r>
      <w:r w:rsidRPr="00782897">
        <w:rPr>
          <w:sz w:val="28"/>
          <w:szCs w:val="28"/>
        </w:rPr>
        <w:t>программы</w:t>
      </w:r>
      <w:r w:rsidRPr="00782897">
        <w:rPr>
          <w:spacing w:val="-6"/>
          <w:sz w:val="28"/>
          <w:szCs w:val="28"/>
        </w:rPr>
        <w:t xml:space="preserve"> </w:t>
      </w:r>
      <w:r w:rsidRPr="00782897">
        <w:rPr>
          <w:sz w:val="28"/>
          <w:szCs w:val="28"/>
        </w:rPr>
        <w:t>начального</w:t>
      </w:r>
      <w:r w:rsidRPr="00782897">
        <w:rPr>
          <w:spacing w:val="-1"/>
          <w:sz w:val="28"/>
          <w:szCs w:val="28"/>
        </w:rPr>
        <w:t xml:space="preserve"> </w:t>
      </w:r>
      <w:r w:rsidRPr="00782897">
        <w:rPr>
          <w:sz w:val="28"/>
          <w:szCs w:val="28"/>
        </w:rPr>
        <w:t>общего</w:t>
      </w:r>
      <w:r w:rsidRPr="00782897">
        <w:rPr>
          <w:spacing w:val="-8"/>
          <w:sz w:val="28"/>
          <w:szCs w:val="28"/>
        </w:rPr>
        <w:t xml:space="preserve"> </w:t>
      </w:r>
      <w:r w:rsidRPr="00782897">
        <w:rPr>
          <w:sz w:val="28"/>
          <w:szCs w:val="28"/>
        </w:rPr>
        <w:t>образования ФГОС</w:t>
      </w:r>
      <w:r w:rsidRPr="00782897">
        <w:rPr>
          <w:spacing w:val="-5"/>
          <w:sz w:val="28"/>
          <w:szCs w:val="28"/>
        </w:rPr>
        <w:t xml:space="preserve"> </w:t>
      </w:r>
      <w:r w:rsidRPr="00782897">
        <w:rPr>
          <w:sz w:val="28"/>
          <w:szCs w:val="28"/>
        </w:rPr>
        <w:t>НОО,</w:t>
      </w:r>
      <w:r w:rsidRPr="00782897">
        <w:rPr>
          <w:spacing w:val="-3"/>
          <w:sz w:val="28"/>
          <w:szCs w:val="28"/>
        </w:rPr>
        <w:t xml:space="preserve"> </w:t>
      </w:r>
      <w:r w:rsidRPr="00782897">
        <w:rPr>
          <w:sz w:val="28"/>
          <w:szCs w:val="28"/>
        </w:rPr>
        <w:t>а</w:t>
      </w:r>
      <w:r w:rsidRPr="00782897">
        <w:rPr>
          <w:spacing w:val="-7"/>
          <w:sz w:val="28"/>
          <w:szCs w:val="28"/>
        </w:rPr>
        <w:t xml:space="preserve"> </w:t>
      </w:r>
      <w:r w:rsidRPr="00782897">
        <w:rPr>
          <w:sz w:val="28"/>
          <w:szCs w:val="28"/>
        </w:rPr>
        <w:t>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A7FEA56" w14:textId="77777777" w:rsidR="00782897" w:rsidRPr="00782897" w:rsidRDefault="00782897" w:rsidP="00782897">
      <w:pPr>
        <w:spacing w:line="254" w:lineRule="auto"/>
        <w:ind w:left="110" w:right="160" w:firstLine="569"/>
        <w:jc w:val="both"/>
        <w:rPr>
          <w:sz w:val="28"/>
          <w:szCs w:val="28"/>
        </w:rPr>
      </w:pPr>
      <w:r w:rsidRPr="00782897">
        <w:rPr>
          <w:sz w:val="28"/>
          <w:szCs w:val="28"/>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w:t>
      </w:r>
      <w:r w:rsidRPr="00782897">
        <w:rPr>
          <w:spacing w:val="-18"/>
          <w:sz w:val="28"/>
          <w:szCs w:val="28"/>
        </w:rPr>
        <w:t xml:space="preserve"> </w:t>
      </w:r>
      <w:r w:rsidRPr="00782897">
        <w:rPr>
          <w:sz w:val="28"/>
          <w:szCs w:val="28"/>
        </w:rPr>
        <w:t>закладывается</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детстве,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качественное</w:t>
      </w:r>
      <w:r w:rsidRPr="00782897">
        <w:rPr>
          <w:spacing w:val="-17"/>
          <w:sz w:val="28"/>
          <w:szCs w:val="28"/>
        </w:rPr>
        <w:t xml:space="preserve"> </w:t>
      </w:r>
      <w:r w:rsidRPr="00782897">
        <w:rPr>
          <w:sz w:val="28"/>
          <w:szCs w:val="28"/>
        </w:rPr>
        <w:t>образование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части</w:t>
      </w:r>
      <w:r w:rsidRPr="00782897">
        <w:rPr>
          <w:spacing w:val="-18"/>
          <w:sz w:val="28"/>
          <w:szCs w:val="28"/>
        </w:rPr>
        <w:t xml:space="preserve"> </w:t>
      </w:r>
      <w:r w:rsidRPr="00782897">
        <w:rPr>
          <w:sz w:val="28"/>
          <w:szCs w:val="28"/>
        </w:rPr>
        <w:t>физического воспитания, физической культуры детей дошкольного и начального возраста определяет образ жизни на многие годы.</w:t>
      </w:r>
    </w:p>
    <w:p w14:paraId="384DAE26" w14:textId="77777777" w:rsidR="00782897" w:rsidRPr="00782897" w:rsidRDefault="00782897" w:rsidP="00782897">
      <w:pPr>
        <w:spacing w:line="254" w:lineRule="auto"/>
        <w:ind w:left="110" w:right="166" w:firstLine="569"/>
        <w:jc w:val="both"/>
        <w:rPr>
          <w:sz w:val="28"/>
          <w:szCs w:val="28"/>
        </w:rPr>
      </w:pPr>
      <w:r w:rsidRPr="00782897">
        <w:rPr>
          <w:sz w:val="28"/>
          <w:szCs w:val="28"/>
        </w:rPr>
        <w:t>Основными</w:t>
      </w:r>
      <w:r w:rsidRPr="00782897">
        <w:rPr>
          <w:spacing w:val="80"/>
          <w:sz w:val="28"/>
          <w:szCs w:val="28"/>
        </w:rPr>
        <w:t xml:space="preserve"> </w:t>
      </w:r>
      <w:r w:rsidRPr="00782897">
        <w:rPr>
          <w:sz w:val="28"/>
          <w:szCs w:val="28"/>
        </w:rPr>
        <w:t>составляющими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классификации</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по признаку</w:t>
      </w:r>
      <w:r w:rsidRPr="00782897">
        <w:rPr>
          <w:spacing w:val="-3"/>
          <w:sz w:val="28"/>
          <w:szCs w:val="28"/>
        </w:rPr>
        <w:t xml:space="preserve"> </w:t>
      </w:r>
      <w:r w:rsidRPr="00782897">
        <w:rPr>
          <w:sz w:val="28"/>
          <w:szCs w:val="28"/>
        </w:rPr>
        <w:t>исторически сложившихся систем физического воспитания являются гимнастика, игры, туризм, спорт.</w:t>
      </w:r>
    </w:p>
    <w:p w14:paraId="171EB788" w14:textId="77777777" w:rsidR="00782897" w:rsidRPr="00782897" w:rsidRDefault="00782897" w:rsidP="00782897">
      <w:pPr>
        <w:spacing w:line="254" w:lineRule="auto"/>
        <w:ind w:left="110" w:right="151" w:firstLine="569"/>
        <w:jc w:val="both"/>
        <w:rPr>
          <w:sz w:val="28"/>
          <w:szCs w:val="28"/>
        </w:rPr>
      </w:pPr>
      <w:r w:rsidRPr="00782897">
        <w:rPr>
          <w:sz w:val="28"/>
          <w:szCs w:val="28"/>
        </w:rPr>
        <w:t>По</w:t>
      </w:r>
      <w:r w:rsidRPr="00782897">
        <w:rPr>
          <w:spacing w:val="-16"/>
          <w:sz w:val="28"/>
          <w:szCs w:val="28"/>
        </w:rPr>
        <w:t xml:space="preserve"> </w:t>
      </w:r>
      <w:r w:rsidRPr="00782897">
        <w:rPr>
          <w:sz w:val="28"/>
          <w:szCs w:val="28"/>
        </w:rPr>
        <w:t>данной</w:t>
      </w:r>
      <w:r w:rsidRPr="00782897">
        <w:rPr>
          <w:spacing w:val="-12"/>
          <w:sz w:val="28"/>
          <w:szCs w:val="28"/>
        </w:rPr>
        <w:t xml:space="preserve"> </w:t>
      </w:r>
      <w:r w:rsidRPr="00782897">
        <w:rPr>
          <w:sz w:val="28"/>
          <w:szCs w:val="28"/>
        </w:rPr>
        <w:t>классификации</w:t>
      </w:r>
      <w:r w:rsidRPr="00782897">
        <w:rPr>
          <w:spacing w:val="-12"/>
          <w:sz w:val="28"/>
          <w:szCs w:val="28"/>
        </w:rPr>
        <w:t xml:space="preserve"> </w:t>
      </w:r>
      <w:r w:rsidRPr="00782897">
        <w:rPr>
          <w:sz w:val="28"/>
          <w:szCs w:val="28"/>
        </w:rPr>
        <w:t>физические</w:t>
      </w:r>
      <w:r w:rsidRPr="00782897">
        <w:rPr>
          <w:spacing w:val="-15"/>
          <w:sz w:val="28"/>
          <w:szCs w:val="28"/>
        </w:rPr>
        <w:t xml:space="preserve"> </w:t>
      </w:r>
      <w:r w:rsidRPr="00782897">
        <w:rPr>
          <w:sz w:val="28"/>
          <w:szCs w:val="28"/>
        </w:rPr>
        <w:t>упражнения</w:t>
      </w:r>
      <w:r w:rsidRPr="00782897">
        <w:rPr>
          <w:spacing w:val="-12"/>
          <w:sz w:val="28"/>
          <w:szCs w:val="28"/>
        </w:rPr>
        <w:t xml:space="preserve"> </w:t>
      </w:r>
      <w:r w:rsidRPr="00782897">
        <w:rPr>
          <w:sz w:val="28"/>
          <w:szCs w:val="28"/>
        </w:rPr>
        <w:t>делятся</w:t>
      </w:r>
      <w:r w:rsidRPr="00782897">
        <w:rPr>
          <w:spacing w:val="-12"/>
          <w:sz w:val="28"/>
          <w:szCs w:val="28"/>
        </w:rPr>
        <w:t xml:space="preserve"> </w:t>
      </w:r>
      <w:r w:rsidRPr="00782897">
        <w:rPr>
          <w:sz w:val="28"/>
          <w:szCs w:val="28"/>
        </w:rPr>
        <w:t>на</w:t>
      </w:r>
      <w:r w:rsidRPr="00782897">
        <w:rPr>
          <w:spacing w:val="-15"/>
          <w:sz w:val="28"/>
          <w:szCs w:val="28"/>
        </w:rPr>
        <w:t xml:space="preserve"> </w:t>
      </w:r>
      <w:r w:rsidRPr="00782897">
        <w:rPr>
          <w:sz w:val="28"/>
          <w:szCs w:val="28"/>
        </w:rPr>
        <w:t>четыре</w:t>
      </w:r>
      <w:r w:rsidRPr="00782897">
        <w:rPr>
          <w:spacing w:val="-15"/>
          <w:sz w:val="28"/>
          <w:szCs w:val="28"/>
        </w:rPr>
        <w:t xml:space="preserve"> </w:t>
      </w:r>
      <w:r w:rsidRPr="00782897">
        <w:rPr>
          <w:sz w:val="28"/>
          <w:szCs w:val="28"/>
        </w:rPr>
        <w:t>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w:t>
      </w:r>
      <w:r w:rsidRPr="00782897">
        <w:rPr>
          <w:spacing w:val="-18"/>
          <w:sz w:val="28"/>
          <w:szCs w:val="28"/>
        </w:rPr>
        <w:t xml:space="preserve"> </w:t>
      </w:r>
      <w:r w:rsidRPr="00782897">
        <w:rPr>
          <w:sz w:val="28"/>
          <w:szCs w:val="28"/>
        </w:rPr>
        <w:t>красотой</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координационной</w:t>
      </w:r>
      <w:r w:rsidRPr="00782897">
        <w:rPr>
          <w:spacing w:val="-17"/>
          <w:sz w:val="28"/>
          <w:szCs w:val="28"/>
        </w:rPr>
        <w:t xml:space="preserve"> </w:t>
      </w:r>
      <w:r w:rsidRPr="00782897">
        <w:rPr>
          <w:sz w:val="28"/>
          <w:szCs w:val="28"/>
        </w:rPr>
        <w:t>сложностью</w:t>
      </w:r>
      <w:r w:rsidRPr="00782897">
        <w:rPr>
          <w:spacing w:val="-18"/>
          <w:sz w:val="28"/>
          <w:szCs w:val="28"/>
        </w:rPr>
        <w:t xml:space="preserve"> </w:t>
      </w:r>
      <w:r w:rsidRPr="00782897">
        <w:rPr>
          <w:sz w:val="28"/>
          <w:szCs w:val="28"/>
        </w:rPr>
        <w:t>всех</w:t>
      </w:r>
      <w:r w:rsidRPr="00782897">
        <w:rPr>
          <w:spacing w:val="-17"/>
          <w:sz w:val="28"/>
          <w:szCs w:val="28"/>
        </w:rPr>
        <w:t xml:space="preserve"> </w:t>
      </w:r>
      <w:r w:rsidRPr="00782897">
        <w:rPr>
          <w:sz w:val="28"/>
          <w:szCs w:val="28"/>
        </w:rPr>
        <w:t>движений,</w:t>
      </w:r>
      <w:r w:rsidRPr="00782897">
        <w:rPr>
          <w:spacing w:val="-18"/>
          <w:sz w:val="28"/>
          <w:szCs w:val="28"/>
        </w:rPr>
        <w:t xml:space="preserve"> </w:t>
      </w:r>
      <w:r w:rsidRPr="00782897">
        <w:rPr>
          <w:sz w:val="28"/>
          <w:szCs w:val="28"/>
        </w:rPr>
        <w:t>игровые упражнения, состоящие из естественных видов действий (бега, бросков и других), которые</w:t>
      </w:r>
      <w:r w:rsidRPr="00782897">
        <w:rPr>
          <w:spacing w:val="-6"/>
          <w:sz w:val="28"/>
          <w:szCs w:val="28"/>
        </w:rPr>
        <w:t xml:space="preserve"> </w:t>
      </w:r>
      <w:r w:rsidRPr="00782897">
        <w:rPr>
          <w:sz w:val="28"/>
          <w:szCs w:val="28"/>
        </w:rPr>
        <w:t>выполняются</w:t>
      </w:r>
      <w:r w:rsidRPr="00782897">
        <w:rPr>
          <w:spacing w:val="-4"/>
          <w:sz w:val="28"/>
          <w:szCs w:val="28"/>
        </w:rPr>
        <w:t xml:space="preserve"> </w:t>
      </w:r>
      <w:r w:rsidRPr="00782897">
        <w:rPr>
          <w:sz w:val="28"/>
          <w:szCs w:val="28"/>
        </w:rPr>
        <w:t>в</w:t>
      </w:r>
      <w:r w:rsidRPr="00782897">
        <w:rPr>
          <w:spacing w:val="-7"/>
          <w:sz w:val="28"/>
          <w:szCs w:val="28"/>
        </w:rPr>
        <w:t xml:space="preserve"> </w:t>
      </w:r>
      <w:r w:rsidRPr="00782897">
        <w:rPr>
          <w:sz w:val="28"/>
          <w:szCs w:val="28"/>
        </w:rPr>
        <w:t>разнообразных</w:t>
      </w:r>
      <w:r w:rsidRPr="00782897">
        <w:rPr>
          <w:spacing w:val="-8"/>
          <w:sz w:val="28"/>
          <w:szCs w:val="28"/>
        </w:rPr>
        <w:t xml:space="preserve"> </w:t>
      </w:r>
      <w:r w:rsidRPr="00782897">
        <w:rPr>
          <w:sz w:val="28"/>
          <w:szCs w:val="28"/>
        </w:rPr>
        <w:t>вариантах</w:t>
      </w:r>
      <w:r w:rsidRPr="00782897">
        <w:rPr>
          <w:spacing w:val="-8"/>
          <w:sz w:val="28"/>
          <w:szCs w:val="28"/>
        </w:rPr>
        <w:t xml:space="preserve"> </w:t>
      </w:r>
      <w:r w:rsidRPr="00782897">
        <w:rPr>
          <w:sz w:val="28"/>
          <w:szCs w:val="28"/>
        </w:rPr>
        <w:t>в</w:t>
      </w:r>
      <w:r w:rsidRPr="00782897">
        <w:rPr>
          <w:spacing w:val="-7"/>
          <w:sz w:val="28"/>
          <w:szCs w:val="28"/>
        </w:rPr>
        <w:t xml:space="preserve"> </w:t>
      </w:r>
      <w:r w:rsidRPr="00782897">
        <w:rPr>
          <w:sz w:val="28"/>
          <w:szCs w:val="28"/>
        </w:rPr>
        <w:t>соответствии</w:t>
      </w:r>
      <w:r w:rsidRPr="00782897">
        <w:rPr>
          <w:spacing w:val="-4"/>
          <w:sz w:val="28"/>
          <w:szCs w:val="28"/>
        </w:rPr>
        <w:t xml:space="preserve"> </w:t>
      </w:r>
      <w:r w:rsidRPr="00782897">
        <w:rPr>
          <w:sz w:val="28"/>
          <w:szCs w:val="28"/>
        </w:rPr>
        <w:t>с</w:t>
      </w:r>
      <w:r w:rsidRPr="00782897">
        <w:rPr>
          <w:spacing w:val="-6"/>
          <w:sz w:val="28"/>
          <w:szCs w:val="28"/>
        </w:rPr>
        <w:t xml:space="preserve"> </w:t>
      </w:r>
      <w:r w:rsidRPr="00782897">
        <w:rPr>
          <w:sz w:val="28"/>
          <w:szCs w:val="28"/>
        </w:rPr>
        <w:t>изменяющейся игровой</w:t>
      </w:r>
      <w:r w:rsidRPr="00782897">
        <w:rPr>
          <w:spacing w:val="-5"/>
          <w:sz w:val="28"/>
          <w:szCs w:val="28"/>
        </w:rPr>
        <w:t xml:space="preserve"> </w:t>
      </w:r>
      <w:r w:rsidRPr="00782897">
        <w:rPr>
          <w:sz w:val="28"/>
          <w:szCs w:val="28"/>
        </w:rPr>
        <w:t>ситуацией</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оцениваются</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эффективности</w:t>
      </w:r>
      <w:r w:rsidRPr="00782897">
        <w:rPr>
          <w:spacing w:val="-5"/>
          <w:sz w:val="28"/>
          <w:szCs w:val="28"/>
        </w:rPr>
        <w:t xml:space="preserve"> </w:t>
      </w:r>
      <w:r w:rsidRPr="00782897">
        <w:rPr>
          <w:sz w:val="28"/>
          <w:szCs w:val="28"/>
        </w:rPr>
        <w:t>влияния</w:t>
      </w:r>
      <w:r w:rsidRPr="00782897">
        <w:rPr>
          <w:spacing w:val="-5"/>
          <w:sz w:val="28"/>
          <w:szCs w:val="28"/>
        </w:rPr>
        <w:t xml:space="preserve"> </w:t>
      </w:r>
      <w:r w:rsidRPr="00782897">
        <w:rPr>
          <w:sz w:val="28"/>
          <w:szCs w:val="28"/>
        </w:rPr>
        <w:t>на</w:t>
      </w:r>
      <w:r w:rsidRPr="00782897">
        <w:rPr>
          <w:spacing w:val="-8"/>
          <w:sz w:val="28"/>
          <w:szCs w:val="28"/>
        </w:rPr>
        <w:t xml:space="preserve"> </w:t>
      </w:r>
      <w:r w:rsidRPr="00782897">
        <w:rPr>
          <w:sz w:val="28"/>
          <w:szCs w:val="28"/>
        </w:rPr>
        <w:t>организм</w:t>
      </w:r>
      <w:r w:rsidRPr="00782897">
        <w:rPr>
          <w:spacing w:val="-11"/>
          <w:sz w:val="28"/>
          <w:szCs w:val="28"/>
        </w:rPr>
        <w:t xml:space="preserve"> </w:t>
      </w:r>
      <w:r w:rsidRPr="00782897">
        <w:rPr>
          <w:sz w:val="28"/>
          <w:szCs w:val="28"/>
        </w:rPr>
        <w:t>в</w:t>
      </w:r>
      <w:r w:rsidRPr="00782897">
        <w:rPr>
          <w:spacing w:val="-9"/>
          <w:sz w:val="28"/>
          <w:szCs w:val="28"/>
        </w:rPr>
        <w:t xml:space="preserve"> </w:t>
      </w:r>
      <w:r w:rsidRPr="00782897">
        <w:rPr>
          <w:sz w:val="28"/>
          <w:szCs w:val="28"/>
        </w:rPr>
        <w:t>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w:t>
      </w:r>
      <w:r w:rsidRPr="00782897">
        <w:rPr>
          <w:spacing w:val="77"/>
          <w:w w:val="150"/>
          <w:sz w:val="28"/>
          <w:szCs w:val="28"/>
        </w:rPr>
        <w:t xml:space="preserve">   </w:t>
      </w:r>
      <w:r w:rsidRPr="00782897">
        <w:rPr>
          <w:sz w:val="28"/>
          <w:szCs w:val="28"/>
        </w:rPr>
        <w:t>оценивается</w:t>
      </w:r>
      <w:r w:rsidRPr="00782897">
        <w:rPr>
          <w:spacing w:val="79"/>
          <w:w w:val="150"/>
          <w:sz w:val="28"/>
          <w:szCs w:val="28"/>
        </w:rPr>
        <w:t xml:space="preserve">   </w:t>
      </w:r>
      <w:r w:rsidRPr="00782897">
        <w:rPr>
          <w:sz w:val="28"/>
          <w:szCs w:val="28"/>
        </w:rPr>
        <w:t>комплексным</w:t>
      </w:r>
      <w:r w:rsidRPr="00782897">
        <w:rPr>
          <w:spacing w:val="79"/>
          <w:w w:val="150"/>
          <w:sz w:val="28"/>
          <w:szCs w:val="28"/>
        </w:rPr>
        <w:t xml:space="preserve">   </w:t>
      </w:r>
      <w:r w:rsidRPr="00782897">
        <w:rPr>
          <w:sz w:val="28"/>
          <w:szCs w:val="28"/>
        </w:rPr>
        <w:t>воздействием</w:t>
      </w:r>
      <w:r w:rsidRPr="00782897">
        <w:rPr>
          <w:spacing w:val="79"/>
          <w:w w:val="150"/>
          <w:sz w:val="28"/>
          <w:szCs w:val="28"/>
        </w:rPr>
        <w:t xml:space="preserve">   </w:t>
      </w:r>
      <w:r w:rsidRPr="00782897">
        <w:rPr>
          <w:sz w:val="28"/>
          <w:szCs w:val="28"/>
        </w:rPr>
        <w:t>на</w:t>
      </w:r>
      <w:r w:rsidRPr="00782897">
        <w:rPr>
          <w:spacing w:val="78"/>
          <w:w w:val="150"/>
          <w:sz w:val="28"/>
          <w:szCs w:val="28"/>
        </w:rPr>
        <w:t xml:space="preserve">   </w:t>
      </w:r>
      <w:r w:rsidRPr="00782897">
        <w:rPr>
          <w:sz w:val="28"/>
          <w:szCs w:val="28"/>
        </w:rPr>
        <w:t>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w:t>
      </w:r>
      <w:r w:rsidRPr="00782897">
        <w:rPr>
          <w:spacing w:val="-9"/>
          <w:sz w:val="28"/>
          <w:szCs w:val="28"/>
        </w:rPr>
        <w:t xml:space="preserve"> </w:t>
      </w:r>
      <w:r w:rsidRPr="00782897">
        <w:rPr>
          <w:sz w:val="28"/>
          <w:szCs w:val="28"/>
        </w:rPr>
        <w:t>стандартизировано</w:t>
      </w:r>
      <w:r w:rsidRPr="00782897">
        <w:rPr>
          <w:spacing w:val="-9"/>
          <w:sz w:val="28"/>
          <w:szCs w:val="28"/>
        </w:rPr>
        <w:t xml:space="preserve"> </w:t>
      </w:r>
      <w:r w:rsidRPr="00782897">
        <w:rPr>
          <w:sz w:val="28"/>
          <w:szCs w:val="28"/>
        </w:rPr>
        <w:t>в</w:t>
      </w:r>
      <w:r w:rsidRPr="00782897">
        <w:rPr>
          <w:spacing w:val="-8"/>
          <w:sz w:val="28"/>
          <w:szCs w:val="28"/>
        </w:rPr>
        <w:t xml:space="preserve"> </w:t>
      </w:r>
      <w:r w:rsidRPr="00782897">
        <w:rPr>
          <w:sz w:val="28"/>
          <w:szCs w:val="28"/>
        </w:rPr>
        <w:t>соответствии</w:t>
      </w:r>
      <w:r w:rsidRPr="00782897">
        <w:rPr>
          <w:spacing w:val="-5"/>
          <w:sz w:val="28"/>
          <w:szCs w:val="28"/>
        </w:rPr>
        <w:t xml:space="preserve"> </w:t>
      </w:r>
      <w:r w:rsidRPr="00782897">
        <w:rPr>
          <w:sz w:val="28"/>
          <w:szCs w:val="28"/>
        </w:rPr>
        <w:t>с</w:t>
      </w:r>
      <w:r w:rsidRPr="00782897">
        <w:rPr>
          <w:spacing w:val="-7"/>
          <w:sz w:val="28"/>
          <w:szCs w:val="28"/>
        </w:rPr>
        <w:t xml:space="preserve"> </w:t>
      </w:r>
      <w:r w:rsidRPr="00782897">
        <w:rPr>
          <w:sz w:val="28"/>
          <w:szCs w:val="28"/>
        </w:rPr>
        <w:t>Единой</w:t>
      </w:r>
      <w:r w:rsidRPr="00782897">
        <w:rPr>
          <w:spacing w:val="-11"/>
          <w:sz w:val="28"/>
          <w:szCs w:val="28"/>
        </w:rPr>
        <w:t xml:space="preserve"> </w:t>
      </w:r>
      <w:r w:rsidRPr="00782897">
        <w:rPr>
          <w:sz w:val="28"/>
          <w:szCs w:val="28"/>
        </w:rPr>
        <w:t>всесоюзной</w:t>
      </w:r>
      <w:r w:rsidRPr="00782897">
        <w:rPr>
          <w:spacing w:val="-5"/>
          <w:sz w:val="28"/>
          <w:szCs w:val="28"/>
        </w:rPr>
        <w:t xml:space="preserve"> </w:t>
      </w:r>
      <w:r w:rsidRPr="00782897">
        <w:rPr>
          <w:sz w:val="28"/>
          <w:szCs w:val="28"/>
        </w:rPr>
        <w:t xml:space="preserve">спортивной классификацией и является предметом специализации для достижения </w:t>
      </w:r>
      <w:r w:rsidRPr="00782897">
        <w:rPr>
          <w:sz w:val="28"/>
          <w:szCs w:val="28"/>
        </w:rPr>
        <w:lastRenderedPageBreak/>
        <w:t>максимальных спортивных результатов.</w:t>
      </w:r>
    </w:p>
    <w:p w14:paraId="10739A13" w14:textId="77777777" w:rsidR="00782897" w:rsidRPr="00782897" w:rsidRDefault="00782897" w:rsidP="00782897">
      <w:pPr>
        <w:spacing w:line="256" w:lineRule="auto"/>
        <w:ind w:left="110" w:right="168" w:firstLine="569"/>
        <w:jc w:val="both"/>
        <w:rPr>
          <w:sz w:val="28"/>
          <w:szCs w:val="28"/>
        </w:rPr>
      </w:pPr>
      <w:r w:rsidRPr="00782897">
        <w:rPr>
          <w:sz w:val="28"/>
          <w:szCs w:val="28"/>
        </w:rPr>
        <w:t xml:space="preserve">Основные предметные результаты по учебному предмету «Физическая </w:t>
      </w:r>
      <w:r w:rsidRPr="00782897">
        <w:rPr>
          <w:spacing w:val="-2"/>
          <w:sz w:val="28"/>
          <w:szCs w:val="28"/>
        </w:rPr>
        <w:t>культура»</w:t>
      </w:r>
      <w:r w:rsidRPr="00782897">
        <w:rPr>
          <w:spacing w:val="-13"/>
          <w:sz w:val="28"/>
          <w:szCs w:val="28"/>
        </w:rPr>
        <w:t xml:space="preserve"> </w:t>
      </w:r>
      <w:r w:rsidRPr="00782897">
        <w:rPr>
          <w:spacing w:val="-2"/>
          <w:sz w:val="28"/>
          <w:szCs w:val="28"/>
        </w:rPr>
        <w:t>в</w:t>
      </w:r>
      <w:r w:rsidRPr="00782897">
        <w:rPr>
          <w:spacing w:val="-12"/>
          <w:sz w:val="28"/>
          <w:szCs w:val="28"/>
        </w:rPr>
        <w:t xml:space="preserve"> </w:t>
      </w:r>
      <w:r w:rsidRPr="00782897">
        <w:rPr>
          <w:spacing w:val="-2"/>
          <w:sz w:val="28"/>
          <w:szCs w:val="28"/>
        </w:rPr>
        <w:t>соответствии</w:t>
      </w:r>
      <w:r w:rsidRPr="00782897">
        <w:rPr>
          <w:spacing w:val="-8"/>
          <w:sz w:val="28"/>
          <w:szCs w:val="28"/>
        </w:rPr>
        <w:t xml:space="preserve"> </w:t>
      </w:r>
      <w:r w:rsidRPr="00782897">
        <w:rPr>
          <w:spacing w:val="-2"/>
          <w:sz w:val="28"/>
          <w:szCs w:val="28"/>
        </w:rPr>
        <w:t>с</w:t>
      </w:r>
      <w:r w:rsidRPr="00782897">
        <w:rPr>
          <w:spacing w:val="-11"/>
          <w:sz w:val="28"/>
          <w:szCs w:val="28"/>
        </w:rPr>
        <w:t xml:space="preserve"> </w:t>
      </w:r>
      <w:r w:rsidRPr="00782897">
        <w:rPr>
          <w:spacing w:val="-2"/>
          <w:sz w:val="28"/>
          <w:szCs w:val="28"/>
        </w:rPr>
        <w:t>ФГОС</w:t>
      </w:r>
      <w:r w:rsidRPr="00782897">
        <w:rPr>
          <w:spacing w:val="-16"/>
          <w:sz w:val="28"/>
          <w:szCs w:val="28"/>
        </w:rPr>
        <w:t xml:space="preserve"> </w:t>
      </w:r>
      <w:r w:rsidRPr="00782897">
        <w:rPr>
          <w:spacing w:val="-2"/>
          <w:sz w:val="28"/>
          <w:szCs w:val="28"/>
        </w:rPr>
        <w:t>НОО</w:t>
      </w:r>
      <w:r w:rsidRPr="00782897">
        <w:rPr>
          <w:spacing w:val="-9"/>
          <w:sz w:val="28"/>
          <w:szCs w:val="28"/>
        </w:rPr>
        <w:t xml:space="preserve"> </w:t>
      </w:r>
      <w:r w:rsidRPr="00782897">
        <w:rPr>
          <w:spacing w:val="-2"/>
          <w:sz w:val="28"/>
          <w:szCs w:val="28"/>
        </w:rPr>
        <w:t>должны</w:t>
      </w:r>
      <w:r w:rsidRPr="00782897">
        <w:rPr>
          <w:spacing w:val="-10"/>
          <w:sz w:val="28"/>
          <w:szCs w:val="28"/>
        </w:rPr>
        <w:t xml:space="preserve"> </w:t>
      </w:r>
      <w:r w:rsidRPr="00782897">
        <w:rPr>
          <w:spacing w:val="-2"/>
          <w:sz w:val="28"/>
          <w:szCs w:val="28"/>
        </w:rPr>
        <w:t>обеспечивать</w:t>
      </w:r>
      <w:r w:rsidRPr="00782897">
        <w:rPr>
          <w:spacing w:val="-8"/>
          <w:sz w:val="28"/>
          <w:szCs w:val="28"/>
        </w:rPr>
        <w:t xml:space="preserve"> </w:t>
      </w:r>
      <w:r w:rsidRPr="00782897">
        <w:rPr>
          <w:spacing w:val="-2"/>
          <w:sz w:val="28"/>
          <w:szCs w:val="28"/>
        </w:rPr>
        <w:t>умение</w:t>
      </w:r>
      <w:r w:rsidRPr="00782897">
        <w:rPr>
          <w:spacing w:val="-10"/>
          <w:sz w:val="28"/>
          <w:szCs w:val="28"/>
        </w:rPr>
        <w:t xml:space="preserve"> </w:t>
      </w:r>
      <w:r w:rsidRPr="00782897">
        <w:rPr>
          <w:spacing w:val="-2"/>
          <w:sz w:val="28"/>
          <w:szCs w:val="28"/>
        </w:rPr>
        <w:t>использовать</w:t>
      </w:r>
    </w:p>
    <w:p w14:paraId="3DEA912F"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AD0A072" w14:textId="77777777" w:rsidR="00782897" w:rsidRPr="00782897" w:rsidRDefault="00782897" w:rsidP="00782897">
      <w:pPr>
        <w:spacing w:before="97" w:line="254" w:lineRule="auto"/>
        <w:ind w:left="110" w:right="164"/>
        <w:jc w:val="both"/>
        <w:rPr>
          <w:sz w:val="28"/>
          <w:szCs w:val="28"/>
        </w:rPr>
      </w:pPr>
      <w:r w:rsidRPr="00782897">
        <w:rPr>
          <w:sz w:val="28"/>
          <w:szCs w:val="28"/>
        </w:rPr>
        <w:lastRenderedPageBreak/>
        <w:t>основные гимнастические упражнения для формирования и укрепления здоровья, физического развития, физического совершенствования, повышения физической</w:t>
      </w:r>
      <w:r w:rsidRPr="00782897">
        <w:rPr>
          <w:spacing w:val="40"/>
          <w:sz w:val="28"/>
          <w:szCs w:val="28"/>
        </w:rPr>
        <w:t xml:space="preserve"> </w:t>
      </w:r>
      <w:r w:rsidRPr="00782897">
        <w:rPr>
          <w:sz w:val="28"/>
          <w:szCs w:val="28"/>
        </w:rPr>
        <w:t>и умственной работоспособности.</w:t>
      </w:r>
    </w:p>
    <w:p w14:paraId="60A83697" w14:textId="77777777" w:rsidR="00782897" w:rsidRPr="00782897" w:rsidRDefault="00782897" w:rsidP="00782897">
      <w:pPr>
        <w:spacing w:line="259" w:lineRule="auto"/>
        <w:ind w:left="110" w:right="154" w:firstLine="569"/>
        <w:jc w:val="both"/>
        <w:rPr>
          <w:sz w:val="28"/>
          <w:szCs w:val="28"/>
        </w:rPr>
      </w:pPr>
      <w:r w:rsidRPr="00782897">
        <w:rPr>
          <w:sz w:val="28"/>
          <w:szCs w:val="28"/>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30431E64" w14:textId="77777777" w:rsidR="00782897" w:rsidRPr="00782897" w:rsidRDefault="00782897" w:rsidP="00782897">
      <w:pPr>
        <w:spacing w:before="5" w:line="259" w:lineRule="auto"/>
        <w:ind w:left="110" w:right="155" w:firstLine="569"/>
        <w:jc w:val="both"/>
        <w:rPr>
          <w:sz w:val="28"/>
          <w:szCs w:val="28"/>
        </w:rPr>
      </w:pPr>
      <w:r w:rsidRPr="00782897">
        <w:rPr>
          <w:sz w:val="28"/>
          <w:szCs w:val="28"/>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w:t>
      </w:r>
      <w:r w:rsidRPr="00782897">
        <w:rPr>
          <w:spacing w:val="4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упражнениях</w:t>
      </w:r>
      <w:r w:rsidRPr="00782897">
        <w:rPr>
          <w:spacing w:val="40"/>
          <w:sz w:val="28"/>
          <w:szCs w:val="28"/>
        </w:rPr>
        <w:t xml:space="preserve"> </w:t>
      </w:r>
      <w:r w:rsidRPr="00782897">
        <w:rPr>
          <w:sz w:val="28"/>
          <w:szCs w:val="28"/>
        </w:rPr>
        <w:t>(гимнастических,</w:t>
      </w:r>
      <w:r w:rsidRPr="00782897">
        <w:rPr>
          <w:spacing w:val="40"/>
          <w:sz w:val="28"/>
          <w:szCs w:val="28"/>
        </w:rPr>
        <w:t xml:space="preserve"> </w:t>
      </w:r>
      <w:r w:rsidRPr="00782897">
        <w:rPr>
          <w:sz w:val="28"/>
          <w:szCs w:val="28"/>
        </w:rPr>
        <w:t>игровых,</w:t>
      </w:r>
      <w:r w:rsidRPr="00782897">
        <w:rPr>
          <w:spacing w:val="40"/>
          <w:sz w:val="28"/>
          <w:szCs w:val="28"/>
        </w:rPr>
        <w:t xml:space="preserve"> </w:t>
      </w:r>
      <w:r w:rsidRPr="00782897">
        <w:rPr>
          <w:sz w:val="28"/>
          <w:szCs w:val="28"/>
        </w:rPr>
        <w:t>туристических</w:t>
      </w:r>
      <w:r w:rsidRPr="00782897">
        <w:rPr>
          <w:spacing w:val="80"/>
          <w:sz w:val="28"/>
          <w:szCs w:val="28"/>
        </w:rPr>
        <w:t xml:space="preserve"> </w:t>
      </w:r>
      <w:r w:rsidRPr="00782897">
        <w:rPr>
          <w:sz w:val="28"/>
          <w:szCs w:val="28"/>
        </w:rPr>
        <w:t>и спортивных).</w:t>
      </w:r>
    </w:p>
    <w:p w14:paraId="19F1AC83" w14:textId="77777777" w:rsidR="00782897" w:rsidRPr="00782897" w:rsidRDefault="00782897" w:rsidP="00782897">
      <w:pPr>
        <w:spacing w:line="259" w:lineRule="auto"/>
        <w:ind w:left="110" w:right="157" w:firstLine="569"/>
        <w:jc w:val="both"/>
        <w:rPr>
          <w:sz w:val="28"/>
          <w:szCs w:val="28"/>
        </w:rPr>
      </w:pPr>
      <w:r w:rsidRPr="00782897">
        <w:rPr>
          <w:sz w:val="28"/>
          <w:szCs w:val="28"/>
        </w:rPr>
        <w:t xml:space="preserve">Освоение программы по физической культуре обеспечивает выполнение </w:t>
      </w:r>
      <w:r w:rsidRPr="00782897">
        <w:rPr>
          <w:spacing w:val="-2"/>
          <w:sz w:val="28"/>
          <w:szCs w:val="28"/>
        </w:rPr>
        <w:t>обучающимися</w:t>
      </w:r>
      <w:r w:rsidRPr="00782897">
        <w:rPr>
          <w:spacing w:val="4"/>
          <w:sz w:val="28"/>
          <w:szCs w:val="28"/>
        </w:rPr>
        <w:t xml:space="preserve"> </w:t>
      </w:r>
      <w:r w:rsidRPr="00782897">
        <w:rPr>
          <w:spacing w:val="-2"/>
          <w:sz w:val="28"/>
          <w:szCs w:val="28"/>
        </w:rPr>
        <w:t>нормативов</w:t>
      </w:r>
      <w:r w:rsidRPr="00782897">
        <w:rPr>
          <w:spacing w:val="1"/>
          <w:sz w:val="28"/>
          <w:szCs w:val="28"/>
        </w:rPr>
        <w:t xml:space="preserve"> </w:t>
      </w:r>
      <w:r w:rsidRPr="00782897">
        <w:rPr>
          <w:spacing w:val="-2"/>
          <w:sz w:val="28"/>
          <w:szCs w:val="28"/>
        </w:rPr>
        <w:t>Всероссийского</w:t>
      </w:r>
      <w:r w:rsidRPr="00782897">
        <w:rPr>
          <w:sz w:val="28"/>
          <w:szCs w:val="28"/>
        </w:rPr>
        <w:t xml:space="preserve"> </w:t>
      </w:r>
      <w:r w:rsidRPr="00782897">
        <w:rPr>
          <w:spacing w:val="-2"/>
          <w:sz w:val="28"/>
          <w:szCs w:val="28"/>
        </w:rPr>
        <w:t>физкультурно-спортивного</w:t>
      </w:r>
      <w:r w:rsidRPr="00782897">
        <w:rPr>
          <w:sz w:val="28"/>
          <w:szCs w:val="28"/>
        </w:rPr>
        <w:t xml:space="preserve"> </w:t>
      </w:r>
      <w:r w:rsidRPr="00782897">
        <w:rPr>
          <w:spacing w:val="-2"/>
          <w:sz w:val="28"/>
          <w:szCs w:val="28"/>
        </w:rPr>
        <w:t>комплекса</w:t>
      </w:r>
    </w:p>
    <w:p w14:paraId="6773CA52" w14:textId="77777777" w:rsidR="00782897" w:rsidRPr="00782897" w:rsidRDefault="00782897" w:rsidP="00782897">
      <w:pPr>
        <w:spacing w:line="261" w:lineRule="auto"/>
        <w:ind w:left="110" w:right="154"/>
        <w:jc w:val="both"/>
        <w:rPr>
          <w:sz w:val="28"/>
          <w:szCs w:val="28"/>
        </w:rPr>
      </w:pPr>
      <w:r w:rsidRPr="00782897">
        <w:rPr>
          <w:sz w:val="28"/>
          <w:szCs w:val="28"/>
        </w:rPr>
        <w:t>«Готов</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труду</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обороне»</w:t>
      </w:r>
      <w:r w:rsidRPr="00782897">
        <w:rPr>
          <w:spacing w:val="40"/>
          <w:sz w:val="28"/>
          <w:szCs w:val="28"/>
        </w:rPr>
        <w:t xml:space="preserve"> </w:t>
      </w:r>
      <w:r w:rsidRPr="00782897">
        <w:rPr>
          <w:sz w:val="28"/>
          <w:szCs w:val="28"/>
        </w:rPr>
        <w:t>(далее</w:t>
      </w:r>
      <w:r w:rsidRPr="00782897">
        <w:rPr>
          <w:spacing w:val="40"/>
          <w:sz w:val="28"/>
          <w:szCs w:val="28"/>
        </w:rPr>
        <w:t xml:space="preserve"> </w:t>
      </w:r>
      <w:r w:rsidRPr="00782897">
        <w:rPr>
          <w:sz w:val="28"/>
          <w:szCs w:val="28"/>
        </w:rPr>
        <w:t>–</w:t>
      </w:r>
      <w:r w:rsidRPr="00782897">
        <w:rPr>
          <w:spacing w:val="40"/>
          <w:sz w:val="28"/>
          <w:szCs w:val="28"/>
        </w:rPr>
        <w:t xml:space="preserve"> </w:t>
      </w:r>
      <w:r w:rsidRPr="00782897">
        <w:rPr>
          <w:sz w:val="28"/>
          <w:szCs w:val="28"/>
        </w:rPr>
        <w:t>ГТО)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другие</w:t>
      </w:r>
      <w:r w:rsidRPr="00782897">
        <w:rPr>
          <w:spacing w:val="40"/>
          <w:sz w:val="28"/>
          <w:szCs w:val="28"/>
        </w:rPr>
        <w:t xml:space="preserve"> </w:t>
      </w:r>
      <w:r w:rsidRPr="00782897">
        <w:rPr>
          <w:sz w:val="28"/>
          <w:szCs w:val="28"/>
        </w:rPr>
        <w:t>предметные</w:t>
      </w:r>
      <w:r w:rsidRPr="00782897">
        <w:rPr>
          <w:spacing w:val="40"/>
          <w:sz w:val="28"/>
          <w:szCs w:val="28"/>
        </w:rPr>
        <w:t xml:space="preserve"> </w:t>
      </w:r>
      <w:r w:rsidRPr="00782897">
        <w:rPr>
          <w:sz w:val="28"/>
          <w:szCs w:val="28"/>
        </w:rPr>
        <w:t>результаты ФГОС</w:t>
      </w:r>
      <w:r w:rsidRPr="00782897">
        <w:rPr>
          <w:spacing w:val="80"/>
          <w:sz w:val="28"/>
          <w:szCs w:val="28"/>
        </w:rPr>
        <w:t xml:space="preserve"> </w:t>
      </w:r>
      <w:r w:rsidRPr="00782897">
        <w:rPr>
          <w:sz w:val="28"/>
          <w:szCs w:val="28"/>
        </w:rPr>
        <w:t>НОО,</w:t>
      </w:r>
      <w:r w:rsidRPr="00782897">
        <w:rPr>
          <w:spacing w:val="80"/>
          <w:sz w:val="28"/>
          <w:szCs w:val="28"/>
        </w:rPr>
        <w:t xml:space="preserve"> </w:t>
      </w:r>
      <w:r w:rsidRPr="00782897">
        <w:rPr>
          <w:sz w:val="28"/>
          <w:szCs w:val="28"/>
        </w:rPr>
        <w:t>а</w:t>
      </w:r>
      <w:r w:rsidRPr="00782897">
        <w:rPr>
          <w:spacing w:val="80"/>
          <w:sz w:val="28"/>
          <w:szCs w:val="28"/>
        </w:rPr>
        <w:t xml:space="preserve"> </w:t>
      </w:r>
      <w:r w:rsidRPr="00782897">
        <w:rPr>
          <w:sz w:val="28"/>
          <w:szCs w:val="28"/>
        </w:rPr>
        <w:t>также</w:t>
      </w:r>
      <w:r w:rsidRPr="00782897">
        <w:rPr>
          <w:spacing w:val="80"/>
          <w:sz w:val="28"/>
          <w:szCs w:val="28"/>
        </w:rPr>
        <w:t xml:space="preserve"> </w:t>
      </w:r>
      <w:r w:rsidRPr="00782897">
        <w:rPr>
          <w:sz w:val="28"/>
          <w:szCs w:val="28"/>
        </w:rPr>
        <w:t>позволяет</w:t>
      </w:r>
      <w:r w:rsidRPr="00782897">
        <w:rPr>
          <w:spacing w:val="80"/>
          <w:sz w:val="28"/>
          <w:szCs w:val="28"/>
        </w:rPr>
        <w:t xml:space="preserve"> </w:t>
      </w:r>
      <w:r w:rsidRPr="00782897">
        <w:rPr>
          <w:sz w:val="28"/>
          <w:szCs w:val="28"/>
        </w:rPr>
        <w:t>решить</w:t>
      </w:r>
      <w:r w:rsidRPr="00782897">
        <w:rPr>
          <w:spacing w:val="80"/>
          <w:sz w:val="28"/>
          <w:szCs w:val="28"/>
        </w:rPr>
        <w:t xml:space="preserve"> </w:t>
      </w:r>
      <w:r w:rsidRPr="00782897">
        <w:rPr>
          <w:sz w:val="28"/>
          <w:szCs w:val="28"/>
        </w:rPr>
        <w:t>воспитательные</w:t>
      </w:r>
      <w:r w:rsidRPr="00782897">
        <w:rPr>
          <w:spacing w:val="80"/>
          <w:sz w:val="28"/>
          <w:szCs w:val="28"/>
        </w:rPr>
        <w:t xml:space="preserve"> </w:t>
      </w:r>
      <w:r w:rsidRPr="00782897">
        <w:rPr>
          <w:sz w:val="28"/>
          <w:szCs w:val="28"/>
        </w:rPr>
        <w:t>задачи,</w:t>
      </w:r>
      <w:r w:rsidRPr="00782897">
        <w:rPr>
          <w:spacing w:val="80"/>
          <w:sz w:val="28"/>
          <w:szCs w:val="28"/>
        </w:rPr>
        <w:t xml:space="preserve"> </w:t>
      </w:r>
      <w:r w:rsidRPr="00782897">
        <w:rPr>
          <w:sz w:val="28"/>
          <w:szCs w:val="28"/>
        </w:rPr>
        <w:t>изложенные в федеральной рабочей программе воспитания.</w:t>
      </w:r>
    </w:p>
    <w:p w14:paraId="6025967C" w14:textId="77777777" w:rsidR="00782897" w:rsidRPr="00782897" w:rsidRDefault="00782897" w:rsidP="00782897">
      <w:pPr>
        <w:spacing w:line="259" w:lineRule="auto"/>
        <w:ind w:left="110" w:right="153" w:firstLine="569"/>
        <w:jc w:val="both"/>
        <w:rPr>
          <w:sz w:val="28"/>
          <w:szCs w:val="28"/>
        </w:rPr>
      </w:pPr>
      <w:r w:rsidRPr="00782897">
        <w:rPr>
          <w:sz w:val="28"/>
          <w:szCs w:val="28"/>
        </w:rPr>
        <w:t>Согласно своему назначению программа по физической культуре является ориентиром</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составления</w:t>
      </w:r>
      <w:r w:rsidRPr="00782897">
        <w:rPr>
          <w:spacing w:val="-12"/>
          <w:sz w:val="28"/>
          <w:szCs w:val="28"/>
        </w:rPr>
        <w:t xml:space="preserve"> </w:t>
      </w:r>
      <w:r w:rsidRPr="00782897">
        <w:rPr>
          <w:sz w:val="28"/>
          <w:szCs w:val="28"/>
        </w:rPr>
        <w:t>рабочих</w:t>
      </w:r>
      <w:r w:rsidRPr="00782897">
        <w:rPr>
          <w:spacing w:val="-16"/>
          <w:sz w:val="28"/>
          <w:szCs w:val="28"/>
        </w:rPr>
        <w:t xml:space="preserve"> </w:t>
      </w:r>
      <w:r w:rsidRPr="00782897">
        <w:rPr>
          <w:sz w:val="28"/>
          <w:szCs w:val="28"/>
        </w:rPr>
        <w:t>программ</w:t>
      </w:r>
      <w:r w:rsidRPr="00782897">
        <w:rPr>
          <w:spacing w:val="-12"/>
          <w:sz w:val="28"/>
          <w:szCs w:val="28"/>
        </w:rPr>
        <w:t xml:space="preserve"> </w:t>
      </w:r>
      <w:r w:rsidRPr="00782897">
        <w:rPr>
          <w:sz w:val="28"/>
          <w:szCs w:val="28"/>
        </w:rPr>
        <w:t>образовательных</w:t>
      </w:r>
      <w:r w:rsidRPr="00782897">
        <w:rPr>
          <w:spacing w:val="-16"/>
          <w:sz w:val="28"/>
          <w:szCs w:val="28"/>
        </w:rPr>
        <w:t xml:space="preserve"> </w:t>
      </w:r>
      <w:r w:rsidRPr="00782897">
        <w:rPr>
          <w:sz w:val="28"/>
          <w:szCs w:val="28"/>
        </w:rPr>
        <w:t>организаций:</w:t>
      </w:r>
      <w:r w:rsidRPr="00782897">
        <w:rPr>
          <w:spacing w:val="-12"/>
          <w:sz w:val="28"/>
          <w:szCs w:val="28"/>
        </w:rPr>
        <w:t xml:space="preserve"> </w:t>
      </w:r>
      <w:r w:rsidRPr="00782897">
        <w:rPr>
          <w:sz w:val="28"/>
          <w:szCs w:val="28"/>
        </w:rPr>
        <w:t>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w:t>
      </w:r>
      <w:r w:rsidRPr="00782897">
        <w:rPr>
          <w:spacing w:val="80"/>
          <w:sz w:val="28"/>
          <w:szCs w:val="28"/>
        </w:rPr>
        <w:t xml:space="preserve">  </w:t>
      </w:r>
      <w:r w:rsidRPr="00782897">
        <w:rPr>
          <w:sz w:val="28"/>
          <w:szCs w:val="28"/>
        </w:rPr>
        <w:t>содержания,</w:t>
      </w:r>
      <w:r w:rsidRPr="00782897">
        <w:rPr>
          <w:spacing w:val="80"/>
          <w:sz w:val="28"/>
          <w:szCs w:val="28"/>
        </w:rPr>
        <w:t xml:space="preserve">  </w:t>
      </w:r>
      <w:r w:rsidRPr="00782897">
        <w:rPr>
          <w:sz w:val="28"/>
          <w:szCs w:val="28"/>
        </w:rPr>
        <w:t>даёт</w:t>
      </w:r>
      <w:r w:rsidRPr="00782897">
        <w:rPr>
          <w:spacing w:val="80"/>
          <w:sz w:val="28"/>
          <w:szCs w:val="28"/>
        </w:rPr>
        <w:t xml:space="preserve">  </w:t>
      </w:r>
      <w:r w:rsidRPr="00782897">
        <w:rPr>
          <w:sz w:val="28"/>
          <w:szCs w:val="28"/>
        </w:rPr>
        <w:t>распределение</w:t>
      </w:r>
      <w:r w:rsidRPr="00782897">
        <w:rPr>
          <w:spacing w:val="80"/>
          <w:sz w:val="28"/>
          <w:szCs w:val="28"/>
        </w:rPr>
        <w:t xml:space="preserve">  </w:t>
      </w:r>
      <w:r w:rsidRPr="00782897">
        <w:rPr>
          <w:sz w:val="28"/>
          <w:szCs w:val="28"/>
        </w:rPr>
        <w:t>тематических</w:t>
      </w:r>
      <w:r w:rsidRPr="00782897">
        <w:rPr>
          <w:spacing w:val="80"/>
          <w:sz w:val="28"/>
          <w:szCs w:val="28"/>
        </w:rPr>
        <w:t xml:space="preserve">  </w:t>
      </w:r>
      <w:r w:rsidRPr="00782897">
        <w:rPr>
          <w:sz w:val="28"/>
          <w:szCs w:val="28"/>
        </w:rPr>
        <w:t>разделов и</w:t>
      </w:r>
      <w:r w:rsidRPr="00782897">
        <w:rPr>
          <w:spacing w:val="80"/>
          <w:sz w:val="28"/>
          <w:szCs w:val="28"/>
        </w:rPr>
        <w:t xml:space="preserve"> </w:t>
      </w:r>
      <w:r w:rsidRPr="00782897">
        <w:rPr>
          <w:sz w:val="28"/>
          <w:szCs w:val="28"/>
        </w:rPr>
        <w:t>рекомендуемую</w:t>
      </w:r>
      <w:r w:rsidRPr="00782897">
        <w:rPr>
          <w:spacing w:val="80"/>
          <w:sz w:val="28"/>
          <w:szCs w:val="28"/>
        </w:rPr>
        <w:t xml:space="preserve"> </w:t>
      </w:r>
      <w:r w:rsidRPr="00782897">
        <w:rPr>
          <w:sz w:val="28"/>
          <w:szCs w:val="28"/>
        </w:rPr>
        <w:t>последовательность</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изучения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 xml:space="preserve">межпредметных и </w:t>
      </w:r>
      <w:proofErr w:type="spellStart"/>
      <w:r w:rsidRPr="00782897">
        <w:rPr>
          <w:sz w:val="28"/>
          <w:szCs w:val="28"/>
        </w:rPr>
        <w:t>внутрипредметных</w:t>
      </w:r>
      <w:proofErr w:type="spellEnd"/>
      <w:r w:rsidRPr="00782897">
        <w:rPr>
          <w:sz w:val="28"/>
          <w:szCs w:val="28"/>
        </w:rPr>
        <w:t xml:space="preserve"> связей, логики учебного процесса, возрастных особенностей обучающихся,</w:t>
      </w:r>
      <w:r w:rsidRPr="00782897">
        <w:rPr>
          <w:spacing w:val="80"/>
          <w:sz w:val="28"/>
          <w:szCs w:val="28"/>
        </w:rPr>
        <w:t xml:space="preserve"> </w:t>
      </w:r>
      <w:r w:rsidRPr="00782897">
        <w:rPr>
          <w:sz w:val="28"/>
          <w:szCs w:val="28"/>
        </w:rPr>
        <w:t>определяет</w:t>
      </w:r>
      <w:r w:rsidRPr="00782897">
        <w:rPr>
          <w:spacing w:val="80"/>
          <w:sz w:val="28"/>
          <w:szCs w:val="28"/>
        </w:rPr>
        <w:t xml:space="preserve"> </w:t>
      </w:r>
      <w:r w:rsidRPr="00782897">
        <w:rPr>
          <w:sz w:val="28"/>
          <w:szCs w:val="28"/>
        </w:rPr>
        <w:t>возможности</w:t>
      </w:r>
      <w:r w:rsidRPr="00782897">
        <w:rPr>
          <w:spacing w:val="80"/>
          <w:sz w:val="28"/>
          <w:szCs w:val="28"/>
        </w:rPr>
        <w:t xml:space="preserve"> </w:t>
      </w:r>
      <w:r w:rsidRPr="00782897">
        <w:rPr>
          <w:sz w:val="28"/>
          <w:szCs w:val="28"/>
        </w:rPr>
        <w:t>предмета</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реализации</w:t>
      </w:r>
      <w:r w:rsidRPr="00782897">
        <w:rPr>
          <w:spacing w:val="80"/>
          <w:sz w:val="28"/>
          <w:szCs w:val="28"/>
        </w:rPr>
        <w:t xml:space="preserve"> </w:t>
      </w:r>
      <w:r w:rsidRPr="00782897">
        <w:rPr>
          <w:sz w:val="28"/>
          <w:szCs w:val="28"/>
        </w:rPr>
        <w:t>требований к результатам освоения основной образовательной программы</w:t>
      </w:r>
      <w:r w:rsidRPr="00782897">
        <w:rPr>
          <w:spacing w:val="-1"/>
          <w:sz w:val="28"/>
          <w:szCs w:val="28"/>
        </w:rPr>
        <w:t xml:space="preserve"> </w:t>
      </w:r>
      <w:r w:rsidRPr="00782897">
        <w:rPr>
          <w:sz w:val="28"/>
          <w:szCs w:val="28"/>
        </w:rPr>
        <w:t>начального</w:t>
      </w:r>
      <w:r w:rsidRPr="00782897">
        <w:rPr>
          <w:spacing w:val="-3"/>
          <w:sz w:val="28"/>
          <w:szCs w:val="28"/>
        </w:rPr>
        <w:t xml:space="preserve"> </w:t>
      </w:r>
      <w:r w:rsidRPr="00782897">
        <w:rPr>
          <w:sz w:val="28"/>
          <w:szCs w:val="28"/>
        </w:rPr>
        <w:t>общего образования, а также требований к результатам обучения физической культуре.</w:t>
      </w:r>
    </w:p>
    <w:p w14:paraId="1D0B0610" w14:textId="77777777" w:rsidR="00782897" w:rsidRPr="00782897" w:rsidRDefault="00782897" w:rsidP="00782897">
      <w:pPr>
        <w:spacing w:line="259" w:lineRule="auto"/>
        <w:ind w:left="110" w:right="159" w:firstLine="569"/>
        <w:jc w:val="both"/>
        <w:rPr>
          <w:sz w:val="28"/>
          <w:szCs w:val="28"/>
        </w:rPr>
      </w:pPr>
      <w:r w:rsidRPr="00782897">
        <w:rPr>
          <w:sz w:val="28"/>
          <w:szCs w:val="28"/>
        </w:rPr>
        <w:t>В программе по физической культуре нашли своё отражение условия Концепции</w:t>
      </w:r>
      <w:r w:rsidRPr="00782897">
        <w:rPr>
          <w:spacing w:val="80"/>
          <w:w w:val="150"/>
          <w:sz w:val="28"/>
          <w:szCs w:val="28"/>
        </w:rPr>
        <w:t xml:space="preserve">  </w:t>
      </w:r>
      <w:r w:rsidRPr="00782897">
        <w:rPr>
          <w:sz w:val="28"/>
          <w:szCs w:val="28"/>
        </w:rPr>
        <w:t>преподавания</w:t>
      </w:r>
      <w:r w:rsidRPr="00782897">
        <w:rPr>
          <w:spacing w:val="80"/>
          <w:w w:val="150"/>
          <w:sz w:val="28"/>
          <w:szCs w:val="28"/>
        </w:rPr>
        <w:t xml:space="preserve">  </w:t>
      </w:r>
      <w:r w:rsidRPr="00782897">
        <w:rPr>
          <w:sz w:val="28"/>
          <w:szCs w:val="28"/>
        </w:rPr>
        <w:t>учебного</w:t>
      </w:r>
      <w:r w:rsidRPr="00782897">
        <w:rPr>
          <w:spacing w:val="80"/>
          <w:w w:val="150"/>
          <w:sz w:val="28"/>
          <w:szCs w:val="28"/>
        </w:rPr>
        <w:t xml:space="preserve">  </w:t>
      </w:r>
      <w:r w:rsidRPr="00782897">
        <w:rPr>
          <w:sz w:val="28"/>
          <w:szCs w:val="28"/>
        </w:rPr>
        <w:t>предмета</w:t>
      </w:r>
      <w:r w:rsidRPr="00782897">
        <w:rPr>
          <w:spacing w:val="80"/>
          <w:w w:val="150"/>
          <w:sz w:val="28"/>
          <w:szCs w:val="28"/>
        </w:rPr>
        <w:t xml:space="preserve">  </w:t>
      </w:r>
      <w:r w:rsidRPr="00782897">
        <w:rPr>
          <w:sz w:val="28"/>
          <w:szCs w:val="28"/>
        </w:rPr>
        <w:t>«Физическая</w:t>
      </w:r>
      <w:r w:rsidRPr="00782897">
        <w:rPr>
          <w:spacing w:val="80"/>
          <w:w w:val="150"/>
          <w:sz w:val="28"/>
          <w:szCs w:val="28"/>
        </w:rPr>
        <w:t xml:space="preserve">  </w:t>
      </w:r>
      <w:r w:rsidRPr="00782897">
        <w:rPr>
          <w:sz w:val="28"/>
          <w:szCs w:val="28"/>
        </w:rPr>
        <w:t>культура» в образовательных организациях Российской Федерации, реализующих основные общеобразовательные программы.</w:t>
      </w:r>
    </w:p>
    <w:p w14:paraId="4AF466AF" w14:textId="77777777" w:rsidR="00782897" w:rsidRPr="00782897" w:rsidRDefault="00782897" w:rsidP="00782897">
      <w:pPr>
        <w:spacing w:line="264" w:lineRule="auto"/>
        <w:ind w:left="110" w:right="159" w:firstLine="569"/>
        <w:jc w:val="both"/>
        <w:rPr>
          <w:sz w:val="28"/>
          <w:szCs w:val="28"/>
        </w:rPr>
      </w:pPr>
      <w:r w:rsidRPr="00782897">
        <w:rPr>
          <w:sz w:val="28"/>
          <w:szCs w:val="28"/>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w:t>
      </w:r>
      <w:r w:rsidRPr="00782897">
        <w:rPr>
          <w:spacing w:val="-1"/>
          <w:sz w:val="28"/>
          <w:szCs w:val="28"/>
        </w:rPr>
        <w:t xml:space="preserve"> </w:t>
      </w:r>
      <w:r w:rsidRPr="00782897">
        <w:rPr>
          <w:sz w:val="28"/>
          <w:szCs w:val="28"/>
        </w:rPr>
        <w:t>признаку</w:t>
      </w:r>
      <w:r w:rsidRPr="00782897">
        <w:rPr>
          <w:spacing w:val="-7"/>
          <w:sz w:val="28"/>
          <w:szCs w:val="28"/>
        </w:rPr>
        <w:t xml:space="preserve"> </w:t>
      </w:r>
      <w:r w:rsidRPr="00782897">
        <w:rPr>
          <w:sz w:val="28"/>
          <w:szCs w:val="28"/>
        </w:rPr>
        <w:t>исторически сложившихся</w:t>
      </w:r>
    </w:p>
    <w:p w14:paraId="1D141D5F"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27B7782A" w14:textId="77777777" w:rsidR="00782897" w:rsidRPr="00782897" w:rsidRDefault="00782897" w:rsidP="00782897">
      <w:pPr>
        <w:spacing w:before="104" w:line="264" w:lineRule="auto"/>
        <w:ind w:left="110" w:right="149"/>
        <w:jc w:val="both"/>
        <w:rPr>
          <w:sz w:val="28"/>
          <w:szCs w:val="28"/>
        </w:rPr>
      </w:pPr>
      <w:r w:rsidRPr="00782897">
        <w:rPr>
          <w:sz w:val="28"/>
          <w:szCs w:val="28"/>
        </w:rPr>
        <w:lastRenderedPageBreak/>
        <w:t>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w:t>
      </w:r>
      <w:r w:rsidRPr="00782897">
        <w:rPr>
          <w:spacing w:val="80"/>
          <w:w w:val="150"/>
          <w:sz w:val="28"/>
          <w:szCs w:val="28"/>
        </w:rPr>
        <w:t xml:space="preserve">  </w:t>
      </w:r>
      <w:r w:rsidRPr="00782897">
        <w:rPr>
          <w:sz w:val="28"/>
          <w:szCs w:val="28"/>
        </w:rPr>
        <w:t>действия,</w:t>
      </w:r>
      <w:r w:rsidRPr="00782897">
        <w:rPr>
          <w:spacing w:val="80"/>
          <w:w w:val="150"/>
          <w:sz w:val="28"/>
          <w:szCs w:val="28"/>
        </w:rPr>
        <w:t xml:space="preserve">  </w:t>
      </w:r>
      <w:r w:rsidRPr="00782897">
        <w:rPr>
          <w:sz w:val="28"/>
          <w:szCs w:val="28"/>
        </w:rPr>
        <w:t>активно</w:t>
      </w:r>
      <w:r w:rsidRPr="00782897">
        <w:rPr>
          <w:spacing w:val="80"/>
          <w:w w:val="150"/>
          <w:sz w:val="28"/>
          <w:szCs w:val="28"/>
        </w:rPr>
        <w:t xml:space="preserve">  </w:t>
      </w:r>
      <w:r w:rsidRPr="00782897">
        <w:rPr>
          <w:sz w:val="28"/>
          <w:szCs w:val="28"/>
        </w:rPr>
        <w:t>развиваются</w:t>
      </w:r>
      <w:r w:rsidRPr="00782897">
        <w:rPr>
          <w:spacing w:val="80"/>
          <w:w w:val="150"/>
          <w:sz w:val="28"/>
          <w:szCs w:val="28"/>
        </w:rPr>
        <w:t xml:space="preserve">  </w:t>
      </w:r>
      <w:r w:rsidRPr="00782897">
        <w:rPr>
          <w:sz w:val="28"/>
          <w:szCs w:val="28"/>
        </w:rPr>
        <w:t>мышление,</w:t>
      </w:r>
      <w:r w:rsidRPr="00782897">
        <w:rPr>
          <w:spacing w:val="80"/>
          <w:w w:val="150"/>
          <w:sz w:val="28"/>
          <w:szCs w:val="28"/>
        </w:rPr>
        <w:t xml:space="preserve">  </w:t>
      </w:r>
      <w:r w:rsidRPr="00782897">
        <w:rPr>
          <w:sz w:val="28"/>
          <w:szCs w:val="28"/>
        </w:rPr>
        <w:t>творчество</w:t>
      </w:r>
      <w:r w:rsidRPr="00782897">
        <w:rPr>
          <w:spacing w:val="40"/>
          <w:sz w:val="28"/>
          <w:szCs w:val="28"/>
        </w:rPr>
        <w:t xml:space="preserve"> </w:t>
      </w:r>
      <w:r w:rsidRPr="00782897">
        <w:rPr>
          <w:sz w:val="28"/>
          <w:szCs w:val="28"/>
        </w:rPr>
        <w:t>и самостоятельность.</w:t>
      </w:r>
    </w:p>
    <w:p w14:paraId="4489B501" w14:textId="77777777" w:rsidR="00782897" w:rsidRPr="00782897" w:rsidRDefault="00782897" w:rsidP="00782897">
      <w:pPr>
        <w:spacing w:before="7" w:line="264" w:lineRule="auto"/>
        <w:ind w:left="110" w:right="162" w:firstLine="569"/>
        <w:jc w:val="both"/>
        <w:rPr>
          <w:sz w:val="28"/>
          <w:szCs w:val="28"/>
        </w:rPr>
      </w:pPr>
      <w:r w:rsidRPr="00782897">
        <w:rPr>
          <w:sz w:val="28"/>
          <w:szCs w:val="28"/>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71F1C7B8" w14:textId="77777777" w:rsidR="00782897" w:rsidRPr="00782897" w:rsidRDefault="00782897" w:rsidP="00782897">
      <w:pPr>
        <w:spacing w:before="2" w:line="264" w:lineRule="auto"/>
        <w:ind w:left="110" w:right="157" w:firstLine="569"/>
        <w:jc w:val="both"/>
        <w:rPr>
          <w:sz w:val="28"/>
          <w:szCs w:val="28"/>
        </w:rPr>
      </w:pPr>
      <w:r w:rsidRPr="00782897">
        <w:rPr>
          <w:sz w:val="28"/>
          <w:szCs w:val="28"/>
        </w:rPr>
        <w:t>Программа</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культуре</w:t>
      </w:r>
      <w:r w:rsidRPr="00782897">
        <w:rPr>
          <w:spacing w:val="40"/>
          <w:sz w:val="28"/>
          <w:szCs w:val="28"/>
        </w:rPr>
        <w:t xml:space="preserve"> </w:t>
      </w:r>
      <w:r w:rsidRPr="00782897">
        <w:rPr>
          <w:sz w:val="28"/>
          <w:szCs w:val="28"/>
        </w:rPr>
        <w:t>основана</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системе</w:t>
      </w:r>
      <w:r w:rsidRPr="00782897">
        <w:rPr>
          <w:spacing w:val="40"/>
          <w:sz w:val="28"/>
          <w:szCs w:val="28"/>
        </w:rPr>
        <w:t xml:space="preserve"> </w:t>
      </w:r>
      <w:r w:rsidRPr="00782897">
        <w:rPr>
          <w:sz w:val="28"/>
          <w:szCs w:val="28"/>
        </w:rPr>
        <w:t>научных</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о человеке, сущности физической культуры, общих закономерностях её функционирования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использования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целью</w:t>
      </w:r>
      <w:r w:rsidRPr="00782897">
        <w:rPr>
          <w:spacing w:val="80"/>
          <w:sz w:val="28"/>
          <w:szCs w:val="28"/>
        </w:rPr>
        <w:t xml:space="preserve"> </w:t>
      </w:r>
      <w:r w:rsidRPr="00782897">
        <w:rPr>
          <w:sz w:val="28"/>
          <w:szCs w:val="28"/>
        </w:rPr>
        <w:t>всестороннего</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людей</w:t>
      </w:r>
      <w:r w:rsidRPr="00782897">
        <w:rPr>
          <w:spacing w:val="80"/>
          <w:sz w:val="28"/>
          <w:szCs w:val="28"/>
        </w:rPr>
        <w:t xml:space="preserve"> </w:t>
      </w:r>
      <w:r w:rsidRPr="00782897">
        <w:rPr>
          <w:sz w:val="28"/>
          <w:szCs w:val="28"/>
        </w:rP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6387CE4F" w14:textId="77777777" w:rsidR="00782897" w:rsidRPr="00782897" w:rsidRDefault="00782897" w:rsidP="00782897">
      <w:pPr>
        <w:spacing w:line="264" w:lineRule="auto"/>
        <w:ind w:left="110" w:right="154" w:firstLine="569"/>
        <w:jc w:val="both"/>
        <w:rPr>
          <w:sz w:val="28"/>
          <w:szCs w:val="28"/>
        </w:rPr>
      </w:pPr>
      <w:r w:rsidRPr="00782897">
        <w:rPr>
          <w:sz w:val="28"/>
          <w:szCs w:val="28"/>
        </w:rPr>
        <w:t>В</w:t>
      </w:r>
      <w:r w:rsidRPr="00782897">
        <w:rPr>
          <w:spacing w:val="80"/>
          <w:sz w:val="28"/>
          <w:szCs w:val="28"/>
        </w:rPr>
        <w:t xml:space="preserve"> </w:t>
      </w:r>
      <w:r w:rsidRPr="00782897">
        <w:rPr>
          <w:sz w:val="28"/>
          <w:szCs w:val="28"/>
        </w:rPr>
        <w:t>программе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культуре</w:t>
      </w:r>
      <w:r w:rsidRPr="00782897">
        <w:rPr>
          <w:spacing w:val="80"/>
          <w:sz w:val="28"/>
          <w:szCs w:val="28"/>
        </w:rPr>
        <w:t xml:space="preserve"> </w:t>
      </w:r>
      <w:r w:rsidRPr="00782897">
        <w:rPr>
          <w:sz w:val="28"/>
          <w:szCs w:val="28"/>
        </w:rPr>
        <w:t>учтены</w:t>
      </w:r>
      <w:r w:rsidRPr="00782897">
        <w:rPr>
          <w:spacing w:val="80"/>
          <w:sz w:val="28"/>
          <w:szCs w:val="28"/>
        </w:rPr>
        <w:t xml:space="preserve"> </w:t>
      </w:r>
      <w:r w:rsidRPr="00782897">
        <w:rPr>
          <w:sz w:val="28"/>
          <w:szCs w:val="28"/>
        </w:rPr>
        <w:t>приоритеты</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обучении</w:t>
      </w:r>
      <w:r w:rsidRPr="00782897">
        <w:rPr>
          <w:spacing w:val="80"/>
          <w:sz w:val="28"/>
          <w:szCs w:val="28"/>
        </w:rPr>
        <w:t xml:space="preserve"> </w:t>
      </w:r>
      <w:r w:rsidRPr="00782897">
        <w:rPr>
          <w:sz w:val="28"/>
          <w:szCs w:val="28"/>
        </w:rPr>
        <w:t>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6C029F43" w14:textId="77777777" w:rsidR="00782897" w:rsidRPr="00782897" w:rsidRDefault="00782897" w:rsidP="00782897">
      <w:pPr>
        <w:spacing w:line="264" w:lineRule="auto"/>
        <w:ind w:left="110" w:right="157" w:firstLine="569"/>
        <w:jc w:val="both"/>
        <w:rPr>
          <w:sz w:val="28"/>
          <w:szCs w:val="28"/>
        </w:rPr>
      </w:pPr>
      <w:r w:rsidRPr="00782897">
        <w:rPr>
          <w:sz w:val="28"/>
          <w:szCs w:val="28"/>
        </w:rPr>
        <w:t>Программа</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w:t>
      </w:r>
      <w:r w:rsidRPr="00782897">
        <w:rPr>
          <w:spacing w:val="80"/>
          <w:w w:val="150"/>
          <w:sz w:val="28"/>
          <w:szCs w:val="28"/>
        </w:rPr>
        <w:t xml:space="preserve"> </w:t>
      </w:r>
      <w:r w:rsidRPr="00782897">
        <w:rPr>
          <w:sz w:val="28"/>
          <w:szCs w:val="28"/>
        </w:rPr>
        <w:t>обеспечивает</w:t>
      </w:r>
      <w:r w:rsidRPr="00782897">
        <w:rPr>
          <w:spacing w:val="80"/>
          <w:w w:val="150"/>
          <w:sz w:val="28"/>
          <w:szCs w:val="28"/>
        </w:rPr>
        <w:t xml:space="preserve"> </w:t>
      </w:r>
      <w:r w:rsidRPr="00782897">
        <w:rPr>
          <w:sz w:val="28"/>
          <w:szCs w:val="28"/>
        </w:rPr>
        <w:t>создание</w:t>
      </w:r>
      <w:r w:rsidRPr="00782897">
        <w:rPr>
          <w:spacing w:val="80"/>
          <w:w w:val="150"/>
          <w:sz w:val="28"/>
          <w:szCs w:val="28"/>
        </w:rPr>
        <w:t xml:space="preserve"> </w:t>
      </w:r>
      <w:r w:rsidRPr="00782897">
        <w:rPr>
          <w:sz w:val="28"/>
          <w:szCs w:val="28"/>
        </w:rPr>
        <w:t>условий</w:t>
      </w:r>
      <w:r w:rsidRPr="00782897">
        <w:rPr>
          <w:spacing w:val="80"/>
          <w:sz w:val="28"/>
          <w:szCs w:val="28"/>
        </w:rPr>
        <w:t xml:space="preserve"> </w:t>
      </w:r>
      <w:r w:rsidRPr="00782897">
        <w:rPr>
          <w:sz w:val="28"/>
          <w:szCs w:val="28"/>
        </w:rPr>
        <w:t>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создание</w:t>
      </w:r>
      <w:r w:rsidRPr="00782897">
        <w:rPr>
          <w:spacing w:val="-18"/>
          <w:sz w:val="28"/>
          <w:szCs w:val="28"/>
        </w:rPr>
        <w:t xml:space="preserve"> </w:t>
      </w:r>
      <w:r w:rsidRPr="00782897">
        <w:rPr>
          <w:sz w:val="28"/>
          <w:szCs w:val="28"/>
        </w:rPr>
        <w:t>условий</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профилактики</w:t>
      </w:r>
      <w:r w:rsidRPr="00782897">
        <w:rPr>
          <w:spacing w:val="-17"/>
          <w:sz w:val="28"/>
          <w:szCs w:val="28"/>
        </w:rPr>
        <w:t xml:space="preserve"> </w:t>
      </w:r>
      <w:r w:rsidRPr="00782897">
        <w:rPr>
          <w:sz w:val="28"/>
          <w:szCs w:val="28"/>
        </w:rPr>
        <w:t>заболеваний</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оздоровления обучающихся, способствует решению задач, определённых в стратегии развития 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Российской</w:t>
      </w:r>
      <w:r w:rsidRPr="00782897">
        <w:rPr>
          <w:spacing w:val="40"/>
          <w:sz w:val="28"/>
          <w:szCs w:val="28"/>
        </w:rPr>
        <w:t xml:space="preserve"> </w:t>
      </w:r>
      <w:r w:rsidRPr="00782897">
        <w:rPr>
          <w:sz w:val="28"/>
          <w:szCs w:val="28"/>
        </w:rPr>
        <w:t>Федерации</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период</w:t>
      </w:r>
      <w:r w:rsidRPr="00782897">
        <w:rPr>
          <w:spacing w:val="40"/>
          <w:sz w:val="28"/>
          <w:szCs w:val="28"/>
        </w:rPr>
        <w:t xml:space="preserve"> </w:t>
      </w:r>
      <w:r w:rsidRPr="00782897">
        <w:rPr>
          <w:sz w:val="28"/>
          <w:szCs w:val="28"/>
        </w:rPr>
        <w:t>до</w:t>
      </w:r>
      <w:r w:rsidRPr="00782897">
        <w:rPr>
          <w:spacing w:val="40"/>
          <w:sz w:val="28"/>
          <w:szCs w:val="28"/>
        </w:rPr>
        <w:t xml:space="preserve"> </w:t>
      </w:r>
      <w:r w:rsidRPr="00782897">
        <w:rPr>
          <w:sz w:val="28"/>
          <w:szCs w:val="28"/>
        </w:rPr>
        <w:t>2030</w:t>
      </w:r>
      <w:r w:rsidRPr="00782897">
        <w:rPr>
          <w:spacing w:val="40"/>
          <w:sz w:val="28"/>
          <w:szCs w:val="28"/>
        </w:rPr>
        <w:t xml:space="preserve"> </w:t>
      </w:r>
      <w:r w:rsidRPr="00782897">
        <w:rPr>
          <w:sz w:val="28"/>
          <w:szCs w:val="28"/>
        </w:rPr>
        <w:t>г.</w:t>
      </w:r>
      <w:r w:rsidRPr="00782897">
        <w:rPr>
          <w:spacing w:val="80"/>
          <w:sz w:val="28"/>
          <w:szCs w:val="28"/>
        </w:rPr>
        <w:t xml:space="preserve"> </w:t>
      </w:r>
      <w:r w:rsidRPr="00782897">
        <w:rPr>
          <w:sz w:val="28"/>
          <w:szCs w:val="28"/>
        </w:rPr>
        <w:t>и межотраслевой программы развития школьного спорта до 2024 г., направлена</w:t>
      </w:r>
      <w:r w:rsidRPr="00782897">
        <w:rPr>
          <w:spacing w:val="40"/>
          <w:sz w:val="28"/>
          <w:szCs w:val="28"/>
        </w:rPr>
        <w:t xml:space="preserve"> </w:t>
      </w:r>
      <w:r w:rsidRPr="00782897">
        <w:rPr>
          <w:sz w:val="28"/>
          <w:szCs w:val="28"/>
        </w:rPr>
        <w:t>на достижение национальных целей развития Российской Федерации: сохранение населения,</w:t>
      </w:r>
      <w:r w:rsidRPr="00782897">
        <w:rPr>
          <w:spacing w:val="80"/>
          <w:sz w:val="28"/>
          <w:szCs w:val="28"/>
        </w:rPr>
        <w:t xml:space="preserve">  </w:t>
      </w:r>
      <w:r w:rsidRPr="00782897">
        <w:rPr>
          <w:sz w:val="28"/>
          <w:szCs w:val="28"/>
        </w:rPr>
        <w:t>здоровья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благополучия</w:t>
      </w:r>
      <w:r w:rsidRPr="00782897">
        <w:rPr>
          <w:spacing w:val="80"/>
          <w:sz w:val="28"/>
          <w:szCs w:val="28"/>
        </w:rPr>
        <w:t xml:space="preserve">  </w:t>
      </w:r>
      <w:r w:rsidRPr="00782897">
        <w:rPr>
          <w:sz w:val="28"/>
          <w:szCs w:val="28"/>
        </w:rPr>
        <w:t>людей,</w:t>
      </w:r>
      <w:r w:rsidRPr="00782897">
        <w:rPr>
          <w:spacing w:val="80"/>
          <w:sz w:val="28"/>
          <w:szCs w:val="28"/>
        </w:rPr>
        <w:t xml:space="preserve">  </w:t>
      </w:r>
      <w:r w:rsidRPr="00782897">
        <w:rPr>
          <w:sz w:val="28"/>
          <w:szCs w:val="28"/>
        </w:rPr>
        <w:t>создание</w:t>
      </w:r>
      <w:r w:rsidRPr="00782897">
        <w:rPr>
          <w:spacing w:val="80"/>
          <w:sz w:val="28"/>
          <w:szCs w:val="28"/>
        </w:rPr>
        <w:t xml:space="preserve">  </w:t>
      </w:r>
      <w:r w:rsidRPr="00782897">
        <w:rPr>
          <w:sz w:val="28"/>
          <w:szCs w:val="28"/>
        </w:rPr>
        <w:t>возможностей для самореализации и развития талантов.</w:t>
      </w:r>
    </w:p>
    <w:p w14:paraId="3BA4C321" w14:textId="77777777" w:rsidR="00782897" w:rsidRPr="00782897" w:rsidRDefault="00782897" w:rsidP="00782897">
      <w:pPr>
        <w:spacing w:before="3" w:line="264" w:lineRule="auto"/>
        <w:ind w:left="110" w:right="160" w:firstLine="569"/>
        <w:jc w:val="both"/>
        <w:rPr>
          <w:sz w:val="28"/>
          <w:szCs w:val="28"/>
        </w:rPr>
      </w:pPr>
      <w:r w:rsidRPr="00782897">
        <w:rPr>
          <w:sz w:val="28"/>
          <w:szCs w:val="28"/>
        </w:rPr>
        <w:t>Программа</w:t>
      </w:r>
      <w:r w:rsidRPr="00782897">
        <w:rPr>
          <w:spacing w:val="65"/>
          <w:w w:val="150"/>
          <w:sz w:val="28"/>
          <w:szCs w:val="28"/>
        </w:rPr>
        <w:t xml:space="preserve">  </w:t>
      </w:r>
      <w:r w:rsidRPr="00782897">
        <w:rPr>
          <w:sz w:val="28"/>
          <w:szCs w:val="28"/>
        </w:rPr>
        <w:t>по</w:t>
      </w:r>
      <w:r w:rsidRPr="00782897">
        <w:rPr>
          <w:spacing w:val="64"/>
          <w:w w:val="150"/>
          <w:sz w:val="28"/>
          <w:szCs w:val="28"/>
        </w:rPr>
        <w:t xml:space="preserve">  </w:t>
      </w:r>
      <w:r w:rsidRPr="00782897">
        <w:rPr>
          <w:sz w:val="28"/>
          <w:szCs w:val="28"/>
        </w:rPr>
        <w:t>физической</w:t>
      </w:r>
      <w:r w:rsidRPr="00782897">
        <w:rPr>
          <w:spacing w:val="66"/>
          <w:w w:val="150"/>
          <w:sz w:val="28"/>
          <w:szCs w:val="28"/>
        </w:rPr>
        <w:t xml:space="preserve">  </w:t>
      </w:r>
      <w:r w:rsidRPr="00782897">
        <w:rPr>
          <w:sz w:val="28"/>
          <w:szCs w:val="28"/>
        </w:rPr>
        <w:t>культуре</w:t>
      </w:r>
      <w:r w:rsidRPr="00782897">
        <w:rPr>
          <w:spacing w:val="65"/>
          <w:w w:val="150"/>
          <w:sz w:val="28"/>
          <w:szCs w:val="28"/>
        </w:rPr>
        <w:t xml:space="preserve">  </w:t>
      </w:r>
      <w:r w:rsidRPr="00782897">
        <w:rPr>
          <w:sz w:val="28"/>
          <w:szCs w:val="28"/>
        </w:rPr>
        <w:t>разработана</w:t>
      </w:r>
      <w:r w:rsidRPr="00782897">
        <w:rPr>
          <w:spacing w:val="65"/>
          <w:w w:val="150"/>
          <w:sz w:val="28"/>
          <w:szCs w:val="28"/>
        </w:rPr>
        <w:t xml:space="preserve">  </w:t>
      </w:r>
      <w:r w:rsidRPr="00782897">
        <w:rPr>
          <w:sz w:val="28"/>
          <w:szCs w:val="28"/>
        </w:rPr>
        <w:t>в</w:t>
      </w:r>
      <w:r w:rsidRPr="00782897">
        <w:rPr>
          <w:spacing w:val="65"/>
          <w:w w:val="150"/>
          <w:sz w:val="28"/>
          <w:szCs w:val="28"/>
        </w:rPr>
        <w:t xml:space="preserve">  </w:t>
      </w:r>
      <w:r w:rsidRPr="00782897">
        <w:rPr>
          <w:sz w:val="28"/>
          <w:szCs w:val="28"/>
        </w:rPr>
        <w:t>соответствии с требованиями ФГОС НОО.</w:t>
      </w:r>
    </w:p>
    <w:p w14:paraId="3ADE9125"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07730F36" w14:textId="77777777" w:rsidR="00782897" w:rsidRPr="00782897" w:rsidRDefault="00782897" w:rsidP="00782897">
      <w:pPr>
        <w:spacing w:before="97" w:line="259" w:lineRule="auto"/>
        <w:ind w:left="110" w:right="166" w:firstLine="569"/>
        <w:jc w:val="both"/>
        <w:rPr>
          <w:sz w:val="28"/>
          <w:szCs w:val="28"/>
        </w:rPr>
      </w:pPr>
      <w:r w:rsidRPr="00782897">
        <w:rPr>
          <w:sz w:val="28"/>
          <w:szCs w:val="28"/>
        </w:rPr>
        <w:lastRenderedPageBreak/>
        <w:t>В</w:t>
      </w:r>
      <w:r w:rsidRPr="00782897">
        <w:rPr>
          <w:spacing w:val="40"/>
          <w:sz w:val="28"/>
          <w:szCs w:val="28"/>
        </w:rPr>
        <w:t xml:space="preserve">  </w:t>
      </w:r>
      <w:r w:rsidRPr="00782897">
        <w:rPr>
          <w:sz w:val="28"/>
          <w:szCs w:val="28"/>
        </w:rPr>
        <w:t>основе</w:t>
      </w:r>
      <w:r w:rsidRPr="00782897">
        <w:rPr>
          <w:spacing w:val="40"/>
          <w:sz w:val="28"/>
          <w:szCs w:val="28"/>
        </w:rPr>
        <w:t xml:space="preserve">  </w:t>
      </w:r>
      <w:r w:rsidRPr="00782897">
        <w:rPr>
          <w:sz w:val="28"/>
          <w:szCs w:val="28"/>
        </w:rPr>
        <w:t>программы</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культуре</w:t>
      </w:r>
      <w:r w:rsidRPr="00782897">
        <w:rPr>
          <w:spacing w:val="40"/>
          <w:sz w:val="28"/>
          <w:szCs w:val="28"/>
        </w:rPr>
        <w:t xml:space="preserve">  </w:t>
      </w:r>
      <w:r w:rsidRPr="00782897">
        <w:rPr>
          <w:sz w:val="28"/>
          <w:szCs w:val="28"/>
        </w:rPr>
        <w:t>лежат</w:t>
      </w:r>
      <w:r w:rsidRPr="00782897">
        <w:rPr>
          <w:spacing w:val="40"/>
          <w:sz w:val="28"/>
          <w:szCs w:val="28"/>
        </w:rPr>
        <w:t xml:space="preserve">  </w:t>
      </w:r>
      <w:r w:rsidRPr="00782897">
        <w:rPr>
          <w:sz w:val="28"/>
          <w:szCs w:val="28"/>
        </w:rPr>
        <w:t>представления об</w:t>
      </w:r>
      <w:r w:rsidRPr="00782897">
        <w:rPr>
          <w:spacing w:val="-18"/>
          <w:sz w:val="28"/>
          <w:szCs w:val="28"/>
        </w:rPr>
        <w:t xml:space="preserve"> </w:t>
      </w:r>
      <w:r w:rsidRPr="00782897">
        <w:rPr>
          <w:sz w:val="28"/>
          <w:szCs w:val="28"/>
        </w:rPr>
        <w:t>уникальности</w:t>
      </w:r>
      <w:r w:rsidRPr="00782897">
        <w:rPr>
          <w:spacing w:val="-17"/>
          <w:sz w:val="28"/>
          <w:szCs w:val="28"/>
        </w:rPr>
        <w:t xml:space="preserve"> </w:t>
      </w:r>
      <w:r w:rsidRPr="00782897">
        <w:rPr>
          <w:sz w:val="28"/>
          <w:szCs w:val="28"/>
        </w:rPr>
        <w:t>личности</w:t>
      </w:r>
      <w:r w:rsidRPr="00782897">
        <w:rPr>
          <w:spacing w:val="-18"/>
          <w:sz w:val="28"/>
          <w:szCs w:val="28"/>
        </w:rPr>
        <w:t xml:space="preserve"> </w:t>
      </w:r>
      <w:r w:rsidRPr="00782897">
        <w:rPr>
          <w:sz w:val="28"/>
          <w:szCs w:val="28"/>
        </w:rPr>
        <w:t>каждого</w:t>
      </w:r>
      <w:r w:rsidRPr="00782897">
        <w:rPr>
          <w:spacing w:val="-17"/>
          <w:sz w:val="28"/>
          <w:szCs w:val="28"/>
        </w:rPr>
        <w:t xml:space="preserve"> </w:t>
      </w:r>
      <w:r w:rsidRPr="00782897">
        <w:rPr>
          <w:sz w:val="28"/>
          <w:szCs w:val="28"/>
        </w:rPr>
        <w:t>обучающегося,</w:t>
      </w:r>
      <w:r w:rsidRPr="00782897">
        <w:rPr>
          <w:spacing w:val="-18"/>
          <w:sz w:val="28"/>
          <w:szCs w:val="28"/>
        </w:rPr>
        <w:t xml:space="preserve"> </w:t>
      </w:r>
      <w:r w:rsidRPr="00782897">
        <w:rPr>
          <w:sz w:val="28"/>
          <w:szCs w:val="28"/>
        </w:rPr>
        <w:t>индивидуальных</w:t>
      </w:r>
      <w:r w:rsidRPr="00782897">
        <w:rPr>
          <w:spacing w:val="-17"/>
          <w:sz w:val="28"/>
          <w:szCs w:val="28"/>
        </w:rPr>
        <w:t xml:space="preserve"> </w:t>
      </w:r>
      <w:r w:rsidRPr="00782897">
        <w:rPr>
          <w:sz w:val="28"/>
          <w:szCs w:val="28"/>
        </w:rPr>
        <w:t xml:space="preserve">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w:t>
      </w:r>
      <w:r w:rsidRPr="00782897">
        <w:rPr>
          <w:spacing w:val="-2"/>
          <w:sz w:val="28"/>
          <w:szCs w:val="28"/>
        </w:rPr>
        <w:t>Федерации.</w:t>
      </w:r>
    </w:p>
    <w:p w14:paraId="641B4B21" w14:textId="77777777" w:rsidR="00782897" w:rsidRPr="00782897" w:rsidRDefault="00782897" w:rsidP="00782897">
      <w:pPr>
        <w:spacing w:before="1" w:line="259" w:lineRule="auto"/>
        <w:ind w:left="110" w:right="162" w:firstLine="569"/>
        <w:jc w:val="both"/>
        <w:rPr>
          <w:sz w:val="28"/>
          <w:szCs w:val="28"/>
        </w:rPr>
      </w:pPr>
      <w:r w:rsidRPr="00782897">
        <w:rPr>
          <w:sz w:val="28"/>
          <w:szCs w:val="28"/>
        </w:rPr>
        <w:t xml:space="preserve">Ценностные ориентиры содержания программы по физической культуре </w:t>
      </w:r>
      <w:r w:rsidRPr="00782897">
        <w:rPr>
          <w:spacing w:val="-2"/>
          <w:sz w:val="28"/>
          <w:szCs w:val="28"/>
        </w:rPr>
        <w:t>направлены</w:t>
      </w:r>
      <w:r w:rsidRPr="00782897">
        <w:rPr>
          <w:spacing w:val="-5"/>
          <w:sz w:val="28"/>
          <w:szCs w:val="28"/>
        </w:rPr>
        <w:t xml:space="preserve"> </w:t>
      </w:r>
      <w:r w:rsidRPr="00782897">
        <w:rPr>
          <w:spacing w:val="-2"/>
          <w:sz w:val="28"/>
          <w:szCs w:val="28"/>
        </w:rPr>
        <w:t>на</w:t>
      </w:r>
      <w:r w:rsidRPr="00782897">
        <w:rPr>
          <w:spacing w:val="-6"/>
          <w:sz w:val="28"/>
          <w:szCs w:val="28"/>
        </w:rPr>
        <w:t xml:space="preserve"> </w:t>
      </w:r>
      <w:r w:rsidRPr="00782897">
        <w:rPr>
          <w:spacing w:val="-2"/>
          <w:sz w:val="28"/>
          <w:szCs w:val="28"/>
        </w:rPr>
        <w:t>воспитание</w:t>
      </w:r>
      <w:r w:rsidRPr="00782897">
        <w:rPr>
          <w:spacing w:val="-6"/>
          <w:sz w:val="28"/>
          <w:szCs w:val="28"/>
        </w:rPr>
        <w:t xml:space="preserve"> </w:t>
      </w:r>
      <w:r w:rsidRPr="00782897">
        <w:rPr>
          <w:spacing w:val="-2"/>
          <w:sz w:val="28"/>
          <w:szCs w:val="28"/>
        </w:rPr>
        <w:t>творческих,</w:t>
      </w:r>
      <w:r w:rsidRPr="00782897">
        <w:rPr>
          <w:spacing w:val="-3"/>
          <w:sz w:val="28"/>
          <w:szCs w:val="28"/>
        </w:rPr>
        <w:t xml:space="preserve"> </w:t>
      </w:r>
      <w:r w:rsidRPr="00782897">
        <w:rPr>
          <w:spacing w:val="-2"/>
          <w:sz w:val="28"/>
          <w:szCs w:val="28"/>
        </w:rPr>
        <w:t>компетентных</w:t>
      </w:r>
      <w:r w:rsidRPr="00782897">
        <w:rPr>
          <w:spacing w:val="-9"/>
          <w:sz w:val="28"/>
          <w:szCs w:val="28"/>
        </w:rPr>
        <w:t xml:space="preserve"> </w:t>
      </w:r>
      <w:r w:rsidRPr="00782897">
        <w:rPr>
          <w:spacing w:val="-2"/>
          <w:sz w:val="28"/>
          <w:szCs w:val="28"/>
        </w:rPr>
        <w:t>и</w:t>
      </w:r>
      <w:r w:rsidRPr="00782897">
        <w:rPr>
          <w:spacing w:val="-3"/>
          <w:sz w:val="28"/>
          <w:szCs w:val="28"/>
        </w:rPr>
        <w:t xml:space="preserve"> </w:t>
      </w:r>
      <w:r w:rsidRPr="00782897">
        <w:rPr>
          <w:spacing w:val="-2"/>
          <w:sz w:val="28"/>
          <w:szCs w:val="28"/>
        </w:rPr>
        <w:t>успешных</w:t>
      </w:r>
      <w:r w:rsidRPr="00782897">
        <w:rPr>
          <w:spacing w:val="-9"/>
          <w:sz w:val="28"/>
          <w:szCs w:val="28"/>
        </w:rPr>
        <w:t xml:space="preserve"> </w:t>
      </w:r>
      <w:r w:rsidRPr="00782897">
        <w:rPr>
          <w:spacing w:val="-2"/>
          <w:sz w:val="28"/>
          <w:szCs w:val="28"/>
        </w:rPr>
        <w:t>граждан</w:t>
      </w:r>
      <w:r w:rsidRPr="00782897">
        <w:rPr>
          <w:spacing w:val="-3"/>
          <w:sz w:val="28"/>
          <w:szCs w:val="28"/>
        </w:rPr>
        <w:t xml:space="preserve"> </w:t>
      </w:r>
      <w:r w:rsidRPr="00782897">
        <w:rPr>
          <w:spacing w:val="-2"/>
          <w:sz w:val="28"/>
          <w:szCs w:val="28"/>
        </w:rPr>
        <w:t xml:space="preserve">России, </w:t>
      </w:r>
      <w:r w:rsidRPr="00782897">
        <w:rPr>
          <w:sz w:val="28"/>
          <w:szCs w:val="28"/>
        </w:rPr>
        <w:t>способных</w:t>
      </w:r>
      <w:r w:rsidRPr="00782897">
        <w:rPr>
          <w:spacing w:val="74"/>
          <w:sz w:val="28"/>
          <w:szCs w:val="28"/>
        </w:rPr>
        <w:t xml:space="preserve">   </w:t>
      </w:r>
      <w:r w:rsidRPr="00782897">
        <w:rPr>
          <w:sz w:val="28"/>
          <w:szCs w:val="28"/>
        </w:rPr>
        <w:t>к</w:t>
      </w:r>
      <w:r w:rsidRPr="00782897">
        <w:rPr>
          <w:spacing w:val="76"/>
          <w:sz w:val="28"/>
          <w:szCs w:val="28"/>
        </w:rPr>
        <w:t xml:space="preserve">   </w:t>
      </w:r>
      <w:r w:rsidRPr="00782897">
        <w:rPr>
          <w:sz w:val="28"/>
          <w:szCs w:val="28"/>
        </w:rPr>
        <w:t>активной</w:t>
      </w:r>
      <w:r w:rsidRPr="00782897">
        <w:rPr>
          <w:spacing w:val="76"/>
          <w:sz w:val="28"/>
          <w:szCs w:val="28"/>
        </w:rPr>
        <w:t xml:space="preserve">   </w:t>
      </w:r>
      <w:r w:rsidRPr="00782897">
        <w:rPr>
          <w:sz w:val="28"/>
          <w:szCs w:val="28"/>
        </w:rPr>
        <w:t>самореализации</w:t>
      </w:r>
      <w:r w:rsidRPr="00782897">
        <w:rPr>
          <w:spacing w:val="75"/>
          <w:sz w:val="28"/>
          <w:szCs w:val="28"/>
        </w:rPr>
        <w:t xml:space="preserve">   </w:t>
      </w:r>
      <w:r w:rsidRPr="00782897">
        <w:rPr>
          <w:sz w:val="28"/>
          <w:szCs w:val="28"/>
        </w:rPr>
        <w:t>в</w:t>
      </w:r>
      <w:r w:rsidRPr="00782897">
        <w:rPr>
          <w:spacing w:val="75"/>
          <w:sz w:val="28"/>
          <w:szCs w:val="28"/>
        </w:rPr>
        <w:t xml:space="preserve">   </w:t>
      </w:r>
      <w:r w:rsidRPr="00782897">
        <w:rPr>
          <w:sz w:val="28"/>
          <w:szCs w:val="28"/>
        </w:rPr>
        <w:t>личной,</w:t>
      </w:r>
      <w:r w:rsidRPr="00782897">
        <w:rPr>
          <w:spacing w:val="76"/>
          <w:sz w:val="28"/>
          <w:szCs w:val="28"/>
        </w:rPr>
        <w:t xml:space="preserve">   </w:t>
      </w:r>
      <w:r w:rsidRPr="00782897">
        <w:rPr>
          <w:sz w:val="28"/>
          <w:szCs w:val="28"/>
        </w:rPr>
        <w:t>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укрепление</w:t>
      </w:r>
      <w:r w:rsidRPr="00782897">
        <w:rPr>
          <w:spacing w:val="4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освоить</w:t>
      </w:r>
      <w:r w:rsidRPr="00782897">
        <w:rPr>
          <w:spacing w:val="40"/>
          <w:sz w:val="28"/>
          <w:szCs w:val="28"/>
        </w:rPr>
        <w:t xml:space="preserve"> </w:t>
      </w:r>
      <w:r w:rsidRPr="00782897">
        <w:rPr>
          <w:sz w:val="28"/>
          <w:szCs w:val="28"/>
        </w:rPr>
        <w:t>умения,</w:t>
      </w:r>
      <w:r w:rsidRPr="00782897">
        <w:rPr>
          <w:spacing w:val="40"/>
          <w:sz w:val="28"/>
          <w:szCs w:val="28"/>
        </w:rPr>
        <w:t xml:space="preserve"> </w:t>
      </w:r>
      <w:r w:rsidRPr="00782897">
        <w:rPr>
          <w:sz w:val="28"/>
          <w:szCs w:val="28"/>
        </w:rPr>
        <w:t>навыки</w:t>
      </w:r>
      <w:r w:rsidRPr="00782897">
        <w:rPr>
          <w:spacing w:val="40"/>
          <w:sz w:val="28"/>
          <w:szCs w:val="28"/>
        </w:rPr>
        <w:t xml:space="preserve"> </w:t>
      </w:r>
      <w:r w:rsidRPr="00782897">
        <w:rPr>
          <w:sz w:val="28"/>
          <w:szCs w:val="28"/>
        </w:rPr>
        <w:t>ведения</w:t>
      </w:r>
      <w:r w:rsidRPr="00782897">
        <w:rPr>
          <w:spacing w:val="40"/>
          <w:sz w:val="28"/>
          <w:szCs w:val="28"/>
        </w:rPr>
        <w:t xml:space="preserve"> </w:t>
      </w:r>
      <w:r w:rsidRPr="00782897">
        <w:rPr>
          <w:sz w:val="28"/>
          <w:szCs w:val="28"/>
        </w:rPr>
        <w:t>здорового и безопасного образа жизни, выполнить нормы ГТО.</w:t>
      </w:r>
    </w:p>
    <w:p w14:paraId="061E19E4" w14:textId="77777777" w:rsidR="00782897" w:rsidRPr="00782897" w:rsidRDefault="00782897" w:rsidP="00782897">
      <w:pPr>
        <w:spacing w:line="259" w:lineRule="auto"/>
        <w:ind w:left="110" w:right="158" w:firstLine="569"/>
        <w:jc w:val="both"/>
        <w:rPr>
          <w:sz w:val="28"/>
          <w:szCs w:val="28"/>
        </w:rPr>
      </w:pPr>
      <w:r w:rsidRPr="00782897">
        <w:rPr>
          <w:sz w:val="28"/>
          <w:szCs w:val="28"/>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w:t>
      </w:r>
      <w:r w:rsidRPr="00782897">
        <w:rPr>
          <w:spacing w:val="80"/>
          <w:sz w:val="28"/>
          <w:szCs w:val="28"/>
        </w:rPr>
        <w:t xml:space="preserve">  </w:t>
      </w:r>
      <w:r w:rsidRPr="00782897">
        <w:rPr>
          <w:sz w:val="28"/>
          <w:szCs w:val="28"/>
        </w:rPr>
        <w:t>качеств,</w:t>
      </w:r>
      <w:r w:rsidRPr="00782897">
        <w:rPr>
          <w:spacing w:val="80"/>
          <w:sz w:val="28"/>
          <w:szCs w:val="28"/>
        </w:rPr>
        <w:t xml:space="preserve">  </w:t>
      </w:r>
      <w:r w:rsidRPr="00782897">
        <w:rPr>
          <w:sz w:val="28"/>
          <w:szCs w:val="28"/>
        </w:rPr>
        <w:t>включающих</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себя</w:t>
      </w:r>
      <w:r w:rsidRPr="00782897">
        <w:rPr>
          <w:spacing w:val="80"/>
          <w:sz w:val="28"/>
          <w:szCs w:val="28"/>
        </w:rPr>
        <w:t xml:space="preserve">  </w:t>
      </w:r>
      <w:r w:rsidRPr="00782897">
        <w:rPr>
          <w:sz w:val="28"/>
          <w:szCs w:val="28"/>
        </w:rPr>
        <w:t>готовность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способность</w:t>
      </w:r>
      <w:r w:rsidRPr="00782897">
        <w:rPr>
          <w:spacing w:val="40"/>
          <w:sz w:val="28"/>
          <w:szCs w:val="28"/>
        </w:rPr>
        <w:t xml:space="preserve"> </w:t>
      </w:r>
      <w:r w:rsidRPr="00782897">
        <w:rPr>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4BD3FEB1" w14:textId="77777777" w:rsidR="00782897" w:rsidRPr="00782897" w:rsidRDefault="00782897" w:rsidP="00782897">
      <w:pPr>
        <w:spacing w:line="259" w:lineRule="auto"/>
        <w:ind w:left="110" w:right="154" w:firstLine="569"/>
        <w:jc w:val="both"/>
        <w:rPr>
          <w:sz w:val="28"/>
          <w:szCs w:val="28"/>
        </w:rPr>
      </w:pPr>
      <w:r w:rsidRPr="00782897">
        <w:rPr>
          <w:sz w:val="28"/>
          <w:szCs w:val="28"/>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EDEB55A" w14:textId="77777777" w:rsidR="00782897" w:rsidRPr="00782897" w:rsidRDefault="00782897" w:rsidP="00782897">
      <w:pPr>
        <w:tabs>
          <w:tab w:val="left" w:pos="2414"/>
          <w:tab w:val="left" w:pos="6073"/>
          <w:tab w:val="left" w:pos="8309"/>
        </w:tabs>
        <w:spacing w:before="1" w:line="259" w:lineRule="auto"/>
        <w:ind w:left="110" w:right="156" w:firstLine="569"/>
        <w:jc w:val="both"/>
        <w:rPr>
          <w:sz w:val="28"/>
          <w:szCs w:val="28"/>
        </w:rPr>
      </w:pPr>
      <w:r w:rsidRPr="00782897">
        <w:rPr>
          <w:sz w:val="28"/>
          <w:szCs w:val="28"/>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программе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культуре</w:t>
      </w:r>
      <w:r w:rsidRPr="00782897">
        <w:rPr>
          <w:spacing w:val="80"/>
          <w:sz w:val="28"/>
          <w:szCs w:val="28"/>
        </w:rPr>
        <w:t xml:space="preserve"> </w:t>
      </w:r>
      <w:r w:rsidRPr="00782897">
        <w:rPr>
          <w:sz w:val="28"/>
          <w:szCs w:val="28"/>
        </w:rPr>
        <w:t>используются</w:t>
      </w:r>
      <w:r w:rsidRPr="00782897">
        <w:rPr>
          <w:spacing w:val="80"/>
          <w:sz w:val="28"/>
          <w:szCs w:val="28"/>
        </w:rPr>
        <w:t xml:space="preserve"> </w:t>
      </w:r>
      <w:r w:rsidRPr="00782897">
        <w:rPr>
          <w:sz w:val="28"/>
          <w:szCs w:val="28"/>
        </w:rPr>
        <w:t>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w:t>
      </w:r>
      <w:r w:rsidRPr="00782897">
        <w:rPr>
          <w:spacing w:val="-2"/>
          <w:sz w:val="28"/>
          <w:szCs w:val="28"/>
        </w:rPr>
        <w:t xml:space="preserve"> </w:t>
      </w:r>
      <w:r w:rsidRPr="00782897">
        <w:rPr>
          <w:sz w:val="28"/>
          <w:szCs w:val="28"/>
        </w:rPr>
        <w:t>повышают</w:t>
      </w:r>
      <w:r w:rsidRPr="00782897">
        <w:rPr>
          <w:spacing w:val="-1"/>
          <w:sz w:val="28"/>
          <w:szCs w:val="28"/>
        </w:rPr>
        <w:t xml:space="preserve"> </w:t>
      </w:r>
      <w:r w:rsidRPr="00782897">
        <w:rPr>
          <w:sz w:val="28"/>
          <w:szCs w:val="28"/>
        </w:rPr>
        <w:t>интерес</w:t>
      </w:r>
      <w:r w:rsidRPr="00782897">
        <w:rPr>
          <w:spacing w:val="-2"/>
          <w:sz w:val="28"/>
          <w:szCs w:val="28"/>
        </w:rPr>
        <w:t xml:space="preserve"> </w:t>
      </w:r>
      <w:r w:rsidRPr="00782897">
        <w:rPr>
          <w:sz w:val="28"/>
          <w:szCs w:val="28"/>
        </w:rPr>
        <w:t>к занятиям</w:t>
      </w:r>
      <w:r w:rsidRPr="00782897">
        <w:rPr>
          <w:spacing w:val="-4"/>
          <w:sz w:val="28"/>
          <w:szCs w:val="28"/>
        </w:rPr>
        <w:t xml:space="preserve"> </w:t>
      </w:r>
      <w:r w:rsidRPr="00782897">
        <w:rPr>
          <w:sz w:val="28"/>
          <w:szCs w:val="28"/>
        </w:rPr>
        <w:t>физической культурой, а</w:t>
      </w:r>
      <w:r w:rsidRPr="00782897">
        <w:rPr>
          <w:spacing w:val="-2"/>
          <w:sz w:val="28"/>
          <w:szCs w:val="28"/>
        </w:rPr>
        <w:t xml:space="preserve"> </w:t>
      </w:r>
      <w:r w:rsidRPr="00782897">
        <w:rPr>
          <w:sz w:val="28"/>
          <w:szCs w:val="28"/>
        </w:rPr>
        <w:t xml:space="preserve">также </w:t>
      </w:r>
      <w:r w:rsidRPr="00782897">
        <w:rPr>
          <w:spacing w:val="-2"/>
          <w:sz w:val="28"/>
          <w:szCs w:val="28"/>
        </w:rPr>
        <w:t>содействуют</w:t>
      </w:r>
      <w:r w:rsidRPr="00782897">
        <w:rPr>
          <w:sz w:val="28"/>
          <w:szCs w:val="28"/>
        </w:rPr>
        <w:tab/>
      </w:r>
      <w:r w:rsidRPr="00782897">
        <w:rPr>
          <w:spacing w:val="-2"/>
          <w:sz w:val="28"/>
          <w:szCs w:val="28"/>
        </w:rPr>
        <w:t>духовно-нравственному</w:t>
      </w:r>
      <w:r w:rsidRPr="00782897">
        <w:rPr>
          <w:sz w:val="28"/>
          <w:szCs w:val="28"/>
        </w:rPr>
        <w:tab/>
      </w:r>
      <w:r w:rsidRPr="00782897">
        <w:rPr>
          <w:spacing w:val="-2"/>
          <w:sz w:val="28"/>
          <w:szCs w:val="28"/>
        </w:rPr>
        <w:t>воспитанию</w:t>
      </w:r>
      <w:r w:rsidRPr="00782897">
        <w:rPr>
          <w:sz w:val="28"/>
          <w:szCs w:val="28"/>
        </w:rPr>
        <w:tab/>
      </w:r>
      <w:r w:rsidRPr="00782897">
        <w:rPr>
          <w:spacing w:val="-2"/>
          <w:sz w:val="28"/>
          <w:szCs w:val="28"/>
        </w:rPr>
        <w:t xml:space="preserve">обучающихся. </w:t>
      </w:r>
      <w:r w:rsidRPr="00782897">
        <w:rPr>
          <w:sz w:val="28"/>
          <w:szCs w:val="28"/>
        </w:rPr>
        <w:t>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60E00A7F"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0DFF8AF3" w14:textId="77777777" w:rsidR="00782897" w:rsidRPr="00782897" w:rsidRDefault="00782897" w:rsidP="00782897">
      <w:pPr>
        <w:spacing w:before="97" w:line="264" w:lineRule="auto"/>
        <w:ind w:left="110" w:right="164" w:firstLine="569"/>
        <w:rPr>
          <w:sz w:val="28"/>
          <w:szCs w:val="28"/>
        </w:rPr>
      </w:pPr>
      <w:r w:rsidRPr="00782897">
        <w:rPr>
          <w:sz w:val="28"/>
          <w:szCs w:val="28"/>
        </w:rPr>
        <w:lastRenderedPageBreak/>
        <w:t>В</w:t>
      </w:r>
      <w:r w:rsidRPr="00782897">
        <w:rPr>
          <w:spacing w:val="-15"/>
          <w:sz w:val="28"/>
          <w:szCs w:val="28"/>
        </w:rPr>
        <w:t xml:space="preserve"> </w:t>
      </w:r>
      <w:r w:rsidRPr="00782897">
        <w:rPr>
          <w:sz w:val="28"/>
          <w:szCs w:val="28"/>
        </w:rPr>
        <w:t>соответствии</w:t>
      </w:r>
      <w:r w:rsidRPr="00782897">
        <w:rPr>
          <w:spacing w:val="-12"/>
          <w:sz w:val="28"/>
          <w:szCs w:val="28"/>
        </w:rPr>
        <w:t xml:space="preserve"> </w:t>
      </w:r>
      <w:r w:rsidRPr="00782897">
        <w:rPr>
          <w:sz w:val="28"/>
          <w:szCs w:val="28"/>
        </w:rPr>
        <w:t>с</w:t>
      </w:r>
      <w:r w:rsidRPr="00782897">
        <w:rPr>
          <w:spacing w:val="-15"/>
          <w:sz w:val="28"/>
          <w:szCs w:val="28"/>
        </w:rPr>
        <w:t xml:space="preserve"> </w:t>
      </w:r>
      <w:r w:rsidRPr="00782897">
        <w:rPr>
          <w:sz w:val="28"/>
          <w:szCs w:val="28"/>
        </w:rPr>
        <w:t>ФГОС</w:t>
      </w:r>
      <w:r w:rsidRPr="00782897">
        <w:rPr>
          <w:spacing w:val="-18"/>
          <w:sz w:val="28"/>
          <w:szCs w:val="28"/>
        </w:rPr>
        <w:t xml:space="preserve"> </w:t>
      </w:r>
      <w:r w:rsidRPr="00782897">
        <w:rPr>
          <w:sz w:val="28"/>
          <w:szCs w:val="28"/>
        </w:rPr>
        <w:t>НОО</w:t>
      </w:r>
      <w:r w:rsidRPr="00782897">
        <w:rPr>
          <w:spacing w:val="-14"/>
          <w:sz w:val="28"/>
          <w:szCs w:val="28"/>
        </w:rPr>
        <w:t xml:space="preserve"> </w:t>
      </w:r>
      <w:r w:rsidRPr="00782897">
        <w:rPr>
          <w:sz w:val="28"/>
          <w:szCs w:val="28"/>
        </w:rPr>
        <w:t>содержание</w:t>
      </w:r>
      <w:r w:rsidRPr="00782897">
        <w:rPr>
          <w:spacing w:val="-15"/>
          <w:sz w:val="28"/>
          <w:szCs w:val="28"/>
        </w:rPr>
        <w:t xml:space="preserve"> </w:t>
      </w:r>
      <w:r w:rsidRPr="00782897">
        <w:rPr>
          <w:sz w:val="28"/>
          <w:szCs w:val="28"/>
        </w:rPr>
        <w:t>программы</w:t>
      </w:r>
      <w:r w:rsidRPr="00782897">
        <w:rPr>
          <w:spacing w:val="-14"/>
          <w:sz w:val="28"/>
          <w:szCs w:val="28"/>
        </w:rPr>
        <w:t xml:space="preserve"> </w:t>
      </w:r>
      <w:r w:rsidRPr="00782897">
        <w:rPr>
          <w:sz w:val="28"/>
          <w:szCs w:val="28"/>
        </w:rPr>
        <w:t>по</w:t>
      </w:r>
      <w:r w:rsidRPr="00782897">
        <w:rPr>
          <w:spacing w:val="-16"/>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культуре состоит из следующих компонентов:</w:t>
      </w:r>
    </w:p>
    <w:p w14:paraId="1F823378" w14:textId="77777777" w:rsidR="00782897" w:rsidRPr="00782897" w:rsidRDefault="00782897" w:rsidP="00782897">
      <w:pPr>
        <w:tabs>
          <w:tab w:val="left" w:pos="2032"/>
          <w:tab w:val="left" w:pos="4204"/>
          <w:tab w:val="left" w:pos="6147"/>
          <w:tab w:val="left" w:pos="8743"/>
        </w:tabs>
        <w:spacing w:line="256" w:lineRule="auto"/>
        <w:ind w:left="680" w:right="155"/>
        <w:rPr>
          <w:sz w:val="28"/>
          <w:szCs w:val="28"/>
        </w:rPr>
      </w:pPr>
      <w:r w:rsidRPr="00782897">
        <w:rPr>
          <w:sz w:val="28"/>
          <w:szCs w:val="28"/>
        </w:rPr>
        <w:t xml:space="preserve">знания о физической культуре (информационный компонент деятельности); </w:t>
      </w:r>
      <w:r w:rsidRPr="00782897">
        <w:rPr>
          <w:spacing w:val="-2"/>
          <w:sz w:val="28"/>
          <w:szCs w:val="28"/>
        </w:rPr>
        <w:t>способы</w:t>
      </w:r>
      <w:r w:rsidRPr="00782897">
        <w:rPr>
          <w:sz w:val="28"/>
          <w:szCs w:val="28"/>
        </w:rPr>
        <w:tab/>
      </w:r>
      <w:r w:rsidRPr="00782897">
        <w:rPr>
          <w:spacing w:val="-2"/>
          <w:sz w:val="28"/>
          <w:szCs w:val="28"/>
        </w:rPr>
        <w:t>физкультурной</w:t>
      </w:r>
      <w:r w:rsidRPr="00782897">
        <w:rPr>
          <w:sz w:val="28"/>
          <w:szCs w:val="28"/>
        </w:rPr>
        <w:tab/>
      </w:r>
      <w:r w:rsidRPr="00782897">
        <w:rPr>
          <w:spacing w:val="-2"/>
          <w:sz w:val="28"/>
          <w:szCs w:val="28"/>
        </w:rPr>
        <w:t>деятельности</w:t>
      </w:r>
      <w:r w:rsidRPr="00782897">
        <w:rPr>
          <w:sz w:val="28"/>
          <w:szCs w:val="28"/>
        </w:rPr>
        <w:tab/>
      </w:r>
      <w:r w:rsidRPr="00782897">
        <w:rPr>
          <w:spacing w:val="-2"/>
          <w:sz w:val="28"/>
          <w:szCs w:val="28"/>
        </w:rPr>
        <w:t>(</w:t>
      </w:r>
      <w:proofErr w:type="spellStart"/>
      <w:r w:rsidRPr="00782897">
        <w:rPr>
          <w:spacing w:val="-2"/>
          <w:sz w:val="28"/>
          <w:szCs w:val="28"/>
        </w:rPr>
        <w:t>операциональный</w:t>
      </w:r>
      <w:proofErr w:type="spellEnd"/>
      <w:r w:rsidRPr="00782897">
        <w:rPr>
          <w:sz w:val="28"/>
          <w:szCs w:val="28"/>
        </w:rPr>
        <w:tab/>
      </w:r>
      <w:r w:rsidRPr="00782897">
        <w:rPr>
          <w:spacing w:val="-2"/>
          <w:sz w:val="28"/>
          <w:szCs w:val="28"/>
        </w:rPr>
        <w:t>компонент</w:t>
      </w:r>
    </w:p>
    <w:p w14:paraId="60FD35FE" w14:textId="77777777" w:rsidR="00782897" w:rsidRPr="00782897" w:rsidRDefault="00782897" w:rsidP="00782897">
      <w:pPr>
        <w:ind w:left="110"/>
        <w:rPr>
          <w:sz w:val="28"/>
          <w:szCs w:val="28"/>
        </w:rPr>
      </w:pPr>
      <w:r w:rsidRPr="00782897">
        <w:rPr>
          <w:spacing w:val="-2"/>
          <w:sz w:val="28"/>
          <w:szCs w:val="28"/>
        </w:rPr>
        <w:t>деятельности);</w:t>
      </w:r>
    </w:p>
    <w:p w14:paraId="6D0D4256" w14:textId="77777777" w:rsidR="00782897" w:rsidRPr="00782897" w:rsidRDefault="00782897" w:rsidP="00782897">
      <w:pPr>
        <w:spacing w:before="24" w:line="256" w:lineRule="auto"/>
        <w:ind w:left="110" w:right="147" w:firstLine="569"/>
        <w:jc w:val="both"/>
        <w:rPr>
          <w:sz w:val="28"/>
          <w:szCs w:val="28"/>
        </w:rPr>
      </w:pPr>
      <w:r w:rsidRPr="00782897">
        <w:rPr>
          <w:sz w:val="28"/>
          <w:szCs w:val="28"/>
        </w:rPr>
        <w:t>физическое совершенствование (мотивационно-процессуальный компонент деятельности),</w:t>
      </w:r>
      <w:r w:rsidRPr="00782897">
        <w:rPr>
          <w:spacing w:val="80"/>
          <w:sz w:val="28"/>
          <w:szCs w:val="28"/>
        </w:rPr>
        <w:t xml:space="preserve">  </w:t>
      </w:r>
      <w:r w:rsidRPr="00782897">
        <w:rPr>
          <w:sz w:val="28"/>
          <w:szCs w:val="28"/>
        </w:rPr>
        <w:t>которое</w:t>
      </w:r>
      <w:r w:rsidRPr="00782897">
        <w:rPr>
          <w:spacing w:val="78"/>
          <w:sz w:val="28"/>
          <w:szCs w:val="28"/>
        </w:rPr>
        <w:t xml:space="preserve">  </w:t>
      </w:r>
      <w:r w:rsidRPr="00782897">
        <w:rPr>
          <w:sz w:val="28"/>
          <w:szCs w:val="28"/>
        </w:rPr>
        <w:t>подразделяется</w:t>
      </w:r>
      <w:r w:rsidRPr="00782897">
        <w:rPr>
          <w:spacing w:val="79"/>
          <w:sz w:val="28"/>
          <w:szCs w:val="28"/>
        </w:rPr>
        <w:t xml:space="preserve">  </w:t>
      </w:r>
      <w:r w:rsidRPr="00782897">
        <w:rPr>
          <w:sz w:val="28"/>
          <w:szCs w:val="28"/>
        </w:rPr>
        <w:t>на</w:t>
      </w:r>
      <w:r w:rsidRPr="00782897">
        <w:rPr>
          <w:spacing w:val="78"/>
          <w:sz w:val="28"/>
          <w:szCs w:val="28"/>
        </w:rPr>
        <w:t xml:space="preserve">  </w:t>
      </w:r>
      <w:r w:rsidRPr="00782897">
        <w:rPr>
          <w:sz w:val="28"/>
          <w:szCs w:val="28"/>
        </w:rPr>
        <w:t>физкультурно-оздоровительную и спортивно-оздоровительную деятельность.</w:t>
      </w:r>
    </w:p>
    <w:p w14:paraId="30B6E11E" w14:textId="77777777" w:rsidR="00782897" w:rsidRPr="00782897" w:rsidRDefault="00782897" w:rsidP="00782897">
      <w:pPr>
        <w:spacing w:before="11" w:line="256" w:lineRule="auto"/>
        <w:ind w:left="110" w:right="166" w:firstLine="569"/>
        <w:jc w:val="both"/>
        <w:rPr>
          <w:sz w:val="28"/>
          <w:szCs w:val="28"/>
        </w:rPr>
      </w:pPr>
      <w:r w:rsidRPr="00782897">
        <w:rPr>
          <w:sz w:val="28"/>
          <w:szCs w:val="28"/>
        </w:rPr>
        <w:t xml:space="preserve">Концепция программы по физической культуре основана на следующих </w:t>
      </w:r>
      <w:r w:rsidRPr="00782897">
        <w:rPr>
          <w:spacing w:val="-2"/>
          <w:sz w:val="28"/>
          <w:szCs w:val="28"/>
        </w:rPr>
        <w:t>принципах:</w:t>
      </w:r>
    </w:p>
    <w:p w14:paraId="72E709BF" w14:textId="77777777" w:rsidR="00782897" w:rsidRPr="00782897" w:rsidRDefault="00782897" w:rsidP="00782897">
      <w:pPr>
        <w:spacing w:before="3" w:line="259" w:lineRule="auto"/>
        <w:ind w:left="110" w:right="157" w:firstLine="569"/>
        <w:jc w:val="both"/>
        <w:rPr>
          <w:sz w:val="28"/>
          <w:szCs w:val="28"/>
        </w:rPr>
      </w:pPr>
      <w:r w:rsidRPr="00782897">
        <w:rPr>
          <w:sz w:val="28"/>
          <w:szCs w:val="28"/>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w:t>
      </w:r>
      <w:r w:rsidRPr="00782897">
        <w:rPr>
          <w:spacing w:val="40"/>
          <w:sz w:val="28"/>
          <w:szCs w:val="28"/>
        </w:rPr>
        <w:t xml:space="preserve">  </w:t>
      </w:r>
      <w:r w:rsidRPr="00782897">
        <w:rPr>
          <w:sz w:val="28"/>
          <w:szCs w:val="28"/>
        </w:rPr>
        <w:t>практическими</w:t>
      </w:r>
      <w:r w:rsidRPr="00782897">
        <w:rPr>
          <w:spacing w:val="40"/>
          <w:sz w:val="28"/>
          <w:szCs w:val="28"/>
        </w:rPr>
        <w:t xml:space="preserve">  </w:t>
      </w:r>
      <w:r w:rsidRPr="00782897">
        <w:rPr>
          <w:sz w:val="28"/>
          <w:szCs w:val="28"/>
        </w:rPr>
        <w:t>навыками.</w:t>
      </w:r>
      <w:r w:rsidRPr="00782897">
        <w:rPr>
          <w:spacing w:val="40"/>
          <w:sz w:val="28"/>
          <w:szCs w:val="28"/>
        </w:rPr>
        <w:t xml:space="preserve">  </w:t>
      </w:r>
      <w:r w:rsidRPr="00782897">
        <w:rPr>
          <w:sz w:val="28"/>
          <w:szCs w:val="28"/>
        </w:rPr>
        <w:t>Особое</w:t>
      </w:r>
      <w:r w:rsidRPr="00782897">
        <w:rPr>
          <w:spacing w:val="40"/>
          <w:sz w:val="28"/>
          <w:szCs w:val="28"/>
        </w:rPr>
        <w:t xml:space="preserve">  </w:t>
      </w:r>
      <w:r w:rsidRPr="00782897">
        <w:rPr>
          <w:sz w:val="28"/>
          <w:szCs w:val="28"/>
        </w:rPr>
        <w:t>внимание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программе</w:t>
      </w:r>
      <w:r w:rsidRPr="00782897">
        <w:rPr>
          <w:spacing w:val="40"/>
          <w:sz w:val="28"/>
          <w:szCs w:val="28"/>
        </w:rPr>
        <w:t xml:space="preserve"> </w:t>
      </w:r>
      <w:r w:rsidRPr="00782897">
        <w:rPr>
          <w:sz w:val="28"/>
          <w:szCs w:val="28"/>
        </w:rPr>
        <w:t>по физической культуре уделяется повторяемости. Повторяются не только отдельные</w:t>
      </w:r>
      <w:r w:rsidRPr="00782897">
        <w:rPr>
          <w:spacing w:val="-8"/>
          <w:sz w:val="28"/>
          <w:szCs w:val="28"/>
        </w:rPr>
        <w:t xml:space="preserve"> </w:t>
      </w:r>
      <w:r w:rsidRPr="00782897">
        <w:rPr>
          <w:sz w:val="28"/>
          <w:szCs w:val="28"/>
        </w:rPr>
        <w:t>физические</w:t>
      </w:r>
      <w:r w:rsidRPr="00782897">
        <w:rPr>
          <w:spacing w:val="-2"/>
          <w:sz w:val="28"/>
          <w:szCs w:val="28"/>
        </w:rPr>
        <w:t xml:space="preserve"> </w:t>
      </w:r>
      <w:r w:rsidRPr="00782897">
        <w:rPr>
          <w:sz w:val="28"/>
          <w:szCs w:val="28"/>
        </w:rPr>
        <w:t>упражнения,</w:t>
      </w:r>
      <w:r w:rsidRPr="00782897">
        <w:rPr>
          <w:spacing w:val="-5"/>
          <w:sz w:val="28"/>
          <w:szCs w:val="28"/>
        </w:rPr>
        <w:t xml:space="preserve"> </w:t>
      </w:r>
      <w:r w:rsidRPr="00782897">
        <w:rPr>
          <w:sz w:val="28"/>
          <w:szCs w:val="28"/>
        </w:rPr>
        <w:t>но</w:t>
      </w:r>
      <w:r w:rsidRPr="00782897">
        <w:rPr>
          <w:spacing w:val="-10"/>
          <w:sz w:val="28"/>
          <w:szCs w:val="28"/>
        </w:rPr>
        <w:t xml:space="preserve"> </w:t>
      </w:r>
      <w:r w:rsidRPr="00782897">
        <w:rPr>
          <w:sz w:val="28"/>
          <w:szCs w:val="28"/>
        </w:rPr>
        <w:t>и</w:t>
      </w:r>
      <w:r w:rsidRPr="00782897">
        <w:rPr>
          <w:spacing w:val="-5"/>
          <w:sz w:val="28"/>
          <w:szCs w:val="28"/>
        </w:rPr>
        <w:t xml:space="preserve"> </w:t>
      </w:r>
      <w:r w:rsidRPr="00782897">
        <w:rPr>
          <w:sz w:val="28"/>
          <w:szCs w:val="28"/>
        </w:rPr>
        <w:t>последовательность их</w:t>
      </w:r>
      <w:r w:rsidRPr="00782897">
        <w:rPr>
          <w:spacing w:val="-10"/>
          <w:sz w:val="28"/>
          <w:szCs w:val="28"/>
        </w:rPr>
        <w:t xml:space="preserve"> </w:t>
      </w:r>
      <w:r w:rsidRPr="00782897">
        <w:rPr>
          <w:sz w:val="28"/>
          <w:szCs w:val="28"/>
        </w:rPr>
        <w:t>в</w:t>
      </w:r>
      <w:r w:rsidRPr="00782897">
        <w:rPr>
          <w:spacing w:val="-9"/>
          <w:sz w:val="28"/>
          <w:szCs w:val="28"/>
        </w:rPr>
        <w:t xml:space="preserve"> </w:t>
      </w:r>
      <w:r w:rsidRPr="00782897">
        <w:rPr>
          <w:sz w:val="28"/>
          <w:szCs w:val="28"/>
        </w:rPr>
        <w:t>занятиях.</w:t>
      </w:r>
      <w:r w:rsidRPr="00782897">
        <w:rPr>
          <w:spacing w:val="-5"/>
          <w:sz w:val="28"/>
          <w:szCs w:val="28"/>
        </w:rPr>
        <w:t xml:space="preserve"> </w:t>
      </w:r>
      <w:r w:rsidRPr="00782897">
        <w:rPr>
          <w:sz w:val="28"/>
          <w:szCs w:val="28"/>
        </w:rPr>
        <w:t>Также повторяется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определённых</w:t>
      </w:r>
      <w:r w:rsidRPr="00782897">
        <w:rPr>
          <w:spacing w:val="80"/>
          <w:w w:val="150"/>
          <w:sz w:val="28"/>
          <w:szCs w:val="28"/>
        </w:rPr>
        <w:t xml:space="preserve"> </w:t>
      </w:r>
      <w:r w:rsidRPr="00782897">
        <w:rPr>
          <w:sz w:val="28"/>
          <w:szCs w:val="28"/>
        </w:rPr>
        <w:t>чертах</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последовательность</w:t>
      </w:r>
      <w:r w:rsidRPr="00782897">
        <w:rPr>
          <w:spacing w:val="80"/>
          <w:w w:val="150"/>
          <w:sz w:val="28"/>
          <w:szCs w:val="28"/>
        </w:rPr>
        <w:t xml:space="preserve"> </w:t>
      </w:r>
      <w:r w:rsidRPr="00782897">
        <w:rPr>
          <w:sz w:val="28"/>
          <w:szCs w:val="28"/>
        </w:rPr>
        <w:t>самих</w:t>
      </w:r>
      <w:r w:rsidRPr="00782897">
        <w:rPr>
          <w:spacing w:val="80"/>
          <w:w w:val="15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246DDA07" w14:textId="77777777" w:rsidR="00782897" w:rsidRPr="00782897" w:rsidRDefault="00782897" w:rsidP="00782897">
      <w:pPr>
        <w:spacing w:line="259" w:lineRule="auto"/>
        <w:ind w:left="110" w:right="156" w:firstLine="569"/>
        <w:jc w:val="both"/>
        <w:rPr>
          <w:sz w:val="28"/>
          <w:szCs w:val="28"/>
        </w:rPr>
      </w:pPr>
      <w:r w:rsidRPr="00782897">
        <w:rPr>
          <w:sz w:val="28"/>
          <w:szCs w:val="28"/>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w:t>
      </w:r>
      <w:r w:rsidRPr="00782897">
        <w:rPr>
          <w:spacing w:val="80"/>
          <w:sz w:val="28"/>
          <w:szCs w:val="28"/>
        </w:rPr>
        <w:t xml:space="preserve"> </w:t>
      </w:r>
      <w:r w:rsidRPr="00782897">
        <w:rPr>
          <w:sz w:val="28"/>
          <w:szCs w:val="28"/>
        </w:rPr>
        <w:t>между</w:t>
      </w:r>
      <w:r w:rsidRPr="00782897">
        <w:rPr>
          <w:spacing w:val="80"/>
          <w:sz w:val="28"/>
          <w:szCs w:val="28"/>
        </w:rPr>
        <w:t xml:space="preserve"> </w:t>
      </w:r>
      <w:r w:rsidRPr="00782897">
        <w:rPr>
          <w:sz w:val="28"/>
          <w:szCs w:val="28"/>
        </w:rPr>
        <w:t>занятиями,</w:t>
      </w:r>
      <w:r w:rsidRPr="00782897">
        <w:rPr>
          <w:spacing w:val="80"/>
          <w:sz w:val="28"/>
          <w:szCs w:val="28"/>
        </w:rPr>
        <w:t xml:space="preserve"> </w:t>
      </w:r>
      <w:r w:rsidRPr="00782897">
        <w:rPr>
          <w:sz w:val="28"/>
          <w:szCs w:val="28"/>
        </w:rPr>
        <w:t>частоту</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суммарную</w:t>
      </w:r>
      <w:r w:rsidRPr="00782897">
        <w:rPr>
          <w:spacing w:val="80"/>
          <w:sz w:val="28"/>
          <w:szCs w:val="28"/>
        </w:rPr>
        <w:t xml:space="preserve"> </w:t>
      </w:r>
      <w:r w:rsidRPr="00782897">
        <w:rPr>
          <w:sz w:val="28"/>
          <w:szCs w:val="28"/>
        </w:rPr>
        <w:t>протяжённость</w:t>
      </w:r>
      <w:r w:rsidRPr="00782897">
        <w:rPr>
          <w:spacing w:val="80"/>
          <w:sz w:val="28"/>
          <w:szCs w:val="28"/>
        </w:rPr>
        <w:t xml:space="preserve"> </w:t>
      </w:r>
      <w:r w:rsidRPr="00782897">
        <w:rPr>
          <w:sz w:val="28"/>
          <w:szCs w:val="28"/>
        </w:rPr>
        <w:t>их во времени. Кроме того, принцип непрерывности тесно связан с принципом системного</w:t>
      </w:r>
      <w:r w:rsidRPr="00782897">
        <w:rPr>
          <w:spacing w:val="34"/>
          <w:sz w:val="28"/>
          <w:szCs w:val="28"/>
        </w:rPr>
        <w:t xml:space="preserve"> </w:t>
      </w:r>
      <w:r w:rsidRPr="00782897">
        <w:rPr>
          <w:sz w:val="28"/>
          <w:szCs w:val="28"/>
        </w:rPr>
        <w:t>чередования</w:t>
      </w:r>
      <w:r w:rsidRPr="00782897">
        <w:rPr>
          <w:spacing w:val="37"/>
          <w:sz w:val="28"/>
          <w:szCs w:val="28"/>
        </w:rPr>
        <w:t xml:space="preserve"> </w:t>
      </w:r>
      <w:r w:rsidRPr="00782897">
        <w:rPr>
          <w:sz w:val="28"/>
          <w:szCs w:val="28"/>
        </w:rPr>
        <w:t>нагрузок</w:t>
      </w:r>
      <w:r w:rsidRPr="00782897">
        <w:rPr>
          <w:spacing w:val="37"/>
          <w:sz w:val="28"/>
          <w:szCs w:val="28"/>
        </w:rPr>
        <w:t xml:space="preserve"> </w:t>
      </w:r>
      <w:r w:rsidRPr="00782897">
        <w:rPr>
          <w:sz w:val="28"/>
          <w:szCs w:val="28"/>
        </w:rPr>
        <w:t>и</w:t>
      </w:r>
      <w:r w:rsidRPr="00782897">
        <w:rPr>
          <w:spacing w:val="37"/>
          <w:sz w:val="28"/>
          <w:szCs w:val="28"/>
        </w:rPr>
        <w:t xml:space="preserve"> </w:t>
      </w:r>
      <w:r w:rsidRPr="00782897">
        <w:rPr>
          <w:sz w:val="28"/>
          <w:szCs w:val="28"/>
        </w:rPr>
        <w:t>отдыха.</w:t>
      </w:r>
      <w:r w:rsidRPr="00782897">
        <w:rPr>
          <w:spacing w:val="40"/>
          <w:sz w:val="28"/>
          <w:szCs w:val="28"/>
        </w:rPr>
        <w:t xml:space="preserve"> </w:t>
      </w:r>
      <w:r w:rsidRPr="00782897">
        <w:rPr>
          <w:sz w:val="28"/>
          <w:szCs w:val="28"/>
        </w:rPr>
        <w:t>Принцип</w:t>
      </w:r>
      <w:r w:rsidRPr="00782897">
        <w:rPr>
          <w:spacing w:val="37"/>
          <w:sz w:val="28"/>
          <w:szCs w:val="28"/>
        </w:rPr>
        <w:t xml:space="preserve"> </w:t>
      </w:r>
      <w:r w:rsidRPr="00782897">
        <w:rPr>
          <w:sz w:val="28"/>
          <w:szCs w:val="28"/>
        </w:rPr>
        <w:t>цикличности</w:t>
      </w:r>
      <w:r w:rsidRPr="00782897">
        <w:rPr>
          <w:spacing w:val="37"/>
          <w:sz w:val="28"/>
          <w:szCs w:val="28"/>
        </w:rPr>
        <w:t xml:space="preserve"> </w:t>
      </w:r>
      <w:r w:rsidRPr="00782897">
        <w:rPr>
          <w:sz w:val="28"/>
          <w:szCs w:val="28"/>
        </w:rPr>
        <w:t>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551F8EA" w14:textId="77777777" w:rsidR="00782897" w:rsidRPr="00782897" w:rsidRDefault="00782897" w:rsidP="00782897">
      <w:pPr>
        <w:spacing w:line="259" w:lineRule="auto"/>
        <w:ind w:left="110" w:right="160" w:firstLine="569"/>
        <w:jc w:val="both"/>
        <w:rPr>
          <w:sz w:val="28"/>
          <w:szCs w:val="28"/>
        </w:rPr>
      </w:pPr>
      <w:r w:rsidRPr="00782897">
        <w:rPr>
          <w:sz w:val="28"/>
          <w:szCs w:val="28"/>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54C6EF97" w14:textId="77777777" w:rsidR="00782897" w:rsidRPr="00782897" w:rsidRDefault="00782897" w:rsidP="00782897">
      <w:pPr>
        <w:spacing w:line="259" w:lineRule="auto"/>
        <w:ind w:left="110" w:right="161" w:firstLine="569"/>
        <w:jc w:val="both"/>
        <w:rPr>
          <w:sz w:val="28"/>
          <w:szCs w:val="28"/>
        </w:rPr>
      </w:pPr>
      <w:r w:rsidRPr="00782897">
        <w:rPr>
          <w:sz w:val="28"/>
          <w:szCs w:val="28"/>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w:t>
      </w:r>
      <w:r w:rsidRPr="00782897">
        <w:rPr>
          <w:spacing w:val="-4"/>
          <w:sz w:val="28"/>
          <w:szCs w:val="28"/>
        </w:rPr>
        <w:t xml:space="preserve"> </w:t>
      </w:r>
      <w:r w:rsidRPr="00782897">
        <w:rPr>
          <w:sz w:val="28"/>
          <w:szCs w:val="28"/>
        </w:rPr>
        <w:t>органов</w:t>
      </w:r>
      <w:r w:rsidRPr="00782897">
        <w:rPr>
          <w:spacing w:val="-3"/>
          <w:sz w:val="28"/>
          <w:szCs w:val="28"/>
        </w:rPr>
        <w:t xml:space="preserve"> </w:t>
      </w:r>
      <w:r w:rsidRPr="00782897">
        <w:rPr>
          <w:sz w:val="28"/>
          <w:szCs w:val="28"/>
        </w:rPr>
        <w:t>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EE251BD"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B66B059" w14:textId="77777777" w:rsidR="00782897" w:rsidRPr="00782897" w:rsidRDefault="00782897" w:rsidP="00782897">
      <w:pPr>
        <w:spacing w:before="97" w:line="259" w:lineRule="auto"/>
        <w:ind w:left="110" w:right="156" w:firstLine="569"/>
        <w:jc w:val="both"/>
        <w:rPr>
          <w:sz w:val="28"/>
          <w:szCs w:val="28"/>
        </w:rPr>
      </w:pPr>
      <w:r w:rsidRPr="00782897">
        <w:rPr>
          <w:sz w:val="28"/>
          <w:szCs w:val="28"/>
        </w:rPr>
        <w:lastRenderedPageBreak/>
        <w:t>Принцип доступности и индивидуализации означает требование оптимального соответствия задач, средств и методов физического воспитания возможностям</w:t>
      </w:r>
      <w:r w:rsidRPr="00782897">
        <w:rPr>
          <w:spacing w:val="-6"/>
          <w:sz w:val="28"/>
          <w:szCs w:val="28"/>
        </w:rPr>
        <w:t xml:space="preserve"> </w:t>
      </w:r>
      <w:r w:rsidRPr="00782897">
        <w:rPr>
          <w:sz w:val="28"/>
          <w:szCs w:val="28"/>
        </w:rPr>
        <w:t>обучающихся. При реализации</w:t>
      </w:r>
      <w:r w:rsidRPr="00782897">
        <w:rPr>
          <w:spacing w:val="-6"/>
          <w:sz w:val="28"/>
          <w:szCs w:val="28"/>
        </w:rPr>
        <w:t xml:space="preserve"> </w:t>
      </w:r>
      <w:r w:rsidRPr="00782897">
        <w:rPr>
          <w:sz w:val="28"/>
          <w:szCs w:val="28"/>
        </w:rPr>
        <w:t>принципа</w:t>
      </w:r>
      <w:r w:rsidRPr="00782897">
        <w:rPr>
          <w:spacing w:val="-9"/>
          <w:sz w:val="28"/>
          <w:szCs w:val="28"/>
        </w:rPr>
        <w:t xml:space="preserve"> </w:t>
      </w:r>
      <w:r w:rsidRPr="00782897">
        <w:rPr>
          <w:sz w:val="28"/>
          <w:szCs w:val="28"/>
        </w:rPr>
        <w:t>доступности учитывается готовность обучающихся к освоению материала, выполнению той или иной физической</w:t>
      </w:r>
      <w:r w:rsidRPr="00782897">
        <w:rPr>
          <w:spacing w:val="80"/>
          <w:sz w:val="28"/>
          <w:szCs w:val="28"/>
        </w:rPr>
        <w:t xml:space="preserve"> </w:t>
      </w:r>
      <w:r w:rsidRPr="00782897">
        <w:rPr>
          <w:sz w:val="28"/>
          <w:szCs w:val="28"/>
        </w:rPr>
        <w:t>нагрузки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определяется</w:t>
      </w:r>
      <w:r w:rsidRPr="00782897">
        <w:rPr>
          <w:spacing w:val="80"/>
          <w:sz w:val="28"/>
          <w:szCs w:val="28"/>
        </w:rPr>
        <w:t xml:space="preserve"> </w:t>
      </w:r>
      <w:r w:rsidRPr="00782897">
        <w:rPr>
          <w:sz w:val="28"/>
          <w:szCs w:val="28"/>
        </w:rPr>
        <w:t>мера</w:t>
      </w:r>
      <w:r w:rsidRPr="00782897">
        <w:rPr>
          <w:spacing w:val="80"/>
          <w:sz w:val="28"/>
          <w:szCs w:val="28"/>
        </w:rPr>
        <w:t xml:space="preserve"> </w:t>
      </w:r>
      <w:r w:rsidRPr="00782897">
        <w:rPr>
          <w:sz w:val="28"/>
          <w:szCs w:val="28"/>
        </w:rPr>
        <w:t>доступности</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Готовность</w:t>
      </w:r>
      <w:r w:rsidRPr="00782897">
        <w:rPr>
          <w:spacing w:val="80"/>
          <w:sz w:val="28"/>
          <w:szCs w:val="28"/>
        </w:rPr>
        <w:t xml:space="preserve"> </w:t>
      </w:r>
      <w:r w:rsidRPr="00782897">
        <w:rPr>
          <w:sz w:val="28"/>
          <w:szCs w:val="28"/>
        </w:rPr>
        <w:t>к выполнению заданий зависит от уровня физического и интеллектуального развития,</w:t>
      </w:r>
      <w:r w:rsidRPr="00782897">
        <w:rPr>
          <w:spacing w:val="79"/>
          <w:w w:val="150"/>
          <w:sz w:val="28"/>
          <w:szCs w:val="28"/>
        </w:rPr>
        <w:t xml:space="preserve">  </w:t>
      </w:r>
      <w:r w:rsidRPr="00782897">
        <w:rPr>
          <w:sz w:val="28"/>
          <w:szCs w:val="28"/>
        </w:rPr>
        <w:t>а</w:t>
      </w:r>
      <w:r w:rsidRPr="00782897">
        <w:rPr>
          <w:spacing w:val="77"/>
          <w:w w:val="150"/>
          <w:sz w:val="28"/>
          <w:szCs w:val="28"/>
        </w:rPr>
        <w:t xml:space="preserve">  </w:t>
      </w:r>
      <w:r w:rsidRPr="00782897">
        <w:rPr>
          <w:sz w:val="28"/>
          <w:szCs w:val="28"/>
        </w:rPr>
        <w:t>также</w:t>
      </w:r>
      <w:r w:rsidRPr="00782897">
        <w:rPr>
          <w:spacing w:val="78"/>
          <w:w w:val="150"/>
          <w:sz w:val="28"/>
          <w:szCs w:val="28"/>
        </w:rPr>
        <w:t xml:space="preserve">  </w:t>
      </w:r>
      <w:r w:rsidRPr="00782897">
        <w:rPr>
          <w:sz w:val="28"/>
          <w:szCs w:val="28"/>
        </w:rPr>
        <w:t>от</w:t>
      </w:r>
      <w:r w:rsidRPr="00782897">
        <w:rPr>
          <w:spacing w:val="78"/>
          <w:w w:val="150"/>
          <w:sz w:val="28"/>
          <w:szCs w:val="28"/>
        </w:rPr>
        <w:t xml:space="preserve">  </w:t>
      </w:r>
      <w:r w:rsidRPr="00782897">
        <w:rPr>
          <w:sz w:val="28"/>
          <w:szCs w:val="28"/>
        </w:rPr>
        <w:t>их</w:t>
      </w:r>
      <w:r w:rsidRPr="00782897">
        <w:rPr>
          <w:spacing w:val="77"/>
          <w:w w:val="150"/>
          <w:sz w:val="28"/>
          <w:szCs w:val="28"/>
        </w:rPr>
        <w:t xml:space="preserve">  </w:t>
      </w:r>
      <w:r w:rsidRPr="00782897">
        <w:rPr>
          <w:sz w:val="28"/>
          <w:szCs w:val="28"/>
        </w:rPr>
        <w:t>субъективной</w:t>
      </w:r>
      <w:r w:rsidRPr="00782897">
        <w:rPr>
          <w:spacing w:val="80"/>
          <w:w w:val="150"/>
          <w:sz w:val="28"/>
          <w:szCs w:val="28"/>
        </w:rPr>
        <w:t xml:space="preserve">  </w:t>
      </w:r>
      <w:r w:rsidRPr="00782897">
        <w:rPr>
          <w:sz w:val="28"/>
          <w:szCs w:val="28"/>
        </w:rPr>
        <w:t>установки,</w:t>
      </w:r>
      <w:r w:rsidRPr="00782897">
        <w:rPr>
          <w:spacing w:val="79"/>
          <w:w w:val="150"/>
          <w:sz w:val="28"/>
          <w:szCs w:val="28"/>
        </w:rPr>
        <w:t xml:space="preserve">  </w:t>
      </w:r>
      <w:r w:rsidRPr="00782897">
        <w:rPr>
          <w:sz w:val="28"/>
          <w:szCs w:val="28"/>
        </w:rPr>
        <w:t>выражающейся в преднамеренном, целеустремлённом и волевом поведении обучающихся.</w:t>
      </w:r>
    </w:p>
    <w:p w14:paraId="2D884DBB" w14:textId="77777777" w:rsidR="00782897" w:rsidRPr="00782897" w:rsidRDefault="00782897" w:rsidP="00782897">
      <w:pPr>
        <w:spacing w:before="6" w:line="259" w:lineRule="auto"/>
        <w:ind w:left="110" w:right="157" w:firstLine="569"/>
        <w:jc w:val="both"/>
        <w:rPr>
          <w:sz w:val="28"/>
          <w:szCs w:val="28"/>
        </w:rPr>
      </w:pPr>
      <w:r w:rsidRPr="00782897">
        <w:rPr>
          <w:sz w:val="28"/>
          <w:szCs w:val="28"/>
        </w:rPr>
        <w:t>Принцип осознанности и активности предполагает осмысленное отношение обучающихся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выполнению</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осознание</w:t>
      </w:r>
      <w:r w:rsidRPr="00782897">
        <w:rPr>
          <w:spacing w:val="40"/>
          <w:sz w:val="28"/>
          <w:szCs w:val="28"/>
        </w:rPr>
        <w:t xml:space="preserve"> </w:t>
      </w:r>
      <w:r w:rsidRPr="00782897">
        <w:rPr>
          <w:sz w:val="28"/>
          <w:szCs w:val="28"/>
        </w:rPr>
        <w:t>и</w:t>
      </w:r>
      <w:r w:rsidRPr="00782897">
        <w:rPr>
          <w:spacing w:val="-18"/>
          <w:sz w:val="28"/>
          <w:szCs w:val="28"/>
        </w:rPr>
        <w:t xml:space="preserve"> </w:t>
      </w:r>
      <w:r w:rsidRPr="00782897">
        <w:rPr>
          <w:sz w:val="28"/>
          <w:szCs w:val="28"/>
        </w:rPr>
        <w:t>последовательность</w:t>
      </w:r>
      <w:r w:rsidRPr="00782897">
        <w:rPr>
          <w:spacing w:val="-17"/>
          <w:sz w:val="28"/>
          <w:szCs w:val="28"/>
        </w:rPr>
        <w:t xml:space="preserve"> </w:t>
      </w:r>
      <w:r w:rsidRPr="00782897">
        <w:rPr>
          <w:sz w:val="28"/>
          <w:szCs w:val="28"/>
        </w:rPr>
        <w:t>техники</w:t>
      </w:r>
      <w:r w:rsidRPr="00782897">
        <w:rPr>
          <w:spacing w:val="-18"/>
          <w:sz w:val="28"/>
          <w:szCs w:val="28"/>
        </w:rPr>
        <w:t xml:space="preserve"> </w:t>
      </w:r>
      <w:r w:rsidRPr="00782897">
        <w:rPr>
          <w:sz w:val="28"/>
          <w:szCs w:val="28"/>
        </w:rPr>
        <w:t>выполнения</w:t>
      </w:r>
      <w:r w:rsidRPr="00782897">
        <w:rPr>
          <w:spacing w:val="-17"/>
          <w:sz w:val="28"/>
          <w:szCs w:val="28"/>
        </w:rPr>
        <w:t xml:space="preserve"> </w:t>
      </w:r>
      <w:r w:rsidRPr="00782897">
        <w:rPr>
          <w:sz w:val="28"/>
          <w:szCs w:val="28"/>
        </w:rPr>
        <w:t>упражнений</w:t>
      </w:r>
      <w:r w:rsidRPr="00782897">
        <w:rPr>
          <w:spacing w:val="-18"/>
          <w:sz w:val="28"/>
          <w:szCs w:val="28"/>
        </w:rPr>
        <w:t xml:space="preserve"> </w:t>
      </w:r>
      <w:r w:rsidRPr="00782897">
        <w:rPr>
          <w:sz w:val="28"/>
          <w:szCs w:val="28"/>
        </w:rPr>
        <w:t>(комплексов</w:t>
      </w:r>
      <w:r w:rsidRPr="00782897">
        <w:rPr>
          <w:spacing w:val="-17"/>
          <w:sz w:val="28"/>
          <w:szCs w:val="28"/>
        </w:rPr>
        <w:t xml:space="preserve"> </w:t>
      </w:r>
      <w:r w:rsidRPr="00782897">
        <w:rPr>
          <w:sz w:val="28"/>
          <w:szCs w:val="28"/>
        </w:rPr>
        <w:t xml:space="preserve">упражнений), техники дыхания, </w:t>
      </w:r>
      <w:proofErr w:type="spellStart"/>
      <w:r w:rsidRPr="00782897">
        <w:rPr>
          <w:sz w:val="28"/>
          <w:szCs w:val="28"/>
        </w:rPr>
        <w:t>дозированности</w:t>
      </w:r>
      <w:proofErr w:type="spellEnd"/>
      <w:r w:rsidRPr="00782897">
        <w:rPr>
          <w:sz w:val="28"/>
          <w:szCs w:val="28"/>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11ABB19" w14:textId="77777777" w:rsidR="00782897" w:rsidRPr="00782897" w:rsidRDefault="00782897" w:rsidP="00782897">
      <w:pPr>
        <w:spacing w:line="259" w:lineRule="auto"/>
        <w:ind w:left="110" w:right="154" w:firstLine="569"/>
        <w:jc w:val="both"/>
        <w:rPr>
          <w:sz w:val="28"/>
          <w:szCs w:val="28"/>
        </w:rPr>
      </w:pPr>
      <w:r w:rsidRPr="00782897">
        <w:rPr>
          <w:sz w:val="28"/>
          <w:szCs w:val="28"/>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w:t>
      </w:r>
      <w:r w:rsidRPr="00782897">
        <w:rPr>
          <w:spacing w:val="29"/>
          <w:sz w:val="28"/>
          <w:szCs w:val="28"/>
        </w:rPr>
        <w:t xml:space="preserve"> </w:t>
      </w:r>
      <w:r w:rsidRPr="00782897">
        <w:rPr>
          <w:sz w:val="28"/>
          <w:szCs w:val="28"/>
        </w:rPr>
        <w:t>заданий,</w:t>
      </w:r>
      <w:r w:rsidRPr="00782897">
        <w:rPr>
          <w:spacing w:val="26"/>
          <w:sz w:val="28"/>
          <w:szCs w:val="28"/>
        </w:rPr>
        <w:t xml:space="preserve"> </w:t>
      </w:r>
      <w:r w:rsidRPr="00782897">
        <w:rPr>
          <w:sz w:val="28"/>
          <w:szCs w:val="28"/>
        </w:rPr>
        <w:t>в постепенном</w:t>
      </w:r>
      <w:r w:rsidRPr="00782897">
        <w:rPr>
          <w:spacing w:val="27"/>
          <w:sz w:val="28"/>
          <w:szCs w:val="28"/>
        </w:rPr>
        <w:t xml:space="preserve"> </w:t>
      </w:r>
      <w:r w:rsidRPr="00782897">
        <w:rPr>
          <w:sz w:val="28"/>
          <w:szCs w:val="28"/>
        </w:rPr>
        <w:t>нарастании</w:t>
      </w:r>
      <w:r w:rsidRPr="00782897">
        <w:rPr>
          <w:spacing w:val="26"/>
          <w:sz w:val="28"/>
          <w:szCs w:val="28"/>
        </w:rPr>
        <w:t xml:space="preserve"> </w:t>
      </w:r>
      <w:r w:rsidRPr="00782897">
        <w:rPr>
          <w:sz w:val="28"/>
          <w:szCs w:val="28"/>
        </w:rPr>
        <w:t>объёма и</w:t>
      </w:r>
      <w:r w:rsidRPr="00782897">
        <w:rPr>
          <w:spacing w:val="26"/>
          <w:sz w:val="28"/>
          <w:szCs w:val="28"/>
        </w:rPr>
        <w:t xml:space="preserve"> </w:t>
      </w:r>
      <w:r w:rsidRPr="00782897">
        <w:rPr>
          <w:sz w:val="28"/>
          <w:szCs w:val="28"/>
        </w:rPr>
        <w:t>интенсивности</w:t>
      </w:r>
      <w:r w:rsidRPr="00782897">
        <w:rPr>
          <w:spacing w:val="40"/>
          <w:sz w:val="28"/>
          <w:szCs w:val="28"/>
        </w:rPr>
        <w:t xml:space="preserve"> </w:t>
      </w:r>
      <w:r w:rsidRPr="00782897">
        <w:rPr>
          <w:sz w:val="28"/>
          <w:szCs w:val="28"/>
        </w:rPr>
        <w:t>и</w:t>
      </w:r>
      <w:r w:rsidRPr="00782897">
        <w:rPr>
          <w:spacing w:val="26"/>
          <w:sz w:val="28"/>
          <w:szCs w:val="28"/>
        </w:rPr>
        <w:t xml:space="preserve"> </w:t>
      </w:r>
      <w:r w:rsidRPr="00782897">
        <w:rPr>
          <w:sz w:val="28"/>
          <w:szCs w:val="28"/>
        </w:rPr>
        <w:t>связанных с ними</w:t>
      </w:r>
      <w:r w:rsidRPr="00782897">
        <w:rPr>
          <w:spacing w:val="-3"/>
          <w:sz w:val="28"/>
          <w:szCs w:val="28"/>
        </w:rPr>
        <w:t xml:space="preserve"> </w:t>
      </w:r>
      <w:r w:rsidRPr="00782897">
        <w:rPr>
          <w:sz w:val="28"/>
          <w:szCs w:val="28"/>
        </w:rPr>
        <w:t>нагрузок. Программой по физической культуре предусмотрено регулярное обновление заданий с общей тенденцией к росту физических нагрузок.</w:t>
      </w:r>
    </w:p>
    <w:p w14:paraId="5988A8D0" w14:textId="77777777" w:rsidR="00782897" w:rsidRPr="00782897" w:rsidRDefault="00782897" w:rsidP="00782897">
      <w:pPr>
        <w:spacing w:line="259" w:lineRule="auto"/>
        <w:ind w:left="110" w:right="164" w:firstLine="569"/>
        <w:jc w:val="both"/>
        <w:rPr>
          <w:sz w:val="28"/>
          <w:szCs w:val="28"/>
        </w:rPr>
      </w:pPr>
      <w:r w:rsidRPr="00782897">
        <w:rPr>
          <w:sz w:val="28"/>
          <w:szCs w:val="28"/>
        </w:rPr>
        <w:t>Принцип</w:t>
      </w:r>
      <w:r w:rsidRPr="00782897">
        <w:rPr>
          <w:spacing w:val="-18"/>
          <w:sz w:val="28"/>
          <w:szCs w:val="28"/>
        </w:rPr>
        <w:t xml:space="preserve"> </w:t>
      </w:r>
      <w:r w:rsidRPr="00782897">
        <w:rPr>
          <w:sz w:val="28"/>
          <w:szCs w:val="28"/>
        </w:rPr>
        <w:t>вариативности</w:t>
      </w:r>
      <w:r w:rsidRPr="00782897">
        <w:rPr>
          <w:spacing w:val="-17"/>
          <w:sz w:val="28"/>
          <w:szCs w:val="28"/>
        </w:rPr>
        <w:t xml:space="preserve"> </w:t>
      </w:r>
      <w:r w:rsidRPr="00782897">
        <w:rPr>
          <w:sz w:val="28"/>
          <w:szCs w:val="28"/>
        </w:rPr>
        <w:t>предполагает</w:t>
      </w:r>
      <w:r w:rsidRPr="00782897">
        <w:rPr>
          <w:spacing w:val="-18"/>
          <w:sz w:val="28"/>
          <w:szCs w:val="28"/>
        </w:rPr>
        <w:t xml:space="preserve"> </w:t>
      </w:r>
      <w:r w:rsidRPr="00782897">
        <w:rPr>
          <w:sz w:val="28"/>
          <w:szCs w:val="28"/>
        </w:rPr>
        <w:t>многообразие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гибкость</w:t>
      </w:r>
      <w:r w:rsidRPr="00782897">
        <w:rPr>
          <w:spacing w:val="-17"/>
          <w:sz w:val="28"/>
          <w:szCs w:val="28"/>
        </w:rPr>
        <w:t xml:space="preserve"> </w:t>
      </w:r>
      <w:r w:rsidRPr="00782897">
        <w:rPr>
          <w:sz w:val="28"/>
          <w:szCs w:val="28"/>
        </w:rPr>
        <w:t>используемых в</w:t>
      </w:r>
      <w:r w:rsidRPr="00782897">
        <w:rPr>
          <w:spacing w:val="80"/>
          <w:w w:val="150"/>
          <w:sz w:val="28"/>
          <w:szCs w:val="28"/>
        </w:rPr>
        <w:t xml:space="preserve"> </w:t>
      </w:r>
      <w:r w:rsidRPr="00782897">
        <w:rPr>
          <w:sz w:val="28"/>
          <w:szCs w:val="28"/>
        </w:rPr>
        <w:t>программе</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w:t>
      </w:r>
      <w:r w:rsidRPr="00782897">
        <w:rPr>
          <w:spacing w:val="80"/>
          <w:w w:val="150"/>
          <w:sz w:val="28"/>
          <w:szCs w:val="28"/>
        </w:rPr>
        <w:t xml:space="preserve"> </w:t>
      </w:r>
      <w:r w:rsidRPr="00782897">
        <w:rPr>
          <w:sz w:val="28"/>
          <w:szCs w:val="28"/>
        </w:rPr>
        <w:t>форм,</w:t>
      </w:r>
      <w:r w:rsidRPr="00782897">
        <w:rPr>
          <w:spacing w:val="80"/>
          <w:w w:val="150"/>
          <w:sz w:val="28"/>
          <w:szCs w:val="28"/>
        </w:rPr>
        <w:t xml:space="preserve"> </w:t>
      </w:r>
      <w:r w:rsidRPr="00782897">
        <w:rPr>
          <w:sz w:val="28"/>
          <w:szCs w:val="28"/>
        </w:rPr>
        <w:t>средств</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методов</w:t>
      </w:r>
      <w:r w:rsidRPr="00782897">
        <w:rPr>
          <w:spacing w:val="80"/>
          <w:w w:val="150"/>
          <w:sz w:val="28"/>
          <w:szCs w:val="28"/>
        </w:rPr>
        <w:t xml:space="preserve"> </w:t>
      </w:r>
      <w:r w:rsidRPr="00782897">
        <w:rPr>
          <w:sz w:val="28"/>
          <w:szCs w:val="28"/>
        </w:rPr>
        <w:t>обучения</w:t>
      </w:r>
      <w:r w:rsidRPr="00782897">
        <w:rPr>
          <w:spacing w:val="40"/>
          <w:sz w:val="28"/>
          <w:szCs w:val="28"/>
        </w:rPr>
        <w:t xml:space="preserve"> </w:t>
      </w:r>
      <w:r w:rsidRPr="00782897">
        <w:rPr>
          <w:sz w:val="28"/>
          <w:szCs w:val="28"/>
        </w:rPr>
        <w:t>в</w:t>
      </w:r>
      <w:r w:rsidRPr="00782897">
        <w:rPr>
          <w:spacing w:val="67"/>
          <w:sz w:val="28"/>
          <w:szCs w:val="28"/>
        </w:rPr>
        <w:t xml:space="preserve">  </w:t>
      </w:r>
      <w:r w:rsidRPr="00782897">
        <w:rPr>
          <w:sz w:val="28"/>
          <w:szCs w:val="28"/>
        </w:rPr>
        <w:t>зависимости</w:t>
      </w:r>
      <w:r w:rsidRPr="00782897">
        <w:rPr>
          <w:spacing w:val="73"/>
          <w:sz w:val="28"/>
          <w:szCs w:val="28"/>
        </w:rPr>
        <w:t xml:space="preserve">  </w:t>
      </w:r>
      <w:r w:rsidRPr="00782897">
        <w:rPr>
          <w:sz w:val="28"/>
          <w:szCs w:val="28"/>
        </w:rPr>
        <w:t>от</w:t>
      </w:r>
      <w:r w:rsidRPr="00782897">
        <w:rPr>
          <w:spacing w:val="69"/>
          <w:sz w:val="28"/>
          <w:szCs w:val="28"/>
        </w:rPr>
        <w:t xml:space="preserve">  </w:t>
      </w:r>
      <w:r w:rsidRPr="00782897">
        <w:rPr>
          <w:sz w:val="28"/>
          <w:szCs w:val="28"/>
        </w:rPr>
        <w:t>физического</w:t>
      </w:r>
      <w:r w:rsidRPr="00782897">
        <w:rPr>
          <w:spacing w:val="71"/>
          <w:sz w:val="28"/>
          <w:szCs w:val="28"/>
        </w:rPr>
        <w:t xml:space="preserve">  </w:t>
      </w:r>
      <w:r w:rsidRPr="00782897">
        <w:rPr>
          <w:sz w:val="28"/>
          <w:szCs w:val="28"/>
        </w:rPr>
        <w:t>развития,</w:t>
      </w:r>
      <w:r w:rsidRPr="00782897">
        <w:rPr>
          <w:spacing w:val="70"/>
          <w:sz w:val="28"/>
          <w:szCs w:val="28"/>
        </w:rPr>
        <w:t xml:space="preserve">  </w:t>
      </w:r>
      <w:r w:rsidRPr="00782897">
        <w:rPr>
          <w:sz w:val="28"/>
          <w:szCs w:val="28"/>
        </w:rPr>
        <w:t>индивидуальных</w:t>
      </w:r>
      <w:r w:rsidRPr="00782897">
        <w:rPr>
          <w:spacing w:val="67"/>
          <w:sz w:val="28"/>
          <w:szCs w:val="28"/>
        </w:rPr>
        <w:t xml:space="preserve">  </w:t>
      </w:r>
      <w:r w:rsidRPr="00782897">
        <w:rPr>
          <w:sz w:val="28"/>
          <w:szCs w:val="28"/>
        </w:rPr>
        <w:t>особенностей и функциональных возможностей обучающихся, которые описаны в программе</w:t>
      </w:r>
      <w:r w:rsidRPr="00782897">
        <w:rPr>
          <w:spacing w:val="40"/>
          <w:sz w:val="28"/>
          <w:szCs w:val="28"/>
        </w:rPr>
        <w:t xml:space="preserve"> </w:t>
      </w:r>
      <w:r w:rsidRPr="00782897">
        <w:rPr>
          <w:sz w:val="28"/>
          <w:szCs w:val="28"/>
        </w:rPr>
        <w:t>по физической культуре. Соблюдение этих принципов позволит обучающимся достичь наиболее эффективных результатов.</w:t>
      </w:r>
    </w:p>
    <w:p w14:paraId="6AC121A1" w14:textId="77777777" w:rsidR="00782897" w:rsidRPr="00782897" w:rsidRDefault="00782897" w:rsidP="00782897">
      <w:pPr>
        <w:spacing w:line="259" w:lineRule="auto"/>
        <w:ind w:left="110" w:right="164" w:firstLine="569"/>
        <w:jc w:val="both"/>
        <w:rPr>
          <w:sz w:val="28"/>
          <w:szCs w:val="28"/>
        </w:rPr>
      </w:pPr>
      <w:r w:rsidRPr="00782897">
        <w:rPr>
          <w:sz w:val="28"/>
          <w:szCs w:val="28"/>
        </w:rPr>
        <w:t>Освоение программы по физической культуре предполагает соблюдение главных</w:t>
      </w:r>
      <w:r w:rsidRPr="00782897">
        <w:rPr>
          <w:spacing w:val="80"/>
          <w:w w:val="150"/>
          <w:sz w:val="28"/>
          <w:szCs w:val="28"/>
        </w:rPr>
        <w:t xml:space="preserve"> </w:t>
      </w:r>
      <w:r w:rsidRPr="00782897">
        <w:rPr>
          <w:sz w:val="28"/>
          <w:szCs w:val="28"/>
        </w:rPr>
        <w:t>педагогических</w:t>
      </w:r>
      <w:r w:rsidRPr="00782897">
        <w:rPr>
          <w:spacing w:val="80"/>
          <w:w w:val="150"/>
          <w:sz w:val="28"/>
          <w:szCs w:val="28"/>
        </w:rPr>
        <w:t xml:space="preserve"> </w:t>
      </w:r>
      <w:r w:rsidRPr="00782897">
        <w:rPr>
          <w:sz w:val="28"/>
          <w:szCs w:val="28"/>
        </w:rPr>
        <w:t>правил:</w:t>
      </w:r>
      <w:r w:rsidRPr="00782897">
        <w:rPr>
          <w:spacing w:val="80"/>
          <w:w w:val="150"/>
          <w:sz w:val="28"/>
          <w:szCs w:val="28"/>
        </w:rPr>
        <w:t xml:space="preserve"> </w:t>
      </w:r>
      <w:r w:rsidRPr="00782897">
        <w:rPr>
          <w:sz w:val="28"/>
          <w:szCs w:val="28"/>
        </w:rPr>
        <w:t>от</w:t>
      </w:r>
      <w:r w:rsidRPr="00782897">
        <w:rPr>
          <w:spacing w:val="80"/>
          <w:w w:val="150"/>
          <w:sz w:val="28"/>
          <w:szCs w:val="28"/>
        </w:rPr>
        <w:t xml:space="preserve"> </w:t>
      </w:r>
      <w:r w:rsidRPr="00782897">
        <w:rPr>
          <w:sz w:val="28"/>
          <w:szCs w:val="28"/>
        </w:rPr>
        <w:t>известного</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неизвестному,</w:t>
      </w:r>
      <w:r w:rsidRPr="00782897">
        <w:rPr>
          <w:spacing w:val="80"/>
          <w:w w:val="150"/>
          <w:sz w:val="28"/>
          <w:szCs w:val="28"/>
        </w:rPr>
        <w:t xml:space="preserve"> </w:t>
      </w:r>
      <w:r w:rsidRPr="00782897">
        <w:rPr>
          <w:sz w:val="28"/>
          <w:szCs w:val="28"/>
        </w:rPr>
        <w:t>от</w:t>
      </w:r>
      <w:r w:rsidRPr="00782897">
        <w:rPr>
          <w:spacing w:val="80"/>
          <w:w w:val="150"/>
          <w:sz w:val="28"/>
          <w:szCs w:val="28"/>
        </w:rPr>
        <w:t xml:space="preserve"> </w:t>
      </w:r>
      <w:r w:rsidRPr="00782897">
        <w:rPr>
          <w:sz w:val="28"/>
          <w:szCs w:val="28"/>
        </w:rPr>
        <w:t>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0E34172D" w14:textId="77777777" w:rsidR="00782897" w:rsidRPr="00782897" w:rsidRDefault="00782897" w:rsidP="00782897">
      <w:pPr>
        <w:spacing w:line="259" w:lineRule="auto"/>
        <w:ind w:left="110" w:right="151" w:firstLine="569"/>
        <w:jc w:val="both"/>
        <w:rPr>
          <w:sz w:val="28"/>
          <w:szCs w:val="28"/>
        </w:rPr>
      </w:pPr>
      <w:r w:rsidRPr="00782897">
        <w:rPr>
          <w:spacing w:val="-2"/>
          <w:sz w:val="28"/>
          <w:szCs w:val="28"/>
        </w:rPr>
        <w:t>В</w:t>
      </w:r>
      <w:r w:rsidRPr="00782897">
        <w:rPr>
          <w:spacing w:val="-3"/>
          <w:sz w:val="28"/>
          <w:szCs w:val="28"/>
        </w:rPr>
        <w:t xml:space="preserve"> </w:t>
      </w:r>
      <w:r w:rsidRPr="00782897">
        <w:rPr>
          <w:spacing w:val="-2"/>
          <w:sz w:val="28"/>
          <w:szCs w:val="28"/>
        </w:rPr>
        <w:t>основе</w:t>
      </w:r>
      <w:r w:rsidRPr="00782897">
        <w:rPr>
          <w:spacing w:val="-5"/>
          <w:sz w:val="28"/>
          <w:szCs w:val="28"/>
        </w:rPr>
        <w:t xml:space="preserve"> </w:t>
      </w:r>
      <w:r w:rsidRPr="00782897">
        <w:rPr>
          <w:spacing w:val="-2"/>
          <w:sz w:val="28"/>
          <w:szCs w:val="28"/>
        </w:rPr>
        <w:t>программы</w:t>
      </w:r>
      <w:r w:rsidRPr="00782897">
        <w:rPr>
          <w:spacing w:val="-4"/>
          <w:sz w:val="28"/>
          <w:szCs w:val="28"/>
        </w:rPr>
        <w:t xml:space="preserve"> </w:t>
      </w:r>
      <w:r w:rsidRPr="00782897">
        <w:rPr>
          <w:spacing w:val="-2"/>
          <w:sz w:val="28"/>
          <w:szCs w:val="28"/>
        </w:rPr>
        <w:t>по</w:t>
      </w:r>
      <w:r w:rsidRPr="00782897">
        <w:rPr>
          <w:spacing w:val="-8"/>
          <w:sz w:val="28"/>
          <w:szCs w:val="28"/>
        </w:rPr>
        <w:t xml:space="preserve"> </w:t>
      </w:r>
      <w:r w:rsidRPr="00782897">
        <w:rPr>
          <w:spacing w:val="-2"/>
          <w:sz w:val="28"/>
          <w:szCs w:val="28"/>
        </w:rPr>
        <w:t>физической культуре</w:t>
      </w:r>
      <w:r w:rsidRPr="00782897">
        <w:rPr>
          <w:spacing w:val="-5"/>
          <w:sz w:val="28"/>
          <w:szCs w:val="28"/>
        </w:rPr>
        <w:t xml:space="preserve"> </w:t>
      </w:r>
      <w:r w:rsidRPr="00782897">
        <w:rPr>
          <w:spacing w:val="-2"/>
          <w:sz w:val="28"/>
          <w:szCs w:val="28"/>
        </w:rPr>
        <w:t>лежит</w:t>
      </w:r>
      <w:r w:rsidRPr="00782897">
        <w:rPr>
          <w:spacing w:val="-3"/>
          <w:sz w:val="28"/>
          <w:szCs w:val="28"/>
        </w:rPr>
        <w:t xml:space="preserve"> </w:t>
      </w:r>
      <w:r w:rsidRPr="00782897">
        <w:rPr>
          <w:spacing w:val="-2"/>
          <w:sz w:val="28"/>
          <w:szCs w:val="28"/>
        </w:rPr>
        <w:t xml:space="preserve">системно-деятельностный </w:t>
      </w:r>
      <w:r w:rsidRPr="00782897">
        <w:rPr>
          <w:sz w:val="28"/>
          <w:szCs w:val="28"/>
        </w:rPr>
        <w:t>подход, целью которого является формирование у обучающихся полного представления о возможностях физической культуры. В содержании программы по</w:t>
      </w:r>
      <w:r w:rsidRPr="00782897">
        <w:rPr>
          <w:spacing w:val="-18"/>
          <w:sz w:val="28"/>
          <w:szCs w:val="28"/>
        </w:rPr>
        <w:t xml:space="preserve"> </w:t>
      </w:r>
      <w:r w:rsidRPr="00782897">
        <w:rPr>
          <w:sz w:val="28"/>
          <w:szCs w:val="28"/>
        </w:rPr>
        <w:t>физической</w:t>
      </w:r>
      <w:r w:rsidRPr="00782897">
        <w:rPr>
          <w:spacing w:val="-14"/>
          <w:sz w:val="28"/>
          <w:szCs w:val="28"/>
        </w:rPr>
        <w:t xml:space="preserve"> </w:t>
      </w:r>
      <w:r w:rsidRPr="00782897">
        <w:rPr>
          <w:sz w:val="28"/>
          <w:szCs w:val="28"/>
        </w:rPr>
        <w:t>культуре</w:t>
      </w:r>
      <w:r w:rsidRPr="00782897">
        <w:rPr>
          <w:spacing w:val="-10"/>
          <w:sz w:val="28"/>
          <w:szCs w:val="28"/>
        </w:rPr>
        <w:t xml:space="preserve"> </w:t>
      </w:r>
      <w:r w:rsidRPr="00782897">
        <w:rPr>
          <w:sz w:val="28"/>
          <w:szCs w:val="28"/>
        </w:rPr>
        <w:t>учитывается</w:t>
      </w:r>
      <w:r w:rsidRPr="00782897">
        <w:rPr>
          <w:spacing w:val="-14"/>
          <w:sz w:val="28"/>
          <w:szCs w:val="28"/>
        </w:rPr>
        <w:t xml:space="preserve"> </w:t>
      </w:r>
      <w:r w:rsidRPr="00782897">
        <w:rPr>
          <w:sz w:val="28"/>
          <w:szCs w:val="28"/>
        </w:rPr>
        <w:t>взаимосвязь</w:t>
      </w:r>
      <w:r w:rsidRPr="00782897">
        <w:rPr>
          <w:spacing w:val="-13"/>
          <w:sz w:val="28"/>
          <w:szCs w:val="28"/>
        </w:rPr>
        <w:t xml:space="preserve"> </w:t>
      </w:r>
      <w:r w:rsidRPr="00782897">
        <w:rPr>
          <w:sz w:val="28"/>
          <w:szCs w:val="28"/>
        </w:rPr>
        <w:t>изучаемых</w:t>
      </w:r>
      <w:r w:rsidRPr="00782897">
        <w:rPr>
          <w:spacing w:val="-11"/>
          <w:sz w:val="28"/>
          <w:szCs w:val="28"/>
        </w:rPr>
        <w:t xml:space="preserve"> </w:t>
      </w:r>
      <w:r w:rsidRPr="00782897">
        <w:rPr>
          <w:sz w:val="28"/>
          <w:szCs w:val="28"/>
        </w:rPr>
        <w:t>явлений</w:t>
      </w:r>
      <w:r w:rsidRPr="00782897">
        <w:rPr>
          <w:spacing w:val="-14"/>
          <w:sz w:val="28"/>
          <w:szCs w:val="28"/>
        </w:rPr>
        <w:t xml:space="preserve"> </w:t>
      </w:r>
      <w:r w:rsidRPr="00782897">
        <w:rPr>
          <w:sz w:val="28"/>
          <w:szCs w:val="28"/>
        </w:rPr>
        <w:t>и</w:t>
      </w:r>
      <w:r w:rsidRPr="00782897">
        <w:rPr>
          <w:spacing w:val="-18"/>
          <w:sz w:val="28"/>
          <w:szCs w:val="28"/>
        </w:rPr>
        <w:t xml:space="preserve"> </w:t>
      </w:r>
      <w:r w:rsidRPr="00782897">
        <w:rPr>
          <w:sz w:val="28"/>
          <w:szCs w:val="28"/>
        </w:rPr>
        <w:t>процессов, что позволит успешно достигнуть планируемых результатов – предметных, метапредметных и личностных.</w:t>
      </w:r>
    </w:p>
    <w:p w14:paraId="7F69CC38" w14:textId="77777777" w:rsidR="00782897" w:rsidRPr="00782897" w:rsidRDefault="00782897" w:rsidP="00782897">
      <w:pPr>
        <w:spacing w:line="256" w:lineRule="auto"/>
        <w:ind w:left="110" w:right="155" w:firstLine="569"/>
        <w:jc w:val="both"/>
        <w:rPr>
          <w:sz w:val="28"/>
          <w:szCs w:val="28"/>
        </w:rPr>
      </w:pPr>
      <w:r w:rsidRPr="00782897">
        <w:rPr>
          <w:sz w:val="28"/>
          <w:szCs w:val="28"/>
        </w:rPr>
        <w:t>Цели изучения учебного предмета «Физическая культура» – формирование разносторонне</w:t>
      </w:r>
      <w:r w:rsidRPr="00782897">
        <w:rPr>
          <w:spacing w:val="40"/>
          <w:sz w:val="28"/>
          <w:szCs w:val="28"/>
        </w:rPr>
        <w:t xml:space="preserve"> </w:t>
      </w:r>
      <w:r w:rsidRPr="00782897">
        <w:rPr>
          <w:sz w:val="28"/>
          <w:szCs w:val="28"/>
        </w:rPr>
        <w:t>физически</w:t>
      </w:r>
      <w:r w:rsidRPr="00782897">
        <w:rPr>
          <w:spacing w:val="40"/>
          <w:sz w:val="28"/>
          <w:szCs w:val="28"/>
        </w:rPr>
        <w:t xml:space="preserve"> </w:t>
      </w:r>
      <w:r w:rsidRPr="00782897">
        <w:rPr>
          <w:sz w:val="28"/>
          <w:szCs w:val="28"/>
        </w:rPr>
        <w:t>развитой</w:t>
      </w:r>
      <w:r w:rsidRPr="00782897">
        <w:rPr>
          <w:spacing w:val="40"/>
          <w:sz w:val="28"/>
          <w:szCs w:val="28"/>
        </w:rPr>
        <w:t xml:space="preserve"> </w:t>
      </w:r>
      <w:r w:rsidRPr="00782897">
        <w:rPr>
          <w:sz w:val="28"/>
          <w:szCs w:val="28"/>
        </w:rPr>
        <w:t>личности,</w:t>
      </w:r>
      <w:r w:rsidRPr="00782897">
        <w:rPr>
          <w:spacing w:val="40"/>
          <w:sz w:val="28"/>
          <w:szCs w:val="28"/>
        </w:rPr>
        <w:t xml:space="preserve"> </w:t>
      </w:r>
      <w:r w:rsidRPr="00782897">
        <w:rPr>
          <w:sz w:val="28"/>
          <w:szCs w:val="28"/>
        </w:rPr>
        <w:t>способной</w:t>
      </w:r>
      <w:r w:rsidRPr="00782897">
        <w:rPr>
          <w:spacing w:val="40"/>
          <w:sz w:val="28"/>
          <w:szCs w:val="28"/>
        </w:rPr>
        <w:t xml:space="preserve"> </w:t>
      </w:r>
      <w:r w:rsidRPr="00782897">
        <w:rPr>
          <w:sz w:val="28"/>
          <w:szCs w:val="28"/>
        </w:rPr>
        <w:t>активно</w:t>
      </w:r>
      <w:r w:rsidRPr="00782897">
        <w:rPr>
          <w:spacing w:val="40"/>
          <w:sz w:val="28"/>
          <w:szCs w:val="28"/>
        </w:rPr>
        <w:t xml:space="preserve"> </w:t>
      </w:r>
      <w:r w:rsidRPr="00782897">
        <w:rPr>
          <w:sz w:val="28"/>
          <w:szCs w:val="28"/>
        </w:rPr>
        <w:t>использовать</w:t>
      </w:r>
    </w:p>
    <w:p w14:paraId="18CC8D5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A57D690" w14:textId="77777777" w:rsidR="00782897" w:rsidRPr="00782897" w:rsidRDefault="00782897" w:rsidP="00782897">
      <w:pPr>
        <w:spacing w:before="97" w:line="261" w:lineRule="auto"/>
        <w:ind w:left="110" w:right="165"/>
        <w:jc w:val="both"/>
        <w:rPr>
          <w:sz w:val="28"/>
          <w:szCs w:val="28"/>
        </w:rPr>
      </w:pPr>
      <w:r w:rsidRPr="00782897">
        <w:rPr>
          <w:sz w:val="28"/>
          <w:szCs w:val="28"/>
        </w:rPr>
        <w:lastRenderedPageBreak/>
        <w:t>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6CF51D8" w14:textId="77777777" w:rsidR="00782897" w:rsidRPr="00782897" w:rsidRDefault="00782897" w:rsidP="00782897">
      <w:pPr>
        <w:spacing w:line="261" w:lineRule="auto"/>
        <w:ind w:left="110" w:right="164" w:firstLine="569"/>
        <w:jc w:val="both"/>
        <w:rPr>
          <w:sz w:val="28"/>
          <w:szCs w:val="28"/>
        </w:rPr>
      </w:pPr>
      <w:r w:rsidRPr="00782897">
        <w:rPr>
          <w:sz w:val="28"/>
          <w:szCs w:val="28"/>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2A8384F1" w14:textId="77777777" w:rsidR="00782897" w:rsidRPr="00782897" w:rsidRDefault="00782897" w:rsidP="00782897">
      <w:pPr>
        <w:spacing w:line="259" w:lineRule="auto"/>
        <w:ind w:left="110" w:right="154" w:firstLine="569"/>
        <w:jc w:val="both"/>
        <w:rPr>
          <w:sz w:val="28"/>
          <w:szCs w:val="28"/>
        </w:rPr>
      </w:pPr>
      <w:r w:rsidRPr="00782897">
        <w:rPr>
          <w:sz w:val="28"/>
          <w:szCs w:val="28"/>
        </w:rPr>
        <w:t>К</w:t>
      </w:r>
      <w:r w:rsidRPr="00782897">
        <w:rPr>
          <w:spacing w:val="-8"/>
          <w:sz w:val="28"/>
          <w:szCs w:val="28"/>
        </w:rPr>
        <w:t xml:space="preserve"> </w:t>
      </w:r>
      <w:r w:rsidRPr="00782897">
        <w:rPr>
          <w:sz w:val="28"/>
          <w:szCs w:val="28"/>
        </w:rPr>
        <w:t>направлению</w:t>
      </w:r>
      <w:r w:rsidRPr="00782897">
        <w:rPr>
          <w:spacing w:val="-9"/>
          <w:sz w:val="28"/>
          <w:szCs w:val="28"/>
        </w:rPr>
        <w:t xml:space="preserve"> </w:t>
      </w:r>
      <w:r w:rsidRPr="00782897">
        <w:rPr>
          <w:sz w:val="28"/>
          <w:szCs w:val="28"/>
        </w:rPr>
        <w:t>первостепенной</w:t>
      </w:r>
      <w:r w:rsidRPr="00782897">
        <w:rPr>
          <w:spacing w:val="-7"/>
          <w:sz w:val="28"/>
          <w:szCs w:val="28"/>
        </w:rPr>
        <w:t xml:space="preserve"> </w:t>
      </w:r>
      <w:r w:rsidRPr="00782897">
        <w:rPr>
          <w:sz w:val="28"/>
          <w:szCs w:val="28"/>
        </w:rPr>
        <w:t>значимости</w:t>
      </w:r>
      <w:r w:rsidRPr="00782897">
        <w:rPr>
          <w:spacing w:val="-7"/>
          <w:sz w:val="28"/>
          <w:szCs w:val="28"/>
        </w:rPr>
        <w:t xml:space="preserve"> </w:t>
      </w:r>
      <w:r w:rsidRPr="00782897">
        <w:rPr>
          <w:sz w:val="28"/>
          <w:szCs w:val="28"/>
        </w:rPr>
        <w:t>при</w:t>
      </w:r>
      <w:r w:rsidRPr="00782897">
        <w:rPr>
          <w:spacing w:val="-7"/>
          <w:sz w:val="28"/>
          <w:szCs w:val="28"/>
        </w:rPr>
        <w:t xml:space="preserve"> </w:t>
      </w:r>
      <w:r w:rsidRPr="00782897">
        <w:rPr>
          <w:sz w:val="28"/>
          <w:szCs w:val="28"/>
        </w:rPr>
        <w:t>реализации</w:t>
      </w:r>
      <w:r w:rsidRPr="00782897">
        <w:rPr>
          <w:spacing w:val="-7"/>
          <w:sz w:val="28"/>
          <w:szCs w:val="28"/>
        </w:rPr>
        <w:t xml:space="preserve"> </w:t>
      </w:r>
      <w:r w:rsidRPr="00782897">
        <w:rPr>
          <w:sz w:val="28"/>
          <w:szCs w:val="28"/>
        </w:rPr>
        <w:t>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w:t>
      </w:r>
      <w:r w:rsidRPr="00782897">
        <w:rPr>
          <w:spacing w:val="59"/>
          <w:sz w:val="28"/>
          <w:szCs w:val="28"/>
        </w:rPr>
        <w:t xml:space="preserve">  </w:t>
      </w:r>
      <w:r w:rsidRPr="00782897">
        <w:rPr>
          <w:sz w:val="28"/>
          <w:szCs w:val="28"/>
        </w:rPr>
        <w:t>навыках,</w:t>
      </w:r>
      <w:r w:rsidRPr="00782897">
        <w:rPr>
          <w:spacing w:val="59"/>
          <w:sz w:val="28"/>
          <w:szCs w:val="28"/>
        </w:rPr>
        <w:t xml:space="preserve">  </w:t>
      </w:r>
      <w:r w:rsidRPr="00782897">
        <w:rPr>
          <w:sz w:val="28"/>
          <w:szCs w:val="28"/>
        </w:rPr>
        <w:t>основанных</w:t>
      </w:r>
      <w:r w:rsidRPr="00782897">
        <w:rPr>
          <w:spacing w:val="40"/>
          <w:sz w:val="28"/>
          <w:szCs w:val="28"/>
        </w:rPr>
        <w:t xml:space="preserve">  </w:t>
      </w:r>
      <w:r w:rsidRPr="00782897">
        <w:rPr>
          <w:sz w:val="28"/>
          <w:szCs w:val="28"/>
        </w:rPr>
        <w:t>на</w:t>
      </w:r>
      <w:r w:rsidRPr="00782897">
        <w:rPr>
          <w:spacing w:val="58"/>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упражнениях</w:t>
      </w:r>
      <w:r w:rsidRPr="00782897">
        <w:rPr>
          <w:spacing w:val="40"/>
          <w:sz w:val="28"/>
          <w:szCs w:val="28"/>
        </w:rPr>
        <w:t xml:space="preserve">  </w:t>
      </w:r>
      <w:r w:rsidRPr="00782897">
        <w:rPr>
          <w:sz w:val="28"/>
          <w:szCs w:val="28"/>
        </w:rPr>
        <w:t>для</w:t>
      </w:r>
      <w:r w:rsidRPr="00782897">
        <w:rPr>
          <w:spacing w:val="59"/>
          <w:sz w:val="28"/>
          <w:szCs w:val="28"/>
        </w:rPr>
        <w:t xml:space="preserve">  </w:t>
      </w:r>
      <w:r w:rsidRPr="00782897">
        <w:rPr>
          <w:sz w:val="28"/>
          <w:szCs w:val="28"/>
        </w:rPr>
        <w:t>формирования и укрепления здоровья, физического развития и физического совершенствования, повышения</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умственной</w:t>
      </w:r>
      <w:r w:rsidRPr="00782897">
        <w:rPr>
          <w:spacing w:val="40"/>
          <w:sz w:val="28"/>
          <w:szCs w:val="28"/>
        </w:rPr>
        <w:t xml:space="preserve">  </w:t>
      </w:r>
      <w:r w:rsidRPr="00782897">
        <w:rPr>
          <w:sz w:val="28"/>
          <w:szCs w:val="28"/>
        </w:rPr>
        <w:t>работоспособности,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одного из основных компонентов общей культуры человека.</w:t>
      </w:r>
    </w:p>
    <w:p w14:paraId="128FD13E" w14:textId="77777777" w:rsidR="00782897" w:rsidRPr="00782897" w:rsidRDefault="00782897" w:rsidP="00782897">
      <w:pPr>
        <w:spacing w:line="256" w:lineRule="auto"/>
        <w:ind w:left="110" w:right="160" w:firstLine="569"/>
        <w:jc w:val="both"/>
        <w:rPr>
          <w:sz w:val="28"/>
          <w:szCs w:val="28"/>
        </w:rPr>
      </w:pPr>
      <w:r w:rsidRPr="00782897">
        <w:rPr>
          <w:sz w:val="28"/>
          <w:szCs w:val="28"/>
        </w:rPr>
        <w:t>Используемые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технологии</w:t>
      </w:r>
      <w:r w:rsidRPr="00782897">
        <w:rPr>
          <w:spacing w:val="80"/>
          <w:sz w:val="28"/>
          <w:szCs w:val="28"/>
        </w:rPr>
        <w:t xml:space="preserve"> </w:t>
      </w:r>
      <w:r w:rsidRPr="00782897">
        <w:rPr>
          <w:sz w:val="28"/>
          <w:szCs w:val="28"/>
        </w:rPr>
        <w:t>программы</w:t>
      </w:r>
      <w:r w:rsidRPr="00782897">
        <w:rPr>
          <w:spacing w:val="80"/>
          <w:sz w:val="28"/>
          <w:szCs w:val="28"/>
        </w:rPr>
        <w:t xml:space="preserve"> </w:t>
      </w:r>
      <w:r w:rsidRPr="00782897">
        <w:rPr>
          <w:sz w:val="28"/>
          <w:szCs w:val="28"/>
        </w:rPr>
        <w:t>по</w:t>
      </w:r>
      <w:r w:rsidRPr="00782897">
        <w:rPr>
          <w:spacing w:val="-18"/>
          <w:sz w:val="28"/>
          <w:szCs w:val="28"/>
        </w:rPr>
        <w:t xml:space="preserve"> </w:t>
      </w:r>
      <w:r w:rsidRPr="00782897">
        <w:rPr>
          <w:sz w:val="28"/>
          <w:szCs w:val="28"/>
        </w:rPr>
        <w:t>физической</w:t>
      </w:r>
      <w:r w:rsidRPr="00782897">
        <w:rPr>
          <w:spacing w:val="-17"/>
          <w:sz w:val="28"/>
          <w:szCs w:val="28"/>
        </w:rPr>
        <w:t xml:space="preserve"> </w:t>
      </w:r>
      <w:r w:rsidRPr="00782897">
        <w:rPr>
          <w:sz w:val="28"/>
          <w:szCs w:val="28"/>
        </w:rPr>
        <w:t>культуре</w:t>
      </w:r>
      <w:r w:rsidRPr="00782897">
        <w:rPr>
          <w:spacing w:val="-18"/>
          <w:sz w:val="28"/>
          <w:szCs w:val="28"/>
        </w:rPr>
        <w:t xml:space="preserve"> </w:t>
      </w:r>
      <w:r w:rsidRPr="00782897">
        <w:rPr>
          <w:sz w:val="28"/>
          <w:szCs w:val="28"/>
        </w:rPr>
        <w:t>позволяют</w:t>
      </w:r>
      <w:r w:rsidRPr="00782897">
        <w:rPr>
          <w:spacing w:val="-17"/>
          <w:sz w:val="28"/>
          <w:szCs w:val="28"/>
        </w:rPr>
        <w:t xml:space="preserve"> </w:t>
      </w:r>
      <w:r w:rsidRPr="00782897">
        <w:rPr>
          <w:sz w:val="28"/>
          <w:szCs w:val="28"/>
        </w:rPr>
        <w:t>решать</w:t>
      </w:r>
      <w:r w:rsidRPr="00782897">
        <w:rPr>
          <w:spacing w:val="-18"/>
          <w:sz w:val="28"/>
          <w:szCs w:val="28"/>
        </w:rPr>
        <w:t xml:space="preserve"> </w:t>
      </w:r>
      <w:r w:rsidRPr="00782897">
        <w:rPr>
          <w:sz w:val="28"/>
          <w:szCs w:val="28"/>
        </w:rPr>
        <w:t>преемственно</w:t>
      </w:r>
      <w:r w:rsidRPr="00782897">
        <w:rPr>
          <w:spacing w:val="-17"/>
          <w:sz w:val="28"/>
          <w:szCs w:val="28"/>
        </w:rPr>
        <w:t xml:space="preserve"> </w:t>
      </w:r>
      <w:r w:rsidRPr="00782897">
        <w:rPr>
          <w:sz w:val="28"/>
          <w:szCs w:val="28"/>
        </w:rPr>
        <w:t>комплекс</w:t>
      </w:r>
      <w:r w:rsidRPr="00782897">
        <w:rPr>
          <w:spacing w:val="-18"/>
          <w:sz w:val="28"/>
          <w:szCs w:val="28"/>
        </w:rPr>
        <w:t xml:space="preserve"> </w:t>
      </w:r>
      <w:r w:rsidRPr="00782897">
        <w:rPr>
          <w:sz w:val="28"/>
          <w:szCs w:val="28"/>
        </w:rPr>
        <w:t>основных</w:t>
      </w:r>
      <w:r w:rsidRPr="00782897">
        <w:rPr>
          <w:spacing w:val="-17"/>
          <w:sz w:val="28"/>
          <w:szCs w:val="28"/>
        </w:rPr>
        <w:t xml:space="preserve"> </w:t>
      </w:r>
      <w:r w:rsidRPr="00782897">
        <w:rPr>
          <w:sz w:val="28"/>
          <w:szCs w:val="28"/>
        </w:rPr>
        <w:t>задач физической культуры на всех уровнях общего образования.</w:t>
      </w:r>
    </w:p>
    <w:p w14:paraId="325AFA23" w14:textId="77777777" w:rsidR="00782897" w:rsidRPr="00782897" w:rsidRDefault="00782897" w:rsidP="00782897">
      <w:pPr>
        <w:spacing w:line="259" w:lineRule="auto"/>
        <w:ind w:left="110" w:right="148" w:firstLine="569"/>
        <w:jc w:val="both"/>
        <w:rPr>
          <w:sz w:val="28"/>
          <w:szCs w:val="28"/>
        </w:rPr>
      </w:pPr>
      <w:r w:rsidRPr="00782897">
        <w:rPr>
          <w:sz w:val="28"/>
          <w:szCs w:val="28"/>
        </w:rPr>
        <w:t>В содержании программы по физической культуре учтены основные направления</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познавательной</w:t>
      </w:r>
      <w:r w:rsidRPr="00782897">
        <w:rPr>
          <w:spacing w:val="80"/>
          <w:sz w:val="28"/>
          <w:szCs w:val="28"/>
        </w:rPr>
        <w:t xml:space="preserve"> </w:t>
      </w:r>
      <w:r w:rsidRPr="00782897">
        <w:rPr>
          <w:sz w:val="28"/>
          <w:szCs w:val="28"/>
        </w:rPr>
        <w:t>активности</w:t>
      </w:r>
      <w:r w:rsidRPr="00782897">
        <w:rPr>
          <w:spacing w:val="80"/>
          <w:sz w:val="28"/>
          <w:szCs w:val="28"/>
        </w:rPr>
        <w:t xml:space="preserve"> </w:t>
      </w:r>
      <w:r w:rsidRPr="00782897">
        <w:rPr>
          <w:sz w:val="28"/>
          <w:szCs w:val="28"/>
        </w:rPr>
        <w:t>человека,</w:t>
      </w:r>
      <w:r w:rsidRPr="00782897">
        <w:rPr>
          <w:spacing w:val="80"/>
          <w:sz w:val="28"/>
          <w:szCs w:val="28"/>
        </w:rPr>
        <w:t xml:space="preserve"> </w:t>
      </w:r>
      <w:r w:rsidRPr="00782897">
        <w:rPr>
          <w:sz w:val="28"/>
          <w:szCs w:val="28"/>
        </w:rPr>
        <w:t>включая</w:t>
      </w:r>
      <w:r w:rsidRPr="00782897">
        <w:rPr>
          <w:spacing w:val="80"/>
          <w:sz w:val="28"/>
          <w:szCs w:val="28"/>
        </w:rPr>
        <w:t xml:space="preserve"> </w:t>
      </w:r>
      <w:r w:rsidRPr="00782897">
        <w:rPr>
          <w:sz w:val="28"/>
          <w:szCs w:val="28"/>
        </w:rPr>
        <w:t>знания</w:t>
      </w:r>
      <w:r w:rsidRPr="00782897">
        <w:rPr>
          <w:spacing w:val="80"/>
          <w:w w:val="150"/>
          <w:sz w:val="28"/>
          <w:szCs w:val="28"/>
        </w:rPr>
        <w:t xml:space="preserve"> </w:t>
      </w:r>
      <w:r w:rsidRPr="00782897">
        <w:rPr>
          <w:sz w:val="28"/>
          <w:szCs w:val="28"/>
        </w:rPr>
        <w:t>о природе (медико-биологические основы деятельности), знания о человеке (психолого-педагогические основы деятельности), знания об обществе (историко- социологические основы деятельности).</w:t>
      </w:r>
    </w:p>
    <w:p w14:paraId="673AD68C" w14:textId="77777777" w:rsidR="00782897" w:rsidRPr="00782897" w:rsidRDefault="00782897" w:rsidP="00782897">
      <w:pPr>
        <w:spacing w:line="259" w:lineRule="auto"/>
        <w:ind w:left="110" w:right="157" w:firstLine="569"/>
        <w:jc w:val="both"/>
        <w:rPr>
          <w:sz w:val="28"/>
          <w:szCs w:val="28"/>
        </w:rPr>
      </w:pPr>
      <w:r w:rsidRPr="00782897">
        <w:rPr>
          <w:sz w:val="28"/>
          <w:szCs w:val="28"/>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w:t>
      </w:r>
      <w:r w:rsidRPr="00782897">
        <w:rPr>
          <w:spacing w:val="-2"/>
          <w:sz w:val="28"/>
          <w:szCs w:val="28"/>
        </w:rPr>
        <w:t xml:space="preserve"> </w:t>
      </w:r>
      <w:r w:rsidRPr="00782897">
        <w:rPr>
          <w:sz w:val="28"/>
          <w:szCs w:val="28"/>
        </w:rPr>
        <w:t>здоровьесберегающую</w:t>
      </w:r>
      <w:r w:rsidRPr="00782897">
        <w:rPr>
          <w:spacing w:val="-3"/>
          <w:sz w:val="28"/>
          <w:szCs w:val="28"/>
        </w:rPr>
        <w:t xml:space="preserve"> </w:t>
      </w:r>
      <w:r w:rsidRPr="00782897">
        <w:rPr>
          <w:sz w:val="28"/>
          <w:szCs w:val="28"/>
        </w:rPr>
        <w:t>жизнедеятельность</w:t>
      </w:r>
      <w:r w:rsidRPr="00782897">
        <w:rPr>
          <w:spacing w:val="-2"/>
          <w:sz w:val="28"/>
          <w:szCs w:val="28"/>
        </w:rPr>
        <w:t xml:space="preserve"> </w:t>
      </w:r>
      <w:r w:rsidRPr="00782897">
        <w:rPr>
          <w:sz w:val="28"/>
          <w:szCs w:val="28"/>
        </w:rPr>
        <w:t>(например,</w:t>
      </w:r>
      <w:r w:rsidRPr="00782897">
        <w:rPr>
          <w:spacing w:val="-1"/>
          <w:sz w:val="28"/>
          <w:szCs w:val="28"/>
        </w:rPr>
        <w:t xml:space="preserve"> </w:t>
      </w:r>
      <w:r w:rsidRPr="00782897">
        <w:rPr>
          <w:sz w:val="28"/>
          <w:szCs w:val="28"/>
        </w:rPr>
        <w:t>распорядок дня,</w:t>
      </w:r>
      <w:r w:rsidRPr="00782897">
        <w:rPr>
          <w:spacing w:val="80"/>
          <w:sz w:val="28"/>
          <w:szCs w:val="28"/>
        </w:rPr>
        <w:t xml:space="preserve">   </w:t>
      </w:r>
      <w:r w:rsidRPr="00782897">
        <w:rPr>
          <w:sz w:val="28"/>
          <w:szCs w:val="28"/>
        </w:rPr>
        <w:t>утренняя</w:t>
      </w:r>
      <w:r w:rsidRPr="00782897">
        <w:rPr>
          <w:spacing w:val="80"/>
          <w:sz w:val="28"/>
          <w:szCs w:val="28"/>
        </w:rPr>
        <w:t xml:space="preserve">   </w:t>
      </w:r>
      <w:r w:rsidRPr="00782897">
        <w:rPr>
          <w:sz w:val="28"/>
          <w:szCs w:val="28"/>
        </w:rPr>
        <w:t>гимнастика,</w:t>
      </w:r>
      <w:r w:rsidRPr="00782897">
        <w:rPr>
          <w:spacing w:val="80"/>
          <w:sz w:val="28"/>
          <w:szCs w:val="28"/>
        </w:rPr>
        <w:t xml:space="preserve">   </w:t>
      </w:r>
      <w:r w:rsidRPr="00782897">
        <w:rPr>
          <w:sz w:val="28"/>
          <w:szCs w:val="28"/>
        </w:rPr>
        <w:t>гимнастические</w:t>
      </w:r>
      <w:r w:rsidRPr="00782897">
        <w:rPr>
          <w:spacing w:val="80"/>
          <w:sz w:val="28"/>
          <w:szCs w:val="28"/>
        </w:rPr>
        <w:t xml:space="preserve">   </w:t>
      </w:r>
      <w:r w:rsidRPr="00782897">
        <w:rPr>
          <w:sz w:val="28"/>
          <w:szCs w:val="28"/>
        </w:rPr>
        <w:t>минутки,</w:t>
      </w:r>
      <w:r w:rsidRPr="00782897">
        <w:rPr>
          <w:spacing w:val="80"/>
          <w:sz w:val="28"/>
          <w:szCs w:val="28"/>
        </w:rPr>
        <w:t xml:space="preserve">   </w:t>
      </w:r>
      <w:r w:rsidRPr="00782897">
        <w:rPr>
          <w:sz w:val="28"/>
          <w:szCs w:val="28"/>
        </w:rPr>
        <w:t>подвижные</w:t>
      </w:r>
      <w:r w:rsidRPr="00782897">
        <w:rPr>
          <w:spacing w:val="80"/>
          <w:w w:val="150"/>
          <w:sz w:val="28"/>
          <w:szCs w:val="28"/>
        </w:rPr>
        <w:t xml:space="preserve"> </w:t>
      </w:r>
      <w:r w:rsidRPr="00782897">
        <w:rPr>
          <w:sz w:val="28"/>
          <w:szCs w:val="28"/>
        </w:rPr>
        <w:t>и</w:t>
      </w:r>
      <w:r w:rsidRPr="00782897">
        <w:rPr>
          <w:spacing w:val="80"/>
          <w:sz w:val="28"/>
          <w:szCs w:val="28"/>
        </w:rPr>
        <w:t xml:space="preserve">  </w:t>
      </w:r>
      <w:r w:rsidRPr="00782897">
        <w:rPr>
          <w:sz w:val="28"/>
          <w:szCs w:val="28"/>
        </w:rPr>
        <w:t>общеразвивающие</w:t>
      </w:r>
      <w:r w:rsidRPr="00782897">
        <w:rPr>
          <w:spacing w:val="80"/>
          <w:sz w:val="28"/>
          <w:szCs w:val="28"/>
        </w:rPr>
        <w:t xml:space="preserve">  </w:t>
      </w:r>
      <w:r w:rsidRPr="00782897">
        <w:rPr>
          <w:sz w:val="28"/>
          <w:szCs w:val="28"/>
        </w:rPr>
        <w:t>игры),</w:t>
      </w:r>
      <w:r w:rsidRPr="00782897">
        <w:rPr>
          <w:spacing w:val="80"/>
          <w:sz w:val="28"/>
          <w:szCs w:val="28"/>
        </w:rPr>
        <w:t xml:space="preserve">  </w:t>
      </w:r>
      <w:r w:rsidRPr="00782897">
        <w:rPr>
          <w:sz w:val="28"/>
          <w:szCs w:val="28"/>
        </w:rPr>
        <w:t>умении</w:t>
      </w:r>
      <w:r w:rsidRPr="00782897">
        <w:rPr>
          <w:spacing w:val="80"/>
          <w:sz w:val="28"/>
          <w:szCs w:val="28"/>
        </w:rPr>
        <w:t xml:space="preserve">  </w:t>
      </w:r>
      <w:r w:rsidRPr="00782897">
        <w:rPr>
          <w:sz w:val="28"/>
          <w:szCs w:val="28"/>
        </w:rPr>
        <w:t>применять</w:t>
      </w:r>
      <w:r w:rsidRPr="00782897">
        <w:rPr>
          <w:spacing w:val="80"/>
          <w:sz w:val="28"/>
          <w:szCs w:val="28"/>
        </w:rPr>
        <w:t xml:space="preserve">  </w:t>
      </w:r>
      <w:r w:rsidRPr="00782897">
        <w:rPr>
          <w:sz w:val="28"/>
          <w:szCs w:val="28"/>
        </w:rPr>
        <w:t>правила</w:t>
      </w:r>
      <w:r w:rsidRPr="00782897">
        <w:rPr>
          <w:spacing w:val="80"/>
          <w:sz w:val="28"/>
          <w:szCs w:val="28"/>
        </w:rPr>
        <w:t xml:space="preserve">  </w:t>
      </w:r>
      <w:r w:rsidRPr="00782897">
        <w:rPr>
          <w:sz w:val="28"/>
          <w:szCs w:val="28"/>
        </w:rPr>
        <w:t>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57459DC9" w14:textId="77777777" w:rsidR="00782897" w:rsidRPr="00782897" w:rsidRDefault="00782897" w:rsidP="00782897">
      <w:pPr>
        <w:ind w:left="680"/>
        <w:jc w:val="both"/>
        <w:rPr>
          <w:sz w:val="28"/>
          <w:szCs w:val="28"/>
        </w:rPr>
      </w:pPr>
      <w:r w:rsidRPr="00782897">
        <w:rPr>
          <w:sz w:val="28"/>
          <w:szCs w:val="28"/>
        </w:rPr>
        <w:t>Наряду</w:t>
      </w:r>
      <w:r w:rsidRPr="00782897">
        <w:rPr>
          <w:spacing w:val="-16"/>
          <w:sz w:val="28"/>
          <w:szCs w:val="28"/>
        </w:rPr>
        <w:t xml:space="preserve"> </w:t>
      </w:r>
      <w:r w:rsidRPr="00782897">
        <w:rPr>
          <w:sz w:val="28"/>
          <w:szCs w:val="28"/>
        </w:rPr>
        <w:t>с</w:t>
      </w:r>
      <w:r w:rsidRPr="00782897">
        <w:rPr>
          <w:spacing w:val="-4"/>
          <w:sz w:val="28"/>
          <w:szCs w:val="28"/>
        </w:rPr>
        <w:t xml:space="preserve"> </w:t>
      </w:r>
      <w:r w:rsidRPr="00782897">
        <w:rPr>
          <w:sz w:val="28"/>
          <w:szCs w:val="28"/>
        </w:rPr>
        <w:t>этим программа</w:t>
      </w:r>
      <w:r w:rsidRPr="00782897">
        <w:rPr>
          <w:spacing w:val="-5"/>
          <w:sz w:val="28"/>
          <w:szCs w:val="28"/>
        </w:rPr>
        <w:t xml:space="preserve"> </w:t>
      </w:r>
      <w:r w:rsidRPr="00782897">
        <w:rPr>
          <w:sz w:val="28"/>
          <w:szCs w:val="28"/>
        </w:rPr>
        <w:t>по</w:t>
      </w:r>
      <w:r w:rsidRPr="00782897">
        <w:rPr>
          <w:spacing w:val="-7"/>
          <w:sz w:val="28"/>
          <w:szCs w:val="28"/>
        </w:rPr>
        <w:t xml:space="preserve"> </w:t>
      </w:r>
      <w:r w:rsidRPr="00782897">
        <w:rPr>
          <w:sz w:val="28"/>
          <w:szCs w:val="28"/>
        </w:rPr>
        <w:t>физической</w:t>
      </w:r>
      <w:r w:rsidRPr="00782897">
        <w:rPr>
          <w:spacing w:val="-2"/>
          <w:sz w:val="28"/>
          <w:szCs w:val="28"/>
        </w:rPr>
        <w:t xml:space="preserve"> </w:t>
      </w:r>
      <w:r w:rsidRPr="00782897">
        <w:rPr>
          <w:sz w:val="28"/>
          <w:szCs w:val="28"/>
        </w:rPr>
        <w:t>культуре</w:t>
      </w:r>
      <w:r w:rsidRPr="00782897">
        <w:rPr>
          <w:spacing w:val="-4"/>
          <w:sz w:val="28"/>
          <w:szCs w:val="28"/>
        </w:rPr>
        <w:t xml:space="preserve"> </w:t>
      </w:r>
      <w:r w:rsidRPr="00782897">
        <w:rPr>
          <w:spacing w:val="-2"/>
          <w:sz w:val="28"/>
          <w:szCs w:val="28"/>
        </w:rPr>
        <w:t>обеспечивает:</w:t>
      </w:r>
    </w:p>
    <w:p w14:paraId="24C31B90" w14:textId="77777777" w:rsidR="00782897" w:rsidRPr="00782897" w:rsidRDefault="00782897" w:rsidP="00782897">
      <w:pPr>
        <w:spacing w:before="16" w:line="259" w:lineRule="auto"/>
        <w:ind w:left="110" w:right="164" w:firstLine="569"/>
        <w:jc w:val="both"/>
        <w:rPr>
          <w:sz w:val="28"/>
          <w:szCs w:val="28"/>
        </w:rPr>
      </w:pPr>
      <w:r w:rsidRPr="00782897">
        <w:rPr>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6C051A3C" w14:textId="77777777" w:rsidR="00782897" w:rsidRPr="00782897" w:rsidRDefault="00782897" w:rsidP="00782897">
      <w:pPr>
        <w:spacing w:before="1" w:line="256" w:lineRule="auto"/>
        <w:ind w:left="110" w:right="150" w:firstLine="569"/>
        <w:jc w:val="both"/>
        <w:rPr>
          <w:sz w:val="28"/>
          <w:szCs w:val="28"/>
        </w:rPr>
      </w:pPr>
      <w:r w:rsidRPr="00782897">
        <w:rPr>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1ACC4F1C" w14:textId="77777777" w:rsidR="00782897" w:rsidRPr="00782897" w:rsidRDefault="00782897" w:rsidP="00782897">
      <w:pPr>
        <w:spacing w:before="2" w:line="261" w:lineRule="auto"/>
        <w:ind w:left="110" w:right="164" w:firstLine="569"/>
        <w:jc w:val="both"/>
        <w:rPr>
          <w:sz w:val="28"/>
          <w:szCs w:val="28"/>
        </w:rPr>
      </w:pPr>
      <w:r w:rsidRPr="00782897">
        <w:rPr>
          <w:sz w:val="28"/>
          <w:szCs w:val="28"/>
        </w:rPr>
        <w:t>возможности формирования индивидуального подхода и различного уровня сложности с учётом образовательных</w:t>
      </w:r>
      <w:r w:rsidRPr="00782897">
        <w:rPr>
          <w:spacing w:val="-2"/>
          <w:sz w:val="28"/>
          <w:szCs w:val="28"/>
        </w:rPr>
        <w:t xml:space="preserve"> </w:t>
      </w:r>
      <w:r w:rsidRPr="00782897">
        <w:rPr>
          <w:sz w:val="28"/>
          <w:szCs w:val="28"/>
        </w:rPr>
        <w:t>потребностей и способностей обучающихся (включая одарённых детей, детей с ограниченными возможностями здоровья);</w:t>
      </w:r>
    </w:p>
    <w:p w14:paraId="2B039A73"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4448E6DF" w14:textId="77777777" w:rsidR="00782897" w:rsidRPr="00782897" w:rsidRDefault="00782897" w:rsidP="00782897">
      <w:pPr>
        <w:spacing w:before="97" w:line="264" w:lineRule="auto"/>
        <w:ind w:left="110" w:right="169" w:firstLine="569"/>
        <w:jc w:val="both"/>
        <w:rPr>
          <w:sz w:val="28"/>
          <w:szCs w:val="28"/>
        </w:rPr>
      </w:pPr>
      <w:r w:rsidRPr="00782897">
        <w:rPr>
          <w:sz w:val="28"/>
          <w:szCs w:val="28"/>
        </w:rPr>
        <w:lastRenderedPageBreak/>
        <w:t>государственные гарантии качества начального общего образования, личностного развития обучающихся;</w:t>
      </w:r>
    </w:p>
    <w:p w14:paraId="3BCDE296" w14:textId="77777777" w:rsidR="00782897" w:rsidRPr="00782897" w:rsidRDefault="00782897" w:rsidP="00782897">
      <w:pPr>
        <w:spacing w:line="259" w:lineRule="auto"/>
        <w:ind w:left="110" w:right="162" w:firstLine="569"/>
        <w:jc w:val="both"/>
        <w:rPr>
          <w:sz w:val="28"/>
          <w:szCs w:val="28"/>
        </w:rPr>
      </w:pPr>
      <w:r w:rsidRPr="00782897">
        <w:rPr>
          <w:sz w:val="28"/>
          <w:szCs w:val="28"/>
        </w:rPr>
        <w:t>овладение</w:t>
      </w:r>
      <w:r w:rsidRPr="00782897">
        <w:rPr>
          <w:spacing w:val="80"/>
          <w:sz w:val="28"/>
          <w:szCs w:val="28"/>
        </w:rPr>
        <w:t xml:space="preserve"> </w:t>
      </w:r>
      <w:r w:rsidRPr="00782897">
        <w:rPr>
          <w:sz w:val="28"/>
          <w:szCs w:val="28"/>
        </w:rPr>
        <w:t>современными</w:t>
      </w:r>
      <w:r w:rsidRPr="00782897">
        <w:rPr>
          <w:spacing w:val="80"/>
          <w:sz w:val="28"/>
          <w:szCs w:val="28"/>
        </w:rPr>
        <w:t xml:space="preserve"> </w:t>
      </w:r>
      <w:r w:rsidRPr="00782897">
        <w:rPr>
          <w:sz w:val="28"/>
          <w:szCs w:val="28"/>
        </w:rPr>
        <w:t>технологическими</w:t>
      </w:r>
      <w:r w:rsidRPr="00782897">
        <w:rPr>
          <w:spacing w:val="80"/>
          <w:sz w:val="28"/>
          <w:szCs w:val="28"/>
        </w:rPr>
        <w:t xml:space="preserve"> </w:t>
      </w:r>
      <w:r w:rsidRPr="00782897">
        <w:rPr>
          <w:sz w:val="28"/>
          <w:szCs w:val="28"/>
        </w:rPr>
        <w:t>средствами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ходе</w:t>
      </w:r>
      <w:r w:rsidRPr="00782897">
        <w:rPr>
          <w:spacing w:val="80"/>
          <w:sz w:val="28"/>
          <w:szCs w:val="28"/>
        </w:rPr>
        <w:t xml:space="preserve"> </w:t>
      </w:r>
      <w:r w:rsidRPr="00782897">
        <w:rPr>
          <w:sz w:val="28"/>
          <w:szCs w:val="28"/>
        </w:rPr>
        <w:t xml:space="preserve">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w:t>
      </w:r>
      <w:r w:rsidRPr="00782897">
        <w:rPr>
          <w:spacing w:val="-2"/>
          <w:sz w:val="28"/>
          <w:szCs w:val="28"/>
        </w:rPr>
        <w:t>маршрута;</w:t>
      </w:r>
    </w:p>
    <w:p w14:paraId="647A6BB5" w14:textId="77777777" w:rsidR="00782897" w:rsidRPr="00782897" w:rsidRDefault="00782897" w:rsidP="00782897">
      <w:pPr>
        <w:spacing w:line="261" w:lineRule="auto"/>
        <w:ind w:left="110" w:right="152" w:firstLine="569"/>
        <w:jc w:val="both"/>
        <w:rPr>
          <w:sz w:val="28"/>
          <w:szCs w:val="28"/>
        </w:rPr>
      </w:pPr>
      <w:r w:rsidRPr="00782897">
        <w:rPr>
          <w:sz w:val="28"/>
          <w:szCs w:val="28"/>
        </w:rPr>
        <w:t>формирование у</w:t>
      </w:r>
      <w:r w:rsidRPr="00782897">
        <w:rPr>
          <w:spacing w:val="-8"/>
          <w:sz w:val="28"/>
          <w:szCs w:val="28"/>
        </w:rPr>
        <w:t xml:space="preserve"> </w:t>
      </w:r>
      <w:r w:rsidRPr="00782897">
        <w:rPr>
          <w:sz w:val="28"/>
          <w:szCs w:val="28"/>
        </w:rPr>
        <w:t>обучающихся знаний о</w:t>
      </w:r>
      <w:r w:rsidRPr="00782897">
        <w:rPr>
          <w:spacing w:val="-2"/>
          <w:sz w:val="28"/>
          <w:szCs w:val="28"/>
        </w:rPr>
        <w:t xml:space="preserve"> </w:t>
      </w:r>
      <w:r w:rsidRPr="00782897">
        <w:rPr>
          <w:sz w:val="28"/>
          <w:szCs w:val="28"/>
        </w:rPr>
        <w:t>месте</w:t>
      </w:r>
      <w:r w:rsidRPr="00782897">
        <w:rPr>
          <w:spacing w:val="-1"/>
          <w:sz w:val="28"/>
          <w:szCs w:val="28"/>
        </w:rPr>
        <w:t xml:space="preserve"> </w:t>
      </w:r>
      <w:r w:rsidRPr="00782897">
        <w:rPr>
          <w:sz w:val="28"/>
          <w:szCs w:val="28"/>
        </w:rPr>
        <w:t>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4782E914" w14:textId="77777777" w:rsidR="00782897" w:rsidRPr="00782897" w:rsidRDefault="00782897" w:rsidP="00782897">
      <w:pPr>
        <w:spacing w:line="256" w:lineRule="auto"/>
        <w:ind w:left="110" w:right="166" w:firstLine="569"/>
        <w:jc w:val="both"/>
        <w:rPr>
          <w:sz w:val="28"/>
          <w:szCs w:val="28"/>
        </w:rPr>
      </w:pPr>
      <w:r w:rsidRPr="00782897">
        <w:rPr>
          <w:sz w:val="28"/>
          <w:szCs w:val="28"/>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04347471" w14:textId="77777777" w:rsidR="00782897" w:rsidRPr="00782897" w:rsidRDefault="00782897" w:rsidP="00782897">
      <w:pPr>
        <w:spacing w:line="256" w:lineRule="auto"/>
        <w:ind w:left="110" w:right="163" w:firstLine="569"/>
        <w:jc w:val="both"/>
        <w:rPr>
          <w:sz w:val="28"/>
          <w:szCs w:val="28"/>
        </w:rPr>
      </w:pPr>
      <w:r w:rsidRPr="00782897">
        <w:rPr>
          <w:sz w:val="28"/>
          <w:szCs w:val="28"/>
        </w:rPr>
        <w:t xml:space="preserve">Приоритет индивидуального подхода в обучении позволяет обучающимся осваивать программу по физической культуре в соответствии с возможностями </w:t>
      </w:r>
      <w:r w:rsidRPr="00782897">
        <w:rPr>
          <w:spacing w:val="-2"/>
          <w:sz w:val="28"/>
          <w:szCs w:val="28"/>
        </w:rPr>
        <w:t>каждого.</w:t>
      </w:r>
    </w:p>
    <w:p w14:paraId="6B63D429" w14:textId="77777777" w:rsidR="00782897" w:rsidRPr="00782897" w:rsidRDefault="00782897" w:rsidP="00782897">
      <w:pPr>
        <w:spacing w:line="264" w:lineRule="auto"/>
        <w:ind w:left="110" w:right="166" w:firstLine="569"/>
        <w:jc w:val="both"/>
        <w:rPr>
          <w:sz w:val="28"/>
          <w:szCs w:val="28"/>
        </w:rPr>
      </w:pPr>
      <w:r w:rsidRPr="00782897">
        <w:rPr>
          <w:sz w:val="28"/>
          <w:szCs w:val="28"/>
        </w:rPr>
        <w:t>Универсальными компетенциями обучающихся на этапе начального образования по программе по физической культуре являются:</w:t>
      </w:r>
    </w:p>
    <w:p w14:paraId="6FCF232D" w14:textId="77777777" w:rsidR="00782897" w:rsidRPr="00782897" w:rsidRDefault="00782897" w:rsidP="00782897">
      <w:pPr>
        <w:spacing w:line="256" w:lineRule="auto"/>
        <w:ind w:left="110" w:right="164" w:firstLine="569"/>
        <w:jc w:val="both"/>
        <w:rPr>
          <w:sz w:val="28"/>
          <w:szCs w:val="28"/>
        </w:rPr>
      </w:pPr>
      <w:r w:rsidRPr="00782897">
        <w:rPr>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78855FF8" w14:textId="77777777" w:rsidR="00782897" w:rsidRPr="00782897" w:rsidRDefault="00782897" w:rsidP="00782897">
      <w:pPr>
        <w:spacing w:line="256" w:lineRule="auto"/>
        <w:ind w:left="110" w:right="150"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активно</w:t>
      </w:r>
      <w:r w:rsidRPr="00782897">
        <w:rPr>
          <w:spacing w:val="-11"/>
          <w:sz w:val="28"/>
          <w:szCs w:val="28"/>
        </w:rPr>
        <w:t xml:space="preserve"> </w:t>
      </w:r>
      <w:r w:rsidRPr="00782897">
        <w:rPr>
          <w:sz w:val="28"/>
          <w:szCs w:val="28"/>
        </w:rPr>
        <w:t>включаться</w:t>
      </w:r>
      <w:r w:rsidRPr="00782897">
        <w:rPr>
          <w:spacing w:val="-13"/>
          <w:sz w:val="28"/>
          <w:szCs w:val="28"/>
        </w:rPr>
        <w:t xml:space="preserve"> </w:t>
      </w:r>
      <w:r w:rsidRPr="00782897">
        <w:rPr>
          <w:sz w:val="28"/>
          <w:szCs w:val="28"/>
        </w:rPr>
        <w:t>в</w:t>
      </w:r>
      <w:r w:rsidRPr="00782897">
        <w:rPr>
          <w:spacing w:val="-15"/>
          <w:sz w:val="28"/>
          <w:szCs w:val="28"/>
        </w:rPr>
        <w:t xml:space="preserve"> </w:t>
      </w:r>
      <w:r w:rsidRPr="00782897">
        <w:rPr>
          <w:sz w:val="28"/>
          <w:szCs w:val="28"/>
        </w:rPr>
        <w:t>коллективную</w:t>
      </w:r>
      <w:r w:rsidRPr="00782897">
        <w:rPr>
          <w:spacing w:val="-13"/>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взаимодействовать со</w:t>
      </w:r>
      <w:r w:rsidRPr="00782897">
        <w:rPr>
          <w:spacing w:val="8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проявлять</w:t>
      </w:r>
      <w:r w:rsidRPr="00782897">
        <w:rPr>
          <w:spacing w:val="80"/>
          <w:sz w:val="28"/>
          <w:szCs w:val="28"/>
        </w:rPr>
        <w:t xml:space="preserve"> </w:t>
      </w:r>
      <w:r w:rsidRPr="00782897">
        <w:rPr>
          <w:sz w:val="28"/>
          <w:szCs w:val="28"/>
        </w:rPr>
        <w:t>лидерские</w:t>
      </w:r>
      <w:r w:rsidRPr="00782897">
        <w:rPr>
          <w:spacing w:val="80"/>
          <w:sz w:val="28"/>
          <w:szCs w:val="28"/>
        </w:rPr>
        <w:t xml:space="preserve"> </w:t>
      </w:r>
      <w:r w:rsidRPr="00782897">
        <w:rPr>
          <w:sz w:val="28"/>
          <w:szCs w:val="28"/>
        </w:rPr>
        <w:t>качества</w:t>
      </w:r>
      <w:r w:rsidRPr="00782897">
        <w:rPr>
          <w:spacing w:val="80"/>
          <w:sz w:val="28"/>
          <w:szCs w:val="28"/>
        </w:rPr>
        <w:t xml:space="preserve"> </w:t>
      </w:r>
      <w:r w:rsidRPr="00782897">
        <w:rPr>
          <w:sz w:val="28"/>
          <w:szCs w:val="28"/>
        </w:rP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FBF9937" w14:textId="77777777" w:rsidR="00782897" w:rsidRPr="00782897" w:rsidRDefault="00782897" w:rsidP="00782897">
      <w:pPr>
        <w:spacing w:before="10" w:line="259" w:lineRule="auto"/>
        <w:ind w:left="110" w:right="161"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доносить</w:t>
      </w:r>
      <w:r w:rsidRPr="00782897">
        <w:rPr>
          <w:spacing w:val="40"/>
          <w:sz w:val="28"/>
          <w:szCs w:val="28"/>
        </w:rPr>
        <w:t xml:space="preserve"> </w:t>
      </w:r>
      <w:r w:rsidRPr="00782897">
        <w:rPr>
          <w:sz w:val="28"/>
          <w:szCs w:val="28"/>
        </w:rPr>
        <w:t>информацию</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доступной,</w:t>
      </w:r>
      <w:r w:rsidRPr="00782897">
        <w:rPr>
          <w:spacing w:val="40"/>
          <w:sz w:val="28"/>
          <w:szCs w:val="28"/>
        </w:rPr>
        <w:t xml:space="preserve"> </w:t>
      </w:r>
      <w:r w:rsidRPr="00782897">
        <w:rPr>
          <w:sz w:val="28"/>
          <w:szCs w:val="28"/>
        </w:rPr>
        <w:t>яркой,</w:t>
      </w:r>
      <w:r w:rsidRPr="00782897">
        <w:rPr>
          <w:spacing w:val="40"/>
          <w:sz w:val="28"/>
          <w:szCs w:val="28"/>
        </w:rPr>
        <w:t xml:space="preserve"> </w:t>
      </w:r>
      <w:r w:rsidRPr="00782897">
        <w:rPr>
          <w:sz w:val="28"/>
          <w:szCs w:val="28"/>
        </w:rPr>
        <w:t>эмоциональной</w:t>
      </w:r>
      <w:r w:rsidRPr="00782897">
        <w:rPr>
          <w:spacing w:val="40"/>
          <w:sz w:val="28"/>
          <w:szCs w:val="28"/>
        </w:rPr>
        <w:t xml:space="preserve"> </w:t>
      </w:r>
      <w:r w:rsidRPr="00782897">
        <w:rPr>
          <w:sz w:val="28"/>
          <w:szCs w:val="28"/>
        </w:rPr>
        <w:t>форме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процессе</w:t>
      </w:r>
      <w:r w:rsidRPr="00782897">
        <w:rPr>
          <w:spacing w:val="40"/>
          <w:sz w:val="28"/>
          <w:szCs w:val="28"/>
        </w:rPr>
        <w:t xml:space="preserve"> </w:t>
      </w:r>
      <w:r w:rsidRPr="00782897">
        <w:rPr>
          <w:sz w:val="28"/>
          <w:szCs w:val="28"/>
        </w:rPr>
        <w:t>общения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сверстниками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взрослыми</w:t>
      </w:r>
      <w:r w:rsidRPr="00782897">
        <w:rPr>
          <w:spacing w:val="40"/>
          <w:sz w:val="28"/>
          <w:szCs w:val="28"/>
        </w:rPr>
        <w:t xml:space="preserve"> </w:t>
      </w:r>
      <w:r w:rsidRPr="00782897">
        <w:rPr>
          <w:sz w:val="28"/>
          <w:szCs w:val="28"/>
        </w:rPr>
        <w:t>людьми,</w:t>
      </w:r>
      <w:r w:rsidRPr="00782897">
        <w:rPr>
          <w:spacing w:val="80"/>
          <w:sz w:val="28"/>
          <w:szCs w:val="28"/>
        </w:rPr>
        <w:t xml:space="preserve"> </w:t>
      </w:r>
      <w:r w:rsidRPr="00782897">
        <w:rPr>
          <w:sz w:val="28"/>
          <w:szCs w:val="28"/>
        </w:rPr>
        <w:t>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465B103" w14:textId="77777777" w:rsidR="00782897" w:rsidRPr="00782897" w:rsidRDefault="00782897" w:rsidP="00782897">
      <w:pPr>
        <w:spacing w:line="259" w:lineRule="auto"/>
        <w:ind w:left="110" w:right="159" w:firstLine="569"/>
        <w:jc w:val="both"/>
        <w:rPr>
          <w:sz w:val="28"/>
          <w:szCs w:val="28"/>
        </w:rPr>
      </w:pPr>
      <w:r w:rsidRPr="00782897">
        <w:rPr>
          <w:sz w:val="28"/>
          <w:szCs w:val="28"/>
        </w:rPr>
        <w:t>умение работать над ошибками, в том числе при выполнении физических упражнений, слышать замечания и рекомендации педагога, концентрироваться при</w:t>
      </w:r>
      <w:r w:rsidRPr="00782897">
        <w:rPr>
          <w:spacing w:val="-6"/>
          <w:sz w:val="28"/>
          <w:szCs w:val="28"/>
        </w:rPr>
        <w:t xml:space="preserve"> </w:t>
      </w:r>
      <w:r w:rsidRPr="00782897">
        <w:rPr>
          <w:sz w:val="28"/>
          <w:szCs w:val="28"/>
        </w:rPr>
        <w:t>практическом</w:t>
      </w:r>
      <w:r w:rsidRPr="00782897">
        <w:rPr>
          <w:spacing w:val="-5"/>
          <w:sz w:val="28"/>
          <w:szCs w:val="28"/>
        </w:rPr>
        <w:t xml:space="preserve"> </w:t>
      </w:r>
      <w:r w:rsidRPr="00782897">
        <w:rPr>
          <w:sz w:val="28"/>
          <w:szCs w:val="28"/>
        </w:rPr>
        <w:t>выполнении</w:t>
      </w:r>
      <w:r w:rsidRPr="00782897">
        <w:rPr>
          <w:spacing w:val="-6"/>
          <w:sz w:val="28"/>
          <w:szCs w:val="28"/>
        </w:rPr>
        <w:t xml:space="preserve"> </w:t>
      </w:r>
      <w:r w:rsidRPr="00782897">
        <w:rPr>
          <w:sz w:val="28"/>
          <w:szCs w:val="28"/>
        </w:rPr>
        <w:t>заданий,</w:t>
      </w:r>
      <w:r w:rsidRPr="00782897">
        <w:rPr>
          <w:spacing w:val="-5"/>
          <w:sz w:val="28"/>
          <w:szCs w:val="28"/>
        </w:rPr>
        <w:t xml:space="preserve"> </w:t>
      </w:r>
      <w:r w:rsidRPr="00782897">
        <w:rPr>
          <w:sz w:val="28"/>
          <w:szCs w:val="28"/>
        </w:rPr>
        <w:t>ставить перед</w:t>
      </w:r>
      <w:r w:rsidRPr="00782897">
        <w:rPr>
          <w:spacing w:val="-6"/>
          <w:sz w:val="28"/>
          <w:szCs w:val="28"/>
        </w:rPr>
        <w:t xml:space="preserve"> </w:t>
      </w:r>
      <w:r w:rsidRPr="00782897">
        <w:rPr>
          <w:sz w:val="28"/>
          <w:szCs w:val="28"/>
        </w:rPr>
        <w:t>собой</w:t>
      </w:r>
      <w:r w:rsidRPr="00782897">
        <w:rPr>
          <w:spacing w:val="-6"/>
          <w:sz w:val="28"/>
          <w:szCs w:val="28"/>
        </w:rPr>
        <w:t xml:space="preserve"> </w:t>
      </w:r>
      <w:r w:rsidRPr="00782897">
        <w:rPr>
          <w:sz w:val="28"/>
          <w:szCs w:val="28"/>
        </w:rPr>
        <w:t>задачи</w:t>
      </w:r>
      <w:r w:rsidRPr="00782897">
        <w:rPr>
          <w:spacing w:val="-6"/>
          <w:sz w:val="28"/>
          <w:szCs w:val="28"/>
        </w:rPr>
        <w:t xml:space="preserve"> </w:t>
      </w:r>
      <w:r w:rsidRPr="00782897">
        <w:rPr>
          <w:sz w:val="28"/>
          <w:szCs w:val="28"/>
        </w:rPr>
        <w:t>гармоничного физического развития.</w:t>
      </w:r>
    </w:p>
    <w:p w14:paraId="2C44BEB8" w14:textId="77777777" w:rsidR="00782897" w:rsidRPr="00782897" w:rsidRDefault="00782897" w:rsidP="00782897">
      <w:pPr>
        <w:spacing w:line="321" w:lineRule="exact"/>
        <w:ind w:left="680"/>
        <w:jc w:val="both"/>
        <w:rPr>
          <w:sz w:val="28"/>
          <w:szCs w:val="28"/>
        </w:rPr>
      </w:pPr>
      <w:r w:rsidRPr="00782897">
        <w:rPr>
          <w:sz w:val="28"/>
          <w:szCs w:val="28"/>
        </w:rPr>
        <w:t>Общее</w:t>
      </w:r>
      <w:r w:rsidRPr="00782897">
        <w:rPr>
          <w:spacing w:val="17"/>
          <w:sz w:val="28"/>
          <w:szCs w:val="28"/>
        </w:rPr>
        <w:t xml:space="preserve"> </w:t>
      </w:r>
      <w:r w:rsidRPr="00782897">
        <w:rPr>
          <w:sz w:val="28"/>
          <w:szCs w:val="28"/>
        </w:rPr>
        <w:t>число</w:t>
      </w:r>
      <w:r w:rsidRPr="00782897">
        <w:rPr>
          <w:spacing w:val="16"/>
          <w:sz w:val="28"/>
          <w:szCs w:val="28"/>
        </w:rPr>
        <w:t xml:space="preserve"> </w:t>
      </w:r>
      <w:r w:rsidRPr="00782897">
        <w:rPr>
          <w:sz w:val="28"/>
          <w:szCs w:val="28"/>
        </w:rPr>
        <w:t>часов,</w:t>
      </w:r>
      <w:r w:rsidRPr="00782897">
        <w:rPr>
          <w:spacing w:val="20"/>
          <w:sz w:val="28"/>
          <w:szCs w:val="28"/>
        </w:rPr>
        <w:t xml:space="preserve"> </w:t>
      </w:r>
      <w:r w:rsidRPr="00782897">
        <w:rPr>
          <w:sz w:val="28"/>
          <w:szCs w:val="28"/>
        </w:rPr>
        <w:t>рекомендованных</w:t>
      </w:r>
      <w:r w:rsidRPr="00782897">
        <w:rPr>
          <w:spacing w:val="15"/>
          <w:sz w:val="28"/>
          <w:szCs w:val="28"/>
        </w:rPr>
        <w:t xml:space="preserve"> </w:t>
      </w:r>
      <w:r w:rsidRPr="00782897">
        <w:rPr>
          <w:sz w:val="28"/>
          <w:szCs w:val="28"/>
        </w:rPr>
        <w:t>для</w:t>
      </w:r>
      <w:r w:rsidRPr="00782897">
        <w:rPr>
          <w:spacing w:val="20"/>
          <w:sz w:val="28"/>
          <w:szCs w:val="28"/>
        </w:rPr>
        <w:t xml:space="preserve"> </w:t>
      </w:r>
      <w:r w:rsidRPr="00782897">
        <w:rPr>
          <w:sz w:val="28"/>
          <w:szCs w:val="28"/>
        </w:rPr>
        <w:t>изучения</w:t>
      </w:r>
      <w:r w:rsidRPr="00782897">
        <w:rPr>
          <w:spacing w:val="21"/>
          <w:sz w:val="28"/>
          <w:szCs w:val="28"/>
        </w:rPr>
        <w:t xml:space="preserve"> </w:t>
      </w:r>
      <w:r w:rsidRPr="00782897">
        <w:rPr>
          <w:sz w:val="28"/>
          <w:szCs w:val="28"/>
        </w:rPr>
        <w:t>физической</w:t>
      </w:r>
      <w:r w:rsidRPr="00782897">
        <w:rPr>
          <w:spacing w:val="20"/>
          <w:sz w:val="28"/>
          <w:szCs w:val="28"/>
        </w:rPr>
        <w:t xml:space="preserve"> </w:t>
      </w:r>
      <w:r w:rsidRPr="00782897">
        <w:rPr>
          <w:sz w:val="28"/>
          <w:szCs w:val="28"/>
        </w:rPr>
        <w:t>культуры</w:t>
      </w:r>
      <w:r w:rsidRPr="00782897">
        <w:rPr>
          <w:spacing w:val="31"/>
          <w:sz w:val="28"/>
          <w:szCs w:val="28"/>
        </w:rPr>
        <w:t xml:space="preserve"> </w:t>
      </w:r>
      <w:r w:rsidRPr="00782897">
        <w:rPr>
          <w:spacing w:val="-10"/>
          <w:sz w:val="28"/>
          <w:szCs w:val="28"/>
        </w:rPr>
        <w:t>–</w:t>
      </w:r>
    </w:p>
    <w:p w14:paraId="645571A2" w14:textId="77777777" w:rsidR="00782897" w:rsidRPr="00782897" w:rsidRDefault="00782897" w:rsidP="00782897">
      <w:pPr>
        <w:spacing w:before="21" w:line="261" w:lineRule="auto"/>
        <w:ind w:left="110" w:right="147"/>
        <w:jc w:val="both"/>
        <w:rPr>
          <w:sz w:val="28"/>
          <w:szCs w:val="28"/>
        </w:rPr>
      </w:pPr>
      <w:r w:rsidRPr="00782897">
        <w:rPr>
          <w:sz w:val="28"/>
          <w:szCs w:val="28"/>
        </w:rPr>
        <w:t>405</w:t>
      </w:r>
      <w:r w:rsidRPr="00782897">
        <w:rPr>
          <w:spacing w:val="73"/>
          <w:sz w:val="28"/>
          <w:szCs w:val="28"/>
        </w:rPr>
        <w:t xml:space="preserve"> </w:t>
      </w:r>
      <w:r w:rsidRPr="00782897">
        <w:rPr>
          <w:sz w:val="28"/>
          <w:szCs w:val="28"/>
        </w:rPr>
        <w:t>часов:</w:t>
      </w:r>
      <w:r w:rsidRPr="00782897">
        <w:rPr>
          <w:spacing w:val="70"/>
          <w:sz w:val="28"/>
          <w:szCs w:val="28"/>
        </w:rPr>
        <w:t xml:space="preserve"> </w:t>
      </w:r>
      <w:r w:rsidRPr="00782897">
        <w:rPr>
          <w:sz w:val="28"/>
          <w:szCs w:val="28"/>
        </w:rPr>
        <w:t>в</w:t>
      </w:r>
      <w:r w:rsidRPr="00782897">
        <w:rPr>
          <w:spacing w:val="67"/>
          <w:sz w:val="28"/>
          <w:szCs w:val="28"/>
        </w:rPr>
        <w:t xml:space="preserve"> </w:t>
      </w:r>
      <w:r w:rsidRPr="00782897">
        <w:rPr>
          <w:sz w:val="28"/>
          <w:szCs w:val="28"/>
        </w:rPr>
        <w:t>1</w:t>
      </w:r>
      <w:r w:rsidRPr="00782897">
        <w:rPr>
          <w:spacing w:val="73"/>
          <w:sz w:val="28"/>
          <w:szCs w:val="28"/>
        </w:rPr>
        <w:t xml:space="preserve"> </w:t>
      </w:r>
      <w:r w:rsidRPr="00782897">
        <w:rPr>
          <w:sz w:val="28"/>
          <w:szCs w:val="28"/>
        </w:rPr>
        <w:t>классе</w:t>
      </w:r>
      <w:r w:rsidRPr="00782897">
        <w:rPr>
          <w:spacing w:val="71"/>
          <w:sz w:val="28"/>
          <w:szCs w:val="28"/>
        </w:rPr>
        <w:t xml:space="preserve"> </w:t>
      </w:r>
      <w:r w:rsidRPr="00782897">
        <w:rPr>
          <w:sz w:val="28"/>
          <w:szCs w:val="28"/>
        </w:rPr>
        <w:t>–</w:t>
      </w:r>
      <w:r w:rsidRPr="00782897">
        <w:rPr>
          <w:spacing w:val="73"/>
          <w:sz w:val="28"/>
          <w:szCs w:val="28"/>
        </w:rPr>
        <w:t xml:space="preserve"> </w:t>
      </w:r>
      <w:r w:rsidRPr="00782897">
        <w:rPr>
          <w:sz w:val="28"/>
          <w:szCs w:val="28"/>
        </w:rPr>
        <w:t>99</w:t>
      </w:r>
      <w:r w:rsidRPr="00782897">
        <w:rPr>
          <w:spacing w:val="73"/>
          <w:sz w:val="28"/>
          <w:szCs w:val="28"/>
        </w:rPr>
        <w:t xml:space="preserve"> </w:t>
      </w:r>
      <w:r w:rsidRPr="00782897">
        <w:rPr>
          <w:sz w:val="28"/>
          <w:szCs w:val="28"/>
        </w:rPr>
        <w:t>часов</w:t>
      </w:r>
      <w:r w:rsidRPr="00782897">
        <w:rPr>
          <w:spacing w:val="67"/>
          <w:sz w:val="28"/>
          <w:szCs w:val="28"/>
        </w:rPr>
        <w:t xml:space="preserve"> </w:t>
      </w:r>
      <w:r w:rsidRPr="00782897">
        <w:rPr>
          <w:sz w:val="28"/>
          <w:szCs w:val="28"/>
        </w:rPr>
        <w:t>(3</w:t>
      </w:r>
      <w:r w:rsidRPr="00782897">
        <w:rPr>
          <w:spacing w:val="73"/>
          <w:sz w:val="28"/>
          <w:szCs w:val="28"/>
        </w:rPr>
        <w:t xml:space="preserve"> </w:t>
      </w:r>
      <w:r w:rsidRPr="00782897">
        <w:rPr>
          <w:sz w:val="28"/>
          <w:szCs w:val="28"/>
        </w:rPr>
        <w:t>часа</w:t>
      </w:r>
      <w:r w:rsidRPr="00782897">
        <w:rPr>
          <w:spacing w:val="68"/>
          <w:sz w:val="28"/>
          <w:szCs w:val="28"/>
        </w:rPr>
        <w:t xml:space="preserve"> </w:t>
      </w:r>
      <w:r w:rsidRPr="00782897">
        <w:rPr>
          <w:sz w:val="28"/>
          <w:szCs w:val="28"/>
        </w:rPr>
        <w:t>в</w:t>
      </w:r>
      <w:r w:rsidRPr="00782897">
        <w:rPr>
          <w:spacing w:val="67"/>
          <w:sz w:val="28"/>
          <w:szCs w:val="28"/>
        </w:rPr>
        <w:t xml:space="preserve"> </w:t>
      </w:r>
      <w:r w:rsidRPr="00782897">
        <w:rPr>
          <w:sz w:val="28"/>
          <w:szCs w:val="28"/>
        </w:rPr>
        <w:t>неделю),</w:t>
      </w:r>
      <w:r w:rsidRPr="00782897">
        <w:rPr>
          <w:spacing w:val="71"/>
          <w:sz w:val="28"/>
          <w:szCs w:val="28"/>
        </w:rPr>
        <w:t xml:space="preserve"> </w:t>
      </w:r>
      <w:r w:rsidRPr="00782897">
        <w:rPr>
          <w:sz w:val="28"/>
          <w:szCs w:val="28"/>
        </w:rPr>
        <w:t>во</w:t>
      </w:r>
      <w:r w:rsidRPr="00782897">
        <w:rPr>
          <w:spacing w:val="73"/>
          <w:sz w:val="28"/>
          <w:szCs w:val="28"/>
        </w:rPr>
        <w:t xml:space="preserve"> </w:t>
      </w:r>
      <w:r w:rsidRPr="00782897">
        <w:rPr>
          <w:sz w:val="28"/>
          <w:szCs w:val="28"/>
        </w:rPr>
        <w:t>2</w:t>
      </w:r>
      <w:r w:rsidRPr="00782897">
        <w:rPr>
          <w:spacing w:val="73"/>
          <w:sz w:val="28"/>
          <w:szCs w:val="28"/>
        </w:rPr>
        <w:t xml:space="preserve"> </w:t>
      </w:r>
      <w:r w:rsidRPr="00782897">
        <w:rPr>
          <w:sz w:val="28"/>
          <w:szCs w:val="28"/>
        </w:rPr>
        <w:t>классе</w:t>
      </w:r>
      <w:r w:rsidRPr="00782897">
        <w:rPr>
          <w:spacing w:val="75"/>
          <w:sz w:val="28"/>
          <w:szCs w:val="28"/>
        </w:rPr>
        <w:t xml:space="preserve"> </w:t>
      </w:r>
      <w:r w:rsidRPr="00782897">
        <w:rPr>
          <w:sz w:val="28"/>
          <w:szCs w:val="28"/>
        </w:rPr>
        <w:t>–</w:t>
      </w:r>
      <w:r w:rsidRPr="00782897">
        <w:rPr>
          <w:spacing w:val="74"/>
          <w:sz w:val="28"/>
          <w:szCs w:val="28"/>
        </w:rPr>
        <w:t xml:space="preserve"> </w:t>
      </w:r>
      <w:r w:rsidRPr="00782897">
        <w:rPr>
          <w:sz w:val="28"/>
          <w:szCs w:val="28"/>
        </w:rPr>
        <w:t>102</w:t>
      </w:r>
      <w:r w:rsidRPr="00782897">
        <w:rPr>
          <w:spacing w:val="73"/>
          <w:sz w:val="28"/>
          <w:szCs w:val="28"/>
        </w:rPr>
        <w:t xml:space="preserve"> </w:t>
      </w:r>
      <w:r w:rsidRPr="00782897">
        <w:rPr>
          <w:sz w:val="28"/>
          <w:szCs w:val="28"/>
        </w:rPr>
        <w:t>часа (3</w:t>
      </w:r>
      <w:r w:rsidRPr="00782897">
        <w:rPr>
          <w:spacing w:val="23"/>
          <w:sz w:val="28"/>
          <w:szCs w:val="28"/>
        </w:rPr>
        <w:t xml:space="preserve"> </w:t>
      </w:r>
      <w:r w:rsidRPr="00782897">
        <w:rPr>
          <w:sz w:val="28"/>
          <w:szCs w:val="28"/>
        </w:rPr>
        <w:t>часа</w:t>
      </w:r>
      <w:r w:rsidRPr="00782897">
        <w:rPr>
          <w:spacing w:val="25"/>
          <w:sz w:val="28"/>
          <w:szCs w:val="28"/>
        </w:rPr>
        <w:t xml:space="preserve"> </w:t>
      </w:r>
      <w:r w:rsidRPr="00782897">
        <w:rPr>
          <w:sz w:val="28"/>
          <w:szCs w:val="28"/>
        </w:rPr>
        <w:t>в</w:t>
      </w:r>
      <w:r w:rsidRPr="00782897">
        <w:rPr>
          <w:spacing w:val="24"/>
          <w:sz w:val="28"/>
          <w:szCs w:val="28"/>
        </w:rPr>
        <w:t xml:space="preserve"> </w:t>
      </w:r>
      <w:r w:rsidRPr="00782897">
        <w:rPr>
          <w:sz w:val="28"/>
          <w:szCs w:val="28"/>
        </w:rPr>
        <w:t>неделю),</w:t>
      </w:r>
      <w:r w:rsidRPr="00782897">
        <w:rPr>
          <w:spacing w:val="22"/>
          <w:sz w:val="28"/>
          <w:szCs w:val="28"/>
        </w:rPr>
        <w:t xml:space="preserve"> </w:t>
      </w:r>
      <w:r w:rsidRPr="00782897">
        <w:rPr>
          <w:sz w:val="28"/>
          <w:szCs w:val="28"/>
        </w:rPr>
        <w:t>в</w:t>
      </w:r>
      <w:r w:rsidRPr="00782897">
        <w:rPr>
          <w:spacing w:val="24"/>
          <w:sz w:val="28"/>
          <w:szCs w:val="28"/>
        </w:rPr>
        <w:t xml:space="preserve"> </w:t>
      </w:r>
      <w:r w:rsidRPr="00782897">
        <w:rPr>
          <w:sz w:val="28"/>
          <w:szCs w:val="28"/>
        </w:rPr>
        <w:t>3</w:t>
      </w:r>
      <w:r w:rsidRPr="00782897">
        <w:rPr>
          <w:spacing w:val="23"/>
          <w:sz w:val="28"/>
          <w:szCs w:val="28"/>
        </w:rPr>
        <w:t xml:space="preserve"> </w:t>
      </w:r>
      <w:r w:rsidRPr="00782897">
        <w:rPr>
          <w:sz w:val="28"/>
          <w:szCs w:val="28"/>
        </w:rPr>
        <w:t>классе</w:t>
      </w:r>
      <w:r w:rsidRPr="00782897">
        <w:rPr>
          <w:spacing w:val="30"/>
          <w:sz w:val="28"/>
          <w:szCs w:val="28"/>
        </w:rPr>
        <w:t xml:space="preserve"> </w:t>
      </w:r>
      <w:r w:rsidRPr="00782897">
        <w:rPr>
          <w:sz w:val="28"/>
          <w:szCs w:val="28"/>
        </w:rPr>
        <w:t>–</w:t>
      </w:r>
      <w:r w:rsidRPr="00782897">
        <w:rPr>
          <w:spacing w:val="24"/>
          <w:sz w:val="28"/>
          <w:szCs w:val="28"/>
        </w:rPr>
        <w:t xml:space="preserve"> </w:t>
      </w:r>
      <w:r w:rsidRPr="00782897">
        <w:rPr>
          <w:sz w:val="28"/>
          <w:szCs w:val="28"/>
        </w:rPr>
        <w:t>102</w:t>
      </w:r>
      <w:r w:rsidRPr="00782897">
        <w:rPr>
          <w:spacing w:val="17"/>
          <w:sz w:val="28"/>
          <w:szCs w:val="28"/>
        </w:rPr>
        <w:t xml:space="preserve"> </w:t>
      </w:r>
      <w:r w:rsidRPr="00782897">
        <w:rPr>
          <w:sz w:val="28"/>
          <w:szCs w:val="28"/>
        </w:rPr>
        <w:t>часа</w:t>
      </w:r>
      <w:r w:rsidRPr="00782897">
        <w:rPr>
          <w:spacing w:val="25"/>
          <w:sz w:val="28"/>
          <w:szCs w:val="28"/>
        </w:rPr>
        <w:t xml:space="preserve"> </w:t>
      </w:r>
      <w:r w:rsidRPr="00782897">
        <w:rPr>
          <w:sz w:val="28"/>
          <w:szCs w:val="28"/>
        </w:rPr>
        <w:t>(3</w:t>
      </w:r>
      <w:r w:rsidRPr="00782897">
        <w:rPr>
          <w:spacing w:val="24"/>
          <w:sz w:val="28"/>
          <w:szCs w:val="28"/>
        </w:rPr>
        <w:t xml:space="preserve"> </w:t>
      </w:r>
      <w:r w:rsidRPr="00782897">
        <w:rPr>
          <w:sz w:val="28"/>
          <w:szCs w:val="28"/>
        </w:rPr>
        <w:t>часа</w:t>
      </w:r>
      <w:r w:rsidRPr="00782897">
        <w:rPr>
          <w:spacing w:val="25"/>
          <w:sz w:val="28"/>
          <w:szCs w:val="28"/>
        </w:rPr>
        <w:t xml:space="preserve"> </w:t>
      </w:r>
      <w:r w:rsidRPr="00782897">
        <w:rPr>
          <w:sz w:val="28"/>
          <w:szCs w:val="28"/>
        </w:rPr>
        <w:t>в</w:t>
      </w:r>
      <w:r w:rsidRPr="00782897">
        <w:rPr>
          <w:spacing w:val="18"/>
          <w:sz w:val="28"/>
          <w:szCs w:val="28"/>
        </w:rPr>
        <w:t xml:space="preserve"> </w:t>
      </w:r>
      <w:r w:rsidRPr="00782897">
        <w:rPr>
          <w:sz w:val="28"/>
          <w:szCs w:val="28"/>
        </w:rPr>
        <w:t>неделю),</w:t>
      </w:r>
      <w:r w:rsidRPr="00782897">
        <w:rPr>
          <w:spacing w:val="21"/>
          <w:sz w:val="28"/>
          <w:szCs w:val="28"/>
        </w:rPr>
        <w:t xml:space="preserve"> </w:t>
      </w:r>
      <w:r w:rsidRPr="00782897">
        <w:rPr>
          <w:sz w:val="28"/>
          <w:szCs w:val="28"/>
        </w:rPr>
        <w:t>в</w:t>
      </w:r>
      <w:r w:rsidRPr="00782897">
        <w:rPr>
          <w:spacing w:val="24"/>
          <w:sz w:val="28"/>
          <w:szCs w:val="28"/>
        </w:rPr>
        <w:t xml:space="preserve"> </w:t>
      </w:r>
      <w:r w:rsidRPr="00782897">
        <w:rPr>
          <w:sz w:val="28"/>
          <w:szCs w:val="28"/>
        </w:rPr>
        <w:t>4</w:t>
      </w:r>
      <w:r w:rsidRPr="00782897">
        <w:rPr>
          <w:spacing w:val="23"/>
          <w:sz w:val="28"/>
          <w:szCs w:val="28"/>
        </w:rPr>
        <w:t xml:space="preserve"> </w:t>
      </w:r>
      <w:r w:rsidRPr="00782897">
        <w:rPr>
          <w:sz w:val="28"/>
          <w:szCs w:val="28"/>
        </w:rPr>
        <w:t>классе</w:t>
      </w:r>
      <w:r w:rsidRPr="00782897">
        <w:rPr>
          <w:spacing w:val="27"/>
          <w:sz w:val="28"/>
          <w:szCs w:val="28"/>
        </w:rPr>
        <w:t xml:space="preserve"> </w:t>
      </w:r>
      <w:r w:rsidRPr="00782897">
        <w:rPr>
          <w:sz w:val="28"/>
          <w:szCs w:val="28"/>
        </w:rPr>
        <w:t>–</w:t>
      </w:r>
      <w:r w:rsidRPr="00782897">
        <w:rPr>
          <w:spacing w:val="24"/>
          <w:sz w:val="28"/>
          <w:szCs w:val="28"/>
        </w:rPr>
        <w:t xml:space="preserve"> </w:t>
      </w:r>
      <w:r w:rsidRPr="00782897">
        <w:rPr>
          <w:sz w:val="28"/>
          <w:szCs w:val="28"/>
        </w:rPr>
        <w:t>102</w:t>
      </w:r>
      <w:r w:rsidRPr="00782897">
        <w:rPr>
          <w:spacing w:val="23"/>
          <w:sz w:val="28"/>
          <w:szCs w:val="28"/>
        </w:rPr>
        <w:t xml:space="preserve"> </w:t>
      </w:r>
      <w:r w:rsidRPr="00782897">
        <w:rPr>
          <w:sz w:val="28"/>
          <w:szCs w:val="28"/>
        </w:rPr>
        <w:t>часа (3 часа в неделю).</w:t>
      </w:r>
    </w:p>
    <w:p w14:paraId="3CF5370F" w14:textId="77777777" w:rsidR="00782897" w:rsidRPr="00782897" w:rsidRDefault="00782897" w:rsidP="00782897">
      <w:pPr>
        <w:spacing w:line="259" w:lineRule="auto"/>
        <w:ind w:left="110" w:right="138" w:firstLine="569"/>
        <w:jc w:val="both"/>
        <w:rPr>
          <w:sz w:val="28"/>
          <w:szCs w:val="28"/>
        </w:rPr>
      </w:pPr>
      <w:r w:rsidRPr="00782897">
        <w:rPr>
          <w:sz w:val="28"/>
          <w:szCs w:val="28"/>
        </w:rPr>
        <w:t xml:space="preserve">При планировании учебного материала по программе по физической </w:t>
      </w:r>
      <w:proofErr w:type="spellStart"/>
      <w:r w:rsidRPr="00782897">
        <w:rPr>
          <w:sz w:val="28"/>
          <w:szCs w:val="28"/>
        </w:rPr>
        <w:t>культурер</w:t>
      </w:r>
      <w:proofErr w:type="spellEnd"/>
      <w:r w:rsidRPr="00782897">
        <w:rPr>
          <w:sz w:val="28"/>
          <w:szCs w:val="28"/>
        </w:rPr>
        <w:t xml:space="preserve"> рекомендуется</w:t>
      </w:r>
      <w:r w:rsidRPr="00782897">
        <w:rPr>
          <w:spacing w:val="-1"/>
          <w:sz w:val="28"/>
          <w:szCs w:val="28"/>
        </w:rPr>
        <w:t xml:space="preserve"> </w:t>
      </w:r>
      <w:r w:rsidRPr="00782897">
        <w:rPr>
          <w:sz w:val="28"/>
          <w:szCs w:val="28"/>
        </w:rPr>
        <w:t>реализовывать</w:t>
      </w:r>
      <w:r w:rsidRPr="00782897">
        <w:rPr>
          <w:spacing w:val="-1"/>
          <w:sz w:val="28"/>
          <w:szCs w:val="28"/>
        </w:rPr>
        <w:t xml:space="preserve"> </w:t>
      </w:r>
      <w:r w:rsidRPr="00782897">
        <w:rPr>
          <w:sz w:val="28"/>
          <w:szCs w:val="28"/>
        </w:rPr>
        <w:t>на уроках</w:t>
      </w:r>
      <w:r w:rsidRPr="00782897">
        <w:rPr>
          <w:spacing w:val="-6"/>
          <w:sz w:val="28"/>
          <w:szCs w:val="28"/>
        </w:rPr>
        <w:t xml:space="preserve"> </w:t>
      </w:r>
      <w:r w:rsidRPr="00782897">
        <w:rPr>
          <w:sz w:val="28"/>
          <w:szCs w:val="28"/>
        </w:rPr>
        <w:t>физической</w:t>
      </w:r>
      <w:r w:rsidRPr="00782897">
        <w:rPr>
          <w:spacing w:val="-1"/>
          <w:sz w:val="28"/>
          <w:szCs w:val="28"/>
        </w:rPr>
        <w:t xml:space="preserve"> </w:t>
      </w:r>
      <w:r w:rsidRPr="00782897">
        <w:rPr>
          <w:sz w:val="28"/>
          <w:szCs w:val="28"/>
        </w:rPr>
        <w:t>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264E00CF"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981CE2F" w14:textId="77777777" w:rsidR="00782897" w:rsidRPr="00782897" w:rsidRDefault="00782897" w:rsidP="00782897">
      <w:pPr>
        <w:spacing w:before="97"/>
        <w:ind w:left="110"/>
        <w:rPr>
          <w:b/>
          <w:sz w:val="28"/>
        </w:rPr>
      </w:pPr>
      <w:r w:rsidRPr="00782897">
        <w:rPr>
          <w:b/>
          <w:sz w:val="28"/>
        </w:rPr>
        <w:lastRenderedPageBreak/>
        <w:t>ПЛАНИРУЕМЫЕ</w:t>
      </w:r>
      <w:r w:rsidRPr="00782897">
        <w:rPr>
          <w:b/>
          <w:spacing w:val="-15"/>
          <w:sz w:val="28"/>
        </w:rPr>
        <w:t xml:space="preserve"> </w:t>
      </w:r>
      <w:r w:rsidRPr="00782897">
        <w:rPr>
          <w:b/>
          <w:sz w:val="28"/>
        </w:rPr>
        <w:t>РЕЗУЛЬТАТЫ</w:t>
      </w:r>
      <w:r w:rsidRPr="00782897">
        <w:rPr>
          <w:b/>
          <w:spacing w:val="-14"/>
          <w:sz w:val="28"/>
        </w:rPr>
        <w:t xml:space="preserve"> </w:t>
      </w:r>
      <w:r w:rsidRPr="00782897">
        <w:rPr>
          <w:b/>
          <w:sz w:val="28"/>
        </w:rPr>
        <w:t>ОСВОЕНИЯ</w:t>
      </w:r>
      <w:r w:rsidRPr="00782897">
        <w:rPr>
          <w:b/>
          <w:spacing w:val="-13"/>
          <w:sz w:val="28"/>
        </w:rPr>
        <w:t xml:space="preserve"> </w:t>
      </w:r>
      <w:r w:rsidRPr="00782897">
        <w:rPr>
          <w:b/>
          <w:spacing w:val="-2"/>
          <w:sz w:val="28"/>
        </w:rPr>
        <w:t>ПРОГРАММЫ</w:t>
      </w:r>
    </w:p>
    <w:p w14:paraId="23CF9168" w14:textId="77777777" w:rsidR="00782897" w:rsidRPr="00782897" w:rsidRDefault="00782897" w:rsidP="00782897">
      <w:pPr>
        <w:spacing w:before="32" w:line="256" w:lineRule="auto"/>
        <w:ind w:left="110"/>
        <w:rPr>
          <w:b/>
          <w:sz w:val="28"/>
        </w:rPr>
      </w:pPr>
      <w:r w:rsidRPr="00782897">
        <w:rPr>
          <w:b/>
          <w:sz w:val="28"/>
        </w:rPr>
        <w:t>ПО</w:t>
      </w:r>
      <w:r w:rsidRPr="00782897">
        <w:rPr>
          <w:b/>
          <w:spacing w:val="-9"/>
          <w:sz w:val="28"/>
        </w:rPr>
        <w:t xml:space="preserve"> </w:t>
      </w:r>
      <w:r w:rsidRPr="00782897">
        <w:rPr>
          <w:b/>
          <w:sz w:val="28"/>
        </w:rPr>
        <w:t>ФИЗИЧЕСКОЙ</w:t>
      </w:r>
      <w:r w:rsidRPr="00782897">
        <w:rPr>
          <w:b/>
          <w:spacing w:val="-9"/>
          <w:sz w:val="28"/>
        </w:rPr>
        <w:t xml:space="preserve"> </w:t>
      </w:r>
      <w:r w:rsidRPr="00782897">
        <w:rPr>
          <w:b/>
          <w:sz w:val="28"/>
        </w:rPr>
        <w:t>КУЛЬТУРЕ</w:t>
      </w:r>
      <w:r w:rsidRPr="00782897">
        <w:rPr>
          <w:b/>
          <w:spacing w:val="-7"/>
          <w:sz w:val="28"/>
        </w:rPr>
        <w:t xml:space="preserve"> </w:t>
      </w:r>
      <w:r w:rsidRPr="00782897">
        <w:rPr>
          <w:b/>
          <w:sz w:val="28"/>
        </w:rPr>
        <w:t>НА</w:t>
      </w:r>
      <w:r w:rsidRPr="00782897">
        <w:rPr>
          <w:b/>
          <w:spacing w:val="-8"/>
          <w:sz w:val="28"/>
        </w:rPr>
        <w:t xml:space="preserve"> </w:t>
      </w:r>
      <w:r w:rsidRPr="00782897">
        <w:rPr>
          <w:b/>
          <w:sz w:val="28"/>
        </w:rPr>
        <w:t>УРОВНЕ</w:t>
      </w:r>
      <w:r w:rsidRPr="00782897">
        <w:rPr>
          <w:b/>
          <w:spacing w:val="-7"/>
          <w:sz w:val="28"/>
        </w:rPr>
        <w:t xml:space="preserve"> </w:t>
      </w:r>
      <w:r w:rsidRPr="00782897">
        <w:rPr>
          <w:b/>
          <w:sz w:val="28"/>
        </w:rPr>
        <w:t>НАЧАЛЬНОГО</w:t>
      </w:r>
      <w:r w:rsidRPr="00782897">
        <w:rPr>
          <w:b/>
          <w:spacing w:val="-9"/>
          <w:sz w:val="28"/>
        </w:rPr>
        <w:t xml:space="preserve"> </w:t>
      </w:r>
      <w:r w:rsidRPr="00782897">
        <w:rPr>
          <w:b/>
          <w:sz w:val="28"/>
        </w:rPr>
        <w:t xml:space="preserve">ОБЩЕГО </w:t>
      </w:r>
      <w:r w:rsidRPr="00782897">
        <w:rPr>
          <w:b/>
          <w:spacing w:val="-2"/>
          <w:sz w:val="28"/>
        </w:rPr>
        <w:t>ОБРАЗОВАНИЯ</w:t>
      </w:r>
    </w:p>
    <w:p w14:paraId="6D09FC53" w14:textId="77777777" w:rsidR="00782897" w:rsidRPr="00782897" w:rsidRDefault="00782897" w:rsidP="00782897">
      <w:pPr>
        <w:spacing w:before="134"/>
        <w:rPr>
          <w:b/>
          <w:sz w:val="28"/>
          <w:szCs w:val="28"/>
        </w:rPr>
      </w:pPr>
    </w:p>
    <w:p w14:paraId="3321E92D" w14:textId="77777777" w:rsidR="00782897" w:rsidRPr="00782897" w:rsidRDefault="00782897" w:rsidP="00782897">
      <w:pPr>
        <w:ind w:left="110"/>
        <w:outlineLvl w:val="1"/>
        <w:rPr>
          <w:b/>
          <w:bCs/>
          <w:sz w:val="28"/>
          <w:szCs w:val="28"/>
        </w:rPr>
      </w:pPr>
      <w:r w:rsidRPr="00782897">
        <w:rPr>
          <w:b/>
          <w:bCs/>
          <w:sz w:val="28"/>
          <w:szCs w:val="28"/>
        </w:rPr>
        <w:t>ЛИЧНОСТНЫЕ</w:t>
      </w:r>
      <w:r w:rsidRPr="00782897">
        <w:rPr>
          <w:b/>
          <w:bCs/>
          <w:spacing w:val="-14"/>
          <w:sz w:val="28"/>
          <w:szCs w:val="28"/>
        </w:rPr>
        <w:t xml:space="preserve"> </w:t>
      </w:r>
      <w:r w:rsidRPr="00782897">
        <w:rPr>
          <w:b/>
          <w:bCs/>
          <w:spacing w:val="-2"/>
          <w:sz w:val="28"/>
          <w:szCs w:val="28"/>
        </w:rPr>
        <w:t>РЕЗУЛЬТАТЫ</w:t>
      </w:r>
    </w:p>
    <w:p w14:paraId="36FB21EA" w14:textId="77777777" w:rsidR="00782897" w:rsidRPr="00782897" w:rsidRDefault="00782897" w:rsidP="00782897">
      <w:pPr>
        <w:spacing w:before="153" w:line="259" w:lineRule="auto"/>
        <w:ind w:left="110" w:right="158" w:firstLine="569"/>
        <w:jc w:val="both"/>
        <w:rPr>
          <w:sz w:val="28"/>
          <w:szCs w:val="28"/>
        </w:rPr>
      </w:pPr>
      <w:r w:rsidRPr="00782897">
        <w:rPr>
          <w:sz w:val="28"/>
          <w:szCs w:val="28"/>
        </w:rPr>
        <w:t>Личностные</w:t>
      </w:r>
      <w:r w:rsidRPr="00782897">
        <w:rPr>
          <w:spacing w:val="80"/>
          <w:w w:val="150"/>
          <w:sz w:val="28"/>
          <w:szCs w:val="28"/>
        </w:rPr>
        <w:t xml:space="preserve"> </w:t>
      </w:r>
      <w:r w:rsidRPr="00782897">
        <w:rPr>
          <w:sz w:val="28"/>
          <w:szCs w:val="28"/>
        </w:rPr>
        <w:t>результаты</w:t>
      </w:r>
      <w:r w:rsidRPr="00782897">
        <w:rPr>
          <w:spacing w:val="80"/>
          <w:w w:val="150"/>
          <w:sz w:val="28"/>
          <w:szCs w:val="28"/>
        </w:rPr>
        <w:t xml:space="preserve"> </w:t>
      </w:r>
      <w:r w:rsidRPr="00782897">
        <w:rPr>
          <w:sz w:val="28"/>
          <w:szCs w:val="28"/>
        </w:rPr>
        <w:t>освоения</w:t>
      </w:r>
      <w:r w:rsidRPr="00782897">
        <w:rPr>
          <w:spacing w:val="80"/>
          <w:w w:val="150"/>
          <w:sz w:val="28"/>
          <w:szCs w:val="28"/>
        </w:rPr>
        <w:t xml:space="preserve"> </w:t>
      </w:r>
      <w:r w:rsidRPr="00782897">
        <w:rPr>
          <w:sz w:val="28"/>
          <w:szCs w:val="28"/>
        </w:rPr>
        <w:t>программы</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 на</w:t>
      </w:r>
      <w:r w:rsidRPr="00782897">
        <w:rPr>
          <w:spacing w:val="80"/>
          <w:sz w:val="28"/>
          <w:szCs w:val="28"/>
        </w:rPr>
        <w:t xml:space="preserve"> </w:t>
      </w:r>
      <w:r w:rsidRPr="00782897">
        <w:rPr>
          <w:sz w:val="28"/>
          <w:szCs w:val="28"/>
        </w:rPr>
        <w:t>уровне</w:t>
      </w:r>
      <w:r w:rsidRPr="00782897">
        <w:rPr>
          <w:spacing w:val="80"/>
          <w:sz w:val="28"/>
          <w:szCs w:val="28"/>
        </w:rPr>
        <w:t xml:space="preserve"> </w:t>
      </w:r>
      <w:r w:rsidRPr="00782897">
        <w:rPr>
          <w:sz w:val="28"/>
          <w:szCs w:val="28"/>
        </w:rPr>
        <w:t>начального</w:t>
      </w:r>
      <w:r w:rsidRPr="00782897">
        <w:rPr>
          <w:spacing w:val="80"/>
          <w:sz w:val="28"/>
          <w:szCs w:val="28"/>
        </w:rPr>
        <w:t xml:space="preserve"> </w:t>
      </w:r>
      <w:r w:rsidRPr="00782897">
        <w:rPr>
          <w:sz w:val="28"/>
          <w:szCs w:val="28"/>
        </w:rPr>
        <w:t>общего</w:t>
      </w:r>
      <w:r w:rsidRPr="00782897">
        <w:rPr>
          <w:spacing w:val="80"/>
          <w:sz w:val="28"/>
          <w:szCs w:val="28"/>
        </w:rPr>
        <w:t xml:space="preserve"> </w:t>
      </w:r>
      <w:r w:rsidRPr="00782897">
        <w:rPr>
          <w:sz w:val="28"/>
          <w:szCs w:val="28"/>
        </w:rPr>
        <w:t>образования</w:t>
      </w:r>
      <w:r w:rsidRPr="00782897">
        <w:rPr>
          <w:spacing w:val="80"/>
          <w:sz w:val="28"/>
          <w:szCs w:val="28"/>
        </w:rPr>
        <w:t xml:space="preserve"> </w:t>
      </w:r>
      <w:r w:rsidRPr="00782897">
        <w:rPr>
          <w:sz w:val="28"/>
          <w:szCs w:val="28"/>
        </w:rPr>
        <w:t>достигаются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единстве</w:t>
      </w:r>
      <w:r w:rsidRPr="00782897">
        <w:rPr>
          <w:spacing w:val="80"/>
          <w:sz w:val="28"/>
          <w:szCs w:val="28"/>
        </w:rPr>
        <w:t xml:space="preserve"> </w:t>
      </w:r>
      <w:r w:rsidRPr="00782897">
        <w:rPr>
          <w:sz w:val="28"/>
          <w:szCs w:val="28"/>
        </w:rPr>
        <w:t>учебной</w:t>
      </w:r>
      <w:r w:rsidRPr="00782897">
        <w:rPr>
          <w:spacing w:val="40"/>
          <w:sz w:val="28"/>
          <w:szCs w:val="28"/>
        </w:rPr>
        <w:t xml:space="preserve"> </w:t>
      </w:r>
      <w:r w:rsidRPr="00782897">
        <w:rPr>
          <w:sz w:val="28"/>
          <w:szCs w:val="28"/>
        </w:rPr>
        <w:t>и воспитательной деятельности в соответствии с традиционными российскими социокультурными</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духовно-нравственными</w:t>
      </w:r>
      <w:r w:rsidRPr="00782897">
        <w:rPr>
          <w:spacing w:val="-6"/>
          <w:sz w:val="28"/>
          <w:szCs w:val="28"/>
        </w:rPr>
        <w:t xml:space="preserve"> </w:t>
      </w:r>
      <w:r w:rsidRPr="00782897">
        <w:rPr>
          <w:sz w:val="28"/>
          <w:szCs w:val="28"/>
        </w:rPr>
        <w:t>ценностями,</w:t>
      </w:r>
      <w:r w:rsidRPr="00782897">
        <w:rPr>
          <w:spacing w:val="-12"/>
          <w:sz w:val="28"/>
          <w:szCs w:val="28"/>
        </w:rPr>
        <w:t xml:space="preserve"> </w:t>
      </w:r>
      <w:r w:rsidRPr="00782897">
        <w:rPr>
          <w:sz w:val="28"/>
          <w:szCs w:val="28"/>
        </w:rPr>
        <w:t>принятыми</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50DB2F" w14:textId="77777777" w:rsidR="00782897" w:rsidRPr="00782897" w:rsidRDefault="00782897" w:rsidP="00782897">
      <w:pPr>
        <w:spacing w:before="3" w:line="256" w:lineRule="auto"/>
        <w:ind w:left="110" w:right="162" w:firstLine="569"/>
        <w:jc w:val="both"/>
        <w:rPr>
          <w:sz w:val="28"/>
          <w:szCs w:val="28"/>
        </w:rPr>
      </w:pPr>
      <w:r w:rsidRPr="00782897">
        <w:rPr>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782897">
        <w:rPr>
          <w:spacing w:val="-2"/>
          <w:sz w:val="28"/>
          <w:szCs w:val="28"/>
        </w:rPr>
        <w:t>результаты:</w:t>
      </w:r>
    </w:p>
    <w:p w14:paraId="47F5775C" w14:textId="77777777" w:rsidR="00782897" w:rsidRPr="00782897" w:rsidRDefault="00782897" w:rsidP="0041142D">
      <w:pPr>
        <w:numPr>
          <w:ilvl w:val="0"/>
          <w:numId w:val="100"/>
        </w:numPr>
        <w:tabs>
          <w:tab w:val="left" w:pos="418"/>
        </w:tabs>
        <w:spacing w:before="126"/>
        <w:ind w:left="418" w:hanging="308"/>
        <w:jc w:val="both"/>
        <w:outlineLvl w:val="2"/>
        <w:rPr>
          <w:b/>
          <w:bCs/>
          <w:sz w:val="28"/>
          <w:szCs w:val="28"/>
        </w:rPr>
      </w:pPr>
      <w:r w:rsidRPr="00782897">
        <w:rPr>
          <w:b/>
          <w:bCs/>
          <w:spacing w:val="-2"/>
          <w:sz w:val="28"/>
          <w:szCs w:val="28"/>
        </w:rPr>
        <w:t>патриотическое</w:t>
      </w:r>
      <w:r w:rsidRPr="00782897">
        <w:rPr>
          <w:b/>
          <w:bCs/>
          <w:spacing w:val="4"/>
          <w:sz w:val="28"/>
          <w:szCs w:val="28"/>
        </w:rPr>
        <w:t xml:space="preserve"> </w:t>
      </w:r>
      <w:r w:rsidRPr="00782897">
        <w:rPr>
          <w:b/>
          <w:bCs/>
          <w:spacing w:val="-2"/>
          <w:sz w:val="28"/>
          <w:szCs w:val="28"/>
        </w:rPr>
        <w:t>воспитание:</w:t>
      </w:r>
    </w:p>
    <w:p w14:paraId="2EF0E3BB" w14:textId="77777777" w:rsidR="00782897" w:rsidRPr="00782897" w:rsidRDefault="00782897" w:rsidP="00782897">
      <w:pPr>
        <w:spacing w:before="30" w:line="259" w:lineRule="auto"/>
        <w:ind w:left="110" w:right="154" w:firstLine="569"/>
        <w:jc w:val="both"/>
        <w:rPr>
          <w:sz w:val="28"/>
          <w:szCs w:val="28"/>
        </w:rPr>
      </w:pPr>
      <w:r w:rsidRPr="00782897">
        <w:rPr>
          <w:sz w:val="28"/>
          <w:szCs w:val="28"/>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A5D5892" w14:textId="77777777" w:rsidR="00782897" w:rsidRPr="00782897" w:rsidRDefault="00782897" w:rsidP="0041142D">
      <w:pPr>
        <w:numPr>
          <w:ilvl w:val="0"/>
          <w:numId w:val="100"/>
        </w:numPr>
        <w:tabs>
          <w:tab w:val="left" w:pos="418"/>
        </w:tabs>
        <w:spacing w:before="110"/>
        <w:ind w:left="418" w:hanging="308"/>
        <w:jc w:val="both"/>
        <w:outlineLvl w:val="2"/>
        <w:rPr>
          <w:b/>
          <w:bCs/>
          <w:sz w:val="28"/>
          <w:szCs w:val="28"/>
        </w:rPr>
      </w:pPr>
      <w:r w:rsidRPr="00782897">
        <w:rPr>
          <w:b/>
          <w:bCs/>
          <w:spacing w:val="-2"/>
          <w:sz w:val="28"/>
          <w:szCs w:val="28"/>
        </w:rPr>
        <w:t>гражданское</w:t>
      </w:r>
      <w:r w:rsidRPr="00782897">
        <w:rPr>
          <w:b/>
          <w:bCs/>
          <w:spacing w:val="-1"/>
          <w:sz w:val="28"/>
          <w:szCs w:val="28"/>
        </w:rPr>
        <w:t xml:space="preserve"> </w:t>
      </w:r>
      <w:r w:rsidRPr="00782897">
        <w:rPr>
          <w:b/>
          <w:bCs/>
          <w:spacing w:val="-2"/>
          <w:sz w:val="28"/>
          <w:szCs w:val="28"/>
        </w:rPr>
        <w:t>воспитание:</w:t>
      </w:r>
    </w:p>
    <w:p w14:paraId="1A1BB880" w14:textId="77777777" w:rsidR="00782897" w:rsidRPr="00782897" w:rsidRDefault="00782897" w:rsidP="00782897">
      <w:pPr>
        <w:spacing w:before="30" w:line="259" w:lineRule="auto"/>
        <w:ind w:left="110" w:right="153" w:firstLine="569"/>
        <w:jc w:val="both"/>
        <w:rPr>
          <w:sz w:val="28"/>
          <w:szCs w:val="28"/>
        </w:rPr>
      </w:pPr>
      <w:r w:rsidRPr="00782897">
        <w:rPr>
          <w:sz w:val="28"/>
          <w:szCs w:val="28"/>
        </w:rPr>
        <w:t>представление о социальных нормах и правилах межличностных отношений в</w:t>
      </w:r>
      <w:r w:rsidRPr="00782897">
        <w:rPr>
          <w:spacing w:val="80"/>
          <w:sz w:val="28"/>
          <w:szCs w:val="28"/>
        </w:rPr>
        <w:t xml:space="preserve">  </w:t>
      </w:r>
      <w:r w:rsidRPr="00782897">
        <w:rPr>
          <w:sz w:val="28"/>
          <w:szCs w:val="28"/>
        </w:rPr>
        <w:t>коллективе,</w:t>
      </w:r>
      <w:r w:rsidRPr="00782897">
        <w:rPr>
          <w:spacing w:val="80"/>
          <w:sz w:val="28"/>
          <w:szCs w:val="28"/>
        </w:rPr>
        <w:t xml:space="preserve">  </w:t>
      </w:r>
      <w:r w:rsidRPr="00782897">
        <w:rPr>
          <w:sz w:val="28"/>
          <w:szCs w:val="28"/>
        </w:rPr>
        <w:t>готовность</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разнообразной</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 при выполнении учебных, познавательных задач, освоение и выполнение 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создание</w:t>
      </w:r>
      <w:r w:rsidRPr="00782897">
        <w:rPr>
          <w:spacing w:val="80"/>
          <w:sz w:val="28"/>
          <w:szCs w:val="28"/>
        </w:rPr>
        <w:t xml:space="preserve">   </w:t>
      </w:r>
      <w:r w:rsidRPr="00782897">
        <w:rPr>
          <w:sz w:val="28"/>
          <w:szCs w:val="28"/>
        </w:rPr>
        <w:t>учебных</w:t>
      </w:r>
      <w:r w:rsidRPr="00782897">
        <w:rPr>
          <w:spacing w:val="80"/>
          <w:sz w:val="28"/>
          <w:szCs w:val="28"/>
        </w:rPr>
        <w:t xml:space="preserve">   </w:t>
      </w:r>
      <w:r w:rsidRPr="00782897">
        <w:rPr>
          <w:sz w:val="28"/>
          <w:szCs w:val="28"/>
        </w:rPr>
        <w:t>проектов,</w:t>
      </w:r>
      <w:r w:rsidRPr="00782897">
        <w:rPr>
          <w:spacing w:val="80"/>
          <w:sz w:val="28"/>
          <w:szCs w:val="28"/>
        </w:rPr>
        <w:t xml:space="preserve">   </w:t>
      </w:r>
      <w:r w:rsidRPr="00782897">
        <w:rPr>
          <w:sz w:val="28"/>
          <w:szCs w:val="28"/>
        </w:rPr>
        <w:t>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r w:rsidRPr="00782897">
        <w:rPr>
          <w:spacing w:val="-18"/>
          <w:sz w:val="28"/>
          <w:szCs w:val="28"/>
        </w:rPr>
        <w:t xml:space="preserve"> </w:t>
      </w:r>
      <w:r w:rsidRPr="00782897">
        <w:rPr>
          <w:sz w:val="28"/>
          <w:szCs w:val="28"/>
        </w:rPr>
        <w:t>посильной</w:t>
      </w:r>
      <w:r w:rsidRPr="00782897">
        <w:rPr>
          <w:spacing w:val="-17"/>
          <w:sz w:val="28"/>
          <w:szCs w:val="28"/>
        </w:rPr>
        <w:t xml:space="preserve"> </w:t>
      </w:r>
      <w:r w:rsidRPr="00782897">
        <w:rPr>
          <w:sz w:val="28"/>
          <w:szCs w:val="28"/>
        </w:rPr>
        <w:t>помощи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моральной</w:t>
      </w:r>
      <w:r w:rsidRPr="00782897">
        <w:rPr>
          <w:spacing w:val="-18"/>
          <w:sz w:val="28"/>
          <w:szCs w:val="28"/>
        </w:rPr>
        <w:t xml:space="preserve"> </w:t>
      </w:r>
      <w:r w:rsidRPr="00782897">
        <w:rPr>
          <w:sz w:val="28"/>
          <w:szCs w:val="28"/>
        </w:rPr>
        <w:t>поддержки</w:t>
      </w:r>
      <w:r w:rsidRPr="00782897">
        <w:rPr>
          <w:spacing w:val="-17"/>
          <w:sz w:val="28"/>
          <w:szCs w:val="28"/>
        </w:rPr>
        <w:t xml:space="preserve"> </w:t>
      </w:r>
      <w:r w:rsidRPr="00782897">
        <w:rPr>
          <w:sz w:val="28"/>
          <w:szCs w:val="28"/>
        </w:rPr>
        <w:t>сверстникам</w:t>
      </w:r>
      <w:r w:rsidRPr="00782897">
        <w:rPr>
          <w:spacing w:val="-18"/>
          <w:sz w:val="28"/>
          <w:szCs w:val="28"/>
        </w:rPr>
        <w:t xml:space="preserve"> </w:t>
      </w:r>
      <w:r w:rsidRPr="00782897">
        <w:rPr>
          <w:sz w:val="28"/>
          <w:szCs w:val="28"/>
        </w:rPr>
        <w:t>при</w:t>
      </w:r>
      <w:r w:rsidRPr="00782897">
        <w:rPr>
          <w:spacing w:val="-17"/>
          <w:sz w:val="28"/>
          <w:szCs w:val="28"/>
        </w:rPr>
        <w:t xml:space="preserve"> </w:t>
      </w:r>
      <w:r w:rsidRPr="00782897">
        <w:rPr>
          <w:sz w:val="28"/>
          <w:szCs w:val="28"/>
        </w:rPr>
        <w:t>выполнении учебных заданий, доброжелательное и уважительное отношение при объяснении ошибок и способов их устранения;</w:t>
      </w:r>
    </w:p>
    <w:p w14:paraId="3481C9B6" w14:textId="77777777" w:rsidR="00782897" w:rsidRPr="00782897" w:rsidRDefault="00782897" w:rsidP="0041142D">
      <w:pPr>
        <w:numPr>
          <w:ilvl w:val="0"/>
          <w:numId w:val="100"/>
        </w:numPr>
        <w:tabs>
          <w:tab w:val="left" w:pos="418"/>
        </w:tabs>
        <w:spacing w:before="117"/>
        <w:ind w:left="418" w:hanging="308"/>
        <w:jc w:val="both"/>
        <w:outlineLvl w:val="2"/>
        <w:rPr>
          <w:b/>
          <w:bCs/>
          <w:sz w:val="28"/>
          <w:szCs w:val="28"/>
        </w:rPr>
      </w:pPr>
      <w:r w:rsidRPr="00782897">
        <w:rPr>
          <w:b/>
          <w:bCs/>
          <w:sz w:val="28"/>
          <w:szCs w:val="28"/>
        </w:rPr>
        <w:t>ценности</w:t>
      </w:r>
      <w:r w:rsidRPr="00782897">
        <w:rPr>
          <w:b/>
          <w:bCs/>
          <w:spacing w:val="-14"/>
          <w:sz w:val="28"/>
          <w:szCs w:val="28"/>
        </w:rPr>
        <w:t xml:space="preserve"> </w:t>
      </w:r>
      <w:r w:rsidRPr="00782897">
        <w:rPr>
          <w:b/>
          <w:bCs/>
          <w:sz w:val="28"/>
          <w:szCs w:val="28"/>
        </w:rPr>
        <w:t>научного</w:t>
      </w:r>
      <w:r w:rsidRPr="00782897">
        <w:rPr>
          <w:b/>
          <w:bCs/>
          <w:spacing w:val="-13"/>
          <w:sz w:val="28"/>
          <w:szCs w:val="28"/>
        </w:rPr>
        <w:t xml:space="preserve"> </w:t>
      </w:r>
      <w:r w:rsidRPr="00782897">
        <w:rPr>
          <w:b/>
          <w:bCs/>
          <w:spacing w:val="-2"/>
          <w:sz w:val="28"/>
          <w:szCs w:val="28"/>
        </w:rPr>
        <w:t>познания:</w:t>
      </w:r>
    </w:p>
    <w:p w14:paraId="72242255" w14:textId="77777777" w:rsidR="00782897" w:rsidRPr="00782897" w:rsidRDefault="00782897" w:rsidP="00782897">
      <w:pPr>
        <w:spacing w:before="32" w:line="256" w:lineRule="auto"/>
        <w:ind w:left="110" w:right="165" w:firstLine="569"/>
        <w:jc w:val="both"/>
        <w:rPr>
          <w:sz w:val="28"/>
          <w:szCs w:val="28"/>
        </w:rPr>
      </w:pPr>
      <w:r w:rsidRPr="00782897">
        <w:rPr>
          <w:sz w:val="28"/>
          <w:szCs w:val="28"/>
        </w:rPr>
        <w:t>знание</w:t>
      </w:r>
      <w:r w:rsidRPr="00782897">
        <w:rPr>
          <w:spacing w:val="-10"/>
          <w:sz w:val="28"/>
          <w:szCs w:val="28"/>
        </w:rPr>
        <w:t xml:space="preserve"> </w:t>
      </w:r>
      <w:r w:rsidRPr="00782897">
        <w:rPr>
          <w:sz w:val="28"/>
          <w:szCs w:val="28"/>
        </w:rPr>
        <w:t>истории</w:t>
      </w:r>
      <w:r w:rsidRPr="00782897">
        <w:rPr>
          <w:spacing w:val="-7"/>
          <w:sz w:val="28"/>
          <w:szCs w:val="28"/>
        </w:rPr>
        <w:t xml:space="preserve"> </w:t>
      </w:r>
      <w:r w:rsidRPr="00782897">
        <w:rPr>
          <w:sz w:val="28"/>
          <w:szCs w:val="28"/>
        </w:rPr>
        <w:t>развития</w:t>
      </w:r>
      <w:r w:rsidRPr="00782897">
        <w:rPr>
          <w:spacing w:val="-7"/>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2"/>
          <w:sz w:val="28"/>
          <w:szCs w:val="28"/>
        </w:rPr>
        <w:t xml:space="preserve"> </w:t>
      </w:r>
      <w:r w:rsidRPr="00782897">
        <w:rPr>
          <w:sz w:val="28"/>
          <w:szCs w:val="28"/>
        </w:rPr>
        <w:t>физическом</w:t>
      </w:r>
      <w:r w:rsidRPr="00782897">
        <w:rPr>
          <w:spacing w:val="-6"/>
          <w:sz w:val="28"/>
          <w:szCs w:val="28"/>
        </w:rPr>
        <w:t xml:space="preserve"> </w:t>
      </w:r>
      <w:r w:rsidRPr="00782897">
        <w:rPr>
          <w:sz w:val="28"/>
          <w:szCs w:val="28"/>
        </w:rPr>
        <w:t>развитии</w:t>
      </w:r>
      <w:r w:rsidRPr="00782897">
        <w:rPr>
          <w:spacing w:val="-7"/>
          <w:sz w:val="28"/>
          <w:szCs w:val="28"/>
        </w:rPr>
        <w:t xml:space="preserve"> </w:t>
      </w:r>
      <w:r w:rsidRPr="00782897">
        <w:rPr>
          <w:sz w:val="28"/>
          <w:szCs w:val="28"/>
        </w:rPr>
        <w:t>и</w:t>
      </w:r>
      <w:r w:rsidRPr="00782897">
        <w:rPr>
          <w:spacing w:val="-13"/>
          <w:sz w:val="28"/>
          <w:szCs w:val="28"/>
        </w:rPr>
        <w:t xml:space="preserve"> </w:t>
      </w:r>
      <w:r w:rsidRPr="00782897">
        <w:rPr>
          <w:sz w:val="28"/>
          <w:szCs w:val="28"/>
        </w:rPr>
        <w:t>воспитании человека в российской культурно-педагогической традиции;</w:t>
      </w:r>
    </w:p>
    <w:p w14:paraId="6F460133" w14:textId="77777777" w:rsidR="00782897" w:rsidRPr="00782897" w:rsidRDefault="00782897" w:rsidP="00782897">
      <w:pPr>
        <w:spacing w:before="2" w:line="261" w:lineRule="auto"/>
        <w:ind w:left="110" w:right="163" w:firstLine="569"/>
        <w:jc w:val="both"/>
        <w:rPr>
          <w:sz w:val="28"/>
          <w:szCs w:val="28"/>
        </w:rPr>
      </w:pPr>
      <w:r w:rsidRPr="00782897">
        <w:rPr>
          <w:sz w:val="28"/>
          <w:szCs w:val="28"/>
        </w:rPr>
        <w:t>познавательные</w:t>
      </w:r>
      <w:r w:rsidRPr="00782897">
        <w:rPr>
          <w:spacing w:val="40"/>
          <w:sz w:val="28"/>
          <w:szCs w:val="28"/>
        </w:rPr>
        <w:t xml:space="preserve">  </w:t>
      </w:r>
      <w:r w:rsidRPr="00782897">
        <w:rPr>
          <w:sz w:val="28"/>
          <w:szCs w:val="28"/>
        </w:rPr>
        <w:t>мотивы,</w:t>
      </w:r>
      <w:r w:rsidRPr="00782897">
        <w:rPr>
          <w:spacing w:val="40"/>
          <w:sz w:val="28"/>
          <w:szCs w:val="28"/>
        </w:rPr>
        <w:t xml:space="preserve">  </w:t>
      </w:r>
      <w:r w:rsidRPr="00782897">
        <w:rPr>
          <w:sz w:val="28"/>
          <w:szCs w:val="28"/>
        </w:rPr>
        <w:t>направленные</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получение</w:t>
      </w:r>
      <w:r w:rsidRPr="00782897">
        <w:rPr>
          <w:spacing w:val="40"/>
          <w:sz w:val="28"/>
          <w:szCs w:val="28"/>
        </w:rPr>
        <w:t xml:space="preserve">  </w:t>
      </w:r>
      <w:r w:rsidRPr="00782897">
        <w:rPr>
          <w:sz w:val="28"/>
          <w:szCs w:val="28"/>
        </w:rPr>
        <w:t>новых</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по физической культуре, необходимых для формирования здоровья и здоровых привычек, физического развития и физического совершенствования;</w:t>
      </w:r>
    </w:p>
    <w:p w14:paraId="6BA8F823"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4C44453C" w14:textId="77777777" w:rsidR="00782897" w:rsidRPr="00782897" w:rsidRDefault="00782897" w:rsidP="00782897">
      <w:pPr>
        <w:spacing w:before="97" w:line="268" w:lineRule="auto"/>
        <w:ind w:left="110" w:right="156" w:firstLine="569"/>
        <w:jc w:val="both"/>
        <w:rPr>
          <w:sz w:val="28"/>
          <w:szCs w:val="28"/>
        </w:rPr>
      </w:pPr>
      <w:r w:rsidRPr="00782897">
        <w:rPr>
          <w:sz w:val="28"/>
          <w:szCs w:val="28"/>
        </w:rPr>
        <w:lastRenderedPageBreak/>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20E5A3" w14:textId="77777777" w:rsidR="00782897" w:rsidRPr="00782897" w:rsidRDefault="00782897" w:rsidP="00782897">
      <w:pPr>
        <w:spacing w:line="266" w:lineRule="auto"/>
        <w:ind w:left="110" w:right="157" w:firstLine="569"/>
        <w:jc w:val="both"/>
        <w:rPr>
          <w:sz w:val="28"/>
          <w:szCs w:val="28"/>
        </w:rPr>
      </w:pPr>
      <w:r w:rsidRPr="00782897">
        <w:rPr>
          <w:sz w:val="28"/>
          <w:szCs w:val="28"/>
        </w:rPr>
        <w:t>интерес</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обучению</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познанию,</w:t>
      </w:r>
      <w:r w:rsidRPr="00782897">
        <w:rPr>
          <w:spacing w:val="-16"/>
          <w:sz w:val="28"/>
          <w:szCs w:val="28"/>
        </w:rPr>
        <w:t xml:space="preserve"> </w:t>
      </w:r>
      <w:r w:rsidRPr="00782897">
        <w:rPr>
          <w:sz w:val="28"/>
          <w:szCs w:val="28"/>
        </w:rPr>
        <w:t>любознательность,</w:t>
      </w:r>
      <w:r w:rsidRPr="00782897">
        <w:rPr>
          <w:spacing w:val="-16"/>
          <w:sz w:val="28"/>
          <w:szCs w:val="28"/>
        </w:rPr>
        <w:t xml:space="preserve"> </w:t>
      </w:r>
      <w:r w:rsidRPr="00782897">
        <w:rPr>
          <w:sz w:val="28"/>
          <w:szCs w:val="28"/>
        </w:rPr>
        <w:t>готовность</w:t>
      </w:r>
      <w:r w:rsidRPr="00782897">
        <w:rPr>
          <w:spacing w:val="-16"/>
          <w:sz w:val="28"/>
          <w:szCs w:val="28"/>
        </w:rPr>
        <w:t xml:space="preserve"> </w:t>
      </w:r>
      <w:r w:rsidRPr="00782897">
        <w:rPr>
          <w:sz w:val="28"/>
          <w:szCs w:val="28"/>
        </w:rPr>
        <w:t>и</w:t>
      </w:r>
      <w:r w:rsidRPr="00782897">
        <w:rPr>
          <w:spacing w:val="-16"/>
          <w:sz w:val="28"/>
          <w:szCs w:val="28"/>
        </w:rPr>
        <w:t xml:space="preserve"> </w:t>
      </w:r>
      <w:r w:rsidRPr="00782897">
        <w:rPr>
          <w:sz w:val="28"/>
          <w:szCs w:val="28"/>
        </w:rPr>
        <w:t>способность к самообразованию, исследовательской деятельности, к осознанному выбору направленности и уровня обучения в дальнейшем;</w:t>
      </w:r>
    </w:p>
    <w:p w14:paraId="73168C0F" w14:textId="77777777" w:rsidR="00782897" w:rsidRPr="00782897" w:rsidRDefault="00782897" w:rsidP="0041142D">
      <w:pPr>
        <w:numPr>
          <w:ilvl w:val="0"/>
          <w:numId w:val="100"/>
        </w:numPr>
        <w:tabs>
          <w:tab w:val="left" w:pos="418"/>
        </w:tabs>
        <w:spacing w:before="115"/>
        <w:ind w:left="418" w:hanging="308"/>
        <w:jc w:val="both"/>
        <w:outlineLvl w:val="2"/>
        <w:rPr>
          <w:b/>
          <w:bCs/>
          <w:sz w:val="28"/>
          <w:szCs w:val="28"/>
        </w:rPr>
      </w:pPr>
      <w:r w:rsidRPr="00782897">
        <w:rPr>
          <w:b/>
          <w:bCs/>
          <w:sz w:val="28"/>
          <w:szCs w:val="28"/>
        </w:rPr>
        <w:t>формирование</w:t>
      </w:r>
      <w:r w:rsidRPr="00782897">
        <w:rPr>
          <w:b/>
          <w:bCs/>
          <w:spacing w:val="-17"/>
          <w:sz w:val="28"/>
          <w:szCs w:val="28"/>
        </w:rPr>
        <w:t xml:space="preserve"> </w:t>
      </w:r>
      <w:r w:rsidRPr="00782897">
        <w:rPr>
          <w:b/>
          <w:bCs/>
          <w:sz w:val="28"/>
          <w:szCs w:val="28"/>
        </w:rPr>
        <w:t>культуры</w:t>
      </w:r>
      <w:r w:rsidRPr="00782897">
        <w:rPr>
          <w:b/>
          <w:bCs/>
          <w:spacing w:val="-17"/>
          <w:sz w:val="28"/>
          <w:szCs w:val="28"/>
        </w:rPr>
        <w:t xml:space="preserve"> </w:t>
      </w:r>
      <w:r w:rsidRPr="00782897">
        <w:rPr>
          <w:b/>
          <w:bCs/>
          <w:spacing w:val="-2"/>
          <w:sz w:val="28"/>
          <w:szCs w:val="28"/>
        </w:rPr>
        <w:t>здоровья:</w:t>
      </w:r>
    </w:p>
    <w:p w14:paraId="43080061" w14:textId="77777777" w:rsidR="00782897" w:rsidRPr="00782897" w:rsidRDefault="00782897" w:rsidP="00782897">
      <w:pPr>
        <w:spacing w:before="32" w:line="266" w:lineRule="auto"/>
        <w:ind w:left="110" w:right="150" w:firstLine="569"/>
        <w:jc w:val="both"/>
        <w:rPr>
          <w:sz w:val="28"/>
          <w:szCs w:val="28"/>
        </w:rPr>
      </w:pPr>
      <w:r w:rsidRPr="00782897">
        <w:rPr>
          <w:sz w:val="28"/>
          <w:szCs w:val="28"/>
        </w:rPr>
        <w:t>осознание ценности своего здоровья для себя, общества, государства, ответственное</w:t>
      </w:r>
      <w:r w:rsidRPr="00782897">
        <w:rPr>
          <w:spacing w:val="40"/>
          <w:sz w:val="28"/>
          <w:szCs w:val="28"/>
        </w:rPr>
        <w:t xml:space="preserve">  </w:t>
      </w:r>
      <w:r w:rsidRPr="00782897">
        <w:rPr>
          <w:sz w:val="28"/>
          <w:szCs w:val="28"/>
        </w:rPr>
        <w:t>отношение</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регулярным</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503567E" w14:textId="77777777" w:rsidR="00782897" w:rsidRPr="00782897" w:rsidRDefault="00782897" w:rsidP="0041142D">
      <w:pPr>
        <w:numPr>
          <w:ilvl w:val="0"/>
          <w:numId w:val="100"/>
        </w:numPr>
        <w:tabs>
          <w:tab w:val="left" w:pos="418"/>
        </w:tabs>
        <w:spacing w:before="117"/>
        <w:ind w:left="418" w:hanging="308"/>
        <w:jc w:val="both"/>
        <w:outlineLvl w:val="2"/>
        <w:rPr>
          <w:b/>
          <w:bCs/>
          <w:sz w:val="28"/>
          <w:szCs w:val="28"/>
        </w:rPr>
      </w:pPr>
      <w:r w:rsidRPr="00782897">
        <w:rPr>
          <w:b/>
          <w:bCs/>
          <w:spacing w:val="-2"/>
          <w:sz w:val="28"/>
          <w:szCs w:val="28"/>
        </w:rPr>
        <w:t>экологическое</w:t>
      </w:r>
      <w:r w:rsidRPr="00782897">
        <w:rPr>
          <w:b/>
          <w:bCs/>
          <w:spacing w:val="4"/>
          <w:sz w:val="28"/>
          <w:szCs w:val="28"/>
        </w:rPr>
        <w:t xml:space="preserve"> </w:t>
      </w:r>
      <w:r w:rsidRPr="00782897">
        <w:rPr>
          <w:b/>
          <w:bCs/>
          <w:spacing w:val="-2"/>
          <w:sz w:val="28"/>
          <w:szCs w:val="28"/>
        </w:rPr>
        <w:t>воспитание:</w:t>
      </w:r>
    </w:p>
    <w:p w14:paraId="0C19DDAB" w14:textId="77777777" w:rsidR="00782897" w:rsidRPr="00782897" w:rsidRDefault="00782897" w:rsidP="00782897">
      <w:pPr>
        <w:spacing w:before="38" w:line="266" w:lineRule="auto"/>
        <w:ind w:left="110" w:right="165" w:firstLine="569"/>
        <w:jc w:val="both"/>
        <w:rPr>
          <w:sz w:val="28"/>
          <w:szCs w:val="28"/>
        </w:rPr>
      </w:pPr>
      <w:r w:rsidRPr="00782897">
        <w:rPr>
          <w:sz w:val="28"/>
          <w:szCs w:val="28"/>
        </w:rPr>
        <w:t>экологически</w:t>
      </w:r>
      <w:r w:rsidRPr="00782897">
        <w:rPr>
          <w:spacing w:val="-15"/>
          <w:sz w:val="28"/>
          <w:szCs w:val="28"/>
        </w:rPr>
        <w:t xml:space="preserve"> </w:t>
      </w:r>
      <w:r w:rsidRPr="00782897">
        <w:rPr>
          <w:sz w:val="28"/>
          <w:szCs w:val="28"/>
        </w:rPr>
        <w:t>целесообразное</w:t>
      </w:r>
      <w:r w:rsidRPr="00782897">
        <w:rPr>
          <w:spacing w:val="-12"/>
          <w:sz w:val="28"/>
          <w:szCs w:val="28"/>
        </w:rPr>
        <w:t xml:space="preserve"> </w:t>
      </w:r>
      <w:r w:rsidRPr="00782897">
        <w:rPr>
          <w:sz w:val="28"/>
          <w:szCs w:val="28"/>
        </w:rPr>
        <w:t>отношение</w:t>
      </w:r>
      <w:r w:rsidRPr="00782897">
        <w:rPr>
          <w:spacing w:val="-18"/>
          <w:sz w:val="28"/>
          <w:szCs w:val="28"/>
        </w:rPr>
        <w:t xml:space="preserve"> </w:t>
      </w:r>
      <w:r w:rsidRPr="00782897">
        <w:rPr>
          <w:sz w:val="28"/>
          <w:szCs w:val="28"/>
        </w:rPr>
        <w:t>к</w:t>
      </w:r>
      <w:r w:rsidRPr="00782897">
        <w:rPr>
          <w:spacing w:val="-15"/>
          <w:sz w:val="28"/>
          <w:szCs w:val="28"/>
        </w:rPr>
        <w:t xml:space="preserve"> </w:t>
      </w:r>
      <w:r w:rsidRPr="00782897">
        <w:rPr>
          <w:sz w:val="28"/>
          <w:szCs w:val="28"/>
        </w:rPr>
        <w:t>природе,</w:t>
      </w:r>
      <w:r w:rsidRPr="00782897">
        <w:rPr>
          <w:spacing w:val="-15"/>
          <w:sz w:val="28"/>
          <w:szCs w:val="28"/>
        </w:rPr>
        <w:t xml:space="preserve"> </w:t>
      </w:r>
      <w:r w:rsidRPr="00782897">
        <w:rPr>
          <w:sz w:val="28"/>
          <w:szCs w:val="28"/>
        </w:rPr>
        <w:t>внимательное</w:t>
      </w:r>
      <w:r w:rsidRPr="00782897">
        <w:rPr>
          <w:spacing w:val="-18"/>
          <w:sz w:val="28"/>
          <w:szCs w:val="28"/>
        </w:rPr>
        <w:t xml:space="preserve"> </w:t>
      </w:r>
      <w:r w:rsidRPr="00782897">
        <w:rPr>
          <w:sz w:val="28"/>
          <w:szCs w:val="28"/>
        </w:rPr>
        <w:t>отношение к человеку, его потребностям в жизнеобеспечивающих двигательных действиях, ответственное</w:t>
      </w:r>
      <w:r w:rsidRPr="00782897">
        <w:rPr>
          <w:spacing w:val="-7"/>
          <w:sz w:val="28"/>
          <w:szCs w:val="28"/>
        </w:rPr>
        <w:t xml:space="preserve"> </w:t>
      </w:r>
      <w:r w:rsidRPr="00782897">
        <w:rPr>
          <w:sz w:val="28"/>
          <w:szCs w:val="28"/>
        </w:rPr>
        <w:t>отношение</w:t>
      </w:r>
      <w:r w:rsidRPr="00782897">
        <w:rPr>
          <w:spacing w:val="-12"/>
          <w:sz w:val="28"/>
          <w:szCs w:val="28"/>
        </w:rPr>
        <w:t xml:space="preserve"> </w:t>
      </w:r>
      <w:r w:rsidRPr="00782897">
        <w:rPr>
          <w:sz w:val="28"/>
          <w:szCs w:val="28"/>
        </w:rPr>
        <w:t>к</w:t>
      </w:r>
      <w:r w:rsidRPr="00782897">
        <w:rPr>
          <w:spacing w:val="-2"/>
          <w:sz w:val="28"/>
          <w:szCs w:val="28"/>
        </w:rPr>
        <w:t xml:space="preserve"> </w:t>
      </w:r>
      <w:r w:rsidRPr="00782897">
        <w:rPr>
          <w:sz w:val="28"/>
          <w:szCs w:val="28"/>
        </w:rPr>
        <w:t>собственному</w:t>
      </w:r>
      <w:r w:rsidRPr="00782897">
        <w:rPr>
          <w:spacing w:val="-18"/>
          <w:sz w:val="28"/>
          <w:szCs w:val="28"/>
        </w:rPr>
        <w:t xml:space="preserve"> </w:t>
      </w:r>
      <w:r w:rsidRPr="00782897">
        <w:rPr>
          <w:sz w:val="28"/>
          <w:szCs w:val="28"/>
        </w:rPr>
        <w:t>физическому</w:t>
      </w:r>
      <w:r w:rsidRPr="00782897">
        <w:rPr>
          <w:spacing w:val="-12"/>
          <w:sz w:val="28"/>
          <w:szCs w:val="28"/>
        </w:rPr>
        <w:t xml:space="preserve"> </w:t>
      </w:r>
      <w:r w:rsidRPr="00782897">
        <w:rPr>
          <w:sz w:val="28"/>
          <w:szCs w:val="28"/>
        </w:rPr>
        <w:t>и</w:t>
      </w:r>
      <w:r w:rsidRPr="00782897">
        <w:rPr>
          <w:spacing w:val="-9"/>
          <w:sz w:val="28"/>
          <w:szCs w:val="28"/>
        </w:rPr>
        <w:t xml:space="preserve"> </w:t>
      </w:r>
      <w:r w:rsidRPr="00782897">
        <w:rPr>
          <w:sz w:val="28"/>
          <w:szCs w:val="28"/>
        </w:rPr>
        <w:t>психическому</w:t>
      </w:r>
      <w:r w:rsidRPr="00782897">
        <w:rPr>
          <w:spacing w:val="-18"/>
          <w:sz w:val="28"/>
          <w:szCs w:val="28"/>
        </w:rPr>
        <w:t xml:space="preserve"> </w:t>
      </w:r>
      <w:r w:rsidRPr="00782897">
        <w:rPr>
          <w:sz w:val="28"/>
          <w:szCs w:val="28"/>
        </w:rPr>
        <w:t>здоровью, осознание ценности соблюдения правил безопасного поведения в ситуациях, угрожающих здоровью и жизни людей;</w:t>
      </w:r>
    </w:p>
    <w:p w14:paraId="57599DF2" w14:textId="77777777" w:rsidR="00782897" w:rsidRPr="00782897" w:rsidRDefault="00782897" w:rsidP="00782897">
      <w:pPr>
        <w:spacing w:line="268" w:lineRule="auto"/>
        <w:ind w:left="110" w:right="166" w:firstLine="569"/>
        <w:jc w:val="both"/>
        <w:rPr>
          <w:sz w:val="28"/>
          <w:szCs w:val="28"/>
        </w:rPr>
      </w:pPr>
      <w:r w:rsidRPr="00782897">
        <w:rPr>
          <w:sz w:val="28"/>
          <w:szCs w:val="28"/>
        </w:rPr>
        <w:t>экологическое мышление, умение руководствоваться им в познавательной, коммуникативной и социальной практике.</w:t>
      </w:r>
    </w:p>
    <w:p w14:paraId="240D28EE" w14:textId="77777777" w:rsidR="00782897" w:rsidRPr="00782897" w:rsidRDefault="00782897" w:rsidP="00782897">
      <w:pPr>
        <w:spacing w:before="73"/>
        <w:rPr>
          <w:sz w:val="28"/>
          <w:szCs w:val="28"/>
        </w:rPr>
      </w:pPr>
    </w:p>
    <w:p w14:paraId="27E7E809" w14:textId="77777777" w:rsidR="00782897" w:rsidRPr="00782897" w:rsidRDefault="00782897" w:rsidP="00782897">
      <w:pPr>
        <w:ind w:left="110"/>
        <w:jc w:val="both"/>
        <w:outlineLvl w:val="1"/>
        <w:rPr>
          <w:b/>
          <w:bCs/>
          <w:sz w:val="28"/>
          <w:szCs w:val="28"/>
        </w:rPr>
      </w:pPr>
      <w:r w:rsidRPr="00782897">
        <w:rPr>
          <w:b/>
          <w:bCs/>
          <w:sz w:val="28"/>
          <w:szCs w:val="28"/>
        </w:rPr>
        <w:t>МЕТАПРЕДМЕТНЫЕ</w:t>
      </w:r>
      <w:r w:rsidRPr="00782897">
        <w:rPr>
          <w:b/>
          <w:bCs/>
          <w:spacing w:val="-6"/>
          <w:sz w:val="28"/>
          <w:szCs w:val="28"/>
        </w:rPr>
        <w:t xml:space="preserve"> </w:t>
      </w:r>
      <w:r w:rsidRPr="00782897">
        <w:rPr>
          <w:b/>
          <w:bCs/>
          <w:spacing w:val="-2"/>
          <w:sz w:val="28"/>
          <w:szCs w:val="28"/>
        </w:rPr>
        <w:t>РЕЗУЛЬТАТЫ</w:t>
      </w:r>
    </w:p>
    <w:p w14:paraId="06BD763E" w14:textId="77777777" w:rsidR="00782897" w:rsidRPr="00782897" w:rsidRDefault="00782897" w:rsidP="00782897">
      <w:pPr>
        <w:spacing w:before="153" w:line="266" w:lineRule="auto"/>
        <w:ind w:left="110" w:right="152" w:firstLine="569"/>
        <w:jc w:val="both"/>
        <w:rPr>
          <w:sz w:val="28"/>
          <w:szCs w:val="28"/>
        </w:rPr>
      </w:pPr>
      <w:r w:rsidRPr="00782897">
        <w:rPr>
          <w:sz w:val="28"/>
          <w:szCs w:val="28"/>
        </w:rPr>
        <w:t>В результате изучения физической культуры на уровне начального общего образования</w:t>
      </w:r>
      <w:r w:rsidRPr="00782897">
        <w:rPr>
          <w:spacing w:val="-15"/>
          <w:sz w:val="28"/>
          <w:szCs w:val="28"/>
        </w:rPr>
        <w:t xml:space="preserve"> </w:t>
      </w:r>
      <w:r w:rsidRPr="00782897">
        <w:rPr>
          <w:sz w:val="28"/>
          <w:szCs w:val="28"/>
        </w:rPr>
        <w:t>у</w:t>
      </w:r>
      <w:r w:rsidRPr="00782897">
        <w:rPr>
          <w:spacing w:val="-18"/>
          <w:sz w:val="28"/>
          <w:szCs w:val="28"/>
        </w:rPr>
        <w:t xml:space="preserve"> </w:t>
      </w:r>
      <w:r w:rsidRPr="00782897">
        <w:rPr>
          <w:sz w:val="28"/>
          <w:szCs w:val="28"/>
        </w:rPr>
        <w:t>обучающегося</w:t>
      </w:r>
      <w:r w:rsidRPr="00782897">
        <w:rPr>
          <w:spacing w:val="-14"/>
          <w:sz w:val="28"/>
          <w:szCs w:val="28"/>
        </w:rPr>
        <w:t xml:space="preserve"> </w:t>
      </w:r>
      <w:r w:rsidRPr="00782897">
        <w:rPr>
          <w:sz w:val="28"/>
          <w:szCs w:val="28"/>
        </w:rPr>
        <w:t>будут</w:t>
      </w:r>
      <w:r w:rsidRPr="00782897">
        <w:rPr>
          <w:spacing w:val="-16"/>
          <w:sz w:val="28"/>
          <w:szCs w:val="28"/>
        </w:rPr>
        <w:t xml:space="preserve"> </w:t>
      </w:r>
      <w:r w:rsidRPr="00782897">
        <w:rPr>
          <w:sz w:val="28"/>
          <w:szCs w:val="28"/>
        </w:rPr>
        <w:t>сформированы</w:t>
      </w:r>
      <w:r w:rsidRPr="00782897">
        <w:rPr>
          <w:spacing w:val="-17"/>
          <w:sz w:val="28"/>
          <w:szCs w:val="28"/>
        </w:rPr>
        <w:t xml:space="preserve"> </w:t>
      </w:r>
      <w:r w:rsidRPr="00782897">
        <w:rPr>
          <w:sz w:val="28"/>
          <w:szCs w:val="28"/>
        </w:rPr>
        <w:t>познавательные</w:t>
      </w:r>
      <w:r w:rsidRPr="00782897">
        <w:rPr>
          <w:spacing w:val="-18"/>
          <w:sz w:val="28"/>
          <w:szCs w:val="28"/>
        </w:rPr>
        <w:t xml:space="preserve"> </w:t>
      </w:r>
      <w:r w:rsidRPr="00782897">
        <w:rPr>
          <w:sz w:val="28"/>
          <w:szCs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6DDB40" w14:textId="77777777" w:rsidR="00782897" w:rsidRPr="00782897" w:rsidRDefault="00782897" w:rsidP="00782897">
      <w:pPr>
        <w:spacing w:before="43"/>
        <w:rPr>
          <w:sz w:val="28"/>
          <w:szCs w:val="28"/>
        </w:rPr>
      </w:pPr>
    </w:p>
    <w:p w14:paraId="6A80FEF6" w14:textId="77777777" w:rsidR="00782897" w:rsidRPr="00782897" w:rsidRDefault="00782897" w:rsidP="00782897">
      <w:pPr>
        <w:ind w:left="110"/>
        <w:jc w:val="both"/>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71C225F7" w14:textId="77777777" w:rsidR="00782897" w:rsidRPr="00782897" w:rsidRDefault="00782897" w:rsidP="00782897">
      <w:pPr>
        <w:spacing w:before="46"/>
        <w:ind w:left="110"/>
        <w:jc w:val="both"/>
        <w:outlineLvl w:val="2"/>
        <w:rPr>
          <w:b/>
          <w:bCs/>
          <w:sz w:val="28"/>
          <w:szCs w:val="28"/>
        </w:rPr>
      </w:pPr>
      <w:r w:rsidRPr="00782897">
        <w:rPr>
          <w:b/>
          <w:bCs/>
          <w:sz w:val="28"/>
          <w:szCs w:val="28"/>
        </w:rPr>
        <w:t>Базовые</w:t>
      </w:r>
      <w:r w:rsidRPr="00782897">
        <w:rPr>
          <w:b/>
          <w:bCs/>
          <w:spacing w:val="-12"/>
          <w:sz w:val="28"/>
          <w:szCs w:val="28"/>
        </w:rPr>
        <w:t xml:space="preserve"> </w:t>
      </w:r>
      <w:r w:rsidRPr="00782897">
        <w:rPr>
          <w:b/>
          <w:bCs/>
          <w:sz w:val="28"/>
          <w:szCs w:val="28"/>
        </w:rPr>
        <w:t>логические</w:t>
      </w:r>
      <w:r w:rsidRPr="00782897">
        <w:rPr>
          <w:b/>
          <w:bCs/>
          <w:spacing w:val="-9"/>
          <w:sz w:val="28"/>
          <w:szCs w:val="28"/>
        </w:rPr>
        <w:t xml:space="preserve"> </w:t>
      </w:r>
      <w:r w:rsidRPr="00782897">
        <w:rPr>
          <w:b/>
          <w:bCs/>
          <w:sz w:val="28"/>
          <w:szCs w:val="28"/>
        </w:rPr>
        <w:t>и</w:t>
      </w:r>
      <w:r w:rsidRPr="00782897">
        <w:rPr>
          <w:b/>
          <w:bCs/>
          <w:spacing w:val="-5"/>
          <w:sz w:val="28"/>
          <w:szCs w:val="28"/>
        </w:rPr>
        <w:t xml:space="preserve"> </w:t>
      </w:r>
      <w:r w:rsidRPr="00782897">
        <w:rPr>
          <w:b/>
          <w:bCs/>
          <w:sz w:val="28"/>
          <w:szCs w:val="28"/>
        </w:rPr>
        <w:t>исследовательские</w:t>
      </w:r>
      <w:r w:rsidRPr="00782897">
        <w:rPr>
          <w:b/>
          <w:bCs/>
          <w:spacing w:val="-9"/>
          <w:sz w:val="28"/>
          <w:szCs w:val="28"/>
        </w:rPr>
        <w:t xml:space="preserve"> </w:t>
      </w:r>
      <w:r w:rsidRPr="00782897">
        <w:rPr>
          <w:b/>
          <w:bCs/>
          <w:sz w:val="28"/>
          <w:szCs w:val="28"/>
        </w:rPr>
        <w:t>действия,</w:t>
      </w:r>
      <w:r w:rsidRPr="00782897">
        <w:rPr>
          <w:b/>
          <w:bCs/>
          <w:spacing w:val="-7"/>
          <w:sz w:val="28"/>
          <w:szCs w:val="28"/>
        </w:rPr>
        <w:t xml:space="preserve"> </w:t>
      </w:r>
      <w:r w:rsidRPr="00782897">
        <w:rPr>
          <w:b/>
          <w:bCs/>
          <w:sz w:val="28"/>
          <w:szCs w:val="28"/>
        </w:rPr>
        <w:t>работа</w:t>
      </w:r>
      <w:r w:rsidRPr="00782897">
        <w:rPr>
          <w:b/>
          <w:bCs/>
          <w:spacing w:val="-11"/>
          <w:sz w:val="28"/>
          <w:szCs w:val="28"/>
        </w:rPr>
        <w:t xml:space="preserve"> </w:t>
      </w:r>
      <w:r w:rsidRPr="00782897">
        <w:rPr>
          <w:b/>
          <w:bCs/>
          <w:sz w:val="28"/>
          <w:szCs w:val="28"/>
        </w:rPr>
        <w:t>с</w:t>
      </w:r>
      <w:r w:rsidRPr="00782897">
        <w:rPr>
          <w:b/>
          <w:bCs/>
          <w:spacing w:val="-9"/>
          <w:sz w:val="28"/>
          <w:szCs w:val="28"/>
        </w:rPr>
        <w:t xml:space="preserve"> </w:t>
      </w:r>
      <w:r w:rsidRPr="00782897">
        <w:rPr>
          <w:b/>
          <w:bCs/>
          <w:spacing w:val="-2"/>
          <w:sz w:val="28"/>
          <w:szCs w:val="28"/>
        </w:rPr>
        <w:t>информацией:</w:t>
      </w:r>
    </w:p>
    <w:p w14:paraId="40376593" w14:textId="77777777" w:rsidR="00782897" w:rsidRPr="00782897" w:rsidRDefault="00782897" w:rsidP="00782897">
      <w:pPr>
        <w:spacing w:before="39" w:line="266" w:lineRule="auto"/>
        <w:ind w:left="110" w:right="166" w:firstLine="569"/>
        <w:jc w:val="both"/>
        <w:rPr>
          <w:sz w:val="28"/>
          <w:szCs w:val="28"/>
        </w:rPr>
      </w:pPr>
      <w:r w:rsidRPr="00782897">
        <w:rPr>
          <w:spacing w:val="-2"/>
          <w:sz w:val="28"/>
          <w:szCs w:val="28"/>
        </w:rPr>
        <w:t>ориентироваться</w:t>
      </w:r>
      <w:r w:rsidRPr="00782897">
        <w:rPr>
          <w:spacing w:val="-3"/>
          <w:sz w:val="28"/>
          <w:szCs w:val="28"/>
        </w:rPr>
        <w:t xml:space="preserve"> </w:t>
      </w:r>
      <w:r w:rsidRPr="00782897">
        <w:rPr>
          <w:spacing w:val="-2"/>
          <w:sz w:val="28"/>
          <w:szCs w:val="28"/>
        </w:rPr>
        <w:t>в</w:t>
      </w:r>
      <w:r w:rsidRPr="00782897">
        <w:rPr>
          <w:spacing w:val="-8"/>
          <w:sz w:val="28"/>
          <w:szCs w:val="28"/>
        </w:rPr>
        <w:t xml:space="preserve"> </w:t>
      </w:r>
      <w:r w:rsidRPr="00782897">
        <w:rPr>
          <w:spacing w:val="-2"/>
          <w:sz w:val="28"/>
          <w:szCs w:val="28"/>
        </w:rPr>
        <w:t>терминах</w:t>
      </w:r>
      <w:r w:rsidRPr="00782897">
        <w:rPr>
          <w:spacing w:val="-9"/>
          <w:sz w:val="28"/>
          <w:szCs w:val="28"/>
        </w:rPr>
        <w:t xml:space="preserve"> </w:t>
      </w:r>
      <w:r w:rsidRPr="00782897">
        <w:rPr>
          <w:spacing w:val="-2"/>
          <w:sz w:val="28"/>
          <w:szCs w:val="28"/>
        </w:rPr>
        <w:t>и</w:t>
      </w:r>
      <w:r w:rsidRPr="00782897">
        <w:rPr>
          <w:spacing w:val="-3"/>
          <w:sz w:val="28"/>
          <w:szCs w:val="28"/>
        </w:rPr>
        <w:t xml:space="preserve"> </w:t>
      </w:r>
      <w:r w:rsidRPr="00782897">
        <w:rPr>
          <w:spacing w:val="-2"/>
          <w:sz w:val="28"/>
          <w:szCs w:val="28"/>
        </w:rPr>
        <w:t>понятиях,</w:t>
      </w:r>
      <w:r w:rsidRPr="00782897">
        <w:rPr>
          <w:spacing w:val="-11"/>
          <w:sz w:val="28"/>
          <w:szCs w:val="28"/>
        </w:rPr>
        <w:t xml:space="preserve"> </w:t>
      </w:r>
      <w:r w:rsidRPr="00782897">
        <w:rPr>
          <w:spacing w:val="-2"/>
          <w:sz w:val="28"/>
          <w:szCs w:val="28"/>
        </w:rPr>
        <w:t>используемых</w:t>
      </w:r>
      <w:r w:rsidRPr="00782897">
        <w:rPr>
          <w:spacing w:val="-9"/>
          <w:sz w:val="28"/>
          <w:szCs w:val="28"/>
        </w:rPr>
        <w:t xml:space="preserve"> </w:t>
      </w:r>
      <w:r w:rsidRPr="00782897">
        <w:rPr>
          <w:spacing w:val="-2"/>
          <w:sz w:val="28"/>
          <w:szCs w:val="28"/>
        </w:rPr>
        <w:t>в</w:t>
      </w:r>
      <w:r w:rsidRPr="00782897">
        <w:rPr>
          <w:spacing w:val="-8"/>
          <w:sz w:val="28"/>
          <w:szCs w:val="28"/>
        </w:rPr>
        <w:t xml:space="preserve"> </w:t>
      </w:r>
      <w:r w:rsidRPr="00782897">
        <w:rPr>
          <w:spacing w:val="-2"/>
          <w:sz w:val="28"/>
          <w:szCs w:val="28"/>
        </w:rPr>
        <w:t>физической</w:t>
      </w:r>
      <w:r w:rsidRPr="00782897">
        <w:rPr>
          <w:spacing w:val="-3"/>
          <w:sz w:val="28"/>
          <w:szCs w:val="28"/>
        </w:rPr>
        <w:t xml:space="preserve"> </w:t>
      </w:r>
      <w:r w:rsidRPr="00782897">
        <w:rPr>
          <w:spacing w:val="-2"/>
          <w:sz w:val="28"/>
          <w:szCs w:val="28"/>
        </w:rPr>
        <w:t xml:space="preserve">культуре </w:t>
      </w:r>
      <w:r w:rsidRPr="00782897">
        <w:rPr>
          <w:sz w:val="28"/>
          <w:szCs w:val="28"/>
        </w:rPr>
        <w:t>(в</w:t>
      </w:r>
      <w:r w:rsidRPr="00782897">
        <w:rPr>
          <w:spacing w:val="40"/>
          <w:sz w:val="28"/>
          <w:szCs w:val="28"/>
        </w:rPr>
        <w:t xml:space="preserve"> </w:t>
      </w:r>
      <w:r w:rsidRPr="00782897">
        <w:rPr>
          <w:sz w:val="28"/>
          <w:szCs w:val="28"/>
        </w:rPr>
        <w:t>пределах</w:t>
      </w:r>
      <w:r w:rsidRPr="00782897">
        <w:rPr>
          <w:spacing w:val="40"/>
          <w:sz w:val="28"/>
          <w:szCs w:val="28"/>
        </w:rPr>
        <w:t xml:space="preserve"> </w:t>
      </w:r>
      <w:r w:rsidRPr="00782897">
        <w:rPr>
          <w:sz w:val="28"/>
          <w:szCs w:val="28"/>
        </w:rPr>
        <w:t>изученного),</w:t>
      </w:r>
      <w:r w:rsidRPr="00782897">
        <w:rPr>
          <w:spacing w:val="40"/>
          <w:sz w:val="28"/>
          <w:szCs w:val="28"/>
        </w:rPr>
        <w:t xml:space="preserve"> </w:t>
      </w:r>
      <w:r w:rsidRPr="00782897">
        <w:rPr>
          <w:sz w:val="28"/>
          <w:szCs w:val="28"/>
        </w:rPr>
        <w:t>применять</w:t>
      </w:r>
      <w:r w:rsidRPr="00782897">
        <w:rPr>
          <w:spacing w:val="40"/>
          <w:sz w:val="28"/>
          <w:szCs w:val="28"/>
        </w:rPr>
        <w:t xml:space="preserve"> </w:t>
      </w:r>
      <w:r w:rsidRPr="00782897">
        <w:rPr>
          <w:sz w:val="28"/>
          <w:szCs w:val="28"/>
        </w:rPr>
        <w:t>изученную</w:t>
      </w:r>
      <w:r w:rsidRPr="00782897">
        <w:rPr>
          <w:spacing w:val="40"/>
          <w:sz w:val="28"/>
          <w:szCs w:val="28"/>
        </w:rPr>
        <w:t xml:space="preserve"> </w:t>
      </w:r>
      <w:r w:rsidRPr="00782897">
        <w:rPr>
          <w:sz w:val="28"/>
          <w:szCs w:val="28"/>
        </w:rPr>
        <w:t>терминологию</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своих</w:t>
      </w:r>
      <w:r w:rsidRPr="00782897">
        <w:rPr>
          <w:spacing w:val="40"/>
          <w:sz w:val="28"/>
          <w:szCs w:val="28"/>
        </w:rPr>
        <w:t xml:space="preserve"> </w:t>
      </w:r>
      <w:r w:rsidRPr="00782897">
        <w:rPr>
          <w:sz w:val="28"/>
          <w:szCs w:val="28"/>
        </w:rPr>
        <w:t>устных и письменных высказываниях;</w:t>
      </w:r>
    </w:p>
    <w:p w14:paraId="28408129" w14:textId="77777777" w:rsidR="00782897" w:rsidRPr="00782897" w:rsidRDefault="00782897" w:rsidP="00782897">
      <w:pPr>
        <w:spacing w:line="268" w:lineRule="auto"/>
        <w:ind w:left="110" w:right="169" w:firstLine="569"/>
        <w:jc w:val="both"/>
        <w:rPr>
          <w:sz w:val="28"/>
          <w:szCs w:val="28"/>
        </w:rPr>
      </w:pPr>
      <w:r w:rsidRPr="00782897">
        <w:rPr>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4DA7C3AE" w14:textId="77777777" w:rsidR="00782897" w:rsidRPr="00782897" w:rsidRDefault="00782897" w:rsidP="00782897">
      <w:pPr>
        <w:spacing w:line="268" w:lineRule="auto"/>
        <w:ind w:left="110" w:right="159" w:firstLine="569"/>
        <w:jc w:val="both"/>
        <w:rPr>
          <w:sz w:val="28"/>
          <w:szCs w:val="28"/>
        </w:rPr>
      </w:pPr>
      <w:r w:rsidRPr="00782897">
        <w:rPr>
          <w:sz w:val="28"/>
          <w:szCs w:val="28"/>
        </w:rPr>
        <w:t>моделировать правила безопасного поведения при освоении физических упражнений, плавании;</w:t>
      </w:r>
    </w:p>
    <w:p w14:paraId="380AD67C" w14:textId="77777777" w:rsidR="00782897" w:rsidRPr="00782897" w:rsidRDefault="00782897" w:rsidP="00782897">
      <w:pPr>
        <w:spacing w:line="268" w:lineRule="auto"/>
        <w:ind w:left="110" w:right="157" w:firstLine="569"/>
        <w:jc w:val="both"/>
        <w:rPr>
          <w:sz w:val="28"/>
          <w:szCs w:val="28"/>
        </w:rPr>
      </w:pPr>
      <w:r w:rsidRPr="00782897">
        <w:rPr>
          <w:sz w:val="28"/>
          <w:szCs w:val="28"/>
        </w:rPr>
        <w:t>устанавливать</w:t>
      </w:r>
      <w:r w:rsidRPr="00782897">
        <w:rPr>
          <w:spacing w:val="80"/>
          <w:sz w:val="28"/>
          <w:szCs w:val="28"/>
        </w:rPr>
        <w:t xml:space="preserve"> </w:t>
      </w:r>
      <w:r w:rsidRPr="00782897">
        <w:rPr>
          <w:sz w:val="28"/>
          <w:szCs w:val="28"/>
        </w:rPr>
        <w:t>связь</w:t>
      </w:r>
      <w:r w:rsidRPr="00782897">
        <w:rPr>
          <w:spacing w:val="80"/>
          <w:sz w:val="28"/>
          <w:szCs w:val="28"/>
        </w:rPr>
        <w:t xml:space="preserve"> </w:t>
      </w:r>
      <w:r w:rsidRPr="00782897">
        <w:rPr>
          <w:sz w:val="28"/>
          <w:szCs w:val="28"/>
        </w:rPr>
        <w:t>между</w:t>
      </w:r>
      <w:r w:rsidRPr="00782897">
        <w:rPr>
          <w:spacing w:val="80"/>
          <w:sz w:val="28"/>
          <w:szCs w:val="28"/>
        </w:rPr>
        <w:t xml:space="preserve"> </w:t>
      </w:r>
      <w:r w:rsidRPr="00782897">
        <w:rPr>
          <w:sz w:val="28"/>
          <w:szCs w:val="28"/>
        </w:rPr>
        <w:t>физическими</w:t>
      </w:r>
      <w:r w:rsidRPr="00782897">
        <w:rPr>
          <w:spacing w:val="80"/>
          <w:sz w:val="28"/>
          <w:szCs w:val="28"/>
        </w:rPr>
        <w:t xml:space="preserve"> </w:t>
      </w:r>
      <w:r w:rsidRPr="00782897">
        <w:rPr>
          <w:sz w:val="28"/>
          <w:szCs w:val="28"/>
        </w:rPr>
        <w:t>упражнениями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влиянием на развитие физических качеств;</w:t>
      </w:r>
    </w:p>
    <w:p w14:paraId="12D31895"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4762D52F" w14:textId="77777777" w:rsidR="00782897" w:rsidRPr="00782897" w:rsidRDefault="00782897" w:rsidP="00782897">
      <w:pPr>
        <w:spacing w:before="97" w:line="254" w:lineRule="auto"/>
        <w:ind w:left="110" w:right="155" w:firstLine="569"/>
        <w:jc w:val="both"/>
        <w:rPr>
          <w:sz w:val="28"/>
          <w:szCs w:val="28"/>
        </w:rPr>
      </w:pPr>
      <w:r w:rsidRPr="00782897">
        <w:rPr>
          <w:sz w:val="28"/>
          <w:szCs w:val="28"/>
        </w:rPr>
        <w:lastRenderedPageBreak/>
        <w:t>классифицировать</w:t>
      </w:r>
      <w:r w:rsidRPr="00782897">
        <w:rPr>
          <w:spacing w:val="80"/>
          <w:w w:val="150"/>
          <w:sz w:val="28"/>
          <w:szCs w:val="28"/>
        </w:rPr>
        <w:t xml:space="preserve">  </w:t>
      </w:r>
      <w:r w:rsidRPr="00782897">
        <w:rPr>
          <w:sz w:val="28"/>
          <w:szCs w:val="28"/>
        </w:rPr>
        <w:t>виды</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359949BC" w14:textId="77777777" w:rsidR="00782897" w:rsidRPr="00782897" w:rsidRDefault="00782897" w:rsidP="00782897">
      <w:pPr>
        <w:spacing w:before="1" w:line="254" w:lineRule="auto"/>
        <w:ind w:left="110" w:right="157" w:firstLine="569"/>
        <w:jc w:val="both"/>
        <w:rPr>
          <w:sz w:val="28"/>
          <w:szCs w:val="28"/>
        </w:rPr>
      </w:pPr>
      <w:r w:rsidRPr="00782897">
        <w:rPr>
          <w:sz w:val="28"/>
          <w:szCs w:val="28"/>
        </w:rPr>
        <w:t>приводить примеры и осуществлять демонстрацию гимнастических упражнений,</w:t>
      </w:r>
      <w:r w:rsidRPr="00782897">
        <w:rPr>
          <w:spacing w:val="-2"/>
          <w:sz w:val="28"/>
          <w:szCs w:val="28"/>
        </w:rPr>
        <w:t xml:space="preserve"> </w:t>
      </w:r>
      <w:r w:rsidRPr="00782897">
        <w:rPr>
          <w:sz w:val="28"/>
          <w:szCs w:val="28"/>
        </w:rPr>
        <w:t>навыков</w:t>
      </w:r>
      <w:r w:rsidRPr="00782897">
        <w:rPr>
          <w:spacing w:val="-7"/>
          <w:sz w:val="28"/>
          <w:szCs w:val="28"/>
        </w:rPr>
        <w:t xml:space="preserve"> </w:t>
      </w:r>
      <w:r w:rsidRPr="00782897">
        <w:rPr>
          <w:sz w:val="28"/>
          <w:szCs w:val="28"/>
        </w:rPr>
        <w:t>плавания,</w:t>
      </w:r>
      <w:r w:rsidRPr="00782897">
        <w:rPr>
          <w:spacing w:val="-2"/>
          <w:sz w:val="28"/>
          <w:szCs w:val="28"/>
        </w:rPr>
        <w:t xml:space="preserve"> </w:t>
      </w:r>
      <w:r w:rsidRPr="00782897">
        <w:rPr>
          <w:sz w:val="28"/>
          <w:szCs w:val="28"/>
        </w:rPr>
        <w:t>ходьбы</w:t>
      </w:r>
      <w:r w:rsidRPr="00782897">
        <w:rPr>
          <w:spacing w:val="-5"/>
          <w:sz w:val="28"/>
          <w:szCs w:val="28"/>
        </w:rPr>
        <w:t xml:space="preserve"> </w:t>
      </w:r>
      <w:r w:rsidRPr="00782897">
        <w:rPr>
          <w:sz w:val="28"/>
          <w:szCs w:val="28"/>
        </w:rPr>
        <w:t>на</w:t>
      </w:r>
      <w:r w:rsidRPr="00782897">
        <w:rPr>
          <w:spacing w:val="-6"/>
          <w:sz w:val="28"/>
          <w:szCs w:val="28"/>
        </w:rPr>
        <w:t xml:space="preserve"> </w:t>
      </w:r>
      <w:r w:rsidRPr="00782897">
        <w:rPr>
          <w:sz w:val="28"/>
          <w:szCs w:val="28"/>
        </w:rPr>
        <w:t>лыжах</w:t>
      </w:r>
      <w:r w:rsidRPr="00782897">
        <w:rPr>
          <w:spacing w:val="-8"/>
          <w:sz w:val="28"/>
          <w:szCs w:val="28"/>
        </w:rPr>
        <w:t xml:space="preserve"> </w:t>
      </w:r>
      <w:r w:rsidRPr="00782897">
        <w:rPr>
          <w:sz w:val="28"/>
          <w:szCs w:val="28"/>
        </w:rPr>
        <w:t>(при условии</w:t>
      </w:r>
      <w:r w:rsidRPr="00782897">
        <w:rPr>
          <w:spacing w:val="-3"/>
          <w:sz w:val="28"/>
          <w:szCs w:val="28"/>
        </w:rPr>
        <w:t xml:space="preserve"> </w:t>
      </w:r>
      <w:r w:rsidRPr="00782897">
        <w:rPr>
          <w:sz w:val="28"/>
          <w:szCs w:val="28"/>
        </w:rPr>
        <w:t>наличия</w:t>
      </w:r>
      <w:r w:rsidRPr="00782897">
        <w:rPr>
          <w:spacing w:val="-3"/>
          <w:sz w:val="28"/>
          <w:szCs w:val="28"/>
        </w:rPr>
        <w:t xml:space="preserve"> </w:t>
      </w:r>
      <w:r w:rsidRPr="00782897">
        <w:rPr>
          <w:sz w:val="28"/>
          <w:szCs w:val="28"/>
        </w:rPr>
        <w:t>снежного покрова), упражнений начальной подготовки по виду спорта (по выбору), туристических физических упражнений;</w:t>
      </w:r>
    </w:p>
    <w:p w14:paraId="54AE8D15" w14:textId="77777777" w:rsidR="00782897" w:rsidRPr="00782897" w:rsidRDefault="00782897" w:rsidP="00782897">
      <w:pPr>
        <w:spacing w:line="254" w:lineRule="auto"/>
        <w:ind w:left="110" w:right="154" w:firstLine="569"/>
        <w:jc w:val="both"/>
        <w:rPr>
          <w:sz w:val="28"/>
          <w:szCs w:val="28"/>
        </w:rPr>
      </w:pPr>
      <w:r w:rsidRPr="00782897">
        <w:rPr>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7674C06" w14:textId="77777777" w:rsidR="00782897" w:rsidRPr="00782897" w:rsidRDefault="00782897" w:rsidP="00782897">
      <w:pPr>
        <w:spacing w:line="254" w:lineRule="auto"/>
        <w:ind w:left="110" w:right="157" w:firstLine="569"/>
        <w:jc w:val="both"/>
        <w:rPr>
          <w:sz w:val="28"/>
          <w:szCs w:val="28"/>
        </w:rPr>
      </w:pPr>
      <w:r w:rsidRPr="00782897">
        <w:rPr>
          <w:sz w:val="28"/>
          <w:szCs w:val="28"/>
        </w:rPr>
        <w:t>формировать умение понимать причины успеха/неуспеха учебной деятельности, в том числе для целей эффективного развития физических качеств</w:t>
      </w:r>
      <w:r w:rsidRPr="00782897">
        <w:rPr>
          <w:spacing w:val="40"/>
          <w:sz w:val="28"/>
          <w:szCs w:val="28"/>
        </w:rPr>
        <w:t xml:space="preserve"> </w:t>
      </w:r>
      <w:r w:rsidRPr="00782897">
        <w:rPr>
          <w:sz w:val="28"/>
          <w:szCs w:val="28"/>
        </w:rP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0DC6383" w14:textId="77777777" w:rsidR="00782897" w:rsidRPr="00782897" w:rsidRDefault="00782897" w:rsidP="00782897">
      <w:pPr>
        <w:spacing w:line="254" w:lineRule="auto"/>
        <w:ind w:left="110" w:right="152" w:firstLine="569"/>
        <w:jc w:val="both"/>
        <w:rPr>
          <w:sz w:val="28"/>
          <w:szCs w:val="28"/>
        </w:rPr>
      </w:pPr>
      <w:r w:rsidRPr="00782897">
        <w:rPr>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1E2708F" w14:textId="77777777" w:rsidR="00782897" w:rsidRPr="00782897" w:rsidRDefault="00782897" w:rsidP="00782897">
      <w:pPr>
        <w:spacing w:line="254" w:lineRule="auto"/>
        <w:ind w:left="110" w:right="164" w:firstLine="569"/>
        <w:jc w:val="both"/>
        <w:rPr>
          <w:sz w:val="28"/>
          <w:szCs w:val="28"/>
        </w:rPr>
      </w:pPr>
      <w:r w:rsidRPr="00782897">
        <w:rPr>
          <w:sz w:val="28"/>
          <w:szCs w:val="28"/>
        </w:rPr>
        <w:t>использовать</w:t>
      </w:r>
      <w:r w:rsidRPr="00782897">
        <w:rPr>
          <w:spacing w:val="-18"/>
          <w:sz w:val="28"/>
          <w:szCs w:val="28"/>
        </w:rPr>
        <w:t xml:space="preserve"> </w:t>
      </w:r>
      <w:r w:rsidRPr="00782897">
        <w:rPr>
          <w:sz w:val="28"/>
          <w:szCs w:val="28"/>
        </w:rPr>
        <w:t>информацию,</w:t>
      </w:r>
      <w:r w:rsidRPr="00782897">
        <w:rPr>
          <w:spacing w:val="-16"/>
          <w:sz w:val="28"/>
          <w:szCs w:val="28"/>
        </w:rPr>
        <w:t xml:space="preserve"> </w:t>
      </w:r>
      <w:r w:rsidRPr="00782897">
        <w:rPr>
          <w:sz w:val="28"/>
          <w:szCs w:val="28"/>
        </w:rPr>
        <w:t>полученную</w:t>
      </w:r>
      <w:r w:rsidRPr="00782897">
        <w:rPr>
          <w:spacing w:val="-18"/>
          <w:sz w:val="28"/>
          <w:szCs w:val="28"/>
        </w:rPr>
        <w:t xml:space="preserve"> </w:t>
      </w:r>
      <w:r w:rsidRPr="00782897">
        <w:rPr>
          <w:sz w:val="28"/>
          <w:szCs w:val="28"/>
        </w:rPr>
        <w:t>посредством</w:t>
      </w:r>
      <w:r w:rsidRPr="00782897">
        <w:rPr>
          <w:spacing w:val="-16"/>
          <w:sz w:val="28"/>
          <w:szCs w:val="28"/>
        </w:rPr>
        <w:t xml:space="preserve"> </w:t>
      </w:r>
      <w:r w:rsidRPr="00782897">
        <w:rPr>
          <w:sz w:val="28"/>
          <w:szCs w:val="28"/>
        </w:rPr>
        <w:t>наблюдений,</w:t>
      </w:r>
      <w:r w:rsidRPr="00782897">
        <w:rPr>
          <w:spacing w:val="-17"/>
          <w:sz w:val="28"/>
          <w:szCs w:val="28"/>
        </w:rPr>
        <w:t xml:space="preserve"> </w:t>
      </w:r>
      <w:r w:rsidRPr="00782897">
        <w:rPr>
          <w:sz w:val="28"/>
          <w:szCs w:val="28"/>
        </w:rPr>
        <w:t>просмотра видеоматериалов,</w:t>
      </w:r>
      <w:r w:rsidRPr="00782897">
        <w:rPr>
          <w:spacing w:val="63"/>
          <w:sz w:val="28"/>
          <w:szCs w:val="28"/>
        </w:rPr>
        <w:t xml:space="preserve">  </w:t>
      </w:r>
      <w:r w:rsidRPr="00782897">
        <w:rPr>
          <w:sz w:val="28"/>
          <w:szCs w:val="28"/>
        </w:rPr>
        <w:t>иллюстраций,</w:t>
      </w:r>
      <w:r w:rsidRPr="00782897">
        <w:rPr>
          <w:spacing w:val="63"/>
          <w:sz w:val="28"/>
          <w:szCs w:val="28"/>
        </w:rPr>
        <w:t xml:space="preserve">  </w:t>
      </w:r>
      <w:r w:rsidRPr="00782897">
        <w:rPr>
          <w:sz w:val="28"/>
          <w:szCs w:val="28"/>
        </w:rPr>
        <w:t>для</w:t>
      </w:r>
      <w:r w:rsidRPr="00782897">
        <w:rPr>
          <w:spacing w:val="40"/>
          <w:sz w:val="28"/>
          <w:szCs w:val="28"/>
        </w:rPr>
        <w:t xml:space="preserve">  </w:t>
      </w:r>
      <w:r w:rsidRPr="00782897">
        <w:rPr>
          <w:sz w:val="28"/>
          <w:szCs w:val="28"/>
        </w:rPr>
        <w:t>эффективного</w:t>
      </w:r>
      <w:r w:rsidRPr="00782897">
        <w:rPr>
          <w:spacing w:val="40"/>
          <w:sz w:val="28"/>
          <w:szCs w:val="28"/>
        </w:rPr>
        <w:t xml:space="preserve">  </w:t>
      </w:r>
      <w:r w:rsidRPr="00782897">
        <w:rPr>
          <w:sz w:val="28"/>
          <w:szCs w:val="28"/>
        </w:rPr>
        <w:t>физического</w:t>
      </w:r>
      <w:r w:rsidRPr="00782897">
        <w:rPr>
          <w:spacing w:val="64"/>
          <w:sz w:val="28"/>
          <w:szCs w:val="28"/>
        </w:rPr>
        <w:t xml:space="preserve">  </w:t>
      </w:r>
      <w:r w:rsidRPr="00782897">
        <w:rPr>
          <w:sz w:val="28"/>
          <w:szCs w:val="28"/>
        </w:rPr>
        <w:t>развития, в том числе с использованием гимнастических, игровых, спортивных, туристических физических упражнений;</w:t>
      </w:r>
    </w:p>
    <w:p w14:paraId="6704DADD" w14:textId="77777777" w:rsidR="00782897" w:rsidRPr="00782897" w:rsidRDefault="00782897" w:rsidP="00782897">
      <w:pPr>
        <w:spacing w:line="254" w:lineRule="auto"/>
        <w:ind w:left="110" w:right="162" w:firstLine="569"/>
        <w:jc w:val="both"/>
        <w:rPr>
          <w:sz w:val="28"/>
          <w:szCs w:val="28"/>
        </w:rPr>
      </w:pPr>
      <w:r w:rsidRPr="00782897">
        <w:rPr>
          <w:sz w:val="28"/>
          <w:szCs w:val="28"/>
        </w:rPr>
        <w:t>использовать</w:t>
      </w:r>
      <w:r w:rsidRPr="00782897">
        <w:rPr>
          <w:spacing w:val="80"/>
          <w:sz w:val="28"/>
          <w:szCs w:val="28"/>
        </w:rPr>
        <w:t xml:space="preserve"> </w:t>
      </w:r>
      <w:r w:rsidRPr="00782897">
        <w:rPr>
          <w:sz w:val="28"/>
          <w:szCs w:val="28"/>
        </w:rPr>
        <w:t>средства</w:t>
      </w:r>
      <w:r w:rsidRPr="00782897">
        <w:rPr>
          <w:spacing w:val="80"/>
          <w:sz w:val="28"/>
          <w:szCs w:val="28"/>
        </w:rPr>
        <w:t xml:space="preserve"> </w:t>
      </w:r>
      <w:r w:rsidRPr="00782897">
        <w:rPr>
          <w:sz w:val="28"/>
          <w:szCs w:val="28"/>
        </w:rPr>
        <w:t>информационно-коммуникационных</w:t>
      </w:r>
      <w:r w:rsidRPr="00782897">
        <w:rPr>
          <w:spacing w:val="80"/>
          <w:sz w:val="28"/>
          <w:szCs w:val="28"/>
        </w:rPr>
        <w:t xml:space="preserve"> </w:t>
      </w:r>
      <w:r w:rsidRPr="00782897">
        <w:rPr>
          <w:sz w:val="28"/>
          <w:szCs w:val="28"/>
        </w:rPr>
        <w:t>технологий</w:t>
      </w:r>
      <w:r w:rsidRPr="00782897">
        <w:rPr>
          <w:spacing w:val="40"/>
          <w:sz w:val="28"/>
          <w:szCs w:val="28"/>
        </w:rPr>
        <w:t xml:space="preserve"> </w:t>
      </w:r>
      <w:r w:rsidRPr="00782897">
        <w:rPr>
          <w:sz w:val="28"/>
          <w:szCs w:val="28"/>
        </w:rPr>
        <w:t>для</w:t>
      </w:r>
      <w:r w:rsidRPr="00782897">
        <w:rPr>
          <w:spacing w:val="70"/>
          <w:sz w:val="28"/>
          <w:szCs w:val="28"/>
        </w:rPr>
        <w:t xml:space="preserve">  </w:t>
      </w:r>
      <w:r w:rsidRPr="00782897">
        <w:rPr>
          <w:sz w:val="28"/>
          <w:szCs w:val="28"/>
        </w:rPr>
        <w:t>решения</w:t>
      </w:r>
      <w:r w:rsidRPr="00782897">
        <w:rPr>
          <w:spacing w:val="70"/>
          <w:sz w:val="28"/>
          <w:szCs w:val="28"/>
        </w:rPr>
        <w:t xml:space="preserve">  </w:t>
      </w:r>
      <w:r w:rsidRPr="00782897">
        <w:rPr>
          <w:sz w:val="28"/>
          <w:szCs w:val="28"/>
        </w:rPr>
        <w:t>учебных</w:t>
      </w:r>
      <w:r w:rsidRPr="00782897">
        <w:rPr>
          <w:spacing w:val="68"/>
          <w:sz w:val="28"/>
          <w:szCs w:val="28"/>
        </w:rPr>
        <w:t xml:space="preserve">  </w:t>
      </w:r>
      <w:r w:rsidRPr="00782897">
        <w:rPr>
          <w:sz w:val="28"/>
          <w:szCs w:val="28"/>
        </w:rPr>
        <w:t>и</w:t>
      </w:r>
      <w:r w:rsidRPr="00782897">
        <w:rPr>
          <w:spacing w:val="67"/>
          <w:sz w:val="28"/>
          <w:szCs w:val="28"/>
        </w:rPr>
        <w:t xml:space="preserve">  </w:t>
      </w:r>
      <w:r w:rsidRPr="00782897">
        <w:rPr>
          <w:sz w:val="28"/>
          <w:szCs w:val="28"/>
        </w:rPr>
        <w:t>практических</w:t>
      </w:r>
      <w:r w:rsidRPr="00782897">
        <w:rPr>
          <w:spacing w:val="68"/>
          <w:sz w:val="28"/>
          <w:szCs w:val="28"/>
        </w:rPr>
        <w:t xml:space="preserve">  </w:t>
      </w:r>
      <w:r w:rsidRPr="00782897">
        <w:rPr>
          <w:sz w:val="28"/>
          <w:szCs w:val="28"/>
        </w:rPr>
        <w:t>задач</w:t>
      </w:r>
      <w:r w:rsidRPr="00782897">
        <w:rPr>
          <w:spacing w:val="71"/>
          <w:sz w:val="28"/>
          <w:szCs w:val="28"/>
        </w:rPr>
        <w:t xml:space="preserve">  </w:t>
      </w:r>
      <w:r w:rsidRPr="00782897">
        <w:rPr>
          <w:sz w:val="28"/>
          <w:szCs w:val="28"/>
        </w:rPr>
        <w:t>(в</w:t>
      </w:r>
      <w:r w:rsidRPr="00782897">
        <w:rPr>
          <w:spacing w:val="65"/>
          <w:sz w:val="28"/>
          <w:szCs w:val="28"/>
        </w:rPr>
        <w:t xml:space="preserve">  </w:t>
      </w:r>
      <w:r w:rsidRPr="00782897">
        <w:rPr>
          <w:sz w:val="28"/>
          <w:szCs w:val="28"/>
        </w:rPr>
        <w:t>том</w:t>
      </w:r>
      <w:r w:rsidRPr="00782897">
        <w:rPr>
          <w:spacing w:val="67"/>
          <w:sz w:val="28"/>
          <w:szCs w:val="28"/>
        </w:rPr>
        <w:t xml:space="preserve">  </w:t>
      </w:r>
      <w:r w:rsidRPr="00782897">
        <w:rPr>
          <w:sz w:val="28"/>
          <w:szCs w:val="28"/>
        </w:rPr>
        <w:t>числе</w:t>
      </w:r>
      <w:r w:rsidRPr="00782897">
        <w:rPr>
          <w:spacing w:val="69"/>
          <w:sz w:val="28"/>
          <w:szCs w:val="28"/>
        </w:rPr>
        <w:t xml:space="preserve">  </w:t>
      </w:r>
      <w:r w:rsidRPr="00782897">
        <w:rPr>
          <w:sz w:val="28"/>
          <w:szCs w:val="28"/>
        </w:rPr>
        <w:t>Интернет с</w:t>
      </w:r>
      <w:r w:rsidRPr="00782897">
        <w:rPr>
          <w:spacing w:val="80"/>
          <w:w w:val="150"/>
          <w:sz w:val="28"/>
          <w:szCs w:val="28"/>
        </w:rPr>
        <w:t xml:space="preserve">  </w:t>
      </w:r>
      <w:r w:rsidRPr="00782897">
        <w:rPr>
          <w:sz w:val="28"/>
          <w:szCs w:val="28"/>
        </w:rPr>
        <w:t>контролируемым</w:t>
      </w:r>
      <w:r w:rsidRPr="00782897">
        <w:rPr>
          <w:spacing w:val="80"/>
          <w:w w:val="150"/>
          <w:sz w:val="28"/>
          <w:szCs w:val="28"/>
        </w:rPr>
        <w:t xml:space="preserve">  </w:t>
      </w:r>
      <w:r w:rsidRPr="00782897">
        <w:rPr>
          <w:sz w:val="28"/>
          <w:szCs w:val="28"/>
        </w:rPr>
        <w:t>выходом),</w:t>
      </w:r>
      <w:r w:rsidRPr="00782897">
        <w:rPr>
          <w:spacing w:val="80"/>
          <w:w w:val="150"/>
          <w:sz w:val="28"/>
          <w:szCs w:val="28"/>
        </w:rPr>
        <w:t xml:space="preserve">  </w:t>
      </w:r>
      <w:r w:rsidRPr="00782897">
        <w:rPr>
          <w:sz w:val="28"/>
          <w:szCs w:val="28"/>
        </w:rPr>
        <w:t>оценивать</w:t>
      </w:r>
      <w:r w:rsidRPr="00782897">
        <w:rPr>
          <w:spacing w:val="80"/>
          <w:w w:val="150"/>
          <w:sz w:val="28"/>
          <w:szCs w:val="28"/>
        </w:rPr>
        <w:t xml:space="preserve">  </w:t>
      </w:r>
      <w:r w:rsidRPr="00782897">
        <w:rPr>
          <w:sz w:val="28"/>
          <w:szCs w:val="28"/>
        </w:rPr>
        <w:t>объективность</w:t>
      </w:r>
      <w:r w:rsidRPr="00782897">
        <w:rPr>
          <w:spacing w:val="80"/>
          <w:w w:val="150"/>
          <w:sz w:val="28"/>
          <w:szCs w:val="28"/>
        </w:rPr>
        <w:t xml:space="preserve">  </w:t>
      </w:r>
      <w:r w:rsidRPr="00782897">
        <w:rPr>
          <w:sz w:val="28"/>
          <w:szCs w:val="28"/>
        </w:rPr>
        <w:t>информации и возможности её использования для решения конкретных учебных задач.</w:t>
      </w:r>
    </w:p>
    <w:p w14:paraId="404D43FA" w14:textId="77777777" w:rsidR="00782897" w:rsidRPr="00782897" w:rsidRDefault="00782897" w:rsidP="00782897">
      <w:pPr>
        <w:spacing w:before="26"/>
        <w:rPr>
          <w:sz w:val="28"/>
          <w:szCs w:val="28"/>
        </w:rPr>
      </w:pPr>
    </w:p>
    <w:p w14:paraId="6F35A9AE"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60"/>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4"/>
          <w:sz w:val="31"/>
          <w:szCs w:val="31"/>
        </w:rPr>
        <w:t xml:space="preserve"> </w:t>
      </w:r>
      <w:r w:rsidRPr="00782897">
        <w:rPr>
          <w:b/>
          <w:bCs/>
          <w:spacing w:val="-2"/>
          <w:sz w:val="31"/>
          <w:szCs w:val="31"/>
        </w:rPr>
        <w:t>действия</w:t>
      </w:r>
    </w:p>
    <w:p w14:paraId="78BB6C92" w14:textId="77777777" w:rsidR="00782897" w:rsidRPr="00782897" w:rsidRDefault="00782897" w:rsidP="00782897">
      <w:pPr>
        <w:spacing w:before="18"/>
        <w:ind w:left="110"/>
        <w:outlineLvl w:val="2"/>
        <w:rPr>
          <w:b/>
          <w:bCs/>
          <w:sz w:val="28"/>
          <w:szCs w:val="28"/>
        </w:rPr>
      </w:pPr>
      <w:r w:rsidRPr="00782897">
        <w:rPr>
          <w:b/>
          <w:bCs/>
          <w:spacing w:val="-2"/>
          <w:sz w:val="28"/>
          <w:szCs w:val="28"/>
        </w:rPr>
        <w:t>Общение:</w:t>
      </w:r>
    </w:p>
    <w:p w14:paraId="494120B0" w14:textId="77777777" w:rsidR="00782897" w:rsidRPr="00782897" w:rsidRDefault="00782897" w:rsidP="00782897">
      <w:pPr>
        <w:spacing w:before="16" w:line="254" w:lineRule="auto"/>
        <w:ind w:left="110" w:right="164" w:firstLine="569"/>
        <w:jc w:val="both"/>
        <w:rPr>
          <w:sz w:val="28"/>
          <w:szCs w:val="28"/>
        </w:rPr>
      </w:pPr>
      <w:r w:rsidRPr="00782897">
        <w:rPr>
          <w:sz w:val="28"/>
          <w:szCs w:val="28"/>
        </w:rPr>
        <w:t>вступать</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диалог,</w:t>
      </w:r>
      <w:r w:rsidRPr="00782897">
        <w:rPr>
          <w:spacing w:val="80"/>
          <w:sz w:val="28"/>
          <w:szCs w:val="28"/>
        </w:rPr>
        <w:t xml:space="preserve"> </w:t>
      </w:r>
      <w:r w:rsidRPr="00782897">
        <w:rPr>
          <w:sz w:val="28"/>
          <w:szCs w:val="28"/>
        </w:rPr>
        <w:t>задавать</w:t>
      </w:r>
      <w:r w:rsidRPr="00782897">
        <w:rPr>
          <w:spacing w:val="80"/>
          <w:sz w:val="28"/>
          <w:szCs w:val="28"/>
        </w:rPr>
        <w:t xml:space="preserve"> </w:t>
      </w:r>
      <w:r w:rsidRPr="00782897">
        <w:rPr>
          <w:sz w:val="28"/>
          <w:szCs w:val="28"/>
        </w:rPr>
        <w:t>собеседнику</w:t>
      </w:r>
      <w:r w:rsidRPr="00782897">
        <w:rPr>
          <w:spacing w:val="80"/>
          <w:sz w:val="28"/>
          <w:szCs w:val="28"/>
        </w:rPr>
        <w:t xml:space="preserve"> </w:t>
      </w:r>
      <w:r w:rsidRPr="00782897">
        <w:rPr>
          <w:sz w:val="28"/>
          <w:szCs w:val="28"/>
        </w:rPr>
        <w:t>вопросы,</w:t>
      </w:r>
      <w:r w:rsidRPr="00782897">
        <w:rPr>
          <w:spacing w:val="80"/>
          <w:sz w:val="28"/>
          <w:szCs w:val="28"/>
        </w:rPr>
        <w:t xml:space="preserve"> </w:t>
      </w:r>
      <w:r w:rsidRPr="00782897">
        <w:rPr>
          <w:sz w:val="28"/>
          <w:szCs w:val="28"/>
        </w:rPr>
        <w:t>использовать</w:t>
      </w:r>
      <w:r w:rsidRPr="00782897">
        <w:rPr>
          <w:spacing w:val="80"/>
          <w:w w:val="150"/>
          <w:sz w:val="28"/>
          <w:szCs w:val="28"/>
        </w:rPr>
        <w:t xml:space="preserve"> </w:t>
      </w:r>
      <w:r w:rsidRPr="00782897">
        <w:rPr>
          <w:sz w:val="28"/>
          <w:szCs w:val="28"/>
        </w:rPr>
        <w:t>реплики-уточнения и дополнения, формулировать собственное мнение и идеи, аргументированно</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излагать,</w:t>
      </w:r>
      <w:r w:rsidRPr="00782897">
        <w:rPr>
          <w:spacing w:val="40"/>
          <w:sz w:val="28"/>
          <w:szCs w:val="28"/>
        </w:rPr>
        <w:t xml:space="preserve">  </w:t>
      </w:r>
      <w:r w:rsidRPr="00782897">
        <w:rPr>
          <w:sz w:val="28"/>
          <w:szCs w:val="28"/>
        </w:rPr>
        <w:t>выслушивать</w:t>
      </w:r>
      <w:r w:rsidRPr="00782897">
        <w:rPr>
          <w:spacing w:val="40"/>
          <w:sz w:val="28"/>
          <w:szCs w:val="28"/>
        </w:rPr>
        <w:t xml:space="preserve">  </w:t>
      </w:r>
      <w:r w:rsidRPr="00782897">
        <w:rPr>
          <w:sz w:val="28"/>
          <w:szCs w:val="28"/>
        </w:rPr>
        <w:t>разные</w:t>
      </w:r>
      <w:r w:rsidRPr="00782897">
        <w:rPr>
          <w:spacing w:val="40"/>
          <w:sz w:val="28"/>
          <w:szCs w:val="28"/>
        </w:rPr>
        <w:t xml:space="preserve">  </w:t>
      </w:r>
      <w:r w:rsidRPr="00782897">
        <w:rPr>
          <w:sz w:val="28"/>
          <w:szCs w:val="28"/>
        </w:rPr>
        <w:t>мнения,</w:t>
      </w:r>
      <w:r w:rsidRPr="00782897">
        <w:rPr>
          <w:spacing w:val="40"/>
          <w:sz w:val="28"/>
          <w:szCs w:val="28"/>
        </w:rPr>
        <w:t xml:space="preserve">  </w:t>
      </w:r>
      <w:r w:rsidRPr="00782897">
        <w:rPr>
          <w:sz w:val="28"/>
          <w:szCs w:val="28"/>
        </w:rPr>
        <w:t>учитывать</w:t>
      </w:r>
      <w:r w:rsidRPr="00782897">
        <w:rPr>
          <w:spacing w:val="80"/>
          <w:sz w:val="28"/>
          <w:szCs w:val="28"/>
        </w:rPr>
        <w:t xml:space="preserve"> </w:t>
      </w:r>
      <w:r w:rsidRPr="00782897">
        <w:rPr>
          <w:sz w:val="28"/>
          <w:szCs w:val="28"/>
        </w:rPr>
        <w:t>их в диалоге;</w:t>
      </w:r>
    </w:p>
    <w:p w14:paraId="628FDF52" w14:textId="77777777" w:rsidR="00782897" w:rsidRPr="00782897" w:rsidRDefault="00782897" w:rsidP="00782897">
      <w:pPr>
        <w:spacing w:before="4" w:line="252" w:lineRule="auto"/>
        <w:ind w:left="110" w:right="169" w:firstLine="569"/>
        <w:jc w:val="both"/>
        <w:rPr>
          <w:sz w:val="28"/>
          <w:szCs w:val="28"/>
        </w:rPr>
      </w:pPr>
      <w:r w:rsidRPr="00782897">
        <w:rPr>
          <w:sz w:val="28"/>
          <w:szCs w:val="28"/>
        </w:rPr>
        <w:t>описывать влияние физической культуры на здоровье и эмоциональное благополучие человека;</w:t>
      </w:r>
    </w:p>
    <w:p w14:paraId="44772F65" w14:textId="77777777" w:rsidR="00782897" w:rsidRPr="00782897" w:rsidRDefault="00782897" w:rsidP="00782897">
      <w:pPr>
        <w:spacing w:before="1" w:line="254" w:lineRule="auto"/>
        <w:ind w:left="110" w:right="169" w:firstLine="569"/>
        <w:jc w:val="both"/>
        <w:rPr>
          <w:sz w:val="28"/>
          <w:szCs w:val="28"/>
        </w:rPr>
      </w:pPr>
      <w:r w:rsidRPr="00782897">
        <w:rPr>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2B621108" w14:textId="77777777" w:rsidR="00782897" w:rsidRPr="00782897" w:rsidRDefault="00782897" w:rsidP="00782897">
      <w:pPr>
        <w:spacing w:line="264" w:lineRule="auto"/>
        <w:ind w:left="110" w:right="168" w:firstLine="569"/>
        <w:jc w:val="both"/>
        <w:rPr>
          <w:sz w:val="28"/>
          <w:szCs w:val="28"/>
        </w:rPr>
      </w:pPr>
      <w:r w:rsidRPr="00782897">
        <w:rPr>
          <w:sz w:val="28"/>
          <w:szCs w:val="28"/>
        </w:rPr>
        <w:t xml:space="preserve">организовывать (при содействии взрослого или самостоятельно) игры, </w:t>
      </w:r>
      <w:r w:rsidRPr="00782897">
        <w:rPr>
          <w:spacing w:val="-2"/>
          <w:sz w:val="28"/>
          <w:szCs w:val="28"/>
        </w:rPr>
        <w:t>спортивные</w:t>
      </w:r>
      <w:r w:rsidRPr="00782897">
        <w:rPr>
          <w:spacing w:val="-5"/>
          <w:sz w:val="28"/>
          <w:szCs w:val="28"/>
        </w:rPr>
        <w:t xml:space="preserve"> </w:t>
      </w:r>
      <w:r w:rsidRPr="00782897">
        <w:rPr>
          <w:spacing w:val="-2"/>
          <w:sz w:val="28"/>
          <w:szCs w:val="28"/>
        </w:rPr>
        <w:t>эстафеты,</w:t>
      </w:r>
      <w:r w:rsidRPr="00782897">
        <w:rPr>
          <w:spacing w:val="1"/>
          <w:sz w:val="28"/>
          <w:szCs w:val="28"/>
        </w:rPr>
        <w:t xml:space="preserve"> </w:t>
      </w:r>
      <w:r w:rsidRPr="00782897">
        <w:rPr>
          <w:spacing w:val="-2"/>
          <w:sz w:val="28"/>
          <w:szCs w:val="28"/>
        </w:rPr>
        <w:t>выполнение</w:t>
      </w:r>
      <w:r w:rsidRPr="00782897">
        <w:rPr>
          <w:spacing w:val="-3"/>
          <w:sz w:val="28"/>
          <w:szCs w:val="28"/>
        </w:rPr>
        <w:t xml:space="preserve"> </w:t>
      </w:r>
      <w:r w:rsidRPr="00782897">
        <w:rPr>
          <w:spacing w:val="-2"/>
          <w:sz w:val="28"/>
          <w:szCs w:val="28"/>
        </w:rPr>
        <w:t>физических</w:t>
      </w:r>
      <w:r w:rsidRPr="00782897">
        <w:rPr>
          <w:spacing w:val="3"/>
          <w:sz w:val="28"/>
          <w:szCs w:val="28"/>
        </w:rPr>
        <w:t xml:space="preserve"> </w:t>
      </w:r>
      <w:r w:rsidRPr="00782897">
        <w:rPr>
          <w:spacing w:val="-2"/>
          <w:sz w:val="28"/>
          <w:szCs w:val="28"/>
        </w:rPr>
        <w:t>упражнений</w:t>
      </w:r>
      <w:r w:rsidRPr="00782897">
        <w:rPr>
          <w:sz w:val="28"/>
          <w:szCs w:val="28"/>
        </w:rPr>
        <w:t xml:space="preserve"> </w:t>
      </w:r>
      <w:r w:rsidRPr="00782897">
        <w:rPr>
          <w:spacing w:val="-2"/>
          <w:sz w:val="28"/>
          <w:szCs w:val="28"/>
        </w:rPr>
        <w:t>в</w:t>
      </w:r>
      <w:r w:rsidRPr="00782897">
        <w:rPr>
          <w:spacing w:val="-3"/>
          <w:sz w:val="28"/>
          <w:szCs w:val="28"/>
        </w:rPr>
        <w:t xml:space="preserve"> </w:t>
      </w:r>
      <w:r w:rsidRPr="00782897">
        <w:rPr>
          <w:spacing w:val="-2"/>
          <w:sz w:val="28"/>
          <w:szCs w:val="28"/>
        </w:rPr>
        <w:t>коллективе,</w:t>
      </w:r>
      <w:r w:rsidRPr="00782897">
        <w:rPr>
          <w:spacing w:val="2"/>
          <w:sz w:val="28"/>
          <w:szCs w:val="28"/>
        </w:rPr>
        <w:t xml:space="preserve"> </w:t>
      </w:r>
      <w:r w:rsidRPr="00782897">
        <w:rPr>
          <w:spacing w:val="-2"/>
          <w:sz w:val="28"/>
          <w:szCs w:val="28"/>
        </w:rPr>
        <w:t>включая</w:t>
      </w:r>
    </w:p>
    <w:p w14:paraId="6C34237D"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27426C78" w14:textId="77777777" w:rsidR="00782897" w:rsidRPr="00782897" w:rsidRDefault="00782897" w:rsidP="00782897">
      <w:pPr>
        <w:spacing w:before="97" w:line="261" w:lineRule="auto"/>
        <w:ind w:left="110" w:right="153"/>
        <w:jc w:val="both"/>
        <w:rPr>
          <w:sz w:val="28"/>
          <w:szCs w:val="28"/>
        </w:rPr>
      </w:pPr>
      <w:r w:rsidRPr="00782897">
        <w:rPr>
          <w:sz w:val="28"/>
          <w:szCs w:val="28"/>
        </w:rPr>
        <w:lastRenderedPageBreak/>
        <w:t xml:space="preserve">обсуждение цели общей деятельности, распределение ролей, выполнение функциональных обязанностей, осуществление действий для достижения </w:t>
      </w:r>
      <w:r w:rsidRPr="00782897">
        <w:rPr>
          <w:spacing w:val="-2"/>
          <w:sz w:val="28"/>
          <w:szCs w:val="28"/>
        </w:rPr>
        <w:t>результата;</w:t>
      </w:r>
    </w:p>
    <w:p w14:paraId="3A480D63" w14:textId="77777777" w:rsidR="00782897" w:rsidRPr="00782897" w:rsidRDefault="00782897" w:rsidP="00782897">
      <w:pPr>
        <w:spacing w:line="261" w:lineRule="auto"/>
        <w:ind w:left="110" w:right="166" w:firstLine="569"/>
        <w:jc w:val="both"/>
        <w:rPr>
          <w:sz w:val="28"/>
          <w:szCs w:val="28"/>
        </w:rPr>
      </w:pPr>
      <w:r w:rsidRPr="00782897">
        <w:rPr>
          <w:sz w:val="28"/>
          <w:szCs w:val="28"/>
        </w:rPr>
        <w:t>проявлять интерес к работе товарищей, в доброжелательной форме комментировать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оценивать</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высказывать</w:t>
      </w:r>
      <w:r w:rsidRPr="00782897">
        <w:rPr>
          <w:spacing w:val="80"/>
          <w:sz w:val="28"/>
          <w:szCs w:val="28"/>
        </w:rPr>
        <w:t xml:space="preserve"> </w:t>
      </w:r>
      <w:r w:rsidRPr="00782897">
        <w:rPr>
          <w:sz w:val="28"/>
          <w:szCs w:val="28"/>
        </w:rPr>
        <w:t>свои</w:t>
      </w:r>
      <w:r w:rsidRPr="00782897">
        <w:rPr>
          <w:spacing w:val="80"/>
          <w:sz w:val="28"/>
          <w:szCs w:val="28"/>
        </w:rPr>
        <w:t xml:space="preserve"> </w:t>
      </w:r>
      <w:r w:rsidRPr="00782897">
        <w:rPr>
          <w:sz w:val="28"/>
          <w:szCs w:val="28"/>
        </w:rPr>
        <w:t>предложения и пожелания, оказывать при необходимости помощь;</w:t>
      </w:r>
    </w:p>
    <w:p w14:paraId="793667FA" w14:textId="77777777" w:rsidR="00782897" w:rsidRPr="00782897" w:rsidRDefault="00782897" w:rsidP="00782897">
      <w:pPr>
        <w:spacing w:line="261" w:lineRule="auto"/>
        <w:ind w:left="110" w:right="154" w:firstLine="569"/>
        <w:jc w:val="both"/>
        <w:rPr>
          <w:sz w:val="28"/>
          <w:szCs w:val="28"/>
        </w:rPr>
      </w:pPr>
      <w:r w:rsidRPr="00782897">
        <w:rPr>
          <w:sz w:val="28"/>
          <w:szCs w:val="28"/>
        </w:rPr>
        <w:t>продуктивно</w:t>
      </w:r>
      <w:r w:rsidRPr="00782897">
        <w:rPr>
          <w:spacing w:val="40"/>
          <w:sz w:val="28"/>
          <w:szCs w:val="28"/>
        </w:rPr>
        <w:t xml:space="preserve"> </w:t>
      </w:r>
      <w:r w:rsidRPr="00782897">
        <w:rPr>
          <w:sz w:val="28"/>
          <w:szCs w:val="28"/>
        </w:rPr>
        <w:t>сотрудничать</w:t>
      </w:r>
      <w:r w:rsidRPr="00782897">
        <w:rPr>
          <w:spacing w:val="40"/>
          <w:sz w:val="28"/>
          <w:szCs w:val="28"/>
        </w:rPr>
        <w:t xml:space="preserve"> </w:t>
      </w:r>
      <w:r w:rsidRPr="00782897">
        <w:rPr>
          <w:sz w:val="28"/>
          <w:szCs w:val="28"/>
        </w:rPr>
        <w:t>(общение,</w:t>
      </w:r>
      <w:r w:rsidRPr="00782897">
        <w:rPr>
          <w:spacing w:val="40"/>
          <w:sz w:val="28"/>
          <w:szCs w:val="28"/>
        </w:rPr>
        <w:t xml:space="preserve"> </w:t>
      </w:r>
      <w:r w:rsidRPr="00782897">
        <w:rPr>
          <w:sz w:val="28"/>
          <w:szCs w:val="28"/>
        </w:rPr>
        <w:t>взаимодействие)</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при решении задач выполнения физических упражнений, игровых заданий и игр на уроках, во внеурочной и внешкольной физкультурной деятельности;</w:t>
      </w:r>
    </w:p>
    <w:p w14:paraId="373FD9EE" w14:textId="77777777" w:rsidR="00782897" w:rsidRPr="00782897" w:rsidRDefault="00782897" w:rsidP="00782897">
      <w:pPr>
        <w:spacing w:line="256" w:lineRule="auto"/>
        <w:ind w:left="110" w:right="169" w:firstLine="569"/>
        <w:jc w:val="both"/>
        <w:rPr>
          <w:sz w:val="28"/>
          <w:szCs w:val="28"/>
        </w:rPr>
      </w:pPr>
      <w:r w:rsidRPr="00782897">
        <w:rPr>
          <w:sz w:val="28"/>
          <w:szCs w:val="28"/>
        </w:rPr>
        <w:t>конструктивно</w:t>
      </w:r>
      <w:r w:rsidRPr="00782897">
        <w:rPr>
          <w:spacing w:val="40"/>
          <w:sz w:val="28"/>
          <w:szCs w:val="28"/>
        </w:rPr>
        <w:t xml:space="preserve"> </w:t>
      </w:r>
      <w:r w:rsidRPr="00782897">
        <w:rPr>
          <w:sz w:val="28"/>
          <w:szCs w:val="28"/>
        </w:rPr>
        <w:t>разрешать</w:t>
      </w:r>
      <w:r w:rsidRPr="00782897">
        <w:rPr>
          <w:spacing w:val="40"/>
          <w:sz w:val="28"/>
          <w:szCs w:val="28"/>
        </w:rPr>
        <w:t xml:space="preserve"> </w:t>
      </w:r>
      <w:r w:rsidRPr="00782897">
        <w:rPr>
          <w:sz w:val="28"/>
          <w:szCs w:val="28"/>
        </w:rPr>
        <w:t>конфликты</w:t>
      </w:r>
      <w:r w:rsidRPr="00782897">
        <w:rPr>
          <w:spacing w:val="40"/>
          <w:sz w:val="28"/>
          <w:szCs w:val="28"/>
        </w:rPr>
        <w:t xml:space="preserve"> </w:t>
      </w:r>
      <w:r w:rsidRPr="00782897">
        <w:rPr>
          <w:sz w:val="28"/>
          <w:szCs w:val="28"/>
        </w:rPr>
        <w:t>посредством</w:t>
      </w:r>
      <w:r w:rsidRPr="00782897">
        <w:rPr>
          <w:spacing w:val="40"/>
          <w:sz w:val="28"/>
          <w:szCs w:val="28"/>
        </w:rPr>
        <w:t xml:space="preserve"> </w:t>
      </w:r>
      <w:r w:rsidRPr="00782897">
        <w:rPr>
          <w:sz w:val="28"/>
          <w:szCs w:val="28"/>
        </w:rPr>
        <w:t>учёта</w:t>
      </w:r>
      <w:r w:rsidRPr="00782897">
        <w:rPr>
          <w:spacing w:val="40"/>
          <w:sz w:val="28"/>
          <w:szCs w:val="28"/>
        </w:rPr>
        <w:t xml:space="preserve"> </w:t>
      </w:r>
      <w:r w:rsidRPr="00782897">
        <w:rPr>
          <w:sz w:val="28"/>
          <w:szCs w:val="28"/>
        </w:rPr>
        <w:t>интересов</w:t>
      </w:r>
      <w:r w:rsidRPr="00782897">
        <w:rPr>
          <w:spacing w:val="40"/>
          <w:sz w:val="28"/>
          <w:szCs w:val="28"/>
        </w:rPr>
        <w:t xml:space="preserve"> </w:t>
      </w:r>
      <w:r w:rsidRPr="00782897">
        <w:rPr>
          <w:sz w:val="28"/>
          <w:szCs w:val="28"/>
        </w:rPr>
        <w:t>сторон и сотрудничества.</w:t>
      </w:r>
    </w:p>
    <w:p w14:paraId="27985FE5" w14:textId="77777777" w:rsidR="00782897" w:rsidRPr="00782897" w:rsidRDefault="00782897" w:rsidP="00782897">
      <w:pPr>
        <w:spacing w:before="24"/>
        <w:rPr>
          <w:sz w:val="28"/>
          <w:szCs w:val="28"/>
        </w:rPr>
      </w:pPr>
    </w:p>
    <w:p w14:paraId="1BA3A544"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7"/>
          <w:sz w:val="31"/>
          <w:szCs w:val="31"/>
        </w:rPr>
        <w:t xml:space="preserve"> </w:t>
      </w:r>
      <w:r w:rsidRPr="00782897">
        <w:rPr>
          <w:b/>
          <w:bCs/>
          <w:sz w:val="31"/>
          <w:szCs w:val="31"/>
        </w:rPr>
        <w:t>учебные</w:t>
      </w:r>
      <w:r w:rsidRPr="00782897">
        <w:rPr>
          <w:b/>
          <w:bCs/>
          <w:spacing w:val="47"/>
          <w:sz w:val="31"/>
          <w:szCs w:val="31"/>
        </w:rPr>
        <w:t xml:space="preserve"> </w:t>
      </w:r>
      <w:r w:rsidRPr="00782897">
        <w:rPr>
          <w:b/>
          <w:bCs/>
          <w:spacing w:val="-2"/>
          <w:sz w:val="31"/>
          <w:szCs w:val="31"/>
        </w:rPr>
        <w:t>действия</w:t>
      </w:r>
    </w:p>
    <w:p w14:paraId="7007E9B5" w14:textId="77777777" w:rsidR="00782897" w:rsidRPr="00782897" w:rsidRDefault="00782897" w:rsidP="00782897">
      <w:pPr>
        <w:spacing w:before="24"/>
        <w:ind w:left="110"/>
        <w:jc w:val="both"/>
        <w:outlineLvl w:val="2"/>
        <w:rPr>
          <w:b/>
          <w:bCs/>
          <w:sz w:val="28"/>
          <w:szCs w:val="28"/>
        </w:rPr>
      </w:pPr>
      <w:r w:rsidRPr="00782897">
        <w:rPr>
          <w:b/>
          <w:bCs/>
          <w:sz w:val="28"/>
          <w:szCs w:val="28"/>
        </w:rPr>
        <w:t>Самоорганизация</w:t>
      </w:r>
      <w:r w:rsidRPr="00782897">
        <w:rPr>
          <w:b/>
          <w:bCs/>
          <w:spacing w:val="-10"/>
          <w:sz w:val="28"/>
          <w:szCs w:val="28"/>
        </w:rPr>
        <w:t xml:space="preserve"> </w:t>
      </w:r>
      <w:r w:rsidRPr="00782897">
        <w:rPr>
          <w:b/>
          <w:bCs/>
          <w:sz w:val="28"/>
          <w:szCs w:val="28"/>
        </w:rPr>
        <w:t>и</w:t>
      </w:r>
      <w:r w:rsidRPr="00782897">
        <w:rPr>
          <w:b/>
          <w:bCs/>
          <w:spacing w:val="-13"/>
          <w:sz w:val="28"/>
          <w:szCs w:val="28"/>
        </w:rPr>
        <w:t xml:space="preserve"> </w:t>
      </w:r>
      <w:r w:rsidRPr="00782897">
        <w:rPr>
          <w:b/>
          <w:bCs/>
          <w:spacing w:val="-2"/>
          <w:sz w:val="28"/>
          <w:szCs w:val="28"/>
        </w:rPr>
        <w:t>самоконтроль:</w:t>
      </w:r>
    </w:p>
    <w:p w14:paraId="7A9DB3F2" w14:textId="77777777" w:rsidR="00782897" w:rsidRPr="00782897" w:rsidRDefault="00782897" w:rsidP="00782897">
      <w:pPr>
        <w:spacing w:before="24" w:line="256" w:lineRule="auto"/>
        <w:ind w:left="110" w:right="168" w:firstLine="569"/>
        <w:jc w:val="both"/>
        <w:rPr>
          <w:sz w:val="28"/>
          <w:szCs w:val="28"/>
        </w:rPr>
      </w:pPr>
      <w:r w:rsidRPr="00782897">
        <w:rPr>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0F0D3A09" w14:textId="77777777" w:rsidR="00782897" w:rsidRPr="00782897" w:rsidRDefault="00782897" w:rsidP="00782897">
      <w:pPr>
        <w:spacing w:before="11" w:line="256" w:lineRule="auto"/>
        <w:ind w:left="110" w:right="165" w:firstLine="569"/>
        <w:jc w:val="both"/>
        <w:rPr>
          <w:sz w:val="28"/>
          <w:szCs w:val="28"/>
        </w:rPr>
      </w:pPr>
      <w:r w:rsidRPr="00782897">
        <w:rPr>
          <w:sz w:val="28"/>
          <w:szCs w:val="28"/>
        </w:rPr>
        <w:t>контролировать</w:t>
      </w:r>
      <w:r w:rsidRPr="00782897">
        <w:rPr>
          <w:spacing w:val="80"/>
          <w:w w:val="150"/>
          <w:sz w:val="28"/>
          <w:szCs w:val="28"/>
        </w:rPr>
        <w:t xml:space="preserve"> </w:t>
      </w:r>
      <w:r w:rsidRPr="00782897">
        <w:rPr>
          <w:sz w:val="28"/>
          <w:szCs w:val="28"/>
        </w:rPr>
        <w:t>состояние</w:t>
      </w:r>
      <w:r w:rsidRPr="00782897">
        <w:rPr>
          <w:spacing w:val="80"/>
          <w:w w:val="150"/>
          <w:sz w:val="28"/>
          <w:szCs w:val="28"/>
        </w:rPr>
        <w:t xml:space="preserve"> </w:t>
      </w:r>
      <w:r w:rsidRPr="00782897">
        <w:rPr>
          <w:sz w:val="28"/>
          <w:szCs w:val="28"/>
        </w:rPr>
        <w:t>организма</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уроках</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культуры</w:t>
      </w:r>
      <w:r w:rsidRPr="00782897">
        <w:rPr>
          <w:spacing w:val="80"/>
          <w:w w:val="150"/>
          <w:sz w:val="28"/>
          <w:szCs w:val="28"/>
        </w:rPr>
        <w:t xml:space="preserve"> </w:t>
      </w:r>
      <w:r w:rsidRPr="00782897">
        <w:rPr>
          <w:sz w:val="28"/>
          <w:szCs w:val="28"/>
        </w:rPr>
        <w:t>и в самостоятельной повседневной физической деятельности по показателям частоты пульса и самочувствия;</w:t>
      </w:r>
    </w:p>
    <w:p w14:paraId="09782D23" w14:textId="77777777" w:rsidR="00782897" w:rsidRPr="00782897" w:rsidRDefault="00782897" w:rsidP="00782897">
      <w:pPr>
        <w:spacing w:before="11" w:line="256" w:lineRule="auto"/>
        <w:ind w:left="110" w:right="164" w:firstLine="569"/>
        <w:jc w:val="both"/>
        <w:rPr>
          <w:sz w:val="28"/>
          <w:szCs w:val="28"/>
        </w:rPr>
      </w:pPr>
      <w:r w:rsidRPr="00782897">
        <w:rPr>
          <w:sz w:val="28"/>
          <w:szCs w:val="28"/>
        </w:rPr>
        <w:t>предусматривать возникновение возможных</w:t>
      </w:r>
      <w:r w:rsidRPr="00782897">
        <w:rPr>
          <w:spacing w:val="-1"/>
          <w:sz w:val="28"/>
          <w:szCs w:val="28"/>
        </w:rPr>
        <w:t xml:space="preserve"> </w:t>
      </w:r>
      <w:r w:rsidRPr="00782897">
        <w:rPr>
          <w:sz w:val="28"/>
          <w:szCs w:val="28"/>
        </w:rPr>
        <w:t>ситуаций, опасных</w:t>
      </w:r>
      <w:r w:rsidRPr="00782897">
        <w:rPr>
          <w:spacing w:val="-1"/>
          <w:sz w:val="28"/>
          <w:szCs w:val="28"/>
        </w:rPr>
        <w:t xml:space="preserve"> </w:t>
      </w:r>
      <w:r w:rsidRPr="00782897">
        <w:rPr>
          <w:sz w:val="28"/>
          <w:szCs w:val="28"/>
        </w:rPr>
        <w:t>для здоровья и жизни;</w:t>
      </w:r>
    </w:p>
    <w:p w14:paraId="62683E3A" w14:textId="77777777" w:rsidR="00782897" w:rsidRPr="00782897" w:rsidRDefault="00782897" w:rsidP="00782897">
      <w:pPr>
        <w:spacing w:before="2" w:line="259" w:lineRule="auto"/>
        <w:ind w:left="110" w:right="159" w:firstLine="569"/>
        <w:jc w:val="both"/>
        <w:rPr>
          <w:sz w:val="28"/>
          <w:szCs w:val="28"/>
        </w:rPr>
      </w:pPr>
      <w:r w:rsidRPr="00782897">
        <w:rPr>
          <w:sz w:val="28"/>
          <w:szCs w:val="28"/>
        </w:rPr>
        <w:t>проявлять волевую саморегуляцию при планировании и выполнении намеченных</w:t>
      </w:r>
      <w:r w:rsidRPr="00782897">
        <w:rPr>
          <w:spacing w:val="-3"/>
          <w:sz w:val="28"/>
          <w:szCs w:val="28"/>
        </w:rPr>
        <w:t xml:space="preserve"> </w:t>
      </w:r>
      <w:r w:rsidRPr="00782897">
        <w:rPr>
          <w:sz w:val="28"/>
          <w:szCs w:val="28"/>
        </w:rPr>
        <w:t>планов</w:t>
      </w:r>
      <w:r w:rsidRPr="00782897">
        <w:rPr>
          <w:spacing w:val="-2"/>
          <w:sz w:val="28"/>
          <w:szCs w:val="28"/>
        </w:rPr>
        <w:t xml:space="preserve"> </w:t>
      </w:r>
      <w:r w:rsidRPr="00782897">
        <w:rPr>
          <w:sz w:val="28"/>
          <w:szCs w:val="28"/>
        </w:rPr>
        <w:t>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54281ED8" w14:textId="77777777" w:rsidR="00782897" w:rsidRPr="00782897" w:rsidRDefault="00782897" w:rsidP="00782897">
      <w:pPr>
        <w:spacing w:line="256" w:lineRule="auto"/>
        <w:ind w:left="110" w:right="163" w:firstLine="569"/>
        <w:jc w:val="both"/>
        <w:rPr>
          <w:sz w:val="28"/>
          <w:szCs w:val="28"/>
        </w:rPr>
      </w:pPr>
      <w:r w:rsidRPr="00782897">
        <w:rPr>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p>
    <w:p w14:paraId="22343444" w14:textId="77777777" w:rsidR="00782897" w:rsidRPr="00782897" w:rsidRDefault="00782897" w:rsidP="00782897">
      <w:pPr>
        <w:spacing w:before="26"/>
        <w:rPr>
          <w:sz w:val="28"/>
          <w:szCs w:val="28"/>
        </w:rPr>
      </w:pPr>
    </w:p>
    <w:p w14:paraId="47C5C87A" w14:textId="77777777" w:rsidR="00782897" w:rsidRPr="00782897" w:rsidRDefault="00782897" w:rsidP="00782897">
      <w:pPr>
        <w:ind w:left="110"/>
        <w:jc w:val="both"/>
        <w:outlineLvl w:val="1"/>
        <w:rPr>
          <w:b/>
          <w:bCs/>
          <w:sz w:val="28"/>
          <w:szCs w:val="28"/>
        </w:rPr>
      </w:pPr>
      <w:r w:rsidRPr="00782897">
        <w:rPr>
          <w:b/>
          <w:bCs/>
          <w:sz w:val="28"/>
          <w:szCs w:val="28"/>
        </w:rPr>
        <w:t>ПРЕДМЕТНЫЕ</w:t>
      </w:r>
      <w:r w:rsidRPr="00782897">
        <w:rPr>
          <w:b/>
          <w:bCs/>
          <w:spacing w:val="-4"/>
          <w:sz w:val="28"/>
          <w:szCs w:val="28"/>
        </w:rPr>
        <w:t xml:space="preserve"> </w:t>
      </w:r>
      <w:r w:rsidRPr="00782897">
        <w:rPr>
          <w:b/>
          <w:bCs/>
          <w:spacing w:val="-2"/>
          <w:sz w:val="28"/>
          <w:szCs w:val="28"/>
        </w:rPr>
        <w:t>РЕЗУЛЬТАТЫ</w:t>
      </w:r>
    </w:p>
    <w:p w14:paraId="09A8DDDE" w14:textId="77777777" w:rsidR="00782897" w:rsidRPr="00782897" w:rsidRDefault="00782897" w:rsidP="00782897">
      <w:pPr>
        <w:spacing w:before="153" w:line="256" w:lineRule="auto"/>
        <w:ind w:left="110" w:right="166" w:firstLine="569"/>
        <w:jc w:val="both"/>
        <w:rPr>
          <w:sz w:val="28"/>
          <w:szCs w:val="28"/>
        </w:rPr>
      </w:pPr>
      <w:r w:rsidRPr="00782897">
        <w:rPr>
          <w:sz w:val="28"/>
          <w:szCs w:val="28"/>
        </w:rPr>
        <w:t>Предметные</w:t>
      </w:r>
      <w:r w:rsidRPr="00782897">
        <w:rPr>
          <w:spacing w:val="-3"/>
          <w:sz w:val="28"/>
          <w:szCs w:val="28"/>
        </w:rPr>
        <w:t xml:space="preserve"> </w:t>
      </w:r>
      <w:r w:rsidRPr="00782897">
        <w:rPr>
          <w:sz w:val="28"/>
          <w:szCs w:val="28"/>
        </w:rPr>
        <w:t>результаты</w:t>
      </w:r>
      <w:r w:rsidRPr="00782897">
        <w:rPr>
          <w:spacing w:val="-2"/>
          <w:sz w:val="28"/>
          <w:szCs w:val="28"/>
        </w:rPr>
        <w:t xml:space="preserve"> </w:t>
      </w:r>
      <w:r w:rsidRPr="00782897">
        <w:rPr>
          <w:sz w:val="28"/>
          <w:szCs w:val="28"/>
        </w:rPr>
        <w:t>изучения учебного</w:t>
      </w:r>
      <w:r w:rsidRPr="00782897">
        <w:rPr>
          <w:spacing w:val="-3"/>
          <w:sz w:val="28"/>
          <w:szCs w:val="28"/>
        </w:rPr>
        <w:t xml:space="preserve"> </w:t>
      </w:r>
      <w:r w:rsidRPr="00782897">
        <w:rPr>
          <w:sz w:val="28"/>
          <w:szCs w:val="28"/>
        </w:rPr>
        <w:t>предмета</w:t>
      </w:r>
      <w:r w:rsidRPr="00782897">
        <w:rPr>
          <w:spacing w:val="-2"/>
          <w:sz w:val="28"/>
          <w:szCs w:val="28"/>
        </w:rPr>
        <w:t xml:space="preserve"> </w:t>
      </w:r>
      <w:r w:rsidRPr="00782897">
        <w:rPr>
          <w:sz w:val="28"/>
          <w:szCs w:val="28"/>
        </w:rPr>
        <w:t>«Физическая культура» отражают опыт обучающихся в физкультурной деятельности.</w:t>
      </w:r>
    </w:p>
    <w:p w14:paraId="2E54568E" w14:textId="77777777" w:rsidR="00782897" w:rsidRPr="00782897" w:rsidRDefault="00782897" w:rsidP="00782897">
      <w:pPr>
        <w:spacing w:before="3" w:line="259" w:lineRule="auto"/>
        <w:ind w:left="110" w:right="155" w:firstLine="569"/>
        <w:jc w:val="both"/>
        <w:rPr>
          <w:sz w:val="28"/>
          <w:szCs w:val="28"/>
        </w:rPr>
      </w:pPr>
      <w:r w:rsidRPr="00782897">
        <w:rPr>
          <w:sz w:val="28"/>
          <w:szCs w:val="28"/>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w:t>
      </w:r>
      <w:r w:rsidRPr="00782897">
        <w:rPr>
          <w:spacing w:val="69"/>
          <w:sz w:val="28"/>
          <w:szCs w:val="28"/>
        </w:rPr>
        <w:t xml:space="preserve">  </w:t>
      </w:r>
      <w:r w:rsidRPr="00782897">
        <w:rPr>
          <w:sz w:val="28"/>
          <w:szCs w:val="28"/>
        </w:rPr>
        <w:t>образования,</w:t>
      </w:r>
      <w:r w:rsidRPr="00782897">
        <w:rPr>
          <w:spacing w:val="71"/>
          <w:sz w:val="28"/>
          <w:szCs w:val="28"/>
        </w:rPr>
        <w:t xml:space="preserve">  </w:t>
      </w:r>
      <w:r w:rsidRPr="00782897">
        <w:rPr>
          <w:sz w:val="28"/>
          <w:szCs w:val="28"/>
        </w:rPr>
        <w:t>виды</w:t>
      </w:r>
      <w:r w:rsidRPr="00782897">
        <w:rPr>
          <w:spacing w:val="70"/>
          <w:sz w:val="28"/>
          <w:szCs w:val="28"/>
        </w:rPr>
        <w:t xml:space="preserve">  </w:t>
      </w:r>
      <w:r w:rsidRPr="00782897">
        <w:rPr>
          <w:sz w:val="28"/>
          <w:szCs w:val="28"/>
        </w:rPr>
        <w:t>деятельности</w:t>
      </w:r>
      <w:r w:rsidRPr="00782897">
        <w:rPr>
          <w:spacing w:val="70"/>
          <w:sz w:val="28"/>
          <w:szCs w:val="28"/>
        </w:rPr>
        <w:t xml:space="preserve">  </w:t>
      </w:r>
      <w:r w:rsidRPr="00782897">
        <w:rPr>
          <w:sz w:val="28"/>
          <w:szCs w:val="28"/>
        </w:rPr>
        <w:t>по</w:t>
      </w:r>
      <w:r w:rsidRPr="00782897">
        <w:rPr>
          <w:spacing w:val="69"/>
          <w:sz w:val="28"/>
          <w:szCs w:val="28"/>
        </w:rPr>
        <w:t xml:space="preserve">  </w:t>
      </w:r>
      <w:r w:rsidRPr="00782897">
        <w:rPr>
          <w:sz w:val="28"/>
          <w:szCs w:val="28"/>
        </w:rPr>
        <w:t>получению</w:t>
      </w:r>
      <w:r w:rsidRPr="00782897">
        <w:rPr>
          <w:spacing w:val="70"/>
          <w:sz w:val="28"/>
          <w:szCs w:val="28"/>
        </w:rPr>
        <w:t xml:space="preserve">  </w:t>
      </w:r>
      <w:r w:rsidRPr="00782897">
        <w:rPr>
          <w:sz w:val="28"/>
          <w:szCs w:val="28"/>
        </w:rPr>
        <w:t>новых</w:t>
      </w:r>
      <w:r w:rsidRPr="00782897">
        <w:rPr>
          <w:spacing w:val="69"/>
          <w:sz w:val="28"/>
          <w:szCs w:val="28"/>
        </w:rPr>
        <w:t xml:space="preserve">  </w:t>
      </w:r>
      <w:r w:rsidRPr="00782897">
        <w:rPr>
          <w:sz w:val="28"/>
          <w:szCs w:val="28"/>
        </w:rPr>
        <w:t xml:space="preserve">знаний, их интерпретации, преобразованию и применению в различных учебных и новых </w:t>
      </w:r>
      <w:r w:rsidRPr="00782897">
        <w:rPr>
          <w:spacing w:val="-2"/>
          <w:sz w:val="28"/>
          <w:szCs w:val="28"/>
        </w:rPr>
        <w:t>ситуациях.</w:t>
      </w:r>
    </w:p>
    <w:p w14:paraId="7489554F" w14:textId="77777777" w:rsidR="00782897" w:rsidRPr="00782897" w:rsidRDefault="00782897" w:rsidP="00782897">
      <w:pPr>
        <w:spacing w:before="1" w:line="256" w:lineRule="auto"/>
        <w:ind w:left="110" w:right="152" w:firstLine="569"/>
        <w:jc w:val="both"/>
        <w:rPr>
          <w:sz w:val="28"/>
          <w:szCs w:val="28"/>
        </w:rPr>
      </w:pPr>
      <w:r w:rsidRPr="00782897">
        <w:rPr>
          <w:sz w:val="28"/>
          <w:szCs w:val="28"/>
        </w:rPr>
        <w:t>В состав предметных результатов по освоению обязательного содержания включены физические упражнения:</w:t>
      </w:r>
    </w:p>
    <w:p w14:paraId="539A9BB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D551B4A" w14:textId="77777777" w:rsidR="00782897" w:rsidRPr="00782897" w:rsidRDefault="00782897" w:rsidP="00782897">
      <w:pPr>
        <w:tabs>
          <w:tab w:val="left" w:pos="1413"/>
          <w:tab w:val="left" w:pos="2009"/>
          <w:tab w:val="left" w:pos="2125"/>
          <w:tab w:val="left" w:pos="3155"/>
          <w:tab w:val="left" w:pos="3247"/>
          <w:tab w:val="left" w:pos="3556"/>
          <w:tab w:val="left" w:pos="3620"/>
          <w:tab w:val="left" w:pos="4426"/>
          <w:tab w:val="left" w:pos="4830"/>
          <w:tab w:val="left" w:pos="5037"/>
          <w:tab w:val="left" w:pos="5235"/>
          <w:tab w:val="left" w:pos="5405"/>
          <w:tab w:val="left" w:pos="5476"/>
          <w:tab w:val="left" w:pos="5599"/>
          <w:tab w:val="left" w:pos="5980"/>
          <w:tab w:val="left" w:pos="6921"/>
          <w:tab w:val="left" w:pos="7189"/>
          <w:tab w:val="left" w:pos="7348"/>
          <w:tab w:val="left" w:pos="8200"/>
          <w:tab w:val="left" w:pos="8355"/>
          <w:tab w:val="left" w:pos="8405"/>
          <w:tab w:val="left" w:pos="9015"/>
        </w:tabs>
        <w:spacing w:before="97" w:line="266" w:lineRule="auto"/>
        <w:ind w:left="110" w:right="159" w:firstLine="569"/>
        <w:jc w:val="right"/>
        <w:rPr>
          <w:sz w:val="28"/>
          <w:szCs w:val="28"/>
        </w:rPr>
      </w:pPr>
      <w:r w:rsidRPr="00782897">
        <w:rPr>
          <w:spacing w:val="-2"/>
          <w:sz w:val="28"/>
          <w:szCs w:val="28"/>
        </w:rPr>
        <w:lastRenderedPageBreak/>
        <w:t>гимнастические</w:t>
      </w:r>
      <w:r w:rsidRPr="00782897">
        <w:rPr>
          <w:sz w:val="28"/>
          <w:szCs w:val="28"/>
        </w:rPr>
        <w:tab/>
      </w:r>
      <w:r w:rsidRPr="00782897">
        <w:rPr>
          <w:spacing w:val="-2"/>
          <w:sz w:val="28"/>
          <w:szCs w:val="28"/>
        </w:rPr>
        <w:t>упражнения,</w:t>
      </w:r>
      <w:r w:rsidRPr="00782897">
        <w:rPr>
          <w:sz w:val="28"/>
          <w:szCs w:val="28"/>
        </w:rPr>
        <w:tab/>
      </w:r>
      <w:r w:rsidRPr="00782897">
        <w:rPr>
          <w:sz w:val="28"/>
          <w:szCs w:val="28"/>
        </w:rPr>
        <w:tab/>
      </w:r>
      <w:r w:rsidRPr="00782897">
        <w:rPr>
          <w:sz w:val="28"/>
          <w:szCs w:val="28"/>
        </w:rPr>
        <w:tab/>
      </w:r>
      <w:r w:rsidRPr="00782897">
        <w:rPr>
          <w:spacing w:val="-2"/>
          <w:sz w:val="28"/>
          <w:szCs w:val="28"/>
        </w:rPr>
        <w:t>характеризующиеся</w:t>
      </w:r>
      <w:r w:rsidRPr="00782897">
        <w:rPr>
          <w:sz w:val="28"/>
          <w:szCs w:val="28"/>
        </w:rPr>
        <w:tab/>
      </w:r>
      <w:r w:rsidRPr="00782897">
        <w:rPr>
          <w:spacing w:val="-2"/>
          <w:sz w:val="28"/>
          <w:szCs w:val="28"/>
        </w:rPr>
        <w:t>многообразием искусственно</w:t>
      </w:r>
      <w:r w:rsidRPr="00782897">
        <w:rPr>
          <w:sz w:val="28"/>
          <w:szCs w:val="28"/>
        </w:rPr>
        <w:tab/>
      </w:r>
      <w:r w:rsidRPr="00782897">
        <w:rPr>
          <w:spacing w:val="-2"/>
          <w:sz w:val="28"/>
          <w:szCs w:val="28"/>
        </w:rPr>
        <w:t>созданных</w:t>
      </w:r>
      <w:r w:rsidRPr="00782897">
        <w:rPr>
          <w:sz w:val="28"/>
          <w:szCs w:val="28"/>
        </w:rPr>
        <w:tab/>
      </w:r>
      <w:r w:rsidRPr="00782897">
        <w:rPr>
          <w:spacing w:val="-2"/>
          <w:sz w:val="28"/>
          <w:szCs w:val="28"/>
        </w:rPr>
        <w:t>движений</w:t>
      </w:r>
      <w:r w:rsidRPr="00782897">
        <w:rPr>
          <w:sz w:val="28"/>
          <w:szCs w:val="28"/>
        </w:rPr>
        <w:tab/>
      </w:r>
      <w:r w:rsidRPr="00782897">
        <w:rPr>
          <w:sz w:val="28"/>
          <w:szCs w:val="28"/>
        </w:rPr>
        <w:tab/>
      </w:r>
      <w:r w:rsidRPr="00782897">
        <w:rPr>
          <w:spacing w:val="-10"/>
          <w:sz w:val="28"/>
          <w:szCs w:val="28"/>
        </w:rPr>
        <w:t>и</w:t>
      </w:r>
      <w:r w:rsidRPr="00782897">
        <w:rPr>
          <w:sz w:val="28"/>
          <w:szCs w:val="28"/>
        </w:rPr>
        <w:tab/>
      </w:r>
      <w:r w:rsidRPr="00782897">
        <w:rPr>
          <w:sz w:val="28"/>
          <w:szCs w:val="28"/>
        </w:rPr>
        <w:tab/>
      </w:r>
      <w:r w:rsidRPr="00782897">
        <w:rPr>
          <w:sz w:val="28"/>
          <w:szCs w:val="28"/>
        </w:rPr>
        <w:tab/>
      </w:r>
      <w:r w:rsidRPr="00782897">
        <w:rPr>
          <w:spacing w:val="-2"/>
          <w:sz w:val="28"/>
          <w:szCs w:val="28"/>
        </w:rPr>
        <w:t>действий,</w:t>
      </w:r>
      <w:r w:rsidRPr="00782897">
        <w:rPr>
          <w:sz w:val="28"/>
          <w:szCs w:val="28"/>
        </w:rPr>
        <w:tab/>
      </w:r>
      <w:r w:rsidRPr="00782897">
        <w:rPr>
          <w:spacing w:val="-2"/>
          <w:sz w:val="28"/>
          <w:szCs w:val="28"/>
        </w:rPr>
        <w:t>эффективность</w:t>
      </w:r>
      <w:r w:rsidRPr="00782897">
        <w:rPr>
          <w:sz w:val="28"/>
          <w:szCs w:val="28"/>
        </w:rPr>
        <w:tab/>
      </w:r>
      <w:r w:rsidRPr="00782897">
        <w:rPr>
          <w:spacing w:val="-2"/>
          <w:sz w:val="28"/>
          <w:szCs w:val="28"/>
        </w:rPr>
        <w:t xml:space="preserve">которых </w:t>
      </w:r>
      <w:r w:rsidRPr="00782897">
        <w:rPr>
          <w:sz w:val="28"/>
          <w:szCs w:val="28"/>
        </w:rPr>
        <w:t>оценивается</w:t>
      </w:r>
      <w:r w:rsidRPr="00782897">
        <w:rPr>
          <w:spacing w:val="40"/>
          <w:sz w:val="28"/>
          <w:szCs w:val="28"/>
        </w:rPr>
        <w:t xml:space="preserve"> </w:t>
      </w:r>
      <w:r w:rsidRPr="00782897">
        <w:rPr>
          <w:sz w:val="28"/>
          <w:szCs w:val="28"/>
        </w:rPr>
        <w:t>избирательностью</w:t>
      </w:r>
      <w:r w:rsidRPr="00782897">
        <w:rPr>
          <w:spacing w:val="40"/>
          <w:sz w:val="28"/>
          <w:szCs w:val="28"/>
        </w:rPr>
        <w:t xml:space="preserve"> </w:t>
      </w:r>
      <w:r w:rsidRPr="00782897">
        <w:rPr>
          <w:sz w:val="28"/>
          <w:szCs w:val="28"/>
        </w:rPr>
        <w:t>воздействия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строение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функции</w:t>
      </w:r>
      <w:r w:rsidRPr="00782897">
        <w:rPr>
          <w:spacing w:val="4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а</w:t>
      </w:r>
      <w:r w:rsidRPr="00782897">
        <w:rPr>
          <w:spacing w:val="-8"/>
          <w:sz w:val="28"/>
          <w:szCs w:val="28"/>
        </w:rPr>
        <w:t xml:space="preserve"> </w:t>
      </w:r>
      <w:r w:rsidRPr="00782897">
        <w:rPr>
          <w:sz w:val="28"/>
          <w:szCs w:val="28"/>
        </w:rPr>
        <w:t>также</w:t>
      </w:r>
      <w:r w:rsidRPr="00782897">
        <w:rPr>
          <w:spacing w:val="-7"/>
          <w:sz w:val="28"/>
          <w:szCs w:val="28"/>
        </w:rPr>
        <w:t xml:space="preserve"> </w:t>
      </w:r>
      <w:r w:rsidRPr="00782897">
        <w:rPr>
          <w:sz w:val="28"/>
          <w:szCs w:val="28"/>
        </w:rPr>
        <w:t>правильностью,</w:t>
      </w:r>
      <w:r w:rsidRPr="00782897">
        <w:rPr>
          <w:spacing w:val="-5"/>
          <w:sz w:val="28"/>
          <w:szCs w:val="28"/>
        </w:rPr>
        <w:t xml:space="preserve"> </w:t>
      </w:r>
      <w:r w:rsidRPr="00782897">
        <w:rPr>
          <w:sz w:val="28"/>
          <w:szCs w:val="28"/>
        </w:rPr>
        <w:t>красотой</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координационной</w:t>
      </w:r>
      <w:r w:rsidRPr="00782897">
        <w:rPr>
          <w:spacing w:val="-6"/>
          <w:sz w:val="28"/>
          <w:szCs w:val="28"/>
        </w:rPr>
        <w:t xml:space="preserve"> </w:t>
      </w:r>
      <w:r w:rsidRPr="00782897">
        <w:rPr>
          <w:sz w:val="28"/>
          <w:szCs w:val="28"/>
        </w:rPr>
        <w:t>сложностью</w:t>
      </w:r>
      <w:r w:rsidRPr="00782897">
        <w:rPr>
          <w:spacing w:val="-7"/>
          <w:sz w:val="28"/>
          <w:szCs w:val="28"/>
        </w:rPr>
        <w:t xml:space="preserve"> </w:t>
      </w:r>
      <w:r w:rsidRPr="00782897">
        <w:rPr>
          <w:sz w:val="28"/>
          <w:szCs w:val="28"/>
        </w:rPr>
        <w:t>всех</w:t>
      </w:r>
      <w:r w:rsidRPr="00782897">
        <w:rPr>
          <w:spacing w:val="-10"/>
          <w:sz w:val="28"/>
          <w:szCs w:val="28"/>
        </w:rPr>
        <w:t xml:space="preserve"> </w:t>
      </w:r>
      <w:r w:rsidRPr="00782897">
        <w:rPr>
          <w:sz w:val="28"/>
          <w:szCs w:val="28"/>
        </w:rPr>
        <w:t xml:space="preserve">движений; </w:t>
      </w:r>
      <w:r w:rsidRPr="00782897">
        <w:rPr>
          <w:spacing w:val="-2"/>
          <w:sz w:val="28"/>
          <w:szCs w:val="28"/>
        </w:rPr>
        <w:t>игровые</w:t>
      </w:r>
      <w:r w:rsidRPr="00782897">
        <w:rPr>
          <w:sz w:val="28"/>
          <w:szCs w:val="28"/>
        </w:rPr>
        <w:tab/>
      </w:r>
      <w:r w:rsidRPr="00782897">
        <w:rPr>
          <w:spacing w:val="-2"/>
          <w:sz w:val="28"/>
          <w:szCs w:val="28"/>
        </w:rPr>
        <w:t>упражнения,</w:t>
      </w:r>
      <w:r w:rsidRPr="00782897">
        <w:rPr>
          <w:sz w:val="28"/>
          <w:szCs w:val="28"/>
        </w:rPr>
        <w:tab/>
      </w:r>
      <w:r w:rsidRPr="00782897">
        <w:rPr>
          <w:sz w:val="28"/>
          <w:szCs w:val="28"/>
        </w:rPr>
        <w:tab/>
      </w:r>
      <w:r w:rsidRPr="00782897">
        <w:rPr>
          <w:spacing w:val="-2"/>
          <w:sz w:val="28"/>
          <w:szCs w:val="28"/>
        </w:rPr>
        <w:t>состоящие</w:t>
      </w:r>
      <w:r w:rsidRPr="00782897">
        <w:rPr>
          <w:sz w:val="28"/>
          <w:szCs w:val="28"/>
        </w:rPr>
        <w:tab/>
      </w:r>
      <w:r w:rsidRPr="00782897">
        <w:rPr>
          <w:spacing w:val="-6"/>
          <w:sz w:val="28"/>
          <w:szCs w:val="28"/>
        </w:rPr>
        <w:t>из</w:t>
      </w:r>
      <w:r w:rsidRPr="00782897">
        <w:rPr>
          <w:sz w:val="28"/>
          <w:szCs w:val="28"/>
        </w:rPr>
        <w:tab/>
      </w:r>
      <w:r w:rsidRPr="00782897">
        <w:rPr>
          <w:sz w:val="28"/>
          <w:szCs w:val="28"/>
        </w:rPr>
        <w:tab/>
      </w:r>
      <w:r w:rsidRPr="00782897">
        <w:rPr>
          <w:spacing w:val="-2"/>
          <w:sz w:val="28"/>
          <w:szCs w:val="28"/>
        </w:rPr>
        <w:t>естественных</w:t>
      </w:r>
      <w:r w:rsidRPr="00782897">
        <w:rPr>
          <w:sz w:val="28"/>
          <w:szCs w:val="28"/>
        </w:rPr>
        <w:tab/>
      </w:r>
      <w:r w:rsidRPr="00782897">
        <w:rPr>
          <w:sz w:val="28"/>
          <w:szCs w:val="28"/>
        </w:rPr>
        <w:tab/>
      </w:r>
      <w:r w:rsidRPr="00782897">
        <w:rPr>
          <w:spacing w:val="-2"/>
          <w:sz w:val="28"/>
          <w:szCs w:val="28"/>
        </w:rPr>
        <w:t>видов</w:t>
      </w:r>
      <w:r w:rsidRPr="00782897">
        <w:rPr>
          <w:sz w:val="28"/>
          <w:szCs w:val="28"/>
        </w:rPr>
        <w:tab/>
      </w:r>
      <w:r w:rsidRPr="00782897">
        <w:rPr>
          <w:sz w:val="28"/>
          <w:szCs w:val="28"/>
        </w:rPr>
        <w:tab/>
      </w:r>
      <w:r w:rsidRPr="00782897">
        <w:rPr>
          <w:spacing w:val="-2"/>
          <w:sz w:val="28"/>
          <w:szCs w:val="28"/>
        </w:rPr>
        <w:t>действий (элементарных</w:t>
      </w:r>
      <w:r w:rsidRPr="00782897">
        <w:rPr>
          <w:sz w:val="28"/>
          <w:szCs w:val="28"/>
        </w:rPr>
        <w:tab/>
      </w:r>
      <w:r w:rsidRPr="00782897">
        <w:rPr>
          <w:sz w:val="28"/>
          <w:szCs w:val="28"/>
        </w:rPr>
        <w:tab/>
      </w:r>
      <w:r w:rsidRPr="00782897">
        <w:rPr>
          <w:spacing w:val="-2"/>
          <w:sz w:val="28"/>
          <w:szCs w:val="28"/>
        </w:rPr>
        <w:t>движений,</w:t>
      </w:r>
      <w:r w:rsidRPr="00782897">
        <w:rPr>
          <w:sz w:val="28"/>
          <w:szCs w:val="28"/>
        </w:rPr>
        <w:tab/>
      </w:r>
      <w:r w:rsidRPr="00782897">
        <w:rPr>
          <w:sz w:val="28"/>
          <w:szCs w:val="28"/>
        </w:rPr>
        <w:tab/>
      </w:r>
      <w:r w:rsidRPr="00782897">
        <w:rPr>
          <w:spacing w:val="-4"/>
          <w:sz w:val="28"/>
          <w:szCs w:val="28"/>
        </w:rPr>
        <w:t>бега,</w:t>
      </w:r>
      <w:r w:rsidRPr="00782897">
        <w:rPr>
          <w:sz w:val="28"/>
          <w:szCs w:val="28"/>
        </w:rPr>
        <w:tab/>
      </w:r>
      <w:r w:rsidRPr="00782897">
        <w:rPr>
          <w:spacing w:val="-2"/>
          <w:sz w:val="28"/>
          <w:szCs w:val="28"/>
        </w:rPr>
        <w:t>бросков</w:t>
      </w:r>
      <w:r w:rsidRPr="00782897">
        <w:rPr>
          <w:sz w:val="28"/>
          <w:szCs w:val="28"/>
        </w:rPr>
        <w:tab/>
      </w:r>
      <w:r w:rsidRPr="00782897">
        <w:rPr>
          <w:sz w:val="28"/>
          <w:szCs w:val="28"/>
        </w:rPr>
        <w:tab/>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других),</w:t>
      </w:r>
      <w:r w:rsidRPr="00782897">
        <w:rPr>
          <w:sz w:val="28"/>
          <w:szCs w:val="28"/>
        </w:rPr>
        <w:tab/>
      </w:r>
      <w:r w:rsidRPr="00782897">
        <w:rPr>
          <w:spacing w:val="-2"/>
          <w:sz w:val="28"/>
          <w:szCs w:val="28"/>
        </w:rPr>
        <w:t>которые</w:t>
      </w:r>
      <w:r w:rsidRPr="00782897">
        <w:rPr>
          <w:sz w:val="28"/>
          <w:szCs w:val="28"/>
        </w:rPr>
        <w:tab/>
      </w:r>
      <w:r w:rsidRPr="00782897">
        <w:rPr>
          <w:sz w:val="28"/>
          <w:szCs w:val="28"/>
        </w:rPr>
        <w:tab/>
      </w:r>
      <w:r w:rsidRPr="00782897">
        <w:rPr>
          <w:sz w:val="28"/>
          <w:szCs w:val="28"/>
        </w:rPr>
        <w:tab/>
      </w:r>
      <w:r w:rsidRPr="00782897">
        <w:rPr>
          <w:spacing w:val="-2"/>
          <w:sz w:val="28"/>
          <w:szCs w:val="28"/>
        </w:rPr>
        <w:t xml:space="preserve">выполняются </w:t>
      </w:r>
      <w:r w:rsidRPr="00782897">
        <w:rPr>
          <w:sz w:val="28"/>
          <w:szCs w:val="28"/>
        </w:rPr>
        <w:t>в</w:t>
      </w:r>
      <w:r w:rsidRPr="00782897">
        <w:rPr>
          <w:spacing w:val="40"/>
          <w:sz w:val="28"/>
          <w:szCs w:val="28"/>
        </w:rPr>
        <w:t xml:space="preserve"> </w:t>
      </w:r>
      <w:r w:rsidRPr="00782897">
        <w:rPr>
          <w:sz w:val="28"/>
          <w:szCs w:val="28"/>
        </w:rPr>
        <w:t>разнообразных</w:t>
      </w:r>
      <w:r w:rsidRPr="00782897">
        <w:rPr>
          <w:spacing w:val="40"/>
          <w:sz w:val="28"/>
          <w:szCs w:val="28"/>
        </w:rPr>
        <w:t xml:space="preserve"> </w:t>
      </w:r>
      <w:r w:rsidRPr="00782897">
        <w:rPr>
          <w:sz w:val="28"/>
          <w:szCs w:val="28"/>
        </w:rPr>
        <w:t>вариантах</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соответствии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изменяющейся</w:t>
      </w:r>
      <w:r w:rsidRPr="00782897">
        <w:rPr>
          <w:spacing w:val="40"/>
          <w:sz w:val="28"/>
          <w:szCs w:val="28"/>
        </w:rPr>
        <w:t xml:space="preserve"> </w:t>
      </w:r>
      <w:r w:rsidRPr="00782897">
        <w:rPr>
          <w:sz w:val="28"/>
          <w:szCs w:val="28"/>
        </w:rPr>
        <w:t>игровой</w:t>
      </w:r>
      <w:r w:rsidRPr="00782897">
        <w:rPr>
          <w:spacing w:val="40"/>
          <w:sz w:val="28"/>
          <w:szCs w:val="28"/>
        </w:rPr>
        <w:t xml:space="preserve"> </w:t>
      </w:r>
      <w:r w:rsidRPr="00782897">
        <w:rPr>
          <w:sz w:val="28"/>
          <w:szCs w:val="28"/>
        </w:rPr>
        <w:t>ситуацией и</w:t>
      </w:r>
      <w:r w:rsidRPr="00782897">
        <w:rPr>
          <w:spacing w:val="31"/>
          <w:sz w:val="28"/>
          <w:szCs w:val="28"/>
        </w:rPr>
        <w:t xml:space="preserve"> </w:t>
      </w:r>
      <w:r w:rsidRPr="00782897">
        <w:rPr>
          <w:sz w:val="28"/>
          <w:szCs w:val="28"/>
        </w:rPr>
        <w:t>оцениваются</w:t>
      </w:r>
      <w:r w:rsidRPr="00782897">
        <w:rPr>
          <w:spacing w:val="31"/>
          <w:sz w:val="28"/>
          <w:szCs w:val="28"/>
        </w:rPr>
        <w:t xml:space="preserve"> </w:t>
      </w:r>
      <w:r w:rsidRPr="00782897">
        <w:rPr>
          <w:sz w:val="28"/>
          <w:szCs w:val="28"/>
        </w:rPr>
        <w:t>по эффективности</w:t>
      </w:r>
      <w:r w:rsidRPr="00782897">
        <w:rPr>
          <w:spacing w:val="31"/>
          <w:sz w:val="28"/>
          <w:szCs w:val="28"/>
        </w:rPr>
        <w:t xml:space="preserve"> </w:t>
      </w:r>
      <w:r w:rsidRPr="00782897">
        <w:rPr>
          <w:sz w:val="28"/>
          <w:szCs w:val="28"/>
        </w:rPr>
        <w:t>влияния на организм</w:t>
      </w:r>
      <w:r w:rsidRPr="00782897">
        <w:rPr>
          <w:spacing w:val="32"/>
          <w:sz w:val="28"/>
          <w:szCs w:val="28"/>
        </w:rPr>
        <w:t xml:space="preserve"> </w:t>
      </w:r>
      <w:r w:rsidRPr="00782897">
        <w:rPr>
          <w:sz w:val="28"/>
          <w:szCs w:val="28"/>
        </w:rPr>
        <w:t>в целом</w:t>
      </w:r>
      <w:r w:rsidRPr="00782897">
        <w:rPr>
          <w:spacing w:val="32"/>
          <w:sz w:val="28"/>
          <w:szCs w:val="28"/>
        </w:rPr>
        <w:t xml:space="preserve"> </w:t>
      </w:r>
      <w:r w:rsidRPr="00782897">
        <w:rPr>
          <w:sz w:val="28"/>
          <w:szCs w:val="28"/>
        </w:rPr>
        <w:t>и</w:t>
      </w:r>
      <w:r w:rsidRPr="00782897">
        <w:rPr>
          <w:spacing w:val="31"/>
          <w:sz w:val="28"/>
          <w:szCs w:val="28"/>
        </w:rPr>
        <w:t xml:space="preserve"> </w:t>
      </w:r>
      <w:r w:rsidRPr="00782897">
        <w:rPr>
          <w:sz w:val="28"/>
          <w:szCs w:val="28"/>
        </w:rPr>
        <w:t>по конечному результату</w:t>
      </w:r>
      <w:r w:rsidRPr="00782897">
        <w:rPr>
          <w:spacing w:val="40"/>
          <w:sz w:val="28"/>
          <w:szCs w:val="28"/>
        </w:rPr>
        <w:t xml:space="preserve"> </w:t>
      </w:r>
      <w:r w:rsidRPr="00782897">
        <w:rPr>
          <w:sz w:val="28"/>
          <w:szCs w:val="28"/>
        </w:rPr>
        <w:t>действия</w:t>
      </w:r>
      <w:r w:rsidRPr="00782897">
        <w:rPr>
          <w:spacing w:val="40"/>
          <w:sz w:val="28"/>
          <w:szCs w:val="28"/>
        </w:rPr>
        <w:t xml:space="preserve"> </w:t>
      </w:r>
      <w:r w:rsidRPr="00782897">
        <w:rPr>
          <w:sz w:val="28"/>
          <w:szCs w:val="28"/>
        </w:rPr>
        <w:t>(например,</w:t>
      </w:r>
      <w:r w:rsidRPr="00782897">
        <w:rPr>
          <w:spacing w:val="40"/>
          <w:sz w:val="28"/>
          <w:szCs w:val="28"/>
        </w:rPr>
        <w:t xml:space="preserve"> </w:t>
      </w:r>
      <w:r w:rsidRPr="00782897">
        <w:rPr>
          <w:sz w:val="28"/>
          <w:szCs w:val="28"/>
        </w:rPr>
        <w:t>точнее</w:t>
      </w:r>
      <w:r w:rsidRPr="00782897">
        <w:rPr>
          <w:spacing w:val="40"/>
          <w:sz w:val="28"/>
          <w:szCs w:val="28"/>
        </w:rPr>
        <w:t xml:space="preserve"> </w:t>
      </w:r>
      <w:r w:rsidRPr="00782897">
        <w:rPr>
          <w:sz w:val="28"/>
          <w:szCs w:val="28"/>
        </w:rPr>
        <w:t>бросить,</w:t>
      </w:r>
      <w:r w:rsidRPr="00782897">
        <w:rPr>
          <w:spacing w:val="40"/>
          <w:sz w:val="28"/>
          <w:szCs w:val="28"/>
        </w:rPr>
        <w:t xml:space="preserve"> </w:t>
      </w:r>
      <w:r w:rsidRPr="00782897">
        <w:rPr>
          <w:sz w:val="28"/>
          <w:szCs w:val="28"/>
        </w:rPr>
        <w:t>быстрее</w:t>
      </w:r>
      <w:r w:rsidRPr="00782897">
        <w:rPr>
          <w:spacing w:val="40"/>
          <w:sz w:val="28"/>
          <w:szCs w:val="28"/>
        </w:rPr>
        <w:t xml:space="preserve"> </w:t>
      </w:r>
      <w:r w:rsidRPr="00782897">
        <w:rPr>
          <w:sz w:val="28"/>
          <w:szCs w:val="28"/>
        </w:rPr>
        <w:t>добежать,</w:t>
      </w:r>
      <w:r w:rsidRPr="00782897">
        <w:rPr>
          <w:spacing w:val="40"/>
          <w:sz w:val="28"/>
          <w:szCs w:val="28"/>
        </w:rPr>
        <w:t xml:space="preserve"> </w:t>
      </w:r>
      <w:r w:rsidRPr="00782897">
        <w:rPr>
          <w:sz w:val="28"/>
          <w:szCs w:val="28"/>
        </w:rPr>
        <w:t>выполнить</w:t>
      </w:r>
      <w:r w:rsidRPr="00782897">
        <w:rPr>
          <w:spacing w:val="40"/>
          <w:sz w:val="28"/>
          <w:szCs w:val="28"/>
        </w:rPr>
        <w:t xml:space="preserve"> </w:t>
      </w:r>
      <w:r w:rsidRPr="00782897">
        <w:rPr>
          <w:sz w:val="28"/>
          <w:szCs w:val="28"/>
        </w:rPr>
        <w:t>в соответствии с предлагаемой техникой выполнения или конечным результатом</w:t>
      </w:r>
    </w:p>
    <w:p w14:paraId="7504D539" w14:textId="77777777" w:rsidR="00782897" w:rsidRPr="00782897" w:rsidRDefault="00782897" w:rsidP="00782897">
      <w:pPr>
        <w:spacing w:line="321" w:lineRule="exact"/>
        <w:ind w:left="110"/>
        <w:rPr>
          <w:sz w:val="28"/>
          <w:szCs w:val="28"/>
        </w:rPr>
      </w:pPr>
      <w:r w:rsidRPr="00782897">
        <w:rPr>
          <w:spacing w:val="-2"/>
          <w:sz w:val="28"/>
          <w:szCs w:val="28"/>
        </w:rPr>
        <w:t>задания);</w:t>
      </w:r>
    </w:p>
    <w:p w14:paraId="5574E8E9" w14:textId="77777777" w:rsidR="00782897" w:rsidRPr="00782897" w:rsidRDefault="00782897" w:rsidP="00782897">
      <w:pPr>
        <w:spacing w:before="38" w:line="264" w:lineRule="auto"/>
        <w:ind w:left="110" w:right="162" w:firstLine="569"/>
        <w:jc w:val="both"/>
        <w:rPr>
          <w:sz w:val="28"/>
          <w:szCs w:val="28"/>
        </w:rPr>
      </w:pPr>
      <w:r w:rsidRPr="00782897">
        <w:rPr>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1182092" w14:textId="77777777" w:rsidR="00782897" w:rsidRPr="00782897" w:rsidRDefault="00782897" w:rsidP="00782897">
      <w:pPr>
        <w:spacing w:before="9" w:line="266" w:lineRule="auto"/>
        <w:ind w:left="110" w:right="161" w:firstLine="569"/>
        <w:jc w:val="both"/>
        <w:rPr>
          <w:sz w:val="28"/>
          <w:szCs w:val="28"/>
        </w:rPr>
      </w:pPr>
      <w:r w:rsidRPr="00782897">
        <w:rPr>
          <w:sz w:val="28"/>
          <w:szCs w:val="28"/>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w:t>
      </w:r>
      <w:r w:rsidRPr="00782897">
        <w:rPr>
          <w:spacing w:val="-12"/>
          <w:sz w:val="28"/>
          <w:szCs w:val="28"/>
        </w:rPr>
        <w:t xml:space="preserve"> </w:t>
      </w:r>
      <w:r w:rsidRPr="00782897">
        <w:rPr>
          <w:sz w:val="28"/>
          <w:szCs w:val="28"/>
        </w:rPr>
        <w:t>классификацией</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является</w:t>
      </w:r>
      <w:r w:rsidRPr="00782897">
        <w:rPr>
          <w:spacing w:val="-12"/>
          <w:sz w:val="28"/>
          <w:szCs w:val="28"/>
        </w:rPr>
        <w:t xml:space="preserve"> </w:t>
      </w:r>
      <w:r w:rsidRPr="00782897">
        <w:rPr>
          <w:sz w:val="28"/>
          <w:szCs w:val="28"/>
        </w:rPr>
        <w:t>предметом</w:t>
      </w:r>
      <w:r w:rsidRPr="00782897">
        <w:rPr>
          <w:spacing w:val="-11"/>
          <w:sz w:val="28"/>
          <w:szCs w:val="28"/>
        </w:rPr>
        <w:t xml:space="preserve"> </w:t>
      </w:r>
      <w:r w:rsidRPr="00782897">
        <w:rPr>
          <w:sz w:val="28"/>
          <w:szCs w:val="28"/>
        </w:rPr>
        <w:t>специализации</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достижения максимальных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результатов.</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последней</w:t>
      </w:r>
      <w:r w:rsidRPr="00782897">
        <w:rPr>
          <w:spacing w:val="80"/>
          <w:w w:val="150"/>
          <w:sz w:val="28"/>
          <w:szCs w:val="28"/>
        </w:rPr>
        <w:t xml:space="preserve"> </w:t>
      </w:r>
      <w:r w:rsidRPr="00782897">
        <w:rPr>
          <w:sz w:val="28"/>
          <w:szCs w:val="28"/>
        </w:rPr>
        <w:t>группе</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5A62010" w14:textId="77777777" w:rsidR="00782897" w:rsidRPr="00782897" w:rsidRDefault="00782897" w:rsidP="00782897">
      <w:pPr>
        <w:spacing w:line="268" w:lineRule="auto"/>
        <w:ind w:left="110" w:right="155" w:firstLine="569"/>
        <w:jc w:val="both"/>
        <w:rPr>
          <w:sz w:val="28"/>
          <w:szCs w:val="28"/>
        </w:rPr>
      </w:pPr>
      <w:r w:rsidRPr="00782897">
        <w:rPr>
          <w:sz w:val="28"/>
          <w:szCs w:val="28"/>
        </w:rPr>
        <w:t>Предметные результаты представлены по годам обучения и отражают сформированность у обучающихся определённых умений.</w:t>
      </w:r>
    </w:p>
    <w:p w14:paraId="2128C0EF" w14:textId="77777777" w:rsidR="00782897" w:rsidRPr="00782897" w:rsidRDefault="00782897" w:rsidP="00782897">
      <w:pPr>
        <w:spacing w:before="24"/>
        <w:rPr>
          <w:sz w:val="28"/>
          <w:szCs w:val="28"/>
        </w:rPr>
      </w:pPr>
    </w:p>
    <w:p w14:paraId="337E5BDE" w14:textId="77777777" w:rsidR="00782897" w:rsidRPr="00782897" w:rsidRDefault="00782897" w:rsidP="00782897">
      <w:pPr>
        <w:spacing w:line="268" w:lineRule="auto"/>
        <w:ind w:left="110" w:right="152" w:firstLine="569"/>
        <w:jc w:val="both"/>
        <w:rPr>
          <w:sz w:val="28"/>
          <w:szCs w:val="28"/>
        </w:rPr>
      </w:pPr>
      <w:r w:rsidRPr="00782897">
        <w:rPr>
          <w:sz w:val="28"/>
          <w:szCs w:val="28"/>
        </w:rPr>
        <w:t xml:space="preserve">К концу обучения </w:t>
      </w:r>
      <w:r w:rsidRPr="00782897">
        <w:rPr>
          <w:b/>
          <w:i/>
          <w:sz w:val="28"/>
          <w:szCs w:val="28"/>
        </w:rPr>
        <w:t xml:space="preserve">в 1 классе </w:t>
      </w:r>
      <w:r w:rsidRPr="00782897">
        <w:rPr>
          <w:sz w:val="28"/>
          <w:szCs w:val="28"/>
        </w:rPr>
        <w:t>обучающийся получит следующие предметные результаты по отдельным темам программы по физической культуре:</w:t>
      </w:r>
    </w:p>
    <w:p w14:paraId="119716FA" w14:textId="77777777" w:rsidR="00782897" w:rsidRPr="00782897" w:rsidRDefault="00782897" w:rsidP="00782897">
      <w:pPr>
        <w:spacing w:line="314" w:lineRule="exact"/>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6C591CF1" w14:textId="77777777" w:rsidR="00782897" w:rsidRPr="00782897" w:rsidRDefault="00782897" w:rsidP="00782897">
      <w:pPr>
        <w:spacing w:before="38" w:line="264" w:lineRule="auto"/>
        <w:ind w:left="110" w:right="163" w:firstLine="569"/>
        <w:jc w:val="both"/>
        <w:rPr>
          <w:sz w:val="28"/>
          <w:szCs w:val="28"/>
        </w:rPr>
      </w:pPr>
      <w:r w:rsidRPr="00782897">
        <w:rPr>
          <w:sz w:val="28"/>
          <w:szCs w:val="28"/>
        </w:rPr>
        <w:t>различать основные предметные области физической культуры (гимнастика, игры, туризм, спорт);</w:t>
      </w:r>
    </w:p>
    <w:p w14:paraId="31B840E0" w14:textId="77777777" w:rsidR="00782897" w:rsidRPr="00782897" w:rsidRDefault="00782897" w:rsidP="00782897">
      <w:pPr>
        <w:spacing w:before="5" w:line="266" w:lineRule="auto"/>
        <w:ind w:left="110" w:right="156" w:firstLine="569"/>
        <w:jc w:val="both"/>
        <w:rPr>
          <w:sz w:val="28"/>
          <w:szCs w:val="28"/>
        </w:rPr>
      </w:pPr>
      <w:r w:rsidRPr="00782897">
        <w:rPr>
          <w:sz w:val="28"/>
          <w:szCs w:val="28"/>
        </w:rPr>
        <w:t>формулировать</w:t>
      </w:r>
      <w:r w:rsidRPr="00782897">
        <w:rPr>
          <w:spacing w:val="-18"/>
          <w:sz w:val="28"/>
          <w:szCs w:val="28"/>
        </w:rPr>
        <w:t xml:space="preserve"> </w:t>
      </w:r>
      <w:r w:rsidRPr="00782897">
        <w:rPr>
          <w:sz w:val="28"/>
          <w:szCs w:val="28"/>
        </w:rPr>
        <w:t>правила</w:t>
      </w:r>
      <w:r w:rsidRPr="00782897">
        <w:rPr>
          <w:spacing w:val="-17"/>
          <w:sz w:val="28"/>
          <w:szCs w:val="28"/>
        </w:rPr>
        <w:t xml:space="preserve"> </w:t>
      </w:r>
      <w:r w:rsidRPr="00782897">
        <w:rPr>
          <w:sz w:val="28"/>
          <w:szCs w:val="28"/>
        </w:rPr>
        <w:t>составления</w:t>
      </w:r>
      <w:r w:rsidRPr="00782897">
        <w:rPr>
          <w:spacing w:val="-18"/>
          <w:sz w:val="28"/>
          <w:szCs w:val="28"/>
        </w:rPr>
        <w:t xml:space="preserve"> </w:t>
      </w:r>
      <w:r w:rsidRPr="00782897">
        <w:rPr>
          <w:sz w:val="28"/>
          <w:szCs w:val="28"/>
        </w:rPr>
        <w:t>распорядка</w:t>
      </w:r>
      <w:r w:rsidRPr="00782897">
        <w:rPr>
          <w:spacing w:val="-17"/>
          <w:sz w:val="28"/>
          <w:szCs w:val="28"/>
        </w:rPr>
        <w:t xml:space="preserve"> </w:t>
      </w:r>
      <w:r w:rsidRPr="00782897">
        <w:rPr>
          <w:sz w:val="28"/>
          <w:szCs w:val="28"/>
        </w:rPr>
        <w:t>дня</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использованием</w:t>
      </w:r>
      <w:r w:rsidRPr="00782897">
        <w:rPr>
          <w:spacing w:val="-15"/>
          <w:sz w:val="28"/>
          <w:szCs w:val="28"/>
        </w:rPr>
        <w:t xml:space="preserve"> </w:t>
      </w:r>
      <w:r w:rsidRPr="00782897">
        <w:rPr>
          <w:sz w:val="28"/>
          <w:szCs w:val="28"/>
        </w:rPr>
        <w:t>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049DA23A" w14:textId="77777777" w:rsidR="00782897" w:rsidRPr="00782897" w:rsidRDefault="00782897" w:rsidP="00782897">
      <w:pPr>
        <w:spacing w:line="266" w:lineRule="auto"/>
        <w:ind w:left="110" w:right="149" w:firstLine="569"/>
        <w:jc w:val="both"/>
        <w:rPr>
          <w:sz w:val="28"/>
          <w:szCs w:val="28"/>
        </w:rPr>
      </w:pPr>
      <w:r w:rsidRPr="00782897">
        <w:rPr>
          <w:sz w:val="28"/>
          <w:szCs w:val="28"/>
        </w:rPr>
        <w:t>формулировать простейшие правила закаливания и организации самостоятельных</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физическими</w:t>
      </w:r>
      <w:r w:rsidRPr="00782897">
        <w:rPr>
          <w:spacing w:val="80"/>
          <w:sz w:val="28"/>
          <w:szCs w:val="28"/>
        </w:rPr>
        <w:t xml:space="preserve">   </w:t>
      </w:r>
      <w:r w:rsidRPr="00782897">
        <w:rPr>
          <w:sz w:val="28"/>
          <w:szCs w:val="28"/>
        </w:rPr>
        <w:t>упражнениями,</w:t>
      </w:r>
      <w:r w:rsidRPr="00782897">
        <w:rPr>
          <w:spacing w:val="80"/>
          <w:sz w:val="28"/>
          <w:szCs w:val="28"/>
        </w:rPr>
        <w:t xml:space="preserve">   </w:t>
      </w:r>
      <w:r w:rsidRPr="00782897">
        <w:rPr>
          <w:sz w:val="28"/>
          <w:szCs w:val="28"/>
        </w:rPr>
        <w:t>применять</w:t>
      </w:r>
      <w:r w:rsidRPr="00782897">
        <w:rPr>
          <w:spacing w:val="80"/>
          <w:w w:val="150"/>
          <w:sz w:val="28"/>
          <w:szCs w:val="28"/>
        </w:rPr>
        <w:t xml:space="preserve"> </w:t>
      </w:r>
      <w:r w:rsidRPr="00782897">
        <w:rPr>
          <w:sz w:val="28"/>
          <w:szCs w:val="28"/>
        </w:rPr>
        <w:t>их</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повседневной</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понимать</w:t>
      </w:r>
      <w:r w:rsidRPr="00782897">
        <w:rPr>
          <w:spacing w:val="40"/>
          <w:sz w:val="28"/>
          <w:szCs w:val="28"/>
        </w:rPr>
        <w:t xml:space="preserve">  </w:t>
      </w:r>
      <w:r w:rsidRPr="00782897">
        <w:rPr>
          <w:sz w:val="28"/>
          <w:szCs w:val="28"/>
        </w:rPr>
        <w:t>и</w:t>
      </w:r>
      <w:r w:rsidRPr="00782897">
        <w:rPr>
          <w:spacing w:val="39"/>
          <w:sz w:val="28"/>
          <w:szCs w:val="28"/>
        </w:rPr>
        <w:t xml:space="preserve">  </w:t>
      </w:r>
      <w:r w:rsidRPr="00782897">
        <w:rPr>
          <w:sz w:val="28"/>
          <w:szCs w:val="28"/>
        </w:rPr>
        <w:t>раскрывать</w:t>
      </w:r>
      <w:r w:rsidRPr="00782897">
        <w:rPr>
          <w:spacing w:val="40"/>
          <w:sz w:val="28"/>
          <w:szCs w:val="28"/>
        </w:rPr>
        <w:t xml:space="preserve">  </w:t>
      </w:r>
      <w:r w:rsidRPr="00782897">
        <w:rPr>
          <w:sz w:val="28"/>
          <w:szCs w:val="28"/>
        </w:rPr>
        <w:t>значение</w:t>
      </w:r>
      <w:r w:rsidRPr="00782897">
        <w:rPr>
          <w:spacing w:val="40"/>
          <w:sz w:val="28"/>
          <w:szCs w:val="28"/>
        </w:rPr>
        <w:t xml:space="preserve">  </w:t>
      </w:r>
      <w:r w:rsidRPr="00782897">
        <w:rPr>
          <w:sz w:val="28"/>
          <w:szCs w:val="28"/>
        </w:rPr>
        <w:t>регулярного</w:t>
      </w:r>
    </w:p>
    <w:p w14:paraId="2E653E2C"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7D0EF32D" w14:textId="77777777" w:rsidR="00782897" w:rsidRPr="00782897" w:rsidRDefault="00782897" w:rsidP="00782897">
      <w:pPr>
        <w:spacing w:before="97" w:line="268" w:lineRule="auto"/>
        <w:ind w:left="110" w:right="167"/>
        <w:jc w:val="both"/>
        <w:rPr>
          <w:sz w:val="28"/>
          <w:szCs w:val="28"/>
        </w:rPr>
      </w:pPr>
      <w:r w:rsidRPr="00782897">
        <w:rPr>
          <w:sz w:val="28"/>
          <w:szCs w:val="28"/>
        </w:rPr>
        <w:lastRenderedPageBreak/>
        <w:t xml:space="preserve">выполнения гимнастических упражнений для гармоничного развития, описывать формы наблюдения за динамикой развития гибкости и координационных </w:t>
      </w:r>
      <w:r w:rsidRPr="00782897">
        <w:rPr>
          <w:spacing w:val="-2"/>
          <w:sz w:val="28"/>
          <w:szCs w:val="28"/>
        </w:rPr>
        <w:t>способностей;</w:t>
      </w:r>
    </w:p>
    <w:p w14:paraId="4193F358" w14:textId="77777777" w:rsidR="00782897" w:rsidRPr="00782897" w:rsidRDefault="00782897" w:rsidP="00782897">
      <w:pPr>
        <w:spacing w:line="268" w:lineRule="auto"/>
        <w:ind w:left="680" w:right="3367"/>
        <w:jc w:val="both"/>
        <w:rPr>
          <w:sz w:val="28"/>
          <w:szCs w:val="28"/>
        </w:rPr>
      </w:pPr>
      <w:r w:rsidRPr="00782897">
        <w:rPr>
          <w:sz w:val="28"/>
          <w:szCs w:val="28"/>
        </w:rPr>
        <w:t>иметь</w:t>
      </w:r>
      <w:r w:rsidRPr="00782897">
        <w:rPr>
          <w:spacing w:val="-6"/>
          <w:sz w:val="28"/>
          <w:szCs w:val="28"/>
        </w:rPr>
        <w:t xml:space="preserve"> </w:t>
      </w:r>
      <w:r w:rsidRPr="00782897">
        <w:rPr>
          <w:sz w:val="28"/>
          <w:szCs w:val="28"/>
        </w:rPr>
        <w:t>представление</w:t>
      </w:r>
      <w:r w:rsidRPr="00782897">
        <w:rPr>
          <w:spacing w:val="-9"/>
          <w:sz w:val="28"/>
          <w:szCs w:val="28"/>
        </w:rPr>
        <w:t xml:space="preserve"> </w:t>
      </w:r>
      <w:r w:rsidRPr="00782897">
        <w:rPr>
          <w:sz w:val="28"/>
          <w:szCs w:val="28"/>
        </w:rPr>
        <w:t>об</w:t>
      </w:r>
      <w:r w:rsidRPr="00782897">
        <w:rPr>
          <w:spacing w:val="-6"/>
          <w:sz w:val="28"/>
          <w:szCs w:val="28"/>
        </w:rPr>
        <w:t xml:space="preserve"> </w:t>
      </w:r>
      <w:r w:rsidRPr="00782897">
        <w:rPr>
          <w:sz w:val="28"/>
          <w:szCs w:val="28"/>
        </w:rPr>
        <w:t>основных</w:t>
      </w:r>
      <w:r w:rsidRPr="00782897">
        <w:rPr>
          <w:spacing w:val="-11"/>
          <w:sz w:val="28"/>
          <w:szCs w:val="28"/>
        </w:rPr>
        <w:t xml:space="preserve"> </w:t>
      </w:r>
      <w:r w:rsidRPr="00782897">
        <w:rPr>
          <w:sz w:val="28"/>
          <w:szCs w:val="28"/>
        </w:rPr>
        <w:t>видах</w:t>
      </w:r>
      <w:r w:rsidRPr="00782897">
        <w:rPr>
          <w:spacing w:val="-11"/>
          <w:sz w:val="28"/>
          <w:szCs w:val="28"/>
        </w:rPr>
        <w:t xml:space="preserve"> </w:t>
      </w:r>
      <w:r w:rsidRPr="00782897">
        <w:rPr>
          <w:sz w:val="28"/>
          <w:szCs w:val="28"/>
        </w:rPr>
        <w:t>разминки. Способы физкультурной деятельности.</w:t>
      </w:r>
    </w:p>
    <w:p w14:paraId="63EB4352" w14:textId="77777777" w:rsidR="00782897" w:rsidRPr="00782897" w:rsidRDefault="00782897" w:rsidP="00782897">
      <w:pPr>
        <w:spacing w:line="268" w:lineRule="auto"/>
        <w:ind w:left="110" w:right="160" w:firstLine="569"/>
        <w:jc w:val="both"/>
        <w:rPr>
          <w:sz w:val="28"/>
          <w:szCs w:val="28"/>
        </w:rPr>
      </w:pPr>
      <w:r w:rsidRPr="00782897">
        <w:rPr>
          <w:sz w:val="28"/>
          <w:szCs w:val="28"/>
        </w:rPr>
        <w:t>Самостоятельные занятия общеразвивающими и здоровье формирующими физическими упражнениями:</w:t>
      </w:r>
    </w:p>
    <w:p w14:paraId="53827E26" w14:textId="77777777" w:rsidR="00782897" w:rsidRPr="00782897" w:rsidRDefault="00782897" w:rsidP="00782897">
      <w:pPr>
        <w:spacing w:line="268" w:lineRule="auto"/>
        <w:ind w:left="110" w:right="155" w:firstLine="569"/>
        <w:jc w:val="both"/>
        <w:rPr>
          <w:sz w:val="28"/>
          <w:szCs w:val="28"/>
        </w:rPr>
      </w:pPr>
      <w:r w:rsidRPr="00782897">
        <w:rPr>
          <w:sz w:val="28"/>
          <w:szCs w:val="28"/>
        </w:rPr>
        <w:t>выбирать</w:t>
      </w:r>
      <w:r w:rsidRPr="00782897">
        <w:rPr>
          <w:spacing w:val="80"/>
          <w:sz w:val="28"/>
          <w:szCs w:val="28"/>
        </w:rPr>
        <w:t xml:space="preserve"> </w:t>
      </w:r>
      <w:r w:rsidRPr="00782897">
        <w:rPr>
          <w:sz w:val="28"/>
          <w:szCs w:val="28"/>
        </w:rPr>
        <w:t>гимнастические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стопы,</w:t>
      </w:r>
      <w:r w:rsidRPr="00782897">
        <w:rPr>
          <w:spacing w:val="80"/>
          <w:sz w:val="28"/>
          <w:szCs w:val="28"/>
        </w:rPr>
        <w:t xml:space="preserve"> </w:t>
      </w:r>
      <w:r w:rsidRPr="00782897">
        <w:rPr>
          <w:sz w:val="28"/>
          <w:szCs w:val="28"/>
        </w:rPr>
        <w:t>осанки</w:t>
      </w:r>
      <w:r w:rsidRPr="00782897">
        <w:rPr>
          <w:spacing w:val="40"/>
          <w:sz w:val="28"/>
          <w:szCs w:val="28"/>
        </w:rPr>
        <w:t xml:space="preserve"> </w:t>
      </w:r>
      <w:r w:rsidRPr="00782897">
        <w:rPr>
          <w:sz w:val="28"/>
          <w:szCs w:val="28"/>
        </w:rPr>
        <w:t>в</w:t>
      </w:r>
      <w:r w:rsidRPr="00782897">
        <w:rPr>
          <w:spacing w:val="73"/>
          <w:w w:val="150"/>
          <w:sz w:val="28"/>
          <w:szCs w:val="28"/>
        </w:rPr>
        <w:t xml:space="preserve"> </w:t>
      </w:r>
      <w:r w:rsidRPr="00782897">
        <w:rPr>
          <w:sz w:val="28"/>
          <w:szCs w:val="28"/>
        </w:rPr>
        <w:t>положении</w:t>
      </w:r>
      <w:r w:rsidRPr="00782897">
        <w:rPr>
          <w:spacing w:val="76"/>
          <w:w w:val="150"/>
          <w:sz w:val="28"/>
          <w:szCs w:val="28"/>
        </w:rPr>
        <w:t xml:space="preserve"> </w:t>
      </w:r>
      <w:r w:rsidRPr="00782897">
        <w:rPr>
          <w:sz w:val="28"/>
          <w:szCs w:val="28"/>
        </w:rPr>
        <w:t>стоя,</w:t>
      </w:r>
      <w:r w:rsidRPr="00782897">
        <w:rPr>
          <w:spacing w:val="77"/>
          <w:w w:val="150"/>
          <w:sz w:val="28"/>
          <w:szCs w:val="28"/>
        </w:rPr>
        <w:t xml:space="preserve"> </w:t>
      </w:r>
      <w:r w:rsidRPr="00782897">
        <w:rPr>
          <w:sz w:val="28"/>
          <w:szCs w:val="28"/>
        </w:rPr>
        <w:t>сидя</w:t>
      </w:r>
      <w:r w:rsidRPr="00782897">
        <w:rPr>
          <w:spacing w:val="76"/>
          <w:w w:val="150"/>
          <w:sz w:val="28"/>
          <w:szCs w:val="28"/>
        </w:rPr>
        <w:t xml:space="preserve"> </w:t>
      </w:r>
      <w:r w:rsidRPr="00782897">
        <w:rPr>
          <w:sz w:val="28"/>
          <w:szCs w:val="28"/>
        </w:rPr>
        <w:t>и</w:t>
      </w:r>
      <w:r w:rsidRPr="00782897">
        <w:rPr>
          <w:spacing w:val="76"/>
          <w:w w:val="150"/>
          <w:sz w:val="28"/>
          <w:szCs w:val="28"/>
        </w:rPr>
        <w:t xml:space="preserve"> </w:t>
      </w:r>
      <w:r w:rsidRPr="00782897">
        <w:rPr>
          <w:sz w:val="28"/>
          <w:szCs w:val="28"/>
        </w:rPr>
        <w:t>при</w:t>
      </w:r>
      <w:r w:rsidRPr="00782897">
        <w:rPr>
          <w:spacing w:val="76"/>
          <w:w w:val="150"/>
          <w:sz w:val="28"/>
          <w:szCs w:val="28"/>
        </w:rPr>
        <w:t xml:space="preserve"> </w:t>
      </w:r>
      <w:r w:rsidRPr="00782897">
        <w:rPr>
          <w:sz w:val="28"/>
          <w:szCs w:val="28"/>
        </w:rPr>
        <w:t>ходьбе,</w:t>
      </w:r>
      <w:r w:rsidRPr="00782897">
        <w:rPr>
          <w:spacing w:val="77"/>
          <w:w w:val="150"/>
          <w:sz w:val="28"/>
          <w:szCs w:val="28"/>
        </w:rPr>
        <w:t xml:space="preserve"> </w:t>
      </w:r>
      <w:r w:rsidRPr="00782897">
        <w:rPr>
          <w:sz w:val="28"/>
          <w:szCs w:val="28"/>
        </w:rPr>
        <w:t>упражнения</w:t>
      </w:r>
      <w:r w:rsidRPr="00782897">
        <w:rPr>
          <w:spacing w:val="76"/>
          <w:w w:val="150"/>
          <w:sz w:val="28"/>
          <w:szCs w:val="28"/>
        </w:rPr>
        <w:t xml:space="preserve"> </w:t>
      </w:r>
      <w:r w:rsidRPr="00782897">
        <w:rPr>
          <w:sz w:val="28"/>
          <w:szCs w:val="28"/>
        </w:rPr>
        <w:t>для</w:t>
      </w:r>
      <w:r w:rsidRPr="00782897">
        <w:rPr>
          <w:spacing w:val="76"/>
          <w:w w:val="150"/>
          <w:sz w:val="28"/>
          <w:szCs w:val="28"/>
        </w:rPr>
        <w:t xml:space="preserve"> </w:t>
      </w:r>
      <w:r w:rsidRPr="00782897">
        <w:rPr>
          <w:sz w:val="28"/>
          <w:szCs w:val="28"/>
        </w:rPr>
        <w:t>развития</w:t>
      </w:r>
      <w:r w:rsidRPr="00782897">
        <w:rPr>
          <w:spacing w:val="76"/>
          <w:w w:val="150"/>
          <w:sz w:val="28"/>
          <w:szCs w:val="28"/>
        </w:rPr>
        <w:t xml:space="preserve"> </w:t>
      </w:r>
      <w:r w:rsidRPr="00782897">
        <w:rPr>
          <w:sz w:val="28"/>
          <w:szCs w:val="28"/>
        </w:rPr>
        <w:t>гибкости и координации;</w:t>
      </w:r>
    </w:p>
    <w:p w14:paraId="502E5E15" w14:textId="77777777" w:rsidR="00782897" w:rsidRPr="00782897" w:rsidRDefault="00782897" w:rsidP="00782897">
      <w:pPr>
        <w:spacing w:line="266" w:lineRule="auto"/>
        <w:ind w:left="110" w:right="159" w:firstLine="569"/>
        <w:jc w:val="both"/>
        <w:rPr>
          <w:sz w:val="28"/>
          <w:szCs w:val="28"/>
        </w:rPr>
      </w:pPr>
      <w:r w:rsidRPr="00782897">
        <w:rPr>
          <w:sz w:val="28"/>
          <w:szCs w:val="28"/>
        </w:rPr>
        <w:t xml:space="preserve">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w:t>
      </w:r>
      <w:r w:rsidRPr="00782897">
        <w:rPr>
          <w:spacing w:val="-2"/>
          <w:sz w:val="28"/>
          <w:szCs w:val="28"/>
        </w:rPr>
        <w:t>значениями.</w:t>
      </w:r>
    </w:p>
    <w:p w14:paraId="1DDC2326" w14:textId="77777777" w:rsidR="00782897" w:rsidRPr="00782897" w:rsidRDefault="00782897" w:rsidP="00782897">
      <w:pPr>
        <w:spacing w:line="264" w:lineRule="auto"/>
        <w:ind w:left="110" w:right="161" w:firstLine="569"/>
        <w:jc w:val="both"/>
        <w:rPr>
          <w:sz w:val="28"/>
          <w:szCs w:val="28"/>
        </w:rPr>
      </w:pPr>
      <w:r w:rsidRPr="00782897">
        <w:rPr>
          <w:sz w:val="28"/>
          <w:szCs w:val="28"/>
        </w:rPr>
        <w:t>Самостоятельные развивающие, подвижные игры и спортивные эстафеты, строевые упражнения:</w:t>
      </w:r>
    </w:p>
    <w:p w14:paraId="213D2247" w14:textId="77777777" w:rsidR="00782897" w:rsidRPr="00782897" w:rsidRDefault="00782897" w:rsidP="00782897">
      <w:pPr>
        <w:spacing w:line="266" w:lineRule="auto"/>
        <w:ind w:left="110" w:right="149" w:firstLine="569"/>
        <w:jc w:val="both"/>
        <w:rPr>
          <w:sz w:val="28"/>
          <w:szCs w:val="28"/>
        </w:rPr>
      </w:pPr>
      <w:r w:rsidRPr="00782897">
        <w:rPr>
          <w:sz w:val="28"/>
          <w:szCs w:val="28"/>
        </w:rPr>
        <w:t>участвовать</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эстафетах,</w:t>
      </w:r>
      <w:r w:rsidRPr="00782897">
        <w:rPr>
          <w:spacing w:val="40"/>
          <w:sz w:val="28"/>
          <w:szCs w:val="28"/>
        </w:rPr>
        <w:t xml:space="preserve">  </w:t>
      </w:r>
      <w:r w:rsidRPr="00782897">
        <w:rPr>
          <w:sz w:val="28"/>
          <w:szCs w:val="28"/>
        </w:rPr>
        <w:t>развивающих</w:t>
      </w:r>
      <w:r w:rsidRPr="00782897">
        <w:rPr>
          <w:spacing w:val="80"/>
          <w:w w:val="150"/>
          <w:sz w:val="28"/>
          <w:szCs w:val="28"/>
        </w:rPr>
        <w:t xml:space="preserve"> </w:t>
      </w:r>
      <w:r w:rsidRPr="00782897">
        <w:rPr>
          <w:sz w:val="28"/>
          <w:szCs w:val="28"/>
        </w:rPr>
        <w:t>подвижных</w:t>
      </w:r>
      <w:r w:rsidRPr="00782897">
        <w:rPr>
          <w:spacing w:val="80"/>
          <w:w w:val="150"/>
          <w:sz w:val="28"/>
          <w:szCs w:val="28"/>
        </w:rPr>
        <w:t xml:space="preserve"> </w:t>
      </w:r>
      <w:r w:rsidRPr="00782897">
        <w:rPr>
          <w:sz w:val="28"/>
          <w:szCs w:val="28"/>
        </w:rPr>
        <w:t>играх,</w:t>
      </w:r>
      <w:r w:rsidRPr="00782897">
        <w:rPr>
          <w:spacing w:val="8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том</w:t>
      </w:r>
      <w:r w:rsidRPr="00782897">
        <w:rPr>
          <w:spacing w:val="80"/>
          <w:w w:val="150"/>
          <w:sz w:val="28"/>
          <w:szCs w:val="28"/>
        </w:rPr>
        <w:t xml:space="preserve"> </w:t>
      </w:r>
      <w:r w:rsidRPr="00782897">
        <w:rPr>
          <w:sz w:val="28"/>
          <w:szCs w:val="28"/>
        </w:rPr>
        <w:t>числе</w:t>
      </w:r>
      <w:r w:rsidRPr="00782897">
        <w:rPr>
          <w:spacing w:val="80"/>
          <w:w w:val="150"/>
          <w:sz w:val="28"/>
          <w:szCs w:val="28"/>
        </w:rPr>
        <w:t xml:space="preserve"> </w:t>
      </w:r>
      <w:r w:rsidRPr="00782897">
        <w:rPr>
          <w:sz w:val="28"/>
          <w:szCs w:val="28"/>
        </w:rPr>
        <w:t>ролевых,</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заданиями</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выполнение</w:t>
      </w:r>
      <w:r w:rsidRPr="00782897">
        <w:rPr>
          <w:spacing w:val="80"/>
          <w:w w:val="150"/>
          <w:sz w:val="28"/>
          <w:szCs w:val="28"/>
        </w:rPr>
        <w:t xml:space="preserve"> </w:t>
      </w:r>
      <w:r w:rsidRPr="00782897">
        <w:rPr>
          <w:sz w:val="28"/>
          <w:szCs w:val="28"/>
        </w:rPr>
        <w:t>движений</w:t>
      </w:r>
      <w:r w:rsidRPr="00782897">
        <w:rPr>
          <w:spacing w:val="80"/>
          <w:w w:val="150"/>
          <w:sz w:val="28"/>
          <w:szCs w:val="28"/>
        </w:rPr>
        <w:t xml:space="preserve"> </w:t>
      </w:r>
      <w:r w:rsidRPr="00782897">
        <w:rPr>
          <w:sz w:val="28"/>
          <w:szCs w:val="28"/>
        </w:rPr>
        <w:t>под</w:t>
      </w:r>
      <w:r w:rsidRPr="00782897">
        <w:rPr>
          <w:spacing w:val="80"/>
          <w:w w:val="150"/>
          <w:sz w:val="28"/>
          <w:szCs w:val="28"/>
        </w:rPr>
        <w:t xml:space="preserve"> </w:t>
      </w:r>
      <w:r w:rsidRPr="00782897">
        <w:rPr>
          <w:sz w:val="28"/>
          <w:szCs w:val="28"/>
        </w:rPr>
        <w:t>музыку 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использованием</w:t>
      </w:r>
      <w:r w:rsidRPr="00782897">
        <w:rPr>
          <w:spacing w:val="40"/>
          <w:sz w:val="28"/>
          <w:szCs w:val="28"/>
        </w:rPr>
        <w:t xml:space="preserve">  </w:t>
      </w:r>
      <w:r w:rsidRPr="00782897">
        <w:rPr>
          <w:sz w:val="28"/>
          <w:szCs w:val="28"/>
        </w:rPr>
        <w:t>танцевальных</w:t>
      </w:r>
      <w:r w:rsidRPr="00782897">
        <w:rPr>
          <w:spacing w:val="40"/>
          <w:sz w:val="28"/>
          <w:szCs w:val="28"/>
        </w:rPr>
        <w:t xml:space="preserve">  </w:t>
      </w:r>
      <w:r w:rsidRPr="00782897">
        <w:rPr>
          <w:sz w:val="28"/>
          <w:szCs w:val="28"/>
        </w:rPr>
        <w:t>шагов,</w:t>
      </w:r>
      <w:r w:rsidRPr="00782897">
        <w:rPr>
          <w:spacing w:val="40"/>
          <w:sz w:val="28"/>
          <w:szCs w:val="28"/>
        </w:rPr>
        <w:t xml:space="preserve">  </w:t>
      </w:r>
      <w:r w:rsidRPr="00782897">
        <w:rPr>
          <w:sz w:val="28"/>
          <w:szCs w:val="28"/>
        </w:rPr>
        <w:t>выполнять</w:t>
      </w:r>
      <w:r w:rsidRPr="00782897">
        <w:rPr>
          <w:spacing w:val="40"/>
          <w:sz w:val="28"/>
          <w:szCs w:val="28"/>
        </w:rPr>
        <w:t xml:space="preserve">  </w:t>
      </w:r>
      <w:r w:rsidRPr="00782897">
        <w:rPr>
          <w:sz w:val="28"/>
          <w:szCs w:val="28"/>
        </w:rPr>
        <w:t>игровые</w:t>
      </w:r>
      <w:r w:rsidRPr="00782897">
        <w:rPr>
          <w:spacing w:val="4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158BD7B" w14:textId="77777777" w:rsidR="00782897" w:rsidRPr="00782897" w:rsidRDefault="00782897" w:rsidP="00782897">
      <w:pPr>
        <w:spacing w:line="268" w:lineRule="auto"/>
        <w:ind w:left="680" w:right="3972"/>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046A00A9" w14:textId="77777777" w:rsidR="00782897" w:rsidRPr="00782897" w:rsidRDefault="00782897" w:rsidP="00782897">
      <w:pPr>
        <w:spacing w:line="266" w:lineRule="auto"/>
        <w:ind w:left="110" w:right="152" w:firstLine="569"/>
        <w:jc w:val="both"/>
        <w:rPr>
          <w:sz w:val="28"/>
          <w:szCs w:val="28"/>
        </w:rPr>
      </w:pPr>
      <w:r w:rsidRPr="00782897">
        <w:rPr>
          <w:sz w:val="28"/>
          <w:szCs w:val="28"/>
        </w:rPr>
        <w:t>осваивать</w:t>
      </w:r>
      <w:r w:rsidRPr="00782897">
        <w:rPr>
          <w:spacing w:val="80"/>
          <w:w w:val="150"/>
          <w:sz w:val="28"/>
          <w:szCs w:val="28"/>
        </w:rPr>
        <w:t xml:space="preserve">   </w:t>
      </w:r>
      <w:r w:rsidRPr="00782897">
        <w:rPr>
          <w:sz w:val="28"/>
          <w:szCs w:val="28"/>
        </w:rPr>
        <w:t>технику</w:t>
      </w:r>
      <w:r w:rsidRPr="00782897">
        <w:rPr>
          <w:spacing w:val="80"/>
          <w:w w:val="150"/>
          <w:sz w:val="28"/>
          <w:szCs w:val="28"/>
        </w:rPr>
        <w:t xml:space="preserve">   </w:t>
      </w:r>
      <w:r w:rsidRPr="00782897">
        <w:rPr>
          <w:sz w:val="28"/>
          <w:szCs w:val="28"/>
        </w:rPr>
        <w:t>выполнения</w:t>
      </w:r>
      <w:r w:rsidRPr="00782897">
        <w:rPr>
          <w:spacing w:val="80"/>
          <w:w w:val="150"/>
          <w:sz w:val="28"/>
          <w:szCs w:val="28"/>
        </w:rPr>
        <w:t xml:space="preserve">   </w:t>
      </w:r>
      <w:r w:rsidRPr="00782897">
        <w:rPr>
          <w:sz w:val="28"/>
          <w:szCs w:val="28"/>
        </w:rPr>
        <w:t>гимнастических</w:t>
      </w:r>
      <w:r w:rsidRPr="00782897">
        <w:rPr>
          <w:spacing w:val="80"/>
          <w:w w:val="150"/>
          <w:sz w:val="28"/>
          <w:szCs w:val="28"/>
        </w:rPr>
        <w:t xml:space="preserve">   </w:t>
      </w:r>
      <w:r w:rsidRPr="00782897">
        <w:rPr>
          <w:sz w:val="28"/>
          <w:szCs w:val="28"/>
        </w:rPr>
        <w:t>упражнений для формирования опорно-двигательного аппарата, включая гимнастический шаг, мягкий бег;</w:t>
      </w:r>
    </w:p>
    <w:p w14:paraId="71A8193A" w14:textId="77777777" w:rsidR="00782897" w:rsidRPr="00782897" w:rsidRDefault="00782897" w:rsidP="00782897">
      <w:pPr>
        <w:spacing w:line="266" w:lineRule="auto"/>
        <w:ind w:left="110" w:right="162" w:firstLine="569"/>
        <w:jc w:val="both"/>
        <w:rPr>
          <w:sz w:val="28"/>
          <w:szCs w:val="28"/>
        </w:rPr>
      </w:pPr>
      <w:r w:rsidRPr="00782897">
        <w:rPr>
          <w:sz w:val="28"/>
          <w:szCs w:val="28"/>
        </w:rPr>
        <w:t>упражнения основной гимнастики на</w:t>
      </w:r>
      <w:r w:rsidRPr="00782897">
        <w:rPr>
          <w:spacing w:val="-9"/>
          <w:sz w:val="28"/>
          <w:szCs w:val="28"/>
        </w:rPr>
        <w:t xml:space="preserve"> </w:t>
      </w:r>
      <w:r w:rsidRPr="00782897">
        <w:rPr>
          <w:sz w:val="28"/>
          <w:szCs w:val="28"/>
        </w:rPr>
        <w:t>развитие</w:t>
      </w:r>
      <w:r w:rsidRPr="00782897">
        <w:rPr>
          <w:spacing w:val="-2"/>
          <w:sz w:val="28"/>
          <w:szCs w:val="28"/>
        </w:rPr>
        <w:t xml:space="preserve"> </w:t>
      </w:r>
      <w:r w:rsidRPr="00782897">
        <w:rPr>
          <w:sz w:val="28"/>
          <w:szCs w:val="28"/>
        </w:rPr>
        <w:t>физических</w:t>
      </w:r>
      <w:r w:rsidRPr="00782897">
        <w:rPr>
          <w:spacing w:val="-4"/>
          <w:sz w:val="28"/>
          <w:szCs w:val="28"/>
        </w:rPr>
        <w:t xml:space="preserve"> </w:t>
      </w:r>
      <w:r w:rsidRPr="00782897">
        <w:rPr>
          <w:sz w:val="28"/>
          <w:szCs w:val="28"/>
        </w:rPr>
        <w:t>качеств</w:t>
      </w:r>
      <w:r w:rsidRPr="00782897">
        <w:rPr>
          <w:spacing w:val="-4"/>
          <w:sz w:val="28"/>
          <w:szCs w:val="28"/>
        </w:rPr>
        <w:t xml:space="preserve"> </w:t>
      </w:r>
      <w:r w:rsidRPr="00782897">
        <w:rPr>
          <w:sz w:val="28"/>
          <w:szCs w:val="28"/>
        </w:rPr>
        <w:t>(гибкость, координация),</w:t>
      </w:r>
      <w:r w:rsidRPr="00782897">
        <w:rPr>
          <w:spacing w:val="-8"/>
          <w:sz w:val="28"/>
          <w:szCs w:val="28"/>
        </w:rPr>
        <w:t xml:space="preserve"> </w:t>
      </w:r>
      <w:r w:rsidRPr="00782897">
        <w:rPr>
          <w:sz w:val="28"/>
          <w:szCs w:val="28"/>
        </w:rPr>
        <w:t>эффективность</w:t>
      </w:r>
      <w:r w:rsidRPr="00782897">
        <w:rPr>
          <w:spacing w:val="-8"/>
          <w:sz w:val="28"/>
          <w:szCs w:val="28"/>
        </w:rPr>
        <w:t xml:space="preserve"> </w:t>
      </w:r>
      <w:r w:rsidRPr="00782897">
        <w:rPr>
          <w:sz w:val="28"/>
          <w:szCs w:val="28"/>
        </w:rPr>
        <w:t>развития</w:t>
      </w:r>
      <w:r w:rsidRPr="00782897">
        <w:rPr>
          <w:spacing w:val="-9"/>
          <w:sz w:val="28"/>
          <w:szCs w:val="28"/>
        </w:rPr>
        <w:t xml:space="preserve"> </w:t>
      </w:r>
      <w:r w:rsidRPr="00782897">
        <w:rPr>
          <w:sz w:val="28"/>
          <w:szCs w:val="28"/>
        </w:rPr>
        <w:t>которых</w:t>
      </w:r>
      <w:r w:rsidRPr="00782897">
        <w:rPr>
          <w:spacing w:val="-13"/>
          <w:sz w:val="28"/>
          <w:szCs w:val="28"/>
        </w:rPr>
        <w:t xml:space="preserve"> </w:t>
      </w:r>
      <w:r w:rsidRPr="00782897">
        <w:rPr>
          <w:sz w:val="28"/>
          <w:szCs w:val="28"/>
        </w:rPr>
        <w:t>приходится</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период</w:t>
      </w:r>
      <w:r w:rsidRPr="00782897">
        <w:rPr>
          <w:spacing w:val="-8"/>
          <w:sz w:val="28"/>
          <w:szCs w:val="28"/>
        </w:rPr>
        <w:t xml:space="preserve"> </w:t>
      </w:r>
      <w:r w:rsidRPr="00782897">
        <w:rPr>
          <w:sz w:val="28"/>
          <w:szCs w:val="28"/>
        </w:rPr>
        <w:t xml:space="preserve">начального общего образования, и развития силы, основанной на удержании собственного </w:t>
      </w:r>
      <w:r w:rsidRPr="00782897">
        <w:rPr>
          <w:spacing w:val="-2"/>
          <w:sz w:val="28"/>
          <w:szCs w:val="28"/>
        </w:rPr>
        <w:t>веса;</w:t>
      </w:r>
    </w:p>
    <w:p w14:paraId="58DCAAFF" w14:textId="77777777" w:rsidR="00782897" w:rsidRPr="00782897" w:rsidRDefault="00782897" w:rsidP="00782897">
      <w:pPr>
        <w:spacing w:line="268" w:lineRule="auto"/>
        <w:ind w:left="110" w:right="154" w:firstLine="569"/>
        <w:jc w:val="both"/>
        <w:rPr>
          <w:sz w:val="28"/>
          <w:szCs w:val="28"/>
        </w:rPr>
      </w:pPr>
      <w:r w:rsidRPr="00782897">
        <w:rPr>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498EC41" w14:textId="77777777" w:rsidR="00782897" w:rsidRPr="00782897" w:rsidRDefault="00782897" w:rsidP="00782897">
      <w:pPr>
        <w:spacing w:line="266" w:lineRule="auto"/>
        <w:ind w:left="110" w:right="161" w:firstLine="569"/>
        <w:jc w:val="both"/>
        <w:rPr>
          <w:sz w:val="28"/>
          <w:szCs w:val="28"/>
        </w:rPr>
      </w:pPr>
      <w:r w:rsidRPr="00782897">
        <w:rPr>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каждой</w:t>
      </w:r>
      <w:r w:rsidRPr="00782897">
        <w:rPr>
          <w:spacing w:val="-18"/>
          <w:sz w:val="28"/>
          <w:szCs w:val="28"/>
        </w:rPr>
        <w:t xml:space="preserve"> </w:t>
      </w:r>
      <w:r w:rsidRPr="00782897">
        <w:rPr>
          <w:sz w:val="28"/>
          <w:szCs w:val="28"/>
        </w:rPr>
        <w:t>ноге</w:t>
      </w:r>
      <w:r w:rsidRPr="00782897">
        <w:rPr>
          <w:spacing w:val="-17"/>
          <w:sz w:val="28"/>
          <w:szCs w:val="28"/>
        </w:rPr>
        <w:t xml:space="preserve"> </w:t>
      </w:r>
      <w:r w:rsidRPr="00782897">
        <w:rPr>
          <w:sz w:val="28"/>
          <w:szCs w:val="28"/>
        </w:rPr>
        <w:t>попеременно,</w:t>
      </w:r>
      <w:r w:rsidRPr="00782897">
        <w:rPr>
          <w:spacing w:val="-18"/>
          <w:sz w:val="28"/>
          <w:szCs w:val="28"/>
        </w:rPr>
        <w:t xml:space="preserve"> </w:t>
      </w:r>
      <w:r w:rsidRPr="00782897">
        <w:rPr>
          <w:sz w:val="28"/>
          <w:szCs w:val="28"/>
        </w:rPr>
        <w:t>прыжки</w:t>
      </w:r>
      <w:r w:rsidRPr="00782897">
        <w:rPr>
          <w:spacing w:val="-17"/>
          <w:sz w:val="28"/>
          <w:szCs w:val="28"/>
        </w:rPr>
        <w:t xml:space="preserve"> </w:t>
      </w:r>
      <w:r w:rsidRPr="00782897">
        <w:rPr>
          <w:sz w:val="28"/>
          <w:szCs w:val="28"/>
        </w:rPr>
        <w:t>толчком</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двух</w:t>
      </w:r>
      <w:r w:rsidRPr="00782897">
        <w:rPr>
          <w:spacing w:val="-18"/>
          <w:sz w:val="28"/>
          <w:szCs w:val="28"/>
        </w:rPr>
        <w:t xml:space="preserve"> </w:t>
      </w:r>
      <w:r w:rsidRPr="00782897">
        <w:rPr>
          <w:sz w:val="28"/>
          <w:szCs w:val="28"/>
        </w:rPr>
        <w:t>ног</w:t>
      </w:r>
      <w:r w:rsidRPr="00782897">
        <w:rPr>
          <w:spacing w:val="-17"/>
          <w:sz w:val="28"/>
          <w:szCs w:val="28"/>
        </w:rPr>
        <w:t xml:space="preserve"> </w:t>
      </w:r>
      <w:r w:rsidRPr="00782897">
        <w:rPr>
          <w:sz w:val="28"/>
          <w:szCs w:val="28"/>
        </w:rPr>
        <w:t>вперёд,</w:t>
      </w:r>
      <w:r w:rsidRPr="00782897">
        <w:rPr>
          <w:spacing w:val="-18"/>
          <w:sz w:val="28"/>
          <w:szCs w:val="28"/>
        </w:rPr>
        <w:t xml:space="preserve"> </w:t>
      </w:r>
      <w:r w:rsidRPr="00782897">
        <w:rPr>
          <w:sz w:val="28"/>
          <w:szCs w:val="28"/>
        </w:rPr>
        <w:t>назад, с поворотом в обе стороны;</w:t>
      </w:r>
    </w:p>
    <w:p w14:paraId="19AC3782" w14:textId="77777777" w:rsidR="00782897" w:rsidRPr="00782897" w:rsidRDefault="00782897" w:rsidP="00782897">
      <w:pPr>
        <w:spacing w:line="319" w:lineRule="exact"/>
        <w:ind w:left="680"/>
        <w:jc w:val="both"/>
        <w:rPr>
          <w:sz w:val="28"/>
          <w:szCs w:val="28"/>
        </w:rPr>
      </w:pPr>
      <w:r w:rsidRPr="00782897">
        <w:rPr>
          <w:sz w:val="28"/>
          <w:szCs w:val="28"/>
        </w:rPr>
        <w:t>осваивать</w:t>
      </w:r>
      <w:r w:rsidRPr="00782897">
        <w:rPr>
          <w:spacing w:val="-11"/>
          <w:sz w:val="28"/>
          <w:szCs w:val="28"/>
        </w:rPr>
        <w:t xml:space="preserve"> </w:t>
      </w:r>
      <w:r w:rsidRPr="00782897">
        <w:rPr>
          <w:sz w:val="28"/>
          <w:szCs w:val="28"/>
        </w:rPr>
        <w:t>способы</w:t>
      </w:r>
      <w:r w:rsidRPr="00782897">
        <w:rPr>
          <w:spacing w:val="-11"/>
          <w:sz w:val="28"/>
          <w:szCs w:val="28"/>
        </w:rPr>
        <w:t xml:space="preserve"> </w:t>
      </w:r>
      <w:r w:rsidRPr="00782897">
        <w:rPr>
          <w:sz w:val="28"/>
          <w:szCs w:val="28"/>
        </w:rPr>
        <w:t>игровой</w:t>
      </w:r>
      <w:r w:rsidRPr="00782897">
        <w:rPr>
          <w:spacing w:val="-10"/>
          <w:sz w:val="28"/>
          <w:szCs w:val="28"/>
        </w:rPr>
        <w:t xml:space="preserve"> </w:t>
      </w:r>
      <w:r w:rsidRPr="00782897">
        <w:rPr>
          <w:spacing w:val="-2"/>
          <w:sz w:val="28"/>
          <w:szCs w:val="28"/>
        </w:rPr>
        <w:t>деятельности.</w:t>
      </w:r>
    </w:p>
    <w:p w14:paraId="7EDA2B0C" w14:textId="77777777" w:rsidR="00782897" w:rsidRPr="00782897" w:rsidRDefault="00782897" w:rsidP="00782897">
      <w:pPr>
        <w:spacing w:line="319" w:lineRule="exact"/>
        <w:sectPr w:rsidR="00782897" w:rsidRPr="00782897">
          <w:pgSz w:w="11910" w:h="16850"/>
          <w:pgMar w:top="1160" w:right="700" w:bottom="940" w:left="1020" w:header="751" w:footer="755" w:gutter="0"/>
          <w:cols w:space="720"/>
        </w:sectPr>
      </w:pPr>
    </w:p>
    <w:p w14:paraId="12B26DBD" w14:textId="77777777" w:rsidR="00782897" w:rsidRPr="00782897" w:rsidRDefault="00782897" w:rsidP="00782897">
      <w:pPr>
        <w:spacing w:before="97" w:line="264" w:lineRule="auto"/>
        <w:ind w:left="110" w:right="157" w:firstLine="569"/>
        <w:jc w:val="both"/>
        <w:rPr>
          <w:sz w:val="28"/>
          <w:szCs w:val="28"/>
        </w:rPr>
      </w:pPr>
      <w:r w:rsidRPr="00782897">
        <w:rPr>
          <w:sz w:val="28"/>
          <w:szCs w:val="28"/>
        </w:rPr>
        <w:lastRenderedPageBreak/>
        <w:t xml:space="preserve">К концу обучения </w:t>
      </w:r>
      <w:r w:rsidRPr="00782897">
        <w:rPr>
          <w:b/>
          <w:i/>
          <w:sz w:val="28"/>
          <w:szCs w:val="28"/>
        </w:rPr>
        <w:t xml:space="preserve">во 2 классе </w:t>
      </w:r>
      <w:r w:rsidRPr="00782897">
        <w:rPr>
          <w:sz w:val="28"/>
          <w:szCs w:val="28"/>
        </w:rPr>
        <w:t>обучающийся достигнет следующих предметных</w:t>
      </w:r>
      <w:r w:rsidRPr="00782897">
        <w:rPr>
          <w:spacing w:val="-15"/>
          <w:sz w:val="28"/>
          <w:szCs w:val="28"/>
        </w:rPr>
        <w:t xml:space="preserve"> </w:t>
      </w:r>
      <w:r w:rsidRPr="00782897">
        <w:rPr>
          <w:sz w:val="28"/>
          <w:szCs w:val="28"/>
        </w:rPr>
        <w:t>результатов</w:t>
      </w:r>
      <w:r w:rsidRPr="00782897">
        <w:rPr>
          <w:spacing w:val="-11"/>
          <w:sz w:val="28"/>
          <w:szCs w:val="28"/>
        </w:rPr>
        <w:t xml:space="preserve"> </w:t>
      </w:r>
      <w:r w:rsidRPr="00782897">
        <w:rPr>
          <w:sz w:val="28"/>
          <w:szCs w:val="28"/>
        </w:rPr>
        <w:t>по</w:t>
      </w:r>
      <w:r w:rsidRPr="00782897">
        <w:rPr>
          <w:spacing w:val="-9"/>
          <w:sz w:val="28"/>
          <w:szCs w:val="28"/>
        </w:rPr>
        <w:t xml:space="preserve"> </w:t>
      </w:r>
      <w:r w:rsidRPr="00782897">
        <w:rPr>
          <w:sz w:val="28"/>
          <w:szCs w:val="28"/>
        </w:rPr>
        <w:t>отдельным</w:t>
      </w:r>
      <w:r w:rsidRPr="00782897">
        <w:rPr>
          <w:spacing w:val="-10"/>
          <w:sz w:val="28"/>
          <w:szCs w:val="28"/>
        </w:rPr>
        <w:t xml:space="preserve"> </w:t>
      </w:r>
      <w:r w:rsidRPr="00782897">
        <w:rPr>
          <w:sz w:val="28"/>
          <w:szCs w:val="28"/>
        </w:rPr>
        <w:t>темам</w:t>
      </w:r>
      <w:r w:rsidRPr="00782897">
        <w:rPr>
          <w:spacing w:val="-10"/>
          <w:sz w:val="28"/>
          <w:szCs w:val="28"/>
        </w:rPr>
        <w:t xml:space="preserve"> </w:t>
      </w:r>
      <w:r w:rsidRPr="00782897">
        <w:rPr>
          <w:sz w:val="28"/>
          <w:szCs w:val="28"/>
        </w:rPr>
        <w:t>программы</w:t>
      </w:r>
      <w:r w:rsidRPr="00782897">
        <w:rPr>
          <w:spacing w:val="-12"/>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11"/>
          <w:sz w:val="28"/>
          <w:szCs w:val="28"/>
        </w:rPr>
        <w:t xml:space="preserve"> </w:t>
      </w:r>
      <w:r w:rsidRPr="00782897">
        <w:rPr>
          <w:sz w:val="28"/>
          <w:szCs w:val="28"/>
        </w:rPr>
        <w:t>культуре:</w:t>
      </w:r>
    </w:p>
    <w:p w14:paraId="6228A13B" w14:textId="77777777" w:rsidR="00782897" w:rsidRPr="00782897" w:rsidRDefault="00782897" w:rsidP="00782897">
      <w:pPr>
        <w:spacing w:line="313" w:lineRule="exact"/>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4BBE4FC4" w14:textId="77777777" w:rsidR="00782897" w:rsidRPr="00782897" w:rsidRDefault="00782897" w:rsidP="00782897">
      <w:pPr>
        <w:spacing w:before="24" w:line="261" w:lineRule="auto"/>
        <w:ind w:left="110" w:right="163" w:firstLine="569"/>
        <w:jc w:val="both"/>
        <w:rPr>
          <w:sz w:val="28"/>
          <w:szCs w:val="28"/>
        </w:rPr>
      </w:pPr>
      <w:r w:rsidRPr="00782897">
        <w:rPr>
          <w:sz w:val="28"/>
          <w:szCs w:val="28"/>
        </w:rPr>
        <w:t>описывать</w:t>
      </w:r>
      <w:r w:rsidRPr="00782897">
        <w:rPr>
          <w:spacing w:val="80"/>
          <w:sz w:val="28"/>
          <w:szCs w:val="28"/>
        </w:rPr>
        <w:t xml:space="preserve"> </w:t>
      </w:r>
      <w:r w:rsidRPr="00782897">
        <w:rPr>
          <w:sz w:val="28"/>
          <w:szCs w:val="28"/>
        </w:rPr>
        <w:t>технику</w:t>
      </w:r>
      <w:r w:rsidRPr="00782897">
        <w:rPr>
          <w:spacing w:val="40"/>
          <w:sz w:val="28"/>
          <w:szCs w:val="28"/>
        </w:rPr>
        <w:t xml:space="preserve"> </w:t>
      </w:r>
      <w:r w:rsidRPr="00782897">
        <w:rPr>
          <w:sz w:val="28"/>
          <w:szCs w:val="28"/>
        </w:rPr>
        <w:t>выполнения</w:t>
      </w:r>
      <w:r w:rsidRPr="00782897">
        <w:rPr>
          <w:spacing w:val="80"/>
          <w:sz w:val="28"/>
          <w:szCs w:val="28"/>
        </w:rPr>
        <w:t xml:space="preserve"> </w:t>
      </w:r>
      <w:r w:rsidRPr="00782897">
        <w:rPr>
          <w:sz w:val="28"/>
          <w:szCs w:val="28"/>
        </w:rPr>
        <w:t>освоенных</w:t>
      </w:r>
      <w:r w:rsidRPr="00782897">
        <w:rPr>
          <w:spacing w:val="80"/>
          <w:sz w:val="28"/>
          <w:szCs w:val="28"/>
        </w:rPr>
        <w:t xml:space="preserve"> </w:t>
      </w:r>
      <w:r w:rsidRPr="00782897">
        <w:rPr>
          <w:sz w:val="28"/>
          <w:szCs w:val="28"/>
        </w:rPr>
        <w:t>гимнастических</w:t>
      </w:r>
      <w:r w:rsidRPr="00782897">
        <w:rPr>
          <w:spacing w:val="80"/>
          <w:sz w:val="28"/>
          <w:szCs w:val="28"/>
        </w:rPr>
        <w:t xml:space="preserve"> </w:t>
      </w:r>
      <w:r w:rsidRPr="00782897">
        <w:rPr>
          <w:sz w:val="28"/>
          <w:szCs w:val="28"/>
        </w:rPr>
        <w:t>упражнений по видам разминки, отмечать динамику развития личных физических качеств: гибкости, силы, координационно-скоростных способностей;</w:t>
      </w:r>
    </w:p>
    <w:p w14:paraId="5F06EB4B" w14:textId="77777777" w:rsidR="00782897" w:rsidRPr="00782897" w:rsidRDefault="00782897" w:rsidP="00782897">
      <w:pPr>
        <w:spacing w:line="259" w:lineRule="auto"/>
        <w:ind w:left="110" w:right="159" w:firstLine="569"/>
        <w:jc w:val="both"/>
        <w:rPr>
          <w:sz w:val="28"/>
          <w:szCs w:val="28"/>
        </w:rPr>
      </w:pPr>
      <w:r w:rsidRPr="00782897">
        <w:rPr>
          <w:sz w:val="28"/>
          <w:szCs w:val="28"/>
        </w:rPr>
        <w:t>кратко излагать историю физической культуры, гимнастики, олимпийского движения,</w:t>
      </w:r>
      <w:r w:rsidRPr="00782897">
        <w:rPr>
          <w:spacing w:val="40"/>
          <w:sz w:val="28"/>
          <w:szCs w:val="28"/>
        </w:rPr>
        <w:t xml:space="preserve"> </w:t>
      </w:r>
      <w:r w:rsidRPr="00782897">
        <w:rPr>
          <w:sz w:val="28"/>
          <w:szCs w:val="28"/>
        </w:rPr>
        <w:t>некоторых</w:t>
      </w:r>
      <w:r w:rsidRPr="00782897">
        <w:rPr>
          <w:spacing w:val="40"/>
          <w:sz w:val="28"/>
          <w:szCs w:val="28"/>
        </w:rPr>
        <w:t xml:space="preserve"> </w:t>
      </w:r>
      <w:r w:rsidRPr="00782897">
        <w:rPr>
          <w:sz w:val="28"/>
          <w:szCs w:val="28"/>
        </w:rPr>
        <w:t>видов</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излагать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находить</w:t>
      </w:r>
      <w:r w:rsidRPr="00782897">
        <w:rPr>
          <w:spacing w:val="40"/>
          <w:sz w:val="28"/>
          <w:szCs w:val="28"/>
        </w:rPr>
        <w:t xml:space="preserve"> </w:t>
      </w:r>
      <w:r w:rsidRPr="00782897">
        <w:rPr>
          <w:sz w:val="28"/>
          <w:szCs w:val="28"/>
        </w:rPr>
        <w:t>информацию</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277D74F7" w14:textId="77777777" w:rsidR="00782897" w:rsidRPr="00782897" w:rsidRDefault="00782897" w:rsidP="00782897">
      <w:pPr>
        <w:spacing w:line="321" w:lineRule="exact"/>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физкультурной</w:t>
      </w:r>
      <w:r w:rsidRPr="00782897">
        <w:rPr>
          <w:spacing w:val="-13"/>
          <w:sz w:val="28"/>
          <w:szCs w:val="28"/>
        </w:rPr>
        <w:t xml:space="preserve"> </w:t>
      </w:r>
      <w:r w:rsidRPr="00782897">
        <w:rPr>
          <w:spacing w:val="-2"/>
          <w:sz w:val="28"/>
          <w:szCs w:val="28"/>
        </w:rPr>
        <w:t>деятельности.</w:t>
      </w:r>
    </w:p>
    <w:p w14:paraId="12FCDD9B" w14:textId="77777777" w:rsidR="00782897" w:rsidRPr="00782897" w:rsidRDefault="00782897" w:rsidP="00782897">
      <w:pPr>
        <w:spacing w:before="15" w:line="264" w:lineRule="auto"/>
        <w:ind w:left="110" w:right="160" w:firstLine="569"/>
        <w:jc w:val="both"/>
        <w:rPr>
          <w:sz w:val="28"/>
          <w:szCs w:val="28"/>
        </w:rPr>
      </w:pPr>
      <w:r w:rsidRPr="00782897">
        <w:rPr>
          <w:sz w:val="28"/>
          <w:szCs w:val="28"/>
        </w:rPr>
        <w:t>Самостоятельные занятия общеразвивающими и здоровье формирующими физическими упражнениями:</w:t>
      </w:r>
    </w:p>
    <w:p w14:paraId="09CE4DCA" w14:textId="77777777" w:rsidR="00782897" w:rsidRPr="00782897" w:rsidRDefault="00782897" w:rsidP="00782897">
      <w:pPr>
        <w:spacing w:line="256" w:lineRule="auto"/>
        <w:ind w:left="110" w:right="163" w:firstLine="569"/>
        <w:jc w:val="both"/>
        <w:rPr>
          <w:sz w:val="28"/>
          <w:szCs w:val="28"/>
        </w:rPr>
      </w:pPr>
      <w:r w:rsidRPr="00782897">
        <w:rPr>
          <w:sz w:val="28"/>
          <w:szCs w:val="28"/>
        </w:rPr>
        <w:t>выбирать</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составлять</w:t>
      </w:r>
      <w:r w:rsidRPr="00782897">
        <w:rPr>
          <w:spacing w:val="80"/>
          <w:w w:val="150"/>
          <w:sz w:val="28"/>
          <w:szCs w:val="28"/>
        </w:rPr>
        <w:t xml:space="preserve"> </w:t>
      </w:r>
      <w:r w:rsidRPr="00782897">
        <w:rPr>
          <w:sz w:val="28"/>
          <w:szCs w:val="28"/>
        </w:rPr>
        <w:t>комплексы</w:t>
      </w:r>
      <w:r w:rsidRPr="00782897">
        <w:rPr>
          <w:spacing w:val="80"/>
          <w:w w:val="15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основной</w:t>
      </w:r>
      <w:r w:rsidRPr="00782897">
        <w:rPr>
          <w:spacing w:val="80"/>
          <w:w w:val="150"/>
          <w:sz w:val="28"/>
          <w:szCs w:val="28"/>
        </w:rPr>
        <w:t xml:space="preserve"> </w:t>
      </w:r>
      <w:r w:rsidRPr="00782897">
        <w:rPr>
          <w:sz w:val="28"/>
          <w:szCs w:val="28"/>
        </w:rPr>
        <w:t>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4A8B06FD" w14:textId="77777777" w:rsidR="00782897" w:rsidRPr="00782897" w:rsidRDefault="00782897" w:rsidP="00782897">
      <w:pPr>
        <w:spacing w:before="1" w:line="259" w:lineRule="auto"/>
        <w:ind w:left="110" w:right="155" w:firstLine="569"/>
        <w:jc w:val="both"/>
        <w:rPr>
          <w:sz w:val="28"/>
          <w:szCs w:val="28"/>
        </w:rPr>
      </w:pPr>
      <w:r w:rsidRPr="00782897">
        <w:rPr>
          <w:sz w:val="28"/>
          <w:szCs w:val="28"/>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w:t>
      </w:r>
      <w:r w:rsidRPr="00782897">
        <w:rPr>
          <w:spacing w:val="-17"/>
          <w:sz w:val="28"/>
          <w:szCs w:val="28"/>
        </w:rPr>
        <w:t xml:space="preserve"> </w:t>
      </w:r>
      <w:r w:rsidRPr="00782897">
        <w:rPr>
          <w:sz w:val="28"/>
          <w:szCs w:val="28"/>
        </w:rPr>
        <w:t>и</w:t>
      </w:r>
      <w:r w:rsidRPr="00782897">
        <w:rPr>
          <w:spacing w:val="-14"/>
          <w:sz w:val="28"/>
          <w:szCs w:val="28"/>
        </w:rPr>
        <w:t xml:space="preserve"> </w:t>
      </w:r>
      <w:r w:rsidRPr="00782897">
        <w:rPr>
          <w:sz w:val="28"/>
          <w:szCs w:val="28"/>
        </w:rPr>
        <w:t>способностей</w:t>
      </w:r>
      <w:r w:rsidRPr="00782897">
        <w:rPr>
          <w:spacing w:val="-14"/>
          <w:sz w:val="28"/>
          <w:szCs w:val="28"/>
        </w:rPr>
        <w:t xml:space="preserve"> </w:t>
      </w:r>
      <w:r w:rsidRPr="00782897">
        <w:rPr>
          <w:sz w:val="28"/>
          <w:szCs w:val="28"/>
        </w:rPr>
        <w:t>человека</w:t>
      </w:r>
      <w:r w:rsidRPr="00782897">
        <w:rPr>
          <w:spacing w:val="-16"/>
          <w:sz w:val="28"/>
          <w:szCs w:val="28"/>
        </w:rPr>
        <w:t xml:space="preserve"> </w:t>
      </w:r>
      <w:r w:rsidRPr="00782897">
        <w:rPr>
          <w:sz w:val="28"/>
          <w:szCs w:val="28"/>
        </w:rPr>
        <w:t>(гибкость,</w:t>
      </w:r>
      <w:r w:rsidRPr="00782897">
        <w:rPr>
          <w:spacing w:val="-13"/>
          <w:sz w:val="28"/>
          <w:szCs w:val="28"/>
        </w:rPr>
        <w:t xml:space="preserve"> </w:t>
      </w:r>
      <w:r w:rsidRPr="00782897">
        <w:rPr>
          <w:sz w:val="28"/>
          <w:szCs w:val="28"/>
        </w:rPr>
        <w:t>сила,</w:t>
      </w:r>
      <w:r w:rsidRPr="00782897">
        <w:rPr>
          <w:spacing w:val="-13"/>
          <w:sz w:val="28"/>
          <w:szCs w:val="28"/>
        </w:rPr>
        <w:t xml:space="preserve"> </w:t>
      </w:r>
      <w:r w:rsidRPr="00782897">
        <w:rPr>
          <w:sz w:val="28"/>
          <w:szCs w:val="28"/>
        </w:rPr>
        <w:t>выносливость,</w:t>
      </w:r>
      <w:r w:rsidRPr="00782897">
        <w:rPr>
          <w:spacing w:val="-13"/>
          <w:sz w:val="28"/>
          <w:szCs w:val="28"/>
        </w:rPr>
        <w:t xml:space="preserve"> </w:t>
      </w:r>
      <w:r w:rsidRPr="00782897">
        <w:rPr>
          <w:sz w:val="28"/>
          <w:szCs w:val="28"/>
        </w:rPr>
        <w:t>координационные и</w:t>
      </w:r>
      <w:r w:rsidRPr="00782897">
        <w:rPr>
          <w:spacing w:val="-9"/>
          <w:sz w:val="28"/>
          <w:szCs w:val="28"/>
        </w:rPr>
        <w:t xml:space="preserve"> </w:t>
      </w:r>
      <w:r w:rsidRPr="00782897">
        <w:rPr>
          <w:sz w:val="28"/>
          <w:szCs w:val="28"/>
        </w:rPr>
        <w:t>скоростные</w:t>
      </w:r>
      <w:r w:rsidRPr="00782897">
        <w:rPr>
          <w:spacing w:val="-13"/>
          <w:sz w:val="28"/>
          <w:szCs w:val="28"/>
        </w:rPr>
        <w:t xml:space="preserve"> </w:t>
      </w:r>
      <w:r w:rsidRPr="00782897">
        <w:rPr>
          <w:sz w:val="28"/>
          <w:szCs w:val="28"/>
        </w:rPr>
        <w:t>способности)</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перечислять</w:t>
      </w:r>
      <w:r w:rsidRPr="00782897">
        <w:rPr>
          <w:spacing w:val="-8"/>
          <w:sz w:val="28"/>
          <w:szCs w:val="28"/>
        </w:rPr>
        <w:t xml:space="preserve"> </w:t>
      </w:r>
      <w:r w:rsidRPr="00782897">
        <w:rPr>
          <w:sz w:val="28"/>
          <w:szCs w:val="28"/>
        </w:rPr>
        <w:t>возрастной</w:t>
      </w:r>
      <w:r w:rsidRPr="00782897">
        <w:rPr>
          <w:spacing w:val="-9"/>
          <w:sz w:val="28"/>
          <w:szCs w:val="28"/>
        </w:rPr>
        <w:t xml:space="preserve"> </w:t>
      </w:r>
      <w:r w:rsidRPr="00782897">
        <w:rPr>
          <w:sz w:val="28"/>
          <w:szCs w:val="28"/>
        </w:rPr>
        <w:t>период</w:t>
      </w:r>
      <w:r w:rsidRPr="00782897">
        <w:rPr>
          <w:spacing w:val="-3"/>
          <w:sz w:val="28"/>
          <w:szCs w:val="28"/>
        </w:rPr>
        <w:t xml:space="preserve"> </w:t>
      </w:r>
      <w:r w:rsidRPr="00782897">
        <w:rPr>
          <w:sz w:val="28"/>
          <w:szCs w:val="28"/>
        </w:rPr>
        <w:t>для</w:t>
      </w:r>
      <w:r w:rsidRPr="00782897">
        <w:rPr>
          <w:spacing w:val="-9"/>
          <w:sz w:val="28"/>
          <w:szCs w:val="28"/>
        </w:rPr>
        <w:t xml:space="preserve"> </w:t>
      </w:r>
      <w:r w:rsidRPr="00782897">
        <w:rPr>
          <w:sz w:val="28"/>
          <w:szCs w:val="28"/>
        </w:rPr>
        <w:t>их</w:t>
      </w:r>
      <w:r w:rsidRPr="00782897">
        <w:rPr>
          <w:spacing w:val="-13"/>
          <w:sz w:val="28"/>
          <w:szCs w:val="28"/>
        </w:rPr>
        <w:t xml:space="preserve"> </w:t>
      </w:r>
      <w:r w:rsidRPr="00782897">
        <w:rPr>
          <w:sz w:val="28"/>
          <w:szCs w:val="28"/>
        </w:rPr>
        <w:t xml:space="preserve">эффективного </w:t>
      </w:r>
      <w:r w:rsidRPr="00782897">
        <w:rPr>
          <w:spacing w:val="-2"/>
          <w:sz w:val="28"/>
          <w:szCs w:val="28"/>
        </w:rPr>
        <w:t>развития;</w:t>
      </w:r>
    </w:p>
    <w:p w14:paraId="5297F21F" w14:textId="77777777" w:rsidR="00782897" w:rsidRPr="00782897" w:rsidRDefault="00782897" w:rsidP="00782897">
      <w:pPr>
        <w:spacing w:line="256" w:lineRule="auto"/>
        <w:ind w:left="110" w:right="168" w:firstLine="569"/>
        <w:jc w:val="both"/>
        <w:rPr>
          <w:sz w:val="28"/>
          <w:szCs w:val="28"/>
        </w:rPr>
      </w:pPr>
      <w:r w:rsidRPr="00782897">
        <w:rPr>
          <w:sz w:val="28"/>
          <w:szCs w:val="28"/>
        </w:rPr>
        <w:t>принимать решения в условиях игровой деятельности, оценивать правила безопасности в процессе игры;</w:t>
      </w:r>
    </w:p>
    <w:p w14:paraId="2A3083C7" w14:textId="77777777" w:rsidR="00782897" w:rsidRPr="00782897" w:rsidRDefault="00782897" w:rsidP="00782897">
      <w:pPr>
        <w:ind w:left="680"/>
        <w:jc w:val="both"/>
        <w:rPr>
          <w:sz w:val="28"/>
          <w:szCs w:val="28"/>
        </w:rPr>
      </w:pPr>
      <w:r w:rsidRPr="00782897">
        <w:rPr>
          <w:sz w:val="28"/>
          <w:szCs w:val="28"/>
        </w:rPr>
        <w:t>знать</w:t>
      </w:r>
      <w:r w:rsidRPr="00782897">
        <w:rPr>
          <w:spacing w:val="-8"/>
          <w:sz w:val="28"/>
          <w:szCs w:val="28"/>
        </w:rPr>
        <w:t xml:space="preserve"> </w:t>
      </w:r>
      <w:r w:rsidRPr="00782897">
        <w:rPr>
          <w:sz w:val="28"/>
          <w:szCs w:val="28"/>
        </w:rPr>
        <w:t>основные</w:t>
      </w:r>
      <w:r w:rsidRPr="00782897">
        <w:rPr>
          <w:spacing w:val="-11"/>
          <w:sz w:val="28"/>
          <w:szCs w:val="28"/>
        </w:rPr>
        <w:t xml:space="preserve"> </w:t>
      </w:r>
      <w:r w:rsidRPr="00782897">
        <w:rPr>
          <w:sz w:val="28"/>
          <w:szCs w:val="28"/>
        </w:rPr>
        <w:t>строевые</w:t>
      </w:r>
      <w:r w:rsidRPr="00782897">
        <w:rPr>
          <w:spacing w:val="-10"/>
          <w:sz w:val="28"/>
          <w:szCs w:val="28"/>
        </w:rPr>
        <w:t xml:space="preserve"> </w:t>
      </w:r>
      <w:r w:rsidRPr="00782897">
        <w:rPr>
          <w:spacing w:val="-2"/>
          <w:sz w:val="28"/>
          <w:szCs w:val="28"/>
        </w:rPr>
        <w:t>команды.</w:t>
      </w:r>
    </w:p>
    <w:p w14:paraId="223C2E14" w14:textId="77777777" w:rsidR="00782897" w:rsidRPr="00782897" w:rsidRDefault="00782897" w:rsidP="00782897">
      <w:pPr>
        <w:spacing w:before="31" w:line="256" w:lineRule="auto"/>
        <w:ind w:left="110" w:right="161" w:firstLine="569"/>
        <w:jc w:val="both"/>
        <w:rPr>
          <w:sz w:val="28"/>
          <w:szCs w:val="28"/>
        </w:rPr>
      </w:pPr>
      <w:r w:rsidRPr="00782897">
        <w:rPr>
          <w:sz w:val="28"/>
          <w:szCs w:val="28"/>
        </w:rPr>
        <w:t xml:space="preserve">Самостоятельные наблюдения за физическим развитием и физической </w:t>
      </w:r>
      <w:r w:rsidRPr="00782897">
        <w:rPr>
          <w:spacing w:val="-2"/>
          <w:sz w:val="28"/>
          <w:szCs w:val="28"/>
        </w:rPr>
        <w:t>подготовленностью:</w:t>
      </w:r>
    </w:p>
    <w:p w14:paraId="79C0855C" w14:textId="77777777" w:rsidR="00782897" w:rsidRPr="00782897" w:rsidRDefault="00782897" w:rsidP="00782897">
      <w:pPr>
        <w:spacing w:before="3" w:line="259" w:lineRule="auto"/>
        <w:ind w:left="110" w:right="157" w:firstLine="569"/>
        <w:jc w:val="both"/>
        <w:rPr>
          <w:sz w:val="28"/>
          <w:szCs w:val="28"/>
        </w:rPr>
      </w:pPr>
      <w:r w:rsidRPr="00782897">
        <w:rPr>
          <w:sz w:val="28"/>
          <w:szCs w:val="28"/>
        </w:rPr>
        <w:t>составлять</w:t>
      </w:r>
      <w:r w:rsidRPr="00782897">
        <w:rPr>
          <w:spacing w:val="40"/>
          <w:sz w:val="28"/>
          <w:szCs w:val="28"/>
        </w:rPr>
        <w:t xml:space="preserve">  </w:t>
      </w:r>
      <w:r w:rsidRPr="00782897">
        <w:rPr>
          <w:sz w:val="28"/>
          <w:szCs w:val="28"/>
        </w:rPr>
        <w:t>письменно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выполнять</w:t>
      </w:r>
      <w:r w:rsidRPr="00782897">
        <w:rPr>
          <w:spacing w:val="40"/>
          <w:sz w:val="28"/>
          <w:szCs w:val="28"/>
        </w:rPr>
        <w:t xml:space="preserve">  </w:t>
      </w:r>
      <w:r w:rsidRPr="00782897">
        <w:rPr>
          <w:sz w:val="28"/>
          <w:szCs w:val="28"/>
        </w:rPr>
        <w:t>индивидуальный</w:t>
      </w:r>
      <w:r w:rsidRPr="00782897">
        <w:rPr>
          <w:spacing w:val="40"/>
          <w:sz w:val="28"/>
          <w:szCs w:val="28"/>
        </w:rPr>
        <w:t xml:space="preserve">  </w:t>
      </w:r>
      <w:r w:rsidRPr="00782897">
        <w:rPr>
          <w:sz w:val="28"/>
          <w:szCs w:val="28"/>
        </w:rPr>
        <w:t>распорядок</w:t>
      </w:r>
      <w:r w:rsidRPr="00782897">
        <w:rPr>
          <w:spacing w:val="40"/>
          <w:sz w:val="28"/>
          <w:szCs w:val="28"/>
        </w:rPr>
        <w:t xml:space="preserve">  </w:t>
      </w:r>
      <w:r w:rsidRPr="00782897">
        <w:rPr>
          <w:sz w:val="28"/>
          <w:szCs w:val="28"/>
        </w:rPr>
        <w:t>дня</w:t>
      </w:r>
      <w:r w:rsidRPr="00782897">
        <w:rPr>
          <w:spacing w:val="80"/>
          <w:sz w:val="28"/>
          <w:szCs w:val="28"/>
        </w:rPr>
        <w:t xml:space="preserve"> </w:t>
      </w:r>
      <w:r w:rsidRPr="00782897">
        <w:rPr>
          <w:sz w:val="28"/>
          <w:szCs w:val="28"/>
        </w:rPr>
        <w:t>с включением утренней гимнастики, физкультминуток, регулярных упражнений гимнастики,</w:t>
      </w:r>
      <w:r w:rsidRPr="00782897">
        <w:rPr>
          <w:spacing w:val="40"/>
          <w:sz w:val="28"/>
          <w:szCs w:val="28"/>
        </w:rPr>
        <w:t xml:space="preserve">  </w:t>
      </w:r>
      <w:r w:rsidRPr="00782897">
        <w:rPr>
          <w:sz w:val="28"/>
          <w:szCs w:val="28"/>
        </w:rPr>
        <w:t>измерять,</w:t>
      </w:r>
      <w:r w:rsidRPr="00782897">
        <w:rPr>
          <w:spacing w:val="40"/>
          <w:sz w:val="28"/>
          <w:szCs w:val="28"/>
        </w:rPr>
        <w:t xml:space="preserve">  </w:t>
      </w:r>
      <w:r w:rsidRPr="00782897">
        <w:rPr>
          <w:sz w:val="28"/>
          <w:szCs w:val="28"/>
        </w:rPr>
        <w:t>сравнивать</w:t>
      </w:r>
      <w:r w:rsidRPr="00782897">
        <w:rPr>
          <w:spacing w:val="40"/>
          <w:sz w:val="28"/>
          <w:szCs w:val="28"/>
        </w:rPr>
        <w:t xml:space="preserve">  </w:t>
      </w:r>
      <w:r w:rsidRPr="00782897">
        <w:rPr>
          <w:sz w:val="28"/>
          <w:szCs w:val="28"/>
        </w:rPr>
        <w:t>динамику</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 и способностей: гибкости, координационных способностей, измерять (пальпаторно)</w:t>
      </w:r>
      <w:r w:rsidRPr="00782897">
        <w:rPr>
          <w:spacing w:val="80"/>
          <w:w w:val="150"/>
          <w:sz w:val="28"/>
          <w:szCs w:val="28"/>
        </w:rPr>
        <w:t xml:space="preserve"> </w:t>
      </w:r>
      <w:r w:rsidRPr="00782897">
        <w:rPr>
          <w:sz w:val="28"/>
          <w:szCs w:val="28"/>
        </w:rPr>
        <w:t>частоту</w:t>
      </w:r>
      <w:r w:rsidRPr="00782897">
        <w:rPr>
          <w:spacing w:val="80"/>
          <w:sz w:val="28"/>
          <w:szCs w:val="28"/>
        </w:rPr>
        <w:t xml:space="preserve"> </w:t>
      </w:r>
      <w:r w:rsidRPr="00782897">
        <w:rPr>
          <w:sz w:val="28"/>
          <w:szCs w:val="28"/>
        </w:rPr>
        <w:t>сердечных</w:t>
      </w:r>
      <w:r w:rsidRPr="00782897">
        <w:rPr>
          <w:spacing w:val="80"/>
          <w:w w:val="150"/>
          <w:sz w:val="28"/>
          <w:szCs w:val="28"/>
        </w:rPr>
        <w:t xml:space="preserve"> </w:t>
      </w:r>
      <w:r w:rsidRPr="00782897">
        <w:rPr>
          <w:sz w:val="28"/>
          <w:szCs w:val="28"/>
        </w:rPr>
        <w:t>сокращений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выполнении</w:t>
      </w:r>
      <w:r w:rsidRPr="00782897">
        <w:rPr>
          <w:spacing w:val="80"/>
          <w:w w:val="150"/>
          <w:sz w:val="28"/>
          <w:szCs w:val="28"/>
        </w:rPr>
        <w:t xml:space="preserve"> </w:t>
      </w:r>
      <w:r w:rsidRPr="00782897">
        <w:rPr>
          <w:sz w:val="28"/>
          <w:szCs w:val="28"/>
        </w:rPr>
        <w:t>упражнений с различной нагрузкой;</w:t>
      </w:r>
    </w:p>
    <w:p w14:paraId="69C9214A" w14:textId="77777777" w:rsidR="00782897" w:rsidRPr="00782897" w:rsidRDefault="00782897" w:rsidP="00782897">
      <w:pPr>
        <w:spacing w:before="2" w:line="259" w:lineRule="auto"/>
        <w:ind w:left="110" w:right="156" w:firstLine="569"/>
        <w:jc w:val="both"/>
        <w:rPr>
          <w:sz w:val="28"/>
          <w:szCs w:val="28"/>
        </w:rPr>
      </w:pPr>
      <w:r w:rsidRPr="00782897">
        <w:rPr>
          <w:sz w:val="28"/>
          <w:szCs w:val="28"/>
        </w:rPr>
        <w:t>классифицировать</w:t>
      </w:r>
      <w:r w:rsidRPr="00782897">
        <w:rPr>
          <w:spacing w:val="80"/>
          <w:w w:val="150"/>
          <w:sz w:val="28"/>
          <w:szCs w:val="28"/>
        </w:rPr>
        <w:t xml:space="preserve">  </w:t>
      </w:r>
      <w:r w:rsidRPr="00782897">
        <w:rPr>
          <w:sz w:val="28"/>
          <w:szCs w:val="28"/>
        </w:rPr>
        <w:t>виды</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использования,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преимущественному</w:t>
      </w:r>
      <w:r w:rsidRPr="00782897">
        <w:rPr>
          <w:spacing w:val="79"/>
          <w:sz w:val="28"/>
          <w:szCs w:val="28"/>
        </w:rPr>
        <w:t xml:space="preserve">  </w:t>
      </w:r>
      <w:r w:rsidRPr="00782897">
        <w:rPr>
          <w:sz w:val="28"/>
          <w:szCs w:val="28"/>
        </w:rPr>
        <w:t>воздействию на развитие отдельных качеств (способностей) человека.</w:t>
      </w:r>
    </w:p>
    <w:p w14:paraId="640F1249"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313D64C5" w14:textId="77777777" w:rsidR="00782897" w:rsidRPr="00782897" w:rsidRDefault="00782897" w:rsidP="00782897">
      <w:pPr>
        <w:spacing w:before="97" w:line="264" w:lineRule="auto"/>
        <w:ind w:left="110" w:right="161" w:firstLine="569"/>
        <w:jc w:val="both"/>
        <w:rPr>
          <w:sz w:val="28"/>
          <w:szCs w:val="28"/>
        </w:rPr>
      </w:pPr>
      <w:r w:rsidRPr="00782897">
        <w:rPr>
          <w:sz w:val="28"/>
          <w:szCs w:val="28"/>
        </w:rPr>
        <w:lastRenderedPageBreak/>
        <w:t>Самостоятельные развивающие, подвижные игры и спортивные эстафеты, командные перестроения:</w:t>
      </w:r>
    </w:p>
    <w:p w14:paraId="1B4FA2C6" w14:textId="77777777" w:rsidR="00782897" w:rsidRPr="00782897" w:rsidRDefault="00782897" w:rsidP="00782897">
      <w:pPr>
        <w:spacing w:line="256" w:lineRule="auto"/>
        <w:ind w:left="110" w:right="167" w:firstLine="569"/>
        <w:jc w:val="both"/>
        <w:rPr>
          <w:sz w:val="28"/>
          <w:szCs w:val="28"/>
        </w:rPr>
      </w:pPr>
      <w:r w:rsidRPr="00782897">
        <w:rPr>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14:paraId="59244B2A" w14:textId="77777777" w:rsidR="00782897" w:rsidRPr="00782897" w:rsidRDefault="00782897" w:rsidP="00782897">
      <w:pPr>
        <w:spacing w:line="264" w:lineRule="auto"/>
        <w:ind w:left="680" w:right="3972"/>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60645DCD" w14:textId="77777777" w:rsidR="00782897" w:rsidRPr="00782897" w:rsidRDefault="00782897" w:rsidP="00782897">
      <w:pPr>
        <w:spacing w:line="259" w:lineRule="auto"/>
        <w:ind w:left="110" w:right="148" w:firstLine="569"/>
        <w:jc w:val="both"/>
        <w:rPr>
          <w:sz w:val="28"/>
          <w:szCs w:val="28"/>
        </w:rPr>
      </w:pPr>
      <w:r w:rsidRPr="00782897">
        <w:rPr>
          <w:sz w:val="28"/>
          <w:szCs w:val="28"/>
        </w:rPr>
        <w:t>осваивать физические упражнения на развитие гибкости и координационно- скоростных способностей;</w:t>
      </w:r>
    </w:p>
    <w:p w14:paraId="056F6F9F" w14:textId="77777777" w:rsidR="00782897" w:rsidRPr="00782897" w:rsidRDefault="00782897" w:rsidP="00782897">
      <w:pPr>
        <w:spacing w:line="256" w:lineRule="auto"/>
        <w:ind w:left="110" w:right="145" w:firstLine="569"/>
        <w:jc w:val="both"/>
        <w:rPr>
          <w:sz w:val="28"/>
          <w:szCs w:val="28"/>
        </w:rPr>
      </w:pPr>
      <w:r w:rsidRPr="00782897">
        <w:rPr>
          <w:sz w:val="28"/>
          <w:szCs w:val="28"/>
        </w:rPr>
        <w:t>осваивать и демонстрировать технику перемещения гимнастическим шагом, мягким бегом вперёд, назад, прыжками, подскоками, галопом;</w:t>
      </w:r>
    </w:p>
    <w:p w14:paraId="1F19DAB0" w14:textId="77777777" w:rsidR="00782897" w:rsidRPr="00782897" w:rsidRDefault="00782897" w:rsidP="00782897">
      <w:pPr>
        <w:spacing w:line="259" w:lineRule="auto"/>
        <w:ind w:left="110" w:right="155" w:firstLine="569"/>
        <w:jc w:val="both"/>
        <w:rPr>
          <w:sz w:val="28"/>
          <w:szCs w:val="28"/>
        </w:rPr>
      </w:pPr>
      <w:r w:rsidRPr="00782897">
        <w:rPr>
          <w:sz w:val="28"/>
          <w:szCs w:val="28"/>
        </w:rPr>
        <w:t>осваивать и демонстрировать технику выполнения подводящих, гимнастических</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акробатических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танцевальных</w:t>
      </w:r>
      <w:r w:rsidRPr="00782897">
        <w:rPr>
          <w:spacing w:val="80"/>
          <w:sz w:val="28"/>
          <w:szCs w:val="28"/>
        </w:rPr>
        <w:t xml:space="preserve"> </w:t>
      </w:r>
      <w:r w:rsidRPr="00782897">
        <w:rPr>
          <w:sz w:val="28"/>
          <w:szCs w:val="28"/>
        </w:rPr>
        <w:t>шагов,</w:t>
      </w:r>
      <w:r w:rsidRPr="00782897">
        <w:rPr>
          <w:spacing w:val="80"/>
          <w:sz w:val="28"/>
          <w:szCs w:val="28"/>
        </w:rPr>
        <w:t xml:space="preserve"> </w:t>
      </w:r>
      <w:r w:rsidRPr="00782897">
        <w:rPr>
          <w:sz w:val="28"/>
          <w:szCs w:val="28"/>
        </w:rPr>
        <w:t>работы</w:t>
      </w:r>
      <w:r w:rsidRPr="00782897">
        <w:rPr>
          <w:spacing w:val="40"/>
          <w:sz w:val="28"/>
          <w:szCs w:val="28"/>
        </w:rPr>
        <w:t xml:space="preserve"> </w:t>
      </w:r>
      <w:r w:rsidRPr="00782897">
        <w:rPr>
          <w:sz w:val="28"/>
          <w:szCs w:val="28"/>
        </w:rPr>
        <w:t>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DE7670E" w14:textId="77777777" w:rsidR="00782897" w:rsidRPr="00782897" w:rsidRDefault="00782897" w:rsidP="00782897">
      <w:pPr>
        <w:spacing w:line="259" w:lineRule="auto"/>
        <w:ind w:left="110" w:right="159" w:firstLine="569"/>
        <w:jc w:val="both"/>
        <w:rPr>
          <w:sz w:val="28"/>
          <w:szCs w:val="28"/>
        </w:rPr>
      </w:pPr>
      <w:r w:rsidRPr="00782897">
        <w:rPr>
          <w:sz w:val="28"/>
          <w:szCs w:val="28"/>
        </w:rPr>
        <w:t>демонстрировать равновесие стоя и в полуприседе на каждой ноге попеременно,</w:t>
      </w:r>
      <w:r w:rsidRPr="00782897">
        <w:rPr>
          <w:spacing w:val="72"/>
          <w:sz w:val="28"/>
          <w:szCs w:val="28"/>
        </w:rPr>
        <w:t xml:space="preserve">  </w:t>
      </w:r>
      <w:r w:rsidRPr="00782897">
        <w:rPr>
          <w:sz w:val="28"/>
          <w:szCs w:val="28"/>
        </w:rPr>
        <w:t>прыжки</w:t>
      </w:r>
      <w:r w:rsidRPr="00782897">
        <w:rPr>
          <w:spacing w:val="72"/>
          <w:sz w:val="28"/>
          <w:szCs w:val="28"/>
        </w:rPr>
        <w:t xml:space="preserve">  </w:t>
      </w:r>
      <w:r w:rsidRPr="00782897">
        <w:rPr>
          <w:sz w:val="28"/>
          <w:szCs w:val="28"/>
        </w:rPr>
        <w:t>на</w:t>
      </w:r>
      <w:r w:rsidRPr="00782897">
        <w:rPr>
          <w:spacing w:val="70"/>
          <w:sz w:val="28"/>
          <w:szCs w:val="28"/>
        </w:rPr>
        <w:t xml:space="preserve">  </w:t>
      </w:r>
      <w:r w:rsidRPr="00782897">
        <w:rPr>
          <w:sz w:val="28"/>
          <w:szCs w:val="28"/>
        </w:rPr>
        <w:t>месте</w:t>
      </w:r>
      <w:r w:rsidRPr="00782897">
        <w:rPr>
          <w:spacing w:val="73"/>
          <w:sz w:val="28"/>
          <w:szCs w:val="28"/>
        </w:rPr>
        <w:t xml:space="preserve">  </w:t>
      </w:r>
      <w:r w:rsidRPr="00782897">
        <w:rPr>
          <w:sz w:val="28"/>
          <w:szCs w:val="28"/>
        </w:rPr>
        <w:t>с</w:t>
      </w:r>
      <w:r w:rsidRPr="00782897">
        <w:rPr>
          <w:spacing w:val="70"/>
          <w:sz w:val="28"/>
          <w:szCs w:val="28"/>
        </w:rPr>
        <w:t xml:space="preserve">  </w:t>
      </w:r>
      <w:r w:rsidRPr="00782897">
        <w:rPr>
          <w:sz w:val="28"/>
          <w:szCs w:val="28"/>
        </w:rPr>
        <w:t>полуповоротом</w:t>
      </w:r>
      <w:r w:rsidRPr="00782897">
        <w:rPr>
          <w:spacing w:val="75"/>
          <w:sz w:val="28"/>
          <w:szCs w:val="28"/>
        </w:rPr>
        <w:t xml:space="preserve">  </w:t>
      </w:r>
      <w:r w:rsidRPr="00782897">
        <w:rPr>
          <w:sz w:val="28"/>
          <w:szCs w:val="28"/>
        </w:rPr>
        <w:t>с</w:t>
      </w:r>
      <w:r w:rsidRPr="00782897">
        <w:rPr>
          <w:spacing w:val="70"/>
          <w:sz w:val="28"/>
          <w:szCs w:val="28"/>
        </w:rPr>
        <w:t xml:space="preserve">  </w:t>
      </w:r>
      <w:r w:rsidRPr="00782897">
        <w:rPr>
          <w:sz w:val="28"/>
          <w:szCs w:val="28"/>
        </w:rPr>
        <w:t>прямыми</w:t>
      </w:r>
      <w:r w:rsidRPr="00782897">
        <w:rPr>
          <w:spacing w:val="71"/>
          <w:sz w:val="28"/>
          <w:szCs w:val="28"/>
        </w:rPr>
        <w:t xml:space="preserve">  </w:t>
      </w:r>
      <w:r w:rsidRPr="00782897">
        <w:rPr>
          <w:sz w:val="28"/>
          <w:szCs w:val="28"/>
        </w:rPr>
        <w:t>ногами и в группировке (в обе стороны);</w:t>
      </w:r>
    </w:p>
    <w:p w14:paraId="71696B1C" w14:textId="77777777" w:rsidR="00782897" w:rsidRPr="00782897" w:rsidRDefault="00782897" w:rsidP="00782897">
      <w:pPr>
        <w:spacing w:line="256" w:lineRule="auto"/>
        <w:ind w:left="110" w:right="157" w:firstLine="569"/>
        <w:jc w:val="both"/>
        <w:rPr>
          <w:sz w:val="28"/>
          <w:szCs w:val="28"/>
        </w:rPr>
      </w:pPr>
      <w:r w:rsidRPr="00782897">
        <w:rPr>
          <w:sz w:val="28"/>
          <w:szCs w:val="28"/>
        </w:rPr>
        <w:t>осваивать технику плавания одним или несколькими спортивными стилями плавания (при наличии материально-технического обеспечения).</w:t>
      </w:r>
    </w:p>
    <w:p w14:paraId="743F0801" w14:textId="77777777" w:rsidR="00782897" w:rsidRPr="00782897" w:rsidRDefault="00782897" w:rsidP="00782897">
      <w:pPr>
        <w:spacing w:before="23"/>
        <w:rPr>
          <w:sz w:val="28"/>
          <w:szCs w:val="28"/>
        </w:rPr>
      </w:pPr>
    </w:p>
    <w:p w14:paraId="312311DD" w14:textId="77777777" w:rsidR="00782897" w:rsidRPr="00782897" w:rsidRDefault="00782897" w:rsidP="00782897">
      <w:pPr>
        <w:spacing w:line="256"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3</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29711CBC" w14:textId="77777777" w:rsidR="00782897" w:rsidRPr="00782897" w:rsidRDefault="00782897" w:rsidP="00782897">
      <w:pPr>
        <w:spacing w:before="3"/>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73681CC7" w14:textId="77777777" w:rsidR="00782897" w:rsidRPr="00782897" w:rsidRDefault="00782897" w:rsidP="00782897">
      <w:pPr>
        <w:spacing w:before="24" w:line="264" w:lineRule="auto"/>
        <w:ind w:left="110" w:right="171" w:firstLine="569"/>
        <w:jc w:val="both"/>
        <w:rPr>
          <w:sz w:val="28"/>
          <w:szCs w:val="28"/>
        </w:rPr>
      </w:pPr>
      <w:r w:rsidRPr="00782897">
        <w:rPr>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7C24FF3E" w14:textId="77777777" w:rsidR="00782897" w:rsidRPr="00782897" w:rsidRDefault="00782897" w:rsidP="00782897">
      <w:pPr>
        <w:spacing w:line="259" w:lineRule="auto"/>
        <w:ind w:left="110" w:right="158" w:firstLine="569"/>
        <w:jc w:val="both"/>
        <w:rPr>
          <w:sz w:val="28"/>
          <w:szCs w:val="28"/>
        </w:rPr>
      </w:pPr>
      <w:r w:rsidRPr="00782897">
        <w:rPr>
          <w:sz w:val="28"/>
          <w:szCs w:val="28"/>
        </w:rPr>
        <w:t>выполнять</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 по</w:t>
      </w:r>
      <w:r w:rsidRPr="00782897">
        <w:rPr>
          <w:spacing w:val="80"/>
          <w:w w:val="150"/>
          <w:sz w:val="28"/>
          <w:szCs w:val="28"/>
        </w:rPr>
        <w:t xml:space="preserve"> </w:t>
      </w:r>
      <w:r w:rsidRPr="00782897">
        <w:rPr>
          <w:sz w:val="28"/>
          <w:szCs w:val="28"/>
        </w:rPr>
        <w:t>преимущественной</w:t>
      </w:r>
      <w:r w:rsidRPr="00782897">
        <w:rPr>
          <w:spacing w:val="80"/>
          <w:w w:val="150"/>
          <w:sz w:val="28"/>
          <w:szCs w:val="28"/>
        </w:rPr>
        <w:t xml:space="preserve"> </w:t>
      </w:r>
      <w:r w:rsidRPr="00782897">
        <w:rPr>
          <w:sz w:val="28"/>
          <w:szCs w:val="28"/>
        </w:rPr>
        <w:t>целевой</w:t>
      </w:r>
      <w:r w:rsidRPr="00782897">
        <w:rPr>
          <w:spacing w:val="80"/>
          <w:w w:val="150"/>
          <w:sz w:val="28"/>
          <w:szCs w:val="28"/>
        </w:rPr>
        <w:t xml:space="preserve"> </w:t>
      </w:r>
      <w:r w:rsidRPr="00782897">
        <w:rPr>
          <w:sz w:val="28"/>
          <w:szCs w:val="28"/>
        </w:rPr>
        <w:t>направленности</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использования,</w:t>
      </w:r>
      <w:r w:rsidRPr="00782897">
        <w:rPr>
          <w:spacing w:val="80"/>
          <w:w w:val="150"/>
          <w:sz w:val="28"/>
          <w:szCs w:val="28"/>
        </w:rPr>
        <w:t xml:space="preserve"> </w:t>
      </w:r>
      <w:r w:rsidRPr="00782897">
        <w:rPr>
          <w:sz w:val="28"/>
          <w:szCs w:val="28"/>
        </w:rPr>
        <w:t>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260DE97" w14:textId="77777777" w:rsidR="00782897" w:rsidRPr="00782897" w:rsidRDefault="00782897" w:rsidP="00782897">
      <w:pPr>
        <w:spacing w:line="256" w:lineRule="auto"/>
        <w:ind w:left="110" w:right="155" w:firstLine="569"/>
        <w:jc w:val="both"/>
        <w:rPr>
          <w:sz w:val="28"/>
          <w:szCs w:val="28"/>
        </w:rPr>
      </w:pPr>
      <w:r w:rsidRPr="00782897">
        <w:rPr>
          <w:sz w:val="28"/>
          <w:szCs w:val="28"/>
        </w:rPr>
        <w:t>представлять</w:t>
      </w:r>
      <w:r w:rsidRPr="00782897">
        <w:rPr>
          <w:spacing w:val="-10"/>
          <w:sz w:val="28"/>
          <w:szCs w:val="28"/>
        </w:rPr>
        <w:t xml:space="preserve"> </w:t>
      </w:r>
      <w:r w:rsidRPr="00782897">
        <w:rPr>
          <w:sz w:val="28"/>
          <w:szCs w:val="28"/>
        </w:rPr>
        <w:t>и</w:t>
      </w:r>
      <w:r w:rsidRPr="00782897">
        <w:rPr>
          <w:spacing w:val="-11"/>
          <w:sz w:val="28"/>
          <w:szCs w:val="28"/>
        </w:rPr>
        <w:t xml:space="preserve"> </w:t>
      </w:r>
      <w:r w:rsidRPr="00782897">
        <w:rPr>
          <w:sz w:val="28"/>
          <w:szCs w:val="28"/>
        </w:rPr>
        <w:t>описывать</w:t>
      </w:r>
      <w:r w:rsidRPr="00782897">
        <w:rPr>
          <w:spacing w:val="-4"/>
          <w:sz w:val="28"/>
          <w:szCs w:val="28"/>
        </w:rPr>
        <w:t xml:space="preserve"> </w:t>
      </w:r>
      <w:r w:rsidRPr="00782897">
        <w:rPr>
          <w:sz w:val="28"/>
          <w:szCs w:val="28"/>
        </w:rPr>
        <w:t>общее</w:t>
      </w:r>
      <w:r w:rsidRPr="00782897">
        <w:rPr>
          <w:spacing w:val="-8"/>
          <w:sz w:val="28"/>
          <w:szCs w:val="28"/>
        </w:rPr>
        <w:t xml:space="preserve"> </w:t>
      </w:r>
      <w:r w:rsidRPr="00782897">
        <w:rPr>
          <w:sz w:val="28"/>
          <w:szCs w:val="28"/>
        </w:rPr>
        <w:t>строение</w:t>
      </w:r>
      <w:r w:rsidRPr="00782897">
        <w:rPr>
          <w:spacing w:val="-13"/>
          <w:sz w:val="28"/>
          <w:szCs w:val="28"/>
        </w:rPr>
        <w:t xml:space="preserve"> </w:t>
      </w:r>
      <w:r w:rsidRPr="00782897">
        <w:rPr>
          <w:sz w:val="28"/>
          <w:szCs w:val="28"/>
        </w:rPr>
        <w:t>человека,</w:t>
      </w:r>
      <w:r w:rsidRPr="00782897">
        <w:rPr>
          <w:spacing w:val="-10"/>
          <w:sz w:val="28"/>
          <w:szCs w:val="28"/>
        </w:rPr>
        <w:t xml:space="preserve"> </w:t>
      </w:r>
      <w:r w:rsidRPr="00782897">
        <w:rPr>
          <w:sz w:val="28"/>
          <w:szCs w:val="28"/>
        </w:rPr>
        <w:t>называть</w:t>
      </w:r>
      <w:r w:rsidRPr="00782897">
        <w:rPr>
          <w:spacing w:val="-10"/>
          <w:sz w:val="28"/>
          <w:szCs w:val="28"/>
        </w:rPr>
        <w:t xml:space="preserve"> </w:t>
      </w:r>
      <w:r w:rsidRPr="00782897">
        <w:rPr>
          <w:sz w:val="28"/>
          <w:szCs w:val="28"/>
        </w:rPr>
        <w:t>основные</w:t>
      </w:r>
      <w:r w:rsidRPr="00782897">
        <w:rPr>
          <w:spacing w:val="-13"/>
          <w:sz w:val="28"/>
          <w:szCs w:val="28"/>
        </w:rPr>
        <w:t xml:space="preserve"> </w:t>
      </w:r>
      <w:r w:rsidRPr="00782897">
        <w:rPr>
          <w:sz w:val="28"/>
          <w:szCs w:val="28"/>
        </w:rPr>
        <w:t>части костного скелета человека и основные группы мышц;</w:t>
      </w:r>
    </w:p>
    <w:p w14:paraId="49482471" w14:textId="77777777" w:rsidR="00782897" w:rsidRPr="00782897" w:rsidRDefault="00782897" w:rsidP="00782897">
      <w:pPr>
        <w:spacing w:line="256" w:lineRule="auto"/>
        <w:ind w:left="680" w:right="151"/>
        <w:jc w:val="both"/>
        <w:rPr>
          <w:sz w:val="28"/>
          <w:szCs w:val="28"/>
        </w:rPr>
      </w:pPr>
      <w:r w:rsidRPr="00782897">
        <w:rPr>
          <w:sz w:val="28"/>
          <w:szCs w:val="28"/>
        </w:rPr>
        <w:t>описывать технику выполнения освоенных физических упражнений; формулировать</w:t>
      </w:r>
      <w:r w:rsidRPr="00782897">
        <w:rPr>
          <w:spacing w:val="40"/>
          <w:sz w:val="28"/>
          <w:szCs w:val="28"/>
        </w:rPr>
        <w:t xml:space="preserve">  </w:t>
      </w:r>
      <w:r w:rsidRPr="00782897">
        <w:rPr>
          <w:sz w:val="28"/>
          <w:szCs w:val="28"/>
        </w:rPr>
        <w:t>основные</w:t>
      </w:r>
      <w:r w:rsidRPr="00782897">
        <w:rPr>
          <w:spacing w:val="40"/>
          <w:sz w:val="28"/>
          <w:szCs w:val="28"/>
        </w:rPr>
        <w:t xml:space="preserve">  </w:t>
      </w:r>
      <w:r w:rsidRPr="00782897">
        <w:rPr>
          <w:sz w:val="28"/>
          <w:szCs w:val="28"/>
        </w:rPr>
        <w:t>правила</w:t>
      </w:r>
      <w:r w:rsidRPr="00782897">
        <w:rPr>
          <w:spacing w:val="39"/>
          <w:sz w:val="28"/>
          <w:szCs w:val="28"/>
        </w:rPr>
        <w:t xml:space="preserve">  </w:t>
      </w:r>
      <w:r w:rsidRPr="00782897">
        <w:rPr>
          <w:sz w:val="28"/>
          <w:szCs w:val="28"/>
        </w:rPr>
        <w:t>безопасного</w:t>
      </w:r>
      <w:r w:rsidRPr="00782897">
        <w:rPr>
          <w:spacing w:val="39"/>
          <w:sz w:val="28"/>
          <w:szCs w:val="28"/>
        </w:rPr>
        <w:t xml:space="preserve">  </w:t>
      </w:r>
      <w:r w:rsidRPr="00782897">
        <w:rPr>
          <w:sz w:val="28"/>
          <w:szCs w:val="28"/>
        </w:rPr>
        <w:t>поведения</w:t>
      </w:r>
      <w:r w:rsidRPr="00782897">
        <w:rPr>
          <w:spacing w:val="41"/>
          <w:sz w:val="28"/>
          <w:szCs w:val="28"/>
        </w:rPr>
        <w:t xml:space="preserve">  </w:t>
      </w:r>
      <w:r w:rsidRPr="00782897">
        <w:rPr>
          <w:sz w:val="28"/>
          <w:szCs w:val="28"/>
        </w:rPr>
        <w:t>на</w:t>
      </w:r>
      <w:r w:rsidRPr="00782897">
        <w:rPr>
          <w:spacing w:val="39"/>
          <w:sz w:val="28"/>
          <w:szCs w:val="28"/>
        </w:rPr>
        <w:t xml:space="preserve">  </w:t>
      </w:r>
      <w:r w:rsidRPr="00782897">
        <w:rPr>
          <w:spacing w:val="-2"/>
          <w:sz w:val="28"/>
          <w:szCs w:val="28"/>
        </w:rPr>
        <w:t>занятиях</w:t>
      </w:r>
    </w:p>
    <w:p w14:paraId="6FAAD7DE" w14:textId="77777777" w:rsidR="00782897" w:rsidRPr="00782897" w:rsidRDefault="00782897" w:rsidP="00782897">
      <w:pPr>
        <w:ind w:left="110"/>
        <w:jc w:val="both"/>
        <w:rPr>
          <w:sz w:val="28"/>
          <w:szCs w:val="28"/>
        </w:rPr>
      </w:pPr>
      <w:r w:rsidRPr="00782897">
        <w:rPr>
          <w:sz w:val="28"/>
          <w:szCs w:val="28"/>
        </w:rPr>
        <w:t>по</w:t>
      </w:r>
      <w:r w:rsidRPr="00782897">
        <w:rPr>
          <w:spacing w:val="-10"/>
          <w:sz w:val="28"/>
          <w:szCs w:val="28"/>
        </w:rPr>
        <w:t xml:space="preserve"> </w:t>
      </w:r>
      <w:r w:rsidRPr="00782897">
        <w:rPr>
          <w:sz w:val="28"/>
          <w:szCs w:val="28"/>
        </w:rPr>
        <w:t>физической</w:t>
      </w:r>
      <w:r w:rsidRPr="00782897">
        <w:rPr>
          <w:spacing w:val="-4"/>
          <w:sz w:val="28"/>
          <w:szCs w:val="28"/>
        </w:rPr>
        <w:t xml:space="preserve"> </w:t>
      </w:r>
      <w:r w:rsidRPr="00782897">
        <w:rPr>
          <w:spacing w:val="-2"/>
          <w:sz w:val="28"/>
          <w:szCs w:val="28"/>
        </w:rPr>
        <w:t>культуре;</w:t>
      </w:r>
    </w:p>
    <w:p w14:paraId="0828512B" w14:textId="77777777" w:rsidR="00782897" w:rsidRPr="00782897" w:rsidRDefault="00782897" w:rsidP="00782897">
      <w:pPr>
        <w:spacing w:before="30" w:line="256" w:lineRule="auto"/>
        <w:ind w:left="110" w:right="162" w:firstLine="569"/>
        <w:jc w:val="both"/>
        <w:rPr>
          <w:sz w:val="28"/>
          <w:szCs w:val="28"/>
        </w:rPr>
      </w:pPr>
      <w:r w:rsidRPr="00782897">
        <w:rPr>
          <w:sz w:val="28"/>
          <w:szCs w:val="28"/>
        </w:rPr>
        <w:t>находить</w:t>
      </w:r>
      <w:r w:rsidRPr="00782897">
        <w:rPr>
          <w:spacing w:val="-5"/>
          <w:sz w:val="28"/>
          <w:szCs w:val="28"/>
        </w:rPr>
        <w:t xml:space="preserve"> </w:t>
      </w:r>
      <w:r w:rsidRPr="00782897">
        <w:rPr>
          <w:sz w:val="28"/>
          <w:szCs w:val="28"/>
        </w:rPr>
        <w:t>информацию</w:t>
      </w:r>
      <w:r w:rsidRPr="00782897">
        <w:rPr>
          <w:spacing w:val="-7"/>
          <w:sz w:val="28"/>
          <w:szCs w:val="28"/>
        </w:rPr>
        <w:t xml:space="preserve"> </w:t>
      </w:r>
      <w:r w:rsidRPr="00782897">
        <w:rPr>
          <w:sz w:val="28"/>
          <w:szCs w:val="28"/>
        </w:rPr>
        <w:t>о</w:t>
      </w:r>
      <w:r w:rsidRPr="00782897">
        <w:rPr>
          <w:spacing w:val="-10"/>
          <w:sz w:val="28"/>
          <w:szCs w:val="28"/>
        </w:rPr>
        <w:t xml:space="preserve"> </w:t>
      </w:r>
      <w:r w:rsidRPr="00782897">
        <w:rPr>
          <w:sz w:val="28"/>
          <w:szCs w:val="28"/>
        </w:rPr>
        <w:t>возрастных</w:t>
      </w:r>
      <w:r w:rsidRPr="00782897">
        <w:rPr>
          <w:spacing w:val="-10"/>
          <w:sz w:val="28"/>
          <w:szCs w:val="28"/>
        </w:rPr>
        <w:t xml:space="preserve"> </w:t>
      </w:r>
      <w:r w:rsidRPr="00782897">
        <w:rPr>
          <w:sz w:val="28"/>
          <w:szCs w:val="28"/>
        </w:rPr>
        <w:t>периодах,</w:t>
      </w:r>
      <w:r w:rsidRPr="00782897">
        <w:rPr>
          <w:spacing w:val="-4"/>
          <w:sz w:val="28"/>
          <w:szCs w:val="28"/>
        </w:rPr>
        <w:t xml:space="preserve"> </w:t>
      </w:r>
      <w:r w:rsidRPr="00782897">
        <w:rPr>
          <w:sz w:val="28"/>
          <w:szCs w:val="28"/>
        </w:rPr>
        <w:t>когда</w:t>
      </w:r>
      <w:r w:rsidRPr="00782897">
        <w:rPr>
          <w:spacing w:val="-8"/>
          <w:sz w:val="28"/>
          <w:szCs w:val="28"/>
        </w:rPr>
        <w:t xml:space="preserve"> </w:t>
      </w:r>
      <w:r w:rsidRPr="00782897">
        <w:rPr>
          <w:sz w:val="28"/>
          <w:szCs w:val="28"/>
        </w:rPr>
        <w:t>эффективно</w:t>
      </w:r>
      <w:r w:rsidRPr="00782897">
        <w:rPr>
          <w:spacing w:val="-10"/>
          <w:sz w:val="28"/>
          <w:szCs w:val="28"/>
        </w:rPr>
        <w:t xml:space="preserve"> </w:t>
      </w:r>
      <w:r w:rsidRPr="00782897">
        <w:rPr>
          <w:sz w:val="28"/>
          <w:szCs w:val="28"/>
        </w:rPr>
        <w:t>развивается каждое</w:t>
      </w:r>
      <w:r w:rsidRPr="00782897">
        <w:rPr>
          <w:spacing w:val="-16"/>
          <w:sz w:val="28"/>
          <w:szCs w:val="28"/>
        </w:rPr>
        <w:t xml:space="preserve"> </w:t>
      </w:r>
      <w:r w:rsidRPr="00782897">
        <w:rPr>
          <w:sz w:val="28"/>
          <w:szCs w:val="28"/>
        </w:rPr>
        <w:t>из</w:t>
      </w:r>
      <w:r w:rsidRPr="00782897">
        <w:rPr>
          <w:spacing w:val="-16"/>
          <w:sz w:val="28"/>
          <w:szCs w:val="28"/>
        </w:rPr>
        <w:t xml:space="preserve"> </w:t>
      </w:r>
      <w:r w:rsidRPr="00782897">
        <w:rPr>
          <w:sz w:val="28"/>
          <w:szCs w:val="28"/>
        </w:rPr>
        <w:t>следующих</w:t>
      </w:r>
      <w:r w:rsidRPr="00782897">
        <w:rPr>
          <w:spacing w:val="-16"/>
          <w:sz w:val="28"/>
          <w:szCs w:val="28"/>
        </w:rPr>
        <w:t xml:space="preserve"> </w:t>
      </w:r>
      <w:r w:rsidRPr="00782897">
        <w:rPr>
          <w:sz w:val="28"/>
          <w:szCs w:val="28"/>
        </w:rPr>
        <w:t>физических</w:t>
      </w:r>
      <w:r w:rsidRPr="00782897">
        <w:rPr>
          <w:spacing w:val="-16"/>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гибкость,</w:t>
      </w:r>
      <w:r w:rsidRPr="00782897">
        <w:rPr>
          <w:spacing w:val="-12"/>
          <w:sz w:val="28"/>
          <w:szCs w:val="28"/>
        </w:rPr>
        <w:t xml:space="preserve"> </w:t>
      </w:r>
      <w:r w:rsidRPr="00782897">
        <w:rPr>
          <w:sz w:val="28"/>
          <w:szCs w:val="28"/>
        </w:rPr>
        <w:t>координация,</w:t>
      </w:r>
      <w:r w:rsidRPr="00782897">
        <w:rPr>
          <w:spacing w:val="-12"/>
          <w:sz w:val="28"/>
          <w:szCs w:val="28"/>
        </w:rPr>
        <w:t xml:space="preserve"> </w:t>
      </w:r>
      <w:r w:rsidRPr="00782897">
        <w:rPr>
          <w:sz w:val="28"/>
          <w:szCs w:val="28"/>
        </w:rPr>
        <w:t>быстрота,</w:t>
      </w:r>
      <w:r w:rsidRPr="00782897">
        <w:rPr>
          <w:spacing w:val="-12"/>
          <w:sz w:val="28"/>
          <w:szCs w:val="28"/>
        </w:rPr>
        <w:t xml:space="preserve"> </w:t>
      </w:r>
      <w:r w:rsidRPr="00782897">
        <w:rPr>
          <w:sz w:val="28"/>
          <w:szCs w:val="28"/>
        </w:rPr>
        <w:t xml:space="preserve">сила, </w:t>
      </w:r>
      <w:r w:rsidRPr="00782897">
        <w:rPr>
          <w:spacing w:val="-2"/>
          <w:sz w:val="28"/>
          <w:szCs w:val="28"/>
        </w:rPr>
        <w:t>выносливость;</w:t>
      </w:r>
    </w:p>
    <w:p w14:paraId="0DBE994B" w14:textId="77777777" w:rsidR="00782897" w:rsidRPr="00782897" w:rsidRDefault="00782897" w:rsidP="00782897">
      <w:pPr>
        <w:spacing w:before="4" w:line="264" w:lineRule="auto"/>
        <w:ind w:left="110" w:right="166" w:firstLine="569"/>
        <w:jc w:val="both"/>
        <w:rPr>
          <w:sz w:val="28"/>
          <w:szCs w:val="28"/>
        </w:rPr>
      </w:pPr>
      <w:r w:rsidRPr="00782897">
        <w:rPr>
          <w:sz w:val="28"/>
          <w:szCs w:val="28"/>
        </w:rPr>
        <w:t>различать упражнения по воздействию на развитие основных физических качеств и способностей человека;</w:t>
      </w:r>
    </w:p>
    <w:p w14:paraId="640B8E56" w14:textId="77777777" w:rsidR="00782897" w:rsidRPr="00782897" w:rsidRDefault="00782897" w:rsidP="00782897">
      <w:pPr>
        <w:spacing w:line="313" w:lineRule="exact"/>
        <w:ind w:left="680"/>
        <w:jc w:val="both"/>
        <w:rPr>
          <w:sz w:val="28"/>
          <w:szCs w:val="28"/>
        </w:rPr>
      </w:pPr>
      <w:r w:rsidRPr="00782897">
        <w:rPr>
          <w:sz w:val="28"/>
          <w:szCs w:val="28"/>
        </w:rPr>
        <w:t>различать</w:t>
      </w:r>
      <w:r w:rsidRPr="00782897">
        <w:rPr>
          <w:spacing w:val="-6"/>
          <w:sz w:val="28"/>
          <w:szCs w:val="28"/>
        </w:rPr>
        <w:t xml:space="preserve"> </w:t>
      </w:r>
      <w:r w:rsidRPr="00782897">
        <w:rPr>
          <w:sz w:val="28"/>
          <w:szCs w:val="28"/>
        </w:rPr>
        <w:t>упражнения</w:t>
      </w:r>
      <w:r w:rsidRPr="00782897">
        <w:rPr>
          <w:spacing w:val="-8"/>
          <w:sz w:val="28"/>
          <w:szCs w:val="28"/>
        </w:rPr>
        <w:t xml:space="preserve"> </w:t>
      </w:r>
      <w:r w:rsidRPr="00782897">
        <w:rPr>
          <w:sz w:val="28"/>
          <w:szCs w:val="28"/>
        </w:rPr>
        <w:t>на</w:t>
      </w:r>
      <w:r w:rsidRPr="00782897">
        <w:rPr>
          <w:spacing w:val="-12"/>
          <w:sz w:val="28"/>
          <w:szCs w:val="28"/>
        </w:rPr>
        <w:t xml:space="preserve"> </w:t>
      </w:r>
      <w:r w:rsidRPr="00782897">
        <w:rPr>
          <w:sz w:val="28"/>
          <w:szCs w:val="28"/>
        </w:rPr>
        <w:t>развитие</w:t>
      </w:r>
      <w:r w:rsidRPr="00782897">
        <w:rPr>
          <w:spacing w:val="-11"/>
          <w:sz w:val="28"/>
          <w:szCs w:val="28"/>
        </w:rPr>
        <w:t xml:space="preserve"> </w:t>
      </w:r>
      <w:r w:rsidRPr="00782897">
        <w:rPr>
          <w:spacing w:val="-2"/>
          <w:sz w:val="28"/>
          <w:szCs w:val="28"/>
        </w:rPr>
        <w:t>моторики;</w:t>
      </w:r>
    </w:p>
    <w:p w14:paraId="2A606D02" w14:textId="77777777" w:rsidR="00782897" w:rsidRPr="00782897" w:rsidRDefault="00782897" w:rsidP="00782897">
      <w:pPr>
        <w:spacing w:line="313" w:lineRule="exact"/>
        <w:sectPr w:rsidR="00782897" w:rsidRPr="00782897">
          <w:pgSz w:w="11910" w:h="16850"/>
          <w:pgMar w:top="1160" w:right="700" w:bottom="940" w:left="1020" w:header="751" w:footer="755" w:gutter="0"/>
          <w:cols w:space="720"/>
        </w:sectPr>
      </w:pPr>
    </w:p>
    <w:p w14:paraId="5042B18E" w14:textId="77777777" w:rsidR="00782897" w:rsidRPr="00782897" w:rsidRDefault="00782897" w:rsidP="00782897">
      <w:pPr>
        <w:spacing w:before="97" w:line="264" w:lineRule="auto"/>
        <w:ind w:left="680" w:right="170"/>
        <w:jc w:val="both"/>
        <w:rPr>
          <w:sz w:val="28"/>
          <w:szCs w:val="28"/>
        </w:rPr>
      </w:pPr>
      <w:r w:rsidRPr="00782897">
        <w:rPr>
          <w:sz w:val="28"/>
          <w:szCs w:val="28"/>
        </w:rPr>
        <w:lastRenderedPageBreak/>
        <w:t>объяснять технику дыхания под водой, технику удержания тела на воде; формулировать</w:t>
      </w:r>
      <w:r w:rsidRPr="00782897">
        <w:rPr>
          <w:spacing w:val="28"/>
          <w:sz w:val="28"/>
          <w:szCs w:val="28"/>
        </w:rPr>
        <w:t xml:space="preserve">  </w:t>
      </w:r>
      <w:r w:rsidRPr="00782897">
        <w:rPr>
          <w:sz w:val="28"/>
          <w:szCs w:val="28"/>
        </w:rPr>
        <w:t>основные</w:t>
      </w:r>
      <w:r w:rsidRPr="00782897">
        <w:rPr>
          <w:spacing w:val="27"/>
          <w:sz w:val="28"/>
          <w:szCs w:val="28"/>
        </w:rPr>
        <w:t xml:space="preserve">  </w:t>
      </w:r>
      <w:r w:rsidRPr="00782897">
        <w:rPr>
          <w:sz w:val="28"/>
          <w:szCs w:val="28"/>
        </w:rPr>
        <w:t>правила</w:t>
      </w:r>
      <w:r w:rsidRPr="00782897">
        <w:rPr>
          <w:spacing w:val="27"/>
          <w:sz w:val="28"/>
          <w:szCs w:val="28"/>
        </w:rPr>
        <w:t xml:space="preserve">  </w:t>
      </w:r>
      <w:r w:rsidRPr="00782897">
        <w:rPr>
          <w:sz w:val="28"/>
          <w:szCs w:val="28"/>
        </w:rPr>
        <w:t>выполнения</w:t>
      </w:r>
      <w:r w:rsidRPr="00782897">
        <w:rPr>
          <w:spacing w:val="28"/>
          <w:sz w:val="28"/>
          <w:szCs w:val="28"/>
        </w:rPr>
        <w:t xml:space="preserve">  </w:t>
      </w:r>
      <w:r w:rsidRPr="00782897">
        <w:rPr>
          <w:sz w:val="28"/>
          <w:szCs w:val="28"/>
        </w:rPr>
        <w:t>спортивных</w:t>
      </w:r>
      <w:r w:rsidRPr="00782897">
        <w:rPr>
          <w:spacing w:val="30"/>
          <w:sz w:val="28"/>
          <w:szCs w:val="28"/>
        </w:rPr>
        <w:t xml:space="preserve">  </w:t>
      </w:r>
      <w:r w:rsidRPr="00782897">
        <w:rPr>
          <w:spacing w:val="-2"/>
          <w:sz w:val="28"/>
          <w:szCs w:val="28"/>
        </w:rPr>
        <w:t>упражнений</w:t>
      </w:r>
    </w:p>
    <w:p w14:paraId="29A26789" w14:textId="77777777" w:rsidR="00782897" w:rsidRPr="00782897" w:rsidRDefault="00782897" w:rsidP="00782897">
      <w:pPr>
        <w:spacing w:line="313" w:lineRule="exact"/>
        <w:ind w:left="110"/>
        <w:jc w:val="both"/>
        <w:rPr>
          <w:sz w:val="28"/>
          <w:szCs w:val="28"/>
        </w:rPr>
      </w:pPr>
      <w:r w:rsidRPr="00782897">
        <w:rPr>
          <w:sz w:val="28"/>
          <w:szCs w:val="28"/>
        </w:rPr>
        <w:t>(по</w:t>
      </w:r>
      <w:r w:rsidRPr="00782897">
        <w:rPr>
          <w:spacing w:val="-6"/>
          <w:sz w:val="28"/>
          <w:szCs w:val="28"/>
        </w:rPr>
        <w:t xml:space="preserve"> </w:t>
      </w:r>
      <w:r w:rsidRPr="00782897">
        <w:rPr>
          <w:sz w:val="28"/>
          <w:szCs w:val="28"/>
        </w:rPr>
        <w:t>виду</w:t>
      </w:r>
      <w:r w:rsidRPr="00782897">
        <w:rPr>
          <w:spacing w:val="-11"/>
          <w:sz w:val="28"/>
          <w:szCs w:val="28"/>
        </w:rPr>
        <w:t xml:space="preserve"> </w:t>
      </w:r>
      <w:r w:rsidRPr="00782897">
        <w:rPr>
          <w:sz w:val="28"/>
          <w:szCs w:val="28"/>
        </w:rPr>
        <w:t>спорта</w:t>
      </w:r>
      <w:r w:rsidRPr="00782897">
        <w:rPr>
          <w:spacing w:val="-3"/>
          <w:sz w:val="28"/>
          <w:szCs w:val="28"/>
        </w:rPr>
        <w:t xml:space="preserve"> </w:t>
      </w:r>
      <w:r w:rsidRPr="00782897">
        <w:rPr>
          <w:sz w:val="28"/>
          <w:szCs w:val="28"/>
        </w:rPr>
        <w:t>на</w:t>
      </w:r>
      <w:r w:rsidRPr="00782897">
        <w:rPr>
          <w:spacing w:val="-3"/>
          <w:sz w:val="28"/>
          <w:szCs w:val="28"/>
        </w:rPr>
        <w:t xml:space="preserve"> </w:t>
      </w:r>
      <w:r w:rsidRPr="00782897">
        <w:rPr>
          <w:spacing w:val="-2"/>
          <w:sz w:val="28"/>
          <w:szCs w:val="28"/>
        </w:rPr>
        <w:t>выбор);</w:t>
      </w:r>
    </w:p>
    <w:p w14:paraId="566AA92B" w14:textId="77777777" w:rsidR="00782897" w:rsidRPr="00782897" w:rsidRDefault="00782897" w:rsidP="00782897">
      <w:pPr>
        <w:spacing w:before="24" w:line="256" w:lineRule="auto"/>
        <w:ind w:left="680" w:right="679"/>
        <w:jc w:val="both"/>
        <w:rPr>
          <w:sz w:val="28"/>
          <w:szCs w:val="28"/>
        </w:rPr>
      </w:pPr>
      <w:r w:rsidRPr="00782897">
        <w:rPr>
          <w:sz w:val="28"/>
          <w:szCs w:val="28"/>
        </w:rPr>
        <w:t>выявлять</w:t>
      </w:r>
      <w:r w:rsidRPr="00782897">
        <w:rPr>
          <w:spacing w:val="-5"/>
          <w:sz w:val="28"/>
          <w:szCs w:val="28"/>
        </w:rPr>
        <w:t xml:space="preserve"> </w:t>
      </w:r>
      <w:r w:rsidRPr="00782897">
        <w:rPr>
          <w:sz w:val="28"/>
          <w:szCs w:val="28"/>
        </w:rPr>
        <w:t>характерные</w:t>
      </w:r>
      <w:r w:rsidRPr="00782897">
        <w:rPr>
          <w:spacing w:val="-8"/>
          <w:sz w:val="28"/>
          <w:szCs w:val="28"/>
        </w:rPr>
        <w:t xml:space="preserve"> </w:t>
      </w:r>
      <w:r w:rsidRPr="00782897">
        <w:rPr>
          <w:sz w:val="28"/>
          <w:szCs w:val="28"/>
        </w:rPr>
        <w:t>ошибки</w:t>
      </w:r>
      <w:r w:rsidRPr="00782897">
        <w:rPr>
          <w:spacing w:val="-6"/>
          <w:sz w:val="28"/>
          <w:szCs w:val="28"/>
        </w:rPr>
        <w:t xml:space="preserve"> </w:t>
      </w:r>
      <w:r w:rsidRPr="00782897">
        <w:rPr>
          <w:sz w:val="28"/>
          <w:szCs w:val="28"/>
        </w:rPr>
        <w:t>при</w:t>
      </w:r>
      <w:r w:rsidRPr="00782897">
        <w:rPr>
          <w:spacing w:val="-6"/>
          <w:sz w:val="28"/>
          <w:szCs w:val="28"/>
        </w:rPr>
        <w:t xml:space="preserve"> </w:t>
      </w:r>
      <w:r w:rsidRPr="00782897">
        <w:rPr>
          <w:sz w:val="28"/>
          <w:szCs w:val="28"/>
        </w:rPr>
        <w:t>выполнении</w:t>
      </w:r>
      <w:r w:rsidRPr="00782897">
        <w:rPr>
          <w:spacing w:val="-6"/>
          <w:sz w:val="28"/>
          <w:szCs w:val="28"/>
        </w:rPr>
        <w:t xml:space="preserve"> </w:t>
      </w:r>
      <w:r w:rsidRPr="00782897">
        <w:rPr>
          <w:sz w:val="28"/>
          <w:szCs w:val="28"/>
        </w:rPr>
        <w:t>физических</w:t>
      </w:r>
      <w:r w:rsidRPr="00782897">
        <w:rPr>
          <w:spacing w:val="-10"/>
          <w:sz w:val="28"/>
          <w:szCs w:val="28"/>
        </w:rPr>
        <w:t xml:space="preserve"> </w:t>
      </w:r>
      <w:r w:rsidRPr="00782897">
        <w:rPr>
          <w:sz w:val="28"/>
          <w:szCs w:val="28"/>
        </w:rPr>
        <w:t>упражнений. Способы физкультурной деятельности.</w:t>
      </w:r>
    </w:p>
    <w:p w14:paraId="54E8AB84" w14:textId="77777777" w:rsidR="00782897" w:rsidRPr="00782897" w:rsidRDefault="00782897" w:rsidP="00782897">
      <w:pPr>
        <w:spacing w:before="9" w:line="256" w:lineRule="auto"/>
        <w:ind w:left="110" w:right="160" w:firstLine="569"/>
        <w:jc w:val="both"/>
        <w:rPr>
          <w:sz w:val="28"/>
          <w:szCs w:val="28"/>
        </w:rPr>
      </w:pPr>
      <w:r w:rsidRPr="00782897">
        <w:rPr>
          <w:sz w:val="28"/>
          <w:szCs w:val="28"/>
        </w:rPr>
        <w:t>Самостоятельные занятия общеразвивающими и здоровье формирующими физическими упражнениями:</w:t>
      </w:r>
    </w:p>
    <w:p w14:paraId="7D08B912" w14:textId="77777777" w:rsidR="00782897" w:rsidRPr="00782897" w:rsidRDefault="00782897" w:rsidP="00782897">
      <w:pPr>
        <w:spacing w:before="3" w:line="259" w:lineRule="auto"/>
        <w:ind w:left="110" w:right="165" w:firstLine="569"/>
        <w:jc w:val="both"/>
        <w:rPr>
          <w:sz w:val="28"/>
          <w:szCs w:val="28"/>
        </w:rPr>
      </w:pPr>
      <w:r w:rsidRPr="00782897">
        <w:rPr>
          <w:sz w:val="28"/>
          <w:szCs w:val="28"/>
        </w:rPr>
        <w:t>самостоятельно проводить разминку по её видам: общую, партерную, разминку</w:t>
      </w:r>
      <w:r w:rsidRPr="00782897">
        <w:rPr>
          <w:spacing w:val="80"/>
          <w:sz w:val="28"/>
          <w:szCs w:val="28"/>
        </w:rPr>
        <w:t xml:space="preserve"> </w:t>
      </w:r>
      <w:r w:rsidRPr="00782897">
        <w:rPr>
          <w:sz w:val="28"/>
          <w:szCs w:val="28"/>
        </w:rPr>
        <w:t>у</w:t>
      </w:r>
      <w:r w:rsidRPr="00782897">
        <w:rPr>
          <w:spacing w:val="80"/>
          <w:sz w:val="28"/>
          <w:szCs w:val="28"/>
        </w:rPr>
        <w:t xml:space="preserve"> </w:t>
      </w:r>
      <w:r w:rsidRPr="00782897">
        <w:rPr>
          <w:sz w:val="28"/>
          <w:szCs w:val="28"/>
        </w:rPr>
        <w:t>опоры,</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комплексы</w:t>
      </w:r>
      <w:r w:rsidRPr="00782897">
        <w:rPr>
          <w:spacing w:val="80"/>
          <w:sz w:val="28"/>
          <w:szCs w:val="28"/>
        </w:rPr>
        <w:t xml:space="preserve"> </w:t>
      </w:r>
      <w:r w:rsidRPr="00782897">
        <w:rPr>
          <w:sz w:val="28"/>
          <w:szCs w:val="28"/>
        </w:rPr>
        <w:t>гимнастических</w:t>
      </w:r>
      <w:r w:rsidRPr="00782897">
        <w:rPr>
          <w:spacing w:val="80"/>
          <w:sz w:val="28"/>
          <w:szCs w:val="28"/>
        </w:rPr>
        <w:t xml:space="preserve"> </w:t>
      </w:r>
      <w:r w:rsidRPr="00782897">
        <w:rPr>
          <w:sz w:val="28"/>
          <w:szCs w:val="28"/>
        </w:rPr>
        <w:t>упражнений по целевому назначению;</w:t>
      </w:r>
    </w:p>
    <w:p w14:paraId="52B0EABD" w14:textId="77777777" w:rsidR="00782897" w:rsidRPr="00782897" w:rsidRDefault="00782897" w:rsidP="00782897">
      <w:pPr>
        <w:spacing w:before="1" w:line="256" w:lineRule="auto"/>
        <w:ind w:left="110" w:right="169" w:firstLine="569"/>
        <w:jc w:val="both"/>
        <w:rPr>
          <w:sz w:val="28"/>
          <w:szCs w:val="28"/>
        </w:rPr>
      </w:pPr>
      <w:r w:rsidRPr="00782897">
        <w:rPr>
          <w:sz w:val="28"/>
          <w:szCs w:val="28"/>
        </w:rPr>
        <w:t>организовывать</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игровых</w:t>
      </w:r>
      <w:r w:rsidRPr="00782897">
        <w:rPr>
          <w:spacing w:val="40"/>
          <w:sz w:val="28"/>
          <w:szCs w:val="28"/>
        </w:rPr>
        <w:t xml:space="preserve"> </w:t>
      </w:r>
      <w:r w:rsidRPr="00782897">
        <w:rPr>
          <w:sz w:val="28"/>
          <w:szCs w:val="28"/>
        </w:rPr>
        <w:t>заданий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спортивных</w:t>
      </w:r>
      <w:r w:rsidRPr="00782897">
        <w:rPr>
          <w:spacing w:val="40"/>
          <w:sz w:val="28"/>
          <w:szCs w:val="28"/>
        </w:rPr>
        <w:t xml:space="preserve"> </w:t>
      </w:r>
      <w:r w:rsidRPr="00782897">
        <w:rPr>
          <w:sz w:val="28"/>
          <w:szCs w:val="28"/>
        </w:rPr>
        <w:t>эстафет (на выбор).</w:t>
      </w:r>
    </w:p>
    <w:p w14:paraId="682A3098" w14:textId="77777777" w:rsidR="00782897" w:rsidRPr="00782897" w:rsidRDefault="00782897" w:rsidP="00782897">
      <w:pPr>
        <w:spacing w:before="10" w:line="256" w:lineRule="auto"/>
        <w:ind w:left="110" w:right="158" w:firstLine="569"/>
        <w:jc w:val="both"/>
        <w:rPr>
          <w:sz w:val="28"/>
          <w:szCs w:val="28"/>
        </w:rPr>
      </w:pPr>
      <w:r w:rsidRPr="00782897">
        <w:rPr>
          <w:sz w:val="28"/>
          <w:szCs w:val="28"/>
        </w:rPr>
        <w:t xml:space="preserve">Самостоятельные наблюдения за физическим развитием и физической </w:t>
      </w:r>
      <w:r w:rsidRPr="00782897">
        <w:rPr>
          <w:spacing w:val="-2"/>
          <w:sz w:val="28"/>
          <w:szCs w:val="28"/>
        </w:rPr>
        <w:t>подготовленностью:</w:t>
      </w:r>
    </w:p>
    <w:p w14:paraId="3597328D" w14:textId="77777777" w:rsidR="00782897" w:rsidRPr="00782897" w:rsidRDefault="00782897" w:rsidP="00782897">
      <w:pPr>
        <w:spacing w:before="2" w:line="259" w:lineRule="auto"/>
        <w:ind w:left="110" w:right="157" w:firstLine="569"/>
        <w:jc w:val="both"/>
        <w:rPr>
          <w:sz w:val="28"/>
          <w:szCs w:val="28"/>
        </w:rPr>
      </w:pPr>
      <w:r w:rsidRPr="00782897">
        <w:rPr>
          <w:sz w:val="28"/>
          <w:szCs w:val="28"/>
        </w:rPr>
        <w:t>определять максимально допустимую для себя нагрузку (амплитуду движения)</w:t>
      </w:r>
      <w:r w:rsidRPr="00782897">
        <w:rPr>
          <w:spacing w:val="-5"/>
          <w:sz w:val="28"/>
          <w:szCs w:val="28"/>
        </w:rPr>
        <w:t xml:space="preserve"> </w:t>
      </w:r>
      <w:r w:rsidRPr="00782897">
        <w:rPr>
          <w:sz w:val="28"/>
          <w:szCs w:val="28"/>
        </w:rPr>
        <w:t>при</w:t>
      </w:r>
      <w:r w:rsidRPr="00782897">
        <w:rPr>
          <w:spacing w:val="-5"/>
          <w:sz w:val="28"/>
          <w:szCs w:val="28"/>
        </w:rPr>
        <w:t xml:space="preserve"> </w:t>
      </w:r>
      <w:r w:rsidRPr="00782897">
        <w:rPr>
          <w:sz w:val="28"/>
          <w:szCs w:val="28"/>
        </w:rPr>
        <w:t>выполнении</w:t>
      </w:r>
      <w:r w:rsidRPr="00782897">
        <w:rPr>
          <w:spacing w:val="-5"/>
          <w:sz w:val="28"/>
          <w:szCs w:val="28"/>
        </w:rPr>
        <w:t xml:space="preserve"> </w:t>
      </w:r>
      <w:r w:rsidRPr="00782897">
        <w:rPr>
          <w:sz w:val="28"/>
          <w:szCs w:val="28"/>
        </w:rPr>
        <w:t>физического</w:t>
      </w:r>
      <w:r w:rsidRPr="00782897">
        <w:rPr>
          <w:spacing w:val="-10"/>
          <w:sz w:val="28"/>
          <w:szCs w:val="28"/>
        </w:rPr>
        <w:t xml:space="preserve"> </w:t>
      </w:r>
      <w:r w:rsidRPr="00782897">
        <w:rPr>
          <w:sz w:val="28"/>
          <w:szCs w:val="28"/>
        </w:rPr>
        <w:t>упражнения,</w:t>
      </w:r>
      <w:r w:rsidRPr="00782897">
        <w:rPr>
          <w:spacing w:val="-4"/>
          <w:sz w:val="28"/>
          <w:szCs w:val="28"/>
        </w:rPr>
        <w:t xml:space="preserve"> </w:t>
      </w:r>
      <w:r w:rsidRPr="00782897">
        <w:rPr>
          <w:sz w:val="28"/>
          <w:szCs w:val="28"/>
        </w:rPr>
        <w:t>оценивать</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объяснять</w:t>
      </w:r>
      <w:r w:rsidRPr="00782897">
        <w:rPr>
          <w:spacing w:val="-11"/>
          <w:sz w:val="28"/>
          <w:szCs w:val="28"/>
        </w:rPr>
        <w:t xml:space="preserve"> </w:t>
      </w:r>
      <w:r w:rsidRPr="00782897">
        <w:rPr>
          <w:sz w:val="28"/>
          <w:szCs w:val="28"/>
        </w:rPr>
        <w:t>меру воздействия того или иного упражнения (по заданию) на основные физические качества и способности;</w:t>
      </w:r>
    </w:p>
    <w:p w14:paraId="047B2451" w14:textId="77777777" w:rsidR="00782897" w:rsidRPr="00782897" w:rsidRDefault="00782897" w:rsidP="00782897">
      <w:pPr>
        <w:spacing w:line="256" w:lineRule="auto"/>
        <w:ind w:left="110" w:right="172" w:firstLine="569"/>
        <w:jc w:val="both"/>
        <w:rPr>
          <w:sz w:val="28"/>
          <w:szCs w:val="28"/>
        </w:rPr>
      </w:pPr>
      <w:r w:rsidRPr="00782897">
        <w:rPr>
          <w:sz w:val="28"/>
          <w:szCs w:val="28"/>
        </w:rPr>
        <w:t>проводить наблюдения за своим дыханием при выполнении упражнений основной гимнастики.</w:t>
      </w:r>
    </w:p>
    <w:p w14:paraId="032CE9C8" w14:textId="77777777" w:rsidR="00782897" w:rsidRPr="00782897" w:rsidRDefault="00782897" w:rsidP="00782897">
      <w:pPr>
        <w:spacing w:before="10" w:line="256" w:lineRule="auto"/>
        <w:ind w:left="680" w:right="578"/>
        <w:jc w:val="both"/>
        <w:rPr>
          <w:sz w:val="28"/>
          <w:szCs w:val="28"/>
        </w:rPr>
      </w:pPr>
      <w:r w:rsidRPr="00782897">
        <w:rPr>
          <w:sz w:val="28"/>
          <w:szCs w:val="28"/>
        </w:rPr>
        <w:t>Самостоятельные</w:t>
      </w:r>
      <w:r w:rsidRPr="00782897">
        <w:rPr>
          <w:spacing w:val="-5"/>
          <w:sz w:val="28"/>
          <w:szCs w:val="28"/>
        </w:rPr>
        <w:t xml:space="preserve"> </w:t>
      </w:r>
      <w:r w:rsidRPr="00782897">
        <w:rPr>
          <w:sz w:val="28"/>
          <w:szCs w:val="28"/>
        </w:rPr>
        <w:t>развивающие,</w:t>
      </w:r>
      <w:r w:rsidRPr="00782897">
        <w:rPr>
          <w:spacing w:val="-7"/>
          <w:sz w:val="28"/>
          <w:szCs w:val="28"/>
        </w:rPr>
        <w:t xml:space="preserve"> </w:t>
      </w:r>
      <w:r w:rsidRPr="00782897">
        <w:rPr>
          <w:sz w:val="28"/>
          <w:szCs w:val="28"/>
        </w:rPr>
        <w:t>подвижные</w:t>
      </w:r>
      <w:r w:rsidRPr="00782897">
        <w:rPr>
          <w:spacing w:val="-11"/>
          <w:sz w:val="28"/>
          <w:szCs w:val="28"/>
        </w:rPr>
        <w:t xml:space="preserve"> </w:t>
      </w:r>
      <w:r w:rsidRPr="00782897">
        <w:rPr>
          <w:sz w:val="28"/>
          <w:szCs w:val="28"/>
        </w:rPr>
        <w:t>игры</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спортивные</w:t>
      </w:r>
      <w:r w:rsidRPr="00782897">
        <w:rPr>
          <w:spacing w:val="-11"/>
          <w:sz w:val="28"/>
          <w:szCs w:val="28"/>
        </w:rPr>
        <w:t xml:space="preserve"> </w:t>
      </w:r>
      <w:r w:rsidRPr="00782897">
        <w:rPr>
          <w:sz w:val="28"/>
          <w:szCs w:val="28"/>
        </w:rPr>
        <w:t>эстафеты: составлять, организовывать и проводить игры и игровые задания;</w:t>
      </w:r>
    </w:p>
    <w:p w14:paraId="6D115387" w14:textId="77777777" w:rsidR="00782897" w:rsidRPr="00782897" w:rsidRDefault="00782897" w:rsidP="00782897">
      <w:pPr>
        <w:spacing w:before="2" w:line="261" w:lineRule="auto"/>
        <w:ind w:left="110" w:right="165" w:firstLine="569"/>
        <w:jc w:val="both"/>
        <w:rPr>
          <w:sz w:val="28"/>
          <w:szCs w:val="28"/>
        </w:rPr>
      </w:pPr>
      <w:r w:rsidRPr="00782897">
        <w:rPr>
          <w:sz w:val="28"/>
          <w:szCs w:val="28"/>
        </w:rPr>
        <w:t>выполнять</w:t>
      </w:r>
      <w:r w:rsidRPr="00782897">
        <w:rPr>
          <w:spacing w:val="80"/>
          <w:sz w:val="28"/>
          <w:szCs w:val="28"/>
        </w:rPr>
        <w:t xml:space="preserve">  </w:t>
      </w:r>
      <w:r w:rsidRPr="00782897">
        <w:rPr>
          <w:sz w:val="28"/>
          <w:szCs w:val="28"/>
        </w:rPr>
        <w:t>ролевые</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проведении</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эстафет с гимнастическим предметом/без гимнастического предмета (организатор эстафеты, главный судья, капитан, член команды).</w:t>
      </w:r>
    </w:p>
    <w:p w14:paraId="4CBE52E3" w14:textId="77777777" w:rsidR="00782897" w:rsidRPr="00782897" w:rsidRDefault="00782897" w:rsidP="00782897">
      <w:pPr>
        <w:spacing w:line="256" w:lineRule="auto"/>
        <w:ind w:left="680" w:right="3967"/>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3C7EAE26" w14:textId="77777777" w:rsidR="00782897" w:rsidRPr="00782897" w:rsidRDefault="00782897" w:rsidP="00782897">
      <w:pPr>
        <w:spacing w:line="261" w:lineRule="auto"/>
        <w:ind w:left="110" w:right="163" w:firstLine="569"/>
        <w:jc w:val="both"/>
        <w:rPr>
          <w:sz w:val="28"/>
          <w:szCs w:val="28"/>
        </w:rPr>
      </w:pPr>
      <w:r w:rsidRPr="00782897">
        <w:rPr>
          <w:sz w:val="28"/>
          <w:szCs w:val="28"/>
        </w:rPr>
        <w:t>осваивать</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выполнять</w:t>
      </w:r>
      <w:r w:rsidRPr="00782897">
        <w:rPr>
          <w:spacing w:val="80"/>
          <w:w w:val="150"/>
          <w:sz w:val="28"/>
          <w:szCs w:val="28"/>
        </w:rPr>
        <w:t xml:space="preserve"> </w:t>
      </w:r>
      <w:r w:rsidRPr="00782897">
        <w:rPr>
          <w:sz w:val="28"/>
          <w:szCs w:val="28"/>
        </w:rPr>
        <w:t>технику</w:t>
      </w:r>
      <w:r w:rsidRPr="00782897">
        <w:rPr>
          <w:spacing w:val="80"/>
          <w:w w:val="150"/>
          <w:sz w:val="28"/>
          <w:szCs w:val="28"/>
        </w:rPr>
        <w:t xml:space="preserve"> </w:t>
      </w:r>
      <w:r w:rsidRPr="00782897">
        <w:rPr>
          <w:sz w:val="28"/>
          <w:szCs w:val="28"/>
        </w:rPr>
        <w:t>разучиваемых</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упражнений и комбинаций гимнастических упражнений с использованием в том числе танцевальных шагов, поворотов, прыжков;</w:t>
      </w:r>
    </w:p>
    <w:p w14:paraId="62EBBFEB" w14:textId="77777777" w:rsidR="00782897" w:rsidRPr="00782897" w:rsidRDefault="00782897" w:rsidP="00782897">
      <w:pPr>
        <w:spacing w:line="256" w:lineRule="auto"/>
        <w:ind w:left="110" w:right="164" w:firstLine="569"/>
        <w:jc w:val="both"/>
        <w:rPr>
          <w:sz w:val="28"/>
          <w:szCs w:val="28"/>
        </w:rPr>
      </w:pPr>
      <w:r w:rsidRPr="00782897">
        <w:rPr>
          <w:sz w:val="28"/>
          <w:szCs w:val="28"/>
        </w:rPr>
        <w:t>осваивать и выполнять технику спортивного плавания стилями (на выбор): брасс, кроль на спине, кроль;</w:t>
      </w:r>
    </w:p>
    <w:p w14:paraId="092E8B97" w14:textId="77777777" w:rsidR="00782897" w:rsidRPr="00782897" w:rsidRDefault="00782897" w:rsidP="00782897">
      <w:pPr>
        <w:spacing w:line="256" w:lineRule="auto"/>
        <w:ind w:left="110" w:right="163" w:firstLine="569"/>
        <w:jc w:val="both"/>
        <w:rPr>
          <w:sz w:val="28"/>
          <w:szCs w:val="28"/>
        </w:rPr>
      </w:pPr>
      <w:r w:rsidRPr="00782897">
        <w:rPr>
          <w:sz w:val="28"/>
          <w:szCs w:val="28"/>
        </w:rPr>
        <w:t>осваивать</w:t>
      </w:r>
      <w:r w:rsidRPr="00782897">
        <w:rPr>
          <w:spacing w:val="40"/>
          <w:sz w:val="28"/>
          <w:szCs w:val="28"/>
        </w:rPr>
        <w:t xml:space="preserve"> </w:t>
      </w:r>
      <w:r w:rsidRPr="00782897">
        <w:rPr>
          <w:sz w:val="28"/>
          <w:szCs w:val="28"/>
        </w:rPr>
        <w:t>технику</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комплексов</w:t>
      </w:r>
      <w:r w:rsidRPr="00782897">
        <w:rPr>
          <w:spacing w:val="40"/>
          <w:sz w:val="28"/>
          <w:szCs w:val="28"/>
        </w:rPr>
        <w:t xml:space="preserve"> </w:t>
      </w:r>
      <w:r w:rsidRPr="00782897">
        <w:rPr>
          <w:sz w:val="28"/>
          <w:szCs w:val="28"/>
        </w:rPr>
        <w:t>гимнастических</w:t>
      </w:r>
      <w:r w:rsidRPr="00782897">
        <w:rPr>
          <w:spacing w:val="40"/>
          <w:sz w:val="28"/>
          <w:szCs w:val="28"/>
        </w:rPr>
        <w:t xml:space="preserve"> </w:t>
      </w:r>
      <w:r w:rsidRPr="00782897">
        <w:rPr>
          <w:sz w:val="28"/>
          <w:szCs w:val="28"/>
        </w:rPr>
        <w:t>упражнений для развития гибкости, координационно-скоростных способностей;</w:t>
      </w:r>
    </w:p>
    <w:p w14:paraId="59ADE4F0" w14:textId="77777777" w:rsidR="00782897" w:rsidRPr="00782897" w:rsidRDefault="00782897" w:rsidP="00782897">
      <w:pPr>
        <w:spacing w:line="259" w:lineRule="auto"/>
        <w:ind w:left="110" w:right="164" w:firstLine="569"/>
        <w:jc w:val="both"/>
        <w:rPr>
          <w:sz w:val="28"/>
          <w:szCs w:val="28"/>
        </w:rPr>
      </w:pPr>
      <w:r w:rsidRPr="00782897">
        <w:rPr>
          <w:spacing w:val="-2"/>
          <w:sz w:val="28"/>
          <w:szCs w:val="28"/>
        </w:rPr>
        <w:t>осваивать</w:t>
      </w:r>
      <w:r w:rsidRPr="00782897">
        <w:rPr>
          <w:spacing w:val="-3"/>
          <w:sz w:val="28"/>
          <w:szCs w:val="28"/>
        </w:rPr>
        <w:t xml:space="preserve"> </w:t>
      </w:r>
      <w:r w:rsidRPr="00782897">
        <w:rPr>
          <w:spacing w:val="-2"/>
          <w:sz w:val="28"/>
          <w:szCs w:val="28"/>
        </w:rPr>
        <w:t>универсальные умения</w:t>
      </w:r>
      <w:r w:rsidRPr="00782897">
        <w:rPr>
          <w:spacing w:val="-3"/>
          <w:sz w:val="28"/>
          <w:szCs w:val="28"/>
        </w:rPr>
        <w:t xml:space="preserve"> </w:t>
      </w:r>
      <w:r w:rsidRPr="00782897">
        <w:rPr>
          <w:spacing w:val="-2"/>
          <w:sz w:val="28"/>
          <w:szCs w:val="28"/>
        </w:rPr>
        <w:t>при</w:t>
      </w:r>
      <w:r w:rsidRPr="00782897">
        <w:rPr>
          <w:spacing w:val="-3"/>
          <w:sz w:val="28"/>
          <w:szCs w:val="28"/>
        </w:rPr>
        <w:t xml:space="preserve"> </w:t>
      </w:r>
      <w:r w:rsidRPr="00782897">
        <w:rPr>
          <w:spacing w:val="-2"/>
          <w:sz w:val="28"/>
          <w:szCs w:val="28"/>
        </w:rPr>
        <w:t>выполнении</w:t>
      </w:r>
      <w:r w:rsidRPr="00782897">
        <w:rPr>
          <w:spacing w:val="-3"/>
          <w:sz w:val="28"/>
          <w:szCs w:val="28"/>
        </w:rPr>
        <w:t xml:space="preserve"> </w:t>
      </w:r>
      <w:r w:rsidRPr="00782897">
        <w:rPr>
          <w:spacing w:val="-2"/>
          <w:sz w:val="28"/>
          <w:szCs w:val="28"/>
        </w:rPr>
        <w:t>организующих</w:t>
      </w:r>
      <w:r w:rsidRPr="00782897">
        <w:rPr>
          <w:spacing w:val="-8"/>
          <w:sz w:val="28"/>
          <w:szCs w:val="28"/>
        </w:rPr>
        <w:t xml:space="preserve"> </w:t>
      </w:r>
      <w:r w:rsidRPr="00782897">
        <w:rPr>
          <w:spacing w:val="-2"/>
          <w:sz w:val="28"/>
          <w:szCs w:val="28"/>
        </w:rPr>
        <w:t xml:space="preserve">упражнений </w:t>
      </w:r>
      <w:r w:rsidRPr="00782897">
        <w:rPr>
          <w:sz w:val="28"/>
          <w:szCs w:val="28"/>
        </w:rPr>
        <w:t>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w:t>
      </w:r>
      <w:r w:rsidRPr="00782897">
        <w:rPr>
          <w:spacing w:val="-11"/>
          <w:sz w:val="28"/>
          <w:szCs w:val="28"/>
        </w:rPr>
        <w:t xml:space="preserve"> </w:t>
      </w:r>
      <w:r w:rsidRPr="00782897">
        <w:rPr>
          <w:sz w:val="28"/>
          <w:szCs w:val="28"/>
        </w:rPr>
        <w:t>перекаты,</w:t>
      </w:r>
      <w:r w:rsidRPr="00782897">
        <w:rPr>
          <w:spacing w:val="-11"/>
          <w:sz w:val="28"/>
          <w:szCs w:val="28"/>
        </w:rPr>
        <w:t xml:space="preserve"> </w:t>
      </w:r>
      <w:r w:rsidRPr="00782897">
        <w:rPr>
          <w:sz w:val="28"/>
          <w:szCs w:val="28"/>
        </w:rPr>
        <w:t>повороты,</w:t>
      </w:r>
      <w:r w:rsidRPr="00782897">
        <w:rPr>
          <w:spacing w:val="-11"/>
          <w:sz w:val="28"/>
          <w:szCs w:val="28"/>
        </w:rPr>
        <w:t xml:space="preserve"> </w:t>
      </w:r>
      <w:r w:rsidRPr="00782897">
        <w:rPr>
          <w:sz w:val="28"/>
          <w:szCs w:val="28"/>
        </w:rPr>
        <w:t>прыжки,</w:t>
      </w:r>
      <w:r w:rsidRPr="00782897">
        <w:rPr>
          <w:spacing w:val="-4"/>
          <w:sz w:val="28"/>
          <w:szCs w:val="28"/>
        </w:rPr>
        <w:t xml:space="preserve"> </w:t>
      </w:r>
      <w:r w:rsidRPr="00782897">
        <w:rPr>
          <w:sz w:val="28"/>
          <w:szCs w:val="28"/>
        </w:rPr>
        <w:t>удержание</w:t>
      </w:r>
      <w:r w:rsidRPr="00782897">
        <w:rPr>
          <w:spacing w:val="-14"/>
          <w:sz w:val="28"/>
          <w:szCs w:val="28"/>
        </w:rPr>
        <w:t xml:space="preserve"> </w:t>
      </w:r>
      <w:r w:rsidRPr="00782897">
        <w:rPr>
          <w:sz w:val="28"/>
          <w:szCs w:val="28"/>
        </w:rPr>
        <w:t>на</w:t>
      </w:r>
      <w:r w:rsidRPr="00782897">
        <w:rPr>
          <w:spacing w:val="-14"/>
          <w:sz w:val="28"/>
          <w:szCs w:val="28"/>
        </w:rPr>
        <w:t xml:space="preserve"> </w:t>
      </w:r>
      <w:r w:rsidRPr="00782897">
        <w:rPr>
          <w:sz w:val="28"/>
          <w:szCs w:val="28"/>
        </w:rPr>
        <w:t>воде,</w:t>
      </w:r>
      <w:r w:rsidRPr="00782897">
        <w:rPr>
          <w:spacing w:val="-11"/>
          <w:sz w:val="28"/>
          <w:szCs w:val="28"/>
        </w:rPr>
        <w:t xml:space="preserve"> </w:t>
      </w:r>
      <w:r w:rsidRPr="00782897">
        <w:rPr>
          <w:sz w:val="28"/>
          <w:szCs w:val="28"/>
        </w:rPr>
        <w:t>дыхание</w:t>
      </w:r>
      <w:r w:rsidRPr="00782897">
        <w:rPr>
          <w:spacing w:val="-14"/>
          <w:sz w:val="28"/>
          <w:szCs w:val="28"/>
        </w:rPr>
        <w:t xml:space="preserve"> </w:t>
      </w:r>
      <w:r w:rsidRPr="00782897">
        <w:rPr>
          <w:sz w:val="28"/>
          <w:szCs w:val="28"/>
        </w:rPr>
        <w:t>под</w:t>
      </w:r>
      <w:r w:rsidRPr="00782897">
        <w:rPr>
          <w:spacing w:val="-12"/>
          <w:sz w:val="28"/>
          <w:szCs w:val="28"/>
        </w:rPr>
        <w:t xml:space="preserve"> </w:t>
      </w:r>
      <w:r w:rsidRPr="00782897">
        <w:rPr>
          <w:sz w:val="28"/>
          <w:szCs w:val="28"/>
        </w:rPr>
        <w:t>водой и другие;</w:t>
      </w:r>
    </w:p>
    <w:p w14:paraId="7F34B728" w14:textId="77777777" w:rsidR="00782897" w:rsidRPr="00782897" w:rsidRDefault="00782897" w:rsidP="00782897">
      <w:pPr>
        <w:spacing w:before="2" w:line="256" w:lineRule="auto"/>
        <w:ind w:left="110" w:right="159" w:firstLine="569"/>
        <w:jc w:val="both"/>
        <w:rPr>
          <w:sz w:val="28"/>
          <w:szCs w:val="28"/>
        </w:rPr>
      </w:pPr>
      <w:r w:rsidRPr="00782897">
        <w:rPr>
          <w:sz w:val="28"/>
          <w:szCs w:val="28"/>
        </w:rPr>
        <w:t>проявлять физические</w:t>
      </w:r>
      <w:r w:rsidRPr="00782897">
        <w:rPr>
          <w:spacing w:val="-2"/>
          <w:sz w:val="28"/>
          <w:szCs w:val="28"/>
        </w:rPr>
        <w:t xml:space="preserve"> </w:t>
      </w:r>
      <w:r w:rsidRPr="00782897">
        <w:rPr>
          <w:sz w:val="28"/>
          <w:szCs w:val="28"/>
        </w:rPr>
        <w:t>качества: гибкость, координацию – и</w:t>
      </w:r>
      <w:r w:rsidRPr="00782897">
        <w:rPr>
          <w:spacing w:val="-12"/>
          <w:sz w:val="28"/>
          <w:szCs w:val="28"/>
        </w:rPr>
        <w:t xml:space="preserve"> </w:t>
      </w:r>
      <w:r w:rsidRPr="00782897">
        <w:rPr>
          <w:sz w:val="28"/>
          <w:szCs w:val="28"/>
        </w:rPr>
        <w:t>демонстрировать динамику их развития;</w:t>
      </w:r>
    </w:p>
    <w:p w14:paraId="24636FE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5C963EA" w14:textId="77777777" w:rsidR="00782897" w:rsidRPr="00782897" w:rsidRDefault="00782897" w:rsidP="00782897">
      <w:pPr>
        <w:spacing w:before="97" w:line="259" w:lineRule="auto"/>
        <w:ind w:left="110" w:right="167" w:firstLine="569"/>
        <w:jc w:val="both"/>
        <w:rPr>
          <w:sz w:val="28"/>
          <w:szCs w:val="28"/>
        </w:rPr>
      </w:pPr>
      <w:r w:rsidRPr="00782897">
        <w:rPr>
          <w:sz w:val="28"/>
          <w:szCs w:val="28"/>
        </w:rPr>
        <w:lastRenderedPageBreak/>
        <w:t>осваивать универсальные умения по самостоятельному выполнению упражнений в оздоровительных формах занятий;</w:t>
      </w:r>
    </w:p>
    <w:p w14:paraId="6A0ABDCE" w14:textId="77777777" w:rsidR="00782897" w:rsidRPr="00782897" w:rsidRDefault="00782897" w:rsidP="00782897">
      <w:pPr>
        <w:spacing w:line="252" w:lineRule="auto"/>
        <w:ind w:left="680" w:right="4376"/>
        <w:jc w:val="both"/>
        <w:rPr>
          <w:sz w:val="28"/>
          <w:szCs w:val="28"/>
        </w:rPr>
      </w:pPr>
      <w:r w:rsidRPr="00782897">
        <w:rPr>
          <w:sz w:val="28"/>
          <w:szCs w:val="28"/>
        </w:rPr>
        <w:t xml:space="preserve">осваивать строевой и походный шаг. </w:t>
      </w: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392071B6" w14:textId="77777777" w:rsidR="00782897" w:rsidRPr="00782897" w:rsidRDefault="00782897" w:rsidP="00782897">
      <w:pPr>
        <w:spacing w:line="252" w:lineRule="auto"/>
        <w:ind w:left="110" w:right="164" w:firstLine="569"/>
        <w:jc w:val="both"/>
        <w:rPr>
          <w:sz w:val="28"/>
          <w:szCs w:val="28"/>
        </w:rPr>
      </w:pPr>
      <w:r w:rsidRPr="00782897">
        <w:rPr>
          <w:sz w:val="28"/>
          <w:szCs w:val="28"/>
        </w:rPr>
        <w:t>осваивать и демонстрировать технику стилей спортивного плавания (брасс, кроль)</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динамикой</w:t>
      </w:r>
      <w:r w:rsidRPr="00782897">
        <w:rPr>
          <w:spacing w:val="80"/>
          <w:sz w:val="28"/>
          <w:szCs w:val="28"/>
        </w:rPr>
        <w:t xml:space="preserve">  </w:t>
      </w:r>
      <w:r w:rsidRPr="00782897">
        <w:rPr>
          <w:sz w:val="28"/>
          <w:szCs w:val="28"/>
        </w:rPr>
        <w:t>улучшения</w:t>
      </w:r>
      <w:r w:rsidRPr="00782897">
        <w:rPr>
          <w:spacing w:val="80"/>
          <w:sz w:val="28"/>
          <w:szCs w:val="28"/>
        </w:rPr>
        <w:t xml:space="preserve">  </w:t>
      </w:r>
      <w:r w:rsidRPr="00782897">
        <w:rPr>
          <w:sz w:val="28"/>
          <w:szCs w:val="28"/>
        </w:rPr>
        <w:t>показателей</w:t>
      </w:r>
      <w:r w:rsidRPr="00782897">
        <w:rPr>
          <w:spacing w:val="80"/>
          <w:sz w:val="28"/>
          <w:szCs w:val="28"/>
        </w:rPr>
        <w:t xml:space="preserve">  </w:t>
      </w:r>
      <w:r w:rsidRPr="00782897">
        <w:rPr>
          <w:sz w:val="28"/>
          <w:szCs w:val="28"/>
        </w:rPr>
        <w:t>скорости</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плавании на определённое расстояние;</w:t>
      </w:r>
    </w:p>
    <w:p w14:paraId="2CB71FD8" w14:textId="77777777" w:rsidR="00782897" w:rsidRPr="00782897" w:rsidRDefault="00782897" w:rsidP="00782897">
      <w:pPr>
        <w:spacing w:before="6" w:line="254" w:lineRule="auto"/>
        <w:ind w:left="110" w:right="142" w:firstLine="569"/>
        <w:jc w:val="right"/>
        <w:rPr>
          <w:sz w:val="28"/>
          <w:szCs w:val="28"/>
        </w:rPr>
      </w:pPr>
      <w:r w:rsidRPr="00782897">
        <w:rPr>
          <w:sz w:val="28"/>
          <w:szCs w:val="28"/>
        </w:rPr>
        <w:t>осваивать комплексы гимнастических упражнений и упражнений акробатики с</w:t>
      </w:r>
      <w:r w:rsidRPr="00782897">
        <w:rPr>
          <w:spacing w:val="-5"/>
          <w:sz w:val="28"/>
          <w:szCs w:val="28"/>
        </w:rPr>
        <w:t xml:space="preserve"> </w:t>
      </w:r>
      <w:r w:rsidRPr="00782897">
        <w:rPr>
          <w:sz w:val="28"/>
          <w:szCs w:val="28"/>
        </w:rPr>
        <w:t>использованием</w:t>
      </w:r>
      <w:r w:rsidRPr="00782897">
        <w:rPr>
          <w:spacing w:val="-1"/>
          <w:sz w:val="28"/>
          <w:szCs w:val="28"/>
        </w:rPr>
        <w:t xml:space="preserve"> </w:t>
      </w:r>
      <w:r w:rsidRPr="00782897">
        <w:rPr>
          <w:sz w:val="28"/>
          <w:szCs w:val="28"/>
        </w:rPr>
        <w:t>и</w:t>
      </w:r>
      <w:r w:rsidRPr="00782897">
        <w:rPr>
          <w:spacing w:val="-2"/>
          <w:sz w:val="28"/>
          <w:szCs w:val="28"/>
        </w:rPr>
        <w:t xml:space="preserve"> </w:t>
      </w:r>
      <w:r w:rsidRPr="00782897">
        <w:rPr>
          <w:sz w:val="28"/>
          <w:szCs w:val="28"/>
        </w:rPr>
        <w:t>без</w:t>
      </w:r>
      <w:r w:rsidRPr="00782897">
        <w:rPr>
          <w:spacing w:val="-6"/>
          <w:sz w:val="28"/>
          <w:szCs w:val="28"/>
        </w:rPr>
        <w:t xml:space="preserve"> </w:t>
      </w:r>
      <w:r w:rsidRPr="00782897">
        <w:rPr>
          <w:sz w:val="28"/>
          <w:szCs w:val="28"/>
        </w:rPr>
        <w:t>использования</w:t>
      </w:r>
      <w:r w:rsidRPr="00782897">
        <w:rPr>
          <w:spacing w:val="-2"/>
          <w:sz w:val="28"/>
          <w:szCs w:val="28"/>
        </w:rPr>
        <w:t xml:space="preserve"> </w:t>
      </w:r>
      <w:r w:rsidRPr="00782897">
        <w:rPr>
          <w:sz w:val="28"/>
          <w:szCs w:val="28"/>
        </w:rPr>
        <w:t>гимнастических</w:t>
      </w:r>
      <w:r w:rsidRPr="00782897">
        <w:rPr>
          <w:spacing w:val="-7"/>
          <w:sz w:val="28"/>
          <w:szCs w:val="28"/>
        </w:rPr>
        <w:t xml:space="preserve"> </w:t>
      </w:r>
      <w:r w:rsidRPr="00782897">
        <w:rPr>
          <w:sz w:val="28"/>
          <w:szCs w:val="28"/>
        </w:rPr>
        <w:t>предметов</w:t>
      </w:r>
      <w:r w:rsidRPr="00782897">
        <w:rPr>
          <w:spacing w:val="-6"/>
          <w:sz w:val="28"/>
          <w:szCs w:val="28"/>
        </w:rPr>
        <w:t xml:space="preserve"> </w:t>
      </w:r>
      <w:r w:rsidRPr="00782897">
        <w:rPr>
          <w:sz w:val="28"/>
          <w:szCs w:val="28"/>
        </w:rPr>
        <w:t>(мяч,</w:t>
      </w:r>
      <w:r w:rsidRPr="00782897">
        <w:rPr>
          <w:spacing w:val="-1"/>
          <w:sz w:val="28"/>
          <w:szCs w:val="28"/>
        </w:rPr>
        <w:t xml:space="preserve"> </w:t>
      </w:r>
      <w:r w:rsidRPr="00782897">
        <w:rPr>
          <w:sz w:val="28"/>
          <w:szCs w:val="28"/>
        </w:rPr>
        <w:t>скакалка); осваивать универсальные умения прыжков, поворотов, равновесий, включая: серию</w:t>
      </w:r>
      <w:r w:rsidRPr="00782897">
        <w:rPr>
          <w:spacing w:val="40"/>
          <w:sz w:val="28"/>
          <w:szCs w:val="28"/>
        </w:rPr>
        <w:t xml:space="preserve"> </w:t>
      </w:r>
      <w:r w:rsidRPr="00782897">
        <w:rPr>
          <w:sz w:val="28"/>
          <w:szCs w:val="28"/>
        </w:rPr>
        <w:t>поворотов</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прыжков</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девяносто</w:t>
      </w:r>
      <w:r w:rsidRPr="00782897">
        <w:rPr>
          <w:spacing w:val="39"/>
          <w:sz w:val="28"/>
          <w:szCs w:val="28"/>
        </w:rPr>
        <w:t xml:space="preserve"> </w:t>
      </w:r>
      <w:r w:rsidRPr="00782897">
        <w:rPr>
          <w:sz w:val="28"/>
          <w:szCs w:val="28"/>
        </w:rPr>
        <w:t>и</w:t>
      </w:r>
      <w:r w:rsidRPr="00782897">
        <w:rPr>
          <w:spacing w:val="40"/>
          <w:sz w:val="28"/>
          <w:szCs w:val="28"/>
        </w:rPr>
        <w:t xml:space="preserve"> </w:t>
      </w:r>
      <w:r w:rsidRPr="00782897">
        <w:rPr>
          <w:sz w:val="28"/>
          <w:szCs w:val="28"/>
        </w:rPr>
        <w:t>сто</w:t>
      </w:r>
      <w:r w:rsidRPr="00782897">
        <w:rPr>
          <w:spacing w:val="38"/>
          <w:sz w:val="28"/>
          <w:szCs w:val="28"/>
        </w:rPr>
        <w:t xml:space="preserve"> </w:t>
      </w:r>
      <w:r w:rsidRPr="00782897">
        <w:rPr>
          <w:sz w:val="28"/>
          <w:szCs w:val="28"/>
        </w:rPr>
        <w:t>восемьдесят</w:t>
      </w:r>
      <w:r w:rsidRPr="00782897">
        <w:rPr>
          <w:spacing w:val="40"/>
          <w:sz w:val="28"/>
          <w:szCs w:val="28"/>
        </w:rPr>
        <w:t xml:space="preserve"> </w:t>
      </w:r>
      <w:r w:rsidRPr="00782897">
        <w:rPr>
          <w:sz w:val="28"/>
          <w:szCs w:val="28"/>
        </w:rPr>
        <w:t>градусов,</w:t>
      </w:r>
      <w:r w:rsidRPr="00782897">
        <w:rPr>
          <w:spacing w:val="40"/>
          <w:sz w:val="28"/>
          <w:szCs w:val="28"/>
        </w:rPr>
        <w:t xml:space="preserve"> </w:t>
      </w:r>
      <w:r w:rsidRPr="00782897">
        <w:rPr>
          <w:sz w:val="28"/>
          <w:szCs w:val="28"/>
        </w:rPr>
        <w:t>прыжки с толчком одной ногой, обеими ногами с прямыми и согнутыми коленями, прямо и</w:t>
      </w:r>
      <w:r w:rsidRPr="00782897">
        <w:rPr>
          <w:spacing w:val="14"/>
          <w:sz w:val="28"/>
          <w:szCs w:val="28"/>
        </w:rPr>
        <w:t xml:space="preserve"> </w:t>
      </w:r>
      <w:r w:rsidRPr="00782897">
        <w:rPr>
          <w:sz w:val="28"/>
          <w:szCs w:val="28"/>
        </w:rPr>
        <w:t>с</w:t>
      </w:r>
      <w:r w:rsidRPr="00782897">
        <w:rPr>
          <w:spacing w:val="15"/>
          <w:sz w:val="28"/>
          <w:szCs w:val="28"/>
        </w:rPr>
        <w:t xml:space="preserve"> </w:t>
      </w:r>
      <w:r w:rsidRPr="00782897">
        <w:rPr>
          <w:sz w:val="28"/>
          <w:szCs w:val="28"/>
        </w:rPr>
        <w:t>полуповоротом,</w:t>
      </w:r>
      <w:r w:rsidRPr="00782897">
        <w:rPr>
          <w:spacing w:val="18"/>
          <w:sz w:val="28"/>
          <w:szCs w:val="28"/>
        </w:rPr>
        <w:t xml:space="preserve"> </w:t>
      </w:r>
      <w:r w:rsidRPr="00782897">
        <w:rPr>
          <w:sz w:val="28"/>
          <w:szCs w:val="28"/>
        </w:rPr>
        <w:t>с</w:t>
      </w:r>
      <w:r w:rsidRPr="00782897">
        <w:rPr>
          <w:spacing w:val="15"/>
          <w:sz w:val="28"/>
          <w:szCs w:val="28"/>
        </w:rPr>
        <w:t xml:space="preserve"> </w:t>
      </w:r>
      <w:r w:rsidRPr="00782897">
        <w:rPr>
          <w:sz w:val="28"/>
          <w:szCs w:val="28"/>
        </w:rPr>
        <w:t>места</w:t>
      </w:r>
      <w:r w:rsidRPr="00782897">
        <w:rPr>
          <w:spacing w:val="13"/>
          <w:sz w:val="28"/>
          <w:szCs w:val="28"/>
        </w:rPr>
        <w:t xml:space="preserve"> </w:t>
      </w:r>
      <w:r w:rsidRPr="00782897">
        <w:rPr>
          <w:sz w:val="28"/>
          <w:szCs w:val="28"/>
        </w:rPr>
        <w:t>и</w:t>
      </w:r>
      <w:r w:rsidRPr="00782897">
        <w:rPr>
          <w:spacing w:val="17"/>
          <w:sz w:val="28"/>
          <w:szCs w:val="28"/>
        </w:rPr>
        <w:t xml:space="preserve"> </w:t>
      </w:r>
      <w:r w:rsidRPr="00782897">
        <w:rPr>
          <w:sz w:val="28"/>
          <w:szCs w:val="28"/>
        </w:rPr>
        <w:t>с</w:t>
      </w:r>
      <w:r w:rsidRPr="00782897">
        <w:rPr>
          <w:spacing w:val="15"/>
          <w:sz w:val="28"/>
          <w:szCs w:val="28"/>
        </w:rPr>
        <w:t xml:space="preserve"> </w:t>
      </w:r>
      <w:r w:rsidRPr="00782897">
        <w:rPr>
          <w:sz w:val="28"/>
          <w:szCs w:val="28"/>
        </w:rPr>
        <w:t>разбега,</w:t>
      </w:r>
      <w:r w:rsidRPr="00782897">
        <w:rPr>
          <w:spacing w:val="18"/>
          <w:sz w:val="28"/>
          <w:szCs w:val="28"/>
        </w:rPr>
        <w:t xml:space="preserve"> </w:t>
      </w:r>
      <w:r w:rsidRPr="00782897">
        <w:rPr>
          <w:sz w:val="28"/>
          <w:szCs w:val="28"/>
        </w:rPr>
        <w:t>прыжки</w:t>
      </w:r>
      <w:r w:rsidRPr="00782897">
        <w:rPr>
          <w:spacing w:val="11"/>
          <w:sz w:val="28"/>
          <w:szCs w:val="28"/>
        </w:rPr>
        <w:t xml:space="preserve"> </w:t>
      </w:r>
      <w:r w:rsidRPr="00782897">
        <w:rPr>
          <w:sz w:val="28"/>
          <w:szCs w:val="28"/>
        </w:rPr>
        <w:t>и</w:t>
      </w:r>
      <w:r w:rsidRPr="00782897">
        <w:rPr>
          <w:spacing w:val="16"/>
          <w:sz w:val="28"/>
          <w:szCs w:val="28"/>
        </w:rPr>
        <w:t xml:space="preserve"> </w:t>
      </w:r>
      <w:r w:rsidRPr="00782897">
        <w:rPr>
          <w:sz w:val="28"/>
          <w:szCs w:val="28"/>
        </w:rPr>
        <w:t>подскоки</w:t>
      </w:r>
      <w:r w:rsidRPr="00782897">
        <w:rPr>
          <w:spacing w:val="12"/>
          <w:sz w:val="28"/>
          <w:szCs w:val="28"/>
        </w:rPr>
        <w:t xml:space="preserve"> </w:t>
      </w:r>
      <w:r w:rsidRPr="00782897">
        <w:rPr>
          <w:sz w:val="28"/>
          <w:szCs w:val="28"/>
        </w:rPr>
        <w:t>через</w:t>
      </w:r>
      <w:r w:rsidRPr="00782897">
        <w:rPr>
          <w:spacing w:val="14"/>
          <w:sz w:val="28"/>
          <w:szCs w:val="28"/>
        </w:rPr>
        <w:t xml:space="preserve"> </w:t>
      </w:r>
      <w:r w:rsidRPr="00782897">
        <w:rPr>
          <w:spacing w:val="-2"/>
          <w:sz w:val="28"/>
          <w:szCs w:val="28"/>
        </w:rPr>
        <w:t>вращающуюся</w:t>
      </w:r>
    </w:p>
    <w:p w14:paraId="084D7B50" w14:textId="77777777" w:rsidR="00782897" w:rsidRPr="00782897" w:rsidRDefault="00782897" w:rsidP="00782897">
      <w:pPr>
        <w:spacing w:line="319" w:lineRule="exact"/>
        <w:ind w:left="110"/>
        <w:rPr>
          <w:sz w:val="28"/>
          <w:szCs w:val="28"/>
        </w:rPr>
      </w:pPr>
      <w:r w:rsidRPr="00782897">
        <w:rPr>
          <w:spacing w:val="-2"/>
          <w:sz w:val="28"/>
          <w:szCs w:val="28"/>
        </w:rPr>
        <w:t>скакалку;</w:t>
      </w:r>
    </w:p>
    <w:p w14:paraId="1F805760" w14:textId="77777777" w:rsidR="00782897" w:rsidRPr="00782897" w:rsidRDefault="00782897" w:rsidP="00782897">
      <w:pPr>
        <w:spacing w:before="17" w:line="254" w:lineRule="auto"/>
        <w:ind w:left="110" w:right="153" w:firstLine="569"/>
        <w:jc w:val="both"/>
        <w:rPr>
          <w:sz w:val="28"/>
          <w:szCs w:val="28"/>
        </w:rPr>
      </w:pPr>
      <w:r w:rsidRPr="00782897">
        <w:rPr>
          <w:sz w:val="28"/>
          <w:szCs w:val="28"/>
        </w:rPr>
        <w:t>осваивать</w:t>
      </w:r>
      <w:r w:rsidRPr="00782897">
        <w:rPr>
          <w:spacing w:val="-17"/>
          <w:sz w:val="28"/>
          <w:szCs w:val="28"/>
        </w:rPr>
        <w:t xml:space="preserve"> </w:t>
      </w:r>
      <w:r w:rsidRPr="00782897">
        <w:rPr>
          <w:sz w:val="28"/>
          <w:szCs w:val="28"/>
        </w:rPr>
        <w:t>универсальные</w:t>
      </w:r>
      <w:r w:rsidRPr="00782897">
        <w:rPr>
          <w:spacing w:val="-9"/>
          <w:sz w:val="28"/>
          <w:szCs w:val="28"/>
        </w:rPr>
        <w:t xml:space="preserve"> </w:t>
      </w:r>
      <w:r w:rsidRPr="00782897">
        <w:rPr>
          <w:sz w:val="28"/>
          <w:szCs w:val="28"/>
        </w:rPr>
        <w:t>умения</w:t>
      </w:r>
      <w:r w:rsidRPr="00782897">
        <w:rPr>
          <w:spacing w:val="-13"/>
          <w:sz w:val="28"/>
          <w:szCs w:val="28"/>
        </w:rPr>
        <w:t xml:space="preserve"> </w:t>
      </w:r>
      <w:r w:rsidRPr="00782897">
        <w:rPr>
          <w:sz w:val="28"/>
          <w:szCs w:val="28"/>
        </w:rPr>
        <w:t>ходьбы</w:t>
      </w:r>
      <w:r w:rsidRPr="00782897">
        <w:rPr>
          <w:spacing w:val="-15"/>
          <w:sz w:val="28"/>
          <w:szCs w:val="28"/>
        </w:rPr>
        <w:t xml:space="preserve"> </w:t>
      </w:r>
      <w:r w:rsidRPr="00782897">
        <w:rPr>
          <w:sz w:val="28"/>
          <w:szCs w:val="28"/>
        </w:rPr>
        <w:t>на</w:t>
      </w:r>
      <w:r w:rsidRPr="00782897">
        <w:rPr>
          <w:spacing w:val="-18"/>
          <w:sz w:val="28"/>
          <w:szCs w:val="28"/>
        </w:rPr>
        <w:t xml:space="preserve"> </w:t>
      </w:r>
      <w:r w:rsidRPr="00782897">
        <w:rPr>
          <w:sz w:val="28"/>
          <w:szCs w:val="28"/>
        </w:rPr>
        <w:t>лыжах</w:t>
      </w:r>
      <w:r w:rsidRPr="00782897">
        <w:rPr>
          <w:spacing w:val="-16"/>
          <w:sz w:val="28"/>
          <w:szCs w:val="28"/>
        </w:rPr>
        <w:t xml:space="preserve"> </w:t>
      </w:r>
      <w:r w:rsidRPr="00782897">
        <w:rPr>
          <w:sz w:val="28"/>
          <w:szCs w:val="28"/>
        </w:rPr>
        <w:t>(при</w:t>
      </w:r>
      <w:r w:rsidRPr="00782897">
        <w:rPr>
          <w:spacing w:val="-13"/>
          <w:sz w:val="28"/>
          <w:szCs w:val="28"/>
        </w:rPr>
        <w:t xml:space="preserve"> </w:t>
      </w:r>
      <w:r w:rsidRPr="00782897">
        <w:rPr>
          <w:sz w:val="28"/>
          <w:szCs w:val="28"/>
        </w:rPr>
        <w:t>возможных</w:t>
      </w:r>
      <w:r w:rsidRPr="00782897">
        <w:rPr>
          <w:spacing w:val="-16"/>
          <w:sz w:val="28"/>
          <w:szCs w:val="28"/>
        </w:rPr>
        <w:t xml:space="preserve"> </w:t>
      </w:r>
      <w:r w:rsidRPr="00782897">
        <w:rPr>
          <w:sz w:val="28"/>
          <w:szCs w:val="28"/>
        </w:rPr>
        <w:t>погодных условиях), бега на скорость, метания теннисного мяча в заданную цель, прыжков</w:t>
      </w:r>
      <w:r w:rsidRPr="00782897">
        <w:rPr>
          <w:spacing w:val="40"/>
          <w:sz w:val="28"/>
          <w:szCs w:val="28"/>
        </w:rPr>
        <w:t xml:space="preserve"> </w:t>
      </w:r>
      <w:r w:rsidRPr="00782897">
        <w:rPr>
          <w:sz w:val="28"/>
          <w:szCs w:val="28"/>
        </w:rPr>
        <w:t>в высоту через планку, прыжков в длину и иное;</w:t>
      </w:r>
    </w:p>
    <w:p w14:paraId="19A4B0E7" w14:textId="77777777" w:rsidR="00782897" w:rsidRPr="00782897" w:rsidRDefault="00782897" w:rsidP="00782897">
      <w:pPr>
        <w:spacing w:line="254" w:lineRule="auto"/>
        <w:ind w:left="110" w:right="167" w:firstLine="569"/>
        <w:jc w:val="both"/>
        <w:rPr>
          <w:sz w:val="28"/>
          <w:szCs w:val="28"/>
        </w:rPr>
      </w:pPr>
      <w:r w:rsidRPr="00782897">
        <w:rPr>
          <w:sz w:val="28"/>
          <w:szCs w:val="28"/>
        </w:rPr>
        <w:t>осваивать универсальные умения при выполнении специальных физических упражнений,</w:t>
      </w:r>
      <w:r w:rsidRPr="00782897">
        <w:rPr>
          <w:spacing w:val="80"/>
          <w:sz w:val="28"/>
          <w:szCs w:val="28"/>
        </w:rPr>
        <w:t xml:space="preserve"> </w:t>
      </w:r>
      <w:r w:rsidRPr="00782897">
        <w:rPr>
          <w:sz w:val="28"/>
          <w:szCs w:val="28"/>
        </w:rPr>
        <w:t>входящих</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программу</w:t>
      </w:r>
      <w:r w:rsidRPr="00782897">
        <w:rPr>
          <w:spacing w:val="80"/>
          <w:sz w:val="28"/>
          <w:szCs w:val="28"/>
        </w:rPr>
        <w:t xml:space="preserve"> </w:t>
      </w:r>
      <w:r w:rsidRPr="00782897">
        <w:rPr>
          <w:sz w:val="28"/>
          <w:szCs w:val="28"/>
        </w:rPr>
        <w:t>начальной</w:t>
      </w:r>
      <w:r w:rsidRPr="00782897">
        <w:rPr>
          <w:spacing w:val="80"/>
          <w:sz w:val="28"/>
          <w:szCs w:val="28"/>
        </w:rPr>
        <w:t xml:space="preserve"> </w:t>
      </w:r>
      <w:r w:rsidRPr="00782897">
        <w:rPr>
          <w:sz w:val="28"/>
          <w:szCs w:val="28"/>
        </w:rPr>
        <w:t>подготовки</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виду</w:t>
      </w:r>
      <w:r w:rsidRPr="00782897">
        <w:rPr>
          <w:spacing w:val="80"/>
          <w:sz w:val="28"/>
          <w:szCs w:val="28"/>
        </w:rPr>
        <w:t xml:space="preserve"> </w:t>
      </w:r>
      <w:r w:rsidRPr="00782897">
        <w:rPr>
          <w:sz w:val="28"/>
          <w:szCs w:val="28"/>
        </w:rPr>
        <w:t>спорта (по выбору).</w:t>
      </w:r>
    </w:p>
    <w:p w14:paraId="5E235C24" w14:textId="77777777" w:rsidR="00782897" w:rsidRPr="00782897" w:rsidRDefault="00782897" w:rsidP="00782897">
      <w:pPr>
        <w:spacing w:before="14"/>
        <w:rPr>
          <w:sz w:val="28"/>
          <w:szCs w:val="28"/>
        </w:rPr>
      </w:pPr>
    </w:p>
    <w:p w14:paraId="0D92C333" w14:textId="77777777" w:rsidR="00782897" w:rsidRPr="00782897" w:rsidRDefault="00782897" w:rsidP="00782897">
      <w:pPr>
        <w:spacing w:before="1" w:line="256"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4</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52572124" w14:textId="77777777" w:rsidR="00782897" w:rsidRPr="00782897" w:rsidRDefault="00782897" w:rsidP="00782897">
      <w:pPr>
        <w:spacing w:line="318" w:lineRule="exact"/>
        <w:ind w:left="680"/>
        <w:jc w:val="both"/>
        <w:rPr>
          <w:sz w:val="28"/>
          <w:szCs w:val="28"/>
        </w:rPr>
      </w:pPr>
      <w:r w:rsidRPr="00782897">
        <w:rPr>
          <w:sz w:val="28"/>
          <w:szCs w:val="28"/>
        </w:rPr>
        <w:t>Знания</w:t>
      </w:r>
      <w:r w:rsidRPr="00782897">
        <w:rPr>
          <w:spacing w:val="-3"/>
          <w:sz w:val="28"/>
          <w:szCs w:val="28"/>
        </w:rPr>
        <w:t xml:space="preserve"> </w:t>
      </w:r>
      <w:r w:rsidRPr="00782897">
        <w:rPr>
          <w:sz w:val="28"/>
          <w:szCs w:val="28"/>
        </w:rPr>
        <w:t>о</w:t>
      </w:r>
      <w:r w:rsidRPr="00782897">
        <w:rPr>
          <w:spacing w:val="-7"/>
          <w:sz w:val="28"/>
          <w:szCs w:val="28"/>
        </w:rPr>
        <w:t xml:space="preserve"> </w:t>
      </w:r>
      <w:r w:rsidRPr="00782897">
        <w:rPr>
          <w:sz w:val="28"/>
          <w:szCs w:val="28"/>
        </w:rPr>
        <w:t>физической</w:t>
      </w:r>
      <w:r w:rsidRPr="00782897">
        <w:rPr>
          <w:spacing w:val="-2"/>
          <w:sz w:val="28"/>
          <w:szCs w:val="28"/>
        </w:rPr>
        <w:t xml:space="preserve"> культуре:</w:t>
      </w:r>
    </w:p>
    <w:p w14:paraId="739F42F5" w14:textId="77777777" w:rsidR="00782897" w:rsidRPr="00782897" w:rsidRDefault="00782897" w:rsidP="00782897">
      <w:pPr>
        <w:spacing w:before="16" w:line="254" w:lineRule="auto"/>
        <w:ind w:left="110" w:right="162" w:firstLine="569"/>
        <w:jc w:val="both"/>
        <w:rPr>
          <w:sz w:val="28"/>
          <w:szCs w:val="28"/>
        </w:rPr>
      </w:pPr>
      <w:r w:rsidRPr="00782897">
        <w:rPr>
          <w:sz w:val="28"/>
          <w:szCs w:val="28"/>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w:t>
      </w:r>
      <w:r w:rsidRPr="00782897">
        <w:rPr>
          <w:spacing w:val="76"/>
          <w:w w:val="150"/>
          <w:sz w:val="28"/>
          <w:szCs w:val="28"/>
        </w:rPr>
        <w:t xml:space="preserve"> </w:t>
      </w:r>
      <w:r w:rsidRPr="00782897">
        <w:rPr>
          <w:sz w:val="28"/>
          <w:szCs w:val="28"/>
        </w:rPr>
        <w:t>понимать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раскрывать</w:t>
      </w:r>
      <w:r w:rsidRPr="00782897">
        <w:rPr>
          <w:spacing w:val="80"/>
          <w:sz w:val="28"/>
          <w:szCs w:val="28"/>
        </w:rPr>
        <w:t xml:space="preserve"> </w:t>
      </w:r>
      <w:r w:rsidRPr="00782897">
        <w:rPr>
          <w:sz w:val="28"/>
          <w:szCs w:val="28"/>
        </w:rPr>
        <w:t>связь</w:t>
      </w:r>
      <w:r w:rsidRPr="00782897">
        <w:rPr>
          <w:spacing w:val="76"/>
          <w:w w:val="15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трудовой</w:t>
      </w:r>
      <w:r w:rsidRPr="00782897">
        <w:rPr>
          <w:spacing w:val="80"/>
          <w:sz w:val="28"/>
          <w:szCs w:val="28"/>
        </w:rPr>
        <w:t xml:space="preserve"> </w:t>
      </w:r>
      <w:r w:rsidRPr="00782897">
        <w:rPr>
          <w:sz w:val="28"/>
          <w:szCs w:val="28"/>
        </w:rPr>
        <w:t>и военной деятельностью;</w:t>
      </w:r>
    </w:p>
    <w:p w14:paraId="3FD8ABE3" w14:textId="77777777" w:rsidR="00782897" w:rsidRPr="00782897" w:rsidRDefault="00782897" w:rsidP="00782897">
      <w:pPr>
        <w:spacing w:before="3" w:line="252" w:lineRule="auto"/>
        <w:ind w:left="110" w:right="151" w:firstLine="569"/>
        <w:jc w:val="both"/>
        <w:rPr>
          <w:sz w:val="28"/>
          <w:szCs w:val="28"/>
        </w:rPr>
      </w:pPr>
      <w:r w:rsidRPr="00782897">
        <w:rPr>
          <w:sz w:val="28"/>
          <w:szCs w:val="28"/>
        </w:rPr>
        <w:t xml:space="preserve">называть направления физической культуры в классификации физических упражнений по признаку исторически сложившихся систем физического </w:t>
      </w:r>
      <w:r w:rsidRPr="00782897">
        <w:rPr>
          <w:spacing w:val="-2"/>
          <w:sz w:val="28"/>
          <w:szCs w:val="28"/>
        </w:rPr>
        <w:t>воспитания;</w:t>
      </w:r>
    </w:p>
    <w:p w14:paraId="7646F91B" w14:textId="77777777" w:rsidR="00782897" w:rsidRPr="00782897" w:rsidRDefault="00782897" w:rsidP="00782897">
      <w:pPr>
        <w:spacing w:before="9" w:line="252" w:lineRule="auto"/>
        <w:ind w:left="110" w:right="172" w:firstLine="569"/>
        <w:jc w:val="both"/>
        <w:rPr>
          <w:sz w:val="28"/>
          <w:szCs w:val="28"/>
        </w:rPr>
      </w:pPr>
      <w:r w:rsidRPr="00782897">
        <w:rPr>
          <w:sz w:val="28"/>
          <w:szCs w:val="28"/>
        </w:rPr>
        <w:t>понимать</w:t>
      </w:r>
      <w:r w:rsidRPr="00782897">
        <w:rPr>
          <w:spacing w:val="72"/>
          <w:sz w:val="28"/>
          <w:szCs w:val="28"/>
        </w:rPr>
        <w:t xml:space="preserve">  </w:t>
      </w:r>
      <w:r w:rsidRPr="00782897">
        <w:rPr>
          <w:sz w:val="28"/>
          <w:szCs w:val="28"/>
        </w:rPr>
        <w:t>и</w:t>
      </w:r>
      <w:r w:rsidRPr="00782897">
        <w:rPr>
          <w:spacing w:val="72"/>
          <w:sz w:val="28"/>
          <w:szCs w:val="28"/>
        </w:rPr>
        <w:t xml:space="preserve">  </w:t>
      </w:r>
      <w:r w:rsidRPr="00782897">
        <w:rPr>
          <w:sz w:val="28"/>
          <w:szCs w:val="28"/>
        </w:rPr>
        <w:t>перечислять</w:t>
      </w:r>
      <w:r w:rsidRPr="00782897">
        <w:rPr>
          <w:spacing w:val="73"/>
          <w:sz w:val="28"/>
          <w:szCs w:val="28"/>
        </w:rPr>
        <w:t xml:space="preserve">  </w:t>
      </w:r>
      <w:r w:rsidRPr="00782897">
        <w:rPr>
          <w:sz w:val="28"/>
          <w:szCs w:val="28"/>
        </w:rPr>
        <w:t>физические</w:t>
      </w:r>
      <w:r w:rsidRPr="00782897">
        <w:rPr>
          <w:spacing w:val="74"/>
          <w:sz w:val="28"/>
          <w:szCs w:val="28"/>
        </w:rPr>
        <w:t xml:space="preserve">  </w:t>
      </w:r>
      <w:r w:rsidRPr="00782897">
        <w:rPr>
          <w:sz w:val="28"/>
          <w:szCs w:val="28"/>
        </w:rPr>
        <w:t>упражнения</w:t>
      </w:r>
      <w:r w:rsidRPr="00782897">
        <w:rPr>
          <w:spacing w:val="72"/>
          <w:sz w:val="28"/>
          <w:szCs w:val="28"/>
        </w:rPr>
        <w:t xml:space="preserve">  </w:t>
      </w:r>
      <w:r w:rsidRPr="00782897">
        <w:rPr>
          <w:sz w:val="28"/>
          <w:szCs w:val="28"/>
        </w:rPr>
        <w:t>в</w:t>
      </w:r>
      <w:r w:rsidRPr="00782897">
        <w:rPr>
          <w:spacing w:val="74"/>
          <w:sz w:val="28"/>
          <w:szCs w:val="28"/>
        </w:rPr>
        <w:t xml:space="preserve">  </w:t>
      </w:r>
      <w:r w:rsidRPr="00782897">
        <w:rPr>
          <w:sz w:val="28"/>
          <w:szCs w:val="28"/>
        </w:rPr>
        <w:t>классификации по преимущественной целевой направленности;</w:t>
      </w:r>
    </w:p>
    <w:p w14:paraId="1BCF7241" w14:textId="77777777" w:rsidR="00782897" w:rsidRPr="00782897" w:rsidRDefault="00782897" w:rsidP="00782897">
      <w:pPr>
        <w:spacing w:before="1" w:line="256" w:lineRule="auto"/>
        <w:ind w:left="110" w:right="155" w:firstLine="569"/>
        <w:jc w:val="both"/>
        <w:rPr>
          <w:sz w:val="28"/>
          <w:szCs w:val="28"/>
        </w:rPr>
      </w:pPr>
      <w:r w:rsidRPr="00782897">
        <w:rPr>
          <w:sz w:val="28"/>
          <w:szCs w:val="28"/>
        </w:rPr>
        <w:t>формулировать основные задачи физической культуры, объяснять отличия задач физической культуры от задач спорта;</w:t>
      </w:r>
    </w:p>
    <w:p w14:paraId="005EDB65" w14:textId="77777777" w:rsidR="00782897" w:rsidRPr="00782897" w:rsidRDefault="00782897" w:rsidP="00782897">
      <w:pPr>
        <w:spacing w:line="254" w:lineRule="auto"/>
        <w:ind w:left="110" w:right="158" w:firstLine="569"/>
        <w:jc w:val="both"/>
        <w:rPr>
          <w:sz w:val="28"/>
          <w:szCs w:val="28"/>
        </w:rPr>
      </w:pPr>
      <w:r w:rsidRPr="00782897">
        <w:rPr>
          <w:sz w:val="28"/>
          <w:szCs w:val="28"/>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w:t>
      </w:r>
      <w:r w:rsidRPr="00782897">
        <w:rPr>
          <w:spacing w:val="80"/>
          <w:sz w:val="28"/>
          <w:szCs w:val="28"/>
        </w:rPr>
        <w:t xml:space="preserve">  </w:t>
      </w:r>
      <w:r w:rsidRPr="00782897">
        <w:rPr>
          <w:sz w:val="28"/>
          <w:szCs w:val="28"/>
        </w:rPr>
        <w:t>воспитания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отмечать</w:t>
      </w:r>
      <w:r w:rsidRPr="00782897">
        <w:rPr>
          <w:spacing w:val="80"/>
          <w:sz w:val="28"/>
          <w:szCs w:val="28"/>
        </w:rPr>
        <w:t xml:space="preserve">  </w:t>
      </w:r>
      <w:r w:rsidRPr="00782897">
        <w:rPr>
          <w:sz w:val="28"/>
          <w:szCs w:val="28"/>
        </w:rPr>
        <w:t>роль</w:t>
      </w:r>
      <w:r w:rsidRPr="00782897">
        <w:rPr>
          <w:spacing w:val="80"/>
          <w:sz w:val="28"/>
          <w:szCs w:val="28"/>
        </w:rPr>
        <w:t xml:space="preserve">  </w:t>
      </w:r>
      <w:r w:rsidRPr="00782897">
        <w:rPr>
          <w:sz w:val="28"/>
          <w:szCs w:val="28"/>
        </w:rPr>
        <w:t>туристической</w:t>
      </w:r>
      <w:r w:rsidRPr="00782897">
        <w:rPr>
          <w:spacing w:val="80"/>
          <w:sz w:val="28"/>
          <w:szCs w:val="28"/>
        </w:rPr>
        <w:t xml:space="preserve">  </w:t>
      </w:r>
      <w:r w:rsidRPr="00782897">
        <w:rPr>
          <w:sz w:val="28"/>
          <w:szCs w:val="28"/>
        </w:rPr>
        <w:t>деятельности в ориентировании на местности и жизнеобеспечении в трудных ситуациях;</w:t>
      </w:r>
    </w:p>
    <w:p w14:paraId="52135282" w14:textId="77777777" w:rsidR="00782897" w:rsidRPr="00782897" w:rsidRDefault="00782897" w:rsidP="00782897">
      <w:pPr>
        <w:spacing w:line="254" w:lineRule="auto"/>
        <w:ind w:left="110" w:right="163" w:firstLine="569"/>
        <w:jc w:val="both"/>
        <w:rPr>
          <w:sz w:val="28"/>
          <w:szCs w:val="28"/>
        </w:rPr>
      </w:pPr>
      <w:r w:rsidRPr="00782897">
        <w:rPr>
          <w:sz w:val="28"/>
          <w:szCs w:val="28"/>
        </w:rPr>
        <w:t xml:space="preserve">давать основные определения по организации строевых упражнений: строй, фланг, фронт, интервал, дистанция, направляющий, замыкающий, шеренга, </w:t>
      </w:r>
      <w:r w:rsidRPr="00782897">
        <w:rPr>
          <w:spacing w:val="-2"/>
          <w:sz w:val="28"/>
          <w:szCs w:val="28"/>
        </w:rPr>
        <w:t>колонна;</w:t>
      </w:r>
    </w:p>
    <w:p w14:paraId="4A51347F"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857CA40" w14:textId="77777777" w:rsidR="00782897" w:rsidRPr="00782897" w:rsidRDefault="00782897" w:rsidP="00782897">
      <w:pPr>
        <w:spacing w:before="97"/>
        <w:ind w:left="680"/>
        <w:rPr>
          <w:sz w:val="28"/>
          <w:szCs w:val="28"/>
        </w:rPr>
      </w:pPr>
      <w:r w:rsidRPr="00782897">
        <w:rPr>
          <w:sz w:val="28"/>
          <w:szCs w:val="28"/>
        </w:rPr>
        <w:lastRenderedPageBreak/>
        <w:t>знать</w:t>
      </w:r>
      <w:r w:rsidRPr="00782897">
        <w:rPr>
          <w:spacing w:val="-8"/>
          <w:sz w:val="28"/>
          <w:szCs w:val="28"/>
        </w:rPr>
        <w:t xml:space="preserve"> </w:t>
      </w:r>
      <w:r w:rsidRPr="00782897">
        <w:rPr>
          <w:sz w:val="28"/>
          <w:szCs w:val="28"/>
        </w:rPr>
        <w:t>строевые</w:t>
      </w:r>
      <w:r w:rsidRPr="00782897">
        <w:rPr>
          <w:spacing w:val="-10"/>
          <w:sz w:val="28"/>
          <w:szCs w:val="28"/>
        </w:rPr>
        <w:t xml:space="preserve"> </w:t>
      </w:r>
      <w:r w:rsidRPr="00782897">
        <w:rPr>
          <w:spacing w:val="-2"/>
          <w:sz w:val="28"/>
          <w:szCs w:val="28"/>
        </w:rPr>
        <w:t>команды;</w:t>
      </w:r>
    </w:p>
    <w:p w14:paraId="4AF6B21F" w14:textId="77777777" w:rsidR="00782897" w:rsidRPr="00782897" w:rsidRDefault="00782897" w:rsidP="00782897">
      <w:pPr>
        <w:spacing w:before="24" w:line="252" w:lineRule="auto"/>
        <w:ind w:left="110" w:firstLine="569"/>
        <w:rPr>
          <w:sz w:val="28"/>
          <w:szCs w:val="28"/>
        </w:rPr>
      </w:pPr>
      <w:r w:rsidRPr="00782897">
        <w:rPr>
          <w:sz w:val="28"/>
          <w:szCs w:val="28"/>
        </w:rPr>
        <w:t>знать</w:t>
      </w:r>
      <w:r w:rsidRPr="00782897">
        <w:rPr>
          <w:spacing w:val="33"/>
          <w:sz w:val="28"/>
          <w:szCs w:val="28"/>
        </w:rPr>
        <w:t xml:space="preserve"> </w:t>
      </w:r>
      <w:r w:rsidRPr="00782897">
        <w:rPr>
          <w:sz w:val="28"/>
          <w:szCs w:val="28"/>
        </w:rPr>
        <w:t>и</w:t>
      </w:r>
      <w:r w:rsidRPr="00782897">
        <w:rPr>
          <w:spacing w:val="33"/>
          <w:sz w:val="28"/>
          <w:szCs w:val="28"/>
        </w:rPr>
        <w:t xml:space="preserve"> </w:t>
      </w:r>
      <w:r w:rsidRPr="00782897">
        <w:rPr>
          <w:sz w:val="28"/>
          <w:szCs w:val="28"/>
        </w:rPr>
        <w:t>применять</w:t>
      </w:r>
      <w:r w:rsidRPr="00782897">
        <w:rPr>
          <w:spacing w:val="34"/>
          <w:sz w:val="28"/>
          <w:szCs w:val="28"/>
        </w:rPr>
        <w:t xml:space="preserve"> </w:t>
      </w:r>
      <w:r w:rsidRPr="00782897">
        <w:rPr>
          <w:sz w:val="28"/>
          <w:szCs w:val="28"/>
        </w:rPr>
        <w:t>методику определения</w:t>
      </w:r>
      <w:r w:rsidRPr="00782897">
        <w:rPr>
          <w:spacing w:val="33"/>
          <w:sz w:val="28"/>
          <w:szCs w:val="28"/>
        </w:rPr>
        <w:t xml:space="preserve"> </w:t>
      </w:r>
      <w:r w:rsidRPr="00782897">
        <w:rPr>
          <w:sz w:val="28"/>
          <w:szCs w:val="28"/>
        </w:rPr>
        <w:t>результатов</w:t>
      </w:r>
      <w:r w:rsidRPr="00782897">
        <w:rPr>
          <w:spacing w:val="36"/>
          <w:sz w:val="28"/>
          <w:szCs w:val="28"/>
        </w:rPr>
        <w:t xml:space="preserve"> </w:t>
      </w:r>
      <w:r w:rsidRPr="00782897">
        <w:rPr>
          <w:sz w:val="28"/>
          <w:szCs w:val="28"/>
        </w:rPr>
        <w:t>развития</w:t>
      </w:r>
      <w:r w:rsidRPr="00782897">
        <w:rPr>
          <w:spacing w:val="33"/>
          <w:sz w:val="28"/>
          <w:szCs w:val="28"/>
        </w:rPr>
        <w:t xml:space="preserve"> </w:t>
      </w:r>
      <w:r w:rsidRPr="00782897">
        <w:rPr>
          <w:sz w:val="28"/>
          <w:szCs w:val="28"/>
        </w:rPr>
        <w:t>физических качеств и способностей: гибкости, координационно-скоростных способностей;</w:t>
      </w:r>
    </w:p>
    <w:p w14:paraId="751C23EE" w14:textId="77777777" w:rsidR="00782897" w:rsidRPr="00782897" w:rsidRDefault="00782897" w:rsidP="00782897">
      <w:pPr>
        <w:tabs>
          <w:tab w:val="left" w:pos="2248"/>
          <w:tab w:val="left" w:pos="3671"/>
          <w:tab w:val="left" w:pos="5269"/>
          <w:tab w:val="left" w:pos="6951"/>
          <w:tab w:val="left" w:pos="8023"/>
        </w:tabs>
        <w:spacing w:before="1" w:line="256" w:lineRule="auto"/>
        <w:ind w:left="110" w:right="171" w:firstLine="569"/>
        <w:rPr>
          <w:sz w:val="28"/>
          <w:szCs w:val="28"/>
        </w:rPr>
      </w:pPr>
      <w:r w:rsidRPr="00782897">
        <w:rPr>
          <w:spacing w:val="-2"/>
          <w:sz w:val="28"/>
          <w:szCs w:val="28"/>
        </w:rPr>
        <w:t>определять</w:t>
      </w:r>
      <w:r w:rsidRPr="00782897">
        <w:rPr>
          <w:sz w:val="28"/>
          <w:szCs w:val="28"/>
        </w:rPr>
        <w:tab/>
      </w:r>
      <w:r w:rsidRPr="00782897">
        <w:rPr>
          <w:spacing w:val="-2"/>
          <w:sz w:val="28"/>
          <w:szCs w:val="28"/>
        </w:rPr>
        <w:t>ситуации,</w:t>
      </w:r>
      <w:r w:rsidRPr="00782897">
        <w:rPr>
          <w:sz w:val="28"/>
          <w:szCs w:val="28"/>
        </w:rPr>
        <w:tab/>
      </w:r>
      <w:r w:rsidRPr="00782897">
        <w:rPr>
          <w:spacing w:val="-2"/>
          <w:sz w:val="28"/>
          <w:szCs w:val="28"/>
        </w:rPr>
        <w:t>требующие</w:t>
      </w:r>
      <w:r w:rsidRPr="00782897">
        <w:rPr>
          <w:sz w:val="28"/>
          <w:szCs w:val="28"/>
        </w:rPr>
        <w:tab/>
      </w:r>
      <w:r w:rsidRPr="00782897">
        <w:rPr>
          <w:spacing w:val="-2"/>
          <w:sz w:val="28"/>
          <w:szCs w:val="28"/>
        </w:rPr>
        <w:t>применения</w:t>
      </w:r>
      <w:r w:rsidRPr="00782897">
        <w:rPr>
          <w:sz w:val="28"/>
          <w:szCs w:val="28"/>
        </w:rPr>
        <w:tab/>
      </w:r>
      <w:r w:rsidRPr="00782897">
        <w:rPr>
          <w:spacing w:val="-2"/>
          <w:sz w:val="28"/>
          <w:szCs w:val="28"/>
        </w:rPr>
        <w:t>правил</w:t>
      </w:r>
      <w:r w:rsidRPr="00782897">
        <w:rPr>
          <w:sz w:val="28"/>
          <w:szCs w:val="28"/>
        </w:rPr>
        <w:tab/>
      </w:r>
      <w:r w:rsidRPr="00782897">
        <w:rPr>
          <w:spacing w:val="-2"/>
          <w:sz w:val="28"/>
          <w:szCs w:val="28"/>
        </w:rPr>
        <w:t>предупреждения травматизма;</w:t>
      </w:r>
    </w:p>
    <w:p w14:paraId="539B450A" w14:textId="77777777" w:rsidR="00782897" w:rsidRPr="00782897" w:rsidRDefault="00782897" w:rsidP="00782897">
      <w:pPr>
        <w:spacing w:line="252" w:lineRule="auto"/>
        <w:ind w:left="110" w:right="164" w:firstLine="569"/>
        <w:rPr>
          <w:sz w:val="28"/>
          <w:szCs w:val="28"/>
        </w:rPr>
      </w:pPr>
      <w:r w:rsidRPr="00782897">
        <w:rPr>
          <w:sz w:val="28"/>
          <w:szCs w:val="28"/>
        </w:rPr>
        <w:t>определять</w:t>
      </w:r>
      <w:r w:rsidRPr="00782897">
        <w:rPr>
          <w:spacing w:val="34"/>
          <w:sz w:val="28"/>
          <w:szCs w:val="28"/>
        </w:rPr>
        <w:t xml:space="preserve"> </w:t>
      </w:r>
      <w:r w:rsidRPr="00782897">
        <w:rPr>
          <w:sz w:val="28"/>
          <w:szCs w:val="28"/>
        </w:rPr>
        <w:t>состав</w:t>
      </w:r>
      <w:r w:rsidRPr="00782897">
        <w:rPr>
          <w:spacing w:val="31"/>
          <w:sz w:val="28"/>
          <w:szCs w:val="28"/>
        </w:rPr>
        <w:t xml:space="preserve"> </w:t>
      </w:r>
      <w:r w:rsidRPr="00782897">
        <w:rPr>
          <w:sz w:val="28"/>
          <w:szCs w:val="28"/>
        </w:rPr>
        <w:t>спортивной</w:t>
      </w:r>
      <w:r w:rsidRPr="00782897">
        <w:rPr>
          <w:spacing w:val="33"/>
          <w:sz w:val="28"/>
          <w:szCs w:val="28"/>
        </w:rPr>
        <w:t xml:space="preserve"> </w:t>
      </w:r>
      <w:r w:rsidRPr="00782897">
        <w:rPr>
          <w:sz w:val="28"/>
          <w:szCs w:val="28"/>
        </w:rPr>
        <w:t>одежды</w:t>
      </w:r>
      <w:r w:rsidRPr="00782897">
        <w:rPr>
          <w:spacing w:val="31"/>
          <w:sz w:val="28"/>
          <w:szCs w:val="28"/>
        </w:rPr>
        <w:t xml:space="preserve"> </w:t>
      </w:r>
      <w:r w:rsidRPr="00782897">
        <w:rPr>
          <w:sz w:val="28"/>
          <w:szCs w:val="28"/>
        </w:rPr>
        <w:t>в</w:t>
      </w:r>
      <w:r w:rsidRPr="00782897">
        <w:rPr>
          <w:spacing w:val="31"/>
          <w:sz w:val="28"/>
          <w:szCs w:val="28"/>
        </w:rPr>
        <w:t xml:space="preserve"> </w:t>
      </w:r>
      <w:r w:rsidRPr="00782897">
        <w:rPr>
          <w:sz w:val="28"/>
          <w:szCs w:val="28"/>
        </w:rPr>
        <w:t>зависимости</w:t>
      </w:r>
      <w:r w:rsidRPr="00782897">
        <w:rPr>
          <w:spacing w:val="33"/>
          <w:sz w:val="28"/>
          <w:szCs w:val="28"/>
        </w:rPr>
        <w:t xml:space="preserve"> </w:t>
      </w:r>
      <w:r w:rsidRPr="00782897">
        <w:rPr>
          <w:sz w:val="28"/>
          <w:szCs w:val="28"/>
        </w:rPr>
        <w:t>от</w:t>
      </w:r>
      <w:r w:rsidRPr="00782897">
        <w:rPr>
          <w:spacing w:val="32"/>
          <w:sz w:val="28"/>
          <w:szCs w:val="28"/>
        </w:rPr>
        <w:t xml:space="preserve"> </w:t>
      </w:r>
      <w:r w:rsidRPr="00782897">
        <w:rPr>
          <w:sz w:val="28"/>
          <w:szCs w:val="28"/>
        </w:rPr>
        <w:t>погодных</w:t>
      </w:r>
      <w:r w:rsidRPr="00782897">
        <w:rPr>
          <w:spacing w:val="36"/>
          <w:sz w:val="28"/>
          <w:szCs w:val="28"/>
        </w:rPr>
        <w:t xml:space="preserve"> </w:t>
      </w:r>
      <w:r w:rsidRPr="00782897">
        <w:rPr>
          <w:sz w:val="28"/>
          <w:szCs w:val="28"/>
        </w:rPr>
        <w:t>условий и условий занятий;</w:t>
      </w:r>
    </w:p>
    <w:p w14:paraId="06B479E9" w14:textId="77777777" w:rsidR="00782897" w:rsidRPr="00782897" w:rsidRDefault="00782897" w:rsidP="00782897">
      <w:pPr>
        <w:tabs>
          <w:tab w:val="left" w:pos="2133"/>
          <w:tab w:val="left" w:pos="4327"/>
          <w:tab w:val="left" w:pos="6054"/>
          <w:tab w:val="left" w:pos="6622"/>
          <w:tab w:val="left" w:pos="8436"/>
          <w:tab w:val="left" w:pos="8989"/>
        </w:tabs>
        <w:spacing w:before="4" w:line="252" w:lineRule="auto"/>
        <w:ind w:left="110" w:right="151" w:firstLine="569"/>
        <w:rPr>
          <w:sz w:val="28"/>
          <w:szCs w:val="28"/>
        </w:rPr>
      </w:pPr>
      <w:r w:rsidRPr="00782897">
        <w:rPr>
          <w:spacing w:val="-2"/>
          <w:sz w:val="28"/>
          <w:szCs w:val="28"/>
        </w:rPr>
        <w:t>различать</w:t>
      </w:r>
      <w:r w:rsidRPr="00782897">
        <w:rPr>
          <w:sz w:val="28"/>
          <w:szCs w:val="28"/>
        </w:rPr>
        <w:tab/>
      </w:r>
      <w:r w:rsidRPr="00782897">
        <w:rPr>
          <w:spacing w:val="-2"/>
          <w:sz w:val="28"/>
          <w:szCs w:val="28"/>
        </w:rPr>
        <w:t>гимнастические</w:t>
      </w:r>
      <w:r w:rsidRPr="00782897">
        <w:rPr>
          <w:sz w:val="28"/>
          <w:szCs w:val="28"/>
        </w:rPr>
        <w:tab/>
      </w:r>
      <w:r w:rsidRPr="00782897">
        <w:rPr>
          <w:spacing w:val="-2"/>
          <w:sz w:val="28"/>
          <w:szCs w:val="28"/>
        </w:rPr>
        <w:t>упражнения</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воздействию</w:t>
      </w:r>
      <w:r w:rsidRPr="00782897">
        <w:rPr>
          <w:sz w:val="28"/>
          <w:szCs w:val="28"/>
        </w:rPr>
        <w:tab/>
      </w:r>
      <w:r w:rsidRPr="00782897">
        <w:rPr>
          <w:spacing w:val="-6"/>
          <w:sz w:val="28"/>
          <w:szCs w:val="28"/>
        </w:rPr>
        <w:t>на</w:t>
      </w:r>
      <w:r w:rsidRPr="00782897">
        <w:rPr>
          <w:sz w:val="28"/>
          <w:szCs w:val="28"/>
        </w:rPr>
        <w:tab/>
      </w:r>
      <w:r w:rsidRPr="00782897">
        <w:rPr>
          <w:spacing w:val="-2"/>
          <w:sz w:val="28"/>
          <w:szCs w:val="28"/>
        </w:rPr>
        <w:t xml:space="preserve">развитие </w:t>
      </w:r>
      <w:r w:rsidRPr="00782897">
        <w:rPr>
          <w:sz w:val="28"/>
          <w:szCs w:val="28"/>
        </w:rPr>
        <w:t>физических качеств (сила, быстрота, координация, гибкость).</w:t>
      </w:r>
    </w:p>
    <w:p w14:paraId="54B59AFD" w14:textId="77777777" w:rsidR="00782897" w:rsidRPr="00782897" w:rsidRDefault="00782897" w:rsidP="00782897">
      <w:pPr>
        <w:ind w:left="680"/>
        <w:rPr>
          <w:sz w:val="28"/>
          <w:szCs w:val="28"/>
        </w:rPr>
      </w:pPr>
      <w:r w:rsidRPr="00782897">
        <w:rPr>
          <w:sz w:val="28"/>
          <w:szCs w:val="28"/>
        </w:rPr>
        <w:t>Способы</w:t>
      </w:r>
      <w:r w:rsidRPr="00782897">
        <w:rPr>
          <w:spacing w:val="-15"/>
          <w:sz w:val="28"/>
          <w:szCs w:val="28"/>
        </w:rPr>
        <w:t xml:space="preserve"> </w:t>
      </w:r>
      <w:r w:rsidRPr="00782897">
        <w:rPr>
          <w:sz w:val="28"/>
          <w:szCs w:val="28"/>
        </w:rPr>
        <w:t>физкультурной</w:t>
      </w:r>
      <w:r w:rsidRPr="00782897">
        <w:rPr>
          <w:spacing w:val="-13"/>
          <w:sz w:val="28"/>
          <w:szCs w:val="28"/>
        </w:rPr>
        <w:t xml:space="preserve"> </w:t>
      </w:r>
      <w:r w:rsidRPr="00782897">
        <w:rPr>
          <w:spacing w:val="-2"/>
          <w:sz w:val="28"/>
          <w:szCs w:val="28"/>
        </w:rPr>
        <w:t>деятельности:</w:t>
      </w:r>
    </w:p>
    <w:p w14:paraId="5607B05A" w14:textId="77777777" w:rsidR="00782897" w:rsidRPr="00782897" w:rsidRDefault="00782897" w:rsidP="00782897">
      <w:pPr>
        <w:spacing w:before="24" w:line="252" w:lineRule="auto"/>
        <w:ind w:left="110" w:right="154" w:firstLine="569"/>
        <w:jc w:val="both"/>
        <w:rPr>
          <w:sz w:val="28"/>
          <w:szCs w:val="28"/>
        </w:rPr>
      </w:pPr>
      <w:r w:rsidRPr="00782897">
        <w:rPr>
          <w:sz w:val="28"/>
          <w:szCs w:val="28"/>
        </w:rPr>
        <w:t>составлять индивидуальный режим дня, вести дневник наблюдений за своим физическим развитием, в</w:t>
      </w:r>
      <w:r w:rsidRPr="00782897">
        <w:rPr>
          <w:spacing w:val="-8"/>
          <w:sz w:val="28"/>
          <w:szCs w:val="28"/>
        </w:rPr>
        <w:t xml:space="preserve"> </w:t>
      </w:r>
      <w:r w:rsidRPr="00782897">
        <w:rPr>
          <w:sz w:val="28"/>
          <w:szCs w:val="28"/>
        </w:rPr>
        <w:t>том</w:t>
      </w:r>
      <w:r w:rsidRPr="00782897">
        <w:rPr>
          <w:spacing w:val="-4"/>
          <w:sz w:val="28"/>
          <w:szCs w:val="28"/>
        </w:rPr>
        <w:t xml:space="preserve"> </w:t>
      </w:r>
      <w:r w:rsidRPr="00782897">
        <w:rPr>
          <w:sz w:val="28"/>
          <w:szCs w:val="28"/>
        </w:rPr>
        <w:t>числе</w:t>
      </w:r>
      <w:r w:rsidRPr="00782897">
        <w:rPr>
          <w:spacing w:val="-1"/>
          <w:sz w:val="28"/>
          <w:szCs w:val="28"/>
        </w:rPr>
        <w:t xml:space="preserve"> </w:t>
      </w:r>
      <w:r w:rsidRPr="00782897">
        <w:rPr>
          <w:sz w:val="28"/>
          <w:szCs w:val="28"/>
        </w:rPr>
        <w:t>оценивая своё</w:t>
      </w:r>
      <w:r w:rsidRPr="00782897">
        <w:rPr>
          <w:spacing w:val="-1"/>
          <w:sz w:val="28"/>
          <w:szCs w:val="28"/>
        </w:rPr>
        <w:t xml:space="preserve"> </w:t>
      </w:r>
      <w:r w:rsidRPr="00782897">
        <w:rPr>
          <w:sz w:val="28"/>
          <w:szCs w:val="28"/>
        </w:rPr>
        <w:t>состояние после</w:t>
      </w:r>
      <w:r w:rsidRPr="00782897">
        <w:rPr>
          <w:spacing w:val="-1"/>
          <w:sz w:val="28"/>
          <w:szCs w:val="28"/>
        </w:rPr>
        <w:t xml:space="preserve"> </w:t>
      </w:r>
      <w:r w:rsidRPr="00782897">
        <w:rPr>
          <w:sz w:val="28"/>
          <w:szCs w:val="28"/>
        </w:rPr>
        <w:t xml:space="preserve">закаливающих </w:t>
      </w:r>
      <w:r w:rsidRPr="00782897">
        <w:rPr>
          <w:spacing w:val="-2"/>
          <w:sz w:val="28"/>
          <w:szCs w:val="28"/>
        </w:rPr>
        <w:t>процедур;</w:t>
      </w:r>
    </w:p>
    <w:p w14:paraId="000561BD" w14:textId="77777777" w:rsidR="00782897" w:rsidRPr="00782897" w:rsidRDefault="00782897" w:rsidP="00782897">
      <w:pPr>
        <w:spacing w:before="9" w:line="252" w:lineRule="auto"/>
        <w:ind w:left="110" w:right="148" w:firstLine="569"/>
        <w:jc w:val="both"/>
        <w:rPr>
          <w:sz w:val="28"/>
          <w:szCs w:val="28"/>
        </w:rPr>
      </w:pPr>
      <w:r w:rsidRPr="00782897">
        <w:rPr>
          <w:sz w:val="28"/>
          <w:szCs w:val="28"/>
        </w:rPr>
        <w:t>измерять</w:t>
      </w:r>
      <w:r w:rsidRPr="00782897">
        <w:rPr>
          <w:spacing w:val="77"/>
          <w:sz w:val="28"/>
          <w:szCs w:val="28"/>
        </w:rPr>
        <w:t xml:space="preserve">  </w:t>
      </w:r>
      <w:r w:rsidRPr="00782897">
        <w:rPr>
          <w:sz w:val="28"/>
          <w:szCs w:val="28"/>
        </w:rPr>
        <w:t>показатели</w:t>
      </w:r>
      <w:r w:rsidRPr="00782897">
        <w:rPr>
          <w:spacing w:val="77"/>
          <w:sz w:val="28"/>
          <w:szCs w:val="28"/>
        </w:rPr>
        <w:t xml:space="preserve">  </w:t>
      </w:r>
      <w:r w:rsidRPr="00782897">
        <w:rPr>
          <w:sz w:val="28"/>
          <w:szCs w:val="28"/>
        </w:rPr>
        <w:t>развития</w:t>
      </w:r>
      <w:r w:rsidRPr="00782897">
        <w:rPr>
          <w:spacing w:val="77"/>
          <w:sz w:val="28"/>
          <w:szCs w:val="28"/>
        </w:rPr>
        <w:t xml:space="preserve">  </w:t>
      </w:r>
      <w:r w:rsidRPr="00782897">
        <w:rPr>
          <w:sz w:val="28"/>
          <w:szCs w:val="28"/>
        </w:rPr>
        <w:t>физических</w:t>
      </w:r>
      <w:r w:rsidRPr="00782897">
        <w:rPr>
          <w:spacing w:val="75"/>
          <w:sz w:val="28"/>
          <w:szCs w:val="28"/>
        </w:rPr>
        <w:t xml:space="preserve">  </w:t>
      </w:r>
      <w:r w:rsidRPr="00782897">
        <w:rPr>
          <w:sz w:val="28"/>
          <w:szCs w:val="28"/>
        </w:rPr>
        <w:t>качеств</w:t>
      </w:r>
      <w:r w:rsidRPr="00782897">
        <w:rPr>
          <w:spacing w:val="79"/>
          <w:sz w:val="28"/>
          <w:szCs w:val="28"/>
        </w:rPr>
        <w:t xml:space="preserve">  </w:t>
      </w:r>
      <w:r w:rsidRPr="00782897">
        <w:rPr>
          <w:sz w:val="28"/>
          <w:szCs w:val="28"/>
        </w:rPr>
        <w:t>и</w:t>
      </w:r>
      <w:r w:rsidRPr="00782897">
        <w:rPr>
          <w:spacing w:val="77"/>
          <w:sz w:val="28"/>
          <w:szCs w:val="28"/>
        </w:rPr>
        <w:t xml:space="preserve">  </w:t>
      </w:r>
      <w:r w:rsidRPr="00782897">
        <w:rPr>
          <w:sz w:val="28"/>
          <w:szCs w:val="28"/>
        </w:rPr>
        <w:t>способностей по методикам программы по физической культуре (гибкость, координационно- скоростные способности);</w:t>
      </w:r>
    </w:p>
    <w:p w14:paraId="6983387E" w14:textId="77777777" w:rsidR="00782897" w:rsidRPr="00782897" w:rsidRDefault="00782897" w:rsidP="00782897">
      <w:pPr>
        <w:spacing w:before="8" w:line="252" w:lineRule="auto"/>
        <w:ind w:left="110" w:right="160" w:firstLine="569"/>
        <w:jc w:val="both"/>
        <w:rPr>
          <w:sz w:val="28"/>
          <w:szCs w:val="28"/>
        </w:rPr>
      </w:pPr>
      <w:r w:rsidRPr="00782897">
        <w:rPr>
          <w:sz w:val="28"/>
          <w:szCs w:val="28"/>
        </w:rPr>
        <w:t>объяснять технику разученных гимнастических упражнений и специальных физических упражнений по виду спорта (по выбору);</w:t>
      </w:r>
    </w:p>
    <w:p w14:paraId="6A1B39C0" w14:textId="77777777" w:rsidR="00782897" w:rsidRPr="00782897" w:rsidRDefault="00782897" w:rsidP="00782897">
      <w:pPr>
        <w:spacing w:before="2"/>
        <w:ind w:left="680"/>
        <w:jc w:val="both"/>
        <w:rPr>
          <w:sz w:val="28"/>
          <w:szCs w:val="28"/>
        </w:rPr>
      </w:pPr>
      <w:r w:rsidRPr="00782897">
        <w:rPr>
          <w:sz w:val="28"/>
          <w:szCs w:val="28"/>
        </w:rPr>
        <w:t>общаться</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z w:val="28"/>
          <w:szCs w:val="28"/>
        </w:rPr>
        <w:t>взаимодействовать</w:t>
      </w:r>
      <w:r w:rsidRPr="00782897">
        <w:rPr>
          <w:spacing w:val="-7"/>
          <w:sz w:val="28"/>
          <w:szCs w:val="28"/>
        </w:rPr>
        <w:t xml:space="preserve"> </w:t>
      </w:r>
      <w:r w:rsidRPr="00782897">
        <w:rPr>
          <w:sz w:val="28"/>
          <w:szCs w:val="28"/>
        </w:rPr>
        <w:t>в</w:t>
      </w:r>
      <w:r w:rsidRPr="00782897">
        <w:rPr>
          <w:spacing w:val="-11"/>
          <w:sz w:val="28"/>
          <w:szCs w:val="28"/>
        </w:rPr>
        <w:t xml:space="preserve"> </w:t>
      </w:r>
      <w:r w:rsidRPr="00782897">
        <w:rPr>
          <w:sz w:val="28"/>
          <w:szCs w:val="28"/>
        </w:rPr>
        <w:t>игровой</w:t>
      </w:r>
      <w:r w:rsidRPr="00782897">
        <w:rPr>
          <w:spacing w:val="-7"/>
          <w:sz w:val="28"/>
          <w:szCs w:val="28"/>
        </w:rPr>
        <w:t xml:space="preserve"> </w:t>
      </w:r>
      <w:r w:rsidRPr="00782897">
        <w:rPr>
          <w:spacing w:val="-2"/>
          <w:sz w:val="28"/>
          <w:szCs w:val="28"/>
        </w:rPr>
        <w:t>деятельности;</w:t>
      </w:r>
    </w:p>
    <w:p w14:paraId="31836BBE" w14:textId="77777777" w:rsidR="00782897" w:rsidRPr="00782897" w:rsidRDefault="00782897" w:rsidP="00782897">
      <w:pPr>
        <w:spacing w:before="23" w:line="254" w:lineRule="auto"/>
        <w:ind w:left="110" w:right="166" w:firstLine="569"/>
        <w:jc w:val="both"/>
        <w:rPr>
          <w:sz w:val="28"/>
          <w:szCs w:val="28"/>
        </w:rPr>
      </w:pPr>
      <w:r w:rsidRPr="00782897">
        <w:rPr>
          <w:sz w:val="28"/>
          <w:szCs w:val="28"/>
        </w:rPr>
        <w:t>моделировать комплексы упражнений по заданной цели: на развитие гибкости, координации, быстроты, моторики, улучшение подвижности суставов, увеличение</w:t>
      </w:r>
      <w:r w:rsidRPr="00782897">
        <w:rPr>
          <w:spacing w:val="-18"/>
          <w:sz w:val="28"/>
          <w:szCs w:val="28"/>
        </w:rPr>
        <w:t xml:space="preserve"> </w:t>
      </w:r>
      <w:r w:rsidRPr="00782897">
        <w:rPr>
          <w:sz w:val="28"/>
          <w:szCs w:val="28"/>
        </w:rPr>
        <w:t>эластичности</w:t>
      </w:r>
      <w:r w:rsidRPr="00782897">
        <w:rPr>
          <w:spacing w:val="-17"/>
          <w:sz w:val="28"/>
          <w:szCs w:val="28"/>
        </w:rPr>
        <w:t xml:space="preserve"> </w:t>
      </w:r>
      <w:r w:rsidRPr="00782897">
        <w:rPr>
          <w:sz w:val="28"/>
          <w:szCs w:val="28"/>
        </w:rPr>
        <w:t>мышц,</w:t>
      </w:r>
      <w:r w:rsidRPr="00782897">
        <w:rPr>
          <w:spacing w:val="-18"/>
          <w:sz w:val="28"/>
          <w:szCs w:val="28"/>
        </w:rPr>
        <w:t xml:space="preserve"> </w:t>
      </w:r>
      <w:r w:rsidRPr="00782897">
        <w:rPr>
          <w:sz w:val="28"/>
          <w:szCs w:val="28"/>
        </w:rPr>
        <w:t>формирование</w:t>
      </w:r>
      <w:r w:rsidRPr="00782897">
        <w:rPr>
          <w:spacing w:val="-17"/>
          <w:sz w:val="28"/>
          <w:szCs w:val="28"/>
        </w:rPr>
        <w:t xml:space="preserve"> </w:t>
      </w:r>
      <w:r w:rsidRPr="00782897">
        <w:rPr>
          <w:sz w:val="28"/>
          <w:szCs w:val="28"/>
        </w:rPr>
        <w:t>стопы</w:t>
      </w:r>
      <w:r w:rsidRPr="00782897">
        <w:rPr>
          <w:spacing w:val="-18"/>
          <w:sz w:val="28"/>
          <w:szCs w:val="28"/>
        </w:rPr>
        <w:t xml:space="preserve"> </w:t>
      </w:r>
      <w:r w:rsidRPr="00782897">
        <w:rPr>
          <w:sz w:val="28"/>
          <w:szCs w:val="28"/>
        </w:rPr>
        <w:t>и</w:t>
      </w:r>
      <w:r w:rsidRPr="00782897">
        <w:rPr>
          <w:spacing w:val="-16"/>
          <w:sz w:val="28"/>
          <w:szCs w:val="28"/>
        </w:rPr>
        <w:t xml:space="preserve"> </w:t>
      </w:r>
      <w:r w:rsidRPr="00782897">
        <w:rPr>
          <w:sz w:val="28"/>
          <w:szCs w:val="28"/>
        </w:rPr>
        <w:t>осанки,</w:t>
      </w:r>
      <w:r w:rsidRPr="00782897">
        <w:rPr>
          <w:spacing w:val="-16"/>
          <w:sz w:val="28"/>
          <w:szCs w:val="28"/>
        </w:rPr>
        <w:t xml:space="preserve"> </w:t>
      </w:r>
      <w:r w:rsidRPr="00782897">
        <w:rPr>
          <w:sz w:val="28"/>
          <w:szCs w:val="28"/>
        </w:rPr>
        <w:t>развитие</w:t>
      </w:r>
      <w:r w:rsidRPr="00782897">
        <w:rPr>
          <w:spacing w:val="-18"/>
          <w:sz w:val="28"/>
          <w:szCs w:val="28"/>
        </w:rPr>
        <w:t xml:space="preserve"> </w:t>
      </w:r>
      <w:r w:rsidRPr="00782897">
        <w:rPr>
          <w:sz w:val="28"/>
          <w:szCs w:val="28"/>
        </w:rPr>
        <w:t>меткости и другие;</w:t>
      </w:r>
    </w:p>
    <w:p w14:paraId="19C92E91" w14:textId="77777777" w:rsidR="00782897" w:rsidRPr="00782897" w:rsidRDefault="00782897" w:rsidP="00782897">
      <w:pPr>
        <w:spacing w:line="252" w:lineRule="auto"/>
        <w:ind w:left="110" w:right="165" w:firstLine="569"/>
        <w:jc w:val="both"/>
        <w:rPr>
          <w:sz w:val="28"/>
          <w:szCs w:val="28"/>
        </w:rPr>
      </w:pPr>
      <w:r w:rsidRPr="00782897">
        <w:rPr>
          <w:sz w:val="28"/>
          <w:szCs w:val="28"/>
        </w:rPr>
        <w:t>составлять, организовывать и проводить подвижные игры с элементами соревновательной деятельности.</w:t>
      </w:r>
    </w:p>
    <w:p w14:paraId="560C42A5" w14:textId="77777777" w:rsidR="00782897" w:rsidRPr="00782897" w:rsidRDefault="00782897" w:rsidP="00782897">
      <w:pPr>
        <w:spacing w:before="5" w:line="252" w:lineRule="auto"/>
        <w:ind w:left="680" w:right="3972"/>
        <w:jc w:val="both"/>
        <w:rPr>
          <w:sz w:val="28"/>
          <w:szCs w:val="28"/>
        </w:rPr>
      </w:pPr>
      <w:r w:rsidRPr="00782897">
        <w:rPr>
          <w:sz w:val="28"/>
          <w:szCs w:val="28"/>
        </w:rPr>
        <w:t xml:space="preserve">Физическое совершенствование </w:t>
      </w:r>
      <w:r w:rsidRPr="00782897">
        <w:rPr>
          <w:spacing w:val="-2"/>
          <w:sz w:val="28"/>
          <w:szCs w:val="28"/>
        </w:rPr>
        <w:t>Физкультурно-оздоровительная</w:t>
      </w:r>
      <w:r w:rsidRPr="00782897">
        <w:rPr>
          <w:spacing w:val="29"/>
          <w:sz w:val="28"/>
          <w:szCs w:val="28"/>
        </w:rPr>
        <w:t xml:space="preserve"> </w:t>
      </w:r>
      <w:r w:rsidRPr="00782897">
        <w:rPr>
          <w:spacing w:val="-2"/>
          <w:sz w:val="28"/>
          <w:szCs w:val="28"/>
        </w:rPr>
        <w:t>деятельность:</w:t>
      </w:r>
    </w:p>
    <w:p w14:paraId="2F65A935" w14:textId="77777777" w:rsidR="00782897" w:rsidRPr="00782897" w:rsidRDefault="00782897" w:rsidP="00782897">
      <w:pPr>
        <w:spacing w:before="1" w:line="254" w:lineRule="auto"/>
        <w:ind w:left="110" w:right="165" w:firstLine="569"/>
        <w:jc w:val="both"/>
        <w:rPr>
          <w:sz w:val="28"/>
          <w:szCs w:val="28"/>
        </w:rPr>
      </w:pPr>
      <w:r w:rsidRPr="00782897">
        <w:rPr>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6A1913FE" w14:textId="77777777" w:rsidR="00782897" w:rsidRPr="00782897" w:rsidRDefault="00782897" w:rsidP="00782897">
      <w:pPr>
        <w:spacing w:line="254" w:lineRule="auto"/>
        <w:ind w:left="110" w:right="158" w:firstLine="569"/>
        <w:jc w:val="both"/>
        <w:rPr>
          <w:sz w:val="28"/>
          <w:szCs w:val="28"/>
        </w:rPr>
      </w:pPr>
      <w:r w:rsidRPr="00782897">
        <w:rPr>
          <w:sz w:val="28"/>
          <w:szCs w:val="28"/>
        </w:rPr>
        <w:t>моделировать физические нагрузки для развития основных физических качеств</w:t>
      </w:r>
      <w:r w:rsidRPr="00782897">
        <w:rPr>
          <w:spacing w:val="35"/>
          <w:sz w:val="28"/>
          <w:szCs w:val="28"/>
        </w:rPr>
        <w:t xml:space="preserve"> </w:t>
      </w:r>
      <w:r w:rsidRPr="00782897">
        <w:rPr>
          <w:sz w:val="28"/>
          <w:szCs w:val="28"/>
        </w:rPr>
        <w:t>и</w:t>
      </w:r>
      <w:r w:rsidRPr="00782897">
        <w:rPr>
          <w:spacing w:val="39"/>
          <w:sz w:val="28"/>
          <w:szCs w:val="28"/>
        </w:rPr>
        <w:t xml:space="preserve"> </w:t>
      </w:r>
      <w:r w:rsidRPr="00782897">
        <w:rPr>
          <w:sz w:val="28"/>
          <w:szCs w:val="28"/>
        </w:rPr>
        <w:t>способностей</w:t>
      </w:r>
      <w:r w:rsidRPr="00782897">
        <w:rPr>
          <w:spacing w:val="39"/>
          <w:sz w:val="28"/>
          <w:szCs w:val="28"/>
        </w:rPr>
        <w:t xml:space="preserve"> </w:t>
      </w:r>
      <w:r w:rsidRPr="00782897">
        <w:rPr>
          <w:sz w:val="28"/>
          <w:szCs w:val="28"/>
        </w:rPr>
        <w:t>в</w:t>
      </w:r>
      <w:r w:rsidRPr="00782897">
        <w:rPr>
          <w:spacing w:val="36"/>
          <w:sz w:val="28"/>
          <w:szCs w:val="28"/>
        </w:rPr>
        <w:t xml:space="preserve"> </w:t>
      </w:r>
      <w:r w:rsidRPr="00782897">
        <w:rPr>
          <w:sz w:val="28"/>
          <w:szCs w:val="28"/>
        </w:rPr>
        <w:t>зависимости</w:t>
      </w:r>
      <w:r w:rsidRPr="00782897">
        <w:rPr>
          <w:spacing w:val="39"/>
          <w:sz w:val="28"/>
          <w:szCs w:val="28"/>
        </w:rPr>
        <w:t xml:space="preserve"> </w:t>
      </w:r>
      <w:r w:rsidRPr="00782897">
        <w:rPr>
          <w:sz w:val="28"/>
          <w:szCs w:val="28"/>
        </w:rPr>
        <w:t>от</w:t>
      </w:r>
      <w:r w:rsidRPr="00782897">
        <w:rPr>
          <w:spacing w:val="40"/>
          <w:sz w:val="28"/>
          <w:szCs w:val="28"/>
        </w:rPr>
        <w:t xml:space="preserve"> </w:t>
      </w:r>
      <w:r w:rsidRPr="00782897">
        <w:rPr>
          <w:sz w:val="28"/>
          <w:szCs w:val="28"/>
        </w:rPr>
        <w:t>уровня</w:t>
      </w:r>
      <w:r w:rsidRPr="00782897">
        <w:rPr>
          <w:spacing w:val="39"/>
          <w:sz w:val="28"/>
          <w:szCs w:val="28"/>
        </w:rPr>
        <w:t xml:space="preserve"> </w:t>
      </w:r>
      <w:r w:rsidRPr="00782897">
        <w:rPr>
          <w:sz w:val="28"/>
          <w:szCs w:val="28"/>
        </w:rPr>
        <w:t>физической</w:t>
      </w:r>
      <w:r w:rsidRPr="00782897">
        <w:rPr>
          <w:spacing w:val="39"/>
          <w:sz w:val="28"/>
          <w:szCs w:val="28"/>
        </w:rPr>
        <w:t xml:space="preserve"> </w:t>
      </w:r>
      <w:r w:rsidRPr="00782897">
        <w:rPr>
          <w:sz w:val="28"/>
          <w:szCs w:val="28"/>
        </w:rPr>
        <w:t>подготовленности и эффективности динамики развития физических качеств и способностей;</w:t>
      </w:r>
    </w:p>
    <w:p w14:paraId="5F20EAE3" w14:textId="77777777" w:rsidR="00782897" w:rsidRPr="00782897" w:rsidRDefault="00782897" w:rsidP="00782897">
      <w:pPr>
        <w:spacing w:line="254" w:lineRule="auto"/>
        <w:ind w:left="110" w:right="155" w:firstLine="569"/>
        <w:jc w:val="both"/>
        <w:rPr>
          <w:sz w:val="28"/>
          <w:szCs w:val="28"/>
        </w:rPr>
      </w:pPr>
      <w:r w:rsidRPr="00782897">
        <w:rPr>
          <w:sz w:val="28"/>
          <w:szCs w:val="28"/>
        </w:rPr>
        <w:t>осваивать универсальные умения по контролю за величиной физической нагрузки</w:t>
      </w:r>
      <w:r w:rsidRPr="00782897">
        <w:rPr>
          <w:spacing w:val="-2"/>
          <w:sz w:val="28"/>
          <w:szCs w:val="28"/>
        </w:rPr>
        <w:t xml:space="preserve"> </w:t>
      </w:r>
      <w:r w:rsidRPr="00782897">
        <w:rPr>
          <w:sz w:val="28"/>
          <w:szCs w:val="28"/>
        </w:rPr>
        <w:t>при</w:t>
      </w:r>
      <w:r w:rsidRPr="00782897">
        <w:rPr>
          <w:spacing w:val="-2"/>
          <w:sz w:val="28"/>
          <w:szCs w:val="28"/>
        </w:rPr>
        <w:t xml:space="preserve"> </w:t>
      </w:r>
      <w:r w:rsidRPr="00782897">
        <w:rPr>
          <w:sz w:val="28"/>
          <w:szCs w:val="28"/>
        </w:rPr>
        <w:t>выполнении упражнений</w:t>
      </w:r>
      <w:r w:rsidRPr="00782897">
        <w:rPr>
          <w:spacing w:val="-2"/>
          <w:sz w:val="28"/>
          <w:szCs w:val="28"/>
        </w:rPr>
        <w:t xml:space="preserve"> </w:t>
      </w:r>
      <w:r w:rsidRPr="00782897">
        <w:rPr>
          <w:sz w:val="28"/>
          <w:szCs w:val="28"/>
        </w:rPr>
        <w:t>на</w:t>
      </w:r>
      <w:r w:rsidRPr="00782897">
        <w:rPr>
          <w:spacing w:val="-4"/>
          <w:sz w:val="28"/>
          <w:szCs w:val="28"/>
        </w:rPr>
        <w:t xml:space="preserve"> </w:t>
      </w:r>
      <w:r w:rsidRPr="00782897">
        <w:rPr>
          <w:sz w:val="28"/>
          <w:szCs w:val="28"/>
        </w:rPr>
        <w:t>развитие</w:t>
      </w:r>
      <w:r w:rsidRPr="00782897">
        <w:rPr>
          <w:spacing w:val="-4"/>
          <w:sz w:val="28"/>
          <w:szCs w:val="28"/>
        </w:rPr>
        <w:t xml:space="preserve"> </w:t>
      </w:r>
      <w:r w:rsidRPr="00782897">
        <w:rPr>
          <w:sz w:val="28"/>
          <w:szCs w:val="28"/>
        </w:rPr>
        <w:t>физических</w:t>
      </w:r>
      <w:r w:rsidRPr="00782897">
        <w:rPr>
          <w:spacing w:val="-6"/>
          <w:sz w:val="28"/>
          <w:szCs w:val="28"/>
        </w:rPr>
        <w:t xml:space="preserve"> </w:t>
      </w:r>
      <w:r w:rsidRPr="00782897">
        <w:rPr>
          <w:sz w:val="28"/>
          <w:szCs w:val="28"/>
        </w:rPr>
        <w:t>качеств</w:t>
      </w:r>
      <w:r w:rsidRPr="00782897">
        <w:rPr>
          <w:spacing w:val="-5"/>
          <w:sz w:val="28"/>
          <w:szCs w:val="28"/>
        </w:rPr>
        <w:t xml:space="preserve"> </w:t>
      </w:r>
      <w:r w:rsidRPr="00782897">
        <w:rPr>
          <w:sz w:val="28"/>
          <w:szCs w:val="28"/>
        </w:rPr>
        <w:t>по</w:t>
      </w:r>
      <w:r w:rsidRPr="00782897">
        <w:rPr>
          <w:spacing w:val="-6"/>
          <w:sz w:val="28"/>
          <w:szCs w:val="28"/>
        </w:rPr>
        <w:t xml:space="preserve"> </w:t>
      </w:r>
      <w:r w:rsidRPr="00782897">
        <w:rPr>
          <w:sz w:val="28"/>
          <w:szCs w:val="28"/>
        </w:rPr>
        <w:t>частоте сердечных сокращений;</w:t>
      </w:r>
    </w:p>
    <w:p w14:paraId="0CDFEAB9" w14:textId="77777777" w:rsidR="00782897" w:rsidRPr="00782897" w:rsidRDefault="00782897" w:rsidP="00782897">
      <w:pPr>
        <w:spacing w:line="254" w:lineRule="auto"/>
        <w:ind w:left="110" w:right="157" w:firstLine="569"/>
        <w:jc w:val="both"/>
        <w:rPr>
          <w:sz w:val="28"/>
          <w:szCs w:val="28"/>
        </w:rPr>
      </w:pPr>
      <w:r w:rsidRPr="00782897">
        <w:rPr>
          <w:sz w:val="28"/>
          <w:szCs w:val="28"/>
        </w:rPr>
        <w:t>осваивать навыки по самостоятельному выполнению гимнастических упражнений</w:t>
      </w:r>
      <w:r w:rsidRPr="00782897">
        <w:rPr>
          <w:spacing w:val="-2"/>
          <w:sz w:val="28"/>
          <w:szCs w:val="28"/>
        </w:rPr>
        <w:t xml:space="preserve"> </w:t>
      </w:r>
      <w:r w:rsidRPr="00782897">
        <w:rPr>
          <w:sz w:val="28"/>
          <w:szCs w:val="28"/>
        </w:rPr>
        <w:t>при</w:t>
      </w:r>
      <w:r w:rsidRPr="00782897">
        <w:rPr>
          <w:spacing w:val="-2"/>
          <w:sz w:val="28"/>
          <w:szCs w:val="28"/>
        </w:rPr>
        <w:t xml:space="preserve"> </w:t>
      </w:r>
      <w:r w:rsidRPr="00782897">
        <w:rPr>
          <w:sz w:val="28"/>
          <w:szCs w:val="28"/>
        </w:rPr>
        <w:t>различных</w:t>
      </w:r>
      <w:r w:rsidRPr="00782897">
        <w:rPr>
          <w:spacing w:val="-7"/>
          <w:sz w:val="28"/>
          <w:szCs w:val="28"/>
        </w:rPr>
        <w:t xml:space="preserve"> </w:t>
      </w:r>
      <w:r w:rsidRPr="00782897">
        <w:rPr>
          <w:sz w:val="28"/>
          <w:szCs w:val="28"/>
        </w:rPr>
        <w:t>видах</w:t>
      </w:r>
      <w:r w:rsidRPr="00782897">
        <w:rPr>
          <w:spacing w:val="-7"/>
          <w:sz w:val="28"/>
          <w:szCs w:val="28"/>
        </w:rPr>
        <w:t xml:space="preserve"> </w:t>
      </w:r>
      <w:r w:rsidRPr="00782897">
        <w:rPr>
          <w:sz w:val="28"/>
          <w:szCs w:val="28"/>
        </w:rPr>
        <w:t>разминки:</w:t>
      </w:r>
      <w:r w:rsidRPr="00782897">
        <w:rPr>
          <w:spacing w:val="-2"/>
          <w:sz w:val="28"/>
          <w:szCs w:val="28"/>
        </w:rPr>
        <w:t xml:space="preserve"> </w:t>
      </w:r>
      <w:r w:rsidRPr="00782897">
        <w:rPr>
          <w:sz w:val="28"/>
          <w:szCs w:val="28"/>
        </w:rPr>
        <w:t>общей,</w:t>
      </w:r>
      <w:r w:rsidRPr="00782897">
        <w:rPr>
          <w:spacing w:val="-1"/>
          <w:sz w:val="28"/>
          <w:szCs w:val="28"/>
        </w:rPr>
        <w:t xml:space="preserve"> </w:t>
      </w:r>
      <w:r w:rsidRPr="00782897">
        <w:rPr>
          <w:sz w:val="28"/>
          <w:szCs w:val="28"/>
        </w:rPr>
        <w:t>партерной,</w:t>
      </w:r>
      <w:r w:rsidRPr="00782897">
        <w:rPr>
          <w:spacing w:val="-1"/>
          <w:sz w:val="28"/>
          <w:szCs w:val="28"/>
        </w:rPr>
        <w:t xml:space="preserve"> </w:t>
      </w:r>
      <w:r w:rsidRPr="00782897">
        <w:rPr>
          <w:sz w:val="28"/>
          <w:szCs w:val="28"/>
        </w:rPr>
        <w:t>разминки</w:t>
      </w:r>
      <w:r w:rsidRPr="00782897">
        <w:rPr>
          <w:spacing w:val="-2"/>
          <w:sz w:val="28"/>
          <w:szCs w:val="28"/>
        </w:rPr>
        <w:t xml:space="preserve"> </w:t>
      </w:r>
      <w:r w:rsidRPr="00782897">
        <w:rPr>
          <w:sz w:val="28"/>
          <w:szCs w:val="28"/>
        </w:rPr>
        <w:t>у</w:t>
      </w:r>
      <w:r w:rsidRPr="00782897">
        <w:rPr>
          <w:spacing w:val="-14"/>
          <w:sz w:val="28"/>
          <w:szCs w:val="28"/>
        </w:rPr>
        <w:t xml:space="preserve"> </w:t>
      </w:r>
      <w:r w:rsidRPr="00782897">
        <w:rPr>
          <w:sz w:val="28"/>
          <w:szCs w:val="28"/>
        </w:rPr>
        <w:t>опоры –</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целях</w:t>
      </w:r>
      <w:r w:rsidRPr="00782897">
        <w:rPr>
          <w:spacing w:val="80"/>
          <w:sz w:val="28"/>
          <w:szCs w:val="28"/>
        </w:rPr>
        <w:t xml:space="preserve"> </w:t>
      </w:r>
      <w:r w:rsidRPr="00782897">
        <w:rPr>
          <w:sz w:val="28"/>
          <w:szCs w:val="28"/>
        </w:rPr>
        <w:t>обеспечения</w:t>
      </w:r>
      <w:r w:rsidRPr="00782897">
        <w:rPr>
          <w:spacing w:val="80"/>
          <w:sz w:val="28"/>
          <w:szCs w:val="28"/>
        </w:rPr>
        <w:t xml:space="preserve"> </w:t>
      </w:r>
      <w:r w:rsidRPr="00782897">
        <w:rPr>
          <w:sz w:val="28"/>
          <w:szCs w:val="28"/>
        </w:rPr>
        <w:t>нагрузки</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группы</w:t>
      </w:r>
      <w:r w:rsidRPr="00782897">
        <w:rPr>
          <w:spacing w:val="80"/>
          <w:sz w:val="28"/>
          <w:szCs w:val="28"/>
        </w:rPr>
        <w:t xml:space="preserve"> </w:t>
      </w:r>
      <w:r w:rsidRPr="00782897">
        <w:rPr>
          <w:sz w:val="28"/>
          <w:szCs w:val="28"/>
        </w:rPr>
        <w:t>мышц</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различных</w:t>
      </w:r>
      <w:r w:rsidRPr="00782897">
        <w:rPr>
          <w:spacing w:val="80"/>
          <w:sz w:val="28"/>
          <w:szCs w:val="28"/>
        </w:rPr>
        <w:t xml:space="preserve"> </w:t>
      </w:r>
      <w:r w:rsidRPr="00782897">
        <w:rPr>
          <w:sz w:val="28"/>
          <w:szCs w:val="28"/>
        </w:rPr>
        <w:t>положениях (в движении, лёжа, сидя, стоя);</w:t>
      </w:r>
    </w:p>
    <w:p w14:paraId="053C7009" w14:textId="77777777" w:rsidR="00782897" w:rsidRPr="00782897" w:rsidRDefault="00782897" w:rsidP="00782897">
      <w:pPr>
        <w:spacing w:line="252" w:lineRule="auto"/>
        <w:ind w:left="110" w:right="163" w:firstLine="569"/>
        <w:jc w:val="both"/>
        <w:rPr>
          <w:sz w:val="28"/>
          <w:szCs w:val="28"/>
        </w:rPr>
      </w:pPr>
      <w:r w:rsidRPr="00782897">
        <w:rPr>
          <w:sz w:val="28"/>
          <w:szCs w:val="28"/>
        </w:rPr>
        <w:t>принимать на себя ответственность за результаты эффективного развития собственных физических качеств.</w:t>
      </w:r>
    </w:p>
    <w:p w14:paraId="7AA2BEEA"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5083194F" w14:textId="77777777" w:rsidR="00782897" w:rsidRPr="00782897" w:rsidRDefault="00782897" w:rsidP="00782897">
      <w:pPr>
        <w:spacing w:before="97"/>
        <w:ind w:left="680"/>
        <w:jc w:val="both"/>
        <w:rPr>
          <w:sz w:val="28"/>
          <w:szCs w:val="28"/>
        </w:rPr>
      </w:pPr>
      <w:r w:rsidRPr="00782897">
        <w:rPr>
          <w:spacing w:val="-2"/>
          <w:sz w:val="28"/>
          <w:szCs w:val="28"/>
        </w:rPr>
        <w:lastRenderedPageBreak/>
        <w:t>Спортивно-оздоровительная</w:t>
      </w:r>
      <w:r w:rsidRPr="00782897">
        <w:rPr>
          <w:spacing w:val="25"/>
          <w:sz w:val="28"/>
          <w:szCs w:val="28"/>
        </w:rPr>
        <w:t xml:space="preserve"> </w:t>
      </w:r>
      <w:r w:rsidRPr="00782897">
        <w:rPr>
          <w:spacing w:val="-2"/>
          <w:sz w:val="28"/>
          <w:szCs w:val="28"/>
        </w:rPr>
        <w:t>деятельность:</w:t>
      </w:r>
    </w:p>
    <w:p w14:paraId="506EC0BE" w14:textId="77777777" w:rsidR="00782897" w:rsidRPr="00782897" w:rsidRDefault="00782897" w:rsidP="00782897">
      <w:pPr>
        <w:spacing w:before="32" w:line="256" w:lineRule="auto"/>
        <w:ind w:left="110" w:right="170" w:firstLine="569"/>
        <w:jc w:val="both"/>
        <w:rPr>
          <w:sz w:val="28"/>
          <w:szCs w:val="28"/>
        </w:rPr>
      </w:pPr>
      <w:r w:rsidRPr="00782897">
        <w:rPr>
          <w:sz w:val="28"/>
          <w:szCs w:val="28"/>
        </w:rPr>
        <w:t>осваивать и показывать универсальные умения при выполнении организующих упражнений;</w:t>
      </w:r>
    </w:p>
    <w:p w14:paraId="43E51915" w14:textId="77777777" w:rsidR="00782897" w:rsidRPr="00782897" w:rsidRDefault="00782897" w:rsidP="00782897">
      <w:pPr>
        <w:spacing w:before="2"/>
        <w:ind w:left="680"/>
        <w:jc w:val="both"/>
        <w:rPr>
          <w:sz w:val="28"/>
          <w:szCs w:val="28"/>
        </w:rPr>
      </w:pPr>
      <w:r w:rsidRPr="00782897">
        <w:rPr>
          <w:sz w:val="28"/>
          <w:szCs w:val="28"/>
        </w:rPr>
        <w:t>осваивать</w:t>
      </w:r>
      <w:r w:rsidRPr="00782897">
        <w:rPr>
          <w:spacing w:val="-12"/>
          <w:sz w:val="28"/>
          <w:szCs w:val="28"/>
        </w:rPr>
        <w:t xml:space="preserve"> </w:t>
      </w:r>
      <w:r w:rsidRPr="00782897">
        <w:rPr>
          <w:sz w:val="28"/>
          <w:szCs w:val="28"/>
        </w:rPr>
        <w:t>технику</w:t>
      </w:r>
      <w:r w:rsidRPr="00782897">
        <w:rPr>
          <w:spacing w:val="-17"/>
          <w:sz w:val="28"/>
          <w:szCs w:val="28"/>
        </w:rPr>
        <w:t xml:space="preserve"> </w:t>
      </w:r>
      <w:r w:rsidRPr="00782897">
        <w:rPr>
          <w:sz w:val="28"/>
          <w:szCs w:val="28"/>
        </w:rPr>
        <w:t>выполнения</w:t>
      </w:r>
      <w:r w:rsidRPr="00782897">
        <w:rPr>
          <w:spacing w:val="-9"/>
          <w:sz w:val="28"/>
          <w:szCs w:val="28"/>
        </w:rPr>
        <w:t xml:space="preserve"> </w:t>
      </w:r>
      <w:r w:rsidRPr="00782897">
        <w:rPr>
          <w:sz w:val="28"/>
          <w:szCs w:val="28"/>
        </w:rPr>
        <w:t>спортивных</w:t>
      </w:r>
      <w:r w:rsidRPr="00782897">
        <w:rPr>
          <w:spacing w:val="-5"/>
          <w:sz w:val="28"/>
          <w:szCs w:val="28"/>
        </w:rPr>
        <w:t xml:space="preserve"> </w:t>
      </w:r>
      <w:r w:rsidRPr="00782897">
        <w:rPr>
          <w:spacing w:val="-2"/>
          <w:sz w:val="28"/>
          <w:szCs w:val="28"/>
        </w:rPr>
        <w:t>упражнений;</w:t>
      </w:r>
    </w:p>
    <w:p w14:paraId="47000F39" w14:textId="77777777" w:rsidR="00782897" w:rsidRPr="00782897" w:rsidRDefault="00782897" w:rsidP="00782897">
      <w:pPr>
        <w:spacing w:before="24" w:line="264" w:lineRule="auto"/>
        <w:ind w:left="110" w:right="166" w:firstLine="569"/>
        <w:jc w:val="both"/>
        <w:rPr>
          <w:sz w:val="28"/>
          <w:szCs w:val="28"/>
        </w:rPr>
      </w:pPr>
      <w:r w:rsidRPr="00782897">
        <w:rPr>
          <w:sz w:val="28"/>
          <w:szCs w:val="28"/>
        </w:rPr>
        <w:t>осваивать</w:t>
      </w:r>
      <w:r w:rsidRPr="00782897">
        <w:rPr>
          <w:spacing w:val="40"/>
          <w:sz w:val="28"/>
          <w:szCs w:val="28"/>
        </w:rPr>
        <w:t xml:space="preserve"> </w:t>
      </w:r>
      <w:r w:rsidRPr="00782897">
        <w:rPr>
          <w:sz w:val="28"/>
          <w:szCs w:val="28"/>
        </w:rPr>
        <w:t>универсальные</w:t>
      </w:r>
      <w:r w:rsidRPr="00782897">
        <w:rPr>
          <w:spacing w:val="40"/>
          <w:sz w:val="28"/>
          <w:szCs w:val="28"/>
        </w:rPr>
        <w:t xml:space="preserve"> </w:t>
      </w:r>
      <w:r w:rsidRPr="00782897">
        <w:rPr>
          <w:sz w:val="28"/>
          <w:szCs w:val="28"/>
        </w:rPr>
        <w:t>умения</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взаимодействию</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парах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группах при разучивании специальных физических упражнений;</w:t>
      </w:r>
    </w:p>
    <w:p w14:paraId="6854DA51" w14:textId="77777777" w:rsidR="00782897" w:rsidRPr="00782897" w:rsidRDefault="00782897" w:rsidP="00782897">
      <w:pPr>
        <w:spacing w:line="261" w:lineRule="auto"/>
        <w:ind w:left="110" w:right="167" w:firstLine="569"/>
        <w:jc w:val="both"/>
        <w:rPr>
          <w:sz w:val="28"/>
          <w:szCs w:val="28"/>
        </w:rPr>
      </w:pPr>
      <w:r w:rsidRPr="00782897">
        <w:rPr>
          <w:sz w:val="28"/>
          <w:szCs w:val="28"/>
        </w:rPr>
        <w:t>проявлять</w:t>
      </w:r>
      <w:r w:rsidRPr="00782897">
        <w:rPr>
          <w:spacing w:val="80"/>
          <w:w w:val="150"/>
          <w:sz w:val="28"/>
          <w:szCs w:val="28"/>
        </w:rPr>
        <w:t xml:space="preserve"> </w:t>
      </w:r>
      <w:r w:rsidRPr="00782897">
        <w:rPr>
          <w:sz w:val="28"/>
          <w:szCs w:val="28"/>
        </w:rPr>
        <w:t>физические</w:t>
      </w:r>
      <w:r w:rsidRPr="00782897">
        <w:rPr>
          <w:spacing w:val="80"/>
          <w:w w:val="150"/>
          <w:sz w:val="28"/>
          <w:szCs w:val="28"/>
        </w:rPr>
        <w:t xml:space="preserve"> </w:t>
      </w:r>
      <w:r w:rsidRPr="00782897">
        <w:rPr>
          <w:sz w:val="28"/>
          <w:szCs w:val="28"/>
        </w:rPr>
        <w:t>качества</w:t>
      </w:r>
      <w:r w:rsidRPr="00782897">
        <w:rPr>
          <w:spacing w:val="80"/>
          <w:w w:val="150"/>
          <w:sz w:val="28"/>
          <w:szCs w:val="28"/>
        </w:rPr>
        <w:t xml:space="preserve"> </w:t>
      </w:r>
      <w:r w:rsidRPr="00782897">
        <w:rPr>
          <w:sz w:val="28"/>
          <w:szCs w:val="28"/>
        </w:rPr>
        <w:t>гибкости,</w:t>
      </w:r>
      <w:r w:rsidRPr="00782897">
        <w:rPr>
          <w:spacing w:val="80"/>
          <w:w w:val="150"/>
          <w:sz w:val="28"/>
          <w:szCs w:val="28"/>
        </w:rPr>
        <w:t xml:space="preserve"> </w:t>
      </w:r>
      <w:r w:rsidRPr="00782897">
        <w:rPr>
          <w:sz w:val="28"/>
          <w:szCs w:val="28"/>
        </w:rPr>
        <w:t>координации</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быстроты</w:t>
      </w:r>
      <w:r w:rsidRPr="00782897">
        <w:rPr>
          <w:spacing w:val="80"/>
          <w:w w:val="150"/>
          <w:sz w:val="28"/>
          <w:szCs w:val="28"/>
        </w:rPr>
        <w:t xml:space="preserve"> </w:t>
      </w:r>
      <w:r w:rsidRPr="00782897">
        <w:rPr>
          <w:sz w:val="28"/>
          <w:szCs w:val="28"/>
        </w:rPr>
        <w:t xml:space="preserve">при выполнении специальных физических упражнений и упражнений основной </w:t>
      </w:r>
      <w:r w:rsidRPr="00782897">
        <w:rPr>
          <w:spacing w:val="-2"/>
          <w:sz w:val="28"/>
          <w:szCs w:val="28"/>
        </w:rPr>
        <w:t>гимнастики;</w:t>
      </w:r>
    </w:p>
    <w:p w14:paraId="1A4842C0" w14:textId="77777777" w:rsidR="00782897" w:rsidRPr="00782897" w:rsidRDefault="00782897" w:rsidP="00782897">
      <w:pPr>
        <w:spacing w:line="256" w:lineRule="auto"/>
        <w:ind w:left="110" w:right="162" w:firstLine="569"/>
        <w:jc w:val="both"/>
        <w:rPr>
          <w:sz w:val="28"/>
          <w:szCs w:val="28"/>
        </w:rPr>
      </w:pPr>
      <w:r w:rsidRPr="00782897">
        <w:rPr>
          <w:sz w:val="28"/>
          <w:szCs w:val="28"/>
        </w:rPr>
        <w:t>выявлять характерные ошибки при выполнении гимнастических упражнений и техники плавания;</w:t>
      </w:r>
    </w:p>
    <w:p w14:paraId="613573C0" w14:textId="77777777" w:rsidR="00782897" w:rsidRPr="00782897" w:rsidRDefault="00782897" w:rsidP="00782897">
      <w:pPr>
        <w:ind w:left="680"/>
        <w:jc w:val="both"/>
        <w:rPr>
          <w:sz w:val="28"/>
          <w:szCs w:val="28"/>
        </w:rPr>
      </w:pPr>
      <w:r w:rsidRPr="00782897">
        <w:rPr>
          <w:sz w:val="28"/>
          <w:szCs w:val="28"/>
        </w:rPr>
        <w:t>различать,</w:t>
      </w:r>
      <w:r w:rsidRPr="00782897">
        <w:rPr>
          <w:spacing w:val="-11"/>
          <w:sz w:val="28"/>
          <w:szCs w:val="28"/>
        </w:rPr>
        <w:t xml:space="preserve"> </w:t>
      </w:r>
      <w:r w:rsidRPr="00782897">
        <w:rPr>
          <w:sz w:val="28"/>
          <w:szCs w:val="28"/>
        </w:rPr>
        <w:t>выполнять</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озвучивать</w:t>
      </w:r>
      <w:r w:rsidRPr="00782897">
        <w:rPr>
          <w:spacing w:val="-10"/>
          <w:sz w:val="28"/>
          <w:szCs w:val="28"/>
        </w:rPr>
        <w:t xml:space="preserve"> </w:t>
      </w:r>
      <w:r w:rsidRPr="00782897">
        <w:rPr>
          <w:sz w:val="28"/>
          <w:szCs w:val="28"/>
        </w:rPr>
        <w:t>строевые</w:t>
      </w:r>
      <w:r w:rsidRPr="00782897">
        <w:rPr>
          <w:spacing w:val="-11"/>
          <w:sz w:val="28"/>
          <w:szCs w:val="28"/>
        </w:rPr>
        <w:t xml:space="preserve"> </w:t>
      </w:r>
      <w:r w:rsidRPr="00782897">
        <w:rPr>
          <w:spacing w:val="-2"/>
          <w:sz w:val="28"/>
          <w:szCs w:val="28"/>
        </w:rPr>
        <w:t>команды;</w:t>
      </w:r>
    </w:p>
    <w:p w14:paraId="5AA668D6" w14:textId="77777777" w:rsidR="00782897" w:rsidRPr="00782897" w:rsidRDefault="00782897" w:rsidP="00782897">
      <w:pPr>
        <w:tabs>
          <w:tab w:val="left" w:pos="2212"/>
          <w:tab w:val="left" w:pos="4377"/>
          <w:tab w:val="left" w:pos="5593"/>
          <w:tab w:val="left" w:pos="6233"/>
          <w:tab w:val="left" w:pos="8578"/>
          <w:tab w:val="left" w:pos="9060"/>
        </w:tabs>
        <w:spacing w:before="15" w:line="256" w:lineRule="auto"/>
        <w:ind w:left="110" w:right="166" w:firstLine="569"/>
        <w:rPr>
          <w:sz w:val="28"/>
          <w:szCs w:val="28"/>
        </w:rPr>
      </w:pPr>
      <w:r w:rsidRPr="00782897">
        <w:rPr>
          <w:spacing w:val="-2"/>
          <w:sz w:val="28"/>
          <w:szCs w:val="28"/>
        </w:rPr>
        <w:t>осваивать</w:t>
      </w:r>
      <w:r w:rsidRPr="00782897">
        <w:rPr>
          <w:sz w:val="28"/>
          <w:szCs w:val="28"/>
        </w:rPr>
        <w:tab/>
      </w:r>
      <w:r w:rsidRPr="00782897">
        <w:rPr>
          <w:spacing w:val="-2"/>
          <w:sz w:val="28"/>
          <w:szCs w:val="28"/>
        </w:rPr>
        <w:t>универсальные</w:t>
      </w:r>
      <w:r w:rsidRPr="00782897">
        <w:rPr>
          <w:sz w:val="28"/>
          <w:szCs w:val="28"/>
        </w:rPr>
        <w:tab/>
      </w:r>
      <w:r w:rsidRPr="00782897">
        <w:rPr>
          <w:spacing w:val="-2"/>
          <w:sz w:val="28"/>
          <w:szCs w:val="28"/>
        </w:rPr>
        <w:t>умения</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взаимодействию</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 xml:space="preserve">группах </w:t>
      </w:r>
      <w:r w:rsidRPr="00782897">
        <w:rPr>
          <w:sz w:val="28"/>
          <w:szCs w:val="28"/>
        </w:rPr>
        <w:t>при разучивании и выполнении физических упражнений;</w:t>
      </w:r>
    </w:p>
    <w:p w14:paraId="3D10BCA6" w14:textId="77777777" w:rsidR="00782897" w:rsidRPr="00782897" w:rsidRDefault="00782897" w:rsidP="00782897">
      <w:pPr>
        <w:spacing w:before="3" w:line="256" w:lineRule="auto"/>
        <w:ind w:left="110" w:firstLine="569"/>
        <w:rPr>
          <w:sz w:val="28"/>
          <w:szCs w:val="28"/>
        </w:rPr>
      </w:pPr>
      <w:r w:rsidRPr="00782897">
        <w:rPr>
          <w:sz w:val="28"/>
          <w:szCs w:val="28"/>
        </w:rPr>
        <w:t>осваивать</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демонстрировать</w:t>
      </w:r>
      <w:r w:rsidRPr="00782897">
        <w:rPr>
          <w:spacing w:val="-7"/>
          <w:sz w:val="28"/>
          <w:szCs w:val="28"/>
        </w:rPr>
        <w:t xml:space="preserve"> </w:t>
      </w:r>
      <w:r w:rsidRPr="00782897">
        <w:rPr>
          <w:sz w:val="28"/>
          <w:szCs w:val="28"/>
        </w:rPr>
        <w:t>технику</w:t>
      </w:r>
      <w:r w:rsidRPr="00782897">
        <w:rPr>
          <w:spacing w:val="-17"/>
          <w:sz w:val="28"/>
          <w:szCs w:val="28"/>
        </w:rPr>
        <w:t xml:space="preserve"> </w:t>
      </w:r>
      <w:r w:rsidRPr="00782897">
        <w:rPr>
          <w:sz w:val="28"/>
          <w:szCs w:val="28"/>
        </w:rPr>
        <w:t>различных</w:t>
      </w:r>
      <w:r w:rsidRPr="00782897">
        <w:rPr>
          <w:spacing w:val="-11"/>
          <w:sz w:val="28"/>
          <w:szCs w:val="28"/>
        </w:rPr>
        <w:t xml:space="preserve"> </w:t>
      </w:r>
      <w:r w:rsidRPr="00782897">
        <w:rPr>
          <w:sz w:val="28"/>
          <w:szCs w:val="28"/>
        </w:rPr>
        <w:t>стилей</w:t>
      </w:r>
      <w:r w:rsidRPr="00782897">
        <w:rPr>
          <w:spacing w:val="-7"/>
          <w:sz w:val="28"/>
          <w:szCs w:val="28"/>
        </w:rPr>
        <w:t xml:space="preserve"> </w:t>
      </w:r>
      <w:r w:rsidRPr="00782897">
        <w:rPr>
          <w:sz w:val="28"/>
          <w:szCs w:val="28"/>
        </w:rPr>
        <w:t>плавания</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выбор), выполнять плавание на скорость;</w:t>
      </w:r>
    </w:p>
    <w:p w14:paraId="4621FD27" w14:textId="77777777" w:rsidR="00782897" w:rsidRPr="00782897" w:rsidRDefault="00782897" w:rsidP="00782897">
      <w:pPr>
        <w:tabs>
          <w:tab w:val="left" w:pos="2169"/>
          <w:tab w:val="left" w:pos="2557"/>
          <w:tab w:val="left" w:pos="4844"/>
          <w:tab w:val="left" w:pos="6031"/>
          <w:tab w:val="left" w:pos="8434"/>
        </w:tabs>
        <w:spacing w:before="9" w:line="259" w:lineRule="auto"/>
        <w:ind w:left="110" w:right="162" w:firstLine="569"/>
        <w:rPr>
          <w:sz w:val="28"/>
          <w:szCs w:val="28"/>
        </w:rPr>
      </w:pPr>
      <w:r w:rsidRPr="00782897">
        <w:rPr>
          <w:spacing w:val="-2"/>
          <w:sz w:val="28"/>
          <w:szCs w:val="28"/>
        </w:rPr>
        <w:t>описывать</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демонстрировать</w:t>
      </w:r>
      <w:r w:rsidRPr="00782897">
        <w:rPr>
          <w:sz w:val="28"/>
          <w:szCs w:val="28"/>
        </w:rPr>
        <w:tab/>
      </w:r>
      <w:r w:rsidRPr="00782897">
        <w:rPr>
          <w:spacing w:val="-2"/>
          <w:sz w:val="28"/>
          <w:szCs w:val="28"/>
        </w:rPr>
        <w:t>правила</w:t>
      </w:r>
      <w:r w:rsidRPr="00782897">
        <w:rPr>
          <w:sz w:val="28"/>
          <w:szCs w:val="28"/>
        </w:rPr>
        <w:tab/>
      </w:r>
      <w:r w:rsidRPr="00782897">
        <w:rPr>
          <w:spacing w:val="-2"/>
          <w:sz w:val="28"/>
          <w:szCs w:val="28"/>
        </w:rPr>
        <w:t>соревновательной</w:t>
      </w:r>
      <w:r w:rsidRPr="00782897">
        <w:rPr>
          <w:sz w:val="28"/>
          <w:szCs w:val="28"/>
        </w:rPr>
        <w:tab/>
      </w:r>
      <w:r w:rsidRPr="00782897">
        <w:rPr>
          <w:spacing w:val="-2"/>
          <w:sz w:val="28"/>
          <w:szCs w:val="28"/>
        </w:rPr>
        <w:t xml:space="preserve">деятельности </w:t>
      </w:r>
      <w:r w:rsidRPr="00782897">
        <w:rPr>
          <w:sz w:val="28"/>
          <w:szCs w:val="28"/>
        </w:rPr>
        <w:t>по виду спорта (на выбор);</w:t>
      </w:r>
    </w:p>
    <w:p w14:paraId="20F99AA2" w14:textId="77777777" w:rsidR="00782897" w:rsidRPr="00782897" w:rsidRDefault="00782897" w:rsidP="00782897">
      <w:pPr>
        <w:spacing w:line="256" w:lineRule="auto"/>
        <w:ind w:left="110" w:right="155" w:firstLine="569"/>
        <w:rPr>
          <w:sz w:val="28"/>
          <w:szCs w:val="28"/>
        </w:rPr>
      </w:pPr>
      <w:r w:rsidRPr="00782897">
        <w:rPr>
          <w:sz w:val="28"/>
          <w:szCs w:val="28"/>
        </w:rPr>
        <w:t>соблюдать</w:t>
      </w:r>
      <w:r w:rsidRPr="00782897">
        <w:rPr>
          <w:spacing w:val="-18"/>
          <w:sz w:val="28"/>
          <w:szCs w:val="28"/>
        </w:rPr>
        <w:t xml:space="preserve"> </w:t>
      </w:r>
      <w:r w:rsidRPr="00782897">
        <w:rPr>
          <w:sz w:val="28"/>
          <w:szCs w:val="28"/>
        </w:rPr>
        <w:t>правила</w:t>
      </w:r>
      <w:r w:rsidRPr="00782897">
        <w:rPr>
          <w:spacing w:val="-17"/>
          <w:sz w:val="28"/>
          <w:szCs w:val="28"/>
        </w:rPr>
        <w:t xml:space="preserve"> </w:t>
      </w:r>
      <w:r w:rsidRPr="00782897">
        <w:rPr>
          <w:sz w:val="28"/>
          <w:szCs w:val="28"/>
        </w:rPr>
        <w:t>техники</w:t>
      </w:r>
      <w:r w:rsidRPr="00782897">
        <w:rPr>
          <w:spacing w:val="-18"/>
          <w:sz w:val="28"/>
          <w:szCs w:val="28"/>
        </w:rPr>
        <w:t xml:space="preserve"> </w:t>
      </w:r>
      <w:r w:rsidRPr="00782897">
        <w:rPr>
          <w:sz w:val="28"/>
          <w:szCs w:val="28"/>
        </w:rPr>
        <w:t>безопасности</w:t>
      </w:r>
      <w:r w:rsidRPr="00782897">
        <w:rPr>
          <w:spacing w:val="-17"/>
          <w:sz w:val="28"/>
          <w:szCs w:val="28"/>
        </w:rPr>
        <w:t xml:space="preserve"> </w:t>
      </w:r>
      <w:r w:rsidRPr="00782897">
        <w:rPr>
          <w:sz w:val="28"/>
          <w:szCs w:val="28"/>
        </w:rPr>
        <w:t>при</w:t>
      </w:r>
      <w:r w:rsidRPr="00782897">
        <w:rPr>
          <w:spacing w:val="-18"/>
          <w:sz w:val="28"/>
          <w:szCs w:val="28"/>
        </w:rPr>
        <w:t xml:space="preserve"> </w:t>
      </w:r>
      <w:r w:rsidRPr="00782897">
        <w:rPr>
          <w:sz w:val="28"/>
          <w:szCs w:val="28"/>
        </w:rPr>
        <w:t>занятиях</w:t>
      </w:r>
      <w:r w:rsidRPr="00782897">
        <w:rPr>
          <w:spacing w:val="-17"/>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культурой и спортом;</w:t>
      </w:r>
    </w:p>
    <w:p w14:paraId="22AE0E0C" w14:textId="77777777" w:rsidR="00782897" w:rsidRPr="00782897" w:rsidRDefault="00782897" w:rsidP="00782897">
      <w:pPr>
        <w:tabs>
          <w:tab w:val="left" w:pos="2981"/>
          <w:tab w:val="left" w:pos="4197"/>
          <w:tab w:val="left" w:pos="5736"/>
          <w:tab w:val="left" w:pos="7916"/>
          <w:tab w:val="left" w:pos="9413"/>
        </w:tabs>
        <w:spacing w:before="6" w:line="256" w:lineRule="auto"/>
        <w:ind w:left="110" w:right="157" w:firstLine="569"/>
        <w:rPr>
          <w:sz w:val="28"/>
          <w:szCs w:val="28"/>
        </w:rPr>
      </w:pPr>
      <w:r w:rsidRPr="00782897">
        <w:rPr>
          <w:spacing w:val="-2"/>
          <w:sz w:val="28"/>
          <w:szCs w:val="28"/>
        </w:rPr>
        <w:t>демонстрировать</w:t>
      </w:r>
      <w:r w:rsidRPr="00782897">
        <w:rPr>
          <w:sz w:val="28"/>
          <w:szCs w:val="28"/>
        </w:rPr>
        <w:tab/>
      </w:r>
      <w:r w:rsidRPr="00782897">
        <w:rPr>
          <w:spacing w:val="-2"/>
          <w:sz w:val="28"/>
          <w:szCs w:val="28"/>
        </w:rPr>
        <w:t>технику</w:t>
      </w:r>
      <w:r w:rsidRPr="00782897">
        <w:rPr>
          <w:sz w:val="28"/>
          <w:szCs w:val="28"/>
        </w:rPr>
        <w:tab/>
      </w:r>
      <w:r w:rsidRPr="00782897">
        <w:rPr>
          <w:spacing w:val="-2"/>
          <w:sz w:val="28"/>
          <w:szCs w:val="28"/>
        </w:rPr>
        <w:t>удержания</w:t>
      </w:r>
      <w:r w:rsidRPr="00782897">
        <w:rPr>
          <w:sz w:val="28"/>
          <w:szCs w:val="28"/>
        </w:rPr>
        <w:tab/>
      </w:r>
      <w:r w:rsidRPr="00782897">
        <w:rPr>
          <w:spacing w:val="-2"/>
          <w:sz w:val="28"/>
          <w:szCs w:val="28"/>
        </w:rPr>
        <w:t>гимнастических</w:t>
      </w:r>
      <w:r w:rsidRPr="00782897">
        <w:rPr>
          <w:sz w:val="28"/>
          <w:szCs w:val="28"/>
        </w:rPr>
        <w:tab/>
      </w:r>
      <w:r w:rsidRPr="00782897">
        <w:rPr>
          <w:spacing w:val="-2"/>
          <w:sz w:val="28"/>
          <w:szCs w:val="28"/>
        </w:rPr>
        <w:t>предметов</w:t>
      </w:r>
      <w:r w:rsidRPr="00782897">
        <w:rPr>
          <w:sz w:val="28"/>
          <w:szCs w:val="28"/>
        </w:rPr>
        <w:tab/>
      </w:r>
      <w:r w:rsidRPr="00782897">
        <w:rPr>
          <w:spacing w:val="-2"/>
          <w:sz w:val="28"/>
          <w:szCs w:val="28"/>
        </w:rPr>
        <w:t xml:space="preserve">(мяч, </w:t>
      </w:r>
      <w:r w:rsidRPr="00782897">
        <w:rPr>
          <w:sz w:val="28"/>
          <w:szCs w:val="28"/>
        </w:rPr>
        <w:t>скакалка) при передаче, броске, ловле, вращении, перекатах;</w:t>
      </w:r>
    </w:p>
    <w:p w14:paraId="0A5DA9FF" w14:textId="77777777" w:rsidR="00782897" w:rsidRPr="00782897" w:rsidRDefault="00782897" w:rsidP="00782897">
      <w:pPr>
        <w:tabs>
          <w:tab w:val="left" w:pos="2945"/>
          <w:tab w:val="left" w:pos="4118"/>
          <w:tab w:val="left" w:pos="5779"/>
          <w:tab w:val="left" w:pos="7426"/>
          <w:tab w:val="left" w:pos="8956"/>
        </w:tabs>
        <w:spacing w:before="2" w:line="259" w:lineRule="auto"/>
        <w:ind w:left="110" w:right="155" w:firstLine="569"/>
        <w:rPr>
          <w:sz w:val="28"/>
          <w:szCs w:val="28"/>
        </w:rPr>
      </w:pPr>
      <w:r w:rsidRPr="00782897">
        <w:rPr>
          <w:spacing w:val="-2"/>
          <w:sz w:val="28"/>
          <w:szCs w:val="28"/>
        </w:rPr>
        <w:t>демонстрировать</w:t>
      </w:r>
      <w:r w:rsidRPr="00782897">
        <w:rPr>
          <w:sz w:val="28"/>
          <w:szCs w:val="28"/>
        </w:rPr>
        <w:tab/>
      </w:r>
      <w:r w:rsidRPr="00782897">
        <w:rPr>
          <w:spacing w:val="-2"/>
          <w:sz w:val="28"/>
          <w:szCs w:val="28"/>
        </w:rPr>
        <w:t>технику</w:t>
      </w:r>
      <w:r w:rsidRPr="00782897">
        <w:rPr>
          <w:sz w:val="28"/>
          <w:szCs w:val="28"/>
        </w:rPr>
        <w:tab/>
      </w:r>
      <w:r w:rsidRPr="00782897">
        <w:rPr>
          <w:spacing w:val="-2"/>
          <w:sz w:val="28"/>
          <w:szCs w:val="28"/>
        </w:rPr>
        <w:t>выполнения</w:t>
      </w:r>
      <w:r w:rsidRPr="00782897">
        <w:rPr>
          <w:sz w:val="28"/>
          <w:szCs w:val="28"/>
        </w:rPr>
        <w:tab/>
      </w:r>
      <w:r w:rsidRPr="00782897">
        <w:rPr>
          <w:spacing w:val="-2"/>
          <w:sz w:val="28"/>
          <w:szCs w:val="28"/>
        </w:rPr>
        <w:t>равновесий,</w:t>
      </w:r>
      <w:r w:rsidRPr="00782897">
        <w:rPr>
          <w:sz w:val="28"/>
          <w:szCs w:val="28"/>
        </w:rPr>
        <w:tab/>
      </w:r>
      <w:r w:rsidRPr="00782897">
        <w:rPr>
          <w:spacing w:val="-2"/>
          <w:sz w:val="28"/>
          <w:szCs w:val="28"/>
        </w:rPr>
        <w:t>поворотов,</w:t>
      </w:r>
      <w:r w:rsidRPr="00782897">
        <w:rPr>
          <w:sz w:val="28"/>
          <w:szCs w:val="28"/>
        </w:rPr>
        <w:tab/>
      </w:r>
      <w:r w:rsidRPr="00782897">
        <w:rPr>
          <w:spacing w:val="-2"/>
          <w:sz w:val="28"/>
          <w:szCs w:val="28"/>
        </w:rPr>
        <w:t xml:space="preserve">прыжков </w:t>
      </w:r>
      <w:r w:rsidRPr="00782897">
        <w:rPr>
          <w:sz w:val="28"/>
          <w:szCs w:val="28"/>
        </w:rPr>
        <w:t>толчком с одной ноги (попеременно), на месте и с разбега;</w:t>
      </w:r>
    </w:p>
    <w:p w14:paraId="464F41A0" w14:textId="77777777" w:rsidR="00782897" w:rsidRPr="00782897" w:rsidRDefault="00782897" w:rsidP="00782897">
      <w:pPr>
        <w:spacing w:before="4" w:line="256" w:lineRule="auto"/>
        <w:ind w:left="110" w:right="164" w:firstLine="569"/>
        <w:rPr>
          <w:sz w:val="28"/>
          <w:szCs w:val="28"/>
        </w:rPr>
      </w:pPr>
      <w:r w:rsidRPr="00782897">
        <w:rPr>
          <w:sz w:val="28"/>
          <w:szCs w:val="28"/>
        </w:rPr>
        <w:t>осваивать</w:t>
      </w:r>
      <w:r w:rsidRPr="00782897">
        <w:rPr>
          <w:spacing w:val="-18"/>
          <w:sz w:val="28"/>
          <w:szCs w:val="28"/>
        </w:rPr>
        <w:t xml:space="preserve"> </w:t>
      </w:r>
      <w:r w:rsidRPr="00782897">
        <w:rPr>
          <w:sz w:val="28"/>
          <w:szCs w:val="28"/>
        </w:rPr>
        <w:t>технику</w:t>
      </w:r>
      <w:r w:rsidRPr="00782897">
        <w:rPr>
          <w:spacing w:val="-24"/>
          <w:sz w:val="28"/>
          <w:szCs w:val="28"/>
        </w:rPr>
        <w:t xml:space="preserve"> </w:t>
      </w:r>
      <w:r w:rsidRPr="00782897">
        <w:rPr>
          <w:sz w:val="28"/>
          <w:szCs w:val="28"/>
        </w:rPr>
        <w:t>выполнения</w:t>
      </w:r>
      <w:r w:rsidRPr="00782897">
        <w:rPr>
          <w:spacing w:val="-17"/>
          <w:sz w:val="28"/>
          <w:szCs w:val="28"/>
        </w:rPr>
        <w:t xml:space="preserve"> </w:t>
      </w:r>
      <w:r w:rsidRPr="00782897">
        <w:rPr>
          <w:sz w:val="28"/>
          <w:szCs w:val="28"/>
        </w:rPr>
        <w:t>акробатических</w:t>
      </w:r>
      <w:r w:rsidRPr="00782897">
        <w:rPr>
          <w:spacing w:val="-18"/>
          <w:sz w:val="28"/>
          <w:szCs w:val="28"/>
        </w:rPr>
        <w:t xml:space="preserve"> </w:t>
      </w:r>
      <w:r w:rsidRPr="00782897">
        <w:rPr>
          <w:sz w:val="28"/>
          <w:szCs w:val="28"/>
        </w:rPr>
        <w:t>упражнений</w:t>
      </w:r>
      <w:r w:rsidRPr="00782897">
        <w:rPr>
          <w:spacing w:val="-17"/>
          <w:sz w:val="28"/>
          <w:szCs w:val="28"/>
        </w:rPr>
        <w:t xml:space="preserve"> </w:t>
      </w:r>
      <w:r w:rsidRPr="00782897">
        <w:rPr>
          <w:sz w:val="28"/>
          <w:szCs w:val="28"/>
        </w:rPr>
        <w:t>(кувырок,</w:t>
      </w:r>
      <w:r w:rsidRPr="00782897">
        <w:rPr>
          <w:spacing w:val="-18"/>
          <w:sz w:val="28"/>
          <w:szCs w:val="28"/>
        </w:rPr>
        <w:t xml:space="preserve"> </w:t>
      </w:r>
      <w:r w:rsidRPr="00782897">
        <w:rPr>
          <w:sz w:val="28"/>
          <w:szCs w:val="28"/>
        </w:rPr>
        <w:t>колесо, шпагат/</w:t>
      </w:r>
      <w:proofErr w:type="spellStart"/>
      <w:r w:rsidRPr="00782897">
        <w:rPr>
          <w:sz w:val="28"/>
          <w:szCs w:val="28"/>
        </w:rPr>
        <w:t>полушпагат</w:t>
      </w:r>
      <w:proofErr w:type="spellEnd"/>
      <w:r w:rsidRPr="00782897">
        <w:rPr>
          <w:sz w:val="28"/>
          <w:szCs w:val="28"/>
        </w:rPr>
        <w:t>, мост из различных положений по выбору, стойка на руках);</w:t>
      </w:r>
    </w:p>
    <w:p w14:paraId="6995747C" w14:textId="77777777" w:rsidR="00782897" w:rsidRPr="00782897" w:rsidRDefault="00782897" w:rsidP="00782897">
      <w:pPr>
        <w:tabs>
          <w:tab w:val="left" w:pos="2089"/>
          <w:tab w:val="left" w:pos="3283"/>
          <w:tab w:val="left" w:pos="5190"/>
          <w:tab w:val="left" w:pos="6233"/>
          <w:tab w:val="left" w:pos="8125"/>
        </w:tabs>
        <w:spacing w:before="2" w:line="256" w:lineRule="auto"/>
        <w:ind w:left="110" w:right="164" w:firstLine="569"/>
        <w:rPr>
          <w:sz w:val="28"/>
          <w:szCs w:val="28"/>
        </w:rPr>
      </w:pPr>
      <w:r w:rsidRPr="00782897">
        <w:rPr>
          <w:spacing w:val="-2"/>
          <w:sz w:val="28"/>
          <w:szCs w:val="28"/>
        </w:rPr>
        <w:t>осваивать</w:t>
      </w:r>
      <w:r w:rsidRPr="00782897">
        <w:rPr>
          <w:sz w:val="28"/>
          <w:szCs w:val="28"/>
        </w:rPr>
        <w:tab/>
      </w:r>
      <w:r w:rsidRPr="00782897">
        <w:rPr>
          <w:spacing w:val="-2"/>
          <w:sz w:val="28"/>
          <w:szCs w:val="28"/>
        </w:rPr>
        <w:t>технику</w:t>
      </w:r>
      <w:r w:rsidRPr="00782897">
        <w:rPr>
          <w:sz w:val="28"/>
          <w:szCs w:val="28"/>
        </w:rPr>
        <w:tab/>
      </w:r>
      <w:r w:rsidRPr="00782897">
        <w:rPr>
          <w:spacing w:val="-2"/>
          <w:sz w:val="28"/>
          <w:szCs w:val="28"/>
        </w:rPr>
        <w:t>танцевальных</w:t>
      </w:r>
      <w:r w:rsidRPr="00782897">
        <w:rPr>
          <w:sz w:val="28"/>
          <w:szCs w:val="28"/>
        </w:rPr>
        <w:tab/>
      </w:r>
      <w:r w:rsidRPr="00782897">
        <w:rPr>
          <w:spacing w:val="-2"/>
          <w:sz w:val="28"/>
          <w:szCs w:val="28"/>
        </w:rPr>
        <w:t>шагов,</w:t>
      </w:r>
      <w:r w:rsidRPr="00782897">
        <w:rPr>
          <w:sz w:val="28"/>
          <w:szCs w:val="28"/>
        </w:rPr>
        <w:tab/>
      </w:r>
      <w:r w:rsidRPr="00782897">
        <w:rPr>
          <w:spacing w:val="-2"/>
          <w:sz w:val="28"/>
          <w:szCs w:val="28"/>
        </w:rPr>
        <w:t>выполняемых</w:t>
      </w:r>
      <w:r w:rsidRPr="00782897">
        <w:rPr>
          <w:sz w:val="28"/>
          <w:szCs w:val="28"/>
        </w:rPr>
        <w:tab/>
      </w:r>
      <w:r w:rsidRPr="00782897">
        <w:rPr>
          <w:spacing w:val="-2"/>
          <w:sz w:val="28"/>
          <w:szCs w:val="28"/>
        </w:rPr>
        <w:t xml:space="preserve">индивидуально, </w:t>
      </w:r>
      <w:r w:rsidRPr="00782897">
        <w:rPr>
          <w:sz w:val="28"/>
          <w:szCs w:val="28"/>
        </w:rPr>
        <w:t>парами, в группах;</w:t>
      </w:r>
    </w:p>
    <w:p w14:paraId="25A29F53" w14:textId="77777777" w:rsidR="00782897" w:rsidRPr="00782897" w:rsidRDefault="00782897" w:rsidP="00782897">
      <w:pPr>
        <w:spacing w:before="10" w:line="256" w:lineRule="auto"/>
        <w:ind w:left="110" w:firstLine="569"/>
        <w:rPr>
          <w:sz w:val="28"/>
          <w:szCs w:val="28"/>
        </w:rPr>
      </w:pPr>
      <w:r w:rsidRPr="00782897">
        <w:rPr>
          <w:sz w:val="28"/>
          <w:szCs w:val="28"/>
        </w:rPr>
        <w:t>моделировать комплексы упражнений общей гимнастики по</w:t>
      </w:r>
      <w:r w:rsidRPr="00782897">
        <w:rPr>
          <w:spacing w:val="-2"/>
          <w:sz w:val="28"/>
          <w:szCs w:val="28"/>
        </w:rPr>
        <w:t xml:space="preserve"> </w:t>
      </w:r>
      <w:r w:rsidRPr="00782897">
        <w:rPr>
          <w:sz w:val="28"/>
          <w:szCs w:val="28"/>
        </w:rPr>
        <w:t>видам разминки (общая, партерная, у опоры);</w:t>
      </w:r>
    </w:p>
    <w:p w14:paraId="6AC70AAB" w14:textId="77777777" w:rsidR="00782897" w:rsidRPr="00782897" w:rsidRDefault="00782897" w:rsidP="00782897">
      <w:pPr>
        <w:tabs>
          <w:tab w:val="left" w:pos="2226"/>
          <w:tab w:val="left" w:pos="4399"/>
          <w:tab w:val="left" w:pos="5629"/>
          <w:tab w:val="left" w:pos="6126"/>
          <w:tab w:val="left" w:pos="8529"/>
        </w:tabs>
        <w:spacing w:before="2" w:line="256" w:lineRule="auto"/>
        <w:ind w:left="110" w:right="162" w:firstLine="569"/>
        <w:rPr>
          <w:sz w:val="28"/>
          <w:szCs w:val="28"/>
        </w:rPr>
      </w:pPr>
      <w:r w:rsidRPr="00782897">
        <w:rPr>
          <w:spacing w:val="-2"/>
          <w:sz w:val="28"/>
          <w:szCs w:val="28"/>
        </w:rPr>
        <w:t>осваивать</w:t>
      </w:r>
      <w:r w:rsidRPr="00782897">
        <w:rPr>
          <w:sz w:val="28"/>
          <w:szCs w:val="28"/>
        </w:rPr>
        <w:tab/>
      </w:r>
      <w:r w:rsidRPr="00782897">
        <w:rPr>
          <w:spacing w:val="-2"/>
          <w:sz w:val="28"/>
          <w:szCs w:val="28"/>
        </w:rPr>
        <w:t>универсальные</w:t>
      </w:r>
      <w:r w:rsidRPr="00782897">
        <w:rPr>
          <w:sz w:val="28"/>
          <w:szCs w:val="28"/>
        </w:rPr>
        <w:tab/>
      </w:r>
      <w:r w:rsidRPr="00782897">
        <w:rPr>
          <w:spacing w:val="-2"/>
          <w:sz w:val="28"/>
          <w:szCs w:val="28"/>
        </w:rPr>
        <w:t>умения</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самостоятельной</w:t>
      </w:r>
      <w:r w:rsidRPr="00782897">
        <w:rPr>
          <w:sz w:val="28"/>
          <w:szCs w:val="28"/>
        </w:rPr>
        <w:tab/>
      </w:r>
      <w:r w:rsidRPr="00782897">
        <w:rPr>
          <w:spacing w:val="-2"/>
          <w:sz w:val="28"/>
          <w:szCs w:val="28"/>
        </w:rPr>
        <w:t xml:space="preserve">организации </w:t>
      </w:r>
      <w:r w:rsidRPr="00782897">
        <w:rPr>
          <w:sz w:val="28"/>
          <w:szCs w:val="28"/>
        </w:rPr>
        <w:t>и проведении подвижных игр, игровых заданий, спортивных эстафет;</w:t>
      </w:r>
    </w:p>
    <w:p w14:paraId="70F121F4" w14:textId="77777777" w:rsidR="00782897" w:rsidRPr="00782897" w:rsidRDefault="00782897" w:rsidP="00782897">
      <w:pPr>
        <w:spacing w:before="10" w:line="256" w:lineRule="auto"/>
        <w:ind w:left="110" w:right="160" w:firstLine="569"/>
        <w:rPr>
          <w:sz w:val="28"/>
          <w:szCs w:val="28"/>
        </w:rPr>
      </w:pPr>
      <w:r w:rsidRPr="00782897">
        <w:rPr>
          <w:sz w:val="28"/>
          <w:szCs w:val="28"/>
        </w:rPr>
        <w:t>осваивать</w:t>
      </w:r>
      <w:r w:rsidRPr="00782897">
        <w:rPr>
          <w:spacing w:val="40"/>
          <w:sz w:val="28"/>
          <w:szCs w:val="28"/>
        </w:rPr>
        <w:t xml:space="preserve"> </w:t>
      </w:r>
      <w:r w:rsidRPr="00782897">
        <w:rPr>
          <w:sz w:val="28"/>
          <w:szCs w:val="28"/>
        </w:rPr>
        <w:t>универсальные</w:t>
      </w:r>
      <w:r w:rsidRPr="00782897">
        <w:rPr>
          <w:spacing w:val="40"/>
          <w:sz w:val="28"/>
          <w:szCs w:val="28"/>
        </w:rPr>
        <w:t xml:space="preserve"> </w:t>
      </w:r>
      <w:r w:rsidRPr="00782897">
        <w:rPr>
          <w:sz w:val="28"/>
          <w:szCs w:val="28"/>
        </w:rPr>
        <w:t>умения</w:t>
      </w:r>
      <w:r w:rsidRPr="00782897">
        <w:rPr>
          <w:spacing w:val="40"/>
          <w:sz w:val="28"/>
          <w:szCs w:val="28"/>
        </w:rPr>
        <w:t xml:space="preserve"> </w:t>
      </w:r>
      <w:r w:rsidRPr="00782897">
        <w:rPr>
          <w:sz w:val="28"/>
          <w:szCs w:val="28"/>
        </w:rPr>
        <w:t>управлять</w:t>
      </w:r>
      <w:r w:rsidRPr="00782897">
        <w:rPr>
          <w:spacing w:val="40"/>
          <w:sz w:val="28"/>
          <w:szCs w:val="28"/>
        </w:rPr>
        <w:t xml:space="preserve"> </w:t>
      </w:r>
      <w:r w:rsidRPr="00782897">
        <w:rPr>
          <w:sz w:val="28"/>
          <w:szCs w:val="28"/>
        </w:rPr>
        <w:t>эмоциями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процессе</w:t>
      </w:r>
      <w:r w:rsidRPr="00782897">
        <w:rPr>
          <w:spacing w:val="40"/>
          <w:sz w:val="28"/>
          <w:szCs w:val="28"/>
        </w:rPr>
        <w:t xml:space="preserve"> </w:t>
      </w:r>
      <w:r w:rsidRPr="00782897">
        <w:rPr>
          <w:sz w:val="28"/>
          <w:szCs w:val="28"/>
        </w:rPr>
        <w:t>учебной и игровой деятельности;</w:t>
      </w:r>
    </w:p>
    <w:p w14:paraId="6DB073C4" w14:textId="77777777" w:rsidR="00782897" w:rsidRPr="00782897" w:rsidRDefault="00782897" w:rsidP="00782897">
      <w:pPr>
        <w:spacing w:before="2"/>
        <w:ind w:left="680"/>
        <w:rPr>
          <w:sz w:val="28"/>
          <w:szCs w:val="28"/>
        </w:rPr>
      </w:pPr>
      <w:r w:rsidRPr="00782897">
        <w:rPr>
          <w:sz w:val="28"/>
          <w:szCs w:val="28"/>
        </w:rPr>
        <w:t>осваивать</w:t>
      </w:r>
      <w:r w:rsidRPr="00782897">
        <w:rPr>
          <w:spacing w:val="-10"/>
          <w:sz w:val="28"/>
          <w:szCs w:val="28"/>
        </w:rPr>
        <w:t xml:space="preserve"> </w:t>
      </w:r>
      <w:r w:rsidRPr="00782897">
        <w:rPr>
          <w:sz w:val="28"/>
          <w:szCs w:val="28"/>
        </w:rPr>
        <w:t>технические</w:t>
      </w:r>
      <w:r w:rsidRPr="00782897">
        <w:rPr>
          <w:spacing w:val="-11"/>
          <w:sz w:val="28"/>
          <w:szCs w:val="28"/>
        </w:rPr>
        <w:t xml:space="preserve"> </w:t>
      </w:r>
      <w:r w:rsidRPr="00782897">
        <w:rPr>
          <w:sz w:val="28"/>
          <w:szCs w:val="28"/>
        </w:rPr>
        <w:t>действия</w:t>
      </w:r>
      <w:r w:rsidRPr="00782897">
        <w:rPr>
          <w:spacing w:val="-10"/>
          <w:sz w:val="28"/>
          <w:szCs w:val="28"/>
        </w:rPr>
        <w:t xml:space="preserve"> </w:t>
      </w:r>
      <w:r w:rsidRPr="00782897">
        <w:rPr>
          <w:sz w:val="28"/>
          <w:szCs w:val="28"/>
        </w:rPr>
        <w:t>из</w:t>
      </w:r>
      <w:r w:rsidRPr="00782897">
        <w:rPr>
          <w:spacing w:val="-12"/>
          <w:sz w:val="28"/>
          <w:szCs w:val="28"/>
        </w:rPr>
        <w:t xml:space="preserve"> </w:t>
      </w:r>
      <w:r w:rsidRPr="00782897">
        <w:rPr>
          <w:sz w:val="28"/>
          <w:szCs w:val="28"/>
        </w:rPr>
        <w:t>спортивных</w:t>
      </w:r>
      <w:r w:rsidRPr="00782897">
        <w:rPr>
          <w:spacing w:val="-13"/>
          <w:sz w:val="28"/>
          <w:szCs w:val="28"/>
        </w:rPr>
        <w:t xml:space="preserve"> </w:t>
      </w:r>
      <w:r w:rsidRPr="00782897">
        <w:rPr>
          <w:spacing w:val="-4"/>
          <w:sz w:val="28"/>
          <w:szCs w:val="28"/>
        </w:rPr>
        <w:t>игр.</w:t>
      </w:r>
    </w:p>
    <w:p w14:paraId="25561639" w14:textId="77777777" w:rsidR="00782897" w:rsidRPr="00782897" w:rsidRDefault="00782897" w:rsidP="00782897">
      <w:pPr>
        <w:sectPr w:rsidR="00782897" w:rsidRPr="00782897">
          <w:pgSz w:w="11910" w:h="16850"/>
          <w:pgMar w:top="1160" w:right="700" w:bottom="940" w:left="1020" w:header="751" w:footer="755" w:gutter="0"/>
          <w:cols w:space="720"/>
        </w:sectPr>
      </w:pPr>
    </w:p>
    <w:p w14:paraId="729F5176" w14:textId="77777777" w:rsidR="00782897" w:rsidRPr="00782897" w:rsidRDefault="00782897" w:rsidP="00782897">
      <w:pPr>
        <w:spacing w:before="97"/>
        <w:ind w:left="110"/>
        <w:outlineLvl w:val="1"/>
        <w:rPr>
          <w:b/>
          <w:bCs/>
          <w:sz w:val="28"/>
          <w:szCs w:val="28"/>
        </w:rPr>
      </w:pPr>
      <w:r w:rsidRPr="00782897">
        <w:rPr>
          <w:b/>
          <w:bCs/>
          <w:sz w:val="28"/>
          <w:szCs w:val="28"/>
        </w:rPr>
        <w:lastRenderedPageBreak/>
        <w:t>СОДЕРЖАНИЕ</w:t>
      </w:r>
      <w:r w:rsidRPr="00782897">
        <w:rPr>
          <w:b/>
          <w:bCs/>
          <w:spacing w:val="-9"/>
          <w:sz w:val="28"/>
          <w:szCs w:val="28"/>
        </w:rPr>
        <w:t xml:space="preserve"> </w:t>
      </w:r>
      <w:r w:rsidRPr="00782897">
        <w:rPr>
          <w:b/>
          <w:bCs/>
          <w:spacing w:val="-2"/>
          <w:sz w:val="28"/>
          <w:szCs w:val="28"/>
        </w:rPr>
        <w:t>ОБУЧЕНИЯ</w:t>
      </w:r>
    </w:p>
    <w:p w14:paraId="65050404" w14:textId="77777777" w:rsidR="00782897" w:rsidRPr="00782897" w:rsidRDefault="00782897" w:rsidP="00782897">
      <w:pPr>
        <w:spacing w:before="156"/>
        <w:rPr>
          <w:b/>
          <w:sz w:val="28"/>
          <w:szCs w:val="28"/>
        </w:rPr>
      </w:pPr>
    </w:p>
    <w:p w14:paraId="0C77F9E1" w14:textId="77777777" w:rsidR="00782897" w:rsidRPr="00782897" w:rsidRDefault="00782897" w:rsidP="0041142D">
      <w:pPr>
        <w:numPr>
          <w:ilvl w:val="0"/>
          <w:numId w:val="99"/>
        </w:numPr>
        <w:tabs>
          <w:tab w:val="left" w:pos="324"/>
        </w:tabs>
        <w:ind w:left="324" w:hanging="214"/>
        <w:outlineLvl w:val="1"/>
        <w:rPr>
          <w:b/>
          <w:bCs/>
          <w:sz w:val="28"/>
          <w:szCs w:val="28"/>
        </w:rPr>
      </w:pPr>
      <w:r w:rsidRPr="00782897">
        <w:rPr>
          <w:b/>
          <w:bCs/>
          <w:spacing w:val="-2"/>
          <w:sz w:val="28"/>
          <w:szCs w:val="28"/>
        </w:rPr>
        <w:t>КЛАСС</w:t>
      </w:r>
    </w:p>
    <w:p w14:paraId="71B9D9D8" w14:textId="77777777" w:rsidR="00782897" w:rsidRPr="00782897" w:rsidRDefault="00782897" w:rsidP="00782897">
      <w:pPr>
        <w:spacing w:before="154" w:line="256" w:lineRule="auto"/>
        <w:ind w:left="110" w:right="151" w:firstLine="569"/>
        <w:jc w:val="both"/>
        <w:rPr>
          <w:sz w:val="28"/>
          <w:szCs w:val="28"/>
        </w:rPr>
      </w:pPr>
      <w:r w:rsidRPr="00782897">
        <w:rPr>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1E71AA6" w14:textId="77777777" w:rsidR="00782897" w:rsidRPr="00782897" w:rsidRDefault="00782897" w:rsidP="00782897">
      <w:pPr>
        <w:spacing w:before="11" w:line="256" w:lineRule="auto"/>
        <w:ind w:left="110" w:right="164" w:firstLine="569"/>
        <w:jc w:val="both"/>
        <w:rPr>
          <w:sz w:val="28"/>
          <w:szCs w:val="28"/>
        </w:rPr>
      </w:pPr>
      <w:r w:rsidRPr="00782897">
        <w:rPr>
          <w:sz w:val="28"/>
          <w:szCs w:val="28"/>
        </w:rPr>
        <w:t>Исходные положения в физических упражнениях: стойки, упоры, седы, положения лёжа, сидя, у опоры.</w:t>
      </w:r>
    </w:p>
    <w:p w14:paraId="19F60A6E" w14:textId="77777777" w:rsidR="00782897" w:rsidRPr="00782897" w:rsidRDefault="00782897" w:rsidP="00782897">
      <w:pPr>
        <w:spacing w:before="2" w:line="261" w:lineRule="auto"/>
        <w:ind w:left="110" w:right="142" w:firstLine="569"/>
        <w:jc w:val="both"/>
        <w:rPr>
          <w:sz w:val="28"/>
          <w:szCs w:val="28"/>
        </w:rPr>
      </w:pPr>
      <w:r w:rsidRPr="00782897">
        <w:rPr>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0EFAD351" w14:textId="77777777" w:rsidR="00782897" w:rsidRPr="00782897" w:rsidRDefault="00782897" w:rsidP="00782897">
      <w:pPr>
        <w:spacing w:line="259" w:lineRule="auto"/>
        <w:ind w:left="110" w:right="149" w:firstLine="569"/>
        <w:jc w:val="both"/>
        <w:rPr>
          <w:sz w:val="28"/>
          <w:szCs w:val="28"/>
        </w:rPr>
      </w:pPr>
      <w:r w:rsidRPr="00782897">
        <w:rPr>
          <w:sz w:val="28"/>
          <w:szCs w:val="28"/>
        </w:rPr>
        <w:t>Место для</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физическими упражнениями.</w:t>
      </w:r>
      <w:r w:rsidRPr="00782897">
        <w:rPr>
          <w:spacing w:val="40"/>
          <w:sz w:val="28"/>
          <w:szCs w:val="28"/>
        </w:rPr>
        <w:t xml:space="preserve"> </w:t>
      </w:r>
      <w:r w:rsidRPr="00782897">
        <w:rPr>
          <w:sz w:val="28"/>
          <w:szCs w:val="28"/>
        </w:rPr>
        <w:t>Спортивное</w:t>
      </w:r>
      <w:r w:rsidRPr="00782897">
        <w:rPr>
          <w:spacing w:val="40"/>
          <w:sz w:val="28"/>
          <w:szCs w:val="28"/>
        </w:rPr>
        <w:t xml:space="preserve"> </w:t>
      </w:r>
      <w:r w:rsidRPr="00782897">
        <w:rPr>
          <w:sz w:val="28"/>
          <w:szCs w:val="28"/>
        </w:rPr>
        <w:t>оборудование и инвентарь. Одежда для занятий физическими упражнениями. Техника безопасности</w:t>
      </w:r>
      <w:r w:rsidRPr="00782897">
        <w:rPr>
          <w:spacing w:val="65"/>
          <w:sz w:val="28"/>
          <w:szCs w:val="28"/>
        </w:rPr>
        <w:t xml:space="preserve">  </w:t>
      </w:r>
      <w:r w:rsidRPr="00782897">
        <w:rPr>
          <w:sz w:val="28"/>
          <w:szCs w:val="28"/>
        </w:rPr>
        <w:t>при</w:t>
      </w:r>
      <w:r w:rsidRPr="00782897">
        <w:rPr>
          <w:spacing w:val="64"/>
          <w:sz w:val="28"/>
          <w:szCs w:val="28"/>
        </w:rPr>
        <w:t xml:space="preserve">  </w:t>
      </w:r>
      <w:r w:rsidRPr="00782897">
        <w:rPr>
          <w:sz w:val="28"/>
          <w:szCs w:val="28"/>
        </w:rPr>
        <w:t>выполнении</w:t>
      </w:r>
      <w:r w:rsidRPr="00782897">
        <w:rPr>
          <w:spacing w:val="64"/>
          <w:sz w:val="28"/>
          <w:szCs w:val="28"/>
        </w:rPr>
        <w:t xml:space="preserve">  </w:t>
      </w:r>
      <w:r w:rsidRPr="00782897">
        <w:rPr>
          <w:sz w:val="28"/>
          <w:szCs w:val="28"/>
        </w:rPr>
        <w:t>физических</w:t>
      </w:r>
      <w:r w:rsidRPr="00782897">
        <w:rPr>
          <w:spacing w:val="66"/>
          <w:sz w:val="28"/>
          <w:szCs w:val="28"/>
        </w:rPr>
        <w:t xml:space="preserve">  </w:t>
      </w:r>
      <w:r w:rsidRPr="00782897">
        <w:rPr>
          <w:sz w:val="28"/>
          <w:szCs w:val="28"/>
        </w:rPr>
        <w:t>упражнений,</w:t>
      </w:r>
      <w:r w:rsidRPr="00782897">
        <w:rPr>
          <w:spacing w:val="65"/>
          <w:sz w:val="28"/>
          <w:szCs w:val="28"/>
        </w:rPr>
        <w:t xml:space="preserve">  </w:t>
      </w:r>
      <w:r w:rsidRPr="00782897">
        <w:rPr>
          <w:sz w:val="28"/>
          <w:szCs w:val="28"/>
        </w:rPr>
        <w:t>проведении</w:t>
      </w:r>
      <w:r w:rsidRPr="00782897">
        <w:rPr>
          <w:spacing w:val="64"/>
          <w:sz w:val="28"/>
          <w:szCs w:val="28"/>
        </w:rPr>
        <w:t xml:space="preserve">  </w:t>
      </w:r>
      <w:r w:rsidRPr="00782897">
        <w:rPr>
          <w:sz w:val="28"/>
          <w:szCs w:val="28"/>
        </w:rPr>
        <w:t>игр и спортивных эстафет.</w:t>
      </w:r>
    </w:p>
    <w:p w14:paraId="47897B21" w14:textId="77777777" w:rsidR="00782897" w:rsidRPr="00782897" w:rsidRDefault="00782897" w:rsidP="00782897">
      <w:pPr>
        <w:spacing w:line="259" w:lineRule="auto"/>
        <w:ind w:left="680"/>
        <w:rPr>
          <w:sz w:val="28"/>
          <w:szCs w:val="28"/>
        </w:rPr>
      </w:pPr>
      <w:r w:rsidRPr="00782897">
        <w:rPr>
          <w:sz w:val="28"/>
          <w:szCs w:val="28"/>
        </w:rPr>
        <w:t>Распорядок</w:t>
      </w:r>
      <w:r w:rsidRPr="00782897">
        <w:rPr>
          <w:spacing w:val="-7"/>
          <w:sz w:val="28"/>
          <w:szCs w:val="28"/>
        </w:rPr>
        <w:t xml:space="preserve"> </w:t>
      </w:r>
      <w:r w:rsidRPr="00782897">
        <w:rPr>
          <w:sz w:val="28"/>
          <w:szCs w:val="28"/>
        </w:rPr>
        <w:t>дня.</w:t>
      </w:r>
      <w:r w:rsidRPr="00782897">
        <w:rPr>
          <w:spacing w:val="-6"/>
          <w:sz w:val="28"/>
          <w:szCs w:val="28"/>
        </w:rPr>
        <w:t xml:space="preserve"> </w:t>
      </w:r>
      <w:r w:rsidRPr="00782897">
        <w:rPr>
          <w:sz w:val="28"/>
          <w:szCs w:val="28"/>
        </w:rPr>
        <w:t>Личная</w:t>
      </w:r>
      <w:r w:rsidRPr="00782897">
        <w:rPr>
          <w:spacing w:val="-7"/>
          <w:sz w:val="28"/>
          <w:szCs w:val="28"/>
        </w:rPr>
        <w:t xml:space="preserve"> </w:t>
      </w:r>
      <w:r w:rsidRPr="00782897">
        <w:rPr>
          <w:sz w:val="28"/>
          <w:szCs w:val="28"/>
        </w:rPr>
        <w:t>гигиена.</w:t>
      </w:r>
      <w:r w:rsidRPr="00782897">
        <w:rPr>
          <w:spacing w:val="-6"/>
          <w:sz w:val="28"/>
          <w:szCs w:val="28"/>
        </w:rPr>
        <w:t xml:space="preserve"> </w:t>
      </w:r>
      <w:r w:rsidRPr="00782897">
        <w:rPr>
          <w:sz w:val="28"/>
          <w:szCs w:val="28"/>
        </w:rPr>
        <w:t>Основные</w:t>
      </w:r>
      <w:r w:rsidRPr="00782897">
        <w:rPr>
          <w:spacing w:val="-10"/>
          <w:sz w:val="28"/>
          <w:szCs w:val="28"/>
        </w:rPr>
        <w:t xml:space="preserve"> </w:t>
      </w:r>
      <w:r w:rsidRPr="00782897">
        <w:rPr>
          <w:sz w:val="28"/>
          <w:szCs w:val="28"/>
        </w:rPr>
        <w:t>правила</w:t>
      </w:r>
      <w:r w:rsidRPr="00782897">
        <w:rPr>
          <w:spacing w:val="-10"/>
          <w:sz w:val="28"/>
          <w:szCs w:val="28"/>
        </w:rPr>
        <w:t xml:space="preserve"> </w:t>
      </w:r>
      <w:r w:rsidRPr="00782897">
        <w:rPr>
          <w:sz w:val="28"/>
          <w:szCs w:val="28"/>
        </w:rPr>
        <w:t>личной</w:t>
      </w:r>
      <w:r w:rsidRPr="00782897">
        <w:rPr>
          <w:spacing w:val="-1"/>
          <w:sz w:val="28"/>
          <w:szCs w:val="28"/>
        </w:rPr>
        <w:t xml:space="preserve"> </w:t>
      </w:r>
      <w:r w:rsidRPr="00782897">
        <w:rPr>
          <w:sz w:val="28"/>
          <w:szCs w:val="28"/>
        </w:rPr>
        <w:t>гигиены. Самоконтроль. Строевые команды, построение, расчёт.</w:t>
      </w:r>
    </w:p>
    <w:p w14:paraId="00457D61" w14:textId="77777777" w:rsidR="00782897" w:rsidRPr="00782897" w:rsidRDefault="00782897" w:rsidP="00782897">
      <w:pPr>
        <w:spacing w:line="256" w:lineRule="auto"/>
        <w:ind w:left="680" w:right="5000"/>
        <w:rPr>
          <w:sz w:val="28"/>
          <w:szCs w:val="28"/>
        </w:rPr>
      </w:pPr>
      <w:r w:rsidRPr="00782897">
        <w:rPr>
          <w:sz w:val="28"/>
          <w:szCs w:val="28"/>
        </w:rPr>
        <w:t>Физические упражнения. Упражнения</w:t>
      </w:r>
      <w:r w:rsidRPr="00782897">
        <w:rPr>
          <w:spacing w:val="-12"/>
          <w:sz w:val="28"/>
          <w:szCs w:val="28"/>
        </w:rPr>
        <w:t xml:space="preserve"> </w:t>
      </w:r>
      <w:r w:rsidRPr="00782897">
        <w:rPr>
          <w:sz w:val="28"/>
          <w:szCs w:val="28"/>
        </w:rPr>
        <w:t>по</w:t>
      </w:r>
      <w:r w:rsidRPr="00782897">
        <w:rPr>
          <w:spacing w:val="-12"/>
          <w:sz w:val="28"/>
          <w:szCs w:val="28"/>
        </w:rPr>
        <w:t xml:space="preserve"> </w:t>
      </w:r>
      <w:r w:rsidRPr="00782897">
        <w:rPr>
          <w:sz w:val="28"/>
          <w:szCs w:val="28"/>
        </w:rPr>
        <w:t>видам</w:t>
      </w:r>
      <w:r w:rsidRPr="00782897">
        <w:rPr>
          <w:spacing w:val="-12"/>
          <w:sz w:val="28"/>
          <w:szCs w:val="28"/>
        </w:rPr>
        <w:t xml:space="preserve"> </w:t>
      </w:r>
      <w:r w:rsidRPr="00782897">
        <w:rPr>
          <w:sz w:val="28"/>
          <w:szCs w:val="28"/>
        </w:rPr>
        <w:t>разминки.</w:t>
      </w:r>
    </w:p>
    <w:p w14:paraId="04E7A44B" w14:textId="77777777" w:rsidR="00782897" w:rsidRPr="00782897" w:rsidRDefault="00782897" w:rsidP="00782897">
      <w:pPr>
        <w:spacing w:line="259" w:lineRule="auto"/>
        <w:ind w:left="110" w:right="156" w:firstLine="569"/>
        <w:jc w:val="both"/>
        <w:rPr>
          <w:sz w:val="28"/>
          <w:szCs w:val="28"/>
        </w:rPr>
      </w:pPr>
      <w:r w:rsidRPr="00782897">
        <w:rPr>
          <w:sz w:val="28"/>
          <w:szCs w:val="28"/>
        </w:rPr>
        <w:t>Общая разминка. Упражнения общей разминки. Влияние выполнения упражнений</w:t>
      </w:r>
      <w:r w:rsidRPr="00782897">
        <w:rPr>
          <w:spacing w:val="-9"/>
          <w:sz w:val="28"/>
          <w:szCs w:val="28"/>
        </w:rPr>
        <w:t xml:space="preserve"> </w:t>
      </w:r>
      <w:r w:rsidRPr="00782897">
        <w:rPr>
          <w:sz w:val="28"/>
          <w:szCs w:val="28"/>
        </w:rPr>
        <w:t>общей</w:t>
      </w:r>
      <w:r w:rsidRPr="00782897">
        <w:rPr>
          <w:spacing w:val="-9"/>
          <w:sz w:val="28"/>
          <w:szCs w:val="28"/>
        </w:rPr>
        <w:t xml:space="preserve"> </w:t>
      </w:r>
      <w:r w:rsidRPr="00782897">
        <w:rPr>
          <w:sz w:val="28"/>
          <w:szCs w:val="28"/>
        </w:rPr>
        <w:t>разминки</w:t>
      </w:r>
      <w:r w:rsidRPr="00782897">
        <w:rPr>
          <w:spacing w:val="-9"/>
          <w:sz w:val="28"/>
          <w:szCs w:val="28"/>
        </w:rPr>
        <w:t xml:space="preserve"> </w:t>
      </w:r>
      <w:r w:rsidRPr="00782897">
        <w:rPr>
          <w:sz w:val="28"/>
          <w:szCs w:val="28"/>
        </w:rPr>
        <w:t>на</w:t>
      </w:r>
      <w:r w:rsidRPr="00782897">
        <w:rPr>
          <w:spacing w:val="-11"/>
          <w:sz w:val="28"/>
          <w:szCs w:val="28"/>
        </w:rPr>
        <w:t xml:space="preserve"> </w:t>
      </w:r>
      <w:r w:rsidRPr="00782897">
        <w:rPr>
          <w:sz w:val="28"/>
          <w:szCs w:val="28"/>
        </w:rPr>
        <w:t>подготовку</w:t>
      </w:r>
      <w:r w:rsidRPr="00782897">
        <w:rPr>
          <w:spacing w:val="-12"/>
          <w:sz w:val="28"/>
          <w:szCs w:val="28"/>
        </w:rPr>
        <w:t xml:space="preserve"> </w:t>
      </w:r>
      <w:r w:rsidRPr="00782897">
        <w:rPr>
          <w:sz w:val="28"/>
          <w:szCs w:val="28"/>
        </w:rPr>
        <w:t>мышц</w:t>
      </w:r>
      <w:r w:rsidRPr="00782897">
        <w:rPr>
          <w:spacing w:val="-9"/>
          <w:sz w:val="28"/>
          <w:szCs w:val="28"/>
        </w:rPr>
        <w:t xml:space="preserve"> </w:t>
      </w:r>
      <w:r w:rsidRPr="00782897">
        <w:rPr>
          <w:sz w:val="28"/>
          <w:szCs w:val="28"/>
        </w:rPr>
        <w:t>тела</w:t>
      </w:r>
      <w:r w:rsidRPr="00782897">
        <w:rPr>
          <w:spacing w:val="-11"/>
          <w:sz w:val="28"/>
          <w:szCs w:val="28"/>
        </w:rPr>
        <w:t xml:space="preserve"> </w:t>
      </w:r>
      <w:r w:rsidRPr="00782897">
        <w:rPr>
          <w:sz w:val="28"/>
          <w:szCs w:val="28"/>
        </w:rPr>
        <w:t>к</w:t>
      </w:r>
      <w:r w:rsidRPr="00782897">
        <w:rPr>
          <w:spacing w:val="-2"/>
          <w:sz w:val="28"/>
          <w:szCs w:val="28"/>
        </w:rPr>
        <w:t xml:space="preserve"> </w:t>
      </w:r>
      <w:r w:rsidRPr="00782897">
        <w:rPr>
          <w:sz w:val="28"/>
          <w:szCs w:val="28"/>
        </w:rPr>
        <w:t>выполнению</w:t>
      </w:r>
      <w:r w:rsidRPr="00782897">
        <w:rPr>
          <w:spacing w:val="-10"/>
          <w:sz w:val="28"/>
          <w:szCs w:val="28"/>
        </w:rPr>
        <w:t xml:space="preserve"> </w:t>
      </w:r>
      <w:r w:rsidRPr="00782897">
        <w:rPr>
          <w:sz w:val="28"/>
          <w:szCs w:val="28"/>
        </w:rPr>
        <w:t>физических упражнений.</w:t>
      </w:r>
      <w:r w:rsidRPr="00782897">
        <w:rPr>
          <w:spacing w:val="40"/>
          <w:sz w:val="28"/>
          <w:szCs w:val="28"/>
        </w:rPr>
        <w:t xml:space="preserve">  </w:t>
      </w:r>
      <w:r w:rsidRPr="00782897">
        <w:rPr>
          <w:sz w:val="28"/>
          <w:szCs w:val="28"/>
        </w:rPr>
        <w:t>Освоение</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разминки с контролем дыхания: приставные шаги вперёд на полной стопе (гимнастический шаг),</w:t>
      </w:r>
      <w:r w:rsidRPr="00782897">
        <w:rPr>
          <w:spacing w:val="40"/>
          <w:sz w:val="28"/>
          <w:szCs w:val="28"/>
        </w:rPr>
        <w:t xml:space="preserve"> </w:t>
      </w:r>
      <w:r w:rsidRPr="00782897">
        <w:rPr>
          <w:sz w:val="28"/>
          <w:szCs w:val="28"/>
        </w:rPr>
        <w:t>шаги</w:t>
      </w:r>
      <w:r w:rsidRPr="00782897">
        <w:rPr>
          <w:spacing w:val="40"/>
          <w:sz w:val="28"/>
          <w:szCs w:val="28"/>
        </w:rPr>
        <w:t xml:space="preserve"> </w:t>
      </w:r>
      <w:r w:rsidRPr="00782897">
        <w:rPr>
          <w:sz w:val="28"/>
          <w:szCs w:val="28"/>
        </w:rPr>
        <w:t>с</w:t>
      </w:r>
      <w:r w:rsidRPr="00782897">
        <w:rPr>
          <w:spacing w:val="36"/>
          <w:sz w:val="28"/>
          <w:szCs w:val="28"/>
        </w:rPr>
        <w:t xml:space="preserve"> </w:t>
      </w:r>
      <w:r w:rsidRPr="00782897">
        <w:rPr>
          <w:sz w:val="28"/>
          <w:szCs w:val="28"/>
        </w:rPr>
        <w:t>продвижением</w:t>
      </w:r>
      <w:r w:rsidRPr="00782897">
        <w:rPr>
          <w:spacing w:val="40"/>
          <w:sz w:val="28"/>
          <w:szCs w:val="28"/>
        </w:rPr>
        <w:t xml:space="preserve"> </w:t>
      </w:r>
      <w:r w:rsidRPr="00782897">
        <w:rPr>
          <w:sz w:val="28"/>
          <w:szCs w:val="28"/>
        </w:rPr>
        <w:t>вперёд</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полупальцах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пятках</w:t>
      </w:r>
      <w:r w:rsidRPr="00782897">
        <w:rPr>
          <w:spacing w:val="40"/>
          <w:sz w:val="28"/>
          <w:szCs w:val="28"/>
        </w:rPr>
        <w:t xml:space="preserve"> </w:t>
      </w:r>
      <w:r w:rsidRPr="00782897">
        <w:rPr>
          <w:sz w:val="28"/>
          <w:szCs w:val="28"/>
        </w:rPr>
        <w:t>(«казачок»),</w:t>
      </w:r>
      <w:r w:rsidRPr="00782897">
        <w:rPr>
          <w:spacing w:val="40"/>
          <w:sz w:val="28"/>
          <w:szCs w:val="28"/>
        </w:rPr>
        <w:t xml:space="preserve"> </w:t>
      </w:r>
      <w:r w:rsidRPr="00782897">
        <w:rPr>
          <w:sz w:val="28"/>
          <w:szCs w:val="28"/>
        </w:rPr>
        <w:t>шаги с</w:t>
      </w:r>
      <w:r w:rsidRPr="00782897">
        <w:rPr>
          <w:spacing w:val="80"/>
          <w:sz w:val="28"/>
          <w:szCs w:val="28"/>
        </w:rPr>
        <w:t xml:space="preserve">  </w:t>
      </w:r>
      <w:r w:rsidRPr="00782897">
        <w:rPr>
          <w:sz w:val="28"/>
          <w:szCs w:val="28"/>
        </w:rPr>
        <w:t>продвижением</w:t>
      </w:r>
      <w:r w:rsidRPr="00782897">
        <w:rPr>
          <w:spacing w:val="80"/>
          <w:sz w:val="28"/>
          <w:szCs w:val="28"/>
        </w:rPr>
        <w:t xml:space="preserve">  </w:t>
      </w:r>
      <w:r w:rsidRPr="00782897">
        <w:rPr>
          <w:sz w:val="28"/>
          <w:szCs w:val="28"/>
        </w:rPr>
        <w:t>вперёд</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полупальцах</w:t>
      </w:r>
      <w:r w:rsidRPr="00782897">
        <w:rPr>
          <w:spacing w:val="79"/>
          <w:sz w:val="28"/>
          <w:szCs w:val="28"/>
        </w:rPr>
        <w:t xml:space="preserve">  </w:t>
      </w:r>
      <w:r w:rsidRPr="00782897">
        <w:rPr>
          <w:sz w:val="28"/>
          <w:szCs w:val="28"/>
        </w:rPr>
        <w:t>с</w:t>
      </w:r>
      <w:r w:rsidRPr="00782897">
        <w:rPr>
          <w:spacing w:val="80"/>
          <w:sz w:val="28"/>
          <w:szCs w:val="28"/>
        </w:rPr>
        <w:t xml:space="preserve">  </w:t>
      </w:r>
      <w:r w:rsidRPr="00782897">
        <w:rPr>
          <w:sz w:val="28"/>
          <w:szCs w:val="28"/>
        </w:rPr>
        <w:t>выпрямленными</w:t>
      </w:r>
      <w:r w:rsidRPr="00782897">
        <w:rPr>
          <w:spacing w:val="80"/>
          <w:sz w:val="28"/>
          <w:szCs w:val="28"/>
        </w:rPr>
        <w:t xml:space="preserve">  </w:t>
      </w:r>
      <w:r w:rsidRPr="00782897">
        <w:rPr>
          <w:sz w:val="28"/>
          <w:szCs w:val="28"/>
        </w:rPr>
        <w:t>коленями 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полуприседе</w:t>
      </w:r>
      <w:r w:rsidRPr="00782897">
        <w:rPr>
          <w:spacing w:val="40"/>
          <w:sz w:val="28"/>
          <w:szCs w:val="28"/>
        </w:rPr>
        <w:t xml:space="preserve">  </w:t>
      </w:r>
      <w:r w:rsidRPr="00782897">
        <w:rPr>
          <w:sz w:val="28"/>
          <w:szCs w:val="28"/>
        </w:rPr>
        <w:t>(«жираф»),</w:t>
      </w:r>
      <w:r w:rsidRPr="00782897">
        <w:rPr>
          <w:spacing w:val="54"/>
          <w:sz w:val="28"/>
          <w:szCs w:val="28"/>
        </w:rPr>
        <w:t xml:space="preserve">  </w:t>
      </w:r>
      <w:r w:rsidRPr="00782897">
        <w:rPr>
          <w:sz w:val="28"/>
          <w:szCs w:val="28"/>
        </w:rPr>
        <w:t>шаги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продвижением</w:t>
      </w:r>
      <w:r w:rsidRPr="00782897">
        <w:rPr>
          <w:spacing w:val="54"/>
          <w:sz w:val="28"/>
          <w:szCs w:val="28"/>
        </w:rPr>
        <w:t xml:space="preserve">  </w:t>
      </w:r>
      <w:r w:rsidRPr="00782897">
        <w:rPr>
          <w:sz w:val="28"/>
          <w:szCs w:val="28"/>
        </w:rPr>
        <w:t>вперёд,</w:t>
      </w:r>
      <w:r w:rsidRPr="00782897">
        <w:rPr>
          <w:spacing w:val="54"/>
          <w:sz w:val="28"/>
          <w:szCs w:val="28"/>
        </w:rPr>
        <w:t xml:space="preserve">  </w:t>
      </w:r>
      <w:r w:rsidRPr="00782897">
        <w:rPr>
          <w:sz w:val="28"/>
          <w:szCs w:val="28"/>
        </w:rPr>
        <w:t>сочетаемые</w:t>
      </w:r>
      <w:r w:rsidRPr="00782897">
        <w:rPr>
          <w:spacing w:val="40"/>
          <w:sz w:val="28"/>
          <w:szCs w:val="28"/>
        </w:rPr>
        <w:t xml:space="preserve"> </w:t>
      </w:r>
      <w:r w:rsidRPr="00782897">
        <w:rPr>
          <w:sz w:val="28"/>
          <w:szCs w:val="28"/>
        </w:rPr>
        <w:t>с отведением рук назад на горизонтальном уровне («конькобежец»). Освоение танцевальных позиций у опоры.</w:t>
      </w:r>
    </w:p>
    <w:p w14:paraId="4596919C" w14:textId="77777777" w:rsidR="00782897" w:rsidRPr="00782897" w:rsidRDefault="00782897" w:rsidP="00782897">
      <w:pPr>
        <w:spacing w:line="259" w:lineRule="auto"/>
        <w:ind w:left="110" w:right="157" w:firstLine="569"/>
        <w:jc w:val="both"/>
        <w:rPr>
          <w:sz w:val="28"/>
          <w:szCs w:val="28"/>
        </w:rPr>
      </w:pPr>
      <w:r w:rsidRPr="00782897">
        <w:rPr>
          <w:sz w:val="28"/>
          <w:szCs w:val="28"/>
        </w:rPr>
        <w:t>Партерная</w:t>
      </w:r>
      <w:r w:rsidRPr="00782897">
        <w:rPr>
          <w:spacing w:val="80"/>
          <w:sz w:val="28"/>
          <w:szCs w:val="28"/>
        </w:rPr>
        <w:t xml:space="preserve">  </w:t>
      </w:r>
      <w:r w:rsidRPr="00782897">
        <w:rPr>
          <w:sz w:val="28"/>
          <w:szCs w:val="28"/>
        </w:rPr>
        <w:t>разминка.</w:t>
      </w:r>
      <w:r w:rsidRPr="00782897">
        <w:rPr>
          <w:spacing w:val="80"/>
          <w:sz w:val="28"/>
          <w:szCs w:val="28"/>
        </w:rPr>
        <w:t xml:space="preserve">  </w:t>
      </w:r>
      <w:r w:rsidRPr="00782897">
        <w:rPr>
          <w:sz w:val="28"/>
          <w:szCs w:val="28"/>
        </w:rPr>
        <w:t>Освоение</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выполнения</w:t>
      </w:r>
      <w:r w:rsidRPr="00782897">
        <w:rPr>
          <w:spacing w:val="80"/>
          <w:sz w:val="28"/>
          <w:szCs w:val="28"/>
        </w:rPr>
        <w:t xml:space="preserve">  </w:t>
      </w:r>
      <w:r w:rsidRPr="00782897">
        <w:rPr>
          <w:sz w:val="28"/>
          <w:szCs w:val="28"/>
        </w:rPr>
        <w:t>упражнений для</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опорно-двигательного</w:t>
      </w:r>
      <w:r w:rsidRPr="00782897">
        <w:rPr>
          <w:spacing w:val="80"/>
          <w:sz w:val="28"/>
          <w:szCs w:val="28"/>
        </w:rPr>
        <w:t xml:space="preserve"> </w:t>
      </w:r>
      <w:r w:rsidRPr="00782897">
        <w:rPr>
          <w:sz w:val="28"/>
          <w:szCs w:val="28"/>
        </w:rPr>
        <w:t>аппарата:</w:t>
      </w:r>
      <w:r w:rsidRPr="00782897">
        <w:rPr>
          <w:spacing w:val="80"/>
          <w:sz w:val="28"/>
          <w:szCs w:val="28"/>
        </w:rPr>
        <w:t xml:space="preserve"> </w:t>
      </w:r>
      <w:r w:rsidRPr="00782897">
        <w:rPr>
          <w:sz w:val="28"/>
          <w:szCs w:val="28"/>
        </w:rPr>
        <w:t>упражнения для</w:t>
      </w:r>
      <w:r w:rsidRPr="00782897">
        <w:rPr>
          <w:spacing w:val="62"/>
          <w:sz w:val="28"/>
          <w:szCs w:val="28"/>
        </w:rPr>
        <w:t xml:space="preserve">  </w:t>
      </w:r>
      <w:r w:rsidRPr="00782897">
        <w:rPr>
          <w:sz w:val="28"/>
          <w:szCs w:val="28"/>
        </w:rPr>
        <w:t>формирования</w:t>
      </w:r>
      <w:r w:rsidRPr="00782897">
        <w:rPr>
          <w:spacing w:val="62"/>
          <w:sz w:val="28"/>
          <w:szCs w:val="28"/>
        </w:rPr>
        <w:t xml:space="preserve">  </w:t>
      </w:r>
      <w:r w:rsidRPr="00782897">
        <w:rPr>
          <w:sz w:val="28"/>
          <w:szCs w:val="28"/>
        </w:rPr>
        <w:t>стопы,</w:t>
      </w:r>
      <w:r w:rsidRPr="00782897">
        <w:rPr>
          <w:spacing w:val="66"/>
          <w:sz w:val="28"/>
          <w:szCs w:val="28"/>
        </w:rPr>
        <w:t xml:space="preserve">  </w:t>
      </w:r>
      <w:r w:rsidRPr="00782897">
        <w:rPr>
          <w:sz w:val="28"/>
          <w:szCs w:val="28"/>
        </w:rPr>
        <w:t>укрепления</w:t>
      </w:r>
      <w:r w:rsidRPr="00782897">
        <w:rPr>
          <w:spacing w:val="62"/>
          <w:sz w:val="28"/>
          <w:szCs w:val="28"/>
        </w:rPr>
        <w:t xml:space="preserve">  </w:t>
      </w:r>
      <w:r w:rsidRPr="00782897">
        <w:rPr>
          <w:sz w:val="28"/>
          <w:szCs w:val="28"/>
        </w:rPr>
        <w:t>мышц</w:t>
      </w:r>
      <w:r w:rsidRPr="00782897">
        <w:rPr>
          <w:spacing w:val="63"/>
          <w:sz w:val="28"/>
          <w:szCs w:val="28"/>
        </w:rPr>
        <w:t xml:space="preserve">  </w:t>
      </w:r>
      <w:r w:rsidRPr="00782897">
        <w:rPr>
          <w:sz w:val="28"/>
          <w:szCs w:val="28"/>
        </w:rPr>
        <w:t>стопы,</w:t>
      </w:r>
      <w:r w:rsidRPr="00782897">
        <w:rPr>
          <w:spacing w:val="66"/>
          <w:sz w:val="28"/>
          <w:szCs w:val="28"/>
        </w:rPr>
        <w:t xml:space="preserve">  </w:t>
      </w:r>
      <w:r w:rsidRPr="00782897">
        <w:rPr>
          <w:sz w:val="28"/>
          <w:szCs w:val="28"/>
        </w:rPr>
        <w:t>развития</w:t>
      </w:r>
      <w:r w:rsidRPr="00782897">
        <w:rPr>
          <w:spacing w:val="63"/>
          <w:sz w:val="28"/>
          <w:szCs w:val="28"/>
        </w:rPr>
        <w:t xml:space="preserve">  </w:t>
      </w:r>
      <w:r w:rsidRPr="00782897">
        <w:rPr>
          <w:sz w:val="28"/>
          <w:szCs w:val="28"/>
        </w:rPr>
        <w:t xml:space="preserve">гибкости и подвижности суставов («лягушонок»), упражнения для растяжки задней поверхности мышц бедра и формирования </w:t>
      </w:r>
      <w:proofErr w:type="spellStart"/>
      <w:r w:rsidRPr="00782897">
        <w:rPr>
          <w:sz w:val="28"/>
          <w:szCs w:val="28"/>
        </w:rPr>
        <w:t>выворотности</w:t>
      </w:r>
      <w:proofErr w:type="spellEnd"/>
      <w:r w:rsidRPr="00782897">
        <w:rPr>
          <w:sz w:val="28"/>
          <w:szCs w:val="28"/>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3C5CF702" w14:textId="77777777" w:rsidR="00782897" w:rsidRPr="00782897" w:rsidRDefault="00782897" w:rsidP="00782897">
      <w:pPr>
        <w:spacing w:line="259" w:lineRule="auto"/>
        <w:ind w:left="110" w:right="163" w:firstLine="569"/>
        <w:jc w:val="both"/>
        <w:rPr>
          <w:sz w:val="28"/>
          <w:szCs w:val="28"/>
        </w:rPr>
      </w:pPr>
      <w:r w:rsidRPr="00782897">
        <w:rPr>
          <w:sz w:val="28"/>
          <w:szCs w:val="28"/>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w:t>
      </w:r>
      <w:r w:rsidRPr="00782897">
        <w:rPr>
          <w:spacing w:val="-18"/>
          <w:sz w:val="28"/>
          <w:szCs w:val="28"/>
        </w:rPr>
        <w:t xml:space="preserve"> </w:t>
      </w:r>
      <w:r w:rsidRPr="00782897">
        <w:rPr>
          <w:sz w:val="28"/>
          <w:szCs w:val="28"/>
        </w:rPr>
        <w:t>для</w:t>
      </w:r>
      <w:r w:rsidRPr="00782897">
        <w:rPr>
          <w:spacing w:val="-17"/>
          <w:sz w:val="28"/>
          <w:szCs w:val="28"/>
        </w:rPr>
        <w:t xml:space="preserve"> </w:t>
      </w:r>
      <w:r w:rsidRPr="00782897">
        <w:rPr>
          <w:sz w:val="28"/>
          <w:szCs w:val="28"/>
        </w:rPr>
        <w:t>укрепления</w:t>
      </w:r>
      <w:r w:rsidRPr="00782897">
        <w:rPr>
          <w:spacing w:val="-18"/>
          <w:sz w:val="28"/>
          <w:szCs w:val="28"/>
        </w:rPr>
        <w:t xml:space="preserve"> </w:t>
      </w:r>
      <w:r w:rsidRPr="00782897">
        <w:rPr>
          <w:sz w:val="28"/>
          <w:szCs w:val="28"/>
        </w:rPr>
        <w:t>мышц</w:t>
      </w:r>
      <w:r w:rsidRPr="00782897">
        <w:rPr>
          <w:spacing w:val="-17"/>
          <w:sz w:val="28"/>
          <w:szCs w:val="28"/>
        </w:rPr>
        <w:t xml:space="preserve"> </w:t>
      </w:r>
      <w:r w:rsidRPr="00782897">
        <w:rPr>
          <w:sz w:val="28"/>
          <w:szCs w:val="28"/>
        </w:rPr>
        <w:t>спины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увеличения</w:t>
      </w:r>
      <w:r w:rsidRPr="00782897">
        <w:rPr>
          <w:spacing w:val="-18"/>
          <w:sz w:val="28"/>
          <w:szCs w:val="28"/>
        </w:rPr>
        <w:t xml:space="preserve"> </w:t>
      </w:r>
      <w:r w:rsidRPr="00782897">
        <w:rPr>
          <w:sz w:val="28"/>
          <w:szCs w:val="28"/>
        </w:rPr>
        <w:t>их</w:t>
      </w:r>
      <w:r w:rsidRPr="00782897">
        <w:rPr>
          <w:spacing w:val="-17"/>
          <w:sz w:val="28"/>
          <w:szCs w:val="28"/>
        </w:rPr>
        <w:t xml:space="preserve"> </w:t>
      </w:r>
      <w:r w:rsidRPr="00782897">
        <w:rPr>
          <w:sz w:val="28"/>
          <w:szCs w:val="28"/>
        </w:rPr>
        <w:t>эластичности</w:t>
      </w:r>
      <w:r w:rsidRPr="00782897">
        <w:rPr>
          <w:spacing w:val="-18"/>
          <w:sz w:val="28"/>
          <w:szCs w:val="28"/>
        </w:rPr>
        <w:t xml:space="preserve"> </w:t>
      </w:r>
      <w:r w:rsidRPr="00782897">
        <w:rPr>
          <w:sz w:val="28"/>
          <w:szCs w:val="28"/>
        </w:rPr>
        <w:t>(«рыбка»), 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гибкости</w:t>
      </w:r>
      <w:r w:rsidRPr="00782897">
        <w:rPr>
          <w:spacing w:val="40"/>
          <w:sz w:val="28"/>
          <w:szCs w:val="28"/>
        </w:rPr>
        <w:t xml:space="preserve"> </w:t>
      </w:r>
      <w:r w:rsidRPr="00782897">
        <w:rPr>
          <w:sz w:val="28"/>
          <w:szCs w:val="28"/>
        </w:rPr>
        <w:t>позвоночника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плечевого</w:t>
      </w:r>
      <w:r w:rsidRPr="00782897">
        <w:rPr>
          <w:spacing w:val="40"/>
          <w:sz w:val="28"/>
          <w:szCs w:val="28"/>
        </w:rPr>
        <w:t xml:space="preserve"> </w:t>
      </w:r>
      <w:r w:rsidRPr="00782897">
        <w:rPr>
          <w:sz w:val="28"/>
          <w:szCs w:val="28"/>
        </w:rPr>
        <w:t>пояса</w:t>
      </w:r>
      <w:r w:rsidRPr="00782897">
        <w:rPr>
          <w:spacing w:val="40"/>
          <w:sz w:val="28"/>
          <w:szCs w:val="28"/>
        </w:rPr>
        <w:t xml:space="preserve"> </w:t>
      </w:r>
      <w:r w:rsidRPr="00782897">
        <w:rPr>
          <w:sz w:val="28"/>
          <w:szCs w:val="28"/>
        </w:rPr>
        <w:t>(«мост»)</w:t>
      </w:r>
      <w:r w:rsidRPr="00782897">
        <w:rPr>
          <w:spacing w:val="40"/>
          <w:sz w:val="28"/>
          <w:szCs w:val="28"/>
        </w:rPr>
        <w:t xml:space="preserve"> </w:t>
      </w:r>
      <w:r w:rsidRPr="00782897">
        <w:rPr>
          <w:sz w:val="28"/>
          <w:szCs w:val="28"/>
        </w:rPr>
        <w:t>из положения лёжа.</w:t>
      </w:r>
    </w:p>
    <w:p w14:paraId="557CD98C"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31B2B730" w14:textId="77777777" w:rsidR="00782897" w:rsidRPr="00782897" w:rsidRDefault="00782897" w:rsidP="00782897">
      <w:pPr>
        <w:spacing w:before="97"/>
        <w:ind w:left="680"/>
        <w:jc w:val="both"/>
        <w:rPr>
          <w:sz w:val="28"/>
          <w:szCs w:val="28"/>
        </w:rPr>
      </w:pPr>
      <w:r w:rsidRPr="00782897">
        <w:rPr>
          <w:sz w:val="28"/>
          <w:szCs w:val="28"/>
        </w:rPr>
        <w:lastRenderedPageBreak/>
        <w:t>Подводящие</w:t>
      </w:r>
      <w:r w:rsidRPr="00782897">
        <w:rPr>
          <w:spacing w:val="-9"/>
          <w:sz w:val="28"/>
          <w:szCs w:val="28"/>
        </w:rPr>
        <w:t xml:space="preserve"> </w:t>
      </w:r>
      <w:r w:rsidRPr="00782897">
        <w:rPr>
          <w:spacing w:val="-2"/>
          <w:sz w:val="28"/>
          <w:szCs w:val="28"/>
        </w:rPr>
        <w:t>упражнения.</w:t>
      </w:r>
    </w:p>
    <w:p w14:paraId="302A726C" w14:textId="77777777" w:rsidR="00782897" w:rsidRPr="00782897" w:rsidRDefault="00782897" w:rsidP="00782897">
      <w:pPr>
        <w:spacing w:before="32" w:line="256" w:lineRule="auto"/>
        <w:ind w:left="110" w:right="171" w:firstLine="569"/>
        <w:jc w:val="both"/>
        <w:rPr>
          <w:sz w:val="28"/>
          <w:szCs w:val="28"/>
        </w:rPr>
      </w:pPr>
      <w:r w:rsidRPr="00782897">
        <w:rPr>
          <w:sz w:val="28"/>
          <w:szCs w:val="28"/>
        </w:rPr>
        <w:t>Группировка,</w:t>
      </w:r>
      <w:r w:rsidRPr="00782897">
        <w:rPr>
          <w:spacing w:val="40"/>
          <w:sz w:val="28"/>
          <w:szCs w:val="28"/>
        </w:rPr>
        <w:t xml:space="preserve">  </w:t>
      </w:r>
      <w:r w:rsidRPr="00782897">
        <w:rPr>
          <w:sz w:val="28"/>
          <w:szCs w:val="28"/>
        </w:rPr>
        <w:t>кувырок</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сторону,</w:t>
      </w:r>
      <w:r w:rsidRPr="00782897">
        <w:rPr>
          <w:spacing w:val="40"/>
          <w:sz w:val="28"/>
          <w:szCs w:val="28"/>
        </w:rPr>
        <w:t xml:space="preserve">  </w:t>
      </w:r>
      <w:r w:rsidRPr="00782897">
        <w:rPr>
          <w:sz w:val="28"/>
          <w:szCs w:val="28"/>
        </w:rPr>
        <w:t>освоение</w:t>
      </w:r>
      <w:r w:rsidRPr="00782897">
        <w:rPr>
          <w:spacing w:val="40"/>
          <w:sz w:val="28"/>
          <w:szCs w:val="28"/>
        </w:rPr>
        <w:t xml:space="preserve">  </w:t>
      </w:r>
      <w:r w:rsidRPr="00782897">
        <w:rPr>
          <w:sz w:val="28"/>
          <w:szCs w:val="28"/>
        </w:rPr>
        <w:t>подводящих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к выполнению продольных и поперечных шпагатов («ящерка»).</w:t>
      </w:r>
    </w:p>
    <w:p w14:paraId="677465BC" w14:textId="77777777" w:rsidR="00782897" w:rsidRPr="00782897" w:rsidRDefault="00782897" w:rsidP="00782897">
      <w:pPr>
        <w:spacing w:before="2" w:line="256" w:lineRule="auto"/>
        <w:ind w:left="110" w:right="160" w:firstLine="569"/>
        <w:jc w:val="both"/>
        <w:rPr>
          <w:sz w:val="28"/>
          <w:szCs w:val="28"/>
        </w:rPr>
      </w:pPr>
      <w:r w:rsidRPr="00782897">
        <w:rPr>
          <w:sz w:val="28"/>
          <w:szCs w:val="28"/>
        </w:rPr>
        <w:t xml:space="preserve">Упражнения для развития моторики и координации с гимнастическим </w:t>
      </w:r>
      <w:r w:rsidRPr="00782897">
        <w:rPr>
          <w:spacing w:val="-2"/>
          <w:sz w:val="28"/>
          <w:szCs w:val="28"/>
        </w:rPr>
        <w:t>предметом.</w:t>
      </w:r>
    </w:p>
    <w:p w14:paraId="776FC897" w14:textId="77777777" w:rsidR="00782897" w:rsidRPr="00782897" w:rsidRDefault="00782897" w:rsidP="00782897">
      <w:pPr>
        <w:spacing w:before="9" w:line="259" w:lineRule="auto"/>
        <w:ind w:left="110" w:right="151" w:firstLine="569"/>
        <w:jc w:val="both"/>
        <w:rPr>
          <w:sz w:val="28"/>
          <w:szCs w:val="28"/>
        </w:rPr>
      </w:pPr>
      <w:r w:rsidRPr="00782897">
        <w:rPr>
          <w:sz w:val="28"/>
          <w:szCs w:val="28"/>
        </w:rPr>
        <w:t>Удержание</w:t>
      </w:r>
      <w:r w:rsidRPr="00782897">
        <w:rPr>
          <w:spacing w:val="-16"/>
          <w:sz w:val="28"/>
          <w:szCs w:val="28"/>
        </w:rPr>
        <w:t xml:space="preserve"> </w:t>
      </w:r>
      <w:r w:rsidRPr="00782897">
        <w:rPr>
          <w:sz w:val="28"/>
          <w:szCs w:val="28"/>
        </w:rPr>
        <w:t>скакалки.</w:t>
      </w:r>
      <w:r w:rsidRPr="00782897">
        <w:rPr>
          <w:spacing w:val="-12"/>
          <w:sz w:val="28"/>
          <w:szCs w:val="28"/>
        </w:rPr>
        <w:t xml:space="preserve"> </w:t>
      </w:r>
      <w:r w:rsidRPr="00782897">
        <w:rPr>
          <w:sz w:val="28"/>
          <w:szCs w:val="28"/>
        </w:rPr>
        <w:t>Вращение</w:t>
      </w:r>
      <w:r w:rsidRPr="00782897">
        <w:rPr>
          <w:spacing w:val="-16"/>
          <w:sz w:val="28"/>
          <w:szCs w:val="28"/>
        </w:rPr>
        <w:t xml:space="preserve"> </w:t>
      </w:r>
      <w:r w:rsidRPr="00782897">
        <w:rPr>
          <w:sz w:val="28"/>
          <w:szCs w:val="28"/>
        </w:rPr>
        <w:t>кистью</w:t>
      </w:r>
      <w:r w:rsidRPr="00782897">
        <w:rPr>
          <w:spacing w:val="-14"/>
          <w:sz w:val="28"/>
          <w:szCs w:val="28"/>
        </w:rPr>
        <w:t xml:space="preserve"> </w:t>
      </w:r>
      <w:r w:rsidRPr="00782897">
        <w:rPr>
          <w:sz w:val="28"/>
          <w:szCs w:val="28"/>
        </w:rPr>
        <w:t>руки</w:t>
      </w:r>
      <w:r w:rsidRPr="00782897">
        <w:rPr>
          <w:spacing w:val="-13"/>
          <w:sz w:val="28"/>
          <w:szCs w:val="28"/>
        </w:rPr>
        <w:t xml:space="preserve"> </w:t>
      </w:r>
      <w:r w:rsidRPr="00782897">
        <w:rPr>
          <w:sz w:val="28"/>
          <w:szCs w:val="28"/>
        </w:rPr>
        <w:t>скакалки,</w:t>
      </w:r>
      <w:r w:rsidRPr="00782897">
        <w:rPr>
          <w:spacing w:val="-12"/>
          <w:sz w:val="28"/>
          <w:szCs w:val="28"/>
        </w:rPr>
        <w:t xml:space="preserve"> </w:t>
      </w:r>
      <w:r w:rsidRPr="00782897">
        <w:rPr>
          <w:sz w:val="28"/>
          <w:szCs w:val="28"/>
        </w:rPr>
        <w:t>сложенной</w:t>
      </w:r>
      <w:r w:rsidRPr="00782897">
        <w:rPr>
          <w:spacing w:val="-13"/>
          <w:sz w:val="28"/>
          <w:szCs w:val="28"/>
        </w:rPr>
        <w:t xml:space="preserve"> </w:t>
      </w:r>
      <w:r w:rsidRPr="00782897">
        <w:rPr>
          <w:sz w:val="28"/>
          <w:szCs w:val="28"/>
        </w:rPr>
        <w:t>вчетверо,</w:t>
      </w:r>
      <w:r w:rsidRPr="00782897">
        <w:rPr>
          <w:spacing w:val="-2"/>
          <w:sz w:val="28"/>
          <w:szCs w:val="28"/>
        </w:rPr>
        <w:t xml:space="preserve"> </w:t>
      </w:r>
      <w:r w:rsidRPr="00782897">
        <w:rPr>
          <w:sz w:val="28"/>
          <w:szCs w:val="28"/>
        </w:rPr>
        <w:t>–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166F4D42" w14:textId="77777777" w:rsidR="00782897" w:rsidRPr="00782897" w:rsidRDefault="00782897" w:rsidP="00782897">
      <w:pPr>
        <w:spacing w:line="259" w:lineRule="auto"/>
        <w:ind w:left="110" w:right="153" w:firstLine="569"/>
        <w:jc w:val="both"/>
        <w:rPr>
          <w:sz w:val="28"/>
          <w:szCs w:val="28"/>
        </w:rPr>
      </w:pPr>
      <w:r w:rsidRPr="00782897">
        <w:rPr>
          <w:sz w:val="28"/>
          <w:szCs w:val="28"/>
        </w:rPr>
        <w:t>Удержание</w:t>
      </w:r>
      <w:r w:rsidRPr="00782897">
        <w:rPr>
          <w:spacing w:val="40"/>
          <w:sz w:val="28"/>
          <w:szCs w:val="28"/>
        </w:rPr>
        <w:t xml:space="preserve"> </w:t>
      </w:r>
      <w:r w:rsidRPr="00782897">
        <w:rPr>
          <w:sz w:val="28"/>
          <w:szCs w:val="28"/>
        </w:rPr>
        <w:t>гимнастического</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Баланс</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ладони,</w:t>
      </w:r>
      <w:r w:rsidRPr="00782897">
        <w:rPr>
          <w:spacing w:val="40"/>
          <w:sz w:val="28"/>
          <w:szCs w:val="28"/>
        </w:rPr>
        <w:t xml:space="preserve"> </w:t>
      </w:r>
      <w:r w:rsidRPr="00782897">
        <w:rPr>
          <w:sz w:val="28"/>
          <w:szCs w:val="28"/>
        </w:rPr>
        <w:t>передача</w:t>
      </w:r>
      <w:r w:rsidRPr="00782897">
        <w:rPr>
          <w:spacing w:val="40"/>
          <w:sz w:val="28"/>
          <w:szCs w:val="28"/>
        </w:rPr>
        <w:t xml:space="preserve"> </w:t>
      </w:r>
      <w:r w:rsidRPr="00782897">
        <w:rPr>
          <w:sz w:val="28"/>
          <w:szCs w:val="28"/>
        </w:rPr>
        <w:t>мяча из</w:t>
      </w:r>
      <w:r w:rsidRPr="00782897">
        <w:rPr>
          <w:spacing w:val="79"/>
          <w:sz w:val="28"/>
          <w:szCs w:val="28"/>
        </w:rPr>
        <w:t xml:space="preserve"> </w:t>
      </w:r>
      <w:r w:rsidRPr="00782897">
        <w:rPr>
          <w:sz w:val="28"/>
          <w:szCs w:val="28"/>
        </w:rPr>
        <w:t>руки</w:t>
      </w:r>
      <w:r w:rsidRPr="00782897">
        <w:rPr>
          <w:spacing w:val="80"/>
          <w:sz w:val="28"/>
          <w:szCs w:val="28"/>
        </w:rPr>
        <w:t xml:space="preserve"> </w:t>
      </w:r>
      <w:r w:rsidRPr="00782897">
        <w:rPr>
          <w:sz w:val="28"/>
          <w:szCs w:val="28"/>
        </w:rPr>
        <w:t>в</w:t>
      </w:r>
      <w:r w:rsidRPr="00782897">
        <w:rPr>
          <w:spacing w:val="79"/>
          <w:sz w:val="28"/>
          <w:szCs w:val="28"/>
        </w:rPr>
        <w:t xml:space="preserve"> </w:t>
      </w:r>
      <w:r w:rsidRPr="00782897">
        <w:rPr>
          <w:sz w:val="28"/>
          <w:szCs w:val="28"/>
        </w:rPr>
        <w:t>руку.</w:t>
      </w:r>
      <w:r w:rsidRPr="00782897">
        <w:rPr>
          <w:spacing w:val="80"/>
          <w:sz w:val="28"/>
          <w:szCs w:val="28"/>
        </w:rPr>
        <w:t xml:space="preserve"> </w:t>
      </w:r>
      <w:r w:rsidRPr="00782897">
        <w:rPr>
          <w:sz w:val="28"/>
          <w:szCs w:val="28"/>
        </w:rPr>
        <w:t>Одиночный</w:t>
      </w:r>
      <w:r w:rsidRPr="00782897">
        <w:rPr>
          <w:spacing w:val="80"/>
          <w:sz w:val="28"/>
          <w:szCs w:val="28"/>
        </w:rPr>
        <w:t xml:space="preserve"> </w:t>
      </w:r>
      <w:r w:rsidRPr="00782897">
        <w:rPr>
          <w:sz w:val="28"/>
          <w:szCs w:val="28"/>
        </w:rPr>
        <w:t>отбив</w:t>
      </w:r>
      <w:r w:rsidRPr="00782897">
        <w:rPr>
          <w:spacing w:val="71"/>
          <w:sz w:val="28"/>
          <w:szCs w:val="28"/>
        </w:rPr>
        <w:t xml:space="preserve"> </w:t>
      </w:r>
      <w:r w:rsidRPr="00782897">
        <w:rPr>
          <w:sz w:val="28"/>
          <w:szCs w:val="28"/>
        </w:rPr>
        <w:t>мяча</w:t>
      </w:r>
      <w:r w:rsidRPr="00782897">
        <w:rPr>
          <w:spacing w:val="79"/>
          <w:sz w:val="28"/>
          <w:szCs w:val="28"/>
        </w:rPr>
        <w:t xml:space="preserve"> </w:t>
      </w:r>
      <w:r w:rsidRPr="00782897">
        <w:rPr>
          <w:sz w:val="28"/>
          <w:szCs w:val="28"/>
        </w:rPr>
        <w:t>от</w:t>
      </w:r>
      <w:r w:rsidRPr="00782897">
        <w:rPr>
          <w:spacing w:val="80"/>
          <w:sz w:val="28"/>
          <w:szCs w:val="28"/>
        </w:rPr>
        <w:t xml:space="preserve"> </w:t>
      </w:r>
      <w:r w:rsidRPr="00782897">
        <w:rPr>
          <w:sz w:val="28"/>
          <w:szCs w:val="28"/>
        </w:rPr>
        <w:t>пола.</w:t>
      </w:r>
      <w:r w:rsidRPr="00782897">
        <w:rPr>
          <w:spacing w:val="80"/>
          <w:sz w:val="28"/>
          <w:szCs w:val="28"/>
        </w:rPr>
        <w:t xml:space="preserve"> </w:t>
      </w:r>
      <w:r w:rsidRPr="00782897">
        <w:rPr>
          <w:sz w:val="28"/>
          <w:szCs w:val="28"/>
        </w:rPr>
        <w:t>Переброска</w:t>
      </w:r>
      <w:r w:rsidRPr="00782897">
        <w:rPr>
          <w:spacing w:val="80"/>
          <w:sz w:val="28"/>
          <w:szCs w:val="28"/>
        </w:rPr>
        <w:t xml:space="preserve"> </w:t>
      </w:r>
      <w:r w:rsidRPr="00782897">
        <w:rPr>
          <w:sz w:val="28"/>
          <w:szCs w:val="28"/>
        </w:rPr>
        <w:t>мяча</w:t>
      </w:r>
      <w:r w:rsidRPr="00782897">
        <w:rPr>
          <w:spacing w:val="79"/>
          <w:sz w:val="28"/>
          <w:szCs w:val="28"/>
        </w:rPr>
        <w:t xml:space="preserve"> </w:t>
      </w:r>
      <w:r w:rsidRPr="00782897">
        <w:rPr>
          <w:sz w:val="28"/>
          <w:szCs w:val="28"/>
        </w:rPr>
        <w:t>с</w:t>
      </w:r>
      <w:r w:rsidRPr="00782897">
        <w:rPr>
          <w:spacing w:val="79"/>
          <w:sz w:val="28"/>
          <w:szCs w:val="28"/>
        </w:rPr>
        <w:t xml:space="preserve"> </w:t>
      </w:r>
      <w:r w:rsidRPr="00782897">
        <w:rPr>
          <w:sz w:val="28"/>
          <w:szCs w:val="28"/>
        </w:rPr>
        <w:t>ладони на</w:t>
      </w:r>
      <w:r w:rsidRPr="00782897">
        <w:rPr>
          <w:spacing w:val="40"/>
          <w:sz w:val="28"/>
          <w:szCs w:val="28"/>
        </w:rPr>
        <w:t xml:space="preserve"> </w:t>
      </w:r>
      <w:r w:rsidRPr="00782897">
        <w:rPr>
          <w:sz w:val="28"/>
          <w:szCs w:val="28"/>
        </w:rPr>
        <w:t>тыльную</w:t>
      </w:r>
      <w:r w:rsidRPr="00782897">
        <w:rPr>
          <w:spacing w:val="40"/>
          <w:sz w:val="28"/>
          <w:szCs w:val="28"/>
        </w:rPr>
        <w:t xml:space="preserve"> </w:t>
      </w:r>
      <w:r w:rsidRPr="00782897">
        <w:rPr>
          <w:sz w:val="28"/>
          <w:szCs w:val="28"/>
        </w:rPr>
        <w:t>сторону</w:t>
      </w:r>
      <w:r w:rsidRPr="00782897">
        <w:rPr>
          <w:spacing w:val="40"/>
          <w:sz w:val="28"/>
          <w:szCs w:val="28"/>
        </w:rPr>
        <w:t xml:space="preserve"> </w:t>
      </w:r>
      <w:r w:rsidRPr="00782897">
        <w:rPr>
          <w:sz w:val="28"/>
          <w:szCs w:val="28"/>
        </w:rPr>
        <w:t>руки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обратно.</w:t>
      </w:r>
      <w:r w:rsidRPr="00782897">
        <w:rPr>
          <w:spacing w:val="40"/>
          <w:sz w:val="28"/>
          <w:szCs w:val="28"/>
        </w:rPr>
        <w:t xml:space="preserve"> </w:t>
      </w:r>
      <w:r w:rsidRPr="00782897">
        <w:rPr>
          <w:sz w:val="28"/>
          <w:szCs w:val="28"/>
        </w:rPr>
        <w:t>Перекат</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полу,</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рукам.</w:t>
      </w:r>
      <w:r w:rsidRPr="00782897">
        <w:rPr>
          <w:spacing w:val="40"/>
          <w:sz w:val="28"/>
          <w:szCs w:val="28"/>
        </w:rPr>
        <w:t xml:space="preserve"> </w:t>
      </w:r>
      <w:r w:rsidRPr="00782897">
        <w:rPr>
          <w:sz w:val="28"/>
          <w:szCs w:val="28"/>
        </w:rPr>
        <w:t>Бросок и ловля мяча. Игровые задания с мячом.</w:t>
      </w:r>
    </w:p>
    <w:p w14:paraId="46F38EF4" w14:textId="77777777" w:rsidR="00782897" w:rsidRPr="00782897" w:rsidRDefault="00782897" w:rsidP="00782897">
      <w:pPr>
        <w:spacing w:line="256" w:lineRule="auto"/>
        <w:ind w:left="110" w:right="165" w:firstLine="569"/>
        <w:jc w:val="both"/>
        <w:rPr>
          <w:sz w:val="28"/>
          <w:szCs w:val="28"/>
        </w:rPr>
      </w:pPr>
      <w:r w:rsidRPr="00782897">
        <w:rPr>
          <w:sz w:val="28"/>
          <w:szCs w:val="28"/>
        </w:rPr>
        <w:t>Упражнения</w:t>
      </w:r>
      <w:r w:rsidRPr="00782897">
        <w:rPr>
          <w:spacing w:val="-18"/>
          <w:sz w:val="28"/>
          <w:szCs w:val="28"/>
        </w:rPr>
        <w:t xml:space="preserve"> </w:t>
      </w:r>
      <w:r w:rsidRPr="00782897">
        <w:rPr>
          <w:sz w:val="28"/>
          <w:szCs w:val="28"/>
        </w:rPr>
        <w:t>для</w:t>
      </w:r>
      <w:r w:rsidRPr="00782897">
        <w:rPr>
          <w:spacing w:val="-11"/>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координации</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жизненно</w:t>
      </w:r>
      <w:r w:rsidRPr="00782897">
        <w:rPr>
          <w:spacing w:val="-18"/>
          <w:sz w:val="28"/>
          <w:szCs w:val="28"/>
        </w:rPr>
        <w:t xml:space="preserve"> </w:t>
      </w:r>
      <w:r w:rsidRPr="00782897">
        <w:rPr>
          <w:sz w:val="28"/>
          <w:szCs w:val="28"/>
        </w:rPr>
        <w:t>важных</w:t>
      </w:r>
      <w:r w:rsidRPr="00782897">
        <w:rPr>
          <w:spacing w:val="-15"/>
          <w:sz w:val="28"/>
          <w:szCs w:val="28"/>
        </w:rPr>
        <w:t xml:space="preserve"> </w:t>
      </w:r>
      <w:r w:rsidRPr="00782897">
        <w:rPr>
          <w:sz w:val="28"/>
          <w:szCs w:val="28"/>
        </w:rPr>
        <w:t>навыков и умений.</w:t>
      </w:r>
    </w:p>
    <w:p w14:paraId="08C00667" w14:textId="77777777" w:rsidR="00782897" w:rsidRPr="00782897" w:rsidRDefault="00782897" w:rsidP="00782897">
      <w:pPr>
        <w:spacing w:before="1" w:line="259" w:lineRule="auto"/>
        <w:ind w:left="110" w:right="165" w:firstLine="569"/>
        <w:jc w:val="both"/>
        <w:rPr>
          <w:sz w:val="28"/>
          <w:szCs w:val="28"/>
        </w:rPr>
      </w:pPr>
      <w:r w:rsidRPr="00782897">
        <w:rPr>
          <w:sz w:val="28"/>
          <w:szCs w:val="28"/>
        </w:rPr>
        <w:t>Равновесие – колено вперёд попеременно каждой ногой. Равновесие («арабеск»)</w:t>
      </w:r>
      <w:r w:rsidRPr="00782897">
        <w:rPr>
          <w:spacing w:val="32"/>
          <w:sz w:val="28"/>
          <w:szCs w:val="28"/>
        </w:rPr>
        <w:t xml:space="preserve"> </w:t>
      </w:r>
      <w:r w:rsidRPr="00782897">
        <w:rPr>
          <w:sz w:val="28"/>
          <w:szCs w:val="28"/>
        </w:rPr>
        <w:t>попеременно</w:t>
      </w:r>
      <w:r w:rsidRPr="00782897">
        <w:rPr>
          <w:spacing w:val="29"/>
          <w:sz w:val="28"/>
          <w:szCs w:val="28"/>
        </w:rPr>
        <w:t xml:space="preserve"> </w:t>
      </w:r>
      <w:r w:rsidRPr="00782897">
        <w:rPr>
          <w:sz w:val="28"/>
          <w:szCs w:val="28"/>
        </w:rPr>
        <w:t>каждой</w:t>
      </w:r>
      <w:r w:rsidRPr="00782897">
        <w:rPr>
          <w:spacing w:val="33"/>
          <w:sz w:val="28"/>
          <w:szCs w:val="28"/>
        </w:rPr>
        <w:t xml:space="preserve"> </w:t>
      </w:r>
      <w:r w:rsidRPr="00782897">
        <w:rPr>
          <w:sz w:val="28"/>
          <w:szCs w:val="28"/>
        </w:rPr>
        <w:t>ногой.</w:t>
      </w:r>
      <w:r w:rsidRPr="00782897">
        <w:rPr>
          <w:spacing w:val="40"/>
          <w:sz w:val="28"/>
          <w:szCs w:val="28"/>
        </w:rPr>
        <w:t xml:space="preserve"> </w:t>
      </w:r>
      <w:r w:rsidRPr="00782897">
        <w:rPr>
          <w:sz w:val="28"/>
          <w:szCs w:val="28"/>
        </w:rPr>
        <w:t>Повороты</w:t>
      </w:r>
      <w:r w:rsidRPr="00782897">
        <w:rPr>
          <w:spacing w:val="31"/>
          <w:sz w:val="28"/>
          <w:szCs w:val="28"/>
        </w:rPr>
        <w:t xml:space="preserve"> </w:t>
      </w:r>
      <w:r w:rsidRPr="00782897">
        <w:rPr>
          <w:sz w:val="28"/>
          <w:szCs w:val="28"/>
        </w:rPr>
        <w:t>в</w:t>
      </w:r>
      <w:r w:rsidRPr="00782897">
        <w:rPr>
          <w:spacing w:val="37"/>
          <w:sz w:val="28"/>
          <w:szCs w:val="28"/>
        </w:rPr>
        <w:t xml:space="preserve"> </w:t>
      </w:r>
      <w:r w:rsidRPr="00782897">
        <w:rPr>
          <w:sz w:val="28"/>
          <w:szCs w:val="28"/>
        </w:rPr>
        <w:t>обе</w:t>
      </w:r>
      <w:r w:rsidRPr="00782897">
        <w:rPr>
          <w:spacing w:val="30"/>
          <w:sz w:val="28"/>
          <w:szCs w:val="28"/>
        </w:rPr>
        <w:t xml:space="preserve"> </w:t>
      </w:r>
      <w:r w:rsidRPr="00782897">
        <w:rPr>
          <w:sz w:val="28"/>
          <w:szCs w:val="28"/>
        </w:rPr>
        <w:t>стороны</w:t>
      </w:r>
      <w:r w:rsidRPr="00782897">
        <w:rPr>
          <w:spacing w:val="31"/>
          <w:sz w:val="28"/>
          <w:szCs w:val="28"/>
        </w:rPr>
        <w:t xml:space="preserve"> </w:t>
      </w:r>
      <w:r w:rsidRPr="00782897">
        <w:rPr>
          <w:sz w:val="28"/>
          <w:szCs w:val="28"/>
        </w:rPr>
        <w:t>на</w:t>
      </w:r>
      <w:r w:rsidRPr="00782897">
        <w:rPr>
          <w:spacing w:val="37"/>
          <w:sz w:val="28"/>
          <w:szCs w:val="28"/>
        </w:rPr>
        <w:t xml:space="preserve"> </w:t>
      </w:r>
      <w:r w:rsidRPr="00782897">
        <w:rPr>
          <w:sz w:val="28"/>
          <w:szCs w:val="28"/>
        </w:rPr>
        <w:t>сорок</w:t>
      </w:r>
      <w:r w:rsidRPr="00782897">
        <w:rPr>
          <w:spacing w:val="33"/>
          <w:sz w:val="28"/>
          <w:szCs w:val="28"/>
        </w:rPr>
        <w:t xml:space="preserve"> </w:t>
      </w:r>
      <w:r w:rsidRPr="00782897">
        <w:rPr>
          <w:sz w:val="28"/>
          <w:szCs w:val="28"/>
        </w:rPr>
        <w:t>пять и</w:t>
      </w:r>
      <w:r w:rsidRPr="00782897">
        <w:rPr>
          <w:spacing w:val="40"/>
          <w:sz w:val="28"/>
          <w:szCs w:val="28"/>
        </w:rPr>
        <w:t xml:space="preserve"> </w:t>
      </w:r>
      <w:r w:rsidRPr="00782897">
        <w:rPr>
          <w:sz w:val="28"/>
          <w:szCs w:val="28"/>
        </w:rPr>
        <w:t>девяносто</w:t>
      </w:r>
      <w:r w:rsidRPr="00782897">
        <w:rPr>
          <w:spacing w:val="40"/>
          <w:sz w:val="28"/>
          <w:szCs w:val="28"/>
        </w:rPr>
        <w:t xml:space="preserve"> </w:t>
      </w:r>
      <w:r w:rsidRPr="00782897">
        <w:rPr>
          <w:sz w:val="28"/>
          <w:szCs w:val="28"/>
        </w:rPr>
        <w:t>градусов.</w:t>
      </w:r>
      <w:r w:rsidRPr="00782897">
        <w:rPr>
          <w:spacing w:val="40"/>
          <w:sz w:val="28"/>
          <w:szCs w:val="28"/>
        </w:rPr>
        <w:t xml:space="preserve"> </w:t>
      </w:r>
      <w:r w:rsidRPr="00782897">
        <w:rPr>
          <w:sz w:val="28"/>
          <w:szCs w:val="28"/>
        </w:rPr>
        <w:t>Прыжки</w:t>
      </w:r>
      <w:r w:rsidRPr="00782897">
        <w:rPr>
          <w:spacing w:val="40"/>
          <w:sz w:val="28"/>
          <w:szCs w:val="28"/>
        </w:rPr>
        <w:t xml:space="preserve"> </w:t>
      </w:r>
      <w:r w:rsidRPr="00782897">
        <w:rPr>
          <w:sz w:val="28"/>
          <w:szCs w:val="28"/>
        </w:rPr>
        <w:t>толчком</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двух</w:t>
      </w:r>
      <w:r w:rsidRPr="00782897">
        <w:rPr>
          <w:spacing w:val="40"/>
          <w:sz w:val="28"/>
          <w:szCs w:val="28"/>
        </w:rPr>
        <w:t xml:space="preserve"> </w:t>
      </w:r>
      <w:r w:rsidRPr="00782897">
        <w:rPr>
          <w:sz w:val="28"/>
          <w:szCs w:val="28"/>
        </w:rPr>
        <w:t>ног</w:t>
      </w:r>
      <w:r w:rsidRPr="00782897">
        <w:rPr>
          <w:spacing w:val="40"/>
          <w:sz w:val="28"/>
          <w:szCs w:val="28"/>
        </w:rPr>
        <w:t xml:space="preserve"> </w:t>
      </w:r>
      <w:r w:rsidRPr="00782897">
        <w:rPr>
          <w:sz w:val="28"/>
          <w:szCs w:val="28"/>
        </w:rPr>
        <w:t>вперёд,</w:t>
      </w:r>
      <w:r w:rsidRPr="00782897">
        <w:rPr>
          <w:spacing w:val="40"/>
          <w:sz w:val="28"/>
          <w:szCs w:val="28"/>
        </w:rPr>
        <w:t xml:space="preserve"> </w:t>
      </w:r>
      <w:r w:rsidRPr="00782897">
        <w:rPr>
          <w:sz w:val="28"/>
          <w:szCs w:val="28"/>
        </w:rPr>
        <w:t>назад,</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поворотом на сорок пять и девяносто градусов в обе стороны.</w:t>
      </w:r>
    </w:p>
    <w:p w14:paraId="49C25623" w14:textId="77777777" w:rsidR="00782897" w:rsidRPr="00782897" w:rsidRDefault="00782897" w:rsidP="00782897">
      <w:pPr>
        <w:spacing w:line="264" w:lineRule="auto"/>
        <w:ind w:left="680" w:right="645"/>
        <w:jc w:val="both"/>
        <w:rPr>
          <w:sz w:val="28"/>
          <w:szCs w:val="28"/>
        </w:rPr>
      </w:pPr>
      <w:r w:rsidRPr="00782897">
        <w:rPr>
          <w:sz w:val="28"/>
          <w:szCs w:val="28"/>
        </w:rPr>
        <w:t>Освоение</w:t>
      </w:r>
      <w:r w:rsidRPr="00782897">
        <w:rPr>
          <w:spacing w:val="-13"/>
          <w:sz w:val="28"/>
          <w:szCs w:val="28"/>
        </w:rPr>
        <w:t xml:space="preserve"> </w:t>
      </w:r>
      <w:r w:rsidRPr="00782897">
        <w:rPr>
          <w:sz w:val="28"/>
          <w:szCs w:val="28"/>
        </w:rPr>
        <w:t>танцевальных</w:t>
      </w:r>
      <w:r w:rsidRPr="00782897">
        <w:rPr>
          <w:spacing w:val="-14"/>
          <w:sz w:val="28"/>
          <w:szCs w:val="28"/>
        </w:rPr>
        <w:t xml:space="preserve"> </w:t>
      </w:r>
      <w:r w:rsidRPr="00782897">
        <w:rPr>
          <w:sz w:val="28"/>
          <w:szCs w:val="28"/>
        </w:rPr>
        <w:t>шагов:</w:t>
      </w:r>
      <w:r w:rsidRPr="00782897">
        <w:rPr>
          <w:spacing w:val="-10"/>
          <w:sz w:val="28"/>
          <w:szCs w:val="28"/>
        </w:rPr>
        <w:t xml:space="preserve"> </w:t>
      </w:r>
      <w:r w:rsidRPr="00782897">
        <w:rPr>
          <w:sz w:val="28"/>
          <w:szCs w:val="28"/>
        </w:rPr>
        <w:t>«буратино»,</w:t>
      </w:r>
      <w:r w:rsidRPr="00782897">
        <w:rPr>
          <w:spacing w:val="-9"/>
          <w:sz w:val="28"/>
          <w:szCs w:val="28"/>
        </w:rPr>
        <w:t xml:space="preserve"> </w:t>
      </w:r>
      <w:r w:rsidRPr="00782897">
        <w:rPr>
          <w:sz w:val="28"/>
          <w:szCs w:val="28"/>
        </w:rPr>
        <w:t>«</w:t>
      </w:r>
      <w:proofErr w:type="spellStart"/>
      <w:r w:rsidRPr="00782897">
        <w:rPr>
          <w:sz w:val="28"/>
          <w:szCs w:val="28"/>
        </w:rPr>
        <w:t>ковырялочка</w:t>
      </w:r>
      <w:proofErr w:type="spellEnd"/>
      <w:r w:rsidRPr="00782897">
        <w:rPr>
          <w:sz w:val="28"/>
          <w:szCs w:val="28"/>
        </w:rPr>
        <w:t>»,</w:t>
      </w:r>
      <w:r w:rsidRPr="00782897">
        <w:rPr>
          <w:spacing w:val="-4"/>
          <w:sz w:val="28"/>
          <w:szCs w:val="28"/>
        </w:rPr>
        <w:t xml:space="preserve"> </w:t>
      </w:r>
      <w:r w:rsidRPr="00782897">
        <w:rPr>
          <w:sz w:val="28"/>
          <w:szCs w:val="28"/>
        </w:rPr>
        <w:t>«верёвочка». Бег, сочетаемый с круговыми движениями руками.</w:t>
      </w:r>
    </w:p>
    <w:p w14:paraId="3F6F69D0" w14:textId="77777777" w:rsidR="00782897" w:rsidRPr="00782897" w:rsidRDefault="00782897" w:rsidP="00782897">
      <w:pPr>
        <w:spacing w:line="312" w:lineRule="exact"/>
        <w:ind w:left="680"/>
        <w:jc w:val="both"/>
        <w:rPr>
          <w:sz w:val="28"/>
          <w:szCs w:val="28"/>
        </w:rPr>
      </w:pPr>
      <w:r w:rsidRPr="00782897">
        <w:rPr>
          <w:sz w:val="28"/>
          <w:szCs w:val="28"/>
        </w:rPr>
        <w:t>Игры</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z w:val="28"/>
          <w:szCs w:val="28"/>
        </w:rPr>
        <w:t>игровые</w:t>
      </w:r>
      <w:r w:rsidRPr="00782897">
        <w:rPr>
          <w:spacing w:val="-8"/>
          <w:sz w:val="28"/>
          <w:szCs w:val="28"/>
        </w:rPr>
        <w:t xml:space="preserve"> </w:t>
      </w:r>
      <w:r w:rsidRPr="00782897">
        <w:rPr>
          <w:sz w:val="28"/>
          <w:szCs w:val="28"/>
        </w:rPr>
        <w:t>задания,</w:t>
      </w:r>
      <w:r w:rsidRPr="00782897">
        <w:rPr>
          <w:spacing w:val="-6"/>
          <w:sz w:val="28"/>
          <w:szCs w:val="28"/>
        </w:rPr>
        <w:t xml:space="preserve"> </w:t>
      </w:r>
      <w:r w:rsidRPr="00782897">
        <w:rPr>
          <w:sz w:val="28"/>
          <w:szCs w:val="28"/>
        </w:rPr>
        <w:t>спортивные</w:t>
      </w:r>
      <w:r w:rsidRPr="00782897">
        <w:rPr>
          <w:spacing w:val="-8"/>
          <w:sz w:val="28"/>
          <w:szCs w:val="28"/>
        </w:rPr>
        <w:t xml:space="preserve"> </w:t>
      </w:r>
      <w:r w:rsidRPr="00782897">
        <w:rPr>
          <w:spacing w:val="-2"/>
          <w:sz w:val="28"/>
          <w:szCs w:val="28"/>
        </w:rPr>
        <w:t>эстафеты.</w:t>
      </w:r>
    </w:p>
    <w:p w14:paraId="303B1606" w14:textId="77777777" w:rsidR="00782897" w:rsidRPr="00782897" w:rsidRDefault="00782897" w:rsidP="00782897">
      <w:pPr>
        <w:tabs>
          <w:tab w:val="left" w:pos="4825"/>
        </w:tabs>
        <w:spacing w:before="23" w:line="259" w:lineRule="auto"/>
        <w:ind w:left="110" w:right="164" w:firstLine="569"/>
        <w:rPr>
          <w:sz w:val="28"/>
          <w:szCs w:val="28"/>
        </w:rPr>
      </w:pPr>
      <w:r w:rsidRPr="00782897">
        <w:rPr>
          <w:sz w:val="28"/>
          <w:szCs w:val="28"/>
        </w:rPr>
        <w:t>Музыкально-сценические</w:t>
      </w:r>
      <w:r w:rsidRPr="00782897">
        <w:rPr>
          <w:spacing w:val="80"/>
          <w:sz w:val="28"/>
          <w:szCs w:val="28"/>
        </w:rPr>
        <w:t xml:space="preserve"> </w:t>
      </w:r>
      <w:r w:rsidRPr="00782897">
        <w:rPr>
          <w:sz w:val="28"/>
          <w:szCs w:val="28"/>
        </w:rPr>
        <w:t>игры.</w:t>
      </w:r>
      <w:r w:rsidRPr="00782897">
        <w:rPr>
          <w:sz w:val="28"/>
          <w:szCs w:val="28"/>
        </w:rPr>
        <w:tab/>
        <w:t>Игровые</w:t>
      </w:r>
      <w:r w:rsidRPr="00782897">
        <w:rPr>
          <w:spacing w:val="80"/>
          <w:sz w:val="28"/>
          <w:szCs w:val="28"/>
        </w:rPr>
        <w:t xml:space="preserve"> </w:t>
      </w:r>
      <w:r w:rsidRPr="00782897">
        <w:rPr>
          <w:sz w:val="28"/>
          <w:szCs w:val="28"/>
        </w:rPr>
        <w:t>задания.</w:t>
      </w:r>
      <w:r w:rsidRPr="00782897">
        <w:rPr>
          <w:spacing w:val="80"/>
          <w:sz w:val="28"/>
          <w:szCs w:val="28"/>
        </w:rPr>
        <w:t xml:space="preserve"> </w:t>
      </w:r>
      <w:r w:rsidRPr="00782897">
        <w:rPr>
          <w:sz w:val="28"/>
          <w:szCs w:val="28"/>
        </w:rPr>
        <w:t>Спортивные</w:t>
      </w:r>
      <w:r w:rsidRPr="00782897">
        <w:rPr>
          <w:spacing w:val="80"/>
          <w:sz w:val="28"/>
          <w:szCs w:val="28"/>
        </w:rPr>
        <w:t xml:space="preserve"> </w:t>
      </w:r>
      <w:r w:rsidRPr="00782897">
        <w:rPr>
          <w:sz w:val="28"/>
          <w:szCs w:val="28"/>
        </w:rPr>
        <w:t>эстафеты с мячом, со скакалкой. Спортивные игры с элементами единоборства.</w:t>
      </w:r>
    </w:p>
    <w:p w14:paraId="65C8A644" w14:textId="77777777" w:rsidR="00782897" w:rsidRPr="00782897" w:rsidRDefault="00782897" w:rsidP="00782897">
      <w:pPr>
        <w:spacing w:before="4"/>
        <w:ind w:left="680"/>
        <w:rPr>
          <w:sz w:val="28"/>
          <w:szCs w:val="28"/>
        </w:rPr>
      </w:pPr>
      <w:r w:rsidRPr="00782897">
        <w:rPr>
          <w:sz w:val="28"/>
          <w:szCs w:val="28"/>
        </w:rPr>
        <w:t>Организующие</w:t>
      </w:r>
      <w:r w:rsidRPr="00782897">
        <w:rPr>
          <w:spacing w:val="-8"/>
          <w:sz w:val="28"/>
          <w:szCs w:val="28"/>
        </w:rPr>
        <w:t xml:space="preserve"> </w:t>
      </w:r>
      <w:r w:rsidRPr="00782897">
        <w:rPr>
          <w:sz w:val="28"/>
          <w:szCs w:val="28"/>
        </w:rPr>
        <w:t>команды</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pacing w:val="-2"/>
          <w:sz w:val="28"/>
          <w:szCs w:val="28"/>
        </w:rPr>
        <w:t>приёмы.</w:t>
      </w:r>
    </w:p>
    <w:p w14:paraId="5D9F607C" w14:textId="77777777" w:rsidR="00782897" w:rsidRPr="00782897" w:rsidRDefault="00782897" w:rsidP="00782897">
      <w:pPr>
        <w:spacing w:before="23"/>
        <w:ind w:left="680"/>
        <w:rPr>
          <w:sz w:val="28"/>
          <w:szCs w:val="28"/>
        </w:rPr>
      </w:pPr>
      <w:r w:rsidRPr="00782897">
        <w:rPr>
          <w:sz w:val="28"/>
          <w:szCs w:val="28"/>
        </w:rPr>
        <w:t>Освоение</w:t>
      </w:r>
      <w:r w:rsidRPr="00782897">
        <w:rPr>
          <w:spacing w:val="-9"/>
          <w:sz w:val="28"/>
          <w:szCs w:val="28"/>
        </w:rPr>
        <w:t xml:space="preserve"> </w:t>
      </w:r>
      <w:r w:rsidRPr="00782897">
        <w:rPr>
          <w:sz w:val="28"/>
          <w:szCs w:val="28"/>
        </w:rPr>
        <w:t>универсальных</w:t>
      </w:r>
      <w:r w:rsidRPr="00782897">
        <w:rPr>
          <w:spacing w:val="-8"/>
          <w:sz w:val="28"/>
          <w:szCs w:val="28"/>
        </w:rPr>
        <w:t xml:space="preserve"> </w:t>
      </w:r>
      <w:r w:rsidRPr="00782897">
        <w:rPr>
          <w:sz w:val="28"/>
          <w:szCs w:val="28"/>
        </w:rPr>
        <w:t>умений</w:t>
      </w:r>
      <w:r w:rsidRPr="00782897">
        <w:rPr>
          <w:spacing w:val="-10"/>
          <w:sz w:val="28"/>
          <w:szCs w:val="28"/>
        </w:rPr>
        <w:t xml:space="preserve"> </w:t>
      </w:r>
      <w:r w:rsidRPr="00782897">
        <w:rPr>
          <w:sz w:val="28"/>
          <w:szCs w:val="28"/>
        </w:rPr>
        <w:t>при</w:t>
      </w:r>
      <w:r w:rsidRPr="00782897">
        <w:rPr>
          <w:spacing w:val="-10"/>
          <w:sz w:val="28"/>
          <w:szCs w:val="28"/>
        </w:rPr>
        <w:t xml:space="preserve"> </w:t>
      </w:r>
      <w:r w:rsidRPr="00782897">
        <w:rPr>
          <w:sz w:val="28"/>
          <w:szCs w:val="28"/>
        </w:rPr>
        <w:t>выполнении</w:t>
      </w:r>
      <w:r w:rsidRPr="00782897">
        <w:rPr>
          <w:spacing w:val="-10"/>
          <w:sz w:val="28"/>
          <w:szCs w:val="28"/>
        </w:rPr>
        <w:t xml:space="preserve"> </w:t>
      </w:r>
      <w:r w:rsidRPr="00782897">
        <w:rPr>
          <w:sz w:val="28"/>
          <w:szCs w:val="28"/>
        </w:rPr>
        <w:t>организующих</w:t>
      </w:r>
      <w:r w:rsidRPr="00782897">
        <w:rPr>
          <w:spacing w:val="-13"/>
          <w:sz w:val="28"/>
          <w:szCs w:val="28"/>
        </w:rPr>
        <w:t xml:space="preserve"> </w:t>
      </w:r>
      <w:r w:rsidRPr="00782897">
        <w:rPr>
          <w:spacing w:val="-2"/>
          <w:sz w:val="28"/>
          <w:szCs w:val="28"/>
        </w:rPr>
        <w:t>команд.</w:t>
      </w:r>
    </w:p>
    <w:p w14:paraId="46455076" w14:textId="77777777" w:rsidR="00782897" w:rsidRPr="00782897" w:rsidRDefault="00782897" w:rsidP="00782897">
      <w:pPr>
        <w:spacing w:before="55"/>
        <w:rPr>
          <w:sz w:val="28"/>
          <w:szCs w:val="28"/>
        </w:rPr>
      </w:pPr>
    </w:p>
    <w:p w14:paraId="6C2C896B" w14:textId="77777777" w:rsidR="00782897" w:rsidRPr="00782897" w:rsidRDefault="00782897" w:rsidP="0041142D">
      <w:pPr>
        <w:numPr>
          <w:ilvl w:val="0"/>
          <w:numId w:val="99"/>
        </w:numPr>
        <w:tabs>
          <w:tab w:val="left" w:pos="324"/>
        </w:tabs>
        <w:ind w:left="324" w:hanging="214"/>
        <w:outlineLvl w:val="1"/>
        <w:rPr>
          <w:b/>
          <w:bCs/>
          <w:sz w:val="28"/>
          <w:szCs w:val="28"/>
        </w:rPr>
      </w:pPr>
      <w:r w:rsidRPr="00782897">
        <w:rPr>
          <w:b/>
          <w:bCs/>
          <w:spacing w:val="-2"/>
          <w:sz w:val="28"/>
          <w:szCs w:val="28"/>
        </w:rPr>
        <w:t>КЛАСС</w:t>
      </w:r>
    </w:p>
    <w:p w14:paraId="03A0C3D0" w14:textId="77777777" w:rsidR="00782897" w:rsidRPr="00782897" w:rsidRDefault="00782897" w:rsidP="00782897">
      <w:pPr>
        <w:spacing w:before="161" w:line="259" w:lineRule="auto"/>
        <w:ind w:left="110" w:right="157" w:firstLine="569"/>
        <w:jc w:val="both"/>
        <w:rPr>
          <w:sz w:val="28"/>
          <w:szCs w:val="28"/>
        </w:rPr>
      </w:pPr>
      <w:r w:rsidRPr="00782897">
        <w:rPr>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w:t>
      </w:r>
      <w:r w:rsidRPr="00782897">
        <w:rPr>
          <w:spacing w:val="40"/>
          <w:sz w:val="28"/>
          <w:szCs w:val="28"/>
        </w:rPr>
        <w:t xml:space="preserve"> </w:t>
      </w:r>
      <w:r w:rsidRPr="00782897">
        <w:rPr>
          <w:sz w:val="28"/>
          <w:szCs w:val="28"/>
        </w:rPr>
        <w:t>игр.</w:t>
      </w:r>
      <w:r w:rsidRPr="00782897">
        <w:rPr>
          <w:spacing w:val="74"/>
          <w:sz w:val="28"/>
          <w:szCs w:val="28"/>
        </w:rPr>
        <w:t xml:space="preserve"> </w:t>
      </w:r>
      <w:r w:rsidRPr="00782897">
        <w:rPr>
          <w:sz w:val="28"/>
          <w:szCs w:val="28"/>
        </w:rPr>
        <w:t>Современная</w:t>
      </w:r>
      <w:r w:rsidRPr="00782897">
        <w:rPr>
          <w:spacing w:val="73"/>
          <w:sz w:val="28"/>
          <w:szCs w:val="28"/>
        </w:rPr>
        <w:t xml:space="preserve"> </w:t>
      </w:r>
      <w:r w:rsidRPr="00782897">
        <w:rPr>
          <w:sz w:val="28"/>
          <w:szCs w:val="28"/>
        </w:rPr>
        <w:t>история</w:t>
      </w:r>
      <w:r w:rsidRPr="00782897">
        <w:rPr>
          <w:spacing w:val="73"/>
          <w:sz w:val="28"/>
          <w:szCs w:val="28"/>
        </w:rPr>
        <w:t xml:space="preserve"> </w:t>
      </w:r>
      <w:r w:rsidRPr="00782897">
        <w:rPr>
          <w:sz w:val="28"/>
          <w:szCs w:val="28"/>
        </w:rPr>
        <w:t>Олимпийских</w:t>
      </w:r>
      <w:r w:rsidRPr="00782897">
        <w:rPr>
          <w:spacing w:val="40"/>
          <w:sz w:val="28"/>
          <w:szCs w:val="28"/>
        </w:rPr>
        <w:t xml:space="preserve"> </w:t>
      </w:r>
      <w:r w:rsidRPr="00782897">
        <w:rPr>
          <w:sz w:val="28"/>
          <w:szCs w:val="28"/>
        </w:rPr>
        <w:t>игр.</w:t>
      </w:r>
      <w:r w:rsidRPr="00782897">
        <w:rPr>
          <w:spacing w:val="74"/>
          <w:sz w:val="28"/>
          <w:szCs w:val="28"/>
        </w:rPr>
        <w:t xml:space="preserve"> </w:t>
      </w:r>
      <w:r w:rsidRPr="00782897">
        <w:rPr>
          <w:sz w:val="28"/>
          <w:szCs w:val="28"/>
        </w:rPr>
        <w:t>Виды</w:t>
      </w:r>
      <w:r w:rsidRPr="00782897">
        <w:rPr>
          <w:spacing w:val="40"/>
          <w:sz w:val="28"/>
          <w:szCs w:val="28"/>
        </w:rPr>
        <w:t xml:space="preserve"> </w:t>
      </w:r>
      <w:r w:rsidRPr="00782897">
        <w:rPr>
          <w:sz w:val="28"/>
          <w:szCs w:val="28"/>
        </w:rPr>
        <w:t>гимнастики в</w:t>
      </w:r>
      <w:r w:rsidRPr="00782897">
        <w:rPr>
          <w:spacing w:val="73"/>
          <w:sz w:val="28"/>
          <w:szCs w:val="28"/>
        </w:rPr>
        <w:t xml:space="preserve">  </w:t>
      </w:r>
      <w:r w:rsidRPr="00782897">
        <w:rPr>
          <w:sz w:val="28"/>
          <w:szCs w:val="28"/>
        </w:rPr>
        <w:t>спорте</w:t>
      </w:r>
      <w:r w:rsidRPr="00782897">
        <w:rPr>
          <w:spacing w:val="73"/>
          <w:sz w:val="28"/>
          <w:szCs w:val="28"/>
        </w:rPr>
        <w:t xml:space="preserve">  </w:t>
      </w:r>
      <w:r w:rsidRPr="00782897">
        <w:rPr>
          <w:sz w:val="28"/>
          <w:szCs w:val="28"/>
        </w:rPr>
        <w:t>и</w:t>
      </w:r>
      <w:r w:rsidRPr="00782897">
        <w:rPr>
          <w:spacing w:val="74"/>
          <w:sz w:val="28"/>
          <w:szCs w:val="28"/>
        </w:rPr>
        <w:t xml:space="preserve">  </w:t>
      </w:r>
      <w:r w:rsidRPr="00782897">
        <w:rPr>
          <w:sz w:val="28"/>
          <w:szCs w:val="28"/>
        </w:rPr>
        <w:t>олимпийские</w:t>
      </w:r>
      <w:r w:rsidRPr="00782897">
        <w:rPr>
          <w:spacing w:val="73"/>
          <w:sz w:val="28"/>
          <w:szCs w:val="28"/>
        </w:rPr>
        <w:t xml:space="preserve">  </w:t>
      </w:r>
      <w:r w:rsidRPr="00782897">
        <w:rPr>
          <w:sz w:val="28"/>
          <w:szCs w:val="28"/>
        </w:rPr>
        <w:t>гимнастические</w:t>
      </w:r>
      <w:r w:rsidRPr="00782897">
        <w:rPr>
          <w:spacing w:val="73"/>
          <w:sz w:val="28"/>
          <w:szCs w:val="28"/>
        </w:rPr>
        <w:t xml:space="preserve">  </w:t>
      </w:r>
      <w:r w:rsidRPr="00782897">
        <w:rPr>
          <w:sz w:val="28"/>
          <w:szCs w:val="28"/>
        </w:rPr>
        <w:t>виды</w:t>
      </w:r>
      <w:r w:rsidRPr="00782897">
        <w:rPr>
          <w:spacing w:val="74"/>
          <w:sz w:val="28"/>
          <w:szCs w:val="28"/>
        </w:rPr>
        <w:t xml:space="preserve">  </w:t>
      </w:r>
      <w:r w:rsidRPr="00782897">
        <w:rPr>
          <w:sz w:val="28"/>
          <w:szCs w:val="28"/>
        </w:rPr>
        <w:t>спорта.</w:t>
      </w:r>
      <w:r w:rsidRPr="00782897">
        <w:rPr>
          <w:spacing w:val="75"/>
          <w:sz w:val="28"/>
          <w:szCs w:val="28"/>
        </w:rPr>
        <w:t xml:space="preserve">  </w:t>
      </w:r>
      <w:r w:rsidRPr="00782897">
        <w:rPr>
          <w:sz w:val="28"/>
          <w:szCs w:val="28"/>
        </w:rPr>
        <w:t>Всероссийские и международные соревнования. Календарные соревнования.</w:t>
      </w:r>
    </w:p>
    <w:p w14:paraId="4984B271" w14:textId="77777777" w:rsidR="00782897" w:rsidRPr="00782897" w:rsidRDefault="00782897" w:rsidP="00782897">
      <w:pPr>
        <w:spacing w:line="317" w:lineRule="exact"/>
        <w:ind w:left="680"/>
        <w:jc w:val="both"/>
        <w:rPr>
          <w:sz w:val="28"/>
          <w:szCs w:val="28"/>
        </w:rPr>
      </w:pPr>
      <w:r w:rsidRPr="00782897">
        <w:rPr>
          <w:sz w:val="28"/>
          <w:szCs w:val="28"/>
        </w:rPr>
        <w:t>Упражнения</w:t>
      </w:r>
      <w:r w:rsidRPr="00782897">
        <w:rPr>
          <w:spacing w:val="-3"/>
          <w:sz w:val="28"/>
          <w:szCs w:val="28"/>
        </w:rPr>
        <w:t xml:space="preserve"> </w:t>
      </w:r>
      <w:r w:rsidRPr="00782897">
        <w:rPr>
          <w:sz w:val="28"/>
          <w:szCs w:val="28"/>
        </w:rPr>
        <w:t>по</w:t>
      </w:r>
      <w:r w:rsidRPr="00782897">
        <w:rPr>
          <w:spacing w:val="-8"/>
          <w:sz w:val="28"/>
          <w:szCs w:val="28"/>
        </w:rPr>
        <w:t xml:space="preserve"> </w:t>
      </w:r>
      <w:r w:rsidRPr="00782897">
        <w:rPr>
          <w:sz w:val="28"/>
          <w:szCs w:val="28"/>
        </w:rPr>
        <w:t>видам</w:t>
      </w:r>
      <w:r w:rsidRPr="00782897">
        <w:rPr>
          <w:spacing w:val="-1"/>
          <w:sz w:val="28"/>
          <w:szCs w:val="28"/>
        </w:rPr>
        <w:t xml:space="preserve"> </w:t>
      </w:r>
      <w:r w:rsidRPr="00782897">
        <w:rPr>
          <w:spacing w:val="-2"/>
          <w:sz w:val="28"/>
          <w:szCs w:val="28"/>
        </w:rPr>
        <w:t>разминки.</w:t>
      </w:r>
    </w:p>
    <w:p w14:paraId="02BE7584" w14:textId="77777777" w:rsidR="00782897" w:rsidRPr="00782897" w:rsidRDefault="00782897" w:rsidP="00782897">
      <w:pPr>
        <w:spacing w:before="31" w:line="268" w:lineRule="auto"/>
        <w:ind w:left="110" w:right="163" w:firstLine="569"/>
        <w:jc w:val="both"/>
        <w:rPr>
          <w:sz w:val="28"/>
          <w:szCs w:val="28"/>
        </w:rPr>
      </w:pPr>
      <w:r w:rsidRPr="00782897">
        <w:rPr>
          <w:sz w:val="28"/>
          <w:szCs w:val="28"/>
        </w:rPr>
        <w:t>Общая разминка. Упражнения общей разминки. Повторение разученных упражнений.</w:t>
      </w:r>
      <w:r w:rsidRPr="00782897">
        <w:rPr>
          <w:spacing w:val="40"/>
          <w:sz w:val="28"/>
          <w:szCs w:val="28"/>
        </w:rPr>
        <w:t xml:space="preserve">  </w:t>
      </w:r>
      <w:r w:rsidRPr="00782897">
        <w:rPr>
          <w:sz w:val="28"/>
          <w:szCs w:val="28"/>
        </w:rPr>
        <w:t>Освоение</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разминки с</w:t>
      </w:r>
      <w:r w:rsidRPr="00782897">
        <w:rPr>
          <w:spacing w:val="40"/>
          <w:sz w:val="28"/>
          <w:szCs w:val="28"/>
        </w:rPr>
        <w:t xml:space="preserve">  </w:t>
      </w:r>
      <w:r w:rsidRPr="00782897">
        <w:rPr>
          <w:sz w:val="28"/>
          <w:szCs w:val="28"/>
        </w:rPr>
        <w:t>контролем</w:t>
      </w:r>
      <w:r w:rsidRPr="00782897">
        <w:rPr>
          <w:spacing w:val="40"/>
          <w:sz w:val="28"/>
          <w:szCs w:val="28"/>
        </w:rPr>
        <w:t xml:space="preserve">  </w:t>
      </w:r>
      <w:r w:rsidRPr="00782897">
        <w:rPr>
          <w:sz w:val="28"/>
          <w:szCs w:val="28"/>
        </w:rPr>
        <w:t>дыхания:</w:t>
      </w:r>
      <w:r w:rsidRPr="00782897">
        <w:rPr>
          <w:spacing w:val="40"/>
          <w:sz w:val="28"/>
          <w:szCs w:val="28"/>
        </w:rPr>
        <w:t xml:space="preserve">  </w:t>
      </w:r>
      <w:r w:rsidRPr="00782897">
        <w:rPr>
          <w:sz w:val="28"/>
          <w:szCs w:val="28"/>
        </w:rPr>
        <w:t>гимнастический</w:t>
      </w:r>
      <w:r w:rsidRPr="00782897">
        <w:rPr>
          <w:spacing w:val="40"/>
          <w:sz w:val="28"/>
          <w:szCs w:val="28"/>
        </w:rPr>
        <w:t xml:space="preserve">  </w:t>
      </w:r>
      <w:r w:rsidRPr="00782897">
        <w:rPr>
          <w:sz w:val="28"/>
          <w:szCs w:val="28"/>
        </w:rPr>
        <w:t>бег</w:t>
      </w:r>
      <w:r w:rsidRPr="00782897">
        <w:rPr>
          <w:spacing w:val="40"/>
          <w:sz w:val="28"/>
          <w:szCs w:val="28"/>
        </w:rPr>
        <w:t xml:space="preserve">  </w:t>
      </w:r>
      <w:r w:rsidRPr="00782897">
        <w:rPr>
          <w:sz w:val="28"/>
          <w:szCs w:val="28"/>
        </w:rPr>
        <w:t>вперёд,</w:t>
      </w:r>
      <w:r w:rsidRPr="00782897">
        <w:rPr>
          <w:spacing w:val="40"/>
          <w:sz w:val="28"/>
          <w:szCs w:val="28"/>
        </w:rPr>
        <w:t xml:space="preserve">  </w:t>
      </w:r>
      <w:r w:rsidRPr="00782897">
        <w:rPr>
          <w:sz w:val="28"/>
          <w:szCs w:val="28"/>
        </w:rPr>
        <w:t>назад,</w:t>
      </w:r>
      <w:r w:rsidRPr="00782897">
        <w:rPr>
          <w:spacing w:val="40"/>
          <w:sz w:val="28"/>
          <w:szCs w:val="28"/>
        </w:rPr>
        <w:t xml:space="preserve">  </w:t>
      </w:r>
      <w:r w:rsidRPr="00782897">
        <w:rPr>
          <w:sz w:val="28"/>
          <w:szCs w:val="28"/>
        </w:rPr>
        <w:t>приставные шаги на полной стопе вперёд с движениями головой в стороны («индюшонок»), шаги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полном</w:t>
      </w:r>
      <w:r w:rsidRPr="00782897">
        <w:rPr>
          <w:spacing w:val="40"/>
          <w:sz w:val="28"/>
          <w:szCs w:val="28"/>
        </w:rPr>
        <w:t xml:space="preserve"> </w:t>
      </w:r>
      <w:r w:rsidRPr="00782897">
        <w:rPr>
          <w:sz w:val="28"/>
          <w:szCs w:val="28"/>
        </w:rPr>
        <w:t>приседе</w:t>
      </w:r>
      <w:r w:rsidRPr="00782897">
        <w:rPr>
          <w:spacing w:val="40"/>
          <w:sz w:val="28"/>
          <w:szCs w:val="28"/>
        </w:rPr>
        <w:t xml:space="preserve"> </w:t>
      </w:r>
      <w:r w:rsidRPr="00782897">
        <w:rPr>
          <w:sz w:val="28"/>
          <w:szCs w:val="28"/>
        </w:rPr>
        <w:t>(«гусиный</w:t>
      </w:r>
      <w:r w:rsidRPr="00782897">
        <w:rPr>
          <w:spacing w:val="40"/>
          <w:sz w:val="28"/>
          <w:szCs w:val="28"/>
        </w:rPr>
        <w:t xml:space="preserve"> </w:t>
      </w:r>
      <w:r w:rsidRPr="00782897">
        <w:rPr>
          <w:sz w:val="28"/>
          <w:szCs w:val="28"/>
        </w:rPr>
        <w:t>шаг»),</w:t>
      </w:r>
      <w:r w:rsidRPr="00782897">
        <w:rPr>
          <w:spacing w:val="40"/>
          <w:sz w:val="28"/>
          <w:szCs w:val="28"/>
        </w:rPr>
        <w:t xml:space="preserve"> </w:t>
      </w:r>
      <w:r w:rsidRPr="00782897">
        <w:rPr>
          <w:sz w:val="28"/>
          <w:szCs w:val="28"/>
        </w:rPr>
        <w:t>небольшие</w:t>
      </w:r>
      <w:r w:rsidRPr="00782897">
        <w:rPr>
          <w:spacing w:val="40"/>
          <w:sz w:val="28"/>
          <w:szCs w:val="28"/>
        </w:rPr>
        <w:t xml:space="preserve"> </w:t>
      </w:r>
      <w:r w:rsidRPr="00782897">
        <w:rPr>
          <w:sz w:val="28"/>
          <w:szCs w:val="28"/>
        </w:rPr>
        <w:t>прыжки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полном</w:t>
      </w:r>
      <w:r w:rsidRPr="00782897">
        <w:rPr>
          <w:spacing w:val="80"/>
          <w:sz w:val="28"/>
          <w:szCs w:val="28"/>
        </w:rPr>
        <w:t xml:space="preserve"> </w:t>
      </w:r>
      <w:r w:rsidRPr="00782897">
        <w:rPr>
          <w:sz w:val="28"/>
          <w:szCs w:val="28"/>
        </w:rPr>
        <w:t>приседе</w:t>
      </w:r>
      <w:r w:rsidRPr="00782897">
        <w:rPr>
          <w:spacing w:val="29"/>
          <w:sz w:val="28"/>
          <w:szCs w:val="28"/>
        </w:rPr>
        <w:t xml:space="preserve"> </w:t>
      </w:r>
      <w:r w:rsidRPr="00782897">
        <w:rPr>
          <w:sz w:val="28"/>
          <w:szCs w:val="28"/>
        </w:rPr>
        <w:t>(«мячик»),</w:t>
      </w:r>
      <w:r w:rsidRPr="00782897">
        <w:rPr>
          <w:spacing w:val="33"/>
          <w:sz w:val="28"/>
          <w:szCs w:val="28"/>
        </w:rPr>
        <w:t xml:space="preserve"> </w:t>
      </w:r>
      <w:r w:rsidRPr="00782897">
        <w:rPr>
          <w:sz w:val="28"/>
          <w:szCs w:val="28"/>
        </w:rPr>
        <w:t>шаги</w:t>
      </w:r>
      <w:r w:rsidRPr="00782897">
        <w:rPr>
          <w:spacing w:val="32"/>
          <w:sz w:val="28"/>
          <w:szCs w:val="28"/>
        </w:rPr>
        <w:t xml:space="preserve"> </w:t>
      </w:r>
      <w:r w:rsidRPr="00782897">
        <w:rPr>
          <w:sz w:val="28"/>
          <w:szCs w:val="28"/>
        </w:rPr>
        <w:t>с</w:t>
      </w:r>
      <w:r w:rsidRPr="00782897">
        <w:rPr>
          <w:spacing w:val="29"/>
          <w:sz w:val="28"/>
          <w:szCs w:val="28"/>
        </w:rPr>
        <w:t xml:space="preserve"> </w:t>
      </w:r>
      <w:r w:rsidRPr="00782897">
        <w:rPr>
          <w:sz w:val="28"/>
          <w:szCs w:val="28"/>
        </w:rPr>
        <w:t>наклоном</w:t>
      </w:r>
      <w:r w:rsidRPr="00782897">
        <w:rPr>
          <w:spacing w:val="33"/>
          <w:sz w:val="28"/>
          <w:szCs w:val="28"/>
        </w:rPr>
        <w:t xml:space="preserve"> </w:t>
      </w:r>
      <w:r w:rsidRPr="00782897">
        <w:rPr>
          <w:sz w:val="28"/>
          <w:szCs w:val="28"/>
        </w:rPr>
        <w:t>туловища</w:t>
      </w:r>
      <w:r w:rsidRPr="00782897">
        <w:rPr>
          <w:spacing w:val="36"/>
          <w:sz w:val="28"/>
          <w:szCs w:val="28"/>
        </w:rPr>
        <w:t xml:space="preserve"> </w:t>
      </w:r>
      <w:r w:rsidRPr="00782897">
        <w:rPr>
          <w:sz w:val="28"/>
          <w:szCs w:val="28"/>
        </w:rPr>
        <w:t>вперёд</w:t>
      </w:r>
      <w:r w:rsidRPr="00782897">
        <w:rPr>
          <w:spacing w:val="32"/>
          <w:sz w:val="28"/>
          <w:szCs w:val="28"/>
        </w:rPr>
        <w:t xml:space="preserve"> </w:t>
      </w:r>
      <w:r w:rsidRPr="00782897">
        <w:rPr>
          <w:sz w:val="28"/>
          <w:szCs w:val="28"/>
        </w:rPr>
        <w:t>до</w:t>
      </w:r>
      <w:r w:rsidRPr="00782897">
        <w:rPr>
          <w:spacing w:val="29"/>
          <w:sz w:val="28"/>
          <w:szCs w:val="28"/>
        </w:rPr>
        <w:t xml:space="preserve"> </w:t>
      </w:r>
      <w:r w:rsidRPr="00782897">
        <w:rPr>
          <w:sz w:val="28"/>
          <w:szCs w:val="28"/>
        </w:rPr>
        <w:t>касания</w:t>
      </w:r>
      <w:r w:rsidRPr="00782897">
        <w:rPr>
          <w:spacing w:val="32"/>
          <w:sz w:val="28"/>
          <w:szCs w:val="28"/>
        </w:rPr>
        <w:t xml:space="preserve"> </w:t>
      </w:r>
      <w:r w:rsidRPr="00782897">
        <w:rPr>
          <w:sz w:val="28"/>
          <w:szCs w:val="28"/>
        </w:rPr>
        <w:t>грудью</w:t>
      </w:r>
      <w:r w:rsidRPr="00782897">
        <w:rPr>
          <w:spacing w:val="30"/>
          <w:sz w:val="28"/>
          <w:szCs w:val="28"/>
        </w:rPr>
        <w:t xml:space="preserve"> </w:t>
      </w:r>
      <w:r w:rsidRPr="00782897">
        <w:rPr>
          <w:sz w:val="28"/>
          <w:szCs w:val="28"/>
        </w:rPr>
        <w:t>бедра</w:t>
      </w:r>
    </w:p>
    <w:p w14:paraId="5FAF01F9"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57EB9010" w14:textId="77777777" w:rsidR="00782897" w:rsidRPr="00782897" w:rsidRDefault="00782897" w:rsidP="00782897">
      <w:pPr>
        <w:spacing w:before="104" w:line="271" w:lineRule="auto"/>
        <w:ind w:left="110" w:right="159"/>
        <w:jc w:val="both"/>
        <w:rPr>
          <w:sz w:val="28"/>
          <w:szCs w:val="28"/>
        </w:rPr>
      </w:pPr>
      <w:r w:rsidRPr="00782897">
        <w:rPr>
          <w:sz w:val="28"/>
          <w:szCs w:val="28"/>
        </w:rPr>
        <w:lastRenderedPageBreak/>
        <w:t xml:space="preserve">(«цапля»), приставные шаги в сторону с наклонами («качалка»), наклоны туловища вперёд, попеременно касаясь прямых ног животом, грудью </w:t>
      </w:r>
      <w:r w:rsidRPr="00782897">
        <w:rPr>
          <w:spacing w:val="-2"/>
          <w:sz w:val="28"/>
          <w:szCs w:val="28"/>
        </w:rPr>
        <w:t>(«складочка»).</w:t>
      </w:r>
    </w:p>
    <w:p w14:paraId="0302A828" w14:textId="77777777" w:rsidR="00782897" w:rsidRPr="00782897" w:rsidRDefault="00782897" w:rsidP="00782897">
      <w:pPr>
        <w:spacing w:line="268" w:lineRule="auto"/>
        <w:ind w:left="110" w:right="155" w:firstLine="569"/>
        <w:jc w:val="both"/>
        <w:rPr>
          <w:sz w:val="28"/>
          <w:szCs w:val="28"/>
        </w:rPr>
      </w:pPr>
      <w:r w:rsidRPr="00782897">
        <w:rPr>
          <w:sz w:val="28"/>
          <w:szCs w:val="28"/>
        </w:rPr>
        <w:t>Партерная разминка. Повторение и освоение новых упражнений основной гимнастики для формирования и развития опорно-двигательного аппарата, включая:</w:t>
      </w:r>
      <w:r w:rsidRPr="00782897">
        <w:rPr>
          <w:spacing w:val="-18"/>
          <w:sz w:val="28"/>
          <w:szCs w:val="28"/>
        </w:rPr>
        <w:t xml:space="preserve"> </w:t>
      </w:r>
      <w:r w:rsidRPr="00782897">
        <w:rPr>
          <w:sz w:val="28"/>
          <w:szCs w:val="28"/>
        </w:rPr>
        <w:t>упражнения</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формирования</w:t>
      </w:r>
      <w:r w:rsidRPr="00782897">
        <w:rPr>
          <w:spacing w:val="-17"/>
          <w:sz w:val="28"/>
          <w:szCs w:val="28"/>
        </w:rPr>
        <w:t xml:space="preserve"> </w:t>
      </w:r>
      <w:r w:rsidRPr="00782897">
        <w:rPr>
          <w:sz w:val="28"/>
          <w:szCs w:val="28"/>
        </w:rPr>
        <w:t>стопы,</w:t>
      </w:r>
      <w:r w:rsidRPr="00782897">
        <w:rPr>
          <w:spacing w:val="-17"/>
          <w:sz w:val="28"/>
          <w:szCs w:val="28"/>
        </w:rPr>
        <w:t xml:space="preserve"> </w:t>
      </w:r>
      <w:r w:rsidRPr="00782897">
        <w:rPr>
          <w:sz w:val="28"/>
          <w:szCs w:val="28"/>
        </w:rPr>
        <w:t>укрепления</w:t>
      </w:r>
      <w:r w:rsidRPr="00782897">
        <w:rPr>
          <w:spacing w:val="-18"/>
          <w:sz w:val="28"/>
          <w:szCs w:val="28"/>
        </w:rPr>
        <w:t xml:space="preserve"> </w:t>
      </w:r>
      <w:r w:rsidRPr="00782897">
        <w:rPr>
          <w:sz w:val="28"/>
          <w:szCs w:val="28"/>
        </w:rPr>
        <w:t>мышц</w:t>
      </w:r>
      <w:r w:rsidRPr="00782897">
        <w:rPr>
          <w:spacing w:val="-17"/>
          <w:sz w:val="28"/>
          <w:szCs w:val="28"/>
        </w:rPr>
        <w:t xml:space="preserve"> </w:t>
      </w:r>
      <w:r w:rsidRPr="00782897">
        <w:rPr>
          <w:sz w:val="28"/>
          <w:szCs w:val="28"/>
        </w:rPr>
        <w:t>стопы,</w:t>
      </w:r>
      <w:r w:rsidRPr="00782897">
        <w:rPr>
          <w:spacing w:val="-18"/>
          <w:sz w:val="28"/>
          <w:szCs w:val="28"/>
        </w:rPr>
        <w:t xml:space="preserve"> </w:t>
      </w:r>
      <w:r w:rsidRPr="00782897">
        <w:rPr>
          <w:sz w:val="28"/>
          <w:szCs w:val="28"/>
        </w:rPr>
        <w:t xml:space="preserve">развития гибкости и подвижности суставов, упражнения для развития эластичности мышц ног и формирования </w:t>
      </w:r>
      <w:proofErr w:type="spellStart"/>
      <w:r w:rsidRPr="00782897">
        <w:rPr>
          <w:sz w:val="28"/>
          <w:szCs w:val="28"/>
        </w:rPr>
        <w:t>выворотности</w:t>
      </w:r>
      <w:proofErr w:type="spellEnd"/>
      <w:r w:rsidRPr="00782897">
        <w:rPr>
          <w:sz w:val="28"/>
          <w:szCs w:val="28"/>
        </w:rPr>
        <w:t xml:space="preserve"> стоп, упражнения для укрепления мышц ног, рук,</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увеличения</w:t>
      </w:r>
      <w:r w:rsidRPr="00782897">
        <w:rPr>
          <w:spacing w:val="40"/>
          <w:sz w:val="28"/>
          <w:szCs w:val="28"/>
        </w:rPr>
        <w:t xml:space="preserve">  </w:t>
      </w:r>
      <w:r w:rsidRPr="00782897">
        <w:rPr>
          <w:sz w:val="28"/>
          <w:szCs w:val="28"/>
        </w:rPr>
        <w:t>подвижности</w:t>
      </w:r>
      <w:r w:rsidRPr="00782897">
        <w:rPr>
          <w:spacing w:val="40"/>
          <w:sz w:val="28"/>
          <w:szCs w:val="28"/>
        </w:rPr>
        <w:t xml:space="preserve">  </w:t>
      </w:r>
      <w:r w:rsidRPr="00782897">
        <w:rPr>
          <w:sz w:val="28"/>
          <w:szCs w:val="28"/>
        </w:rPr>
        <w:t>тазобедренных,</w:t>
      </w:r>
      <w:r w:rsidRPr="00782897">
        <w:rPr>
          <w:spacing w:val="40"/>
          <w:sz w:val="28"/>
          <w:szCs w:val="28"/>
        </w:rPr>
        <w:t xml:space="preserve">  </w:t>
      </w:r>
      <w:r w:rsidRPr="00782897">
        <w:rPr>
          <w:sz w:val="28"/>
          <w:szCs w:val="28"/>
        </w:rPr>
        <w:t>коленных</w:t>
      </w:r>
      <w:r w:rsidRPr="00782897">
        <w:rPr>
          <w:spacing w:val="80"/>
          <w:sz w:val="28"/>
          <w:szCs w:val="28"/>
        </w:rPr>
        <w:t xml:space="preserve"> </w:t>
      </w:r>
      <w:r w:rsidRPr="00782897">
        <w:rPr>
          <w:sz w:val="28"/>
          <w:szCs w:val="28"/>
        </w:rPr>
        <w:t>и голеностопных суставов.</w:t>
      </w:r>
    </w:p>
    <w:p w14:paraId="17F9C10E" w14:textId="77777777" w:rsidR="00782897" w:rsidRPr="00782897" w:rsidRDefault="00782897" w:rsidP="00782897">
      <w:pPr>
        <w:spacing w:before="1" w:line="268" w:lineRule="auto"/>
        <w:ind w:left="110" w:right="163" w:firstLine="569"/>
        <w:jc w:val="both"/>
        <w:rPr>
          <w:sz w:val="28"/>
          <w:szCs w:val="28"/>
        </w:rPr>
      </w:pPr>
      <w:r w:rsidRPr="00782897">
        <w:rPr>
          <w:sz w:val="28"/>
          <w:szCs w:val="28"/>
        </w:rPr>
        <w:t>Освоение упражнений для укрепления мышц спины и брюшного пресса («берёзка»), упражнения для укрепления мышц спины («рыбка», «коробочка»), 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укрепления</w:t>
      </w:r>
      <w:r w:rsidRPr="00782897">
        <w:rPr>
          <w:spacing w:val="40"/>
          <w:sz w:val="28"/>
          <w:szCs w:val="28"/>
        </w:rPr>
        <w:t xml:space="preserve">  </w:t>
      </w:r>
      <w:r w:rsidRPr="00782897">
        <w:rPr>
          <w:sz w:val="28"/>
          <w:szCs w:val="28"/>
        </w:rPr>
        <w:t>брюшного</w:t>
      </w:r>
      <w:r w:rsidRPr="00782897">
        <w:rPr>
          <w:spacing w:val="40"/>
          <w:sz w:val="28"/>
          <w:szCs w:val="28"/>
        </w:rPr>
        <w:t xml:space="preserve">  </w:t>
      </w:r>
      <w:r w:rsidRPr="00782897">
        <w:rPr>
          <w:sz w:val="28"/>
          <w:szCs w:val="28"/>
        </w:rPr>
        <w:t>пресса</w:t>
      </w:r>
      <w:r w:rsidRPr="00782897">
        <w:rPr>
          <w:spacing w:val="40"/>
          <w:sz w:val="28"/>
          <w:szCs w:val="28"/>
        </w:rPr>
        <w:t xml:space="preserve">  </w:t>
      </w:r>
      <w:r w:rsidRPr="00782897">
        <w:rPr>
          <w:sz w:val="28"/>
          <w:szCs w:val="28"/>
        </w:rPr>
        <w:t>(«уголок»),</w:t>
      </w:r>
      <w:r w:rsidRPr="00782897">
        <w:rPr>
          <w:spacing w:val="4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для</w:t>
      </w:r>
      <w:r w:rsidRPr="00782897">
        <w:rPr>
          <w:spacing w:val="-17"/>
          <w:sz w:val="28"/>
          <w:szCs w:val="28"/>
        </w:rPr>
        <w:t xml:space="preserve"> </w:t>
      </w:r>
      <w:r w:rsidRPr="00782897">
        <w:rPr>
          <w:sz w:val="28"/>
          <w:szCs w:val="28"/>
        </w:rPr>
        <w:t>укрепления</w:t>
      </w:r>
      <w:r w:rsidRPr="00782897">
        <w:rPr>
          <w:spacing w:val="-14"/>
          <w:sz w:val="28"/>
          <w:szCs w:val="28"/>
        </w:rPr>
        <w:t xml:space="preserve"> </w:t>
      </w:r>
      <w:r w:rsidRPr="00782897">
        <w:rPr>
          <w:sz w:val="28"/>
          <w:szCs w:val="28"/>
        </w:rPr>
        <w:t>мышц</w:t>
      </w:r>
      <w:r w:rsidRPr="00782897">
        <w:rPr>
          <w:spacing w:val="-14"/>
          <w:sz w:val="28"/>
          <w:szCs w:val="28"/>
        </w:rPr>
        <w:t xml:space="preserve"> </w:t>
      </w:r>
      <w:r w:rsidRPr="00782897">
        <w:rPr>
          <w:sz w:val="28"/>
          <w:szCs w:val="28"/>
        </w:rPr>
        <w:t>спины</w:t>
      </w:r>
      <w:r w:rsidRPr="00782897">
        <w:rPr>
          <w:spacing w:val="-18"/>
          <w:sz w:val="28"/>
          <w:szCs w:val="28"/>
        </w:rPr>
        <w:t xml:space="preserve"> </w:t>
      </w:r>
      <w:r w:rsidRPr="00782897">
        <w:rPr>
          <w:sz w:val="28"/>
          <w:szCs w:val="28"/>
        </w:rPr>
        <w:t>и</w:t>
      </w:r>
      <w:r w:rsidRPr="00782897">
        <w:rPr>
          <w:spacing w:val="-13"/>
          <w:sz w:val="28"/>
          <w:szCs w:val="28"/>
        </w:rPr>
        <w:t xml:space="preserve"> </w:t>
      </w:r>
      <w:r w:rsidRPr="00782897">
        <w:rPr>
          <w:sz w:val="28"/>
          <w:szCs w:val="28"/>
        </w:rPr>
        <w:t>увеличения</w:t>
      </w:r>
      <w:r w:rsidRPr="00782897">
        <w:rPr>
          <w:spacing w:val="-14"/>
          <w:sz w:val="28"/>
          <w:szCs w:val="28"/>
        </w:rPr>
        <w:t xml:space="preserve"> </w:t>
      </w:r>
      <w:r w:rsidRPr="00782897">
        <w:rPr>
          <w:sz w:val="28"/>
          <w:szCs w:val="28"/>
        </w:rPr>
        <w:t>их</w:t>
      </w:r>
      <w:r w:rsidRPr="00782897">
        <w:rPr>
          <w:spacing w:val="-17"/>
          <w:sz w:val="28"/>
          <w:szCs w:val="28"/>
        </w:rPr>
        <w:t xml:space="preserve"> </w:t>
      </w:r>
      <w:r w:rsidRPr="00782897">
        <w:rPr>
          <w:sz w:val="28"/>
          <w:szCs w:val="28"/>
        </w:rPr>
        <w:t>эластичности</w:t>
      </w:r>
      <w:r w:rsidRPr="00782897">
        <w:rPr>
          <w:spacing w:val="-14"/>
          <w:sz w:val="28"/>
          <w:szCs w:val="28"/>
        </w:rPr>
        <w:t xml:space="preserve"> </w:t>
      </w:r>
      <w:r w:rsidRPr="00782897">
        <w:rPr>
          <w:sz w:val="28"/>
          <w:szCs w:val="28"/>
        </w:rPr>
        <w:t>(«киска»),</w:t>
      </w:r>
      <w:r w:rsidRPr="00782897">
        <w:rPr>
          <w:spacing w:val="-7"/>
          <w:sz w:val="28"/>
          <w:szCs w:val="28"/>
        </w:rPr>
        <w:t xml:space="preserve"> </w:t>
      </w:r>
      <w:r w:rsidRPr="00782897">
        <w:rPr>
          <w:sz w:val="28"/>
          <w:szCs w:val="28"/>
        </w:rPr>
        <w:t>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w:t>
      </w:r>
      <w:r w:rsidRPr="00782897">
        <w:rPr>
          <w:spacing w:val="-18"/>
          <w:sz w:val="28"/>
          <w:szCs w:val="28"/>
        </w:rPr>
        <w:t xml:space="preserve"> </w:t>
      </w:r>
      <w:r w:rsidRPr="00782897">
        <w:rPr>
          <w:sz w:val="28"/>
          <w:szCs w:val="28"/>
        </w:rPr>
        <w:t>попеременно</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каждой</w:t>
      </w:r>
      <w:r w:rsidRPr="00782897">
        <w:rPr>
          <w:spacing w:val="-17"/>
          <w:sz w:val="28"/>
          <w:szCs w:val="28"/>
        </w:rPr>
        <w:t xml:space="preserve"> </w:t>
      </w:r>
      <w:r w:rsidRPr="00782897">
        <w:rPr>
          <w:sz w:val="28"/>
          <w:szCs w:val="28"/>
        </w:rPr>
        <w:t>ноге,</w:t>
      </w:r>
      <w:r w:rsidRPr="00782897">
        <w:rPr>
          <w:spacing w:val="-18"/>
          <w:sz w:val="28"/>
          <w:szCs w:val="28"/>
        </w:rPr>
        <w:t xml:space="preserve"> </w:t>
      </w:r>
      <w:r w:rsidRPr="00782897">
        <w:rPr>
          <w:sz w:val="28"/>
          <w:szCs w:val="28"/>
        </w:rPr>
        <w:t>руки</w:t>
      </w:r>
      <w:r w:rsidRPr="00782897">
        <w:rPr>
          <w:spacing w:val="-17"/>
          <w:sz w:val="28"/>
          <w:szCs w:val="28"/>
        </w:rPr>
        <w:t xml:space="preserve"> </w:t>
      </w:r>
      <w:r w:rsidRPr="00782897">
        <w:rPr>
          <w:sz w:val="28"/>
          <w:szCs w:val="28"/>
        </w:rPr>
        <w:t>вверх,</w:t>
      </w:r>
      <w:r w:rsidRPr="00782897">
        <w:rPr>
          <w:spacing w:val="-18"/>
          <w:sz w:val="28"/>
          <w:szCs w:val="28"/>
        </w:rPr>
        <w:t xml:space="preserve"> </w:t>
      </w:r>
      <w:r w:rsidRPr="00782897">
        <w:rPr>
          <w:sz w:val="28"/>
          <w:szCs w:val="28"/>
        </w:rPr>
        <w:t>прижаты</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ушам</w:t>
      </w:r>
      <w:r w:rsidRPr="00782897">
        <w:rPr>
          <w:spacing w:val="-17"/>
          <w:sz w:val="28"/>
          <w:szCs w:val="28"/>
        </w:rPr>
        <w:t xml:space="preserve"> </w:t>
      </w:r>
      <w:r w:rsidRPr="00782897">
        <w:rPr>
          <w:sz w:val="28"/>
          <w:szCs w:val="28"/>
        </w:rPr>
        <w:t>(«коромысло»), упражнение для укрепления мышц живота, развития координации, укрепления мышц бедер («неваляшка»).</w:t>
      </w:r>
    </w:p>
    <w:p w14:paraId="636FE43E" w14:textId="77777777" w:rsidR="00782897" w:rsidRPr="00782897" w:rsidRDefault="00782897" w:rsidP="00782897">
      <w:pPr>
        <w:spacing w:before="3" w:line="268" w:lineRule="auto"/>
        <w:ind w:left="110" w:right="149" w:firstLine="569"/>
        <w:jc w:val="both"/>
        <w:rPr>
          <w:sz w:val="28"/>
          <w:szCs w:val="28"/>
        </w:rPr>
      </w:pPr>
      <w:r w:rsidRPr="00782897">
        <w:rPr>
          <w:sz w:val="28"/>
          <w:szCs w:val="28"/>
        </w:rPr>
        <w:t>Разминка у опоры. Освоение упражнений для укрепления голеностопных суставов,</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координации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увеличения</w:t>
      </w:r>
      <w:r w:rsidRPr="00782897">
        <w:rPr>
          <w:spacing w:val="40"/>
          <w:sz w:val="28"/>
          <w:szCs w:val="28"/>
        </w:rPr>
        <w:t xml:space="preserve"> </w:t>
      </w:r>
      <w:r w:rsidRPr="00782897">
        <w:rPr>
          <w:sz w:val="28"/>
          <w:szCs w:val="28"/>
        </w:rPr>
        <w:t>эластичности</w:t>
      </w:r>
      <w:r w:rsidRPr="00782897">
        <w:rPr>
          <w:spacing w:val="40"/>
          <w:sz w:val="28"/>
          <w:szCs w:val="28"/>
        </w:rPr>
        <w:t xml:space="preserve"> </w:t>
      </w:r>
      <w:r w:rsidRPr="00782897">
        <w:rPr>
          <w:sz w:val="28"/>
          <w:szCs w:val="28"/>
        </w:rPr>
        <w:t>мышц:</w:t>
      </w:r>
      <w:r w:rsidRPr="00782897">
        <w:rPr>
          <w:spacing w:val="40"/>
          <w:sz w:val="28"/>
          <w:szCs w:val="28"/>
        </w:rPr>
        <w:t xml:space="preserve"> </w:t>
      </w:r>
      <w:r w:rsidRPr="00782897">
        <w:rPr>
          <w:sz w:val="28"/>
          <w:szCs w:val="28"/>
        </w:rPr>
        <w:t>стоя</w:t>
      </w:r>
      <w:r w:rsidRPr="00782897">
        <w:rPr>
          <w:spacing w:val="40"/>
          <w:sz w:val="28"/>
          <w:szCs w:val="28"/>
        </w:rPr>
        <w:t xml:space="preserve"> </w:t>
      </w:r>
      <w:r w:rsidRPr="00782897">
        <w:rPr>
          <w:sz w:val="28"/>
          <w:szCs w:val="28"/>
        </w:rPr>
        <w:t>лицом к гимнастической стенке (колени прямые, туловище и голова прямо, плечи опущены,</w:t>
      </w:r>
      <w:r w:rsidRPr="00782897">
        <w:rPr>
          <w:spacing w:val="-18"/>
          <w:sz w:val="28"/>
          <w:szCs w:val="28"/>
        </w:rPr>
        <w:t xml:space="preserve"> </w:t>
      </w:r>
      <w:r w:rsidRPr="00782897">
        <w:rPr>
          <w:sz w:val="28"/>
          <w:szCs w:val="28"/>
        </w:rPr>
        <w:t>живот</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таз</w:t>
      </w:r>
      <w:r w:rsidRPr="00782897">
        <w:rPr>
          <w:spacing w:val="-17"/>
          <w:sz w:val="28"/>
          <w:szCs w:val="28"/>
        </w:rPr>
        <w:t xml:space="preserve"> </w:t>
      </w:r>
      <w:r w:rsidRPr="00782897">
        <w:rPr>
          <w:sz w:val="28"/>
          <w:szCs w:val="28"/>
        </w:rPr>
        <w:t>подтянуты,</w:t>
      </w:r>
      <w:r w:rsidRPr="00782897">
        <w:rPr>
          <w:spacing w:val="-18"/>
          <w:sz w:val="28"/>
          <w:szCs w:val="28"/>
        </w:rPr>
        <w:t xml:space="preserve"> </w:t>
      </w:r>
      <w:r w:rsidRPr="00782897">
        <w:rPr>
          <w:sz w:val="28"/>
          <w:szCs w:val="28"/>
        </w:rPr>
        <w:t>руки</w:t>
      </w:r>
      <w:r w:rsidRPr="00782897">
        <w:rPr>
          <w:spacing w:val="-16"/>
          <w:sz w:val="28"/>
          <w:szCs w:val="28"/>
        </w:rPr>
        <w:t xml:space="preserve"> </w:t>
      </w:r>
      <w:r w:rsidRPr="00782897">
        <w:rPr>
          <w:sz w:val="28"/>
          <w:szCs w:val="28"/>
        </w:rPr>
        <w:t>в</w:t>
      </w:r>
      <w:r w:rsidRPr="00782897">
        <w:rPr>
          <w:spacing w:val="-17"/>
          <w:sz w:val="28"/>
          <w:szCs w:val="28"/>
        </w:rPr>
        <w:t xml:space="preserve"> </w:t>
      </w:r>
      <w:r w:rsidRPr="00782897">
        <w:rPr>
          <w:sz w:val="28"/>
          <w:szCs w:val="28"/>
        </w:rPr>
        <w:t>опоре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гимнастической</w:t>
      </w:r>
      <w:r w:rsidRPr="00782897">
        <w:rPr>
          <w:spacing w:val="-16"/>
          <w:sz w:val="28"/>
          <w:szCs w:val="28"/>
        </w:rPr>
        <w:t xml:space="preserve"> </w:t>
      </w:r>
      <w:r w:rsidRPr="00782897">
        <w:rPr>
          <w:sz w:val="28"/>
          <w:szCs w:val="28"/>
        </w:rPr>
        <w:t>стенке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высоте талии, локти вниз), полуприсед (колени вперёд, вместе) – вытянуть колени – подняться</w:t>
      </w:r>
      <w:r w:rsidRPr="00782897">
        <w:rPr>
          <w:spacing w:val="-15"/>
          <w:sz w:val="28"/>
          <w:szCs w:val="28"/>
        </w:rPr>
        <w:t xml:space="preserve"> </w:t>
      </w:r>
      <w:r w:rsidRPr="00782897">
        <w:rPr>
          <w:sz w:val="28"/>
          <w:szCs w:val="28"/>
        </w:rPr>
        <w:t>на</w:t>
      </w:r>
      <w:r w:rsidRPr="00782897">
        <w:rPr>
          <w:spacing w:val="-18"/>
          <w:sz w:val="28"/>
          <w:szCs w:val="28"/>
        </w:rPr>
        <w:t xml:space="preserve"> </w:t>
      </w:r>
      <w:r w:rsidRPr="00782897">
        <w:rPr>
          <w:sz w:val="28"/>
          <w:szCs w:val="28"/>
        </w:rPr>
        <w:t>полупальцы</w:t>
      </w:r>
      <w:r w:rsidRPr="00782897">
        <w:rPr>
          <w:spacing w:val="-8"/>
          <w:sz w:val="28"/>
          <w:szCs w:val="28"/>
        </w:rPr>
        <w:t xml:space="preserve"> </w:t>
      </w:r>
      <w:r w:rsidRPr="00782897">
        <w:rPr>
          <w:sz w:val="28"/>
          <w:szCs w:val="28"/>
        </w:rPr>
        <w:t>–</w:t>
      </w:r>
      <w:r w:rsidRPr="00782897">
        <w:rPr>
          <w:spacing w:val="-8"/>
          <w:sz w:val="28"/>
          <w:szCs w:val="28"/>
        </w:rPr>
        <w:t xml:space="preserve"> </w:t>
      </w:r>
      <w:r w:rsidRPr="00782897">
        <w:rPr>
          <w:sz w:val="28"/>
          <w:szCs w:val="28"/>
        </w:rPr>
        <w:t>опустить</w:t>
      </w:r>
      <w:r w:rsidRPr="00782897">
        <w:rPr>
          <w:spacing w:val="-10"/>
          <w:sz w:val="28"/>
          <w:szCs w:val="28"/>
        </w:rPr>
        <w:t xml:space="preserve"> </w:t>
      </w:r>
      <w:r w:rsidRPr="00782897">
        <w:rPr>
          <w:sz w:val="28"/>
          <w:szCs w:val="28"/>
        </w:rPr>
        <w:t>пятки</w:t>
      </w:r>
      <w:r w:rsidRPr="00782897">
        <w:rPr>
          <w:spacing w:val="-11"/>
          <w:sz w:val="28"/>
          <w:szCs w:val="28"/>
        </w:rPr>
        <w:t xml:space="preserve"> </w:t>
      </w:r>
      <w:r w:rsidRPr="00782897">
        <w:rPr>
          <w:sz w:val="28"/>
          <w:szCs w:val="28"/>
        </w:rPr>
        <w:t>на</w:t>
      </w:r>
      <w:r w:rsidRPr="00782897">
        <w:rPr>
          <w:spacing w:val="-18"/>
          <w:sz w:val="28"/>
          <w:szCs w:val="28"/>
        </w:rPr>
        <w:t xml:space="preserve"> </w:t>
      </w:r>
      <w:r w:rsidRPr="00782897">
        <w:rPr>
          <w:sz w:val="28"/>
          <w:szCs w:val="28"/>
        </w:rPr>
        <w:t>пол</w:t>
      </w:r>
      <w:r w:rsidRPr="00782897">
        <w:rPr>
          <w:spacing w:val="-14"/>
          <w:sz w:val="28"/>
          <w:szCs w:val="28"/>
        </w:rPr>
        <w:t xml:space="preserve"> </w:t>
      </w:r>
      <w:r w:rsidRPr="00782897">
        <w:rPr>
          <w:sz w:val="28"/>
          <w:szCs w:val="28"/>
        </w:rPr>
        <w:t>в</w:t>
      </w:r>
      <w:r w:rsidRPr="00782897">
        <w:rPr>
          <w:spacing w:val="-14"/>
          <w:sz w:val="28"/>
          <w:szCs w:val="28"/>
        </w:rPr>
        <w:t xml:space="preserve"> </w:t>
      </w:r>
      <w:r w:rsidRPr="00782897">
        <w:rPr>
          <w:sz w:val="28"/>
          <w:szCs w:val="28"/>
        </w:rPr>
        <w:t>исходное</w:t>
      </w:r>
      <w:r w:rsidRPr="00782897">
        <w:rPr>
          <w:spacing w:val="-7"/>
          <w:sz w:val="28"/>
          <w:szCs w:val="28"/>
        </w:rPr>
        <w:t xml:space="preserve"> </w:t>
      </w:r>
      <w:r w:rsidRPr="00782897">
        <w:rPr>
          <w:sz w:val="28"/>
          <w:szCs w:val="28"/>
        </w:rPr>
        <w:t>положение.</w:t>
      </w:r>
      <w:r w:rsidRPr="00782897">
        <w:rPr>
          <w:spacing w:val="-10"/>
          <w:sz w:val="28"/>
          <w:szCs w:val="28"/>
        </w:rPr>
        <w:t xml:space="preserve"> </w:t>
      </w:r>
      <w:r w:rsidRPr="00782897">
        <w:rPr>
          <w:sz w:val="28"/>
          <w:szCs w:val="28"/>
        </w:rPr>
        <w:t>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w:t>
      </w:r>
      <w:r w:rsidRPr="00782897">
        <w:rPr>
          <w:spacing w:val="80"/>
          <w:sz w:val="28"/>
          <w:szCs w:val="28"/>
        </w:rPr>
        <w:t xml:space="preserve"> </w:t>
      </w:r>
      <w:r w:rsidRPr="00782897">
        <w:rPr>
          <w:sz w:val="28"/>
          <w:szCs w:val="28"/>
        </w:rPr>
        <w:t>шаги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сторону</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ноги</w:t>
      </w:r>
      <w:r w:rsidRPr="00782897">
        <w:rPr>
          <w:spacing w:val="80"/>
          <w:sz w:val="28"/>
          <w:szCs w:val="28"/>
        </w:rPr>
        <w:t xml:space="preserve"> </w:t>
      </w:r>
      <w:r w:rsidRPr="00782897">
        <w:rPr>
          <w:sz w:val="28"/>
          <w:szCs w:val="28"/>
        </w:rPr>
        <w:t>вместе</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прямыми и</w:t>
      </w:r>
      <w:r w:rsidRPr="00782897">
        <w:rPr>
          <w:spacing w:val="29"/>
          <w:sz w:val="28"/>
          <w:szCs w:val="28"/>
        </w:rPr>
        <w:t xml:space="preserve"> </w:t>
      </w:r>
      <w:r w:rsidRPr="00782897">
        <w:rPr>
          <w:sz w:val="28"/>
          <w:szCs w:val="28"/>
        </w:rPr>
        <w:t>с</w:t>
      </w:r>
      <w:r w:rsidRPr="00782897">
        <w:rPr>
          <w:spacing w:val="26"/>
          <w:sz w:val="28"/>
          <w:szCs w:val="28"/>
        </w:rPr>
        <w:t xml:space="preserve"> </w:t>
      </w:r>
      <w:r w:rsidRPr="00782897">
        <w:rPr>
          <w:sz w:val="28"/>
          <w:szCs w:val="28"/>
        </w:rPr>
        <w:t>согнутыми</w:t>
      </w:r>
      <w:r w:rsidRPr="00782897">
        <w:rPr>
          <w:spacing w:val="29"/>
          <w:sz w:val="28"/>
          <w:szCs w:val="28"/>
        </w:rPr>
        <w:t xml:space="preserve"> </w:t>
      </w:r>
      <w:r w:rsidRPr="00782897">
        <w:rPr>
          <w:sz w:val="28"/>
          <w:szCs w:val="28"/>
        </w:rPr>
        <w:t>коленями),</w:t>
      </w:r>
      <w:r w:rsidRPr="00782897">
        <w:rPr>
          <w:spacing w:val="30"/>
          <w:sz w:val="28"/>
          <w:szCs w:val="28"/>
        </w:rPr>
        <w:t xml:space="preserve"> </w:t>
      </w:r>
      <w:r w:rsidRPr="00782897">
        <w:rPr>
          <w:sz w:val="28"/>
          <w:szCs w:val="28"/>
        </w:rPr>
        <w:t>разножка</w:t>
      </w:r>
      <w:r w:rsidRPr="00782897">
        <w:rPr>
          <w:spacing w:val="26"/>
          <w:sz w:val="28"/>
          <w:szCs w:val="28"/>
        </w:rPr>
        <w:t xml:space="preserve"> </w:t>
      </w:r>
      <w:r w:rsidRPr="00782897">
        <w:rPr>
          <w:sz w:val="28"/>
          <w:szCs w:val="28"/>
        </w:rPr>
        <w:t>на</w:t>
      </w:r>
      <w:r w:rsidRPr="00782897">
        <w:rPr>
          <w:spacing w:val="26"/>
          <w:sz w:val="28"/>
          <w:szCs w:val="28"/>
        </w:rPr>
        <w:t xml:space="preserve"> </w:t>
      </w:r>
      <w:r w:rsidRPr="00782897">
        <w:rPr>
          <w:sz w:val="28"/>
          <w:szCs w:val="28"/>
        </w:rPr>
        <w:t>сорок</w:t>
      </w:r>
      <w:r w:rsidRPr="00782897">
        <w:rPr>
          <w:spacing w:val="28"/>
          <w:sz w:val="28"/>
          <w:szCs w:val="28"/>
        </w:rPr>
        <w:t xml:space="preserve"> </w:t>
      </w:r>
      <w:r w:rsidRPr="00782897">
        <w:rPr>
          <w:sz w:val="28"/>
          <w:szCs w:val="28"/>
        </w:rPr>
        <w:t>пять</w:t>
      </w:r>
      <w:r w:rsidRPr="00782897">
        <w:rPr>
          <w:spacing w:val="29"/>
          <w:sz w:val="28"/>
          <w:szCs w:val="28"/>
        </w:rPr>
        <w:t xml:space="preserve"> </w:t>
      </w:r>
      <w:r w:rsidRPr="00782897">
        <w:rPr>
          <w:sz w:val="28"/>
          <w:szCs w:val="28"/>
        </w:rPr>
        <w:t>и</w:t>
      </w:r>
      <w:r w:rsidRPr="00782897">
        <w:rPr>
          <w:spacing w:val="29"/>
          <w:sz w:val="28"/>
          <w:szCs w:val="28"/>
        </w:rPr>
        <w:t xml:space="preserve"> </w:t>
      </w:r>
      <w:r w:rsidRPr="00782897">
        <w:rPr>
          <w:sz w:val="28"/>
          <w:szCs w:val="28"/>
        </w:rPr>
        <w:t>девяносто</w:t>
      </w:r>
      <w:r w:rsidRPr="00782897">
        <w:rPr>
          <w:spacing w:val="24"/>
          <w:sz w:val="28"/>
          <w:szCs w:val="28"/>
        </w:rPr>
        <w:t xml:space="preserve"> </w:t>
      </w:r>
      <w:r w:rsidRPr="00782897">
        <w:rPr>
          <w:sz w:val="28"/>
          <w:szCs w:val="28"/>
        </w:rPr>
        <w:t>градусов</w:t>
      </w:r>
      <w:r w:rsidRPr="00782897">
        <w:rPr>
          <w:spacing w:val="25"/>
          <w:sz w:val="28"/>
          <w:szCs w:val="28"/>
        </w:rPr>
        <w:t xml:space="preserve"> </w:t>
      </w:r>
      <w:r w:rsidRPr="00782897">
        <w:rPr>
          <w:sz w:val="28"/>
          <w:szCs w:val="28"/>
        </w:rPr>
        <w:t>(вперёд и в сторону).</w:t>
      </w:r>
    </w:p>
    <w:p w14:paraId="56940B2B" w14:textId="77777777" w:rsidR="00782897" w:rsidRPr="00782897" w:rsidRDefault="00782897" w:rsidP="00782897">
      <w:pPr>
        <w:spacing w:before="2"/>
        <w:ind w:left="680"/>
        <w:jc w:val="both"/>
        <w:rPr>
          <w:sz w:val="28"/>
          <w:szCs w:val="28"/>
        </w:rPr>
      </w:pPr>
      <w:r w:rsidRPr="00782897">
        <w:rPr>
          <w:sz w:val="28"/>
          <w:szCs w:val="28"/>
        </w:rPr>
        <w:t>Подводящие</w:t>
      </w:r>
      <w:r w:rsidRPr="00782897">
        <w:rPr>
          <w:spacing w:val="-14"/>
          <w:sz w:val="28"/>
          <w:szCs w:val="28"/>
        </w:rPr>
        <w:t xml:space="preserve"> </w:t>
      </w:r>
      <w:r w:rsidRPr="00782897">
        <w:rPr>
          <w:sz w:val="28"/>
          <w:szCs w:val="28"/>
        </w:rPr>
        <w:t>упражнения,</w:t>
      </w:r>
      <w:r w:rsidRPr="00782897">
        <w:rPr>
          <w:spacing w:val="-15"/>
          <w:sz w:val="28"/>
          <w:szCs w:val="28"/>
        </w:rPr>
        <w:t xml:space="preserve"> </w:t>
      </w:r>
      <w:r w:rsidRPr="00782897">
        <w:rPr>
          <w:sz w:val="28"/>
          <w:szCs w:val="28"/>
        </w:rPr>
        <w:t>акробатические</w:t>
      </w:r>
      <w:r w:rsidRPr="00782897">
        <w:rPr>
          <w:spacing w:val="-11"/>
          <w:sz w:val="28"/>
          <w:szCs w:val="28"/>
        </w:rPr>
        <w:t xml:space="preserve"> </w:t>
      </w:r>
      <w:r w:rsidRPr="00782897">
        <w:rPr>
          <w:spacing w:val="-2"/>
          <w:sz w:val="28"/>
          <w:szCs w:val="28"/>
        </w:rPr>
        <w:t>упражнения.</w:t>
      </w:r>
    </w:p>
    <w:p w14:paraId="087D5900" w14:textId="77777777" w:rsidR="00782897" w:rsidRPr="00782897" w:rsidRDefault="00782897" w:rsidP="00782897">
      <w:pPr>
        <w:spacing w:before="38" w:line="268" w:lineRule="auto"/>
        <w:ind w:left="110" w:right="160"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упражнений:</w:t>
      </w:r>
      <w:r w:rsidRPr="00782897">
        <w:rPr>
          <w:spacing w:val="80"/>
          <w:w w:val="150"/>
          <w:sz w:val="28"/>
          <w:szCs w:val="28"/>
        </w:rPr>
        <w:t xml:space="preserve"> </w:t>
      </w:r>
      <w:r w:rsidRPr="00782897">
        <w:rPr>
          <w:sz w:val="28"/>
          <w:szCs w:val="28"/>
        </w:rPr>
        <w:t>кувырок</w:t>
      </w:r>
      <w:r w:rsidRPr="00782897">
        <w:rPr>
          <w:spacing w:val="80"/>
          <w:w w:val="150"/>
          <w:sz w:val="28"/>
          <w:szCs w:val="28"/>
        </w:rPr>
        <w:t xml:space="preserve"> </w:t>
      </w:r>
      <w:r w:rsidRPr="00782897">
        <w:rPr>
          <w:sz w:val="28"/>
          <w:szCs w:val="28"/>
        </w:rPr>
        <w:t>вперёд,</w:t>
      </w:r>
      <w:r w:rsidRPr="00782897">
        <w:rPr>
          <w:spacing w:val="80"/>
          <w:w w:val="150"/>
          <w:sz w:val="28"/>
          <w:szCs w:val="28"/>
        </w:rPr>
        <w:t xml:space="preserve"> </w:t>
      </w:r>
      <w:r w:rsidRPr="00782897">
        <w:rPr>
          <w:sz w:val="28"/>
          <w:szCs w:val="28"/>
        </w:rPr>
        <w:t>назад,</w:t>
      </w:r>
      <w:r w:rsidRPr="00782897">
        <w:rPr>
          <w:spacing w:val="80"/>
          <w:w w:val="150"/>
          <w:sz w:val="28"/>
          <w:szCs w:val="28"/>
        </w:rPr>
        <w:t xml:space="preserve"> </w:t>
      </w:r>
      <w:r w:rsidRPr="00782897">
        <w:rPr>
          <w:sz w:val="28"/>
          <w:szCs w:val="28"/>
        </w:rPr>
        <w:t>шпагат,</w:t>
      </w:r>
      <w:r w:rsidRPr="00782897">
        <w:rPr>
          <w:spacing w:val="80"/>
          <w:w w:val="150"/>
          <w:sz w:val="28"/>
          <w:szCs w:val="28"/>
        </w:rPr>
        <w:t xml:space="preserve"> </w:t>
      </w:r>
      <w:r w:rsidRPr="00782897">
        <w:rPr>
          <w:sz w:val="28"/>
          <w:szCs w:val="28"/>
        </w:rPr>
        <w:t>колесо,</w:t>
      </w:r>
      <w:r w:rsidRPr="00782897">
        <w:rPr>
          <w:spacing w:val="80"/>
          <w:w w:val="150"/>
          <w:sz w:val="28"/>
          <w:szCs w:val="28"/>
        </w:rPr>
        <w:t xml:space="preserve"> </w:t>
      </w:r>
      <w:r w:rsidRPr="00782897">
        <w:rPr>
          <w:sz w:val="28"/>
          <w:szCs w:val="28"/>
        </w:rPr>
        <w:t>мост</w:t>
      </w:r>
      <w:r w:rsidRPr="00782897">
        <w:rPr>
          <w:spacing w:val="80"/>
          <w:sz w:val="28"/>
          <w:szCs w:val="28"/>
        </w:rPr>
        <w:t xml:space="preserve"> </w:t>
      </w:r>
      <w:r w:rsidRPr="00782897">
        <w:rPr>
          <w:sz w:val="28"/>
          <w:szCs w:val="28"/>
        </w:rPr>
        <w:t>из положения сидя, стоя и вставание из положения мост.</w:t>
      </w:r>
    </w:p>
    <w:p w14:paraId="4BCC0973" w14:textId="77777777" w:rsidR="00782897" w:rsidRPr="00782897" w:rsidRDefault="00782897" w:rsidP="00782897">
      <w:pPr>
        <w:spacing w:before="6" w:line="268" w:lineRule="auto"/>
        <w:ind w:left="110" w:right="160" w:firstLine="569"/>
        <w:jc w:val="both"/>
        <w:rPr>
          <w:sz w:val="28"/>
          <w:szCs w:val="28"/>
        </w:rPr>
      </w:pPr>
      <w:r w:rsidRPr="00782897">
        <w:rPr>
          <w:sz w:val="28"/>
          <w:szCs w:val="28"/>
        </w:rPr>
        <w:t xml:space="preserve">Упражнения для развития моторики и координации с гимнастическим </w:t>
      </w:r>
      <w:r w:rsidRPr="00782897">
        <w:rPr>
          <w:spacing w:val="-2"/>
          <w:sz w:val="28"/>
          <w:szCs w:val="28"/>
        </w:rPr>
        <w:t>предметом</w:t>
      </w:r>
    </w:p>
    <w:p w14:paraId="6D93604F" w14:textId="77777777" w:rsidR="00782897" w:rsidRPr="00782897" w:rsidRDefault="00782897" w:rsidP="00782897">
      <w:pPr>
        <w:spacing w:line="268" w:lineRule="auto"/>
        <w:ind w:left="110" w:right="157" w:firstLine="569"/>
        <w:jc w:val="both"/>
        <w:rPr>
          <w:sz w:val="28"/>
          <w:szCs w:val="28"/>
        </w:rPr>
      </w:pPr>
      <w:r w:rsidRPr="00782897">
        <w:rPr>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49E2A73E" w14:textId="77777777" w:rsidR="00782897" w:rsidRPr="00782897" w:rsidRDefault="00782897" w:rsidP="00782897">
      <w:pPr>
        <w:spacing w:line="321" w:lineRule="exact"/>
        <w:ind w:left="680"/>
        <w:jc w:val="both"/>
        <w:rPr>
          <w:sz w:val="28"/>
          <w:szCs w:val="28"/>
        </w:rPr>
      </w:pPr>
      <w:r w:rsidRPr="00782897">
        <w:rPr>
          <w:sz w:val="28"/>
          <w:szCs w:val="28"/>
        </w:rPr>
        <w:t>Бросок</w:t>
      </w:r>
      <w:r w:rsidRPr="00782897">
        <w:rPr>
          <w:spacing w:val="-7"/>
          <w:sz w:val="28"/>
          <w:szCs w:val="28"/>
        </w:rPr>
        <w:t xml:space="preserve"> </w:t>
      </w:r>
      <w:r w:rsidRPr="00782897">
        <w:rPr>
          <w:sz w:val="28"/>
          <w:szCs w:val="28"/>
        </w:rPr>
        <w:t>мяча</w:t>
      </w:r>
      <w:r w:rsidRPr="00782897">
        <w:rPr>
          <w:spacing w:val="-7"/>
          <w:sz w:val="28"/>
          <w:szCs w:val="28"/>
        </w:rPr>
        <w:t xml:space="preserve"> </w:t>
      </w:r>
      <w:r w:rsidRPr="00782897">
        <w:rPr>
          <w:sz w:val="28"/>
          <w:szCs w:val="28"/>
        </w:rPr>
        <w:t>в</w:t>
      </w:r>
      <w:r w:rsidRPr="00782897">
        <w:rPr>
          <w:spacing w:val="-9"/>
          <w:sz w:val="28"/>
          <w:szCs w:val="28"/>
        </w:rPr>
        <w:t xml:space="preserve"> </w:t>
      </w:r>
      <w:r w:rsidRPr="00782897">
        <w:rPr>
          <w:sz w:val="28"/>
          <w:szCs w:val="28"/>
        </w:rPr>
        <w:t>заданную</w:t>
      </w:r>
      <w:r w:rsidRPr="00782897">
        <w:rPr>
          <w:spacing w:val="-6"/>
          <w:sz w:val="28"/>
          <w:szCs w:val="28"/>
        </w:rPr>
        <w:t xml:space="preserve"> </w:t>
      </w:r>
      <w:r w:rsidRPr="00782897">
        <w:rPr>
          <w:sz w:val="28"/>
          <w:szCs w:val="28"/>
        </w:rPr>
        <w:t>плоскость</w:t>
      </w:r>
      <w:r w:rsidRPr="00782897">
        <w:rPr>
          <w:spacing w:val="-5"/>
          <w:sz w:val="28"/>
          <w:szCs w:val="28"/>
        </w:rPr>
        <w:t xml:space="preserve"> </w:t>
      </w:r>
      <w:r w:rsidRPr="00782897">
        <w:rPr>
          <w:sz w:val="28"/>
          <w:szCs w:val="28"/>
        </w:rPr>
        <w:t>и</w:t>
      </w:r>
      <w:r w:rsidRPr="00782897">
        <w:rPr>
          <w:spacing w:val="-4"/>
          <w:sz w:val="28"/>
          <w:szCs w:val="28"/>
        </w:rPr>
        <w:t xml:space="preserve"> </w:t>
      </w:r>
      <w:r w:rsidRPr="00782897">
        <w:rPr>
          <w:sz w:val="28"/>
          <w:szCs w:val="28"/>
        </w:rPr>
        <w:t>ловля</w:t>
      </w:r>
      <w:r w:rsidRPr="00782897">
        <w:rPr>
          <w:spacing w:val="-5"/>
          <w:sz w:val="28"/>
          <w:szCs w:val="28"/>
        </w:rPr>
        <w:t xml:space="preserve"> </w:t>
      </w:r>
      <w:r w:rsidRPr="00782897">
        <w:rPr>
          <w:sz w:val="28"/>
          <w:szCs w:val="28"/>
        </w:rPr>
        <w:t>мяча.</w:t>
      </w:r>
      <w:r w:rsidRPr="00782897">
        <w:rPr>
          <w:spacing w:val="-4"/>
          <w:sz w:val="28"/>
          <w:szCs w:val="28"/>
        </w:rPr>
        <w:t xml:space="preserve"> </w:t>
      </w:r>
      <w:r w:rsidRPr="00782897">
        <w:rPr>
          <w:sz w:val="28"/>
          <w:szCs w:val="28"/>
        </w:rPr>
        <w:t>Серия</w:t>
      </w:r>
      <w:r w:rsidRPr="00782897">
        <w:rPr>
          <w:spacing w:val="-4"/>
          <w:sz w:val="28"/>
          <w:szCs w:val="28"/>
        </w:rPr>
        <w:t xml:space="preserve"> </w:t>
      </w:r>
      <w:r w:rsidRPr="00782897">
        <w:rPr>
          <w:sz w:val="28"/>
          <w:szCs w:val="28"/>
        </w:rPr>
        <w:t>отбивов</w:t>
      </w:r>
      <w:r w:rsidRPr="00782897">
        <w:rPr>
          <w:spacing w:val="-8"/>
          <w:sz w:val="28"/>
          <w:szCs w:val="28"/>
        </w:rPr>
        <w:t xml:space="preserve"> </w:t>
      </w:r>
      <w:r w:rsidRPr="00782897">
        <w:rPr>
          <w:spacing w:val="-2"/>
          <w:sz w:val="28"/>
          <w:szCs w:val="28"/>
        </w:rPr>
        <w:t>мяча.</w:t>
      </w:r>
    </w:p>
    <w:p w14:paraId="1736C8C6" w14:textId="77777777" w:rsidR="00782897" w:rsidRPr="00782897" w:rsidRDefault="00782897" w:rsidP="00782897">
      <w:pPr>
        <w:spacing w:line="321" w:lineRule="exact"/>
        <w:sectPr w:rsidR="00782897" w:rsidRPr="00782897">
          <w:pgSz w:w="11910" w:h="16850"/>
          <w:pgMar w:top="1160" w:right="700" w:bottom="940" w:left="1020" w:header="751" w:footer="755" w:gutter="0"/>
          <w:cols w:space="720"/>
        </w:sectPr>
      </w:pPr>
    </w:p>
    <w:p w14:paraId="2BC0FFD7" w14:textId="77777777" w:rsidR="00782897" w:rsidRPr="00782897" w:rsidRDefault="00782897" w:rsidP="00782897">
      <w:pPr>
        <w:spacing w:before="97" w:line="254" w:lineRule="auto"/>
        <w:ind w:left="110" w:right="153" w:firstLine="569"/>
        <w:jc w:val="both"/>
        <w:rPr>
          <w:sz w:val="28"/>
          <w:szCs w:val="28"/>
        </w:rPr>
      </w:pPr>
      <w:r w:rsidRPr="00782897">
        <w:rPr>
          <w:sz w:val="28"/>
          <w:szCs w:val="28"/>
        </w:rPr>
        <w:lastRenderedPageBreak/>
        <w:t>Игровые</w:t>
      </w:r>
      <w:r w:rsidRPr="00782897">
        <w:rPr>
          <w:spacing w:val="39"/>
          <w:sz w:val="28"/>
          <w:szCs w:val="28"/>
        </w:rPr>
        <w:t xml:space="preserve"> </w:t>
      </w:r>
      <w:r w:rsidRPr="00782897">
        <w:rPr>
          <w:sz w:val="28"/>
          <w:szCs w:val="28"/>
        </w:rPr>
        <w:t>задания,</w:t>
      </w:r>
      <w:r w:rsidRPr="00782897">
        <w:rPr>
          <w:spacing w:val="40"/>
          <w:sz w:val="28"/>
          <w:szCs w:val="28"/>
        </w:rPr>
        <w:t xml:space="preserve"> </w:t>
      </w:r>
      <w:r w:rsidRPr="00782897">
        <w:rPr>
          <w:sz w:val="28"/>
          <w:szCs w:val="28"/>
        </w:rPr>
        <w:t>в</w:t>
      </w:r>
      <w:r w:rsidRPr="00782897">
        <w:rPr>
          <w:spacing w:val="39"/>
          <w:sz w:val="28"/>
          <w:szCs w:val="28"/>
        </w:rPr>
        <w:t xml:space="preserve"> </w:t>
      </w:r>
      <w:r w:rsidRPr="00782897">
        <w:rPr>
          <w:sz w:val="28"/>
          <w:szCs w:val="28"/>
        </w:rPr>
        <w:t>том</w:t>
      </w:r>
      <w:r w:rsidRPr="00782897">
        <w:rPr>
          <w:spacing w:val="40"/>
          <w:sz w:val="28"/>
          <w:szCs w:val="28"/>
        </w:rPr>
        <w:t xml:space="preserve"> </w:t>
      </w:r>
      <w:r w:rsidRPr="00782897">
        <w:rPr>
          <w:sz w:val="28"/>
          <w:szCs w:val="28"/>
        </w:rPr>
        <w:t>числе</w:t>
      </w:r>
      <w:r w:rsidRPr="00782897">
        <w:rPr>
          <w:spacing w:val="39"/>
          <w:sz w:val="28"/>
          <w:szCs w:val="28"/>
        </w:rPr>
        <w:t xml:space="preserve"> </w:t>
      </w:r>
      <w:r w:rsidRPr="00782897">
        <w:rPr>
          <w:sz w:val="28"/>
          <w:szCs w:val="28"/>
        </w:rPr>
        <w:t>с</w:t>
      </w:r>
      <w:r w:rsidRPr="00782897">
        <w:rPr>
          <w:spacing w:val="39"/>
          <w:sz w:val="28"/>
          <w:szCs w:val="28"/>
        </w:rPr>
        <w:t xml:space="preserve"> </w:t>
      </w:r>
      <w:r w:rsidRPr="00782897">
        <w:rPr>
          <w:sz w:val="28"/>
          <w:szCs w:val="28"/>
        </w:rPr>
        <w:t>мячом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скакалкой.</w:t>
      </w:r>
      <w:r w:rsidRPr="00782897">
        <w:rPr>
          <w:spacing w:val="40"/>
          <w:sz w:val="28"/>
          <w:szCs w:val="28"/>
        </w:rPr>
        <w:t xml:space="preserve"> </w:t>
      </w:r>
      <w:r w:rsidRPr="00782897">
        <w:rPr>
          <w:sz w:val="28"/>
          <w:szCs w:val="28"/>
        </w:rPr>
        <w:t>Спортивные</w:t>
      </w:r>
      <w:r w:rsidRPr="00782897">
        <w:rPr>
          <w:spacing w:val="39"/>
          <w:sz w:val="28"/>
          <w:szCs w:val="28"/>
        </w:rPr>
        <w:t xml:space="preserve"> </w:t>
      </w:r>
      <w:r w:rsidRPr="00782897">
        <w:rPr>
          <w:sz w:val="28"/>
          <w:szCs w:val="28"/>
        </w:rPr>
        <w:t>эстафеты с</w:t>
      </w:r>
      <w:r w:rsidRPr="00782897">
        <w:rPr>
          <w:spacing w:val="80"/>
          <w:sz w:val="28"/>
          <w:szCs w:val="28"/>
        </w:rPr>
        <w:t xml:space="preserve"> </w:t>
      </w:r>
      <w:r w:rsidRPr="00782897">
        <w:rPr>
          <w:sz w:val="28"/>
          <w:szCs w:val="28"/>
        </w:rPr>
        <w:t>гимнастическим</w:t>
      </w:r>
      <w:r w:rsidRPr="00782897">
        <w:rPr>
          <w:spacing w:val="80"/>
          <w:sz w:val="28"/>
          <w:szCs w:val="28"/>
        </w:rPr>
        <w:t xml:space="preserve"> </w:t>
      </w:r>
      <w:r w:rsidRPr="00782897">
        <w:rPr>
          <w:sz w:val="28"/>
          <w:szCs w:val="28"/>
        </w:rPr>
        <w:t>предметом.</w:t>
      </w:r>
      <w:r w:rsidRPr="00782897">
        <w:rPr>
          <w:spacing w:val="78"/>
          <w:sz w:val="28"/>
          <w:szCs w:val="28"/>
        </w:rPr>
        <w:t xml:space="preserve"> </w:t>
      </w:r>
      <w:r w:rsidRPr="00782897">
        <w:rPr>
          <w:sz w:val="28"/>
          <w:szCs w:val="28"/>
        </w:rPr>
        <w:t>Спортивные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туристические</w:t>
      </w:r>
      <w:r w:rsidRPr="00782897">
        <w:rPr>
          <w:spacing w:val="80"/>
          <w:sz w:val="28"/>
          <w:szCs w:val="28"/>
        </w:rPr>
        <w:t xml:space="preserve"> </w:t>
      </w:r>
      <w:r w:rsidRPr="00782897">
        <w:rPr>
          <w:sz w:val="28"/>
          <w:szCs w:val="28"/>
        </w:rPr>
        <w:t>физические</w:t>
      </w:r>
      <w:r w:rsidRPr="00782897">
        <w:rPr>
          <w:spacing w:val="80"/>
          <w:sz w:val="28"/>
          <w:szCs w:val="28"/>
        </w:rPr>
        <w:t xml:space="preserve"> </w:t>
      </w:r>
      <w:r w:rsidRPr="00782897">
        <w:rPr>
          <w:sz w:val="28"/>
          <w:szCs w:val="28"/>
        </w:rPr>
        <w:t>игры и игровые задания.</w:t>
      </w:r>
    </w:p>
    <w:p w14:paraId="26239F84" w14:textId="77777777" w:rsidR="00782897" w:rsidRPr="00782897" w:rsidRDefault="00782897" w:rsidP="00782897">
      <w:pPr>
        <w:spacing w:line="256" w:lineRule="auto"/>
        <w:ind w:left="110" w:right="173" w:firstLine="569"/>
        <w:jc w:val="both"/>
        <w:rPr>
          <w:sz w:val="28"/>
          <w:szCs w:val="28"/>
        </w:rPr>
      </w:pPr>
      <w:r w:rsidRPr="00782897">
        <w:rPr>
          <w:sz w:val="28"/>
          <w:szCs w:val="28"/>
        </w:rPr>
        <w:t>Комбинации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Осваиваем</w:t>
      </w:r>
      <w:r w:rsidRPr="00782897">
        <w:rPr>
          <w:spacing w:val="80"/>
          <w:sz w:val="28"/>
          <w:szCs w:val="28"/>
        </w:rPr>
        <w:t xml:space="preserve"> </w:t>
      </w:r>
      <w:r w:rsidRPr="00782897">
        <w:rPr>
          <w:sz w:val="28"/>
          <w:szCs w:val="28"/>
        </w:rPr>
        <w:t>соединение</w:t>
      </w:r>
      <w:r w:rsidRPr="00782897">
        <w:rPr>
          <w:spacing w:val="80"/>
          <w:sz w:val="28"/>
          <w:szCs w:val="28"/>
        </w:rPr>
        <w:t xml:space="preserve"> </w:t>
      </w:r>
      <w:r w:rsidRPr="00782897">
        <w:rPr>
          <w:sz w:val="28"/>
          <w:szCs w:val="28"/>
        </w:rPr>
        <w:t>изученных</w:t>
      </w:r>
      <w:r w:rsidRPr="00782897">
        <w:rPr>
          <w:spacing w:val="80"/>
          <w:sz w:val="28"/>
          <w:szCs w:val="28"/>
        </w:rPr>
        <w:t xml:space="preserve"> </w:t>
      </w:r>
      <w:r w:rsidRPr="00782897">
        <w:rPr>
          <w:sz w:val="28"/>
          <w:szCs w:val="28"/>
        </w:rPr>
        <w:t>упражнений в комбинации.</w:t>
      </w:r>
    </w:p>
    <w:p w14:paraId="3FAB5E93" w14:textId="77777777" w:rsidR="00782897" w:rsidRPr="00782897" w:rsidRDefault="00782897" w:rsidP="00782897">
      <w:pPr>
        <w:spacing w:line="317" w:lineRule="exact"/>
        <w:ind w:left="680"/>
        <w:rPr>
          <w:sz w:val="28"/>
          <w:szCs w:val="28"/>
        </w:rPr>
      </w:pPr>
      <w:r w:rsidRPr="00782897">
        <w:rPr>
          <w:spacing w:val="-2"/>
          <w:sz w:val="28"/>
          <w:szCs w:val="28"/>
        </w:rPr>
        <w:t>Пример:</w:t>
      </w:r>
    </w:p>
    <w:p w14:paraId="2C57FC27" w14:textId="77777777" w:rsidR="00782897" w:rsidRPr="00782897" w:rsidRDefault="00782897" w:rsidP="00782897">
      <w:pPr>
        <w:spacing w:before="16" w:line="254" w:lineRule="auto"/>
        <w:ind w:left="110" w:right="151" w:firstLine="569"/>
        <w:jc w:val="both"/>
        <w:rPr>
          <w:sz w:val="28"/>
          <w:szCs w:val="28"/>
        </w:rPr>
      </w:pPr>
      <w:r w:rsidRPr="00782897">
        <w:rPr>
          <w:sz w:val="28"/>
          <w:szCs w:val="28"/>
        </w:rPr>
        <w:t>Исходное положение: стоя в VI</w:t>
      </w:r>
      <w:r w:rsidRPr="00782897">
        <w:rPr>
          <w:spacing w:val="-1"/>
          <w:sz w:val="28"/>
          <w:szCs w:val="28"/>
        </w:rPr>
        <w:t xml:space="preserve"> </w:t>
      </w:r>
      <w:r w:rsidRPr="00782897">
        <w:rPr>
          <w:sz w:val="28"/>
          <w:szCs w:val="28"/>
        </w:rPr>
        <w:t>позиции ног, колени вытянуты, рука с мячом на ладони вперёд (локоть прямой) – бросок мяча в заданную плоскость (на шаг вперёд)</w:t>
      </w:r>
      <w:r w:rsidRPr="00782897">
        <w:rPr>
          <w:spacing w:val="-14"/>
          <w:sz w:val="28"/>
          <w:szCs w:val="28"/>
        </w:rPr>
        <w:t xml:space="preserve"> </w:t>
      </w:r>
      <w:r w:rsidRPr="00782897">
        <w:rPr>
          <w:sz w:val="28"/>
          <w:szCs w:val="28"/>
        </w:rPr>
        <w:t>–</w:t>
      </w:r>
      <w:r w:rsidRPr="00782897">
        <w:rPr>
          <w:spacing w:val="-12"/>
          <w:sz w:val="28"/>
          <w:szCs w:val="28"/>
        </w:rPr>
        <w:t xml:space="preserve"> </w:t>
      </w:r>
      <w:r w:rsidRPr="00782897">
        <w:rPr>
          <w:sz w:val="28"/>
          <w:szCs w:val="28"/>
        </w:rPr>
        <w:t>шаг</w:t>
      </w:r>
      <w:r w:rsidRPr="00782897">
        <w:rPr>
          <w:spacing w:val="-16"/>
          <w:sz w:val="28"/>
          <w:szCs w:val="28"/>
        </w:rPr>
        <w:t xml:space="preserve"> </w:t>
      </w:r>
      <w:r w:rsidRPr="00782897">
        <w:rPr>
          <w:sz w:val="28"/>
          <w:szCs w:val="28"/>
        </w:rPr>
        <w:t>вперёд</w:t>
      </w:r>
      <w:r w:rsidRPr="00782897">
        <w:rPr>
          <w:spacing w:val="-15"/>
          <w:sz w:val="28"/>
          <w:szCs w:val="28"/>
        </w:rPr>
        <w:t xml:space="preserve"> </w:t>
      </w:r>
      <w:r w:rsidRPr="00782897">
        <w:rPr>
          <w:sz w:val="28"/>
          <w:szCs w:val="28"/>
        </w:rPr>
        <w:t>с</w:t>
      </w:r>
      <w:r w:rsidRPr="00782897">
        <w:rPr>
          <w:spacing w:val="-18"/>
          <w:sz w:val="28"/>
          <w:szCs w:val="28"/>
        </w:rPr>
        <w:t xml:space="preserve"> </w:t>
      </w:r>
      <w:r w:rsidRPr="00782897">
        <w:rPr>
          <w:sz w:val="28"/>
          <w:szCs w:val="28"/>
        </w:rPr>
        <w:t>поворотом</w:t>
      </w:r>
      <w:r w:rsidRPr="00782897">
        <w:rPr>
          <w:spacing w:val="-13"/>
          <w:sz w:val="28"/>
          <w:szCs w:val="28"/>
        </w:rPr>
        <w:t xml:space="preserve"> </w:t>
      </w:r>
      <w:r w:rsidRPr="00782897">
        <w:rPr>
          <w:sz w:val="28"/>
          <w:szCs w:val="28"/>
        </w:rPr>
        <w:t>тела</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триста</w:t>
      </w:r>
      <w:r w:rsidRPr="00782897">
        <w:rPr>
          <w:spacing w:val="-18"/>
          <w:sz w:val="28"/>
          <w:szCs w:val="28"/>
        </w:rPr>
        <w:t xml:space="preserve"> </w:t>
      </w:r>
      <w:r w:rsidRPr="00782897">
        <w:rPr>
          <w:sz w:val="28"/>
          <w:szCs w:val="28"/>
        </w:rPr>
        <w:t>шестьдесят</w:t>
      </w:r>
      <w:r w:rsidRPr="00782897">
        <w:rPr>
          <w:spacing w:val="-15"/>
          <w:sz w:val="28"/>
          <w:szCs w:val="28"/>
        </w:rPr>
        <w:t xml:space="preserve"> </w:t>
      </w:r>
      <w:r w:rsidRPr="00782897">
        <w:rPr>
          <w:sz w:val="28"/>
          <w:szCs w:val="28"/>
        </w:rPr>
        <w:t>градусов</w:t>
      </w:r>
      <w:r w:rsidRPr="00782897">
        <w:rPr>
          <w:spacing w:val="-10"/>
          <w:sz w:val="28"/>
          <w:szCs w:val="28"/>
        </w:rPr>
        <w:t xml:space="preserve"> </w:t>
      </w:r>
      <w:r w:rsidRPr="00782897">
        <w:rPr>
          <w:sz w:val="28"/>
          <w:szCs w:val="28"/>
        </w:rPr>
        <w:t>–</w:t>
      </w:r>
      <w:r w:rsidRPr="00782897">
        <w:rPr>
          <w:spacing w:val="-12"/>
          <w:sz w:val="28"/>
          <w:szCs w:val="28"/>
        </w:rPr>
        <w:t xml:space="preserve"> </w:t>
      </w:r>
      <w:r w:rsidRPr="00782897">
        <w:rPr>
          <w:sz w:val="28"/>
          <w:szCs w:val="28"/>
        </w:rPr>
        <w:t>ловля</w:t>
      </w:r>
      <w:r w:rsidRPr="00782897">
        <w:rPr>
          <w:spacing w:val="-15"/>
          <w:sz w:val="28"/>
          <w:szCs w:val="28"/>
        </w:rPr>
        <w:t xml:space="preserve"> </w:t>
      </w:r>
      <w:r w:rsidRPr="00782897">
        <w:rPr>
          <w:sz w:val="28"/>
          <w:szCs w:val="28"/>
        </w:rPr>
        <w:t>мяча.</w:t>
      </w:r>
    </w:p>
    <w:p w14:paraId="46713A56" w14:textId="77777777" w:rsidR="00782897" w:rsidRPr="00782897" w:rsidRDefault="00782897" w:rsidP="00782897">
      <w:pPr>
        <w:spacing w:line="321" w:lineRule="exact"/>
        <w:ind w:left="680"/>
        <w:rPr>
          <w:sz w:val="28"/>
          <w:szCs w:val="28"/>
        </w:rPr>
      </w:pPr>
      <w:r w:rsidRPr="00782897">
        <w:rPr>
          <w:spacing w:val="-2"/>
          <w:sz w:val="28"/>
          <w:szCs w:val="28"/>
        </w:rPr>
        <w:t>Пример:</w:t>
      </w:r>
    </w:p>
    <w:p w14:paraId="00D7CABD" w14:textId="77777777" w:rsidR="00782897" w:rsidRPr="00782897" w:rsidRDefault="00782897" w:rsidP="00782897">
      <w:pPr>
        <w:spacing w:before="23" w:line="252" w:lineRule="auto"/>
        <w:ind w:left="110" w:firstLine="569"/>
        <w:rPr>
          <w:sz w:val="28"/>
          <w:szCs w:val="28"/>
        </w:rPr>
      </w:pPr>
      <w:r w:rsidRPr="00782897">
        <w:rPr>
          <w:sz w:val="28"/>
          <w:szCs w:val="28"/>
        </w:rPr>
        <w:t>Исходное</w:t>
      </w:r>
      <w:r w:rsidRPr="00782897">
        <w:rPr>
          <w:spacing w:val="-18"/>
          <w:sz w:val="28"/>
          <w:szCs w:val="28"/>
        </w:rPr>
        <w:t xml:space="preserve"> </w:t>
      </w:r>
      <w:r w:rsidRPr="00782897">
        <w:rPr>
          <w:sz w:val="28"/>
          <w:szCs w:val="28"/>
        </w:rPr>
        <w:t>положение:</w:t>
      </w:r>
      <w:r w:rsidRPr="00782897">
        <w:rPr>
          <w:spacing w:val="-17"/>
          <w:sz w:val="28"/>
          <w:szCs w:val="28"/>
        </w:rPr>
        <w:t xml:space="preserve"> </w:t>
      </w:r>
      <w:r w:rsidRPr="00782897">
        <w:rPr>
          <w:sz w:val="28"/>
          <w:szCs w:val="28"/>
        </w:rPr>
        <w:t>сидя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группировке</w:t>
      </w:r>
      <w:r w:rsidRPr="00782897">
        <w:rPr>
          <w:spacing w:val="-18"/>
          <w:sz w:val="28"/>
          <w:szCs w:val="28"/>
        </w:rPr>
        <w:t xml:space="preserve"> </w:t>
      </w:r>
      <w:r w:rsidRPr="00782897">
        <w:rPr>
          <w:sz w:val="28"/>
          <w:szCs w:val="28"/>
        </w:rPr>
        <w:t>–</w:t>
      </w:r>
      <w:r w:rsidRPr="00782897">
        <w:rPr>
          <w:spacing w:val="-17"/>
          <w:sz w:val="28"/>
          <w:szCs w:val="28"/>
        </w:rPr>
        <w:t xml:space="preserve"> </w:t>
      </w:r>
      <w:r w:rsidRPr="00782897">
        <w:rPr>
          <w:sz w:val="28"/>
          <w:szCs w:val="28"/>
        </w:rPr>
        <w:t>кувырок</w:t>
      </w:r>
      <w:r w:rsidRPr="00782897">
        <w:rPr>
          <w:spacing w:val="-18"/>
          <w:sz w:val="28"/>
          <w:szCs w:val="28"/>
        </w:rPr>
        <w:t xml:space="preserve"> </w:t>
      </w:r>
      <w:r w:rsidRPr="00782897">
        <w:rPr>
          <w:sz w:val="28"/>
          <w:szCs w:val="28"/>
        </w:rPr>
        <w:t>вперед-поворот</w:t>
      </w:r>
      <w:r w:rsidRPr="00782897">
        <w:rPr>
          <w:spacing w:val="-17"/>
          <w:sz w:val="28"/>
          <w:szCs w:val="28"/>
        </w:rPr>
        <w:t xml:space="preserve"> </w:t>
      </w:r>
      <w:r w:rsidRPr="00782897">
        <w:rPr>
          <w:sz w:val="28"/>
          <w:szCs w:val="28"/>
        </w:rPr>
        <w:t>«казак»</w:t>
      </w:r>
      <w:r w:rsidRPr="00782897">
        <w:rPr>
          <w:spacing w:val="15"/>
          <w:sz w:val="28"/>
          <w:szCs w:val="28"/>
        </w:rPr>
        <w:t xml:space="preserve"> </w:t>
      </w:r>
      <w:r w:rsidRPr="00782897">
        <w:rPr>
          <w:sz w:val="28"/>
          <w:szCs w:val="28"/>
        </w:rPr>
        <w:t>– подъём – стойка в VI позиции, руки опущены.</w:t>
      </w:r>
    </w:p>
    <w:p w14:paraId="718971CD" w14:textId="77777777" w:rsidR="00782897" w:rsidRPr="00782897" w:rsidRDefault="00782897" w:rsidP="00782897">
      <w:pPr>
        <w:spacing w:before="1" w:line="256" w:lineRule="auto"/>
        <w:ind w:left="110" w:right="155" w:firstLine="569"/>
        <w:rPr>
          <w:sz w:val="28"/>
          <w:szCs w:val="28"/>
        </w:rPr>
      </w:pPr>
      <w:r w:rsidRPr="00782897">
        <w:rPr>
          <w:sz w:val="28"/>
          <w:szCs w:val="28"/>
        </w:rPr>
        <w:t>Упражнения</w:t>
      </w:r>
      <w:r w:rsidRPr="00782897">
        <w:rPr>
          <w:spacing w:val="-18"/>
          <w:sz w:val="28"/>
          <w:szCs w:val="28"/>
        </w:rPr>
        <w:t xml:space="preserve"> </w:t>
      </w:r>
      <w:r w:rsidRPr="00782897">
        <w:rPr>
          <w:sz w:val="28"/>
          <w:szCs w:val="28"/>
        </w:rPr>
        <w:t>для</w:t>
      </w:r>
      <w:r w:rsidRPr="00782897">
        <w:rPr>
          <w:spacing w:val="-11"/>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координации</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развития</w:t>
      </w:r>
      <w:r w:rsidRPr="00782897">
        <w:rPr>
          <w:spacing w:val="-12"/>
          <w:sz w:val="28"/>
          <w:szCs w:val="28"/>
        </w:rPr>
        <w:t xml:space="preserve"> </w:t>
      </w:r>
      <w:r w:rsidRPr="00782897">
        <w:rPr>
          <w:sz w:val="28"/>
          <w:szCs w:val="28"/>
        </w:rPr>
        <w:t>жизненно</w:t>
      </w:r>
      <w:r w:rsidRPr="00782897">
        <w:rPr>
          <w:spacing w:val="-18"/>
          <w:sz w:val="28"/>
          <w:szCs w:val="28"/>
        </w:rPr>
        <w:t xml:space="preserve"> </w:t>
      </w:r>
      <w:r w:rsidRPr="00782897">
        <w:rPr>
          <w:sz w:val="28"/>
          <w:szCs w:val="28"/>
        </w:rPr>
        <w:t>важных</w:t>
      </w:r>
      <w:r w:rsidRPr="00782897">
        <w:rPr>
          <w:spacing w:val="-15"/>
          <w:sz w:val="28"/>
          <w:szCs w:val="28"/>
        </w:rPr>
        <w:t xml:space="preserve"> </w:t>
      </w:r>
      <w:r w:rsidRPr="00782897">
        <w:rPr>
          <w:sz w:val="28"/>
          <w:szCs w:val="28"/>
        </w:rPr>
        <w:t>навыков и умений.</w:t>
      </w:r>
    </w:p>
    <w:p w14:paraId="40DFA7B5" w14:textId="77777777" w:rsidR="00782897" w:rsidRPr="00782897" w:rsidRDefault="00782897" w:rsidP="00782897">
      <w:pPr>
        <w:spacing w:line="317" w:lineRule="exact"/>
        <w:ind w:left="680"/>
        <w:rPr>
          <w:sz w:val="28"/>
          <w:szCs w:val="28"/>
        </w:rPr>
      </w:pPr>
      <w:r w:rsidRPr="00782897">
        <w:rPr>
          <w:sz w:val="28"/>
          <w:szCs w:val="28"/>
        </w:rPr>
        <w:t>Плавательная</w:t>
      </w:r>
      <w:r w:rsidRPr="00782897">
        <w:rPr>
          <w:spacing w:val="-16"/>
          <w:sz w:val="28"/>
          <w:szCs w:val="28"/>
        </w:rPr>
        <w:t xml:space="preserve"> </w:t>
      </w:r>
      <w:r w:rsidRPr="00782897">
        <w:rPr>
          <w:spacing w:val="-2"/>
          <w:sz w:val="28"/>
          <w:szCs w:val="28"/>
        </w:rPr>
        <w:t>подготовка.</w:t>
      </w:r>
    </w:p>
    <w:p w14:paraId="5F318EDD" w14:textId="77777777" w:rsidR="00782897" w:rsidRPr="00782897" w:rsidRDefault="00782897" w:rsidP="00782897">
      <w:pPr>
        <w:spacing w:before="17" w:line="254" w:lineRule="auto"/>
        <w:ind w:left="110" w:right="153" w:firstLine="569"/>
        <w:jc w:val="both"/>
        <w:rPr>
          <w:sz w:val="28"/>
          <w:szCs w:val="28"/>
        </w:rPr>
      </w:pPr>
      <w:r w:rsidRPr="00782897">
        <w:rPr>
          <w:sz w:val="28"/>
          <w:szCs w:val="28"/>
        </w:rPr>
        <w:t>Правила поведения в бассейне. Упражнения ознакомительного плавания: освоение</w:t>
      </w:r>
      <w:r w:rsidRPr="00782897">
        <w:rPr>
          <w:spacing w:val="80"/>
          <w:w w:val="150"/>
          <w:sz w:val="28"/>
          <w:szCs w:val="28"/>
        </w:rPr>
        <w:t xml:space="preserve"> </w:t>
      </w:r>
      <w:r w:rsidRPr="00782897">
        <w:rPr>
          <w:sz w:val="28"/>
          <w:szCs w:val="28"/>
        </w:rPr>
        <w:t>универсальных</w:t>
      </w:r>
      <w:r w:rsidRPr="00782897">
        <w:rPr>
          <w:spacing w:val="80"/>
          <w:w w:val="150"/>
          <w:sz w:val="28"/>
          <w:szCs w:val="28"/>
        </w:rPr>
        <w:t xml:space="preserve"> </w:t>
      </w:r>
      <w:r w:rsidRPr="00782897">
        <w:rPr>
          <w:sz w:val="28"/>
          <w:szCs w:val="28"/>
        </w:rPr>
        <w:t>умений</w:t>
      </w:r>
      <w:r w:rsidRPr="00782897">
        <w:rPr>
          <w:spacing w:val="80"/>
          <w:w w:val="150"/>
          <w:sz w:val="28"/>
          <w:szCs w:val="28"/>
        </w:rPr>
        <w:t xml:space="preserve"> </w:t>
      </w:r>
      <w:r w:rsidRPr="00782897">
        <w:rPr>
          <w:sz w:val="28"/>
          <w:szCs w:val="28"/>
        </w:rPr>
        <w:t>дыхания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воде.</w:t>
      </w:r>
      <w:r w:rsidRPr="00782897">
        <w:rPr>
          <w:spacing w:val="80"/>
          <w:w w:val="150"/>
          <w:sz w:val="28"/>
          <w:szCs w:val="28"/>
        </w:rPr>
        <w:t xml:space="preserve"> </w:t>
      </w:r>
      <w:r w:rsidRPr="00782897">
        <w:rPr>
          <w:sz w:val="28"/>
          <w:szCs w:val="28"/>
        </w:rPr>
        <w:t>Освоение</w:t>
      </w:r>
      <w:r w:rsidRPr="00782897">
        <w:rPr>
          <w:spacing w:val="80"/>
          <w:w w:val="15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для</w:t>
      </w:r>
      <w:r w:rsidRPr="00782897">
        <w:rPr>
          <w:spacing w:val="-18"/>
          <w:sz w:val="28"/>
          <w:szCs w:val="28"/>
        </w:rPr>
        <w:t xml:space="preserve"> </w:t>
      </w:r>
      <w:r w:rsidRPr="00782897">
        <w:rPr>
          <w:sz w:val="28"/>
          <w:szCs w:val="28"/>
        </w:rPr>
        <w:t>формирования</w:t>
      </w:r>
      <w:r w:rsidRPr="00782897">
        <w:rPr>
          <w:spacing w:val="-17"/>
          <w:sz w:val="28"/>
          <w:szCs w:val="28"/>
        </w:rPr>
        <w:t xml:space="preserve"> </w:t>
      </w:r>
      <w:r w:rsidRPr="00782897">
        <w:rPr>
          <w:sz w:val="28"/>
          <w:szCs w:val="28"/>
        </w:rPr>
        <w:t>навыков</w:t>
      </w:r>
      <w:r w:rsidRPr="00782897">
        <w:rPr>
          <w:spacing w:val="-18"/>
          <w:sz w:val="28"/>
          <w:szCs w:val="28"/>
        </w:rPr>
        <w:t xml:space="preserve"> </w:t>
      </w:r>
      <w:r w:rsidRPr="00782897">
        <w:rPr>
          <w:sz w:val="28"/>
          <w:szCs w:val="28"/>
        </w:rPr>
        <w:t>плавания:</w:t>
      </w:r>
      <w:r w:rsidRPr="00782897">
        <w:rPr>
          <w:spacing w:val="-17"/>
          <w:sz w:val="28"/>
          <w:szCs w:val="28"/>
        </w:rPr>
        <w:t xml:space="preserve"> </w:t>
      </w:r>
      <w:r w:rsidRPr="00782897">
        <w:rPr>
          <w:sz w:val="28"/>
          <w:szCs w:val="28"/>
        </w:rPr>
        <w:t>«поплавок»,</w:t>
      </w:r>
      <w:r w:rsidRPr="00782897">
        <w:rPr>
          <w:spacing w:val="-18"/>
          <w:sz w:val="28"/>
          <w:szCs w:val="28"/>
        </w:rPr>
        <w:t xml:space="preserve"> </w:t>
      </w:r>
      <w:r w:rsidRPr="00782897">
        <w:rPr>
          <w:sz w:val="28"/>
          <w:szCs w:val="28"/>
        </w:rPr>
        <w:t>«морская</w:t>
      </w:r>
      <w:r w:rsidRPr="00782897">
        <w:rPr>
          <w:spacing w:val="-17"/>
          <w:sz w:val="28"/>
          <w:szCs w:val="28"/>
        </w:rPr>
        <w:t xml:space="preserve"> </w:t>
      </w:r>
      <w:r w:rsidRPr="00782897">
        <w:rPr>
          <w:sz w:val="28"/>
          <w:szCs w:val="28"/>
        </w:rPr>
        <w:t>звезда»,</w:t>
      </w:r>
      <w:r w:rsidRPr="00782897">
        <w:rPr>
          <w:spacing w:val="-18"/>
          <w:sz w:val="28"/>
          <w:szCs w:val="28"/>
        </w:rPr>
        <w:t xml:space="preserve"> </w:t>
      </w:r>
      <w:r w:rsidRPr="00782897">
        <w:rPr>
          <w:sz w:val="28"/>
          <w:szCs w:val="28"/>
        </w:rPr>
        <w:t>«лягушонок»,</w:t>
      </w:r>
    </w:p>
    <w:p w14:paraId="0B429266" w14:textId="77777777" w:rsidR="00782897" w:rsidRPr="00782897" w:rsidRDefault="00782897" w:rsidP="00782897">
      <w:pPr>
        <w:spacing w:line="321" w:lineRule="exact"/>
        <w:ind w:left="110"/>
        <w:jc w:val="both"/>
        <w:rPr>
          <w:sz w:val="28"/>
          <w:szCs w:val="28"/>
        </w:rPr>
      </w:pPr>
      <w:r w:rsidRPr="00782897">
        <w:rPr>
          <w:sz w:val="28"/>
          <w:szCs w:val="28"/>
        </w:rPr>
        <w:t>«весёлый</w:t>
      </w:r>
      <w:r w:rsidRPr="00782897">
        <w:rPr>
          <w:spacing w:val="-12"/>
          <w:sz w:val="28"/>
          <w:szCs w:val="28"/>
        </w:rPr>
        <w:t xml:space="preserve"> </w:t>
      </w:r>
      <w:r w:rsidRPr="00782897">
        <w:rPr>
          <w:sz w:val="28"/>
          <w:szCs w:val="28"/>
        </w:rPr>
        <w:t>дельфин».</w:t>
      </w:r>
      <w:r w:rsidRPr="00782897">
        <w:rPr>
          <w:spacing w:val="-8"/>
          <w:sz w:val="28"/>
          <w:szCs w:val="28"/>
        </w:rPr>
        <w:t xml:space="preserve"> </w:t>
      </w:r>
      <w:r w:rsidRPr="00782897">
        <w:rPr>
          <w:sz w:val="28"/>
          <w:szCs w:val="28"/>
        </w:rPr>
        <w:t>Освоение</w:t>
      </w:r>
      <w:r w:rsidRPr="00782897">
        <w:rPr>
          <w:spacing w:val="-12"/>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стилей</w:t>
      </w:r>
      <w:r w:rsidRPr="00782897">
        <w:rPr>
          <w:spacing w:val="-9"/>
          <w:sz w:val="28"/>
          <w:szCs w:val="28"/>
        </w:rPr>
        <w:t xml:space="preserve"> </w:t>
      </w:r>
      <w:r w:rsidRPr="00782897">
        <w:rPr>
          <w:spacing w:val="-2"/>
          <w:sz w:val="28"/>
          <w:szCs w:val="28"/>
        </w:rPr>
        <w:t>плавания.</w:t>
      </w:r>
    </w:p>
    <w:p w14:paraId="13F70BEE" w14:textId="77777777" w:rsidR="00782897" w:rsidRPr="00782897" w:rsidRDefault="00782897" w:rsidP="00782897">
      <w:pPr>
        <w:spacing w:before="23"/>
        <w:ind w:left="680"/>
        <w:jc w:val="both"/>
        <w:rPr>
          <w:sz w:val="28"/>
          <w:szCs w:val="28"/>
        </w:rPr>
      </w:pPr>
      <w:r w:rsidRPr="00782897">
        <w:rPr>
          <w:sz w:val="28"/>
          <w:szCs w:val="28"/>
        </w:rPr>
        <w:t>Основная</w:t>
      </w:r>
      <w:r w:rsidRPr="00782897">
        <w:rPr>
          <w:spacing w:val="-13"/>
          <w:sz w:val="28"/>
          <w:szCs w:val="28"/>
        </w:rPr>
        <w:t xml:space="preserve"> </w:t>
      </w:r>
      <w:r w:rsidRPr="00782897">
        <w:rPr>
          <w:spacing w:val="-2"/>
          <w:sz w:val="28"/>
          <w:szCs w:val="28"/>
        </w:rPr>
        <w:t>гимнастика.</w:t>
      </w:r>
    </w:p>
    <w:p w14:paraId="079157C5" w14:textId="77777777" w:rsidR="00782897" w:rsidRPr="00782897" w:rsidRDefault="00782897" w:rsidP="00782897">
      <w:pPr>
        <w:spacing w:before="17" w:line="252" w:lineRule="auto"/>
        <w:ind w:left="110" w:right="160" w:firstLine="569"/>
        <w:jc w:val="both"/>
        <w:rPr>
          <w:sz w:val="28"/>
          <w:szCs w:val="28"/>
        </w:rPr>
      </w:pPr>
      <w:r w:rsidRPr="00782897">
        <w:rPr>
          <w:sz w:val="28"/>
          <w:szCs w:val="28"/>
        </w:rPr>
        <w:t>Освоение универсальных умений дыхания во время выполнения гимнастических упражнений.</w:t>
      </w:r>
    </w:p>
    <w:p w14:paraId="6DE0DDC8" w14:textId="77777777" w:rsidR="00782897" w:rsidRPr="00782897" w:rsidRDefault="00782897" w:rsidP="00782897">
      <w:pPr>
        <w:spacing w:before="8" w:line="254" w:lineRule="auto"/>
        <w:ind w:left="110" w:right="157" w:firstLine="569"/>
        <w:jc w:val="both"/>
        <w:rPr>
          <w:sz w:val="28"/>
          <w:szCs w:val="28"/>
        </w:rPr>
      </w:pPr>
      <w:r w:rsidRPr="00782897">
        <w:rPr>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w:t>
      </w:r>
      <w:r w:rsidRPr="00782897">
        <w:rPr>
          <w:spacing w:val="-18"/>
          <w:sz w:val="28"/>
          <w:szCs w:val="28"/>
        </w:rPr>
        <w:t xml:space="preserve"> </w:t>
      </w:r>
      <w:r w:rsidRPr="00782897">
        <w:rPr>
          <w:sz w:val="28"/>
          <w:szCs w:val="28"/>
        </w:rPr>
        <w:t>техники</w:t>
      </w:r>
      <w:r w:rsidRPr="00782897">
        <w:rPr>
          <w:spacing w:val="-17"/>
          <w:sz w:val="28"/>
          <w:szCs w:val="28"/>
        </w:rPr>
        <w:t xml:space="preserve"> </w:t>
      </w:r>
      <w:r w:rsidRPr="00782897">
        <w:rPr>
          <w:sz w:val="28"/>
          <w:szCs w:val="28"/>
        </w:rPr>
        <w:t>выполнения</w:t>
      </w:r>
      <w:r w:rsidRPr="00782897">
        <w:rPr>
          <w:spacing w:val="-15"/>
          <w:sz w:val="28"/>
          <w:szCs w:val="28"/>
        </w:rPr>
        <w:t xml:space="preserve"> </w:t>
      </w:r>
      <w:r w:rsidRPr="00782897">
        <w:rPr>
          <w:sz w:val="28"/>
          <w:szCs w:val="28"/>
        </w:rPr>
        <w:t>прыжков</w:t>
      </w:r>
      <w:r w:rsidRPr="00782897">
        <w:rPr>
          <w:spacing w:val="-18"/>
          <w:sz w:val="28"/>
          <w:szCs w:val="28"/>
        </w:rPr>
        <w:t xml:space="preserve"> </w:t>
      </w:r>
      <w:r w:rsidRPr="00782897">
        <w:rPr>
          <w:sz w:val="28"/>
          <w:szCs w:val="28"/>
        </w:rPr>
        <w:t>толчком</w:t>
      </w:r>
      <w:r w:rsidRPr="00782897">
        <w:rPr>
          <w:spacing w:val="-14"/>
          <w:sz w:val="28"/>
          <w:szCs w:val="28"/>
        </w:rPr>
        <w:t xml:space="preserve"> </w:t>
      </w:r>
      <w:r w:rsidRPr="00782897">
        <w:rPr>
          <w:sz w:val="28"/>
          <w:szCs w:val="28"/>
        </w:rPr>
        <w:t>с</w:t>
      </w:r>
      <w:r w:rsidRPr="00782897">
        <w:rPr>
          <w:spacing w:val="-12"/>
          <w:sz w:val="28"/>
          <w:szCs w:val="28"/>
        </w:rPr>
        <w:t xml:space="preserve"> </w:t>
      </w:r>
      <w:r w:rsidRPr="00782897">
        <w:rPr>
          <w:sz w:val="28"/>
          <w:szCs w:val="28"/>
        </w:rPr>
        <w:t>одной</w:t>
      </w:r>
      <w:r w:rsidRPr="00782897">
        <w:rPr>
          <w:spacing w:val="-15"/>
          <w:sz w:val="28"/>
          <w:szCs w:val="28"/>
        </w:rPr>
        <w:t xml:space="preserve"> </w:t>
      </w:r>
      <w:r w:rsidRPr="00782897">
        <w:rPr>
          <w:sz w:val="28"/>
          <w:szCs w:val="28"/>
        </w:rPr>
        <w:t>ноги</w:t>
      </w:r>
      <w:r w:rsidRPr="00782897">
        <w:rPr>
          <w:spacing w:val="-15"/>
          <w:sz w:val="28"/>
          <w:szCs w:val="28"/>
        </w:rPr>
        <w:t xml:space="preserve"> </w:t>
      </w:r>
      <w:r w:rsidRPr="00782897">
        <w:rPr>
          <w:sz w:val="28"/>
          <w:szCs w:val="28"/>
        </w:rPr>
        <w:t>вперёд,</w:t>
      </w:r>
      <w:r w:rsidRPr="00782897">
        <w:rPr>
          <w:spacing w:val="-15"/>
          <w:sz w:val="28"/>
          <w:szCs w:val="28"/>
        </w:rPr>
        <w:t xml:space="preserve"> </w:t>
      </w:r>
      <w:r w:rsidRPr="00782897">
        <w:rPr>
          <w:sz w:val="28"/>
          <w:szCs w:val="28"/>
        </w:rPr>
        <w:t>с</w:t>
      </w:r>
      <w:r w:rsidRPr="00782897">
        <w:rPr>
          <w:spacing w:val="-18"/>
          <w:sz w:val="28"/>
          <w:szCs w:val="28"/>
        </w:rPr>
        <w:t xml:space="preserve"> </w:t>
      </w:r>
      <w:r w:rsidRPr="00782897">
        <w:rPr>
          <w:sz w:val="28"/>
          <w:szCs w:val="28"/>
        </w:rPr>
        <w:t>поворотом на девяносто и сто восемьдесят градусов в обе стороны.</w:t>
      </w:r>
    </w:p>
    <w:p w14:paraId="66A92ADB" w14:textId="77777777" w:rsidR="00782897" w:rsidRPr="00782897" w:rsidRDefault="00782897" w:rsidP="00782897">
      <w:pPr>
        <w:spacing w:line="254" w:lineRule="auto"/>
        <w:ind w:left="110" w:right="163" w:firstLine="569"/>
        <w:jc w:val="both"/>
        <w:rPr>
          <w:sz w:val="28"/>
          <w:szCs w:val="28"/>
        </w:rPr>
      </w:pPr>
      <w:r w:rsidRPr="00782897">
        <w:rPr>
          <w:sz w:val="28"/>
          <w:szCs w:val="28"/>
        </w:rPr>
        <w:t>Освоение</w:t>
      </w:r>
      <w:r w:rsidRPr="00782897">
        <w:rPr>
          <w:spacing w:val="61"/>
          <w:sz w:val="28"/>
          <w:szCs w:val="28"/>
        </w:rPr>
        <w:t xml:space="preserve">  </w:t>
      </w:r>
      <w:r w:rsidRPr="00782897">
        <w:rPr>
          <w:sz w:val="28"/>
          <w:szCs w:val="28"/>
        </w:rPr>
        <w:t>танцевальных</w:t>
      </w:r>
      <w:r w:rsidRPr="00782897">
        <w:rPr>
          <w:spacing w:val="60"/>
          <w:sz w:val="28"/>
          <w:szCs w:val="28"/>
        </w:rPr>
        <w:t xml:space="preserve">  </w:t>
      </w:r>
      <w:r w:rsidRPr="00782897">
        <w:rPr>
          <w:sz w:val="28"/>
          <w:szCs w:val="28"/>
        </w:rPr>
        <w:t>шагов:</w:t>
      </w:r>
      <w:r w:rsidRPr="00782897">
        <w:rPr>
          <w:spacing w:val="62"/>
          <w:sz w:val="28"/>
          <w:szCs w:val="28"/>
        </w:rPr>
        <w:t xml:space="preserve">  </w:t>
      </w:r>
      <w:r w:rsidRPr="00782897">
        <w:rPr>
          <w:sz w:val="28"/>
          <w:szCs w:val="28"/>
        </w:rPr>
        <w:t>шаги</w:t>
      </w:r>
      <w:r w:rsidRPr="00782897">
        <w:rPr>
          <w:spacing w:val="62"/>
          <w:sz w:val="28"/>
          <w:szCs w:val="28"/>
        </w:rPr>
        <w:t xml:space="preserve">  </w:t>
      </w:r>
      <w:r w:rsidRPr="00782897">
        <w:rPr>
          <w:sz w:val="28"/>
          <w:szCs w:val="28"/>
        </w:rPr>
        <w:t>с</w:t>
      </w:r>
      <w:r w:rsidRPr="00782897">
        <w:rPr>
          <w:spacing w:val="61"/>
          <w:sz w:val="28"/>
          <w:szCs w:val="28"/>
        </w:rPr>
        <w:t xml:space="preserve">  </w:t>
      </w:r>
      <w:r w:rsidRPr="00782897">
        <w:rPr>
          <w:sz w:val="28"/>
          <w:szCs w:val="28"/>
        </w:rPr>
        <w:t>подскоками</w:t>
      </w:r>
      <w:r w:rsidRPr="00782897">
        <w:rPr>
          <w:spacing w:val="59"/>
          <w:sz w:val="28"/>
          <w:szCs w:val="28"/>
        </w:rPr>
        <w:t xml:space="preserve">  </w:t>
      </w:r>
      <w:r w:rsidRPr="00782897">
        <w:rPr>
          <w:sz w:val="28"/>
          <w:szCs w:val="28"/>
        </w:rPr>
        <w:t>(вперёд,</w:t>
      </w:r>
      <w:r w:rsidRPr="00782897">
        <w:rPr>
          <w:spacing w:val="62"/>
          <w:sz w:val="28"/>
          <w:szCs w:val="28"/>
        </w:rPr>
        <w:t xml:space="preserve">  </w:t>
      </w:r>
      <w:r w:rsidRPr="00782897">
        <w:rPr>
          <w:sz w:val="28"/>
          <w:szCs w:val="28"/>
        </w:rPr>
        <w:t>назад, с поворотом), шаги галопа (в сторону, вперёд), а также в сочетании с различными подскоками, элементы русского танца («</w:t>
      </w:r>
      <w:proofErr w:type="spellStart"/>
      <w:r w:rsidRPr="00782897">
        <w:rPr>
          <w:sz w:val="28"/>
          <w:szCs w:val="28"/>
        </w:rPr>
        <w:t>припадание</w:t>
      </w:r>
      <w:proofErr w:type="spellEnd"/>
      <w:r w:rsidRPr="00782897">
        <w:rPr>
          <w:sz w:val="28"/>
          <w:szCs w:val="28"/>
        </w:rPr>
        <w:t xml:space="preserve">»), элементы современного </w:t>
      </w:r>
      <w:r w:rsidRPr="00782897">
        <w:rPr>
          <w:spacing w:val="-2"/>
          <w:sz w:val="28"/>
          <w:szCs w:val="28"/>
        </w:rPr>
        <w:t>танца.</w:t>
      </w:r>
    </w:p>
    <w:p w14:paraId="02DDEE4D" w14:textId="77777777" w:rsidR="00782897" w:rsidRPr="00782897" w:rsidRDefault="00782897" w:rsidP="00782897">
      <w:pPr>
        <w:spacing w:line="252" w:lineRule="auto"/>
        <w:ind w:left="110" w:right="169" w:firstLine="569"/>
        <w:jc w:val="both"/>
        <w:rPr>
          <w:sz w:val="28"/>
          <w:szCs w:val="28"/>
        </w:rPr>
      </w:pPr>
      <w:r w:rsidRPr="00782897">
        <w:rPr>
          <w:sz w:val="28"/>
          <w:szCs w:val="28"/>
        </w:rPr>
        <w:t>Освоение упражнений на развитие силы: сгибание и разгибание рук в упоре лёжа на полу.</w:t>
      </w:r>
    </w:p>
    <w:p w14:paraId="170BB22D" w14:textId="77777777" w:rsidR="00782897" w:rsidRPr="00782897" w:rsidRDefault="00782897" w:rsidP="00782897">
      <w:pPr>
        <w:ind w:left="680"/>
        <w:jc w:val="both"/>
        <w:rPr>
          <w:sz w:val="28"/>
          <w:szCs w:val="28"/>
        </w:rPr>
      </w:pPr>
      <w:r w:rsidRPr="00782897">
        <w:rPr>
          <w:sz w:val="28"/>
          <w:szCs w:val="28"/>
        </w:rPr>
        <w:t>Игры</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z w:val="28"/>
          <w:szCs w:val="28"/>
        </w:rPr>
        <w:t>игровые</w:t>
      </w:r>
      <w:r w:rsidRPr="00782897">
        <w:rPr>
          <w:spacing w:val="-8"/>
          <w:sz w:val="28"/>
          <w:szCs w:val="28"/>
        </w:rPr>
        <w:t xml:space="preserve"> </w:t>
      </w:r>
      <w:r w:rsidRPr="00782897">
        <w:rPr>
          <w:sz w:val="28"/>
          <w:szCs w:val="28"/>
        </w:rPr>
        <w:t>задания,</w:t>
      </w:r>
      <w:r w:rsidRPr="00782897">
        <w:rPr>
          <w:spacing w:val="-6"/>
          <w:sz w:val="28"/>
          <w:szCs w:val="28"/>
        </w:rPr>
        <w:t xml:space="preserve"> </w:t>
      </w:r>
      <w:r w:rsidRPr="00782897">
        <w:rPr>
          <w:sz w:val="28"/>
          <w:szCs w:val="28"/>
        </w:rPr>
        <w:t>спортивные</w:t>
      </w:r>
      <w:r w:rsidRPr="00782897">
        <w:rPr>
          <w:spacing w:val="-8"/>
          <w:sz w:val="28"/>
          <w:szCs w:val="28"/>
        </w:rPr>
        <w:t xml:space="preserve"> </w:t>
      </w:r>
      <w:r w:rsidRPr="00782897">
        <w:rPr>
          <w:spacing w:val="-2"/>
          <w:sz w:val="28"/>
          <w:szCs w:val="28"/>
        </w:rPr>
        <w:t>эстафеты.</w:t>
      </w:r>
    </w:p>
    <w:p w14:paraId="36BF36A7" w14:textId="77777777" w:rsidR="00782897" w:rsidRPr="00782897" w:rsidRDefault="00782897" w:rsidP="00782897">
      <w:pPr>
        <w:spacing w:before="22" w:line="252" w:lineRule="auto"/>
        <w:ind w:left="110" w:right="168" w:firstLine="569"/>
        <w:jc w:val="both"/>
        <w:rPr>
          <w:sz w:val="28"/>
          <w:szCs w:val="28"/>
        </w:rPr>
      </w:pPr>
      <w:r w:rsidRPr="00782897">
        <w:rPr>
          <w:sz w:val="28"/>
          <w:szCs w:val="28"/>
        </w:rPr>
        <w:t>Ролевые игры и</w:t>
      </w:r>
      <w:r w:rsidRPr="00782897">
        <w:rPr>
          <w:spacing w:val="32"/>
          <w:sz w:val="28"/>
          <w:szCs w:val="28"/>
        </w:rPr>
        <w:t xml:space="preserve"> </w:t>
      </w:r>
      <w:r w:rsidRPr="00782897">
        <w:rPr>
          <w:sz w:val="28"/>
          <w:szCs w:val="28"/>
        </w:rPr>
        <w:t>игровые задания</w:t>
      </w:r>
      <w:r w:rsidRPr="00782897">
        <w:rPr>
          <w:spacing w:val="32"/>
          <w:sz w:val="28"/>
          <w:szCs w:val="28"/>
        </w:rPr>
        <w:t xml:space="preserve"> </w:t>
      </w:r>
      <w:r w:rsidRPr="00782897">
        <w:rPr>
          <w:sz w:val="28"/>
          <w:szCs w:val="28"/>
        </w:rPr>
        <w:t>с использованием</w:t>
      </w:r>
      <w:r w:rsidRPr="00782897">
        <w:rPr>
          <w:spacing w:val="33"/>
          <w:sz w:val="28"/>
          <w:szCs w:val="28"/>
        </w:rPr>
        <w:t xml:space="preserve"> </w:t>
      </w:r>
      <w:r w:rsidRPr="00782897">
        <w:rPr>
          <w:sz w:val="28"/>
          <w:szCs w:val="28"/>
        </w:rPr>
        <w:t>освоенных</w:t>
      </w:r>
      <w:r w:rsidRPr="00782897">
        <w:rPr>
          <w:spacing w:val="35"/>
          <w:sz w:val="28"/>
          <w:szCs w:val="28"/>
        </w:rPr>
        <w:t xml:space="preserve"> </w:t>
      </w:r>
      <w:r w:rsidRPr="00782897">
        <w:rPr>
          <w:sz w:val="28"/>
          <w:szCs w:val="28"/>
        </w:rPr>
        <w:t>упражнений и танцевальных шагов. Спортивные эстафеты с мячом, со скакалкой. Спортивные игры. Туристические игры и задания.</w:t>
      </w:r>
    </w:p>
    <w:p w14:paraId="60A06807" w14:textId="77777777" w:rsidR="00782897" w:rsidRPr="00782897" w:rsidRDefault="00782897" w:rsidP="00782897">
      <w:pPr>
        <w:spacing w:before="9"/>
        <w:ind w:left="680"/>
        <w:jc w:val="both"/>
        <w:rPr>
          <w:sz w:val="28"/>
          <w:szCs w:val="28"/>
        </w:rPr>
      </w:pPr>
      <w:r w:rsidRPr="00782897">
        <w:rPr>
          <w:sz w:val="28"/>
          <w:szCs w:val="28"/>
        </w:rPr>
        <w:t>Организующие</w:t>
      </w:r>
      <w:r w:rsidRPr="00782897">
        <w:rPr>
          <w:spacing w:val="-8"/>
          <w:sz w:val="28"/>
          <w:szCs w:val="28"/>
        </w:rPr>
        <w:t xml:space="preserve"> </w:t>
      </w:r>
      <w:r w:rsidRPr="00782897">
        <w:rPr>
          <w:sz w:val="28"/>
          <w:szCs w:val="28"/>
        </w:rPr>
        <w:t>команды</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pacing w:val="-2"/>
          <w:sz w:val="28"/>
          <w:szCs w:val="28"/>
        </w:rPr>
        <w:t>приёмы.</w:t>
      </w:r>
    </w:p>
    <w:p w14:paraId="04C3B9B3" w14:textId="77777777" w:rsidR="00782897" w:rsidRPr="00782897" w:rsidRDefault="00782897" w:rsidP="00782897">
      <w:pPr>
        <w:spacing w:before="16" w:line="254" w:lineRule="auto"/>
        <w:ind w:left="110" w:right="153"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универсальных</w:t>
      </w:r>
      <w:r w:rsidRPr="00782897">
        <w:rPr>
          <w:spacing w:val="40"/>
          <w:sz w:val="28"/>
          <w:szCs w:val="28"/>
        </w:rPr>
        <w:t xml:space="preserve"> </w:t>
      </w:r>
      <w:r w:rsidRPr="00782897">
        <w:rPr>
          <w:sz w:val="28"/>
          <w:szCs w:val="28"/>
        </w:rPr>
        <w:t>умений</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выполнении</w:t>
      </w:r>
      <w:r w:rsidRPr="00782897">
        <w:rPr>
          <w:spacing w:val="40"/>
          <w:sz w:val="28"/>
          <w:szCs w:val="28"/>
        </w:rPr>
        <w:t xml:space="preserve"> </w:t>
      </w:r>
      <w:r w:rsidRPr="00782897">
        <w:rPr>
          <w:sz w:val="28"/>
          <w:szCs w:val="28"/>
        </w:rPr>
        <w:t>организующих</w:t>
      </w:r>
      <w:r w:rsidRPr="00782897">
        <w:rPr>
          <w:spacing w:val="40"/>
          <w:sz w:val="28"/>
          <w:szCs w:val="28"/>
        </w:rPr>
        <w:t xml:space="preserve"> </w:t>
      </w:r>
      <w:r w:rsidRPr="00782897">
        <w:rPr>
          <w:sz w:val="28"/>
          <w:szCs w:val="28"/>
        </w:rPr>
        <w:t>команд</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строевых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построение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перестроение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одну,</w:t>
      </w:r>
      <w:r w:rsidRPr="00782897">
        <w:rPr>
          <w:spacing w:val="40"/>
          <w:sz w:val="28"/>
          <w:szCs w:val="28"/>
        </w:rPr>
        <w:t xml:space="preserve"> </w:t>
      </w:r>
      <w:r w:rsidRPr="00782897">
        <w:rPr>
          <w:sz w:val="28"/>
          <w:szCs w:val="28"/>
        </w:rPr>
        <w:t>две</w:t>
      </w:r>
      <w:r w:rsidRPr="00782897">
        <w:rPr>
          <w:spacing w:val="40"/>
          <w:sz w:val="28"/>
          <w:szCs w:val="28"/>
        </w:rPr>
        <w:t xml:space="preserve"> </w:t>
      </w:r>
      <w:r w:rsidRPr="00782897">
        <w:rPr>
          <w:sz w:val="28"/>
          <w:szCs w:val="28"/>
        </w:rPr>
        <w:t>шеренги,</w:t>
      </w:r>
      <w:r w:rsidRPr="00782897">
        <w:rPr>
          <w:spacing w:val="40"/>
          <w:sz w:val="28"/>
          <w:szCs w:val="28"/>
        </w:rPr>
        <w:t xml:space="preserve"> </w:t>
      </w:r>
      <w:r w:rsidRPr="00782897">
        <w:rPr>
          <w:sz w:val="28"/>
          <w:szCs w:val="28"/>
        </w:rPr>
        <w:t>стоя на</w:t>
      </w:r>
      <w:r w:rsidRPr="00782897">
        <w:rPr>
          <w:spacing w:val="80"/>
          <w:sz w:val="28"/>
          <w:szCs w:val="28"/>
        </w:rPr>
        <w:t xml:space="preserve"> </w:t>
      </w:r>
      <w:r w:rsidRPr="00782897">
        <w:rPr>
          <w:sz w:val="28"/>
          <w:szCs w:val="28"/>
        </w:rPr>
        <w:t>месте,</w:t>
      </w:r>
      <w:r w:rsidRPr="00782897">
        <w:rPr>
          <w:spacing w:val="71"/>
          <w:w w:val="150"/>
          <w:sz w:val="28"/>
          <w:szCs w:val="28"/>
        </w:rPr>
        <w:t xml:space="preserve"> </w:t>
      </w:r>
      <w:r w:rsidRPr="00782897">
        <w:rPr>
          <w:sz w:val="28"/>
          <w:szCs w:val="28"/>
        </w:rPr>
        <w:t>повороты</w:t>
      </w:r>
      <w:r w:rsidRPr="00782897">
        <w:rPr>
          <w:spacing w:val="68"/>
          <w:w w:val="150"/>
          <w:sz w:val="28"/>
          <w:szCs w:val="28"/>
        </w:rPr>
        <w:t xml:space="preserve"> </w:t>
      </w:r>
      <w:r w:rsidRPr="00782897">
        <w:rPr>
          <w:sz w:val="28"/>
          <w:szCs w:val="28"/>
        </w:rPr>
        <w:t>направо</w:t>
      </w:r>
      <w:r w:rsidRPr="00782897">
        <w:rPr>
          <w:spacing w:val="80"/>
          <w:sz w:val="28"/>
          <w:szCs w:val="28"/>
        </w:rPr>
        <w:t xml:space="preserve"> </w:t>
      </w:r>
      <w:r w:rsidRPr="00782897">
        <w:rPr>
          <w:sz w:val="28"/>
          <w:szCs w:val="28"/>
        </w:rPr>
        <w:t>и</w:t>
      </w:r>
      <w:r w:rsidRPr="00782897">
        <w:rPr>
          <w:spacing w:val="70"/>
          <w:w w:val="150"/>
          <w:sz w:val="28"/>
          <w:szCs w:val="28"/>
        </w:rPr>
        <w:t xml:space="preserve"> </w:t>
      </w:r>
      <w:r w:rsidRPr="00782897">
        <w:rPr>
          <w:sz w:val="28"/>
          <w:szCs w:val="28"/>
        </w:rPr>
        <w:t>налево,</w:t>
      </w:r>
      <w:r w:rsidRPr="00782897">
        <w:rPr>
          <w:spacing w:val="71"/>
          <w:w w:val="150"/>
          <w:sz w:val="28"/>
          <w:szCs w:val="28"/>
        </w:rPr>
        <w:t xml:space="preserve"> </w:t>
      </w:r>
      <w:r w:rsidRPr="00782897">
        <w:rPr>
          <w:sz w:val="28"/>
          <w:szCs w:val="28"/>
        </w:rPr>
        <w:t>передвижение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колонне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одному</w:t>
      </w:r>
      <w:r w:rsidRPr="00782897">
        <w:rPr>
          <w:spacing w:val="40"/>
          <w:sz w:val="28"/>
          <w:szCs w:val="28"/>
        </w:rPr>
        <w:t xml:space="preserve"> </w:t>
      </w:r>
      <w:r w:rsidRPr="00782897">
        <w:rPr>
          <w:sz w:val="28"/>
          <w:szCs w:val="28"/>
        </w:rPr>
        <w:t>с равномерной скоростью</w:t>
      </w:r>
    </w:p>
    <w:p w14:paraId="63B7C3BE"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1BDD4750" w14:textId="77777777" w:rsidR="00782897" w:rsidRPr="00782897" w:rsidRDefault="00782897" w:rsidP="0041142D">
      <w:pPr>
        <w:numPr>
          <w:ilvl w:val="0"/>
          <w:numId w:val="99"/>
        </w:numPr>
        <w:tabs>
          <w:tab w:val="left" w:pos="324"/>
        </w:tabs>
        <w:spacing w:before="104"/>
        <w:ind w:left="324" w:hanging="214"/>
        <w:outlineLvl w:val="1"/>
        <w:rPr>
          <w:b/>
          <w:bCs/>
          <w:sz w:val="28"/>
          <w:szCs w:val="28"/>
        </w:rPr>
      </w:pPr>
      <w:r w:rsidRPr="00782897">
        <w:rPr>
          <w:b/>
          <w:bCs/>
          <w:spacing w:val="-2"/>
          <w:sz w:val="28"/>
          <w:szCs w:val="28"/>
        </w:rPr>
        <w:lastRenderedPageBreak/>
        <w:t>КЛАСС</w:t>
      </w:r>
    </w:p>
    <w:p w14:paraId="13058223" w14:textId="77777777" w:rsidR="00782897" w:rsidRPr="00782897" w:rsidRDefault="00782897" w:rsidP="00782897">
      <w:pPr>
        <w:spacing w:before="169" w:line="264" w:lineRule="auto"/>
        <w:ind w:left="110" w:right="153" w:firstLine="569"/>
        <w:jc w:val="both"/>
        <w:rPr>
          <w:sz w:val="28"/>
          <w:szCs w:val="28"/>
        </w:rPr>
      </w:pPr>
      <w:r w:rsidRPr="00782897">
        <w:rPr>
          <w:sz w:val="28"/>
          <w:szCs w:val="28"/>
        </w:rPr>
        <w:t>Нагрузка.</w:t>
      </w:r>
      <w:r w:rsidRPr="00782897">
        <w:rPr>
          <w:spacing w:val="80"/>
          <w:sz w:val="28"/>
          <w:szCs w:val="28"/>
        </w:rPr>
        <w:t xml:space="preserve"> </w:t>
      </w:r>
      <w:r w:rsidRPr="00782897">
        <w:rPr>
          <w:sz w:val="28"/>
          <w:szCs w:val="28"/>
        </w:rPr>
        <w:t>Влияние</w:t>
      </w:r>
      <w:r w:rsidRPr="00782897">
        <w:rPr>
          <w:spacing w:val="80"/>
          <w:sz w:val="28"/>
          <w:szCs w:val="28"/>
        </w:rPr>
        <w:t xml:space="preserve"> </w:t>
      </w:r>
      <w:r w:rsidRPr="00782897">
        <w:rPr>
          <w:sz w:val="28"/>
          <w:szCs w:val="28"/>
        </w:rPr>
        <w:t>нагрузки</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мышцы.</w:t>
      </w:r>
      <w:r w:rsidRPr="00782897">
        <w:rPr>
          <w:spacing w:val="80"/>
          <w:sz w:val="28"/>
          <w:szCs w:val="28"/>
        </w:rPr>
        <w:t xml:space="preserve"> </w:t>
      </w:r>
      <w:r w:rsidRPr="00782897">
        <w:rPr>
          <w:sz w:val="28"/>
          <w:szCs w:val="28"/>
        </w:rPr>
        <w:t>Влияние</w:t>
      </w:r>
      <w:r w:rsidRPr="00782897">
        <w:rPr>
          <w:spacing w:val="80"/>
          <w:sz w:val="28"/>
          <w:szCs w:val="28"/>
        </w:rPr>
        <w:t xml:space="preserve"> </w:t>
      </w:r>
      <w:r w:rsidRPr="00782897">
        <w:rPr>
          <w:sz w:val="28"/>
          <w:szCs w:val="28"/>
        </w:rPr>
        <w:t>утренней</w:t>
      </w:r>
      <w:r w:rsidRPr="00782897">
        <w:rPr>
          <w:spacing w:val="80"/>
          <w:sz w:val="28"/>
          <w:szCs w:val="28"/>
        </w:rPr>
        <w:t xml:space="preserve"> </w:t>
      </w:r>
      <w:r w:rsidRPr="00782897">
        <w:rPr>
          <w:sz w:val="28"/>
          <w:szCs w:val="28"/>
        </w:rPr>
        <w:t>гимнастики</w:t>
      </w:r>
      <w:r w:rsidRPr="00782897">
        <w:rPr>
          <w:spacing w:val="80"/>
          <w:w w:val="150"/>
          <w:sz w:val="28"/>
          <w:szCs w:val="28"/>
        </w:rPr>
        <w:t xml:space="preserve"> </w:t>
      </w:r>
      <w:r w:rsidRPr="00782897">
        <w:rPr>
          <w:sz w:val="28"/>
          <w:szCs w:val="28"/>
        </w:rP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555E236C" w14:textId="77777777" w:rsidR="00782897" w:rsidRPr="00782897" w:rsidRDefault="00782897" w:rsidP="00782897">
      <w:pPr>
        <w:spacing w:line="268" w:lineRule="auto"/>
        <w:ind w:left="110" w:right="169" w:firstLine="569"/>
        <w:jc w:val="both"/>
        <w:rPr>
          <w:sz w:val="28"/>
          <w:szCs w:val="28"/>
        </w:rPr>
      </w:pPr>
      <w:r w:rsidRPr="00782897">
        <w:rPr>
          <w:sz w:val="28"/>
          <w:szCs w:val="28"/>
        </w:rPr>
        <w:t>Основные группы мышц человека. Подводящие упражнения к выполнению акробатических упражнений.</w:t>
      </w:r>
    </w:p>
    <w:p w14:paraId="1781D49B" w14:textId="77777777" w:rsidR="00782897" w:rsidRPr="00782897" w:rsidRDefault="00782897" w:rsidP="00782897">
      <w:pPr>
        <w:spacing w:line="264" w:lineRule="auto"/>
        <w:ind w:left="110" w:right="151" w:firstLine="569"/>
        <w:jc w:val="both"/>
        <w:rPr>
          <w:sz w:val="28"/>
          <w:szCs w:val="28"/>
        </w:rPr>
      </w:pPr>
      <w:r w:rsidRPr="00782897">
        <w:rPr>
          <w:sz w:val="28"/>
          <w:szCs w:val="28"/>
        </w:rPr>
        <w:t>Моделирование физической нагрузки при выполнении гимнастических упражнений для развития основных физических качеств.</w:t>
      </w:r>
    </w:p>
    <w:p w14:paraId="6AC60723" w14:textId="77777777" w:rsidR="00782897" w:rsidRPr="00782897" w:rsidRDefault="00782897" w:rsidP="00782897">
      <w:pPr>
        <w:spacing w:line="264" w:lineRule="auto"/>
        <w:ind w:left="110" w:right="162" w:firstLine="569"/>
        <w:jc w:val="both"/>
        <w:rPr>
          <w:sz w:val="28"/>
          <w:szCs w:val="28"/>
        </w:rPr>
      </w:pPr>
      <w:r w:rsidRPr="00782897">
        <w:rPr>
          <w:sz w:val="28"/>
          <w:szCs w:val="28"/>
        </w:rPr>
        <w:t>Освоение</w:t>
      </w:r>
      <w:r w:rsidRPr="00782897">
        <w:rPr>
          <w:spacing w:val="-12"/>
          <w:sz w:val="28"/>
          <w:szCs w:val="28"/>
        </w:rPr>
        <w:t xml:space="preserve"> </w:t>
      </w:r>
      <w:r w:rsidRPr="00782897">
        <w:rPr>
          <w:sz w:val="28"/>
          <w:szCs w:val="28"/>
        </w:rPr>
        <w:t>навыков</w:t>
      </w:r>
      <w:r w:rsidRPr="00782897">
        <w:rPr>
          <w:spacing w:val="-11"/>
          <w:sz w:val="28"/>
          <w:szCs w:val="28"/>
        </w:rPr>
        <w:t xml:space="preserve"> </w:t>
      </w:r>
      <w:r w:rsidRPr="00782897">
        <w:rPr>
          <w:sz w:val="28"/>
          <w:szCs w:val="28"/>
        </w:rPr>
        <w:t>по</w:t>
      </w:r>
      <w:r w:rsidRPr="00782897">
        <w:rPr>
          <w:spacing w:val="-12"/>
          <w:sz w:val="28"/>
          <w:szCs w:val="28"/>
        </w:rPr>
        <w:t xml:space="preserve"> </w:t>
      </w:r>
      <w:r w:rsidRPr="00782897">
        <w:rPr>
          <w:sz w:val="28"/>
          <w:szCs w:val="28"/>
        </w:rPr>
        <w:t>самостоятельному</w:t>
      </w:r>
      <w:r w:rsidRPr="00782897">
        <w:rPr>
          <w:spacing w:val="-18"/>
          <w:sz w:val="28"/>
          <w:szCs w:val="28"/>
        </w:rPr>
        <w:t xml:space="preserve"> </w:t>
      </w:r>
      <w:r w:rsidRPr="00782897">
        <w:rPr>
          <w:sz w:val="28"/>
          <w:szCs w:val="28"/>
        </w:rPr>
        <w:t>ведению</w:t>
      </w:r>
      <w:r w:rsidRPr="00782897">
        <w:rPr>
          <w:spacing w:val="-9"/>
          <w:sz w:val="28"/>
          <w:szCs w:val="28"/>
        </w:rPr>
        <w:t xml:space="preserve"> </w:t>
      </w:r>
      <w:r w:rsidRPr="00782897">
        <w:rPr>
          <w:sz w:val="28"/>
          <w:szCs w:val="28"/>
        </w:rPr>
        <w:t>общей,</w:t>
      </w:r>
      <w:r w:rsidRPr="00782897">
        <w:rPr>
          <w:spacing w:val="-7"/>
          <w:sz w:val="28"/>
          <w:szCs w:val="28"/>
        </w:rPr>
        <w:t xml:space="preserve"> </w:t>
      </w:r>
      <w:r w:rsidRPr="00782897">
        <w:rPr>
          <w:sz w:val="28"/>
          <w:szCs w:val="28"/>
        </w:rPr>
        <w:t>партерной</w:t>
      </w:r>
      <w:r w:rsidRPr="00782897">
        <w:rPr>
          <w:spacing w:val="-8"/>
          <w:sz w:val="28"/>
          <w:szCs w:val="28"/>
        </w:rPr>
        <w:t xml:space="preserve"> </w:t>
      </w:r>
      <w:r w:rsidRPr="00782897">
        <w:rPr>
          <w:sz w:val="28"/>
          <w:szCs w:val="28"/>
        </w:rPr>
        <w:t>разминки и разминки у опоры в группе.</w:t>
      </w:r>
    </w:p>
    <w:p w14:paraId="4A0CB8D5" w14:textId="77777777" w:rsidR="00782897" w:rsidRPr="00782897" w:rsidRDefault="00782897" w:rsidP="00782897">
      <w:pPr>
        <w:spacing w:line="264" w:lineRule="auto"/>
        <w:ind w:left="110" w:right="160" w:firstLine="569"/>
        <w:jc w:val="both"/>
        <w:rPr>
          <w:sz w:val="28"/>
          <w:szCs w:val="28"/>
        </w:rPr>
      </w:pPr>
      <w:r w:rsidRPr="00782897">
        <w:rPr>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51BAB9A" w14:textId="77777777" w:rsidR="00782897" w:rsidRPr="00782897" w:rsidRDefault="00782897" w:rsidP="00782897">
      <w:pPr>
        <w:spacing w:line="264" w:lineRule="auto"/>
        <w:ind w:left="110" w:right="154" w:firstLine="569"/>
        <w:jc w:val="both"/>
        <w:rPr>
          <w:sz w:val="28"/>
          <w:szCs w:val="28"/>
        </w:rPr>
      </w:pPr>
      <w:r w:rsidRPr="00782897">
        <w:rPr>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7193262F" w14:textId="77777777" w:rsidR="00782897" w:rsidRPr="00782897" w:rsidRDefault="00782897" w:rsidP="00782897">
      <w:pPr>
        <w:spacing w:line="264" w:lineRule="auto"/>
        <w:ind w:left="110" w:right="154" w:firstLine="569"/>
        <w:jc w:val="both"/>
        <w:rPr>
          <w:sz w:val="28"/>
          <w:szCs w:val="28"/>
        </w:rPr>
      </w:pPr>
      <w:r w:rsidRPr="00782897">
        <w:rPr>
          <w:sz w:val="28"/>
          <w:szCs w:val="28"/>
        </w:rPr>
        <w:t>Демонстрация умений</w:t>
      </w:r>
      <w:r w:rsidRPr="00782897">
        <w:rPr>
          <w:spacing w:val="-5"/>
          <w:sz w:val="28"/>
          <w:szCs w:val="28"/>
        </w:rPr>
        <w:t xml:space="preserve"> </w:t>
      </w:r>
      <w:r w:rsidRPr="00782897">
        <w:rPr>
          <w:sz w:val="28"/>
          <w:szCs w:val="28"/>
        </w:rPr>
        <w:t>построения</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перестроения,</w:t>
      </w:r>
      <w:r w:rsidRPr="00782897">
        <w:rPr>
          <w:spacing w:val="-5"/>
          <w:sz w:val="28"/>
          <w:szCs w:val="28"/>
        </w:rPr>
        <w:t xml:space="preserve"> </w:t>
      </w:r>
      <w:r w:rsidRPr="00782897">
        <w:rPr>
          <w:sz w:val="28"/>
          <w:szCs w:val="28"/>
        </w:rPr>
        <w:t>перемещений</w:t>
      </w:r>
      <w:r w:rsidRPr="00782897">
        <w:rPr>
          <w:spacing w:val="-5"/>
          <w:sz w:val="28"/>
          <w:szCs w:val="28"/>
        </w:rPr>
        <w:t xml:space="preserve"> </w:t>
      </w:r>
      <w:r w:rsidRPr="00782897">
        <w:rPr>
          <w:sz w:val="28"/>
          <w:szCs w:val="28"/>
        </w:rPr>
        <w:t xml:space="preserve">различными способами передвижений, включая перекаты, повороты, прыжки, танцевальные </w:t>
      </w:r>
      <w:r w:rsidRPr="00782897">
        <w:rPr>
          <w:spacing w:val="-2"/>
          <w:sz w:val="28"/>
          <w:szCs w:val="28"/>
        </w:rPr>
        <w:t>шаги.</w:t>
      </w:r>
    </w:p>
    <w:p w14:paraId="352CC0DA" w14:textId="77777777" w:rsidR="00782897" w:rsidRPr="00782897" w:rsidRDefault="00782897" w:rsidP="00782897">
      <w:pPr>
        <w:spacing w:line="318" w:lineRule="exact"/>
        <w:ind w:left="680"/>
        <w:jc w:val="both"/>
        <w:rPr>
          <w:sz w:val="28"/>
          <w:szCs w:val="28"/>
        </w:rPr>
      </w:pPr>
      <w:r w:rsidRPr="00782897">
        <w:rPr>
          <w:sz w:val="28"/>
          <w:szCs w:val="28"/>
        </w:rPr>
        <w:t>Организующие</w:t>
      </w:r>
      <w:r w:rsidRPr="00782897">
        <w:rPr>
          <w:spacing w:val="-8"/>
          <w:sz w:val="28"/>
          <w:szCs w:val="28"/>
        </w:rPr>
        <w:t xml:space="preserve"> </w:t>
      </w:r>
      <w:r w:rsidRPr="00782897">
        <w:rPr>
          <w:sz w:val="28"/>
          <w:szCs w:val="28"/>
        </w:rPr>
        <w:t>команды</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pacing w:val="-2"/>
          <w:sz w:val="28"/>
          <w:szCs w:val="28"/>
        </w:rPr>
        <w:t>приёмы.</w:t>
      </w:r>
    </w:p>
    <w:p w14:paraId="10EF34B4" w14:textId="77777777" w:rsidR="00782897" w:rsidRPr="00782897" w:rsidRDefault="00782897" w:rsidP="00782897">
      <w:pPr>
        <w:spacing w:before="20" w:line="266" w:lineRule="auto"/>
        <w:ind w:left="110" w:right="157" w:firstLine="569"/>
        <w:jc w:val="both"/>
        <w:rPr>
          <w:sz w:val="28"/>
          <w:szCs w:val="28"/>
        </w:rPr>
      </w:pPr>
      <w:r w:rsidRPr="00782897">
        <w:rPr>
          <w:sz w:val="28"/>
          <w:szCs w:val="28"/>
        </w:rPr>
        <w:t>Выполнение универсальных умений при выполнении организующих команд и</w:t>
      </w:r>
      <w:r w:rsidRPr="00782897">
        <w:rPr>
          <w:spacing w:val="-18"/>
          <w:sz w:val="28"/>
          <w:szCs w:val="28"/>
        </w:rPr>
        <w:t xml:space="preserve"> </w:t>
      </w:r>
      <w:r w:rsidRPr="00782897">
        <w:rPr>
          <w:sz w:val="28"/>
          <w:szCs w:val="28"/>
        </w:rPr>
        <w:t>строевых</w:t>
      </w:r>
      <w:r w:rsidRPr="00782897">
        <w:rPr>
          <w:spacing w:val="-17"/>
          <w:sz w:val="28"/>
          <w:szCs w:val="28"/>
        </w:rPr>
        <w:t xml:space="preserve"> </w:t>
      </w:r>
      <w:r w:rsidRPr="00782897">
        <w:rPr>
          <w:sz w:val="28"/>
          <w:szCs w:val="28"/>
        </w:rPr>
        <w:t>упражнений:</w:t>
      </w:r>
      <w:r w:rsidRPr="00782897">
        <w:rPr>
          <w:spacing w:val="-18"/>
          <w:sz w:val="28"/>
          <w:szCs w:val="28"/>
        </w:rPr>
        <w:t xml:space="preserve"> </w:t>
      </w:r>
      <w:r w:rsidRPr="00782897">
        <w:rPr>
          <w:sz w:val="28"/>
          <w:szCs w:val="28"/>
        </w:rPr>
        <w:t>построение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перестроение</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одну,</w:t>
      </w:r>
      <w:r w:rsidRPr="00782897">
        <w:rPr>
          <w:spacing w:val="-12"/>
          <w:sz w:val="28"/>
          <w:szCs w:val="28"/>
        </w:rPr>
        <w:t xml:space="preserve"> </w:t>
      </w:r>
      <w:r w:rsidRPr="00782897">
        <w:rPr>
          <w:sz w:val="28"/>
          <w:szCs w:val="28"/>
        </w:rPr>
        <w:t>две</w:t>
      </w:r>
      <w:r w:rsidRPr="00782897">
        <w:rPr>
          <w:spacing w:val="-18"/>
          <w:sz w:val="28"/>
          <w:szCs w:val="28"/>
        </w:rPr>
        <w:t xml:space="preserve"> </w:t>
      </w:r>
      <w:r w:rsidRPr="00782897">
        <w:rPr>
          <w:sz w:val="28"/>
          <w:szCs w:val="28"/>
        </w:rPr>
        <w:t>шеренги,</w:t>
      </w:r>
      <w:r w:rsidRPr="00782897">
        <w:rPr>
          <w:spacing w:val="-17"/>
          <w:sz w:val="28"/>
          <w:szCs w:val="28"/>
        </w:rPr>
        <w:t xml:space="preserve"> </w:t>
      </w:r>
      <w:r w:rsidRPr="00782897">
        <w:rPr>
          <w:sz w:val="28"/>
          <w:szCs w:val="28"/>
        </w:rPr>
        <w:t>повороты направо и налево, передвижение в колонне по одному</w:t>
      </w:r>
      <w:r w:rsidRPr="00782897">
        <w:rPr>
          <w:spacing w:val="-1"/>
          <w:sz w:val="28"/>
          <w:szCs w:val="28"/>
        </w:rPr>
        <w:t xml:space="preserve"> </w:t>
      </w:r>
      <w:r w:rsidRPr="00782897">
        <w:rPr>
          <w:sz w:val="28"/>
          <w:szCs w:val="28"/>
        </w:rPr>
        <w:t>с равномерной скоростью.</w:t>
      </w:r>
    </w:p>
    <w:p w14:paraId="43C59822" w14:textId="77777777" w:rsidR="00782897" w:rsidRPr="00782897" w:rsidRDefault="00782897" w:rsidP="00782897">
      <w:pPr>
        <w:spacing w:line="316" w:lineRule="exact"/>
        <w:ind w:left="680"/>
        <w:jc w:val="both"/>
        <w:rPr>
          <w:sz w:val="28"/>
          <w:szCs w:val="28"/>
        </w:rPr>
      </w:pP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0E6A39C7" w14:textId="77777777" w:rsidR="00782897" w:rsidRPr="00782897" w:rsidRDefault="00782897" w:rsidP="00782897">
      <w:pPr>
        <w:spacing w:before="31" w:line="264" w:lineRule="auto"/>
        <w:ind w:left="110" w:right="154" w:firstLine="569"/>
        <w:jc w:val="both"/>
        <w:rPr>
          <w:sz w:val="28"/>
          <w:szCs w:val="28"/>
        </w:rPr>
      </w:pPr>
      <w:r w:rsidRPr="00782897">
        <w:rPr>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C375093" w14:textId="77777777" w:rsidR="00782897" w:rsidRPr="00782897" w:rsidRDefault="00782897" w:rsidP="00782897">
      <w:pPr>
        <w:spacing w:before="3" w:line="264" w:lineRule="auto"/>
        <w:ind w:left="110" w:right="156" w:firstLine="569"/>
        <w:jc w:val="both"/>
        <w:rPr>
          <w:sz w:val="28"/>
          <w:szCs w:val="28"/>
        </w:rPr>
      </w:pPr>
      <w:r w:rsidRPr="00782897">
        <w:rPr>
          <w:sz w:val="28"/>
          <w:szCs w:val="28"/>
        </w:rPr>
        <w:t>Овладение</w:t>
      </w:r>
      <w:r w:rsidRPr="00782897">
        <w:rPr>
          <w:spacing w:val="40"/>
          <w:sz w:val="28"/>
          <w:szCs w:val="28"/>
        </w:rPr>
        <w:t xml:space="preserve">  </w:t>
      </w:r>
      <w:r w:rsidRPr="00782897">
        <w:rPr>
          <w:sz w:val="28"/>
          <w:szCs w:val="28"/>
        </w:rPr>
        <w:t>техникой</w:t>
      </w:r>
      <w:r w:rsidRPr="00782897">
        <w:rPr>
          <w:spacing w:val="40"/>
          <w:sz w:val="28"/>
          <w:szCs w:val="28"/>
        </w:rPr>
        <w:t xml:space="preserve">  </w:t>
      </w:r>
      <w:r w:rsidRPr="00782897">
        <w:rPr>
          <w:sz w:val="28"/>
          <w:szCs w:val="28"/>
        </w:rPr>
        <w:t>выполнения</w:t>
      </w:r>
      <w:r w:rsidRPr="00782897">
        <w:rPr>
          <w:spacing w:val="79"/>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основной</w:t>
      </w:r>
      <w:r w:rsidRPr="00782897">
        <w:rPr>
          <w:spacing w:val="40"/>
          <w:sz w:val="28"/>
          <w:szCs w:val="28"/>
        </w:rPr>
        <w:t xml:space="preserve">  </w:t>
      </w:r>
      <w:r w:rsidRPr="00782897">
        <w:rPr>
          <w:sz w:val="28"/>
          <w:szCs w:val="28"/>
        </w:rPr>
        <w:t>гимнастики</w:t>
      </w:r>
      <w:r w:rsidRPr="00782897">
        <w:rPr>
          <w:spacing w:val="40"/>
          <w:sz w:val="28"/>
          <w:szCs w:val="28"/>
        </w:rPr>
        <w:t xml:space="preserve"> </w:t>
      </w:r>
      <w:r w:rsidRPr="00782897">
        <w:rPr>
          <w:sz w:val="28"/>
          <w:szCs w:val="28"/>
        </w:rPr>
        <w:t>на развитие отдельных мышечных групп.</w:t>
      </w:r>
    </w:p>
    <w:p w14:paraId="111AE39C" w14:textId="77777777" w:rsidR="00782897" w:rsidRPr="00782897" w:rsidRDefault="00782897" w:rsidP="00782897">
      <w:pPr>
        <w:spacing w:line="264" w:lineRule="auto"/>
        <w:ind w:left="110" w:right="173" w:firstLine="569"/>
        <w:jc w:val="both"/>
        <w:rPr>
          <w:sz w:val="28"/>
          <w:szCs w:val="28"/>
        </w:rPr>
      </w:pPr>
      <w:r w:rsidRPr="00782897">
        <w:rPr>
          <w:sz w:val="28"/>
          <w:szCs w:val="28"/>
        </w:rPr>
        <w:t>Овладение</w:t>
      </w:r>
      <w:r w:rsidRPr="00782897">
        <w:rPr>
          <w:spacing w:val="-4"/>
          <w:sz w:val="28"/>
          <w:szCs w:val="28"/>
        </w:rPr>
        <w:t xml:space="preserve"> </w:t>
      </w:r>
      <w:r w:rsidRPr="00782897">
        <w:rPr>
          <w:sz w:val="28"/>
          <w:szCs w:val="28"/>
        </w:rPr>
        <w:t>техникой</w:t>
      </w:r>
      <w:r w:rsidRPr="00782897">
        <w:rPr>
          <w:spacing w:val="-1"/>
          <w:sz w:val="28"/>
          <w:szCs w:val="28"/>
        </w:rPr>
        <w:t xml:space="preserve"> </w:t>
      </w:r>
      <w:r w:rsidRPr="00782897">
        <w:rPr>
          <w:sz w:val="28"/>
          <w:szCs w:val="28"/>
        </w:rPr>
        <w:t>выполнения</w:t>
      </w:r>
      <w:r w:rsidRPr="00782897">
        <w:rPr>
          <w:spacing w:val="-1"/>
          <w:sz w:val="28"/>
          <w:szCs w:val="28"/>
        </w:rPr>
        <w:t xml:space="preserve"> </w:t>
      </w:r>
      <w:r w:rsidRPr="00782897">
        <w:rPr>
          <w:sz w:val="28"/>
          <w:szCs w:val="28"/>
        </w:rPr>
        <w:t>упражнений</w:t>
      </w:r>
      <w:r w:rsidRPr="00782897">
        <w:rPr>
          <w:spacing w:val="-1"/>
          <w:sz w:val="28"/>
          <w:szCs w:val="28"/>
        </w:rPr>
        <w:t xml:space="preserve"> </w:t>
      </w:r>
      <w:r w:rsidRPr="00782897">
        <w:rPr>
          <w:sz w:val="28"/>
          <w:szCs w:val="28"/>
        </w:rPr>
        <w:t>основной</w:t>
      </w:r>
      <w:r w:rsidRPr="00782897">
        <w:rPr>
          <w:spacing w:val="-1"/>
          <w:sz w:val="28"/>
          <w:szCs w:val="28"/>
        </w:rPr>
        <w:t xml:space="preserve"> </w:t>
      </w:r>
      <w:r w:rsidRPr="00782897">
        <w:rPr>
          <w:sz w:val="28"/>
          <w:szCs w:val="28"/>
        </w:rPr>
        <w:t>гимнастики</w:t>
      </w:r>
      <w:r w:rsidRPr="00782897">
        <w:rPr>
          <w:spacing w:val="-1"/>
          <w:sz w:val="28"/>
          <w:szCs w:val="28"/>
        </w:rPr>
        <w:t xml:space="preserve"> </w:t>
      </w:r>
      <w:r w:rsidRPr="00782897">
        <w:rPr>
          <w:sz w:val="28"/>
          <w:szCs w:val="28"/>
        </w:rPr>
        <w:t>с</w:t>
      </w:r>
      <w:r w:rsidRPr="00782897">
        <w:rPr>
          <w:spacing w:val="-4"/>
          <w:sz w:val="28"/>
          <w:szCs w:val="28"/>
        </w:rPr>
        <w:t xml:space="preserve"> </w:t>
      </w:r>
      <w:r w:rsidRPr="00782897">
        <w:rPr>
          <w:sz w:val="28"/>
          <w:szCs w:val="28"/>
        </w:rPr>
        <w:t>учётом особенностей режима работы мышц (динамичные, статичные).</w:t>
      </w:r>
    </w:p>
    <w:p w14:paraId="4F9A80BB" w14:textId="77777777" w:rsidR="00782897" w:rsidRPr="00782897" w:rsidRDefault="00782897" w:rsidP="00782897">
      <w:pPr>
        <w:spacing w:line="268" w:lineRule="auto"/>
        <w:ind w:left="110" w:right="169" w:firstLine="569"/>
        <w:jc w:val="both"/>
        <w:rPr>
          <w:sz w:val="28"/>
          <w:szCs w:val="28"/>
        </w:rPr>
      </w:pPr>
      <w:r w:rsidRPr="00782897">
        <w:rPr>
          <w:sz w:val="28"/>
          <w:szCs w:val="28"/>
        </w:rPr>
        <w:t>Овладение</w:t>
      </w:r>
      <w:r w:rsidRPr="00782897">
        <w:rPr>
          <w:spacing w:val="36"/>
          <w:sz w:val="28"/>
          <w:szCs w:val="28"/>
        </w:rPr>
        <w:t xml:space="preserve"> </w:t>
      </w:r>
      <w:r w:rsidRPr="00782897">
        <w:rPr>
          <w:sz w:val="28"/>
          <w:szCs w:val="28"/>
        </w:rPr>
        <w:t>техникой</w:t>
      </w:r>
      <w:r w:rsidRPr="00782897">
        <w:rPr>
          <w:spacing w:val="38"/>
          <w:sz w:val="28"/>
          <w:szCs w:val="28"/>
        </w:rPr>
        <w:t xml:space="preserve"> </w:t>
      </w:r>
      <w:r w:rsidRPr="00782897">
        <w:rPr>
          <w:sz w:val="28"/>
          <w:szCs w:val="28"/>
        </w:rPr>
        <w:t>выполнения</w:t>
      </w:r>
      <w:r w:rsidRPr="00782897">
        <w:rPr>
          <w:spacing w:val="38"/>
          <w:sz w:val="28"/>
          <w:szCs w:val="28"/>
        </w:rPr>
        <w:t xml:space="preserve"> </w:t>
      </w:r>
      <w:r w:rsidRPr="00782897">
        <w:rPr>
          <w:sz w:val="28"/>
          <w:szCs w:val="28"/>
        </w:rPr>
        <w:t>серии</w:t>
      </w:r>
      <w:r w:rsidRPr="00782897">
        <w:rPr>
          <w:spacing w:val="38"/>
          <w:sz w:val="28"/>
          <w:szCs w:val="28"/>
        </w:rPr>
        <w:t xml:space="preserve"> </w:t>
      </w:r>
      <w:r w:rsidRPr="00782897">
        <w:rPr>
          <w:sz w:val="28"/>
          <w:szCs w:val="28"/>
        </w:rPr>
        <w:t>поворотов</w:t>
      </w:r>
      <w:r w:rsidRPr="00782897">
        <w:rPr>
          <w:spacing w:val="36"/>
          <w:sz w:val="28"/>
          <w:szCs w:val="28"/>
        </w:rPr>
        <w:t xml:space="preserve"> </w:t>
      </w:r>
      <w:r w:rsidRPr="00782897">
        <w:rPr>
          <w:sz w:val="28"/>
          <w:szCs w:val="28"/>
        </w:rPr>
        <w:t>и</w:t>
      </w:r>
      <w:r w:rsidRPr="00782897">
        <w:rPr>
          <w:spacing w:val="38"/>
          <w:sz w:val="28"/>
          <w:szCs w:val="28"/>
        </w:rPr>
        <w:t xml:space="preserve"> </w:t>
      </w:r>
      <w:r w:rsidRPr="00782897">
        <w:rPr>
          <w:sz w:val="28"/>
          <w:szCs w:val="28"/>
        </w:rPr>
        <w:t>прыжков,</w:t>
      </w:r>
      <w:r w:rsidRPr="00782897">
        <w:rPr>
          <w:spacing w:val="39"/>
          <w:sz w:val="28"/>
          <w:szCs w:val="28"/>
        </w:rPr>
        <w:t xml:space="preserve"> </w:t>
      </w:r>
      <w:r w:rsidRPr="00782897">
        <w:rPr>
          <w:sz w:val="28"/>
          <w:szCs w:val="28"/>
        </w:rPr>
        <w:t>в</w:t>
      </w:r>
      <w:r w:rsidRPr="00782897">
        <w:rPr>
          <w:spacing w:val="36"/>
          <w:sz w:val="28"/>
          <w:szCs w:val="28"/>
        </w:rPr>
        <w:t xml:space="preserve"> </w:t>
      </w:r>
      <w:r w:rsidRPr="00782897">
        <w:rPr>
          <w:sz w:val="28"/>
          <w:szCs w:val="28"/>
        </w:rPr>
        <w:t>том</w:t>
      </w:r>
      <w:r w:rsidRPr="00782897">
        <w:rPr>
          <w:spacing w:val="39"/>
          <w:sz w:val="28"/>
          <w:szCs w:val="28"/>
        </w:rPr>
        <w:t xml:space="preserve"> </w:t>
      </w:r>
      <w:r w:rsidRPr="00782897">
        <w:rPr>
          <w:sz w:val="28"/>
          <w:szCs w:val="28"/>
        </w:rPr>
        <w:t>числе с использованием гимнастических предметов.</w:t>
      </w:r>
    </w:p>
    <w:p w14:paraId="75497473" w14:textId="77777777" w:rsidR="00782897" w:rsidRPr="00782897" w:rsidRDefault="00782897" w:rsidP="00782897">
      <w:pPr>
        <w:spacing w:line="264" w:lineRule="auto"/>
        <w:ind w:left="110" w:right="153" w:firstLine="569"/>
        <w:jc w:val="both"/>
        <w:rPr>
          <w:sz w:val="28"/>
          <w:szCs w:val="28"/>
        </w:rPr>
      </w:pPr>
      <w:r w:rsidRPr="00782897">
        <w:rPr>
          <w:sz w:val="28"/>
          <w:szCs w:val="28"/>
        </w:rPr>
        <w:t>Демонстрация универсальных умений: выполнение</w:t>
      </w:r>
      <w:r w:rsidRPr="00782897">
        <w:rPr>
          <w:spacing w:val="-3"/>
          <w:sz w:val="28"/>
          <w:szCs w:val="28"/>
        </w:rPr>
        <w:t xml:space="preserve"> </w:t>
      </w:r>
      <w:r w:rsidRPr="00782897">
        <w:rPr>
          <w:sz w:val="28"/>
          <w:szCs w:val="28"/>
        </w:rPr>
        <w:t>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E055CE9" w14:textId="77777777" w:rsidR="00782897" w:rsidRPr="00782897" w:rsidRDefault="00782897" w:rsidP="00782897">
      <w:pPr>
        <w:spacing w:line="264" w:lineRule="auto"/>
        <w:ind w:left="110" w:right="163" w:firstLine="569"/>
        <w:jc w:val="both"/>
        <w:rPr>
          <w:sz w:val="28"/>
          <w:szCs w:val="28"/>
        </w:rPr>
      </w:pPr>
      <w:r w:rsidRPr="00782897">
        <w:rPr>
          <w:sz w:val="28"/>
          <w:szCs w:val="28"/>
        </w:rPr>
        <w:t>Овладение</w:t>
      </w:r>
      <w:r w:rsidRPr="00782897">
        <w:rPr>
          <w:spacing w:val="-13"/>
          <w:sz w:val="28"/>
          <w:szCs w:val="28"/>
        </w:rPr>
        <w:t xml:space="preserve"> </w:t>
      </w:r>
      <w:r w:rsidRPr="00782897">
        <w:rPr>
          <w:sz w:val="28"/>
          <w:szCs w:val="28"/>
        </w:rPr>
        <w:t>техникой</w:t>
      </w:r>
      <w:r w:rsidRPr="00782897">
        <w:rPr>
          <w:spacing w:val="-10"/>
          <w:sz w:val="28"/>
          <w:szCs w:val="28"/>
        </w:rPr>
        <w:t xml:space="preserve"> </w:t>
      </w:r>
      <w:r w:rsidRPr="00782897">
        <w:rPr>
          <w:sz w:val="28"/>
          <w:szCs w:val="28"/>
        </w:rPr>
        <w:t>плавания</w:t>
      </w:r>
      <w:r w:rsidRPr="00782897">
        <w:rPr>
          <w:spacing w:val="-10"/>
          <w:sz w:val="28"/>
          <w:szCs w:val="28"/>
        </w:rPr>
        <w:t xml:space="preserve"> </w:t>
      </w:r>
      <w:r w:rsidRPr="00782897">
        <w:rPr>
          <w:sz w:val="28"/>
          <w:szCs w:val="28"/>
        </w:rPr>
        <w:t>на</w:t>
      </w:r>
      <w:r w:rsidRPr="00782897">
        <w:rPr>
          <w:spacing w:val="-13"/>
          <w:sz w:val="28"/>
          <w:szCs w:val="28"/>
        </w:rPr>
        <w:t xml:space="preserve"> </w:t>
      </w:r>
      <w:r w:rsidRPr="00782897">
        <w:rPr>
          <w:sz w:val="28"/>
          <w:szCs w:val="28"/>
        </w:rPr>
        <w:t>дистанцию</w:t>
      </w:r>
      <w:r w:rsidRPr="00782897">
        <w:rPr>
          <w:spacing w:val="-11"/>
          <w:sz w:val="28"/>
          <w:szCs w:val="28"/>
        </w:rPr>
        <w:t xml:space="preserve"> </w:t>
      </w:r>
      <w:r w:rsidRPr="00782897">
        <w:rPr>
          <w:sz w:val="28"/>
          <w:szCs w:val="28"/>
        </w:rPr>
        <w:t>не</w:t>
      </w:r>
      <w:r w:rsidRPr="00782897">
        <w:rPr>
          <w:spacing w:val="-13"/>
          <w:sz w:val="28"/>
          <w:szCs w:val="28"/>
        </w:rPr>
        <w:t xml:space="preserve"> </w:t>
      </w:r>
      <w:r w:rsidRPr="00782897">
        <w:rPr>
          <w:sz w:val="28"/>
          <w:szCs w:val="28"/>
        </w:rPr>
        <w:t>менее</w:t>
      </w:r>
      <w:r w:rsidRPr="00782897">
        <w:rPr>
          <w:spacing w:val="-13"/>
          <w:sz w:val="28"/>
          <w:szCs w:val="28"/>
        </w:rPr>
        <w:t xml:space="preserve"> </w:t>
      </w:r>
      <w:r w:rsidRPr="00782897">
        <w:rPr>
          <w:sz w:val="28"/>
          <w:szCs w:val="28"/>
        </w:rPr>
        <w:t>25</w:t>
      </w:r>
      <w:r w:rsidRPr="00782897">
        <w:rPr>
          <w:spacing w:val="-15"/>
          <w:sz w:val="28"/>
          <w:szCs w:val="28"/>
        </w:rPr>
        <w:t xml:space="preserve"> </w:t>
      </w:r>
      <w:r w:rsidRPr="00782897">
        <w:rPr>
          <w:sz w:val="28"/>
          <w:szCs w:val="28"/>
        </w:rPr>
        <w:t>метров</w:t>
      </w:r>
      <w:r w:rsidRPr="00782897">
        <w:rPr>
          <w:spacing w:val="-13"/>
          <w:sz w:val="28"/>
          <w:szCs w:val="28"/>
        </w:rPr>
        <w:t xml:space="preserve"> </w:t>
      </w:r>
      <w:r w:rsidRPr="00782897">
        <w:rPr>
          <w:sz w:val="28"/>
          <w:szCs w:val="28"/>
        </w:rPr>
        <w:t>(при</w:t>
      </w:r>
      <w:r w:rsidRPr="00782897">
        <w:rPr>
          <w:spacing w:val="-10"/>
          <w:sz w:val="28"/>
          <w:szCs w:val="28"/>
        </w:rPr>
        <w:t xml:space="preserve"> </w:t>
      </w:r>
      <w:r w:rsidRPr="00782897">
        <w:rPr>
          <w:sz w:val="28"/>
          <w:szCs w:val="28"/>
        </w:rPr>
        <w:t>наличии материально-технической базы).</w:t>
      </w:r>
    </w:p>
    <w:p w14:paraId="4ECA174F"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39ED022C" w14:textId="77777777" w:rsidR="00782897" w:rsidRPr="00782897" w:rsidRDefault="00782897" w:rsidP="00782897">
      <w:pPr>
        <w:spacing w:before="97" w:line="264" w:lineRule="auto"/>
        <w:ind w:left="110" w:right="164" w:firstLine="569"/>
        <w:rPr>
          <w:sz w:val="28"/>
          <w:szCs w:val="28"/>
        </w:rPr>
      </w:pPr>
      <w:r w:rsidRPr="00782897">
        <w:rPr>
          <w:sz w:val="28"/>
          <w:szCs w:val="28"/>
        </w:rPr>
        <w:lastRenderedPageBreak/>
        <w:t>Освоение правил вида спорта (на выбор), освоение физических упражнений для начальной подготовки по данному виду спорта.</w:t>
      </w:r>
    </w:p>
    <w:p w14:paraId="54792EF8" w14:textId="77777777" w:rsidR="00782897" w:rsidRPr="00782897" w:rsidRDefault="00782897" w:rsidP="00782897">
      <w:pPr>
        <w:spacing w:line="313" w:lineRule="exact"/>
        <w:ind w:left="680"/>
        <w:rPr>
          <w:sz w:val="28"/>
          <w:szCs w:val="28"/>
        </w:rPr>
      </w:pPr>
      <w:r w:rsidRPr="00782897">
        <w:rPr>
          <w:sz w:val="28"/>
          <w:szCs w:val="28"/>
        </w:rPr>
        <w:t>Выполнение</w:t>
      </w:r>
      <w:r w:rsidRPr="00782897">
        <w:rPr>
          <w:spacing w:val="-9"/>
          <w:sz w:val="28"/>
          <w:szCs w:val="28"/>
        </w:rPr>
        <w:t xml:space="preserve"> </w:t>
      </w:r>
      <w:r w:rsidRPr="00782897">
        <w:rPr>
          <w:sz w:val="28"/>
          <w:szCs w:val="28"/>
        </w:rPr>
        <w:t>заданий</w:t>
      </w:r>
      <w:r w:rsidRPr="00782897">
        <w:rPr>
          <w:spacing w:val="-4"/>
          <w:sz w:val="28"/>
          <w:szCs w:val="28"/>
        </w:rPr>
        <w:t xml:space="preserve"> </w:t>
      </w:r>
      <w:r w:rsidRPr="00782897">
        <w:rPr>
          <w:sz w:val="28"/>
          <w:szCs w:val="28"/>
        </w:rPr>
        <w:t>в</w:t>
      </w:r>
      <w:r w:rsidRPr="00782897">
        <w:rPr>
          <w:spacing w:val="-8"/>
          <w:sz w:val="28"/>
          <w:szCs w:val="28"/>
        </w:rPr>
        <w:t xml:space="preserve"> </w:t>
      </w:r>
      <w:r w:rsidRPr="00782897">
        <w:rPr>
          <w:sz w:val="28"/>
          <w:szCs w:val="28"/>
        </w:rPr>
        <w:t>ролевых</w:t>
      </w:r>
      <w:r w:rsidRPr="00782897">
        <w:rPr>
          <w:spacing w:val="-9"/>
          <w:sz w:val="28"/>
          <w:szCs w:val="28"/>
        </w:rPr>
        <w:t xml:space="preserve"> </w:t>
      </w:r>
      <w:r w:rsidRPr="00782897">
        <w:rPr>
          <w:sz w:val="28"/>
          <w:szCs w:val="28"/>
        </w:rPr>
        <w:t>играх</w:t>
      </w:r>
      <w:r w:rsidRPr="00782897">
        <w:rPr>
          <w:spacing w:val="-9"/>
          <w:sz w:val="28"/>
          <w:szCs w:val="28"/>
        </w:rPr>
        <w:t xml:space="preserve"> </w:t>
      </w:r>
      <w:r w:rsidRPr="00782897">
        <w:rPr>
          <w:sz w:val="28"/>
          <w:szCs w:val="28"/>
        </w:rPr>
        <w:t>и</w:t>
      </w:r>
      <w:r w:rsidRPr="00782897">
        <w:rPr>
          <w:spacing w:val="-4"/>
          <w:sz w:val="28"/>
          <w:szCs w:val="28"/>
        </w:rPr>
        <w:t xml:space="preserve"> </w:t>
      </w:r>
      <w:r w:rsidRPr="00782897">
        <w:rPr>
          <w:sz w:val="28"/>
          <w:szCs w:val="28"/>
        </w:rPr>
        <w:t>игровых</w:t>
      </w:r>
      <w:r w:rsidRPr="00782897">
        <w:rPr>
          <w:spacing w:val="-8"/>
          <w:sz w:val="28"/>
          <w:szCs w:val="28"/>
        </w:rPr>
        <w:t xml:space="preserve"> </w:t>
      </w:r>
      <w:r w:rsidRPr="00782897">
        <w:rPr>
          <w:spacing w:val="-2"/>
          <w:sz w:val="28"/>
          <w:szCs w:val="28"/>
        </w:rPr>
        <w:t>заданий.</w:t>
      </w:r>
    </w:p>
    <w:p w14:paraId="480BC9E4" w14:textId="77777777" w:rsidR="00782897" w:rsidRPr="00782897" w:rsidRDefault="00782897" w:rsidP="00782897">
      <w:pPr>
        <w:spacing w:before="24" w:line="256" w:lineRule="auto"/>
        <w:ind w:left="110" w:firstLine="569"/>
        <w:rPr>
          <w:sz w:val="28"/>
          <w:szCs w:val="28"/>
        </w:rPr>
      </w:pPr>
      <w:r w:rsidRPr="00782897">
        <w:rPr>
          <w:sz w:val="28"/>
          <w:szCs w:val="28"/>
        </w:rPr>
        <w:t>Овладение</w:t>
      </w:r>
      <w:r w:rsidRPr="00782897">
        <w:rPr>
          <w:spacing w:val="-11"/>
          <w:sz w:val="28"/>
          <w:szCs w:val="28"/>
        </w:rPr>
        <w:t xml:space="preserve"> </w:t>
      </w:r>
      <w:r w:rsidRPr="00782897">
        <w:rPr>
          <w:sz w:val="28"/>
          <w:szCs w:val="28"/>
        </w:rPr>
        <w:t>техникой</w:t>
      </w:r>
      <w:r w:rsidRPr="00782897">
        <w:rPr>
          <w:spacing w:val="-8"/>
          <w:sz w:val="28"/>
          <w:szCs w:val="28"/>
        </w:rPr>
        <w:t xml:space="preserve"> </w:t>
      </w:r>
      <w:r w:rsidRPr="00782897">
        <w:rPr>
          <w:sz w:val="28"/>
          <w:szCs w:val="28"/>
        </w:rPr>
        <w:t>выполнения</w:t>
      </w:r>
      <w:r w:rsidRPr="00782897">
        <w:rPr>
          <w:spacing w:val="-8"/>
          <w:sz w:val="28"/>
          <w:szCs w:val="28"/>
        </w:rPr>
        <w:t xml:space="preserve"> </w:t>
      </w:r>
      <w:r w:rsidRPr="00782897">
        <w:rPr>
          <w:sz w:val="28"/>
          <w:szCs w:val="28"/>
        </w:rPr>
        <w:t>строевого</w:t>
      </w:r>
      <w:r w:rsidRPr="00782897">
        <w:rPr>
          <w:spacing w:val="-12"/>
          <w:sz w:val="28"/>
          <w:szCs w:val="28"/>
        </w:rPr>
        <w:t xml:space="preserve"> </w:t>
      </w:r>
      <w:r w:rsidRPr="00782897">
        <w:rPr>
          <w:sz w:val="28"/>
          <w:szCs w:val="28"/>
        </w:rPr>
        <w:t>шага</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походного</w:t>
      </w:r>
      <w:r w:rsidRPr="00782897">
        <w:rPr>
          <w:spacing w:val="-12"/>
          <w:sz w:val="28"/>
          <w:szCs w:val="28"/>
        </w:rPr>
        <w:t xml:space="preserve"> </w:t>
      </w:r>
      <w:r w:rsidRPr="00782897">
        <w:rPr>
          <w:sz w:val="28"/>
          <w:szCs w:val="28"/>
        </w:rPr>
        <w:t>шага.</w:t>
      </w:r>
      <w:r w:rsidRPr="00782897">
        <w:rPr>
          <w:spacing w:val="-7"/>
          <w:sz w:val="28"/>
          <w:szCs w:val="28"/>
        </w:rPr>
        <w:t xml:space="preserve"> </w:t>
      </w:r>
      <w:r w:rsidRPr="00782897">
        <w:rPr>
          <w:sz w:val="28"/>
          <w:szCs w:val="28"/>
        </w:rPr>
        <w:t>Шеренги, перестроения и движение в шеренгах. Повороты на месте и в движении.</w:t>
      </w:r>
    </w:p>
    <w:p w14:paraId="074D1BF4" w14:textId="77777777" w:rsidR="00782897" w:rsidRPr="00782897" w:rsidRDefault="00782897" w:rsidP="00782897">
      <w:pPr>
        <w:spacing w:before="9" w:line="256" w:lineRule="auto"/>
        <w:ind w:left="110" w:firstLine="569"/>
        <w:rPr>
          <w:sz w:val="28"/>
          <w:szCs w:val="28"/>
        </w:rPr>
      </w:pPr>
      <w:r w:rsidRPr="00782897">
        <w:rPr>
          <w:sz w:val="28"/>
          <w:szCs w:val="28"/>
        </w:rPr>
        <w:t>Различные групповые выступления, в том числе освоение основных условий участия во флешмобах.</w:t>
      </w:r>
    </w:p>
    <w:p w14:paraId="3436173D" w14:textId="77777777" w:rsidR="00782897" w:rsidRPr="00782897" w:rsidRDefault="00782897" w:rsidP="00782897">
      <w:pPr>
        <w:spacing w:before="41"/>
        <w:rPr>
          <w:sz w:val="28"/>
          <w:szCs w:val="28"/>
        </w:rPr>
      </w:pPr>
    </w:p>
    <w:p w14:paraId="1A265076" w14:textId="77777777" w:rsidR="00782897" w:rsidRPr="00782897" w:rsidRDefault="00782897" w:rsidP="0041142D">
      <w:pPr>
        <w:numPr>
          <w:ilvl w:val="0"/>
          <w:numId w:val="99"/>
        </w:numPr>
        <w:tabs>
          <w:tab w:val="left" w:pos="324"/>
        </w:tabs>
        <w:ind w:left="324" w:hanging="214"/>
        <w:outlineLvl w:val="1"/>
        <w:rPr>
          <w:b/>
          <w:bCs/>
          <w:sz w:val="28"/>
          <w:szCs w:val="28"/>
        </w:rPr>
      </w:pPr>
      <w:r w:rsidRPr="00782897">
        <w:rPr>
          <w:b/>
          <w:bCs/>
          <w:spacing w:val="-2"/>
          <w:sz w:val="28"/>
          <w:szCs w:val="28"/>
        </w:rPr>
        <w:t>КЛАСС</w:t>
      </w:r>
    </w:p>
    <w:p w14:paraId="4AE9756A" w14:textId="77777777" w:rsidR="00782897" w:rsidRPr="00782897" w:rsidRDefault="00782897" w:rsidP="00782897">
      <w:pPr>
        <w:spacing w:before="154" w:line="256" w:lineRule="auto"/>
        <w:ind w:left="110" w:right="169" w:firstLine="569"/>
        <w:jc w:val="both"/>
        <w:rPr>
          <w:sz w:val="28"/>
          <w:szCs w:val="28"/>
        </w:rPr>
      </w:pPr>
      <w:r w:rsidRPr="00782897">
        <w:rPr>
          <w:sz w:val="28"/>
          <w:szCs w:val="28"/>
        </w:rPr>
        <w:t>Физическое</w:t>
      </w:r>
      <w:r w:rsidRPr="00782897">
        <w:rPr>
          <w:spacing w:val="76"/>
          <w:w w:val="150"/>
          <w:sz w:val="28"/>
          <w:szCs w:val="28"/>
        </w:rPr>
        <w:t xml:space="preserve">  </w:t>
      </w:r>
      <w:r w:rsidRPr="00782897">
        <w:rPr>
          <w:sz w:val="28"/>
          <w:szCs w:val="28"/>
        </w:rPr>
        <w:t>воспитание</w:t>
      </w:r>
      <w:r w:rsidRPr="00782897">
        <w:rPr>
          <w:spacing w:val="76"/>
          <w:w w:val="150"/>
          <w:sz w:val="28"/>
          <w:szCs w:val="28"/>
        </w:rPr>
        <w:t xml:space="preserve">  </w:t>
      </w:r>
      <w:r w:rsidRPr="00782897">
        <w:rPr>
          <w:sz w:val="28"/>
          <w:szCs w:val="28"/>
        </w:rPr>
        <w:t>и</w:t>
      </w:r>
      <w:r w:rsidRPr="00782897">
        <w:rPr>
          <w:spacing w:val="78"/>
          <w:w w:val="150"/>
          <w:sz w:val="28"/>
          <w:szCs w:val="28"/>
        </w:rPr>
        <w:t xml:space="preserve">  </w:t>
      </w:r>
      <w:r w:rsidRPr="00782897">
        <w:rPr>
          <w:sz w:val="28"/>
          <w:szCs w:val="28"/>
        </w:rPr>
        <w:t>физическое</w:t>
      </w:r>
      <w:r w:rsidRPr="00782897">
        <w:rPr>
          <w:spacing w:val="76"/>
          <w:w w:val="150"/>
          <w:sz w:val="28"/>
          <w:szCs w:val="28"/>
        </w:rPr>
        <w:t xml:space="preserve">  </w:t>
      </w:r>
      <w:r w:rsidRPr="00782897">
        <w:rPr>
          <w:sz w:val="28"/>
          <w:szCs w:val="28"/>
        </w:rPr>
        <w:t>совершенствование.</w:t>
      </w:r>
      <w:r w:rsidRPr="00782897">
        <w:rPr>
          <w:spacing w:val="78"/>
          <w:w w:val="150"/>
          <w:sz w:val="28"/>
          <w:szCs w:val="28"/>
        </w:rPr>
        <w:t xml:space="preserve">  </w:t>
      </w:r>
      <w:r w:rsidRPr="00782897">
        <w:rPr>
          <w:sz w:val="28"/>
          <w:szCs w:val="28"/>
        </w:rP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94A4656" w14:textId="77777777" w:rsidR="00782897" w:rsidRPr="00782897" w:rsidRDefault="00782897" w:rsidP="00782897">
      <w:pPr>
        <w:spacing w:before="12" w:line="259" w:lineRule="auto"/>
        <w:ind w:left="110" w:right="162" w:firstLine="569"/>
        <w:jc w:val="both"/>
        <w:rPr>
          <w:sz w:val="28"/>
          <w:szCs w:val="28"/>
        </w:rPr>
      </w:pPr>
      <w:r w:rsidRPr="00782897">
        <w:rPr>
          <w:sz w:val="28"/>
          <w:szCs w:val="28"/>
        </w:rPr>
        <w:t>Освоение методов подбора упражнений для физического совершенствования и</w:t>
      </w:r>
      <w:r w:rsidRPr="00782897">
        <w:rPr>
          <w:spacing w:val="-13"/>
          <w:sz w:val="28"/>
          <w:szCs w:val="28"/>
        </w:rPr>
        <w:t xml:space="preserve"> </w:t>
      </w:r>
      <w:r w:rsidRPr="00782897">
        <w:rPr>
          <w:sz w:val="28"/>
          <w:szCs w:val="28"/>
        </w:rPr>
        <w:t>эффективного</w:t>
      </w:r>
      <w:r w:rsidRPr="00782897">
        <w:rPr>
          <w:spacing w:val="-18"/>
          <w:sz w:val="28"/>
          <w:szCs w:val="28"/>
        </w:rPr>
        <w:t xml:space="preserve"> </w:t>
      </w:r>
      <w:r w:rsidRPr="00782897">
        <w:rPr>
          <w:sz w:val="28"/>
          <w:szCs w:val="28"/>
        </w:rPr>
        <w:t>развития</w:t>
      </w:r>
      <w:r w:rsidRPr="00782897">
        <w:rPr>
          <w:spacing w:val="-14"/>
          <w:sz w:val="28"/>
          <w:szCs w:val="28"/>
        </w:rPr>
        <w:t xml:space="preserve"> </w:t>
      </w:r>
      <w:r w:rsidRPr="00782897">
        <w:rPr>
          <w:sz w:val="28"/>
          <w:szCs w:val="28"/>
        </w:rPr>
        <w:t>физических</w:t>
      </w:r>
      <w:r w:rsidRPr="00782897">
        <w:rPr>
          <w:spacing w:val="-18"/>
          <w:sz w:val="28"/>
          <w:szCs w:val="28"/>
        </w:rPr>
        <w:t xml:space="preserve"> </w:t>
      </w:r>
      <w:r w:rsidRPr="00782897">
        <w:rPr>
          <w:sz w:val="28"/>
          <w:szCs w:val="28"/>
        </w:rPr>
        <w:t>качеств</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индивидуальной</w:t>
      </w:r>
      <w:r w:rsidRPr="00782897">
        <w:rPr>
          <w:spacing w:val="-14"/>
          <w:sz w:val="28"/>
          <w:szCs w:val="28"/>
        </w:rPr>
        <w:t xml:space="preserve"> </w:t>
      </w:r>
      <w:r w:rsidRPr="00782897">
        <w:rPr>
          <w:sz w:val="28"/>
          <w:szCs w:val="28"/>
        </w:rPr>
        <w:t>образовательной траектории, в том числе для утренней гимнастики, увеличения эффективности развития</w:t>
      </w:r>
      <w:r w:rsidRPr="00782897">
        <w:rPr>
          <w:spacing w:val="40"/>
          <w:sz w:val="28"/>
          <w:szCs w:val="28"/>
        </w:rPr>
        <w:t xml:space="preserve">  </w:t>
      </w:r>
      <w:r w:rsidRPr="00782897">
        <w:rPr>
          <w:sz w:val="28"/>
          <w:szCs w:val="28"/>
        </w:rPr>
        <w:t>гибкости,</w:t>
      </w:r>
      <w:r w:rsidRPr="00782897">
        <w:rPr>
          <w:spacing w:val="40"/>
          <w:sz w:val="28"/>
          <w:szCs w:val="28"/>
        </w:rPr>
        <w:t xml:space="preserve">  </w:t>
      </w:r>
      <w:r w:rsidRPr="00782897">
        <w:rPr>
          <w:sz w:val="28"/>
          <w:szCs w:val="28"/>
        </w:rPr>
        <w:t>координации.</w:t>
      </w:r>
      <w:r w:rsidRPr="00782897">
        <w:rPr>
          <w:spacing w:val="40"/>
          <w:sz w:val="28"/>
          <w:szCs w:val="28"/>
        </w:rPr>
        <w:t xml:space="preserve">  </w:t>
      </w:r>
      <w:r w:rsidRPr="00782897">
        <w:rPr>
          <w:sz w:val="28"/>
          <w:szCs w:val="28"/>
        </w:rPr>
        <w:t>Самостоятельное</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разминки</w:t>
      </w:r>
      <w:r w:rsidRPr="00782897">
        <w:rPr>
          <w:spacing w:val="80"/>
          <w:sz w:val="28"/>
          <w:szCs w:val="28"/>
        </w:rPr>
        <w:t xml:space="preserve"> </w:t>
      </w:r>
      <w:r w:rsidRPr="00782897">
        <w:rPr>
          <w:sz w:val="28"/>
          <w:szCs w:val="28"/>
        </w:rPr>
        <w:t>по её видам.</w:t>
      </w:r>
    </w:p>
    <w:p w14:paraId="3179417C" w14:textId="77777777" w:rsidR="00782897" w:rsidRPr="00782897" w:rsidRDefault="00782897" w:rsidP="00782897">
      <w:pPr>
        <w:spacing w:line="259" w:lineRule="auto"/>
        <w:ind w:left="110" w:right="160" w:firstLine="569"/>
        <w:jc w:val="both"/>
        <w:rPr>
          <w:sz w:val="28"/>
          <w:szCs w:val="28"/>
        </w:rPr>
      </w:pPr>
      <w:r w:rsidRPr="00782897">
        <w:rPr>
          <w:sz w:val="28"/>
          <w:szCs w:val="28"/>
        </w:rPr>
        <w:t>Освоение</w:t>
      </w:r>
      <w:r w:rsidRPr="00782897">
        <w:rPr>
          <w:spacing w:val="80"/>
          <w:w w:val="150"/>
          <w:sz w:val="28"/>
          <w:szCs w:val="28"/>
        </w:rPr>
        <w:t xml:space="preserve"> </w:t>
      </w:r>
      <w:r w:rsidRPr="00782897">
        <w:rPr>
          <w:sz w:val="28"/>
          <w:szCs w:val="28"/>
        </w:rPr>
        <w:t>методов</w:t>
      </w:r>
      <w:r w:rsidRPr="00782897">
        <w:rPr>
          <w:spacing w:val="80"/>
          <w:w w:val="150"/>
          <w:sz w:val="28"/>
          <w:szCs w:val="28"/>
        </w:rPr>
        <w:t xml:space="preserve"> </w:t>
      </w:r>
      <w:r w:rsidRPr="00782897">
        <w:rPr>
          <w:sz w:val="28"/>
          <w:szCs w:val="28"/>
        </w:rPr>
        <w:t>организации</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проведения</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эстафет,</w:t>
      </w:r>
      <w:r w:rsidRPr="00782897">
        <w:rPr>
          <w:spacing w:val="80"/>
          <w:w w:val="150"/>
          <w:sz w:val="28"/>
          <w:szCs w:val="28"/>
        </w:rPr>
        <w:t xml:space="preserve"> </w:t>
      </w:r>
      <w:r w:rsidRPr="00782897">
        <w:rPr>
          <w:sz w:val="28"/>
          <w:szCs w:val="28"/>
        </w:rPr>
        <w:t>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3D20FC9" w14:textId="77777777" w:rsidR="00782897" w:rsidRPr="00782897" w:rsidRDefault="00782897" w:rsidP="00782897">
      <w:pPr>
        <w:spacing w:line="256" w:lineRule="auto"/>
        <w:ind w:left="110" w:right="164" w:firstLine="569"/>
        <w:jc w:val="both"/>
        <w:rPr>
          <w:sz w:val="28"/>
          <w:szCs w:val="28"/>
        </w:rPr>
      </w:pPr>
      <w:r w:rsidRPr="00782897">
        <w:rPr>
          <w:sz w:val="28"/>
          <w:szCs w:val="28"/>
        </w:rPr>
        <w:t>Овладение</w:t>
      </w:r>
      <w:r w:rsidRPr="00782897">
        <w:rPr>
          <w:spacing w:val="-10"/>
          <w:sz w:val="28"/>
          <w:szCs w:val="28"/>
        </w:rPr>
        <w:t xml:space="preserve"> </w:t>
      </w:r>
      <w:r w:rsidRPr="00782897">
        <w:rPr>
          <w:sz w:val="28"/>
          <w:szCs w:val="28"/>
        </w:rPr>
        <w:t>техникой</w:t>
      </w:r>
      <w:r w:rsidRPr="00782897">
        <w:rPr>
          <w:spacing w:val="-7"/>
          <w:sz w:val="28"/>
          <w:szCs w:val="28"/>
        </w:rPr>
        <w:t xml:space="preserve"> </w:t>
      </w:r>
      <w:r w:rsidRPr="00782897">
        <w:rPr>
          <w:sz w:val="28"/>
          <w:szCs w:val="28"/>
        </w:rPr>
        <w:t>выполнения</w:t>
      </w:r>
      <w:r w:rsidRPr="00782897">
        <w:rPr>
          <w:spacing w:val="-7"/>
          <w:sz w:val="28"/>
          <w:szCs w:val="28"/>
        </w:rPr>
        <w:t xml:space="preserve"> </w:t>
      </w:r>
      <w:r w:rsidRPr="00782897">
        <w:rPr>
          <w:sz w:val="28"/>
          <w:szCs w:val="28"/>
        </w:rPr>
        <w:t>простейших</w:t>
      </w:r>
      <w:r w:rsidRPr="00782897">
        <w:rPr>
          <w:spacing w:val="-11"/>
          <w:sz w:val="28"/>
          <w:szCs w:val="28"/>
        </w:rPr>
        <w:t xml:space="preserve"> </w:t>
      </w:r>
      <w:r w:rsidRPr="00782897">
        <w:rPr>
          <w:sz w:val="28"/>
          <w:szCs w:val="28"/>
        </w:rPr>
        <w:t>форм</w:t>
      </w:r>
      <w:r w:rsidRPr="00782897">
        <w:rPr>
          <w:spacing w:val="-6"/>
          <w:sz w:val="28"/>
          <w:szCs w:val="28"/>
        </w:rPr>
        <w:t xml:space="preserve"> </w:t>
      </w:r>
      <w:r w:rsidRPr="00782897">
        <w:rPr>
          <w:sz w:val="28"/>
          <w:szCs w:val="28"/>
        </w:rPr>
        <w:t>борьбы.</w:t>
      </w:r>
      <w:r w:rsidRPr="00782897">
        <w:rPr>
          <w:spacing w:val="-6"/>
          <w:sz w:val="28"/>
          <w:szCs w:val="28"/>
        </w:rPr>
        <w:t xml:space="preserve"> </w:t>
      </w:r>
      <w:r w:rsidRPr="00782897">
        <w:rPr>
          <w:sz w:val="28"/>
          <w:szCs w:val="28"/>
        </w:rPr>
        <w:t>Игровые</w:t>
      </w:r>
      <w:r w:rsidRPr="00782897">
        <w:rPr>
          <w:spacing w:val="-10"/>
          <w:sz w:val="28"/>
          <w:szCs w:val="28"/>
        </w:rPr>
        <w:t xml:space="preserve"> </w:t>
      </w:r>
      <w:r w:rsidRPr="00782897">
        <w:rPr>
          <w:sz w:val="28"/>
          <w:szCs w:val="28"/>
        </w:rPr>
        <w:t>задания в рамках освоения упражнений единоборств и самообороны.</w:t>
      </w:r>
    </w:p>
    <w:p w14:paraId="7CB44E69" w14:textId="77777777" w:rsidR="00782897" w:rsidRPr="00782897" w:rsidRDefault="00782897" w:rsidP="00782897">
      <w:pPr>
        <w:spacing w:before="4" w:line="256" w:lineRule="auto"/>
        <w:ind w:left="110" w:right="156" w:firstLine="569"/>
        <w:jc w:val="both"/>
        <w:rPr>
          <w:sz w:val="28"/>
          <w:szCs w:val="28"/>
        </w:rPr>
      </w:pPr>
      <w:r w:rsidRPr="00782897">
        <w:rPr>
          <w:sz w:val="28"/>
          <w:szCs w:val="28"/>
        </w:rPr>
        <w:t>Освоение навыков туристической деятельности, включая сбор базового снаряжения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туристического</w:t>
      </w:r>
      <w:r w:rsidRPr="00782897">
        <w:rPr>
          <w:spacing w:val="40"/>
          <w:sz w:val="28"/>
          <w:szCs w:val="28"/>
        </w:rPr>
        <w:t xml:space="preserve">  </w:t>
      </w:r>
      <w:r w:rsidRPr="00782897">
        <w:rPr>
          <w:sz w:val="28"/>
          <w:szCs w:val="28"/>
        </w:rPr>
        <w:t>похода,</w:t>
      </w:r>
      <w:r w:rsidRPr="00782897">
        <w:rPr>
          <w:spacing w:val="40"/>
          <w:sz w:val="28"/>
          <w:szCs w:val="28"/>
        </w:rPr>
        <w:t xml:space="preserve">  </w:t>
      </w:r>
      <w:r w:rsidRPr="00782897">
        <w:rPr>
          <w:sz w:val="28"/>
          <w:szCs w:val="28"/>
        </w:rPr>
        <w:t>составление</w:t>
      </w:r>
      <w:r w:rsidRPr="00782897">
        <w:rPr>
          <w:spacing w:val="40"/>
          <w:sz w:val="28"/>
          <w:szCs w:val="28"/>
        </w:rPr>
        <w:t xml:space="preserve">  </w:t>
      </w:r>
      <w:r w:rsidRPr="00782897">
        <w:rPr>
          <w:sz w:val="28"/>
          <w:szCs w:val="28"/>
        </w:rPr>
        <w:t>маршрута</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карте</w:t>
      </w:r>
      <w:r w:rsidRPr="00782897">
        <w:rPr>
          <w:spacing w:val="80"/>
          <w:sz w:val="28"/>
          <w:szCs w:val="28"/>
        </w:rPr>
        <w:t xml:space="preserve"> </w:t>
      </w:r>
      <w:r w:rsidRPr="00782897">
        <w:rPr>
          <w:sz w:val="28"/>
          <w:szCs w:val="28"/>
        </w:rPr>
        <w:t>с использованием компаса.</w:t>
      </w:r>
    </w:p>
    <w:p w14:paraId="2C30FB6C" w14:textId="77777777" w:rsidR="00782897" w:rsidRPr="00782897" w:rsidRDefault="00782897" w:rsidP="00782897">
      <w:pPr>
        <w:spacing w:before="11" w:line="256" w:lineRule="auto"/>
        <w:ind w:left="110" w:right="163" w:firstLine="569"/>
        <w:jc w:val="both"/>
        <w:rPr>
          <w:sz w:val="28"/>
          <w:szCs w:val="28"/>
        </w:rPr>
      </w:pPr>
      <w:r w:rsidRPr="00782897">
        <w:rPr>
          <w:spacing w:val="-2"/>
          <w:sz w:val="28"/>
          <w:szCs w:val="28"/>
        </w:rPr>
        <w:t>Освоение</w:t>
      </w:r>
      <w:r w:rsidRPr="00782897">
        <w:rPr>
          <w:spacing w:val="-7"/>
          <w:sz w:val="28"/>
          <w:szCs w:val="28"/>
        </w:rPr>
        <w:t xml:space="preserve"> </w:t>
      </w:r>
      <w:r w:rsidRPr="00782897">
        <w:rPr>
          <w:spacing w:val="-2"/>
          <w:sz w:val="28"/>
          <w:szCs w:val="28"/>
        </w:rPr>
        <w:t>принципов</w:t>
      </w:r>
      <w:r w:rsidRPr="00782897">
        <w:rPr>
          <w:spacing w:val="-8"/>
          <w:sz w:val="28"/>
          <w:szCs w:val="28"/>
        </w:rPr>
        <w:t xml:space="preserve"> </w:t>
      </w:r>
      <w:r w:rsidRPr="00782897">
        <w:rPr>
          <w:spacing w:val="-2"/>
          <w:sz w:val="28"/>
          <w:szCs w:val="28"/>
        </w:rPr>
        <w:t>определения</w:t>
      </w:r>
      <w:r w:rsidRPr="00782897">
        <w:rPr>
          <w:spacing w:val="-4"/>
          <w:sz w:val="28"/>
          <w:szCs w:val="28"/>
        </w:rPr>
        <w:t xml:space="preserve"> </w:t>
      </w:r>
      <w:r w:rsidRPr="00782897">
        <w:rPr>
          <w:spacing w:val="-2"/>
          <w:sz w:val="28"/>
          <w:szCs w:val="28"/>
        </w:rPr>
        <w:t>максимально</w:t>
      </w:r>
      <w:r w:rsidRPr="00782897">
        <w:rPr>
          <w:spacing w:val="-9"/>
          <w:sz w:val="28"/>
          <w:szCs w:val="28"/>
        </w:rPr>
        <w:t xml:space="preserve"> </w:t>
      </w:r>
      <w:r w:rsidRPr="00782897">
        <w:rPr>
          <w:spacing w:val="-2"/>
          <w:sz w:val="28"/>
          <w:szCs w:val="28"/>
        </w:rPr>
        <w:t>допустимой для</w:t>
      </w:r>
      <w:r w:rsidRPr="00782897">
        <w:rPr>
          <w:spacing w:val="-4"/>
          <w:sz w:val="28"/>
          <w:szCs w:val="28"/>
        </w:rPr>
        <w:t xml:space="preserve"> </w:t>
      </w:r>
      <w:r w:rsidRPr="00782897">
        <w:rPr>
          <w:spacing w:val="-2"/>
          <w:sz w:val="28"/>
          <w:szCs w:val="28"/>
        </w:rPr>
        <w:t>себя</w:t>
      </w:r>
      <w:r w:rsidRPr="00782897">
        <w:rPr>
          <w:spacing w:val="-4"/>
          <w:sz w:val="28"/>
          <w:szCs w:val="28"/>
        </w:rPr>
        <w:t xml:space="preserve"> </w:t>
      </w:r>
      <w:r w:rsidRPr="00782897">
        <w:rPr>
          <w:spacing w:val="-2"/>
          <w:sz w:val="28"/>
          <w:szCs w:val="28"/>
        </w:rPr>
        <w:t xml:space="preserve">нагрузки </w:t>
      </w:r>
      <w:r w:rsidRPr="00782897">
        <w:rPr>
          <w:sz w:val="28"/>
          <w:szCs w:val="28"/>
        </w:rPr>
        <w:t>(амплитуды движения) при выполнении физического упражнения.</w:t>
      </w:r>
    </w:p>
    <w:p w14:paraId="6E2A19A6" w14:textId="77777777" w:rsidR="00782897" w:rsidRPr="00782897" w:rsidRDefault="00782897" w:rsidP="00782897">
      <w:pPr>
        <w:spacing w:before="2" w:line="256" w:lineRule="auto"/>
        <w:ind w:left="110" w:right="163" w:firstLine="569"/>
        <w:jc w:val="both"/>
        <w:rPr>
          <w:sz w:val="28"/>
          <w:szCs w:val="28"/>
        </w:rPr>
      </w:pPr>
      <w:r w:rsidRPr="00782897">
        <w:rPr>
          <w:sz w:val="28"/>
          <w:szCs w:val="28"/>
        </w:rPr>
        <w:t xml:space="preserve">Способы демонстрации результатов освоения программы по физической </w:t>
      </w:r>
      <w:r w:rsidRPr="00782897">
        <w:rPr>
          <w:spacing w:val="-2"/>
          <w:sz w:val="28"/>
          <w:szCs w:val="28"/>
        </w:rPr>
        <w:t>культуре.</w:t>
      </w:r>
    </w:p>
    <w:p w14:paraId="6026F714" w14:textId="77777777" w:rsidR="00782897" w:rsidRPr="00782897" w:rsidRDefault="00782897" w:rsidP="00782897">
      <w:pPr>
        <w:spacing w:before="10"/>
        <w:ind w:left="680"/>
        <w:jc w:val="both"/>
        <w:rPr>
          <w:sz w:val="28"/>
          <w:szCs w:val="28"/>
        </w:rPr>
      </w:pPr>
      <w:r w:rsidRPr="00782897">
        <w:rPr>
          <w:spacing w:val="-2"/>
          <w:sz w:val="28"/>
          <w:szCs w:val="28"/>
        </w:rPr>
        <w:t>Спортивно-оздоровительная</w:t>
      </w:r>
      <w:r w:rsidRPr="00782897">
        <w:rPr>
          <w:spacing w:val="25"/>
          <w:sz w:val="28"/>
          <w:szCs w:val="28"/>
        </w:rPr>
        <w:t xml:space="preserve"> </w:t>
      </w:r>
      <w:r w:rsidRPr="00782897">
        <w:rPr>
          <w:spacing w:val="-2"/>
          <w:sz w:val="28"/>
          <w:szCs w:val="28"/>
        </w:rPr>
        <w:t>деятельность.</w:t>
      </w:r>
    </w:p>
    <w:p w14:paraId="51E1AB2F" w14:textId="77777777" w:rsidR="00782897" w:rsidRPr="00782897" w:rsidRDefault="00782897" w:rsidP="00782897">
      <w:pPr>
        <w:tabs>
          <w:tab w:val="left" w:pos="2248"/>
          <w:tab w:val="left" w:pos="3650"/>
          <w:tab w:val="left" w:pos="5384"/>
          <w:tab w:val="left" w:pos="7156"/>
          <w:tab w:val="left" w:pos="8911"/>
        </w:tabs>
        <w:spacing w:before="24" w:line="256" w:lineRule="auto"/>
        <w:ind w:left="110" w:right="161" w:firstLine="569"/>
        <w:rPr>
          <w:sz w:val="28"/>
          <w:szCs w:val="28"/>
        </w:rPr>
      </w:pPr>
      <w:r w:rsidRPr="00782897">
        <w:rPr>
          <w:spacing w:val="-2"/>
          <w:sz w:val="28"/>
          <w:szCs w:val="28"/>
        </w:rPr>
        <w:t>Овладение</w:t>
      </w:r>
      <w:r w:rsidRPr="00782897">
        <w:rPr>
          <w:sz w:val="28"/>
          <w:szCs w:val="28"/>
        </w:rPr>
        <w:tab/>
      </w:r>
      <w:r w:rsidRPr="00782897">
        <w:rPr>
          <w:spacing w:val="-2"/>
          <w:sz w:val="28"/>
          <w:szCs w:val="28"/>
        </w:rPr>
        <w:t>техникой</w:t>
      </w:r>
      <w:r w:rsidRPr="00782897">
        <w:rPr>
          <w:sz w:val="28"/>
          <w:szCs w:val="28"/>
        </w:rPr>
        <w:tab/>
      </w:r>
      <w:r w:rsidRPr="00782897">
        <w:rPr>
          <w:spacing w:val="-2"/>
          <w:sz w:val="28"/>
          <w:szCs w:val="28"/>
        </w:rPr>
        <w:t>выполнения</w:t>
      </w:r>
      <w:r w:rsidRPr="00782897">
        <w:rPr>
          <w:sz w:val="28"/>
          <w:szCs w:val="28"/>
        </w:rPr>
        <w:tab/>
      </w:r>
      <w:r w:rsidRPr="00782897">
        <w:rPr>
          <w:spacing w:val="-2"/>
          <w:sz w:val="28"/>
          <w:szCs w:val="28"/>
        </w:rPr>
        <w:t>комбинаций</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 xml:space="preserve">основной </w:t>
      </w:r>
      <w:r w:rsidRPr="00782897">
        <w:rPr>
          <w:sz w:val="28"/>
          <w:szCs w:val="28"/>
        </w:rPr>
        <w:t>гимнастики с элементами акробатики и танцевальных шагов.</w:t>
      </w:r>
    </w:p>
    <w:p w14:paraId="5970F9A6" w14:textId="77777777" w:rsidR="00782897" w:rsidRPr="00782897" w:rsidRDefault="00782897" w:rsidP="00782897">
      <w:pPr>
        <w:spacing w:before="3" w:line="264" w:lineRule="auto"/>
        <w:ind w:left="110" w:firstLine="569"/>
        <w:rPr>
          <w:sz w:val="28"/>
          <w:szCs w:val="28"/>
        </w:rPr>
      </w:pPr>
      <w:r w:rsidRPr="00782897">
        <w:rPr>
          <w:sz w:val="28"/>
          <w:szCs w:val="28"/>
        </w:rPr>
        <w:t>Овладение техникой</w:t>
      </w:r>
      <w:r w:rsidRPr="00782897">
        <w:rPr>
          <w:spacing w:val="29"/>
          <w:sz w:val="28"/>
          <w:szCs w:val="28"/>
        </w:rPr>
        <w:t xml:space="preserve"> </w:t>
      </w:r>
      <w:r w:rsidRPr="00782897">
        <w:rPr>
          <w:sz w:val="28"/>
          <w:szCs w:val="28"/>
        </w:rPr>
        <w:t>выполнения</w:t>
      </w:r>
      <w:r w:rsidRPr="00782897">
        <w:rPr>
          <w:spacing w:val="29"/>
          <w:sz w:val="28"/>
          <w:szCs w:val="28"/>
        </w:rPr>
        <w:t xml:space="preserve"> </w:t>
      </w:r>
      <w:r w:rsidRPr="00782897">
        <w:rPr>
          <w:sz w:val="28"/>
          <w:szCs w:val="28"/>
        </w:rPr>
        <w:t>гимнастических упражнений</w:t>
      </w:r>
      <w:r w:rsidRPr="00782897">
        <w:rPr>
          <w:spacing w:val="29"/>
          <w:sz w:val="28"/>
          <w:szCs w:val="28"/>
        </w:rPr>
        <w:t xml:space="preserve"> </w:t>
      </w:r>
      <w:r w:rsidRPr="00782897">
        <w:rPr>
          <w:sz w:val="28"/>
          <w:szCs w:val="28"/>
        </w:rPr>
        <w:t>для</w:t>
      </w:r>
      <w:r w:rsidRPr="00782897">
        <w:rPr>
          <w:spacing w:val="29"/>
          <w:sz w:val="28"/>
          <w:szCs w:val="28"/>
        </w:rPr>
        <w:t xml:space="preserve"> </w:t>
      </w:r>
      <w:r w:rsidRPr="00782897">
        <w:rPr>
          <w:sz w:val="28"/>
          <w:szCs w:val="28"/>
        </w:rPr>
        <w:t>развития силы мышц рук (для удержания собственного веса).</w:t>
      </w:r>
    </w:p>
    <w:p w14:paraId="5E262B65" w14:textId="77777777" w:rsidR="00782897" w:rsidRPr="00782897" w:rsidRDefault="00782897" w:rsidP="00782897">
      <w:pPr>
        <w:tabs>
          <w:tab w:val="left" w:pos="2486"/>
          <w:tab w:val="left" w:pos="4126"/>
          <w:tab w:val="left" w:pos="6105"/>
          <w:tab w:val="left" w:pos="8559"/>
        </w:tabs>
        <w:spacing w:line="256" w:lineRule="auto"/>
        <w:ind w:left="110" w:right="160" w:firstLine="569"/>
        <w:rPr>
          <w:sz w:val="28"/>
          <w:szCs w:val="28"/>
        </w:rPr>
      </w:pPr>
      <w:r w:rsidRPr="00782897">
        <w:rPr>
          <w:spacing w:val="-2"/>
          <w:sz w:val="28"/>
          <w:szCs w:val="28"/>
        </w:rPr>
        <w:t>Овладение</w:t>
      </w:r>
      <w:r w:rsidRPr="00782897">
        <w:rPr>
          <w:sz w:val="28"/>
          <w:szCs w:val="28"/>
        </w:rPr>
        <w:tab/>
      </w:r>
      <w:r w:rsidRPr="00782897">
        <w:rPr>
          <w:spacing w:val="-2"/>
          <w:sz w:val="28"/>
          <w:szCs w:val="28"/>
        </w:rPr>
        <w:t>техникой</w:t>
      </w:r>
      <w:r w:rsidRPr="00782897">
        <w:rPr>
          <w:sz w:val="28"/>
          <w:szCs w:val="28"/>
        </w:rPr>
        <w:tab/>
      </w:r>
      <w:r w:rsidRPr="00782897">
        <w:rPr>
          <w:spacing w:val="-2"/>
          <w:sz w:val="28"/>
          <w:szCs w:val="28"/>
        </w:rPr>
        <w:t>выполнения</w:t>
      </w:r>
      <w:r w:rsidRPr="00782897">
        <w:rPr>
          <w:sz w:val="28"/>
          <w:szCs w:val="28"/>
        </w:rPr>
        <w:tab/>
      </w:r>
      <w:r w:rsidRPr="00782897">
        <w:rPr>
          <w:spacing w:val="-2"/>
          <w:sz w:val="28"/>
          <w:szCs w:val="28"/>
        </w:rPr>
        <w:t>гимнастических</w:t>
      </w:r>
      <w:r w:rsidRPr="00782897">
        <w:rPr>
          <w:sz w:val="28"/>
          <w:szCs w:val="28"/>
        </w:rPr>
        <w:tab/>
      </w:r>
      <w:r w:rsidRPr="00782897">
        <w:rPr>
          <w:spacing w:val="-2"/>
          <w:sz w:val="28"/>
          <w:szCs w:val="28"/>
        </w:rPr>
        <w:t xml:space="preserve">упражнений </w:t>
      </w:r>
      <w:r w:rsidRPr="00782897">
        <w:rPr>
          <w:sz w:val="28"/>
          <w:szCs w:val="28"/>
        </w:rPr>
        <w:t>для сбалансированности веса и роста; эстетических движений.</w:t>
      </w:r>
    </w:p>
    <w:p w14:paraId="795BB694" w14:textId="77777777" w:rsidR="00782897" w:rsidRPr="00782897" w:rsidRDefault="00782897" w:rsidP="00782897">
      <w:pPr>
        <w:spacing w:line="264" w:lineRule="auto"/>
        <w:ind w:left="110" w:firstLine="569"/>
        <w:rPr>
          <w:sz w:val="28"/>
          <w:szCs w:val="28"/>
        </w:rPr>
      </w:pPr>
      <w:r w:rsidRPr="00782897">
        <w:rPr>
          <w:sz w:val="28"/>
          <w:szCs w:val="28"/>
        </w:rPr>
        <w:t>Овладение</w:t>
      </w:r>
      <w:r w:rsidRPr="00782897">
        <w:rPr>
          <w:spacing w:val="-3"/>
          <w:sz w:val="28"/>
          <w:szCs w:val="28"/>
        </w:rPr>
        <w:t xml:space="preserve"> </w:t>
      </w:r>
      <w:r w:rsidRPr="00782897">
        <w:rPr>
          <w:sz w:val="28"/>
          <w:szCs w:val="28"/>
        </w:rPr>
        <w:t>техникой выполнения гимнастических</w:t>
      </w:r>
      <w:r w:rsidRPr="00782897">
        <w:rPr>
          <w:spacing w:val="-4"/>
          <w:sz w:val="28"/>
          <w:szCs w:val="28"/>
        </w:rPr>
        <w:t xml:space="preserve"> </w:t>
      </w:r>
      <w:r w:rsidRPr="00782897">
        <w:rPr>
          <w:sz w:val="28"/>
          <w:szCs w:val="28"/>
        </w:rPr>
        <w:t>упражнений на</w:t>
      </w:r>
      <w:r w:rsidRPr="00782897">
        <w:rPr>
          <w:spacing w:val="-9"/>
          <w:sz w:val="28"/>
          <w:szCs w:val="28"/>
        </w:rPr>
        <w:t xml:space="preserve"> </w:t>
      </w:r>
      <w:r w:rsidRPr="00782897">
        <w:rPr>
          <w:sz w:val="28"/>
          <w:szCs w:val="28"/>
        </w:rPr>
        <w:t>укрепление мышц</w:t>
      </w:r>
      <w:r w:rsidRPr="00782897">
        <w:rPr>
          <w:spacing w:val="23"/>
          <w:sz w:val="28"/>
          <w:szCs w:val="28"/>
        </w:rPr>
        <w:t xml:space="preserve"> </w:t>
      </w:r>
      <w:r w:rsidRPr="00782897">
        <w:rPr>
          <w:sz w:val="28"/>
          <w:szCs w:val="28"/>
        </w:rPr>
        <w:t>брюшного</w:t>
      </w:r>
      <w:r w:rsidRPr="00782897">
        <w:rPr>
          <w:spacing w:val="20"/>
          <w:sz w:val="28"/>
          <w:szCs w:val="28"/>
        </w:rPr>
        <w:t xml:space="preserve"> </w:t>
      </w:r>
      <w:r w:rsidRPr="00782897">
        <w:rPr>
          <w:sz w:val="28"/>
          <w:szCs w:val="28"/>
        </w:rPr>
        <w:t>пресса,</w:t>
      </w:r>
      <w:r w:rsidRPr="00782897">
        <w:rPr>
          <w:spacing w:val="26"/>
          <w:sz w:val="28"/>
          <w:szCs w:val="28"/>
        </w:rPr>
        <w:t xml:space="preserve"> </w:t>
      </w:r>
      <w:r w:rsidRPr="00782897">
        <w:rPr>
          <w:sz w:val="28"/>
          <w:szCs w:val="28"/>
        </w:rPr>
        <w:t>спины,</w:t>
      </w:r>
      <w:r w:rsidRPr="00782897">
        <w:rPr>
          <w:spacing w:val="25"/>
          <w:sz w:val="28"/>
          <w:szCs w:val="28"/>
        </w:rPr>
        <w:t xml:space="preserve"> </w:t>
      </w:r>
      <w:r w:rsidRPr="00782897">
        <w:rPr>
          <w:sz w:val="28"/>
          <w:szCs w:val="28"/>
        </w:rPr>
        <w:t>мышц</w:t>
      </w:r>
      <w:r w:rsidRPr="00782897">
        <w:rPr>
          <w:spacing w:val="25"/>
          <w:sz w:val="28"/>
          <w:szCs w:val="28"/>
        </w:rPr>
        <w:t xml:space="preserve"> </w:t>
      </w:r>
      <w:r w:rsidRPr="00782897">
        <w:rPr>
          <w:sz w:val="28"/>
          <w:szCs w:val="28"/>
        </w:rPr>
        <w:t>груди:</w:t>
      </w:r>
      <w:r w:rsidRPr="00782897">
        <w:rPr>
          <w:spacing w:val="26"/>
          <w:sz w:val="28"/>
          <w:szCs w:val="28"/>
        </w:rPr>
        <w:t xml:space="preserve"> </w:t>
      </w:r>
      <w:r w:rsidRPr="00782897">
        <w:rPr>
          <w:sz w:val="28"/>
          <w:szCs w:val="28"/>
        </w:rPr>
        <w:t>«уголок»</w:t>
      </w:r>
      <w:r w:rsidRPr="00782897">
        <w:rPr>
          <w:spacing w:val="21"/>
          <w:sz w:val="28"/>
          <w:szCs w:val="28"/>
        </w:rPr>
        <w:t xml:space="preserve"> </w:t>
      </w:r>
      <w:r w:rsidRPr="00782897">
        <w:rPr>
          <w:sz w:val="28"/>
          <w:szCs w:val="28"/>
        </w:rPr>
        <w:t>(усложнённый</w:t>
      </w:r>
      <w:r w:rsidRPr="00782897">
        <w:rPr>
          <w:spacing w:val="26"/>
          <w:sz w:val="28"/>
          <w:szCs w:val="28"/>
        </w:rPr>
        <w:t xml:space="preserve"> </w:t>
      </w:r>
      <w:r w:rsidRPr="00782897">
        <w:rPr>
          <w:spacing w:val="-2"/>
          <w:sz w:val="28"/>
          <w:szCs w:val="28"/>
        </w:rPr>
        <w:t>вариант),</w:t>
      </w:r>
    </w:p>
    <w:p w14:paraId="4E783364"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74586542" w14:textId="77777777" w:rsidR="00782897" w:rsidRPr="00782897" w:rsidRDefault="00782897" w:rsidP="00782897">
      <w:pPr>
        <w:spacing w:before="97" w:line="264" w:lineRule="auto"/>
        <w:ind w:left="110" w:right="168"/>
        <w:jc w:val="both"/>
        <w:rPr>
          <w:sz w:val="28"/>
          <w:szCs w:val="28"/>
        </w:rPr>
      </w:pPr>
      <w:r w:rsidRPr="00782897">
        <w:rPr>
          <w:sz w:val="28"/>
          <w:szCs w:val="28"/>
        </w:rPr>
        <w:lastRenderedPageBreak/>
        <w:t>упражнение</w:t>
      </w:r>
      <w:r w:rsidRPr="00782897">
        <w:rPr>
          <w:spacing w:val="40"/>
          <w:sz w:val="28"/>
          <w:szCs w:val="28"/>
        </w:rPr>
        <w:t xml:space="preserve">  </w:t>
      </w:r>
      <w:r w:rsidRPr="00782897">
        <w:rPr>
          <w:sz w:val="28"/>
          <w:szCs w:val="28"/>
        </w:rPr>
        <w:t>для</w:t>
      </w:r>
      <w:r w:rsidRPr="00782897">
        <w:rPr>
          <w:spacing w:val="76"/>
          <w:sz w:val="28"/>
          <w:szCs w:val="28"/>
        </w:rPr>
        <w:t xml:space="preserve">  </w:t>
      </w:r>
      <w:r w:rsidRPr="00782897">
        <w:rPr>
          <w:sz w:val="28"/>
          <w:szCs w:val="28"/>
        </w:rPr>
        <w:t>рук,</w:t>
      </w:r>
      <w:r w:rsidRPr="00782897">
        <w:rPr>
          <w:spacing w:val="80"/>
          <w:sz w:val="28"/>
          <w:szCs w:val="28"/>
        </w:rPr>
        <w:t xml:space="preserve">  </w:t>
      </w:r>
      <w:r w:rsidRPr="00782897">
        <w:rPr>
          <w:sz w:val="28"/>
          <w:szCs w:val="28"/>
        </w:rPr>
        <w:t>упражнение</w:t>
      </w:r>
      <w:r w:rsidRPr="00782897">
        <w:rPr>
          <w:spacing w:val="40"/>
          <w:sz w:val="28"/>
          <w:szCs w:val="28"/>
        </w:rPr>
        <w:t xml:space="preserve">  </w:t>
      </w:r>
      <w:r w:rsidRPr="00782897">
        <w:rPr>
          <w:sz w:val="28"/>
          <w:szCs w:val="28"/>
        </w:rPr>
        <w:t>«волна»</w:t>
      </w:r>
      <w:r w:rsidRPr="00782897">
        <w:rPr>
          <w:spacing w:val="77"/>
          <w:sz w:val="28"/>
          <w:szCs w:val="28"/>
        </w:rPr>
        <w:t xml:space="preserve">  </w:t>
      </w:r>
      <w:r w:rsidRPr="00782897">
        <w:rPr>
          <w:sz w:val="28"/>
          <w:szCs w:val="28"/>
        </w:rPr>
        <w:t>вперёд,</w:t>
      </w:r>
      <w:r w:rsidRPr="00782897">
        <w:rPr>
          <w:spacing w:val="80"/>
          <w:sz w:val="28"/>
          <w:szCs w:val="28"/>
        </w:rPr>
        <w:t xml:space="preserve">  </w:t>
      </w:r>
      <w:r w:rsidRPr="00782897">
        <w:rPr>
          <w:sz w:val="28"/>
          <w:szCs w:val="28"/>
        </w:rPr>
        <w:t>назад,</w:t>
      </w:r>
      <w:r w:rsidRPr="00782897">
        <w:rPr>
          <w:spacing w:val="80"/>
          <w:sz w:val="28"/>
          <w:szCs w:val="28"/>
        </w:rPr>
        <w:t xml:space="preserve">  </w:t>
      </w:r>
      <w:r w:rsidRPr="00782897">
        <w:rPr>
          <w:sz w:val="28"/>
          <w:szCs w:val="28"/>
        </w:rPr>
        <w:t>упражнение для укрепления мышц спины и увеличения эластичности мышц туловища.</w:t>
      </w:r>
    </w:p>
    <w:p w14:paraId="7E317E53" w14:textId="77777777" w:rsidR="00782897" w:rsidRPr="00782897" w:rsidRDefault="00782897" w:rsidP="00782897">
      <w:pPr>
        <w:spacing w:line="256" w:lineRule="auto"/>
        <w:ind w:left="110" w:right="157" w:firstLine="569"/>
        <w:jc w:val="both"/>
        <w:rPr>
          <w:sz w:val="28"/>
          <w:szCs w:val="28"/>
        </w:rPr>
      </w:pPr>
      <w:r w:rsidRPr="00782897">
        <w:rPr>
          <w:sz w:val="28"/>
          <w:szCs w:val="28"/>
        </w:rPr>
        <w:t>Освоение акробатических упражнений: мост из положения стоя и поднятие</w:t>
      </w:r>
      <w:r w:rsidRPr="00782897">
        <w:rPr>
          <w:spacing w:val="40"/>
          <w:sz w:val="28"/>
          <w:szCs w:val="28"/>
        </w:rPr>
        <w:t xml:space="preserve"> </w:t>
      </w:r>
      <w:r w:rsidRPr="00782897">
        <w:rPr>
          <w:sz w:val="28"/>
          <w:szCs w:val="28"/>
        </w:rPr>
        <w:t>из моста, шпагаты: поперечный или продольный, стойка на руках, колесо.</w:t>
      </w:r>
    </w:p>
    <w:p w14:paraId="4BC81EFA" w14:textId="77777777" w:rsidR="00782897" w:rsidRPr="00782897" w:rsidRDefault="00782897" w:rsidP="00782897">
      <w:pPr>
        <w:spacing w:line="264" w:lineRule="auto"/>
        <w:ind w:left="110" w:right="171" w:firstLine="569"/>
        <w:jc w:val="both"/>
        <w:rPr>
          <w:sz w:val="28"/>
          <w:szCs w:val="28"/>
        </w:rPr>
      </w:pPr>
      <w:r w:rsidRPr="00782897">
        <w:rPr>
          <w:sz w:val="28"/>
          <w:szCs w:val="28"/>
        </w:rPr>
        <w:t>Овладение техникой выполнения гимнастической, строевой и туристической ходьбы и равномерного бега на 60 и 100 м.</w:t>
      </w:r>
    </w:p>
    <w:p w14:paraId="57593B27" w14:textId="77777777" w:rsidR="00782897" w:rsidRPr="00782897" w:rsidRDefault="00782897" w:rsidP="00782897">
      <w:pPr>
        <w:spacing w:line="261" w:lineRule="auto"/>
        <w:ind w:left="110" w:right="154" w:firstLine="569"/>
        <w:jc w:val="both"/>
        <w:rPr>
          <w:sz w:val="28"/>
          <w:szCs w:val="28"/>
        </w:rPr>
      </w:pPr>
      <w:r w:rsidRPr="00782897">
        <w:rPr>
          <w:sz w:val="28"/>
          <w:szCs w:val="28"/>
        </w:rPr>
        <w:t>Освоение</w:t>
      </w:r>
      <w:r w:rsidRPr="00782897">
        <w:rPr>
          <w:spacing w:val="-3"/>
          <w:sz w:val="28"/>
          <w:szCs w:val="28"/>
        </w:rPr>
        <w:t xml:space="preserve"> </w:t>
      </w:r>
      <w:r w:rsidRPr="00782897">
        <w:rPr>
          <w:sz w:val="28"/>
          <w:szCs w:val="28"/>
        </w:rPr>
        <w:t>прыжков</w:t>
      </w:r>
      <w:r w:rsidRPr="00782897">
        <w:rPr>
          <w:spacing w:val="-4"/>
          <w:sz w:val="28"/>
          <w:szCs w:val="28"/>
        </w:rPr>
        <w:t xml:space="preserve"> </w:t>
      </w:r>
      <w:r w:rsidRPr="00782897">
        <w:rPr>
          <w:sz w:val="28"/>
          <w:szCs w:val="28"/>
        </w:rPr>
        <w:t>в</w:t>
      </w:r>
      <w:r w:rsidRPr="00782897">
        <w:rPr>
          <w:spacing w:val="-4"/>
          <w:sz w:val="28"/>
          <w:szCs w:val="28"/>
        </w:rPr>
        <w:t xml:space="preserve"> </w:t>
      </w:r>
      <w:r w:rsidRPr="00782897">
        <w:rPr>
          <w:sz w:val="28"/>
          <w:szCs w:val="28"/>
        </w:rPr>
        <w:t>длину</w:t>
      </w:r>
      <w:r w:rsidRPr="00782897">
        <w:rPr>
          <w:spacing w:val="-6"/>
          <w:sz w:val="28"/>
          <w:szCs w:val="28"/>
        </w:rPr>
        <w:t xml:space="preserve"> </w:t>
      </w:r>
      <w:r w:rsidRPr="00782897">
        <w:rPr>
          <w:sz w:val="28"/>
          <w:szCs w:val="28"/>
        </w:rPr>
        <w:t>и высоту</w:t>
      </w:r>
      <w:r w:rsidRPr="00782897">
        <w:rPr>
          <w:spacing w:val="-5"/>
          <w:sz w:val="28"/>
          <w:szCs w:val="28"/>
        </w:rPr>
        <w:t xml:space="preserve"> </w:t>
      </w:r>
      <w:r w:rsidRPr="00782897">
        <w:rPr>
          <w:sz w:val="28"/>
          <w:szCs w:val="28"/>
        </w:rPr>
        <w:t>с</w:t>
      </w:r>
      <w:r w:rsidRPr="00782897">
        <w:rPr>
          <w:spacing w:val="-3"/>
          <w:sz w:val="28"/>
          <w:szCs w:val="28"/>
        </w:rPr>
        <w:t xml:space="preserve"> </w:t>
      </w:r>
      <w:r w:rsidRPr="00782897">
        <w:rPr>
          <w:sz w:val="28"/>
          <w:szCs w:val="28"/>
        </w:rPr>
        <w:t>места</w:t>
      </w:r>
      <w:r w:rsidRPr="00782897">
        <w:rPr>
          <w:spacing w:val="-3"/>
          <w:sz w:val="28"/>
          <w:szCs w:val="28"/>
        </w:rPr>
        <w:t xml:space="preserve"> </w:t>
      </w:r>
      <w:r w:rsidRPr="00782897">
        <w:rPr>
          <w:sz w:val="28"/>
          <w:szCs w:val="28"/>
        </w:rPr>
        <w:t>толчком двумя ногами, в</w:t>
      </w:r>
      <w:r w:rsidRPr="00782897">
        <w:rPr>
          <w:spacing w:val="-4"/>
          <w:sz w:val="28"/>
          <w:szCs w:val="28"/>
        </w:rPr>
        <w:t xml:space="preserve"> </w:t>
      </w:r>
      <w:r w:rsidRPr="00782897">
        <w:rPr>
          <w:sz w:val="28"/>
          <w:szCs w:val="28"/>
        </w:rPr>
        <w:t xml:space="preserve">высоту с разбега (при наличии специального спортивного легкоатлетического </w:t>
      </w:r>
      <w:r w:rsidRPr="00782897">
        <w:rPr>
          <w:spacing w:val="-2"/>
          <w:sz w:val="28"/>
          <w:szCs w:val="28"/>
        </w:rPr>
        <w:t>оборудования).</w:t>
      </w:r>
    </w:p>
    <w:p w14:paraId="153F3B4F" w14:textId="77777777" w:rsidR="00782897" w:rsidRPr="00782897" w:rsidRDefault="00782897" w:rsidP="00782897">
      <w:pPr>
        <w:spacing w:line="256" w:lineRule="auto"/>
        <w:ind w:left="110" w:right="170" w:firstLine="569"/>
        <w:jc w:val="both"/>
        <w:rPr>
          <w:sz w:val="28"/>
          <w:szCs w:val="28"/>
        </w:rPr>
      </w:pPr>
      <w:r w:rsidRPr="00782897">
        <w:rPr>
          <w:sz w:val="28"/>
          <w:szCs w:val="28"/>
        </w:rPr>
        <w:t>Овладение</w:t>
      </w:r>
      <w:r w:rsidRPr="00782897">
        <w:rPr>
          <w:spacing w:val="80"/>
          <w:sz w:val="28"/>
          <w:szCs w:val="28"/>
        </w:rPr>
        <w:t xml:space="preserve"> </w:t>
      </w:r>
      <w:r w:rsidRPr="00782897">
        <w:rPr>
          <w:sz w:val="28"/>
          <w:szCs w:val="28"/>
        </w:rPr>
        <w:t>одним</w:t>
      </w:r>
      <w:r w:rsidRPr="00782897">
        <w:rPr>
          <w:spacing w:val="80"/>
          <w:sz w:val="28"/>
          <w:szCs w:val="28"/>
        </w:rPr>
        <w:t xml:space="preserve"> </w:t>
      </w:r>
      <w:r w:rsidRPr="00782897">
        <w:rPr>
          <w:sz w:val="28"/>
          <w:szCs w:val="28"/>
        </w:rPr>
        <w:t>или</w:t>
      </w:r>
      <w:r w:rsidRPr="00782897">
        <w:rPr>
          <w:spacing w:val="80"/>
          <w:sz w:val="28"/>
          <w:szCs w:val="28"/>
        </w:rPr>
        <w:t xml:space="preserve"> </w:t>
      </w:r>
      <w:r w:rsidRPr="00782897">
        <w:rPr>
          <w:sz w:val="28"/>
          <w:szCs w:val="28"/>
        </w:rPr>
        <w:t>более</w:t>
      </w:r>
      <w:r w:rsidRPr="00782897">
        <w:rPr>
          <w:spacing w:val="80"/>
          <w:sz w:val="28"/>
          <w:szCs w:val="28"/>
        </w:rPr>
        <w:t xml:space="preserve"> </w:t>
      </w:r>
      <w:r w:rsidRPr="00782897">
        <w:rPr>
          <w:sz w:val="28"/>
          <w:szCs w:val="28"/>
        </w:rPr>
        <w:t>из</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стилей</w:t>
      </w:r>
      <w:r w:rsidRPr="00782897">
        <w:rPr>
          <w:spacing w:val="80"/>
          <w:sz w:val="28"/>
          <w:szCs w:val="28"/>
        </w:rPr>
        <w:t xml:space="preserve"> </w:t>
      </w:r>
      <w:r w:rsidRPr="00782897">
        <w:rPr>
          <w:sz w:val="28"/>
          <w:szCs w:val="28"/>
        </w:rPr>
        <w:t>плавания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время</w:t>
      </w:r>
      <w:r w:rsidRPr="00782897">
        <w:rPr>
          <w:spacing w:val="80"/>
          <w:sz w:val="28"/>
          <w:szCs w:val="28"/>
        </w:rPr>
        <w:t xml:space="preserve"> </w:t>
      </w:r>
      <w:r w:rsidRPr="00782897">
        <w:rPr>
          <w:sz w:val="28"/>
          <w:szCs w:val="28"/>
        </w:rPr>
        <w:t>и дистанцию (на выбор) при наличии материально-технического обеспечения).</w:t>
      </w:r>
    </w:p>
    <w:p w14:paraId="35D30E02" w14:textId="77777777" w:rsidR="00782897" w:rsidRPr="00782897" w:rsidRDefault="00782897" w:rsidP="00782897">
      <w:pPr>
        <w:spacing w:line="261" w:lineRule="auto"/>
        <w:ind w:left="110" w:right="171" w:firstLine="569"/>
        <w:jc w:val="both"/>
        <w:rPr>
          <w:sz w:val="28"/>
          <w:szCs w:val="28"/>
        </w:rPr>
      </w:pPr>
      <w:r w:rsidRPr="00782897">
        <w:rPr>
          <w:sz w:val="28"/>
          <w:szCs w:val="28"/>
        </w:rPr>
        <w:t>Освоение правил</w:t>
      </w:r>
      <w:r w:rsidRPr="00782897">
        <w:rPr>
          <w:spacing w:val="-1"/>
          <w:sz w:val="28"/>
          <w:szCs w:val="28"/>
        </w:rPr>
        <w:t xml:space="preserve"> </w:t>
      </w:r>
      <w:r w:rsidRPr="00782897">
        <w:rPr>
          <w:sz w:val="28"/>
          <w:szCs w:val="28"/>
        </w:rPr>
        <w:t>вида спорта (на выбор) и освоение физических упражнений для начальной подготовки по</w:t>
      </w:r>
      <w:r w:rsidRPr="00782897">
        <w:rPr>
          <w:spacing w:val="-5"/>
          <w:sz w:val="28"/>
          <w:szCs w:val="28"/>
        </w:rPr>
        <w:t xml:space="preserve"> </w:t>
      </w:r>
      <w:r w:rsidRPr="00782897">
        <w:rPr>
          <w:sz w:val="28"/>
          <w:szCs w:val="28"/>
        </w:rPr>
        <w:t>данному</w:t>
      </w:r>
      <w:r w:rsidRPr="00782897">
        <w:rPr>
          <w:spacing w:val="-5"/>
          <w:sz w:val="28"/>
          <w:szCs w:val="28"/>
        </w:rPr>
        <w:t xml:space="preserve"> </w:t>
      </w:r>
      <w:r w:rsidRPr="00782897">
        <w:rPr>
          <w:sz w:val="28"/>
          <w:szCs w:val="28"/>
        </w:rPr>
        <w:t>виду</w:t>
      </w:r>
      <w:r w:rsidRPr="00782897">
        <w:rPr>
          <w:spacing w:val="-12"/>
          <w:sz w:val="28"/>
          <w:szCs w:val="28"/>
        </w:rPr>
        <w:t xml:space="preserve"> </w:t>
      </w:r>
      <w:r w:rsidRPr="00782897">
        <w:rPr>
          <w:sz w:val="28"/>
          <w:szCs w:val="28"/>
        </w:rPr>
        <w:t>спорта в</w:t>
      </w:r>
      <w:r w:rsidRPr="00782897">
        <w:rPr>
          <w:spacing w:val="-4"/>
          <w:sz w:val="28"/>
          <w:szCs w:val="28"/>
        </w:rPr>
        <w:t xml:space="preserve"> </w:t>
      </w:r>
      <w:r w:rsidRPr="00782897">
        <w:rPr>
          <w:sz w:val="28"/>
          <w:szCs w:val="28"/>
        </w:rPr>
        <w:t>соответствии со стандартами спортивной подготовки.</w:t>
      </w:r>
    </w:p>
    <w:p w14:paraId="7CCD2110" w14:textId="77777777" w:rsidR="00782897" w:rsidRPr="00782897" w:rsidRDefault="00782897" w:rsidP="00782897">
      <w:pPr>
        <w:spacing w:line="259" w:lineRule="auto"/>
        <w:ind w:left="110" w:right="159" w:firstLine="569"/>
        <w:jc w:val="both"/>
        <w:rPr>
          <w:sz w:val="28"/>
          <w:szCs w:val="28"/>
        </w:rPr>
      </w:pPr>
      <w:r w:rsidRPr="00782897">
        <w:rPr>
          <w:sz w:val="28"/>
          <w:szCs w:val="28"/>
        </w:rPr>
        <w:t>Демонстрация универсальных умений:</w:t>
      </w:r>
      <w:r w:rsidRPr="00782897">
        <w:rPr>
          <w:spacing w:val="-1"/>
          <w:sz w:val="28"/>
          <w:szCs w:val="28"/>
        </w:rPr>
        <w:t xml:space="preserve"> </w:t>
      </w:r>
      <w:r w:rsidRPr="00782897">
        <w:rPr>
          <w:sz w:val="28"/>
          <w:szCs w:val="28"/>
        </w:rPr>
        <w:t>выполнение</w:t>
      </w:r>
      <w:r w:rsidRPr="00782897">
        <w:rPr>
          <w:spacing w:val="-4"/>
          <w:sz w:val="28"/>
          <w:szCs w:val="28"/>
        </w:rPr>
        <w:t xml:space="preserve"> </w:t>
      </w:r>
      <w:r w:rsidRPr="00782897">
        <w:rPr>
          <w:sz w:val="28"/>
          <w:szCs w:val="28"/>
        </w:rPr>
        <w:t>бросков гимнастического мяча в заданную плоскость пространства одной рукой (попеременно), двумя руками,</w:t>
      </w:r>
      <w:r w:rsidRPr="00782897">
        <w:rPr>
          <w:spacing w:val="-16"/>
          <w:sz w:val="28"/>
          <w:szCs w:val="28"/>
        </w:rPr>
        <w:t xml:space="preserve"> </w:t>
      </w:r>
      <w:r w:rsidRPr="00782897">
        <w:rPr>
          <w:sz w:val="28"/>
          <w:szCs w:val="28"/>
        </w:rPr>
        <w:t>имитация</w:t>
      </w:r>
      <w:r w:rsidRPr="00782897">
        <w:rPr>
          <w:spacing w:val="-15"/>
          <w:sz w:val="28"/>
          <w:szCs w:val="28"/>
        </w:rPr>
        <w:t xml:space="preserve"> </w:t>
      </w:r>
      <w:r w:rsidRPr="00782897">
        <w:rPr>
          <w:sz w:val="28"/>
          <w:szCs w:val="28"/>
        </w:rPr>
        <w:t>падения</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группировке</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кувырками,</w:t>
      </w:r>
      <w:r w:rsidRPr="00782897">
        <w:rPr>
          <w:spacing w:val="-14"/>
          <w:sz w:val="28"/>
          <w:szCs w:val="28"/>
        </w:rPr>
        <w:t xml:space="preserve"> </w:t>
      </w:r>
      <w:r w:rsidRPr="00782897">
        <w:rPr>
          <w:sz w:val="28"/>
          <w:szCs w:val="28"/>
        </w:rPr>
        <w:t>перемещение</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лыжах,</w:t>
      </w:r>
      <w:r w:rsidRPr="00782897">
        <w:rPr>
          <w:spacing w:val="-15"/>
          <w:sz w:val="28"/>
          <w:szCs w:val="28"/>
        </w:rPr>
        <w:t xml:space="preserve"> </w:t>
      </w:r>
      <w:r w:rsidRPr="00782897">
        <w:rPr>
          <w:sz w:val="28"/>
          <w:szCs w:val="28"/>
        </w:rPr>
        <w:t>бег (челночный),</w:t>
      </w:r>
      <w:r w:rsidRPr="00782897">
        <w:rPr>
          <w:spacing w:val="-18"/>
          <w:sz w:val="28"/>
          <w:szCs w:val="28"/>
        </w:rPr>
        <w:t xml:space="preserve"> </w:t>
      </w:r>
      <w:r w:rsidRPr="00782897">
        <w:rPr>
          <w:sz w:val="28"/>
          <w:szCs w:val="28"/>
        </w:rPr>
        <w:t>метание</w:t>
      </w:r>
      <w:r w:rsidRPr="00782897">
        <w:rPr>
          <w:spacing w:val="-17"/>
          <w:sz w:val="28"/>
          <w:szCs w:val="28"/>
        </w:rPr>
        <w:t xml:space="preserve"> </w:t>
      </w:r>
      <w:r w:rsidRPr="00782897">
        <w:rPr>
          <w:sz w:val="28"/>
          <w:szCs w:val="28"/>
        </w:rPr>
        <w:t>теннисного</w:t>
      </w:r>
      <w:r w:rsidRPr="00782897">
        <w:rPr>
          <w:spacing w:val="-18"/>
          <w:sz w:val="28"/>
          <w:szCs w:val="28"/>
        </w:rPr>
        <w:t xml:space="preserve"> </w:t>
      </w:r>
      <w:r w:rsidRPr="00782897">
        <w:rPr>
          <w:sz w:val="28"/>
          <w:szCs w:val="28"/>
        </w:rPr>
        <w:t>мяча</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заданную</w:t>
      </w:r>
      <w:r w:rsidRPr="00782897">
        <w:rPr>
          <w:spacing w:val="-17"/>
          <w:sz w:val="28"/>
          <w:szCs w:val="28"/>
        </w:rPr>
        <w:t xml:space="preserve"> </w:t>
      </w:r>
      <w:r w:rsidRPr="00782897">
        <w:rPr>
          <w:sz w:val="28"/>
          <w:szCs w:val="28"/>
        </w:rPr>
        <w:t>цель,</w:t>
      </w:r>
      <w:r w:rsidRPr="00782897">
        <w:rPr>
          <w:spacing w:val="-18"/>
          <w:sz w:val="28"/>
          <w:szCs w:val="28"/>
        </w:rPr>
        <w:t xml:space="preserve"> </w:t>
      </w:r>
      <w:r w:rsidRPr="00782897">
        <w:rPr>
          <w:sz w:val="28"/>
          <w:szCs w:val="28"/>
        </w:rPr>
        <w:t>прыжки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высоту,</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 xml:space="preserve">длину, </w:t>
      </w:r>
      <w:r w:rsidRPr="00782897">
        <w:rPr>
          <w:spacing w:val="-2"/>
          <w:sz w:val="28"/>
          <w:szCs w:val="28"/>
        </w:rPr>
        <w:t>плавание.</w:t>
      </w:r>
    </w:p>
    <w:p w14:paraId="647A67CF" w14:textId="77777777" w:rsidR="00782897" w:rsidRPr="00782897" w:rsidRDefault="00782897" w:rsidP="00782897">
      <w:pPr>
        <w:spacing w:line="319" w:lineRule="exact"/>
        <w:ind w:left="680"/>
        <w:jc w:val="both"/>
        <w:rPr>
          <w:sz w:val="28"/>
          <w:szCs w:val="28"/>
        </w:rPr>
      </w:pPr>
      <w:r w:rsidRPr="00782897">
        <w:rPr>
          <w:sz w:val="28"/>
          <w:szCs w:val="28"/>
        </w:rPr>
        <w:t>Выполнение</w:t>
      </w:r>
      <w:r w:rsidRPr="00782897">
        <w:rPr>
          <w:spacing w:val="-11"/>
          <w:sz w:val="28"/>
          <w:szCs w:val="28"/>
        </w:rPr>
        <w:t xml:space="preserve"> </w:t>
      </w:r>
      <w:r w:rsidRPr="00782897">
        <w:rPr>
          <w:sz w:val="28"/>
          <w:szCs w:val="28"/>
        </w:rPr>
        <w:t>заданий</w:t>
      </w:r>
      <w:r w:rsidRPr="00782897">
        <w:rPr>
          <w:spacing w:val="-8"/>
          <w:sz w:val="28"/>
          <w:szCs w:val="28"/>
        </w:rPr>
        <w:t xml:space="preserve"> </w:t>
      </w:r>
      <w:r w:rsidRPr="00782897">
        <w:rPr>
          <w:sz w:val="28"/>
          <w:szCs w:val="28"/>
        </w:rPr>
        <w:t>в</w:t>
      </w:r>
      <w:r w:rsidRPr="00782897">
        <w:rPr>
          <w:spacing w:val="-11"/>
          <w:sz w:val="28"/>
          <w:szCs w:val="28"/>
        </w:rPr>
        <w:t xml:space="preserve"> </w:t>
      </w:r>
      <w:r w:rsidRPr="00782897">
        <w:rPr>
          <w:sz w:val="28"/>
          <w:szCs w:val="28"/>
        </w:rPr>
        <w:t>ролевых,</w:t>
      </w:r>
      <w:r w:rsidRPr="00782897">
        <w:rPr>
          <w:spacing w:val="-7"/>
          <w:sz w:val="28"/>
          <w:szCs w:val="28"/>
        </w:rPr>
        <w:t xml:space="preserve"> </w:t>
      </w:r>
      <w:r w:rsidRPr="00782897">
        <w:rPr>
          <w:sz w:val="28"/>
          <w:szCs w:val="28"/>
        </w:rPr>
        <w:t>туристических,</w:t>
      </w:r>
      <w:r w:rsidRPr="00782897">
        <w:rPr>
          <w:spacing w:val="-6"/>
          <w:sz w:val="28"/>
          <w:szCs w:val="28"/>
        </w:rPr>
        <w:t xml:space="preserve"> </w:t>
      </w:r>
      <w:r w:rsidRPr="00782897">
        <w:rPr>
          <w:sz w:val="28"/>
          <w:szCs w:val="28"/>
        </w:rPr>
        <w:t>спортивных</w:t>
      </w:r>
      <w:r w:rsidRPr="00782897">
        <w:rPr>
          <w:spacing w:val="-5"/>
          <w:sz w:val="28"/>
          <w:szCs w:val="28"/>
        </w:rPr>
        <w:t xml:space="preserve"> </w:t>
      </w:r>
      <w:r w:rsidRPr="00782897">
        <w:rPr>
          <w:spacing w:val="-2"/>
          <w:sz w:val="28"/>
          <w:szCs w:val="28"/>
        </w:rPr>
        <w:t>играх.</w:t>
      </w:r>
    </w:p>
    <w:p w14:paraId="46ED59EC" w14:textId="77777777" w:rsidR="00782897" w:rsidRPr="00782897" w:rsidRDefault="00782897" w:rsidP="00782897">
      <w:pPr>
        <w:tabs>
          <w:tab w:val="left" w:pos="2054"/>
          <w:tab w:val="left" w:pos="3457"/>
          <w:tab w:val="left" w:pos="4270"/>
          <w:tab w:val="left" w:pos="4651"/>
          <w:tab w:val="left" w:pos="6133"/>
          <w:tab w:val="left" w:pos="7025"/>
          <w:tab w:val="left" w:pos="8412"/>
        </w:tabs>
        <w:spacing w:line="256" w:lineRule="auto"/>
        <w:ind w:left="110" w:right="162" w:firstLine="569"/>
        <w:rPr>
          <w:sz w:val="28"/>
          <w:szCs w:val="28"/>
        </w:rPr>
      </w:pPr>
      <w:r w:rsidRPr="00782897">
        <w:rPr>
          <w:spacing w:val="-2"/>
          <w:sz w:val="28"/>
          <w:szCs w:val="28"/>
        </w:rPr>
        <w:t>Освоение</w:t>
      </w:r>
      <w:r w:rsidRPr="00782897">
        <w:rPr>
          <w:sz w:val="28"/>
          <w:szCs w:val="28"/>
        </w:rPr>
        <w:tab/>
      </w:r>
      <w:r w:rsidRPr="00782897">
        <w:rPr>
          <w:spacing w:val="-2"/>
          <w:sz w:val="28"/>
          <w:szCs w:val="28"/>
        </w:rPr>
        <w:t>строевого</w:t>
      </w:r>
      <w:r w:rsidRPr="00782897">
        <w:rPr>
          <w:sz w:val="28"/>
          <w:szCs w:val="28"/>
        </w:rPr>
        <w:tab/>
      </w:r>
      <w:r w:rsidRPr="00782897">
        <w:rPr>
          <w:spacing w:val="-4"/>
          <w:sz w:val="28"/>
          <w:szCs w:val="28"/>
        </w:rPr>
        <w:t>шага</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походного</w:t>
      </w:r>
      <w:r w:rsidRPr="00782897">
        <w:rPr>
          <w:sz w:val="28"/>
          <w:szCs w:val="28"/>
        </w:rPr>
        <w:tab/>
      </w:r>
      <w:r w:rsidRPr="00782897">
        <w:rPr>
          <w:spacing w:val="-2"/>
          <w:sz w:val="28"/>
          <w:szCs w:val="28"/>
        </w:rPr>
        <w:t>шага.</w:t>
      </w:r>
      <w:r w:rsidRPr="00782897">
        <w:rPr>
          <w:sz w:val="28"/>
          <w:szCs w:val="28"/>
        </w:rPr>
        <w:tab/>
      </w:r>
      <w:r w:rsidRPr="00782897">
        <w:rPr>
          <w:spacing w:val="-2"/>
          <w:sz w:val="28"/>
          <w:szCs w:val="28"/>
        </w:rPr>
        <w:t>Шеренги,</w:t>
      </w:r>
      <w:r w:rsidRPr="00782897">
        <w:rPr>
          <w:sz w:val="28"/>
          <w:szCs w:val="28"/>
        </w:rPr>
        <w:tab/>
      </w:r>
      <w:r w:rsidRPr="00782897">
        <w:rPr>
          <w:spacing w:val="-2"/>
          <w:sz w:val="28"/>
          <w:szCs w:val="28"/>
        </w:rPr>
        <w:t xml:space="preserve">перестроения </w:t>
      </w:r>
      <w:r w:rsidRPr="00782897">
        <w:rPr>
          <w:sz w:val="28"/>
          <w:szCs w:val="28"/>
        </w:rPr>
        <w:t>и движение в шеренгах. Повороты на месте и в движении.</w:t>
      </w:r>
    </w:p>
    <w:p w14:paraId="1A9F97E4" w14:textId="77777777" w:rsidR="00782897" w:rsidRPr="00782897" w:rsidRDefault="00782897" w:rsidP="00782897">
      <w:pPr>
        <w:spacing w:before="3" w:line="259" w:lineRule="auto"/>
        <w:ind w:left="110" w:firstLine="569"/>
        <w:rPr>
          <w:sz w:val="28"/>
          <w:szCs w:val="28"/>
        </w:rPr>
      </w:pPr>
      <w:r w:rsidRPr="00782897">
        <w:rPr>
          <w:sz w:val="28"/>
          <w:szCs w:val="28"/>
        </w:rPr>
        <w:t>Овладение</w:t>
      </w:r>
      <w:r w:rsidRPr="00782897">
        <w:rPr>
          <w:spacing w:val="35"/>
          <w:sz w:val="28"/>
          <w:szCs w:val="28"/>
        </w:rPr>
        <w:t xml:space="preserve"> </w:t>
      </w:r>
      <w:r w:rsidRPr="00782897">
        <w:rPr>
          <w:sz w:val="28"/>
          <w:szCs w:val="28"/>
        </w:rPr>
        <w:t>техникой</w:t>
      </w:r>
      <w:r w:rsidRPr="00782897">
        <w:rPr>
          <w:spacing w:val="38"/>
          <w:sz w:val="28"/>
          <w:szCs w:val="28"/>
        </w:rPr>
        <w:t xml:space="preserve"> </w:t>
      </w:r>
      <w:r w:rsidRPr="00782897">
        <w:rPr>
          <w:sz w:val="28"/>
          <w:szCs w:val="28"/>
        </w:rPr>
        <w:t>выполнения</w:t>
      </w:r>
      <w:r w:rsidRPr="00782897">
        <w:rPr>
          <w:spacing w:val="38"/>
          <w:sz w:val="28"/>
          <w:szCs w:val="28"/>
        </w:rPr>
        <w:t xml:space="preserve"> </w:t>
      </w:r>
      <w:r w:rsidRPr="00782897">
        <w:rPr>
          <w:sz w:val="28"/>
          <w:szCs w:val="28"/>
        </w:rPr>
        <w:t>групповых</w:t>
      </w:r>
      <w:r w:rsidRPr="00782897">
        <w:rPr>
          <w:spacing w:val="34"/>
          <w:sz w:val="28"/>
          <w:szCs w:val="28"/>
        </w:rPr>
        <w:t xml:space="preserve"> </w:t>
      </w:r>
      <w:r w:rsidRPr="00782897">
        <w:rPr>
          <w:sz w:val="28"/>
          <w:szCs w:val="28"/>
        </w:rPr>
        <w:t>гимнастических</w:t>
      </w:r>
      <w:r w:rsidRPr="00782897">
        <w:rPr>
          <w:spacing w:val="34"/>
          <w:sz w:val="28"/>
          <w:szCs w:val="28"/>
        </w:rPr>
        <w:t xml:space="preserve"> </w:t>
      </w:r>
      <w:r w:rsidRPr="00782897">
        <w:rPr>
          <w:sz w:val="28"/>
          <w:szCs w:val="28"/>
        </w:rPr>
        <w:t>и</w:t>
      </w:r>
      <w:r w:rsidRPr="00782897">
        <w:rPr>
          <w:spacing w:val="38"/>
          <w:sz w:val="28"/>
          <w:szCs w:val="28"/>
        </w:rPr>
        <w:t xml:space="preserve"> </w:t>
      </w:r>
      <w:r w:rsidRPr="00782897">
        <w:rPr>
          <w:sz w:val="28"/>
          <w:szCs w:val="28"/>
        </w:rPr>
        <w:t xml:space="preserve">спортивных </w:t>
      </w:r>
      <w:r w:rsidRPr="00782897">
        <w:rPr>
          <w:spacing w:val="-2"/>
          <w:sz w:val="28"/>
          <w:szCs w:val="28"/>
        </w:rPr>
        <w:t>упражнений.</w:t>
      </w:r>
    </w:p>
    <w:p w14:paraId="7792C18B" w14:textId="77777777" w:rsidR="00782897" w:rsidRPr="00782897" w:rsidRDefault="00782897" w:rsidP="00782897">
      <w:pPr>
        <w:spacing w:before="3"/>
        <w:ind w:left="680"/>
        <w:rPr>
          <w:sz w:val="28"/>
          <w:szCs w:val="28"/>
        </w:rPr>
      </w:pPr>
      <w:r w:rsidRPr="00782897">
        <w:rPr>
          <w:sz w:val="28"/>
          <w:szCs w:val="28"/>
        </w:rPr>
        <w:t>Демонстрация</w:t>
      </w:r>
      <w:r w:rsidRPr="00782897">
        <w:rPr>
          <w:spacing w:val="-10"/>
          <w:sz w:val="28"/>
          <w:szCs w:val="28"/>
        </w:rPr>
        <w:t xml:space="preserve"> </w:t>
      </w:r>
      <w:r w:rsidRPr="00782897">
        <w:rPr>
          <w:sz w:val="28"/>
          <w:szCs w:val="28"/>
        </w:rPr>
        <w:t>результатов</w:t>
      </w:r>
      <w:r w:rsidRPr="00782897">
        <w:rPr>
          <w:spacing w:val="-4"/>
          <w:sz w:val="28"/>
          <w:szCs w:val="28"/>
        </w:rPr>
        <w:t xml:space="preserve"> </w:t>
      </w:r>
      <w:r w:rsidRPr="00782897">
        <w:rPr>
          <w:sz w:val="28"/>
          <w:szCs w:val="28"/>
        </w:rPr>
        <w:t>освоения</w:t>
      </w:r>
      <w:r w:rsidRPr="00782897">
        <w:rPr>
          <w:spacing w:val="-8"/>
          <w:sz w:val="28"/>
          <w:szCs w:val="28"/>
        </w:rPr>
        <w:t xml:space="preserve"> </w:t>
      </w:r>
      <w:r w:rsidRPr="00782897">
        <w:rPr>
          <w:sz w:val="28"/>
          <w:szCs w:val="28"/>
        </w:rPr>
        <w:t>программы</w:t>
      </w:r>
      <w:r w:rsidRPr="00782897">
        <w:rPr>
          <w:spacing w:val="-10"/>
          <w:sz w:val="28"/>
          <w:szCs w:val="28"/>
        </w:rPr>
        <w:t xml:space="preserve"> </w:t>
      </w:r>
      <w:r w:rsidRPr="00782897">
        <w:rPr>
          <w:sz w:val="28"/>
          <w:szCs w:val="28"/>
        </w:rPr>
        <w:t>по</w:t>
      </w:r>
      <w:r w:rsidRPr="00782897">
        <w:rPr>
          <w:spacing w:val="-12"/>
          <w:sz w:val="28"/>
          <w:szCs w:val="28"/>
        </w:rPr>
        <w:t xml:space="preserve"> </w:t>
      </w:r>
      <w:r w:rsidRPr="00782897">
        <w:rPr>
          <w:sz w:val="28"/>
          <w:szCs w:val="28"/>
        </w:rPr>
        <w:t>физической</w:t>
      </w:r>
      <w:r w:rsidRPr="00782897">
        <w:rPr>
          <w:spacing w:val="-7"/>
          <w:sz w:val="28"/>
          <w:szCs w:val="28"/>
        </w:rPr>
        <w:t xml:space="preserve"> </w:t>
      </w:r>
      <w:r w:rsidRPr="00782897">
        <w:rPr>
          <w:spacing w:val="-2"/>
          <w:sz w:val="28"/>
          <w:szCs w:val="28"/>
        </w:rPr>
        <w:t>культуре.</w:t>
      </w:r>
    </w:p>
    <w:p w14:paraId="5417E8C8" w14:textId="77777777" w:rsidR="00782897" w:rsidRPr="00782897" w:rsidRDefault="00782897" w:rsidP="00782897">
      <w:pPr>
        <w:sectPr w:rsidR="00782897" w:rsidRPr="00782897">
          <w:pgSz w:w="11910" w:h="16850"/>
          <w:pgMar w:top="1160" w:right="700" w:bottom="940" w:left="1020" w:header="751" w:footer="755" w:gutter="0"/>
          <w:cols w:space="720"/>
        </w:sectPr>
      </w:pPr>
    </w:p>
    <w:p w14:paraId="344A2117" w14:textId="77777777" w:rsidR="00782897" w:rsidRPr="00782897" w:rsidRDefault="00782897" w:rsidP="00782897">
      <w:pPr>
        <w:spacing w:before="97"/>
        <w:ind w:left="110"/>
        <w:rPr>
          <w:b/>
          <w:sz w:val="28"/>
        </w:rPr>
      </w:pPr>
      <w:r w:rsidRPr="00782897">
        <w:rPr>
          <w:b/>
          <w:sz w:val="28"/>
        </w:rPr>
        <w:lastRenderedPageBreak/>
        <w:t>ФЕДЕРАЛЬНАЯ</w:t>
      </w:r>
      <w:r w:rsidRPr="00782897">
        <w:rPr>
          <w:b/>
          <w:spacing w:val="-17"/>
          <w:sz w:val="28"/>
        </w:rPr>
        <w:t xml:space="preserve"> </w:t>
      </w:r>
      <w:r w:rsidRPr="00782897">
        <w:rPr>
          <w:b/>
          <w:sz w:val="28"/>
        </w:rPr>
        <w:t>РАБОЧАЯ</w:t>
      </w:r>
      <w:r w:rsidRPr="00782897">
        <w:rPr>
          <w:b/>
          <w:spacing w:val="-14"/>
          <w:sz w:val="28"/>
        </w:rPr>
        <w:t xml:space="preserve"> </w:t>
      </w:r>
      <w:r w:rsidRPr="00782897">
        <w:rPr>
          <w:b/>
          <w:spacing w:val="-2"/>
          <w:sz w:val="28"/>
        </w:rPr>
        <w:t>ПРОГРАММА</w:t>
      </w:r>
    </w:p>
    <w:p w14:paraId="1AE4406E" w14:textId="77777777" w:rsidR="00782897" w:rsidRPr="00782897" w:rsidRDefault="00782897" w:rsidP="00782897">
      <w:pPr>
        <w:spacing w:before="32" w:line="256" w:lineRule="auto"/>
        <w:ind w:left="110" w:right="789"/>
        <w:rPr>
          <w:b/>
          <w:sz w:val="28"/>
        </w:rPr>
      </w:pPr>
      <w:r w:rsidRPr="00782897">
        <w:rPr>
          <w:b/>
          <w:sz w:val="28"/>
        </w:rPr>
        <w:t>ПО</w:t>
      </w:r>
      <w:r w:rsidRPr="00782897">
        <w:rPr>
          <w:b/>
          <w:spacing w:val="-9"/>
          <w:sz w:val="28"/>
        </w:rPr>
        <w:t xml:space="preserve"> </w:t>
      </w:r>
      <w:r w:rsidRPr="00782897">
        <w:rPr>
          <w:b/>
          <w:sz w:val="28"/>
        </w:rPr>
        <w:t>УЧЕБНОМУ</w:t>
      </w:r>
      <w:r w:rsidRPr="00782897">
        <w:rPr>
          <w:b/>
          <w:spacing w:val="-5"/>
          <w:sz w:val="28"/>
        </w:rPr>
        <w:t xml:space="preserve"> </w:t>
      </w:r>
      <w:r w:rsidRPr="00782897">
        <w:rPr>
          <w:b/>
          <w:sz w:val="28"/>
        </w:rPr>
        <w:t>ПРЕДМЕТУ</w:t>
      </w:r>
      <w:r w:rsidRPr="00782897">
        <w:rPr>
          <w:b/>
          <w:spacing w:val="-11"/>
          <w:sz w:val="28"/>
        </w:rPr>
        <w:t xml:space="preserve"> </w:t>
      </w:r>
      <w:r w:rsidRPr="00782897">
        <w:rPr>
          <w:b/>
          <w:sz w:val="28"/>
        </w:rPr>
        <w:t>«ФИЗИЧЕСКАЯ</w:t>
      </w:r>
      <w:r w:rsidRPr="00782897">
        <w:rPr>
          <w:b/>
          <w:spacing w:val="-8"/>
          <w:sz w:val="28"/>
        </w:rPr>
        <w:t xml:space="preserve"> </w:t>
      </w:r>
      <w:r w:rsidRPr="00782897">
        <w:rPr>
          <w:b/>
          <w:sz w:val="28"/>
        </w:rPr>
        <w:t>КУЛЬТУРА». ВАРИАНТ № 2</w:t>
      </w:r>
    </w:p>
    <w:p w14:paraId="418883F8" w14:textId="77777777" w:rsidR="00782897" w:rsidRPr="00782897" w:rsidRDefault="00782897" w:rsidP="00782897">
      <w:pPr>
        <w:spacing w:before="3"/>
        <w:rPr>
          <w:b/>
          <w:sz w:val="7"/>
          <w:szCs w:val="28"/>
        </w:rPr>
      </w:pPr>
      <w:r w:rsidRPr="00782897">
        <w:rPr>
          <w:noProof/>
          <w:sz w:val="28"/>
          <w:szCs w:val="28"/>
          <w:lang w:eastAsia="ru-RU"/>
        </w:rPr>
        <mc:AlternateContent>
          <mc:Choice Requires="wps">
            <w:drawing>
              <wp:anchor distT="0" distB="0" distL="0" distR="0" simplePos="0" relativeHeight="487593472" behindDoc="1" locked="0" layoutInCell="1" allowOverlap="1" wp14:anchorId="00671C00" wp14:editId="0EA9D716">
                <wp:simplePos x="0" y="0"/>
                <wp:positionH relativeFrom="page">
                  <wp:posOffset>752094</wp:posOffset>
                </wp:positionH>
                <wp:positionV relativeFrom="paragraph">
                  <wp:posOffset>68329</wp:posOffset>
                </wp:positionV>
                <wp:extent cx="629602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A1A28" id="Graphic 10" o:spid="_x0000_s1026" style="position:absolute;margin-left:59.2pt;margin-top:5.4pt;width:495.7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" path="m,l6296025,e" filled="f" strokeweight=".1271mm">
                <v:path arrowok="t"/>
                <w10:wrap type="topAndBottom" anchorx="page"/>
              </v:shape>
            </w:pict>
          </mc:Fallback>
        </mc:AlternateContent>
      </w:r>
    </w:p>
    <w:p w14:paraId="2D3B89ED" w14:textId="77777777" w:rsidR="00782897" w:rsidRPr="00782897" w:rsidRDefault="00782897" w:rsidP="00782897">
      <w:pPr>
        <w:spacing w:before="66"/>
        <w:rPr>
          <w:b/>
          <w:sz w:val="28"/>
          <w:szCs w:val="28"/>
        </w:rPr>
      </w:pPr>
    </w:p>
    <w:p w14:paraId="602711DA" w14:textId="77777777" w:rsidR="00782897" w:rsidRPr="00782897" w:rsidRDefault="00782897" w:rsidP="00782897">
      <w:pPr>
        <w:ind w:left="110"/>
        <w:outlineLvl w:val="1"/>
        <w:rPr>
          <w:b/>
          <w:bCs/>
          <w:sz w:val="28"/>
          <w:szCs w:val="28"/>
        </w:rPr>
      </w:pPr>
      <w:r w:rsidRPr="00782897">
        <w:rPr>
          <w:b/>
          <w:bCs/>
          <w:spacing w:val="-2"/>
          <w:sz w:val="28"/>
          <w:szCs w:val="28"/>
        </w:rPr>
        <w:t>ПОЯСНИТЕЛЬНАЯ</w:t>
      </w:r>
      <w:r w:rsidRPr="00782897">
        <w:rPr>
          <w:b/>
          <w:bCs/>
          <w:spacing w:val="3"/>
          <w:sz w:val="28"/>
          <w:szCs w:val="28"/>
        </w:rPr>
        <w:t xml:space="preserve"> </w:t>
      </w:r>
      <w:r w:rsidRPr="00782897">
        <w:rPr>
          <w:b/>
          <w:bCs/>
          <w:spacing w:val="-2"/>
          <w:sz w:val="28"/>
          <w:szCs w:val="28"/>
        </w:rPr>
        <w:t>ЗАПИСКА</w:t>
      </w:r>
    </w:p>
    <w:p w14:paraId="55E4C058" w14:textId="77777777" w:rsidR="00782897" w:rsidRPr="00782897" w:rsidRDefault="00782897" w:rsidP="00782897">
      <w:pPr>
        <w:spacing w:before="47"/>
        <w:rPr>
          <w:b/>
          <w:sz w:val="28"/>
          <w:szCs w:val="28"/>
        </w:rPr>
      </w:pPr>
    </w:p>
    <w:p w14:paraId="43B3DC3D" w14:textId="77777777" w:rsidR="00782897" w:rsidRPr="00782897" w:rsidRDefault="00782897" w:rsidP="00782897">
      <w:pPr>
        <w:spacing w:line="259" w:lineRule="auto"/>
        <w:ind w:left="110" w:right="160" w:firstLine="569"/>
        <w:jc w:val="both"/>
        <w:rPr>
          <w:sz w:val="28"/>
          <w:szCs w:val="28"/>
        </w:rPr>
      </w:pPr>
      <w:r w:rsidRPr="00782897">
        <w:rPr>
          <w:sz w:val="28"/>
          <w:szCs w:val="28"/>
        </w:rPr>
        <w:t>Программа</w:t>
      </w:r>
      <w:r w:rsidRPr="00782897">
        <w:rPr>
          <w:spacing w:val="-18"/>
          <w:sz w:val="28"/>
          <w:szCs w:val="28"/>
        </w:rPr>
        <w:t xml:space="preserve"> </w:t>
      </w:r>
      <w:r w:rsidRPr="00782897">
        <w:rPr>
          <w:sz w:val="28"/>
          <w:szCs w:val="28"/>
        </w:rPr>
        <w:t>по</w:t>
      </w:r>
      <w:r w:rsidRPr="00782897">
        <w:rPr>
          <w:spacing w:val="-17"/>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культуре</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6614FC0E" w14:textId="77777777" w:rsidR="00782897" w:rsidRPr="00782897" w:rsidRDefault="00782897" w:rsidP="00782897">
      <w:pPr>
        <w:spacing w:line="259" w:lineRule="auto"/>
        <w:ind w:left="110" w:right="164" w:firstLine="569"/>
        <w:jc w:val="both"/>
        <w:rPr>
          <w:sz w:val="28"/>
          <w:szCs w:val="28"/>
        </w:rPr>
      </w:pPr>
      <w:r w:rsidRPr="00782897">
        <w:rPr>
          <w:sz w:val="28"/>
          <w:szCs w:val="28"/>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w:t>
      </w:r>
      <w:r w:rsidRPr="00782897">
        <w:rPr>
          <w:spacing w:val="-18"/>
          <w:sz w:val="28"/>
          <w:szCs w:val="28"/>
        </w:rPr>
        <w:t xml:space="preserve"> </w:t>
      </w:r>
      <w:r w:rsidRPr="00782897">
        <w:rPr>
          <w:sz w:val="28"/>
          <w:szCs w:val="28"/>
        </w:rPr>
        <w:t>поколении,</w:t>
      </w:r>
      <w:r w:rsidRPr="00782897">
        <w:rPr>
          <w:spacing w:val="-17"/>
          <w:sz w:val="28"/>
          <w:szCs w:val="28"/>
        </w:rPr>
        <w:t xml:space="preserve"> </w:t>
      </w:r>
      <w:r w:rsidRPr="00782897">
        <w:rPr>
          <w:sz w:val="28"/>
          <w:szCs w:val="28"/>
        </w:rPr>
        <w:t>способном</w:t>
      </w:r>
      <w:r w:rsidRPr="00782897">
        <w:rPr>
          <w:spacing w:val="-18"/>
          <w:sz w:val="28"/>
          <w:szCs w:val="28"/>
        </w:rPr>
        <w:t xml:space="preserve"> </w:t>
      </w:r>
      <w:r w:rsidRPr="00782897">
        <w:rPr>
          <w:sz w:val="28"/>
          <w:szCs w:val="28"/>
        </w:rPr>
        <w:t>активно</w:t>
      </w:r>
      <w:r w:rsidRPr="00782897">
        <w:rPr>
          <w:spacing w:val="-17"/>
          <w:sz w:val="28"/>
          <w:szCs w:val="28"/>
        </w:rPr>
        <w:t xml:space="preserve"> </w:t>
      </w:r>
      <w:r w:rsidRPr="00782897">
        <w:rPr>
          <w:sz w:val="28"/>
          <w:szCs w:val="28"/>
        </w:rPr>
        <w:t>включаться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разнообразные</w:t>
      </w:r>
      <w:r w:rsidRPr="00782897">
        <w:rPr>
          <w:spacing w:val="-18"/>
          <w:sz w:val="28"/>
          <w:szCs w:val="28"/>
        </w:rPr>
        <w:t xml:space="preserve"> </w:t>
      </w:r>
      <w:r w:rsidRPr="00782897">
        <w:rPr>
          <w:sz w:val="28"/>
          <w:szCs w:val="28"/>
        </w:rPr>
        <w:t>формы здорового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использовать</w:t>
      </w:r>
      <w:r w:rsidRPr="00782897">
        <w:rPr>
          <w:spacing w:val="80"/>
          <w:sz w:val="28"/>
          <w:szCs w:val="28"/>
        </w:rPr>
        <w:t xml:space="preserve">  </w:t>
      </w:r>
      <w:r w:rsidRPr="00782897">
        <w:rPr>
          <w:sz w:val="28"/>
          <w:szCs w:val="28"/>
        </w:rPr>
        <w:t>ценности</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культуры для саморазвития, самоопределения и самореализации.</w:t>
      </w:r>
    </w:p>
    <w:p w14:paraId="4E169481" w14:textId="77777777" w:rsidR="00782897" w:rsidRPr="00782897" w:rsidRDefault="00782897" w:rsidP="00782897">
      <w:pPr>
        <w:spacing w:line="259" w:lineRule="auto"/>
        <w:ind w:left="110" w:right="166" w:firstLine="569"/>
        <w:jc w:val="both"/>
        <w:rPr>
          <w:sz w:val="28"/>
          <w:szCs w:val="28"/>
        </w:rPr>
      </w:pPr>
      <w:r w:rsidRPr="00782897">
        <w:rPr>
          <w:sz w:val="28"/>
          <w:szCs w:val="28"/>
        </w:rPr>
        <w:t>В программе по физической культуре нашли своё отражение объективно сложившиеся</w:t>
      </w:r>
      <w:r w:rsidRPr="00782897">
        <w:rPr>
          <w:spacing w:val="-9"/>
          <w:sz w:val="28"/>
          <w:szCs w:val="28"/>
        </w:rPr>
        <w:t xml:space="preserve"> </w:t>
      </w:r>
      <w:r w:rsidRPr="00782897">
        <w:rPr>
          <w:sz w:val="28"/>
          <w:szCs w:val="28"/>
        </w:rPr>
        <w:t>реалии</w:t>
      </w:r>
      <w:r w:rsidRPr="00782897">
        <w:rPr>
          <w:spacing w:val="-9"/>
          <w:sz w:val="28"/>
          <w:szCs w:val="28"/>
        </w:rPr>
        <w:t xml:space="preserve"> </w:t>
      </w:r>
      <w:r w:rsidRPr="00782897">
        <w:rPr>
          <w:sz w:val="28"/>
          <w:szCs w:val="28"/>
        </w:rPr>
        <w:t>современного</w:t>
      </w:r>
      <w:r w:rsidRPr="00782897">
        <w:rPr>
          <w:spacing w:val="-13"/>
          <w:sz w:val="28"/>
          <w:szCs w:val="28"/>
        </w:rPr>
        <w:t xml:space="preserve"> </w:t>
      </w:r>
      <w:r w:rsidRPr="00782897">
        <w:rPr>
          <w:sz w:val="28"/>
          <w:szCs w:val="28"/>
        </w:rPr>
        <w:t>социокультурного</w:t>
      </w:r>
      <w:r w:rsidRPr="00782897">
        <w:rPr>
          <w:spacing w:val="-13"/>
          <w:sz w:val="28"/>
          <w:szCs w:val="28"/>
        </w:rPr>
        <w:t xml:space="preserve"> </w:t>
      </w:r>
      <w:r w:rsidRPr="00782897">
        <w:rPr>
          <w:sz w:val="28"/>
          <w:szCs w:val="28"/>
        </w:rPr>
        <w:t>развития</w:t>
      </w:r>
      <w:r w:rsidRPr="00782897">
        <w:rPr>
          <w:spacing w:val="-9"/>
          <w:sz w:val="28"/>
          <w:szCs w:val="28"/>
        </w:rPr>
        <w:t xml:space="preserve"> </w:t>
      </w:r>
      <w:r w:rsidRPr="00782897">
        <w:rPr>
          <w:sz w:val="28"/>
          <w:szCs w:val="28"/>
        </w:rPr>
        <w:t>общества,</w:t>
      </w:r>
      <w:r w:rsidRPr="00782897">
        <w:rPr>
          <w:spacing w:val="-8"/>
          <w:sz w:val="28"/>
          <w:szCs w:val="28"/>
        </w:rPr>
        <w:t xml:space="preserve"> </w:t>
      </w:r>
      <w:r w:rsidRPr="00782897">
        <w:rPr>
          <w:sz w:val="28"/>
          <w:szCs w:val="28"/>
        </w:rPr>
        <w:t xml:space="preserve">условия деятельности образовательных организаций, запросы родителей обучающихся, </w:t>
      </w:r>
      <w:r w:rsidRPr="00782897">
        <w:rPr>
          <w:spacing w:val="-2"/>
          <w:sz w:val="28"/>
          <w:szCs w:val="28"/>
        </w:rPr>
        <w:t>педагогических</w:t>
      </w:r>
      <w:r w:rsidRPr="00782897">
        <w:rPr>
          <w:spacing w:val="-3"/>
          <w:sz w:val="28"/>
          <w:szCs w:val="28"/>
        </w:rPr>
        <w:t xml:space="preserve"> </w:t>
      </w:r>
      <w:r w:rsidRPr="00782897">
        <w:rPr>
          <w:spacing w:val="-2"/>
          <w:sz w:val="28"/>
          <w:szCs w:val="28"/>
        </w:rPr>
        <w:t>работников на обновление содержания образовательного</w:t>
      </w:r>
      <w:r w:rsidRPr="00782897">
        <w:rPr>
          <w:spacing w:val="-3"/>
          <w:sz w:val="28"/>
          <w:szCs w:val="28"/>
        </w:rPr>
        <w:t xml:space="preserve"> </w:t>
      </w:r>
      <w:r w:rsidRPr="00782897">
        <w:rPr>
          <w:spacing w:val="-2"/>
          <w:sz w:val="28"/>
          <w:szCs w:val="28"/>
        </w:rPr>
        <w:t xml:space="preserve">процесса, </w:t>
      </w:r>
      <w:r w:rsidRPr="00782897">
        <w:rPr>
          <w:sz w:val="28"/>
          <w:szCs w:val="28"/>
        </w:rPr>
        <w:t>внедрение в его практику современных подходов, новых методик и технологий.</w:t>
      </w:r>
    </w:p>
    <w:p w14:paraId="534BF686" w14:textId="77777777" w:rsidR="00782897" w:rsidRPr="00782897" w:rsidRDefault="00782897" w:rsidP="00782897">
      <w:pPr>
        <w:spacing w:line="259" w:lineRule="auto"/>
        <w:ind w:left="110" w:right="151" w:firstLine="569"/>
        <w:jc w:val="both"/>
        <w:rPr>
          <w:sz w:val="28"/>
          <w:szCs w:val="28"/>
        </w:rPr>
      </w:pPr>
      <w:r w:rsidRPr="00782897">
        <w:rPr>
          <w:sz w:val="28"/>
          <w:szCs w:val="28"/>
        </w:rPr>
        <w:t>Изучение учебного предмета «Физическая культура» имеет важное значение в</w:t>
      </w:r>
      <w:r w:rsidRPr="00782897">
        <w:rPr>
          <w:spacing w:val="-4"/>
          <w:sz w:val="28"/>
          <w:szCs w:val="28"/>
        </w:rPr>
        <w:t xml:space="preserve"> </w:t>
      </w:r>
      <w:r w:rsidRPr="00782897">
        <w:rPr>
          <w:sz w:val="28"/>
          <w:szCs w:val="28"/>
        </w:rPr>
        <w:t>онтогенезе обучающихся. Оно активно</w:t>
      </w:r>
      <w:r w:rsidRPr="00782897">
        <w:rPr>
          <w:spacing w:val="-5"/>
          <w:sz w:val="28"/>
          <w:szCs w:val="28"/>
        </w:rPr>
        <w:t xml:space="preserve"> </w:t>
      </w:r>
      <w:r w:rsidRPr="00782897">
        <w:rPr>
          <w:sz w:val="28"/>
          <w:szCs w:val="28"/>
        </w:rPr>
        <w:t>воздействует на</w:t>
      </w:r>
      <w:r w:rsidRPr="00782897">
        <w:rPr>
          <w:spacing w:val="-3"/>
          <w:sz w:val="28"/>
          <w:szCs w:val="28"/>
        </w:rPr>
        <w:t xml:space="preserve"> </w:t>
      </w:r>
      <w:r w:rsidRPr="00782897">
        <w:rPr>
          <w:sz w:val="28"/>
          <w:szCs w:val="28"/>
        </w:rPr>
        <w:t>развитие</w:t>
      </w:r>
      <w:r w:rsidRPr="00782897">
        <w:rPr>
          <w:spacing w:val="-3"/>
          <w:sz w:val="28"/>
          <w:szCs w:val="28"/>
        </w:rPr>
        <w:t xml:space="preserve"> </w:t>
      </w:r>
      <w:r w:rsidRPr="00782897">
        <w:rPr>
          <w:sz w:val="28"/>
          <w:szCs w:val="28"/>
        </w:rPr>
        <w:t>их</w:t>
      </w:r>
      <w:r w:rsidRPr="00782897">
        <w:rPr>
          <w:spacing w:val="-5"/>
          <w:sz w:val="28"/>
          <w:szCs w:val="28"/>
        </w:rPr>
        <w:t xml:space="preserve"> </w:t>
      </w:r>
      <w:r w:rsidRPr="00782897">
        <w:rPr>
          <w:sz w:val="28"/>
          <w:szCs w:val="28"/>
        </w:rPr>
        <w:t>физической, психической и социальной природы, содействует укреплению здоровья, повышению</w:t>
      </w:r>
      <w:r w:rsidRPr="00782897">
        <w:rPr>
          <w:spacing w:val="77"/>
          <w:sz w:val="28"/>
          <w:szCs w:val="28"/>
        </w:rPr>
        <w:t xml:space="preserve">  </w:t>
      </w:r>
      <w:r w:rsidRPr="00782897">
        <w:rPr>
          <w:sz w:val="28"/>
          <w:szCs w:val="28"/>
        </w:rPr>
        <w:t>защитных</w:t>
      </w:r>
      <w:r w:rsidRPr="00782897">
        <w:rPr>
          <w:spacing w:val="79"/>
          <w:sz w:val="28"/>
          <w:szCs w:val="28"/>
        </w:rPr>
        <w:t xml:space="preserve">  </w:t>
      </w:r>
      <w:r w:rsidRPr="00782897">
        <w:rPr>
          <w:sz w:val="28"/>
          <w:szCs w:val="28"/>
        </w:rPr>
        <w:t>свойств</w:t>
      </w:r>
      <w:r w:rsidRPr="00782897">
        <w:rPr>
          <w:spacing w:val="76"/>
          <w:sz w:val="28"/>
          <w:szCs w:val="28"/>
        </w:rPr>
        <w:t xml:space="preserve">  </w:t>
      </w:r>
      <w:r w:rsidRPr="00782897">
        <w:rPr>
          <w:sz w:val="28"/>
          <w:szCs w:val="28"/>
        </w:rPr>
        <w:t>организма,</w:t>
      </w:r>
      <w:r w:rsidRPr="00782897">
        <w:rPr>
          <w:spacing w:val="78"/>
          <w:sz w:val="28"/>
          <w:szCs w:val="28"/>
        </w:rPr>
        <w:t xml:space="preserve">  </w:t>
      </w:r>
      <w:r w:rsidRPr="00782897">
        <w:rPr>
          <w:sz w:val="28"/>
          <w:szCs w:val="28"/>
        </w:rPr>
        <w:t>развитию</w:t>
      </w:r>
      <w:r w:rsidRPr="00782897">
        <w:rPr>
          <w:spacing w:val="77"/>
          <w:sz w:val="28"/>
          <w:szCs w:val="28"/>
        </w:rPr>
        <w:t xml:space="preserve">  </w:t>
      </w:r>
      <w:r w:rsidRPr="00782897">
        <w:rPr>
          <w:sz w:val="28"/>
          <w:szCs w:val="28"/>
        </w:rPr>
        <w:t>памяти,</w:t>
      </w:r>
      <w:r w:rsidRPr="00782897">
        <w:rPr>
          <w:spacing w:val="78"/>
          <w:sz w:val="28"/>
          <w:szCs w:val="28"/>
        </w:rPr>
        <w:t xml:space="preserve">  </w:t>
      </w:r>
      <w:r w:rsidRPr="00782897">
        <w:rPr>
          <w:sz w:val="28"/>
          <w:szCs w:val="28"/>
        </w:rPr>
        <w:t>внимания и</w:t>
      </w:r>
      <w:r w:rsidRPr="00782897">
        <w:rPr>
          <w:spacing w:val="76"/>
          <w:sz w:val="28"/>
          <w:szCs w:val="28"/>
        </w:rPr>
        <w:t xml:space="preserve"> </w:t>
      </w:r>
      <w:r w:rsidRPr="00782897">
        <w:rPr>
          <w:sz w:val="28"/>
          <w:szCs w:val="28"/>
        </w:rPr>
        <w:t>мышления,</w:t>
      </w:r>
      <w:r w:rsidRPr="00782897">
        <w:rPr>
          <w:spacing w:val="40"/>
          <w:sz w:val="28"/>
          <w:szCs w:val="28"/>
        </w:rPr>
        <w:t xml:space="preserve"> </w:t>
      </w:r>
      <w:r w:rsidRPr="00782897">
        <w:rPr>
          <w:sz w:val="28"/>
          <w:szCs w:val="28"/>
        </w:rPr>
        <w:t>предметно</w:t>
      </w:r>
      <w:r w:rsidRPr="00782897">
        <w:rPr>
          <w:spacing w:val="40"/>
          <w:sz w:val="28"/>
          <w:szCs w:val="28"/>
        </w:rPr>
        <w:t xml:space="preserve"> </w:t>
      </w:r>
      <w:r w:rsidRPr="00782897">
        <w:rPr>
          <w:sz w:val="28"/>
          <w:szCs w:val="28"/>
        </w:rPr>
        <w:t>ориентируется</w:t>
      </w:r>
      <w:r w:rsidRPr="00782897">
        <w:rPr>
          <w:spacing w:val="76"/>
          <w:sz w:val="28"/>
          <w:szCs w:val="28"/>
        </w:rPr>
        <w:t xml:space="preserve"> </w:t>
      </w:r>
      <w:r w:rsidRPr="00782897">
        <w:rPr>
          <w:sz w:val="28"/>
          <w:szCs w:val="28"/>
        </w:rPr>
        <w:t>на</w:t>
      </w:r>
      <w:r w:rsidRPr="00782897">
        <w:rPr>
          <w:spacing w:val="73"/>
          <w:sz w:val="28"/>
          <w:szCs w:val="28"/>
        </w:rPr>
        <w:t xml:space="preserve"> </w:t>
      </w:r>
      <w:r w:rsidRPr="00782897">
        <w:rPr>
          <w:sz w:val="28"/>
          <w:szCs w:val="28"/>
        </w:rPr>
        <w:t>активное</w:t>
      </w:r>
      <w:r w:rsidRPr="00782897">
        <w:rPr>
          <w:spacing w:val="73"/>
          <w:sz w:val="28"/>
          <w:szCs w:val="28"/>
        </w:rPr>
        <w:t xml:space="preserve"> </w:t>
      </w:r>
      <w:r w:rsidRPr="00782897">
        <w:rPr>
          <w:sz w:val="28"/>
          <w:szCs w:val="28"/>
        </w:rPr>
        <w:t>вовлечение</w:t>
      </w:r>
      <w:r w:rsidRPr="00782897">
        <w:rPr>
          <w:spacing w:val="73"/>
          <w:sz w:val="28"/>
          <w:szCs w:val="28"/>
        </w:rPr>
        <w:t xml:space="preserve"> </w:t>
      </w:r>
      <w:r w:rsidRPr="00782897">
        <w:rPr>
          <w:sz w:val="28"/>
          <w:szCs w:val="28"/>
        </w:rPr>
        <w:t>обучающихся в самостоятельные занятия физической культурой и спортом.</w:t>
      </w:r>
    </w:p>
    <w:p w14:paraId="243D4E78" w14:textId="77777777" w:rsidR="00782897" w:rsidRPr="00782897" w:rsidRDefault="00782897" w:rsidP="00782897">
      <w:pPr>
        <w:spacing w:line="259" w:lineRule="auto"/>
        <w:ind w:left="110" w:right="163" w:firstLine="569"/>
        <w:jc w:val="both"/>
        <w:rPr>
          <w:sz w:val="28"/>
          <w:szCs w:val="28"/>
        </w:rPr>
      </w:pPr>
      <w:r w:rsidRPr="00782897">
        <w:rPr>
          <w:sz w:val="28"/>
          <w:szCs w:val="28"/>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w:t>
      </w:r>
      <w:r w:rsidRPr="00782897">
        <w:rPr>
          <w:spacing w:val="-18"/>
          <w:sz w:val="28"/>
          <w:szCs w:val="28"/>
        </w:rPr>
        <w:t xml:space="preserve"> </w:t>
      </w:r>
      <w:r w:rsidRPr="00782897">
        <w:rPr>
          <w:sz w:val="28"/>
          <w:szCs w:val="28"/>
        </w:rPr>
        <w:t>активной</w:t>
      </w:r>
      <w:r w:rsidRPr="00782897">
        <w:rPr>
          <w:spacing w:val="-17"/>
          <w:sz w:val="28"/>
          <w:szCs w:val="28"/>
        </w:rPr>
        <w:t xml:space="preserve"> </w:t>
      </w:r>
      <w:r w:rsidRPr="00782897">
        <w:rPr>
          <w:sz w:val="28"/>
          <w:szCs w:val="28"/>
        </w:rPr>
        <w:t>творческой</w:t>
      </w:r>
      <w:r w:rsidRPr="00782897">
        <w:rPr>
          <w:spacing w:val="-18"/>
          <w:sz w:val="28"/>
          <w:szCs w:val="28"/>
        </w:rPr>
        <w:t xml:space="preserve"> </w:t>
      </w:r>
      <w:r w:rsidRPr="00782897">
        <w:rPr>
          <w:sz w:val="28"/>
          <w:szCs w:val="28"/>
        </w:rPr>
        <w:t>самостоятельности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проведении</w:t>
      </w:r>
      <w:r w:rsidRPr="00782897">
        <w:rPr>
          <w:spacing w:val="-17"/>
          <w:sz w:val="28"/>
          <w:szCs w:val="28"/>
        </w:rPr>
        <w:t xml:space="preserve"> </w:t>
      </w:r>
      <w:r w:rsidRPr="00782897">
        <w:rPr>
          <w:sz w:val="28"/>
          <w:szCs w:val="28"/>
        </w:rPr>
        <w:t>разнообразных</w:t>
      </w:r>
      <w:r w:rsidRPr="00782897">
        <w:rPr>
          <w:spacing w:val="-18"/>
          <w:sz w:val="28"/>
          <w:szCs w:val="28"/>
        </w:rPr>
        <w:t xml:space="preserve"> </w:t>
      </w:r>
      <w:r w:rsidRPr="00782897">
        <w:rPr>
          <w:sz w:val="28"/>
          <w:szCs w:val="28"/>
        </w:rPr>
        <w:t xml:space="preserve">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782897">
        <w:rPr>
          <w:sz w:val="28"/>
          <w:szCs w:val="28"/>
        </w:rPr>
        <w:t>прикладно</w:t>
      </w:r>
      <w:proofErr w:type="spellEnd"/>
      <w:r w:rsidRPr="00782897">
        <w:rPr>
          <w:sz w:val="28"/>
          <w:szCs w:val="28"/>
        </w:rPr>
        <w:t>-ориентированной направленности.</w:t>
      </w:r>
    </w:p>
    <w:p w14:paraId="5EF818A0" w14:textId="77777777" w:rsidR="00782897" w:rsidRPr="00782897" w:rsidRDefault="00782897" w:rsidP="00782897">
      <w:pPr>
        <w:spacing w:line="259" w:lineRule="auto"/>
        <w:ind w:left="110" w:right="162" w:firstLine="569"/>
        <w:jc w:val="both"/>
        <w:rPr>
          <w:sz w:val="28"/>
          <w:szCs w:val="28"/>
        </w:rPr>
      </w:pPr>
      <w:r w:rsidRPr="00782897">
        <w:rPr>
          <w:sz w:val="28"/>
          <w:szCs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здоровый</w:t>
      </w:r>
      <w:r w:rsidRPr="00782897">
        <w:rPr>
          <w:spacing w:val="-16"/>
          <w:sz w:val="28"/>
          <w:szCs w:val="28"/>
        </w:rPr>
        <w:t xml:space="preserve"> </w:t>
      </w:r>
      <w:r w:rsidRPr="00782897">
        <w:rPr>
          <w:sz w:val="28"/>
          <w:szCs w:val="28"/>
        </w:rPr>
        <w:t>образ</w:t>
      </w:r>
      <w:r w:rsidRPr="00782897">
        <w:rPr>
          <w:spacing w:val="-17"/>
          <w:sz w:val="28"/>
          <w:szCs w:val="28"/>
        </w:rPr>
        <w:t xml:space="preserve"> </w:t>
      </w:r>
      <w:r w:rsidRPr="00782897">
        <w:rPr>
          <w:sz w:val="28"/>
          <w:szCs w:val="28"/>
        </w:rPr>
        <w:t>жизни</w:t>
      </w:r>
      <w:r w:rsidRPr="00782897">
        <w:rPr>
          <w:spacing w:val="-11"/>
          <w:sz w:val="28"/>
          <w:szCs w:val="28"/>
        </w:rPr>
        <w:t xml:space="preserve"> </w:t>
      </w:r>
      <w:r w:rsidRPr="00782897">
        <w:rPr>
          <w:sz w:val="28"/>
          <w:szCs w:val="28"/>
        </w:rPr>
        <w:t>за</w:t>
      </w:r>
      <w:r w:rsidRPr="00782897">
        <w:rPr>
          <w:spacing w:val="-18"/>
          <w:sz w:val="28"/>
          <w:szCs w:val="28"/>
        </w:rPr>
        <w:t xml:space="preserve"> </w:t>
      </w:r>
      <w:r w:rsidRPr="00782897">
        <w:rPr>
          <w:sz w:val="28"/>
          <w:szCs w:val="28"/>
        </w:rPr>
        <w:t>счёт</w:t>
      </w:r>
      <w:r w:rsidRPr="00782897">
        <w:rPr>
          <w:spacing w:val="-17"/>
          <w:sz w:val="28"/>
          <w:szCs w:val="28"/>
        </w:rPr>
        <w:t xml:space="preserve"> </w:t>
      </w:r>
      <w:r w:rsidRPr="00782897">
        <w:rPr>
          <w:sz w:val="28"/>
          <w:szCs w:val="28"/>
        </w:rPr>
        <w:t>овладения</w:t>
      </w:r>
      <w:r w:rsidRPr="00782897">
        <w:rPr>
          <w:spacing w:val="-18"/>
          <w:sz w:val="28"/>
          <w:szCs w:val="28"/>
        </w:rPr>
        <w:t xml:space="preserve"> </w:t>
      </w:r>
      <w:r w:rsidRPr="00782897">
        <w:rPr>
          <w:sz w:val="28"/>
          <w:szCs w:val="28"/>
        </w:rPr>
        <w:t>ими</w:t>
      </w:r>
      <w:r w:rsidRPr="00782897">
        <w:rPr>
          <w:spacing w:val="-17"/>
          <w:sz w:val="28"/>
          <w:szCs w:val="28"/>
        </w:rPr>
        <w:t xml:space="preserve"> </w:t>
      </w:r>
      <w:r w:rsidRPr="00782897">
        <w:rPr>
          <w:sz w:val="28"/>
          <w:szCs w:val="28"/>
        </w:rPr>
        <w:t>знаниями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pacing w:val="-2"/>
          <w:sz w:val="28"/>
          <w:szCs w:val="28"/>
        </w:rPr>
        <w:t>умениями</w:t>
      </w:r>
    </w:p>
    <w:p w14:paraId="6ED59374"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286C779" w14:textId="77777777" w:rsidR="00782897" w:rsidRPr="00782897" w:rsidRDefault="00782897" w:rsidP="00782897">
      <w:pPr>
        <w:spacing w:before="97" w:line="259" w:lineRule="auto"/>
        <w:ind w:left="110" w:right="157"/>
        <w:jc w:val="both"/>
        <w:rPr>
          <w:sz w:val="28"/>
          <w:szCs w:val="28"/>
        </w:rPr>
      </w:pPr>
      <w:r w:rsidRPr="00782897">
        <w:rPr>
          <w:sz w:val="28"/>
          <w:szCs w:val="28"/>
        </w:rPr>
        <w:lastRenderedPageBreak/>
        <w:t>по организации самостоятельных занятий подвижными играми, коррекционной, дыхательной</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зрительной</w:t>
      </w:r>
      <w:r w:rsidRPr="00782897">
        <w:rPr>
          <w:spacing w:val="-5"/>
          <w:sz w:val="28"/>
          <w:szCs w:val="28"/>
        </w:rPr>
        <w:t xml:space="preserve"> </w:t>
      </w:r>
      <w:r w:rsidRPr="00782897">
        <w:rPr>
          <w:sz w:val="28"/>
          <w:szCs w:val="28"/>
        </w:rPr>
        <w:t>гимнастикой,</w:t>
      </w:r>
      <w:r w:rsidRPr="00782897">
        <w:rPr>
          <w:spacing w:val="-4"/>
          <w:sz w:val="28"/>
          <w:szCs w:val="28"/>
        </w:rPr>
        <w:t xml:space="preserve"> </w:t>
      </w:r>
      <w:r w:rsidRPr="00782897">
        <w:rPr>
          <w:sz w:val="28"/>
          <w:szCs w:val="28"/>
        </w:rPr>
        <w:t>проведения</w:t>
      </w:r>
      <w:r w:rsidRPr="00782897">
        <w:rPr>
          <w:spacing w:val="-5"/>
          <w:sz w:val="28"/>
          <w:szCs w:val="28"/>
        </w:rPr>
        <w:t xml:space="preserve"> </w:t>
      </w:r>
      <w:r w:rsidRPr="00782897">
        <w:rPr>
          <w:sz w:val="28"/>
          <w:szCs w:val="28"/>
        </w:rPr>
        <w:t>физкультминуток</w:t>
      </w:r>
      <w:r w:rsidRPr="00782897">
        <w:rPr>
          <w:spacing w:val="-5"/>
          <w:sz w:val="28"/>
          <w:szCs w:val="28"/>
        </w:rPr>
        <w:t xml:space="preserve"> </w:t>
      </w:r>
      <w:r w:rsidRPr="00782897">
        <w:rPr>
          <w:sz w:val="28"/>
          <w:szCs w:val="28"/>
        </w:rPr>
        <w:t>и утренней зарядки,</w:t>
      </w:r>
      <w:r w:rsidRPr="00782897">
        <w:rPr>
          <w:spacing w:val="40"/>
          <w:sz w:val="28"/>
          <w:szCs w:val="28"/>
        </w:rPr>
        <w:t xml:space="preserve">  </w:t>
      </w:r>
      <w:r w:rsidRPr="00782897">
        <w:rPr>
          <w:sz w:val="28"/>
          <w:szCs w:val="28"/>
        </w:rPr>
        <w:t>закаливающих</w:t>
      </w:r>
      <w:r w:rsidRPr="00782897">
        <w:rPr>
          <w:spacing w:val="40"/>
          <w:sz w:val="28"/>
          <w:szCs w:val="28"/>
        </w:rPr>
        <w:t xml:space="preserve">  </w:t>
      </w:r>
      <w:r w:rsidRPr="00782897">
        <w:rPr>
          <w:sz w:val="28"/>
          <w:szCs w:val="28"/>
        </w:rPr>
        <w:t>процедур,</w:t>
      </w:r>
      <w:r w:rsidRPr="00782897">
        <w:rPr>
          <w:spacing w:val="40"/>
          <w:sz w:val="28"/>
          <w:szCs w:val="28"/>
        </w:rPr>
        <w:t xml:space="preserve">  </w:t>
      </w:r>
      <w:r w:rsidRPr="00782897">
        <w:rPr>
          <w:sz w:val="28"/>
          <w:szCs w:val="28"/>
        </w:rPr>
        <w:t>наблюдений</w:t>
      </w:r>
      <w:r w:rsidRPr="00782897">
        <w:rPr>
          <w:spacing w:val="40"/>
          <w:sz w:val="28"/>
          <w:szCs w:val="28"/>
        </w:rPr>
        <w:t xml:space="preserve">  </w:t>
      </w:r>
      <w:r w:rsidRPr="00782897">
        <w:rPr>
          <w:sz w:val="28"/>
          <w:szCs w:val="28"/>
        </w:rPr>
        <w:t>за</w:t>
      </w:r>
      <w:r w:rsidRPr="00782897">
        <w:rPr>
          <w:spacing w:val="40"/>
          <w:sz w:val="28"/>
          <w:szCs w:val="28"/>
        </w:rPr>
        <w:t xml:space="preserve">  </w:t>
      </w:r>
      <w:r w:rsidRPr="00782897">
        <w:rPr>
          <w:sz w:val="28"/>
          <w:szCs w:val="28"/>
        </w:rPr>
        <w:t>физическим</w:t>
      </w:r>
      <w:r w:rsidRPr="00782897">
        <w:rPr>
          <w:spacing w:val="40"/>
          <w:sz w:val="28"/>
          <w:szCs w:val="28"/>
        </w:rPr>
        <w:t xml:space="preserve">  </w:t>
      </w:r>
      <w:r w:rsidRPr="00782897">
        <w:rPr>
          <w:sz w:val="28"/>
          <w:szCs w:val="28"/>
        </w:rPr>
        <w:t>развитием</w:t>
      </w:r>
      <w:r w:rsidRPr="00782897">
        <w:rPr>
          <w:spacing w:val="80"/>
          <w:sz w:val="28"/>
          <w:szCs w:val="28"/>
        </w:rPr>
        <w:t xml:space="preserve"> </w:t>
      </w:r>
      <w:r w:rsidRPr="00782897">
        <w:rPr>
          <w:sz w:val="28"/>
          <w:szCs w:val="28"/>
        </w:rPr>
        <w:t>и физической подготовленностью.</w:t>
      </w:r>
    </w:p>
    <w:p w14:paraId="579F2A06" w14:textId="77777777" w:rsidR="00782897" w:rsidRPr="00782897" w:rsidRDefault="00782897" w:rsidP="00782897">
      <w:pPr>
        <w:spacing w:line="259" w:lineRule="auto"/>
        <w:ind w:left="110" w:right="146" w:firstLine="569"/>
        <w:jc w:val="both"/>
        <w:rPr>
          <w:sz w:val="28"/>
          <w:szCs w:val="28"/>
        </w:rPr>
      </w:pPr>
      <w:r w:rsidRPr="00782897">
        <w:rPr>
          <w:sz w:val="28"/>
          <w:szCs w:val="28"/>
        </w:rPr>
        <w:t>Воспитывающее значение учебного предмета раскрывается в приобщении обучающихся к истории и традициям физической культуры и спорта народов России,</w:t>
      </w:r>
      <w:r w:rsidRPr="00782897">
        <w:rPr>
          <w:spacing w:val="40"/>
          <w:sz w:val="28"/>
          <w:szCs w:val="28"/>
        </w:rPr>
        <w:t xml:space="preserve"> </w:t>
      </w:r>
      <w:r w:rsidRPr="00782897">
        <w:rPr>
          <w:sz w:val="28"/>
          <w:szCs w:val="28"/>
        </w:rPr>
        <w:t>формировании</w:t>
      </w:r>
      <w:r w:rsidRPr="00782897">
        <w:rPr>
          <w:spacing w:val="40"/>
          <w:sz w:val="28"/>
          <w:szCs w:val="28"/>
        </w:rPr>
        <w:t xml:space="preserve"> </w:t>
      </w:r>
      <w:r w:rsidRPr="00782897">
        <w:rPr>
          <w:sz w:val="28"/>
          <w:szCs w:val="28"/>
        </w:rPr>
        <w:t>интереса</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регулярным</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культурой и</w:t>
      </w:r>
      <w:r w:rsidRPr="00782897">
        <w:rPr>
          <w:spacing w:val="-2"/>
          <w:sz w:val="28"/>
          <w:szCs w:val="28"/>
        </w:rPr>
        <w:t xml:space="preserve"> </w:t>
      </w:r>
      <w:r w:rsidRPr="00782897">
        <w:rPr>
          <w:sz w:val="28"/>
          <w:szCs w:val="28"/>
        </w:rPr>
        <w:t>спортом,</w:t>
      </w:r>
      <w:r w:rsidRPr="00782897">
        <w:rPr>
          <w:spacing w:val="-1"/>
          <w:sz w:val="28"/>
          <w:szCs w:val="28"/>
        </w:rPr>
        <w:t xml:space="preserve"> </w:t>
      </w:r>
      <w:r w:rsidRPr="00782897">
        <w:rPr>
          <w:sz w:val="28"/>
          <w:szCs w:val="28"/>
        </w:rPr>
        <w:t>осознании</w:t>
      </w:r>
      <w:r w:rsidRPr="00782897">
        <w:rPr>
          <w:spacing w:val="-2"/>
          <w:sz w:val="28"/>
          <w:szCs w:val="28"/>
        </w:rPr>
        <w:t xml:space="preserve"> </w:t>
      </w:r>
      <w:r w:rsidRPr="00782897">
        <w:rPr>
          <w:sz w:val="28"/>
          <w:szCs w:val="28"/>
        </w:rPr>
        <w:t>роли</w:t>
      </w:r>
      <w:r w:rsidRPr="00782897">
        <w:rPr>
          <w:spacing w:val="-2"/>
          <w:sz w:val="28"/>
          <w:szCs w:val="28"/>
        </w:rPr>
        <w:t xml:space="preserve"> </w:t>
      </w:r>
      <w:r w:rsidRPr="00782897">
        <w:rPr>
          <w:sz w:val="28"/>
          <w:szCs w:val="28"/>
        </w:rPr>
        <w:t>занятий</w:t>
      </w:r>
      <w:r w:rsidRPr="00782897">
        <w:rPr>
          <w:spacing w:val="-2"/>
          <w:sz w:val="28"/>
          <w:szCs w:val="28"/>
        </w:rPr>
        <w:t xml:space="preserve"> </w:t>
      </w:r>
      <w:r w:rsidRPr="00782897">
        <w:rPr>
          <w:sz w:val="28"/>
          <w:szCs w:val="28"/>
        </w:rPr>
        <w:t>физической</w:t>
      </w:r>
      <w:r w:rsidRPr="00782897">
        <w:rPr>
          <w:spacing w:val="-2"/>
          <w:sz w:val="28"/>
          <w:szCs w:val="28"/>
        </w:rPr>
        <w:t xml:space="preserve"> </w:t>
      </w:r>
      <w:r w:rsidRPr="00782897">
        <w:rPr>
          <w:sz w:val="28"/>
          <w:szCs w:val="28"/>
        </w:rPr>
        <w:t>культурой</w:t>
      </w:r>
      <w:r w:rsidRPr="00782897">
        <w:rPr>
          <w:spacing w:val="-2"/>
          <w:sz w:val="28"/>
          <w:szCs w:val="28"/>
        </w:rPr>
        <w:t xml:space="preserve"> </w:t>
      </w:r>
      <w:r w:rsidRPr="00782897">
        <w:rPr>
          <w:sz w:val="28"/>
          <w:szCs w:val="28"/>
        </w:rPr>
        <w:t>в укреплении</w:t>
      </w:r>
      <w:r w:rsidRPr="00782897">
        <w:rPr>
          <w:spacing w:val="-2"/>
          <w:sz w:val="28"/>
          <w:szCs w:val="28"/>
        </w:rPr>
        <w:t xml:space="preserve"> </w:t>
      </w:r>
      <w:r w:rsidRPr="00782897">
        <w:rPr>
          <w:sz w:val="28"/>
          <w:szCs w:val="28"/>
        </w:rPr>
        <w:t>здоровья, организации активного отдыха и досуга. В процессе обучения у обучающихся активно</w:t>
      </w:r>
      <w:r w:rsidRPr="00782897">
        <w:rPr>
          <w:spacing w:val="40"/>
          <w:sz w:val="28"/>
          <w:szCs w:val="28"/>
        </w:rPr>
        <w:t xml:space="preserve"> </w:t>
      </w:r>
      <w:r w:rsidRPr="00782897">
        <w:rPr>
          <w:sz w:val="28"/>
          <w:szCs w:val="28"/>
        </w:rPr>
        <w:t>формируются</w:t>
      </w:r>
      <w:r w:rsidRPr="00782897">
        <w:rPr>
          <w:spacing w:val="40"/>
          <w:sz w:val="28"/>
          <w:szCs w:val="28"/>
        </w:rPr>
        <w:t xml:space="preserve"> </w:t>
      </w:r>
      <w:r w:rsidRPr="00782897">
        <w:rPr>
          <w:sz w:val="28"/>
          <w:szCs w:val="28"/>
        </w:rPr>
        <w:t>положительные</w:t>
      </w:r>
      <w:r w:rsidRPr="00782897">
        <w:rPr>
          <w:spacing w:val="40"/>
          <w:sz w:val="28"/>
          <w:szCs w:val="28"/>
        </w:rPr>
        <w:t xml:space="preserve"> </w:t>
      </w:r>
      <w:r w:rsidRPr="00782897">
        <w:rPr>
          <w:sz w:val="28"/>
          <w:szCs w:val="28"/>
        </w:rPr>
        <w:t>навыки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способы</w:t>
      </w:r>
      <w:r w:rsidRPr="00782897">
        <w:rPr>
          <w:spacing w:val="40"/>
          <w:sz w:val="28"/>
          <w:szCs w:val="28"/>
        </w:rPr>
        <w:t xml:space="preserve"> </w:t>
      </w:r>
      <w:r w:rsidRPr="00782897">
        <w:rPr>
          <w:sz w:val="28"/>
          <w:szCs w:val="28"/>
        </w:rPr>
        <w:t>поведения,</w:t>
      </w:r>
      <w:r w:rsidRPr="00782897">
        <w:rPr>
          <w:spacing w:val="40"/>
          <w:sz w:val="28"/>
          <w:szCs w:val="28"/>
        </w:rPr>
        <w:t xml:space="preserve"> </w:t>
      </w:r>
      <w:r w:rsidRPr="00782897">
        <w:rPr>
          <w:sz w:val="28"/>
          <w:szCs w:val="28"/>
        </w:rPr>
        <w:t>общения</w:t>
      </w:r>
      <w:r w:rsidRPr="00782897">
        <w:rPr>
          <w:spacing w:val="80"/>
          <w:w w:val="150"/>
          <w:sz w:val="28"/>
          <w:szCs w:val="28"/>
        </w:rPr>
        <w:t xml:space="preserve"> </w:t>
      </w:r>
      <w:r w:rsidRPr="00782897">
        <w:rPr>
          <w:sz w:val="28"/>
          <w:szCs w:val="28"/>
        </w:rPr>
        <w:t>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со</w:t>
      </w:r>
      <w:r w:rsidRPr="00782897">
        <w:rPr>
          <w:spacing w:val="8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учителями,</w:t>
      </w:r>
      <w:r w:rsidRPr="00782897">
        <w:rPr>
          <w:spacing w:val="80"/>
          <w:sz w:val="28"/>
          <w:szCs w:val="28"/>
        </w:rPr>
        <w:t xml:space="preserve"> </w:t>
      </w:r>
      <w:r w:rsidRPr="00782897">
        <w:rPr>
          <w:sz w:val="28"/>
          <w:szCs w:val="28"/>
        </w:rPr>
        <w:t>оценивания</w:t>
      </w:r>
      <w:r w:rsidRPr="00782897">
        <w:rPr>
          <w:spacing w:val="80"/>
          <w:sz w:val="28"/>
          <w:szCs w:val="28"/>
        </w:rPr>
        <w:t xml:space="preserve"> </w:t>
      </w:r>
      <w:r w:rsidRPr="00782897">
        <w:rPr>
          <w:sz w:val="28"/>
          <w:szCs w:val="28"/>
        </w:rPr>
        <w:t>своих</w:t>
      </w:r>
      <w:r w:rsidRPr="00782897">
        <w:rPr>
          <w:spacing w:val="80"/>
          <w:sz w:val="28"/>
          <w:szCs w:val="28"/>
        </w:rPr>
        <w:t xml:space="preserve"> </w:t>
      </w:r>
      <w:r w:rsidRPr="00782897">
        <w:rPr>
          <w:sz w:val="28"/>
          <w:szCs w:val="28"/>
        </w:rPr>
        <w:t>действий и поступков в процессе совместной коллективной деятельности.</w:t>
      </w:r>
    </w:p>
    <w:p w14:paraId="101C0372" w14:textId="77777777" w:rsidR="00782897" w:rsidRPr="00782897" w:rsidRDefault="00782897" w:rsidP="00782897">
      <w:pPr>
        <w:spacing w:before="5" w:line="259" w:lineRule="auto"/>
        <w:ind w:left="110" w:right="157" w:firstLine="569"/>
        <w:jc w:val="both"/>
        <w:rPr>
          <w:sz w:val="28"/>
          <w:szCs w:val="28"/>
        </w:rPr>
      </w:pPr>
      <w:r w:rsidRPr="00782897">
        <w:rPr>
          <w:sz w:val="28"/>
          <w:szCs w:val="28"/>
        </w:rPr>
        <w:t>Методологической</w:t>
      </w:r>
      <w:r w:rsidRPr="00782897">
        <w:rPr>
          <w:spacing w:val="80"/>
          <w:w w:val="150"/>
          <w:sz w:val="28"/>
          <w:szCs w:val="28"/>
        </w:rPr>
        <w:t xml:space="preserve">  </w:t>
      </w:r>
      <w:r w:rsidRPr="00782897">
        <w:rPr>
          <w:sz w:val="28"/>
          <w:szCs w:val="28"/>
        </w:rPr>
        <w:t>основой</w:t>
      </w:r>
      <w:r w:rsidRPr="00782897">
        <w:rPr>
          <w:spacing w:val="80"/>
          <w:w w:val="150"/>
          <w:sz w:val="28"/>
          <w:szCs w:val="28"/>
        </w:rPr>
        <w:t xml:space="preserve">  </w:t>
      </w:r>
      <w:r w:rsidRPr="00782897">
        <w:rPr>
          <w:sz w:val="28"/>
          <w:szCs w:val="28"/>
        </w:rPr>
        <w:t>структуры</w:t>
      </w:r>
      <w:r w:rsidRPr="00782897">
        <w:rPr>
          <w:spacing w:val="8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содержания</w:t>
      </w:r>
      <w:r w:rsidRPr="00782897">
        <w:rPr>
          <w:spacing w:val="80"/>
          <w:sz w:val="28"/>
          <w:szCs w:val="28"/>
        </w:rPr>
        <w:t xml:space="preserve">  </w:t>
      </w:r>
      <w:r w:rsidRPr="00782897">
        <w:rPr>
          <w:sz w:val="28"/>
          <w:szCs w:val="28"/>
        </w:rPr>
        <w:t>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психической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социальной</w:t>
      </w:r>
      <w:r w:rsidRPr="00782897">
        <w:rPr>
          <w:spacing w:val="80"/>
          <w:w w:val="150"/>
          <w:sz w:val="28"/>
          <w:szCs w:val="28"/>
        </w:rPr>
        <w:t xml:space="preserve"> </w:t>
      </w:r>
      <w:r w:rsidRPr="00782897">
        <w:rPr>
          <w:sz w:val="28"/>
          <w:szCs w:val="28"/>
        </w:rPr>
        <w:t>природы</w:t>
      </w:r>
      <w:r w:rsidRPr="00782897">
        <w:rPr>
          <w:spacing w:val="80"/>
          <w:w w:val="150"/>
          <w:sz w:val="28"/>
          <w:szCs w:val="28"/>
        </w:rPr>
        <w:t xml:space="preserve"> </w:t>
      </w:r>
      <w:r w:rsidRPr="00782897">
        <w:rPr>
          <w:sz w:val="28"/>
          <w:szCs w:val="28"/>
        </w:rPr>
        <w:t xml:space="preserve">обучающихся. Как и любая деятельность, она включает в себя информационный, </w:t>
      </w:r>
      <w:proofErr w:type="spellStart"/>
      <w:r w:rsidRPr="00782897">
        <w:rPr>
          <w:sz w:val="28"/>
          <w:szCs w:val="28"/>
        </w:rPr>
        <w:t>операциональный</w:t>
      </w:r>
      <w:proofErr w:type="spellEnd"/>
      <w:r w:rsidRPr="00782897">
        <w:rPr>
          <w:spacing w:val="-8"/>
          <w:sz w:val="28"/>
          <w:szCs w:val="28"/>
        </w:rPr>
        <w:t xml:space="preserve"> </w:t>
      </w:r>
      <w:r w:rsidRPr="00782897">
        <w:rPr>
          <w:sz w:val="28"/>
          <w:szCs w:val="28"/>
        </w:rPr>
        <w:t>и</w:t>
      </w:r>
      <w:r w:rsidRPr="00782897">
        <w:rPr>
          <w:spacing w:val="-8"/>
          <w:sz w:val="28"/>
          <w:szCs w:val="28"/>
        </w:rPr>
        <w:t xml:space="preserve"> </w:t>
      </w:r>
      <w:r w:rsidRPr="00782897">
        <w:rPr>
          <w:sz w:val="28"/>
          <w:szCs w:val="28"/>
        </w:rPr>
        <w:t>мотивационно-процессуальный</w:t>
      </w:r>
      <w:r w:rsidRPr="00782897">
        <w:rPr>
          <w:spacing w:val="-8"/>
          <w:sz w:val="28"/>
          <w:szCs w:val="28"/>
        </w:rPr>
        <w:t xml:space="preserve"> </w:t>
      </w:r>
      <w:r w:rsidRPr="00782897">
        <w:rPr>
          <w:sz w:val="28"/>
          <w:szCs w:val="28"/>
        </w:rPr>
        <w:t>компоненты,</w:t>
      </w:r>
      <w:r w:rsidRPr="00782897">
        <w:rPr>
          <w:spacing w:val="-7"/>
          <w:sz w:val="28"/>
          <w:szCs w:val="28"/>
        </w:rPr>
        <w:t xml:space="preserve"> </w:t>
      </w:r>
      <w:r w:rsidRPr="00782897">
        <w:rPr>
          <w:sz w:val="28"/>
          <w:szCs w:val="28"/>
        </w:rPr>
        <w:t>которые</w:t>
      </w:r>
      <w:r w:rsidRPr="00782897">
        <w:rPr>
          <w:spacing w:val="-11"/>
          <w:sz w:val="28"/>
          <w:szCs w:val="28"/>
        </w:rPr>
        <w:t xml:space="preserve"> </w:t>
      </w:r>
      <w:r w:rsidRPr="00782897">
        <w:rPr>
          <w:sz w:val="28"/>
          <w:szCs w:val="28"/>
        </w:rPr>
        <w:t>находят своё отражение в соответствующих дидактических линиях учебного предмета.</w:t>
      </w:r>
    </w:p>
    <w:p w14:paraId="1DBCE909" w14:textId="77777777" w:rsidR="00782897" w:rsidRPr="00782897" w:rsidRDefault="00782897" w:rsidP="00782897">
      <w:pPr>
        <w:spacing w:line="259" w:lineRule="auto"/>
        <w:ind w:left="110" w:right="159"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целях</w:t>
      </w:r>
      <w:r w:rsidRPr="00782897">
        <w:rPr>
          <w:spacing w:val="40"/>
          <w:sz w:val="28"/>
          <w:szCs w:val="28"/>
        </w:rPr>
        <w:t xml:space="preserve">  </w:t>
      </w:r>
      <w:r w:rsidRPr="00782897">
        <w:rPr>
          <w:sz w:val="28"/>
          <w:szCs w:val="28"/>
        </w:rPr>
        <w:t>усиления</w:t>
      </w:r>
      <w:r w:rsidRPr="00782897">
        <w:rPr>
          <w:spacing w:val="40"/>
          <w:sz w:val="28"/>
          <w:szCs w:val="28"/>
        </w:rPr>
        <w:t xml:space="preserve">  </w:t>
      </w:r>
      <w:r w:rsidRPr="00782897">
        <w:rPr>
          <w:sz w:val="28"/>
          <w:szCs w:val="28"/>
        </w:rPr>
        <w:t>мотивационной</w:t>
      </w:r>
      <w:r w:rsidRPr="00782897">
        <w:rPr>
          <w:spacing w:val="40"/>
          <w:sz w:val="28"/>
          <w:szCs w:val="28"/>
        </w:rPr>
        <w:t xml:space="preserve">  </w:t>
      </w:r>
      <w:r w:rsidRPr="00782897">
        <w:rPr>
          <w:sz w:val="28"/>
          <w:szCs w:val="28"/>
        </w:rPr>
        <w:t>составляющей</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предмета</w:t>
      </w:r>
      <w:r w:rsidRPr="00782897">
        <w:rPr>
          <w:spacing w:val="80"/>
          <w:sz w:val="28"/>
          <w:szCs w:val="28"/>
        </w:rPr>
        <w:t xml:space="preserve"> </w:t>
      </w:r>
      <w:r w:rsidRPr="00782897">
        <w:rPr>
          <w:sz w:val="28"/>
          <w:szCs w:val="28"/>
        </w:rPr>
        <w:t>и</w:t>
      </w:r>
      <w:r w:rsidRPr="00782897">
        <w:rPr>
          <w:spacing w:val="-5"/>
          <w:sz w:val="28"/>
          <w:szCs w:val="28"/>
        </w:rPr>
        <w:t xml:space="preserve"> </w:t>
      </w:r>
      <w:r w:rsidRPr="00782897">
        <w:rPr>
          <w:sz w:val="28"/>
          <w:szCs w:val="28"/>
        </w:rPr>
        <w:t>подготовки</w:t>
      </w:r>
      <w:r w:rsidRPr="00782897">
        <w:rPr>
          <w:spacing w:val="-5"/>
          <w:sz w:val="28"/>
          <w:szCs w:val="28"/>
        </w:rPr>
        <w:t xml:space="preserve"> </w:t>
      </w:r>
      <w:r w:rsidRPr="00782897">
        <w:rPr>
          <w:sz w:val="28"/>
          <w:szCs w:val="28"/>
        </w:rPr>
        <w:t>обучающихся</w:t>
      </w:r>
      <w:r w:rsidRPr="00782897">
        <w:rPr>
          <w:spacing w:val="-5"/>
          <w:sz w:val="28"/>
          <w:szCs w:val="28"/>
        </w:rPr>
        <w:t xml:space="preserve"> </w:t>
      </w:r>
      <w:r w:rsidRPr="00782897">
        <w:rPr>
          <w:sz w:val="28"/>
          <w:szCs w:val="28"/>
        </w:rPr>
        <w:t>к</w:t>
      </w:r>
      <w:r w:rsidRPr="00782897">
        <w:rPr>
          <w:spacing w:val="-5"/>
          <w:sz w:val="28"/>
          <w:szCs w:val="28"/>
        </w:rPr>
        <w:t xml:space="preserve"> </w:t>
      </w:r>
      <w:r w:rsidRPr="00782897">
        <w:rPr>
          <w:sz w:val="28"/>
          <w:szCs w:val="28"/>
        </w:rPr>
        <w:t>выполнению</w:t>
      </w:r>
      <w:r w:rsidRPr="00782897">
        <w:rPr>
          <w:spacing w:val="-7"/>
          <w:sz w:val="28"/>
          <w:szCs w:val="28"/>
        </w:rPr>
        <w:t xml:space="preserve"> </w:t>
      </w:r>
      <w:r w:rsidRPr="00782897">
        <w:rPr>
          <w:sz w:val="28"/>
          <w:szCs w:val="28"/>
        </w:rPr>
        <w:t>комплекса</w:t>
      </w:r>
      <w:r w:rsidRPr="00782897">
        <w:rPr>
          <w:spacing w:val="-8"/>
          <w:sz w:val="28"/>
          <w:szCs w:val="28"/>
        </w:rPr>
        <w:t xml:space="preserve"> </w:t>
      </w:r>
      <w:r w:rsidRPr="00782897">
        <w:rPr>
          <w:sz w:val="28"/>
          <w:szCs w:val="28"/>
        </w:rPr>
        <w:t>ГТО</w:t>
      </w:r>
      <w:r w:rsidRPr="00782897">
        <w:rPr>
          <w:spacing w:val="-7"/>
          <w:sz w:val="28"/>
          <w:szCs w:val="28"/>
        </w:rPr>
        <w:t xml:space="preserve"> </w:t>
      </w:r>
      <w:r w:rsidRPr="00782897">
        <w:rPr>
          <w:sz w:val="28"/>
          <w:szCs w:val="28"/>
        </w:rPr>
        <w:t>в</w:t>
      </w:r>
      <w:r w:rsidRPr="00782897">
        <w:rPr>
          <w:spacing w:val="-14"/>
          <w:sz w:val="28"/>
          <w:szCs w:val="28"/>
        </w:rPr>
        <w:t xml:space="preserve"> </w:t>
      </w:r>
      <w:r w:rsidRPr="00782897">
        <w:rPr>
          <w:sz w:val="28"/>
          <w:szCs w:val="28"/>
        </w:rPr>
        <w:t>структуру</w:t>
      </w:r>
      <w:r w:rsidRPr="00782897">
        <w:rPr>
          <w:spacing w:val="-16"/>
          <w:sz w:val="28"/>
          <w:szCs w:val="28"/>
        </w:rPr>
        <w:t xml:space="preserve"> </w:t>
      </w:r>
      <w:r w:rsidRPr="00782897">
        <w:rPr>
          <w:sz w:val="28"/>
          <w:szCs w:val="28"/>
        </w:rPr>
        <w:t>программы по физической культуре в раздел «Физическое совершенствование» вводится образовательный модуль «</w:t>
      </w:r>
      <w:proofErr w:type="spellStart"/>
      <w:r w:rsidRPr="00782897">
        <w:rPr>
          <w:sz w:val="28"/>
          <w:szCs w:val="28"/>
        </w:rPr>
        <w:t>Прикладно</w:t>
      </w:r>
      <w:proofErr w:type="spellEnd"/>
      <w:r w:rsidRPr="00782897">
        <w:rPr>
          <w:sz w:val="28"/>
          <w:szCs w:val="28"/>
        </w:rPr>
        <w:t>-ориентированная физическая культура». Данный модуль позволит удовлетворить интересы обучающихся в занятиях спортом</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активном</w:t>
      </w:r>
      <w:r w:rsidRPr="00782897">
        <w:rPr>
          <w:spacing w:val="-13"/>
          <w:sz w:val="28"/>
          <w:szCs w:val="28"/>
        </w:rPr>
        <w:t xml:space="preserve"> </w:t>
      </w:r>
      <w:r w:rsidRPr="00782897">
        <w:rPr>
          <w:sz w:val="28"/>
          <w:szCs w:val="28"/>
        </w:rPr>
        <w:t>участии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спортивных</w:t>
      </w:r>
      <w:r w:rsidRPr="00782897">
        <w:rPr>
          <w:spacing w:val="-17"/>
          <w:sz w:val="28"/>
          <w:szCs w:val="28"/>
        </w:rPr>
        <w:t xml:space="preserve"> </w:t>
      </w:r>
      <w:r w:rsidRPr="00782897">
        <w:rPr>
          <w:sz w:val="28"/>
          <w:szCs w:val="28"/>
        </w:rPr>
        <w:t>соревнованиях,</w:t>
      </w:r>
      <w:r w:rsidRPr="00782897">
        <w:rPr>
          <w:spacing w:val="-17"/>
          <w:sz w:val="28"/>
          <w:szCs w:val="28"/>
        </w:rPr>
        <w:t xml:space="preserve"> </w:t>
      </w:r>
      <w:r w:rsidRPr="00782897">
        <w:rPr>
          <w:sz w:val="28"/>
          <w:szCs w:val="28"/>
        </w:rPr>
        <w:t>развитии</w:t>
      </w:r>
      <w:r w:rsidRPr="00782897">
        <w:rPr>
          <w:spacing w:val="-17"/>
          <w:sz w:val="28"/>
          <w:szCs w:val="28"/>
        </w:rPr>
        <w:t xml:space="preserve"> </w:t>
      </w:r>
      <w:r w:rsidRPr="00782897">
        <w:rPr>
          <w:sz w:val="28"/>
          <w:szCs w:val="28"/>
        </w:rPr>
        <w:t>национальных форм соревновательной деятельности и систем физического воспитания.</w:t>
      </w:r>
    </w:p>
    <w:p w14:paraId="7344AFB8" w14:textId="77777777" w:rsidR="00782897" w:rsidRPr="00782897" w:rsidRDefault="00782897" w:rsidP="00782897">
      <w:pPr>
        <w:spacing w:line="259" w:lineRule="auto"/>
        <w:ind w:left="110" w:right="148" w:firstLine="569"/>
        <w:jc w:val="both"/>
        <w:rPr>
          <w:sz w:val="28"/>
          <w:szCs w:val="28"/>
        </w:rPr>
      </w:pPr>
      <w:r w:rsidRPr="00782897">
        <w:rPr>
          <w:sz w:val="28"/>
          <w:szCs w:val="28"/>
        </w:rPr>
        <w:t>Содержание модуля «</w:t>
      </w:r>
      <w:proofErr w:type="spellStart"/>
      <w:r w:rsidRPr="00782897">
        <w:rPr>
          <w:sz w:val="28"/>
          <w:szCs w:val="28"/>
        </w:rPr>
        <w:t>Прикладно</w:t>
      </w:r>
      <w:proofErr w:type="spellEnd"/>
      <w:r w:rsidRPr="00782897">
        <w:rPr>
          <w:sz w:val="28"/>
          <w:szCs w:val="28"/>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 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782897">
        <w:rPr>
          <w:sz w:val="28"/>
          <w:szCs w:val="28"/>
        </w:rPr>
        <w:t>Прикладно</w:t>
      </w:r>
      <w:proofErr w:type="spellEnd"/>
      <w:r w:rsidRPr="00782897">
        <w:rPr>
          <w:sz w:val="28"/>
          <w:szCs w:val="28"/>
        </w:rPr>
        <w:t>- ориентированная физическая культура» и включать в него популярные национальные</w:t>
      </w:r>
      <w:r w:rsidRPr="00782897">
        <w:rPr>
          <w:spacing w:val="40"/>
          <w:sz w:val="28"/>
          <w:szCs w:val="28"/>
        </w:rPr>
        <w:t xml:space="preserve"> </w:t>
      </w:r>
      <w:r w:rsidRPr="00782897">
        <w:rPr>
          <w:sz w:val="28"/>
          <w:szCs w:val="28"/>
        </w:rPr>
        <w:t>виды</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развлечения,</w:t>
      </w:r>
      <w:r w:rsidRPr="00782897">
        <w:rPr>
          <w:spacing w:val="40"/>
          <w:sz w:val="28"/>
          <w:szCs w:val="28"/>
        </w:rPr>
        <w:t xml:space="preserve"> </w:t>
      </w:r>
      <w:r w:rsidRPr="00782897">
        <w:rPr>
          <w:sz w:val="28"/>
          <w:szCs w:val="28"/>
        </w:rPr>
        <w:t>основывающиеся на этнокультурных, исторических и современных традициях региона и школы.</w:t>
      </w:r>
    </w:p>
    <w:p w14:paraId="2D16218D" w14:textId="77777777" w:rsidR="00782897" w:rsidRPr="00782897" w:rsidRDefault="00782897" w:rsidP="00782897">
      <w:pPr>
        <w:spacing w:line="256" w:lineRule="auto"/>
        <w:ind w:left="110" w:right="161" w:firstLine="569"/>
        <w:jc w:val="both"/>
        <w:rPr>
          <w:sz w:val="28"/>
          <w:szCs w:val="28"/>
        </w:rPr>
      </w:pPr>
      <w:r w:rsidRPr="00782897">
        <w:rPr>
          <w:sz w:val="28"/>
          <w:szCs w:val="28"/>
        </w:rPr>
        <w:t>Содержание</w:t>
      </w:r>
      <w:r w:rsidRPr="00782897">
        <w:rPr>
          <w:spacing w:val="-13"/>
          <w:sz w:val="28"/>
          <w:szCs w:val="28"/>
        </w:rPr>
        <w:t xml:space="preserve"> </w:t>
      </w:r>
      <w:r w:rsidRPr="00782897">
        <w:rPr>
          <w:sz w:val="28"/>
          <w:szCs w:val="28"/>
        </w:rPr>
        <w:t>программы</w:t>
      </w:r>
      <w:r w:rsidRPr="00782897">
        <w:rPr>
          <w:spacing w:val="-12"/>
          <w:sz w:val="28"/>
          <w:szCs w:val="28"/>
        </w:rPr>
        <w:t xml:space="preserve"> </w:t>
      </w:r>
      <w:r w:rsidRPr="00782897">
        <w:rPr>
          <w:sz w:val="28"/>
          <w:szCs w:val="28"/>
        </w:rPr>
        <w:t>по</w:t>
      </w:r>
      <w:r w:rsidRPr="00782897">
        <w:rPr>
          <w:spacing w:val="-14"/>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культуре</w:t>
      </w:r>
      <w:r w:rsidRPr="00782897">
        <w:rPr>
          <w:spacing w:val="-13"/>
          <w:sz w:val="28"/>
          <w:szCs w:val="28"/>
        </w:rPr>
        <w:t xml:space="preserve"> </w:t>
      </w:r>
      <w:r w:rsidRPr="00782897">
        <w:rPr>
          <w:sz w:val="28"/>
          <w:szCs w:val="28"/>
        </w:rPr>
        <w:t>изложено</w:t>
      </w:r>
      <w:r w:rsidRPr="00782897">
        <w:rPr>
          <w:spacing w:val="-14"/>
          <w:sz w:val="28"/>
          <w:szCs w:val="28"/>
        </w:rPr>
        <w:t xml:space="preserve"> </w:t>
      </w:r>
      <w:r w:rsidRPr="00782897">
        <w:rPr>
          <w:sz w:val="28"/>
          <w:szCs w:val="28"/>
        </w:rPr>
        <w:t>по</w:t>
      </w:r>
      <w:r w:rsidRPr="00782897">
        <w:rPr>
          <w:spacing w:val="-14"/>
          <w:sz w:val="28"/>
          <w:szCs w:val="28"/>
        </w:rPr>
        <w:t xml:space="preserve"> </w:t>
      </w:r>
      <w:r w:rsidRPr="00782897">
        <w:rPr>
          <w:sz w:val="28"/>
          <w:szCs w:val="28"/>
        </w:rPr>
        <w:t>годам</w:t>
      </w:r>
      <w:r w:rsidRPr="00782897">
        <w:rPr>
          <w:spacing w:val="-9"/>
          <w:sz w:val="28"/>
          <w:szCs w:val="28"/>
        </w:rPr>
        <w:t xml:space="preserve"> </w:t>
      </w:r>
      <w:r w:rsidRPr="00782897">
        <w:rPr>
          <w:sz w:val="28"/>
          <w:szCs w:val="28"/>
        </w:rPr>
        <w:t>обучения и</w:t>
      </w:r>
      <w:r w:rsidRPr="00782897">
        <w:rPr>
          <w:spacing w:val="40"/>
          <w:sz w:val="28"/>
          <w:szCs w:val="28"/>
        </w:rPr>
        <w:t xml:space="preserve"> </w:t>
      </w:r>
      <w:r w:rsidRPr="00782897">
        <w:rPr>
          <w:sz w:val="28"/>
          <w:szCs w:val="28"/>
        </w:rPr>
        <w:t>раскрывает</w:t>
      </w:r>
      <w:r w:rsidRPr="00782897">
        <w:rPr>
          <w:spacing w:val="40"/>
          <w:sz w:val="28"/>
          <w:szCs w:val="28"/>
        </w:rPr>
        <w:t xml:space="preserve"> </w:t>
      </w:r>
      <w:r w:rsidRPr="00782897">
        <w:rPr>
          <w:sz w:val="28"/>
          <w:szCs w:val="28"/>
        </w:rPr>
        <w:t>основные</w:t>
      </w:r>
      <w:r w:rsidRPr="00782897">
        <w:rPr>
          <w:spacing w:val="40"/>
          <w:sz w:val="28"/>
          <w:szCs w:val="28"/>
        </w:rPr>
        <w:t xml:space="preserve"> </w:t>
      </w:r>
      <w:r w:rsidRPr="00782897">
        <w:rPr>
          <w:sz w:val="28"/>
          <w:szCs w:val="28"/>
        </w:rPr>
        <w:t>её</w:t>
      </w:r>
      <w:r w:rsidRPr="00782897">
        <w:rPr>
          <w:spacing w:val="40"/>
          <w:sz w:val="28"/>
          <w:szCs w:val="28"/>
        </w:rPr>
        <w:t xml:space="preserve"> </w:t>
      </w:r>
      <w:r w:rsidRPr="00782897">
        <w:rPr>
          <w:sz w:val="28"/>
          <w:szCs w:val="28"/>
        </w:rPr>
        <w:t>содержательные</w:t>
      </w:r>
      <w:r w:rsidRPr="00782897">
        <w:rPr>
          <w:spacing w:val="40"/>
          <w:sz w:val="28"/>
          <w:szCs w:val="28"/>
        </w:rPr>
        <w:t xml:space="preserve"> </w:t>
      </w:r>
      <w:r w:rsidRPr="00782897">
        <w:rPr>
          <w:sz w:val="28"/>
          <w:szCs w:val="28"/>
        </w:rPr>
        <w:t>линии,</w:t>
      </w:r>
      <w:r w:rsidRPr="00782897">
        <w:rPr>
          <w:spacing w:val="66"/>
          <w:sz w:val="28"/>
          <w:szCs w:val="28"/>
        </w:rPr>
        <w:t xml:space="preserve"> </w:t>
      </w:r>
      <w:r w:rsidRPr="00782897">
        <w:rPr>
          <w:sz w:val="28"/>
          <w:szCs w:val="28"/>
        </w:rPr>
        <w:t>обязательные</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изучения</w:t>
      </w:r>
    </w:p>
    <w:p w14:paraId="4511F3D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CC556BA" w14:textId="77777777" w:rsidR="00782897" w:rsidRPr="00782897" w:rsidRDefault="00782897" w:rsidP="00782897">
      <w:pPr>
        <w:spacing w:before="97" w:line="264" w:lineRule="auto"/>
        <w:ind w:left="110" w:right="170"/>
        <w:jc w:val="both"/>
        <w:rPr>
          <w:sz w:val="28"/>
          <w:szCs w:val="28"/>
        </w:rPr>
      </w:pPr>
      <w:r w:rsidRPr="00782897">
        <w:rPr>
          <w:sz w:val="28"/>
          <w:szCs w:val="28"/>
        </w:rPr>
        <w:lastRenderedPageBreak/>
        <w:t>в каждом классе: «Знания о физической культуре», «Способы самостоятельной деятельности» и «Физическое совершенствование».</w:t>
      </w:r>
    </w:p>
    <w:p w14:paraId="199CF790" w14:textId="77777777" w:rsidR="00782897" w:rsidRPr="00782897" w:rsidRDefault="00782897" w:rsidP="00782897">
      <w:pPr>
        <w:spacing w:line="256" w:lineRule="auto"/>
        <w:ind w:left="110" w:right="156" w:firstLine="569"/>
        <w:jc w:val="both"/>
        <w:rPr>
          <w:sz w:val="28"/>
          <w:szCs w:val="28"/>
        </w:rPr>
      </w:pPr>
      <w:r w:rsidRPr="00782897">
        <w:rPr>
          <w:sz w:val="28"/>
          <w:szCs w:val="28"/>
        </w:rPr>
        <w:t>Планируемые</w:t>
      </w:r>
      <w:r w:rsidRPr="00782897">
        <w:rPr>
          <w:spacing w:val="80"/>
          <w:sz w:val="28"/>
          <w:szCs w:val="28"/>
        </w:rPr>
        <w:t xml:space="preserve"> </w:t>
      </w:r>
      <w:r w:rsidRPr="00782897">
        <w:rPr>
          <w:sz w:val="28"/>
          <w:szCs w:val="28"/>
        </w:rPr>
        <w:t>результаты</w:t>
      </w:r>
      <w:r w:rsidRPr="00782897">
        <w:rPr>
          <w:spacing w:val="80"/>
          <w:sz w:val="28"/>
          <w:szCs w:val="28"/>
        </w:rPr>
        <w:t xml:space="preserve"> </w:t>
      </w:r>
      <w:r w:rsidRPr="00782897">
        <w:rPr>
          <w:sz w:val="28"/>
          <w:szCs w:val="28"/>
        </w:rPr>
        <w:t>включают</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себя</w:t>
      </w:r>
      <w:r w:rsidRPr="00782897">
        <w:rPr>
          <w:spacing w:val="80"/>
          <w:sz w:val="28"/>
          <w:szCs w:val="28"/>
        </w:rPr>
        <w:t xml:space="preserve"> </w:t>
      </w:r>
      <w:r w:rsidRPr="00782897">
        <w:rPr>
          <w:sz w:val="28"/>
          <w:szCs w:val="28"/>
        </w:rPr>
        <w:t>личностные,</w:t>
      </w:r>
      <w:r w:rsidRPr="00782897">
        <w:rPr>
          <w:spacing w:val="80"/>
          <w:sz w:val="28"/>
          <w:szCs w:val="28"/>
        </w:rPr>
        <w:t xml:space="preserve"> </w:t>
      </w:r>
      <w:r w:rsidRPr="00782897">
        <w:rPr>
          <w:sz w:val="28"/>
          <w:szCs w:val="28"/>
        </w:rPr>
        <w:t>метапредметные и предметные результаты.</w:t>
      </w:r>
    </w:p>
    <w:p w14:paraId="35D2088F" w14:textId="77777777" w:rsidR="00782897" w:rsidRPr="00782897" w:rsidRDefault="00782897" w:rsidP="00782897">
      <w:pPr>
        <w:spacing w:line="259" w:lineRule="auto"/>
        <w:ind w:left="110" w:right="151" w:firstLine="569"/>
        <w:jc w:val="both"/>
        <w:rPr>
          <w:sz w:val="28"/>
          <w:szCs w:val="28"/>
        </w:rPr>
      </w:pPr>
      <w:r w:rsidRPr="00782897">
        <w:rPr>
          <w:sz w:val="28"/>
          <w:szCs w:val="28"/>
        </w:rPr>
        <w:t>Результативность освоения учебного предмета обучающимися достигается посредством</w:t>
      </w:r>
      <w:r w:rsidRPr="00782897">
        <w:rPr>
          <w:spacing w:val="-18"/>
          <w:sz w:val="28"/>
          <w:szCs w:val="28"/>
        </w:rPr>
        <w:t xml:space="preserve"> </w:t>
      </w:r>
      <w:r w:rsidRPr="00782897">
        <w:rPr>
          <w:sz w:val="28"/>
          <w:szCs w:val="28"/>
        </w:rPr>
        <w:t>современных</w:t>
      </w:r>
      <w:r w:rsidRPr="00782897">
        <w:rPr>
          <w:spacing w:val="-17"/>
          <w:sz w:val="28"/>
          <w:szCs w:val="28"/>
        </w:rPr>
        <w:t xml:space="preserve"> </w:t>
      </w:r>
      <w:r w:rsidRPr="00782897">
        <w:rPr>
          <w:sz w:val="28"/>
          <w:szCs w:val="28"/>
        </w:rPr>
        <w:t>научно-обоснованных</w:t>
      </w:r>
      <w:r w:rsidRPr="00782897">
        <w:rPr>
          <w:spacing w:val="-18"/>
          <w:sz w:val="28"/>
          <w:szCs w:val="28"/>
        </w:rPr>
        <w:t xml:space="preserve"> </w:t>
      </w:r>
      <w:r w:rsidRPr="00782897">
        <w:rPr>
          <w:sz w:val="28"/>
          <w:szCs w:val="28"/>
        </w:rPr>
        <w:t>инновационных</w:t>
      </w:r>
      <w:r w:rsidRPr="00782897">
        <w:rPr>
          <w:spacing w:val="-17"/>
          <w:sz w:val="28"/>
          <w:szCs w:val="28"/>
        </w:rPr>
        <w:t xml:space="preserve"> </w:t>
      </w:r>
      <w:r w:rsidRPr="00782897">
        <w:rPr>
          <w:sz w:val="28"/>
          <w:szCs w:val="28"/>
        </w:rPr>
        <w:t>средств,</w:t>
      </w:r>
      <w:r w:rsidRPr="00782897">
        <w:rPr>
          <w:spacing w:val="-18"/>
          <w:sz w:val="28"/>
          <w:szCs w:val="28"/>
        </w:rPr>
        <w:t xml:space="preserve"> </w:t>
      </w:r>
      <w:r w:rsidRPr="00782897">
        <w:rPr>
          <w:sz w:val="28"/>
          <w:szCs w:val="28"/>
        </w:rPr>
        <w:t>методов и форм обучения, информационно-коммуникативных технологий и передового педагогического опыта.</w:t>
      </w:r>
    </w:p>
    <w:p w14:paraId="559F2718" w14:textId="77777777" w:rsidR="00782897" w:rsidRPr="00782897" w:rsidRDefault="00782897" w:rsidP="00782897">
      <w:pPr>
        <w:spacing w:line="256" w:lineRule="auto"/>
        <w:ind w:left="110" w:right="147" w:firstLine="569"/>
        <w:jc w:val="both"/>
        <w:rPr>
          <w:sz w:val="28"/>
          <w:szCs w:val="28"/>
        </w:rPr>
      </w:pPr>
      <w:r w:rsidRPr="00782897">
        <w:rPr>
          <w:sz w:val="28"/>
          <w:szCs w:val="28"/>
        </w:rPr>
        <w:t>Общее число часов, рекомендованных для изучения физической культуры – 405</w:t>
      </w:r>
      <w:r w:rsidRPr="00782897">
        <w:rPr>
          <w:spacing w:val="16"/>
          <w:sz w:val="28"/>
          <w:szCs w:val="28"/>
        </w:rPr>
        <w:t xml:space="preserve"> </w:t>
      </w:r>
      <w:r w:rsidRPr="00782897">
        <w:rPr>
          <w:sz w:val="28"/>
          <w:szCs w:val="28"/>
        </w:rPr>
        <w:t>часов:</w:t>
      </w:r>
      <w:r w:rsidRPr="00782897">
        <w:rPr>
          <w:spacing w:val="21"/>
          <w:sz w:val="28"/>
          <w:szCs w:val="28"/>
        </w:rPr>
        <w:t xml:space="preserve"> </w:t>
      </w:r>
      <w:r w:rsidRPr="00782897">
        <w:rPr>
          <w:sz w:val="28"/>
          <w:szCs w:val="28"/>
        </w:rPr>
        <w:t>в</w:t>
      </w:r>
      <w:r w:rsidRPr="00782897">
        <w:rPr>
          <w:spacing w:val="17"/>
          <w:sz w:val="28"/>
          <w:szCs w:val="28"/>
        </w:rPr>
        <w:t xml:space="preserve"> </w:t>
      </w:r>
      <w:r w:rsidRPr="00782897">
        <w:rPr>
          <w:sz w:val="28"/>
          <w:szCs w:val="28"/>
        </w:rPr>
        <w:t>1</w:t>
      </w:r>
      <w:r w:rsidRPr="00782897">
        <w:rPr>
          <w:spacing w:val="16"/>
          <w:sz w:val="28"/>
          <w:szCs w:val="28"/>
        </w:rPr>
        <w:t xml:space="preserve"> </w:t>
      </w:r>
      <w:r w:rsidRPr="00782897">
        <w:rPr>
          <w:sz w:val="28"/>
          <w:szCs w:val="28"/>
        </w:rPr>
        <w:t>классе</w:t>
      </w:r>
      <w:r w:rsidRPr="00782897">
        <w:rPr>
          <w:spacing w:val="22"/>
          <w:sz w:val="28"/>
          <w:szCs w:val="28"/>
        </w:rPr>
        <w:t xml:space="preserve"> </w:t>
      </w:r>
      <w:r w:rsidRPr="00782897">
        <w:rPr>
          <w:sz w:val="28"/>
          <w:szCs w:val="28"/>
        </w:rPr>
        <w:t>–</w:t>
      </w:r>
      <w:r w:rsidRPr="00782897">
        <w:rPr>
          <w:spacing w:val="17"/>
          <w:sz w:val="28"/>
          <w:szCs w:val="28"/>
        </w:rPr>
        <w:t xml:space="preserve"> </w:t>
      </w:r>
      <w:r w:rsidRPr="00782897">
        <w:rPr>
          <w:sz w:val="28"/>
          <w:szCs w:val="28"/>
        </w:rPr>
        <w:t>99</w:t>
      </w:r>
      <w:r w:rsidRPr="00782897">
        <w:rPr>
          <w:spacing w:val="16"/>
          <w:sz w:val="28"/>
          <w:szCs w:val="28"/>
        </w:rPr>
        <w:t xml:space="preserve"> </w:t>
      </w:r>
      <w:r w:rsidRPr="00782897">
        <w:rPr>
          <w:sz w:val="28"/>
          <w:szCs w:val="28"/>
        </w:rPr>
        <w:t>часов</w:t>
      </w:r>
      <w:r w:rsidRPr="00782897">
        <w:rPr>
          <w:spacing w:val="17"/>
          <w:sz w:val="28"/>
          <w:szCs w:val="28"/>
        </w:rPr>
        <w:t xml:space="preserve"> </w:t>
      </w:r>
      <w:r w:rsidRPr="00782897">
        <w:rPr>
          <w:sz w:val="28"/>
          <w:szCs w:val="28"/>
        </w:rPr>
        <w:t>(3</w:t>
      </w:r>
      <w:r w:rsidRPr="00782897">
        <w:rPr>
          <w:spacing w:val="16"/>
          <w:sz w:val="28"/>
          <w:szCs w:val="28"/>
        </w:rPr>
        <w:t xml:space="preserve"> </w:t>
      </w:r>
      <w:r w:rsidRPr="00782897">
        <w:rPr>
          <w:sz w:val="28"/>
          <w:szCs w:val="28"/>
        </w:rPr>
        <w:t>часа</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неделю),</w:t>
      </w:r>
      <w:r w:rsidRPr="00782897">
        <w:rPr>
          <w:spacing w:val="14"/>
          <w:sz w:val="28"/>
          <w:szCs w:val="28"/>
        </w:rPr>
        <w:t xml:space="preserve"> </w:t>
      </w:r>
      <w:r w:rsidRPr="00782897">
        <w:rPr>
          <w:sz w:val="28"/>
          <w:szCs w:val="28"/>
        </w:rPr>
        <w:t>во</w:t>
      </w:r>
      <w:r w:rsidRPr="00782897">
        <w:rPr>
          <w:spacing w:val="16"/>
          <w:sz w:val="28"/>
          <w:szCs w:val="28"/>
        </w:rPr>
        <w:t xml:space="preserve"> </w:t>
      </w:r>
      <w:r w:rsidRPr="00782897">
        <w:rPr>
          <w:sz w:val="28"/>
          <w:szCs w:val="28"/>
        </w:rPr>
        <w:t>2</w:t>
      </w:r>
      <w:r w:rsidRPr="00782897">
        <w:rPr>
          <w:spacing w:val="16"/>
          <w:sz w:val="28"/>
          <w:szCs w:val="28"/>
        </w:rPr>
        <w:t xml:space="preserve"> </w:t>
      </w:r>
      <w:r w:rsidRPr="00782897">
        <w:rPr>
          <w:sz w:val="28"/>
          <w:szCs w:val="28"/>
        </w:rPr>
        <w:t>классе</w:t>
      </w:r>
      <w:r w:rsidRPr="00782897">
        <w:rPr>
          <w:spacing w:val="25"/>
          <w:sz w:val="28"/>
          <w:szCs w:val="28"/>
        </w:rPr>
        <w:t xml:space="preserve"> </w:t>
      </w:r>
      <w:r w:rsidRPr="00782897">
        <w:rPr>
          <w:sz w:val="28"/>
          <w:szCs w:val="28"/>
        </w:rPr>
        <w:t>–</w:t>
      </w:r>
      <w:r w:rsidRPr="00782897">
        <w:rPr>
          <w:spacing w:val="17"/>
          <w:sz w:val="28"/>
          <w:szCs w:val="28"/>
        </w:rPr>
        <w:t xml:space="preserve"> </w:t>
      </w:r>
      <w:r w:rsidRPr="00782897">
        <w:rPr>
          <w:sz w:val="28"/>
          <w:szCs w:val="28"/>
        </w:rPr>
        <w:t>102</w:t>
      </w:r>
      <w:r w:rsidRPr="00782897">
        <w:rPr>
          <w:spacing w:val="16"/>
          <w:sz w:val="28"/>
          <w:szCs w:val="28"/>
        </w:rPr>
        <w:t xml:space="preserve"> </w:t>
      </w:r>
      <w:r w:rsidRPr="00782897">
        <w:rPr>
          <w:sz w:val="28"/>
          <w:szCs w:val="28"/>
        </w:rPr>
        <w:t>часа</w:t>
      </w:r>
      <w:r w:rsidRPr="00782897">
        <w:rPr>
          <w:spacing w:val="18"/>
          <w:sz w:val="28"/>
          <w:szCs w:val="28"/>
        </w:rPr>
        <w:t xml:space="preserve"> </w:t>
      </w:r>
      <w:r w:rsidRPr="00782897">
        <w:rPr>
          <w:sz w:val="28"/>
          <w:szCs w:val="28"/>
        </w:rPr>
        <w:t>(3</w:t>
      </w:r>
      <w:r w:rsidRPr="00782897">
        <w:rPr>
          <w:spacing w:val="16"/>
          <w:sz w:val="28"/>
          <w:szCs w:val="28"/>
        </w:rPr>
        <w:t xml:space="preserve"> </w:t>
      </w:r>
      <w:r w:rsidRPr="00782897">
        <w:rPr>
          <w:sz w:val="28"/>
          <w:szCs w:val="28"/>
        </w:rPr>
        <w:t>часа в</w:t>
      </w:r>
      <w:r w:rsidRPr="00782897">
        <w:rPr>
          <w:spacing w:val="74"/>
          <w:sz w:val="28"/>
          <w:szCs w:val="28"/>
        </w:rPr>
        <w:t xml:space="preserve"> </w:t>
      </w:r>
      <w:r w:rsidRPr="00782897">
        <w:rPr>
          <w:sz w:val="28"/>
          <w:szCs w:val="28"/>
        </w:rPr>
        <w:t>неделю),</w:t>
      </w:r>
      <w:r w:rsidRPr="00782897">
        <w:rPr>
          <w:spacing w:val="79"/>
          <w:sz w:val="28"/>
          <w:szCs w:val="28"/>
        </w:rPr>
        <w:t xml:space="preserve"> </w:t>
      </w:r>
      <w:r w:rsidRPr="00782897">
        <w:rPr>
          <w:sz w:val="28"/>
          <w:szCs w:val="28"/>
        </w:rPr>
        <w:t>в</w:t>
      </w:r>
      <w:r w:rsidRPr="00782897">
        <w:rPr>
          <w:spacing w:val="74"/>
          <w:sz w:val="28"/>
          <w:szCs w:val="28"/>
        </w:rPr>
        <w:t xml:space="preserve"> </w:t>
      </w:r>
      <w:r w:rsidRPr="00782897">
        <w:rPr>
          <w:sz w:val="28"/>
          <w:szCs w:val="28"/>
        </w:rPr>
        <w:t>3</w:t>
      </w:r>
      <w:r w:rsidRPr="00782897">
        <w:rPr>
          <w:spacing w:val="80"/>
          <w:sz w:val="28"/>
          <w:szCs w:val="28"/>
        </w:rPr>
        <w:t xml:space="preserve"> </w:t>
      </w:r>
      <w:r w:rsidRPr="00782897">
        <w:rPr>
          <w:sz w:val="28"/>
          <w:szCs w:val="28"/>
        </w:rPr>
        <w:t>классе</w:t>
      </w:r>
      <w:r w:rsidRPr="00782897">
        <w:rPr>
          <w:spacing w:val="80"/>
          <w:sz w:val="28"/>
          <w:szCs w:val="28"/>
        </w:rPr>
        <w:t xml:space="preserve"> </w:t>
      </w:r>
      <w:r w:rsidRPr="00782897">
        <w:rPr>
          <w:sz w:val="28"/>
          <w:szCs w:val="28"/>
        </w:rPr>
        <w:t>–</w:t>
      </w:r>
      <w:r w:rsidRPr="00782897">
        <w:rPr>
          <w:spacing w:val="80"/>
          <w:sz w:val="28"/>
          <w:szCs w:val="28"/>
        </w:rPr>
        <w:t xml:space="preserve"> </w:t>
      </w:r>
      <w:r w:rsidRPr="00782897">
        <w:rPr>
          <w:sz w:val="28"/>
          <w:szCs w:val="28"/>
        </w:rPr>
        <w:t>102</w:t>
      </w:r>
      <w:r w:rsidRPr="00782897">
        <w:rPr>
          <w:spacing w:val="80"/>
          <w:sz w:val="28"/>
          <w:szCs w:val="28"/>
        </w:rPr>
        <w:t xml:space="preserve"> </w:t>
      </w:r>
      <w:r w:rsidRPr="00782897">
        <w:rPr>
          <w:sz w:val="28"/>
          <w:szCs w:val="28"/>
        </w:rPr>
        <w:t>часа</w:t>
      </w:r>
      <w:r w:rsidRPr="00782897">
        <w:rPr>
          <w:spacing w:val="75"/>
          <w:sz w:val="28"/>
          <w:szCs w:val="28"/>
        </w:rPr>
        <w:t xml:space="preserve"> </w:t>
      </w:r>
      <w:r w:rsidRPr="00782897">
        <w:rPr>
          <w:sz w:val="28"/>
          <w:szCs w:val="28"/>
        </w:rPr>
        <w:t>(3</w:t>
      </w:r>
      <w:r w:rsidRPr="00782897">
        <w:rPr>
          <w:spacing w:val="74"/>
          <w:sz w:val="28"/>
          <w:szCs w:val="28"/>
        </w:rPr>
        <w:t xml:space="preserve"> </w:t>
      </w:r>
      <w:r w:rsidRPr="00782897">
        <w:rPr>
          <w:sz w:val="28"/>
          <w:szCs w:val="28"/>
        </w:rPr>
        <w:t>часа</w:t>
      </w:r>
      <w:r w:rsidRPr="00782897">
        <w:rPr>
          <w:spacing w:val="75"/>
          <w:sz w:val="28"/>
          <w:szCs w:val="28"/>
        </w:rPr>
        <w:t xml:space="preserve"> </w:t>
      </w:r>
      <w:r w:rsidRPr="00782897">
        <w:rPr>
          <w:sz w:val="28"/>
          <w:szCs w:val="28"/>
        </w:rPr>
        <w:t>в</w:t>
      </w:r>
      <w:r w:rsidRPr="00782897">
        <w:rPr>
          <w:spacing w:val="74"/>
          <w:sz w:val="28"/>
          <w:szCs w:val="28"/>
        </w:rPr>
        <w:t xml:space="preserve"> </w:t>
      </w:r>
      <w:r w:rsidRPr="00782897">
        <w:rPr>
          <w:sz w:val="28"/>
          <w:szCs w:val="28"/>
        </w:rPr>
        <w:t>неделю),</w:t>
      </w:r>
      <w:r w:rsidRPr="00782897">
        <w:rPr>
          <w:spacing w:val="79"/>
          <w:sz w:val="28"/>
          <w:szCs w:val="28"/>
        </w:rPr>
        <w:t xml:space="preserve"> </w:t>
      </w:r>
      <w:r w:rsidRPr="00782897">
        <w:rPr>
          <w:sz w:val="28"/>
          <w:szCs w:val="28"/>
        </w:rPr>
        <w:t>в</w:t>
      </w:r>
      <w:r w:rsidRPr="00782897">
        <w:rPr>
          <w:spacing w:val="80"/>
          <w:sz w:val="28"/>
          <w:szCs w:val="28"/>
        </w:rPr>
        <w:t xml:space="preserve"> </w:t>
      </w:r>
      <w:r w:rsidRPr="00782897">
        <w:rPr>
          <w:sz w:val="28"/>
          <w:szCs w:val="28"/>
        </w:rPr>
        <w:t>4</w:t>
      </w:r>
      <w:r w:rsidRPr="00782897">
        <w:rPr>
          <w:spacing w:val="80"/>
          <w:sz w:val="28"/>
          <w:szCs w:val="28"/>
        </w:rPr>
        <w:t xml:space="preserve"> </w:t>
      </w:r>
      <w:r w:rsidRPr="00782897">
        <w:rPr>
          <w:sz w:val="28"/>
          <w:szCs w:val="28"/>
        </w:rPr>
        <w:t>классе</w:t>
      </w:r>
      <w:r w:rsidRPr="00782897">
        <w:rPr>
          <w:spacing w:val="80"/>
          <w:sz w:val="28"/>
          <w:szCs w:val="28"/>
        </w:rPr>
        <w:t xml:space="preserve"> </w:t>
      </w:r>
      <w:r w:rsidRPr="00782897">
        <w:rPr>
          <w:sz w:val="28"/>
          <w:szCs w:val="28"/>
        </w:rPr>
        <w:t>–</w:t>
      </w:r>
      <w:r w:rsidRPr="00782897">
        <w:rPr>
          <w:spacing w:val="80"/>
          <w:sz w:val="28"/>
          <w:szCs w:val="28"/>
        </w:rPr>
        <w:t xml:space="preserve"> </w:t>
      </w:r>
      <w:r w:rsidRPr="00782897">
        <w:rPr>
          <w:sz w:val="28"/>
          <w:szCs w:val="28"/>
        </w:rPr>
        <w:t>102</w:t>
      </w:r>
      <w:r w:rsidRPr="00782897">
        <w:rPr>
          <w:spacing w:val="80"/>
          <w:sz w:val="28"/>
          <w:szCs w:val="28"/>
        </w:rPr>
        <w:t xml:space="preserve"> </w:t>
      </w:r>
      <w:r w:rsidRPr="00782897">
        <w:rPr>
          <w:sz w:val="28"/>
          <w:szCs w:val="28"/>
        </w:rPr>
        <w:t>часа (3 часа в неделю).</w:t>
      </w:r>
    </w:p>
    <w:p w14:paraId="55ABB90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7E73929" w14:textId="77777777" w:rsidR="00782897" w:rsidRPr="00782897" w:rsidRDefault="00782897" w:rsidP="00782897">
      <w:pPr>
        <w:spacing w:before="97"/>
        <w:ind w:left="110"/>
        <w:jc w:val="both"/>
        <w:outlineLvl w:val="1"/>
        <w:rPr>
          <w:b/>
          <w:bCs/>
          <w:sz w:val="28"/>
          <w:szCs w:val="28"/>
        </w:rPr>
      </w:pPr>
      <w:r w:rsidRPr="00782897">
        <w:rPr>
          <w:b/>
          <w:bCs/>
          <w:sz w:val="28"/>
          <w:szCs w:val="28"/>
        </w:rPr>
        <w:lastRenderedPageBreak/>
        <w:t>СОДЕРЖАНИЕ</w:t>
      </w:r>
      <w:r w:rsidRPr="00782897">
        <w:rPr>
          <w:b/>
          <w:bCs/>
          <w:spacing w:val="-9"/>
          <w:sz w:val="28"/>
          <w:szCs w:val="28"/>
        </w:rPr>
        <w:t xml:space="preserve"> </w:t>
      </w:r>
      <w:r w:rsidRPr="00782897">
        <w:rPr>
          <w:b/>
          <w:bCs/>
          <w:spacing w:val="-2"/>
          <w:sz w:val="28"/>
          <w:szCs w:val="28"/>
        </w:rPr>
        <w:t>ОБУЧЕНИЯ</w:t>
      </w:r>
    </w:p>
    <w:p w14:paraId="3C88A306" w14:textId="77777777" w:rsidR="00782897" w:rsidRPr="00782897" w:rsidRDefault="00782897" w:rsidP="00782897">
      <w:pPr>
        <w:spacing w:before="156"/>
        <w:rPr>
          <w:b/>
          <w:sz w:val="28"/>
          <w:szCs w:val="28"/>
        </w:rPr>
      </w:pPr>
    </w:p>
    <w:p w14:paraId="60E301CF" w14:textId="77777777" w:rsidR="00782897" w:rsidRPr="00782897" w:rsidRDefault="00782897" w:rsidP="0041142D">
      <w:pPr>
        <w:numPr>
          <w:ilvl w:val="0"/>
          <w:numId w:val="98"/>
        </w:numPr>
        <w:tabs>
          <w:tab w:val="left" w:pos="324"/>
        </w:tabs>
        <w:ind w:left="324" w:hanging="214"/>
        <w:jc w:val="both"/>
        <w:outlineLvl w:val="1"/>
        <w:rPr>
          <w:b/>
          <w:bCs/>
          <w:sz w:val="28"/>
          <w:szCs w:val="28"/>
        </w:rPr>
      </w:pPr>
      <w:r w:rsidRPr="00782897">
        <w:rPr>
          <w:b/>
          <w:bCs/>
          <w:spacing w:val="-2"/>
          <w:sz w:val="28"/>
          <w:szCs w:val="28"/>
        </w:rPr>
        <w:t>КЛАСС</w:t>
      </w:r>
    </w:p>
    <w:p w14:paraId="7FC939DD" w14:textId="77777777" w:rsidR="00782897" w:rsidRPr="00782897" w:rsidRDefault="00782897" w:rsidP="00782897">
      <w:pPr>
        <w:spacing w:before="154"/>
        <w:ind w:left="110"/>
        <w:jc w:val="both"/>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65BDC10E" w14:textId="77777777" w:rsidR="00782897" w:rsidRPr="00782897" w:rsidRDefault="00782897" w:rsidP="00782897">
      <w:pPr>
        <w:spacing w:before="23" w:line="259" w:lineRule="auto"/>
        <w:ind w:left="110" w:right="162" w:firstLine="569"/>
        <w:jc w:val="both"/>
        <w:rPr>
          <w:sz w:val="28"/>
          <w:szCs w:val="28"/>
        </w:rPr>
      </w:pPr>
      <w:r w:rsidRPr="00782897">
        <w:rPr>
          <w:sz w:val="28"/>
          <w:szCs w:val="28"/>
        </w:rPr>
        <w:t>Понятие</w:t>
      </w:r>
      <w:r w:rsidRPr="00782897">
        <w:rPr>
          <w:spacing w:val="40"/>
          <w:sz w:val="28"/>
          <w:szCs w:val="28"/>
        </w:rPr>
        <w:t xml:space="preserve"> </w:t>
      </w:r>
      <w:r w:rsidRPr="00782897">
        <w:rPr>
          <w:sz w:val="28"/>
          <w:szCs w:val="28"/>
        </w:rPr>
        <w:t>«физическая</w:t>
      </w:r>
      <w:r w:rsidRPr="00782897">
        <w:rPr>
          <w:spacing w:val="40"/>
          <w:sz w:val="28"/>
          <w:szCs w:val="28"/>
        </w:rPr>
        <w:t xml:space="preserve"> </w:t>
      </w:r>
      <w:r w:rsidRPr="00782897">
        <w:rPr>
          <w:sz w:val="28"/>
          <w:szCs w:val="28"/>
        </w:rPr>
        <w:t>культура»</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занятия</w:t>
      </w:r>
      <w:r w:rsidRPr="00782897">
        <w:rPr>
          <w:spacing w:val="40"/>
          <w:sz w:val="28"/>
          <w:szCs w:val="28"/>
        </w:rPr>
        <w:t xml:space="preserve"> </w:t>
      </w:r>
      <w:r w:rsidRPr="00782897">
        <w:rPr>
          <w:sz w:val="28"/>
          <w:szCs w:val="28"/>
        </w:rPr>
        <w:t>физическими</w:t>
      </w:r>
      <w:r w:rsidRPr="00782897">
        <w:rPr>
          <w:spacing w:val="40"/>
          <w:sz w:val="28"/>
          <w:szCs w:val="28"/>
        </w:rPr>
        <w:t xml:space="preserve"> </w:t>
      </w:r>
      <w:r w:rsidRPr="00782897">
        <w:rPr>
          <w:sz w:val="28"/>
          <w:szCs w:val="28"/>
        </w:rPr>
        <w:t>упражнениями</w:t>
      </w:r>
      <w:r w:rsidRPr="00782897">
        <w:rPr>
          <w:spacing w:val="80"/>
          <w:w w:val="150"/>
          <w:sz w:val="28"/>
          <w:szCs w:val="28"/>
        </w:rPr>
        <w:t xml:space="preserve"> </w:t>
      </w:r>
      <w:r w:rsidRPr="00782897">
        <w:rPr>
          <w:sz w:val="28"/>
          <w:szCs w:val="28"/>
        </w:rPr>
        <w:t>и спортом по укреплению здоровья, физическому развитию и физической подготовке. Связь физических упражнений с движениями животных</w:t>
      </w:r>
      <w:r w:rsidRPr="00782897">
        <w:rPr>
          <w:spacing w:val="-2"/>
          <w:sz w:val="28"/>
          <w:szCs w:val="28"/>
        </w:rPr>
        <w:t xml:space="preserve"> </w:t>
      </w:r>
      <w:r w:rsidRPr="00782897">
        <w:rPr>
          <w:sz w:val="28"/>
          <w:szCs w:val="28"/>
        </w:rPr>
        <w:t>и трудовыми действиями древних людей.</w:t>
      </w:r>
    </w:p>
    <w:p w14:paraId="3BA413F9" w14:textId="77777777" w:rsidR="00782897" w:rsidRPr="00782897" w:rsidRDefault="00782897" w:rsidP="00782897">
      <w:pPr>
        <w:spacing w:before="201"/>
        <w:ind w:left="110"/>
        <w:jc w:val="both"/>
        <w:outlineLvl w:val="2"/>
        <w:rPr>
          <w:b/>
          <w:bCs/>
          <w:sz w:val="28"/>
          <w:szCs w:val="28"/>
        </w:rPr>
      </w:pPr>
      <w:r w:rsidRPr="00782897">
        <w:rPr>
          <w:b/>
          <w:bCs/>
          <w:sz w:val="28"/>
          <w:szCs w:val="28"/>
        </w:rPr>
        <w:t>Способы</w:t>
      </w:r>
      <w:r w:rsidRPr="00782897">
        <w:rPr>
          <w:b/>
          <w:bCs/>
          <w:spacing w:val="-11"/>
          <w:sz w:val="28"/>
          <w:szCs w:val="28"/>
        </w:rPr>
        <w:t xml:space="preserve"> </w:t>
      </w:r>
      <w:r w:rsidRPr="00782897">
        <w:rPr>
          <w:b/>
          <w:bCs/>
          <w:sz w:val="28"/>
          <w:szCs w:val="28"/>
        </w:rPr>
        <w:t>самостоятельной</w:t>
      </w:r>
      <w:r w:rsidRPr="00782897">
        <w:rPr>
          <w:b/>
          <w:bCs/>
          <w:spacing w:val="-11"/>
          <w:sz w:val="28"/>
          <w:szCs w:val="28"/>
        </w:rPr>
        <w:t xml:space="preserve"> </w:t>
      </w:r>
      <w:r w:rsidRPr="00782897">
        <w:rPr>
          <w:b/>
          <w:bCs/>
          <w:spacing w:val="-2"/>
          <w:sz w:val="28"/>
          <w:szCs w:val="28"/>
        </w:rPr>
        <w:t>деятельности</w:t>
      </w:r>
    </w:p>
    <w:p w14:paraId="209F01CA" w14:textId="77777777" w:rsidR="00782897" w:rsidRPr="00782897" w:rsidRDefault="00782897" w:rsidP="00782897">
      <w:pPr>
        <w:spacing w:before="24"/>
        <w:ind w:left="680"/>
        <w:jc w:val="both"/>
        <w:rPr>
          <w:sz w:val="28"/>
          <w:szCs w:val="28"/>
        </w:rPr>
      </w:pPr>
      <w:r w:rsidRPr="00782897">
        <w:rPr>
          <w:sz w:val="28"/>
          <w:szCs w:val="28"/>
        </w:rPr>
        <w:t>Режим</w:t>
      </w:r>
      <w:r w:rsidRPr="00782897">
        <w:rPr>
          <w:spacing w:val="-5"/>
          <w:sz w:val="28"/>
          <w:szCs w:val="28"/>
        </w:rPr>
        <w:t xml:space="preserve"> </w:t>
      </w:r>
      <w:r w:rsidRPr="00782897">
        <w:rPr>
          <w:sz w:val="28"/>
          <w:szCs w:val="28"/>
        </w:rPr>
        <w:t>дня</w:t>
      </w:r>
      <w:r w:rsidRPr="00782897">
        <w:rPr>
          <w:spacing w:val="-3"/>
          <w:sz w:val="28"/>
          <w:szCs w:val="28"/>
        </w:rPr>
        <w:t xml:space="preserve"> </w:t>
      </w:r>
      <w:r w:rsidRPr="00782897">
        <w:rPr>
          <w:sz w:val="28"/>
          <w:szCs w:val="28"/>
        </w:rPr>
        <w:t>и</w:t>
      </w:r>
      <w:r w:rsidRPr="00782897">
        <w:rPr>
          <w:spacing w:val="-9"/>
          <w:sz w:val="28"/>
          <w:szCs w:val="28"/>
        </w:rPr>
        <w:t xml:space="preserve"> </w:t>
      </w:r>
      <w:r w:rsidRPr="00782897">
        <w:rPr>
          <w:sz w:val="28"/>
          <w:szCs w:val="28"/>
        </w:rPr>
        <w:t>правила</w:t>
      </w:r>
      <w:r w:rsidRPr="00782897">
        <w:rPr>
          <w:spacing w:val="-6"/>
          <w:sz w:val="28"/>
          <w:szCs w:val="28"/>
        </w:rPr>
        <w:t xml:space="preserve"> </w:t>
      </w:r>
      <w:r w:rsidRPr="00782897">
        <w:rPr>
          <w:sz w:val="28"/>
          <w:szCs w:val="28"/>
        </w:rPr>
        <w:t>его</w:t>
      </w:r>
      <w:r w:rsidRPr="00782897">
        <w:rPr>
          <w:spacing w:val="-8"/>
          <w:sz w:val="28"/>
          <w:szCs w:val="28"/>
        </w:rPr>
        <w:t xml:space="preserve"> </w:t>
      </w:r>
      <w:r w:rsidRPr="00782897">
        <w:rPr>
          <w:sz w:val="28"/>
          <w:szCs w:val="28"/>
        </w:rPr>
        <w:t>составления</w:t>
      </w:r>
      <w:r w:rsidRPr="00782897">
        <w:rPr>
          <w:spacing w:val="-3"/>
          <w:sz w:val="28"/>
          <w:szCs w:val="28"/>
        </w:rPr>
        <w:t xml:space="preserve"> </w:t>
      </w:r>
      <w:r w:rsidRPr="00782897">
        <w:rPr>
          <w:sz w:val="28"/>
          <w:szCs w:val="28"/>
        </w:rPr>
        <w:t>и</w:t>
      </w:r>
      <w:r w:rsidRPr="00782897">
        <w:rPr>
          <w:spacing w:val="-3"/>
          <w:sz w:val="28"/>
          <w:szCs w:val="28"/>
        </w:rPr>
        <w:t xml:space="preserve"> </w:t>
      </w:r>
      <w:r w:rsidRPr="00782897">
        <w:rPr>
          <w:spacing w:val="-2"/>
          <w:sz w:val="28"/>
          <w:szCs w:val="28"/>
        </w:rPr>
        <w:t>соблюдения.</w:t>
      </w:r>
    </w:p>
    <w:p w14:paraId="0F145D0E" w14:textId="77777777" w:rsidR="00782897" w:rsidRPr="00782897" w:rsidRDefault="00782897" w:rsidP="00782897">
      <w:pPr>
        <w:spacing w:before="233"/>
        <w:ind w:left="110"/>
        <w:jc w:val="both"/>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1B429E2E" w14:textId="77777777" w:rsidR="00782897" w:rsidRPr="00782897" w:rsidRDefault="00782897" w:rsidP="00782897">
      <w:pPr>
        <w:spacing w:before="23"/>
        <w:ind w:left="110"/>
        <w:jc w:val="both"/>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1"/>
          <w:sz w:val="28"/>
        </w:rPr>
        <w:t xml:space="preserve"> </w:t>
      </w:r>
      <w:r w:rsidRPr="00782897">
        <w:rPr>
          <w:i/>
          <w:spacing w:val="-2"/>
          <w:sz w:val="28"/>
        </w:rPr>
        <w:t>культура</w:t>
      </w:r>
    </w:p>
    <w:p w14:paraId="65BB181C" w14:textId="77777777" w:rsidR="00782897" w:rsidRPr="00782897" w:rsidRDefault="00782897" w:rsidP="00782897">
      <w:pPr>
        <w:spacing w:before="24" w:line="256" w:lineRule="auto"/>
        <w:ind w:left="110" w:right="142" w:firstLine="569"/>
        <w:jc w:val="both"/>
        <w:rPr>
          <w:sz w:val="28"/>
          <w:szCs w:val="28"/>
        </w:rPr>
      </w:pPr>
      <w:r w:rsidRPr="00782897">
        <w:rPr>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5598DC5D" w14:textId="77777777" w:rsidR="00782897" w:rsidRPr="00782897" w:rsidRDefault="00782897" w:rsidP="00782897">
      <w:pPr>
        <w:spacing w:before="213"/>
        <w:ind w:left="11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0"/>
          <w:sz w:val="28"/>
        </w:rPr>
        <w:t xml:space="preserve"> </w:t>
      </w:r>
      <w:r w:rsidRPr="00782897">
        <w:rPr>
          <w:i/>
          <w:spacing w:val="-2"/>
          <w:sz w:val="28"/>
        </w:rPr>
        <w:t>культура</w:t>
      </w:r>
    </w:p>
    <w:p w14:paraId="644AAEBB" w14:textId="77777777" w:rsidR="00782897" w:rsidRPr="00782897" w:rsidRDefault="00782897" w:rsidP="00782897">
      <w:pPr>
        <w:spacing w:before="23" w:line="256" w:lineRule="auto"/>
        <w:ind w:left="110" w:right="168"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уроках</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подбора</w:t>
      </w:r>
      <w:r w:rsidRPr="00782897">
        <w:rPr>
          <w:spacing w:val="80"/>
          <w:sz w:val="28"/>
          <w:szCs w:val="28"/>
        </w:rPr>
        <w:t xml:space="preserve"> </w:t>
      </w:r>
      <w:r w:rsidRPr="00782897">
        <w:rPr>
          <w:sz w:val="28"/>
          <w:szCs w:val="28"/>
        </w:rPr>
        <w:t>одежды для занятий в спортивном зале и на открытом воздухе.</w:t>
      </w:r>
    </w:p>
    <w:p w14:paraId="201E18B2" w14:textId="77777777" w:rsidR="00782897" w:rsidRPr="00782897" w:rsidRDefault="00782897" w:rsidP="00782897">
      <w:pPr>
        <w:spacing w:before="3"/>
        <w:ind w:left="680"/>
        <w:jc w:val="both"/>
        <w:rPr>
          <w:i/>
          <w:sz w:val="28"/>
        </w:rPr>
      </w:pPr>
      <w:r w:rsidRPr="00782897">
        <w:rPr>
          <w:i/>
          <w:sz w:val="28"/>
        </w:rPr>
        <w:t>Гимнастика</w:t>
      </w:r>
      <w:r w:rsidRPr="00782897">
        <w:rPr>
          <w:i/>
          <w:spacing w:val="-8"/>
          <w:sz w:val="28"/>
        </w:rPr>
        <w:t xml:space="preserve"> </w:t>
      </w:r>
      <w:r w:rsidRPr="00782897">
        <w:rPr>
          <w:i/>
          <w:sz w:val="28"/>
        </w:rPr>
        <w:t>с</w:t>
      </w:r>
      <w:r w:rsidRPr="00782897">
        <w:rPr>
          <w:i/>
          <w:spacing w:val="-6"/>
          <w:sz w:val="28"/>
        </w:rPr>
        <w:t xml:space="preserve"> </w:t>
      </w:r>
      <w:r w:rsidRPr="00782897">
        <w:rPr>
          <w:i/>
          <w:sz w:val="28"/>
        </w:rPr>
        <w:t>основами</w:t>
      </w:r>
      <w:r w:rsidRPr="00782897">
        <w:rPr>
          <w:i/>
          <w:spacing w:val="-6"/>
          <w:sz w:val="28"/>
        </w:rPr>
        <w:t xml:space="preserve"> </w:t>
      </w:r>
      <w:r w:rsidRPr="00782897">
        <w:rPr>
          <w:i/>
          <w:spacing w:val="-2"/>
          <w:sz w:val="28"/>
        </w:rPr>
        <w:t>акробатики.</w:t>
      </w:r>
    </w:p>
    <w:p w14:paraId="3DA6398F" w14:textId="77777777" w:rsidR="00782897" w:rsidRPr="00782897" w:rsidRDefault="00782897" w:rsidP="00782897">
      <w:pPr>
        <w:spacing w:before="24" w:line="259" w:lineRule="auto"/>
        <w:ind w:left="110" w:right="160" w:firstLine="569"/>
        <w:jc w:val="both"/>
        <w:rPr>
          <w:sz w:val="28"/>
          <w:szCs w:val="28"/>
        </w:rPr>
      </w:pPr>
      <w:r w:rsidRPr="00782897">
        <w:rPr>
          <w:sz w:val="28"/>
          <w:szCs w:val="28"/>
        </w:rPr>
        <w:t>Исходные положения в физических упражнениях: стойки, упоры, седы, положения</w:t>
      </w:r>
      <w:r w:rsidRPr="00782897">
        <w:rPr>
          <w:spacing w:val="80"/>
          <w:sz w:val="28"/>
          <w:szCs w:val="28"/>
        </w:rPr>
        <w:t xml:space="preserve"> </w:t>
      </w:r>
      <w:r w:rsidRPr="00782897">
        <w:rPr>
          <w:sz w:val="28"/>
          <w:szCs w:val="28"/>
        </w:rPr>
        <w:t>лёжа.</w:t>
      </w:r>
      <w:r w:rsidRPr="00782897">
        <w:rPr>
          <w:spacing w:val="80"/>
          <w:sz w:val="28"/>
          <w:szCs w:val="28"/>
        </w:rPr>
        <w:t xml:space="preserve"> </w:t>
      </w:r>
      <w:r w:rsidRPr="00782897">
        <w:rPr>
          <w:sz w:val="28"/>
          <w:szCs w:val="28"/>
        </w:rPr>
        <w:t>Строевые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построение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перестроение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одну</w:t>
      </w:r>
      <w:r w:rsidRPr="00782897">
        <w:rPr>
          <w:spacing w:val="80"/>
          <w:sz w:val="28"/>
          <w:szCs w:val="28"/>
        </w:rPr>
        <w:t xml:space="preserve"> </w:t>
      </w:r>
      <w:r w:rsidRPr="00782897">
        <w:rPr>
          <w:sz w:val="28"/>
          <w:szCs w:val="28"/>
        </w:rPr>
        <w:t>и</w:t>
      </w:r>
      <w:r w:rsidRPr="00782897">
        <w:rPr>
          <w:spacing w:val="-7"/>
          <w:sz w:val="28"/>
          <w:szCs w:val="28"/>
        </w:rPr>
        <w:t xml:space="preserve"> </w:t>
      </w:r>
      <w:r w:rsidRPr="00782897">
        <w:rPr>
          <w:sz w:val="28"/>
          <w:szCs w:val="28"/>
        </w:rPr>
        <w:t>две</w:t>
      </w:r>
      <w:r w:rsidRPr="00782897">
        <w:rPr>
          <w:spacing w:val="-10"/>
          <w:sz w:val="28"/>
          <w:szCs w:val="28"/>
        </w:rPr>
        <w:t xml:space="preserve"> </w:t>
      </w:r>
      <w:r w:rsidRPr="00782897">
        <w:rPr>
          <w:sz w:val="28"/>
          <w:szCs w:val="28"/>
        </w:rPr>
        <w:t>шеренги,</w:t>
      </w:r>
      <w:r w:rsidRPr="00782897">
        <w:rPr>
          <w:spacing w:val="-6"/>
          <w:sz w:val="28"/>
          <w:szCs w:val="28"/>
        </w:rPr>
        <w:t xml:space="preserve"> </w:t>
      </w:r>
      <w:r w:rsidRPr="00782897">
        <w:rPr>
          <w:sz w:val="28"/>
          <w:szCs w:val="28"/>
        </w:rPr>
        <w:t>стоя</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месте,</w:t>
      </w:r>
      <w:r w:rsidRPr="00782897">
        <w:rPr>
          <w:spacing w:val="-6"/>
          <w:sz w:val="28"/>
          <w:szCs w:val="28"/>
        </w:rPr>
        <w:t xml:space="preserve"> </w:t>
      </w:r>
      <w:r w:rsidRPr="00782897">
        <w:rPr>
          <w:sz w:val="28"/>
          <w:szCs w:val="28"/>
        </w:rPr>
        <w:t>повороты</w:t>
      </w:r>
      <w:r w:rsidRPr="00782897">
        <w:rPr>
          <w:spacing w:val="-9"/>
          <w:sz w:val="28"/>
          <w:szCs w:val="28"/>
        </w:rPr>
        <w:t xml:space="preserve"> </w:t>
      </w:r>
      <w:r w:rsidRPr="00782897">
        <w:rPr>
          <w:sz w:val="28"/>
          <w:szCs w:val="28"/>
        </w:rPr>
        <w:t>направо</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z w:val="28"/>
          <w:szCs w:val="28"/>
        </w:rPr>
        <w:t>налево,</w:t>
      </w:r>
      <w:r w:rsidRPr="00782897">
        <w:rPr>
          <w:spacing w:val="-6"/>
          <w:sz w:val="28"/>
          <w:szCs w:val="28"/>
        </w:rPr>
        <w:t xml:space="preserve"> </w:t>
      </w:r>
      <w:r w:rsidRPr="00782897">
        <w:rPr>
          <w:sz w:val="28"/>
          <w:szCs w:val="28"/>
        </w:rPr>
        <w:t>передвижение</w:t>
      </w:r>
      <w:r w:rsidRPr="00782897">
        <w:rPr>
          <w:spacing w:val="-10"/>
          <w:sz w:val="28"/>
          <w:szCs w:val="28"/>
        </w:rPr>
        <w:t xml:space="preserve"> </w:t>
      </w:r>
      <w:r w:rsidRPr="00782897">
        <w:rPr>
          <w:sz w:val="28"/>
          <w:szCs w:val="28"/>
        </w:rPr>
        <w:t>в</w:t>
      </w:r>
      <w:r w:rsidRPr="00782897">
        <w:rPr>
          <w:spacing w:val="-10"/>
          <w:sz w:val="28"/>
          <w:szCs w:val="28"/>
        </w:rPr>
        <w:t xml:space="preserve"> </w:t>
      </w:r>
      <w:r w:rsidRPr="00782897">
        <w:rPr>
          <w:sz w:val="28"/>
          <w:szCs w:val="28"/>
        </w:rPr>
        <w:t>колонне по одному с равномерной скоростью.</w:t>
      </w:r>
    </w:p>
    <w:p w14:paraId="2CFAF512" w14:textId="77777777" w:rsidR="00782897" w:rsidRPr="00782897" w:rsidRDefault="00782897" w:rsidP="00782897">
      <w:pPr>
        <w:spacing w:line="261" w:lineRule="auto"/>
        <w:ind w:left="110" w:right="164" w:firstLine="569"/>
        <w:jc w:val="both"/>
        <w:rPr>
          <w:sz w:val="28"/>
          <w:szCs w:val="28"/>
        </w:rPr>
      </w:pPr>
      <w:r w:rsidRPr="00782897">
        <w:rPr>
          <w:sz w:val="28"/>
          <w:szCs w:val="28"/>
        </w:rPr>
        <w:t>Гимнастические</w:t>
      </w:r>
      <w:r w:rsidRPr="00782897">
        <w:rPr>
          <w:spacing w:val="-9"/>
          <w:sz w:val="28"/>
          <w:szCs w:val="28"/>
        </w:rPr>
        <w:t xml:space="preserve"> </w:t>
      </w:r>
      <w:r w:rsidRPr="00782897">
        <w:rPr>
          <w:sz w:val="28"/>
          <w:szCs w:val="28"/>
        </w:rPr>
        <w:t>упражнения:</w:t>
      </w:r>
      <w:r w:rsidRPr="00782897">
        <w:rPr>
          <w:spacing w:val="-6"/>
          <w:sz w:val="28"/>
          <w:szCs w:val="28"/>
        </w:rPr>
        <w:t xml:space="preserve"> </w:t>
      </w:r>
      <w:r w:rsidRPr="00782897">
        <w:rPr>
          <w:sz w:val="28"/>
          <w:szCs w:val="28"/>
        </w:rPr>
        <w:t>стилизованные</w:t>
      </w:r>
      <w:r w:rsidRPr="00782897">
        <w:rPr>
          <w:spacing w:val="-9"/>
          <w:sz w:val="28"/>
          <w:szCs w:val="28"/>
        </w:rPr>
        <w:t xml:space="preserve"> </w:t>
      </w:r>
      <w:r w:rsidRPr="00782897">
        <w:rPr>
          <w:sz w:val="28"/>
          <w:szCs w:val="28"/>
        </w:rPr>
        <w:t>способы</w:t>
      </w:r>
      <w:r w:rsidRPr="00782897">
        <w:rPr>
          <w:spacing w:val="-8"/>
          <w:sz w:val="28"/>
          <w:szCs w:val="28"/>
        </w:rPr>
        <w:t xml:space="preserve"> </w:t>
      </w:r>
      <w:r w:rsidRPr="00782897">
        <w:rPr>
          <w:sz w:val="28"/>
          <w:szCs w:val="28"/>
        </w:rPr>
        <w:t>передвижения</w:t>
      </w:r>
      <w:r w:rsidRPr="00782897">
        <w:rPr>
          <w:spacing w:val="-6"/>
          <w:sz w:val="28"/>
          <w:szCs w:val="28"/>
        </w:rPr>
        <w:t xml:space="preserve"> </w:t>
      </w:r>
      <w:r w:rsidRPr="00782897">
        <w:rPr>
          <w:sz w:val="28"/>
          <w:szCs w:val="28"/>
        </w:rPr>
        <w:t>ходьбой и бегом, упражнения с гимнастическим мячом и гимнастической скакалкой, стилизованные гимнастические прыжки.</w:t>
      </w:r>
    </w:p>
    <w:p w14:paraId="32989060" w14:textId="77777777" w:rsidR="00782897" w:rsidRPr="00782897" w:rsidRDefault="00782897" w:rsidP="00782897">
      <w:pPr>
        <w:spacing w:line="259" w:lineRule="auto"/>
        <w:ind w:left="110" w:right="159" w:firstLine="569"/>
        <w:jc w:val="both"/>
        <w:rPr>
          <w:sz w:val="28"/>
          <w:szCs w:val="28"/>
        </w:rPr>
      </w:pPr>
      <w:r w:rsidRPr="00782897">
        <w:rPr>
          <w:sz w:val="28"/>
          <w:szCs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w:t>
      </w:r>
      <w:r w:rsidRPr="00782897">
        <w:rPr>
          <w:spacing w:val="-18"/>
          <w:sz w:val="28"/>
          <w:szCs w:val="28"/>
        </w:rPr>
        <w:t xml:space="preserve"> </w:t>
      </w:r>
      <w:r w:rsidRPr="00782897">
        <w:rPr>
          <w:sz w:val="28"/>
          <w:szCs w:val="28"/>
        </w:rPr>
        <w:t>лёжа,</w:t>
      </w:r>
      <w:r w:rsidRPr="00782897">
        <w:rPr>
          <w:spacing w:val="-17"/>
          <w:sz w:val="28"/>
          <w:szCs w:val="28"/>
        </w:rPr>
        <w:t xml:space="preserve"> </w:t>
      </w:r>
      <w:r w:rsidRPr="00782897">
        <w:rPr>
          <w:sz w:val="28"/>
          <w:szCs w:val="28"/>
        </w:rPr>
        <w:t>прыжки</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группировке,</w:t>
      </w:r>
      <w:r w:rsidRPr="00782897">
        <w:rPr>
          <w:spacing w:val="-17"/>
          <w:sz w:val="28"/>
          <w:szCs w:val="28"/>
        </w:rPr>
        <w:t xml:space="preserve"> </w:t>
      </w:r>
      <w:r w:rsidRPr="00782897">
        <w:rPr>
          <w:sz w:val="28"/>
          <w:szCs w:val="28"/>
        </w:rPr>
        <w:t>толчком</w:t>
      </w:r>
      <w:r w:rsidRPr="00782897">
        <w:rPr>
          <w:spacing w:val="-15"/>
          <w:sz w:val="28"/>
          <w:szCs w:val="28"/>
        </w:rPr>
        <w:t xml:space="preserve"> </w:t>
      </w:r>
      <w:r w:rsidRPr="00782897">
        <w:rPr>
          <w:sz w:val="28"/>
          <w:szCs w:val="28"/>
        </w:rPr>
        <w:t>двумя</w:t>
      </w:r>
      <w:r w:rsidRPr="00782897">
        <w:rPr>
          <w:spacing w:val="-16"/>
          <w:sz w:val="28"/>
          <w:szCs w:val="28"/>
        </w:rPr>
        <w:t xml:space="preserve"> </w:t>
      </w:r>
      <w:r w:rsidRPr="00782897">
        <w:rPr>
          <w:sz w:val="28"/>
          <w:szCs w:val="28"/>
        </w:rPr>
        <w:t>ногами,</w:t>
      </w:r>
      <w:r w:rsidRPr="00782897">
        <w:rPr>
          <w:spacing w:val="-16"/>
          <w:sz w:val="28"/>
          <w:szCs w:val="28"/>
        </w:rPr>
        <w:t xml:space="preserve"> </w:t>
      </w:r>
      <w:r w:rsidRPr="00782897">
        <w:rPr>
          <w:sz w:val="28"/>
          <w:szCs w:val="28"/>
        </w:rPr>
        <w:t>прыжки</w:t>
      </w:r>
      <w:r w:rsidRPr="00782897">
        <w:rPr>
          <w:spacing w:val="-16"/>
          <w:sz w:val="28"/>
          <w:szCs w:val="28"/>
        </w:rPr>
        <w:t xml:space="preserve"> </w:t>
      </w:r>
      <w:r w:rsidRPr="00782897">
        <w:rPr>
          <w:sz w:val="28"/>
          <w:szCs w:val="28"/>
        </w:rPr>
        <w:t>в</w:t>
      </w:r>
      <w:r w:rsidRPr="00782897">
        <w:rPr>
          <w:spacing w:val="-18"/>
          <w:sz w:val="28"/>
          <w:szCs w:val="28"/>
        </w:rPr>
        <w:t xml:space="preserve"> </w:t>
      </w:r>
      <w:r w:rsidRPr="00782897">
        <w:rPr>
          <w:sz w:val="28"/>
          <w:szCs w:val="28"/>
        </w:rPr>
        <w:t>упоре</w:t>
      </w:r>
      <w:r w:rsidRPr="00782897">
        <w:rPr>
          <w:spacing w:val="-17"/>
          <w:sz w:val="28"/>
          <w:szCs w:val="28"/>
        </w:rPr>
        <w:t xml:space="preserve"> </w:t>
      </w:r>
      <w:r w:rsidRPr="00782897">
        <w:rPr>
          <w:sz w:val="28"/>
          <w:szCs w:val="28"/>
        </w:rPr>
        <w:t>на</w:t>
      </w:r>
      <w:r w:rsidRPr="00782897">
        <w:rPr>
          <w:spacing w:val="-12"/>
          <w:sz w:val="28"/>
          <w:szCs w:val="28"/>
        </w:rPr>
        <w:t xml:space="preserve"> </w:t>
      </w:r>
      <w:r w:rsidRPr="00782897">
        <w:rPr>
          <w:sz w:val="28"/>
          <w:szCs w:val="28"/>
        </w:rPr>
        <w:t>руки, толчком двумя ногами.</w:t>
      </w:r>
    </w:p>
    <w:p w14:paraId="21E78EBD" w14:textId="77777777" w:rsidR="00782897" w:rsidRPr="00782897" w:rsidRDefault="00782897" w:rsidP="00782897">
      <w:pPr>
        <w:spacing w:line="322" w:lineRule="exact"/>
        <w:ind w:left="680"/>
        <w:jc w:val="both"/>
        <w:rPr>
          <w:rFonts w:ascii="Calibri" w:hAnsi="Calibri"/>
          <w:i/>
        </w:rPr>
      </w:pPr>
      <w:r w:rsidRPr="00782897">
        <w:rPr>
          <w:i/>
          <w:sz w:val="28"/>
        </w:rPr>
        <w:t>Лыжная</w:t>
      </w:r>
      <w:r w:rsidRPr="00782897">
        <w:rPr>
          <w:i/>
          <w:spacing w:val="-9"/>
          <w:sz w:val="28"/>
        </w:rPr>
        <w:t xml:space="preserve"> </w:t>
      </w:r>
      <w:r w:rsidRPr="00782897">
        <w:rPr>
          <w:i/>
          <w:spacing w:val="-2"/>
          <w:sz w:val="28"/>
        </w:rPr>
        <w:t>подготовка</w:t>
      </w:r>
      <w:r w:rsidRPr="00782897">
        <w:rPr>
          <w:rFonts w:ascii="Calibri" w:hAnsi="Calibri"/>
          <w:i/>
          <w:spacing w:val="-2"/>
        </w:rPr>
        <w:t>.</w:t>
      </w:r>
    </w:p>
    <w:p w14:paraId="4B5BB6A9" w14:textId="77777777" w:rsidR="00782897" w:rsidRPr="00782897" w:rsidRDefault="00782897" w:rsidP="00782897">
      <w:pPr>
        <w:spacing w:before="14" w:line="261" w:lineRule="auto"/>
        <w:ind w:left="110" w:right="161" w:firstLine="569"/>
        <w:jc w:val="both"/>
        <w:rPr>
          <w:sz w:val="28"/>
          <w:szCs w:val="28"/>
        </w:rPr>
      </w:pPr>
      <w:r w:rsidRPr="00782897">
        <w:rPr>
          <w:sz w:val="28"/>
          <w:szCs w:val="28"/>
        </w:rPr>
        <w:t>Переноска лыж к месту занятия. Основная стойка лыжника. Передвижение</w:t>
      </w:r>
      <w:r w:rsidRPr="00782897">
        <w:rPr>
          <w:spacing w:val="40"/>
          <w:sz w:val="28"/>
          <w:szCs w:val="28"/>
        </w:rPr>
        <w:t xml:space="preserve"> </w:t>
      </w:r>
      <w:r w:rsidRPr="00782897">
        <w:rPr>
          <w:sz w:val="28"/>
          <w:szCs w:val="28"/>
        </w:rPr>
        <w:t>на лыжах ступающим шагом (без палок). Передвижение на лыжах скользящим шагом (без палок).</w:t>
      </w:r>
    </w:p>
    <w:p w14:paraId="187B4E9C" w14:textId="77777777" w:rsidR="00782897" w:rsidRPr="00782897" w:rsidRDefault="00782897" w:rsidP="00782897">
      <w:pPr>
        <w:spacing w:line="314" w:lineRule="exact"/>
        <w:ind w:left="680"/>
        <w:jc w:val="both"/>
        <w:rPr>
          <w:i/>
          <w:sz w:val="28"/>
        </w:rPr>
      </w:pPr>
      <w:r w:rsidRPr="00782897">
        <w:rPr>
          <w:i/>
          <w:sz w:val="28"/>
        </w:rPr>
        <w:t>Лёгкая</w:t>
      </w:r>
      <w:r w:rsidRPr="00782897">
        <w:rPr>
          <w:i/>
          <w:spacing w:val="-7"/>
          <w:sz w:val="28"/>
        </w:rPr>
        <w:t xml:space="preserve"> </w:t>
      </w:r>
      <w:r w:rsidRPr="00782897">
        <w:rPr>
          <w:i/>
          <w:spacing w:val="-2"/>
          <w:sz w:val="28"/>
        </w:rPr>
        <w:t>атлетика.</w:t>
      </w:r>
    </w:p>
    <w:p w14:paraId="4D8368A6" w14:textId="77777777" w:rsidR="00782897" w:rsidRPr="00782897" w:rsidRDefault="00782897" w:rsidP="00782897">
      <w:pPr>
        <w:spacing w:before="31" w:line="256" w:lineRule="auto"/>
        <w:ind w:left="110" w:right="167" w:firstLine="569"/>
        <w:jc w:val="both"/>
        <w:rPr>
          <w:sz w:val="28"/>
          <w:szCs w:val="28"/>
        </w:rPr>
      </w:pPr>
      <w:r w:rsidRPr="00782897">
        <w:rPr>
          <w:sz w:val="28"/>
          <w:szCs w:val="28"/>
        </w:rPr>
        <w:t>Равномерная ходьба и равномерный бег. Прыжки в длину и высоту с места толчком двумя ногами, в высоту с прямого разбега.</w:t>
      </w:r>
    </w:p>
    <w:p w14:paraId="45528810" w14:textId="77777777" w:rsidR="00782897" w:rsidRPr="00782897" w:rsidRDefault="00782897" w:rsidP="00782897">
      <w:pPr>
        <w:spacing w:before="3"/>
        <w:ind w:left="680"/>
        <w:jc w:val="both"/>
        <w:rPr>
          <w:i/>
          <w:sz w:val="28"/>
        </w:rPr>
      </w:pPr>
      <w:r w:rsidRPr="00782897">
        <w:rPr>
          <w:i/>
          <w:sz w:val="28"/>
        </w:rPr>
        <w:t>Подвижные</w:t>
      </w:r>
      <w:r w:rsidRPr="00782897">
        <w:rPr>
          <w:i/>
          <w:spacing w:val="-7"/>
          <w:sz w:val="28"/>
        </w:rPr>
        <w:t xml:space="preserve"> </w:t>
      </w:r>
      <w:r w:rsidRPr="00782897">
        <w:rPr>
          <w:i/>
          <w:sz w:val="28"/>
        </w:rPr>
        <w:t>и</w:t>
      </w:r>
      <w:r w:rsidRPr="00782897">
        <w:rPr>
          <w:i/>
          <w:spacing w:val="-9"/>
          <w:sz w:val="28"/>
        </w:rPr>
        <w:t xml:space="preserve"> </w:t>
      </w:r>
      <w:r w:rsidRPr="00782897">
        <w:rPr>
          <w:i/>
          <w:sz w:val="28"/>
        </w:rPr>
        <w:t>спортивные</w:t>
      </w:r>
      <w:r w:rsidRPr="00782897">
        <w:rPr>
          <w:i/>
          <w:spacing w:val="-6"/>
          <w:sz w:val="28"/>
        </w:rPr>
        <w:t xml:space="preserve"> </w:t>
      </w:r>
      <w:r w:rsidRPr="00782897">
        <w:rPr>
          <w:i/>
          <w:spacing w:val="-4"/>
          <w:sz w:val="28"/>
        </w:rPr>
        <w:t>игры.</w:t>
      </w:r>
    </w:p>
    <w:p w14:paraId="0A3AACE6" w14:textId="77777777" w:rsidR="00782897" w:rsidRPr="00782897" w:rsidRDefault="00782897" w:rsidP="00782897">
      <w:pPr>
        <w:spacing w:before="23"/>
        <w:ind w:left="680"/>
        <w:jc w:val="both"/>
        <w:rPr>
          <w:sz w:val="28"/>
          <w:szCs w:val="28"/>
        </w:rPr>
      </w:pPr>
      <w:r w:rsidRPr="00782897">
        <w:rPr>
          <w:sz w:val="28"/>
          <w:szCs w:val="28"/>
        </w:rPr>
        <w:t>Считалки</w:t>
      </w:r>
      <w:r w:rsidRPr="00782897">
        <w:rPr>
          <w:spacing w:val="-10"/>
          <w:sz w:val="28"/>
          <w:szCs w:val="28"/>
        </w:rPr>
        <w:t xml:space="preserve"> </w:t>
      </w:r>
      <w:r w:rsidRPr="00782897">
        <w:rPr>
          <w:sz w:val="28"/>
          <w:szCs w:val="28"/>
        </w:rPr>
        <w:t>для</w:t>
      </w:r>
      <w:r w:rsidRPr="00782897">
        <w:rPr>
          <w:spacing w:val="-9"/>
          <w:sz w:val="28"/>
          <w:szCs w:val="28"/>
        </w:rPr>
        <w:t xml:space="preserve"> </w:t>
      </w:r>
      <w:r w:rsidRPr="00782897">
        <w:rPr>
          <w:sz w:val="28"/>
          <w:szCs w:val="28"/>
        </w:rPr>
        <w:t>самостоятельной</w:t>
      </w:r>
      <w:r w:rsidRPr="00782897">
        <w:rPr>
          <w:spacing w:val="-9"/>
          <w:sz w:val="28"/>
          <w:szCs w:val="28"/>
        </w:rPr>
        <w:t xml:space="preserve"> </w:t>
      </w:r>
      <w:r w:rsidRPr="00782897">
        <w:rPr>
          <w:sz w:val="28"/>
          <w:szCs w:val="28"/>
        </w:rPr>
        <w:t>организации</w:t>
      </w:r>
      <w:r w:rsidRPr="00782897">
        <w:rPr>
          <w:spacing w:val="-9"/>
          <w:sz w:val="28"/>
          <w:szCs w:val="28"/>
        </w:rPr>
        <w:t xml:space="preserve"> </w:t>
      </w:r>
      <w:r w:rsidRPr="00782897">
        <w:rPr>
          <w:sz w:val="28"/>
          <w:szCs w:val="28"/>
        </w:rPr>
        <w:t>подвижных</w:t>
      </w:r>
      <w:r w:rsidRPr="00782897">
        <w:rPr>
          <w:spacing w:val="-13"/>
          <w:sz w:val="28"/>
          <w:szCs w:val="28"/>
        </w:rPr>
        <w:t xml:space="preserve"> </w:t>
      </w:r>
      <w:r w:rsidRPr="00782897">
        <w:rPr>
          <w:spacing w:val="-4"/>
          <w:sz w:val="28"/>
          <w:szCs w:val="28"/>
        </w:rPr>
        <w:t>игр.</w:t>
      </w:r>
    </w:p>
    <w:p w14:paraId="0807BA4A" w14:textId="77777777" w:rsidR="00782897" w:rsidRPr="00782897" w:rsidRDefault="00782897" w:rsidP="00782897">
      <w:pPr>
        <w:sectPr w:rsidR="00782897" w:rsidRPr="00782897">
          <w:pgSz w:w="11910" w:h="16850"/>
          <w:pgMar w:top="1160" w:right="700" w:bottom="940" w:left="1020" w:header="751" w:footer="755" w:gutter="0"/>
          <w:cols w:space="720"/>
        </w:sectPr>
      </w:pPr>
    </w:p>
    <w:p w14:paraId="2B826E58" w14:textId="77777777" w:rsidR="00782897" w:rsidRPr="00782897" w:rsidRDefault="00782897" w:rsidP="00782897">
      <w:pPr>
        <w:spacing w:before="104"/>
        <w:ind w:left="110"/>
        <w:rPr>
          <w:i/>
          <w:sz w:val="28"/>
        </w:rPr>
      </w:pPr>
      <w:proofErr w:type="spellStart"/>
      <w:r w:rsidRPr="00782897">
        <w:rPr>
          <w:i/>
          <w:sz w:val="28"/>
        </w:rPr>
        <w:lastRenderedPageBreak/>
        <w:t>Прикладно</w:t>
      </w:r>
      <w:proofErr w:type="spellEnd"/>
      <w:r w:rsidRPr="00782897">
        <w:rPr>
          <w:i/>
          <w:sz w:val="28"/>
        </w:rPr>
        <w:t>-ориентированная</w:t>
      </w:r>
      <w:r w:rsidRPr="00782897">
        <w:rPr>
          <w:i/>
          <w:spacing w:val="-15"/>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45CFE80E" w14:textId="77777777" w:rsidR="00782897" w:rsidRPr="00782897" w:rsidRDefault="00782897" w:rsidP="00782897">
      <w:pPr>
        <w:spacing w:before="25" w:line="256" w:lineRule="auto"/>
        <w:ind w:left="110" w:right="159" w:firstLine="569"/>
        <w:jc w:val="both"/>
        <w:rPr>
          <w:sz w:val="28"/>
          <w:szCs w:val="28"/>
        </w:rPr>
      </w:pPr>
      <w:r w:rsidRPr="00782897">
        <w:rPr>
          <w:sz w:val="28"/>
          <w:szCs w:val="28"/>
        </w:rPr>
        <w:t>Развитие</w:t>
      </w:r>
      <w:r w:rsidRPr="00782897">
        <w:rPr>
          <w:spacing w:val="-8"/>
          <w:sz w:val="28"/>
          <w:szCs w:val="28"/>
        </w:rPr>
        <w:t xml:space="preserve"> </w:t>
      </w:r>
      <w:r w:rsidRPr="00782897">
        <w:rPr>
          <w:sz w:val="28"/>
          <w:szCs w:val="28"/>
        </w:rPr>
        <w:t>основных</w:t>
      </w:r>
      <w:r w:rsidRPr="00782897">
        <w:rPr>
          <w:spacing w:val="-10"/>
          <w:sz w:val="28"/>
          <w:szCs w:val="28"/>
        </w:rPr>
        <w:t xml:space="preserve"> </w:t>
      </w:r>
      <w:r w:rsidRPr="00782897">
        <w:rPr>
          <w:sz w:val="28"/>
          <w:szCs w:val="28"/>
        </w:rPr>
        <w:t>физических</w:t>
      </w:r>
      <w:r w:rsidRPr="00782897">
        <w:rPr>
          <w:spacing w:val="-10"/>
          <w:sz w:val="28"/>
          <w:szCs w:val="28"/>
        </w:rPr>
        <w:t xml:space="preserve"> </w:t>
      </w:r>
      <w:r w:rsidRPr="00782897">
        <w:rPr>
          <w:sz w:val="28"/>
          <w:szCs w:val="28"/>
        </w:rPr>
        <w:t>качеств</w:t>
      </w:r>
      <w:r w:rsidRPr="00782897">
        <w:rPr>
          <w:spacing w:val="-9"/>
          <w:sz w:val="28"/>
          <w:szCs w:val="28"/>
        </w:rPr>
        <w:t xml:space="preserve"> </w:t>
      </w:r>
      <w:r w:rsidRPr="00782897">
        <w:rPr>
          <w:sz w:val="28"/>
          <w:szCs w:val="28"/>
        </w:rPr>
        <w:t>средствами</w:t>
      </w:r>
      <w:r w:rsidRPr="00782897">
        <w:rPr>
          <w:spacing w:val="-6"/>
          <w:sz w:val="28"/>
          <w:szCs w:val="28"/>
        </w:rPr>
        <w:t xml:space="preserve"> </w:t>
      </w:r>
      <w:r w:rsidRPr="00782897">
        <w:rPr>
          <w:sz w:val="28"/>
          <w:szCs w:val="28"/>
        </w:rPr>
        <w:t>спортивных</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подвижных игр. Подготовка к выполнению нормативных требований комплекса ГТО.</w:t>
      </w:r>
    </w:p>
    <w:p w14:paraId="540642DE" w14:textId="77777777" w:rsidR="00782897" w:rsidRPr="00782897" w:rsidRDefault="00782897" w:rsidP="00782897">
      <w:pPr>
        <w:spacing w:before="33"/>
        <w:rPr>
          <w:sz w:val="28"/>
          <w:szCs w:val="28"/>
        </w:rPr>
      </w:pPr>
    </w:p>
    <w:p w14:paraId="0F401A10" w14:textId="77777777" w:rsidR="00782897" w:rsidRPr="00782897" w:rsidRDefault="00782897" w:rsidP="0041142D">
      <w:pPr>
        <w:numPr>
          <w:ilvl w:val="0"/>
          <w:numId w:val="98"/>
        </w:numPr>
        <w:tabs>
          <w:tab w:val="left" w:pos="324"/>
        </w:tabs>
        <w:ind w:left="324" w:hanging="214"/>
        <w:outlineLvl w:val="1"/>
        <w:rPr>
          <w:b/>
          <w:bCs/>
          <w:sz w:val="28"/>
          <w:szCs w:val="28"/>
        </w:rPr>
      </w:pPr>
      <w:r w:rsidRPr="00782897">
        <w:rPr>
          <w:b/>
          <w:bCs/>
          <w:spacing w:val="-2"/>
          <w:sz w:val="28"/>
          <w:szCs w:val="28"/>
        </w:rPr>
        <w:t>КЛАСС</w:t>
      </w:r>
    </w:p>
    <w:p w14:paraId="2934A25E" w14:textId="77777777" w:rsidR="00782897" w:rsidRPr="00782897" w:rsidRDefault="00782897" w:rsidP="00782897">
      <w:pPr>
        <w:spacing w:before="160"/>
        <w:ind w:left="110"/>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6345BFB8" w14:textId="77777777" w:rsidR="00782897" w:rsidRPr="00782897" w:rsidRDefault="00782897" w:rsidP="00782897">
      <w:pPr>
        <w:spacing w:before="24"/>
        <w:ind w:left="680"/>
        <w:rPr>
          <w:sz w:val="28"/>
          <w:szCs w:val="28"/>
        </w:rPr>
      </w:pPr>
      <w:r w:rsidRPr="00782897">
        <w:rPr>
          <w:sz w:val="28"/>
          <w:szCs w:val="28"/>
        </w:rPr>
        <w:t>Из</w:t>
      </w:r>
      <w:r w:rsidRPr="00782897">
        <w:rPr>
          <w:spacing w:val="9"/>
          <w:sz w:val="28"/>
          <w:szCs w:val="28"/>
        </w:rPr>
        <w:t xml:space="preserve"> </w:t>
      </w:r>
      <w:r w:rsidRPr="00782897">
        <w:rPr>
          <w:sz w:val="28"/>
          <w:szCs w:val="28"/>
        </w:rPr>
        <w:t>истории</w:t>
      </w:r>
      <w:r w:rsidRPr="00782897">
        <w:rPr>
          <w:spacing w:val="14"/>
          <w:sz w:val="28"/>
          <w:szCs w:val="28"/>
        </w:rPr>
        <w:t xml:space="preserve"> </w:t>
      </w:r>
      <w:r w:rsidRPr="00782897">
        <w:rPr>
          <w:sz w:val="28"/>
          <w:szCs w:val="28"/>
        </w:rPr>
        <w:t>возникновения</w:t>
      </w:r>
      <w:r w:rsidRPr="00782897">
        <w:rPr>
          <w:spacing w:val="14"/>
          <w:sz w:val="28"/>
          <w:szCs w:val="28"/>
        </w:rPr>
        <w:t xml:space="preserve"> </w:t>
      </w:r>
      <w:r w:rsidRPr="00782897">
        <w:rPr>
          <w:sz w:val="28"/>
          <w:szCs w:val="28"/>
        </w:rPr>
        <w:t>физических</w:t>
      </w:r>
      <w:r w:rsidRPr="00782897">
        <w:rPr>
          <w:spacing w:val="16"/>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первых</w:t>
      </w:r>
      <w:r w:rsidRPr="00782897">
        <w:rPr>
          <w:spacing w:val="11"/>
          <w:sz w:val="28"/>
          <w:szCs w:val="28"/>
        </w:rPr>
        <w:t xml:space="preserve"> </w:t>
      </w:r>
      <w:r w:rsidRPr="00782897">
        <w:rPr>
          <w:spacing w:val="-2"/>
          <w:sz w:val="28"/>
          <w:szCs w:val="28"/>
        </w:rPr>
        <w:t>соревнований.</w:t>
      </w:r>
    </w:p>
    <w:p w14:paraId="05D8F24E" w14:textId="77777777" w:rsidR="00782897" w:rsidRPr="00782897" w:rsidRDefault="00782897" w:rsidP="00782897">
      <w:pPr>
        <w:spacing w:before="24"/>
        <w:ind w:left="110"/>
        <w:rPr>
          <w:sz w:val="28"/>
          <w:szCs w:val="28"/>
        </w:rPr>
      </w:pPr>
      <w:r w:rsidRPr="00782897">
        <w:rPr>
          <w:sz w:val="28"/>
          <w:szCs w:val="28"/>
        </w:rPr>
        <w:t>Зарождение</w:t>
      </w:r>
      <w:r w:rsidRPr="00782897">
        <w:rPr>
          <w:spacing w:val="-7"/>
          <w:sz w:val="28"/>
          <w:szCs w:val="28"/>
        </w:rPr>
        <w:t xml:space="preserve"> </w:t>
      </w:r>
      <w:r w:rsidRPr="00782897">
        <w:rPr>
          <w:sz w:val="28"/>
          <w:szCs w:val="28"/>
        </w:rPr>
        <w:t>Олимпийских</w:t>
      </w:r>
      <w:r w:rsidRPr="00782897">
        <w:rPr>
          <w:spacing w:val="-9"/>
          <w:sz w:val="28"/>
          <w:szCs w:val="28"/>
        </w:rPr>
        <w:t xml:space="preserve"> </w:t>
      </w:r>
      <w:r w:rsidRPr="00782897">
        <w:rPr>
          <w:sz w:val="28"/>
          <w:szCs w:val="28"/>
        </w:rPr>
        <w:t>игр</w:t>
      </w:r>
      <w:r w:rsidRPr="00782897">
        <w:rPr>
          <w:spacing w:val="-8"/>
          <w:sz w:val="28"/>
          <w:szCs w:val="28"/>
        </w:rPr>
        <w:t xml:space="preserve"> </w:t>
      </w:r>
      <w:r w:rsidRPr="00782897">
        <w:rPr>
          <w:spacing w:val="-2"/>
          <w:sz w:val="28"/>
          <w:szCs w:val="28"/>
        </w:rPr>
        <w:t>древности.</w:t>
      </w:r>
    </w:p>
    <w:p w14:paraId="6ED4427F" w14:textId="77777777" w:rsidR="00782897" w:rsidRPr="00782897" w:rsidRDefault="00782897" w:rsidP="00782897">
      <w:pPr>
        <w:spacing w:before="225"/>
        <w:ind w:left="110"/>
        <w:jc w:val="both"/>
        <w:outlineLvl w:val="2"/>
        <w:rPr>
          <w:b/>
          <w:bCs/>
          <w:sz w:val="28"/>
          <w:szCs w:val="28"/>
        </w:rPr>
      </w:pPr>
      <w:r w:rsidRPr="00782897">
        <w:rPr>
          <w:b/>
          <w:bCs/>
          <w:sz w:val="28"/>
          <w:szCs w:val="28"/>
        </w:rPr>
        <w:t>Способы</w:t>
      </w:r>
      <w:r w:rsidRPr="00782897">
        <w:rPr>
          <w:b/>
          <w:bCs/>
          <w:spacing w:val="-13"/>
          <w:sz w:val="28"/>
          <w:szCs w:val="28"/>
        </w:rPr>
        <w:t xml:space="preserve"> </w:t>
      </w:r>
      <w:r w:rsidRPr="00782897">
        <w:rPr>
          <w:b/>
          <w:bCs/>
          <w:sz w:val="28"/>
          <w:szCs w:val="28"/>
        </w:rPr>
        <w:t>самостоятельной</w:t>
      </w:r>
      <w:r w:rsidRPr="00782897">
        <w:rPr>
          <w:b/>
          <w:bCs/>
          <w:spacing w:val="-13"/>
          <w:sz w:val="28"/>
          <w:szCs w:val="28"/>
        </w:rPr>
        <w:t xml:space="preserve"> </w:t>
      </w:r>
      <w:r w:rsidRPr="00782897">
        <w:rPr>
          <w:b/>
          <w:bCs/>
          <w:spacing w:val="-2"/>
          <w:sz w:val="28"/>
          <w:szCs w:val="28"/>
        </w:rPr>
        <w:t>деятельности</w:t>
      </w:r>
    </w:p>
    <w:p w14:paraId="6007E9C3" w14:textId="77777777" w:rsidR="00782897" w:rsidRPr="00782897" w:rsidRDefault="00782897" w:rsidP="00782897">
      <w:pPr>
        <w:spacing w:before="24" w:line="259" w:lineRule="auto"/>
        <w:ind w:left="110" w:right="162" w:firstLine="569"/>
        <w:jc w:val="both"/>
        <w:rPr>
          <w:sz w:val="28"/>
          <w:szCs w:val="28"/>
        </w:rPr>
      </w:pPr>
      <w:r w:rsidRPr="00782897">
        <w:rPr>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2A9FBFC6" w14:textId="77777777" w:rsidR="00782897" w:rsidRPr="00782897" w:rsidRDefault="00782897" w:rsidP="00782897">
      <w:pPr>
        <w:spacing w:before="203"/>
        <w:ind w:left="110"/>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4D8CD1EA" w14:textId="77777777" w:rsidR="00782897" w:rsidRPr="00782897" w:rsidRDefault="00782897" w:rsidP="00782897">
      <w:pPr>
        <w:spacing w:before="24"/>
        <w:ind w:left="110"/>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0"/>
          <w:sz w:val="28"/>
        </w:rPr>
        <w:t xml:space="preserve"> </w:t>
      </w:r>
      <w:r w:rsidRPr="00782897">
        <w:rPr>
          <w:i/>
          <w:spacing w:val="-2"/>
          <w:sz w:val="28"/>
        </w:rPr>
        <w:t>культура</w:t>
      </w:r>
    </w:p>
    <w:p w14:paraId="2E5DE6AF" w14:textId="77777777" w:rsidR="00782897" w:rsidRPr="00782897" w:rsidRDefault="00782897" w:rsidP="00782897">
      <w:pPr>
        <w:spacing w:before="24" w:line="264" w:lineRule="auto"/>
        <w:ind w:left="110" w:right="155" w:firstLine="569"/>
        <w:rPr>
          <w:sz w:val="28"/>
          <w:szCs w:val="28"/>
        </w:rPr>
      </w:pPr>
      <w:r w:rsidRPr="00782897">
        <w:rPr>
          <w:sz w:val="28"/>
          <w:szCs w:val="28"/>
        </w:rPr>
        <w:t>Закаливание</w:t>
      </w:r>
      <w:r w:rsidRPr="00782897">
        <w:rPr>
          <w:spacing w:val="-18"/>
          <w:sz w:val="28"/>
          <w:szCs w:val="28"/>
        </w:rPr>
        <w:t xml:space="preserve"> </w:t>
      </w:r>
      <w:r w:rsidRPr="00782897">
        <w:rPr>
          <w:sz w:val="28"/>
          <w:szCs w:val="28"/>
        </w:rPr>
        <w:t>организма</w:t>
      </w:r>
      <w:r w:rsidRPr="00782897">
        <w:rPr>
          <w:spacing w:val="-17"/>
          <w:sz w:val="28"/>
          <w:szCs w:val="28"/>
        </w:rPr>
        <w:t xml:space="preserve"> </w:t>
      </w:r>
      <w:r w:rsidRPr="00782897">
        <w:rPr>
          <w:sz w:val="28"/>
          <w:szCs w:val="28"/>
        </w:rPr>
        <w:t>обтиранием.</w:t>
      </w:r>
      <w:r w:rsidRPr="00782897">
        <w:rPr>
          <w:spacing w:val="-18"/>
          <w:sz w:val="28"/>
          <w:szCs w:val="28"/>
        </w:rPr>
        <w:t xml:space="preserve"> </w:t>
      </w:r>
      <w:r w:rsidRPr="00782897">
        <w:rPr>
          <w:sz w:val="28"/>
          <w:szCs w:val="28"/>
        </w:rPr>
        <w:t>Составление</w:t>
      </w:r>
      <w:r w:rsidRPr="00782897">
        <w:rPr>
          <w:spacing w:val="-17"/>
          <w:sz w:val="28"/>
          <w:szCs w:val="28"/>
        </w:rPr>
        <w:t xml:space="preserve"> </w:t>
      </w:r>
      <w:r w:rsidRPr="00782897">
        <w:rPr>
          <w:sz w:val="28"/>
          <w:szCs w:val="28"/>
        </w:rPr>
        <w:t>комплекса</w:t>
      </w:r>
      <w:r w:rsidRPr="00782897">
        <w:rPr>
          <w:spacing w:val="-18"/>
          <w:sz w:val="28"/>
          <w:szCs w:val="28"/>
        </w:rPr>
        <w:t xml:space="preserve"> </w:t>
      </w:r>
      <w:r w:rsidRPr="00782897">
        <w:rPr>
          <w:sz w:val="28"/>
          <w:szCs w:val="28"/>
        </w:rPr>
        <w:t>утренней</w:t>
      </w:r>
      <w:r w:rsidRPr="00782897">
        <w:rPr>
          <w:spacing w:val="-17"/>
          <w:sz w:val="28"/>
          <w:szCs w:val="28"/>
        </w:rPr>
        <w:t xml:space="preserve"> </w:t>
      </w:r>
      <w:r w:rsidRPr="00782897">
        <w:rPr>
          <w:sz w:val="28"/>
          <w:szCs w:val="28"/>
        </w:rPr>
        <w:t>зарядки и физкультминутки для занятий в домашних условиях.</w:t>
      </w:r>
    </w:p>
    <w:p w14:paraId="636797E5" w14:textId="77777777" w:rsidR="00782897" w:rsidRPr="00782897" w:rsidRDefault="00782897" w:rsidP="00782897">
      <w:pPr>
        <w:spacing w:before="192" w:line="256" w:lineRule="auto"/>
        <w:ind w:left="680" w:right="3954" w:hanging="57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7"/>
          <w:sz w:val="28"/>
        </w:rPr>
        <w:t xml:space="preserve"> </w:t>
      </w:r>
      <w:r w:rsidRPr="00782897">
        <w:rPr>
          <w:i/>
          <w:sz w:val="28"/>
        </w:rPr>
        <w:t>культура Гимнастика с основами акробатики.</w:t>
      </w:r>
    </w:p>
    <w:p w14:paraId="183B219B" w14:textId="77777777" w:rsidR="00782897" w:rsidRPr="00782897" w:rsidRDefault="00782897" w:rsidP="00782897">
      <w:pPr>
        <w:spacing w:before="2" w:line="259" w:lineRule="auto"/>
        <w:ind w:left="110" w:right="167" w:firstLine="569"/>
        <w:jc w:val="both"/>
        <w:rPr>
          <w:sz w:val="28"/>
          <w:szCs w:val="28"/>
        </w:rPr>
      </w:pPr>
      <w:r w:rsidRPr="00782897">
        <w:rPr>
          <w:sz w:val="28"/>
          <w:szCs w:val="28"/>
        </w:rPr>
        <w:t>Правила поведения на занятиях гимнастикой и акробатикой. Строевые команды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построении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перестроении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одну</w:t>
      </w:r>
      <w:r w:rsidRPr="00782897">
        <w:rPr>
          <w:spacing w:val="40"/>
          <w:sz w:val="28"/>
          <w:szCs w:val="28"/>
        </w:rPr>
        <w:t xml:space="preserve"> </w:t>
      </w:r>
      <w:r w:rsidRPr="00782897">
        <w:rPr>
          <w:sz w:val="28"/>
          <w:szCs w:val="28"/>
        </w:rPr>
        <w:t>шеренгу</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колонну</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одному; при</w:t>
      </w:r>
      <w:r w:rsidRPr="00782897">
        <w:rPr>
          <w:spacing w:val="62"/>
          <w:sz w:val="28"/>
          <w:szCs w:val="28"/>
        </w:rPr>
        <w:t xml:space="preserve"> </w:t>
      </w:r>
      <w:r w:rsidRPr="00782897">
        <w:rPr>
          <w:sz w:val="28"/>
          <w:szCs w:val="28"/>
        </w:rPr>
        <w:t>поворотах</w:t>
      </w:r>
      <w:r w:rsidRPr="00782897">
        <w:rPr>
          <w:spacing w:val="40"/>
          <w:sz w:val="28"/>
          <w:szCs w:val="28"/>
        </w:rPr>
        <w:t xml:space="preserve"> </w:t>
      </w:r>
      <w:r w:rsidRPr="00782897">
        <w:rPr>
          <w:sz w:val="28"/>
          <w:szCs w:val="28"/>
        </w:rPr>
        <w:t>направо</w:t>
      </w:r>
      <w:r w:rsidRPr="00782897">
        <w:rPr>
          <w:spacing w:val="40"/>
          <w:sz w:val="28"/>
          <w:szCs w:val="28"/>
        </w:rPr>
        <w:t xml:space="preserve"> </w:t>
      </w:r>
      <w:r w:rsidRPr="00782897">
        <w:rPr>
          <w:sz w:val="28"/>
          <w:szCs w:val="28"/>
        </w:rPr>
        <w:t>и</w:t>
      </w:r>
      <w:r w:rsidRPr="00782897">
        <w:rPr>
          <w:spacing w:val="62"/>
          <w:sz w:val="28"/>
          <w:szCs w:val="28"/>
        </w:rPr>
        <w:t xml:space="preserve"> </w:t>
      </w:r>
      <w:r w:rsidRPr="00782897">
        <w:rPr>
          <w:sz w:val="28"/>
          <w:szCs w:val="28"/>
        </w:rPr>
        <w:t>налево,</w:t>
      </w:r>
      <w:r w:rsidRPr="00782897">
        <w:rPr>
          <w:spacing w:val="63"/>
          <w:sz w:val="28"/>
          <w:szCs w:val="28"/>
        </w:rPr>
        <w:t xml:space="preserve"> </w:t>
      </w:r>
      <w:r w:rsidRPr="00782897">
        <w:rPr>
          <w:sz w:val="28"/>
          <w:szCs w:val="28"/>
        </w:rPr>
        <w:t>стоя</w:t>
      </w:r>
      <w:r w:rsidRPr="00782897">
        <w:rPr>
          <w:spacing w:val="63"/>
          <w:sz w:val="28"/>
          <w:szCs w:val="28"/>
        </w:rPr>
        <w:t xml:space="preserve"> </w:t>
      </w:r>
      <w:r w:rsidRPr="00782897">
        <w:rPr>
          <w:sz w:val="28"/>
          <w:szCs w:val="28"/>
        </w:rPr>
        <w:t>на</w:t>
      </w:r>
      <w:r w:rsidRPr="00782897">
        <w:rPr>
          <w:spacing w:val="61"/>
          <w:sz w:val="28"/>
          <w:szCs w:val="28"/>
        </w:rPr>
        <w:t xml:space="preserve"> </w:t>
      </w:r>
      <w:r w:rsidRPr="00782897">
        <w:rPr>
          <w:sz w:val="28"/>
          <w:szCs w:val="28"/>
        </w:rPr>
        <w:t>месте</w:t>
      </w:r>
      <w:r w:rsidRPr="00782897">
        <w:rPr>
          <w:spacing w:val="61"/>
          <w:sz w:val="28"/>
          <w:szCs w:val="28"/>
        </w:rPr>
        <w:t xml:space="preserve"> </w:t>
      </w:r>
      <w:r w:rsidRPr="00782897">
        <w:rPr>
          <w:sz w:val="28"/>
          <w:szCs w:val="28"/>
        </w:rPr>
        <w:t>и</w:t>
      </w:r>
      <w:r w:rsidRPr="00782897">
        <w:rPr>
          <w:spacing w:val="62"/>
          <w:sz w:val="28"/>
          <w:szCs w:val="28"/>
        </w:rPr>
        <w:t xml:space="preserve"> </w:t>
      </w:r>
      <w:r w:rsidRPr="00782897">
        <w:rPr>
          <w:sz w:val="28"/>
          <w:szCs w:val="28"/>
        </w:rPr>
        <w:t>в</w:t>
      </w:r>
      <w:r w:rsidRPr="00782897">
        <w:rPr>
          <w:spacing w:val="40"/>
          <w:sz w:val="28"/>
          <w:szCs w:val="28"/>
        </w:rPr>
        <w:t xml:space="preserve"> </w:t>
      </w:r>
      <w:r w:rsidRPr="00782897">
        <w:rPr>
          <w:sz w:val="28"/>
          <w:szCs w:val="28"/>
        </w:rPr>
        <w:t>движении.</w:t>
      </w:r>
      <w:r w:rsidRPr="00782897">
        <w:rPr>
          <w:spacing w:val="63"/>
          <w:sz w:val="28"/>
          <w:szCs w:val="28"/>
        </w:rPr>
        <w:t xml:space="preserve"> </w:t>
      </w:r>
      <w:r w:rsidRPr="00782897">
        <w:rPr>
          <w:sz w:val="28"/>
          <w:szCs w:val="28"/>
        </w:rPr>
        <w:t>Передвижение в колонне по одному с равномерной и изменяющейся скоростью движения.</w:t>
      </w:r>
    </w:p>
    <w:p w14:paraId="2F8502FD" w14:textId="77777777" w:rsidR="00782897" w:rsidRPr="00782897" w:rsidRDefault="00782897" w:rsidP="00782897">
      <w:pPr>
        <w:spacing w:line="259" w:lineRule="auto"/>
        <w:ind w:left="110" w:right="165" w:firstLine="569"/>
        <w:jc w:val="both"/>
        <w:rPr>
          <w:sz w:val="28"/>
          <w:szCs w:val="28"/>
        </w:rPr>
      </w:pPr>
      <w:r w:rsidRPr="00782897">
        <w:rPr>
          <w:sz w:val="28"/>
          <w:szCs w:val="28"/>
        </w:rPr>
        <w:t>Упражнения разминки перед выполнением гимнастических упражнений. Прыжки</w:t>
      </w:r>
      <w:r w:rsidRPr="00782897">
        <w:rPr>
          <w:spacing w:val="-7"/>
          <w:sz w:val="28"/>
          <w:szCs w:val="28"/>
        </w:rPr>
        <w:t xml:space="preserve"> </w:t>
      </w:r>
      <w:r w:rsidRPr="00782897">
        <w:rPr>
          <w:sz w:val="28"/>
          <w:szCs w:val="28"/>
        </w:rPr>
        <w:t>со</w:t>
      </w:r>
      <w:r w:rsidRPr="00782897">
        <w:rPr>
          <w:spacing w:val="-12"/>
          <w:sz w:val="28"/>
          <w:szCs w:val="28"/>
        </w:rPr>
        <w:t xml:space="preserve"> </w:t>
      </w:r>
      <w:r w:rsidRPr="00782897">
        <w:rPr>
          <w:sz w:val="28"/>
          <w:szCs w:val="28"/>
        </w:rPr>
        <w:t>скакалкой</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двух</w:t>
      </w:r>
      <w:r w:rsidRPr="00782897">
        <w:rPr>
          <w:spacing w:val="-12"/>
          <w:sz w:val="28"/>
          <w:szCs w:val="28"/>
        </w:rPr>
        <w:t xml:space="preserve"> </w:t>
      </w:r>
      <w:r w:rsidRPr="00782897">
        <w:rPr>
          <w:sz w:val="28"/>
          <w:szCs w:val="28"/>
        </w:rPr>
        <w:t>ногах</w:t>
      </w:r>
      <w:r w:rsidRPr="00782897">
        <w:rPr>
          <w:spacing w:val="-12"/>
          <w:sz w:val="28"/>
          <w:szCs w:val="28"/>
        </w:rPr>
        <w:t xml:space="preserve"> </w:t>
      </w:r>
      <w:r w:rsidRPr="00782897">
        <w:rPr>
          <w:sz w:val="28"/>
          <w:szCs w:val="28"/>
        </w:rPr>
        <w:t>и</w:t>
      </w:r>
      <w:r w:rsidRPr="00782897">
        <w:rPr>
          <w:spacing w:val="-8"/>
          <w:sz w:val="28"/>
          <w:szCs w:val="28"/>
        </w:rPr>
        <w:t xml:space="preserve"> </w:t>
      </w:r>
      <w:r w:rsidRPr="00782897">
        <w:rPr>
          <w:sz w:val="28"/>
          <w:szCs w:val="28"/>
        </w:rPr>
        <w:t>поочерёдно</w:t>
      </w:r>
      <w:r w:rsidRPr="00782897">
        <w:rPr>
          <w:spacing w:val="-12"/>
          <w:sz w:val="28"/>
          <w:szCs w:val="28"/>
        </w:rPr>
        <w:t xml:space="preserve"> </w:t>
      </w:r>
      <w:r w:rsidRPr="00782897">
        <w:rPr>
          <w:sz w:val="28"/>
          <w:szCs w:val="28"/>
        </w:rPr>
        <w:t>на</w:t>
      </w:r>
      <w:r w:rsidRPr="00782897">
        <w:rPr>
          <w:spacing w:val="-11"/>
          <w:sz w:val="28"/>
          <w:szCs w:val="28"/>
        </w:rPr>
        <w:t xml:space="preserve"> </w:t>
      </w:r>
      <w:r w:rsidRPr="00782897">
        <w:rPr>
          <w:sz w:val="28"/>
          <w:szCs w:val="28"/>
        </w:rPr>
        <w:t>правой</w:t>
      </w:r>
      <w:r w:rsidRPr="00782897">
        <w:rPr>
          <w:spacing w:val="-1"/>
          <w:sz w:val="28"/>
          <w:szCs w:val="28"/>
        </w:rPr>
        <w:t xml:space="preserve"> </w:t>
      </w:r>
      <w:r w:rsidRPr="00782897">
        <w:rPr>
          <w:sz w:val="28"/>
          <w:szCs w:val="28"/>
        </w:rPr>
        <w:t>и</w:t>
      </w:r>
      <w:r w:rsidRPr="00782897">
        <w:rPr>
          <w:spacing w:val="-8"/>
          <w:sz w:val="28"/>
          <w:szCs w:val="28"/>
        </w:rPr>
        <w:t xml:space="preserve"> </w:t>
      </w:r>
      <w:r w:rsidRPr="00782897">
        <w:rPr>
          <w:sz w:val="28"/>
          <w:szCs w:val="28"/>
        </w:rPr>
        <w:t>левой</w:t>
      </w:r>
      <w:r w:rsidRPr="00782897">
        <w:rPr>
          <w:spacing w:val="-8"/>
          <w:sz w:val="28"/>
          <w:szCs w:val="28"/>
        </w:rPr>
        <w:t xml:space="preserve"> </w:t>
      </w:r>
      <w:r w:rsidRPr="00782897">
        <w:rPr>
          <w:sz w:val="28"/>
          <w:szCs w:val="28"/>
        </w:rPr>
        <w:t>ноге</w:t>
      </w:r>
      <w:r w:rsidRPr="00782897">
        <w:rPr>
          <w:spacing w:val="-11"/>
          <w:sz w:val="28"/>
          <w:szCs w:val="28"/>
        </w:rPr>
        <w:t xml:space="preserve"> </w:t>
      </w:r>
      <w:r w:rsidRPr="00782897">
        <w:rPr>
          <w:sz w:val="28"/>
          <w:szCs w:val="28"/>
        </w:rPr>
        <w:t>на</w:t>
      </w:r>
      <w:r w:rsidRPr="00782897">
        <w:rPr>
          <w:spacing w:val="-11"/>
          <w:sz w:val="28"/>
          <w:szCs w:val="28"/>
        </w:rPr>
        <w:t xml:space="preserve"> </w:t>
      </w:r>
      <w:r w:rsidRPr="00782897">
        <w:rPr>
          <w:sz w:val="28"/>
          <w:szCs w:val="28"/>
        </w:rPr>
        <w:t>месте. Упражнения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гимнастическим</w:t>
      </w:r>
      <w:r w:rsidRPr="00782897">
        <w:rPr>
          <w:spacing w:val="80"/>
          <w:sz w:val="28"/>
          <w:szCs w:val="28"/>
        </w:rPr>
        <w:t xml:space="preserve"> </w:t>
      </w:r>
      <w:r w:rsidRPr="00782897">
        <w:rPr>
          <w:sz w:val="28"/>
          <w:szCs w:val="28"/>
        </w:rPr>
        <w:t>мячом:</w:t>
      </w:r>
      <w:r w:rsidRPr="00782897">
        <w:rPr>
          <w:spacing w:val="80"/>
          <w:sz w:val="28"/>
          <w:szCs w:val="28"/>
        </w:rPr>
        <w:t xml:space="preserve"> </w:t>
      </w:r>
      <w:r w:rsidRPr="00782897">
        <w:rPr>
          <w:sz w:val="28"/>
          <w:szCs w:val="28"/>
        </w:rPr>
        <w:t>подбрасывание,</w:t>
      </w:r>
      <w:r w:rsidRPr="00782897">
        <w:rPr>
          <w:spacing w:val="80"/>
          <w:sz w:val="28"/>
          <w:szCs w:val="28"/>
        </w:rPr>
        <w:t xml:space="preserve"> </w:t>
      </w:r>
      <w:r w:rsidRPr="00782897">
        <w:rPr>
          <w:sz w:val="28"/>
          <w:szCs w:val="28"/>
        </w:rPr>
        <w:t>перекаты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наклоны</w:t>
      </w:r>
      <w:r w:rsidRPr="00782897">
        <w:rPr>
          <w:spacing w:val="80"/>
          <w:w w:val="150"/>
          <w:sz w:val="28"/>
          <w:szCs w:val="28"/>
        </w:rPr>
        <w:t xml:space="preserve"> </w:t>
      </w:r>
      <w:r w:rsidRPr="00782897">
        <w:rPr>
          <w:sz w:val="28"/>
          <w:szCs w:val="28"/>
        </w:rPr>
        <w:t>с мячом в руках. Танцевальный хороводный шаг, танец галоп.</w:t>
      </w:r>
    </w:p>
    <w:p w14:paraId="1CD068EC" w14:textId="77777777" w:rsidR="00782897" w:rsidRPr="00782897" w:rsidRDefault="00782897" w:rsidP="00782897">
      <w:pPr>
        <w:spacing w:line="321" w:lineRule="exact"/>
        <w:ind w:left="680"/>
        <w:jc w:val="both"/>
        <w:rPr>
          <w:i/>
          <w:sz w:val="28"/>
        </w:rPr>
      </w:pPr>
      <w:r w:rsidRPr="00782897">
        <w:rPr>
          <w:i/>
          <w:sz w:val="28"/>
        </w:rPr>
        <w:t>Лыжная</w:t>
      </w:r>
      <w:r w:rsidRPr="00782897">
        <w:rPr>
          <w:i/>
          <w:spacing w:val="-9"/>
          <w:sz w:val="28"/>
        </w:rPr>
        <w:t xml:space="preserve"> </w:t>
      </w:r>
      <w:r w:rsidRPr="00782897">
        <w:rPr>
          <w:i/>
          <w:spacing w:val="-2"/>
          <w:sz w:val="28"/>
        </w:rPr>
        <w:t>подготовка.</w:t>
      </w:r>
    </w:p>
    <w:p w14:paraId="0255E461" w14:textId="77777777" w:rsidR="00782897" w:rsidRPr="00782897" w:rsidRDefault="00782897" w:rsidP="00782897">
      <w:pPr>
        <w:spacing w:before="31" w:line="256" w:lineRule="auto"/>
        <w:ind w:left="110" w:right="155" w:firstLine="569"/>
        <w:jc w:val="both"/>
        <w:rPr>
          <w:sz w:val="28"/>
          <w:szCs w:val="28"/>
        </w:rPr>
      </w:pPr>
      <w:r w:rsidRPr="00782897">
        <w:rPr>
          <w:sz w:val="28"/>
          <w:szCs w:val="28"/>
        </w:rPr>
        <w:t>Правила</w:t>
      </w:r>
      <w:r w:rsidRPr="00782897">
        <w:rPr>
          <w:spacing w:val="-4"/>
          <w:sz w:val="28"/>
          <w:szCs w:val="28"/>
        </w:rPr>
        <w:t xml:space="preserve"> </w:t>
      </w:r>
      <w:r w:rsidRPr="00782897">
        <w:rPr>
          <w:sz w:val="28"/>
          <w:szCs w:val="28"/>
        </w:rPr>
        <w:t>поведения</w:t>
      </w:r>
      <w:r w:rsidRPr="00782897">
        <w:rPr>
          <w:spacing w:val="-1"/>
          <w:sz w:val="28"/>
          <w:szCs w:val="28"/>
        </w:rPr>
        <w:t xml:space="preserve"> </w:t>
      </w:r>
      <w:r w:rsidRPr="00782897">
        <w:rPr>
          <w:sz w:val="28"/>
          <w:szCs w:val="28"/>
        </w:rPr>
        <w:t>на</w:t>
      </w:r>
      <w:r w:rsidRPr="00782897">
        <w:rPr>
          <w:spacing w:val="-4"/>
          <w:sz w:val="28"/>
          <w:szCs w:val="28"/>
        </w:rPr>
        <w:t xml:space="preserve"> </w:t>
      </w:r>
      <w:r w:rsidRPr="00782897">
        <w:rPr>
          <w:sz w:val="28"/>
          <w:szCs w:val="28"/>
        </w:rPr>
        <w:t>занятиях лыжной</w:t>
      </w:r>
      <w:r w:rsidRPr="00782897">
        <w:rPr>
          <w:spacing w:val="-1"/>
          <w:sz w:val="28"/>
          <w:szCs w:val="28"/>
        </w:rPr>
        <w:t xml:space="preserve"> </w:t>
      </w:r>
      <w:r w:rsidRPr="00782897">
        <w:rPr>
          <w:sz w:val="28"/>
          <w:szCs w:val="28"/>
        </w:rPr>
        <w:t>подготовкой. Упражнения</w:t>
      </w:r>
      <w:r w:rsidRPr="00782897">
        <w:rPr>
          <w:spacing w:val="-1"/>
          <w:sz w:val="28"/>
          <w:szCs w:val="28"/>
        </w:rPr>
        <w:t xml:space="preserve"> </w:t>
      </w:r>
      <w:r w:rsidRPr="00782897">
        <w:rPr>
          <w:sz w:val="28"/>
          <w:szCs w:val="28"/>
        </w:rPr>
        <w:t>на</w:t>
      </w:r>
      <w:r w:rsidRPr="00782897">
        <w:rPr>
          <w:spacing w:val="-4"/>
          <w:sz w:val="28"/>
          <w:szCs w:val="28"/>
        </w:rPr>
        <w:t xml:space="preserve"> </w:t>
      </w:r>
      <w:r w:rsidRPr="00782897">
        <w:rPr>
          <w:sz w:val="28"/>
          <w:szCs w:val="28"/>
        </w:rPr>
        <w:t>лыжах: передвижение</w:t>
      </w:r>
      <w:r w:rsidRPr="00782897">
        <w:rPr>
          <w:spacing w:val="40"/>
          <w:sz w:val="28"/>
          <w:szCs w:val="28"/>
        </w:rPr>
        <w:t xml:space="preserve"> </w:t>
      </w:r>
      <w:proofErr w:type="spellStart"/>
      <w:r w:rsidRPr="00782897">
        <w:rPr>
          <w:sz w:val="28"/>
          <w:szCs w:val="28"/>
        </w:rPr>
        <w:t>двухшажным</w:t>
      </w:r>
      <w:proofErr w:type="spellEnd"/>
      <w:r w:rsidRPr="00782897">
        <w:rPr>
          <w:spacing w:val="40"/>
          <w:sz w:val="28"/>
          <w:szCs w:val="28"/>
        </w:rPr>
        <w:t xml:space="preserve"> </w:t>
      </w:r>
      <w:r w:rsidRPr="00782897">
        <w:rPr>
          <w:sz w:val="28"/>
          <w:szCs w:val="28"/>
        </w:rPr>
        <w:t>попеременным</w:t>
      </w:r>
      <w:r w:rsidRPr="00782897">
        <w:rPr>
          <w:spacing w:val="40"/>
          <w:sz w:val="28"/>
          <w:szCs w:val="28"/>
        </w:rPr>
        <w:t xml:space="preserve"> </w:t>
      </w:r>
      <w:r w:rsidRPr="00782897">
        <w:rPr>
          <w:sz w:val="28"/>
          <w:szCs w:val="28"/>
        </w:rPr>
        <w:t>ходом,</w:t>
      </w:r>
      <w:r w:rsidRPr="00782897">
        <w:rPr>
          <w:spacing w:val="40"/>
          <w:sz w:val="28"/>
          <w:szCs w:val="28"/>
        </w:rPr>
        <w:t xml:space="preserve"> </w:t>
      </w:r>
      <w:r w:rsidRPr="00782897">
        <w:rPr>
          <w:sz w:val="28"/>
          <w:szCs w:val="28"/>
        </w:rPr>
        <w:t>спуск</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небольшого</w:t>
      </w:r>
      <w:r w:rsidRPr="00782897">
        <w:rPr>
          <w:spacing w:val="40"/>
          <w:sz w:val="28"/>
          <w:szCs w:val="28"/>
        </w:rPr>
        <w:t xml:space="preserve"> </w:t>
      </w:r>
      <w:r w:rsidRPr="00782897">
        <w:rPr>
          <w:sz w:val="28"/>
          <w:szCs w:val="28"/>
        </w:rPr>
        <w:t>склона</w:t>
      </w:r>
      <w:r w:rsidRPr="00782897">
        <w:rPr>
          <w:spacing w:val="40"/>
          <w:sz w:val="28"/>
          <w:szCs w:val="28"/>
        </w:rPr>
        <w:t xml:space="preserve"> </w:t>
      </w:r>
      <w:r w:rsidRPr="00782897">
        <w:rPr>
          <w:sz w:val="28"/>
          <w:szCs w:val="28"/>
        </w:rPr>
        <w:t>в основной стойке, торможение лыжными палками на учебной трассе и падением на бок во время спуска.</w:t>
      </w:r>
    </w:p>
    <w:p w14:paraId="34270B05" w14:textId="77777777" w:rsidR="00782897" w:rsidRPr="00782897" w:rsidRDefault="00782897" w:rsidP="00782897">
      <w:pPr>
        <w:spacing w:before="12"/>
        <w:ind w:left="680"/>
        <w:jc w:val="both"/>
        <w:rPr>
          <w:i/>
          <w:sz w:val="28"/>
        </w:rPr>
      </w:pPr>
      <w:r w:rsidRPr="00782897">
        <w:rPr>
          <w:i/>
          <w:sz w:val="28"/>
        </w:rPr>
        <w:t>Лёгкая</w:t>
      </w:r>
      <w:r w:rsidRPr="00782897">
        <w:rPr>
          <w:i/>
          <w:spacing w:val="-7"/>
          <w:sz w:val="28"/>
        </w:rPr>
        <w:t xml:space="preserve"> </w:t>
      </w:r>
      <w:r w:rsidRPr="00782897">
        <w:rPr>
          <w:i/>
          <w:spacing w:val="-2"/>
          <w:sz w:val="28"/>
        </w:rPr>
        <w:t>атлетика.</w:t>
      </w:r>
    </w:p>
    <w:p w14:paraId="58DE97FB" w14:textId="77777777" w:rsidR="00782897" w:rsidRPr="00782897" w:rsidRDefault="00782897" w:rsidP="00782897">
      <w:pPr>
        <w:spacing w:before="24" w:line="254" w:lineRule="auto"/>
        <w:ind w:left="110" w:right="159"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занятиях</w:t>
      </w:r>
      <w:r w:rsidRPr="00782897">
        <w:rPr>
          <w:spacing w:val="80"/>
          <w:sz w:val="28"/>
          <w:szCs w:val="28"/>
        </w:rPr>
        <w:t xml:space="preserve"> </w:t>
      </w:r>
      <w:r w:rsidRPr="00782897">
        <w:rPr>
          <w:sz w:val="28"/>
          <w:szCs w:val="28"/>
        </w:rPr>
        <w:t>лёгкой</w:t>
      </w:r>
      <w:r w:rsidRPr="00782897">
        <w:rPr>
          <w:spacing w:val="80"/>
          <w:sz w:val="28"/>
          <w:szCs w:val="28"/>
        </w:rPr>
        <w:t xml:space="preserve"> </w:t>
      </w:r>
      <w:r w:rsidRPr="00782897">
        <w:rPr>
          <w:sz w:val="28"/>
          <w:szCs w:val="28"/>
        </w:rPr>
        <w:t>атлетикой.</w:t>
      </w:r>
      <w:r w:rsidRPr="00782897">
        <w:rPr>
          <w:spacing w:val="80"/>
          <w:sz w:val="28"/>
          <w:szCs w:val="28"/>
        </w:rPr>
        <w:t xml:space="preserve"> </w:t>
      </w:r>
      <w:r w:rsidRPr="00782897">
        <w:rPr>
          <w:sz w:val="28"/>
          <w:szCs w:val="28"/>
        </w:rPr>
        <w:t>Броски</w:t>
      </w:r>
      <w:r w:rsidRPr="00782897">
        <w:rPr>
          <w:spacing w:val="80"/>
          <w:sz w:val="28"/>
          <w:szCs w:val="28"/>
        </w:rPr>
        <w:t xml:space="preserve"> </w:t>
      </w:r>
      <w:r w:rsidRPr="00782897">
        <w:rPr>
          <w:sz w:val="28"/>
          <w:szCs w:val="28"/>
        </w:rPr>
        <w:t>малого</w:t>
      </w:r>
      <w:r w:rsidRPr="00782897">
        <w:rPr>
          <w:spacing w:val="80"/>
          <w:sz w:val="28"/>
          <w:szCs w:val="28"/>
        </w:rPr>
        <w:t xml:space="preserve"> </w:t>
      </w:r>
      <w:r w:rsidRPr="00782897">
        <w:rPr>
          <w:sz w:val="28"/>
          <w:szCs w:val="28"/>
        </w:rPr>
        <w:t>мяча</w:t>
      </w:r>
      <w:r w:rsidRPr="00782897">
        <w:rPr>
          <w:spacing w:val="80"/>
          <w:sz w:val="28"/>
          <w:szCs w:val="28"/>
        </w:rPr>
        <w:t xml:space="preserve"> </w:t>
      </w:r>
      <w:r w:rsidRPr="00782897">
        <w:rPr>
          <w:sz w:val="28"/>
          <w:szCs w:val="28"/>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w:t>
      </w:r>
      <w:r w:rsidRPr="00782897">
        <w:rPr>
          <w:spacing w:val="71"/>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места,</w:t>
      </w:r>
      <w:r w:rsidRPr="00782897">
        <w:rPr>
          <w:spacing w:val="72"/>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движении</w:t>
      </w:r>
      <w:r w:rsidRPr="00782897">
        <w:rPr>
          <w:spacing w:val="71"/>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разных</w:t>
      </w:r>
      <w:r w:rsidRPr="00782897">
        <w:rPr>
          <w:spacing w:val="80"/>
          <w:sz w:val="28"/>
          <w:szCs w:val="28"/>
        </w:rPr>
        <w:t xml:space="preserve"> </w:t>
      </w:r>
      <w:r w:rsidRPr="00782897">
        <w:rPr>
          <w:sz w:val="28"/>
          <w:szCs w:val="28"/>
        </w:rPr>
        <w:t>направлениях,</w:t>
      </w:r>
      <w:r w:rsidRPr="00782897">
        <w:rPr>
          <w:spacing w:val="72"/>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разной</w:t>
      </w:r>
      <w:r w:rsidRPr="00782897">
        <w:rPr>
          <w:spacing w:val="71"/>
          <w:w w:val="150"/>
          <w:sz w:val="28"/>
          <w:szCs w:val="28"/>
        </w:rPr>
        <w:t xml:space="preserve"> </w:t>
      </w:r>
      <w:r w:rsidRPr="00782897">
        <w:rPr>
          <w:sz w:val="28"/>
          <w:szCs w:val="28"/>
        </w:rPr>
        <w:t>амплитудой и</w:t>
      </w:r>
      <w:r w:rsidRPr="00782897">
        <w:rPr>
          <w:spacing w:val="68"/>
          <w:sz w:val="28"/>
          <w:szCs w:val="28"/>
        </w:rPr>
        <w:t xml:space="preserve">  </w:t>
      </w:r>
      <w:r w:rsidRPr="00782897">
        <w:rPr>
          <w:sz w:val="28"/>
          <w:szCs w:val="28"/>
        </w:rPr>
        <w:t>траекторией</w:t>
      </w:r>
      <w:r w:rsidRPr="00782897">
        <w:rPr>
          <w:spacing w:val="68"/>
          <w:sz w:val="28"/>
          <w:szCs w:val="28"/>
        </w:rPr>
        <w:t xml:space="preserve">  </w:t>
      </w:r>
      <w:r w:rsidRPr="00782897">
        <w:rPr>
          <w:sz w:val="28"/>
          <w:szCs w:val="28"/>
        </w:rPr>
        <w:t>полёта.</w:t>
      </w:r>
      <w:r w:rsidRPr="00782897">
        <w:rPr>
          <w:spacing w:val="68"/>
          <w:sz w:val="28"/>
          <w:szCs w:val="28"/>
        </w:rPr>
        <w:t xml:space="preserve">  </w:t>
      </w:r>
      <w:r w:rsidRPr="00782897">
        <w:rPr>
          <w:sz w:val="28"/>
          <w:szCs w:val="28"/>
        </w:rPr>
        <w:t>Прыжок</w:t>
      </w:r>
      <w:r w:rsidRPr="00782897">
        <w:rPr>
          <w:spacing w:val="67"/>
          <w:sz w:val="28"/>
          <w:szCs w:val="28"/>
        </w:rPr>
        <w:t xml:space="preserve">  </w:t>
      </w:r>
      <w:r w:rsidRPr="00782897">
        <w:rPr>
          <w:sz w:val="28"/>
          <w:szCs w:val="28"/>
        </w:rPr>
        <w:t>в</w:t>
      </w:r>
      <w:r w:rsidRPr="00782897">
        <w:rPr>
          <w:spacing w:val="66"/>
          <w:sz w:val="28"/>
          <w:szCs w:val="28"/>
        </w:rPr>
        <w:t xml:space="preserve">  </w:t>
      </w:r>
      <w:r w:rsidRPr="00782897">
        <w:rPr>
          <w:sz w:val="28"/>
          <w:szCs w:val="28"/>
        </w:rPr>
        <w:t>высоту</w:t>
      </w:r>
      <w:r w:rsidRPr="00782897">
        <w:rPr>
          <w:spacing w:val="62"/>
          <w:sz w:val="28"/>
          <w:szCs w:val="28"/>
        </w:rPr>
        <w:t xml:space="preserve">  </w:t>
      </w:r>
      <w:r w:rsidRPr="00782897">
        <w:rPr>
          <w:sz w:val="28"/>
          <w:szCs w:val="28"/>
        </w:rPr>
        <w:t>с</w:t>
      </w:r>
      <w:r w:rsidRPr="00782897">
        <w:rPr>
          <w:spacing w:val="66"/>
          <w:sz w:val="28"/>
          <w:szCs w:val="28"/>
        </w:rPr>
        <w:t xml:space="preserve">  </w:t>
      </w:r>
      <w:r w:rsidRPr="00782897">
        <w:rPr>
          <w:sz w:val="28"/>
          <w:szCs w:val="28"/>
        </w:rPr>
        <w:t>прямого</w:t>
      </w:r>
      <w:r w:rsidRPr="00782897">
        <w:rPr>
          <w:spacing w:val="65"/>
          <w:sz w:val="28"/>
          <w:szCs w:val="28"/>
        </w:rPr>
        <w:t xml:space="preserve">  </w:t>
      </w:r>
      <w:r w:rsidRPr="00782897">
        <w:rPr>
          <w:sz w:val="28"/>
          <w:szCs w:val="28"/>
        </w:rPr>
        <w:t>разбега.</w:t>
      </w:r>
      <w:r w:rsidRPr="00782897">
        <w:rPr>
          <w:spacing w:val="68"/>
          <w:sz w:val="28"/>
          <w:szCs w:val="28"/>
        </w:rPr>
        <w:t xml:space="preserve">  </w:t>
      </w:r>
      <w:r w:rsidRPr="00782897">
        <w:rPr>
          <w:sz w:val="28"/>
          <w:szCs w:val="28"/>
        </w:rPr>
        <w:t>Ходьба по гимнастической скамейке с изменением скорости и направления движения. Беговые</w:t>
      </w:r>
      <w:r w:rsidRPr="00782897">
        <w:rPr>
          <w:spacing w:val="40"/>
          <w:sz w:val="28"/>
          <w:szCs w:val="28"/>
        </w:rPr>
        <w:t xml:space="preserve"> </w:t>
      </w:r>
      <w:r w:rsidRPr="00782897">
        <w:rPr>
          <w:sz w:val="28"/>
          <w:szCs w:val="28"/>
        </w:rPr>
        <w:t>сложно-координационные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ускорения</w:t>
      </w:r>
      <w:r w:rsidRPr="00782897">
        <w:rPr>
          <w:spacing w:val="40"/>
          <w:sz w:val="28"/>
          <w:szCs w:val="28"/>
        </w:rPr>
        <w:t xml:space="preserve"> </w:t>
      </w:r>
      <w:r w:rsidRPr="00782897">
        <w:rPr>
          <w:sz w:val="28"/>
          <w:szCs w:val="28"/>
        </w:rPr>
        <w:t>из</w:t>
      </w:r>
      <w:r w:rsidRPr="00782897">
        <w:rPr>
          <w:spacing w:val="40"/>
          <w:sz w:val="28"/>
          <w:szCs w:val="28"/>
        </w:rPr>
        <w:t xml:space="preserve"> </w:t>
      </w:r>
      <w:r w:rsidRPr="00782897">
        <w:rPr>
          <w:sz w:val="28"/>
          <w:szCs w:val="28"/>
        </w:rPr>
        <w:t>разных</w:t>
      </w:r>
      <w:r w:rsidRPr="00782897">
        <w:rPr>
          <w:spacing w:val="40"/>
          <w:sz w:val="28"/>
          <w:szCs w:val="28"/>
        </w:rPr>
        <w:t xml:space="preserve"> </w:t>
      </w:r>
      <w:r w:rsidRPr="00782897">
        <w:rPr>
          <w:sz w:val="28"/>
          <w:szCs w:val="28"/>
        </w:rPr>
        <w:t>исходных</w:t>
      </w:r>
    </w:p>
    <w:p w14:paraId="6E796EDE"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439F3010" w14:textId="77777777" w:rsidR="00782897" w:rsidRPr="00782897" w:rsidRDefault="00782897" w:rsidP="00782897">
      <w:pPr>
        <w:spacing w:before="97" w:line="259" w:lineRule="auto"/>
        <w:ind w:left="110"/>
        <w:rPr>
          <w:sz w:val="28"/>
          <w:szCs w:val="28"/>
        </w:rPr>
      </w:pPr>
      <w:r w:rsidRPr="00782897">
        <w:rPr>
          <w:sz w:val="28"/>
          <w:szCs w:val="28"/>
        </w:rPr>
        <w:lastRenderedPageBreak/>
        <w:t xml:space="preserve">положений, змейкой, по кругу, </w:t>
      </w:r>
      <w:proofErr w:type="spellStart"/>
      <w:r w:rsidRPr="00782897">
        <w:rPr>
          <w:sz w:val="28"/>
          <w:szCs w:val="28"/>
        </w:rPr>
        <w:t>обеганием</w:t>
      </w:r>
      <w:proofErr w:type="spellEnd"/>
      <w:r w:rsidRPr="00782897">
        <w:rPr>
          <w:sz w:val="28"/>
          <w:szCs w:val="28"/>
        </w:rPr>
        <w:t xml:space="preserve"> предметов, с преодолением небольших </w:t>
      </w:r>
      <w:r w:rsidRPr="00782897">
        <w:rPr>
          <w:spacing w:val="-2"/>
          <w:sz w:val="28"/>
          <w:szCs w:val="28"/>
        </w:rPr>
        <w:t>препятствий.</w:t>
      </w:r>
    </w:p>
    <w:p w14:paraId="4D03A191" w14:textId="77777777" w:rsidR="00782897" w:rsidRPr="00782897" w:rsidRDefault="00782897" w:rsidP="00782897">
      <w:pPr>
        <w:spacing w:line="311" w:lineRule="exact"/>
        <w:ind w:left="680"/>
        <w:rPr>
          <w:i/>
          <w:sz w:val="28"/>
        </w:rPr>
      </w:pPr>
      <w:r w:rsidRPr="00782897">
        <w:rPr>
          <w:i/>
          <w:sz w:val="28"/>
        </w:rPr>
        <w:t>Подвижные</w:t>
      </w:r>
      <w:r w:rsidRPr="00782897">
        <w:rPr>
          <w:i/>
          <w:spacing w:val="-7"/>
          <w:sz w:val="28"/>
        </w:rPr>
        <w:t xml:space="preserve"> </w:t>
      </w:r>
      <w:r w:rsidRPr="00782897">
        <w:rPr>
          <w:i/>
          <w:spacing w:val="-4"/>
          <w:sz w:val="28"/>
        </w:rPr>
        <w:t>игры.</w:t>
      </w:r>
    </w:p>
    <w:p w14:paraId="1F5A03A8" w14:textId="77777777" w:rsidR="00782897" w:rsidRPr="00782897" w:rsidRDefault="00782897" w:rsidP="00782897">
      <w:pPr>
        <w:spacing w:before="17" w:line="256" w:lineRule="auto"/>
        <w:ind w:left="110" w:firstLine="569"/>
        <w:rPr>
          <w:sz w:val="28"/>
          <w:szCs w:val="28"/>
        </w:rPr>
      </w:pP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техническими</w:t>
      </w:r>
      <w:r w:rsidRPr="00782897">
        <w:rPr>
          <w:spacing w:val="40"/>
          <w:sz w:val="28"/>
          <w:szCs w:val="28"/>
        </w:rPr>
        <w:t xml:space="preserve"> </w:t>
      </w:r>
      <w:r w:rsidRPr="00782897">
        <w:rPr>
          <w:sz w:val="28"/>
          <w:szCs w:val="28"/>
        </w:rPr>
        <w:t>приёмами</w:t>
      </w:r>
      <w:r w:rsidRPr="00782897">
        <w:rPr>
          <w:spacing w:val="40"/>
          <w:sz w:val="28"/>
          <w:szCs w:val="28"/>
        </w:rPr>
        <w:t xml:space="preserve"> </w:t>
      </w:r>
      <w:r w:rsidRPr="00782897">
        <w:rPr>
          <w:sz w:val="28"/>
          <w:szCs w:val="28"/>
        </w:rPr>
        <w:t>спортивных</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(баскетбол,</w:t>
      </w:r>
      <w:r w:rsidRPr="00782897">
        <w:rPr>
          <w:spacing w:val="80"/>
          <w:w w:val="150"/>
          <w:sz w:val="28"/>
          <w:szCs w:val="28"/>
        </w:rPr>
        <w:t xml:space="preserve"> </w:t>
      </w:r>
      <w:r w:rsidRPr="00782897">
        <w:rPr>
          <w:spacing w:val="-2"/>
          <w:sz w:val="28"/>
          <w:szCs w:val="28"/>
        </w:rPr>
        <w:t>футбол).</w:t>
      </w:r>
    </w:p>
    <w:p w14:paraId="5B4AFE8D" w14:textId="77777777" w:rsidR="00782897" w:rsidRPr="00782897" w:rsidRDefault="00782897" w:rsidP="00782897">
      <w:pPr>
        <w:spacing w:before="197"/>
        <w:ind w:left="110"/>
        <w:jc w:val="both"/>
        <w:rPr>
          <w:i/>
          <w:sz w:val="28"/>
        </w:rPr>
      </w:pPr>
      <w:proofErr w:type="spellStart"/>
      <w:r w:rsidRPr="00782897">
        <w:rPr>
          <w:i/>
          <w:sz w:val="28"/>
        </w:rPr>
        <w:t>Прикладно</w:t>
      </w:r>
      <w:proofErr w:type="spellEnd"/>
      <w:r w:rsidRPr="00782897">
        <w:rPr>
          <w:i/>
          <w:sz w:val="28"/>
        </w:rPr>
        <w:t>-ориентированная</w:t>
      </w:r>
      <w:r w:rsidRPr="00782897">
        <w:rPr>
          <w:i/>
          <w:spacing w:val="-14"/>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67143BBD" w14:textId="77777777" w:rsidR="00782897" w:rsidRPr="00782897" w:rsidRDefault="00782897" w:rsidP="00782897">
      <w:pPr>
        <w:tabs>
          <w:tab w:val="left" w:pos="2299"/>
          <w:tab w:val="left" w:pos="2666"/>
          <w:tab w:val="left" w:pos="4709"/>
          <w:tab w:val="left" w:pos="5227"/>
          <w:tab w:val="left" w:pos="6724"/>
          <w:tab w:val="left" w:pos="7558"/>
          <w:tab w:val="left" w:pos="8860"/>
        </w:tabs>
        <w:spacing w:before="16" w:line="259" w:lineRule="auto"/>
        <w:ind w:left="110" w:right="163" w:firstLine="569"/>
        <w:rPr>
          <w:sz w:val="28"/>
          <w:szCs w:val="28"/>
        </w:rPr>
      </w:pPr>
      <w:r w:rsidRPr="00782897">
        <w:rPr>
          <w:spacing w:val="-2"/>
          <w:sz w:val="28"/>
          <w:szCs w:val="28"/>
        </w:rPr>
        <w:t>Подготовка</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соревнованиям</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комплексу</w:t>
      </w:r>
      <w:r w:rsidRPr="00782897">
        <w:rPr>
          <w:sz w:val="28"/>
          <w:szCs w:val="28"/>
        </w:rPr>
        <w:tab/>
      </w:r>
      <w:r w:rsidRPr="00782897">
        <w:rPr>
          <w:spacing w:val="-4"/>
          <w:sz w:val="28"/>
          <w:szCs w:val="28"/>
        </w:rPr>
        <w:t>ГТО.</w:t>
      </w:r>
      <w:r w:rsidRPr="00782897">
        <w:rPr>
          <w:sz w:val="28"/>
          <w:szCs w:val="28"/>
        </w:rPr>
        <w:tab/>
      </w:r>
      <w:r w:rsidRPr="00782897">
        <w:rPr>
          <w:spacing w:val="-2"/>
          <w:sz w:val="28"/>
          <w:szCs w:val="28"/>
        </w:rPr>
        <w:t>Развитие</w:t>
      </w:r>
      <w:r w:rsidRPr="00782897">
        <w:rPr>
          <w:sz w:val="28"/>
          <w:szCs w:val="28"/>
        </w:rPr>
        <w:tab/>
      </w:r>
      <w:r w:rsidRPr="00782897">
        <w:rPr>
          <w:spacing w:val="-2"/>
          <w:sz w:val="28"/>
          <w:szCs w:val="28"/>
        </w:rPr>
        <w:t xml:space="preserve">основных </w:t>
      </w:r>
      <w:r w:rsidRPr="00782897">
        <w:rPr>
          <w:sz w:val="28"/>
          <w:szCs w:val="28"/>
        </w:rPr>
        <w:t>физических качеств средствами подвижных и спортивных игр.</w:t>
      </w:r>
    </w:p>
    <w:p w14:paraId="0E44BDAB" w14:textId="77777777" w:rsidR="00782897" w:rsidRPr="00782897" w:rsidRDefault="00782897" w:rsidP="0041142D">
      <w:pPr>
        <w:numPr>
          <w:ilvl w:val="0"/>
          <w:numId w:val="98"/>
        </w:numPr>
        <w:tabs>
          <w:tab w:val="left" w:pos="324"/>
        </w:tabs>
        <w:spacing w:before="320"/>
        <w:ind w:left="324" w:hanging="214"/>
        <w:jc w:val="both"/>
        <w:outlineLvl w:val="1"/>
        <w:rPr>
          <w:b/>
          <w:bCs/>
          <w:sz w:val="28"/>
          <w:szCs w:val="28"/>
        </w:rPr>
      </w:pPr>
      <w:r w:rsidRPr="00782897">
        <w:rPr>
          <w:b/>
          <w:bCs/>
          <w:spacing w:val="-2"/>
          <w:sz w:val="28"/>
          <w:szCs w:val="28"/>
        </w:rPr>
        <w:t>КЛАСС</w:t>
      </w:r>
    </w:p>
    <w:p w14:paraId="7E2D1432" w14:textId="77777777" w:rsidR="00782897" w:rsidRPr="00782897" w:rsidRDefault="00782897" w:rsidP="00782897">
      <w:pPr>
        <w:spacing w:before="147"/>
        <w:ind w:left="110"/>
        <w:jc w:val="both"/>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226CC285" w14:textId="77777777" w:rsidR="00782897" w:rsidRPr="00782897" w:rsidRDefault="00782897" w:rsidP="00782897">
      <w:pPr>
        <w:spacing w:before="23" w:line="252" w:lineRule="auto"/>
        <w:ind w:left="110" w:firstLine="569"/>
        <w:rPr>
          <w:sz w:val="28"/>
          <w:szCs w:val="28"/>
        </w:rPr>
      </w:pPr>
      <w:r w:rsidRPr="00782897">
        <w:rPr>
          <w:sz w:val="28"/>
          <w:szCs w:val="28"/>
        </w:rPr>
        <w:t>Из</w:t>
      </w:r>
      <w:r w:rsidRPr="00782897">
        <w:rPr>
          <w:spacing w:val="34"/>
          <w:sz w:val="28"/>
          <w:szCs w:val="28"/>
        </w:rPr>
        <w:t xml:space="preserve"> </w:t>
      </w:r>
      <w:r w:rsidRPr="00782897">
        <w:rPr>
          <w:sz w:val="28"/>
          <w:szCs w:val="28"/>
        </w:rPr>
        <w:t>истории</w:t>
      </w:r>
      <w:r w:rsidRPr="00782897">
        <w:rPr>
          <w:spacing w:val="36"/>
          <w:sz w:val="28"/>
          <w:szCs w:val="28"/>
        </w:rPr>
        <w:t xml:space="preserve"> </w:t>
      </w:r>
      <w:r w:rsidRPr="00782897">
        <w:rPr>
          <w:sz w:val="28"/>
          <w:szCs w:val="28"/>
        </w:rPr>
        <w:t>развития</w:t>
      </w:r>
      <w:r w:rsidRPr="00782897">
        <w:rPr>
          <w:spacing w:val="36"/>
          <w:sz w:val="28"/>
          <w:szCs w:val="28"/>
        </w:rPr>
        <w:t xml:space="preserve"> </w:t>
      </w:r>
      <w:r w:rsidRPr="00782897">
        <w:rPr>
          <w:sz w:val="28"/>
          <w:szCs w:val="28"/>
        </w:rPr>
        <w:t>физической</w:t>
      </w:r>
      <w:r w:rsidRPr="00782897">
        <w:rPr>
          <w:spacing w:val="36"/>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у древних</w:t>
      </w:r>
      <w:r w:rsidRPr="00782897">
        <w:rPr>
          <w:spacing w:val="33"/>
          <w:sz w:val="28"/>
          <w:szCs w:val="28"/>
        </w:rPr>
        <w:t xml:space="preserve"> </w:t>
      </w:r>
      <w:r w:rsidRPr="00782897">
        <w:rPr>
          <w:sz w:val="28"/>
          <w:szCs w:val="28"/>
        </w:rPr>
        <w:t>народов,</w:t>
      </w:r>
      <w:r w:rsidRPr="00782897">
        <w:rPr>
          <w:spacing w:val="37"/>
          <w:sz w:val="28"/>
          <w:szCs w:val="28"/>
        </w:rPr>
        <w:t xml:space="preserve"> </w:t>
      </w:r>
      <w:r w:rsidRPr="00782897">
        <w:rPr>
          <w:sz w:val="28"/>
          <w:szCs w:val="28"/>
        </w:rPr>
        <w:t>населявших территорию России. История появления современного спорта.</w:t>
      </w:r>
    </w:p>
    <w:p w14:paraId="416F21A3" w14:textId="77777777" w:rsidR="00782897" w:rsidRPr="00782897" w:rsidRDefault="00782897" w:rsidP="00782897">
      <w:pPr>
        <w:spacing w:before="203"/>
        <w:ind w:left="110"/>
        <w:jc w:val="both"/>
        <w:outlineLvl w:val="2"/>
        <w:rPr>
          <w:b/>
          <w:bCs/>
          <w:sz w:val="28"/>
          <w:szCs w:val="28"/>
        </w:rPr>
      </w:pPr>
      <w:r w:rsidRPr="00782897">
        <w:rPr>
          <w:b/>
          <w:bCs/>
          <w:sz w:val="28"/>
          <w:szCs w:val="28"/>
        </w:rPr>
        <w:t>Способы</w:t>
      </w:r>
      <w:r w:rsidRPr="00782897">
        <w:rPr>
          <w:b/>
          <w:bCs/>
          <w:spacing w:val="-13"/>
          <w:sz w:val="28"/>
          <w:szCs w:val="28"/>
        </w:rPr>
        <w:t xml:space="preserve"> </w:t>
      </w:r>
      <w:r w:rsidRPr="00782897">
        <w:rPr>
          <w:b/>
          <w:bCs/>
          <w:sz w:val="28"/>
          <w:szCs w:val="28"/>
        </w:rPr>
        <w:t>самостоятельной</w:t>
      </w:r>
      <w:r w:rsidRPr="00782897">
        <w:rPr>
          <w:b/>
          <w:bCs/>
          <w:spacing w:val="-12"/>
          <w:sz w:val="28"/>
          <w:szCs w:val="28"/>
        </w:rPr>
        <w:t xml:space="preserve"> </w:t>
      </w:r>
      <w:r w:rsidRPr="00782897">
        <w:rPr>
          <w:b/>
          <w:bCs/>
          <w:spacing w:val="-2"/>
          <w:sz w:val="28"/>
          <w:szCs w:val="28"/>
        </w:rPr>
        <w:t>деятельности</w:t>
      </w:r>
    </w:p>
    <w:p w14:paraId="5F6A4254" w14:textId="77777777" w:rsidR="00782897" w:rsidRPr="00782897" w:rsidRDefault="00782897" w:rsidP="00782897">
      <w:pPr>
        <w:spacing w:before="16" w:line="254" w:lineRule="auto"/>
        <w:ind w:left="110" w:right="161" w:firstLine="569"/>
        <w:jc w:val="both"/>
        <w:rPr>
          <w:sz w:val="28"/>
          <w:szCs w:val="28"/>
        </w:rPr>
      </w:pPr>
      <w:r w:rsidRPr="00782897">
        <w:rPr>
          <w:sz w:val="28"/>
          <w:szCs w:val="28"/>
        </w:rPr>
        <w:t>Виды физических упражнений, используемых на уроках физической культуры:</w:t>
      </w:r>
      <w:r w:rsidRPr="00782897">
        <w:rPr>
          <w:spacing w:val="80"/>
          <w:w w:val="150"/>
          <w:sz w:val="28"/>
          <w:szCs w:val="28"/>
        </w:rPr>
        <w:t xml:space="preserve">   </w:t>
      </w:r>
      <w:r w:rsidRPr="00782897">
        <w:rPr>
          <w:sz w:val="28"/>
          <w:szCs w:val="28"/>
        </w:rPr>
        <w:t>общеразвивающие,</w:t>
      </w:r>
      <w:r w:rsidRPr="00782897">
        <w:rPr>
          <w:spacing w:val="80"/>
          <w:w w:val="150"/>
          <w:sz w:val="28"/>
          <w:szCs w:val="28"/>
        </w:rPr>
        <w:t xml:space="preserve">   </w:t>
      </w:r>
      <w:r w:rsidRPr="00782897">
        <w:rPr>
          <w:sz w:val="28"/>
          <w:szCs w:val="28"/>
        </w:rPr>
        <w:t>подготовительные,</w:t>
      </w:r>
      <w:r w:rsidRPr="00782897">
        <w:rPr>
          <w:spacing w:val="80"/>
          <w:w w:val="150"/>
          <w:sz w:val="28"/>
          <w:szCs w:val="28"/>
        </w:rPr>
        <w:t xml:space="preserve">   </w:t>
      </w:r>
      <w:r w:rsidRPr="00782897">
        <w:rPr>
          <w:sz w:val="28"/>
          <w:szCs w:val="28"/>
        </w:rPr>
        <w:t>соревновательные, их</w:t>
      </w:r>
      <w:r w:rsidRPr="00782897">
        <w:rPr>
          <w:spacing w:val="80"/>
          <w:sz w:val="28"/>
          <w:szCs w:val="28"/>
        </w:rPr>
        <w:t xml:space="preserve"> </w:t>
      </w:r>
      <w:r w:rsidRPr="00782897">
        <w:rPr>
          <w:sz w:val="28"/>
          <w:szCs w:val="28"/>
        </w:rPr>
        <w:t>отличительные</w:t>
      </w:r>
      <w:r w:rsidRPr="00782897">
        <w:rPr>
          <w:spacing w:val="80"/>
          <w:sz w:val="28"/>
          <w:szCs w:val="28"/>
        </w:rPr>
        <w:t xml:space="preserve"> </w:t>
      </w:r>
      <w:r w:rsidRPr="00782897">
        <w:rPr>
          <w:sz w:val="28"/>
          <w:szCs w:val="28"/>
        </w:rPr>
        <w:t>признаки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предназначение.</w:t>
      </w:r>
      <w:r w:rsidRPr="00782897">
        <w:rPr>
          <w:spacing w:val="8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измерения</w:t>
      </w:r>
      <w:r w:rsidRPr="00782897">
        <w:rPr>
          <w:spacing w:val="80"/>
          <w:sz w:val="28"/>
          <w:szCs w:val="28"/>
        </w:rPr>
        <w:t xml:space="preserve"> </w:t>
      </w:r>
      <w:r w:rsidRPr="00782897">
        <w:rPr>
          <w:sz w:val="28"/>
          <w:szCs w:val="28"/>
        </w:rPr>
        <w:t>пульса</w:t>
      </w:r>
      <w:r w:rsidRPr="00782897">
        <w:rPr>
          <w:spacing w:val="80"/>
          <w:w w:val="150"/>
          <w:sz w:val="28"/>
          <w:szCs w:val="28"/>
        </w:rPr>
        <w:t xml:space="preserve"> </w:t>
      </w:r>
      <w:r w:rsidRPr="00782897">
        <w:rPr>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w:t>
      </w:r>
      <w:r w:rsidRPr="00782897">
        <w:rPr>
          <w:spacing w:val="79"/>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физкультминутки и</w:t>
      </w:r>
      <w:r w:rsidRPr="00782897">
        <w:rPr>
          <w:spacing w:val="-18"/>
          <w:sz w:val="28"/>
          <w:szCs w:val="28"/>
        </w:rPr>
        <w:t xml:space="preserve"> </w:t>
      </w:r>
      <w:r w:rsidRPr="00782897">
        <w:rPr>
          <w:sz w:val="28"/>
          <w:szCs w:val="28"/>
        </w:rPr>
        <w:t>утренней</w:t>
      </w:r>
      <w:r w:rsidRPr="00782897">
        <w:rPr>
          <w:spacing w:val="-17"/>
          <w:sz w:val="28"/>
          <w:szCs w:val="28"/>
        </w:rPr>
        <w:t xml:space="preserve"> </w:t>
      </w:r>
      <w:r w:rsidRPr="00782897">
        <w:rPr>
          <w:sz w:val="28"/>
          <w:szCs w:val="28"/>
        </w:rPr>
        <w:t>зарядки.</w:t>
      </w:r>
      <w:r w:rsidRPr="00782897">
        <w:rPr>
          <w:spacing w:val="-18"/>
          <w:sz w:val="28"/>
          <w:szCs w:val="28"/>
        </w:rPr>
        <w:t xml:space="preserve"> </w:t>
      </w:r>
      <w:r w:rsidRPr="00782897">
        <w:rPr>
          <w:sz w:val="28"/>
          <w:szCs w:val="28"/>
        </w:rPr>
        <w:t>Составление</w:t>
      </w:r>
      <w:r w:rsidRPr="00782897">
        <w:rPr>
          <w:spacing w:val="-17"/>
          <w:sz w:val="28"/>
          <w:szCs w:val="28"/>
        </w:rPr>
        <w:t xml:space="preserve"> </w:t>
      </w:r>
      <w:r w:rsidRPr="00782897">
        <w:rPr>
          <w:sz w:val="28"/>
          <w:szCs w:val="28"/>
        </w:rPr>
        <w:t>графика</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развитию</w:t>
      </w:r>
      <w:r w:rsidRPr="00782897">
        <w:rPr>
          <w:spacing w:val="-17"/>
          <w:sz w:val="28"/>
          <w:szCs w:val="28"/>
        </w:rPr>
        <w:t xml:space="preserve"> </w:t>
      </w:r>
      <w:r w:rsidRPr="00782897">
        <w:rPr>
          <w:sz w:val="28"/>
          <w:szCs w:val="28"/>
        </w:rPr>
        <w:t>физических</w:t>
      </w:r>
      <w:r w:rsidRPr="00782897">
        <w:rPr>
          <w:spacing w:val="-18"/>
          <w:sz w:val="28"/>
          <w:szCs w:val="28"/>
        </w:rPr>
        <w:t xml:space="preserve"> </w:t>
      </w:r>
      <w:r w:rsidRPr="00782897">
        <w:rPr>
          <w:sz w:val="28"/>
          <w:szCs w:val="28"/>
        </w:rPr>
        <w:t>качеств на учебный год.</w:t>
      </w:r>
    </w:p>
    <w:p w14:paraId="0A7F81BC" w14:textId="77777777" w:rsidR="00782897" w:rsidRPr="00782897" w:rsidRDefault="00782897" w:rsidP="00782897">
      <w:pPr>
        <w:spacing w:before="202"/>
        <w:ind w:left="110"/>
        <w:jc w:val="both"/>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58A0CE61" w14:textId="77777777" w:rsidR="00782897" w:rsidRPr="00782897" w:rsidRDefault="00782897" w:rsidP="00782897">
      <w:pPr>
        <w:spacing w:before="17"/>
        <w:ind w:left="110"/>
        <w:jc w:val="both"/>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1"/>
          <w:sz w:val="28"/>
        </w:rPr>
        <w:t xml:space="preserve"> </w:t>
      </w:r>
      <w:r w:rsidRPr="00782897">
        <w:rPr>
          <w:i/>
          <w:spacing w:val="-2"/>
          <w:sz w:val="28"/>
        </w:rPr>
        <w:t>культура</w:t>
      </w:r>
    </w:p>
    <w:p w14:paraId="2C1A4B36" w14:textId="77777777" w:rsidR="00782897" w:rsidRPr="00782897" w:rsidRDefault="00782897" w:rsidP="00782897">
      <w:pPr>
        <w:spacing w:before="16" w:line="254" w:lineRule="auto"/>
        <w:ind w:left="110" w:right="157" w:firstLine="569"/>
        <w:jc w:val="both"/>
        <w:rPr>
          <w:sz w:val="28"/>
          <w:szCs w:val="28"/>
        </w:rPr>
      </w:pPr>
      <w:r w:rsidRPr="00782897">
        <w:rPr>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7C426A5" w14:textId="77777777" w:rsidR="00782897" w:rsidRPr="00782897" w:rsidRDefault="00782897" w:rsidP="00782897">
      <w:pPr>
        <w:spacing w:before="201" w:line="252" w:lineRule="auto"/>
        <w:ind w:left="680" w:right="3954" w:hanging="57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7"/>
          <w:sz w:val="28"/>
        </w:rPr>
        <w:t xml:space="preserve"> </w:t>
      </w:r>
      <w:r w:rsidRPr="00782897">
        <w:rPr>
          <w:i/>
          <w:sz w:val="28"/>
        </w:rPr>
        <w:t>культура Гимнастика с основами акробатики.</w:t>
      </w:r>
    </w:p>
    <w:p w14:paraId="0B0B3B1F" w14:textId="77777777" w:rsidR="00782897" w:rsidRPr="00782897" w:rsidRDefault="00782897" w:rsidP="00782897">
      <w:pPr>
        <w:spacing w:before="8" w:line="254" w:lineRule="auto"/>
        <w:ind w:left="110" w:right="153" w:firstLine="569"/>
        <w:jc w:val="both"/>
        <w:rPr>
          <w:sz w:val="28"/>
          <w:szCs w:val="28"/>
        </w:rPr>
      </w:pPr>
      <w:r w:rsidRPr="00782897">
        <w:rPr>
          <w:sz w:val="28"/>
          <w:szCs w:val="28"/>
        </w:rPr>
        <w:t>Строевые упражнения в движении противоходом, перестроении из колонны по одному в колонну по три, стоя на месте и в движении. Упражнения в лазании по</w:t>
      </w:r>
      <w:r w:rsidRPr="00782897">
        <w:rPr>
          <w:spacing w:val="-7"/>
          <w:sz w:val="28"/>
          <w:szCs w:val="28"/>
        </w:rPr>
        <w:t xml:space="preserve"> </w:t>
      </w:r>
      <w:r w:rsidRPr="00782897">
        <w:rPr>
          <w:sz w:val="28"/>
          <w:szCs w:val="28"/>
        </w:rPr>
        <w:t>канату</w:t>
      </w:r>
      <w:r w:rsidRPr="00782897">
        <w:rPr>
          <w:spacing w:val="-14"/>
          <w:sz w:val="28"/>
          <w:szCs w:val="28"/>
        </w:rPr>
        <w:t xml:space="preserve"> </w:t>
      </w:r>
      <w:r w:rsidRPr="00782897">
        <w:rPr>
          <w:sz w:val="28"/>
          <w:szCs w:val="28"/>
        </w:rPr>
        <w:t>в</w:t>
      </w:r>
      <w:r w:rsidRPr="00782897">
        <w:rPr>
          <w:spacing w:val="-6"/>
          <w:sz w:val="28"/>
          <w:szCs w:val="28"/>
        </w:rPr>
        <w:t xml:space="preserve"> </w:t>
      </w:r>
      <w:r w:rsidRPr="00782897">
        <w:rPr>
          <w:sz w:val="28"/>
          <w:szCs w:val="28"/>
        </w:rPr>
        <w:t>три</w:t>
      </w:r>
      <w:r w:rsidRPr="00782897">
        <w:rPr>
          <w:spacing w:val="-3"/>
          <w:sz w:val="28"/>
          <w:szCs w:val="28"/>
        </w:rPr>
        <w:t xml:space="preserve"> </w:t>
      </w:r>
      <w:r w:rsidRPr="00782897">
        <w:rPr>
          <w:sz w:val="28"/>
          <w:szCs w:val="28"/>
        </w:rPr>
        <w:t>приёма.</w:t>
      </w:r>
      <w:r w:rsidRPr="00782897">
        <w:rPr>
          <w:spacing w:val="-2"/>
          <w:sz w:val="28"/>
          <w:szCs w:val="28"/>
        </w:rPr>
        <w:t xml:space="preserve"> </w:t>
      </w:r>
      <w:r w:rsidRPr="00782897">
        <w:rPr>
          <w:sz w:val="28"/>
          <w:szCs w:val="28"/>
        </w:rPr>
        <w:t>Упражнения</w:t>
      </w:r>
      <w:r w:rsidRPr="00782897">
        <w:rPr>
          <w:spacing w:val="-3"/>
          <w:sz w:val="28"/>
          <w:szCs w:val="28"/>
        </w:rPr>
        <w:t xml:space="preserve"> </w:t>
      </w:r>
      <w:r w:rsidRPr="00782897">
        <w:rPr>
          <w:sz w:val="28"/>
          <w:szCs w:val="28"/>
        </w:rPr>
        <w:t>на</w:t>
      </w:r>
      <w:r w:rsidRPr="00782897">
        <w:rPr>
          <w:spacing w:val="-5"/>
          <w:sz w:val="28"/>
          <w:szCs w:val="28"/>
        </w:rPr>
        <w:t xml:space="preserve"> </w:t>
      </w:r>
      <w:r w:rsidRPr="00782897">
        <w:rPr>
          <w:sz w:val="28"/>
          <w:szCs w:val="28"/>
        </w:rPr>
        <w:t>гимнастической</w:t>
      </w:r>
      <w:r w:rsidRPr="00782897">
        <w:rPr>
          <w:spacing w:val="-3"/>
          <w:sz w:val="28"/>
          <w:szCs w:val="28"/>
        </w:rPr>
        <w:t xml:space="preserve"> </w:t>
      </w:r>
      <w:r w:rsidRPr="00782897">
        <w:rPr>
          <w:sz w:val="28"/>
          <w:szCs w:val="28"/>
        </w:rPr>
        <w:t>скамейке</w:t>
      </w:r>
      <w:r w:rsidRPr="00782897">
        <w:rPr>
          <w:spacing w:val="-5"/>
          <w:sz w:val="28"/>
          <w:szCs w:val="28"/>
        </w:rPr>
        <w:t xml:space="preserve"> </w:t>
      </w:r>
      <w:r w:rsidRPr="00782897">
        <w:rPr>
          <w:sz w:val="28"/>
          <w:szCs w:val="28"/>
        </w:rPr>
        <w:t>в</w:t>
      </w:r>
      <w:r w:rsidRPr="00782897">
        <w:rPr>
          <w:spacing w:val="-6"/>
          <w:sz w:val="28"/>
          <w:szCs w:val="28"/>
        </w:rPr>
        <w:t xml:space="preserve"> </w:t>
      </w:r>
      <w:r w:rsidRPr="00782897">
        <w:rPr>
          <w:sz w:val="28"/>
          <w:szCs w:val="28"/>
        </w:rPr>
        <w:t>передвижении стилизованными</w:t>
      </w:r>
      <w:r w:rsidRPr="00782897">
        <w:rPr>
          <w:spacing w:val="-3"/>
          <w:sz w:val="28"/>
          <w:szCs w:val="28"/>
        </w:rPr>
        <w:t xml:space="preserve"> </w:t>
      </w:r>
      <w:r w:rsidRPr="00782897">
        <w:rPr>
          <w:sz w:val="28"/>
          <w:szCs w:val="28"/>
        </w:rPr>
        <w:t>способами</w:t>
      </w:r>
      <w:r w:rsidRPr="00782897">
        <w:rPr>
          <w:spacing w:val="-3"/>
          <w:sz w:val="28"/>
          <w:szCs w:val="28"/>
        </w:rPr>
        <w:t xml:space="preserve"> </w:t>
      </w:r>
      <w:r w:rsidRPr="00782897">
        <w:rPr>
          <w:sz w:val="28"/>
          <w:szCs w:val="28"/>
        </w:rPr>
        <w:t>ходьбы:</w:t>
      </w:r>
      <w:r w:rsidRPr="00782897">
        <w:rPr>
          <w:spacing w:val="-3"/>
          <w:sz w:val="28"/>
          <w:szCs w:val="28"/>
        </w:rPr>
        <w:t xml:space="preserve"> </w:t>
      </w:r>
      <w:r w:rsidRPr="00782897">
        <w:rPr>
          <w:sz w:val="28"/>
          <w:szCs w:val="28"/>
        </w:rPr>
        <w:t>вперёд,</w:t>
      </w:r>
      <w:r w:rsidRPr="00782897">
        <w:rPr>
          <w:spacing w:val="-2"/>
          <w:sz w:val="28"/>
          <w:szCs w:val="28"/>
        </w:rPr>
        <w:t xml:space="preserve"> </w:t>
      </w:r>
      <w:r w:rsidRPr="00782897">
        <w:rPr>
          <w:sz w:val="28"/>
          <w:szCs w:val="28"/>
        </w:rPr>
        <w:t>назад,</w:t>
      </w:r>
      <w:r w:rsidRPr="00782897">
        <w:rPr>
          <w:spacing w:val="-2"/>
          <w:sz w:val="28"/>
          <w:szCs w:val="28"/>
        </w:rPr>
        <w:t xml:space="preserve"> </w:t>
      </w:r>
      <w:r w:rsidRPr="00782897">
        <w:rPr>
          <w:sz w:val="28"/>
          <w:szCs w:val="28"/>
        </w:rPr>
        <w:t>с высоким</w:t>
      </w:r>
      <w:r w:rsidRPr="00782897">
        <w:rPr>
          <w:spacing w:val="-2"/>
          <w:sz w:val="28"/>
          <w:szCs w:val="28"/>
        </w:rPr>
        <w:t xml:space="preserve"> </w:t>
      </w:r>
      <w:r w:rsidRPr="00782897">
        <w:rPr>
          <w:sz w:val="28"/>
          <w:szCs w:val="28"/>
        </w:rPr>
        <w:t>подниманием</w:t>
      </w:r>
      <w:r w:rsidRPr="00782897">
        <w:rPr>
          <w:spacing w:val="-2"/>
          <w:sz w:val="28"/>
          <w:szCs w:val="28"/>
        </w:rPr>
        <w:t xml:space="preserve"> </w:t>
      </w:r>
      <w:r w:rsidRPr="00782897">
        <w:rPr>
          <w:sz w:val="28"/>
          <w:szCs w:val="28"/>
        </w:rPr>
        <w:t>колен и изменением положения рук, приставным шагом правым и левым боком. Передвижения</w:t>
      </w:r>
      <w:r w:rsidRPr="00782897">
        <w:rPr>
          <w:spacing w:val="80"/>
          <w:sz w:val="28"/>
          <w:szCs w:val="28"/>
        </w:rPr>
        <w:t xml:space="preserve"> </w:t>
      </w:r>
      <w:r w:rsidRPr="00782897">
        <w:rPr>
          <w:sz w:val="28"/>
          <w:szCs w:val="28"/>
        </w:rPr>
        <w:t>по</w:t>
      </w:r>
      <w:r w:rsidRPr="00782897">
        <w:rPr>
          <w:spacing w:val="77"/>
          <w:sz w:val="28"/>
          <w:szCs w:val="28"/>
        </w:rPr>
        <w:t xml:space="preserve"> </w:t>
      </w:r>
      <w:r w:rsidRPr="00782897">
        <w:rPr>
          <w:sz w:val="28"/>
          <w:szCs w:val="28"/>
        </w:rPr>
        <w:t>наклонной</w:t>
      </w:r>
      <w:r w:rsidRPr="00782897">
        <w:rPr>
          <w:spacing w:val="80"/>
          <w:sz w:val="28"/>
          <w:szCs w:val="28"/>
        </w:rPr>
        <w:t xml:space="preserve"> </w:t>
      </w:r>
      <w:r w:rsidRPr="00782897">
        <w:rPr>
          <w:sz w:val="28"/>
          <w:szCs w:val="28"/>
        </w:rPr>
        <w:t>гимнастической</w:t>
      </w:r>
      <w:r w:rsidRPr="00782897">
        <w:rPr>
          <w:spacing w:val="80"/>
          <w:sz w:val="28"/>
          <w:szCs w:val="28"/>
        </w:rPr>
        <w:t xml:space="preserve"> </w:t>
      </w:r>
      <w:r w:rsidRPr="00782897">
        <w:rPr>
          <w:sz w:val="28"/>
          <w:szCs w:val="28"/>
        </w:rPr>
        <w:t>скамейке:</w:t>
      </w:r>
      <w:r w:rsidRPr="00782897">
        <w:rPr>
          <w:spacing w:val="80"/>
          <w:sz w:val="28"/>
          <w:szCs w:val="28"/>
        </w:rPr>
        <w:t xml:space="preserve"> </w:t>
      </w:r>
      <w:r w:rsidRPr="00782897">
        <w:rPr>
          <w:sz w:val="28"/>
          <w:szCs w:val="28"/>
        </w:rPr>
        <w:t>равномерной</w:t>
      </w:r>
      <w:r w:rsidRPr="00782897">
        <w:rPr>
          <w:spacing w:val="80"/>
          <w:sz w:val="28"/>
          <w:szCs w:val="28"/>
        </w:rPr>
        <w:t xml:space="preserve"> </w:t>
      </w:r>
      <w:r w:rsidRPr="00782897">
        <w:rPr>
          <w:sz w:val="28"/>
          <w:szCs w:val="28"/>
        </w:rPr>
        <w:t>ходьбой с поворотом в разные стороны и движением руками, приставным шагом правым</w:t>
      </w:r>
      <w:r w:rsidRPr="00782897">
        <w:rPr>
          <w:spacing w:val="80"/>
          <w:w w:val="150"/>
          <w:sz w:val="28"/>
          <w:szCs w:val="28"/>
        </w:rPr>
        <w:t xml:space="preserve"> </w:t>
      </w:r>
      <w:r w:rsidRPr="00782897">
        <w:rPr>
          <w:sz w:val="28"/>
          <w:szCs w:val="28"/>
        </w:rPr>
        <w:t>и левым боком.</w:t>
      </w:r>
    </w:p>
    <w:p w14:paraId="48E7CA0F" w14:textId="77777777" w:rsidR="00782897" w:rsidRPr="00782897" w:rsidRDefault="00782897" w:rsidP="00782897">
      <w:pPr>
        <w:spacing w:line="256" w:lineRule="auto"/>
        <w:ind w:left="110" w:right="159" w:firstLine="569"/>
        <w:jc w:val="both"/>
        <w:rPr>
          <w:sz w:val="28"/>
          <w:szCs w:val="28"/>
        </w:rPr>
      </w:pPr>
      <w:r w:rsidRPr="00782897">
        <w:rPr>
          <w:sz w:val="28"/>
          <w:szCs w:val="28"/>
        </w:rPr>
        <w:t>Упражнения в передвижении по гимнастической стенке: ходьба приставным шагом</w:t>
      </w:r>
      <w:r w:rsidRPr="00782897">
        <w:rPr>
          <w:spacing w:val="-5"/>
          <w:sz w:val="28"/>
          <w:szCs w:val="28"/>
        </w:rPr>
        <w:t xml:space="preserve"> </w:t>
      </w:r>
      <w:r w:rsidRPr="00782897">
        <w:rPr>
          <w:sz w:val="28"/>
          <w:szCs w:val="28"/>
        </w:rPr>
        <w:t>правым</w:t>
      </w:r>
      <w:r w:rsidRPr="00782897">
        <w:rPr>
          <w:spacing w:val="-5"/>
          <w:sz w:val="28"/>
          <w:szCs w:val="28"/>
        </w:rPr>
        <w:t xml:space="preserve"> </w:t>
      </w:r>
      <w:r w:rsidRPr="00782897">
        <w:rPr>
          <w:sz w:val="28"/>
          <w:szCs w:val="28"/>
        </w:rPr>
        <w:t>и</w:t>
      </w:r>
      <w:r w:rsidRPr="00782897">
        <w:rPr>
          <w:spacing w:val="-6"/>
          <w:sz w:val="28"/>
          <w:szCs w:val="28"/>
        </w:rPr>
        <w:t xml:space="preserve"> </w:t>
      </w:r>
      <w:r w:rsidRPr="00782897">
        <w:rPr>
          <w:sz w:val="28"/>
          <w:szCs w:val="28"/>
        </w:rPr>
        <w:t>левым</w:t>
      </w:r>
      <w:r w:rsidRPr="00782897">
        <w:rPr>
          <w:spacing w:val="-5"/>
          <w:sz w:val="28"/>
          <w:szCs w:val="28"/>
        </w:rPr>
        <w:t xml:space="preserve"> </w:t>
      </w:r>
      <w:r w:rsidRPr="00782897">
        <w:rPr>
          <w:sz w:val="28"/>
          <w:szCs w:val="28"/>
        </w:rPr>
        <w:t>боком</w:t>
      </w:r>
      <w:r w:rsidRPr="00782897">
        <w:rPr>
          <w:spacing w:val="-11"/>
          <w:sz w:val="28"/>
          <w:szCs w:val="28"/>
        </w:rPr>
        <w:t xml:space="preserve"> </w:t>
      </w:r>
      <w:r w:rsidRPr="00782897">
        <w:rPr>
          <w:sz w:val="28"/>
          <w:szCs w:val="28"/>
        </w:rPr>
        <w:t>по</w:t>
      </w:r>
      <w:r w:rsidRPr="00782897">
        <w:rPr>
          <w:spacing w:val="-10"/>
          <w:sz w:val="28"/>
          <w:szCs w:val="28"/>
        </w:rPr>
        <w:t xml:space="preserve"> </w:t>
      </w:r>
      <w:r w:rsidRPr="00782897">
        <w:rPr>
          <w:sz w:val="28"/>
          <w:szCs w:val="28"/>
        </w:rPr>
        <w:t>нижней</w:t>
      </w:r>
      <w:r w:rsidRPr="00782897">
        <w:rPr>
          <w:spacing w:val="-12"/>
          <w:sz w:val="28"/>
          <w:szCs w:val="28"/>
        </w:rPr>
        <w:t xml:space="preserve"> </w:t>
      </w:r>
      <w:r w:rsidRPr="00782897">
        <w:rPr>
          <w:sz w:val="28"/>
          <w:szCs w:val="28"/>
        </w:rPr>
        <w:t>жерди,</w:t>
      </w:r>
      <w:r w:rsidRPr="00782897">
        <w:rPr>
          <w:spacing w:val="-5"/>
          <w:sz w:val="28"/>
          <w:szCs w:val="28"/>
        </w:rPr>
        <w:t xml:space="preserve"> </w:t>
      </w:r>
      <w:r w:rsidRPr="00782897">
        <w:rPr>
          <w:sz w:val="28"/>
          <w:szCs w:val="28"/>
        </w:rPr>
        <w:t>лазанье</w:t>
      </w:r>
      <w:r w:rsidRPr="00782897">
        <w:rPr>
          <w:spacing w:val="-8"/>
          <w:sz w:val="28"/>
          <w:szCs w:val="28"/>
        </w:rPr>
        <w:t xml:space="preserve"> </w:t>
      </w:r>
      <w:r w:rsidRPr="00782897">
        <w:rPr>
          <w:sz w:val="28"/>
          <w:szCs w:val="28"/>
        </w:rPr>
        <w:t>разноимённым</w:t>
      </w:r>
      <w:r w:rsidRPr="00782897">
        <w:rPr>
          <w:spacing w:val="-5"/>
          <w:sz w:val="28"/>
          <w:szCs w:val="28"/>
        </w:rPr>
        <w:t xml:space="preserve"> </w:t>
      </w:r>
      <w:r w:rsidRPr="00782897">
        <w:rPr>
          <w:sz w:val="28"/>
          <w:szCs w:val="28"/>
        </w:rPr>
        <w:t>способом.</w:t>
      </w:r>
    </w:p>
    <w:p w14:paraId="7F3F8B52"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3D0BBE1" w14:textId="77777777" w:rsidR="00782897" w:rsidRPr="00782897" w:rsidRDefault="00782897" w:rsidP="00782897">
      <w:pPr>
        <w:spacing w:before="97" w:line="254" w:lineRule="auto"/>
        <w:ind w:left="110" w:right="158"/>
        <w:jc w:val="both"/>
        <w:rPr>
          <w:sz w:val="28"/>
          <w:szCs w:val="28"/>
        </w:rPr>
      </w:pPr>
      <w:r w:rsidRPr="00782897">
        <w:rPr>
          <w:sz w:val="28"/>
          <w:szCs w:val="28"/>
        </w:rPr>
        <w:lastRenderedPageBreak/>
        <w:t>Прыжки</w:t>
      </w:r>
      <w:r w:rsidRPr="00782897">
        <w:rPr>
          <w:spacing w:val="79"/>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скакалку</w:t>
      </w:r>
      <w:r w:rsidRPr="00782897">
        <w:rPr>
          <w:spacing w:val="74"/>
          <w:sz w:val="28"/>
          <w:szCs w:val="28"/>
        </w:rPr>
        <w:t xml:space="preserve"> </w:t>
      </w:r>
      <w:r w:rsidRPr="00782897">
        <w:rPr>
          <w:sz w:val="28"/>
          <w:szCs w:val="28"/>
        </w:rPr>
        <w:t>с</w:t>
      </w:r>
      <w:r w:rsidRPr="00782897">
        <w:rPr>
          <w:spacing w:val="75"/>
          <w:sz w:val="28"/>
          <w:szCs w:val="28"/>
        </w:rPr>
        <w:t xml:space="preserve"> </w:t>
      </w:r>
      <w:r w:rsidRPr="00782897">
        <w:rPr>
          <w:sz w:val="28"/>
          <w:szCs w:val="28"/>
        </w:rPr>
        <w:t>изменяющейся</w:t>
      </w:r>
      <w:r w:rsidRPr="00782897">
        <w:rPr>
          <w:spacing w:val="78"/>
          <w:sz w:val="28"/>
          <w:szCs w:val="28"/>
        </w:rPr>
        <w:t xml:space="preserve"> </w:t>
      </w:r>
      <w:r w:rsidRPr="00782897">
        <w:rPr>
          <w:sz w:val="28"/>
          <w:szCs w:val="28"/>
        </w:rPr>
        <w:t>скоростью</w:t>
      </w:r>
      <w:r w:rsidRPr="00782897">
        <w:rPr>
          <w:spacing w:val="76"/>
          <w:sz w:val="28"/>
          <w:szCs w:val="28"/>
        </w:rPr>
        <w:t xml:space="preserve"> </w:t>
      </w:r>
      <w:r w:rsidRPr="00782897">
        <w:rPr>
          <w:sz w:val="28"/>
          <w:szCs w:val="28"/>
        </w:rPr>
        <w:t>вращения</w:t>
      </w:r>
      <w:r w:rsidRPr="00782897">
        <w:rPr>
          <w:spacing w:val="78"/>
          <w:sz w:val="28"/>
          <w:szCs w:val="28"/>
        </w:rPr>
        <w:t xml:space="preserve"> </w:t>
      </w:r>
      <w:r w:rsidRPr="00782897">
        <w:rPr>
          <w:sz w:val="28"/>
          <w:szCs w:val="28"/>
        </w:rPr>
        <w:t>на</w:t>
      </w:r>
      <w:r w:rsidRPr="00782897">
        <w:rPr>
          <w:spacing w:val="75"/>
          <w:sz w:val="28"/>
          <w:szCs w:val="28"/>
        </w:rPr>
        <w:t xml:space="preserve"> </w:t>
      </w:r>
      <w:r w:rsidRPr="00782897">
        <w:rPr>
          <w:sz w:val="28"/>
          <w:szCs w:val="28"/>
        </w:rPr>
        <w:t>двух</w:t>
      </w:r>
      <w:r w:rsidRPr="00782897">
        <w:rPr>
          <w:spacing w:val="74"/>
          <w:sz w:val="28"/>
          <w:szCs w:val="28"/>
        </w:rPr>
        <w:t xml:space="preserve"> </w:t>
      </w:r>
      <w:r w:rsidRPr="00782897">
        <w:rPr>
          <w:sz w:val="28"/>
          <w:szCs w:val="28"/>
        </w:rPr>
        <w:t>ногах и</w:t>
      </w:r>
      <w:r w:rsidRPr="00782897">
        <w:rPr>
          <w:spacing w:val="-4"/>
          <w:sz w:val="28"/>
          <w:szCs w:val="28"/>
        </w:rPr>
        <w:t xml:space="preserve"> </w:t>
      </w:r>
      <w:r w:rsidRPr="00782897">
        <w:rPr>
          <w:sz w:val="28"/>
          <w:szCs w:val="28"/>
        </w:rPr>
        <w:t>поочерёдно</w:t>
      </w:r>
      <w:r w:rsidRPr="00782897">
        <w:rPr>
          <w:spacing w:val="-9"/>
          <w:sz w:val="28"/>
          <w:szCs w:val="28"/>
        </w:rPr>
        <w:t xml:space="preserve"> </w:t>
      </w:r>
      <w:r w:rsidRPr="00782897">
        <w:rPr>
          <w:sz w:val="28"/>
          <w:szCs w:val="28"/>
        </w:rPr>
        <w:t>на</w:t>
      </w:r>
      <w:r w:rsidRPr="00782897">
        <w:rPr>
          <w:spacing w:val="-7"/>
          <w:sz w:val="28"/>
          <w:szCs w:val="28"/>
        </w:rPr>
        <w:t xml:space="preserve"> </w:t>
      </w:r>
      <w:r w:rsidRPr="00782897">
        <w:rPr>
          <w:sz w:val="28"/>
          <w:szCs w:val="28"/>
        </w:rPr>
        <w:t>правой</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z w:val="28"/>
          <w:szCs w:val="28"/>
        </w:rPr>
        <w:t>левой</w:t>
      </w:r>
      <w:r w:rsidRPr="00782897">
        <w:rPr>
          <w:spacing w:val="-4"/>
          <w:sz w:val="28"/>
          <w:szCs w:val="28"/>
        </w:rPr>
        <w:t xml:space="preserve"> </w:t>
      </w:r>
      <w:r w:rsidRPr="00782897">
        <w:rPr>
          <w:sz w:val="28"/>
          <w:szCs w:val="28"/>
        </w:rPr>
        <w:t>ноге,</w:t>
      </w:r>
      <w:r w:rsidRPr="00782897">
        <w:rPr>
          <w:spacing w:val="-3"/>
          <w:sz w:val="28"/>
          <w:szCs w:val="28"/>
        </w:rPr>
        <w:t xml:space="preserve"> </w:t>
      </w:r>
      <w:r w:rsidRPr="00782897">
        <w:rPr>
          <w:sz w:val="28"/>
          <w:szCs w:val="28"/>
        </w:rPr>
        <w:t>прыжки</w:t>
      </w:r>
      <w:r w:rsidRPr="00782897">
        <w:rPr>
          <w:spacing w:val="-4"/>
          <w:sz w:val="28"/>
          <w:szCs w:val="28"/>
        </w:rPr>
        <w:t xml:space="preserve"> </w:t>
      </w:r>
      <w:r w:rsidRPr="00782897">
        <w:rPr>
          <w:sz w:val="28"/>
          <w:szCs w:val="28"/>
        </w:rPr>
        <w:t>через</w:t>
      </w:r>
      <w:r w:rsidRPr="00782897">
        <w:rPr>
          <w:spacing w:val="-8"/>
          <w:sz w:val="28"/>
          <w:szCs w:val="28"/>
        </w:rPr>
        <w:t xml:space="preserve"> </w:t>
      </w:r>
      <w:r w:rsidRPr="00782897">
        <w:rPr>
          <w:sz w:val="28"/>
          <w:szCs w:val="28"/>
        </w:rPr>
        <w:t>скакалку</w:t>
      </w:r>
      <w:r w:rsidRPr="00782897">
        <w:rPr>
          <w:spacing w:val="-9"/>
          <w:sz w:val="28"/>
          <w:szCs w:val="28"/>
        </w:rPr>
        <w:t xml:space="preserve"> </w:t>
      </w:r>
      <w:r w:rsidRPr="00782897">
        <w:rPr>
          <w:sz w:val="28"/>
          <w:szCs w:val="28"/>
        </w:rPr>
        <w:t>назад</w:t>
      </w:r>
      <w:r w:rsidRPr="00782897">
        <w:rPr>
          <w:spacing w:val="-4"/>
          <w:sz w:val="28"/>
          <w:szCs w:val="28"/>
        </w:rPr>
        <w:t xml:space="preserve"> </w:t>
      </w:r>
      <w:r w:rsidRPr="00782897">
        <w:rPr>
          <w:sz w:val="28"/>
          <w:szCs w:val="28"/>
        </w:rPr>
        <w:t xml:space="preserve">с равномерной </w:t>
      </w:r>
      <w:r w:rsidRPr="00782897">
        <w:rPr>
          <w:spacing w:val="-2"/>
          <w:sz w:val="28"/>
          <w:szCs w:val="28"/>
        </w:rPr>
        <w:t>скоростью.</w:t>
      </w:r>
    </w:p>
    <w:p w14:paraId="39C48094" w14:textId="77777777" w:rsidR="00782897" w:rsidRPr="00782897" w:rsidRDefault="00782897" w:rsidP="00782897">
      <w:pPr>
        <w:spacing w:line="261" w:lineRule="auto"/>
        <w:ind w:left="110" w:right="163" w:firstLine="569"/>
        <w:jc w:val="both"/>
        <w:rPr>
          <w:sz w:val="28"/>
          <w:szCs w:val="28"/>
        </w:rPr>
      </w:pPr>
      <w:r w:rsidRPr="00782897">
        <w:rPr>
          <w:sz w:val="28"/>
          <w:szCs w:val="28"/>
        </w:rPr>
        <w:t>Ритмическая</w:t>
      </w:r>
      <w:r w:rsidRPr="00782897">
        <w:rPr>
          <w:spacing w:val="80"/>
          <w:sz w:val="28"/>
          <w:szCs w:val="28"/>
        </w:rPr>
        <w:t xml:space="preserve"> </w:t>
      </w:r>
      <w:r w:rsidRPr="00782897">
        <w:rPr>
          <w:sz w:val="28"/>
          <w:szCs w:val="28"/>
        </w:rPr>
        <w:t>гимнастика:</w:t>
      </w:r>
      <w:r w:rsidRPr="00782897">
        <w:rPr>
          <w:spacing w:val="80"/>
          <w:sz w:val="28"/>
          <w:szCs w:val="28"/>
        </w:rPr>
        <w:t xml:space="preserve"> </w:t>
      </w:r>
      <w:r w:rsidRPr="00782897">
        <w:rPr>
          <w:sz w:val="28"/>
          <w:szCs w:val="28"/>
        </w:rPr>
        <w:t>стилизованные</w:t>
      </w:r>
      <w:r w:rsidRPr="00782897">
        <w:rPr>
          <w:spacing w:val="80"/>
          <w:sz w:val="28"/>
          <w:szCs w:val="28"/>
        </w:rPr>
        <w:t xml:space="preserve"> </w:t>
      </w:r>
      <w:r w:rsidRPr="00782897">
        <w:rPr>
          <w:sz w:val="28"/>
          <w:szCs w:val="28"/>
        </w:rPr>
        <w:t>наклоны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туловища</w:t>
      </w:r>
      <w:r w:rsidRPr="00782897">
        <w:rPr>
          <w:spacing w:val="4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изменением</w:t>
      </w:r>
      <w:r w:rsidRPr="00782897">
        <w:rPr>
          <w:spacing w:val="80"/>
          <w:w w:val="150"/>
          <w:sz w:val="28"/>
          <w:szCs w:val="28"/>
        </w:rPr>
        <w:t xml:space="preserve"> </w:t>
      </w:r>
      <w:r w:rsidRPr="00782897">
        <w:rPr>
          <w:sz w:val="28"/>
          <w:szCs w:val="28"/>
        </w:rPr>
        <w:t>положения</w:t>
      </w:r>
      <w:r w:rsidRPr="00782897">
        <w:rPr>
          <w:spacing w:val="80"/>
          <w:w w:val="150"/>
          <w:sz w:val="28"/>
          <w:szCs w:val="28"/>
        </w:rPr>
        <w:t xml:space="preserve"> </w:t>
      </w:r>
      <w:r w:rsidRPr="00782897">
        <w:rPr>
          <w:sz w:val="28"/>
          <w:szCs w:val="28"/>
        </w:rPr>
        <w:t>рук,</w:t>
      </w:r>
      <w:r w:rsidRPr="00782897">
        <w:rPr>
          <w:spacing w:val="80"/>
          <w:w w:val="150"/>
          <w:sz w:val="28"/>
          <w:szCs w:val="28"/>
        </w:rPr>
        <w:t xml:space="preserve"> </w:t>
      </w:r>
      <w:r w:rsidRPr="00782897">
        <w:rPr>
          <w:sz w:val="28"/>
          <w:szCs w:val="28"/>
        </w:rPr>
        <w:t>стилизованные</w:t>
      </w:r>
      <w:r w:rsidRPr="00782897">
        <w:rPr>
          <w:spacing w:val="80"/>
          <w:w w:val="150"/>
          <w:sz w:val="28"/>
          <w:szCs w:val="28"/>
        </w:rPr>
        <w:t xml:space="preserve"> </w:t>
      </w:r>
      <w:r w:rsidRPr="00782897">
        <w:rPr>
          <w:sz w:val="28"/>
          <w:szCs w:val="28"/>
        </w:rPr>
        <w:t>шаги</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месте</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сочетании</w:t>
      </w:r>
      <w:r w:rsidRPr="00782897">
        <w:rPr>
          <w:spacing w:val="40"/>
          <w:sz w:val="28"/>
          <w:szCs w:val="28"/>
        </w:rPr>
        <w:t xml:space="preserve"> </w:t>
      </w:r>
      <w:r w:rsidRPr="00782897">
        <w:rPr>
          <w:sz w:val="28"/>
          <w:szCs w:val="28"/>
        </w:rPr>
        <w:t>с движением рук, ног и туловища. Упражнения в танцах галоп и полька.</w:t>
      </w:r>
    </w:p>
    <w:p w14:paraId="42857F70" w14:textId="77777777" w:rsidR="00782897" w:rsidRPr="00782897" w:rsidRDefault="00782897" w:rsidP="00782897">
      <w:pPr>
        <w:spacing w:line="314" w:lineRule="exact"/>
        <w:ind w:left="680"/>
        <w:jc w:val="both"/>
        <w:rPr>
          <w:i/>
          <w:sz w:val="28"/>
        </w:rPr>
      </w:pPr>
      <w:r w:rsidRPr="00782897">
        <w:rPr>
          <w:i/>
          <w:sz w:val="28"/>
        </w:rPr>
        <w:t>Лёгкая</w:t>
      </w:r>
      <w:r w:rsidRPr="00782897">
        <w:rPr>
          <w:i/>
          <w:spacing w:val="-7"/>
          <w:sz w:val="28"/>
        </w:rPr>
        <w:t xml:space="preserve"> </w:t>
      </w:r>
      <w:r w:rsidRPr="00782897">
        <w:rPr>
          <w:i/>
          <w:spacing w:val="-2"/>
          <w:sz w:val="28"/>
        </w:rPr>
        <w:t>атлетика.</w:t>
      </w:r>
    </w:p>
    <w:p w14:paraId="1676C514" w14:textId="77777777" w:rsidR="00782897" w:rsidRPr="00782897" w:rsidRDefault="00782897" w:rsidP="00782897">
      <w:pPr>
        <w:spacing w:before="23" w:line="259" w:lineRule="auto"/>
        <w:ind w:left="110" w:right="151" w:firstLine="569"/>
        <w:jc w:val="both"/>
        <w:rPr>
          <w:sz w:val="28"/>
          <w:szCs w:val="28"/>
        </w:rPr>
      </w:pPr>
      <w:r w:rsidRPr="00782897">
        <w:rPr>
          <w:sz w:val="28"/>
          <w:szCs w:val="28"/>
        </w:rPr>
        <w:t>Прыжок</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длину с разбега,</w:t>
      </w:r>
      <w:r w:rsidRPr="00782897">
        <w:rPr>
          <w:spacing w:val="40"/>
          <w:sz w:val="28"/>
          <w:szCs w:val="28"/>
        </w:rPr>
        <w:t xml:space="preserve"> </w:t>
      </w:r>
      <w:r w:rsidRPr="00782897">
        <w:rPr>
          <w:sz w:val="28"/>
          <w:szCs w:val="28"/>
        </w:rPr>
        <w:t>способом</w:t>
      </w:r>
      <w:r w:rsidRPr="00782897">
        <w:rPr>
          <w:spacing w:val="40"/>
          <w:sz w:val="28"/>
          <w:szCs w:val="28"/>
        </w:rPr>
        <w:t xml:space="preserve"> </w:t>
      </w:r>
      <w:r w:rsidRPr="00782897">
        <w:rPr>
          <w:sz w:val="28"/>
          <w:szCs w:val="28"/>
        </w:rPr>
        <w:t>согнув ноги.</w:t>
      </w:r>
      <w:r w:rsidRPr="00782897">
        <w:rPr>
          <w:spacing w:val="40"/>
          <w:sz w:val="28"/>
          <w:szCs w:val="28"/>
        </w:rPr>
        <w:t xml:space="preserve"> </w:t>
      </w:r>
      <w:r w:rsidRPr="00782897">
        <w:rPr>
          <w:sz w:val="28"/>
          <w:szCs w:val="28"/>
        </w:rPr>
        <w:t>Броски</w:t>
      </w:r>
      <w:r w:rsidRPr="00782897">
        <w:rPr>
          <w:spacing w:val="40"/>
          <w:sz w:val="28"/>
          <w:szCs w:val="28"/>
        </w:rPr>
        <w:t xml:space="preserve"> </w:t>
      </w:r>
      <w:r w:rsidRPr="00782897">
        <w:rPr>
          <w:sz w:val="28"/>
          <w:szCs w:val="28"/>
        </w:rPr>
        <w:t>набивного мяча из-за головы в положении сидя и стоя на месте. Беговые упражнения скоростной</w:t>
      </w:r>
      <w:r w:rsidRPr="00782897">
        <w:rPr>
          <w:spacing w:val="40"/>
          <w:sz w:val="28"/>
          <w:szCs w:val="28"/>
        </w:rPr>
        <w:t xml:space="preserve"> </w:t>
      </w:r>
      <w:r w:rsidRPr="00782897">
        <w:rPr>
          <w:sz w:val="28"/>
          <w:szCs w:val="28"/>
        </w:rPr>
        <w:t>и координационной направленности: челночный бег, бег с преодолением препятствий,</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ускорением</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торможением,</w:t>
      </w:r>
      <w:r w:rsidRPr="00782897">
        <w:rPr>
          <w:spacing w:val="-18"/>
          <w:sz w:val="28"/>
          <w:szCs w:val="28"/>
        </w:rPr>
        <w:t xml:space="preserve"> </w:t>
      </w:r>
      <w:r w:rsidRPr="00782897">
        <w:rPr>
          <w:sz w:val="28"/>
          <w:szCs w:val="28"/>
        </w:rPr>
        <w:t>максимальной</w:t>
      </w:r>
      <w:r w:rsidRPr="00782897">
        <w:rPr>
          <w:spacing w:val="-17"/>
          <w:sz w:val="28"/>
          <w:szCs w:val="28"/>
        </w:rPr>
        <w:t xml:space="preserve"> </w:t>
      </w:r>
      <w:r w:rsidRPr="00782897">
        <w:rPr>
          <w:sz w:val="28"/>
          <w:szCs w:val="28"/>
        </w:rPr>
        <w:t>скоростью</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дистанции 30 м.</w:t>
      </w:r>
    </w:p>
    <w:p w14:paraId="65735E7D" w14:textId="77777777" w:rsidR="00782897" w:rsidRPr="00782897" w:rsidRDefault="00782897" w:rsidP="00782897">
      <w:pPr>
        <w:spacing w:before="5"/>
        <w:ind w:left="680"/>
        <w:jc w:val="both"/>
        <w:rPr>
          <w:i/>
          <w:sz w:val="28"/>
        </w:rPr>
      </w:pPr>
      <w:r w:rsidRPr="00782897">
        <w:rPr>
          <w:i/>
          <w:sz w:val="28"/>
        </w:rPr>
        <w:t>Лыжная</w:t>
      </w:r>
      <w:r w:rsidRPr="00782897">
        <w:rPr>
          <w:i/>
          <w:spacing w:val="-9"/>
          <w:sz w:val="28"/>
        </w:rPr>
        <w:t xml:space="preserve"> </w:t>
      </w:r>
      <w:r w:rsidRPr="00782897">
        <w:rPr>
          <w:i/>
          <w:spacing w:val="-2"/>
          <w:sz w:val="28"/>
        </w:rPr>
        <w:t>подготовка.</w:t>
      </w:r>
    </w:p>
    <w:p w14:paraId="15FCD387" w14:textId="77777777" w:rsidR="00782897" w:rsidRPr="00782897" w:rsidRDefault="00782897" w:rsidP="00782897">
      <w:pPr>
        <w:spacing w:before="23" w:line="256" w:lineRule="auto"/>
        <w:ind w:left="110" w:right="165" w:firstLine="569"/>
        <w:jc w:val="both"/>
        <w:rPr>
          <w:sz w:val="28"/>
          <w:szCs w:val="28"/>
        </w:rPr>
      </w:pPr>
      <w:r w:rsidRPr="00782897">
        <w:rPr>
          <w:sz w:val="28"/>
          <w:szCs w:val="28"/>
        </w:rPr>
        <w:t>Передвижение</w:t>
      </w:r>
      <w:r w:rsidRPr="00782897">
        <w:rPr>
          <w:spacing w:val="-17"/>
          <w:sz w:val="28"/>
          <w:szCs w:val="28"/>
        </w:rPr>
        <w:t xml:space="preserve"> </w:t>
      </w:r>
      <w:r w:rsidRPr="00782897">
        <w:rPr>
          <w:sz w:val="28"/>
          <w:szCs w:val="28"/>
        </w:rPr>
        <w:t>одновременным</w:t>
      </w:r>
      <w:r w:rsidRPr="00782897">
        <w:rPr>
          <w:spacing w:val="-14"/>
          <w:sz w:val="28"/>
          <w:szCs w:val="28"/>
        </w:rPr>
        <w:t xml:space="preserve"> </w:t>
      </w:r>
      <w:proofErr w:type="spellStart"/>
      <w:r w:rsidRPr="00782897">
        <w:rPr>
          <w:sz w:val="28"/>
          <w:szCs w:val="28"/>
        </w:rPr>
        <w:t>двухшажным</w:t>
      </w:r>
      <w:proofErr w:type="spellEnd"/>
      <w:r w:rsidRPr="00782897">
        <w:rPr>
          <w:spacing w:val="-14"/>
          <w:sz w:val="28"/>
          <w:szCs w:val="28"/>
        </w:rPr>
        <w:t xml:space="preserve"> </w:t>
      </w:r>
      <w:r w:rsidRPr="00782897">
        <w:rPr>
          <w:sz w:val="28"/>
          <w:szCs w:val="28"/>
        </w:rPr>
        <w:t>ходом.</w:t>
      </w:r>
      <w:r w:rsidRPr="00782897">
        <w:rPr>
          <w:spacing w:val="-14"/>
          <w:sz w:val="28"/>
          <w:szCs w:val="28"/>
        </w:rPr>
        <w:t xml:space="preserve"> </w:t>
      </w:r>
      <w:r w:rsidRPr="00782897">
        <w:rPr>
          <w:sz w:val="28"/>
          <w:szCs w:val="28"/>
        </w:rPr>
        <w:t>Упражнения</w:t>
      </w:r>
      <w:r w:rsidRPr="00782897">
        <w:rPr>
          <w:spacing w:val="-15"/>
          <w:sz w:val="28"/>
          <w:szCs w:val="28"/>
        </w:rPr>
        <w:t xml:space="preserve"> </w:t>
      </w:r>
      <w:r w:rsidRPr="00782897">
        <w:rPr>
          <w:sz w:val="28"/>
          <w:szCs w:val="28"/>
        </w:rPr>
        <w:t>в</w:t>
      </w:r>
      <w:r w:rsidRPr="00782897">
        <w:rPr>
          <w:spacing w:val="-17"/>
          <w:sz w:val="28"/>
          <w:szCs w:val="28"/>
        </w:rPr>
        <w:t xml:space="preserve"> </w:t>
      </w:r>
      <w:r w:rsidRPr="00782897">
        <w:rPr>
          <w:sz w:val="28"/>
          <w:szCs w:val="28"/>
        </w:rPr>
        <w:t>поворотах на лыжах переступанием стоя на месте и в движении. Торможение плугом.</w:t>
      </w:r>
    </w:p>
    <w:p w14:paraId="1F4BAE06" w14:textId="77777777" w:rsidR="00782897" w:rsidRPr="00782897" w:rsidRDefault="00782897" w:rsidP="00782897">
      <w:pPr>
        <w:spacing w:before="10"/>
        <w:ind w:left="680"/>
        <w:jc w:val="both"/>
        <w:rPr>
          <w:i/>
          <w:sz w:val="28"/>
        </w:rPr>
      </w:pPr>
      <w:r w:rsidRPr="00782897">
        <w:rPr>
          <w:i/>
          <w:sz w:val="28"/>
        </w:rPr>
        <w:t>Плавательная</w:t>
      </w:r>
      <w:r w:rsidRPr="00782897">
        <w:rPr>
          <w:i/>
          <w:spacing w:val="-8"/>
          <w:sz w:val="28"/>
        </w:rPr>
        <w:t xml:space="preserve"> </w:t>
      </w:r>
      <w:r w:rsidRPr="00782897">
        <w:rPr>
          <w:i/>
          <w:spacing w:val="-2"/>
          <w:sz w:val="28"/>
        </w:rPr>
        <w:t>подготовка.</w:t>
      </w:r>
    </w:p>
    <w:p w14:paraId="355FD6B3" w14:textId="77777777" w:rsidR="00782897" w:rsidRPr="00782897" w:rsidRDefault="00782897" w:rsidP="00782897">
      <w:pPr>
        <w:spacing w:before="24" w:line="259" w:lineRule="auto"/>
        <w:ind w:left="110" w:right="163" w:firstLine="569"/>
        <w:jc w:val="both"/>
        <w:rPr>
          <w:sz w:val="28"/>
          <w:szCs w:val="28"/>
        </w:rPr>
      </w:pPr>
      <w:r w:rsidRPr="00782897">
        <w:rPr>
          <w:sz w:val="28"/>
          <w:szCs w:val="28"/>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38BC658C" w14:textId="77777777" w:rsidR="00782897" w:rsidRPr="00782897" w:rsidRDefault="00782897" w:rsidP="00782897">
      <w:pPr>
        <w:spacing w:line="322" w:lineRule="exact"/>
        <w:ind w:left="680"/>
        <w:jc w:val="both"/>
        <w:rPr>
          <w:sz w:val="28"/>
          <w:szCs w:val="28"/>
        </w:rPr>
      </w:pPr>
      <w:r w:rsidRPr="00782897">
        <w:rPr>
          <w:sz w:val="28"/>
          <w:szCs w:val="28"/>
        </w:rPr>
        <w:t>Подвижные</w:t>
      </w:r>
      <w:r w:rsidRPr="00782897">
        <w:rPr>
          <w:spacing w:val="-9"/>
          <w:sz w:val="28"/>
          <w:szCs w:val="28"/>
        </w:rPr>
        <w:t xml:space="preserve"> </w:t>
      </w:r>
      <w:r w:rsidRPr="00782897">
        <w:rPr>
          <w:sz w:val="28"/>
          <w:szCs w:val="28"/>
        </w:rPr>
        <w:t>и</w:t>
      </w:r>
      <w:r w:rsidRPr="00782897">
        <w:rPr>
          <w:spacing w:val="-7"/>
          <w:sz w:val="28"/>
          <w:szCs w:val="28"/>
        </w:rPr>
        <w:t xml:space="preserve"> </w:t>
      </w:r>
      <w:r w:rsidRPr="00782897">
        <w:rPr>
          <w:sz w:val="28"/>
          <w:szCs w:val="28"/>
        </w:rPr>
        <w:t>спортивные</w:t>
      </w:r>
      <w:r w:rsidRPr="00782897">
        <w:rPr>
          <w:spacing w:val="-8"/>
          <w:sz w:val="28"/>
          <w:szCs w:val="28"/>
        </w:rPr>
        <w:t xml:space="preserve"> </w:t>
      </w:r>
      <w:r w:rsidRPr="00782897">
        <w:rPr>
          <w:spacing w:val="-4"/>
          <w:sz w:val="28"/>
          <w:szCs w:val="28"/>
        </w:rPr>
        <w:t>игры.</w:t>
      </w:r>
    </w:p>
    <w:p w14:paraId="2E908181" w14:textId="77777777" w:rsidR="00782897" w:rsidRPr="00782897" w:rsidRDefault="00782897" w:rsidP="00782897">
      <w:pPr>
        <w:spacing w:before="23" w:line="259" w:lineRule="auto"/>
        <w:ind w:left="110" w:right="159" w:firstLine="569"/>
        <w:jc w:val="both"/>
        <w:rPr>
          <w:sz w:val="28"/>
          <w:szCs w:val="28"/>
        </w:rPr>
      </w:pPr>
      <w:r w:rsidRPr="00782897">
        <w:rPr>
          <w:sz w:val="28"/>
          <w:szCs w:val="28"/>
        </w:rPr>
        <w:t>Подвижные</w:t>
      </w:r>
      <w:r w:rsidRPr="00782897">
        <w:rPr>
          <w:spacing w:val="80"/>
          <w:w w:val="150"/>
          <w:sz w:val="28"/>
          <w:szCs w:val="28"/>
        </w:rPr>
        <w:t xml:space="preserve"> </w:t>
      </w:r>
      <w:r w:rsidRPr="00782897">
        <w:rPr>
          <w:sz w:val="28"/>
          <w:szCs w:val="28"/>
        </w:rPr>
        <w:t>игры</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точность</w:t>
      </w:r>
      <w:r w:rsidRPr="00782897">
        <w:rPr>
          <w:spacing w:val="80"/>
          <w:w w:val="150"/>
          <w:sz w:val="28"/>
          <w:szCs w:val="28"/>
        </w:rPr>
        <w:t xml:space="preserve"> </w:t>
      </w:r>
      <w:r w:rsidRPr="00782897">
        <w:rPr>
          <w:sz w:val="28"/>
          <w:szCs w:val="28"/>
        </w:rPr>
        <w:t>движений</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приёмами</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78C4FCF0" w14:textId="77777777" w:rsidR="00782897" w:rsidRPr="00782897" w:rsidRDefault="00782897" w:rsidP="00782897">
      <w:pPr>
        <w:spacing w:before="199"/>
        <w:ind w:left="110"/>
        <w:rPr>
          <w:i/>
          <w:sz w:val="28"/>
        </w:rPr>
      </w:pPr>
      <w:proofErr w:type="spellStart"/>
      <w:r w:rsidRPr="00782897">
        <w:rPr>
          <w:i/>
          <w:sz w:val="28"/>
        </w:rPr>
        <w:t>Прикладно</w:t>
      </w:r>
      <w:proofErr w:type="spellEnd"/>
      <w:r w:rsidRPr="00782897">
        <w:rPr>
          <w:i/>
          <w:sz w:val="28"/>
        </w:rPr>
        <w:t>-ориентированная</w:t>
      </w:r>
      <w:r w:rsidRPr="00782897">
        <w:rPr>
          <w:i/>
          <w:spacing w:val="-15"/>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3828838A" w14:textId="77777777" w:rsidR="00782897" w:rsidRPr="00782897" w:rsidRDefault="00782897" w:rsidP="00782897">
      <w:pPr>
        <w:spacing w:before="24"/>
        <w:ind w:left="680"/>
        <w:rPr>
          <w:sz w:val="28"/>
          <w:szCs w:val="28"/>
        </w:rPr>
      </w:pPr>
      <w:r w:rsidRPr="00782897">
        <w:rPr>
          <w:sz w:val="28"/>
          <w:szCs w:val="28"/>
        </w:rPr>
        <w:t>Развитие</w:t>
      </w:r>
      <w:r w:rsidRPr="00782897">
        <w:rPr>
          <w:spacing w:val="48"/>
          <w:sz w:val="28"/>
          <w:szCs w:val="28"/>
        </w:rPr>
        <w:t xml:space="preserve"> </w:t>
      </w:r>
      <w:r w:rsidRPr="00782897">
        <w:rPr>
          <w:sz w:val="28"/>
          <w:szCs w:val="28"/>
        </w:rPr>
        <w:t>основных</w:t>
      </w:r>
      <w:r w:rsidRPr="00782897">
        <w:rPr>
          <w:spacing w:val="48"/>
          <w:sz w:val="28"/>
          <w:szCs w:val="28"/>
        </w:rPr>
        <w:t xml:space="preserve"> </w:t>
      </w:r>
      <w:r w:rsidRPr="00782897">
        <w:rPr>
          <w:sz w:val="28"/>
          <w:szCs w:val="28"/>
        </w:rPr>
        <w:t>физических</w:t>
      </w:r>
      <w:r w:rsidRPr="00782897">
        <w:rPr>
          <w:spacing w:val="48"/>
          <w:sz w:val="28"/>
          <w:szCs w:val="28"/>
        </w:rPr>
        <w:t xml:space="preserve"> </w:t>
      </w:r>
      <w:r w:rsidRPr="00782897">
        <w:rPr>
          <w:sz w:val="28"/>
          <w:szCs w:val="28"/>
        </w:rPr>
        <w:t>качеств</w:t>
      </w:r>
      <w:r w:rsidRPr="00782897">
        <w:rPr>
          <w:spacing w:val="49"/>
          <w:sz w:val="28"/>
          <w:szCs w:val="28"/>
        </w:rPr>
        <w:t xml:space="preserve"> </w:t>
      </w:r>
      <w:r w:rsidRPr="00782897">
        <w:rPr>
          <w:sz w:val="28"/>
          <w:szCs w:val="28"/>
        </w:rPr>
        <w:t>средствами</w:t>
      </w:r>
      <w:r w:rsidRPr="00782897">
        <w:rPr>
          <w:spacing w:val="52"/>
          <w:sz w:val="28"/>
          <w:szCs w:val="28"/>
        </w:rPr>
        <w:t xml:space="preserve"> </w:t>
      </w:r>
      <w:r w:rsidRPr="00782897">
        <w:rPr>
          <w:sz w:val="28"/>
          <w:szCs w:val="28"/>
        </w:rPr>
        <w:t>базовых</w:t>
      </w:r>
      <w:r w:rsidRPr="00782897">
        <w:rPr>
          <w:spacing w:val="48"/>
          <w:sz w:val="28"/>
          <w:szCs w:val="28"/>
        </w:rPr>
        <w:t xml:space="preserve"> </w:t>
      </w:r>
      <w:r w:rsidRPr="00782897">
        <w:rPr>
          <w:sz w:val="28"/>
          <w:szCs w:val="28"/>
        </w:rPr>
        <w:t>видов</w:t>
      </w:r>
      <w:r w:rsidRPr="00782897">
        <w:rPr>
          <w:spacing w:val="50"/>
          <w:sz w:val="28"/>
          <w:szCs w:val="28"/>
        </w:rPr>
        <w:t xml:space="preserve"> </w:t>
      </w:r>
      <w:r w:rsidRPr="00782897">
        <w:rPr>
          <w:spacing w:val="-2"/>
          <w:sz w:val="28"/>
          <w:szCs w:val="28"/>
        </w:rPr>
        <w:t>спорта.</w:t>
      </w:r>
    </w:p>
    <w:p w14:paraId="054B24D2" w14:textId="77777777" w:rsidR="00782897" w:rsidRPr="00782897" w:rsidRDefault="00782897" w:rsidP="00782897">
      <w:pPr>
        <w:spacing w:before="31"/>
        <w:ind w:left="110"/>
        <w:rPr>
          <w:sz w:val="28"/>
          <w:szCs w:val="28"/>
        </w:rPr>
      </w:pPr>
      <w:r w:rsidRPr="00782897">
        <w:rPr>
          <w:sz w:val="28"/>
          <w:szCs w:val="28"/>
        </w:rPr>
        <w:t>Подготовка</w:t>
      </w:r>
      <w:r w:rsidRPr="00782897">
        <w:rPr>
          <w:spacing w:val="-11"/>
          <w:sz w:val="28"/>
          <w:szCs w:val="28"/>
        </w:rPr>
        <w:t xml:space="preserve"> </w:t>
      </w:r>
      <w:r w:rsidRPr="00782897">
        <w:rPr>
          <w:sz w:val="28"/>
          <w:szCs w:val="28"/>
        </w:rPr>
        <w:t>к</w:t>
      </w:r>
      <w:r w:rsidRPr="00782897">
        <w:rPr>
          <w:spacing w:val="-7"/>
          <w:sz w:val="28"/>
          <w:szCs w:val="28"/>
        </w:rPr>
        <w:t xml:space="preserve"> </w:t>
      </w:r>
      <w:r w:rsidRPr="00782897">
        <w:rPr>
          <w:sz w:val="28"/>
          <w:szCs w:val="28"/>
        </w:rPr>
        <w:t>выполнению</w:t>
      </w:r>
      <w:r w:rsidRPr="00782897">
        <w:rPr>
          <w:spacing w:val="-10"/>
          <w:sz w:val="28"/>
          <w:szCs w:val="28"/>
        </w:rPr>
        <w:t xml:space="preserve"> </w:t>
      </w:r>
      <w:r w:rsidRPr="00782897">
        <w:rPr>
          <w:sz w:val="28"/>
          <w:szCs w:val="28"/>
        </w:rPr>
        <w:t>нормативных</w:t>
      </w:r>
      <w:r w:rsidRPr="00782897">
        <w:rPr>
          <w:spacing w:val="-12"/>
          <w:sz w:val="28"/>
          <w:szCs w:val="28"/>
        </w:rPr>
        <w:t xml:space="preserve"> </w:t>
      </w:r>
      <w:r w:rsidRPr="00782897">
        <w:rPr>
          <w:sz w:val="28"/>
          <w:szCs w:val="28"/>
        </w:rPr>
        <w:t>требований</w:t>
      </w:r>
      <w:r w:rsidRPr="00782897">
        <w:rPr>
          <w:spacing w:val="-7"/>
          <w:sz w:val="28"/>
          <w:szCs w:val="28"/>
        </w:rPr>
        <w:t xml:space="preserve"> </w:t>
      </w:r>
      <w:r w:rsidRPr="00782897">
        <w:rPr>
          <w:sz w:val="28"/>
          <w:szCs w:val="28"/>
        </w:rPr>
        <w:t>комплекса</w:t>
      </w:r>
      <w:r w:rsidRPr="00782897">
        <w:rPr>
          <w:spacing w:val="-10"/>
          <w:sz w:val="28"/>
          <w:szCs w:val="28"/>
        </w:rPr>
        <w:t xml:space="preserve"> </w:t>
      </w:r>
      <w:r w:rsidRPr="00782897">
        <w:rPr>
          <w:spacing w:val="-4"/>
          <w:sz w:val="28"/>
          <w:szCs w:val="28"/>
        </w:rPr>
        <w:t>ГТО.</w:t>
      </w:r>
    </w:p>
    <w:p w14:paraId="2ED03E0B" w14:textId="77777777" w:rsidR="00782897" w:rsidRPr="00782897" w:rsidRDefault="00782897" w:rsidP="00782897">
      <w:pPr>
        <w:spacing w:before="55"/>
        <w:rPr>
          <w:sz w:val="28"/>
          <w:szCs w:val="28"/>
        </w:rPr>
      </w:pPr>
    </w:p>
    <w:p w14:paraId="05E8F6DA" w14:textId="77777777" w:rsidR="00782897" w:rsidRPr="00782897" w:rsidRDefault="00782897" w:rsidP="0041142D">
      <w:pPr>
        <w:numPr>
          <w:ilvl w:val="0"/>
          <w:numId w:val="98"/>
        </w:numPr>
        <w:tabs>
          <w:tab w:val="left" w:pos="324"/>
        </w:tabs>
        <w:ind w:left="324" w:hanging="214"/>
        <w:outlineLvl w:val="1"/>
        <w:rPr>
          <w:b/>
          <w:bCs/>
          <w:sz w:val="28"/>
          <w:szCs w:val="28"/>
        </w:rPr>
      </w:pPr>
      <w:bookmarkStart w:id="18" w:name="_bookmark17"/>
      <w:bookmarkEnd w:id="18"/>
      <w:r w:rsidRPr="00782897">
        <w:rPr>
          <w:b/>
          <w:bCs/>
          <w:spacing w:val="-2"/>
          <w:sz w:val="28"/>
          <w:szCs w:val="28"/>
        </w:rPr>
        <w:t>КЛАСС</w:t>
      </w:r>
    </w:p>
    <w:p w14:paraId="5552CE47" w14:textId="77777777" w:rsidR="00782897" w:rsidRPr="00782897" w:rsidRDefault="00782897" w:rsidP="00782897">
      <w:pPr>
        <w:spacing w:before="154"/>
        <w:ind w:left="110"/>
        <w:outlineLvl w:val="2"/>
        <w:rPr>
          <w:b/>
          <w:bCs/>
          <w:sz w:val="28"/>
          <w:szCs w:val="28"/>
        </w:rPr>
      </w:pPr>
      <w:r w:rsidRPr="00782897">
        <w:rPr>
          <w:b/>
          <w:bCs/>
          <w:sz w:val="28"/>
          <w:szCs w:val="28"/>
        </w:rPr>
        <w:t>Знания о</w:t>
      </w:r>
      <w:r w:rsidRPr="00782897">
        <w:rPr>
          <w:b/>
          <w:bCs/>
          <w:spacing w:val="-17"/>
          <w:sz w:val="28"/>
          <w:szCs w:val="28"/>
        </w:rPr>
        <w:t xml:space="preserve"> </w:t>
      </w:r>
      <w:r w:rsidRPr="00782897">
        <w:rPr>
          <w:b/>
          <w:bCs/>
          <w:sz w:val="28"/>
          <w:szCs w:val="28"/>
        </w:rPr>
        <w:t>физической</w:t>
      </w:r>
      <w:r w:rsidRPr="00782897">
        <w:rPr>
          <w:b/>
          <w:bCs/>
          <w:spacing w:val="-8"/>
          <w:sz w:val="28"/>
          <w:szCs w:val="28"/>
        </w:rPr>
        <w:t xml:space="preserve"> </w:t>
      </w:r>
      <w:r w:rsidRPr="00782897">
        <w:rPr>
          <w:b/>
          <w:bCs/>
          <w:spacing w:val="-2"/>
          <w:sz w:val="28"/>
          <w:szCs w:val="28"/>
        </w:rPr>
        <w:t>культуре</w:t>
      </w:r>
    </w:p>
    <w:p w14:paraId="64C065C3" w14:textId="77777777" w:rsidR="00782897" w:rsidRPr="00782897" w:rsidRDefault="00782897" w:rsidP="00782897">
      <w:pPr>
        <w:spacing w:before="30" w:line="256" w:lineRule="auto"/>
        <w:ind w:left="110" w:right="167" w:firstLine="569"/>
        <w:jc w:val="both"/>
        <w:rPr>
          <w:sz w:val="28"/>
          <w:szCs w:val="28"/>
        </w:rPr>
      </w:pPr>
      <w:r w:rsidRPr="00782897">
        <w:rPr>
          <w:sz w:val="28"/>
          <w:szCs w:val="28"/>
        </w:rPr>
        <w:t>Из</w:t>
      </w:r>
      <w:r w:rsidRPr="00782897">
        <w:rPr>
          <w:spacing w:val="-1"/>
          <w:sz w:val="28"/>
          <w:szCs w:val="28"/>
        </w:rPr>
        <w:t xml:space="preserve"> </w:t>
      </w:r>
      <w:r w:rsidRPr="00782897">
        <w:rPr>
          <w:sz w:val="28"/>
          <w:szCs w:val="28"/>
        </w:rPr>
        <w:t>истории развития физической культуры в</w:t>
      </w:r>
      <w:r w:rsidRPr="00782897">
        <w:rPr>
          <w:spacing w:val="-1"/>
          <w:sz w:val="28"/>
          <w:szCs w:val="28"/>
        </w:rPr>
        <w:t xml:space="preserve"> </w:t>
      </w:r>
      <w:r w:rsidRPr="00782897">
        <w:rPr>
          <w:sz w:val="28"/>
          <w:szCs w:val="28"/>
        </w:rPr>
        <w:t>России. Развитие национальных видов спорта в России.</w:t>
      </w:r>
    </w:p>
    <w:p w14:paraId="440CE03A" w14:textId="77777777" w:rsidR="00782897" w:rsidRPr="00782897" w:rsidRDefault="00782897" w:rsidP="00782897">
      <w:pPr>
        <w:spacing w:before="205"/>
        <w:ind w:left="110"/>
        <w:jc w:val="both"/>
        <w:outlineLvl w:val="2"/>
        <w:rPr>
          <w:b/>
          <w:bCs/>
          <w:sz w:val="28"/>
          <w:szCs w:val="28"/>
        </w:rPr>
      </w:pPr>
      <w:r w:rsidRPr="00782897">
        <w:rPr>
          <w:b/>
          <w:bCs/>
          <w:sz w:val="28"/>
          <w:szCs w:val="28"/>
        </w:rPr>
        <w:t>Способы</w:t>
      </w:r>
      <w:r w:rsidRPr="00782897">
        <w:rPr>
          <w:b/>
          <w:bCs/>
          <w:spacing w:val="-13"/>
          <w:sz w:val="28"/>
          <w:szCs w:val="28"/>
        </w:rPr>
        <w:t xml:space="preserve"> </w:t>
      </w:r>
      <w:r w:rsidRPr="00782897">
        <w:rPr>
          <w:b/>
          <w:bCs/>
          <w:sz w:val="28"/>
          <w:szCs w:val="28"/>
        </w:rPr>
        <w:t>самостоятельной</w:t>
      </w:r>
      <w:r w:rsidRPr="00782897">
        <w:rPr>
          <w:b/>
          <w:bCs/>
          <w:spacing w:val="-13"/>
          <w:sz w:val="28"/>
          <w:szCs w:val="28"/>
        </w:rPr>
        <w:t xml:space="preserve"> </w:t>
      </w:r>
      <w:r w:rsidRPr="00782897">
        <w:rPr>
          <w:b/>
          <w:bCs/>
          <w:spacing w:val="-2"/>
          <w:sz w:val="28"/>
          <w:szCs w:val="28"/>
        </w:rPr>
        <w:t>деятельности</w:t>
      </w:r>
    </w:p>
    <w:p w14:paraId="3D02EA9C" w14:textId="77777777" w:rsidR="00782897" w:rsidRPr="00782897" w:rsidRDefault="00782897" w:rsidP="00782897">
      <w:pPr>
        <w:spacing w:before="16" w:line="254" w:lineRule="auto"/>
        <w:ind w:left="110" w:right="159" w:firstLine="569"/>
        <w:jc w:val="both"/>
        <w:rPr>
          <w:sz w:val="28"/>
          <w:szCs w:val="28"/>
        </w:rPr>
      </w:pPr>
      <w:r w:rsidRPr="00782897">
        <w:rPr>
          <w:sz w:val="28"/>
          <w:szCs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w:t>
      </w:r>
      <w:r w:rsidRPr="00782897">
        <w:rPr>
          <w:spacing w:val="80"/>
          <w:w w:val="150"/>
          <w:sz w:val="28"/>
          <w:szCs w:val="28"/>
        </w:rPr>
        <w:t xml:space="preserve">  </w:t>
      </w:r>
      <w:r w:rsidRPr="00782897">
        <w:rPr>
          <w:sz w:val="28"/>
          <w:szCs w:val="28"/>
        </w:rPr>
        <w:t>физической</w:t>
      </w:r>
      <w:r w:rsidRPr="00782897">
        <w:rPr>
          <w:spacing w:val="79"/>
          <w:sz w:val="28"/>
          <w:szCs w:val="28"/>
        </w:rPr>
        <w:t xml:space="preserve">   </w:t>
      </w:r>
      <w:r w:rsidRPr="00782897">
        <w:rPr>
          <w:sz w:val="28"/>
          <w:szCs w:val="28"/>
        </w:rPr>
        <w:t>подготовкой.</w:t>
      </w:r>
      <w:r w:rsidRPr="00782897">
        <w:rPr>
          <w:spacing w:val="79"/>
          <w:sz w:val="28"/>
          <w:szCs w:val="28"/>
        </w:rPr>
        <w:t xml:space="preserve">   </w:t>
      </w:r>
      <w:r w:rsidRPr="00782897">
        <w:rPr>
          <w:sz w:val="28"/>
          <w:szCs w:val="28"/>
        </w:rPr>
        <w:t>Определение</w:t>
      </w:r>
      <w:r w:rsidRPr="00782897">
        <w:rPr>
          <w:spacing w:val="80"/>
          <w:sz w:val="28"/>
          <w:szCs w:val="28"/>
        </w:rPr>
        <w:t xml:space="preserve">   </w:t>
      </w:r>
      <w:r w:rsidRPr="00782897">
        <w:rPr>
          <w:sz w:val="28"/>
          <w:szCs w:val="28"/>
        </w:rPr>
        <w:t>тяжести</w:t>
      </w:r>
      <w:r w:rsidRPr="00782897">
        <w:rPr>
          <w:spacing w:val="79"/>
          <w:sz w:val="28"/>
          <w:szCs w:val="28"/>
        </w:rPr>
        <w:t xml:space="preserve">   </w:t>
      </w:r>
      <w:r w:rsidRPr="00782897">
        <w:rPr>
          <w:sz w:val="28"/>
          <w:szCs w:val="28"/>
        </w:rPr>
        <w:t>нагрузки на</w:t>
      </w:r>
      <w:r w:rsidRPr="00782897">
        <w:rPr>
          <w:spacing w:val="40"/>
          <w:sz w:val="28"/>
          <w:szCs w:val="28"/>
        </w:rPr>
        <w:t xml:space="preserve"> </w:t>
      </w:r>
      <w:r w:rsidRPr="00782897">
        <w:rPr>
          <w:sz w:val="28"/>
          <w:szCs w:val="28"/>
        </w:rPr>
        <w:t>самостоятельных</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подготовкой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внешним</w:t>
      </w:r>
      <w:r w:rsidRPr="00782897">
        <w:rPr>
          <w:spacing w:val="40"/>
          <w:sz w:val="28"/>
          <w:szCs w:val="28"/>
        </w:rPr>
        <w:t xml:space="preserve"> </w:t>
      </w:r>
      <w:r w:rsidRPr="00782897">
        <w:rPr>
          <w:sz w:val="28"/>
          <w:szCs w:val="28"/>
        </w:rPr>
        <w:t>признакам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самочувствию.</w:t>
      </w:r>
      <w:r w:rsidRPr="00782897">
        <w:rPr>
          <w:spacing w:val="40"/>
          <w:sz w:val="28"/>
          <w:szCs w:val="28"/>
        </w:rPr>
        <w:t xml:space="preserve"> </w:t>
      </w:r>
      <w:r w:rsidRPr="00782897">
        <w:rPr>
          <w:sz w:val="28"/>
          <w:szCs w:val="28"/>
        </w:rPr>
        <w:t>Определение</w:t>
      </w:r>
      <w:r w:rsidRPr="00782897">
        <w:rPr>
          <w:spacing w:val="40"/>
          <w:sz w:val="28"/>
          <w:szCs w:val="28"/>
        </w:rPr>
        <w:t xml:space="preserve"> </w:t>
      </w:r>
      <w:r w:rsidRPr="00782897">
        <w:rPr>
          <w:sz w:val="28"/>
          <w:szCs w:val="28"/>
        </w:rPr>
        <w:t>возрастных</w:t>
      </w:r>
      <w:r w:rsidRPr="00782897">
        <w:rPr>
          <w:spacing w:val="40"/>
          <w:sz w:val="28"/>
          <w:szCs w:val="28"/>
        </w:rPr>
        <w:t xml:space="preserve"> </w:t>
      </w:r>
      <w:r w:rsidRPr="00782897">
        <w:rPr>
          <w:sz w:val="28"/>
          <w:szCs w:val="28"/>
        </w:rPr>
        <w:t>особенностей</w:t>
      </w:r>
      <w:r w:rsidRPr="00782897">
        <w:rPr>
          <w:spacing w:val="40"/>
          <w:sz w:val="28"/>
          <w:szCs w:val="28"/>
        </w:rPr>
        <w:t xml:space="preserve"> </w:t>
      </w:r>
      <w:r w:rsidRPr="00782897">
        <w:rPr>
          <w:sz w:val="28"/>
          <w:szCs w:val="28"/>
        </w:rPr>
        <w:t>физического</w:t>
      </w:r>
      <w:r w:rsidRPr="00782897">
        <w:rPr>
          <w:spacing w:val="40"/>
          <w:sz w:val="28"/>
          <w:szCs w:val="28"/>
        </w:rPr>
        <w:t xml:space="preserve"> </w:t>
      </w:r>
      <w:r w:rsidRPr="00782897">
        <w:rPr>
          <w:sz w:val="28"/>
          <w:szCs w:val="28"/>
        </w:rPr>
        <w:t>развития</w:t>
      </w:r>
    </w:p>
    <w:p w14:paraId="33EF3ED6"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7C4A5B40" w14:textId="77777777" w:rsidR="00782897" w:rsidRPr="00782897" w:rsidRDefault="00782897" w:rsidP="00782897">
      <w:pPr>
        <w:spacing w:before="97" w:line="254" w:lineRule="auto"/>
        <w:ind w:left="110" w:right="156"/>
        <w:jc w:val="both"/>
        <w:rPr>
          <w:sz w:val="28"/>
          <w:szCs w:val="28"/>
        </w:rPr>
      </w:pPr>
      <w:r w:rsidRPr="00782897">
        <w:rPr>
          <w:sz w:val="28"/>
          <w:szCs w:val="28"/>
        </w:rPr>
        <w:lastRenderedPageBreak/>
        <w:t xml:space="preserve">и физической подготовленности посредством регулярного наблюдения. Оказание первой помощи при травмах во время самостоятельных занятий физической </w:t>
      </w:r>
      <w:r w:rsidRPr="00782897">
        <w:rPr>
          <w:spacing w:val="-2"/>
          <w:sz w:val="28"/>
          <w:szCs w:val="28"/>
        </w:rPr>
        <w:t>культурой.</w:t>
      </w:r>
    </w:p>
    <w:p w14:paraId="4B9B9957" w14:textId="77777777" w:rsidR="00782897" w:rsidRPr="00782897" w:rsidRDefault="00782897" w:rsidP="00782897">
      <w:pPr>
        <w:spacing w:before="201"/>
        <w:ind w:left="110"/>
        <w:jc w:val="both"/>
        <w:outlineLvl w:val="2"/>
        <w:rPr>
          <w:b/>
          <w:bCs/>
          <w:sz w:val="28"/>
          <w:szCs w:val="28"/>
        </w:rPr>
      </w:pPr>
      <w:r w:rsidRPr="00782897">
        <w:rPr>
          <w:b/>
          <w:bCs/>
          <w:spacing w:val="-2"/>
          <w:sz w:val="28"/>
          <w:szCs w:val="28"/>
        </w:rPr>
        <w:t>Физическое</w:t>
      </w:r>
      <w:r w:rsidRPr="00782897">
        <w:rPr>
          <w:b/>
          <w:bCs/>
          <w:spacing w:val="2"/>
          <w:sz w:val="28"/>
          <w:szCs w:val="28"/>
        </w:rPr>
        <w:t xml:space="preserve"> </w:t>
      </w:r>
      <w:r w:rsidRPr="00782897">
        <w:rPr>
          <w:b/>
          <w:bCs/>
          <w:spacing w:val="-2"/>
          <w:sz w:val="28"/>
          <w:szCs w:val="28"/>
        </w:rPr>
        <w:t>совершенствование</w:t>
      </w:r>
    </w:p>
    <w:p w14:paraId="2B567872" w14:textId="77777777" w:rsidR="00782897" w:rsidRPr="00782897" w:rsidRDefault="00782897" w:rsidP="00782897">
      <w:pPr>
        <w:spacing w:before="24"/>
        <w:ind w:left="110"/>
        <w:jc w:val="both"/>
        <w:rPr>
          <w:i/>
          <w:sz w:val="28"/>
        </w:rPr>
      </w:pPr>
      <w:r w:rsidRPr="00782897">
        <w:rPr>
          <w:i/>
          <w:sz w:val="28"/>
        </w:rPr>
        <w:t>Оздоровительная</w:t>
      </w:r>
      <w:r w:rsidRPr="00782897">
        <w:rPr>
          <w:i/>
          <w:spacing w:val="-11"/>
          <w:sz w:val="28"/>
        </w:rPr>
        <w:t xml:space="preserve"> </w:t>
      </w:r>
      <w:r w:rsidRPr="00782897">
        <w:rPr>
          <w:i/>
          <w:sz w:val="28"/>
        </w:rPr>
        <w:t>физическая</w:t>
      </w:r>
      <w:r w:rsidRPr="00782897">
        <w:rPr>
          <w:i/>
          <w:spacing w:val="-11"/>
          <w:sz w:val="28"/>
        </w:rPr>
        <w:t xml:space="preserve"> </w:t>
      </w:r>
      <w:r w:rsidRPr="00782897">
        <w:rPr>
          <w:i/>
          <w:spacing w:val="-2"/>
          <w:sz w:val="28"/>
        </w:rPr>
        <w:t>культура</w:t>
      </w:r>
    </w:p>
    <w:p w14:paraId="2F577F16" w14:textId="77777777" w:rsidR="00782897" w:rsidRPr="00782897" w:rsidRDefault="00782897" w:rsidP="00782897">
      <w:pPr>
        <w:spacing w:before="16" w:line="254" w:lineRule="auto"/>
        <w:ind w:left="110" w:right="163" w:firstLine="569"/>
        <w:jc w:val="both"/>
        <w:rPr>
          <w:sz w:val="28"/>
          <w:szCs w:val="28"/>
        </w:rPr>
      </w:pPr>
      <w:r w:rsidRPr="00782897">
        <w:rPr>
          <w:sz w:val="28"/>
          <w:szCs w:val="28"/>
        </w:rPr>
        <w:t>Оценка</w:t>
      </w:r>
      <w:r w:rsidRPr="00782897">
        <w:rPr>
          <w:spacing w:val="40"/>
          <w:sz w:val="28"/>
          <w:szCs w:val="28"/>
        </w:rPr>
        <w:t xml:space="preserve"> </w:t>
      </w:r>
      <w:r w:rsidRPr="00782897">
        <w:rPr>
          <w:sz w:val="28"/>
          <w:szCs w:val="28"/>
        </w:rPr>
        <w:t>состояния</w:t>
      </w:r>
      <w:r w:rsidRPr="00782897">
        <w:rPr>
          <w:spacing w:val="40"/>
          <w:sz w:val="28"/>
          <w:szCs w:val="28"/>
        </w:rPr>
        <w:t xml:space="preserve"> </w:t>
      </w:r>
      <w:r w:rsidRPr="00782897">
        <w:rPr>
          <w:sz w:val="28"/>
          <w:szCs w:val="28"/>
        </w:rPr>
        <w:t>осанки,</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профилактики</w:t>
      </w:r>
      <w:r w:rsidRPr="00782897">
        <w:rPr>
          <w:spacing w:val="40"/>
          <w:sz w:val="28"/>
          <w:szCs w:val="28"/>
        </w:rPr>
        <w:t xml:space="preserve"> </w:t>
      </w:r>
      <w:r w:rsidRPr="00782897">
        <w:rPr>
          <w:sz w:val="28"/>
          <w:szCs w:val="28"/>
        </w:rPr>
        <w:t>её</w:t>
      </w:r>
      <w:r w:rsidRPr="00782897">
        <w:rPr>
          <w:spacing w:val="40"/>
          <w:sz w:val="28"/>
          <w:szCs w:val="28"/>
        </w:rPr>
        <w:t xml:space="preserve"> </w:t>
      </w:r>
      <w:r w:rsidRPr="00782897">
        <w:rPr>
          <w:sz w:val="28"/>
          <w:szCs w:val="28"/>
        </w:rPr>
        <w:t>нарушения</w:t>
      </w:r>
      <w:r w:rsidRPr="00782897">
        <w:rPr>
          <w:spacing w:val="8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расслабление</w:t>
      </w:r>
      <w:r w:rsidRPr="00782897">
        <w:rPr>
          <w:spacing w:val="80"/>
          <w:w w:val="150"/>
          <w:sz w:val="28"/>
          <w:szCs w:val="28"/>
        </w:rPr>
        <w:t xml:space="preserve"> </w:t>
      </w:r>
      <w:r w:rsidRPr="00782897">
        <w:rPr>
          <w:sz w:val="28"/>
          <w:szCs w:val="28"/>
        </w:rPr>
        <w:t>мышц</w:t>
      </w:r>
      <w:r w:rsidRPr="00782897">
        <w:rPr>
          <w:spacing w:val="80"/>
          <w:w w:val="150"/>
          <w:sz w:val="28"/>
          <w:szCs w:val="28"/>
        </w:rPr>
        <w:t xml:space="preserve"> </w:t>
      </w:r>
      <w:r w:rsidRPr="00782897">
        <w:rPr>
          <w:sz w:val="28"/>
          <w:szCs w:val="28"/>
        </w:rPr>
        <w:t>спины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профилактику</w:t>
      </w:r>
      <w:r w:rsidRPr="00782897">
        <w:rPr>
          <w:spacing w:val="80"/>
          <w:w w:val="150"/>
          <w:sz w:val="28"/>
          <w:szCs w:val="28"/>
        </w:rPr>
        <w:t xml:space="preserve"> </w:t>
      </w:r>
      <w:r w:rsidRPr="00782897">
        <w:rPr>
          <w:sz w:val="28"/>
          <w:szCs w:val="28"/>
        </w:rPr>
        <w:t>сутулости).</w:t>
      </w:r>
      <w:r w:rsidRPr="00782897">
        <w:rPr>
          <w:spacing w:val="80"/>
          <w:w w:val="150"/>
          <w:sz w:val="28"/>
          <w:szCs w:val="28"/>
        </w:rPr>
        <w:t xml:space="preserve"> </w:t>
      </w:r>
      <w:r w:rsidRPr="00782897">
        <w:rPr>
          <w:sz w:val="28"/>
          <w:szCs w:val="28"/>
        </w:rPr>
        <w:t>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4AB34862" w14:textId="77777777" w:rsidR="00782897" w:rsidRPr="00782897" w:rsidRDefault="00782897" w:rsidP="00782897">
      <w:pPr>
        <w:spacing w:before="203" w:line="252" w:lineRule="auto"/>
        <w:ind w:left="680" w:right="3954" w:hanging="570"/>
        <w:jc w:val="both"/>
        <w:rPr>
          <w:i/>
          <w:sz w:val="28"/>
        </w:rPr>
      </w:pPr>
      <w:r w:rsidRPr="00782897">
        <w:rPr>
          <w:i/>
          <w:sz w:val="28"/>
        </w:rPr>
        <w:t>Спортивно-оздоровительная</w:t>
      </w:r>
      <w:r w:rsidRPr="00782897">
        <w:rPr>
          <w:i/>
          <w:spacing w:val="-18"/>
          <w:sz w:val="28"/>
        </w:rPr>
        <w:t xml:space="preserve"> </w:t>
      </w:r>
      <w:r w:rsidRPr="00782897">
        <w:rPr>
          <w:i/>
          <w:sz w:val="28"/>
        </w:rPr>
        <w:t>физическая</w:t>
      </w:r>
      <w:r w:rsidRPr="00782897">
        <w:rPr>
          <w:i/>
          <w:spacing w:val="-17"/>
          <w:sz w:val="28"/>
        </w:rPr>
        <w:t xml:space="preserve"> </w:t>
      </w:r>
      <w:r w:rsidRPr="00782897">
        <w:rPr>
          <w:i/>
          <w:sz w:val="28"/>
        </w:rPr>
        <w:t>культура Гимнастика с основами акробатики.</w:t>
      </w:r>
    </w:p>
    <w:p w14:paraId="5AECA5D3" w14:textId="77777777" w:rsidR="00782897" w:rsidRPr="00782897" w:rsidRDefault="00782897" w:rsidP="00782897">
      <w:pPr>
        <w:spacing w:line="254" w:lineRule="auto"/>
        <w:ind w:left="110" w:right="156" w:firstLine="569"/>
        <w:jc w:val="both"/>
        <w:rPr>
          <w:sz w:val="28"/>
          <w:szCs w:val="28"/>
        </w:rPr>
      </w:pPr>
      <w:r w:rsidRPr="00782897">
        <w:rPr>
          <w:sz w:val="28"/>
          <w:szCs w:val="28"/>
        </w:rPr>
        <w:t>Предупреждение</w:t>
      </w:r>
      <w:r w:rsidRPr="00782897">
        <w:rPr>
          <w:spacing w:val="80"/>
          <w:sz w:val="28"/>
          <w:szCs w:val="28"/>
        </w:rPr>
        <w:t xml:space="preserve">   </w:t>
      </w:r>
      <w:r w:rsidRPr="00782897">
        <w:rPr>
          <w:sz w:val="28"/>
          <w:szCs w:val="28"/>
        </w:rPr>
        <w:t>травматизма</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гимнастических и</w:t>
      </w:r>
      <w:r w:rsidRPr="00782897">
        <w:rPr>
          <w:spacing w:val="-11"/>
          <w:sz w:val="28"/>
          <w:szCs w:val="28"/>
        </w:rPr>
        <w:t xml:space="preserve"> </w:t>
      </w:r>
      <w:r w:rsidRPr="00782897">
        <w:rPr>
          <w:sz w:val="28"/>
          <w:szCs w:val="28"/>
        </w:rPr>
        <w:t>акробатических</w:t>
      </w:r>
      <w:r w:rsidRPr="00782897">
        <w:rPr>
          <w:spacing w:val="-9"/>
          <w:sz w:val="28"/>
          <w:szCs w:val="28"/>
        </w:rPr>
        <w:t xml:space="preserve"> </w:t>
      </w:r>
      <w:r w:rsidRPr="00782897">
        <w:rPr>
          <w:sz w:val="28"/>
          <w:szCs w:val="28"/>
        </w:rPr>
        <w:t>упражнений.</w:t>
      </w:r>
      <w:r w:rsidRPr="00782897">
        <w:rPr>
          <w:spacing w:val="-10"/>
          <w:sz w:val="28"/>
          <w:szCs w:val="28"/>
        </w:rPr>
        <w:t xml:space="preserve"> </w:t>
      </w:r>
      <w:r w:rsidRPr="00782897">
        <w:rPr>
          <w:sz w:val="28"/>
          <w:szCs w:val="28"/>
        </w:rPr>
        <w:t>Акробатические</w:t>
      </w:r>
      <w:r w:rsidRPr="00782897">
        <w:rPr>
          <w:spacing w:val="-14"/>
          <w:sz w:val="28"/>
          <w:szCs w:val="28"/>
        </w:rPr>
        <w:t xml:space="preserve"> </w:t>
      </w:r>
      <w:r w:rsidRPr="00782897">
        <w:rPr>
          <w:sz w:val="28"/>
          <w:szCs w:val="28"/>
        </w:rPr>
        <w:t>комбинации</w:t>
      </w:r>
      <w:r w:rsidRPr="00782897">
        <w:rPr>
          <w:spacing w:val="-11"/>
          <w:sz w:val="28"/>
          <w:szCs w:val="28"/>
        </w:rPr>
        <w:t xml:space="preserve"> </w:t>
      </w:r>
      <w:r w:rsidRPr="00782897">
        <w:rPr>
          <w:sz w:val="28"/>
          <w:szCs w:val="28"/>
        </w:rPr>
        <w:t>из</w:t>
      </w:r>
      <w:r w:rsidRPr="00782897">
        <w:rPr>
          <w:spacing w:val="-14"/>
          <w:sz w:val="28"/>
          <w:szCs w:val="28"/>
        </w:rPr>
        <w:t xml:space="preserve"> </w:t>
      </w:r>
      <w:r w:rsidRPr="00782897">
        <w:rPr>
          <w:sz w:val="28"/>
          <w:szCs w:val="28"/>
        </w:rPr>
        <w:t>хорошо</w:t>
      </w:r>
      <w:r w:rsidRPr="00782897">
        <w:rPr>
          <w:spacing w:val="-16"/>
          <w:sz w:val="28"/>
          <w:szCs w:val="28"/>
        </w:rPr>
        <w:t xml:space="preserve"> </w:t>
      </w:r>
      <w:r w:rsidRPr="00782897">
        <w:rPr>
          <w:sz w:val="28"/>
          <w:szCs w:val="28"/>
        </w:rPr>
        <w:t xml:space="preserve">освоенных упражнений. Опорный прыжок через гимнастического козла с разбега способом </w:t>
      </w:r>
      <w:proofErr w:type="spellStart"/>
      <w:r w:rsidRPr="00782897">
        <w:rPr>
          <w:sz w:val="28"/>
          <w:szCs w:val="28"/>
        </w:rPr>
        <w:t>напрыгивания</w:t>
      </w:r>
      <w:proofErr w:type="spellEnd"/>
      <w:r w:rsidRPr="00782897">
        <w:rPr>
          <w:sz w:val="28"/>
          <w:szCs w:val="28"/>
        </w:rPr>
        <w:t>.</w:t>
      </w:r>
      <w:r w:rsidRPr="00782897">
        <w:rPr>
          <w:spacing w:val="-18"/>
          <w:sz w:val="28"/>
          <w:szCs w:val="28"/>
        </w:rPr>
        <w:t xml:space="preserve"> </w:t>
      </w:r>
      <w:r w:rsidRPr="00782897">
        <w:rPr>
          <w:sz w:val="28"/>
          <w:szCs w:val="28"/>
        </w:rPr>
        <w:t>Упражнения</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низкой</w:t>
      </w:r>
      <w:r w:rsidRPr="00782897">
        <w:rPr>
          <w:spacing w:val="-17"/>
          <w:sz w:val="28"/>
          <w:szCs w:val="28"/>
        </w:rPr>
        <w:t xml:space="preserve"> </w:t>
      </w:r>
      <w:r w:rsidRPr="00782897">
        <w:rPr>
          <w:sz w:val="28"/>
          <w:szCs w:val="28"/>
        </w:rPr>
        <w:t>гимнастической</w:t>
      </w:r>
      <w:r w:rsidRPr="00782897">
        <w:rPr>
          <w:spacing w:val="-18"/>
          <w:sz w:val="28"/>
          <w:szCs w:val="28"/>
        </w:rPr>
        <w:t xml:space="preserve"> </w:t>
      </w:r>
      <w:r w:rsidRPr="00782897">
        <w:rPr>
          <w:sz w:val="28"/>
          <w:szCs w:val="28"/>
        </w:rPr>
        <w:t>перекладине:</w:t>
      </w:r>
      <w:r w:rsidRPr="00782897">
        <w:rPr>
          <w:spacing w:val="-17"/>
          <w:sz w:val="28"/>
          <w:szCs w:val="28"/>
        </w:rPr>
        <w:t xml:space="preserve"> </w:t>
      </w:r>
      <w:r w:rsidRPr="00782897">
        <w:rPr>
          <w:sz w:val="28"/>
          <w:szCs w:val="28"/>
        </w:rPr>
        <w:t>висы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упоры, подъём переворотом. Упражнения в танце «Летка-</w:t>
      </w:r>
      <w:proofErr w:type="spellStart"/>
      <w:r w:rsidRPr="00782897">
        <w:rPr>
          <w:sz w:val="28"/>
          <w:szCs w:val="28"/>
        </w:rPr>
        <w:t>енка</w:t>
      </w:r>
      <w:proofErr w:type="spellEnd"/>
      <w:r w:rsidRPr="00782897">
        <w:rPr>
          <w:sz w:val="28"/>
          <w:szCs w:val="28"/>
        </w:rPr>
        <w:t>».</w:t>
      </w:r>
    </w:p>
    <w:p w14:paraId="43A281C5" w14:textId="77777777" w:rsidR="00782897" w:rsidRPr="00782897" w:rsidRDefault="00782897" w:rsidP="00782897">
      <w:pPr>
        <w:spacing w:before="1" w:line="254" w:lineRule="auto"/>
        <w:ind w:left="110" w:right="160" w:firstLine="569"/>
        <w:jc w:val="both"/>
        <w:rPr>
          <w:sz w:val="28"/>
          <w:szCs w:val="28"/>
        </w:rPr>
      </w:pPr>
      <w:r w:rsidRPr="00782897">
        <w:rPr>
          <w:sz w:val="28"/>
          <w:szCs w:val="28"/>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w:t>
      </w:r>
      <w:r w:rsidRPr="00782897">
        <w:rPr>
          <w:spacing w:val="40"/>
          <w:sz w:val="28"/>
          <w:szCs w:val="28"/>
        </w:rPr>
        <w:t xml:space="preserve"> </w:t>
      </w:r>
      <w:r w:rsidRPr="00782897">
        <w:rPr>
          <w:sz w:val="28"/>
          <w:szCs w:val="28"/>
        </w:rPr>
        <w:t>ускорение,</w:t>
      </w:r>
      <w:r w:rsidRPr="00782897">
        <w:rPr>
          <w:spacing w:val="40"/>
          <w:sz w:val="28"/>
          <w:szCs w:val="28"/>
        </w:rPr>
        <w:t xml:space="preserve"> </w:t>
      </w:r>
      <w:r w:rsidRPr="00782897">
        <w:rPr>
          <w:sz w:val="28"/>
          <w:szCs w:val="28"/>
        </w:rPr>
        <w:t>финиширование.</w:t>
      </w:r>
      <w:r w:rsidRPr="00782897">
        <w:rPr>
          <w:spacing w:val="40"/>
          <w:sz w:val="28"/>
          <w:szCs w:val="28"/>
        </w:rPr>
        <w:t xml:space="preserve"> </w:t>
      </w:r>
      <w:r w:rsidRPr="00782897">
        <w:rPr>
          <w:sz w:val="28"/>
          <w:szCs w:val="28"/>
        </w:rPr>
        <w:t>Метание малого мяча на дальность</w:t>
      </w:r>
      <w:r w:rsidRPr="00782897">
        <w:rPr>
          <w:spacing w:val="40"/>
          <w:sz w:val="28"/>
          <w:szCs w:val="28"/>
        </w:rPr>
        <w:t xml:space="preserve"> </w:t>
      </w:r>
      <w:r w:rsidRPr="00782897">
        <w:rPr>
          <w:sz w:val="28"/>
          <w:szCs w:val="28"/>
        </w:rPr>
        <w:t>стоя на месте.</w:t>
      </w:r>
    </w:p>
    <w:p w14:paraId="4C592E8B" w14:textId="77777777" w:rsidR="00782897" w:rsidRPr="00782897" w:rsidRDefault="00782897" w:rsidP="00782897">
      <w:pPr>
        <w:spacing w:line="316" w:lineRule="exact"/>
        <w:ind w:left="680"/>
        <w:jc w:val="both"/>
        <w:rPr>
          <w:i/>
          <w:sz w:val="28"/>
        </w:rPr>
      </w:pPr>
      <w:r w:rsidRPr="00782897">
        <w:rPr>
          <w:i/>
          <w:sz w:val="28"/>
        </w:rPr>
        <w:t>Лыжная</w:t>
      </w:r>
      <w:r w:rsidRPr="00782897">
        <w:rPr>
          <w:i/>
          <w:spacing w:val="-9"/>
          <w:sz w:val="28"/>
        </w:rPr>
        <w:t xml:space="preserve"> </w:t>
      </w:r>
      <w:r w:rsidRPr="00782897">
        <w:rPr>
          <w:i/>
          <w:spacing w:val="-2"/>
          <w:sz w:val="28"/>
        </w:rPr>
        <w:t>подготовка.</w:t>
      </w:r>
    </w:p>
    <w:p w14:paraId="145B6B62" w14:textId="77777777" w:rsidR="00782897" w:rsidRPr="00782897" w:rsidRDefault="00782897" w:rsidP="00782897">
      <w:pPr>
        <w:spacing w:before="24"/>
        <w:ind w:left="680"/>
        <w:jc w:val="both"/>
        <w:rPr>
          <w:sz w:val="28"/>
          <w:szCs w:val="28"/>
        </w:rPr>
      </w:pPr>
      <w:r w:rsidRPr="00782897">
        <w:rPr>
          <w:sz w:val="28"/>
          <w:szCs w:val="28"/>
        </w:rPr>
        <w:t>Предупреждение</w:t>
      </w:r>
      <w:r w:rsidRPr="00782897">
        <w:rPr>
          <w:spacing w:val="38"/>
          <w:sz w:val="28"/>
          <w:szCs w:val="28"/>
        </w:rPr>
        <w:t xml:space="preserve">  </w:t>
      </w:r>
      <w:r w:rsidRPr="00782897">
        <w:rPr>
          <w:sz w:val="28"/>
          <w:szCs w:val="28"/>
        </w:rPr>
        <w:t>травматизма</w:t>
      </w:r>
      <w:r w:rsidRPr="00782897">
        <w:rPr>
          <w:spacing w:val="39"/>
          <w:sz w:val="28"/>
          <w:szCs w:val="28"/>
        </w:rPr>
        <w:t xml:space="preserve">  </w:t>
      </w:r>
      <w:r w:rsidRPr="00782897">
        <w:rPr>
          <w:sz w:val="28"/>
          <w:szCs w:val="28"/>
        </w:rPr>
        <w:t>во</w:t>
      </w:r>
      <w:r w:rsidRPr="00782897">
        <w:rPr>
          <w:spacing w:val="38"/>
          <w:sz w:val="28"/>
          <w:szCs w:val="28"/>
        </w:rPr>
        <w:t xml:space="preserve">  </w:t>
      </w:r>
      <w:r w:rsidRPr="00782897">
        <w:rPr>
          <w:sz w:val="28"/>
          <w:szCs w:val="28"/>
        </w:rPr>
        <w:t>время</w:t>
      </w:r>
      <w:r w:rsidRPr="00782897">
        <w:rPr>
          <w:spacing w:val="40"/>
          <w:sz w:val="28"/>
          <w:szCs w:val="28"/>
        </w:rPr>
        <w:t xml:space="preserve">  </w:t>
      </w:r>
      <w:r w:rsidRPr="00782897">
        <w:rPr>
          <w:sz w:val="28"/>
          <w:szCs w:val="28"/>
        </w:rPr>
        <w:t>занятий</w:t>
      </w:r>
      <w:r w:rsidRPr="00782897">
        <w:rPr>
          <w:spacing w:val="39"/>
          <w:sz w:val="28"/>
          <w:szCs w:val="28"/>
        </w:rPr>
        <w:t xml:space="preserve">  </w:t>
      </w:r>
      <w:r w:rsidRPr="00782897">
        <w:rPr>
          <w:sz w:val="28"/>
          <w:szCs w:val="28"/>
        </w:rPr>
        <w:t>лыжной</w:t>
      </w:r>
      <w:r w:rsidRPr="00782897">
        <w:rPr>
          <w:spacing w:val="40"/>
          <w:sz w:val="28"/>
          <w:szCs w:val="28"/>
        </w:rPr>
        <w:t xml:space="preserve">  </w:t>
      </w:r>
      <w:r w:rsidRPr="00782897">
        <w:rPr>
          <w:spacing w:val="-2"/>
          <w:sz w:val="28"/>
          <w:szCs w:val="28"/>
        </w:rPr>
        <w:t>подготовкой.</w:t>
      </w:r>
    </w:p>
    <w:p w14:paraId="12333CC3" w14:textId="77777777" w:rsidR="00782897" w:rsidRPr="00782897" w:rsidRDefault="00782897" w:rsidP="00782897">
      <w:pPr>
        <w:spacing w:before="16"/>
        <w:ind w:left="110"/>
        <w:jc w:val="both"/>
        <w:rPr>
          <w:sz w:val="28"/>
          <w:szCs w:val="28"/>
        </w:rPr>
      </w:pPr>
      <w:r w:rsidRPr="00782897">
        <w:rPr>
          <w:sz w:val="28"/>
          <w:szCs w:val="28"/>
        </w:rPr>
        <w:t>Упражнения</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передвижении</w:t>
      </w:r>
      <w:r w:rsidRPr="00782897">
        <w:rPr>
          <w:spacing w:val="-6"/>
          <w:sz w:val="28"/>
          <w:szCs w:val="28"/>
        </w:rPr>
        <w:t xml:space="preserve"> </w:t>
      </w:r>
      <w:r w:rsidRPr="00782897">
        <w:rPr>
          <w:sz w:val="28"/>
          <w:szCs w:val="28"/>
        </w:rPr>
        <w:t>на</w:t>
      </w:r>
      <w:r w:rsidRPr="00782897">
        <w:rPr>
          <w:spacing w:val="-7"/>
          <w:sz w:val="28"/>
          <w:szCs w:val="28"/>
        </w:rPr>
        <w:t xml:space="preserve"> </w:t>
      </w:r>
      <w:r w:rsidRPr="00782897">
        <w:rPr>
          <w:sz w:val="28"/>
          <w:szCs w:val="28"/>
        </w:rPr>
        <w:t>лыжах</w:t>
      </w:r>
      <w:r w:rsidRPr="00782897">
        <w:rPr>
          <w:spacing w:val="-10"/>
          <w:sz w:val="28"/>
          <w:szCs w:val="28"/>
        </w:rPr>
        <w:t xml:space="preserve"> </w:t>
      </w:r>
      <w:r w:rsidRPr="00782897">
        <w:rPr>
          <w:sz w:val="28"/>
          <w:szCs w:val="28"/>
        </w:rPr>
        <w:t>одновременным</w:t>
      </w:r>
      <w:r w:rsidRPr="00782897">
        <w:rPr>
          <w:spacing w:val="-4"/>
          <w:sz w:val="28"/>
          <w:szCs w:val="28"/>
        </w:rPr>
        <w:t xml:space="preserve"> </w:t>
      </w:r>
      <w:r w:rsidRPr="00782897">
        <w:rPr>
          <w:sz w:val="28"/>
          <w:szCs w:val="28"/>
        </w:rPr>
        <w:t>одношажным</w:t>
      </w:r>
      <w:r w:rsidRPr="00782897">
        <w:rPr>
          <w:spacing w:val="-4"/>
          <w:sz w:val="28"/>
          <w:szCs w:val="28"/>
        </w:rPr>
        <w:t xml:space="preserve"> </w:t>
      </w:r>
      <w:r w:rsidRPr="00782897">
        <w:rPr>
          <w:spacing w:val="-2"/>
          <w:sz w:val="28"/>
          <w:szCs w:val="28"/>
        </w:rPr>
        <w:t>ходом.</w:t>
      </w:r>
    </w:p>
    <w:p w14:paraId="52AEB41E" w14:textId="77777777" w:rsidR="00782897" w:rsidRPr="00782897" w:rsidRDefault="00782897" w:rsidP="00782897">
      <w:pPr>
        <w:spacing w:before="17"/>
        <w:ind w:left="680"/>
        <w:jc w:val="both"/>
        <w:rPr>
          <w:i/>
          <w:sz w:val="28"/>
        </w:rPr>
      </w:pPr>
      <w:r w:rsidRPr="00782897">
        <w:rPr>
          <w:i/>
          <w:sz w:val="28"/>
        </w:rPr>
        <w:t>Плавательная</w:t>
      </w:r>
      <w:r w:rsidRPr="00782897">
        <w:rPr>
          <w:i/>
          <w:spacing w:val="-8"/>
          <w:sz w:val="28"/>
        </w:rPr>
        <w:t xml:space="preserve"> </w:t>
      </w:r>
      <w:r w:rsidRPr="00782897">
        <w:rPr>
          <w:i/>
          <w:spacing w:val="-2"/>
          <w:sz w:val="28"/>
        </w:rPr>
        <w:t>подготовка.</w:t>
      </w:r>
    </w:p>
    <w:p w14:paraId="1340D458" w14:textId="77777777" w:rsidR="00782897" w:rsidRPr="00782897" w:rsidRDefault="00782897" w:rsidP="00782897">
      <w:pPr>
        <w:spacing w:before="24" w:line="252" w:lineRule="auto"/>
        <w:ind w:left="110" w:right="164" w:firstLine="569"/>
        <w:jc w:val="both"/>
        <w:rPr>
          <w:sz w:val="28"/>
          <w:szCs w:val="28"/>
        </w:rPr>
      </w:pPr>
      <w:r w:rsidRPr="00782897">
        <w:rPr>
          <w:sz w:val="28"/>
          <w:szCs w:val="28"/>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391EE798" w14:textId="77777777" w:rsidR="00782897" w:rsidRPr="00782897" w:rsidRDefault="00782897" w:rsidP="00782897">
      <w:pPr>
        <w:spacing w:before="9"/>
        <w:ind w:left="680"/>
        <w:jc w:val="both"/>
        <w:rPr>
          <w:sz w:val="28"/>
          <w:szCs w:val="28"/>
        </w:rPr>
      </w:pPr>
      <w:r w:rsidRPr="00782897">
        <w:rPr>
          <w:sz w:val="28"/>
          <w:szCs w:val="28"/>
        </w:rPr>
        <w:t>Подвижные</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спортивные</w:t>
      </w:r>
      <w:r w:rsidRPr="00782897">
        <w:rPr>
          <w:spacing w:val="-10"/>
          <w:sz w:val="28"/>
          <w:szCs w:val="28"/>
        </w:rPr>
        <w:t xml:space="preserve"> </w:t>
      </w:r>
      <w:r w:rsidRPr="00782897">
        <w:rPr>
          <w:spacing w:val="-4"/>
          <w:sz w:val="28"/>
          <w:szCs w:val="28"/>
        </w:rPr>
        <w:t>игры.</w:t>
      </w:r>
    </w:p>
    <w:p w14:paraId="71A791D3" w14:textId="77777777" w:rsidR="00782897" w:rsidRPr="00782897" w:rsidRDefault="00782897" w:rsidP="00782897">
      <w:pPr>
        <w:spacing w:before="16" w:line="254" w:lineRule="auto"/>
        <w:ind w:left="110" w:right="156" w:firstLine="569"/>
        <w:jc w:val="both"/>
        <w:rPr>
          <w:sz w:val="28"/>
          <w:szCs w:val="28"/>
        </w:rPr>
      </w:pPr>
      <w:r w:rsidRPr="00782897">
        <w:rPr>
          <w:sz w:val="28"/>
          <w:szCs w:val="28"/>
        </w:rPr>
        <w:t>Предупреждение травматизма на занятиях подвижными играми. Подвижные игры</w:t>
      </w:r>
      <w:r w:rsidRPr="00782897">
        <w:rPr>
          <w:spacing w:val="80"/>
          <w:sz w:val="28"/>
          <w:szCs w:val="28"/>
        </w:rPr>
        <w:t xml:space="preserve"> </w:t>
      </w:r>
      <w:r w:rsidRPr="00782897">
        <w:rPr>
          <w:sz w:val="28"/>
          <w:szCs w:val="28"/>
        </w:rPr>
        <w:t>общефизической</w:t>
      </w:r>
      <w:r w:rsidRPr="00782897">
        <w:rPr>
          <w:spacing w:val="80"/>
          <w:sz w:val="28"/>
          <w:szCs w:val="28"/>
        </w:rPr>
        <w:t xml:space="preserve"> </w:t>
      </w:r>
      <w:r w:rsidRPr="00782897">
        <w:rPr>
          <w:sz w:val="28"/>
          <w:szCs w:val="28"/>
        </w:rPr>
        <w:t>подготовки.</w:t>
      </w:r>
      <w:r w:rsidRPr="00782897">
        <w:rPr>
          <w:spacing w:val="80"/>
          <w:sz w:val="28"/>
          <w:szCs w:val="28"/>
        </w:rPr>
        <w:t xml:space="preserve"> </w:t>
      </w:r>
      <w:r w:rsidRPr="00782897">
        <w:rPr>
          <w:sz w:val="28"/>
          <w:szCs w:val="28"/>
        </w:rPr>
        <w:t>Волейбол:</w:t>
      </w:r>
      <w:r w:rsidRPr="00782897">
        <w:rPr>
          <w:spacing w:val="80"/>
          <w:sz w:val="28"/>
          <w:szCs w:val="28"/>
        </w:rPr>
        <w:t xml:space="preserve"> </w:t>
      </w:r>
      <w:r w:rsidRPr="00782897">
        <w:rPr>
          <w:sz w:val="28"/>
          <w:szCs w:val="28"/>
        </w:rPr>
        <w:t>нижняя</w:t>
      </w:r>
      <w:r w:rsidRPr="00782897">
        <w:rPr>
          <w:spacing w:val="80"/>
          <w:sz w:val="28"/>
          <w:szCs w:val="28"/>
        </w:rPr>
        <w:t xml:space="preserve"> </w:t>
      </w:r>
      <w:r w:rsidRPr="00782897">
        <w:rPr>
          <w:sz w:val="28"/>
          <w:szCs w:val="28"/>
        </w:rPr>
        <w:t>боковая</w:t>
      </w:r>
      <w:r w:rsidRPr="00782897">
        <w:rPr>
          <w:spacing w:val="80"/>
          <w:sz w:val="28"/>
          <w:szCs w:val="28"/>
        </w:rPr>
        <w:t xml:space="preserve"> </w:t>
      </w:r>
      <w:r w:rsidRPr="00782897">
        <w:rPr>
          <w:sz w:val="28"/>
          <w:szCs w:val="28"/>
        </w:rPr>
        <w:t>подача,</w:t>
      </w:r>
      <w:r w:rsidRPr="00782897">
        <w:rPr>
          <w:spacing w:val="80"/>
          <w:sz w:val="28"/>
          <w:szCs w:val="28"/>
        </w:rPr>
        <w:t xml:space="preserve"> </w:t>
      </w:r>
      <w:r w:rsidRPr="00782897">
        <w:rPr>
          <w:sz w:val="28"/>
          <w:szCs w:val="28"/>
        </w:rPr>
        <w:t>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4492432A" w14:textId="77777777" w:rsidR="00782897" w:rsidRPr="00782897" w:rsidRDefault="00782897" w:rsidP="00782897">
      <w:pPr>
        <w:spacing w:before="197"/>
        <w:ind w:left="110"/>
        <w:jc w:val="both"/>
        <w:rPr>
          <w:i/>
          <w:sz w:val="28"/>
        </w:rPr>
      </w:pPr>
      <w:proofErr w:type="spellStart"/>
      <w:r w:rsidRPr="00782897">
        <w:rPr>
          <w:i/>
          <w:sz w:val="28"/>
        </w:rPr>
        <w:t>Прикладно</w:t>
      </w:r>
      <w:proofErr w:type="spellEnd"/>
      <w:r w:rsidRPr="00782897">
        <w:rPr>
          <w:i/>
          <w:sz w:val="28"/>
        </w:rPr>
        <w:t>-ориентированная</w:t>
      </w:r>
      <w:r w:rsidRPr="00782897">
        <w:rPr>
          <w:i/>
          <w:spacing w:val="-15"/>
          <w:sz w:val="28"/>
        </w:rPr>
        <w:t xml:space="preserve"> </w:t>
      </w:r>
      <w:r w:rsidRPr="00782897">
        <w:rPr>
          <w:i/>
          <w:sz w:val="28"/>
        </w:rPr>
        <w:t>физическая</w:t>
      </w:r>
      <w:r w:rsidRPr="00782897">
        <w:rPr>
          <w:i/>
          <w:spacing w:val="-17"/>
          <w:sz w:val="28"/>
        </w:rPr>
        <w:t xml:space="preserve"> </w:t>
      </w:r>
      <w:r w:rsidRPr="00782897">
        <w:rPr>
          <w:i/>
          <w:spacing w:val="-2"/>
          <w:sz w:val="28"/>
        </w:rPr>
        <w:t>культура</w:t>
      </w:r>
    </w:p>
    <w:p w14:paraId="3A27714F" w14:textId="77777777" w:rsidR="00782897" w:rsidRPr="00782897" w:rsidRDefault="00782897" w:rsidP="00782897">
      <w:pPr>
        <w:spacing w:before="17" w:line="256" w:lineRule="auto"/>
        <w:ind w:left="110" w:right="166" w:firstLine="569"/>
        <w:jc w:val="both"/>
        <w:rPr>
          <w:sz w:val="28"/>
          <w:szCs w:val="28"/>
        </w:rPr>
      </w:pPr>
      <w:r w:rsidRPr="00782897">
        <w:rPr>
          <w:sz w:val="28"/>
          <w:szCs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1632AF61"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17EE140" w14:textId="77777777" w:rsidR="00782897" w:rsidRPr="00782897" w:rsidRDefault="00782897" w:rsidP="00782897">
      <w:pPr>
        <w:spacing w:before="97"/>
        <w:ind w:left="110"/>
        <w:rPr>
          <w:b/>
          <w:sz w:val="28"/>
        </w:rPr>
      </w:pPr>
      <w:bookmarkStart w:id="19" w:name="_bookmark18"/>
      <w:bookmarkEnd w:id="19"/>
      <w:r w:rsidRPr="00782897">
        <w:rPr>
          <w:b/>
          <w:sz w:val="28"/>
        </w:rPr>
        <w:lastRenderedPageBreak/>
        <w:t>ПЛАНИРУЕМЫЕ</w:t>
      </w:r>
      <w:r w:rsidRPr="00782897">
        <w:rPr>
          <w:b/>
          <w:spacing w:val="-15"/>
          <w:sz w:val="28"/>
        </w:rPr>
        <w:t xml:space="preserve"> </w:t>
      </w:r>
      <w:r w:rsidRPr="00782897">
        <w:rPr>
          <w:b/>
          <w:sz w:val="28"/>
        </w:rPr>
        <w:t>РЕЗУЛЬТАТЫ</w:t>
      </w:r>
      <w:r w:rsidRPr="00782897">
        <w:rPr>
          <w:b/>
          <w:spacing w:val="-14"/>
          <w:sz w:val="28"/>
        </w:rPr>
        <w:t xml:space="preserve"> </w:t>
      </w:r>
      <w:r w:rsidRPr="00782897">
        <w:rPr>
          <w:b/>
          <w:sz w:val="28"/>
        </w:rPr>
        <w:t>ОСВОЕНИЯ</w:t>
      </w:r>
      <w:r w:rsidRPr="00782897">
        <w:rPr>
          <w:b/>
          <w:spacing w:val="-13"/>
          <w:sz w:val="28"/>
        </w:rPr>
        <w:t xml:space="preserve"> </w:t>
      </w:r>
      <w:r w:rsidRPr="00782897">
        <w:rPr>
          <w:b/>
          <w:spacing w:val="-2"/>
          <w:sz w:val="28"/>
        </w:rPr>
        <w:t>ПРОГРАММЫ</w:t>
      </w:r>
    </w:p>
    <w:p w14:paraId="6B9412E3" w14:textId="77777777" w:rsidR="00782897" w:rsidRPr="00782897" w:rsidRDefault="00782897" w:rsidP="00782897">
      <w:pPr>
        <w:spacing w:before="32" w:line="256" w:lineRule="auto"/>
        <w:ind w:left="110" w:right="164"/>
        <w:rPr>
          <w:b/>
          <w:sz w:val="28"/>
        </w:rPr>
      </w:pPr>
      <w:r w:rsidRPr="00782897">
        <w:rPr>
          <w:b/>
          <w:sz w:val="28"/>
        </w:rPr>
        <w:t>ПО</w:t>
      </w:r>
      <w:r w:rsidRPr="00782897">
        <w:rPr>
          <w:b/>
          <w:spacing w:val="-7"/>
          <w:sz w:val="28"/>
        </w:rPr>
        <w:t xml:space="preserve"> </w:t>
      </w:r>
      <w:r w:rsidRPr="00782897">
        <w:rPr>
          <w:b/>
          <w:sz w:val="28"/>
        </w:rPr>
        <w:t>ФИЗИЧЕСКОЙ</w:t>
      </w:r>
      <w:r w:rsidRPr="00782897">
        <w:rPr>
          <w:b/>
          <w:spacing w:val="-7"/>
          <w:sz w:val="28"/>
        </w:rPr>
        <w:t xml:space="preserve"> </w:t>
      </w:r>
      <w:r w:rsidRPr="00782897">
        <w:rPr>
          <w:b/>
          <w:sz w:val="28"/>
        </w:rPr>
        <w:t>КУЛЬТУРЕ</w:t>
      </w:r>
      <w:r w:rsidRPr="00782897">
        <w:rPr>
          <w:b/>
          <w:spacing w:val="-5"/>
          <w:sz w:val="28"/>
        </w:rPr>
        <w:t xml:space="preserve"> </w:t>
      </w:r>
      <w:r w:rsidRPr="00782897">
        <w:rPr>
          <w:b/>
          <w:sz w:val="28"/>
        </w:rPr>
        <w:t>НА</w:t>
      </w:r>
      <w:r w:rsidRPr="00782897">
        <w:rPr>
          <w:b/>
          <w:spacing w:val="-6"/>
          <w:sz w:val="28"/>
        </w:rPr>
        <w:t xml:space="preserve"> </w:t>
      </w:r>
      <w:r w:rsidRPr="00782897">
        <w:rPr>
          <w:b/>
          <w:sz w:val="28"/>
        </w:rPr>
        <w:t>УРОВНЕ</w:t>
      </w:r>
      <w:r w:rsidRPr="00782897">
        <w:rPr>
          <w:b/>
          <w:spacing w:val="-5"/>
          <w:sz w:val="28"/>
        </w:rPr>
        <w:t xml:space="preserve"> </w:t>
      </w:r>
      <w:r w:rsidRPr="00782897">
        <w:rPr>
          <w:b/>
          <w:sz w:val="28"/>
        </w:rPr>
        <w:t>НАЧАЛЬНОГО</w:t>
      </w:r>
      <w:r w:rsidRPr="00782897">
        <w:rPr>
          <w:b/>
          <w:spacing w:val="-7"/>
          <w:sz w:val="28"/>
        </w:rPr>
        <w:t xml:space="preserve"> </w:t>
      </w:r>
      <w:r w:rsidRPr="00782897">
        <w:rPr>
          <w:b/>
          <w:sz w:val="28"/>
        </w:rPr>
        <w:t xml:space="preserve">ОБЩЕГО </w:t>
      </w:r>
      <w:r w:rsidRPr="00782897">
        <w:rPr>
          <w:b/>
          <w:spacing w:val="-2"/>
          <w:sz w:val="28"/>
        </w:rPr>
        <w:t>ОБРАЗОВАНИЯ</w:t>
      </w:r>
    </w:p>
    <w:p w14:paraId="2AA588F9" w14:textId="77777777" w:rsidR="00782897" w:rsidRPr="00782897" w:rsidRDefault="00782897" w:rsidP="00782897">
      <w:pPr>
        <w:spacing w:before="134"/>
        <w:rPr>
          <w:b/>
          <w:sz w:val="28"/>
          <w:szCs w:val="28"/>
        </w:rPr>
      </w:pPr>
    </w:p>
    <w:p w14:paraId="2B8491B3" w14:textId="77777777" w:rsidR="00782897" w:rsidRPr="00782897" w:rsidRDefault="00782897" w:rsidP="00782897">
      <w:pPr>
        <w:ind w:left="110"/>
        <w:outlineLvl w:val="1"/>
        <w:rPr>
          <w:b/>
          <w:bCs/>
          <w:sz w:val="28"/>
          <w:szCs w:val="28"/>
        </w:rPr>
      </w:pPr>
      <w:r w:rsidRPr="00782897">
        <w:rPr>
          <w:b/>
          <w:bCs/>
          <w:sz w:val="28"/>
          <w:szCs w:val="28"/>
        </w:rPr>
        <w:t>ЛИЧНОСТНЫЕ</w:t>
      </w:r>
      <w:r w:rsidRPr="00782897">
        <w:rPr>
          <w:b/>
          <w:bCs/>
          <w:spacing w:val="-14"/>
          <w:sz w:val="28"/>
          <w:szCs w:val="28"/>
        </w:rPr>
        <w:t xml:space="preserve"> </w:t>
      </w:r>
      <w:r w:rsidRPr="00782897">
        <w:rPr>
          <w:b/>
          <w:bCs/>
          <w:spacing w:val="-2"/>
          <w:sz w:val="28"/>
          <w:szCs w:val="28"/>
        </w:rPr>
        <w:t>РЕЗУЛЬТАТЫ</w:t>
      </w:r>
    </w:p>
    <w:p w14:paraId="17D64052" w14:textId="77777777" w:rsidR="00782897" w:rsidRPr="00782897" w:rsidRDefault="00782897" w:rsidP="00782897">
      <w:pPr>
        <w:spacing w:before="153" w:line="254" w:lineRule="auto"/>
        <w:ind w:left="110" w:right="164" w:firstLine="569"/>
        <w:jc w:val="both"/>
        <w:rPr>
          <w:sz w:val="28"/>
          <w:szCs w:val="28"/>
        </w:rPr>
      </w:pPr>
      <w:r w:rsidRPr="00782897">
        <w:rPr>
          <w:sz w:val="28"/>
          <w:szCs w:val="28"/>
        </w:rPr>
        <w:t>Личностные</w:t>
      </w:r>
      <w:r w:rsidRPr="00782897">
        <w:rPr>
          <w:spacing w:val="80"/>
          <w:sz w:val="28"/>
          <w:szCs w:val="28"/>
        </w:rPr>
        <w:t xml:space="preserve"> </w:t>
      </w:r>
      <w:r w:rsidRPr="00782897">
        <w:rPr>
          <w:sz w:val="28"/>
          <w:szCs w:val="28"/>
        </w:rPr>
        <w:t>результаты</w:t>
      </w:r>
      <w:r w:rsidRPr="00782897">
        <w:rPr>
          <w:spacing w:val="80"/>
          <w:w w:val="150"/>
          <w:sz w:val="28"/>
          <w:szCs w:val="28"/>
        </w:rPr>
        <w:t xml:space="preserve"> </w:t>
      </w:r>
      <w:r w:rsidRPr="00782897">
        <w:rPr>
          <w:sz w:val="28"/>
          <w:szCs w:val="28"/>
        </w:rPr>
        <w:t>освоения</w:t>
      </w:r>
      <w:r w:rsidRPr="00782897">
        <w:rPr>
          <w:spacing w:val="80"/>
          <w:w w:val="150"/>
          <w:sz w:val="28"/>
          <w:szCs w:val="28"/>
        </w:rPr>
        <w:t xml:space="preserve"> </w:t>
      </w:r>
      <w:r w:rsidRPr="00782897">
        <w:rPr>
          <w:sz w:val="28"/>
          <w:szCs w:val="28"/>
        </w:rPr>
        <w:t>программы</w:t>
      </w:r>
      <w:r w:rsidRPr="00782897">
        <w:rPr>
          <w:spacing w:val="80"/>
          <w:w w:val="150"/>
          <w:sz w:val="28"/>
          <w:szCs w:val="28"/>
        </w:rPr>
        <w:t xml:space="preserve"> </w:t>
      </w:r>
      <w:r w:rsidRPr="00782897">
        <w:rPr>
          <w:sz w:val="28"/>
          <w:szCs w:val="28"/>
        </w:rPr>
        <w:t>по</w:t>
      </w:r>
      <w:r w:rsidRPr="00782897">
        <w:rPr>
          <w:spacing w:val="8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культуре на</w:t>
      </w:r>
      <w:r w:rsidRPr="00782897">
        <w:rPr>
          <w:spacing w:val="80"/>
          <w:sz w:val="28"/>
          <w:szCs w:val="28"/>
        </w:rPr>
        <w:t xml:space="preserve"> </w:t>
      </w:r>
      <w:r w:rsidRPr="00782897">
        <w:rPr>
          <w:sz w:val="28"/>
          <w:szCs w:val="28"/>
        </w:rPr>
        <w:t>уровне</w:t>
      </w:r>
      <w:r w:rsidRPr="00782897">
        <w:rPr>
          <w:spacing w:val="80"/>
          <w:sz w:val="28"/>
          <w:szCs w:val="28"/>
        </w:rPr>
        <w:t xml:space="preserve"> </w:t>
      </w:r>
      <w:r w:rsidRPr="00782897">
        <w:rPr>
          <w:sz w:val="28"/>
          <w:szCs w:val="28"/>
        </w:rPr>
        <w:t>начального</w:t>
      </w:r>
      <w:r w:rsidRPr="00782897">
        <w:rPr>
          <w:spacing w:val="80"/>
          <w:sz w:val="28"/>
          <w:szCs w:val="28"/>
        </w:rPr>
        <w:t xml:space="preserve"> </w:t>
      </w:r>
      <w:r w:rsidRPr="00782897">
        <w:rPr>
          <w:sz w:val="28"/>
          <w:szCs w:val="28"/>
        </w:rPr>
        <w:t>общего</w:t>
      </w:r>
      <w:r w:rsidRPr="00782897">
        <w:rPr>
          <w:spacing w:val="80"/>
          <w:sz w:val="28"/>
          <w:szCs w:val="28"/>
        </w:rPr>
        <w:t xml:space="preserve"> </w:t>
      </w:r>
      <w:r w:rsidRPr="00782897">
        <w:rPr>
          <w:sz w:val="28"/>
          <w:szCs w:val="28"/>
        </w:rPr>
        <w:t>образования</w:t>
      </w:r>
      <w:r w:rsidRPr="00782897">
        <w:rPr>
          <w:spacing w:val="80"/>
          <w:sz w:val="28"/>
          <w:szCs w:val="28"/>
        </w:rPr>
        <w:t xml:space="preserve"> </w:t>
      </w:r>
      <w:r w:rsidRPr="00782897">
        <w:rPr>
          <w:sz w:val="28"/>
          <w:szCs w:val="28"/>
        </w:rPr>
        <w:t>достигаются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единстве</w:t>
      </w:r>
      <w:r w:rsidRPr="00782897">
        <w:rPr>
          <w:spacing w:val="80"/>
          <w:sz w:val="28"/>
          <w:szCs w:val="28"/>
        </w:rPr>
        <w:t xml:space="preserve"> </w:t>
      </w:r>
      <w:r w:rsidRPr="00782897">
        <w:rPr>
          <w:sz w:val="28"/>
          <w:szCs w:val="28"/>
        </w:rPr>
        <w:t>учебной</w:t>
      </w:r>
      <w:r w:rsidRPr="00782897">
        <w:rPr>
          <w:spacing w:val="40"/>
          <w:sz w:val="28"/>
          <w:szCs w:val="28"/>
        </w:rPr>
        <w:t xml:space="preserve"> </w:t>
      </w:r>
      <w:r w:rsidRPr="00782897">
        <w:rPr>
          <w:sz w:val="28"/>
          <w:szCs w:val="28"/>
        </w:rPr>
        <w:t>и воспитательной деятельности в соответствии с традиционными российскими социокультурными</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духовно-нравственными</w:t>
      </w:r>
      <w:r w:rsidRPr="00782897">
        <w:rPr>
          <w:spacing w:val="-7"/>
          <w:sz w:val="28"/>
          <w:szCs w:val="28"/>
        </w:rPr>
        <w:t xml:space="preserve"> </w:t>
      </w:r>
      <w:r w:rsidRPr="00782897">
        <w:rPr>
          <w:sz w:val="28"/>
          <w:szCs w:val="28"/>
        </w:rPr>
        <w:t>ценностями,</w:t>
      </w:r>
      <w:r w:rsidRPr="00782897">
        <w:rPr>
          <w:spacing w:val="-13"/>
          <w:sz w:val="28"/>
          <w:szCs w:val="28"/>
        </w:rPr>
        <w:t xml:space="preserve"> </w:t>
      </w:r>
      <w:r w:rsidRPr="00782897">
        <w:rPr>
          <w:sz w:val="28"/>
          <w:szCs w:val="28"/>
        </w:rPr>
        <w:t>принятыми</w:t>
      </w:r>
      <w:r w:rsidRPr="00782897">
        <w:rPr>
          <w:spacing w:val="-7"/>
          <w:sz w:val="28"/>
          <w:szCs w:val="28"/>
        </w:rPr>
        <w:t xml:space="preserve"> </w:t>
      </w:r>
      <w:r w:rsidRPr="00782897">
        <w:rPr>
          <w:sz w:val="28"/>
          <w:szCs w:val="28"/>
        </w:rPr>
        <w:t>в</w:t>
      </w:r>
      <w:r w:rsidRPr="00782897">
        <w:rPr>
          <w:spacing w:val="-11"/>
          <w:sz w:val="28"/>
          <w:szCs w:val="28"/>
        </w:rPr>
        <w:t xml:space="preserve"> </w:t>
      </w:r>
      <w:r w:rsidRPr="00782897">
        <w:rPr>
          <w:sz w:val="28"/>
          <w:szCs w:val="28"/>
        </w:rPr>
        <w:t>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6E376C" w14:textId="77777777" w:rsidR="00782897" w:rsidRPr="00782897" w:rsidRDefault="00782897" w:rsidP="00782897">
      <w:pPr>
        <w:spacing w:line="254" w:lineRule="auto"/>
        <w:ind w:left="110" w:right="158" w:firstLine="569"/>
        <w:jc w:val="both"/>
        <w:rPr>
          <w:sz w:val="28"/>
          <w:szCs w:val="28"/>
        </w:rPr>
      </w:pPr>
      <w:r w:rsidRPr="00782897">
        <w:rPr>
          <w:sz w:val="28"/>
          <w:szCs w:val="28"/>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w:t>
      </w:r>
      <w:r w:rsidRPr="00782897">
        <w:rPr>
          <w:spacing w:val="-2"/>
          <w:sz w:val="28"/>
          <w:szCs w:val="28"/>
        </w:rPr>
        <w:t>результаты:</w:t>
      </w:r>
    </w:p>
    <w:p w14:paraId="4C50F576" w14:textId="77777777" w:rsidR="00782897" w:rsidRPr="00782897" w:rsidRDefault="00782897" w:rsidP="00782897">
      <w:pPr>
        <w:spacing w:line="254" w:lineRule="auto"/>
        <w:ind w:left="110" w:right="163" w:firstLine="569"/>
        <w:jc w:val="both"/>
        <w:rPr>
          <w:sz w:val="28"/>
          <w:szCs w:val="28"/>
        </w:rPr>
      </w:pPr>
      <w:r w:rsidRPr="00782897">
        <w:rPr>
          <w:sz w:val="28"/>
          <w:szCs w:val="28"/>
        </w:rPr>
        <w:t>становление ценностного отношения к истории и развитию физической культуры</w:t>
      </w:r>
      <w:r w:rsidRPr="00782897">
        <w:rPr>
          <w:spacing w:val="38"/>
          <w:sz w:val="28"/>
          <w:szCs w:val="28"/>
        </w:rPr>
        <w:t xml:space="preserve">  </w:t>
      </w:r>
      <w:r w:rsidRPr="00782897">
        <w:rPr>
          <w:sz w:val="28"/>
          <w:szCs w:val="28"/>
        </w:rPr>
        <w:t>народов</w:t>
      </w:r>
      <w:r w:rsidRPr="00782897">
        <w:rPr>
          <w:spacing w:val="80"/>
          <w:w w:val="150"/>
          <w:sz w:val="28"/>
          <w:szCs w:val="28"/>
        </w:rPr>
        <w:t xml:space="preserve"> </w:t>
      </w:r>
      <w:r w:rsidRPr="00782897">
        <w:rPr>
          <w:sz w:val="28"/>
          <w:szCs w:val="28"/>
        </w:rPr>
        <w:t>России,</w:t>
      </w:r>
      <w:r w:rsidRPr="00782897">
        <w:rPr>
          <w:spacing w:val="39"/>
          <w:sz w:val="28"/>
          <w:szCs w:val="28"/>
        </w:rPr>
        <w:t xml:space="preserve">  </w:t>
      </w:r>
      <w:r w:rsidRPr="00782897">
        <w:rPr>
          <w:sz w:val="28"/>
          <w:szCs w:val="28"/>
        </w:rPr>
        <w:t>осознание</w:t>
      </w:r>
      <w:r w:rsidRPr="00782897">
        <w:rPr>
          <w:spacing w:val="80"/>
          <w:w w:val="150"/>
          <w:sz w:val="28"/>
          <w:szCs w:val="28"/>
        </w:rPr>
        <w:t xml:space="preserve"> </w:t>
      </w:r>
      <w:r w:rsidRPr="00782897">
        <w:rPr>
          <w:sz w:val="28"/>
          <w:szCs w:val="28"/>
        </w:rPr>
        <w:t>её</w:t>
      </w:r>
      <w:r w:rsidRPr="00782897">
        <w:rPr>
          <w:spacing w:val="80"/>
          <w:w w:val="150"/>
          <w:sz w:val="28"/>
          <w:szCs w:val="28"/>
        </w:rPr>
        <w:t xml:space="preserve"> </w:t>
      </w:r>
      <w:r w:rsidRPr="00782897">
        <w:rPr>
          <w:sz w:val="28"/>
          <w:szCs w:val="28"/>
        </w:rPr>
        <w:t>связи</w:t>
      </w:r>
      <w:r w:rsidRPr="00782897">
        <w:rPr>
          <w:spacing w:val="4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трудовой</w:t>
      </w:r>
      <w:r w:rsidRPr="00782897">
        <w:rPr>
          <w:spacing w:val="39"/>
          <w:sz w:val="28"/>
          <w:szCs w:val="28"/>
        </w:rPr>
        <w:t xml:space="preserve">  </w:t>
      </w:r>
      <w:r w:rsidRPr="00782897">
        <w:rPr>
          <w:sz w:val="28"/>
          <w:szCs w:val="28"/>
        </w:rPr>
        <w:t>деятельностью и укреплением здоровья человека;</w:t>
      </w:r>
    </w:p>
    <w:p w14:paraId="58E597CB" w14:textId="77777777" w:rsidR="00782897" w:rsidRPr="00782897" w:rsidRDefault="00782897" w:rsidP="00782897">
      <w:pPr>
        <w:spacing w:line="254" w:lineRule="auto"/>
        <w:ind w:left="110" w:right="161" w:firstLine="569"/>
        <w:jc w:val="both"/>
        <w:rPr>
          <w:sz w:val="28"/>
          <w:szCs w:val="28"/>
        </w:rPr>
      </w:pPr>
      <w:r w:rsidRPr="00782897">
        <w:rPr>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AFD1E1C" w14:textId="77777777" w:rsidR="00782897" w:rsidRPr="00782897" w:rsidRDefault="00782897" w:rsidP="00782897">
      <w:pPr>
        <w:spacing w:line="254" w:lineRule="auto"/>
        <w:ind w:left="110" w:right="161" w:firstLine="569"/>
        <w:jc w:val="both"/>
        <w:rPr>
          <w:sz w:val="28"/>
          <w:szCs w:val="28"/>
        </w:rPr>
      </w:pPr>
      <w:r w:rsidRPr="00782897">
        <w:rPr>
          <w:sz w:val="28"/>
          <w:szCs w:val="28"/>
        </w:rPr>
        <w:t>проявление уважительного отношения к соперникам во время соревновательной</w:t>
      </w:r>
      <w:r w:rsidRPr="00782897">
        <w:rPr>
          <w:spacing w:val="40"/>
          <w:sz w:val="28"/>
          <w:szCs w:val="28"/>
        </w:rPr>
        <w:t xml:space="preserve">  </w:t>
      </w:r>
      <w:r w:rsidRPr="00782897">
        <w:rPr>
          <w:sz w:val="28"/>
          <w:szCs w:val="28"/>
        </w:rPr>
        <w:t>деятельности,</w:t>
      </w:r>
      <w:r w:rsidRPr="00782897">
        <w:rPr>
          <w:spacing w:val="40"/>
          <w:sz w:val="28"/>
          <w:szCs w:val="28"/>
        </w:rPr>
        <w:t xml:space="preserve">  </w:t>
      </w:r>
      <w:r w:rsidRPr="00782897">
        <w:rPr>
          <w:sz w:val="28"/>
          <w:szCs w:val="28"/>
        </w:rPr>
        <w:t>стремление</w:t>
      </w:r>
      <w:r w:rsidRPr="00782897">
        <w:rPr>
          <w:spacing w:val="40"/>
          <w:sz w:val="28"/>
          <w:szCs w:val="28"/>
        </w:rPr>
        <w:t xml:space="preserve">  </w:t>
      </w:r>
      <w:r w:rsidRPr="00782897">
        <w:rPr>
          <w:sz w:val="28"/>
          <w:szCs w:val="28"/>
        </w:rPr>
        <w:t>оказывать</w:t>
      </w:r>
      <w:r w:rsidRPr="00782897">
        <w:rPr>
          <w:spacing w:val="40"/>
          <w:sz w:val="28"/>
          <w:szCs w:val="28"/>
        </w:rPr>
        <w:t xml:space="preserve">  </w:t>
      </w:r>
      <w:r w:rsidRPr="00782897">
        <w:rPr>
          <w:sz w:val="28"/>
          <w:szCs w:val="28"/>
        </w:rPr>
        <w:t>первую</w:t>
      </w:r>
      <w:r w:rsidRPr="00782897">
        <w:rPr>
          <w:spacing w:val="40"/>
          <w:sz w:val="28"/>
          <w:szCs w:val="28"/>
        </w:rPr>
        <w:t xml:space="preserve">  </w:t>
      </w:r>
      <w:r w:rsidRPr="00782897">
        <w:rPr>
          <w:sz w:val="28"/>
          <w:szCs w:val="28"/>
        </w:rPr>
        <w:t>помощь</w:t>
      </w:r>
      <w:r w:rsidRPr="00782897">
        <w:rPr>
          <w:spacing w:val="80"/>
          <w:w w:val="150"/>
          <w:sz w:val="28"/>
          <w:szCs w:val="28"/>
        </w:rPr>
        <w:t xml:space="preserve"> </w:t>
      </w:r>
      <w:r w:rsidRPr="00782897">
        <w:rPr>
          <w:sz w:val="28"/>
          <w:szCs w:val="28"/>
        </w:rPr>
        <w:t>при травмах и ушибах;</w:t>
      </w:r>
    </w:p>
    <w:p w14:paraId="5B79106E" w14:textId="77777777" w:rsidR="00782897" w:rsidRPr="00782897" w:rsidRDefault="00782897" w:rsidP="00782897">
      <w:pPr>
        <w:spacing w:line="256" w:lineRule="auto"/>
        <w:ind w:left="110" w:right="164" w:firstLine="569"/>
        <w:jc w:val="both"/>
        <w:rPr>
          <w:sz w:val="28"/>
          <w:szCs w:val="28"/>
        </w:rPr>
      </w:pPr>
      <w:r w:rsidRPr="00782897">
        <w:rPr>
          <w:sz w:val="28"/>
          <w:szCs w:val="28"/>
        </w:rPr>
        <w:t>уважительное отношение к содержанию национальных подвижных игр, этнокультурным формам и видам соревновательной деятельности;</w:t>
      </w:r>
    </w:p>
    <w:p w14:paraId="4E783A54" w14:textId="77777777" w:rsidR="00782897" w:rsidRPr="00782897" w:rsidRDefault="00782897" w:rsidP="00782897">
      <w:pPr>
        <w:spacing w:line="252" w:lineRule="auto"/>
        <w:ind w:left="110" w:right="155" w:firstLine="569"/>
        <w:jc w:val="both"/>
        <w:rPr>
          <w:sz w:val="28"/>
          <w:szCs w:val="28"/>
        </w:rPr>
      </w:pPr>
      <w:r w:rsidRPr="00782897">
        <w:rPr>
          <w:sz w:val="28"/>
          <w:szCs w:val="28"/>
        </w:rPr>
        <w:t>стремление к формированию культуры здоровья, соблюдению правил здорового образа жизни;</w:t>
      </w:r>
    </w:p>
    <w:p w14:paraId="756297B5" w14:textId="77777777" w:rsidR="00782897" w:rsidRPr="00782897" w:rsidRDefault="00782897" w:rsidP="00782897">
      <w:pPr>
        <w:spacing w:line="252" w:lineRule="auto"/>
        <w:ind w:left="110" w:right="158" w:firstLine="569"/>
        <w:jc w:val="both"/>
        <w:rPr>
          <w:sz w:val="28"/>
          <w:szCs w:val="28"/>
        </w:rPr>
      </w:pPr>
      <w:r w:rsidRPr="00782897">
        <w:rPr>
          <w:sz w:val="28"/>
          <w:szCs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6262E9DF" w14:textId="77777777" w:rsidR="00782897" w:rsidRPr="00782897" w:rsidRDefault="00782897" w:rsidP="00782897">
      <w:pPr>
        <w:spacing w:before="29"/>
        <w:rPr>
          <w:sz w:val="28"/>
          <w:szCs w:val="28"/>
        </w:rPr>
      </w:pPr>
    </w:p>
    <w:p w14:paraId="07B2F83E" w14:textId="77777777" w:rsidR="00782897" w:rsidRPr="00782897" w:rsidRDefault="00782897" w:rsidP="00782897">
      <w:pPr>
        <w:spacing w:before="1"/>
        <w:ind w:left="110"/>
        <w:outlineLvl w:val="1"/>
        <w:rPr>
          <w:b/>
          <w:bCs/>
          <w:sz w:val="28"/>
          <w:szCs w:val="28"/>
        </w:rPr>
      </w:pPr>
      <w:r w:rsidRPr="00782897">
        <w:rPr>
          <w:b/>
          <w:bCs/>
          <w:sz w:val="28"/>
          <w:szCs w:val="28"/>
        </w:rPr>
        <w:t>МЕТАПРЕДМЕТНЫЕ</w:t>
      </w:r>
      <w:r w:rsidRPr="00782897">
        <w:rPr>
          <w:b/>
          <w:bCs/>
          <w:spacing w:val="-6"/>
          <w:sz w:val="28"/>
          <w:szCs w:val="28"/>
        </w:rPr>
        <w:t xml:space="preserve"> </w:t>
      </w:r>
      <w:r w:rsidRPr="00782897">
        <w:rPr>
          <w:b/>
          <w:bCs/>
          <w:spacing w:val="-2"/>
          <w:sz w:val="28"/>
          <w:szCs w:val="28"/>
        </w:rPr>
        <w:t>РЕЗУЛЬТАТЫ</w:t>
      </w:r>
    </w:p>
    <w:p w14:paraId="77EA0909" w14:textId="77777777" w:rsidR="00782897" w:rsidRPr="00782897" w:rsidRDefault="00782897" w:rsidP="00782897">
      <w:pPr>
        <w:spacing w:before="153" w:line="254" w:lineRule="auto"/>
        <w:ind w:left="110" w:right="165" w:firstLine="569"/>
        <w:jc w:val="both"/>
        <w:rPr>
          <w:sz w:val="28"/>
          <w:szCs w:val="28"/>
        </w:rPr>
      </w:pPr>
      <w:r w:rsidRPr="00782897">
        <w:rPr>
          <w:sz w:val="28"/>
          <w:szCs w:val="28"/>
        </w:rPr>
        <w:t>В результате изучения физической культуры на уровне начального общего образования</w:t>
      </w:r>
      <w:r w:rsidRPr="00782897">
        <w:rPr>
          <w:spacing w:val="-18"/>
          <w:sz w:val="28"/>
          <w:szCs w:val="28"/>
        </w:rPr>
        <w:t xml:space="preserve"> </w:t>
      </w:r>
      <w:r w:rsidRPr="00782897">
        <w:rPr>
          <w:sz w:val="28"/>
          <w:szCs w:val="28"/>
        </w:rPr>
        <w:t>у</w:t>
      </w:r>
      <w:r w:rsidRPr="00782897">
        <w:rPr>
          <w:spacing w:val="-17"/>
          <w:sz w:val="28"/>
          <w:szCs w:val="28"/>
        </w:rPr>
        <w:t xml:space="preserve"> </w:t>
      </w:r>
      <w:r w:rsidRPr="00782897">
        <w:rPr>
          <w:sz w:val="28"/>
          <w:szCs w:val="28"/>
        </w:rPr>
        <w:t>обучающегося</w:t>
      </w:r>
      <w:r w:rsidRPr="00782897">
        <w:rPr>
          <w:spacing w:val="-18"/>
          <w:sz w:val="28"/>
          <w:szCs w:val="28"/>
        </w:rPr>
        <w:t xml:space="preserve"> </w:t>
      </w:r>
      <w:r w:rsidRPr="00782897">
        <w:rPr>
          <w:sz w:val="28"/>
          <w:szCs w:val="28"/>
        </w:rPr>
        <w:t>будут</w:t>
      </w:r>
      <w:r w:rsidRPr="00782897">
        <w:rPr>
          <w:spacing w:val="-17"/>
          <w:sz w:val="28"/>
          <w:szCs w:val="28"/>
        </w:rPr>
        <w:t xml:space="preserve"> </w:t>
      </w:r>
      <w:r w:rsidRPr="00782897">
        <w:rPr>
          <w:sz w:val="28"/>
          <w:szCs w:val="28"/>
        </w:rPr>
        <w:t>сформированы</w:t>
      </w:r>
      <w:r w:rsidRPr="00782897">
        <w:rPr>
          <w:spacing w:val="-18"/>
          <w:sz w:val="28"/>
          <w:szCs w:val="28"/>
        </w:rPr>
        <w:t xml:space="preserve"> </w:t>
      </w:r>
      <w:r w:rsidRPr="00782897">
        <w:rPr>
          <w:sz w:val="28"/>
          <w:szCs w:val="28"/>
        </w:rPr>
        <w:t>познавательные</w:t>
      </w:r>
      <w:r w:rsidRPr="00782897">
        <w:rPr>
          <w:spacing w:val="-17"/>
          <w:sz w:val="28"/>
          <w:szCs w:val="28"/>
        </w:rPr>
        <w:t xml:space="preserve"> </w:t>
      </w:r>
      <w:r w:rsidRPr="00782897">
        <w:rPr>
          <w:sz w:val="28"/>
          <w:szCs w:val="28"/>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69860B" w14:textId="77777777" w:rsidR="00782897" w:rsidRPr="00782897" w:rsidRDefault="00782897" w:rsidP="00782897">
      <w:pPr>
        <w:spacing w:before="20"/>
        <w:rPr>
          <w:sz w:val="28"/>
          <w:szCs w:val="28"/>
        </w:rPr>
      </w:pPr>
    </w:p>
    <w:p w14:paraId="334843DD" w14:textId="77777777" w:rsidR="00782897" w:rsidRPr="00782897" w:rsidRDefault="00782897" w:rsidP="0041142D">
      <w:pPr>
        <w:numPr>
          <w:ilvl w:val="0"/>
          <w:numId w:val="97"/>
        </w:numPr>
        <w:tabs>
          <w:tab w:val="left" w:pos="324"/>
        </w:tabs>
        <w:ind w:left="324" w:hanging="214"/>
        <w:outlineLvl w:val="1"/>
        <w:rPr>
          <w:b/>
          <w:bCs/>
          <w:sz w:val="28"/>
          <w:szCs w:val="28"/>
        </w:rPr>
      </w:pPr>
      <w:r w:rsidRPr="00782897">
        <w:rPr>
          <w:b/>
          <w:bCs/>
          <w:spacing w:val="-2"/>
          <w:sz w:val="28"/>
          <w:szCs w:val="28"/>
        </w:rPr>
        <w:t>КЛАСС</w:t>
      </w:r>
    </w:p>
    <w:p w14:paraId="76605664" w14:textId="77777777" w:rsidR="00782897" w:rsidRPr="00782897" w:rsidRDefault="00782897" w:rsidP="00782897">
      <w:pPr>
        <w:spacing w:before="147" w:line="256" w:lineRule="auto"/>
        <w:ind w:left="110" w:right="166" w:firstLine="569"/>
        <w:jc w:val="both"/>
        <w:rPr>
          <w:sz w:val="28"/>
          <w:szCs w:val="28"/>
        </w:rPr>
      </w:pPr>
      <w:r w:rsidRPr="00782897">
        <w:rPr>
          <w:sz w:val="28"/>
          <w:szCs w:val="28"/>
        </w:rPr>
        <w:t>По окончании 1 класса у обучающегося будут сформированы следующие универсальные учебные действия:</w:t>
      </w:r>
    </w:p>
    <w:p w14:paraId="68DF23C0"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36B6C78" w14:textId="77777777" w:rsidR="00782897" w:rsidRPr="00782897" w:rsidRDefault="00782897" w:rsidP="00782897">
      <w:pPr>
        <w:spacing w:before="105"/>
        <w:ind w:left="110"/>
        <w:outlineLvl w:val="0"/>
        <w:rPr>
          <w:b/>
          <w:bCs/>
          <w:sz w:val="31"/>
          <w:szCs w:val="31"/>
        </w:rPr>
      </w:pPr>
      <w:r w:rsidRPr="00782897">
        <w:rPr>
          <w:b/>
          <w:bCs/>
          <w:sz w:val="31"/>
          <w:szCs w:val="31"/>
        </w:rPr>
        <w:lastRenderedPageBreak/>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5B2D0AC3" w14:textId="77777777" w:rsidR="00782897" w:rsidRPr="00782897" w:rsidRDefault="00782897" w:rsidP="00782897">
      <w:pPr>
        <w:spacing w:before="47"/>
        <w:ind w:left="110"/>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6A02CC81" w14:textId="77777777" w:rsidR="00782897" w:rsidRPr="00782897" w:rsidRDefault="00782897" w:rsidP="00782897">
      <w:pPr>
        <w:spacing w:before="38" w:line="252" w:lineRule="auto"/>
        <w:ind w:left="110" w:right="155" w:firstLine="569"/>
        <w:rPr>
          <w:sz w:val="28"/>
          <w:szCs w:val="28"/>
        </w:rPr>
      </w:pPr>
      <w:r w:rsidRPr="00782897">
        <w:rPr>
          <w:sz w:val="28"/>
          <w:szCs w:val="28"/>
        </w:rPr>
        <w:t>находить</w:t>
      </w:r>
      <w:r w:rsidRPr="00782897">
        <w:rPr>
          <w:spacing w:val="80"/>
          <w:w w:val="150"/>
          <w:sz w:val="28"/>
          <w:szCs w:val="28"/>
        </w:rPr>
        <w:t xml:space="preserve"> </w:t>
      </w:r>
      <w:r w:rsidRPr="00782897">
        <w:rPr>
          <w:sz w:val="28"/>
          <w:szCs w:val="28"/>
        </w:rPr>
        <w:t>общие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отличительные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передвижениях</w:t>
      </w:r>
      <w:r w:rsidRPr="00782897">
        <w:rPr>
          <w:spacing w:val="80"/>
          <w:sz w:val="28"/>
          <w:szCs w:val="28"/>
        </w:rPr>
        <w:t xml:space="preserve"> </w:t>
      </w:r>
      <w:r w:rsidRPr="00782897">
        <w:rPr>
          <w:sz w:val="28"/>
          <w:szCs w:val="28"/>
        </w:rPr>
        <w:t>человека и животных;</w:t>
      </w:r>
    </w:p>
    <w:p w14:paraId="086C5FC3" w14:textId="77777777" w:rsidR="00782897" w:rsidRPr="00782897" w:rsidRDefault="00782897" w:rsidP="00782897">
      <w:pPr>
        <w:tabs>
          <w:tab w:val="left" w:pos="2679"/>
          <w:tab w:val="left" w:pos="3593"/>
          <w:tab w:val="left" w:pos="4666"/>
          <w:tab w:val="left" w:pos="6198"/>
          <w:tab w:val="left" w:pos="7989"/>
          <w:tab w:val="left" w:pos="9255"/>
        </w:tabs>
        <w:spacing w:before="1" w:line="256" w:lineRule="auto"/>
        <w:ind w:left="110" w:right="169" w:firstLine="569"/>
        <w:rPr>
          <w:sz w:val="28"/>
          <w:szCs w:val="28"/>
        </w:rPr>
      </w:pPr>
      <w:r w:rsidRPr="00782897">
        <w:rPr>
          <w:spacing w:val="-2"/>
          <w:sz w:val="28"/>
          <w:szCs w:val="28"/>
        </w:rPr>
        <w:t>устанавливать</w:t>
      </w:r>
      <w:r w:rsidRPr="00782897">
        <w:rPr>
          <w:sz w:val="28"/>
          <w:szCs w:val="28"/>
        </w:rPr>
        <w:tab/>
      </w:r>
      <w:r w:rsidRPr="00782897">
        <w:rPr>
          <w:spacing w:val="-4"/>
          <w:sz w:val="28"/>
          <w:szCs w:val="28"/>
        </w:rPr>
        <w:t>связь</w:t>
      </w:r>
      <w:r w:rsidRPr="00782897">
        <w:rPr>
          <w:sz w:val="28"/>
          <w:szCs w:val="28"/>
        </w:rPr>
        <w:tab/>
      </w:r>
      <w:r w:rsidRPr="00782897">
        <w:rPr>
          <w:spacing w:val="-4"/>
          <w:sz w:val="28"/>
          <w:szCs w:val="28"/>
        </w:rPr>
        <w:t>между</w:t>
      </w:r>
      <w:r w:rsidRPr="00782897">
        <w:rPr>
          <w:sz w:val="28"/>
          <w:szCs w:val="28"/>
        </w:rPr>
        <w:tab/>
      </w:r>
      <w:r w:rsidRPr="00782897">
        <w:rPr>
          <w:spacing w:val="-2"/>
          <w:sz w:val="28"/>
          <w:szCs w:val="28"/>
        </w:rPr>
        <w:t>бытовыми</w:t>
      </w:r>
      <w:r w:rsidRPr="00782897">
        <w:rPr>
          <w:sz w:val="28"/>
          <w:szCs w:val="28"/>
        </w:rPr>
        <w:tab/>
      </w:r>
      <w:r w:rsidRPr="00782897">
        <w:rPr>
          <w:spacing w:val="-2"/>
          <w:sz w:val="28"/>
          <w:szCs w:val="28"/>
        </w:rPr>
        <w:t>движениями</w:t>
      </w:r>
      <w:r w:rsidRPr="00782897">
        <w:rPr>
          <w:sz w:val="28"/>
          <w:szCs w:val="28"/>
        </w:rPr>
        <w:tab/>
      </w:r>
      <w:r w:rsidRPr="00782897">
        <w:rPr>
          <w:spacing w:val="-2"/>
          <w:sz w:val="28"/>
          <w:szCs w:val="28"/>
        </w:rPr>
        <w:t>древних</w:t>
      </w:r>
      <w:r w:rsidRPr="00782897">
        <w:rPr>
          <w:sz w:val="28"/>
          <w:szCs w:val="28"/>
        </w:rPr>
        <w:tab/>
      </w:r>
      <w:r w:rsidRPr="00782897">
        <w:rPr>
          <w:spacing w:val="-2"/>
          <w:sz w:val="28"/>
          <w:szCs w:val="28"/>
        </w:rPr>
        <w:t xml:space="preserve">людей </w:t>
      </w:r>
      <w:r w:rsidRPr="00782897">
        <w:rPr>
          <w:sz w:val="28"/>
          <w:szCs w:val="28"/>
        </w:rPr>
        <w:t>и физическими упражнениями из современных видов спорта;</w:t>
      </w:r>
    </w:p>
    <w:p w14:paraId="40A268B9" w14:textId="77777777" w:rsidR="00782897" w:rsidRPr="00782897" w:rsidRDefault="00782897" w:rsidP="00782897">
      <w:pPr>
        <w:spacing w:line="252" w:lineRule="auto"/>
        <w:ind w:left="110" w:right="164" w:firstLine="569"/>
        <w:rPr>
          <w:sz w:val="28"/>
          <w:szCs w:val="28"/>
        </w:rPr>
      </w:pPr>
      <w:r w:rsidRPr="00782897">
        <w:rPr>
          <w:sz w:val="28"/>
          <w:szCs w:val="28"/>
        </w:rPr>
        <w:t>сравнивать</w:t>
      </w:r>
      <w:r w:rsidRPr="00782897">
        <w:rPr>
          <w:spacing w:val="40"/>
          <w:sz w:val="28"/>
          <w:szCs w:val="28"/>
        </w:rPr>
        <w:t xml:space="preserve"> </w:t>
      </w:r>
      <w:r w:rsidRPr="00782897">
        <w:rPr>
          <w:sz w:val="28"/>
          <w:szCs w:val="28"/>
        </w:rPr>
        <w:t>способы</w:t>
      </w:r>
      <w:r w:rsidRPr="00782897">
        <w:rPr>
          <w:spacing w:val="39"/>
          <w:sz w:val="28"/>
          <w:szCs w:val="28"/>
        </w:rPr>
        <w:t xml:space="preserve"> </w:t>
      </w:r>
      <w:r w:rsidRPr="00782897">
        <w:rPr>
          <w:sz w:val="28"/>
          <w:szCs w:val="28"/>
        </w:rPr>
        <w:t>передвижения</w:t>
      </w:r>
      <w:r w:rsidRPr="00782897">
        <w:rPr>
          <w:spacing w:val="40"/>
          <w:sz w:val="28"/>
          <w:szCs w:val="28"/>
        </w:rPr>
        <w:t xml:space="preserve"> </w:t>
      </w:r>
      <w:r w:rsidRPr="00782897">
        <w:rPr>
          <w:sz w:val="28"/>
          <w:szCs w:val="28"/>
        </w:rPr>
        <w:t>ходьбой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бегом,</w:t>
      </w:r>
      <w:r w:rsidRPr="00782897">
        <w:rPr>
          <w:spacing w:val="40"/>
          <w:sz w:val="28"/>
          <w:szCs w:val="28"/>
        </w:rPr>
        <w:t xml:space="preserve"> </w:t>
      </w:r>
      <w:r w:rsidRPr="00782897">
        <w:rPr>
          <w:sz w:val="28"/>
          <w:szCs w:val="28"/>
        </w:rPr>
        <w:t>находить</w:t>
      </w:r>
      <w:r w:rsidRPr="00782897">
        <w:rPr>
          <w:spacing w:val="40"/>
          <w:sz w:val="28"/>
          <w:szCs w:val="28"/>
        </w:rPr>
        <w:t xml:space="preserve"> </w:t>
      </w:r>
      <w:r w:rsidRPr="00782897">
        <w:rPr>
          <w:sz w:val="28"/>
          <w:szCs w:val="28"/>
        </w:rPr>
        <w:t>между ними общие и отличительные признаки;</w:t>
      </w:r>
    </w:p>
    <w:p w14:paraId="3198537B" w14:textId="77777777" w:rsidR="00782897" w:rsidRPr="00782897" w:rsidRDefault="00782897" w:rsidP="00782897">
      <w:pPr>
        <w:spacing w:before="3" w:line="252" w:lineRule="auto"/>
        <w:ind w:left="110" w:right="164" w:firstLine="569"/>
        <w:rPr>
          <w:sz w:val="28"/>
          <w:szCs w:val="28"/>
        </w:rPr>
      </w:pPr>
      <w:r w:rsidRPr="00782897">
        <w:rPr>
          <w:sz w:val="28"/>
          <w:szCs w:val="28"/>
        </w:rPr>
        <w:t>выявлять</w:t>
      </w:r>
      <w:r w:rsidRPr="00782897">
        <w:rPr>
          <w:spacing w:val="-18"/>
          <w:sz w:val="28"/>
          <w:szCs w:val="28"/>
        </w:rPr>
        <w:t xml:space="preserve"> </w:t>
      </w:r>
      <w:r w:rsidRPr="00782897">
        <w:rPr>
          <w:sz w:val="28"/>
          <w:szCs w:val="28"/>
        </w:rPr>
        <w:t>признаки</w:t>
      </w:r>
      <w:r w:rsidRPr="00782897">
        <w:rPr>
          <w:spacing w:val="-17"/>
          <w:sz w:val="28"/>
          <w:szCs w:val="28"/>
        </w:rPr>
        <w:t xml:space="preserve"> </w:t>
      </w:r>
      <w:r w:rsidRPr="00782897">
        <w:rPr>
          <w:sz w:val="28"/>
          <w:szCs w:val="28"/>
        </w:rPr>
        <w:t>правильной</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неправильной</w:t>
      </w:r>
      <w:r w:rsidRPr="00782897">
        <w:rPr>
          <w:spacing w:val="-18"/>
          <w:sz w:val="28"/>
          <w:szCs w:val="28"/>
        </w:rPr>
        <w:t xml:space="preserve"> </w:t>
      </w:r>
      <w:r w:rsidRPr="00782897">
        <w:rPr>
          <w:sz w:val="28"/>
          <w:szCs w:val="28"/>
        </w:rPr>
        <w:t>осанки,</w:t>
      </w:r>
      <w:r w:rsidRPr="00782897">
        <w:rPr>
          <w:spacing w:val="-17"/>
          <w:sz w:val="28"/>
          <w:szCs w:val="28"/>
        </w:rPr>
        <w:t xml:space="preserve"> </w:t>
      </w:r>
      <w:r w:rsidRPr="00782897">
        <w:rPr>
          <w:sz w:val="28"/>
          <w:szCs w:val="28"/>
        </w:rPr>
        <w:t>приводить</w:t>
      </w:r>
      <w:r w:rsidRPr="00782897">
        <w:rPr>
          <w:spacing w:val="-18"/>
          <w:sz w:val="28"/>
          <w:szCs w:val="28"/>
        </w:rPr>
        <w:t xml:space="preserve"> </w:t>
      </w:r>
      <w:r w:rsidRPr="00782897">
        <w:rPr>
          <w:sz w:val="28"/>
          <w:szCs w:val="28"/>
        </w:rPr>
        <w:t>возможные причины её нарушений.</w:t>
      </w:r>
    </w:p>
    <w:p w14:paraId="3BC75A18" w14:textId="77777777" w:rsidR="00782897" w:rsidRPr="00782897" w:rsidRDefault="00782897" w:rsidP="00782897">
      <w:pPr>
        <w:spacing w:before="40"/>
        <w:rPr>
          <w:sz w:val="28"/>
          <w:szCs w:val="28"/>
        </w:rPr>
      </w:pPr>
    </w:p>
    <w:p w14:paraId="69D81E56"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2310BE5B" w14:textId="77777777" w:rsidR="00782897" w:rsidRPr="00782897" w:rsidRDefault="00782897" w:rsidP="00782897">
      <w:pPr>
        <w:spacing w:before="17"/>
        <w:ind w:left="110"/>
        <w:outlineLvl w:val="2"/>
        <w:rPr>
          <w:b/>
          <w:bCs/>
          <w:sz w:val="28"/>
          <w:szCs w:val="28"/>
        </w:rPr>
      </w:pPr>
      <w:r w:rsidRPr="00782897">
        <w:rPr>
          <w:b/>
          <w:bCs/>
          <w:spacing w:val="-2"/>
          <w:sz w:val="28"/>
          <w:szCs w:val="28"/>
        </w:rPr>
        <w:t>Общение:</w:t>
      </w:r>
    </w:p>
    <w:p w14:paraId="54637F3A" w14:textId="77777777" w:rsidR="00782897" w:rsidRPr="00782897" w:rsidRDefault="00782897" w:rsidP="00782897">
      <w:pPr>
        <w:spacing w:before="17" w:line="252" w:lineRule="auto"/>
        <w:ind w:left="110" w:right="159" w:firstLine="569"/>
        <w:jc w:val="both"/>
        <w:rPr>
          <w:sz w:val="28"/>
          <w:szCs w:val="28"/>
        </w:rPr>
      </w:pPr>
      <w:r w:rsidRPr="00782897">
        <w:rPr>
          <w:sz w:val="28"/>
          <w:szCs w:val="28"/>
        </w:rPr>
        <w:t>воспроизводить названия разучиваемых физических упражнений и их исходные положения;</w:t>
      </w:r>
    </w:p>
    <w:p w14:paraId="0814A991" w14:textId="77777777" w:rsidR="00782897" w:rsidRPr="00782897" w:rsidRDefault="00782897" w:rsidP="00782897">
      <w:pPr>
        <w:spacing w:before="8" w:line="252" w:lineRule="auto"/>
        <w:ind w:left="110" w:right="163" w:firstLine="569"/>
        <w:jc w:val="both"/>
        <w:rPr>
          <w:sz w:val="28"/>
          <w:szCs w:val="28"/>
        </w:rPr>
      </w:pPr>
      <w:r w:rsidRPr="00782897">
        <w:rPr>
          <w:sz w:val="28"/>
          <w:szCs w:val="28"/>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1BB9DCD2" w14:textId="77777777" w:rsidR="00782897" w:rsidRPr="00782897" w:rsidRDefault="00782897" w:rsidP="00782897">
      <w:pPr>
        <w:spacing w:before="1" w:line="254" w:lineRule="auto"/>
        <w:ind w:left="110" w:right="157" w:firstLine="569"/>
        <w:jc w:val="both"/>
        <w:rPr>
          <w:sz w:val="28"/>
          <w:szCs w:val="28"/>
        </w:rPr>
      </w:pPr>
      <w:r w:rsidRPr="00782897">
        <w:rPr>
          <w:sz w:val="28"/>
          <w:szCs w:val="28"/>
        </w:rPr>
        <w:t>управлять эмоциями во время занятий физической культурой и проведения подвижных</w:t>
      </w:r>
      <w:r w:rsidRPr="00782897">
        <w:rPr>
          <w:spacing w:val="80"/>
          <w:w w:val="150"/>
          <w:sz w:val="28"/>
          <w:szCs w:val="28"/>
        </w:rPr>
        <w:t xml:space="preserve"> </w:t>
      </w:r>
      <w:r w:rsidRPr="00782897">
        <w:rPr>
          <w:sz w:val="28"/>
          <w:szCs w:val="28"/>
        </w:rPr>
        <w:t>игр,</w:t>
      </w:r>
      <w:r w:rsidRPr="00782897">
        <w:rPr>
          <w:spacing w:val="80"/>
          <w:w w:val="150"/>
          <w:sz w:val="28"/>
          <w:szCs w:val="28"/>
        </w:rPr>
        <w:t xml:space="preserve"> </w:t>
      </w:r>
      <w:r w:rsidRPr="00782897">
        <w:rPr>
          <w:sz w:val="28"/>
          <w:szCs w:val="28"/>
        </w:rPr>
        <w:t>соблюдать</w:t>
      </w:r>
      <w:r w:rsidRPr="00782897">
        <w:rPr>
          <w:spacing w:val="80"/>
          <w:w w:val="150"/>
          <w:sz w:val="28"/>
          <w:szCs w:val="28"/>
        </w:rPr>
        <w:t xml:space="preserve"> </w:t>
      </w:r>
      <w:r w:rsidRPr="00782897">
        <w:rPr>
          <w:sz w:val="28"/>
          <w:szCs w:val="28"/>
        </w:rPr>
        <w:t>правила</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положительно</w:t>
      </w:r>
      <w:r w:rsidRPr="00782897">
        <w:rPr>
          <w:spacing w:val="80"/>
          <w:w w:val="150"/>
          <w:sz w:val="28"/>
          <w:szCs w:val="28"/>
        </w:rPr>
        <w:t xml:space="preserve"> </w:t>
      </w:r>
      <w:r w:rsidRPr="00782897">
        <w:rPr>
          <w:sz w:val="28"/>
          <w:szCs w:val="28"/>
        </w:rPr>
        <w:t>относиться к замечаниям других обучающихся и учителя;</w:t>
      </w:r>
    </w:p>
    <w:p w14:paraId="44592028" w14:textId="77777777" w:rsidR="00782897" w:rsidRPr="00782897" w:rsidRDefault="00782897" w:rsidP="00782897">
      <w:pPr>
        <w:spacing w:line="256" w:lineRule="auto"/>
        <w:ind w:left="110" w:right="171" w:firstLine="569"/>
        <w:jc w:val="both"/>
        <w:rPr>
          <w:sz w:val="28"/>
          <w:szCs w:val="28"/>
        </w:rPr>
      </w:pPr>
      <w:r w:rsidRPr="00782897">
        <w:rPr>
          <w:sz w:val="28"/>
          <w:szCs w:val="28"/>
        </w:rPr>
        <w:t>обсуждать правила</w:t>
      </w:r>
      <w:r w:rsidRPr="00782897">
        <w:rPr>
          <w:spacing w:val="-3"/>
          <w:sz w:val="28"/>
          <w:szCs w:val="28"/>
        </w:rPr>
        <w:t xml:space="preserve"> </w:t>
      </w:r>
      <w:r w:rsidRPr="00782897">
        <w:rPr>
          <w:sz w:val="28"/>
          <w:szCs w:val="28"/>
        </w:rPr>
        <w:t>проведения подвижных</w:t>
      </w:r>
      <w:r w:rsidRPr="00782897">
        <w:rPr>
          <w:spacing w:val="-4"/>
          <w:sz w:val="28"/>
          <w:szCs w:val="28"/>
        </w:rPr>
        <w:t xml:space="preserve"> </w:t>
      </w:r>
      <w:r w:rsidRPr="00782897">
        <w:rPr>
          <w:sz w:val="28"/>
          <w:szCs w:val="28"/>
        </w:rPr>
        <w:t>игр, обосновывать объективность определения победителей.</w:t>
      </w:r>
    </w:p>
    <w:p w14:paraId="2A337D64" w14:textId="77777777" w:rsidR="00782897" w:rsidRPr="00782897" w:rsidRDefault="00782897" w:rsidP="00782897">
      <w:pPr>
        <w:spacing w:before="26"/>
        <w:rPr>
          <w:sz w:val="28"/>
          <w:szCs w:val="28"/>
        </w:rPr>
      </w:pPr>
    </w:p>
    <w:p w14:paraId="145E3D86" w14:textId="77777777" w:rsidR="00782897" w:rsidRPr="00782897" w:rsidRDefault="00782897" w:rsidP="00782897">
      <w:pPr>
        <w:ind w:left="110"/>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8"/>
          <w:sz w:val="31"/>
          <w:szCs w:val="31"/>
        </w:rPr>
        <w:t xml:space="preserve"> </w:t>
      </w:r>
      <w:r w:rsidRPr="00782897">
        <w:rPr>
          <w:b/>
          <w:bCs/>
          <w:sz w:val="31"/>
          <w:szCs w:val="31"/>
        </w:rPr>
        <w:t>учебные</w:t>
      </w:r>
      <w:r w:rsidRPr="00782897">
        <w:rPr>
          <w:b/>
          <w:bCs/>
          <w:spacing w:val="48"/>
          <w:sz w:val="31"/>
          <w:szCs w:val="31"/>
        </w:rPr>
        <w:t xml:space="preserve"> </w:t>
      </w:r>
      <w:r w:rsidRPr="00782897">
        <w:rPr>
          <w:b/>
          <w:bCs/>
          <w:spacing w:val="-2"/>
          <w:sz w:val="31"/>
          <w:szCs w:val="31"/>
        </w:rPr>
        <w:t>действия</w:t>
      </w:r>
    </w:p>
    <w:p w14:paraId="7E6AE922" w14:textId="77777777" w:rsidR="00782897" w:rsidRPr="00782897" w:rsidRDefault="00782897" w:rsidP="00782897">
      <w:pPr>
        <w:spacing w:before="25"/>
        <w:ind w:left="110"/>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667ECB0A" w14:textId="77777777" w:rsidR="00782897" w:rsidRPr="00782897" w:rsidRDefault="00782897" w:rsidP="00782897">
      <w:pPr>
        <w:tabs>
          <w:tab w:val="left" w:pos="2154"/>
          <w:tab w:val="left" w:pos="6061"/>
          <w:tab w:val="left" w:pos="7355"/>
          <w:tab w:val="left" w:pos="8564"/>
        </w:tabs>
        <w:spacing w:before="30" w:line="252" w:lineRule="auto"/>
        <w:ind w:left="110" w:right="163" w:firstLine="569"/>
        <w:rPr>
          <w:sz w:val="28"/>
          <w:szCs w:val="28"/>
        </w:rPr>
      </w:pPr>
      <w:r w:rsidRPr="00782897">
        <w:rPr>
          <w:spacing w:val="-2"/>
          <w:sz w:val="28"/>
          <w:szCs w:val="28"/>
        </w:rPr>
        <w:t>выполнять</w:t>
      </w:r>
      <w:r w:rsidRPr="00782897">
        <w:rPr>
          <w:sz w:val="28"/>
          <w:szCs w:val="28"/>
        </w:rPr>
        <w:tab/>
        <w:t>комплексы</w:t>
      </w:r>
      <w:r w:rsidRPr="00782897">
        <w:rPr>
          <w:spacing w:val="80"/>
          <w:sz w:val="28"/>
          <w:szCs w:val="28"/>
        </w:rPr>
        <w:t xml:space="preserve"> </w:t>
      </w:r>
      <w:r w:rsidRPr="00782897">
        <w:rPr>
          <w:sz w:val="28"/>
          <w:szCs w:val="28"/>
        </w:rPr>
        <w:t>физкультминуток,</w:t>
      </w:r>
      <w:r w:rsidRPr="00782897">
        <w:rPr>
          <w:sz w:val="28"/>
          <w:szCs w:val="28"/>
        </w:rPr>
        <w:tab/>
      </w:r>
      <w:r w:rsidRPr="00782897">
        <w:rPr>
          <w:spacing w:val="-2"/>
          <w:sz w:val="28"/>
          <w:szCs w:val="28"/>
        </w:rPr>
        <w:t>утренней</w:t>
      </w:r>
      <w:r w:rsidRPr="00782897">
        <w:rPr>
          <w:sz w:val="28"/>
          <w:szCs w:val="28"/>
        </w:rPr>
        <w:tab/>
      </w:r>
      <w:r w:rsidRPr="00782897">
        <w:rPr>
          <w:spacing w:val="-2"/>
          <w:sz w:val="28"/>
          <w:szCs w:val="28"/>
        </w:rPr>
        <w:t>зарядки,</w:t>
      </w:r>
      <w:r w:rsidRPr="00782897">
        <w:rPr>
          <w:sz w:val="28"/>
          <w:szCs w:val="28"/>
        </w:rPr>
        <w:tab/>
      </w:r>
      <w:r w:rsidRPr="00782897">
        <w:rPr>
          <w:spacing w:val="-2"/>
          <w:sz w:val="28"/>
          <w:szCs w:val="28"/>
        </w:rPr>
        <w:t xml:space="preserve">упражнений </w:t>
      </w:r>
      <w:r w:rsidRPr="00782897">
        <w:rPr>
          <w:sz w:val="28"/>
          <w:szCs w:val="28"/>
        </w:rPr>
        <w:t>по профилактике нарушения и коррекции осанки;</w:t>
      </w:r>
    </w:p>
    <w:p w14:paraId="29402B0E" w14:textId="77777777" w:rsidR="00782897" w:rsidRPr="00782897" w:rsidRDefault="00782897" w:rsidP="00782897">
      <w:pPr>
        <w:spacing w:before="1" w:line="256" w:lineRule="auto"/>
        <w:ind w:left="110" w:right="155" w:firstLine="569"/>
        <w:rPr>
          <w:sz w:val="28"/>
          <w:szCs w:val="28"/>
        </w:rPr>
      </w:pPr>
      <w:r w:rsidRPr="00782897">
        <w:rPr>
          <w:sz w:val="28"/>
          <w:szCs w:val="28"/>
        </w:rPr>
        <w:t>выполнять</w:t>
      </w:r>
      <w:r w:rsidRPr="00782897">
        <w:rPr>
          <w:spacing w:val="40"/>
          <w:sz w:val="28"/>
          <w:szCs w:val="28"/>
        </w:rPr>
        <w:t xml:space="preserve"> </w:t>
      </w:r>
      <w:r w:rsidRPr="00782897">
        <w:rPr>
          <w:sz w:val="28"/>
          <w:szCs w:val="28"/>
        </w:rPr>
        <w:t>учебные</w:t>
      </w:r>
      <w:r w:rsidRPr="00782897">
        <w:rPr>
          <w:spacing w:val="32"/>
          <w:sz w:val="28"/>
          <w:szCs w:val="28"/>
        </w:rPr>
        <w:t xml:space="preserve"> </w:t>
      </w:r>
      <w:r w:rsidRPr="00782897">
        <w:rPr>
          <w:sz w:val="28"/>
          <w:szCs w:val="28"/>
        </w:rPr>
        <w:t>задания</w:t>
      </w:r>
      <w:r w:rsidRPr="00782897">
        <w:rPr>
          <w:spacing w:val="35"/>
          <w:sz w:val="28"/>
          <w:szCs w:val="28"/>
        </w:rPr>
        <w:t xml:space="preserve"> </w:t>
      </w:r>
      <w:r w:rsidRPr="00782897">
        <w:rPr>
          <w:sz w:val="28"/>
          <w:szCs w:val="28"/>
        </w:rPr>
        <w:t>по</w:t>
      </w:r>
      <w:r w:rsidRPr="00782897">
        <w:rPr>
          <w:spacing w:val="32"/>
          <w:sz w:val="28"/>
          <w:szCs w:val="28"/>
        </w:rPr>
        <w:t xml:space="preserve"> </w:t>
      </w:r>
      <w:r w:rsidRPr="00782897">
        <w:rPr>
          <w:sz w:val="28"/>
          <w:szCs w:val="28"/>
        </w:rPr>
        <w:t>обучению</w:t>
      </w:r>
      <w:r w:rsidRPr="00782897">
        <w:rPr>
          <w:spacing w:val="33"/>
          <w:sz w:val="28"/>
          <w:szCs w:val="28"/>
        </w:rPr>
        <w:t xml:space="preserve"> </w:t>
      </w:r>
      <w:r w:rsidRPr="00782897">
        <w:rPr>
          <w:sz w:val="28"/>
          <w:szCs w:val="28"/>
        </w:rPr>
        <w:t>новым</w:t>
      </w:r>
      <w:r w:rsidRPr="00782897">
        <w:rPr>
          <w:spacing w:val="36"/>
          <w:sz w:val="28"/>
          <w:szCs w:val="28"/>
        </w:rPr>
        <w:t xml:space="preserve"> </w:t>
      </w:r>
      <w:r w:rsidRPr="00782897">
        <w:rPr>
          <w:sz w:val="28"/>
          <w:szCs w:val="28"/>
        </w:rPr>
        <w:t>физическим</w:t>
      </w:r>
      <w:r w:rsidRPr="00782897">
        <w:rPr>
          <w:spacing w:val="36"/>
          <w:sz w:val="28"/>
          <w:szCs w:val="28"/>
        </w:rPr>
        <w:t xml:space="preserve"> </w:t>
      </w:r>
      <w:r w:rsidRPr="00782897">
        <w:rPr>
          <w:sz w:val="28"/>
          <w:szCs w:val="28"/>
        </w:rPr>
        <w:t>упражнениям и развитию физических качеств;</w:t>
      </w:r>
    </w:p>
    <w:p w14:paraId="1DC08B8F" w14:textId="77777777" w:rsidR="00782897" w:rsidRPr="00782897" w:rsidRDefault="00782897" w:rsidP="00782897">
      <w:pPr>
        <w:tabs>
          <w:tab w:val="left" w:pos="2104"/>
          <w:tab w:val="left" w:pos="3975"/>
          <w:tab w:val="left" w:pos="5507"/>
          <w:tab w:val="left" w:pos="5866"/>
          <w:tab w:val="left" w:pos="7464"/>
          <w:tab w:val="left" w:pos="9054"/>
        </w:tabs>
        <w:spacing w:line="252" w:lineRule="auto"/>
        <w:ind w:left="110" w:right="168" w:firstLine="569"/>
        <w:rPr>
          <w:sz w:val="28"/>
          <w:szCs w:val="28"/>
        </w:rPr>
      </w:pPr>
      <w:r w:rsidRPr="00782897">
        <w:rPr>
          <w:spacing w:val="-2"/>
          <w:sz w:val="28"/>
          <w:szCs w:val="28"/>
        </w:rPr>
        <w:t>проявлять</w:t>
      </w:r>
      <w:r w:rsidRPr="00782897">
        <w:rPr>
          <w:sz w:val="28"/>
          <w:szCs w:val="28"/>
        </w:rPr>
        <w:tab/>
      </w:r>
      <w:r w:rsidRPr="00782897">
        <w:rPr>
          <w:spacing w:val="-2"/>
          <w:sz w:val="28"/>
          <w:szCs w:val="28"/>
        </w:rPr>
        <w:t>уважительное</w:t>
      </w:r>
      <w:r w:rsidRPr="00782897">
        <w:rPr>
          <w:sz w:val="28"/>
          <w:szCs w:val="28"/>
        </w:rPr>
        <w:tab/>
      </w:r>
      <w:r w:rsidRPr="00782897">
        <w:rPr>
          <w:spacing w:val="-2"/>
          <w:sz w:val="28"/>
          <w:szCs w:val="28"/>
        </w:rPr>
        <w:t>отношение</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участникам</w:t>
      </w:r>
      <w:r w:rsidRPr="00782897">
        <w:rPr>
          <w:sz w:val="28"/>
          <w:szCs w:val="28"/>
        </w:rPr>
        <w:tab/>
      </w:r>
      <w:r w:rsidRPr="00782897">
        <w:rPr>
          <w:spacing w:val="-2"/>
          <w:sz w:val="28"/>
          <w:szCs w:val="28"/>
        </w:rPr>
        <w:t>совместной</w:t>
      </w:r>
      <w:r w:rsidRPr="00782897">
        <w:rPr>
          <w:sz w:val="28"/>
          <w:szCs w:val="28"/>
        </w:rPr>
        <w:tab/>
      </w:r>
      <w:r w:rsidRPr="00782897">
        <w:rPr>
          <w:spacing w:val="-2"/>
          <w:sz w:val="28"/>
          <w:szCs w:val="28"/>
        </w:rPr>
        <w:t xml:space="preserve">игровой </w:t>
      </w:r>
      <w:r w:rsidRPr="00782897">
        <w:rPr>
          <w:sz w:val="28"/>
          <w:szCs w:val="28"/>
        </w:rPr>
        <w:t>и соревновательной деятельности.</w:t>
      </w:r>
    </w:p>
    <w:p w14:paraId="7EB6ADC2" w14:textId="77777777" w:rsidR="00782897" w:rsidRPr="00782897" w:rsidRDefault="00782897" w:rsidP="00782897">
      <w:pPr>
        <w:spacing w:before="21"/>
        <w:rPr>
          <w:sz w:val="28"/>
          <w:szCs w:val="28"/>
        </w:rPr>
      </w:pPr>
    </w:p>
    <w:p w14:paraId="4134F040" w14:textId="77777777" w:rsidR="00782897" w:rsidRPr="00782897" w:rsidRDefault="00782897" w:rsidP="0041142D">
      <w:pPr>
        <w:numPr>
          <w:ilvl w:val="0"/>
          <w:numId w:val="97"/>
        </w:numPr>
        <w:tabs>
          <w:tab w:val="left" w:pos="326"/>
        </w:tabs>
        <w:outlineLvl w:val="1"/>
        <w:rPr>
          <w:b/>
          <w:bCs/>
          <w:sz w:val="28"/>
          <w:szCs w:val="28"/>
        </w:rPr>
      </w:pPr>
      <w:r w:rsidRPr="00782897">
        <w:rPr>
          <w:b/>
          <w:bCs/>
          <w:spacing w:val="-2"/>
          <w:sz w:val="28"/>
          <w:szCs w:val="28"/>
        </w:rPr>
        <w:t>КЛАСС</w:t>
      </w:r>
    </w:p>
    <w:p w14:paraId="26F19BFF" w14:textId="77777777" w:rsidR="00782897" w:rsidRPr="00782897" w:rsidRDefault="00782897" w:rsidP="00782897">
      <w:pPr>
        <w:spacing w:before="153" w:line="252" w:lineRule="auto"/>
        <w:ind w:left="110" w:right="166" w:firstLine="569"/>
        <w:jc w:val="both"/>
        <w:rPr>
          <w:sz w:val="28"/>
          <w:szCs w:val="28"/>
        </w:rPr>
      </w:pPr>
      <w:r w:rsidRPr="00782897">
        <w:rPr>
          <w:sz w:val="28"/>
          <w:szCs w:val="28"/>
        </w:rPr>
        <w:t>По окончании 2 класса у обучающегося будут сформированы следующие универсальные учебные действия:</w:t>
      </w:r>
    </w:p>
    <w:p w14:paraId="1DFA49D3" w14:textId="77777777" w:rsidR="00782897" w:rsidRPr="00782897" w:rsidRDefault="00782897" w:rsidP="00782897">
      <w:pPr>
        <w:spacing w:before="32"/>
        <w:rPr>
          <w:sz w:val="28"/>
          <w:szCs w:val="28"/>
        </w:rPr>
      </w:pPr>
    </w:p>
    <w:p w14:paraId="25EEE25F" w14:textId="77777777" w:rsidR="00782897" w:rsidRPr="00782897" w:rsidRDefault="00782897" w:rsidP="00782897">
      <w:pPr>
        <w:spacing w:before="1"/>
        <w:ind w:left="110"/>
        <w:outlineLvl w:val="0"/>
        <w:rPr>
          <w:b/>
          <w:bCs/>
          <w:sz w:val="31"/>
          <w:szCs w:val="31"/>
        </w:rPr>
      </w:pPr>
      <w:r w:rsidRPr="00782897">
        <w:rPr>
          <w:b/>
          <w:bCs/>
          <w:sz w:val="31"/>
          <w:szCs w:val="31"/>
        </w:rPr>
        <w:t>Познавательные</w:t>
      </w:r>
      <w:r w:rsidRPr="00782897">
        <w:rPr>
          <w:b/>
          <w:bCs/>
          <w:spacing w:val="55"/>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0"/>
          <w:sz w:val="31"/>
          <w:szCs w:val="31"/>
        </w:rPr>
        <w:t xml:space="preserve"> </w:t>
      </w:r>
      <w:r w:rsidRPr="00782897">
        <w:rPr>
          <w:b/>
          <w:bCs/>
          <w:spacing w:val="-2"/>
          <w:sz w:val="31"/>
          <w:szCs w:val="31"/>
        </w:rPr>
        <w:t>действия</w:t>
      </w:r>
    </w:p>
    <w:p w14:paraId="586F0B43" w14:textId="77777777" w:rsidR="00782897" w:rsidRPr="00782897" w:rsidRDefault="00782897" w:rsidP="00782897">
      <w:pPr>
        <w:spacing w:before="38"/>
        <w:ind w:left="110"/>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370FDE62" w14:textId="77777777" w:rsidR="00782897" w:rsidRPr="00782897" w:rsidRDefault="00782897" w:rsidP="00782897">
      <w:pPr>
        <w:tabs>
          <w:tab w:val="left" w:pos="2867"/>
          <w:tab w:val="left" w:pos="4068"/>
          <w:tab w:val="left" w:pos="5837"/>
          <w:tab w:val="left" w:pos="7312"/>
          <w:tab w:val="left" w:pos="8635"/>
        </w:tabs>
        <w:spacing w:before="39" w:line="252" w:lineRule="auto"/>
        <w:ind w:left="110" w:right="160" w:firstLine="569"/>
        <w:rPr>
          <w:sz w:val="28"/>
          <w:szCs w:val="28"/>
        </w:rPr>
      </w:pPr>
      <w:r w:rsidRPr="00782897">
        <w:rPr>
          <w:spacing w:val="-2"/>
          <w:sz w:val="28"/>
          <w:szCs w:val="28"/>
        </w:rPr>
        <w:t>характеризовать</w:t>
      </w:r>
      <w:r w:rsidRPr="00782897">
        <w:rPr>
          <w:sz w:val="28"/>
          <w:szCs w:val="28"/>
        </w:rPr>
        <w:tab/>
      </w:r>
      <w:r w:rsidRPr="00782897">
        <w:rPr>
          <w:spacing w:val="-2"/>
          <w:sz w:val="28"/>
          <w:szCs w:val="28"/>
        </w:rPr>
        <w:t>понятие</w:t>
      </w:r>
      <w:r w:rsidRPr="00782897">
        <w:rPr>
          <w:sz w:val="28"/>
          <w:szCs w:val="28"/>
        </w:rPr>
        <w:tab/>
      </w:r>
      <w:r w:rsidRPr="00782897">
        <w:rPr>
          <w:spacing w:val="-2"/>
          <w:sz w:val="28"/>
          <w:szCs w:val="28"/>
        </w:rPr>
        <w:t>«физические</w:t>
      </w:r>
      <w:r w:rsidRPr="00782897">
        <w:rPr>
          <w:sz w:val="28"/>
          <w:szCs w:val="28"/>
        </w:rPr>
        <w:tab/>
      </w:r>
      <w:r w:rsidRPr="00782897">
        <w:rPr>
          <w:spacing w:val="-2"/>
          <w:sz w:val="28"/>
          <w:szCs w:val="28"/>
        </w:rPr>
        <w:t>качества»,</w:t>
      </w:r>
      <w:r w:rsidRPr="00782897">
        <w:rPr>
          <w:sz w:val="28"/>
          <w:szCs w:val="28"/>
        </w:rPr>
        <w:tab/>
      </w:r>
      <w:r w:rsidRPr="00782897">
        <w:rPr>
          <w:spacing w:val="-2"/>
          <w:sz w:val="28"/>
          <w:szCs w:val="28"/>
        </w:rPr>
        <w:t>называть</w:t>
      </w:r>
      <w:r w:rsidRPr="00782897">
        <w:rPr>
          <w:sz w:val="28"/>
          <w:szCs w:val="28"/>
        </w:rPr>
        <w:tab/>
      </w:r>
      <w:r w:rsidRPr="00782897">
        <w:rPr>
          <w:spacing w:val="-2"/>
          <w:sz w:val="28"/>
          <w:szCs w:val="28"/>
        </w:rPr>
        <w:t xml:space="preserve">физические </w:t>
      </w:r>
      <w:r w:rsidRPr="00782897">
        <w:rPr>
          <w:sz w:val="28"/>
          <w:szCs w:val="28"/>
        </w:rPr>
        <w:t>качества и определять их отличительные признаки;</w:t>
      </w:r>
    </w:p>
    <w:p w14:paraId="76D335A8" w14:textId="77777777" w:rsidR="00782897" w:rsidRPr="00782897" w:rsidRDefault="00782897" w:rsidP="00782897">
      <w:pPr>
        <w:spacing w:before="8"/>
        <w:ind w:left="680"/>
        <w:rPr>
          <w:sz w:val="28"/>
          <w:szCs w:val="28"/>
        </w:rPr>
      </w:pPr>
      <w:r w:rsidRPr="00782897">
        <w:rPr>
          <w:sz w:val="28"/>
          <w:szCs w:val="28"/>
        </w:rPr>
        <w:t>понимать</w:t>
      </w:r>
      <w:r w:rsidRPr="00782897">
        <w:rPr>
          <w:spacing w:val="-18"/>
          <w:sz w:val="28"/>
          <w:szCs w:val="28"/>
        </w:rPr>
        <w:t xml:space="preserve"> </w:t>
      </w:r>
      <w:r w:rsidRPr="00782897">
        <w:rPr>
          <w:sz w:val="28"/>
          <w:szCs w:val="28"/>
        </w:rPr>
        <w:t>связь</w:t>
      </w:r>
      <w:r w:rsidRPr="00782897">
        <w:rPr>
          <w:spacing w:val="-11"/>
          <w:sz w:val="28"/>
          <w:szCs w:val="28"/>
        </w:rPr>
        <w:t xml:space="preserve"> </w:t>
      </w:r>
      <w:r w:rsidRPr="00782897">
        <w:rPr>
          <w:sz w:val="28"/>
          <w:szCs w:val="28"/>
        </w:rPr>
        <w:t>между</w:t>
      </w:r>
      <w:r w:rsidRPr="00782897">
        <w:rPr>
          <w:spacing w:val="-18"/>
          <w:sz w:val="28"/>
          <w:szCs w:val="28"/>
        </w:rPr>
        <w:t xml:space="preserve"> </w:t>
      </w:r>
      <w:r w:rsidRPr="00782897">
        <w:rPr>
          <w:sz w:val="28"/>
          <w:szCs w:val="28"/>
        </w:rPr>
        <w:t>закаливающими</w:t>
      </w:r>
      <w:r w:rsidRPr="00782897">
        <w:rPr>
          <w:spacing w:val="-12"/>
          <w:sz w:val="28"/>
          <w:szCs w:val="28"/>
        </w:rPr>
        <w:t xml:space="preserve"> </w:t>
      </w:r>
      <w:r w:rsidRPr="00782897">
        <w:rPr>
          <w:sz w:val="28"/>
          <w:szCs w:val="28"/>
        </w:rPr>
        <w:t>процедурами</w:t>
      </w:r>
      <w:r w:rsidRPr="00782897">
        <w:rPr>
          <w:spacing w:val="-12"/>
          <w:sz w:val="28"/>
          <w:szCs w:val="28"/>
        </w:rPr>
        <w:t xml:space="preserve"> </w:t>
      </w:r>
      <w:r w:rsidRPr="00782897">
        <w:rPr>
          <w:sz w:val="28"/>
          <w:szCs w:val="28"/>
        </w:rPr>
        <w:t>и</w:t>
      </w:r>
      <w:r w:rsidRPr="00782897">
        <w:rPr>
          <w:spacing w:val="-5"/>
          <w:sz w:val="28"/>
          <w:szCs w:val="28"/>
        </w:rPr>
        <w:t xml:space="preserve"> </w:t>
      </w:r>
      <w:r w:rsidRPr="00782897">
        <w:rPr>
          <w:sz w:val="28"/>
          <w:szCs w:val="28"/>
        </w:rPr>
        <w:t>укреплением</w:t>
      </w:r>
      <w:r w:rsidRPr="00782897">
        <w:rPr>
          <w:spacing w:val="-11"/>
          <w:sz w:val="28"/>
          <w:szCs w:val="28"/>
        </w:rPr>
        <w:t xml:space="preserve"> </w:t>
      </w:r>
      <w:r w:rsidRPr="00782897">
        <w:rPr>
          <w:spacing w:val="-2"/>
          <w:sz w:val="28"/>
          <w:szCs w:val="28"/>
        </w:rPr>
        <w:t>здоровья;</w:t>
      </w:r>
    </w:p>
    <w:p w14:paraId="1FBE68FE" w14:textId="77777777" w:rsidR="00782897" w:rsidRPr="00782897" w:rsidRDefault="00782897" w:rsidP="00782897">
      <w:pPr>
        <w:sectPr w:rsidR="00782897" w:rsidRPr="00782897">
          <w:pgSz w:w="11910" w:h="16850"/>
          <w:pgMar w:top="1160" w:right="700" w:bottom="940" w:left="1020" w:header="751" w:footer="755" w:gutter="0"/>
          <w:cols w:space="720"/>
        </w:sectPr>
      </w:pPr>
    </w:p>
    <w:p w14:paraId="66CE8E98" w14:textId="77777777" w:rsidR="00782897" w:rsidRPr="00782897" w:rsidRDefault="00782897" w:rsidP="00782897">
      <w:pPr>
        <w:spacing w:before="97" w:line="259" w:lineRule="auto"/>
        <w:ind w:left="110" w:right="165" w:firstLine="569"/>
        <w:jc w:val="both"/>
        <w:rPr>
          <w:sz w:val="28"/>
          <w:szCs w:val="28"/>
        </w:rPr>
      </w:pPr>
      <w:r w:rsidRPr="00782897">
        <w:rPr>
          <w:sz w:val="28"/>
          <w:szCs w:val="28"/>
        </w:rPr>
        <w:lastRenderedPageBreak/>
        <w:t>выявлять отличительные признаки упражнений на развитие разных физических качеств, приводить примеры и демонстрировать их выполнение;</w:t>
      </w:r>
    </w:p>
    <w:p w14:paraId="1D415183" w14:textId="77777777" w:rsidR="00782897" w:rsidRPr="00782897" w:rsidRDefault="00782897" w:rsidP="00782897">
      <w:pPr>
        <w:spacing w:line="254" w:lineRule="auto"/>
        <w:ind w:left="110" w:right="158" w:firstLine="569"/>
        <w:jc w:val="both"/>
        <w:rPr>
          <w:sz w:val="28"/>
          <w:szCs w:val="28"/>
        </w:rPr>
      </w:pPr>
      <w:r w:rsidRPr="00782897">
        <w:rPr>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DE0BE77" w14:textId="77777777" w:rsidR="00782897" w:rsidRPr="00782897" w:rsidRDefault="00782897" w:rsidP="00782897">
      <w:pPr>
        <w:spacing w:line="252" w:lineRule="auto"/>
        <w:ind w:left="110" w:right="169" w:firstLine="569"/>
        <w:jc w:val="both"/>
        <w:rPr>
          <w:sz w:val="28"/>
          <w:szCs w:val="28"/>
        </w:rPr>
      </w:pPr>
      <w:r w:rsidRPr="00782897">
        <w:rPr>
          <w:sz w:val="28"/>
          <w:szCs w:val="28"/>
        </w:rPr>
        <w:t>вести</w:t>
      </w:r>
      <w:r w:rsidRPr="00782897">
        <w:rPr>
          <w:spacing w:val="40"/>
          <w:sz w:val="28"/>
          <w:szCs w:val="28"/>
        </w:rPr>
        <w:t xml:space="preserve">  </w:t>
      </w:r>
      <w:r w:rsidRPr="00782897">
        <w:rPr>
          <w:sz w:val="28"/>
          <w:szCs w:val="28"/>
        </w:rPr>
        <w:t>наблюдения</w:t>
      </w:r>
      <w:r w:rsidRPr="00782897">
        <w:rPr>
          <w:spacing w:val="80"/>
          <w:w w:val="150"/>
          <w:sz w:val="28"/>
          <w:szCs w:val="28"/>
        </w:rPr>
        <w:t xml:space="preserve"> </w:t>
      </w:r>
      <w:r w:rsidRPr="00782897">
        <w:rPr>
          <w:sz w:val="28"/>
          <w:szCs w:val="28"/>
        </w:rPr>
        <w:t>за</w:t>
      </w:r>
      <w:r w:rsidRPr="00782897">
        <w:rPr>
          <w:spacing w:val="80"/>
          <w:w w:val="150"/>
          <w:sz w:val="28"/>
          <w:szCs w:val="28"/>
        </w:rPr>
        <w:t xml:space="preserve"> </w:t>
      </w:r>
      <w:r w:rsidRPr="00782897">
        <w:rPr>
          <w:sz w:val="28"/>
          <w:szCs w:val="28"/>
        </w:rPr>
        <w:t>изменениями</w:t>
      </w:r>
      <w:r w:rsidRPr="00782897">
        <w:rPr>
          <w:spacing w:val="80"/>
          <w:w w:val="150"/>
          <w:sz w:val="28"/>
          <w:szCs w:val="28"/>
        </w:rPr>
        <w:t xml:space="preserve"> </w:t>
      </w:r>
      <w:r w:rsidRPr="00782897">
        <w:rPr>
          <w:sz w:val="28"/>
          <w:szCs w:val="28"/>
        </w:rPr>
        <w:t>показателей</w:t>
      </w:r>
      <w:r w:rsidRPr="00782897">
        <w:rPr>
          <w:spacing w:val="80"/>
          <w:w w:val="150"/>
          <w:sz w:val="28"/>
          <w:szCs w:val="28"/>
        </w:rPr>
        <w:t xml:space="preserve"> </w:t>
      </w:r>
      <w:r w:rsidRPr="00782897">
        <w:rPr>
          <w:sz w:val="28"/>
          <w:szCs w:val="28"/>
        </w:rPr>
        <w:t>физического</w:t>
      </w:r>
      <w:r w:rsidRPr="00782897">
        <w:rPr>
          <w:spacing w:val="80"/>
          <w:w w:val="15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и физических качеств, проводить процедуры их измерения.</w:t>
      </w:r>
    </w:p>
    <w:p w14:paraId="61F7DE0E" w14:textId="77777777" w:rsidR="00782897" w:rsidRPr="00782897" w:rsidRDefault="00782897" w:rsidP="00782897">
      <w:pPr>
        <w:spacing w:before="28"/>
        <w:rPr>
          <w:sz w:val="28"/>
          <w:szCs w:val="28"/>
        </w:rPr>
      </w:pPr>
    </w:p>
    <w:p w14:paraId="7D0E9E9E"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34E803F1" w14:textId="77777777" w:rsidR="00782897" w:rsidRPr="00782897" w:rsidRDefault="00782897" w:rsidP="00782897">
      <w:pPr>
        <w:spacing w:before="17"/>
        <w:ind w:left="110"/>
        <w:outlineLvl w:val="2"/>
        <w:rPr>
          <w:b/>
          <w:bCs/>
          <w:sz w:val="28"/>
          <w:szCs w:val="28"/>
        </w:rPr>
      </w:pPr>
      <w:r w:rsidRPr="00782897">
        <w:rPr>
          <w:b/>
          <w:bCs/>
          <w:spacing w:val="-2"/>
          <w:sz w:val="28"/>
          <w:szCs w:val="28"/>
        </w:rPr>
        <w:t>Общение:</w:t>
      </w:r>
    </w:p>
    <w:p w14:paraId="43EC07CC" w14:textId="77777777" w:rsidR="00782897" w:rsidRPr="00782897" w:rsidRDefault="00782897" w:rsidP="00782897">
      <w:pPr>
        <w:spacing w:before="17" w:line="254" w:lineRule="auto"/>
        <w:ind w:left="110" w:right="156" w:firstLine="569"/>
        <w:jc w:val="both"/>
        <w:rPr>
          <w:sz w:val="28"/>
          <w:szCs w:val="28"/>
        </w:rPr>
      </w:pPr>
      <w:r w:rsidRPr="00782897">
        <w:rPr>
          <w:sz w:val="28"/>
          <w:szCs w:val="28"/>
        </w:rPr>
        <w:t>объяснять назначение упражнений утренней зарядки, приводить соответствующие</w:t>
      </w:r>
      <w:r w:rsidRPr="00782897">
        <w:rPr>
          <w:spacing w:val="-5"/>
          <w:sz w:val="28"/>
          <w:szCs w:val="28"/>
        </w:rPr>
        <w:t xml:space="preserve"> </w:t>
      </w:r>
      <w:r w:rsidRPr="00782897">
        <w:rPr>
          <w:sz w:val="28"/>
          <w:szCs w:val="28"/>
        </w:rPr>
        <w:t>примеры</w:t>
      </w:r>
      <w:r w:rsidRPr="00782897">
        <w:rPr>
          <w:spacing w:val="-5"/>
          <w:sz w:val="28"/>
          <w:szCs w:val="28"/>
        </w:rPr>
        <w:t xml:space="preserve"> </w:t>
      </w:r>
      <w:r w:rsidRPr="00782897">
        <w:rPr>
          <w:sz w:val="28"/>
          <w:szCs w:val="28"/>
        </w:rPr>
        <w:t>её</w:t>
      </w:r>
      <w:r w:rsidRPr="00782897">
        <w:rPr>
          <w:spacing w:val="-6"/>
          <w:sz w:val="28"/>
          <w:szCs w:val="28"/>
        </w:rPr>
        <w:t xml:space="preserve"> </w:t>
      </w:r>
      <w:r w:rsidRPr="00782897">
        <w:rPr>
          <w:sz w:val="28"/>
          <w:szCs w:val="28"/>
        </w:rPr>
        <w:t>положительного</w:t>
      </w:r>
      <w:r w:rsidRPr="00782897">
        <w:rPr>
          <w:spacing w:val="-8"/>
          <w:sz w:val="28"/>
          <w:szCs w:val="28"/>
        </w:rPr>
        <w:t xml:space="preserve"> </w:t>
      </w:r>
      <w:r w:rsidRPr="00782897">
        <w:rPr>
          <w:sz w:val="28"/>
          <w:szCs w:val="28"/>
        </w:rPr>
        <w:t>влияния</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z w:val="28"/>
          <w:szCs w:val="28"/>
        </w:rPr>
        <w:t>организм</w:t>
      </w:r>
      <w:r w:rsidRPr="00782897">
        <w:rPr>
          <w:spacing w:val="-3"/>
          <w:sz w:val="28"/>
          <w:szCs w:val="28"/>
        </w:rPr>
        <w:t xml:space="preserve"> </w:t>
      </w:r>
      <w:r w:rsidRPr="00782897">
        <w:rPr>
          <w:sz w:val="28"/>
          <w:szCs w:val="28"/>
        </w:rPr>
        <w:t>обучающихся (в пределах изученного);</w:t>
      </w:r>
    </w:p>
    <w:p w14:paraId="50F3EF61" w14:textId="77777777" w:rsidR="00782897" w:rsidRPr="00782897" w:rsidRDefault="00782897" w:rsidP="00782897">
      <w:pPr>
        <w:spacing w:line="256" w:lineRule="auto"/>
        <w:ind w:left="110" w:right="168" w:firstLine="569"/>
        <w:jc w:val="both"/>
        <w:rPr>
          <w:sz w:val="28"/>
          <w:szCs w:val="28"/>
        </w:rPr>
      </w:pPr>
      <w:r w:rsidRPr="00782897">
        <w:rPr>
          <w:sz w:val="28"/>
          <w:szCs w:val="28"/>
        </w:rPr>
        <w:t>исполнять роль капитана и судьи в подвижных играх, аргументированно высказывать суждения о своих действиях и принятых решениях;</w:t>
      </w:r>
    </w:p>
    <w:p w14:paraId="39334703" w14:textId="77777777" w:rsidR="00782897" w:rsidRPr="00782897" w:rsidRDefault="00782897" w:rsidP="00782897">
      <w:pPr>
        <w:spacing w:line="254" w:lineRule="auto"/>
        <w:ind w:left="110" w:right="151" w:firstLine="569"/>
        <w:jc w:val="both"/>
        <w:rPr>
          <w:sz w:val="28"/>
          <w:szCs w:val="28"/>
        </w:rPr>
      </w:pPr>
      <w:r w:rsidRPr="00782897">
        <w:rPr>
          <w:sz w:val="28"/>
          <w:szCs w:val="28"/>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7F3811B5" w14:textId="77777777" w:rsidR="00782897" w:rsidRPr="00782897" w:rsidRDefault="00782897" w:rsidP="00782897">
      <w:pPr>
        <w:spacing w:before="25"/>
        <w:rPr>
          <w:sz w:val="28"/>
          <w:szCs w:val="28"/>
        </w:rPr>
      </w:pPr>
    </w:p>
    <w:p w14:paraId="250C41DE"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7"/>
          <w:sz w:val="31"/>
          <w:szCs w:val="31"/>
        </w:rPr>
        <w:t xml:space="preserve"> </w:t>
      </w:r>
      <w:r w:rsidRPr="00782897">
        <w:rPr>
          <w:b/>
          <w:bCs/>
          <w:sz w:val="31"/>
          <w:szCs w:val="31"/>
        </w:rPr>
        <w:t>учебные</w:t>
      </w:r>
      <w:r w:rsidRPr="00782897">
        <w:rPr>
          <w:b/>
          <w:bCs/>
          <w:spacing w:val="47"/>
          <w:sz w:val="31"/>
          <w:szCs w:val="31"/>
        </w:rPr>
        <w:t xml:space="preserve"> </w:t>
      </w:r>
      <w:r w:rsidRPr="00782897">
        <w:rPr>
          <w:b/>
          <w:bCs/>
          <w:spacing w:val="-2"/>
          <w:sz w:val="31"/>
          <w:szCs w:val="31"/>
        </w:rPr>
        <w:t>действия</w:t>
      </w:r>
    </w:p>
    <w:p w14:paraId="6247B7E4" w14:textId="77777777" w:rsidR="00782897" w:rsidRPr="00782897" w:rsidRDefault="00782897" w:rsidP="00782897">
      <w:pPr>
        <w:spacing w:before="32"/>
        <w:ind w:left="110"/>
        <w:jc w:val="both"/>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74668249" w14:textId="77777777" w:rsidR="00782897" w:rsidRPr="00782897" w:rsidRDefault="00782897" w:rsidP="00782897">
      <w:pPr>
        <w:spacing w:before="23" w:line="254" w:lineRule="auto"/>
        <w:ind w:left="110" w:right="162" w:firstLine="569"/>
        <w:jc w:val="both"/>
        <w:rPr>
          <w:sz w:val="28"/>
          <w:szCs w:val="28"/>
        </w:rPr>
      </w:pPr>
      <w:r w:rsidRPr="00782897">
        <w:rPr>
          <w:sz w:val="28"/>
          <w:szCs w:val="28"/>
        </w:rPr>
        <w:t>соблюдать</w:t>
      </w:r>
      <w:r w:rsidRPr="00782897">
        <w:rPr>
          <w:spacing w:val="40"/>
          <w:sz w:val="28"/>
          <w:szCs w:val="28"/>
        </w:rPr>
        <w:t xml:space="preserve"> </w:t>
      </w:r>
      <w:r w:rsidRPr="00782897">
        <w:rPr>
          <w:sz w:val="28"/>
          <w:szCs w:val="28"/>
        </w:rPr>
        <w:t>правила</w:t>
      </w:r>
      <w:r w:rsidRPr="00782897">
        <w:rPr>
          <w:spacing w:val="40"/>
          <w:sz w:val="28"/>
          <w:szCs w:val="28"/>
        </w:rPr>
        <w:t xml:space="preserve"> </w:t>
      </w:r>
      <w:r w:rsidRPr="00782897">
        <w:rPr>
          <w:sz w:val="28"/>
          <w:szCs w:val="28"/>
        </w:rPr>
        <w:t>поведения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уроках</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их учебного содержания, находить в них различия (легкоатлетические, гимнастические и игровые уроки, занятия лыжной и плавательной подготовкой);</w:t>
      </w:r>
    </w:p>
    <w:p w14:paraId="1BA13045" w14:textId="77777777" w:rsidR="00782897" w:rsidRPr="00782897" w:rsidRDefault="00782897" w:rsidP="00782897">
      <w:pPr>
        <w:spacing w:line="252" w:lineRule="auto"/>
        <w:ind w:left="110" w:right="155" w:firstLine="569"/>
        <w:jc w:val="both"/>
        <w:rPr>
          <w:sz w:val="28"/>
          <w:szCs w:val="28"/>
        </w:rPr>
      </w:pPr>
      <w:r w:rsidRPr="00782897">
        <w:rPr>
          <w:sz w:val="28"/>
          <w:szCs w:val="28"/>
        </w:rPr>
        <w:t>выполнять</w:t>
      </w:r>
      <w:r w:rsidRPr="00782897">
        <w:rPr>
          <w:spacing w:val="80"/>
          <w:sz w:val="28"/>
          <w:szCs w:val="28"/>
        </w:rPr>
        <w:t xml:space="preserve"> </w:t>
      </w:r>
      <w:r w:rsidRPr="00782897">
        <w:rPr>
          <w:sz w:val="28"/>
          <w:szCs w:val="28"/>
        </w:rPr>
        <w:t>учебные</w:t>
      </w:r>
      <w:r w:rsidRPr="00782897">
        <w:rPr>
          <w:spacing w:val="40"/>
          <w:sz w:val="28"/>
          <w:szCs w:val="28"/>
        </w:rPr>
        <w:t xml:space="preserve"> </w:t>
      </w:r>
      <w:r w:rsidRPr="00782897">
        <w:rPr>
          <w:sz w:val="28"/>
          <w:szCs w:val="28"/>
        </w:rPr>
        <w:t>задания</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освоению</w:t>
      </w:r>
      <w:r w:rsidRPr="00782897">
        <w:rPr>
          <w:spacing w:val="40"/>
          <w:sz w:val="28"/>
          <w:szCs w:val="28"/>
        </w:rPr>
        <w:t xml:space="preserve"> </w:t>
      </w:r>
      <w:r w:rsidRPr="00782897">
        <w:rPr>
          <w:sz w:val="28"/>
          <w:szCs w:val="28"/>
        </w:rPr>
        <w:t>новых</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 xml:space="preserve">и развитию физических качеств в соответствии с указаниями и замечаниями </w:t>
      </w:r>
      <w:r w:rsidRPr="00782897">
        <w:rPr>
          <w:spacing w:val="-2"/>
          <w:sz w:val="28"/>
          <w:szCs w:val="28"/>
        </w:rPr>
        <w:t>учителя;</w:t>
      </w:r>
    </w:p>
    <w:p w14:paraId="11C58363" w14:textId="77777777" w:rsidR="00782897" w:rsidRPr="00782897" w:rsidRDefault="00782897" w:rsidP="00782897">
      <w:pPr>
        <w:spacing w:before="8" w:line="252" w:lineRule="auto"/>
        <w:ind w:left="110" w:right="163" w:firstLine="569"/>
        <w:jc w:val="right"/>
        <w:rPr>
          <w:sz w:val="28"/>
          <w:szCs w:val="28"/>
        </w:rPr>
      </w:pPr>
      <w:r w:rsidRPr="00782897">
        <w:rPr>
          <w:sz w:val="28"/>
          <w:szCs w:val="28"/>
        </w:rPr>
        <w:t>взаимодействовать</w:t>
      </w:r>
      <w:r w:rsidRPr="00782897">
        <w:rPr>
          <w:spacing w:val="-13"/>
          <w:sz w:val="28"/>
          <w:szCs w:val="28"/>
        </w:rPr>
        <w:t xml:space="preserve"> </w:t>
      </w:r>
      <w:r w:rsidRPr="00782897">
        <w:rPr>
          <w:sz w:val="28"/>
          <w:szCs w:val="28"/>
        </w:rPr>
        <w:t>со</w:t>
      </w:r>
      <w:r w:rsidRPr="00782897">
        <w:rPr>
          <w:spacing w:val="-17"/>
          <w:sz w:val="28"/>
          <w:szCs w:val="28"/>
        </w:rPr>
        <w:t xml:space="preserve"> </w:t>
      </w:r>
      <w:r w:rsidRPr="00782897">
        <w:rPr>
          <w:sz w:val="28"/>
          <w:szCs w:val="28"/>
        </w:rPr>
        <w:t>сверстниками</w:t>
      </w:r>
      <w:r w:rsidRPr="00782897">
        <w:rPr>
          <w:spacing w:val="-13"/>
          <w:sz w:val="28"/>
          <w:szCs w:val="28"/>
        </w:rPr>
        <w:t xml:space="preserve"> </w:t>
      </w:r>
      <w:r w:rsidRPr="00782897">
        <w:rPr>
          <w:sz w:val="28"/>
          <w:szCs w:val="28"/>
        </w:rPr>
        <w:t>в</w:t>
      </w:r>
      <w:r w:rsidRPr="00782897">
        <w:rPr>
          <w:spacing w:val="-16"/>
          <w:sz w:val="28"/>
          <w:szCs w:val="28"/>
        </w:rPr>
        <w:t xml:space="preserve"> </w:t>
      </w:r>
      <w:r w:rsidRPr="00782897">
        <w:rPr>
          <w:sz w:val="28"/>
          <w:szCs w:val="28"/>
        </w:rPr>
        <w:t>процессе</w:t>
      </w:r>
      <w:r w:rsidRPr="00782897">
        <w:rPr>
          <w:spacing w:val="-10"/>
          <w:sz w:val="28"/>
          <w:szCs w:val="28"/>
        </w:rPr>
        <w:t xml:space="preserve"> </w:t>
      </w:r>
      <w:r w:rsidRPr="00782897">
        <w:rPr>
          <w:sz w:val="28"/>
          <w:szCs w:val="28"/>
        </w:rPr>
        <w:t>выполнения</w:t>
      </w:r>
      <w:r w:rsidRPr="00782897">
        <w:rPr>
          <w:spacing w:val="-7"/>
          <w:sz w:val="28"/>
          <w:szCs w:val="28"/>
        </w:rPr>
        <w:t xml:space="preserve"> </w:t>
      </w:r>
      <w:r w:rsidRPr="00782897">
        <w:rPr>
          <w:sz w:val="28"/>
          <w:szCs w:val="28"/>
        </w:rPr>
        <w:t>учебных</w:t>
      </w:r>
      <w:r w:rsidRPr="00782897">
        <w:rPr>
          <w:spacing w:val="-12"/>
          <w:sz w:val="28"/>
          <w:szCs w:val="28"/>
        </w:rPr>
        <w:t xml:space="preserve"> </w:t>
      </w:r>
      <w:r w:rsidRPr="00782897">
        <w:rPr>
          <w:sz w:val="28"/>
          <w:szCs w:val="28"/>
        </w:rPr>
        <w:t>заданий, соблюдать</w:t>
      </w:r>
      <w:r w:rsidRPr="00782897">
        <w:rPr>
          <w:spacing w:val="-18"/>
          <w:sz w:val="28"/>
          <w:szCs w:val="28"/>
        </w:rPr>
        <w:t xml:space="preserve"> </w:t>
      </w:r>
      <w:r w:rsidRPr="00782897">
        <w:rPr>
          <w:sz w:val="28"/>
          <w:szCs w:val="28"/>
        </w:rPr>
        <w:t>культуру</w:t>
      </w:r>
      <w:r w:rsidRPr="00782897">
        <w:rPr>
          <w:spacing w:val="-17"/>
          <w:sz w:val="28"/>
          <w:szCs w:val="28"/>
        </w:rPr>
        <w:t xml:space="preserve"> </w:t>
      </w:r>
      <w:r w:rsidRPr="00782897">
        <w:rPr>
          <w:sz w:val="28"/>
          <w:szCs w:val="28"/>
        </w:rPr>
        <w:t>общения</w:t>
      </w:r>
      <w:r w:rsidRPr="00782897">
        <w:rPr>
          <w:spacing w:val="-14"/>
          <w:sz w:val="28"/>
          <w:szCs w:val="28"/>
        </w:rPr>
        <w:t xml:space="preserve"> </w:t>
      </w:r>
      <w:r w:rsidRPr="00782897">
        <w:rPr>
          <w:sz w:val="28"/>
          <w:szCs w:val="28"/>
        </w:rPr>
        <w:t>и</w:t>
      </w:r>
      <w:r w:rsidRPr="00782897">
        <w:rPr>
          <w:spacing w:val="-18"/>
          <w:sz w:val="28"/>
          <w:szCs w:val="28"/>
        </w:rPr>
        <w:t xml:space="preserve"> </w:t>
      </w:r>
      <w:r w:rsidRPr="00782897">
        <w:rPr>
          <w:sz w:val="28"/>
          <w:szCs w:val="28"/>
        </w:rPr>
        <w:t>уважительного</w:t>
      </w:r>
      <w:r w:rsidRPr="00782897">
        <w:rPr>
          <w:spacing w:val="-17"/>
          <w:sz w:val="28"/>
          <w:szCs w:val="28"/>
        </w:rPr>
        <w:t xml:space="preserve"> </w:t>
      </w:r>
      <w:r w:rsidRPr="00782897">
        <w:rPr>
          <w:sz w:val="28"/>
          <w:szCs w:val="28"/>
        </w:rPr>
        <w:t>обращения</w:t>
      </w:r>
      <w:r w:rsidRPr="00782897">
        <w:rPr>
          <w:spacing w:val="-14"/>
          <w:sz w:val="28"/>
          <w:szCs w:val="28"/>
        </w:rPr>
        <w:t xml:space="preserve"> </w:t>
      </w:r>
      <w:r w:rsidRPr="00782897">
        <w:rPr>
          <w:sz w:val="28"/>
          <w:szCs w:val="28"/>
        </w:rPr>
        <w:t>к</w:t>
      </w:r>
      <w:r w:rsidRPr="00782897">
        <w:rPr>
          <w:spacing w:val="-18"/>
          <w:sz w:val="28"/>
          <w:szCs w:val="28"/>
        </w:rPr>
        <w:t xml:space="preserve"> </w:t>
      </w:r>
      <w:r w:rsidRPr="00782897">
        <w:rPr>
          <w:sz w:val="28"/>
          <w:szCs w:val="28"/>
        </w:rPr>
        <w:t>другим</w:t>
      </w:r>
      <w:r w:rsidRPr="00782897">
        <w:rPr>
          <w:spacing w:val="-12"/>
          <w:sz w:val="28"/>
          <w:szCs w:val="28"/>
        </w:rPr>
        <w:t xml:space="preserve"> </w:t>
      </w:r>
      <w:r w:rsidRPr="00782897">
        <w:rPr>
          <w:sz w:val="28"/>
          <w:szCs w:val="28"/>
        </w:rPr>
        <w:t>обучающимся; контролировать</w:t>
      </w:r>
      <w:r w:rsidRPr="00782897">
        <w:rPr>
          <w:spacing w:val="40"/>
          <w:sz w:val="28"/>
          <w:szCs w:val="28"/>
        </w:rPr>
        <w:t xml:space="preserve"> </w:t>
      </w:r>
      <w:r w:rsidRPr="00782897">
        <w:rPr>
          <w:sz w:val="28"/>
          <w:szCs w:val="28"/>
        </w:rPr>
        <w:t>соответствие</w:t>
      </w:r>
      <w:r w:rsidRPr="00782897">
        <w:rPr>
          <w:spacing w:val="40"/>
          <w:sz w:val="28"/>
          <w:szCs w:val="28"/>
        </w:rPr>
        <w:t xml:space="preserve"> </w:t>
      </w:r>
      <w:r w:rsidRPr="00782897">
        <w:rPr>
          <w:sz w:val="28"/>
          <w:szCs w:val="28"/>
        </w:rPr>
        <w:t>двигательных</w:t>
      </w:r>
      <w:r w:rsidRPr="00782897">
        <w:rPr>
          <w:spacing w:val="40"/>
          <w:sz w:val="28"/>
          <w:szCs w:val="28"/>
        </w:rPr>
        <w:t xml:space="preserve"> </w:t>
      </w:r>
      <w:r w:rsidRPr="00782897">
        <w:rPr>
          <w:sz w:val="28"/>
          <w:szCs w:val="28"/>
        </w:rPr>
        <w:t>действий</w:t>
      </w:r>
      <w:r w:rsidRPr="00782897">
        <w:rPr>
          <w:spacing w:val="40"/>
          <w:sz w:val="28"/>
          <w:szCs w:val="28"/>
        </w:rPr>
        <w:t xml:space="preserve"> </w:t>
      </w:r>
      <w:r w:rsidRPr="00782897">
        <w:rPr>
          <w:sz w:val="28"/>
          <w:szCs w:val="28"/>
        </w:rPr>
        <w:t>правилам</w:t>
      </w:r>
      <w:r w:rsidRPr="00782897">
        <w:rPr>
          <w:spacing w:val="40"/>
          <w:sz w:val="28"/>
          <w:szCs w:val="28"/>
        </w:rPr>
        <w:t xml:space="preserve"> </w:t>
      </w:r>
      <w:r w:rsidRPr="00782897">
        <w:rPr>
          <w:sz w:val="28"/>
          <w:szCs w:val="28"/>
        </w:rPr>
        <w:t>подвижных</w:t>
      </w:r>
    </w:p>
    <w:p w14:paraId="614E28E8" w14:textId="77777777" w:rsidR="00782897" w:rsidRPr="00782897" w:rsidRDefault="00782897" w:rsidP="00782897">
      <w:pPr>
        <w:spacing w:before="9"/>
        <w:ind w:left="110"/>
        <w:rPr>
          <w:sz w:val="28"/>
          <w:szCs w:val="28"/>
        </w:rPr>
      </w:pPr>
      <w:r w:rsidRPr="00782897">
        <w:rPr>
          <w:sz w:val="28"/>
          <w:szCs w:val="28"/>
        </w:rPr>
        <w:t>игр,</w:t>
      </w:r>
      <w:r w:rsidRPr="00782897">
        <w:rPr>
          <w:spacing w:val="-8"/>
          <w:sz w:val="28"/>
          <w:szCs w:val="28"/>
        </w:rPr>
        <w:t xml:space="preserve"> </w:t>
      </w:r>
      <w:r w:rsidRPr="00782897">
        <w:rPr>
          <w:sz w:val="28"/>
          <w:szCs w:val="28"/>
        </w:rPr>
        <w:t>проявлять</w:t>
      </w:r>
      <w:r w:rsidRPr="00782897">
        <w:rPr>
          <w:spacing w:val="-7"/>
          <w:sz w:val="28"/>
          <w:szCs w:val="28"/>
        </w:rPr>
        <w:t xml:space="preserve"> </w:t>
      </w:r>
      <w:r w:rsidRPr="00782897">
        <w:rPr>
          <w:sz w:val="28"/>
          <w:szCs w:val="28"/>
        </w:rPr>
        <w:t>эмоциональную</w:t>
      </w:r>
      <w:r w:rsidRPr="00782897">
        <w:rPr>
          <w:spacing w:val="-10"/>
          <w:sz w:val="28"/>
          <w:szCs w:val="28"/>
        </w:rPr>
        <w:t xml:space="preserve"> </w:t>
      </w:r>
      <w:r w:rsidRPr="00782897">
        <w:rPr>
          <w:sz w:val="28"/>
          <w:szCs w:val="28"/>
        </w:rPr>
        <w:t>сдержанность</w:t>
      </w:r>
      <w:r w:rsidRPr="00782897">
        <w:rPr>
          <w:spacing w:val="-8"/>
          <w:sz w:val="28"/>
          <w:szCs w:val="28"/>
        </w:rPr>
        <w:t xml:space="preserve"> </w:t>
      </w:r>
      <w:r w:rsidRPr="00782897">
        <w:rPr>
          <w:sz w:val="28"/>
          <w:szCs w:val="28"/>
        </w:rPr>
        <w:t>при</w:t>
      </w:r>
      <w:r w:rsidRPr="00782897">
        <w:rPr>
          <w:spacing w:val="-8"/>
          <w:sz w:val="28"/>
          <w:szCs w:val="28"/>
        </w:rPr>
        <w:t xml:space="preserve"> </w:t>
      </w:r>
      <w:r w:rsidRPr="00782897">
        <w:rPr>
          <w:sz w:val="28"/>
          <w:szCs w:val="28"/>
        </w:rPr>
        <w:t>возникновении</w:t>
      </w:r>
      <w:r w:rsidRPr="00782897">
        <w:rPr>
          <w:spacing w:val="-8"/>
          <w:sz w:val="28"/>
          <w:szCs w:val="28"/>
        </w:rPr>
        <w:t xml:space="preserve"> </w:t>
      </w:r>
      <w:r w:rsidRPr="00782897">
        <w:rPr>
          <w:spacing w:val="-2"/>
          <w:sz w:val="28"/>
          <w:szCs w:val="28"/>
        </w:rPr>
        <w:t>ошибок.</w:t>
      </w:r>
    </w:p>
    <w:p w14:paraId="0E84321D" w14:textId="77777777" w:rsidR="00782897" w:rsidRPr="00782897" w:rsidRDefault="00782897" w:rsidP="00782897">
      <w:pPr>
        <w:spacing w:before="25"/>
        <w:rPr>
          <w:sz w:val="28"/>
          <w:szCs w:val="28"/>
        </w:rPr>
      </w:pPr>
    </w:p>
    <w:p w14:paraId="0083303F" w14:textId="77777777" w:rsidR="00782897" w:rsidRPr="00782897" w:rsidRDefault="00782897" w:rsidP="0041142D">
      <w:pPr>
        <w:numPr>
          <w:ilvl w:val="0"/>
          <w:numId w:val="97"/>
        </w:numPr>
        <w:tabs>
          <w:tab w:val="left" w:pos="326"/>
        </w:tabs>
        <w:jc w:val="both"/>
        <w:outlineLvl w:val="1"/>
        <w:rPr>
          <w:b/>
          <w:bCs/>
          <w:sz w:val="28"/>
          <w:szCs w:val="28"/>
        </w:rPr>
      </w:pPr>
      <w:r w:rsidRPr="00782897">
        <w:rPr>
          <w:b/>
          <w:bCs/>
          <w:spacing w:val="-2"/>
          <w:sz w:val="28"/>
          <w:szCs w:val="28"/>
        </w:rPr>
        <w:t>КЛАСС</w:t>
      </w:r>
    </w:p>
    <w:p w14:paraId="43DE8CB8" w14:textId="77777777" w:rsidR="00782897" w:rsidRPr="00782897" w:rsidRDefault="00782897" w:rsidP="00782897">
      <w:pPr>
        <w:spacing w:before="154" w:line="256" w:lineRule="auto"/>
        <w:ind w:left="110" w:right="166" w:firstLine="569"/>
        <w:jc w:val="both"/>
        <w:rPr>
          <w:sz w:val="28"/>
          <w:szCs w:val="28"/>
        </w:rPr>
      </w:pPr>
      <w:r w:rsidRPr="00782897">
        <w:rPr>
          <w:sz w:val="28"/>
          <w:szCs w:val="28"/>
        </w:rPr>
        <w:t>По окончании 3 класса у обучающегося будут сформированы следующие универсальные учебные действия:</w:t>
      </w:r>
    </w:p>
    <w:p w14:paraId="4BC952A6" w14:textId="77777777" w:rsidR="00782897" w:rsidRPr="00782897" w:rsidRDefault="00782897" w:rsidP="00782897">
      <w:pPr>
        <w:spacing w:before="20"/>
        <w:rPr>
          <w:sz w:val="28"/>
          <w:szCs w:val="28"/>
        </w:rPr>
      </w:pPr>
    </w:p>
    <w:p w14:paraId="05748D83" w14:textId="77777777" w:rsidR="00782897" w:rsidRPr="00782897" w:rsidRDefault="00782897" w:rsidP="00782897">
      <w:pPr>
        <w:ind w:left="110"/>
        <w:jc w:val="both"/>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6365A0F2" w14:textId="77777777" w:rsidR="00782897" w:rsidRPr="00782897" w:rsidRDefault="00782897" w:rsidP="00782897">
      <w:pPr>
        <w:spacing w:before="46"/>
        <w:ind w:left="110"/>
        <w:jc w:val="both"/>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4CDC5342" w14:textId="77777777" w:rsidR="00782897" w:rsidRPr="00782897" w:rsidRDefault="00782897" w:rsidP="00782897">
      <w:pPr>
        <w:spacing w:before="38" w:line="252" w:lineRule="auto"/>
        <w:ind w:left="110" w:right="164" w:firstLine="569"/>
        <w:jc w:val="both"/>
        <w:rPr>
          <w:sz w:val="28"/>
          <w:szCs w:val="28"/>
        </w:rPr>
      </w:pPr>
      <w:r w:rsidRPr="00782897">
        <w:rPr>
          <w:sz w:val="28"/>
          <w:szCs w:val="28"/>
        </w:rPr>
        <w:t>понимать</w:t>
      </w:r>
      <w:r w:rsidRPr="00782897">
        <w:rPr>
          <w:spacing w:val="-7"/>
          <w:sz w:val="28"/>
          <w:szCs w:val="28"/>
        </w:rPr>
        <w:t xml:space="preserve"> </w:t>
      </w:r>
      <w:r w:rsidRPr="00782897">
        <w:rPr>
          <w:sz w:val="28"/>
          <w:szCs w:val="28"/>
        </w:rPr>
        <w:t>историческую</w:t>
      </w:r>
      <w:r w:rsidRPr="00782897">
        <w:rPr>
          <w:spacing w:val="-2"/>
          <w:sz w:val="28"/>
          <w:szCs w:val="28"/>
        </w:rPr>
        <w:t xml:space="preserve"> </w:t>
      </w:r>
      <w:r w:rsidRPr="00782897">
        <w:rPr>
          <w:sz w:val="28"/>
          <w:szCs w:val="28"/>
        </w:rPr>
        <w:t>связь</w:t>
      </w:r>
      <w:r w:rsidRPr="00782897">
        <w:rPr>
          <w:spacing w:val="-6"/>
          <w:sz w:val="28"/>
          <w:szCs w:val="28"/>
        </w:rPr>
        <w:t xml:space="preserve"> </w:t>
      </w:r>
      <w:r w:rsidRPr="00782897">
        <w:rPr>
          <w:sz w:val="28"/>
          <w:szCs w:val="28"/>
        </w:rPr>
        <w:t>развития</w:t>
      </w:r>
      <w:r w:rsidRPr="00782897">
        <w:rPr>
          <w:spacing w:val="-7"/>
          <w:sz w:val="28"/>
          <w:szCs w:val="28"/>
        </w:rPr>
        <w:t xml:space="preserve"> </w:t>
      </w:r>
      <w:r w:rsidRPr="00782897">
        <w:rPr>
          <w:sz w:val="28"/>
          <w:szCs w:val="28"/>
        </w:rPr>
        <w:t>физических</w:t>
      </w:r>
      <w:r w:rsidRPr="00782897">
        <w:rPr>
          <w:spacing w:val="-5"/>
          <w:sz w:val="28"/>
          <w:szCs w:val="28"/>
        </w:rPr>
        <w:t xml:space="preserve"> </w:t>
      </w:r>
      <w:r w:rsidRPr="00782897">
        <w:rPr>
          <w:sz w:val="28"/>
          <w:szCs w:val="28"/>
        </w:rPr>
        <w:t>упражнений</w:t>
      </w:r>
      <w:r w:rsidRPr="00782897">
        <w:rPr>
          <w:spacing w:val="-7"/>
          <w:sz w:val="28"/>
          <w:szCs w:val="28"/>
        </w:rPr>
        <w:t xml:space="preserve"> </w:t>
      </w:r>
      <w:r w:rsidRPr="00782897">
        <w:rPr>
          <w:sz w:val="28"/>
          <w:szCs w:val="28"/>
        </w:rPr>
        <w:t>с</w:t>
      </w:r>
      <w:r w:rsidRPr="00782897">
        <w:rPr>
          <w:spacing w:val="-10"/>
          <w:sz w:val="28"/>
          <w:szCs w:val="28"/>
        </w:rPr>
        <w:t xml:space="preserve"> </w:t>
      </w:r>
      <w:r w:rsidRPr="00782897">
        <w:rPr>
          <w:sz w:val="28"/>
          <w:szCs w:val="28"/>
        </w:rPr>
        <w:t>трудовыми действиями, приводить примеры упражнений древних людей в современных спортивных соревнованиях;</w:t>
      </w:r>
    </w:p>
    <w:p w14:paraId="3B72E1AB"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41483D08" w14:textId="77777777" w:rsidR="00782897" w:rsidRPr="00782897" w:rsidRDefault="00782897" w:rsidP="00782897">
      <w:pPr>
        <w:spacing w:before="97" w:line="252" w:lineRule="auto"/>
        <w:ind w:left="110" w:right="162" w:firstLine="569"/>
        <w:jc w:val="both"/>
        <w:rPr>
          <w:sz w:val="28"/>
          <w:szCs w:val="28"/>
        </w:rPr>
      </w:pPr>
      <w:r w:rsidRPr="00782897">
        <w:rPr>
          <w:sz w:val="28"/>
          <w:szCs w:val="28"/>
        </w:rPr>
        <w:lastRenderedPageBreak/>
        <w:t>объяснять</w:t>
      </w:r>
      <w:r w:rsidRPr="00782897">
        <w:rPr>
          <w:spacing w:val="40"/>
          <w:sz w:val="28"/>
          <w:szCs w:val="28"/>
        </w:rPr>
        <w:t xml:space="preserve"> </w:t>
      </w:r>
      <w:r w:rsidRPr="00782897">
        <w:rPr>
          <w:sz w:val="28"/>
          <w:szCs w:val="28"/>
        </w:rPr>
        <w:t>понятие</w:t>
      </w:r>
      <w:r w:rsidRPr="00782897">
        <w:rPr>
          <w:spacing w:val="40"/>
          <w:sz w:val="28"/>
          <w:szCs w:val="28"/>
        </w:rPr>
        <w:t xml:space="preserve"> </w:t>
      </w:r>
      <w:r w:rsidRPr="00782897">
        <w:rPr>
          <w:sz w:val="28"/>
          <w:szCs w:val="28"/>
        </w:rPr>
        <w:t>«дозировка</w:t>
      </w:r>
      <w:r w:rsidRPr="00782897">
        <w:rPr>
          <w:spacing w:val="40"/>
          <w:sz w:val="28"/>
          <w:szCs w:val="28"/>
        </w:rPr>
        <w:t xml:space="preserve"> </w:t>
      </w:r>
      <w:r w:rsidRPr="00782897">
        <w:rPr>
          <w:sz w:val="28"/>
          <w:szCs w:val="28"/>
        </w:rPr>
        <w:t>нагрузки»,</w:t>
      </w:r>
      <w:r w:rsidRPr="00782897">
        <w:rPr>
          <w:spacing w:val="40"/>
          <w:sz w:val="28"/>
          <w:szCs w:val="28"/>
        </w:rPr>
        <w:t xml:space="preserve"> </w:t>
      </w:r>
      <w:r w:rsidRPr="00782897">
        <w:rPr>
          <w:sz w:val="28"/>
          <w:szCs w:val="28"/>
        </w:rPr>
        <w:t>правильно</w:t>
      </w:r>
      <w:r w:rsidRPr="00782897">
        <w:rPr>
          <w:spacing w:val="40"/>
          <w:sz w:val="28"/>
          <w:szCs w:val="28"/>
        </w:rPr>
        <w:t xml:space="preserve"> </w:t>
      </w:r>
      <w:r w:rsidRPr="00782897">
        <w:rPr>
          <w:sz w:val="28"/>
          <w:szCs w:val="28"/>
        </w:rPr>
        <w:t>применять</w:t>
      </w:r>
      <w:r w:rsidRPr="00782897">
        <w:rPr>
          <w:spacing w:val="4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её регулирования на занятиях физической культурой;</w:t>
      </w:r>
    </w:p>
    <w:p w14:paraId="0B5A2291" w14:textId="77777777" w:rsidR="00782897" w:rsidRPr="00782897" w:rsidRDefault="00782897" w:rsidP="00782897">
      <w:pPr>
        <w:spacing w:before="1" w:line="247" w:lineRule="auto"/>
        <w:ind w:left="110" w:right="170" w:firstLine="569"/>
        <w:jc w:val="both"/>
        <w:rPr>
          <w:sz w:val="28"/>
          <w:szCs w:val="28"/>
        </w:rPr>
      </w:pPr>
      <w:r w:rsidRPr="00782897">
        <w:rPr>
          <w:sz w:val="28"/>
          <w:szCs w:val="28"/>
        </w:rPr>
        <w:t>понимать</w:t>
      </w:r>
      <w:r w:rsidRPr="00782897">
        <w:rPr>
          <w:spacing w:val="-1"/>
          <w:sz w:val="28"/>
          <w:szCs w:val="28"/>
        </w:rPr>
        <w:t xml:space="preserve"> </w:t>
      </w:r>
      <w:r w:rsidRPr="00782897">
        <w:rPr>
          <w:sz w:val="28"/>
          <w:szCs w:val="28"/>
        </w:rPr>
        <w:t>влияние</w:t>
      </w:r>
      <w:r w:rsidRPr="00782897">
        <w:rPr>
          <w:spacing w:val="-9"/>
          <w:sz w:val="28"/>
          <w:szCs w:val="28"/>
        </w:rPr>
        <w:t xml:space="preserve"> </w:t>
      </w:r>
      <w:r w:rsidRPr="00782897">
        <w:rPr>
          <w:sz w:val="28"/>
          <w:szCs w:val="28"/>
        </w:rPr>
        <w:t>дыхательной</w:t>
      </w:r>
      <w:r w:rsidRPr="00782897">
        <w:rPr>
          <w:spacing w:val="-1"/>
          <w:sz w:val="28"/>
          <w:szCs w:val="28"/>
        </w:rPr>
        <w:t xml:space="preserve"> </w:t>
      </w:r>
      <w:r w:rsidRPr="00782897">
        <w:rPr>
          <w:sz w:val="28"/>
          <w:szCs w:val="28"/>
        </w:rPr>
        <w:t>и</w:t>
      </w:r>
      <w:r w:rsidRPr="00782897">
        <w:rPr>
          <w:spacing w:val="-1"/>
          <w:sz w:val="28"/>
          <w:szCs w:val="28"/>
        </w:rPr>
        <w:t xml:space="preserve"> </w:t>
      </w:r>
      <w:r w:rsidRPr="00782897">
        <w:rPr>
          <w:sz w:val="28"/>
          <w:szCs w:val="28"/>
        </w:rPr>
        <w:t>зрительной</w:t>
      </w:r>
      <w:r w:rsidRPr="00782897">
        <w:rPr>
          <w:spacing w:val="-1"/>
          <w:sz w:val="28"/>
          <w:szCs w:val="28"/>
        </w:rPr>
        <w:t xml:space="preserve"> </w:t>
      </w:r>
      <w:r w:rsidRPr="00782897">
        <w:rPr>
          <w:sz w:val="28"/>
          <w:szCs w:val="28"/>
        </w:rPr>
        <w:t>гимнастики</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предупреждение развития утомления при выполнении физических и умственных нагрузок;</w:t>
      </w:r>
    </w:p>
    <w:p w14:paraId="1BECD32B" w14:textId="77777777" w:rsidR="00782897" w:rsidRPr="00782897" w:rsidRDefault="00782897" w:rsidP="00782897">
      <w:pPr>
        <w:spacing w:before="7" w:line="249" w:lineRule="auto"/>
        <w:ind w:left="110" w:right="170" w:firstLine="569"/>
        <w:jc w:val="both"/>
        <w:rPr>
          <w:sz w:val="28"/>
          <w:szCs w:val="28"/>
        </w:rPr>
      </w:pPr>
      <w:r w:rsidRPr="00782897">
        <w:rPr>
          <w:sz w:val="28"/>
          <w:szCs w:val="28"/>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676DDED4" w14:textId="77777777" w:rsidR="00782897" w:rsidRPr="00782897" w:rsidRDefault="00782897" w:rsidP="00782897">
      <w:pPr>
        <w:spacing w:before="4" w:line="249" w:lineRule="auto"/>
        <w:ind w:left="110" w:right="155" w:firstLine="569"/>
        <w:jc w:val="both"/>
        <w:rPr>
          <w:sz w:val="28"/>
          <w:szCs w:val="28"/>
        </w:rPr>
      </w:pPr>
      <w:r w:rsidRPr="00782897">
        <w:rPr>
          <w:sz w:val="28"/>
          <w:szCs w:val="28"/>
        </w:rPr>
        <w:t>вести</w:t>
      </w:r>
      <w:r w:rsidRPr="00782897">
        <w:rPr>
          <w:spacing w:val="66"/>
          <w:sz w:val="28"/>
          <w:szCs w:val="28"/>
        </w:rPr>
        <w:t xml:space="preserve">  </w:t>
      </w:r>
      <w:r w:rsidRPr="00782897">
        <w:rPr>
          <w:sz w:val="28"/>
          <w:szCs w:val="28"/>
        </w:rPr>
        <w:t>наблюдения</w:t>
      </w:r>
      <w:r w:rsidRPr="00782897">
        <w:rPr>
          <w:spacing w:val="66"/>
          <w:sz w:val="28"/>
          <w:szCs w:val="28"/>
        </w:rPr>
        <w:t xml:space="preserve">  </w:t>
      </w:r>
      <w:r w:rsidRPr="00782897">
        <w:rPr>
          <w:sz w:val="28"/>
          <w:szCs w:val="28"/>
        </w:rPr>
        <w:t>за</w:t>
      </w:r>
      <w:r w:rsidRPr="00782897">
        <w:rPr>
          <w:spacing w:val="65"/>
          <w:sz w:val="28"/>
          <w:szCs w:val="28"/>
        </w:rPr>
        <w:t xml:space="preserve">  </w:t>
      </w:r>
      <w:r w:rsidRPr="00782897">
        <w:rPr>
          <w:sz w:val="28"/>
          <w:szCs w:val="28"/>
        </w:rPr>
        <w:t>динамикой</w:t>
      </w:r>
      <w:r w:rsidRPr="00782897">
        <w:rPr>
          <w:spacing w:val="66"/>
          <w:sz w:val="28"/>
          <w:szCs w:val="28"/>
        </w:rPr>
        <w:t xml:space="preserve">  </w:t>
      </w:r>
      <w:r w:rsidRPr="00782897">
        <w:rPr>
          <w:sz w:val="28"/>
          <w:szCs w:val="28"/>
        </w:rPr>
        <w:t>показателей</w:t>
      </w:r>
      <w:r w:rsidRPr="00782897">
        <w:rPr>
          <w:spacing w:val="66"/>
          <w:sz w:val="28"/>
          <w:szCs w:val="28"/>
        </w:rPr>
        <w:t xml:space="preserve">  </w:t>
      </w:r>
      <w:r w:rsidRPr="00782897">
        <w:rPr>
          <w:sz w:val="28"/>
          <w:szCs w:val="28"/>
        </w:rPr>
        <w:t>физического</w:t>
      </w:r>
      <w:r w:rsidRPr="00782897">
        <w:rPr>
          <w:spacing w:val="64"/>
          <w:sz w:val="28"/>
          <w:szCs w:val="28"/>
        </w:rPr>
        <w:t xml:space="preserve">  </w:t>
      </w:r>
      <w:r w:rsidRPr="00782897">
        <w:rPr>
          <w:sz w:val="28"/>
          <w:szCs w:val="28"/>
        </w:rPr>
        <w:t>развития и</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качеств</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течение</w:t>
      </w:r>
      <w:r w:rsidRPr="00782897">
        <w:rPr>
          <w:spacing w:val="80"/>
          <w:w w:val="150"/>
          <w:sz w:val="28"/>
          <w:szCs w:val="28"/>
        </w:rPr>
        <w:t xml:space="preserve"> </w:t>
      </w:r>
      <w:r w:rsidRPr="00782897">
        <w:rPr>
          <w:sz w:val="28"/>
          <w:szCs w:val="28"/>
        </w:rPr>
        <w:t>учебного</w:t>
      </w:r>
      <w:r w:rsidRPr="00782897">
        <w:rPr>
          <w:spacing w:val="80"/>
          <w:w w:val="150"/>
          <w:sz w:val="28"/>
          <w:szCs w:val="28"/>
        </w:rPr>
        <w:t xml:space="preserve"> </w:t>
      </w:r>
      <w:r w:rsidRPr="00782897">
        <w:rPr>
          <w:sz w:val="28"/>
          <w:szCs w:val="28"/>
        </w:rPr>
        <w:t>года,</w:t>
      </w:r>
      <w:r w:rsidRPr="00782897">
        <w:rPr>
          <w:spacing w:val="80"/>
          <w:w w:val="150"/>
          <w:sz w:val="28"/>
          <w:szCs w:val="28"/>
        </w:rPr>
        <w:t xml:space="preserve"> </w:t>
      </w:r>
      <w:r w:rsidRPr="00782897">
        <w:rPr>
          <w:sz w:val="28"/>
          <w:szCs w:val="28"/>
        </w:rPr>
        <w:t>определять</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приросты по учебным четвертям (триместрам).</w:t>
      </w:r>
    </w:p>
    <w:p w14:paraId="7D0A4C6B" w14:textId="77777777" w:rsidR="00782897" w:rsidRPr="00782897" w:rsidRDefault="00782897" w:rsidP="00782897">
      <w:pPr>
        <w:spacing w:before="28"/>
        <w:rPr>
          <w:sz w:val="28"/>
          <w:szCs w:val="28"/>
        </w:rPr>
      </w:pPr>
    </w:p>
    <w:p w14:paraId="0F22AA2C"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3FE712DB" w14:textId="77777777" w:rsidR="00782897" w:rsidRPr="00782897" w:rsidRDefault="00782897" w:rsidP="00782897">
      <w:pPr>
        <w:spacing w:before="10"/>
        <w:ind w:left="110"/>
        <w:outlineLvl w:val="2"/>
        <w:rPr>
          <w:b/>
          <w:bCs/>
          <w:sz w:val="28"/>
          <w:szCs w:val="28"/>
        </w:rPr>
      </w:pPr>
      <w:r w:rsidRPr="00782897">
        <w:rPr>
          <w:b/>
          <w:bCs/>
          <w:spacing w:val="-2"/>
          <w:sz w:val="28"/>
          <w:szCs w:val="28"/>
        </w:rPr>
        <w:t>Общение:</w:t>
      </w:r>
    </w:p>
    <w:p w14:paraId="1ECB303B" w14:textId="77777777" w:rsidR="00782897" w:rsidRPr="00782897" w:rsidRDefault="00782897" w:rsidP="00782897">
      <w:pPr>
        <w:spacing w:before="17" w:line="247" w:lineRule="auto"/>
        <w:ind w:left="110" w:right="160" w:firstLine="569"/>
        <w:jc w:val="both"/>
        <w:rPr>
          <w:sz w:val="28"/>
          <w:szCs w:val="28"/>
        </w:rPr>
      </w:pPr>
      <w:r w:rsidRPr="00782897">
        <w:rPr>
          <w:sz w:val="28"/>
          <w:szCs w:val="28"/>
        </w:rPr>
        <w:t>организовывать совместные подвижные игры, принимать в них активное участие с соблюдением правил и норм этического поведения;</w:t>
      </w:r>
    </w:p>
    <w:p w14:paraId="740604A6" w14:textId="77777777" w:rsidR="00782897" w:rsidRPr="00782897" w:rsidRDefault="00782897" w:rsidP="00782897">
      <w:pPr>
        <w:spacing w:before="6" w:line="247" w:lineRule="auto"/>
        <w:ind w:left="110" w:right="170" w:firstLine="569"/>
        <w:jc w:val="both"/>
        <w:rPr>
          <w:sz w:val="28"/>
          <w:szCs w:val="28"/>
        </w:rPr>
      </w:pPr>
      <w:r w:rsidRPr="00782897">
        <w:rPr>
          <w:sz w:val="28"/>
          <w:szCs w:val="28"/>
        </w:rPr>
        <w:t>правильно</w:t>
      </w:r>
      <w:r w:rsidRPr="00782897">
        <w:rPr>
          <w:spacing w:val="-10"/>
          <w:sz w:val="28"/>
          <w:szCs w:val="28"/>
        </w:rPr>
        <w:t xml:space="preserve"> </w:t>
      </w:r>
      <w:r w:rsidRPr="00782897">
        <w:rPr>
          <w:sz w:val="28"/>
          <w:szCs w:val="28"/>
        </w:rPr>
        <w:t>использовать</w:t>
      </w:r>
      <w:r w:rsidRPr="00782897">
        <w:rPr>
          <w:spacing w:val="-5"/>
          <w:sz w:val="28"/>
          <w:szCs w:val="28"/>
        </w:rPr>
        <w:t xml:space="preserve"> </w:t>
      </w:r>
      <w:r w:rsidRPr="00782897">
        <w:rPr>
          <w:sz w:val="28"/>
          <w:szCs w:val="28"/>
        </w:rPr>
        <w:t>строевые</w:t>
      </w:r>
      <w:r w:rsidRPr="00782897">
        <w:rPr>
          <w:spacing w:val="-8"/>
          <w:sz w:val="28"/>
          <w:szCs w:val="28"/>
        </w:rPr>
        <w:t xml:space="preserve"> </w:t>
      </w:r>
      <w:r w:rsidRPr="00782897">
        <w:rPr>
          <w:sz w:val="28"/>
          <w:szCs w:val="28"/>
        </w:rPr>
        <w:t>команды,</w:t>
      </w:r>
      <w:r w:rsidRPr="00782897">
        <w:rPr>
          <w:spacing w:val="-4"/>
          <w:sz w:val="28"/>
          <w:szCs w:val="28"/>
        </w:rPr>
        <w:t xml:space="preserve"> </w:t>
      </w:r>
      <w:r w:rsidRPr="00782897">
        <w:rPr>
          <w:sz w:val="28"/>
          <w:szCs w:val="28"/>
        </w:rPr>
        <w:t>названия</w:t>
      </w:r>
      <w:r w:rsidRPr="00782897">
        <w:rPr>
          <w:spacing w:val="-5"/>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способов деятельности во время совместного выполнения учебных заданий;</w:t>
      </w:r>
    </w:p>
    <w:p w14:paraId="25ED3D82" w14:textId="77777777" w:rsidR="00782897" w:rsidRPr="00782897" w:rsidRDefault="00782897" w:rsidP="00782897">
      <w:pPr>
        <w:spacing w:before="7" w:line="252" w:lineRule="auto"/>
        <w:ind w:left="110" w:right="170" w:firstLine="569"/>
        <w:jc w:val="both"/>
        <w:rPr>
          <w:sz w:val="28"/>
          <w:szCs w:val="28"/>
        </w:rPr>
      </w:pPr>
      <w:r w:rsidRPr="00782897">
        <w:rPr>
          <w:sz w:val="28"/>
          <w:szCs w:val="28"/>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195D589B" w14:textId="77777777" w:rsidR="00782897" w:rsidRPr="00782897" w:rsidRDefault="00782897" w:rsidP="00782897">
      <w:pPr>
        <w:spacing w:line="249" w:lineRule="auto"/>
        <w:ind w:left="110" w:right="157" w:firstLine="569"/>
        <w:jc w:val="both"/>
        <w:rPr>
          <w:sz w:val="28"/>
          <w:szCs w:val="28"/>
        </w:rPr>
      </w:pPr>
      <w:r w:rsidRPr="00782897">
        <w:rPr>
          <w:sz w:val="28"/>
          <w:szCs w:val="28"/>
        </w:rPr>
        <w:t xml:space="preserve">выполнять небольшие сообщения по результатам выполнения учебных заданий, организации и проведения самостоятельных занятий физической </w:t>
      </w:r>
      <w:r w:rsidRPr="00782897">
        <w:rPr>
          <w:spacing w:val="-2"/>
          <w:sz w:val="28"/>
          <w:szCs w:val="28"/>
        </w:rPr>
        <w:t>культурой.</w:t>
      </w:r>
    </w:p>
    <w:p w14:paraId="2D1CE483" w14:textId="77777777" w:rsidR="00782897" w:rsidRPr="00782897" w:rsidRDefault="00782897" w:rsidP="00782897">
      <w:pPr>
        <w:spacing w:before="30"/>
        <w:rPr>
          <w:sz w:val="28"/>
          <w:szCs w:val="28"/>
        </w:rPr>
      </w:pPr>
    </w:p>
    <w:p w14:paraId="487743E4"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7"/>
          <w:sz w:val="31"/>
          <w:szCs w:val="31"/>
        </w:rPr>
        <w:t xml:space="preserve"> </w:t>
      </w:r>
      <w:r w:rsidRPr="00782897">
        <w:rPr>
          <w:b/>
          <w:bCs/>
          <w:sz w:val="31"/>
          <w:szCs w:val="31"/>
        </w:rPr>
        <w:t>универсальные</w:t>
      </w:r>
      <w:r w:rsidRPr="00782897">
        <w:rPr>
          <w:b/>
          <w:bCs/>
          <w:spacing w:val="47"/>
          <w:sz w:val="31"/>
          <w:szCs w:val="31"/>
        </w:rPr>
        <w:t xml:space="preserve"> </w:t>
      </w:r>
      <w:r w:rsidRPr="00782897">
        <w:rPr>
          <w:b/>
          <w:bCs/>
          <w:sz w:val="31"/>
          <w:szCs w:val="31"/>
        </w:rPr>
        <w:t>учебные</w:t>
      </w:r>
      <w:r w:rsidRPr="00782897">
        <w:rPr>
          <w:b/>
          <w:bCs/>
          <w:spacing w:val="47"/>
          <w:sz w:val="31"/>
          <w:szCs w:val="31"/>
        </w:rPr>
        <w:t xml:space="preserve"> </w:t>
      </w:r>
      <w:r w:rsidRPr="00782897">
        <w:rPr>
          <w:b/>
          <w:bCs/>
          <w:spacing w:val="-2"/>
          <w:sz w:val="31"/>
          <w:szCs w:val="31"/>
        </w:rPr>
        <w:t>действия</w:t>
      </w:r>
    </w:p>
    <w:p w14:paraId="2274548D" w14:textId="77777777" w:rsidR="00782897" w:rsidRPr="00782897" w:rsidRDefault="00782897" w:rsidP="00782897">
      <w:pPr>
        <w:spacing w:before="10"/>
        <w:ind w:left="110"/>
        <w:jc w:val="both"/>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63DC6D14" w14:textId="77777777" w:rsidR="00782897" w:rsidRPr="00782897" w:rsidRDefault="00782897" w:rsidP="00782897">
      <w:pPr>
        <w:spacing w:before="9" w:line="252" w:lineRule="auto"/>
        <w:ind w:left="110" w:right="164" w:firstLine="569"/>
        <w:jc w:val="both"/>
        <w:rPr>
          <w:sz w:val="28"/>
          <w:szCs w:val="28"/>
        </w:rPr>
      </w:pPr>
      <w:r w:rsidRPr="00782897">
        <w:rPr>
          <w:sz w:val="28"/>
          <w:szCs w:val="28"/>
        </w:rPr>
        <w:t>контролировать</w:t>
      </w:r>
      <w:r w:rsidRPr="00782897">
        <w:rPr>
          <w:spacing w:val="40"/>
          <w:sz w:val="28"/>
          <w:szCs w:val="28"/>
        </w:rPr>
        <w:t xml:space="preserve">  </w:t>
      </w:r>
      <w:r w:rsidRPr="00782897">
        <w:rPr>
          <w:sz w:val="28"/>
          <w:szCs w:val="28"/>
        </w:rPr>
        <w:t>выполнение</w:t>
      </w:r>
      <w:r w:rsidRPr="00782897">
        <w:rPr>
          <w:spacing w:val="80"/>
          <w:w w:val="15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корректировать</w:t>
      </w:r>
      <w:r w:rsidRPr="00782897">
        <w:rPr>
          <w:spacing w:val="40"/>
          <w:sz w:val="28"/>
          <w:szCs w:val="28"/>
        </w:rPr>
        <w:t xml:space="preserve"> </w:t>
      </w:r>
      <w:r w:rsidRPr="00782897">
        <w:rPr>
          <w:sz w:val="28"/>
          <w:szCs w:val="28"/>
        </w:rPr>
        <w:t>их на основе сравнения с заданными образцами;</w:t>
      </w:r>
    </w:p>
    <w:p w14:paraId="1A517986" w14:textId="77777777" w:rsidR="00782897" w:rsidRPr="00782897" w:rsidRDefault="00782897" w:rsidP="00782897">
      <w:pPr>
        <w:spacing w:line="252" w:lineRule="auto"/>
        <w:ind w:left="110" w:right="161" w:firstLine="569"/>
        <w:jc w:val="both"/>
        <w:rPr>
          <w:sz w:val="28"/>
          <w:szCs w:val="28"/>
        </w:rPr>
      </w:pPr>
      <w:r w:rsidRPr="00782897">
        <w:rPr>
          <w:sz w:val="28"/>
          <w:szCs w:val="28"/>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2AFDAAD" w14:textId="77777777" w:rsidR="00782897" w:rsidRPr="00782897" w:rsidRDefault="00782897" w:rsidP="00782897">
      <w:pPr>
        <w:spacing w:line="252" w:lineRule="auto"/>
        <w:ind w:left="110" w:right="166" w:firstLine="569"/>
        <w:jc w:val="both"/>
        <w:rPr>
          <w:sz w:val="28"/>
          <w:szCs w:val="28"/>
        </w:rPr>
      </w:pPr>
      <w:r w:rsidRPr="00782897">
        <w:rPr>
          <w:sz w:val="28"/>
          <w:szCs w:val="28"/>
        </w:rPr>
        <w:t>оценивать сложность возникающих</w:t>
      </w:r>
      <w:r w:rsidRPr="00782897">
        <w:rPr>
          <w:spacing w:val="-3"/>
          <w:sz w:val="28"/>
          <w:szCs w:val="28"/>
        </w:rPr>
        <w:t xml:space="preserve"> </w:t>
      </w:r>
      <w:r w:rsidRPr="00782897">
        <w:rPr>
          <w:sz w:val="28"/>
          <w:szCs w:val="28"/>
        </w:rPr>
        <w:t>игровых задач, предлагать их</w:t>
      </w:r>
      <w:r w:rsidRPr="00782897">
        <w:rPr>
          <w:spacing w:val="-4"/>
          <w:sz w:val="28"/>
          <w:szCs w:val="28"/>
        </w:rPr>
        <w:t xml:space="preserve"> </w:t>
      </w:r>
      <w:r w:rsidRPr="00782897">
        <w:rPr>
          <w:sz w:val="28"/>
          <w:szCs w:val="28"/>
        </w:rPr>
        <w:t>совместное коллективное решение.</w:t>
      </w:r>
    </w:p>
    <w:p w14:paraId="6F65063F" w14:textId="77777777" w:rsidR="00782897" w:rsidRPr="00782897" w:rsidRDefault="00782897" w:rsidP="0041142D">
      <w:pPr>
        <w:numPr>
          <w:ilvl w:val="0"/>
          <w:numId w:val="97"/>
        </w:numPr>
        <w:tabs>
          <w:tab w:val="left" w:pos="326"/>
        </w:tabs>
        <w:spacing w:before="321"/>
        <w:jc w:val="both"/>
        <w:outlineLvl w:val="1"/>
        <w:rPr>
          <w:b/>
          <w:bCs/>
          <w:sz w:val="28"/>
          <w:szCs w:val="28"/>
        </w:rPr>
      </w:pPr>
      <w:r w:rsidRPr="00782897">
        <w:rPr>
          <w:b/>
          <w:bCs/>
          <w:spacing w:val="-2"/>
          <w:sz w:val="28"/>
          <w:szCs w:val="28"/>
        </w:rPr>
        <w:t>КЛАСС</w:t>
      </w:r>
    </w:p>
    <w:p w14:paraId="11AD9234" w14:textId="77777777" w:rsidR="00782897" w:rsidRPr="00782897" w:rsidRDefault="00782897" w:rsidP="00782897">
      <w:pPr>
        <w:spacing w:before="131" w:line="252" w:lineRule="auto"/>
        <w:ind w:left="110" w:right="166" w:firstLine="569"/>
        <w:jc w:val="both"/>
        <w:rPr>
          <w:sz w:val="28"/>
          <w:szCs w:val="28"/>
        </w:rPr>
      </w:pPr>
      <w:r w:rsidRPr="00782897">
        <w:rPr>
          <w:sz w:val="28"/>
          <w:szCs w:val="28"/>
        </w:rPr>
        <w:t>По окончании 4 класса у обучающегося будут сформированы следующие универсальные учебные действия:</w:t>
      </w:r>
    </w:p>
    <w:p w14:paraId="4ACE9D59" w14:textId="77777777" w:rsidR="00782897" w:rsidRPr="00782897" w:rsidRDefault="00782897" w:rsidP="00782897">
      <w:pPr>
        <w:spacing w:before="26"/>
        <w:rPr>
          <w:sz w:val="28"/>
          <w:szCs w:val="28"/>
        </w:rPr>
      </w:pPr>
    </w:p>
    <w:p w14:paraId="73772B9B" w14:textId="77777777" w:rsidR="00782897" w:rsidRPr="00782897" w:rsidRDefault="00782897" w:rsidP="00782897">
      <w:pPr>
        <w:ind w:left="110"/>
        <w:jc w:val="both"/>
        <w:outlineLvl w:val="0"/>
        <w:rPr>
          <w:b/>
          <w:bCs/>
          <w:sz w:val="31"/>
          <w:szCs w:val="31"/>
        </w:rPr>
      </w:pPr>
      <w:r w:rsidRPr="00782897">
        <w:rPr>
          <w:b/>
          <w:bCs/>
          <w:sz w:val="31"/>
          <w:szCs w:val="31"/>
        </w:rPr>
        <w:t>Познавательные</w:t>
      </w:r>
      <w:r w:rsidRPr="00782897">
        <w:rPr>
          <w:b/>
          <w:bCs/>
          <w:spacing w:val="50"/>
          <w:sz w:val="31"/>
          <w:szCs w:val="31"/>
        </w:rPr>
        <w:t xml:space="preserve"> </w:t>
      </w:r>
      <w:r w:rsidRPr="00782897">
        <w:rPr>
          <w:b/>
          <w:bCs/>
          <w:sz w:val="31"/>
          <w:szCs w:val="31"/>
        </w:rPr>
        <w:t>универсальные</w:t>
      </w:r>
      <w:r w:rsidRPr="00782897">
        <w:rPr>
          <w:b/>
          <w:bCs/>
          <w:spacing w:val="50"/>
          <w:sz w:val="31"/>
          <w:szCs w:val="31"/>
        </w:rPr>
        <w:t xml:space="preserve"> </w:t>
      </w:r>
      <w:r w:rsidRPr="00782897">
        <w:rPr>
          <w:b/>
          <w:bCs/>
          <w:sz w:val="31"/>
          <w:szCs w:val="31"/>
        </w:rPr>
        <w:t>учебные</w:t>
      </w:r>
      <w:r w:rsidRPr="00782897">
        <w:rPr>
          <w:b/>
          <w:bCs/>
          <w:spacing w:val="51"/>
          <w:sz w:val="31"/>
          <w:szCs w:val="31"/>
        </w:rPr>
        <w:t xml:space="preserve"> </w:t>
      </w:r>
      <w:r w:rsidRPr="00782897">
        <w:rPr>
          <w:b/>
          <w:bCs/>
          <w:spacing w:val="-2"/>
          <w:sz w:val="31"/>
          <w:szCs w:val="31"/>
        </w:rPr>
        <w:t>действия</w:t>
      </w:r>
    </w:p>
    <w:p w14:paraId="3DD0D611" w14:textId="77777777" w:rsidR="00782897" w:rsidRPr="00782897" w:rsidRDefault="00782897" w:rsidP="00782897">
      <w:pPr>
        <w:spacing w:before="10"/>
        <w:ind w:left="110"/>
        <w:jc w:val="both"/>
        <w:outlineLvl w:val="2"/>
        <w:rPr>
          <w:b/>
          <w:bCs/>
          <w:sz w:val="28"/>
          <w:szCs w:val="28"/>
        </w:rPr>
      </w:pPr>
      <w:r w:rsidRPr="00782897">
        <w:rPr>
          <w:b/>
          <w:bCs/>
          <w:sz w:val="28"/>
          <w:szCs w:val="28"/>
        </w:rPr>
        <w:t>Базовые</w:t>
      </w:r>
      <w:r w:rsidRPr="00782897">
        <w:rPr>
          <w:b/>
          <w:bCs/>
          <w:spacing w:val="-15"/>
          <w:sz w:val="28"/>
          <w:szCs w:val="28"/>
        </w:rPr>
        <w:t xml:space="preserve"> </w:t>
      </w:r>
      <w:r w:rsidRPr="00782897">
        <w:rPr>
          <w:b/>
          <w:bCs/>
          <w:sz w:val="28"/>
          <w:szCs w:val="28"/>
        </w:rPr>
        <w:t>логические</w:t>
      </w:r>
      <w:r w:rsidRPr="00782897">
        <w:rPr>
          <w:b/>
          <w:bCs/>
          <w:spacing w:val="-12"/>
          <w:sz w:val="28"/>
          <w:szCs w:val="28"/>
        </w:rPr>
        <w:t xml:space="preserve"> </w:t>
      </w:r>
      <w:r w:rsidRPr="00782897">
        <w:rPr>
          <w:b/>
          <w:bCs/>
          <w:sz w:val="28"/>
          <w:szCs w:val="28"/>
        </w:rPr>
        <w:t>и</w:t>
      </w:r>
      <w:r w:rsidRPr="00782897">
        <w:rPr>
          <w:b/>
          <w:bCs/>
          <w:spacing w:val="-6"/>
          <w:sz w:val="28"/>
          <w:szCs w:val="28"/>
        </w:rPr>
        <w:t xml:space="preserve"> </w:t>
      </w:r>
      <w:r w:rsidRPr="00782897">
        <w:rPr>
          <w:b/>
          <w:bCs/>
          <w:sz w:val="28"/>
          <w:szCs w:val="28"/>
        </w:rPr>
        <w:t>исследовательские</w:t>
      </w:r>
      <w:r w:rsidRPr="00782897">
        <w:rPr>
          <w:b/>
          <w:bCs/>
          <w:spacing w:val="-12"/>
          <w:sz w:val="28"/>
          <w:szCs w:val="28"/>
        </w:rPr>
        <w:t xml:space="preserve"> </w:t>
      </w:r>
      <w:r w:rsidRPr="00782897">
        <w:rPr>
          <w:b/>
          <w:bCs/>
          <w:spacing w:val="-2"/>
          <w:sz w:val="28"/>
          <w:szCs w:val="28"/>
        </w:rPr>
        <w:t>действия:</w:t>
      </w:r>
    </w:p>
    <w:p w14:paraId="0FB10E4A" w14:textId="77777777" w:rsidR="00782897" w:rsidRPr="00782897" w:rsidRDefault="00782897" w:rsidP="00782897">
      <w:pPr>
        <w:spacing w:before="17" w:line="249" w:lineRule="auto"/>
        <w:ind w:left="110" w:right="157" w:firstLine="569"/>
        <w:jc w:val="both"/>
        <w:rPr>
          <w:sz w:val="28"/>
          <w:szCs w:val="28"/>
        </w:rPr>
      </w:pPr>
      <w:r w:rsidRPr="00782897">
        <w:rPr>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sidRPr="00782897">
        <w:rPr>
          <w:spacing w:val="-2"/>
          <w:sz w:val="28"/>
          <w:szCs w:val="28"/>
        </w:rPr>
        <w:t>особенности;</w:t>
      </w:r>
    </w:p>
    <w:p w14:paraId="167DE4A2" w14:textId="77777777" w:rsidR="00782897" w:rsidRPr="00782897" w:rsidRDefault="00782897" w:rsidP="00782897">
      <w:pPr>
        <w:spacing w:line="249" w:lineRule="auto"/>
        <w:sectPr w:rsidR="00782897" w:rsidRPr="00782897">
          <w:pgSz w:w="11910" w:h="16850"/>
          <w:pgMar w:top="1160" w:right="700" w:bottom="940" w:left="1020" w:header="751" w:footer="755" w:gutter="0"/>
          <w:cols w:space="720"/>
        </w:sectPr>
      </w:pPr>
    </w:p>
    <w:p w14:paraId="76B8D3B8" w14:textId="77777777" w:rsidR="00782897" w:rsidRPr="00782897" w:rsidRDefault="00782897" w:rsidP="00782897">
      <w:pPr>
        <w:spacing w:before="97" w:line="259" w:lineRule="auto"/>
        <w:ind w:left="110" w:right="162" w:firstLine="569"/>
        <w:jc w:val="both"/>
        <w:rPr>
          <w:sz w:val="28"/>
          <w:szCs w:val="28"/>
        </w:rPr>
      </w:pPr>
      <w:r w:rsidRPr="00782897">
        <w:rPr>
          <w:sz w:val="28"/>
          <w:szCs w:val="28"/>
        </w:rPr>
        <w:lastRenderedPageBreak/>
        <w:t>выявлять отставание в развитии физических качеств от возрастных стандартов, приводить примеры физических упражнений по их устранению;</w:t>
      </w:r>
    </w:p>
    <w:p w14:paraId="2B9F34E1" w14:textId="77777777" w:rsidR="00782897" w:rsidRPr="00782897" w:rsidRDefault="00782897" w:rsidP="00782897">
      <w:pPr>
        <w:spacing w:line="252" w:lineRule="auto"/>
        <w:ind w:left="110" w:right="163" w:firstLine="569"/>
        <w:jc w:val="both"/>
        <w:rPr>
          <w:sz w:val="28"/>
          <w:szCs w:val="28"/>
        </w:rPr>
      </w:pPr>
      <w:r w:rsidRPr="00782897">
        <w:rPr>
          <w:sz w:val="28"/>
          <w:szCs w:val="28"/>
        </w:rPr>
        <w:t>объединять</w:t>
      </w:r>
      <w:r w:rsidRPr="00782897">
        <w:rPr>
          <w:spacing w:val="80"/>
          <w:w w:val="150"/>
          <w:sz w:val="28"/>
          <w:szCs w:val="28"/>
        </w:rPr>
        <w:t xml:space="preserve"> </w:t>
      </w:r>
      <w:r w:rsidRPr="00782897">
        <w:rPr>
          <w:sz w:val="28"/>
          <w:szCs w:val="28"/>
        </w:rPr>
        <w:t>физические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целевому</w:t>
      </w:r>
      <w:r w:rsidRPr="00782897">
        <w:rPr>
          <w:spacing w:val="80"/>
          <w:w w:val="150"/>
          <w:sz w:val="28"/>
          <w:szCs w:val="28"/>
        </w:rPr>
        <w:t xml:space="preserve"> </w:t>
      </w:r>
      <w:r w:rsidRPr="00782897">
        <w:rPr>
          <w:sz w:val="28"/>
          <w:szCs w:val="28"/>
        </w:rPr>
        <w:t>предназначению: на профилактику нарушения осанки, развитие силы, быстроты и выносливости.</w:t>
      </w:r>
    </w:p>
    <w:p w14:paraId="15BC591C" w14:textId="77777777" w:rsidR="00782897" w:rsidRPr="00782897" w:rsidRDefault="00782897" w:rsidP="00782897">
      <w:pPr>
        <w:spacing w:before="36"/>
        <w:rPr>
          <w:sz w:val="28"/>
          <w:szCs w:val="28"/>
        </w:rPr>
      </w:pPr>
    </w:p>
    <w:p w14:paraId="75B33194" w14:textId="77777777" w:rsidR="00782897" w:rsidRPr="00782897" w:rsidRDefault="00782897" w:rsidP="00782897">
      <w:pPr>
        <w:ind w:left="110"/>
        <w:outlineLvl w:val="0"/>
        <w:rPr>
          <w:b/>
          <w:bCs/>
          <w:sz w:val="31"/>
          <w:szCs w:val="31"/>
        </w:rPr>
      </w:pPr>
      <w:r w:rsidRPr="00782897">
        <w:rPr>
          <w:b/>
          <w:bCs/>
          <w:sz w:val="31"/>
          <w:szCs w:val="31"/>
        </w:rPr>
        <w:t>Коммуникативные</w:t>
      </w:r>
      <w:r w:rsidRPr="00782897">
        <w:rPr>
          <w:b/>
          <w:bCs/>
          <w:spacing w:val="59"/>
          <w:sz w:val="31"/>
          <w:szCs w:val="31"/>
        </w:rPr>
        <w:t xml:space="preserve"> </w:t>
      </w:r>
      <w:r w:rsidRPr="00782897">
        <w:rPr>
          <w:b/>
          <w:bCs/>
          <w:sz w:val="31"/>
          <w:szCs w:val="31"/>
        </w:rPr>
        <w:t>универсальные</w:t>
      </w:r>
      <w:r w:rsidRPr="00782897">
        <w:rPr>
          <w:b/>
          <w:bCs/>
          <w:spacing w:val="53"/>
          <w:sz w:val="31"/>
          <w:szCs w:val="31"/>
        </w:rPr>
        <w:t xml:space="preserve"> </w:t>
      </w:r>
      <w:r w:rsidRPr="00782897">
        <w:rPr>
          <w:b/>
          <w:bCs/>
          <w:sz w:val="31"/>
          <w:szCs w:val="31"/>
        </w:rPr>
        <w:t>учебные</w:t>
      </w:r>
      <w:r w:rsidRPr="00782897">
        <w:rPr>
          <w:b/>
          <w:bCs/>
          <w:spacing w:val="53"/>
          <w:sz w:val="31"/>
          <w:szCs w:val="31"/>
        </w:rPr>
        <w:t xml:space="preserve"> </w:t>
      </w:r>
      <w:r w:rsidRPr="00782897">
        <w:rPr>
          <w:b/>
          <w:bCs/>
          <w:spacing w:val="-2"/>
          <w:sz w:val="31"/>
          <w:szCs w:val="31"/>
        </w:rPr>
        <w:t>действия</w:t>
      </w:r>
    </w:p>
    <w:p w14:paraId="7681F39F" w14:textId="77777777" w:rsidR="00782897" w:rsidRPr="00782897" w:rsidRDefault="00782897" w:rsidP="00782897">
      <w:pPr>
        <w:spacing w:before="25"/>
        <w:ind w:left="110"/>
        <w:outlineLvl w:val="2"/>
        <w:rPr>
          <w:b/>
          <w:bCs/>
          <w:sz w:val="28"/>
          <w:szCs w:val="28"/>
        </w:rPr>
      </w:pPr>
      <w:r w:rsidRPr="00782897">
        <w:rPr>
          <w:b/>
          <w:bCs/>
          <w:spacing w:val="-2"/>
          <w:sz w:val="28"/>
          <w:szCs w:val="28"/>
        </w:rPr>
        <w:t>Общение:</w:t>
      </w:r>
    </w:p>
    <w:p w14:paraId="726C1A83" w14:textId="77777777" w:rsidR="00782897" w:rsidRPr="00782897" w:rsidRDefault="00782897" w:rsidP="00782897">
      <w:pPr>
        <w:spacing w:before="24" w:line="256" w:lineRule="auto"/>
        <w:ind w:left="110" w:right="167" w:firstLine="569"/>
        <w:jc w:val="both"/>
        <w:rPr>
          <w:sz w:val="28"/>
          <w:szCs w:val="28"/>
        </w:rPr>
      </w:pPr>
      <w:r w:rsidRPr="00782897">
        <w:rPr>
          <w:sz w:val="28"/>
          <w:szCs w:val="28"/>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8420841" w14:textId="77777777" w:rsidR="00782897" w:rsidRPr="00782897" w:rsidRDefault="00782897" w:rsidP="00782897">
      <w:pPr>
        <w:spacing w:line="254" w:lineRule="auto"/>
        <w:ind w:left="110" w:right="165" w:firstLine="569"/>
        <w:jc w:val="both"/>
        <w:rPr>
          <w:sz w:val="28"/>
          <w:szCs w:val="28"/>
        </w:rPr>
      </w:pPr>
      <w:r w:rsidRPr="00782897">
        <w:rPr>
          <w:sz w:val="28"/>
          <w:szCs w:val="28"/>
        </w:rPr>
        <w:t>использовать</w:t>
      </w:r>
      <w:r w:rsidRPr="00782897">
        <w:rPr>
          <w:spacing w:val="80"/>
          <w:w w:val="150"/>
          <w:sz w:val="28"/>
          <w:szCs w:val="28"/>
        </w:rPr>
        <w:t xml:space="preserve"> </w:t>
      </w:r>
      <w:r w:rsidRPr="00782897">
        <w:rPr>
          <w:sz w:val="28"/>
          <w:szCs w:val="28"/>
        </w:rPr>
        <w:t>специальные</w:t>
      </w:r>
      <w:r w:rsidRPr="00782897">
        <w:rPr>
          <w:spacing w:val="80"/>
          <w:w w:val="150"/>
          <w:sz w:val="28"/>
          <w:szCs w:val="28"/>
        </w:rPr>
        <w:t xml:space="preserve"> </w:t>
      </w:r>
      <w:r w:rsidRPr="00782897">
        <w:rPr>
          <w:sz w:val="28"/>
          <w:szCs w:val="28"/>
        </w:rPr>
        <w:t>термины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понятия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общении</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учителем и обучающимися, применять термины при обучении новым физическим упражнениям, развитии физических качеств;</w:t>
      </w:r>
    </w:p>
    <w:p w14:paraId="58437868" w14:textId="77777777" w:rsidR="00782897" w:rsidRPr="00782897" w:rsidRDefault="00782897" w:rsidP="00782897">
      <w:pPr>
        <w:spacing w:line="252" w:lineRule="auto"/>
        <w:ind w:left="110" w:right="163" w:firstLine="569"/>
        <w:jc w:val="both"/>
        <w:rPr>
          <w:sz w:val="28"/>
          <w:szCs w:val="28"/>
        </w:rPr>
      </w:pPr>
      <w:r w:rsidRPr="00782897">
        <w:rPr>
          <w:sz w:val="28"/>
          <w:szCs w:val="28"/>
        </w:rPr>
        <w:t xml:space="preserve">оказывать посильную первую помощь во время занятий физической </w:t>
      </w:r>
      <w:r w:rsidRPr="00782897">
        <w:rPr>
          <w:spacing w:val="-2"/>
          <w:sz w:val="28"/>
          <w:szCs w:val="28"/>
        </w:rPr>
        <w:t>культурой.</w:t>
      </w:r>
    </w:p>
    <w:p w14:paraId="2F6F22F8" w14:textId="77777777" w:rsidR="00782897" w:rsidRPr="00782897" w:rsidRDefault="00782897" w:rsidP="00782897">
      <w:pPr>
        <w:spacing w:before="41"/>
        <w:rPr>
          <w:sz w:val="28"/>
          <w:szCs w:val="28"/>
        </w:rPr>
      </w:pPr>
    </w:p>
    <w:p w14:paraId="559D613B" w14:textId="77777777" w:rsidR="00782897" w:rsidRPr="00782897" w:rsidRDefault="00782897" w:rsidP="00782897">
      <w:pPr>
        <w:ind w:left="110"/>
        <w:jc w:val="both"/>
        <w:outlineLvl w:val="0"/>
        <w:rPr>
          <w:b/>
          <w:bCs/>
          <w:sz w:val="31"/>
          <w:szCs w:val="31"/>
        </w:rPr>
      </w:pPr>
      <w:r w:rsidRPr="00782897">
        <w:rPr>
          <w:b/>
          <w:bCs/>
          <w:sz w:val="31"/>
          <w:szCs w:val="31"/>
        </w:rPr>
        <w:t>Регулятивные</w:t>
      </w:r>
      <w:r w:rsidRPr="00782897">
        <w:rPr>
          <w:b/>
          <w:bCs/>
          <w:spacing w:val="48"/>
          <w:sz w:val="31"/>
          <w:szCs w:val="31"/>
        </w:rPr>
        <w:t xml:space="preserve"> </w:t>
      </w:r>
      <w:r w:rsidRPr="00782897">
        <w:rPr>
          <w:b/>
          <w:bCs/>
          <w:sz w:val="31"/>
          <w:szCs w:val="31"/>
        </w:rPr>
        <w:t>универсальные</w:t>
      </w:r>
      <w:r w:rsidRPr="00782897">
        <w:rPr>
          <w:b/>
          <w:bCs/>
          <w:spacing w:val="48"/>
          <w:sz w:val="31"/>
          <w:szCs w:val="31"/>
        </w:rPr>
        <w:t xml:space="preserve"> </w:t>
      </w:r>
      <w:r w:rsidRPr="00782897">
        <w:rPr>
          <w:b/>
          <w:bCs/>
          <w:sz w:val="31"/>
          <w:szCs w:val="31"/>
        </w:rPr>
        <w:t>учебные</w:t>
      </w:r>
      <w:r w:rsidRPr="00782897">
        <w:rPr>
          <w:b/>
          <w:bCs/>
          <w:spacing w:val="48"/>
          <w:sz w:val="31"/>
          <w:szCs w:val="31"/>
        </w:rPr>
        <w:t xml:space="preserve"> </w:t>
      </w:r>
      <w:r w:rsidRPr="00782897">
        <w:rPr>
          <w:b/>
          <w:bCs/>
          <w:spacing w:val="-2"/>
          <w:sz w:val="31"/>
          <w:szCs w:val="31"/>
        </w:rPr>
        <w:t>действия</w:t>
      </w:r>
    </w:p>
    <w:p w14:paraId="11A7E5CF" w14:textId="77777777" w:rsidR="00782897" w:rsidRPr="00782897" w:rsidRDefault="00782897" w:rsidP="00782897">
      <w:pPr>
        <w:spacing w:before="24"/>
        <w:ind w:left="110"/>
        <w:jc w:val="both"/>
        <w:outlineLvl w:val="2"/>
        <w:rPr>
          <w:b/>
          <w:bCs/>
          <w:sz w:val="28"/>
          <w:szCs w:val="28"/>
        </w:rPr>
      </w:pPr>
      <w:r w:rsidRPr="00782897">
        <w:rPr>
          <w:b/>
          <w:bCs/>
          <w:sz w:val="28"/>
          <w:szCs w:val="28"/>
        </w:rPr>
        <w:t>Самоорганизация</w:t>
      </w:r>
      <w:r w:rsidRPr="00782897">
        <w:rPr>
          <w:b/>
          <w:bCs/>
          <w:spacing w:val="-12"/>
          <w:sz w:val="28"/>
          <w:szCs w:val="28"/>
        </w:rPr>
        <w:t xml:space="preserve"> </w:t>
      </w:r>
      <w:r w:rsidRPr="00782897">
        <w:rPr>
          <w:b/>
          <w:bCs/>
          <w:sz w:val="28"/>
          <w:szCs w:val="28"/>
        </w:rPr>
        <w:t>и</w:t>
      </w:r>
      <w:r w:rsidRPr="00782897">
        <w:rPr>
          <w:b/>
          <w:bCs/>
          <w:spacing w:val="-14"/>
          <w:sz w:val="28"/>
          <w:szCs w:val="28"/>
        </w:rPr>
        <w:t xml:space="preserve"> </w:t>
      </w:r>
      <w:r w:rsidRPr="00782897">
        <w:rPr>
          <w:b/>
          <w:bCs/>
          <w:spacing w:val="-2"/>
          <w:sz w:val="28"/>
          <w:szCs w:val="28"/>
        </w:rPr>
        <w:t>самоконтроль:</w:t>
      </w:r>
    </w:p>
    <w:p w14:paraId="7127F3B6" w14:textId="77777777" w:rsidR="00782897" w:rsidRPr="00782897" w:rsidRDefault="00782897" w:rsidP="00782897">
      <w:pPr>
        <w:spacing w:before="24" w:line="256" w:lineRule="auto"/>
        <w:ind w:left="110" w:right="162" w:firstLine="569"/>
        <w:jc w:val="both"/>
        <w:rPr>
          <w:sz w:val="28"/>
          <w:szCs w:val="28"/>
        </w:rPr>
      </w:pPr>
      <w:r w:rsidRPr="00782897">
        <w:rPr>
          <w:sz w:val="28"/>
          <w:szCs w:val="28"/>
        </w:rPr>
        <w:t>выполнять</w:t>
      </w:r>
      <w:r w:rsidRPr="00782897">
        <w:rPr>
          <w:spacing w:val="40"/>
          <w:sz w:val="28"/>
          <w:szCs w:val="28"/>
        </w:rPr>
        <w:t xml:space="preserve"> </w:t>
      </w:r>
      <w:r w:rsidRPr="00782897">
        <w:rPr>
          <w:sz w:val="28"/>
          <w:szCs w:val="28"/>
        </w:rPr>
        <w:t>указания</w:t>
      </w:r>
      <w:r w:rsidRPr="00782897">
        <w:rPr>
          <w:spacing w:val="40"/>
          <w:sz w:val="28"/>
          <w:szCs w:val="28"/>
        </w:rPr>
        <w:t xml:space="preserve"> </w:t>
      </w:r>
      <w:r w:rsidRPr="00782897">
        <w:rPr>
          <w:sz w:val="28"/>
          <w:szCs w:val="28"/>
        </w:rPr>
        <w:t>учителя,</w:t>
      </w:r>
      <w:r w:rsidRPr="00782897">
        <w:rPr>
          <w:spacing w:val="40"/>
          <w:sz w:val="28"/>
          <w:szCs w:val="28"/>
        </w:rPr>
        <w:t xml:space="preserve"> </w:t>
      </w:r>
      <w:r w:rsidRPr="00782897">
        <w:rPr>
          <w:sz w:val="28"/>
          <w:szCs w:val="28"/>
        </w:rPr>
        <w:t>проявлять</w:t>
      </w:r>
      <w:r w:rsidRPr="00782897">
        <w:rPr>
          <w:spacing w:val="40"/>
          <w:sz w:val="28"/>
          <w:szCs w:val="28"/>
        </w:rPr>
        <w:t xml:space="preserve"> </w:t>
      </w:r>
      <w:r w:rsidRPr="00782897">
        <w:rPr>
          <w:sz w:val="28"/>
          <w:szCs w:val="28"/>
        </w:rPr>
        <w:t>активность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самостоятельность при выполнении учебных заданий;</w:t>
      </w:r>
    </w:p>
    <w:p w14:paraId="24BD9231" w14:textId="77777777" w:rsidR="00782897" w:rsidRPr="00782897" w:rsidRDefault="00782897" w:rsidP="00782897">
      <w:pPr>
        <w:spacing w:line="252" w:lineRule="auto"/>
        <w:ind w:left="110" w:right="170" w:firstLine="569"/>
        <w:jc w:val="both"/>
        <w:rPr>
          <w:sz w:val="28"/>
          <w:szCs w:val="28"/>
        </w:rPr>
      </w:pPr>
      <w:r w:rsidRPr="00782897">
        <w:rPr>
          <w:sz w:val="28"/>
          <w:szCs w:val="28"/>
        </w:rPr>
        <w:t>самостоятельно</w:t>
      </w:r>
      <w:r w:rsidRPr="00782897">
        <w:rPr>
          <w:spacing w:val="-18"/>
          <w:sz w:val="28"/>
          <w:szCs w:val="28"/>
        </w:rPr>
        <w:t xml:space="preserve"> </w:t>
      </w:r>
      <w:r w:rsidRPr="00782897">
        <w:rPr>
          <w:sz w:val="28"/>
          <w:szCs w:val="28"/>
        </w:rPr>
        <w:t>проводить</w:t>
      </w:r>
      <w:r w:rsidRPr="00782897">
        <w:rPr>
          <w:spacing w:val="-17"/>
          <w:sz w:val="28"/>
          <w:szCs w:val="28"/>
        </w:rPr>
        <w:t xml:space="preserve"> </w:t>
      </w:r>
      <w:r w:rsidRPr="00782897">
        <w:rPr>
          <w:sz w:val="28"/>
          <w:szCs w:val="28"/>
        </w:rPr>
        <w:t>занятия</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основе</w:t>
      </w:r>
      <w:r w:rsidRPr="00782897">
        <w:rPr>
          <w:spacing w:val="-18"/>
          <w:sz w:val="28"/>
          <w:szCs w:val="28"/>
        </w:rPr>
        <w:t xml:space="preserve"> </w:t>
      </w:r>
      <w:r w:rsidRPr="00782897">
        <w:rPr>
          <w:sz w:val="28"/>
          <w:szCs w:val="28"/>
        </w:rPr>
        <w:t>изученного</w:t>
      </w:r>
      <w:r w:rsidRPr="00782897">
        <w:rPr>
          <w:spacing w:val="-17"/>
          <w:sz w:val="28"/>
          <w:szCs w:val="28"/>
        </w:rPr>
        <w:t xml:space="preserve"> </w:t>
      </w:r>
      <w:r w:rsidRPr="00782897">
        <w:rPr>
          <w:sz w:val="28"/>
          <w:szCs w:val="28"/>
        </w:rPr>
        <w:t>материала</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учётом собственных интересов;</w:t>
      </w:r>
    </w:p>
    <w:p w14:paraId="179E2C0F" w14:textId="77777777" w:rsidR="00782897" w:rsidRPr="00782897" w:rsidRDefault="00782897" w:rsidP="00782897">
      <w:pPr>
        <w:spacing w:before="4" w:line="252" w:lineRule="auto"/>
        <w:ind w:left="110" w:right="169" w:firstLine="569"/>
        <w:jc w:val="both"/>
        <w:rPr>
          <w:sz w:val="28"/>
          <w:szCs w:val="28"/>
        </w:rPr>
      </w:pPr>
      <w:r w:rsidRPr="00782897">
        <w:rPr>
          <w:sz w:val="28"/>
          <w:szCs w:val="28"/>
        </w:rPr>
        <w:t xml:space="preserve">оценивать свои успехи в занятиях физической культурой, проявлять </w:t>
      </w:r>
      <w:r w:rsidRPr="00782897">
        <w:rPr>
          <w:spacing w:val="-2"/>
          <w:sz w:val="28"/>
          <w:szCs w:val="28"/>
        </w:rPr>
        <w:t>стремление</w:t>
      </w:r>
      <w:r w:rsidRPr="00782897">
        <w:rPr>
          <w:spacing w:val="-6"/>
          <w:sz w:val="28"/>
          <w:szCs w:val="28"/>
        </w:rPr>
        <w:t xml:space="preserve"> </w:t>
      </w:r>
      <w:r w:rsidRPr="00782897">
        <w:rPr>
          <w:spacing w:val="-2"/>
          <w:sz w:val="28"/>
          <w:szCs w:val="28"/>
        </w:rPr>
        <w:t>к</w:t>
      </w:r>
      <w:r w:rsidRPr="00782897">
        <w:rPr>
          <w:spacing w:val="-4"/>
          <w:sz w:val="28"/>
          <w:szCs w:val="28"/>
        </w:rPr>
        <w:t xml:space="preserve"> </w:t>
      </w:r>
      <w:r w:rsidRPr="00782897">
        <w:rPr>
          <w:spacing w:val="-2"/>
          <w:sz w:val="28"/>
          <w:szCs w:val="28"/>
        </w:rPr>
        <w:t>развитию</w:t>
      </w:r>
      <w:r w:rsidRPr="00782897">
        <w:rPr>
          <w:spacing w:val="-4"/>
          <w:sz w:val="28"/>
          <w:szCs w:val="28"/>
        </w:rPr>
        <w:t xml:space="preserve"> </w:t>
      </w:r>
      <w:r w:rsidRPr="00782897">
        <w:rPr>
          <w:spacing w:val="-2"/>
          <w:sz w:val="28"/>
          <w:szCs w:val="28"/>
        </w:rPr>
        <w:t>физических</w:t>
      </w:r>
      <w:r w:rsidRPr="00782897">
        <w:rPr>
          <w:spacing w:val="-9"/>
          <w:sz w:val="28"/>
          <w:szCs w:val="28"/>
        </w:rPr>
        <w:t xml:space="preserve"> </w:t>
      </w:r>
      <w:r w:rsidRPr="00782897">
        <w:rPr>
          <w:spacing w:val="-2"/>
          <w:sz w:val="28"/>
          <w:szCs w:val="28"/>
        </w:rPr>
        <w:t>качеств,</w:t>
      </w:r>
      <w:r w:rsidRPr="00782897">
        <w:rPr>
          <w:spacing w:val="-3"/>
          <w:sz w:val="28"/>
          <w:szCs w:val="28"/>
        </w:rPr>
        <w:t xml:space="preserve"> </w:t>
      </w:r>
      <w:r w:rsidRPr="00782897">
        <w:rPr>
          <w:spacing w:val="-2"/>
          <w:sz w:val="28"/>
          <w:szCs w:val="28"/>
        </w:rPr>
        <w:t>выполнению</w:t>
      </w:r>
      <w:r w:rsidRPr="00782897">
        <w:rPr>
          <w:spacing w:val="-5"/>
          <w:sz w:val="28"/>
          <w:szCs w:val="28"/>
        </w:rPr>
        <w:t xml:space="preserve"> </w:t>
      </w:r>
      <w:r w:rsidRPr="00782897">
        <w:rPr>
          <w:spacing w:val="-2"/>
          <w:sz w:val="28"/>
          <w:szCs w:val="28"/>
        </w:rPr>
        <w:t>нормативных</w:t>
      </w:r>
      <w:r w:rsidRPr="00782897">
        <w:rPr>
          <w:spacing w:val="-9"/>
          <w:sz w:val="28"/>
          <w:szCs w:val="28"/>
        </w:rPr>
        <w:t xml:space="preserve"> </w:t>
      </w:r>
      <w:r w:rsidRPr="00782897">
        <w:rPr>
          <w:spacing w:val="-2"/>
          <w:sz w:val="28"/>
          <w:szCs w:val="28"/>
        </w:rPr>
        <w:t xml:space="preserve">требований </w:t>
      </w:r>
      <w:r w:rsidRPr="00782897">
        <w:rPr>
          <w:sz w:val="28"/>
          <w:szCs w:val="28"/>
        </w:rPr>
        <w:t>комплекса ГТО.</w:t>
      </w:r>
    </w:p>
    <w:p w14:paraId="2A0CEF27" w14:textId="77777777" w:rsidR="00782897" w:rsidRPr="00782897" w:rsidRDefault="00782897" w:rsidP="00782897">
      <w:pPr>
        <w:spacing w:before="89"/>
        <w:rPr>
          <w:sz w:val="28"/>
          <w:szCs w:val="28"/>
        </w:rPr>
      </w:pPr>
    </w:p>
    <w:p w14:paraId="4D3F6B62" w14:textId="77777777" w:rsidR="00782897" w:rsidRPr="00782897" w:rsidRDefault="00782897" w:rsidP="00782897">
      <w:pPr>
        <w:spacing w:before="1"/>
        <w:ind w:left="110"/>
        <w:jc w:val="both"/>
        <w:outlineLvl w:val="1"/>
        <w:rPr>
          <w:b/>
          <w:bCs/>
          <w:sz w:val="28"/>
          <w:szCs w:val="28"/>
        </w:rPr>
      </w:pPr>
      <w:r w:rsidRPr="00782897">
        <w:rPr>
          <w:b/>
          <w:bCs/>
          <w:sz w:val="28"/>
          <w:szCs w:val="28"/>
        </w:rPr>
        <w:t>ПРЕДМЕТНЫЕ</w:t>
      </w:r>
      <w:r w:rsidRPr="00782897">
        <w:rPr>
          <w:b/>
          <w:bCs/>
          <w:spacing w:val="-4"/>
          <w:sz w:val="28"/>
          <w:szCs w:val="28"/>
        </w:rPr>
        <w:t xml:space="preserve"> </w:t>
      </w:r>
      <w:r w:rsidRPr="00782897">
        <w:rPr>
          <w:b/>
          <w:bCs/>
          <w:spacing w:val="-2"/>
          <w:sz w:val="28"/>
          <w:szCs w:val="28"/>
        </w:rPr>
        <w:t>РЕЗУЛЬТАТЫ</w:t>
      </w:r>
    </w:p>
    <w:p w14:paraId="15075BA1" w14:textId="77777777" w:rsidR="00782897" w:rsidRPr="00782897" w:rsidRDefault="00782897" w:rsidP="00782897">
      <w:pPr>
        <w:spacing w:before="153" w:line="252" w:lineRule="auto"/>
        <w:ind w:left="110" w:firstLine="569"/>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1</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5652FED6" w14:textId="77777777" w:rsidR="00782897" w:rsidRPr="00782897" w:rsidRDefault="00782897" w:rsidP="00782897">
      <w:pPr>
        <w:tabs>
          <w:tab w:val="left" w:pos="2254"/>
          <w:tab w:val="left" w:pos="3643"/>
          <w:tab w:val="left" w:pos="5118"/>
          <w:tab w:val="left" w:pos="6463"/>
          <w:tab w:val="left" w:pos="7190"/>
          <w:tab w:val="left" w:pos="7664"/>
          <w:tab w:val="left" w:pos="8275"/>
        </w:tabs>
        <w:spacing w:before="8" w:line="252" w:lineRule="auto"/>
        <w:ind w:left="110" w:right="160" w:firstLine="569"/>
        <w:rPr>
          <w:sz w:val="28"/>
          <w:szCs w:val="28"/>
        </w:rPr>
      </w:pPr>
      <w:r w:rsidRPr="00782897">
        <w:rPr>
          <w:spacing w:val="-2"/>
          <w:sz w:val="28"/>
          <w:szCs w:val="28"/>
        </w:rPr>
        <w:t>приводить</w:t>
      </w:r>
      <w:r w:rsidRPr="00782897">
        <w:rPr>
          <w:sz w:val="28"/>
          <w:szCs w:val="28"/>
        </w:rPr>
        <w:tab/>
      </w:r>
      <w:r w:rsidRPr="00782897">
        <w:rPr>
          <w:spacing w:val="-2"/>
          <w:sz w:val="28"/>
          <w:szCs w:val="28"/>
        </w:rPr>
        <w:t>примеры</w:t>
      </w:r>
      <w:r w:rsidRPr="00782897">
        <w:rPr>
          <w:sz w:val="28"/>
          <w:szCs w:val="28"/>
        </w:rPr>
        <w:tab/>
      </w:r>
      <w:r w:rsidRPr="00782897">
        <w:rPr>
          <w:spacing w:val="-2"/>
          <w:sz w:val="28"/>
          <w:szCs w:val="28"/>
        </w:rPr>
        <w:t>основных</w:t>
      </w:r>
      <w:r w:rsidRPr="00782897">
        <w:rPr>
          <w:sz w:val="28"/>
          <w:szCs w:val="28"/>
        </w:rPr>
        <w:tab/>
      </w:r>
      <w:r w:rsidRPr="00782897">
        <w:rPr>
          <w:spacing w:val="-2"/>
          <w:sz w:val="28"/>
          <w:szCs w:val="28"/>
        </w:rPr>
        <w:t>дневных</w:t>
      </w:r>
      <w:r w:rsidRPr="00782897">
        <w:rPr>
          <w:sz w:val="28"/>
          <w:szCs w:val="28"/>
        </w:rPr>
        <w:tab/>
      </w:r>
      <w:r w:rsidRPr="00782897">
        <w:rPr>
          <w:spacing w:val="-4"/>
          <w:sz w:val="28"/>
          <w:szCs w:val="28"/>
        </w:rPr>
        <w:t>дел</w:t>
      </w:r>
      <w:r w:rsidRPr="00782897">
        <w:rPr>
          <w:sz w:val="28"/>
          <w:szCs w:val="28"/>
        </w:rPr>
        <w:tab/>
      </w:r>
      <w:r w:rsidRPr="00782897">
        <w:rPr>
          <w:spacing w:val="-10"/>
          <w:sz w:val="28"/>
          <w:szCs w:val="28"/>
        </w:rPr>
        <w:t>и</w:t>
      </w:r>
      <w:r w:rsidRPr="00782897">
        <w:rPr>
          <w:sz w:val="28"/>
          <w:szCs w:val="28"/>
        </w:rPr>
        <w:tab/>
      </w:r>
      <w:r w:rsidRPr="00782897">
        <w:rPr>
          <w:spacing w:val="-6"/>
          <w:sz w:val="28"/>
          <w:szCs w:val="28"/>
        </w:rPr>
        <w:t>их</w:t>
      </w:r>
      <w:r w:rsidRPr="00782897">
        <w:rPr>
          <w:sz w:val="28"/>
          <w:szCs w:val="28"/>
        </w:rPr>
        <w:tab/>
      </w:r>
      <w:r w:rsidRPr="00782897">
        <w:rPr>
          <w:spacing w:val="-2"/>
          <w:sz w:val="28"/>
          <w:szCs w:val="28"/>
        </w:rPr>
        <w:t xml:space="preserve">распределение </w:t>
      </w:r>
      <w:r w:rsidRPr="00782897">
        <w:rPr>
          <w:sz w:val="28"/>
          <w:szCs w:val="28"/>
        </w:rPr>
        <w:t>в индивидуальном режиме дня;</w:t>
      </w:r>
    </w:p>
    <w:p w14:paraId="49073F4B" w14:textId="77777777" w:rsidR="00782897" w:rsidRPr="00782897" w:rsidRDefault="00782897" w:rsidP="00782897">
      <w:pPr>
        <w:spacing w:before="1" w:line="256" w:lineRule="auto"/>
        <w:ind w:left="110" w:firstLine="569"/>
        <w:rPr>
          <w:sz w:val="28"/>
          <w:szCs w:val="28"/>
        </w:rPr>
      </w:pPr>
      <w:r w:rsidRPr="00782897">
        <w:rPr>
          <w:sz w:val="28"/>
          <w:szCs w:val="28"/>
        </w:rPr>
        <w:t>соблюдать</w:t>
      </w:r>
      <w:r w:rsidRPr="00782897">
        <w:rPr>
          <w:spacing w:val="40"/>
          <w:sz w:val="28"/>
          <w:szCs w:val="28"/>
        </w:rPr>
        <w:t xml:space="preserve"> </w:t>
      </w:r>
      <w:r w:rsidRPr="00782897">
        <w:rPr>
          <w:sz w:val="28"/>
          <w:szCs w:val="28"/>
        </w:rPr>
        <w:t>правила</w:t>
      </w:r>
      <w:r w:rsidRPr="00782897">
        <w:rPr>
          <w:spacing w:val="38"/>
          <w:sz w:val="28"/>
          <w:szCs w:val="28"/>
        </w:rPr>
        <w:t xml:space="preserve"> </w:t>
      </w:r>
      <w:r w:rsidRPr="00782897">
        <w:rPr>
          <w:sz w:val="28"/>
          <w:szCs w:val="28"/>
        </w:rPr>
        <w:t>поведения</w:t>
      </w:r>
      <w:r w:rsidRPr="00782897">
        <w:rPr>
          <w:spacing w:val="40"/>
          <w:sz w:val="28"/>
          <w:szCs w:val="28"/>
        </w:rPr>
        <w:t xml:space="preserve"> </w:t>
      </w:r>
      <w:r w:rsidRPr="00782897">
        <w:rPr>
          <w:sz w:val="28"/>
          <w:szCs w:val="28"/>
        </w:rPr>
        <w:t>на</w:t>
      </w:r>
      <w:r w:rsidRPr="00782897">
        <w:rPr>
          <w:spacing w:val="38"/>
          <w:sz w:val="28"/>
          <w:szCs w:val="28"/>
        </w:rPr>
        <w:t xml:space="preserve"> </w:t>
      </w:r>
      <w:r w:rsidRPr="00782897">
        <w:rPr>
          <w:sz w:val="28"/>
          <w:szCs w:val="28"/>
        </w:rPr>
        <w:t>уроках</w:t>
      </w:r>
      <w:r w:rsidRPr="00782897">
        <w:rPr>
          <w:spacing w:val="37"/>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культурой,</w:t>
      </w:r>
      <w:r w:rsidRPr="00782897">
        <w:rPr>
          <w:spacing w:val="40"/>
          <w:sz w:val="28"/>
          <w:szCs w:val="28"/>
        </w:rPr>
        <w:t xml:space="preserve"> </w:t>
      </w:r>
      <w:r w:rsidRPr="00782897">
        <w:rPr>
          <w:sz w:val="28"/>
          <w:szCs w:val="28"/>
        </w:rPr>
        <w:t>приводить примеры подбора одежды для самостоятельных занятий;</w:t>
      </w:r>
    </w:p>
    <w:p w14:paraId="3613FB23" w14:textId="77777777" w:rsidR="00782897" w:rsidRPr="00782897" w:rsidRDefault="00782897" w:rsidP="00782897">
      <w:pPr>
        <w:spacing w:line="318" w:lineRule="exact"/>
        <w:ind w:left="680"/>
        <w:rPr>
          <w:sz w:val="28"/>
          <w:szCs w:val="28"/>
        </w:rPr>
      </w:pPr>
      <w:r w:rsidRPr="00782897">
        <w:rPr>
          <w:sz w:val="28"/>
          <w:szCs w:val="28"/>
        </w:rPr>
        <w:t>выполнять</w:t>
      </w:r>
      <w:r w:rsidRPr="00782897">
        <w:rPr>
          <w:spacing w:val="-5"/>
          <w:sz w:val="28"/>
          <w:szCs w:val="28"/>
        </w:rPr>
        <w:t xml:space="preserve"> </w:t>
      </w:r>
      <w:r w:rsidRPr="00782897">
        <w:rPr>
          <w:sz w:val="28"/>
          <w:szCs w:val="28"/>
        </w:rPr>
        <w:t>упражнения</w:t>
      </w:r>
      <w:r w:rsidRPr="00782897">
        <w:rPr>
          <w:spacing w:val="-4"/>
          <w:sz w:val="28"/>
          <w:szCs w:val="28"/>
        </w:rPr>
        <w:t xml:space="preserve"> </w:t>
      </w:r>
      <w:r w:rsidRPr="00782897">
        <w:rPr>
          <w:sz w:val="28"/>
          <w:szCs w:val="28"/>
        </w:rPr>
        <w:t>утренней</w:t>
      </w:r>
      <w:r w:rsidRPr="00782897">
        <w:rPr>
          <w:spacing w:val="-9"/>
          <w:sz w:val="28"/>
          <w:szCs w:val="28"/>
        </w:rPr>
        <w:t xml:space="preserve"> </w:t>
      </w:r>
      <w:r w:rsidRPr="00782897">
        <w:rPr>
          <w:sz w:val="28"/>
          <w:szCs w:val="28"/>
        </w:rPr>
        <w:t>зарядки</w:t>
      </w:r>
      <w:r w:rsidRPr="00782897">
        <w:rPr>
          <w:spacing w:val="-10"/>
          <w:sz w:val="28"/>
          <w:szCs w:val="28"/>
        </w:rPr>
        <w:t xml:space="preserve"> </w:t>
      </w:r>
      <w:r w:rsidRPr="00782897">
        <w:rPr>
          <w:sz w:val="28"/>
          <w:szCs w:val="28"/>
        </w:rPr>
        <w:t>и</w:t>
      </w:r>
      <w:r w:rsidRPr="00782897">
        <w:rPr>
          <w:spacing w:val="-9"/>
          <w:sz w:val="28"/>
          <w:szCs w:val="28"/>
        </w:rPr>
        <w:t xml:space="preserve"> </w:t>
      </w:r>
      <w:r w:rsidRPr="00782897">
        <w:rPr>
          <w:spacing w:val="-2"/>
          <w:sz w:val="28"/>
          <w:szCs w:val="28"/>
        </w:rPr>
        <w:t>физкультминуток;</w:t>
      </w:r>
    </w:p>
    <w:p w14:paraId="37962DDB" w14:textId="77777777" w:rsidR="00782897" w:rsidRPr="00782897" w:rsidRDefault="00782897" w:rsidP="00782897">
      <w:pPr>
        <w:spacing w:before="17" w:line="256" w:lineRule="auto"/>
        <w:ind w:left="110" w:right="164" w:firstLine="569"/>
        <w:jc w:val="both"/>
        <w:rPr>
          <w:sz w:val="28"/>
          <w:szCs w:val="28"/>
        </w:rPr>
      </w:pPr>
      <w:r w:rsidRPr="00782897">
        <w:rPr>
          <w:sz w:val="28"/>
          <w:szCs w:val="28"/>
        </w:rPr>
        <w:t>анализировать причины нарушения осанки и демонстрировать упражнения</w:t>
      </w:r>
      <w:r w:rsidRPr="00782897">
        <w:rPr>
          <w:spacing w:val="40"/>
          <w:sz w:val="28"/>
          <w:szCs w:val="28"/>
        </w:rPr>
        <w:t xml:space="preserve"> </w:t>
      </w:r>
      <w:r w:rsidRPr="00782897">
        <w:rPr>
          <w:sz w:val="28"/>
          <w:szCs w:val="28"/>
        </w:rPr>
        <w:t>по профилактике её нарушения;</w:t>
      </w:r>
    </w:p>
    <w:p w14:paraId="1769F09F" w14:textId="77777777" w:rsidR="00782897" w:rsidRPr="00782897" w:rsidRDefault="00782897" w:rsidP="00782897">
      <w:pPr>
        <w:spacing w:line="254" w:lineRule="auto"/>
        <w:ind w:left="110" w:right="159" w:firstLine="569"/>
        <w:jc w:val="both"/>
        <w:rPr>
          <w:sz w:val="28"/>
          <w:szCs w:val="28"/>
        </w:rPr>
      </w:pPr>
      <w:r w:rsidRPr="00782897">
        <w:rPr>
          <w:sz w:val="28"/>
          <w:szCs w:val="28"/>
        </w:rPr>
        <w:t>демонстрировать</w:t>
      </w:r>
      <w:r w:rsidRPr="00782897">
        <w:rPr>
          <w:spacing w:val="80"/>
          <w:w w:val="150"/>
          <w:sz w:val="28"/>
          <w:szCs w:val="28"/>
        </w:rPr>
        <w:t xml:space="preserve"> </w:t>
      </w:r>
      <w:r w:rsidRPr="00782897">
        <w:rPr>
          <w:sz w:val="28"/>
          <w:szCs w:val="28"/>
        </w:rPr>
        <w:t>построение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перестроение</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одной</w:t>
      </w:r>
      <w:r w:rsidRPr="00782897">
        <w:rPr>
          <w:spacing w:val="80"/>
          <w:w w:val="150"/>
          <w:sz w:val="28"/>
          <w:szCs w:val="28"/>
        </w:rPr>
        <w:t xml:space="preserve"> </w:t>
      </w:r>
      <w:r w:rsidRPr="00782897">
        <w:rPr>
          <w:sz w:val="28"/>
          <w:szCs w:val="28"/>
        </w:rPr>
        <w:t>шеренги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две и в колонну по одному, выполнять ходьбу и бег с равномерной и изменяющейся скоростью передвижения;</w:t>
      </w:r>
    </w:p>
    <w:p w14:paraId="5640B0DE" w14:textId="77777777" w:rsidR="00782897" w:rsidRPr="00782897" w:rsidRDefault="00782897" w:rsidP="00782897">
      <w:pPr>
        <w:spacing w:line="254" w:lineRule="auto"/>
        <w:ind w:left="110" w:right="157" w:firstLine="569"/>
        <w:jc w:val="both"/>
        <w:rPr>
          <w:sz w:val="28"/>
          <w:szCs w:val="28"/>
        </w:rPr>
      </w:pPr>
      <w:r w:rsidRPr="00782897">
        <w:rPr>
          <w:sz w:val="28"/>
          <w:szCs w:val="28"/>
        </w:rPr>
        <w:t>демонстрировать</w:t>
      </w:r>
      <w:r w:rsidRPr="00782897">
        <w:rPr>
          <w:spacing w:val="80"/>
          <w:w w:val="150"/>
          <w:sz w:val="28"/>
          <w:szCs w:val="28"/>
        </w:rPr>
        <w:t xml:space="preserve"> </w:t>
      </w:r>
      <w:r w:rsidRPr="00782897">
        <w:rPr>
          <w:sz w:val="28"/>
          <w:szCs w:val="28"/>
        </w:rPr>
        <w:t>передвижения</w:t>
      </w:r>
      <w:r w:rsidRPr="00782897">
        <w:rPr>
          <w:spacing w:val="80"/>
          <w:w w:val="150"/>
          <w:sz w:val="28"/>
          <w:szCs w:val="28"/>
        </w:rPr>
        <w:t xml:space="preserve"> </w:t>
      </w:r>
      <w:r w:rsidRPr="00782897">
        <w:rPr>
          <w:sz w:val="28"/>
          <w:szCs w:val="28"/>
        </w:rPr>
        <w:t>стилизованным</w:t>
      </w:r>
      <w:r w:rsidRPr="00782897">
        <w:rPr>
          <w:spacing w:val="80"/>
          <w:w w:val="150"/>
          <w:sz w:val="28"/>
          <w:szCs w:val="28"/>
        </w:rPr>
        <w:t xml:space="preserve"> </w:t>
      </w:r>
      <w:r w:rsidRPr="00782897">
        <w:rPr>
          <w:sz w:val="28"/>
          <w:szCs w:val="28"/>
        </w:rPr>
        <w:t>гимнастическим</w:t>
      </w:r>
      <w:r w:rsidRPr="00782897">
        <w:rPr>
          <w:spacing w:val="80"/>
          <w:w w:val="150"/>
          <w:sz w:val="28"/>
          <w:szCs w:val="28"/>
        </w:rPr>
        <w:t xml:space="preserve"> </w:t>
      </w:r>
      <w:r w:rsidRPr="00782897">
        <w:rPr>
          <w:sz w:val="28"/>
          <w:szCs w:val="28"/>
        </w:rPr>
        <w:t>шагом</w:t>
      </w:r>
      <w:r w:rsidRPr="00782897">
        <w:rPr>
          <w:spacing w:val="80"/>
          <w:sz w:val="28"/>
          <w:szCs w:val="28"/>
        </w:rPr>
        <w:t xml:space="preserve"> </w:t>
      </w:r>
      <w:r w:rsidRPr="00782897">
        <w:rPr>
          <w:sz w:val="28"/>
          <w:szCs w:val="28"/>
        </w:rPr>
        <w:t>и</w:t>
      </w:r>
      <w:r w:rsidRPr="00782897">
        <w:rPr>
          <w:spacing w:val="-10"/>
          <w:sz w:val="28"/>
          <w:szCs w:val="28"/>
        </w:rPr>
        <w:t xml:space="preserve"> </w:t>
      </w:r>
      <w:r w:rsidRPr="00782897">
        <w:rPr>
          <w:sz w:val="28"/>
          <w:szCs w:val="28"/>
        </w:rPr>
        <w:t>бегом,</w:t>
      </w:r>
      <w:r w:rsidRPr="00782897">
        <w:rPr>
          <w:spacing w:val="-8"/>
          <w:sz w:val="28"/>
          <w:szCs w:val="28"/>
        </w:rPr>
        <w:t xml:space="preserve"> </w:t>
      </w:r>
      <w:r w:rsidRPr="00782897">
        <w:rPr>
          <w:sz w:val="28"/>
          <w:szCs w:val="28"/>
        </w:rPr>
        <w:t>прыжки</w:t>
      </w:r>
      <w:r w:rsidRPr="00782897">
        <w:rPr>
          <w:spacing w:val="-14"/>
          <w:sz w:val="28"/>
          <w:szCs w:val="28"/>
        </w:rPr>
        <w:t xml:space="preserve"> </w:t>
      </w:r>
      <w:r w:rsidRPr="00782897">
        <w:rPr>
          <w:sz w:val="28"/>
          <w:szCs w:val="28"/>
        </w:rPr>
        <w:t>на</w:t>
      </w:r>
      <w:r w:rsidRPr="00782897">
        <w:rPr>
          <w:spacing w:val="-18"/>
          <w:sz w:val="28"/>
          <w:szCs w:val="28"/>
        </w:rPr>
        <w:t xml:space="preserve"> </w:t>
      </w:r>
      <w:r w:rsidRPr="00782897">
        <w:rPr>
          <w:sz w:val="28"/>
          <w:szCs w:val="28"/>
        </w:rPr>
        <w:t>месте</w:t>
      </w:r>
      <w:r w:rsidRPr="00782897">
        <w:rPr>
          <w:spacing w:val="-11"/>
          <w:sz w:val="28"/>
          <w:szCs w:val="28"/>
        </w:rPr>
        <w:t xml:space="preserve"> </w:t>
      </w:r>
      <w:r w:rsidRPr="00782897">
        <w:rPr>
          <w:sz w:val="28"/>
          <w:szCs w:val="28"/>
        </w:rPr>
        <w:t>с</w:t>
      </w:r>
      <w:r w:rsidRPr="00782897">
        <w:rPr>
          <w:spacing w:val="-12"/>
          <w:sz w:val="28"/>
          <w:szCs w:val="28"/>
        </w:rPr>
        <w:t xml:space="preserve"> </w:t>
      </w:r>
      <w:r w:rsidRPr="00782897">
        <w:rPr>
          <w:sz w:val="28"/>
          <w:szCs w:val="28"/>
        </w:rPr>
        <w:t>поворотами</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разные</w:t>
      </w:r>
      <w:r w:rsidRPr="00782897">
        <w:rPr>
          <w:spacing w:val="-12"/>
          <w:sz w:val="28"/>
          <w:szCs w:val="28"/>
        </w:rPr>
        <w:t xml:space="preserve"> </w:t>
      </w:r>
      <w:r w:rsidRPr="00782897">
        <w:rPr>
          <w:sz w:val="28"/>
          <w:szCs w:val="28"/>
        </w:rPr>
        <w:t>стороны</w:t>
      </w:r>
      <w:r w:rsidRPr="00782897">
        <w:rPr>
          <w:spacing w:val="-11"/>
          <w:sz w:val="28"/>
          <w:szCs w:val="28"/>
        </w:rPr>
        <w:t xml:space="preserve"> </w:t>
      </w:r>
      <w:r w:rsidRPr="00782897">
        <w:rPr>
          <w:sz w:val="28"/>
          <w:szCs w:val="28"/>
        </w:rPr>
        <w:t>и</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длину</w:t>
      </w:r>
      <w:r w:rsidRPr="00782897">
        <w:rPr>
          <w:spacing w:val="-18"/>
          <w:sz w:val="28"/>
          <w:szCs w:val="28"/>
        </w:rPr>
        <w:t xml:space="preserve"> </w:t>
      </w:r>
      <w:r w:rsidRPr="00782897">
        <w:rPr>
          <w:sz w:val="28"/>
          <w:szCs w:val="28"/>
        </w:rPr>
        <w:t>толчком</w:t>
      </w:r>
      <w:r w:rsidRPr="00782897">
        <w:rPr>
          <w:spacing w:val="-7"/>
          <w:sz w:val="28"/>
          <w:szCs w:val="28"/>
        </w:rPr>
        <w:t xml:space="preserve"> </w:t>
      </w:r>
      <w:r w:rsidRPr="00782897">
        <w:rPr>
          <w:sz w:val="28"/>
          <w:szCs w:val="28"/>
        </w:rPr>
        <w:t xml:space="preserve">двумя </w:t>
      </w:r>
      <w:r w:rsidRPr="00782897">
        <w:rPr>
          <w:spacing w:val="-2"/>
          <w:sz w:val="28"/>
          <w:szCs w:val="28"/>
        </w:rPr>
        <w:t>ногами;</w:t>
      </w:r>
    </w:p>
    <w:p w14:paraId="0ACE1BD4"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00E4C10" w14:textId="77777777" w:rsidR="00782897" w:rsidRPr="00782897" w:rsidRDefault="00782897" w:rsidP="00782897">
      <w:pPr>
        <w:spacing w:before="97" w:line="259" w:lineRule="auto"/>
        <w:ind w:left="680" w:right="789"/>
        <w:rPr>
          <w:sz w:val="28"/>
          <w:szCs w:val="28"/>
        </w:rPr>
      </w:pPr>
      <w:r w:rsidRPr="00782897">
        <w:rPr>
          <w:sz w:val="28"/>
          <w:szCs w:val="28"/>
        </w:rPr>
        <w:lastRenderedPageBreak/>
        <w:t>передвигаться</w:t>
      </w:r>
      <w:r w:rsidRPr="00782897">
        <w:rPr>
          <w:spacing w:val="-6"/>
          <w:sz w:val="28"/>
          <w:szCs w:val="28"/>
        </w:rPr>
        <w:t xml:space="preserve"> </w:t>
      </w:r>
      <w:r w:rsidRPr="00782897">
        <w:rPr>
          <w:sz w:val="28"/>
          <w:szCs w:val="28"/>
        </w:rPr>
        <w:t>на</w:t>
      </w:r>
      <w:r w:rsidRPr="00782897">
        <w:rPr>
          <w:spacing w:val="-9"/>
          <w:sz w:val="28"/>
          <w:szCs w:val="28"/>
        </w:rPr>
        <w:t xml:space="preserve"> </w:t>
      </w:r>
      <w:r w:rsidRPr="00782897">
        <w:rPr>
          <w:sz w:val="28"/>
          <w:szCs w:val="28"/>
        </w:rPr>
        <w:t>лыжах</w:t>
      </w:r>
      <w:r w:rsidRPr="00782897">
        <w:rPr>
          <w:spacing w:val="-11"/>
          <w:sz w:val="28"/>
          <w:szCs w:val="28"/>
        </w:rPr>
        <w:t xml:space="preserve"> </w:t>
      </w:r>
      <w:r w:rsidRPr="00782897">
        <w:rPr>
          <w:sz w:val="28"/>
          <w:szCs w:val="28"/>
        </w:rPr>
        <w:t>ступающим</w:t>
      </w:r>
      <w:r w:rsidRPr="00782897">
        <w:rPr>
          <w:spacing w:val="-5"/>
          <w:sz w:val="28"/>
          <w:szCs w:val="28"/>
        </w:rPr>
        <w:t xml:space="preserve"> </w:t>
      </w:r>
      <w:r w:rsidRPr="00782897">
        <w:rPr>
          <w:sz w:val="28"/>
          <w:szCs w:val="28"/>
        </w:rPr>
        <w:t>и</w:t>
      </w:r>
      <w:r w:rsidRPr="00782897">
        <w:rPr>
          <w:spacing w:val="-6"/>
          <w:sz w:val="28"/>
          <w:szCs w:val="28"/>
        </w:rPr>
        <w:t xml:space="preserve"> </w:t>
      </w:r>
      <w:r w:rsidRPr="00782897">
        <w:rPr>
          <w:sz w:val="28"/>
          <w:szCs w:val="28"/>
        </w:rPr>
        <w:t>скользящим</w:t>
      </w:r>
      <w:r w:rsidRPr="00782897">
        <w:rPr>
          <w:spacing w:val="-6"/>
          <w:sz w:val="28"/>
          <w:szCs w:val="28"/>
        </w:rPr>
        <w:t xml:space="preserve"> </w:t>
      </w:r>
      <w:r w:rsidRPr="00782897">
        <w:rPr>
          <w:sz w:val="28"/>
          <w:szCs w:val="28"/>
        </w:rPr>
        <w:t>шагом</w:t>
      </w:r>
      <w:r w:rsidRPr="00782897">
        <w:rPr>
          <w:spacing w:val="-6"/>
          <w:sz w:val="28"/>
          <w:szCs w:val="28"/>
        </w:rPr>
        <w:t xml:space="preserve"> </w:t>
      </w:r>
      <w:r w:rsidRPr="00782897">
        <w:rPr>
          <w:sz w:val="28"/>
          <w:szCs w:val="28"/>
        </w:rPr>
        <w:t>(без</w:t>
      </w:r>
      <w:r w:rsidRPr="00782897">
        <w:rPr>
          <w:spacing w:val="-10"/>
          <w:sz w:val="28"/>
          <w:szCs w:val="28"/>
        </w:rPr>
        <w:t xml:space="preserve"> </w:t>
      </w:r>
      <w:r w:rsidRPr="00782897">
        <w:rPr>
          <w:sz w:val="28"/>
          <w:szCs w:val="28"/>
        </w:rPr>
        <w:t>палок); играть в подвижные игры с общеразвивающей направленностью.</w:t>
      </w:r>
    </w:p>
    <w:p w14:paraId="5F88D68E" w14:textId="77777777" w:rsidR="00782897" w:rsidRPr="00782897" w:rsidRDefault="00782897" w:rsidP="00782897">
      <w:pPr>
        <w:spacing w:before="5"/>
        <w:rPr>
          <w:sz w:val="28"/>
          <w:szCs w:val="28"/>
        </w:rPr>
      </w:pPr>
    </w:p>
    <w:p w14:paraId="1F9BF023" w14:textId="77777777" w:rsidR="00782897" w:rsidRPr="00782897" w:rsidRDefault="00782897" w:rsidP="00782897">
      <w:pPr>
        <w:tabs>
          <w:tab w:val="left" w:pos="1104"/>
          <w:tab w:val="left" w:pos="2046"/>
          <w:tab w:val="left" w:pos="3403"/>
          <w:tab w:val="left" w:pos="3906"/>
          <w:tab w:val="left" w:pos="4288"/>
          <w:tab w:val="left" w:pos="5326"/>
          <w:tab w:val="left" w:pos="7219"/>
          <w:tab w:val="left" w:pos="8651"/>
        </w:tabs>
        <w:spacing w:before="1" w:line="254" w:lineRule="auto"/>
        <w:ind w:left="110" w:right="153" w:firstLine="569"/>
        <w:jc w:val="right"/>
        <w:rPr>
          <w:sz w:val="28"/>
          <w:szCs w:val="28"/>
        </w:rPr>
      </w:pPr>
      <w:r w:rsidRPr="00782897">
        <w:rPr>
          <w:spacing w:val="-10"/>
          <w:sz w:val="28"/>
          <w:szCs w:val="28"/>
        </w:rPr>
        <w:t>К</w:t>
      </w:r>
      <w:r w:rsidRPr="00782897">
        <w:rPr>
          <w:sz w:val="28"/>
          <w:szCs w:val="28"/>
        </w:rPr>
        <w:tab/>
      </w:r>
      <w:r w:rsidRPr="00782897">
        <w:rPr>
          <w:spacing w:val="-2"/>
          <w:sz w:val="28"/>
          <w:szCs w:val="28"/>
        </w:rPr>
        <w:t>концу</w:t>
      </w:r>
      <w:r w:rsidRPr="00782897">
        <w:rPr>
          <w:sz w:val="28"/>
          <w:szCs w:val="28"/>
        </w:rPr>
        <w:tab/>
      </w:r>
      <w:r w:rsidRPr="00782897">
        <w:rPr>
          <w:spacing w:val="-2"/>
          <w:sz w:val="28"/>
          <w:szCs w:val="28"/>
        </w:rPr>
        <w:t>обучения</w:t>
      </w:r>
      <w:r w:rsidRPr="00782897">
        <w:rPr>
          <w:sz w:val="28"/>
          <w:szCs w:val="28"/>
        </w:rPr>
        <w:tab/>
      </w:r>
      <w:r w:rsidRPr="00782897">
        <w:rPr>
          <w:b/>
          <w:i/>
          <w:spacing w:val="-6"/>
          <w:sz w:val="28"/>
          <w:szCs w:val="28"/>
        </w:rPr>
        <w:t>во</w:t>
      </w:r>
      <w:r w:rsidRPr="00782897">
        <w:rPr>
          <w:b/>
          <w:i/>
          <w:sz w:val="28"/>
          <w:szCs w:val="28"/>
        </w:rPr>
        <w:tab/>
      </w:r>
      <w:r w:rsidRPr="00782897">
        <w:rPr>
          <w:b/>
          <w:i/>
          <w:spacing w:val="-10"/>
          <w:sz w:val="28"/>
          <w:szCs w:val="28"/>
        </w:rPr>
        <w:t>2</w:t>
      </w:r>
      <w:r w:rsidRPr="00782897">
        <w:rPr>
          <w:b/>
          <w:i/>
          <w:sz w:val="28"/>
          <w:szCs w:val="28"/>
        </w:rPr>
        <w:tab/>
      </w:r>
      <w:r w:rsidRPr="00782897">
        <w:rPr>
          <w:b/>
          <w:i/>
          <w:spacing w:val="-2"/>
          <w:sz w:val="28"/>
          <w:szCs w:val="28"/>
        </w:rPr>
        <w:t>классе</w:t>
      </w:r>
      <w:r w:rsidRPr="00782897">
        <w:rPr>
          <w:b/>
          <w:i/>
          <w:sz w:val="28"/>
          <w:szCs w:val="28"/>
        </w:rPr>
        <w:tab/>
      </w:r>
      <w:r w:rsidRPr="00782897">
        <w:rPr>
          <w:spacing w:val="-2"/>
          <w:sz w:val="28"/>
          <w:szCs w:val="28"/>
        </w:rPr>
        <w:t>обучающийся</w:t>
      </w:r>
      <w:r w:rsidRPr="00782897">
        <w:rPr>
          <w:sz w:val="28"/>
          <w:szCs w:val="28"/>
        </w:rPr>
        <w:tab/>
      </w:r>
      <w:r w:rsidRPr="00782897">
        <w:rPr>
          <w:spacing w:val="-2"/>
          <w:sz w:val="28"/>
          <w:szCs w:val="28"/>
        </w:rPr>
        <w:t>достигнет</w:t>
      </w:r>
      <w:r w:rsidRPr="00782897">
        <w:rPr>
          <w:sz w:val="28"/>
          <w:szCs w:val="28"/>
        </w:rPr>
        <w:tab/>
      </w:r>
      <w:r w:rsidRPr="00782897">
        <w:rPr>
          <w:spacing w:val="-2"/>
          <w:sz w:val="28"/>
          <w:szCs w:val="28"/>
        </w:rPr>
        <w:t xml:space="preserve">следующих </w:t>
      </w:r>
      <w:r w:rsidRPr="00782897">
        <w:rPr>
          <w:sz w:val="28"/>
          <w:szCs w:val="28"/>
        </w:rPr>
        <w:t>предметных</w:t>
      </w:r>
      <w:r w:rsidRPr="00782897">
        <w:rPr>
          <w:spacing w:val="-14"/>
          <w:sz w:val="28"/>
          <w:szCs w:val="28"/>
        </w:rPr>
        <w:t xml:space="preserve"> </w:t>
      </w:r>
      <w:r w:rsidRPr="00782897">
        <w:rPr>
          <w:sz w:val="28"/>
          <w:szCs w:val="28"/>
        </w:rPr>
        <w:t>результатов</w:t>
      </w:r>
      <w:r w:rsidRPr="00782897">
        <w:rPr>
          <w:spacing w:val="-13"/>
          <w:sz w:val="28"/>
          <w:szCs w:val="28"/>
        </w:rPr>
        <w:t xml:space="preserve"> </w:t>
      </w:r>
      <w:r w:rsidRPr="00782897">
        <w:rPr>
          <w:sz w:val="28"/>
          <w:szCs w:val="28"/>
        </w:rPr>
        <w:t>по</w:t>
      </w:r>
      <w:r w:rsidRPr="00782897">
        <w:rPr>
          <w:spacing w:val="-8"/>
          <w:sz w:val="28"/>
          <w:szCs w:val="28"/>
        </w:rPr>
        <w:t xml:space="preserve"> </w:t>
      </w:r>
      <w:r w:rsidRPr="00782897">
        <w:rPr>
          <w:sz w:val="28"/>
          <w:szCs w:val="28"/>
        </w:rPr>
        <w:t>отдельным</w:t>
      </w:r>
      <w:r w:rsidRPr="00782897">
        <w:rPr>
          <w:spacing w:val="-9"/>
          <w:sz w:val="28"/>
          <w:szCs w:val="28"/>
        </w:rPr>
        <w:t xml:space="preserve"> </w:t>
      </w:r>
      <w:r w:rsidRPr="00782897">
        <w:rPr>
          <w:sz w:val="28"/>
          <w:szCs w:val="28"/>
        </w:rPr>
        <w:t>темам</w:t>
      </w:r>
      <w:r w:rsidRPr="00782897">
        <w:rPr>
          <w:spacing w:val="-9"/>
          <w:sz w:val="28"/>
          <w:szCs w:val="28"/>
        </w:rPr>
        <w:t xml:space="preserve"> </w:t>
      </w:r>
      <w:r w:rsidRPr="00782897">
        <w:rPr>
          <w:sz w:val="28"/>
          <w:szCs w:val="28"/>
        </w:rPr>
        <w:t>программы</w:t>
      </w:r>
      <w:r w:rsidRPr="00782897">
        <w:rPr>
          <w:spacing w:val="-12"/>
          <w:sz w:val="28"/>
          <w:szCs w:val="28"/>
        </w:rPr>
        <w:t xml:space="preserve"> </w:t>
      </w:r>
      <w:r w:rsidRPr="00782897">
        <w:rPr>
          <w:sz w:val="28"/>
          <w:szCs w:val="28"/>
        </w:rPr>
        <w:t>по</w:t>
      </w:r>
      <w:r w:rsidRPr="00782897">
        <w:rPr>
          <w:spacing w:val="-8"/>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культуре: демонстрировать примеры основных физических качеств и высказывать своё</w:t>
      </w:r>
    </w:p>
    <w:p w14:paraId="3C582D6E" w14:textId="77777777" w:rsidR="00782897" w:rsidRPr="00782897" w:rsidRDefault="00782897" w:rsidP="00782897">
      <w:pPr>
        <w:spacing w:line="321" w:lineRule="exact"/>
        <w:ind w:left="110"/>
        <w:jc w:val="both"/>
        <w:rPr>
          <w:sz w:val="28"/>
          <w:szCs w:val="28"/>
        </w:rPr>
      </w:pPr>
      <w:r w:rsidRPr="00782897">
        <w:rPr>
          <w:sz w:val="28"/>
          <w:szCs w:val="28"/>
        </w:rPr>
        <w:t>суждение</w:t>
      </w:r>
      <w:r w:rsidRPr="00782897">
        <w:rPr>
          <w:spacing w:val="-10"/>
          <w:sz w:val="28"/>
          <w:szCs w:val="28"/>
        </w:rPr>
        <w:t xml:space="preserve"> </w:t>
      </w:r>
      <w:r w:rsidRPr="00782897">
        <w:rPr>
          <w:sz w:val="28"/>
          <w:szCs w:val="28"/>
        </w:rPr>
        <w:t>об</w:t>
      </w:r>
      <w:r w:rsidRPr="00782897">
        <w:rPr>
          <w:spacing w:val="-5"/>
          <w:sz w:val="28"/>
          <w:szCs w:val="28"/>
        </w:rPr>
        <w:t xml:space="preserve"> </w:t>
      </w:r>
      <w:r w:rsidRPr="00782897">
        <w:rPr>
          <w:sz w:val="28"/>
          <w:szCs w:val="28"/>
        </w:rPr>
        <w:t>их</w:t>
      </w:r>
      <w:r w:rsidRPr="00782897">
        <w:rPr>
          <w:spacing w:val="-10"/>
          <w:sz w:val="28"/>
          <w:szCs w:val="28"/>
        </w:rPr>
        <w:t xml:space="preserve"> </w:t>
      </w:r>
      <w:r w:rsidRPr="00782897">
        <w:rPr>
          <w:sz w:val="28"/>
          <w:szCs w:val="28"/>
        </w:rPr>
        <w:t>связи</w:t>
      </w:r>
      <w:r w:rsidRPr="00782897">
        <w:rPr>
          <w:spacing w:val="-5"/>
          <w:sz w:val="28"/>
          <w:szCs w:val="28"/>
        </w:rPr>
        <w:t xml:space="preserve"> </w:t>
      </w:r>
      <w:r w:rsidRPr="00782897">
        <w:rPr>
          <w:sz w:val="28"/>
          <w:szCs w:val="28"/>
        </w:rPr>
        <w:t>с</w:t>
      </w:r>
      <w:r w:rsidRPr="00782897">
        <w:rPr>
          <w:spacing w:val="-1"/>
          <w:sz w:val="28"/>
          <w:szCs w:val="28"/>
        </w:rPr>
        <w:t xml:space="preserve"> </w:t>
      </w:r>
      <w:r w:rsidRPr="00782897">
        <w:rPr>
          <w:sz w:val="28"/>
          <w:szCs w:val="28"/>
        </w:rPr>
        <w:t>укреплением</w:t>
      </w:r>
      <w:r w:rsidRPr="00782897">
        <w:rPr>
          <w:spacing w:val="-4"/>
          <w:sz w:val="28"/>
          <w:szCs w:val="28"/>
        </w:rPr>
        <w:t xml:space="preserve"> </w:t>
      </w:r>
      <w:r w:rsidRPr="00782897">
        <w:rPr>
          <w:sz w:val="28"/>
          <w:szCs w:val="28"/>
        </w:rPr>
        <w:t>здоровья</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физическим</w:t>
      </w:r>
      <w:r w:rsidRPr="00782897">
        <w:rPr>
          <w:spacing w:val="-10"/>
          <w:sz w:val="28"/>
          <w:szCs w:val="28"/>
        </w:rPr>
        <w:t xml:space="preserve"> </w:t>
      </w:r>
      <w:r w:rsidRPr="00782897">
        <w:rPr>
          <w:spacing w:val="-2"/>
          <w:sz w:val="28"/>
          <w:szCs w:val="28"/>
        </w:rPr>
        <w:t>развитием;</w:t>
      </w:r>
    </w:p>
    <w:p w14:paraId="1DD3B013" w14:textId="77777777" w:rsidR="00782897" w:rsidRPr="00782897" w:rsidRDefault="00782897" w:rsidP="00782897">
      <w:pPr>
        <w:spacing w:before="24" w:line="252" w:lineRule="auto"/>
        <w:ind w:left="110" w:right="153" w:firstLine="569"/>
        <w:jc w:val="both"/>
        <w:rPr>
          <w:sz w:val="28"/>
          <w:szCs w:val="28"/>
        </w:rPr>
      </w:pPr>
      <w:r w:rsidRPr="00782897">
        <w:rPr>
          <w:sz w:val="28"/>
          <w:szCs w:val="28"/>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5D169DF2" w14:textId="77777777" w:rsidR="00782897" w:rsidRPr="00782897" w:rsidRDefault="00782897" w:rsidP="00782897">
      <w:pPr>
        <w:spacing w:before="1" w:line="254" w:lineRule="auto"/>
        <w:ind w:left="110" w:right="168" w:firstLine="569"/>
        <w:jc w:val="both"/>
        <w:rPr>
          <w:sz w:val="28"/>
          <w:szCs w:val="28"/>
        </w:rPr>
      </w:pPr>
      <w:r w:rsidRPr="00782897">
        <w:rPr>
          <w:sz w:val="28"/>
          <w:szCs w:val="28"/>
        </w:rPr>
        <w:t>выполнять броски малого (теннисного) мяча в мишень из разных исходных положений и разными способами, демонстрировать упражнения в</w:t>
      </w:r>
      <w:r w:rsidRPr="00782897">
        <w:rPr>
          <w:spacing w:val="-2"/>
          <w:sz w:val="28"/>
          <w:szCs w:val="28"/>
        </w:rPr>
        <w:t xml:space="preserve"> </w:t>
      </w:r>
      <w:r w:rsidRPr="00782897">
        <w:rPr>
          <w:sz w:val="28"/>
          <w:szCs w:val="28"/>
        </w:rPr>
        <w:t xml:space="preserve">подбрасывании гимнастического мяча правой и левой рукой, перебрасывании его с руки на руку, </w:t>
      </w:r>
      <w:r w:rsidRPr="00782897">
        <w:rPr>
          <w:spacing w:val="-2"/>
          <w:sz w:val="28"/>
          <w:szCs w:val="28"/>
        </w:rPr>
        <w:t>перекатыванию;</w:t>
      </w:r>
    </w:p>
    <w:p w14:paraId="47B62CF9" w14:textId="77777777" w:rsidR="00782897" w:rsidRPr="00782897" w:rsidRDefault="00782897" w:rsidP="00782897">
      <w:pPr>
        <w:spacing w:before="3" w:line="252" w:lineRule="auto"/>
        <w:ind w:left="680" w:right="163"/>
        <w:jc w:val="both"/>
        <w:rPr>
          <w:sz w:val="28"/>
          <w:szCs w:val="28"/>
        </w:rPr>
      </w:pPr>
      <w:r w:rsidRPr="00782897">
        <w:rPr>
          <w:sz w:val="28"/>
          <w:szCs w:val="28"/>
        </w:rPr>
        <w:t>демонстрировать</w:t>
      </w:r>
      <w:r w:rsidRPr="00782897">
        <w:rPr>
          <w:spacing w:val="-18"/>
          <w:sz w:val="28"/>
          <w:szCs w:val="28"/>
        </w:rPr>
        <w:t xml:space="preserve"> </w:t>
      </w:r>
      <w:r w:rsidRPr="00782897">
        <w:rPr>
          <w:sz w:val="28"/>
          <w:szCs w:val="28"/>
        </w:rPr>
        <w:t>танцевальный</w:t>
      </w:r>
      <w:r w:rsidRPr="00782897">
        <w:rPr>
          <w:spacing w:val="-17"/>
          <w:sz w:val="28"/>
          <w:szCs w:val="28"/>
        </w:rPr>
        <w:t xml:space="preserve"> </w:t>
      </w:r>
      <w:r w:rsidRPr="00782897">
        <w:rPr>
          <w:sz w:val="28"/>
          <w:szCs w:val="28"/>
        </w:rPr>
        <w:t>хороводный</w:t>
      </w:r>
      <w:r w:rsidRPr="00782897">
        <w:rPr>
          <w:spacing w:val="-18"/>
          <w:sz w:val="28"/>
          <w:szCs w:val="28"/>
        </w:rPr>
        <w:t xml:space="preserve"> </w:t>
      </w:r>
      <w:r w:rsidRPr="00782897">
        <w:rPr>
          <w:sz w:val="28"/>
          <w:szCs w:val="28"/>
        </w:rPr>
        <w:t>шаг</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совместном</w:t>
      </w:r>
      <w:r w:rsidRPr="00782897">
        <w:rPr>
          <w:spacing w:val="-17"/>
          <w:sz w:val="28"/>
          <w:szCs w:val="28"/>
        </w:rPr>
        <w:t xml:space="preserve"> </w:t>
      </w:r>
      <w:r w:rsidRPr="00782897">
        <w:rPr>
          <w:sz w:val="28"/>
          <w:szCs w:val="28"/>
        </w:rPr>
        <w:t>передвижении; выполнять</w:t>
      </w:r>
      <w:r w:rsidRPr="00782897">
        <w:rPr>
          <w:spacing w:val="-13"/>
          <w:sz w:val="28"/>
          <w:szCs w:val="28"/>
        </w:rPr>
        <w:t xml:space="preserve"> </w:t>
      </w:r>
      <w:r w:rsidRPr="00782897">
        <w:rPr>
          <w:sz w:val="28"/>
          <w:szCs w:val="28"/>
        </w:rPr>
        <w:t>прыжки</w:t>
      </w:r>
      <w:r w:rsidRPr="00782897">
        <w:rPr>
          <w:spacing w:val="-13"/>
          <w:sz w:val="28"/>
          <w:szCs w:val="28"/>
        </w:rPr>
        <w:t xml:space="preserve"> </w:t>
      </w:r>
      <w:r w:rsidRPr="00782897">
        <w:rPr>
          <w:sz w:val="28"/>
          <w:szCs w:val="28"/>
        </w:rPr>
        <w:t>по</w:t>
      </w:r>
      <w:r w:rsidRPr="00782897">
        <w:rPr>
          <w:spacing w:val="-17"/>
          <w:sz w:val="28"/>
          <w:szCs w:val="28"/>
        </w:rPr>
        <w:t xml:space="preserve"> </w:t>
      </w:r>
      <w:r w:rsidRPr="00782897">
        <w:rPr>
          <w:sz w:val="28"/>
          <w:szCs w:val="28"/>
        </w:rPr>
        <w:t>разметкам</w:t>
      </w:r>
      <w:r w:rsidRPr="00782897">
        <w:rPr>
          <w:spacing w:val="-13"/>
          <w:sz w:val="28"/>
          <w:szCs w:val="28"/>
        </w:rPr>
        <w:t xml:space="preserve"> </w:t>
      </w:r>
      <w:r w:rsidRPr="00782897">
        <w:rPr>
          <w:sz w:val="28"/>
          <w:szCs w:val="28"/>
        </w:rPr>
        <w:t>на</w:t>
      </w:r>
      <w:r w:rsidRPr="00782897">
        <w:rPr>
          <w:spacing w:val="-16"/>
          <w:sz w:val="28"/>
          <w:szCs w:val="28"/>
        </w:rPr>
        <w:t xml:space="preserve"> </w:t>
      </w:r>
      <w:r w:rsidRPr="00782897">
        <w:rPr>
          <w:sz w:val="28"/>
          <w:szCs w:val="28"/>
        </w:rPr>
        <w:t>разное</w:t>
      </w:r>
      <w:r w:rsidRPr="00782897">
        <w:rPr>
          <w:spacing w:val="-16"/>
          <w:sz w:val="28"/>
          <w:szCs w:val="28"/>
        </w:rPr>
        <w:t xml:space="preserve"> </w:t>
      </w:r>
      <w:r w:rsidRPr="00782897">
        <w:rPr>
          <w:sz w:val="28"/>
          <w:szCs w:val="28"/>
        </w:rPr>
        <w:t>расстояние</w:t>
      </w:r>
      <w:r w:rsidRPr="00782897">
        <w:rPr>
          <w:spacing w:val="-16"/>
          <w:sz w:val="28"/>
          <w:szCs w:val="28"/>
        </w:rPr>
        <w:t xml:space="preserve"> </w:t>
      </w:r>
      <w:r w:rsidRPr="00782897">
        <w:rPr>
          <w:sz w:val="28"/>
          <w:szCs w:val="28"/>
        </w:rPr>
        <w:t>и</w:t>
      </w:r>
      <w:r w:rsidRPr="00782897">
        <w:rPr>
          <w:spacing w:val="-13"/>
          <w:sz w:val="28"/>
          <w:szCs w:val="28"/>
        </w:rPr>
        <w:t xml:space="preserve"> </w:t>
      </w:r>
      <w:r w:rsidRPr="00782897">
        <w:rPr>
          <w:sz w:val="28"/>
          <w:szCs w:val="28"/>
        </w:rPr>
        <w:t>с</w:t>
      </w:r>
      <w:r w:rsidRPr="00782897">
        <w:rPr>
          <w:spacing w:val="-16"/>
          <w:sz w:val="28"/>
          <w:szCs w:val="28"/>
        </w:rPr>
        <w:t xml:space="preserve"> </w:t>
      </w:r>
      <w:r w:rsidRPr="00782897">
        <w:rPr>
          <w:sz w:val="28"/>
          <w:szCs w:val="28"/>
        </w:rPr>
        <w:t>разной</w:t>
      </w:r>
      <w:r w:rsidRPr="00782897">
        <w:rPr>
          <w:spacing w:val="-13"/>
          <w:sz w:val="28"/>
          <w:szCs w:val="28"/>
        </w:rPr>
        <w:t xml:space="preserve"> </w:t>
      </w:r>
      <w:r w:rsidRPr="00782897">
        <w:rPr>
          <w:sz w:val="28"/>
          <w:szCs w:val="28"/>
        </w:rPr>
        <w:t>амплитудой,</w:t>
      </w:r>
    </w:p>
    <w:p w14:paraId="32E8210D" w14:textId="77777777" w:rsidR="00782897" w:rsidRPr="00782897" w:rsidRDefault="00782897" w:rsidP="00782897">
      <w:pPr>
        <w:spacing w:before="1"/>
        <w:ind w:left="110"/>
        <w:jc w:val="both"/>
        <w:rPr>
          <w:sz w:val="28"/>
          <w:szCs w:val="28"/>
        </w:rPr>
      </w:pPr>
      <w:r w:rsidRPr="00782897">
        <w:rPr>
          <w:sz w:val="28"/>
          <w:szCs w:val="28"/>
        </w:rPr>
        <w:t>в</w:t>
      </w:r>
      <w:r w:rsidRPr="00782897">
        <w:rPr>
          <w:spacing w:val="-5"/>
          <w:sz w:val="28"/>
          <w:szCs w:val="28"/>
        </w:rPr>
        <w:t xml:space="preserve"> </w:t>
      </w:r>
      <w:r w:rsidRPr="00782897">
        <w:rPr>
          <w:sz w:val="28"/>
          <w:szCs w:val="28"/>
        </w:rPr>
        <w:t>высоту</w:t>
      </w:r>
      <w:r w:rsidRPr="00782897">
        <w:rPr>
          <w:spacing w:val="-5"/>
          <w:sz w:val="28"/>
          <w:szCs w:val="28"/>
        </w:rPr>
        <w:t xml:space="preserve"> </w:t>
      </w:r>
      <w:r w:rsidRPr="00782897">
        <w:rPr>
          <w:sz w:val="28"/>
          <w:szCs w:val="28"/>
        </w:rPr>
        <w:t>с</w:t>
      </w:r>
      <w:r w:rsidRPr="00782897">
        <w:rPr>
          <w:spacing w:val="-5"/>
          <w:sz w:val="28"/>
          <w:szCs w:val="28"/>
        </w:rPr>
        <w:t xml:space="preserve"> </w:t>
      </w:r>
      <w:r w:rsidRPr="00782897">
        <w:rPr>
          <w:sz w:val="28"/>
          <w:szCs w:val="28"/>
        </w:rPr>
        <w:t>прямого</w:t>
      </w:r>
      <w:r w:rsidRPr="00782897">
        <w:rPr>
          <w:spacing w:val="-5"/>
          <w:sz w:val="28"/>
          <w:szCs w:val="28"/>
        </w:rPr>
        <w:t xml:space="preserve"> </w:t>
      </w:r>
      <w:r w:rsidRPr="00782897">
        <w:rPr>
          <w:spacing w:val="-2"/>
          <w:sz w:val="28"/>
          <w:szCs w:val="28"/>
        </w:rPr>
        <w:t>разбега;</w:t>
      </w:r>
    </w:p>
    <w:p w14:paraId="0E48CC56" w14:textId="77777777" w:rsidR="00782897" w:rsidRPr="00782897" w:rsidRDefault="00782897" w:rsidP="00782897">
      <w:pPr>
        <w:tabs>
          <w:tab w:val="left" w:pos="2608"/>
          <w:tab w:val="left" w:pos="3111"/>
          <w:tab w:val="left" w:pos="4119"/>
          <w:tab w:val="left" w:pos="5954"/>
          <w:tab w:val="left" w:pos="7687"/>
          <w:tab w:val="left" w:pos="8730"/>
        </w:tabs>
        <w:spacing w:before="23" w:line="252" w:lineRule="auto"/>
        <w:ind w:left="110" w:right="168" w:firstLine="569"/>
        <w:rPr>
          <w:sz w:val="28"/>
          <w:szCs w:val="28"/>
        </w:rPr>
      </w:pPr>
      <w:r w:rsidRPr="00782897">
        <w:rPr>
          <w:spacing w:val="-2"/>
          <w:sz w:val="28"/>
          <w:szCs w:val="28"/>
        </w:rPr>
        <w:t>передвигаться</w:t>
      </w:r>
      <w:r w:rsidRPr="00782897">
        <w:rPr>
          <w:sz w:val="28"/>
          <w:szCs w:val="28"/>
        </w:rPr>
        <w:tab/>
      </w:r>
      <w:r w:rsidRPr="00782897">
        <w:rPr>
          <w:spacing w:val="-6"/>
          <w:sz w:val="28"/>
          <w:szCs w:val="28"/>
        </w:rPr>
        <w:t>на</w:t>
      </w:r>
      <w:r w:rsidRPr="00782897">
        <w:rPr>
          <w:sz w:val="28"/>
          <w:szCs w:val="28"/>
        </w:rPr>
        <w:tab/>
      </w:r>
      <w:r w:rsidRPr="00782897">
        <w:rPr>
          <w:spacing w:val="-4"/>
          <w:sz w:val="28"/>
          <w:szCs w:val="28"/>
        </w:rPr>
        <w:t>лыжах</w:t>
      </w:r>
      <w:r w:rsidRPr="00782897">
        <w:rPr>
          <w:sz w:val="28"/>
          <w:szCs w:val="28"/>
        </w:rPr>
        <w:tab/>
      </w:r>
      <w:proofErr w:type="spellStart"/>
      <w:r w:rsidRPr="00782897">
        <w:rPr>
          <w:spacing w:val="-2"/>
          <w:sz w:val="28"/>
          <w:szCs w:val="28"/>
        </w:rPr>
        <w:t>двухшажным</w:t>
      </w:r>
      <w:proofErr w:type="spellEnd"/>
      <w:r w:rsidRPr="00782897">
        <w:rPr>
          <w:sz w:val="28"/>
          <w:szCs w:val="28"/>
        </w:rPr>
        <w:tab/>
      </w:r>
      <w:r w:rsidRPr="00782897">
        <w:rPr>
          <w:spacing w:val="-2"/>
          <w:sz w:val="28"/>
          <w:szCs w:val="28"/>
        </w:rPr>
        <w:t>переменным</w:t>
      </w:r>
      <w:r w:rsidRPr="00782897">
        <w:rPr>
          <w:sz w:val="28"/>
          <w:szCs w:val="28"/>
        </w:rPr>
        <w:tab/>
      </w:r>
      <w:r w:rsidRPr="00782897">
        <w:rPr>
          <w:spacing w:val="-2"/>
          <w:sz w:val="28"/>
          <w:szCs w:val="28"/>
        </w:rPr>
        <w:t>ходом,</w:t>
      </w:r>
      <w:r w:rsidRPr="00782897">
        <w:rPr>
          <w:sz w:val="28"/>
          <w:szCs w:val="28"/>
        </w:rPr>
        <w:tab/>
      </w:r>
      <w:r w:rsidRPr="00782897">
        <w:rPr>
          <w:spacing w:val="-2"/>
          <w:sz w:val="28"/>
          <w:szCs w:val="28"/>
        </w:rPr>
        <w:t xml:space="preserve">спускаться </w:t>
      </w:r>
      <w:r w:rsidRPr="00782897">
        <w:rPr>
          <w:sz w:val="28"/>
          <w:szCs w:val="28"/>
        </w:rPr>
        <w:t>с пологого склона и тормозить падением;</w:t>
      </w:r>
    </w:p>
    <w:p w14:paraId="19D3C634" w14:textId="77777777" w:rsidR="00782897" w:rsidRPr="00782897" w:rsidRDefault="00782897" w:rsidP="00782897">
      <w:pPr>
        <w:spacing w:before="2" w:line="256" w:lineRule="auto"/>
        <w:ind w:left="110" w:firstLine="569"/>
        <w:rPr>
          <w:sz w:val="28"/>
          <w:szCs w:val="28"/>
        </w:rPr>
      </w:pPr>
      <w:r w:rsidRPr="00782897">
        <w:rPr>
          <w:sz w:val="28"/>
          <w:szCs w:val="28"/>
        </w:rPr>
        <w:t>организовывать</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играть</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подвижные</w:t>
      </w:r>
      <w:r w:rsidRPr="00782897">
        <w:rPr>
          <w:spacing w:val="-18"/>
          <w:sz w:val="28"/>
          <w:szCs w:val="28"/>
        </w:rPr>
        <w:t xml:space="preserve"> </w:t>
      </w:r>
      <w:r w:rsidRPr="00782897">
        <w:rPr>
          <w:sz w:val="28"/>
          <w:szCs w:val="28"/>
        </w:rPr>
        <w:t>игры</w:t>
      </w:r>
      <w:r w:rsidRPr="00782897">
        <w:rPr>
          <w:spacing w:val="-13"/>
          <w:sz w:val="28"/>
          <w:szCs w:val="28"/>
        </w:rPr>
        <w:t xml:space="preserve"> </w:t>
      </w:r>
      <w:r w:rsidRPr="00782897">
        <w:rPr>
          <w:sz w:val="28"/>
          <w:szCs w:val="28"/>
        </w:rPr>
        <w:t>на</w:t>
      </w:r>
      <w:r w:rsidRPr="00782897">
        <w:rPr>
          <w:spacing w:val="-18"/>
          <w:sz w:val="28"/>
          <w:szCs w:val="28"/>
        </w:rPr>
        <w:t xml:space="preserve"> </w:t>
      </w:r>
      <w:r w:rsidRPr="00782897">
        <w:rPr>
          <w:sz w:val="28"/>
          <w:szCs w:val="28"/>
        </w:rPr>
        <w:t>развитие</w:t>
      </w:r>
      <w:r w:rsidRPr="00782897">
        <w:rPr>
          <w:spacing w:val="-13"/>
          <w:sz w:val="28"/>
          <w:szCs w:val="28"/>
        </w:rPr>
        <w:t xml:space="preserve"> </w:t>
      </w:r>
      <w:r w:rsidRPr="00782897">
        <w:rPr>
          <w:sz w:val="28"/>
          <w:szCs w:val="28"/>
        </w:rPr>
        <w:t>основных</w:t>
      </w:r>
      <w:r w:rsidRPr="00782897">
        <w:rPr>
          <w:spacing w:val="-15"/>
          <w:sz w:val="28"/>
          <w:szCs w:val="28"/>
        </w:rPr>
        <w:t xml:space="preserve"> </w:t>
      </w:r>
      <w:r w:rsidRPr="00782897">
        <w:rPr>
          <w:sz w:val="28"/>
          <w:szCs w:val="28"/>
        </w:rPr>
        <w:t>физических качеств, с использованием технических приёмов из спортивных игр;</w:t>
      </w:r>
    </w:p>
    <w:p w14:paraId="6C676CE3" w14:textId="77777777" w:rsidR="00782897" w:rsidRPr="00782897" w:rsidRDefault="00782897" w:rsidP="00782897">
      <w:pPr>
        <w:spacing w:line="317" w:lineRule="exact"/>
        <w:ind w:left="680"/>
        <w:rPr>
          <w:sz w:val="28"/>
          <w:szCs w:val="28"/>
        </w:rPr>
      </w:pPr>
      <w:r w:rsidRPr="00782897">
        <w:rPr>
          <w:sz w:val="28"/>
          <w:szCs w:val="28"/>
        </w:rPr>
        <w:t>выполнять</w:t>
      </w:r>
      <w:r w:rsidRPr="00782897">
        <w:rPr>
          <w:spacing w:val="-4"/>
          <w:sz w:val="28"/>
          <w:szCs w:val="28"/>
        </w:rPr>
        <w:t xml:space="preserve"> </w:t>
      </w:r>
      <w:r w:rsidRPr="00782897">
        <w:rPr>
          <w:sz w:val="28"/>
          <w:szCs w:val="28"/>
        </w:rPr>
        <w:t>упражнения</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развитие</w:t>
      </w:r>
      <w:r w:rsidRPr="00782897">
        <w:rPr>
          <w:spacing w:val="-11"/>
          <w:sz w:val="28"/>
          <w:szCs w:val="28"/>
        </w:rPr>
        <w:t xml:space="preserve"> </w:t>
      </w:r>
      <w:r w:rsidRPr="00782897">
        <w:rPr>
          <w:sz w:val="28"/>
          <w:szCs w:val="28"/>
        </w:rPr>
        <w:t>физических</w:t>
      </w:r>
      <w:r w:rsidRPr="00782897">
        <w:rPr>
          <w:spacing w:val="-12"/>
          <w:sz w:val="28"/>
          <w:szCs w:val="28"/>
        </w:rPr>
        <w:t xml:space="preserve"> </w:t>
      </w:r>
      <w:r w:rsidRPr="00782897">
        <w:rPr>
          <w:spacing w:val="-2"/>
          <w:sz w:val="28"/>
          <w:szCs w:val="28"/>
        </w:rPr>
        <w:t>качеств.</w:t>
      </w:r>
    </w:p>
    <w:p w14:paraId="56C942EA" w14:textId="77777777" w:rsidR="00782897" w:rsidRPr="00782897" w:rsidRDefault="00782897" w:rsidP="00782897">
      <w:pPr>
        <w:spacing w:before="40"/>
        <w:rPr>
          <w:sz w:val="28"/>
          <w:szCs w:val="28"/>
        </w:rPr>
      </w:pPr>
    </w:p>
    <w:p w14:paraId="0218EDFE" w14:textId="77777777" w:rsidR="00782897" w:rsidRPr="00782897" w:rsidRDefault="00782897" w:rsidP="00782897">
      <w:pPr>
        <w:spacing w:line="252"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3</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116EDABB" w14:textId="77777777" w:rsidR="00782897" w:rsidRPr="00782897" w:rsidRDefault="00782897" w:rsidP="00782897">
      <w:pPr>
        <w:spacing w:before="1" w:line="256" w:lineRule="auto"/>
        <w:ind w:left="110" w:right="157" w:firstLine="569"/>
        <w:jc w:val="both"/>
        <w:rPr>
          <w:sz w:val="28"/>
          <w:szCs w:val="28"/>
        </w:rPr>
      </w:pPr>
      <w:r w:rsidRPr="00782897">
        <w:rPr>
          <w:sz w:val="28"/>
          <w:szCs w:val="28"/>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4C9E6EA" w14:textId="77777777" w:rsidR="00782897" w:rsidRPr="00782897" w:rsidRDefault="00782897" w:rsidP="00782897">
      <w:pPr>
        <w:spacing w:line="254" w:lineRule="auto"/>
        <w:ind w:left="110" w:right="169" w:firstLine="569"/>
        <w:jc w:val="both"/>
        <w:rPr>
          <w:sz w:val="28"/>
          <w:szCs w:val="28"/>
        </w:rPr>
      </w:pPr>
      <w:r w:rsidRPr="00782897">
        <w:rPr>
          <w:sz w:val="28"/>
          <w:szCs w:val="28"/>
        </w:rPr>
        <w:t>демонстрировать</w:t>
      </w:r>
      <w:r w:rsidRPr="00782897">
        <w:rPr>
          <w:spacing w:val="-17"/>
          <w:sz w:val="28"/>
          <w:szCs w:val="28"/>
        </w:rPr>
        <w:t xml:space="preserve"> </w:t>
      </w:r>
      <w:r w:rsidRPr="00782897">
        <w:rPr>
          <w:sz w:val="28"/>
          <w:szCs w:val="28"/>
        </w:rPr>
        <w:t>примеры</w:t>
      </w:r>
      <w:r w:rsidRPr="00782897">
        <w:rPr>
          <w:spacing w:val="-18"/>
          <w:sz w:val="28"/>
          <w:szCs w:val="28"/>
        </w:rPr>
        <w:t xml:space="preserve"> </w:t>
      </w:r>
      <w:r w:rsidRPr="00782897">
        <w:rPr>
          <w:sz w:val="28"/>
          <w:szCs w:val="28"/>
        </w:rPr>
        <w:t>упражнений</w:t>
      </w:r>
      <w:r w:rsidRPr="00782897">
        <w:rPr>
          <w:spacing w:val="-16"/>
          <w:sz w:val="28"/>
          <w:szCs w:val="28"/>
        </w:rPr>
        <w:t xml:space="preserve"> </w:t>
      </w:r>
      <w:r w:rsidRPr="00782897">
        <w:rPr>
          <w:sz w:val="28"/>
          <w:szCs w:val="28"/>
        </w:rPr>
        <w:t>общеразвивающей,</w:t>
      </w:r>
      <w:r w:rsidRPr="00782897">
        <w:rPr>
          <w:spacing w:val="-16"/>
          <w:sz w:val="28"/>
          <w:szCs w:val="28"/>
        </w:rPr>
        <w:t xml:space="preserve"> </w:t>
      </w:r>
      <w:r w:rsidRPr="00782897">
        <w:rPr>
          <w:sz w:val="28"/>
          <w:szCs w:val="28"/>
        </w:rPr>
        <w:t>подготовительной и</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направленности,</w:t>
      </w:r>
      <w:r w:rsidRPr="00782897">
        <w:rPr>
          <w:spacing w:val="80"/>
          <w:sz w:val="28"/>
          <w:szCs w:val="28"/>
        </w:rPr>
        <w:t xml:space="preserve"> </w:t>
      </w:r>
      <w:r w:rsidRPr="00782897">
        <w:rPr>
          <w:sz w:val="28"/>
          <w:szCs w:val="28"/>
        </w:rPr>
        <w:t>раскрывать</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целевое</w:t>
      </w:r>
      <w:r w:rsidRPr="00782897">
        <w:rPr>
          <w:spacing w:val="80"/>
          <w:sz w:val="28"/>
          <w:szCs w:val="28"/>
        </w:rPr>
        <w:t xml:space="preserve"> </w:t>
      </w:r>
      <w:r w:rsidRPr="00782897">
        <w:rPr>
          <w:sz w:val="28"/>
          <w:szCs w:val="28"/>
        </w:rPr>
        <w:t>предназначение на занятиях физической культурой;</w:t>
      </w:r>
    </w:p>
    <w:p w14:paraId="30AC8B95" w14:textId="77777777" w:rsidR="00782897" w:rsidRPr="00782897" w:rsidRDefault="00782897" w:rsidP="00782897">
      <w:pPr>
        <w:spacing w:line="252" w:lineRule="auto"/>
        <w:ind w:left="110" w:right="156" w:firstLine="569"/>
        <w:jc w:val="both"/>
        <w:rPr>
          <w:sz w:val="28"/>
          <w:szCs w:val="28"/>
        </w:rPr>
      </w:pPr>
      <w:r w:rsidRPr="00782897">
        <w:rPr>
          <w:sz w:val="28"/>
          <w:szCs w:val="28"/>
        </w:rPr>
        <w:t>измерять частоту пульса и определять физическую нагрузку по её значениям с помощью таблицы стандартных нагрузок;</w:t>
      </w:r>
    </w:p>
    <w:p w14:paraId="66738E2C" w14:textId="77777777" w:rsidR="00782897" w:rsidRPr="00782897" w:rsidRDefault="00782897" w:rsidP="00782897">
      <w:pPr>
        <w:spacing w:before="2" w:line="252" w:lineRule="auto"/>
        <w:ind w:left="110" w:right="160" w:firstLine="569"/>
        <w:jc w:val="both"/>
        <w:rPr>
          <w:sz w:val="28"/>
          <w:szCs w:val="28"/>
        </w:rPr>
      </w:pPr>
      <w:r w:rsidRPr="00782897">
        <w:rPr>
          <w:sz w:val="28"/>
          <w:szCs w:val="28"/>
        </w:rPr>
        <w:t>выполнять упражнения дыхательной и зрительной гимнастики, объяснять их связь с предупреждением появления утомления;</w:t>
      </w:r>
    </w:p>
    <w:p w14:paraId="7A220CEA" w14:textId="77777777" w:rsidR="00782897" w:rsidRPr="00782897" w:rsidRDefault="00782897" w:rsidP="00782897">
      <w:pPr>
        <w:spacing w:before="1" w:line="256" w:lineRule="auto"/>
        <w:ind w:left="110" w:right="156" w:firstLine="569"/>
        <w:jc w:val="both"/>
        <w:rPr>
          <w:sz w:val="28"/>
          <w:szCs w:val="28"/>
        </w:rPr>
      </w:pPr>
      <w:r w:rsidRPr="00782897">
        <w:rPr>
          <w:sz w:val="28"/>
          <w:szCs w:val="28"/>
        </w:rPr>
        <w:t>выполнять движение противоходом в колонне по одному,</w:t>
      </w:r>
      <w:r w:rsidRPr="00782897">
        <w:rPr>
          <w:spacing w:val="40"/>
          <w:sz w:val="28"/>
          <w:szCs w:val="28"/>
        </w:rPr>
        <w:t xml:space="preserve"> </w:t>
      </w:r>
      <w:r w:rsidRPr="00782897">
        <w:rPr>
          <w:sz w:val="28"/>
          <w:szCs w:val="28"/>
        </w:rPr>
        <w:t>перестраиваться</w:t>
      </w:r>
      <w:r w:rsidRPr="00782897">
        <w:rPr>
          <w:spacing w:val="80"/>
          <w:sz w:val="28"/>
          <w:szCs w:val="28"/>
        </w:rPr>
        <w:t xml:space="preserve"> </w:t>
      </w:r>
      <w:r w:rsidRPr="00782897">
        <w:rPr>
          <w:sz w:val="28"/>
          <w:szCs w:val="28"/>
        </w:rPr>
        <w:t>из колонны по одному в колонну по три на месте и в движении;</w:t>
      </w:r>
    </w:p>
    <w:p w14:paraId="07567289" w14:textId="77777777" w:rsidR="00782897" w:rsidRPr="00782897" w:rsidRDefault="00782897" w:rsidP="00782897">
      <w:pPr>
        <w:spacing w:line="254" w:lineRule="auto"/>
        <w:ind w:left="110" w:right="162" w:firstLine="569"/>
        <w:jc w:val="both"/>
        <w:rPr>
          <w:sz w:val="28"/>
          <w:szCs w:val="28"/>
        </w:rPr>
      </w:pPr>
      <w:r w:rsidRPr="00782897">
        <w:rPr>
          <w:spacing w:val="-2"/>
          <w:sz w:val="28"/>
          <w:szCs w:val="28"/>
        </w:rPr>
        <w:t>выполнять ходьбу</w:t>
      </w:r>
      <w:r w:rsidRPr="00782897">
        <w:rPr>
          <w:spacing w:val="-15"/>
          <w:sz w:val="28"/>
          <w:szCs w:val="28"/>
        </w:rPr>
        <w:t xml:space="preserve"> </w:t>
      </w:r>
      <w:r w:rsidRPr="00782897">
        <w:rPr>
          <w:spacing w:val="-2"/>
          <w:sz w:val="28"/>
          <w:szCs w:val="28"/>
        </w:rPr>
        <w:t>по</w:t>
      </w:r>
      <w:r w:rsidRPr="00782897">
        <w:rPr>
          <w:spacing w:val="-7"/>
          <w:sz w:val="28"/>
          <w:szCs w:val="28"/>
        </w:rPr>
        <w:t xml:space="preserve"> </w:t>
      </w:r>
      <w:r w:rsidRPr="00782897">
        <w:rPr>
          <w:spacing w:val="-2"/>
          <w:sz w:val="28"/>
          <w:szCs w:val="28"/>
        </w:rPr>
        <w:t>гимнастической скамейке</w:t>
      </w:r>
      <w:r w:rsidRPr="00782897">
        <w:rPr>
          <w:spacing w:val="-5"/>
          <w:sz w:val="28"/>
          <w:szCs w:val="28"/>
        </w:rPr>
        <w:t xml:space="preserve"> </w:t>
      </w:r>
      <w:r w:rsidRPr="00782897">
        <w:rPr>
          <w:spacing w:val="-2"/>
          <w:sz w:val="28"/>
          <w:szCs w:val="28"/>
        </w:rPr>
        <w:t>с</w:t>
      </w:r>
      <w:r w:rsidRPr="00782897">
        <w:rPr>
          <w:spacing w:val="-5"/>
          <w:sz w:val="28"/>
          <w:szCs w:val="28"/>
        </w:rPr>
        <w:t xml:space="preserve"> </w:t>
      </w:r>
      <w:r w:rsidRPr="00782897">
        <w:rPr>
          <w:spacing w:val="-2"/>
          <w:sz w:val="28"/>
          <w:szCs w:val="28"/>
        </w:rPr>
        <w:t>высоким</w:t>
      </w:r>
      <w:r w:rsidRPr="00782897">
        <w:rPr>
          <w:spacing w:val="-8"/>
          <w:sz w:val="28"/>
          <w:szCs w:val="28"/>
        </w:rPr>
        <w:t xml:space="preserve"> </w:t>
      </w:r>
      <w:r w:rsidRPr="00782897">
        <w:rPr>
          <w:spacing w:val="-2"/>
          <w:sz w:val="28"/>
          <w:szCs w:val="28"/>
        </w:rPr>
        <w:t>подниманием</w:t>
      </w:r>
      <w:r w:rsidRPr="00782897">
        <w:rPr>
          <w:spacing w:val="-8"/>
          <w:sz w:val="28"/>
          <w:szCs w:val="28"/>
        </w:rPr>
        <w:t xml:space="preserve"> </w:t>
      </w:r>
      <w:r w:rsidRPr="00782897">
        <w:rPr>
          <w:spacing w:val="-2"/>
          <w:sz w:val="28"/>
          <w:szCs w:val="28"/>
        </w:rPr>
        <w:t xml:space="preserve">колен </w:t>
      </w:r>
      <w:r w:rsidRPr="00782897">
        <w:rPr>
          <w:sz w:val="28"/>
          <w:szCs w:val="28"/>
        </w:rPr>
        <w:t>и изменением положения рук, поворотами в правую и левую сторону, двигаться приставным шагом левым и правым боком, спиной вперёд;</w:t>
      </w:r>
    </w:p>
    <w:p w14:paraId="1A749942" w14:textId="77777777" w:rsidR="00782897" w:rsidRPr="00782897" w:rsidRDefault="00782897" w:rsidP="00782897">
      <w:pPr>
        <w:spacing w:line="252" w:lineRule="auto"/>
        <w:ind w:left="110" w:right="164" w:firstLine="569"/>
        <w:jc w:val="both"/>
        <w:rPr>
          <w:sz w:val="28"/>
          <w:szCs w:val="28"/>
        </w:rPr>
      </w:pPr>
      <w:r w:rsidRPr="00782897">
        <w:rPr>
          <w:sz w:val="28"/>
          <w:szCs w:val="28"/>
        </w:rPr>
        <w:t>передвигаться по нижней жерди гимнастической стенки приставным шагом</w:t>
      </w:r>
      <w:r w:rsidRPr="00782897">
        <w:rPr>
          <w:spacing w:val="80"/>
          <w:sz w:val="28"/>
          <w:szCs w:val="28"/>
        </w:rPr>
        <w:t xml:space="preserve"> </w:t>
      </w:r>
      <w:r w:rsidRPr="00782897">
        <w:rPr>
          <w:sz w:val="28"/>
          <w:szCs w:val="28"/>
        </w:rPr>
        <w:t>в правую и левую сторону, лазать разноимённым способом;</w:t>
      </w:r>
    </w:p>
    <w:p w14:paraId="06284841" w14:textId="77777777" w:rsidR="00782897" w:rsidRPr="00782897" w:rsidRDefault="00782897" w:rsidP="00782897">
      <w:pPr>
        <w:spacing w:before="3" w:line="252" w:lineRule="auto"/>
        <w:ind w:left="110" w:right="159" w:firstLine="569"/>
        <w:jc w:val="both"/>
        <w:rPr>
          <w:sz w:val="28"/>
          <w:szCs w:val="28"/>
        </w:rPr>
      </w:pPr>
      <w:r w:rsidRPr="00782897">
        <w:rPr>
          <w:sz w:val="28"/>
          <w:szCs w:val="28"/>
        </w:rPr>
        <w:t>демонстрировать</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скакалку</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двух</w:t>
      </w:r>
      <w:r w:rsidRPr="00782897">
        <w:rPr>
          <w:spacing w:val="80"/>
          <w:sz w:val="28"/>
          <w:szCs w:val="28"/>
        </w:rPr>
        <w:t xml:space="preserve"> </w:t>
      </w:r>
      <w:r w:rsidRPr="00782897">
        <w:rPr>
          <w:sz w:val="28"/>
          <w:szCs w:val="28"/>
        </w:rPr>
        <w:t>ногах</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попеременно на правой и левой ноге;</w:t>
      </w:r>
    </w:p>
    <w:p w14:paraId="52689FD5"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12C88D64" w14:textId="77777777" w:rsidR="00782897" w:rsidRPr="00782897" w:rsidRDefault="00782897" w:rsidP="00782897">
      <w:pPr>
        <w:spacing w:before="97" w:line="259" w:lineRule="auto"/>
        <w:ind w:left="110" w:right="160" w:firstLine="569"/>
        <w:jc w:val="both"/>
        <w:rPr>
          <w:sz w:val="28"/>
          <w:szCs w:val="28"/>
        </w:rPr>
      </w:pPr>
      <w:r w:rsidRPr="00782897">
        <w:rPr>
          <w:sz w:val="28"/>
          <w:szCs w:val="28"/>
        </w:rPr>
        <w:lastRenderedPageBreak/>
        <w:t>демонстрировать упражнения ритмической гимнастики, движения танцев галоп и полька;</w:t>
      </w:r>
    </w:p>
    <w:p w14:paraId="32E4F518" w14:textId="77777777" w:rsidR="00782897" w:rsidRPr="00782897" w:rsidRDefault="00782897" w:rsidP="00782897">
      <w:pPr>
        <w:spacing w:line="254" w:lineRule="auto"/>
        <w:ind w:left="110" w:right="162" w:firstLine="569"/>
        <w:jc w:val="both"/>
        <w:rPr>
          <w:sz w:val="28"/>
          <w:szCs w:val="28"/>
        </w:rPr>
      </w:pPr>
      <w:r w:rsidRPr="00782897">
        <w:rPr>
          <w:sz w:val="28"/>
          <w:szCs w:val="28"/>
        </w:rPr>
        <w:t>выполнять бег с преодолением небольших препятствий с разной скоростью, прыжки</w:t>
      </w:r>
      <w:r w:rsidRPr="00782897">
        <w:rPr>
          <w:spacing w:val="80"/>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длину</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разбега</w:t>
      </w:r>
      <w:r w:rsidRPr="00782897">
        <w:rPr>
          <w:spacing w:val="80"/>
          <w:sz w:val="28"/>
          <w:szCs w:val="28"/>
        </w:rPr>
        <w:t xml:space="preserve"> </w:t>
      </w:r>
      <w:r w:rsidRPr="00782897">
        <w:rPr>
          <w:sz w:val="28"/>
          <w:szCs w:val="28"/>
        </w:rPr>
        <w:t>способом</w:t>
      </w:r>
      <w:r w:rsidRPr="00782897">
        <w:rPr>
          <w:spacing w:val="80"/>
          <w:w w:val="150"/>
          <w:sz w:val="28"/>
          <w:szCs w:val="28"/>
        </w:rPr>
        <w:t xml:space="preserve"> </w:t>
      </w:r>
      <w:r w:rsidRPr="00782897">
        <w:rPr>
          <w:sz w:val="28"/>
          <w:szCs w:val="28"/>
        </w:rPr>
        <w:t>согнув</w:t>
      </w:r>
      <w:r w:rsidRPr="00782897">
        <w:rPr>
          <w:spacing w:val="80"/>
          <w:sz w:val="28"/>
          <w:szCs w:val="28"/>
        </w:rPr>
        <w:t xml:space="preserve"> </w:t>
      </w:r>
      <w:r w:rsidRPr="00782897">
        <w:rPr>
          <w:sz w:val="28"/>
          <w:szCs w:val="28"/>
        </w:rPr>
        <w:t>ноги,</w:t>
      </w:r>
      <w:r w:rsidRPr="00782897">
        <w:rPr>
          <w:spacing w:val="80"/>
          <w:w w:val="150"/>
          <w:sz w:val="28"/>
          <w:szCs w:val="28"/>
        </w:rPr>
        <w:t xml:space="preserve"> </w:t>
      </w:r>
      <w:r w:rsidRPr="00782897">
        <w:rPr>
          <w:sz w:val="28"/>
          <w:szCs w:val="28"/>
        </w:rPr>
        <w:t>броски</w:t>
      </w:r>
      <w:r w:rsidRPr="00782897">
        <w:rPr>
          <w:spacing w:val="80"/>
          <w:w w:val="150"/>
          <w:sz w:val="28"/>
          <w:szCs w:val="28"/>
        </w:rPr>
        <w:t xml:space="preserve"> </w:t>
      </w:r>
      <w:r w:rsidRPr="00782897">
        <w:rPr>
          <w:sz w:val="28"/>
          <w:szCs w:val="28"/>
        </w:rPr>
        <w:t>набивного</w:t>
      </w:r>
      <w:r w:rsidRPr="00782897">
        <w:rPr>
          <w:spacing w:val="80"/>
          <w:sz w:val="28"/>
          <w:szCs w:val="28"/>
        </w:rPr>
        <w:t xml:space="preserve"> </w:t>
      </w:r>
      <w:r w:rsidRPr="00782897">
        <w:rPr>
          <w:sz w:val="28"/>
          <w:szCs w:val="28"/>
        </w:rPr>
        <w:t>мяча из положения сидя и стоя;</w:t>
      </w:r>
    </w:p>
    <w:p w14:paraId="149B634D" w14:textId="77777777" w:rsidR="00782897" w:rsidRPr="00782897" w:rsidRDefault="00782897" w:rsidP="00782897">
      <w:pPr>
        <w:spacing w:line="252" w:lineRule="auto"/>
        <w:ind w:left="110" w:right="169" w:firstLine="569"/>
        <w:jc w:val="both"/>
        <w:rPr>
          <w:sz w:val="28"/>
          <w:szCs w:val="28"/>
        </w:rPr>
      </w:pPr>
      <w:r w:rsidRPr="00782897">
        <w:rPr>
          <w:sz w:val="28"/>
          <w:szCs w:val="28"/>
        </w:rPr>
        <w:t>передвигаться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лыжах</w:t>
      </w:r>
      <w:r w:rsidRPr="00782897">
        <w:rPr>
          <w:spacing w:val="79"/>
          <w:sz w:val="28"/>
          <w:szCs w:val="28"/>
        </w:rPr>
        <w:t xml:space="preserve"> </w:t>
      </w:r>
      <w:r w:rsidRPr="00782897">
        <w:rPr>
          <w:sz w:val="28"/>
          <w:szCs w:val="28"/>
        </w:rPr>
        <w:t>одновременным</w:t>
      </w:r>
      <w:r w:rsidRPr="00782897">
        <w:rPr>
          <w:spacing w:val="78"/>
          <w:sz w:val="28"/>
          <w:szCs w:val="28"/>
        </w:rPr>
        <w:t xml:space="preserve"> </w:t>
      </w:r>
      <w:proofErr w:type="spellStart"/>
      <w:r w:rsidRPr="00782897">
        <w:rPr>
          <w:sz w:val="28"/>
          <w:szCs w:val="28"/>
        </w:rPr>
        <w:t>двухшажным</w:t>
      </w:r>
      <w:proofErr w:type="spellEnd"/>
      <w:r w:rsidRPr="00782897">
        <w:rPr>
          <w:spacing w:val="78"/>
          <w:sz w:val="28"/>
          <w:szCs w:val="28"/>
        </w:rPr>
        <w:t xml:space="preserve"> </w:t>
      </w:r>
      <w:r w:rsidRPr="00782897">
        <w:rPr>
          <w:sz w:val="28"/>
          <w:szCs w:val="28"/>
        </w:rPr>
        <w:t>ходом,</w:t>
      </w:r>
      <w:r w:rsidRPr="00782897">
        <w:rPr>
          <w:spacing w:val="78"/>
          <w:sz w:val="28"/>
          <w:szCs w:val="28"/>
        </w:rPr>
        <w:t xml:space="preserve"> </w:t>
      </w:r>
      <w:r w:rsidRPr="00782897">
        <w:rPr>
          <w:sz w:val="28"/>
          <w:szCs w:val="28"/>
        </w:rPr>
        <w:t>спускаться с пологого склона в стойке лыжника и тормозить плугом;</w:t>
      </w:r>
    </w:p>
    <w:p w14:paraId="283D42B0" w14:textId="77777777" w:rsidR="00782897" w:rsidRPr="00782897" w:rsidRDefault="00782897" w:rsidP="00782897">
      <w:pPr>
        <w:spacing w:line="252" w:lineRule="auto"/>
        <w:ind w:left="110" w:right="166" w:firstLine="569"/>
        <w:jc w:val="both"/>
        <w:rPr>
          <w:sz w:val="28"/>
          <w:szCs w:val="28"/>
        </w:rPr>
      </w:pPr>
      <w:r w:rsidRPr="00782897">
        <w:rPr>
          <w:sz w:val="28"/>
          <w:szCs w:val="28"/>
        </w:rPr>
        <w:t>выполнять технические действия спортивных игр: баскетбол (ведение баскетбольного</w:t>
      </w:r>
      <w:r w:rsidRPr="00782897">
        <w:rPr>
          <w:spacing w:val="-6"/>
          <w:sz w:val="28"/>
          <w:szCs w:val="28"/>
        </w:rPr>
        <w:t xml:space="preserve"> </w:t>
      </w:r>
      <w:r w:rsidRPr="00782897">
        <w:rPr>
          <w:sz w:val="28"/>
          <w:szCs w:val="28"/>
        </w:rPr>
        <w:t>мяча</w:t>
      </w:r>
      <w:r w:rsidRPr="00782897">
        <w:rPr>
          <w:spacing w:val="-4"/>
          <w:sz w:val="28"/>
          <w:szCs w:val="28"/>
        </w:rPr>
        <w:t xml:space="preserve"> </w:t>
      </w:r>
      <w:r w:rsidRPr="00782897">
        <w:rPr>
          <w:sz w:val="28"/>
          <w:szCs w:val="28"/>
        </w:rPr>
        <w:t>на</w:t>
      </w:r>
      <w:r w:rsidRPr="00782897">
        <w:rPr>
          <w:spacing w:val="-4"/>
          <w:sz w:val="28"/>
          <w:szCs w:val="28"/>
        </w:rPr>
        <w:t xml:space="preserve"> </w:t>
      </w:r>
      <w:r w:rsidRPr="00782897">
        <w:rPr>
          <w:sz w:val="28"/>
          <w:szCs w:val="28"/>
        </w:rPr>
        <w:t>месте</w:t>
      </w:r>
      <w:r w:rsidRPr="00782897">
        <w:rPr>
          <w:spacing w:val="-4"/>
          <w:sz w:val="28"/>
          <w:szCs w:val="28"/>
        </w:rPr>
        <w:t xml:space="preserve"> </w:t>
      </w:r>
      <w:r w:rsidRPr="00782897">
        <w:rPr>
          <w:sz w:val="28"/>
          <w:szCs w:val="28"/>
        </w:rPr>
        <w:t>и</w:t>
      </w:r>
      <w:r w:rsidRPr="00782897">
        <w:rPr>
          <w:spacing w:val="-1"/>
          <w:sz w:val="28"/>
          <w:szCs w:val="28"/>
        </w:rPr>
        <w:t xml:space="preserve"> </w:t>
      </w:r>
      <w:r w:rsidRPr="00782897">
        <w:rPr>
          <w:sz w:val="28"/>
          <w:szCs w:val="28"/>
        </w:rPr>
        <w:t>движении), волейбол</w:t>
      </w:r>
      <w:r w:rsidRPr="00782897">
        <w:rPr>
          <w:spacing w:val="-5"/>
          <w:sz w:val="28"/>
          <w:szCs w:val="28"/>
        </w:rPr>
        <w:t xml:space="preserve"> </w:t>
      </w:r>
      <w:r w:rsidRPr="00782897">
        <w:rPr>
          <w:sz w:val="28"/>
          <w:szCs w:val="28"/>
        </w:rPr>
        <w:t>(приём мяча</w:t>
      </w:r>
      <w:r w:rsidRPr="00782897">
        <w:rPr>
          <w:spacing w:val="-4"/>
          <w:sz w:val="28"/>
          <w:szCs w:val="28"/>
        </w:rPr>
        <w:t xml:space="preserve"> </w:t>
      </w:r>
      <w:r w:rsidRPr="00782897">
        <w:rPr>
          <w:sz w:val="28"/>
          <w:szCs w:val="28"/>
        </w:rPr>
        <w:t>снизу</w:t>
      </w:r>
      <w:r w:rsidRPr="00782897">
        <w:rPr>
          <w:spacing w:val="-12"/>
          <w:sz w:val="28"/>
          <w:szCs w:val="28"/>
        </w:rPr>
        <w:t xml:space="preserve"> </w:t>
      </w:r>
      <w:r w:rsidRPr="00782897">
        <w:rPr>
          <w:sz w:val="28"/>
          <w:szCs w:val="28"/>
        </w:rPr>
        <w:t>и</w:t>
      </w:r>
      <w:r w:rsidRPr="00782897">
        <w:rPr>
          <w:spacing w:val="-1"/>
          <w:sz w:val="28"/>
          <w:szCs w:val="28"/>
        </w:rPr>
        <w:t xml:space="preserve"> </w:t>
      </w:r>
      <w:r w:rsidRPr="00782897">
        <w:rPr>
          <w:sz w:val="28"/>
          <w:szCs w:val="28"/>
        </w:rPr>
        <w:t>нижняя передача в парах), футбол (ведение футбольного мяча змейкой);</w:t>
      </w:r>
    </w:p>
    <w:p w14:paraId="513418E0" w14:textId="77777777" w:rsidR="00782897" w:rsidRPr="00782897" w:rsidRDefault="00782897" w:rsidP="00782897">
      <w:pPr>
        <w:spacing w:before="5" w:line="252" w:lineRule="auto"/>
        <w:ind w:left="110" w:right="160" w:firstLine="569"/>
        <w:jc w:val="both"/>
        <w:rPr>
          <w:sz w:val="28"/>
          <w:szCs w:val="28"/>
        </w:rPr>
      </w:pPr>
      <w:r w:rsidRPr="00782897">
        <w:rPr>
          <w:sz w:val="28"/>
          <w:szCs w:val="28"/>
        </w:rPr>
        <w:t>выполнять упражнения на развитие физических качеств, демонстрировать приросты в их показателях.</w:t>
      </w:r>
    </w:p>
    <w:p w14:paraId="56AB3964" w14:textId="77777777" w:rsidR="00782897" w:rsidRPr="00782897" w:rsidRDefault="00782897" w:rsidP="00782897">
      <w:pPr>
        <w:spacing w:before="24"/>
        <w:rPr>
          <w:sz w:val="28"/>
          <w:szCs w:val="28"/>
        </w:rPr>
      </w:pPr>
    </w:p>
    <w:p w14:paraId="01C5A060" w14:textId="77777777" w:rsidR="00782897" w:rsidRPr="00782897" w:rsidRDefault="00782897" w:rsidP="00782897">
      <w:pPr>
        <w:spacing w:line="252" w:lineRule="auto"/>
        <w:ind w:left="110" w:right="156" w:firstLine="569"/>
        <w:jc w:val="both"/>
        <w:rPr>
          <w:sz w:val="28"/>
          <w:szCs w:val="28"/>
        </w:rPr>
      </w:pPr>
      <w:r w:rsidRPr="00782897">
        <w:rPr>
          <w:sz w:val="28"/>
          <w:szCs w:val="28"/>
        </w:rPr>
        <w:t>К</w:t>
      </w:r>
      <w:r w:rsidRPr="00782897">
        <w:rPr>
          <w:spacing w:val="-12"/>
          <w:sz w:val="28"/>
          <w:szCs w:val="28"/>
        </w:rPr>
        <w:t xml:space="preserve"> </w:t>
      </w:r>
      <w:r w:rsidRPr="00782897">
        <w:rPr>
          <w:sz w:val="28"/>
          <w:szCs w:val="28"/>
        </w:rPr>
        <w:t>концу</w:t>
      </w:r>
      <w:r w:rsidRPr="00782897">
        <w:rPr>
          <w:spacing w:val="-18"/>
          <w:sz w:val="28"/>
          <w:szCs w:val="28"/>
        </w:rPr>
        <w:t xml:space="preserve"> </w:t>
      </w:r>
      <w:r w:rsidRPr="00782897">
        <w:rPr>
          <w:sz w:val="28"/>
          <w:szCs w:val="28"/>
        </w:rPr>
        <w:t>обучения</w:t>
      </w:r>
      <w:r w:rsidRPr="00782897">
        <w:rPr>
          <w:spacing w:val="-6"/>
          <w:sz w:val="28"/>
          <w:szCs w:val="28"/>
        </w:rPr>
        <w:t xml:space="preserve"> </w:t>
      </w:r>
      <w:r w:rsidRPr="00782897">
        <w:rPr>
          <w:b/>
          <w:i/>
          <w:sz w:val="28"/>
          <w:szCs w:val="28"/>
        </w:rPr>
        <w:t>в</w:t>
      </w:r>
      <w:r w:rsidRPr="00782897">
        <w:rPr>
          <w:b/>
          <w:i/>
          <w:spacing w:val="-13"/>
          <w:sz w:val="28"/>
          <w:szCs w:val="28"/>
        </w:rPr>
        <w:t xml:space="preserve"> </w:t>
      </w:r>
      <w:r w:rsidRPr="00782897">
        <w:rPr>
          <w:b/>
          <w:i/>
          <w:sz w:val="28"/>
          <w:szCs w:val="28"/>
        </w:rPr>
        <w:t>4</w:t>
      </w:r>
      <w:r w:rsidRPr="00782897">
        <w:rPr>
          <w:b/>
          <w:i/>
          <w:spacing w:val="-7"/>
          <w:sz w:val="28"/>
          <w:szCs w:val="28"/>
        </w:rPr>
        <w:t xml:space="preserve"> </w:t>
      </w:r>
      <w:r w:rsidRPr="00782897">
        <w:rPr>
          <w:b/>
          <w:i/>
          <w:sz w:val="28"/>
          <w:szCs w:val="28"/>
        </w:rPr>
        <w:t>классе</w:t>
      </w:r>
      <w:r w:rsidRPr="00782897">
        <w:rPr>
          <w:b/>
          <w:i/>
          <w:spacing w:val="-11"/>
          <w:sz w:val="28"/>
          <w:szCs w:val="28"/>
        </w:rPr>
        <w:t xml:space="preserve"> </w:t>
      </w:r>
      <w:r w:rsidRPr="00782897">
        <w:rPr>
          <w:sz w:val="28"/>
          <w:szCs w:val="28"/>
        </w:rPr>
        <w:t>обучающийся</w:t>
      </w:r>
      <w:r w:rsidRPr="00782897">
        <w:rPr>
          <w:spacing w:val="-10"/>
          <w:sz w:val="28"/>
          <w:szCs w:val="28"/>
        </w:rPr>
        <w:t xml:space="preserve"> </w:t>
      </w:r>
      <w:r w:rsidRPr="00782897">
        <w:rPr>
          <w:sz w:val="28"/>
          <w:szCs w:val="28"/>
        </w:rPr>
        <w:t>достигнет</w:t>
      </w:r>
      <w:r w:rsidRPr="00782897">
        <w:rPr>
          <w:spacing w:val="-10"/>
          <w:sz w:val="28"/>
          <w:szCs w:val="28"/>
        </w:rPr>
        <w:t xml:space="preserve"> </w:t>
      </w:r>
      <w:r w:rsidRPr="00782897">
        <w:rPr>
          <w:sz w:val="28"/>
          <w:szCs w:val="28"/>
        </w:rPr>
        <w:t>следующих</w:t>
      </w:r>
      <w:r w:rsidRPr="00782897">
        <w:rPr>
          <w:spacing w:val="-12"/>
          <w:sz w:val="28"/>
          <w:szCs w:val="28"/>
        </w:rPr>
        <w:t xml:space="preserve"> </w:t>
      </w:r>
      <w:r w:rsidRPr="00782897">
        <w:rPr>
          <w:sz w:val="28"/>
          <w:szCs w:val="28"/>
        </w:rPr>
        <w:t>предметных результатов по отдельным темам программы по физической культуре:</w:t>
      </w:r>
    </w:p>
    <w:p w14:paraId="15A63DB2" w14:textId="77777777" w:rsidR="00782897" w:rsidRPr="00782897" w:rsidRDefault="00782897" w:rsidP="00782897">
      <w:pPr>
        <w:spacing w:before="2" w:line="256" w:lineRule="auto"/>
        <w:ind w:left="110" w:right="161" w:firstLine="569"/>
        <w:jc w:val="both"/>
        <w:rPr>
          <w:sz w:val="28"/>
          <w:szCs w:val="28"/>
        </w:rPr>
      </w:pPr>
      <w:r w:rsidRPr="00782897">
        <w:rPr>
          <w:sz w:val="28"/>
          <w:szCs w:val="28"/>
        </w:rPr>
        <w:t>объяснять</w:t>
      </w:r>
      <w:r w:rsidRPr="00782897">
        <w:rPr>
          <w:spacing w:val="40"/>
          <w:sz w:val="28"/>
          <w:szCs w:val="28"/>
        </w:rPr>
        <w:t xml:space="preserve"> </w:t>
      </w:r>
      <w:r w:rsidRPr="00782897">
        <w:rPr>
          <w:sz w:val="28"/>
          <w:szCs w:val="28"/>
        </w:rPr>
        <w:t>назначение</w:t>
      </w:r>
      <w:r w:rsidRPr="00782897">
        <w:rPr>
          <w:spacing w:val="40"/>
          <w:sz w:val="28"/>
          <w:szCs w:val="28"/>
        </w:rPr>
        <w:t xml:space="preserve"> </w:t>
      </w:r>
      <w:r w:rsidRPr="00782897">
        <w:rPr>
          <w:sz w:val="28"/>
          <w:szCs w:val="28"/>
        </w:rPr>
        <w:t>комплекса</w:t>
      </w:r>
      <w:r w:rsidRPr="00782897">
        <w:rPr>
          <w:spacing w:val="40"/>
          <w:sz w:val="28"/>
          <w:szCs w:val="28"/>
        </w:rPr>
        <w:t xml:space="preserve"> </w:t>
      </w:r>
      <w:r w:rsidRPr="00782897">
        <w:rPr>
          <w:sz w:val="28"/>
          <w:szCs w:val="28"/>
        </w:rPr>
        <w:t>ГТО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выявлять</w:t>
      </w:r>
      <w:r w:rsidRPr="00782897">
        <w:rPr>
          <w:spacing w:val="40"/>
          <w:sz w:val="28"/>
          <w:szCs w:val="28"/>
        </w:rPr>
        <w:t xml:space="preserve"> </w:t>
      </w:r>
      <w:r w:rsidRPr="00782897">
        <w:rPr>
          <w:sz w:val="28"/>
          <w:szCs w:val="28"/>
        </w:rPr>
        <w:t>его</w:t>
      </w:r>
      <w:r w:rsidRPr="00782897">
        <w:rPr>
          <w:spacing w:val="40"/>
          <w:sz w:val="28"/>
          <w:szCs w:val="28"/>
        </w:rPr>
        <w:t xml:space="preserve"> </w:t>
      </w:r>
      <w:r w:rsidRPr="00782897">
        <w:rPr>
          <w:sz w:val="28"/>
          <w:szCs w:val="28"/>
        </w:rPr>
        <w:t>связь</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подготовкой к труду и защите Родины;</w:t>
      </w:r>
    </w:p>
    <w:p w14:paraId="25999FB3" w14:textId="77777777" w:rsidR="00782897" w:rsidRPr="00782897" w:rsidRDefault="00782897" w:rsidP="00782897">
      <w:pPr>
        <w:spacing w:line="252" w:lineRule="auto"/>
        <w:ind w:left="110" w:right="170" w:firstLine="569"/>
        <w:jc w:val="both"/>
        <w:rPr>
          <w:sz w:val="28"/>
          <w:szCs w:val="28"/>
        </w:rPr>
      </w:pPr>
      <w:r w:rsidRPr="00782897">
        <w:rPr>
          <w:sz w:val="28"/>
          <w:szCs w:val="28"/>
        </w:rPr>
        <w:t>осознавать</w:t>
      </w:r>
      <w:r w:rsidRPr="00782897">
        <w:rPr>
          <w:spacing w:val="40"/>
          <w:sz w:val="28"/>
          <w:szCs w:val="28"/>
        </w:rPr>
        <w:t xml:space="preserve">  </w:t>
      </w:r>
      <w:r w:rsidRPr="00782897">
        <w:rPr>
          <w:sz w:val="28"/>
          <w:szCs w:val="28"/>
        </w:rPr>
        <w:t>положительное</w:t>
      </w:r>
      <w:r w:rsidRPr="00782897">
        <w:rPr>
          <w:spacing w:val="40"/>
          <w:sz w:val="28"/>
          <w:szCs w:val="28"/>
        </w:rPr>
        <w:t xml:space="preserve">  </w:t>
      </w:r>
      <w:r w:rsidRPr="00782897">
        <w:rPr>
          <w:sz w:val="28"/>
          <w:szCs w:val="28"/>
        </w:rPr>
        <w:t>влияние</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подготовкой на укрепление здоровья, развитие сердечно-сосудистой и дыхательной систем;</w:t>
      </w:r>
    </w:p>
    <w:p w14:paraId="11904BD4" w14:textId="77777777" w:rsidR="00782897" w:rsidRPr="00782897" w:rsidRDefault="00782897" w:rsidP="00782897">
      <w:pPr>
        <w:spacing w:before="3" w:line="252" w:lineRule="auto"/>
        <w:ind w:left="110" w:right="167" w:firstLine="569"/>
        <w:jc w:val="both"/>
        <w:rPr>
          <w:sz w:val="28"/>
          <w:szCs w:val="28"/>
        </w:rPr>
      </w:pPr>
      <w:r w:rsidRPr="00782897">
        <w:rPr>
          <w:sz w:val="28"/>
          <w:szCs w:val="28"/>
        </w:rPr>
        <w:t>приводить</w:t>
      </w:r>
      <w:r w:rsidRPr="00782897">
        <w:rPr>
          <w:spacing w:val="80"/>
          <w:w w:val="150"/>
          <w:sz w:val="28"/>
          <w:szCs w:val="28"/>
        </w:rPr>
        <w:t xml:space="preserve"> </w:t>
      </w:r>
      <w:r w:rsidRPr="00782897">
        <w:rPr>
          <w:sz w:val="28"/>
          <w:szCs w:val="28"/>
        </w:rPr>
        <w:t>примеры</w:t>
      </w:r>
      <w:r w:rsidRPr="00782897">
        <w:rPr>
          <w:spacing w:val="80"/>
          <w:w w:val="150"/>
          <w:sz w:val="28"/>
          <w:szCs w:val="28"/>
        </w:rPr>
        <w:t xml:space="preserve"> </w:t>
      </w:r>
      <w:r w:rsidRPr="00782897">
        <w:rPr>
          <w:sz w:val="28"/>
          <w:szCs w:val="28"/>
        </w:rPr>
        <w:t>регулирования</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нагрузки</w:t>
      </w:r>
      <w:r w:rsidRPr="00782897">
        <w:rPr>
          <w:spacing w:val="80"/>
          <w:w w:val="15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пульсу</w:t>
      </w:r>
      <w:r w:rsidRPr="00782897">
        <w:rPr>
          <w:spacing w:val="80"/>
          <w:w w:val="150"/>
          <w:sz w:val="28"/>
          <w:szCs w:val="28"/>
        </w:rPr>
        <w:t xml:space="preserve"> </w:t>
      </w:r>
      <w:r w:rsidRPr="00782897">
        <w:rPr>
          <w:sz w:val="28"/>
          <w:szCs w:val="28"/>
        </w:rPr>
        <w:t>при развитии физических качеств: силы, быстроты, выносливости и гибкости;</w:t>
      </w:r>
    </w:p>
    <w:p w14:paraId="67B9C786" w14:textId="77777777" w:rsidR="00782897" w:rsidRPr="00782897" w:rsidRDefault="00782897" w:rsidP="00782897">
      <w:pPr>
        <w:spacing w:before="1" w:line="254" w:lineRule="auto"/>
        <w:ind w:left="110" w:right="164" w:firstLine="569"/>
        <w:jc w:val="both"/>
        <w:rPr>
          <w:sz w:val="28"/>
          <w:szCs w:val="28"/>
        </w:rPr>
      </w:pPr>
      <w:r w:rsidRPr="00782897">
        <w:rPr>
          <w:sz w:val="28"/>
          <w:szCs w:val="28"/>
        </w:rPr>
        <w:t>приводить примеры оказания первой помощи при травмах во время самостоятельных занятий физической культурой и спортом, характеризовать причины</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появления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гимнастикой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лёгкой</w:t>
      </w:r>
      <w:r w:rsidRPr="00782897">
        <w:rPr>
          <w:spacing w:val="40"/>
          <w:sz w:val="28"/>
          <w:szCs w:val="28"/>
        </w:rPr>
        <w:t xml:space="preserve"> </w:t>
      </w:r>
      <w:r w:rsidRPr="00782897">
        <w:rPr>
          <w:sz w:val="28"/>
          <w:szCs w:val="28"/>
        </w:rPr>
        <w:t>атлетикой,</w:t>
      </w:r>
      <w:r w:rsidRPr="00782897">
        <w:rPr>
          <w:spacing w:val="40"/>
          <w:sz w:val="28"/>
          <w:szCs w:val="28"/>
        </w:rPr>
        <w:t xml:space="preserve"> </w:t>
      </w:r>
      <w:r w:rsidRPr="00782897">
        <w:rPr>
          <w:sz w:val="28"/>
          <w:szCs w:val="28"/>
        </w:rPr>
        <w:t>лыжной</w:t>
      </w:r>
      <w:r w:rsidRPr="00782897">
        <w:rPr>
          <w:spacing w:val="80"/>
          <w:w w:val="150"/>
          <w:sz w:val="28"/>
          <w:szCs w:val="28"/>
        </w:rPr>
        <w:t xml:space="preserve"> </w:t>
      </w:r>
      <w:r w:rsidRPr="00782897">
        <w:rPr>
          <w:sz w:val="28"/>
          <w:szCs w:val="28"/>
        </w:rPr>
        <w:t>и плавательной подготовкой;</w:t>
      </w:r>
    </w:p>
    <w:p w14:paraId="5D2852C5" w14:textId="77777777" w:rsidR="00782897" w:rsidRPr="00782897" w:rsidRDefault="00782897" w:rsidP="00782897">
      <w:pPr>
        <w:spacing w:before="3" w:line="252" w:lineRule="auto"/>
        <w:ind w:left="680" w:right="155"/>
        <w:jc w:val="both"/>
        <w:rPr>
          <w:sz w:val="28"/>
          <w:szCs w:val="28"/>
        </w:rPr>
      </w:pPr>
      <w:r w:rsidRPr="00782897">
        <w:rPr>
          <w:sz w:val="28"/>
          <w:szCs w:val="28"/>
        </w:rPr>
        <w:t>проявлять готовность оказать первую помощь в случае необходимости; демонстрировать</w:t>
      </w:r>
      <w:r w:rsidRPr="00782897">
        <w:rPr>
          <w:spacing w:val="67"/>
          <w:w w:val="150"/>
          <w:sz w:val="28"/>
          <w:szCs w:val="28"/>
        </w:rPr>
        <w:t xml:space="preserve"> </w:t>
      </w:r>
      <w:r w:rsidRPr="00782897">
        <w:rPr>
          <w:sz w:val="28"/>
          <w:szCs w:val="28"/>
        </w:rPr>
        <w:t>акробатические</w:t>
      </w:r>
      <w:r w:rsidRPr="00782897">
        <w:rPr>
          <w:spacing w:val="64"/>
          <w:w w:val="150"/>
          <w:sz w:val="28"/>
          <w:szCs w:val="28"/>
        </w:rPr>
        <w:t xml:space="preserve"> </w:t>
      </w:r>
      <w:r w:rsidRPr="00782897">
        <w:rPr>
          <w:sz w:val="28"/>
          <w:szCs w:val="28"/>
        </w:rPr>
        <w:t>комбинации</w:t>
      </w:r>
      <w:r w:rsidRPr="00782897">
        <w:rPr>
          <w:spacing w:val="67"/>
          <w:w w:val="150"/>
          <w:sz w:val="28"/>
          <w:szCs w:val="28"/>
        </w:rPr>
        <w:t xml:space="preserve"> </w:t>
      </w:r>
      <w:r w:rsidRPr="00782897">
        <w:rPr>
          <w:sz w:val="28"/>
          <w:szCs w:val="28"/>
        </w:rPr>
        <w:t>из</w:t>
      </w:r>
      <w:r w:rsidRPr="00782897">
        <w:rPr>
          <w:spacing w:val="63"/>
          <w:w w:val="150"/>
          <w:sz w:val="28"/>
          <w:szCs w:val="28"/>
        </w:rPr>
        <w:t xml:space="preserve"> </w:t>
      </w:r>
      <w:r w:rsidRPr="00782897">
        <w:rPr>
          <w:sz w:val="28"/>
          <w:szCs w:val="28"/>
        </w:rPr>
        <w:t>5–7</w:t>
      </w:r>
      <w:r w:rsidRPr="00782897">
        <w:rPr>
          <w:spacing w:val="63"/>
          <w:w w:val="150"/>
          <w:sz w:val="28"/>
          <w:szCs w:val="28"/>
        </w:rPr>
        <w:t xml:space="preserve"> </w:t>
      </w:r>
      <w:r w:rsidRPr="00782897">
        <w:rPr>
          <w:sz w:val="28"/>
          <w:szCs w:val="28"/>
        </w:rPr>
        <w:t>хорошо</w:t>
      </w:r>
      <w:r w:rsidRPr="00782897">
        <w:rPr>
          <w:spacing w:val="63"/>
          <w:w w:val="150"/>
          <w:sz w:val="28"/>
          <w:szCs w:val="28"/>
        </w:rPr>
        <w:t xml:space="preserve"> </w:t>
      </w:r>
      <w:r w:rsidRPr="00782897">
        <w:rPr>
          <w:spacing w:val="-2"/>
          <w:sz w:val="28"/>
          <w:szCs w:val="28"/>
        </w:rPr>
        <w:t>освоенных</w:t>
      </w:r>
    </w:p>
    <w:p w14:paraId="6EFC2967" w14:textId="77777777" w:rsidR="00782897" w:rsidRPr="00782897" w:rsidRDefault="00782897" w:rsidP="00782897">
      <w:pPr>
        <w:spacing w:before="2"/>
        <w:ind w:left="110"/>
        <w:jc w:val="both"/>
        <w:rPr>
          <w:sz w:val="28"/>
          <w:szCs w:val="28"/>
        </w:rPr>
      </w:pPr>
      <w:r w:rsidRPr="00782897">
        <w:rPr>
          <w:sz w:val="28"/>
          <w:szCs w:val="28"/>
        </w:rPr>
        <w:t>упражнений</w:t>
      </w:r>
      <w:r w:rsidRPr="00782897">
        <w:rPr>
          <w:spacing w:val="-5"/>
          <w:sz w:val="28"/>
          <w:szCs w:val="28"/>
        </w:rPr>
        <w:t xml:space="preserve"> </w:t>
      </w:r>
      <w:r w:rsidRPr="00782897">
        <w:rPr>
          <w:sz w:val="28"/>
          <w:szCs w:val="28"/>
        </w:rPr>
        <w:t>(с</w:t>
      </w:r>
      <w:r w:rsidRPr="00782897">
        <w:rPr>
          <w:spacing w:val="-8"/>
          <w:sz w:val="28"/>
          <w:szCs w:val="28"/>
        </w:rPr>
        <w:t xml:space="preserve"> </w:t>
      </w:r>
      <w:r w:rsidRPr="00782897">
        <w:rPr>
          <w:sz w:val="28"/>
          <w:szCs w:val="28"/>
        </w:rPr>
        <w:t>помощью</w:t>
      </w:r>
      <w:r w:rsidRPr="00782897">
        <w:rPr>
          <w:spacing w:val="-6"/>
          <w:sz w:val="28"/>
          <w:szCs w:val="28"/>
        </w:rPr>
        <w:t xml:space="preserve"> </w:t>
      </w:r>
      <w:r w:rsidRPr="00782897">
        <w:rPr>
          <w:spacing w:val="-2"/>
          <w:sz w:val="28"/>
          <w:szCs w:val="28"/>
        </w:rPr>
        <w:t>учителя);</w:t>
      </w:r>
    </w:p>
    <w:p w14:paraId="5ACD4C74" w14:textId="77777777" w:rsidR="00782897" w:rsidRPr="00782897" w:rsidRDefault="00782897" w:rsidP="00782897">
      <w:pPr>
        <w:spacing w:before="23" w:line="252" w:lineRule="auto"/>
        <w:ind w:left="110" w:right="153" w:firstLine="569"/>
        <w:jc w:val="both"/>
        <w:rPr>
          <w:sz w:val="28"/>
          <w:szCs w:val="28"/>
        </w:rPr>
      </w:pPr>
      <w:r w:rsidRPr="00782897">
        <w:rPr>
          <w:sz w:val="28"/>
          <w:szCs w:val="28"/>
        </w:rPr>
        <w:t xml:space="preserve">демонстрировать опорный прыжок через гимнастического козла с разбега способом </w:t>
      </w:r>
      <w:proofErr w:type="spellStart"/>
      <w:r w:rsidRPr="00782897">
        <w:rPr>
          <w:sz w:val="28"/>
          <w:szCs w:val="28"/>
        </w:rPr>
        <w:t>напрыгивания</w:t>
      </w:r>
      <w:proofErr w:type="spellEnd"/>
      <w:r w:rsidRPr="00782897">
        <w:rPr>
          <w:sz w:val="28"/>
          <w:szCs w:val="28"/>
        </w:rPr>
        <w:t>;</w:t>
      </w:r>
    </w:p>
    <w:p w14:paraId="10FAD7AF" w14:textId="77777777" w:rsidR="00782897" w:rsidRPr="00782897" w:rsidRDefault="00782897" w:rsidP="00782897">
      <w:pPr>
        <w:spacing w:before="1" w:line="256" w:lineRule="auto"/>
        <w:ind w:left="110" w:right="156" w:firstLine="569"/>
        <w:jc w:val="both"/>
        <w:rPr>
          <w:sz w:val="28"/>
          <w:szCs w:val="28"/>
        </w:rPr>
      </w:pPr>
      <w:r w:rsidRPr="00782897">
        <w:rPr>
          <w:sz w:val="28"/>
          <w:szCs w:val="28"/>
        </w:rPr>
        <w:t>демонстрировать</w:t>
      </w:r>
      <w:r w:rsidRPr="00782897">
        <w:rPr>
          <w:spacing w:val="40"/>
          <w:sz w:val="28"/>
          <w:szCs w:val="28"/>
        </w:rPr>
        <w:t xml:space="preserve"> </w:t>
      </w:r>
      <w:r w:rsidRPr="00782897">
        <w:rPr>
          <w:sz w:val="28"/>
          <w:szCs w:val="28"/>
        </w:rPr>
        <w:t>движения</w:t>
      </w:r>
      <w:r w:rsidRPr="00782897">
        <w:rPr>
          <w:spacing w:val="40"/>
          <w:sz w:val="28"/>
          <w:szCs w:val="28"/>
        </w:rPr>
        <w:t xml:space="preserve"> </w:t>
      </w:r>
      <w:r w:rsidRPr="00782897">
        <w:rPr>
          <w:sz w:val="28"/>
          <w:szCs w:val="28"/>
        </w:rPr>
        <w:t>танца «Летка-</w:t>
      </w:r>
      <w:proofErr w:type="spellStart"/>
      <w:r w:rsidRPr="00782897">
        <w:rPr>
          <w:sz w:val="28"/>
          <w:szCs w:val="28"/>
        </w:rPr>
        <w:t>енка</w:t>
      </w:r>
      <w:proofErr w:type="spellEnd"/>
      <w:r w:rsidRPr="00782897">
        <w:rPr>
          <w:sz w:val="28"/>
          <w:szCs w:val="28"/>
        </w:rPr>
        <w:t>»</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групповом</w:t>
      </w:r>
      <w:r w:rsidRPr="00782897">
        <w:rPr>
          <w:spacing w:val="40"/>
          <w:sz w:val="28"/>
          <w:szCs w:val="28"/>
        </w:rPr>
        <w:t xml:space="preserve"> </w:t>
      </w:r>
      <w:r w:rsidRPr="00782897">
        <w:rPr>
          <w:sz w:val="28"/>
          <w:szCs w:val="28"/>
        </w:rPr>
        <w:t>исполнении под музыкальное сопровождение;</w:t>
      </w:r>
    </w:p>
    <w:p w14:paraId="02310A60" w14:textId="77777777" w:rsidR="00782897" w:rsidRPr="00782897" w:rsidRDefault="00782897" w:rsidP="00782897">
      <w:pPr>
        <w:spacing w:line="252" w:lineRule="auto"/>
        <w:ind w:left="680" w:right="2337"/>
        <w:jc w:val="both"/>
        <w:rPr>
          <w:sz w:val="28"/>
          <w:szCs w:val="28"/>
        </w:rPr>
      </w:pPr>
      <w:r w:rsidRPr="00782897">
        <w:rPr>
          <w:sz w:val="28"/>
          <w:szCs w:val="28"/>
        </w:rPr>
        <w:t>выполнять прыжок в высоту с разбега перешагиванием; выполнять</w:t>
      </w:r>
      <w:r w:rsidRPr="00782897">
        <w:rPr>
          <w:spacing w:val="-6"/>
          <w:sz w:val="28"/>
          <w:szCs w:val="28"/>
        </w:rPr>
        <w:t xml:space="preserve"> </w:t>
      </w:r>
      <w:r w:rsidRPr="00782897">
        <w:rPr>
          <w:sz w:val="28"/>
          <w:szCs w:val="28"/>
        </w:rPr>
        <w:t>метание</w:t>
      </w:r>
      <w:r w:rsidRPr="00782897">
        <w:rPr>
          <w:spacing w:val="-7"/>
          <w:sz w:val="28"/>
          <w:szCs w:val="28"/>
        </w:rPr>
        <w:t xml:space="preserve"> </w:t>
      </w:r>
      <w:r w:rsidRPr="00782897">
        <w:rPr>
          <w:sz w:val="28"/>
          <w:szCs w:val="28"/>
        </w:rPr>
        <w:t>малого</w:t>
      </w:r>
      <w:r w:rsidRPr="00782897">
        <w:rPr>
          <w:spacing w:val="-9"/>
          <w:sz w:val="28"/>
          <w:szCs w:val="28"/>
        </w:rPr>
        <w:t xml:space="preserve"> </w:t>
      </w:r>
      <w:r w:rsidRPr="00782897">
        <w:rPr>
          <w:sz w:val="28"/>
          <w:szCs w:val="28"/>
        </w:rPr>
        <w:t>(теннисного)</w:t>
      </w:r>
      <w:r w:rsidRPr="00782897">
        <w:rPr>
          <w:spacing w:val="-6"/>
          <w:sz w:val="28"/>
          <w:szCs w:val="28"/>
        </w:rPr>
        <w:t xml:space="preserve"> </w:t>
      </w:r>
      <w:r w:rsidRPr="00782897">
        <w:rPr>
          <w:sz w:val="28"/>
          <w:szCs w:val="28"/>
        </w:rPr>
        <w:t>мяча</w:t>
      </w:r>
      <w:r w:rsidRPr="00782897">
        <w:rPr>
          <w:spacing w:val="-7"/>
          <w:sz w:val="28"/>
          <w:szCs w:val="28"/>
        </w:rPr>
        <w:t xml:space="preserve"> </w:t>
      </w:r>
      <w:r w:rsidRPr="00782897">
        <w:rPr>
          <w:sz w:val="28"/>
          <w:szCs w:val="28"/>
        </w:rPr>
        <w:t>на</w:t>
      </w:r>
      <w:r w:rsidRPr="00782897">
        <w:rPr>
          <w:spacing w:val="-7"/>
          <w:sz w:val="28"/>
          <w:szCs w:val="28"/>
        </w:rPr>
        <w:t xml:space="preserve"> </w:t>
      </w:r>
      <w:r w:rsidRPr="00782897">
        <w:rPr>
          <w:spacing w:val="-2"/>
          <w:sz w:val="28"/>
          <w:szCs w:val="28"/>
        </w:rPr>
        <w:t>дальность;</w:t>
      </w:r>
    </w:p>
    <w:p w14:paraId="2E67C863" w14:textId="77777777" w:rsidR="00782897" w:rsidRPr="00782897" w:rsidRDefault="00782897" w:rsidP="00782897">
      <w:pPr>
        <w:tabs>
          <w:tab w:val="left" w:pos="3006"/>
          <w:tab w:val="left" w:pos="4869"/>
          <w:tab w:val="left" w:pos="6120"/>
          <w:tab w:val="left" w:pos="7659"/>
          <w:tab w:val="left" w:pos="8788"/>
          <w:tab w:val="left" w:pos="9334"/>
        </w:tabs>
        <w:spacing w:before="4" w:line="252" w:lineRule="auto"/>
        <w:ind w:left="110" w:right="169" w:firstLine="569"/>
        <w:rPr>
          <w:sz w:val="28"/>
          <w:szCs w:val="28"/>
        </w:rPr>
      </w:pPr>
      <w:r w:rsidRPr="00782897">
        <w:rPr>
          <w:spacing w:val="-2"/>
          <w:sz w:val="28"/>
          <w:szCs w:val="28"/>
        </w:rPr>
        <w:t>демонстрировать</w:t>
      </w:r>
      <w:r w:rsidRPr="00782897">
        <w:rPr>
          <w:sz w:val="28"/>
          <w:szCs w:val="28"/>
        </w:rPr>
        <w:tab/>
      </w:r>
      <w:proofErr w:type="spellStart"/>
      <w:r w:rsidRPr="00782897">
        <w:rPr>
          <w:spacing w:val="-2"/>
          <w:sz w:val="28"/>
          <w:szCs w:val="28"/>
        </w:rPr>
        <w:t>проплывание</w:t>
      </w:r>
      <w:proofErr w:type="spellEnd"/>
      <w:r w:rsidRPr="00782897">
        <w:rPr>
          <w:sz w:val="28"/>
          <w:szCs w:val="28"/>
        </w:rPr>
        <w:tab/>
      </w:r>
      <w:r w:rsidRPr="00782897">
        <w:rPr>
          <w:spacing w:val="-2"/>
          <w:sz w:val="28"/>
          <w:szCs w:val="28"/>
        </w:rPr>
        <w:t>учебной</w:t>
      </w:r>
      <w:r w:rsidRPr="00782897">
        <w:rPr>
          <w:sz w:val="28"/>
          <w:szCs w:val="28"/>
        </w:rPr>
        <w:tab/>
      </w:r>
      <w:r w:rsidRPr="00782897">
        <w:rPr>
          <w:spacing w:val="-2"/>
          <w:sz w:val="28"/>
          <w:szCs w:val="28"/>
        </w:rPr>
        <w:t>дистанции</w:t>
      </w:r>
      <w:r w:rsidRPr="00782897">
        <w:rPr>
          <w:sz w:val="28"/>
          <w:szCs w:val="28"/>
        </w:rPr>
        <w:tab/>
      </w:r>
      <w:r w:rsidRPr="00782897">
        <w:rPr>
          <w:spacing w:val="-2"/>
          <w:sz w:val="28"/>
          <w:szCs w:val="28"/>
        </w:rPr>
        <w:t>кролем</w:t>
      </w:r>
      <w:r w:rsidRPr="00782897">
        <w:rPr>
          <w:sz w:val="28"/>
          <w:szCs w:val="28"/>
        </w:rPr>
        <w:tab/>
      </w:r>
      <w:r w:rsidRPr="00782897">
        <w:rPr>
          <w:spacing w:val="-6"/>
          <w:sz w:val="28"/>
          <w:szCs w:val="28"/>
        </w:rPr>
        <w:t>на</w:t>
      </w:r>
      <w:r w:rsidRPr="00782897">
        <w:rPr>
          <w:sz w:val="28"/>
          <w:szCs w:val="28"/>
        </w:rPr>
        <w:tab/>
      </w:r>
      <w:r w:rsidRPr="00782897">
        <w:rPr>
          <w:spacing w:val="-4"/>
          <w:sz w:val="28"/>
          <w:szCs w:val="28"/>
        </w:rPr>
        <w:t xml:space="preserve">груди </w:t>
      </w:r>
      <w:r w:rsidRPr="00782897">
        <w:rPr>
          <w:sz w:val="28"/>
          <w:szCs w:val="28"/>
        </w:rPr>
        <w:t>или кролем на спине (по выбору обучающегося);</w:t>
      </w:r>
    </w:p>
    <w:p w14:paraId="5E7F4AB1" w14:textId="77777777" w:rsidR="00782897" w:rsidRPr="00782897" w:rsidRDefault="00782897" w:rsidP="00782897">
      <w:pPr>
        <w:spacing w:before="1" w:line="256" w:lineRule="auto"/>
        <w:ind w:left="110" w:firstLine="569"/>
        <w:rPr>
          <w:sz w:val="28"/>
          <w:szCs w:val="28"/>
        </w:rPr>
      </w:pPr>
      <w:r w:rsidRPr="00782897">
        <w:rPr>
          <w:sz w:val="28"/>
          <w:szCs w:val="28"/>
        </w:rPr>
        <w:t>выполнять</w:t>
      </w:r>
      <w:r w:rsidRPr="00782897">
        <w:rPr>
          <w:spacing w:val="80"/>
          <w:sz w:val="28"/>
          <w:szCs w:val="28"/>
        </w:rPr>
        <w:t xml:space="preserve"> </w:t>
      </w:r>
      <w:r w:rsidRPr="00782897">
        <w:rPr>
          <w:sz w:val="28"/>
          <w:szCs w:val="28"/>
        </w:rPr>
        <w:t>освоенные</w:t>
      </w:r>
      <w:r w:rsidRPr="00782897">
        <w:rPr>
          <w:spacing w:val="80"/>
          <w:sz w:val="28"/>
          <w:szCs w:val="28"/>
        </w:rPr>
        <w:t xml:space="preserve"> </w:t>
      </w:r>
      <w:r w:rsidRPr="00782897">
        <w:rPr>
          <w:sz w:val="28"/>
          <w:szCs w:val="28"/>
        </w:rPr>
        <w:t>технические</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игр</w:t>
      </w:r>
      <w:r w:rsidRPr="00782897">
        <w:rPr>
          <w:spacing w:val="80"/>
          <w:sz w:val="28"/>
          <w:szCs w:val="28"/>
        </w:rPr>
        <w:t xml:space="preserve"> </w:t>
      </w:r>
      <w:r w:rsidRPr="00782897">
        <w:rPr>
          <w:sz w:val="28"/>
          <w:szCs w:val="28"/>
        </w:rPr>
        <w:t>баскетбол, волейбол и футбол в условиях игровой деятельности;</w:t>
      </w:r>
    </w:p>
    <w:p w14:paraId="54615924" w14:textId="77777777" w:rsidR="00782897" w:rsidRPr="00782897" w:rsidRDefault="00782897" w:rsidP="00782897">
      <w:pPr>
        <w:spacing w:line="252" w:lineRule="auto"/>
        <w:ind w:left="110" w:firstLine="569"/>
        <w:rPr>
          <w:sz w:val="28"/>
          <w:szCs w:val="28"/>
        </w:rPr>
      </w:pPr>
      <w:r w:rsidRPr="00782897">
        <w:rPr>
          <w:sz w:val="28"/>
          <w:szCs w:val="28"/>
        </w:rPr>
        <w:t>выполнять</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развитие</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демонстрировать приросты в их показателях.</w:t>
      </w:r>
    </w:p>
    <w:p w14:paraId="35A5A90C"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2F530B93" w14:textId="77777777" w:rsidR="00782897" w:rsidRPr="00782897" w:rsidRDefault="00782897" w:rsidP="00782897">
      <w:pPr>
        <w:spacing w:before="97"/>
        <w:ind w:left="110"/>
        <w:rPr>
          <w:b/>
          <w:sz w:val="28"/>
        </w:rPr>
      </w:pPr>
      <w:r w:rsidRPr="00782897">
        <w:rPr>
          <w:b/>
          <w:sz w:val="28"/>
        </w:rPr>
        <w:lastRenderedPageBreak/>
        <w:t>ФИЗИЧЕСКАЯ</w:t>
      </w:r>
      <w:r w:rsidRPr="00782897">
        <w:rPr>
          <w:b/>
          <w:spacing w:val="-13"/>
          <w:sz w:val="28"/>
        </w:rPr>
        <w:t xml:space="preserve"> </w:t>
      </w:r>
      <w:r w:rsidRPr="00782897">
        <w:rPr>
          <w:b/>
          <w:spacing w:val="-2"/>
          <w:sz w:val="28"/>
        </w:rPr>
        <w:t>КУЛЬТУРА.</w:t>
      </w:r>
    </w:p>
    <w:p w14:paraId="1FEFD48E" w14:textId="77777777" w:rsidR="00782897" w:rsidRPr="00782897" w:rsidRDefault="00782897" w:rsidP="00782897">
      <w:pPr>
        <w:spacing w:before="32"/>
        <w:ind w:left="110"/>
        <w:rPr>
          <w:b/>
          <w:sz w:val="28"/>
        </w:rPr>
      </w:pPr>
      <w:r w:rsidRPr="00782897">
        <w:rPr>
          <w:b/>
          <w:sz w:val="28"/>
        </w:rPr>
        <w:t>ПРОГРАММЫ</w:t>
      </w:r>
      <w:r w:rsidRPr="00782897">
        <w:rPr>
          <w:b/>
          <w:spacing w:val="-6"/>
          <w:sz w:val="28"/>
        </w:rPr>
        <w:t xml:space="preserve"> </w:t>
      </w:r>
      <w:r w:rsidRPr="00782897">
        <w:rPr>
          <w:b/>
          <w:sz w:val="28"/>
        </w:rPr>
        <w:t>МОДУЛЕЙ</w:t>
      </w:r>
      <w:r w:rsidRPr="00782897">
        <w:rPr>
          <w:b/>
          <w:spacing w:val="-7"/>
          <w:sz w:val="28"/>
        </w:rPr>
        <w:t xml:space="preserve"> </w:t>
      </w:r>
      <w:r w:rsidRPr="00782897">
        <w:rPr>
          <w:b/>
          <w:sz w:val="28"/>
        </w:rPr>
        <w:t>ПО</w:t>
      </w:r>
      <w:r w:rsidRPr="00782897">
        <w:rPr>
          <w:b/>
          <w:spacing w:val="-6"/>
          <w:sz w:val="28"/>
        </w:rPr>
        <w:t xml:space="preserve"> </w:t>
      </w:r>
      <w:r w:rsidRPr="00782897">
        <w:rPr>
          <w:b/>
          <w:sz w:val="28"/>
        </w:rPr>
        <w:t>ВИДАМ</w:t>
      </w:r>
      <w:r w:rsidRPr="00782897">
        <w:rPr>
          <w:b/>
          <w:spacing w:val="-2"/>
          <w:sz w:val="28"/>
        </w:rPr>
        <w:t xml:space="preserve"> СПОРТА</w:t>
      </w:r>
    </w:p>
    <w:p w14:paraId="4EBA105F" w14:textId="77777777" w:rsidR="00782897" w:rsidRPr="00782897" w:rsidRDefault="00782897" w:rsidP="00782897">
      <w:pPr>
        <w:spacing w:before="5"/>
        <w:rPr>
          <w:b/>
          <w:sz w:val="8"/>
          <w:szCs w:val="28"/>
        </w:rPr>
      </w:pPr>
      <w:r w:rsidRPr="00782897">
        <w:rPr>
          <w:noProof/>
          <w:sz w:val="28"/>
          <w:szCs w:val="28"/>
          <w:lang w:eastAsia="ru-RU"/>
        </w:rPr>
        <mc:AlternateContent>
          <mc:Choice Requires="wps">
            <w:drawing>
              <wp:anchor distT="0" distB="0" distL="0" distR="0" simplePos="0" relativeHeight="487594496" behindDoc="1" locked="0" layoutInCell="1" allowOverlap="1" wp14:anchorId="24AD2B7B" wp14:editId="2269D047">
                <wp:simplePos x="0" y="0"/>
                <wp:positionH relativeFrom="page">
                  <wp:posOffset>752094</wp:posOffset>
                </wp:positionH>
                <wp:positionV relativeFrom="paragraph">
                  <wp:posOffset>77377</wp:posOffset>
                </wp:positionV>
                <wp:extent cx="629602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1270"/>
                        </a:xfrm>
                        <a:custGeom>
                          <a:avLst/>
                          <a:gdLst/>
                          <a:ahLst/>
                          <a:cxnLst/>
                          <a:rect l="l" t="t" r="r" b="b"/>
                          <a:pathLst>
                            <a:path w="6296025">
                              <a:moveTo>
                                <a:pt x="0" y="0"/>
                              </a:moveTo>
                              <a:lnTo>
                                <a:pt x="62960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91562B" id="Graphic 11" o:spid="_x0000_s1026" style="position:absolute;margin-left:59.2pt;margin-top:6.1pt;width:495.7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296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" path="m,l6296025,e" filled="f" strokeweight=".1271mm">
                <v:path arrowok="t"/>
                <w10:wrap type="topAndBottom" anchorx="page"/>
              </v:shape>
            </w:pict>
          </mc:Fallback>
        </mc:AlternateContent>
      </w:r>
    </w:p>
    <w:p w14:paraId="5312DC9C" w14:textId="77777777" w:rsidR="00782897" w:rsidRPr="00782897" w:rsidRDefault="00782897" w:rsidP="00782897">
      <w:pPr>
        <w:spacing w:before="58"/>
        <w:rPr>
          <w:b/>
          <w:sz w:val="28"/>
          <w:szCs w:val="28"/>
        </w:rPr>
      </w:pPr>
    </w:p>
    <w:p w14:paraId="15A62D2F" w14:textId="77777777" w:rsidR="00782897" w:rsidRPr="00782897" w:rsidRDefault="00782897" w:rsidP="00782897">
      <w:pPr>
        <w:ind w:left="110"/>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«САМБО»</w:t>
      </w:r>
    </w:p>
    <w:p w14:paraId="232015C1"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20EF5100" w14:textId="77777777" w:rsidR="00782897" w:rsidRPr="00782897" w:rsidRDefault="00782897" w:rsidP="00782897">
      <w:pPr>
        <w:spacing w:before="146" w:line="252" w:lineRule="auto"/>
        <w:ind w:left="110" w:right="155" w:firstLine="569"/>
        <w:jc w:val="both"/>
        <w:rPr>
          <w:sz w:val="28"/>
          <w:szCs w:val="28"/>
        </w:rPr>
      </w:pPr>
      <w:r w:rsidRPr="00782897">
        <w:rPr>
          <w:sz w:val="28"/>
          <w:szCs w:val="28"/>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18033635" w14:textId="77777777" w:rsidR="00782897" w:rsidRPr="00782897" w:rsidRDefault="00782897" w:rsidP="00782897">
      <w:pPr>
        <w:spacing w:before="9" w:line="252" w:lineRule="auto"/>
        <w:ind w:left="110" w:right="166"/>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4E43547D" w14:textId="77777777" w:rsidR="00782897" w:rsidRPr="00782897" w:rsidRDefault="00782897" w:rsidP="00782897">
      <w:pPr>
        <w:spacing w:before="9" w:line="254" w:lineRule="auto"/>
        <w:ind w:left="110" w:right="160" w:firstLine="569"/>
        <w:jc w:val="both"/>
        <w:rPr>
          <w:sz w:val="28"/>
          <w:szCs w:val="28"/>
        </w:rPr>
      </w:pPr>
      <w:r w:rsidRPr="00782897">
        <w:rPr>
          <w:sz w:val="28"/>
          <w:szCs w:val="28"/>
        </w:rPr>
        <w:t>Самбо</w:t>
      </w:r>
      <w:r w:rsidRPr="00782897">
        <w:rPr>
          <w:spacing w:val="40"/>
          <w:sz w:val="28"/>
          <w:szCs w:val="28"/>
        </w:rPr>
        <w:t xml:space="preserve"> </w:t>
      </w:r>
      <w:r w:rsidRPr="00782897">
        <w:rPr>
          <w:sz w:val="28"/>
          <w:szCs w:val="28"/>
        </w:rPr>
        <w:t>является</w:t>
      </w:r>
      <w:r w:rsidRPr="00782897">
        <w:rPr>
          <w:spacing w:val="40"/>
          <w:sz w:val="28"/>
          <w:szCs w:val="28"/>
        </w:rPr>
        <w:t xml:space="preserve"> </w:t>
      </w:r>
      <w:r w:rsidRPr="00782897">
        <w:rPr>
          <w:sz w:val="28"/>
          <w:szCs w:val="28"/>
        </w:rPr>
        <w:t>составной</w:t>
      </w:r>
      <w:r w:rsidRPr="00782897">
        <w:rPr>
          <w:spacing w:val="40"/>
          <w:sz w:val="28"/>
          <w:szCs w:val="28"/>
        </w:rPr>
        <w:t xml:space="preserve"> </w:t>
      </w:r>
      <w:r w:rsidRPr="00782897">
        <w:rPr>
          <w:sz w:val="28"/>
          <w:szCs w:val="28"/>
        </w:rPr>
        <w:t>частью</w:t>
      </w:r>
      <w:r w:rsidRPr="00782897">
        <w:rPr>
          <w:spacing w:val="40"/>
          <w:sz w:val="28"/>
          <w:szCs w:val="28"/>
        </w:rPr>
        <w:t xml:space="preserve"> </w:t>
      </w:r>
      <w:r w:rsidRPr="00782897">
        <w:rPr>
          <w:sz w:val="28"/>
          <w:szCs w:val="28"/>
        </w:rPr>
        <w:t>национальной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нашей</w:t>
      </w:r>
      <w:r w:rsidRPr="00782897">
        <w:rPr>
          <w:spacing w:val="40"/>
          <w:sz w:val="28"/>
          <w:szCs w:val="28"/>
        </w:rPr>
        <w:t xml:space="preserve"> </w:t>
      </w:r>
      <w:r w:rsidRPr="00782897">
        <w:rPr>
          <w:sz w:val="28"/>
          <w:szCs w:val="28"/>
        </w:rPr>
        <w:t>страны</w:t>
      </w:r>
      <w:r w:rsidRPr="00782897">
        <w:rPr>
          <w:spacing w:val="80"/>
          <w:w w:val="150"/>
          <w:sz w:val="28"/>
          <w:szCs w:val="28"/>
        </w:rPr>
        <w:t xml:space="preserve"> </w:t>
      </w:r>
      <w:r w:rsidRPr="00782897">
        <w:rPr>
          <w:sz w:val="28"/>
          <w:szCs w:val="28"/>
        </w:rPr>
        <w:t>и</w:t>
      </w:r>
      <w:r w:rsidRPr="00782897">
        <w:rPr>
          <w:spacing w:val="-4"/>
          <w:sz w:val="28"/>
          <w:szCs w:val="28"/>
        </w:rPr>
        <w:t xml:space="preserve"> </w:t>
      </w:r>
      <w:r w:rsidRPr="00782897">
        <w:rPr>
          <w:sz w:val="28"/>
          <w:szCs w:val="28"/>
        </w:rPr>
        <w:t>одним</w:t>
      </w:r>
      <w:r w:rsidRPr="00782897">
        <w:rPr>
          <w:spacing w:val="-10"/>
          <w:sz w:val="28"/>
          <w:szCs w:val="28"/>
        </w:rPr>
        <w:t xml:space="preserve"> </w:t>
      </w:r>
      <w:r w:rsidRPr="00782897">
        <w:rPr>
          <w:sz w:val="28"/>
          <w:szCs w:val="28"/>
        </w:rPr>
        <w:t>из</w:t>
      </w:r>
      <w:r w:rsidRPr="00782897">
        <w:rPr>
          <w:spacing w:val="-14"/>
          <w:sz w:val="28"/>
          <w:szCs w:val="28"/>
        </w:rPr>
        <w:t xml:space="preserve"> </w:t>
      </w:r>
      <w:r w:rsidRPr="00782897">
        <w:rPr>
          <w:sz w:val="28"/>
          <w:szCs w:val="28"/>
        </w:rPr>
        <w:t>универсальных</w:t>
      </w:r>
      <w:r w:rsidRPr="00782897">
        <w:rPr>
          <w:spacing w:val="-9"/>
          <w:sz w:val="28"/>
          <w:szCs w:val="28"/>
        </w:rPr>
        <w:t xml:space="preserve"> </w:t>
      </w:r>
      <w:r w:rsidRPr="00782897">
        <w:rPr>
          <w:sz w:val="28"/>
          <w:szCs w:val="28"/>
        </w:rPr>
        <w:t>средств</w:t>
      </w:r>
      <w:r w:rsidRPr="00782897">
        <w:rPr>
          <w:spacing w:val="-8"/>
          <w:sz w:val="28"/>
          <w:szCs w:val="28"/>
        </w:rPr>
        <w:t xml:space="preserve"> </w:t>
      </w:r>
      <w:r w:rsidRPr="00782897">
        <w:rPr>
          <w:sz w:val="28"/>
          <w:szCs w:val="28"/>
        </w:rPr>
        <w:t>физического</w:t>
      </w:r>
      <w:r w:rsidRPr="00782897">
        <w:rPr>
          <w:spacing w:val="-9"/>
          <w:sz w:val="28"/>
          <w:szCs w:val="28"/>
        </w:rPr>
        <w:t xml:space="preserve"> </w:t>
      </w:r>
      <w:r w:rsidRPr="00782897">
        <w:rPr>
          <w:sz w:val="28"/>
          <w:szCs w:val="28"/>
        </w:rPr>
        <w:t>воспитания.</w:t>
      </w:r>
      <w:r w:rsidRPr="00782897">
        <w:rPr>
          <w:spacing w:val="-3"/>
          <w:sz w:val="28"/>
          <w:szCs w:val="28"/>
        </w:rPr>
        <w:t xml:space="preserve"> </w:t>
      </w:r>
      <w:r w:rsidRPr="00782897">
        <w:rPr>
          <w:sz w:val="28"/>
          <w:szCs w:val="28"/>
        </w:rPr>
        <w:t>Самбо</w:t>
      </w:r>
      <w:r w:rsidRPr="00782897">
        <w:rPr>
          <w:spacing w:val="-9"/>
          <w:sz w:val="28"/>
          <w:szCs w:val="28"/>
        </w:rPr>
        <w:t xml:space="preserve"> </w:t>
      </w:r>
      <w:r w:rsidRPr="00782897">
        <w:rPr>
          <w:sz w:val="28"/>
          <w:szCs w:val="28"/>
        </w:rPr>
        <w:t>как</w:t>
      </w:r>
      <w:r w:rsidRPr="00782897">
        <w:rPr>
          <w:spacing w:val="-4"/>
          <w:sz w:val="28"/>
          <w:szCs w:val="28"/>
        </w:rPr>
        <w:t xml:space="preserve"> </w:t>
      </w:r>
      <w:r w:rsidRPr="00782897">
        <w:rPr>
          <w:sz w:val="28"/>
          <w:szCs w:val="28"/>
        </w:rPr>
        <w:t>вид</w:t>
      </w:r>
      <w:r w:rsidRPr="00782897">
        <w:rPr>
          <w:spacing w:val="-11"/>
          <w:sz w:val="28"/>
          <w:szCs w:val="28"/>
        </w:rPr>
        <w:t xml:space="preserve"> </w:t>
      </w:r>
      <w:r w:rsidRPr="00782897">
        <w:rPr>
          <w:sz w:val="28"/>
          <w:szCs w:val="28"/>
        </w:rPr>
        <w:t>спорта и система самозащиты имеют большое оздоровительное и прикладное значение, так</w:t>
      </w:r>
      <w:r w:rsidRPr="00782897">
        <w:rPr>
          <w:spacing w:val="-5"/>
          <w:sz w:val="28"/>
          <w:szCs w:val="28"/>
        </w:rPr>
        <w:t xml:space="preserve"> </w:t>
      </w:r>
      <w:r w:rsidRPr="00782897">
        <w:rPr>
          <w:sz w:val="28"/>
          <w:szCs w:val="28"/>
        </w:rPr>
        <w:t>как</w:t>
      </w:r>
      <w:r w:rsidRPr="00782897">
        <w:rPr>
          <w:spacing w:val="-5"/>
          <w:sz w:val="28"/>
          <w:szCs w:val="28"/>
        </w:rPr>
        <w:t xml:space="preserve"> </w:t>
      </w:r>
      <w:r w:rsidRPr="00782897">
        <w:rPr>
          <w:sz w:val="28"/>
          <w:szCs w:val="28"/>
        </w:rPr>
        <w:t>отводят</w:t>
      </w:r>
      <w:r w:rsidRPr="00782897">
        <w:rPr>
          <w:spacing w:val="-6"/>
          <w:sz w:val="28"/>
          <w:szCs w:val="28"/>
        </w:rPr>
        <w:t xml:space="preserve"> </w:t>
      </w:r>
      <w:r w:rsidRPr="00782897">
        <w:rPr>
          <w:sz w:val="28"/>
          <w:szCs w:val="28"/>
        </w:rPr>
        <w:t>важнейшую</w:t>
      </w:r>
      <w:r w:rsidRPr="00782897">
        <w:rPr>
          <w:spacing w:val="-7"/>
          <w:sz w:val="28"/>
          <w:szCs w:val="28"/>
        </w:rPr>
        <w:t xml:space="preserve"> </w:t>
      </w:r>
      <w:r w:rsidRPr="00782897">
        <w:rPr>
          <w:sz w:val="28"/>
          <w:szCs w:val="28"/>
        </w:rPr>
        <w:t>роль</w:t>
      </w:r>
      <w:r w:rsidRPr="00782897">
        <w:rPr>
          <w:spacing w:val="-4"/>
          <w:sz w:val="28"/>
          <w:szCs w:val="28"/>
        </w:rPr>
        <w:t xml:space="preserve"> </w:t>
      </w:r>
      <w:r w:rsidRPr="00782897">
        <w:rPr>
          <w:sz w:val="28"/>
          <w:szCs w:val="28"/>
        </w:rPr>
        <w:t>обеспечению</w:t>
      </w:r>
      <w:r w:rsidRPr="00782897">
        <w:rPr>
          <w:spacing w:val="-7"/>
          <w:sz w:val="28"/>
          <w:szCs w:val="28"/>
        </w:rPr>
        <w:t xml:space="preserve"> </w:t>
      </w:r>
      <w:r w:rsidRPr="00782897">
        <w:rPr>
          <w:sz w:val="28"/>
          <w:szCs w:val="28"/>
        </w:rPr>
        <w:t>подлинной</w:t>
      </w:r>
      <w:r w:rsidRPr="00782897">
        <w:rPr>
          <w:spacing w:val="-5"/>
          <w:sz w:val="28"/>
          <w:szCs w:val="28"/>
        </w:rPr>
        <w:t xml:space="preserve"> </w:t>
      </w:r>
      <w:r w:rsidRPr="00782897">
        <w:rPr>
          <w:sz w:val="28"/>
          <w:szCs w:val="28"/>
        </w:rPr>
        <w:t>надежной</w:t>
      </w:r>
      <w:r w:rsidRPr="00782897">
        <w:rPr>
          <w:spacing w:val="-5"/>
          <w:sz w:val="28"/>
          <w:szCs w:val="28"/>
        </w:rPr>
        <w:t xml:space="preserve"> </w:t>
      </w:r>
      <w:r w:rsidRPr="00782897">
        <w:rPr>
          <w:sz w:val="28"/>
          <w:szCs w:val="28"/>
        </w:rPr>
        <w:t>безопасности для здоровья и жизни занимающихся. Самбо, как система, зародившаяся в нашей стране,</w:t>
      </w:r>
      <w:r w:rsidRPr="00782897">
        <w:rPr>
          <w:spacing w:val="80"/>
          <w:w w:val="150"/>
          <w:sz w:val="28"/>
          <w:szCs w:val="28"/>
        </w:rPr>
        <w:t xml:space="preserve"> </w:t>
      </w:r>
      <w:r w:rsidRPr="00782897">
        <w:rPr>
          <w:sz w:val="28"/>
          <w:szCs w:val="28"/>
        </w:rPr>
        <w:t>обладает</w:t>
      </w:r>
      <w:r w:rsidRPr="00782897">
        <w:rPr>
          <w:spacing w:val="80"/>
          <w:w w:val="150"/>
          <w:sz w:val="28"/>
          <w:szCs w:val="28"/>
        </w:rPr>
        <w:t xml:space="preserve"> </w:t>
      </w:r>
      <w:r w:rsidRPr="00782897">
        <w:rPr>
          <w:sz w:val="28"/>
          <w:szCs w:val="28"/>
        </w:rPr>
        <w:t>мощным</w:t>
      </w:r>
      <w:r w:rsidRPr="00782897">
        <w:rPr>
          <w:spacing w:val="80"/>
          <w:w w:val="150"/>
          <w:sz w:val="28"/>
          <w:szCs w:val="28"/>
        </w:rPr>
        <w:t xml:space="preserve"> </w:t>
      </w:r>
      <w:r w:rsidRPr="00782897">
        <w:rPr>
          <w:sz w:val="28"/>
          <w:szCs w:val="28"/>
        </w:rPr>
        <w:t>воспитательным</w:t>
      </w:r>
      <w:r w:rsidRPr="00782897">
        <w:rPr>
          <w:spacing w:val="80"/>
          <w:w w:val="150"/>
          <w:sz w:val="28"/>
          <w:szCs w:val="28"/>
        </w:rPr>
        <w:t xml:space="preserve"> </w:t>
      </w:r>
      <w:r w:rsidRPr="00782897">
        <w:rPr>
          <w:sz w:val="28"/>
          <w:szCs w:val="28"/>
        </w:rPr>
        <w:t>эффектом,</w:t>
      </w:r>
      <w:r w:rsidRPr="00782897">
        <w:rPr>
          <w:spacing w:val="80"/>
          <w:w w:val="150"/>
          <w:sz w:val="28"/>
          <w:szCs w:val="28"/>
        </w:rPr>
        <w:t xml:space="preserve"> </w:t>
      </w:r>
      <w:r w:rsidRPr="00782897">
        <w:rPr>
          <w:sz w:val="28"/>
          <w:szCs w:val="28"/>
        </w:rPr>
        <w:t>которая</w:t>
      </w:r>
      <w:r w:rsidRPr="00782897">
        <w:rPr>
          <w:spacing w:val="80"/>
          <w:w w:val="150"/>
          <w:sz w:val="28"/>
          <w:szCs w:val="28"/>
        </w:rPr>
        <w:t xml:space="preserve"> </w:t>
      </w:r>
      <w:r w:rsidRPr="00782897">
        <w:rPr>
          <w:sz w:val="28"/>
          <w:szCs w:val="28"/>
        </w:rPr>
        <w:t>базируется</w:t>
      </w:r>
      <w:r w:rsidRPr="00782897">
        <w:rPr>
          <w:spacing w:val="80"/>
          <w:sz w:val="28"/>
          <w:szCs w:val="28"/>
        </w:rPr>
        <w:t xml:space="preserve"> </w:t>
      </w:r>
      <w:r w:rsidRPr="00782897">
        <w:rPr>
          <w:sz w:val="28"/>
          <w:szCs w:val="28"/>
        </w:rPr>
        <w:t>на истории создания и развитии самбо, героизации наших соотечественников, культуре</w:t>
      </w:r>
      <w:r w:rsidRPr="00782897">
        <w:rPr>
          <w:spacing w:val="-14"/>
          <w:sz w:val="28"/>
          <w:szCs w:val="28"/>
        </w:rPr>
        <w:t xml:space="preserve"> </w:t>
      </w:r>
      <w:r w:rsidRPr="00782897">
        <w:rPr>
          <w:sz w:val="28"/>
          <w:szCs w:val="28"/>
        </w:rPr>
        <w:t>и</w:t>
      </w:r>
      <w:r w:rsidRPr="00782897">
        <w:rPr>
          <w:spacing w:val="-12"/>
          <w:sz w:val="28"/>
          <w:szCs w:val="28"/>
        </w:rPr>
        <w:t xml:space="preserve"> </w:t>
      </w:r>
      <w:r w:rsidRPr="00782897">
        <w:rPr>
          <w:sz w:val="28"/>
          <w:szCs w:val="28"/>
        </w:rPr>
        <w:t>традициях</w:t>
      </w:r>
      <w:r w:rsidRPr="00782897">
        <w:rPr>
          <w:spacing w:val="-15"/>
          <w:sz w:val="28"/>
          <w:szCs w:val="28"/>
        </w:rPr>
        <w:t xml:space="preserve"> </w:t>
      </w:r>
      <w:r w:rsidRPr="00782897">
        <w:rPr>
          <w:sz w:val="28"/>
          <w:szCs w:val="28"/>
        </w:rPr>
        <w:t>нашего</w:t>
      </w:r>
      <w:r w:rsidRPr="00782897">
        <w:rPr>
          <w:spacing w:val="-15"/>
          <w:sz w:val="28"/>
          <w:szCs w:val="28"/>
        </w:rPr>
        <w:t xml:space="preserve"> </w:t>
      </w:r>
      <w:r w:rsidRPr="00782897">
        <w:rPr>
          <w:sz w:val="28"/>
          <w:szCs w:val="28"/>
        </w:rPr>
        <w:t>народа,</w:t>
      </w:r>
      <w:r w:rsidRPr="00782897">
        <w:rPr>
          <w:spacing w:val="-11"/>
          <w:sz w:val="28"/>
          <w:szCs w:val="28"/>
        </w:rPr>
        <w:t xml:space="preserve"> </w:t>
      </w:r>
      <w:r w:rsidRPr="00782897">
        <w:rPr>
          <w:sz w:val="28"/>
          <w:szCs w:val="28"/>
        </w:rPr>
        <w:t>его</w:t>
      </w:r>
      <w:r w:rsidRPr="00782897">
        <w:rPr>
          <w:spacing w:val="-15"/>
          <w:sz w:val="28"/>
          <w:szCs w:val="28"/>
        </w:rPr>
        <w:t xml:space="preserve"> </w:t>
      </w:r>
      <w:r w:rsidRPr="00782897">
        <w:rPr>
          <w:sz w:val="28"/>
          <w:szCs w:val="28"/>
        </w:rPr>
        <w:t>общего</w:t>
      </w:r>
      <w:r w:rsidRPr="00782897">
        <w:rPr>
          <w:spacing w:val="-15"/>
          <w:sz w:val="28"/>
          <w:szCs w:val="28"/>
        </w:rPr>
        <w:t xml:space="preserve"> </w:t>
      </w:r>
      <w:r w:rsidRPr="00782897">
        <w:rPr>
          <w:sz w:val="28"/>
          <w:szCs w:val="28"/>
        </w:rPr>
        <w:t>духа,</w:t>
      </w:r>
      <w:r w:rsidRPr="00782897">
        <w:rPr>
          <w:spacing w:val="-11"/>
          <w:sz w:val="28"/>
          <w:szCs w:val="28"/>
        </w:rPr>
        <w:t xml:space="preserve"> </w:t>
      </w:r>
      <w:r w:rsidRPr="00782897">
        <w:rPr>
          <w:sz w:val="28"/>
          <w:szCs w:val="28"/>
        </w:rPr>
        <w:t>сплоченности</w:t>
      </w:r>
      <w:r w:rsidRPr="00782897">
        <w:rPr>
          <w:spacing w:val="-12"/>
          <w:sz w:val="28"/>
          <w:szCs w:val="28"/>
        </w:rPr>
        <w:t xml:space="preserve"> </w:t>
      </w:r>
      <w:r w:rsidRPr="00782897">
        <w:rPr>
          <w:sz w:val="28"/>
          <w:szCs w:val="28"/>
        </w:rPr>
        <w:t>и</w:t>
      </w:r>
      <w:r w:rsidRPr="00782897">
        <w:rPr>
          <w:spacing w:val="-12"/>
          <w:sz w:val="28"/>
          <w:szCs w:val="28"/>
        </w:rPr>
        <w:t xml:space="preserve"> </w:t>
      </w:r>
      <w:r w:rsidRPr="00782897">
        <w:rPr>
          <w:sz w:val="28"/>
          <w:szCs w:val="28"/>
        </w:rPr>
        <w:t>стремлении к победе, что будет способствовать их патриотическому и духовному развитию.</w:t>
      </w:r>
    </w:p>
    <w:p w14:paraId="080D12F5" w14:textId="77777777" w:rsidR="00782897" w:rsidRPr="00782897" w:rsidRDefault="00782897" w:rsidP="00782897">
      <w:pPr>
        <w:spacing w:line="254" w:lineRule="auto"/>
        <w:ind w:left="110" w:right="164" w:firstLine="569"/>
        <w:jc w:val="both"/>
        <w:rPr>
          <w:sz w:val="28"/>
          <w:szCs w:val="28"/>
        </w:rPr>
      </w:pPr>
      <w:r w:rsidRPr="00782897">
        <w:rPr>
          <w:sz w:val="28"/>
          <w:szCs w:val="28"/>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789D08C8" w14:textId="77777777" w:rsidR="00782897" w:rsidRPr="00782897" w:rsidRDefault="00782897" w:rsidP="00782897">
      <w:pPr>
        <w:spacing w:line="254" w:lineRule="auto"/>
        <w:ind w:left="110" w:right="160" w:firstLine="569"/>
        <w:jc w:val="both"/>
        <w:rPr>
          <w:sz w:val="28"/>
          <w:szCs w:val="28"/>
        </w:rPr>
      </w:pPr>
      <w:r w:rsidRPr="00782897">
        <w:rPr>
          <w:sz w:val="28"/>
          <w:szCs w:val="28"/>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82897">
        <w:rPr>
          <w:spacing w:val="-13"/>
          <w:sz w:val="28"/>
          <w:szCs w:val="28"/>
        </w:rPr>
        <w:t xml:space="preserve"> </w:t>
      </w:r>
      <w:r w:rsidRPr="00782897">
        <w:rPr>
          <w:sz w:val="28"/>
          <w:szCs w:val="28"/>
        </w:rPr>
        <w:t>эмоционального,</w:t>
      </w:r>
      <w:r w:rsidRPr="00782897">
        <w:rPr>
          <w:spacing w:val="-10"/>
          <w:sz w:val="28"/>
          <w:szCs w:val="28"/>
        </w:rPr>
        <w:t xml:space="preserve"> </w:t>
      </w:r>
      <w:r w:rsidRPr="00782897">
        <w:rPr>
          <w:sz w:val="28"/>
          <w:szCs w:val="28"/>
        </w:rPr>
        <w:t>психологического</w:t>
      </w:r>
      <w:r w:rsidRPr="00782897">
        <w:rPr>
          <w:spacing w:val="-14"/>
          <w:sz w:val="28"/>
          <w:szCs w:val="28"/>
        </w:rPr>
        <w:t xml:space="preserve"> </w:t>
      </w:r>
      <w:r w:rsidRPr="00782897">
        <w:rPr>
          <w:sz w:val="28"/>
          <w:szCs w:val="28"/>
        </w:rPr>
        <w:t>комфорта</w:t>
      </w:r>
      <w:r w:rsidRPr="00782897">
        <w:rPr>
          <w:spacing w:val="-7"/>
          <w:sz w:val="28"/>
          <w:szCs w:val="28"/>
        </w:rPr>
        <w:t xml:space="preserve"> </w:t>
      </w:r>
      <w:r w:rsidRPr="00782897">
        <w:rPr>
          <w:sz w:val="28"/>
          <w:szCs w:val="28"/>
        </w:rPr>
        <w:t>и</w:t>
      </w:r>
      <w:r w:rsidRPr="00782897">
        <w:rPr>
          <w:spacing w:val="-11"/>
          <w:sz w:val="28"/>
          <w:szCs w:val="28"/>
        </w:rPr>
        <w:t xml:space="preserve"> </w:t>
      </w:r>
      <w:r w:rsidRPr="00782897">
        <w:rPr>
          <w:sz w:val="28"/>
          <w:szCs w:val="28"/>
        </w:rPr>
        <w:t>залога</w:t>
      </w:r>
      <w:r w:rsidRPr="00782897">
        <w:rPr>
          <w:spacing w:val="-13"/>
          <w:sz w:val="28"/>
          <w:szCs w:val="28"/>
        </w:rPr>
        <w:t xml:space="preserve"> </w:t>
      </w:r>
      <w:r w:rsidRPr="00782897">
        <w:rPr>
          <w:sz w:val="28"/>
          <w:szCs w:val="28"/>
        </w:rPr>
        <w:t xml:space="preserve">безопасности </w:t>
      </w:r>
      <w:r w:rsidRPr="00782897">
        <w:rPr>
          <w:spacing w:val="-2"/>
          <w:sz w:val="28"/>
          <w:szCs w:val="28"/>
        </w:rPr>
        <w:t>жизни.</w:t>
      </w:r>
    </w:p>
    <w:p w14:paraId="3B66E14F" w14:textId="77777777" w:rsidR="00782897" w:rsidRPr="00782897" w:rsidRDefault="00782897" w:rsidP="00782897">
      <w:pPr>
        <w:spacing w:line="254" w:lineRule="auto"/>
        <w:ind w:left="110" w:right="156" w:firstLine="569"/>
        <w:jc w:val="both"/>
        <w:rPr>
          <w:sz w:val="28"/>
          <w:szCs w:val="28"/>
        </w:rPr>
      </w:pPr>
      <w:r w:rsidRPr="00782897">
        <w:rPr>
          <w:i/>
          <w:sz w:val="28"/>
          <w:szCs w:val="28"/>
        </w:rPr>
        <w:t xml:space="preserve">Целью </w:t>
      </w:r>
      <w:r w:rsidRPr="00782897">
        <w:rPr>
          <w:sz w:val="28"/>
          <w:szCs w:val="28"/>
        </w:rPr>
        <w:t>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самбо.</w:t>
      </w:r>
    </w:p>
    <w:p w14:paraId="74DE68E4" w14:textId="77777777" w:rsidR="00782897" w:rsidRPr="00782897" w:rsidRDefault="00782897" w:rsidP="00782897">
      <w:pPr>
        <w:spacing w:line="320" w:lineRule="exact"/>
        <w:ind w:left="680"/>
        <w:jc w:val="both"/>
        <w:rPr>
          <w:sz w:val="28"/>
        </w:rPr>
      </w:pPr>
      <w:r w:rsidRPr="00782897">
        <w:rPr>
          <w:i/>
          <w:sz w:val="28"/>
        </w:rPr>
        <w:t>Задачами</w:t>
      </w:r>
      <w:r w:rsidRPr="00782897">
        <w:rPr>
          <w:i/>
          <w:spacing w:val="-3"/>
          <w:sz w:val="28"/>
        </w:rPr>
        <w:t xml:space="preserve"> </w:t>
      </w:r>
      <w:r w:rsidRPr="00782897">
        <w:rPr>
          <w:sz w:val="28"/>
        </w:rPr>
        <w:t>изучения</w:t>
      </w:r>
      <w:r w:rsidRPr="00782897">
        <w:rPr>
          <w:spacing w:val="-7"/>
          <w:sz w:val="28"/>
        </w:rPr>
        <w:t xml:space="preserve"> </w:t>
      </w:r>
      <w:r w:rsidRPr="00782897">
        <w:rPr>
          <w:sz w:val="28"/>
        </w:rPr>
        <w:t>модуля</w:t>
      </w:r>
      <w:r w:rsidRPr="00782897">
        <w:rPr>
          <w:spacing w:val="-6"/>
          <w:sz w:val="28"/>
        </w:rPr>
        <w:t xml:space="preserve"> </w:t>
      </w:r>
      <w:r w:rsidRPr="00782897">
        <w:rPr>
          <w:sz w:val="28"/>
        </w:rPr>
        <w:t>«Самбо»</w:t>
      </w:r>
      <w:r w:rsidRPr="00782897">
        <w:rPr>
          <w:spacing w:val="-11"/>
          <w:sz w:val="28"/>
        </w:rPr>
        <w:t xml:space="preserve"> </w:t>
      </w:r>
      <w:r w:rsidRPr="00782897">
        <w:rPr>
          <w:spacing w:val="-2"/>
          <w:sz w:val="28"/>
        </w:rPr>
        <w:t>являются:</w:t>
      </w:r>
    </w:p>
    <w:p w14:paraId="136AE0D3" w14:textId="77777777" w:rsidR="00782897" w:rsidRPr="00782897" w:rsidRDefault="00782897" w:rsidP="00782897">
      <w:pPr>
        <w:spacing w:before="7" w:line="252" w:lineRule="auto"/>
        <w:ind w:left="110" w:right="158"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 их двигательной активности;</w:t>
      </w:r>
    </w:p>
    <w:p w14:paraId="063FCB02" w14:textId="77777777" w:rsidR="00782897" w:rsidRPr="00782897" w:rsidRDefault="00782897" w:rsidP="00782897">
      <w:pPr>
        <w:spacing w:before="9" w:line="252"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w:t>
      </w:r>
      <w:r w:rsidRPr="00782897">
        <w:rPr>
          <w:spacing w:val="71"/>
          <w:w w:val="150"/>
          <w:sz w:val="28"/>
          <w:szCs w:val="28"/>
        </w:rPr>
        <w:t xml:space="preserve">  </w:t>
      </w:r>
      <w:r w:rsidRPr="00782897">
        <w:rPr>
          <w:sz w:val="28"/>
          <w:szCs w:val="28"/>
        </w:rPr>
        <w:t>развитие</w:t>
      </w:r>
      <w:r w:rsidRPr="00782897">
        <w:rPr>
          <w:spacing w:val="70"/>
          <w:w w:val="150"/>
          <w:sz w:val="28"/>
          <w:szCs w:val="28"/>
        </w:rPr>
        <w:t xml:space="preserve">  </w:t>
      </w:r>
      <w:r w:rsidRPr="00782897">
        <w:rPr>
          <w:sz w:val="28"/>
          <w:szCs w:val="28"/>
        </w:rPr>
        <w:t>основных</w:t>
      </w:r>
      <w:r w:rsidRPr="00782897">
        <w:rPr>
          <w:spacing w:val="69"/>
          <w:w w:val="150"/>
          <w:sz w:val="28"/>
          <w:szCs w:val="28"/>
        </w:rPr>
        <w:t xml:space="preserve">  </w:t>
      </w:r>
      <w:r w:rsidRPr="00782897">
        <w:rPr>
          <w:sz w:val="28"/>
          <w:szCs w:val="28"/>
        </w:rPr>
        <w:t>физических</w:t>
      </w:r>
      <w:r w:rsidRPr="00782897">
        <w:rPr>
          <w:spacing w:val="69"/>
          <w:w w:val="150"/>
          <w:sz w:val="28"/>
          <w:szCs w:val="28"/>
        </w:rPr>
        <w:t xml:space="preserve">  </w:t>
      </w:r>
      <w:r w:rsidRPr="00782897">
        <w:rPr>
          <w:sz w:val="28"/>
          <w:szCs w:val="28"/>
        </w:rPr>
        <w:t>качеств</w:t>
      </w:r>
      <w:r w:rsidRPr="00782897">
        <w:rPr>
          <w:spacing w:val="69"/>
          <w:w w:val="150"/>
          <w:sz w:val="28"/>
          <w:szCs w:val="28"/>
        </w:rPr>
        <w:t xml:space="preserve">  </w:t>
      </w:r>
      <w:r w:rsidRPr="00782897">
        <w:rPr>
          <w:sz w:val="28"/>
          <w:szCs w:val="28"/>
        </w:rPr>
        <w:t>и</w:t>
      </w:r>
      <w:r w:rsidRPr="00782897">
        <w:rPr>
          <w:spacing w:val="71"/>
          <w:w w:val="150"/>
          <w:sz w:val="28"/>
          <w:szCs w:val="28"/>
        </w:rPr>
        <w:t xml:space="preserve">  </w:t>
      </w:r>
      <w:r w:rsidRPr="00782897">
        <w:rPr>
          <w:spacing w:val="-2"/>
          <w:sz w:val="28"/>
          <w:szCs w:val="28"/>
        </w:rPr>
        <w:t>повышение</w:t>
      </w:r>
    </w:p>
    <w:p w14:paraId="585BC2B9"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534A197C" w14:textId="77777777" w:rsidR="00782897" w:rsidRPr="00782897" w:rsidRDefault="00782897" w:rsidP="00782897">
      <w:pPr>
        <w:spacing w:before="97" w:line="259" w:lineRule="auto"/>
        <w:ind w:left="110" w:right="162"/>
        <w:jc w:val="both"/>
        <w:rPr>
          <w:sz w:val="28"/>
          <w:szCs w:val="28"/>
        </w:rPr>
      </w:pPr>
      <w:r w:rsidRPr="00782897">
        <w:rPr>
          <w:sz w:val="28"/>
          <w:szCs w:val="28"/>
        </w:rPr>
        <w:lastRenderedPageBreak/>
        <w:t>функциональных</w:t>
      </w:r>
      <w:r w:rsidRPr="00782897">
        <w:rPr>
          <w:spacing w:val="-2"/>
          <w:sz w:val="28"/>
          <w:szCs w:val="28"/>
        </w:rPr>
        <w:t xml:space="preserve"> </w:t>
      </w:r>
      <w:r w:rsidRPr="00782897">
        <w:rPr>
          <w:sz w:val="28"/>
          <w:szCs w:val="28"/>
        </w:rPr>
        <w:t>возможностей их</w:t>
      </w:r>
      <w:r w:rsidRPr="00782897">
        <w:rPr>
          <w:spacing w:val="-2"/>
          <w:sz w:val="28"/>
          <w:szCs w:val="28"/>
        </w:rPr>
        <w:t xml:space="preserve"> </w:t>
      </w:r>
      <w:r w:rsidRPr="00782897">
        <w:rPr>
          <w:sz w:val="28"/>
          <w:szCs w:val="28"/>
        </w:rPr>
        <w:t>организма, обеспечение культуры безопасного поведения средствами самбо;</w:t>
      </w:r>
    </w:p>
    <w:p w14:paraId="5CC08190" w14:textId="77777777" w:rsidR="00782897" w:rsidRPr="00782897" w:rsidRDefault="00782897" w:rsidP="00782897">
      <w:pPr>
        <w:spacing w:line="256" w:lineRule="auto"/>
        <w:ind w:left="110" w:right="158"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жизненно</w:t>
      </w:r>
      <w:r w:rsidRPr="00782897">
        <w:rPr>
          <w:spacing w:val="80"/>
          <w:sz w:val="28"/>
          <w:szCs w:val="28"/>
        </w:rPr>
        <w:t xml:space="preserve"> </w:t>
      </w:r>
      <w:r w:rsidRPr="00782897">
        <w:rPr>
          <w:sz w:val="28"/>
          <w:szCs w:val="28"/>
        </w:rPr>
        <w:t>важных</w:t>
      </w:r>
      <w:r w:rsidRPr="00782897">
        <w:rPr>
          <w:spacing w:val="80"/>
          <w:sz w:val="28"/>
          <w:szCs w:val="28"/>
        </w:rPr>
        <w:t xml:space="preserve"> </w:t>
      </w:r>
      <w:r w:rsidRPr="00782897">
        <w:rPr>
          <w:sz w:val="28"/>
          <w:szCs w:val="28"/>
        </w:rPr>
        <w:t>навыков</w:t>
      </w:r>
      <w:r w:rsidRPr="00782897">
        <w:rPr>
          <w:spacing w:val="80"/>
          <w:sz w:val="28"/>
          <w:szCs w:val="28"/>
        </w:rPr>
        <w:t xml:space="preserve"> </w:t>
      </w:r>
      <w:proofErr w:type="spellStart"/>
      <w:r w:rsidRPr="00782897">
        <w:rPr>
          <w:sz w:val="28"/>
          <w:szCs w:val="28"/>
        </w:rPr>
        <w:t>самостраховки</w:t>
      </w:r>
      <w:proofErr w:type="spellEnd"/>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самозащиты</w:t>
      </w:r>
      <w:r w:rsidRPr="00782897">
        <w:rPr>
          <w:spacing w:val="40"/>
          <w:sz w:val="28"/>
          <w:szCs w:val="28"/>
        </w:rPr>
        <w:t xml:space="preserve"> </w:t>
      </w:r>
      <w:r w:rsidRPr="00782897">
        <w:rPr>
          <w:sz w:val="28"/>
          <w:szCs w:val="28"/>
        </w:rPr>
        <w:t>и умения применять их в различных жизненных ситуациях;</w:t>
      </w:r>
    </w:p>
    <w:p w14:paraId="60375125" w14:textId="77777777" w:rsidR="00782897" w:rsidRPr="00782897" w:rsidRDefault="00782897" w:rsidP="00782897">
      <w:pPr>
        <w:spacing w:line="256" w:lineRule="auto"/>
        <w:ind w:left="110" w:right="152" w:firstLine="569"/>
        <w:jc w:val="both"/>
        <w:rPr>
          <w:sz w:val="28"/>
          <w:szCs w:val="28"/>
        </w:rPr>
      </w:pPr>
      <w:r w:rsidRPr="00782897">
        <w:rPr>
          <w:sz w:val="28"/>
          <w:szCs w:val="28"/>
        </w:rPr>
        <w:t>формирование общих представлений о самбо, его возможностях и значении</w:t>
      </w:r>
      <w:r w:rsidRPr="00782897">
        <w:rPr>
          <w:spacing w:val="80"/>
          <w:w w:val="150"/>
          <w:sz w:val="28"/>
          <w:szCs w:val="28"/>
        </w:rPr>
        <w:t xml:space="preserve"> </w:t>
      </w:r>
      <w:r w:rsidRPr="00782897">
        <w:rPr>
          <w:sz w:val="28"/>
          <w:szCs w:val="28"/>
        </w:rPr>
        <w:t xml:space="preserve">в процессе укрепления здоровья, физическом развитии и физической подготовке </w:t>
      </w:r>
      <w:r w:rsidRPr="00782897">
        <w:rPr>
          <w:spacing w:val="-2"/>
          <w:sz w:val="28"/>
          <w:szCs w:val="28"/>
        </w:rPr>
        <w:t>обучающихся;</w:t>
      </w:r>
    </w:p>
    <w:p w14:paraId="4530DE7E" w14:textId="77777777" w:rsidR="00782897" w:rsidRPr="00782897" w:rsidRDefault="00782897" w:rsidP="00782897">
      <w:pPr>
        <w:spacing w:before="3" w:line="259" w:lineRule="auto"/>
        <w:ind w:left="110" w:right="153" w:firstLine="569"/>
        <w:jc w:val="both"/>
        <w:rPr>
          <w:sz w:val="28"/>
          <w:szCs w:val="28"/>
        </w:rPr>
      </w:pPr>
      <w:r w:rsidRPr="00782897">
        <w:rPr>
          <w:sz w:val="28"/>
          <w:szCs w:val="28"/>
        </w:rPr>
        <w:t>обучение</w:t>
      </w:r>
      <w:r w:rsidRPr="00782897">
        <w:rPr>
          <w:spacing w:val="79"/>
          <w:w w:val="150"/>
          <w:sz w:val="28"/>
          <w:szCs w:val="28"/>
        </w:rPr>
        <w:t xml:space="preserve"> </w:t>
      </w:r>
      <w:r w:rsidRPr="00782897">
        <w:rPr>
          <w:sz w:val="28"/>
          <w:szCs w:val="28"/>
        </w:rPr>
        <w:t>основам</w:t>
      </w:r>
      <w:r w:rsidRPr="00782897">
        <w:rPr>
          <w:spacing w:val="80"/>
          <w:w w:val="150"/>
          <w:sz w:val="28"/>
          <w:szCs w:val="28"/>
        </w:rPr>
        <w:t xml:space="preserve"> </w:t>
      </w:r>
      <w:r w:rsidRPr="00782897">
        <w:rPr>
          <w:sz w:val="28"/>
          <w:szCs w:val="28"/>
        </w:rPr>
        <w:t>техники</w:t>
      </w:r>
      <w:r w:rsidRPr="00782897">
        <w:rPr>
          <w:spacing w:val="80"/>
          <w:w w:val="150"/>
          <w:sz w:val="28"/>
          <w:szCs w:val="28"/>
        </w:rPr>
        <w:t xml:space="preserve"> </w:t>
      </w:r>
      <w:r w:rsidRPr="00782897">
        <w:rPr>
          <w:sz w:val="28"/>
          <w:szCs w:val="28"/>
        </w:rPr>
        <w:t>самбо,</w:t>
      </w:r>
      <w:r w:rsidRPr="00782897">
        <w:rPr>
          <w:spacing w:val="80"/>
          <w:w w:val="150"/>
          <w:sz w:val="28"/>
          <w:szCs w:val="28"/>
        </w:rPr>
        <w:t xml:space="preserve"> </w:t>
      </w:r>
      <w:r w:rsidRPr="00782897">
        <w:rPr>
          <w:sz w:val="28"/>
          <w:szCs w:val="28"/>
        </w:rPr>
        <w:t>безопасному</w:t>
      </w:r>
      <w:r w:rsidRPr="00782897">
        <w:rPr>
          <w:spacing w:val="80"/>
          <w:sz w:val="28"/>
          <w:szCs w:val="28"/>
        </w:rPr>
        <w:t xml:space="preserve"> </w:t>
      </w:r>
      <w:r w:rsidRPr="00782897">
        <w:rPr>
          <w:sz w:val="28"/>
          <w:szCs w:val="28"/>
        </w:rPr>
        <w:t>поведению</w:t>
      </w:r>
      <w:r w:rsidRPr="00782897">
        <w:rPr>
          <w:spacing w:val="80"/>
          <w:w w:val="150"/>
          <w:sz w:val="28"/>
          <w:szCs w:val="28"/>
        </w:rPr>
        <w:t xml:space="preserve"> </w:t>
      </w:r>
      <w:r w:rsidRPr="00782897">
        <w:rPr>
          <w:sz w:val="28"/>
          <w:szCs w:val="28"/>
        </w:rPr>
        <w:t>на</w:t>
      </w:r>
      <w:r w:rsidRPr="00782897">
        <w:rPr>
          <w:spacing w:val="79"/>
          <w:w w:val="150"/>
          <w:sz w:val="28"/>
          <w:szCs w:val="28"/>
        </w:rPr>
        <w:t xml:space="preserve"> </w:t>
      </w:r>
      <w:r w:rsidRPr="00782897">
        <w:rPr>
          <w:sz w:val="28"/>
          <w:szCs w:val="28"/>
        </w:rPr>
        <w:t>занятиях в спортивном зале, на открытых плоскостных сооружениях,</w:t>
      </w:r>
      <w:r w:rsidRPr="00782897">
        <w:rPr>
          <w:spacing w:val="31"/>
          <w:sz w:val="28"/>
          <w:szCs w:val="28"/>
        </w:rPr>
        <w:t xml:space="preserve"> </w:t>
      </w:r>
      <w:r w:rsidRPr="00782897">
        <w:rPr>
          <w:sz w:val="28"/>
          <w:szCs w:val="28"/>
        </w:rPr>
        <w:t>в бытовых условиях</w:t>
      </w:r>
      <w:r w:rsidRPr="00782897">
        <w:rPr>
          <w:spacing w:val="40"/>
          <w:sz w:val="28"/>
          <w:szCs w:val="28"/>
        </w:rPr>
        <w:t xml:space="preserve"> </w:t>
      </w:r>
      <w:r w:rsidRPr="00782897">
        <w:rPr>
          <w:sz w:val="28"/>
          <w:szCs w:val="28"/>
        </w:rPr>
        <w:t>и в критических ситуациях;</w:t>
      </w:r>
    </w:p>
    <w:p w14:paraId="7ED470BF" w14:textId="77777777" w:rsidR="00782897" w:rsidRPr="00782897" w:rsidRDefault="00782897" w:rsidP="00782897">
      <w:pPr>
        <w:spacing w:before="1"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средствами самбо с общеразвивающей и корригирующей направленностью;</w:t>
      </w:r>
    </w:p>
    <w:p w14:paraId="36F63B96" w14:textId="77777777" w:rsidR="00782897" w:rsidRPr="00782897" w:rsidRDefault="00782897" w:rsidP="00782897">
      <w:pPr>
        <w:spacing w:before="9" w:line="256" w:lineRule="auto"/>
        <w:ind w:left="110" w:right="162" w:firstLine="569"/>
        <w:jc w:val="both"/>
        <w:rPr>
          <w:sz w:val="28"/>
          <w:szCs w:val="28"/>
        </w:rPr>
      </w:pPr>
      <w:r w:rsidRPr="00782897">
        <w:rPr>
          <w:sz w:val="28"/>
          <w:szCs w:val="28"/>
        </w:rPr>
        <w:t>воспитание общей культуры развития личности обучающегося средствами самбо, в том числе, для самореализации и самоопределения;</w:t>
      </w:r>
    </w:p>
    <w:p w14:paraId="1F58A80F" w14:textId="77777777" w:rsidR="00782897" w:rsidRPr="00782897" w:rsidRDefault="00782897" w:rsidP="00782897">
      <w:pPr>
        <w:spacing w:before="3" w:line="256" w:lineRule="auto"/>
        <w:ind w:left="110" w:right="154" w:firstLine="569"/>
        <w:jc w:val="both"/>
        <w:rPr>
          <w:sz w:val="28"/>
          <w:szCs w:val="28"/>
        </w:rPr>
      </w:pPr>
      <w:r w:rsidRPr="00782897">
        <w:rPr>
          <w:sz w:val="28"/>
          <w:szCs w:val="28"/>
        </w:rPr>
        <w:t>развитие положительной мотивации и устойчивого учебно- познавательного интереса к предмету «Физическая культура»;</w:t>
      </w:r>
    </w:p>
    <w:p w14:paraId="273414A1" w14:textId="77777777" w:rsidR="00782897" w:rsidRPr="00782897" w:rsidRDefault="00782897" w:rsidP="00782897">
      <w:pPr>
        <w:spacing w:before="9" w:line="259" w:lineRule="auto"/>
        <w:ind w:left="110" w:right="159" w:firstLine="569"/>
        <w:jc w:val="both"/>
        <w:rPr>
          <w:sz w:val="28"/>
          <w:szCs w:val="28"/>
        </w:rPr>
      </w:pPr>
      <w:r w:rsidRPr="00782897">
        <w:rPr>
          <w:sz w:val="28"/>
          <w:szCs w:val="28"/>
        </w:rPr>
        <w:t>удовлетворение индивидуальных потребностей обучающихся в занятиях физической культурой и спортом средствами самбо;</w:t>
      </w:r>
    </w:p>
    <w:p w14:paraId="14081B6A" w14:textId="77777777" w:rsidR="00782897" w:rsidRPr="00782897" w:rsidRDefault="00782897" w:rsidP="00782897">
      <w:pPr>
        <w:spacing w:line="259" w:lineRule="auto"/>
        <w:ind w:left="110" w:right="165" w:firstLine="569"/>
        <w:jc w:val="both"/>
        <w:rPr>
          <w:sz w:val="28"/>
          <w:szCs w:val="28"/>
        </w:rPr>
      </w:pPr>
      <w:r w:rsidRPr="00782897">
        <w:rPr>
          <w:sz w:val="28"/>
          <w:szCs w:val="28"/>
        </w:rPr>
        <w:t>популяризация</w:t>
      </w:r>
      <w:r w:rsidRPr="00782897">
        <w:rPr>
          <w:spacing w:val="66"/>
          <w:w w:val="150"/>
          <w:sz w:val="28"/>
          <w:szCs w:val="28"/>
        </w:rPr>
        <w:t xml:space="preserve">  </w:t>
      </w:r>
      <w:r w:rsidRPr="00782897">
        <w:rPr>
          <w:sz w:val="28"/>
          <w:szCs w:val="28"/>
        </w:rPr>
        <w:t>самбо,</w:t>
      </w:r>
      <w:r w:rsidRPr="00782897">
        <w:rPr>
          <w:spacing w:val="67"/>
          <w:w w:val="150"/>
          <w:sz w:val="28"/>
          <w:szCs w:val="28"/>
        </w:rPr>
        <w:t xml:space="preserve">  </w:t>
      </w:r>
      <w:r w:rsidRPr="00782897">
        <w:rPr>
          <w:sz w:val="28"/>
          <w:szCs w:val="28"/>
        </w:rPr>
        <w:t>как</w:t>
      </w:r>
      <w:r w:rsidRPr="00782897">
        <w:rPr>
          <w:spacing w:val="67"/>
          <w:w w:val="150"/>
          <w:sz w:val="28"/>
          <w:szCs w:val="28"/>
        </w:rPr>
        <w:t xml:space="preserve">  </w:t>
      </w:r>
      <w:r w:rsidRPr="00782897">
        <w:rPr>
          <w:sz w:val="28"/>
          <w:szCs w:val="28"/>
        </w:rPr>
        <w:t>вид</w:t>
      </w:r>
      <w:r w:rsidRPr="00782897">
        <w:rPr>
          <w:spacing w:val="67"/>
          <w:w w:val="150"/>
          <w:sz w:val="28"/>
          <w:szCs w:val="28"/>
        </w:rPr>
        <w:t xml:space="preserve">  </w:t>
      </w:r>
      <w:r w:rsidRPr="00782897">
        <w:rPr>
          <w:sz w:val="28"/>
          <w:szCs w:val="28"/>
        </w:rPr>
        <w:t>спорта</w:t>
      </w:r>
      <w:r w:rsidRPr="00782897">
        <w:rPr>
          <w:spacing w:val="65"/>
          <w:w w:val="150"/>
          <w:sz w:val="28"/>
          <w:szCs w:val="28"/>
        </w:rPr>
        <w:t xml:space="preserve">  </w:t>
      </w:r>
      <w:r w:rsidRPr="00782897">
        <w:rPr>
          <w:sz w:val="28"/>
          <w:szCs w:val="28"/>
        </w:rPr>
        <w:t>и</w:t>
      </w:r>
      <w:r w:rsidRPr="00782897">
        <w:rPr>
          <w:spacing w:val="66"/>
          <w:w w:val="150"/>
          <w:sz w:val="28"/>
          <w:szCs w:val="28"/>
        </w:rPr>
        <w:t xml:space="preserve">  </w:t>
      </w:r>
      <w:r w:rsidRPr="00782897">
        <w:rPr>
          <w:sz w:val="28"/>
          <w:szCs w:val="28"/>
        </w:rPr>
        <w:t>системы</w:t>
      </w:r>
      <w:r w:rsidRPr="00782897">
        <w:rPr>
          <w:spacing w:val="66"/>
          <w:w w:val="150"/>
          <w:sz w:val="28"/>
          <w:szCs w:val="28"/>
        </w:rPr>
        <w:t xml:space="preserve">  </w:t>
      </w:r>
      <w:r w:rsidRPr="00782897">
        <w:rPr>
          <w:sz w:val="28"/>
          <w:szCs w:val="28"/>
        </w:rPr>
        <w:t>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6106A75" w14:textId="77777777" w:rsidR="00782897" w:rsidRPr="00782897" w:rsidRDefault="00782897" w:rsidP="00782897">
      <w:pPr>
        <w:spacing w:line="264" w:lineRule="auto"/>
        <w:ind w:left="110" w:right="167" w:firstLine="569"/>
        <w:jc w:val="both"/>
        <w:rPr>
          <w:sz w:val="28"/>
          <w:szCs w:val="28"/>
        </w:rPr>
      </w:pPr>
      <w:r w:rsidRPr="00782897">
        <w:rPr>
          <w:sz w:val="28"/>
          <w:szCs w:val="28"/>
        </w:rPr>
        <w:t>выявление,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поддержка</w:t>
      </w:r>
      <w:r w:rsidRPr="00782897">
        <w:rPr>
          <w:spacing w:val="80"/>
          <w:w w:val="150"/>
          <w:sz w:val="28"/>
          <w:szCs w:val="28"/>
        </w:rPr>
        <w:t xml:space="preserve"> </w:t>
      </w:r>
      <w:r w:rsidRPr="00782897">
        <w:rPr>
          <w:sz w:val="28"/>
          <w:szCs w:val="28"/>
        </w:rPr>
        <w:t>одарённых</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области</w:t>
      </w:r>
      <w:r w:rsidRPr="00782897">
        <w:rPr>
          <w:spacing w:val="80"/>
          <w:w w:val="150"/>
          <w:sz w:val="28"/>
          <w:szCs w:val="28"/>
        </w:rPr>
        <w:t xml:space="preserve"> </w:t>
      </w:r>
      <w:r w:rsidRPr="00782897">
        <w:rPr>
          <w:sz w:val="28"/>
          <w:szCs w:val="28"/>
        </w:rPr>
        <w:t>спорта, в частности самбо.</w:t>
      </w:r>
    </w:p>
    <w:p w14:paraId="0ED0BFC8" w14:textId="77777777" w:rsidR="00782897" w:rsidRPr="00782897" w:rsidRDefault="00782897" w:rsidP="00782897">
      <w:pPr>
        <w:spacing w:line="259" w:lineRule="auto"/>
        <w:ind w:left="110" w:right="161" w:firstLine="569"/>
        <w:jc w:val="both"/>
        <w:rPr>
          <w:sz w:val="28"/>
          <w:szCs w:val="28"/>
        </w:rPr>
      </w:pPr>
      <w:r w:rsidRPr="00782897">
        <w:rPr>
          <w:i/>
          <w:sz w:val="28"/>
          <w:szCs w:val="28"/>
        </w:rPr>
        <w:t>Место и</w:t>
      </w:r>
      <w:r w:rsidRPr="00782897">
        <w:rPr>
          <w:i/>
          <w:spacing w:val="-4"/>
          <w:sz w:val="28"/>
          <w:szCs w:val="28"/>
        </w:rPr>
        <w:t xml:space="preserve"> </w:t>
      </w:r>
      <w:r w:rsidRPr="00782897">
        <w:rPr>
          <w:i/>
          <w:sz w:val="28"/>
          <w:szCs w:val="28"/>
        </w:rPr>
        <w:t>роль</w:t>
      </w:r>
      <w:r w:rsidRPr="00782897">
        <w:rPr>
          <w:i/>
          <w:spacing w:val="-5"/>
          <w:sz w:val="28"/>
          <w:szCs w:val="28"/>
        </w:rPr>
        <w:t xml:space="preserve"> </w:t>
      </w:r>
      <w:r w:rsidRPr="00782897">
        <w:rPr>
          <w:i/>
          <w:sz w:val="28"/>
          <w:szCs w:val="28"/>
        </w:rPr>
        <w:t>модуля</w:t>
      </w:r>
      <w:r w:rsidRPr="00782897">
        <w:rPr>
          <w:i/>
          <w:spacing w:val="-1"/>
          <w:sz w:val="28"/>
          <w:szCs w:val="28"/>
        </w:rPr>
        <w:t xml:space="preserve"> </w:t>
      </w:r>
      <w:r w:rsidRPr="00782897">
        <w:rPr>
          <w:i/>
          <w:sz w:val="28"/>
          <w:szCs w:val="28"/>
        </w:rPr>
        <w:t xml:space="preserve">«Самбо». </w:t>
      </w:r>
      <w:r w:rsidRPr="00782897">
        <w:rPr>
          <w:sz w:val="28"/>
          <w:szCs w:val="28"/>
        </w:rPr>
        <w:t>Модуль «Самбо»</w:t>
      </w:r>
      <w:r w:rsidRPr="00782897">
        <w:rPr>
          <w:spacing w:val="-3"/>
          <w:sz w:val="28"/>
          <w:szCs w:val="28"/>
        </w:rPr>
        <w:t xml:space="preserve"> </w:t>
      </w:r>
      <w:r w:rsidRPr="00782897">
        <w:rPr>
          <w:sz w:val="28"/>
          <w:szCs w:val="28"/>
        </w:rPr>
        <w:t>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795A14C0" w14:textId="77777777" w:rsidR="00782897" w:rsidRPr="00782897" w:rsidRDefault="00782897" w:rsidP="00782897">
      <w:pPr>
        <w:spacing w:line="256" w:lineRule="auto"/>
        <w:ind w:left="110" w:right="162" w:firstLine="569"/>
        <w:jc w:val="both"/>
        <w:rPr>
          <w:sz w:val="28"/>
          <w:szCs w:val="28"/>
        </w:rPr>
      </w:pPr>
      <w:r w:rsidRPr="00782897">
        <w:rPr>
          <w:sz w:val="28"/>
          <w:szCs w:val="28"/>
        </w:rPr>
        <w:t>Специфика модуля по самбо сочетается практически со всеми базовыми видами</w:t>
      </w:r>
      <w:r w:rsidRPr="00782897">
        <w:rPr>
          <w:spacing w:val="55"/>
          <w:w w:val="150"/>
          <w:sz w:val="28"/>
          <w:szCs w:val="28"/>
        </w:rPr>
        <w:t xml:space="preserve"> </w:t>
      </w:r>
      <w:r w:rsidRPr="00782897">
        <w:rPr>
          <w:sz w:val="28"/>
          <w:szCs w:val="28"/>
        </w:rPr>
        <w:t>спорта</w:t>
      </w:r>
      <w:r w:rsidRPr="00782897">
        <w:rPr>
          <w:spacing w:val="55"/>
          <w:w w:val="150"/>
          <w:sz w:val="28"/>
          <w:szCs w:val="28"/>
        </w:rPr>
        <w:t xml:space="preserve"> </w:t>
      </w:r>
      <w:r w:rsidRPr="00782897">
        <w:rPr>
          <w:sz w:val="28"/>
          <w:szCs w:val="28"/>
        </w:rPr>
        <w:t>(легкая</w:t>
      </w:r>
      <w:r w:rsidRPr="00782897">
        <w:rPr>
          <w:spacing w:val="57"/>
          <w:w w:val="150"/>
          <w:sz w:val="28"/>
          <w:szCs w:val="28"/>
        </w:rPr>
        <w:t xml:space="preserve"> </w:t>
      </w:r>
      <w:r w:rsidRPr="00782897">
        <w:rPr>
          <w:sz w:val="28"/>
          <w:szCs w:val="28"/>
        </w:rPr>
        <w:t>атлетика,</w:t>
      </w:r>
      <w:r w:rsidRPr="00782897">
        <w:rPr>
          <w:spacing w:val="58"/>
          <w:w w:val="150"/>
          <w:sz w:val="28"/>
          <w:szCs w:val="28"/>
        </w:rPr>
        <w:t xml:space="preserve"> </w:t>
      </w:r>
      <w:r w:rsidRPr="00782897">
        <w:rPr>
          <w:sz w:val="28"/>
          <w:szCs w:val="28"/>
        </w:rPr>
        <w:t>гимнастика,</w:t>
      </w:r>
      <w:r w:rsidRPr="00782897">
        <w:rPr>
          <w:spacing w:val="53"/>
          <w:w w:val="150"/>
          <w:sz w:val="28"/>
          <w:szCs w:val="28"/>
        </w:rPr>
        <w:t xml:space="preserve"> </w:t>
      </w:r>
      <w:r w:rsidRPr="00782897">
        <w:rPr>
          <w:sz w:val="28"/>
          <w:szCs w:val="28"/>
        </w:rPr>
        <w:t>спортивные</w:t>
      </w:r>
      <w:r w:rsidRPr="00782897">
        <w:rPr>
          <w:spacing w:val="62"/>
          <w:w w:val="150"/>
          <w:sz w:val="28"/>
          <w:szCs w:val="28"/>
        </w:rPr>
        <w:t xml:space="preserve"> </w:t>
      </w:r>
      <w:r w:rsidRPr="00782897">
        <w:rPr>
          <w:sz w:val="28"/>
          <w:szCs w:val="28"/>
        </w:rPr>
        <w:t>игры)</w:t>
      </w:r>
      <w:r w:rsidRPr="00782897">
        <w:rPr>
          <w:spacing w:val="58"/>
          <w:w w:val="150"/>
          <w:sz w:val="28"/>
          <w:szCs w:val="28"/>
        </w:rPr>
        <w:t xml:space="preserve"> </w:t>
      </w:r>
      <w:r w:rsidRPr="00782897">
        <w:rPr>
          <w:sz w:val="28"/>
          <w:szCs w:val="28"/>
        </w:rPr>
        <w:t>и</w:t>
      </w:r>
      <w:r w:rsidRPr="00782897">
        <w:rPr>
          <w:spacing w:val="52"/>
          <w:w w:val="150"/>
          <w:sz w:val="28"/>
          <w:szCs w:val="28"/>
        </w:rPr>
        <w:t xml:space="preserve"> </w:t>
      </w:r>
      <w:r w:rsidRPr="00782897">
        <w:rPr>
          <w:spacing w:val="-2"/>
          <w:sz w:val="28"/>
          <w:szCs w:val="28"/>
        </w:rPr>
        <w:t>разделами</w:t>
      </w:r>
    </w:p>
    <w:p w14:paraId="0FDAF354" w14:textId="77777777" w:rsidR="00782897" w:rsidRPr="00782897" w:rsidRDefault="00782897" w:rsidP="00782897">
      <w:pPr>
        <w:ind w:left="110"/>
        <w:jc w:val="both"/>
        <w:rPr>
          <w:sz w:val="28"/>
          <w:szCs w:val="28"/>
        </w:rPr>
      </w:pPr>
      <w:r w:rsidRPr="00782897">
        <w:rPr>
          <w:sz w:val="28"/>
          <w:szCs w:val="28"/>
        </w:rPr>
        <w:t>«Знания</w:t>
      </w:r>
      <w:r w:rsidRPr="00782897">
        <w:rPr>
          <w:spacing w:val="61"/>
          <w:w w:val="150"/>
          <w:sz w:val="28"/>
          <w:szCs w:val="28"/>
        </w:rPr>
        <w:t xml:space="preserve"> </w:t>
      </w:r>
      <w:r w:rsidRPr="00782897">
        <w:rPr>
          <w:sz w:val="28"/>
          <w:szCs w:val="28"/>
        </w:rPr>
        <w:t>о</w:t>
      </w:r>
      <w:r w:rsidRPr="00782897">
        <w:rPr>
          <w:spacing w:val="61"/>
          <w:w w:val="150"/>
          <w:sz w:val="28"/>
          <w:szCs w:val="28"/>
        </w:rPr>
        <w:t xml:space="preserve"> </w:t>
      </w:r>
      <w:r w:rsidRPr="00782897">
        <w:rPr>
          <w:sz w:val="28"/>
          <w:szCs w:val="28"/>
        </w:rPr>
        <w:t>физической</w:t>
      </w:r>
      <w:r w:rsidRPr="00782897">
        <w:rPr>
          <w:spacing w:val="64"/>
          <w:w w:val="150"/>
          <w:sz w:val="28"/>
          <w:szCs w:val="28"/>
        </w:rPr>
        <w:t xml:space="preserve"> </w:t>
      </w:r>
      <w:r w:rsidRPr="00782897">
        <w:rPr>
          <w:sz w:val="28"/>
          <w:szCs w:val="28"/>
        </w:rPr>
        <w:t>культуре»,</w:t>
      </w:r>
      <w:r w:rsidRPr="00782897">
        <w:rPr>
          <w:spacing w:val="64"/>
          <w:w w:val="150"/>
          <w:sz w:val="28"/>
          <w:szCs w:val="28"/>
        </w:rPr>
        <w:t xml:space="preserve"> </w:t>
      </w:r>
      <w:r w:rsidRPr="00782897">
        <w:rPr>
          <w:sz w:val="28"/>
          <w:szCs w:val="28"/>
        </w:rPr>
        <w:t>«Способы</w:t>
      </w:r>
      <w:r w:rsidRPr="00782897">
        <w:rPr>
          <w:spacing w:val="62"/>
          <w:w w:val="150"/>
          <w:sz w:val="28"/>
          <w:szCs w:val="28"/>
        </w:rPr>
        <w:t xml:space="preserve"> </w:t>
      </w:r>
      <w:r w:rsidRPr="00782897">
        <w:rPr>
          <w:sz w:val="28"/>
          <w:szCs w:val="28"/>
        </w:rPr>
        <w:t>самостоятельной</w:t>
      </w:r>
      <w:r w:rsidRPr="00782897">
        <w:rPr>
          <w:spacing w:val="77"/>
          <w:w w:val="150"/>
          <w:sz w:val="28"/>
          <w:szCs w:val="28"/>
        </w:rPr>
        <w:t xml:space="preserve"> </w:t>
      </w:r>
      <w:r w:rsidRPr="00782897">
        <w:rPr>
          <w:spacing w:val="-2"/>
          <w:sz w:val="28"/>
          <w:szCs w:val="28"/>
        </w:rPr>
        <w:t>деятельности»,</w:t>
      </w:r>
    </w:p>
    <w:p w14:paraId="5DB58E71" w14:textId="77777777" w:rsidR="00782897" w:rsidRPr="00782897" w:rsidRDefault="00782897" w:rsidP="00782897">
      <w:pPr>
        <w:spacing w:before="19"/>
        <w:ind w:left="110"/>
        <w:jc w:val="both"/>
        <w:rPr>
          <w:sz w:val="28"/>
          <w:szCs w:val="28"/>
        </w:rPr>
      </w:pPr>
      <w:r w:rsidRPr="00782897">
        <w:rPr>
          <w:sz w:val="28"/>
          <w:szCs w:val="28"/>
        </w:rPr>
        <w:t>«Физическое</w:t>
      </w:r>
      <w:r w:rsidRPr="00782897">
        <w:rPr>
          <w:spacing w:val="-15"/>
          <w:sz w:val="28"/>
          <w:szCs w:val="28"/>
        </w:rPr>
        <w:t xml:space="preserve"> </w:t>
      </w:r>
      <w:r w:rsidRPr="00782897">
        <w:rPr>
          <w:spacing w:val="-2"/>
          <w:sz w:val="28"/>
          <w:szCs w:val="28"/>
        </w:rPr>
        <w:t>совершенствование».</w:t>
      </w:r>
    </w:p>
    <w:p w14:paraId="19267658" w14:textId="77777777" w:rsidR="00782897" w:rsidRPr="00782897" w:rsidRDefault="00782897" w:rsidP="00782897">
      <w:pPr>
        <w:spacing w:before="24" w:line="259" w:lineRule="auto"/>
        <w:ind w:left="110" w:right="162" w:firstLine="569"/>
        <w:jc w:val="both"/>
        <w:rPr>
          <w:sz w:val="28"/>
          <w:szCs w:val="28"/>
        </w:rPr>
      </w:pPr>
      <w:r w:rsidRPr="00782897">
        <w:rPr>
          <w:sz w:val="28"/>
          <w:szCs w:val="28"/>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396DA05"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«Самбо»</w:t>
      </w:r>
      <w:r w:rsidRPr="00782897">
        <w:rPr>
          <w:spacing w:val="-10"/>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7D36D9AA" w14:textId="77777777" w:rsidR="00782897" w:rsidRPr="00782897" w:rsidRDefault="00782897" w:rsidP="00782897">
      <w:pPr>
        <w:spacing w:before="24" w:line="259" w:lineRule="auto"/>
        <w:ind w:left="110" w:right="167"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10"/>
          <w:sz w:val="28"/>
          <w:szCs w:val="28"/>
        </w:rPr>
        <w:t xml:space="preserve"> </w:t>
      </w:r>
      <w:r w:rsidRPr="00782897">
        <w:rPr>
          <w:sz w:val="28"/>
          <w:szCs w:val="28"/>
        </w:rPr>
        <w:t>планировании</w:t>
      </w:r>
      <w:r w:rsidRPr="00782897">
        <w:rPr>
          <w:spacing w:val="-5"/>
          <w:sz w:val="28"/>
          <w:szCs w:val="28"/>
        </w:rPr>
        <w:t xml:space="preserve"> </w:t>
      </w:r>
      <w:r w:rsidRPr="00782897">
        <w:rPr>
          <w:sz w:val="28"/>
          <w:szCs w:val="28"/>
        </w:rPr>
        <w:t>учителем</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2"/>
          <w:sz w:val="28"/>
          <w:szCs w:val="28"/>
        </w:rPr>
        <w:t xml:space="preserve"> </w:t>
      </w:r>
      <w:r w:rsidRPr="00782897">
        <w:rPr>
          <w:sz w:val="28"/>
          <w:szCs w:val="28"/>
        </w:rPr>
        <w:t>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3C4945AB"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62029526" w14:textId="77777777" w:rsidR="00782897" w:rsidRPr="00782897" w:rsidRDefault="00782897" w:rsidP="00782897">
      <w:pPr>
        <w:spacing w:before="97" w:line="259" w:lineRule="auto"/>
        <w:ind w:left="110" w:right="157" w:firstLine="569"/>
        <w:jc w:val="both"/>
        <w:rPr>
          <w:sz w:val="28"/>
          <w:szCs w:val="28"/>
        </w:rPr>
      </w:pPr>
      <w:r w:rsidRPr="00782897">
        <w:rPr>
          <w:sz w:val="28"/>
          <w:szCs w:val="28"/>
        </w:rPr>
        <w:lastRenderedPageBreak/>
        <w:t>в виде целостного последовательного учебного модуля, изучаемого за счёт части учебного плана, 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7"/>
          <w:sz w:val="28"/>
          <w:szCs w:val="28"/>
        </w:rPr>
        <w:t xml:space="preserve">  </w:t>
      </w:r>
      <w:r w:rsidRPr="00782897">
        <w:rPr>
          <w:sz w:val="28"/>
          <w:szCs w:val="28"/>
        </w:rPr>
        <w:t>перечня,</w:t>
      </w:r>
      <w:r w:rsidRPr="00782897">
        <w:rPr>
          <w:spacing w:val="76"/>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79"/>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w:t>
      </w:r>
      <w:r w:rsidRPr="00782897">
        <w:rPr>
          <w:spacing w:val="-3"/>
          <w:sz w:val="28"/>
          <w:szCs w:val="28"/>
        </w:rPr>
        <w:t xml:space="preserve"> </w:t>
      </w:r>
      <w:r w:rsidRPr="00782897">
        <w:rPr>
          <w:sz w:val="28"/>
          <w:szCs w:val="28"/>
        </w:rPr>
        <w:t>34 часа);</w:t>
      </w:r>
    </w:p>
    <w:p w14:paraId="1820BF74" w14:textId="77777777" w:rsidR="00782897" w:rsidRPr="00782897" w:rsidRDefault="00782897" w:rsidP="00782897">
      <w:pPr>
        <w:spacing w:before="1" w:line="259" w:lineRule="auto"/>
        <w:ind w:left="110" w:right="156"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6"/>
          <w:sz w:val="28"/>
          <w:szCs w:val="28"/>
        </w:rPr>
        <w:t xml:space="preserve"> </w:t>
      </w:r>
      <w:r w:rsidRPr="00782897">
        <w:rPr>
          <w:sz w:val="28"/>
          <w:szCs w:val="28"/>
        </w:rPr>
        <w:t>использование</w:t>
      </w:r>
      <w:r w:rsidRPr="00782897">
        <w:rPr>
          <w:spacing w:val="-2"/>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модулей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видам спорта</w:t>
      </w:r>
      <w:r w:rsidRPr="00782897">
        <w:rPr>
          <w:spacing w:val="-9"/>
          <w:sz w:val="28"/>
          <w:szCs w:val="28"/>
        </w:rPr>
        <w:t xml:space="preserve"> </w:t>
      </w:r>
      <w:r w:rsidRPr="00782897">
        <w:rPr>
          <w:sz w:val="28"/>
          <w:szCs w:val="28"/>
        </w:rPr>
        <w:t>(рекомендуемый</w:t>
      </w:r>
      <w:r w:rsidRPr="00782897">
        <w:rPr>
          <w:spacing w:val="-6"/>
          <w:sz w:val="28"/>
          <w:szCs w:val="28"/>
        </w:rPr>
        <w:t xml:space="preserve"> </w:t>
      </w:r>
      <w:r w:rsidRPr="00782897">
        <w:rPr>
          <w:sz w:val="28"/>
          <w:szCs w:val="28"/>
        </w:rPr>
        <w:t>объём в 1 классе – 33 часа, во 2, 3, 4 классах – по 34 часа).</w:t>
      </w:r>
    </w:p>
    <w:p w14:paraId="3B5D8727" w14:textId="77777777" w:rsidR="00782897" w:rsidRPr="00782897" w:rsidRDefault="00782897" w:rsidP="00782897">
      <w:pPr>
        <w:spacing w:before="136"/>
        <w:rPr>
          <w:sz w:val="28"/>
          <w:szCs w:val="28"/>
        </w:rPr>
      </w:pPr>
    </w:p>
    <w:p w14:paraId="0E16BDFC"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«Самбо»</w:t>
      </w:r>
    </w:p>
    <w:p w14:paraId="198325B8" w14:textId="77777777" w:rsidR="00782897" w:rsidRPr="00782897" w:rsidRDefault="00782897" w:rsidP="00782897">
      <w:pPr>
        <w:spacing w:before="154"/>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самбо.</w:t>
      </w:r>
    </w:p>
    <w:p w14:paraId="574ACE06" w14:textId="77777777" w:rsidR="00782897" w:rsidRPr="00782897" w:rsidRDefault="00782897" w:rsidP="00782897">
      <w:pPr>
        <w:spacing w:before="30"/>
        <w:ind w:left="680"/>
        <w:rPr>
          <w:sz w:val="28"/>
          <w:szCs w:val="28"/>
        </w:rPr>
      </w:pPr>
      <w:r w:rsidRPr="00782897">
        <w:rPr>
          <w:sz w:val="28"/>
          <w:szCs w:val="28"/>
        </w:rPr>
        <w:t>История</w:t>
      </w:r>
      <w:r w:rsidRPr="00782897">
        <w:rPr>
          <w:spacing w:val="-7"/>
          <w:sz w:val="28"/>
          <w:szCs w:val="28"/>
        </w:rPr>
        <w:t xml:space="preserve"> </w:t>
      </w:r>
      <w:r w:rsidRPr="00782897">
        <w:rPr>
          <w:sz w:val="28"/>
          <w:szCs w:val="28"/>
        </w:rPr>
        <w:t>зарождения</w:t>
      </w:r>
      <w:r w:rsidRPr="00782897">
        <w:rPr>
          <w:spacing w:val="-5"/>
          <w:sz w:val="28"/>
          <w:szCs w:val="28"/>
        </w:rPr>
        <w:t xml:space="preserve"> </w:t>
      </w:r>
      <w:r w:rsidRPr="00782897">
        <w:rPr>
          <w:sz w:val="28"/>
          <w:szCs w:val="28"/>
        </w:rPr>
        <w:t>самбо</w:t>
      </w:r>
      <w:r w:rsidRPr="00782897">
        <w:rPr>
          <w:spacing w:val="-10"/>
          <w:sz w:val="28"/>
          <w:szCs w:val="28"/>
        </w:rPr>
        <w:t xml:space="preserve"> </w:t>
      </w:r>
      <w:r w:rsidRPr="00782897">
        <w:rPr>
          <w:sz w:val="28"/>
          <w:szCs w:val="28"/>
        </w:rPr>
        <w:t>в</w:t>
      </w:r>
      <w:r w:rsidRPr="00782897">
        <w:rPr>
          <w:spacing w:val="-8"/>
          <w:sz w:val="28"/>
          <w:szCs w:val="28"/>
        </w:rPr>
        <w:t xml:space="preserve"> </w:t>
      </w:r>
      <w:r w:rsidRPr="00782897">
        <w:rPr>
          <w:spacing w:val="-2"/>
          <w:sz w:val="28"/>
          <w:szCs w:val="28"/>
        </w:rPr>
        <w:t>СССР.</w:t>
      </w:r>
    </w:p>
    <w:p w14:paraId="6BCE8F46" w14:textId="77777777" w:rsidR="00782897" w:rsidRPr="00782897" w:rsidRDefault="00782897" w:rsidP="00782897">
      <w:pPr>
        <w:spacing w:before="25"/>
        <w:ind w:left="680"/>
        <w:rPr>
          <w:sz w:val="28"/>
          <w:szCs w:val="28"/>
        </w:rPr>
      </w:pPr>
      <w:r w:rsidRPr="00782897">
        <w:rPr>
          <w:sz w:val="28"/>
          <w:szCs w:val="28"/>
        </w:rPr>
        <w:t>Основоположники</w:t>
      </w:r>
      <w:r w:rsidRPr="00782897">
        <w:rPr>
          <w:spacing w:val="-7"/>
          <w:sz w:val="28"/>
          <w:szCs w:val="28"/>
        </w:rPr>
        <w:t xml:space="preserve"> </w:t>
      </w:r>
      <w:r w:rsidRPr="00782897">
        <w:rPr>
          <w:sz w:val="28"/>
          <w:szCs w:val="28"/>
        </w:rPr>
        <w:t>самбо</w:t>
      </w:r>
      <w:r w:rsidRPr="00782897">
        <w:rPr>
          <w:spacing w:val="-10"/>
          <w:sz w:val="28"/>
          <w:szCs w:val="28"/>
        </w:rPr>
        <w:t xml:space="preserve"> </w:t>
      </w:r>
      <w:r w:rsidRPr="00782897">
        <w:rPr>
          <w:sz w:val="28"/>
          <w:szCs w:val="28"/>
        </w:rPr>
        <w:t>и</w:t>
      </w:r>
      <w:r w:rsidRPr="00782897">
        <w:rPr>
          <w:spacing w:val="-5"/>
          <w:sz w:val="28"/>
          <w:szCs w:val="28"/>
        </w:rPr>
        <w:t xml:space="preserve"> </w:t>
      </w:r>
      <w:r w:rsidRPr="00782897">
        <w:rPr>
          <w:sz w:val="28"/>
          <w:szCs w:val="28"/>
        </w:rPr>
        <w:t>их</w:t>
      </w:r>
      <w:r w:rsidRPr="00782897">
        <w:rPr>
          <w:spacing w:val="-9"/>
          <w:sz w:val="28"/>
          <w:szCs w:val="28"/>
        </w:rPr>
        <w:t xml:space="preserve"> </w:t>
      </w:r>
      <w:r w:rsidRPr="00782897">
        <w:rPr>
          <w:sz w:val="28"/>
          <w:szCs w:val="28"/>
        </w:rPr>
        <w:t>роль</w:t>
      </w:r>
      <w:r w:rsidRPr="00782897">
        <w:rPr>
          <w:spacing w:val="-4"/>
          <w:sz w:val="28"/>
          <w:szCs w:val="28"/>
        </w:rPr>
        <w:t xml:space="preserve"> </w:t>
      </w:r>
      <w:r w:rsidRPr="00782897">
        <w:rPr>
          <w:sz w:val="28"/>
          <w:szCs w:val="28"/>
        </w:rPr>
        <w:t>в</w:t>
      </w:r>
      <w:r w:rsidRPr="00782897">
        <w:rPr>
          <w:spacing w:val="-9"/>
          <w:sz w:val="28"/>
          <w:szCs w:val="28"/>
        </w:rPr>
        <w:t xml:space="preserve"> </w:t>
      </w:r>
      <w:r w:rsidRPr="00782897">
        <w:rPr>
          <w:sz w:val="28"/>
          <w:szCs w:val="28"/>
        </w:rPr>
        <w:t>зарождении</w:t>
      </w:r>
      <w:r w:rsidRPr="00782897">
        <w:rPr>
          <w:spacing w:val="-4"/>
          <w:sz w:val="28"/>
          <w:szCs w:val="28"/>
        </w:rPr>
        <w:t xml:space="preserve"> </w:t>
      </w:r>
      <w:r w:rsidRPr="00782897">
        <w:rPr>
          <w:spacing w:val="-2"/>
          <w:sz w:val="28"/>
          <w:szCs w:val="28"/>
        </w:rPr>
        <w:t>самбо.</w:t>
      </w:r>
    </w:p>
    <w:p w14:paraId="6E5B5B20" w14:textId="77777777" w:rsidR="00782897" w:rsidRPr="00782897" w:rsidRDefault="00782897" w:rsidP="00782897">
      <w:pPr>
        <w:spacing w:before="23"/>
        <w:ind w:left="680"/>
        <w:rPr>
          <w:sz w:val="28"/>
          <w:szCs w:val="28"/>
        </w:rPr>
      </w:pPr>
      <w:r w:rsidRPr="00782897">
        <w:rPr>
          <w:sz w:val="28"/>
          <w:szCs w:val="28"/>
        </w:rPr>
        <w:t>Самбисты</w:t>
      </w:r>
      <w:r w:rsidRPr="00782897">
        <w:rPr>
          <w:spacing w:val="-7"/>
          <w:sz w:val="28"/>
          <w:szCs w:val="28"/>
        </w:rPr>
        <w:t xml:space="preserve"> </w:t>
      </w:r>
      <w:r w:rsidRPr="00782897">
        <w:rPr>
          <w:sz w:val="28"/>
          <w:szCs w:val="28"/>
        </w:rPr>
        <w:t>–</w:t>
      </w:r>
      <w:r w:rsidRPr="00782897">
        <w:rPr>
          <w:spacing w:val="-8"/>
          <w:sz w:val="28"/>
          <w:szCs w:val="28"/>
        </w:rPr>
        <w:t xml:space="preserve"> </w:t>
      </w:r>
      <w:r w:rsidRPr="00782897">
        <w:rPr>
          <w:sz w:val="28"/>
          <w:szCs w:val="28"/>
        </w:rPr>
        <w:t>Герои</w:t>
      </w:r>
      <w:r w:rsidRPr="00782897">
        <w:rPr>
          <w:spacing w:val="-3"/>
          <w:sz w:val="28"/>
          <w:szCs w:val="28"/>
        </w:rPr>
        <w:t xml:space="preserve"> </w:t>
      </w:r>
      <w:r w:rsidRPr="00782897">
        <w:rPr>
          <w:sz w:val="28"/>
          <w:szCs w:val="28"/>
        </w:rPr>
        <w:t>Великой</w:t>
      </w:r>
      <w:r w:rsidRPr="00782897">
        <w:rPr>
          <w:spacing w:val="-4"/>
          <w:sz w:val="28"/>
          <w:szCs w:val="28"/>
        </w:rPr>
        <w:t xml:space="preserve"> </w:t>
      </w:r>
      <w:r w:rsidRPr="00782897">
        <w:rPr>
          <w:sz w:val="28"/>
          <w:szCs w:val="28"/>
        </w:rPr>
        <w:t>Отечественной</w:t>
      </w:r>
      <w:r w:rsidRPr="00782897">
        <w:rPr>
          <w:spacing w:val="-4"/>
          <w:sz w:val="28"/>
          <w:szCs w:val="28"/>
        </w:rPr>
        <w:t xml:space="preserve"> </w:t>
      </w:r>
      <w:r w:rsidRPr="00782897">
        <w:rPr>
          <w:sz w:val="28"/>
          <w:szCs w:val="28"/>
        </w:rPr>
        <w:t>войны</w:t>
      </w:r>
      <w:r w:rsidRPr="00782897">
        <w:rPr>
          <w:spacing w:val="-5"/>
          <w:sz w:val="28"/>
          <w:szCs w:val="28"/>
        </w:rPr>
        <w:t xml:space="preserve"> </w:t>
      </w:r>
      <w:r w:rsidRPr="00782897">
        <w:rPr>
          <w:sz w:val="28"/>
          <w:szCs w:val="28"/>
        </w:rPr>
        <w:t>1941–1945</w:t>
      </w:r>
      <w:r w:rsidRPr="00782897">
        <w:rPr>
          <w:spacing w:val="-8"/>
          <w:sz w:val="28"/>
          <w:szCs w:val="28"/>
        </w:rPr>
        <w:t xml:space="preserve"> </w:t>
      </w:r>
      <w:r w:rsidRPr="00782897">
        <w:rPr>
          <w:spacing w:val="-2"/>
          <w:sz w:val="28"/>
          <w:szCs w:val="28"/>
        </w:rPr>
        <w:t>годов.</w:t>
      </w:r>
    </w:p>
    <w:p w14:paraId="41C3CDA4" w14:textId="77777777" w:rsidR="00782897" w:rsidRPr="00782897" w:rsidRDefault="00782897" w:rsidP="00782897">
      <w:pPr>
        <w:spacing w:before="24" w:line="261" w:lineRule="auto"/>
        <w:ind w:left="110" w:right="161" w:firstLine="569"/>
        <w:jc w:val="both"/>
        <w:rPr>
          <w:sz w:val="28"/>
          <w:szCs w:val="28"/>
        </w:rPr>
      </w:pPr>
      <w:r w:rsidRPr="00782897">
        <w:rPr>
          <w:sz w:val="28"/>
          <w:szCs w:val="28"/>
        </w:rPr>
        <w:t>Разнообразие направлений самбо и их основные характеристики: спортивное самбо</w:t>
      </w:r>
      <w:r w:rsidRPr="00782897">
        <w:rPr>
          <w:spacing w:val="40"/>
          <w:sz w:val="28"/>
          <w:szCs w:val="28"/>
        </w:rPr>
        <w:t xml:space="preserve"> </w:t>
      </w:r>
      <w:r w:rsidRPr="00782897">
        <w:rPr>
          <w:sz w:val="28"/>
          <w:szCs w:val="28"/>
        </w:rPr>
        <w:t>(женское,</w:t>
      </w:r>
      <w:r w:rsidRPr="00782897">
        <w:rPr>
          <w:spacing w:val="40"/>
          <w:sz w:val="28"/>
          <w:szCs w:val="28"/>
        </w:rPr>
        <w:t xml:space="preserve"> </w:t>
      </w:r>
      <w:r w:rsidRPr="00782897">
        <w:rPr>
          <w:sz w:val="28"/>
          <w:szCs w:val="28"/>
        </w:rPr>
        <w:t>мужское),</w:t>
      </w:r>
      <w:r w:rsidRPr="00782897">
        <w:rPr>
          <w:spacing w:val="40"/>
          <w:sz w:val="28"/>
          <w:szCs w:val="28"/>
        </w:rPr>
        <w:t xml:space="preserve"> </w:t>
      </w:r>
      <w:r w:rsidRPr="00782897">
        <w:rPr>
          <w:sz w:val="28"/>
          <w:szCs w:val="28"/>
        </w:rPr>
        <w:t>боевое</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пляжное</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прикладное</w:t>
      </w:r>
      <w:r w:rsidRPr="00782897">
        <w:rPr>
          <w:spacing w:val="40"/>
          <w:sz w:val="28"/>
          <w:szCs w:val="28"/>
        </w:rPr>
        <w:t xml:space="preserve"> </w:t>
      </w:r>
      <w:r w:rsidRPr="00782897">
        <w:rPr>
          <w:sz w:val="28"/>
          <w:szCs w:val="28"/>
        </w:rPr>
        <w:t>самбо, демо самбо.</w:t>
      </w:r>
    </w:p>
    <w:p w14:paraId="0FB4DF87" w14:textId="77777777" w:rsidR="00782897" w:rsidRPr="00782897" w:rsidRDefault="00782897" w:rsidP="00782897">
      <w:pPr>
        <w:spacing w:line="259" w:lineRule="auto"/>
        <w:ind w:left="110" w:right="167" w:firstLine="569"/>
        <w:jc w:val="both"/>
        <w:rPr>
          <w:sz w:val="28"/>
          <w:szCs w:val="28"/>
        </w:rPr>
      </w:pPr>
      <w:r w:rsidRPr="00782897">
        <w:rPr>
          <w:sz w:val="28"/>
          <w:szCs w:val="28"/>
        </w:rPr>
        <w:t>Общие сведения о самбо и их исторические особенности (борцовский ковер самбо, экипировка спортсмена, экипировка судьи).</w:t>
      </w:r>
    </w:p>
    <w:p w14:paraId="28EFF471" w14:textId="77777777" w:rsidR="00782897" w:rsidRPr="00782897" w:rsidRDefault="00782897" w:rsidP="00782897">
      <w:pPr>
        <w:ind w:left="680"/>
        <w:jc w:val="both"/>
        <w:rPr>
          <w:sz w:val="28"/>
          <w:szCs w:val="28"/>
        </w:rPr>
      </w:pPr>
      <w:r w:rsidRPr="00782897">
        <w:rPr>
          <w:sz w:val="28"/>
          <w:szCs w:val="28"/>
        </w:rPr>
        <w:t>Основные</w:t>
      </w:r>
      <w:r w:rsidRPr="00782897">
        <w:rPr>
          <w:spacing w:val="-9"/>
          <w:sz w:val="28"/>
          <w:szCs w:val="28"/>
        </w:rPr>
        <w:t xml:space="preserve"> </w:t>
      </w:r>
      <w:r w:rsidRPr="00782897">
        <w:rPr>
          <w:sz w:val="28"/>
          <w:szCs w:val="28"/>
        </w:rPr>
        <w:t>сведения</w:t>
      </w:r>
      <w:r w:rsidRPr="00782897">
        <w:rPr>
          <w:spacing w:val="-6"/>
          <w:sz w:val="28"/>
          <w:szCs w:val="28"/>
        </w:rPr>
        <w:t xml:space="preserve"> </w:t>
      </w:r>
      <w:r w:rsidRPr="00782897">
        <w:rPr>
          <w:sz w:val="28"/>
          <w:szCs w:val="28"/>
        </w:rPr>
        <w:t>о</w:t>
      </w:r>
      <w:r w:rsidRPr="00782897">
        <w:rPr>
          <w:spacing w:val="-10"/>
          <w:sz w:val="28"/>
          <w:szCs w:val="28"/>
        </w:rPr>
        <w:t xml:space="preserve"> </w:t>
      </w:r>
      <w:r w:rsidRPr="00782897">
        <w:rPr>
          <w:sz w:val="28"/>
          <w:szCs w:val="28"/>
        </w:rPr>
        <w:t>правилах</w:t>
      </w:r>
      <w:r w:rsidRPr="00782897">
        <w:rPr>
          <w:spacing w:val="-10"/>
          <w:sz w:val="28"/>
          <w:szCs w:val="28"/>
        </w:rPr>
        <w:t xml:space="preserve"> </w:t>
      </w:r>
      <w:r w:rsidRPr="00782897">
        <w:rPr>
          <w:spacing w:val="-2"/>
          <w:sz w:val="28"/>
          <w:szCs w:val="28"/>
        </w:rPr>
        <w:t>самбо.</w:t>
      </w:r>
    </w:p>
    <w:p w14:paraId="188167F3" w14:textId="77777777" w:rsidR="00782897" w:rsidRPr="00782897" w:rsidRDefault="00782897" w:rsidP="00782897">
      <w:pPr>
        <w:spacing w:before="19" w:line="256" w:lineRule="auto"/>
        <w:ind w:left="680" w:right="2452"/>
        <w:jc w:val="both"/>
        <w:rPr>
          <w:sz w:val="28"/>
          <w:szCs w:val="28"/>
        </w:rPr>
      </w:pPr>
      <w:r w:rsidRPr="00782897">
        <w:rPr>
          <w:sz w:val="28"/>
          <w:szCs w:val="28"/>
        </w:rPr>
        <w:t>Достижения</w:t>
      </w:r>
      <w:r w:rsidRPr="00782897">
        <w:rPr>
          <w:spacing w:val="-10"/>
          <w:sz w:val="28"/>
          <w:szCs w:val="28"/>
        </w:rPr>
        <w:t xml:space="preserve"> </w:t>
      </w:r>
      <w:r w:rsidRPr="00782897">
        <w:rPr>
          <w:sz w:val="28"/>
          <w:szCs w:val="28"/>
        </w:rPr>
        <w:t>отечественных</w:t>
      </w:r>
      <w:r w:rsidRPr="00782897">
        <w:rPr>
          <w:spacing w:val="-14"/>
          <w:sz w:val="28"/>
          <w:szCs w:val="28"/>
        </w:rPr>
        <w:t xml:space="preserve"> </w:t>
      </w:r>
      <w:r w:rsidRPr="00782897">
        <w:rPr>
          <w:sz w:val="28"/>
          <w:szCs w:val="28"/>
        </w:rPr>
        <w:t>самбистов</w:t>
      </w:r>
      <w:r w:rsidRPr="00782897">
        <w:rPr>
          <w:spacing w:val="-14"/>
          <w:sz w:val="28"/>
          <w:szCs w:val="28"/>
        </w:rPr>
        <w:t xml:space="preserve"> </w:t>
      </w:r>
      <w:r w:rsidRPr="00782897">
        <w:rPr>
          <w:sz w:val="28"/>
          <w:szCs w:val="28"/>
        </w:rPr>
        <w:t>на</w:t>
      </w:r>
      <w:r w:rsidRPr="00782897">
        <w:rPr>
          <w:spacing w:val="-13"/>
          <w:sz w:val="28"/>
          <w:szCs w:val="28"/>
        </w:rPr>
        <w:t xml:space="preserve"> </w:t>
      </w:r>
      <w:r w:rsidRPr="00782897">
        <w:rPr>
          <w:sz w:val="28"/>
          <w:szCs w:val="28"/>
        </w:rPr>
        <w:t>мировом</w:t>
      </w:r>
      <w:r w:rsidRPr="00782897">
        <w:rPr>
          <w:spacing w:val="-4"/>
          <w:sz w:val="28"/>
          <w:szCs w:val="28"/>
        </w:rPr>
        <w:t xml:space="preserve"> </w:t>
      </w:r>
      <w:r w:rsidRPr="00782897">
        <w:rPr>
          <w:sz w:val="28"/>
          <w:szCs w:val="28"/>
        </w:rPr>
        <w:t>уровне. Словарь терминов и определений по самбо.</w:t>
      </w:r>
    </w:p>
    <w:p w14:paraId="377D8109" w14:textId="77777777" w:rsidR="00782897" w:rsidRPr="00782897" w:rsidRDefault="00782897" w:rsidP="00782897">
      <w:pPr>
        <w:spacing w:before="9"/>
        <w:ind w:left="680"/>
        <w:jc w:val="both"/>
        <w:rPr>
          <w:sz w:val="28"/>
          <w:szCs w:val="28"/>
        </w:rPr>
      </w:pPr>
      <w:r w:rsidRPr="00782897">
        <w:rPr>
          <w:sz w:val="28"/>
          <w:szCs w:val="28"/>
        </w:rPr>
        <w:t>Игры</w:t>
      </w:r>
      <w:r w:rsidRPr="00782897">
        <w:rPr>
          <w:spacing w:val="-7"/>
          <w:sz w:val="28"/>
          <w:szCs w:val="28"/>
        </w:rPr>
        <w:t xml:space="preserve"> </w:t>
      </w:r>
      <w:r w:rsidRPr="00782897">
        <w:rPr>
          <w:sz w:val="28"/>
          <w:szCs w:val="28"/>
        </w:rPr>
        <w:t>и</w:t>
      </w:r>
      <w:r w:rsidRPr="00782897">
        <w:rPr>
          <w:spacing w:val="-3"/>
          <w:sz w:val="28"/>
          <w:szCs w:val="28"/>
        </w:rPr>
        <w:t xml:space="preserve"> </w:t>
      </w:r>
      <w:r w:rsidRPr="00782897">
        <w:rPr>
          <w:sz w:val="28"/>
          <w:szCs w:val="28"/>
        </w:rPr>
        <w:t>поединки</w:t>
      </w:r>
      <w:r w:rsidRPr="00782897">
        <w:rPr>
          <w:spacing w:val="-2"/>
          <w:sz w:val="28"/>
          <w:szCs w:val="28"/>
        </w:rPr>
        <w:t xml:space="preserve"> </w:t>
      </w:r>
      <w:r w:rsidRPr="00782897">
        <w:rPr>
          <w:sz w:val="28"/>
          <w:szCs w:val="28"/>
        </w:rPr>
        <w:t>по</w:t>
      </w:r>
      <w:r w:rsidRPr="00782897">
        <w:rPr>
          <w:spacing w:val="-7"/>
          <w:sz w:val="28"/>
          <w:szCs w:val="28"/>
        </w:rPr>
        <w:t xml:space="preserve"> </w:t>
      </w:r>
      <w:r w:rsidRPr="00782897">
        <w:rPr>
          <w:sz w:val="28"/>
          <w:szCs w:val="28"/>
        </w:rPr>
        <w:t>заданию</w:t>
      </w:r>
      <w:r w:rsidRPr="00782897">
        <w:rPr>
          <w:spacing w:val="-5"/>
          <w:sz w:val="28"/>
          <w:szCs w:val="28"/>
        </w:rPr>
        <w:t xml:space="preserve"> </w:t>
      </w:r>
      <w:r w:rsidRPr="00782897">
        <w:rPr>
          <w:sz w:val="28"/>
          <w:szCs w:val="28"/>
        </w:rPr>
        <w:t>на</w:t>
      </w:r>
      <w:r w:rsidRPr="00782897">
        <w:rPr>
          <w:spacing w:val="-5"/>
          <w:sz w:val="28"/>
          <w:szCs w:val="28"/>
        </w:rPr>
        <w:t xml:space="preserve"> </w:t>
      </w:r>
      <w:r w:rsidRPr="00782897">
        <w:rPr>
          <w:sz w:val="28"/>
          <w:szCs w:val="28"/>
        </w:rPr>
        <w:t>занятиях</w:t>
      </w:r>
      <w:r w:rsidRPr="00782897">
        <w:rPr>
          <w:spacing w:val="-6"/>
          <w:sz w:val="28"/>
          <w:szCs w:val="28"/>
        </w:rPr>
        <w:t xml:space="preserve"> </w:t>
      </w:r>
      <w:r w:rsidRPr="00782897">
        <w:rPr>
          <w:spacing w:val="-2"/>
          <w:sz w:val="28"/>
          <w:szCs w:val="28"/>
        </w:rPr>
        <w:t>самбо.</w:t>
      </w:r>
    </w:p>
    <w:p w14:paraId="64CC131B" w14:textId="77777777" w:rsidR="00782897" w:rsidRPr="00782897" w:rsidRDefault="00782897" w:rsidP="00782897">
      <w:pPr>
        <w:spacing w:before="24" w:line="256" w:lineRule="auto"/>
        <w:ind w:left="110" w:right="158" w:firstLine="569"/>
        <w:jc w:val="both"/>
        <w:rPr>
          <w:sz w:val="28"/>
          <w:szCs w:val="28"/>
        </w:rPr>
      </w:pPr>
      <w:r w:rsidRPr="00782897">
        <w:rPr>
          <w:sz w:val="28"/>
          <w:szCs w:val="28"/>
        </w:rPr>
        <w:t>Занятия самбо как средство укрепления здоровья, закаливания организма человека и развития физических качеств.</w:t>
      </w:r>
    </w:p>
    <w:p w14:paraId="0405CEAD" w14:textId="77777777" w:rsidR="00782897" w:rsidRPr="00782897" w:rsidRDefault="00782897" w:rsidP="00782897">
      <w:pPr>
        <w:spacing w:before="3"/>
        <w:ind w:left="680"/>
        <w:jc w:val="both"/>
        <w:rPr>
          <w:sz w:val="28"/>
          <w:szCs w:val="28"/>
        </w:rPr>
      </w:pPr>
      <w:r w:rsidRPr="00782897">
        <w:rPr>
          <w:sz w:val="28"/>
          <w:szCs w:val="28"/>
        </w:rPr>
        <w:t>Режим</w:t>
      </w:r>
      <w:r w:rsidRPr="00782897">
        <w:rPr>
          <w:spacing w:val="-5"/>
          <w:sz w:val="28"/>
          <w:szCs w:val="28"/>
        </w:rPr>
        <w:t xml:space="preserve"> </w:t>
      </w:r>
      <w:r w:rsidRPr="00782897">
        <w:rPr>
          <w:sz w:val="28"/>
          <w:szCs w:val="28"/>
        </w:rPr>
        <w:t>дня</w:t>
      </w:r>
      <w:r w:rsidRPr="00782897">
        <w:rPr>
          <w:spacing w:val="-6"/>
          <w:sz w:val="28"/>
          <w:szCs w:val="28"/>
        </w:rPr>
        <w:t xml:space="preserve"> </w:t>
      </w:r>
      <w:r w:rsidRPr="00782897">
        <w:rPr>
          <w:sz w:val="28"/>
          <w:szCs w:val="28"/>
        </w:rPr>
        <w:t>при</w:t>
      </w:r>
      <w:r w:rsidRPr="00782897">
        <w:rPr>
          <w:spacing w:val="-5"/>
          <w:sz w:val="28"/>
          <w:szCs w:val="28"/>
        </w:rPr>
        <w:t xml:space="preserve"> </w:t>
      </w:r>
      <w:r w:rsidRPr="00782897">
        <w:rPr>
          <w:sz w:val="28"/>
          <w:szCs w:val="28"/>
        </w:rPr>
        <w:t>занятиях</w:t>
      </w:r>
      <w:r w:rsidRPr="00782897">
        <w:rPr>
          <w:spacing w:val="-9"/>
          <w:sz w:val="28"/>
          <w:szCs w:val="28"/>
        </w:rPr>
        <w:t xml:space="preserve"> </w:t>
      </w:r>
      <w:r w:rsidRPr="00782897">
        <w:rPr>
          <w:sz w:val="28"/>
          <w:szCs w:val="28"/>
        </w:rPr>
        <w:t>самбо.</w:t>
      </w:r>
      <w:r w:rsidRPr="00782897">
        <w:rPr>
          <w:spacing w:val="-11"/>
          <w:sz w:val="28"/>
          <w:szCs w:val="28"/>
        </w:rPr>
        <w:t xml:space="preserve"> </w:t>
      </w:r>
      <w:r w:rsidRPr="00782897">
        <w:rPr>
          <w:sz w:val="28"/>
          <w:szCs w:val="28"/>
        </w:rPr>
        <w:t>Дневник</w:t>
      </w:r>
      <w:r w:rsidRPr="00782897">
        <w:rPr>
          <w:spacing w:val="-6"/>
          <w:sz w:val="28"/>
          <w:szCs w:val="28"/>
        </w:rPr>
        <w:t xml:space="preserve"> </w:t>
      </w:r>
      <w:r w:rsidRPr="00782897">
        <w:rPr>
          <w:sz w:val="28"/>
          <w:szCs w:val="28"/>
        </w:rPr>
        <w:t>самонаблюдения</w:t>
      </w:r>
      <w:r w:rsidRPr="00782897">
        <w:rPr>
          <w:spacing w:val="-5"/>
          <w:sz w:val="28"/>
          <w:szCs w:val="28"/>
        </w:rPr>
        <w:t xml:space="preserve"> </w:t>
      </w:r>
      <w:r w:rsidRPr="00782897">
        <w:rPr>
          <w:spacing w:val="-2"/>
          <w:sz w:val="28"/>
          <w:szCs w:val="28"/>
        </w:rPr>
        <w:t>самбиста.</w:t>
      </w:r>
    </w:p>
    <w:p w14:paraId="6DD66A7B" w14:textId="77777777" w:rsidR="00782897" w:rsidRPr="00782897" w:rsidRDefault="00782897" w:rsidP="00782897">
      <w:pPr>
        <w:spacing w:before="30" w:line="256" w:lineRule="auto"/>
        <w:ind w:left="110" w:right="169" w:firstLine="569"/>
        <w:jc w:val="both"/>
        <w:rPr>
          <w:sz w:val="28"/>
          <w:szCs w:val="28"/>
        </w:rPr>
      </w:pPr>
      <w:r w:rsidRPr="00782897">
        <w:rPr>
          <w:sz w:val="28"/>
          <w:szCs w:val="28"/>
        </w:rPr>
        <w:t xml:space="preserve">Правила личной гигиены во время занятий самбо. Правильное питание </w:t>
      </w:r>
      <w:r w:rsidRPr="00782897">
        <w:rPr>
          <w:spacing w:val="-2"/>
          <w:sz w:val="28"/>
          <w:szCs w:val="28"/>
        </w:rPr>
        <w:t>самбиста.</w:t>
      </w:r>
    </w:p>
    <w:p w14:paraId="55BFF442" w14:textId="77777777" w:rsidR="00782897" w:rsidRPr="00782897" w:rsidRDefault="00782897" w:rsidP="00782897">
      <w:pPr>
        <w:spacing w:before="3" w:line="259" w:lineRule="auto"/>
        <w:ind w:left="110" w:right="158"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занятиях</w:t>
      </w:r>
      <w:r w:rsidRPr="00782897">
        <w:rPr>
          <w:spacing w:val="80"/>
          <w:sz w:val="28"/>
          <w:szCs w:val="28"/>
        </w:rPr>
        <w:t xml:space="preserve"> </w:t>
      </w:r>
      <w:r w:rsidRPr="00782897">
        <w:rPr>
          <w:sz w:val="28"/>
          <w:szCs w:val="28"/>
        </w:rPr>
        <w:t>самбо</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спортивном</w:t>
      </w:r>
      <w:r w:rsidRPr="00782897">
        <w:rPr>
          <w:spacing w:val="80"/>
          <w:sz w:val="28"/>
          <w:szCs w:val="28"/>
        </w:rPr>
        <w:t xml:space="preserve"> </w:t>
      </w:r>
      <w:r w:rsidRPr="00782897">
        <w:rPr>
          <w:sz w:val="28"/>
          <w:szCs w:val="28"/>
        </w:rPr>
        <w:t>зале (в</w:t>
      </w:r>
      <w:r w:rsidRPr="00782897">
        <w:rPr>
          <w:spacing w:val="-5"/>
          <w:sz w:val="28"/>
          <w:szCs w:val="28"/>
        </w:rPr>
        <w:t xml:space="preserve"> </w:t>
      </w:r>
      <w:r w:rsidRPr="00782897">
        <w:rPr>
          <w:sz w:val="28"/>
          <w:szCs w:val="28"/>
        </w:rPr>
        <w:t>душе, раздевалке, местах общего</w:t>
      </w:r>
      <w:r w:rsidRPr="00782897">
        <w:rPr>
          <w:spacing w:val="-6"/>
          <w:sz w:val="28"/>
          <w:szCs w:val="28"/>
        </w:rPr>
        <w:t xml:space="preserve"> </w:t>
      </w:r>
      <w:r w:rsidRPr="00782897">
        <w:rPr>
          <w:sz w:val="28"/>
          <w:szCs w:val="28"/>
        </w:rPr>
        <w:t>пользования), на</w:t>
      </w:r>
      <w:r w:rsidRPr="00782897">
        <w:rPr>
          <w:spacing w:val="-4"/>
          <w:sz w:val="28"/>
          <w:szCs w:val="28"/>
        </w:rPr>
        <w:t xml:space="preserve"> </w:t>
      </w:r>
      <w:r w:rsidRPr="00782897">
        <w:rPr>
          <w:sz w:val="28"/>
          <w:szCs w:val="28"/>
        </w:rPr>
        <w:t>открытых</w:t>
      </w:r>
      <w:r w:rsidRPr="00782897">
        <w:rPr>
          <w:spacing w:val="-6"/>
          <w:sz w:val="28"/>
          <w:szCs w:val="28"/>
        </w:rPr>
        <w:t xml:space="preserve"> </w:t>
      </w:r>
      <w:r w:rsidRPr="00782897">
        <w:rPr>
          <w:sz w:val="28"/>
          <w:szCs w:val="28"/>
        </w:rPr>
        <w:t>площадках. Форма одежды для занятий самбо.</w:t>
      </w:r>
    </w:p>
    <w:p w14:paraId="400A6051" w14:textId="77777777" w:rsidR="00782897" w:rsidRPr="00782897" w:rsidRDefault="00782897" w:rsidP="00782897">
      <w:pPr>
        <w:spacing w:before="1"/>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691DE32F" w14:textId="77777777" w:rsidR="00782897" w:rsidRPr="00782897" w:rsidRDefault="00782897" w:rsidP="00782897">
      <w:pPr>
        <w:spacing w:before="24" w:line="256" w:lineRule="auto"/>
        <w:ind w:left="110" w:right="168" w:firstLine="569"/>
        <w:jc w:val="both"/>
        <w:rPr>
          <w:sz w:val="28"/>
          <w:szCs w:val="28"/>
        </w:rPr>
      </w:pPr>
      <w:r w:rsidRPr="00782897">
        <w:rPr>
          <w:sz w:val="28"/>
          <w:szCs w:val="28"/>
        </w:rPr>
        <w:t>Первые внешние признаки утомления во время занятий самбо. Способы самоконтроля за физической нагрузкой.</w:t>
      </w:r>
    </w:p>
    <w:p w14:paraId="3AA16129" w14:textId="77777777" w:rsidR="00782897" w:rsidRPr="00782897" w:rsidRDefault="00782897" w:rsidP="00782897">
      <w:pPr>
        <w:spacing w:before="10" w:line="256" w:lineRule="auto"/>
        <w:ind w:left="110" w:right="163" w:firstLine="569"/>
        <w:jc w:val="both"/>
        <w:rPr>
          <w:sz w:val="28"/>
          <w:szCs w:val="28"/>
        </w:rPr>
      </w:pPr>
      <w:r w:rsidRPr="00782897">
        <w:rPr>
          <w:sz w:val="28"/>
          <w:szCs w:val="28"/>
        </w:rPr>
        <w:t>Правила</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требования</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(экипировке) для занятий самбо. Режим дня юного самбиста.</w:t>
      </w:r>
    </w:p>
    <w:p w14:paraId="5C1928A0"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C386DF2" w14:textId="77777777" w:rsidR="00782897" w:rsidRPr="00782897" w:rsidRDefault="00782897" w:rsidP="00782897">
      <w:pPr>
        <w:spacing w:before="97"/>
        <w:ind w:left="680"/>
        <w:jc w:val="both"/>
        <w:rPr>
          <w:sz w:val="28"/>
          <w:szCs w:val="28"/>
        </w:rPr>
      </w:pPr>
      <w:r w:rsidRPr="00782897">
        <w:rPr>
          <w:sz w:val="28"/>
          <w:szCs w:val="28"/>
        </w:rPr>
        <w:lastRenderedPageBreak/>
        <w:t>Выбор</w:t>
      </w:r>
      <w:r w:rsidRPr="00782897">
        <w:rPr>
          <w:spacing w:val="-8"/>
          <w:sz w:val="28"/>
          <w:szCs w:val="28"/>
        </w:rPr>
        <w:t xml:space="preserve"> </w:t>
      </w:r>
      <w:r w:rsidRPr="00782897">
        <w:rPr>
          <w:sz w:val="28"/>
          <w:szCs w:val="28"/>
        </w:rPr>
        <w:t>и</w:t>
      </w:r>
      <w:r w:rsidRPr="00782897">
        <w:rPr>
          <w:spacing w:val="-4"/>
          <w:sz w:val="28"/>
          <w:szCs w:val="28"/>
        </w:rPr>
        <w:t xml:space="preserve"> </w:t>
      </w:r>
      <w:r w:rsidRPr="00782897">
        <w:rPr>
          <w:sz w:val="28"/>
          <w:szCs w:val="28"/>
        </w:rPr>
        <w:t>подготовка</w:t>
      </w:r>
      <w:r w:rsidRPr="00782897">
        <w:rPr>
          <w:spacing w:val="-6"/>
          <w:sz w:val="28"/>
          <w:szCs w:val="28"/>
        </w:rPr>
        <w:t xml:space="preserve"> </w:t>
      </w:r>
      <w:r w:rsidRPr="00782897">
        <w:rPr>
          <w:sz w:val="28"/>
          <w:szCs w:val="28"/>
        </w:rPr>
        <w:t>места</w:t>
      </w:r>
      <w:r w:rsidRPr="00782897">
        <w:rPr>
          <w:spacing w:val="-6"/>
          <w:sz w:val="28"/>
          <w:szCs w:val="28"/>
        </w:rPr>
        <w:t xml:space="preserve"> </w:t>
      </w:r>
      <w:r w:rsidRPr="00782897">
        <w:rPr>
          <w:sz w:val="28"/>
          <w:szCs w:val="28"/>
        </w:rPr>
        <w:t>для</w:t>
      </w:r>
      <w:r w:rsidRPr="00782897">
        <w:rPr>
          <w:spacing w:val="-3"/>
          <w:sz w:val="28"/>
          <w:szCs w:val="28"/>
        </w:rPr>
        <w:t xml:space="preserve"> </w:t>
      </w:r>
      <w:r w:rsidRPr="00782897">
        <w:rPr>
          <w:sz w:val="28"/>
          <w:szCs w:val="28"/>
        </w:rPr>
        <w:t>занятий</w:t>
      </w:r>
      <w:r w:rsidRPr="00782897">
        <w:rPr>
          <w:spacing w:val="-3"/>
          <w:sz w:val="28"/>
          <w:szCs w:val="28"/>
        </w:rPr>
        <w:t xml:space="preserve"> </w:t>
      </w:r>
      <w:r w:rsidRPr="00782897">
        <w:rPr>
          <w:spacing w:val="-2"/>
          <w:sz w:val="28"/>
          <w:szCs w:val="28"/>
        </w:rPr>
        <w:t>самбо.</w:t>
      </w:r>
    </w:p>
    <w:p w14:paraId="2BDEC55E" w14:textId="77777777" w:rsidR="00782897" w:rsidRPr="00782897" w:rsidRDefault="00782897" w:rsidP="00782897">
      <w:pPr>
        <w:spacing w:before="32"/>
        <w:ind w:left="680"/>
        <w:jc w:val="both"/>
        <w:rPr>
          <w:sz w:val="28"/>
          <w:szCs w:val="28"/>
        </w:rPr>
      </w:pPr>
      <w:r w:rsidRPr="00782897">
        <w:rPr>
          <w:sz w:val="28"/>
          <w:szCs w:val="28"/>
        </w:rPr>
        <w:t>Правила</w:t>
      </w:r>
      <w:r w:rsidRPr="00782897">
        <w:rPr>
          <w:spacing w:val="-13"/>
          <w:sz w:val="28"/>
          <w:szCs w:val="28"/>
        </w:rPr>
        <w:t xml:space="preserve"> </w:t>
      </w:r>
      <w:r w:rsidRPr="00782897">
        <w:rPr>
          <w:sz w:val="28"/>
          <w:szCs w:val="28"/>
        </w:rPr>
        <w:t>использования</w:t>
      </w:r>
      <w:r w:rsidRPr="00782897">
        <w:rPr>
          <w:spacing w:val="-7"/>
          <w:sz w:val="28"/>
          <w:szCs w:val="28"/>
        </w:rPr>
        <w:t xml:space="preserve"> </w:t>
      </w:r>
      <w:r w:rsidRPr="00782897">
        <w:rPr>
          <w:sz w:val="28"/>
          <w:szCs w:val="28"/>
        </w:rPr>
        <w:t>спортивного</w:t>
      </w:r>
      <w:r w:rsidRPr="00782897">
        <w:rPr>
          <w:spacing w:val="-12"/>
          <w:sz w:val="28"/>
          <w:szCs w:val="28"/>
        </w:rPr>
        <w:t xml:space="preserve"> </w:t>
      </w:r>
      <w:r w:rsidRPr="00782897">
        <w:rPr>
          <w:sz w:val="28"/>
          <w:szCs w:val="28"/>
        </w:rPr>
        <w:t>инвентаря</w:t>
      </w:r>
      <w:r w:rsidRPr="00782897">
        <w:rPr>
          <w:spacing w:val="-7"/>
          <w:sz w:val="28"/>
          <w:szCs w:val="28"/>
        </w:rPr>
        <w:t xml:space="preserve"> </w:t>
      </w:r>
      <w:r w:rsidRPr="00782897">
        <w:rPr>
          <w:sz w:val="28"/>
          <w:szCs w:val="28"/>
        </w:rPr>
        <w:t>для</w:t>
      </w:r>
      <w:r w:rsidRPr="00782897">
        <w:rPr>
          <w:spacing w:val="-8"/>
          <w:sz w:val="28"/>
          <w:szCs w:val="28"/>
        </w:rPr>
        <w:t xml:space="preserve"> </w:t>
      </w:r>
      <w:r w:rsidRPr="00782897">
        <w:rPr>
          <w:sz w:val="28"/>
          <w:szCs w:val="28"/>
        </w:rPr>
        <w:t>занятий</w:t>
      </w:r>
      <w:r w:rsidRPr="00782897">
        <w:rPr>
          <w:spacing w:val="-7"/>
          <w:sz w:val="28"/>
          <w:szCs w:val="28"/>
        </w:rPr>
        <w:t xml:space="preserve"> </w:t>
      </w:r>
      <w:r w:rsidRPr="00782897">
        <w:rPr>
          <w:spacing w:val="-2"/>
          <w:sz w:val="28"/>
          <w:szCs w:val="28"/>
        </w:rPr>
        <w:t>самбо.</w:t>
      </w:r>
    </w:p>
    <w:p w14:paraId="1C466292" w14:textId="77777777" w:rsidR="00782897" w:rsidRPr="00782897" w:rsidRDefault="00782897" w:rsidP="00782897">
      <w:pPr>
        <w:spacing w:before="23" w:line="256" w:lineRule="auto"/>
        <w:ind w:left="110" w:right="164" w:firstLine="569"/>
        <w:jc w:val="both"/>
        <w:rPr>
          <w:sz w:val="28"/>
          <w:szCs w:val="28"/>
        </w:rPr>
      </w:pPr>
      <w:r w:rsidRPr="00782897">
        <w:rPr>
          <w:sz w:val="28"/>
          <w:szCs w:val="28"/>
        </w:rPr>
        <w:t>Подбор</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общеразвивающих,</w:t>
      </w:r>
      <w:r w:rsidRPr="00782897">
        <w:rPr>
          <w:spacing w:val="80"/>
          <w:sz w:val="28"/>
          <w:szCs w:val="28"/>
        </w:rPr>
        <w:t xml:space="preserve">  </w:t>
      </w:r>
      <w:r w:rsidRPr="00782897">
        <w:rPr>
          <w:sz w:val="28"/>
          <w:szCs w:val="28"/>
        </w:rPr>
        <w:t>специальных и имитационных упражнений для занятий самбо.</w:t>
      </w:r>
    </w:p>
    <w:p w14:paraId="53403016" w14:textId="77777777" w:rsidR="00782897" w:rsidRPr="00782897" w:rsidRDefault="00782897" w:rsidP="00782897">
      <w:pPr>
        <w:spacing w:before="3" w:line="264" w:lineRule="auto"/>
        <w:ind w:left="110" w:right="170" w:firstLine="569"/>
        <w:jc w:val="both"/>
        <w:rPr>
          <w:sz w:val="28"/>
          <w:szCs w:val="28"/>
        </w:rPr>
      </w:pPr>
      <w:r w:rsidRPr="00782897">
        <w:rPr>
          <w:sz w:val="28"/>
          <w:szCs w:val="28"/>
        </w:rPr>
        <w:t>Организация и проведение подвижных игр с элементами самбо во время занятий и активного отдыха.</w:t>
      </w:r>
    </w:p>
    <w:p w14:paraId="6081ACE8" w14:textId="77777777" w:rsidR="00782897" w:rsidRPr="00782897" w:rsidRDefault="00782897" w:rsidP="00782897">
      <w:pPr>
        <w:spacing w:line="259" w:lineRule="auto"/>
        <w:ind w:left="680" w:right="2178"/>
        <w:jc w:val="both"/>
        <w:rPr>
          <w:sz w:val="28"/>
          <w:szCs w:val="28"/>
        </w:rPr>
      </w:pPr>
      <w:r w:rsidRPr="00782897">
        <w:rPr>
          <w:sz w:val="28"/>
          <w:szCs w:val="28"/>
        </w:rPr>
        <w:t>Тестирование</w:t>
      </w:r>
      <w:r w:rsidRPr="00782897">
        <w:rPr>
          <w:spacing w:val="-5"/>
          <w:sz w:val="28"/>
          <w:szCs w:val="28"/>
        </w:rPr>
        <w:t xml:space="preserve"> </w:t>
      </w:r>
      <w:r w:rsidRPr="00782897">
        <w:rPr>
          <w:sz w:val="28"/>
          <w:szCs w:val="28"/>
        </w:rPr>
        <w:t>уровня</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подготовленности</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самбо. Физическое совершенствование.</w:t>
      </w:r>
    </w:p>
    <w:p w14:paraId="69D33637" w14:textId="77777777" w:rsidR="00782897" w:rsidRPr="00782897" w:rsidRDefault="00782897" w:rsidP="00782897">
      <w:pPr>
        <w:spacing w:line="256" w:lineRule="auto"/>
        <w:ind w:left="110" w:right="159" w:firstLine="569"/>
        <w:jc w:val="both"/>
        <w:rPr>
          <w:sz w:val="28"/>
          <w:szCs w:val="28"/>
        </w:rPr>
      </w:pPr>
      <w:r w:rsidRPr="00782897">
        <w:rPr>
          <w:sz w:val="28"/>
          <w:szCs w:val="28"/>
        </w:rPr>
        <w:t xml:space="preserve">Общеразвивающие, специальные и имитационные упражнения на занятиях </w:t>
      </w:r>
      <w:r w:rsidRPr="00782897">
        <w:rPr>
          <w:spacing w:val="-2"/>
          <w:sz w:val="28"/>
          <w:szCs w:val="28"/>
        </w:rPr>
        <w:t>самбо.</w:t>
      </w:r>
    </w:p>
    <w:p w14:paraId="66D3D86F" w14:textId="77777777" w:rsidR="00782897" w:rsidRPr="00782897" w:rsidRDefault="00782897" w:rsidP="00782897">
      <w:pPr>
        <w:spacing w:line="256" w:lineRule="auto"/>
        <w:ind w:left="680" w:right="155"/>
        <w:jc w:val="both"/>
        <w:rPr>
          <w:sz w:val="28"/>
          <w:szCs w:val="28"/>
        </w:rPr>
      </w:pPr>
      <w:r w:rsidRPr="00782897">
        <w:rPr>
          <w:sz w:val="28"/>
          <w:szCs w:val="28"/>
        </w:rPr>
        <w:t>Упражнения на развитие физических качеств, характерных для самбо. Комплексы</w:t>
      </w:r>
      <w:r w:rsidRPr="00782897">
        <w:rPr>
          <w:spacing w:val="67"/>
          <w:w w:val="150"/>
          <w:sz w:val="28"/>
          <w:szCs w:val="28"/>
        </w:rPr>
        <w:t xml:space="preserve"> </w:t>
      </w:r>
      <w:r w:rsidRPr="00782897">
        <w:rPr>
          <w:sz w:val="28"/>
          <w:szCs w:val="28"/>
        </w:rPr>
        <w:t>упражнений,</w:t>
      </w:r>
      <w:r w:rsidRPr="00782897">
        <w:rPr>
          <w:spacing w:val="66"/>
          <w:w w:val="150"/>
          <w:sz w:val="28"/>
          <w:szCs w:val="28"/>
        </w:rPr>
        <w:t xml:space="preserve"> </w:t>
      </w:r>
      <w:r w:rsidRPr="00782897">
        <w:rPr>
          <w:sz w:val="28"/>
          <w:szCs w:val="28"/>
        </w:rPr>
        <w:t>формирующие</w:t>
      </w:r>
      <w:r w:rsidRPr="00782897">
        <w:rPr>
          <w:spacing w:val="63"/>
          <w:w w:val="150"/>
          <w:sz w:val="28"/>
          <w:szCs w:val="28"/>
        </w:rPr>
        <w:t xml:space="preserve"> </w:t>
      </w:r>
      <w:r w:rsidRPr="00782897">
        <w:rPr>
          <w:sz w:val="28"/>
          <w:szCs w:val="28"/>
        </w:rPr>
        <w:t>двигательные</w:t>
      </w:r>
      <w:r w:rsidRPr="00782897">
        <w:rPr>
          <w:spacing w:val="69"/>
          <w:w w:val="150"/>
          <w:sz w:val="28"/>
          <w:szCs w:val="28"/>
        </w:rPr>
        <w:t xml:space="preserve"> </w:t>
      </w:r>
      <w:r w:rsidRPr="00782897">
        <w:rPr>
          <w:sz w:val="28"/>
          <w:szCs w:val="28"/>
        </w:rPr>
        <w:t>умения</w:t>
      </w:r>
      <w:r w:rsidRPr="00782897">
        <w:rPr>
          <w:spacing w:val="65"/>
          <w:w w:val="150"/>
          <w:sz w:val="28"/>
          <w:szCs w:val="28"/>
        </w:rPr>
        <w:t xml:space="preserve"> </w:t>
      </w:r>
      <w:r w:rsidRPr="00782897">
        <w:rPr>
          <w:sz w:val="28"/>
          <w:szCs w:val="28"/>
        </w:rPr>
        <w:t>и</w:t>
      </w:r>
      <w:r w:rsidRPr="00782897">
        <w:rPr>
          <w:spacing w:val="65"/>
          <w:w w:val="150"/>
          <w:sz w:val="28"/>
          <w:szCs w:val="28"/>
        </w:rPr>
        <w:t xml:space="preserve"> </w:t>
      </w:r>
      <w:r w:rsidRPr="00782897">
        <w:rPr>
          <w:spacing w:val="-2"/>
          <w:sz w:val="28"/>
          <w:szCs w:val="28"/>
        </w:rPr>
        <w:t>навыки,</w:t>
      </w:r>
    </w:p>
    <w:p w14:paraId="68230F36" w14:textId="77777777" w:rsidR="00782897" w:rsidRPr="00782897" w:rsidRDefault="00782897" w:rsidP="00782897">
      <w:pPr>
        <w:spacing w:before="5"/>
        <w:ind w:left="110"/>
        <w:jc w:val="both"/>
        <w:rPr>
          <w:sz w:val="28"/>
          <w:szCs w:val="28"/>
        </w:rPr>
      </w:pPr>
      <w:r w:rsidRPr="00782897">
        <w:rPr>
          <w:sz w:val="28"/>
          <w:szCs w:val="28"/>
        </w:rPr>
        <w:t>а</w:t>
      </w:r>
      <w:r w:rsidRPr="00782897">
        <w:rPr>
          <w:spacing w:val="-11"/>
          <w:sz w:val="28"/>
          <w:szCs w:val="28"/>
        </w:rPr>
        <w:t xml:space="preserve"> </w:t>
      </w:r>
      <w:r w:rsidRPr="00782897">
        <w:rPr>
          <w:sz w:val="28"/>
          <w:szCs w:val="28"/>
        </w:rPr>
        <w:t>также</w:t>
      </w:r>
      <w:r w:rsidRPr="00782897">
        <w:rPr>
          <w:spacing w:val="-9"/>
          <w:sz w:val="28"/>
          <w:szCs w:val="28"/>
        </w:rPr>
        <w:t xml:space="preserve"> </w:t>
      </w:r>
      <w:r w:rsidRPr="00782897">
        <w:rPr>
          <w:sz w:val="28"/>
          <w:szCs w:val="28"/>
        </w:rPr>
        <w:t>технико-тактические</w:t>
      </w:r>
      <w:r w:rsidRPr="00782897">
        <w:rPr>
          <w:spacing w:val="-9"/>
          <w:sz w:val="28"/>
          <w:szCs w:val="28"/>
        </w:rPr>
        <w:t xml:space="preserve"> </w:t>
      </w:r>
      <w:r w:rsidRPr="00782897">
        <w:rPr>
          <w:sz w:val="28"/>
          <w:szCs w:val="28"/>
        </w:rPr>
        <w:t>действия</w:t>
      </w:r>
      <w:r w:rsidRPr="00782897">
        <w:rPr>
          <w:spacing w:val="-6"/>
          <w:sz w:val="28"/>
          <w:szCs w:val="28"/>
        </w:rPr>
        <w:t xml:space="preserve"> </w:t>
      </w:r>
      <w:r w:rsidRPr="00782897">
        <w:rPr>
          <w:spacing w:val="-2"/>
          <w:sz w:val="28"/>
          <w:szCs w:val="28"/>
        </w:rPr>
        <w:t>самбиста.</w:t>
      </w:r>
    </w:p>
    <w:p w14:paraId="240B723F" w14:textId="77777777" w:rsidR="00782897" w:rsidRPr="00782897" w:rsidRDefault="00782897" w:rsidP="00782897">
      <w:pPr>
        <w:spacing w:before="24"/>
        <w:ind w:left="680"/>
        <w:jc w:val="both"/>
        <w:rPr>
          <w:sz w:val="28"/>
          <w:szCs w:val="28"/>
        </w:rPr>
      </w:pPr>
      <w:r w:rsidRPr="00782897">
        <w:rPr>
          <w:spacing w:val="-2"/>
          <w:sz w:val="28"/>
          <w:szCs w:val="28"/>
        </w:rPr>
        <w:t>Специально-подготовительные</w:t>
      </w:r>
      <w:r w:rsidRPr="00782897">
        <w:rPr>
          <w:spacing w:val="16"/>
          <w:sz w:val="28"/>
          <w:szCs w:val="28"/>
        </w:rPr>
        <w:t xml:space="preserve"> </w:t>
      </w:r>
      <w:r w:rsidRPr="00782897">
        <w:rPr>
          <w:spacing w:val="-2"/>
          <w:sz w:val="28"/>
          <w:szCs w:val="28"/>
        </w:rPr>
        <w:t>упражнения</w:t>
      </w:r>
      <w:r w:rsidRPr="00782897">
        <w:rPr>
          <w:spacing w:val="14"/>
          <w:sz w:val="28"/>
          <w:szCs w:val="28"/>
        </w:rPr>
        <w:t xml:space="preserve"> </w:t>
      </w:r>
      <w:r w:rsidRPr="00782897">
        <w:rPr>
          <w:spacing w:val="-2"/>
          <w:sz w:val="28"/>
          <w:szCs w:val="28"/>
        </w:rPr>
        <w:t>самбо.</w:t>
      </w:r>
    </w:p>
    <w:p w14:paraId="662A9661" w14:textId="77777777" w:rsidR="00782897" w:rsidRPr="00782897" w:rsidRDefault="00782897" w:rsidP="00782897">
      <w:pPr>
        <w:spacing w:before="24" w:line="256" w:lineRule="auto"/>
        <w:ind w:left="110" w:right="163" w:firstLine="569"/>
        <w:jc w:val="both"/>
        <w:rPr>
          <w:sz w:val="28"/>
          <w:szCs w:val="28"/>
        </w:rPr>
      </w:pPr>
      <w:r w:rsidRPr="00782897">
        <w:rPr>
          <w:sz w:val="28"/>
          <w:szCs w:val="28"/>
        </w:rPr>
        <w:t>Акробатические</w:t>
      </w:r>
      <w:r w:rsidRPr="00782897">
        <w:rPr>
          <w:spacing w:val="78"/>
          <w:w w:val="150"/>
          <w:sz w:val="28"/>
          <w:szCs w:val="28"/>
        </w:rPr>
        <w:t xml:space="preserve">  </w:t>
      </w:r>
      <w:r w:rsidRPr="00782897">
        <w:rPr>
          <w:sz w:val="28"/>
          <w:szCs w:val="28"/>
        </w:rPr>
        <w:t>элементы:</w:t>
      </w:r>
      <w:r w:rsidRPr="00782897">
        <w:rPr>
          <w:spacing w:val="79"/>
          <w:w w:val="150"/>
          <w:sz w:val="28"/>
          <w:szCs w:val="28"/>
        </w:rPr>
        <w:t xml:space="preserve">  </w:t>
      </w:r>
      <w:r w:rsidRPr="00782897">
        <w:rPr>
          <w:sz w:val="28"/>
          <w:szCs w:val="28"/>
        </w:rPr>
        <w:t>различные</w:t>
      </w:r>
      <w:r w:rsidRPr="00782897">
        <w:rPr>
          <w:spacing w:val="78"/>
          <w:w w:val="150"/>
          <w:sz w:val="28"/>
          <w:szCs w:val="28"/>
        </w:rPr>
        <w:t xml:space="preserve">  </w:t>
      </w:r>
      <w:r w:rsidRPr="00782897">
        <w:rPr>
          <w:sz w:val="28"/>
          <w:szCs w:val="28"/>
        </w:rPr>
        <w:t>виды</w:t>
      </w:r>
      <w:r w:rsidRPr="00782897">
        <w:rPr>
          <w:spacing w:val="78"/>
          <w:w w:val="150"/>
          <w:sz w:val="28"/>
          <w:szCs w:val="28"/>
        </w:rPr>
        <w:t xml:space="preserve">  </w:t>
      </w:r>
      <w:r w:rsidRPr="00782897">
        <w:rPr>
          <w:sz w:val="28"/>
          <w:szCs w:val="28"/>
        </w:rPr>
        <w:t>перекатов,</w:t>
      </w:r>
      <w:r w:rsidRPr="00782897">
        <w:rPr>
          <w:spacing w:val="79"/>
          <w:w w:val="150"/>
          <w:sz w:val="28"/>
          <w:szCs w:val="28"/>
        </w:rPr>
        <w:t xml:space="preserve">  </w:t>
      </w:r>
      <w:r w:rsidRPr="00782897">
        <w:rPr>
          <w:sz w:val="28"/>
          <w:szCs w:val="28"/>
        </w:rPr>
        <w:t>кувырков и переворотов.</w:t>
      </w:r>
    </w:p>
    <w:p w14:paraId="0AD7E99F" w14:textId="77777777" w:rsidR="00782897" w:rsidRPr="00782897" w:rsidRDefault="00782897" w:rsidP="00782897">
      <w:pPr>
        <w:spacing w:before="9" w:line="256" w:lineRule="auto"/>
        <w:ind w:left="110" w:right="158" w:firstLine="569"/>
        <w:jc w:val="both"/>
        <w:rPr>
          <w:sz w:val="28"/>
          <w:szCs w:val="28"/>
        </w:rPr>
      </w:pPr>
      <w:r w:rsidRPr="00782897">
        <w:rPr>
          <w:sz w:val="28"/>
          <w:szCs w:val="28"/>
        </w:rPr>
        <w:t xml:space="preserve">Приёмы </w:t>
      </w:r>
      <w:proofErr w:type="spellStart"/>
      <w:r w:rsidRPr="00782897">
        <w:rPr>
          <w:sz w:val="28"/>
          <w:szCs w:val="28"/>
        </w:rPr>
        <w:t>самостраховки</w:t>
      </w:r>
      <w:proofErr w:type="spellEnd"/>
      <w:r w:rsidRPr="00782897">
        <w:rPr>
          <w:sz w:val="28"/>
          <w:szCs w:val="28"/>
        </w:rPr>
        <w:t>: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182A3F32" w14:textId="77777777" w:rsidR="00782897" w:rsidRPr="00782897" w:rsidRDefault="00782897" w:rsidP="00782897">
      <w:pPr>
        <w:spacing w:before="4"/>
        <w:ind w:left="680"/>
        <w:jc w:val="both"/>
        <w:rPr>
          <w:sz w:val="28"/>
          <w:szCs w:val="28"/>
        </w:rPr>
      </w:pPr>
      <w:r w:rsidRPr="00782897">
        <w:rPr>
          <w:sz w:val="28"/>
          <w:szCs w:val="28"/>
        </w:rPr>
        <w:t>Упражнения</w:t>
      </w:r>
      <w:r w:rsidRPr="00782897">
        <w:rPr>
          <w:spacing w:val="-10"/>
          <w:sz w:val="28"/>
          <w:szCs w:val="28"/>
        </w:rPr>
        <w:t xml:space="preserve"> </w:t>
      </w:r>
      <w:r w:rsidRPr="00782897">
        <w:rPr>
          <w:sz w:val="28"/>
          <w:szCs w:val="28"/>
        </w:rPr>
        <w:t>для</w:t>
      </w:r>
      <w:r w:rsidRPr="00782897">
        <w:rPr>
          <w:spacing w:val="-7"/>
          <w:sz w:val="28"/>
          <w:szCs w:val="28"/>
        </w:rPr>
        <w:t xml:space="preserve"> </w:t>
      </w:r>
      <w:r w:rsidRPr="00782897">
        <w:rPr>
          <w:sz w:val="28"/>
          <w:szCs w:val="28"/>
        </w:rPr>
        <w:t>приёмов</w:t>
      </w:r>
      <w:r w:rsidRPr="00782897">
        <w:rPr>
          <w:spacing w:val="-10"/>
          <w:sz w:val="28"/>
          <w:szCs w:val="28"/>
        </w:rPr>
        <w:t xml:space="preserve"> </w:t>
      </w:r>
      <w:r w:rsidRPr="00782897">
        <w:rPr>
          <w:sz w:val="28"/>
          <w:szCs w:val="28"/>
        </w:rPr>
        <w:t>в</w:t>
      </w:r>
      <w:r w:rsidRPr="00782897">
        <w:rPr>
          <w:spacing w:val="-11"/>
          <w:sz w:val="28"/>
          <w:szCs w:val="28"/>
        </w:rPr>
        <w:t xml:space="preserve"> </w:t>
      </w:r>
      <w:r w:rsidRPr="00782897">
        <w:rPr>
          <w:sz w:val="28"/>
          <w:szCs w:val="28"/>
        </w:rPr>
        <w:t>положении</w:t>
      </w:r>
      <w:r w:rsidRPr="00782897">
        <w:rPr>
          <w:spacing w:val="-7"/>
          <w:sz w:val="28"/>
          <w:szCs w:val="28"/>
        </w:rPr>
        <w:t xml:space="preserve"> </w:t>
      </w:r>
      <w:r w:rsidRPr="00782897">
        <w:rPr>
          <w:sz w:val="28"/>
          <w:szCs w:val="28"/>
        </w:rPr>
        <w:t>лёжа:</w:t>
      </w:r>
      <w:r w:rsidRPr="00782897">
        <w:rPr>
          <w:spacing w:val="-1"/>
          <w:sz w:val="28"/>
          <w:szCs w:val="28"/>
        </w:rPr>
        <w:t xml:space="preserve"> </w:t>
      </w:r>
      <w:r w:rsidRPr="00782897">
        <w:rPr>
          <w:sz w:val="28"/>
          <w:szCs w:val="28"/>
        </w:rPr>
        <w:t>удержания,</w:t>
      </w:r>
      <w:r w:rsidRPr="00782897">
        <w:rPr>
          <w:spacing w:val="-6"/>
          <w:sz w:val="28"/>
          <w:szCs w:val="28"/>
        </w:rPr>
        <w:t xml:space="preserve"> </w:t>
      </w:r>
      <w:r w:rsidRPr="00782897">
        <w:rPr>
          <w:spacing w:val="-2"/>
          <w:sz w:val="28"/>
          <w:szCs w:val="28"/>
        </w:rPr>
        <w:t>переворачивания.</w:t>
      </w:r>
    </w:p>
    <w:p w14:paraId="27C7311D" w14:textId="77777777" w:rsidR="00782897" w:rsidRPr="00782897" w:rsidRDefault="00782897" w:rsidP="00782897">
      <w:pPr>
        <w:spacing w:before="31" w:line="256" w:lineRule="auto"/>
        <w:ind w:left="110" w:right="167" w:firstLine="569"/>
        <w:jc w:val="both"/>
        <w:rPr>
          <w:sz w:val="28"/>
          <w:szCs w:val="28"/>
        </w:rPr>
      </w:pPr>
      <w:r w:rsidRPr="00782897">
        <w:rPr>
          <w:sz w:val="28"/>
          <w:szCs w:val="28"/>
        </w:rPr>
        <w:t>Упражнения</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бросков:</w:t>
      </w:r>
      <w:r w:rsidRPr="00782897">
        <w:rPr>
          <w:spacing w:val="80"/>
          <w:sz w:val="28"/>
          <w:szCs w:val="28"/>
        </w:rPr>
        <w:t xml:space="preserve"> </w:t>
      </w:r>
      <w:r w:rsidRPr="00782897">
        <w:rPr>
          <w:sz w:val="28"/>
          <w:szCs w:val="28"/>
        </w:rPr>
        <w:t>выведения</w:t>
      </w:r>
      <w:r w:rsidRPr="00782897">
        <w:rPr>
          <w:spacing w:val="80"/>
          <w:sz w:val="28"/>
          <w:szCs w:val="28"/>
        </w:rPr>
        <w:t xml:space="preserve"> </w:t>
      </w:r>
      <w:r w:rsidRPr="00782897">
        <w:rPr>
          <w:sz w:val="28"/>
          <w:szCs w:val="28"/>
        </w:rPr>
        <w:t>из</w:t>
      </w:r>
      <w:r w:rsidRPr="00782897">
        <w:rPr>
          <w:spacing w:val="80"/>
          <w:sz w:val="28"/>
          <w:szCs w:val="28"/>
        </w:rPr>
        <w:t xml:space="preserve"> </w:t>
      </w:r>
      <w:r w:rsidRPr="00782897">
        <w:rPr>
          <w:sz w:val="28"/>
          <w:szCs w:val="28"/>
        </w:rPr>
        <w:t>равновесия,</w:t>
      </w:r>
      <w:r w:rsidRPr="00782897">
        <w:rPr>
          <w:spacing w:val="80"/>
          <w:sz w:val="28"/>
          <w:szCs w:val="28"/>
        </w:rPr>
        <w:t xml:space="preserve"> </w:t>
      </w:r>
      <w:r w:rsidRPr="00782897">
        <w:rPr>
          <w:sz w:val="28"/>
          <w:szCs w:val="28"/>
        </w:rPr>
        <w:t>броски</w:t>
      </w:r>
      <w:r w:rsidRPr="00782897">
        <w:rPr>
          <w:spacing w:val="80"/>
          <w:sz w:val="28"/>
          <w:szCs w:val="28"/>
        </w:rPr>
        <w:t xml:space="preserve"> </w:t>
      </w:r>
      <w:r w:rsidRPr="00782897">
        <w:rPr>
          <w:sz w:val="28"/>
          <w:szCs w:val="28"/>
        </w:rPr>
        <w:t>захватом ноги</w:t>
      </w:r>
      <w:r w:rsidRPr="00782897">
        <w:rPr>
          <w:spacing w:val="80"/>
          <w:sz w:val="28"/>
          <w:szCs w:val="28"/>
        </w:rPr>
        <w:t xml:space="preserve"> </w:t>
      </w:r>
      <w:r w:rsidRPr="00782897">
        <w:rPr>
          <w:sz w:val="28"/>
          <w:szCs w:val="28"/>
        </w:rPr>
        <w:t>(ног),</w:t>
      </w:r>
      <w:r w:rsidRPr="00782897">
        <w:rPr>
          <w:spacing w:val="80"/>
          <w:sz w:val="28"/>
          <w:szCs w:val="28"/>
        </w:rPr>
        <w:t xml:space="preserve"> </w:t>
      </w:r>
      <w:r w:rsidRPr="00782897">
        <w:rPr>
          <w:sz w:val="28"/>
          <w:szCs w:val="28"/>
        </w:rPr>
        <w:t>подножки,</w:t>
      </w:r>
      <w:r w:rsidRPr="00782897">
        <w:rPr>
          <w:spacing w:val="80"/>
          <w:sz w:val="28"/>
          <w:szCs w:val="28"/>
        </w:rPr>
        <w:t xml:space="preserve"> </w:t>
      </w:r>
      <w:r w:rsidRPr="00782897">
        <w:rPr>
          <w:sz w:val="28"/>
          <w:szCs w:val="28"/>
        </w:rPr>
        <w:t>подсечки,</w:t>
      </w:r>
      <w:r w:rsidRPr="00782897">
        <w:rPr>
          <w:spacing w:val="80"/>
          <w:sz w:val="28"/>
          <w:szCs w:val="28"/>
        </w:rPr>
        <w:t xml:space="preserve"> </w:t>
      </w:r>
      <w:r w:rsidRPr="00782897">
        <w:rPr>
          <w:sz w:val="28"/>
          <w:szCs w:val="28"/>
        </w:rPr>
        <w:t>зацепы,</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голову,</w:t>
      </w:r>
      <w:r w:rsidRPr="00782897">
        <w:rPr>
          <w:spacing w:val="80"/>
          <w:sz w:val="28"/>
          <w:szCs w:val="28"/>
        </w:rPr>
        <w:t xml:space="preserve"> </w:t>
      </w:r>
      <w:r w:rsidRPr="00782897">
        <w:rPr>
          <w:sz w:val="28"/>
          <w:szCs w:val="28"/>
        </w:rPr>
        <w:t>подхваты,</w:t>
      </w:r>
      <w:r w:rsidRPr="00782897">
        <w:rPr>
          <w:spacing w:val="80"/>
          <w:sz w:val="28"/>
          <w:szCs w:val="28"/>
        </w:rPr>
        <w:t xml:space="preserve"> </w:t>
      </w:r>
      <w:r w:rsidRPr="00782897">
        <w:rPr>
          <w:sz w:val="28"/>
          <w:szCs w:val="28"/>
        </w:rPr>
        <w:t>броски через бедро, через спину.</w:t>
      </w:r>
    </w:p>
    <w:p w14:paraId="1FB3F81C" w14:textId="77777777" w:rsidR="00782897" w:rsidRPr="00782897" w:rsidRDefault="00782897" w:rsidP="00782897">
      <w:pPr>
        <w:spacing w:before="4"/>
        <w:ind w:left="680"/>
        <w:jc w:val="both"/>
        <w:rPr>
          <w:sz w:val="28"/>
          <w:szCs w:val="28"/>
        </w:rPr>
      </w:pPr>
      <w:r w:rsidRPr="00782897">
        <w:rPr>
          <w:sz w:val="28"/>
          <w:szCs w:val="28"/>
        </w:rPr>
        <w:t>Упражнения</w:t>
      </w:r>
      <w:r w:rsidRPr="00782897">
        <w:rPr>
          <w:spacing w:val="-9"/>
          <w:sz w:val="28"/>
          <w:szCs w:val="28"/>
        </w:rPr>
        <w:t xml:space="preserve"> </w:t>
      </w:r>
      <w:r w:rsidRPr="00782897">
        <w:rPr>
          <w:sz w:val="28"/>
          <w:szCs w:val="28"/>
        </w:rPr>
        <w:t>для</w:t>
      </w:r>
      <w:r w:rsidRPr="00782897">
        <w:rPr>
          <w:spacing w:val="-6"/>
          <w:sz w:val="28"/>
          <w:szCs w:val="28"/>
        </w:rPr>
        <w:t xml:space="preserve"> </w:t>
      </w:r>
      <w:r w:rsidRPr="00782897">
        <w:rPr>
          <w:sz w:val="28"/>
          <w:szCs w:val="28"/>
        </w:rPr>
        <w:t>тактики:</w:t>
      </w:r>
      <w:r w:rsidRPr="00782897">
        <w:rPr>
          <w:spacing w:val="-7"/>
          <w:sz w:val="28"/>
          <w:szCs w:val="28"/>
        </w:rPr>
        <w:t xml:space="preserve"> </w:t>
      </w:r>
      <w:r w:rsidRPr="00782897">
        <w:rPr>
          <w:sz w:val="28"/>
          <w:szCs w:val="28"/>
        </w:rPr>
        <w:t>подвижные</w:t>
      </w:r>
      <w:r w:rsidRPr="00782897">
        <w:rPr>
          <w:spacing w:val="-9"/>
          <w:sz w:val="28"/>
          <w:szCs w:val="28"/>
        </w:rPr>
        <w:t xml:space="preserve"> </w:t>
      </w:r>
      <w:r w:rsidRPr="00782897">
        <w:rPr>
          <w:sz w:val="28"/>
          <w:szCs w:val="28"/>
        </w:rPr>
        <w:t>игры,</w:t>
      </w:r>
      <w:r w:rsidRPr="00782897">
        <w:rPr>
          <w:spacing w:val="-5"/>
          <w:sz w:val="28"/>
          <w:szCs w:val="28"/>
        </w:rPr>
        <w:t xml:space="preserve"> </w:t>
      </w:r>
      <w:r w:rsidRPr="00782897">
        <w:rPr>
          <w:sz w:val="28"/>
          <w:szCs w:val="28"/>
        </w:rPr>
        <w:t>игры-</w:t>
      </w:r>
      <w:r w:rsidRPr="00782897">
        <w:rPr>
          <w:spacing w:val="-2"/>
          <w:sz w:val="28"/>
          <w:szCs w:val="28"/>
        </w:rPr>
        <w:t>задания.</w:t>
      </w:r>
    </w:p>
    <w:p w14:paraId="56420417" w14:textId="77777777" w:rsidR="00782897" w:rsidRPr="00782897" w:rsidRDefault="00782897" w:rsidP="00782897">
      <w:pPr>
        <w:spacing w:before="31" w:line="256" w:lineRule="auto"/>
        <w:ind w:left="110" w:right="161" w:firstLine="569"/>
        <w:jc w:val="both"/>
        <w:rPr>
          <w:sz w:val="28"/>
          <w:szCs w:val="28"/>
        </w:rPr>
      </w:pPr>
      <w:r w:rsidRPr="00782897">
        <w:rPr>
          <w:sz w:val="28"/>
          <w:szCs w:val="28"/>
        </w:rPr>
        <w:t xml:space="preserve">Технико-тактические основы самбо: стойки, дистанции, захваты, </w:t>
      </w:r>
      <w:r w:rsidRPr="00782897">
        <w:rPr>
          <w:spacing w:val="-2"/>
          <w:sz w:val="28"/>
          <w:szCs w:val="28"/>
        </w:rPr>
        <w:t>перемещения.</w:t>
      </w:r>
    </w:p>
    <w:p w14:paraId="3DA3CFDB" w14:textId="77777777" w:rsidR="00782897" w:rsidRPr="00782897" w:rsidRDefault="00782897" w:rsidP="00782897">
      <w:pPr>
        <w:spacing w:before="3" w:line="259" w:lineRule="auto"/>
        <w:ind w:left="110" w:right="153" w:firstLine="569"/>
        <w:jc w:val="both"/>
        <w:rPr>
          <w:sz w:val="28"/>
          <w:szCs w:val="28"/>
        </w:rPr>
      </w:pPr>
      <w:r w:rsidRPr="00782897">
        <w:rPr>
          <w:sz w:val="28"/>
          <w:szCs w:val="28"/>
        </w:rPr>
        <w:t>Технические действия самбо в положении стоя. Выведение из равновесия: партнёра,</w:t>
      </w:r>
      <w:r w:rsidRPr="00782897">
        <w:rPr>
          <w:spacing w:val="40"/>
          <w:sz w:val="28"/>
          <w:szCs w:val="28"/>
        </w:rPr>
        <w:t xml:space="preserve"> </w:t>
      </w:r>
      <w:r w:rsidRPr="00782897">
        <w:rPr>
          <w:sz w:val="28"/>
          <w:szCs w:val="28"/>
        </w:rPr>
        <w:t>стоящего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коленях,</w:t>
      </w:r>
      <w:r w:rsidRPr="00782897">
        <w:rPr>
          <w:spacing w:val="40"/>
          <w:sz w:val="28"/>
          <w:szCs w:val="28"/>
        </w:rPr>
        <w:t xml:space="preserve"> </w:t>
      </w:r>
      <w:r w:rsidRPr="00782897">
        <w:rPr>
          <w:sz w:val="28"/>
          <w:szCs w:val="28"/>
        </w:rPr>
        <w:t>скручиванием,</w:t>
      </w:r>
      <w:r w:rsidRPr="00782897">
        <w:rPr>
          <w:spacing w:val="40"/>
          <w:sz w:val="28"/>
          <w:szCs w:val="28"/>
        </w:rPr>
        <w:t xml:space="preserve"> </w:t>
      </w:r>
      <w:r w:rsidRPr="00782897">
        <w:rPr>
          <w:sz w:val="28"/>
          <w:szCs w:val="28"/>
        </w:rPr>
        <w:t>партнёра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упоре</w:t>
      </w:r>
      <w:r w:rsidRPr="00782897">
        <w:rPr>
          <w:spacing w:val="40"/>
          <w:sz w:val="28"/>
          <w:szCs w:val="28"/>
        </w:rPr>
        <w:t xml:space="preserve"> </w:t>
      </w:r>
      <w:r w:rsidRPr="00782897">
        <w:rPr>
          <w:sz w:val="28"/>
          <w:szCs w:val="28"/>
        </w:rPr>
        <w:t xml:space="preserve">присев толчком и рывком, партнёра, стоящего на одном колене рывком, скручиванием, </w:t>
      </w:r>
      <w:r w:rsidRPr="00782897">
        <w:rPr>
          <w:spacing w:val="-2"/>
          <w:sz w:val="28"/>
          <w:szCs w:val="28"/>
        </w:rPr>
        <w:t>толчком.</w:t>
      </w:r>
    </w:p>
    <w:p w14:paraId="5069D4CE" w14:textId="77777777" w:rsidR="00782897" w:rsidRPr="00782897" w:rsidRDefault="00782897" w:rsidP="00782897">
      <w:pPr>
        <w:spacing w:line="259" w:lineRule="auto"/>
        <w:ind w:left="110" w:right="157" w:firstLine="569"/>
        <w:jc w:val="both"/>
        <w:rPr>
          <w:sz w:val="28"/>
          <w:szCs w:val="28"/>
        </w:rPr>
      </w:pPr>
      <w:r w:rsidRPr="00782897">
        <w:rPr>
          <w:sz w:val="28"/>
          <w:szCs w:val="28"/>
        </w:rPr>
        <w:t>Технические</w:t>
      </w:r>
      <w:r w:rsidRPr="00782897">
        <w:rPr>
          <w:spacing w:val="40"/>
          <w:sz w:val="28"/>
          <w:szCs w:val="28"/>
        </w:rPr>
        <w:t xml:space="preserve">  </w:t>
      </w:r>
      <w:r w:rsidRPr="00782897">
        <w:rPr>
          <w:sz w:val="28"/>
          <w:szCs w:val="28"/>
        </w:rPr>
        <w:t>действия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положении</w:t>
      </w:r>
      <w:r w:rsidRPr="00782897">
        <w:rPr>
          <w:spacing w:val="40"/>
          <w:sz w:val="28"/>
          <w:szCs w:val="28"/>
        </w:rPr>
        <w:t xml:space="preserve">  </w:t>
      </w:r>
      <w:r w:rsidRPr="00782897">
        <w:rPr>
          <w:sz w:val="28"/>
          <w:szCs w:val="28"/>
        </w:rPr>
        <w:t>лёжа.</w:t>
      </w:r>
      <w:r w:rsidRPr="00782897">
        <w:rPr>
          <w:spacing w:val="40"/>
          <w:sz w:val="28"/>
          <w:szCs w:val="28"/>
        </w:rPr>
        <w:t xml:space="preserve">  </w:t>
      </w:r>
      <w:r w:rsidRPr="00782897">
        <w:rPr>
          <w:sz w:val="28"/>
          <w:szCs w:val="28"/>
        </w:rPr>
        <w:t>Удержания:</w:t>
      </w:r>
      <w:r w:rsidRPr="00782897">
        <w:rPr>
          <w:spacing w:val="40"/>
          <w:sz w:val="28"/>
          <w:szCs w:val="28"/>
        </w:rPr>
        <w:t xml:space="preserve">  </w:t>
      </w:r>
      <w:r w:rsidRPr="00782897">
        <w:rPr>
          <w:sz w:val="28"/>
          <w:szCs w:val="28"/>
        </w:rPr>
        <w:t>сбоку, со</w:t>
      </w:r>
      <w:r w:rsidRPr="00782897">
        <w:rPr>
          <w:spacing w:val="40"/>
          <w:sz w:val="28"/>
          <w:szCs w:val="28"/>
        </w:rPr>
        <w:t xml:space="preserve">  </w:t>
      </w:r>
      <w:r w:rsidRPr="00782897">
        <w:rPr>
          <w:sz w:val="28"/>
          <w:szCs w:val="28"/>
        </w:rPr>
        <w:t>стороны</w:t>
      </w:r>
      <w:r w:rsidRPr="00782897">
        <w:rPr>
          <w:spacing w:val="40"/>
          <w:sz w:val="28"/>
          <w:szCs w:val="28"/>
        </w:rPr>
        <w:t xml:space="preserve">  </w:t>
      </w:r>
      <w:r w:rsidRPr="00782897">
        <w:rPr>
          <w:sz w:val="28"/>
          <w:szCs w:val="28"/>
        </w:rPr>
        <w:t>головы,</w:t>
      </w:r>
      <w:r w:rsidRPr="00782897">
        <w:rPr>
          <w:spacing w:val="40"/>
          <w:sz w:val="28"/>
          <w:szCs w:val="28"/>
        </w:rPr>
        <w:t xml:space="preserve">  </w:t>
      </w:r>
      <w:r w:rsidRPr="00782897">
        <w:rPr>
          <w:sz w:val="28"/>
          <w:szCs w:val="28"/>
        </w:rPr>
        <w:t>поперёк,</w:t>
      </w:r>
      <w:r w:rsidRPr="00782897">
        <w:rPr>
          <w:spacing w:val="40"/>
          <w:sz w:val="28"/>
          <w:szCs w:val="28"/>
        </w:rPr>
        <w:t xml:space="preserve">  </w:t>
      </w:r>
      <w:r w:rsidRPr="00782897">
        <w:rPr>
          <w:sz w:val="28"/>
          <w:szCs w:val="28"/>
        </w:rPr>
        <w:t>верхом,</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стороны</w:t>
      </w:r>
      <w:r w:rsidRPr="00782897">
        <w:rPr>
          <w:spacing w:val="40"/>
          <w:sz w:val="28"/>
          <w:szCs w:val="28"/>
        </w:rPr>
        <w:t xml:space="preserve">  </w:t>
      </w:r>
      <w:r w:rsidRPr="00782897">
        <w:rPr>
          <w:sz w:val="28"/>
          <w:szCs w:val="28"/>
        </w:rPr>
        <w:t>ног.</w:t>
      </w:r>
      <w:r w:rsidRPr="00782897">
        <w:rPr>
          <w:spacing w:val="40"/>
          <w:sz w:val="28"/>
          <w:szCs w:val="28"/>
        </w:rPr>
        <w:t xml:space="preserve">  </w:t>
      </w:r>
      <w:r w:rsidRPr="00782897">
        <w:rPr>
          <w:sz w:val="28"/>
          <w:szCs w:val="28"/>
        </w:rPr>
        <w:t>Варианты</w:t>
      </w:r>
      <w:r w:rsidRPr="00782897">
        <w:rPr>
          <w:spacing w:val="40"/>
          <w:sz w:val="28"/>
          <w:szCs w:val="28"/>
        </w:rPr>
        <w:t xml:space="preserve">  </w:t>
      </w:r>
      <w:r w:rsidRPr="00782897">
        <w:rPr>
          <w:sz w:val="28"/>
          <w:szCs w:val="28"/>
        </w:rPr>
        <w:t xml:space="preserve">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w:t>
      </w:r>
      <w:r w:rsidRPr="00782897">
        <w:rPr>
          <w:spacing w:val="-2"/>
          <w:sz w:val="28"/>
          <w:szCs w:val="28"/>
        </w:rPr>
        <w:t>удержаний.</w:t>
      </w:r>
    </w:p>
    <w:p w14:paraId="0715D149" w14:textId="77777777" w:rsidR="00782897" w:rsidRPr="00782897" w:rsidRDefault="00782897" w:rsidP="00782897">
      <w:pPr>
        <w:spacing w:line="256" w:lineRule="auto"/>
        <w:ind w:left="110" w:right="170" w:firstLine="569"/>
        <w:jc w:val="both"/>
        <w:rPr>
          <w:sz w:val="28"/>
          <w:szCs w:val="28"/>
        </w:rPr>
      </w:pPr>
      <w:r w:rsidRPr="00782897">
        <w:rPr>
          <w:sz w:val="28"/>
          <w:szCs w:val="28"/>
        </w:rPr>
        <w:t>Основные способы тактической подготовки (сковывание, маневрирование, маскировка) отрабатываются в играх-заданиях и подвижных играх.</w:t>
      </w:r>
    </w:p>
    <w:p w14:paraId="6B0A86F4" w14:textId="77777777" w:rsidR="00782897" w:rsidRPr="00782897" w:rsidRDefault="00782897" w:rsidP="00782897">
      <w:pPr>
        <w:spacing w:before="9" w:line="256" w:lineRule="auto"/>
        <w:ind w:left="110" w:right="167" w:firstLine="569"/>
        <w:jc w:val="both"/>
        <w:rPr>
          <w:sz w:val="28"/>
          <w:szCs w:val="28"/>
        </w:rPr>
      </w:pPr>
      <w:r w:rsidRPr="00782897">
        <w:rPr>
          <w:sz w:val="28"/>
          <w:szCs w:val="28"/>
        </w:rPr>
        <w:t>Подвижные</w:t>
      </w:r>
      <w:r w:rsidRPr="00782897">
        <w:rPr>
          <w:spacing w:val="-12"/>
          <w:sz w:val="28"/>
          <w:szCs w:val="28"/>
        </w:rPr>
        <w:t xml:space="preserve"> </w:t>
      </w:r>
      <w:r w:rsidRPr="00782897">
        <w:rPr>
          <w:sz w:val="28"/>
          <w:szCs w:val="28"/>
        </w:rPr>
        <w:t>игры,</w:t>
      </w:r>
      <w:r w:rsidRPr="00782897">
        <w:rPr>
          <w:spacing w:val="-8"/>
          <w:sz w:val="28"/>
          <w:szCs w:val="28"/>
        </w:rPr>
        <w:t xml:space="preserve"> </w:t>
      </w:r>
      <w:r w:rsidRPr="00782897">
        <w:rPr>
          <w:sz w:val="28"/>
          <w:szCs w:val="28"/>
        </w:rPr>
        <w:t>в</w:t>
      </w:r>
      <w:r w:rsidRPr="00782897">
        <w:rPr>
          <w:spacing w:val="-10"/>
          <w:sz w:val="28"/>
          <w:szCs w:val="28"/>
        </w:rPr>
        <w:t xml:space="preserve"> </w:t>
      </w:r>
      <w:r w:rsidRPr="00782897">
        <w:rPr>
          <w:sz w:val="28"/>
          <w:szCs w:val="28"/>
        </w:rPr>
        <w:t>том</w:t>
      </w:r>
      <w:r w:rsidRPr="00782897">
        <w:rPr>
          <w:spacing w:val="-8"/>
          <w:sz w:val="28"/>
          <w:szCs w:val="28"/>
        </w:rPr>
        <w:t xml:space="preserve"> </w:t>
      </w:r>
      <w:r w:rsidRPr="00782897">
        <w:rPr>
          <w:sz w:val="28"/>
          <w:szCs w:val="28"/>
        </w:rPr>
        <w:t>числе</w:t>
      </w:r>
      <w:r w:rsidRPr="00782897">
        <w:rPr>
          <w:spacing w:val="-12"/>
          <w:sz w:val="28"/>
          <w:szCs w:val="28"/>
        </w:rPr>
        <w:t xml:space="preserve"> </w:t>
      </w:r>
      <w:r w:rsidRPr="00782897">
        <w:rPr>
          <w:sz w:val="28"/>
          <w:szCs w:val="28"/>
        </w:rPr>
        <w:t>с</w:t>
      </w:r>
      <w:r w:rsidRPr="00782897">
        <w:rPr>
          <w:spacing w:val="-12"/>
          <w:sz w:val="28"/>
          <w:szCs w:val="28"/>
        </w:rPr>
        <w:t xml:space="preserve"> </w:t>
      </w:r>
      <w:r w:rsidRPr="00782897">
        <w:rPr>
          <w:sz w:val="28"/>
          <w:szCs w:val="28"/>
        </w:rPr>
        <w:t>элементами</w:t>
      </w:r>
      <w:r w:rsidRPr="00782897">
        <w:rPr>
          <w:spacing w:val="-9"/>
          <w:sz w:val="28"/>
          <w:szCs w:val="28"/>
        </w:rPr>
        <w:t xml:space="preserve"> </w:t>
      </w:r>
      <w:r w:rsidRPr="00782897">
        <w:rPr>
          <w:sz w:val="28"/>
          <w:szCs w:val="28"/>
        </w:rPr>
        <w:t>единоборств</w:t>
      </w:r>
      <w:r w:rsidRPr="00782897">
        <w:rPr>
          <w:spacing w:val="-13"/>
          <w:sz w:val="28"/>
          <w:szCs w:val="28"/>
        </w:rPr>
        <w:t xml:space="preserve"> </w:t>
      </w:r>
      <w:r w:rsidRPr="00782897">
        <w:rPr>
          <w:sz w:val="28"/>
          <w:szCs w:val="28"/>
        </w:rPr>
        <w:t>(в</w:t>
      </w:r>
      <w:r w:rsidRPr="00782897">
        <w:rPr>
          <w:spacing w:val="-12"/>
          <w:sz w:val="28"/>
          <w:szCs w:val="28"/>
        </w:rPr>
        <w:t xml:space="preserve"> </w:t>
      </w:r>
      <w:r w:rsidRPr="00782897">
        <w:rPr>
          <w:sz w:val="28"/>
          <w:szCs w:val="28"/>
        </w:rPr>
        <w:t>парах,</w:t>
      </w:r>
      <w:r w:rsidRPr="00782897">
        <w:rPr>
          <w:spacing w:val="-8"/>
          <w:sz w:val="28"/>
          <w:szCs w:val="28"/>
        </w:rPr>
        <w:t xml:space="preserve"> </w:t>
      </w:r>
      <w:r w:rsidRPr="00782897">
        <w:rPr>
          <w:sz w:val="28"/>
          <w:szCs w:val="28"/>
        </w:rPr>
        <w:t>групповые, командные, с предметами и без них), эстафеты с учетом специализации самбо.</w:t>
      </w:r>
    </w:p>
    <w:p w14:paraId="0DE829A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E923ABE" w14:textId="77777777" w:rsidR="00782897" w:rsidRPr="00782897" w:rsidRDefault="00782897" w:rsidP="00782897">
      <w:pPr>
        <w:spacing w:before="97" w:line="254" w:lineRule="auto"/>
        <w:ind w:left="110" w:right="152" w:firstLine="569"/>
        <w:jc w:val="both"/>
        <w:rPr>
          <w:sz w:val="28"/>
          <w:szCs w:val="28"/>
        </w:rPr>
      </w:pPr>
      <w:r w:rsidRPr="00782897">
        <w:rPr>
          <w:sz w:val="28"/>
          <w:szCs w:val="28"/>
        </w:rPr>
        <w:lastRenderedPageBreak/>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6AE44D68" w14:textId="77777777" w:rsidR="00782897" w:rsidRPr="00782897" w:rsidRDefault="00782897" w:rsidP="00782897">
      <w:pPr>
        <w:spacing w:before="16"/>
        <w:rPr>
          <w:sz w:val="28"/>
          <w:szCs w:val="28"/>
        </w:rPr>
      </w:pPr>
    </w:p>
    <w:p w14:paraId="537A8C6F"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F6A6FB1" w14:textId="77777777" w:rsidR="00782897" w:rsidRPr="00782897" w:rsidRDefault="00782897" w:rsidP="00782897">
      <w:pPr>
        <w:spacing w:before="146" w:line="252" w:lineRule="auto"/>
        <w:ind w:left="110" w:right="161" w:firstLine="569"/>
        <w:jc w:val="both"/>
        <w:rPr>
          <w:sz w:val="28"/>
          <w:szCs w:val="28"/>
        </w:rPr>
      </w:pPr>
      <w:r w:rsidRPr="00782897">
        <w:rPr>
          <w:sz w:val="28"/>
          <w:szCs w:val="28"/>
        </w:rPr>
        <w:t>Содержание модуля «Самбо» направлено на достижение обучающимися личностных, метапредметных и предметных результатов обучения.</w:t>
      </w:r>
    </w:p>
    <w:p w14:paraId="514BAC52" w14:textId="77777777" w:rsidR="00782897" w:rsidRPr="00782897" w:rsidRDefault="00782897" w:rsidP="00782897">
      <w:pPr>
        <w:spacing w:before="25"/>
        <w:rPr>
          <w:sz w:val="28"/>
          <w:szCs w:val="28"/>
        </w:rPr>
      </w:pPr>
    </w:p>
    <w:p w14:paraId="5F1EA984"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65A2417" w14:textId="77777777" w:rsidR="00782897" w:rsidRPr="00782897" w:rsidRDefault="00782897" w:rsidP="00782897">
      <w:pPr>
        <w:spacing w:before="139" w:line="252" w:lineRule="auto"/>
        <w:ind w:left="110" w:right="163"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личностные результаты:</w:t>
      </w:r>
    </w:p>
    <w:p w14:paraId="3B2758DA" w14:textId="77777777" w:rsidR="00782897" w:rsidRPr="00782897" w:rsidRDefault="00782897" w:rsidP="00782897">
      <w:pPr>
        <w:spacing w:before="1" w:line="254"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w:t>
      </w:r>
      <w:r w:rsidRPr="00782897">
        <w:rPr>
          <w:spacing w:val="32"/>
          <w:sz w:val="28"/>
          <w:szCs w:val="28"/>
        </w:rPr>
        <w:t xml:space="preserve"> </w:t>
      </w:r>
      <w:r w:rsidRPr="00782897">
        <w:rPr>
          <w:sz w:val="28"/>
          <w:szCs w:val="28"/>
        </w:rPr>
        <w:t>через</w:t>
      </w:r>
      <w:r w:rsidRPr="00782897">
        <w:rPr>
          <w:spacing w:val="36"/>
          <w:sz w:val="28"/>
          <w:szCs w:val="28"/>
        </w:rPr>
        <w:t xml:space="preserve"> </w:t>
      </w:r>
      <w:r w:rsidRPr="00782897">
        <w:rPr>
          <w:sz w:val="28"/>
          <w:szCs w:val="28"/>
        </w:rPr>
        <w:t>значимость</w:t>
      </w:r>
      <w:r w:rsidRPr="00782897">
        <w:rPr>
          <w:spacing w:val="32"/>
          <w:sz w:val="28"/>
          <w:szCs w:val="28"/>
        </w:rPr>
        <w:t xml:space="preserve"> </w:t>
      </w:r>
      <w:r w:rsidRPr="00782897">
        <w:rPr>
          <w:sz w:val="28"/>
          <w:szCs w:val="28"/>
        </w:rPr>
        <w:t>самбо,</w:t>
      </w:r>
      <w:r w:rsidRPr="00782897">
        <w:rPr>
          <w:spacing w:val="33"/>
          <w:sz w:val="28"/>
          <w:szCs w:val="28"/>
        </w:rPr>
        <w:t xml:space="preserve"> </w:t>
      </w:r>
      <w:r w:rsidRPr="00782897">
        <w:rPr>
          <w:sz w:val="28"/>
          <w:szCs w:val="28"/>
        </w:rPr>
        <w:t>подвиги</w:t>
      </w:r>
      <w:r w:rsidRPr="00782897">
        <w:rPr>
          <w:spacing w:val="32"/>
          <w:sz w:val="28"/>
          <w:szCs w:val="28"/>
        </w:rPr>
        <w:t xml:space="preserve"> </w:t>
      </w:r>
      <w:r w:rsidRPr="00782897">
        <w:rPr>
          <w:sz w:val="28"/>
          <w:szCs w:val="28"/>
        </w:rPr>
        <w:t>самбистов</w:t>
      </w:r>
      <w:r w:rsidRPr="00782897">
        <w:rPr>
          <w:spacing w:val="36"/>
          <w:sz w:val="28"/>
          <w:szCs w:val="28"/>
        </w:rPr>
        <w:t xml:space="preserve"> </w:t>
      </w:r>
      <w:r w:rsidRPr="00782897">
        <w:rPr>
          <w:sz w:val="28"/>
          <w:szCs w:val="28"/>
        </w:rPr>
        <w:t>в</w:t>
      </w:r>
      <w:r w:rsidRPr="00782897">
        <w:rPr>
          <w:spacing w:val="40"/>
          <w:sz w:val="28"/>
          <w:szCs w:val="28"/>
        </w:rPr>
        <w:t xml:space="preserve"> </w:t>
      </w:r>
      <w:r w:rsidRPr="00782897">
        <w:rPr>
          <w:sz w:val="28"/>
          <w:szCs w:val="28"/>
        </w:rPr>
        <w:t>период</w:t>
      </w:r>
      <w:r w:rsidRPr="00782897">
        <w:rPr>
          <w:spacing w:val="32"/>
          <w:sz w:val="28"/>
          <w:szCs w:val="28"/>
        </w:rPr>
        <w:t xml:space="preserve"> </w:t>
      </w:r>
      <w:r w:rsidRPr="00782897">
        <w:rPr>
          <w:sz w:val="28"/>
          <w:szCs w:val="28"/>
        </w:rPr>
        <w:t>военных</w:t>
      </w:r>
      <w:r w:rsidRPr="00782897">
        <w:rPr>
          <w:spacing w:val="28"/>
          <w:sz w:val="28"/>
          <w:szCs w:val="28"/>
        </w:rPr>
        <w:t xml:space="preserve"> </w:t>
      </w:r>
      <w:r w:rsidRPr="00782897">
        <w:rPr>
          <w:sz w:val="28"/>
          <w:szCs w:val="28"/>
        </w:rPr>
        <w:t xml:space="preserve">действий и достижения отечественной сборной команды страны на мировых пространствах </w:t>
      </w:r>
      <w:r w:rsidRPr="00782897">
        <w:rPr>
          <w:spacing w:val="-2"/>
          <w:sz w:val="28"/>
          <w:szCs w:val="28"/>
        </w:rPr>
        <w:t>спорта;</w:t>
      </w:r>
    </w:p>
    <w:p w14:paraId="6F887C82" w14:textId="77777777" w:rsidR="00782897" w:rsidRPr="00782897" w:rsidRDefault="00782897" w:rsidP="00782897">
      <w:pPr>
        <w:spacing w:before="3" w:line="254"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21D74D8" w14:textId="77777777" w:rsidR="00782897" w:rsidRPr="00782897" w:rsidRDefault="00782897" w:rsidP="00782897">
      <w:pPr>
        <w:spacing w:line="254" w:lineRule="auto"/>
        <w:ind w:left="110" w:right="153" w:firstLine="569"/>
        <w:jc w:val="both"/>
        <w:rPr>
          <w:sz w:val="28"/>
          <w:szCs w:val="28"/>
        </w:rPr>
      </w:pPr>
      <w:r w:rsidRPr="00782897">
        <w:rPr>
          <w:sz w:val="28"/>
          <w:szCs w:val="28"/>
        </w:rPr>
        <w:t>ценности</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усвоение</w:t>
      </w:r>
      <w:r w:rsidRPr="00782897">
        <w:rPr>
          <w:spacing w:val="-18"/>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безопасного поведения в учебной, соревновательной, досуговой деятельности и чрезвычайных ситуациях при занятии самбо.</w:t>
      </w:r>
    </w:p>
    <w:p w14:paraId="1F1878C8" w14:textId="77777777" w:rsidR="00782897" w:rsidRPr="00782897" w:rsidRDefault="00782897" w:rsidP="00782897">
      <w:pPr>
        <w:spacing w:before="12"/>
        <w:rPr>
          <w:sz w:val="28"/>
          <w:szCs w:val="28"/>
        </w:rPr>
      </w:pPr>
    </w:p>
    <w:p w14:paraId="08DE633B"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5691885A" w14:textId="77777777" w:rsidR="00782897" w:rsidRPr="00782897" w:rsidRDefault="00782897" w:rsidP="00782897">
      <w:pPr>
        <w:spacing w:before="139" w:line="256" w:lineRule="auto"/>
        <w:ind w:left="110" w:right="163"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2828CE32" w14:textId="77777777" w:rsidR="00782897" w:rsidRPr="00782897" w:rsidRDefault="00782897" w:rsidP="00782897">
      <w:pPr>
        <w:spacing w:line="254" w:lineRule="auto"/>
        <w:ind w:left="110" w:right="153" w:firstLine="569"/>
        <w:jc w:val="both"/>
        <w:rPr>
          <w:sz w:val="28"/>
          <w:szCs w:val="28"/>
        </w:rPr>
      </w:pPr>
      <w:r w:rsidRPr="00782897">
        <w:rPr>
          <w:sz w:val="28"/>
          <w:szCs w:val="28"/>
        </w:rPr>
        <w:t>умение</w:t>
      </w:r>
      <w:r w:rsidRPr="00782897">
        <w:rPr>
          <w:spacing w:val="-14"/>
          <w:sz w:val="28"/>
          <w:szCs w:val="28"/>
        </w:rPr>
        <w:t xml:space="preserve"> </w:t>
      </w:r>
      <w:r w:rsidRPr="00782897">
        <w:rPr>
          <w:sz w:val="28"/>
          <w:szCs w:val="28"/>
        </w:rPr>
        <w:t>самостоятельно</w:t>
      </w:r>
      <w:r w:rsidRPr="00782897">
        <w:rPr>
          <w:spacing w:val="-15"/>
          <w:sz w:val="28"/>
          <w:szCs w:val="28"/>
        </w:rPr>
        <w:t xml:space="preserve"> </w:t>
      </w:r>
      <w:r w:rsidRPr="00782897">
        <w:rPr>
          <w:sz w:val="28"/>
          <w:szCs w:val="28"/>
        </w:rPr>
        <w:t>определять</w:t>
      </w:r>
      <w:r w:rsidRPr="00782897">
        <w:rPr>
          <w:spacing w:val="-10"/>
          <w:sz w:val="28"/>
          <w:szCs w:val="28"/>
        </w:rPr>
        <w:t xml:space="preserve"> </w:t>
      </w:r>
      <w:r w:rsidRPr="00782897">
        <w:rPr>
          <w:sz w:val="28"/>
          <w:szCs w:val="28"/>
        </w:rPr>
        <w:t>цели</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задачи</w:t>
      </w:r>
      <w:r w:rsidRPr="00782897">
        <w:rPr>
          <w:spacing w:val="-11"/>
          <w:sz w:val="28"/>
          <w:szCs w:val="28"/>
        </w:rPr>
        <w:t xml:space="preserve"> </w:t>
      </w:r>
      <w:r w:rsidRPr="00782897">
        <w:rPr>
          <w:sz w:val="28"/>
          <w:szCs w:val="28"/>
        </w:rPr>
        <w:t>своего</w:t>
      </w:r>
      <w:r w:rsidRPr="00782897">
        <w:rPr>
          <w:spacing w:val="-10"/>
          <w:sz w:val="28"/>
          <w:szCs w:val="28"/>
        </w:rPr>
        <w:t xml:space="preserve"> </w:t>
      </w:r>
      <w:r w:rsidRPr="00782897">
        <w:rPr>
          <w:sz w:val="28"/>
          <w:szCs w:val="28"/>
        </w:rPr>
        <w:t>обучения</w:t>
      </w:r>
      <w:r w:rsidRPr="00782897">
        <w:rPr>
          <w:spacing w:val="-11"/>
          <w:sz w:val="28"/>
          <w:szCs w:val="28"/>
        </w:rPr>
        <w:t xml:space="preserve"> </w:t>
      </w:r>
      <w:r w:rsidRPr="00782897">
        <w:rPr>
          <w:sz w:val="28"/>
          <w:szCs w:val="28"/>
        </w:rPr>
        <w:t>средствами самбо,</w:t>
      </w:r>
      <w:r w:rsidRPr="00782897">
        <w:rPr>
          <w:spacing w:val="40"/>
          <w:sz w:val="28"/>
          <w:szCs w:val="28"/>
        </w:rPr>
        <w:t xml:space="preserve">  </w:t>
      </w:r>
      <w:r w:rsidRPr="00782897">
        <w:rPr>
          <w:sz w:val="28"/>
          <w:szCs w:val="28"/>
        </w:rPr>
        <w:t>развивать</w:t>
      </w:r>
      <w:r w:rsidRPr="00782897">
        <w:rPr>
          <w:spacing w:val="40"/>
          <w:sz w:val="28"/>
          <w:szCs w:val="28"/>
        </w:rPr>
        <w:t xml:space="preserve">  </w:t>
      </w:r>
      <w:r w:rsidRPr="00782897">
        <w:rPr>
          <w:sz w:val="28"/>
          <w:szCs w:val="28"/>
        </w:rPr>
        <w:t>мотивы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интересы</w:t>
      </w:r>
      <w:r w:rsidRPr="00782897">
        <w:rPr>
          <w:spacing w:val="40"/>
          <w:sz w:val="28"/>
          <w:szCs w:val="28"/>
        </w:rPr>
        <w:t xml:space="preserve">  </w:t>
      </w:r>
      <w:r w:rsidRPr="00782897">
        <w:rPr>
          <w:sz w:val="28"/>
          <w:szCs w:val="28"/>
        </w:rPr>
        <w:t>своей</w:t>
      </w:r>
      <w:r w:rsidRPr="00782897">
        <w:rPr>
          <w:spacing w:val="40"/>
          <w:sz w:val="28"/>
          <w:szCs w:val="28"/>
        </w:rPr>
        <w:t xml:space="preserve">  </w:t>
      </w:r>
      <w:r w:rsidRPr="00782897">
        <w:rPr>
          <w:sz w:val="28"/>
          <w:szCs w:val="28"/>
        </w:rPr>
        <w:t>познавательной</w:t>
      </w:r>
      <w:r w:rsidRPr="00782897">
        <w:rPr>
          <w:spacing w:val="40"/>
          <w:sz w:val="28"/>
          <w:szCs w:val="28"/>
        </w:rPr>
        <w:t xml:space="preserve">  </w:t>
      </w:r>
      <w:r w:rsidRPr="00782897">
        <w:rPr>
          <w:sz w:val="28"/>
          <w:szCs w:val="28"/>
        </w:rPr>
        <w:t>деятельности в физкультурно-спортивном направлении;</w:t>
      </w:r>
    </w:p>
    <w:p w14:paraId="407B246A" w14:textId="77777777" w:rsidR="00782897" w:rsidRPr="00782897" w:rsidRDefault="00782897" w:rsidP="00782897">
      <w:pPr>
        <w:spacing w:line="254" w:lineRule="auto"/>
        <w:ind w:left="110" w:right="161"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F30BE97" w14:textId="77777777" w:rsidR="00782897" w:rsidRPr="00782897" w:rsidRDefault="00782897" w:rsidP="00782897">
      <w:pPr>
        <w:spacing w:line="252" w:lineRule="auto"/>
        <w:ind w:left="110" w:right="161"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1C0C76A8" w14:textId="77777777" w:rsidR="00782897" w:rsidRPr="00782897" w:rsidRDefault="00782897" w:rsidP="00782897">
      <w:pPr>
        <w:spacing w:before="4" w:line="254" w:lineRule="auto"/>
        <w:ind w:left="110" w:right="155"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3"/>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3"/>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5"/>
          <w:sz w:val="28"/>
          <w:szCs w:val="28"/>
        </w:rPr>
        <w:t xml:space="preserve"> </w:t>
      </w:r>
      <w:r w:rsidRPr="00782897">
        <w:rPr>
          <w:sz w:val="28"/>
          <w:szCs w:val="28"/>
        </w:rPr>
        <w:t>и</w:t>
      </w:r>
      <w:r w:rsidRPr="00782897">
        <w:rPr>
          <w:spacing w:val="-13"/>
          <w:sz w:val="28"/>
          <w:szCs w:val="28"/>
        </w:rPr>
        <w:t xml:space="preserve"> </w:t>
      </w:r>
      <w:r w:rsidRPr="00782897">
        <w:rPr>
          <w:sz w:val="28"/>
          <w:szCs w:val="28"/>
        </w:rPr>
        <w:t>сверстниками, работать</w:t>
      </w:r>
      <w:r w:rsidRPr="00782897">
        <w:rPr>
          <w:spacing w:val="-16"/>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 xml:space="preserve">отстаивать своё мнение, соблюдать нормы информационной избирательности, этики и </w:t>
      </w:r>
      <w:r w:rsidRPr="00782897">
        <w:rPr>
          <w:spacing w:val="-2"/>
          <w:sz w:val="28"/>
          <w:szCs w:val="28"/>
        </w:rPr>
        <w:t>этикета.</w:t>
      </w:r>
    </w:p>
    <w:p w14:paraId="2530CFAB"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5C9B9548"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Предметные</w:t>
      </w:r>
      <w:r w:rsidRPr="00782897">
        <w:rPr>
          <w:b/>
          <w:bCs/>
          <w:i/>
          <w:iCs/>
          <w:spacing w:val="-8"/>
          <w:sz w:val="28"/>
          <w:szCs w:val="28"/>
        </w:rPr>
        <w:t xml:space="preserve"> </w:t>
      </w:r>
      <w:r w:rsidRPr="00782897">
        <w:rPr>
          <w:b/>
          <w:bCs/>
          <w:i/>
          <w:iCs/>
          <w:spacing w:val="-2"/>
          <w:sz w:val="28"/>
          <w:szCs w:val="28"/>
        </w:rPr>
        <w:t>результаты</w:t>
      </w:r>
    </w:p>
    <w:p w14:paraId="57BAD3E8" w14:textId="77777777" w:rsidR="00782897" w:rsidRPr="00782897" w:rsidRDefault="00782897" w:rsidP="00782897">
      <w:pPr>
        <w:spacing w:before="161" w:line="268" w:lineRule="auto"/>
        <w:ind w:left="110" w:right="163"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«Самбо»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предметные результаты:</w:t>
      </w:r>
    </w:p>
    <w:p w14:paraId="35604293" w14:textId="77777777" w:rsidR="00782897" w:rsidRPr="00782897" w:rsidRDefault="00782897" w:rsidP="00782897">
      <w:pPr>
        <w:spacing w:line="271" w:lineRule="auto"/>
        <w:ind w:left="110" w:right="161" w:firstLine="569"/>
        <w:jc w:val="both"/>
        <w:rPr>
          <w:sz w:val="28"/>
          <w:szCs w:val="28"/>
        </w:rPr>
      </w:pPr>
      <w:r w:rsidRPr="00782897">
        <w:rPr>
          <w:sz w:val="28"/>
          <w:szCs w:val="28"/>
        </w:rPr>
        <w:t>понимание значения самбо как средства повышения функциональных возможностей</w:t>
      </w:r>
      <w:r w:rsidRPr="00782897">
        <w:rPr>
          <w:spacing w:val="80"/>
          <w:sz w:val="28"/>
          <w:szCs w:val="28"/>
        </w:rPr>
        <w:t xml:space="preserve"> </w:t>
      </w:r>
      <w:r w:rsidRPr="00782897">
        <w:rPr>
          <w:sz w:val="28"/>
          <w:szCs w:val="28"/>
        </w:rPr>
        <w:t>основных</w:t>
      </w:r>
      <w:r w:rsidRPr="00782897">
        <w:rPr>
          <w:spacing w:val="80"/>
          <w:sz w:val="28"/>
          <w:szCs w:val="28"/>
        </w:rPr>
        <w:t xml:space="preserve"> </w:t>
      </w:r>
      <w:r w:rsidRPr="00782897">
        <w:rPr>
          <w:sz w:val="28"/>
          <w:szCs w:val="28"/>
        </w:rPr>
        <w:t>систем</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укрепления</w:t>
      </w:r>
      <w:r w:rsidRPr="00782897">
        <w:rPr>
          <w:spacing w:val="80"/>
          <w:sz w:val="28"/>
          <w:szCs w:val="28"/>
        </w:rPr>
        <w:t xml:space="preserve"> </w:t>
      </w:r>
      <w:r w:rsidRPr="00782897">
        <w:rPr>
          <w:sz w:val="28"/>
          <w:szCs w:val="28"/>
        </w:rPr>
        <w:t>здоровья</w:t>
      </w:r>
      <w:r w:rsidRPr="00782897">
        <w:rPr>
          <w:spacing w:val="80"/>
          <w:sz w:val="28"/>
          <w:szCs w:val="28"/>
        </w:rPr>
        <w:t xml:space="preserve"> </w:t>
      </w:r>
      <w:r w:rsidRPr="00782897">
        <w:rPr>
          <w:sz w:val="28"/>
          <w:szCs w:val="28"/>
        </w:rPr>
        <w:t>человека,</w:t>
      </w:r>
      <w:r w:rsidRPr="00782897">
        <w:rPr>
          <w:spacing w:val="80"/>
          <w:sz w:val="28"/>
          <w:szCs w:val="28"/>
        </w:rPr>
        <w:t xml:space="preserve"> </w:t>
      </w:r>
      <w:r w:rsidRPr="00782897">
        <w:rPr>
          <w:sz w:val="28"/>
          <w:szCs w:val="28"/>
        </w:rPr>
        <w:t>а также обеспечения собственной безопасности и безопасности близких;</w:t>
      </w:r>
    </w:p>
    <w:p w14:paraId="48E6CC55" w14:textId="77777777" w:rsidR="00782897" w:rsidRPr="00782897" w:rsidRDefault="00782897" w:rsidP="00782897">
      <w:pPr>
        <w:spacing w:line="268" w:lineRule="auto"/>
        <w:ind w:left="110" w:right="166" w:firstLine="569"/>
        <w:jc w:val="both"/>
        <w:rPr>
          <w:sz w:val="28"/>
          <w:szCs w:val="28"/>
        </w:rPr>
      </w:pPr>
      <w:r w:rsidRPr="00782897">
        <w:rPr>
          <w:sz w:val="28"/>
          <w:szCs w:val="28"/>
        </w:rPr>
        <w:t>умение преодолевать чувство страха перед выполнением сложно координационных упражнений из положения «стоя»;</w:t>
      </w:r>
    </w:p>
    <w:p w14:paraId="5939A4EE" w14:textId="77777777" w:rsidR="00782897" w:rsidRPr="00782897" w:rsidRDefault="00782897" w:rsidP="00782897">
      <w:pPr>
        <w:spacing w:line="268" w:lineRule="auto"/>
        <w:ind w:left="110" w:right="164" w:firstLine="569"/>
        <w:jc w:val="both"/>
        <w:rPr>
          <w:sz w:val="28"/>
          <w:szCs w:val="28"/>
        </w:rPr>
      </w:pPr>
      <w:r w:rsidRPr="00782897">
        <w:rPr>
          <w:sz w:val="28"/>
          <w:szCs w:val="28"/>
        </w:rPr>
        <w:t>умение характеризовать позиции, технические и тактические действия, относящиеся к самбо;</w:t>
      </w:r>
    </w:p>
    <w:p w14:paraId="13792651" w14:textId="77777777" w:rsidR="00782897" w:rsidRPr="00782897" w:rsidRDefault="00782897" w:rsidP="00782897">
      <w:pPr>
        <w:spacing w:line="271" w:lineRule="auto"/>
        <w:ind w:left="110" w:right="148" w:firstLine="569"/>
        <w:jc w:val="both"/>
        <w:rPr>
          <w:sz w:val="28"/>
          <w:szCs w:val="28"/>
        </w:rPr>
      </w:pPr>
      <w:r w:rsidRPr="00782897">
        <w:rPr>
          <w:sz w:val="28"/>
          <w:szCs w:val="28"/>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29BF9B76" w14:textId="77777777" w:rsidR="00782897" w:rsidRPr="00782897" w:rsidRDefault="00782897" w:rsidP="00782897">
      <w:pPr>
        <w:spacing w:line="268" w:lineRule="auto"/>
        <w:ind w:left="110" w:right="162" w:firstLine="569"/>
        <w:jc w:val="both"/>
        <w:rPr>
          <w:sz w:val="28"/>
          <w:szCs w:val="28"/>
        </w:rPr>
      </w:pPr>
      <w:r w:rsidRPr="00782897">
        <w:rPr>
          <w:sz w:val="28"/>
          <w:szCs w:val="28"/>
        </w:rPr>
        <w:t xml:space="preserve">знание и умение правильно выполнять основные технические элементы группировки, приёмы </w:t>
      </w:r>
      <w:proofErr w:type="spellStart"/>
      <w:r w:rsidRPr="00782897">
        <w:rPr>
          <w:sz w:val="28"/>
          <w:szCs w:val="28"/>
        </w:rPr>
        <w:t>самостраховки</w:t>
      </w:r>
      <w:proofErr w:type="spellEnd"/>
      <w:r w:rsidRPr="00782897">
        <w:rPr>
          <w:sz w:val="28"/>
          <w:szCs w:val="28"/>
        </w:rPr>
        <w:t xml:space="preserve"> в различных вариантах, из различных исходных положений, в любую сторону;</w:t>
      </w:r>
    </w:p>
    <w:p w14:paraId="36BBD3E3" w14:textId="77777777" w:rsidR="00782897" w:rsidRPr="00782897" w:rsidRDefault="00782897" w:rsidP="00782897">
      <w:pPr>
        <w:spacing w:line="268" w:lineRule="auto"/>
        <w:ind w:left="110" w:right="164" w:firstLine="569"/>
        <w:jc w:val="both"/>
        <w:rPr>
          <w:sz w:val="28"/>
          <w:szCs w:val="28"/>
        </w:rPr>
      </w:pPr>
      <w:r w:rsidRPr="00782897">
        <w:rPr>
          <w:sz w:val="28"/>
          <w:szCs w:val="28"/>
        </w:rPr>
        <w:t>выполнять технические действия самбо по образцу учителя (лучшего обучающегося),</w:t>
      </w:r>
      <w:r w:rsidRPr="00782897">
        <w:rPr>
          <w:spacing w:val="40"/>
          <w:sz w:val="28"/>
          <w:szCs w:val="28"/>
        </w:rPr>
        <w:t xml:space="preserve"> </w:t>
      </w:r>
      <w:r w:rsidRPr="00782897">
        <w:rPr>
          <w:sz w:val="28"/>
          <w:szCs w:val="28"/>
        </w:rPr>
        <w:t>анализировать</w:t>
      </w:r>
      <w:r w:rsidRPr="00782897">
        <w:rPr>
          <w:spacing w:val="40"/>
          <w:sz w:val="28"/>
          <w:szCs w:val="28"/>
        </w:rPr>
        <w:t xml:space="preserve"> </w:t>
      </w:r>
      <w:r w:rsidRPr="00782897">
        <w:rPr>
          <w:sz w:val="28"/>
          <w:szCs w:val="28"/>
        </w:rPr>
        <w:t>собственные</w:t>
      </w:r>
      <w:r w:rsidRPr="00782897">
        <w:rPr>
          <w:spacing w:val="40"/>
          <w:sz w:val="28"/>
          <w:szCs w:val="28"/>
        </w:rPr>
        <w:t xml:space="preserve"> </w:t>
      </w:r>
      <w:r w:rsidRPr="00782897">
        <w:rPr>
          <w:sz w:val="28"/>
          <w:szCs w:val="28"/>
        </w:rPr>
        <w:t>действия,</w:t>
      </w:r>
      <w:r w:rsidRPr="00782897">
        <w:rPr>
          <w:spacing w:val="40"/>
          <w:sz w:val="28"/>
          <w:szCs w:val="28"/>
        </w:rPr>
        <w:t xml:space="preserve"> </w:t>
      </w:r>
      <w:r w:rsidRPr="00782897">
        <w:rPr>
          <w:sz w:val="28"/>
          <w:szCs w:val="28"/>
        </w:rPr>
        <w:t>корректировать</w:t>
      </w:r>
      <w:r w:rsidRPr="00782897">
        <w:rPr>
          <w:spacing w:val="40"/>
          <w:sz w:val="28"/>
          <w:szCs w:val="28"/>
        </w:rPr>
        <w:t xml:space="preserve"> </w:t>
      </w:r>
      <w:r w:rsidRPr="00782897">
        <w:rPr>
          <w:sz w:val="28"/>
          <w:szCs w:val="28"/>
        </w:rPr>
        <w:t>действия с учётом допущенных ошибок;</w:t>
      </w:r>
    </w:p>
    <w:p w14:paraId="5EBC7305" w14:textId="77777777" w:rsidR="00782897" w:rsidRPr="00782897" w:rsidRDefault="00782897" w:rsidP="00782897">
      <w:pPr>
        <w:spacing w:line="271" w:lineRule="auto"/>
        <w:ind w:left="110" w:right="161"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подбирать,</w:t>
      </w:r>
      <w:r w:rsidRPr="00782897">
        <w:rPr>
          <w:spacing w:val="40"/>
          <w:sz w:val="28"/>
          <w:szCs w:val="28"/>
        </w:rPr>
        <w:t xml:space="preserve"> </w:t>
      </w:r>
      <w:r w:rsidRPr="00782897">
        <w:rPr>
          <w:sz w:val="28"/>
          <w:szCs w:val="28"/>
        </w:rPr>
        <w:t>составлять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осваивать</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w w:val="150"/>
          <w:sz w:val="28"/>
          <w:szCs w:val="28"/>
        </w:rPr>
        <w:t xml:space="preserve"> </w:t>
      </w:r>
      <w:r w:rsidRPr="00782897">
        <w:rPr>
          <w:sz w:val="28"/>
          <w:szCs w:val="28"/>
        </w:rPr>
        <w:t>и имитационных упражнений для занятий самбо;</w:t>
      </w:r>
    </w:p>
    <w:p w14:paraId="7E95728F" w14:textId="77777777" w:rsidR="00782897" w:rsidRPr="00782897" w:rsidRDefault="00782897" w:rsidP="00782897">
      <w:pPr>
        <w:spacing w:line="268" w:lineRule="auto"/>
        <w:ind w:left="110" w:right="167" w:firstLine="569"/>
        <w:jc w:val="both"/>
        <w:rPr>
          <w:sz w:val="28"/>
          <w:szCs w:val="28"/>
        </w:rPr>
      </w:pPr>
      <w:r w:rsidRPr="00782897">
        <w:rPr>
          <w:sz w:val="28"/>
          <w:szCs w:val="28"/>
        </w:rPr>
        <w:t>владение</w:t>
      </w:r>
      <w:r w:rsidRPr="00782897">
        <w:rPr>
          <w:spacing w:val="80"/>
          <w:w w:val="150"/>
          <w:sz w:val="28"/>
          <w:szCs w:val="28"/>
        </w:rPr>
        <w:t xml:space="preserve">  </w:t>
      </w:r>
      <w:r w:rsidRPr="00782897">
        <w:rPr>
          <w:sz w:val="28"/>
          <w:szCs w:val="28"/>
        </w:rPr>
        <w:t>правилами</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требованиями</w:t>
      </w:r>
      <w:r w:rsidRPr="00782897">
        <w:rPr>
          <w:spacing w:val="80"/>
          <w:w w:val="150"/>
          <w:sz w:val="28"/>
          <w:szCs w:val="28"/>
        </w:rPr>
        <w:t xml:space="preserve">  </w:t>
      </w:r>
      <w:r w:rsidRPr="00782897">
        <w:rPr>
          <w:sz w:val="28"/>
          <w:szCs w:val="28"/>
        </w:rPr>
        <w:t>безопасности при организации занятий самбо в спортивном зале, на открытых плоскостных сооружениях в различное время года;</w:t>
      </w:r>
    </w:p>
    <w:p w14:paraId="4658DFCB" w14:textId="77777777" w:rsidR="00782897" w:rsidRPr="00782897" w:rsidRDefault="00782897" w:rsidP="00782897">
      <w:pPr>
        <w:spacing w:line="268" w:lineRule="auto"/>
        <w:ind w:left="110" w:right="166" w:firstLine="569"/>
        <w:jc w:val="both"/>
        <w:rPr>
          <w:sz w:val="28"/>
          <w:szCs w:val="28"/>
        </w:rPr>
      </w:pPr>
      <w:r w:rsidRPr="00782897">
        <w:rPr>
          <w:sz w:val="28"/>
          <w:szCs w:val="28"/>
        </w:rPr>
        <w:t xml:space="preserve">умение осуществлять самоконтроль за физической нагрузкой в процессе занятий самбо, применять средства восстановления организма после физической </w:t>
      </w:r>
      <w:r w:rsidRPr="00782897">
        <w:rPr>
          <w:spacing w:val="-2"/>
          <w:sz w:val="28"/>
          <w:szCs w:val="28"/>
        </w:rPr>
        <w:t>нагрузки;</w:t>
      </w:r>
    </w:p>
    <w:p w14:paraId="5A8E54B9" w14:textId="77777777" w:rsidR="00782897" w:rsidRPr="00782897" w:rsidRDefault="00782897" w:rsidP="00782897">
      <w:pPr>
        <w:spacing w:line="268" w:lineRule="auto"/>
        <w:ind w:left="110" w:right="163"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демонстрировать</w:t>
      </w:r>
      <w:r w:rsidRPr="00782897">
        <w:rPr>
          <w:spacing w:val="40"/>
          <w:sz w:val="28"/>
          <w:szCs w:val="28"/>
        </w:rPr>
        <w:t xml:space="preserve"> </w:t>
      </w:r>
      <w:r w:rsidRPr="00782897">
        <w:rPr>
          <w:sz w:val="28"/>
          <w:szCs w:val="28"/>
        </w:rPr>
        <w:t>общеразвивающие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имитационные</w:t>
      </w:r>
      <w:r w:rsidRPr="00782897">
        <w:rPr>
          <w:spacing w:val="4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и элементарные технические действия по самбо для повышения уровня общей физической</w:t>
      </w:r>
      <w:r w:rsidRPr="00782897">
        <w:rPr>
          <w:spacing w:val="80"/>
          <w:sz w:val="28"/>
          <w:szCs w:val="28"/>
        </w:rPr>
        <w:t xml:space="preserve">  </w:t>
      </w:r>
      <w:r w:rsidRPr="00782897">
        <w:rPr>
          <w:sz w:val="28"/>
          <w:szCs w:val="28"/>
        </w:rPr>
        <w:t>подготовленности,</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основных</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качеств</w:t>
      </w:r>
      <w:r w:rsidRPr="00782897">
        <w:rPr>
          <w:spacing w:val="80"/>
          <w:sz w:val="28"/>
          <w:szCs w:val="28"/>
        </w:rPr>
        <w:t xml:space="preserve"> </w:t>
      </w:r>
      <w:r w:rsidRPr="00782897">
        <w:rPr>
          <w:sz w:val="28"/>
          <w:szCs w:val="28"/>
        </w:rPr>
        <w:t>и предварительной подготовки к освоению базовых технических действий самбо;</w:t>
      </w:r>
    </w:p>
    <w:p w14:paraId="21551F37" w14:textId="77777777" w:rsidR="00782897" w:rsidRPr="00782897" w:rsidRDefault="00782897" w:rsidP="00782897">
      <w:pPr>
        <w:spacing w:line="268" w:lineRule="auto"/>
        <w:ind w:left="110" w:right="146" w:firstLine="569"/>
        <w:jc w:val="both"/>
        <w:rPr>
          <w:sz w:val="28"/>
          <w:szCs w:val="28"/>
        </w:rPr>
      </w:pPr>
      <w:r w:rsidRPr="00782897">
        <w:rPr>
          <w:sz w:val="28"/>
          <w:szCs w:val="28"/>
        </w:rPr>
        <w:t>умение демонстрировать элементарные навыки и элементы техники борьбы лёжа,</w:t>
      </w:r>
      <w:r w:rsidRPr="00782897">
        <w:rPr>
          <w:spacing w:val="80"/>
          <w:sz w:val="28"/>
          <w:szCs w:val="28"/>
        </w:rPr>
        <w:t xml:space="preserve"> </w:t>
      </w:r>
      <w:r w:rsidRPr="00782897">
        <w:rPr>
          <w:sz w:val="28"/>
          <w:szCs w:val="28"/>
        </w:rPr>
        <w:t>элементы</w:t>
      </w:r>
      <w:r w:rsidRPr="00782897">
        <w:rPr>
          <w:spacing w:val="79"/>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способов</w:t>
      </w:r>
      <w:r w:rsidRPr="00782897">
        <w:rPr>
          <w:spacing w:val="78"/>
          <w:sz w:val="28"/>
          <w:szCs w:val="28"/>
        </w:rPr>
        <w:t xml:space="preserve"> </w:t>
      </w:r>
      <w:r w:rsidRPr="00782897">
        <w:rPr>
          <w:sz w:val="28"/>
          <w:szCs w:val="28"/>
        </w:rPr>
        <w:t>защиты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уходов</w:t>
      </w:r>
      <w:r w:rsidRPr="00782897">
        <w:rPr>
          <w:spacing w:val="78"/>
          <w:sz w:val="28"/>
          <w:szCs w:val="28"/>
        </w:rPr>
        <w:t xml:space="preserve"> </w:t>
      </w:r>
      <w:r w:rsidRPr="00782897">
        <w:rPr>
          <w:sz w:val="28"/>
          <w:szCs w:val="28"/>
        </w:rPr>
        <w:t>от</w:t>
      </w:r>
      <w:r w:rsidRPr="00782897">
        <w:rPr>
          <w:spacing w:val="80"/>
          <w:sz w:val="28"/>
          <w:szCs w:val="28"/>
        </w:rPr>
        <w:t xml:space="preserve"> </w:t>
      </w:r>
      <w:r w:rsidRPr="00782897">
        <w:rPr>
          <w:sz w:val="28"/>
          <w:szCs w:val="28"/>
        </w:rPr>
        <w:t>удержаний,</w:t>
      </w:r>
      <w:r w:rsidRPr="00782897">
        <w:rPr>
          <w:spacing w:val="80"/>
          <w:sz w:val="28"/>
          <w:szCs w:val="28"/>
        </w:rPr>
        <w:t xml:space="preserve"> </w:t>
      </w:r>
      <w:r w:rsidRPr="00782897">
        <w:rPr>
          <w:sz w:val="28"/>
          <w:szCs w:val="28"/>
        </w:rPr>
        <w:t>активные и пассивные способы защиты;</w:t>
      </w:r>
    </w:p>
    <w:p w14:paraId="599B4AEF" w14:textId="77777777" w:rsidR="00782897" w:rsidRPr="00782897" w:rsidRDefault="00782897" w:rsidP="00782897">
      <w:pPr>
        <w:spacing w:line="273"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фестивалей, конкурсов по самбо;</w:t>
      </w:r>
    </w:p>
    <w:p w14:paraId="35969761" w14:textId="77777777" w:rsidR="00782897" w:rsidRPr="00782897" w:rsidRDefault="00782897" w:rsidP="00782897">
      <w:pPr>
        <w:spacing w:line="268" w:lineRule="auto"/>
        <w:ind w:left="110" w:right="165" w:firstLine="569"/>
        <w:jc w:val="both"/>
        <w:rPr>
          <w:sz w:val="28"/>
          <w:szCs w:val="28"/>
        </w:rPr>
      </w:pPr>
      <w:r w:rsidRPr="00782897">
        <w:rPr>
          <w:sz w:val="28"/>
          <w:szCs w:val="28"/>
        </w:rPr>
        <w:t>знание</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z w:val="28"/>
          <w:szCs w:val="28"/>
        </w:rPr>
        <w:t>выполнение</w:t>
      </w:r>
      <w:r w:rsidRPr="00782897">
        <w:rPr>
          <w:spacing w:val="-7"/>
          <w:sz w:val="28"/>
          <w:szCs w:val="28"/>
        </w:rPr>
        <w:t xml:space="preserve"> </w:t>
      </w:r>
      <w:r w:rsidRPr="00782897">
        <w:rPr>
          <w:sz w:val="28"/>
          <w:szCs w:val="28"/>
        </w:rPr>
        <w:t>тестовых</w:t>
      </w:r>
      <w:r w:rsidRPr="00782897">
        <w:rPr>
          <w:spacing w:val="-2"/>
          <w:sz w:val="28"/>
          <w:szCs w:val="28"/>
        </w:rPr>
        <w:t xml:space="preserve"> </w:t>
      </w:r>
      <w:r w:rsidRPr="00782897">
        <w:rPr>
          <w:sz w:val="28"/>
          <w:szCs w:val="28"/>
        </w:rPr>
        <w:t>упражнений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4"/>
          <w:sz w:val="28"/>
          <w:szCs w:val="28"/>
        </w:rPr>
        <w:t xml:space="preserve"> </w:t>
      </w:r>
      <w:r w:rsidRPr="00782897">
        <w:rPr>
          <w:sz w:val="28"/>
          <w:szCs w:val="28"/>
        </w:rPr>
        <w:t>подготовленности в самбо, участие в соревнованиях по самбо.</w:t>
      </w:r>
    </w:p>
    <w:p w14:paraId="6D3A34EF"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6D0DA6B6" w14:textId="77777777" w:rsidR="00782897" w:rsidRPr="00782897" w:rsidRDefault="00782897" w:rsidP="00782897">
      <w:pPr>
        <w:spacing w:before="90"/>
        <w:ind w:left="110"/>
        <w:jc w:val="both"/>
        <w:outlineLvl w:val="1"/>
        <w:rPr>
          <w:b/>
          <w:bCs/>
          <w:sz w:val="28"/>
          <w:szCs w:val="28"/>
        </w:rPr>
      </w:pPr>
      <w:r w:rsidRPr="00782897">
        <w:rPr>
          <w:b/>
          <w:bCs/>
          <w:sz w:val="28"/>
          <w:szCs w:val="28"/>
        </w:rPr>
        <w:lastRenderedPageBreak/>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«ГАНДБОЛ»</w:t>
      </w:r>
    </w:p>
    <w:p w14:paraId="3FC197EB"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0EDD955" w14:textId="77777777" w:rsidR="00782897" w:rsidRPr="00782897" w:rsidRDefault="00782897" w:rsidP="00782897">
      <w:pPr>
        <w:spacing w:before="154" w:line="259" w:lineRule="auto"/>
        <w:ind w:left="110" w:right="150" w:firstLine="569"/>
        <w:jc w:val="both"/>
        <w:rPr>
          <w:sz w:val="28"/>
          <w:szCs w:val="28"/>
        </w:rPr>
      </w:pPr>
      <w:r w:rsidRPr="00782897">
        <w:rPr>
          <w:sz w:val="28"/>
          <w:szCs w:val="28"/>
        </w:rPr>
        <w:t>Модуль «Гандбол» (далее – модуль по гандболу, гандбол)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видам спорта.</w:t>
      </w:r>
    </w:p>
    <w:p w14:paraId="3FB745E1" w14:textId="77777777" w:rsidR="00782897" w:rsidRPr="00782897" w:rsidRDefault="00782897" w:rsidP="00782897">
      <w:pPr>
        <w:spacing w:before="2" w:line="259" w:lineRule="auto"/>
        <w:ind w:left="110" w:right="162" w:firstLine="569"/>
        <w:jc w:val="both"/>
        <w:rPr>
          <w:sz w:val="28"/>
          <w:szCs w:val="28"/>
        </w:rPr>
      </w:pPr>
      <w:r w:rsidRPr="00782897">
        <w:rPr>
          <w:sz w:val="28"/>
          <w:szCs w:val="28"/>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w:t>
      </w:r>
      <w:r w:rsidRPr="00782897">
        <w:rPr>
          <w:spacing w:val="80"/>
          <w:sz w:val="28"/>
          <w:szCs w:val="28"/>
        </w:rPr>
        <w:t xml:space="preserve"> </w:t>
      </w:r>
      <w:r w:rsidRPr="00782897">
        <w:rPr>
          <w:sz w:val="28"/>
          <w:szCs w:val="28"/>
        </w:rPr>
        <w:t>с мячом, что обеспечивает необходимую физическую нагрузку на все группы мышц</w:t>
      </w:r>
      <w:r w:rsidRPr="00782897">
        <w:rPr>
          <w:spacing w:val="-18"/>
          <w:sz w:val="28"/>
          <w:szCs w:val="28"/>
        </w:rPr>
        <w:t xml:space="preserve"> </w:t>
      </w:r>
      <w:r w:rsidRPr="00782897">
        <w:rPr>
          <w:sz w:val="28"/>
          <w:szCs w:val="28"/>
        </w:rPr>
        <w:t>обучающегося</w:t>
      </w:r>
      <w:r w:rsidRPr="00782897">
        <w:rPr>
          <w:spacing w:val="-17"/>
          <w:sz w:val="28"/>
          <w:szCs w:val="28"/>
        </w:rPr>
        <w:t xml:space="preserve"> </w:t>
      </w:r>
      <w:r w:rsidRPr="00782897">
        <w:rPr>
          <w:sz w:val="28"/>
          <w:szCs w:val="28"/>
        </w:rPr>
        <w:t>и</w:t>
      </w:r>
      <w:r w:rsidRPr="00782897">
        <w:rPr>
          <w:spacing w:val="-17"/>
          <w:sz w:val="28"/>
          <w:szCs w:val="28"/>
        </w:rPr>
        <w:t xml:space="preserve"> </w:t>
      </w:r>
      <w:r w:rsidRPr="00782897">
        <w:rPr>
          <w:sz w:val="28"/>
          <w:szCs w:val="28"/>
        </w:rPr>
        <w:t>способствует</w:t>
      </w:r>
      <w:r w:rsidRPr="00782897">
        <w:rPr>
          <w:spacing w:val="-12"/>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позвоночника</w:t>
      </w:r>
      <w:r w:rsidRPr="00782897">
        <w:rPr>
          <w:spacing w:val="-17"/>
          <w:sz w:val="28"/>
          <w:szCs w:val="28"/>
        </w:rPr>
        <w:t xml:space="preserve"> </w:t>
      </w:r>
      <w:r w:rsidRPr="00782897">
        <w:rPr>
          <w:sz w:val="28"/>
          <w:szCs w:val="28"/>
        </w:rPr>
        <w:t>для</w:t>
      </w:r>
      <w:r w:rsidRPr="00782897">
        <w:rPr>
          <w:spacing w:val="-17"/>
          <w:sz w:val="28"/>
          <w:szCs w:val="28"/>
        </w:rPr>
        <w:t xml:space="preserve"> </w:t>
      </w:r>
      <w:r w:rsidRPr="00782897">
        <w:rPr>
          <w:sz w:val="28"/>
          <w:szCs w:val="28"/>
        </w:rPr>
        <w:t>формирования правильной осанки.</w:t>
      </w:r>
    </w:p>
    <w:p w14:paraId="7500A4D3" w14:textId="77777777" w:rsidR="00782897" w:rsidRPr="00782897" w:rsidRDefault="00782897" w:rsidP="00782897">
      <w:pPr>
        <w:spacing w:line="259" w:lineRule="auto"/>
        <w:ind w:left="110" w:right="154" w:firstLine="569"/>
        <w:jc w:val="both"/>
        <w:rPr>
          <w:sz w:val="28"/>
          <w:szCs w:val="28"/>
        </w:rPr>
      </w:pPr>
      <w:r w:rsidRPr="00782897">
        <w:rPr>
          <w:sz w:val="28"/>
          <w:szCs w:val="28"/>
        </w:rPr>
        <w:t>Систематические</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гандболом</w:t>
      </w:r>
      <w:r w:rsidRPr="00782897">
        <w:rPr>
          <w:spacing w:val="80"/>
          <w:sz w:val="28"/>
          <w:szCs w:val="28"/>
        </w:rPr>
        <w:t xml:space="preserve"> </w:t>
      </w:r>
      <w:r w:rsidRPr="00782897">
        <w:rPr>
          <w:sz w:val="28"/>
          <w:szCs w:val="28"/>
        </w:rPr>
        <w:t>развивают</w:t>
      </w:r>
      <w:r w:rsidRPr="00782897">
        <w:rPr>
          <w:spacing w:val="8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черты</w:t>
      </w:r>
      <w:r w:rsidRPr="00782897">
        <w:rPr>
          <w:spacing w:val="80"/>
          <w:sz w:val="28"/>
          <w:szCs w:val="28"/>
        </w:rPr>
        <w:t xml:space="preserve"> </w:t>
      </w:r>
      <w:r w:rsidRPr="00782897">
        <w:rPr>
          <w:sz w:val="28"/>
          <w:szCs w:val="28"/>
        </w:rPr>
        <w:t>личности, как</w:t>
      </w:r>
      <w:r w:rsidRPr="00782897">
        <w:rPr>
          <w:spacing w:val="-18"/>
          <w:sz w:val="28"/>
          <w:szCs w:val="28"/>
        </w:rPr>
        <w:t xml:space="preserve"> </w:t>
      </w:r>
      <w:r w:rsidRPr="00782897">
        <w:rPr>
          <w:sz w:val="28"/>
          <w:szCs w:val="28"/>
        </w:rPr>
        <w:t>целеустремленность,</w:t>
      </w:r>
      <w:r w:rsidRPr="00782897">
        <w:rPr>
          <w:spacing w:val="-17"/>
          <w:sz w:val="28"/>
          <w:szCs w:val="28"/>
        </w:rPr>
        <w:t xml:space="preserve"> </w:t>
      </w:r>
      <w:r w:rsidRPr="00782897">
        <w:rPr>
          <w:sz w:val="28"/>
          <w:szCs w:val="28"/>
        </w:rPr>
        <w:t>настойчивость,</w:t>
      </w:r>
      <w:r w:rsidRPr="00782897">
        <w:rPr>
          <w:spacing w:val="-18"/>
          <w:sz w:val="28"/>
          <w:szCs w:val="28"/>
        </w:rPr>
        <w:t xml:space="preserve"> </w:t>
      </w:r>
      <w:r w:rsidRPr="00782897">
        <w:rPr>
          <w:sz w:val="28"/>
          <w:szCs w:val="28"/>
        </w:rPr>
        <w:t>самообладание,</w:t>
      </w:r>
      <w:r w:rsidRPr="00782897">
        <w:rPr>
          <w:spacing w:val="-17"/>
          <w:sz w:val="28"/>
          <w:szCs w:val="28"/>
        </w:rPr>
        <w:t xml:space="preserve"> </w:t>
      </w:r>
      <w:r w:rsidRPr="00782897">
        <w:rPr>
          <w:sz w:val="28"/>
          <w:szCs w:val="28"/>
        </w:rPr>
        <w:t>решительность,</w:t>
      </w:r>
      <w:r w:rsidRPr="00782897">
        <w:rPr>
          <w:spacing w:val="-18"/>
          <w:sz w:val="28"/>
          <w:szCs w:val="28"/>
        </w:rPr>
        <w:t xml:space="preserve"> </w:t>
      </w:r>
      <w:r w:rsidRPr="00782897">
        <w:rPr>
          <w:sz w:val="28"/>
          <w:szCs w:val="28"/>
        </w:rPr>
        <w:t>смелость, дисциплинированность, самостоятельность, приобретение эмоционального, психологического комфорта и залога безопасности жизни.</w:t>
      </w:r>
    </w:p>
    <w:p w14:paraId="34C02106" w14:textId="77777777" w:rsidR="00782897" w:rsidRPr="00782897" w:rsidRDefault="00782897" w:rsidP="00782897">
      <w:pPr>
        <w:spacing w:line="259" w:lineRule="auto"/>
        <w:ind w:left="110" w:right="159" w:firstLine="569"/>
        <w:jc w:val="both"/>
        <w:rPr>
          <w:sz w:val="28"/>
          <w:szCs w:val="28"/>
        </w:rPr>
      </w:pPr>
      <w:r w:rsidRPr="00782897">
        <w:rPr>
          <w:i/>
          <w:sz w:val="28"/>
          <w:szCs w:val="28"/>
        </w:rPr>
        <w:t xml:space="preserve">Целью </w:t>
      </w:r>
      <w:r w:rsidRPr="00782897">
        <w:rPr>
          <w:sz w:val="28"/>
          <w:szCs w:val="28"/>
        </w:rPr>
        <w:t>изучения модуля «Гандбол»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6"/>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образа жизни через занятия физической культурой и спортом с использованием средств вида спорта «гандбол».</w:t>
      </w:r>
    </w:p>
    <w:p w14:paraId="49BFAC16" w14:textId="77777777" w:rsidR="00782897" w:rsidRPr="00782897" w:rsidRDefault="00782897" w:rsidP="00782897">
      <w:pPr>
        <w:spacing w:line="319" w:lineRule="exact"/>
        <w:ind w:left="680"/>
        <w:jc w:val="both"/>
        <w:rPr>
          <w:sz w:val="28"/>
        </w:rPr>
      </w:pPr>
      <w:r w:rsidRPr="00782897">
        <w:rPr>
          <w:i/>
          <w:sz w:val="28"/>
        </w:rPr>
        <w:t>Задачами</w:t>
      </w:r>
      <w:r w:rsidRPr="00782897">
        <w:rPr>
          <w:i/>
          <w:spacing w:val="-7"/>
          <w:sz w:val="28"/>
        </w:rPr>
        <w:t xml:space="preserve"> </w:t>
      </w:r>
      <w:r w:rsidRPr="00782897">
        <w:rPr>
          <w:sz w:val="28"/>
        </w:rPr>
        <w:t>изучения</w:t>
      </w:r>
      <w:r w:rsidRPr="00782897">
        <w:rPr>
          <w:spacing w:val="-8"/>
          <w:sz w:val="28"/>
        </w:rPr>
        <w:t xml:space="preserve"> </w:t>
      </w:r>
      <w:r w:rsidRPr="00782897">
        <w:rPr>
          <w:sz w:val="28"/>
        </w:rPr>
        <w:t>модуля</w:t>
      </w:r>
      <w:r w:rsidRPr="00782897">
        <w:rPr>
          <w:spacing w:val="-9"/>
          <w:sz w:val="28"/>
        </w:rPr>
        <w:t xml:space="preserve"> </w:t>
      </w:r>
      <w:r w:rsidRPr="00782897">
        <w:rPr>
          <w:sz w:val="28"/>
        </w:rPr>
        <w:t>«Гандбол»</w:t>
      </w:r>
      <w:r w:rsidRPr="00782897">
        <w:rPr>
          <w:spacing w:val="-12"/>
          <w:sz w:val="28"/>
        </w:rPr>
        <w:t xml:space="preserve"> </w:t>
      </w:r>
      <w:r w:rsidRPr="00782897">
        <w:rPr>
          <w:spacing w:val="-2"/>
          <w:sz w:val="28"/>
        </w:rPr>
        <w:t>являются:</w:t>
      </w:r>
    </w:p>
    <w:p w14:paraId="593997B7" w14:textId="77777777" w:rsidR="00782897" w:rsidRPr="00782897" w:rsidRDefault="00782897" w:rsidP="00782897">
      <w:pPr>
        <w:spacing w:before="24" w:line="264"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117E2B83" w14:textId="77777777" w:rsidR="00782897" w:rsidRPr="00782897" w:rsidRDefault="00782897" w:rsidP="00782897">
      <w:pPr>
        <w:spacing w:line="259" w:lineRule="auto"/>
        <w:ind w:left="110" w:right="164" w:firstLine="569"/>
        <w:jc w:val="both"/>
        <w:rPr>
          <w:sz w:val="28"/>
          <w:szCs w:val="28"/>
        </w:rPr>
      </w:pPr>
      <w:r w:rsidRPr="00782897">
        <w:rPr>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782897">
        <w:rPr>
          <w:spacing w:val="-2"/>
          <w:sz w:val="28"/>
          <w:szCs w:val="28"/>
        </w:rPr>
        <w:t>средствами;</w:t>
      </w:r>
    </w:p>
    <w:p w14:paraId="305806E0" w14:textId="77777777" w:rsidR="00782897" w:rsidRPr="00782897" w:rsidRDefault="00782897" w:rsidP="00782897">
      <w:pPr>
        <w:spacing w:line="259" w:lineRule="auto"/>
        <w:ind w:left="110" w:right="173" w:firstLine="569"/>
        <w:jc w:val="both"/>
        <w:rPr>
          <w:sz w:val="28"/>
          <w:szCs w:val="28"/>
        </w:rPr>
      </w:pPr>
      <w:r w:rsidRPr="00782897">
        <w:rPr>
          <w:sz w:val="28"/>
          <w:szCs w:val="28"/>
        </w:rPr>
        <w:t>освоение знаний о физической культуре и спорте в целом, истории развития гандбола в частности;</w:t>
      </w:r>
    </w:p>
    <w:p w14:paraId="3C0C8163" w14:textId="77777777" w:rsidR="00782897" w:rsidRPr="00782897" w:rsidRDefault="00782897" w:rsidP="00782897">
      <w:pPr>
        <w:spacing w:line="261" w:lineRule="auto"/>
        <w:ind w:left="110" w:right="165" w:firstLine="569"/>
        <w:jc w:val="both"/>
        <w:rPr>
          <w:sz w:val="28"/>
          <w:szCs w:val="28"/>
        </w:rPr>
      </w:pPr>
      <w:r w:rsidRPr="00782897">
        <w:rPr>
          <w:sz w:val="28"/>
          <w:szCs w:val="28"/>
        </w:rPr>
        <w:t>формирование</w:t>
      </w:r>
      <w:r w:rsidRPr="00782897">
        <w:rPr>
          <w:spacing w:val="80"/>
          <w:w w:val="150"/>
          <w:sz w:val="28"/>
          <w:szCs w:val="28"/>
        </w:rPr>
        <w:t xml:space="preserve"> </w:t>
      </w:r>
      <w:r w:rsidRPr="00782897">
        <w:rPr>
          <w:sz w:val="28"/>
          <w:szCs w:val="28"/>
        </w:rPr>
        <w:t>общих</w:t>
      </w:r>
      <w:r w:rsidRPr="00782897">
        <w:rPr>
          <w:spacing w:val="80"/>
          <w:w w:val="150"/>
          <w:sz w:val="28"/>
          <w:szCs w:val="28"/>
        </w:rPr>
        <w:t xml:space="preserve"> </w:t>
      </w:r>
      <w:r w:rsidRPr="00782897">
        <w:rPr>
          <w:sz w:val="28"/>
          <w:szCs w:val="28"/>
        </w:rPr>
        <w:t>представлений</w:t>
      </w:r>
      <w:r w:rsidRPr="00782897">
        <w:rPr>
          <w:spacing w:val="80"/>
          <w:w w:val="150"/>
          <w:sz w:val="28"/>
          <w:szCs w:val="28"/>
        </w:rPr>
        <w:t xml:space="preserve"> </w:t>
      </w:r>
      <w:r w:rsidRPr="00782897">
        <w:rPr>
          <w:sz w:val="28"/>
          <w:szCs w:val="28"/>
        </w:rPr>
        <w:t>о</w:t>
      </w:r>
      <w:r w:rsidRPr="00782897">
        <w:rPr>
          <w:spacing w:val="80"/>
          <w:w w:val="150"/>
          <w:sz w:val="28"/>
          <w:szCs w:val="28"/>
        </w:rPr>
        <w:t xml:space="preserve"> </w:t>
      </w:r>
      <w:r w:rsidRPr="00782897">
        <w:rPr>
          <w:sz w:val="28"/>
          <w:szCs w:val="28"/>
        </w:rPr>
        <w:t>гандболе,</w:t>
      </w:r>
      <w:r w:rsidRPr="00782897">
        <w:rPr>
          <w:spacing w:val="80"/>
          <w:w w:val="150"/>
          <w:sz w:val="28"/>
          <w:szCs w:val="28"/>
        </w:rPr>
        <w:t xml:space="preserve"> </w:t>
      </w:r>
      <w:r w:rsidRPr="00782897">
        <w:rPr>
          <w:sz w:val="28"/>
          <w:szCs w:val="28"/>
        </w:rPr>
        <w:t>о</w:t>
      </w:r>
      <w:r w:rsidRPr="00782897">
        <w:rPr>
          <w:spacing w:val="80"/>
          <w:w w:val="150"/>
          <w:sz w:val="28"/>
          <w:szCs w:val="28"/>
        </w:rPr>
        <w:t xml:space="preserve"> </w:t>
      </w:r>
      <w:r w:rsidRPr="00782897">
        <w:rPr>
          <w:sz w:val="28"/>
          <w:szCs w:val="28"/>
        </w:rPr>
        <w:t>его</w:t>
      </w:r>
      <w:r w:rsidRPr="00782897">
        <w:rPr>
          <w:spacing w:val="80"/>
          <w:w w:val="150"/>
          <w:sz w:val="28"/>
          <w:szCs w:val="28"/>
        </w:rPr>
        <w:t xml:space="preserve"> </w:t>
      </w:r>
      <w:r w:rsidRPr="00782897">
        <w:rPr>
          <w:sz w:val="28"/>
          <w:szCs w:val="28"/>
        </w:rPr>
        <w:t>возможностях</w:t>
      </w:r>
      <w:r w:rsidRPr="00782897">
        <w:rPr>
          <w:spacing w:val="80"/>
          <w:sz w:val="28"/>
          <w:szCs w:val="28"/>
        </w:rPr>
        <w:t xml:space="preserve"> </w:t>
      </w:r>
      <w:r w:rsidRPr="00782897">
        <w:rPr>
          <w:sz w:val="28"/>
          <w:szCs w:val="28"/>
        </w:rPr>
        <w:t>и значении в процессе укрепления здоровья, физическом развитии и физической подготовке обучающихся;</w:t>
      </w:r>
    </w:p>
    <w:p w14:paraId="46CC8DC7" w14:textId="77777777" w:rsidR="00782897" w:rsidRPr="00782897" w:rsidRDefault="00782897" w:rsidP="00782897">
      <w:pPr>
        <w:spacing w:line="259" w:lineRule="auto"/>
        <w:ind w:left="110" w:right="158"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образовательного</w:t>
      </w:r>
      <w:r w:rsidRPr="00782897">
        <w:rPr>
          <w:spacing w:val="40"/>
          <w:sz w:val="28"/>
          <w:szCs w:val="28"/>
        </w:rPr>
        <w:t xml:space="preserve">  </w:t>
      </w:r>
      <w:r w:rsidRPr="00782897">
        <w:rPr>
          <w:sz w:val="28"/>
          <w:szCs w:val="28"/>
        </w:rPr>
        <w:t>базиса,</w:t>
      </w:r>
      <w:r w:rsidRPr="00782897">
        <w:rPr>
          <w:spacing w:val="40"/>
          <w:sz w:val="28"/>
          <w:szCs w:val="28"/>
        </w:rPr>
        <w:t xml:space="preserve">  </w:t>
      </w:r>
      <w:r w:rsidRPr="00782897">
        <w:rPr>
          <w:sz w:val="28"/>
          <w:szCs w:val="28"/>
        </w:rPr>
        <w:t>основанного</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знаниях</w:t>
      </w:r>
      <w:r w:rsidRPr="00782897">
        <w:rPr>
          <w:spacing w:val="40"/>
          <w:sz w:val="28"/>
          <w:szCs w:val="28"/>
        </w:rPr>
        <w:t xml:space="preserve"> </w:t>
      </w:r>
      <w:r w:rsidRPr="00782897">
        <w:rPr>
          <w:sz w:val="28"/>
          <w:szCs w:val="28"/>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067EAD4"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DA89132" w14:textId="77777777" w:rsidR="00782897" w:rsidRPr="00782897" w:rsidRDefault="00782897" w:rsidP="00782897">
      <w:pPr>
        <w:spacing w:before="97" w:line="261" w:lineRule="auto"/>
        <w:ind w:left="110" w:right="159" w:firstLine="569"/>
        <w:jc w:val="both"/>
        <w:rPr>
          <w:sz w:val="28"/>
          <w:szCs w:val="28"/>
        </w:rPr>
      </w:pPr>
      <w:r w:rsidRPr="00782897">
        <w:rPr>
          <w:sz w:val="28"/>
          <w:szCs w:val="28"/>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66D6FE42" w14:textId="77777777" w:rsidR="00782897" w:rsidRPr="00782897" w:rsidRDefault="00782897" w:rsidP="00782897">
      <w:pPr>
        <w:spacing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60E514AC" w14:textId="77777777" w:rsidR="00782897" w:rsidRPr="00782897" w:rsidRDefault="00782897" w:rsidP="00782897">
      <w:pPr>
        <w:spacing w:before="2" w:line="256"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w:t>
      </w:r>
    </w:p>
    <w:p w14:paraId="4F56FD80" w14:textId="77777777" w:rsidR="00782897" w:rsidRPr="00782897" w:rsidRDefault="00782897" w:rsidP="00782897">
      <w:pPr>
        <w:spacing w:before="2"/>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5747EA5F" w14:textId="77777777" w:rsidR="00782897" w:rsidRPr="00782897" w:rsidRDefault="00782897" w:rsidP="00782897">
      <w:pPr>
        <w:spacing w:before="31" w:line="256" w:lineRule="auto"/>
        <w:ind w:left="110" w:right="156" w:firstLine="569"/>
        <w:jc w:val="both"/>
        <w:rPr>
          <w:sz w:val="28"/>
          <w:szCs w:val="28"/>
        </w:rPr>
      </w:pPr>
      <w:r w:rsidRPr="00782897">
        <w:rPr>
          <w:i/>
          <w:sz w:val="28"/>
          <w:szCs w:val="28"/>
        </w:rPr>
        <w:t xml:space="preserve">Место и роль модуля «Гандбол». </w:t>
      </w:r>
      <w:r w:rsidRPr="00782897">
        <w:rPr>
          <w:sz w:val="28"/>
          <w:szCs w:val="28"/>
        </w:rPr>
        <w:t>Модуль «Гандбол»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7CF7144D" w14:textId="77777777" w:rsidR="00782897" w:rsidRPr="00782897" w:rsidRDefault="00782897" w:rsidP="00782897">
      <w:pPr>
        <w:spacing w:before="12" w:line="256" w:lineRule="auto"/>
        <w:ind w:left="110" w:right="162" w:firstLine="569"/>
        <w:jc w:val="both"/>
        <w:rPr>
          <w:sz w:val="28"/>
          <w:szCs w:val="28"/>
        </w:rPr>
      </w:pPr>
      <w:r w:rsidRPr="00782897">
        <w:rPr>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14:paraId="2DD2CD5A" w14:textId="77777777" w:rsidR="00782897" w:rsidRPr="00782897" w:rsidRDefault="00782897" w:rsidP="00782897">
      <w:pPr>
        <w:spacing w:before="3" w:line="259" w:lineRule="auto"/>
        <w:ind w:left="110" w:right="166" w:firstLine="569"/>
        <w:jc w:val="both"/>
        <w:rPr>
          <w:sz w:val="28"/>
          <w:szCs w:val="28"/>
        </w:rPr>
      </w:pPr>
      <w:r w:rsidRPr="00782897">
        <w:rPr>
          <w:sz w:val="28"/>
          <w:szCs w:val="28"/>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B1CC772"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«Гандбол»</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7"/>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A1C1A68" w14:textId="77777777" w:rsidR="00782897" w:rsidRPr="00782897" w:rsidRDefault="00782897" w:rsidP="00782897">
      <w:pPr>
        <w:spacing w:before="23" w:line="259" w:lineRule="auto"/>
        <w:ind w:left="110" w:right="163"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гандболу с выбором различных элементов игры в гандбол, с учётом возраста и физической подготовленности </w:t>
      </w:r>
      <w:r w:rsidRPr="00782897">
        <w:rPr>
          <w:spacing w:val="-2"/>
          <w:sz w:val="28"/>
          <w:szCs w:val="28"/>
        </w:rPr>
        <w:t>обучающихся;</w:t>
      </w:r>
    </w:p>
    <w:p w14:paraId="532DF83F" w14:textId="77777777" w:rsidR="00782897" w:rsidRPr="00782897" w:rsidRDefault="00782897" w:rsidP="00782897">
      <w:pPr>
        <w:spacing w:line="259" w:lineRule="auto"/>
        <w:ind w:left="110" w:right="143"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9"/>
          <w:sz w:val="28"/>
          <w:szCs w:val="28"/>
        </w:rPr>
        <w:t xml:space="preserve">  </w:t>
      </w:r>
      <w:r w:rsidRPr="00782897">
        <w:rPr>
          <w:sz w:val="28"/>
          <w:szCs w:val="28"/>
        </w:rPr>
        <w:t>перечня,</w:t>
      </w:r>
      <w:r w:rsidRPr="00782897">
        <w:rPr>
          <w:spacing w:val="78"/>
          <w:sz w:val="28"/>
          <w:szCs w:val="28"/>
        </w:rPr>
        <w:t xml:space="preserve">  </w:t>
      </w:r>
      <w:r w:rsidRPr="00782897">
        <w:rPr>
          <w:sz w:val="28"/>
          <w:szCs w:val="28"/>
        </w:rPr>
        <w:t>предлагаемого</w:t>
      </w:r>
      <w:r w:rsidRPr="00782897">
        <w:rPr>
          <w:spacing w:val="78"/>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4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4"/>
          <w:sz w:val="28"/>
          <w:szCs w:val="28"/>
        </w:rPr>
        <w:t xml:space="preserve"> </w:t>
      </w:r>
      <w:r w:rsidRPr="00782897">
        <w:rPr>
          <w:sz w:val="28"/>
          <w:szCs w:val="28"/>
        </w:rPr>
        <w:t>нагрузкой</w:t>
      </w:r>
      <w:r w:rsidRPr="00782897">
        <w:rPr>
          <w:spacing w:val="-10"/>
          <w:sz w:val="28"/>
          <w:szCs w:val="28"/>
        </w:rPr>
        <w:t xml:space="preserve"> </w:t>
      </w:r>
      <w:r w:rsidRPr="00782897">
        <w:rPr>
          <w:sz w:val="28"/>
          <w:szCs w:val="28"/>
        </w:rPr>
        <w:t>рекомендуемый</w:t>
      </w:r>
      <w:r w:rsidRPr="00782897">
        <w:rPr>
          <w:spacing w:val="-10"/>
          <w:sz w:val="28"/>
          <w:szCs w:val="28"/>
        </w:rPr>
        <w:t xml:space="preserve"> </w:t>
      </w:r>
      <w:r w:rsidRPr="00782897">
        <w:rPr>
          <w:sz w:val="28"/>
          <w:szCs w:val="28"/>
        </w:rPr>
        <w:t>объём</w:t>
      </w:r>
      <w:r w:rsidRPr="00782897">
        <w:rPr>
          <w:spacing w:val="-10"/>
          <w:sz w:val="28"/>
          <w:szCs w:val="28"/>
        </w:rPr>
        <w:t xml:space="preserve"> </w:t>
      </w:r>
      <w:r w:rsidRPr="00782897">
        <w:rPr>
          <w:sz w:val="28"/>
          <w:szCs w:val="28"/>
        </w:rPr>
        <w:t>в</w:t>
      </w:r>
      <w:r w:rsidRPr="00782897">
        <w:rPr>
          <w:spacing w:val="-13"/>
          <w:sz w:val="28"/>
          <w:szCs w:val="28"/>
        </w:rPr>
        <w:t xml:space="preserve"> </w:t>
      </w:r>
      <w:r w:rsidRPr="00782897">
        <w:rPr>
          <w:sz w:val="28"/>
          <w:szCs w:val="28"/>
        </w:rPr>
        <w:t>1</w:t>
      </w:r>
      <w:r w:rsidRPr="00782897">
        <w:rPr>
          <w:spacing w:val="-14"/>
          <w:sz w:val="28"/>
          <w:szCs w:val="28"/>
        </w:rPr>
        <w:t xml:space="preserve"> </w:t>
      </w:r>
      <w:r w:rsidRPr="00782897">
        <w:rPr>
          <w:sz w:val="28"/>
          <w:szCs w:val="28"/>
        </w:rPr>
        <w:t>классе</w:t>
      </w:r>
      <w:r w:rsidRPr="00782897">
        <w:rPr>
          <w:spacing w:val="-5"/>
          <w:sz w:val="28"/>
          <w:szCs w:val="28"/>
        </w:rPr>
        <w:t xml:space="preserve"> </w:t>
      </w:r>
      <w:r w:rsidRPr="00782897">
        <w:rPr>
          <w:sz w:val="28"/>
          <w:szCs w:val="28"/>
        </w:rPr>
        <w:t>–</w:t>
      </w:r>
      <w:r w:rsidRPr="00782897">
        <w:rPr>
          <w:spacing w:val="-14"/>
          <w:sz w:val="28"/>
          <w:szCs w:val="28"/>
        </w:rPr>
        <w:t xml:space="preserve"> </w:t>
      </w:r>
      <w:r w:rsidRPr="00782897">
        <w:rPr>
          <w:sz w:val="28"/>
          <w:szCs w:val="28"/>
        </w:rPr>
        <w:t>33</w:t>
      </w:r>
      <w:r w:rsidRPr="00782897">
        <w:rPr>
          <w:spacing w:val="-14"/>
          <w:sz w:val="28"/>
          <w:szCs w:val="28"/>
        </w:rPr>
        <w:t xml:space="preserve"> </w:t>
      </w:r>
      <w:r w:rsidRPr="00782897">
        <w:rPr>
          <w:sz w:val="28"/>
          <w:szCs w:val="28"/>
        </w:rPr>
        <w:t>часа,</w:t>
      </w:r>
      <w:r w:rsidRPr="00782897">
        <w:rPr>
          <w:spacing w:val="-10"/>
          <w:sz w:val="28"/>
          <w:szCs w:val="28"/>
        </w:rPr>
        <w:t xml:space="preserve"> </w:t>
      </w:r>
      <w:r w:rsidRPr="00782897">
        <w:rPr>
          <w:sz w:val="28"/>
          <w:szCs w:val="28"/>
        </w:rPr>
        <w:t>во</w:t>
      </w:r>
      <w:r w:rsidRPr="00782897">
        <w:rPr>
          <w:spacing w:val="-14"/>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6"/>
          <w:sz w:val="28"/>
          <w:szCs w:val="28"/>
        </w:rPr>
        <w:t xml:space="preserve"> </w:t>
      </w:r>
      <w:r w:rsidRPr="00782897">
        <w:rPr>
          <w:sz w:val="28"/>
          <w:szCs w:val="28"/>
        </w:rPr>
        <w:t>4</w:t>
      </w:r>
      <w:r w:rsidRPr="00782897">
        <w:rPr>
          <w:spacing w:val="-14"/>
          <w:sz w:val="28"/>
          <w:szCs w:val="28"/>
        </w:rPr>
        <w:t xml:space="preserve"> </w:t>
      </w:r>
      <w:r w:rsidRPr="00782897">
        <w:rPr>
          <w:sz w:val="28"/>
          <w:szCs w:val="28"/>
        </w:rPr>
        <w:t>классах</w:t>
      </w:r>
      <w:r w:rsidRPr="00782897">
        <w:rPr>
          <w:spacing w:val="-12"/>
          <w:sz w:val="28"/>
          <w:szCs w:val="28"/>
        </w:rPr>
        <w:t xml:space="preserve"> </w:t>
      </w:r>
      <w:r w:rsidRPr="00782897">
        <w:rPr>
          <w:sz w:val="28"/>
          <w:szCs w:val="28"/>
        </w:rPr>
        <w:t>–</w:t>
      </w:r>
    </w:p>
    <w:p w14:paraId="25997B61" w14:textId="77777777" w:rsidR="00782897" w:rsidRPr="00782897" w:rsidRDefault="00782897" w:rsidP="00782897">
      <w:pPr>
        <w:spacing w:line="320"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0C1F00B3" w14:textId="77777777" w:rsidR="00782897" w:rsidRPr="00782897" w:rsidRDefault="00782897" w:rsidP="00782897">
      <w:pPr>
        <w:spacing w:before="31" w:line="259"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13"/>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клубов,</w:t>
      </w:r>
      <w:r w:rsidRPr="00782897">
        <w:rPr>
          <w:spacing w:val="-8"/>
          <w:sz w:val="28"/>
          <w:szCs w:val="28"/>
        </w:rPr>
        <w:t xml:space="preserve"> </w:t>
      </w:r>
      <w:r w:rsidRPr="00782897">
        <w:rPr>
          <w:sz w:val="28"/>
          <w:szCs w:val="28"/>
        </w:rPr>
        <w:t>включая</w:t>
      </w:r>
      <w:r w:rsidRPr="00782897">
        <w:rPr>
          <w:spacing w:val="-9"/>
          <w:sz w:val="28"/>
          <w:szCs w:val="28"/>
        </w:rPr>
        <w:t xml:space="preserve"> </w:t>
      </w:r>
      <w:r w:rsidRPr="00782897">
        <w:rPr>
          <w:sz w:val="28"/>
          <w:szCs w:val="28"/>
        </w:rPr>
        <w:t>использование</w:t>
      </w:r>
      <w:r w:rsidRPr="00782897">
        <w:rPr>
          <w:spacing w:val="-5"/>
          <w:sz w:val="28"/>
          <w:szCs w:val="28"/>
        </w:rPr>
        <w:t xml:space="preserve"> </w:t>
      </w:r>
      <w:r w:rsidRPr="00782897">
        <w:rPr>
          <w:sz w:val="28"/>
          <w:szCs w:val="28"/>
        </w:rPr>
        <w:t>учебных</w:t>
      </w:r>
      <w:r w:rsidRPr="00782897">
        <w:rPr>
          <w:spacing w:val="-13"/>
          <w:sz w:val="28"/>
          <w:szCs w:val="28"/>
        </w:rPr>
        <w:t xml:space="preserve"> </w:t>
      </w:r>
      <w:r w:rsidRPr="00782897">
        <w:rPr>
          <w:sz w:val="28"/>
          <w:szCs w:val="28"/>
        </w:rPr>
        <w:t>модулей</w:t>
      </w:r>
      <w:r w:rsidRPr="00782897">
        <w:rPr>
          <w:spacing w:val="-9"/>
          <w:sz w:val="28"/>
          <w:szCs w:val="28"/>
        </w:rPr>
        <w:t xml:space="preserve"> </w:t>
      </w:r>
      <w:r w:rsidRPr="00782897">
        <w:rPr>
          <w:sz w:val="28"/>
          <w:szCs w:val="28"/>
        </w:rPr>
        <w:t>по</w:t>
      </w:r>
      <w:r w:rsidRPr="00782897">
        <w:rPr>
          <w:spacing w:val="-13"/>
          <w:sz w:val="28"/>
          <w:szCs w:val="28"/>
        </w:rPr>
        <w:t xml:space="preserve"> </w:t>
      </w:r>
      <w:r w:rsidRPr="00782897">
        <w:rPr>
          <w:sz w:val="28"/>
          <w:szCs w:val="28"/>
        </w:rPr>
        <w:t>видам спорта</w:t>
      </w:r>
      <w:r w:rsidRPr="00782897">
        <w:rPr>
          <w:spacing w:val="-3"/>
          <w:sz w:val="28"/>
          <w:szCs w:val="28"/>
        </w:rPr>
        <w:t xml:space="preserve"> </w:t>
      </w:r>
      <w:r w:rsidRPr="00782897">
        <w:rPr>
          <w:sz w:val="28"/>
          <w:szCs w:val="28"/>
        </w:rPr>
        <w:t>(рекомендуемый объём в</w:t>
      </w:r>
      <w:r w:rsidRPr="00782897">
        <w:rPr>
          <w:spacing w:val="-4"/>
          <w:sz w:val="28"/>
          <w:szCs w:val="28"/>
        </w:rPr>
        <w:t xml:space="preserve"> </w:t>
      </w:r>
      <w:r w:rsidRPr="00782897">
        <w:rPr>
          <w:sz w:val="28"/>
          <w:szCs w:val="28"/>
        </w:rPr>
        <w:t>1 классе – 33</w:t>
      </w:r>
      <w:r w:rsidRPr="00782897">
        <w:rPr>
          <w:spacing w:val="-5"/>
          <w:sz w:val="28"/>
          <w:szCs w:val="28"/>
        </w:rPr>
        <w:t xml:space="preserve"> </w:t>
      </w:r>
      <w:r w:rsidRPr="00782897">
        <w:rPr>
          <w:sz w:val="28"/>
          <w:szCs w:val="28"/>
        </w:rPr>
        <w:t>часа, во</w:t>
      </w:r>
      <w:r w:rsidRPr="00782897">
        <w:rPr>
          <w:spacing w:val="-5"/>
          <w:sz w:val="28"/>
          <w:szCs w:val="28"/>
        </w:rPr>
        <w:t xml:space="preserve"> </w:t>
      </w:r>
      <w:r w:rsidRPr="00782897">
        <w:rPr>
          <w:sz w:val="28"/>
          <w:szCs w:val="28"/>
        </w:rPr>
        <w:t>2,</w:t>
      </w:r>
      <w:r w:rsidRPr="00782897">
        <w:rPr>
          <w:spacing w:val="-6"/>
          <w:sz w:val="28"/>
          <w:szCs w:val="28"/>
        </w:rPr>
        <w:t xml:space="preserve"> </w:t>
      </w:r>
      <w:r w:rsidRPr="00782897">
        <w:rPr>
          <w:sz w:val="28"/>
          <w:szCs w:val="28"/>
        </w:rPr>
        <w:t>3,</w:t>
      </w:r>
      <w:r w:rsidRPr="00782897">
        <w:rPr>
          <w:spacing w:val="-6"/>
          <w:sz w:val="28"/>
          <w:szCs w:val="28"/>
        </w:rPr>
        <w:t xml:space="preserve"> </w:t>
      </w:r>
      <w:r w:rsidRPr="00782897">
        <w:rPr>
          <w:sz w:val="28"/>
          <w:szCs w:val="28"/>
        </w:rPr>
        <w:t>4</w:t>
      </w:r>
      <w:r w:rsidRPr="00782897">
        <w:rPr>
          <w:spacing w:val="-4"/>
          <w:sz w:val="28"/>
          <w:szCs w:val="28"/>
        </w:rPr>
        <w:t xml:space="preserve"> </w:t>
      </w:r>
      <w:r w:rsidRPr="00782897">
        <w:rPr>
          <w:sz w:val="28"/>
          <w:szCs w:val="28"/>
        </w:rPr>
        <w:t>классах – по</w:t>
      </w:r>
      <w:r w:rsidRPr="00782897">
        <w:rPr>
          <w:spacing w:val="-5"/>
          <w:sz w:val="28"/>
          <w:szCs w:val="28"/>
        </w:rPr>
        <w:t xml:space="preserve"> </w:t>
      </w:r>
      <w:r w:rsidRPr="00782897">
        <w:rPr>
          <w:sz w:val="28"/>
          <w:szCs w:val="28"/>
        </w:rPr>
        <w:t>34</w:t>
      </w:r>
      <w:r w:rsidRPr="00782897">
        <w:rPr>
          <w:spacing w:val="-5"/>
          <w:sz w:val="28"/>
          <w:szCs w:val="28"/>
        </w:rPr>
        <w:t xml:space="preserve"> </w:t>
      </w:r>
      <w:r w:rsidRPr="00782897">
        <w:rPr>
          <w:sz w:val="28"/>
          <w:szCs w:val="28"/>
        </w:rPr>
        <w:t>часа).</w:t>
      </w:r>
    </w:p>
    <w:p w14:paraId="1C6A78F2" w14:textId="77777777" w:rsidR="00782897" w:rsidRPr="00782897" w:rsidRDefault="00782897" w:rsidP="00782897">
      <w:pPr>
        <w:spacing w:before="16"/>
        <w:rPr>
          <w:sz w:val="28"/>
          <w:szCs w:val="28"/>
        </w:rPr>
      </w:pPr>
    </w:p>
    <w:p w14:paraId="3BAE8BF2"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«Гандбол»</w:t>
      </w:r>
    </w:p>
    <w:p w14:paraId="323B86F3" w14:textId="77777777" w:rsidR="00782897" w:rsidRPr="00782897" w:rsidRDefault="00782897" w:rsidP="00782897">
      <w:pPr>
        <w:spacing w:before="154"/>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гандболе.</w:t>
      </w:r>
    </w:p>
    <w:p w14:paraId="30B4EF6C" w14:textId="77777777" w:rsidR="00782897" w:rsidRPr="00782897" w:rsidRDefault="00782897" w:rsidP="00782897">
      <w:pPr>
        <w:spacing w:before="23" w:line="256" w:lineRule="auto"/>
        <w:ind w:left="110" w:firstLine="569"/>
        <w:rPr>
          <w:sz w:val="28"/>
          <w:szCs w:val="28"/>
        </w:rPr>
      </w:pPr>
      <w:r w:rsidRPr="00782897">
        <w:rPr>
          <w:sz w:val="28"/>
          <w:szCs w:val="28"/>
        </w:rPr>
        <w:t>Возникновение</w:t>
      </w:r>
      <w:r w:rsidRPr="00782897">
        <w:rPr>
          <w:spacing w:val="33"/>
          <w:sz w:val="28"/>
          <w:szCs w:val="28"/>
        </w:rPr>
        <w:t xml:space="preserve"> </w:t>
      </w:r>
      <w:r w:rsidRPr="00782897">
        <w:rPr>
          <w:sz w:val="28"/>
          <w:szCs w:val="28"/>
        </w:rPr>
        <w:t>физической</w:t>
      </w:r>
      <w:r w:rsidRPr="00782897">
        <w:rPr>
          <w:spacing w:val="36"/>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у древних</w:t>
      </w:r>
      <w:r w:rsidRPr="00782897">
        <w:rPr>
          <w:spacing w:val="32"/>
          <w:sz w:val="28"/>
          <w:szCs w:val="28"/>
        </w:rPr>
        <w:t xml:space="preserve"> </w:t>
      </w:r>
      <w:r w:rsidRPr="00782897">
        <w:rPr>
          <w:sz w:val="28"/>
          <w:szCs w:val="28"/>
        </w:rPr>
        <w:t>людей.</w:t>
      </w:r>
      <w:r w:rsidRPr="00782897">
        <w:rPr>
          <w:spacing w:val="40"/>
          <w:sz w:val="28"/>
          <w:szCs w:val="28"/>
        </w:rPr>
        <w:t xml:space="preserve"> </w:t>
      </w:r>
      <w:r w:rsidRPr="00782897">
        <w:rPr>
          <w:sz w:val="28"/>
          <w:szCs w:val="28"/>
        </w:rPr>
        <w:t xml:space="preserve">Олимпийские игры </w:t>
      </w:r>
      <w:r w:rsidRPr="00782897">
        <w:rPr>
          <w:spacing w:val="-2"/>
          <w:sz w:val="28"/>
          <w:szCs w:val="28"/>
        </w:rPr>
        <w:t>древности.</w:t>
      </w:r>
    </w:p>
    <w:p w14:paraId="2851BF3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321E85D" w14:textId="77777777" w:rsidR="00782897" w:rsidRPr="00782897" w:rsidRDefault="00782897" w:rsidP="00782897">
      <w:pPr>
        <w:spacing w:before="97" w:line="264" w:lineRule="auto"/>
        <w:ind w:left="110" w:right="160" w:firstLine="569"/>
        <w:rPr>
          <w:sz w:val="28"/>
          <w:szCs w:val="28"/>
        </w:rPr>
      </w:pPr>
      <w:r w:rsidRPr="00782897">
        <w:rPr>
          <w:sz w:val="28"/>
          <w:szCs w:val="28"/>
        </w:rPr>
        <w:lastRenderedPageBreak/>
        <w:t>Развитие олимпизма в России.</w:t>
      </w:r>
      <w:r w:rsidRPr="00782897">
        <w:rPr>
          <w:spacing w:val="29"/>
          <w:sz w:val="28"/>
          <w:szCs w:val="28"/>
        </w:rPr>
        <w:t xml:space="preserve"> </w:t>
      </w:r>
      <w:r w:rsidRPr="00782897">
        <w:rPr>
          <w:sz w:val="28"/>
          <w:szCs w:val="28"/>
        </w:rPr>
        <w:t>История</w:t>
      </w:r>
      <w:r w:rsidRPr="00782897">
        <w:rPr>
          <w:spacing w:val="28"/>
          <w:sz w:val="28"/>
          <w:szCs w:val="28"/>
        </w:rPr>
        <w:t xml:space="preserve"> </w:t>
      </w:r>
      <w:r w:rsidRPr="00782897">
        <w:rPr>
          <w:sz w:val="28"/>
          <w:szCs w:val="28"/>
        </w:rPr>
        <w:t>возникновения</w:t>
      </w:r>
      <w:r w:rsidRPr="00782897">
        <w:rPr>
          <w:spacing w:val="28"/>
          <w:sz w:val="28"/>
          <w:szCs w:val="28"/>
        </w:rPr>
        <w:t xml:space="preserve"> </w:t>
      </w:r>
      <w:r w:rsidRPr="00782897">
        <w:rPr>
          <w:sz w:val="28"/>
          <w:szCs w:val="28"/>
        </w:rPr>
        <w:t>и</w:t>
      </w:r>
      <w:r w:rsidRPr="00782897">
        <w:rPr>
          <w:spacing w:val="28"/>
          <w:sz w:val="28"/>
          <w:szCs w:val="28"/>
        </w:rPr>
        <w:t xml:space="preserve"> </w:t>
      </w:r>
      <w:r w:rsidRPr="00782897">
        <w:rPr>
          <w:sz w:val="28"/>
          <w:szCs w:val="28"/>
        </w:rPr>
        <w:t>развития</w:t>
      </w:r>
      <w:r w:rsidRPr="00782897">
        <w:rPr>
          <w:spacing w:val="28"/>
          <w:sz w:val="28"/>
          <w:szCs w:val="28"/>
        </w:rPr>
        <w:t xml:space="preserve"> </w:t>
      </w:r>
      <w:r w:rsidRPr="00782897">
        <w:rPr>
          <w:sz w:val="28"/>
          <w:szCs w:val="28"/>
        </w:rPr>
        <w:t>гандбола и мини-гандбола.</w:t>
      </w:r>
    </w:p>
    <w:p w14:paraId="26DC1EE3" w14:textId="77777777" w:rsidR="00782897" w:rsidRPr="00782897" w:rsidRDefault="00782897" w:rsidP="00782897">
      <w:pPr>
        <w:spacing w:line="256" w:lineRule="auto"/>
        <w:ind w:left="110" w:firstLine="569"/>
        <w:rPr>
          <w:sz w:val="28"/>
          <w:szCs w:val="28"/>
        </w:rPr>
      </w:pPr>
      <w:r w:rsidRPr="00782897">
        <w:rPr>
          <w:sz w:val="28"/>
          <w:szCs w:val="28"/>
        </w:rPr>
        <w:t>Режим дня обучающегося и его значение. Закаливание и правила проведения закаливающих процедур.</w:t>
      </w:r>
    </w:p>
    <w:p w14:paraId="6599C1E7" w14:textId="77777777" w:rsidR="00782897" w:rsidRPr="00782897" w:rsidRDefault="00782897" w:rsidP="00782897">
      <w:pPr>
        <w:spacing w:line="264" w:lineRule="auto"/>
        <w:ind w:left="110" w:firstLine="569"/>
        <w:rPr>
          <w:sz w:val="28"/>
          <w:szCs w:val="28"/>
        </w:rPr>
      </w:pPr>
      <w:r w:rsidRPr="00782897">
        <w:rPr>
          <w:sz w:val="28"/>
          <w:szCs w:val="28"/>
        </w:rPr>
        <w:t>Основы</w:t>
      </w:r>
      <w:r w:rsidRPr="00782897">
        <w:rPr>
          <w:spacing w:val="80"/>
          <w:sz w:val="28"/>
          <w:szCs w:val="28"/>
        </w:rPr>
        <w:t xml:space="preserve"> </w:t>
      </w:r>
      <w:r w:rsidRPr="00782897">
        <w:rPr>
          <w:sz w:val="28"/>
          <w:szCs w:val="28"/>
        </w:rPr>
        <w:t>правил</w:t>
      </w:r>
      <w:r w:rsidRPr="00782897">
        <w:rPr>
          <w:spacing w:val="80"/>
          <w:sz w:val="28"/>
          <w:szCs w:val="28"/>
        </w:rPr>
        <w:t xml:space="preserve"> </w:t>
      </w:r>
      <w:r w:rsidRPr="00782897">
        <w:rPr>
          <w:sz w:val="28"/>
          <w:szCs w:val="28"/>
        </w:rPr>
        <w:t>безопасности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профилактики</w:t>
      </w:r>
      <w:r w:rsidRPr="00782897">
        <w:rPr>
          <w:spacing w:val="80"/>
          <w:sz w:val="28"/>
          <w:szCs w:val="28"/>
        </w:rPr>
        <w:t xml:space="preserve"> </w:t>
      </w:r>
      <w:r w:rsidRPr="00782897">
        <w:rPr>
          <w:sz w:val="28"/>
          <w:szCs w:val="28"/>
        </w:rPr>
        <w:t>травматизма</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занятиях гандболом. Правила безопасности в игровой деятельности.</w:t>
      </w:r>
    </w:p>
    <w:p w14:paraId="56B0BA25" w14:textId="77777777" w:rsidR="00782897" w:rsidRPr="00782897" w:rsidRDefault="00782897" w:rsidP="00782897">
      <w:pPr>
        <w:tabs>
          <w:tab w:val="left" w:pos="1759"/>
          <w:tab w:val="left" w:pos="3342"/>
          <w:tab w:val="left" w:pos="3687"/>
          <w:tab w:val="left" w:pos="5075"/>
          <w:tab w:val="left" w:pos="7140"/>
          <w:tab w:val="left" w:pos="8621"/>
        </w:tabs>
        <w:spacing w:line="259" w:lineRule="auto"/>
        <w:ind w:left="110" w:right="155" w:firstLine="569"/>
        <w:rPr>
          <w:sz w:val="28"/>
          <w:szCs w:val="28"/>
        </w:rPr>
      </w:pPr>
      <w:r w:rsidRPr="00782897">
        <w:rPr>
          <w:spacing w:val="-2"/>
          <w:sz w:val="28"/>
          <w:szCs w:val="28"/>
        </w:rPr>
        <w:t>Первое</w:t>
      </w:r>
      <w:r w:rsidRPr="00782897">
        <w:rPr>
          <w:sz w:val="28"/>
          <w:szCs w:val="28"/>
        </w:rPr>
        <w:tab/>
      </w:r>
      <w:r w:rsidRPr="00782897">
        <w:rPr>
          <w:spacing w:val="-2"/>
          <w:sz w:val="28"/>
          <w:szCs w:val="28"/>
        </w:rPr>
        <w:t>знакомство</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базовыми</w:t>
      </w:r>
      <w:r w:rsidRPr="00782897">
        <w:rPr>
          <w:sz w:val="28"/>
          <w:szCs w:val="28"/>
        </w:rPr>
        <w:tab/>
      </w:r>
      <w:r w:rsidRPr="00782897">
        <w:rPr>
          <w:spacing w:val="-2"/>
          <w:sz w:val="28"/>
          <w:szCs w:val="28"/>
        </w:rPr>
        <w:t>двигательными</w:t>
      </w:r>
      <w:r w:rsidRPr="00782897">
        <w:rPr>
          <w:sz w:val="28"/>
          <w:szCs w:val="28"/>
        </w:rPr>
        <w:tab/>
      </w:r>
      <w:r w:rsidRPr="00782897">
        <w:rPr>
          <w:spacing w:val="-2"/>
          <w:sz w:val="28"/>
          <w:szCs w:val="28"/>
        </w:rPr>
        <w:t>навыками,</w:t>
      </w:r>
      <w:r w:rsidRPr="00782897">
        <w:rPr>
          <w:sz w:val="28"/>
          <w:szCs w:val="28"/>
        </w:rPr>
        <w:tab/>
      </w:r>
      <w:r w:rsidRPr="00782897">
        <w:rPr>
          <w:spacing w:val="-2"/>
          <w:sz w:val="28"/>
          <w:szCs w:val="28"/>
        </w:rPr>
        <w:t xml:space="preserve">элементами </w:t>
      </w:r>
      <w:r w:rsidRPr="00782897">
        <w:rPr>
          <w:sz w:val="28"/>
          <w:szCs w:val="28"/>
        </w:rPr>
        <w:t>и техническими приёмами гандбола.</w:t>
      </w:r>
    </w:p>
    <w:p w14:paraId="54E2079D" w14:textId="77777777" w:rsidR="00782897" w:rsidRPr="00782897" w:rsidRDefault="00782897" w:rsidP="00782897">
      <w:pPr>
        <w:spacing w:line="256" w:lineRule="auto"/>
        <w:ind w:left="680" w:right="3805"/>
        <w:rPr>
          <w:sz w:val="28"/>
          <w:szCs w:val="28"/>
        </w:rPr>
      </w:pPr>
      <w:r w:rsidRPr="00782897">
        <w:rPr>
          <w:sz w:val="28"/>
          <w:szCs w:val="28"/>
        </w:rPr>
        <w:t>Подводящие</w:t>
      </w:r>
      <w:r w:rsidRPr="00782897">
        <w:rPr>
          <w:spacing w:val="-13"/>
          <w:sz w:val="28"/>
          <w:szCs w:val="28"/>
        </w:rPr>
        <w:t xml:space="preserve"> </w:t>
      </w:r>
      <w:r w:rsidRPr="00782897">
        <w:rPr>
          <w:sz w:val="28"/>
          <w:szCs w:val="28"/>
        </w:rPr>
        <w:t>игры</w:t>
      </w:r>
      <w:r w:rsidRPr="00782897">
        <w:rPr>
          <w:spacing w:val="-12"/>
          <w:sz w:val="28"/>
          <w:szCs w:val="28"/>
        </w:rPr>
        <w:t xml:space="preserve"> </w:t>
      </w:r>
      <w:r w:rsidRPr="00782897">
        <w:rPr>
          <w:sz w:val="28"/>
          <w:szCs w:val="28"/>
        </w:rPr>
        <w:t>с</w:t>
      </w:r>
      <w:r w:rsidRPr="00782897">
        <w:rPr>
          <w:spacing w:val="-13"/>
          <w:sz w:val="28"/>
          <w:szCs w:val="28"/>
        </w:rPr>
        <w:t xml:space="preserve"> </w:t>
      </w:r>
      <w:r w:rsidRPr="00782897">
        <w:rPr>
          <w:sz w:val="28"/>
          <w:szCs w:val="28"/>
        </w:rPr>
        <w:t>элементами</w:t>
      </w:r>
      <w:r w:rsidRPr="00782897">
        <w:rPr>
          <w:spacing w:val="-10"/>
          <w:sz w:val="28"/>
          <w:szCs w:val="28"/>
        </w:rPr>
        <w:t xml:space="preserve"> </w:t>
      </w:r>
      <w:r w:rsidRPr="00782897">
        <w:rPr>
          <w:sz w:val="28"/>
          <w:szCs w:val="28"/>
        </w:rPr>
        <w:t>гандбола. Основные правила игры в гандбол.</w:t>
      </w:r>
    </w:p>
    <w:p w14:paraId="7E4AFAA2" w14:textId="77777777" w:rsidR="00782897" w:rsidRPr="00782897" w:rsidRDefault="00782897" w:rsidP="00782897">
      <w:pPr>
        <w:spacing w:line="256" w:lineRule="auto"/>
        <w:ind w:left="680" w:right="1613"/>
        <w:rPr>
          <w:sz w:val="28"/>
          <w:szCs w:val="28"/>
        </w:rPr>
      </w:pPr>
      <w:r w:rsidRPr="00782897">
        <w:rPr>
          <w:sz w:val="28"/>
          <w:szCs w:val="28"/>
        </w:rPr>
        <w:t>Организация</w:t>
      </w:r>
      <w:r w:rsidRPr="00782897">
        <w:rPr>
          <w:spacing w:val="-9"/>
          <w:sz w:val="28"/>
          <w:szCs w:val="28"/>
        </w:rPr>
        <w:t xml:space="preserve"> </w:t>
      </w:r>
      <w:r w:rsidRPr="00782897">
        <w:rPr>
          <w:sz w:val="28"/>
          <w:szCs w:val="28"/>
        </w:rPr>
        <w:t>школьных</w:t>
      </w:r>
      <w:r w:rsidRPr="00782897">
        <w:rPr>
          <w:spacing w:val="-14"/>
          <w:sz w:val="28"/>
          <w:szCs w:val="28"/>
        </w:rPr>
        <w:t xml:space="preserve"> </w:t>
      </w:r>
      <w:r w:rsidRPr="00782897">
        <w:rPr>
          <w:sz w:val="28"/>
          <w:szCs w:val="28"/>
        </w:rPr>
        <w:t>соревнований</w:t>
      </w:r>
      <w:r w:rsidRPr="00782897">
        <w:rPr>
          <w:spacing w:val="-9"/>
          <w:sz w:val="28"/>
          <w:szCs w:val="28"/>
        </w:rPr>
        <w:t xml:space="preserve"> </w:t>
      </w:r>
      <w:r w:rsidRPr="00782897">
        <w:rPr>
          <w:sz w:val="28"/>
          <w:szCs w:val="28"/>
        </w:rPr>
        <w:t>по</w:t>
      </w:r>
      <w:r w:rsidRPr="00782897">
        <w:rPr>
          <w:spacing w:val="-14"/>
          <w:sz w:val="28"/>
          <w:szCs w:val="28"/>
        </w:rPr>
        <w:t xml:space="preserve"> </w:t>
      </w:r>
      <w:r w:rsidRPr="00782897">
        <w:rPr>
          <w:sz w:val="28"/>
          <w:szCs w:val="28"/>
        </w:rPr>
        <w:t>мини-гандболу. Способы самостоятельной деятельности.</w:t>
      </w:r>
    </w:p>
    <w:p w14:paraId="1D7E0892" w14:textId="77777777" w:rsidR="00782897" w:rsidRPr="00782897" w:rsidRDefault="00782897" w:rsidP="00782897">
      <w:pPr>
        <w:spacing w:line="256" w:lineRule="auto"/>
        <w:ind w:left="110" w:right="168" w:firstLine="569"/>
        <w:jc w:val="both"/>
        <w:rPr>
          <w:sz w:val="28"/>
          <w:szCs w:val="28"/>
        </w:rPr>
      </w:pPr>
      <w:r w:rsidRPr="00782897">
        <w:rPr>
          <w:sz w:val="28"/>
          <w:szCs w:val="28"/>
        </w:rPr>
        <w:t>Подвижные игры и правила их проведения. Организация и проведение игр специальной направленности с элементами гандбола.</w:t>
      </w:r>
    </w:p>
    <w:p w14:paraId="071B9C4A" w14:textId="77777777" w:rsidR="00782897" w:rsidRPr="00782897" w:rsidRDefault="00782897" w:rsidP="00782897">
      <w:pPr>
        <w:spacing w:before="1" w:line="259" w:lineRule="auto"/>
        <w:ind w:left="110" w:right="157" w:firstLine="569"/>
        <w:jc w:val="both"/>
        <w:rPr>
          <w:sz w:val="28"/>
          <w:szCs w:val="28"/>
        </w:rPr>
      </w:pPr>
      <w:r w:rsidRPr="00782897">
        <w:rPr>
          <w:sz w:val="28"/>
          <w:szCs w:val="28"/>
        </w:rPr>
        <w:t>Первые внешние признаки утомления во время занятий гандболом. Способы самоконтроля</w:t>
      </w:r>
      <w:r w:rsidRPr="00782897">
        <w:rPr>
          <w:spacing w:val="70"/>
          <w:sz w:val="28"/>
          <w:szCs w:val="28"/>
        </w:rPr>
        <w:t xml:space="preserve">  </w:t>
      </w:r>
      <w:r w:rsidRPr="00782897">
        <w:rPr>
          <w:sz w:val="28"/>
          <w:szCs w:val="28"/>
        </w:rPr>
        <w:t>за</w:t>
      </w:r>
      <w:r w:rsidRPr="00782897">
        <w:rPr>
          <w:spacing w:val="68"/>
          <w:sz w:val="28"/>
          <w:szCs w:val="28"/>
        </w:rPr>
        <w:t xml:space="preserve">  </w:t>
      </w:r>
      <w:r w:rsidRPr="00782897">
        <w:rPr>
          <w:sz w:val="28"/>
          <w:szCs w:val="28"/>
        </w:rPr>
        <w:t>физической</w:t>
      </w:r>
      <w:r w:rsidRPr="00782897">
        <w:rPr>
          <w:spacing w:val="70"/>
          <w:sz w:val="28"/>
          <w:szCs w:val="28"/>
        </w:rPr>
        <w:t xml:space="preserve">  </w:t>
      </w:r>
      <w:r w:rsidRPr="00782897">
        <w:rPr>
          <w:sz w:val="28"/>
          <w:szCs w:val="28"/>
        </w:rPr>
        <w:t>нагрузкой.</w:t>
      </w:r>
      <w:r w:rsidRPr="00782897">
        <w:rPr>
          <w:spacing w:val="70"/>
          <w:sz w:val="28"/>
          <w:szCs w:val="28"/>
        </w:rPr>
        <w:t xml:space="preserve">  </w:t>
      </w:r>
      <w:r w:rsidRPr="00782897">
        <w:rPr>
          <w:sz w:val="28"/>
          <w:szCs w:val="28"/>
        </w:rPr>
        <w:t>Роль</w:t>
      </w:r>
      <w:r w:rsidRPr="00782897">
        <w:rPr>
          <w:spacing w:val="70"/>
          <w:sz w:val="28"/>
          <w:szCs w:val="28"/>
        </w:rPr>
        <w:t xml:space="preserve">  </w:t>
      </w:r>
      <w:r w:rsidRPr="00782897">
        <w:rPr>
          <w:sz w:val="28"/>
          <w:szCs w:val="28"/>
        </w:rPr>
        <w:t>самоконтроля</w:t>
      </w:r>
      <w:r w:rsidRPr="00782897">
        <w:rPr>
          <w:spacing w:val="70"/>
          <w:sz w:val="28"/>
          <w:szCs w:val="28"/>
        </w:rPr>
        <w:t xml:space="preserve">  </w:t>
      </w:r>
      <w:r w:rsidRPr="00782897">
        <w:rPr>
          <w:sz w:val="28"/>
          <w:szCs w:val="28"/>
        </w:rPr>
        <w:t>в</w:t>
      </w:r>
      <w:r w:rsidRPr="00782897">
        <w:rPr>
          <w:spacing w:val="68"/>
          <w:sz w:val="28"/>
          <w:szCs w:val="28"/>
        </w:rPr>
        <w:t xml:space="preserve">  </w:t>
      </w:r>
      <w:r w:rsidRPr="00782897">
        <w:rPr>
          <w:sz w:val="28"/>
          <w:szCs w:val="28"/>
        </w:rPr>
        <w:t>учебной и соревновательной деятельности.</w:t>
      </w:r>
    </w:p>
    <w:p w14:paraId="49476ECA" w14:textId="77777777" w:rsidR="00782897" w:rsidRPr="00782897" w:rsidRDefault="00782897" w:rsidP="00782897">
      <w:pPr>
        <w:spacing w:before="2" w:line="256" w:lineRule="auto"/>
        <w:ind w:left="110" w:right="156" w:firstLine="569"/>
        <w:jc w:val="both"/>
        <w:rPr>
          <w:sz w:val="28"/>
          <w:szCs w:val="28"/>
        </w:rPr>
      </w:pPr>
      <w:r w:rsidRPr="00782897">
        <w:rPr>
          <w:sz w:val="28"/>
          <w:szCs w:val="28"/>
        </w:rPr>
        <w:t xml:space="preserve">Правила личной гигиены, требования к спортивной одежде для занятий гандболом. Правила использования спортивного инвентаря для занятий </w:t>
      </w:r>
      <w:r w:rsidRPr="00782897">
        <w:rPr>
          <w:spacing w:val="-2"/>
          <w:sz w:val="28"/>
          <w:szCs w:val="28"/>
        </w:rPr>
        <w:t>гандболом.</w:t>
      </w:r>
    </w:p>
    <w:p w14:paraId="54722628" w14:textId="77777777" w:rsidR="00782897" w:rsidRPr="00782897" w:rsidRDefault="00782897" w:rsidP="00782897">
      <w:pPr>
        <w:spacing w:before="11"/>
        <w:ind w:left="680"/>
        <w:jc w:val="both"/>
        <w:rPr>
          <w:sz w:val="28"/>
          <w:szCs w:val="28"/>
        </w:rPr>
      </w:pPr>
      <w:r w:rsidRPr="00782897">
        <w:rPr>
          <w:sz w:val="28"/>
          <w:szCs w:val="28"/>
        </w:rPr>
        <w:t>Режим</w:t>
      </w:r>
      <w:r w:rsidRPr="00782897">
        <w:rPr>
          <w:spacing w:val="-2"/>
          <w:sz w:val="28"/>
          <w:szCs w:val="28"/>
        </w:rPr>
        <w:t xml:space="preserve"> </w:t>
      </w:r>
      <w:r w:rsidRPr="00782897">
        <w:rPr>
          <w:sz w:val="28"/>
          <w:szCs w:val="28"/>
        </w:rPr>
        <w:t>дня</w:t>
      </w:r>
      <w:r w:rsidRPr="00782897">
        <w:rPr>
          <w:spacing w:val="-3"/>
          <w:sz w:val="28"/>
          <w:szCs w:val="28"/>
        </w:rPr>
        <w:t xml:space="preserve"> </w:t>
      </w:r>
      <w:r w:rsidRPr="00782897">
        <w:rPr>
          <w:sz w:val="28"/>
          <w:szCs w:val="28"/>
        </w:rPr>
        <w:t>юного</w:t>
      </w:r>
      <w:r w:rsidRPr="00782897">
        <w:rPr>
          <w:spacing w:val="-7"/>
          <w:sz w:val="28"/>
          <w:szCs w:val="28"/>
        </w:rPr>
        <w:t xml:space="preserve"> </w:t>
      </w:r>
      <w:r w:rsidRPr="00782897">
        <w:rPr>
          <w:spacing w:val="-2"/>
          <w:sz w:val="28"/>
          <w:szCs w:val="28"/>
        </w:rPr>
        <w:t>гандболиста.</w:t>
      </w:r>
    </w:p>
    <w:p w14:paraId="3A2EA027" w14:textId="77777777" w:rsidR="00782897" w:rsidRPr="00782897" w:rsidRDefault="00782897" w:rsidP="00782897">
      <w:pPr>
        <w:spacing w:before="23" w:line="256" w:lineRule="auto"/>
        <w:ind w:left="110" w:right="164" w:firstLine="569"/>
        <w:jc w:val="both"/>
        <w:rPr>
          <w:sz w:val="28"/>
          <w:szCs w:val="28"/>
        </w:rPr>
      </w:pPr>
      <w:r w:rsidRPr="00782897">
        <w:rPr>
          <w:sz w:val="28"/>
          <w:szCs w:val="28"/>
        </w:rPr>
        <w:t>Подбор</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общеразвивающих,</w:t>
      </w:r>
      <w:r w:rsidRPr="00782897">
        <w:rPr>
          <w:spacing w:val="80"/>
          <w:sz w:val="28"/>
          <w:szCs w:val="28"/>
        </w:rPr>
        <w:t xml:space="preserve">  </w:t>
      </w:r>
      <w:r w:rsidRPr="00782897">
        <w:rPr>
          <w:sz w:val="28"/>
          <w:szCs w:val="28"/>
        </w:rPr>
        <w:t>специальных и имитационных упражнений для занятий гандболом.</w:t>
      </w:r>
    </w:p>
    <w:p w14:paraId="29C2C6EB" w14:textId="77777777" w:rsidR="00782897" w:rsidRPr="00782897" w:rsidRDefault="00782897" w:rsidP="00782897">
      <w:pPr>
        <w:spacing w:before="3" w:line="264" w:lineRule="auto"/>
        <w:ind w:left="110" w:right="171" w:firstLine="569"/>
        <w:jc w:val="both"/>
        <w:rPr>
          <w:sz w:val="28"/>
          <w:szCs w:val="28"/>
        </w:rPr>
      </w:pPr>
      <w:r w:rsidRPr="00782897">
        <w:rPr>
          <w:sz w:val="28"/>
          <w:szCs w:val="28"/>
        </w:rPr>
        <w:t>Организация и проведение подвижных игр с элементами гандбола во время активного отдыха и каникул.</w:t>
      </w:r>
    </w:p>
    <w:p w14:paraId="3055FB8A" w14:textId="77777777" w:rsidR="00782897" w:rsidRPr="00782897" w:rsidRDefault="00782897" w:rsidP="00782897">
      <w:pPr>
        <w:spacing w:line="256" w:lineRule="auto"/>
        <w:ind w:left="680" w:right="798"/>
        <w:jc w:val="both"/>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подготовленности</w:t>
      </w:r>
      <w:r w:rsidRPr="00782897">
        <w:rPr>
          <w:spacing w:val="-10"/>
          <w:sz w:val="28"/>
          <w:szCs w:val="28"/>
        </w:rPr>
        <w:t xml:space="preserve"> </w:t>
      </w:r>
      <w:r w:rsidRPr="00782897">
        <w:rPr>
          <w:sz w:val="28"/>
          <w:szCs w:val="28"/>
        </w:rPr>
        <w:t>игроков</w:t>
      </w:r>
      <w:r w:rsidRPr="00782897">
        <w:rPr>
          <w:spacing w:val="-7"/>
          <w:sz w:val="28"/>
          <w:szCs w:val="28"/>
        </w:rPr>
        <w:t xml:space="preserve"> </w:t>
      </w:r>
      <w:r w:rsidRPr="00782897">
        <w:rPr>
          <w:sz w:val="28"/>
          <w:szCs w:val="28"/>
        </w:rPr>
        <w:t>в</w:t>
      </w:r>
      <w:r w:rsidRPr="00782897">
        <w:rPr>
          <w:spacing w:val="-13"/>
          <w:sz w:val="28"/>
          <w:szCs w:val="28"/>
        </w:rPr>
        <w:t xml:space="preserve"> </w:t>
      </w:r>
      <w:r w:rsidRPr="00782897">
        <w:rPr>
          <w:sz w:val="28"/>
          <w:szCs w:val="28"/>
        </w:rPr>
        <w:t>гандболе. Физическое совершенствование.</w:t>
      </w:r>
    </w:p>
    <w:p w14:paraId="6D9FB2A0" w14:textId="77777777" w:rsidR="00782897" w:rsidRPr="00782897" w:rsidRDefault="00782897" w:rsidP="00782897">
      <w:pPr>
        <w:spacing w:line="259" w:lineRule="auto"/>
        <w:ind w:left="110" w:right="148" w:firstLine="569"/>
        <w:jc w:val="both"/>
        <w:rPr>
          <w:sz w:val="28"/>
          <w:szCs w:val="28"/>
        </w:rPr>
      </w:pPr>
      <w:r w:rsidRPr="00782897">
        <w:rPr>
          <w:sz w:val="28"/>
          <w:szCs w:val="28"/>
        </w:rPr>
        <w:t xml:space="preserve">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 </w:t>
      </w:r>
      <w:r w:rsidRPr="00782897">
        <w:rPr>
          <w:spacing w:val="-2"/>
          <w:sz w:val="28"/>
          <w:szCs w:val="28"/>
        </w:rPr>
        <w:t>гандбол);</w:t>
      </w:r>
    </w:p>
    <w:p w14:paraId="229487A2" w14:textId="77777777" w:rsidR="00782897" w:rsidRPr="00782897" w:rsidRDefault="00782897" w:rsidP="00782897">
      <w:pPr>
        <w:spacing w:line="261" w:lineRule="auto"/>
        <w:ind w:left="110" w:right="153" w:firstLine="569"/>
        <w:jc w:val="both"/>
        <w:rPr>
          <w:sz w:val="28"/>
          <w:szCs w:val="28"/>
        </w:rPr>
      </w:pPr>
      <w:r w:rsidRPr="00782897">
        <w:rPr>
          <w:sz w:val="28"/>
          <w:szCs w:val="28"/>
        </w:rPr>
        <w:t>Техника</w:t>
      </w:r>
      <w:r w:rsidRPr="00782897">
        <w:rPr>
          <w:spacing w:val="80"/>
          <w:w w:val="150"/>
          <w:sz w:val="28"/>
          <w:szCs w:val="28"/>
        </w:rPr>
        <w:t xml:space="preserve"> </w:t>
      </w:r>
      <w:r w:rsidRPr="00782897">
        <w:rPr>
          <w:sz w:val="28"/>
          <w:szCs w:val="28"/>
        </w:rPr>
        <w:t>выполнения</w:t>
      </w:r>
      <w:r w:rsidRPr="00782897">
        <w:rPr>
          <w:spacing w:val="80"/>
          <w:w w:val="150"/>
          <w:sz w:val="28"/>
          <w:szCs w:val="28"/>
        </w:rPr>
        <w:t xml:space="preserve"> </w:t>
      </w:r>
      <w:r w:rsidRPr="00782897">
        <w:rPr>
          <w:sz w:val="28"/>
          <w:szCs w:val="28"/>
        </w:rPr>
        <w:t>элементов</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базовой</w:t>
      </w:r>
      <w:r w:rsidRPr="00782897">
        <w:rPr>
          <w:spacing w:val="80"/>
          <w:w w:val="150"/>
          <w:sz w:val="28"/>
          <w:szCs w:val="28"/>
        </w:rPr>
        <w:t xml:space="preserve"> </w:t>
      </w:r>
      <w:r w:rsidRPr="00782897">
        <w:rPr>
          <w:sz w:val="28"/>
          <w:szCs w:val="28"/>
        </w:rPr>
        <w:t>подготовки</w:t>
      </w:r>
      <w:r w:rsidRPr="00782897">
        <w:rPr>
          <w:spacing w:val="80"/>
          <w:w w:val="150"/>
          <w:sz w:val="28"/>
          <w:szCs w:val="28"/>
        </w:rPr>
        <w:t xml:space="preserve"> </w:t>
      </w:r>
      <w:r w:rsidRPr="00782897">
        <w:rPr>
          <w:sz w:val="28"/>
          <w:szCs w:val="28"/>
        </w:rPr>
        <w:t>гандбола</w:t>
      </w:r>
      <w:r w:rsidRPr="00782897">
        <w:rPr>
          <w:spacing w:val="80"/>
          <w:w w:val="150"/>
          <w:sz w:val="28"/>
          <w:szCs w:val="28"/>
        </w:rPr>
        <w:t xml:space="preserve"> </w:t>
      </w:r>
      <w:r w:rsidRPr="00782897">
        <w:rPr>
          <w:sz w:val="28"/>
          <w:szCs w:val="28"/>
        </w:rPr>
        <w:t>(мини-гандбола):</w:t>
      </w:r>
      <w:r w:rsidRPr="00782897">
        <w:rPr>
          <w:spacing w:val="39"/>
          <w:sz w:val="28"/>
          <w:szCs w:val="28"/>
        </w:rPr>
        <w:t xml:space="preserve"> </w:t>
      </w:r>
      <w:r w:rsidRPr="00782897">
        <w:rPr>
          <w:sz w:val="28"/>
          <w:szCs w:val="28"/>
        </w:rPr>
        <w:t>бег</w:t>
      </w:r>
      <w:r w:rsidRPr="00782897">
        <w:rPr>
          <w:spacing w:val="39"/>
          <w:sz w:val="28"/>
          <w:szCs w:val="28"/>
        </w:rPr>
        <w:t xml:space="preserve"> </w:t>
      </w:r>
      <w:r w:rsidRPr="00782897">
        <w:rPr>
          <w:sz w:val="28"/>
          <w:szCs w:val="28"/>
        </w:rPr>
        <w:t>с</w:t>
      </w:r>
      <w:r w:rsidRPr="00782897">
        <w:rPr>
          <w:spacing w:val="36"/>
          <w:sz w:val="28"/>
          <w:szCs w:val="28"/>
        </w:rPr>
        <w:t xml:space="preserve"> </w:t>
      </w:r>
      <w:r w:rsidRPr="00782897">
        <w:rPr>
          <w:sz w:val="28"/>
          <w:szCs w:val="28"/>
        </w:rPr>
        <w:t>различной</w:t>
      </w:r>
      <w:r w:rsidRPr="00782897">
        <w:rPr>
          <w:spacing w:val="39"/>
          <w:sz w:val="28"/>
          <w:szCs w:val="28"/>
        </w:rPr>
        <w:t xml:space="preserve"> </w:t>
      </w:r>
      <w:r w:rsidRPr="00782897">
        <w:rPr>
          <w:sz w:val="28"/>
          <w:szCs w:val="28"/>
        </w:rPr>
        <w:t>частотой</w:t>
      </w:r>
      <w:r w:rsidRPr="00782897">
        <w:rPr>
          <w:spacing w:val="39"/>
          <w:sz w:val="28"/>
          <w:szCs w:val="28"/>
        </w:rPr>
        <w:t xml:space="preserve"> </w:t>
      </w:r>
      <w:r w:rsidRPr="00782897">
        <w:rPr>
          <w:sz w:val="28"/>
          <w:szCs w:val="28"/>
        </w:rPr>
        <w:t>шагов,</w:t>
      </w:r>
      <w:r w:rsidRPr="00782897">
        <w:rPr>
          <w:spacing w:val="40"/>
          <w:sz w:val="28"/>
          <w:szCs w:val="28"/>
        </w:rPr>
        <w:t xml:space="preserve"> </w:t>
      </w:r>
      <w:r w:rsidRPr="00782897">
        <w:rPr>
          <w:sz w:val="28"/>
          <w:szCs w:val="28"/>
        </w:rPr>
        <w:t>подбрасывание</w:t>
      </w:r>
      <w:r w:rsidRPr="00782897">
        <w:rPr>
          <w:spacing w:val="36"/>
          <w:sz w:val="28"/>
          <w:szCs w:val="28"/>
        </w:rPr>
        <w:t xml:space="preserve"> </w:t>
      </w:r>
      <w:r w:rsidRPr="00782897">
        <w:rPr>
          <w:sz w:val="28"/>
          <w:szCs w:val="28"/>
        </w:rPr>
        <w:t>и</w:t>
      </w:r>
      <w:r w:rsidRPr="00782897">
        <w:rPr>
          <w:spacing w:val="39"/>
          <w:sz w:val="28"/>
          <w:szCs w:val="28"/>
        </w:rPr>
        <w:t xml:space="preserve"> </w:t>
      </w:r>
      <w:r w:rsidRPr="00782897">
        <w:rPr>
          <w:sz w:val="28"/>
          <w:szCs w:val="28"/>
        </w:rPr>
        <w:t>ловля</w:t>
      </w:r>
      <w:r w:rsidRPr="00782897">
        <w:rPr>
          <w:spacing w:val="39"/>
          <w:sz w:val="28"/>
          <w:szCs w:val="28"/>
        </w:rPr>
        <w:t xml:space="preserve"> </w:t>
      </w:r>
      <w:r w:rsidRPr="00782897">
        <w:rPr>
          <w:sz w:val="28"/>
          <w:szCs w:val="28"/>
        </w:rPr>
        <w:t>мяча в ходьбе, броски мяча в стену (наклонный батут) с последующей ловлей, прыжки вперед</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вверх</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мячом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руках,</w:t>
      </w:r>
      <w:r w:rsidRPr="00782897">
        <w:rPr>
          <w:spacing w:val="80"/>
          <w:sz w:val="28"/>
          <w:szCs w:val="28"/>
        </w:rPr>
        <w:t xml:space="preserve"> </w:t>
      </w:r>
      <w:r w:rsidRPr="00782897">
        <w:rPr>
          <w:sz w:val="28"/>
          <w:szCs w:val="28"/>
        </w:rPr>
        <w:t>метание</w:t>
      </w:r>
      <w:r w:rsidRPr="00782897">
        <w:rPr>
          <w:spacing w:val="80"/>
          <w:sz w:val="28"/>
          <w:szCs w:val="28"/>
        </w:rPr>
        <w:t xml:space="preserve"> </w:t>
      </w:r>
      <w:r w:rsidRPr="00782897">
        <w:rPr>
          <w:sz w:val="28"/>
          <w:szCs w:val="28"/>
        </w:rPr>
        <w:t>теннисного</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гандбольного</w:t>
      </w:r>
      <w:r w:rsidRPr="00782897">
        <w:rPr>
          <w:spacing w:val="8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в статичную цель.</w:t>
      </w:r>
    </w:p>
    <w:p w14:paraId="37240DB8" w14:textId="77777777" w:rsidR="00782897" w:rsidRPr="00782897" w:rsidRDefault="00782897" w:rsidP="00782897">
      <w:pPr>
        <w:spacing w:line="256" w:lineRule="auto"/>
        <w:ind w:left="110" w:right="146" w:firstLine="569"/>
        <w:jc w:val="both"/>
        <w:rPr>
          <w:sz w:val="28"/>
          <w:szCs w:val="28"/>
        </w:rPr>
      </w:pPr>
      <w:r w:rsidRPr="00782897">
        <w:rPr>
          <w:sz w:val="28"/>
          <w:szCs w:val="28"/>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7D2F2AB3" w14:textId="77777777" w:rsidR="00782897" w:rsidRPr="00782897" w:rsidRDefault="00782897" w:rsidP="00782897">
      <w:pPr>
        <w:spacing w:line="256" w:lineRule="auto"/>
        <w:ind w:left="110" w:right="165" w:firstLine="569"/>
        <w:jc w:val="both"/>
        <w:rPr>
          <w:sz w:val="28"/>
          <w:szCs w:val="28"/>
        </w:rPr>
      </w:pPr>
      <w:r w:rsidRPr="00782897">
        <w:rPr>
          <w:sz w:val="28"/>
          <w:szCs w:val="28"/>
        </w:rPr>
        <w:t>Упражнения, направленные на обучение технике владения мячом во время игры в мини-гандбол: передача, ловля, броски мяча.</w:t>
      </w:r>
    </w:p>
    <w:p w14:paraId="15861396"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3AA0D06" w14:textId="77777777" w:rsidR="00782897" w:rsidRPr="00782897" w:rsidRDefault="00782897" w:rsidP="00782897">
      <w:pPr>
        <w:spacing w:before="97" w:line="259" w:lineRule="auto"/>
        <w:ind w:left="110" w:right="163" w:firstLine="569"/>
        <w:jc w:val="both"/>
        <w:rPr>
          <w:sz w:val="28"/>
          <w:szCs w:val="28"/>
        </w:rPr>
      </w:pPr>
      <w:r w:rsidRPr="00782897">
        <w:rPr>
          <w:sz w:val="28"/>
          <w:szCs w:val="28"/>
        </w:rPr>
        <w:lastRenderedPageBreak/>
        <w:t>Простейшие технические приёмы с мячом из гандбола в условиях игровой деятельности.</w:t>
      </w:r>
      <w:r w:rsidRPr="00782897">
        <w:rPr>
          <w:spacing w:val="76"/>
          <w:sz w:val="28"/>
          <w:szCs w:val="28"/>
        </w:rPr>
        <w:t xml:space="preserve"> </w:t>
      </w:r>
      <w:r w:rsidRPr="00782897">
        <w:rPr>
          <w:sz w:val="28"/>
          <w:szCs w:val="28"/>
        </w:rPr>
        <w:t>Подводящие</w:t>
      </w:r>
      <w:r w:rsidRPr="00782897">
        <w:rPr>
          <w:spacing w:val="78"/>
          <w:sz w:val="28"/>
          <w:szCs w:val="28"/>
        </w:rPr>
        <w:t xml:space="preserve"> </w:t>
      </w:r>
      <w:r w:rsidRPr="00782897">
        <w:rPr>
          <w:sz w:val="28"/>
          <w:szCs w:val="28"/>
        </w:rPr>
        <w:t>упражнения</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элементарные</w:t>
      </w:r>
      <w:r w:rsidRPr="00782897">
        <w:rPr>
          <w:spacing w:val="78"/>
          <w:sz w:val="28"/>
          <w:szCs w:val="28"/>
        </w:rPr>
        <w:t xml:space="preserve"> </w:t>
      </w:r>
      <w:r w:rsidRPr="00782897">
        <w:rPr>
          <w:sz w:val="28"/>
          <w:szCs w:val="28"/>
        </w:rPr>
        <w:t>формы</w:t>
      </w:r>
      <w:r w:rsidRPr="00782897">
        <w:rPr>
          <w:spacing w:val="40"/>
          <w:sz w:val="28"/>
          <w:szCs w:val="28"/>
        </w:rPr>
        <w:t xml:space="preserve"> </w:t>
      </w:r>
      <w:r w:rsidRPr="00782897">
        <w:rPr>
          <w:sz w:val="28"/>
          <w:szCs w:val="28"/>
        </w:rPr>
        <w:t>техники</w:t>
      </w:r>
      <w:r w:rsidRPr="00782897">
        <w:rPr>
          <w:spacing w:val="74"/>
          <w:sz w:val="28"/>
          <w:szCs w:val="28"/>
        </w:rPr>
        <w:t xml:space="preserve"> </w:t>
      </w:r>
      <w:r w:rsidRPr="00782897">
        <w:rPr>
          <w:sz w:val="28"/>
          <w:szCs w:val="28"/>
        </w:rPr>
        <w:t>игры в</w:t>
      </w:r>
      <w:r w:rsidRPr="00782897">
        <w:rPr>
          <w:spacing w:val="-1"/>
          <w:sz w:val="28"/>
          <w:szCs w:val="28"/>
        </w:rPr>
        <w:t xml:space="preserve"> </w:t>
      </w:r>
      <w:r w:rsidRPr="00782897">
        <w:rPr>
          <w:sz w:val="28"/>
          <w:szCs w:val="28"/>
        </w:rPr>
        <w:t>защите. Понятия: «стойка»</w:t>
      </w:r>
      <w:r w:rsidRPr="00782897">
        <w:rPr>
          <w:spacing w:val="-2"/>
          <w:sz w:val="28"/>
          <w:szCs w:val="28"/>
        </w:rPr>
        <w:t xml:space="preserve"> </w:t>
      </w:r>
      <w:r w:rsidRPr="00782897">
        <w:rPr>
          <w:sz w:val="28"/>
          <w:szCs w:val="28"/>
        </w:rPr>
        <w:t>и «передвижение», «противодействие</w:t>
      </w:r>
      <w:r w:rsidRPr="00782897">
        <w:rPr>
          <w:spacing w:val="-1"/>
          <w:sz w:val="28"/>
          <w:szCs w:val="28"/>
        </w:rPr>
        <w:t xml:space="preserve"> </w:t>
      </w:r>
      <w:r w:rsidRPr="00782897">
        <w:rPr>
          <w:sz w:val="28"/>
          <w:szCs w:val="28"/>
        </w:rPr>
        <w:t>нападающему, владеющему мячом».</w:t>
      </w:r>
    </w:p>
    <w:p w14:paraId="3DC28D79" w14:textId="77777777" w:rsidR="00782897" w:rsidRPr="00782897" w:rsidRDefault="00782897" w:rsidP="00782897">
      <w:pPr>
        <w:spacing w:line="259" w:lineRule="auto"/>
        <w:ind w:left="110" w:right="149" w:firstLine="569"/>
        <w:jc w:val="both"/>
        <w:rPr>
          <w:sz w:val="28"/>
          <w:szCs w:val="28"/>
        </w:rPr>
      </w:pPr>
      <w:r w:rsidRPr="00782897">
        <w:rPr>
          <w:sz w:val="28"/>
          <w:szCs w:val="28"/>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6BBA432E" w14:textId="77777777" w:rsidR="00782897" w:rsidRPr="00782897" w:rsidRDefault="00782897" w:rsidP="00782897">
      <w:pPr>
        <w:spacing w:before="1" w:line="264" w:lineRule="auto"/>
        <w:ind w:left="110" w:right="159" w:firstLine="569"/>
        <w:jc w:val="both"/>
        <w:rPr>
          <w:sz w:val="28"/>
          <w:szCs w:val="28"/>
        </w:rPr>
      </w:pPr>
      <w:r w:rsidRPr="00782897">
        <w:rPr>
          <w:sz w:val="28"/>
          <w:szCs w:val="28"/>
        </w:rPr>
        <w:t>Подвижные игры с элементами гандбола: игры, включающие элемент соревнования, игры сюжетного характера, командные игры.</w:t>
      </w:r>
    </w:p>
    <w:p w14:paraId="63B02EF3" w14:textId="77777777" w:rsidR="00782897" w:rsidRPr="00782897" w:rsidRDefault="00782897" w:rsidP="00782897">
      <w:pPr>
        <w:spacing w:line="256" w:lineRule="auto"/>
        <w:ind w:left="110" w:right="148" w:firstLine="569"/>
        <w:jc w:val="both"/>
        <w:rPr>
          <w:sz w:val="28"/>
          <w:szCs w:val="28"/>
        </w:rPr>
      </w:pPr>
      <w:r w:rsidRPr="00782897">
        <w:rPr>
          <w:sz w:val="28"/>
          <w:szCs w:val="28"/>
        </w:rPr>
        <w:t>Тестовые упражнения по физической подготовленности в гандболе. Участие в соревновательной деятельности по мини-гандболу.</w:t>
      </w:r>
    </w:p>
    <w:p w14:paraId="79060833" w14:textId="77777777" w:rsidR="00782897" w:rsidRPr="00782897" w:rsidRDefault="00782897" w:rsidP="00782897">
      <w:pPr>
        <w:spacing w:before="23"/>
        <w:rPr>
          <w:sz w:val="28"/>
          <w:szCs w:val="28"/>
        </w:rPr>
      </w:pPr>
    </w:p>
    <w:p w14:paraId="77758A41" w14:textId="77777777" w:rsidR="00782897" w:rsidRPr="00782897" w:rsidRDefault="00782897" w:rsidP="00782897">
      <w:pPr>
        <w:spacing w:before="1"/>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7345D805" w14:textId="77777777" w:rsidR="00782897" w:rsidRPr="00782897" w:rsidRDefault="00782897" w:rsidP="00782897">
      <w:pPr>
        <w:spacing w:before="132" w:line="256" w:lineRule="auto"/>
        <w:ind w:left="110" w:right="163" w:firstLine="569"/>
        <w:jc w:val="both"/>
        <w:rPr>
          <w:sz w:val="28"/>
          <w:szCs w:val="28"/>
        </w:rPr>
      </w:pPr>
      <w:r w:rsidRPr="00782897">
        <w:rPr>
          <w:sz w:val="28"/>
          <w:szCs w:val="28"/>
        </w:rPr>
        <w:t>Содержание модуля «Гандбол» направлено на достижение обучающимися личностных, метапредметных и предметных результатов обучения.</w:t>
      </w:r>
    </w:p>
    <w:p w14:paraId="597D341F" w14:textId="77777777" w:rsidR="00782897" w:rsidRPr="00782897" w:rsidRDefault="00782897" w:rsidP="00782897">
      <w:pPr>
        <w:spacing w:before="26"/>
        <w:rPr>
          <w:sz w:val="28"/>
          <w:szCs w:val="28"/>
        </w:rPr>
      </w:pPr>
    </w:p>
    <w:p w14:paraId="3345704A"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09F1975C" w14:textId="77777777" w:rsidR="00782897" w:rsidRPr="00782897" w:rsidRDefault="00782897" w:rsidP="00782897">
      <w:pPr>
        <w:spacing w:before="125" w:line="256" w:lineRule="auto"/>
        <w:ind w:left="110" w:right="165" w:firstLine="569"/>
        <w:jc w:val="both"/>
        <w:rPr>
          <w:sz w:val="28"/>
          <w:szCs w:val="28"/>
        </w:rPr>
      </w:pPr>
      <w:r w:rsidRPr="00782897">
        <w:rPr>
          <w:sz w:val="28"/>
          <w:szCs w:val="28"/>
        </w:rPr>
        <w:t>При изучении модуля «Гандбол» на уровне начального общего образования</w:t>
      </w:r>
      <w:r w:rsidRPr="00782897">
        <w:rPr>
          <w:spacing w:val="80"/>
          <w:sz w:val="28"/>
          <w:szCs w:val="28"/>
        </w:rPr>
        <w:t xml:space="preserve"> </w:t>
      </w:r>
      <w:r w:rsidRPr="00782897">
        <w:rPr>
          <w:sz w:val="28"/>
          <w:szCs w:val="28"/>
        </w:rPr>
        <w:t>у обучающихся будут сформированы следующие личностные результаты:</w:t>
      </w:r>
    </w:p>
    <w:p w14:paraId="14485B0C" w14:textId="77777777" w:rsidR="00782897" w:rsidRPr="00782897" w:rsidRDefault="00782897" w:rsidP="00782897">
      <w:pPr>
        <w:spacing w:before="9" w:line="256" w:lineRule="auto"/>
        <w:ind w:left="110" w:right="157"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6D99ECC" w14:textId="77777777" w:rsidR="00782897" w:rsidRPr="00782897" w:rsidRDefault="00782897" w:rsidP="00782897">
      <w:pPr>
        <w:spacing w:before="4"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55ADBDDE" w14:textId="77777777" w:rsidR="00782897" w:rsidRPr="00782897" w:rsidRDefault="00782897" w:rsidP="00782897">
      <w:pPr>
        <w:spacing w:line="259" w:lineRule="auto"/>
        <w:ind w:left="110" w:right="169" w:firstLine="569"/>
        <w:jc w:val="both"/>
        <w:rPr>
          <w:sz w:val="28"/>
          <w:szCs w:val="28"/>
        </w:rPr>
      </w:pPr>
      <w:r w:rsidRPr="00782897">
        <w:rPr>
          <w:sz w:val="28"/>
          <w:szCs w:val="28"/>
        </w:rPr>
        <w:t>понимание</w:t>
      </w:r>
      <w:r w:rsidRPr="00782897">
        <w:rPr>
          <w:spacing w:val="-2"/>
          <w:sz w:val="28"/>
          <w:szCs w:val="28"/>
        </w:rPr>
        <w:t xml:space="preserve"> </w:t>
      </w:r>
      <w:r w:rsidRPr="00782897">
        <w:rPr>
          <w:sz w:val="28"/>
          <w:szCs w:val="28"/>
        </w:rPr>
        <w:t>ценности</w:t>
      </w:r>
      <w:r w:rsidRPr="00782897">
        <w:rPr>
          <w:spacing w:val="-6"/>
          <w:sz w:val="28"/>
          <w:szCs w:val="28"/>
        </w:rPr>
        <w:t xml:space="preserve"> </w:t>
      </w:r>
      <w:r w:rsidRPr="00782897">
        <w:rPr>
          <w:sz w:val="28"/>
          <w:szCs w:val="28"/>
        </w:rPr>
        <w:t>здорового</w:t>
      </w:r>
      <w:r w:rsidRPr="00782897">
        <w:rPr>
          <w:spacing w:val="-3"/>
          <w:sz w:val="28"/>
          <w:szCs w:val="28"/>
        </w:rPr>
        <w:t xml:space="preserve"> </w:t>
      </w:r>
      <w:r w:rsidRPr="00782897">
        <w:rPr>
          <w:sz w:val="28"/>
          <w:szCs w:val="28"/>
        </w:rPr>
        <w:t>и безопасного</w:t>
      </w:r>
      <w:r w:rsidRPr="00782897">
        <w:rPr>
          <w:spacing w:val="-3"/>
          <w:sz w:val="28"/>
          <w:szCs w:val="28"/>
        </w:rPr>
        <w:t xml:space="preserve"> </w:t>
      </w:r>
      <w:r w:rsidRPr="00782897">
        <w:rPr>
          <w:sz w:val="28"/>
          <w:szCs w:val="28"/>
        </w:rPr>
        <w:t>образа</w:t>
      </w:r>
      <w:r w:rsidRPr="00782897">
        <w:rPr>
          <w:spacing w:val="-2"/>
          <w:sz w:val="28"/>
          <w:szCs w:val="28"/>
        </w:rPr>
        <w:t xml:space="preserve"> </w:t>
      </w:r>
      <w:r w:rsidRPr="00782897">
        <w:rPr>
          <w:sz w:val="28"/>
          <w:szCs w:val="28"/>
        </w:rPr>
        <w:t>жизни,</w:t>
      </w:r>
      <w:r w:rsidRPr="00782897">
        <w:rPr>
          <w:spacing w:val="-5"/>
          <w:sz w:val="28"/>
          <w:szCs w:val="28"/>
        </w:rPr>
        <w:t xml:space="preserve"> </w:t>
      </w:r>
      <w:r w:rsidRPr="00782897">
        <w:rPr>
          <w:sz w:val="28"/>
          <w:szCs w:val="28"/>
        </w:rPr>
        <w:t>усвоение</w:t>
      </w:r>
      <w:r w:rsidRPr="00782897">
        <w:rPr>
          <w:spacing w:val="-2"/>
          <w:sz w:val="28"/>
          <w:szCs w:val="28"/>
        </w:rPr>
        <w:t xml:space="preserve"> </w:t>
      </w:r>
      <w:r w:rsidRPr="00782897">
        <w:rPr>
          <w:sz w:val="28"/>
          <w:szCs w:val="28"/>
        </w:rPr>
        <w:t>правил 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учебной,</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досуговой</w:t>
      </w:r>
      <w:r w:rsidRPr="00782897">
        <w:rPr>
          <w:spacing w:val="80"/>
          <w:sz w:val="28"/>
          <w:szCs w:val="28"/>
        </w:rPr>
        <w:t xml:space="preserve"> </w:t>
      </w:r>
      <w:r w:rsidRPr="00782897">
        <w:rPr>
          <w:sz w:val="28"/>
          <w:szCs w:val="28"/>
        </w:rPr>
        <w:t>деятельности и чрезвычайных ситуациях при занятии гандболом.</w:t>
      </w:r>
    </w:p>
    <w:p w14:paraId="0559CB9D" w14:textId="77777777" w:rsidR="00782897" w:rsidRPr="00782897" w:rsidRDefault="00782897" w:rsidP="00782897">
      <w:pPr>
        <w:spacing w:before="24"/>
        <w:rPr>
          <w:sz w:val="28"/>
          <w:szCs w:val="28"/>
        </w:rPr>
      </w:pPr>
    </w:p>
    <w:p w14:paraId="60E4F0F8"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49FD3701" w14:textId="77777777" w:rsidR="00782897" w:rsidRPr="00782897" w:rsidRDefault="00782897" w:rsidP="00782897">
      <w:pPr>
        <w:spacing w:before="124" w:line="259" w:lineRule="auto"/>
        <w:ind w:left="110" w:right="165" w:firstLine="569"/>
        <w:jc w:val="both"/>
        <w:rPr>
          <w:sz w:val="28"/>
          <w:szCs w:val="28"/>
        </w:rPr>
      </w:pPr>
      <w:r w:rsidRPr="00782897">
        <w:rPr>
          <w:sz w:val="28"/>
          <w:szCs w:val="28"/>
        </w:rPr>
        <w:t>При изучении модуля «Гандбол» на уровне начального общего образования</w:t>
      </w:r>
      <w:r w:rsidRPr="00782897">
        <w:rPr>
          <w:spacing w:val="80"/>
          <w:sz w:val="28"/>
          <w:szCs w:val="28"/>
        </w:rPr>
        <w:t xml:space="preserve"> </w:t>
      </w:r>
      <w:r w:rsidRPr="00782897">
        <w:rPr>
          <w:sz w:val="28"/>
          <w:szCs w:val="28"/>
        </w:rPr>
        <w:t>у обучающихся будут сформированы следующие метапредметные результаты:</w:t>
      </w:r>
    </w:p>
    <w:p w14:paraId="12340432" w14:textId="77777777" w:rsidR="00782897" w:rsidRPr="00782897" w:rsidRDefault="00782897" w:rsidP="00782897">
      <w:pPr>
        <w:spacing w:before="4" w:line="256"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гандбола,</w:t>
      </w:r>
      <w:r w:rsidRPr="00782897">
        <w:rPr>
          <w:spacing w:val="80"/>
          <w:sz w:val="28"/>
          <w:szCs w:val="28"/>
        </w:rPr>
        <w:t xml:space="preserve"> </w:t>
      </w:r>
      <w:r w:rsidRPr="00782897">
        <w:rPr>
          <w:sz w:val="28"/>
          <w:szCs w:val="28"/>
        </w:rPr>
        <w:t>развивать</w:t>
      </w:r>
      <w:r w:rsidRPr="00782897">
        <w:rPr>
          <w:spacing w:val="80"/>
          <w:sz w:val="28"/>
          <w:szCs w:val="28"/>
        </w:rPr>
        <w:t xml:space="preserve"> </w:t>
      </w:r>
      <w:r w:rsidRPr="00782897">
        <w:rPr>
          <w:sz w:val="28"/>
          <w:szCs w:val="28"/>
        </w:rPr>
        <w:t>мотивы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интересы</w:t>
      </w:r>
      <w:r w:rsidRPr="00782897">
        <w:rPr>
          <w:spacing w:val="80"/>
          <w:sz w:val="28"/>
          <w:szCs w:val="28"/>
        </w:rPr>
        <w:t xml:space="preserve"> </w:t>
      </w:r>
      <w:r w:rsidRPr="00782897">
        <w:rPr>
          <w:sz w:val="28"/>
          <w:szCs w:val="28"/>
        </w:rPr>
        <w:t>своей</w:t>
      </w:r>
      <w:r w:rsidRPr="00782897">
        <w:rPr>
          <w:spacing w:val="80"/>
          <w:sz w:val="28"/>
          <w:szCs w:val="28"/>
        </w:rPr>
        <w:t xml:space="preserve"> </w:t>
      </w:r>
      <w:r w:rsidRPr="00782897">
        <w:rPr>
          <w:sz w:val="28"/>
          <w:szCs w:val="28"/>
        </w:rPr>
        <w:t>познавательной</w:t>
      </w:r>
      <w:r w:rsidRPr="00782897">
        <w:rPr>
          <w:spacing w:val="80"/>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в физкультурно-спортивном направлении;</w:t>
      </w:r>
    </w:p>
    <w:p w14:paraId="7091BC0A" w14:textId="77777777" w:rsidR="00782897" w:rsidRPr="00782897" w:rsidRDefault="00782897" w:rsidP="00782897">
      <w:pPr>
        <w:spacing w:before="4" w:line="259" w:lineRule="auto"/>
        <w:ind w:left="110" w:right="167"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гандбола в учебной, игровой, соревновательной</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досуговой</w:t>
      </w:r>
      <w:r w:rsidRPr="00782897">
        <w:rPr>
          <w:spacing w:val="-9"/>
          <w:sz w:val="28"/>
          <w:szCs w:val="28"/>
        </w:rPr>
        <w:t xml:space="preserve"> </w:t>
      </w:r>
      <w:r w:rsidRPr="00782897">
        <w:rPr>
          <w:sz w:val="28"/>
          <w:szCs w:val="28"/>
        </w:rPr>
        <w:t>деятельности,</w:t>
      </w:r>
      <w:r w:rsidRPr="00782897">
        <w:rPr>
          <w:spacing w:val="-8"/>
          <w:sz w:val="28"/>
          <w:szCs w:val="28"/>
        </w:rPr>
        <w:t xml:space="preserve"> </w:t>
      </w:r>
      <w:r w:rsidRPr="00782897">
        <w:rPr>
          <w:sz w:val="28"/>
          <w:szCs w:val="28"/>
        </w:rPr>
        <w:t>оценивать</w:t>
      </w:r>
      <w:r w:rsidRPr="00782897">
        <w:rPr>
          <w:spacing w:val="-9"/>
          <w:sz w:val="28"/>
          <w:szCs w:val="28"/>
        </w:rPr>
        <w:t xml:space="preserve"> </w:t>
      </w:r>
      <w:r w:rsidRPr="00782897">
        <w:rPr>
          <w:sz w:val="28"/>
          <w:szCs w:val="28"/>
        </w:rPr>
        <w:t>правильность</w:t>
      </w:r>
      <w:r w:rsidRPr="00782897">
        <w:rPr>
          <w:spacing w:val="-9"/>
          <w:sz w:val="28"/>
          <w:szCs w:val="28"/>
        </w:rPr>
        <w:t xml:space="preserve"> </w:t>
      </w:r>
      <w:r w:rsidRPr="00782897">
        <w:rPr>
          <w:sz w:val="28"/>
          <w:szCs w:val="28"/>
        </w:rPr>
        <w:t>выполнения задач, собственные возможности их решения;</w:t>
      </w:r>
    </w:p>
    <w:p w14:paraId="21E7CF95"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55135C06" w14:textId="77777777" w:rsidR="00782897" w:rsidRPr="00782897" w:rsidRDefault="00782897" w:rsidP="00782897">
      <w:pPr>
        <w:spacing w:before="104" w:line="271" w:lineRule="auto"/>
        <w:ind w:left="110" w:right="159" w:firstLine="569"/>
        <w:jc w:val="both"/>
        <w:rPr>
          <w:sz w:val="28"/>
          <w:szCs w:val="28"/>
        </w:rPr>
      </w:pPr>
      <w:r w:rsidRPr="00782897">
        <w:rPr>
          <w:sz w:val="28"/>
          <w:szCs w:val="28"/>
        </w:rPr>
        <w:lastRenderedPageBreak/>
        <w:t>умение</w:t>
      </w:r>
      <w:r w:rsidRPr="00782897">
        <w:rPr>
          <w:spacing w:val="40"/>
          <w:sz w:val="28"/>
          <w:szCs w:val="28"/>
        </w:rPr>
        <w:t xml:space="preserve"> </w:t>
      </w:r>
      <w:r w:rsidRPr="00782897">
        <w:rPr>
          <w:sz w:val="28"/>
          <w:szCs w:val="28"/>
        </w:rPr>
        <w:t>владеть</w:t>
      </w:r>
      <w:r w:rsidRPr="00782897">
        <w:rPr>
          <w:spacing w:val="40"/>
          <w:sz w:val="28"/>
          <w:szCs w:val="28"/>
        </w:rPr>
        <w:t xml:space="preserve"> </w:t>
      </w:r>
      <w:r w:rsidRPr="00782897">
        <w:rPr>
          <w:sz w:val="28"/>
          <w:szCs w:val="28"/>
        </w:rPr>
        <w:t>основами</w:t>
      </w:r>
      <w:r w:rsidRPr="00782897">
        <w:rPr>
          <w:spacing w:val="40"/>
          <w:sz w:val="28"/>
          <w:szCs w:val="28"/>
        </w:rPr>
        <w:t xml:space="preserve"> </w:t>
      </w:r>
      <w:r w:rsidRPr="00782897">
        <w:rPr>
          <w:sz w:val="28"/>
          <w:szCs w:val="28"/>
        </w:rPr>
        <w:t>самоконтроля,</w:t>
      </w:r>
      <w:r w:rsidRPr="00782897">
        <w:rPr>
          <w:spacing w:val="40"/>
          <w:sz w:val="28"/>
          <w:szCs w:val="28"/>
        </w:rPr>
        <w:t xml:space="preserve"> </w:t>
      </w:r>
      <w:r w:rsidRPr="00782897">
        <w:rPr>
          <w:sz w:val="28"/>
          <w:szCs w:val="28"/>
        </w:rPr>
        <w:t>самооценки,</w:t>
      </w:r>
      <w:r w:rsidRPr="00782897">
        <w:rPr>
          <w:spacing w:val="40"/>
          <w:sz w:val="28"/>
          <w:szCs w:val="28"/>
        </w:rPr>
        <w:t xml:space="preserve"> </w:t>
      </w:r>
      <w:r w:rsidRPr="00782897">
        <w:rPr>
          <w:sz w:val="28"/>
          <w:szCs w:val="28"/>
        </w:rPr>
        <w:t>принимать</w:t>
      </w:r>
      <w:r w:rsidRPr="00782897">
        <w:rPr>
          <w:spacing w:val="40"/>
          <w:sz w:val="28"/>
          <w:szCs w:val="28"/>
        </w:rPr>
        <w:t xml:space="preserve"> </w:t>
      </w:r>
      <w:r w:rsidRPr="00782897">
        <w:rPr>
          <w:sz w:val="28"/>
          <w:szCs w:val="28"/>
        </w:rPr>
        <w:t>решения</w:t>
      </w:r>
      <w:r w:rsidRPr="00782897">
        <w:rPr>
          <w:spacing w:val="80"/>
          <w:sz w:val="28"/>
          <w:szCs w:val="28"/>
        </w:rPr>
        <w:t xml:space="preserve"> </w:t>
      </w:r>
      <w:r w:rsidRPr="00782897">
        <w:rPr>
          <w:sz w:val="28"/>
          <w:szCs w:val="28"/>
        </w:rPr>
        <w:t>и осуществлять</w:t>
      </w:r>
      <w:r w:rsidRPr="00782897">
        <w:rPr>
          <w:spacing w:val="40"/>
          <w:sz w:val="28"/>
          <w:szCs w:val="28"/>
        </w:rPr>
        <w:t xml:space="preserve"> </w:t>
      </w:r>
      <w:r w:rsidRPr="00782897">
        <w:rPr>
          <w:sz w:val="28"/>
          <w:szCs w:val="28"/>
        </w:rPr>
        <w:t>осознанный выбор</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учебной и познавательной деятельности, при выполнении простейших техническо-тактических приёмов;</w:t>
      </w:r>
    </w:p>
    <w:p w14:paraId="62BE244D" w14:textId="77777777" w:rsidR="00782897" w:rsidRPr="00782897" w:rsidRDefault="00782897" w:rsidP="00782897">
      <w:pPr>
        <w:spacing w:line="268" w:lineRule="auto"/>
        <w:ind w:left="110" w:right="155"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3"/>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3"/>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5"/>
          <w:sz w:val="28"/>
          <w:szCs w:val="28"/>
        </w:rPr>
        <w:t xml:space="preserve"> </w:t>
      </w:r>
      <w:r w:rsidRPr="00782897">
        <w:rPr>
          <w:sz w:val="28"/>
          <w:szCs w:val="28"/>
        </w:rPr>
        <w:t>и</w:t>
      </w:r>
      <w:r w:rsidRPr="00782897">
        <w:rPr>
          <w:spacing w:val="-13"/>
          <w:sz w:val="28"/>
          <w:szCs w:val="28"/>
        </w:rPr>
        <w:t xml:space="preserve"> </w:t>
      </w:r>
      <w:r w:rsidRPr="00782897">
        <w:rPr>
          <w:sz w:val="28"/>
          <w:szCs w:val="28"/>
        </w:rPr>
        <w:t>сверстниками, работать</w:t>
      </w:r>
      <w:r w:rsidRPr="00782897">
        <w:rPr>
          <w:spacing w:val="-16"/>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 xml:space="preserve">отстаивать своё мнение, соблюдать нормы информационной избирательности, этики и </w:t>
      </w:r>
      <w:r w:rsidRPr="00782897">
        <w:rPr>
          <w:spacing w:val="-2"/>
          <w:sz w:val="28"/>
          <w:szCs w:val="28"/>
        </w:rPr>
        <w:t>этикета.</w:t>
      </w:r>
    </w:p>
    <w:p w14:paraId="33837ACF" w14:textId="77777777" w:rsidR="00782897" w:rsidRPr="00782897" w:rsidRDefault="00782897" w:rsidP="00782897">
      <w:pPr>
        <w:spacing w:before="33"/>
        <w:rPr>
          <w:sz w:val="28"/>
          <w:szCs w:val="28"/>
        </w:rPr>
      </w:pPr>
    </w:p>
    <w:p w14:paraId="560B330F"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06B2BAD1" w14:textId="77777777" w:rsidR="00782897" w:rsidRPr="00782897" w:rsidRDefault="00782897" w:rsidP="00782897">
      <w:pPr>
        <w:spacing w:before="161" w:line="268" w:lineRule="auto"/>
        <w:ind w:left="110" w:right="165" w:firstLine="569"/>
        <w:jc w:val="both"/>
        <w:rPr>
          <w:sz w:val="28"/>
          <w:szCs w:val="28"/>
        </w:rPr>
      </w:pPr>
      <w:r w:rsidRPr="00782897">
        <w:rPr>
          <w:sz w:val="28"/>
          <w:szCs w:val="28"/>
        </w:rPr>
        <w:t>При изучении модуля «Гандбол» на уровне начального общего образования</w:t>
      </w:r>
      <w:r w:rsidRPr="00782897">
        <w:rPr>
          <w:spacing w:val="80"/>
          <w:sz w:val="28"/>
          <w:szCs w:val="28"/>
        </w:rPr>
        <w:t xml:space="preserve"> </w:t>
      </w:r>
      <w:r w:rsidRPr="00782897">
        <w:rPr>
          <w:sz w:val="28"/>
          <w:szCs w:val="28"/>
        </w:rPr>
        <w:t>у обучающихся будут сформированы следующие предметные результаты:</w:t>
      </w:r>
    </w:p>
    <w:p w14:paraId="11B59AC7" w14:textId="77777777" w:rsidR="00782897" w:rsidRPr="00782897" w:rsidRDefault="00782897" w:rsidP="00782897">
      <w:pPr>
        <w:spacing w:line="273" w:lineRule="auto"/>
        <w:ind w:left="110" w:right="140" w:firstLine="569"/>
        <w:jc w:val="both"/>
        <w:rPr>
          <w:sz w:val="28"/>
          <w:szCs w:val="28"/>
        </w:rPr>
      </w:pPr>
      <w:r w:rsidRPr="00782897">
        <w:rPr>
          <w:sz w:val="28"/>
          <w:szCs w:val="28"/>
        </w:rPr>
        <w:t xml:space="preserve">знание исторических фактов возникновения и развития гандбола и мини- </w:t>
      </w:r>
      <w:r w:rsidRPr="00782897">
        <w:rPr>
          <w:spacing w:val="-2"/>
          <w:sz w:val="28"/>
          <w:szCs w:val="28"/>
        </w:rPr>
        <w:t>гандбола;</w:t>
      </w:r>
    </w:p>
    <w:p w14:paraId="7EFF7644" w14:textId="77777777" w:rsidR="00782897" w:rsidRPr="00782897" w:rsidRDefault="00782897" w:rsidP="00782897">
      <w:pPr>
        <w:spacing w:line="268" w:lineRule="auto"/>
        <w:ind w:left="110" w:right="155" w:firstLine="569"/>
        <w:jc w:val="both"/>
        <w:rPr>
          <w:sz w:val="28"/>
          <w:szCs w:val="28"/>
        </w:rPr>
      </w:pPr>
      <w:r w:rsidRPr="00782897">
        <w:rPr>
          <w:sz w:val="28"/>
          <w:szCs w:val="28"/>
        </w:rPr>
        <w:t>знание основных правил игры в гандбол, мини-гандбол в учебной, соревновательной и досуговой деятельности;</w:t>
      </w:r>
    </w:p>
    <w:p w14:paraId="296914D4" w14:textId="77777777" w:rsidR="00782897" w:rsidRPr="00782897" w:rsidRDefault="00782897" w:rsidP="00782897">
      <w:pPr>
        <w:spacing w:line="268" w:lineRule="auto"/>
        <w:ind w:left="110" w:right="150" w:firstLine="569"/>
        <w:jc w:val="both"/>
        <w:rPr>
          <w:sz w:val="28"/>
          <w:szCs w:val="28"/>
        </w:rPr>
      </w:pPr>
      <w:r w:rsidRPr="00782897">
        <w:rPr>
          <w:sz w:val="28"/>
          <w:szCs w:val="28"/>
        </w:rPr>
        <w:t>соблюдение</w:t>
      </w:r>
      <w:r w:rsidRPr="00782897">
        <w:rPr>
          <w:spacing w:val="80"/>
          <w:sz w:val="28"/>
          <w:szCs w:val="28"/>
        </w:rPr>
        <w:t xml:space="preserve"> </w:t>
      </w:r>
      <w:r w:rsidRPr="00782897">
        <w:rPr>
          <w:sz w:val="28"/>
          <w:szCs w:val="28"/>
        </w:rPr>
        <w:t>правил</w:t>
      </w:r>
      <w:r w:rsidRPr="00782897">
        <w:rPr>
          <w:spacing w:val="80"/>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ухода</w:t>
      </w:r>
      <w:r w:rsidRPr="00782897">
        <w:rPr>
          <w:spacing w:val="80"/>
          <w:sz w:val="28"/>
          <w:szCs w:val="28"/>
        </w:rPr>
        <w:t xml:space="preserve"> </w:t>
      </w:r>
      <w:r w:rsidRPr="00782897">
        <w:rPr>
          <w:sz w:val="28"/>
          <w:szCs w:val="28"/>
        </w:rPr>
        <w:t>за</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 xml:space="preserve">инвентарем и оборудованием, правил подбора спортивной одежды и обуви для занятий </w:t>
      </w:r>
      <w:r w:rsidRPr="00782897">
        <w:rPr>
          <w:spacing w:val="-2"/>
          <w:sz w:val="28"/>
          <w:szCs w:val="28"/>
        </w:rPr>
        <w:t>гандболом;</w:t>
      </w:r>
    </w:p>
    <w:p w14:paraId="3F50C1E3" w14:textId="77777777" w:rsidR="00782897" w:rsidRPr="00782897" w:rsidRDefault="00782897" w:rsidP="00782897">
      <w:pPr>
        <w:spacing w:line="268" w:lineRule="auto"/>
        <w:ind w:left="110" w:right="160" w:firstLine="569"/>
        <w:jc w:val="both"/>
        <w:rPr>
          <w:sz w:val="28"/>
          <w:szCs w:val="28"/>
        </w:rPr>
      </w:pPr>
      <w:r w:rsidRPr="00782897">
        <w:rPr>
          <w:sz w:val="28"/>
          <w:szCs w:val="28"/>
        </w:rPr>
        <w:t>знание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соблюдение</w:t>
      </w:r>
      <w:r w:rsidRPr="00782897">
        <w:rPr>
          <w:spacing w:val="40"/>
          <w:sz w:val="28"/>
          <w:szCs w:val="28"/>
        </w:rPr>
        <w:t xml:space="preserve"> </w:t>
      </w:r>
      <w:r w:rsidRPr="00782897">
        <w:rPr>
          <w:sz w:val="28"/>
          <w:szCs w:val="28"/>
        </w:rPr>
        <w:t>основных</w:t>
      </w:r>
      <w:r w:rsidRPr="00782897">
        <w:rPr>
          <w:spacing w:val="40"/>
          <w:sz w:val="28"/>
          <w:szCs w:val="28"/>
        </w:rPr>
        <w:t xml:space="preserve"> </w:t>
      </w:r>
      <w:r w:rsidRPr="00782897">
        <w:rPr>
          <w:sz w:val="28"/>
          <w:szCs w:val="28"/>
        </w:rPr>
        <w:t>правил</w:t>
      </w:r>
      <w:r w:rsidRPr="00782897">
        <w:rPr>
          <w:spacing w:val="40"/>
          <w:sz w:val="28"/>
          <w:szCs w:val="28"/>
        </w:rPr>
        <w:t xml:space="preserve"> </w:t>
      </w:r>
      <w:r w:rsidRPr="00782897">
        <w:rPr>
          <w:sz w:val="28"/>
          <w:szCs w:val="28"/>
        </w:rPr>
        <w:t>безопасности</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 xml:space="preserve">занятиях </w:t>
      </w:r>
      <w:r w:rsidRPr="00782897">
        <w:rPr>
          <w:spacing w:val="-2"/>
          <w:sz w:val="28"/>
          <w:szCs w:val="28"/>
        </w:rPr>
        <w:t>гандболом;</w:t>
      </w:r>
    </w:p>
    <w:p w14:paraId="182AF623" w14:textId="77777777" w:rsidR="00782897" w:rsidRPr="00782897" w:rsidRDefault="00782897" w:rsidP="00782897">
      <w:pPr>
        <w:spacing w:line="268" w:lineRule="auto"/>
        <w:ind w:left="110" w:right="16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подбирать,</w:t>
      </w:r>
      <w:r w:rsidRPr="00782897">
        <w:rPr>
          <w:spacing w:val="80"/>
          <w:sz w:val="28"/>
          <w:szCs w:val="28"/>
        </w:rPr>
        <w:t xml:space="preserve"> </w:t>
      </w:r>
      <w:r w:rsidRPr="00782897">
        <w:rPr>
          <w:sz w:val="28"/>
          <w:szCs w:val="28"/>
        </w:rPr>
        <w:t>составлять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осваивать</w:t>
      </w:r>
      <w:r w:rsidRPr="00782897">
        <w:rPr>
          <w:spacing w:val="80"/>
          <w:sz w:val="28"/>
          <w:szCs w:val="28"/>
        </w:rPr>
        <w:t xml:space="preserve"> </w:t>
      </w:r>
      <w:r w:rsidRPr="00782897">
        <w:rPr>
          <w:sz w:val="28"/>
          <w:szCs w:val="28"/>
        </w:rPr>
        <w:t>самостоятельно,</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участии 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и имитационных упражнений для занятий гандболом;</w:t>
      </w:r>
    </w:p>
    <w:p w14:paraId="433159EE" w14:textId="77777777" w:rsidR="00782897" w:rsidRPr="00782897" w:rsidRDefault="00782897" w:rsidP="00782897">
      <w:pPr>
        <w:spacing w:line="268" w:lineRule="auto"/>
        <w:ind w:left="110" w:right="163" w:firstLine="569"/>
        <w:jc w:val="both"/>
        <w:rPr>
          <w:sz w:val="28"/>
          <w:szCs w:val="28"/>
        </w:rPr>
      </w:pPr>
      <w:r w:rsidRPr="00782897">
        <w:rPr>
          <w:sz w:val="28"/>
          <w:szCs w:val="28"/>
        </w:rPr>
        <w:t>умение определять первые внешние признаки утомления и осуществлять самоконтроль за физической нагрузкой в процессе занятий гандболом;</w:t>
      </w:r>
    </w:p>
    <w:p w14:paraId="5753E8A9" w14:textId="77777777" w:rsidR="00782897" w:rsidRPr="00782897" w:rsidRDefault="00782897" w:rsidP="00782897">
      <w:pPr>
        <w:spacing w:line="268" w:lineRule="auto"/>
        <w:ind w:left="110" w:right="162" w:firstLine="569"/>
        <w:jc w:val="both"/>
        <w:rPr>
          <w:sz w:val="28"/>
          <w:szCs w:val="28"/>
        </w:rPr>
      </w:pPr>
      <w:r w:rsidRPr="00782897">
        <w:rPr>
          <w:sz w:val="28"/>
          <w:szCs w:val="28"/>
        </w:rPr>
        <w:t>умение организовывать и проводить подвижные игры с элементами гандбола во время активного отдыха и каникул;</w:t>
      </w:r>
    </w:p>
    <w:p w14:paraId="49117622" w14:textId="77777777" w:rsidR="00782897" w:rsidRPr="00782897" w:rsidRDefault="00782897" w:rsidP="00782897">
      <w:pPr>
        <w:spacing w:line="271" w:lineRule="auto"/>
        <w:ind w:left="110" w:right="158" w:firstLine="569"/>
        <w:jc w:val="both"/>
        <w:rPr>
          <w:sz w:val="28"/>
          <w:szCs w:val="28"/>
        </w:rPr>
      </w:pPr>
      <w:r w:rsidRPr="00782897">
        <w:rPr>
          <w:sz w:val="28"/>
          <w:szCs w:val="28"/>
        </w:rPr>
        <w:t>знание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умение</w:t>
      </w:r>
      <w:r w:rsidRPr="00782897">
        <w:rPr>
          <w:spacing w:val="80"/>
          <w:sz w:val="28"/>
          <w:szCs w:val="28"/>
        </w:rPr>
        <w:t xml:space="preserve">  </w:t>
      </w:r>
      <w:r w:rsidRPr="00782897">
        <w:rPr>
          <w:sz w:val="28"/>
          <w:szCs w:val="28"/>
        </w:rPr>
        <w:t>демонстрировать</w:t>
      </w:r>
      <w:r w:rsidRPr="00782897">
        <w:rPr>
          <w:spacing w:val="80"/>
          <w:sz w:val="28"/>
          <w:szCs w:val="28"/>
        </w:rPr>
        <w:t xml:space="preserve">  </w:t>
      </w:r>
      <w:r w:rsidRPr="00782897">
        <w:rPr>
          <w:sz w:val="28"/>
          <w:szCs w:val="28"/>
        </w:rPr>
        <w:t>простейшие</w:t>
      </w:r>
      <w:r w:rsidRPr="00782897">
        <w:rPr>
          <w:spacing w:val="80"/>
          <w:sz w:val="28"/>
          <w:szCs w:val="28"/>
        </w:rPr>
        <w:t xml:space="preserve">  </w:t>
      </w:r>
      <w:r w:rsidRPr="00782897">
        <w:rPr>
          <w:sz w:val="28"/>
          <w:szCs w:val="28"/>
        </w:rPr>
        <w:t>комплексы</w:t>
      </w:r>
      <w:r w:rsidRPr="00782897">
        <w:rPr>
          <w:spacing w:val="80"/>
          <w:sz w:val="28"/>
          <w:szCs w:val="28"/>
        </w:rPr>
        <w:t xml:space="preserve">  </w:t>
      </w:r>
      <w:r w:rsidRPr="00782897">
        <w:rPr>
          <w:sz w:val="28"/>
          <w:szCs w:val="28"/>
        </w:rPr>
        <w:t>общих и специальных подготовительных упражнений, необходимых для развития физических качеств, характерных для вида спорта «гандбол»;</w:t>
      </w:r>
    </w:p>
    <w:p w14:paraId="3DEDCEEB" w14:textId="77777777" w:rsidR="00782897" w:rsidRPr="00782897" w:rsidRDefault="00782897" w:rsidP="00782897">
      <w:pPr>
        <w:spacing w:line="268" w:lineRule="auto"/>
        <w:ind w:left="110" w:right="140" w:firstLine="569"/>
        <w:jc w:val="both"/>
        <w:rPr>
          <w:sz w:val="28"/>
          <w:szCs w:val="28"/>
        </w:rPr>
      </w:pPr>
      <w:r w:rsidRPr="00782897">
        <w:rPr>
          <w:sz w:val="28"/>
          <w:szCs w:val="28"/>
        </w:rPr>
        <w:t>знание</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умение</w:t>
      </w:r>
      <w:r w:rsidRPr="00782897">
        <w:rPr>
          <w:spacing w:val="-18"/>
          <w:sz w:val="28"/>
          <w:szCs w:val="28"/>
        </w:rPr>
        <w:t xml:space="preserve"> </w:t>
      </w:r>
      <w:r w:rsidRPr="00782897">
        <w:rPr>
          <w:sz w:val="28"/>
          <w:szCs w:val="28"/>
        </w:rPr>
        <w:t>демонстрировать</w:t>
      </w:r>
      <w:r w:rsidRPr="00782897">
        <w:rPr>
          <w:spacing w:val="-17"/>
          <w:sz w:val="28"/>
          <w:szCs w:val="28"/>
        </w:rPr>
        <w:t xml:space="preserve"> </w:t>
      </w:r>
      <w:r w:rsidRPr="00782897">
        <w:rPr>
          <w:sz w:val="28"/>
          <w:szCs w:val="28"/>
        </w:rPr>
        <w:t>основные</w:t>
      </w:r>
      <w:r w:rsidRPr="00782897">
        <w:rPr>
          <w:spacing w:val="-18"/>
          <w:sz w:val="28"/>
          <w:szCs w:val="28"/>
        </w:rPr>
        <w:t xml:space="preserve"> </w:t>
      </w:r>
      <w:r w:rsidRPr="00782897">
        <w:rPr>
          <w:sz w:val="28"/>
          <w:szCs w:val="28"/>
        </w:rPr>
        <w:t>виды</w:t>
      </w:r>
      <w:r w:rsidRPr="00782897">
        <w:rPr>
          <w:spacing w:val="-17"/>
          <w:sz w:val="28"/>
          <w:szCs w:val="28"/>
        </w:rPr>
        <w:t xml:space="preserve"> </w:t>
      </w:r>
      <w:r w:rsidRPr="00782897">
        <w:rPr>
          <w:sz w:val="28"/>
          <w:szCs w:val="28"/>
        </w:rPr>
        <w:t>передвижений:</w:t>
      </w:r>
      <w:r w:rsidRPr="00782897">
        <w:rPr>
          <w:spacing w:val="-18"/>
          <w:sz w:val="28"/>
          <w:szCs w:val="28"/>
        </w:rPr>
        <w:t xml:space="preserve"> </w:t>
      </w:r>
      <w:r w:rsidRPr="00782897">
        <w:rPr>
          <w:sz w:val="28"/>
          <w:szCs w:val="28"/>
        </w:rPr>
        <w:t>бег,</w:t>
      </w:r>
      <w:r w:rsidRPr="00782897">
        <w:rPr>
          <w:spacing w:val="-17"/>
          <w:sz w:val="28"/>
          <w:szCs w:val="28"/>
        </w:rPr>
        <w:t xml:space="preserve"> </w:t>
      </w:r>
      <w:r w:rsidRPr="00782897">
        <w:rPr>
          <w:sz w:val="28"/>
          <w:szCs w:val="28"/>
        </w:rPr>
        <w:t>прыжки, остановки, повороты по игровому</w:t>
      </w:r>
      <w:r w:rsidRPr="00782897">
        <w:rPr>
          <w:spacing w:val="-3"/>
          <w:sz w:val="28"/>
          <w:szCs w:val="28"/>
        </w:rPr>
        <w:t xml:space="preserve"> </w:t>
      </w:r>
      <w:r w:rsidRPr="00782897">
        <w:rPr>
          <w:sz w:val="28"/>
          <w:szCs w:val="28"/>
        </w:rPr>
        <w:t>полю, технику</w:t>
      </w:r>
      <w:r w:rsidRPr="00782897">
        <w:rPr>
          <w:spacing w:val="-3"/>
          <w:sz w:val="28"/>
          <w:szCs w:val="28"/>
        </w:rPr>
        <w:t xml:space="preserve"> </w:t>
      </w:r>
      <w:r w:rsidRPr="00782897">
        <w:rPr>
          <w:sz w:val="28"/>
          <w:szCs w:val="28"/>
        </w:rPr>
        <w:t>держания мяча при игре в мини- гандбол (гандбол) и простейшие приёмы владения мячом;</w:t>
      </w:r>
    </w:p>
    <w:p w14:paraId="6727DBAB" w14:textId="77777777" w:rsidR="00782897" w:rsidRPr="00782897" w:rsidRDefault="00782897" w:rsidP="00782897">
      <w:pPr>
        <w:spacing w:line="268" w:lineRule="auto"/>
        <w:ind w:left="110" w:right="163" w:firstLine="569"/>
        <w:jc w:val="both"/>
        <w:rPr>
          <w:sz w:val="28"/>
          <w:szCs w:val="28"/>
        </w:rPr>
      </w:pPr>
      <w:r w:rsidRPr="00782897">
        <w:rPr>
          <w:sz w:val="28"/>
          <w:szCs w:val="28"/>
        </w:rPr>
        <w:t>умение демонстрировать подводящие упражнения и элементарные технические приёмы игры в защите, а также основы техники игры вратаря;</w:t>
      </w:r>
    </w:p>
    <w:p w14:paraId="7F232834" w14:textId="77777777" w:rsidR="00782897" w:rsidRPr="00782897" w:rsidRDefault="00782897" w:rsidP="00782897">
      <w:pPr>
        <w:spacing w:line="273" w:lineRule="auto"/>
        <w:ind w:left="110" w:right="154" w:firstLine="569"/>
        <w:jc w:val="both"/>
        <w:rPr>
          <w:sz w:val="28"/>
          <w:szCs w:val="28"/>
        </w:rPr>
      </w:pPr>
      <w:r w:rsidRPr="00782897">
        <w:rPr>
          <w:sz w:val="28"/>
          <w:szCs w:val="28"/>
        </w:rPr>
        <w:t xml:space="preserve">умение взаимодействовать в парах и группах при выполнении технических </w:t>
      </w:r>
      <w:r w:rsidRPr="00782897">
        <w:rPr>
          <w:spacing w:val="-2"/>
          <w:sz w:val="28"/>
          <w:szCs w:val="28"/>
        </w:rPr>
        <w:t>действий;</w:t>
      </w:r>
    </w:p>
    <w:p w14:paraId="02CA411D" w14:textId="77777777" w:rsidR="00782897" w:rsidRPr="00782897" w:rsidRDefault="00782897" w:rsidP="00782897">
      <w:pPr>
        <w:spacing w:line="268" w:lineRule="auto"/>
        <w:ind w:left="110" w:right="173" w:firstLine="569"/>
        <w:jc w:val="both"/>
        <w:rPr>
          <w:sz w:val="28"/>
          <w:szCs w:val="28"/>
        </w:rPr>
      </w:pPr>
      <w:r w:rsidRPr="00782897">
        <w:rPr>
          <w:sz w:val="28"/>
          <w:szCs w:val="28"/>
        </w:rPr>
        <w:t>знание</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выполнение</w:t>
      </w:r>
      <w:r w:rsidRPr="00782897">
        <w:rPr>
          <w:spacing w:val="-8"/>
          <w:sz w:val="28"/>
          <w:szCs w:val="28"/>
        </w:rPr>
        <w:t xml:space="preserve"> </w:t>
      </w:r>
      <w:r w:rsidRPr="00782897">
        <w:rPr>
          <w:sz w:val="28"/>
          <w:szCs w:val="28"/>
        </w:rPr>
        <w:t>тестовых</w:t>
      </w:r>
      <w:r w:rsidRPr="00782897">
        <w:rPr>
          <w:spacing w:val="-3"/>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физической</w:t>
      </w:r>
      <w:r w:rsidRPr="00782897">
        <w:rPr>
          <w:spacing w:val="-5"/>
          <w:sz w:val="28"/>
          <w:szCs w:val="28"/>
        </w:rPr>
        <w:t xml:space="preserve"> </w:t>
      </w:r>
      <w:r w:rsidRPr="00782897">
        <w:rPr>
          <w:sz w:val="28"/>
          <w:szCs w:val="28"/>
        </w:rPr>
        <w:t>подготовленности в гандболе.</w:t>
      </w:r>
    </w:p>
    <w:p w14:paraId="2430B081"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7AF01CD4" w14:textId="77777777" w:rsidR="00782897" w:rsidRPr="00782897" w:rsidRDefault="00782897" w:rsidP="00782897">
      <w:pPr>
        <w:spacing w:before="90"/>
        <w:ind w:left="110"/>
        <w:jc w:val="both"/>
        <w:outlineLvl w:val="1"/>
        <w:rPr>
          <w:b/>
          <w:bCs/>
          <w:sz w:val="28"/>
          <w:szCs w:val="28"/>
        </w:rPr>
      </w:pPr>
      <w:bookmarkStart w:id="20" w:name="_bookmark25"/>
      <w:bookmarkEnd w:id="20"/>
      <w:r w:rsidRPr="00782897">
        <w:rPr>
          <w:b/>
          <w:bCs/>
          <w:sz w:val="28"/>
          <w:szCs w:val="28"/>
        </w:rPr>
        <w:lastRenderedPageBreak/>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«ДЗЮДО»</w:t>
      </w:r>
    </w:p>
    <w:p w14:paraId="688EEB4C"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4DE5AD3B" w14:textId="77777777" w:rsidR="00782897" w:rsidRPr="00782897" w:rsidRDefault="00782897" w:rsidP="00782897">
      <w:pPr>
        <w:spacing w:before="154" w:line="261" w:lineRule="auto"/>
        <w:ind w:left="110" w:right="156" w:firstLine="569"/>
        <w:jc w:val="both"/>
        <w:rPr>
          <w:sz w:val="28"/>
          <w:szCs w:val="28"/>
        </w:rPr>
      </w:pPr>
      <w:r w:rsidRPr="00782897">
        <w:rPr>
          <w:sz w:val="28"/>
          <w:szCs w:val="28"/>
        </w:rPr>
        <w:t>Модуль «Дзюдо» (далее – модуль по дзюдо, дзюдо) на уровне начального 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7F339C7A" w14:textId="77777777" w:rsidR="00782897" w:rsidRPr="00782897" w:rsidRDefault="00782897" w:rsidP="00782897">
      <w:pPr>
        <w:spacing w:line="261" w:lineRule="auto"/>
        <w:ind w:left="110" w:right="166"/>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7A06F1AC" w14:textId="77777777" w:rsidR="00782897" w:rsidRPr="00782897" w:rsidRDefault="00782897" w:rsidP="00782897">
      <w:pPr>
        <w:spacing w:line="259" w:lineRule="auto"/>
        <w:ind w:left="110" w:right="163" w:firstLine="569"/>
        <w:jc w:val="both"/>
        <w:rPr>
          <w:sz w:val="28"/>
          <w:szCs w:val="28"/>
        </w:rPr>
      </w:pPr>
      <w:r w:rsidRPr="00782897">
        <w:rPr>
          <w:sz w:val="28"/>
          <w:szCs w:val="28"/>
        </w:rPr>
        <w:t>Дзюдо представляет собой целостную систему физического воспитания, поскольку</w:t>
      </w:r>
      <w:r w:rsidRPr="00782897">
        <w:rPr>
          <w:spacing w:val="-18"/>
          <w:sz w:val="28"/>
          <w:szCs w:val="28"/>
        </w:rPr>
        <w:t xml:space="preserve"> </w:t>
      </w:r>
      <w:r w:rsidRPr="00782897">
        <w:rPr>
          <w:sz w:val="28"/>
          <w:szCs w:val="28"/>
        </w:rPr>
        <w:t>включает</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себя</w:t>
      </w:r>
      <w:r w:rsidRPr="00782897">
        <w:rPr>
          <w:spacing w:val="-17"/>
          <w:sz w:val="28"/>
          <w:szCs w:val="28"/>
        </w:rPr>
        <w:t xml:space="preserve"> </w:t>
      </w:r>
      <w:r w:rsidRPr="00782897">
        <w:rPr>
          <w:sz w:val="28"/>
          <w:szCs w:val="28"/>
        </w:rPr>
        <w:t>всё</w:t>
      </w:r>
      <w:r w:rsidRPr="00782897">
        <w:rPr>
          <w:spacing w:val="-18"/>
          <w:sz w:val="28"/>
          <w:szCs w:val="28"/>
        </w:rPr>
        <w:t xml:space="preserve"> </w:t>
      </w:r>
      <w:r w:rsidRPr="00782897">
        <w:rPr>
          <w:sz w:val="28"/>
          <w:szCs w:val="28"/>
        </w:rPr>
        <w:t>многообразие</w:t>
      </w:r>
      <w:r w:rsidRPr="00782897">
        <w:rPr>
          <w:spacing w:val="-17"/>
          <w:sz w:val="28"/>
          <w:szCs w:val="28"/>
        </w:rPr>
        <w:t xml:space="preserve"> </w:t>
      </w:r>
      <w:r w:rsidRPr="00782897">
        <w:rPr>
          <w:sz w:val="28"/>
          <w:szCs w:val="28"/>
        </w:rPr>
        <w:t>двигательных</w:t>
      </w:r>
      <w:r w:rsidRPr="00782897">
        <w:rPr>
          <w:spacing w:val="-18"/>
          <w:sz w:val="28"/>
          <w:szCs w:val="28"/>
        </w:rPr>
        <w:t xml:space="preserve"> </w:t>
      </w:r>
      <w:r w:rsidRPr="00782897">
        <w:rPr>
          <w:sz w:val="28"/>
          <w:szCs w:val="28"/>
        </w:rPr>
        <w:t>действий</w:t>
      </w:r>
      <w:r w:rsidRPr="00782897">
        <w:rPr>
          <w:spacing w:val="-17"/>
          <w:sz w:val="28"/>
          <w:szCs w:val="28"/>
        </w:rPr>
        <w:t xml:space="preserve"> </w:t>
      </w:r>
      <w:r w:rsidRPr="00782897">
        <w:rPr>
          <w:sz w:val="28"/>
          <w:szCs w:val="28"/>
        </w:rPr>
        <w:t>свойственных биомеханическими</w:t>
      </w:r>
      <w:r w:rsidRPr="00782897">
        <w:rPr>
          <w:spacing w:val="-18"/>
          <w:sz w:val="28"/>
          <w:szCs w:val="28"/>
        </w:rPr>
        <w:t xml:space="preserve"> </w:t>
      </w:r>
      <w:r w:rsidRPr="00782897">
        <w:rPr>
          <w:sz w:val="28"/>
          <w:szCs w:val="28"/>
        </w:rPr>
        <w:t>возможностям</w:t>
      </w:r>
      <w:r w:rsidRPr="00782897">
        <w:rPr>
          <w:spacing w:val="-17"/>
          <w:sz w:val="28"/>
          <w:szCs w:val="28"/>
        </w:rPr>
        <w:t xml:space="preserve"> </w:t>
      </w:r>
      <w:r w:rsidRPr="00782897">
        <w:rPr>
          <w:sz w:val="28"/>
          <w:szCs w:val="28"/>
        </w:rPr>
        <w:t>организма</w:t>
      </w:r>
      <w:r w:rsidRPr="00782897">
        <w:rPr>
          <w:spacing w:val="-18"/>
          <w:sz w:val="28"/>
          <w:szCs w:val="28"/>
        </w:rPr>
        <w:t xml:space="preserve"> </w:t>
      </w:r>
      <w:r w:rsidRPr="00782897">
        <w:rPr>
          <w:sz w:val="28"/>
          <w:szCs w:val="28"/>
        </w:rPr>
        <w:t>человека</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использованием</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учебном процессе всего арсенала физических упражнений различной направленности.</w:t>
      </w:r>
    </w:p>
    <w:p w14:paraId="77724F56" w14:textId="77777777" w:rsidR="00782897" w:rsidRPr="00782897" w:rsidRDefault="00782897" w:rsidP="00782897">
      <w:pPr>
        <w:spacing w:line="259" w:lineRule="auto"/>
        <w:ind w:left="110" w:right="148" w:firstLine="569"/>
        <w:jc w:val="both"/>
        <w:rPr>
          <w:sz w:val="28"/>
          <w:szCs w:val="28"/>
        </w:rPr>
      </w:pPr>
      <w:r w:rsidRPr="00782897">
        <w:rPr>
          <w:sz w:val="28"/>
          <w:szCs w:val="28"/>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w:t>
      </w:r>
      <w:r w:rsidRPr="00782897">
        <w:rPr>
          <w:spacing w:val="-11"/>
          <w:sz w:val="28"/>
          <w:szCs w:val="28"/>
        </w:rPr>
        <w:t xml:space="preserve"> </w:t>
      </w:r>
      <w:r w:rsidRPr="00782897">
        <w:rPr>
          <w:sz w:val="28"/>
          <w:szCs w:val="28"/>
        </w:rPr>
        <w:t>не</w:t>
      </w:r>
      <w:r w:rsidRPr="00782897">
        <w:rPr>
          <w:spacing w:val="-12"/>
          <w:sz w:val="28"/>
          <w:szCs w:val="28"/>
        </w:rPr>
        <w:t xml:space="preserve"> </w:t>
      </w:r>
      <w:r w:rsidRPr="00782897">
        <w:rPr>
          <w:sz w:val="28"/>
          <w:szCs w:val="28"/>
        </w:rPr>
        <w:t>просто</w:t>
      </w:r>
      <w:r w:rsidRPr="00782897">
        <w:rPr>
          <w:spacing w:val="-7"/>
          <w:sz w:val="28"/>
          <w:szCs w:val="28"/>
        </w:rPr>
        <w:t xml:space="preserve"> </w:t>
      </w:r>
      <w:r w:rsidRPr="00782897">
        <w:rPr>
          <w:sz w:val="28"/>
          <w:szCs w:val="28"/>
        </w:rPr>
        <w:t>видом</w:t>
      </w:r>
      <w:r w:rsidRPr="00782897">
        <w:rPr>
          <w:spacing w:val="-8"/>
          <w:sz w:val="28"/>
          <w:szCs w:val="28"/>
        </w:rPr>
        <w:t xml:space="preserve"> </w:t>
      </w:r>
      <w:r w:rsidRPr="00782897">
        <w:rPr>
          <w:sz w:val="28"/>
          <w:szCs w:val="28"/>
        </w:rPr>
        <w:t>спорта</w:t>
      </w:r>
      <w:r w:rsidRPr="00782897">
        <w:rPr>
          <w:spacing w:val="-12"/>
          <w:sz w:val="28"/>
          <w:szCs w:val="28"/>
        </w:rPr>
        <w:t xml:space="preserve"> </w:t>
      </w:r>
      <w:r w:rsidRPr="00782897">
        <w:rPr>
          <w:sz w:val="28"/>
          <w:szCs w:val="28"/>
        </w:rPr>
        <w:t>и</w:t>
      </w:r>
      <w:r w:rsidRPr="00782897">
        <w:rPr>
          <w:spacing w:val="-9"/>
          <w:sz w:val="28"/>
          <w:szCs w:val="28"/>
        </w:rPr>
        <w:t xml:space="preserve"> </w:t>
      </w:r>
      <w:r w:rsidRPr="00782897">
        <w:rPr>
          <w:sz w:val="28"/>
          <w:szCs w:val="28"/>
        </w:rPr>
        <w:t>присущими</w:t>
      </w:r>
      <w:r w:rsidRPr="00782897">
        <w:rPr>
          <w:spacing w:val="-9"/>
          <w:sz w:val="28"/>
          <w:szCs w:val="28"/>
        </w:rPr>
        <w:t xml:space="preserve"> </w:t>
      </w:r>
      <w:r w:rsidRPr="00782897">
        <w:rPr>
          <w:sz w:val="28"/>
          <w:szCs w:val="28"/>
        </w:rPr>
        <w:t>ему</w:t>
      </w:r>
      <w:r w:rsidRPr="00782897">
        <w:rPr>
          <w:spacing w:val="-18"/>
          <w:sz w:val="28"/>
          <w:szCs w:val="28"/>
        </w:rPr>
        <w:t xml:space="preserve"> </w:t>
      </w:r>
      <w:r w:rsidRPr="00782897">
        <w:rPr>
          <w:sz w:val="28"/>
          <w:szCs w:val="28"/>
        </w:rPr>
        <w:t>двигательными</w:t>
      </w:r>
      <w:r w:rsidRPr="00782897">
        <w:rPr>
          <w:spacing w:val="-9"/>
          <w:sz w:val="28"/>
          <w:szCs w:val="28"/>
        </w:rPr>
        <w:t xml:space="preserve"> </w:t>
      </w:r>
      <w:r w:rsidRPr="00782897">
        <w:rPr>
          <w:sz w:val="28"/>
          <w:szCs w:val="28"/>
        </w:rPr>
        <w:t>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w:t>
      </w:r>
      <w:r w:rsidRPr="00782897">
        <w:rPr>
          <w:spacing w:val="80"/>
          <w:w w:val="150"/>
          <w:sz w:val="28"/>
          <w:szCs w:val="28"/>
        </w:rPr>
        <w:t xml:space="preserve"> </w:t>
      </w:r>
      <w:r w:rsidRPr="00782897">
        <w:rPr>
          <w:sz w:val="28"/>
          <w:szCs w:val="28"/>
        </w:rPr>
        <w:t>большие</w:t>
      </w:r>
      <w:r w:rsidRPr="00782897">
        <w:rPr>
          <w:spacing w:val="80"/>
          <w:w w:val="150"/>
          <w:sz w:val="28"/>
          <w:szCs w:val="28"/>
        </w:rPr>
        <w:t xml:space="preserve"> </w:t>
      </w:r>
      <w:r w:rsidRPr="00782897">
        <w:rPr>
          <w:sz w:val="28"/>
          <w:szCs w:val="28"/>
        </w:rPr>
        <w:t>возможности</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активизации</w:t>
      </w:r>
      <w:r w:rsidRPr="00782897">
        <w:rPr>
          <w:spacing w:val="80"/>
          <w:w w:val="150"/>
          <w:sz w:val="28"/>
          <w:szCs w:val="28"/>
        </w:rPr>
        <w:t xml:space="preserve"> </w:t>
      </w:r>
      <w:r w:rsidRPr="00782897">
        <w:rPr>
          <w:sz w:val="28"/>
          <w:szCs w:val="28"/>
        </w:rPr>
        <w:t>интереса</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к дзюдо, мотивации ведения активного здорового образа жизни и способствуют всестороннему физическому, интеллектуальному, нравственному, морально- волевому развитию, их личностному и профессиональному самоопределению.</w:t>
      </w:r>
    </w:p>
    <w:p w14:paraId="775AA02F" w14:textId="77777777" w:rsidR="00782897" w:rsidRPr="00782897" w:rsidRDefault="00782897" w:rsidP="00782897">
      <w:pPr>
        <w:spacing w:line="259" w:lineRule="auto"/>
        <w:ind w:left="110" w:right="167" w:firstLine="569"/>
        <w:jc w:val="both"/>
        <w:rPr>
          <w:sz w:val="28"/>
          <w:szCs w:val="28"/>
        </w:rPr>
      </w:pPr>
      <w:r w:rsidRPr="00782897">
        <w:rPr>
          <w:i/>
          <w:sz w:val="28"/>
          <w:szCs w:val="28"/>
        </w:rPr>
        <w:t xml:space="preserve">Целью </w:t>
      </w:r>
      <w:r w:rsidRPr="00782897">
        <w:rPr>
          <w:sz w:val="28"/>
          <w:szCs w:val="28"/>
        </w:rPr>
        <w:t>изучение модуля «Дзюдо»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вида спорта «дзюдо».</w:t>
      </w:r>
    </w:p>
    <w:p w14:paraId="6AC01459" w14:textId="77777777" w:rsidR="00782897" w:rsidRPr="00782897" w:rsidRDefault="00782897" w:rsidP="00782897">
      <w:pPr>
        <w:ind w:left="680"/>
        <w:jc w:val="both"/>
        <w:rPr>
          <w:sz w:val="28"/>
        </w:rPr>
      </w:pPr>
      <w:r w:rsidRPr="00782897">
        <w:rPr>
          <w:i/>
          <w:sz w:val="28"/>
        </w:rPr>
        <w:t>Задачами</w:t>
      </w:r>
      <w:r w:rsidRPr="00782897">
        <w:rPr>
          <w:i/>
          <w:spacing w:val="-4"/>
          <w:sz w:val="28"/>
        </w:rPr>
        <w:t xml:space="preserve"> </w:t>
      </w:r>
      <w:r w:rsidRPr="00782897">
        <w:rPr>
          <w:sz w:val="28"/>
        </w:rPr>
        <w:t>изучения</w:t>
      </w:r>
      <w:r w:rsidRPr="00782897">
        <w:rPr>
          <w:spacing w:val="-8"/>
          <w:sz w:val="28"/>
        </w:rPr>
        <w:t xml:space="preserve"> </w:t>
      </w:r>
      <w:r w:rsidRPr="00782897">
        <w:rPr>
          <w:sz w:val="28"/>
        </w:rPr>
        <w:t>модуля</w:t>
      </w:r>
      <w:r w:rsidRPr="00782897">
        <w:rPr>
          <w:spacing w:val="-8"/>
          <w:sz w:val="28"/>
        </w:rPr>
        <w:t xml:space="preserve"> </w:t>
      </w:r>
      <w:r w:rsidRPr="00782897">
        <w:rPr>
          <w:sz w:val="28"/>
        </w:rPr>
        <w:t>«Дзюдо»</w:t>
      </w:r>
      <w:r w:rsidRPr="00782897">
        <w:rPr>
          <w:spacing w:val="-12"/>
          <w:sz w:val="28"/>
        </w:rPr>
        <w:t xml:space="preserve"> </w:t>
      </w:r>
      <w:r w:rsidRPr="00782897">
        <w:rPr>
          <w:spacing w:val="-2"/>
          <w:sz w:val="28"/>
        </w:rPr>
        <w:t>являются:</w:t>
      </w:r>
    </w:p>
    <w:p w14:paraId="65D97C1D" w14:textId="77777777" w:rsidR="00782897" w:rsidRPr="00782897" w:rsidRDefault="00782897" w:rsidP="00782897">
      <w:pPr>
        <w:spacing w:before="7" w:line="256"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637B3FF2" w14:textId="77777777" w:rsidR="00782897" w:rsidRPr="00782897" w:rsidRDefault="00782897" w:rsidP="00782897">
      <w:pPr>
        <w:spacing w:before="3" w:line="259" w:lineRule="auto"/>
        <w:ind w:left="110" w:right="157" w:firstLine="569"/>
        <w:jc w:val="both"/>
        <w:rPr>
          <w:sz w:val="28"/>
          <w:szCs w:val="28"/>
        </w:rPr>
      </w:pPr>
      <w:r w:rsidRPr="00782897">
        <w:rPr>
          <w:sz w:val="28"/>
          <w:szCs w:val="28"/>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0A5117D6" w14:textId="77777777" w:rsidR="00782897" w:rsidRPr="00782897" w:rsidRDefault="00782897" w:rsidP="00782897">
      <w:pPr>
        <w:spacing w:before="1" w:line="259" w:lineRule="auto"/>
        <w:ind w:left="110" w:right="165" w:firstLine="569"/>
        <w:jc w:val="both"/>
        <w:rPr>
          <w:sz w:val="28"/>
          <w:szCs w:val="28"/>
        </w:rPr>
      </w:pPr>
      <w:r w:rsidRPr="00782897">
        <w:rPr>
          <w:sz w:val="28"/>
          <w:szCs w:val="28"/>
        </w:rPr>
        <w:t>развитие основных физических качеств и повышение функциональных возможностей</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обеспечение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на занятиях по дзюдо;</w:t>
      </w:r>
    </w:p>
    <w:p w14:paraId="640C15F3" w14:textId="77777777" w:rsidR="00782897" w:rsidRPr="00782897" w:rsidRDefault="00782897" w:rsidP="00782897">
      <w:pPr>
        <w:tabs>
          <w:tab w:val="left" w:pos="2117"/>
          <w:tab w:val="left" w:pos="3520"/>
          <w:tab w:val="left" w:pos="5051"/>
          <w:tab w:val="left" w:pos="6735"/>
          <w:tab w:val="left" w:pos="8728"/>
        </w:tabs>
        <w:spacing w:before="1" w:line="259" w:lineRule="auto"/>
        <w:ind w:left="110" w:right="160" w:firstLine="569"/>
        <w:jc w:val="right"/>
        <w:rPr>
          <w:sz w:val="28"/>
          <w:szCs w:val="28"/>
        </w:rPr>
      </w:pPr>
      <w:r w:rsidRPr="00782897">
        <w:rPr>
          <w:sz w:val="28"/>
          <w:szCs w:val="28"/>
        </w:rPr>
        <w:t>формирование образовательного и культурного фундамента у обучающегося средствами</w:t>
      </w:r>
      <w:r w:rsidRPr="00782897">
        <w:rPr>
          <w:spacing w:val="-9"/>
          <w:sz w:val="28"/>
          <w:szCs w:val="28"/>
        </w:rPr>
        <w:t xml:space="preserve"> </w:t>
      </w:r>
      <w:r w:rsidRPr="00782897">
        <w:rPr>
          <w:sz w:val="28"/>
          <w:szCs w:val="28"/>
        </w:rPr>
        <w:t>дзюдо,</w:t>
      </w:r>
      <w:r w:rsidRPr="00782897">
        <w:rPr>
          <w:spacing w:val="-8"/>
          <w:sz w:val="28"/>
          <w:szCs w:val="28"/>
        </w:rPr>
        <w:t xml:space="preserve"> </w:t>
      </w:r>
      <w:r w:rsidRPr="00782897">
        <w:rPr>
          <w:sz w:val="28"/>
          <w:szCs w:val="28"/>
        </w:rPr>
        <w:t>и</w:t>
      </w:r>
      <w:r w:rsidRPr="00782897">
        <w:rPr>
          <w:spacing w:val="-9"/>
          <w:sz w:val="28"/>
          <w:szCs w:val="28"/>
        </w:rPr>
        <w:t xml:space="preserve"> </w:t>
      </w:r>
      <w:r w:rsidRPr="00782897">
        <w:rPr>
          <w:sz w:val="28"/>
          <w:szCs w:val="28"/>
        </w:rPr>
        <w:t>создание</w:t>
      </w:r>
      <w:r w:rsidRPr="00782897">
        <w:rPr>
          <w:spacing w:val="-12"/>
          <w:sz w:val="28"/>
          <w:szCs w:val="28"/>
        </w:rPr>
        <w:t xml:space="preserve"> </w:t>
      </w:r>
      <w:r w:rsidRPr="00782897">
        <w:rPr>
          <w:sz w:val="28"/>
          <w:szCs w:val="28"/>
        </w:rPr>
        <w:t>необходимых</w:t>
      </w:r>
      <w:r w:rsidRPr="00782897">
        <w:rPr>
          <w:spacing w:val="-13"/>
          <w:sz w:val="28"/>
          <w:szCs w:val="28"/>
        </w:rPr>
        <w:t xml:space="preserve"> </w:t>
      </w:r>
      <w:r w:rsidRPr="00782897">
        <w:rPr>
          <w:sz w:val="28"/>
          <w:szCs w:val="28"/>
        </w:rPr>
        <w:t>предпосылок</w:t>
      </w:r>
      <w:r w:rsidRPr="00782897">
        <w:rPr>
          <w:spacing w:val="-9"/>
          <w:sz w:val="28"/>
          <w:szCs w:val="28"/>
        </w:rPr>
        <w:t xml:space="preserve"> </w:t>
      </w:r>
      <w:r w:rsidRPr="00782897">
        <w:rPr>
          <w:sz w:val="28"/>
          <w:szCs w:val="28"/>
        </w:rPr>
        <w:t>для</w:t>
      </w:r>
      <w:r w:rsidRPr="00782897">
        <w:rPr>
          <w:spacing w:val="-9"/>
          <w:sz w:val="28"/>
          <w:szCs w:val="28"/>
        </w:rPr>
        <w:t xml:space="preserve"> </w:t>
      </w:r>
      <w:r w:rsidRPr="00782897">
        <w:rPr>
          <w:sz w:val="28"/>
          <w:szCs w:val="28"/>
        </w:rPr>
        <w:t>его</w:t>
      </w:r>
      <w:r w:rsidRPr="00782897">
        <w:rPr>
          <w:spacing w:val="-13"/>
          <w:sz w:val="28"/>
          <w:szCs w:val="28"/>
        </w:rPr>
        <w:t xml:space="preserve"> </w:t>
      </w:r>
      <w:r w:rsidRPr="00782897">
        <w:rPr>
          <w:sz w:val="28"/>
          <w:szCs w:val="28"/>
        </w:rPr>
        <w:t xml:space="preserve">самореализации; </w:t>
      </w:r>
      <w:r w:rsidRPr="00782897">
        <w:rPr>
          <w:spacing w:val="-2"/>
          <w:sz w:val="28"/>
          <w:szCs w:val="28"/>
        </w:rPr>
        <w:t>формирование</w:t>
      </w:r>
      <w:r w:rsidRPr="00782897">
        <w:rPr>
          <w:sz w:val="28"/>
          <w:szCs w:val="28"/>
        </w:rPr>
        <w:tab/>
      </w:r>
      <w:r w:rsidRPr="00782897">
        <w:rPr>
          <w:spacing w:val="-2"/>
          <w:sz w:val="28"/>
          <w:szCs w:val="28"/>
        </w:rPr>
        <w:t>культуры</w:t>
      </w:r>
      <w:r w:rsidRPr="00782897">
        <w:rPr>
          <w:sz w:val="28"/>
          <w:szCs w:val="28"/>
        </w:rPr>
        <w:tab/>
      </w:r>
      <w:r w:rsidRPr="00782897">
        <w:rPr>
          <w:spacing w:val="-2"/>
          <w:sz w:val="28"/>
          <w:szCs w:val="28"/>
        </w:rPr>
        <w:t>движений,</w:t>
      </w:r>
      <w:r w:rsidRPr="00782897">
        <w:rPr>
          <w:sz w:val="28"/>
          <w:szCs w:val="28"/>
        </w:rPr>
        <w:tab/>
      </w:r>
      <w:r w:rsidRPr="00782897">
        <w:rPr>
          <w:spacing w:val="-2"/>
          <w:sz w:val="28"/>
          <w:szCs w:val="28"/>
        </w:rPr>
        <w:t>обогащение</w:t>
      </w:r>
      <w:r w:rsidRPr="00782897">
        <w:rPr>
          <w:sz w:val="28"/>
          <w:szCs w:val="28"/>
        </w:rPr>
        <w:tab/>
      </w:r>
      <w:r w:rsidRPr="00782897">
        <w:rPr>
          <w:spacing w:val="-2"/>
          <w:sz w:val="28"/>
          <w:szCs w:val="28"/>
        </w:rPr>
        <w:t>двигательного</w:t>
      </w:r>
      <w:r w:rsidRPr="00782897">
        <w:rPr>
          <w:sz w:val="28"/>
          <w:szCs w:val="28"/>
        </w:rPr>
        <w:tab/>
      </w:r>
      <w:r w:rsidRPr="00782897">
        <w:rPr>
          <w:spacing w:val="-2"/>
          <w:sz w:val="28"/>
          <w:szCs w:val="28"/>
        </w:rPr>
        <w:t xml:space="preserve">опыта </w:t>
      </w:r>
      <w:r w:rsidRPr="00782897">
        <w:rPr>
          <w:sz w:val="28"/>
          <w:szCs w:val="28"/>
        </w:rPr>
        <w:t>физическими</w:t>
      </w:r>
      <w:r w:rsidRPr="00782897">
        <w:rPr>
          <w:spacing w:val="46"/>
          <w:sz w:val="28"/>
          <w:szCs w:val="28"/>
        </w:rPr>
        <w:t xml:space="preserve"> </w:t>
      </w:r>
      <w:r w:rsidRPr="00782897">
        <w:rPr>
          <w:sz w:val="28"/>
          <w:szCs w:val="28"/>
        </w:rPr>
        <w:t>упражнениями,</w:t>
      </w:r>
      <w:r w:rsidRPr="00782897">
        <w:rPr>
          <w:spacing w:val="50"/>
          <w:sz w:val="28"/>
          <w:szCs w:val="28"/>
        </w:rPr>
        <w:t xml:space="preserve"> </w:t>
      </w:r>
      <w:r w:rsidRPr="00782897">
        <w:rPr>
          <w:sz w:val="28"/>
          <w:szCs w:val="28"/>
        </w:rPr>
        <w:t>имеющими</w:t>
      </w:r>
      <w:r w:rsidRPr="00782897">
        <w:rPr>
          <w:spacing w:val="48"/>
          <w:sz w:val="28"/>
          <w:szCs w:val="28"/>
        </w:rPr>
        <w:t xml:space="preserve"> </w:t>
      </w:r>
      <w:r w:rsidRPr="00782897">
        <w:rPr>
          <w:sz w:val="28"/>
          <w:szCs w:val="28"/>
        </w:rPr>
        <w:t>общеразвивающую</w:t>
      </w:r>
      <w:r w:rsidRPr="00782897">
        <w:rPr>
          <w:spacing w:val="48"/>
          <w:sz w:val="28"/>
          <w:szCs w:val="28"/>
        </w:rPr>
        <w:t xml:space="preserve"> </w:t>
      </w:r>
      <w:r w:rsidRPr="00782897">
        <w:rPr>
          <w:sz w:val="28"/>
          <w:szCs w:val="28"/>
        </w:rPr>
        <w:t>и</w:t>
      </w:r>
      <w:r w:rsidRPr="00782897">
        <w:rPr>
          <w:spacing w:val="49"/>
          <w:sz w:val="28"/>
          <w:szCs w:val="28"/>
        </w:rPr>
        <w:t xml:space="preserve"> </w:t>
      </w:r>
      <w:r w:rsidRPr="00782897">
        <w:rPr>
          <w:spacing w:val="-2"/>
          <w:sz w:val="28"/>
          <w:szCs w:val="28"/>
        </w:rPr>
        <w:t>корригирующую</w:t>
      </w:r>
    </w:p>
    <w:p w14:paraId="3EB307BC" w14:textId="77777777" w:rsidR="00782897" w:rsidRPr="00782897" w:rsidRDefault="00782897" w:rsidP="00782897">
      <w:pPr>
        <w:spacing w:line="321" w:lineRule="exact"/>
        <w:ind w:left="110"/>
        <w:jc w:val="both"/>
        <w:rPr>
          <w:sz w:val="28"/>
          <w:szCs w:val="28"/>
        </w:rPr>
      </w:pPr>
      <w:r w:rsidRPr="00782897">
        <w:rPr>
          <w:sz w:val="28"/>
          <w:szCs w:val="28"/>
        </w:rPr>
        <w:t>направленность,</w:t>
      </w:r>
      <w:r w:rsidRPr="00782897">
        <w:rPr>
          <w:spacing w:val="-6"/>
          <w:sz w:val="28"/>
          <w:szCs w:val="28"/>
        </w:rPr>
        <w:t xml:space="preserve"> </w:t>
      </w:r>
      <w:r w:rsidRPr="00782897">
        <w:rPr>
          <w:sz w:val="28"/>
          <w:szCs w:val="28"/>
        </w:rPr>
        <w:t>техническими</w:t>
      </w:r>
      <w:r w:rsidRPr="00782897">
        <w:rPr>
          <w:spacing w:val="-6"/>
          <w:sz w:val="28"/>
          <w:szCs w:val="28"/>
        </w:rPr>
        <w:t xml:space="preserve"> </w:t>
      </w:r>
      <w:r w:rsidRPr="00782897">
        <w:rPr>
          <w:sz w:val="28"/>
          <w:szCs w:val="28"/>
        </w:rPr>
        <w:t>действиями</w:t>
      </w:r>
      <w:r w:rsidRPr="00782897">
        <w:rPr>
          <w:spacing w:val="-12"/>
          <w:sz w:val="28"/>
          <w:szCs w:val="28"/>
        </w:rPr>
        <w:t xml:space="preserve"> </w:t>
      </w:r>
      <w:r w:rsidRPr="00782897">
        <w:rPr>
          <w:sz w:val="28"/>
          <w:szCs w:val="28"/>
        </w:rPr>
        <w:t>и</w:t>
      </w:r>
      <w:r w:rsidRPr="00782897">
        <w:rPr>
          <w:spacing w:val="-6"/>
          <w:sz w:val="28"/>
          <w:szCs w:val="28"/>
        </w:rPr>
        <w:t xml:space="preserve"> </w:t>
      </w:r>
      <w:r w:rsidRPr="00782897">
        <w:rPr>
          <w:sz w:val="28"/>
          <w:szCs w:val="28"/>
        </w:rPr>
        <w:t>приёмами</w:t>
      </w:r>
      <w:r w:rsidRPr="00782897">
        <w:rPr>
          <w:spacing w:val="-12"/>
          <w:sz w:val="28"/>
          <w:szCs w:val="28"/>
        </w:rPr>
        <w:t xml:space="preserve"> </w:t>
      </w:r>
      <w:r w:rsidRPr="00782897">
        <w:rPr>
          <w:sz w:val="28"/>
          <w:szCs w:val="28"/>
        </w:rPr>
        <w:t>вида</w:t>
      </w:r>
      <w:r w:rsidRPr="00782897">
        <w:rPr>
          <w:spacing w:val="-15"/>
          <w:sz w:val="28"/>
          <w:szCs w:val="28"/>
        </w:rPr>
        <w:t xml:space="preserve"> </w:t>
      </w:r>
      <w:r w:rsidRPr="00782897">
        <w:rPr>
          <w:sz w:val="28"/>
          <w:szCs w:val="28"/>
        </w:rPr>
        <w:t>спорта</w:t>
      </w:r>
      <w:r w:rsidRPr="00782897">
        <w:rPr>
          <w:spacing w:val="-8"/>
          <w:sz w:val="28"/>
          <w:szCs w:val="28"/>
        </w:rPr>
        <w:t xml:space="preserve"> </w:t>
      </w:r>
      <w:r w:rsidRPr="00782897">
        <w:rPr>
          <w:spacing w:val="-2"/>
          <w:sz w:val="28"/>
          <w:szCs w:val="28"/>
        </w:rPr>
        <w:t>«дзюдо»;</w:t>
      </w:r>
    </w:p>
    <w:p w14:paraId="753C85D2" w14:textId="77777777" w:rsidR="00782897" w:rsidRPr="00782897" w:rsidRDefault="00782897" w:rsidP="00782897">
      <w:pPr>
        <w:spacing w:line="321" w:lineRule="exact"/>
        <w:sectPr w:rsidR="00782897" w:rsidRPr="00782897">
          <w:pgSz w:w="11910" w:h="16850"/>
          <w:pgMar w:top="1160" w:right="700" w:bottom="940" w:left="1020" w:header="751" w:footer="755" w:gutter="0"/>
          <w:cols w:space="720"/>
        </w:sectPr>
      </w:pPr>
    </w:p>
    <w:p w14:paraId="2DE6B0EB" w14:textId="77777777" w:rsidR="00782897" w:rsidRPr="00782897" w:rsidRDefault="00782897" w:rsidP="00782897">
      <w:pPr>
        <w:spacing w:before="97" w:line="261" w:lineRule="auto"/>
        <w:ind w:left="110" w:right="164" w:firstLine="569"/>
        <w:jc w:val="both"/>
        <w:rPr>
          <w:sz w:val="28"/>
          <w:szCs w:val="28"/>
        </w:rPr>
      </w:pPr>
      <w:r w:rsidRPr="00782897">
        <w:rPr>
          <w:sz w:val="28"/>
          <w:szCs w:val="28"/>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061DE2F1" w14:textId="77777777" w:rsidR="00782897" w:rsidRPr="00782897" w:rsidRDefault="00782897" w:rsidP="00782897">
      <w:pPr>
        <w:spacing w:line="259" w:lineRule="auto"/>
        <w:ind w:left="110" w:right="152"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397FA89" w14:textId="77777777" w:rsidR="00782897" w:rsidRPr="00782897" w:rsidRDefault="00782897" w:rsidP="00782897">
      <w:pPr>
        <w:spacing w:line="259" w:lineRule="auto"/>
        <w:ind w:left="110" w:right="160" w:firstLine="569"/>
        <w:jc w:val="both"/>
        <w:rPr>
          <w:sz w:val="28"/>
          <w:szCs w:val="28"/>
        </w:rPr>
      </w:pPr>
      <w:r w:rsidRPr="00782897">
        <w:rPr>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38734272" w14:textId="77777777" w:rsidR="00782897" w:rsidRPr="00782897" w:rsidRDefault="00782897" w:rsidP="00782897">
      <w:pPr>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38C8DFBD" w14:textId="77777777" w:rsidR="00782897" w:rsidRPr="00782897" w:rsidRDefault="00782897" w:rsidP="00782897">
      <w:pPr>
        <w:spacing w:before="16" w:line="259" w:lineRule="auto"/>
        <w:ind w:left="110" w:right="161" w:firstLine="569"/>
        <w:jc w:val="both"/>
        <w:rPr>
          <w:sz w:val="28"/>
          <w:szCs w:val="28"/>
        </w:rPr>
      </w:pPr>
      <w:r w:rsidRPr="00782897">
        <w:rPr>
          <w:i/>
          <w:sz w:val="28"/>
          <w:szCs w:val="28"/>
        </w:rPr>
        <w:t>Место и</w:t>
      </w:r>
      <w:r w:rsidRPr="00782897">
        <w:rPr>
          <w:i/>
          <w:spacing w:val="-3"/>
          <w:sz w:val="28"/>
          <w:szCs w:val="28"/>
        </w:rPr>
        <w:t xml:space="preserve"> </w:t>
      </w:r>
      <w:r w:rsidRPr="00782897">
        <w:rPr>
          <w:i/>
          <w:sz w:val="28"/>
          <w:szCs w:val="28"/>
        </w:rPr>
        <w:t>роль</w:t>
      </w:r>
      <w:r w:rsidRPr="00782897">
        <w:rPr>
          <w:i/>
          <w:spacing w:val="-4"/>
          <w:sz w:val="28"/>
          <w:szCs w:val="28"/>
        </w:rPr>
        <w:t xml:space="preserve"> </w:t>
      </w:r>
      <w:r w:rsidRPr="00782897">
        <w:rPr>
          <w:i/>
          <w:sz w:val="28"/>
          <w:szCs w:val="28"/>
        </w:rPr>
        <w:t>модуля</w:t>
      </w:r>
      <w:r w:rsidRPr="00782897">
        <w:rPr>
          <w:i/>
          <w:spacing w:val="-7"/>
          <w:sz w:val="28"/>
          <w:szCs w:val="28"/>
        </w:rPr>
        <w:t xml:space="preserve"> </w:t>
      </w:r>
      <w:r w:rsidRPr="00782897">
        <w:rPr>
          <w:i/>
          <w:sz w:val="28"/>
          <w:szCs w:val="28"/>
        </w:rPr>
        <w:t xml:space="preserve">«Дзюдо». </w:t>
      </w:r>
      <w:r w:rsidRPr="00782897">
        <w:rPr>
          <w:sz w:val="28"/>
          <w:szCs w:val="28"/>
        </w:rPr>
        <w:t>Модуль «Дзюдо»</w:t>
      </w:r>
      <w:r w:rsidRPr="00782897">
        <w:rPr>
          <w:spacing w:val="-2"/>
          <w:sz w:val="28"/>
          <w:szCs w:val="28"/>
        </w:rPr>
        <w:t xml:space="preserve"> </w:t>
      </w:r>
      <w:r w:rsidRPr="00782897">
        <w:rPr>
          <w:sz w:val="28"/>
          <w:szCs w:val="28"/>
        </w:rPr>
        <w:t>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0D3C24B7" w14:textId="77777777" w:rsidR="00782897" w:rsidRPr="00782897" w:rsidRDefault="00782897" w:rsidP="00782897">
      <w:pPr>
        <w:spacing w:line="264" w:lineRule="auto"/>
        <w:ind w:left="110" w:right="161" w:firstLine="569"/>
        <w:jc w:val="both"/>
        <w:rPr>
          <w:sz w:val="28"/>
          <w:szCs w:val="28"/>
        </w:rPr>
      </w:pPr>
      <w:r w:rsidRPr="00782897">
        <w:rPr>
          <w:sz w:val="28"/>
          <w:szCs w:val="28"/>
        </w:rPr>
        <w:t>Специфика модуля по дзюдо сочетается практически со всеми базовыми видами спорта (легкая атлетика, гимнастика, спортивные игры).</w:t>
      </w:r>
    </w:p>
    <w:p w14:paraId="575925CB" w14:textId="77777777" w:rsidR="00782897" w:rsidRPr="00782897" w:rsidRDefault="00782897" w:rsidP="00782897">
      <w:pPr>
        <w:spacing w:line="259" w:lineRule="auto"/>
        <w:ind w:left="110" w:right="160" w:firstLine="569"/>
        <w:jc w:val="both"/>
        <w:rPr>
          <w:sz w:val="28"/>
          <w:szCs w:val="28"/>
        </w:rPr>
      </w:pPr>
      <w:r w:rsidRPr="00782897">
        <w:rPr>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20BC81F"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«Дзюдо»</w:t>
      </w:r>
      <w:r w:rsidRPr="00782897">
        <w:rPr>
          <w:spacing w:val="-10"/>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9090BE6" w14:textId="77777777" w:rsidR="00782897" w:rsidRPr="00782897" w:rsidRDefault="00782897" w:rsidP="00782897">
      <w:pPr>
        <w:spacing w:before="14" w:line="259" w:lineRule="auto"/>
        <w:ind w:left="110" w:right="161"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дзюдо с выбором различных элементов дзюдо, с учётом возраста и физической подготовленности </w:t>
      </w:r>
      <w:r w:rsidRPr="00782897">
        <w:rPr>
          <w:spacing w:val="-2"/>
          <w:sz w:val="28"/>
          <w:szCs w:val="28"/>
        </w:rPr>
        <w:t>обучающихся;</w:t>
      </w:r>
    </w:p>
    <w:p w14:paraId="1B1A7111" w14:textId="77777777" w:rsidR="00782897" w:rsidRPr="00782897" w:rsidRDefault="00782897" w:rsidP="00782897">
      <w:pPr>
        <w:spacing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 xml:space="preserve">за счёт части учебного плана, формируемой участниками образовательных отношений из перечня, предлагаемого образовательной организацией, </w:t>
      </w:r>
      <w:r w:rsidRPr="00782897">
        <w:rPr>
          <w:spacing w:val="-2"/>
          <w:sz w:val="28"/>
          <w:szCs w:val="28"/>
        </w:rPr>
        <w:t>включающей,</w:t>
      </w:r>
    </w:p>
    <w:p w14:paraId="60704BFA" w14:textId="77777777" w:rsidR="00782897" w:rsidRPr="00782897" w:rsidRDefault="00782897" w:rsidP="00782897">
      <w:pPr>
        <w:spacing w:line="259" w:lineRule="auto"/>
        <w:ind w:left="110" w:right="151"/>
        <w:jc w:val="both"/>
        <w:rPr>
          <w:sz w:val="28"/>
          <w:szCs w:val="28"/>
        </w:rPr>
      </w:pPr>
      <w:r w:rsidRPr="00782897">
        <w:rPr>
          <w:sz w:val="28"/>
          <w:szCs w:val="28"/>
        </w:rPr>
        <w:t>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4F1F9581" w14:textId="77777777" w:rsidR="00782897" w:rsidRPr="00782897" w:rsidRDefault="00782897" w:rsidP="00782897">
      <w:pPr>
        <w:spacing w:before="3"/>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09B74DFC" w14:textId="77777777" w:rsidR="00782897" w:rsidRPr="00782897" w:rsidRDefault="00782897" w:rsidP="00782897">
      <w:pPr>
        <w:spacing w:before="24" w:line="259" w:lineRule="auto"/>
        <w:ind w:left="110" w:right="154" w:firstLine="569"/>
        <w:jc w:val="both"/>
        <w:rPr>
          <w:sz w:val="28"/>
          <w:szCs w:val="28"/>
        </w:rPr>
      </w:pPr>
      <w:r w:rsidRPr="00782897">
        <w:rPr>
          <w:sz w:val="28"/>
          <w:szCs w:val="28"/>
        </w:rPr>
        <w:t>в виде дополнительных часов, выделяемых на спортивно-оздоровительную работу</w:t>
      </w:r>
      <w:r w:rsidRPr="00782897">
        <w:rPr>
          <w:spacing w:val="66"/>
          <w:w w:val="150"/>
          <w:sz w:val="28"/>
          <w:szCs w:val="28"/>
        </w:rPr>
        <w:t xml:space="preserve">   </w:t>
      </w:r>
      <w:r w:rsidRPr="00782897">
        <w:rPr>
          <w:sz w:val="28"/>
          <w:szCs w:val="28"/>
        </w:rPr>
        <w:t>с</w:t>
      </w:r>
      <w:r w:rsidRPr="00782897">
        <w:rPr>
          <w:spacing w:val="69"/>
          <w:w w:val="150"/>
          <w:sz w:val="28"/>
          <w:szCs w:val="28"/>
        </w:rPr>
        <w:t xml:space="preserve">   </w:t>
      </w:r>
      <w:r w:rsidRPr="00782897">
        <w:rPr>
          <w:sz w:val="28"/>
          <w:szCs w:val="28"/>
        </w:rPr>
        <w:t>обучающимися</w:t>
      </w:r>
      <w:r w:rsidRPr="00782897">
        <w:rPr>
          <w:spacing w:val="70"/>
          <w:w w:val="150"/>
          <w:sz w:val="28"/>
          <w:szCs w:val="28"/>
        </w:rPr>
        <w:t xml:space="preserve">   </w:t>
      </w:r>
      <w:r w:rsidRPr="00782897">
        <w:rPr>
          <w:sz w:val="28"/>
          <w:szCs w:val="28"/>
        </w:rPr>
        <w:t>в</w:t>
      </w:r>
      <w:r w:rsidRPr="00782897">
        <w:rPr>
          <w:spacing w:val="69"/>
          <w:w w:val="150"/>
          <w:sz w:val="28"/>
          <w:szCs w:val="28"/>
        </w:rPr>
        <w:t xml:space="preserve">   </w:t>
      </w:r>
      <w:r w:rsidRPr="00782897">
        <w:rPr>
          <w:sz w:val="28"/>
          <w:szCs w:val="28"/>
        </w:rPr>
        <w:t>рамках</w:t>
      </w:r>
      <w:r w:rsidRPr="00782897">
        <w:rPr>
          <w:spacing w:val="68"/>
          <w:w w:val="150"/>
          <w:sz w:val="28"/>
          <w:szCs w:val="28"/>
        </w:rPr>
        <w:t xml:space="preserve">   </w:t>
      </w:r>
      <w:r w:rsidRPr="00782897">
        <w:rPr>
          <w:sz w:val="28"/>
          <w:szCs w:val="28"/>
        </w:rPr>
        <w:t>внеурочной</w:t>
      </w:r>
      <w:r w:rsidRPr="00782897">
        <w:rPr>
          <w:spacing w:val="70"/>
          <w:w w:val="150"/>
          <w:sz w:val="28"/>
          <w:szCs w:val="28"/>
        </w:rPr>
        <w:t xml:space="preserve">   </w:t>
      </w:r>
      <w:r w:rsidRPr="00782897">
        <w:rPr>
          <w:sz w:val="28"/>
          <w:szCs w:val="28"/>
        </w:rPr>
        <w:t>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w:t>
      </w:r>
      <w:r w:rsidRPr="00782897">
        <w:rPr>
          <w:spacing w:val="-3"/>
          <w:sz w:val="28"/>
          <w:szCs w:val="28"/>
        </w:rPr>
        <w:t xml:space="preserve"> </w:t>
      </w:r>
      <w:r w:rsidRPr="00782897">
        <w:rPr>
          <w:sz w:val="28"/>
          <w:szCs w:val="28"/>
        </w:rPr>
        <w:t>34 часа).</w:t>
      </w:r>
    </w:p>
    <w:p w14:paraId="58376109"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5F9281B7" w14:textId="77777777" w:rsidR="00782897" w:rsidRPr="00782897" w:rsidRDefault="00782897" w:rsidP="00782897">
      <w:pPr>
        <w:spacing w:before="90"/>
        <w:ind w:left="110"/>
        <w:jc w:val="both"/>
        <w:outlineLvl w:val="2"/>
        <w:rPr>
          <w:b/>
          <w:bCs/>
          <w:sz w:val="28"/>
          <w:szCs w:val="28"/>
        </w:rPr>
      </w:pPr>
      <w:r w:rsidRPr="00782897">
        <w:rPr>
          <w:b/>
          <w:bCs/>
          <w:sz w:val="28"/>
          <w:szCs w:val="28"/>
        </w:rPr>
        <w:lastRenderedPageBreak/>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«Дзюдо»</w:t>
      </w:r>
    </w:p>
    <w:p w14:paraId="12873575" w14:textId="77777777" w:rsidR="00782897" w:rsidRPr="00782897" w:rsidRDefault="00782897" w:rsidP="00782897">
      <w:pPr>
        <w:spacing w:before="154"/>
        <w:ind w:left="680"/>
        <w:jc w:val="both"/>
        <w:rPr>
          <w:sz w:val="28"/>
          <w:szCs w:val="28"/>
        </w:rPr>
      </w:pPr>
      <w:r w:rsidRPr="00782897">
        <w:rPr>
          <w:sz w:val="28"/>
          <w:szCs w:val="28"/>
        </w:rPr>
        <w:t>Знания</w:t>
      </w:r>
      <w:r w:rsidRPr="00782897">
        <w:rPr>
          <w:spacing w:val="-1"/>
          <w:sz w:val="28"/>
          <w:szCs w:val="28"/>
        </w:rPr>
        <w:t xml:space="preserve"> </w:t>
      </w:r>
      <w:r w:rsidRPr="00782897">
        <w:rPr>
          <w:sz w:val="28"/>
          <w:szCs w:val="28"/>
        </w:rPr>
        <w:t>о</w:t>
      </w:r>
      <w:r w:rsidRPr="00782897">
        <w:rPr>
          <w:spacing w:val="-5"/>
          <w:sz w:val="28"/>
          <w:szCs w:val="28"/>
        </w:rPr>
        <w:t xml:space="preserve"> </w:t>
      </w:r>
      <w:r w:rsidRPr="00782897">
        <w:rPr>
          <w:sz w:val="28"/>
          <w:szCs w:val="28"/>
        </w:rPr>
        <w:t>борьбе</w:t>
      </w:r>
      <w:r w:rsidRPr="00782897">
        <w:rPr>
          <w:spacing w:val="-3"/>
          <w:sz w:val="28"/>
          <w:szCs w:val="28"/>
        </w:rPr>
        <w:t xml:space="preserve"> </w:t>
      </w:r>
      <w:r w:rsidRPr="00782897">
        <w:rPr>
          <w:spacing w:val="-2"/>
          <w:sz w:val="28"/>
          <w:szCs w:val="28"/>
        </w:rPr>
        <w:t>дзюдо.</w:t>
      </w:r>
    </w:p>
    <w:p w14:paraId="681A7329" w14:textId="77777777" w:rsidR="00782897" w:rsidRPr="00782897" w:rsidRDefault="00782897" w:rsidP="00782897">
      <w:pPr>
        <w:spacing w:before="31" w:line="256" w:lineRule="auto"/>
        <w:ind w:left="110" w:right="162" w:firstLine="569"/>
        <w:jc w:val="both"/>
        <w:rPr>
          <w:sz w:val="28"/>
          <w:szCs w:val="28"/>
        </w:rPr>
      </w:pPr>
      <w:r w:rsidRPr="00782897">
        <w:rPr>
          <w:sz w:val="28"/>
          <w:szCs w:val="28"/>
        </w:rPr>
        <w:t>История</w:t>
      </w:r>
      <w:r w:rsidRPr="00782897">
        <w:rPr>
          <w:spacing w:val="80"/>
          <w:sz w:val="28"/>
          <w:szCs w:val="28"/>
        </w:rPr>
        <w:t xml:space="preserve"> </w:t>
      </w:r>
      <w:r w:rsidRPr="00782897">
        <w:rPr>
          <w:sz w:val="28"/>
          <w:szCs w:val="28"/>
        </w:rPr>
        <w:t>зарождения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дзюдо.</w:t>
      </w:r>
      <w:r w:rsidRPr="00782897">
        <w:rPr>
          <w:spacing w:val="80"/>
          <w:sz w:val="28"/>
          <w:szCs w:val="28"/>
        </w:rPr>
        <w:t xml:space="preserve"> </w:t>
      </w:r>
      <w:r w:rsidRPr="00782897">
        <w:rPr>
          <w:sz w:val="28"/>
          <w:szCs w:val="28"/>
        </w:rPr>
        <w:t>Известные</w:t>
      </w:r>
      <w:r w:rsidRPr="00782897">
        <w:rPr>
          <w:spacing w:val="79"/>
          <w:sz w:val="28"/>
          <w:szCs w:val="28"/>
        </w:rPr>
        <w:t xml:space="preserve"> </w:t>
      </w:r>
      <w:r w:rsidRPr="00782897">
        <w:rPr>
          <w:sz w:val="28"/>
          <w:szCs w:val="28"/>
        </w:rPr>
        <w:t>отечественные</w:t>
      </w:r>
      <w:r w:rsidRPr="00782897">
        <w:rPr>
          <w:spacing w:val="79"/>
          <w:sz w:val="28"/>
          <w:szCs w:val="28"/>
        </w:rPr>
        <w:t xml:space="preserve"> </w:t>
      </w:r>
      <w:r w:rsidRPr="00782897">
        <w:rPr>
          <w:sz w:val="28"/>
          <w:szCs w:val="28"/>
        </w:rPr>
        <w:t>борцы и тренеры. Достижения отечественной сборной команды страны на мировых чемпионатах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первенствах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российских</w:t>
      </w:r>
      <w:r w:rsidRPr="00782897">
        <w:rPr>
          <w:spacing w:val="-18"/>
          <w:sz w:val="28"/>
          <w:szCs w:val="28"/>
        </w:rPr>
        <w:t xml:space="preserve"> </w:t>
      </w:r>
      <w:r w:rsidRPr="00782897">
        <w:rPr>
          <w:sz w:val="28"/>
          <w:szCs w:val="28"/>
        </w:rPr>
        <w:t>клубов</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европейской</w:t>
      </w:r>
      <w:r w:rsidRPr="00782897">
        <w:rPr>
          <w:spacing w:val="-17"/>
          <w:sz w:val="28"/>
          <w:szCs w:val="28"/>
        </w:rPr>
        <w:t xml:space="preserve"> </w:t>
      </w:r>
      <w:r w:rsidRPr="00782897">
        <w:rPr>
          <w:sz w:val="28"/>
          <w:szCs w:val="28"/>
        </w:rPr>
        <w:t>спортивной</w:t>
      </w:r>
      <w:r w:rsidRPr="00782897">
        <w:rPr>
          <w:spacing w:val="-18"/>
          <w:sz w:val="28"/>
          <w:szCs w:val="28"/>
        </w:rPr>
        <w:t xml:space="preserve"> </w:t>
      </w:r>
      <w:r w:rsidRPr="00782897">
        <w:rPr>
          <w:sz w:val="28"/>
          <w:szCs w:val="28"/>
        </w:rPr>
        <w:t>арене.</w:t>
      </w:r>
    </w:p>
    <w:p w14:paraId="59C0EBCC" w14:textId="77777777" w:rsidR="00782897" w:rsidRPr="00782897" w:rsidRDefault="00782897" w:rsidP="00782897">
      <w:pPr>
        <w:spacing w:before="3"/>
        <w:ind w:left="680"/>
        <w:jc w:val="both"/>
        <w:rPr>
          <w:sz w:val="28"/>
          <w:szCs w:val="28"/>
        </w:rPr>
      </w:pPr>
      <w:r w:rsidRPr="00782897">
        <w:rPr>
          <w:sz w:val="28"/>
          <w:szCs w:val="28"/>
        </w:rPr>
        <w:t>Разновидности</w:t>
      </w:r>
      <w:r w:rsidRPr="00782897">
        <w:rPr>
          <w:spacing w:val="-12"/>
          <w:sz w:val="28"/>
          <w:szCs w:val="28"/>
        </w:rPr>
        <w:t xml:space="preserve"> </w:t>
      </w:r>
      <w:r w:rsidRPr="00782897">
        <w:rPr>
          <w:sz w:val="28"/>
          <w:szCs w:val="28"/>
        </w:rPr>
        <w:t>дзюдо</w:t>
      </w:r>
      <w:r w:rsidRPr="00782897">
        <w:rPr>
          <w:spacing w:val="-13"/>
          <w:sz w:val="28"/>
          <w:szCs w:val="28"/>
        </w:rPr>
        <w:t xml:space="preserve"> </w:t>
      </w:r>
      <w:r w:rsidRPr="00782897">
        <w:rPr>
          <w:sz w:val="28"/>
          <w:szCs w:val="28"/>
        </w:rPr>
        <w:t>(спортивное</w:t>
      </w:r>
      <w:r w:rsidRPr="00782897">
        <w:rPr>
          <w:spacing w:val="-12"/>
          <w:sz w:val="28"/>
          <w:szCs w:val="28"/>
        </w:rPr>
        <w:t xml:space="preserve"> </w:t>
      </w:r>
      <w:r w:rsidRPr="00782897">
        <w:rPr>
          <w:sz w:val="28"/>
          <w:szCs w:val="28"/>
        </w:rPr>
        <w:t>(олимпийское),</w:t>
      </w:r>
      <w:r w:rsidRPr="00782897">
        <w:rPr>
          <w:spacing w:val="-9"/>
          <w:sz w:val="28"/>
          <w:szCs w:val="28"/>
        </w:rPr>
        <w:t xml:space="preserve"> </w:t>
      </w:r>
      <w:r w:rsidRPr="00782897">
        <w:rPr>
          <w:sz w:val="28"/>
          <w:szCs w:val="28"/>
        </w:rPr>
        <w:t>КАТА,</w:t>
      </w:r>
      <w:r w:rsidRPr="00782897">
        <w:rPr>
          <w:spacing w:val="-8"/>
          <w:sz w:val="28"/>
          <w:szCs w:val="28"/>
        </w:rPr>
        <w:t xml:space="preserve"> </w:t>
      </w:r>
      <w:r w:rsidRPr="00782897">
        <w:rPr>
          <w:sz w:val="28"/>
          <w:szCs w:val="28"/>
        </w:rPr>
        <w:t>КАТА-</w:t>
      </w:r>
      <w:r w:rsidRPr="00782897">
        <w:rPr>
          <w:spacing w:val="-2"/>
          <w:sz w:val="28"/>
          <w:szCs w:val="28"/>
        </w:rPr>
        <w:t>группа).</w:t>
      </w:r>
    </w:p>
    <w:p w14:paraId="5922CD45" w14:textId="77777777" w:rsidR="00782897" w:rsidRPr="00782897" w:rsidRDefault="00782897" w:rsidP="00782897">
      <w:pPr>
        <w:spacing w:before="31" w:line="259" w:lineRule="auto"/>
        <w:ind w:left="110" w:right="161" w:firstLine="569"/>
        <w:jc w:val="both"/>
        <w:rPr>
          <w:sz w:val="28"/>
          <w:szCs w:val="28"/>
        </w:rPr>
      </w:pPr>
      <w:r w:rsidRPr="00782897">
        <w:rPr>
          <w:sz w:val="28"/>
          <w:szCs w:val="28"/>
        </w:rPr>
        <w:t>Размеры</w:t>
      </w:r>
      <w:r w:rsidRPr="00782897">
        <w:rPr>
          <w:spacing w:val="40"/>
          <w:sz w:val="28"/>
          <w:szCs w:val="28"/>
        </w:rPr>
        <w:t xml:space="preserve"> </w:t>
      </w:r>
      <w:r w:rsidRPr="00782897">
        <w:rPr>
          <w:sz w:val="28"/>
          <w:szCs w:val="28"/>
        </w:rPr>
        <w:t>ТАТАМИ,</w:t>
      </w:r>
      <w:r w:rsidRPr="00782897">
        <w:rPr>
          <w:spacing w:val="40"/>
          <w:sz w:val="28"/>
          <w:szCs w:val="28"/>
        </w:rPr>
        <w:t xml:space="preserve"> </w:t>
      </w:r>
      <w:r w:rsidRPr="00782897">
        <w:rPr>
          <w:sz w:val="28"/>
          <w:szCs w:val="28"/>
        </w:rPr>
        <w:t>его</w:t>
      </w:r>
      <w:r w:rsidRPr="00782897">
        <w:rPr>
          <w:spacing w:val="40"/>
          <w:sz w:val="28"/>
          <w:szCs w:val="28"/>
        </w:rPr>
        <w:t xml:space="preserve"> </w:t>
      </w:r>
      <w:r w:rsidRPr="00782897">
        <w:rPr>
          <w:sz w:val="28"/>
          <w:szCs w:val="28"/>
        </w:rPr>
        <w:t>допустимые</w:t>
      </w:r>
      <w:r w:rsidRPr="00782897">
        <w:rPr>
          <w:spacing w:val="40"/>
          <w:sz w:val="28"/>
          <w:szCs w:val="28"/>
        </w:rPr>
        <w:t xml:space="preserve"> </w:t>
      </w:r>
      <w:r w:rsidRPr="00782897">
        <w:rPr>
          <w:sz w:val="28"/>
          <w:szCs w:val="28"/>
        </w:rPr>
        <w:t>размеры,</w:t>
      </w:r>
      <w:r w:rsidRPr="00782897">
        <w:rPr>
          <w:spacing w:val="40"/>
          <w:sz w:val="28"/>
          <w:szCs w:val="28"/>
        </w:rPr>
        <w:t xml:space="preserve"> </w:t>
      </w:r>
      <w:r w:rsidRPr="00782897">
        <w:rPr>
          <w:sz w:val="28"/>
          <w:szCs w:val="28"/>
        </w:rPr>
        <w:t>инвентарь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оборудование для занятий дзюдо. Весовые категории.</w:t>
      </w:r>
    </w:p>
    <w:p w14:paraId="2729B9F1" w14:textId="77777777" w:rsidR="00782897" w:rsidRPr="00782897" w:rsidRDefault="00782897" w:rsidP="00782897">
      <w:pPr>
        <w:spacing w:line="261" w:lineRule="auto"/>
        <w:ind w:left="110" w:right="148" w:firstLine="569"/>
        <w:jc w:val="both"/>
        <w:rPr>
          <w:sz w:val="28"/>
          <w:szCs w:val="28"/>
        </w:rPr>
      </w:pPr>
      <w:r w:rsidRPr="00782897">
        <w:rPr>
          <w:sz w:val="28"/>
          <w:szCs w:val="28"/>
        </w:rPr>
        <w:t xml:space="preserve">Основные правила соревнований по дзюдо (олимпийское, КАТА, КАТА- группа). Судейская коллегия, обслуживающая соревнования по дзюдо. Жесты </w:t>
      </w:r>
      <w:r w:rsidRPr="00782897">
        <w:rPr>
          <w:spacing w:val="-2"/>
          <w:sz w:val="28"/>
          <w:szCs w:val="28"/>
        </w:rPr>
        <w:t>судьи.</w:t>
      </w:r>
    </w:p>
    <w:p w14:paraId="06CF1F48" w14:textId="77777777" w:rsidR="00782897" w:rsidRPr="00782897" w:rsidRDefault="00782897" w:rsidP="00782897">
      <w:pPr>
        <w:spacing w:line="314" w:lineRule="exact"/>
        <w:ind w:left="680"/>
        <w:jc w:val="both"/>
        <w:rPr>
          <w:sz w:val="28"/>
          <w:szCs w:val="28"/>
        </w:rPr>
      </w:pPr>
      <w:r w:rsidRPr="00782897">
        <w:rPr>
          <w:sz w:val="28"/>
          <w:szCs w:val="28"/>
        </w:rPr>
        <w:t>Словарь</w:t>
      </w:r>
      <w:r w:rsidRPr="00782897">
        <w:rPr>
          <w:spacing w:val="-5"/>
          <w:sz w:val="28"/>
          <w:szCs w:val="28"/>
        </w:rPr>
        <w:t xml:space="preserve"> </w:t>
      </w:r>
      <w:r w:rsidRPr="00782897">
        <w:rPr>
          <w:sz w:val="28"/>
          <w:szCs w:val="28"/>
        </w:rPr>
        <w:t>терминов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определений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pacing w:val="-2"/>
          <w:sz w:val="28"/>
          <w:szCs w:val="28"/>
        </w:rPr>
        <w:t>дзюдо.</w:t>
      </w:r>
    </w:p>
    <w:p w14:paraId="52EFC0A2" w14:textId="77777777" w:rsidR="00782897" w:rsidRPr="00782897" w:rsidRDefault="00782897" w:rsidP="00782897">
      <w:pPr>
        <w:spacing w:before="20" w:line="256" w:lineRule="auto"/>
        <w:ind w:left="110" w:right="157" w:firstLine="569"/>
        <w:jc w:val="both"/>
        <w:rPr>
          <w:sz w:val="28"/>
          <w:szCs w:val="28"/>
        </w:rPr>
      </w:pPr>
      <w:r w:rsidRPr="00782897">
        <w:rPr>
          <w:sz w:val="28"/>
          <w:szCs w:val="28"/>
        </w:rPr>
        <w:t>Дзюдо</w:t>
      </w:r>
      <w:r w:rsidRPr="00782897">
        <w:rPr>
          <w:spacing w:val="-15"/>
          <w:sz w:val="28"/>
          <w:szCs w:val="28"/>
        </w:rPr>
        <w:t xml:space="preserve"> </w:t>
      </w:r>
      <w:r w:rsidRPr="00782897">
        <w:rPr>
          <w:sz w:val="28"/>
          <w:szCs w:val="28"/>
        </w:rPr>
        <w:t>как</w:t>
      </w:r>
      <w:r w:rsidRPr="00782897">
        <w:rPr>
          <w:spacing w:val="-11"/>
          <w:sz w:val="28"/>
          <w:szCs w:val="28"/>
        </w:rPr>
        <w:t xml:space="preserve"> </w:t>
      </w:r>
      <w:r w:rsidRPr="00782897">
        <w:rPr>
          <w:sz w:val="28"/>
          <w:szCs w:val="28"/>
        </w:rPr>
        <w:t>средство</w:t>
      </w:r>
      <w:r w:rsidRPr="00782897">
        <w:rPr>
          <w:spacing w:val="-9"/>
          <w:sz w:val="28"/>
          <w:szCs w:val="28"/>
        </w:rPr>
        <w:t xml:space="preserve"> </w:t>
      </w:r>
      <w:r w:rsidRPr="00782897">
        <w:rPr>
          <w:sz w:val="28"/>
          <w:szCs w:val="28"/>
        </w:rPr>
        <w:t>укрепления</w:t>
      </w:r>
      <w:r w:rsidRPr="00782897">
        <w:rPr>
          <w:spacing w:val="-11"/>
          <w:sz w:val="28"/>
          <w:szCs w:val="28"/>
        </w:rPr>
        <w:t xml:space="preserve"> </w:t>
      </w:r>
      <w:r w:rsidRPr="00782897">
        <w:rPr>
          <w:sz w:val="28"/>
          <w:szCs w:val="28"/>
        </w:rPr>
        <w:t>здоровья,</w:t>
      </w:r>
      <w:r w:rsidRPr="00782897">
        <w:rPr>
          <w:spacing w:val="-10"/>
          <w:sz w:val="28"/>
          <w:szCs w:val="28"/>
        </w:rPr>
        <w:t xml:space="preserve"> </w:t>
      </w:r>
      <w:r w:rsidRPr="00782897">
        <w:rPr>
          <w:sz w:val="28"/>
          <w:szCs w:val="28"/>
        </w:rPr>
        <w:t>закаливания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развития</w:t>
      </w:r>
      <w:r w:rsidRPr="00782897">
        <w:rPr>
          <w:spacing w:val="-11"/>
          <w:sz w:val="28"/>
          <w:szCs w:val="28"/>
        </w:rPr>
        <w:t xml:space="preserve"> </w:t>
      </w:r>
      <w:r w:rsidRPr="00782897">
        <w:rPr>
          <w:sz w:val="28"/>
          <w:szCs w:val="28"/>
        </w:rPr>
        <w:t xml:space="preserve">физических </w:t>
      </w:r>
      <w:r w:rsidRPr="00782897">
        <w:rPr>
          <w:spacing w:val="-2"/>
          <w:sz w:val="28"/>
          <w:szCs w:val="28"/>
        </w:rPr>
        <w:t>качеств.</w:t>
      </w:r>
    </w:p>
    <w:p w14:paraId="52BDD886" w14:textId="77777777" w:rsidR="00782897" w:rsidRPr="00782897" w:rsidRDefault="00782897" w:rsidP="00782897">
      <w:pPr>
        <w:spacing w:before="10" w:line="256" w:lineRule="auto"/>
        <w:ind w:left="110" w:right="146" w:firstLine="569"/>
        <w:jc w:val="both"/>
        <w:rPr>
          <w:sz w:val="28"/>
          <w:szCs w:val="28"/>
        </w:rPr>
      </w:pPr>
      <w:r w:rsidRPr="00782897">
        <w:rPr>
          <w:sz w:val="28"/>
          <w:szCs w:val="28"/>
        </w:rPr>
        <w:t>Правила</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во</w:t>
      </w:r>
      <w:r w:rsidRPr="00782897">
        <w:rPr>
          <w:spacing w:val="80"/>
          <w:sz w:val="28"/>
          <w:szCs w:val="28"/>
        </w:rPr>
        <w:t xml:space="preserve"> </w:t>
      </w:r>
      <w:r w:rsidRPr="00782897">
        <w:rPr>
          <w:sz w:val="28"/>
          <w:szCs w:val="28"/>
        </w:rPr>
        <w:t>время</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дзюдо.</w:t>
      </w:r>
      <w:r w:rsidRPr="00782897">
        <w:rPr>
          <w:spacing w:val="80"/>
          <w:sz w:val="28"/>
          <w:szCs w:val="28"/>
        </w:rPr>
        <w:t xml:space="preserve"> </w:t>
      </w:r>
      <w:r w:rsidRPr="00782897">
        <w:rPr>
          <w:sz w:val="28"/>
          <w:szCs w:val="28"/>
        </w:rPr>
        <w:t>Режим</w:t>
      </w:r>
      <w:r w:rsidRPr="00782897">
        <w:rPr>
          <w:spacing w:val="80"/>
          <w:sz w:val="28"/>
          <w:szCs w:val="28"/>
        </w:rPr>
        <w:t xml:space="preserve"> </w:t>
      </w:r>
      <w:r w:rsidRPr="00782897">
        <w:rPr>
          <w:sz w:val="28"/>
          <w:szCs w:val="28"/>
        </w:rPr>
        <w:t>дня</w:t>
      </w:r>
      <w:r w:rsidRPr="00782897">
        <w:rPr>
          <w:spacing w:val="40"/>
          <w:sz w:val="28"/>
          <w:szCs w:val="28"/>
        </w:rPr>
        <w:t xml:space="preserve"> </w:t>
      </w:r>
      <w:r w:rsidRPr="00782897">
        <w:rPr>
          <w:sz w:val="28"/>
          <w:szCs w:val="28"/>
        </w:rPr>
        <w:t>при занятиях дзюдо. Правила личной гигиены во время занятий дзюдо.</w:t>
      </w:r>
    </w:p>
    <w:p w14:paraId="58286611" w14:textId="77777777" w:rsidR="00782897" w:rsidRPr="00782897" w:rsidRDefault="00782897" w:rsidP="00782897">
      <w:pPr>
        <w:spacing w:before="3"/>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20E08EC4" w14:textId="77777777" w:rsidR="00782897" w:rsidRPr="00782897" w:rsidRDefault="00782897" w:rsidP="00782897">
      <w:pPr>
        <w:spacing w:before="30" w:line="256" w:lineRule="auto"/>
        <w:ind w:left="110" w:right="170" w:firstLine="569"/>
        <w:jc w:val="both"/>
        <w:rPr>
          <w:sz w:val="28"/>
          <w:szCs w:val="28"/>
        </w:rPr>
      </w:pPr>
      <w:r w:rsidRPr="00782897">
        <w:rPr>
          <w:sz w:val="28"/>
          <w:szCs w:val="28"/>
        </w:rPr>
        <w:t xml:space="preserve">Внешние признаки утомления. Способы самоконтроля за физической </w:t>
      </w:r>
      <w:r w:rsidRPr="00782897">
        <w:rPr>
          <w:spacing w:val="-2"/>
          <w:sz w:val="28"/>
          <w:szCs w:val="28"/>
        </w:rPr>
        <w:t>нагрузкой.</w:t>
      </w:r>
    </w:p>
    <w:p w14:paraId="61D1C0F4" w14:textId="77777777" w:rsidR="00782897" w:rsidRPr="00782897" w:rsidRDefault="00782897" w:rsidP="00782897">
      <w:pPr>
        <w:spacing w:before="3"/>
        <w:ind w:left="680"/>
        <w:jc w:val="both"/>
        <w:rPr>
          <w:sz w:val="28"/>
          <w:szCs w:val="28"/>
        </w:rPr>
      </w:pPr>
      <w:r w:rsidRPr="00782897">
        <w:rPr>
          <w:sz w:val="28"/>
          <w:szCs w:val="28"/>
        </w:rPr>
        <w:t>Уход</w:t>
      </w:r>
      <w:r w:rsidRPr="00782897">
        <w:rPr>
          <w:spacing w:val="-9"/>
          <w:sz w:val="28"/>
          <w:szCs w:val="28"/>
        </w:rPr>
        <w:t xml:space="preserve"> </w:t>
      </w:r>
      <w:r w:rsidRPr="00782897">
        <w:rPr>
          <w:sz w:val="28"/>
          <w:szCs w:val="28"/>
        </w:rPr>
        <w:t>за</w:t>
      </w:r>
      <w:r w:rsidRPr="00782897">
        <w:rPr>
          <w:spacing w:val="-9"/>
          <w:sz w:val="28"/>
          <w:szCs w:val="28"/>
        </w:rPr>
        <w:t xml:space="preserve"> </w:t>
      </w:r>
      <w:r w:rsidRPr="00782897">
        <w:rPr>
          <w:sz w:val="28"/>
          <w:szCs w:val="28"/>
        </w:rPr>
        <w:t>спортивным</w:t>
      </w:r>
      <w:r w:rsidRPr="00782897">
        <w:rPr>
          <w:spacing w:val="-6"/>
          <w:sz w:val="28"/>
          <w:szCs w:val="28"/>
        </w:rPr>
        <w:t xml:space="preserve"> </w:t>
      </w:r>
      <w:r w:rsidRPr="00782897">
        <w:rPr>
          <w:sz w:val="28"/>
          <w:szCs w:val="28"/>
        </w:rPr>
        <w:t>инвентарем</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оборудованием</w:t>
      </w:r>
      <w:r w:rsidRPr="00782897">
        <w:rPr>
          <w:spacing w:val="-6"/>
          <w:sz w:val="28"/>
          <w:szCs w:val="28"/>
        </w:rPr>
        <w:t xml:space="preserve"> </w:t>
      </w:r>
      <w:r w:rsidRPr="00782897">
        <w:rPr>
          <w:sz w:val="28"/>
          <w:szCs w:val="28"/>
        </w:rPr>
        <w:t>для</w:t>
      </w:r>
      <w:r w:rsidRPr="00782897">
        <w:rPr>
          <w:spacing w:val="-6"/>
          <w:sz w:val="28"/>
          <w:szCs w:val="28"/>
        </w:rPr>
        <w:t xml:space="preserve"> </w:t>
      </w:r>
      <w:r w:rsidRPr="00782897">
        <w:rPr>
          <w:sz w:val="28"/>
          <w:szCs w:val="28"/>
        </w:rPr>
        <w:t>занятий</w:t>
      </w:r>
      <w:r w:rsidRPr="00782897">
        <w:rPr>
          <w:spacing w:val="6"/>
          <w:sz w:val="28"/>
          <w:szCs w:val="28"/>
        </w:rPr>
        <w:t xml:space="preserve"> </w:t>
      </w:r>
      <w:r w:rsidRPr="00782897">
        <w:rPr>
          <w:spacing w:val="-2"/>
          <w:sz w:val="28"/>
          <w:szCs w:val="28"/>
        </w:rPr>
        <w:t>дзюдо.</w:t>
      </w:r>
    </w:p>
    <w:p w14:paraId="46E442FB" w14:textId="77777777" w:rsidR="00782897" w:rsidRPr="00782897" w:rsidRDefault="00782897" w:rsidP="00782897">
      <w:pPr>
        <w:spacing w:before="24" w:line="264"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дзюдо.</w:t>
      </w:r>
    </w:p>
    <w:p w14:paraId="3DEA7811" w14:textId="77777777" w:rsidR="00782897" w:rsidRPr="00782897" w:rsidRDefault="00782897" w:rsidP="00782897">
      <w:pPr>
        <w:spacing w:line="259" w:lineRule="auto"/>
        <w:ind w:left="680" w:right="158"/>
        <w:jc w:val="both"/>
        <w:rPr>
          <w:sz w:val="28"/>
          <w:szCs w:val="28"/>
        </w:rPr>
      </w:pPr>
      <w:r w:rsidRPr="00782897">
        <w:rPr>
          <w:sz w:val="28"/>
          <w:szCs w:val="28"/>
        </w:rPr>
        <w:t>Составление и проведение комплексов общеразвивающих упражнений. Подвижные игры, игры с элементами единоборств и правила их проведения.</w:t>
      </w:r>
    </w:p>
    <w:p w14:paraId="670CF8B1" w14:textId="77777777" w:rsidR="00782897" w:rsidRPr="00782897" w:rsidRDefault="00782897" w:rsidP="00782897">
      <w:pPr>
        <w:spacing w:line="259" w:lineRule="auto"/>
        <w:ind w:left="110" w:right="158"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2"/>
          <w:sz w:val="28"/>
          <w:szCs w:val="28"/>
        </w:rPr>
        <w:t xml:space="preserve"> </w:t>
      </w:r>
      <w:r w:rsidRPr="00782897">
        <w:rPr>
          <w:sz w:val="28"/>
          <w:szCs w:val="28"/>
        </w:rPr>
        <w:t>различной</w:t>
      </w:r>
      <w:r w:rsidRPr="00782897">
        <w:rPr>
          <w:spacing w:val="-15"/>
          <w:sz w:val="28"/>
          <w:szCs w:val="28"/>
        </w:rPr>
        <w:t xml:space="preserve"> </w:t>
      </w:r>
      <w:r w:rsidRPr="00782897">
        <w:rPr>
          <w:sz w:val="28"/>
          <w:szCs w:val="28"/>
        </w:rPr>
        <w:t>направленности:</w:t>
      </w:r>
      <w:r w:rsidRPr="00782897">
        <w:rPr>
          <w:spacing w:val="-8"/>
          <w:sz w:val="28"/>
          <w:szCs w:val="28"/>
        </w:rPr>
        <w:t xml:space="preserve"> </w:t>
      </w:r>
      <w:r w:rsidRPr="00782897">
        <w:rPr>
          <w:sz w:val="28"/>
          <w:szCs w:val="28"/>
        </w:rPr>
        <w:t>утренней</w:t>
      </w:r>
      <w:r w:rsidRPr="00782897">
        <w:rPr>
          <w:spacing w:val="-15"/>
          <w:sz w:val="28"/>
          <w:szCs w:val="28"/>
        </w:rPr>
        <w:t xml:space="preserve"> </w:t>
      </w:r>
      <w:r w:rsidRPr="00782897">
        <w:rPr>
          <w:sz w:val="28"/>
          <w:szCs w:val="28"/>
        </w:rPr>
        <w:t>гигиенической гимнастики, корригирующей гимнастики с элементами дзюдо, дыхательной 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77AD9A4E" w14:textId="77777777" w:rsidR="00782897" w:rsidRPr="00782897" w:rsidRDefault="00782897" w:rsidP="00782897">
      <w:pPr>
        <w:ind w:left="680"/>
        <w:jc w:val="both"/>
        <w:rPr>
          <w:sz w:val="28"/>
          <w:szCs w:val="28"/>
        </w:rPr>
      </w:pPr>
      <w:r w:rsidRPr="00782897">
        <w:rPr>
          <w:sz w:val="28"/>
          <w:szCs w:val="28"/>
        </w:rPr>
        <w:t>Основы</w:t>
      </w:r>
      <w:r w:rsidRPr="00782897">
        <w:rPr>
          <w:spacing w:val="-10"/>
          <w:sz w:val="28"/>
          <w:szCs w:val="28"/>
        </w:rPr>
        <w:t xml:space="preserve"> </w:t>
      </w:r>
      <w:r w:rsidRPr="00782897">
        <w:rPr>
          <w:sz w:val="28"/>
          <w:szCs w:val="28"/>
        </w:rPr>
        <w:t>организации</w:t>
      </w:r>
      <w:r w:rsidRPr="00782897">
        <w:rPr>
          <w:spacing w:val="-7"/>
          <w:sz w:val="28"/>
          <w:szCs w:val="28"/>
        </w:rPr>
        <w:t xml:space="preserve"> </w:t>
      </w:r>
      <w:r w:rsidRPr="00782897">
        <w:rPr>
          <w:sz w:val="28"/>
          <w:szCs w:val="28"/>
        </w:rPr>
        <w:t>самостоятельных</w:t>
      </w:r>
      <w:r w:rsidRPr="00782897">
        <w:rPr>
          <w:spacing w:val="-12"/>
          <w:sz w:val="28"/>
          <w:szCs w:val="28"/>
        </w:rPr>
        <w:t xml:space="preserve"> </w:t>
      </w:r>
      <w:r w:rsidRPr="00782897">
        <w:rPr>
          <w:sz w:val="28"/>
          <w:szCs w:val="28"/>
        </w:rPr>
        <w:t>занятий</w:t>
      </w:r>
      <w:r w:rsidRPr="00782897">
        <w:rPr>
          <w:spacing w:val="-7"/>
          <w:sz w:val="28"/>
          <w:szCs w:val="28"/>
        </w:rPr>
        <w:t xml:space="preserve"> </w:t>
      </w:r>
      <w:r w:rsidRPr="00782897">
        <w:rPr>
          <w:sz w:val="28"/>
          <w:szCs w:val="28"/>
        </w:rPr>
        <w:t>дзюдо</w:t>
      </w:r>
      <w:r w:rsidRPr="00782897">
        <w:rPr>
          <w:spacing w:val="-12"/>
          <w:sz w:val="28"/>
          <w:szCs w:val="28"/>
        </w:rPr>
        <w:t xml:space="preserve"> </w:t>
      </w:r>
      <w:r w:rsidRPr="00782897">
        <w:rPr>
          <w:sz w:val="28"/>
          <w:szCs w:val="28"/>
        </w:rPr>
        <w:t>со</w:t>
      </w:r>
      <w:r w:rsidRPr="00782897">
        <w:rPr>
          <w:spacing w:val="-11"/>
          <w:sz w:val="28"/>
          <w:szCs w:val="28"/>
        </w:rPr>
        <w:t xml:space="preserve"> </w:t>
      </w:r>
      <w:r w:rsidRPr="00782897">
        <w:rPr>
          <w:spacing w:val="-2"/>
          <w:sz w:val="28"/>
          <w:szCs w:val="28"/>
        </w:rPr>
        <w:t>сверстниками.</w:t>
      </w:r>
    </w:p>
    <w:p w14:paraId="5A0593C7" w14:textId="77777777" w:rsidR="00782897" w:rsidRPr="00782897" w:rsidRDefault="00782897" w:rsidP="00782897">
      <w:pPr>
        <w:spacing w:before="14" w:line="256" w:lineRule="auto"/>
        <w:ind w:left="110" w:firstLine="569"/>
        <w:rPr>
          <w:sz w:val="28"/>
          <w:szCs w:val="28"/>
        </w:rPr>
      </w:pP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направленности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 xml:space="preserve">элементами </w:t>
      </w:r>
      <w:r w:rsidRPr="00782897">
        <w:rPr>
          <w:spacing w:val="-2"/>
          <w:sz w:val="28"/>
          <w:szCs w:val="28"/>
        </w:rPr>
        <w:t>дзюдо.</w:t>
      </w:r>
    </w:p>
    <w:p w14:paraId="2303136F" w14:textId="77777777" w:rsidR="00782897" w:rsidRPr="00782897" w:rsidRDefault="00782897" w:rsidP="00782897">
      <w:pPr>
        <w:spacing w:before="3" w:line="264" w:lineRule="auto"/>
        <w:ind w:left="110" w:right="224" w:firstLine="569"/>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480D5082" w14:textId="77777777" w:rsidR="00782897" w:rsidRPr="00782897" w:rsidRDefault="00782897" w:rsidP="00782897">
      <w:pPr>
        <w:spacing w:line="256" w:lineRule="auto"/>
        <w:ind w:left="110" w:right="164" w:firstLine="569"/>
        <w:rPr>
          <w:sz w:val="28"/>
          <w:szCs w:val="28"/>
        </w:rPr>
      </w:pPr>
      <w:r w:rsidRPr="00782897">
        <w:rPr>
          <w:sz w:val="28"/>
          <w:szCs w:val="28"/>
        </w:rPr>
        <w:t>Основы анализа собственных занятий, игр с элементами борьбы, игры своей команды и игры команды соперников.</w:t>
      </w:r>
    </w:p>
    <w:p w14:paraId="41D65422" w14:textId="77777777" w:rsidR="00782897" w:rsidRPr="00782897" w:rsidRDefault="00782897" w:rsidP="00782897">
      <w:pPr>
        <w:spacing w:line="264" w:lineRule="auto"/>
        <w:ind w:left="110" w:firstLine="569"/>
        <w:rPr>
          <w:sz w:val="28"/>
          <w:szCs w:val="28"/>
        </w:rPr>
      </w:pPr>
      <w:r w:rsidRPr="00782897">
        <w:rPr>
          <w:sz w:val="28"/>
          <w:szCs w:val="28"/>
        </w:rPr>
        <w:t>Контрольно-тестовые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общей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специальной</w:t>
      </w:r>
      <w:r w:rsidRPr="00782897">
        <w:rPr>
          <w:spacing w:val="80"/>
          <w:sz w:val="28"/>
          <w:szCs w:val="28"/>
        </w:rPr>
        <w:t xml:space="preserve"> </w:t>
      </w:r>
      <w:r w:rsidRPr="00782897">
        <w:rPr>
          <w:sz w:val="28"/>
          <w:szCs w:val="28"/>
        </w:rPr>
        <w:t xml:space="preserve">физической </w:t>
      </w:r>
      <w:r w:rsidRPr="00782897">
        <w:rPr>
          <w:spacing w:val="-2"/>
          <w:sz w:val="28"/>
          <w:szCs w:val="28"/>
        </w:rPr>
        <w:t>подготовке.</w:t>
      </w:r>
    </w:p>
    <w:p w14:paraId="56666C13" w14:textId="77777777" w:rsidR="00782897" w:rsidRPr="00782897" w:rsidRDefault="00782897" w:rsidP="00782897">
      <w:pPr>
        <w:spacing w:line="313" w:lineRule="exact"/>
        <w:ind w:left="680"/>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324CF8EF" w14:textId="77777777" w:rsidR="00782897" w:rsidRPr="00782897" w:rsidRDefault="00782897" w:rsidP="00782897">
      <w:pPr>
        <w:spacing w:before="16"/>
        <w:ind w:left="680"/>
        <w:rPr>
          <w:sz w:val="28"/>
          <w:szCs w:val="28"/>
        </w:rPr>
      </w:pPr>
      <w:r w:rsidRPr="00782897">
        <w:rPr>
          <w:sz w:val="28"/>
          <w:szCs w:val="28"/>
        </w:rPr>
        <w:t>Комплексы</w:t>
      </w:r>
      <w:r w:rsidRPr="00782897">
        <w:rPr>
          <w:spacing w:val="-11"/>
          <w:sz w:val="28"/>
          <w:szCs w:val="28"/>
        </w:rPr>
        <w:t xml:space="preserve"> </w:t>
      </w:r>
      <w:r w:rsidRPr="00782897">
        <w:rPr>
          <w:sz w:val="28"/>
          <w:szCs w:val="28"/>
        </w:rPr>
        <w:t>общеразвивающих</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z w:val="28"/>
          <w:szCs w:val="28"/>
        </w:rPr>
        <w:t>корригирующих</w:t>
      </w:r>
      <w:r w:rsidRPr="00782897">
        <w:rPr>
          <w:spacing w:val="-3"/>
          <w:sz w:val="28"/>
          <w:szCs w:val="28"/>
        </w:rPr>
        <w:t xml:space="preserve"> </w:t>
      </w:r>
      <w:r w:rsidRPr="00782897">
        <w:rPr>
          <w:spacing w:val="-2"/>
          <w:sz w:val="28"/>
          <w:szCs w:val="28"/>
        </w:rPr>
        <w:t>упражнений.</w:t>
      </w:r>
    </w:p>
    <w:p w14:paraId="4DF6AF1B" w14:textId="77777777" w:rsidR="00782897" w:rsidRPr="00782897" w:rsidRDefault="00782897" w:rsidP="00782897">
      <w:pPr>
        <w:spacing w:before="24"/>
        <w:ind w:left="680"/>
        <w:rPr>
          <w:sz w:val="28"/>
          <w:szCs w:val="28"/>
        </w:rPr>
      </w:pPr>
      <w:r w:rsidRPr="00782897">
        <w:rPr>
          <w:sz w:val="28"/>
          <w:szCs w:val="28"/>
        </w:rPr>
        <w:t>Упражнения</w:t>
      </w:r>
      <w:r w:rsidRPr="00782897">
        <w:rPr>
          <w:spacing w:val="-10"/>
          <w:sz w:val="28"/>
          <w:szCs w:val="28"/>
        </w:rPr>
        <w:t xml:space="preserve"> </w:t>
      </w:r>
      <w:r w:rsidRPr="00782897">
        <w:rPr>
          <w:sz w:val="28"/>
          <w:szCs w:val="28"/>
        </w:rPr>
        <w:t>на</w:t>
      </w:r>
      <w:r w:rsidRPr="00782897">
        <w:rPr>
          <w:spacing w:val="-10"/>
          <w:sz w:val="28"/>
          <w:szCs w:val="28"/>
        </w:rPr>
        <w:t xml:space="preserve"> </w:t>
      </w:r>
      <w:r w:rsidRPr="00782897">
        <w:rPr>
          <w:sz w:val="28"/>
          <w:szCs w:val="28"/>
        </w:rPr>
        <w:t>развитие</w:t>
      </w:r>
      <w:r w:rsidRPr="00782897">
        <w:rPr>
          <w:spacing w:val="-10"/>
          <w:sz w:val="28"/>
          <w:szCs w:val="28"/>
        </w:rPr>
        <w:t xml:space="preserve"> </w:t>
      </w:r>
      <w:r w:rsidRPr="00782897">
        <w:rPr>
          <w:sz w:val="28"/>
          <w:szCs w:val="28"/>
        </w:rPr>
        <w:t>физических</w:t>
      </w:r>
      <w:r w:rsidRPr="00782897">
        <w:rPr>
          <w:spacing w:val="-12"/>
          <w:sz w:val="28"/>
          <w:szCs w:val="28"/>
        </w:rPr>
        <w:t xml:space="preserve"> </w:t>
      </w:r>
      <w:r w:rsidRPr="00782897">
        <w:rPr>
          <w:sz w:val="28"/>
          <w:szCs w:val="28"/>
        </w:rPr>
        <w:t>качеств</w:t>
      </w:r>
      <w:r w:rsidRPr="00782897">
        <w:rPr>
          <w:spacing w:val="-10"/>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ловкости,</w:t>
      </w:r>
      <w:r w:rsidRPr="00782897">
        <w:rPr>
          <w:spacing w:val="-6"/>
          <w:sz w:val="28"/>
          <w:szCs w:val="28"/>
        </w:rPr>
        <w:t xml:space="preserve"> </w:t>
      </w:r>
      <w:r w:rsidRPr="00782897">
        <w:rPr>
          <w:spacing w:val="-2"/>
          <w:sz w:val="28"/>
          <w:szCs w:val="28"/>
        </w:rPr>
        <w:t>гибкости).</w:t>
      </w:r>
    </w:p>
    <w:p w14:paraId="0BA88730" w14:textId="77777777" w:rsidR="00782897" w:rsidRPr="00782897" w:rsidRDefault="00782897" w:rsidP="00782897">
      <w:pPr>
        <w:sectPr w:rsidR="00782897" w:rsidRPr="00782897">
          <w:pgSz w:w="11910" w:h="16850"/>
          <w:pgMar w:top="1160" w:right="700" w:bottom="940" w:left="1020" w:header="751" w:footer="755" w:gutter="0"/>
          <w:cols w:space="720"/>
        </w:sectPr>
      </w:pPr>
    </w:p>
    <w:p w14:paraId="5B56F0E3" w14:textId="77777777" w:rsidR="00782897" w:rsidRPr="00782897" w:rsidRDefault="00782897" w:rsidP="00782897">
      <w:pPr>
        <w:spacing w:before="97" w:line="252" w:lineRule="auto"/>
        <w:ind w:left="110" w:right="158" w:firstLine="569"/>
        <w:jc w:val="both"/>
        <w:rPr>
          <w:sz w:val="28"/>
          <w:szCs w:val="28"/>
        </w:rPr>
      </w:pPr>
      <w:r w:rsidRPr="00782897">
        <w:rPr>
          <w:sz w:val="28"/>
          <w:szCs w:val="28"/>
        </w:rPr>
        <w:lastRenderedPageBreak/>
        <w:t>Комплексы специальных упражнений для формирования технических действий борца-дзюдоиста.</w:t>
      </w:r>
    </w:p>
    <w:p w14:paraId="31641400" w14:textId="77777777" w:rsidR="00782897" w:rsidRPr="00782897" w:rsidRDefault="00782897" w:rsidP="00782897">
      <w:pPr>
        <w:spacing w:before="1" w:line="252" w:lineRule="auto"/>
        <w:ind w:left="110" w:right="152" w:firstLine="569"/>
        <w:jc w:val="both"/>
        <w:rPr>
          <w:sz w:val="28"/>
          <w:szCs w:val="28"/>
        </w:rPr>
      </w:pPr>
      <w:r w:rsidRPr="00782897">
        <w:rPr>
          <w:sz w:val="28"/>
          <w:szCs w:val="28"/>
        </w:rPr>
        <w:t>Разминка, её роль, назначение, средства. Комплексы специальной разминки перед</w:t>
      </w:r>
      <w:r w:rsidRPr="00782897">
        <w:rPr>
          <w:spacing w:val="40"/>
          <w:sz w:val="28"/>
          <w:szCs w:val="28"/>
        </w:rPr>
        <w:t xml:space="preserve">  </w:t>
      </w:r>
      <w:r w:rsidRPr="00782897">
        <w:rPr>
          <w:sz w:val="28"/>
          <w:szCs w:val="28"/>
        </w:rPr>
        <w:t>соревнованиями</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корригирующей</w:t>
      </w:r>
      <w:r w:rsidRPr="00782897">
        <w:rPr>
          <w:spacing w:val="40"/>
          <w:sz w:val="28"/>
          <w:szCs w:val="28"/>
        </w:rPr>
        <w:t xml:space="preserve">  </w:t>
      </w:r>
      <w:r w:rsidRPr="00782897">
        <w:rPr>
          <w:sz w:val="28"/>
          <w:szCs w:val="28"/>
        </w:rPr>
        <w:t>гимнастики с использованием специальных упражнений из арсенала дзюдо.</w:t>
      </w:r>
    </w:p>
    <w:p w14:paraId="67600E2D" w14:textId="77777777" w:rsidR="00782897" w:rsidRPr="00782897" w:rsidRDefault="00782897" w:rsidP="00782897">
      <w:pPr>
        <w:spacing w:before="2" w:line="252"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6B0CCDCE" w14:textId="77777777" w:rsidR="00782897" w:rsidRPr="00782897" w:rsidRDefault="00782897" w:rsidP="00782897">
      <w:pPr>
        <w:spacing w:before="1"/>
        <w:ind w:left="680"/>
        <w:jc w:val="both"/>
        <w:rPr>
          <w:sz w:val="28"/>
          <w:szCs w:val="28"/>
        </w:rPr>
      </w:pPr>
      <w:r w:rsidRPr="00782897">
        <w:rPr>
          <w:sz w:val="28"/>
          <w:szCs w:val="28"/>
        </w:rPr>
        <w:t>Способы</w:t>
      </w:r>
      <w:r w:rsidRPr="00782897">
        <w:rPr>
          <w:spacing w:val="-14"/>
          <w:sz w:val="28"/>
          <w:szCs w:val="28"/>
        </w:rPr>
        <w:t xml:space="preserve"> </w:t>
      </w:r>
      <w:r w:rsidRPr="00782897">
        <w:rPr>
          <w:sz w:val="28"/>
          <w:szCs w:val="28"/>
        </w:rPr>
        <w:t>индивидуального</w:t>
      </w:r>
      <w:r w:rsidRPr="00782897">
        <w:rPr>
          <w:spacing w:val="-13"/>
          <w:sz w:val="28"/>
          <w:szCs w:val="28"/>
        </w:rPr>
        <w:t xml:space="preserve"> </w:t>
      </w:r>
      <w:r w:rsidRPr="00782897">
        <w:rPr>
          <w:sz w:val="28"/>
          <w:szCs w:val="28"/>
        </w:rPr>
        <w:t>регулирования</w:t>
      </w:r>
      <w:r w:rsidRPr="00782897">
        <w:rPr>
          <w:spacing w:val="-10"/>
          <w:sz w:val="28"/>
          <w:szCs w:val="28"/>
        </w:rPr>
        <w:t xml:space="preserve"> </w:t>
      </w:r>
      <w:r w:rsidRPr="00782897">
        <w:rPr>
          <w:sz w:val="28"/>
          <w:szCs w:val="28"/>
        </w:rPr>
        <w:t>физической</w:t>
      </w:r>
      <w:r w:rsidRPr="00782897">
        <w:rPr>
          <w:spacing w:val="-9"/>
          <w:sz w:val="28"/>
          <w:szCs w:val="28"/>
        </w:rPr>
        <w:t xml:space="preserve"> </w:t>
      </w:r>
      <w:r w:rsidRPr="00782897">
        <w:rPr>
          <w:spacing w:val="-2"/>
          <w:sz w:val="28"/>
          <w:szCs w:val="28"/>
        </w:rPr>
        <w:t>нагрузки.</w:t>
      </w:r>
    </w:p>
    <w:p w14:paraId="65404288" w14:textId="77777777" w:rsidR="00782897" w:rsidRPr="00782897" w:rsidRDefault="00782897" w:rsidP="00782897">
      <w:pPr>
        <w:spacing w:before="16" w:line="252" w:lineRule="auto"/>
        <w:ind w:left="110" w:right="160" w:firstLine="569"/>
        <w:jc w:val="both"/>
        <w:rPr>
          <w:sz w:val="28"/>
          <w:szCs w:val="28"/>
        </w:rPr>
      </w:pPr>
      <w:r w:rsidRPr="00782897">
        <w:rPr>
          <w:sz w:val="28"/>
          <w:szCs w:val="28"/>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6D454E6B" w14:textId="77777777" w:rsidR="00782897" w:rsidRPr="00782897" w:rsidRDefault="00782897" w:rsidP="00782897">
      <w:pPr>
        <w:spacing w:before="1" w:line="252" w:lineRule="auto"/>
        <w:ind w:left="110" w:right="158" w:firstLine="569"/>
        <w:jc w:val="both"/>
        <w:rPr>
          <w:sz w:val="28"/>
          <w:szCs w:val="28"/>
        </w:rPr>
      </w:pPr>
      <w:r w:rsidRPr="00782897">
        <w:rPr>
          <w:sz w:val="28"/>
          <w:szCs w:val="28"/>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Pr="00782897">
        <w:rPr>
          <w:spacing w:val="80"/>
          <w:sz w:val="28"/>
          <w:szCs w:val="28"/>
        </w:rPr>
        <w:t xml:space="preserve"> </w:t>
      </w:r>
      <w:r w:rsidRPr="00782897">
        <w:rPr>
          <w:sz w:val="28"/>
          <w:szCs w:val="28"/>
        </w:rPr>
        <w:t>в стойке и в партере, защит и контрприёмов, их названия и техника выполнения. Характеристика</w:t>
      </w:r>
      <w:r w:rsidRPr="00782897">
        <w:rPr>
          <w:spacing w:val="80"/>
          <w:w w:val="150"/>
          <w:sz w:val="28"/>
          <w:szCs w:val="28"/>
        </w:rPr>
        <w:t xml:space="preserve"> </w:t>
      </w:r>
      <w:r w:rsidRPr="00782897">
        <w:rPr>
          <w:sz w:val="28"/>
          <w:szCs w:val="28"/>
        </w:rPr>
        <w:t>способов</w:t>
      </w:r>
      <w:r w:rsidRPr="00782897">
        <w:rPr>
          <w:spacing w:val="80"/>
          <w:w w:val="150"/>
          <w:sz w:val="28"/>
          <w:szCs w:val="28"/>
        </w:rPr>
        <w:t xml:space="preserve"> </w:t>
      </w:r>
      <w:r w:rsidRPr="00782897">
        <w:rPr>
          <w:sz w:val="28"/>
          <w:szCs w:val="28"/>
        </w:rPr>
        <w:t>тактической</w:t>
      </w:r>
      <w:r w:rsidRPr="00782897">
        <w:rPr>
          <w:spacing w:val="80"/>
          <w:w w:val="150"/>
          <w:sz w:val="28"/>
          <w:szCs w:val="28"/>
        </w:rPr>
        <w:t xml:space="preserve"> </w:t>
      </w:r>
      <w:r w:rsidRPr="00782897">
        <w:rPr>
          <w:sz w:val="28"/>
          <w:szCs w:val="28"/>
        </w:rPr>
        <w:t>подготовки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дзюдо,</w:t>
      </w:r>
      <w:r w:rsidRPr="00782897">
        <w:rPr>
          <w:spacing w:val="80"/>
          <w:w w:val="150"/>
          <w:sz w:val="28"/>
          <w:szCs w:val="28"/>
        </w:rPr>
        <w:t xml:space="preserve"> </w:t>
      </w:r>
      <w:r w:rsidRPr="00782897">
        <w:rPr>
          <w:sz w:val="28"/>
          <w:szCs w:val="28"/>
        </w:rPr>
        <w:t>её</w:t>
      </w:r>
      <w:r w:rsidRPr="00782897">
        <w:rPr>
          <w:spacing w:val="80"/>
          <w:w w:val="150"/>
          <w:sz w:val="28"/>
          <w:szCs w:val="28"/>
        </w:rPr>
        <w:t xml:space="preserve"> </w:t>
      </w:r>
      <w:r w:rsidRPr="00782897">
        <w:rPr>
          <w:sz w:val="28"/>
          <w:szCs w:val="28"/>
        </w:rPr>
        <w:t>компоненты и разновидности.</w:t>
      </w:r>
    </w:p>
    <w:p w14:paraId="16DE581C" w14:textId="77777777" w:rsidR="00782897" w:rsidRPr="00782897" w:rsidRDefault="00782897" w:rsidP="00782897">
      <w:pPr>
        <w:spacing w:before="3"/>
        <w:ind w:left="680"/>
        <w:jc w:val="both"/>
        <w:rPr>
          <w:sz w:val="28"/>
          <w:szCs w:val="28"/>
        </w:rPr>
      </w:pPr>
      <w:r w:rsidRPr="00782897">
        <w:rPr>
          <w:sz w:val="28"/>
          <w:szCs w:val="28"/>
        </w:rPr>
        <w:t>Учебные</w:t>
      </w:r>
      <w:r w:rsidRPr="00782897">
        <w:rPr>
          <w:spacing w:val="-6"/>
          <w:sz w:val="28"/>
          <w:szCs w:val="28"/>
        </w:rPr>
        <w:t xml:space="preserve"> </w:t>
      </w:r>
      <w:r w:rsidRPr="00782897">
        <w:rPr>
          <w:sz w:val="28"/>
          <w:szCs w:val="28"/>
        </w:rPr>
        <w:t>поединки</w:t>
      </w:r>
      <w:r w:rsidRPr="00782897">
        <w:rPr>
          <w:spacing w:val="-10"/>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лёжа,</w:t>
      </w:r>
      <w:r w:rsidRPr="00782897">
        <w:rPr>
          <w:spacing w:val="-2"/>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в</w:t>
      </w:r>
      <w:r w:rsidRPr="00782897">
        <w:rPr>
          <w:spacing w:val="-7"/>
          <w:sz w:val="28"/>
          <w:szCs w:val="28"/>
        </w:rPr>
        <w:t xml:space="preserve"> </w:t>
      </w:r>
      <w:r w:rsidRPr="00782897">
        <w:rPr>
          <w:sz w:val="28"/>
          <w:szCs w:val="28"/>
        </w:rPr>
        <w:t>партере,</w:t>
      </w:r>
      <w:r w:rsidRPr="00782897">
        <w:rPr>
          <w:spacing w:val="-2"/>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на</w:t>
      </w:r>
      <w:r w:rsidRPr="00782897">
        <w:rPr>
          <w:spacing w:val="-5"/>
          <w:sz w:val="28"/>
          <w:szCs w:val="28"/>
        </w:rPr>
        <w:t xml:space="preserve"> </w:t>
      </w:r>
      <w:r w:rsidRPr="00782897">
        <w:rPr>
          <w:spacing w:val="-2"/>
          <w:sz w:val="28"/>
          <w:szCs w:val="28"/>
        </w:rPr>
        <w:t>коленях).</w:t>
      </w:r>
    </w:p>
    <w:p w14:paraId="6AE6D9C0" w14:textId="77777777" w:rsidR="00782897" w:rsidRPr="00782897" w:rsidRDefault="00782897" w:rsidP="00782897">
      <w:pPr>
        <w:spacing w:before="16" w:line="252" w:lineRule="auto"/>
        <w:ind w:left="110" w:right="148" w:firstLine="569"/>
        <w:jc w:val="both"/>
        <w:rPr>
          <w:sz w:val="28"/>
          <w:szCs w:val="28"/>
        </w:rPr>
      </w:pPr>
      <w:r w:rsidRPr="00782897">
        <w:rPr>
          <w:sz w:val="28"/>
          <w:szCs w:val="28"/>
        </w:rPr>
        <w:t>Игры с элементами единоборств, технико-тактической подготовка борца- дзюдоиста. Участие в соревновательной деятельности.</w:t>
      </w:r>
    </w:p>
    <w:p w14:paraId="353C81B4" w14:textId="77777777" w:rsidR="00782897" w:rsidRPr="00782897" w:rsidRDefault="00782897" w:rsidP="00782897">
      <w:pPr>
        <w:spacing w:before="17"/>
        <w:rPr>
          <w:sz w:val="28"/>
          <w:szCs w:val="28"/>
        </w:rPr>
      </w:pPr>
    </w:p>
    <w:p w14:paraId="6D48A00B" w14:textId="77777777" w:rsidR="00782897" w:rsidRPr="00782897" w:rsidRDefault="00782897" w:rsidP="00782897">
      <w:pPr>
        <w:spacing w:before="1"/>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630B50B" w14:textId="77777777" w:rsidR="00782897" w:rsidRPr="00782897" w:rsidRDefault="00782897" w:rsidP="00782897">
      <w:pPr>
        <w:spacing w:before="132" w:line="252" w:lineRule="auto"/>
        <w:ind w:left="110" w:right="155" w:firstLine="569"/>
        <w:jc w:val="both"/>
        <w:rPr>
          <w:sz w:val="28"/>
          <w:szCs w:val="28"/>
        </w:rPr>
      </w:pPr>
      <w:r w:rsidRPr="00782897">
        <w:rPr>
          <w:sz w:val="28"/>
          <w:szCs w:val="28"/>
        </w:rPr>
        <w:t>Содержание модуля «Дзюдо» направлено на достижение обучающимися личностных, метапредметных и предметных результатов обучения.</w:t>
      </w:r>
    </w:p>
    <w:p w14:paraId="659E21F6" w14:textId="77777777" w:rsidR="00782897" w:rsidRPr="00782897" w:rsidRDefault="00782897" w:rsidP="00782897">
      <w:pPr>
        <w:spacing w:before="24"/>
        <w:rPr>
          <w:sz w:val="28"/>
          <w:szCs w:val="28"/>
        </w:rPr>
      </w:pPr>
    </w:p>
    <w:p w14:paraId="7E89D8B1"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094B07F3" w14:textId="77777777" w:rsidR="00782897" w:rsidRPr="00782897" w:rsidRDefault="00782897" w:rsidP="00782897">
      <w:pPr>
        <w:spacing w:before="131" w:line="252" w:lineRule="auto"/>
        <w:ind w:left="110" w:right="169"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личностные результаты:</w:t>
      </w:r>
    </w:p>
    <w:p w14:paraId="1E7C9C51" w14:textId="77777777" w:rsidR="00782897" w:rsidRPr="00782897" w:rsidRDefault="00782897" w:rsidP="00782897">
      <w:pPr>
        <w:spacing w:before="1" w:line="252" w:lineRule="auto"/>
        <w:ind w:left="110" w:right="156" w:firstLine="569"/>
        <w:jc w:val="both"/>
        <w:rPr>
          <w:sz w:val="28"/>
          <w:szCs w:val="28"/>
        </w:rPr>
      </w:pPr>
      <w:r w:rsidRPr="00782897">
        <w:rPr>
          <w:sz w:val="28"/>
          <w:szCs w:val="28"/>
        </w:rPr>
        <w:t>проявление чувства гордости за свою Родину, российский народ и историю России</w:t>
      </w:r>
      <w:r w:rsidRPr="00782897">
        <w:rPr>
          <w:spacing w:val="-10"/>
          <w:sz w:val="28"/>
          <w:szCs w:val="28"/>
        </w:rPr>
        <w:t xml:space="preserve"> </w:t>
      </w:r>
      <w:r w:rsidRPr="00782897">
        <w:rPr>
          <w:sz w:val="28"/>
          <w:szCs w:val="28"/>
        </w:rPr>
        <w:t>через</w:t>
      </w:r>
      <w:r w:rsidRPr="00782897">
        <w:rPr>
          <w:spacing w:val="-13"/>
          <w:sz w:val="28"/>
          <w:szCs w:val="28"/>
        </w:rPr>
        <w:t xml:space="preserve"> </w:t>
      </w:r>
      <w:r w:rsidRPr="00782897">
        <w:rPr>
          <w:sz w:val="28"/>
          <w:szCs w:val="28"/>
        </w:rPr>
        <w:t>достижения</w:t>
      </w:r>
      <w:r w:rsidRPr="00782897">
        <w:rPr>
          <w:spacing w:val="-10"/>
          <w:sz w:val="28"/>
          <w:szCs w:val="28"/>
        </w:rPr>
        <w:t xml:space="preserve"> </w:t>
      </w:r>
      <w:r w:rsidRPr="00782897">
        <w:rPr>
          <w:sz w:val="28"/>
          <w:szCs w:val="28"/>
        </w:rPr>
        <w:t>российских</w:t>
      </w:r>
      <w:r w:rsidRPr="00782897">
        <w:rPr>
          <w:spacing w:val="-14"/>
          <w:sz w:val="28"/>
          <w:szCs w:val="28"/>
        </w:rPr>
        <w:t xml:space="preserve"> </w:t>
      </w:r>
      <w:r w:rsidRPr="00782897">
        <w:rPr>
          <w:sz w:val="28"/>
          <w:szCs w:val="28"/>
        </w:rPr>
        <w:t>борцов-дзюдоистов</w:t>
      </w:r>
      <w:r w:rsidRPr="00782897">
        <w:rPr>
          <w:spacing w:val="-13"/>
          <w:sz w:val="28"/>
          <w:szCs w:val="28"/>
        </w:rPr>
        <w:t xml:space="preserve"> </w:t>
      </w:r>
      <w:r w:rsidRPr="00782897">
        <w:rPr>
          <w:sz w:val="28"/>
          <w:szCs w:val="28"/>
        </w:rPr>
        <w:t>и</w:t>
      </w:r>
      <w:r w:rsidRPr="00782897">
        <w:rPr>
          <w:spacing w:val="-10"/>
          <w:sz w:val="28"/>
          <w:szCs w:val="28"/>
        </w:rPr>
        <w:t xml:space="preserve"> </w:t>
      </w:r>
      <w:r w:rsidRPr="00782897">
        <w:rPr>
          <w:sz w:val="28"/>
          <w:szCs w:val="28"/>
        </w:rPr>
        <w:t>национальной</w:t>
      </w:r>
      <w:r w:rsidRPr="00782897">
        <w:rPr>
          <w:spacing w:val="-10"/>
          <w:sz w:val="28"/>
          <w:szCs w:val="28"/>
        </w:rPr>
        <w:t xml:space="preserve"> </w:t>
      </w:r>
      <w:r w:rsidRPr="00782897">
        <w:rPr>
          <w:sz w:val="28"/>
          <w:szCs w:val="28"/>
        </w:rPr>
        <w:t>сборной команды страны по дзюдо;</w:t>
      </w:r>
    </w:p>
    <w:p w14:paraId="2D859B41" w14:textId="77777777" w:rsidR="00782897" w:rsidRPr="00782897" w:rsidRDefault="00782897" w:rsidP="00782897">
      <w:pPr>
        <w:spacing w:line="252"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79A1DF8E" w14:textId="77777777" w:rsidR="00782897" w:rsidRPr="00782897" w:rsidRDefault="00782897" w:rsidP="00782897">
      <w:pPr>
        <w:spacing w:line="252" w:lineRule="auto"/>
        <w:ind w:left="110" w:right="162"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дзюдо;</w:t>
      </w:r>
    </w:p>
    <w:p w14:paraId="520A4DB6" w14:textId="77777777" w:rsidR="00782897" w:rsidRPr="00782897" w:rsidRDefault="00782897" w:rsidP="00782897">
      <w:pPr>
        <w:spacing w:line="252"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70541428" w14:textId="77777777" w:rsidR="00782897" w:rsidRPr="00782897" w:rsidRDefault="00782897" w:rsidP="00782897">
      <w:pPr>
        <w:spacing w:line="252" w:lineRule="auto"/>
        <w:ind w:left="110" w:right="15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649648F3"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74798D62" w14:textId="77777777" w:rsidR="00782897" w:rsidRPr="00782897" w:rsidRDefault="00782897" w:rsidP="00782897">
      <w:pPr>
        <w:spacing w:before="97" w:line="254" w:lineRule="auto"/>
        <w:ind w:left="110" w:right="164" w:firstLine="569"/>
        <w:jc w:val="both"/>
        <w:rPr>
          <w:sz w:val="28"/>
          <w:szCs w:val="28"/>
        </w:rPr>
      </w:pPr>
      <w:r w:rsidRPr="00782897">
        <w:rPr>
          <w:sz w:val="28"/>
          <w:szCs w:val="28"/>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631D326" w14:textId="77777777" w:rsidR="00782897" w:rsidRPr="00782897" w:rsidRDefault="00782897" w:rsidP="00782897">
      <w:pPr>
        <w:spacing w:line="254"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707E3E08" w14:textId="77777777" w:rsidR="00782897" w:rsidRPr="00782897" w:rsidRDefault="00782897" w:rsidP="00782897">
      <w:pPr>
        <w:spacing w:line="254" w:lineRule="auto"/>
        <w:ind w:left="110" w:right="156" w:firstLine="569"/>
        <w:jc w:val="right"/>
        <w:rPr>
          <w:sz w:val="28"/>
          <w:szCs w:val="28"/>
        </w:rPr>
      </w:pPr>
      <w:r w:rsidRPr="00782897">
        <w:rPr>
          <w:sz w:val="28"/>
          <w:szCs w:val="28"/>
        </w:rPr>
        <w:t>соблюдение</w:t>
      </w:r>
      <w:r w:rsidRPr="00782897">
        <w:rPr>
          <w:spacing w:val="-17"/>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индивидуального</w:t>
      </w:r>
      <w:r w:rsidRPr="00782897">
        <w:rPr>
          <w:spacing w:val="-17"/>
          <w:sz w:val="28"/>
          <w:szCs w:val="28"/>
        </w:rPr>
        <w:t xml:space="preserve"> </w:t>
      </w:r>
      <w:r w:rsidRPr="00782897">
        <w:rPr>
          <w:sz w:val="28"/>
          <w:szCs w:val="28"/>
        </w:rPr>
        <w:t>и</w:t>
      </w:r>
      <w:r w:rsidRPr="00782897">
        <w:rPr>
          <w:spacing w:val="-14"/>
          <w:sz w:val="28"/>
          <w:szCs w:val="28"/>
        </w:rPr>
        <w:t xml:space="preserve"> </w:t>
      </w:r>
      <w:r w:rsidRPr="00782897">
        <w:rPr>
          <w:sz w:val="28"/>
          <w:szCs w:val="28"/>
        </w:rPr>
        <w:t>коллективного</w:t>
      </w:r>
      <w:r w:rsidRPr="00782897">
        <w:rPr>
          <w:spacing w:val="-17"/>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поведения в</w:t>
      </w:r>
      <w:r w:rsidRPr="00782897">
        <w:rPr>
          <w:spacing w:val="-2"/>
          <w:sz w:val="28"/>
          <w:szCs w:val="28"/>
        </w:rPr>
        <w:t xml:space="preserve"> </w:t>
      </w:r>
      <w:r w:rsidRPr="00782897">
        <w:rPr>
          <w:sz w:val="28"/>
          <w:szCs w:val="28"/>
        </w:rPr>
        <w:t>учебной,</w:t>
      </w:r>
      <w:r w:rsidRPr="00782897">
        <w:rPr>
          <w:spacing w:val="-4"/>
          <w:sz w:val="28"/>
          <w:szCs w:val="28"/>
        </w:rPr>
        <w:t xml:space="preserve"> </w:t>
      </w:r>
      <w:r w:rsidRPr="00782897">
        <w:rPr>
          <w:sz w:val="28"/>
          <w:szCs w:val="28"/>
        </w:rPr>
        <w:t>соревновательной,</w:t>
      </w:r>
      <w:r w:rsidRPr="00782897">
        <w:rPr>
          <w:spacing w:val="-4"/>
          <w:sz w:val="28"/>
          <w:szCs w:val="28"/>
        </w:rPr>
        <w:t xml:space="preserve"> </w:t>
      </w:r>
      <w:r w:rsidRPr="00782897">
        <w:rPr>
          <w:sz w:val="28"/>
          <w:szCs w:val="28"/>
        </w:rPr>
        <w:t>досуговой</w:t>
      </w:r>
      <w:r w:rsidRPr="00782897">
        <w:rPr>
          <w:spacing w:val="-5"/>
          <w:sz w:val="28"/>
          <w:szCs w:val="28"/>
        </w:rPr>
        <w:t xml:space="preserve"> </w:t>
      </w:r>
      <w:r w:rsidRPr="00782897">
        <w:rPr>
          <w:sz w:val="28"/>
          <w:szCs w:val="28"/>
        </w:rPr>
        <w:t>деятельности</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чрезвычайных</w:t>
      </w:r>
      <w:r w:rsidRPr="00782897">
        <w:rPr>
          <w:spacing w:val="-10"/>
          <w:sz w:val="28"/>
          <w:szCs w:val="28"/>
        </w:rPr>
        <w:t xml:space="preserve"> </w:t>
      </w:r>
      <w:r w:rsidRPr="00782897">
        <w:rPr>
          <w:sz w:val="28"/>
          <w:szCs w:val="28"/>
        </w:rPr>
        <w:t>ситуациях; проявление положительных качеств личности и управление своими эмоциями</w:t>
      </w:r>
    </w:p>
    <w:p w14:paraId="361EA208" w14:textId="77777777" w:rsidR="00782897" w:rsidRPr="00782897" w:rsidRDefault="00782897" w:rsidP="00782897">
      <w:pPr>
        <w:spacing w:line="256" w:lineRule="auto"/>
        <w:ind w:left="110" w:right="171"/>
        <w:jc w:val="both"/>
        <w:rPr>
          <w:sz w:val="28"/>
          <w:szCs w:val="28"/>
        </w:rPr>
      </w:pPr>
      <w:r w:rsidRPr="00782897">
        <w:rPr>
          <w:sz w:val="28"/>
          <w:szCs w:val="28"/>
        </w:rPr>
        <w:t>в</w:t>
      </w:r>
      <w:r w:rsidRPr="00782897">
        <w:rPr>
          <w:spacing w:val="32"/>
          <w:sz w:val="28"/>
          <w:szCs w:val="28"/>
        </w:rPr>
        <w:t xml:space="preserve"> </w:t>
      </w:r>
      <w:r w:rsidRPr="00782897">
        <w:rPr>
          <w:sz w:val="28"/>
          <w:szCs w:val="28"/>
        </w:rPr>
        <w:t>различных</w:t>
      </w:r>
      <w:r w:rsidRPr="00782897">
        <w:rPr>
          <w:spacing w:val="31"/>
          <w:sz w:val="28"/>
          <w:szCs w:val="28"/>
        </w:rPr>
        <w:t xml:space="preserve"> </w:t>
      </w:r>
      <w:r w:rsidRPr="00782897">
        <w:rPr>
          <w:sz w:val="28"/>
          <w:szCs w:val="28"/>
        </w:rPr>
        <w:t>ситуациях</w:t>
      </w:r>
      <w:r w:rsidRPr="00782897">
        <w:rPr>
          <w:spacing w:val="31"/>
          <w:sz w:val="28"/>
          <w:szCs w:val="28"/>
        </w:rPr>
        <w:t xml:space="preserve"> </w:t>
      </w:r>
      <w:r w:rsidRPr="00782897">
        <w:rPr>
          <w:sz w:val="28"/>
          <w:szCs w:val="28"/>
        </w:rPr>
        <w:t>и</w:t>
      </w:r>
      <w:r w:rsidRPr="00782897">
        <w:rPr>
          <w:spacing w:val="35"/>
          <w:sz w:val="28"/>
          <w:szCs w:val="28"/>
        </w:rPr>
        <w:t xml:space="preserve"> </w:t>
      </w:r>
      <w:r w:rsidRPr="00782897">
        <w:rPr>
          <w:sz w:val="28"/>
          <w:szCs w:val="28"/>
        </w:rPr>
        <w:t>условиях,</w:t>
      </w:r>
      <w:r w:rsidRPr="00782897">
        <w:rPr>
          <w:spacing w:val="36"/>
          <w:sz w:val="28"/>
          <w:szCs w:val="28"/>
        </w:rPr>
        <w:t xml:space="preserve"> </w:t>
      </w:r>
      <w:r w:rsidRPr="00782897">
        <w:rPr>
          <w:sz w:val="28"/>
          <w:szCs w:val="28"/>
        </w:rPr>
        <w:t>способность</w:t>
      </w:r>
      <w:r w:rsidRPr="00782897">
        <w:rPr>
          <w:spacing w:val="35"/>
          <w:sz w:val="28"/>
          <w:szCs w:val="28"/>
        </w:rPr>
        <w:t xml:space="preserve"> </w:t>
      </w:r>
      <w:r w:rsidRPr="00782897">
        <w:rPr>
          <w:sz w:val="28"/>
          <w:szCs w:val="28"/>
        </w:rPr>
        <w:t>к</w:t>
      </w:r>
      <w:r w:rsidRPr="00782897">
        <w:rPr>
          <w:spacing w:val="35"/>
          <w:sz w:val="28"/>
          <w:szCs w:val="28"/>
        </w:rPr>
        <w:t xml:space="preserve"> </w:t>
      </w:r>
      <w:r w:rsidRPr="00782897">
        <w:rPr>
          <w:sz w:val="28"/>
          <w:szCs w:val="28"/>
        </w:rPr>
        <w:t>самостоятельной,</w:t>
      </w:r>
      <w:r w:rsidRPr="00782897">
        <w:rPr>
          <w:spacing w:val="36"/>
          <w:sz w:val="28"/>
          <w:szCs w:val="28"/>
        </w:rPr>
        <w:t xml:space="preserve"> </w:t>
      </w:r>
      <w:r w:rsidRPr="00782897">
        <w:rPr>
          <w:sz w:val="28"/>
          <w:szCs w:val="28"/>
        </w:rPr>
        <w:t>творческой и ответственной деятельности средствами дзюдо.</w:t>
      </w:r>
    </w:p>
    <w:p w14:paraId="503AE0C0" w14:textId="77777777" w:rsidR="00782897" w:rsidRPr="00782897" w:rsidRDefault="00782897" w:rsidP="00782897">
      <w:pPr>
        <w:spacing w:before="9"/>
        <w:rPr>
          <w:sz w:val="28"/>
          <w:szCs w:val="28"/>
        </w:rPr>
      </w:pPr>
    </w:p>
    <w:p w14:paraId="7DCD0967"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DEEA496" w14:textId="77777777" w:rsidR="00782897" w:rsidRPr="00782897" w:rsidRDefault="00782897" w:rsidP="00782897">
      <w:pPr>
        <w:spacing w:before="139" w:line="256" w:lineRule="auto"/>
        <w:ind w:left="110" w:right="169"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072CE530" w14:textId="77777777" w:rsidR="00782897" w:rsidRPr="00782897" w:rsidRDefault="00782897" w:rsidP="00782897">
      <w:pPr>
        <w:spacing w:line="252"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60611BFB" w14:textId="77777777" w:rsidR="00782897" w:rsidRPr="00782897" w:rsidRDefault="00782897" w:rsidP="00782897">
      <w:pPr>
        <w:spacing w:before="4" w:line="252"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87B5935" w14:textId="77777777" w:rsidR="00782897" w:rsidRPr="00782897" w:rsidRDefault="00782897" w:rsidP="00782897">
      <w:pPr>
        <w:spacing w:before="8" w:line="252"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7F1A04BE" w14:textId="77777777" w:rsidR="00782897" w:rsidRPr="00782897" w:rsidRDefault="00782897" w:rsidP="00782897">
      <w:pPr>
        <w:spacing w:before="1" w:line="259" w:lineRule="auto"/>
        <w:ind w:left="110" w:right="161" w:firstLine="569"/>
        <w:jc w:val="both"/>
        <w:rPr>
          <w:sz w:val="28"/>
          <w:szCs w:val="28"/>
        </w:rPr>
      </w:pPr>
      <w:r w:rsidRPr="00782897">
        <w:rPr>
          <w:sz w:val="28"/>
          <w:szCs w:val="28"/>
        </w:rPr>
        <w:t>понимание причин</w:t>
      </w:r>
      <w:r w:rsidRPr="00782897">
        <w:rPr>
          <w:spacing w:val="-4"/>
          <w:sz w:val="28"/>
          <w:szCs w:val="28"/>
        </w:rPr>
        <w:t xml:space="preserve"> </w:t>
      </w:r>
      <w:r w:rsidRPr="00782897">
        <w:rPr>
          <w:sz w:val="28"/>
          <w:szCs w:val="28"/>
        </w:rPr>
        <w:t>успеха или неуспеха учебной деятельности и способность конструктивно действовать даже в ситуациях неуспеха;</w:t>
      </w:r>
    </w:p>
    <w:p w14:paraId="2434D999" w14:textId="77777777" w:rsidR="00782897" w:rsidRPr="00782897" w:rsidRDefault="00782897" w:rsidP="00782897">
      <w:pPr>
        <w:spacing w:line="254" w:lineRule="auto"/>
        <w:ind w:left="110" w:right="172" w:firstLine="569"/>
        <w:jc w:val="both"/>
        <w:rPr>
          <w:sz w:val="28"/>
          <w:szCs w:val="28"/>
        </w:rPr>
      </w:pPr>
      <w:r w:rsidRPr="00782897">
        <w:rPr>
          <w:sz w:val="28"/>
          <w:szCs w:val="28"/>
        </w:rPr>
        <w:t>определение</w:t>
      </w:r>
      <w:r w:rsidRPr="00782897">
        <w:rPr>
          <w:spacing w:val="71"/>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её</w:t>
      </w:r>
      <w:r w:rsidRPr="00782897">
        <w:rPr>
          <w:spacing w:val="71"/>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A8C7DB4" w14:textId="77777777" w:rsidR="00782897" w:rsidRPr="00782897" w:rsidRDefault="00782897" w:rsidP="00782897">
      <w:pPr>
        <w:spacing w:line="252"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1ABF21EF" w14:textId="77777777" w:rsidR="00782897" w:rsidRPr="00782897" w:rsidRDefault="00782897" w:rsidP="00782897">
      <w:pPr>
        <w:spacing w:line="252" w:lineRule="auto"/>
        <w:ind w:left="110" w:right="159" w:firstLine="569"/>
        <w:jc w:val="both"/>
        <w:rPr>
          <w:sz w:val="28"/>
          <w:szCs w:val="28"/>
        </w:rPr>
      </w:pPr>
      <w:r w:rsidRPr="00782897">
        <w:rPr>
          <w:sz w:val="28"/>
          <w:szCs w:val="28"/>
        </w:rPr>
        <w:t>организация</w:t>
      </w:r>
      <w:r w:rsidRPr="00782897">
        <w:rPr>
          <w:spacing w:val="80"/>
          <w:w w:val="150"/>
          <w:sz w:val="28"/>
          <w:szCs w:val="28"/>
        </w:rPr>
        <w:t xml:space="preserve">  </w:t>
      </w:r>
      <w:r w:rsidRPr="00782897">
        <w:rPr>
          <w:sz w:val="28"/>
          <w:szCs w:val="28"/>
        </w:rPr>
        <w:t>самостоятельной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w w:val="150"/>
          <w:sz w:val="28"/>
          <w:szCs w:val="28"/>
        </w:rPr>
        <w:t xml:space="preserve">  </w:t>
      </w:r>
      <w:r w:rsidRPr="00782897">
        <w:rPr>
          <w:sz w:val="28"/>
          <w:szCs w:val="28"/>
        </w:rPr>
        <w:t xml:space="preserve">требований её безопасности, сохранности инвентаря и оборудования, организации места </w:t>
      </w:r>
      <w:r w:rsidRPr="00782897">
        <w:rPr>
          <w:spacing w:val="-2"/>
          <w:sz w:val="28"/>
          <w:szCs w:val="28"/>
        </w:rPr>
        <w:t>занятий;</w:t>
      </w:r>
    </w:p>
    <w:p w14:paraId="31858280" w14:textId="77777777" w:rsidR="00782897" w:rsidRPr="00782897" w:rsidRDefault="00782897" w:rsidP="00782897">
      <w:pPr>
        <w:spacing w:before="4" w:line="252"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69EC3693" w14:textId="77777777" w:rsidR="00782897" w:rsidRPr="00782897" w:rsidRDefault="00782897" w:rsidP="00782897">
      <w:pPr>
        <w:spacing w:before="9" w:line="252"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25F68995" w14:textId="77777777" w:rsidR="00782897" w:rsidRPr="00782897" w:rsidRDefault="00782897" w:rsidP="00782897">
      <w:pPr>
        <w:spacing w:before="25"/>
        <w:rPr>
          <w:sz w:val="28"/>
          <w:szCs w:val="28"/>
        </w:rPr>
      </w:pPr>
    </w:p>
    <w:p w14:paraId="7E08ED58"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37864F77" w14:textId="77777777" w:rsidR="00782897" w:rsidRPr="00782897" w:rsidRDefault="00782897" w:rsidP="00782897">
      <w:pPr>
        <w:spacing w:before="139" w:line="252" w:lineRule="auto"/>
        <w:ind w:left="110" w:right="169" w:firstLine="569"/>
        <w:jc w:val="both"/>
        <w:rPr>
          <w:sz w:val="28"/>
          <w:szCs w:val="28"/>
        </w:rPr>
      </w:pPr>
      <w:r w:rsidRPr="00782897">
        <w:rPr>
          <w:sz w:val="28"/>
          <w:szCs w:val="28"/>
        </w:rPr>
        <w:t>При</w:t>
      </w:r>
      <w:r w:rsidRPr="00782897">
        <w:rPr>
          <w:spacing w:val="40"/>
          <w:sz w:val="28"/>
          <w:szCs w:val="28"/>
        </w:rPr>
        <w:t xml:space="preserve"> </w:t>
      </w:r>
      <w:r w:rsidRPr="00782897">
        <w:rPr>
          <w:sz w:val="28"/>
          <w:szCs w:val="28"/>
        </w:rPr>
        <w:t>изучении</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40"/>
          <w:sz w:val="28"/>
          <w:szCs w:val="28"/>
        </w:rPr>
        <w:t xml:space="preserve"> </w:t>
      </w:r>
      <w:r w:rsidRPr="00782897">
        <w:rPr>
          <w:sz w:val="28"/>
          <w:szCs w:val="28"/>
        </w:rPr>
        <w:t>начального</w:t>
      </w:r>
      <w:r w:rsidRPr="00782897">
        <w:rPr>
          <w:spacing w:val="40"/>
          <w:sz w:val="28"/>
          <w:szCs w:val="28"/>
        </w:rPr>
        <w:t xml:space="preserve"> </w:t>
      </w:r>
      <w:r w:rsidRPr="00782897">
        <w:rPr>
          <w:sz w:val="28"/>
          <w:szCs w:val="28"/>
        </w:rPr>
        <w:t>общего</w:t>
      </w:r>
      <w:r w:rsidRPr="00782897">
        <w:rPr>
          <w:spacing w:val="40"/>
          <w:sz w:val="28"/>
          <w:szCs w:val="28"/>
        </w:rPr>
        <w:t xml:space="preserve"> </w:t>
      </w:r>
      <w:r w:rsidRPr="00782897">
        <w:rPr>
          <w:sz w:val="28"/>
          <w:szCs w:val="28"/>
        </w:rPr>
        <w:t>образования у обучающихся будут сформированы следующие предметные результаты:</w:t>
      </w:r>
    </w:p>
    <w:p w14:paraId="36A363DE"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353B1B1C" w14:textId="77777777" w:rsidR="00782897" w:rsidRPr="00782897" w:rsidRDefault="00782897" w:rsidP="00782897">
      <w:pPr>
        <w:spacing w:before="104" w:line="273" w:lineRule="auto"/>
        <w:ind w:left="110" w:right="172" w:firstLine="569"/>
        <w:jc w:val="both"/>
        <w:rPr>
          <w:sz w:val="28"/>
          <w:szCs w:val="28"/>
        </w:rPr>
      </w:pPr>
      <w:r w:rsidRPr="00782897">
        <w:rPr>
          <w:sz w:val="28"/>
          <w:szCs w:val="28"/>
        </w:rPr>
        <w:lastRenderedPageBreak/>
        <w:t>понимание значения занятий дзюдо как средства укрепления здоровья, закаливания и развития физических качеств человека;</w:t>
      </w:r>
    </w:p>
    <w:p w14:paraId="378BC462" w14:textId="77777777" w:rsidR="00782897" w:rsidRPr="00782897" w:rsidRDefault="00782897" w:rsidP="00782897">
      <w:pPr>
        <w:spacing w:line="268" w:lineRule="auto"/>
        <w:ind w:left="110" w:right="162" w:firstLine="569"/>
        <w:jc w:val="both"/>
        <w:rPr>
          <w:sz w:val="28"/>
          <w:szCs w:val="28"/>
        </w:rPr>
      </w:pPr>
      <w:r w:rsidRPr="00782897">
        <w:rPr>
          <w:sz w:val="28"/>
          <w:szCs w:val="28"/>
        </w:rPr>
        <w:t>сформированность</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истории</w:t>
      </w:r>
      <w:r w:rsidRPr="00782897">
        <w:rPr>
          <w:spacing w:val="40"/>
          <w:sz w:val="28"/>
          <w:szCs w:val="28"/>
        </w:rPr>
        <w:t xml:space="preserve">  </w:t>
      </w:r>
      <w:r w:rsidRPr="00782897">
        <w:rPr>
          <w:sz w:val="28"/>
          <w:szCs w:val="28"/>
        </w:rPr>
        <w:t>возникновения</w:t>
      </w:r>
      <w:r w:rsidRPr="00782897">
        <w:rPr>
          <w:spacing w:val="4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мире</w:t>
      </w:r>
      <w:r w:rsidRPr="00782897">
        <w:rPr>
          <w:spacing w:val="40"/>
          <w:sz w:val="28"/>
          <w:szCs w:val="28"/>
        </w:rPr>
        <w:t xml:space="preserve"> </w:t>
      </w:r>
      <w:r w:rsidRPr="00782897">
        <w:rPr>
          <w:sz w:val="28"/>
          <w:szCs w:val="28"/>
        </w:rPr>
        <w:t>и в Российской Федерации;</w:t>
      </w:r>
    </w:p>
    <w:p w14:paraId="07F9BAD2" w14:textId="77777777" w:rsidR="00782897" w:rsidRPr="00782897" w:rsidRDefault="00782897" w:rsidP="00782897">
      <w:pPr>
        <w:spacing w:line="268" w:lineRule="auto"/>
        <w:ind w:left="110" w:right="161" w:firstLine="569"/>
        <w:jc w:val="both"/>
        <w:rPr>
          <w:sz w:val="28"/>
          <w:szCs w:val="28"/>
        </w:rPr>
      </w:pPr>
      <w:r w:rsidRPr="00782897">
        <w:rPr>
          <w:sz w:val="28"/>
          <w:szCs w:val="28"/>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1280CE41" w14:textId="77777777" w:rsidR="00782897" w:rsidRPr="00782897" w:rsidRDefault="00782897" w:rsidP="00782897">
      <w:pPr>
        <w:spacing w:line="268" w:lineRule="auto"/>
        <w:ind w:left="110" w:right="149" w:firstLine="569"/>
        <w:jc w:val="both"/>
        <w:rPr>
          <w:sz w:val="28"/>
          <w:szCs w:val="28"/>
        </w:rPr>
      </w:pPr>
      <w:r w:rsidRPr="00782897">
        <w:rPr>
          <w:sz w:val="28"/>
          <w:szCs w:val="28"/>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72753D6C" w14:textId="77777777" w:rsidR="00782897" w:rsidRPr="00782897" w:rsidRDefault="00782897" w:rsidP="00782897">
      <w:pPr>
        <w:spacing w:line="268" w:lineRule="auto"/>
        <w:ind w:left="110" w:right="162" w:firstLine="569"/>
        <w:jc w:val="both"/>
        <w:rPr>
          <w:sz w:val="28"/>
          <w:szCs w:val="28"/>
        </w:rPr>
      </w:pPr>
      <w:r w:rsidRPr="00782897">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6C23FB7" w14:textId="77777777" w:rsidR="00782897" w:rsidRPr="00782897" w:rsidRDefault="00782897" w:rsidP="00782897">
      <w:pPr>
        <w:spacing w:line="268" w:lineRule="auto"/>
        <w:ind w:left="110" w:right="154" w:firstLine="569"/>
        <w:jc w:val="both"/>
        <w:rPr>
          <w:sz w:val="28"/>
          <w:szCs w:val="28"/>
        </w:rPr>
      </w:pPr>
      <w:r w:rsidRPr="00782897">
        <w:rPr>
          <w:sz w:val="28"/>
          <w:szCs w:val="28"/>
        </w:rPr>
        <w:t>сформированность</w:t>
      </w:r>
      <w:r w:rsidRPr="00782897">
        <w:rPr>
          <w:spacing w:val="80"/>
          <w:sz w:val="28"/>
          <w:szCs w:val="28"/>
        </w:rPr>
        <w:t xml:space="preserve"> </w:t>
      </w:r>
      <w:r w:rsidRPr="00782897">
        <w:rPr>
          <w:sz w:val="28"/>
          <w:szCs w:val="28"/>
        </w:rPr>
        <w:t>основ</w:t>
      </w:r>
      <w:r w:rsidRPr="00782897">
        <w:rPr>
          <w:spacing w:val="80"/>
          <w:w w:val="150"/>
          <w:sz w:val="28"/>
          <w:szCs w:val="28"/>
        </w:rPr>
        <w:t xml:space="preserve"> </w:t>
      </w:r>
      <w:r w:rsidRPr="00782897">
        <w:rPr>
          <w:sz w:val="28"/>
          <w:szCs w:val="28"/>
        </w:rPr>
        <w:t>организации</w:t>
      </w:r>
      <w:r w:rsidRPr="00782897">
        <w:rPr>
          <w:spacing w:val="80"/>
          <w:sz w:val="28"/>
          <w:szCs w:val="28"/>
        </w:rPr>
        <w:t xml:space="preserve"> </w:t>
      </w:r>
      <w:r w:rsidRPr="00782897">
        <w:rPr>
          <w:sz w:val="28"/>
          <w:szCs w:val="28"/>
        </w:rPr>
        <w:t>самостоятельных</w:t>
      </w:r>
      <w:r w:rsidRPr="00782897">
        <w:rPr>
          <w:spacing w:val="80"/>
          <w:w w:val="15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дзюдо</w:t>
      </w:r>
      <w:r w:rsidRPr="00782897">
        <w:rPr>
          <w:spacing w:val="40"/>
          <w:sz w:val="28"/>
          <w:szCs w:val="28"/>
        </w:rPr>
        <w:t xml:space="preserve"> </w:t>
      </w:r>
      <w:r w:rsidRPr="00782897">
        <w:rPr>
          <w:sz w:val="28"/>
          <w:szCs w:val="28"/>
        </w:rPr>
        <w:t>со</w:t>
      </w:r>
      <w:r w:rsidRPr="00782897">
        <w:rPr>
          <w:spacing w:val="74"/>
          <w:sz w:val="28"/>
          <w:szCs w:val="28"/>
        </w:rPr>
        <w:t xml:space="preserve"> </w:t>
      </w:r>
      <w:r w:rsidRPr="00782897">
        <w:rPr>
          <w:sz w:val="28"/>
          <w:szCs w:val="28"/>
        </w:rPr>
        <w:t>сверстниками,</w:t>
      </w:r>
      <w:r w:rsidRPr="00782897">
        <w:rPr>
          <w:spacing w:val="79"/>
          <w:sz w:val="28"/>
          <w:szCs w:val="28"/>
        </w:rPr>
        <w:t xml:space="preserve"> </w:t>
      </w:r>
      <w:r w:rsidRPr="00782897">
        <w:rPr>
          <w:sz w:val="28"/>
          <w:szCs w:val="28"/>
        </w:rPr>
        <w:t>организация</w:t>
      </w:r>
      <w:r w:rsidRPr="00782897">
        <w:rPr>
          <w:spacing w:val="78"/>
          <w:sz w:val="28"/>
          <w:szCs w:val="28"/>
        </w:rPr>
        <w:t xml:space="preserve"> </w:t>
      </w:r>
      <w:r w:rsidRPr="00782897">
        <w:rPr>
          <w:sz w:val="28"/>
          <w:szCs w:val="28"/>
        </w:rPr>
        <w:t>и</w:t>
      </w:r>
      <w:r w:rsidRPr="00782897">
        <w:rPr>
          <w:spacing w:val="78"/>
          <w:sz w:val="28"/>
          <w:szCs w:val="28"/>
        </w:rPr>
        <w:t xml:space="preserve"> </w:t>
      </w:r>
      <w:r w:rsidRPr="00782897">
        <w:rPr>
          <w:sz w:val="28"/>
          <w:szCs w:val="28"/>
        </w:rPr>
        <w:t>проведение</w:t>
      </w:r>
      <w:r w:rsidRPr="00782897">
        <w:rPr>
          <w:spacing w:val="80"/>
          <w:sz w:val="28"/>
          <w:szCs w:val="28"/>
        </w:rPr>
        <w:t xml:space="preserve"> </w:t>
      </w:r>
      <w:r w:rsidRPr="00782897">
        <w:rPr>
          <w:sz w:val="28"/>
          <w:szCs w:val="28"/>
        </w:rPr>
        <w:t>со</w:t>
      </w:r>
      <w:r w:rsidRPr="00782897">
        <w:rPr>
          <w:spacing w:val="74"/>
          <w:sz w:val="28"/>
          <w:szCs w:val="28"/>
        </w:rPr>
        <w:t xml:space="preserve"> </w:t>
      </w:r>
      <w:r w:rsidRPr="00782897">
        <w:rPr>
          <w:sz w:val="28"/>
          <w:szCs w:val="28"/>
        </w:rPr>
        <w:t>сверстниками</w:t>
      </w:r>
      <w:r w:rsidRPr="00782897">
        <w:rPr>
          <w:spacing w:val="78"/>
          <w:sz w:val="28"/>
          <w:szCs w:val="28"/>
        </w:rPr>
        <w:t xml:space="preserve"> </w:t>
      </w:r>
      <w:r w:rsidRPr="00782897">
        <w:rPr>
          <w:sz w:val="28"/>
          <w:szCs w:val="28"/>
        </w:rPr>
        <w:t>подвижных</w:t>
      </w:r>
      <w:r w:rsidRPr="00782897">
        <w:rPr>
          <w:spacing w:val="74"/>
          <w:sz w:val="28"/>
          <w:szCs w:val="28"/>
        </w:rPr>
        <w:t xml:space="preserve"> </w:t>
      </w:r>
      <w:r w:rsidRPr="00782897">
        <w:rPr>
          <w:sz w:val="28"/>
          <w:szCs w:val="28"/>
        </w:rPr>
        <w:t>игр с</w:t>
      </w:r>
      <w:r w:rsidRPr="00782897">
        <w:rPr>
          <w:spacing w:val="-7"/>
          <w:sz w:val="28"/>
          <w:szCs w:val="28"/>
        </w:rPr>
        <w:t xml:space="preserve"> </w:t>
      </w:r>
      <w:r w:rsidRPr="00782897">
        <w:rPr>
          <w:sz w:val="28"/>
          <w:szCs w:val="28"/>
        </w:rPr>
        <w:t>элементами</w:t>
      </w:r>
      <w:r w:rsidRPr="00782897">
        <w:rPr>
          <w:spacing w:val="-4"/>
          <w:sz w:val="28"/>
          <w:szCs w:val="28"/>
        </w:rPr>
        <w:t xml:space="preserve"> </w:t>
      </w:r>
      <w:r w:rsidRPr="00782897">
        <w:rPr>
          <w:sz w:val="28"/>
          <w:szCs w:val="28"/>
        </w:rPr>
        <w:t>единоборств,</w:t>
      </w:r>
      <w:r w:rsidRPr="00782897">
        <w:rPr>
          <w:spacing w:val="-4"/>
          <w:sz w:val="28"/>
          <w:szCs w:val="28"/>
        </w:rPr>
        <w:t xml:space="preserve"> </w:t>
      </w:r>
      <w:r w:rsidRPr="00782897">
        <w:rPr>
          <w:sz w:val="28"/>
          <w:szCs w:val="28"/>
        </w:rPr>
        <w:t>выполнения упражнений</w:t>
      </w:r>
      <w:r w:rsidRPr="00782897">
        <w:rPr>
          <w:spacing w:val="-4"/>
          <w:sz w:val="28"/>
          <w:szCs w:val="28"/>
        </w:rPr>
        <w:t xml:space="preserve"> </w:t>
      </w:r>
      <w:r w:rsidRPr="00782897">
        <w:rPr>
          <w:sz w:val="28"/>
          <w:szCs w:val="28"/>
        </w:rPr>
        <w:t>специальной</w:t>
      </w:r>
      <w:r w:rsidRPr="00782897">
        <w:rPr>
          <w:spacing w:val="-4"/>
          <w:sz w:val="28"/>
          <w:szCs w:val="28"/>
        </w:rPr>
        <w:t xml:space="preserve"> </w:t>
      </w:r>
      <w:r w:rsidRPr="00782897">
        <w:rPr>
          <w:sz w:val="28"/>
          <w:szCs w:val="28"/>
        </w:rPr>
        <w:t>направленности из арсенала дзюдо;</w:t>
      </w:r>
    </w:p>
    <w:p w14:paraId="3512FD1D" w14:textId="77777777" w:rsidR="00782897" w:rsidRPr="00782897" w:rsidRDefault="00782897" w:rsidP="00782897">
      <w:pPr>
        <w:spacing w:line="271" w:lineRule="auto"/>
        <w:ind w:left="110" w:right="155" w:firstLine="569"/>
        <w:jc w:val="both"/>
        <w:rPr>
          <w:sz w:val="28"/>
          <w:szCs w:val="28"/>
        </w:rPr>
      </w:pPr>
      <w:r w:rsidRPr="00782897">
        <w:rPr>
          <w:sz w:val="28"/>
          <w:szCs w:val="28"/>
        </w:rPr>
        <w:t>умение</w:t>
      </w:r>
      <w:r w:rsidRPr="00782897">
        <w:rPr>
          <w:spacing w:val="73"/>
          <w:sz w:val="28"/>
          <w:szCs w:val="28"/>
        </w:rPr>
        <w:t xml:space="preserve">   </w:t>
      </w:r>
      <w:r w:rsidRPr="00782897">
        <w:rPr>
          <w:sz w:val="28"/>
          <w:szCs w:val="28"/>
        </w:rPr>
        <w:t>составлять</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выполнять</w:t>
      </w:r>
      <w:r w:rsidRPr="00782897">
        <w:rPr>
          <w:spacing w:val="74"/>
          <w:sz w:val="28"/>
          <w:szCs w:val="28"/>
        </w:rPr>
        <w:t xml:space="preserve">   </w:t>
      </w:r>
      <w:r w:rsidRPr="00782897">
        <w:rPr>
          <w:sz w:val="28"/>
          <w:szCs w:val="28"/>
        </w:rPr>
        <w:t>комплексы</w:t>
      </w:r>
      <w:r w:rsidRPr="00782897">
        <w:rPr>
          <w:spacing w:val="76"/>
          <w:sz w:val="28"/>
          <w:szCs w:val="28"/>
        </w:rPr>
        <w:t xml:space="preserve">   </w:t>
      </w:r>
      <w:r w:rsidRPr="00782897">
        <w:rPr>
          <w:sz w:val="28"/>
          <w:szCs w:val="28"/>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34850CC4" w14:textId="77777777" w:rsidR="00782897" w:rsidRPr="00782897" w:rsidRDefault="00782897" w:rsidP="00782897">
      <w:pPr>
        <w:spacing w:line="268" w:lineRule="auto"/>
        <w:ind w:left="110" w:right="152" w:firstLine="569"/>
        <w:jc w:val="both"/>
        <w:rPr>
          <w:sz w:val="28"/>
          <w:szCs w:val="28"/>
        </w:rPr>
      </w:pPr>
      <w:r w:rsidRPr="00782897">
        <w:rPr>
          <w:sz w:val="28"/>
          <w:szCs w:val="28"/>
        </w:rPr>
        <w:t>способность выполнять различные виды передвижений и двигательных действий:</w:t>
      </w:r>
      <w:r w:rsidRPr="00782897">
        <w:rPr>
          <w:spacing w:val="80"/>
          <w:sz w:val="28"/>
          <w:szCs w:val="28"/>
        </w:rPr>
        <w:t xml:space="preserve"> </w:t>
      </w:r>
      <w:r w:rsidRPr="00782897">
        <w:rPr>
          <w:sz w:val="28"/>
          <w:szCs w:val="28"/>
        </w:rPr>
        <w:t>бег,</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остановки,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изменением</w:t>
      </w:r>
      <w:r w:rsidRPr="00782897">
        <w:rPr>
          <w:spacing w:val="80"/>
          <w:sz w:val="28"/>
          <w:szCs w:val="28"/>
        </w:rPr>
        <w:t xml:space="preserve"> </w:t>
      </w:r>
      <w:r w:rsidRPr="00782897">
        <w:rPr>
          <w:sz w:val="28"/>
          <w:szCs w:val="28"/>
        </w:rPr>
        <w:t>скорости,</w:t>
      </w:r>
      <w:r w:rsidRPr="00782897">
        <w:rPr>
          <w:spacing w:val="80"/>
          <w:sz w:val="28"/>
          <w:szCs w:val="28"/>
        </w:rPr>
        <w:t xml:space="preserve"> </w:t>
      </w:r>
      <w:r w:rsidRPr="00782897">
        <w:rPr>
          <w:sz w:val="28"/>
          <w:szCs w:val="28"/>
        </w:rPr>
        <w:t>темпа</w:t>
      </w:r>
      <w:r w:rsidRPr="00782897">
        <w:rPr>
          <w:spacing w:val="80"/>
          <w:sz w:val="28"/>
          <w:szCs w:val="28"/>
        </w:rPr>
        <w:t xml:space="preserve"> </w:t>
      </w:r>
      <w:r w:rsidRPr="00782897">
        <w:rPr>
          <w:sz w:val="28"/>
          <w:szCs w:val="28"/>
        </w:rP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6F477CC3" w14:textId="77777777" w:rsidR="00782897" w:rsidRPr="00782897" w:rsidRDefault="00782897" w:rsidP="00782897">
      <w:pPr>
        <w:spacing w:line="268" w:lineRule="auto"/>
        <w:ind w:left="110" w:right="162" w:firstLine="569"/>
        <w:jc w:val="both"/>
        <w:rPr>
          <w:sz w:val="28"/>
          <w:szCs w:val="28"/>
        </w:rPr>
      </w:pPr>
      <w:r w:rsidRPr="00782897">
        <w:rPr>
          <w:sz w:val="28"/>
          <w:szCs w:val="28"/>
        </w:rPr>
        <w:t xml:space="preserve">специальные упражнения из арсенала дзюдо: борцовский и гимнастический </w:t>
      </w:r>
      <w:r w:rsidRPr="00782897">
        <w:rPr>
          <w:spacing w:val="-2"/>
          <w:sz w:val="28"/>
          <w:szCs w:val="28"/>
        </w:rPr>
        <w:t>мост,</w:t>
      </w:r>
      <w:r w:rsidRPr="00782897">
        <w:rPr>
          <w:spacing w:val="-8"/>
          <w:sz w:val="28"/>
          <w:szCs w:val="28"/>
        </w:rPr>
        <w:t xml:space="preserve"> </w:t>
      </w:r>
      <w:r w:rsidRPr="00782897">
        <w:rPr>
          <w:spacing w:val="-2"/>
          <w:sz w:val="28"/>
          <w:szCs w:val="28"/>
        </w:rPr>
        <w:t>передвижения</w:t>
      </w:r>
      <w:r w:rsidRPr="00782897">
        <w:rPr>
          <w:spacing w:val="-6"/>
          <w:sz w:val="28"/>
          <w:szCs w:val="28"/>
        </w:rPr>
        <w:t xml:space="preserve"> </w:t>
      </w:r>
      <w:r w:rsidRPr="00782897">
        <w:rPr>
          <w:spacing w:val="-2"/>
          <w:sz w:val="28"/>
          <w:szCs w:val="28"/>
        </w:rPr>
        <w:t>на</w:t>
      </w:r>
      <w:r w:rsidRPr="00782897">
        <w:rPr>
          <w:spacing w:val="-16"/>
          <w:sz w:val="28"/>
          <w:szCs w:val="28"/>
        </w:rPr>
        <w:t xml:space="preserve"> </w:t>
      </w:r>
      <w:r w:rsidRPr="00782897">
        <w:rPr>
          <w:spacing w:val="-2"/>
          <w:sz w:val="28"/>
          <w:szCs w:val="28"/>
        </w:rPr>
        <w:t>мосту,</w:t>
      </w:r>
      <w:r w:rsidRPr="00782897">
        <w:rPr>
          <w:spacing w:val="-6"/>
          <w:sz w:val="28"/>
          <w:szCs w:val="28"/>
        </w:rPr>
        <w:t xml:space="preserve"> </w:t>
      </w:r>
      <w:r w:rsidRPr="00782897">
        <w:rPr>
          <w:spacing w:val="-2"/>
          <w:sz w:val="28"/>
          <w:szCs w:val="28"/>
        </w:rPr>
        <w:t>забегания</w:t>
      </w:r>
      <w:r w:rsidRPr="00782897">
        <w:rPr>
          <w:spacing w:val="-6"/>
          <w:sz w:val="28"/>
          <w:szCs w:val="28"/>
        </w:rPr>
        <w:t xml:space="preserve"> </w:t>
      </w:r>
      <w:r w:rsidRPr="00782897">
        <w:rPr>
          <w:spacing w:val="-2"/>
          <w:sz w:val="28"/>
          <w:szCs w:val="28"/>
        </w:rPr>
        <w:t>на</w:t>
      </w:r>
      <w:r w:rsidRPr="00782897">
        <w:rPr>
          <w:spacing w:val="-10"/>
          <w:sz w:val="28"/>
          <w:szCs w:val="28"/>
        </w:rPr>
        <w:t xml:space="preserve"> </w:t>
      </w:r>
      <w:r w:rsidRPr="00782897">
        <w:rPr>
          <w:spacing w:val="-2"/>
          <w:sz w:val="28"/>
          <w:szCs w:val="28"/>
        </w:rPr>
        <w:t>борцовском</w:t>
      </w:r>
      <w:r w:rsidRPr="00782897">
        <w:rPr>
          <w:spacing w:val="-5"/>
          <w:sz w:val="28"/>
          <w:szCs w:val="28"/>
        </w:rPr>
        <w:t xml:space="preserve"> </w:t>
      </w:r>
      <w:r w:rsidRPr="00782897">
        <w:rPr>
          <w:spacing w:val="-2"/>
          <w:sz w:val="28"/>
          <w:szCs w:val="28"/>
        </w:rPr>
        <w:t>мосту,</w:t>
      </w:r>
      <w:r w:rsidRPr="00782897">
        <w:rPr>
          <w:spacing w:val="-6"/>
          <w:sz w:val="28"/>
          <w:szCs w:val="28"/>
        </w:rPr>
        <w:t xml:space="preserve"> </w:t>
      </w:r>
      <w:r w:rsidRPr="00782897">
        <w:rPr>
          <w:spacing w:val="-2"/>
          <w:sz w:val="28"/>
          <w:szCs w:val="28"/>
        </w:rPr>
        <w:t>перевороты</w:t>
      </w:r>
      <w:r w:rsidRPr="00782897">
        <w:rPr>
          <w:spacing w:val="-10"/>
          <w:sz w:val="28"/>
          <w:szCs w:val="28"/>
        </w:rPr>
        <w:t xml:space="preserve"> </w:t>
      </w:r>
      <w:r w:rsidRPr="00782897">
        <w:rPr>
          <w:spacing w:val="-2"/>
          <w:sz w:val="28"/>
          <w:szCs w:val="28"/>
        </w:rPr>
        <w:t>и</w:t>
      </w:r>
      <w:r w:rsidRPr="00782897">
        <w:rPr>
          <w:spacing w:val="-6"/>
          <w:sz w:val="28"/>
          <w:szCs w:val="28"/>
        </w:rPr>
        <w:t xml:space="preserve"> </w:t>
      </w:r>
      <w:r w:rsidRPr="00782897">
        <w:rPr>
          <w:spacing w:val="-2"/>
          <w:sz w:val="28"/>
          <w:szCs w:val="28"/>
        </w:rPr>
        <w:t>другие упражнения.</w:t>
      </w:r>
    </w:p>
    <w:p w14:paraId="248A4292" w14:textId="77777777" w:rsidR="00782897" w:rsidRPr="00782897" w:rsidRDefault="00782897" w:rsidP="00782897">
      <w:pPr>
        <w:spacing w:line="268" w:lineRule="auto"/>
        <w:ind w:left="110" w:right="149" w:firstLine="569"/>
        <w:jc w:val="both"/>
        <w:rPr>
          <w:sz w:val="28"/>
          <w:szCs w:val="28"/>
        </w:rPr>
      </w:pPr>
      <w:r w:rsidRPr="00782897">
        <w:rPr>
          <w:sz w:val="28"/>
          <w:szCs w:val="28"/>
        </w:rPr>
        <w:t>способность выполнять индивидуальные технические элементы (приёмы) базовой техники в партере и стойке;</w:t>
      </w:r>
    </w:p>
    <w:p w14:paraId="6728AD15" w14:textId="77777777" w:rsidR="00782897" w:rsidRPr="00782897" w:rsidRDefault="00782897" w:rsidP="00782897">
      <w:pPr>
        <w:spacing w:line="268" w:lineRule="auto"/>
        <w:ind w:left="110" w:right="163"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анализировать</w:t>
      </w:r>
      <w:r w:rsidRPr="00782897">
        <w:rPr>
          <w:spacing w:val="80"/>
          <w:sz w:val="28"/>
          <w:szCs w:val="28"/>
        </w:rPr>
        <w:t xml:space="preserve"> </w:t>
      </w:r>
      <w:r w:rsidRPr="00782897">
        <w:rPr>
          <w:sz w:val="28"/>
          <w:szCs w:val="28"/>
        </w:rPr>
        <w:t>выполнение</w:t>
      </w:r>
      <w:r w:rsidRPr="00782897">
        <w:rPr>
          <w:spacing w:val="80"/>
          <w:sz w:val="28"/>
          <w:szCs w:val="28"/>
        </w:rPr>
        <w:t xml:space="preserve"> </w:t>
      </w:r>
      <w:r w:rsidRPr="00782897">
        <w:rPr>
          <w:sz w:val="28"/>
          <w:szCs w:val="28"/>
        </w:rPr>
        <w:t>технического</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(приёма)</w:t>
      </w:r>
      <w:r w:rsidRPr="00782897">
        <w:rPr>
          <w:spacing w:val="40"/>
          <w:sz w:val="28"/>
          <w:szCs w:val="28"/>
        </w:rPr>
        <w:t xml:space="preserve"> </w:t>
      </w:r>
      <w:r w:rsidRPr="00782897">
        <w:rPr>
          <w:sz w:val="28"/>
          <w:szCs w:val="28"/>
        </w:rPr>
        <w:t>и находить способы устранения ошибок;</w:t>
      </w:r>
    </w:p>
    <w:p w14:paraId="1E84FADD" w14:textId="77777777" w:rsidR="00782897" w:rsidRPr="00782897" w:rsidRDefault="00782897" w:rsidP="00782897">
      <w:pPr>
        <w:spacing w:line="321" w:lineRule="exact"/>
        <w:ind w:left="680"/>
        <w:jc w:val="both"/>
        <w:rPr>
          <w:sz w:val="28"/>
          <w:szCs w:val="28"/>
        </w:rPr>
      </w:pPr>
      <w:r w:rsidRPr="00782897">
        <w:rPr>
          <w:sz w:val="28"/>
          <w:szCs w:val="28"/>
        </w:rPr>
        <w:t>участие</w:t>
      </w:r>
      <w:r w:rsidRPr="00782897">
        <w:rPr>
          <w:spacing w:val="-11"/>
          <w:sz w:val="28"/>
          <w:szCs w:val="28"/>
        </w:rPr>
        <w:t xml:space="preserve"> </w:t>
      </w:r>
      <w:r w:rsidRPr="00782897">
        <w:rPr>
          <w:sz w:val="28"/>
          <w:szCs w:val="28"/>
        </w:rPr>
        <w:t>в</w:t>
      </w:r>
      <w:r w:rsidRPr="00782897">
        <w:rPr>
          <w:spacing w:val="-3"/>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поединках</w:t>
      </w:r>
      <w:r w:rsidRPr="00782897">
        <w:rPr>
          <w:spacing w:val="-11"/>
          <w:sz w:val="28"/>
          <w:szCs w:val="28"/>
        </w:rPr>
        <w:t xml:space="preserve"> </w:t>
      </w:r>
      <w:r w:rsidRPr="00782897">
        <w:rPr>
          <w:sz w:val="28"/>
          <w:szCs w:val="28"/>
        </w:rPr>
        <w:t>по</w:t>
      </w:r>
      <w:r w:rsidRPr="00782897">
        <w:rPr>
          <w:spacing w:val="-3"/>
          <w:sz w:val="28"/>
          <w:szCs w:val="28"/>
        </w:rPr>
        <w:t xml:space="preserve"> </w:t>
      </w:r>
      <w:r w:rsidRPr="00782897">
        <w:rPr>
          <w:sz w:val="28"/>
          <w:szCs w:val="28"/>
        </w:rPr>
        <w:t>упрощенным</w:t>
      </w:r>
      <w:r w:rsidRPr="00782897">
        <w:rPr>
          <w:spacing w:val="-5"/>
          <w:sz w:val="28"/>
          <w:szCs w:val="28"/>
        </w:rPr>
        <w:t xml:space="preserve"> </w:t>
      </w:r>
      <w:r w:rsidRPr="00782897">
        <w:rPr>
          <w:spacing w:val="-2"/>
          <w:sz w:val="28"/>
          <w:szCs w:val="28"/>
        </w:rPr>
        <w:t>правилам;</w:t>
      </w:r>
    </w:p>
    <w:p w14:paraId="6E98A9E7" w14:textId="77777777" w:rsidR="00782897" w:rsidRPr="00782897" w:rsidRDefault="00782897" w:rsidP="00782897">
      <w:pPr>
        <w:spacing w:before="28" w:line="273" w:lineRule="auto"/>
        <w:ind w:left="110" w:right="146" w:firstLine="569"/>
        <w:jc w:val="both"/>
        <w:rPr>
          <w:sz w:val="28"/>
          <w:szCs w:val="28"/>
        </w:rPr>
      </w:pPr>
      <w:r w:rsidRPr="00782897">
        <w:rPr>
          <w:sz w:val="28"/>
          <w:szCs w:val="28"/>
        </w:rPr>
        <w:t>умение</w:t>
      </w:r>
      <w:r w:rsidRPr="00782897">
        <w:rPr>
          <w:spacing w:val="-17"/>
          <w:sz w:val="28"/>
          <w:szCs w:val="28"/>
        </w:rPr>
        <w:t xml:space="preserve"> </w:t>
      </w:r>
      <w:r w:rsidRPr="00782897">
        <w:rPr>
          <w:sz w:val="28"/>
          <w:szCs w:val="28"/>
        </w:rPr>
        <w:t>выполнять</w:t>
      </w:r>
      <w:r w:rsidRPr="00782897">
        <w:rPr>
          <w:spacing w:val="-13"/>
          <w:sz w:val="28"/>
          <w:szCs w:val="28"/>
        </w:rPr>
        <w:t xml:space="preserve"> </w:t>
      </w:r>
      <w:r w:rsidRPr="00782897">
        <w:rPr>
          <w:sz w:val="28"/>
          <w:szCs w:val="28"/>
        </w:rPr>
        <w:t>контрольно-тестовых</w:t>
      </w:r>
      <w:r w:rsidRPr="00782897">
        <w:rPr>
          <w:spacing w:val="-12"/>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по</w:t>
      </w:r>
      <w:r w:rsidRPr="00782897">
        <w:rPr>
          <w:spacing w:val="-14"/>
          <w:sz w:val="28"/>
          <w:szCs w:val="28"/>
        </w:rPr>
        <w:t xml:space="preserve"> </w:t>
      </w:r>
      <w:r w:rsidRPr="00782897">
        <w:rPr>
          <w:sz w:val="28"/>
          <w:szCs w:val="28"/>
        </w:rPr>
        <w:t>общей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специальной физической подготовке и оценивать показатели физической подготовленности;</w:t>
      </w:r>
    </w:p>
    <w:p w14:paraId="71BAF6E7" w14:textId="77777777" w:rsidR="00782897" w:rsidRPr="00782897" w:rsidRDefault="00782897" w:rsidP="00782897">
      <w:pPr>
        <w:spacing w:line="268" w:lineRule="auto"/>
        <w:ind w:left="110" w:right="171" w:firstLine="569"/>
        <w:jc w:val="both"/>
        <w:rPr>
          <w:sz w:val="28"/>
          <w:szCs w:val="28"/>
        </w:rPr>
      </w:pPr>
      <w:r w:rsidRPr="00782897">
        <w:rPr>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C9F0304" w14:textId="77777777" w:rsidR="00782897" w:rsidRPr="00782897" w:rsidRDefault="00782897" w:rsidP="00782897">
      <w:pPr>
        <w:spacing w:line="268" w:lineRule="auto"/>
        <w:ind w:left="110" w:right="153"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проявлять:</w:t>
      </w:r>
      <w:r w:rsidRPr="00782897">
        <w:rPr>
          <w:spacing w:val="-17"/>
          <w:sz w:val="28"/>
          <w:szCs w:val="28"/>
        </w:rPr>
        <w:t xml:space="preserve"> </w:t>
      </w:r>
      <w:r w:rsidRPr="00782897">
        <w:rPr>
          <w:sz w:val="28"/>
          <w:szCs w:val="28"/>
        </w:rPr>
        <w:t>уважительное</w:t>
      </w:r>
      <w:r w:rsidRPr="00782897">
        <w:rPr>
          <w:spacing w:val="-18"/>
          <w:sz w:val="28"/>
          <w:szCs w:val="28"/>
        </w:rPr>
        <w:t xml:space="preserve"> </w:t>
      </w:r>
      <w:r w:rsidRPr="00782897">
        <w:rPr>
          <w:sz w:val="28"/>
          <w:szCs w:val="28"/>
        </w:rPr>
        <w:t>отношение</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одноклассникам,</w:t>
      </w:r>
      <w:r w:rsidRPr="00782897">
        <w:rPr>
          <w:spacing w:val="-17"/>
          <w:sz w:val="28"/>
          <w:szCs w:val="28"/>
        </w:rPr>
        <w:t xml:space="preserve"> </w:t>
      </w:r>
      <w:r w:rsidRPr="00782897">
        <w:rPr>
          <w:sz w:val="28"/>
          <w:szCs w:val="28"/>
        </w:rPr>
        <w:t>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6B43771C"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163D5207" w14:textId="77777777" w:rsidR="00782897" w:rsidRPr="00782897" w:rsidRDefault="00782897" w:rsidP="00782897">
      <w:pPr>
        <w:spacing w:before="90"/>
        <w:ind w:left="110"/>
        <w:jc w:val="both"/>
        <w:outlineLvl w:val="1"/>
        <w:rPr>
          <w:b/>
          <w:bCs/>
          <w:sz w:val="28"/>
          <w:szCs w:val="28"/>
        </w:rPr>
      </w:pPr>
      <w:bookmarkStart w:id="21" w:name="_bookmark26"/>
      <w:bookmarkEnd w:id="21"/>
      <w:r w:rsidRPr="00782897">
        <w:rPr>
          <w:b/>
          <w:bCs/>
          <w:sz w:val="28"/>
          <w:szCs w:val="28"/>
        </w:rPr>
        <w:lastRenderedPageBreak/>
        <w:t>ПРОГРАММА</w:t>
      </w:r>
      <w:r w:rsidRPr="00782897">
        <w:rPr>
          <w:b/>
          <w:bCs/>
          <w:spacing w:val="-5"/>
          <w:sz w:val="28"/>
          <w:szCs w:val="28"/>
        </w:rPr>
        <w:t xml:space="preserve"> </w:t>
      </w:r>
      <w:r w:rsidRPr="00782897">
        <w:rPr>
          <w:b/>
          <w:bCs/>
          <w:sz w:val="28"/>
          <w:szCs w:val="28"/>
        </w:rPr>
        <w:t>МОДУЛЯ</w:t>
      </w:r>
      <w:r w:rsidRPr="00782897">
        <w:rPr>
          <w:b/>
          <w:bCs/>
          <w:spacing w:val="-10"/>
          <w:sz w:val="28"/>
          <w:szCs w:val="28"/>
        </w:rPr>
        <w:t xml:space="preserve"> </w:t>
      </w:r>
      <w:r w:rsidRPr="00782897">
        <w:rPr>
          <w:b/>
          <w:bCs/>
          <w:sz w:val="28"/>
          <w:szCs w:val="28"/>
        </w:rPr>
        <w:t>«ТЭГ-</w:t>
      </w:r>
      <w:r w:rsidRPr="00782897">
        <w:rPr>
          <w:b/>
          <w:bCs/>
          <w:spacing w:val="-2"/>
          <w:sz w:val="28"/>
          <w:szCs w:val="28"/>
        </w:rPr>
        <w:t>РЕГБИ»</w:t>
      </w:r>
    </w:p>
    <w:p w14:paraId="49809CE6"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661012E5" w14:textId="77777777" w:rsidR="00782897" w:rsidRPr="00782897" w:rsidRDefault="00782897" w:rsidP="00782897">
      <w:pPr>
        <w:spacing w:before="154" w:line="259" w:lineRule="auto"/>
        <w:ind w:left="110" w:right="154" w:firstLine="569"/>
        <w:jc w:val="both"/>
        <w:rPr>
          <w:sz w:val="28"/>
          <w:szCs w:val="28"/>
        </w:rPr>
      </w:pPr>
      <w:r w:rsidRPr="00782897">
        <w:rPr>
          <w:sz w:val="28"/>
          <w:szCs w:val="28"/>
        </w:rPr>
        <w:t>Модуль</w:t>
      </w:r>
      <w:r w:rsidRPr="00782897">
        <w:rPr>
          <w:spacing w:val="-5"/>
          <w:sz w:val="28"/>
          <w:szCs w:val="28"/>
        </w:rPr>
        <w:t xml:space="preserve"> </w:t>
      </w:r>
      <w:r w:rsidRPr="00782897">
        <w:rPr>
          <w:sz w:val="28"/>
          <w:szCs w:val="28"/>
        </w:rPr>
        <w:t>«Тэг-регби»</w:t>
      </w:r>
      <w:r w:rsidRPr="00782897">
        <w:rPr>
          <w:spacing w:val="-10"/>
          <w:sz w:val="28"/>
          <w:szCs w:val="28"/>
        </w:rPr>
        <w:t xml:space="preserve"> </w:t>
      </w:r>
      <w:r w:rsidRPr="00782897">
        <w:rPr>
          <w:sz w:val="28"/>
          <w:szCs w:val="28"/>
        </w:rPr>
        <w:t>(далее</w:t>
      </w:r>
      <w:r w:rsidRPr="00782897">
        <w:rPr>
          <w:spacing w:val="-7"/>
          <w:sz w:val="28"/>
          <w:szCs w:val="28"/>
        </w:rPr>
        <w:t xml:space="preserve"> </w:t>
      </w:r>
      <w:r w:rsidRPr="00782897">
        <w:rPr>
          <w:sz w:val="28"/>
          <w:szCs w:val="28"/>
        </w:rPr>
        <w:t>–</w:t>
      </w:r>
      <w:r w:rsidRPr="00782897">
        <w:rPr>
          <w:spacing w:val="-2"/>
          <w:sz w:val="28"/>
          <w:szCs w:val="28"/>
        </w:rPr>
        <w:t xml:space="preserve"> </w:t>
      </w:r>
      <w:r w:rsidRPr="00782897">
        <w:rPr>
          <w:sz w:val="28"/>
          <w:szCs w:val="28"/>
        </w:rPr>
        <w:t>модуль</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тэг-регби,</w:t>
      </w:r>
      <w:r w:rsidRPr="00782897">
        <w:rPr>
          <w:spacing w:val="-5"/>
          <w:sz w:val="28"/>
          <w:szCs w:val="28"/>
        </w:rPr>
        <w:t xml:space="preserve"> </w:t>
      </w:r>
      <w:r w:rsidRPr="00782897">
        <w:rPr>
          <w:sz w:val="28"/>
          <w:szCs w:val="28"/>
        </w:rPr>
        <w:t>тэг-регби,</w:t>
      </w:r>
      <w:r w:rsidRPr="00782897">
        <w:rPr>
          <w:spacing w:val="-11"/>
          <w:sz w:val="28"/>
          <w:szCs w:val="28"/>
        </w:rPr>
        <w:t xml:space="preserve"> </w:t>
      </w:r>
      <w:r w:rsidRPr="00782897">
        <w:rPr>
          <w:sz w:val="28"/>
          <w:szCs w:val="28"/>
        </w:rPr>
        <w:t>регби)</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w:t>
      </w:r>
    </w:p>
    <w:p w14:paraId="11B1D840" w14:textId="77777777" w:rsidR="00782897" w:rsidRPr="00782897" w:rsidRDefault="00782897" w:rsidP="00782897">
      <w:pPr>
        <w:spacing w:before="2" w:line="259" w:lineRule="auto"/>
        <w:ind w:left="110" w:right="156" w:firstLine="569"/>
        <w:jc w:val="both"/>
        <w:rPr>
          <w:sz w:val="28"/>
          <w:szCs w:val="28"/>
        </w:rPr>
      </w:pPr>
      <w:r w:rsidRPr="00782897">
        <w:rPr>
          <w:sz w:val="28"/>
          <w:szCs w:val="28"/>
        </w:rPr>
        <w:t>Тэг-регби способствует формированию здорового образа жизни обучающихся,</w:t>
      </w:r>
      <w:r w:rsidRPr="00782897">
        <w:rPr>
          <w:spacing w:val="62"/>
          <w:sz w:val="28"/>
          <w:szCs w:val="28"/>
        </w:rPr>
        <w:t xml:space="preserve">  </w:t>
      </w:r>
      <w:r w:rsidRPr="00782897">
        <w:rPr>
          <w:sz w:val="28"/>
          <w:szCs w:val="28"/>
        </w:rPr>
        <w:t>знакомит</w:t>
      </w:r>
      <w:r w:rsidRPr="00782897">
        <w:rPr>
          <w:spacing w:val="60"/>
          <w:sz w:val="28"/>
          <w:szCs w:val="28"/>
        </w:rPr>
        <w:t xml:space="preserve">  </w:t>
      </w:r>
      <w:r w:rsidRPr="00782897">
        <w:rPr>
          <w:sz w:val="28"/>
          <w:szCs w:val="28"/>
        </w:rPr>
        <w:t>их</w:t>
      </w:r>
      <w:r w:rsidRPr="00782897">
        <w:rPr>
          <w:spacing w:val="59"/>
          <w:sz w:val="28"/>
          <w:szCs w:val="28"/>
        </w:rPr>
        <w:t xml:space="preserve">  </w:t>
      </w:r>
      <w:r w:rsidRPr="00782897">
        <w:rPr>
          <w:sz w:val="28"/>
          <w:szCs w:val="28"/>
        </w:rPr>
        <w:t>с</w:t>
      </w:r>
      <w:r w:rsidRPr="00782897">
        <w:rPr>
          <w:spacing w:val="60"/>
          <w:sz w:val="28"/>
          <w:szCs w:val="28"/>
        </w:rPr>
        <w:t xml:space="preserve">  </w:t>
      </w:r>
      <w:r w:rsidRPr="00782897">
        <w:rPr>
          <w:sz w:val="28"/>
          <w:szCs w:val="28"/>
        </w:rPr>
        <w:t>новым</w:t>
      </w:r>
      <w:r w:rsidRPr="00782897">
        <w:rPr>
          <w:spacing w:val="62"/>
          <w:sz w:val="28"/>
          <w:szCs w:val="28"/>
        </w:rPr>
        <w:t xml:space="preserve">  </w:t>
      </w:r>
      <w:r w:rsidRPr="00782897">
        <w:rPr>
          <w:sz w:val="28"/>
          <w:szCs w:val="28"/>
        </w:rPr>
        <w:t>для</w:t>
      </w:r>
      <w:r w:rsidRPr="00782897">
        <w:rPr>
          <w:spacing w:val="61"/>
          <w:sz w:val="28"/>
          <w:szCs w:val="28"/>
        </w:rPr>
        <w:t xml:space="preserve">  </w:t>
      </w:r>
      <w:r w:rsidRPr="00782897">
        <w:rPr>
          <w:sz w:val="28"/>
          <w:szCs w:val="28"/>
        </w:rPr>
        <w:t>многих</w:t>
      </w:r>
      <w:r w:rsidRPr="00782897">
        <w:rPr>
          <w:spacing w:val="59"/>
          <w:sz w:val="28"/>
          <w:szCs w:val="28"/>
        </w:rPr>
        <w:t xml:space="preserve">  </w:t>
      </w:r>
      <w:r w:rsidRPr="00782897">
        <w:rPr>
          <w:sz w:val="28"/>
          <w:szCs w:val="28"/>
        </w:rPr>
        <w:t>видом</w:t>
      </w:r>
      <w:r w:rsidRPr="00782897">
        <w:rPr>
          <w:spacing w:val="62"/>
          <w:sz w:val="28"/>
          <w:szCs w:val="28"/>
        </w:rPr>
        <w:t xml:space="preserve">  </w:t>
      </w:r>
      <w:r w:rsidRPr="00782897">
        <w:rPr>
          <w:sz w:val="28"/>
          <w:szCs w:val="28"/>
        </w:rPr>
        <w:t>спорта</w:t>
      </w:r>
      <w:r w:rsidRPr="00782897">
        <w:rPr>
          <w:spacing w:val="59"/>
          <w:sz w:val="28"/>
          <w:szCs w:val="28"/>
        </w:rPr>
        <w:t xml:space="preserve">  </w:t>
      </w:r>
      <w:r w:rsidRPr="00782897">
        <w:rPr>
          <w:sz w:val="28"/>
          <w:szCs w:val="28"/>
        </w:rPr>
        <w:t>регби в</w:t>
      </w:r>
      <w:r w:rsidRPr="00782897">
        <w:rPr>
          <w:spacing w:val="-8"/>
          <w:sz w:val="28"/>
          <w:szCs w:val="28"/>
        </w:rPr>
        <w:t xml:space="preserve"> </w:t>
      </w:r>
      <w:r w:rsidRPr="00782897">
        <w:rPr>
          <w:sz w:val="28"/>
          <w:szCs w:val="28"/>
        </w:rPr>
        <w:t>адаптированном</w:t>
      </w:r>
      <w:r w:rsidRPr="00782897">
        <w:rPr>
          <w:spacing w:val="-4"/>
          <w:sz w:val="28"/>
          <w:szCs w:val="28"/>
        </w:rPr>
        <w:t xml:space="preserve"> </w:t>
      </w:r>
      <w:r w:rsidRPr="00782897">
        <w:rPr>
          <w:sz w:val="28"/>
          <w:szCs w:val="28"/>
        </w:rPr>
        <w:t>бесконтактном</w:t>
      </w:r>
      <w:r w:rsidRPr="00782897">
        <w:rPr>
          <w:spacing w:val="-4"/>
          <w:sz w:val="28"/>
          <w:szCs w:val="28"/>
        </w:rPr>
        <w:t xml:space="preserve"> </w:t>
      </w:r>
      <w:r w:rsidRPr="00782897">
        <w:rPr>
          <w:sz w:val="28"/>
          <w:szCs w:val="28"/>
        </w:rPr>
        <w:t>и</w:t>
      </w:r>
      <w:r w:rsidRPr="00782897">
        <w:rPr>
          <w:spacing w:val="-5"/>
          <w:sz w:val="28"/>
          <w:szCs w:val="28"/>
        </w:rPr>
        <w:t xml:space="preserve"> </w:t>
      </w:r>
      <w:r w:rsidRPr="00782897">
        <w:rPr>
          <w:sz w:val="28"/>
          <w:szCs w:val="28"/>
        </w:rPr>
        <w:t>не</w:t>
      </w:r>
      <w:r w:rsidRPr="00782897">
        <w:rPr>
          <w:spacing w:val="-7"/>
          <w:sz w:val="28"/>
          <w:szCs w:val="28"/>
        </w:rPr>
        <w:t xml:space="preserve"> </w:t>
      </w:r>
      <w:r w:rsidRPr="00782897">
        <w:rPr>
          <w:sz w:val="28"/>
          <w:szCs w:val="28"/>
        </w:rPr>
        <w:t>травмоопасном</w:t>
      </w:r>
      <w:r w:rsidRPr="00782897">
        <w:rPr>
          <w:spacing w:val="-4"/>
          <w:sz w:val="28"/>
          <w:szCs w:val="28"/>
        </w:rPr>
        <w:t xml:space="preserve"> </w:t>
      </w:r>
      <w:r w:rsidRPr="00782897">
        <w:rPr>
          <w:sz w:val="28"/>
          <w:szCs w:val="28"/>
        </w:rPr>
        <w:t>варианте,</w:t>
      </w:r>
      <w:r w:rsidRPr="00782897">
        <w:rPr>
          <w:spacing w:val="-4"/>
          <w:sz w:val="28"/>
          <w:szCs w:val="28"/>
        </w:rPr>
        <w:t xml:space="preserve"> </w:t>
      </w:r>
      <w:r w:rsidRPr="00782897">
        <w:rPr>
          <w:sz w:val="28"/>
          <w:szCs w:val="28"/>
        </w:rPr>
        <w:t>дает</w:t>
      </w:r>
      <w:r w:rsidRPr="00782897">
        <w:rPr>
          <w:spacing w:val="-6"/>
          <w:sz w:val="28"/>
          <w:szCs w:val="28"/>
        </w:rPr>
        <w:t xml:space="preserve"> </w:t>
      </w:r>
      <w:r w:rsidRPr="00782897">
        <w:rPr>
          <w:sz w:val="28"/>
          <w:szCs w:val="28"/>
        </w:rPr>
        <w:t>возможность ребёнку</w:t>
      </w:r>
      <w:r w:rsidRPr="00782897">
        <w:rPr>
          <w:spacing w:val="40"/>
          <w:sz w:val="28"/>
          <w:szCs w:val="28"/>
        </w:rPr>
        <w:t xml:space="preserve"> </w:t>
      </w:r>
      <w:r w:rsidRPr="00782897">
        <w:rPr>
          <w:sz w:val="28"/>
          <w:szCs w:val="28"/>
        </w:rPr>
        <w:t>выбрать</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себя</w:t>
      </w:r>
      <w:r w:rsidRPr="00782897">
        <w:rPr>
          <w:spacing w:val="40"/>
          <w:sz w:val="28"/>
          <w:szCs w:val="28"/>
        </w:rPr>
        <w:t xml:space="preserve"> </w:t>
      </w:r>
      <w:r w:rsidRPr="00782897">
        <w:rPr>
          <w:sz w:val="28"/>
          <w:szCs w:val="28"/>
        </w:rPr>
        <w:t>путь</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командном</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тэг-регби обеспечивают постоянную двигательную активность.</w:t>
      </w:r>
    </w:p>
    <w:p w14:paraId="6EC1C8CB" w14:textId="77777777" w:rsidR="00782897" w:rsidRPr="00782897" w:rsidRDefault="00782897" w:rsidP="00782897">
      <w:pPr>
        <w:spacing w:line="259" w:lineRule="auto"/>
        <w:ind w:left="110" w:right="156" w:firstLine="569"/>
        <w:jc w:val="both"/>
        <w:rPr>
          <w:sz w:val="28"/>
          <w:szCs w:val="28"/>
        </w:rPr>
      </w:pPr>
      <w:r w:rsidRPr="00782897">
        <w:rPr>
          <w:sz w:val="28"/>
          <w:szCs w:val="28"/>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w:t>
      </w:r>
      <w:r w:rsidRPr="00782897">
        <w:rPr>
          <w:spacing w:val="80"/>
          <w:w w:val="150"/>
          <w:sz w:val="28"/>
          <w:szCs w:val="28"/>
        </w:rPr>
        <w:t xml:space="preserve"> </w:t>
      </w:r>
      <w:r w:rsidRPr="00782897">
        <w:rPr>
          <w:sz w:val="28"/>
          <w:szCs w:val="28"/>
        </w:rPr>
        <w:t>воспитательная</w:t>
      </w:r>
      <w:r w:rsidRPr="00782897">
        <w:rPr>
          <w:spacing w:val="80"/>
          <w:w w:val="150"/>
          <w:sz w:val="28"/>
          <w:szCs w:val="28"/>
        </w:rPr>
        <w:t xml:space="preserve"> </w:t>
      </w:r>
      <w:r w:rsidRPr="00782897">
        <w:rPr>
          <w:sz w:val="28"/>
          <w:szCs w:val="28"/>
        </w:rPr>
        <w:t>работа.</w:t>
      </w:r>
      <w:r w:rsidRPr="00782897">
        <w:rPr>
          <w:spacing w:val="80"/>
          <w:w w:val="150"/>
          <w:sz w:val="28"/>
          <w:szCs w:val="28"/>
        </w:rPr>
        <w:t xml:space="preserve"> </w:t>
      </w:r>
      <w:r w:rsidRPr="00782897">
        <w:rPr>
          <w:sz w:val="28"/>
          <w:szCs w:val="28"/>
        </w:rPr>
        <w:t>Алгоритм</w:t>
      </w:r>
      <w:r w:rsidRPr="00782897">
        <w:rPr>
          <w:spacing w:val="80"/>
          <w:w w:val="150"/>
          <w:sz w:val="28"/>
          <w:szCs w:val="28"/>
        </w:rPr>
        <w:t xml:space="preserve"> </w:t>
      </w:r>
      <w:r w:rsidRPr="00782897">
        <w:rPr>
          <w:sz w:val="28"/>
          <w:szCs w:val="28"/>
        </w:rPr>
        <w:t>обучения</w:t>
      </w:r>
      <w:r w:rsidRPr="00782897">
        <w:rPr>
          <w:spacing w:val="80"/>
          <w:w w:val="150"/>
          <w:sz w:val="28"/>
          <w:szCs w:val="28"/>
        </w:rPr>
        <w:t xml:space="preserve"> </w:t>
      </w:r>
      <w:r w:rsidRPr="00782897">
        <w:rPr>
          <w:sz w:val="28"/>
          <w:szCs w:val="28"/>
        </w:rPr>
        <w:t>тэг-регби</w:t>
      </w:r>
      <w:r w:rsidRPr="00782897">
        <w:rPr>
          <w:spacing w:val="80"/>
          <w:w w:val="150"/>
          <w:sz w:val="28"/>
          <w:szCs w:val="28"/>
        </w:rPr>
        <w:t xml:space="preserve"> </w:t>
      </w:r>
      <w:r w:rsidRPr="00782897">
        <w:rPr>
          <w:sz w:val="28"/>
          <w:szCs w:val="28"/>
        </w:rPr>
        <w:t>делает</w:t>
      </w:r>
      <w:r w:rsidRPr="00782897">
        <w:rPr>
          <w:spacing w:val="80"/>
          <w:w w:val="150"/>
          <w:sz w:val="28"/>
          <w:szCs w:val="28"/>
        </w:rPr>
        <w:t xml:space="preserve"> </w:t>
      </w:r>
      <w:r w:rsidRPr="00782897">
        <w:rPr>
          <w:sz w:val="28"/>
          <w:szCs w:val="28"/>
        </w:rPr>
        <w:t>возможным в минимальные сроки научиться играть в тэг-регби, что позволяет комплексно воздействовать</w:t>
      </w:r>
      <w:r w:rsidRPr="00782897">
        <w:rPr>
          <w:spacing w:val="-6"/>
          <w:sz w:val="28"/>
          <w:szCs w:val="28"/>
        </w:rPr>
        <w:t xml:space="preserve"> </w:t>
      </w:r>
      <w:r w:rsidRPr="00782897">
        <w:rPr>
          <w:sz w:val="28"/>
          <w:szCs w:val="28"/>
        </w:rPr>
        <w:t>на</w:t>
      </w:r>
      <w:r w:rsidRPr="00782897">
        <w:rPr>
          <w:spacing w:val="-8"/>
          <w:sz w:val="28"/>
          <w:szCs w:val="28"/>
        </w:rPr>
        <w:t xml:space="preserve"> </w:t>
      </w:r>
      <w:r w:rsidRPr="00782897">
        <w:rPr>
          <w:sz w:val="28"/>
          <w:szCs w:val="28"/>
        </w:rPr>
        <w:t>широкий</w:t>
      </w:r>
      <w:r w:rsidRPr="00782897">
        <w:rPr>
          <w:spacing w:val="-12"/>
          <w:sz w:val="28"/>
          <w:szCs w:val="28"/>
        </w:rPr>
        <w:t xml:space="preserve"> </w:t>
      </w:r>
      <w:r w:rsidRPr="00782897">
        <w:rPr>
          <w:sz w:val="28"/>
          <w:szCs w:val="28"/>
        </w:rPr>
        <w:t>спектр</w:t>
      </w:r>
      <w:r w:rsidRPr="00782897">
        <w:rPr>
          <w:spacing w:val="-10"/>
          <w:sz w:val="28"/>
          <w:szCs w:val="28"/>
        </w:rPr>
        <w:t xml:space="preserve"> </w:t>
      </w:r>
      <w:r w:rsidRPr="00782897">
        <w:rPr>
          <w:sz w:val="28"/>
          <w:szCs w:val="28"/>
        </w:rPr>
        <w:t>физических,</w:t>
      </w:r>
      <w:r w:rsidRPr="00782897">
        <w:rPr>
          <w:spacing w:val="-5"/>
          <w:sz w:val="28"/>
          <w:szCs w:val="28"/>
        </w:rPr>
        <w:t xml:space="preserve"> </w:t>
      </w:r>
      <w:r w:rsidRPr="00782897">
        <w:rPr>
          <w:sz w:val="28"/>
          <w:szCs w:val="28"/>
        </w:rPr>
        <w:t>личностных</w:t>
      </w:r>
      <w:r w:rsidRPr="00782897">
        <w:rPr>
          <w:spacing w:val="-10"/>
          <w:sz w:val="28"/>
          <w:szCs w:val="28"/>
        </w:rPr>
        <w:t xml:space="preserve"> </w:t>
      </w:r>
      <w:r w:rsidRPr="00782897">
        <w:rPr>
          <w:sz w:val="28"/>
          <w:szCs w:val="28"/>
        </w:rPr>
        <w:t>качеств</w:t>
      </w:r>
      <w:r w:rsidRPr="00782897">
        <w:rPr>
          <w:spacing w:val="-9"/>
          <w:sz w:val="28"/>
          <w:szCs w:val="28"/>
        </w:rPr>
        <w:t xml:space="preserve"> </w:t>
      </w:r>
      <w:r w:rsidRPr="00782897">
        <w:rPr>
          <w:sz w:val="28"/>
          <w:szCs w:val="28"/>
        </w:rPr>
        <w:t>и</w:t>
      </w:r>
      <w:r w:rsidRPr="00782897">
        <w:rPr>
          <w:spacing w:val="-6"/>
          <w:sz w:val="28"/>
          <w:szCs w:val="28"/>
        </w:rPr>
        <w:t xml:space="preserve"> </w:t>
      </w:r>
      <w:r w:rsidRPr="00782897">
        <w:rPr>
          <w:sz w:val="28"/>
          <w:szCs w:val="28"/>
        </w:rPr>
        <w:t>социальных функций занимающихся.</w:t>
      </w:r>
    </w:p>
    <w:p w14:paraId="1B4100C5" w14:textId="77777777" w:rsidR="00782897" w:rsidRPr="00782897" w:rsidRDefault="00782897" w:rsidP="00782897">
      <w:pPr>
        <w:spacing w:line="259" w:lineRule="auto"/>
        <w:ind w:left="110" w:right="159" w:firstLine="569"/>
        <w:jc w:val="both"/>
        <w:rPr>
          <w:sz w:val="28"/>
          <w:szCs w:val="28"/>
        </w:rPr>
      </w:pPr>
      <w:r w:rsidRPr="00782897">
        <w:rPr>
          <w:i/>
          <w:sz w:val="28"/>
          <w:szCs w:val="28"/>
        </w:rPr>
        <w:t xml:space="preserve">Целью </w:t>
      </w:r>
      <w:r w:rsidRPr="00782897">
        <w:rPr>
          <w:sz w:val="28"/>
          <w:szCs w:val="28"/>
        </w:rPr>
        <w:t>изучения модуля «Тэг-регби»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6"/>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регби.</w:t>
      </w:r>
    </w:p>
    <w:p w14:paraId="27C74422" w14:textId="77777777" w:rsidR="00782897" w:rsidRPr="00782897" w:rsidRDefault="00782897" w:rsidP="00782897">
      <w:pPr>
        <w:spacing w:before="1"/>
        <w:ind w:left="680"/>
        <w:jc w:val="both"/>
        <w:rPr>
          <w:sz w:val="28"/>
          <w:szCs w:val="28"/>
        </w:rPr>
      </w:pPr>
      <w:r w:rsidRPr="00782897">
        <w:rPr>
          <w:i/>
          <w:sz w:val="28"/>
          <w:szCs w:val="28"/>
        </w:rPr>
        <w:t>Задачами</w:t>
      </w:r>
      <w:r w:rsidRPr="00782897">
        <w:rPr>
          <w:i/>
          <w:spacing w:val="-7"/>
          <w:sz w:val="28"/>
          <w:szCs w:val="28"/>
        </w:rPr>
        <w:t xml:space="preserve"> </w:t>
      </w:r>
      <w:r w:rsidRPr="00782897">
        <w:rPr>
          <w:sz w:val="28"/>
          <w:szCs w:val="28"/>
        </w:rPr>
        <w:t>изучения</w:t>
      </w:r>
      <w:r w:rsidRPr="00782897">
        <w:rPr>
          <w:spacing w:val="-8"/>
          <w:sz w:val="28"/>
          <w:szCs w:val="28"/>
        </w:rPr>
        <w:t xml:space="preserve"> </w:t>
      </w:r>
      <w:r w:rsidRPr="00782897">
        <w:rPr>
          <w:sz w:val="28"/>
          <w:szCs w:val="28"/>
        </w:rPr>
        <w:t>модуля</w:t>
      </w:r>
      <w:r w:rsidRPr="00782897">
        <w:rPr>
          <w:spacing w:val="-9"/>
          <w:sz w:val="28"/>
          <w:szCs w:val="28"/>
        </w:rPr>
        <w:t xml:space="preserve"> </w:t>
      </w:r>
      <w:r w:rsidRPr="00782897">
        <w:rPr>
          <w:sz w:val="28"/>
          <w:szCs w:val="28"/>
        </w:rPr>
        <w:t>«Тэг-регби»</w:t>
      </w:r>
      <w:r w:rsidRPr="00782897">
        <w:rPr>
          <w:spacing w:val="-12"/>
          <w:sz w:val="28"/>
          <w:szCs w:val="28"/>
        </w:rPr>
        <w:t xml:space="preserve"> </w:t>
      </w:r>
      <w:r w:rsidRPr="00782897">
        <w:rPr>
          <w:spacing w:val="-2"/>
          <w:sz w:val="28"/>
          <w:szCs w:val="28"/>
        </w:rPr>
        <w:t>являются:</w:t>
      </w:r>
    </w:p>
    <w:p w14:paraId="228D9988" w14:textId="77777777" w:rsidR="00782897" w:rsidRPr="00782897" w:rsidRDefault="00782897" w:rsidP="00782897">
      <w:pPr>
        <w:spacing w:before="23" w:line="256" w:lineRule="auto"/>
        <w:ind w:left="110" w:right="166" w:firstLine="569"/>
        <w:jc w:val="both"/>
        <w:rPr>
          <w:sz w:val="28"/>
          <w:szCs w:val="28"/>
        </w:rPr>
      </w:pPr>
      <w:r w:rsidRPr="00782897">
        <w:rPr>
          <w:sz w:val="28"/>
          <w:szCs w:val="28"/>
        </w:rPr>
        <w:t>всестороннее гармоничное развитие обучающихся, увеличение объёма их двигательной активности;</w:t>
      </w:r>
    </w:p>
    <w:p w14:paraId="2D47AD55" w14:textId="77777777" w:rsidR="00782897" w:rsidRPr="00782897" w:rsidRDefault="00782897" w:rsidP="00782897">
      <w:pPr>
        <w:spacing w:before="3" w:line="259" w:lineRule="auto"/>
        <w:ind w:left="110" w:right="165"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w:t>
      </w:r>
      <w:r w:rsidRPr="00782897">
        <w:rPr>
          <w:spacing w:val="-1"/>
          <w:sz w:val="28"/>
          <w:szCs w:val="28"/>
        </w:rPr>
        <w:t xml:space="preserve"> </w:t>
      </w:r>
      <w:r w:rsidRPr="00782897">
        <w:rPr>
          <w:sz w:val="28"/>
          <w:szCs w:val="28"/>
        </w:rPr>
        <w:t>безопасного поведения на занятиях по тэг-регби;</w:t>
      </w:r>
    </w:p>
    <w:p w14:paraId="31D14ED3" w14:textId="77777777" w:rsidR="00782897" w:rsidRPr="00782897" w:rsidRDefault="00782897" w:rsidP="00782897">
      <w:pPr>
        <w:spacing w:line="261" w:lineRule="auto"/>
        <w:ind w:left="110" w:right="157" w:firstLine="569"/>
        <w:jc w:val="both"/>
        <w:rPr>
          <w:sz w:val="28"/>
          <w:szCs w:val="28"/>
        </w:rPr>
      </w:pPr>
      <w:r w:rsidRPr="00782897">
        <w:rPr>
          <w:sz w:val="28"/>
          <w:szCs w:val="28"/>
        </w:rPr>
        <w:t>формирование</w:t>
      </w:r>
      <w:r w:rsidRPr="00782897">
        <w:rPr>
          <w:spacing w:val="-18"/>
          <w:sz w:val="28"/>
          <w:szCs w:val="28"/>
        </w:rPr>
        <w:t xml:space="preserve"> </w:t>
      </w:r>
      <w:r w:rsidRPr="00782897">
        <w:rPr>
          <w:sz w:val="28"/>
          <w:szCs w:val="28"/>
        </w:rPr>
        <w:t>общих</w:t>
      </w:r>
      <w:r w:rsidRPr="00782897">
        <w:rPr>
          <w:spacing w:val="-17"/>
          <w:sz w:val="28"/>
          <w:szCs w:val="28"/>
        </w:rPr>
        <w:t xml:space="preserve"> </w:t>
      </w:r>
      <w:r w:rsidRPr="00782897">
        <w:rPr>
          <w:sz w:val="28"/>
          <w:szCs w:val="28"/>
        </w:rPr>
        <w:t>представлений</w:t>
      </w:r>
      <w:r w:rsidRPr="00782897">
        <w:rPr>
          <w:spacing w:val="-18"/>
          <w:sz w:val="28"/>
          <w:szCs w:val="28"/>
        </w:rPr>
        <w:t xml:space="preserve"> </w:t>
      </w:r>
      <w:r w:rsidRPr="00782897">
        <w:rPr>
          <w:sz w:val="28"/>
          <w:szCs w:val="28"/>
        </w:rPr>
        <w:t>о</w:t>
      </w:r>
      <w:r w:rsidRPr="00782897">
        <w:rPr>
          <w:spacing w:val="-17"/>
          <w:sz w:val="28"/>
          <w:szCs w:val="28"/>
        </w:rPr>
        <w:t xml:space="preserve"> </w:t>
      </w:r>
      <w:r w:rsidRPr="00782897">
        <w:rPr>
          <w:sz w:val="28"/>
          <w:szCs w:val="28"/>
        </w:rPr>
        <w:t>тэг-регби,</w:t>
      </w:r>
      <w:r w:rsidRPr="00782897">
        <w:rPr>
          <w:spacing w:val="-18"/>
          <w:sz w:val="28"/>
          <w:szCs w:val="28"/>
        </w:rPr>
        <w:t xml:space="preserve"> </w:t>
      </w:r>
      <w:r w:rsidRPr="00782897">
        <w:rPr>
          <w:sz w:val="28"/>
          <w:szCs w:val="28"/>
        </w:rPr>
        <w:t>о</w:t>
      </w:r>
      <w:r w:rsidRPr="00782897">
        <w:rPr>
          <w:spacing w:val="-17"/>
          <w:sz w:val="28"/>
          <w:szCs w:val="28"/>
        </w:rPr>
        <w:t xml:space="preserve"> </w:t>
      </w:r>
      <w:r w:rsidRPr="00782897">
        <w:rPr>
          <w:sz w:val="28"/>
          <w:szCs w:val="28"/>
        </w:rPr>
        <w:t>его</w:t>
      </w:r>
      <w:r w:rsidRPr="00782897">
        <w:rPr>
          <w:spacing w:val="-18"/>
          <w:sz w:val="28"/>
          <w:szCs w:val="28"/>
        </w:rPr>
        <w:t xml:space="preserve"> </w:t>
      </w:r>
      <w:r w:rsidRPr="00782897">
        <w:rPr>
          <w:sz w:val="28"/>
          <w:szCs w:val="28"/>
        </w:rPr>
        <w:t>истории,</w:t>
      </w:r>
      <w:r w:rsidRPr="00782897">
        <w:rPr>
          <w:spacing w:val="-17"/>
          <w:sz w:val="28"/>
          <w:szCs w:val="28"/>
        </w:rPr>
        <w:t xml:space="preserve"> </w:t>
      </w:r>
      <w:r w:rsidRPr="00782897">
        <w:rPr>
          <w:sz w:val="28"/>
          <w:szCs w:val="28"/>
        </w:rPr>
        <w:t>возможностях и значении в процессе укрепления здоровья, физическом развитии и физической подготовке обучающихся;</w:t>
      </w:r>
    </w:p>
    <w:p w14:paraId="45C9D04A" w14:textId="77777777" w:rsidR="00782897" w:rsidRPr="00782897" w:rsidRDefault="00782897" w:rsidP="00782897">
      <w:pPr>
        <w:spacing w:line="259" w:lineRule="auto"/>
        <w:ind w:left="110" w:right="150" w:firstLine="569"/>
        <w:jc w:val="both"/>
        <w:rPr>
          <w:sz w:val="28"/>
          <w:szCs w:val="28"/>
        </w:rPr>
      </w:pPr>
      <w:r w:rsidRPr="00782897">
        <w:rPr>
          <w:sz w:val="28"/>
          <w:szCs w:val="28"/>
        </w:rPr>
        <w:t>формирование образовательного фундамента, культуры движений, обогащение</w:t>
      </w:r>
      <w:r w:rsidRPr="00782897">
        <w:rPr>
          <w:spacing w:val="-18"/>
          <w:sz w:val="28"/>
          <w:szCs w:val="28"/>
        </w:rPr>
        <w:t xml:space="preserve"> </w:t>
      </w:r>
      <w:r w:rsidRPr="00782897">
        <w:rPr>
          <w:sz w:val="28"/>
          <w:szCs w:val="28"/>
        </w:rPr>
        <w:t>двигательного</w:t>
      </w:r>
      <w:r w:rsidRPr="00782897">
        <w:rPr>
          <w:spacing w:val="-17"/>
          <w:sz w:val="28"/>
          <w:szCs w:val="28"/>
        </w:rPr>
        <w:t xml:space="preserve"> </w:t>
      </w:r>
      <w:r w:rsidRPr="00782897">
        <w:rPr>
          <w:sz w:val="28"/>
          <w:szCs w:val="28"/>
        </w:rPr>
        <w:t>опыта</w:t>
      </w:r>
      <w:r w:rsidRPr="00782897">
        <w:rPr>
          <w:spacing w:val="-18"/>
          <w:sz w:val="28"/>
          <w:szCs w:val="28"/>
        </w:rPr>
        <w:t xml:space="preserve"> </w:t>
      </w:r>
      <w:r w:rsidRPr="00782897">
        <w:rPr>
          <w:sz w:val="28"/>
          <w:szCs w:val="28"/>
        </w:rPr>
        <w:t>физическими</w:t>
      </w:r>
      <w:r w:rsidRPr="00782897">
        <w:rPr>
          <w:spacing w:val="-17"/>
          <w:sz w:val="28"/>
          <w:szCs w:val="28"/>
        </w:rPr>
        <w:t xml:space="preserve"> </w:t>
      </w:r>
      <w:r w:rsidRPr="00782897">
        <w:rPr>
          <w:sz w:val="28"/>
          <w:szCs w:val="28"/>
        </w:rPr>
        <w:t>упражнениями</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общеразвивающей и</w:t>
      </w:r>
      <w:r w:rsidRPr="00782897">
        <w:rPr>
          <w:spacing w:val="40"/>
          <w:sz w:val="28"/>
          <w:szCs w:val="28"/>
        </w:rPr>
        <w:t xml:space="preserve"> </w:t>
      </w:r>
      <w:r w:rsidRPr="00782897">
        <w:rPr>
          <w:sz w:val="28"/>
          <w:szCs w:val="28"/>
        </w:rPr>
        <w:t>корригирующей</w:t>
      </w:r>
      <w:r w:rsidRPr="00782897">
        <w:rPr>
          <w:spacing w:val="40"/>
          <w:sz w:val="28"/>
          <w:szCs w:val="28"/>
        </w:rPr>
        <w:t xml:space="preserve"> </w:t>
      </w:r>
      <w:r w:rsidRPr="00782897">
        <w:rPr>
          <w:sz w:val="28"/>
          <w:szCs w:val="28"/>
        </w:rPr>
        <w:t>направленностью,</w:t>
      </w:r>
      <w:r w:rsidRPr="00782897">
        <w:rPr>
          <w:spacing w:val="40"/>
          <w:sz w:val="28"/>
          <w:szCs w:val="28"/>
        </w:rPr>
        <w:t xml:space="preserve"> </w:t>
      </w:r>
      <w:r w:rsidRPr="00782897">
        <w:rPr>
          <w:sz w:val="28"/>
          <w:szCs w:val="28"/>
        </w:rPr>
        <w:t>техническими</w:t>
      </w:r>
      <w:r w:rsidRPr="00782897">
        <w:rPr>
          <w:spacing w:val="40"/>
          <w:sz w:val="28"/>
          <w:szCs w:val="28"/>
        </w:rPr>
        <w:t xml:space="preserve"> </w:t>
      </w:r>
      <w:r w:rsidRPr="00782897">
        <w:rPr>
          <w:sz w:val="28"/>
          <w:szCs w:val="28"/>
        </w:rPr>
        <w:t>действиями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приемами</w:t>
      </w:r>
      <w:r w:rsidRPr="00782897">
        <w:rPr>
          <w:spacing w:val="80"/>
          <w:w w:val="150"/>
          <w:sz w:val="28"/>
          <w:szCs w:val="28"/>
        </w:rPr>
        <w:t xml:space="preserve"> </w:t>
      </w:r>
      <w:r w:rsidRPr="00782897">
        <w:rPr>
          <w:spacing w:val="-2"/>
          <w:sz w:val="28"/>
          <w:szCs w:val="28"/>
        </w:rPr>
        <w:t>тэг-регби;</w:t>
      </w:r>
    </w:p>
    <w:p w14:paraId="6A488657"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B56A12D" w14:textId="77777777" w:rsidR="00782897" w:rsidRPr="00782897" w:rsidRDefault="00782897" w:rsidP="00782897">
      <w:pPr>
        <w:spacing w:before="104" w:line="271" w:lineRule="auto"/>
        <w:ind w:left="110" w:right="164" w:firstLine="569"/>
        <w:jc w:val="both"/>
        <w:rPr>
          <w:sz w:val="28"/>
          <w:szCs w:val="28"/>
        </w:rPr>
      </w:pPr>
      <w:r w:rsidRPr="00782897">
        <w:rPr>
          <w:sz w:val="28"/>
          <w:szCs w:val="28"/>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457238ED" w14:textId="77777777" w:rsidR="00782897" w:rsidRPr="00782897" w:rsidRDefault="00782897" w:rsidP="00782897">
      <w:pPr>
        <w:spacing w:line="268" w:lineRule="auto"/>
        <w:ind w:left="110" w:right="151"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средствами тэг-регби;</w:t>
      </w:r>
    </w:p>
    <w:p w14:paraId="49FEC66C" w14:textId="77777777" w:rsidR="00782897" w:rsidRPr="00782897" w:rsidRDefault="00782897" w:rsidP="00782897">
      <w:pPr>
        <w:spacing w:line="268" w:lineRule="auto"/>
        <w:ind w:left="110" w:right="157" w:firstLine="569"/>
        <w:jc w:val="both"/>
        <w:rPr>
          <w:sz w:val="28"/>
          <w:szCs w:val="28"/>
        </w:rPr>
      </w:pPr>
      <w:r w:rsidRPr="00782897">
        <w:rPr>
          <w:sz w:val="28"/>
          <w:szCs w:val="28"/>
        </w:rPr>
        <w:t>популяризация тэг-регби среди обучающихся и привлечение проявляющих повышенный</w:t>
      </w:r>
      <w:r w:rsidRPr="00782897">
        <w:rPr>
          <w:spacing w:val="-17"/>
          <w:sz w:val="28"/>
          <w:szCs w:val="28"/>
        </w:rPr>
        <w:t xml:space="preserve"> </w:t>
      </w:r>
      <w:r w:rsidRPr="00782897">
        <w:rPr>
          <w:sz w:val="28"/>
          <w:szCs w:val="28"/>
        </w:rPr>
        <w:t>интерес</w:t>
      </w:r>
      <w:r w:rsidRPr="00782897">
        <w:rPr>
          <w:spacing w:val="-15"/>
          <w:sz w:val="28"/>
          <w:szCs w:val="28"/>
        </w:rPr>
        <w:t xml:space="preserve"> </w:t>
      </w:r>
      <w:r w:rsidRPr="00782897">
        <w:rPr>
          <w:sz w:val="28"/>
          <w:szCs w:val="28"/>
        </w:rPr>
        <w:t>и</w:t>
      </w:r>
      <w:r w:rsidRPr="00782897">
        <w:rPr>
          <w:spacing w:val="-13"/>
          <w:sz w:val="28"/>
          <w:szCs w:val="28"/>
        </w:rPr>
        <w:t xml:space="preserve"> </w:t>
      </w:r>
      <w:r w:rsidRPr="00782897">
        <w:rPr>
          <w:sz w:val="28"/>
          <w:szCs w:val="28"/>
        </w:rPr>
        <w:t>способности</w:t>
      </w:r>
      <w:r w:rsidRPr="00782897">
        <w:rPr>
          <w:spacing w:val="-13"/>
          <w:sz w:val="28"/>
          <w:szCs w:val="28"/>
        </w:rPr>
        <w:t xml:space="preserve"> </w:t>
      </w:r>
      <w:r w:rsidRPr="00782897">
        <w:rPr>
          <w:sz w:val="28"/>
          <w:szCs w:val="28"/>
        </w:rPr>
        <w:t>к</w:t>
      </w:r>
      <w:r w:rsidRPr="00782897">
        <w:rPr>
          <w:spacing w:val="-13"/>
          <w:sz w:val="28"/>
          <w:szCs w:val="28"/>
        </w:rPr>
        <w:t xml:space="preserve"> </w:t>
      </w:r>
      <w:r w:rsidRPr="00782897">
        <w:rPr>
          <w:sz w:val="28"/>
          <w:szCs w:val="28"/>
        </w:rPr>
        <w:t>занятиям</w:t>
      </w:r>
      <w:r w:rsidRPr="00782897">
        <w:rPr>
          <w:spacing w:val="-11"/>
          <w:sz w:val="28"/>
          <w:szCs w:val="28"/>
        </w:rPr>
        <w:t xml:space="preserve"> </w:t>
      </w:r>
      <w:r w:rsidRPr="00782897">
        <w:rPr>
          <w:sz w:val="28"/>
          <w:szCs w:val="28"/>
        </w:rPr>
        <w:t>тэг-регби,</w:t>
      </w:r>
      <w:r w:rsidRPr="00782897">
        <w:rPr>
          <w:spacing w:val="-12"/>
          <w:sz w:val="28"/>
          <w:szCs w:val="28"/>
        </w:rPr>
        <w:t xml:space="preserve"> </w:t>
      </w:r>
      <w:r w:rsidRPr="00782897">
        <w:rPr>
          <w:sz w:val="28"/>
          <w:szCs w:val="28"/>
        </w:rPr>
        <w:t>в</w:t>
      </w:r>
      <w:r w:rsidRPr="00782897">
        <w:rPr>
          <w:spacing w:val="-18"/>
          <w:sz w:val="28"/>
          <w:szCs w:val="28"/>
        </w:rPr>
        <w:t xml:space="preserve"> </w:t>
      </w:r>
      <w:r w:rsidRPr="00782897">
        <w:rPr>
          <w:sz w:val="28"/>
          <w:szCs w:val="28"/>
        </w:rPr>
        <w:t>школьные</w:t>
      </w:r>
      <w:r w:rsidRPr="00782897">
        <w:rPr>
          <w:spacing w:val="-15"/>
          <w:sz w:val="28"/>
          <w:szCs w:val="28"/>
        </w:rPr>
        <w:t xml:space="preserve"> </w:t>
      </w:r>
      <w:r w:rsidRPr="00782897">
        <w:rPr>
          <w:sz w:val="28"/>
          <w:szCs w:val="28"/>
        </w:rPr>
        <w:t>спортивные клубы, секции, к участию в спортивных соревнованиях;</w:t>
      </w:r>
    </w:p>
    <w:p w14:paraId="4E0EED68" w14:textId="77777777" w:rsidR="00782897" w:rsidRPr="00782897" w:rsidRDefault="00782897" w:rsidP="00782897">
      <w:pPr>
        <w:spacing w:line="321"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2DB69642" w14:textId="77777777" w:rsidR="00782897" w:rsidRPr="00782897" w:rsidRDefault="00782897" w:rsidP="00782897">
      <w:pPr>
        <w:spacing w:before="41" w:line="268" w:lineRule="auto"/>
        <w:ind w:left="110" w:right="153" w:firstLine="569"/>
        <w:jc w:val="both"/>
        <w:rPr>
          <w:sz w:val="28"/>
          <w:szCs w:val="28"/>
        </w:rPr>
      </w:pPr>
      <w:r w:rsidRPr="00782897">
        <w:rPr>
          <w:i/>
          <w:sz w:val="28"/>
          <w:szCs w:val="28"/>
        </w:rPr>
        <w:t>Место</w:t>
      </w:r>
      <w:r w:rsidRPr="00782897">
        <w:rPr>
          <w:i/>
          <w:spacing w:val="-8"/>
          <w:sz w:val="28"/>
          <w:szCs w:val="28"/>
        </w:rPr>
        <w:t xml:space="preserve"> </w:t>
      </w:r>
      <w:r w:rsidRPr="00782897">
        <w:rPr>
          <w:i/>
          <w:sz w:val="28"/>
          <w:szCs w:val="28"/>
        </w:rPr>
        <w:t>и</w:t>
      </w:r>
      <w:r w:rsidRPr="00782897">
        <w:rPr>
          <w:i/>
          <w:spacing w:val="-15"/>
          <w:sz w:val="28"/>
          <w:szCs w:val="28"/>
        </w:rPr>
        <w:t xml:space="preserve"> </w:t>
      </w:r>
      <w:r w:rsidRPr="00782897">
        <w:rPr>
          <w:i/>
          <w:sz w:val="28"/>
          <w:szCs w:val="28"/>
        </w:rPr>
        <w:t>роль</w:t>
      </w:r>
      <w:r w:rsidRPr="00782897">
        <w:rPr>
          <w:i/>
          <w:spacing w:val="-16"/>
          <w:sz w:val="28"/>
          <w:szCs w:val="28"/>
        </w:rPr>
        <w:t xml:space="preserve"> </w:t>
      </w:r>
      <w:r w:rsidRPr="00782897">
        <w:rPr>
          <w:i/>
          <w:sz w:val="28"/>
          <w:szCs w:val="28"/>
        </w:rPr>
        <w:t>модуля</w:t>
      </w:r>
      <w:r w:rsidRPr="00782897">
        <w:rPr>
          <w:i/>
          <w:spacing w:val="-18"/>
          <w:sz w:val="28"/>
          <w:szCs w:val="28"/>
        </w:rPr>
        <w:t xml:space="preserve"> </w:t>
      </w:r>
      <w:r w:rsidRPr="00782897">
        <w:rPr>
          <w:i/>
          <w:sz w:val="28"/>
          <w:szCs w:val="28"/>
        </w:rPr>
        <w:t>«Тэг-регби».</w:t>
      </w:r>
      <w:r w:rsidRPr="00782897">
        <w:rPr>
          <w:i/>
          <w:spacing w:val="-14"/>
          <w:sz w:val="28"/>
          <w:szCs w:val="28"/>
        </w:rPr>
        <w:t xml:space="preserve"> </w:t>
      </w:r>
      <w:r w:rsidRPr="00782897">
        <w:rPr>
          <w:sz w:val="28"/>
          <w:szCs w:val="28"/>
        </w:rPr>
        <w:t>Модуль</w:t>
      </w:r>
      <w:r w:rsidRPr="00782897">
        <w:rPr>
          <w:spacing w:val="-9"/>
          <w:sz w:val="28"/>
          <w:szCs w:val="28"/>
        </w:rPr>
        <w:t xml:space="preserve"> </w:t>
      </w:r>
      <w:r w:rsidRPr="00782897">
        <w:rPr>
          <w:sz w:val="28"/>
          <w:szCs w:val="28"/>
        </w:rPr>
        <w:t>«Тэг-регби»</w:t>
      </w:r>
      <w:r w:rsidRPr="00782897">
        <w:rPr>
          <w:spacing w:val="-14"/>
          <w:sz w:val="28"/>
          <w:szCs w:val="28"/>
        </w:rPr>
        <w:t xml:space="preserve"> </w:t>
      </w:r>
      <w:r w:rsidRPr="00782897">
        <w:rPr>
          <w:sz w:val="28"/>
          <w:szCs w:val="28"/>
        </w:rPr>
        <w:t>доступен</w:t>
      </w:r>
      <w:r w:rsidRPr="00782897">
        <w:rPr>
          <w:spacing w:val="-10"/>
          <w:sz w:val="28"/>
          <w:szCs w:val="28"/>
        </w:rPr>
        <w:t xml:space="preserve"> </w:t>
      </w:r>
      <w:r w:rsidRPr="00782897">
        <w:rPr>
          <w:sz w:val="28"/>
          <w:szCs w:val="28"/>
        </w:rPr>
        <w:t>для</w:t>
      </w:r>
      <w:r w:rsidRPr="00782897">
        <w:rPr>
          <w:spacing w:val="-10"/>
          <w:sz w:val="28"/>
          <w:szCs w:val="28"/>
        </w:rPr>
        <w:t xml:space="preserve"> </w:t>
      </w:r>
      <w:r w:rsidRPr="00782897">
        <w:rPr>
          <w:sz w:val="28"/>
          <w:szCs w:val="28"/>
        </w:rPr>
        <w:t>освоения всеми обучающимся, независимо</w:t>
      </w:r>
      <w:r w:rsidRPr="00782897">
        <w:rPr>
          <w:spacing w:val="-1"/>
          <w:sz w:val="28"/>
          <w:szCs w:val="28"/>
        </w:rPr>
        <w:t xml:space="preserve"> </w:t>
      </w:r>
      <w:r w:rsidRPr="00782897">
        <w:rPr>
          <w:sz w:val="28"/>
          <w:szCs w:val="28"/>
        </w:rPr>
        <w:t>от уровня их</w:t>
      </w:r>
      <w:r w:rsidRPr="00782897">
        <w:rPr>
          <w:spacing w:val="-1"/>
          <w:sz w:val="28"/>
          <w:szCs w:val="28"/>
        </w:rPr>
        <w:t xml:space="preserve"> </w:t>
      </w:r>
      <w:r w:rsidRPr="00782897">
        <w:rPr>
          <w:sz w:val="28"/>
          <w:szCs w:val="28"/>
        </w:rPr>
        <w:t>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50AF35E5" w14:textId="77777777" w:rsidR="00782897" w:rsidRPr="00782897" w:rsidRDefault="00782897" w:rsidP="00782897">
      <w:pPr>
        <w:spacing w:line="268" w:lineRule="auto"/>
        <w:ind w:left="110" w:right="156" w:firstLine="569"/>
        <w:jc w:val="both"/>
        <w:rPr>
          <w:sz w:val="28"/>
          <w:szCs w:val="28"/>
        </w:rPr>
      </w:pPr>
      <w:r w:rsidRPr="00782897">
        <w:rPr>
          <w:sz w:val="28"/>
          <w:szCs w:val="28"/>
        </w:rPr>
        <w:t xml:space="preserve">В содержании модуля по тэг-регби специфика регби сочетается практически со всеми базовыми видами спорта (легкая атлетика, гимнастика, спортивные </w:t>
      </w:r>
      <w:r w:rsidRPr="00782897">
        <w:rPr>
          <w:spacing w:val="-2"/>
          <w:sz w:val="28"/>
          <w:szCs w:val="28"/>
        </w:rPr>
        <w:t>игры).</w:t>
      </w:r>
    </w:p>
    <w:p w14:paraId="6CB37CD0" w14:textId="77777777" w:rsidR="00782897" w:rsidRPr="00782897" w:rsidRDefault="00782897" w:rsidP="00782897">
      <w:pPr>
        <w:spacing w:line="268" w:lineRule="auto"/>
        <w:ind w:left="110" w:right="160" w:firstLine="569"/>
        <w:jc w:val="both"/>
        <w:rPr>
          <w:sz w:val="28"/>
          <w:szCs w:val="28"/>
        </w:rPr>
      </w:pPr>
      <w:r w:rsidRPr="00782897">
        <w:rPr>
          <w:sz w:val="28"/>
          <w:szCs w:val="28"/>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782897">
        <w:rPr>
          <w:spacing w:val="80"/>
          <w:sz w:val="28"/>
          <w:szCs w:val="28"/>
        </w:rPr>
        <w:t xml:space="preserve"> </w:t>
      </w:r>
      <w:r w:rsidRPr="00782897">
        <w:rPr>
          <w:sz w:val="28"/>
          <w:szCs w:val="28"/>
        </w:rPr>
        <w:t>клубов,</w:t>
      </w:r>
      <w:r w:rsidRPr="00782897">
        <w:rPr>
          <w:spacing w:val="80"/>
          <w:sz w:val="28"/>
          <w:szCs w:val="28"/>
        </w:rPr>
        <w:t xml:space="preserve"> </w:t>
      </w:r>
      <w:r w:rsidRPr="00782897">
        <w:rPr>
          <w:sz w:val="28"/>
          <w:szCs w:val="28"/>
        </w:rPr>
        <w:t>подготовке</w:t>
      </w:r>
      <w:r w:rsidRPr="00782897">
        <w:rPr>
          <w:spacing w:val="8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сдаче</w:t>
      </w:r>
      <w:r w:rsidRPr="00782897">
        <w:rPr>
          <w:spacing w:val="80"/>
          <w:sz w:val="28"/>
          <w:szCs w:val="28"/>
        </w:rPr>
        <w:t xml:space="preserve"> </w:t>
      </w:r>
      <w:r w:rsidRPr="00782897">
        <w:rPr>
          <w:sz w:val="28"/>
          <w:szCs w:val="28"/>
        </w:rPr>
        <w:t>норм</w:t>
      </w:r>
      <w:r w:rsidRPr="00782897">
        <w:rPr>
          <w:spacing w:val="80"/>
          <w:sz w:val="28"/>
          <w:szCs w:val="28"/>
        </w:rPr>
        <w:t xml:space="preserve"> </w:t>
      </w:r>
      <w:r w:rsidRPr="00782897">
        <w:rPr>
          <w:sz w:val="28"/>
          <w:szCs w:val="28"/>
        </w:rPr>
        <w:t>ГТО</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участии</w:t>
      </w:r>
      <w:r w:rsidRPr="00782897">
        <w:rPr>
          <w:spacing w:val="40"/>
          <w:sz w:val="28"/>
          <w:szCs w:val="28"/>
        </w:rPr>
        <w:t xml:space="preserve"> </w:t>
      </w:r>
      <w:r w:rsidRPr="00782897">
        <w:rPr>
          <w:sz w:val="28"/>
          <w:szCs w:val="28"/>
        </w:rPr>
        <w:t>в спортивных соревнованиях.</w:t>
      </w:r>
    </w:p>
    <w:p w14:paraId="3CC8239C" w14:textId="77777777" w:rsidR="00782897" w:rsidRPr="00782897" w:rsidRDefault="00782897" w:rsidP="00782897">
      <w:pPr>
        <w:spacing w:before="2"/>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«Тэг-регби»</w:t>
      </w:r>
      <w:r w:rsidRPr="00782897">
        <w:rPr>
          <w:spacing w:val="-11"/>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6"/>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50AEED0" w14:textId="77777777" w:rsidR="00782897" w:rsidRPr="00782897" w:rsidRDefault="00782897" w:rsidP="00782897">
      <w:pPr>
        <w:spacing w:before="38" w:line="271" w:lineRule="auto"/>
        <w:ind w:left="110" w:right="156"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5"/>
          <w:sz w:val="28"/>
          <w:szCs w:val="28"/>
        </w:rPr>
        <w:t xml:space="preserve"> </w:t>
      </w:r>
      <w:r w:rsidRPr="00782897">
        <w:rPr>
          <w:sz w:val="28"/>
          <w:szCs w:val="28"/>
        </w:rPr>
        <w:t>планировании</w:t>
      </w:r>
      <w:r w:rsidRPr="00782897">
        <w:rPr>
          <w:spacing w:val="-3"/>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w:t>
      </w:r>
      <w:r w:rsidRPr="00782897">
        <w:rPr>
          <w:spacing w:val="-2"/>
          <w:sz w:val="28"/>
          <w:szCs w:val="28"/>
        </w:rPr>
        <w:t>обучающихся;</w:t>
      </w:r>
    </w:p>
    <w:p w14:paraId="6F7884EA" w14:textId="77777777" w:rsidR="00782897" w:rsidRPr="00782897" w:rsidRDefault="00782897" w:rsidP="00782897">
      <w:pPr>
        <w:spacing w:line="268"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7"/>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1"/>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14"/>
          <w:sz w:val="28"/>
          <w:szCs w:val="28"/>
        </w:rPr>
        <w:t xml:space="preserve"> </w:t>
      </w:r>
      <w:r w:rsidRPr="00782897">
        <w:rPr>
          <w:sz w:val="28"/>
          <w:szCs w:val="28"/>
        </w:rPr>
        <w:t>–</w:t>
      </w:r>
      <w:r w:rsidRPr="00782897">
        <w:rPr>
          <w:spacing w:val="-15"/>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0"/>
          <w:sz w:val="28"/>
          <w:szCs w:val="28"/>
        </w:rPr>
        <w:t xml:space="preserve"> </w:t>
      </w:r>
      <w:r w:rsidRPr="00782897">
        <w:rPr>
          <w:sz w:val="28"/>
          <w:szCs w:val="28"/>
        </w:rPr>
        <w:t>во</w:t>
      </w:r>
      <w:r w:rsidRPr="00782897">
        <w:rPr>
          <w:spacing w:val="-16"/>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6"/>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5"/>
          <w:sz w:val="28"/>
          <w:szCs w:val="28"/>
        </w:rPr>
        <w:t xml:space="preserve"> </w:t>
      </w:r>
      <w:r w:rsidRPr="00782897">
        <w:rPr>
          <w:spacing w:val="-10"/>
          <w:sz w:val="28"/>
          <w:szCs w:val="28"/>
        </w:rPr>
        <w:t>–</w:t>
      </w:r>
    </w:p>
    <w:p w14:paraId="7D8FFFA9"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185003F0" w14:textId="77777777" w:rsidR="00782897" w:rsidRPr="00782897" w:rsidRDefault="00782897" w:rsidP="00782897">
      <w:pPr>
        <w:spacing w:before="34" w:line="268" w:lineRule="auto"/>
        <w:ind w:left="110" w:right="151"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клубов,</w:t>
      </w:r>
      <w:r w:rsidRPr="00782897">
        <w:rPr>
          <w:spacing w:val="40"/>
          <w:sz w:val="28"/>
          <w:szCs w:val="28"/>
        </w:rPr>
        <w:t xml:space="preserve">  </w:t>
      </w:r>
      <w:r w:rsidRPr="00782897">
        <w:rPr>
          <w:sz w:val="28"/>
          <w:szCs w:val="28"/>
        </w:rPr>
        <w:t>включая</w:t>
      </w:r>
      <w:r w:rsidRPr="00782897">
        <w:rPr>
          <w:spacing w:val="40"/>
          <w:sz w:val="28"/>
          <w:szCs w:val="28"/>
        </w:rPr>
        <w:t xml:space="preserve">  </w:t>
      </w:r>
      <w:r w:rsidRPr="00782897">
        <w:rPr>
          <w:sz w:val="28"/>
          <w:szCs w:val="28"/>
        </w:rPr>
        <w:t>использование</w:t>
      </w:r>
      <w:r w:rsidRPr="00782897">
        <w:rPr>
          <w:spacing w:val="80"/>
          <w:w w:val="150"/>
          <w:sz w:val="28"/>
          <w:szCs w:val="28"/>
        </w:rPr>
        <w:t xml:space="preserve"> </w:t>
      </w:r>
      <w:r w:rsidRPr="00782897">
        <w:rPr>
          <w:sz w:val="28"/>
          <w:szCs w:val="28"/>
        </w:rPr>
        <w:t>учебных</w:t>
      </w:r>
      <w:r w:rsidRPr="00782897">
        <w:rPr>
          <w:spacing w:val="80"/>
          <w:w w:val="150"/>
          <w:sz w:val="28"/>
          <w:szCs w:val="28"/>
        </w:rPr>
        <w:t xml:space="preserve"> </w:t>
      </w:r>
      <w:r w:rsidRPr="00782897">
        <w:rPr>
          <w:sz w:val="28"/>
          <w:szCs w:val="28"/>
        </w:rPr>
        <w:t>модулей</w:t>
      </w:r>
      <w:r w:rsidRPr="00782897">
        <w:rPr>
          <w:spacing w:val="80"/>
          <w:sz w:val="28"/>
          <w:szCs w:val="28"/>
        </w:rPr>
        <w:t xml:space="preserve"> </w:t>
      </w:r>
      <w:r w:rsidRPr="00782897">
        <w:rPr>
          <w:sz w:val="28"/>
          <w:szCs w:val="28"/>
        </w:rPr>
        <w:t>по видам спорта (рекомендуемый объём в 1 классе – 33 часа, во 2, 3, 4 классах –</w:t>
      </w:r>
      <w:r w:rsidRPr="00782897">
        <w:rPr>
          <w:spacing w:val="40"/>
          <w:sz w:val="28"/>
          <w:szCs w:val="28"/>
        </w:rPr>
        <w:t xml:space="preserve"> </w:t>
      </w:r>
      <w:r w:rsidRPr="00782897">
        <w:rPr>
          <w:sz w:val="28"/>
          <w:szCs w:val="28"/>
        </w:rPr>
        <w:t>по 34 часа).</w:t>
      </w:r>
    </w:p>
    <w:p w14:paraId="50B3C64F"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1BCBA06A" w14:textId="77777777" w:rsidR="00782897" w:rsidRPr="00782897" w:rsidRDefault="00782897" w:rsidP="00782897">
      <w:pPr>
        <w:spacing w:before="90"/>
        <w:ind w:left="110"/>
        <w:outlineLvl w:val="2"/>
        <w:rPr>
          <w:b/>
          <w:bCs/>
          <w:sz w:val="28"/>
          <w:szCs w:val="28"/>
        </w:rPr>
      </w:pPr>
      <w:r w:rsidRPr="00782897">
        <w:rPr>
          <w:b/>
          <w:bCs/>
          <w:sz w:val="28"/>
          <w:szCs w:val="28"/>
        </w:rPr>
        <w:lastRenderedPageBreak/>
        <w:t>Содержание</w:t>
      </w:r>
      <w:r w:rsidRPr="00782897">
        <w:rPr>
          <w:b/>
          <w:bCs/>
          <w:spacing w:val="-7"/>
          <w:sz w:val="28"/>
          <w:szCs w:val="28"/>
        </w:rPr>
        <w:t xml:space="preserve"> </w:t>
      </w:r>
      <w:r w:rsidRPr="00782897">
        <w:rPr>
          <w:b/>
          <w:bCs/>
          <w:sz w:val="28"/>
          <w:szCs w:val="28"/>
        </w:rPr>
        <w:t>модуля</w:t>
      </w:r>
      <w:r w:rsidRPr="00782897">
        <w:rPr>
          <w:b/>
          <w:bCs/>
          <w:spacing w:val="-4"/>
          <w:sz w:val="28"/>
          <w:szCs w:val="28"/>
        </w:rPr>
        <w:t xml:space="preserve"> </w:t>
      </w:r>
      <w:r w:rsidRPr="00782897">
        <w:rPr>
          <w:b/>
          <w:bCs/>
          <w:sz w:val="28"/>
          <w:szCs w:val="28"/>
        </w:rPr>
        <w:t>«Тэг-</w:t>
      </w:r>
      <w:r w:rsidRPr="00782897">
        <w:rPr>
          <w:b/>
          <w:bCs/>
          <w:spacing w:val="-2"/>
          <w:sz w:val="28"/>
          <w:szCs w:val="28"/>
        </w:rPr>
        <w:t>регби»</w:t>
      </w:r>
    </w:p>
    <w:p w14:paraId="6DD5C292" w14:textId="77777777" w:rsidR="00782897" w:rsidRPr="00782897" w:rsidRDefault="00782897" w:rsidP="00782897">
      <w:pPr>
        <w:spacing w:before="154"/>
        <w:ind w:left="680"/>
        <w:rPr>
          <w:sz w:val="28"/>
          <w:szCs w:val="28"/>
        </w:rPr>
      </w:pPr>
      <w:r w:rsidRPr="00782897">
        <w:rPr>
          <w:sz w:val="28"/>
          <w:szCs w:val="28"/>
        </w:rPr>
        <w:t>Знания</w:t>
      </w:r>
      <w:r w:rsidRPr="00782897">
        <w:rPr>
          <w:spacing w:val="-1"/>
          <w:sz w:val="28"/>
          <w:szCs w:val="28"/>
        </w:rPr>
        <w:t xml:space="preserve"> </w:t>
      </w:r>
      <w:r w:rsidRPr="00782897">
        <w:rPr>
          <w:sz w:val="28"/>
          <w:szCs w:val="28"/>
        </w:rPr>
        <w:t>о</w:t>
      </w:r>
      <w:r w:rsidRPr="00782897">
        <w:rPr>
          <w:spacing w:val="-5"/>
          <w:sz w:val="28"/>
          <w:szCs w:val="28"/>
        </w:rPr>
        <w:t xml:space="preserve"> </w:t>
      </w:r>
      <w:r w:rsidRPr="00782897">
        <w:rPr>
          <w:sz w:val="28"/>
          <w:szCs w:val="28"/>
        </w:rPr>
        <w:t>тэг-</w:t>
      </w:r>
      <w:r w:rsidRPr="00782897">
        <w:rPr>
          <w:spacing w:val="-2"/>
          <w:sz w:val="28"/>
          <w:szCs w:val="28"/>
        </w:rPr>
        <w:t>регби.</w:t>
      </w:r>
    </w:p>
    <w:p w14:paraId="3C96407E" w14:textId="77777777" w:rsidR="00782897" w:rsidRPr="00782897" w:rsidRDefault="00782897" w:rsidP="00782897">
      <w:pPr>
        <w:spacing w:before="31" w:line="256" w:lineRule="auto"/>
        <w:ind w:left="110" w:firstLine="569"/>
        <w:rPr>
          <w:sz w:val="28"/>
          <w:szCs w:val="28"/>
        </w:rPr>
      </w:pPr>
      <w:r w:rsidRPr="00782897">
        <w:rPr>
          <w:sz w:val="28"/>
          <w:szCs w:val="28"/>
        </w:rPr>
        <w:t>История</w:t>
      </w:r>
      <w:r w:rsidRPr="00782897">
        <w:rPr>
          <w:spacing w:val="-11"/>
          <w:sz w:val="28"/>
          <w:szCs w:val="28"/>
        </w:rPr>
        <w:t xml:space="preserve"> </w:t>
      </w:r>
      <w:r w:rsidRPr="00782897">
        <w:rPr>
          <w:sz w:val="28"/>
          <w:szCs w:val="28"/>
        </w:rPr>
        <w:t>регби.</w:t>
      </w:r>
      <w:r w:rsidRPr="00782897">
        <w:rPr>
          <w:spacing w:val="-10"/>
          <w:sz w:val="28"/>
          <w:szCs w:val="28"/>
        </w:rPr>
        <w:t xml:space="preserve"> </w:t>
      </w:r>
      <w:r w:rsidRPr="00782897">
        <w:rPr>
          <w:sz w:val="28"/>
          <w:szCs w:val="28"/>
        </w:rPr>
        <w:t>Правила</w:t>
      </w:r>
      <w:r w:rsidRPr="00782897">
        <w:rPr>
          <w:spacing w:val="-14"/>
          <w:sz w:val="28"/>
          <w:szCs w:val="28"/>
        </w:rPr>
        <w:t xml:space="preserve"> </w:t>
      </w:r>
      <w:r w:rsidRPr="00782897">
        <w:rPr>
          <w:sz w:val="28"/>
          <w:szCs w:val="28"/>
        </w:rPr>
        <w:t>игры</w:t>
      </w:r>
      <w:r w:rsidRPr="00782897">
        <w:rPr>
          <w:spacing w:val="-13"/>
          <w:sz w:val="28"/>
          <w:szCs w:val="28"/>
        </w:rPr>
        <w:t xml:space="preserve"> </w:t>
      </w:r>
      <w:r w:rsidRPr="00782897">
        <w:rPr>
          <w:sz w:val="28"/>
          <w:szCs w:val="28"/>
        </w:rPr>
        <w:t>в</w:t>
      </w:r>
      <w:r w:rsidRPr="00782897">
        <w:rPr>
          <w:spacing w:val="-14"/>
          <w:sz w:val="28"/>
          <w:szCs w:val="28"/>
        </w:rPr>
        <w:t xml:space="preserve"> </w:t>
      </w:r>
      <w:r w:rsidRPr="00782897">
        <w:rPr>
          <w:sz w:val="28"/>
          <w:szCs w:val="28"/>
        </w:rPr>
        <w:t>тэг-регби.</w:t>
      </w:r>
      <w:r w:rsidRPr="00782897">
        <w:rPr>
          <w:spacing w:val="-10"/>
          <w:sz w:val="28"/>
          <w:szCs w:val="28"/>
        </w:rPr>
        <w:t xml:space="preserve"> </w:t>
      </w:r>
      <w:r w:rsidRPr="00782897">
        <w:rPr>
          <w:sz w:val="28"/>
          <w:szCs w:val="28"/>
        </w:rPr>
        <w:t>Развитие</w:t>
      </w:r>
      <w:r w:rsidRPr="00782897">
        <w:rPr>
          <w:spacing w:val="-13"/>
          <w:sz w:val="28"/>
          <w:szCs w:val="28"/>
        </w:rPr>
        <w:t xml:space="preserve"> </w:t>
      </w:r>
      <w:r w:rsidRPr="00782897">
        <w:rPr>
          <w:sz w:val="28"/>
          <w:szCs w:val="28"/>
        </w:rPr>
        <w:t>регби</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России.</w:t>
      </w:r>
      <w:r w:rsidRPr="00782897">
        <w:rPr>
          <w:spacing w:val="-10"/>
          <w:sz w:val="28"/>
          <w:szCs w:val="28"/>
        </w:rPr>
        <w:t xml:space="preserve"> </w:t>
      </w:r>
      <w:r w:rsidRPr="00782897">
        <w:rPr>
          <w:sz w:val="28"/>
          <w:szCs w:val="28"/>
        </w:rPr>
        <w:t>Судейская терминология тэг-регби.</w:t>
      </w:r>
    </w:p>
    <w:p w14:paraId="6B34F983" w14:textId="77777777" w:rsidR="00782897" w:rsidRPr="00782897" w:rsidRDefault="00782897" w:rsidP="00782897">
      <w:pPr>
        <w:spacing w:before="2" w:line="256" w:lineRule="auto"/>
        <w:ind w:left="110" w:right="164" w:firstLine="569"/>
        <w:rPr>
          <w:sz w:val="28"/>
          <w:szCs w:val="28"/>
        </w:rPr>
      </w:pPr>
      <w:r w:rsidRPr="00782897">
        <w:rPr>
          <w:sz w:val="28"/>
          <w:szCs w:val="28"/>
        </w:rPr>
        <w:t>Требования</w:t>
      </w:r>
      <w:r w:rsidRPr="00782897">
        <w:rPr>
          <w:spacing w:val="40"/>
          <w:sz w:val="28"/>
          <w:szCs w:val="28"/>
        </w:rPr>
        <w:t xml:space="preserve"> </w:t>
      </w:r>
      <w:r w:rsidRPr="00782897">
        <w:rPr>
          <w:sz w:val="28"/>
          <w:szCs w:val="28"/>
        </w:rPr>
        <w:t>безопасности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организации</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тэг-регби,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том</w:t>
      </w:r>
      <w:r w:rsidRPr="00782897">
        <w:rPr>
          <w:spacing w:val="40"/>
          <w:sz w:val="28"/>
          <w:szCs w:val="28"/>
        </w:rPr>
        <w:t xml:space="preserve"> </w:t>
      </w:r>
      <w:r w:rsidRPr="00782897">
        <w:rPr>
          <w:sz w:val="28"/>
          <w:szCs w:val="28"/>
        </w:rPr>
        <w:t>числе самостоятельных. Форма и экипировка занимающегося тэг-регби.</w:t>
      </w:r>
    </w:p>
    <w:p w14:paraId="6A550B53" w14:textId="77777777" w:rsidR="00782897" w:rsidRPr="00782897" w:rsidRDefault="00782897" w:rsidP="00782897">
      <w:pPr>
        <w:spacing w:before="10"/>
        <w:ind w:left="680"/>
        <w:rPr>
          <w:sz w:val="28"/>
          <w:szCs w:val="28"/>
        </w:rPr>
      </w:pPr>
      <w:r w:rsidRPr="00782897">
        <w:rPr>
          <w:sz w:val="28"/>
          <w:szCs w:val="28"/>
        </w:rPr>
        <w:t>Гигиена</w:t>
      </w:r>
      <w:r w:rsidRPr="00782897">
        <w:rPr>
          <w:spacing w:val="-10"/>
          <w:sz w:val="28"/>
          <w:szCs w:val="28"/>
        </w:rPr>
        <w:t xml:space="preserve"> </w:t>
      </w:r>
      <w:r w:rsidRPr="00782897">
        <w:rPr>
          <w:sz w:val="28"/>
          <w:szCs w:val="28"/>
        </w:rPr>
        <w:t>и</w:t>
      </w:r>
      <w:r w:rsidRPr="00782897">
        <w:rPr>
          <w:spacing w:val="-5"/>
          <w:sz w:val="28"/>
          <w:szCs w:val="28"/>
        </w:rPr>
        <w:t xml:space="preserve"> </w:t>
      </w:r>
      <w:r w:rsidRPr="00782897">
        <w:rPr>
          <w:sz w:val="28"/>
          <w:szCs w:val="28"/>
        </w:rPr>
        <w:t>самоконтроль</w:t>
      </w:r>
      <w:r w:rsidRPr="00782897">
        <w:rPr>
          <w:spacing w:val="-5"/>
          <w:sz w:val="28"/>
          <w:szCs w:val="28"/>
        </w:rPr>
        <w:t xml:space="preserve"> </w:t>
      </w:r>
      <w:r w:rsidRPr="00782897">
        <w:rPr>
          <w:sz w:val="28"/>
          <w:szCs w:val="28"/>
        </w:rPr>
        <w:t>при</w:t>
      </w:r>
      <w:r w:rsidRPr="00782897">
        <w:rPr>
          <w:spacing w:val="-5"/>
          <w:sz w:val="28"/>
          <w:szCs w:val="28"/>
        </w:rPr>
        <w:t xml:space="preserve"> </w:t>
      </w:r>
      <w:r w:rsidRPr="00782897">
        <w:rPr>
          <w:sz w:val="28"/>
          <w:szCs w:val="28"/>
        </w:rPr>
        <w:t>занятиях</w:t>
      </w:r>
      <w:r w:rsidRPr="00782897">
        <w:rPr>
          <w:spacing w:val="-8"/>
          <w:sz w:val="28"/>
          <w:szCs w:val="28"/>
        </w:rPr>
        <w:t xml:space="preserve"> </w:t>
      </w:r>
      <w:r w:rsidRPr="00782897">
        <w:rPr>
          <w:sz w:val="28"/>
          <w:szCs w:val="28"/>
        </w:rPr>
        <w:t>тэг-</w:t>
      </w:r>
      <w:r w:rsidRPr="00782897">
        <w:rPr>
          <w:spacing w:val="-2"/>
          <w:sz w:val="28"/>
          <w:szCs w:val="28"/>
        </w:rPr>
        <w:t>регби.</w:t>
      </w:r>
    </w:p>
    <w:p w14:paraId="5BA06F5A" w14:textId="77777777" w:rsidR="00782897" w:rsidRPr="00782897" w:rsidRDefault="00782897" w:rsidP="00782897">
      <w:pPr>
        <w:tabs>
          <w:tab w:val="left" w:pos="2291"/>
          <w:tab w:val="left" w:pos="3996"/>
          <w:tab w:val="left" w:pos="4650"/>
          <w:tab w:val="left" w:pos="5946"/>
          <w:tab w:val="left" w:pos="7471"/>
          <w:tab w:val="left" w:pos="9125"/>
        </w:tabs>
        <w:spacing w:before="24" w:line="256" w:lineRule="auto"/>
        <w:ind w:left="110" w:right="158"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для</w:t>
      </w:r>
      <w:r w:rsidRPr="00782897">
        <w:rPr>
          <w:sz w:val="28"/>
          <w:szCs w:val="28"/>
        </w:rPr>
        <w:tab/>
      </w:r>
      <w:r w:rsidRPr="00782897">
        <w:rPr>
          <w:spacing w:val="-2"/>
          <w:sz w:val="28"/>
          <w:szCs w:val="28"/>
        </w:rPr>
        <w:t>развития</w:t>
      </w:r>
      <w:r w:rsidRPr="00782897">
        <w:rPr>
          <w:sz w:val="28"/>
          <w:szCs w:val="28"/>
        </w:rPr>
        <w:tab/>
      </w:r>
      <w:r w:rsidRPr="00782897">
        <w:rPr>
          <w:spacing w:val="-2"/>
          <w:sz w:val="28"/>
          <w:szCs w:val="28"/>
        </w:rPr>
        <w:t>различных</w:t>
      </w:r>
      <w:r w:rsidRPr="00782897">
        <w:rPr>
          <w:sz w:val="28"/>
          <w:szCs w:val="28"/>
        </w:rPr>
        <w:tab/>
      </w:r>
      <w:r w:rsidRPr="00782897">
        <w:rPr>
          <w:spacing w:val="-2"/>
          <w:sz w:val="28"/>
          <w:szCs w:val="28"/>
        </w:rPr>
        <w:t>физических</w:t>
      </w:r>
      <w:r w:rsidRPr="00782897">
        <w:rPr>
          <w:sz w:val="28"/>
          <w:szCs w:val="28"/>
        </w:rPr>
        <w:tab/>
      </w:r>
      <w:r w:rsidRPr="00782897">
        <w:rPr>
          <w:spacing w:val="-2"/>
          <w:sz w:val="28"/>
          <w:szCs w:val="28"/>
        </w:rPr>
        <w:t>качеств регбиста.</w:t>
      </w:r>
    </w:p>
    <w:p w14:paraId="34DCC7BB" w14:textId="77777777" w:rsidR="00782897" w:rsidRPr="00782897" w:rsidRDefault="00782897" w:rsidP="00782897">
      <w:pPr>
        <w:spacing w:before="2"/>
        <w:ind w:left="680"/>
        <w:rPr>
          <w:sz w:val="28"/>
          <w:szCs w:val="28"/>
        </w:rPr>
      </w:pPr>
      <w:r w:rsidRPr="00782897">
        <w:rPr>
          <w:sz w:val="28"/>
          <w:szCs w:val="28"/>
        </w:rPr>
        <w:t>Понятие</w:t>
      </w:r>
      <w:r w:rsidRPr="00782897">
        <w:rPr>
          <w:spacing w:val="65"/>
          <w:sz w:val="28"/>
          <w:szCs w:val="28"/>
        </w:rPr>
        <w:t xml:space="preserve"> </w:t>
      </w:r>
      <w:r w:rsidRPr="00782897">
        <w:rPr>
          <w:sz w:val="28"/>
          <w:szCs w:val="28"/>
        </w:rPr>
        <w:t>о</w:t>
      </w:r>
      <w:r w:rsidRPr="00782897">
        <w:rPr>
          <w:spacing w:val="66"/>
          <w:sz w:val="28"/>
          <w:szCs w:val="28"/>
        </w:rPr>
        <w:t xml:space="preserve"> </w:t>
      </w:r>
      <w:r w:rsidRPr="00782897">
        <w:rPr>
          <w:sz w:val="28"/>
          <w:szCs w:val="28"/>
        </w:rPr>
        <w:t>спортивной</w:t>
      </w:r>
      <w:r w:rsidRPr="00782897">
        <w:rPr>
          <w:spacing w:val="69"/>
          <w:sz w:val="28"/>
          <w:szCs w:val="28"/>
        </w:rPr>
        <w:t xml:space="preserve"> </w:t>
      </w:r>
      <w:r w:rsidRPr="00782897">
        <w:rPr>
          <w:sz w:val="28"/>
          <w:szCs w:val="28"/>
        </w:rPr>
        <w:t>этике</w:t>
      </w:r>
      <w:r w:rsidRPr="00782897">
        <w:rPr>
          <w:spacing w:val="68"/>
          <w:sz w:val="28"/>
          <w:szCs w:val="28"/>
        </w:rPr>
        <w:t xml:space="preserve"> </w:t>
      </w:r>
      <w:r w:rsidRPr="00782897">
        <w:rPr>
          <w:sz w:val="28"/>
          <w:szCs w:val="28"/>
        </w:rPr>
        <w:t>и</w:t>
      </w:r>
      <w:r w:rsidRPr="00782897">
        <w:rPr>
          <w:spacing w:val="69"/>
          <w:sz w:val="28"/>
          <w:szCs w:val="28"/>
        </w:rPr>
        <w:t xml:space="preserve"> </w:t>
      </w:r>
      <w:r w:rsidRPr="00782897">
        <w:rPr>
          <w:sz w:val="28"/>
          <w:szCs w:val="28"/>
        </w:rPr>
        <w:t>взаимоотношениях</w:t>
      </w:r>
      <w:r w:rsidRPr="00782897">
        <w:rPr>
          <w:spacing w:val="66"/>
          <w:sz w:val="28"/>
          <w:szCs w:val="28"/>
        </w:rPr>
        <w:t xml:space="preserve"> </w:t>
      </w:r>
      <w:r w:rsidRPr="00782897">
        <w:rPr>
          <w:sz w:val="28"/>
          <w:szCs w:val="28"/>
        </w:rPr>
        <w:t>между</w:t>
      </w:r>
      <w:r w:rsidRPr="00782897">
        <w:rPr>
          <w:spacing w:val="67"/>
          <w:sz w:val="28"/>
          <w:szCs w:val="28"/>
        </w:rPr>
        <w:t xml:space="preserve"> </w:t>
      </w:r>
      <w:r w:rsidRPr="00782897">
        <w:rPr>
          <w:spacing w:val="-2"/>
          <w:sz w:val="28"/>
          <w:szCs w:val="28"/>
        </w:rPr>
        <w:t>обучающимися.</w:t>
      </w:r>
    </w:p>
    <w:p w14:paraId="14E72A53" w14:textId="77777777" w:rsidR="00782897" w:rsidRPr="00782897" w:rsidRDefault="00782897" w:rsidP="00782897">
      <w:pPr>
        <w:spacing w:before="31"/>
        <w:ind w:left="110"/>
        <w:rPr>
          <w:sz w:val="28"/>
          <w:szCs w:val="28"/>
        </w:rPr>
      </w:pPr>
      <w:r w:rsidRPr="00782897">
        <w:rPr>
          <w:sz w:val="28"/>
          <w:szCs w:val="28"/>
        </w:rPr>
        <w:t>Знание</w:t>
      </w:r>
      <w:r w:rsidRPr="00782897">
        <w:rPr>
          <w:spacing w:val="-8"/>
          <w:sz w:val="28"/>
          <w:szCs w:val="28"/>
        </w:rPr>
        <w:t xml:space="preserve"> </w:t>
      </w:r>
      <w:r w:rsidRPr="00782897">
        <w:rPr>
          <w:sz w:val="28"/>
          <w:szCs w:val="28"/>
        </w:rPr>
        <w:t>игровых</w:t>
      </w:r>
      <w:r w:rsidRPr="00782897">
        <w:rPr>
          <w:spacing w:val="-10"/>
          <w:sz w:val="28"/>
          <w:szCs w:val="28"/>
        </w:rPr>
        <w:t xml:space="preserve"> </w:t>
      </w:r>
      <w:r w:rsidRPr="00782897">
        <w:rPr>
          <w:sz w:val="28"/>
          <w:szCs w:val="28"/>
        </w:rPr>
        <w:t>амплуа.</w:t>
      </w:r>
      <w:r w:rsidRPr="00782897">
        <w:rPr>
          <w:spacing w:val="-5"/>
          <w:sz w:val="28"/>
          <w:szCs w:val="28"/>
        </w:rPr>
        <w:t xml:space="preserve"> </w:t>
      </w:r>
      <w:r w:rsidRPr="00782897">
        <w:rPr>
          <w:sz w:val="28"/>
          <w:szCs w:val="28"/>
        </w:rPr>
        <w:t>Основные</w:t>
      </w:r>
      <w:r w:rsidRPr="00782897">
        <w:rPr>
          <w:spacing w:val="-7"/>
          <w:sz w:val="28"/>
          <w:szCs w:val="28"/>
        </w:rPr>
        <w:t xml:space="preserve"> </w:t>
      </w:r>
      <w:r w:rsidRPr="00782897">
        <w:rPr>
          <w:sz w:val="28"/>
          <w:szCs w:val="28"/>
        </w:rPr>
        <w:t>термины</w:t>
      </w:r>
      <w:r w:rsidRPr="00782897">
        <w:rPr>
          <w:spacing w:val="-7"/>
          <w:sz w:val="28"/>
          <w:szCs w:val="28"/>
        </w:rPr>
        <w:t xml:space="preserve"> </w:t>
      </w:r>
      <w:r w:rsidRPr="00782897">
        <w:rPr>
          <w:sz w:val="28"/>
          <w:szCs w:val="28"/>
        </w:rPr>
        <w:t>тэг-</w:t>
      </w:r>
      <w:r w:rsidRPr="00782897">
        <w:rPr>
          <w:spacing w:val="-2"/>
          <w:sz w:val="28"/>
          <w:szCs w:val="28"/>
        </w:rPr>
        <w:t>регби.</w:t>
      </w:r>
    </w:p>
    <w:p w14:paraId="034F8062" w14:textId="77777777" w:rsidR="00782897" w:rsidRPr="00782897" w:rsidRDefault="00782897" w:rsidP="00782897">
      <w:pPr>
        <w:tabs>
          <w:tab w:val="left" w:pos="2341"/>
          <w:tab w:val="left" w:pos="4814"/>
          <w:tab w:val="left" w:pos="5958"/>
          <w:tab w:val="left" w:pos="6332"/>
          <w:tab w:val="left" w:pos="7648"/>
          <w:tab w:val="left" w:pos="8835"/>
        </w:tabs>
        <w:spacing w:before="24" w:line="256" w:lineRule="auto"/>
        <w:ind w:left="110" w:right="150" w:firstLine="569"/>
        <w:rPr>
          <w:sz w:val="28"/>
          <w:szCs w:val="28"/>
        </w:rPr>
      </w:pPr>
      <w:r w:rsidRPr="00782897">
        <w:rPr>
          <w:spacing w:val="-2"/>
          <w:sz w:val="28"/>
          <w:szCs w:val="28"/>
        </w:rPr>
        <w:t>Воспитание</w:t>
      </w:r>
      <w:r w:rsidRPr="00782897">
        <w:rPr>
          <w:sz w:val="28"/>
          <w:szCs w:val="28"/>
        </w:rPr>
        <w:tab/>
      </w:r>
      <w:r w:rsidRPr="00782897">
        <w:rPr>
          <w:spacing w:val="-2"/>
          <w:sz w:val="28"/>
          <w:szCs w:val="28"/>
        </w:rPr>
        <w:t>морально-волевых</w:t>
      </w:r>
      <w:r w:rsidRPr="00782897">
        <w:rPr>
          <w:sz w:val="28"/>
          <w:szCs w:val="28"/>
        </w:rPr>
        <w:tab/>
      </w:r>
      <w:r w:rsidRPr="00782897">
        <w:rPr>
          <w:spacing w:val="-2"/>
          <w:sz w:val="28"/>
          <w:szCs w:val="28"/>
        </w:rPr>
        <w:t>качеств</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процессе</w:t>
      </w:r>
      <w:r w:rsidRPr="00782897">
        <w:rPr>
          <w:sz w:val="28"/>
          <w:szCs w:val="28"/>
        </w:rPr>
        <w:tab/>
      </w:r>
      <w:r w:rsidRPr="00782897">
        <w:rPr>
          <w:spacing w:val="-2"/>
          <w:sz w:val="28"/>
          <w:szCs w:val="28"/>
        </w:rPr>
        <w:t>занятий</w:t>
      </w:r>
      <w:r w:rsidRPr="00782897">
        <w:rPr>
          <w:sz w:val="28"/>
          <w:szCs w:val="28"/>
        </w:rPr>
        <w:tab/>
      </w:r>
      <w:r w:rsidRPr="00782897">
        <w:rPr>
          <w:spacing w:val="-2"/>
          <w:sz w:val="28"/>
          <w:szCs w:val="28"/>
        </w:rPr>
        <w:t xml:space="preserve">тэг-регби: </w:t>
      </w:r>
      <w:r w:rsidRPr="00782897">
        <w:rPr>
          <w:sz w:val="28"/>
          <w:szCs w:val="28"/>
        </w:rPr>
        <w:t>сознательность, смелость, выдержка, решительность, настойчивость.</w:t>
      </w:r>
    </w:p>
    <w:p w14:paraId="1BFCD4FE" w14:textId="77777777" w:rsidR="00782897" w:rsidRPr="00782897" w:rsidRDefault="00782897" w:rsidP="00782897">
      <w:pPr>
        <w:spacing w:before="2"/>
        <w:ind w:left="680"/>
        <w:rPr>
          <w:sz w:val="28"/>
          <w:szCs w:val="28"/>
        </w:rPr>
      </w:pPr>
      <w:r w:rsidRPr="00782897">
        <w:rPr>
          <w:sz w:val="28"/>
          <w:szCs w:val="28"/>
        </w:rPr>
        <w:t>Способы</w:t>
      </w:r>
      <w:r w:rsidRPr="00782897">
        <w:rPr>
          <w:spacing w:val="-14"/>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4D83E041" w14:textId="77777777" w:rsidR="00782897" w:rsidRPr="00782897" w:rsidRDefault="00782897" w:rsidP="00782897">
      <w:pPr>
        <w:spacing w:before="31"/>
        <w:ind w:left="680"/>
        <w:rPr>
          <w:sz w:val="28"/>
          <w:szCs w:val="28"/>
        </w:rPr>
      </w:pPr>
      <w:r w:rsidRPr="00782897">
        <w:rPr>
          <w:sz w:val="28"/>
          <w:szCs w:val="28"/>
        </w:rPr>
        <w:t>Подготовка</w:t>
      </w:r>
      <w:r w:rsidRPr="00782897">
        <w:rPr>
          <w:spacing w:val="-7"/>
          <w:sz w:val="28"/>
          <w:szCs w:val="28"/>
        </w:rPr>
        <w:t xml:space="preserve"> </w:t>
      </w:r>
      <w:r w:rsidRPr="00782897">
        <w:rPr>
          <w:sz w:val="28"/>
          <w:szCs w:val="28"/>
        </w:rPr>
        <w:t>места</w:t>
      </w:r>
      <w:r w:rsidRPr="00782897">
        <w:rPr>
          <w:spacing w:val="-6"/>
          <w:sz w:val="28"/>
          <w:szCs w:val="28"/>
        </w:rPr>
        <w:t xml:space="preserve"> </w:t>
      </w:r>
      <w:r w:rsidRPr="00782897">
        <w:rPr>
          <w:sz w:val="28"/>
          <w:szCs w:val="28"/>
        </w:rPr>
        <w:t>занятий,</w:t>
      </w:r>
      <w:r w:rsidRPr="00782897">
        <w:rPr>
          <w:spacing w:val="-2"/>
          <w:sz w:val="28"/>
          <w:szCs w:val="28"/>
        </w:rPr>
        <w:t xml:space="preserve"> </w:t>
      </w:r>
      <w:r w:rsidRPr="00782897">
        <w:rPr>
          <w:sz w:val="28"/>
          <w:szCs w:val="28"/>
        </w:rPr>
        <w:t>выбор</w:t>
      </w:r>
      <w:r w:rsidRPr="00782897">
        <w:rPr>
          <w:spacing w:val="-8"/>
          <w:sz w:val="28"/>
          <w:szCs w:val="28"/>
        </w:rPr>
        <w:t xml:space="preserve"> </w:t>
      </w:r>
      <w:r w:rsidRPr="00782897">
        <w:rPr>
          <w:sz w:val="28"/>
          <w:szCs w:val="28"/>
        </w:rPr>
        <w:t>одежды</w:t>
      </w:r>
      <w:r w:rsidRPr="00782897">
        <w:rPr>
          <w:spacing w:val="-5"/>
          <w:sz w:val="28"/>
          <w:szCs w:val="28"/>
        </w:rPr>
        <w:t xml:space="preserve"> </w:t>
      </w:r>
      <w:r w:rsidRPr="00782897">
        <w:rPr>
          <w:sz w:val="28"/>
          <w:szCs w:val="28"/>
        </w:rPr>
        <w:t>и</w:t>
      </w:r>
      <w:r w:rsidRPr="00782897">
        <w:rPr>
          <w:spacing w:val="-4"/>
          <w:sz w:val="28"/>
          <w:szCs w:val="28"/>
        </w:rPr>
        <w:t xml:space="preserve"> </w:t>
      </w:r>
      <w:r w:rsidRPr="00782897">
        <w:rPr>
          <w:sz w:val="28"/>
          <w:szCs w:val="28"/>
        </w:rPr>
        <w:t>обуви</w:t>
      </w:r>
      <w:r w:rsidRPr="00782897">
        <w:rPr>
          <w:spacing w:val="-3"/>
          <w:sz w:val="28"/>
          <w:szCs w:val="28"/>
        </w:rPr>
        <w:t xml:space="preserve"> </w:t>
      </w:r>
      <w:r w:rsidRPr="00782897">
        <w:rPr>
          <w:sz w:val="28"/>
          <w:szCs w:val="28"/>
        </w:rPr>
        <w:t>для</w:t>
      </w:r>
      <w:r w:rsidRPr="00782897">
        <w:rPr>
          <w:spacing w:val="-3"/>
          <w:sz w:val="28"/>
          <w:szCs w:val="28"/>
        </w:rPr>
        <w:t xml:space="preserve"> </w:t>
      </w:r>
      <w:r w:rsidRPr="00782897">
        <w:rPr>
          <w:sz w:val="28"/>
          <w:szCs w:val="28"/>
        </w:rPr>
        <w:t>занятий</w:t>
      </w:r>
      <w:r w:rsidRPr="00782897">
        <w:rPr>
          <w:spacing w:val="-3"/>
          <w:sz w:val="28"/>
          <w:szCs w:val="28"/>
        </w:rPr>
        <w:t xml:space="preserve"> </w:t>
      </w:r>
      <w:r w:rsidRPr="00782897">
        <w:rPr>
          <w:sz w:val="28"/>
          <w:szCs w:val="28"/>
        </w:rPr>
        <w:t>тэг-</w:t>
      </w:r>
      <w:r w:rsidRPr="00782897">
        <w:rPr>
          <w:spacing w:val="-2"/>
          <w:sz w:val="28"/>
          <w:szCs w:val="28"/>
        </w:rPr>
        <w:t>регби.</w:t>
      </w:r>
    </w:p>
    <w:p w14:paraId="573EEF22" w14:textId="77777777" w:rsidR="00782897" w:rsidRPr="00782897" w:rsidRDefault="00782897" w:rsidP="00782897">
      <w:pPr>
        <w:spacing w:before="24" w:line="259" w:lineRule="auto"/>
        <w:ind w:left="110" w:firstLine="569"/>
        <w:rPr>
          <w:sz w:val="28"/>
          <w:szCs w:val="28"/>
        </w:rPr>
      </w:pPr>
      <w:r w:rsidRPr="00782897">
        <w:rPr>
          <w:sz w:val="28"/>
          <w:szCs w:val="28"/>
        </w:rPr>
        <w:t>Организация и проведение подвижных игр с элементами тэг-регби во время активного отдыха и каникул.</w:t>
      </w:r>
    </w:p>
    <w:p w14:paraId="2468DD2B" w14:textId="77777777" w:rsidR="00782897" w:rsidRPr="00782897" w:rsidRDefault="00782897" w:rsidP="00782897">
      <w:pPr>
        <w:spacing w:before="3" w:line="256" w:lineRule="auto"/>
        <w:ind w:left="110" w:firstLine="569"/>
        <w:rPr>
          <w:sz w:val="28"/>
          <w:szCs w:val="28"/>
        </w:rPr>
      </w:pPr>
      <w:r w:rsidRPr="00782897">
        <w:rPr>
          <w:sz w:val="28"/>
          <w:szCs w:val="28"/>
        </w:rPr>
        <w:t>Оценка техники осваиваемых упражнений, способы выявления и устранения технических ошибок.</w:t>
      </w:r>
    </w:p>
    <w:p w14:paraId="65F99116" w14:textId="77777777" w:rsidR="00782897" w:rsidRPr="00782897" w:rsidRDefault="00782897" w:rsidP="00782897">
      <w:pPr>
        <w:spacing w:before="3" w:line="256" w:lineRule="auto"/>
        <w:ind w:left="680" w:right="789"/>
        <w:rPr>
          <w:sz w:val="28"/>
          <w:szCs w:val="28"/>
        </w:rPr>
      </w:pPr>
      <w:r w:rsidRPr="00782897">
        <w:rPr>
          <w:sz w:val="28"/>
          <w:szCs w:val="28"/>
        </w:rPr>
        <w:t>Тестирование</w:t>
      </w:r>
      <w:r w:rsidRPr="00782897">
        <w:rPr>
          <w:spacing w:val="-4"/>
          <w:sz w:val="28"/>
          <w:szCs w:val="28"/>
        </w:rPr>
        <w:t xml:space="preserve"> </w:t>
      </w:r>
      <w:r w:rsidRPr="00782897">
        <w:rPr>
          <w:sz w:val="28"/>
          <w:szCs w:val="28"/>
        </w:rPr>
        <w:t>уровня</w:t>
      </w:r>
      <w:r w:rsidRPr="00782897">
        <w:rPr>
          <w:spacing w:val="-7"/>
          <w:sz w:val="28"/>
          <w:szCs w:val="28"/>
        </w:rPr>
        <w:t xml:space="preserve"> </w:t>
      </w:r>
      <w:r w:rsidRPr="00782897">
        <w:rPr>
          <w:sz w:val="28"/>
          <w:szCs w:val="28"/>
        </w:rPr>
        <w:t>физической</w:t>
      </w:r>
      <w:r w:rsidRPr="00782897">
        <w:rPr>
          <w:spacing w:val="-7"/>
          <w:sz w:val="28"/>
          <w:szCs w:val="28"/>
        </w:rPr>
        <w:t xml:space="preserve"> </w:t>
      </w:r>
      <w:r w:rsidRPr="00782897">
        <w:rPr>
          <w:sz w:val="28"/>
          <w:szCs w:val="28"/>
        </w:rPr>
        <w:t>подготовленности</w:t>
      </w:r>
      <w:r w:rsidRPr="00782897">
        <w:rPr>
          <w:spacing w:val="-7"/>
          <w:sz w:val="28"/>
          <w:szCs w:val="28"/>
        </w:rPr>
        <w:t xml:space="preserve"> </w:t>
      </w:r>
      <w:r w:rsidRPr="00782897">
        <w:rPr>
          <w:sz w:val="28"/>
          <w:szCs w:val="28"/>
        </w:rPr>
        <w:t>в</w:t>
      </w:r>
      <w:r w:rsidRPr="00782897">
        <w:rPr>
          <w:spacing w:val="-11"/>
          <w:sz w:val="28"/>
          <w:szCs w:val="28"/>
        </w:rPr>
        <w:t xml:space="preserve"> </w:t>
      </w:r>
      <w:r w:rsidRPr="00782897">
        <w:rPr>
          <w:sz w:val="28"/>
          <w:szCs w:val="28"/>
        </w:rPr>
        <w:t>тэг-регби. Физическое совершенствование.</w:t>
      </w:r>
    </w:p>
    <w:p w14:paraId="323FEA5C" w14:textId="77777777" w:rsidR="00782897" w:rsidRPr="00782897" w:rsidRDefault="00782897" w:rsidP="00782897">
      <w:pPr>
        <w:spacing w:before="9" w:line="256" w:lineRule="auto"/>
        <w:ind w:left="110" w:firstLine="569"/>
        <w:rPr>
          <w:sz w:val="28"/>
          <w:szCs w:val="28"/>
        </w:rPr>
      </w:pPr>
      <w:r w:rsidRPr="00782897">
        <w:rPr>
          <w:sz w:val="28"/>
          <w:szCs w:val="28"/>
        </w:rPr>
        <w:t>Комплексы</w:t>
      </w:r>
      <w:r w:rsidRPr="00782897">
        <w:rPr>
          <w:spacing w:val="40"/>
          <w:sz w:val="28"/>
          <w:szCs w:val="28"/>
        </w:rPr>
        <w:t xml:space="preserve"> </w:t>
      </w:r>
      <w:r w:rsidRPr="00782897">
        <w:rPr>
          <w:sz w:val="28"/>
          <w:szCs w:val="28"/>
        </w:rPr>
        <w:t>подготовительных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специальных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формирующих двигательные умения и навыки во время занятий тэг-регби.</w:t>
      </w:r>
    </w:p>
    <w:p w14:paraId="590E9E71" w14:textId="77777777" w:rsidR="00782897" w:rsidRPr="00782897" w:rsidRDefault="00782897" w:rsidP="00782897">
      <w:pPr>
        <w:spacing w:before="3"/>
        <w:ind w:right="167"/>
        <w:jc w:val="right"/>
        <w:rPr>
          <w:sz w:val="28"/>
          <w:szCs w:val="28"/>
        </w:rPr>
      </w:pPr>
      <w:r w:rsidRPr="00782897">
        <w:rPr>
          <w:sz w:val="28"/>
          <w:szCs w:val="28"/>
        </w:rPr>
        <w:t>Подвижные</w:t>
      </w:r>
      <w:r w:rsidRPr="00782897">
        <w:rPr>
          <w:spacing w:val="55"/>
          <w:sz w:val="28"/>
          <w:szCs w:val="28"/>
        </w:rPr>
        <w:t xml:space="preserve"> </w:t>
      </w:r>
      <w:r w:rsidRPr="00782897">
        <w:rPr>
          <w:sz w:val="28"/>
          <w:szCs w:val="28"/>
        </w:rPr>
        <w:t>игры</w:t>
      </w:r>
      <w:r w:rsidRPr="00782897">
        <w:rPr>
          <w:spacing w:val="59"/>
          <w:sz w:val="28"/>
          <w:szCs w:val="28"/>
        </w:rPr>
        <w:t xml:space="preserve"> </w:t>
      </w:r>
      <w:r w:rsidRPr="00782897">
        <w:rPr>
          <w:sz w:val="28"/>
          <w:szCs w:val="28"/>
        </w:rPr>
        <w:t>(без</w:t>
      </w:r>
      <w:r w:rsidRPr="00782897">
        <w:rPr>
          <w:spacing w:val="57"/>
          <w:sz w:val="28"/>
          <w:szCs w:val="28"/>
        </w:rPr>
        <w:t xml:space="preserve"> </w:t>
      </w:r>
      <w:r w:rsidRPr="00782897">
        <w:rPr>
          <w:sz w:val="28"/>
          <w:szCs w:val="28"/>
        </w:rPr>
        <w:t>мяча</w:t>
      </w:r>
      <w:r w:rsidRPr="00782897">
        <w:rPr>
          <w:spacing w:val="58"/>
          <w:sz w:val="28"/>
          <w:szCs w:val="28"/>
        </w:rPr>
        <w:t xml:space="preserve"> </w:t>
      </w:r>
      <w:r w:rsidRPr="00782897">
        <w:rPr>
          <w:sz w:val="28"/>
          <w:szCs w:val="28"/>
        </w:rPr>
        <w:t>и</w:t>
      </w:r>
      <w:r w:rsidRPr="00782897">
        <w:rPr>
          <w:spacing w:val="54"/>
          <w:sz w:val="28"/>
          <w:szCs w:val="28"/>
        </w:rPr>
        <w:t xml:space="preserve"> </w:t>
      </w:r>
      <w:r w:rsidRPr="00782897">
        <w:rPr>
          <w:sz w:val="28"/>
          <w:szCs w:val="28"/>
        </w:rPr>
        <w:t>с</w:t>
      </w:r>
      <w:r w:rsidRPr="00782897">
        <w:rPr>
          <w:spacing w:val="58"/>
          <w:sz w:val="28"/>
          <w:szCs w:val="28"/>
        </w:rPr>
        <w:t xml:space="preserve"> </w:t>
      </w:r>
      <w:r w:rsidRPr="00782897">
        <w:rPr>
          <w:sz w:val="28"/>
          <w:szCs w:val="28"/>
        </w:rPr>
        <w:t>мячом):</w:t>
      </w:r>
      <w:r w:rsidRPr="00782897">
        <w:rPr>
          <w:spacing w:val="54"/>
          <w:sz w:val="28"/>
          <w:szCs w:val="28"/>
        </w:rPr>
        <w:t xml:space="preserve"> </w:t>
      </w:r>
      <w:r w:rsidRPr="00782897">
        <w:rPr>
          <w:sz w:val="28"/>
          <w:szCs w:val="28"/>
        </w:rPr>
        <w:t>Перестрелка»,</w:t>
      </w:r>
      <w:r w:rsidRPr="00782897">
        <w:rPr>
          <w:spacing w:val="61"/>
          <w:sz w:val="28"/>
          <w:szCs w:val="28"/>
        </w:rPr>
        <w:t xml:space="preserve"> </w:t>
      </w:r>
      <w:r w:rsidRPr="00782897">
        <w:rPr>
          <w:sz w:val="28"/>
          <w:szCs w:val="28"/>
        </w:rPr>
        <w:t>«Веселые</w:t>
      </w:r>
      <w:r w:rsidRPr="00782897">
        <w:rPr>
          <w:spacing w:val="58"/>
          <w:sz w:val="28"/>
          <w:szCs w:val="28"/>
        </w:rPr>
        <w:t xml:space="preserve"> </w:t>
      </w:r>
      <w:r w:rsidRPr="00782897">
        <w:rPr>
          <w:spacing w:val="-2"/>
          <w:sz w:val="28"/>
          <w:szCs w:val="28"/>
        </w:rPr>
        <w:t>старты»,</w:t>
      </w:r>
    </w:p>
    <w:p w14:paraId="20E138C8" w14:textId="77777777" w:rsidR="00782897" w:rsidRPr="00782897" w:rsidRDefault="00782897" w:rsidP="00782897">
      <w:pPr>
        <w:spacing w:before="24"/>
        <w:ind w:right="174"/>
        <w:jc w:val="right"/>
        <w:rPr>
          <w:sz w:val="28"/>
          <w:szCs w:val="28"/>
        </w:rPr>
      </w:pPr>
      <w:r w:rsidRPr="00782897">
        <w:rPr>
          <w:sz w:val="28"/>
          <w:szCs w:val="28"/>
        </w:rPr>
        <w:t>«Регбийные</w:t>
      </w:r>
      <w:r w:rsidRPr="00782897">
        <w:rPr>
          <w:spacing w:val="-10"/>
          <w:sz w:val="28"/>
          <w:szCs w:val="28"/>
        </w:rPr>
        <w:t xml:space="preserve"> </w:t>
      </w:r>
      <w:r w:rsidRPr="00782897">
        <w:rPr>
          <w:sz w:val="28"/>
          <w:szCs w:val="28"/>
        </w:rPr>
        <w:t>салки»,</w:t>
      </w:r>
      <w:r w:rsidRPr="00782897">
        <w:rPr>
          <w:spacing w:val="-4"/>
          <w:sz w:val="28"/>
          <w:szCs w:val="28"/>
        </w:rPr>
        <w:t xml:space="preserve"> </w:t>
      </w:r>
      <w:r w:rsidRPr="00782897">
        <w:rPr>
          <w:sz w:val="28"/>
          <w:szCs w:val="28"/>
        </w:rPr>
        <w:t>«Салки</w:t>
      </w:r>
      <w:r w:rsidRPr="00782897">
        <w:rPr>
          <w:spacing w:val="-5"/>
          <w:sz w:val="28"/>
          <w:szCs w:val="28"/>
        </w:rPr>
        <w:t xml:space="preserve"> </w:t>
      </w:r>
      <w:r w:rsidRPr="00782897">
        <w:rPr>
          <w:sz w:val="28"/>
          <w:szCs w:val="28"/>
        </w:rPr>
        <w:t>с</w:t>
      </w:r>
      <w:r w:rsidRPr="00782897">
        <w:rPr>
          <w:spacing w:val="-7"/>
          <w:sz w:val="28"/>
          <w:szCs w:val="28"/>
        </w:rPr>
        <w:t xml:space="preserve"> </w:t>
      </w:r>
      <w:r w:rsidRPr="00782897">
        <w:rPr>
          <w:sz w:val="28"/>
          <w:szCs w:val="28"/>
        </w:rPr>
        <w:t>передачей</w:t>
      </w:r>
      <w:r w:rsidRPr="00782897">
        <w:rPr>
          <w:spacing w:val="-5"/>
          <w:sz w:val="28"/>
          <w:szCs w:val="28"/>
        </w:rPr>
        <w:t xml:space="preserve"> </w:t>
      </w:r>
      <w:r w:rsidRPr="00782897">
        <w:rPr>
          <w:sz w:val="28"/>
          <w:szCs w:val="28"/>
        </w:rPr>
        <w:t>мяча</w:t>
      </w:r>
      <w:r w:rsidRPr="00782897">
        <w:rPr>
          <w:spacing w:val="-7"/>
          <w:sz w:val="28"/>
          <w:szCs w:val="28"/>
        </w:rPr>
        <w:t xml:space="preserve"> </w:t>
      </w:r>
      <w:r w:rsidRPr="00782897">
        <w:rPr>
          <w:sz w:val="28"/>
          <w:szCs w:val="28"/>
        </w:rPr>
        <w:t>между</w:t>
      </w:r>
      <w:r w:rsidRPr="00782897">
        <w:rPr>
          <w:spacing w:val="-9"/>
          <w:sz w:val="28"/>
          <w:szCs w:val="28"/>
        </w:rPr>
        <w:t xml:space="preserve"> </w:t>
      </w:r>
      <w:r w:rsidRPr="00782897">
        <w:rPr>
          <w:sz w:val="28"/>
          <w:szCs w:val="28"/>
        </w:rPr>
        <w:t>водящими»,</w:t>
      </w:r>
      <w:r w:rsidRPr="00782897">
        <w:rPr>
          <w:spacing w:val="-4"/>
          <w:sz w:val="28"/>
          <w:szCs w:val="28"/>
        </w:rPr>
        <w:t xml:space="preserve"> </w:t>
      </w:r>
      <w:r w:rsidRPr="00782897">
        <w:rPr>
          <w:sz w:val="28"/>
          <w:szCs w:val="28"/>
        </w:rPr>
        <w:t>«Салки</w:t>
      </w:r>
      <w:r w:rsidRPr="00782897">
        <w:rPr>
          <w:spacing w:val="-4"/>
          <w:sz w:val="28"/>
          <w:szCs w:val="28"/>
        </w:rPr>
        <w:t xml:space="preserve"> </w:t>
      </w:r>
      <w:r w:rsidRPr="00782897">
        <w:rPr>
          <w:spacing w:val="-2"/>
          <w:sz w:val="28"/>
          <w:szCs w:val="28"/>
        </w:rPr>
        <w:t>вдвоем»,</w:t>
      </w:r>
    </w:p>
    <w:p w14:paraId="7B4C216D" w14:textId="77777777" w:rsidR="00782897" w:rsidRPr="00782897" w:rsidRDefault="00782897" w:rsidP="00782897">
      <w:pPr>
        <w:spacing w:before="31"/>
        <w:ind w:right="163"/>
        <w:jc w:val="right"/>
        <w:rPr>
          <w:sz w:val="28"/>
          <w:szCs w:val="28"/>
        </w:rPr>
      </w:pPr>
      <w:r w:rsidRPr="00782897">
        <w:rPr>
          <w:sz w:val="28"/>
          <w:szCs w:val="28"/>
        </w:rPr>
        <w:t>«Салки</w:t>
      </w:r>
      <w:r w:rsidRPr="00782897">
        <w:rPr>
          <w:spacing w:val="-11"/>
          <w:sz w:val="28"/>
          <w:szCs w:val="28"/>
        </w:rPr>
        <w:t xml:space="preserve"> </w:t>
      </w:r>
      <w:r w:rsidRPr="00782897">
        <w:rPr>
          <w:sz w:val="28"/>
          <w:szCs w:val="28"/>
        </w:rPr>
        <w:t>втроем»,</w:t>
      </w:r>
      <w:r w:rsidRPr="00782897">
        <w:rPr>
          <w:spacing w:val="-8"/>
          <w:sz w:val="28"/>
          <w:szCs w:val="28"/>
        </w:rPr>
        <w:t xml:space="preserve"> </w:t>
      </w:r>
      <w:r w:rsidRPr="00782897">
        <w:rPr>
          <w:sz w:val="28"/>
          <w:szCs w:val="28"/>
        </w:rPr>
        <w:t>«Салки</w:t>
      </w:r>
      <w:r w:rsidRPr="00782897">
        <w:rPr>
          <w:spacing w:val="-8"/>
          <w:sz w:val="28"/>
          <w:szCs w:val="28"/>
        </w:rPr>
        <w:t xml:space="preserve"> </w:t>
      </w:r>
      <w:r w:rsidRPr="00782897">
        <w:rPr>
          <w:sz w:val="28"/>
          <w:szCs w:val="28"/>
        </w:rPr>
        <w:t>в</w:t>
      </w:r>
      <w:r w:rsidRPr="00782897">
        <w:rPr>
          <w:spacing w:val="-12"/>
          <w:sz w:val="28"/>
          <w:szCs w:val="28"/>
        </w:rPr>
        <w:t xml:space="preserve"> </w:t>
      </w:r>
      <w:r w:rsidRPr="00782897">
        <w:rPr>
          <w:sz w:val="28"/>
          <w:szCs w:val="28"/>
        </w:rPr>
        <w:t>четверках»,</w:t>
      </w:r>
      <w:r w:rsidRPr="00782897">
        <w:rPr>
          <w:spacing w:val="-8"/>
          <w:sz w:val="28"/>
          <w:szCs w:val="28"/>
        </w:rPr>
        <w:t xml:space="preserve"> </w:t>
      </w:r>
      <w:r w:rsidRPr="00782897">
        <w:rPr>
          <w:sz w:val="28"/>
          <w:szCs w:val="28"/>
        </w:rPr>
        <w:t>«Салки-пятнашки»,</w:t>
      </w:r>
      <w:r w:rsidRPr="00782897">
        <w:rPr>
          <w:spacing w:val="-8"/>
          <w:sz w:val="28"/>
          <w:szCs w:val="28"/>
        </w:rPr>
        <w:t xml:space="preserve"> </w:t>
      </w:r>
      <w:r w:rsidRPr="00782897">
        <w:rPr>
          <w:sz w:val="28"/>
          <w:szCs w:val="28"/>
        </w:rPr>
        <w:t>«Пятнашки</w:t>
      </w:r>
      <w:r w:rsidRPr="00782897">
        <w:rPr>
          <w:spacing w:val="-8"/>
          <w:sz w:val="28"/>
          <w:szCs w:val="28"/>
        </w:rPr>
        <w:t xml:space="preserve"> </w:t>
      </w:r>
      <w:r w:rsidRPr="00782897">
        <w:rPr>
          <w:sz w:val="28"/>
          <w:szCs w:val="28"/>
        </w:rPr>
        <w:t>с</w:t>
      </w:r>
      <w:r w:rsidRPr="00782897">
        <w:rPr>
          <w:spacing w:val="-11"/>
          <w:sz w:val="28"/>
          <w:szCs w:val="28"/>
        </w:rPr>
        <w:t xml:space="preserve"> </w:t>
      </w:r>
      <w:r w:rsidRPr="00782897">
        <w:rPr>
          <w:spacing w:val="-2"/>
          <w:sz w:val="28"/>
          <w:szCs w:val="28"/>
        </w:rPr>
        <w:t>городом»,</w:t>
      </w:r>
    </w:p>
    <w:p w14:paraId="32AB4B75" w14:textId="77777777" w:rsidR="00782897" w:rsidRPr="00782897" w:rsidRDefault="00782897" w:rsidP="00782897">
      <w:pPr>
        <w:spacing w:before="24" w:line="256" w:lineRule="auto"/>
        <w:ind w:right="159"/>
        <w:jc w:val="right"/>
        <w:rPr>
          <w:sz w:val="28"/>
          <w:szCs w:val="28"/>
        </w:rPr>
      </w:pPr>
      <w:r w:rsidRPr="00782897">
        <w:rPr>
          <w:sz w:val="28"/>
          <w:szCs w:val="28"/>
        </w:rPr>
        <w:t>«</w:t>
      </w:r>
      <w:proofErr w:type="spellStart"/>
      <w:r w:rsidRPr="00782897">
        <w:rPr>
          <w:sz w:val="28"/>
          <w:szCs w:val="28"/>
        </w:rPr>
        <w:t>Колдунчики</w:t>
      </w:r>
      <w:proofErr w:type="spellEnd"/>
      <w:r w:rsidRPr="00782897">
        <w:rPr>
          <w:sz w:val="28"/>
          <w:szCs w:val="28"/>
        </w:rPr>
        <w:t>»,</w:t>
      </w:r>
      <w:r w:rsidRPr="00782897">
        <w:rPr>
          <w:spacing w:val="-3"/>
          <w:sz w:val="28"/>
          <w:szCs w:val="28"/>
        </w:rPr>
        <w:t xml:space="preserve"> </w:t>
      </w:r>
      <w:r w:rsidRPr="00782897">
        <w:rPr>
          <w:sz w:val="28"/>
          <w:szCs w:val="28"/>
        </w:rPr>
        <w:t>«Собачки»,</w:t>
      </w:r>
      <w:r w:rsidRPr="00782897">
        <w:rPr>
          <w:spacing w:val="-3"/>
          <w:sz w:val="28"/>
          <w:szCs w:val="28"/>
        </w:rPr>
        <w:t xml:space="preserve"> </w:t>
      </w:r>
      <w:r w:rsidRPr="00782897">
        <w:rPr>
          <w:sz w:val="28"/>
          <w:szCs w:val="28"/>
        </w:rPr>
        <w:t>«Собачки</w:t>
      </w:r>
      <w:r w:rsidRPr="00782897">
        <w:rPr>
          <w:spacing w:val="-4"/>
          <w:sz w:val="28"/>
          <w:szCs w:val="28"/>
        </w:rPr>
        <w:t xml:space="preserve"> </w:t>
      </w:r>
      <w:r w:rsidRPr="00782897">
        <w:rPr>
          <w:sz w:val="28"/>
          <w:szCs w:val="28"/>
        </w:rPr>
        <w:t>в</w:t>
      </w:r>
      <w:r w:rsidRPr="00782897">
        <w:rPr>
          <w:spacing w:val="-8"/>
          <w:sz w:val="28"/>
          <w:szCs w:val="28"/>
        </w:rPr>
        <w:t xml:space="preserve"> </w:t>
      </w:r>
      <w:r w:rsidRPr="00782897">
        <w:rPr>
          <w:sz w:val="28"/>
          <w:szCs w:val="28"/>
        </w:rPr>
        <w:t>квадрате»,</w:t>
      </w:r>
      <w:r w:rsidRPr="00782897">
        <w:rPr>
          <w:spacing w:val="-3"/>
          <w:sz w:val="28"/>
          <w:szCs w:val="28"/>
        </w:rPr>
        <w:t xml:space="preserve"> </w:t>
      </w:r>
      <w:r w:rsidRPr="00782897">
        <w:rPr>
          <w:sz w:val="28"/>
          <w:szCs w:val="28"/>
        </w:rPr>
        <w:t>«Собачки</w:t>
      </w:r>
      <w:r w:rsidRPr="00782897">
        <w:rPr>
          <w:spacing w:val="-4"/>
          <w:sz w:val="28"/>
          <w:szCs w:val="28"/>
        </w:rPr>
        <w:t xml:space="preserve"> </w:t>
      </w:r>
      <w:r w:rsidRPr="00782897">
        <w:rPr>
          <w:sz w:val="28"/>
          <w:szCs w:val="28"/>
        </w:rPr>
        <w:t>4</w:t>
      </w:r>
      <w:r w:rsidRPr="00782897">
        <w:rPr>
          <w:spacing w:val="-2"/>
          <w:sz w:val="28"/>
          <w:szCs w:val="28"/>
        </w:rPr>
        <w:t xml:space="preserve"> </w:t>
      </w:r>
      <w:r w:rsidRPr="00782897">
        <w:rPr>
          <w:sz w:val="28"/>
          <w:szCs w:val="28"/>
        </w:rPr>
        <w:t>против</w:t>
      </w:r>
      <w:r w:rsidRPr="00782897">
        <w:rPr>
          <w:spacing w:val="-7"/>
          <w:sz w:val="28"/>
          <w:szCs w:val="28"/>
        </w:rPr>
        <w:t xml:space="preserve"> </w:t>
      </w:r>
      <w:r w:rsidRPr="00782897">
        <w:rPr>
          <w:sz w:val="28"/>
          <w:szCs w:val="28"/>
        </w:rPr>
        <w:t>2»</w:t>
      </w:r>
      <w:r w:rsidRPr="00782897">
        <w:rPr>
          <w:spacing w:val="-9"/>
          <w:sz w:val="28"/>
          <w:szCs w:val="28"/>
        </w:rPr>
        <w:t xml:space="preserve"> </w:t>
      </w:r>
      <w:r w:rsidRPr="00782897">
        <w:rPr>
          <w:sz w:val="28"/>
          <w:szCs w:val="28"/>
        </w:rPr>
        <w:t>«Осалить конкретного</w:t>
      </w:r>
      <w:r w:rsidRPr="00782897">
        <w:rPr>
          <w:spacing w:val="29"/>
          <w:sz w:val="28"/>
          <w:szCs w:val="28"/>
        </w:rPr>
        <w:t xml:space="preserve"> </w:t>
      </w:r>
      <w:r w:rsidRPr="00782897">
        <w:rPr>
          <w:sz w:val="28"/>
          <w:szCs w:val="28"/>
        </w:rPr>
        <w:t>игрока»,</w:t>
      </w:r>
      <w:r w:rsidRPr="00782897">
        <w:rPr>
          <w:spacing w:val="36"/>
          <w:sz w:val="28"/>
          <w:szCs w:val="28"/>
        </w:rPr>
        <w:t xml:space="preserve"> </w:t>
      </w:r>
      <w:r w:rsidRPr="00782897">
        <w:rPr>
          <w:sz w:val="28"/>
          <w:szCs w:val="28"/>
        </w:rPr>
        <w:t>«Осаль</w:t>
      </w:r>
      <w:r w:rsidRPr="00782897">
        <w:rPr>
          <w:spacing w:val="36"/>
          <w:sz w:val="28"/>
          <w:szCs w:val="28"/>
        </w:rPr>
        <w:t xml:space="preserve"> </w:t>
      </w:r>
      <w:r w:rsidRPr="00782897">
        <w:rPr>
          <w:sz w:val="28"/>
          <w:szCs w:val="28"/>
        </w:rPr>
        <w:t>в</w:t>
      </w:r>
      <w:r w:rsidRPr="00782897">
        <w:rPr>
          <w:spacing w:val="33"/>
          <w:sz w:val="28"/>
          <w:szCs w:val="28"/>
        </w:rPr>
        <w:t xml:space="preserve"> </w:t>
      </w:r>
      <w:r w:rsidRPr="00782897">
        <w:rPr>
          <w:sz w:val="28"/>
          <w:szCs w:val="28"/>
        </w:rPr>
        <w:t>цепи</w:t>
      </w:r>
      <w:r w:rsidRPr="00782897">
        <w:rPr>
          <w:spacing w:val="28"/>
          <w:sz w:val="28"/>
          <w:szCs w:val="28"/>
        </w:rPr>
        <w:t xml:space="preserve"> </w:t>
      </w:r>
      <w:r w:rsidRPr="00782897">
        <w:rPr>
          <w:sz w:val="28"/>
          <w:szCs w:val="28"/>
        </w:rPr>
        <w:t>последнего»,</w:t>
      </w:r>
      <w:r w:rsidRPr="00782897">
        <w:rPr>
          <w:spacing w:val="36"/>
          <w:sz w:val="28"/>
          <w:szCs w:val="28"/>
        </w:rPr>
        <w:t xml:space="preserve"> </w:t>
      </w:r>
      <w:r w:rsidRPr="00782897">
        <w:rPr>
          <w:sz w:val="28"/>
          <w:szCs w:val="28"/>
        </w:rPr>
        <w:t>«</w:t>
      </w:r>
      <w:proofErr w:type="spellStart"/>
      <w:r w:rsidRPr="00782897">
        <w:rPr>
          <w:sz w:val="28"/>
          <w:szCs w:val="28"/>
        </w:rPr>
        <w:t>Штандр</w:t>
      </w:r>
      <w:proofErr w:type="spellEnd"/>
      <w:r w:rsidRPr="00782897">
        <w:rPr>
          <w:spacing w:val="32"/>
          <w:sz w:val="28"/>
          <w:szCs w:val="28"/>
        </w:rPr>
        <w:t xml:space="preserve"> </w:t>
      </w:r>
      <w:r w:rsidRPr="00782897">
        <w:rPr>
          <w:sz w:val="28"/>
          <w:szCs w:val="28"/>
        </w:rPr>
        <w:t>регбийным</w:t>
      </w:r>
      <w:r w:rsidRPr="00782897">
        <w:rPr>
          <w:spacing w:val="30"/>
          <w:sz w:val="28"/>
          <w:szCs w:val="28"/>
        </w:rPr>
        <w:t xml:space="preserve"> </w:t>
      </w:r>
      <w:r w:rsidRPr="00782897">
        <w:rPr>
          <w:spacing w:val="-2"/>
          <w:sz w:val="28"/>
          <w:szCs w:val="28"/>
        </w:rPr>
        <w:t>мячом»,</w:t>
      </w:r>
    </w:p>
    <w:p w14:paraId="707AA0E4" w14:textId="77777777" w:rsidR="00782897" w:rsidRPr="00782897" w:rsidRDefault="00782897" w:rsidP="00782897">
      <w:pPr>
        <w:spacing w:before="2"/>
        <w:ind w:right="167"/>
        <w:jc w:val="right"/>
        <w:rPr>
          <w:sz w:val="28"/>
          <w:szCs w:val="28"/>
        </w:rPr>
      </w:pPr>
      <w:r w:rsidRPr="00782897">
        <w:rPr>
          <w:sz w:val="28"/>
          <w:szCs w:val="28"/>
        </w:rPr>
        <w:t>«Закрой</w:t>
      </w:r>
      <w:r w:rsidRPr="00782897">
        <w:rPr>
          <w:spacing w:val="9"/>
          <w:sz w:val="28"/>
          <w:szCs w:val="28"/>
        </w:rPr>
        <w:t xml:space="preserve"> </w:t>
      </w:r>
      <w:r w:rsidRPr="00782897">
        <w:rPr>
          <w:sz w:val="28"/>
          <w:szCs w:val="28"/>
        </w:rPr>
        <w:t>игрока</w:t>
      </w:r>
      <w:r w:rsidRPr="00782897">
        <w:rPr>
          <w:spacing w:val="11"/>
          <w:sz w:val="28"/>
          <w:szCs w:val="28"/>
        </w:rPr>
        <w:t xml:space="preserve"> </w:t>
      </w:r>
      <w:r w:rsidRPr="00782897">
        <w:rPr>
          <w:sz w:val="28"/>
          <w:szCs w:val="28"/>
        </w:rPr>
        <w:t>и</w:t>
      </w:r>
      <w:r w:rsidRPr="00782897">
        <w:rPr>
          <w:spacing w:val="12"/>
          <w:sz w:val="28"/>
          <w:szCs w:val="28"/>
        </w:rPr>
        <w:t xml:space="preserve"> </w:t>
      </w:r>
      <w:r w:rsidRPr="00782897">
        <w:rPr>
          <w:sz w:val="28"/>
          <w:szCs w:val="28"/>
        </w:rPr>
        <w:t>перехвати</w:t>
      </w:r>
      <w:r w:rsidRPr="00782897">
        <w:rPr>
          <w:spacing w:val="12"/>
          <w:sz w:val="28"/>
          <w:szCs w:val="28"/>
        </w:rPr>
        <w:t xml:space="preserve"> </w:t>
      </w:r>
      <w:r w:rsidRPr="00782897">
        <w:rPr>
          <w:sz w:val="28"/>
          <w:szCs w:val="28"/>
        </w:rPr>
        <w:t>передачу»,</w:t>
      </w:r>
      <w:r w:rsidRPr="00782897">
        <w:rPr>
          <w:spacing w:val="13"/>
          <w:sz w:val="28"/>
          <w:szCs w:val="28"/>
        </w:rPr>
        <w:t xml:space="preserve"> </w:t>
      </w:r>
      <w:r w:rsidRPr="00782897">
        <w:rPr>
          <w:sz w:val="28"/>
          <w:szCs w:val="28"/>
        </w:rPr>
        <w:t>«Пионербол</w:t>
      </w:r>
      <w:r w:rsidRPr="00782897">
        <w:rPr>
          <w:spacing w:val="9"/>
          <w:sz w:val="28"/>
          <w:szCs w:val="28"/>
        </w:rPr>
        <w:t xml:space="preserve"> </w:t>
      </w:r>
      <w:r w:rsidRPr="00782897">
        <w:rPr>
          <w:sz w:val="28"/>
          <w:szCs w:val="28"/>
        </w:rPr>
        <w:t>двумя</w:t>
      </w:r>
      <w:r w:rsidRPr="00782897">
        <w:rPr>
          <w:spacing w:val="12"/>
          <w:sz w:val="28"/>
          <w:szCs w:val="28"/>
        </w:rPr>
        <w:t xml:space="preserve"> </w:t>
      </w:r>
      <w:r w:rsidRPr="00782897">
        <w:rPr>
          <w:sz w:val="28"/>
          <w:szCs w:val="28"/>
        </w:rPr>
        <w:t>регбийными</w:t>
      </w:r>
      <w:r w:rsidRPr="00782897">
        <w:rPr>
          <w:spacing w:val="6"/>
          <w:sz w:val="28"/>
          <w:szCs w:val="28"/>
        </w:rPr>
        <w:t xml:space="preserve"> </w:t>
      </w:r>
      <w:r w:rsidRPr="00782897">
        <w:rPr>
          <w:spacing w:val="-2"/>
          <w:sz w:val="28"/>
          <w:szCs w:val="28"/>
        </w:rPr>
        <w:t>мячами»,</w:t>
      </w:r>
    </w:p>
    <w:p w14:paraId="2B7B3F6B" w14:textId="77777777" w:rsidR="00782897" w:rsidRPr="00782897" w:rsidRDefault="00782897" w:rsidP="00782897">
      <w:pPr>
        <w:spacing w:before="31"/>
        <w:ind w:right="158"/>
        <w:jc w:val="right"/>
        <w:rPr>
          <w:sz w:val="28"/>
          <w:szCs w:val="28"/>
        </w:rPr>
      </w:pPr>
      <w:r w:rsidRPr="00782897">
        <w:rPr>
          <w:sz w:val="28"/>
          <w:szCs w:val="28"/>
        </w:rPr>
        <w:t>«Выполни</w:t>
      </w:r>
      <w:r w:rsidRPr="00782897">
        <w:rPr>
          <w:spacing w:val="-2"/>
          <w:sz w:val="28"/>
          <w:szCs w:val="28"/>
        </w:rPr>
        <w:t xml:space="preserve"> </w:t>
      </w:r>
      <w:r w:rsidRPr="00782897">
        <w:rPr>
          <w:sz w:val="28"/>
          <w:szCs w:val="28"/>
        </w:rPr>
        <w:t>заданное</w:t>
      </w:r>
      <w:r w:rsidRPr="00782897">
        <w:rPr>
          <w:spacing w:val="-3"/>
          <w:sz w:val="28"/>
          <w:szCs w:val="28"/>
        </w:rPr>
        <w:t xml:space="preserve"> </w:t>
      </w:r>
      <w:r w:rsidRPr="00782897">
        <w:rPr>
          <w:sz w:val="28"/>
          <w:szCs w:val="28"/>
        </w:rPr>
        <w:t>количество</w:t>
      </w:r>
      <w:r w:rsidRPr="00782897">
        <w:rPr>
          <w:spacing w:val="-3"/>
          <w:sz w:val="28"/>
          <w:szCs w:val="28"/>
        </w:rPr>
        <w:t xml:space="preserve"> </w:t>
      </w:r>
      <w:r w:rsidRPr="00782897">
        <w:rPr>
          <w:sz w:val="28"/>
          <w:szCs w:val="28"/>
        </w:rPr>
        <w:t>передач»,</w:t>
      </w:r>
      <w:r w:rsidRPr="00782897">
        <w:rPr>
          <w:spacing w:val="7"/>
          <w:sz w:val="28"/>
          <w:szCs w:val="28"/>
        </w:rPr>
        <w:t xml:space="preserve"> </w:t>
      </w:r>
      <w:r w:rsidRPr="00782897">
        <w:rPr>
          <w:sz w:val="28"/>
          <w:szCs w:val="28"/>
        </w:rPr>
        <w:t>«Ботва»,</w:t>
      </w:r>
      <w:r w:rsidRPr="00782897">
        <w:rPr>
          <w:spacing w:val="8"/>
          <w:sz w:val="28"/>
          <w:szCs w:val="28"/>
        </w:rPr>
        <w:t xml:space="preserve"> </w:t>
      </w:r>
      <w:r w:rsidRPr="00782897">
        <w:rPr>
          <w:sz w:val="28"/>
          <w:szCs w:val="28"/>
        </w:rPr>
        <w:t>«Регбийные</w:t>
      </w:r>
      <w:r w:rsidRPr="00782897">
        <w:rPr>
          <w:spacing w:val="-3"/>
          <w:sz w:val="28"/>
          <w:szCs w:val="28"/>
        </w:rPr>
        <w:t xml:space="preserve"> </w:t>
      </w:r>
      <w:r w:rsidRPr="00782897">
        <w:rPr>
          <w:sz w:val="28"/>
          <w:szCs w:val="28"/>
        </w:rPr>
        <w:t>рыбаки и</w:t>
      </w:r>
      <w:r w:rsidRPr="00782897">
        <w:rPr>
          <w:spacing w:val="1"/>
          <w:sz w:val="28"/>
          <w:szCs w:val="28"/>
        </w:rPr>
        <w:t xml:space="preserve"> </w:t>
      </w:r>
      <w:r w:rsidRPr="00782897">
        <w:rPr>
          <w:spacing w:val="-2"/>
          <w:sz w:val="28"/>
          <w:szCs w:val="28"/>
        </w:rPr>
        <w:t>рыбки»,</w:t>
      </w:r>
    </w:p>
    <w:p w14:paraId="323CB7A0" w14:textId="77777777" w:rsidR="00782897" w:rsidRPr="00782897" w:rsidRDefault="00782897" w:rsidP="00782897">
      <w:pPr>
        <w:spacing w:before="24" w:line="256" w:lineRule="auto"/>
        <w:ind w:left="110" w:right="160"/>
        <w:rPr>
          <w:sz w:val="28"/>
          <w:szCs w:val="28"/>
        </w:rPr>
      </w:pPr>
      <w:r w:rsidRPr="00782897">
        <w:rPr>
          <w:sz w:val="28"/>
          <w:szCs w:val="28"/>
        </w:rPr>
        <w:t>«Тэг-регби</w:t>
      </w:r>
      <w:r w:rsidRPr="00782897">
        <w:rPr>
          <w:spacing w:val="80"/>
          <w:sz w:val="28"/>
          <w:szCs w:val="28"/>
        </w:rPr>
        <w:t xml:space="preserve"> </w:t>
      </w:r>
      <w:r w:rsidRPr="00782897">
        <w:rPr>
          <w:sz w:val="28"/>
          <w:szCs w:val="28"/>
        </w:rPr>
        <w:t>3х3</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упрощенным</w:t>
      </w:r>
      <w:r w:rsidRPr="00782897">
        <w:rPr>
          <w:spacing w:val="80"/>
          <w:sz w:val="28"/>
          <w:szCs w:val="28"/>
        </w:rPr>
        <w:t xml:space="preserve"> </w:t>
      </w:r>
      <w:r w:rsidRPr="00782897">
        <w:rPr>
          <w:sz w:val="28"/>
          <w:szCs w:val="28"/>
        </w:rPr>
        <w:t>правилам»,</w:t>
      </w:r>
      <w:r w:rsidRPr="00782897">
        <w:rPr>
          <w:spacing w:val="80"/>
          <w:sz w:val="28"/>
          <w:szCs w:val="28"/>
        </w:rPr>
        <w:t xml:space="preserve"> </w:t>
      </w:r>
      <w:r w:rsidRPr="00782897">
        <w:rPr>
          <w:sz w:val="28"/>
          <w:szCs w:val="28"/>
        </w:rPr>
        <w:t>«Атака</w:t>
      </w:r>
      <w:r w:rsidRPr="00782897">
        <w:rPr>
          <w:spacing w:val="80"/>
          <w:sz w:val="28"/>
          <w:szCs w:val="28"/>
        </w:rPr>
        <w:t xml:space="preserve"> </w:t>
      </w:r>
      <w:r w:rsidRPr="00782897">
        <w:rPr>
          <w:sz w:val="28"/>
          <w:szCs w:val="28"/>
        </w:rPr>
        <w:t>города»,</w:t>
      </w:r>
      <w:r w:rsidRPr="00782897">
        <w:rPr>
          <w:spacing w:val="80"/>
          <w:sz w:val="28"/>
          <w:szCs w:val="28"/>
        </w:rPr>
        <w:t xml:space="preserve"> </w:t>
      </w:r>
      <w:r w:rsidRPr="00782897">
        <w:rPr>
          <w:sz w:val="28"/>
          <w:szCs w:val="28"/>
        </w:rPr>
        <w:t>«Атака</w:t>
      </w:r>
      <w:r w:rsidRPr="00782897">
        <w:rPr>
          <w:spacing w:val="80"/>
          <w:sz w:val="28"/>
          <w:szCs w:val="28"/>
        </w:rPr>
        <w:t xml:space="preserve"> </w:t>
      </w:r>
      <w:r w:rsidRPr="00782897">
        <w:rPr>
          <w:sz w:val="28"/>
          <w:szCs w:val="28"/>
        </w:rPr>
        <w:t>города</w:t>
      </w:r>
      <w:r w:rsidRPr="00782897">
        <w:rPr>
          <w:spacing w:val="40"/>
          <w:sz w:val="28"/>
          <w:szCs w:val="28"/>
        </w:rPr>
        <w:t xml:space="preserve"> </w:t>
      </w:r>
      <w:r w:rsidRPr="00782897">
        <w:rPr>
          <w:sz w:val="28"/>
          <w:szCs w:val="28"/>
        </w:rPr>
        <w:t>по выбору».</w:t>
      </w:r>
    </w:p>
    <w:p w14:paraId="5E5D411A" w14:textId="77777777" w:rsidR="00782897" w:rsidRPr="00782897" w:rsidRDefault="00782897" w:rsidP="00782897">
      <w:pPr>
        <w:spacing w:before="2"/>
        <w:ind w:left="680"/>
        <w:rPr>
          <w:sz w:val="28"/>
          <w:szCs w:val="28"/>
        </w:rPr>
      </w:pPr>
      <w:r w:rsidRPr="00782897">
        <w:rPr>
          <w:sz w:val="28"/>
          <w:szCs w:val="28"/>
        </w:rPr>
        <w:t>Индивидуальные</w:t>
      </w:r>
      <w:r w:rsidRPr="00782897">
        <w:rPr>
          <w:spacing w:val="-15"/>
          <w:sz w:val="28"/>
          <w:szCs w:val="28"/>
        </w:rPr>
        <w:t xml:space="preserve"> </w:t>
      </w:r>
      <w:r w:rsidRPr="00782897">
        <w:rPr>
          <w:sz w:val="28"/>
          <w:szCs w:val="28"/>
        </w:rPr>
        <w:t>технические</w:t>
      </w:r>
      <w:r w:rsidRPr="00782897">
        <w:rPr>
          <w:spacing w:val="-15"/>
          <w:sz w:val="28"/>
          <w:szCs w:val="28"/>
        </w:rPr>
        <w:t xml:space="preserve"> </w:t>
      </w:r>
      <w:r w:rsidRPr="00782897">
        <w:rPr>
          <w:spacing w:val="-2"/>
          <w:sz w:val="28"/>
          <w:szCs w:val="28"/>
        </w:rPr>
        <w:t>действия:</w:t>
      </w:r>
    </w:p>
    <w:p w14:paraId="3A976354" w14:textId="77777777" w:rsidR="00782897" w:rsidRPr="00782897" w:rsidRDefault="00782897" w:rsidP="00782897">
      <w:pPr>
        <w:spacing w:before="31"/>
        <w:ind w:left="680"/>
        <w:rPr>
          <w:sz w:val="28"/>
          <w:szCs w:val="28"/>
        </w:rPr>
      </w:pPr>
      <w:r w:rsidRPr="00782897">
        <w:rPr>
          <w:sz w:val="28"/>
          <w:szCs w:val="28"/>
        </w:rPr>
        <w:t>Техника</w:t>
      </w:r>
      <w:r w:rsidRPr="00782897">
        <w:rPr>
          <w:spacing w:val="-11"/>
          <w:sz w:val="28"/>
          <w:szCs w:val="28"/>
        </w:rPr>
        <w:t xml:space="preserve"> </w:t>
      </w:r>
      <w:r w:rsidRPr="00782897">
        <w:rPr>
          <w:sz w:val="28"/>
          <w:szCs w:val="28"/>
        </w:rPr>
        <w:t>владения</w:t>
      </w:r>
      <w:r w:rsidRPr="00782897">
        <w:rPr>
          <w:spacing w:val="-8"/>
          <w:sz w:val="28"/>
          <w:szCs w:val="28"/>
        </w:rPr>
        <w:t xml:space="preserve"> </w:t>
      </w:r>
      <w:r w:rsidRPr="00782897">
        <w:rPr>
          <w:sz w:val="28"/>
          <w:szCs w:val="28"/>
        </w:rPr>
        <w:t>регбийным</w:t>
      </w:r>
      <w:r w:rsidRPr="00782897">
        <w:rPr>
          <w:spacing w:val="-6"/>
          <w:sz w:val="28"/>
          <w:szCs w:val="28"/>
        </w:rPr>
        <w:t xml:space="preserve"> </w:t>
      </w:r>
      <w:r w:rsidRPr="00782897">
        <w:rPr>
          <w:spacing w:val="-2"/>
          <w:sz w:val="28"/>
          <w:szCs w:val="28"/>
        </w:rPr>
        <w:t>мячом:</w:t>
      </w:r>
    </w:p>
    <w:p w14:paraId="5CCA6209" w14:textId="77777777" w:rsidR="00782897" w:rsidRPr="00782897" w:rsidRDefault="00782897" w:rsidP="00782897">
      <w:pPr>
        <w:spacing w:before="24"/>
        <w:ind w:left="680"/>
        <w:rPr>
          <w:sz w:val="28"/>
          <w:szCs w:val="28"/>
        </w:rPr>
      </w:pPr>
      <w:r w:rsidRPr="00782897">
        <w:rPr>
          <w:sz w:val="28"/>
          <w:szCs w:val="28"/>
        </w:rPr>
        <w:t>стойки</w:t>
      </w:r>
      <w:r w:rsidRPr="00782897">
        <w:rPr>
          <w:spacing w:val="-2"/>
          <w:sz w:val="28"/>
          <w:szCs w:val="28"/>
        </w:rPr>
        <w:t xml:space="preserve"> </w:t>
      </w:r>
      <w:r w:rsidRPr="00782897">
        <w:rPr>
          <w:sz w:val="28"/>
          <w:szCs w:val="28"/>
        </w:rPr>
        <w:t>и</w:t>
      </w:r>
      <w:r w:rsidRPr="00782897">
        <w:rPr>
          <w:spacing w:val="-2"/>
          <w:sz w:val="28"/>
          <w:szCs w:val="28"/>
        </w:rPr>
        <w:t xml:space="preserve"> перемещения;</w:t>
      </w:r>
    </w:p>
    <w:p w14:paraId="5B1FC8E9" w14:textId="77777777" w:rsidR="00782897" w:rsidRPr="00782897" w:rsidRDefault="00782897" w:rsidP="00782897">
      <w:pPr>
        <w:tabs>
          <w:tab w:val="left" w:pos="2061"/>
          <w:tab w:val="left" w:pos="2938"/>
          <w:tab w:val="left" w:pos="3556"/>
          <w:tab w:val="left" w:pos="3916"/>
          <w:tab w:val="left" w:pos="4981"/>
          <w:tab w:val="left" w:pos="6442"/>
          <w:tab w:val="left" w:pos="7326"/>
          <w:tab w:val="left" w:pos="8304"/>
          <w:tab w:val="left" w:pos="9181"/>
        </w:tabs>
        <w:spacing w:before="24" w:line="256" w:lineRule="auto"/>
        <w:ind w:left="110" w:right="152" w:firstLine="569"/>
        <w:rPr>
          <w:sz w:val="28"/>
          <w:szCs w:val="28"/>
        </w:rPr>
      </w:pPr>
      <w:r w:rsidRPr="00782897">
        <w:rPr>
          <w:spacing w:val="-2"/>
          <w:sz w:val="28"/>
          <w:szCs w:val="28"/>
        </w:rPr>
        <w:t>держание</w:t>
      </w:r>
      <w:r w:rsidRPr="00782897">
        <w:rPr>
          <w:sz w:val="28"/>
          <w:szCs w:val="28"/>
        </w:rPr>
        <w:tab/>
      </w:r>
      <w:r w:rsidRPr="00782897">
        <w:rPr>
          <w:spacing w:val="-2"/>
          <w:sz w:val="28"/>
          <w:szCs w:val="28"/>
        </w:rPr>
        <w:t>мяча,</w:t>
      </w:r>
      <w:r w:rsidRPr="00782897">
        <w:rPr>
          <w:sz w:val="28"/>
          <w:szCs w:val="28"/>
        </w:rPr>
        <w:tab/>
      </w:r>
      <w:r w:rsidRPr="00782897">
        <w:rPr>
          <w:spacing w:val="-4"/>
          <w:sz w:val="28"/>
          <w:szCs w:val="28"/>
        </w:rPr>
        <w:t>бег</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мячом,</w:t>
      </w:r>
      <w:r w:rsidRPr="00782897">
        <w:rPr>
          <w:sz w:val="28"/>
          <w:szCs w:val="28"/>
        </w:rPr>
        <w:tab/>
      </w:r>
      <w:r w:rsidRPr="00782897">
        <w:rPr>
          <w:spacing w:val="-2"/>
          <w:sz w:val="28"/>
          <w:szCs w:val="28"/>
        </w:rPr>
        <w:t>розыгрыш</w:t>
      </w:r>
      <w:r w:rsidRPr="00782897">
        <w:rPr>
          <w:sz w:val="28"/>
          <w:szCs w:val="28"/>
        </w:rPr>
        <w:tab/>
      </w:r>
      <w:r w:rsidRPr="00782897">
        <w:rPr>
          <w:spacing w:val="-2"/>
          <w:sz w:val="28"/>
          <w:szCs w:val="28"/>
        </w:rPr>
        <w:t>мяча,</w:t>
      </w:r>
      <w:r w:rsidRPr="00782897">
        <w:rPr>
          <w:sz w:val="28"/>
          <w:szCs w:val="28"/>
        </w:rPr>
        <w:tab/>
      </w:r>
      <w:r w:rsidRPr="00782897">
        <w:rPr>
          <w:spacing w:val="-2"/>
          <w:sz w:val="28"/>
          <w:szCs w:val="28"/>
        </w:rPr>
        <w:t>прием</w:t>
      </w:r>
      <w:r w:rsidRPr="00782897">
        <w:rPr>
          <w:sz w:val="28"/>
          <w:szCs w:val="28"/>
        </w:rPr>
        <w:tab/>
      </w:r>
      <w:r w:rsidRPr="00782897">
        <w:rPr>
          <w:spacing w:val="-2"/>
          <w:sz w:val="28"/>
          <w:szCs w:val="28"/>
        </w:rPr>
        <w:t>мяча,</w:t>
      </w:r>
      <w:r w:rsidRPr="00782897">
        <w:rPr>
          <w:sz w:val="28"/>
          <w:szCs w:val="28"/>
        </w:rPr>
        <w:tab/>
      </w:r>
      <w:r w:rsidRPr="00782897">
        <w:rPr>
          <w:spacing w:val="-2"/>
          <w:sz w:val="28"/>
          <w:szCs w:val="28"/>
        </w:rPr>
        <w:t xml:space="preserve">подбор </w:t>
      </w:r>
      <w:r w:rsidRPr="00782897">
        <w:rPr>
          <w:sz w:val="28"/>
          <w:szCs w:val="28"/>
        </w:rPr>
        <w:t>и приземление мяча;</w:t>
      </w:r>
    </w:p>
    <w:p w14:paraId="6D6B8415" w14:textId="77777777" w:rsidR="00782897" w:rsidRPr="00782897" w:rsidRDefault="00782897" w:rsidP="00782897">
      <w:pPr>
        <w:spacing w:before="9"/>
        <w:ind w:left="680"/>
        <w:rPr>
          <w:sz w:val="28"/>
          <w:szCs w:val="28"/>
        </w:rPr>
      </w:pPr>
      <w:r w:rsidRPr="00782897">
        <w:rPr>
          <w:spacing w:val="-2"/>
          <w:sz w:val="28"/>
          <w:szCs w:val="28"/>
        </w:rPr>
        <w:t>финты;</w:t>
      </w:r>
    </w:p>
    <w:p w14:paraId="50B719FB" w14:textId="77777777" w:rsidR="00782897" w:rsidRPr="00782897" w:rsidRDefault="00782897" w:rsidP="00782897">
      <w:pPr>
        <w:spacing w:before="24"/>
        <w:ind w:left="680"/>
        <w:rPr>
          <w:sz w:val="28"/>
          <w:szCs w:val="28"/>
        </w:rPr>
      </w:pPr>
      <w:r w:rsidRPr="00782897">
        <w:rPr>
          <w:sz w:val="28"/>
          <w:szCs w:val="28"/>
        </w:rPr>
        <w:t>передвижения</w:t>
      </w:r>
      <w:r w:rsidRPr="00782897">
        <w:rPr>
          <w:spacing w:val="-2"/>
          <w:sz w:val="28"/>
          <w:szCs w:val="28"/>
        </w:rPr>
        <w:t xml:space="preserve"> </w:t>
      </w:r>
      <w:r w:rsidRPr="00782897">
        <w:rPr>
          <w:sz w:val="28"/>
          <w:szCs w:val="28"/>
        </w:rPr>
        <w:t>с</w:t>
      </w:r>
      <w:r w:rsidRPr="00782897">
        <w:rPr>
          <w:spacing w:val="-5"/>
          <w:sz w:val="28"/>
          <w:szCs w:val="28"/>
        </w:rPr>
        <w:t xml:space="preserve"> </w:t>
      </w:r>
      <w:r w:rsidRPr="00782897">
        <w:rPr>
          <w:sz w:val="28"/>
          <w:szCs w:val="28"/>
        </w:rPr>
        <w:t>мячом</w:t>
      </w:r>
      <w:r w:rsidRPr="00782897">
        <w:rPr>
          <w:spacing w:val="-1"/>
          <w:sz w:val="28"/>
          <w:szCs w:val="28"/>
        </w:rPr>
        <w:t xml:space="preserve"> </w:t>
      </w:r>
      <w:r w:rsidRPr="00782897">
        <w:rPr>
          <w:sz w:val="28"/>
          <w:szCs w:val="28"/>
        </w:rPr>
        <w:t>по</w:t>
      </w:r>
      <w:r w:rsidRPr="00782897">
        <w:rPr>
          <w:spacing w:val="-6"/>
          <w:sz w:val="28"/>
          <w:szCs w:val="28"/>
        </w:rPr>
        <w:t xml:space="preserve"> </w:t>
      </w:r>
      <w:r w:rsidRPr="00782897">
        <w:rPr>
          <w:spacing w:val="-2"/>
          <w:sz w:val="28"/>
          <w:szCs w:val="28"/>
        </w:rPr>
        <w:t>площадке;</w:t>
      </w:r>
    </w:p>
    <w:p w14:paraId="1B6C91DF" w14:textId="77777777" w:rsidR="00782897" w:rsidRPr="00782897" w:rsidRDefault="00782897" w:rsidP="00782897">
      <w:pPr>
        <w:spacing w:before="24" w:line="256" w:lineRule="auto"/>
        <w:ind w:left="680" w:right="789"/>
        <w:rPr>
          <w:sz w:val="28"/>
          <w:szCs w:val="28"/>
        </w:rPr>
      </w:pPr>
      <w:r w:rsidRPr="00782897">
        <w:rPr>
          <w:sz w:val="28"/>
          <w:szCs w:val="28"/>
        </w:rPr>
        <w:t>передачи</w:t>
      </w:r>
      <w:r w:rsidRPr="00782897">
        <w:rPr>
          <w:spacing w:val="-3"/>
          <w:sz w:val="28"/>
          <w:szCs w:val="28"/>
        </w:rPr>
        <w:t xml:space="preserve"> </w:t>
      </w:r>
      <w:r w:rsidRPr="00782897">
        <w:rPr>
          <w:sz w:val="28"/>
          <w:szCs w:val="28"/>
        </w:rPr>
        <w:t>мяча</w:t>
      </w:r>
      <w:r w:rsidRPr="00782897">
        <w:rPr>
          <w:spacing w:val="-6"/>
          <w:sz w:val="28"/>
          <w:szCs w:val="28"/>
        </w:rPr>
        <w:t xml:space="preserve"> </w:t>
      </w:r>
      <w:r w:rsidRPr="00782897">
        <w:rPr>
          <w:sz w:val="28"/>
          <w:szCs w:val="28"/>
        </w:rPr>
        <w:t>в</w:t>
      </w:r>
      <w:r w:rsidRPr="00782897">
        <w:rPr>
          <w:spacing w:val="-7"/>
          <w:sz w:val="28"/>
          <w:szCs w:val="28"/>
        </w:rPr>
        <w:t xml:space="preserve"> </w:t>
      </w:r>
      <w:r w:rsidRPr="00782897">
        <w:rPr>
          <w:sz w:val="28"/>
          <w:szCs w:val="28"/>
        </w:rPr>
        <w:t>парах</w:t>
      </w:r>
      <w:r w:rsidRPr="00782897">
        <w:rPr>
          <w:spacing w:val="-7"/>
          <w:sz w:val="28"/>
          <w:szCs w:val="28"/>
        </w:rPr>
        <w:t xml:space="preserve"> </w:t>
      </w:r>
      <w:r w:rsidRPr="00782897">
        <w:rPr>
          <w:sz w:val="28"/>
          <w:szCs w:val="28"/>
        </w:rPr>
        <w:t>(сбоку,</w:t>
      </w:r>
      <w:r w:rsidRPr="00782897">
        <w:rPr>
          <w:spacing w:val="-2"/>
          <w:sz w:val="28"/>
          <w:szCs w:val="28"/>
        </w:rPr>
        <w:t xml:space="preserve"> </w:t>
      </w:r>
      <w:r w:rsidRPr="00782897">
        <w:rPr>
          <w:sz w:val="28"/>
          <w:szCs w:val="28"/>
        </w:rPr>
        <w:t>снизу)</w:t>
      </w:r>
      <w:r w:rsidRPr="00782897">
        <w:rPr>
          <w:spacing w:val="-4"/>
          <w:sz w:val="28"/>
          <w:szCs w:val="28"/>
        </w:rPr>
        <w:t xml:space="preserve"> </w:t>
      </w:r>
      <w:r w:rsidRPr="00782897">
        <w:rPr>
          <w:sz w:val="28"/>
          <w:szCs w:val="28"/>
        </w:rPr>
        <w:t>стоя</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z w:val="28"/>
          <w:szCs w:val="28"/>
        </w:rPr>
        <w:t>месте</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z w:val="28"/>
          <w:szCs w:val="28"/>
        </w:rPr>
        <w:t>в</w:t>
      </w:r>
      <w:r w:rsidRPr="00782897">
        <w:rPr>
          <w:spacing w:val="-7"/>
          <w:sz w:val="28"/>
          <w:szCs w:val="28"/>
        </w:rPr>
        <w:t xml:space="preserve"> </w:t>
      </w:r>
      <w:r w:rsidRPr="00782897">
        <w:rPr>
          <w:sz w:val="28"/>
          <w:szCs w:val="28"/>
        </w:rPr>
        <w:t>движении; передачи в колоннах с перемещениями;</w:t>
      </w:r>
    </w:p>
    <w:p w14:paraId="2F24C9C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15D2F0F" w14:textId="77777777" w:rsidR="00782897" w:rsidRPr="00782897" w:rsidRDefault="00782897" w:rsidP="00782897">
      <w:pPr>
        <w:spacing w:before="97" w:line="261" w:lineRule="auto"/>
        <w:ind w:left="680" w:right="3805"/>
        <w:rPr>
          <w:sz w:val="28"/>
          <w:szCs w:val="28"/>
        </w:rPr>
      </w:pPr>
      <w:r w:rsidRPr="00782897">
        <w:rPr>
          <w:sz w:val="28"/>
          <w:szCs w:val="28"/>
        </w:rPr>
        <w:lastRenderedPageBreak/>
        <w:t>передача и ловля высоко летящего мяча; подбор</w:t>
      </w:r>
      <w:r w:rsidRPr="00782897">
        <w:rPr>
          <w:spacing w:val="-13"/>
          <w:sz w:val="28"/>
          <w:szCs w:val="28"/>
        </w:rPr>
        <w:t xml:space="preserve"> </w:t>
      </w:r>
      <w:r w:rsidRPr="00782897">
        <w:rPr>
          <w:sz w:val="28"/>
          <w:szCs w:val="28"/>
        </w:rPr>
        <w:t>неподвижного</w:t>
      </w:r>
      <w:r w:rsidRPr="00782897">
        <w:rPr>
          <w:spacing w:val="-13"/>
          <w:sz w:val="28"/>
          <w:szCs w:val="28"/>
        </w:rPr>
        <w:t xml:space="preserve"> </w:t>
      </w:r>
      <w:r w:rsidRPr="00782897">
        <w:rPr>
          <w:sz w:val="28"/>
          <w:szCs w:val="28"/>
        </w:rPr>
        <w:t>мяча,</w:t>
      </w:r>
      <w:r w:rsidRPr="00782897">
        <w:rPr>
          <w:spacing w:val="-7"/>
          <w:sz w:val="28"/>
          <w:szCs w:val="28"/>
        </w:rPr>
        <w:t xml:space="preserve"> </w:t>
      </w:r>
      <w:r w:rsidRPr="00782897">
        <w:rPr>
          <w:sz w:val="28"/>
          <w:szCs w:val="28"/>
        </w:rPr>
        <w:t>катящегося</w:t>
      </w:r>
      <w:r w:rsidRPr="00782897">
        <w:rPr>
          <w:spacing w:val="-8"/>
          <w:sz w:val="28"/>
          <w:szCs w:val="28"/>
        </w:rPr>
        <w:t xml:space="preserve"> </w:t>
      </w:r>
      <w:r w:rsidRPr="00782897">
        <w:rPr>
          <w:sz w:val="28"/>
          <w:szCs w:val="28"/>
        </w:rPr>
        <w:t>мяча. Тактические взаимодействия:</w:t>
      </w:r>
    </w:p>
    <w:p w14:paraId="5EE31788" w14:textId="77777777" w:rsidR="00782897" w:rsidRPr="00782897" w:rsidRDefault="00782897" w:rsidP="00782897">
      <w:pPr>
        <w:spacing w:line="256" w:lineRule="auto"/>
        <w:ind w:left="680" w:right="789"/>
        <w:rPr>
          <w:sz w:val="28"/>
          <w:szCs w:val="28"/>
        </w:rPr>
      </w:pPr>
      <w:r w:rsidRPr="00782897">
        <w:rPr>
          <w:sz w:val="28"/>
          <w:szCs w:val="28"/>
        </w:rPr>
        <w:t>в</w:t>
      </w:r>
      <w:r w:rsidRPr="00782897">
        <w:rPr>
          <w:spacing w:val="-9"/>
          <w:sz w:val="28"/>
          <w:szCs w:val="28"/>
        </w:rPr>
        <w:t xml:space="preserve"> </w:t>
      </w:r>
      <w:r w:rsidRPr="00782897">
        <w:rPr>
          <w:sz w:val="28"/>
          <w:szCs w:val="28"/>
        </w:rPr>
        <w:t>парах,</w:t>
      </w:r>
      <w:r w:rsidRPr="00782897">
        <w:rPr>
          <w:spacing w:val="-4"/>
          <w:sz w:val="28"/>
          <w:szCs w:val="28"/>
        </w:rPr>
        <w:t xml:space="preserve"> </w:t>
      </w:r>
      <w:r w:rsidRPr="00782897">
        <w:rPr>
          <w:sz w:val="28"/>
          <w:szCs w:val="28"/>
        </w:rPr>
        <w:t>в</w:t>
      </w:r>
      <w:r w:rsidRPr="00782897">
        <w:rPr>
          <w:spacing w:val="-9"/>
          <w:sz w:val="28"/>
          <w:szCs w:val="28"/>
        </w:rPr>
        <w:t xml:space="preserve"> </w:t>
      </w:r>
      <w:r w:rsidRPr="00782897">
        <w:rPr>
          <w:sz w:val="28"/>
          <w:szCs w:val="28"/>
        </w:rPr>
        <w:t>тройках,</w:t>
      </w:r>
      <w:r w:rsidRPr="00782897">
        <w:rPr>
          <w:spacing w:val="-4"/>
          <w:sz w:val="28"/>
          <w:szCs w:val="28"/>
        </w:rPr>
        <w:t xml:space="preserve"> </w:t>
      </w:r>
      <w:r w:rsidRPr="00782897">
        <w:rPr>
          <w:sz w:val="28"/>
          <w:szCs w:val="28"/>
        </w:rPr>
        <w:t>кресты,</w:t>
      </w:r>
      <w:r w:rsidRPr="00782897">
        <w:rPr>
          <w:spacing w:val="-4"/>
          <w:sz w:val="28"/>
          <w:szCs w:val="28"/>
        </w:rPr>
        <w:t xml:space="preserve"> </w:t>
      </w:r>
      <w:r w:rsidRPr="00782897">
        <w:rPr>
          <w:sz w:val="28"/>
          <w:szCs w:val="28"/>
        </w:rPr>
        <w:t>забегания,</w:t>
      </w:r>
      <w:r w:rsidRPr="00782897">
        <w:rPr>
          <w:spacing w:val="-4"/>
          <w:sz w:val="28"/>
          <w:szCs w:val="28"/>
        </w:rPr>
        <w:t xml:space="preserve"> </w:t>
      </w:r>
      <w:r w:rsidRPr="00782897">
        <w:rPr>
          <w:sz w:val="28"/>
          <w:szCs w:val="28"/>
        </w:rPr>
        <w:t>смещения,</w:t>
      </w:r>
      <w:r w:rsidRPr="00782897">
        <w:rPr>
          <w:spacing w:val="-4"/>
          <w:sz w:val="28"/>
          <w:szCs w:val="28"/>
        </w:rPr>
        <w:t xml:space="preserve"> </w:t>
      </w:r>
      <w:r w:rsidRPr="00782897">
        <w:rPr>
          <w:sz w:val="28"/>
          <w:szCs w:val="28"/>
        </w:rPr>
        <w:t>линия</w:t>
      </w:r>
      <w:r w:rsidRPr="00782897">
        <w:rPr>
          <w:spacing w:val="-12"/>
          <w:sz w:val="28"/>
          <w:szCs w:val="28"/>
        </w:rPr>
        <w:t xml:space="preserve"> </w:t>
      </w:r>
      <w:r w:rsidRPr="00782897">
        <w:rPr>
          <w:sz w:val="28"/>
          <w:szCs w:val="28"/>
        </w:rPr>
        <w:t>защиты; тактические действия с учетом игровых амплуа в команде;</w:t>
      </w:r>
    </w:p>
    <w:p w14:paraId="490AA861" w14:textId="77777777" w:rsidR="00782897" w:rsidRPr="00782897" w:rsidRDefault="00782897" w:rsidP="00782897">
      <w:pPr>
        <w:spacing w:before="2" w:line="256" w:lineRule="auto"/>
        <w:ind w:left="110" w:right="155" w:firstLine="569"/>
        <w:rPr>
          <w:sz w:val="28"/>
          <w:szCs w:val="28"/>
        </w:rPr>
      </w:pPr>
      <w:r w:rsidRPr="00782897">
        <w:rPr>
          <w:sz w:val="28"/>
          <w:szCs w:val="28"/>
        </w:rPr>
        <w:t>быстрые</w:t>
      </w:r>
      <w:r w:rsidRPr="00782897">
        <w:rPr>
          <w:spacing w:val="40"/>
          <w:sz w:val="28"/>
          <w:szCs w:val="28"/>
        </w:rPr>
        <w:t xml:space="preserve"> </w:t>
      </w:r>
      <w:r w:rsidRPr="00782897">
        <w:rPr>
          <w:sz w:val="28"/>
          <w:szCs w:val="28"/>
        </w:rPr>
        <w:t>переключения</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действиях</w:t>
      </w:r>
      <w:r w:rsidRPr="00782897">
        <w:rPr>
          <w:spacing w:val="40"/>
          <w:sz w:val="28"/>
          <w:szCs w:val="28"/>
        </w:rPr>
        <w:t xml:space="preserve"> </w:t>
      </w:r>
      <w:r w:rsidRPr="00782897">
        <w:rPr>
          <w:sz w:val="28"/>
          <w:szCs w:val="28"/>
        </w:rPr>
        <w:t>–</w:t>
      </w:r>
      <w:r w:rsidRPr="00782897">
        <w:rPr>
          <w:spacing w:val="40"/>
          <w:sz w:val="28"/>
          <w:szCs w:val="28"/>
        </w:rPr>
        <w:t xml:space="preserve"> </w:t>
      </w:r>
      <w:r w:rsidRPr="00782897">
        <w:rPr>
          <w:sz w:val="28"/>
          <w:szCs w:val="28"/>
        </w:rPr>
        <w:t>от</w:t>
      </w:r>
      <w:r w:rsidRPr="00782897">
        <w:rPr>
          <w:spacing w:val="40"/>
          <w:sz w:val="28"/>
          <w:szCs w:val="28"/>
        </w:rPr>
        <w:t xml:space="preserve"> </w:t>
      </w:r>
      <w:r w:rsidRPr="00782897">
        <w:rPr>
          <w:sz w:val="28"/>
          <w:szCs w:val="28"/>
        </w:rPr>
        <w:t>нападения</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защите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от</w:t>
      </w:r>
      <w:r w:rsidRPr="00782897">
        <w:rPr>
          <w:spacing w:val="40"/>
          <w:sz w:val="28"/>
          <w:szCs w:val="28"/>
        </w:rPr>
        <w:t xml:space="preserve"> </w:t>
      </w:r>
      <w:r w:rsidRPr="00782897">
        <w:rPr>
          <w:sz w:val="28"/>
          <w:szCs w:val="28"/>
        </w:rPr>
        <w:t>защиты к нападению.</w:t>
      </w:r>
    </w:p>
    <w:p w14:paraId="38EA6143" w14:textId="77777777" w:rsidR="00782897" w:rsidRPr="00782897" w:rsidRDefault="00782897" w:rsidP="00782897">
      <w:pPr>
        <w:spacing w:before="2"/>
        <w:ind w:left="680"/>
        <w:rPr>
          <w:sz w:val="28"/>
          <w:szCs w:val="28"/>
        </w:rPr>
      </w:pPr>
      <w:r w:rsidRPr="00782897">
        <w:rPr>
          <w:sz w:val="28"/>
          <w:szCs w:val="28"/>
        </w:rPr>
        <w:t>Учебные</w:t>
      </w:r>
      <w:r w:rsidRPr="00782897">
        <w:rPr>
          <w:spacing w:val="-8"/>
          <w:sz w:val="28"/>
          <w:szCs w:val="28"/>
        </w:rPr>
        <w:t xml:space="preserve"> </w:t>
      </w:r>
      <w:r w:rsidRPr="00782897">
        <w:rPr>
          <w:sz w:val="28"/>
          <w:szCs w:val="28"/>
        </w:rPr>
        <w:t>игры</w:t>
      </w:r>
      <w:r w:rsidRPr="00782897">
        <w:rPr>
          <w:spacing w:val="-5"/>
          <w:sz w:val="28"/>
          <w:szCs w:val="28"/>
        </w:rPr>
        <w:t xml:space="preserve"> </w:t>
      </w:r>
      <w:r w:rsidRPr="00782897">
        <w:rPr>
          <w:sz w:val="28"/>
          <w:szCs w:val="28"/>
        </w:rPr>
        <w:t>в</w:t>
      </w:r>
      <w:r w:rsidRPr="00782897">
        <w:rPr>
          <w:spacing w:val="-6"/>
          <w:sz w:val="28"/>
          <w:szCs w:val="28"/>
        </w:rPr>
        <w:t xml:space="preserve"> </w:t>
      </w:r>
      <w:r w:rsidRPr="00782897">
        <w:rPr>
          <w:sz w:val="28"/>
          <w:szCs w:val="28"/>
        </w:rPr>
        <w:t>тэг-регби</w:t>
      </w:r>
      <w:r w:rsidRPr="00782897">
        <w:rPr>
          <w:spacing w:val="-3"/>
          <w:sz w:val="28"/>
          <w:szCs w:val="28"/>
        </w:rPr>
        <w:t xml:space="preserve"> </w:t>
      </w:r>
      <w:r w:rsidRPr="00782897">
        <w:rPr>
          <w:sz w:val="28"/>
          <w:szCs w:val="28"/>
        </w:rPr>
        <w:t>по</w:t>
      </w:r>
      <w:r w:rsidRPr="00782897">
        <w:rPr>
          <w:spacing w:val="-8"/>
          <w:sz w:val="28"/>
          <w:szCs w:val="28"/>
        </w:rPr>
        <w:t xml:space="preserve"> </w:t>
      </w:r>
      <w:r w:rsidRPr="00782897">
        <w:rPr>
          <w:sz w:val="28"/>
          <w:szCs w:val="28"/>
        </w:rPr>
        <w:t>упрощенным</w:t>
      </w:r>
      <w:r w:rsidRPr="00782897">
        <w:rPr>
          <w:spacing w:val="-1"/>
          <w:sz w:val="28"/>
          <w:szCs w:val="28"/>
        </w:rPr>
        <w:t xml:space="preserve"> </w:t>
      </w:r>
      <w:r w:rsidRPr="00782897">
        <w:rPr>
          <w:spacing w:val="-2"/>
          <w:sz w:val="28"/>
          <w:szCs w:val="28"/>
        </w:rPr>
        <w:t>правилам.</w:t>
      </w:r>
    </w:p>
    <w:p w14:paraId="12A220E2" w14:textId="77777777" w:rsidR="00782897" w:rsidRPr="00782897" w:rsidRDefault="00782897" w:rsidP="00782897">
      <w:pPr>
        <w:spacing w:before="55"/>
        <w:rPr>
          <w:sz w:val="28"/>
          <w:szCs w:val="28"/>
        </w:rPr>
      </w:pPr>
    </w:p>
    <w:p w14:paraId="70D433E6"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7D7E86E" w14:textId="77777777" w:rsidR="00782897" w:rsidRPr="00782897" w:rsidRDefault="00782897" w:rsidP="00782897">
      <w:pPr>
        <w:spacing w:before="132" w:line="256" w:lineRule="auto"/>
        <w:ind w:left="110" w:firstLine="569"/>
        <w:rPr>
          <w:sz w:val="28"/>
          <w:szCs w:val="28"/>
        </w:rPr>
      </w:pPr>
      <w:r w:rsidRPr="00782897">
        <w:rPr>
          <w:sz w:val="28"/>
          <w:szCs w:val="28"/>
        </w:rPr>
        <w:t>Содержание модуля</w:t>
      </w:r>
      <w:r w:rsidRPr="00782897">
        <w:rPr>
          <w:spacing w:val="34"/>
          <w:sz w:val="28"/>
          <w:szCs w:val="28"/>
        </w:rPr>
        <w:t xml:space="preserve"> </w:t>
      </w:r>
      <w:r w:rsidRPr="00782897">
        <w:rPr>
          <w:sz w:val="28"/>
          <w:szCs w:val="28"/>
        </w:rPr>
        <w:t>«Тэг-регби» направлено на достижение обучающимися личностных, метапредметных и предметных результатов обучения.</w:t>
      </w:r>
    </w:p>
    <w:p w14:paraId="50FC90C3" w14:textId="77777777" w:rsidR="00782897" w:rsidRPr="00782897" w:rsidRDefault="00782897" w:rsidP="00782897">
      <w:pPr>
        <w:spacing w:before="26"/>
        <w:rPr>
          <w:sz w:val="28"/>
          <w:szCs w:val="28"/>
        </w:rPr>
      </w:pPr>
    </w:p>
    <w:p w14:paraId="044A69A7"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5C3D2DB" w14:textId="77777777" w:rsidR="00782897" w:rsidRPr="00782897" w:rsidRDefault="00782897" w:rsidP="00782897">
      <w:pPr>
        <w:spacing w:before="125" w:line="264" w:lineRule="auto"/>
        <w:ind w:left="110" w:right="152" w:firstLine="569"/>
        <w:jc w:val="both"/>
        <w:rPr>
          <w:sz w:val="28"/>
          <w:szCs w:val="28"/>
        </w:rPr>
      </w:pPr>
      <w:r w:rsidRPr="00782897">
        <w:rPr>
          <w:sz w:val="28"/>
          <w:szCs w:val="28"/>
        </w:rPr>
        <w:t>При изучении модуля «Тэг-регби»</w:t>
      </w:r>
      <w:r w:rsidRPr="00782897">
        <w:rPr>
          <w:spacing w:val="-1"/>
          <w:sz w:val="28"/>
          <w:szCs w:val="28"/>
        </w:rPr>
        <w:t xml:space="preserve"> </w:t>
      </w:r>
      <w:r w:rsidRPr="00782897">
        <w:rPr>
          <w:sz w:val="28"/>
          <w:szCs w:val="28"/>
        </w:rPr>
        <w:t>на уровне начального</w:t>
      </w:r>
      <w:r w:rsidRPr="00782897">
        <w:rPr>
          <w:spacing w:val="-1"/>
          <w:sz w:val="28"/>
          <w:szCs w:val="28"/>
        </w:rPr>
        <w:t xml:space="preserve"> </w:t>
      </w:r>
      <w:r w:rsidRPr="00782897">
        <w:rPr>
          <w:sz w:val="28"/>
          <w:szCs w:val="28"/>
        </w:rPr>
        <w:t>общего образования у обучающихся будут сформированы следующие личностные результаты:</w:t>
      </w:r>
    </w:p>
    <w:p w14:paraId="347CF553" w14:textId="77777777" w:rsidR="00782897" w:rsidRPr="00782897" w:rsidRDefault="00782897" w:rsidP="00782897">
      <w:pPr>
        <w:spacing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w:t>
      </w:r>
      <w:r w:rsidRPr="00782897">
        <w:rPr>
          <w:spacing w:val="40"/>
          <w:sz w:val="28"/>
          <w:szCs w:val="28"/>
        </w:rPr>
        <w:t xml:space="preserve"> </w:t>
      </w:r>
      <w:r w:rsidRPr="00782897">
        <w:rPr>
          <w:sz w:val="28"/>
          <w:szCs w:val="28"/>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38DC3BDB" w14:textId="77777777" w:rsidR="00782897" w:rsidRPr="00782897" w:rsidRDefault="00782897" w:rsidP="00782897">
      <w:pPr>
        <w:spacing w:line="256"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73F11E11" w14:textId="77777777" w:rsidR="00782897" w:rsidRPr="00782897" w:rsidRDefault="00782897" w:rsidP="00782897">
      <w:pPr>
        <w:spacing w:line="256" w:lineRule="auto"/>
        <w:ind w:left="110" w:right="166" w:firstLine="569"/>
        <w:jc w:val="both"/>
        <w:rPr>
          <w:sz w:val="28"/>
          <w:szCs w:val="28"/>
        </w:rPr>
      </w:pPr>
      <w:r w:rsidRPr="00782897">
        <w:rPr>
          <w:sz w:val="28"/>
          <w:szCs w:val="28"/>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041B6665" w14:textId="77777777" w:rsidR="00782897" w:rsidRPr="00782897" w:rsidRDefault="00782897" w:rsidP="00782897">
      <w:pPr>
        <w:spacing w:before="4" w:line="264" w:lineRule="auto"/>
        <w:ind w:left="110" w:right="166" w:firstLine="569"/>
        <w:jc w:val="both"/>
        <w:rPr>
          <w:sz w:val="28"/>
          <w:szCs w:val="28"/>
        </w:rPr>
      </w:pPr>
      <w:r w:rsidRPr="00782897">
        <w:rPr>
          <w:sz w:val="28"/>
          <w:szCs w:val="28"/>
        </w:rPr>
        <w:t xml:space="preserve">способность самостоятельного принятия решений и командного игрового </w:t>
      </w:r>
      <w:r w:rsidRPr="00782897">
        <w:rPr>
          <w:spacing w:val="-2"/>
          <w:sz w:val="28"/>
          <w:szCs w:val="28"/>
        </w:rPr>
        <w:t>взаимодействия;</w:t>
      </w:r>
    </w:p>
    <w:p w14:paraId="2A33D9AE" w14:textId="77777777" w:rsidR="00782897" w:rsidRPr="00782897" w:rsidRDefault="00782897" w:rsidP="00782897">
      <w:pPr>
        <w:spacing w:line="261" w:lineRule="auto"/>
        <w:ind w:left="110" w:right="163" w:firstLine="569"/>
        <w:jc w:val="both"/>
        <w:rPr>
          <w:sz w:val="28"/>
          <w:szCs w:val="28"/>
        </w:rPr>
      </w:pPr>
      <w:r w:rsidRPr="00782897">
        <w:rPr>
          <w:spacing w:val="-2"/>
          <w:sz w:val="28"/>
          <w:szCs w:val="28"/>
        </w:rPr>
        <w:t>способность</w:t>
      </w:r>
      <w:r w:rsidRPr="00782897">
        <w:rPr>
          <w:spacing w:val="-4"/>
          <w:sz w:val="28"/>
          <w:szCs w:val="28"/>
        </w:rPr>
        <w:t xml:space="preserve"> </w:t>
      </w:r>
      <w:r w:rsidRPr="00782897">
        <w:rPr>
          <w:spacing w:val="-2"/>
          <w:sz w:val="28"/>
          <w:szCs w:val="28"/>
        </w:rPr>
        <w:t>принимать</w:t>
      </w:r>
      <w:r w:rsidRPr="00782897">
        <w:rPr>
          <w:spacing w:val="-4"/>
          <w:sz w:val="28"/>
          <w:szCs w:val="28"/>
        </w:rPr>
        <w:t xml:space="preserve"> </w:t>
      </w:r>
      <w:r w:rsidRPr="00782897">
        <w:rPr>
          <w:spacing w:val="-2"/>
          <w:sz w:val="28"/>
          <w:szCs w:val="28"/>
        </w:rPr>
        <w:t>и</w:t>
      </w:r>
      <w:r w:rsidRPr="00782897">
        <w:rPr>
          <w:spacing w:val="-4"/>
          <w:sz w:val="28"/>
          <w:szCs w:val="28"/>
        </w:rPr>
        <w:t xml:space="preserve"> </w:t>
      </w:r>
      <w:r w:rsidRPr="00782897">
        <w:rPr>
          <w:spacing w:val="-2"/>
          <w:sz w:val="28"/>
          <w:szCs w:val="28"/>
        </w:rPr>
        <w:t>осваивать</w:t>
      </w:r>
      <w:r w:rsidRPr="00782897">
        <w:rPr>
          <w:spacing w:val="-4"/>
          <w:sz w:val="28"/>
          <w:szCs w:val="28"/>
        </w:rPr>
        <w:t xml:space="preserve"> </w:t>
      </w:r>
      <w:r w:rsidRPr="00782897">
        <w:rPr>
          <w:spacing w:val="-2"/>
          <w:sz w:val="28"/>
          <w:szCs w:val="28"/>
        </w:rPr>
        <w:t>социальную</w:t>
      </w:r>
      <w:r w:rsidRPr="00782897">
        <w:rPr>
          <w:spacing w:val="-6"/>
          <w:sz w:val="28"/>
          <w:szCs w:val="28"/>
        </w:rPr>
        <w:t xml:space="preserve"> </w:t>
      </w:r>
      <w:r w:rsidRPr="00782897">
        <w:rPr>
          <w:spacing w:val="-2"/>
          <w:sz w:val="28"/>
          <w:szCs w:val="28"/>
        </w:rPr>
        <w:t>роль</w:t>
      </w:r>
      <w:r w:rsidRPr="00782897">
        <w:rPr>
          <w:spacing w:val="-4"/>
          <w:sz w:val="28"/>
          <w:szCs w:val="28"/>
        </w:rPr>
        <w:t xml:space="preserve"> </w:t>
      </w:r>
      <w:r w:rsidRPr="00782897">
        <w:rPr>
          <w:spacing w:val="-2"/>
          <w:sz w:val="28"/>
          <w:szCs w:val="28"/>
        </w:rPr>
        <w:t>обучающегося,</w:t>
      </w:r>
      <w:r w:rsidRPr="00782897">
        <w:rPr>
          <w:spacing w:val="-3"/>
          <w:sz w:val="28"/>
          <w:szCs w:val="28"/>
        </w:rPr>
        <w:t xml:space="preserve"> </w:t>
      </w:r>
      <w:r w:rsidRPr="00782897">
        <w:rPr>
          <w:spacing w:val="-2"/>
          <w:sz w:val="28"/>
          <w:szCs w:val="28"/>
        </w:rPr>
        <w:t>развитие мотивов учебной</w:t>
      </w:r>
      <w:r w:rsidRPr="00782897">
        <w:rPr>
          <w:spacing w:val="-4"/>
          <w:sz w:val="28"/>
          <w:szCs w:val="28"/>
        </w:rPr>
        <w:t xml:space="preserve"> </w:t>
      </w:r>
      <w:r w:rsidRPr="00782897">
        <w:rPr>
          <w:spacing w:val="-2"/>
          <w:sz w:val="28"/>
          <w:szCs w:val="28"/>
        </w:rPr>
        <w:t>деятельности,</w:t>
      </w:r>
      <w:r w:rsidRPr="00782897">
        <w:rPr>
          <w:spacing w:val="-3"/>
          <w:sz w:val="28"/>
          <w:szCs w:val="28"/>
        </w:rPr>
        <w:t xml:space="preserve"> </w:t>
      </w:r>
      <w:r w:rsidRPr="00782897">
        <w:rPr>
          <w:spacing w:val="-2"/>
          <w:sz w:val="28"/>
          <w:szCs w:val="28"/>
        </w:rPr>
        <w:t>стремление</w:t>
      </w:r>
      <w:r w:rsidRPr="00782897">
        <w:rPr>
          <w:spacing w:val="-8"/>
          <w:sz w:val="28"/>
          <w:szCs w:val="28"/>
        </w:rPr>
        <w:t xml:space="preserve"> </w:t>
      </w:r>
      <w:r w:rsidRPr="00782897">
        <w:rPr>
          <w:spacing w:val="-2"/>
          <w:sz w:val="28"/>
          <w:szCs w:val="28"/>
        </w:rPr>
        <w:t>к</w:t>
      </w:r>
      <w:r w:rsidRPr="00782897">
        <w:rPr>
          <w:spacing w:val="-5"/>
          <w:sz w:val="28"/>
          <w:szCs w:val="28"/>
        </w:rPr>
        <w:t xml:space="preserve"> </w:t>
      </w:r>
      <w:r w:rsidRPr="00782897">
        <w:rPr>
          <w:spacing w:val="-2"/>
          <w:sz w:val="28"/>
          <w:szCs w:val="28"/>
        </w:rPr>
        <w:t>познанию</w:t>
      </w:r>
      <w:r w:rsidRPr="00782897">
        <w:rPr>
          <w:spacing w:val="-7"/>
          <w:sz w:val="28"/>
          <w:szCs w:val="28"/>
        </w:rPr>
        <w:t xml:space="preserve"> </w:t>
      </w:r>
      <w:r w:rsidRPr="00782897">
        <w:rPr>
          <w:spacing w:val="-2"/>
          <w:sz w:val="28"/>
          <w:szCs w:val="28"/>
        </w:rPr>
        <w:t>и</w:t>
      </w:r>
      <w:r w:rsidRPr="00782897">
        <w:rPr>
          <w:spacing w:val="-12"/>
          <w:sz w:val="28"/>
          <w:szCs w:val="28"/>
        </w:rPr>
        <w:t xml:space="preserve"> </w:t>
      </w:r>
      <w:r w:rsidRPr="00782897">
        <w:rPr>
          <w:spacing w:val="-2"/>
          <w:sz w:val="28"/>
          <w:szCs w:val="28"/>
        </w:rPr>
        <w:t>творчеству,</w:t>
      </w:r>
      <w:r w:rsidRPr="00782897">
        <w:rPr>
          <w:spacing w:val="-4"/>
          <w:sz w:val="28"/>
          <w:szCs w:val="28"/>
        </w:rPr>
        <w:t xml:space="preserve"> </w:t>
      </w:r>
      <w:r w:rsidRPr="00782897">
        <w:rPr>
          <w:spacing w:val="-2"/>
          <w:sz w:val="28"/>
          <w:szCs w:val="28"/>
        </w:rPr>
        <w:t>эстетическим потребностям;</w:t>
      </w:r>
    </w:p>
    <w:p w14:paraId="2232A967" w14:textId="77777777" w:rsidR="00782897" w:rsidRPr="00782897" w:rsidRDefault="00782897" w:rsidP="00782897">
      <w:pPr>
        <w:spacing w:line="259" w:lineRule="auto"/>
        <w:ind w:left="110" w:right="156" w:firstLine="569"/>
        <w:jc w:val="both"/>
        <w:rPr>
          <w:sz w:val="28"/>
          <w:szCs w:val="28"/>
        </w:rPr>
      </w:pPr>
      <w:r w:rsidRPr="00782897">
        <w:rPr>
          <w:sz w:val="28"/>
          <w:szCs w:val="28"/>
        </w:rPr>
        <w:t>оказание бескорыстной помощи своим сверстникам, нахождение с ними общего языка и общих интересов;</w:t>
      </w:r>
    </w:p>
    <w:p w14:paraId="0C9988F2" w14:textId="77777777" w:rsidR="00782897" w:rsidRPr="00782897" w:rsidRDefault="00782897" w:rsidP="00782897">
      <w:pPr>
        <w:spacing w:line="261"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79276C0D" w14:textId="77777777" w:rsidR="00782897" w:rsidRPr="00782897" w:rsidRDefault="00782897" w:rsidP="00782897">
      <w:pPr>
        <w:spacing w:before="315"/>
        <w:ind w:left="110"/>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78691B24" w14:textId="77777777" w:rsidR="00782897" w:rsidRPr="00782897" w:rsidRDefault="00782897" w:rsidP="00782897">
      <w:pPr>
        <w:spacing w:before="125" w:line="256" w:lineRule="auto"/>
        <w:ind w:left="110" w:right="158" w:firstLine="569"/>
        <w:jc w:val="both"/>
        <w:rPr>
          <w:sz w:val="28"/>
          <w:szCs w:val="28"/>
        </w:rPr>
      </w:pPr>
      <w:r w:rsidRPr="00782897">
        <w:rPr>
          <w:sz w:val="28"/>
          <w:szCs w:val="28"/>
        </w:rPr>
        <w:t>При изучении модуля «Тэг-регби»</w:t>
      </w:r>
      <w:r w:rsidRPr="00782897">
        <w:rPr>
          <w:spacing w:val="-1"/>
          <w:sz w:val="28"/>
          <w:szCs w:val="28"/>
        </w:rPr>
        <w:t xml:space="preserve"> </w:t>
      </w:r>
      <w:r w:rsidRPr="00782897">
        <w:rPr>
          <w:sz w:val="28"/>
          <w:szCs w:val="28"/>
        </w:rPr>
        <w:t>на уровне начального</w:t>
      </w:r>
      <w:r w:rsidRPr="00782897">
        <w:rPr>
          <w:spacing w:val="-1"/>
          <w:sz w:val="28"/>
          <w:szCs w:val="28"/>
        </w:rPr>
        <w:t xml:space="preserve"> </w:t>
      </w:r>
      <w:r w:rsidRPr="00782897">
        <w:rPr>
          <w:sz w:val="28"/>
          <w:szCs w:val="28"/>
        </w:rPr>
        <w:t>общего</w:t>
      </w:r>
      <w:r w:rsidRPr="00782897">
        <w:rPr>
          <w:spacing w:val="-1"/>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73432DF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3480AC3" w14:textId="77777777" w:rsidR="00782897" w:rsidRPr="00782897" w:rsidRDefault="00782897" w:rsidP="00782897">
      <w:pPr>
        <w:spacing w:before="104" w:line="268" w:lineRule="auto"/>
        <w:ind w:left="110" w:right="161" w:firstLine="569"/>
        <w:jc w:val="both"/>
        <w:rPr>
          <w:sz w:val="28"/>
          <w:szCs w:val="28"/>
        </w:rPr>
      </w:pPr>
      <w:r w:rsidRPr="00782897">
        <w:rPr>
          <w:sz w:val="28"/>
          <w:szCs w:val="28"/>
        </w:rPr>
        <w:lastRenderedPageBreak/>
        <w:t xml:space="preserve">восприятие тэг-регби как средства организации здорового образа жизни, профилактики вредных привычек и </w:t>
      </w:r>
      <w:proofErr w:type="spellStart"/>
      <w:r w:rsidRPr="00782897">
        <w:rPr>
          <w:sz w:val="28"/>
          <w:szCs w:val="28"/>
        </w:rPr>
        <w:t>ассоциального</w:t>
      </w:r>
      <w:proofErr w:type="spellEnd"/>
      <w:r w:rsidRPr="00782897">
        <w:rPr>
          <w:sz w:val="28"/>
          <w:szCs w:val="28"/>
        </w:rPr>
        <w:t xml:space="preserve"> поведения;</w:t>
      </w:r>
    </w:p>
    <w:p w14:paraId="2DD1E289" w14:textId="77777777" w:rsidR="00782897" w:rsidRPr="00782897" w:rsidRDefault="00782897" w:rsidP="00782897">
      <w:pPr>
        <w:spacing w:line="264" w:lineRule="auto"/>
        <w:ind w:left="110" w:right="162" w:firstLine="569"/>
        <w:jc w:val="both"/>
        <w:rPr>
          <w:sz w:val="28"/>
          <w:szCs w:val="28"/>
        </w:rPr>
      </w:pPr>
      <w:r w:rsidRPr="00782897">
        <w:rPr>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67EC79CF" w14:textId="77777777" w:rsidR="00782897" w:rsidRPr="00782897" w:rsidRDefault="00782897" w:rsidP="00782897">
      <w:pPr>
        <w:spacing w:line="266" w:lineRule="auto"/>
        <w:ind w:left="110" w:right="167" w:firstLine="569"/>
        <w:jc w:val="both"/>
        <w:rPr>
          <w:sz w:val="28"/>
          <w:szCs w:val="28"/>
        </w:rPr>
      </w:pPr>
      <w:r w:rsidRPr="00782897">
        <w:rPr>
          <w:sz w:val="28"/>
          <w:szCs w:val="28"/>
        </w:rPr>
        <w:t>добросовестное</w:t>
      </w:r>
      <w:r w:rsidRPr="00782897">
        <w:rPr>
          <w:spacing w:val="40"/>
          <w:sz w:val="28"/>
          <w:szCs w:val="28"/>
        </w:rPr>
        <w:t xml:space="preserve">  </w:t>
      </w:r>
      <w:r w:rsidRPr="00782897">
        <w:rPr>
          <w:sz w:val="28"/>
          <w:szCs w:val="28"/>
        </w:rPr>
        <w:t>выполнение</w:t>
      </w:r>
      <w:r w:rsidRPr="00782897">
        <w:rPr>
          <w:spacing w:val="40"/>
          <w:sz w:val="28"/>
          <w:szCs w:val="28"/>
        </w:rPr>
        <w:t xml:space="preserve">  </w:t>
      </w:r>
      <w:r w:rsidRPr="00782897">
        <w:rPr>
          <w:sz w:val="28"/>
          <w:szCs w:val="28"/>
        </w:rPr>
        <w:t>учебных</w:t>
      </w:r>
      <w:r w:rsidRPr="00782897">
        <w:rPr>
          <w:spacing w:val="40"/>
          <w:sz w:val="28"/>
          <w:szCs w:val="28"/>
        </w:rPr>
        <w:t xml:space="preserve">  </w:t>
      </w:r>
      <w:r w:rsidRPr="00782897">
        <w:rPr>
          <w:sz w:val="28"/>
          <w:szCs w:val="28"/>
        </w:rPr>
        <w:t>заданий,</w:t>
      </w:r>
      <w:r w:rsidRPr="00782897">
        <w:rPr>
          <w:spacing w:val="40"/>
          <w:sz w:val="28"/>
          <w:szCs w:val="28"/>
        </w:rPr>
        <w:t xml:space="preserve">  </w:t>
      </w:r>
      <w:r w:rsidRPr="00782897">
        <w:rPr>
          <w:sz w:val="28"/>
          <w:szCs w:val="28"/>
        </w:rPr>
        <w:t>осознанное</w:t>
      </w:r>
      <w:r w:rsidRPr="00782897">
        <w:rPr>
          <w:spacing w:val="40"/>
          <w:sz w:val="28"/>
          <w:szCs w:val="28"/>
        </w:rPr>
        <w:t xml:space="preserve">  </w:t>
      </w:r>
      <w:r w:rsidRPr="00782897">
        <w:rPr>
          <w:sz w:val="28"/>
          <w:szCs w:val="28"/>
        </w:rPr>
        <w:t>стремление к освоению новых знаний и умений, качественно повышающих результативность выполнения заданий по тэг-регби;</w:t>
      </w:r>
    </w:p>
    <w:p w14:paraId="7609E472" w14:textId="77777777" w:rsidR="00782897" w:rsidRPr="00782897" w:rsidRDefault="00782897" w:rsidP="00782897">
      <w:pPr>
        <w:spacing w:line="264" w:lineRule="auto"/>
        <w:ind w:left="110" w:right="164"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80"/>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ее</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по тэг-регби;</w:t>
      </w:r>
    </w:p>
    <w:p w14:paraId="748DD8FB" w14:textId="77777777" w:rsidR="00782897" w:rsidRPr="00782897" w:rsidRDefault="00782897" w:rsidP="00782897">
      <w:pPr>
        <w:spacing w:line="264" w:lineRule="auto"/>
        <w:ind w:left="110" w:right="155" w:firstLine="569"/>
        <w:jc w:val="both"/>
        <w:rPr>
          <w:sz w:val="28"/>
          <w:szCs w:val="28"/>
        </w:rPr>
      </w:pPr>
      <w:r w:rsidRPr="00782897">
        <w:rPr>
          <w:sz w:val="28"/>
          <w:szCs w:val="28"/>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00CA00DC" w14:textId="77777777" w:rsidR="00782897" w:rsidRPr="00782897" w:rsidRDefault="00782897" w:rsidP="00782897">
      <w:pPr>
        <w:spacing w:line="266"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учетом</w:t>
      </w:r>
      <w:r w:rsidRPr="00782897">
        <w:rPr>
          <w:spacing w:val="-14"/>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608FAC25" w14:textId="77777777" w:rsidR="00782897" w:rsidRPr="00782897" w:rsidRDefault="00782897" w:rsidP="00782897">
      <w:pPr>
        <w:spacing w:before="7"/>
        <w:rPr>
          <w:sz w:val="28"/>
          <w:szCs w:val="28"/>
        </w:rPr>
      </w:pPr>
    </w:p>
    <w:p w14:paraId="02CBF870"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66069C54" w14:textId="77777777" w:rsidR="00782897" w:rsidRPr="00782897" w:rsidRDefault="00782897" w:rsidP="00782897">
      <w:pPr>
        <w:spacing w:before="154" w:line="264" w:lineRule="auto"/>
        <w:ind w:left="110" w:right="158" w:firstLine="569"/>
        <w:jc w:val="both"/>
        <w:rPr>
          <w:sz w:val="28"/>
          <w:szCs w:val="28"/>
        </w:rPr>
      </w:pPr>
      <w:r w:rsidRPr="00782897">
        <w:rPr>
          <w:sz w:val="28"/>
          <w:szCs w:val="28"/>
        </w:rPr>
        <w:t>При изучении модуля «Тэг-регби»</w:t>
      </w:r>
      <w:r w:rsidRPr="00782897">
        <w:rPr>
          <w:spacing w:val="-1"/>
          <w:sz w:val="28"/>
          <w:szCs w:val="28"/>
        </w:rPr>
        <w:t xml:space="preserve"> </w:t>
      </w:r>
      <w:r w:rsidRPr="00782897">
        <w:rPr>
          <w:sz w:val="28"/>
          <w:szCs w:val="28"/>
        </w:rPr>
        <w:t>на уровне начального</w:t>
      </w:r>
      <w:r w:rsidRPr="00782897">
        <w:rPr>
          <w:spacing w:val="-1"/>
          <w:sz w:val="28"/>
          <w:szCs w:val="28"/>
        </w:rPr>
        <w:t xml:space="preserve"> </w:t>
      </w:r>
      <w:r w:rsidRPr="00782897">
        <w:rPr>
          <w:sz w:val="28"/>
          <w:szCs w:val="28"/>
        </w:rPr>
        <w:t>общего</w:t>
      </w:r>
      <w:r w:rsidRPr="00782897">
        <w:rPr>
          <w:spacing w:val="-1"/>
          <w:sz w:val="28"/>
          <w:szCs w:val="28"/>
        </w:rPr>
        <w:t xml:space="preserve"> </w:t>
      </w:r>
      <w:r w:rsidRPr="00782897">
        <w:rPr>
          <w:sz w:val="28"/>
          <w:szCs w:val="28"/>
        </w:rPr>
        <w:t>образования у обучающихся будут сформированы следующие предметные результаты:</w:t>
      </w:r>
    </w:p>
    <w:p w14:paraId="26A832D6" w14:textId="77777777" w:rsidR="00782897" w:rsidRPr="00782897" w:rsidRDefault="00782897" w:rsidP="00782897">
      <w:pPr>
        <w:spacing w:line="264" w:lineRule="auto"/>
        <w:ind w:left="110" w:right="163" w:firstLine="569"/>
        <w:jc w:val="both"/>
        <w:rPr>
          <w:sz w:val="28"/>
          <w:szCs w:val="28"/>
        </w:rPr>
      </w:pPr>
      <w:r w:rsidRPr="00782897">
        <w:rPr>
          <w:sz w:val="28"/>
          <w:szCs w:val="28"/>
        </w:rPr>
        <w:t>знания истории и развития регби, положительного их влияния на укрепление мира и дружбы между народами;</w:t>
      </w:r>
    </w:p>
    <w:p w14:paraId="1DB310F0" w14:textId="77777777" w:rsidR="00782897" w:rsidRPr="00782897" w:rsidRDefault="00782897" w:rsidP="00782897">
      <w:pPr>
        <w:spacing w:before="2" w:line="264" w:lineRule="auto"/>
        <w:ind w:left="110" w:right="157" w:firstLine="569"/>
        <w:jc w:val="both"/>
        <w:rPr>
          <w:sz w:val="28"/>
          <w:szCs w:val="28"/>
        </w:rPr>
      </w:pPr>
      <w:r w:rsidRPr="00782897">
        <w:rPr>
          <w:sz w:val="28"/>
          <w:szCs w:val="28"/>
        </w:rPr>
        <w:t xml:space="preserve">понимание значения занятий тэг-регби как средства укрепления здоровья, закаливания, воспитания физических качеств человека и профилактикой вредных </w:t>
      </w:r>
      <w:r w:rsidRPr="00782897">
        <w:rPr>
          <w:spacing w:val="-2"/>
          <w:sz w:val="28"/>
          <w:szCs w:val="28"/>
        </w:rPr>
        <w:t>привычек;</w:t>
      </w:r>
    </w:p>
    <w:p w14:paraId="799D8ED1" w14:textId="77777777" w:rsidR="00782897" w:rsidRPr="00782897" w:rsidRDefault="00782897" w:rsidP="00782897">
      <w:pPr>
        <w:spacing w:line="264" w:lineRule="auto"/>
        <w:ind w:left="110" w:right="168" w:firstLine="569"/>
        <w:jc w:val="both"/>
        <w:rPr>
          <w:sz w:val="28"/>
          <w:szCs w:val="28"/>
        </w:rPr>
      </w:pPr>
      <w:r w:rsidRPr="00782897">
        <w:rPr>
          <w:sz w:val="28"/>
          <w:szCs w:val="28"/>
        </w:rPr>
        <w:t>способность организовывать самостоятельные занятия по формированию культуры движений, подбирать упражнения различной направленности;</w:t>
      </w:r>
    </w:p>
    <w:p w14:paraId="2C7CDAA4" w14:textId="77777777" w:rsidR="00782897" w:rsidRPr="00782897" w:rsidRDefault="00782897" w:rsidP="00782897">
      <w:pPr>
        <w:spacing w:line="268" w:lineRule="auto"/>
        <w:ind w:left="110" w:right="166" w:firstLine="569"/>
        <w:jc w:val="both"/>
        <w:rPr>
          <w:sz w:val="28"/>
          <w:szCs w:val="28"/>
        </w:rPr>
      </w:pPr>
      <w:r w:rsidRPr="00782897">
        <w:rPr>
          <w:sz w:val="28"/>
          <w:szCs w:val="28"/>
        </w:rPr>
        <w:t>способность вести наблюдения за динамикой показателей физического развития, объективно оценивать их;</w:t>
      </w:r>
    </w:p>
    <w:p w14:paraId="4CDCA303" w14:textId="77777777" w:rsidR="00782897" w:rsidRPr="00782897" w:rsidRDefault="00782897" w:rsidP="00782897">
      <w:pPr>
        <w:spacing w:line="264" w:lineRule="auto"/>
        <w:ind w:left="110" w:right="168" w:firstLine="569"/>
        <w:jc w:val="both"/>
        <w:rPr>
          <w:sz w:val="28"/>
          <w:szCs w:val="28"/>
        </w:rPr>
      </w:pPr>
      <w:r w:rsidRPr="00782897">
        <w:rPr>
          <w:sz w:val="28"/>
          <w:szCs w:val="28"/>
        </w:rPr>
        <w:t>способность</w:t>
      </w:r>
      <w:r w:rsidRPr="00782897">
        <w:rPr>
          <w:spacing w:val="40"/>
          <w:sz w:val="28"/>
          <w:szCs w:val="28"/>
        </w:rPr>
        <w:t xml:space="preserve"> </w:t>
      </w:r>
      <w:r w:rsidRPr="00782897">
        <w:rPr>
          <w:sz w:val="28"/>
          <w:szCs w:val="28"/>
        </w:rPr>
        <w:t>интересно</w:t>
      </w:r>
      <w:r w:rsidRPr="00782897">
        <w:rPr>
          <w:spacing w:val="39"/>
          <w:sz w:val="28"/>
          <w:szCs w:val="28"/>
        </w:rPr>
        <w:t xml:space="preserve"> </w:t>
      </w:r>
      <w:r w:rsidRPr="00782897">
        <w:rPr>
          <w:sz w:val="28"/>
          <w:szCs w:val="28"/>
        </w:rPr>
        <w:t>и</w:t>
      </w:r>
      <w:r w:rsidRPr="00782897">
        <w:rPr>
          <w:spacing w:val="40"/>
          <w:sz w:val="28"/>
          <w:szCs w:val="28"/>
        </w:rPr>
        <w:t xml:space="preserve"> </w:t>
      </w:r>
      <w:r w:rsidRPr="00782897">
        <w:rPr>
          <w:sz w:val="28"/>
          <w:szCs w:val="28"/>
        </w:rPr>
        <w:t>доступно</w:t>
      </w:r>
      <w:r w:rsidRPr="00782897">
        <w:rPr>
          <w:spacing w:val="39"/>
          <w:sz w:val="28"/>
          <w:szCs w:val="28"/>
        </w:rPr>
        <w:t xml:space="preserve"> </w:t>
      </w:r>
      <w:r w:rsidRPr="00782897">
        <w:rPr>
          <w:sz w:val="28"/>
          <w:szCs w:val="28"/>
        </w:rPr>
        <w:t>излагать</w:t>
      </w:r>
      <w:r w:rsidRPr="00782897">
        <w:rPr>
          <w:spacing w:val="40"/>
          <w:sz w:val="28"/>
          <w:szCs w:val="28"/>
        </w:rPr>
        <w:t xml:space="preserve"> </w:t>
      </w:r>
      <w:r w:rsidRPr="00782897">
        <w:rPr>
          <w:sz w:val="28"/>
          <w:szCs w:val="28"/>
        </w:rPr>
        <w:t>знания</w:t>
      </w:r>
      <w:r w:rsidRPr="00782897">
        <w:rPr>
          <w:spacing w:val="40"/>
          <w:sz w:val="28"/>
          <w:szCs w:val="28"/>
        </w:rPr>
        <w:t xml:space="preserve"> </w:t>
      </w:r>
      <w:r w:rsidRPr="00782897">
        <w:rPr>
          <w:sz w:val="28"/>
          <w:szCs w:val="28"/>
        </w:rPr>
        <w:t>о</w:t>
      </w:r>
      <w:r w:rsidRPr="00782897">
        <w:rPr>
          <w:spacing w:val="39"/>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культуре и тэг-регби, грамотно пользоваться понятийным аппаратом;</w:t>
      </w:r>
    </w:p>
    <w:p w14:paraId="47669756" w14:textId="77777777" w:rsidR="00782897" w:rsidRPr="00782897" w:rsidRDefault="00782897" w:rsidP="00782897">
      <w:pPr>
        <w:spacing w:line="264" w:lineRule="auto"/>
        <w:ind w:left="110" w:right="151" w:firstLine="569"/>
        <w:jc w:val="both"/>
        <w:rPr>
          <w:sz w:val="28"/>
          <w:szCs w:val="28"/>
        </w:rPr>
      </w:pPr>
      <w:r w:rsidRPr="00782897">
        <w:rPr>
          <w:sz w:val="28"/>
          <w:szCs w:val="28"/>
        </w:rPr>
        <w:t>способность осуществлять судейство соревнований по тэг-регби, владеть информационными жестами судьи.</w:t>
      </w:r>
    </w:p>
    <w:p w14:paraId="45C891A3" w14:textId="77777777" w:rsidR="00782897" w:rsidRPr="00782897" w:rsidRDefault="00782897" w:rsidP="00782897">
      <w:pPr>
        <w:spacing w:line="264" w:lineRule="auto"/>
        <w:ind w:left="110" w:right="171" w:firstLine="569"/>
        <w:jc w:val="both"/>
        <w:rPr>
          <w:sz w:val="28"/>
          <w:szCs w:val="28"/>
        </w:rPr>
      </w:pPr>
      <w:r w:rsidRPr="00782897">
        <w:rPr>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3A87FA6C" w14:textId="77777777" w:rsidR="00782897" w:rsidRPr="00782897" w:rsidRDefault="00782897" w:rsidP="00782897">
      <w:pPr>
        <w:spacing w:line="266" w:lineRule="auto"/>
        <w:ind w:left="110" w:right="162" w:firstLine="569"/>
        <w:jc w:val="both"/>
        <w:rPr>
          <w:sz w:val="28"/>
          <w:szCs w:val="28"/>
        </w:rPr>
      </w:pPr>
      <w:r w:rsidRPr="00782897">
        <w:rPr>
          <w:sz w:val="28"/>
          <w:szCs w:val="28"/>
        </w:rPr>
        <w:t>умение</w:t>
      </w:r>
      <w:r w:rsidRPr="00782897">
        <w:rPr>
          <w:spacing w:val="-4"/>
          <w:sz w:val="28"/>
          <w:szCs w:val="28"/>
        </w:rPr>
        <w:t xml:space="preserve"> </w:t>
      </w:r>
      <w:r w:rsidRPr="00782897">
        <w:rPr>
          <w:sz w:val="28"/>
          <w:szCs w:val="28"/>
        </w:rPr>
        <w:t>выполнять</w:t>
      </w:r>
      <w:r w:rsidRPr="00782897">
        <w:rPr>
          <w:spacing w:val="-1"/>
          <w:sz w:val="28"/>
          <w:szCs w:val="28"/>
        </w:rPr>
        <w:t xml:space="preserve"> </w:t>
      </w:r>
      <w:r w:rsidRPr="00782897">
        <w:rPr>
          <w:sz w:val="28"/>
          <w:szCs w:val="28"/>
        </w:rPr>
        <w:t>физические</w:t>
      </w:r>
      <w:r w:rsidRPr="00782897">
        <w:rPr>
          <w:spacing w:val="-4"/>
          <w:sz w:val="28"/>
          <w:szCs w:val="28"/>
        </w:rPr>
        <w:t xml:space="preserve"> </w:t>
      </w:r>
      <w:r w:rsidRPr="00782897">
        <w:rPr>
          <w:sz w:val="28"/>
          <w:szCs w:val="28"/>
        </w:rPr>
        <w:t>упражнения</w:t>
      </w:r>
      <w:r w:rsidRPr="00782897">
        <w:rPr>
          <w:spacing w:val="-2"/>
          <w:sz w:val="28"/>
          <w:szCs w:val="28"/>
        </w:rPr>
        <w:t xml:space="preserve"> </w:t>
      </w:r>
      <w:r w:rsidRPr="00782897">
        <w:rPr>
          <w:sz w:val="28"/>
          <w:szCs w:val="28"/>
        </w:rPr>
        <w:t>для</w:t>
      </w:r>
      <w:r w:rsidRPr="00782897">
        <w:rPr>
          <w:spacing w:val="-2"/>
          <w:sz w:val="28"/>
          <w:szCs w:val="28"/>
        </w:rPr>
        <w:t xml:space="preserve"> </w:t>
      </w:r>
      <w:r w:rsidRPr="00782897">
        <w:rPr>
          <w:sz w:val="28"/>
          <w:szCs w:val="28"/>
        </w:rPr>
        <w:t>развития</w:t>
      </w:r>
      <w:r w:rsidRPr="00782897">
        <w:rPr>
          <w:spacing w:val="-2"/>
          <w:sz w:val="28"/>
          <w:szCs w:val="28"/>
        </w:rPr>
        <w:t xml:space="preserve"> </w:t>
      </w:r>
      <w:r w:rsidRPr="00782897">
        <w:rPr>
          <w:sz w:val="28"/>
          <w:szCs w:val="28"/>
        </w:rPr>
        <w:t>физических</w:t>
      </w:r>
      <w:r w:rsidRPr="00782897">
        <w:rPr>
          <w:spacing w:val="-5"/>
          <w:sz w:val="28"/>
          <w:szCs w:val="28"/>
        </w:rPr>
        <w:t xml:space="preserve"> </w:t>
      </w:r>
      <w:r w:rsidRPr="00782897">
        <w:rPr>
          <w:sz w:val="28"/>
          <w:szCs w:val="28"/>
        </w:rPr>
        <w:t>качеств, освоения</w:t>
      </w:r>
      <w:r w:rsidRPr="00782897">
        <w:rPr>
          <w:spacing w:val="68"/>
          <w:sz w:val="28"/>
          <w:szCs w:val="28"/>
        </w:rPr>
        <w:t xml:space="preserve">  </w:t>
      </w:r>
      <w:r w:rsidRPr="00782897">
        <w:rPr>
          <w:sz w:val="28"/>
          <w:szCs w:val="28"/>
        </w:rPr>
        <w:t>технических</w:t>
      </w:r>
      <w:r w:rsidRPr="00782897">
        <w:rPr>
          <w:spacing w:val="66"/>
          <w:sz w:val="28"/>
          <w:szCs w:val="28"/>
        </w:rPr>
        <w:t xml:space="preserve">  </w:t>
      </w:r>
      <w:r w:rsidRPr="00782897">
        <w:rPr>
          <w:sz w:val="28"/>
          <w:szCs w:val="28"/>
        </w:rPr>
        <w:t>действий</w:t>
      </w:r>
      <w:r w:rsidRPr="00782897">
        <w:rPr>
          <w:spacing w:val="68"/>
          <w:sz w:val="28"/>
          <w:szCs w:val="28"/>
        </w:rPr>
        <w:t xml:space="preserve">  </w:t>
      </w:r>
      <w:r w:rsidRPr="00782897">
        <w:rPr>
          <w:sz w:val="28"/>
          <w:szCs w:val="28"/>
        </w:rPr>
        <w:t>в</w:t>
      </w:r>
      <w:r w:rsidRPr="00782897">
        <w:rPr>
          <w:spacing w:val="70"/>
          <w:sz w:val="28"/>
          <w:szCs w:val="28"/>
        </w:rPr>
        <w:t xml:space="preserve">  </w:t>
      </w:r>
      <w:r w:rsidRPr="00782897">
        <w:rPr>
          <w:sz w:val="28"/>
          <w:szCs w:val="28"/>
        </w:rPr>
        <w:t>тэг-регби,</w:t>
      </w:r>
      <w:r w:rsidRPr="00782897">
        <w:rPr>
          <w:spacing w:val="68"/>
          <w:sz w:val="28"/>
          <w:szCs w:val="28"/>
        </w:rPr>
        <w:t xml:space="preserve">  </w:t>
      </w:r>
      <w:r w:rsidRPr="00782897">
        <w:rPr>
          <w:sz w:val="28"/>
          <w:szCs w:val="28"/>
        </w:rPr>
        <w:t>применять</w:t>
      </w:r>
      <w:r w:rsidRPr="00782897">
        <w:rPr>
          <w:spacing w:val="68"/>
          <w:sz w:val="28"/>
          <w:szCs w:val="28"/>
        </w:rPr>
        <w:t xml:space="preserve">  </w:t>
      </w:r>
      <w:r w:rsidRPr="00782897">
        <w:rPr>
          <w:sz w:val="28"/>
          <w:szCs w:val="28"/>
        </w:rPr>
        <w:t>их</w:t>
      </w:r>
      <w:r w:rsidRPr="00782897">
        <w:rPr>
          <w:spacing w:val="66"/>
          <w:sz w:val="28"/>
          <w:szCs w:val="28"/>
        </w:rPr>
        <w:t xml:space="preserve">  </w:t>
      </w:r>
      <w:r w:rsidRPr="00782897">
        <w:rPr>
          <w:sz w:val="28"/>
          <w:szCs w:val="28"/>
        </w:rPr>
        <w:t>в</w:t>
      </w:r>
      <w:r w:rsidRPr="00782897">
        <w:rPr>
          <w:spacing w:val="66"/>
          <w:sz w:val="28"/>
          <w:szCs w:val="28"/>
        </w:rPr>
        <w:t xml:space="preserve">  </w:t>
      </w:r>
      <w:r w:rsidRPr="00782897">
        <w:rPr>
          <w:sz w:val="28"/>
          <w:szCs w:val="28"/>
        </w:rPr>
        <w:t>игровой и соревновательной деятельности;</w:t>
      </w:r>
    </w:p>
    <w:p w14:paraId="0D9EE3C5"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2394AA93" w14:textId="77777777" w:rsidR="00782897" w:rsidRPr="00782897" w:rsidRDefault="00782897" w:rsidP="00782897">
      <w:pPr>
        <w:spacing w:before="97" w:line="261" w:lineRule="auto"/>
        <w:ind w:left="110" w:right="151" w:firstLine="569"/>
        <w:jc w:val="both"/>
        <w:rPr>
          <w:sz w:val="28"/>
          <w:szCs w:val="28"/>
        </w:rPr>
      </w:pPr>
      <w:r w:rsidRPr="00782897">
        <w:rPr>
          <w:sz w:val="28"/>
          <w:szCs w:val="28"/>
        </w:rPr>
        <w:lastRenderedPageBreak/>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1960911D" w14:textId="77777777" w:rsidR="00782897" w:rsidRPr="00782897" w:rsidRDefault="00782897" w:rsidP="00782897">
      <w:pPr>
        <w:spacing w:line="261" w:lineRule="auto"/>
        <w:ind w:left="110" w:right="165" w:firstLine="569"/>
        <w:jc w:val="both"/>
        <w:rPr>
          <w:sz w:val="28"/>
          <w:szCs w:val="28"/>
        </w:rPr>
      </w:pPr>
      <w:r w:rsidRPr="00782897">
        <w:rPr>
          <w:sz w:val="28"/>
          <w:szCs w:val="28"/>
        </w:rPr>
        <w:t>способность проводить самостоятельные занятия по освоению новых двигательных</w:t>
      </w:r>
      <w:r w:rsidRPr="00782897">
        <w:rPr>
          <w:spacing w:val="-17"/>
          <w:sz w:val="28"/>
          <w:szCs w:val="28"/>
        </w:rPr>
        <w:t xml:space="preserve"> </w:t>
      </w:r>
      <w:r w:rsidRPr="00782897">
        <w:rPr>
          <w:sz w:val="28"/>
          <w:szCs w:val="28"/>
        </w:rPr>
        <w:t>действий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развитию</w:t>
      </w:r>
      <w:r w:rsidRPr="00782897">
        <w:rPr>
          <w:spacing w:val="-15"/>
          <w:sz w:val="28"/>
          <w:szCs w:val="28"/>
        </w:rPr>
        <w:t xml:space="preserve"> </w:t>
      </w:r>
      <w:r w:rsidRPr="00782897">
        <w:rPr>
          <w:sz w:val="28"/>
          <w:szCs w:val="28"/>
        </w:rPr>
        <w:t>основных</w:t>
      </w:r>
      <w:r w:rsidRPr="00782897">
        <w:rPr>
          <w:spacing w:val="-17"/>
          <w:sz w:val="28"/>
          <w:szCs w:val="28"/>
        </w:rPr>
        <w:t xml:space="preserve"> </w:t>
      </w:r>
      <w:r w:rsidRPr="00782897">
        <w:rPr>
          <w:sz w:val="28"/>
          <w:szCs w:val="28"/>
        </w:rPr>
        <w:t>физических</w:t>
      </w:r>
      <w:r w:rsidRPr="00782897">
        <w:rPr>
          <w:spacing w:val="-17"/>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контролировать и анализировать эффективность этих занятий.</w:t>
      </w:r>
    </w:p>
    <w:p w14:paraId="28ABB27E" w14:textId="77777777" w:rsidR="00782897" w:rsidRPr="00782897" w:rsidRDefault="00782897" w:rsidP="00782897">
      <w:pPr>
        <w:spacing w:line="261" w:lineRule="auto"/>
        <w:ind w:left="110" w:right="149" w:firstLine="569"/>
        <w:jc w:val="both"/>
        <w:rPr>
          <w:sz w:val="28"/>
          <w:szCs w:val="28"/>
        </w:rPr>
      </w:pPr>
      <w:r w:rsidRPr="00782897">
        <w:rPr>
          <w:sz w:val="28"/>
          <w:szCs w:val="28"/>
        </w:rPr>
        <w:t>знание</w:t>
      </w:r>
      <w:r w:rsidRPr="00782897">
        <w:rPr>
          <w:spacing w:val="80"/>
          <w:w w:val="150"/>
          <w:sz w:val="28"/>
          <w:szCs w:val="28"/>
        </w:rPr>
        <w:t xml:space="preserve">  </w:t>
      </w:r>
      <w:r w:rsidRPr="00782897">
        <w:rPr>
          <w:sz w:val="28"/>
          <w:szCs w:val="28"/>
        </w:rPr>
        <w:t>основ</w:t>
      </w:r>
      <w:r w:rsidRPr="00782897">
        <w:rPr>
          <w:spacing w:val="80"/>
          <w:w w:val="150"/>
          <w:sz w:val="28"/>
          <w:szCs w:val="28"/>
        </w:rPr>
        <w:t xml:space="preserve">  </w:t>
      </w:r>
      <w:r w:rsidRPr="00782897">
        <w:rPr>
          <w:sz w:val="28"/>
          <w:szCs w:val="28"/>
        </w:rPr>
        <w:t>организации</w:t>
      </w:r>
      <w:r w:rsidRPr="00782897">
        <w:rPr>
          <w:spacing w:val="80"/>
          <w:w w:val="150"/>
          <w:sz w:val="28"/>
          <w:szCs w:val="28"/>
        </w:rPr>
        <w:t xml:space="preserve">  </w:t>
      </w:r>
      <w:r w:rsidRPr="00782897">
        <w:rPr>
          <w:sz w:val="28"/>
          <w:szCs w:val="28"/>
        </w:rPr>
        <w:t>самостоятельных</w:t>
      </w:r>
      <w:r w:rsidRPr="00782897">
        <w:rPr>
          <w:spacing w:val="80"/>
          <w:w w:val="150"/>
          <w:sz w:val="28"/>
          <w:szCs w:val="28"/>
        </w:rPr>
        <w:t xml:space="preserve">  </w:t>
      </w:r>
      <w:r w:rsidRPr="00782897">
        <w:rPr>
          <w:sz w:val="28"/>
          <w:szCs w:val="28"/>
        </w:rPr>
        <w:t>занятий</w:t>
      </w:r>
      <w:r w:rsidRPr="00782897">
        <w:rPr>
          <w:spacing w:val="80"/>
          <w:w w:val="150"/>
          <w:sz w:val="28"/>
          <w:szCs w:val="28"/>
        </w:rPr>
        <w:t xml:space="preserve">  </w:t>
      </w:r>
      <w:r w:rsidRPr="00782897">
        <w:rPr>
          <w:sz w:val="28"/>
          <w:szCs w:val="28"/>
        </w:rPr>
        <w:t>тэг-регби</w:t>
      </w:r>
      <w:r w:rsidRPr="00782897">
        <w:rPr>
          <w:spacing w:val="80"/>
          <w:w w:val="150"/>
          <w:sz w:val="28"/>
          <w:szCs w:val="28"/>
        </w:rPr>
        <w:t xml:space="preserve"> </w:t>
      </w:r>
      <w:r w:rsidRPr="00782897">
        <w:rPr>
          <w:sz w:val="28"/>
          <w:szCs w:val="28"/>
        </w:rPr>
        <w:t>со сверстниками, организации и проведения со сверстниками подвижных игр средствами тэг-регби;</w:t>
      </w:r>
    </w:p>
    <w:p w14:paraId="5DEB6503" w14:textId="77777777" w:rsidR="00782897" w:rsidRPr="00782897" w:rsidRDefault="00782897" w:rsidP="00782897">
      <w:pPr>
        <w:spacing w:line="256" w:lineRule="auto"/>
        <w:ind w:left="110" w:right="166"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максимально</w:t>
      </w:r>
      <w:r w:rsidRPr="00782897">
        <w:rPr>
          <w:spacing w:val="40"/>
          <w:sz w:val="28"/>
          <w:szCs w:val="28"/>
        </w:rPr>
        <w:t xml:space="preserve">  </w:t>
      </w:r>
      <w:r w:rsidRPr="00782897">
        <w:rPr>
          <w:sz w:val="28"/>
          <w:szCs w:val="28"/>
        </w:rPr>
        <w:t>проявлять</w:t>
      </w:r>
      <w:r w:rsidRPr="00782897">
        <w:rPr>
          <w:spacing w:val="40"/>
          <w:sz w:val="28"/>
          <w:szCs w:val="28"/>
        </w:rPr>
        <w:t xml:space="preserve">  </w:t>
      </w:r>
      <w:r w:rsidRPr="00782897">
        <w:rPr>
          <w:sz w:val="28"/>
          <w:szCs w:val="28"/>
        </w:rPr>
        <w:t>физические</w:t>
      </w:r>
      <w:r w:rsidRPr="00782897">
        <w:rPr>
          <w:spacing w:val="40"/>
          <w:sz w:val="28"/>
          <w:szCs w:val="28"/>
        </w:rPr>
        <w:t xml:space="preserve">  </w:t>
      </w:r>
      <w:r w:rsidRPr="00782897">
        <w:rPr>
          <w:sz w:val="28"/>
          <w:szCs w:val="28"/>
        </w:rPr>
        <w:t>способности</w:t>
      </w:r>
      <w:r w:rsidRPr="00782897">
        <w:rPr>
          <w:spacing w:val="40"/>
          <w:sz w:val="28"/>
          <w:szCs w:val="28"/>
        </w:rPr>
        <w:t xml:space="preserve">  </w:t>
      </w:r>
      <w:r w:rsidRPr="00782897">
        <w:rPr>
          <w:sz w:val="28"/>
          <w:szCs w:val="28"/>
        </w:rPr>
        <w:t>(качества)</w:t>
      </w:r>
      <w:r w:rsidRPr="00782897">
        <w:rPr>
          <w:spacing w:val="4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тестовых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уровня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подготовленности в тэг-регби.</w:t>
      </w:r>
    </w:p>
    <w:p w14:paraId="2A8F0ABE" w14:textId="77777777" w:rsidR="00782897" w:rsidRPr="00782897" w:rsidRDefault="00782897" w:rsidP="00782897">
      <w:pPr>
        <w:spacing w:before="53"/>
        <w:rPr>
          <w:sz w:val="28"/>
          <w:szCs w:val="28"/>
        </w:rPr>
      </w:pPr>
    </w:p>
    <w:p w14:paraId="4C9BEF05" w14:textId="77777777" w:rsidR="00782897" w:rsidRPr="00782897" w:rsidRDefault="00782897" w:rsidP="00782897">
      <w:pPr>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«ПЛАВАНИЕ»</w:t>
      </w:r>
    </w:p>
    <w:p w14:paraId="152D5E0C"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87DB3ED" w14:textId="77777777" w:rsidR="00782897" w:rsidRPr="00782897" w:rsidRDefault="00782897" w:rsidP="00782897">
      <w:pPr>
        <w:spacing w:before="153" w:line="259" w:lineRule="auto"/>
        <w:ind w:left="110" w:right="154" w:firstLine="569"/>
        <w:jc w:val="both"/>
        <w:rPr>
          <w:sz w:val="28"/>
          <w:szCs w:val="28"/>
        </w:rPr>
      </w:pPr>
      <w:r w:rsidRPr="00782897">
        <w:rPr>
          <w:sz w:val="28"/>
          <w:szCs w:val="28"/>
        </w:rPr>
        <w:t>Модуль «Плавание» (далее – модуль по плаванию, плавание) на уровне 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w:t>
      </w:r>
      <w:r w:rsidRPr="00782897">
        <w:rPr>
          <w:spacing w:val="-18"/>
          <w:sz w:val="28"/>
          <w:szCs w:val="28"/>
        </w:rPr>
        <w:t xml:space="preserve"> </w:t>
      </w:r>
      <w:r w:rsidRPr="00782897">
        <w:rPr>
          <w:sz w:val="28"/>
          <w:szCs w:val="28"/>
        </w:rPr>
        <w:t>разработан</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обучающихся</w:t>
      </w:r>
      <w:r w:rsidRPr="00782897">
        <w:rPr>
          <w:spacing w:val="-17"/>
          <w:sz w:val="28"/>
          <w:szCs w:val="28"/>
        </w:rPr>
        <w:t xml:space="preserve"> </w:t>
      </w:r>
      <w:r w:rsidRPr="00782897">
        <w:rPr>
          <w:sz w:val="28"/>
          <w:szCs w:val="28"/>
        </w:rPr>
        <w:t>2</w:t>
      </w:r>
      <w:r w:rsidRPr="00782897">
        <w:rPr>
          <w:spacing w:val="-18"/>
          <w:sz w:val="28"/>
          <w:szCs w:val="28"/>
        </w:rPr>
        <w:t xml:space="preserve"> </w:t>
      </w:r>
      <w:r w:rsidRPr="00782897">
        <w:rPr>
          <w:sz w:val="28"/>
          <w:szCs w:val="28"/>
        </w:rPr>
        <w:t>–</w:t>
      </w:r>
      <w:r w:rsidRPr="00782897">
        <w:rPr>
          <w:spacing w:val="-17"/>
          <w:sz w:val="28"/>
          <w:szCs w:val="28"/>
        </w:rPr>
        <w:t xml:space="preserve"> </w:t>
      </w:r>
      <w:r w:rsidRPr="00782897">
        <w:rPr>
          <w:sz w:val="28"/>
          <w:szCs w:val="28"/>
        </w:rPr>
        <w:t>4</w:t>
      </w:r>
      <w:r w:rsidRPr="00782897">
        <w:rPr>
          <w:spacing w:val="-18"/>
          <w:sz w:val="28"/>
          <w:szCs w:val="28"/>
        </w:rPr>
        <w:t xml:space="preserve"> </w:t>
      </w:r>
      <w:r w:rsidRPr="00782897">
        <w:rPr>
          <w:sz w:val="28"/>
          <w:szCs w:val="28"/>
        </w:rPr>
        <w:t>классов</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целью оказания</w:t>
      </w:r>
      <w:r w:rsidRPr="00782897">
        <w:rPr>
          <w:spacing w:val="-18"/>
          <w:sz w:val="28"/>
          <w:szCs w:val="28"/>
        </w:rPr>
        <w:t xml:space="preserve"> </w:t>
      </w:r>
      <w:r w:rsidRPr="00782897">
        <w:rPr>
          <w:sz w:val="28"/>
          <w:szCs w:val="28"/>
        </w:rPr>
        <w:t>методической</w:t>
      </w:r>
      <w:r w:rsidRPr="00782897">
        <w:rPr>
          <w:spacing w:val="-17"/>
          <w:sz w:val="28"/>
          <w:szCs w:val="28"/>
        </w:rPr>
        <w:t xml:space="preserve"> </w:t>
      </w:r>
      <w:r w:rsidRPr="00782897">
        <w:rPr>
          <w:sz w:val="28"/>
          <w:szCs w:val="28"/>
        </w:rPr>
        <w:t>помощи</w:t>
      </w:r>
      <w:r w:rsidRPr="00782897">
        <w:rPr>
          <w:spacing w:val="-17"/>
          <w:sz w:val="28"/>
          <w:szCs w:val="28"/>
        </w:rPr>
        <w:t xml:space="preserve"> </w:t>
      </w:r>
      <w:r w:rsidRPr="00782897">
        <w:rPr>
          <w:sz w:val="28"/>
          <w:szCs w:val="28"/>
        </w:rPr>
        <w:t>учителю</w:t>
      </w:r>
      <w:r w:rsidRPr="00782897">
        <w:rPr>
          <w:spacing w:val="-12"/>
          <w:sz w:val="28"/>
          <w:szCs w:val="28"/>
        </w:rPr>
        <w:t xml:space="preserve"> </w:t>
      </w:r>
      <w:r w:rsidRPr="00782897">
        <w:rPr>
          <w:sz w:val="28"/>
          <w:szCs w:val="28"/>
        </w:rPr>
        <w:t>физической</w:t>
      </w:r>
      <w:r w:rsidRPr="00782897">
        <w:rPr>
          <w:spacing w:val="-18"/>
          <w:sz w:val="28"/>
          <w:szCs w:val="28"/>
        </w:rPr>
        <w:t xml:space="preserve"> </w:t>
      </w:r>
      <w:r w:rsidRPr="00782897">
        <w:rPr>
          <w:sz w:val="28"/>
          <w:szCs w:val="28"/>
        </w:rPr>
        <w:t>культуры</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создании</w:t>
      </w:r>
      <w:r w:rsidRPr="00782897">
        <w:rPr>
          <w:spacing w:val="-17"/>
          <w:sz w:val="28"/>
          <w:szCs w:val="28"/>
        </w:rPr>
        <w:t xml:space="preserve"> </w:t>
      </w:r>
      <w:r w:rsidRPr="00782897">
        <w:rPr>
          <w:sz w:val="28"/>
          <w:szCs w:val="28"/>
        </w:rPr>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96C3C19" w14:textId="77777777" w:rsidR="00782897" w:rsidRPr="00782897" w:rsidRDefault="00782897" w:rsidP="00782897">
      <w:pPr>
        <w:spacing w:line="259" w:lineRule="auto"/>
        <w:ind w:left="110" w:right="165" w:firstLine="569"/>
        <w:jc w:val="both"/>
        <w:rPr>
          <w:sz w:val="28"/>
          <w:szCs w:val="28"/>
        </w:rPr>
      </w:pPr>
      <w:r w:rsidRPr="00782897">
        <w:rPr>
          <w:sz w:val="28"/>
          <w:szCs w:val="28"/>
        </w:rPr>
        <w:t>Плавание</w:t>
      </w:r>
      <w:r w:rsidRPr="00782897">
        <w:rPr>
          <w:spacing w:val="-10"/>
          <w:sz w:val="28"/>
          <w:szCs w:val="28"/>
        </w:rPr>
        <w:t xml:space="preserve"> </w:t>
      </w:r>
      <w:r w:rsidRPr="00782897">
        <w:rPr>
          <w:sz w:val="28"/>
          <w:szCs w:val="28"/>
        </w:rPr>
        <w:t>является</w:t>
      </w:r>
      <w:r w:rsidRPr="00782897">
        <w:rPr>
          <w:spacing w:val="-8"/>
          <w:sz w:val="28"/>
          <w:szCs w:val="28"/>
        </w:rPr>
        <w:t xml:space="preserve"> </w:t>
      </w:r>
      <w:r w:rsidRPr="00782897">
        <w:rPr>
          <w:sz w:val="28"/>
          <w:szCs w:val="28"/>
        </w:rPr>
        <w:t>одним</w:t>
      </w:r>
      <w:r w:rsidRPr="00782897">
        <w:rPr>
          <w:spacing w:val="-13"/>
          <w:sz w:val="28"/>
          <w:szCs w:val="28"/>
        </w:rPr>
        <w:t xml:space="preserve"> </w:t>
      </w:r>
      <w:r w:rsidRPr="00782897">
        <w:rPr>
          <w:sz w:val="28"/>
          <w:szCs w:val="28"/>
        </w:rPr>
        <w:t>из</w:t>
      </w:r>
      <w:r w:rsidRPr="00782897">
        <w:rPr>
          <w:spacing w:val="-11"/>
          <w:sz w:val="28"/>
          <w:szCs w:val="28"/>
        </w:rPr>
        <w:t xml:space="preserve"> </w:t>
      </w:r>
      <w:r w:rsidRPr="00782897">
        <w:rPr>
          <w:sz w:val="28"/>
          <w:szCs w:val="28"/>
        </w:rPr>
        <w:t>универсальных</w:t>
      </w:r>
      <w:r w:rsidRPr="00782897">
        <w:rPr>
          <w:spacing w:val="-12"/>
          <w:sz w:val="28"/>
          <w:szCs w:val="28"/>
        </w:rPr>
        <w:t xml:space="preserve"> </w:t>
      </w:r>
      <w:r w:rsidRPr="00782897">
        <w:rPr>
          <w:sz w:val="28"/>
          <w:szCs w:val="28"/>
        </w:rPr>
        <w:t>средств</w:t>
      </w:r>
      <w:r w:rsidRPr="00782897">
        <w:rPr>
          <w:spacing w:val="-11"/>
          <w:sz w:val="28"/>
          <w:szCs w:val="28"/>
        </w:rPr>
        <w:t xml:space="preserve"> </w:t>
      </w:r>
      <w:r w:rsidRPr="00782897">
        <w:rPr>
          <w:sz w:val="28"/>
          <w:szCs w:val="28"/>
        </w:rPr>
        <w:t>физического</w:t>
      </w:r>
      <w:r w:rsidRPr="00782897">
        <w:rPr>
          <w:spacing w:val="-12"/>
          <w:sz w:val="28"/>
          <w:szCs w:val="28"/>
        </w:rPr>
        <w:t xml:space="preserve"> </w:t>
      </w:r>
      <w:r w:rsidRPr="00782897">
        <w:rPr>
          <w:sz w:val="28"/>
          <w:szCs w:val="28"/>
        </w:rPr>
        <w:t xml:space="preserve">воспитания. </w:t>
      </w:r>
      <w:r w:rsidRPr="00782897">
        <w:rPr>
          <w:spacing w:val="-2"/>
          <w:sz w:val="28"/>
          <w:szCs w:val="28"/>
        </w:rPr>
        <w:t>Занятия плаванием имеют</w:t>
      </w:r>
      <w:r w:rsidRPr="00782897">
        <w:rPr>
          <w:spacing w:val="-3"/>
          <w:sz w:val="28"/>
          <w:szCs w:val="28"/>
        </w:rPr>
        <w:t xml:space="preserve"> </w:t>
      </w:r>
      <w:r w:rsidRPr="00782897">
        <w:rPr>
          <w:spacing w:val="-2"/>
          <w:sz w:val="28"/>
          <w:szCs w:val="28"/>
        </w:rPr>
        <w:t>большое</w:t>
      </w:r>
      <w:r w:rsidRPr="00782897">
        <w:rPr>
          <w:spacing w:val="-5"/>
          <w:sz w:val="28"/>
          <w:szCs w:val="28"/>
        </w:rPr>
        <w:t xml:space="preserve"> </w:t>
      </w:r>
      <w:r w:rsidRPr="00782897">
        <w:rPr>
          <w:spacing w:val="-2"/>
          <w:sz w:val="28"/>
          <w:szCs w:val="28"/>
        </w:rPr>
        <w:t>оздоровительное, воспитательное</w:t>
      </w:r>
      <w:r w:rsidRPr="00782897">
        <w:rPr>
          <w:spacing w:val="-5"/>
          <w:sz w:val="28"/>
          <w:szCs w:val="28"/>
        </w:rPr>
        <w:t xml:space="preserve"> </w:t>
      </w:r>
      <w:r w:rsidRPr="00782897">
        <w:rPr>
          <w:spacing w:val="-2"/>
          <w:sz w:val="28"/>
          <w:szCs w:val="28"/>
        </w:rPr>
        <w:t xml:space="preserve">и прикладное </w:t>
      </w:r>
      <w:r w:rsidRPr="00782897">
        <w:rPr>
          <w:sz w:val="28"/>
          <w:szCs w:val="28"/>
        </w:rPr>
        <w:t>значение, так как умение плавать является жизненно необходимым навыком каждого</w:t>
      </w:r>
      <w:r w:rsidRPr="00782897">
        <w:rPr>
          <w:spacing w:val="40"/>
          <w:sz w:val="28"/>
          <w:szCs w:val="28"/>
        </w:rPr>
        <w:t xml:space="preserve"> </w:t>
      </w:r>
      <w:r w:rsidRPr="00782897">
        <w:rPr>
          <w:sz w:val="28"/>
          <w:szCs w:val="28"/>
        </w:rPr>
        <w:t>человека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гарантирует</w:t>
      </w:r>
      <w:r w:rsidRPr="00782897">
        <w:rPr>
          <w:spacing w:val="40"/>
          <w:sz w:val="28"/>
          <w:szCs w:val="28"/>
        </w:rPr>
        <w:t xml:space="preserve"> </w:t>
      </w:r>
      <w:r w:rsidRPr="00782897">
        <w:rPr>
          <w:sz w:val="28"/>
          <w:szCs w:val="28"/>
        </w:rPr>
        <w:t>сохранение</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обеспечивает</w:t>
      </w:r>
      <w:r w:rsidRPr="00782897">
        <w:rPr>
          <w:spacing w:val="40"/>
          <w:sz w:val="28"/>
          <w:szCs w:val="28"/>
        </w:rPr>
        <w:t xml:space="preserve"> </w:t>
      </w:r>
      <w:r w:rsidRPr="00782897">
        <w:rPr>
          <w:sz w:val="28"/>
          <w:szCs w:val="28"/>
        </w:rPr>
        <w:t>безопасность и предотвращает несчастные случаи при нахождении его в водной среде.</w:t>
      </w:r>
    </w:p>
    <w:p w14:paraId="284A8358" w14:textId="77777777" w:rsidR="00782897" w:rsidRPr="00782897" w:rsidRDefault="00782897" w:rsidP="00782897">
      <w:pPr>
        <w:spacing w:line="259" w:lineRule="auto"/>
        <w:ind w:left="110" w:right="153" w:firstLine="569"/>
        <w:jc w:val="both"/>
        <w:rPr>
          <w:sz w:val="28"/>
          <w:szCs w:val="28"/>
        </w:rPr>
      </w:pPr>
      <w:r w:rsidRPr="00782897">
        <w:rPr>
          <w:sz w:val="28"/>
          <w:szCs w:val="28"/>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4D9D8EE6" w14:textId="77777777" w:rsidR="00782897" w:rsidRPr="00782897" w:rsidRDefault="00782897" w:rsidP="00782897">
      <w:pPr>
        <w:spacing w:line="256" w:lineRule="auto"/>
        <w:ind w:left="110" w:right="163" w:firstLine="569"/>
        <w:jc w:val="both"/>
        <w:rPr>
          <w:sz w:val="28"/>
          <w:szCs w:val="28"/>
        </w:rPr>
      </w:pPr>
      <w:r w:rsidRPr="00782897">
        <w:rPr>
          <w:sz w:val="28"/>
          <w:szCs w:val="28"/>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307FF5C8" w14:textId="77777777" w:rsidR="00782897" w:rsidRPr="00782897" w:rsidRDefault="00782897" w:rsidP="00782897">
      <w:pPr>
        <w:spacing w:before="3" w:line="259" w:lineRule="auto"/>
        <w:ind w:left="110" w:right="162" w:firstLine="569"/>
        <w:jc w:val="both"/>
        <w:rPr>
          <w:sz w:val="28"/>
          <w:szCs w:val="28"/>
        </w:rPr>
      </w:pPr>
      <w:r w:rsidRPr="00782897">
        <w:rPr>
          <w:sz w:val="28"/>
          <w:szCs w:val="28"/>
        </w:rPr>
        <w:t>Систематические</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плаванием</w:t>
      </w:r>
      <w:r w:rsidRPr="00782897">
        <w:rPr>
          <w:spacing w:val="80"/>
          <w:sz w:val="28"/>
          <w:szCs w:val="28"/>
        </w:rPr>
        <w:t xml:space="preserve"> </w:t>
      </w:r>
      <w:r w:rsidRPr="00782897">
        <w:rPr>
          <w:sz w:val="28"/>
          <w:szCs w:val="28"/>
        </w:rPr>
        <w:t>развивают</w:t>
      </w:r>
      <w:r w:rsidRPr="00782897">
        <w:rPr>
          <w:spacing w:val="8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черты</w:t>
      </w:r>
      <w:r w:rsidRPr="00782897">
        <w:rPr>
          <w:spacing w:val="80"/>
          <w:sz w:val="28"/>
          <w:szCs w:val="28"/>
        </w:rPr>
        <w:t xml:space="preserve"> </w:t>
      </w:r>
      <w:r w:rsidRPr="00782897">
        <w:rPr>
          <w:sz w:val="28"/>
          <w:szCs w:val="28"/>
        </w:rPr>
        <w:t>личности, как</w:t>
      </w:r>
      <w:r w:rsidRPr="00782897">
        <w:rPr>
          <w:spacing w:val="-18"/>
          <w:sz w:val="28"/>
          <w:szCs w:val="28"/>
        </w:rPr>
        <w:t xml:space="preserve"> </w:t>
      </w:r>
      <w:r w:rsidRPr="00782897">
        <w:rPr>
          <w:sz w:val="28"/>
          <w:szCs w:val="28"/>
        </w:rPr>
        <w:t>целеустремленность,</w:t>
      </w:r>
      <w:r w:rsidRPr="00782897">
        <w:rPr>
          <w:spacing w:val="-17"/>
          <w:sz w:val="28"/>
          <w:szCs w:val="28"/>
        </w:rPr>
        <w:t xml:space="preserve"> </w:t>
      </w:r>
      <w:r w:rsidRPr="00782897">
        <w:rPr>
          <w:sz w:val="28"/>
          <w:szCs w:val="28"/>
        </w:rPr>
        <w:t>настойчивость,</w:t>
      </w:r>
      <w:r w:rsidRPr="00782897">
        <w:rPr>
          <w:spacing w:val="-18"/>
          <w:sz w:val="28"/>
          <w:szCs w:val="28"/>
        </w:rPr>
        <w:t xml:space="preserve"> </w:t>
      </w:r>
      <w:r w:rsidRPr="00782897">
        <w:rPr>
          <w:sz w:val="28"/>
          <w:szCs w:val="28"/>
        </w:rPr>
        <w:t>самообладание,</w:t>
      </w:r>
      <w:r w:rsidRPr="00782897">
        <w:rPr>
          <w:spacing w:val="-17"/>
          <w:sz w:val="28"/>
          <w:szCs w:val="28"/>
        </w:rPr>
        <w:t xml:space="preserve"> </w:t>
      </w:r>
      <w:r w:rsidRPr="00782897">
        <w:rPr>
          <w:sz w:val="28"/>
          <w:szCs w:val="28"/>
        </w:rPr>
        <w:t>решительность,</w:t>
      </w:r>
      <w:r w:rsidRPr="00782897">
        <w:rPr>
          <w:spacing w:val="-18"/>
          <w:sz w:val="28"/>
          <w:szCs w:val="28"/>
        </w:rPr>
        <w:t xml:space="preserve"> </w:t>
      </w:r>
      <w:r w:rsidRPr="00782897">
        <w:rPr>
          <w:sz w:val="28"/>
          <w:szCs w:val="28"/>
        </w:rPr>
        <w:t>смелость, дисциплинированность, самостоятельность, приобретение эмоционального, психологического комфорта и залога безопасности жизни.</w:t>
      </w:r>
    </w:p>
    <w:p w14:paraId="3804C689" w14:textId="77777777" w:rsidR="00782897" w:rsidRPr="00782897" w:rsidRDefault="00782897" w:rsidP="00782897">
      <w:pPr>
        <w:spacing w:line="261" w:lineRule="auto"/>
        <w:ind w:left="110" w:right="153" w:firstLine="569"/>
        <w:jc w:val="both"/>
        <w:rPr>
          <w:sz w:val="28"/>
          <w:szCs w:val="28"/>
        </w:rPr>
      </w:pPr>
      <w:r w:rsidRPr="00782897">
        <w:rPr>
          <w:i/>
          <w:sz w:val="28"/>
          <w:szCs w:val="28"/>
        </w:rPr>
        <w:t xml:space="preserve">Целью </w:t>
      </w:r>
      <w:r w:rsidRPr="00782897">
        <w:rPr>
          <w:sz w:val="28"/>
          <w:szCs w:val="28"/>
        </w:rPr>
        <w:t>изучения модуля «Плавание» является обучение плаванию как базовому жизненно необходимому навыку, формирование у обучающихся общечеловеческой</w:t>
      </w:r>
      <w:r w:rsidRPr="00782897">
        <w:rPr>
          <w:spacing w:val="62"/>
          <w:sz w:val="28"/>
          <w:szCs w:val="28"/>
        </w:rPr>
        <w:t xml:space="preserve">  </w:t>
      </w:r>
      <w:r w:rsidRPr="00782897">
        <w:rPr>
          <w:sz w:val="28"/>
          <w:szCs w:val="28"/>
        </w:rPr>
        <w:t>культуры</w:t>
      </w:r>
      <w:r w:rsidRPr="00782897">
        <w:rPr>
          <w:spacing w:val="61"/>
          <w:sz w:val="28"/>
          <w:szCs w:val="28"/>
        </w:rPr>
        <w:t xml:space="preserve">  </w:t>
      </w:r>
      <w:r w:rsidRPr="00782897">
        <w:rPr>
          <w:sz w:val="28"/>
          <w:szCs w:val="28"/>
        </w:rPr>
        <w:t>и</w:t>
      </w:r>
      <w:r w:rsidRPr="00782897">
        <w:rPr>
          <w:spacing w:val="62"/>
          <w:sz w:val="28"/>
          <w:szCs w:val="28"/>
        </w:rPr>
        <w:t xml:space="preserve">  </w:t>
      </w:r>
      <w:r w:rsidRPr="00782897">
        <w:rPr>
          <w:sz w:val="28"/>
          <w:szCs w:val="28"/>
        </w:rPr>
        <w:t>социального</w:t>
      </w:r>
      <w:r w:rsidRPr="00782897">
        <w:rPr>
          <w:spacing w:val="40"/>
          <w:sz w:val="28"/>
          <w:szCs w:val="28"/>
        </w:rPr>
        <w:t xml:space="preserve">  </w:t>
      </w:r>
      <w:r w:rsidRPr="00782897">
        <w:rPr>
          <w:sz w:val="28"/>
          <w:szCs w:val="28"/>
        </w:rPr>
        <w:t>самоопределения,</w:t>
      </w:r>
      <w:r w:rsidRPr="00782897">
        <w:rPr>
          <w:spacing w:val="63"/>
          <w:sz w:val="28"/>
          <w:szCs w:val="28"/>
        </w:rPr>
        <w:t xml:space="preserve">  </w:t>
      </w:r>
      <w:r w:rsidRPr="00782897">
        <w:rPr>
          <w:sz w:val="28"/>
          <w:szCs w:val="28"/>
        </w:rPr>
        <w:t>устойчивой</w:t>
      </w:r>
    </w:p>
    <w:p w14:paraId="2A41372F"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22EECF82" w14:textId="77777777" w:rsidR="00782897" w:rsidRPr="00782897" w:rsidRDefault="00782897" w:rsidP="00782897">
      <w:pPr>
        <w:spacing w:before="97" w:line="261" w:lineRule="auto"/>
        <w:ind w:left="110" w:right="166"/>
        <w:jc w:val="both"/>
        <w:rPr>
          <w:sz w:val="28"/>
          <w:szCs w:val="28"/>
        </w:rPr>
      </w:pPr>
      <w:r w:rsidRPr="00782897">
        <w:rPr>
          <w:sz w:val="28"/>
          <w:szCs w:val="28"/>
        </w:rPr>
        <w:lastRenderedPageBreak/>
        <w:t>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плавания.</w:t>
      </w:r>
    </w:p>
    <w:p w14:paraId="3E9B6201" w14:textId="77777777" w:rsidR="00782897" w:rsidRPr="00782897" w:rsidRDefault="00782897" w:rsidP="00782897">
      <w:pPr>
        <w:spacing w:line="314" w:lineRule="exact"/>
        <w:ind w:left="680"/>
        <w:jc w:val="both"/>
        <w:rPr>
          <w:sz w:val="28"/>
          <w:szCs w:val="28"/>
        </w:rPr>
      </w:pPr>
      <w:r w:rsidRPr="00782897">
        <w:rPr>
          <w:i/>
          <w:sz w:val="28"/>
          <w:szCs w:val="28"/>
        </w:rPr>
        <w:t>Задачами</w:t>
      </w:r>
      <w:r w:rsidRPr="00782897">
        <w:rPr>
          <w:i/>
          <w:spacing w:val="-8"/>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9"/>
          <w:sz w:val="28"/>
          <w:szCs w:val="28"/>
        </w:rPr>
        <w:t xml:space="preserve"> </w:t>
      </w:r>
      <w:r w:rsidRPr="00782897">
        <w:rPr>
          <w:sz w:val="28"/>
          <w:szCs w:val="28"/>
        </w:rPr>
        <w:t>«Плавание»</w:t>
      </w:r>
      <w:r w:rsidRPr="00782897">
        <w:rPr>
          <w:spacing w:val="-13"/>
          <w:sz w:val="28"/>
          <w:szCs w:val="28"/>
        </w:rPr>
        <w:t xml:space="preserve"> </w:t>
      </w:r>
      <w:r w:rsidRPr="00782897">
        <w:rPr>
          <w:spacing w:val="-2"/>
          <w:sz w:val="28"/>
          <w:szCs w:val="28"/>
        </w:rPr>
        <w:t>являются:</w:t>
      </w:r>
    </w:p>
    <w:p w14:paraId="6A0B878B" w14:textId="77777777" w:rsidR="00782897" w:rsidRPr="00782897" w:rsidRDefault="00782897" w:rsidP="00782897">
      <w:pPr>
        <w:spacing w:before="24" w:line="264" w:lineRule="auto"/>
        <w:ind w:left="110" w:right="160" w:firstLine="569"/>
        <w:jc w:val="both"/>
        <w:rPr>
          <w:sz w:val="28"/>
          <w:szCs w:val="28"/>
        </w:rPr>
      </w:pPr>
      <w:r w:rsidRPr="00782897">
        <w:rPr>
          <w:sz w:val="28"/>
          <w:szCs w:val="28"/>
        </w:rPr>
        <w:t>всестороннее гармоничное развитие обучающихся, увеличение объёма их двигательной активности;</w:t>
      </w:r>
    </w:p>
    <w:p w14:paraId="575BCEC3" w14:textId="77777777" w:rsidR="00782897" w:rsidRPr="00782897" w:rsidRDefault="00782897" w:rsidP="00782897">
      <w:pPr>
        <w:spacing w:line="259" w:lineRule="auto"/>
        <w:ind w:left="110" w:right="153"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 безопасного поведения средствами плавания;</w:t>
      </w:r>
    </w:p>
    <w:p w14:paraId="781804EC"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w:t>
      </w:r>
      <w:r w:rsidRPr="00782897">
        <w:rPr>
          <w:spacing w:val="80"/>
          <w:w w:val="150"/>
          <w:sz w:val="28"/>
          <w:szCs w:val="28"/>
        </w:rPr>
        <w:t xml:space="preserve"> </w:t>
      </w:r>
      <w:r w:rsidRPr="00782897">
        <w:rPr>
          <w:sz w:val="28"/>
          <w:szCs w:val="28"/>
        </w:rPr>
        <w:t>жизненно</w:t>
      </w:r>
      <w:r w:rsidRPr="00782897">
        <w:rPr>
          <w:spacing w:val="80"/>
          <w:w w:val="150"/>
          <w:sz w:val="28"/>
          <w:szCs w:val="28"/>
        </w:rPr>
        <w:t xml:space="preserve"> </w:t>
      </w:r>
      <w:r w:rsidRPr="00782897">
        <w:rPr>
          <w:sz w:val="28"/>
          <w:szCs w:val="28"/>
        </w:rPr>
        <w:t>важного</w:t>
      </w:r>
      <w:r w:rsidRPr="00782897">
        <w:rPr>
          <w:spacing w:val="80"/>
          <w:w w:val="150"/>
          <w:sz w:val="28"/>
          <w:szCs w:val="28"/>
        </w:rPr>
        <w:t xml:space="preserve"> </w:t>
      </w:r>
      <w:r w:rsidRPr="00782897">
        <w:rPr>
          <w:sz w:val="28"/>
          <w:szCs w:val="28"/>
        </w:rPr>
        <w:t>навыка</w:t>
      </w:r>
      <w:r w:rsidRPr="00782897">
        <w:rPr>
          <w:spacing w:val="80"/>
          <w:w w:val="150"/>
          <w:sz w:val="28"/>
          <w:szCs w:val="28"/>
        </w:rPr>
        <w:t xml:space="preserve"> </w:t>
      </w:r>
      <w:r w:rsidRPr="00782897">
        <w:rPr>
          <w:sz w:val="28"/>
          <w:szCs w:val="28"/>
        </w:rPr>
        <w:t>плавания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умения</w:t>
      </w:r>
      <w:r w:rsidRPr="00782897">
        <w:rPr>
          <w:spacing w:val="80"/>
          <w:sz w:val="28"/>
          <w:szCs w:val="28"/>
        </w:rPr>
        <w:t xml:space="preserve"> </w:t>
      </w:r>
      <w:r w:rsidRPr="00782897">
        <w:rPr>
          <w:sz w:val="28"/>
          <w:szCs w:val="28"/>
        </w:rPr>
        <w:t>применять его в различных условиях;</w:t>
      </w:r>
    </w:p>
    <w:p w14:paraId="4C81DC20" w14:textId="77777777" w:rsidR="00782897" w:rsidRPr="00782897" w:rsidRDefault="00782897" w:rsidP="00782897">
      <w:pPr>
        <w:spacing w:line="256" w:lineRule="auto"/>
        <w:ind w:left="110" w:right="153" w:firstLine="569"/>
        <w:jc w:val="both"/>
        <w:rPr>
          <w:sz w:val="28"/>
          <w:szCs w:val="28"/>
        </w:rPr>
      </w:pPr>
      <w:r w:rsidRPr="00782897">
        <w:rPr>
          <w:sz w:val="28"/>
          <w:szCs w:val="28"/>
        </w:rPr>
        <w:t>формирование</w:t>
      </w:r>
      <w:r w:rsidRPr="00782897">
        <w:rPr>
          <w:spacing w:val="63"/>
          <w:sz w:val="28"/>
          <w:szCs w:val="28"/>
        </w:rPr>
        <w:t xml:space="preserve">  </w:t>
      </w:r>
      <w:r w:rsidRPr="00782897">
        <w:rPr>
          <w:sz w:val="28"/>
          <w:szCs w:val="28"/>
        </w:rPr>
        <w:t>общих</w:t>
      </w:r>
      <w:r w:rsidRPr="00782897">
        <w:rPr>
          <w:spacing w:val="62"/>
          <w:sz w:val="28"/>
          <w:szCs w:val="28"/>
        </w:rPr>
        <w:t xml:space="preserve">  </w:t>
      </w:r>
      <w:r w:rsidRPr="00782897">
        <w:rPr>
          <w:sz w:val="28"/>
          <w:szCs w:val="28"/>
        </w:rPr>
        <w:t>представлений</w:t>
      </w:r>
      <w:r w:rsidRPr="00782897">
        <w:rPr>
          <w:spacing w:val="64"/>
          <w:sz w:val="28"/>
          <w:szCs w:val="28"/>
        </w:rPr>
        <w:t xml:space="preserve">  </w:t>
      </w:r>
      <w:r w:rsidRPr="00782897">
        <w:rPr>
          <w:sz w:val="28"/>
          <w:szCs w:val="28"/>
        </w:rPr>
        <w:t>о</w:t>
      </w:r>
      <w:r w:rsidRPr="00782897">
        <w:rPr>
          <w:spacing w:val="62"/>
          <w:sz w:val="28"/>
          <w:szCs w:val="28"/>
        </w:rPr>
        <w:t xml:space="preserve">  </w:t>
      </w:r>
      <w:r w:rsidRPr="00782897">
        <w:rPr>
          <w:sz w:val="28"/>
          <w:szCs w:val="28"/>
        </w:rPr>
        <w:t>плавании,</w:t>
      </w:r>
      <w:r w:rsidRPr="00782897">
        <w:rPr>
          <w:spacing w:val="64"/>
          <w:sz w:val="28"/>
          <w:szCs w:val="28"/>
        </w:rPr>
        <w:t xml:space="preserve">  </w:t>
      </w:r>
      <w:r w:rsidRPr="00782897">
        <w:rPr>
          <w:sz w:val="28"/>
          <w:szCs w:val="28"/>
        </w:rPr>
        <w:t>его</w:t>
      </w:r>
      <w:r w:rsidRPr="00782897">
        <w:rPr>
          <w:spacing w:val="62"/>
          <w:sz w:val="28"/>
          <w:szCs w:val="28"/>
        </w:rPr>
        <w:t xml:space="preserve">  </w:t>
      </w:r>
      <w:r w:rsidRPr="00782897">
        <w:rPr>
          <w:sz w:val="28"/>
          <w:szCs w:val="28"/>
        </w:rPr>
        <w:t>возможностях и значении в процессе укрепления здоровья, физическом развитии и физической подготовке обучающихся;</w:t>
      </w:r>
    </w:p>
    <w:p w14:paraId="2CE6A459" w14:textId="77777777" w:rsidR="00782897" w:rsidRPr="00782897" w:rsidRDefault="00782897" w:rsidP="00782897">
      <w:pPr>
        <w:spacing w:before="3" w:line="264" w:lineRule="auto"/>
        <w:ind w:left="110" w:right="161" w:firstLine="569"/>
        <w:jc w:val="both"/>
        <w:rPr>
          <w:sz w:val="28"/>
          <w:szCs w:val="28"/>
        </w:rPr>
      </w:pPr>
      <w:r w:rsidRPr="00782897">
        <w:rPr>
          <w:sz w:val="28"/>
          <w:szCs w:val="28"/>
        </w:rPr>
        <w:t>обучение</w:t>
      </w:r>
      <w:r w:rsidRPr="00782897">
        <w:rPr>
          <w:spacing w:val="40"/>
          <w:sz w:val="28"/>
          <w:szCs w:val="28"/>
        </w:rPr>
        <w:t xml:space="preserve"> </w:t>
      </w:r>
      <w:r w:rsidRPr="00782897">
        <w:rPr>
          <w:sz w:val="28"/>
          <w:szCs w:val="28"/>
        </w:rPr>
        <w:t>основам</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плавания,</w:t>
      </w:r>
      <w:r w:rsidRPr="00782897">
        <w:rPr>
          <w:spacing w:val="40"/>
          <w:sz w:val="28"/>
          <w:szCs w:val="28"/>
        </w:rPr>
        <w:t xml:space="preserve"> </w:t>
      </w:r>
      <w:r w:rsidRPr="00782897">
        <w:rPr>
          <w:sz w:val="28"/>
          <w:szCs w:val="28"/>
        </w:rPr>
        <w:t>безопасному</w:t>
      </w:r>
      <w:r w:rsidRPr="00782897">
        <w:rPr>
          <w:spacing w:val="40"/>
          <w:sz w:val="28"/>
          <w:szCs w:val="28"/>
        </w:rPr>
        <w:t xml:space="preserve"> </w:t>
      </w:r>
      <w:r w:rsidRPr="00782897">
        <w:rPr>
          <w:sz w:val="28"/>
          <w:szCs w:val="28"/>
        </w:rPr>
        <w:t>поведению</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в бассейне, отдыхе у воды, в критических ситуациях;</w:t>
      </w:r>
    </w:p>
    <w:p w14:paraId="273BB350"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средствами плавания с общеразвивающей и корригирующей направленностью;</w:t>
      </w:r>
    </w:p>
    <w:p w14:paraId="385ADAC1" w14:textId="77777777" w:rsidR="00782897" w:rsidRPr="00782897" w:rsidRDefault="00782897" w:rsidP="00782897">
      <w:pPr>
        <w:spacing w:line="264" w:lineRule="auto"/>
        <w:ind w:left="110" w:right="162" w:firstLine="569"/>
        <w:jc w:val="both"/>
        <w:rPr>
          <w:sz w:val="28"/>
          <w:szCs w:val="28"/>
        </w:rPr>
      </w:pPr>
      <w:r w:rsidRPr="00782897">
        <w:rPr>
          <w:sz w:val="28"/>
          <w:szCs w:val="28"/>
        </w:rPr>
        <w:t>воспитание общей культуры развития личности обучающегося средствами плавания, в том числе, для самореализации и самоопределения;</w:t>
      </w:r>
    </w:p>
    <w:p w14:paraId="1086FE06"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25CBF2D7" w14:textId="77777777" w:rsidR="00782897" w:rsidRPr="00782897" w:rsidRDefault="00782897" w:rsidP="00782897">
      <w:pPr>
        <w:spacing w:line="256" w:lineRule="auto"/>
        <w:ind w:left="110" w:right="159" w:firstLine="569"/>
        <w:jc w:val="both"/>
        <w:rPr>
          <w:sz w:val="28"/>
          <w:szCs w:val="28"/>
        </w:rPr>
      </w:pPr>
      <w:r w:rsidRPr="00782897">
        <w:rPr>
          <w:sz w:val="28"/>
          <w:szCs w:val="28"/>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1C2FE099" w14:textId="77777777" w:rsidR="00782897" w:rsidRPr="00782897" w:rsidRDefault="00782897" w:rsidP="00782897">
      <w:pPr>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73C813C9" w14:textId="77777777" w:rsidR="00782897" w:rsidRPr="00782897" w:rsidRDefault="00782897" w:rsidP="00782897">
      <w:pPr>
        <w:spacing w:before="17" w:line="259" w:lineRule="auto"/>
        <w:ind w:left="110" w:right="156" w:firstLine="569"/>
        <w:jc w:val="both"/>
        <w:rPr>
          <w:sz w:val="28"/>
          <w:szCs w:val="28"/>
        </w:rPr>
      </w:pPr>
      <w:r w:rsidRPr="00782897">
        <w:rPr>
          <w:i/>
          <w:sz w:val="28"/>
          <w:szCs w:val="28"/>
        </w:rPr>
        <w:t>Место</w:t>
      </w:r>
      <w:r w:rsidRPr="00782897">
        <w:rPr>
          <w:i/>
          <w:spacing w:val="-8"/>
          <w:sz w:val="28"/>
          <w:szCs w:val="28"/>
        </w:rPr>
        <w:t xml:space="preserve"> </w:t>
      </w:r>
      <w:r w:rsidRPr="00782897">
        <w:rPr>
          <w:i/>
          <w:sz w:val="28"/>
          <w:szCs w:val="28"/>
        </w:rPr>
        <w:t>и</w:t>
      </w:r>
      <w:r w:rsidRPr="00782897">
        <w:rPr>
          <w:i/>
          <w:spacing w:val="-8"/>
          <w:sz w:val="28"/>
          <w:szCs w:val="28"/>
        </w:rPr>
        <w:t xml:space="preserve"> </w:t>
      </w:r>
      <w:r w:rsidRPr="00782897">
        <w:rPr>
          <w:i/>
          <w:sz w:val="28"/>
          <w:szCs w:val="28"/>
        </w:rPr>
        <w:t>роль</w:t>
      </w:r>
      <w:r w:rsidRPr="00782897">
        <w:rPr>
          <w:i/>
          <w:spacing w:val="-10"/>
          <w:sz w:val="28"/>
          <w:szCs w:val="28"/>
        </w:rPr>
        <w:t xml:space="preserve"> </w:t>
      </w:r>
      <w:r w:rsidRPr="00782897">
        <w:rPr>
          <w:i/>
          <w:sz w:val="28"/>
          <w:szCs w:val="28"/>
        </w:rPr>
        <w:t>модуля</w:t>
      </w:r>
      <w:r w:rsidRPr="00782897">
        <w:rPr>
          <w:i/>
          <w:spacing w:val="-12"/>
          <w:sz w:val="28"/>
          <w:szCs w:val="28"/>
        </w:rPr>
        <w:t xml:space="preserve"> </w:t>
      </w:r>
      <w:r w:rsidRPr="00782897">
        <w:rPr>
          <w:i/>
          <w:sz w:val="28"/>
          <w:szCs w:val="28"/>
        </w:rPr>
        <w:t>«Плавание».</w:t>
      </w:r>
      <w:r w:rsidRPr="00782897">
        <w:rPr>
          <w:i/>
          <w:spacing w:val="-5"/>
          <w:sz w:val="28"/>
          <w:szCs w:val="28"/>
        </w:rPr>
        <w:t xml:space="preserve"> </w:t>
      </w:r>
      <w:r w:rsidRPr="00782897">
        <w:rPr>
          <w:sz w:val="28"/>
          <w:szCs w:val="28"/>
        </w:rPr>
        <w:t>Модуль</w:t>
      </w:r>
      <w:r w:rsidRPr="00782897">
        <w:rPr>
          <w:spacing w:val="-10"/>
          <w:sz w:val="28"/>
          <w:szCs w:val="28"/>
        </w:rPr>
        <w:t xml:space="preserve"> </w:t>
      </w:r>
      <w:r w:rsidRPr="00782897">
        <w:rPr>
          <w:sz w:val="28"/>
          <w:szCs w:val="28"/>
        </w:rPr>
        <w:t>«Плавание»</w:t>
      </w:r>
      <w:r w:rsidRPr="00782897">
        <w:rPr>
          <w:spacing w:val="-14"/>
          <w:sz w:val="28"/>
          <w:szCs w:val="28"/>
        </w:rPr>
        <w:t xml:space="preserve"> </w:t>
      </w:r>
      <w:r w:rsidRPr="00782897">
        <w:rPr>
          <w:sz w:val="28"/>
          <w:szCs w:val="28"/>
        </w:rPr>
        <w:t>доступен</w:t>
      </w:r>
      <w:r w:rsidRPr="00782897">
        <w:rPr>
          <w:spacing w:val="-11"/>
          <w:sz w:val="28"/>
          <w:szCs w:val="28"/>
        </w:rPr>
        <w:t xml:space="preserve"> </w:t>
      </w:r>
      <w:r w:rsidRPr="00782897">
        <w:rPr>
          <w:sz w:val="28"/>
          <w:szCs w:val="28"/>
        </w:rPr>
        <w:t>для</w:t>
      </w:r>
      <w:r w:rsidRPr="00782897">
        <w:rPr>
          <w:spacing w:val="-11"/>
          <w:sz w:val="28"/>
          <w:szCs w:val="28"/>
        </w:rPr>
        <w:t xml:space="preserve"> </w:t>
      </w:r>
      <w:r w:rsidRPr="00782897">
        <w:rPr>
          <w:sz w:val="28"/>
          <w:szCs w:val="28"/>
        </w:rPr>
        <w:t>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40"/>
          <w:sz w:val="28"/>
          <w:szCs w:val="28"/>
        </w:rPr>
        <w:t xml:space="preserve"> </w:t>
      </w:r>
      <w:r w:rsidRPr="00782897">
        <w:rPr>
          <w:sz w:val="28"/>
          <w:szCs w:val="28"/>
        </w:rPr>
        <w:t>в общеобразовательных организациях.</w:t>
      </w:r>
    </w:p>
    <w:p w14:paraId="5DAC0DCA" w14:textId="77777777" w:rsidR="00782897" w:rsidRPr="00782897" w:rsidRDefault="00782897" w:rsidP="00782897">
      <w:pPr>
        <w:tabs>
          <w:tab w:val="left" w:pos="1772"/>
          <w:tab w:val="left" w:pos="1894"/>
          <w:tab w:val="left" w:pos="2312"/>
          <w:tab w:val="left" w:pos="3413"/>
          <w:tab w:val="left" w:pos="3937"/>
          <w:tab w:val="left" w:pos="4037"/>
          <w:tab w:val="left" w:pos="4101"/>
          <w:tab w:val="left" w:pos="4482"/>
          <w:tab w:val="left" w:pos="5348"/>
          <w:tab w:val="left" w:pos="5719"/>
          <w:tab w:val="left" w:pos="5901"/>
          <w:tab w:val="left" w:pos="6237"/>
          <w:tab w:val="left" w:pos="6382"/>
          <w:tab w:val="left" w:pos="6628"/>
          <w:tab w:val="left" w:pos="7266"/>
          <w:tab w:val="left" w:pos="7412"/>
          <w:tab w:val="left" w:pos="8253"/>
          <w:tab w:val="left" w:pos="8557"/>
          <w:tab w:val="left" w:pos="8604"/>
          <w:tab w:val="left" w:pos="8924"/>
          <w:tab w:val="left" w:pos="9110"/>
        </w:tabs>
        <w:spacing w:line="259" w:lineRule="auto"/>
        <w:ind w:left="110" w:right="155" w:firstLine="569"/>
        <w:jc w:val="right"/>
        <w:rPr>
          <w:sz w:val="28"/>
          <w:szCs w:val="28"/>
        </w:rPr>
      </w:pPr>
      <w:r w:rsidRPr="00782897">
        <w:rPr>
          <w:spacing w:val="-2"/>
          <w:sz w:val="28"/>
          <w:szCs w:val="28"/>
        </w:rPr>
        <w:t>Интеграция</w:t>
      </w:r>
      <w:r w:rsidRPr="00782897">
        <w:rPr>
          <w:sz w:val="28"/>
          <w:szCs w:val="28"/>
        </w:rPr>
        <w:tab/>
      </w:r>
      <w:r w:rsidRPr="00782897">
        <w:rPr>
          <w:spacing w:val="-64"/>
          <w:sz w:val="28"/>
          <w:szCs w:val="28"/>
        </w:rPr>
        <w:t xml:space="preserve"> </w:t>
      </w:r>
      <w:r w:rsidRPr="00782897">
        <w:rPr>
          <w:spacing w:val="-2"/>
          <w:sz w:val="28"/>
          <w:szCs w:val="28"/>
        </w:rPr>
        <w:t>модуля</w:t>
      </w:r>
      <w:r w:rsidRPr="00782897">
        <w:rPr>
          <w:sz w:val="28"/>
          <w:szCs w:val="28"/>
        </w:rPr>
        <w:tab/>
      </w:r>
      <w:r w:rsidRPr="00782897">
        <w:rPr>
          <w:spacing w:val="-6"/>
          <w:sz w:val="28"/>
          <w:szCs w:val="28"/>
        </w:rPr>
        <w:t>по</w:t>
      </w:r>
      <w:r w:rsidRPr="00782897">
        <w:rPr>
          <w:sz w:val="28"/>
          <w:szCs w:val="28"/>
        </w:rPr>
        <w:tab/>
      </w:r>
      <w:r w:rsidRPr="00782897">
        <w:rPr>
          <w:spacing w:val="-70"/>
          <w:sz w:val="28"/>
          <w:szCs w:val="28"/>
        </w:rPr>
        <w:t xml:space="preserve"> </w:t>
      </w:r>
      <w:r w:rsidRPr="00782897">
        <w:rPr>
          <w:spacing w:val="-2"/>
          <w:sz w:val="28"/>
          <w:szCs w:val="28"/>
        </w:rPr>
        <w:t>плаванию</w:t>
      </w:r>
      <w:r w:rsidRPr="00782897">
        <w:rPr>
          <w:sz w:val="28"/>
          <w:szCs w:val="28"/>
        </w:rPr>
        <w:tab/>
      </w:r>
      <w:r w:rsidRPr="00782897">
        <w:rPr>
          <w:spacing w:val="-2"/>
          <w:sz w:val="28"/>
          <w:szCs w:val="28"/>
        </w:rPr>
        <w:t>поможет</w:t>
      </w:r>
      <w:r w:rsidRPr="00782897">
        <w:rPr>
          <w:sz w:val="28"/>
          <w:szCs w:val="28"/>
        </w:rPr>
        <w:tab/>
      </w:r>
      <w:r w:rsidRPr="00782897">
        <w:rPr>
          <w:sz w:val="28"/>
          <w:szCs w:val="28"/>
        </w:rPr>
        <w:tab/>
      </w:r>
      <w:r w:rsidRPr="00782897">
        <w:rPr>
          <w:spacing w:val="-2"/>
          <w:sz w:val="28"/>
          <w:szCs w:val="28"/>
        </w:rPr>
        <w:t>обучающимся</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освоении содержательных</w:t>
      </w:r>
      <w:r w:rsidRPr="00782897">
        <w:rPr>
          <w:sz w:val="28"/>
          <w:szCs w:val="28"/>
        </w:rPr>
        <w:tab/>
      </w:r>
      <w:r w:rsidRPr="00782897">
        <w:rPr>
          <w:spacing w:val="-2"/>
          <w:sz w:val="28"/>
          <w:szCs w:val="28"/>
        </w:rPr>
        <w:t>компонентов</w:t>
      </w:r>
      <w:r w:rsidRPr="00782897">
        <w:rPr>
          <w:sz w:val="28"/>
          <w:szCs w:val="28"/>
        </w:rPr>
        <w:tab/>
      </w:r>
      <w:r w:rsidRPr="00782897">
        <w:rPr>
          <w:sz w:val="28"/>
          <w:szCs w:val="28"/>
        </w:rPr>
        <w:tab/>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модулей</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атлетике,</w:t>
      </w:r>
      <w:r w:rsidRPr="00782897">
        <w:rPr>
          <w:sz w:val="28"/>
          <w:szCs w:val="28"/>
        </w:rPr>
        <w:tab/>
      </w:r>
      <w:r w:rsidRPr="00782897">
        <w:rPr>
          <w:sz w:val="28"/>
          <w:szCs w:val="28"/>
        </w:rPr>
        <w:tab/>
      </w:r>
      <w:r w:rsidRPr="00782897">
        <w:rPr>
          <w:spacing w:val="-2"/>
          <w:sz w:val="28"/>
          <w:szCs w:val="28"/>
        </w:rPr>
        <w:t xml:space="preserve">подвижным </w:t>
      </w:r>
      <w:r w:rsidRPr="00782897">
        <w:rPr>
          <w:sz w:val="28"/>
          <w:szCs w:val="28"/>
        </w:rPr>
        <w:t>и</w:t>
      </w:r>
      <w:r w:rsidRPr="00782897">
        <w:rPr>
          <w:spacing w:val="80"/>
          <w:sz w:val="28"/>
          <w:szCs w:val="28"/>
        </w:rPr>
        <w:t xml:space="preserve"> </w:t>
      </w:r>
      <w:r w:rsidRPr="00782897">
        <w:rPr>
          <w:sz w:val="28"/>
          <w:szCs w:val="28"/>
        </w:rPr>
        <w:t>спортивным</w:t>
      </w:r>
      <w:r w:rsidRPr="00782897">
        <w:rPr>
          <w:spacing w:val="80"/>
          <w:w w:val="150"/>
          <w:sz w:val="28"/>
          <w:szCs w:val="28"/>
        </w:rPr>
        <w:t xml:space="preserve"> </w:t>
      </w:r>
      <w:r w:rsidRPr="00782897">
        <w:rPr>
          <w:sz w:val="28"/>
          <w:szCs w:val="28"/>
        </w:rPr>
        <w:t>играм,</w:t>
      </w:r>
      <w:r w:rsidRPr="00782897">
        <w:rPr>
          <w:spacing w:val="79"/>
          <w:w w:val="150"/>
          <w:sz w:val="28"/>
          <w:szCs w:val="28"/>
        </w:rPr>
        <w:t xml:space="preserve"> </w:t>
      </w:r>
      <w:r w:rsidRPr="00782897">
        <w:rPr>
          <w:sz w:val="28"/>
          <w:szCs w:val="28"/>
        </w:rPr>
        <w:t>гимнастике,</w:t>
      </w:r>
      <w:r w:rsidRPr="00782897">
        <w:rPr>
          <w:spacing w:val="79"/>
          <w:w w:val="150"/>
          <w:sz w:val="28"/>
          <w:szCs w:val="28"/>
        </w:rPr>
        <w:t xml:space="preserve"> </w:t>
      </w:r>
      <w:r w:rsidRPr="00782897">
        <w:rPr>
          <w:sz w:val="28"/>
          <w:szCs w:val="28"/>
        </w:rPr>
        <w:t>а</w:t>
      </w:r>
      <w:r w:rsidRPr="00782897">
        <w:rPr>
          <w:spacing w:val="80"/>
          <w:sz w:val="28"/>
          <w:szCs w:val="28"/>
        </w:rPr>
        <w:t xml:space="preserve"> </w:t>
      </w:r>
      <w:r w:rsidRPr="00782897">
        <w:rPr>
          <w:sz w:val="28"/>
          <w:szCs w:val="28"/>
        </w:rPr>
        <w:t>также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освоении</w:t>
      </w:r>
      <w:r w:rsidRPr="00782897">
        <w:rPr>
          <w:spacing w:val="80"/>
          <w:w w:val="150"/>
          <w:sz w:val="28"/>
          <w:szCs w:val="28"/>
        </w:rPr>
        <w:t xml:space="preserve"> </w:t>
      </w:r>
      <w:r w:rsidRPr="00782897">
        <w:rPr>
          <w:sz w:val="28"/>
          <w:szCs w:val="28"/>
        </w:rPr>
        <w:t>программ</w:t>
      </w:r>
      <w:r w:rsidRPr="00782897">
        <w:rPr>
          <w:spacing w:val="80"/>
          <w:w w:val="150"/>
          <w:sz w:val="28"/>
          <w:szCs w:val="28"/>
        </w:rPr>
        <w:t xml:space="preserve"> </w:t>
      </w:r>
      <w:r w:rsidRPr="00782897">
        <w:rPr>
          <w:sz w:val="28"/>
          <w:szCs w:val="28"/>
        </w:rPr>
        <w:t>в</w:t>
      </w:r>
      <w:r w:rsidRPr="00782897">
        <w:rPr>
          <w:spacing w:val="80"/>
          <w:sz w:val="28"/>
          <w:szCs w:val="28"/>
        </w:rPr>
        <w:t xml:space="preserve"> </w:t>
      </w:r>
      <w:r w:rsidRPr="00782897">
        <w:rPr>
          <w:sz w:val="28"/>
          <w:szCs w:val="28"/>
        </w:rPr>
        <w:t xml:space="preserve">рамках </w:t>
      </w:r>
      <w:r w:rsidRPr="00782897">
        <w:rPr>
          <w:spacing w:val="-2"/>
          <w:sz w:val="28"/>
          <w:szCs w:val="28"/>
        </w:rPr>
        <w:t>внеурочной</w:t>
      </w:r>
      <w:r w:rsidRPr="00782897">
        <w:rPr>
          <w:sz w:val="28"/>
          <w:szCs w:val="28"/>
        </w:rPr>
        <w:tab/>
      </w:r>
      <w:r w:rsidRPr="00782897">
        <w:rPr>
          <w:sz w:val="28"/>
          <w:szCs w:val="28"/>
        </w:rPr>
        <w:tab/>
      </w:r>
      <w:r w:rsidRPr="00782897">
        <w:rPr>
          <w:spacing w:val="-2"/>
          <w:sz w:val="28"/>
          <w:szCs w:val="28"/>
        </w:rPr>
        <w:t>деятельности,</w:t>
      </w:r>
      <w:r w:rsidRPr="00782897">
        <w:rPr>
          <w:sz w:val="28"/>
          <w:szCs w:val="28"/>
        </w:rPr>
        <w:tab/>
      </w:r>
      <w:r w:rsidRPr="00782897">
        <w:rPr>
          <w:spacing w:val="-2"/>
          <w:sz w:val="28"/>
          <w:szCs w:val="28"/>
        </w:rPr>
        <w:t>дополнительного</w:t>
      </w:r>
      <w:r w:rsidRPr="00782897">
        <w:rPr>
          <w:sz w:val="28"/>
          <w:szCs w:val="28"/>
        </w:rPr>
        <w:tab/>
      </w:r>
      <w:r w:rsidRPr="00782897">
        <w:rPr>
          <w:sz w:val="28"/>
          <w:szCs w:val="28"/>
        </w:rPr>
        <w:tab/>
      </w:r>
      <w:r w:rsidRPr="00782897">
        <w:rPr>
          <w:spacing w:val="-2"/>
          <w:sz w:val="28"/>
          <w:szCs w:val="28"/>
        </w:rPr>
        <w:t>образования</w:t>
      </w:r>
      <w:r w:rsidRPr="00782897">
        <w:rPr>
          <w:sz w:val="28"/>
          <w:szCs w:val="28"/>
        </w:rPr>
        <w:tab/>
      </w:r>
      <w:r w:rsidRPr="00782897">
        <w:rPr>
          <w:spacing w:val="-2"/>
          <w:sz w:val="28"/>
          <w:szCs w:val="28"/>
        </w:rPr>
        <w:t>физкультурно- спортивной</w:t>
      </w:r>
      <w:r w:rsidRPr="00782897">
        <w:rPr>
          <w:sz w:val="28"/>
          <w:szCs w:val="28"/>
        </w:rPr>
        <w:tab/>
      </w:r>
      <w:r w:rsidRPr="00782897">
        <w:rPr>
          <w:spacing w:val="-2"/>
          <w:sz w:val="28"/>
          <w:szCs w:val="28"/>
        </w:rPr>
        <w:t>направленности,</w:t>
      </w:r>
      <w:r w:rsidRPr="00782897">
        <w:rPr>
          <w:sz w:val="28"/>
          <w:szCs w:val="28"/>
        </w:rPr>
        <w:tab/>
      </w:r>
      <w:r w:rsidRPr="00782897">
        <w:rPr>
          <w:sz w:val="28"/>
          <w:szCs w:val="28"/>
        </w:rPr>
        <w:tab/>
      </w:r>
      <w:r w:rsidRPr="00782897">
        <w:rPr>
          <w:spacing w:val="-2"/>
          <w:sz w:val="28"/>
          <w:szCs w:val="28"/>
        </w:rPr>
        <w:t>деятельности</w:t>
      </w:r>
      <w:r w:rsidRPr="00782897">
        <w:rPr>
          <w:sz w:val="28"/>
          <w:szCs w:val="28"/>
        </w:rPr>
        <w:tab/>
      </w:r>
      <w:r w:rsidRPr="00782897">
        <w:rPr>
          <w:sz w:val="28"/>
          <w:szCs w:val="28"/>
        </w:rPr>
        <w:tab/>
      </w:r>
      <w:r w:rsidRPr="00782897">
        <w:rPr>
          <w:spacing w:val="-2"/>
          <w:sz w:val="28"/>
          <w:szCs w:val="28"/>
        </w:rPr>
        <w:t>школьных</w:t>
      </w:r>
      <w:r w:rsidRPr="00782897">
        <w:rPr>
          <w:sz w:val="28"/>
          <w:szCs w:val="28"/>
        </w:rPr>
        <w:tab/>
      </w:r>
      <w:r w:rsidRPr="00782897">
        <w:rPr>
          <w:sz w:val="28"/>
          <w:szCs w:val="28"/>
        </w:rPr>
        <w:tab/>
      </w:r>
      <w:r w:rsidRPr="00782897">
        <w:rPr>
          <w:spacing w:val="-2"/>
          <w:sz w:val="28"/>
          <w:szCs w:val="28"/>
        </w:rPr>
        <w:t>спортивных</w:t>
      </w:r>
      <w:r w:rsidRPr="00782897">
        <w:rPr>
          <w:sz w:val="28"/>
          <w:szCs w:val="28"/>
        </w:rPr>
        <w:tab/>
      </w:r>
      <w:r w:rsidRPr="00782897">
        <w:rPr>
          <w:sz w:val="28"/>
          <w:szCs w:val="28"/>
        </w:rPr>
        <w:tab/>
      </w:r>
      <w:r w:rsidRPr="00782897">
        <w:rPr>
          <w:spacing w:val="-2"/>
          <w:sz w:val="28"/>
          <w:szCs w:val="28"/>
        </w:rPr>
        <w:t xml:space="preserve">клубов, </w:t>
      </w:r>
      <w:r w:rsidRPr="00782897">
        <w:rPr>
          <w:sz w:val="28"/>
          <w:szCs w:val="28"/>
        </w:rPr>
        <w:t>подготовке</w:t>
      </w:r>
      <w:r w:rsidRPr="00782897">
        <w:rPr>
          <w:spacing w:val="-18"/>
          <w:sz w:val="28"/>
          <w:szCs w:val="28"/>
        </w:rPr>
        <w:t xml:space="preserve"> </w:t>
      </w:r>
      <w:r w:rsidRPr="00782897">
        <w:rPr>
          <w:sz w:val="28"/>
          <w:szCs w:val="28"/>
        </w:rPr>
        <w:t>обучающихся</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сдаче</w:t>
      </w:r>
      <w:r w:rsidRPr="00782897">
        <w:rPr>
          <w:spacing w:val="-17"/>
          <w:sz w:val="28"/>
          <w:szCs w:val="28"/>
        </w:rPr>
        <w:t xml:space="preserve"> </w:t>
      </w:r>
      <w:r w:rsidRPr="00782897">
        <w:rPr>
          <w:sz w:val="28"/>
          <w:szCs w:val="28"/>
        </w:rPr>
        <w:t>норм</w:t>
      </w:r>
      <w:r w:rsidRPr="00782897">
        <w:rPr>
          <w:spacing w:val="-18"/>
          <w:sz w:val="28"/>
          <w:szCs w:val="28"/>
        </w:rPr>
        <w:t xml:space="preserve"> </w:t>
      </w:r>
      <w:r w:rsidRPr="00782897">
        <w:rPr>
          <w:sz w:val="28"/>
          <w:szCs w:val="28"/>
        </w:rPr>
        <w:t>ГТО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участии</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спортивных</w:t>
      </w:r>
      <w:r w:rsidRPr="00782897">
        <w:rPr>
          <w:spacing w:val="-17"/>
          <w:sz w:val="28"/>
          <w:szCs w:val="28"/>
        </w:rPr>
        <w:t xml:space="preserve"> </w:t>
      </w:r>
      <w:r w:rsidRPr="00782897">
        <w:rPr>
          <w:sz w:val="28"/>
          <w:szCs w:val="28"/>
        </w:rPr>
        <w:t>мероприятиях. По</w:t>
      </w:r>
      <w:r w:rsidRPr="00782897">
        <w:rPr>
          <w:spacing w:val="40"/>
          <w:sz w:val="28"/>
          <w:szCs w:val="28"/>
        </w:rPr>
        <w:t xml:space="preserve"> </w:t>
      </w:r>
      <w:r w:rsidRPr="00782897">
        <w:rPr>
          <w:sz w:val="28"/>
          <w:szCs w:val="28"/>
        </w:rPr>
        <w:t>итогам</w:t>
      </w:r>
      <w:r w:rsidRPr="00782897">
        <w:rPr>
          <w:spacing w:val="80"/>
          <w:sz w:val="28"/>
          <w:szCs w:val="28"/>
        </w:rPr>
        <w:t xml:space="preserve"> </w:t>
      </w:r>
      <w:r w:rsidRPr="00782897">
        <w:rPr>
          <w:sz w:val="28"/>
          <w:szCs w:val="28"/>
        </w:rPr>
        <w:t>прохождения</w:t>
      </w:r>
      <w:r w:rsidRPr="00782897">
        <w:rPr>
          <w:spacing w:val="80"/>
          <w:sz w:val="28"/>
          <w:szCs w:val="28"/>
        </w:rPr>
        <w:t xml:space="preserve"> </w:t>
      </w:r>
      <w:r w:rsidRPr="00782897">
        <w:rPr>
          <w:sz w:val="28"/>
          <w:szCs w:val="28"/>
        </w:rPr>
        <w:t>модуля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плаванию</w:t>
      </w:r>
      <w:r w:rsidRPr="00782897">
        <w:rPr>
          <w:spacing w:val="80"/>
          <w:sz w:val="28"/>
          <w:szCs w:val="28"/>
        </w:rPr>
        <w:t xml:space="preserve"> </w:t>
      </w:r>
      <w:r w:rsidRPr="00782897">
        <w:rPr>
          <w:sz w:val="28"/>
          <w:szCs w:val="28"/>
        </w:rPr>
        <w:t>у</w:t>
      </w:r>
      <w:r w:rsidRPr="00782897">
        <w:rPr>
          <w:spacing w:val="4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возможно сформировать</w:t>
      </w:r>
      <w:r w:rsidRPr="00782897">
        <w:rPr>
          <w:spacing w:val="80"/>
          <w:sz w:val="28"/>
          <w:szCs w:val="28"/>
        </w:rPr>
        <w:t xml:space="preserve"> </w:t>
      </w:r>
      <w:r w:rsidRPr="00782897">
        <w:rPr>
          <w:sz w:val="28"/>
          <w:szCs w:val="28"/>
        </w:rPr>
        <w:t>общие</w:t>
      </w:r>
      <w:r w:rsidRPr="00782897">
        <w:rPr>
          <w:spacing w:val="80"/>
          <w:sz w:val="28"/>
          <w:szCs w:val="28"/>
        </w:rPr>
        <w:t xml:space="preserve"> </w:t>
      </w:r>
      <w:r w:rsidRPr="00782897">
        <w:rPr>
          <w:sz w:val="28"/>
          <w:szCs w:val="28"/>
        </w:rPr>
        <w:t>представления</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плавании,</w:t>
      </w:r>
      <w:r w:rsidRPr="00782897">
        <w:rPr>
          <w:spacing w:val="80"/>
          <w:sz w:val="28"/>
          <w:szCs w:val="28"/>
        </w:rPr>
        <w:t xml:space="preserve"> </w:t>
      </w:r>
      <w:r w:rsidRPr="00782897">
        <w:rPr>
          <w:sz w:val="28"/>
          <w:szCs w:val="28"/>
        </w:rPr>
        <w:t>навыки</w:t>
      </w:r>
      <w:r w:rsidRPr="00782897">
        <w:rPr>
          <w:spacing w:val="80"/>
          <w:sz w:val="28"/>
          <w:szCs w:val="28"/>
        </w:rPr>
        <w:t xml:space="preserve"> </w:t>
      </w:r>
      <w:r w:rsidRPr="00782897">
        <w:rPr>
          <w:sz w:val="28"/>
          <w:szCs w:val="28"/>
        </w:rPr>
        <w:t>плавания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умения</w:t>
      </w:r>
    </w:p>
    <w:p w14:paraId="2C99DD52" w14:textId="77777777" w:rsidR="00782897" w:rsidRPr="00782897" w:rsidRDefault="00782897" w:rsidP="00782897">
      <w:pPr>
        <w:spacing w:line="259" w:lineRule="auto"/>
        <w:jc w:val="right"/>
        <w:sectPr w:rsidR="00782897" w:rsidRPr="00782897">
          <w:pgSz w:w="11910" w:h="16850"/>
          <w:pgMar w:top="1160" w:right="700" w:bottom="940" w:left="1020" w:header="751" w:footer="755" w:gutter="0"/>
          <w:cols w:space="720"/>
        </w:sectPr>
      </w:pPr>
    </w:p>
    <w:p w14:paraId="25CC4B96" w14:textId="77777777" w:rsidR="00782897" w:rsidRPr="00782897" w:rsidRDefault="00782897" w:rsidP="00782897">
      <w:pPr>
        <w:spacing w:before="97" w:line="254" w:lineRule="auto"/>
        <w:ind w:left="110" w:right="157"/>
        <w:jc w:val="both"/>
        <w:rPr>
          <w:sz w:val="28"/>
          <w:szCs w:val="28"/>
        </w:rPr>
      </w:pPr>
      <w:r w:rsidRPr="00782897">
        <w:rPr>
          <w:sz w:val="28"/>
          <w:szCs w:val="28"/>
        </w:rPr>
        <w:lastRenderedPageBreak/>
        <w:t>применять</w:t>
      </w:r>
      <w:r w:rsidRPr="00782897">
        <w:rPr>
          <w:spacing w:val="-18"/>
          <w:sz w:val="28"/>
          <w:szCs w:val="28"/>
        </w:rPr>
        <w:t xml:space="preserve"> </w:t>
      </w:r>
      <w:r w:rsidRPr="00782897">
        <w:rPr>
          <w:sz w:val="28"/>
          <w:szCs w:val="28"/>
        </w:rPr>
        <w:t>их</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различных</w:t>
      </w:r>
      <w:r w:rsidRPr="00782897">
        <w:rPr>
          <w:spacing w:val="-17"/>
          <w:sz w:val="28"/>
          <w:szCs w:val="28"/>
        </w:rPr>
        <w:t xml:space="preserve"> </w:t>
      </w:r>
      <w:r w:rsidRPr="00782897">
        <w:rPr>
          <w:sz w:val="28"/>
          <w:szCs w:val="28"/>
        </w:rPr>
        <w:t>условиях,</w:t>
      </w:r>
      <w:r w:rsidRPr="00782897">
        <w:rPr>
          <w:spacing w:val="-18"/>
          <w:sz w:val="28"/>
          <w:szCs w:val="28"/>
        </w:rPr>
        <w:t xml:space="preserve"> </w:t>
      </w:r>
      <w:r w:rsidRPr="00782897">
        <w:rPr>
          <w:sz w:val="28"/>
          <w:szCs w:val="28"/>
        </w:rPr>
        <w:t>обучить</w:t>
      </w:r>
      <w:r w:rsidRPr="00782897">
        <w:rPr>
          <w:spacing w:val="-17"/>
          <w:sz w:val="28"/>
          <w:szCs w:val="28"/>
        </w:rPr>
        <w:t xml:space="preserve"> </w:t>
      </w:r>
      <w:r w:rsidRPr="00782897">
        <w:rPr>
          <w:sz w:val="28"/>
          <w:szCs w:val="28"/>
        </w:rPr>
        <w:t>основам</w:t>
      </w:r>
      <w:r w:rsidRPr="00782897">
        <w:rPr>
          <w:spacing w:val="-18"/>
          <w:sz w:val="28"/>
          <w:szCs w:val="28"/>
        </w:rPr>
        <w:t xml:space="preserve"> </w:t>
      </w:r>
      <w:r w:rsidRPr="00782897">
        <w:rPr>
          <w:sz w:val="28"/>
          <w:szCs w:val="28"/>
        </w:rPr>
        <w:t>техники</w:t>
      </w:r>
      <w:r w:rsidRPr="00782897">
        <w:rPr>
          <w:spacing w:val="-17"/>
          <w:sz w:val="28"/>
          <w:szCs w:val="28"/>
        </w:rPr>
        <w:t xml:space="preserve"> </w:t>
      </w:r>
      <w:r w:rsidRPr="00782897">
        <w:rPr>
          <w:sz w:val="28"/>
          <w:szCs w:val="28"/>
        </w:rPr>
        <w:t>различных</w:t>
      </w:r>
      <w:r w:rsidRPr="00782897">
        <w:rPr>
          <w:spacing w:val="-18"/>
          <w:sz w:val="28"/>
          <w:szCs w:val="28"/>
        </w:rPr>
        <w:t xml:space="preserve"> </w:t>
      </w:r>
      <w:r w:rsidRPr="00782897">
        <w:rPr>
          <w:sz w:val="28"/>
          <w:szCs w:val="28"/>
        </w:rPr>
        <w:t>способов плавания,</w:t>
      </w:r>
      <w:r w:rsidRPr="00782897">
        <w:rPr>
          <w:spacing w:val="65"/>
          <w:sz w:val="28"/>
          <w:szCs w:val="28"/>
        </w:rPr>
        <w:t xml:space="preserve"> </w:t>
      </w:r>
      <w:r w:rsidRPr="00782897">
        <w:rPr>
          <w:sz w:val="28"/>
          <w:szCs w:val="28"/>
        </w:rPr>
        <w:t>а</w:t>
      </w:r>
      <w:r w:rsidRPr="00782897">
        <w:rPr>
          <w:spacing w:val="40"/>
          <w:sz w:val="28"/>
          <w:szCs w:val="28"/>
        </w:rPr>
        <w:t xml:space="preserve"> </w:t>
      </w:r>
      <w:r w:rsidRPr="00782897">
        <w:rPr>
          <w:sz w:val="28"/>
          <w:szCs w:val="28"/>
        </w:rPr>
        <w:t>также</w:t>
      </w:r>
      <w:r w:rsidRPr="00782897">
        <w:rPr>
          <w:spacing w:val="40"/>
          <w:sz w:val="28"/>
          <w:szCs w:val="28"/>
        </w:rPr>
        <w:t xml:space="preserve"> </w:t>
      </w:r>
      <w:r w:rsidRPr="00782897">
        <w:rPr>
          <w:sz w:val="28"/>
          <w:szCs w:val="28"/>
        </w:rPr>
        <w:t>безопасному</w:t>
      </w:r>
      <w:r w:rsidRPr="00782897">
        <w:rPr>
          <w:spacing w:val="40"/>
          <w:sz w:val="28"/>
          <w:szCs w:val="28"/>
        </w:rPr>
        <w:t xml:space="preserve"> </w:t>
      </w:r>
      <w:r w:rsidRPr="00782897">
        <w:rPr>
          <w:sz w:val="28"/>
          <w:szCs w:val="28"/>
        </w:rPr>
        <w:t>поведению</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в</w:t>
      </w:r>
      <w:r w:rsidRPr="00782897">
        <w:rPr>
          <w:spacing w:val="67"/>
          <w:sz w:val="28"/>
          <w:szCs w:val="28"/>
        </w:rPr>
        <w:t xml:space="preserve"> </w:t>
      </w:r>
      <w:r w:rsidRPr="00782897">
        <w:rPr>
          <w:sz w:val="28"/>
          <w:szCs w:val="28"/>
        </w:rPr>
        <w:t>бассейне,</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отдыхе</w:t>
      </w:r>
      <w:r w:rsidRPr="00782897">
        <w:rPr>
          <w:spacing w:val="40"/>
          <w:sz w:val="28"/>
          <w:szCs w:val="28"/>
        </w:rPr>
        <w:t xml:space="preserve"> </w:t>
      </w:r>
      <w:r w:rsidRPr="00782897">
        <w:rPr>
          <w:sz w:val="28"/>
          <w:szCs w:val="28"/>
        </w:rPr>
        <w:t>у воды и в критических ситуациях.</w:t>
      </w:r>
    </w:p>
    <w:p w14:paraId="297C8732" w14:textId="77777777" w:rsidR="00782897" w:rsidRPr="00782897" w:rsidRDefault="00782897" w:rsidP="00782897">
      <w:pPr>
        <w:spacing w:line="321" w:lineRule="exact"/>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«Плавание»</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2"/>
          <w:sz w:val="28"/>
          <w:szCs w:val="28"/>
        </w:rPr>
        <w:t xml:space="preserve"> </w:t>
      </w:r>
      <w:r w:rsidRPr="00782897">
        <w:rPr>
          <w:i/>
          <w:spacing w:val="-2"/>
          <w:sz w:val="28"/>
          <w:szCs w:val="28"/>
        </w:rPr>
        <w:t>вариантах</w:t>
      </w:r>
      <w:r w:rsidRPr="00782897">
        <w:rPr>
          <w:spacing w:val="-2"/>
          <w:sz w:val="28"/>
          <w:szCs w:val="28"/>
        </w:rPr>
        <w:t>:</w:t>
      </w:r>
    </w:p>
    <w:p w14:paraId="295B4A81" w14:textId="77777777" w:rsidR="00782897" w:rsidRPr="00782897" w:rsidRDefault="00782897" w:rsidP="00782897">
      <w:pPr>
        <w:spacing w:before="24" w:line="254" w:lineRule="auto"/>
        <w:ind w:left="110" w:right="155" w:firstLine="569"/>
        <w:jc w:val="both"/>
        <w:rPr>
          <w:sz w:val="28"/>
          <w:szCs w:val="28"/>
        </w:rPr>
      </w:pPr>
      <w:r w:rsidRPr="00782897">
        <w:rPr>
          <w:sz w:val="28"/>
          <w:szCs w:val="28"/>
        </w:rPr>
        <w:t>при</w:t>
      </w:r>
      <w:r w:rsidRPr="00782897">
        <w:rPr>
          <w:spacing w:val="-8"/>
          <w:sz w:val="28"/>
          <w:szCs w:val="28"/>
        </w:rPr>
        <w:t xml:space="preserve"> </w:t>
      </w:r>
      <w:r w:rsidRPr="00782897">
        <w:rPr>
          <w:sz w:val="28"/>
          <w:szCs w:val="28"/>
        </w:rPr>
        <w:t>самостоятельном</w:t>
      </w:r>
      <w:r w:rsidRPr="00782897">
        <w:rPr>
          <w:spacing w:val="-8"/>
          <w:sz w:val="28"/>
          <w:szCs w:val="28"/>
        </w:rPr>
        <w:t xml:space="preserve"> </w:t>
      </w:r>
      <w:r w:rsidRPr="00782897">
        <w:rPr>
          <w:sz w:val="28"/>
          <w:szCs w:val="28"/>
        </w:rPr>
        <w:t>планировании</w:t>
      </w:r>
      <w:r w:rsidRPr="00782897">
        <w:rPr>
          <w:spacing w:val="-2"/>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8"/>
          <w:sz w:val="28"/>
          <w:szCs w:val="28"/>
        </w:rPr>
        <w:t xml:space="preserve"> </w:t>
      </w:r>
      <w:r w:rsidRPr="00782897">
        <w:rPr>
          <w:sz w:val="28"/>
          <w:szCs w:val="28"/>
        </w:rPr>
        <w:t>культуры</w:t>
      </w:r>
      <w:r w:rsidRPr="00782897">
        <w:rPr>
          <w:spacing w:val="-10"/>
          <w:sz w:val="28"/>
          <w:szCs w:val="28"/>
        </w:rPr>
        <w:t xml:space="preserve"> </w:t>
      </w:r>
      <w:r w:rsidRPr="00782897">
        <w:rPr>
          <w:sz w:val="28"/>
          <w:szCs w:val="28"/>
        </w:rPr>
        <w:t xml:space="preserve">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w:t>
      </w:r>
      <w:r w:rsidRPr="00782897">
        <w:rPr>
          <w:spacing w:val="-2"/>
          <w:sz w:val="28"/>
          <w:szCs w:val="28"/>
        </w:rPr>
        <w:t>обучающихся;</w:t>
      </w:r>
    </w:p>
    <w:p w14:paraId="2E45F953" w14:textId="77777777" w:rsidR="00782897" w:rsidRPr="00782897" w:rsidRDefault="00782897" w:rsidP="00782897">
      <w:pPr>
        <w:spacing w:line="254" w:lineRule="auto"/>
        <w:ind w:left="110" w:right="157"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 образовательных</w:t>
      </w:r>
      <w:r w:rsidRPr="00782897">
        <w:rPr>
          <w:spacing w:val="40"/>
          <w:sz w:val="28"/>
          <w:szCs w:val="28"/>
        </w:rPr>
        <w:t xml:space="preserve"> </w:t>
      </w:r>
      <w:r w:rsidRPr="00782897">
        <w:rPr>
          <w:sz w:val="28"/>
          <w:szCs w:val="28"/>
        </w:rPr>
        <w:t>отношений из</w:t>
      </w:r>
      <w:r w:rsidRPr="00782897">
        <w:rPr>
          <w:spacing w:val="77"/>
          <w:sz w:val="28"/>
          <w:szCs w:val="28"/>
        </w:rPr>
        <w:t xml:space="preserve">  </w:t>
      </w:r>
      <w:r w:rsidRPr="00782897">
        <w:rPr>
          <w:sz w:val="28"/>
          <w:szCs w:val="28"/>
        </w:rPr>
        <w:t>перечня,</w:t>
      </w:r>
      <w:r w:rsidRPr="00782897">
        <w:rPr>
          <w:spacing w:val="76"/>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79"/>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 нагрузкой рекомендуемый объём во 2, 3, 4 классах – по 34 часа);</w:t>
      </w:r>
    </w:p>
    <w:p w14:paraId="4D7AC369" w14:textId="77777777" w:rsidR="00782897" w:rsidRPr="00782897" w:rsidRDefault="00782897" w:rsidP="00782897">
      <w:pPr>
        <w:spacing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во 2, 3, 4 классах – по 34 часа).</w:t>
      </w:r>
    </w:p>
    <w:p w14:paraId="79A78050" w14:textId="77777777" w:rsidR="00782897" w:rsidRPr="00782897" w:rsidRDefault="00782897" w:rsidP="00782897">
      <w:pPr>
        <w:spacing w:before="6"/>
        <w:rPr>
          <w:sz w:val="28"/>
          <w:szCs w:val="28"/>
        </w:rPr>
      </w:pPr>
    </w:p>
    <w:p w14:paraId="29F26FDB"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«Плавание»</w:t>
      </w:r>
    </w:p>
    <w:p w14:paraId="54B9E286" w14:textId="77777777" w:rsidR="00782897" w:rsidRPr="00782897" w:rsidRDefault="00782897" w:rsidP="00782897">
      <w:pPr>
        <w:spacing w:before="146"/>
        <w:ind w:left="680"/>
        <w:rPr>
          <w:sz w:val="28"/>
          <w:szCs w:val="28"/>
        </w:rPr>
      </w:pPr>
      <w:r w:rsidRPr="00782897">
        <w:rPr>
          <w:sz w:val="28"/>
          <w:szCs w:val="28"/>
        </w:rPr>
        <w:t>Знания о</w:t>
      </w:r>
      <w:r w:rsidRPr="00782897">
        <w:rPr>
          <w:spacing w:val="-3"/>
          <w:sz w:val="28"/>
          <w:szCs w:val="28"/>
        </w:rPr>
        <w:t xml:space="preserve"> </w:t>
      </w:r>
      <w:r w:rsidRPr="00782897">
        <w:rPr>
          <w:spacing w:val="-2"/>
          <w:sz w:val="28"/>
          <w:szCs w:val="28"/>
        </w:rPr>
        <w:t>плавании.</w:t>
      </w:r>
    </w:p>
    <w:p w14:paraId="7A3410D5" w14:textId="77777777" w:rsidR="00782897" w:rsidRPr="00782897" w:rsidRDefault="00782897" w:rsidP="00782897">
      <w:pPr>
        <w:spacing w:before="17" w:line="252" w:lineRule="auto"/>
        <w:ind w:left="110" w:right="155" w:firstLine="569"/>
        <w:rPr>
          <w:sz w:val="28"/>
          <w:szCs w:val="28"/>
        </w:rPr>
      </w:pPr>
      <w:r w:rsidRPr="00782897">
        <w:rPr>
          <w:sz w:val="28"/>
          <w:szCs w:val="28"/>
        </w:rPr>
        <w:t>История</w:t>
      </w:r>
      <w:r w:rsidRPr="00782897">
        <w:rPr>
          <w:spacing w:val="-2"/>
          <w:sz w:val="28"/>
          <w:szCs w:val="28"/>
        </w:rPr>
        <w:t xml:space="preserve"> </w:t>
      </w:r>
      <w:r w:rsidRPr="00782897">
        <w:rPr>
          <w:sz w:val="28"/>
          <w:szCs w:val="28"/>
        </w:rPr>
        <w:t>развития</w:t>
      </w:r>
      <w:r w:rsidRPr="00782897">
        <w:rPr>
          <w:spacing w:val="-2"/>
          <w:sz w:val="28"/>
          <w:szCs w:val="28"/>
        </w:rPr>
        <w:t xml:space="preserve"> </w:t>
      </w:r>
      <w:r w:rsidRPr="00782897">
        <w:rPr>
          <w:sz w:val="28"/>
          <w:szCs w:val="28"/>
        </w:rPr>
        <w:t>плавания</w:t>
      </w:r>
      <w:r w:rsidRPr="00782897">
        <w:rPr>
          <w:spacing w:val="-2"/>
          <w:sz w:val="28"/>
          <w:szCs w:val="28"/>
        </w:rPr>
        <w:t xml:space="preserve"> </w:t>
      </w:r>
      <w:r w:rsidRPr="00782897">
        <w:rPr>
          <w:sz w:val="28"/>
          <w:szCs w:val="28"/>
        </w:rPr>
        <w:t>как</w:t>
      </w:r>
      <w:r w:rsidRPr="00782897">
        <w:rPr>
          <w:spacing w:val="-2"/>
          <w:sz w:val="28"/>
          <w:szCs w:val="28"/>
        </w:rPr>
        <w:t xml:space="preserve"> </w:t>
      </w:r>
      <w:r w:rsidRPr="00782897">
        <w:rPr>
          <w:sz w:val="28"/>
          <w:szCs w:val="28"/>
        </w:rPr>
        <w:t>вида</w:t>
      </w:r>
      <w:r w:rsidRPr="00782897">
        <w:rPr>
          <w:spacing w:val="-5"/>
          <w:sz w:val="28"/>
          <w:szCs w:val="28"/>
        </w:rPr>
        <w:t xml:space="preserve"> </w:t>
      </w:r>
      <w:r w:rsidRPr="00782897">
        <w:rPr>
          <w:sz w:val="28"/>
          <w:szCs w:val="28"/>
        </w:rPr>
        <w:t>спорта в</w:t>
      </w:r>
      <w:r w:rsidRPr="00782897">
        <w:rPr>
          <w:spacing w:val="-6"/>
          <w:sz w:val="28"/>
          <w:szCs w:val="28"/>
        </w:rPr>
        <w:t xml:space="preserve"> </w:t>
      </w:r>
      <w:r w:rsidRPr="00782897">
        <w:rPr>
          <w:sz w:val="28"/>
          <w:szCs w:val="28"/>
        </w:rPr>
        <w:t>мире,</w:t>
      </w:r>
      <w:r w:rsidRPr="00782897">
        <w:rPr>
          <w:spacing w:val="-1"/>
          <w:sz w:val="28"/>
          <w:szCs w:val="28"/>
        </w:rPr>
        <w:t xml:space="preserve"> </w:t>
      </w:r>
      <w:r w:rsidRPr="00782897">
        <w:rPr>
          <w:sz w:val="28"/>
          <w:szCs w:val="28"/>
        </w:rPr>
        <w:t>в</w:t>
      </w:r>
      <w:r w:rsidRPr="00782897">
        <w:rPr>
          <w:spacing w:val="-6"/>
          <w:sz w:val="28"/>
          <w:szCs w:val="28"/>
        </w:rPr>
        <w:t xml:space="preserve"> </w:t>
      </w:r>
      <w:r w:rsidRPr="00782897">
        <w:rPr>
          <w:sz w:val="28"/>
          <w:szCs w:val="28"/>
        </w:rPr>
        <w:t>Российской</w:t>
      </w:r>
      <w:r w:rsidRPr="00782897">
        <w:rPr>
          <w:spacing w:val="-2"/>
          <w:sz w:val="28"/>
          <w:szCs w:val="28"/>
        </w:rPr>
        <w:t xml:space="preserve"> </w:t>
      </w:r>
      <w:r w:rsidRPr="00782897">
        <w:rPr>
          <w:sz w:val="28"/>
          <w:szCs w:val="28"/>
        </w:rPr>
        <w:t>Федерации, в регионе.</w:t>
      </w:r>
    </w:p>
    <w:p w14:paraId="3A76B9A2" w14:textId="77777777" w:rsidR="00782897" w:rsidRPr="00782897" w:rsidRDefault="00782897" w:rsidP="00782897">
      <w:pPr>
        <w:spacing w:before="8" w:line="252" w:lineRule="auto"/>
        <w:ind w:left="110" w:firstLine="569"/>
        <w:rPr>
          <w:sz w:val="28"/>
          <w:szCs w:val="28"/>
        </w:rPr>
      </w:pPr>
      <w:r w:rsidRPr="00782897">
        <w:rPr>
          <w:sz w:val="28"/>
          <w:szCs w:val="28"/>
        </w:rPr>
        <w:t>Характеристика</w:t>
      </w:r>
      <w:r w:rsidRPr="00782897">
        <w:rPr>
          <w:spacing w:val="-9"/>
          <w:sz w:val="28"/>
          <w:szCs w:val="28"/>
        </w:rPr>
        <w:t xml:space="preserve"> </w:t>
      </w:r>
      <w:r w:rsidRPr="00782897">
        <w:rPr>
          <w:sz w:val="28"/>
          <w:szCs w:val="28"/>
        </w:rPr>
        <w:t>видов</w:t>
      </w:r>
      <w:r w:rsidRPr="00782897">
        <w:rPr>
          <w:spacing w:val="-4"/>
          <w:sz w:val="28"/>
          <w:szCs w:val="28"/>
        </w:rPr>
        <w:t xml:space="preserve"> </w:t>
      </w:r>
      <w:r w:rsidRPr="00782897">
        <w:rPr>
          <w:sz w:val="28"/>
          <w:szCs w:val="28"/>
        </w:rPr>
        <w:t>плавания</w:t>
      </w:r>
      <w:r w:rsidRPr="00782897">
        <w:rPr>
          <w:spacing w:val="-6"/>
          <w:sz w:val="28"/>
          <w:szCs w:val="28"/>
        </w:rPr>
        <w:t xml:space="preserve"> </w:t>
      </w:r>
      <w:r w:rsidRPr="00782897">
        <w:rPr>
          <w:sz w:val="28"/>
          <w:szCs w:val="28"/>
        </w:rPr>
        <w:t>(спортивное</w:t>
      </w:r>
      <w:r w:rsidRPr="00782897">
        <w:rPr>
          <w:spacing w:val="-9"/>
          <w:sz w:val="28"/>
          <w:szCs w:val="28"/>
        </w:rPr>
        <w:t xml:space="preserve"> </w:t>
      </w:r>
      <w:r w:rsidRPr="00782897">
        <w:rPr>
          <w:sz w:val="28"/>
          <w:szCs w:val="28"/>
        </w:rPr>
        <w:t>плавание,</w:t>
      </w:r>
      <w:r w:rsidRPr="00782897">
        <w:rPr>
          <w:spacing w:val="-6"/>
          <w:sz w:val="28"/>
          <w:szCs w:val="28"/>
        </w:rPr>
        <w:t xml:space="preserve"> </w:t>
      </w:r>
      <w:r w:rsidRPr="00782897">
        <w:rPr>
          <w:sz w:val="28"/>
          <w:szCs w:val="28"/>
        </w:rPr>
        <w:t>синхронное</w:t>
      </w:r>
      <w:r w:rsidRPr="00782897">
        <w:rPr>
          <w:spacing w:val="-9"/>
          <w:sz w:val="28"/>
          <w:szCs w:val="28"/>
        </w:rPr>
        <w:t xml:space="preserve"> </w:t>
      </w:r>
      <w:r w:rsidRPr="00782897">
        <w:rPr>
          <w:sz w:val="28"/>
          <w:szCs w:val="28"/>
        </w:rPr>
        <w:t>плавание, водное поло, прыжки в воду).</w:t>
      </w:r>
    </w:p>
    <w:p w14:paraId="77BC583C" w14:textId="77777777" w:rsidR="00782897" w:rsidRPr="00782897" w:rsidRDefault="00782897" w:rsidP="00782897">
      <w:pPr>
        <w:spacing w:before="1"/>
        <w:ind w:left="680"/>
        <w:rPr>
          <w:sz w:val="28"/>
          <w:szCs w:val="28"/>
        </w:rPr>
      </w:pPr>
      <w:r w:rsidRPr="00782897">
        <w:rPr>
          <w:sz w:val="28"/>
          <w:szCs w:val="28"/>
        </w:rPr>
        <w:t>Характеристика</w:t>
      </w:r>
      <w:r w:rsidRPr="00782897">
        <w:rPr>
          <w:spacing w:val="-13"/>
          <w:sz w:val="28"/>
          <w:szCs w:val="28"/>
        </w:rPr>
        <w:t xml:space="preserve"> </w:t>
      </w:r>
      <w:r w:rsidRPr="00782897">
        <w:rPr>
          <w:sz w:val="28"/>
          <w:szCs w:val="28"/>
        </w:rPr>
        <w:t>стилей</w:t>
      </w:r>
      <w:r w:rsidRPr="00782897">
        <w:rPr>
          <w:spacing w:val="-10"/>
          <w:sz w:val="28"/>
          <w:szCs w:val="28"/>
        </w:rPr>
        <w:t xml:space="preserve"> </w:t>
      </w:r>
      <w:r w:rsidRPr="00782897">
        <w:rPr>
          <w:spacing w:val="-2"/>
          <w:sz w:val="28"/>
          <w:szCs w:val="28"/>
        </w:rPr>
        <w:t>плавания.</w:t>
      </w:r>
    </w:p>
    <w:p w14:paraId="0F91F494" w14:textId="77777777" w:rsidR="00782897" w:rsidRPr="00782897" w:rsidRDefault="00782897" w:rsidP="00782897">
      <w:pPr>
        <w:spacing w:before="24" w:line="252" w:lineRule="auto"/>
        <w:ind w:left="110" w:firstLine="569"/>
        <w:rPr>
          <w:sz w:val="28"/>
          <w:szCs w:val="28"/>
        </w:rPr>
      </w:pPr>
      <w:r w:rsidRPr="00782897">
        <w:rPr>
          <w:sz w:val="28"/>
          <w:szCs w:val="28"/>
        </w:rPr>
        <w:t>Достижения</w:t>
      </w:r>
      <w:r w:rsidRPr="00782897">
        <w:rPr>
          <w:spacing w:val="-3"/>
          <w:sz w:val="28"/>
          <w:szCs w:val="28"/>
        </w:rPr>
        <w:t xml:space="preserve"> </w:t>
      </w:r>
      <w:r w:rsidRPr="00782897">
        <w:rPr>
          <w:sz w:val="28"/>
          <w:szCs w:val="28"/>
        </w:rPr>
        <w:t>отечественных</w:t>
      </w:r>
      <w:r w:rsidRPr="00782897">
        <w:rPr>
          <w:spacing w:val="-8"/>
          <w:sz w:val="28"/>
          <w:szCs w:val="28"/>
        </w:rPr>
        <w:t xml:space="preserve"> </w:t>
      </w:r>
      <w:r w:rsidRPr="00782897">
        <w:rPr>
          <w:sz w:val="28"/>
          <w:szCs w:val="28"/>
        </w:rPr>
        <w:t>пловцов</w:t>
      </w:r>
      <w:r w:rsidRPr="00782897">
        <w:rPr>
          <w:spacing w:val="-7"/>
          <w:sz w:val="28"/>
          <w:szCs w:val="28"/>
        </w:rPr>
        <w:t xml:space="preserve"> </w:t>
      </w:r>
      <w:r w:rsidRPr="00782897">
        <w:rPr>
          <w:sz w:val="28"/>
          <w:szCs w:val="28"/>
        </w:rPr>
        <w:t>на</w:t>
      </w:r>
      <w:r w:rsidRPr="00782897">
        <w:rPr>
          <w:spacing w:val="-6"/>
          <w:sz w:val="28"/>
          <w:szCs w:val="28"/>
        </w:rPr>
        <w:t xml:space="preserve"> </w:t>
      </w:r>
      <w:r w:rsidRPr="00782897">
        <w:rPr>
          <w:sz w:val="28"/>
          <w:szCs w:val="28"/>
        </w:rPr>
        <w:t>мировых</w:t>
      </w:r>
      <w:r w:rsidRPr="00782897">
        <w:rPr>
          <w:spacing w:val="-8"/>
          <w:sz w:val="28"/>
          <w:szCs w:val="28"/>
        </w:rPr>
        <w:t xml:space="preserve"> </w:t>
      </w:r>
      <w:r w:rsidRPr="00782897">
        <w:rPr>
          <w:sz w:val="28"/>
          <w:szCs w:val="28"/>
        </w:rPr>
        <w:t>первенствах</w:t>
      </w:r>
      <w:r w:rsidRPr="00782897">
        <w:rPr>
          <w:spacing w:val="-8"/>
          <w:sz w:val="28"/>
          <w:szCs w:val="28"/>
        </w:rPr>
        <w:t xml:space="preserve"> </w:t>
      </w:r>
      <w:r w:rsidRPr="00782897">
        <w:rPr>
          <w:sz w:val="28"/>
          <w:szCs w:val="28"/>
        </w:rPr>
        <w:t>и</w:t>
      </w:r>
      <w:r w:rsidRPr="00782897">
        <w:rPr>
          <w:spacing w:val="-3"/>
          <w:sz w:val="28"/>
          <w:szCs w:val="28"/>
        </w:rPr>
        <w:t xml:space="preserve"> </w:t>
      </w:r>
      <w:r w:rsidRPr="00782897">
        <w:rPr>
          <w:sz w:val="28"/>
          <w:szCs w:val="28"/>
        </w:rPr>
        <w:t xml:space="preserve">Олимпийских </w:t>
      </w:r>
      <w:r w:rsidRPr="00782897">
        <w:rPr>
          <w:spacing w:val="-2"/>
          <w:sz w:val="28"/>
          <w:szCs w:val="28"/>
        </w:rPr>
        <w:t>играх.</w:t>
      </w:r>
    </w:p>
    <w:p w14:paraId="6D609220" w14:textId="77777777" w:rsidR="00782897" w:rsidRPr="00782897" w:rsidRDefault="00782897" w:rsidP="00782897">
      <w:pPr>
        <w:ind w:left="680"/>
        <w:rPr>
          <w:sz w:val="28"/>
          <w:szCs w:val="28"/>
        </w:rPr>
      </w:pPr>
      <w:r w:rsidRPr="00782897">
        <w:rPr>
          <w:sz w:val="28"/>
          <w:szCs w:val="28"/>
        </w:rPr>
        <w:t>Игры</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z w:val="28"/>
          <w:szCs w:val="28"/>
        </w:rPr>
        <w:t>развлечения</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pacing w:val="-4"/>
          <w:sz w:val="28"/>
          <w:szCs w:val="28"/>
        </w:rPr>
        <w:t>воде.</w:t>
      </w:r>
    </w:p>
    <w:p w14:paraId="2CD2D6F4" w14:textId="77777777" w:rsidR="00782897" w:rsidRPr="00782897" w:rsidRDefault="00782897" w:rsidP="00782897">
      <w:pPr>
        <w:spacing w:before="24"/>
        <w:ind w:left="680"/>
        <w:rPr>
          <w:sz w:val="28"/>
          <w:szCs w:val="28"/>
        </w:rPr>
      </w:pPr>
      <w:r w:rsidRPr="00782897">
        <w:rPr>
          <w:sz w:val="28"/>
          <w:szCs w:val="28"/>
        </w:rPr>
        <w:t>Словарь</w:t>
      </w:r>
      <w:r w:rsidRPr="00782897">
        <w:rPr>
          <w:spacing w:val="-7"/>
          <w:sz w:val="28"/>
          <w:szCs w:val="28"/>
        </w:rPr>
        <w:t xml:space="preserve"> </w:t>
      </w:r>
      <w:r w:rsidRPr="00782897">
        <w:rPr>
          <w:sz w:val="28"/>
          <w:szCs w:val="28"/>
        </w:rPr>
        <w:t>терминов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определений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pacing w:val="-2"/>
          <w:sz w:val="28"/>
          <w:szCs w:val="28"/>
        </w:rPr>
        <w:t>плаванию.</w:t>
      </w:r>
    </w:p>
    <w:p w14:paraId="2F8D15E6" w14:textId="77777777" w:rsidR="00782897" w:rsidRPr="00782897" w:rsidRDefault="00782897" w:rsidP="00782897">
      <w:pPr>
        <w:spacing w:before="17" w:line="252" w:lineRule="auto"/>
        <w:ind w:left="110" w:right="164" w:firstLine="569"/>
        <w:jc w:val="right"/>
        <w:rPr>
          <w:sz w:val="28"/>
          <w:szCs w:val="28"/>
        </w:rPr>
      </w:pPr>
      <w:r w:rsidRPr="00782897">
        <w:rPr>
          <w:sz w:val="28"/>
          <w:szCs w:val="28"/>
        </w:rPr>
        <w:t>Общие</w:t>
      </w:r>
      <w:r w:rsidRPr="00782897">
        <w:rPr>
          <w:spacing w:val="-6"/>
          <w:sz w:val="28"/>
          <w:szCs w:val="28"/>
        </w:rPr>
        <w:t xml:space="preserve"> </w:t>
      </w:r>
      <w:r w:rsidRPr="00782897">
        <w:rPr>
          <w:sz w:val="28"/>
          <w:szCs w:val="28"/>
        </w:rPr>
        <w:t>сведения</w:t>
      </w:r>
      <w:r w:rsidRPr="00782897">
        <w:rPr>
          <w:spacing w:val="-4"/>
          <w:sz w:val="28"/>
          <w:szCs w:val="28"/>
        </w:rPr>
        <w:t xml:space="preserve"> </w:t>
      </w:r>
      <w:r w:rsidRPr="00782897">
        <w:rPr>
          <w:sz w:val="28"/>
          <w:szCs w:val="28"/>
        </w:rPr>
        <w:t>о</w:t>
      </w:r>
      <w:r w:rsidRPr="00782897">
        <w:rPr>
          <w:spacing w:val="-1"/>
          <w:sz w:val="28"/>
          <w:szCs w:val="28"/>
        </w:rPr>
        <w:t xml:space="preserve"> </w:t>
      </w:r>
      <w:r w:rsidRPr="00782897">
        <w:rPr>
          <w:sz w:val="28"/>
          <w:szCs w:val="28"/>
        </w:rPr>
        <w:t>размерах</w:t>
      </w:r>
      <w:r w:rsidRPr="00782897">
        <w:rPr>
          <w:spacing w:val="-2"/>
          <w:sz w:val="28"/>
          <w:szCs w:val="28"/>
        </w:rPr>
        <w:t xml:space="preserve"> </w:t>
      </w:r>
      <w:r w:rsidRPr="00782897">
        <w:rPr>
          <w:sz w:val="28"/>
          <w:szCs w:val="28"/>
        </w:rPr>
        <w:t>плавательных</w:t>
      </w:r>
      <w:r w:rsidRPr="00782897">
        <w:rPr>
          <w:spacing w:val="-2"/>
          <w:sz w:val="28"/>
          <w:szCs w:val="28"/>
        </w:rPr>
        <w:t xml:space="preserve"> </w:t>
      </w:r>
      <w:r w:rsidRPr="00782897">
        <w:rPr>
          <w:sz w:val="28"/>
          <w:szCs w:val="28"/>
        </w:rPr>
        <w:t>бассейнов,</w:t>
      </w:r>
      <w:r w:rsidRPr="00782897">
        <w:rPr>
          <w:spacing w:val="-3"/>
          <w:sz w:val="28"/>
          <w:szCs w:val="28"/>
        </w:rPr>
        <w:t xml:space="preserve"> </w:t>
      </w:r>
      <w:r w:rsidRPr="00782897">
        <w:rPr>
          <w:sz w:val="28"/>
          <w:szCs w:val="28"/>
        </w:rPr>
        <w:t>организованных</w:t>
      </w:r>
      <w:r w:rsidRPr="00782897">
        <w:rPr>
          <w:spacing w:val="-9"/>
          <w:sz w:val="28"/>
          <w:szCs w:val="28"/>
        </w:rPr>
        <w:t xml:space="preserve"> </w:t>
      </w:r>
      <w:r w:rsidRPr="00782897">
        <w:rPr>
          <w:sz w:val="28"/>
          <w:szCs w:val="28"/>
        </w:rPr>
        <w:t xml:space="preserve">местах </w:t>
      </w:r>
      <w:r w:rsidRPr="00782897">
        <w:rPr>
          <w:spacing w:val="-2"/>
          <w:sz w:val="28"/>
          <w:szCs w:val="28"/>
        </w:rPr>
        <w:t>купания</w:t>
      </w:r>
      <w:r w:rsidRPr="00782897">
        <w:rPr>
          <w:spacing w:val="-9"/>
          <w:sz w:val="28"/>
          <w:szCs w:val="28"/>
        </w:rPr>
        <w:t xml:space="preserve"> </w:t>
      </w:r>
      <w:r w:rsidRPr="00782897">
        <w:rPr>
          <w:spacing w:val="-2"/>
          <w:sz w:val="28"/>
          <w:szCs w:val="28"/>
        </w:rPr>
        <w:t>на</w:t>
      </w:r>
      <w:r w:rsidRPr="00782897">
        <w:rPr>
          <w:spacing w:val="-10"/>
          <w:sz w:val="28"/>
          <w:szCs w:val="28"/>
        </w:rPr>
        <w:t xml:space="preserve"> </w:t>
      </w:r>
      <w:r w:rsidRPr="00782897">
        <w:rPr>
          <w:spacing w:val="-2"/>
          <w:sz w:val="28"/>
          <w:szCs w:val="28"/>
        </w:rPr>
        <w:t>открытых</w:t>
      </w:r>
      <w:r w:rsidRPr="00782897">
        <w:rPr>
          <w:spacing w:val="-12"/>
          <w:sz w:val="28"/>
          <w:szCs w:val="28"/>
        </w:rPr>
        <w:t xml:space="preserve"> </w:t>
      </w:r>
      <w:r w:rsidRPr="00782897">
        <w:rPr>
          <w:spacing w:val="-2"/>
          <w:sz w:val="28"/>
          <w:szCs w:val="28"/>
        </w:rPr>
        <w:t>водоемах,</w:t>
      </w:r>
      <w:r w:rsidRPr="00782897">
        <w:rPr>
          <w:spacing w:val="-6"/>
          <w:sz w:val="28"/>
          <w:szCs w:val="28"/>
        </w:rPr>
        <w:t xml:space="preserve"> </w:t>
      </w:r>
      <w:r w:rsidRPr="00782897">
        <w:rPr>
          <w:spacing w:val="-2"/>
          <w:sz w:val="28"/>
          <w:szCs w:val="28"/>
        </w:rPr>
        <w:t>инвентаре</w:t>
      </w:r>
      <w:r w:rsidRPr="00782897">
        <w:rPr>
          <w:spacing w:val="-10"/>
          <w:sz w:val="28"/>
          <w:szCs w:val="28"/>
        </w:rPr>
        <w:t xml:space="preserve"> </w:t>
      </w:r>
      <w:r w:rsidRPr="00782897">
        <w:rPr>
          <w:spacing w:val="-2"/>
          <w:sz w:val="28"/>
          <w:szCs w:val="28"/>
        </w:rPr>
        <w:t>и</w:t>
      </w:r>
      <w:r w:rsidRPr="00782897">
        <w:rPr>
          <w:spacing w:val="-7"/>
          <w:sz w:val="28"/>
          <w:szCs w:val="28"/>
        </w:rPr>
        <w:t xml:space="preserve"> </w:t>
      </w:r>
      <w:r w:rsidRPr="00782897">
        <w:rPr>
          <w:spacing w:val="-2"/>
          <w:sz w:val="28"/>
          <w:szCs w:val="28"/>
        </w:rPr>
        <w:t>оборудованию</w:t>
      </w:r>
      <w:r w:rsidRPr="00782897">
        <w:rPr>
          <w:spacing w:val="-8"/>
          <w:sz w:val="28"/>
          <w:szCs w:val="28"/>
        </w:rPr>
        <w:t xml:space="preserve"> </w:t>
      </w:r>
      <w:r w:rsidRPr="00782897">
        <w:rPr>
          <w:spacing w:val="-2"/>
          <w:sz w:val="28"/>
          <w:szCs w:val="28"/>
        </w:rPr>
        <w:t>для</w:t>
      </w:r>
      <w:r w:rsidRPr="00782897">
        <w:rPr>
          <w:spacing w:val="-7"/>
          <w:sz w:val="28"/>
          <w:szCs w:val="28"/>
        </w:rPr>
        <w:t xml:space="preserve"> </w:t>
      </w:r>
      <w:r w:rsidRPr="00782897">
        <w:rPr>
          <w:spacing w:val="-2"/>
          <w:sz w:val="28"/>
          <w:szCs w:val="28"/>
        </w:rPr>
        <w:t>занятий</w:t>
      </w:r>
      <w:r w:rsidRPr="00782897">
        <w:rPr>
          <w:spacing w:val="-6"/>
          <w:sz w:val="28"/>
          <w:szCs w:val="28"/>
        </w:rPr>
        <w:t xml:space="preserve"> </w:t>
      </w:r>
      <w:r w:rsidRPr="00782897">
        <w:rPr>
          <w:spacing w:val="-2"/>
          <w:sz w:val="28"/>
          <w:szCs w:val="28"/>
        </w:rPr>
        <w:t>плаванием.</w:t>
      </w:r>
    </w:p>
    <w:p w14:paraId="528DE86D" w14:textId="77777777" w:rsidR="00782897" w:rsidRPr="00782897" w:rsidRDefault="00782897" w:rsidP="00782897">
      <w:pPr>
        <w:spacing w:before="8" w:line="252" w:lineRule="auto"/>
        <w:ind w:left="110" w:right="167" w:firstLine="569"/>
        <w:jc w:val="both"/>
        <w:rPr>
          <w:sz w:val="28"/>
          <w:szCs w:val="28"/>
        </w:rPr>
      </w:pPr>
      <w:r w:rsidRPr="00782897">
        <w:rPr>
          <w:sz w:val="28"/>
          <w:szCs w:val="28"/>
        </w:rPr>
        <w:t>Занятия</w:t>
      </w:r>
      <w:r w:rsidRPr="00782897">
        <w:rPr>
          <w:spacing w:val="-15"/>
          <w:sz w:val="28"/>
          <w:szCs w:val="28"/>
        </w:rPr>
        <w:t xml:space="preserve"> </w:t>
      </w:r>
      <w:r w:rsidRPr="00782897">
        <w:rPr>
          <w:sz w:val="28"/>
          <w:szCs w:val="28"/>
        </w:rPr>
        <w:t>плаванием</w:t>
      </w:r>
      <w:r w:rsidRPr="00782897">
        <w:rPr>
          <w:spacing w:val="-8"/>
          <w:sz w:val="28"/>
          <w:szCs w:val="28"/>
        </w:rPr>
        <w:t xml:space="preserve"> </w:t>
      </w:r>
      <w:r w:rsidRPr="00782897">
        <w:rPr>
          <w:sz w:val="28"/>
          <w:szCs w:val="28"/>
        </w:rPr>
        <w:t>как</w:t>
      </w:r>
      <w:r w:rsidRPr="00782897">
        <w:rPr>
          <w:spacing w:val="-9"/>
          <w:sz w:val="28"/>
          <w:szCs w:val="28"/>
        </w:rPr>
        <w:t xml:space="preserve"> </w:t>
      </w:r>
      <w:r w:rsidRPr="00782897">
        <w:rPr>
          <w:sz w:val="28"/>
          <w:szCs w:val="28"/>
        </w:rPr>
        <w:t>средство</w:t>
      </w:r>
      <w:r w:rsidRPr="00782897">
        <w:rPr>
          <w:spacing w:val="-7"/>
          <w:sz w:val="28"/>
          <w:szCs w:val="28"/>
        </w:rPr>
        <w:t xml:space="preserve"> </w:t>
      </w:r>
      <w:r w:rsidRPr="00782897">
        <w:rPr>
          <w:sz w:val="28"/>
          <w:szCs w:val="28"/>
        </w:rPr>
        <w:t>укрепления</w:t>
      </w:r>
      <w:r w:rsidRPr="00782897">
        <w:rPr>
          <w:spacing w:val="-9"/>
          <w:sz w:val="28"/>
          <w:szCs w:val="28"/>
        </w:rPr>
        <w:t xml:space="preserve"> </w:t>
      </w:r>
      <w:r w:rsidRPr="00782897">
        <w:rPr>
          <w:sz w:val="28"/>
          <w:szCs w:val="28"/>
        </w:rPr>
        <w:t>здоровья,</w:t>
      </w:r>
      <w:r w:rsidRPr="00782897">
        <w:rPr>
          <w:spacing w:val="-8"/>
          <w:sz w:val="28"/>
          <w:szCs w:val="28"/>
        </w:rPr>
        <w:t xml:space="preserve"> </w:t>
      </w:r>
      <w:r w:rsidRPr="00782897">
        <w:rPr>
          <w:sz w:val="28"/>
          <w:szCs w:val="28"/>
        </w:rPr>
        <w:t>закаливания</w:t>
      </w:r>
      <w:r w:rsidRPr="00782897">
        <w:rPr>
          <w:spacing w:val="-9"/>
          <w:sz w:val="28"/>
          <w:szCs w:val="28"/>
        </w:rPr>
        <w:t xml:space="preserve"> </w:t>
      </w:r>
      <w:r w:rsidRPr="00782897">
        <w:rPr>
          <w:sz w:val="28"/>
          <w:szCs w:val="28"/>
        </w:rPr>
        <w:t>организма человека и развития физических качеств.</w:t>
      </w:r>
    </w:p>
    <w:p w14:paraId="291A8F91" w14:textId="77777777" w:rsidR="00782897" w:rsidRPr="00782897" w:rsidRDefault="00782897" w:rsidP="00782897">
      <w:pPr>
        <w:spacing w:before="1" w:line="256" w:lineRule="auto"/>
        <w:ind w:left="110" w:right="148" w:firstLine="569"/>
        <w:jc w:val="both"/>
        <w:rPr>
          <w:sz w:val="28"/>
          <w:szCs w:val="28"/>
        </w:rPr>
      </w:pPr>
      <w:r w:rsidRPr="00782897">
        <w:rPr>
          <w:sz w:val="28"/>
          <w:szCs w:val="28"/>
        </w:rPr>
        <w:t>Режим дня при занятиях плаванием. Правила личной гигиены во время занятий плаванием.</w:t>
      </w:r>
    </w:p>
    <w:p w14:paraId="7B026BB7" w14:textId="77777777" w:rsidR="00782897" w:rsidRPr="00782897" w:rsidRDefault="00782897" w:rsidP="00782897">
      <w:pPr>
        <w:spacing w:line="254" w:lineRule="auto"/>
        <w:ind w:left="110" w:right="169" w:firstLine="569"/>
        <w:jc w:val="both"/>
        <w:rPr>
          <w:sz w:val="28"/>
          <w:szCs w:val="28"/>
        </w:rPr>
      </w:pPr>
      <w:r w:rsidRPr="00782897">
        <w:rPr>
          <w:sz w:val="28"/>
          <w:szCs w:val="28"/>
        </w:rPr>
        <w:t>Правила безопасного поведения при занятиях плаванием в плавательном бассейне (в душе, раздевалке, на воде), на открытых водоемах. Форма одежды</w:t>
      </w:r>
      <w:r w:rsidRPr="00782897">
        <w:rPr>
          <w:spacing w:val="80"/>
          <w:sz w:val="28"/>
          <w:szCs w:val="28"/>
        </w:rPr>
        <w:t xml:space="preserve"> </w:t>
      </w:r>
      <w:r w:rsidRPr="00782897">
        <w:rPr>
          <w:sz w:val="28"/>
          <w:szCs w:val="28"/>
        </w:rPr>
        <w:t>для занятий плаванием.</w:t>
      </w:r>
    </w:p>
    <w:p w14:paraId="26EB349B"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84DF228" w14:textId="77777777" w:rsidR="00782897" w:rsidRPr="00782897" w:rsidRDefault="00782897" w:rsidP="00782897">
      <w:pPr>
        <w:spacing w:before="97"/>
        <w:ind w:left="680"/>
        <w:rPr>
          <w:sz w:val="28"/>
          <w:szCs w:val="28"/>
        </w:rPr>
      </w:pPr>
      <w:r w:rsidRPr="00782897">
        <w:rPr>
          <w:sz w:val="28"/>
          <w:szCs w:val="28"/>
        </w:rPr>
        <w:lastRenderedPageBreak/>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514FA5D2" w14:textId="77777777" w:rsidR="00782897" w:rsidRPr="00782897" w:rsidRDefault="00782897" w:rsidP="00782897">
      <w:pPr>
        <w:spacing w:before="39"/>
        <w:ind w:left="680"/>
        <w:rPr>
          <w:sz w:val="28"/>
          <w:szCs w:val="28"/>
        </w:rPr>
      </w:pPr>
      <w:r w:rsidRPr="00782897">
        <w:rPr>
          <w:sz w:val="28"/>
          <w:szCs w:val="28"/>
        </w:rPr>
        <w:t>Первые</w:t>
      </w:r>
      <w:r w:rsidRPr="00782897">
        <w:rPr>
          <w:spacing w:val="10"/>
          <w:sz w:val="28"/>
          <w:szCs w:val="28"/>
        </w:rPr>
        <w:t xml:space="preserve"> </w:t>
      </w:r>
      <w:r w:rsidRPr="00782897">
        <w:rPr>
          <w:sz w:val="28"/>
          <w:szCs w:val="28"/>
        </w:rPr>
        <w:t>внешние</w:t>
      </w:r>
      <w:r w:rsidRPr="00782897">
        <w:rPr>
          <w:spacing w:val="12"/>
          <w:sz w:val="28"/>
          <w:szCs w:val="28"/>
        </w:rPr>
        <w:t xml:space="preserve"> </w:t>
      </w:r>
      <w:r w:rsidRPr="00782897">
        <w:rPr>
          <w:sz w:val="28"/>
          <w:szCs w:val="28"/>
        </w:rPr>
        <w:t>признаки</w:t>
      </w:r>
      <w:r w:rsidRPr="00782897">
        <w:rPr>
          <w:spacing w:val="15"/>
          <w:sz w:val="28"/>
          <w:szCs w:val="28"/>
        </w:rPr>
        <w:t xml:space="preserve"> </w:t>
      </w:r>
      <w:r w:rsidRPr="00782897">
        <w:rPr>
          <w:sz w:val="28"/>
          <w:szCs w:val="28"/>
        </w:rPr>
        <w:t>утомления</w:t>
      </w:r>
      <w:r w:rsidRPr="00782897">
        <w:rPr>
          <w:spacing w:val="14"/>
          <w:sz w:val="28"/>
          <w:szCs w:val="28"/>
        </w:rPr>
        <w:t xml:space="preserve"> </w:t>
      </w:r>
      <w:r w:rsidRPr="00782897">
        <w:rPr>
          <w:sz w:val="28"/>
          <w:szCs w:val="28"/>
        </w:rPr>
        <w:t>во</w:t>
      </w:r>
      <w:r w:rsidRPr="00782897">
        <w:rPr>
          <w:spacing w:val="10"/>
          <w:sz w:val="28"/>
          <w:szCs w:val="28"/>
        </w:rPr>
        <w:t xml:space="preserve"> </w:t>
      </w:r>
      <w:r w:rsidRPr="00782897">
        <w:rPr>
          <w:sz w:val="28"/>
          <w:szCs w:val="28"/>
        </w:rPr>
        <w:t>время</w:t>
      </w:r>
      <w:r w:rsidRPr="00782897">
        <w:rPr>
          <w:spacing w:val="15"/>
          <w:sz w:val="28"/>
          <w:szCs w:val="28"/>
        </w:rPr>
        <w:t xml:space="preserve"> </w:t>
      </w:r>
      <w:r w:rsidRPr="00782897">
        <w:rPr>
          <w:sz w:val="28"/>
          <w:szCs w:val="28"/>
        </w:rPr>
        <w:t>занятий</w:t>
      </w:r>
      <w:r w:rsidRPr="00782897">
        <w:rPr>
          <w:spacing w:val="14"/>
          <w:sz w:val="28"/>
          <w:szCs w:val="28"/>
        </w:rPr>
        <w:t xml:space="preserve"> </w:t>
      </w:r>
      <w:r w:rsidRPr="00782897">
        <w:rPr>
          <w:sz w:val="28"/>
          <w:szCs w:val="28"/>
        </w:rPr>
        <w:t>плаванием,</w:t>
      </w:r>
      <w:r w:rsidRPr="00782897">
        <w:rPr>
          <w:spacing w:val="15"/>
          <w:sz w:val="28"/>
          <w:szCs w:val="28"/>
        </w:rPr>
        <w:t xml:space="preserve"> </w:t>
      </w:r>
      <w:r w:rsidRPr="00782897">
        <w:rPr>
          <w:spacing w:val="-2"/>
          <w:sz w:val="28"/>
          <w:szCs w:val="28"/>
        </w:rPr>
        <w:t>купания.</w:t>
      </w:r>
    </w:p>
    <w:p w14:paraId="77995974" w14:textId="77777777" w:rsidR="00782897" w:rsidRPr="00782897" w:rsidRDefault="00782897" w:rsidP="00782897">
      <w:pPr>
        <w:spacing w:before="38"/>
        <w:ind w:left="110"/>
        <w:rPr>
          <w:sz w:val="28"/>
          <w:szCs w:val="28"/>
        </w:rPr>
      </w:pPr>
      <w:r w:rsidRPr="00782897">
        <w:rPr>
          <w:sz w:val="28"/>
          <w:szCs w:val="28"/>
        </w:rPr>
        <w:t>Способы</w:t>
      </w:r>
      <w:r w:rsidRPr="00782897">
        <w:rPr>
          <w:spacing w:val="-12"/>
          <w:sz w:val="28"/>
          <w:szCs w:val="28"/>
        </w:rPr>
        <w:t xml:space="preserve"> </w:t>
      </w:r>
      <w:r w:rsidRPr="00782897">
        <w:rPr>
          <w:sz w:val="28"/>
          <w:szCs w:val="28"/>
        </w:rPr>
        <w:t>самоконтроля</w:t>
      </w:r>
      <w:r w:rsidRPr="00782897">
        <w:rPr>
          <w:spacing w:val="-9"/>
          <w:sz w:val="28"/>
          <w:szCs w:val="28"/>
        </w:rPr>
        <w:t xml:space="preserve"> </w:t>
      </w:r>
      <w:r w:rsidRPr="00782897">
        <w:rPr>
          <w:sz w:val="28"/>
          <w:szCs w:val="28"/>
        </w:rPr>
        <w:t>за</w:t>
      </w:r>
      <w:r w:rsidRPr="00782897">
        <w:rPr>
          <w:spacing w:val="-10"/>
          <w:sz w:val="28"/>
          <w:szCs w:val="28"/>
        </w:rPr>
        <w:t xml:space="preserve"> </w:t>
      </w:r>
      <w:r w:rsidRPr="00782897">
        <w:rPr>
          <w:sz w:val="28"/>
          <w:szCs w:val="28"/>
        </w:rPr>
        <w:t>физической</w:t>
      </w:r>
      <w:r w:rsidRPr="00782897">
        <w:rPr>
          <w:spacing w:val="-8"/>
          <w:sz w:val="28"/>
          <w:szCs w:val="28"/>
        </w:rPr>
        <w:t xml:space="preserve"> </w:t>
      </w:r>
      <w:r w:rsidRPr="00782897">
        <w:rPr>
          <w:spacing w:val="-2"/>
          <w:sz w:val="28"/>
          <w:szCs w:val="28"/>
        </w:rPr>
        <w:t>нагрузкой.</w:t>
      </w:r>
    </w:p>
    <w:p w14:paraId="5109B41F" w14:textId="77777777" w:rsidR="00782897" w:rsidRPr="00782897" w:rsidRDefault="00782897" w:rsidP="00782897">
      <w:pPr>
        <w:spacing w:before="31" w:line="268" w:lineRule="auto"/>
        <w:ind w:left="110" w:firstLine="569"/>
        <w:rPr>
          <w:sz w:val="28"/>
          <w:szCs w:val="28"/>
        </w:rPr>
      </w:pPr>
      <w:r w:rsidRPr="00782897">
        <w:rPr>
          <w:sz w:val="28"/>
          <w:szCs w:val="28"/>
        </w:rPr>
        <w:t>Правила</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требования</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(плавательной экипировке) для занятий плаванием. Режим дня юного пловца.</w:t>
      </w:r>
    </w:p>
    <w:p w14:paraId="7C4FE233" w14:textId="77777777" w:rsidR="00782897" w:rsidRPr="00782897" w:rsidRDefault="00782897" w:rsidP="00782897">
      <w:pPr>
        <w:spacing w:line="314" w:lineRule="exact"/>
        <w:ind w:left="680"/>
        <w:rPr>
          <w:sz w:val="28"/>
          <w:szCs w:val="28"/>
        </w:rPr>
      </w:pPr>
      <w:r w:rsidRPr="00782897">
        <w:rPr>
          <w:sz w:val="28"/>
          <w:szCs w:val="28"/>
        </w:rPr>
        <w:t>Выбор</w:t>
      </w:r>
      <w:r w:rsidRPr="00782897">
        <w:rPr>
          <w:spacing w:val="-11"/>
          <w:sz w:val="28"/>
          <w:szCs w:val="28"/>
        </w:rPr>
        <w:t xml:space="preserve"> </w:t>
      </w:r>
      <w:r w:rsidRPr="00782897">
        <w:rPr>
          <w:sz w:val="28"/>
          <w:szCs w:val="28"/>
        </w:rPr>
        <w:t>и</w:t>
      </w:r>
      <w:r w:rsidRPr="00782897">
        <w:rPr>
          <w:spacing w:val="-3"/>
          <w:sz w:val="28"/>
          <w:szCs w:val="28"/>
        </w:rPr>
        <w:t xml:space="preserve"> </w:t>
      </w:r>
      <w:r w:rsidRPr="00782897">
        <w:rPr>
          <w:sz w:val="28"/>
          <w:szCs w:val="28"/>
        </w:rPr>
        <w:t>подготовка</w:t>
      </w:r>
      <w:r w:rsidRPr="00782897">
        <w:rPr>
          <w:spacing w:val="-6"/>
          <w:sz w:val="28"/>
          <w:szCs w:val="28"/>
        </w:rPr>
        <w:t xml:space="preserve"> </w:t>
      </w:r>
      <w:r w:rsidRPr="00782897">
        <w:rPr>
          <w:sz w:val="28"/>
          <w:szCs w:val="28"/>
        </w:rPr>
        <w:t>места</w:t>
      </w:r>
      <w:r w:rsidRPr="00782897">
        <w:rPr>
          <w:spacing w:val="-6"/>
          <w:sz w:val="28"/>
          <w:szCs w:val="28"/>
        </w:rPr>
        <w:t xml:space="preserve"> </w:t>
      </w:r>
      <w:r w:rsidRPr="00782897">
        <w:rPr>
          <w:sz w:val="28"/>
          <w:szCs w:val="28"/>
        </w:rPr>
        <w:t>для</w:t>
      </w:r>
      <w:r w:rsidRPr="00782897">
        <w:rPr>
          <w:spacing w:val="-4"/>
          <w:sz w:val="28"/>
          <w:szCs w:val="28"/>
        </w:rPr>
        <w:t xml:space="preserve"> </w:t>
      </w:r>
      <w:r w:rsidRPr="00782897">
        <w:rPr>
          <w:sz w:val="28"/>
          <w:szCs w:val="28"/>
        </w:rPr>
        <w:t>купания</w:t>
      </w:r>
      <w:r w:rsidRPr="00782897">
        <w:rPr>
          <w:spacing w:val="-3"/>
          <w:sz w:val="28"/>
          <w:szCs w:val="28"/>
        </w:rPr>
        <w:t xml:space="preserve"> </w:t>
      </w:r>
      <w:r w:rsidRPr="00782897">
        <w:rPr>
          <w:sz w:val="28"/>
          <w:szCs w:val="28"/>
        </w:rPr>
        <w:t>в</w:t>
      </w:r>
      <w:r w:rsidRPr="00782897">
        <w:rPr>
          <w:spacing w:val="1"/>
          <w:sz w:val="28"/>
          <w:szCs w:val="28"/>
        </w:rPr>
        <w:t xml:space="preserve"> </w:t>
      </w:r>
      <w:r w:rsidRPr="00782897">
        <w:rPr>
          <w:sz w:val="28"/>
          <w:szCs w:val="28"/>
        </w:rPr>
        <w:t>открытом</w:t>
      </w:r>
      <w:r w:rsidRPr="00782897">
        <w:rPr>
          <w:spacing w:val="-2"/>
          <w:sz w:val="28"/>
          <w:szCs w:val="28"/>
        </w:rPr>
        <w:t xml:space="preserve"> водоеме.</w:t>
      </w:r>
    </w:p>
    <w:p w14:paraId="1FA5AFAC" w14:textId="77777777" w:rsidR="00782897" w:rsidRPr="00782897" w:rsidRDefault="00782897" w:rsidP="00782897">
      <w:pPr>
        <w:spacing w:before="38"/>
        <w:ind w:left="680"/>
        <w:rPr>
          <w:sz w:val="28"/>
          <w:szCs w:val="28"/>
        </w:rPr>
      </w:pPr>
      <w:r w:rsidRPr="00782897">
        <w:rPr>
          <w:sz w:val="28"/>
          <w:szCs w:val="28"/>
        </w:rPr>
        <w:t>Правила</w:t>
      </w:r>
      <w:r w:rsidRPr="00782897">
        <w:rPr>
          <w:spacing w:val="-13"/>
          <w:sz w:val="28"/>
          <w:szCs w:val="28"/>
        </w:rPr>
        <w:t xml:space="preserve"> </w:t>
      </w:r>
      <w:r w:rsidRPr="00782897">
        <w:rPr>
          <w:sz w:val="28"/>
          <w:szCs w:val="28"/>
        </w:rPr>
        <w:t>использования</w:t>
      </w:r>
      <w:r w:rsidRPr="00782897">
        <w:rPr>
          <w:spacing w:val="-7"/>
          <w:sz w:val="28"/>
          <w:szCs w:val="28"/>
        </w:rPr>
        <w:t xml:space="preserve"> </w:t>
      </w:r>
      <w:r w:rsidRPr="00782897">
        <w:rPr>
          <w:sz w:val="28"/>
          <w:szCs w:val="28"/>
        </w:rPr>
        <w:t>спортивного</w:t>
      </w:r>
      <w:r w:rsidRPr="00782897">
        <w:rPr>
          <w:spacing w:val="-12"/>
          <w:sz w:val="28"/>
          <w:szCs w:val="28"/>
        </w:rPr>
        <w:t xml:space="preserve"> </w:t>
      </w:r>
      <w:r w:rsidRPr="00782897">
        <w:rPr>
          <w:sz w:val="28"/>
          <w:szCs w:val="28"/>
        </w:rPr>
        <w:t>инвентаря</w:t>
      </w:r>
      <w:r w:rsidRPr="00782897">
        <w:rPr>
          <w:spacing w:val="-7"/>
          <w:sz w:val="28"/>
          <w:szCs w:val="28"/>
        </w:rPr>
        <w:t xml:space="preserve"> </w:t>
      </w:r>
      <w:r w:rsidRPr="00782897">
        <w:rPr>
          <w:sz w:val="28"/>
          <w:szCs w:val="28"/>
        </w:rPr>
        <w:t>для</w:t>
      </w:r>
      <w:r w:rsidRPr="00782897">
        <w:rPr>
          <w:spacing w:val="-8"/>
          <w:sz w:val="28"/>
          <w:szCs w:val="28"/>
        </w:rPr>
        <w:t xml:space="preserve"> </w:t>
      </w:r>
      <w:r w:rsidRPr="00782897">
        <w:rPr>
          <w:sz w:val="28"/>
          <w:szCs w:val="28"/>
        </w:rPr>
        <w:t>занятий</w:t>
      </w:r>
      <w:r w:rsidRPr="00782897">
        <w:rPr>
          <w:spacing w:val="-7"/>
          <w:sz w:val="28"/>
          <w:szCs w:val="28"/>
        </w:rPr>
        <w:t xml:space="preserve"> </w:t>
      </w:r>
      <w:r w:rsidRPr="00782897">
        <w:rPr>
          <w:spacing w:val="-2"/>
          <w:sz w:val="28"/>
          <w:szCs w:val="28"/>
        </w:rPr>
        <w:t>плаванием.</w:t>
      </w:r>
    </w:p>
    <w:p w14:paraId="325117C0" w14:textId="77777777" w:rsidR="00782897" w:rsidRPr="00782897" w:rsidRDefault="00782897" w:rsidP="00782897">
      <w:pPr>
        <w:tabs>
          <w:tab w:val="left" w:pos="1888"/>
          <w:tab w:val="left" w:pos="2349"/>
          <w:tab w:val="left" w:pos="4111"/>
          <w:tab w:val="left" w:pos="5824"/>
          <w:tab w:val="left" w:pos="8457"/>
        </w:tabs>
        <w:spacing w:before="31" w:line="268" w:lineRule="auto"/>
        <w:ind w:left="110" w:right="164" w:firstLine="569"/>
        <w:rPr>
          <w:sz w:val="28"/>
          <w:szCs w:val="28"/>
        </w:rPr>
      </w:pPr>
      <w:r w:rsidRPr="00782897">
        <w:rPr>
          <w:spacing w:val="-2"/>
          <w:sz w:val="28"/>
          <w:szCs w:val="28"/>
        </w:rPr>
        <w:t>Подбор</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составление</w:t>
      </w:r>
      <w:r w:rsidRPr="00782897">
        <w:rPr>
          <w:sz w:val="28"/>
          <w:szCs w:val="28"/>
        </w:rPr>
        <w:tab/>
      </w:r>
      <w:r w:rsidRPr="00782897">
        <w:rPr>
          <w:spacing w:val="-2"/>
          <w:sz w:val="28"/>
          <w:szCs w:val="28"/>
        </w:rPr>
        <w:t>комплексов</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 xml:space="preserve">специальных </w:t>
      </w:r>
      <w:r w:rsidRPr="00782897">
        <w:rPr>
          <w:sz w:val="28"/>
          <w:szCs w:val="28"/>
        </w:rPr>
        <w:t>и имитационных упражнений для занятий плаванием.</w:t>
      </w:r>
    </w:p>
    <w:p w14:paraId="6C08F86A" w14:textId="77777777" w:rsidR="00782897" w:rsidRPr="00782897" w:rsidRDefault="00782897" w:rsidP="00782897">
      <w:pPr>
        <w:spacing w:line="264" w:lineRule="auto"/>
        <w:ind w:left="110" w:right="164" w:firstLine="569"/>
        <w:rPr>
          <w:sz w:val="28"/>
          <w:szCs w:val="28"/>
        </w:rPr>
      </w:pPr>
      <w:r w:rsidRPr="00782897">
        <w:rPr>
          <w:sz w:val="28"/>
          <w:szCs w:val="28"/>
        </w:rPr>
        <w:t>Организация и проведение подвижных игр с элементами плавания</w:t>
      </w:r>
      <w:r w:rsidRPr="00782897">
        <w:rPr>
          <w:spacing w:val="38"/>
          <w:sz w:val="28"/>
          <w:szCs w:val="28"/>
        </w:rPr>
        <w:t xml:space="preserve"> </w:t>
      </w:r>
      <w:r w:rsidRPr="00782897">
        <w:rPr>
          <w:sz w:val="28"/>
          <w:szCs w:val="28"/>
        </w:rPr>
        <w:t>во время активного отдыха и каникул.</w:t>
      </w:r>
    </w:p>
    <w:p w14:paraId="2F2EE847" w14:textId="77777777" w:rsidR="00782897" w:rsidRPr="00782897" w:rsidRDefault="00782897" w:rsidP="00782897">
      <w:pPr>
        <w:spacing w:before="4" w:line="264" w:lineRule="auto"/>
        <w:ind w:left="680" w:right="789"/>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подготовленности</w:t>
      </w:r>
      <w:r w:rsidRPr="00782897">
        <w:rPr>
          <w:spacing w:val="-9"/>
          <w:sz w:val="28"/>
          <w:szCs w:val="28"/>
        </w:rPr>
        <w:t xml:space="preserve"> </w:t>
      </w:r>
      <w:r w:rsidRPr="00782897">
        <w:rPr>
          <w:sz w:val="28"/>
          <w:szCs w:val="28"/>
        </w:rPr>
        <w:t>в</w:t>
      </w:r>
      <w:r w:rsidRPr="00782897">
        <w:rPr>
          <w:spacing w:val="-13"/>
          <w:sz w:val="28"/>
          <w:szCs w:val="28"/>
        </w:rPr>
        <w:t xml:space="preserve"> </w:t>
      </w:r>
      <w:r w:rsidRPr="00782897">
        <w:rPr>
          <w:sz w:val="28"/>
          <w:szCs w:val="28"/>
        </w:rPr>
        <w:t>плавании. Физическое совершенствование.</w:t>
      </w:r>
    </w:p>
    <w:p w14:paraId="3591C9AE" w14:textId="77777777" w:rsidR="00782897" w:rsidRPr="00782897" w:rsidRDefault="00782897" w:rsidP="00782897">
      <w:pPr>
        <w:spacing w:before="5" w:line="264" w:lineRule="auto"/>
        <w:ind w:left="680" w:right="164"/>
        <w:rPr>
          <w:sz w:val="28"/>
          <w:szCs w:val="28"/>
        </w:rPr>
      </w:pPr>
      <w:r w:rsidRPr="00782897">
        <w:rPr>
          <w:sz w:val="28"/>
          <w:szCs w:val="28"/>
        </w:rPr>
        <w:t>Общеразвивающие, специальные и имитационные упражнения на суше. Упражнения на развитие физических качеств, характерных для плавания.</w:t>
      </w:r>
    </w:p>
    <w:p w14:paraId="34F2E28A" w14:textId="77777777" w:rsidR="00782897" w:rsidRPr="00782897" w:rsidRDefault="00782897" w:rsidP="00782897">
      <w:pPr>
        <w:spacing w:before="4" w:line="266" w:lineRule="auto"/>
        <w:ind w:left="110" w:right="151" w:firstLine="569"/>
        <w:jc w:val="both"/>
        <w:rPr>
          <w:sz w:val="28"/>
          <w:szCs w:val="28"/>
        </w:rPr>
      </w:pPr>
      <w:r w:rsidRPr="00782897">
        <w:rPr>
          <w:sz w:val="28"/>
          <w:szCs w:val="28"/>
        </w:rPr>
        <w:t>Подготовительные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освоения</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водой:</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для</w:t>
      </w:r>
      <w:r w:rsidRPr="00782897">
        <w:rPr>
          <w:spacing w:val="80"/>
          <w:sz w:val="28"/>
          <w:szCs w:val="28"/>
        </w:rPr>
        <w:t xml:space="preserve"> </w:t>
      </w:r>
      <w:r w:rsidRPr="00782897">
        <w:rPr>
          <w:sz w:val="28"/>
          <w:szCs w:val="28"/>
        </w:rPr>
        <w:t>ознакомления</w:t>
      </w:r>
      <w:r w:rsidRPr="00782897">
        <w:rPr>
          <w:spacing w:val="80"/>
          <w:sz w:val="28"/>
          <w:szCs w:val="28"/>
        </w:rPr>
        <w:t xml:space="preserve"> </w:t>
      </w:r>
      <w:r w:rsidRPr="00782897">
        <w:rPr>
          <w:sz w:val="28"/>
          <w:szCs w:val="28"/>
        </w:rPr>
        <w:t>с</w:t>
      </w:r>
      <w:r w:rsidRPr="00782897">
        <w:rPr>
          <w:spacing w:val="77"/>
          <w:sz w:val="28"/>
          <w:szCs w:val="28"/>
        </w:rPr>
        <w:t xml:space="preserve"> </w:t>
      </w:r>
      <w:r w:rsidRPr="00782897">
        <w:rPr>
          <w:sz w:val="28"/>
          <w:szCs w:val="28"/>
        </w:rPr>
        <w:t>плотностью</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сопротивлением</w:t>
      </w:r>
      <w:r w:rsidRPr="00782897">
        <w:rPr>
          <w:spacing w:val="80"/>
          <w:sz w:val="28"/>
          <w:szCs w:val="28"/>
        </w:rPr>
        <w:t xml:space="preserve"> </w:t>
      </w:r>
      <w:r w:rsidRPr="00782897">
        <w:rPr>
          <w:sz w:val="28"/>
          <w:szCs w:val="28"/>
        </w:rPr>
        <w:t>воды,</w:t>
      </w:r>
      <w:r w:rsidRPr="00782897">
        <w:rPr>
          <w:spacing w:val="80"/>
          <w:sz w:val="28"/>
          <w:szCs w:val="28"/>
        </w:rPr>
        <w:t xml:space="preserve"> </w:t>
      </w:r>
      <w:r w:rsidRPr="00782897">
        <w:rPr>
          <w:sz w:val="28"/>
          <w:szCs w:val="28"/>
        </w:rPr>
        <w:t>погружения</w:t>
      </w:r>
      <w:r w:rsidRPr="00782897">
        <w:rPr>
          <w:spacing w:val="80"/>
          <w:sz w:val="28"/>
          <w:szCs w:val="28"/>
        </w:rPr>
        <w:t xml:space="preserve"> </w:t>
      </w:r>
      <w:r w:rsidRPr="00782897">
        <w:rPr>
          <w:sz w:val="28"/>
          <w:szCs w:val="28"/>
        </w:rPr>
        <w:t>в</w:t>
      </w:r>
      <w:r w:rsidRPr="00782897">
        <w:rPr>
          <w:spacing w:val="77"/>
          <w:sz w:val="28"/>
          <w:szCs w:val="28"/>
        </w:rPr>
        <w:t xml:space="preserve"> </w:t>
      </w:r>
      <w:r w:rsidRPr="00782897">
        <w:rPr>
          <w:sz w:val="28"/>
          <w:szCs w:val="28"/>
        </w:rPr>
        <w:t>воду с</w:t>
      </w:r>
      <w:r w:rsidRPr="00782897">
        <w:rPr>
          <w:spacing w:val="-11"/>
          <w:sz w:val="28"/>
          <w:szCs w:val="28"/>
        </w:rPr>
        <w:t xml:space="preserve"> </w:t>
      </w:r>
      <w:r w:rsidRPr="00782897">
        <w:rPr>
          <w:sz w:val="28"/>
          <w:szCs w:val="28"/>
        </w:rPr>
        <w:t>головой,</w:t>
      </w:r>
      <w:r w:rsidRPr="00782897">
        <w:rPr>
          <w:spacing w:val="-7"/>
          <w:sz w:val="28"/>
          <w:szCs w:val="28"/>
        </w:rPr>
        <w:t xml:space="preserve"> </w:t>
      </w:r>
      <w:proofErr w:type="spellStart"/>
      <w:r w:rsidRPr="00782897">
        <w:rPr>
          <w:sz w:val="28"/>
          <w:szCs w:val="28"/>
        </w:rPr>
        <w:t>подныривания</w:t>
      </w:r>
      <w:proofErr w:type="spellEnd"/>
      <w:r w:rsidRPr="00782897">
        <w:rPr>
          <w:spacing w:val="-8"/>
          <w:sz w:val="28"/>
          <w:szCs w:val="28"/>
        </w:rPr>
        <w:t xml:space="preserve"> </w:t>
      </w:r>
      <w:r w:rsidRPr="00782897">
        <w:rPr>
          <w:sz w:val="28"/>
          <w:szCs w:val="28"/>
        </w:rPr>
        <w:t>и</w:t>
      </w:r>
      <w:r w:rsidRPr="00782897">
        <w:rPr>
          <w:spacing w:val="-8"/>
          <w:sz w:val="28"/>
          <w:szCs w:val="28"/>
        </w:rPr>
        <w:t xml:space="preserve"> </w:t>
      </w:r>
      <w:r w:rsidRPr="00782897">
        <w:rPr>
          <w:sz w:val="28"/>
          <w:szCs w:val="28"/>
        </w:rPr>
        <w:t>открывание</w:t>
      </w:r>
      <w:r w:rsidRPr="00782897">
        <w:rPr>
          <w:spacing w:val="-11"/>
          <w:sz w:val="28"/>
          <w:szCs w:val="28"/>
        </w:rPr>
        <w:t xml:space="preserve"> </w:t>
      </w:r>
      <w:r w:rsidRPr="00782897">
        <w:rPr>
          <w:sz w:val="28"/>
          <w:szCs w:val="28"/>
        </w:rPr>
        <w:t>глаз</w:t>
      </w:r>
      <w:r w:rsidRPr="00782897">
        <w:rPr>
          <w:spacing w:val="-5"/>
          <w:sz w:val="28"/>
          <w:szCs w:val="28"/>
        </w:rPr>
        <w:t xml:space="preserve"> </w:t>
      </w:r>
      <w:r w:rsidRPr="00782897">
        <w:rPr>
          <w:sz w:val="28"/>
          <w:szCs w:val="28"/>
        </w:rPr>
        <w:t>в</w:t>
      </w:r>
      <w:r w:rsidRPr="00782897">
        <w:rPr>
          <w:spacing w:val="-11"/>
          <w:sz w:val="28"/>
          <w:szCs w:val="28"/>
        </w:rPr>
        <w:t xml:space="preserve"> </w:t>
      </w:r>
      <w:r w:rsidRPr="00782897">
        <w:rPr>
          <w:sz w:val="28"/>
          <w:szCs w:val="28"/>
        </w:rPr>
        <w:t>воде,</w:t>
      </w:r>
      <w:r w:rsidRPr="00782897">
        <w:rPr>
          <w:spacing w:val="-7"/>
          <w:sz w:val="28"/>
          <w:szCs w:val="28"/>
        </w:rPr>
        <w:t xml:space="preserve"> </w:t>
      </w:r>
      <w:r w:rsidRPr="00782897">
        <w:rPr>
          <w:sz w:val="28"/>
          <w:szCs w:val="28"/>
        </w:rPr>
        <w:t>всплывания</w:t>
      </w:r>
      <w:r w:rsidRPr="00782897">
        <w:rPr>
          <w:spacing w:val="-8"/>
          <w:sz w:val="28"/>
          <w:szCs w:val="28"/>
        </w:rPr>
        <w:t xml:space="preserve"> </w:t>
      </w:r>
      <w:r w:rsidRPr="00782897">
        <w:rPr>
          <w:sz w:val="28"/>
          <w:szCs w:val="28"/>
        </w:rPr>
        <w:t>и</w:t>
      </w:r>
      <w:r w:rsidRPr="00782897">
        <w:rPr>
          <w:spacing w:val="-8"/>
          <w:sz w:val="28"/>
          <w:szCs w:val="28"/>
        </w:rPr>
        <w:t xml:space="preserve"> </w:t>
      </w:r>
      <w:r w:rsidRPr="00782897">
        <w:rPr>
          <w:sz w:val="28"/>
          <w:szCs w:val="28"/>
        </w:rPr>
        <w:t>лежания</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воде, выдохи в воду, скольжения.</w:t>
      </w:r>
    </w:p>
    <w:p w14:paraId="64E9A92A" w14:textId="77777777" w:rsidR="00782897" w:rsidRPr="00782897" w:rsidRDefault="00782897" w:rsidP="00782897">
      <w:pPr>
        <w:spacing w:line="266" w:lineRule="auto"/>
        <w:ind w:left="110" w:right="162" w:firstLine="569"/>
        <w:jc w:val="both"/>
        <w:rPr>
          <w:sz w:val="28"/>
          <w:szCs w:val="28"/>
        </w:rPr>
      </w:pPr>
      <w:r w:rsidRPr="00782897">
        <w:rPr>
          <w:sz w:val="28"/>
          <w:szCs w:val="28"/>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730B92B6" w14:textId="77777777" w:rsidR="00782897" w:rsidRPr="00782897" w:rsidRDefault="00782897" w:rsidP="00782897">
      <w:pPr>
        <w:spacing w:line="266" w:lineRule="auto"/>
        <w:ind w:left="110" w:right="159" w:firstLine="569"/>
        <w:jc w:val="both"/>
        <w:rPr>
          <w:sz w:val="28"/>
          <w:szCs w:val="28"/>
        </w:rPr>
      </w:pPr>
      <w:r w:rsidRPr="00782897">
        <w:rPr>
          <w:sz w:val="28"/>
          <w:szCs w:val="28"/>
        </w:rPr>
        <w:t>Игры:</w:t>
      </w:r>
      <w:r w:rsidRPr="00782897">
        <w:rPr>
          <w:spacing w:val="-4"/>
          <w:sz w:val="28"/>
          <w:szCs w:val="28"/>
        </w:rPr>
        <w:t xml:space="preserve"> </w:t>
      </w:r>
      <w:r w:rsidRPr="00782897">
        <w:rPr>
          <w:sz w:val="28"/>
          <w:szCs w:val="28"/>
        </w:rPr>
        <w:t>на</w:t>
      </w:r>
      <w:r w:rsidRPr="00782897">
        <w:rPr>
          <w:spacing w:val="-7"/>
          <w:sz w:val="28"/>
          <w:szCs w:val="28"/>
        </w:rPr>
        <w:t xml:space="preserve"> </w:t>
      </w:r>
      <w:r w:rsidRPr="00782897">
        <w:rPr>
          <w:sz w:val="28"/>
          <w:szCs w:val="28"/>
        </w:rPr>
        <w:t>ознакомление</w:t>
      </w:r>
      <w:r w:rsidRPr="00782897">
        <w:rPr>
          <w:spacing w:val="-7"/>
          <w:sz w:val="28"/>
          <w:szCs w:val="28"/>
        </w:rPr>
        <w:t xml:space="preserve"> </w:t>
      </w:r>
      <w:r w:rsidRPr="00782897">
        <w:rPr>
          <w:sz w:val="28"/>
          <w:szCs w:val="28"/>
        </w:rPr>
        <w:t>с</w:t>
      </w:r>
      <w:r w:rsidRPr="00782897">
        <w:rPr>
          <w:spacing w:val="-7"/>
          <w:sz w:val="28"/>
          <w:szCs w:val="28"/>
        </w:rPr>
        <w:t xml:space="preserve"> </w:t>
      </w:r>
      <w:r w:rsidRPr="00782897">
        <w:rPr>
          <w:sz w:val="28"/>
          <w:szCs w:val="28"/>
        </w:rPr>
        <w:t>плотностью</w:t>
      </w:r>
      <w:r w:rsidRPr="00782897">
        <w:rPr>
          <w:spacing w:val="-6"/>
          <w:sz w:val="28"/>
          <w:szCs w:val="28"/>
        </w:rPr>
        <w:t xml:space="preserve"> </w:t>
      </w:r>
      <w:r w:rsidRPr="00782897">
        <w:rPr>
          <w:sz w:val="28"/>
          <w:szCs w:val="28"/>
        </w:rPr>
        <w:t>и</w:t>
      </w:r>
      <w:r w:rsidRPr="00782897">
        <w:rPr>
          <w:spacing w:val="-4"/>
          <w:sz w:val="28"/>
          <w:szCs w:val="28"/>
        </w:rPr>
        <w:t xml:space="preserve"> </w:t>
      </w:r>
      <w:r w:rsidRPr="00782897">
        <w:rPr>
          <w:sz w:val="28"/>
          <w:szCs w:val="28"/>
        </w:rPr>
        <w:t>сопротивлением</w:t>
      </w:r>
      <w:r w:rsidRPr="00782897">
        <w:rPr>
          <w:spacing w:val="-3"/>
          <w:sz w:val="28"/>
          <w:szCs w:val="28"/>
        </w:rPr>
        <w:t xml:space="preserve"> </w:t>
      </w:r>
      <w:r w:rsidRPr="00782897">
        <w:rPr>
          <w:sz w:val="28"/>
          <w:szCs w:val="28"/>
        </w:rPr>
        <w:t>воды,</w:t>
      </w:r>
      <w:r w:rsidRPr="00782897">
        <w:rPr>
          <w:spacing w:val="-3"/>
          <w:sz w:val="28"/>
          <w:szCs w:val="28"/>
        </w:rPr>
        <w:t xml:space="preserve"> </w:t>
      </w:r>
      <w:r w:rsidRPr="00782897">
        <w:rPr>
          <w:sz w:val="28"/>
          <w:szCs w:val="28"/>
        </w:rPr>
        <w:t>с</w:t>
      </w:r>
      <w:r w:rsidRPr="00782897">
        <w:rPr>
          <w:spacing w:val="-7"/>
          <w:sz w:val="28"/>
          <w:szCs w:val="28"/>
        </w:rPr>
        <w:t xml:space="preserve"> </w:t>
      </w:r>
      <w:r w:rsidRPr="00782897">
        <w:rPr>
          <w:sz w:val="28"/>
          <w:szCs w:val="28"/>
        </w:rPr>
        <w:t>погружением в воду с</w:t>
      </w:r>
      <w:r w:rsidRPr="00782897">
        <w:rPr>
          <w:spacing w:val="16"/>
          <w:sz w:val="28"/>
          <w:szCs w:val="28"/>
        </w:rPr>
        <w:t xml:space="preserve"> </w:t>
      </w:r>
      <w:r w:rsidRPr="00782897">
        <w:rPr>
          <w:sz w:val="28"/>
          <w:szCs w:val="28"/>
        </w:rPr>
        <w:t>головой</w:t>
      </w:r>
      <w:r w:rsidRPr="00782897">
        <w:rPr>
          <w:spacing w:val="18"/>
          <w:sz w:val="28"/>
          <w:szCs w:val="28"/>
        </w:rPr>
        <w:t xml:space="preserve"> </w:t>
      </w:r>
      <w:r w:rsidRPr="00782897">
        <w:rPr>
          <w:sz w:val="28"/>
          <w:szCs w:val="28"/>
        </w:rPr>
        <w:t>и</w:t>
      </w:r>
      <w:r w:rsidRPr="00782897">
        <w:rPr>
          <w:spacing w:val="18"/>
          <w:sz w:val="28"/>
          <w:szCs w:val="28"/>
        </w:rPr>
        <w:t xml:space="preserve"> </w:t>
      </w:r>
      <w:r w:rsidRPr="00782897">
        <w:rPr>
          <w:sz w:val="28"/>
          <w:szCs w:val="28"/>
        </w:rPr>
        <w:t>открыванием</w:t>
      </w:r>
      <w:r w:rsidRPr="00782897">
        <w:rPr>
          <w:spacing w:val="26"/>
          <w:sz w:val="28"/>
          <w:szCs w:val="28"/>
        </w:rPr>
        <w:t xml:space="preserve"> </w:t>
      </w:r>
      <w:r w:rsidRPr="00782897">
        <w:rPr>
          <w:sz w:val="28"/>
          <w:szCs w:val="28"/>
        </w:rPr>
        <w:t>глаз в воде,</w:t>
      </w:r>
      <w:r w:rsidRPr="00782897">
        <w:rPr>
          <w:spacing w:val="19"/>
          <w:sz w:val="28"/>
          <w:szCs w:val="28"/>
        </w:rPr>
        <w:t xml:space="preserve"> </w:t>
      </w:r>
      <w:r w:rsidRPr="00782897">
        <w:rPr>
          <w:sz w:val="28"/>
          <w:szCs w:val="28"/>
        </w:rPr>
        <w:t>с</w:t>
      </w:r>
      <w:r w:rsidRPr="00782897">
        <w:rPr>
          <w:spacing w:val="16"/>
          <w:sz w:val="28"/>
          <w:szCs w:val="28"/>
        </w:rPr>
        <w:t xml:space="preserve"> </w:t>
      </w:r>
      <w:r w:rsidRPr="00782897">
        <w:rPr>
          <w:sz w:val="28"/>
          <w:szCs w:val="28"/>
        </w:rPr>
        <w:t>всплыванием</w:t>
      </w:r>
      <w:r w:rsidRPr="00782897">
        <w:rPr>
          <w:spacing w:val="20"/>
          <w:sz w:val="28"/>
          <w:szCs w:val="28"/>
        </w:rPr>
        <w:t xml:space="preserve"> </w:t>
      </w:r>
      <w:r w:rsidRPr="00782897">
        <w:rPr>
          <w:sz w:val="28"/>
          <w:szCs w:val="28"/>
        </w:rPr>
        <w:t>и</w:t>
      </w:r>
      <w:r w:rsidRPr="00782897">
        <w:rPr>
          <w:spacing w:val="18"/>
          <w:sz w:val="28"/>
          <w:szCs w:val="28"/>
        </w:rPr>
        <w:t xml:space="preserve"> </w:t>
      </w:r>
      <w:r w:rsidRPr="00782897">
        <w:rPr>
          <w:sz w:val="28"/>
          <w:szCs w:val="28"/>
        </w:rPr>
        <w:t>лежанием на</w:t>
      </w:r>
      <w:r w:rsidRPr="00782897">
        <w:rPr>
          <w:spacing w:val="16"/>
          <w:sz w:val="28"/>
          <w:szCs w:val="28"/>
        </w:rPr>
        <w:t xml:space="preserve"> </w:t>
      </w:r>
      <w:r w:rsidRPr="00782897">
        <w:rPr>
          <w:sz w:val="28"/>
          <w:szCs w:val="28"/>
        </w:rPr>
        <w:t>воде, с выдохами в воду, с прыжками в воде, с мячом.</w:t>
      </w:r>
    </w:p>
    <w:p w14:paraId="1E0843E2" w14:textId="77777777" w:rsidR="00782897" w:rsidRPr="00782897" w:rsidRDefault="00782897" w:rsidP="00782897">
      <w:pPr>
        <w:spacing w:line="264" w:lineRule="auto"/>
        <w:ind w:left="110" w:right="158" w:firstLine="569"/>
        <w:jc w:val="both"/>
        <w:rPr>
          <w:sz w:val="28"/>
          <w:szCs w:val="28"/>
        </w:rPr>
      </w:pPr>
      <w:r w:rsidRPr="00782897">
        <w:rPr>
          <w:sz w:val="28"/>
          <w:szCs w:val="28"/>
        </w:rPr>
        <w:t>Общеразвивающие,</w:t>
      </w:r>
      <w:r w:rsidRPr="00782897">
        <w:rPr>
          <w:spacing w:val="80"/>
          <w:sz w:val="28"/>
          <w:szCs w:val="28"/>
        </w:rPr>
        <w:t xml:space="preserve">   </w:t>
      </w:r>
      <w:r w:rsidRPr="00782897">
        <w:rPr>
          <w:sz w:val="28"/>
          <w:szCs w:val="28"/>
        </w:rPr>
        <w:t>специальные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имитационные</w:t>
      </w:r>
      <w:r w:rsidRPr="00782897">
        <w:rPr>
          <w:spacing w:val="80"/>
          <w:sz w:val="28"/>
          <w:szCs w:val="28"/>
        </w:rPr>
        <w:t xml:space="preserve">   </w:t>
      </w:r>
      <w:r w:rsidRPr="00782897">
        <w:rPr>
          <w:sz w:val="28"/>
          <w:szCs w:val="28"/>
        </w:rPr>
        <w:t>упражнения для</w:t>
      </w:r>
      <w:r w:rsidRPr="00782897">
        <w:rPr>
          <w:spacing w:val="-5"/>
          <w:sz w:val="28"/>
          <w:szCs w:val="28"/>
        </w:rPr>
        <w:t xml:space="preserve"> </w:t>
      </w:r>
      <w:r w:rsidRPr="00782897">
        <w:rPr>
          <w:sz w:val="28"/>
          <w:szCs w:val="28"/>
        </w:rPr>
        <w:t>начального</w:t>
      </w:r>
      <w:r w:rsidRPr="00782897">
        <w:rPr>
          <w:spacing w:val="-10"/>
          <w:sz w:val="28"/>
          <w:szCs w:val="28"/>
        </w:rPr>
        <w:t xml:space="preserve"> </w:t>
      </w:r>
      <w:r w:rsidRPr="00782897">
        <w:rPr>
          <w:sz w:val="28"/>
          <w:szCs w:val="28"/>
        </w:rPr>
        <w:t>обучения</w:t>
      </w:r>
      <w:r w:rsidRPr="00782897">
        <w:rPr>
          <w:spacing w:val="-5"/>
          <w:sz w:val="28"/>
          <w:szCs w:val="28"/>
        </w:rPr>
        <w:t xml:space="preserve"> </w:t>
      </w:r>
      <w:r w:rsidRPr="00782897">
        <w:rPr>
          <w:sz w:val="28"/>
          <w:szCs w:val="28"/>
        </w:rPr>
        <w:t>технике</w:t>
      </w:r>
      <w:r w:rsidRPr="00782897">
        <w:rPr>
          <w:spacing w:val="-8"/>
          <w:sz w:val="28"/>
          <w:szCs w:val="28"/>
        </w:rPr>
        <w:t xml:space="preserve"> </w:t>
      </w:r>
      <w:r w:rsidRPr="00782897">
        <w:rPr>
          <w:sz w:val="28"/>
          <w:szCs w:val="28"/>
        </w:rPr>
        <w:t>спортивных</w:t>
      </w:r>
      <w:r w:rsidRPr="00782897">
        <w:rPr>
          <w:spacing w:val="-10"/>
          <w:sz w:val="28"/>
          <w:szCs w:val="28"/>
        </w:rPr>
        <w:t xml:space="preserve"> </w:t>
      </w:r>
      <w:r w:rsidRPr="00782897">
        <w:rPr>
          <w:sz w:val="28"/>
          <w:szCs w:val="28"/>
        </w:rPr>
        <w:t>способов</w:t>
      </w:r>
      <w:r w:rsidRPr="00782897">
        <w:rPr>
          <w:spacing w:val="-9"/>
          <w:sz w:val="28"/>
          <w:szCs w:val="28"/>
        </w:rPr>
        <w:t xml:space="preserve"> </w:t>
      </w:r>
      <w:r w:rsidRPr="00782897">
        <w:rPr>
          <w:sz w:val="28"/>
          <w:szCs w:val="28"/>
        </w:rPr>
        <w:t>плавания –</w:t>
      </w:r>
      <w:r w:rsidRPr="00782897">
        <w:rPr>
          <w:spacing w:val="-8"/>
          <w:sz w:val="28"/>
          <w:szCs w:val="28"/>
        </w:rPr>
        <w:t xml:space="preserve"> </w:t>
      </w:r>
      <w:r w:rsidRPr="00782897">
        <w:rPr>
          <w:sz w:val="28"/>
          <w:szCs w:val="28"/>
        </w:rPr>
        <w:t>кроль</w:t>
      </w:r>
      <w:r w:rsidRPr="00782897">
        <w:rPr>
          <w:spacing w:val="-4"/>
          <w:sz w:val="28"/>
          <w:szCs w:val="28"/>
        </w:rPr>
        <w:t xml:space="preserve"> </w:t>
      </w:r>
      <w:r w:rsidRPr="00782897">
        <w:rPr>
          <w:sz w:val="28"/>
          <w:szCs w:val="28"/>
        </w:rPr>
        <w:t>на</w:t>
      </w:r>
      <w:r w:rsidRPr="00782897">
        <w:rPr>
          <w:spacing w:val="-8"/>
          <w:sz w:val="28"/>
          <w:szCs w:val="28"/>
        </w:rPr>
        <w:t xml:space="preserve"> </w:t>
      </w:r>
      <w:r w:rsidRPr="00782897">
        <w:rPr>
          <w:sz w:val="28"/>
          <w:szCs w:val="28"/>
        </w:rPr>
        <w:t>груди и кроль на спине, брасс (имитационные упражнения на суше, упражнения в воде</w:t>
      </w:r>
      <w:r w:rsidRPr="00782897">
        <w:rPr>
          <w:spacing w:val="80"/>
          <w:sz w:val="28"/>
          <w:szCs w:val="28"/>
        </w:rPr>
        <w:t xml:space="preserve"> </w:t>
      </w:r>
      <w:r w:rsidRPr="00782897">
        <w:rPr>
          <w:sz w:val="28"/>
          <w:szCs w:val="28"/>
        </w:rPr>
        <w:t>с неподвижной опорой, с подвижной опорой, без опоры).</w:t>
      </w:r>
    </w:p>
    <w:p w14:paraId="3E210101" w14:textId="77777777" w:rsidR="00782897" w:rsidRPr="00782897" w:rsidRDefault="00782897" w:rsidP="00782897">
      <w:pPr>
        <w:spacing w:before="9"/>
        <w:ind w:left="680"/>
        <w:jc w:val="both"/>
        <w:rPr>
          <w:sz w:val="28"/>
          <w:szCs w:val="28"/>
        </w:rPr>
      </w:pPr>
      <w:r w:rsidRPr="00782897">
        <w:rPr>
          <w:sz w:val="28"/>
          <w:szCs w:val="28"/>
        </w:rPr>
        <w:t>Учебные</w:t>
      </w:r>
      <w:r w:rsidRPr="00782897">
        <w:rPr>
          <w:spacing w:val="-4"/>
          <w:sz w:val="28"/>
          <w:szCs w:val="28"/>
        </w:rPr>
        <w:t xml:space="preserve"> </w:t>
      </w:r>
      <w:r w:rsidRPr="00782897">
        <w:rPr>
          <w:sz w:val="28"/>
          <w:szCs w:val="28"/>
        </w:rPr>
        <w:t>прыжки</w:t>
      </w:r>
      <w:r w:rsidRPr="00782897">
        <w:rPr>
          <w:spacing w:val="-2"/>
          <w:sz w:val="28"/>
          <w:szCs w:val="28"/>
        </w:rPr>
        <w:t xml:space="preserve"> </w:t>
      </w:r>
      <w:r w:rsidRPr="00782897">
        <w:rPr>
          <w:sz w:val="28"/>
          <w:szCs w:val="28"/>
        </w:rPr>
        <w:t>в</w:t>
      </w:r>
      <w:r w:rsidRPr="00782897">
        <w:rPr>
          <w:spacing w:val="-4"/>
          <w:sz w:val="28"/>
          <w:szCs w:val="28"/>
        </w:rPr>
        <w:t xml:space="preserve"> воду.</w:t>
      </w:r>
    </w:p>
    <w:p w14:paraId="13305D48" w14:textId="77777777" w:rsidR="00782897" w:rsidRPr="00782897" w:rsidRDefault="00782897" w:rsidP="00782897">
      <w:pPr>
        <w:spacing w:before="30" w:line="266" w:lineRule="auto"/>
        <w:ind w:left="110" w:right="162" w:firstLine="569"/>
        <w:jc w:val="both"/>
        <w:rPr>
          <w:sz w:val="28"/>
          <w:szCs w:val="28"/>
        </w:rPr>
      </w:pPr>
      <w:r w:rsidRPr="00782897">
        <w:rPr>
          <w:sz w:val="28"/>
          <w:szCs w:val="28"/>
        </w:rPr>
        <w:t>Старты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повороты</w:t>
      </w:r>
      <w:r w:rsidRPr="00782897">
        <w:rPr>
          <w:spacing w:val="80"/>
          <w:w w:val="150"/>
          <w:sz w:val="28"/>
          <w:szCs w:val="28"/>
        </w:rPr>
        <w:t xml:space="preserve"> </w:t>
      </w:r>
      <w:r w:rsidRPr="00782897">
        <w:rPr>
          <w:sz w:val="28"/>
          <w:szCs w:val="28"/>
        </w:rPr>
        <w:t>(имитационные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суше,</w:t>
      </w:r>
      <w:r w:rsidRPr="00782897">
        <w:rPr>
          <w:spacing w:val="80"/>
          <w:w w:val="150"/>
          <w:sz w:val="28"/>
          <w:szCs w:val="28"/>
        </w:rPr>
        <w:t xml:space="preserve"> </w:t>
      </w:r>
      <w:r w:rsidRPr="00782897">
        <w:rPr>
          <w:sz w:val="28"/>
          <w:szCs w:val="28"/>
        </w:rPr>
        <w:t>упражнения в воде): упражнения для изучения старта из воды, упражнения для изучения открытого плоского поворота в кроле на груди, на спине, поворота</w:t>
      </w:r>
      <w:r w:rsidRPr="00782897">
        <w:rPr>
          <w:spacing w:val="25"/>
          <w:sz w:val="28"/>
          <w:szCs w:val="28"/>
        </w:rPr>
        <w:t xml:space="preserve"> </w:t>
      </w:r>
      <w:r w:rsidRPr="00782897">
        <w:rPr>
          <w:sz w:val="28"/>
          <w:szCs w:val="28"/>
        </w:rPr>
        <w:t>«маятником»</w:t>
      </w:r>
      <w:r w:rsidRPr="00782897">
        <w:rPr>
          <w:spacing w:val="80"/>
          <w:sz w:val="28"/>
          <w:szCs w:val="28"/>
        </w:rPr>
        <w:t xml:space="preserve"> </w:t>
      </w:r>
      <w:r w:rsidRPr="00782897">
        <w:rPr>
          <w:sz w:val="28"/>
          <w:szCs w:val="28"/>
        </w:rPr>
        <w:t>в брассе.</w:t>
      </w:r>
    </w:p>
    <w:p w14:paraId="4177456F" w14:textId="77777777" w:rsidR="00782897" w:rsidRPr="00782897" w:rsidRDefault="00782897" w:rsidP="00782897">
      <w:pPr>
        <w:spacing w:before="4" w:line="264" w:lineRule="auto"/>
        <w:ind w:left="110" w:right="161" w:firstLine="569"/>
        <w:jc w:val="both"/>
        <w:rPr>
          <w:sz w:val="28"/>
          <w:szCs w:val="28"/>
        </w:rPr>
      </w:pPr>
      <w:r w:rsidRPr="00782897">
        <w:rPr>
          <w:sz w:val="28"/>
          <w:szCs w:val="28"/>
        </w:rPr>
        <w:t>Тестовые упражнения по физической подготовленности в плавании. Участие в соревновательной деятельности.</w:t>
      </w:r>
    </w:p>
    <w:p w14:paraId="17AF8898" w14:textId="77777777" w:rsidR="00782897" w:rsidRPr="00782897" w:rsidRDefault="00782897" w:rsidP="00782897">
      <w:pPr>
        <w:spacing w:before="36"/>
        <w:rPr>
          <w:sz w:val="28"/>
          <w:szCs w:val="28"/>
        </w:rPr>
      </w:pPr>
    </w:p>
    <w:p w14:paraId="4417FDD2" w14:textId="77777777" w:rsidR="00782897" w:rsidRPr="00782897" w:rsidRDefault="00782897" w:rsidP="00782897">
      <w:pPr>
        <w:ind w:left="110"/>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67712985" w14:textId="77777777" w:rsidR="00782897" w:rsidRPr="00782897" w:rsidRDefault="00782897" w:rsidP="00782897">
      <w:pPr>
        <w:spacing w:before="161" w:line="264" w:lineRule="auto"/>
        <w:ind w:left="110" w:right="170" w:firstLine="569"/>
        <w:jc w:val="both"/>
        <w:rPr>
          <w:sz w:val="28"/>
          <w:szCs w:val="28"/>
        </w:rPr>
      </w:pPr>
      <w:r w:rsidRPr="00782897">
        <w:rPr>
          <w:sz w:val="28"/>
          <w:szCs w:val="28"/>
        </w:rPr>
        <w:t>Содержание модуля «Плавание» направлено на достижение обучающимися личностных, метапредметных и предметных результатов обучения.</w:t>
      </w:r>
    </w:p>
    <w:p w14:paraId="7B52B10C"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2E5F227B"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Личностные</w:t>
      </w:r>
      <w:r w:rsidRPr="00782897">
        <w:rPr>
          <w:b/>
          <w:bCs/>
          <w:i/>
          <w:iCs/>
          <w:spacing w:val="-9"/>
          <w:sz w:val="28"/>
          <w:szCs w:val="28"/>
        </w:rPr>
        <w:t xml:space="preserve"> </w:t>
      </w:r>
      <w:r w:rsidRPr="00782897">
        <w:rPr>
          <w:b/>
          <w:bCs/>
          <w:i/>
          <w:iCs/>
          <w:spacing w:val="-2"/>
          <w:sz w:val="28"/>
          <w:szCs w:val="28"/>
        </w:rPr>
        <w:t>результаты</w:t>
      </w:r>
    </w:p>
    <w:p w14:paraId="12BA8BBF" w14:textId="77777777" w:rsidR="00782897" w:rsidRPr="00782897" w:rsidRDefault="00782897" w:rsidP="00782897">
      <w:pPr>
        <w:spacing w:before="133" w:line="256" w:lineRule="auto"/>
        <w:ind w:left="110" w:right="172" w:firstLine="569"/>
        <w:jc w:val="both"/>
        <w:rPr>
          <w:sz w:val="28"/>
          <w:szCs w:val="28"/>
        </w:rPr>
      </w:pPr>
      <w:r w:rsidRPr="00782897">
        <w:rPr>
          <w:sz w:val="28"/>
          <w:szCs w:val="28"/>
        </w:rPr>
        <w:t>При изучении модуля «Плавание»</w:t>
      </w:r>
      <w:r w:rsidRPr="00782897">
        <w:rPr>
          <w:spacing w:val="-2"/>
          <w:sz w:val="28"/>
          <w:szCs w:val="28"/>
        </w:rPr>
        <w:t xml:space="preserve"> </w:t>
      </w:r>
      <w:r w:rsidRPr="00782897">
        <w:rPr>
          <w:sz w:val="28"/>
          <w:szCs w:val="28"/>
        </w:rPr>
        <w:t>на уровне</w:t>
      </w:r>
      <w:r w:rsidRPr="00782897">
        <w:rPr>
          <w:spacing w:val="-1"/>
          <w:sz w:val="28"/>
          <w:szCs w:val="28"/>
        </w:rPr>
        <w:t xml:space="preserve"> </w:t>
      </w:r>
      <w:r w:rsidRPr="00782897">
        <w:rPr>
          <w:sz w:val="28"/>
          <w:szCs w:val="28"/>
        </w:rPr>
        <w:t>начального общего</w:t>
      </w:r>
      <w:r w:rsidRPr="00782897">
        <w:rPr>
          <w:spacing w:val="-2"/>
          <w:sz w:val="28"/>
          <w:szCs w:val="28"/>
        </w:rPr>
        <w:t xml:space="preserve"> </w:t>
      </w:r>
      <w:r w:rsidRPr="00782897">
        <w:rPr>
          <w:sz w:val="28"/>
          <w:szCs w:val="28"/>
        </w:rPr>
        <w:t>образования у обучающихся будут сформированы следующие личностные результаты:</w:t>
      </w:r>
    </w:p>
    <w:p w14:paraId="198FE7AB" w14:textId="77777777" w:rsidR="00782897" w:rsidRPr="00782897" w:rsidRDefault="00782897" w:rsidP="00782897">
      <w:pPr>
        <w:spacing w:before="2" w:line="261"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40B75753" w14:textId="77777777" w:rsidR="00782897" w:rsidRPr="00782897" w:rsidRDefault="00782897" w:rsidP="00782897">
      <w:pPr>
        <w:spacing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549DDA93" w14:textId="77777777" w:rsidR="00782897" w:rsidRPr="00782897" w:rsidRDefault="00782897" w:rsidP="00782897">
      <w:pPr>
        <w:spacing w:line="259" w:lineRule="auto"/>
        <w:ind w:left="110" w:right="166" w:firstLine="569"/>
        <w:jc w:val="both"/>
        <w:rPr>
          <w:sz w:val="28"/>
          <w:szCs w:val="28"/>
        </w:rPr>
      </w:pPr>
      <w:r w:rsidRPr="00782897">
        <w:rPr>
          <w:sz w:val="28"/>
          <w:szCs w:val="28"/>
        </w:rPr>
        <w:t>ценности</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усвоение</w:t>
      </w:r>
      <w:r w:rsidRPr="00782897">
        <w:rPr>
          <w:spacing w:val="-18"/>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безопасного поведения в учебной, соревновательной, досуговой деятельности и чрезвычайных ситуациях при занятии плаванием.</w:t>
      </w:r>
    </w:p>
    <w:p w14:paraId="46D727EC" w14:textId="77777777" w:rsidR="00782897" w:rsidRPr="00782897" w:rsidRDefault="00782897" w:rsidP="00782897">
      <w:pPr>
        <w:spacing w:before="8"/>
        <w:rPr>
          <w:sz w:val="28"/>
          <w:szCs w:val="28"/>
        </w:rPr>
      </w:pPr>
    </w:p>
    <w:p w14:paraId="47235F80"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3139861" w14:textId="77777777" w:rsidR="00782897" w:rsidRPr="00782897" w:rsidRDefault="00782897" w:rsidP="00782897">
      <w:pPr>
        <w:spacing w:before="131" w:line="259" w:lineRule="auto"/>
        <w:ind w:left="110" w:right="172" w:firstLine="569"/>
        <w:jc w:val="both"/>
        <w:rPr>
          <w:sz w:val="28"/>
          <w:szCs w:val="28"/>
        </w:rPr>
      </w:pPr>
      <w:r w:rsidRPr="00782897">
        <w:rPr>
          <w:sz w:val="28"/>
          <w:szCs w:val="28"/>
        </w:rPr>
        <w:t>При изучении модуля «Плавание»</w:t>
      </w:r>
      <w:r w:rsidRPr="00782897">
        <w:rPr>
          <w:spacing w:val="-2"/>
          <w:sz w:val="28"/>
          <w:szCs w:val="28"/>
        </w:rPr>
        <w:t xml:space="preserve"> </w:t>
      </w:r>
      <w:r w:rsidRPr="00782897">
        <w:rPr>
          <w:sz w:val="28"/>
          <w:szCs w:val="28"/>
        </w:rPr>
        <w:t>на уровне</w:t>
      </w:r>
      <w:r w:rsidRPr="00782897">
        <w:rPr>
          <w:spacing w:val="-1"/>
          <w:sz w:val="28"/>
          <w:szCs w:val="28"/>
        </w:rPr>
        <w:t xml:space="preserve"> </w:t>
      </w:r>
      <w:r w:rsidRPr="00782897">
        <w:rPr>
          <w:sz w:val="28"/>
          <w:szCs w:val="28"/>
        </w:rPr>
        <w:t>начального общего</w:t>
      </w:r>
      <w:r w:rsidRPr="00782897">
        <w:rPr>
          <w:spacing w:val="-2"/>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11C983C7" w14:textId="77777777" w:rsidR="00782897" w:rsidRPr="00782897" w:rsidRDefault="00782897" w:rsidP="00782897">
      <w:pPr>
        <w:spacing w:line="261"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плавания,</w:t>
      </w:r>
      <w:r w:rsidRPr="00782897">
        <w:rPr>
          <w:spacing w:val="80"/>
          <w:sz w:val="28"/>
          <w:szCs w:val="28"/>
        </w:rPr>
        <w:t xml:space="preserve"> </w:t>
      </w:r>
      <w:r w:rsidRPr="00782897">
        <w:rPr>
          <w:sz w:val="28"/>
          <w:szCs w:val="28"/>
        </w:rPr>
        <w:t>развивать</w:t>
      </w:r>
      <w:r w:rsidRPr="00782897">
        <w:rPr>
          <w:spacing w:val="80"/>
          <w:sz w:val="28"/>
          <w:szCs w:val="28"/>
        </w:rPr>
        <w:t xml:space="preserve"> </w:t>
      </w:r>
      <w:r w:rsidRPr="00782897">
        <w:rPr>
          <w:sz w:val="28"/>
          <w:szCs w:val="28"/>
        </w:rPr>
        <w:t>мотивы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интересы</w:t>
      </w:r>
      <w:r w:rsidRPr="00782897">
        <w:rPr>
          <w:spacing w:val="80"/>
          <w:sz w:val="28"/>
          <w:szCs w:val="28"/>
        </w:rPr>
        <w:t xml:space="preserve"> </w:t>
      </w:r>
      <w:r w:rsidRPr="00782897">
        <w:rPr>
          <w:sz w:val="28"/>
          <w:szCs w:val="28"/>
        </w:rPr>
        <w:t>своей</w:t>
      </w:r>
      <w:r w:rsidRPr="00782897">
        <w:rPr>
          <w:spacing w:val="80"/>
          <w:sz w:val="28"/>
          <w:szCs w:val="28"/>
        </w:rPr>
        <w:t xml:space="preserve"> </w:t>
      </w:r>
      <w:r w:rsidRPr="00782897">
        <w:rPr>
          <w:sz w:val="28"/>
          <w:szCs w:val="28"/>
        </w:rPr>
        <w:t>познавательной</w:t>
      </w:r>
      <w:r w:rsidRPr="00782897">
        <w:rPr>
          <w:spacing w:val="80"/>
          <w:sz w:val="28"/>
          <w:szCs w:val="28"/>
        </w:rPr>
        <w:t xml:space="preserve"> </w:t>
      </w:r>
      <w:r w:rsidRPr="00782897">
        <w:rPr>
          <w:sz w:val="28"/>
          <w:szCs w:val="28"/>
        </w:rPr>
        <w:t>деятельности</w:t>
      </w:r>
      <w:r w:rsidRPr="00782897">
        <w:rPr>
          <w:spacing w:val="40"/>
          <w:sz w:val="28"/>
          <w:szCs w:val="28"/>
        </w:rPr>
        <w:t xml:space="preserve"> </w:t>
      </w:r>
      <w:r w:rsidRPr="00782897">
        <w:rPr>
          <w:sz w:val="28"/>
          <w:szCs w:val="28"/>
        </w:rPr>
        <w:t>в физкультурно-спортивном направлении;</w:t>
      </w:r>
    </w:p>
    <w:p w14:paraId="7AD12828" w14:textId="77777777" w:rsidR="00782897" w:rsidRPr="00782897" w:rsidRDefault="00782897" w:rsidP="00782897">
      <w:pPr>
        <w:spacing w:line="259" w:lineRule="auto"/>
        <w:ind w:left="110" w:right="160"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плавания в учебной, игровой, соревновательной и досуговой деятельности, соотносить двигательные действия</w:t>
      </w:r>
      <w:r w:rsidRPr="00782897">
        <w:rPr>
          <w:spacing w:val="80"/>
          <w:w w:val="150"/>
          <w:sz w:val="28"/>
          <w:szCs w:val="28"/>
        </w:rPr>
        <w:t xml:space="preserve"> </w:t>
      </w:r>
      <w:r w:rsidRPr="00782897">
        <w:rPr>
          <w:sz w:val="28"/>
          <w:szCs w:val="28"/>
        </w:rPr>
        <w:t>с планируемыми результатами в плавании, определять и корректировать способы действий в рамках предложенных условий;</w:t>
      </w:r>
    </w:p>
    <w:p w14:paraId="44FE6F95" w14:textId="77777777" w:rsidR="00782897" w:rsidRPr="00782897" w:rsidRDefault="00782897" w:rsidP="00782897">
      <w:pPr>
        <w:spacing w:line="261" w:lineRule="auto"/>
        <w:ind w:left="110" w:right="151"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700B7414" w14:textId="77777777" w:rsidR="00782897" w:rsidRPr="00782897" w:rsidRDefault="00782897" w:rsidP="00782897">
      <w:pPr>
        <w:spacing w:line="259" w:lineRule="auto"/>
        <w:ind w:left="110" w:right="151" w:firstLine="569"/>
        <w:jc w:val="both"/>
        <w:rPr>
          <w:sz w:val="28"/>
          <w:szCs w:val="28"/>
        </w:rPr>
      </w:pPr>
      <w:r w:rsidRPr="00782897">
        <w:rPr>
          <w:sz w:val="28"/>
          <w:szCs w:val="28"/>
        </w:rPr>
        <w:t>умение</w:t>
      </w:r>
      <w:r w:rsidRPr="00782897">
        <w:rPr>
          <w:spacing w:val="-8"/>
          <w:sz w:val="28"/>
          <w:szCs w:val="28"/>
        </w:rPr>
        <w:t xml:space="preserve"> </w:t>
      </w:r>
      <w:r w:rsidRPr="00782897">
        <w:rPr>
          <w:sz w:val="28"/>
          <w:szCs w:val="28"/>
        </w:rPr>
        <w:t>организовывать</w:t>
      </w:r>
      <w:r w:rsidRPr="00782897">
        <w:rPr>
          <w:spacing w:val="-12"/>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с</w:t>
      </w:r>
      <w:r w:rsidRPr="00782897">
        <w:rPr>
          <w:spacing w:val="-8"/>
          <w:sz w:val="28"/>
          <w:szCs w:val="28"/>
        </w:rPr>
        <w:t xml:space="preserve"> </w:t>
      </w:r>
      <w:r w:rsidRPr="00782897">
        <w:rPr>
          <w:sz w:val="28"/>
          <w:szCs w:val="28"/>
        </w:rPr>
        <w:t>учителем</w:t>
      </w:r>
      <w:r w:rsidRPr="00782897">
        <w:rPr>
          <w:spacing w:val="-4"/>
          <w:sz w:val="28"/>
          <w:szCs w:val="28"/>
        </w:rPr>
        <w:t xml:space="preserve"> </w:t>
      </w:r>
      <w:r w:rsidRPr="00782897">
        <w:rPr>
          <w:sz w:val="28"/>
          <w:szCs w:val="28"/>
        </w:rPr>
        <w:t>и</w:t>
      </w:r>
      <w:r w:rsidRPr="00782897">
        <w:rPr>
          <w:spacing w:val="-12"/>
          <w:sz w:val="28"/>
          <w:szCs w:val="28"/>
        </w:rPr>
        <w:t xml:space="preserve"> </w:t>
      </w:r>
      <w:r w:rsidRPr="00782897">
        <w:rPr>
          <w:sz w:val="28"/>
          <w:szCs w:val="28"/>
        </w:rPr>
        <w:t>сверстниками, работать</w:t>
      </w:r>
      <w:r w:rsidRPr="00782897">
        <w:rPr>
          <w:spacing w:val="-15"/>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4"/>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отстаивать своё</w:t>
      </w:r>
      <w:r w:rsidRPr="00782897">
        <w:rPr>
          <w:spacing w:val="40"/>
          <w:sz w:val="28"/>
          <w:szCs w:val="28"/>
        </w:rPr>
        <w:t xml:space="preserve">  </w:t>
      </w:r>
      <w:r w:rsidRPr="00782897">
        <w:rPr>
          <w:sz w:val="28"/>
          <w:szCs w:val="28"/>
        </w:rPr>
        <w:t>мнение,</w:t>
      </w:r>
      <w:r w:rsidRPr="00782897">
        <w:rPr>
          <w:spacing w:val="40"/>
          <w:sz w:val="28"/>
          <w:szCs w:val="28"/>
        </w:rPr>
        <w:t xml:space="preserve">  </w:t>
      </w:r>
      <w:r w:rsidRPr="00782897">
        <w:rPr>
          <w:sz w:val="28"/>
          <w:szCs w:val="28"/>
        </w:rPr>
        <w:t>соблюдать</w:t>
      </w:r>
      <w:r w:rsidRPr="00782897">
        <w:rPr>
          <w:spacing w:val="40"/>
          <w:sz w:val="28"/>
          <w:szCs w:val="28"/>
        </w:rPr>
        <w:t xml:space="preserve">  </w:t>
      </w:r>
      <w:r w:rsidRPr="00782897">
        <w:rPr>
          <w:sz w:val="28"/>
          <w:szCs w:val="28"/>
        </w:rPr>
        <w:t>нормы</w:t>
      </w:r>
      <w:r w:rsidRPr="00782897">
        <w:rPr>
          <w:spacing w:val="40"/>
          <w:sz w:val="28"/>
          <w:szCs w:val="28"/>
        </w:rPr>
        <w:t xml:space="preserve">  </w:t>
      </w:r>
      <w:r w:rsidRPr="00782897">
        <w:rPr>
          <w:sz w:val="28"/>
          <w:szCs w:val="28"/>
        </w:rPr>
        <w:t>информационной</w:t>
      </w:r>
      <w:r w:rsidRPr="00782897">
        <w:rPr>
          <w:spacing w:val="40"/>
          <w:sz w:val="28"/>
          <w:szCs w:val="28"/>
        </w:rPr>
        <w:t xml:space="preserve">  </w:t>
      </w:r>
      <w:r w:rsidRPr="00782897">
        <w:rPr>
          <w:sz w:val="28"/>
          <w:szCs w:val="28"/>
        </w:rPr>
        <w:t>избирательности,</w:t>
      </w:r>
      <w:r w:rsidRPr="00782897">
        <w:rPr>
          <w:spacing w:val="40"/>
          <w:sz w:val="28"/>
          <w:szCs w:val="28"/>
        </w:rPr>
        <w:t xml:space="preserve">  </w:t>
      </w:r>
      <w:r w:rsidRPr="00782897">
        <w:rPr>
          <w:sz w:val="28"/>
          <w:szCs w:val="28"/>
        </w:rPr>
        <w:t>этики</w:t>
      </w:r>
      <w:r w:rsidRPr="00782897">
        <w:rPr>
          <w:spacing w:val="40"/>
          <w:sz w:val="28"/>
          <w:szCs w:val="28"/>
        </w:rPr>
        <w:t xml:space="preserve"> </w:t>
      </w:r>
      <w:r w:rsidRPr="00782897">
        <w:rPr>
          <w:sz w:val="28"/>
          <w:szCs w:val="28"/>
        </w:rPr>
        <w:t>и этикета.</w:t>
      </w:r>
    </w:p>
    <w:p w14:paraId="02711204" w14:textId="77777777" w:rsidR="00782897" w:rsidRPr="00782897" w:rsidRDefault="00782897" w:rsidP="00782897">
      <w:pPr>
        <w:rPr>
          <w:sz w:val="28"/>
          <w:szCs w:val="28"/>
        </w:rPr>
      </w:pPr>
    </w:p>
    <w:p w14:paraId="46CCC28C" w14:textId="77777777" w:rsidR="00782897" w:rsidRPr="00782897" w:rsidRDefault="00782897" w:rsidP="00782897">
      <w:pPr>
        <w:ind w:left="110"/>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38505D50" w14:textId="77777777" w:rsidR="00782897" w:rsidRPr="00782897" w:rsidRDefault="00782897" w:rsidP="00782897">
      <w:pPr>
        <w:spacing w:before="125" w:line="256" w:lineRule="auto"/>
        <w:ind w:left="110" w:right="155" w:firstLine="569"/>
        <w:rPr>
          <w:sz w:val="28"/>
          <w:szCs w:val="28"/>
        </w:rPr>
      </w:pPr>
      <w:r w:rsidRPr="00782897">
        <w:rPr>
          <w:sz w:val="28"/>
          <w:szCs w:val="28"/>
        </w:rPr>
        <w:t>При изучении модуля «Плавание»</w:t>
      </w:r>
      <w:r w:rsidRPr="00782897">
        <w:rPr>
          <w:spacing w:val="-2"/>
          <w:sz w:val="28"/>
          <w:szCs w:val="28"/>
        </w:rPr>
        <w:t xml:space="preserve"> </w:t>
      </w:r>
      <w:r w:rsidRPr="00782897">
        <w:rPr>
          <w:sz w:val="28"/>
          <w:szCs w:val="28"/>
        </w:rPr>
        <w:t>на уровне</w:t>
      </w:r>
      <w:r w:rsidRPr="00782897">
        <w:rPr>
          <w:spacing w:val="-1"/>
          <w:sz w:val="28"/>
          <w:szCs w:val="28"/>
        </w:rPr>
        <w:t xml:space="preserve"> </w:t>
      </w:r>
      <w:r w:rsidRPr="00782897">
        <w:rPr>
          <w:sz w:val="28"/>
          <w:szCs w:val="28"/>
        </w:rPr>
        <w:t>начального общего</w:t>
      </w:r>
      <w:r w:rsidRPr="00782897">
        <w:rPr>
          <w:spacing w:val="-2"/>
          <w:sz w:val="28"/>
          <w:szCs w:val="28"/>
        </w:rPr>
        <w:t xml:space="preserve"> </w:t>
      </w:r>
      <w:r w:rsidRPr="00782897">
        <w:rPr>
          <w:sz w:val="28"/>
          <w:szCs w:val="28"/>
        </w:rPr>
        <w:t>образования у обучающихся будут сформированы следующие предметные результаты:</w:t>
      </w:r>
    </w:p>
    <w:p w14:paraId="7E18987B" w14:textId="77777777" w:rsidR="00782897" w:rsidRPr="00782897" w:rsidRDefault="00782897" w:rsidP="00782897">
      <w:pPr>
        <w:spacing w:before="2" w:line="264" w:lineRule="auto"/>
        <w:ind w:left="110" w:firstLine="569"/>
        <w:rPr>
          <w:sz w:val="28"/>
          <w:szCs w:val="28"/>
        </w:rPr>
      </w:pPr>
      <w:r w:rsidRPr="00782897">
        <w:rPr>
          <w:sz w:val="28"/>
          <w:szCs w:val="28"/>
        </w:rPr>
        <w:t>понимание</w:t>
      </w:r>
      <w:r w:rsidRPr="00782897">
        <w:rPr>
          <w:spacing w:val="40"/>
          <w:sz w:val="28"/>
          <w:szCs w:val="28"/>
        </w:rPr>
        <w:t xml:space="preserve"> </w:t>
      </w:r>
      <w:r w:rsidRPr="00782897">
        <w:rPr>
          <w:sz w:val="28"/>
          <w:szCs w:val="28"/>
        </w:rPr>
        <w:t>значения</w:t>
      </w:r>
      <w:r w:rsidRPr="00782897">
        <w:rPr>
          <w:spacing w:val="40"/>
          <w:sz w:val="28"/>
          <w:szCs w:val="28"/>
        </w:rPr>
        <w:t xml:space="preserve"> </w:t>
      </w:r>
      <w:r w:rsidRPr="00782897">
        <w:rPr>
          <w:sz w:val="28"/>
          <w:szCs w:val="28"/>
        </w:rPr>
        <w:t>плавания</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средства</w:t>
      </w:r>
      <w:r w:rsidRPr="00782897">
        <w:rPr>
          <w:spacing w:val="40"/>
          <w:sz w:val="28"/>
          <w:szCs w:val="28"/>
        </w:rPr>
        <w:t xml:space="preserve"> </w:t>
      </w:r>
      <w:r w:rsidRPr="00782897">
        <w:rPr>
          <w:sz w:val="28"/>
          <w:szCs w:val="28"/>
        </w:rPr>
        <w:t>повышения</w:t>
      </w:r>
      <w:r w:rsidRPr="00782897">
        <w:rPr>
          <w:spacing w:val="40"/>
          <w:sz w:val="28"/>
          <w:szCs w:val="28"/>
        </w:rPr>
        <w:t xml:space="preserve"> </w:t>
      </w:r>
      <w:r w:rsidRPr="00782897">
        <w:rPr>
          <w:sz w:val="28"/>
          <w:szCs w:val="28"/>
        </w:rPr>
        <w:t>функциональных</w:t>
      </w:r>
      <w:r w:rsidRPr="00782897">
        <w:rPr>
          <w:spacing w:val="80"/>
          <w:sz w:val="28"/>
          <w:szCs w:val="28"/>
        </w:rPr>
        <w:t xml:space="preserve"> </w:t>
      </w:r>
      <w:r w:rsidRPr="00782897">
        <w:rPr>
          <w:sz w:val="28"/>
          <w:szCs w:val="28"/>
        </w:rPr>
        <w:t>возможностей основных систем организма и укрепления здоровья человека;</w:t>
      </w:r>
    </w:p>
    <w:p w14:paraId="109E9F65" w14:textId="77777777" w:rsidR="00782897" w:rsidRPr="00782897" w:rsidRDefault="00782897" w:rsidP="00782897">
      <w:pPr>
        <w:spacing w:line="256" w:lineRule="auto"/>
        <w:ind w:left="110" w:right="224" w:firstLine="569"/>
        <w:rPr>
          <w:sz w:val="28"/>
          <w:szCs w:val="28"/>
        </w:rPr>
      </w:pPr>
      <w:r w:rsidRPr="00782897">
        <w:rPr>
          <w:sz w:val="28"/>
          <w:szCs w:val="28"/>
        </w:rPr>
        <w:t>умение</w:t>
      </w:r>
      <w:r w:rsidRPr="00782897">
        <w:rPr>
          <w:spacing w:val="80"/>
          <w:sz w:val="28"/>
          <w:szCs w:val="28"/>
        </w:rPr>
        <w:t xml:space="preserve"> </w:t>
      </w:r>
      <w:r w:rsidRPr="00782897">
        <w:rPr>
          <w:sz w:val="28"/>
          <w:szCs w:val="28"/>
        </w:rPr>
        <w:t>преодолевать</w:t>
      </w:r>
      <w:r w:rsidRPr="00782897">
        <w:rPr>
          <w:spacing w:val="80"/>
          <w:sz w:val="28"/>
          <w:szCs w:val="28"/>
        </w:rPr>
        <w:t xml:space="preserve"> </w:t>
      </w:r>
      <w:r w:rsidRPr="00782897">
        <w:rPr>
          <w:sz w:val="28"/>
          <w:szCs w:val="28"/>
        </w:rPr>
        <w:t>чувство</w:t>
      </w:r>
      <w:r w:rsidRPr="00782897">
        <w:rPr>
          <w:spacing w:val="80"/>
          <w:sz w:val="28"/>
          <w:szCs w:val="28"/>
        </w:rPr>
        <w:t xml:space="preserve"> </w:t>
      </w:r>
      <w:r w:rsidRPr="00782897">
        <w:rPr>
          <w:sz w:val="28"/>
          <w:szCs w:val="28"/>
        </w:rPr>
        <w:t>страха</w:t>
      </w:r>
      <w:r w:rsidRPr="00782897">
        <w:rPr>
          <w:spacing w:val="80"/>
          <w:sz w:val="28"/>
          <w:szCs w:val="28"/>
        </w:rPr>
        <w:t xml:space="preserve"> </w:t>
      </w:r>
      <w:r w:rsidRPr="00782897">
        <w:rPr>
          <w:sz w:val="28"/>
          <w:szCs w:val="28"/>
        </w:rPr>
        <w:t>перед</w:t>
      </w:r>
      <w:r w:rsidRPr="00782897">
        <w:rPr>
          <w:spacing w:val="80"/>
          <w:sz w:val="28"/>
          <w:szCs w:val="28"/>
        </w:rPr>
        <w:t xml:space="preserve"> </w:t>
      </w:r>
      <w:r w:rsidRPr="00782897">
        <w:rPr>
          <w:sz w:val="28"/>
          <w:szCs w:val="28"/>
        </w:rPr>
        <w:t>водой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быстро</w:t>
      </w:r>
      <w:r w:rsidRPr="00782897">
        <w:rPr>
          <w:spacing w:val="80"/>
          <w:sz w:val="28"/>
          <w:szCs w:val="28"/>
        </w:rPr>
        <w:t xml:space="preserve"> </w:t>
      </w:r>
      <w:r w:rsidRPr="00782897">
        <w:rPr>
          <w:sz w:val="28"/>
          <w:szCs w:val="28"/>
        </w:rPr>
        <w:t>осваиваться в водной среде после прыжка и длительного погружения;</w:t>
      </w:r>
    </w:p>
    <w:p w14:paraId="3055B125"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279AEE8" w14:textId="77777777" w:rsidR="00782897" w:rsidRPr="00782897" w:rsidRDefault="00782897" w:rsidP="00782897">
      <w:pPr>
        <w:spacing w:before="97" w:line="259" w:lineRule="auto"/>
        <w:ind w:left="110" w:right="150" w:firstLine="569"/>
        <w:jc w:val="both"/>
        <w:rPr>
          <w:sz w:val="28"/>
          <w:szCs w:val="28"/>
        </w:rPr>
      </w:pPr>
      <w:r w:rsidRPr="00782897">
        <w:rPr>
          <w:sz w:val="28"/>
          <w:szCs w:val="28"/>
        </w:rPr>
        <w:lastRenderedPageBreak/>
        <w:t>умение характеризовать двигательные действия, относящиеся к стилям плавания: брасс, кроль на груди, кроль на спине;</w:t>
      </w:r>
    </w:p>
    <w:p w14:paraId="7137EBA5" w14:textId="77777777" w:rsidR="00782897" w:rsidRPr="00782897" w:rsidRDefault="00782897" w:rsidP="00782897">
      <w:pPr>
        <w:spacing w:line="252" w:lineRule="auto"/>
        <w:ind w:left="110" w:right="165" w:firstLine="569"/>
        <w:jc w:val="both"/>
        <w:rPr>
          <w:sz w:val="28"/>
          <w:szCs w:val="28"/>
        </w:rPr>
      </w:pPr>
      <w:r w:rsidRPr="00782897">
        <w:rPr>
          <w:sz w:val="28"/>
          <w:szCs w:val="28"/>
        </w:rPr>
        <w:t>знание правил проведения соревнований по плаванию в учебной, соревновательной и досуговой деятельности;</w:t>
      </w:r>
    </w:p>
    <w:p w14:paraId="09581254" w14:textId="77777777" w:rsidR="00782897" w:rsidRPr="00782897" w:rsidRDefault="00782897" w:rsidP="00782897">
      <w:pPr>
        <w:spacing w:line="252" w:lineRule="auto"/>
        <w:ind w:left="110" w:right="158" w:firstLine="569"/>
        <w:jc w:val="both"/>
        <w:rPr>
          <w:sz w:val="28"/>
          <w:szCs w:val="28"/>
        </w:rPr>
      </w:pPr>
      <w:r w:rsidRPr="00782897">
        <w:rPr>
          <w:sz w:val="28"/>
          <w:szCs w:val="28"/>
        </w:rPr>
        <w:t>умение</w:t>
      </w:r>
      <w:r w:rsidRPr="00782897">
        <w:rPr>
          <w:spacing w:val="80"/>
          <w:w w:val="150"/>
          <w:sz w:val="28"/>
          <w:szCs w:val="28"/>
        </w:rPr>
        <w:t xml:space="preserve"> </w:t>
      </w:r>
      <w:r w:rsidRPr="00782897">
        <w:rPr>
          <w:sz w:val="28"/>
          <w:szCs w:val="28"/>
        </w:rPr>
        <w:t>держаться</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воде</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безопорном</w:t>
      </w:r>
      <w:r w:rsidRPr="00782897">
        <w:rPr>
          <w:spacing w:val="80"/>
          <w:w w:val="150"/>
          <w:sz w:val="28"/>
          <w:szCs w:val="28"/>
        </w:rPr>
        <w:t xml:space="preserve"> </w:t>
      </w:r>
      <w:r w:rsidRPr="00782897">
        <w:rPr>
          <w:sz w:val="28"/>
          <w:szCs w:val="28"/>
        </w:rPr>
        <w:t>положении,</w:t>
      </w:r>
      <w:r w:rsidRPr="00782897">
        <w:rPr>
          <w:spacing w:val="80"/>
          <w:w w:val="150"/>
          <w:sz w:val="28"/>
          <w:szCs w:val="28"/>
        </w:rPr>
        <w:t xml:space="preserve"> </w:t>
      </w:r>
      <w:r w:rsidRPr="00782897">
        <w:rPr>
          <w:sz w:val="28"/>
          <w:szCs w:val="28"/>
        </w:rPr>
        <w:t>лежать</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воде</w:t>
      </w:r>
      <w:r w:rsidRPr="00782897">
        <w:rPr>
          <w:spacing w:val="40"/>
          <w:sz w:val="28"/>
          <w:szCs w:val="28"/>
        </w:rPr>
        <w:t xml:space="preserve"> </w:t>
      </w:r>
      <w:r w:rsidRPr="00782897">
        <w:rPr>
          <w:sz w:val="28"/>
          <w:szCs w:val="28"/>
        </w:rPr>
        <w:t>в положениях на груди и на спине, правильно дышать,</w:t>
      </w:r>
      <w:r w:rsidRPr="00782897">
        <w:rPr>
          <w:spacing w:val="19"/>
          <w:sz w:val="28"/>
          <w:szCs w:val="28"/>
        </w:rPr>
        <w:t xml:space="preserve"> </w:t>
      </w:r>
      <w:r w:rsidRPr="00782897">
        <w:rPr>
          <w:sz w:val="28"/>
          <w:szCs w:val="28"/>
        </w:rPr>
        <w:t>находясь</w:t>
      </w:r>
      <w:r w:rsidRPr="00782897">
        <w:rPr>
          <w:spacing w:val="19"/>
          <w:sz w:val="28"/>
          <w:szCs w:val="28"/>
        </w:rPr>
        <w:t xml:space="preserve"> </w:t>
      </w:r>
      <w:r w:rsidRPr="00782897">
        <w:rPr>
          <w:sz w:val="28"/>
          <w:szCs w:val="28"/>
        </w:rPr>
        <w:t>в воде,</w:t>
      </w:r>
      <w:r w:rsidRPr="00782897">
        <w:rPr>
          <w:spacing w:val="19"/>
          <w:sz w:val="28"/>
          <w:szCs w:val="28"/>
        </w:rPr>
        <w:t xml:space="preserve"> </w:t>
      </w:r>
      <w:r w:rsidRPr="00782897">
        <w:rPr>
          <w:sz w:val="28"/>
          <w:szCs w:val="28"/>
        </w:rPr>
        <w:t>работать</w:t>
      </w:r>
      <w:r w:rsidRPr="00782897">
        <w:rPr>
          <w:spacing w:val="40"/>
          <w:sz w:val="28"/>
          <w:szCs w:val="28"/>
        </w:rPr>
        <w:t xml:space="preserve"> </w:t>
      </w:r>
      <w:r w:rsidRPr="00782897">
        <w:rPr>
          <w:sz w:val="28"/>
          <w:szCs w:val="28"/>
        </w:rPr>
        <w:t>с плавательным инвентарем;</w:t>
      </w:r>
    </w:p>
    <w:p w14:paraId="12C3DDE3" w14:textId="77777777" w:rsidR="00782897" w:rsidRPr="00782897" w:rsidRDefault="00782897" w:rsidP="00782897">
      <w:pPr>
        <w:spacing w:before="6" w:line="252" w:lineRule="auto"/>
        <w:ind w:left="110" w:right="165"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подбирать,</w:t>
      </w:r>
      <w:r w:rsidRPr="00782897">
        <w:rPr>
          <w:spacing w:val="40"/>
          <w:sz w:val="28"/>
          <w:szCs w:val="28"/>
        </w:rPr>
        <w:t xml:space="preserve"> </w:t>
      </w:r>
      <w:r w:rsidRPr="00782897">
        <w:rPr>
          <w:sz w:val="28"/>
          <w:szCs w:val="28"/>
        </w:rPr>
        <w:t>составлять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осваивать</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и имитационных упражнений для занятий плаванием;</w:t>
      </w:r>
    </w:p>
    <w:p w14:paraId="7F23F7DF" w14:textId="77777777" w:rsidR="00782897" w:rsidRPr="00782897" w:rsidRDefault="00782897" w:rsidP="00782897">
      <w:pPr>
        <w:spacing w:before="8" w:line="252" w:lineRule="auto"/>
        <w:ind w:left="110" w:right="167" w:firstLine="569"/>
        <w:jc w:val="both"/>
        <w:rPr>
          <w:sz w:val="28"/>
          <w:szCs w:val="28"/>
        </w:rPr>
      </w:pPr>
      <w:r w:rsidRPr="00782897">
        <w:rPr>
          <w:sz w:val="28"/>
          <w:szCs w:val="28"/>
        </w:rPr>
        <w:t>владение</w:t>
      </w:r>
      <w:r w:rsidRPr="00782897">
        <w:rPr>
          <w:spacing w:val="80"/>
          <w:w w:val="150"/>
          <w:sz w:val="28"/>
          <w:szCs w:val="28"/>
        </w:rPr>
        <w:t xml:space="preserve">  </w:t>
      </w:r>
      <w:r w:rsidRPr="00782897">
        <w:rPr>
          <w:sz w:val="28"/>
          <w:szCs w:val="28"/>
        </w:rPr>
        <w:t>правилами</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требованиями</w:t>
      </w:r>
      <w:r w:rsidRPr="00782897">
        <w:rPr>
          <w:spacing w:val="80"/>
          <w:w w:val="150"/>
          <w:sz w:val="28"/>
          <w:szCs w:val="28"/>
        </w:rPr>
        <w:t xml:space="preserve">  </w:t>
      </w:r>
      <w:r w:rsidRPr="00782897">
        <w:rPr>
          <w:sz w:val="28"/>
          <w:szCs w:val="28"/>
        </w:rPr>
        <w:t>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21E91EE0" w14:textId="77777777" w:rsidR="00782897" w:rsidRPr="00782897" w:rsidRDefault="00782897" w:rsidP="00782897">
      <w:pPr>
        <w:spacing w:before="9" w:line="252" w:lineRule="auto"/>
        <w:ind w:left="110" w:right="158" w:firstLine="569"/>
        <w:jc w:val="both"/>
        <w:rPr>
          <w:sz w:val="28"/>
          <w:szCs w:val="28"/>
        </w:rPr>
      </w:pPr>
      <w:r w:rsidRPr="00782897">
        <w:rPr>
          <w:sz w:val="28"/>
          <w:szCs w:val="28"/>
        </w:rPr>
        <w:t>умение осуществлять самоконтроль за физической нагрузкой в процессе занятий</w:t>
      </w:r>
      <w:r w:rsidRPr="00782897">
        <w:rPr>
          <w:spacing w:val="80"/>
          <w:sz w:val="28"/>
          <w:szCs w:val="28"/>
        </w:rPr>
        <w:t xml:space="preserve">  </w:t>
      </w:r>
      <w:r w:rsidRPr="00782897">
        <w:rPr>
          <w:sz w:val="28"/>
          <w:szCs w:val="28"/>
        </w:rPr>
        <w:t>плаванием,</w:t>
      </w:r>
      <w:r w:rsidRPr="00782897">
        <w:rPr>
          <w:spacing w:val="80"/>
          <w:sz w:val="28"/>
          <w:szCs w:val="28"/>
        </w:rPr>
        <w:t xml:space="preserve">  </w:t>
      </w:r>
      <w:r w:rsidRPr="00782897">
        <w:rPr>
          <w:sz w:val="28"/>
          <w:szCs w:val="28"/>
        </w:rPr>
        <w:t>применять</w:t>
      </w:r>
      <w:r w:rsidRPr="00782897">
        <w:rPr>
          <w:spacing w:val="80"/>
          <w:sz w:val="28"/>
          <w:szCs w:val="28"/>
        </w:rPr>
        <w:t xml:space="preserve">  </w:t>
      </w:r>
      <w:r w:rsidRPr="00782897">
        <w:rPr>
          <w:sz w:val="28"/>
          <w:szCs w:val="28"/>
        </w:rPr>
        <w:t>средства</w:t>
      </w:r>
      <w:r w:rsidRPr="00782897">
        <w:rPr>
          <w:spacing w:val="80"/>
          <w:sz w:val="28"/>
          <w:szCs w:val="28"/>
        </w:rPr>
        <w:t xml:space="preserve">  </w:t>
      </w:r>
      <w:r w:rsidRPr="00782897">
        <w:rPr>
          <w:sz w:val="28"/>
          <w:szCs w:val="28"/>
        </w:rPr>
        <w:t>восстановления</w:t>
      </w:r>
      <w:r w:rsidRPr="00782897">
        <w:rPr>
          <w:spacing w:val="8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после физической нагрузки;</w:t>
      </w:r>
    </w:p>
    <w:p w14:paraId="07522A68" w14:textId="77777777" w:rsidR="00782897" w:rsidRPr="00782897" w:rsidRDefault="00782897" w:rsidP="00782897">
      <w:pPr>
        <w:spacing w:before="9" w:line="254" w:lineRule="auto"/>
        <w:ind w:left="110" w:right="154" w:firstLine="569"/>
        <w:jc w:val="both"/>
        <w:rPr>
          <w:sz w:val="28"/>
          <w:szCs w:val="28"/>
        </w:rPr>
      </w:pPr>
      <w:r w:rsidRPr="00782897">
        <w:rPr>
          <w:sz w:val="28"/>
          <w:szCs w:val="28"/>
        </w:rPr>
        <w:t>умение демонстрировать общеразвивающие специальные и имитационные упражнения</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суше</w:t>
      </w:r>
      <w:r w:rsidRPr="00782897">
        <w:rPr>
          <w:spacing w:val="-18"/>
          <w:sz w:val="28"/>
          <w:szCs w:val="28"/>
        </w:rPr>
        <w:t xml:space="preserve"> </w:t>
      </w:r>
      <w:r w:rsidRPr="00782897">
        <w:rPr>
          <w:sz w:val="28"/>
          <w:szCs w:val="28"/>
        </w:rPr>
        <w:t>для</w:t>
      </w:r>
      <w:r w:rsidRPr="00782897">
        <w:rPr>
          <w:spacing w:val="-17"/>
          <w:sz w:val="28"/>
          <w:szCs w:val="28"/>
        </w:rPr>
        <w:t xml:space="preserve"> </w:t>
      </w:r>
      <w:r w:rsidRPr="00782897">
        <w:rPr>
          <w:sz w:val="28"/>
          <w:szCs w:val="28"/>
        </w:rPr>
        <w:t>повышения</w:t>
      </w:r>
      <w:r w:rsidRPr="00782897">
        <w:rPr>
          <w:spacing w:val="-18"/>
          <w:sz w:val="28"/>
          <w:szCs w:val="28"/>
        </w:rPr>
        <w:t xml:space="preserve"> </w:t>
      </w:r>
      <w:r w:rsidRPr="00782897">
        <w:rPr>
          <w:sz w:val="28"/>
          <w:szCs w:val="28"/>
        </w:rPr>
        <w:t>уровня</w:t>
      </w:r>
      <w:r w:rsidRPr="00782897">
        <w:rPr>
          <w:spacing w:val="-17"/>
          <w:sz w:val="28"/>
          <w:szCs w:val="28"/>
        </w:rPr>
        <w:t xml:space="preserve"> </w:t>
      </w:r>
      <w:r w:rsidRPr="00782897">
        <w:rPr>
          <w:sz w:val="28"/>
          <w:szCs w:val="28"/>
        </w:rPr>
        <w:t>общего</w:t>
      </w:r>
      <w:r w:rsidRPr="00782897">
        <w:rPr>
          <w:spacing w:val="-18"/>
          <w:sz w:val="28"/>
          <w:szCs w:val="28"/>
        </w:rPr>
        <w:t xml:space="preserve"> </w:t>
      </w:r>
      <w:r w:rsidRPr="00782897">
        <w:rPr>
          <w:sz w:val="28"/>
          <w:szCs w:val="28"/>
        </w:rPr>
        <w:t>физической</w:t>
      </w:r>
      <w:r w:rsidRPr="00782897">
        <w:rPr>
          <w:spacing w:val="-17"/>
          <w:sz w:val="28"/>
          <w:szCs w:val="28"/>
        </w:rPr>
        <w:t xml:space="preserve"> </w:t>
      </w:r>
      <w:r w:rsidRPr="00782897">
        <w:rPr>
          <w:sz w:val="28"/>
          <w:szCs w:val="28"/>
        </w:rPr>
        <w:t>подготовленности, развития</w:t>
      </w:r>
      <w:r w:rsidRPr="00782897">
        <w:rPr>
          <w:spacing w:val="-10"/>
          <w:sz w:val="28"/>
          <w:szCs w:val="28"/>
        </w:rPr>
        <w:t xml:space="preserve"> </w:t>
      </w:r>
      <w:r w:rsidRPr="00782897">
        <w:rPr>
          <w:sz w:val="28"/>
          <w:szCs w:val="28"/>
        </w:rPr>
        <w:t>основных</w:t>
      </w:r>
      <w:r w:rsidRPr="00782897">
        <w:rPr>
          <w:spacing w:val="-14"/>
          <w:sz w:val="28"/>
          <w:szCs w:val="28"/>
        </w:rPr>
        <w:t xml:space="preserve"> </w:t>
      </w:r>
      <w:r w:rsidRPr="00782897">
        <w:rPr>
          <w:sz w:val="28"/>
          <w:szCs w:val="28"/>
        </w:rPr>
        <w:t>физических</w:t>
      </w:r>
      <w:r w:rsidRPr="00782897">
        <w:rPr>
          <w:spacing w:val="-14"/>
          <w:sz w:val="28"/>
          <w:szCs w:val="28"/>
        </w:rPr>
        <w:t xml:space="preserve"> </w:t>
      </w:r>
      <w:r w:rsidRPr="00782897">
        <w:rPr>
          <w:sz w:val="28"/>
          <w:szCs w:val="28"/>
        </w:rPr>
        <w:t>качеств</w:t>
      </w:r>
      <w:r w:rsidRPr="00782897">
        <w:rPr>
          <w:spacing w:val="-14"/>
          <w:sz w:val="28"/>
          <w:szCs w:val="28"/>
        </w:rPr>
        <w:t xml:space="preserve"> </w:t>
      </w:r>
      <w:r w:rsidRPr="00782897">
        <w:rPr>
          <w:sz w:val="28"/>
          <w:szCs w:val="28"/>
        </w:rPr>
        <w:t>и</w:t>
      </w:r>
      <w:r w:rsidRPr="00782897">
        <w:rPr>
          <w:spacing w:val="-10"/>
          <w:sz w:val="28"/>
          <w:szCs w:val="28"/>
        </w:rPr>
        <w:t xml:space="preserve"> </w:t>
      </w:r>
      <w:r w:rsidRPr="00782897">
        <w:rPr>
          <w:sz w:val="28"/>
          <w:szCs w:val="28"/>
        </w:rPr>
        <w:t>предварительной</w:t>
      </w:r>
      <w:r w:rsidRPr="00782897">
        <w:rPr>
          <w:spacing w:val="-10"/>
          <w:sz w:val="28"/>
          <w:szCs w:val="28"/>
        </w:rPr>
        <w:t xml:space="preserve"> </w:t>
      </w:r>
      <w:r w:rsidRPr="00782897">
        <w:rPr>
          <w:sz w:val="28"/>
          <w:szCs w:val="28"/>
        </w:rPr>
        <w:t>подготовки</w:t>
      </w:r>
      <w:r w:rsidRPr="00782897">
        <w:rPr>
          <w:spacing w:val="-10"/>
          <w:sz w:val="28"/>
          <w:szCs w:val="28"/>
        </w:rPr>
        <w:t xml:space="preserve"> </w:t>
      </w:r>
      <w:r w:rsidRPr="00782897">
        <w:rPr>
          <w:sz w:val="28"/>
          <w:szCs w:val="28"/>
        </w:rPr>
        <w:t>к</w:t>
      </w:r>
      <w:r w:rsidRPr="00782897">
        <w:rPr>
          <w:spacing w:val="-10"/>
          <w:sz w:val="28"/>
          <w:szCs w:val="28"/>
        </w:rPr>
        <w:t xml:space="preserve"> </w:t>
      </w:r>
      <w:r w:rsidRPr="00782897">
        <w:rPr>
          <w:sz w:val="28"/>
          <w:szCs w:val="28"/>
        </w:rPr>
        <w:t>освоению упражнений в воде;</w:t>
      </w:r>
    </w:p>
    <w:p w14:paraId="76317FA4" w14:textId="77777777" w:rsidR="00782897" w:rsidRPr="00782897" w:rsidRDefault="00782897" w:rsidP="00782897">
      <w:pPr>
        <w:spacing w:line="252"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фестивалей, конкурсов по плаванию;</w:t>
      </w:r>
    </w:p>
    <w:p w14:paraId="63FAA8B1" w14:textId="77777777" w:rsidR="00782897" w:rsidRPr="00782897" w:rsidRDefault="00782897" w:rsidP="00782897">
      <w:pPr>
        <w:spacing w:before="4" w:line="252" w:lineRule="auto"/>
        <w:ind w:left="110" w:right="165" w:firstLine="569"/>
        <w:jc w:val="both"/>
        <w:rPr>
          <w:sz w:val="28"/>
          <w:szCs w:val="28"/>
        </w:rPr>
      </w:pPr>
      <w:r w:rsidRPr="00782897">
        <w:rPr>
          <w:sz w:val="28"/>
          <w:szCs w:val="28"/>
        </w:rPr>
        <w:t>знание</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z w:val="28"/>
          <w:szCs w:val="28"/>
        </w:rPr>
        <w:t>выполнение</w:t>
      </w:r>
      <w:r w:rsidRPr="00782897">
        <w:rPr>
          <w:spacing w:val="-7"/>
          <w:sz w:val="28"/>
          <w:szCs w:val="28"/>
        </w:rPr>
        <w:t xml:space="preserve"> </w:t>
      </w:r>
      <w:r w:rsidRPr="00782897">
        <w:rPr>
          <w:sz w:val="28"/>
          <w:szCs w:val="28"/>
        </w:rPr>
        <w:t>тестовых</w:t>
      </w:r>
      <w:r w:rsidRPr="00782897">
        <w:rPr>
          <w:spacing w:val="-2"/>
          <w:sz w:val="28"/>
          <w:szCs w:val="28"/>
        </w:rPr>
        <w:t xml:space="preserve"> </w:t>
      </w:r>
      <w:r w:rsidRPr="00782897">
        <w:rPr>
          <w:sz w:val="28"/>
          <w:szCs w:val="28"/>
        </w:rPr>
        <w:t>упражнений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4"/>
          <w:sz w:val="28"/>
          <w:szCs w:val="28"/>
        </w:rPr>
        <w:t xml:space="preserve"> </w:t>
      </w:r>
      <w:r w:rsidRPr="00782897">
        <w:rPr>
          <w:sz w:val="28"/>
          <w:szCs w:val="28"/>
        </w:rPr>
        <w:t>подготовленности в плавании, участие в соревнованиях по плаванию.</w:t>
      </w:r>
    </w:p>
    <w:p w14:paraId="222680B8" w14:textId="77777777" w:rsidR="00782897" w:rsidRPr="00782897" w:rsidRDefault="00782897" w:rsidP="00782897">
      <w:pPr>
        <w:spacing w:before="61"/>
        <w:rPr>
          <w:sz w:val="28"/>
          <w:szCs w:val="28"/>
        </w:rPr>
      </w:pPr>
    </w:p>
    <w:p w14:paraId="3A24D455" w14:textId="77777777" w:rsidR="00782897" w:rsidRPr="00782897" w:rsidRDefault="00782897" w:rsidP="00782897">
      <w:pPr>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«ХОККЕЙ»</w:t>
      </w:r>
    </w:p>
    <w:p w14:paraId="31F29147"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41BC26D0" w14:textId="77777777" w:rsidR="00782897" w:rsidRPr="00782897" w:rsidRDefault="00782897" w:rsidP="00782897">
      <w:pPr>
        <w:spacing w:before="146" w:line="254" w:lineRule="auto"/>
        <w:ind w:left="110" w:right="160" w:firstLine="569"/>
        <w:jc w:val="both"/>
        <w:rPr>
          <w:sz w:val="28"/>
          <w:szCs w:val="28"/>
        </w:rPr>
      </w:pPr>
      <w:r w:rsidRPr="00782897">
        <w:rPr>
          <w:sz w:val="28"/>
          <w:szCs w:val="28"/>
        </w:rPr>
        <w:t>Модуль «Хоккей» (далее – модуль по хоккею, хоккей) на уровне начального общего</w:t>
      </w:r>
      <w:r w:rsidRPr="00782897">
        <w:rPr>
          <w:spacing w:val="-1"/>
          <w:sz w:val="28"/>
          <w:szCs w:val="28"/>
        </w:rPr>
        <w:t xml:space="preserve"> </w:t>
      </w:r>
      <w:r w:rsidRPr="00782897">
        <w:rPr>
          <w:sz w:val="28"/>
          <w:szCs w:val="28"/>
        </w:rPr>
        <w:t>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6A29C11E" w14:textId="77777777" w:rsidR="00782897" w:rsidRPr="00782897" w:rsidRDefault="00782897" w:rsidP="00782897">
      <w:pPr>
        <w:spacing w:line="254" w:lineRule="auto"/>
        <w:ind w:left="110" w:right="163"/>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5EE287A5" w14:textId="77777777" w:rsidR="00782897" w:rsidRPr="00782897" w:rsidRDefault="00782897" w:rsidP="00782897">
      <w:pPr>
        <w:spacing w:line="254" w:lineRule="auto"/>
        <w:ind w:left="110" w:right="149" w:firstLine="569"/>
        <w:jc w:val="both"/>
        <w:rPr>
          <w:sz w:val="28"/>
          <w:szCs w:val="28"/>
        </w:rPr>
      </w:pPr>
      <w:r w:rsidRPr="00782897">
        <w:rPr>
          <w:sz w:val="28"/>
          <w:szCs w:val="28"/>
        </w:rPr>
        <w:t>Хоккей</w:t>
      </w:r>
      <w:r w:rsidRPr="00782897">
        <w:rPr>
          <w:spacing w:val="80"/>
          <w:sz w:val="28"/>
          <w:szCs w:val="28"/>
        </w:rPr>
        <w:t xml:space="preserve">  </w:t>
      </w:r>
      <w:r w:rsidRPr="00782897">
        <w:rPr>
          <w:sz w:val="28"/>
          <w:szCs w:val="28"/>
        </w:rPr>
        <w:t>является</w:t>
      </w:r>
      <w:r w:rsidRPr="00782897">
        <w:rPr>
          <w:spacing w:val="80"/>
          <w:sz w:val="28"/>
          <w:szCs w:val="28"/>
        </w:rPr>
        <w:t xml:space="preserve">  </w:t>
      </w:r>
      <w:r w:rsidRPr="00782897">
        <w:rPr>
          <w:sz w:val="28"/>
          <w:szCs w:val="28"/>
        </w:rPr>
        <w:t>эффективным</w:t>
      </w:r>
      <w:r w:rsidRPr="00782897">
        <w:rPr>
          <w:spacing w:val="80"/>
          <w:sz w:val="28"/>
          <w:szCs w:val="28"/>
        </w:rPr>
        <w:t xml:space="preserve">  </w:t>
      </w:r>
      <w:r w:rsidRPr="00782897">
        <w:rPr>
          <w:sz w:val="28"/>
          <w:szCs w:val="28"/>
        </w:rPr>
        <w:t>средством</w:t>
      </w:r>
      <w:r w:rsidRPr="00782897">
        <w:rPr>
          <w:spacing w:val="80"/>
          <w:sz w:val="28"/>
          <w:szCs w:val="28"/>
        </w:rPr>
        <w:t xml:space="preserve">  </w:t>
      </w:r>
      <w:r w:rsidRPr="00782897">
        <w:rPr>
          <w:sz w:val="28"/>
          <w:szCs w:val="28"/>
        </w:rPr>
        <w:t>физического</w:t>
      </w:r>
      <w:r w:rsidRPr="00782897">
        <w:rPr>
          <w:spacing w:val="80"/>
          <w:sz w:val="28"/>
          <w:szCs w:val="28"/>
        </w:rPr>
        <w:t xml:space="preserve">  </w:t>
      </w:r>
      <w:r w:rsidRPr="00782897">
        <w:rPr>
          <w:sz w:val="28"/>
          <w:szCs w:val="28"/>
        </w:rPr>
        <w:t>воспитания и содействует всестороннему физическому, интеллектуальному, нравственному развитию</w:t>
      </w:r>
      <w:r w:rsidRPr="00782897">
        <w:rPr>
          <w:spacing w:val="80"/>
          <w:w w:val="15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укреплению</w:t>
      </w:r>
      <w:r w:rsidRPr="00782897">
        <w:rPr>
          <w:spacing w:val="80"/>
          <w:w w:val="15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привлечению</w:t>
      </w:r>
      <w:r w:rsidRPr="00782897">
        <w:rPr>
          <w:spacing w:val="80"/>
          <w:w w:val="15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к</w:t>
      </w:r>
      <w:r w:rsidRPr="00782897">
        <w:rPr>
          <w:spacing w:val="39"/>
          <w:sz w:val="28"/>
          <w:szCs w:val="28"/>
        </w:rPr>
        <w:t xml:space="preserve"> </w:t>
      </w:r>
      <w:r w:rsidRPr="00782897">
        <w:rPr>
          <w:sz w:val="28"/>
          <w:szCs w:val="28"/>
        </w:rPr>
        <w:t>систематическим</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физической</w:t>
      </w:r>
      <w:r w:rsidRPr="00782897">
        <w:rPr>
          <w:spacing w:val="39"/>
          <w:sz w:val="28"/>
          <w:szCs w:val="28"/>
        </w:rPr>
        <w:t xml:space="preserve"> </w:t>
      </w:r>
      <w:r w:rsidRPr="00782897">
        <w:rPr>
          <w:sz w:val="28"/>
          <w:szCs w:val="28"/>
        </w:rPr>
        <w:t>культурой</w:t>
      </w:r>
      <w:r w:rsidRPr="00782897">
        <w:rPr>
          <w:spacing w:val="39"/>
          <w:sz w:val="28"/>
          <w:szCs w:val="28"/>
        </w:rPr>
        <w:t xml:space="preserve"> </w:t>
      </w:r>
      <w:r w:rsidRPr="00782897">
        <w:rPr>
          <w:sz w:val="28"/>
          <w:szCs w:val="28"/>
        </w:rPr>
        <w:t>и</w:t>
      </w:r>
      <w:r w:rsidRPr="00782897">
        <w:rPr>
          <w:spacing w:val="39"/>
          <w:sz w:val="28"/>
          <w:szCs w:val="28"/>
        </w:rPr>
        <w:t xml:space="preserve"> </w:t>
      </w:r>
      <w:r w:rsidRPr="00782897">
        <w:rPr>
          <w:sz w:val="28"/>
          <w:szCs w:val="28"/>
        </w:rPr>
        <w:t>спортом,</w:t>
      </w:r>
      <w:r w:rsidRPr="00782897">
        <w:rPr>
          <w:spacing w:val="40"/>
          <w:sz w:val="28"/>
          <w:szCs w:val="28"/>
        </w:rPr>
        <w:t xml:space="preserve"> </w:t>
      </w:r>
      <w:r w:rsidRPr="00782897">
        <w:rPr>
          <w:sz w:val="28"/>
          <w:szCs w:val="28"/>
        </w:rPr>
        <w:t>их</w:t>
      </w:r>
      <w:r w:rsidRPr="00782897">
        <w:rPr>
          <w:spacing w:val="35"/>
          <w:sz w:val="28"/>
          <w:szCs w:val="28"/>
        </w:rPr>
        <w:t xml:space="preserve"> </w:t>
      </w:r>
      <w:r w:rsidRPr="00782897">
        <w:rPr>
          <w:sz w:val="28"/>
          <w:szCs w:val="28"/>
        </w:rPr>
        <w:t>личностному и профессиональному самоопределению.</w:t>
      </w:r>
    </w:p>
    <w:p w14:paraId="337AA66D" w14:textId="77777777" w:rsidR="00782897" w:rsidRPr="00782897" w:rsidRDefault="00782897" w:rsidP="00782897">
      <w:pPr>
        <w:spacing w:line="254" w:lineRule="auto"/>
        <w:ind w:left="110" w:right="157" w:firstLine="569"/>
        <w:jc w:val="both"/>
        <w:rPr>
          <w:sz w:val="28"/>
          <w:szCs w:val="28"/>
        </w:rPr>
      </w:pPr>
      <w:r w:rsidRPr="00782897">
        <w:rPr>
          <w:sz w:val="28"/>
          <w:szCs w:val="28"/>
        </w:rPr>
        <w:t>Выполнение</w:t>
      </w:r>
      <w:r w:rsidRPr="00782897">
        <w:rPr>
          <w:spacing w:val="80"/>
          <w:sz w:val="28"/>
          <w:szCs w:val="28"/>
        </w:rPr>
        <w:t xml:space="preserve">  </w:t>
      </w:r>
      <w:proofErr w:type="spellStart"/>
      <w:r w:rsidRPr="00782897">
        <w:rPr>
          <w:sz w:val="28"/>
          <w:szCs w:val="28"/>
        </w:rPr>
        <w:t>сложнокоординационных</w:t>
      </w:r>
      <w:proofErr w:type="spellEnd"/>
      <w:r w:rsidRPr="00782897">
        <w:rPr>
          <w:sz w:val="28"/>
          <w:szCs w:val="28"/>
        </w:rPr>
        <w:t>,</w:t>
      </w:r>
      <w:r w:rsidRPr="00782897">
        <w:rPr>
          <w:spacing w:val="80"/>
          <w:sz w:val="28"/>
          <w:szCs w:val="28"/>
        </w:rPr>
        <w:t xml:space="preserve">  </w:t>
      </w:r>
      <w:r w:rsidRPr="00782897">
        <w:rPr>
          <w:sz w:val="28"/>
          <w:szCs w:val="28"/>
        </w:rPr>
        <w:t>технико-тактических</w:t>
      </w:r>
      <w:r w:rsidRPr="00782897">
        <w:rPr>
          <w:spacing w:val="80"/>
          <w:sz w:val="28"/>
          <w:szCs w:val="28"/>
        </w:rPr>
        <w:t xml:space="preserve">  </w:t>
      </w:r>
      <w:r w:rsidRPr="00782897">
        <w:rPr>
          <w:sz w:val="28"/>
          <w:szCs w:val="28"/>
        </w:rPr>
        <w:t>действий</w:t>
      </w:r>
      <w:r w:rsidRPr="00782897">
        <w:rPr>
          <w:spacing w:val="40"/>
          <w:sz w:val="28"/>
          <w:szCs w:val="28"/>
        </w:rPr>
        <w:t xml:space="preserve"> </w:t>
      </w:r>
      <w:r w:rsidRPr="00782897">
        <w:rPr>
          <w:sz w:val="28"/>
          <w:szCs w:val="28"/>
        </w:rPr>
        <w:t xml:space="preserve">в хоккее обеспечивает эффективное развитие физических качеств и двигательных </w:t>
      </w:r>
      <w:r w:rsidRPr="00782897">
        <w:rPr>
          <w:spacing w:val="-2"/>
          <w:sz w:val="28"/>
          <w:szCs w:val="28"/>
        </w:rPr>
        <w:t>навыков.</w:t>
      </w:r>
    </w:p>
    <w:p w14:paraId="034F6324"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179B10C1" w14:textId="77777777" w:rsidR="00782897" w:rsidRPr="00782897" w:rsidRDefault="00782897" w:rsidP="00782897">
      <w:pPr>
        <w:spacing w:before="97" w:line="259" w:lineRule="auto"/>
        <w:ind w:left="110" w:right="158" w:firstLine="569"/>
        <w:jc w:val="both"/>
        <w:rPr>
          <w:sz w:val="28"/>
          <w:szCs w:val="28"/>
        </w:rPr>
      </w:pPr>
      <w:r w:rsidRPr="00782897">
        <w:rPr>
          <w:sz w:val="28"/>
          <w:szCs w:val="28"/>
        </w:rPr>
        <w:lastRenderedPageBreak/>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w:t>
      </w:r>
      <w:r w:rsidRPr="00782897">
        <w:rPr>
          <w:spacing w:val="80"/>
          <w:sz w:val="28"/>
          <w:szCs w:val="28"/>
        </w:rPr>
        <w:t xml:space="preserve">   </w:t>
      </w:r>
      <w:r w:rsidRPr="00782897">
        <w:rPr>
          <w:sz w:val="28"/>
          <w:szCs w:val="28"/>
        </w:rPr>
        <w:t>решительность,</w:t>
      </w:r>
      <w:r w:rsidRPr="00782897">
        <w:rPr>
          <w:spacing w:val="80"/>
          <w:sz w:val="28"/>
          <w:szCs w:val="28"/>
        </w:rPr>
        <w:t xml:space="preserve">   </w:t>
      </w:r>
      <w:r w:rsidRPr="00782897">
        <w:rPr>
          <w:sz w:val="28"/>
          <w:szCs w:val="28"/>
        </w:rPr>
        <w:t>инициатива,</w:t>
      </w:r>
      <w:r w:rsidRPr="00782897">
        <w:rPr>
          <w:spacing w:val="80"/>
          <w:sz w:val="28"/>
          <w:szCs w:val="28"/>
        </w:rPr>
        <w:t xml:space="preserve">   </w:t>
      </w:r>
      <w:r w:rsidRPr="00782897">
        <w:rPr>
          <w:sz w:val="28"/>
          <w:szCs w:val="28"/>
        </w:rPr>
        <w:t>трудолюбие,</w:t>
      </w:r>
      <w:r w:rsidRPr="00782897">
        <w:rPr>
          <w:spacing w:val="80"/>
          <w:sz w:val="28"/>
          <w:szCs w:val="28"/>
        </w:rPr>
        <w:t xml:space="preserve">   </w:t>
      </w:r>
      <w:r w:rsidRPr="00782897">
        <w:rPr>
          <w:sz w:val="28"/>
          <w:szCs w:val="28"/>
        </w:rPr>
        <w:t>настойчивость</w:t>
      </w:r>
      <w:r w:rsidRPr="00782897">
        <w:rPr>
          <w:spacing w:val="80"/>
          <w:w w:val="150"/>
          <w:sz w:val="28"/>
          <w:szCs w:val="28"/>
        </w:rPr>
        <w:t xml:space="preserve"> </w:t>
      </w:r>
      <w:r w:rsidRPr="00782897">
        <w:rPr>
          <w:sz w:val="28"/>
          <w:szCs w:val="28"/>
        </w:rPr>
        <w:t>и целеустремленность, способность управлять своими эмоциями).</w:t>
      </w:r>
    </w:p>
    <w:p w14:paraId="32DE8A31" w14:textId="77777777" w:rsidR="00782897" w:rsidRPr="00782897" w:rsidRDefault="00782897" w:rsidP="00782897">
      <w:pPr>
        <w:spacing w:before="5" w:line="259" w:lineRule="auto"/>
        <w:ind w:left="110" w:right="167" w:firstLine="569"/>
        <w:jc w:val="both"/>
        <w:rPr>
          <w:sz w:val="28"/>
          <w:szCs w:val="28"/>
        </w:rPr>
      </w:pPr>
      <w:r w:rsidRPr="00782897">
        <w:rPr>
          <w:i/>
          <w:sz w:val="28"/>
          <w:szCs w:val="28"/>
        </w:rPr>
        <w:t xml:space="preserve">Целью </w:t>
      </w:r>
      <w:r w:rsidRPr="00782897">
        <w:rPr>
          <w:sz w:val="28"/>
          <w:szCs w:val="28"/>
        </w:rPr>
        <w:t>изучения модуля «Хоккей»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хоккея.</w:t>
      </w:r>
    </w:p>
    <w:p w14:paraId="1E684E9F" w14:textId="77777777" w:rsidR="00782897" w:rsidRPr="00782897" w:rsidRDefault="00782897" w:rsidP="00782897">
      <w:pPr>
        <w:spacing w:line="320" w:lineRule="exact"/>
        <w:ind w:left="680"/>
        <w:jc w:val="both"/>
        <w:rPr>
          <w:sz w:val="28"/>
        </w:rPr>
      </w:pPr>
      <w:r w:rsidRPr="00782897">
        <w:rPr>
          <w:i/>
          <w:sz w:val="28"/>
        </w:rPr>
        <w:t>Задачами</w:t>
      </w:r>
      <w:r w:rsidRPr="00782897">
        <w:rPr>
          <w:i/>
          <w:spacing w:val="-7"/>
          <w:sz w:val="28"/>
        </w:rPr>
        <w:t xml:space="preserve"> </w:t>
      </w:r>
      <w:r w:rsidRPr="00782897">
        <w:rPr>
          <w:sz w:val="28"/>
        </w:rPr>
        <w:t>изучения</w:t>
      </w:r>
      <w:r w:rsidRPr="00782897">
        <w:rPr>
          <w:spacing w:val="-8"/>
          <w:sz w:val="28"/>
        </w:rPr>
        <w:t xml:space="preserve"> </w:t>
      </w:r>
      <w:r w:rsidRPr="00782897">
        <w:rPr>
          <w:sz w:val="28"/>
        </w:rPr>
        <w:t>модуля</w:t>
      </w:r>
      <w:r w:rsidRPr="00782897">
        <w:rPr>
          <w:spacing w:val="-9"/>
          <w:sz w:val="28"/>
        </w:rPr>
        <w:t xml:space="preserve"> </w:t>
      </w:r>
      <w:r w:rsidRPr="00782897">
        <w:rPr>
          <w:sz w:val="28"/>
        </w:rPr>
        <w:t>«Хоккей»</w:t>
      </w:r>
      <w:r w:rsidRPr="00782897">
        <w:rPr>
          <w:spacing w:val="-12"/>
          <w:sz w:val="28"/>
        </w:rPr>
        <w:t xml:space="preserve"> </w:t>
      </w:r>
      <w:r w:rsidRPr="00782897">
        <w:rPr>
          <w:spacing w:val="-2"/>
          <w:sz w:val="28"/>
        </w:rPr>
        <w:t>являются:</w:t>
      </w:r>
    </w:p>
    <w:p w14:paraId="229CF4EB" w14:textId="77777777" w:rsidR="00782897" w:rsidRPr="00782897" w:rsidRDefault="00782897" w:rsidP="00782897">
      <w:pPr>
        <w:spacing w:before="23" w:line="264" w:lineRule="auto"/>
        <w:ind w:left="110" w:right="158"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 их двигательной активности;</w:t>
      </w:r>
    </w:p>
    <w:p w14:paraId="7A6C95F6" w14:textId="77777777" w:rsidR="00782897" w:rsidRPr="00782897" w:rsidRDefault="00782897" w:rsidP="00782897">
      <w:pPr>
        <w:spacing w:line="259"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w:t>
      </w:r>
      <w:r w:rsidRPr="00782897">
        <w:rPr>
          <w:spacing w:val="-1"/>
          <w:sz w:val="28"/>
          <w:szCs w:val="28"/>
        </w:rPr>
        <w:t xml:space="preserve"> </w:t>
      </w:r>
      <w:r w:rsidRPr="00782897">
        <w:rPr>
          <w:sz w:val="28"/>
          <w:szCs w:val="28"/>
        </w:rPr>
        <w:t>безопасного поведения на занятиях по хоккею;</w:t>
      </w:r>
    </w:p>
    <w:p w14:paraId="32C20038" w14:textId="77777777" w:rsidR="00782897" w:rsidRPr="00782897" w:rsidRDefault="00782897" w:rsidP="00782897">
      <w:pPr>
        <w:spacing w:line="256" w:lineRule="auto"/>
        <w:ind w:left="110" w:right="173" w:firstLine="569"/>
        <w:jc w:val="both"/>
        <w:rPr>
          <w:sz w:val="28"/>
          <w:szCs w:val="28"/>
        </w:rPr>
      </w:pPr>
      <w:r w:rsidRPr="00782897">
        <w:rPr>
          <w:sz w:val="28"/>
          <w:szCs w:val="28"/>
        </w:rPr>
        <w:t>освоение знаний о физической культуре и спорте в целом, истории развития хоккея в частности;</w:t>
      </w:r>
    </w:p>
    <w:p w14:paraId="578F35F1" w14:textId="77777777" w:rsidR="00782897" w:rsidRPr="00782897" w:rsidRDefault="00782897" w:rsidP="00782897">
      <w:pPr>
        <w:spacing w:line="261" w:lineRule="auto"/>
        <w:ind w:left="110" w:right="165"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хоккее,</w:t>
      </w:r>
      <w:r w:rsidRPr="00782897">
        <w:rPr>
          <w:spacing w:val="40"/>
          <w:sz w:val="28"/>
          <w:szCs w:val="28"/>
        </w:rPr>
        <w:t xml:space="preserve"> </w:t>
      </w:r>
      <w:r w:rsidRPr="00782897">
        <w:rPr>
          <w:sz w:val="28"/>
          <w:szCs w:val="28"/>
        </w:rPr>
        <w:t>его</w:t>
      </w:r>
      <w:r w:rsidRPr="00782897">
        <w:rPr>
          <w:spacing w:val="40"/>
          <w:sz w:val="28"/>
          <w:szCs w:val="28"/>
        </w:rPr>
        <w:t xml:space="preserve"> </w:t>
      </w:r>
      <w:r w:rsidRPr="00782897">
        <w:rPr>
          <w:sz w:val="28"/>
          <w:szCs w:val="28"/>
        </w:rPr>
        <w:t>истории,</w:t>
      </w:r>
      <w:r w:rsidRPr="00782897">
        <w:rPr>
          <w:spacing w:val="40"/>
          <w:sz w:val="28"/>
          <w:szCs w:val="28"/>
        </w:rPr>
        <w:t xml:space="preserve"> </w:t>
      </w:r>
      <w:r w:rsidRPr="00782897">
        <w:rPr>
          <w:sz w:val="28"/>
          <w:szCs w:val="28"/>
        </w:rPr>
        <w:t>возможностях и значении в процессе укрепления здоровья, физическом развитии и физической подготовке обучающихся;</w:t>
      </w:r>
    </w:p>
    <w:p w14:paraId="2C1530F9" w14:textId="77777777" w:rsidR="00782897" w:rsidRPr="00782897" w:rsidRDefault="00782897" w:rsidP="00782897">
      <w:pPr>
        <w:spacing w:line="259" w:lineRule="auto"/>
        <w:ind w:left="110" w:right="160"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образовательного</w:t>
      </w:r>
      <w:r w:rsidRPr="00782897">
        <w:rPr>
          <w:spacing w:val="40"/>
          <w:sz w:val="28"/>
          <w:szCs w:val="28"/>
        </w:rPr>
        <w:t xml:space="preserve"> </w:t>
      </w:r>
      <w:r w:rsidRPr="00782897">
        <w:rPr>
          <w:sz w:val="28"/>
          <w:szCs w:val="28"/>
        </w:rPr>
        <w:t>фундамента,</w:t>
      </w:r>
      <w:r w:rsidRPr="00782897">
        <w:rPr>
          <w:spacing w:val="40"/>
          <w:sz w:val="28"/>
          <w:szCs w:val="28"/>
        </w:rPr>
        <w:t xml:space="preserve"> </w:t>
      </w:r>
      <w:r w:rsidRPr="00782897">
        <w:rPr>
          <w:sz w:val="28"/>
          <w:szCs w:val="28"/>
        </w:rPr>
        <w:t>основанного</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знаниях</w:t>
      </w:r>
      <w:r w:rsidRPr="00782897">
        <w:rPr>
          <w:spacing w:val="40"/>
          <w:sz w:val="28"/>
          <w:szCs w:val="28"/>
        </w:rPr>
        <w:t xml:space="preserve"> </w:t>
      </w:r>
      <w:r w:rsidRPr="00782897">
        <w:rPr>
          <w:sz w:val="28"/>
          <w:szCs w:val="28"/>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40492CE" w14:textId="77777777" w:rsidR="00782897" w:rsidRPr="00782897" w:rsidRDefault="00782897" w:rsidP="00782897">
      <w:pPr>
        <w:spacing w:line="259" w:lineRule="auto"/>
        <w:ind w:left="110" w:right="161"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движений,</w:t>
      </w:r>
      <w:r w:rsidRPr="00782897">
        <w:rPr>
          <w:spacing w:val="80"/>
          <w:sz w:val="28"/>
          <w:szCs w:val="28"/>
        </w:rPr>
        <w:t xml:space="preserve">  </w:t>
      </w:r>
      <w:r w:rsidRPr="00782897">
        <w:rPr>
          <w:sz w:val="28"/>
          <w:szCs w:val="28"/>
        </w:rPr>
        <w:t>обогащение</w:t>
      </w:r>
      <w:r w:rsidRPr="00782897">
        <w:rPr>
          <w:spacing w:val="80"/>
          <w:sz w:val="28"/>
          <w:szCs w:val="28"/>
        </w:rPr>
        <w:t xml:space="preserve">  </w:t>
      </w:r>
      <w:r w:rsidRPr="00782897">
        <w:rPr>
          <w:sz w:val="28"/>
          <w:szCs w:val="28"/>
        </w:rPr>
        <w:t>двигательного</w:t>
      </w:r>
      <w:r w:rsidRPr="00782897">
        <w:rPr>
          <w:spacing w:val="80"/>
          <w:w w:val="150"/>
          <w:sz w:val="28"/>
          <w:szCs w:val="28"/>
        </w:rPr>
        <w:t xml:space="preserve"> </w:t>
      </w:r>
      <w:r w:rsidRPr="00782897">
        <w:rPr>
          <w:sz w:val="28"/>
          <w:szCs w:val="28"/>
        </w:rPr>
        <w:t>опыта физическими упражнениями с общеразвивающей и корригирующей направленностью,</w:t>
      </w:r>
      <w:r w:rsidRPr="00782897">
        <w:rPr>
          <w:spacing w:val="80"/>
          <w:sz w:val="28"/>
          <w:szCs w:val="28"/>
        </w:rPr>
        <w:t xml:space="preserve">  </w:t>
      </w:r>
      <w:r w:rsidRPr="00782897">
        <w:rPr>
          <w:sz w:val="28"/>
          <w:szCs w:val="28"/>
        </w:rPr>
        <w:t>техническими</w:t>
      </w:r>
      <w:r w:rsidRPr="00782897">
        <w:rPr>
          <w:spacing w:val="80"/>
          <w:sz w:val="28"/>
          <w:szCs w:val="28"/>
        </w:rPr>
        <w:t xml:space="preserve">  </w:t>
      </w:r>
      <w:r w:rsidRPr="00782897">
        <w:rPr>
          <w:sz w:val="28"/>
          <w:szCs w:val="28"/>
        </w:rPr>
        <w:t>действиями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приемами</w:t>
      </w:r>
      <w:r w:rsidRPr="00782897">
        <w:rPr>
          <w:spacing w:val="80"/>
          <w:sz w:val="28"/>
          <w:szCs w:val="28"/>
        </w:rPr>
        <w:t xml:space="preserve">  </w:t>
      </w:r>
      <w:r w:rsidRPr="00782897">
        <w:rPr>
          <w:sz w:val="28"/>
          <w:szCs w:val="28"/>
        </w:rPr>
        <w:t>вида</w:t>
      </w:r>
      <w:r w:rsidRPr="00782897">
        <w:rPr>
          <w:spacing w:val="80"/>
          <w:sz w:val="28"/>
          <w:szCs w:val="28"/>
        </w:rPr>
        <w:t xml:space="preserve">  </w:t>
      </w:r>
      <w:r w:rsidRPr="00782897">
        <w:rPr>
          <w:sz w:val="28"/>
          <w:szCs w:val="28"/>
        </w:rPr>
        <w:t>спорта</w:t>
      </w:r>
    </w:p>
    <w:p w14:paraId="7E80B436" w14:textId="77777777" w:rsidR="00782897" w:rsidRPr="00782897" w:rsidRDefault="00782897" w:rsidP="00782897">
      <w:pPr>
        <w:ind w:left="110"/>
        <w:rPr>
          <w:sz w:val="28"/>
          <w:szCs w:val="28"/>
        </w:rPr>
      </w:pPr>
      <w:r w:rsidRPr="00782897">
        <w:rPr>
          <w:spacing w:val="-2"/>
          <w:sz w:val="28"/>
          <w:szCs w:val="28"/>
        </w:rPr>
        <w:t>«хоккей»;</w:t>
      </w:r>
    </w:p>
    <w:p w14:paraId="2A8E717B" w14:textId="77777777" w:rsidR="00782897" w:rsidRPr="00782897" w:rsidRDefault="00782897" w:rsidP="00782897">
      <w:pPr>
        <w:spacing w:before="8" w:line="261"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35A44AE2"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7AD999B6" w14:textId="77777777" w:rsidR="00782897" w:rsidRPr="00782897" w:rsidRDefault="00782897" w:rsidP="00782897">
      <w:pPr>
        <w:spacing w:line="261" w:lineRule="auto"/>
        <w:ind w:left="110" w:right="163" w:firstLine="569"/>
        <w:jc w:val="both"/>
        <w:rPr>
          <w:sz w:val="28"/>
          <w:szCs w:val="28"/>
        </w:rPr>
      </w:pPr>
      <w:r w:rsidRPr="00782897">
        <w:rPr>
          <w:sz w:val="28"/>
          <w:szCs w:val="28"/>
        </w:rPr>
        <w:t>популяризация вида спорта «хоккей», привлечение обучающихся, проявляющих</w:t>
      </w:r>
      <w:r w:rsidRPr="00782897">
        <w:rPr>
          <w:spacing w:val="40"/>
          <w:sz w:val="28"/>
          <w:szCs w:val="28"/>
        </w:rPr>
        <w:t xml:space="preserve">  </w:t>
      </w:r>
      <w:r w:rsidRPr="00782897">
        <w:rPr>
          <w:sz w:val="28"/>
          <w:szCs w:val="28"/>
        </w:rPr>
        <w:t>повышенный</w:t>
      </w:r>
      <w:r w:rsidRPr="00782897">
        <w:rPr>
          <w:spacing w:val="40"/>
          <w:sz w:val="28"/>
          <w:szCs w:val="28"/>
        </w:rPr>
        <w:t xml:space="preserve">  </w:t>
      </w:r>
      <w:r w:rsidRPr="00782897">
        <w:rPr>
          <w:sz w:val="28"/>
          <w:szCs w:val="28"/>
        </w:rPr>
        <w:t>интерес</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способности</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занятиям</w:t>
      </w:r>
      <w:r w:rsidRPr="00782897">
        <w:rPr>
          <w:spacing w:val="40"/>
          <w:sz w:val="28"/>
          <w:szCs w:val="28"/>
        </w:rPr>
        <w:t xml:space="preserve">  </w:t>
      </w:r>
      <w:r w:rsidRPr="00782897">
        <w:rPr>
          <w:sz w:val="28"/>
          <w:szCs w:val="28"/>
        </w:rPr>
        <w:t>хоккеем,</w:t>
      </w:r>
      <w:r w:rsidRPr="00782897">
        <w:rPr>
          <w:spacing w:val="80"/>
          <w:w w:val="150"/>
          <w:sz w:val="28"/>
          <w:szCs w:val="28"/>
        </w:rPr>
        <w:t xml:space="preserve"> </w:t>
      </w:r>
      <w:r w:rsidRPr="00782897">
        <w:rPr>
          <w:sz w:val="28"/>
          <w:szCs w:val="28"/>
        </w:rPr>
        <w:t>в школьные спортивные клубы, секции, к участию в соревнованиях;</w:t>
      </w:r>
    </w:p>
    <w:p w14:paraId="08EAE49D" w14:textId="77777777" w:rsidR="00782897" w:rsidRPr="00782897" w:rsidRDefault="00782897" w:rsidP="00782897">
      <w:pPr>
        <w:spacing w:line="314"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36511A80" w14:textId="77777777" w:rsidR="00782897" w:rsidRPr="00782897" w:rsidRDefault="00782897" w:rsidP="00782897">
      <w:pPr>
        <w:spacing w:line="314" w:lineRule="exact"/>
        <w:sectPr w:rsidR="00782897" w:rsidRPr="00782897">
          <w:pgSz w:w="11910" w:h="16850"/>
          <w:pgMar w:top="1160" w:right="700" w:bottom="940" w:left="1020" w:header="751" w:footer="755" w:gutter="0"/>
          <w:cols w:space="720"/>
        </w:sectPr>
      </w:pPr>
    </w:p>
    <w:p w14:paraId="60727491" w14:textId="77777777" w:rsidR="00782897" w:rsidRPr="00782897" w:rsidRDefault="00782897" w:rsidP="00782897">
      <w:pPr>
        <w:spacing w:before="97" w:line="259" w:lineRule="auto"/>
        <w:ind w:left="110" w:right="161" w:firstLine="569"/>
        <w:jc w:val="both"/>
        <w:rPr>
          <w:sz w:val="28"/>
          <w:szCs w:val="28"/>
        </w:rPr>
      </w:pPr>
      <w:r w:rsidRPr="00782897">
        <w:rPr>
          <w:i/>
          <w:sz w:val="28"/>
          <w:szCs w:val="28"/>
        </w:rPr>
        <w:lastRenderedPageBreak/>
        <w:t>Место</w:t>
      </w:r>
      <w:r w:rsidRPr="00782897">
        <w:rPr>
          <w:i/>
          <w:spacing w:val="-18"/>
          <w:sz w:val="28"/>
          <w:szCs w:val="28"/>
        </w:rPr>
        <w:t xml:space="preserve"> </w:t>
      </w:r>
      <w:r w:rsidRPr="00782897">
        <w:rPr>
          <w:i/>
          <w:sz w:val="28"/>
          <w:szCs w:val="28"/>
        </w:rPr>
        <w:t>и</w:t>
      </w:r>
      <w:r w:rsidRPr="00782897">
        <w:rPr>
          <w:i/>
          <w:spacing w:val="-16"/>
          <w:sz w:val="28"/>
          <w:szCs w:val="28"/>
        </w:rPr>
        <w:t xml:space="preserve"> </w:t>
      </w:r>
      <w:r w:rsidRPr="00782897">
        <w:rPr>
          <w:i/>
          <w:sz w:val="28"/>
          <w:szCs w:val="28"/>
        </w:rPr>
        <w:t>роль</w:t>
      </w:r>
      <w:r w:rsidRPr="00782897">
        <w:rPr>
          <w:i/>
          <w:spacing w:val="-15"/>
          <w:sz w:val="28"/>
          <w:szCs w:val="28"/>
        </w:rPr>
        <w:t xml:space="preserve"> </w:t>
      </w:r>
      <w:r w:rsidRPr="00782897">
        <w:rPr>
          <w:i/>
          <w:sz w:val="28"/>
          <w:szCs w:val="28"/>
        </w:rPr>
        <w:t>модуля</w:t>
      </w:r>
      <w:r w:rsidRPr="00782897">
        <w:rPr>
          <w:i/>
          <w:spacing w:val="-18"/>
          <w:sz w:val="28"/>
          <w:szCs w:val="28"/>
        </w:rPr>
        <w:t xml:space="preserve"> </w:t>
      </w:r>
      <w:r w:rsidRPr="00782897">
        <w:rPr>
          <w:i/>
          <w:sz w:val="28"/>
          <w:szCs w:val="28"/>
        </w:rPr>
        <w:t>«Хоккей».</w:t>
      </w:r>
      <w:r w:rsidRPr="00782897">
        <w:rPr>
          <w:i/>
          <w:spacing w:val="-17"/>
          <w:sz w:val="28"/>
          <w:szCs w:val="28"/>
        </w:rPr>
        <w:t xml:space="preserve"> </w:t>
      </w:r>
      <w:r w:rsidRPr="00782897">
        <w:rPr>
          <w:sz w:val="28"/>
          <w:szCs w:val="28"/>
        </w:rPr>
        <w:t>Модуль</w:t>
      </w:r>
      <w:r w:rsidRPr="00782897">
        <w:rPr>
          <w:spacing w:val="-17"/>
          <w:sz w:val="28"/>
          <w:szCs w:val="28"/>
        </w:rPr>
        <w:t xml:space="preserve"> </w:t>
      </w:r>
      <w:r w:rsidRPr="00782897">
        <w:rPr>
          <w:sz w:val="28"/>
          <w:szCs w:val="28"/>
        </w:rPr>
        <w:t>«Хоккей»</w:t>
      </w:r>
      <w:r w:rsidRPr="00782897">
        <w:rPr>
          <w:spacing w:val="-18"/>
          <w:sz w:val="28"/>
          <w:szCs w:val="28"/>
        </w:rPr>
        <w:t xml:space="preserve"> </w:t>
      </w:r>
      <w:r w:rsidRPr="00782897">
        <w:rPr>
          <w:sz w:val="28"/>
          <w:szCs w:val="28"/>
        </w:rPr>
        <w:t>доступен</w:t>
      </w:r>
      <w:r w:rsidRPr="00782897">
        <w:rPr>
          <w:spacing w:val="-16"/>
          <w:sz w:val="28"/>
          <w:szCs w:val="28"/>
        </w:rPr>
        <w:t xml:space="preserve"> </w:t>
      </w:r>
      <w:r w:rsidRPr="00782897">
        <w:rPr>
          <w:sz w:val="28"/>
          <w:szCs w:val="28"/>
        </w:rPr>
        <w:t>для</w:t>
      </w:r>
      <w:r w:rsidRPr="00782897">
        <w:rPr>
          <w:spacing w:val="-17"/>
          <w:sz w:val="28"/>
          <w:szCs w:val="28"/>
        </w:rPr>
        <w:t xml:space="preserve"> </w:t>
      </w:r>
      <w:r w:rsidRPr="00782897">
        <w:rPr>
          <w:sz w:val="28"/>
          <w:szCs w:val="28"/>
        </w:rPr>
        <w:t>освоения</w:t>
      </w:r>
      <w:r w:rsidRPr="00782897">
        <w:rPr>
          <w:spacing w:val="-17"/>
          <w:sz w:val="28"/>
          <w:szCs w:val="28"/>
        </w:rPr>
        <w:t xml:space="preserve"> </w:t>
      </w:r>
      <w:r w:rsidRPr="00782897">
        <w:rPr>
          <w:sz w:val="28"/>
          <w:szCs w:val="28"/>
        </w:rPr>
        <w:t>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 в общеобразовательных организациях.</w:t>
      </w:r>
    </w:p>
    <w:p w14:paraId="21EED73D" w14:textId="77777777" w:rsidR="00782897" w:rsidRPr="00782897" w:rsidRDefault="00782897" w:rsidP="00782897">
      <w:pPr>
        <w:spacing w:line="259" w:lineRule="auto"/>
        <w:ind w:left="110" w:right="155" w:firstLine="569"/>
        <w:jc w:val="both"/>
        <w:rPr>
          <w:sz w:val="28"/>
          <w:szCs w:val="28"/>
        </w:rPr>
      </w:pPr>
      <w:r w:rsidRPr="00782897">
        <w:rPr>
          <w:sz w:val="28"/>
          <w:szCs w:val="28"/>
        </w:rPr>
        <w:t>Интеграция модуля по хоккею поможет обучающимся в освоении содержательных компонентов и модулей по гимнастике, легкой атлетике, подвижным и</w:t>
      </w:r>
      <w:r w:rsidRPr="00782897">
        <w:rPr>
          <w:spacing w:val="-4"/>
          <w:sz w:val="28"/>
          <w:szCs w:val="28"/>
        </w:rPr>
        <w:t xml:space="preserve"> </w:t>
      </w:r>
      <w:r w:rsidRPr="00782897">
        <w:rPr>
          <w:sz w:val="28"/>
          <w:szCs w:val="28"/>
        </w:rPr>
        <w:t>спортивным играм,</w:t>
      </w:r>
      <w:r w:rsidRPr="00782897">
        <w:rPr>
          <w:spacing w:val="-3"/>
          <w:sz w:val="28"/>
          <w:szCs w:val="28"/>
        </w:rPr>
        <w:t xml:space="preserve"> </w:t>
      </w:r>
      <w:r w:rsidRPr="00782897">
        <w:rPr>
          <w:sz w:val="28"/>
          <w:szCs w:val="28"/>
        </w:rPr>
        <w:t>в освоении образовательных</w:t>
      </w:r>
      <w:r w:rsidRPr="00782897">
        <w:rPr>
          <w:spacing w:val="-1"/>
          <w:sz w:val="28"/>
          <w:szCs w:val="28"/>
        </w:rPr>
        <w:t xml:space="preserve"> </w:t>
      </w:r>
      <w:r w:rsidRPr="00782897">
        <w:rPr>
          <w:sz w:val="28"/>
          <w:szCs w:val="28"/>
        </w:rPr>
        <w:t xml:space="preserve">программ в рамках внеурочной деятельности, дополнительного образования физкультурно- спортивной направленности, деятельности школьных спортивных клубов, подготовке обучающихся к сдаче норм ГТО и участии в спортивных </w:t>
      </w:r>
      <w:r w:rsidRPr="00782897">
        <w:rPr>
          <w:spacing w:val="-2"/>
          <w:sz w:val="28"/>
          <w:szCs w:val="28"/>
        </w:rPr>
        <w:t>соревнованиях.</w:t>
      </w:r>
    </w:p>
    <w:p w14:paraId="62C3FC99" w14:textId="77777777" w:rsidR="00782897" w:rsidRPr="00782897" w:rsidRDefault="00782897" w:rsidP="00782897">
      <w:pPr>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«Хоккей»</w:t>
      </w:r>
      <w:r w:rsidRPr="00782897">
        <w:rPr>
          <w:spacing w:val="-10"/>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5"/>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13BE77B0" w14:textId="77777777" w:rsidR="00782897" w:rsidRPr="00782897" w:rsidRDefault="00782897" w:rsidP="00782897">
      <w:pPr>
        <w:spacing w:before="31" w:line="256" w:lineRule="auto"/>
        <w:ind w:left="110" w:right="158"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10"/>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1"/>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2"/>
          <w:sz w:val="28"/>
          <w:szCs w:val="28"/>
        </w:rPr>
        <w:t xml:space="preserve"> </w:t>
      </w:r>
      <w:r w:rsidRPr="00782897">
        <w:rPr>
          <w:sz w:val="28"/>
          <w:szCs w:val="28"/>
        </w:rPr>
        <w:t xml:space="preserve">процесса освоения обучающимися учебного материала по хоккею с выбором различных элементов хоккея, с учётом возраста и физической подготовленности </w:t>
      </w:r>
      <w:r w:rsidRPr="00782897">
        <w:rPr>
          <w:spacing w:val="-2"/>
          <w:sz w:val="28"/>
          <w:szCs w:val="28"/>
        </w:rPr>
        <w:t>обучающихся;</w:t>
      </w:r>
    </w:p>
    <w:p w14:paraId="0D026951" w14:textId="77777777" w:rsidR="00782897" w:rsidRPr="00782897" w:rsidRDefault="00782897" w:rsidP="00782897">
      <w:pPr>
        <w:spacing w:before="12"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308EFBC1" w14:textId="77777777" w:rsidR="00782897" w:rsidRPr="00782897" w:rsidRDefault="00782897" w:rsidP="00782897">
      <w:pPr>
        <w:spacing w:line="321"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785CDED8" w14:textId="77777777" w:rsidR="00782897" w:rsidRPr="00782897" w:rsidRDefault="00782897" w:rsidP="00782897">
      <w:pPr>
        <w:spacing w:before="24" w:line="259" w:lineRule="auto"/>
        <w:ind w:left="110" w:right="154"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4"/>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3"/>
          <w:sz w:val="28"/>
          <w:szCs w:val="28"/>
        </w:rPr>
        <w:t xml:space="preserve"> </w:t>
      </w:r>
      <w:r w:rsidRPr="00782897">
        <w:rPr>
          <w:sz w:val="28"/>
          <w:szCs w:val="28"/>
        </w:rPr>
        <w:t>спорта</w:t>
      </w:r>
      <w:r w:rsidRPr="00782897">
        <w:rPr>
          <w:spacing w:val="-7"/>
          <w:sz w:val="28"/>
          <w:szCs w:val="28"/>
        </w:rPr>
        <w:t xml:space="preserve"> </w:t>
      </w:r>
      <w:r w:rsidRPr="00782897">
        <w:rPr>
          <w:sz w:val="28"/>
          <w:szCs w:val="28"/>
        </w:rPr>
        <w:t>(рекомендуемый</w:t>
      </w:r>
      <w:r w:rsidRPr="00782897">
        <w:rPr>
          <w:spacing w:val="-4"/>
          <w:sz w:val="28"/>
          <w:szCs w:val="28"/>
        </w:rPr>
        <w:t xml:space="preserve"> </w:t>
      </w:r>
      <w:r w:rsidRPr="00782897">
        <w:rPr>
          <w:sz w:val="28"/>
          <w:szCs w:val="28"/>
        </w:rPr>
        <w:t>объём в 1 классе – 33 часа, во 2, 3, 4 классах – по 34 часа).</w:t>
      </w:r>
    </w:p>
    <w:p w14:paraId="1DDE0C77" w14:textId="77777777" w:rsidR="00782897" w:rsidRPr="00782897" w:rsidRDefault="00782897" w:rsidP="00782897">
      <w:pPr>
        <w:spacing w:before="13"/>
        <w:rPr>
          <w:sz w:val="28"/>
          <w:szCs w:val="28"/>
        </w:rPr>
      </w:pPr>
    </w:p>
    <w:p w14:paraId="6A90FEC7"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«Хоккей»</w:t>
      </w:r>
    </w:p>
    <w:p w14:paraId="578B186B" w14:textId="77777777" w:rsidR="00782897" w:rsidRPr="00782897" w:rsidRDefault="00782897" w:rsidP="00782897">
      <w:pPr>
        <w:spacing w:before="154"/>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хоккее.</w:t>
      </w:r>
    </w:p>
    <w:p w14:paraId="0E34B1F1" w14:textId="77777777" w:rsidR="00782897" w:rsidRPr="00782897" w:rsidRDefault="00782897" w:rsidP="00782897">
      <w:pPr>
        <w:tabs>
          <w:tab w:val="left" w:pos="1975"/>
          <w:tab w:val="left" w:pos="3672"/>
          <w:tab w:val="left" w:pos="4838"/>
          <w:tab w:val="left" w:pos="6701"/>
          <w:tab w:val="left" w:pos="8767"/>
        </w:tabs>
        <w:spacing w:before="31" w:line="256" w:lineRule="auto"/>
        <w:ind w:left="110" w:right="165" w:firstLine="569"/>
        <w:rPr>
          <w:sz w:val="28"/>
          <w:szCs w:val="28"/>
        </w:rPr>
      </w:pPr>
      <w:r w:rsidRPr="00782897">
        <w:rPr>
          <w:spacing w:val="-2"/>
          <w:sz w:val="28"/>
          <w:szCs w:val="28"/>
        </w:rPr>
        <w:t>История</w:t>
      </w:r>
      <w:r w:rsidRPr="00782897">
        <w:rPr>
          <w:sz w:val="28"/>
          <w:szCs w:val="28"/>
        </w:rPr>
        <w:tab/>
      </w:r>
      <w:r w:rsidRPr="00782897">
        <w:rPr>
          <w:spacing w:val="-2"/>
          <w:sz w:val="28"/>
          <w:szCs w:val="28"/>
        </w:rPr>
        <w:t>зарождения</w:t>
      </w:r>
      <w:r w:rsidRPr="00782897">
        <w:rPr>
          <w:sz w:val="28"/>
          <w:szCs w:val="28"/>
        </w:rPr>
        <w:tab/>
      </w:r>
      <w:r w:rsidRPr="00782897">
        <w:rPr>
          <w:spacing w:val="-2"/>
          <w:sz w:val="28"/>
          <w:szCs w:val="28"/>
        </w:rPr>
        <w:t>хоккея.</w:t>
      </w:r>
      <w:r w:rsidRPr="00782897">
        <w:rPr>
          <w:sz w:val="28"/>
          <w:szCs w:val="28"/>
        </w:rPr>
        <w:tab/>
      </w:r>
      <w:r w:rsidRPr="00782897">
        <w:rPr>
          <w:spacing w:val="-2"/>
          <w:sz w:val="28"/>
          <w:szCs w:val="28"/>
        </w:rPr>
        <w:t>Легендарные</w:t>
      </w:r>
      <w:r w:rsidRPr="00782897">
        <w:rPr>
          <w:sz w:val="28"/>
          <w:szCs w:val="28"/>
        </w:rPr>
        <w:tab/>
      </w:r>
      <w:r w:rsidRPr="00782897">
        <w:rPr>
          <w:spacing w:val="-2"/>
          <w:sz w:val="28"/>
          <w:szCs w:val="28"/>
        </w:rPr>
        <w:t>отечественные</w:t>
      </w:r>
      <w:r w:rsidRPr="00782897">
        <w:rPr>
          <w:sz w:val="28"/>
          <w:szCs w:val="28"/>
        </w:rPr>
        <w:tab/>
      </w:r>
      <w:r w:rsidRPr="00782897">
        <w:rPr>
          <w:spacing w:val="-2"/>
          <w:sz w:val="28"/>
          <w:szCs w:val="28"/>
        </w:rPr>
        <w:t xml:space="preserve">хоккеисты </w:t>
      </w:r>
      <w:r w:rsidRPr="00782897">
        <w:rPr>
          <w:sz w:val="28"/>
          <w:szCs w:val="28"/>
        </w:rPr>
        <w:t>и тренеры.</w:t>
      </w:r>
    </w:p>
    <w:p w14:paraId="169B21B3" w14:textId="77777777" w:rsidR="00782897" w:rsidRPr="00782897" w:rsidRDefault="00782897" w:rsidP="00782897">
      <w:pPr>
        <w:spacing w:before="3" w:line="256" w:lineRule="auto"/>
        <w:ind w:left="110" w:firstLine="569"/>
        <w:rPr>
          <w:sz w:val="28"/>
          <w:szCs w:val="28"/>
        </w:rPr>
      </w:pPr>
      <w:r w:rsidRPr="00782897">
        <w:rPr>
          <w:sz w:val="28"/>
          <w:szCs w:val="28"/>
        </w:rPr>
        <w:t>Достижения</w:t>
      </w:r>
      <w:r w:rsidRPr="00782897">
        <w:rPr>
          <w:spacing w:val="33"/>
          <w:sz w:val="28"/>
          <w:szCs w:val="28"/>
        </w:rPr>
        <w:t xml:space="preserve"> </w:t>
      </w:r>
      <w:r w:rsidRPr="00782897">
        <w:rPr>
          <w:sz w:val="28"/>
          <w:szCs w:val="28"/>
        </w:rPr>
        <w:t>отечественной</w:t>
      </w:r>
      <w:r w:rsidRPr="00782897">
        <w:rPr>
          <w:spacing w:val="33"/>
          <w:sz w:val="28"/>
          <w:szCs w:val="28"/>
        </w:rPr>
        <w:t xml:space="preserve"> </w:t>
      </w:r>
      <w:r w:rsidRPr="00782897">
        <w:rPr>
          <w:sz w:val="28"/>
          <w:szCs w:val="28"/>
        </w:rPr>
        <w:t>сборной</w:t>
      </w:r>
      <w:r w:rsidRPr="00782897">
        <w:rPr>
          <w:spacing w:val="33"/>
          <w:sz w:val="28"/>
          <w:szCs w:val="28"/>
        </w:rPr>
        <w:t xml:space="preserve"> </w:t>
      </w:r>
      <w:r w:rsidRPr="00782897">
        <w:rPr>
          <w:sz w:val="28"/>
          <w:szCs w:val="28"/>
        </w:rPr>
        <w:t>команды страны на чемпионатах</w:t>
      </w:r>
      <w:r w:rsidRPr="00782897">
        <w:rPr>
          <w:spacing w:val="40"/>
          <w:sz w:val="28"/>
          <w:szCs w:val="28"/>
        </w:rPr>
        <w:t xml:space="preserve"> </w:t>
      </w:r>
      <w:r w:rsidRPr="00782897">
        <w:rPr>
          <w:sz w:val="28"/>
          <w:szCs w:val="28"/>
        </w:rPr>
        <w:t>мира, Европы, Олимпийских играх</w:t>
      </w:r>
    </w:p>
    <w:p w14:paraId="58689DE0" w14:textId="77777777" w:rsidR="00782897" w:rsidRPr="00782897" w:rsidRDefault="00782897" w:rsidP="00782897">
      <w:pPr>
        <w:spacing w:before="9" w:line="256" w:lineRule="auto"/>
        <w:ind w:left="680"/>
        <w:rPr>
          <w:sz w:val="28"/>
          <w:szCs w:val="28"/>
        </w:rPr>
      </w:pPr>
      <w:r w:rsidRPr="00782897">
        <w:rPr>
          <w:sz w:val="28"/>
          <w:szCs w:val="28"/>
        </w:rPr>
        <w:t>Разновидности</w:t>
      </w:r>
      <w:r w:rsidRPr="00782897">
        <w:rPr>
          <w:spacing w:val="-6"/>
          <w:sz w:val="28"/>
          <w:szCs w:val="28"/>
        </w:rPr>
        <w:t xml:space="preserve"> </w:t>
      </w:r>
      <w:r w:rsidRPr="00782897">
        <w:rPr>
          <w:sz w:val="28"/>
          <w:szCs w:val="28"/>
        </w:rPr>
        <w:t>хоккея. Правила</w:t>
      </w:r>
      <w:r w:rsidRPr="00782897">
        <w:rPr>
          <w:spacing w:val="-8"/>
          <w:sz w:val="28"/>
          <w:szCs w:val="28"/>
        </w:rPr>
        <w:t xml:space="preserve"> </w:t>
      </w:r>
      <w:r w:rsidRPr="00782897">
        <w:rPr>
          <w:sz w:val="28"/>
          <w:szCs w:val="28"/>
        </w:rPr>
        <w:t>соревнований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виду</w:t>
      </w:r>
      <w:r w:rsidRPr="00782897">
        <w:rPr>
          <w:spacing w:val="-17"/>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«хоккей». Хоккейный словарь терминов и определений.</w:t>
      </w:r>
    </w:p>
    <w:p w14:paraId="407D9003" w14:textId="77777777" w:rsidR="00782897" w:rsidRPr="00782897" w:rsidRDefault="00782897" w:rsidP="00782897">
      <w:pPr>
        <w:spacing w:before="3" w:line="256" w:lineRule="auto"/>
        <w:ind w:left="110" w:right="155" w:firstLine="569"/>
        <w:rPr>
          <w:sz w:val="28"/>
          <w:szCs w:val="28"/>
        </w:rPr>
      </w:pPr>
      <w:r w:rsidRPr="00782897">
        <w:rPr>
          <w:sz w:val="28"/>
          <w:szCs w:val="28"/>
        </w:rPr>
        <w:t>Размеры</w:t>
      </w:r>
      <w:r w:rsidRPr="00782897">
        <w:rPr>
          <w:spacing w:val="40"/>
          <w:sz w:val="28"/>
          <w:szCs w:val="28"/>
        </w:rPr>
        <w:t xml:space="preserve"> </w:t>
      </w:r>
      <w:r w:rsidRPr="00782897">
        <w:rPr>
          <w:sz w:val="28"/>
          <w:szCs w:val="28"/>
        </w:rPr>
        <w:t>хоккейной</w:t>
      </w:r>
      <w:r w:rsidRPr="00782897">
        <w:rPr>
          <w:spacing w:val="40"/>
          <w:sz w:val="28"/>
          <w:szCs w:val="28"/>
        </w:rPr>
        <w:t xml:space="preserve"> </w:t>
      </w:r>
      <w:r w:rsidRPr="00782897">
        <w:rPr>
          <w:sz w:val="28"/>
          <w:szCs w:val="28"/>
        </w:rPr>
        <w:t>ледовой</w:t>
      </w:r>
      <w:r w:rsidRPr="00782897">
        <w:rPr>
          <w:spacing w:val="40"/>
          <w:sz w:val="28"/>
          <w:szCs w:val="28"/>
        </w:rPr>
        <w:t xml:space="preserve"> </w:t>
      </w:r>
      <w:r w:rsidRPr="00782897">
        <w:rPr>
          <w:sz w:val="28"/>
          <w:szCs w:val="28"/>
        </w:rPr>
        <w:t>площадки,</w:t>
      </w:r>
      <w:r w:rsidRPr="00782897">
        <w:rPr>
          <w:spacing w:val="40"/>
          <w:sz w:val="28"/>
          <w:szCs w:val="28"/>
        </w:rPr>
        <w:t xml:space="preserve"> </w:t>
      </w:r>
      <w:r w:rsidRPr="00782897">
        <w:rPr>
          <w:sz w:val="28"/>
          <w:szCs w:val="28"/>
        </w:rPr>
        <w:t>ее</w:t>
      </w:r>
      <w:r w:rsidRPr="00782897">
        <w:rPr>
          <w:spacing w:val="39"/>
          <w:sz w:val="28"/>
          <w:szCs w:val="28"/>
        </w:rPr>
        <w:t xml:space="preserve"> </w:t>
      </w:r>
      <w:r w:rsidRPr="00782897">
        <w:rPr>
          <w:sz w:val="28"/>
          <w:szCs w:val="28"/>
        </w:rPr>
        <w:t>допустимые</w:t>
      </w:r>
      <w:r w:rsidRPr="00782897">
        <w:rPr>
          <w:spacing w:val="39"/>
          <w:sz w:val="28"/>
          <w:szCs w:val="28"/>
        </w:rPr>
        <w:t xml:space="preserve"> </w:t>
      </w:r>
      <w:r w:rsidRPr="00782897">
        <w:rPr>
          <w:sz w:val="28"/>
          <w:szCs w:val="28"/>
        </w:rPr>
        <w:t>размеры,</w:t>
      </w:r>
      <w:r w:rsidRPr="00782897">
        <w:rPr>
          <w:spacing w:val="40"/>
          <w:sz w:val="28"/>
          <w:szCs w:val="28"/>
        </w:rPr>
        <w:t xml:space="preserve"> </w:t>
      </w:r>
      <w:r w:rsidRPr="00782897">
        <w:rPr>
          <w:sz w:val="28"/>
          <w:szCs w:val="28"/>
        </w:rPr>
        <w:t>инвентарь и оборудование для игры в хоккей.</w:t>
      </w:r>
    </w:p>
    <w:p w14:paraId="2C0AA3A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F35DC7F" w14:textId="77777777" w:rsidR="00782897" w:rsidRPr="00782897" w:rsidRDefault="00782897" w:rsidP="00782897">
      <w:pPr>
        <w:spacing w:before="97" w:line="264" w:lineRule="auto"/>
        <w:ind w:left="110" w:right="156" w:firstLine="569"/>
        <w:jc w:val="both"/>
        <w:rPr>
          <w:sz w:val="28"/>
          <w:szCs w:val="28"/>
        </w:rPr>
      </w:pPr>
      <w:r w:rsidRPr="00782897">
        <w:rPr>
          <w:sz w:val="28"/>
          <w:szCs w:val="28"/>
        </w:rPr>
        <w:lastRenderedPageBreak/>
        <w:t>Состав команды. Функции игроков в команде (форвард (нападающий), защитник, голкипер (вратарь). Роль капитана команды.</w:t>
      </w:r>
    </w:p>
    <w:p w14:paraId="4058B3E7" w14:textId="77777777" w:rsidR="00782897" w:rsidRPr="00782897" w:rsidRDefault="00782897" w:rsidP="00782897">
      <w:pPr>
        <w:spacing w:line="256" w:lineRule="auto"/>
        <w:ind w:left="110" w:right="154" w:firstLine="569"/>
        <w:jc w:val="both"/>
        <w:rPr>
          <w:sz w:val="28"/>
          <w:szCs w:val="28"/>
        </w:rPr>
      </w:pPr>
      <w:r w:rsidRPr="00782897">
        <w:rPr>
          <w:sz w:val="28"/>
          <w:szCs w:val="28"/>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25FA6E80" w14:textId="77777777" w:rsidR="00782897" w:rsidRPr="00782897" w:rsidRDefault="00782897" w:rsidP="00782897">
      <w:pPr>
        <w:spacing w:before="2"/>
        <w:ind w:left="680"/>
        <w:jc w:val="both"/>
        <w:rPr>
          <w:sz w:val="28"/>
          <w:szCs w:val="28"/>
        </w:rPr>
      </w:pPr>
      <w:r w:rsidRPr="00782897">
        <w:rPr>
          <w:sz w:val="28"/>
          <w:szCs w:val="28"/>
        </w:rPr>
        <w:t>Комплексы</w:t>
      </w:r>
      <w:r w:rsidRPr="00782897">
        <w:rPr>
          <w:spacing w:val="22"/>
          <w:sz w:val="28"/>
          <w:szCs w:val="28"/>
        </w:rPr>
        <w:t xml:space="preserve">  </w:t>
      </w:r>
      <w:r w:rsidRPr="00782897">
        <w:rPr>
          <w:sz w:val="28"/>
          <w:szCs w:val="28"/>
        </w:rPr>
        <w:t>упражнений</w:t>
      </w:r>
      <w:r w:rsidRPr="00782897">
        <w:rPr>
          <w:spacing w:val="22"/>
          <w:sz w:val="28"/>
          <w:szCs w:val="28"/>
        </w:rPr>
        <w:t xml:space="preserve">  </w:t>
      </w:r>
      <w:r w:rsidRPr="00782897">
        <w:rPr>
          <w:sz w:val="28"/>
          <w:szCs w:val="28"/>
        </w:rPr>
        <w:t>для</w:t>
      </w:r>
      <w:r w:rsidRPr="00782897">
        <w:rPr>
          <w:spacing w:val="22"/>
          <w:sz w:val="28"/>
          <w:szCs w:val="28"/>
        </w:rPr>
        <w:t xml:space="preserve">  </w:t>
      </w:r>
      <w:r w:rsidRPr="00782897">
        <w:rPr>
          <w:sz w:val="28"/>
          <w:szCs w:val="28"/>
        </w:rPr>
        <w:t>воспитания</w:t>
      </w:r>
      <w:r w:rsidRPr="00782897">
        <w:rPr>
          <w:spacing w:val="23"/>
          <w:sz w:val="28"/>
          <w:szCs w:val="28"/>
        </w:rPr>
        <w:t xml:space="preserve">  </w:t>
      </w:r>
      <w:r w:rsidRPr="00782897">
        <w:rPr>
          <w:sz w:val="28"/>
          <w:szCs w:val="28"/>
        </w:rPr>
        <w:t>физических</w:t>
      </w:r>
      <w:r w:rsidRPr="00782897">
        <w:rPr>
          <w:spacing w:val="75"/>
          <w:w w:val="150"/>
          <w:sz w:val="28"/>
          <w:szCs w:val="28"/>
        </w:rPr>
        <w:t xml:space="preserve"> </w:t>
      </w:r>
      <w:r w:rsidRPr="00782897">
        <w:rPr>
          <w:sz w:val="28"/>
          <w:szCs w:val="28"/>
        </w:rPr>
        <w:t>качеств</w:t>
      </w:r>
      <w:r w:rsidRPr="00782897">
        <w:rPr>
          <w:spacing w:val="76"/>
          <w:w w:val="150"/>
          <w:sz w:val="28"/>
          <w:szCs w:val="28"/>
        </w:rPr>
        <w:t xml:space="preserve"> </w:t>
      </w:r>
      <w:r w:rsidRPr="00782897">
        <w:rPr>
          <w:spacing w:val="-2"/>
          <w:sz w:val="28"/>
          <w:szCs w:val="28"/>
        </w:rPr>
        <w:t>хоккеиста.</w:t>
      </w:r>
    </w:p>
    <w:p w14:paraId="136DE637" w14:textId="77777777" w:rsidR="00782897" w:rsidRPr="00782897" w:rsidRDefault="00782897" w:rsidP="00782897">
      <w:pPr>
        <w:spacing w:before="23"/>
        <w:ind w:left="110"/>
        <w:jc w:val="both"/>
        <w:rPr>
          <w:sz w:val="28"/>
          <w:szCs w:val="28"/>
        </w:rPr>
      </w:pPr>
      <w:r w:rsidRPr="00782897">
        <w:rPr>
          <w:sz w:val="28"/>
          <w:szCs w:val="28"/>
        </w:rPr>
        <w:t>Здоровье</w:t>
      </w:r>
      <w:r w:rsidRPr="00782897">
        <w:rPr>
          <w:spacing w:val="-8"/>
          <w:sz w:val="28"/>
          <w:szCs w:val="28"/>
        </w:rPr>
        <w:t xml:space="preserve"> </w:t>
      </w:r>
      <w:r w:rsidRPr="00782897">
        <w:rPr>
          <w:sz w:val="28"/>
          <w:szCs w:val="28"/>
        </w:rPr>
        <w:t>формирующие</w:t>
      </w:r>
      <w:r w:rsidRPr="00782897">
        <w:rPr>
          <w:spacing w:val="-7"/>
          <w:sz w:val="28"/>
          <w:szCs w:val="28"/>
        </w:rPr>
        <w:t xml:space="preserve"> </w:t>
      </w:r>
      <w:r w:rsidRPr="00782897">
        <w:rPr>
          <w:sz w:val="28"/>
          <w:szCs w:val="28"/>
        </w:rPr>
        <w:t>факторы</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pacing w:val="-2"/>
          <w:sz w:val="28"/>
          <w:szCs w:val="28"/>
        </w:rPr>
        <w:t>средства.</w:t>
      </w:r>
    </w:p>
    <w:p w14:paraId="7A258AEB" w14:textId="77777777" w:rsidR="00782897" w:rsidRPr="00782897" w:rsidRDefault="00782897" w:rsidP="00782897">
      <w:pPr>
        <w:spacing w:before="24" w:line="264" w:lineRule="auto"/>
        <w:ind w:left="110" w:right="167" w:firstLine="569"/>
        <w:jc w:val="both"/>
        <w:rPr>
          <w:sz w:val="28"/>
          <w:szCs w:val="28"/>
        </w:rPr>
      </w:pPr>
      <w:r w:rsidRPr="00782897">
        <w:rPr>
          <w:sz w:val="28"/>
          <w:szCs w:val="28"/>
        </w:rPr>
        <w:t>Требования безопасности при организации занятий хоккеем. Характерные травмы хоккеистов и мероприятия по их предупреждению.</w:t>
      </w:r>
    </w:p>
    <w:p w14:paraId="0D4F4964" w14:textId="77777777" w:rsidR="00782897" w:rsidRPr="00782897" w:rsidRDefault="00782897" w:rsidP="00782897">
      <w:pPr>
        <w:spacing w:line="312" w:lineRule="exact"/>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5BF4A16" w14:textId="77777777" w:rsidR="00782897" w:rsidRPr="00782897" w:rsidRDefault="00782897" w:rsidP="00782897">
      <w:pPr>
        <w:spacing w:before="25" w:line="256" w:lineRule="auto"/>
        <w:ind w:left="110" w:right="162" w:firstLine="569"/>
        <w:jc w:val="both"/>
        <w:rPr>
          <w:sz w:val="28"/>
          <w:szCs w:val="28"/>
        </w:rPr>
      </w:pPr>
      <w:r w:rsidRPr="00782897">
        <w:rPr>
          <w:sz w:val="28"/>
          <w:szCs w:val="28"/>
        </w:rPr>
        <w:t xml:space="preserve">Первые внешние признаки утомления. Способы самоконтроля за физической </w:t>
      </w:r>
      <w:r w:rsidRPr="00782897">
        <w:rPr>
          <w:spacing w:val="-2"/>
          <w:sz w:val="28"/>
          <w:szCs w:val="28"/>
        </w:rPr>
        <w:t>нагрузкой.</w:t>
      </w:r>
    </w:p>
    <w:p w14:paraId="0689EFC8" w14:textId="77777777" w:rsidR="00782897" w:rsidRPr="00782897" w:rsidRDefault="00782897" w:rsidP="00782897">
      <w:pPr>
        <w:spacing w:before="9"/>
        <w:ind w:left="680"/>
        <w:jc w:val="both"/>
        <w:rPr>
          <w:sz w:val="28"/>
          <w:szCs w:val="28"/>
        </w:rPr>
      </w:pPr>
      <w:r w:rsidRPr="00782897">
        <w:rPr>
          <w:sz w:val="28"/>
          <w:szCs w:val="28"/>
        </w:rPr>
        <w:t>Уход</w:t>
      </w:r>
      <w:r w:rsidRPr="00782897">
        <w:rPr>
          <w:spacing w:val="-8"/>
          <w:sz w:val="28"/>
          <w:szCs w:val="28"/>
        </w:rPr>
        <w:t xml:space="preserve"> </w:t>
      </w:r>
      <w:r w:rsidRPr="00782897">
        <w:rPr>
          <w:sz w:val="28"/>
          <w:szCs w:val="28"/>
        </w:rPr>
        <w:t>за</w:t>
      </w:r>
      <w:r w:rsidRPr="00782897">
        <w:rPr>
          <w:spacing w:val="-9"/>
          <w:sz w:val="28"/>
          <w:szCs w:val="28"/>
        </w:rPr>
        <w:t xml:space="preserve"> </w:t>
      </w:r>
      <w:r w:rsidRPr="00782897">
        <w:rPr>
          <w:sz w:val="28"/>
          <w:szCs w:val="28"/>
        </w:rPr>
        <w:t>хоккейным</w:t>
      </w:r>
      <w:r w:rsidRPr="00782897">
        <w:rPr>
          <w:spacing w:val="-5"/>
          <w:sz w:val="28"/>
          <w:szCs w:val="28"/>
        </w:rPr>
        <w:t xml:space="preserve"> </w:t>
      </w:r>
      <w:r w:rsidRPr="00782897">
        <w:rPr>
          <w:sz w:val="28"/>
          <w:szCs w:val="28"/>
        </w:rPr>
        <w:t>спортивным</w:t>
      </w:r>
      <w:r w:rsidRPr="00782897">
        <w:rPr>
          <w:spacing w:val="-5"/>
          <w:sz w:val="28"/>
          <w:szCs w:val="28"/>
        </w:rPr>
        <w:t xml:space="preserve"> </w:t>
      </w:r>
      <w:r w:rsidRPr="00782897">
        <w:rPr>
          <w:sz w:val="28"/>
          <w:szCs w:val="28"/>
        </w:rPr>
        <w:t>инвентарем</w:t>
      </w:r>
      <w:r w:rsidRPr="00782897">
        <w:rPr>
          <w:spacing w:val="-5"/>
          <w:sz w:val="28"/>
          <w:szCs w:val="28"/>
        </w:rPr>
        <w:t xml:space="preserve"> </w:t>
      </w:r>
      <w:r w:rsidRPr="00782897">
        <w:rPr>
          <w:sz w:val="28"/>
          <w:szCs w:val="28"/>
        </w:rPr>
        <w:t>и</w:t>
      </w:r>
      <w:r w:rsidRPr="00782897">
        <w:rPr>
          <w:spacing w:val="-6"/>
          <w:sz w:val="28"/>
          <w:szCs w:val="28"/>
        </w:rPr>
        <w:t xml:space="preserve"> </w:t>
      </w:r>
      <w:r w:rsidRPr="00782897">
        <w:rPr>
          <w:spacing w:val="-2"/>
          <w:sz w:val="28"/>
          <w:szCs w:val="28"/>
        </w:rPr>
        <w:t>оборудованием.</w:t>
      </w:r>
    </w:p>
    <w:p w14:paraId="74C09190" w14:textId="77777777" w:rsidR="00782897" w:rsidRPr="00782897" w:rsidRDefault="00782897" w:rsidP="00782897">
      <w:pPr>
        <w:spacing w:before="24" w:line="256"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хоккеем.</w:t>
      </w:r>
    </w:p>
    <w:p w14:paraId="1A9D2D36" w14:textId="77777777" w:rsidR="00782897" w:rsidRPr="00782897" w:rsidRDefault="00782897" w:rsidP="00782897">
      <w:pPr>
        <w:spacing w:before="2" w:line="259" w:lineRule="auto"/>
        <w:ind w:left="110" w:right="164"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4"/>
          <w:sz w:val="28"/>
          <w:szCs w:val="28"/>
        </w:rPr>
        <w:t xml:space="preserve"> </w:t>
      </w:r>
      <w:r w:rsidRPr="00782897">
        <w:rPr>
          <w:sz w:val="28"/>
          <w:szCs w:val="28"/>
        </w:rPr>
        <w:t>различной</w:t>
      </w:r>
      <w:r w:rsidRPr="00782897">
        <w:rPr>
          <w:spacing w:val="-16"/>
          <w:sz w:val="28"/>
          <w:szCs w:val="28"/>
        </w:rPr>
        <w:t xml:space="preserve"> </w:t>
      </w:r>
      <w:r w:rsidRPr="00782897">
        <w:rPr>
          <w:sz w:val="28"/>
          <w:szCs w:val="28"/>
        </w:rPr>
        <w:t>направленности:</w:t>
      </w:r>
      <w:r w:rsidRPr="00782897">
        <w:rPr>
          <w:spacing w:val="-10"/>
          <w:sz w:val="28"/>
          <w:szCs w:val="28"/>
        </w:rPr>
        <w:t xml:space="preserve"> </w:t>
      </w:r>
      <w:r w:rsidRPr="00782897">
        <w:rPr>
          <w:sz w:val="28"/>
          <w:szCs w:val="28"/>
        </w:rPr>
        <w:t>утренней</w:t>
      </w:r>
      <w:r w:rsidRPr="00782897">
        <w:rPr>
          <w:spacing w:val="-16"/>
          <w:sz w:val="28"/>
          <w:szCs w:val="28"/>
        </w:rPr>
        <w:t xml:space="preserve"> </w:t>
      </w:r>
      <w:r w:rsidRPr="00782897">
        <w:rPr>
          <w:sz w:val="28"/>
          <w:szCs w:val="28"/>
        </w:rPr>
        <w:t>гигиенической гимнастики, корригирующей гимнастики с элементами хоккея, дыхательной 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1ADC39AD" w14:textId="77777777" w:rsidR="00782897" w:rsidRPr="00782897" w:rsidRDefault="00782897" w:rsidP="00782897">
      <w:pPr>
        <w:spacing w:before="5" w:line="256" w:lineRule="auto"/>
        <w:ind w:left="680" w:right="927"/>
        <w:jc w:val="both"/>
        <w:rPr>
          <w:sz w:val="28"/>
          <w:szCs w:val="28"/>
        </w:rPr>
      </w:pPr>
      <w:r w:rsidRPr="00782897">
        <w:rPr>
          <w:sz w:val="28"/>
          <w:szCs w:val="28"/>
        </w:rPr>
        <w:t>Составление</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проведение</w:t>
      </w:r>
      <w:r w:rsidRPr="00782897">
        <w:rPr>
          <w:spacing w:val="-11"/>
          <w:sz w:val="28"/>
          <w:szCs w:val="28"/>
        </w:rPr>
        <w:t xml:space="preserve"> </w:t>
      </w:r>
      <w:r w:rsidRPr="00782897">
        <w:rPr>
          <w:sz w:val="28"/>
          <w:szCs w:val="28"/>
        </w:rPr>
        <w:t>комплексов</w:t>
      </w:r>
      <w:r w:rsidRPr="00782897">
        <w:rPr>
          <w:spacing w:val="-11"/>
          <w:sz w:val="28"/>
          <w:szCs w:val="28"/>
        </w:rPr>
        <w:t xml:space="preserve"> </w:t>
      </w:r>
      <w:r w:rsidRPr="00782897">
        <w:rPr>
          <w:sz w:val="28"/>
          <w:szCs w:val="28"/>
        </w:rPr>
        <w:t>общеразвивающих</w:t>
      </w:r>
      <w:r w:rsidRPr="00782897">
        <w:rPr>
          <w:spacing w:val="-5"/>
          <w:sz w:val="28"/>
          <w:szCs w:val="28"/>
        </w:rPr>
        <w:t xml:space="preserve"> </w:t>
      </w:r>
      <w:r w:rsidRPr="00782897">
        <w:rPr>
          <w:sz w:val="28"/>
          <w:szCs w:val="28"/>
        </w:rPr>
        <w:t>упражнений. Подвижные игры и правила их проведения.</w:t>
      </w:r>
    </w:p>
    <w:p w14:paraId="0D9D5926" w14:textId="77777777" w:rsidR="00782897" w:rsidRPr="00782897" w:rsidRDefault="00782897" w:rsidP="00782897">
      <w:pPr>
        <w:spacing w:before="2" w:line="259" w:lineRule="auto"/>
        <w:ind w:left="110" w:firstLine="569"/>
        <w:rPr>
          <w:sz w:val="28"/>
          <w:szCs w:val="28"/>
        </w:rPr>
      </w:pP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направленности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 xml:space="preserve">элементами </w:t>
      </w:r>
      <w:r w:rsidRPr="00782897">
        <w:rPr>
          <w:spacing w:val="-2"/>
          <w:sz w:val="28"/>
          <w:szCs w:val="28"/>
        </w:rPr>
        <w:t>хоккея.</w:t>
      </w:r>
    </w:p>
    <w:p w14:paraId="6871BC3A" w14:textId="77777777" w:rsidR="00782897" w:rsidRPr="00782897" w:rsidRDefault="00782897" w:rsidP="00782897">
      <w:pPr>
        <w:spacing w:before="4"/>
        <w:ind w:left="680"/>
        <w:rPr>
          <w:sz w:val="28"/>
          <w:szCs w:val="28"/>
        </w:rPr>
      </w:pPr>
      <w:r w:rsidRPr="00782897">
        <w:rPr>
          <w:sz w:val="28"/>
          <w:szCs w:val="28"/>
        </w:rPr>
        <w:t>Основы</w:t>
      </w:r>
      <w:r w:rsidRPr="00782897">
        <w:rPr>
          <w:spacing w:val="-12"/>
          <w:sz w:val="28"/>
          <w:szCs w:val="28"/>
        </w:rPr>
        <w:t xml:space="preserve"> </w:t>
      </w:r>
      <w:r w:rsidRPr="00782897">
        <w:rPr>
          <w:sz w:val="28"/>
          <w:szCs w:val="28"/>
        </w:rPr>
        <w:t>организации</w:t>
      </w:r>
      <w:r w:rsidRPr="00782897">
        <w:rPr>
          <w:spacing w:val="-7"/>
          <w:sz w:val="28"/>
          <w:szCs w:val="28"/>
        </w:rPr>
        <w:t xml:space="preserve"> </w:t>
      </w:r>
      <w:r w:rsidRPr="00782897">
        <w:rPr>
          <w:sz w:val="28"/>
          <w:szCs w:val="28"/>
        </w:rPr>
        <w:t>самостоятельных</w:t>
      </w:r>
      <w:r w:rsidRPr="00782897">
        <w:rPr>
          <w:spacing w:val="-12"/>
          <w:sz w:val="28"/>
          <w:szCs w:val="28"/>
        </w:rPr>
        <w:t xml:space="preserve"> </w:t>
      </w:r>
      <w:r w:rsidRPr="00782897">
        <w:rPr>
          <w:sz w:val="28"/>
          <w:szCs w:val="28"/>
        </w:rPr>
        <w:t>занятий</w:t>
      </w:r>
      <w:r w:rsidRPr="00782897">
        <w:rPr>
          <w:spacing w:val="-8"/>
          <w:sz w:val="28"/>
          <w:szCs w:val="28"/>
        </w:rPr>
        <w:t xml:space="preserve"> </w:t>
      </w:r>
      <w:r w:rsidRPr="00782897">
        <w:rPr>
          <w:sz w:val="28"/>
          <w:szCs w:val="28"/>
        </w:rPr>
        <w:t>хоккеем</w:t>
      </w:r>
      <w:r w:rsidRPr="00782897">
        <w:rPr>
          <w:spacing w:val="-7"/>
          <w:sz w:val="28"/>
          <w:szCs w:val="28"/>
        </w:rPr>
        <w:t xml:space="preserve"> </w:t>
      </w:r>
      <w:r w:rsidRPr="00782897">
        <w:rPr>
          <w:sz w:val="28"/>
          <w:szCs w:val="28"/>
        </w:rPr>
        <w:t>со</w:t>
      </w:r>
      <w:r w:rsidRPr="00782897">
        <w:rPr>
          <w:spacing w:val="-11"/>
          <w:sz w:val="28"/>
          <w:szCs w:val="28"/>
        </w:rPr>
        <w:t xml:space="preserve"> </w:t>
      </w:r>
      <w:r w:rsidRPr="00782897">
        <w:rPr>
          <w:spacing w:val="-2"/>
          <w:sz w:val="28"/>
          <w:szCs w:val="28"/>
        </w:rPr>
        <w:t>сверстниками.</w:t>
      </w:r>
    </w:p>
    <w:p w14:paraId="6E4EEA77" w14:textId="77777777" w:rsidR="00782897" w:rsidRPr="00782897" w:rsidRDefault="00782897" w:rsidP="00782897">
      <w:pPr>
        <w:spacing w:before="23" w:line="256" w:lineRule="auto"/>
        <w:ind w:left="110" w:right="224" w:firstLine="569"/>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6485B88F" w14:textId="77777777" w:rsidR="00782897" w:rsidRPr="00782897" w:rsidRDefault="00782897" w:rsidP="00782897">
      <w:pPr>
        <w:spacing w:before="3" w:line="264" w:lineRule="auto"/>
        <w:ind w:left="680" w:right="789"/>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подготовленности</w:t>
      </w:r>
      <w:r w:rsidRPr="00782897">
        <w:rPr>
          <w:spacing w:val="-9"/>
          <w:sz w:val="28"/>
          <w:szCs w:val="28"/>
        </w:rPr>
        <w:t xml:space="preserve"> </w:t>
      </w:r>
      <w:r w:rsidRPr="00782897">
        <w:rPr>
          <w:sz w:val="28"/>
          <w:szCs w:val="28"/>
        </w:rPr>
        <w:t>в</w:t>
      </w:r>
      <w:r w:rsidRPr="00782897">
        <w:rPr>
          <w:spacing w:val="-13"/>
          <w:sz w:val="28"/>
          <w:szCs w:val="28"/>
        </w:rPr>
        <w:t xml:space="preserve"> </w:t>
      </w:r>
      <w:r w:rsidRPr="00782897">
        <w:rPr>
          <w:sz w:val="28"/>
          <w:szCs w:val="28"/>
        </w:rPr>
        <w:t>хоккее. Физическое совершенствование.</w:t>
      </w:r>
    </w:p>
    <w:p w14:paraId="7906445A" w14:textId="77777777" w:rsidR="00782897" w:rsidRPr="00782897" w:rsidRDefault="00782897" w:rsidP="00782897">
      <w:pPr>
        <w:spacing w:line="312" w:lineRule="exact"/>
        <w:ind w:left="680"/>
        <w:rPr>
          <w:sz w:val="28"/>
          <w:szCs w:val="28"/>
        </w:rPr>
      </w:pPr>
      <w:r w:rsidRPr="00782897">
        <w:rPr>
          <w:sz w:val="28"/>
          <w:szCs w:val="28"/>
        </w:rPr>
        <w:t>Комплексы</w:t>
      </w:r>
      <w:r w:rsidRPr="00782897">
        <w:rPr>
          <w:spacing w:val="-12"/>
          <w:sz w:val="28"/>
          <w:szCs w:val="28"/>
        </w:rPr>
        <w:t xml:space="preserve"> </w:t>
      </w:r>
      <w:r w:rsidRPr="00782897">
        <w:rPr>
          <w:sz w:val="28"/>
          <w:szCs w:val="28"/>
        </w:rPr>
        <w:t>общеразвивающих</w:t>
      </w:r>
      <w:r w:rsidRPr="00782897">
        <w:rPr>
          <w:spacing w:val="-12"/>
          <w:sz w:val="28"/>
          <w:szCs w:val="28"/>
        </w:rPr>
        <w:t xml:space="preserve"> </w:t>
      </w:r>
      <w:r w:rsidRPr="00782897">
        <w:rPr>
          <w:sz w:val="28"/>
          <w:szCs w:val="28"/>
        </w:rPr>
        <w:t>и</w:t>
      </w:r>
      <w:r w:rsidRPr="00782897">
        <w:rPr>
          <w:spacing w:val="-8"/>
          <w:sz w:val="28"/>
          <w:szCs w:val="28"/>
        </w:rPr>
        <w:t xml:space="preserve"> </w:t>
      </w:r>
      <w:r w:rsidRPr="00782897">
        <w:rPr>
          <w:sz w:val="28"/>
          <w:szCs w:val="28"/>
        </w:rPr>
        <w:t>корригирующих</w:t>
      </w:r>
      <w:r w:rsidRPr="00782897">
        <w:rPr>
          <w:spacing w:val="-4"/>
          <w:sz w:val="28"/>
          <w:szCs w:val="28"/>
        </w:rPr>
        <w:t xml:space="preserve"> </w:t>
      </w:r>
      <w:r w:rsidRPr="00782897">
        <w:rPr>
          <w:spacing w:val="-2"/>
          <w:sz w:val="28"/>
          <w:szCs w:val="28"/>
        </w:rPr>
        <w:t>упражнений.</w:t>
      </w:r>
    </w:p>
    <w:p w14:paraId="00791AF3" w14:textId="77777777" w:rsidR="00782897" w:rsidRPr="00782897" w:rsidRDefault="00782897" w:rsidP="00782897">
      <w:pPr>
        <w:spacing w:before="23" w:line="256" w:lineRule="auto"/>
        <w:ind w:left="110" w:right="171" w:firstLine="569"/>
        <w:jc w:val="both"/>
        <w:rPr>
          <w:sz w:val="28"/>
          <w:szCs w:val="28"/>
        </w:rPr>
      </w:pPr>
      <w:r w:rsidRPr="00782897">
        <w:rPr>
          <w:sz w:val="28"/>
          <w:szCs w:val="28"/>
        </w:rPr>
        <w:t>Упражнения, направленные на воспитание физических качеств (быстроты, ловкости, гибкости).</w:t>
      </w:r>
    </w:p>
    <w:p w14:paraId="410B7F45" w14:textId="77777777" w:rsidR="00782897" w:rsidRPr="00782897" w:rsidRDefault="00782897" w:rsidP="00782897">
      <w:pPr>
        <w:spacing w:before="10" w:line="256" w:lineRule="auto"/>
        <w:ind w:left="110" w:right="149" w:firstLine="569"/>
        <w:jc w:val="both"/>
        <w:rPr>
          <w:sz w:val="28"/>
          <w:szCs w:val="28"/>
        </w:rPr>
      </w:pPr>
      <w:r w:rsidRPr="00782897">
        <w:rPr>
          <w:sz w:val="28"/>
          <w:szCs w:val="28"/>
        </w:rPr>
        <w:t>Комплексы специальных упражнений для формирования технических действий</w:t>
      </w:r>
      <w:r w:rsidRPr="00782897">
        <w:rPr>
          <w:spacing w:val="40"/>
          <w:sz w:val="28"/>
          <w:szCs w:val="28"/>
        </w:rPr>
        <w:t xml:space="preserve"> </w:t>
      </w:r>
      <w:r w:rsidRPr="00782897">
        <w:rPr>
          <w:sz w:val="28"/>
          <w:szCs w:val="28"/>
        </w:rPr>
        <w:t>хоккеиста,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том</w:t>
      </w:r>
      <w:r w:rsidRPr="00782897">
        <w:rPr>
          <w:spacing w:val="40"/>
          <w:sz w:val="28"/>
          <w:szCs w:val="28"/>
        </w:rPr>
        <w:t xml:space="preserve"> </w:t>
      </w:r>
      <w:r w:rsidRPr="00782897">
        <w:rPr>
          <w:sz w:val="28"/>
          <w:szCs w:val="28"/>
        </w:rPr>
        <w:t>числе</w:t>
      </w:r>
      <w:r w:rsidRPr="00782897">
        <w:rPr>
          <w:spacing w:val="40"/>
          <w:sz w:val="28"/>
          <w:szCs w:val="28"/>
        </w:rPr>
        <w:t xml:space="preserve"> </w:t>
      </w:r>
      <w:r w:rsidRPr="00782897">
        <w:rPr>
          <w:sz w:val="28"/>
          <w:szCs w:val="28"/>
        </w:rPr>
        <w:t>имитационные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хоккеиста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зале, на катке).</w:t>
      </w:r>
    </w:p>
    <w:p w14:paraId="711E4D3C" w14:textId="77777777" w:rsidR="00782897" w:rsidRPr="00782897" w:rsidRDefault="00782897" w:rsidP="00782897">
      <w:pPr>
        <w:spacing w:before="11" w:line="256" w:lineRule="auto"/>
        <w:ind w:left="110" w:right="165" w:firstLine="569"/>
        <w:jc w:val="both"/>
        <w:rPr>
          <w:sz w:val="28"/>
          <w:szCs w:val="28"/>
        </w:rPr>
      </w:pPr>
      <w:r w:rsidRPr="00782897">
        <w:rPr>
          <w:sz w:val="28"/>
          <w:szCs w:val="28"/>
        </w:rPr>
        <w:t>Разминка, ее роль, назначение, средства. Комплексы специальной разминки перед соревнованиями по хоккею.</w:t>
      </w:r>
    </w:p>
    <w:p w14:paraId="3285F3EE" w14:textId="77777777" w:rsidR="00782897" w:rsidRPr="00782897" w:rsidRDefault="00782897" w:rsidP="00782897">
      <w:pPr>
        <w:spacing w:before="2" w:line="256" w:lineRule="auto"/>
        <w:ind w:left="110" w:right="157" w:firstLine="569"/>
        <w:jc w:val="both"/>
        <w:rPr>
          <w:sz w:val="28"/>
          <w:szCs w:val="28"/>
        </w:rPr>
      </w:pPr>
      <w:r w:rsidRPr="00782897">
        <w:rPr>
          <w:sz w:val="28"/>
          <w:szCs w:val="28"/>
        </w:rPr>
        <w:t>Комплексы корригирующей гимнастики с использованием специальных хоккейных упражнений.</w:t>
      </w:r>
    </w:p>
    <w:p w14:paraId="57EBB21F" w14:textId="77777777" w:rsidR="00782897" w:rsidRPr="00782897" w:rsidRDefault="00782897" w:rsidP="00782897">
      <w:pPr>
        <w:spacing w:before="10" w:line="256"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081D461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66170A11" w14:textId="77777777" w:rsidR="00782897" w:rsidRPr="00782897" w:rsidRDefault="00782897" w:rsidP="00782897">
      <w:pPr>
        <w:spacing w:before="97" w:line="264" w:lineRule="auto"/>
        <w:ind w:left="110" w:right="172" w:firstLine="569"/>
        <w:jc w:val="both"/>
        <w:rPr>
          <w:sz w:val="28"/>
          <w:szCs w:val="28"/>
        </w:rPr>
      </w:pPr>
      <w:r w:rsidRPr="00782897">
        <w:rPr>
          <w:sz w:val="28"/>
          <w:szCs w:val="28"/>
        </w:rPr>
        <w:lastRenderedPageBreak/>
        <w:t>Способы индивидуального регулирования физической нагрузки с учетом уровня физического развития и функционального состояния организма.</w:t>
      </w:r>
    </w:p>
    <w:p w14:paraId="1CEA17FA" w14:textId="77777777" w:rsidR="00782897" w:rsidRPr="00782897" w:rsidRDefault="00782897" w:rsidP="00782897">
      <w:pPr>
        <w:spacing w:line="313" w:lineRule="exact"/>
        <w:ind w:left="680"/>
        <w:jc w:val="both"/>
        <w:rPr>
          <w:sz w:val="28"/>
          <w:szCs w:val="28"/>
        </w:rPr>
      </w:pPr>
      <w:r w:rsidRPr="00782897">
        <w:rPr>
          <w:sz w:val="28"/>
          <w:szCs w:val="28"/>
        </w:rPr>
        <w:t>Подвижные</w:t>
      </w:r>
      <w:r w:rsidRPr="00782897">
        <w:rPr>
          <w:spacing w:val="-7"/>
          <w:sz w:val="28"/>
          <w:szCs w:val="28"/>
        </w:rPr>
        <w:t xml:space="preserve"> </w:t>
      </w:r>
      <w:r w:rsidRPr="00782897">
        <w:rPr>
          <w:sz w:val="28"/>
          <w:szCs w:val="28"/>
        </w:rPr>
        <w:t>игры</w:t>
      </w:r>
      <w:r w:rsidRPr="00782897">
        <w:rPr>
          <w:spacing w:val="-5"/>
          <w:sz w:val="28"/>
          <w:szCs w:val="28"/>
        </w:rPr>
        <w:t xml:space="preserve"> </w:t>
      </w:r>
      <w:r w:rsidRPr="00782897">
        <w:rPr>
          <w:sz w:val="28"/>
          <w:szCs w:val="28"/>
        </w:rPr>
        <w:t>с</w:t>
      </w:r>
      <w:r w:rsidRPr="00782897">
        <w:rPr>
          <w:spacing w:val="-6"/>
          <w:sz w:val="28"/>
          <w:szCs w:val="28"/>
        </w:rPr>
        <w:t xml:space="preserve"> </w:t>
      </w:r>
      <w:r w:rsidRPr="00782897">
        <w:rPr>
          <w:sz w:val="28"/>
          <w:szCs w:val="28"/>
        </w:rPr>
        <w:t>предметами</w:t>
      </w:r>
      <w:r w:rsidRPr="00782897">
        <w:rPr>
          <w:spacing w:val="-4"/>
          <w:sz w:val="28"/>
          <w:szCs w:val="28"/>
        </w:rPr>
        <w:t xml:space="preserve"> </w:t>
      </w:r>
      <w:r w:rsidRPr="00782897">
        <w:rPr>
          <w:sz w:val="28"/>
          <w:szCs w:val="28"/>
        </w:rPr>
        <w:t>и</w:t>
      </w:r>
      <w:r w:rsidRPr="00782897">
        <w:rPr>
          <w:spacing w:val="-3"/>
          <w:sz w:val="28"/>
          <w:szCs w:val="28"/>
        </w:rPr>
        <w:t xml:space="preserve"> </w:t>
      </w:r>
      <w:r w:rsidRPr="00782897">
        <w:rPr>
          <w:sz w:val="28"/>
          <w:szCs w:val="28"/>
        </w:rPr>
        <w:t>без,</w:t>
      </w:r>
      <w:r w:rsidRPr="00782897">
        <w:rPr>
          <w:spacing w:val="-3"/>
          <w:sz w:val="28"/>
          <w:szCs w:val="28"/>
        </w:rPr>
        <w:t xml:space="preserve"> </w:t>
      </w:r>
      <w:r w:rsidRPr="00782897">
        <w:rPr>
          <w:sz w:val="28"/>
          <w:szCs w:val="28"/>
        </w:rPr>
        <w:t>эстафеты</w:t>
      </w:r>
      <w:r w:rsidRPr="00782897">
        <w:rPr>
          <w:spacing w:val="-6"/>
          <w:sz w:val="28"/>
          <w:szCs w:val="28"/>
        </w:rPr>
        <w:t xml:space="preserve"> </w:t>
      </w:r>
      <w:r w:rsidRPr="00782897">
        <w:rPr>
          <w:sz w:val="28"/>
          <w:szCs w:val="28"/>
        </w:rPr>
        <w:t>с</w:t>
      </w:r>
      <w:r w:rsidRPr="00782897">
        <w:rPr>
          <w:spacing w:val="-7"/>
          <w:sz w:val="28"/>
          <w:szCs w:val="28"/>
        </w:rPr>
        <w:t xml:space="preserve"> </w:t>
      </w:r>
      <w:r w:rsidRPr="00782897">
        <w:rPr>
          <w:sz w:val="28"/>
          <w:szCs w:val="28"/>
        </w:rPr>
        <w:t>элементами</w:t>
      </w:r>
      <w:r w:rsidRPr="00782897">
        <w:rPr>
          <w:spacing w:val="-9"/>
          <w:sz w:val="28"/>
          <w:szCs w:val="28"/>
        </w:rPr>
        <w:t xml:space="preserve"> </w:t>
      </w:r>
      <w:r w:rsidRPr="00782897">
        <w:rPr>
          <w:spacing w:val="-2"/>
          <w:sz w:val="28"/>
          <w:szCs w:val="28"/>
        </w:rPr>
        <w:t>хоккея.</w:t>
      </w:r>
    </w:p>
    <w:p w14:paraId="5BA69794" w14:textId="77777777" w:rsidR="00782897" w:rsidRPr="00782897" w:rsidRDefault="00782897" w:rsidP="00782897">
      <w:pPr>
        <w:spacing w:before="24" w:line="261" w:lineRule="auto"/>
        <w:ind w:left="110" w:right="159" w:firstLine="569"/>
        <w:jc w:val="both"/>
        <w:rPr>
          <w:sz w:val="28"/>
          <w:szCs w:val="28"/>
        </w:rPr>
      </w:pPr>
      <w:r w:rsidRPr="00782897">
        <w:rPr>
          <w:sz w:val="28"/>
          <w:szCs w:val="28"/>
        </w:rPr>
        <w:t>Подвижные игры, игровые задания для формирования умений и навыков игры</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хоккей.</w:t>
      </w:r>
      <w:r w:rsidRPr="00782897">
        <w:rPr>
          <w:spacing w:val="80"/>
          <w:sz w:val="28"/>
          <w:szCs w:val="28"/>
        </w:rPr>
        <w:t xml:space="preserve"> </w:t>
      </w:r>
      <w:r w:rsidRPr="00782897">
        <w:rPr>
          <w:sz w:val="28"/>
          <w:szCs w:val="28"/>
        </w:rPr>
        <w:t>Эстафеты,</w:t>
      </w:r>
      <w:r w:rsidRPr="00782897">
        <w:rPr>
          <w:spacing w:val="80"/>
          <w:sz w:val="28"/>
          <w:szCs w:val="28"/>
        </w:rPr>
        <w:t xml:space="preserve"> </w:t>
      </w:r>
      <w:r w:rsidRPr="00782897">
        <w:rPr>
          <w:sz w:val="28"/>
          <w:szCs w:val="28"/>
        </w:rPr>
        <w:t>направленные</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воспитание</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и специальных навыков.</w:t>
      </w:r>
    </w:p>
    <w:p w14:paraId="2111E6BA" w14:textId="77777777" w:rsidR="00782897" w:rsidRPr="00782897" w:rsidRDefault="00782897" w:rsidP="00782897">
      <w:pPr>
        <w:spacing w:line="259" w:lineRule="auto"/>
        <w:ind w:left="110" w:right="163" w:firstLine="569"/>
        <w:jc w:val="both"/>
        <w:rPr>
          <w:sz w:val="28"/>
          <w:szCs w:val="28"/>
        </w:rPr>
      </w:pPr>
      <w:r w:rsidRPr="00782897">
        <w:rPr>
          <w:sz w:val="28"/>
          <w:szCs w:val="28"/>
        </w:rPr>
        <w:t>Технические элементы хоккея при передвижении на коньках (бег, повороты, торможения и остановки, старты, прыжки):</w:t>
      </w:r>
    </w:p>
    <w:p w14:paraId="46CD3EDE" w14:textId="77777777" w:rsidR="00782897" w:rsidRPr="00782897" w:rsidRDefault="00782897" w:rsidP="00782897">
      <w:pPr>
        <w:spacing w:line="256" w:lineRule="auto"/>
        <w:ind w:left="680" w:right="2036"/>
        <w:jc w:val="both"/>
        <w:rPr>
          <w:sz w:val="28"/>
          <w:szCs w:val="28"/>
        </w:rPr>
      </w:pPr>
      <w:r w:rsidRPr="00782897">
        <w:rPr>
          <w:sz w:val="28"/>
          <w:szCs w:val="28"/>
        </w:rPr>
        <w:t>передвижение</w:t>
      </w:r>
      <w:r w:rsidRPr="00782897">
        <w:rPr>
          <w:spacing w:val="-11"/>
          <w:sz w:val="28"/>
          <w:szCs w:val="28"/>
        </w:rPr>
        <w:t xml:space="preserve"> </w:t>
      </w:r>
      <w:r w:rsidRPr="00782897">
        <w:rPr>
          <w:sz w:val="28"/>
          <w:szCs w:val="28"/>
        </w:rPr>
        <w:t>по</w:t>
      </w:r>
      <w:r w:rsidRPr="00782897">
        <w:rPr>
          <w:spacing w:val="-13"/>
          <w:sz w:val="28"/>
          <w:szCs w:val="28"/>
        </w:rPr>
        <w:t xml:space="preserve"> </w:t>
      </w:r>
      <w:r w:rsidRPr="00782897">
        <w:rPr>
          <w:sz w:val="28"/>
          <w:szCs w:val="28"/>
        </w:rPr>
        <w:t>резиновой</w:t>
      </w:r>
      <w:r w:rsidRPr="00782897">
        <w:rPr>
          <w:spacing w:val="-8"/>
          <w:sz w:val="28"/>
          <w:szCs w:val="28"/>
        </w:rPr>
        <w:t xml:space="preserve"> </w:t>
      </w:r>
      <w:r w:rsidRPr="00782897">
        <w:rPr>
          <w:sz w:val="28"/>
          <w:szCs w:val="28"/>
        </w:rPr>
        <w:t>и</w:t>
      </w:r>
      <w:r w:rsidRPr="00782897">
        <w:rPr>
          <w:spacing w:val="-2"/>
          <w:sz w:val="28"/>
          <w:szCs w:val="28"/>
        </w:rPr>
        <w:t xml:space="preserve"> </w:t>
      </w:r>
      <w:r w:rsidRPr="00782897">
        <w:rPr>
          <w:sz w:val="28"/>
          <w:szCs w:val="28"/>
        </w:rPr>
        <w:t>уплотненной</w:t>
      </w:r>
      <w:r w:rsidRPr="00782897">
        <w:rPr>
          <w:spacing w:val="-8"/>
          <w:sz w:val="28"/>
          <w:szCs w:val="28"/>
        </w:rPr>
        <w:t xml:space="preserve"> </w:t>
      </w:r>
      <w:r w:rsidRPr="00782897">
        <w:rPr>
          <w:sz w:val="28"/>
          <w:szCs w:val="28"/>
        </w:rPr>
        <w:t>снежной</w:t>
      </w:r>
      <w:r w:rsidRPr="00782897">
        <w:rPr>
          <w:spacing w:val="-8"/>
          <w:sz w:val="28"/>
          <w:szCs w:val="28"/>
        </w:rPr>
        <w:t xml:space="preserve"> </w:t>
      </w:r>
      <w:r w:rsidRPr="00782897">
        <w:rPr>
          <w:sz w:val="28"/>
          <w:szCs w:val="28"/>
        </w:rPr>
        <w:t>дорожке; основная стойка (посадка) хоккеиста;</w:t>
      </w:r>
    </w:p>
    <w:p w14:paraId="4AF1A78F" w14:textId="77777777" w:rsidR="00782897" w:rsidRPr="00782897" w:rsidRDefault="00782897" w:rsidP="00782897">
      <w:pPr>
        <w:ind w:left="680"/>
        <w:jc w:val="both"/>
        <w:rPr>
          <w:sz w:val="28"/>
          <w:szCs w:val="28"/>
        </w:rPr>
      </w:pPr>
      <w:r w:rsidRPr="00782897">
        <w:rPr>
          <w:sz w:val="28"/>
          <w:szCs w:val="28"/>
        </w:rPr>
        <w:t>скольжение</w:t>
      </w:r>
      <w:r w:rsidRPr="00782897">
        <w:rPr>
          <w:spacing w:val="-7"/>
          <w:sz w:val="28"/>
          <w:szCs w:val="28"/>
        </w:rPr>
        <w:t xml:space="preserve"> </w:t>
      </w:r>
      <w:r w:rsidRPr="00782897">
        <w:rPr>
          <w:sz w:val="28"/>
          <w:szCs w:val="28"/>
        </w:rPr>
        <w:t>на</w:t>
      </w:r>
      <w:r w:rsidRPr="00782897">
        <w:rPr>
          <w:spacing w:val="-6"/>
          <w:sz w:val="28"/>
          <w:szCs w:val="28"/>
        </w:rPr>
        <w:t xml:space="preserve"> </w:t>
      </w:r>
      <w:r w:rsidRPr="00782897">
        <w:rPr>
          <w:sz w:val="28"/>
          <w:szCs w:val="28"/>
        </w:rPr>
        <w:t>двух</w:t>
      </w:r>
      <w:r w:rsidRPr="00782897">
        <w:rPr>
          <w:spacing w:val="-8"/>
          <w:sz w:val="28"/>
          <w:szCs w:val="28"/>
        </w:rPr>
        <w:t xml:space="preserve"> </w:t>
      </w:r>
      <w:r w:rsidRPr="00782897">
        <w:rPr>
          <w:sz w:val="28"/>
          <w:szCs w:val="28"/>
        </w:rPr>
        <w:t>коньках</w:t>
      </w:r>
      <w:r w:rsidRPr="00782897">
        <w:rPr>
          <w:spacing w:val="-8"/>
          <w:sz w:val="28"/>
          <w:szCs w:val="28"/>
        </w:rPr>
        <w:t xml:space="preserve"> </w:t>
      </w:r>
      <w:r w:rsidRPr="00782897">
        <w:rPr>
          <w:sz w:val="28"/>
          <w:szCs w:val="28"/>
        </w:rPr>
        <w:t>с опорой</w:t>
      </w:r>
      <w:r w:rsidRPr="00782897">
        <w:rPr>
          <w:spacing w:val="-3"/>
          <w:sz w:val="28"/>
          <w:szCs w:val="28"/>
        </w:rPr>
        <w:t xml:space="preserve"> </w:t>
      </w:r>
      <w:r w:rsidRPr="00782897">
        <w:rPr>
          <w:sz w:val="28"/>
          <w:szCs w:val="28"/>
        </w:rPr>
        <w:t>руками</w:t>
      </w:r>
      <w:r w:rsidRPr="00782897">
        <w:rPr>
          <w:spacing w:val="-3"/>
          <w:sz w:val="28"/>
          <w:szCs w:val="28"/>
        </w:rPr>
        <w:t xml:space="preserve"> </w:t>
      </w:r>
      <w:r w:rsidRPr="00782897">
        <w:rPr>
          <w:sz w:val="28"/>
          <w:szCs w:val="28"/>
        </w:rPr>
        <w:t>на</w:t>
      </w:r>
      <w:r w:rsidRPr="00782897">
        <w:rPr>
          <w:spacing w:val="-6"/>
          <w:sz w:val="28"/>
          <w:szCs w:val="28"/>
        </w:rPr>
        <w:t xml:space="preserve"> </w:t>
      </w:r>
      <w:r w:rsidRPr="00782897">
        <w:rPr>
          <w:spacing w:val="-2"/>
          <w:sz w:val="28"/>
          <w:szCs w:val="28"/>
        </w:rPr>
        <w:t>стул;</w:t>
      </w:r>
    </w:p>
    <w:p w14:paraId="33B5FBC8" w14:textId="77777777" w:rsidR="00782897" w:rsidRPr="00782897" w:rsidRDefault="00782897" w:rsidP="00782897">
      <w:pPr>
        <w:spacing w:before="21" w:line="264" w:lineRule="auto"/>
        <w:ind w:left="110" w:right="164" w:firstLine="569"/>
        <w:rPr>
          <w:sz w:val="28"/>
          <w:szCs w:val="28"/>
        </w:rPr>
      </w:pPr>
      <w:r w:rsidRPr="00782897">
        <w:rPr>
          <w:sz w:val="28"/>
          <w:szCs w:val="28"/>
        </w:rPr>
        <w:t xml:space="preserve">скольжение на двух коньках с попеременным отталкиванием левой и правой </w:t>
      </w:r>
      <w:r w:rsidRPr="00782897">
        <w:rPr>
          <w:spacing w:val="-2"/>
          <w:sz w:val="28"/>
          <w:szCs w:val="28"/>
        </w:rPr>
        <w:t>ногой;</w:t>
      </w:r>
    </w:p>
    <w:p w14:paraId="6788F189" w14:textId="77777777" w:rsidR="00782897" w:rsidRPr="00782897" w:rsidRDefault="00782897" w:rsidP="00782897">
      <w:pPr>
        <w:spacing w:line="312" w:lineRule="exact"/>
        <w:ind w:left="680"/>
        <w:rPr>
          <w:sz w:val="28"/>
          <w:szCs w:val="28"/>
        </w:rPr>
      </w:pPr>
      <w:r w:rsidRPr="00782897">
        <w:rPr>
          <w:sz w:val="28"/>
          <w:szCs w:val="28"/>
        </w:rPr>
        <w:t>скольжение</w:t>
      </w:r>
      <w:r w:rsidRPr="00782897">
        <w:rPr>
          <w:spacing w:val="-9"/>
          <w:sz w:val="28"/>
          <w:szCs w:val="28"/>
        </w:rPr>
        <w:t xml:space="preserve"> </w:t>
      </w:r>
      <w:r w:rsidRPr="00782897">
        <w:rPr>
          <w:sz w:val="28"/>
          <w:szCs w:val="28"/>
        </w:rPr>
        <w:t>на</w:t>
      </w:r>
      <w:r w:rsidRPr="00782897">
        <w:rPr>
          <w:spacing w:val="-7"/>
          <w:sz w:val="28"/>
          <w:szCs w:val="28"/>
        </w:rPr>
        <w:t xml:space="preserve"> </w:t>
      </w:r>
      <w:r w:rsidRPr="00782897">
        <w:rPr>
          <w:sz w:val="28"/>
          <w:szCs w:val="28"/>
        </w:rPr>
        <w:t>левом</w:t>
      </w:r>
      <w:r w:rsidRPr="00782897">
        <w:rPr>
          <w:spacing w:val="-4"/>
          <w:sz w:val="28"/>
          <w:szCs w:val="28"/>
        </w:rPr>
        <w:t xml:space="preserve"> </w:t>
      </w:r>
      <w:r w:rsidRPr="00782897">
        <w:rPr>
          <w:sz w:val="28"/>
          <w:szCs w:val="28"/>
        </w:rPr>
        <w:t>коньке</w:t>
      </w:r>
      <w:r w:rsidRPr="00782897">
        <w:rPr>
          <w:spacing w:val="-7"/>
          <w:sz w:val="28"/>
          <w:szCs w:val="28"/>
        </w:rPr>
        <w:t xml:space="preserve"> </w:t>
      </w:r>
      <w:r w:rsidRPr="00782897">
        <w:rPr>
          <w:sz w:val="28"/>
          <w:szCs w:val="28"/>
        </w:rPr>
        <w:t>после</w:t>
      </w:r>
      <w:r w:rsidRPr="00782897">
        <w:rPr>
          <w:spacing w:val="-7"/>
          <w:sz w:val="28"/>
          <w:szCs w:val="28"/>
        </w:rPr>
        <w:t xml:space="preserve"> </w:t>
      </w:r>
      <w:r w:rsidRPr="00782897">
        <w:rPr>
          <w:sz w:val="28"/>
          <w:szCs w:val="28"/>
        </w:rPr>
        <w:t>толчка</w:t>
      </w:r>
      <w:r w:rsidRPr="00782897">
        <w:rPr>
          <w:spacing w:val="-7"/>
          <w:sz w:val="28"/>
          <w:szCs w:val="28"/>
        </w:rPr>
        <w:t xml:space="preserve"> </w:t>
      </w:r>
      <w:r w:rsidRPr="00782897">
        <w:rPr>
          <w:sz w:val="28"/>
          <w:szCs w:val="28"/>
        </w:rPr>
        <w:t>правой</w:t>
      </w:r>
      <w:r w:rsidRPr="00782897">
        <w:rPr>
          <w:spacing w:val="-4"/>
          <w:sz w:val="28"/>
          <w:szCs w:val="28"/>
        </w:rPr>
        <w:t xml:space="preserve"> </w:t>
      </w:r>
      <w:r w:rsidRPr="00782897">
        <w:rPr>
          <w:sz w:val="28"/>
          <w:szCs w:val="28"/>
        </w:rPr>
        <w:t>ногой</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pacing w:val="-2"/>
          <w:sz w:val="28"/>
          <w:szCs w:val="28"/>
        </w:rPr>
        <w:t>наоборот;</w:t>
      </w:r>
    </w:p>
    <w:p w14:paraId="0BA6F25C" w14:textId="77777777" w:rsidR="00782897" w:rsidRPr="00782897" w:rsidRDefault="00782897" w:rsidP="00782897">
      <w:pPr>
        <w:spacing w:before="24" w:line="256" w:lineRule="auto"/>
        <w:ind w:left="110" w:firstLine="569"/>
        <w:rPr>
          <w:sz w:val="28"/>
          <w:szCs w:val="28"/>
        </w:rPr>
      </w:pPr>
      <w:r w:rsidRPr="00782897">
        <w:rPr>
          <w:sz w:val="28"/>
          <w:szCs w:val="28"/>
        </w:rPr>
        <w:t>бег</w:t>
      </w:r>
      <w:r w:rsidRPr="00782897">
        <w:rPr>
          <w:spacing w:val="40"/>
          <w:sz w:val="28"/>
          <w:szCs w:val="28"/>
        </w:rPr>
        <w:t xml:space="preserve"> </w:t>
      </w:r>
      <w:r w:rsidRPr="00782897">
        <w:rPr>
          <w:sz w:val="28"/>
          <w:szCs w:val="28"/>
        </w:rPr>
        <w:t>скользящими,</w:t>
      </w:r>
      <w:r w:rsidRPr="00782897">
        <w:rPr>
          <w:spacing w:val="40"/>
          <w:sz w:val="28"/>
          <w:szCs w:val="28"/>
        </w:rPr>
        <w:t xml:space="preserve"> </w:t>
      </w:r>
      <w:r w:rsidRPr="00782897">
        <w:rPr>
          <w:sz w:val="28"/>
          <w:szCs w:val="28"/>
        </w:rPr>
        <w:t>короткими,</w:t>
      </w:r>
      <w:r w:rsidRPr="00782897">
        <w:rPr>
          <w:spacing w:val="40"/>
          <w:sz w:val="28"/>
          <w:szCs w:val="28"/>
        </w:rPr>
        <w:t xml:space="preserve"> </w:t>
      </w:r>
      <w:r w:rsidRPr="00782897">
        <w:rPr>
          <w:sz w:val="28"/>
          <w:szCs w:val="28"/>
        </w:rPr>
        <w:t>шагами,</w:t>
      </w:r>
      <w:r w:rsidRPr="00782897">
        <w:rPr>
          <w:spacing w:val="40"/>
          <w:sz w:val="28"/>
          <w:szCs w:val="28"/>
        </w:rPr>
        <w:t xml:space="preserve"> </w:t>
      </w:r>
      <w:r w:rsidRPr="00782897">
        <w:rPr>
          <w:sz w:val="28"/>
          <w:szCs w:val="28"/>
        </w:rPr>
        <w:t>спиной</w:t>
      </w:r>
      <w:r w:rsidRPr="00782897">
        <w:rPr>
          <w:spacing w:val="40"/>
          <w:sz w:val="28"/>
          <w:szCs w:val="28"/>
        </w:rPr>
        <w:t xml:space="preserve"> </w:t>
      </w:r>
      <w:r w:rsidRPr="00782897">
        <w:rPr>
          <w:sz w:val="28"/>
          <w:szCs w:val="28"/>
        </w:rPr>
        <w:t>вперед,</w:t>
      </w:r>
      <w:r w:rsidRPr="00782897">
        <w:rPr>
          <w:spacing w:val="40"/>
          <w:sz w:val="28"/>
          <w:szCs w:val="28"/>
        </w:rPr>
        <w:t xml:space="preserve"> </w:t>
      </w:r>
      <w:r w:rsidRPr="00782897">
        <w:rPr>
          <w:sz w:val="28"/>
          <w:szCs w:val="28"/>
        </w:rPr>
        <w:t>не</w:t>
      </w:r>
      <w:r w:rsidRPr="00782897">
        <w:rPr>
          <w:spacing w:val="36"/>
          <w:sz w:val="28"/>
          <w:szCs w:val="28"/>
        </w:rPr>
        <w:t xml:space="preserve"> </w:t>
      </w:r>
      <w:r w:rsidRPr="00782897">
        <w:rPr>
          <w:sz w:val="28"/>
          <w:szCs w:val="28"/>
        </w:rPr>
        <w:t>отрывая</w:t>
      </w:r>
      <w:r w:rsidRPr="00782897">
        <w:rPr>
          <w:spacing w:val="40"/>
          <w:sz w:val="28"/>
          <w:szCs w:val="28"/>
        </w:rPr>
        <w:t xml:space="preserve"> </w:t>
      </w:r>
      <w:r w:rsidRPr="00782897">
        <w:rPr>
          <w:sz w:val="28"/>
          <w:szCs w:val="28"/>
        </w:rPr>
        <w:t>коньков ото льда, спиной вперед переступанием ногами;</w:t>
      </w:r>
    </w:p>
    <w:p w14:paraId="1EAC61E1" w14:textId="77777777" w:rsidR="00782897" w:rsidRPr="00782897" w:rsidRDefault="00782897" w:rsidP="00782897">
      <w:pPr>
        <w:spacing w:before="9"/>
        <w:ind w:left="680"/>
        <w:rPr>
          <w:sz w:val="28"/>
          <w:szCs w:val="28"/>
        </w:rPr>
      </w:pPr>
      <w:r w:rsidRPr="00782897">
        <w:rPr>
          <w:sz w:val="28"/>
          <w:szCs w:val="28"/>
        </w:rPr>
        <w:t>выпады,</w:t>
      </w:r>
      <w:r w:rsidRPr="00782897">
        <w:rPr>
          <w:spacing w:val="-8"/>
          <w:sz w:val="28"/>
          <w:szCs w:val="28"/>
        </w:rPr>
        <w:t xml:space="preserve"> </w:t>
      </w:r>
      <w:r w:rsidRPr="00782897">
        <w:rPr>
          <w:sz w:val="28"/>
          <w:szCs w:val="28"/>
        </w:rPr>
        <w:t>глубокие</w:t>
      </w:r>
      <w:r w:rsidRPr="00782897">
        <w:rPr>
          <w:spacing w:val="-10"/>
          <w:sz w:val="28"/>
          <w:szCs w:val="28"/>
        </w:rPr>
        <w:t xml:space="preserve"> </w:t>
      </w:r>
      <w:r w:rsidRPr="00782897">
        <w:rPr>
          <w:sz w:val="28"/>
          <w:szCs w:val="28"/>
        </w:rPr>
        <w:t>приседания</w:t>
      </w:r>
      <w:r w:rsidRPr="00782897">
        <w:rPr>
          <w:spacing w:val="-7"/>
          <w:sz w:val="28"/>
          <w:szCs w:val="28"/>
        </w:rPr>
        <w:t xml:space="preserve"> </w:t>
      </w:r>
      <w:r w:rsidRPr="00782897">
        <w:rPr>
          <w:sz w:val="28"/>
          <w:szCs w:val="28"/>
        </w:rPr>
        <w:t>на</w:t>
      </w:r>
      <w:r w:rsidRPr="00782897">
        <w:rPr>
          <w:spacing w:val="-9"/>
          <w:sz w:val="28"/>
          <w:szCs w:val="28"/>
        </w:rPr>
        <w:t xml:space="preserve"> </w:t>
      </w:r>
      <w:r w:rsidRPr="00782897">
        <w:rPr>
          <w:sz w:val="28"/>
          <w:szCs w:val="28"/>
        </w:rPr>
        <w:t>двух</w:t>
      </w:r>
      <w:r w:rsidRPr="00782897">
        <w:rPr>
          <w:spacing w:val="-11"/>
          <w:sz w:val="28"/>
          <w:szCs w:val="28"/>
        </w:rPr>
        <w:t xml:space="preserve"> </w:t>
      </w:r>
      <w:r w:rsidRPr="00782897">
        <w:rPr>
          <w:spacing w:val="-2"/>
          <w:sz w:val="28"/>
          <w:szCs w:val="28"/>
        </w:rPr>
        <w:t>ногах;</w:t>
      </w:r>
    </w:p>
    <w:p w14:paraId="5633BFE4" w14:textId="77777777" w:rsidR="00782897" w:rsidRPr="00782897" w:rsidRDefault="00782897" w:rsidP="00782897">
      <w:pPr>
        <w:tabs>
          <w:tab w:val="left" w:pos="2075"/>
          <w:tab w:val="left" w:pos="2622"/>
          <w:tab w:val="left" w:pos="3399"/>
          <w:tab w:val="left" w:pos="4313"/>
          <w:tab w:val="left" w:pos="4723"/>
          <w:tab w:val="left" w:pos="5787"/>
          <w:tab w:val="left" w:pos="6319"/>
          <w:tab w:val="left" w:pos="7543"/>
          <w:tab w:val="left" w:pos="8759"/>
          <w:tab w:val="left" w:pos="9413"/>
        </w:tabs>
        <w:spacing w:before="24" w:line="256" w:lineRule="auto"/>
        <w:ind w:left="680" w:right="170"/>
        <w:rPr>
          <w:sz w:val="28"/>
          <w:szCs w:val="28"/>
        </w:rPr>
      </w:pPr>
      <w:r w:rsidRPr="00782897">
        <w:rPr>
          <w:sz w:val="28"/>
          <w:szCs w:val="28"/>
        </w:rPr>
        <w:t xml:space="preserve">падения на колени в движении с последующим быстрым вставанием; </w:t>
      </w:r>
      <w:r w:rsidRPr="00782897">
        <w:rPr>
          <w:spacing w:val="-2"/>
          <w:sz w:val="28"/>
          <w:szCs w:val="28"/>
        </w:rPr>
        <w:t>повороты</w:t>
      </w:r>
      <w:r w:rsidRPr="00782897">
        <w:rPr>
          <w:sz w:val="28"/>
          <w:szCs w:val="28"/>
        </w:rPr>
        <w:tab/>
      </w:r>
      <w:r w:rsidRPr="00782897">
        <w:rPr>
          <w:spacing w:val="-5"/>
          <w:sz w:val="28"/>
          <w:szCs w:val="28"/>
        </w:rPr>
        <w:t>по</w:t>
      </w:r>
      <w:r w:rsidRPr="00782897">
        <w:rPr>
          <w:sz w:val="28"/>
          <w:szCs w:val="28"/>
        </w:rPr>
        <w:tab/>
      </w:r>
      <w:r w:rsidRPr="00782897">
        <w:rPr>
          <w:spacing w:val="-4"/>
          <w:sz w:val="28"/>
          <w:szCs w:val="28"/>
        </w:rPr>
        <w:t>дуге</w:t>
      </w:r>
      <w:r w:rsidRPr="00782897">
        <w:rPr>
          <w:sz w:val="28"/>
          <w:szCs w:val="28"/>
        </w:rPr>
        <w:tab/>
      </w:r>
      <w:r w:rsidRPr="00782897">
        <w:rPr>
          <w:spacing w:val="-4"/>
          <w:sz w:val="28"/>
          <w:szCs w:val="28"/>
        </w:rPr>
        <w:t>влево</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вправо</w:t>
      </w:r>
      <w:r w:rsidRPr="00782897">
        <w:rPr>
          <w:sz w:val="28"/>
          <w:szCs w:val="28"/>
        </w:rPr>
        <w:tab/>
      </w:r>
      <w:r w:rsidRPr="00782897">
        <w:rPr>
          <w:spacing w:val="-5"/>
          <w:sz w:val="28"/>
          <w:szCs w:val="28"/>
        </w:rPr>
        <w:t>не</w:t>
      </w:r>
      <w:r w:rsidRPr="00782897">
        <w:rPr>
          <w:sz w:val="28"/>
          <w:szCs w:val="28"/>
        </w:rPr>
        <w:tab/>
      </w:r>
      <w:r w:rsidRPr="00782897">
        <w:rPr>
          <w:spacing w:val="-2"/>
          <w:sz w:val="28"/>
          <w:szCs w:val="28"/>
        </w:rPr>
        <w:t>отрывая</w:t>
      </w:r>
      <w:r w:rsidRPr="00782897">
        <w:rPr>
          <w:sz w:val="28"/>
          <w:szCs w:val="28"/>
        </w:rPr>
        <w:tab/>
      </w:r>
      <w:r w:rsidRPr="00782897">
        <w:rPr>
          <w:spacing w:val="-2"/>
          <w:sz w:val="28"/>
          <w:szCs w:val="28"/>
        </w:rPr>
        <w:t>коньков</w:t>
      </w:r>
      <w:r w:rsidRPr="00782897">
        <w:rPr>
          <w:sz w:val="28"/>
          <w:szCs w:val="28"/>
        </w:rPr>
        <w:tab/>
      </w:r>
      <w:r w:rsidRPr="00782897">
        <w:rPr>
          <w:spacing w:val="-5"/>
          <w:sz w:val="28"/>
          <w:szCs w:val="28"/>
        </w:rPr>
        <w:t>ото</w:t>
      </w:r>
      <w:r w:rsidRPr="00782897">
        <w:rPr>
          <w:sz w:val="28"/>
          <w:szCs w:val="28"/>
        </w:rPr>
        <w:tab/>
      </w:r>
      <w:r w:rsidRPr="00782897">
        <w:rPr>
          <w:spacing w:val="-2"/>
          <w:sz w:val="28"/>
          <w:szCs w:val="28"/>
        </w:rPr>
        <w:t>льда,</w:t>
      </w:r>
    </w:p>
    <w:p w14:paraId="1A556ECA" w14:textId="77777777" w:rsidR="00782897" w:rsidRPr="00782897" w:rsidRDefault="00782897" w:rsidP="00782897">
      <w:pPr>
        <w:spacing w:before="2" w:line="264" w:lineRule="auto"/>
        <w:ind w:left="110" w:right="164"/>
        <w:rPr>
          <w:sz w:val="28"/>
          <w:szCs w:val="28"/>
        </w:rPr>
      </w:pPr>
      <w:r w:rsidRPr="00782897">
        <w:rPr>
          <w:sz w:val="28"/>
          <w:szCs w:val="28"/>
        </w:rPr>
        <w:t>по дуге толчками одной (внешней) ноги (переступанием) по дуге переступанием двух ног;</w:t>
      </w:r>
    </w:p>
    <w:p w14:paraId="5A87F081" w14:textId="77777777" w:rsidR="00782897" w:rsidRPr="00782897" w:rsidRDefault="00782897" w:rsidP="00782897">
      <w:pPr>
        <w:spacing w:line="312" w:lineRule="exact"/>
        <w:ind w:left="680"/>
        <w:rPr>
          <w:sz w:val="28"/>
          <w:szCs w:val="28"/>
        </w:rPr>
      </w:pPr>
      <w:r w:rsidRPr="00782897">
        <w:rPr>
          <w:sz w:val="28"/>
          <w:szCs w:val="28"/>
        </w:rPr>
        <w:t>торможение</w:t>
      </w:r>
      <w:r w:rsidRPr="00782897">
        <w:rPr>
          <w:spacing w:val="-12"/>
          <w:sz w:val="28"/>
          <w:szCs w:val="28"/>
        </w:rPr>
        <w:t xml:space="preserve"> </w:t>
      </w:r>
      <w:r w:rsidRPr="00782897">
        <w:rPr>
          <w:sz w:val="28"/>
          <w:szCs w:val="28"/>
        </w:rPr>
        <w:t>«</w:t>
      </w:r>
      <w:proofErr w:type="spellStart"/>
      <w:r w:rsidRPr="00782897">
        <w:rPr>
          <w:sz w:val="28"/>
          <w:szCs w:val="28"/>
        </w:rPr>
        <w:t>полуплугом</w:t>
      </w:r>
      <w:proofErr w:type="spellEnd"/>
      <w:r w:rsidRPr="00782897">
        <w:rPr>
          <w:sz w:val="28"/>
          <w:szCs w:val="28"/>
        </w:rPr>
        <w:t>»</w:t>
      </w:r>
      <w:r w:rsidRPr="00782897">
        <w:rPr>
          <w:spacing w:val="-12"/>
          <w:sz w:val="28"/>
          <w:szCs w:val="28"/>
        </w:rPr>
        <w:t xml:space="preserve"> </w:t>
      </w:r>
      <w:r w:rsidRPr="00782897">
        <w:rPr>
          <w:sz w:val="28"/>
          <w:szCs w:val="28"/>
        </w:rPr>
        <w:t>и</w:t>
      </w:r>
      <w:r w:rsidRPr="00782897">
        <w:rPr>
          <w:spacing w:val="-7"/>
          <w:sz w:val="28"/>
          <w:szCs w:val="28"/>
        </w:rPr>
        <w:t xml:space="preserve"> </w:t>
      </w:r>
      <w:r w:rsidRPr="00782897">
        <w:rPr>
          <w:sz w:val="28"/>
          <w:szCs w:val="28"/>
        </w:rPr>
        <w:t>«плугом»,</w:t>
      </w:r>
      <w:r w:rsidRPr="00782897">
        <w:rPr>
          <w:spacing w:val="-6"/>
          <w:sz w:val="28"/>
          <w:szCs w:val="28"/>
        </w:rPr>
        <w:t xml:space="preserve"> </w:t>
      </w:r>
      <w:r w:rsidRPr="00782897">
        <w:rPr>
          <w:spacing w:val="-2"/>
          <w:sz w:val="28"/>
          <w:szCs w:val="28"/>
        </w:rPr>
        <w:t>остановки;</w:t>
      </w:r>
    </w:p>
    <w:p w14:paraId="2C227CC0" w14:textId="77777777" w:rsidR="00782897" w:rsidRPr="00782897" w:rsidRDefault="00782897" w:rsidP="00782897">
      <w:pPr>
        <w:spacing w:before="24" w:line="259" w:lineRule="auto"/>
        <w:ind w:left="110" w:firstLine="569"/>
        <w:rPr>
          <w:sz w:val="28"/>
          <w:szCs w:val="28"/>
        </w:rPr>
      </w:pPr>
      <w:r w:rsidRPr="00782897">
        <w:rPr>
          <w:sz w:val="28"/>
          <w:szCs w:val="28"/>
        </w:rPr>
        <w:t>старт</w:t>
      </w:r>
      <w:r w:rsidRPr="00782897">
        <w:rPr>
          <w:spacing w:val="80"/>
          <w:sz w:val="28"/>
          <w:szCs w:val="28"/>
        </w:rPr>
        <w:t xml:space="preserve"> </w:t>
      </w:r>
      <w:r w:rsidRPr="00782897">
        <w:rPr>
          <w:sz w:val="28"/>
          <w:szCs w:val="28"/>
        </w:rPr>
        <w:t>с</w:t>
      </w:r>
      <w:r w:rsidRPr="00782897">
        <w:rPr>
          <w:spacing w:val="79"/>
          <w:sz w:val="28"/>
          <w:szCs w:val="28"/>
        </w:rPr>
        <w:t xml:space="preserve"> </w:t>
      </w:r>
      <w:r w:rsidRPr="00782897">
        <w:rPr>
          <w:sz w:val="28"/>
          <w:szCs w:val="28"/>
        </w:rPr>
        <w:t>места</w:t>
      </w:r>
      <w:r w:rsidRPr="00782897">
        <w:rPr>
          <w:spacing w:val="80"/>
          <w:sz w:val="28"/>
          <w:szCs w:val="28"/>
        </w:rPr>
        <w:t xml:space="preserve"> </w:t>
      </w:r>
      <w:r w:rsidRPr="00782897">
        <w:rPr>
          <w:sz w:val="28"/>
          <w:szCs w:val="28"/>
        </w:rPr>
        <w:t>лицом</w:t>
      </w:r>
      <w:r w:rsidRPr="00782897">
        <w:rPr>
          <w:spacing w:val="80"/>
          <w:sz w:val="28"/>
          <w:szCs w:val="28"/>
        </w:rPr>
        <w:t xml:space="preserve"> </w:t>
      </w:r>
      <w:r w:rsidRPr="00782897">
        <w:rPr>
          <w:sz w:val="28"/>
          <w:szCs w:val="28"/>
        </w:rPr>
        <w:t>вперед,</w:t>
      </w:r>
      <w:r w:rsidRPr="00782897">
        <w:rPr>
          <w:spacing w:val="80"/>
          <w:sz w:val="28"/>
          <w:szCs w:val="28"/>
        </w:rPr>
        <w:t xml:space="preserve"> </w:t>
      </w:r>
      <w:r w:rsidRPr="00782897">
        <w:rPr>
          <w:sz w:val="28"/>
          <w:szCs w:val="28"/>
        </w:rPr>
        <w:t>из</w:t>
      </w:r>
      <w:r w:rsidRPr="00782897">
        <w:rPr>
          <w:spacing w:val="79"/>
          <w:sz w:val="28"/>
          <w:szCs w:val="28"/>
        </w:rPr>
        <w:t xml:space="preserve"> </w:t>
      </w:r>
      <w:r w:rsidRPr="00782897">
        <w:rPr>
          <w:sz w:val="28"/>
          <w:szCs w:val="28"/>
        </w:rPr>
        <w:t>различных</w:t>
      </w:r>
      <w:r w:rsidRPr="00782897">
        <w:rPr>
          <w:spacing w:val="78"/>
          <w:sz w:val="28"/>
          <w:szCs w:val="28"/>
        </w:rPr>
        <w:t xml:space="preserve"> </w:t>
      </w:r>
      <w:r w:rsidRPr="00782897">
        <w:rPr>
          <w:sz w:val="28"/>
          <w:szCs w:val="28"/>
        </w:rPr>
        <w:t>положений</w:t>
      </w:r>
      <w:r w:rsidRPr="00782897">
        <w:rPr>
          <w:spacing w:val="80"/>
          <w:sz w:val="28"/>
          <w:szCs w:val="28"/>
        </w:rPr>
        <w:t xml:space="preserve"> </w:t>
      </w:r>
      <w:r w:rsidRPr="00782897">
        <w:rPr>
          <w:sz w:val="28"/>
          <w:szCs w:val="28"/>
        </w:rPr>
        <w:t>с</w:t>
      </w:r>
      <w:r w:rsidRPr="00782897">
        <w:rPr>
          <w:spacing w:val="79"/>
          <w:sz w:val="28"/>
          <w:szCs w:val="28"/>
        </w:rPr>
        <w:t xml:space="preserve"> </w:t>
      </w:r>
      <w:r w:rsidRPr="00782897">
        <w:rPr>
          <w:sz w:val="28"/>
          <w:szCs w:val="28"/>
        </w:rPr>
        <w:t>последующими ускорениями в заданные направления;</w:t>
      </w:r>
    </w:p>
    <w:p w14:paraId="42189D34" w14:textId="77777777" w:rsidR="00782897" w:rsidRPr="00782897" w:rsidRDefault="00782897" w:rsidP="00782897">
      <w:pPr>
        <w:spacing w:before="4"/>
        <w:ind w:left="680"/>
        <w:rPr>
          <w:sz w:val="28"/>
          <w:szCs w:val="28"/>
        </w:rPr>
      </w:pPr>
      <w:r w:rsidRPr="00782897">
        <w:rPr>
          <w:sz w:val="28"/>
          <w:szCs w:val="28"/>
        </w:rPr>
        <w:t>прыжки</w:t>
      </w:r>
      <w:r w:rsidRPr="00782897">
        <w:rPr>
          <w:spacing w:val="-9"/>
          <w:sz w:val="28"/>
          <w:szCs w:val="28"/>
        </w:rPr>
        <w:t xml:space="preserve"> </w:t>
      </w:r>
      <w:r w:rsidRPr="00782897">
        <w:rPr>
          <w:sz w:val="28"/>
          <w:szCs w:val="28"/>
        </w:rPr>
        <w:t>толчком</w:t>
      </w:r>
      <w:r w:rsidRPr="00782897">
        <w:rPr>
          <w:spacing w:val="-5"/>
          <w:sz w:val="28"/>
          <w:szCs w:val="28"/>
        </w:rPr>
        <w:t xml:space="preserve"> </w:t>
      </w:r>
      <w:r w:rsidRPr="00782897">
        <w:rPr>
          <w:sz w:val="28"/>
          <w:szCs w:val="28"/>
        </w:rPr>
        <w:t>двумя</w:t>
      </w:r>
      <w:r w:rsidRPr="00782897">
        <w:rPr>
          <w:spacing w:val="-6"/>
          <w:sz w:val="28"/>
          <w:szCs w:val="28"/>
        </w:rPr>
        <w:t xml:space="preserve"> </w:t>
      </w:r>
      <w:r w:rsidRPr="00782897">
        <w:rPr>
          <w:sz w:val="28"/>
          <w:szCs w:val="28"/>
        </w:rPr>
        <w:t>ногами</w:t>
      </w:r>
      <w:r w:rsidRPr="00782897">
        <w:rPr>
          <w:spacing w:val="-6"/>
          <w:sz w:val="28"/>
          <w:szCs w:val="28"/>
        </w:rPr>
        <w:t xml:space="preserve"> </w:t>
      </w:r>
      <w:r w:rsidRPr="00782897">
        <w:rPr>
          <w:sz w:val="28"/>
          <w:szCs w:val="28"/>
        </w:rPr>
        <w:t>вперед,</w:t>
      </w:r>
      <w:r w:rsidRPr="00782897">
        <w:rPr>
          <w:spacing w:val="-5"/>
          <w:sz w:val="28"/>
          <w:szCs w:val="28"/>
        </w:rPr>
        <w:t xml:space="preserve"> </w:t>
      </w:r>
      <w:r w:rsidRPr="00782897">
        <w:rPr>
          <w:sz w:val="28"/>
          <w:szCs w:val="28"/>
        </w:rPr>
        <w:t>в</w:t>
      </w:r>
      <w:r w:rsidRPr="00782897">
        <w:rPr>
          <w:spacing w:val="-9"/>
          <w:sz w:val="28"/>
          <w:szCs w:val="28"/>
        </w:rPr>
        <w:t xml:space="preserve"> </w:t>
      </w:r>
      <w:r w:rsidRPr="00782897">
        <w:rPr>
          <w:spacing w:val="-2"/>
          <w:sz w:val="28"/>
          <w:szCs w:val="28"/>
        </w:rPr>
        <w:t>сторону.</w:t>
      </w:r>
    </w:p>
    <w:p w14:paraId="4553AA5C" w14:textId="77777777" w:rsidR="00782897" w:rsidRPr="00782897" w:rsidRDefault="00782897" w:rsidP="00782897">
      <w:pPr>
        <w:spacing w:before="23" w:line="256" w:lineRule="auto"/>
        <w:ind w:left="110" w:firstLine="569"/>
        <w:rPr>
          <w:sz w:val="28"/>
          <w:szCs w:val="28"/>
        </w:rPr>
      </w:pPr>
      <w:r w:rsidRPr="00782897">
        <w:rPr>
          <w:sz w:val="28"/>
          <w:szCs w:val="28"/>
        </w:rPr>
        <w:t>Технические</w:t>
      </w:r>
      <w:r w:rsidRPr="00782897">
        <w:rPr>
          <w:spacing w:val="40"/>
          <w:sz w:val="28"/>
          <w:szCs w:val="28"/>
        </w:rPr>
        <w:t xml:space="preserve"> </w:t>
      </w:r>
      <w:r w:rsidRPr="00782897">
        <w:rPr>
          <w:sz w:val="28"/>
          <w:szCs w:val="28"/>
        </w:rPr>
        <w:t>элементы</w:t>
      </w:r>
      <w:r w:rsidRPr="00782897">
        <w:rPr>
          <w:spacing w:val="40"/>
          <w:sz w:val="28"/>
          <w:szCs w:val="28"/>
        </w:rPr>
        <w:t xml:space="preserve"> </w:t>
      </w:r>
      <w:r w:rsidRPr="00782897">
        <w:rPr>
          <w:sz w:val="28"/>
          <w:szCs w:val="28"/>
        </w:rPr>
        <w:t>владения</w:t>
      </w:r>
      <w:r w:rsidRPr="00782897">
        <w:rPr>
          <w:spacing w:val="40"/>
          <w:sz w:val="28"/>
          <w:szCs w:val="28"/>
        </w:rPr>
        <w:t xml:space="preserve"> </w:t>
      </w:r>
      <w:r w:rsidRPr="00782897">
        <w:rPr>
          <w:sz w:val="28"/>
          <w:szCs w:val="28"/>
        </w:rPr>
        <w:t>клюшкой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шайбой</w:t>
      </w:r>
      <w:r w:rsidRPr="00782897">
        <w:rPr>
          <w:spacing w:val="40"/>
          <w:sz w:val="28"/>
          <w:szCs w:val="28"/>
        </w:rPr>
        <w:t xml:space="preserve"> </w:t>
      </w:r>
      <w:r w:rsidRPr="00782897">
        <w:rPr>
          <w:sz w:val="28"/>
          <w:szCs w:val="28"/>
        </w:rPr>
        <w:t>(ведение,</w:t>
      </w:r>
      <w:r w:rsidRPr="00782897">
        <w:rPr>
          <w:spacing w:val="40"/>
          <w:sz w:val="28"/>
          <w:szCs w:val="28"/>
        </w:rPr>
        <w:t xml:space="preserve"> </w:t>
      </w:r>
      <w:r w:rsidRPr="00782897">
        <w:rPr>
          <w:sz w:val="28"/>
          <w:szCs w:val="28"/>
        </w:rPr>
        <w:t>передачи,</w:t>
      </w:r>
      <w:r w:rsidRPr="00782897">
        <w:rPr>
          <w:spacing w:val="80"/>
          <w:sz w:val="28"/>
          <w:szCs w:val="28"/>
        </w:rPr>
        <w:t xml:space="preserve"> </w:t>
      </w:r>
      <w:r w:rsidRPr="00782897">
        <w:rPr>
          <w:sz w:val="28"/>
          <w:szCs w:val="28"/>
        </w:rPr>
        <w:t>броски, удары, остановки, прием). Броски шайбы.</w:t>
      </w:r>
    </w:p>
    <w:p w14:paraId="35BB566D" w14:textId="77777777" w:rsidR="00782897" w:rsidRPr="00782897" w:rsidRDefault="00782897" w:rsidP="00782897">
      <w:pPr>
        <w:tabs>
          <w:tab w:val="left" w:pos="2428"/>
          <w:tab w:val="left" w:pos="3730"/>
          <w:tab w:val="left" w:pos="4939"/>
          <w:tab w:val="left" w:pos="6255"/>
          <w:tab w:val="left" w:pos="7341"/>
          <w:tab w:val="left" w:pos="9340"/>
        </w:tabs>
        <w:spacing w:before="3" w:line="264" w:lineRule="auto"/>
        <w:ind w:left="110" w:right="170" w:firstLine="569"/>
        <w:rPr>
          <w:sz w:val="28"/>
          <w:szCs w:val="28"/>
        </w:rPr>
      </w:pPr>
      <w:r w:rsidRPr="00782897">
        <w:rPr>
          <w:spacing w:val="-2"/>
          <w:sz w:val="28"/>
          <w:szCs w:val="28"/>
        </w:rPr>
        <w:t>Технические</w:t>
      </w:r>
      <w:r w:rsidRPr="00782897">
        <w:rPr>
          <w:sz w:val="28"/>
          <w:szCs w:val="28"/>
        </w:rPr>
        <w:tab/>
      </w:r>
      <w:r w:rsidRPr="00782897">
        <w:rPr>
          <w:spacing w:val="-2"/>
          <w:sz w:val="28"/>
          <w:szCs w:val="28"/>
        </w:rPr>
        <w:t>действия</w:t>
      </w:r>
      <w:r w:rsidRPr="00782897">
        <w:rPr>
          <w:sz w:val="28"/>
          <w:szCs w:val="28"/>
        </w:rPr>
        <w:tab/>
      </w:r>
      <w:r w:rsidRPr="00782897">
        <w:rPr>
          <w:spacing w:val="-2"/>
          <w:sz w:val="28"/>
          <w:szCs w:val="28"/>
        </w:rPr>
        <w:t>вратаря:</w:t>
      </w:r>
      <w:r w:rsidRPr="00782897">
        <w:rPr>
          <w:sz w:val="28"/>
          <w:szCs w:val="28"/>
        </w:rPr>
        <w:tab/>
      </w:r>
      <w:r w:rsidRPr="00782897">
        <w:rPr>
          <w:spacing w:val="-2"/>
          <w:sz w:val="28"/>
          <w:szCs w:val="28"/>
        </w:rPr>
        <w:t>основная</w:t>
      </w:r>
      <w:r w:rsidRPr="00782897">
        <w:rPr>
          <w:sz w:val="28"/>
          <w:szCs w:val="28"/>
        </w:rPr>
        <w:tab/>
      </w:r>
      <w:r w:rsidRPr="00782897">
        <w:rPr>
          <w:spacing w:val="-2"/>
          <w:sz w:val="28"/>
          <w:szCs w:val="28"/>
        </w:rPr>
        <w:t>стойка,</w:t>
      </w:r>
      <w:r w:rsidRPr="00782897">
        <w:rPr>
          <w:sz w:val="28"/>
          <w:szCs w:val="28"/>
        </w:rPr>
        <w:tab/>
      </w:r>
      <w:r w:rsidRPr="00782897">
        <w:rPr>
          <w:spacing w:val="-2"/>
          <w:sz w:val="28"/>
          <w:szCs w:val="28"/>
        </w:rPr>
        <w:t>передвижение,</w:t>
      </w:r>
      <w:r w:rsidRPr="00782897">
        <w:rPr>
          <w:sz w:val="28"/>
          <w:szCs w:val="28"/>
        </w:rPr>
        <w:tab/>
      </w:r>
      <w:r w:rsidRPr="00782897">
        <w:rPr>
          <w:spacing w:val="-4"/>
          <w:sz w:val="28"/>
          <w:szCs w:val="28"/>
        </w:rPr>
        <w:t xml:space="preserve">ловля </w:t>
      </w:r>
      <w:r w:rsidRPr="00782897">
        <w:rPr>
          <w:sz w:val="28"/>
          <w:szCs w:val="28"/>
        </w:rPr>
        <w:t>и отбивание шайбы.</w:t>
      </w:r>
    </w:p>
    <w:p w14:paraId="6EEF669E" w14:textId="77777777" w:rsidR="00782897" w:rsidRPr="00782897" w:rsidRDefault="00782897" w:rsidP="00782897">
      <w:pPr>
        <w:spacing w:line="312" w:lineRule="exact"/>
        <w:ind w:left="680"/>
        <w:rPr>
          <w:sz w:val="28"/>
          <w:szCs w:val="28"/>
        </w:rPr>
      </w:pPr>
      <w:r w:rsidRPr="00782897">
        <w:rPr>
          <w:sz w:val="28"/>
          <w:szCs w:val="28"/>
        </w:rPr>
        <w:t>Участие</w:t>
      </w:r>
      <w:r w:rsidRPr="00782897">
        <w:rPr>
          <w:spacing w:val="-10"/>
          <w:sz w:val="28"/>
          <w:szCs w:val="28"/>
        </w:rPr>
        <w:t xml:space="preserve"> </w:t>
      </w:r>
      <w:r w:rsidRPr="00782897">
        <w:rPr>
          <w:sz w:val="28"/>
          <w:szCs w:val="28"/>
        </w:rPr>
        <w:t>в</w:t>
      </w:r>
      <w:r w:rsidRPr="00782897">
        <w:rPr>
          <w:spacing w:val="-10"/>
          <w:sz w:val="28"/>
          <w:szCs w:val="28"/>
        </w:rPr>
        <w:t xml:space="preserve"> </w:t>
      </w:r>
      <w:r w:rsidRPr="00782897">
        <w:rPr>
          <w:sz w:val="28"/>
          <w:szCs w:val="28"/>
        </w:rPr>
        <w:t>соревновательной</w:t>
      </w:r>
      <w:r w:rsidRPr="00782897">
        <w:rPr>
          <w:spacing w:val="-6"/>
          <w:sz w:val="28"/>
          <w:szCs w:val="28"/>
        </w:rPr>
        <w:t xml:space="preserve"> </w:t>
      </w:r>
      <w:r w:rsidRPr="00782897">
        <w:rPr>
          <w:spacing w:val="-2"/>
          <w:sz w:val="28"/>
          <w:szCs w:val="28"/>
        </w:rPr>
        <w:t>деятельности.</w:t>
      </w:r>
    </w:p>
    <w:p w14:paraId="71409F20" w14:textId="77777777" w:rsidR="00782897" w:rsidRPr="00782897" w:rsidRDefault="00782897" w:rsidP="00782897">
      <w:pPr>
        <w:spacing w:before="47"/>
        <w:rPr>
          <w:sz w:val="28"/>
          <w:szCs w:val="28"/>
        </w:rPr>
      </w:pPr>
    </w:p>
    <w:p w14:paraId="572585D6"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558C3C48" w14:textId="77777777" w:rsidR="00782897" w:rsidRPr="00782897" w:rsidRDefault="00782897" w:rsidP="00782897">
      <w:pPr>
        <w:spacing w:before="139" w:line="256" w:lineRule="auto"/>
        <w:ind w:left="110" w:firstLine="569"/>
        <w:rPr>
          <w:sz w:val="28"/>
          <w:szCs w:val="28"/>
        </w:rPr>
      </w:pPr>
      <w:r w:rsidRPr="00782897">
        <w:rPr>
          <w:sz w:val="28"/>
          <w:szCs w:val="28"/>
        </w:rPr>
        <w:t>Содержание</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«Хоккей»</w:t>
      </w:r>
      <w:r w:rsidRPr="00782897">
        <w:rPr>
          <w:spacing w:val="40"/>
          <w:sz w:val="28"/>
          <w:szCs w:val="28"/>
        </w:rPr>
        <w:t xml:space="preserve"> </w:t>
      </w:r>
      <w:r w:rsidRPr="00782897">
        <w:rPr>
          <w:sz w:val="28"/>
          <w:szCs w:val="28"/>
        </w:rPr>
        <w:t>направлено</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достижение</w:t>
      </w:r>
      <w:r w:rsidRPr="00782897">
        <w:rPr>
          <w:spacing w:val="40"/>
          <w:sz w:val="28"/>
          <w:szCs w:val="28"/>
        </w:rPr>
        <w:t xml:space="preserve"> </w:t>
      </w:r>
      <w:r w:rsidRPr="00782897">
        <w:rPr>
          <w:sz w:val="28"/>
          <w:szCs w:val="28"/>
        </w:rPr>
        <w:t>обучающимися</w:t>
      </w:r>
      <w:r w:rsidRPr="00782897">
        <w:rPr>
          <w:spacing w:val="40"/>
          <w:sz w:val="28"/>
          <w:szCs w:val="28"/>
        </w:rPr>
        <w:t xml:space="preserve"> </w:t>
      </w:r>
      <w:r w:rsidRPr="00782897">
        <w:rPr>
          <w:sz w:val="28"/>
          <w:szCs w:val="28"/>
        </w:rPr>
        <w:t>личностных, метапредметных и предметных результатов обучения.</w:t>
      </w:r>
    </w:p>
    <w:p w14:paraId="7FF17251" w14:textId="77777777" w:rsidR="00782897" w:rsidRPr="00782897" w:rsidRDefault="00782897" w:rsidP="00782897">
      <w:pPr>
        <w:spacing w:before="26"/>
        <w:rPr>
          <w:sz w:val="28"/>
          <w:szCs w:val="28"/>
        </w:rPr>
      </w:pPr>
    </w:p>
    <w:p w14:paraId="6CBB774C"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6EDC91C6" w14:textId="77777777" w:rsidR="00782897" w:rsidRPr="00782897" w:rsidRDefault="00782897" w:rsidP="00782897">
      <w:pPr>
        <w:spacing w:before="124" w:line="256" w:lineRule="auto"/>
        <w:ind w:left="110" w:right="165" w:firstLine="569"/>
        <w:jc w:val="both"/>
        <w:rPr>
          <w:sz w:val="28"/>
          <w:szCs w:val="28"/>
        </w:rPr>
      </w:pPr>
      <w:r w:rsidRPr="00782897">
        <w:rPr>
          <w:sz w:val="28"/>
          <w:szCs w:val="28"/>
        </w:rPr>
        <w:t>При</w:t>
      </w:r>
      <w:r w:rsidRPr="00782897">
        <w:rPr>
          <w:spacing w:val="37"/>
          <w:sz w:val="28"/>
          <w:szCs w:val="28"/>
        </w:rPr>
        <w:t xml:space="preserve"> </w:t>
      </w:r>
      <w:r w:rsidRPr="00782897">
        <w:rPr>
          <w:sz w:val="28"/>
          <w:szCs w:val="28"/>
        </w:rPr>
        <w:t>изучении</w:t>
      </w:r>
      <w:r w:rsidRPr="00782897">
        <w:rPr>
          <w:spacing w:val="37"/>
          <w:sz w:val="28"/>
          <w:szCs w:val="28"/>
        </w:rPr>
        <w:t xml:space="preserve"> </w:t>
      </w:r>
      <w:r w:rsidRPr="00782897">
        <w:rPr>
          <w:sz w:val="28"/>
          <w:szCs w:val="28"/>
        </w:rPr>
        <w:t>модуля</w:t>
      </w:r>
      <w:r w:rsidRPr="00782897">
        <w:rPr>
          <w:spacing w:val="37"/>
          <w:sz w:val="28"/>
          <w:szCs w:val="28"/>
        </w:rPr>
        <w:t xml:space="preserve"> </w:t>
      </w:r>
      <w:r w:rsidRPr="00782897">
        <w:rPr>
          <w:sz w:val="28"/>
          <w:szCs w:val="28"/>
        </w:rPr>
        <w:t>«Хоккей»</w:t>
      </w:r>
      <w:r w:rsidRPr="00782897">
        <w:rPr>
          <w:spacing w:val="33"/>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34"/>
          <w:sz w:val="28"/>
          <w:szCs w:val="28"/>
        </w:rPr>
        <w:t xml:space="preserve"> </w:t>
      </w:r>
      <w:r w:rsidRPr="00782897">
        <w:rPr>
          <w:sz w:val="28"/>
          <w:szCs w:val="28"/>
        </w:rPr>
        <w:t>начального</w:t>
      </w:r>
      <w:r w:rsidRPr="00782897">
        <w:rPr>
          <w:spacing w:val="33"/>
          <w:sz w:val="28"/>
          <w:szCs w:val="28"/>
        </w:rPr>
        <w:t xml:space="preserve"> </w:t>
      </w:r>
      <w:r w:rsidRPr="00782897">
        <w:rPr>
          <w:sz w:val="28"/>
          <w:szCs w:val="28"/>
        </w:rPr>
        <w:t>общего</w:t>
      </w:r>
      <w:r w:rsidRPr="00782897">
        <w:rPr>
          <w:spacing w:val="33"/>
          <w:sz w:val="28"/>
          <w:szCs w:val="28"/>
        </w:rPr>
        <w:t xml:space="preserve"> </w:t>
      </w:r>
      <w:r w:rsidRPr="00782897">
        <w:rPr>
          <w:sz w:val="28"/>
          <w:szCs w:val="28"/>
        </w:rPr>
        <w:t>образования у обучающихся будут сформированы следующие личностные результаты:</w:t>
      </w:r>
    </w:p>
    <w:p w14:paraId="1ED139D0" w14:textId="77777777" w:rsidR="00782897" w:rsidRPr="00782897" w:rsidRDefault="00782897" w:rsidP="00782897">
      <w:pPr>
        <w:spacing w:before="10" w:line="256"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w:t>
      </w:r>
      <w:r w:rsidRPr="00782897">
        <w:rPr>
          <w:spacing w:val="-5"/>
          <w:sz w:val="28"/>
          <w:szCs w:val="28"/>
        </w:rPr>
        <w:t xml:space="preserve"> </w:t>
      </w:r>
      <w:r w:rsidRPr="00782897">
        <w:rPr>
          <w:sz w:val="28"/>
          <w:szCs w:val="28"/>
        </w:rPr>
        <w:t>через</w:t>
      </w:r>
      <w:r w:rsidRPr="00782897">
        <w:rPr>
          <w:spacing w:val="-8"/>
          <w:sz w:val="28"/>
          <w:szCs w:val="28"/>
        </w:rPr>
        <w:t xml:space="preserve"> </w:t>
      </w:r>
      <w:r w:rsidRPr="00782897">
        <w:rPr>
          <w:sz w:val="28"/>
          <w:szCs w:val="28"/>
        </w:rPr>
        <w:t>достижения</w:t>
      </w:r>
      <w:r w:rsidRPr="00782897">
        <w:rPr>
          <w:spacing w:val="-5"/>
          <w:sz w:val="28"/>
          <w:szCs w:val="28"/>
        </w:rPr>
        <w:t xml:space="preserve"> </w:t>
      </w:r>
      <w:r w:rsidRPr="00782897">
        <w:rPr>
          <w:sz w:val="28"/>
          <w:szCs w:val="28"/>
        </w:rPr>
        <w:t>отечественной</w:t>
      </w:r>
      <w:r w:rsidRPr="00782897">
        <w:rPr>
          <w:spacing w:val="-5"/>
          <w:sz w:val="28"/>
          <w:szCs w:val="28"/>
        </w:rPr>
        <w:t xml:space="preserve"> </w:t>
      </w:r>
      <w:r w:rsidRPr="00782897">
        <w:rPr>
          <w:sz w:val="28"/>
          <w:szCs w:val="28"/>
        </w:rPr>
        <w:t>сборной</w:t>
      </w:r>
      <w:r w:rsidRPr="00782897">
        <w:rPr>
          <w:spacing w:val="-5"/>
          <w:sz w:val="28"/>
          <w:szCs w:val="28"/>
        </w:rPr>
        <w:t xml:space="preserve"> </w:t>
      </w:r>
      <w:r w:rsidRPr="00782897">
        <w:rPr>
          <w:sz w:val="28"/>
          <w:szCs w:val="28"/>
        </w:rPr>
        <w:t>команды</w:t>
      </w:r>
      <w:r w:rsidRPr="00782897">
        <w:rPr>
          <w:spacing w:val="-7"/>
          <w:sz w:val="28"/>
          <w:szCs w:val="28"/>
        </w:rPr>
        <w:t xml:space="preserve"> </w:t>
      </w:r>
      <w:r w:rsidRPr="00782897">
        <w:rPr>
          <w:sz w:val="28"/>
          <w:szCs w:val="28"/>
        </w:rPr>
        <w:t>страны</w:t>
      </w:r>
      <w:r w:rsidRPr="00782897">
        <w:rPr>
          <w:spacing w:val="-7"/>
          <w:sz w:val="28"/>
          <w:szCs w:val="28"/>
        </w:rPr>
        <w:t xml:space="preserve"> </w:t>
      </w:r>
      <w:r w:rsidRPr="00782897">
        <w:rPr>
          <w:sz w:val="28"/>
          <w:szCs w:val="28"/>
        </w:rPr>
        <w:t>на</w:t>
      </w:r>
      <w:r w:rsidRPr="00782897">
        <w:rPr>
          <w:spacing w:val="-8"/>
          <w:sz w:val="28"/>
          <w:szCs w:val="28"/>
        </w:rPr>
        <w:t xml:space="preserve"> </w:t>
      </w:r>
      <w:r w:rsidRPr="00782897">
        <w:rPr>
          <w:sz w:val="28"/>
          <w:szCs w:val="28"/>
        </w:rPr>
        <w:t>чемпионатах Европы, мира, Олимпийских играх;</w:t>
      </w:r>
    </w:p>
    <w:p w14:paraId="5BA3B52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2699C25" w14:textId="77777777" w:rsidR="00782897" w:rsidRPr="00782897" w:rsidRDefault="00782897" w:rsidP="00782897">
      <w:pPr>
        <w:spacing w:before="97" w:line="254" w:lineRule="auto"/>
        <w:ind w:left="110" w:right="152" w:firstLine="569"/>
        <w:jc w:val="right"/>
        <w:rPr>
          <w:sz w:val="28"/>
          <w:szCs w:val="28"/>
        </w:rPr>
      </w:pPr>
      <w:r w:rsidRPr="00782897">
        <w:rPr>
          <w:sz w:val="28"/>
          <w:szCs w:val="28"/>
        </w:rPr>
        <w:lastRenderedPageBreak/>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 при</w:t>
      </w:r>
      <w:r w:rsidRPr="00782897">
        <w:rPr>
          <w:spacing w:val="-18"/>
          <w:sz w:val="28"/>
          <w:szCs w:val="28"/>
        </w:rPr>
        <w:t xml:space="preserve"> </w:t>
      </w:r>
      <w:r w:rsidRPr="00782897">
        <w:rPr>
          <w:sz w:val="28"/>
          <w:szCs w:val="28"/>
        </w:rPr>
        <w:t>совместной</w:t>
      </w:r>
      <w:r w:rsidRPr="00782897">
        <w:rPr>
          <w:spacing w:val="-17"/>
          <w:sz w:val="28"/>
          <w:szCs w:val="28"/>
        </w:rPr>
        <w:t xml:space="preserve"> </w:t>
      </w:r>
      <w:r w:rsidRPr="00782897">
        <w:rPr>
          <w:sz w:val="28"/>
          <w:szCs w:val="28"/>
        </w:rPr>
        <w:t>деятельности</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принципах</w:t>
      </w:r>
      <w:r w:rsidRPr="00782897">
        <w:rPr>
          <w:spacing w:val="-18"/>
          <w:sz w:val="28"/>
          <w:szCs w:val="28"/>
        </w:rPr>
        <w:t xml:space="preserve"> </w:t>
      </w:r>
      <w:r w:rsidRPr="00782897">
        <w:rPr>
          <w:sz w:val="28"/>
          <w:szCs w:val="28"/>
        </w:rPr>
        <w:t>доброжелательности</w:t>
      </w:r>
      <w:r w:rsidRPr="00782897">
        <w:rPr>
          <w:spacing w:val="-17"/>
          <w:sz w:val="28"/>
          <w:szCs w:val="28"/>
        </w:rPr>
        <w:t xml:space="preserve"> </w:t>
      </w:r>
      <w:r w:rsidRPr="00782897">
        <w:rPr>
          <w:sz w:val="28"/>
          <w:szCs w:val="28"/>
        </w:rPr>
        <w:t>и</w:t>
      </w:r>
      <w:r w:rsidRPr="00782897">
        <w:rPr>
          <w:spacing w:val="-16"/>
          <w:sz w:val="28"/>
          <w:szCs w:val="28"/>
        </w:rPr>
        <w:t xml:space="preserve"> </w:t>
      </w:r>
      <w:r w:rsidRPr="00782897">
        <w:rPr>
          <w:sz w:val="28"/>
          <w:szCs w:val="28"/>
        </w:rPr>
        <w:t>взаимопомощи; проявление положительных качеств личности и управление своими эмоциями</w:t>
      </w:r>
    </w:p>
    <w:p w14:paraId="1897FE67" w14:textId="77777777" w:rsidR="00782897" w:rsidRPr="00782897" w:rsidRDefault="00782897" w:rsidP="00782897">
      <w:pPr>
        <w:spacing w:before="4" w:line="252" w:lineRule="auto"/>
        <w:ind w:left="110" w:right="168"/>
        <w:jc w:val="both"/>
        <w:rPr>
          <w:sz w:val="28"/>
          <w:szCs w:val="28"/>
        </w:rPr>
      </w:pPr>
      <w:r w:rsidRPr="00782897">
        <w:rPr>
          <w:sz w:val="28"/>
          <w:szCs w:val="28"/>
        </w:rPr>
        <w:t>в различных (нестандартных) ситуациях и условиях, умение не создавать конфликтов и находить выходы из спорных ситуаций;</w:t>
      </w:r>
    </w:p>
    <w:p w14:paraId="1A07696C" w14:textId="77777777" w:rsidR="00782897" w:rsidRPr="00782897" w:rsidRDefault="00782897" w:rsidP="00782897">
      <w:pPr>
        <w:spacing w:before="1" w:line="254" w:lineRule="auto"/>
        <w:ind w:left="110" w:right="172" w:firstLine="569"/>
        <w:jc w:val="both"/>
        <w:rPr>
          <w:sz w:val="28"/>
          <w:szCs w:val="28"/>
        </w:rPr>
      </w:pPr>
      <w:r w:rsidRPr="00782897">
        <w:rPr>
          <w:sz w:val="28"/>
          <w:szCs w:val="28"/>
        </w:rPr>
        <w:t>проявление дисциплинированности, трудолюбия и упорства в достижении поставленных</w:t>
      </w:r>
      <w:r w:rsidRPr="00782897">
        <w:rPr>
          <w:spacing w:val="-12"/>
          <w:sz w:val="28"/>
          <w:szCs w:val="28"/>
        </w:rPr>
        <w:t xml:space="preserve"> </w:t>
      </w:r>
      <w:r w:rsidRPr="00782897">
        <w:rPr>
          <w:sz w:val="28"/>
          <w:szCs w:val="28"/>
        </w:rPr>
        <w:t>целей</w:t>
      </w:r>
      <w:r w:rsidRPr="00782897">
        <w:rPr>
          <w:spacing w:val="-8"/>
          <w:sz w:val="28"/>
          <w:szCs w:val="28"/>
        </w:rPr>
        <w:t xml:space="preserve"> </w:t>
      </w:r>
      <w:r w:rsidRPr="00782897">
        <w:rPr>
          <w:sz w:val="28"/>
          <w:szCs w:val="28"/>
        </w:rPr>
        <w:t>на</w:t>
      </w:r>
      <w:r w:rsidRPr="00782897">
        <w:rPr>
          <w:spacing w:val="-11"/>
          <w:sz w:val="28"/>
          <w:szCs w:val="28"/>
        </w:rPr>
        <w:t xml:space="preserve"> </w:t>
      </w:r>
      <w:r w:rsidRPr="00782897">
        <w:rPr>
          <w:sz w:val="28"/>
          <w:szCs w:val="28"/>
        </w:rPr>
        <w:t>основе</w:t>
      </w:r>
      <w:r w:rsidRPr="00782897">
        <w:rPr>
          <w:spacing w:val="-11"/>
          <w:sz w:val="28"/>
          <w:szCs w:val="28"/>
        </w:rPr>
        <w:t xml:space="preserve"> </w:t>
      </w:r>
      <w:r w:rsidRPr="00782897">
        <w:rPr>
          <w:sz w:val="28"/>
          <w:szCs w:val="28"/>
        </w:rPr>
        <w:t>представлений</w:t>
      </w:r>
      <w:r w:rsidRPr="00782897">
        <w:rPr>
          <w:spacing w:val="-8"/>
          <w:sz w:val="28"/>
          <w:szCs w:val="28"/>
        </w:rPr>
        <w:t xml:space="preserve"> </w:t>
      </w:r>
      <w:r w:rsidRPr="00782897">
        <w:rPr>
          <w:sz w:val="28"/>
          <w:szCs w:val="28"/>
        </w:rPr>
        <w:t>о</w:t>
      </w:r>
      <w:r w:rsidRPr="00782897">
        <w:rPr>
          <w:spacing w:val="-12"/>
          <w:sz w:val="28"/>
          <w:szCs w:val="28"/>
        </w:rPr>
        <w:t xml:space="preserve"> </w:t>
      </w:r>
      <w:r w:rsidRPr="00782897">
        <w:rPr>
          <w:sz w:val="28"/>
          <w:szCs w:val="28"/>
        </w:rPr>
        <w:t>нравственных</w:t>
      </w:r>
      <w:r w:rsidRPr="00782897">
        <w:rPr>
          <w:spacing w:val="-12"/>
          <w:sz w:val="28"/>
          <w:szCs w:val="28"/>
        </w:rPr>
        <w:t xml:space="preserve"> </w:t>
      </w:r>
      <w:r w:rsidRPr="00782897">
        <w:rPr>
          <w:sz w:val="28"/>
          <w:szCs w:val="28"/>
        </w:rPr>
        <w:t>нормах,</w:t>
      </w:r>
      <w:r w:rsidRPr="00782897">
        <w:rPr>
          <w:spacing w:val="-7"/>
          <w:sz w:val="28"/>
          <w:szCs w:val="28"/>
        </w:rPr>
        <w:t xml:space="preserve"> </w:t>
      </w:r>
      <w:r w:rsidRPr="00782897">
        <w:rPr>
          <w:sz w:val="28"/>
          <w:szCs w:val="28"/>
        </w:rPr>
        <w:t>социальной справедливости и свободе;</w:t>
      </w:r>
    </w:p>
    <w:p w14:paraId="296409F6" w14:textId="77777777" w:rsidR="00782897" w:rsidRPr="00782897" w:rsidRDefault="00782897" w:rsidP="00782897">
      <w:pPr>
        <w:spacing w:line="254" w:lineRule="auto"/>
        <w:ind w:left="110" w:right="163" w:firstLine="569"/>
        <w:jc w:val="both"/>
        <w:rPr>
          <w:sz w:val="28"/>
          <w:szCs w:val="28"/>
        </w:rPr>
      </w:pPr>
      <w:r w:rsidRPr="00782897">
        <w:rPr>
          <w:spacing w:val="-2"/>
          <w:sz w:val="28"/>
          <w:szCs w:val="28"/>
        </w:rPr>
        <w:t>способность</w:t>
      </w:r>
      <w:r w:rsidRPr="00782897">
        <w:rPr>
          <w:spacing w:val="-4"/>
          <w:sz w:val="28"/>
          <w:szCs w:val="28"/>
        </w:rPr>
        <w:t xml:space="preserve"> </w:t>
      </w:r>
      <w:r w:rsidRPr="00782897">
        <w:rPr>
          <w:spacing w:val="-2"/>
          <w:sz w:val="28"/>
          <w:szCs w:val="28"/>
        </w:rPr>
        <w:t>принимать</w:t>
      </w:r>
      <w:r w:rsidRPr="00782897">
        <w:rPr>
          <w:spacing w:val="-4"/>
          <w:sz w:val="28"/>
          <w:szCs w:val="28"/>
        </w:rPr>
        <w:t xml:space="preserve"> </w:t>
      </w:r>
      <w:r w:rsidRPr="00782897">
        <w:rPr>
          <w:spacing w:val="-2"/>
          <w:sz w:val="28"/>
          <w:szCs w:val="28"/>
        </w:rPr>
        <w:t>и</w:t>
      </w:r>
      <w:r w:rsidRPr="00782897">
        <w:rPr>
          <w:spacing w:val="-4"/>
          <w:sz w:val="28"/>
          <w:szCs w:val="28"/>
        </w:rPr>
        <w:t xml:space="preserve"> </w:t>
      </w:r>
      <w:r w:rsidRPr="00782897">
        <w:rPr>
          <w:spacing w:val="-2"/>
          <w:sz w:val="28"/>
          <w:szCs w:val="28"/>
        </w:rPr>
        <w:t>осваивать</w:t>
      </w:r>
      <w:r w:rsidRPr="00782897">
        <w:rPr>
          <w:spacing w:val="-4"/>
          <w:sz w:val="28"/>
          <w:szCs w:val="28"/>
        </w:rPr>
        <w:t xml:space="preserve"> </w:t>
      </w:r>
      <w:r w:rsidRPr="00782897">
        <w:rPr>
          <w:spacing w:val="-2"/>
          <w:sz w:val="28"/>
          <w:szCs w:val="28"/>
        </w:rPr>
        <w:t>социальную</w:t>
      </w:r>
      <w:r w:rsidRPr="00782897">
        <w:rPr>
          <w:spacing w:val="-6"/>
          <w:sz w:val="28"/>
          <w:szCs w:val="28"/>
        </w:rPr>
        <w:t xml:space="preserve"> </w:t>
      </w:r>
      <w:r w:rsidRPr="00782897">
        <w:rPr>
          <w:spacing w:val="-2"/>
          <w:sz w:val="28"/>
          <w:szCs w:val="28"/>
        </w:rPr>
        <w:t>роль</w:t>
      </w:r>
      <w:r w:rsidRPr="00782897">
        <w:rPr>
          <w:spacing w:val="-4"/>
          <w:sz w:val="28"/>
          <w:szCs w:val="28"/>
        </w:rPr>
        <w:t xml:space="preserve"> </w:t>
      </w:r>
      <w:r w:rsidRPr="00782897">
        <w:rPr>
          <w:spacing w:val="-2"/>
          <w:sz w:val="28"/>
          <w:szCs w:val="28"/>
        </w:rPr>
        <w:t>обучающегося,</w:t>
      </w:r>
      <w:r w:rsidRPr="00782897">
        <w:rPr>
          <w:spacing w:val="-3"/>
          <w:sz w:val="28"/>
          <w:szCs w:val="28"/>
        </w:rPr>
        <w:t xml:space="preserve"> </w:t>
      </w:r>
      <w:r w:rsidRPr="00782897">
        <w:rPr>
          <w:spacing w:val="-2"/>
          <w:sz w:val="28"/>
          <w:szCs w:val="28"/>
        </w:rPr>
        <w:t>развитие мотивов учебной</w:t>
      </w:r>
      <w:r w:rsidRPr="00782897">
        <w:rPr>
          <w:spacing w:val="-4"/>
          <w:sz w:val="28"/>
          <w:szCs w:val="28"/>
        </w:rPr>
        <w:t xml:space="preserve"> </w:t>
      </w:r>
      <w:r w:rsidRPr="00782897">
        <w:rPr>
          <w:spacing w:val="-2"/>
          <w:sz w:val="28"/>
          <w:szCs w:val="28"/>
        </w:rPr>
        <w:t>деятельности,</w:t>
      </w:r>
      <w:r w:rsidRPr="00782897">
        <w:rPr>
          <w:spacing w:val="-3"/>
          <w:sz w:val="28"/>
          <w:szCs w:val="28"/>
        </w:rPr>
        <w:t xml:space="preserve"> </w:t>
      </w:r>
      <w:r w:rsidRPr="00782897">
        <w:rPr>
          <w:spacing w:val="-2"/>
          <w:sz w:val="28"/>
          <w:szCs w:val="28"/>
        </w:rPr>
        <w:t>стремление</w:t>
      </w:r>
      <w:r w:rsidRPr="00782897">
        <w:rPr>
          <w:spacing w:val="-8"/>
          <w:sz w:val="28"/>
          <w:szCs w:val="28"/>
        </w:rPr>
        <w:t xml:space="preserve"> </w:t>
      </w:r>
      <w:r w:rsidRPr="00782897">
        <w:rPr>
          <w:spacing w:val="-2"/>
          <w:sz w:val="28"/>
          <w:szCs w:val="28"/>
        </w:rPr>
        <w:t>к</w:t>
      </w:r>
      <w:r w:rsidRPr="00782897">
        <w:rPr>
          <w:spacing w:val="-5"/>
          <w:sz w:val="28"/>
          <w:szCs w:val="28"/>
        </w:rPr>
        <w:t xml:space="preserve"> </w:t>
      </w:r>
      <w:r w:rsidRPr="00782897">
        <w:rPr>
          <w:spacing w:val="-2"/>
          <w:sz w:val="28"/>
          <w:szCs w:val="28"/>
        </w:rPr>
        <w:t>познанию</w:t>
      </w:r>
      <w:r w:rsidRPr="00782897">
        <w:rPr>
          <w:spacing w:val="-7"/>
          <w:sz w:val="28"/>
          <w:szCs w:val="28"/>
        </w:rPr>
        <w:t xml:space="preserve"> </w:t>
      </w:r>
      <w:r w:rsidRPr="00782897">
        <w:rPr>
          <w:spacing w:val="-2"/>
          <w:sz w:val="28"/>
          <w:szCs w:val="28"/>
        </w:rPr>
        <w:t>и</w:t>
      </w:r>
      <w:r w:rsidRPr="00782897">
        <w:rPr>
          <w:spacing w:val="-12"/>
          <w:sz w:val="28"/>
          <w:szCs w:val="28"/>
        </w:rPr>
        <w:t xml:space="preserve"> </w:t>
      </w:r>
      <w:r w:rsidRPr="00782897">
        <w:rPr>
          <w:spacing w:val="-2"/>
          <w:sz w:val="28"/>
          <w:szCs w:val="28"/>
        </w:rPr>
        <w:t>творчеству,</w:t>
      </w:r>
      <w:r w:rsidRPr="00782897">
        <w:rPr>
          <w:spacing w:val="-4"/>
          <w:sz w:val="28"/>
          <w:szCs w:val="28"/>
        </w:rPr>
        <w:t xml:space="preserve"> </w:t>
      </w:r>
      <w:r w:rsidRPr="00782897">
        <w:rPr>
          <w:spacing w:val="-2"/>
          <w:sz w:val="28"/>
          <w:szCs w:val="28"/>
        </w:rPr>
        <w:t>эстетическим потребностям;</w:t>
      </w:r>
    </w:p>
    <w:p w14:paraId="7DDEDEE8" w14:textId="77777777" w:rsidR="00782897" w:rsidRPr="00782897" w:rsidRDefault="00782897" w:rsidP="00782897">
      <w:pPr>
        <w:spacing w:line="256" w:lineRule="auto"/>
        <w:ind w:left="110" w:right="156" w:firstLine="569"/>
        <w:jc w:val="both"/>
        <w:rPr>
          <w:sz w:val="28"/>
          <w:szCs w:val="28"/>
        </w:rPr>
      </w:pPr>
      <w:r w:rsidRPr="00782897">
        <w:rPr>
          <w:sz w:val="28"/>
          <w:szCs w:val="28"/>
        </w:rPr>
        <w:t>оказание бескорыстной помощи своим сверстникам, нахождение с ними общего языка и общих интересов;</w:t>
      </w:r>
    </w:p>
    <w:p w14:paraId="6A1A617D" w14:textId="77777777" w:rsidR="00782897" w:rsidRPr="00782897" w:rsidRDefault="00782897" w:rsidP="00782897">
      <w:pPr>
        <w:spacing w:line="254"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111AF851" w14:textId="77777777" w:rsidR="00782897" w:rsidRPr="00782897" w:rsidRDefault="00782897" w:rsidP="00782897">
      <w:pPr>
        <w:spacing w:before="8"/>
        <w:rPr>
          <w:sz w:val="28"/>
          <w:szCs w:val="28"/>
        </w:rPr>
      </w:pPr>
    </w:p>
    <w:p w14:paraId="52B4F139"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02970196" w14:textId="77777777" w:rsidR="00782897" w:rsidRPr="00782897" w:rsidRDefault="00782897" w:rsidP="00782897">
      <w:pPr>
        <w:spacing w:before="138" w:line="256" w:lineRule="auto"/>
        <w:ind w:left="110" w:right="165" w:firstLine="569"/>
        <w:jc w:val="both"/>
        <w:rPr>
          <w:sz w:val="28"/>
          <w:szCs w:val="28"/>
        </w:rPr>
      </w:pPr>
      <w:r w:rsidRPr="00782897">
        <w:rPr>
          <w:sz w:val="28"/>
          <w:szCs w:val="28"/>
        </w:rPr>
        <w:t>При</w:t>
      </w:r>
      <w:r w:rsidRPr="00782897">
        <w:rPr>
          <w:spacing w:val="37"/>
          <w:sz w:val="28"/>
          <w:szCs w:val="28"/>
        </w:rPr>
        <w:t xml:space="preserve"> </w:t>
      </w:r>
      <w:r w:rsidRPr="00782897">
        <w:rPr>
          <w:sz w:val="28"/>
          <w:szCs w:val="28"/>
        </w:rPr>
        <w:t>изучении</w:t>
      </w:r>
      <w:r w:rsidRPr="00782897">
        <w:rPr>
          <w:spacing w:val="37"/>
          <w:sz w:val="28"/>
          <w:szCs w:val="28"/>
        </w:rPr>
        <w:t xml:space="preserve"> </w:t>
      </w:r>
      <w:r w:rsidRPr="00782897">
        <w:rPr>
          <w:sz w:val="28"/>
          <w:szCs w:val="28"/>
        </w:rPr>
        <w:t>модуля</w:t>
      </w:r>
      <w:r w:rsidRPr="00782897">
        <w:rPr>
          <w:spacing w:val="37"/>
          <w:sz w:val="28"/>
          <w:szCs w:val="28"/>
        </w:rPr>
        <w:t xml:space="preserve"> </w:t>
      </w:r>
      <w:r w:rsidRPr="00782897">
        <w:rPr>
          <w:sz w:val="28"/>
          <w:szCs w:val="28"/>
        </w:rPr>
        <w:t>«Хоккей»</w:t>
      </w:r>
      <w:r w:rsidRPr="00782897">
        <w:rPr>
          <w:spacing w:val="33"/>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34"/>
          <w:sz w:val="28"/>
          <w:szCs w:val="28"/>
        </w:rPr>
        <w:t xml:space="preserve"> </w:t>
      </w:r>
      <w:r w:rsidRPr="00782897">
        <w:rPr>
          <w:sz w:val="28"/>
          <w:szCs w:val="28"/>
        </w:rPr>
        <w:t>начального</w:t>
      </w:r>
      <w:r w:rsidRPr="00782897">
        <w:rPr>
          <w:spacing w:val="33"/>
          <w:sz w:val="28"/>
          <w:szCs w:val="28"/>
        </w:rPr>
        <w:t xml:space="preserve"> </w:t>
      </w:r>
      <w:r w:rsidRPr="00782897">
        <w:rPr>
          <w:sz w:val="28"/>
          <w:szCs w:val="28"/>
        </w:rPr>
        <w:t>общего</w:t>
      </w:r>
      <w:r w:rsidRPr="00782897">
        <w:rPr>
          <w:spacing w:val="33"/>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76247DDA" w14:textId="77777777" w:rsidR="00782897" w:rsidRPr="00782897" w:rsidRDefault="00782897" w:rsidP="00782897">
      <w:pPr>
        <w:spacing w:line="252"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70FD1466" w14:textId="77777777" w:rsidR="00782897" w:rsidRPr="00782897" w:rsidRDefault="00782897" w:rsidP="00782897">
      <w:pPr>
        <w:spacing w:before="4" w:line="25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380475BB" w14:textId="77777777" w:rsidR="00782897" w:rsidRPr="00782897" w:rsidRDefault="00782897" w:rsidP="00782897">
      <w:pPr>
        <w:spacing w:line="252" w:lineRule="auto"/>
        <w:ind w:left="110" w:right="152"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1E255756" w14:textId="77777777" w:rsidR="00782897" w:rsidRPr="00782897" w:rsidRDefault="00782897" w:rsidP="00782897">
      <w:pPr>
        <w:spacing w:before="5" w:line="252"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19942DE6" w14:textId="77777777" w:rsidR="00782897" w:rsidRPr="00782897" w:rsidRDefault="00782897" w:rsidP="00782897">
      <w:pPr>
        <w:spacing w:line="254" w:lineRule="auto"/>
        <w:ind w:left="110" w:right="162" w:firstLine="569"/>
        <w:jc w:val="both"/>
        <w:rPr>
          <w:sz w:val="28"/>
          <w:szCs w:val="28"/>
        </w:rPr>
      </w:pPr>
      <w:r w:rsidRPr="00782897">
        <w:rPr>
          <w:sz w:val="28"/>
          <w:szCs w:val="28"/>
        </w:rPr>
        <w:t>определение</w:t>
      </w:r>
      <w:r w:rsidRPr="00782897">
        <w:rPr>
          <w:spacing w:val="73"/>
          <w:sz w:val="28"/>
          <w:szCs w:val="28"/>
        </w:rPr>
        <w:t xml:space="preserve"> </w:t>
      </w:r>
      <w:r w:rsidRPr="00782897">
        <w:rPr>
          <w:sz w:val="28"/>
          <w:szCs w:val="28"/>
        </w:rPr>
        <w:t>общей</w:t>
      </w:r>
      <w:r w:rsidRPr="00782897">
        <w:rPr>
          <w:spacing w:val="76"/>
          <w:sz w:val="28"/>
          <w:szCs w:val="28"/>
        </w:rPr>
        <w:t xml:space="preserve"> </w:t>
      </w:r>
      <w:r w:rsidRPr="00782897">
        <w:rPr>
          <w:sz w:val="28"/>
          <w:szCs w:val="28"/>
        </w:rPr>
        <w:t>цели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путей</w:t>
      </w:r>
      <w:r w:rsidRPr="00782897">
        <w:rPr>
          <w:spacing w:val="76"/>
          <w:sz w:val="28"/>
          <w:szCs w:val="28"/>
        </w:rPr>
        <w:t xml:space="preserve"> </w:t>
      </w:r>
      <w:r w:rsidRPr="00782897">
        <w:rPr>
          <w:sz w:val="28"/>
          <w:szCs w:val="28"/>
        </w:rPr>
        <w:t>ее</w:t>
      </w:r>
      <w:r w:rsidRPr="00782897">
        <w:rPr>
          <w:spacing w:val="73"/>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9"/>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64B1981C" w14:textId="77777777" w:rsidR="00782897" w:rsidRPr="00782897" w:rsidRDefault="00782897" w:rsidP="00782897">
      <w:pPr>
        <w:spacing w:line="256" w:lineRule="auto"/>
        <w:ind w:left="110" w:right="164" w:firstLine="569"/>
        <w:jc w:val="both"/>
        <w:rPr>
          <w:sz w:val="28"/>
          <w:szCs w:val="28"/>
        </w:rPr>
      </w:pPr>
      <w:r w:rsidRPr="00782897">
        <w:rPr>
          <w:sz w:val="28"/>
          <w:szCs w:val="28"/>
        </w:rPr>
        <w:t>обеспечение защиты и сохранности природы во время занятий физической культурой и активного отдыха;</w:t>
      </w:r>
    </w:p>
    <w:p w14:paraId="0C2555EC" w14:textId="77777777" w:rsidR="00782897" w:rsidRPr="00782897" w:rsidRDefault="00782897" w:rsidP="00782897">
      <w:pPr>
        <w:spacing w:line="254"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учетом</w:t>
      </w:r>
      <w:r w:rsidRPr="00782897">
        <w:rPr>
          <w:spacing w:val="-14"/>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0F5DF9DB" w14:textId="77777777" w:rsidR="00782897" w:rsidRPr="00782897" w:rsidRDefault="00782897" w:rsidP="00782897">
      <w:pPr>
        <w:spacing w:line="254"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2347061A"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76C1C81E"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Предметные</w:t>
      </w:r>
      <w:r w:rsidRPr="00782897">
        <w:rPr>
          <w:b/>
          <w:bCs/>
          <w:i/>
          <w:iCs/>
          <w:spacing w:val="-8"/>
          <w:sz w:val="28"/>
          <w:szCs w:val="28"/>
        </w:rPr>
        <w:t xml:space="preserve"> </w:t>
      </w:r>
      <w:r w:rsidRPr="00782897">
        <w:rPr>
          <w:b/>
          <w:bCs/>
          <w:i/>
          <w:iCs/>
          <w:spacing w:val="-2"/>
          <w:sz w:val="28"/>
          <w:szCs w:val="28"/>
        </w:rPr>
        <w:t>результаты</w:t>
      </w:r>
    </w:p>
    <w:p w14:paraId="03271B57" w14:textId="77777777" w:rsidR="00782897" w:rsidRPr="00782897" w:rsidRDefault="00782897" w:rsidP="00782897">
      <w:pPr>
        <w:spacing w:before="133" w:line="256" w:lineRule="auto"/>
        <w:ind w:left="110" w:right="165" w:firstLine="569"/>
        <w:jc w:val="both"/>
        <w:rPr>
          <w:sz w:val="28"/>
          <w:szCs w:val="28"/>
        </w:rPr>
      </w:pPr>
      <w:r w:rsidRPr="00782897">
        <w:rPr>
          <w:sz w:val="28"/>
          <w:szCs w:val="28"/>
        </w:rPr>
        <w:t>При</w:t>
      </w:r>
      <w:r w:rsidRPr="00782897">
        <w:rPr>
          <w:spacing w:val="37"/>
          <w:sz w:val="28"/>
          <w:szCs w:val="28"/>
        </w:rPr>
        <w:t xml:space="preserve"> </w:t>
      </w:r>
      <w:r w:rsidRPr="00782897">
        <w:rPr>
          <w:sz w:val="28"/>
          <w:szCs w:val="28"/>
        </w:rPr>
        <w:t>изучении</w:t>
      </w:r>
      <w:r w:rsidRPr="00782897">
        <w:rPr>
          <w:spacing w:val="37"/>
          <w:sz w:val="28"/>
          <w:szCs w:val="28"/>
        </w:rPr>
        <w:t xml:space="preserve"> </w:t>
      </w:r>
      <w:r w:rsidRPr="00782897">
        <w:rPr>
          <w:sz w:val="28"/>
          <w:szCs w:val="28"/>
        </w:rPr>
        <w:t>модуля</w:t>
      </w:r>
      <w:r w:rsidRPr="00782897">
        <w:rPr>
          <w:spacing w:val="37"/>
          <w:sz w:val="28"/>
          <w:szCs w:val="28"/>
        </w:rPr>
        <w:t xml:space="preserve"> </w:t>
      </w:r>
      <w:r w:rsidRPr="00782897">
        <w:rPr>
          <w:sz w:val="28"/>
          <w:szCs w:val="28"/>
        </w:rPr>
        <w:t>«Хоккей»</w:t>
      </w:r>
      <w:r w:rsidRPr="00782897">
        <w:rPr>
          <w:spacing w:val="33"/>
          <w:sz w:val="28"/>
          <w:szCs w:val="28"/>
        </w:rPr>
        <w:t xml:space="preserve"> </w:t>
      </w:r>
      <w:r w:rsidRPr="00782897">
        <w:rPr>
          <w:sz w:val="28"/>
          <w:szCs w:val="28"/>
        </w:rPr>
        <w:t>на</w:t>
      </w:r>
      <w:r w:rsidRPr="00782897">
        <w:rPr>
          <w:spacing w:val="40"/>
          <w:sz w:val="28"/>
          <w:szCs w:val="28"/>
        </w:rPr>
        <w:t xml:space="preserve"> </w:t>
      </w:r>
      <w:r w:rsidRPr="00782897">
        <w:rPr>
          <w:sz w:val="28"/>
          <w:szCs w:val="28"/>
        </w:rPr>
        <w:t>уровне</w:t>
      </w:r>
      <w:r w:rsidRPr="00782897">
        <w:rPr>
          <w:spacing w:val="34"/>
          <w:sz w:val="28"/>
          <w:szCs w:val="28"/>
        </w:rPr>
        <w:t xml:space="preserve"> </w:t>
      </w:r>
      <w:r w:rsidRPr="00782897">
        <w:rPr>
          <w:sz w:val="28"/>
          <w:szCs w:val="28"/>
        </w:rPr>
        <w:t>начального</w:t>
      </w:r>
      <w:r w:rsidRPr="00782897">
        <w:rPr>
          <w:spacing w:val="33"/>
          <w:sz w:val="28"/>
          <w:szCs w:val="28"/>
        </w:rPr>
        <w:t xml:space="preserve"> </w:t>
      </w:r>
      <w:r w:rsidRPr="00782897">
        <w:rPr>
          <w:sz w:val="28"/>
          <w:szCs w:val="28"/>
        </w:rPr>
        <w:t>общего</w:t>
      </w:r>
      <w:r w:rsidRPr="00782897">
        <w:rPr>
          <w:spacing w:val="33"/>
          <w:sz w:val="28"/>
          <w:szCs w:val="28"/>
        </w:rPr>
        <w:t xml:space="preserve"> </w:t>
      </w:r>
      <w:r w:rsidRPr="00782897">
        <w:rPr>
          <w:sz w:val="28"/>
          <w:szCs w:val="28"/>
        </w:rPr>
        <w:t>образования у обучающихся будут сформированы следующие предметные результаты:</w:t>
      </w:r>
    </w:p>
    <w:p w14:paraId="0E509693" w14:textId="77777777" w:rsidR="00782897" w:rsidRPr="00782897" w:rsidRDefault="00782897" w:rsidP="00782897">
      <w:pPr>
        <w:spacing w:before="2" w:line="256" w:lineRule="auto"/>
        <w:ind w:left="110" w:right="163" w:firstLine="569"/>
        <w:jc w:val="both"/>
        <w:rPr>
          <w:sz w:val="28"/>
          <w:szCs w:val="28"/>
        </w:rPr>
      </w:pPr>
      <w:r w:rsidRPr="00782897">
        <w:rPr>
          <w:sz w:val="28"/>
          <w:szCs w:val="28"/>
        </w:rPr>
        <w:t>понимание значения занятий хоккеем как средством укрепления здоровья, закаливания и воспитания физических качеств человека;</w:t>
      </w:r>
    </w:p>
    <w:p w14:paraId="44AD4133" w14:textId="77777777" w:rsidR="00782897" w:rsidRPr="00782897" w:rsidRDefault="00782897" w:rsidP="00782897">
      <w:pPr>
        <w:spacing w:before="9" w:line="256" w:lineRule="auto"/>
        <w:ind w:left="110" w:right="162" w:firstLine="569"/>
        <w:jc w:val="both"/>
        <w:rPr>
          <w:sz w:val="28"/>
          <w:szCs w:val="28"/>
        </w:rPr>
      </w:pPr>
      <w:r w:rsidRPr="00782897">
        <w:rPr>
          <w:sz w:val="28"/>
          <w:szCs w:val="28"/>
        </w:rPr>
        <w:t>знания</w:t>
      </w:r>
      <w:r w:rsidRPr="00782897">
        <w:rPr>
          <w:spacing w:val="-11"/>
          <w:sz w:val="28"/>
          <w:szCs w:val="28"/>
        </w:rPr>
        <w:t xml:space="preserve"> </w:t>
      </w:r>
      <w:r w:rsidRPr="00782897">
        <w:rPr>
          <w:sz w:val="28"/>
          <w:szCs w:val="28"/>
        </w:rPr>
        <w:t>по</w:t>
      </w:r>
      <w:r w:rsidRPr="00782897">
        <w:rPr>
          <w:spacing w:val="-15"/>
          <w:sz w:val="28"/>
          <w:szCs w:val="28"/>
        </w:rPr>
        <w:t xml:space="preserve"> </w:t>
      </w:r>
      <w:r w:rsidRPr="00782897">
        <w:rPr>
          <w:sz w:val="28"/>
          <w:szCs w:val="28"/>
        </w:rPr>
        <w:t>истории</w:t>
      </w:r>
      <w:r w:rsidRPr="00782897">
        <w:rPr>
          <w:spacing w:val="-11"/>
          <w:sz w:val="28"/>
          <w:szCs w:val="28"/>
        </w:rPr>
        <w:t xml:space="preserve"> </w:t>
      </w:r>
      <w:r w:rsidRPr="00782897">
        <w:rPr>
          <w:sz w:val="28"/>
          <w:szCs w:val="28"/>
        </w:rPr>
        <w:t>возникновения</w:t>
      </w:r>
      <w:r w:rsidRPr="00782897">
        <w:rPr>
          <w:spacing w:val="-11"/>
          <w:sz w:val="28"/>
          <w:szCs w:val="28"/>
        </w:rPr>
        <w:t xml:space="preserve"> </w:t>
      </w:r>
      <w:r w:rsidRPr="00782897">
        <w:rPr>
          <w:sz w:val="28"/>
          <w:szCs w:val="28"/>
        </w:rPr>
        <w:t>игры</w:t>
      </w:r>
      <w:r w:rsidRPr="00782897">
        <w:rPr>
          <w:spacing w:val="-13"/>
          <w:sz w:val="28"/>
          <w:szCs w:val="28"/>
        </w:rPr>
        <w:t xml:space="preserve"> </w:t>
      </w:r>
      <w:r w:rsidRPr="00782897">
        <w:rPr>
          <w:sz w:val="28"/>
          <w:szCs w:val="28"/>
        </w:rPr>
        <w:t>в</w:t>
      </w:r>
      <w:r w:rsidRPr="00782897">
        <w:rPr>
          <w:spacing w:val="-14"/>
          <w:sz w:val="28"/>
          <w:szCs w:val="28"/>
        </w:rPr>
        <w:t xml:space="preserve"> </w:t>
      </w:r>
      <w:r w:rsidRPr="00782897">
        <w:rPr>
          <w:sz w:val="28"/>
          <w:szCs w:val="28"/>
        </w:rPr>
        <w:t>хоккей,</w:t>
      </w:r>
      <w:r w:rsidRPr="00782897">
        <w:rPr>
          <w:spacing w:val="-10"/>
          <w:sz w:val="28"/>
          <w:szCs w:val="28"/>
        </w:rPr>
        <w:t xml:space="preserve"> </w:t>
      </w:r>
      <w:r w:rsidRPr="00782897">
        <w:rPr>
          <w:sz w:val="28"/>
          <w:szCs w:val="28"/>
        </w:rPr>
        <w:t>достижениям</w:t>
      </w:r>
      <w:r w:rsidRPr="00782897">
        <w:rPr>
          <w:spacing w:val="-9"/>
          <w:sz w:val="28"/>
          <w:szCs w:val="28"/>
        </w:rPr>
        <w:t xml:space="preserve"> </w:t>
      </w:r>
      <w:r w:rsidRPr="00782897">
        <w:rPr>
          <w:sz w:val="28"/>
          <w:szCs w:val="28"/>
        </w:rPr>
        <w:t>отечественной сборной</w:t>
      </w:r>
      <w:r w:rsidRPr="00782897">
        <w:rPr>
          <w:spacing w:val="80"/>
          <w:sz w:val="28"/>
          <w:szCs w:val="28"/>
        </w:rPr>
        <w:t xml:space="preserve"> </w:t>
      </w:r>
      <w:r w:rsidRPr="00782897">
        <w:rPr>
          <w:sz w:val="28"/>
          <w:szCs w:val="28"/>
        </w:rPr>
        <w:t>команды</w:t>
      </w:r>
      <w:r w:rsidRPr="00782897">
        <w:rPr>
          <w:spacing w:val="80"/>
          <w:sz w:val="28"/>
          <w:szCs w:val="28"/>
        </w:rPr>
        <w:t xml:space="preserve"> </w:t>
      </w:r>
      <w:r w:rsidRPr="00782897">
        <w:rPr>
          <w:sz w:val="28"/>
          <w:szCs w:val="28"/>
        </w:rPr>
        <w:t>страны</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чемпионатах</w:t>
      </w:r>
      <w:r w:rsidRPr="00782897">
        <w:rPr>
          <w:spacing w:val="80"/>
          <w:sz w:val="28"/>
          <w:szCs w:val="28"/>
        </w:rPr>
        <w:t xml:space="preserve"> </w:t>
      </w:r>
      <w:r w:rsidRPr="00782897">
        <w:rPr>
          <w:sz w:val="28"/>
          <w:szCs w:val="28"/>
        </w:rPr>
        <w:t>мира,</w:t>
      </w:r>
      <w:r w:rsidRPr="00782897">
        <w:rPr>
          <w:spacing w:val="80"/>
          <w:sz w:val="28"/>
          <w:szCs w:val="28"/>
        </w:rPr>
        <w:t xml:space="preserve"> </w:t>
      </w:r>
      <w:r w:rsidRPr="00782897">
        <w:rPr>
          <w:sz w:val="28"/>
          <w:szCs w:val="28"/>
        </w:rPr>
        <w:t>Европы,</w:t>
      </w:r>
      <w:r w:rsidRPr="00782897">
        <w:rPr>
          <w:spacing w:val="80"/>
          <w:sz w:val="28"/>
          <w:szCs w:val="28"/>
        </w:rPr>
        <w:t xml:space="preserve"> </w:t>
      </w:r>
      <w:r w:rsidRPr="00782897">
        <w:rPr>
          <w:sz w:val="28"/>
          <w:szCs w:val="28"/>
        </w:rPr>
        <w:t>Олимпийских</w:t>
      </w:r>
      <w:r w:rsidRPr="00782897">
        <w:rPr>
          <w:spacing w:val="80"/>
          <w:sz w:val="28"/>
          <w:szCs w:val="28"/>
        </w:rPr>
        <w:t xml:space="preserve"> </w:t>
      </w:r>
      <w:r w:rsidRPr="00782897">
        <w:rPr>
          <w:spacing w:val="-2"/>
          <w:sz w:val="28"/>
          <w:szCs w:val="28"/>
        </w:rPr>
        <w:t>играх;</w:t>
      </w:r>
    </w:p>
    <w:p w14:paraId="45AB0A0F" w14:textId="77777777" w:rsidR="00782897" w:rsidRPr="00782897" w:rsidRDefault="00782897" w:rsidP="00782897">
      <w:pPr>
        <w:spacing w:before="12" w:line="256" w:lineRule="auto"/>
        <w:ind w:left="110" w:right="164" w:firstLine="569"/>
        <w:jc w:val="both"/>
        <w:rPr>
          <w:sz w:val="28"/>
          <w:szCs w:val="28"/>
        </w:rPr>
      </w:pPr>
      <w:r w:rsidRPr="00782897">
        <w:rPr>
          <w:sz w:val="28"/>
          <w:szCs w:val="28"/>
        </w:rPr>
        <w:t>представление о разновидностях хоккея и основных правилах игры в хоккей</w:t>
      </w:r>
      <w:r w:rsidRPr="00782897">
        <w:rPr>
          <w:spacing w:val="40"/>
          <w:sz w:val="28"/>
          <w:szCs w:val="28"/>
        </w:rPr>
        <w:t xml:space="preserve"> </w:t>
      </w:r>
      <w:r w:rsidRPr="00782897">
        <w:rPr>
          <w:sz w:val="28"/>
          <w:szCs w:val="28"/>
        </w:rPr>
        <w:t>с</w:t>
      </w:r>
      <w:r w:rsidRPr="00782897">
        <w:rPr>
          <w:spacing w:val="-18"/>
          <w:sz w:val="28"/>
          <w:szCs w:val="28"/>
        </w:rPr>
        <w:t xml:space="preserve"> </w:t>
      </w:r>
      <w:r w:rsidRPr="00782897">
        <w:rPr>
          <w:sz w:val="28"/>
          <w:szCs w:val="28"/>
        </w:rPr>
        <w:t>шайбой,</w:t>
      </w:r>
      <w:r w:rsidRPr="00782897">
        <w:rPr>
          <w:spacing w:val="-17"/>
          <w:sz w:val="28"/>
          <w:szCs w:val="28"/>
        </w:rPr>
        <w:t xml:space="preserve"> </w:t>
      </w:r>
      <w:r w:rsidRPr="00782897">
        <w:rPr>
          <w:sz w:val="28"/>
          <w:szCs w:val="28"/>
        </w:rPr>
        <w:t>составе</w:t>
      </w:r>
      <w:r w:rsidRPr="00782897">
        <w:rPr>
          <w:spacing w:val="-18"/>
          <w:sz w:val="28"/>
          <w:szCs w:val="28"/>
        </w:rPr>
        <w:t xml:space="preserve"> </w:t>
      </w:r>
      <w:r w:rsidRPr="00782897">
        <w:rPr>
          <w:sz w:val="28"/>
          <w:szCs w:val="28"/>
        </w:rPr>
        <w:t>хоккейной</w:t>
      </w:r>
      <w:r w:rsidRPr="00782897">
        <w:rPr>
          <w:spacing w:val="-17"/>
          <w:sz w:val="28"/>
          <w:szCs w:val="28"/>
        </w:rPr>
        <w:t xml:space="preserve"> </w:t>
      </w:r>
      <w:r w:rsidRPr="00782897">
        <w:rPr>
          <w:sz w:val="28"/>
          <w:szCs w:val="28"/>
        </w:rPr>
        <w:t>команды,</w:t>
      </w:r>
      <w:r w:rsidRPr="00782897">
        <w:rPr>
          <w:spacing w:val="-18"/>
          <w:sz w:val="28"/>
          <w:szCs w:val="28"/>
        </w:rPr>
        <w:t xml:space="preserve"> </w:t>
      </w:r>
      <w:r w:rsidRPr="00782897">
        <w:rPr>
          <w:sz w:val="28"/>
          <w:szCs w:val="28"/>
        </w:rPr>
        <w:t>роль</w:t>
      </w:r>
      <w:r w:rsidRPr="00782897">
        <w:rPr>
          <w:spacing w:val="-17"/>
          <w:sz w:val="28"/>
          <w:szCs w:val="28"/>
        </w:rPr>
        <w:t xml:space="preserve"> </w:t>
      </w:r>
      <w:r w:rsidRPr="00782897">
        <w:rPr>
          <w:sz w:val="28"/>
          <w:szCs w:val="28"/>
        </w:rPr>
        <w:t>капитана</w:t>
      </w:r>
      <w:r w:rsidRPr="00782897">
        <w:rPr>
          <w:spacing w:val="-18"/>
          <w:sz w:val="28"/>
          <w:szCs w:val="28"/>
        </w:rPr>
        <w:t xml:space="preserve"> </w:t>
      </w:r>
      <w:r w:rsidRPr="00782897">
        <w:rPr>
          <w:sz w:val="28"/>
          <w:szCs w:val="28"/>
        </w:rPr>
        <w:t>команды</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функциях</w:t>
      </w:r>
      <w:r w:rsidRPr="00782897">
        <w:rPr>
          <w:spacing w:val="-17"/>
          <w:sz w:val="28"/>
          <w:szCs w:val="28"/>
        </w:rPr>
        <w:t xml:space="preserve"> </w:t>
      </w:r>
      <w:r w:rsidRPr="00782897">
        <w:rPr>
          <w:sz w:val="28"/>
          <w:szCs w:val="28"/>
        </w:rPr>
        <w:t>игроков в команде (форвард (нападающий), защитник, голкипер (вратарь);</w:t>
      </w:r>
    </w:p>
    <w:p w14:paraId="4DADB4B2" w14:textId="77777777" w:rsidR="00782897" w:rsidRPr="00782897" w:rsidRDefault="00782897" w:rsidP="00782897">
      <w:pPr>
        <w:spacing w:before="3" w:line="259" w:lineRule="auto"/>
        <w:ind w:left="110" w:right="160" w:firstLine="569"/>
        <w:jc w:val="both"/>
        <w:rPr>
          <w:sz w:val="28"/>
          <w:szCs w:val="28"/>
        </w:rPr>
      </w:pPr>
      <w:r w:rsidRPr="00782897">
        <w:rPr>
          <w:sz w:val="28"/>
          <w:szCs w:val="28"/>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1BF9E2F0" w14:textId="77777777" w:rsidR="00782897" w:rsidRPr="00782897" w:rsidRDefault="00782897" w:rsidP="00782897">
      <w:pPr>
        <w:spacing w:before="5" w:line="256" w:lineRule="auto"/>
        <w:ind w:left="110" w:right="166" w:firstLine="569"/>
        <w:jc w:val="both"/>
        <w:rPr>
          <w:sz w:val="28"/>
          <w:szCs w:val="28"/>
        </w:rPr>
      </w:pPr>
      <w:r w:rsidRPr="00782897">
        <w:rPr>
          <w:sz w:val="28"/>
          <w:szCs w:val="28"/>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5C83D598" w14:textId="77777777" w:rsidR="00782897" w:rsidRPr="00782897" w:rsidRDefault="00782897" w:rsidP="00782897">
      <w:pPr>
        <w:spacing w:before="4" w:line="259" w:lineRule="auto"/>
        <w:ind w:left="110" w:right="143" w:firstLine="569"/>
        <w:jc w:val="both"/>
        <w:rPr>
          <w:sz w:val="28"/>
          <w:szCs w:val="28"/>
        </w:rPr>
      </w:pPr>
      <w:r w:rsidRPr="00782897">
        <w:rPr>
          <w:sz w:val="28"/>
          <w:szCs w:val="28"/>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8A62234" w14:textId="77777777" w:rsidR="00782897" w:rsidRPr="00782897" w:rsidRDefault="00782897" w:rsidP="00782897">
      <w:pPr>
        <w:spacing w:line="261" w:lineRule="auto"/>
        <w:ind w:left="110" w:right="161" w:firstLine="569"/>
        <w:jc w:val="both"/>
        <w:rPr>
          <w:sz w:val="28"/>
          <w:szCs w:val="28"/>
        </w:rPr>
      </w:pPr>
      <w:r w:rsidRPr="00782897">
        <w:rPr>
          <w:sz w:val="28"/>
          <w:szCs w:val="28"/>
        </w:rPr>
        <w:t>знание</w:t>
      </w:r>
      <w:r w:rsidRPr="00782897">
        <w:rPr>
          <w:spacing w:val="80"/>
          <w:sz w:val="28"/>
          <w:szCs w:val="28"/>
        </w:rPr>
        <w:t xml:space="preserve">   </w:t>
      </w:r>
      <w:r w:rsidRPr="00782897">
        <w:rPr>
          <w:sz w:val="28"/>
          <w:szCs w:val="28"/>
        </w:rPr>
        <w:t>основ</w:t>
      </w:r>
      <w:r w:rsidRPr="00782897">
        <w:rPr>
          <w:spacing w:val="80"/>
          <w:sz w:val="28"/>
          <w:szCs w:val="28"/>
        </w:rPr>
        <w:t xml:space="preserve">   </w:t>
      </w:r>
      <w:r w:rsidRPr="00782897">
        <w:rPr>
          <w:sz w:val="28"/>
          <w:szCs w:val="28"/>
        </w:rPr>
        <w:t>организации</w:t>
      </w:r>
      <w:r w:rsidRPr="00782897">
        <w:rPr>
          <w:spacing w:val="80"/>
          <w:sz w:val="28"/>
          <w:szCs w:val="28"/>
        </w:rPr>
        <w:t xml:space="preserve">   </w:t>
      </w:r>
      <w:r w:rsidRPr="00782897">
        <w:rPr>
          <w:sz w:val="28"/>
          <w:szCs w:val="28"/>
        </w:rPr>
        <w:t>самостоятельных</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хоккеем со</w:t>
      </w:r>
      <w:r w:rsidRPr="00782897">
        <w:rPr>
          <w:spacing w:val="70"/>
          <w:sz w:val="28"/>
          <w:szCs w:val="28"/>
        </w:rPr>
        <w:t xml:space="preserve"> </w:t>
      </w:r>
      <w:r w:rsidRPr="00782897">
        <w:rPr>
          <w:sz w:val="28"/>
          <w:szCs w:val="28"/>
        </w:rPr>
        <w:t>сверстниками,</w:t>
      </w:r>
      <w:r w:rsidRPr="00782897">
        <w:rPr>
          <w:spacing w:val="75"/>
          <w:sz w:val="28"/>
          <w:szCs w:val="28"/>
        </w:rPr>
        <w:t xml:space="preserve"> </w:t>
      </w:r>
      <w:r w:rsidRPr="00782897">
        <w:rPr>
          <w:sz w:val="28"/>
          <w:szCs w:val="28"/>
        </w:rPr>
        <w:t>организации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проведения</w:t>
      </w:r>
      <w:r w:rsidRPr="00782897">
        <w:rPr>
          <w:spacing w:val="74"/>
          <w:sz w:val="28"/>
          <w:szCs w:val="28"/>
        </w:rPr>
        <w:t xml:space="preserve"> </w:t>
      </w:r>
      <w:r w:rsidRPr="00782897">
        <w:rPr>
          <w:sz w:val="28"/>
          <w:szCs w:val="28"/>
        </w:rPr>
        <w:t>со</w:t>
      </w:r>
      <w:r w:rsidRPr="00782897">
        <w:rPr>
          <w:spacing w:val="70"/>
          <w:sz w:val="28"/>
          <w:szCs w:val="28"/>
        </w:rPr>
        <w:t xml:space="preserve"> </w:t>
      </w:r>
      <w:r w:rsidRPr="00782897">
        <w:rPr>
          <w:sz w:val="28"/>
          <w:szCs w:val="28"/>
        </w:rPr>
        <w:t>сверстниками</w:t>
      </w:r>
      <w:r w:rsidRPr="00782897">
        <w:rPr>
          <w:spacing w:val="74"/>
          <w:sz w:val="28"/>
          <w:szCs w:val="28"/>
        </w:rPr>
        <w:t xml:space="preserve"> </w:t>
      </w:r>
      <w:r w:rsidRPr="00782897">
        <w:rPr>
          <w:sz w:val="28"/>
          <w:szCs w:val="28"/>
        </w:rPr>
        <w:t>подвижных</w:t>
      </w:r>
      <w:r w:rsidRPr="00782897">
        <w:rPr>
          <w:spacing w:val="70"/>
          <w:sz w:val="28"/>
          <w:szCs w:val="28"/>
        </w:rPr>
        <w:t xml:space="preserve"> </w:t>
      </w:r>
      <w:r w:rsidRPr="00782897">
        <w:rPr>
          <w:sz w:val="28"/>
          <w:szCs w:val="28"/>
        </w:rPr>
        <w:t>игр с элементами хоккея;</w:t>
      </w:r>
    </w:p>
    <w:p w14:paraId="287AF3A4" w14:textId="77777777" w:rsidR="00782897" w:rsidRPr="00782897" w:rsidRDefault="00782897" w:rsidP="00782897">
      <w:pPr>
        <w:spacing w:line="256" w:lineRule="auto"/>
        <w:ind w:left="110" w:right="165" w:firstLine="569"/>
        <w:jc w:val="both"/>
        <w:rPr>
          <w:sz w:val="28"/>
          <w:szCs w:val="28"/>
        </w:rPr>
      </w:pPr>
      <w:r w:rsidRPr="00782897">
        <w:rPr>
          <w:sz w:val="28"/>
          <w:szCs w:val="28"/>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0FE1B0C0" w14:textId="77777777" w:rsidR="00782897" w:rsidRPr="00782897" w:rsidRDefault="00782897" w:rsidP="00782897">
      <w:pPr>
        <w:spacing w:before="3" w:line="256" w:lineRule="auto"/>
        <w:ind w:left="110" w:right="152" w:firstLine="569"/>
        <w:jc w:val="both"/>
        <w:rPr>
          <w:sz w:val="28"/>
          <w:szCs w:val="28"/>
        </w:rPr>
      </w:pPr>
      <w:r w:rsidRPr="00782897">
        <w:rPr>
          <w:sz w:val="28"/>
          <w:szCs w:val="28"/>
        </w:rPr>
        <w:t>выполнение</w:t>
      </w:r>
      <w:r w:rsidRPr="00782897">
        <w:rPr>
          <w:spacing w:val="40"/>
          <w:sz w:val="28"/>
          <w:szCs w:val="28"/>
        </w:rPr>
        <w:t xml:space="preserve">  </w:t>
      </w:r>
      <w:r w:rsidRPr="00782897">
        <w:rPr>
          <w:sz w:val="28"/>
          <w:szCs w:val="28"/>
        </w:rPr>
        <w:t>подготовительных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специальных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хоккеиста</w:t>
      </w:r>
      <w:r w:rsidRPr="00782897">
        <w:rPr>
          <w:spacing w:val="40"/>
          <w:sz w:val="28"/>
          <w:szCs w:val="28"/>
        </w:rPr>
        <w:t xml:space="preserve"> </w:t>
      </w:r>
      <w:r w:rsidRPr="00782897">
        <w:rPr>
          <w:sz w:val="28"/>
          <w:szCs w:val="28"/>
        </w:rPr>
        <w:t>в том числе имитационные упражнения хоккеиста (в зале, на катке), технические элементы</w:t>
      </w:r>
      <w:r w:rsidRPr="00782897">
        <w:rPr>
          <w:spacing w:val="80"/>
          <w:w w:val="150"/>
          <w:sz w:val="28"/>
          <w:szCs w:val="28"/>
        </w:rPr>
        <w:t xml:space="preserve"> </w:t>
      </w:r>
      <w:r w:rsidRPr="00782897">
        <w:rPr>
          <w:sz w:val="28"/>
          <w:szCs w:val="28"/>
        </w:rPr>
        <w:t>хоккея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передвижении</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коньках:</w:t>
      </w:r>
      <w:r w:rsidRPr="00782897">
        <w:rPr>
          <w:spacing w:val="80"/>
          <w:w w:val="150"/>
          <w:sz w:val="28"/>
          <w:szCs w:val="28"/>
        </w:rPr>
        <w:t xml:space="preserve"> </w:t>
      </w:r>
      <w:r w:rsidRPr="00782897">
        <w:rPr>
          <w:sz w:val="28"/>
          <w:szCs w:val="28"/>
        </w:rPr>
        <w:t>бег,</w:t>
      </w:r>
      <w:r w:rsidRPr="00782897">
        <w:rPr>
          <w:spacing w:val="80"/>
          <w:w w:val="150"/>
          <w:sz w:val="28"/>
          <w:szCs w:val="28"/>
        </w:rPr>
        <w:t xml:space="preserve"> </w:t>
      </w:r>
      <w:r w:rsidRPr="00782897">
        <w:rPr>
          <w:sz w:val="28"/>
          <w:szCs w:val="28"/>
        </w:rPr>
        <w:t>повороты,</w:t>
      </w:r>
      <w:r w:rsidRPr="00782897">
        <w:rPr>
          <w:spacing w:val="80"/>
          <w:w w:val="150"/>
          <w:sz w:val="28"/>
          <w:szCs w:val="28"/>
        </w:rPr>
        <w:t xml:space="preserve"> </w:t>
      </w:r>
      <w:r w:rsidRPr="00782897">
        <w:rPr>
          <w:sz w:val="28"/>
          <w:szCs w:val="28"/>
        </w:rPr>
        <w:t>торможения</w:t>
      </w:r>
      <w:r w:rsidRPr="00782897">
        <w:rPr>
          <w:spacing w:val="40"/>
          <w:sz w:val="28"/>
          <w:szCs w:val="28"/>
        </w:rPr>
        <w:t xml:space="preserve"> </w:t>
      </w:r>
      <w:r w:rsidRPr="00782897">
        <w:rPr>
          <w:sz w:val="28"/>
          <w:szCs w:val="28"/>
        </w:rPr>
        <w:t>и остановки, старты, прыжки;</w:t>
      </w:r>
    </w:p>
    <w:p w14:paraId="604664E1" w14:textId="77777777" w:rsidR="00782897" w:rsidRPr="00782897" w:rsidRDefault="00782897" w:rsidP="00782897">
      <w:pPr>
        <w:spacing w:before="13" w:line="256" w:lineRule="auto"/>
        <w:ind w:left="110" w:right="160" w:firstLine="569"/>
        <w:jc w:val="both"/>
        <w:rPr>
          <w:sz w:val="28"/>
          <w:szCs w:val="28"/>
        </w:rPr>
      </w:pPr>
      <w:r w:rsidRPr="00782897">
        <w:rPr>
          <w:sz w:val="28"/>
          <w:szCs w:val="28"/>
        </w:rPr>
        <w:t>выполнение</w:t>
      </w:r>
      <w:r w:rsidRPr="00782897">
        <w:rPr>
          <w:spacing w:val="69"/>
          <w:w w:val="150"/>
          <w:sz w:val="28"/>
          <w:szCs w:val="28"/>
        </w:rPr>
        <w:t xml:space="preserve">  </w:t>
      </w:r>
      <w:r w:rsidRPr="00782897">
        <w:rPr>
          <w:sz w:val="28"/>
          <w:szCs w:val="28"/>
        </w:rPr>
        <w:t>свободного</w:t>
      </w:r>
      <w:r w:rsidRPr="00782897">
        <w:rPr>
          <w:spacing w:val="69"/>
          <w:w w:val="150"/>
          <w:sz w:val="28"/>
          <w:szCs w:val="28"/>
        </w:rPr>
        <w:t xml:space="preserve">  </w:t>
      </w:r>
      <w:r w:rsidRPr="00782897">
        <w:rPr>
          <w:sz w:val="28"/>
          <w:szCs w:val="28"/>
        </w:rPr>
        <w:t>передвижения</w:t>
      </w:r>
      <w:r w:rsidRPr="00782897">
        <w:rPr>
          <w:spacing w:val="71"/>
          <w:w w:val="150"/>
          <w:sz w:val="28"/>
          <w:szCs w:val="28"/>
        </w:rPr>
        <w:t xml:space="preserve">  </w:t>
      </w:r>
      <w:r w:rsidRPr="00782897">
        <w:rPr>
          <w:sz w:val="28"/>
          <w:szCs w:val="28"/>
        </w:rPr>
        <w:t>на</w:t>
      </w:r>
      <w:r w:rsidRPr="00782897">
        <w:rPr>
          <w:spacing w:val="69"/>
          <w:w w:val="150"/>
          <w:sz w:val="28"/>
          <w:szCs w:val="28"/>
        </w:rPr>
        <w:t xml:space="preserve">  </w:t>
      </w:r>
      <w:r w:rsidRPr="00782897">
        <w:rPr>
          <w:sz w:val="28"/>
          <w:szCs w:val="28"/>
        </w:rPr>
        <w:t>коньках</w:t>
      </w:r>
      <w:r w:rsidRPr="00782897">
        <w:rPr>
          <w:spacing w:val="69"/>
          <w:w w:val="150"/>
          <w:sz w:val="28"/>
          <w:szCs w:val="28"/>
        </w:rPr>
        <w:t xml:space="preserve">  </w:t>
      </w:r>
      <w:r w:rsidRPr="00782897">
        <w:rPr>
          <w:sz w:val="28"/>
          <w:szCs w:val="28"/>
        </w:rPr>
        <w:t>по</w:t>
      </w:r>
      <w:r w:rsidRPr="00782897">
        <w:rPr>
          <w:spacing w:val="69"/>
          <w:w w:val="150"/>
          <w:sz w:val="28"/>
          <w:szCs w:val="28"/>
        </w:rPr>
        <w:t xml:space="preserve">  </w:t>
      </w:r>
      <w:r w:rsidRPr="00782897">
        <w:rPr>
          <w:sz w:val="28"/>
          <w:szCs w:val="28"/>
        </w:rPr>
        <w:t>площадке с использованием различных видов перемещений;</w:t>
      </w:r>
    </w:p>
    <w:p w14:paraId="0798EF3F" w14:textId="77777777" w:rsidR="00782897" w:rsidRPr="00782897" w:rsidRDefault="00782897" w:rsidP="00782897">
      <w:pPr>
        <w:spacing w:before="2" w:line="259" w:lineRule="auto"/>
        <w:ind w:left="110" w:right="164" w:firstLine="569"/>
        <w:jc w:val="both"/>
        <w:rPr>
          <w:sz w:val="28"/>
          <w:szCs w:val="28"/>
        </w:rPr>
      </w:pPr>
      <w:r w:rsidRPr="00782897">
        <w:rPr>
          <w:sz w:val="28"/>
          <w:szCs w:val="28"/>
        </w:rPr>
        <w:t>выполнение технических элементов владения клюшкой и шайбой (ведение, передачи,</w:t>
      </w:r>
      <w:r w:rsidRPr="00782897">
        <w:rPr>
          <w:spacing w:val="-6"/>
          <w:sz w:val="28"/>
          <w:szCs w:val="28"/>
        </w:rPr>
        <w:t xml:space="preserve"> </w:t>
      </w:r>
      <w:r w:rsidRPr="00782897">
        <w:rPr>
          <w:sz w:val="28"/>
          <w:szCs w:val="28"/>
        </w:rPr>
        <w:t>броски,</w:t>
      </w:r>
      <w:r w:rsidRPr="00782897">
        <w:rPr>
          <w:spacing w:val="-6"/>
          <w:sz w:val="28"/>
          <w:szCs w:val="28"/>
        </w:rPr>
        <w:t xml:space="preserve"> </w:t>
      </w:r>
      <w:r w:rsidRPr="00782897">
        <w:rPr>
          <w:sz w:val="28"/>
          <w:szCs w:val="28"/>
        </w:rPr>
        <w:t>удары,</w:t>
      </w:r>
      <w:r w:rsidRPr="00782897">
        <w:rPr>
          <w:spacing w:val="-6"/>
          <w:sz w:val="28"/>
          <w:szCs w:val="28"/>
        </w:rPr>
        <w:t xml:space="preserve"> </w:t>
      </w:r>
      <w:r w:rsidRPr="00782897">
        <w:rPr>
          <w:sz w:val="28"/>
          <w:szCs w:val="28"/>
        </w:rPr>
        <w:t>остановки,</w:t>
      </w:r>
      <w:r w:rsidRPr="00782897">
        <w:rPr>
          <w:spacing w:val="-6"/>
          <w:sz w:val="28"/>
          <w:szCs w:val="28"/>
        </w:rPr>
        <w:t xml:space="preserve"> </w:t>
      </w:r>
      <w:r w:rsidRPr="00782897">
        <w:rPr>
          <w:sz w:val="28"/>
          <w:szCs w:val="28"/>
        </w:rPr>
        <w:t>прием),</w:t>
      </w:r>
      <w:r w:rsidRPr="00782897">
        <w:rPr>
          <w:spacing w:val="-6"/>
          <w:sz w:val="28"/>
          <w:szCs w:val="28"/>
        </w:rPr>
        <w:t xml:space="preserve"> </w:t>
      </w:r>
      <w:r w:rsidRPr="00782897">
        <w:rPr>
          <w:sz w:val="28"/>
          <w:szCs w:val="28"/>
        </w:rPr>
        <w:t>основные</w:t>
      </w:r>
      <w:r w:rsidRPr="00782897">
        <w:rPr>
          <w:spacing w:val="-9"/>
          <w:sz w:val="28"/>
          <w:szCs w:val="28"/>
        </w:rPr>
        <w:t xml:space="preserve"> </w:t>
      </w:r>
      <w:r w:rsidRPr="00782897">
        <w:rPr>
          <w:sz w:val="28"/>
          <w:szCs w:val="28"/>
        </w:rPr>
        <w:t>способы</w:t>
      </w:r>
      <w:r w:rsidRPr="00782897">
        <w:rPr>
          <w:spacing w:val="-8"/>
          <w:sz w:val="28"/>
          <w:szCs w:val="28"/>
        </w:rPr>
        <w:t xml:space="preserve"> </w:t>
      </w:r>
      <w:r w:rsidRPr="00782897">
        <w:rPr>
          <w:sz w:val="28"/>
          <w:szCs w:val="28"/>
        </w:rPr>
        <w:t>держания</w:t>
      </w:r>
      <w:r w:rsidRPr="00782897">
        <w:rPr>
          <w:spacing w:val="-6"/>
          <w:sz w:val="28"/>
          <w:szCs w:val="28"/>
        </w:rPr>
        <w:t xml:space="preserve"> </w:t>
      </w:r>
      <w:r w:rsidRPr="00782897">
        <w:rPr>
          <w:sz w:val="28"/>
          <w:szCs w:val="28"/>
        </w:rPr>
        <w:t>клюшки (хваты) и простые тактические действия (индивидуальные и групповые), простые технические</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вратаря:</w:t>
      </w:r>
      <w:r w:rsidRPr="00782897">
        <w:rPr>
          <w:spacing w:val="80"/>
          <w:sz w:val="28"/>
          <w:szCs w:val="28"/>
        </w:rPr>
        <w:t xml:space="preserve">  </w:t>
      </w:r>
      <w:r w:rsidRPr="00782897">
        <w:rPr>
          <w:sz w:val="28"/>
          <w:szCs w:val="28"/>
        </w:rPr>
        <w:t>основная</w:t>
      </w:r>
      <w:r w:rsidRPr="00782897">
        <w:rPr>
          <w:spacing w:val="80"/>
          <w:sz w:val="28"/>
          <w:szCs w:val="28"/>
        </w:rPr>
        <w:t xml:space="preserve">  </w:t>
      </w:r>
      <w:r w:rsidRPr="00782897">
        <w:rPr>
          <w:sz w:val="28"/>
          <w:szCs w:val="28"/>
        </w:rPr>
        <w:t>стойка,</w:t>
      </w:r>
      <w:r w:rsidRPr="00782897">
        <w:rPr>
          <w:spacing w:val="80"/>
          <w:sz w:val="28"/>
          <w:szCs w:val="28"/>
        </w:rPr>
        <w:t xml:space="preserve">  </w:t>
      </w:r>
      <w:r w:rsidRPr="00782897">
        <w:rPr>
          <w:sz w:val="28"/>
          <w:szCs w:val="28"/>
        </w:rPr>
        <w:t>передвижение,</w:t>
      </w:r>
      <w:r w:rsidRPr="00782897">
        <w:rPr>
          <w:spacing w:val="80"/>
          <w:sz w:val="28"/>
          <w:szCs w:val="28"/>
        </w:rPr>
        <w:t xml:space="preserve">  </w:t>
      </w:r>
      <w:r w:rsidRPr="00782897">
        <w:rPr>
          <w:sz w:val="28"/>
          <w:szCs w:val="28"/>
        </w:rPr>
        <w:t>ловля и отбивание шайбы;</w:t>
      </w:r>
    </w:p>
    <w:p w14:paraId="111EFFC2" w14:textId="77777777" w:rsidR="00782897" w:rsidRPr="00782897" w:rsidRDefault="00782897" w:rsidP="00782897">
      <w:pPr>
        <w:spacing w:before="4" w:line="256" w:lineRule="auto"/>
        <w:ind w:left="110" w:right="172" w:firstLine="569"/>
        <w:jc w:val="both"/>
        <w:rPr>
          <w:sz w:val="28"/>
          <w:szCs w:val="28"/>
        </w:rPr>
      </w:pPr>
      <w:r w:rsidRPr="00782897">
        <w:rPr>
          <w:sz w:val="28"/>
          <w:szCs w:val="28"/>
        </w:rPr>
        <w:t>выполнение</w:t>
      </w:r>
      <w:r w:rsidRPr="00782897">
        <w:rPr>
          <w:spacing w:val="-1"/>
          <w:sz w:val="28"/>
          <w:szCs w:val="28"/>
        </w:rPr>
        <w:t xml:space="preserve"> </w:t>
      </w:r>
      <w:r w:rsidRPr="00782897">
        <w:rPr>
          <w:sz w:val="28"/>
          <w:szCs w:val="28"/>
        </w:rPr>
        <w:t xml:space="preserve">технического действия (приема) и находить способы устранения </w:t>
      </w:r>
      <w:r w:rsidRPr="00782897">
        <w:rPr>
          <w:spacing w:val="-2"/>
          <w:sz w:val="28"/>
          <w:szCs w:val="28"/>
        </w:rPr>
        <w:t>ошибок;</w:t>
      </w:r>
    </w:p>
    <w:p w14:paraId="6D466DF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1F5C1A6" w14:textId="77777777" w:rsidR="00782897" w:rsidRPr="00782897" w:rsidRDefault="00782897" w:rsidP="00782897">
      <w:pPr>
        <w:spacing w:before="97" w:line="264" w:lineRule="auto"/>
        <w:ind w:left="110" w:right="169" w:firstLine="569"/>
        <w:jc w:val="both"/>
        <w:rPr>
          <w:sz w:val="28"/>
          <w:szCs w:val="28"/>
        </w:rPr>
      </w:pPr>
      <w:r w:rsidRPr="00782897">
        <w:rPr>
          <w:sz w:val="28"/>
          <w:szCs w:val="28"/>
        </w:rPr>
        <w:lastRenderedPageBreak/>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учебных</w:t>
      </w:r>
      <w:r w:rsidRPr="00782897">
        <w:rPr>
          <w:spacing w:val="-18"/>
          <w:sz w:val="28"/>
          <w:szCs w:val="28"/>
        </w:rPr>
        <w:t xml:space="preserve"> </w:t>
      </w:r>
      <w:r w:rsidRPr="00782897">
        <w:rPr>
          <w:sz w:val="28"/>
          <w:szCs w:val="28"/>
        </w:rPr>
        <w:t>играх</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уменьшенных</w:t>
      </w:r>
      <w:r w:rsidRPr="00782897">
        <w:rPr>
          <w:spacing w:val="-17"/>
          <w:sz w:val="28"/>
          <w:szCs w:val="28"/>
        </w:rPr>
        <w:t xml:space="preserve"> </w:t>
      </w:r>
      <w:r w:rsidRPr="00782897">
        <w:rPr>
          <w:sz w:val="28"/>
          <w:szCs w:val="28"/>
        </w:rPr>
        <w:t>составах,</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уменьшенной</w:t>
      </w:r>
      <w:r w:rsidRPr="00782897">
        <w:rPr>
          <w:spacing w:val="-18"/>
          <w:sz w:val="28"/>
          <w:szCs w:val="28"/>
        </w:rPr>
        <w:t xml:space="preserve"> </w:t>
      </w:r>
      <w:r w:rsidRPr="00782897">
        <w:rPr>
          <w:sz w:val="28"/>
          <w:szCs w:val="28"/>
        </w:rPr>
        <w:t>площадке, по упрощенным правилам;</w:t>
      </w:r>
    </w:p>
    <w:p w14:paraId="0C12CF34" w14:textId="77777777" w:rsidR="00782897" w:rsidRPr="00782897" w:rsidRDefault="00782897" w:rsidP="00782897">
      <w:pPr>
        <w:spacing w:line="256"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48A3C5D2" w14:textId="77777777" w:rsidR="00782897" w:rsidRPr="00782897" w:rsidRDefault="00782897" w:rsidP="00782897">
      <w:pPr>
        <w:spacing w:line="259" w:lineRule="auto"/>
        <w:ind w:left="110" w:right="152" w:firstLine="569"/>
        <w:jc w:val="both"/>
        <w:rPr>
          <w:sz w:val="28"/>
          <w:szCs w:val="28"/>
        </w:rPr>
      </w:pPr>
      <w:r w:rsidRPr="00782897">
        <w:rPr>
          <w:sz w:val="28"/>
          <w:szCs w:val="28"/>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4DE8F184" w14:textId="77777777" w:rsidR="00782897" w:rsidRPr="00782897" w:rsidRDefault="00782897" w:rsidP="00782897">
      <w:pPr>
        <w:spacing w:before="61"/>
        <w:rPr>
          <w:sz w:val="28"/>
          <w:szCs w:val="28"/>
        </w:rPr>
      </w:pPr>
    </w:p>
    <w:p w14:paraId="7C8621D4" w14:textId="77777777" w:rsidR="00782897" w:rsidRPr="00782897" w:rsidRDefault="00782897" w:rsidP="00782897">
      <w:pPr>
        <w:spacing w:before="1"/>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«ФУТБОЛ»</w:t>
      </w:r>
    </w:p>
    <w:p w14:paraId="40CCA9CB" w14:textId="77777777" w:rsidR="00782897" w:rsidRPr="00782897" w:rsidRDefault="00782897" w:rsidP="00782897">
      <w:pPr>
        <w:spacing w:before="138"/>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69A9A41" w14:textId="77777777" w:rsidR="00782897" w:rsidRPr="00782897" w:rsidRDefault="00782897" w:rsidP="00782897">
      <w:pPr>
        <w:spacing w:before="154" w:line="259" w:lineRule="auto"/>
        <w:ind w:left="110" w:right="153" w:firstLine="569"/>
        <w:jc w:val="both"/>
        <w:rPr>
          <w:sz w:val="28"/>
          <w:szCs w:val="28"/>
        </w:rPr>
      </w:pPr>
      <w:r w:rsidRPr="00782897">
        <w:rPr>
          <w:sz w:val="28"/>
          <w:szCs w:val="28"/>
        </w:rPr>
        <w:t>Учебный модуль «Футбол» (далее – модуль по футболу, футбол)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видов спорта.</w:t>
      </w:r>
    </w:p>
    <w:p w14:paraId="741C6A5B" w14:textId="77777777" w:rsidR="00782897" w:rsidRPr="00782897" w:rsidRDefault="00782897" w:rsidP="00782897">
      <w:pPr>
        <w:spacing w:before="3" w:line="259" w:lineRule="auto"/>
        <w:ind w:left="110" w:right="160" w:firstLine="569"/>
        <w:jc w:val="both"/>
        <w:rPr>
          <w:sz w:val="28"/>
          <w:szCs w:val="28"/>
        </w:rPr>
      </w:pPr>
      <w:r w:rsidRPr="00782897">
        <w:rPr>
          <w:sz w:val="28"/>
          <w:szCs w:val="28"/>
        </w:rPr>
        <w:t>Футбол</w:t>
      </w:r>
      <w:r w:rsidRPr="00782897">
        <w:rPr>
          <w:spacing w:val="-7"/>
          <w:sz w:val="28"/>
          <w:szCs w:val="28"/>
        </w:rPr>
        <w:t xml:space="preserve"> </w:t>
      </w:r>
      <w:r w:rsidRPr="00782897">
        <w:rPr>
          <w:sz w:val="28"/>
          <w:szCs w:val="28"/>
        </w:rPr>
        <w:t>– самая</w:t>
      </w:r>
      <w:r w:rsidRPr="00782897">
        <w:rPr>
          <w:spacing w:val="-4"/>
          <w:sz w:val="28"/>
          <w:szCs w:val="28"/>
        </w:rPr>
        <w:t xml:space="preserve"> </w:t>
      </w:r>
      <w:r w:rsidRPr="00782897">
        <w:rPr>
          <w:sz w:val="28"/>
          <w:szCs w:val="28"/>
        </w:rPr>
        <w:t>популярная</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z w:val="28"/>
          <w:szCs w:val="28"/>
        </w:rPr>
        <w:t>доступная</w:t>
      </w:r>
      <w:r w:rsidRPr="00782897">
        <w:rPr>
          <w:spacing w:val="-4"/>
          <w:sz w:val="28"/>
          <w:szCs w:val="28"/>
        </w:rPr>
        <w:t xml:space="preserve"> </w:t>
      </w:r>
      <w:r w:rsidRPr="00782897">
        <w:rPr>
          <w:sz w:val="28"/>
          <w:szCs w:val="28"/>
        </w:rPr>
        <w:t>игра,</w:t>
      </w:r>
      <w:r w:rsidRPr="00782897">
        <w:rPr>
          <w:spacing w:val="-3"/>
          <w:sz w:val="28"/>
          <w:szCs w:val="28"/>
        </w:rPr>
        <w:t xml:space="preserve"> </w:t>
      </w:r>
      <w:r w:rsidRPr="00782897">
        <w:rPr>
          <w:sz w:val="28"/>
          <w:szCs w:val="28"/>
        </w:rPr>
        <w:t>которая</w:t>
      </w:r>
      <w:r w:rsidRPr="00782897">
        <w:rPr>
          <w:spacing w:val="-4"/>
          <w:sz w:val="28"/>
          <w:szCs w:val="28"/>
        </w:rPr>
        <w:t xml:space="preserve"> </w:t>
      </w:r>
      <w:r w:rsidRPr="00782897">
        <w:rPr>
          <w:sz w:val="28"/>
          <w:szCs w:val="28"/>
        </w:rPr>
        <w:t>является</w:t>
      </w:r>
      <w:r w:rsidRPr="00782897">
        <w:rPr>
          <w:spacing w:val="-4"/>
          <w:sz w:val="28"/>
          <w:szCs w:val="28"/>
        </w:rPr>
        <w:t xml:space="preserve"> </w:t>
      </w:r>
      <w:r w:rsidRPr="00782897">
        <w:rPr>
          <w:sz w:val="28"/>
          <w:szCs w:val="28"/>
        </w:rPr>
        <w:t>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1290E7D" w14:textId="77777777" w:rsidR="00782897" w:rsidRPr="00782897" w:rsidRDefault="00782897" w:rsidP="00782897">
      <w:pPr>
        <w:spacing w:line="259" w:lineRule="auto"/>
        <w:ind w:left="110" w:right="154" w:firstLine="569"/>
        <w:jc w:val="both"/>
        <w:rPr>
          <w:sz w:val="28"/>
          <w:szCs w:val="28"/>
        </w:rPr>
      </w:pPr>
      <w:r w:rsidRPr="00782897">
        <w:rPr>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1F1D7467" w14:textId="77777777" w:rsidR="00782897" w:rsidRPr="00782897" w:rsidRDefault="00782897" w:rsidP="00782897">
      <w:pPr>
        <w:spacing w:line="256" w:lineRule="auto"/>
        <w:ind w:left="110" w:right="161" w:firstLine="569"/>
        <w:jc w:val="both"/>
        <w:rPr>
          <w:sz w:val="28"/>
          <w:szCs w:val="28"/>
        </w:rPr>
      </w:pPr>
      <w:r w:rsidRPr="00782897">
        <w:rPr>
          <w:sz w:val="28"/>
          <w:szCs w:val="28"/>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48076697" w14:textId="77777777" w:rsidR="00782897" w:rsidRPr="00782897" w:rsidRDefault="00782897" w:rsidP="00782897">
      <w:pPr>
        <w:spacing w:before="13" w:line="256" w:lineRule="auto"/>
        <w:ind w:left="110" w:right="158" w:firstLine="569"/>
        <w:jc w:val="both"/>
        <w:rPr>
          <w:sz w:val="28"/>
          <w:szCs w:val="28"/>
        </w:rPr>
      </w:pPr>
      <w:r w:rsidRPr="00782897">
        <w:rPr>
          <w:sz w:val="28"/>
          <w:szCs w:val="28"/>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w:t>
      </w:r>
      <w:r w:rsidRPr="00782897">
        <w:rPr>
          <w:spacing w:val="80"/>
          <w:w w:val="150"/>
          <w:sz w:val="28"/>
          <w:szCs w:val="28"/>
        </w:rPr>
        <w:t xml:space="preserve"> </w:t>
      </w:r>
      <w:r w:rsidRPr="00782897">
        <w:rPr>
          <w:sz w:val="28"/>
          <w:szCs w:val="28"/>
        </w:rPr>
        <w:t>повышает</w:t>
      </w:r>
      <w:r w:rsidRPr="00782897">
        <w:rPr>
          <w:spacing w:val="80"/>
          <w:w w:val="150"/>
          <w:sz w:val="28"/>
          <w:szCs w:val="28"/>
        </w:rPr>
        <w:t xml:space="preserve"> </w:t>
      </w:r>
      <w:r w:rsidRPr="00782897">
        <w:rPr>
          <w:sz w:val="28"/>
          <w:szCs w:val="28"/>
        </w:rPr>
        <w:t>умственную</w:t>
      </w:r>
      <w:r w:rsidRPr="00782897">
        <w:rPr>
          <w:spacing w:val="80"/>
          <w:sz w:val="28"/>
          <w:szCs w:val="28"/>
        </w:rPr>
        <w:t xml:space="preserve"> </w:t>
      </w:r>
      <w:r w:rsidRPr="00782897">
        <w:rPr>
          <w:sz w:val="28"/>
          <w:szCs w:val="28"/>
        </w:rPr>
        <w:t>работоспособность,</w:t>
      </w:r>
      <w:r w:rsidRPr="00782897">
        <w:rPr>
          <w:spacing w:val="80"/>
          <w:w w:val="150"/>
          <w:sz w:val="28"/>
          <w:szCs w:val="28"/>
        </w:rPr>
        <w:t xml:space="preserve"> </w:t>
      </w:r>
      <w:r w:rsidRPr="00782897">
        <w:rPr>
          <w:sz w:val="28"/>
          <w:szCs w:val="28"/>
        </w:rPr>
        <w:t>снижает</w:t>
      </w:r>
      <w:r w:rsidRPr="00782897">
        <w:rPr>
          <w:spacing w:val="80"/>
          <w:sz w:val="28"/>
          <w:szCs w:val="28"/>
        </w:rPr>
        <w:t xml:space="preserve"> </w:t>
      </w:r>
      <w:r w:rsidRPr="00782897">
        <w:rPr>
          <w:sz w:val="28"/>
          <w:szCs w:val="28"/>
        </w:rPr>
        <w:t>заболеваемость</w:t>
      </w:r>
      <w:r w:rsidRPr="00782897">
        <w:rPr>
          <w:spacing w:val="40"/>
          <w:sz w:val="28"/>
          <w:szCs w:val="28"/>
        </w:rPr>
        <w:t xml:space="preserve"> </w:t>
      </w:r>
      <w:r w:rsidRPr="00782897">
        <w:rPr>
          <w:sz w:val="28"/>
          <w:szCs w:val="28"/>
        </w:rPr>
        <w:t>и утомление у обучающихся, возникающее в ходе учебных занятий.</w:t>
      </w:r>
    </w:p>
    <w:p w14:paraId="5EF785A9" w14:textId="77777777" w:rsidR="00782897" w:rsidRPr="00782897" w:rsidRDefault="00782897" w:rsidP="00782897">
      <w:pPr>
        <w:spacing w:before="12" w:line="256" w:lineRule="auto"/>
        <w:ind w:left="110" w:right="166" w:firstLine="569"/>
        <w:jc w:val="both"/>
        <w:rPr>
          <w:sz w:val="28"/>
          <w:szCs w:val="28"/>
        </w:rPr>
      </w:pPr>
      <w:r w:rsidRPr="00782897">
        <w:rPr>
          <w:i/>
          <w:sz w:val="28"/>
          <w:szCs w:val="28"/>
        </w:rPr>
        <w:t xml:space="preserve">Целями </w:t>
      </w:r>
      <w:r w:rsidRPr="00782897">
        <w:rPr>
          <w:sz w:val="28"/>
          <w:szCs w:val="28"/>
        </w:rPr>
        <w:t>изучения модуля «Футбол» являются: формирование у</w:t>
      </w:r>
      <w:r w:rsidRPr="00782897">
        <w:rPr>
          <w:spacing w:val="-4"/>
          <w:sz w:val="28"/>
          <w:szCs w:val="28"/>
        </w:rPr>
        <w:t xml:space="preserve"> </w:t>
      </w:r>
      <w:r w:rsidRPr="00782897">
        <w:rPr>
          <w:sz w:val="28"/>
          <w:szCs w:val="28"/>
        </w:rPr>
        <w:t>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w:t>
      </w:r>
    </w:p>
    <w:p w14:paraId="58CF7B9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AC5F9FF" w14:textId="77777777" w:rsidR="00782897" w:rsidRPr="00782897" w:rsidRDefault="00782897" w:rsidP="00782897">
      <w:pPr>
        <w:spacing w:before="97" w:line="261" w:lineRule="auto"/>
        <w:ind w:left="110" w:right="165"/>
        <w:jc w:val="both"/>
        <w:rPr>
          <w:sz w:val="28"/>
          <w:szCs w:val="28"/>
        </w:rPr>
      </w:pPr>
      <w:r w:rsidRPr="00782897">
        <w:rPr>
          <w:sz w:val="28"/>
          <w:szCs w:val="28"/>
        </w:rPr>
        <w:lastRenderedPageBreak/>
        <w:t>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образа жизни через занятия физической культурой и спортом с использованием средств вида спорта «футбол».</w:t>
      </w:r>
    </w:p>
    <w:p w14:paraId="08147BD0" w14:textId="77777777" w:rsidR="00782897" w:rsidRPr="00782897" w:rsidRDefault="00782897" w:rsidP="00782897">
      <w:pPr>
        <w:spacing w:line="314" w:lineRule="exact"/>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9"/>
          <w:sz w:val="28"/>
        </w:rPr>
        <w:t xml:space="preserve"> </w:t>
      </w:r>
      <w:r w:rsidRPr="00782897">
        <w:rPr>
          <w:sz w:val="28"/>
        </w:rPr>
        <w:t>«Футбол»</w:t>
      </w:r>
      <w:r w:rsidRPr="00782897">
        <w:rPr>
          <w:spacing w:val="-13"/>
          <w:sz w:val="28"/>
        </w:rPr>
        <w:t xml:space="preserve"> </w:t>
      </w:r>
      <w:r w:rsidRPr="00782897">
        <w:rPr>
          <w:spacing w:val="-2"/>
          <w:sz w:val="28"/>
        </w:rPr>
        <w:t>являются:</w:t>
      </w:r>
    </w:p>
    <w:p w14:paraId="14DE9BAE" w14:textId="77777777" w:rsidR="00782897" w:rsidRPr="00782897" w:rsidRDefault="00782897" w:rsidP="00782897">
      <w:pPr>
        <w:spacing w:before="24" w:line="264"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3B070FC5" w14:textId="77777777" w:rsidR="00782897" w:rsidRPr="00782897" w:rsidRDefault="00782897" w:rsidP="00782897">
      <w:pPr>
        <w:spacing w:line="261" w:lineRule="auto"/>
        <w:ind w:left="110" w:right="151" w:firstLine="569"/>
        <w:jc w:val="both"/>
        <w:rPr>
          <w:sz w:val="28"/>
          <w:szCs w:val="28"/>
        </w:rPr>
      </w:pPr>
      <w:r w:rsidRPr="00782897">
        <w:rPr>
          <w:sz w:val="28"/>
          <w:szCs w:val="28"/>
        </w:rPr>
        <w:t>формирование общих представлений о виде спорта «футбол», его возможностях и значении в процессе укрепления здоровья, физическом развитии</w:t>
      </w:r>
      <w:r w:rsidRPr="00782897">
        <w:rPr>
          <w:spacing w:val="40"/>
          <w:sz w:val="28"/>
          <w:szCs w:val="28"/>
        </w:rPr>
        <w:t xml:space="preserve"> </w:t>
      </w:r>
      <w:r w:rsidRPr="00782897">
        <w:rPr>
          <w:sz w:val="28"/>
          <w:szCs w:val="28"/>
        </w:rPr>
        <w:t>и физической подготовке обучающихся;</w:t>
      </w:r>
    </w:p>
    <w:p w14:paraId="18F4BCD4" w14:textId="77777777" w:rsidR="00782897" w:rsidRPr="00782897" w:rsidRDefault="00782897" w:rsidP="00782897">
      <w:pPr>
        <w:spacing w:line="259" w:lineRule="auto"/>
        <w:ind w:left="110" w:right="165" w:firstLine="569"/>
        <w:jc w:val="both"/>
        <w:rPr>
          <w:sz w:val="28"/>
          <w:szCs w:val="28"/>
        </w:rPr>
      </w:pPr>
      <w:r w:rsidRPr="00782897">
        <w:rPr>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7FFCD6B2" w14:textId="77777777" w:rsidR="00782897" w:rsidRPr="00782897" w:rsidRDefault="00782897" w:rsidP="00782897">
      <w:pPr>
        <w:spacing w:line="256" w:lineRule="auto"/>
        <w:ind w:left="110" w:right="169" w:firstLine="569"/>
        <w:jc w:val="both"/>
        <w:rPr>
          <w:sz w:val="28"/>
          <w:szCs w:val="28"/>
        </w:rPr>
      </w:pPr>
      <w:r w:rsidRPr="00782897">
        <w:rPr>
          <w:sz w:val="28"/>
          <w:szCs w:val="28"/>
        </w:rPr>
        <w:t>ознакомление</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обучение</w:t>
      </w:r>
      <w:r w:rsidRPr="00782897">
        <w:rPr>
          <w:spacing w:val="80"/>
          <w:w w:val="150"/>
          <w:sz w:val="28"/>
          <w:szCs w:val="28"/>
        </w:rPr>
        <w:t xml:space="preserve"> </w:t>
      </w:r>
      <w:r w:rsidRPr="00782897">
        <w:rPr>
          <w:sz w:val="28"/>
          <w:szCs w:val="28"/>
        </w:rPr>
        <w:t>физическим</w:t>
      </w:r>
      <w:r w:rsidRPr="00782897">
        <w:rPr>
          <w:spacing w:val="80"/>
          <w:w w:val="150"/>
          <w:sz w:val="28"/>
          <w:szCs w:val="28"/>
        </w:rPr>
        <w:t xml:space="preserve"> </w:t>
      </w:r>
      <w:r w:rsidRPr="00782897">
        <w:rPr>
          <w:sz w:val="28"/>
          <w:szCs w:val="28"/>
        </w:rPr>
        <w:t>упражнениям</w:t>
      </w:r>
      <w:r w:rsidRPr="00782897">
        <w:rPr>
          <w:spacing w:val="80"/>
          <w:w w:val="150"/>
          <w:sz w:val="28"/>
          <w:szCs w:val="28"/>
        </w:rPr>
        <w:t xml:space="preserve"> </w:t>
      </w:r>
      <w:r w:rsidRPr="00782897">
        <w:rPr>
          <w:sz w:val="28"/>
          <w:szCs w:val="28"/>
        </w:rPr>
        <w:t>общеразвивающей</w:t>
      </w:r>
      <w:r w:rsidRPr="00782897">
        <w:rPr>
          <w:spacing w:val="40"/>
          <w:sz w:val="28"/>
          <w:szCs w:val="28"/>
        </w:rPr>
        <w:t xml:space="preserve"> </w:t>
      </w:r>
      <w:r w:rsidRPr="00782897">
        <w:rPr>
          <w:sz w:val="28"/>
          <w:szCs w:val="28"/>
        </w:rPr>
        <w:t>и корригирующей направленности посредством</w:t>
      </w:r>
      <w:r w:rsidRPr="00782897">
        <w:rPr>
          <w:spacing w:val="39"/>
          <w:sz w:val="28"/>
          <w:szCs w:val="28"/>
        </w:rPr>
        <w:t xml:space="preserve"> </w:t>
      </w:r>
      <w:r w:rsidRPr="00782897">
        <w:rPr>
          <w:sz w:val="28"/>
          <w:szCs w:val="28"/>
        </w:rPr>
        <w:t>освоения технических действий</w:t>
      </w:r>
      <w:r w:rsidRPr="00782897">
        <w:rPr>
          <w:spacing w:val="80"/>
          <w:sz w:val="28"/>
          <w:szCs w:val="28"/>
        </w:rPr>
        <w:t xml:space="preserve"> </w:t>
      </w:r>
      <w:r w:rsidRPr="00782897">
        <w:rPr>
          <w:sz w:val="28"/>
          <w:szCs w:val="28"/>
        </w:rPr>
        <w:t>в футболе;</w:t>
      </w:r>
    </w:p>
    <w:p w14:paraId="21C56805" w14:textId="77777777" w:rsidR="00782897" w:rsidRPr="00782897" w:rsidRDefault="00782897" w:rsidP="00782897">
      <w:pPr>
        <w:spacing w:line="256" w:lineRule="auto"/>
        <w:ind w:left="110" w:right="157" w:firstLine="569"/>
        <w:jc w:val="both"/>
        <w:rPr>
          <w:sz w:val="28"/>
          <w:szCs w:val="28"/>
        </w:rPr>
      </w:pPr>
      <w:r w:rsidRPr="00782897">
        <w:rPr>
          <w:sz w:val="28"/>
          <w:szCs w:val="28"/>
        </w:rPr>
        <w:t>ознакомление и освоение знаний об истории и развитии футбола, основных понятиях</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современных</w:t>
      </w:r>
      <w:r w:rsidRPr="00782897">
        <w:rPr>
          <w:spacing w:val="-16"/>
          <w:sz w:val="28"/>
          <w:szCs w:val="28"/>
        </w:rPr>
        <w:t xml:space="preserve"> </w:t>
      </w:r>
      <w:r w:rsidRPr="00782897">
        <w:rPr>
          <w:sz w:val="28"/>
          <w:szCs w:val="28"/>
        </w:rPr>
        <w:t>представлениях</w:t>
      </w:r>
      <w:r w:rsidRPr="00782897">
        <w:rPr>
          <w:spacing w:val="-16"/>
          <w:sz w:val="28"/>
          <w:szCs w:val="28"/>
        </w:rPr>
        <w:t xml:space="preserve"> </w:t>
      </w:r>
      <w:r w:rsidRPr="00782897">
        <w:rPr>
          <w:sz w:val="28"/>
          <w:szCs w:val="28"/>
        </w:rPr>
        <w:t>о</w:t>
      </w:r>
      <w:r w:rsidRPr="00782897">
        <w:rPr>
          <w:spacing w:val="-16"/>
          <w:sz w:val="28"/>
          <w:szCs w:val="28"/>
        </w:rPr>
        <w:t xml:space="preserve"> </w:t>
      </w:r>
      <w:r w:rsidRPr="00782897">
        <w:rPr>
          <w:sz w:val="28"/>
          <w:szCs w:val="28"/>
        </w:rPr>
        <w:t>футболе,</w:t>
      </w:r>
      <w:r w:rsidRPr="00782897">
        <w:rPr>
          <w:spacing w:val="-12"/>
          <w:sz w:val="28"/>
          <w:szCs w:val="28"/>
        </w:rPr>
        <w:t xml:space="preserve"> </w:t>
      </w:r>
      <w:r w:rsidRPr="00782897">
        <w:rPr>
          <w:sz w:val="28"/>
          <w:szCs w:val="28"/>
        </w:rPr>
        <w:t>его</w:t>
      </w:r>
      <w:r w:rsidRPr="00782897">
        <w:rPr>
          <w:spacing w:val="-16"/>
          <w:sz w:val="28"/>
          <w:szCs w:val="28"/>
        </w:rPr>
        <w:t xml:space="preserve"> </w:t>
      </w:r>
      <w:r w:rsidRPr="00782897">
        <w:rPr>
          <w:sz w:val="28"/>
          <w:szCs w:val="28"/>
        </w:rPr>
        <w:t>возможностях</w:t>
      </w:r>
      <w:r w:rsidRPr="00782897">
        <w:rPr>
          <w:spacing w:val="-16"/>
          <w:sz w:val="28"/>
          <w:szCs w:val="28"/>
        </w:rPr>
        <w:t xml:space="preserve"> </w:t>
      </w:r>
      <w:r w:rsidRPr="00782897">
        <w:rPr>
          <w:sz w:val="28"/>
          <w:szCs w:val="28"/>
        </w:rPr>
        <w:t>и</w:t>
      </w:r>
      <w:r w:rsidRPr="00782897">
        <w:rPr>
          <w:spacing w:val="-13"/>
          <w:sz w:val="28"/>
          <w:szCs w:val="28"/>
        </w:rPr>
        <w:t xml:space="preserve"> </w:t>
      </w:r>
      <w:r w:rsidRPr="00782897">
        <w:rPr>
          <w:sz w:val="28"/>
          <w:szCs w:val="28"/>
        </w:rPr>
        <w:t>значениях в процессе развития и укрепления здоровья, физическом развитии обучающихся;</w:t>
      </w:r>
    </w:p>
    <w:p w14:paraId="2D345D50" w14:textId="77777777" w:rsidR="00782897" w:rsidRPr="00782897" w:rsidRDefault="00782897" w:rsidP="00782897">
      <w:pPr>
        <w:spacing w:line="261" w:lineRule="auto"/>
        <w:ind w:left="110" w:right="154" w:firstLine="569"/>
        <w:jc w:val="both"/>
        <w:rPr>
          <w:sz w:val="28"/>
          <w:szCs w:val="28"/>
        </w:rPr>
      </w:pPr>
      <w:r w:rsidRPr="00782897">
        <w:rPr>
          <w:sz w:val="28"/>
          <w:szCs w:val="28"/>
        </w:rPr>
        <w:t>обучение</w:t>
      </w:r>
      <w:r w:rsidRPr="00782897">
        <w:rPr>
          <w:spacing w:val="40"/>
          <w:sz w:val="28"/>
          <w:szCs w:val="28"/>
        </w:rPr>
        <w:t xml:space="preserve">  </w:t>
      </w:r>
      <w:r w:rsidRPr="00782897">
        <w:rPr>
          <w:sz w:val="28"/>
          <w:szCs w:val="28"/>
        </w:rPr>
        <w:t>двигательным</w:t>
      </w:r>
      <w:r w:rsidRPr="00782897">
        <w:rPr>
          <w:spacing w:val="40"/>
          <w:sz w:val="28"/>
          <w:szCs w:val="28"/>
        </w:rPr>
        <w:t xml:space="preserve">  </w:t>
      </w:r>
      <w:r w:rsidRPr="00782897">
        <w:rPr>
          <w:sz w:val="28"/>
          <w:szCs w:val="28"/>
        </w:rPr>
        <w:t>умениям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навыкам,</w:t>
      </w:r>
      <w:r w:rsidRPr="00782897">
        <w:rPr>
          <w:spacing w:val="40"/>
          <w:sz w:val="28"/>
          <w:szCs w:val="28"/>
        </w:rPr>
        <w:t xml:space="preserve">  </w:t>
      </w:r>
      <w:r w:rsidRPr="00782897">
        <w:rPr>
          <w:sz w:val="28"/>
          <w:szCs w:val="28"/>
        </w:rPr>
        <w:t>техническим</w:t>
      </w:r>
      <w:r w:rsidRPr="00782897">
        <w:rPr>
          <w:spacing w:val="40"/>
          <w:sz w:val="28"/>
          <w:szCs w:val="28"/>
        </w:rPr>
        <w:t xml:space="preserve">  </w:t>
      </w:r>
      <w:r w:rsidRPr="00782897">
        <w:rPr>
          <w:sz w:val="28"/>
          <w:szCs w:val="28"/>
        </w:rPr>
        <w:t>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4CEC8334" w14:textId="77777777" w:rsidR="00782897" w:rsidRPr="00782897" w:rsidRDefault="00782897" w:rsidP="00782897">
      <w:pPr>
        <w:spacing w:line="259" w:lineRule="auto"/>
        <w:ind w:left="110" w:right="165" w:firstLine="569"/>
        <w:jc w:val="both"/>
        <w:rPr>
          <w:sz w:val="28"/>
          <w:szCs w:val="28"/>
        </w:rPr>
      </w:pPr>
      <w:r w:rsidRPr="00782897">
        <w:rPr>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8724420" w14:textId="77777777" w:rsidR="00782897" w:rsidRPr="00782897" w:rsidRDefault="00782897" w:rsidP="00782897">
      <w:pPr>
        <w:spacing w:line="256" w:lineRule="auto"/>
        <w:ind w:left="110" w:right="159" w:firstLine="569"/>
        <w:jc w:val="both"/>
        <w:rPr>
          <w:sz w:val="28"/>
          <w:szCs w:val="28"/>
        </w:rPr>
      </w:pPr>
      <w:r w:rsidRPr="00782897">
        <w:rPr>
          <w:sz w:val="28"/>
          <w:szCs w:val="28"/>
        </w:rPr>
        <w:t>удовлетворение индивидуальных потребностей обучающихся в занятиях физической культурой и спортом средствами футбола;</w:t>
      </w:r>
    </w:p>
    <w:p w14:paraId="42AC381F" w14:textId="77777777" w:rsidR="00782897" w:rsidRPr="00782897" w:rsidRDefault="00782897" w:rsidP="00782897">
      <w:pPr>
        <w:spacing w:line="259" w:lineRule="auto"/>
        <w:ind w:left="110" w:right="160" w:firstLine="569"/>
        <w:jc w:val="both"/>
        <w:rPr>
          <w:sz w:val="28"/>
          <w:szCs w:val="28"/>
        </w:rPr>
      </w:pPr>
      <w:r w:rsidRPr="00782897">
        <w:rPr>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школьные</w:t>
      </w:r>
      <w:r w:rsidRPr="00782897">
        <w:rPr>
          <w:spacing w:val="80"/>
          <w:sz w:val="28"/>
          <w:szCs w:val="28"/>
        </w:rPr>
        <w:t xml:space="preserve"> </w:t>
      </w:r>
      <w:r w:rsidRPr="00782897">
        <w:rPr>
          <w:sz w:val="28"/>
          <w:szCs w:val="28"/>
        </w:rPr>
        <w:t>спортивные</w:t>
      </w:r>
      <w:r w:rsidRPr="00782897">
        <w:rPr>
          <w:spacing w:val="80"/>
          <w:sz w:val="28"/>
          <w:szCs w:val="28"/>
        </w:rPr>
        <w:t xml:space="preserve"> </w:t>
      </w:r>
      <w:r w:rsidRPr="00782897">
        <w:rPr>
          <w:sz w:val="28"/>
          <w:szCs w:val="28"/>
        </w:rPr>
        <w:t>клубы,</w:t>
      </w:r>
      <w:r w:rsidRPr="00782897">
        <w:rPr>
          <w:spacing w:val="80"/>
          <w:sz w:val="28"/>
          <w:szCs w:val="28"/>
        </w:rPr>
        <w:t xml:space="preserve"> </w:t>
      </w:r>
      <w:r w:rsidRPr="00782897">
        <w:rPr>
          <w:sz w:val="28"/>
          <w:szCs w:val="28"/>
        </w:rPr>
        <w:t>футбольные</w:t>
      </w:r>
      <w:r w:rsidRPr="00782897">
        <w:rPr>
          <w:spacing w:val="80"/>
          <w:sz w:val="28"/>
          <w:szCs w:val="28"/>
        </w:rPr>
        <w:t xml:space="preserve"> </w:t>
      </w:r>
      <w:r w:rsidRPr="00782897">
        <w:rPr>
          <w:sz w:val="28"/>
          <w:szCs w:val="28"/>
        </w:rPr>
        <w:t>секции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участию в соревнованиях;</w:t>
      </w:r>
    </w:p>
    <w:p w14:paraId="63F1D573" w14:textId="77777777" w:rsidR="00782897" w:rsidRPr="00782897" w:rsidRDefault="00782897" w:rsidP="00782897">
      <w:pPr>
        <w:spacing w:line="321"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4F9694F6" w14:textId="77777777" w:rsidR="00782897" w:rsidRPr="00782897" w:rsidRDefault="00782897" w:rsidP="00782897">
      <w:pPr>
        <w:spacing w:before="17" w:line="259" w:lineRule="auto"/>
        <w:ind w:left="110" w:right="154" w:firstLine="569"/>
        <w:jc w:val="both"/>
        <w:rPr>
          <w:sz w:val="28"/>
          <w:szCs w:val="28"/>
        </w:rPr>
      </w:pPr>
      <w:r w:rsidRPr="00782897">
        <w:rPr>
          <w:i/>
          <w:sz w:val="28"/>
          <w:szCs w:val="28"/>
        </w:rPr>
        <w:t xml:space="preserve">Место и роль модуля «Футбол». </w:t>
      </w:r>
      <w:r w:rsidRPr="00782897">
        <w:rPr>
          <w:sz w:val="28"/>
          <w:szCs w:val="28"/>
        </w:rPr>
        <w:t>Модуль «Футбол»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40"/>
          <w:sz w:val="28"/>
          <w:szCs w:val="28"/>
        </w:rPr>
        <w:t xml:space="preserve"> </w:t>
      </w:r>
      <w:r w:rsidRPr="00782897">
        <w:rPr>
          <w:sz w:val="28"/>
          <w:szCs w:val="28"/>
        </w:rPr>
        <w:t>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w:t>
      </w:r>
      <w:r w:rsidRPr="00782897">
        <w:rPr>
          <w:spacing w:val="57"/>
          <w:sz w:val="28"/>
          <w:szCs w:val="28"/>
        </w:rPr>
        <w:t xml:space="preserve">  </w:t>
      </w:r>
      <w:r w:rsidRPr="00782897">
        <w:rPr>
          <w:sz w:val="28"/>
          <w:szCs w:val="28"/>
        </w:rPr>
        <w:t>для</w:t>
      </w:r>
      <w:r w:rsidRPr="00782897">
        <w:rPr>
          <w:spacing w:val="59"/>
          <w:sz w:val="28"/>
          <w:szCs w:val="28"/>
        </w:rPr>
        <w:t xml:space="preserve">  </w:t>
      </w:r>
      <w:r w:rsidRPr="00782897">
        <w:rPr>
          <w:sz w:val="28"/>
          <w:szCs w:val="28"/>
        </w:rPr>
        <w:t>увеличения</w:t>
      </w:r>
      <w:r w:rsidRPr="00782897">
        <w:rPr>
          <w:spacing w:val="59"/>
          <w:sz w:val="28"/>
          <w:szCs w:val="28"/>
        </w:rPr>
        <w:t xml:space="preserve">  </w:t>
      </w:r>
      <w:r w:rsidRPr="00782897">
        <w:rPr>
          <w:sz w:val="28"/>
          <w:szCs w:val="28"/>
        </w:rPr>
        <w:t>объёма</w:t>
      </w:r>
      <w:r w:rsidRPr="00782897">
        <w:rPr>
          <w:spacing w:val="58"/>
          <w:sz w:val="28"/>
          <w:szCs w:val="28"/>
        </w:rPr>
        <w:t xml:space="preserve">  </w:t>
      </w:r>
      <w:r w:rsidRPr="00782897">
        <w:rPr>
          <w:sz w:val="28"/>
          <w:szCs w:val="28"/>
        </w:rPr>
        <w:t>двигательной</w:t>
      </w:r>
      <w:r w:rsidRPr="00782897">
        <w:rPr>
          <w:spacing w:val="59"/>
          <w:sz w:val="28"/>
          <w:szCs w:val="28"/>
        </w:rPr>
        <w:t xml:space="preserve">  </w:t>
      </w:r>
      <w:r w:rsidRPr="00782897">
        <w:rPr>
          <w:sz w:val="28"/>
          <w:szCs w:val="28"/>
        </w:rPr>
        <w:t>активности</w:t>
      </w:r>
      <w:r w:rsidRPr="00782897">
        <w:rPr>
          <w:spacing w:val="59"/>
          <w:sz w:val="28"/>
          <w:szCs w:val="28"/>
        </w:rPr>
        <w:t xml:space="preserve">  </w:t>
      </w:r>
      <w:r w:rsidRPr="00782897">
        <w:rPr>
          <w:sz w:val="28"/>
          <w:szCs w:val="28"/>
        </w:rPr>
        <w:t>и</w:t>
      </w:r>
      <w:r w:rsidRPr="00782897">
        <w:rPr>
          <w:spacing w:val="59"/>
          <w:sz w:val="28"/>
          <w:szCs w:val="28"/>
        </w:rPr>
        <w:t xml:space="preserve">  </w:t>
      </w:r>
      <w:r w:rsidRPr="00782897">
        <w:rPr>
          <w:sz w:val="28"/>
          <w:szCs w:val="28"/>
        </w:rPr>
        <w:t>оздоровления в повседневной жизни.</w:t>
      </w:r>
    </w:p>
    <w:p w14:paraId="5EDD88B1" w14:textId="77777777" w:rsidR="00782897" w:rsidRPr="00782897" w:rsidRDefault="00782897" w:rsidP="00782897">
      <w:pPr>
        <w:spacing w:before="6" w:line="256" w:lineRule="auto"/>
        <w:ind w:left="110" w:right="152" w:firstLine="569"/>
        <w:jc w:val="both"/>
        <w:rPr>
          <w:sz w:val="28"/>
          <w:szCs w:val="28"/>
        </w:rPr>
      </w:pPr>
      <w:r w:rsidRPr="00782897">
        <w:rPr>
          <w:sz w:val="28"/>
          <w:szCs w:val="28"/>
        </w:rPr>
        <w:t>Интеграция модуля по футболу поможет обучающимся в освоении содержательных</w:t>
      </w:r>
      <w:r w:rsidRPr="00782897">
        <w:rPr>
          <w:spacing w:val="39"/>
          <w:sz w:val="28"/>
          <w:szCs w:val="28"/>
        </w:rPr>
        <w:t xml:space="preserve">  </w:t>
      </w:r>
      <w:r w:rsidRPr="00782897">
        <w:rPr>
          <w:sz w:val="28"/>
          <w:szCs w:val="28"/>
        </w:rPr>
        <w:t>компонентов</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модулей</w:t>
      </w:r>
      <w:r w:rsidRPr="00782897">
        <w:rPr>
          <w:spacing w:val="40"/>
          <w:sz w:val="28"/>
          <w:szCs w:val="28"/>
        </w:rPr>
        <w:t xml:space="preserve">  </w:t>
      </w:r>
      <w:r w:rsidRPr="00782897">
        <w:rPr>
          <w:sz w:val="28"/>
          <w:szCs w:val="28"/>
        </w:rPr>
        <w:t>по</w:t>
      </w:r>
      <w:r w:rsidRPr="00782897">
        <w:rPr>
          <w:spacing w:val="39"/>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атлетике,</w:t>
      </w:r>
      <w:r w:rsidRPr="00782897">
        <w:rPr>
          <w:spacing w:val="40"/>
          <w:sz w:val="28"/>
          <w:szCs w:val="28"/>
        </w:rPr>
        <w:t xml:space="preserve">  </w:t>
      </w:r>
      <w:r w:rsidRPr="00782897">
        <w:rPr>
          <w:sz w:val="28"/>
          <w:szCs w:val="28"/>
        </w:rPr>
        <w:t>подвижным</w:t>
      </w:r>
    </w:p>
    <w:p w14:paraId="73D1DAA5"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4BDDECE" w14:textId="77777777" w:rsidR="00782897" w:rsidRPr="00782897" w:rsidRDefault="00782897" w:rsidP="00782897">
      <w:pPr>
        <w:spacing w:before="97" w:line="259" w:lineRule="auto"/>
        <w:ind w:left="110" w:right="165"/>
        <w:jc w:val="both"/>
        <w:rPr>
          <w:sz w:val="28"/>
          <w:szCs w:val="28"/>
        </w:rPr>
      </w:pPr>
      <w:r w:rsidRPr="00782897">
        <w:rPr>
          <w:sz w:val="28"/>
          <w:szCs w:val="28"/>
        </w:rPr>
        <w:lastRenderedPageBreak/>
        <w:t>и спортивным играм, гимнастике, а также в освоении программ в рамках внеурочной</w:t>
      </w:r>
      <w:r w:rsidRPr="00782897">
        <w:rPr>
          <w:spacing w:val="-1"/>
          <w:sz w:val="28"/>
          <w:szCs w:val="28"/>
        </w:rPr>
        <w:t xml:space="preserve"> </w:t>
      </w:r>
      <w:r w:rsidRPr="00782897">
        <w:rPr>
          <w:sz w:val="28"/>
          <w:szCs w:val="28"/>
        </w:rPr>
        <w:t>деятельности, дополнительного</w:t>
      </w:r>
      <w:r w:rsidRPr="00782897">
        <w:rPr>
          <w:spacing w:val="-5"/>
          <w:sz w:val="28"/>
          <w:szCs w:val="28"/>
        </w:rPr>
        <w:t xml:space="preserve"> </w:t>
      </w:r>
      <w:r w:rsidRPr="00782897">
        <w:rPr>
          <w:sz w:val="28"/>
          <w:szCs w:val="28"/>
        </w:rPr>
        <w:t>образования, деятельности</w:t>
      </w:r>
      <w:r w:rsidRPr="00782897">
        <w:rPr>
          <w:spacing w:val="-1"/>
          <w:sz w:val="28"/>
          <w:szCs w:val="28"/>
        </w:rPr>
        <w:t xml:space="preserve"> </w:t>
      </w:r>
      <w:r w:rsidRPr="00782897">
        <w:rPr>
          <w:sz w:val="28"/>
          <w:szCs w:val="28"/>
        </w:rPr>
        <w:t>школьных спортивных</w:t>
      </w:r>
      <w:r w:rsidRPr="00782897">
        <w:rPr>
          <w:spacing w:val="-11"/>
          <w:sz w:val="28"/>
          <w:szCs w:val="28"/>
        </w:rPr>
        <w:t xml:space="preserve"> </w:t>
      </w:r>
      <w:r w:rsidRPr="00782897">
        <w:rPr>
          <w:sz w:val="28"/>
          <w:szCs w:val="28"/>
        </w:rPr>
        <w:t>клубов,</w:t>
      </w:r>
      <w:r w:rsidRPr="00782897">
        <w:rPr>
          <w:spacing w:val="-5"/>
          <w:sz w:val="28"/>
          <w:szCs w:val="28"/>
        </w:rPr>
        <w:t xml:space="preserve"> </w:t>
      </w:r>
      <w:r w:rsidRPr="00782897">
        <w:rPr>
          <w:sz w:val="28"/>
          <w:szCs w:val="28"/>
        </w:rPr>
        <w:t>подготовке</w:t>
      </w:r>
      <w:r w:rsidRPr="00782897">
        <w:rPr>
          <w:spacing w:val="-9"/>
          <w:sz w:val="28"/>
          <w:szCs w:val="28"/>
        </w:rPr>
        <w:t xml:space="preserve"> </w:t>
      </w:r>
      <w:r w:rsidRPr="00782897">
        <w:rPr>
          <w:sz w:val="28"/>
          <w:szCs w:val="28"/>
        </w:rPr>
        <w:t>обучающихся</w:t>
      </w:r>
      <w:r w:rsidRPr="00782897">
        <w:rPr>
          <w:spacing w:val="-6"/>
          <w:sz w:val="28"/>
          <w:szCs w:val="28"/>
        </w:rPr>
        <w:t xml:space="preserve"> </w:t>
      </w:r>
      <w:r w:rsidRPr="00782897">
        <w:rPr>
          <w:sz w:val="28"/>
          <w:szCs w:val="28"/>
        </w:rPr>
        <w:t>к</w:t>
      </w:r>
      <w:r w:rsidRPr="00782897">
        <w:rPr>
          <w:spacing w:val="-6"/>
          <w:sz w:val="28"/>
          <w:szCs w:val="28"/>
        </w:rPr>
        <w:t xml:space="preserve"> </w:t>
      </w:r>
      <w:r w:rsidRPr="00782897">
        <w:rPr>
          <w:sz w:val="28"/>
          <w:szCs w:val="28"/>
        </w:rPr>
        <w:t>выполнению</w:t>
      </w:r>
      <w:r w:rsidRPr="00782897">
        <w:rPr>
          <w:spacing w:val="-2"/>
          <w:sz w:val="28"/>
          <w:szCs w:val="28"/>
        </w:rPr>
        <w:t xml:space="preserve"> </w:t>
      </w:r>
      <w:r w:rsidRPr="00782897">
        <w:rPr>
          <w:sz w:val="28"/>
          <w:szCs w:val="28"/>
        </w:rPr>
        <w:t>норм</w:t>
      </w:r>
      <w:r w:rsidRPr="00782897">
        <w:rPr>
          <w:spacing w:val="-5"/>
          <w:sz w:val="28"/>
          <w:szCs w:val="28"/>
        </w:rPr>
        <w:t xml:space="preserve"> </w:t>
      </w:r>
      <w:r w:rsidRPr="00782897">
        <w:rPr>
          <w:sz w:val="28"/>
          <w:szCs w:val="28"/>
        </w:rPr>
        <w:t>ГТО</w:t>
      </w:r>
      <w:r w:rsidRPr="00782897">
        <w:rPr>
          <w:spacing w:val="-8"/>
          <w:sz w:val="28"/>
          <w:szCs w:val="28"/>
        </w:rPr>
        <w:t xml:space="preserve"> </w:t>
      </w:r>
      <w:r w:rsidRPr="00782897">
        <w:rPr>
          <w:sz w:val="28"/>
          <w:szCs w:val="28"/>
        </w:rPr>
        <w:t>и</w:t>
      </w:r>
      <w:r w:rsidRPr="00782897">
        <w:rPr>
          <w:spacing w:val="-13"/>
          <w:sz w:val="28"/>
          <w:szCs w:val="28"/>
        </w:rPr>
        <w:t xml:space="preserve"> </w:t>
      </w:r>
      <w:r w:rsidRPr="00782897">
        <w:rPr>
          <w:sz w:val="28"/>
          <w:szCs w:val="28"/>
        </w:rPr>
        <w:t>участию в спортивных мероприятиях.</w:t>
      </w:r>
    </w:p>
    <w:p w14:paraId="13197036" w14:textId="77777777" w:rsidR="00782897" w:rsidRPr="00782897" w:rsidRDefault="00782897" w:rsidP="00782897">
      <w:pPr>
        <w:tabs>
          <w:tab w:val="left" w:pos="1607"/>
          <w:tab w:val="left" w:pos="2938"/>
          <w:tab w:val="left" w:pos="3341"/>
          <w:tab w:val="left" w:pos="4449"/>
          <w:tab w:val="left" w:pos="5737"/>
          <w:tab w:val="left" w:pos="6161"/>
          <w:tab w:val="left" w:pos="7843"/>
        </w:tabs>
        <w:spacing w:line="259" w:lineRule="auto"/>
        <w:ind w:left="110" w:right="160" w:firstLine="569"/>
        <w:jc w:val="right"/>
        <w:rPr>
          <w:sz w:val="28"/>
          <w:szCs w:val="28"/>
        </w:rPr>
      </w:pPr>
      <w:r w:rsidRPr="00782897">
        <w:rPr>
          <w:sz w:val="28"/>
          <w:szCs w:val="28"/>
        </w:rPr>
        <w:t>Учебный</w:t>
      </w:r>
      <w:r w:rsidRPr="00782897">
        <w:rPr>
          <w:spacing w:val="-1"/>
          <w:sz w:val="28"/>
          <w:szCs w:val="28"/>
        </w:rPr>
        <w:t xml:space="preserve"> </w:t>
      </w:r>
      <w:r w:rsidRPr="00782897">
        <w:rPr>
          <w:sz w:val="28"/>
          <w:szCs w:val="28"/>
        </w:rPr>
        <w:t xml:space="preserve">модуль «Футбол» может быть реализован в следующих </w:t>
      </w:r>
      <w:r w:rsidRPr="00782897">
        <w:rPr>
          <w:i/>
          <w:sz w:val="28"/>
          <w:szCs w:val="28"/>
        </w:rPr>
        <w:t>вариантах</w:t>
      </w:r>
      <w:r w:rsidRPr="00782897">
        <w:rPr>
          <w:sz w:val="28"/>
          <w:szCs w:val="28"/>
        </w:rPr>
        <w:t>: при самостоятельном планировании учителем физической культуры процесса освоения</w:t>
      </w:r>
      <w:r w:rsidRPr="00782897">
        <w:rPr>
          <w:spacing w:val="39"/>
          <w:sz w:val="28"/>
          <w:szCs w:val="28"/>
        </w:rPr>
        <w:t xml:space="preserve"> </w:t>
      </w:r>
      <w:r w:rsidRPr="00782897">
        <w:rPr>
          <w:sz w:val="28"/>
          <w:szCs w:val="28"/>
        </w:rPr>
        <w:t>обучающимися</w:t>
      </w:r>
      <w:r w:rsidRPr="00782897">
        <w:rPr>
          <w:spacing w:val="39"/>
          <w:sz w:val="28"/>
          <w:szCs w:val="28"/>
        </w:rPr>
        <w:t xml:space="preserve"> </w:t>
      </w:r>
      <w:r w:rsidRPr="00782897">
        <w:rPr>
          <w:sz w:val="28"/>
          <w:szCs w:val="28"/>
        </w:rPr>
        <w:t>учебного</w:t>
      </w:r>
      <w:r w:rsidRPr="00782897">
        <w:rPr>
          <w:spacing w:val="35"/>
          <w:sz w:val="28"/>
          <w:szCs w:val="28"/>
        </w:rPr>
        <w:t xml:space="preserve"> </w:t>
      </w:r>
      <w:r w:rsidRPr="00782897">
        <w:rPr>
          <w:sz w:val="28"/>
          <w:szCs w:val="28"/>
        </w:rPr>
        <w:t>материала</w:t>
      </w:r>
      <w:r w:rsidRPr="00782897">
        <w:rPr>
          <w:spacing w:val="36"/>
          <w:sz w:val="28"/>
          <w:szCs w:val="28"/>
        </w:rPr>
        <w:t xml:space="preserve"> </w:t>
      </w:r>
      <w:r w:rsidRPr="00782897">
        <w:rPr>
          <w:sz w:val="28"/>
          <w:szCs w:val="28"/>
        </w:rPr>
        <w:t>по</w:t>
      </w:r>
      <w:r w:rsidRPr="00782897">
        <w:rPr>
          <w:spacing w:val="35"/>
          <w:sz w:val="28"/>
          <w:szCs w:val="28"/>
        </w:rPr>
        <w:t xml:space="preserve"> </w:t>
      </w:r>
      <w:r w:rsidRPr="00782897">
        <w:rPr>
          <w:sz w:val="28"/>
          <w:szCs w:val="28"/>
        </w:rPr>
        <w:t>футболу</w:t>
      </w:r>
      <w:r w:rsidRPr="00782897">
        <w:rPr>
          <w:spacing w:val="35"/>
          <w:sz w:val="28"/>
          <w:szCs w:val="28"/>
        </w:rPr>
        <w:t xml:space="preserve"> </w:t>
      </w:r>
      <w:r w:rsidRPr="00782897">
        <w:rPr>
          <w:sz w:val="28"/>
          <w:szCs w:val="28"/>
        </w:rPr>
        <w:t>с</w:t>
      </w:r>
      <w:r w:rsidRPr="00782897">
        <w:rPr>
          <w:spacing w:val="40"/>
          <w:sz w:val="28"/>
          <w:szCs w:val="28"/>
        </w:rPr>
        <w:t xml:space="preserve"> </w:t>
      </w:r>
      <w:r w:rsidRPr="00782897">
        <w:rPr>
          <w:sz w:val="28"/>
          <w:szCs w:val="28"/>
        </w:rPr>
        <w:t>выбором</w:t>
      </w:r>
      <w:r w:rsidRPr="00782897">
        <w:rPr>
          <w:spacing w:val="40"/>
          <w:sz w:val="28"/>
          <w:szCs w:val="28"/>
        </w:rPr>
        <w:t xml:space="preserve"> </w:t>
      </w:r>
      <w:r w:rsidRPr="00782897">
        <w:rPr>
          <w:sz w:val="28"/>
          <w:szCs w:val="28"/>
        </w:rPr>
        <w:t xml:space="preserve">различных </w:t>
      </w:r>
      <w:r w:rsidRPr="00782897">
        <w:rPr>
          <w:spacing w:val="-2"/>
          <w:sz w:val="28"/>
          <w:szCs w:val="28"/>
        </w:rPr>
        <w:t>элементов</w:t>
      </w:r>
      <w:r w:rsidRPr="00782897">
        <w:rPr>
          <w:sz w:val="28"/>
          <w:szCs w:val="28"/>
        </w:rPr>
        <w:tab/>
      </w:r>
      <w:r w:rsidRPr="00782897">
        <w:rPr>
          <w:spacing w:val="-2"/>
          <w:sz w:val="28"/>
          <w:szCs w:val="28"/>
        </w:rPr>
        <w:t>футбола,</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учётом</w:t>
      </w:r>
      <w:r w:rsidRPr="00782897">
        <w:rPr>
          <w:sz w:val="28"/>
          <w:szCs w:val="28"/>
        </w:rPr>
        <w:tab/>
      </w:r>
      <w:r w:rsidRPr="00782897">
        <w:rPr>
          <w:spacing w:val="-2"/>
          <w:sz w:val="28"/>
          <w:szCs w:val="28"/>
        </w:rPr>
        <w:t>возраста</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физической</w:t>
      </w:r>
      <w:r w:rsidRPr="00782897">
        <w:rPr>
          <w:sz w:val="28"/>
          <w:szCs w:val="28"/>
        </w:rPr>
        <w:tab/>
      </w:r>
      <w:r w:rsidRPr="00782897">
        <w:rPr>
          <w:spacing w:val="-2"/>
          <w:sz w:val="28"/>
          <w:szCs w:val="28"/>
        </w:rPr>
        <w:t>подготовленности</w:t>
      </w:r>
    </w:p>
    <w:p w14:paraId="51F28642" w14:textId="77777777" w:rsidR="00782897" w:rsidRPr="00782897" w:rsidRDefault="00782897" w:rsidP="00782897">
      <w:pPr>
        <w:spacing w:before="6"/>
        <w:ind w:left="110"/>
        <w:jc w:val="both"/>
        <w:rPr>
          <w:sz w:val="28"/>
          <w:szCs w:val="28"/>
        </w:rPr>
      </w:pPr>
      <w:r w:rsidRPr="00782897">
        <w:rPr>
          <w:sz w:val="28"/>
          <w:szCs w:val="28"/>
        </w:rPr>
        <w:t>обучающихся</w:t>
      </w:r>
      <w:r w:rsidRPr="00782897">
        <w:rPr>
          <w:spacing w:val="-10"/>
          <w:sz w:val="28"/>
          <w:szCs w:val="28"/>
        </w:rPr>
        <w:t xml:space="preserve"> </w:t>
      </w:r>
      <w:r w:rsidRPr="00782897">
        <w:rPr>
          <w:sz w:val="28"/>
          <w:szCs w:val="28"/>
        </w:rPr>
        <w:t>(с</w:t>
      </w:r>
      <w:r w:rsidRPr="00782897">
        <w:rPr>
          <w:spacing w:val="-10"/>
          <w:sz w:val="28"/>
          <w:szCs w:val="28"/>
        </w:rPr>
        <w:t xml:space="preserve"> </w:t>
      </w:r>
      <w:r w:rsidRPr="00782897">
        <w:rPr>
          <w:sz w:val="28"/>
          <w:szCs w:val="28"/>
        </w:rPr>
        <w:t>соответствующей</w:t>
      </w:r>
      <w:r w:rsidRPr="00782897">
        <w:rPr>
          <w:spacing w:val="-8"/>
          <w:sz w:val="28"/>
          <w:szCs w:val="28"/>
        </w:rPr>
        <w:t xml:space="preserve"> </w:t>
      </w:r>
      <w:r w:rsidRPr="00782897">
        <w:rPr>
          <w:sz w:val="28"/>
          <w:szCs w:val="28"/>
        </w:rPr>
        <w:t>дозировкой</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pacing w:val="-2"/>
          <w:sz w:val="28"/>
          <w:szCs w:val="28"/>
        </w:rPr>
        <w:t>интенсивностью);</w:t>
      </w:r>
    </w:p>
    <w:p w14:paraId="6015661F" w14:textId="77777777" w:rsidR="00782897" w:rsidRPr="00782897" w:rsidRDefault="00782897" w:rsidP="00782897">
      <w:pPr>
        <w:spacing w:before="24" w:line="259"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w:t>
      </w:r>
      <w:r w:rsidRPr="00782897">
        <w:rPr>
          <w:spacing w:val="58"/>
          <w:w w:val="150"/>
          <w:sz w:val="28"/>
          <w:szCs w:val="28"/>
        </w:rPr>
        <w:t xml:space="preserve">   </w:t>
      </w:r>
      <w:r w:rsidRPr="00782897">
        <w:rPr>
          <w:sz w:val="28"/>
          <w:szCs w:val="28"/>
        </w:rPr>
        <w:t>организации</w:t>
      </w:r>
      <w:r w:rsidRPr="00782897">
        <w:rPr>
          <w:spacing w:val="58"/>
          <w:w w:val="150"/>
          <w:sz w:val="28"/>
          <w:szCs w:val="28"/>
        </w:rPr>
        <w:t xml:space="preserve">   </w:t>
      </w:r>
      <w:r w:rsidRPr="00782897">
        <w:rPr>
          <w:sz w:val="28"/>
          <w:szCs w:val="28"/>
        </w:rPr>
        <w:t>и</w:t>
      </w:r>
      <w:r w:rsidRPr="00782897">
        <w:rPr>
          <w:spacing w:val="58"/>
          <w:w w:val="150"/>
          <w:sz w:val="28"/>
          <w:szCs w:val="28"/>
        </w:rPr>
        <w:t xml:space="preserve">   </w:t>
      </w:r>
      <w:r w:rsidRPr="00782897">
        <w:rPr>
          <w:sz w:val="28"/>
          <w:szCs w:val="28"/>
        </w:rPr>
        <w:t>проведении</w:t>
      </w:r>
      <w:r w:rsidRPr="00782897">
        <w:rPr>
          <w:spacing w:val="58"/>
          <w:w w:val="150"/>
          <w:sz w:val="28"/>
          <w:szCs w:val="28"/>
        </w:rPr>
        <w:t xml:space="preserve">   </w:t>
      </w:r>
      <w:r w:rsidRPr="00782897">
        <w:rPr>
          <w:sz w:val="28"/>
          <w:szCs w:val="28"/>
        </w:rPr>
        <w:t>уроков</w:t>
      </w:r>
      <w:r w:rsidRPr="00782897">
        <w:rPr>
          <w:spacing w:val="80"/>
          <w:sz w:val="28"/>
          <w:szCs w:val="28"/>
        </w:rPr>
        <w:t xml:space="preserve">   </w:t>
      </w:r>
      <w:r w:rsidRPr="00782897">
        <w:rPr>
          <w:sz w:val="28"/>
          <w:szCs w:val="28"/>
        </w:rPr>
        <w:t>физической</w:t>
      </w:r>
      <w:r w:rsidRPr="00782897">
        <w:rPr>
          <w:spacing w:val="58"/>
          <w:w w:val="150"/>
          <w:sz w:val="28"/>
          <w:szCs w:val="28"/>
        </w:rPr>
        <w:t xml:space="preserve">   </w:t>
      </w:r>
      <w:r w:rsidRPr="00782897">
        <w:rPr>
          <w:sz w:val="28"/>
          <w:szCs w:val="28"/>
        </w:rPr>
        <w:t>культуры с</w:t>
      </w:r>
      <w:r w:rsidRPr="00782897">
        <w:rPr>
          <w:spacing w:val="36"/>
          <w:sz w:val="28"/>
          <w:szCs w:val="28"/>
        </w:rPr>
        <w:t xml:space="preserve"> </w:t>
      </w:r>
      <w:r w:rsidRPr="00782897">
        <w:rPr>
          <w:sz w:val="28"/>
          <w:szCs w:val="28"/>
        </w:rPr>
        <w:t>3-х</w:t>
      </w:r>
      <w:r w:rsidRPr="00782897">
        <w:rPr>
          <w:spacing w:val="35"/>
          <w:sz w:val="28"/>
          <w:szCs w:val="28"/>
        </w:rPr>
        <w:t xml:space="preserve"> </w:t>
      </w:r>
      <w:r w:rsidRPr="00782897">
        <w:rPr>
          <w:sz w:val="28"/>
          <w:szCs w:val="28"/>
        </w:rPr>
        <w:t>часовой</w:t>
      </w:r>
      <w:r w:rsidRPr="00782897">
        <w:rPr>
          <w:spacing w:val="39"/>
          <w:sz w:val="28"/>
          <w:szCs w:val="28"/>
        </w:rPr>
        <w:t xml:space="preserve"> </w:t>
      </w:r>
      <w:r w:rsidRPr="00782897">
        <w:rPr>
          <w:sz w:val="28"/>
          <w:szCs w:val="28"/>
        </w:rPr>
        <w:t>недельной</w:t>
      </w:r>
      <w:r w:rsidRPr="00782897">
        <w:rPr>
          <w:spacing w:val="39"/>
          <w:sz w:val="28"/>
          <w:szCs w:val="28"/>
        </w:rPr>
        <w:t xml:space="preserve"> </w:t>
      </w:r>
      <w:r w:rsidRPr="00782897">
        <w:rPr>
          <w:sz w:val="28"/>
          <w:szCs w:val="28"/>
        </w:rPr>
        <w:t>нагрузкой</w:t>
      </w:r>
      <w:r w:rsidRPr="00782897">
        <w:rPr>
          <w:spacing w:val="39"/>
          <w:sz w:val="28"/>
          <w:szCs w:val="28"/>
        </w:rPr>
        <w:t xml:space="preserve"> </w:t>
      </w:r>
      <w:r w:rsidRPr="00782897">
        <w:rPr>
          <w:sz w:val="28"/>
          <w:szCs w:val="28"/>
        </w:rPr>
        <w:t>рекомендуемый</w:t>
      </w:r>
      <w:r w:rsidRPr="00782897">
        <w:rPr>
          <w:spacing w:val="39"/>
          <w:sz w:val="28"/>
          <w:szCs w:val="28"/>
        </w:rPr>
        <w:t xml:space="preserve"> </w:t>
      </w:r>
      <w:r w:rsidRPr="00782897">
        <w:rPr>
          <w:sz w:val="28"/>
          <w:szCs w:val="28"/>
        </w:rPr>
        <w:t>объём</w:t>
      </w:r>
      <w:r w:rsidRPr="00782897">
        <w:rPr>
          <w:spacing w:val="33"/>
          <w:sz w:val="28"/>
          <w:szCs w:val="28"/>
        </w:rPr>
        <w:t xml:space="preserve"> </w:t>
      </w:r>
      <w:r w:rsidRPr="00782897">
        <w:rPr>
          <w:sz w:val="28"/>
          <w:szCs w:val="28"/>
        </w:rPr>
        <w:t>в</w:t>
      </w:r>
      <w:r w:rsidRPr="00782897">
        <w:rPr>
          <w:spacing w:val="36"/>
          <w:sz w:val="28"/>
          <w:szCs w:val="28"/>
        </w:rPr>
        <w:t xml:space="preserve"> </w:t>
      </w:r>
      <w:r w:rsidRPr="00782897">
        <w:rPr>
          <w:sz w:val="28"/>
          <w:szCs w:val="28"/>
        </w:rPr>
        <w:t>1</w:t>
      </w:r>
      <w:r w:rsidRPr="00782897">
        <w:rPr>
          <w:spacing w:val="35"/>
          <w:sz w:val="28"/>
          <w:szCs w:val="28"/>
        </w:rPr>
        <w:t xml:space="preserve"> </w:t>
      </w:r>
      <w:r w:rsidRPr="00782897">
        <w:rPr>
          <w:sz w:val="28"/>
          <w:szCs w:val="28"/>
        </w:rPr>
        <w:t>классе</w:t>
      </w:r>
      <w:r w:rsidRPr="00782897">
        <w:rPr>
          <w:spacing w:val="40"/>
          <w:sz w:val="28"/>
          <w:szCs w:val="28"/>
        </w:rPr>
        <w:t xml:space="preserve"> </w:t>
      </w:r>
      <w:r w:rsidRPr="00782897">
        <w:rPr>
          <w:sz w:val="28"/>
          <w:szCs w:val="28"/>
        </w:rPr>
        <w:t>–</w:t>
      </w:r>
      <w:r w:rsidRPr="00782897">
        <w:rPr>
          <w:spacing w:val="36"/>
          <w:sz w:val="28"/>
          <w:szCs w:val="28"/>
        </w:rPr>
        <w:t xml:space="preserve"> </w:t>
      </w:r>
      <w:r w:rsidRPr="00782897">
        <w:rPr>
          <w:sz w:val="28"/>
          <w:szCs w:val="28"/>
        </w:rPr>
        <w:t>33</w:t>
      </w:r>
      <w:r w:rsidRPr="00782897">
        <w:rPr>
          <w:spacing w:val="35"/>
          <w:sz w:val="28"/>
          <w:szCs w:val="28"/>
        </w:rPr>
        <w:t xml:space="preserve"> </w:t>
      </w:r>
      <w:r w:rsidRPr="00782897">
        <w:rPr>
          <w:sz w:val="28"/>
          <w:szCs w:val="28"/>
        </w:rPr>
        <w:t>часа, во 2, 3, 4 классах – по 34 часа);</w:t>
      </w:r>
    </w:p>
    <w:p w14:paraId="2FFB8C6D" w14:textId="77777777" w:rsidR="00782897" w:rsidRPr="00782897" w:rsidRDefault="00782897" w:rsidP="00782897">
      <w:pPr>
        <w:spacing w:line="259" w:lineRule="auto"/>
        <w:ind w:left="110" w:right="151"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80"/>
          <w:sz w:val="28"/>
          <w:szCs w:val="28"/>
        </w:rPr>
        <w:t xml:space="preserve"> </w:t>
      </w:r>
      <w:r w:rsidRPr="00782897">
        <w:rPr>
          <w:sz w:val="28"/>
          <w:szCs w:val="28"/>
        </w:rPr>
        <w:t>спортивных</w:t>
      </w:r>
      <w:r w:rsidRPr="00782897">
        <w:rPr>
          <w:spacing w:val="80"/>
          <w:sz w:val="28"/>
          <w:szCs w:val="28"/>
        </w:rPr>
        <w:t xml:space="preserve"> </w:t>
      </w:r>
      <w:r w:rsidRPr="00782897">
        <w:rPr>
          <w:sz w:val="28"/>
          <w:szCs w:val="28"/>
        </w:rPr>
        <w:t>клубов</w:t>
      </w:r>
      <w:r w:rsidRPr="00782897">
        <w:rPr>
          <w:spacing w:val="80"/>
          <w:sz w:val="28"/>
          <w:szCs w:val="28"/>
        </w:rPr>
        <w:t xml:space="preserve"> </w:t>
      </w:r>
      <w:r w:rsidRPr="00782897">
        <w:rPr>
          <w:sz w:val="28"/>
          <w:szCs w:val="28"/>
        </w:rPr>
        <w:t>(рекомендуемый</w:t>
      </w:r>
      <w:r w:rsidRPr="00782897">
        <w:rPr>
          <w:spacing w:val="80"/>
          <w:sz w:val="28"/>
          <w:szCs w:val="28"/>
        </w:rPr>
        <w:t xml:space="preserve"> </w:t>
      </w:r>
      <w:r w:rsidRPr="00782897">
        <w:rPr>
          <w:sz w:val="28"/>
          <w:szCs w:val="28"/>
        </w:rPr>
        <w:t>объём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1</w:t>
      </w:r>
      <w:r w:rsidRPr="00782897">
        <w:rPr>
          <w:spacing w:val="80"/>
          <w:sz w:val="28"/>
          <w:szCs w:val="28"/>
        </w:rPr>
        <w:t xml:space="preserve"> </w:t>
      </w:r>
      <w:r w:rsidRPr="00782897">
        <w:rPr>
          <w:sz w:val="28"/>
          <w:szCs w:val="28"/>
        </w:rPr>
        <w:t>классе</w:t>
      </w:r>
      <w:r w:rsidRPr="00782897">
        <w:rPr>
          <w:spacing w:val="80"/>
          <w:sz w:val="28"/>
          <w:szCs w:val="28"/>
        </w:rPr>
        <w:t xml:space="preserve"> </w:t>
      </w:r>
      <w:r w:rsidRPr="00782897">
        <w:rPr>
          <w:sz w:val="28"/>
          <w:szCs w:val="28"/>
        </w:rPr>
        <w:t>–</w:t>
      </w:r>
      <w:r w:rsidRPr="00782897">
        <w:rPr>
          <w:spacing w:val="80"/>
          <w:sz w:val="28"/>
          <w:szCs w:val="28"/>
        </w:rPr>
        <w:t xml:space="preserve"> </w:t>
      </w:r>
      <w:r w:rsidRPr="00782897">
        <w:rPr>
          <w:sz w:val="28"/>
          <w:szCs w:val="28"/>
        </w:rPr>
        <w:t>33</w:t>
      </w:r>
      <w:r w:rsidRPr="00782897">
        <w:rPr>
          <w:spacing w:val="80"/>
          <w:sz w:val="28"/>
          <w:szCs w:val="28"/>
        </w:rPr>
        <w:t xml:space="preserve"> </w:t>
      </w:r>
      <w:r w:rsidRPr="00782897">
        <w:rPr>
          <w:sz w:val="28"/>
          <w:szCs w:val="28"/>
        </w:rPr>
        <w:t>часа, во 2, 3, 4 классах – по 34 часа).</w:t>
      </w:r>
    </w:p>
    <w:p w14:paraId="60471148" w14:textId="77777777" w:rsidR="00782897" w:rsidRPr="00782897" w:rsidRDefault="00782897" w:rsidP="00782897">
      <w:pPr>
        <w:spacing w:before="12"/>
        <w:rPr>
          <w:sz w:val="28"/>
          <w:szCs w:val="28"/>
        </w:rPr>
      </w:pPr>
    </w:p>
    <w:p w14:paraId="216ECF46" w14:textId="77777777" w:rsidR="00782897" w:rsidRPr="00782897" w:rsidRDefault="00782897" w:rsidP="00782897">
      <w:pPr>
        <w:spacing w:before="1"/>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«Футбол»</w:t>
      </w:r>
    </w:p>
    <w:p w14:paraId="33127B49" w14:textId="77777777" w:rsidR="00782897" w:rsidRPr="00782897" w:rsidRDefault="00782897" w:rsidP="00782897">
      <w:pPr>
        <w:spacing w:before="153"/>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1"/>
          <w:sz w:val="28"/>
          <w:szCs w:val="28"/>
        </w:rPr>
        <w:t xml:space="preserve"> </w:t>
      </w:r>
      <w:r w:rsidRPr="00782897">
        <w:rPr>
          <w:spacing w:val="-2"/>
          <w:sz w:val="28"/>
          <w:szCs w:val="28"/>
        </w:rPr>
        <w:t>футболе.</w:t>
      </w:r>
    </w:p>
    <w:p w14:paraId="6710649A" w14:textId="77777777" w:rsidR="00782897" w:rsidRPr="00782897" w:rsidRDefault="00782897" w:rsidP="00782897">
      <w:pPr>
        <w:spacing w:before="31" w:line="256" w:lineRule="auto"/>
        <w:ind w:left="110" w:firstLine="569"/>
        <w:rPr>
          <w:sz w:val="28"/>
          <w:szCs w:val="28"/>
        </w:rPr>
      </w:pPr>
      <w:r w:rsidRPr="00782897">
        <w:rPr>
          <w:sz w:val="28"/>
          <w:szCs w:val="28"/>
        </w:rPr>
        <w:t>История</w:t>
      </w:r>
      <w:r w:rsidRPr="00782897">
        <w:rPr>
          <w:spacing w:val="80"/>
          <w:sz w:val="28"/>
          <w:szCs w:val="28"/>
        </w:rPr>
        <w:t xml:space="preserve"> </w:t>
      </w:r>
      <w:r w:rsidRPr="00782897">
        <w:rPr>
          <w:sz w:val="28"/>
          <w:szCs w:val="28"/>
        </w:rPr>
        <w:t>зарождения</w:t>
      </w:r>
      <w:r w:rsidRPr="00782897">
        <w:rPr>
          <w:spacing w:val="80"/>
          <w:sz w:val="28"/>
          <w:szCs w:val="28"/>
        </w:rPr>
        <w:t xml:space="preserve"> </w:t>
      </w:r>
      <w:r w:rsidRPr="00782897">
        <w:rPr>
          <w:sz w:val="28"/>
          <w:szCs w:val="28"/>
        </w:rPr>
        <w:t>футбола,</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вида</w:t>
      </w:r>
      <w:r w:rsidRPr="00782897">
        <w:rPr>
          <w:spacing w:val="80"/>
          <w:sz w:val="28"/>
          <w:szCs w:val="28"/>
        </w:rPr>
        <w:t xml:space="preserve"> </w:t>
      </w:r>
      <w:r w:rsidRPr="00782897">
        <w:rPr>
          <w:sz w:val="28"/>
          <w:szCs w:val="28"/>
        </w:rPr>
        <w:t>спорта,</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мире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 xml:space="preserve">Российской </w:t>
      </w:r>
      <w:r w:rsidRPr="00782897">
        <w:rPr>
          <w:spacing w:val="-2"/>
          <w:sz w:val="28"/>
          <w:szCs w:val="28"/>
        </w:rPr>
        <w:t>Федерации.</w:t>
      </w:r>
    </w:p>
    <w:p w14:paraId="7AF053EA" w14:textId="77777777" w:rsidR="00782897" w:rsidRPr="00782897" w:rsidRDefault="00782897" w:rsidP="00782897">
      <w:pPr>
        <w:spacing w:before="2"/>
        <w:ind w:left="680"/>
        <w:rPr>
          <w:sz w:val="28"/>
          <w:szCs w:val="28"/>
        </w:rPr>
      </w:pPr>
      <w:r w:rsidRPr="00782897">
        <w:rPr>
          <w:sz w:val="28"/>
          <w:szCs w:val="28"/>
        </w:rPr>
        <w:t>Легендарные</w:t>
      </w:r>
      <w:r w:rsidRPr="00782897">
        <w:rPr>
          <w:spacing w:val="-13"/>
          <w:sz w:val="28"/>
          <w:szCs w:val="28"/>
        </w:rPr>
        <w:t xml:space="preserve"> </w:t>
      </w:r>
      <w:r w:rsidRPr="00782897">
        <w:rPr>
          <w:sz w:val="28"/>
          <w:szCs w:val="28"/>
        </w:rPr>
        <w:t>отечественные</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зарубежные</w:t>
      </w:r>
      <w:r w:rsidRPr="00782897">
        <w:rPr>
          <w:spacing w:val="-10"/>
          <w:sz w:val="28"/>
          <w:szCs w:val="28"/>
        </w:rPr>
        <w:t xml:space="preserve"> </w:t>
      </w:r>
      <w:r w:rsidRPr="00782897">
        <w:rPr>
          <w:sz w:val="28"/>
          <w:szCs w:val="28"/>
        </w:rPr>
        <w:t>игроки,</w:t>
      </w:r>
      <w:r w:rsidRPr="00782897">
        <w:rPr>
          <w:spacing w:val="-6"/>
          <w:sz w:val="28"/>
          <w:szCs w:val="28"/>
        </w:rPr>
        <w:t xml:space="preserve"> </w:t>
      </w:r>
      <w:r w:rsidRPr="00782897">
        <w:rPr>
          <w:spacing w:val="-2"/>
          <w:sz w:val="28"/>
          <w:szCs w:val="28"/>
        </w:rPr>
        <w:t>тренеры.</w:t>
      </w:r>
    </w:p>
    <w:p w14:paraId="70D02E64" w14:textId="77777777" w:rsidR="00782897" w:rsidRPr="00782897" w:rsidRDefault="00782897" w:rsidP="00782897">
      <w:pPr>
        <w:spacing w:before="24" w:line="264" w:lineRule="auto"/>
        <w:ind w:left="110" w:firstLine="569"/>
        <w:rPr>
          <w:sz w:val="28"/>
          <w:szCs w:val="28"/>
        </w:rPr>
      </w:pPr>
      <w:r w:rsidRPr="00782897">
        <w:rPr>
          <w:sz w:val="28"/>
          <w:szCs w:val="28"/>
        </w:rPr>
        <w:t>Достижения</w:t>
      </w:r>
      <w:r w:rsidRPr="00782897">
        <w:rPr>
          <w:spacing w:val="40"/>
          <w:sz w:val="28"/>
          <w:szCs w:val="28"/>
        </w:rPr>
        <w:t xml:space="preserve"> </w:t>
      </w:r>
      <w:r w:rsidRPr="00782897">
        <w:rPr>
          <w:sz w:val="28"/>
          <w:szCs w:val="28"/>
        </w:rPr>
        <w:t>сборных</w:t>
      </w:r>
      <w:r w:rsidRPr="00782897">
        <w:rPr>
          <w:spacing w:val="40"/>
          <w:sz w:val="28"/>
          <w:szCs w:val="28"/>
        </w:rPr>
        <w:t xml:space="preserve"> </w:t>
      </w:r>
      <w:r w:rsidRPr="00782897">
        <w:rPr>
          <w:sz w:val="28"/>
          <w:szCs w:val="28"/>
        </w:rPr>
        <w:t>команд</w:t>
      </w:r>
      <w:r w:rsidRPr="00782897">
        <w:rPr>
          <w:spacing w:val="40"/>
          <w:sz w:val="28"/>
          <w:szCs w:val="28"/>
        </w:rPr>
        <w:t xml:space="preserve"> </w:t>
      </w:r>
      <w:r w:rsidRPr="00782897">
        <w:rPr>
          <w:sz w:val="28"/>
          <w:szCs w:val="28"/>
        </w:rPr>
        <w:t>страны</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футболу</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чемпионатах</w:t>
      </w:r>
      <w:r w:rsidRPr="00782897">
        <w:rPr>
          <w:spacing w:val="40"/>
          <w:sz w:val="28"/>
          <w:szCs w:val="28"/>
        </w:rPr>
        <w:t xml:space="preserve"> </w:t>
      </w:r>
      <w:r w:rsidRPr="00782897">
        <w:rPr>
          <w:sz w:val="28"/>
          <w:szCs w:val="28"/>
        </w:rPr>
        <w:t>Европы, мира и Олимпийских играх.</w:t>
      </w:r>
    </w:p>
    <w:p w14:paraId="7D90B23A" w14:textId="77777777" w:rsidR="00782897" w:rsidRPr="00782897" w:rsidRDefault="00782897" w:rsidP="00782897">
      <w:pPr>
        <w:spacing w:line="256" w:lineRule="auto"/>
        <w:ind w:left="110" w:firstLine="569"/>
        <w:rPr>
          <w:sz w:val="28"/>
          <w:szCs w:val="28"/>
        </w:rPr>
      </w:pPr>
      <w:r w:rsidRPr="00782897">
        <w:rPr>
          <w:sz w:val="28"/>
          <w:szCs w:val="28"/>
        </w:rPr>
        <w:t>Футбольный</w:t>
      </w:r>
      <w:r w:rsidRPr="00782897">
        <w:rPr>
          <w:spacing w:val="-6"/>
          <w:sz w:val="28"/>
          <w:szCs w:val="28"/>
        </w:rPr>
        <w:t xml:space="preserve"> </w:t>
      </w:r>
      <w:r w:rsidRPr="00782897">
        <w:rPr>
          <w:sz w:val="28"/>
          <w:szCs w:val="28"/>
        </w:rPr>
        <w:t>словарь</w:t>
      </w:r>
      <w:r w:rsidRPr="00782897">
        <w:rPr>
          <w:spacing w:val="-2"/>
          <w:sz w:val="28"/>
          <w:szCs w:val="28"/>
        </w:rPr>
        <w:t xml:space="preserve"> </w:t>
      </w:r>
      <w:r w:rsidRPr="00782897">
        <w:rPr>
          <w:sz w:val="28"/>
          <w:szCs w:val="28"/>
        </w:rPr>
        <w:t>терминов</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определений.</w:t>
      </w:r>
      <w:r w:rsidRPr="00782897">
        <w:rPr>
          <w:spacing w:val="-5"/>
          <w:sz w:val="28"/>
          <w:szCs w:val="28"/>
        </w:rPr>
        <w:t xml:space="preserve"> </w:t>
      </w:r>
      <w:r w:rsidRPr="00782897">
        <w:rPr>
          <w:sz w:val="28"/>
          <w:szCs w:val="28"/>
        </w:rPr>
        <w:t>Спортивные</w:t>
      </w:r>
      <w:r w:rsidRPr="00782897">
        <w:rPr>
          <w:spacing w:val="-3"/>
          <w:sz w:val="28"/>
          <w:szCs w:val="28"/>
        </w:rPr>
        <w:t xml:space="preserve"> </w:t>
      </w:r>
      <w:r w:rsidRPr="00782897">
        <w:rPr>
          <w:sz w:val="28"/>
          <w:szCs w:val="28"/>
        </w:rPr>
        <w:t>дисциплины</w:t>
      </w:r>
      <w:r w:rsidRPr="00782897">
        <w:rPr>
          <w:spacing w:val="-8"/>
          <w:sz w:val="28"/>
          <w:szCs w:val="28"/>
        </w:rPr>
        <w:t xml:space="preserve"> </w:t>
      </w:r>
      <w:r w:rsidRPr="00782897">
        <w:rPr>
          <w:sz w:val="28"/>
          <w:szCs w:val="28"/>
        </w:rPr>
        <w:t>вида спорта «Футбол».</w:t>
      </w:r>
    </w:p>
    <w:p w14:paraId="33125DAC" w14:textId="77777777" w:rsidR="00782897" w:rsidRPr="00782897" w:rsidRDefault="00782897" w:rsidP="00782897">
      <w:pPr>
        <w:spacing w:line="264" w:lineRule="auto"/>
        <w:ind w:left="110" w:firstLine="569"/>
        <w:rPr>
          <w:sz w:val="28"/>
          <w:szCs w:val="28"/>
        </w:rPr>
      </w:pPr>
      <w:r w:rsidRPr="00782897">
        <w:rPr>
          <w:sz w:val="28"/>
          <w:szCs w:val="28"/>
        </w:rPr>
        <w:t>Состав</w:t>
      </w:r>
      <w:r w:rsidRPr="00782897">
        <w:rPr>
          <w:spacing w:val="40"/>
          <w:sz w:val="28"/>
          <w:szCs w:val="28"/>
        </w:rPr>
        <w:t xml:space="preserve"> </w:t>
      </w:r>
      <w:r w:rsidRPr="00782897">
        <w:rPr>
          <w:sz w:val="28"/>
          <w:szCs w:val="28"/>
        </w:rPr>
        <w:t>футбольной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функции</w:t>
      </w:r>
      <w:r w:rsidRPr="00782897">
        <w:rPr>
          <w:spacing w:val="40"/>
          <w:sz w:val="28"/>
          <w:szCs w:val="28"/>
        </w:rPr>
        <w:t xml:space="preserve"> </w:t>
      </w:r>
      <w:r w:rsidRPr="00782897">
        <w:rPr>
          <w:sz w:val="28"/>
          <w:szCs w:val="28"/>
        </w:rPr>
        <w:t>игроков</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команде,</w:t>
      </w:r>
      <w:r w:rsidRPr="00782897">
        <w:rPr>
          <w:spacing w:val="40"/>
          <w:sz w:val="28"/>
          <w:szCs w:val="28"/>
        </w:rPr>
        <w:t xml:space="preserve"> </w:t>
      </w:r>
      <w:r w:rsidRPr="00782897">
        <w:rPr>
          <w:sz w:val="28"/>
          <w:szCs w:val="28"/>
        </w:rPr>
        <w:t>роль</w:t>
      </w:r>
      <w:r w:rsidRPr="00782897">
        <w:rPr>
          <w:spacing w:val="40"/>
          <w:sz w:val="28"/>
          <w:szCs w:val="28"/>
        </w:rPr>
        <w:t xml:space="preserve"> </w:t>
      </w:r>
      <w:r w:rsidRPr="00782897">
        <w:rPr>
          <w:sz w:val="28"/>
          <w:szCs w:val="28"/>
        </w:rPr>
        <w:t xml:space="preserve">капитана </w:t>
      </w:r>
      <w:r w:rsidRPr="00782897">
        <w:rPr>
          <w:spacing w:val="-2"/>
          <w:sz w:val="28"/>
          <w:szCs w:val="28"/>
        </w:rPr>
        <w:t>команды.</w:t>
      </w:r>
    </w:p>
    <w:p w14:paraId="62A05A09" w14:textId="77777777" w:rsidR="00782897" w:rsidRPr="00782897" w:rsidRDefault="00782897" w:rsidP="00782897">
      <w:pPr>
        <w:tabs>
          <w:tab w:val="left" w:pos="1968"/>
          <w:tab w:val="left" w:pos="3845"/>
          <w:tab w:val="left" w:pos="4276"/>
          <w:tab w:val="left" w:pos="5629"/>
          <w:tab w:val="left" w:pos="7154"/>
          <w:tab w:val="left" w:pos="7707"/>
          <w:tab w:val="left" w:pos="8700"/>
        </w:tabs>
        <w:spacing w:line="256" w:lineRule="auto"/>
        <w:ind w:left="110" w:right="163" w:firstLine="569"/>
        <w:rPr>
          <w:sz w:val="28"/>
          <w:szCs w:val="28"/>
        </w:rPr>
      </w:pPr>
      <w:r w:rsidRPr="00782897">
        <w:rPr>
          <w:spacing w:val="-2"/>
          <w:sz w:val="28"/>
          <w:szCs w:val="28"/>
        </w:rPr>
        <w:t>Правила</w:t>
      </w:r>
      <w:r w:rsidRPr="00782897">
        <w:rPr>
          <w:sz w:val="28"/>
          <w:szCs w:val="28"/>
        </w:rPr>
        <w:tab/>
      </w:r>
      <w:r w:rsidRPr="00782897">
        <w:rPr>
          <w:spacing w:val="-2"/>
          <w:sz w:val="28"/>
          <w:szCs w:val="28"/>
        </w:rPr>
        <w:t>безопасности</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культура</w:t>
      </w:r>
      <w:r w:rsidRPr="00782897">
        <w:rPr>
          <w:sz w:val="28"/>
          <w:szCs w:val="28"/>
        </w:rPr>
        <w:tab/>
      </w:r>
      <w:r w:rsidRPr="00782897">
        <w:rPr>
          <w:spacing w:val="-2"/>
          <w:sz w:val="28"/>
          <w:szCs w:val="28"/>
        </w:rPr>
        <w:t>поведения</w:t>
      </w:r>
      <w:r w:rsidRPr="00782897">
        <w:rPr>
          <w:sz w:val="28"/>
          <w:szCs w:val="28"/>
        </w:rPr>
        <w:tab/>
      </w:r>
      <w:r w:rsidRPr="00782897">
        <w:rPr>
          <w:spacing w:val="-6"/>
          <w:sz w:val="28"/>
          <w:szCs w:val="28"/>
        </w:rPr>
        <w:t>во</w:t>
      </w:r>
      <w:r w:rsidRPr="00782897">
        <w:rPr>
          <w:sz w:val="28"/>
          <w:szCs w:val="28"/>
        </w:rPr>
        <w:tab/>
      </w:r>
      <w:r w:rsidRPr="00782897">
        <w:rPr>
          <w:spacing w:val="-2"/>
          <w:sz w:val="28"/>
          <w:szCs w:val="28"/>
        </w:rPr>
        <w:t>время</w:t>
      </w:r>
      <w:r w:rsidRPr="00782897">
        <w:rPr>
          <w:sz w:val="28"/>
          <w:szCs w:val="28"/>
        </w:rPr>
        <w:tab/>
      </w:r>
      <w:r w:rsidRPr="00782897">
        <w:rPr>
          <w:spacing w:val="-2"/>
          <w:sz w:val="28"/>
          <w:szCs w:val="28"/>
        </w:rPr>
        <w:t xml:space="preserve">посещений </w:t>
      </w:r>
      <w:r w:rsidRPr="00782897">
        <w:rPr>
          <w:sz w:val="28"/>
          <w:szCs w:val="28"/>
        </w:rPr>
        <w:t>соревнований по футболу, правила поведения во время занятий футболом.</w:t>
      </w:r>
    </w:p>
    <w:p w14:paraId="3CAB0135" w14:textId="77777777" w:rsidR="00782897" w:rsidRPr="00782897" w:rsidRDefault="00782897" w:rsidP="00782897">
      <w:pPr>
        <w:tabs>
          <w:tab w:val="left" w:pos="1902"/>
          <w:tab w:val="left" w:pos="2550"/>
          <w:tab w:val="left" w:pos="3845"/>
          <w:tab w:val="left" w:pos="5471"/>
          <w:tab w:val="left" w:pos="6852"/>
          <w:tab w:val="left" w:pos="8578"/>
          <w:tab w:val="left" w:pos="8974"/>
        </w:tabs>
        <w:spacing w:line="264" w:lineRule="auto"/>
        <w:ind w:left="110" w:right="162" w:firstLine="569"/>
        <w:rPr>
          <w:sz w:val="28"/>
          <w:szCs w:val="28"/>
        </w:rPr>
      </w:pPr>
      <w:r w:rsidRPr="00782897">
        <w:rPr>
          <w:spacing w:val="-2"/>
          <w:sz w:val="28"/>
          <w:szCs w:val="28"/>
        </w:rPr>
        <w:t>Футбол,</w:t>
      </w:r>
      <w:r w:rsidRPr="00782897">
        <w:rPr>
          <w:sz w:val="28"/>
          <w:szCs w:val="28"/>
        </w:rPr>
        <w:tab/>
      </w:r>
      <w:r w:rsidRPr="00782897">
        <w:rPr>
          <w:spacing w:val="-4"/>
          <w:sz w:val="28"/>
          <w:szCs w:val="28"/>
        </w:rPr>
        <w:t>как</w:t>
      </w:r>
      <w:r w:rsidRPr="00782897">
        <w:rPr>
          <w:sz w:val="28"/>
          <w:szCs w:val="28"/>
        </w:rPr>
        <w:tab/>
      </w:r>
      <w:r w:rsidRPr="00782897">
        <w:rPr>
          <w:spacing w:val="-2"/>
          <w:sz w:val="28"/>
          <w:szCs w:val="28"/>
        </w:rPr>
        <w:t>средство</w:t>
      </w:r>
      <w:r w:rsidRPr="00782897">
        <w:rPr>
          <w:sz w:val="28"/>
          <w:szCs w:val="28"/>
        </w:rPr>
        <w:tab/>
      </w:r>
      <w:r w:rsidRPr="00782897">
        <w:rPr>
          <w:spacing w:val="-2"/>
          <w:sz w:val="28"/>
          <w:szCs w:val="28"/>
        </w:rPr>
        <w:t>укрепления</w:t>
      </w:r>
      <w:r w:rsidRPr="00782897">
        <w:rPr>
          <w:sz w:val="28"/>
          <w:szCs w:val="28"/>
        </w:rPr>
        <w:tab/>
      </w:r>
      <w:r w:rsidRPr="00782897">
        <w:rPr>
          <w:spacing w:val="-2"/>
          <w:sz w:val="28"/>
          <w:szCs w:val="28"/>
        </w:rPr>
        <w:t>здоровья,</w:t>
      </w:r>
      <w:r w:rsidRPr="00782897">
        <w:rPr>
          <w:sz w:val="28"/>
          <w:szCs w:val="28"/>
        </w:rPr>
        <w:tab/>
      </w:r>
      <w:r w:rsidRPr="00782897">
        <w:rPr>
          <w:spacing w:val="-2"/>
          <w:sz w:val="28"/>
          <w:szCs w:val="28"/>
        </w:rPr>
        <w:t>закаливания</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 xml:space="preserve">развития </w:t>
      </w:r>
      <w:r w:rsidRPr="00782897">
        <w:rPr>
          <w:sz w:val="28"/>
          <w:szCs w:val="28"/>
        </w:rPr>
        <w:t>физических качеств.</w:t>
      </w:r>
    </w:p>
    <w:p w14:paraId="075A245A" w14:textId="77777777" w:rsidR="00782897" w:rsidRPr="00782897" w:rsidRDefault="00782897" w:rsidP="00782897">
      <w:pPr>
        <w:tabs>
          <w:tab w:val="left" w:pos="1960"/>
          <w:tab w:val="left" w:pos="3103"/>
          <w:tab w:val="left" w:pos="4369"/>
          <w:tab w:val="left" w:pos="4916"/>
          <w:tab w:val="left" w:pos="5888"/>
          <w:tab w:val="left" w:pos="7096"/>
          <w:tab w:val="left" w:pos="8628"/>
        </w:tabs>
        <w:spacing w:line="256" w:lineRule="auto"/>
        <w:ind w:left="110" w:right="167" w:firstLine="569"/>
        <w:rPr>
          <w:sz w:val="28"/>
          <w:szCs w:val="28"/>
        </w:rPr>
      </w:pPr>
      <w:r w:rsidRPr="00782897">
        <w:rPr>
          <w:spacing w:val="-2"/>
          <w:sz w:val="28"/>
          <w:szCs w:val="28"/>
        </w:rPr>
        <w:t>Правила</w:t>
      </w:r>
      <w:r w:rsidRPr="00782897">
        <w:rPr>
          <w:sz w:val="28"/>
          <w:szCs w:val="28"/>
        </w:rPr>
        <w:tab/>
      </w:r>
      <w:r w:rsidRPr="00782897">
        <w:rPr>
          <w:spacing w:val="-2"/>
          <w:sz w:val="28"/>
          <w:szCs w:val="28"/>
        </w:rPr>
        <w:t>личной</w:t>
      </w:r>
      <w:r w:rsidRPr="00782897">
        <w:rPr>
          <w:sz w:val="28"/>
          <w:szCs w:val="28"/>
        </w:rPr>
        <w:tab/>
      </w:r>
      <w:r w:rsidRPr="00782897">
        <w:rPr>
          <w:spacing w:val="-2"/>
          <w:sz w:val="28"/>
          <w:szCs w:val="28"/>
        </w:rPr>
        <w:t>гигиены</w:t>
      </w:r>
      <w:r w:rsidRPr="00782897">
        <w:rPr>
          <w:sz w:val="28"/>
          <w:szCs w:val="28"/>
        </w:rPr>
        <w:tab/>
      </w:r>
      <w:r w:rsidRPr="00782897">
        <w:rPr>
          <w:spacing w:val="-6"/>
          <w:sz w:val="28"/>
          <w:szCs w:val="28"/>
        </w:rPr>
        <w:t>во</w:t>
      </w:r>
      <w:r w:rsidRPr="00782897">
        <w:rPr>
          <w:sz w:val="28"/>
          <w:szCs w:val="28"/>
        </w:rPr>
        <w:tab/>
      </w:r>
      <w:r w:rsidRPr="00782897">
        <w:rPr>
          <w:spacing w:val="-2"/>
          <w:sz w:val="28"/>
          <w:szCs w:val="28"/>
        </w:rPr>
        <w:t>время</w:t>
      </w:r>
      <w:r w:rsidRPr="00782897">
        <w:rPr>
          <w:sz w:val="28"/>
          <w:szCs w:val="28"/>
        </w:rPr>
        <w:tab/>
      </w:r>
      <w:r w:rsidRPr="00782897">
        <w:rPr>
          <w:spacing w:val="-2"/>
          <w:sz w:val="28"/>
          <w:szCs w:val="28"/>
        </w:rPr>
        <w:t>занятий</w:t>
      </w:r>
      <w:r w:rsidRPr="00782897">
        <w:rPr>
          <w:sz w:val="28"/>
          <w:szCs w:val="28"/>
        </w:rPr>
        <w:tab/>
      </w:r>
      <w:r w:rsidRPr="00782897">
        <w:rPr>
          <w:spacing w:val="-2"/>
          <w:sz w:val="28"/>
          <w:szCs w:val="28"/>
        </w:rPr>
        <w:t>футболом.</w:t>
      </w:r>
      <w:r w:rsidRPr="00782897">
        <w:rPr>
          <w:sz w:val="28"/>
          <w:szCs w:val="28"/>
        </w:rPr>
        <w:tab/>
      </w:r>
      <w:r w:rsidRPr="00782897">
        <w:rPr>
          <w:spacing w:val="-2"/>
          <w:sz w:val="28"/>
          <w:szCs w:val="28"/>
        </w:rPr>
        <w:t xml:space="preserve">Требование </w:t>
      </w:r>
      <w:r w:rsidRPr="00782897">
        <w:rPr>
          <w:sz w:val="28"/>
          <w:szCs w:val="28"/>
        </w:rPr>
        <w:t>к спортивной одежде и обуви, спортивному инвентарю.</w:t>
      </w:r>
    </w:p>
    <w:p w14:paraId="283138DC" w14:textId="77777777" w:rsidR="00782897" w:rsidRPr="00782897" w:rsidRDefault="00782897" w:rsidP="00782897">
      <w:pPr>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035F1130" w14:textId="77777777" w:rsidR="00782897" w:rsidRPr="00782897" w:rsidRDefault="00782897" w:rsidP="00782897">
      <w:pPr>
        <w:sectPr w:rsidR="00782897" w:rsidRPr="00782897">
          <w:pgSz w:w="11910" w:h="16850"/>
          <w:pgMar w:top="1160" w:right="700" w:bottom="940" w:left="1020" w:header="751" w:footer="755" w:gutter="0"/>
          <w:cols w:space="720"/>
        </w:sectPr>
      </w:pPr>
    </w:p>
    <w:p w14:paraId="712319EE" w14:textId="77777777" w:rsidR="00782897" w:rsidRPr="00782897" w:rsidRDefault="00782897" w:rsidP="00782897">
      <w:pPr>
        <w:spacing w:before="97" w:line="264" w:lineRule="auto"/>
        <w:ind w:left="110" w:right="171" w:firstLine="569"/>
        <w:jc w:val="both"/>
        <w:rPr>
          <w:sz w:val="28"/>
          <w:szCs w:val="28"/>
        </w:rPr>
      </w:pPr>
      <w:r w:rsidRPr="00782897">
        <w:rPr>
          <w:sz w:val="28"/>
          <w:szCs w:val="28"/>
        </w:rPr>
        <w:lastRenderedPageBreak/>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футболом.</w:t>
      </w:r>
    </w:p>
    <w:p w14:paraId="6AA6A1D7" w14:textId="77777777" w:rsidR="00782897" w:rsidRPr="00782897" w:rsidRDefault="00782897" w:rsidP="00782897">
      <w:pPr>
        <w:spacing w:line="256" w:lineRule="auto"/>
        <w:ind w:left="110" w:right="162" w:firstLine="569"/>
        <w:jc w:val="both"/>
        <w:rPr>
          <w:sz w:val="28"/>
          <w:szCs w:val="28"/>
        </w:rPr>
      </w:pPr>
      <w:r w:rsidRPr="00782897">
        <w:rPr>
          <w:sz w:val="28"/>
          <w:szCs w:val="28"/>
        </w:rPr>
        <w:t>Первые внешние признаки утомления. Способы самоконтроля за физической нагрузкой, соблюдение питьевого режима.</w:t>
      </w:r>
    </w:p>
    <w:p w14:paraId="159BA1FB" w14:textId="77777777" w:rsidR="00782897" w:rsidRPr="00782897" w:rsidRDefault="00782897" w:rsidP="00782897">
      <w:pPr>
        <w:ind w:left="680"/>
        <w:jc w:val="both"/>
        <w:rPr>
          <w:sz w:val="28"/>
          <w:szCs w:val="28"/>
        </w:rPr>
      </w:pPr>
      <w:r w:rsidRPr="00782897">
        <w:rPr>
          <w:sz w:val="28"/>
          <w:szCs w:val="28"/>
        </w:rPr>
        <w:t>Уход</w:t>
      </w:r>
      <w:r w:rsidRPr="00782897">
        <w:rPr>
          <w:spacing w:val="33"/>
          <w:sz w:val="28"/>
          <w:szCs w:val="28"/>
        </w:rPr>
        <w:t xml:space="preserve"> </w:t>
      </w:r>
      <w:r w:rsidRPr="00782897">
        <w:rPr>
          <w:sz w:val="28"/>
          <w:szCs w:val="28"/>
        </w:rPr>
        <w:t>за</w:t>
      </w:r>
      <w:r w:rsidRPr="00782897">
        <w:rPr>
          <w:spacing w:val="34"/>
          <w:sz w:val="28"/>
          <w:szCs w:val="28"/>
        </w:rPr>
        <w:t xml:space="preserve"> </w:t>
      </w:r>
      <w:r w:rsidRPr="00782897">
        <w:rPr>
          <w:sz w:val="28"/>
          <w:szCs w:val="28"/>
        </w:rPr>
        <w:t>спортивным</w:t>
      </w:r>
      <w:r w:rsidRPr="00782897">
        <w:rPr>
          <w:spacing w:val="37"/>
          <w:sz w:val="28"/>
          <w:szCs w:val="28"/>
        </w:rPr>
        <w:t xml:space="preserve"> </w:t>
      </w:r>
      <w:r w:rsidRPr="00782897">
        <w:rPr>
          <w:sz w:val="28"/>
          <w:szCs w:val="28"/>
        </w:rPr>
        <w:t>инвентарем</w:t>
      </w:r>
      <w:r w:rsidRPr="00782897">
        <w:rPr>
          <w:spacing w:val="36"/>
          <w:sz w:val="28"/>
          <w:szCs w:val="28"/>
        </w:rPr>
        <w:t xml:space="preserve"> </w:t>
      </w:r>
      <w:r w:rsidRPr="00782897">
        <w:rPr>
          <w:sz w:val="28"/>
          <w:szCs w:val="28"/>
        </w:rPr>
        <w:t>и</w:t>
      </w:r>
      <w:r w:rsidRPr="00782897">
        <w:rPr>
          <w:spacing w:val="36"/>
          <w:sz w:val="28"/>
          <w:szCs w:val="28"/>
        </w:rPr>
        <w:t xml:space="preserve"> </w:t>
      </w:r>
      <w:r w:rsidRPr="00782897">
        <w:rPr>
          <w:sz w:val="28"/>
          <w:szCs w:val="28"/>
        </w:rPr>
        <w:t>оборудованием</w:t>
      </w:r>
      <w:r w:rsidRPr="00782897">
        <w:rPr>
          <w:spacing w:val="37"/>
          <w:sz w:val="28"/>
          <w:szCs w:val="28"/>
        </w:rPr>
        <w:t xml:space="preserve"> </w:t>
      </w:r>
      <w:r w:rsidRPr="00782897">
        <w:rPr>
          <w:sz w:val="28"/>
          <w:szCs w:val="28"/>
        </w:rPr>
        <w:t>при</w:t>
      </w:r>
      <w:r w:rsidRPr="00782897">
        <w:rPr>
          <w:spacing w:val="36"/>
          <w:sz w:val="28"/>
          <w:szCs w:val="28"/>
        </w:rPr>
        <w:t xml:space="preserve"> </w:t>
      </w:r>
      <w:r w:rsidRPr="00782897">
        <w:rPr>
          <w:sz w:val="28"/>
          <w:szCs w:val="28"/>
        </w:rPr>
        <w:t>занятиях</w:t>
      </w:r>
      <w:r w:rsidRPr="00782897">
        <w:rPr>
          <w:spacing w:val="33"/>
          <w:sz w:val="28"/>
          <w:szCs w:val="28"/>
        </w:rPr>
        <w:t xml:space="preserve"> </w:t>
      </w:r>
      <w:r w:rsidRPr="00782897">
        <w:rPr>
          <w:spacing w:val="-2"/>
          <w:sz w:val="28"/>
          <w:szCs w:val="28"/>
        </w:rPr>
        <w:t>футболом.</w:t>
      </w:r>
    </w:p>
    <w:p w14:paraId="0EA1CABE" w14:textId="77777777" w:rsidR="00782897" w:rsidRPr="00782897" w:rsidRDefault="00782897" w:rsidP="00782897">
      <w:pPr>
        <w:spacing w:before="24"/>
        <w:ind w:left="110"/>
        <w:jc w:val="both"/>
        <w:rPr>
          <w:sz w:val="28"/>
          <w:szCs w:val="28"/>
        </w:rPr>
      </w:pPr>
      <w:r w:rsidRPr="00782897">
        <w:rPr>
          <w:sz w:val="28"/>
          <w:szCs w:val="28"/>
        </w:rPr>
        <w:t>Основы</w:t>
      </w:r>
      <w:r w:rsidRPr="00782897">
        <w:rPr>
          <w:spacing w:val="-14"/>
          <w:sz w:val="28"/>
          <w:szCs w:val="28"/>
        </w:rPr>
        <w:t xml:space="preserve"> </w:t>
      </w:r>
      <w:r w:rsidRPr="00782897">
        <w:rPr>
          <w:sz w:val="28"/>
          <w:szCs w:val="28"/>
        </w:rPr>
        <w:t>организации</w:t>
      </w:r>
      <w:r w:rsidRPr="00782897">
        <w:rPr>
          <w:spacing w:val="-10"/>
          <w:sz w:val="28"/>
          <w:szCs w:val="28"/>
        </w:rPr>
        <w:t xml:space="preserve"> </w:t>
      </w:r>
      <w:r w:rsidRPr="00782897">
        <w:rPr>
          <w:sz w:val="28"/>
          <w:szCs w:val="28"/>
        </w:rPr>
        <w:t>самостоятельных</w:t>
      </w:r>
      <w:r w:rsidRPr="00782897">
        <w:rPr>
          <w:spacing w:val="-14"/>
          <w:sz w:val="28"/>
          <w:szCs w:val="28"/>
        </w:rPr>
        <w:t xml:space="preserve"> </w:t>
      </w:r>
      <w:r w:rsidRPr="00782897">
        <w:rPr>
          <w:sz w:val="28"/>
          <w:szCs w:val="28"/>
        </w:rPr>
        <w:t>занятий</w:t>
      </w:r>
      <w:r w:rsidRPr="00782897">
        <w:rPr>
          <w:spacing w:val="-10"/>
          <w:sz w:val="28"/>
          <w:szCs w:val="28"/>
        </w:rPr>
        <w:t xml:space="preserve"> </w:t>
      </w:r>
      <w:r w:rsidRPr="00782897">
        <w:rPr>
          <w:spacing w:val="-2"/>
          <w:sz w:val="28"/>
          <w:szCs w:val="28"/>
        </w:rPr>
        <w:t>футболом.</w:t>
      </w:r>
    </w:p>
    <w:p w14:paraId="6FEB831C" w14:textId="77777777" w:rsidR="00782897" w:rsidRPr="00782897" w:rsidRDefault="00782897" w:rsidP="00782897">
      <w:pPr>
        <w:spacing w:before="24" w:line="259" w:lineRule="auto"/>
        <w:ind w:left="110" w:right="167" w:firstLine="569"/>
        <w:jc w:val="both"/>
        <w:rPr>
          <w:sz w:val="28"/>
          <w:szCs w:val="28"/>
        </w:rPr>
      </w:pPr>
      <w:r w:rsidRPr="00782897">
        <w:rPr>
          <w:sz w:val="28"/>
          <w:szCs w:val="28"/>
        </w:rPr>
        <w:t>Организация</w:t>
      </w:r>
      <w:r w:rsidRPr="00782897">
        <w:rPr>
          <w:spacing w:val="67"/>
          <w:sz w:val="28"/>
          <w:szCs w:val="28"/>
        </w:rPr>
        <w:t xml:space="preserve">  </w:t>
      </w:r>
      <w:r w:rsidRPr="00782897">
        <w:rPr>
          <w:sz w:val="28"/>
          <w:szCs w:val="28"/>
        </w:rPr>
        <w:t>и</w:t>
      </w:r>
      <w:r w:rsidRPr="00782897">
        <w:rPr>
          <w:spacing w:val="67"/>
          <w:sz w:val="28"/>
          <w:szCs w:val="28"/>
        </w:rPr>
        <w:t xml:space="preserve">  </w:t>
      </w:r>
      <w:r w:rsidRPr="00782897">
        <w:rPr>
          <w:sz w:val="28"/>
          <w:szCs w:val="28"/>
        </w:rPr>
        <w:t>проведение</w:t>
      </w:r>
      <w:r w:rsidRPr="00782897">
        <w:rPr>
          <w:spacing w:val="66"/>
          <w:sz w:val="28"/>
          <w:szCs w:val="28"/>
        </w:rPr>
        <w:t xml:space="preserve">  </w:t>
      </w:r>
      <w:r w:rsidRPr="00782897">
        <w:rPr>
          <w:sz w:val="28"/>
          <w:szCs w:val="28"/>
        </w:rPr>
        <w:t>подвижных</w:t>
      </w:r>
      <w:r w:rsidRPr="00782897">
        <w:rPr>
          <w:spacing w:val="40"/>
          <w:sz w:val="28"/>
          <w:szCs w:val="28"/>
        </w:rPr>
        <w:t xml:space="preserve">  </w:t>
      </w:r>
      <w:r w:rsidRPr="00782897">
        <w:rPr>
          <w:sz w:val="28"/>
          <w:szCs w:val="28"/>
        </w:rPr>
        <w:t>игр</w:t>
      </w:r>
      <w:r w:rsidRPr="00782897">
        <w:rPr>
          <w:spacing w:val="69"/>
          <w:sz w:val="28"/>
          <w:szCs w:val="28"/>
        </w:rPr>
        <w:t xml:space="preserve">  </w:t>
      </w:r>
      <w:r w:rsidRPr="00782897">
        <w:rPr>
          <w:sz w:val="28"/>
          <w:szCs w:val="28"/>
        </w:rPr>
        <w:t>с</w:t>
      </w:r>
      <w:r w:rsidRPr="00782897">
        <w:rPr>
          <w:spacing w:val="66"/>
          <w:sz w:val="28"/>
          <w:szCs w:val="28"/>
        </w:rPr>
        <w:t xml:space="preserve">  </w:t>
      </w:r>
      <w:r w:rsidRPr="00782897">
        <w:rPr>
          <w:sz w:val="28"/>
          <w:szCs w:val="28"/>
        </w:rPr>
        <w:t>элементами</w:t>
      </w:r>
      <w:r w:rsidRPr="00782897">
        <w:rPr>
          <w:spacing w:val="67"/>
          <w:sz w:val="28"/>
          <w:szCs w:val="28"/>
        </w:rPr>
        <w:t xml:space="preserve">  </w:t>
      </w:r>
      <w:r w:rsidRPr="00782897">
        <w:rPr>
          <w:sz w:val="28"/>
          <w:szCs w:val="28"/>
        </w:rPr>
        <w:t>футбола со сверстниками в активной досуговой деятельности.</w:t>
      </w:r>
    </w:p>
    <w:p w14:paraId="3911A9D5" w14:textId="77777777" w:rsidR="00782897" w:rsidRPr="00782897" w:rsidRDefault="00782897" w:rsidP="00782897">
      <w:pPr>
        <w:spacing w:before="3" w:line="256" w:lineRule="auto"/>
        <w:ind w:left="110" w:right="161" w:firstLine="569"/>
        <w:jc w:val="both"/>
        <w:rPr>
          <w:sz w:val="28"/>
          <w:szCs w:val="28"/>
        </w:rPr>
      </w:pPr>
      <w:r w:rsidRPr="00782897">
        <w:rPr>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75AD1024" w14:textId="77777777" w:rsidR="00782897" w:rsidRPr="00782897" w:rsidRDefault="00782897" w:rsidP="00782897">
      <w:pPr>
        <w:spacing w:before="4" w:line="264" w:lineRule="auto"/>
        <w:ind w:left="110" w:right="168" w:firstLine="569"/>
        <w:jc w:val="both"/>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0B512506" w14:textId="77777777" w:rsidR="00782897" w:rsidRPr="00782897" w:rsidRDefault="00782897" w:rsidP="00782897">
      <w:pPr>
        <w:spacing w:line="256" w:lineRule="auto"/>
        <w:ind w:left="680" w:right="150"/>
        <w:jc w:val="both"/>
        <w:rPr>
          <w:sz w:val="28"/>
          <w:szCs w:val="28"/>
        </w:rPr>
      </w:pPr>
      <w:r w:rsidRPr="00782897">
        <w:rPr>
          <w:sz w:val="28"/>
          <w:szCs w:val="28"/>
        </w:rPr>
        <w:t>Тестирование</w:t>
      </w:r>
      <w:r w:rsidRPr="00782897">
        <w:rPr>
          <w:spacing w:val="-9"/>
          <w:sz w:val="28"/>
          <w:szCs w:val="28"/>
        </w:rPr>
        <w:t xml:space="preserve"> </w:t>
      </w:r>
      <w:r w:rsidRPr="00782897">
        <w:rPr>
          <w:sz w:val="28"/>
          <w:szCs w:val="28"/>
        </w:rPr>
        <w:t>уровня</w:t>
      </w:r>
      <w:r w:rsidRPr="00782897">
        <w:rPr>
          <w:spacing w:val="-13"/>
          <w:sz w:val="28"/>
          <w:szCs w:val="28"/>
        </w:rPr>
        <w:t xml:space="preserve"> </w:t>
      </w:r>
      <w:r w:rsidRPr="00782897">
        <w:rPr>
          <w:sz w:val="28"/>
          <w:szCs w:val="28"/>
        </w:rPr>
        <w:t>физической</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технической</w:t>
      </w:r>
      <w:r w:rsidRPr="00782897">
        <w:rPr>
          <w:spacing w:val="-13"/>
          <w:sz w:val="28"/>
          <w:szCs w:val="28"/>
        </w:rPr>
        <w:t xml:space="preserve"> </w:t>
      </w:r>
      <w:r w:rsidRPr="00782897">
        <w:rPr>
          <w:sz w:val="28"/>
          <w:szCs w:val="28"/>
        </w:rPr>
        <w:t>подготовленности</w:t>
      </w:r>
      <w:r w:rsidRPr="00782897">
        <w:rPr>
          <w:spacing w:val="-13"/>
          <w:sz w:val="28"/>
          <w:szCs w:val="28"/>
        </w:rPr>
        <w:t xml:space="preserve"> </w:t>
      </w:r>
      <w:r w:rsidRPr="00782897">
        <w:rPr>
          <w:sz w:val="28"/>
          <w:szCs w:val="28"/>
        </w:rPr>
        <w:t>в</w:t>
      </w:r>
      <w:r w:rsidRPr="00782897">
        <w:rPr>
          <w:spacing w:val="-16"/>
          <w:sz w:val="28"/>
          <w:szCs w:val="28"/>
        </w:rPr>
        <w:t xml:space="preserve"> </w:t>
      </w:r>
      <w:r w:rsidRPr="00782897">
        <w:rPr>
          <w:sz w:val="28"/>
          <w:szCs w:val="28"/>
        </w:rPr>
        <w:t>футболе. Физическое совершенствование.</w:t>
      </w:r>
    </w:p>
    <w:p w14:paraId="4306190B" w14:textId="77777777" w:rsidR="00782897" w:rsidRPr="00782897" w:rsidRDefault="00782897" w:rsidP="00782897">
      <w:pPr>
        <w:tabs>
          <w:tab w:val="left" w:pos="2255"/>
          <w:tab w:val="left" w:pos="4710"/>
          <w:tab w:val="left" w:pos="5076"/>
          <w:tab w:val="left" w:pos="7249"/>
          <w:tab w:val="left" w:pos="8938"/>
          <w:tab w:val="left" w:pos="9269"/>
        </w:tabs>
        <w:spacing w:line="264" w:lineRule="auto"/>
        <w:ind w:left="110" w:right="156"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общеразвивающих</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корригирующих</w:t>
      </w:r>
      <w:r w:rsidRPr="00782897">
        <w:rPr>
          <w:sz w:val="28"/>
          <w:szCs w:val="28"/>
        </w:rPr>
        <w:tab/>
      </w:r>
      <w:r w:rsidRPr="00782897">
        <w:rPr>
          <w:spacing w:val="-2"/>
          <w:sz w:val="28"/>
          <w:szCs w:val="28"/>
        </w:rPr>
        <w:t>упражнений</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 xml:space="preserve">мячом </w:t>
      </w:r>
      <w:r w:rsidRPr="00782897">
        <w:rPr>
          <w:sz w:val="28"/>
          <w:szCs w:val="28"/>
        </w:rPr>
        <w:t>и без мяча. Техника передвижения и специально-беговые упражнения.</w:t>
      </w:r>
    </w:p>
    <w:p w14:paraId="5BFB87DF" w14:textId="77777777" w:rsidR="00782897" w:rsidRPr="00782897" w:rsidRDefault="00782897" w:rsidP="00782897">
      <w:pPr>
        <w:spacing w:line="256" w:lineRule="auto"/>
        <w:ind w:left="110" w:firstLine="569"/>
        <w:rPr>
          <w:sz w:val="28"/>
          <w:szCs w:val="28"/>
        </w:rPr>
      </w:pPr>
      <w:r w:rsidRPr="00782897">
        <w:rPr>
          <w:sz w:val="28"/>
          <w:szCs w:val="28"/>
        </w:rPr>
        <w:t>Комплексы</w:t>
      </w:r>
      <w:r w:rsidRPr="00782897">
        <w:rPr>
          <w:spacing w:val="8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физических</w:t>
      </w:r>
      <w:r w:rsidRPr="00782897">
        <w:rPr>
          <w:spacing w:val="80"/>
          <w:sz w:val="28"/>
          <w:szCs w:val="28"/>
        </w:rPr>
        <w:t xml:space="preserve"> </w:t>
      </w:r>
      <w:r w:rsidRPr="00782897">
        <w:rPr>
          <w:sz w:val="28"/>
          <w:szCs w:val="28"/>
        </w:rPr>
        <w:t>качеств, технических приемов и упражнений на частоту движений ног.</w:t>
      </w:r>
    </w:p>
    <w:p w14:paraId="5B985DC9" w14:textId="77777777" w:rsidR="00782897" w:rsidRPr="00782897" w:rsidRDefault="00782897" w:rsidP="00782897">
      <w:pPr>
        <w:spacing w:line="264" w:lineRule="auto"/>
        <w:ind w:left="110" w:right="164" w:firstLine="569"/>
        <w:rPr>
          <w:sz w:val="28"/>
          <w:szCs w:val="28"/>
        </w:rPr>
      </w:pPr>
      <w:r w:rsidRPr="00782897">
        <w:rPr>
          <w:sz w:val="28"/>
          <w:szCs w:val="28"/>
        </w:rPr>
        <w:t>Подвижные</w:t>
      </w:r>
      <w:r w:rsidRPr="00782897">
        <w:rPr>
          <w:spacing w:val="80"/>
          <w:sz w:val="28"/>
          <w:szCs w:val="28"/>
        </w:rPr>
        <w:t xml:space="preserve"> </w:t>
      </w:r>
      <w:r w:rsidRPr="00782897">
        <w:rPr>
          <w:sz w:val="28"/>
          <w:szCs w:val="28"/>
        </w:rPr>
        <w:t>игры</w:t>
      </w:r>
      <w:r w:rsidRPr="00782897">
        <w:rPr>
          <w:spacing w:val="80"/>
          <w:sz w:val="28"/>
          <w:szCs w:val="28"/>
        </w:rPr>
        <w:t xml:space="preserve"> </w:t>
      </w:r>
      <w:r w:rsidRPr="00782897">
        <w:rPr>
          <w:sz w:val="28"/>
          <w:szCs w:val="28"/>
        </w:rPr>
        <w:t>без</w:t>
      </w:r>
      <w:r w:rsidRPr="00782897">
        <w:rPr>
          <w:spacing w:val="80"/>
          <w:sz w:val="28"/>
          <w:szCs w:val="28"/>
        </w:rPr>
        <w:t xml:space="preserve"> </w:t>
      </w:r>
      <w:r w:rsidRPr="00782897">
        <w:rPr>
          <w:sz w:val="28"/>
          <w:szCs w:val="28"/>
        </w:rPr>
        <w:t>мячей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мячами.</w:t>
      </w:r>
      <w:r w:rsidRPr="00782897">
        <w:rPr>
          <w:spacing w:val="80"/>
          <w:sz w:val="28"/>
          <w:szCs w:val="28"/>
        </w:rPr>
        <w:t xml:space="preserve"> </w:t>
      </w:r>
      <w:r w:rsidRPr="00782897">
        <w:rPr>
          <w:sz w:val="28"/>
          <w:szCs w:val="28"/>
        </w:rPr>
        <w:t>Подвижные</w:t>
      </w:r>
      <w:r w:rsidRPr="00782897">
        <w:rPr>
          <w:spacing w:val="80"/>
          <w:sz w:val="28"/>
          <w:szCs w:val="28"/>
        </w:rPr>
        <w:t xml:space="preserve"> </w:t>
      </w:r>
      <w:r w:rsidRPr="00782897">
        <w:rPr>
          <w:sz w:val="28"/>
          <w:szCs w:val="28"/>
        </w:rPr>
        <w:t>игры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эстафеты специальной направленности с элементами футбола.</w:t>
      </w:r>
    </w:p>
    <w:p w14:paraId="7F52D7CF" w14:textId="77777777" w:rsidR="00782897" w:rsidRPr="00782897" w:rsidRDefault="00782897" w:rsidP="00782897">
      <w:pPr>
        <w:spacing w:line="312" w:lineRule="exact"/>
        <w:ind w:left="680"/>
        <w:rPr>
          <w:sz w:val="28"/>
          <w:szCs w:val="28"/>
        </w:rPr>
      </w:pPr>
      <w:r w:rsidRPr="00782897">
        <w:rPr>
          <w:sz w:val="28"/>
          <w:szCs w:val="28"/>
        </w:rPr>
        <w:t>Индивидуальные</w:t>
      </w:r>
      <w:r w:rsidRPr="00782897">
        <w:rPr>
          <w:spacing w:val="-13"/>
          <w:sz w:val="28"/>
          <w:szCs w:val="28"/>
        </w:rPr>
        <w:t xml:space="preserve"> </w:t>
      </w:r>
      <w:r w:rsidRPr="00782897">
        <w:rPr>
          <w:sz w:val="28"/>
          <w:szCs w:val="28"/>
        </w:rPr>
        <w:t>технические</w:t>
      </w:r>
      <w:r w:rsidRPr="00782897">
        <w:rPr>
          <w:spacing w:val="-11"/>
          <w:sz w:val="28"/>
          <w:szCs w:val="28"/>
        </w:rPr>
        <w:t xml:space="preserve"> </w:t>
      </w:r>
      <w:r w:rsidRPr="00782897">
        <w:rPr>
          <w:sz w:val="28"/>
          <w:szCs w:val="28"/>
        </w:rPr>
        <w:t>действия</w:t>
      </w:r>
      <w:r w:rsidRPr="00782897">
        <w:rPr>
          <w:spacing w:val="-8"/>
          <w:sz w:val="28"/>
          <w:szCs w:val="28"/>
        </w:rPr>
        <w:t xml:space="preserve"> </w:t>
      </w:r>
      <w:r w:rsidRPr="00782897">
        <w:rPr>
          <w:sz w:val="28"/>
          <w:szCs w:val="28"/>
        </w:rPr>
        <w:t>с</w:t>
      </w:r>
      <w:r w:rsidRPr="00782897">
        <w:rPr>
          <w:spacing w:val="-10"/>
          <w:sz w:val="28"/>
          <w:szCs w:val="28"/>
        </w:rPr>
        <w:t xml:space="preserve"> </w:t>
      </w:r>
      <w:r w:rsidRPr="00782897">
        <w:rPr>
          <w:spacing w:val="-2"/>
          <w:sz w:val="28"/>
          <w:szCs w:val="28"/>
        </w:rPr>
        <w:t>мячом:</w:t>
      </w:r>
    </w:p>
    <w:p w14:paraId="282E20B4" w14:textId="77777777" w:rsidR="00782897" w:rsidRPr="00782897" w:rsidRDefault="00782897" w:rsidP="00782897">
      <w:pPr>
        <w:spacing w:before="9" w:line="259" w:lineRule="auto"/>
        <w:ind w:left="110" w:firstLine="569"/>
        <w:rPr>
          <w:sz w:val="28"/>
          <w:szCs w:val="28"/>
        </w:rPr>
      </w:pPr>
      <w:r w:rsidRPr="00782897">
        <w:rPr>
          <w:sz w:val="28"/>
          <w:szCs w:val="28"/>
        </w:rPr>
        <w:t>ведение мяча ногой – внутренней частью подъема, внешней частью подъема, средней частью подъема, внутренней стороной стопы;</w:t>
      </w:r>
    </w:p>
    <w:p w14:paraId="0CA960A7" w14:textId="77777777" w:rsidR="00782897" w:rsidRPr="00782897" w:rsidRDefault="00782897" w:rsidP="00782897">
      <w:pPr>
        <w:spacing w:before="4" w:line="256" w:lineRule="auto"/>
        <w:ind w:left="110" w:firstLine="569"/>
        <w:rPr>
          <w:sz w:val="28"/>
          <w:szCs w:val="28"/>
        </w:rPr>
      </w:pPr>
      <w:r w:rsidRPr="00782897">
        <w:rPr>
          <w:sz w:val="28"/>
          <w:szCs w:val="28"/>
        </w:rPr>
        <w:t>развороты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мячом</w:t>
      </w:r>
      <w:r w:rsidRPr="00782897">
        <w:rPr>
          <w:spacing w:val="80"/>
          <w:sz w:val="28"/>
          <w:szCs w:val="28"/>
        </w:rPr>
        <w:t xml:space="preserve"> </w:t>
      </w:r>
      <w:r w:rsidRPr="00782897">
        <w:rPr>
          <w:sz w:val="28"/>
          <w:szCs w:val="28"/>
        </w:rPr>
        <w:t>–</w:t>
      </w:r>
      <w:r w:rsidRPr="00782897">
        <w:rPr>
          <w:spacing w:val="80"/>
          <w:sz w:val="28"/>
          <w:szCs w:val="28"/>
        </w:rPr>
        <w:t xml:space="preserve"> </w:t>
      </w:r>
      <w:r w:rsidRPr="00782897">
        <w:rPr>
          <w:sz w:val="28"/>
          <w:szCs w:val="28"/>
        </w:rPr>
        <w:t>подошвой,</w:t>
      </w:r>
      <w:r w:rsidRPr="00782897">
        <w:rPr>
          <w:spacing w:val="80"/>
          <w:sz w:val="28"/>
          <w:szCs w:val="28"/>
        </w:rPr>
        <w:t xml:space="preserve"> </w:t>
      </w:r>
      <w:r w:rsidRPr="00782897">
        <w:rPr>
          <w:sz w:val="28"/>
          <w:szCs w:val="28"/>
        </w:rPr>
        <w:t>внешней</w:t>
      </w:r>
      <w:r w:rsidRPr="00782897">
        <w:rPr>
          <w:spacing w:val="80"/>
          <w:sz w:val="28"/>
          <w:szCs w:val="28"/>
        </w:rPr>
        <w:t xml:space="preserve"> </w:t>
      </w:r>
      <w:r w:rsidRPr="00782897">
        <w:rPr>
          <w:sz w:val="28"/>
          <w:szCs w:val="28"/>
        </w:rPr>
        <w:t>стороной</w:t>
      </w:r>
      <w:r w:rsidRPr="00782897">
        <w:rPr>
          <w:spacing w:val="80"/>
          <w:sz w:val="28"/>
          <w:szCs w:val="28"/>
        </w:rPr>
        <w:t xml:space="preserve"> </w:t>
      </w:r>
      <w:r w:rsidRPr="00782897">
        <w:rPr>
          <w:sz w:val="28"/>
          <w:szCs w:val="28"/>
        </w:rPr>
        <w:t>стопы,</w:t>
      </w:r>
      <w:r w:rsidRPr="00782897">
        <w:rPr>
          <w:spacing w:val="80"/>
          <w:sz w:val="28"/>
          <w:szCs w:val="28"/>
        </w:rPr>
        <w:t xml:space="preserve"> </w:t>
      </w:r>
      <w:r w:rsidRPr="00782897">
        <w:rPr>
          <w:sz w:val="28"/>
          <w:szCs w:val="28"/>
        </w:rPr>
        <w:t>внутренней</w:t>
      </w:r>
      <w:r w:rsidRPr="00782897">
        <w:rPr>
          <w:spacing w:val="40"/>
          <w:sz w:val="28"/>
          <w:szCs w:val="28"/>
        </w:rPr>
        <w:t xml:space="preserve"> </w:t>
      </w:r>
      <w:r w:rsidRPr="00782897">
        <w:rPr>
          <w:sz w:val="28"/>
          <w:szCs w:val="28"/>
        </w:rPr>
        <w:t>стороной стопы;</w:t>
      </w:r>
    </w:p>
    <w:p w14:paraId="58ED902D" w14:textId="77777777" w:rsidR="00782897" w:rsidRPr="00782897" w:rsidRDefault="00782897" w:rsidP="00782897">
      <w:pPr>
        <w:spacing w:before="2" w:line="256" w:lineRule="auto"/>
        <w:ind w:left="110" w:firstLine="569"/>
        <w:rPr>
          <w:sz w:val="28"/>
          <w:szCs w:val="28"/>
        </w:rPr>
      </w:pPr>
      <w:r w:rsidRPr="00782897">
        <w:rPr>
          <w:sz w:val="28"/>
          <w:szCs w:val="28"/>
        </w:rPr>
        <w:t>удары по</w:t>
      </w:r>
      <w:r w:rsidRPr="00782897">
        <w:rPr>
          <w:spacing w:val="-2"/>
          <w:sz w:val="28"/>
          <w:szCs w:val="28"/>
        </w:rPr>
        <w:t xml:space="preserve"> </w:t>
      </w:r>
      <w:r w:rsidRPr="00782897">
        <w:rPr>
          <w:sz w:val="28"/>
          <w:szCs w:val="28"/>
        </w:rPr>
        <w:t>мячу</w:t>
      </w:r>
      <w:r w:rsidRPr="00782897">
        <w:rPr>
          <w:spacing w:val="-9"/>
          <w:sz w:val="28"/>
          <w:szCs w:val="28"/>
        </w:rPr>
        <w:t xml:space="preserve"> </w:t>
      </w:r>
      <w:r w:rsidRPr="00782897">
        <w:rPr>
          <w:sz w:val="28"/>
          <w:szCs w:val="28"/>
        </w:rPr>
        <w:t>ногой – внутренней стороной стопы, средней частью подъема, внутренней частью подъема;</w:t>
      </w:r>
    </w:p>
    <w:p w14:paraId="2CC10051" w14:textId="77777777" w:rsidR="00782897" w:rsidRPr="00782897" w:rsidRDefault="00782897" w:rsidP="00782897">
      <w:pPr>
        <w:spacing w:before="10"/>
        <w:ind w:left="680"/>
        <w:rPr>
          <w:sz w:val="28"/>
          <w:szCs w:val="28"/>
        </w:rPr>
      </w:pPr>
      <w:r w:rsidRPr="00782897">
        <w:rPr>
          <w:sz w:val="28"/>
          <w:szCs w:val="28"/>
        </w:rPr>
        <w:t>остановка</w:t>
      </w:r>
      <w:r w:rsidRPr="00782897">
        <w:rPr>
          <w:spacing w:val="-9"/>
          <w:sz w:val="28"/>
          <w:szCs w:val="28"/>
        </w:rPr>
        <w:t xml:space="preserve"> </w:t>
      </w:r>
      <w:r w:rsidRPr="00782897">
        <w:rPr>
          <w:sz w:val="28"/>
          <w:szCs w:val="28"/>
        </w:rPr>
        <w:t>мяча</w:t>
      </w:r>
      <w:r w:rsidRPr="00782897">
        <w:rPr>
          <w:spacing w:val="-9"/>
          <w:sz w:val="28"/>
          <w:szCs w:val="28"/>
        </w:rPr>
        <w:t xml:space="preserve"> </w:t>
      </w:r>
      <w:r w:rsidRPr="00782897">
        <w:rPr>
          <w:sz w:val="28"/>
          <w:szCs w:val="28"/>
        </w:rPr>
        <w:t>ногой</w:t>
      </w:r>
      <w:r w:rsidRPr="00782897">
        <w:rPr>
          <w:spacing w:val="-5"/>
          <w:sz w:val="28"/>
          <w:szCs w:val="28"/>
        </w:rPr>
        <w:t xml:space="preserve"> </w:t>
      </w:r>
      <w:r w:rsidRPr="00782897">
        <w:rPr>
          <w:sz w:val="28"/>
          <w:szCs w:val="28"/>
        </w:rPr>
        <w:t>–</w:t>
      </w:r>
      <w:r w:rsidRPr="00782897">
        <w:rPr>
          <w:spacing w:val="-3"/>
          <w:sz w:val="28"/>
          <w:szCs w:val="28"/>
        </w:rPr>
        <w:t xml:space="preserve"> </w:t>
      </w:r>
      <w:r w:rsidRPr="00782897">
        <w:rPr>
          <w:sz w:val="28"/>
          <w:szCs w:val="28"/>
        </w:rPr>
        <w:t>подошвой,</w:t>
      </w:r>
      <w:r w:rsidRPr="00782897">
        <w:rPr>
          <w:spacing w:val="-5"/>
          <w:sz w:val="28"/>
          <w:szCs w:val="28"/>
        </w:rPr>
        <w:t xml:space="preserve"> </w:t>
      </w:r>
      <w:r w:rsidRPr="00782897">
        <w:rPr>
          <w:sz w:val="28"/>
          <w:szCs w:val="28"/>
        </w:rPr>
        <w:t>внутренней</w:t>
      </w:r>
      <w:r w:rsidRPr="00782897">
        <w:rPr>
          <w:spacing w:val="-6"/>
          <w:sz w:val="28"/>
          <w:szCs w:val="28"/>
        </w:rPr>
        <w:t xml:space="preserve"> </w:t>
      </w:r>
      <w:r w:rsidRPr="00782897">
        <w:rPr>
          <w:sz w:val="28"/>
          <w:szCs w:val="28"/>
        </w:rPr>
        <w:t>стороной</w:t>
      </w:r>
      <w:r w:rsidRPr="00782897">
        <w:rPr>
          <w:spacing w:val="-6"/>
          <w:sz w:val="28"/>
          <w:szCs w:val="28"/>
        </w:rPr>
        <w:t xml:space="preserve"> </w:t>
      </w:r>
      <w:r w:rsidRPr="00782897">
        <w:rPr>
          <w:spacing w:val="-2"/>
          <w:sz w:val="28"/>
          <w:szCs w:val="28"/>
        </w:rPr>
        <w:t>стопы;</w:t>
      </w:r>
    </w:p>
    <w:p w14:paraId="0335E178" w14:textId="77777777" w:rsidR="00782897" w:rsidRPr="00782897" w:rsidRDefault="00782897" w:rsidP="00782897">
      <w:pPr>
        <w:spacing w:before="24"/>
        <w:ind w:left="680"/>
        <w:rPr>
          <w:sz w:val="28"/>
          <w:szCs w:val="28"/>
        </w:rPr>
      </w:pPr>
      <w:r w:rsidRPr="00782897">
        <w:rPr>
          <w:sz w:val="28"/>
          <w:szCs w:val="28"/>
        </w:rPr>
        <w:t>обманные</w:t>
      </w:r>
      <w:r w:rsidRPr="00782897">
        <w:rPr>
          <w:spacing w:val="-10"/>
          <w:sz w:val="28"/>
          <w:szCs w:val="28"/>
        </w:rPr>
        <w:t xml:space="preserve"> </w:t>
      </w:r>
      <w:r w:rsidRPr="00782897">
        <w:rPr>
          <w:sz w:val="28"/>
          <w:szCs w:val="28"/>
        </w:rPr>
        <w:t>движения</w:t>
      </w:r>
      <w:r w:rsidRPr="00782897">
        <w:rPr>
          <w:spacing w:val="-5"/>
          <w:sz w:val="28"/>
          <w:szCs w:val="28"/>
        </w:rPr>
        <w:t xml:space="preserve"> </w:t>
      </w:r>
      <w:r w:rsidRPr="00782897">
        <w:rPr>
          <w:sz w:val="28"/>
          <w:szCs w:val="28"/>
        </w:rPr>
        <w:t>(«финты»)</w:t>
      </w:r>
      <w:r w:rsidRPr="00782897">
        <w:rPr>
          <w:spacing w:val="1"/>
          <w:sz w:val="28"/>
          <w:szCs w:val="28"/>
        </w:rPr>
        <w:t xml:space="preserve"> </w:t>
      </w:r>
      <w:r w:rsidRPr="00782897">
        <w:rPr>
          <w:sz w:val="28"/>
          <w:szCs w:val="28"/>
        </w:rPr>
        <w:t>–</w:t>
      </w:r>
      <w:r w:rsidRPr="00782897">
        <w:rPr>
          <w:spacing w:val="-2"/>
          <w:sz w:val="28"/>
          <w:szCs w:val="28"/>
        </w:rPr>
        <w:t xml:space="preserve"> </w:t>
      </w:r>
      <w:r w:rsidRPr="00782897">
        <w:rPr>
          <w:sz w:val="28"/>
          <w:szCs w:val="28"/>
        </w:rPr>
        <w:t>«остановка»</w:t>
      </w:r>
      <w:r w:rsidRPr="00782897">
        <w:rPr>
          <w:spacing w:val="-9"/>
          <w:sz w:val="28"/>
          <w:szCs w:val="28"/>
        </w:rPr>
        <w:t xml:space="preserve"> </w:t>
      </w:r>
      <w:r w:rsidRPr="00782897">
        <w:rPr>
          <w:sz w:val="28"/>
          <w:szCs w:val="28"/>
        </w:rPr>
        <w:t>мяча</w:t>
      </w:r>
      <w:r w:rsidRPr="00782897">
        <w:rPr>
          <w:spacing w:val="-8"/>
          <w:sz w:val="28"/>
          <w:szCs w:val="28"/>
        </w:rPr>
        <w:t xml:space="preserve"> </w:t>
      </w:r>
      <w:r w:rsidRPr="00782897">
        <w:rPr>
          <w:sz w:val="28"/>
          <w:szCs w:val="28"/>
        </w:rPr>
        <w:t>ногой,</w:t>
      </w:r>
      <w:r w:rsidRPr="00782897">
        <w:rPr>
          <w:spacing w:val="-4"/>
          <w:sz w:val="28"/>
          <w:szCs w:val="28"/>
        </w:rPr>
        <w:t xml:space="preserve"> </w:t>
      </w:r>
      <w:r w:rsidRPr="00782897">
        <w:rPr>
          <w:sz w:val="28"/>
          <w:szCs w:val="28"/>
        </w:rPr>
        <w:t>«уход»</w:t>
      </w:r>
      <w:r w:rsidRPr="00782897">
        <w:rPr>
          <w:spacing w:val="-9"/>
          <w:sz w:val="28"/>
          <w:szCs w:val="28"/>
        </w:rPr>
        <w:t xml:space="preserve"> </w:t>
      </w:r>
      <w:r w:rsidRPr="00782897">
        <w:rPr>
          <w:sz w:val="28"/>
          <w:szCs w:val="28"/>
        </w:rPr>
        <w:t>в</w:t>
      </w:r>
      <w:r w:rsidRPr="00782897">
        <w:rPr>
          <w:spacing w:val="-8"/>
          <w:sz w:val="28"/>
          <w:szCs w:val="28"/>
        </w:rPr>
        <w:t xml:space="preserve"> </w:t>
      </w:r>
      <w:r w:rsidRPr="00782897">
        <w:rPr>
          <w:spacing w:val="-2"/>
          <w:sz w:val="28"/>
          <w:szCs w:val="28"/>
        </w:rPr>
        <w:t>сторону.</w:t>
      </w:r>
    </w:p>
    <w:p w14:paraId="45177B5B" w14:textId="77777777" w:rsidR="00782897" w:rsidRPr="00782897" w:rsidRDefault="00782897" w:rsidP="00782897">
      <w:pPr>
        <w:spacing w:before="23" w:line="261" w:lineRule="auto"/>
        <w:ind w:left="110" w:right="151" w:firstLine="569"/>
        <w:jc w:val="both"/>
        <w:rPr>
          <w:sz w:val="28"/>
          <w:szCs w:val="28"/>
        </w:rPr>
      </w:pPr>
      <w:r w:rsidRPr="00782897">
        <w:rPr>
          <w:sz w:val="28"/>
          <w:szCs w:val="28"/>
        </w:rPr>
        <w:t xml:space="preserve">Игровые упражнения в парах, в тройках и тактические действия (в процессе учебной игры и соревновательной деятельности). Игра в футбол по упрощенным </w:t>
      </w:r>
      <w:r w:rsidRPr="00782897">
        <w:rPr>
          <w:spacing w:val="-2"/>
          <w:sz w:val="28"/>
          <w:szCs w:val="28"/>
        </w:rPr>
        <w:t>правилам.</w:t>
      </w:r>
    </w:p>
    <w:p w14:paraId="30E425D5" w14:textId="77777777" w:rsidR="00782897" w:rsidRPr="00782897" w:rsidRDefault="00782897" w:rsidP="00782897">
      <w:pPr>
        <w:spacing w:line="314" w:lineRule="exact"/>
        <w:ind w:left="680"/>
        <w:jc w:val="both"/>
        <w:rPr>
          <w:sz w:val="28"/>
          <w:szCs w:val="28"/>
        </w:rPr>
      </w:pPr>
      <w:r w:rsidRPr="00782897">
        <w:rPr>
          <w:sz w:val="28"/>
          <w:szCs w:val="28"/>
        </w:rPr>
        <w:t>Учебные</w:t>
      </w:r>
      <w:r w:rsidRPr="00782897">
        <w:rPr>
          <w:spacing w:val="-10"/>
          <w:sz w:val="28"/>
          <w:szCs w:val="28"/>
        </w:rPr>
        <w:t xml:space="preserve"> </w:t>
      </w:r>
      <w:r w:rsidRPr="00782897">
        <w:rPr>
          <w:sz w:val="28"/>
          <w:szCs w:val="28"/>
        </w:rPr>
        <w:t>игры,</w:t>
      </w:r>
      <w:r w:rsidRPr="00782897">
        <w:rPr>
          <w:spacing w:val="-3"/>
          <w:sz w:val="28"/>
          <w:szCs w:val="28"/>
        </w:rPr>
        <w:t xml:space="preserve"> </w:t>
      </w:r>
      <w:r w:rsidRPr="00782897">
        <w:rPr>
          <w:sz w:val="28"/>
          <w:szCs w:val="28"/>
        </w:rPr>
        <w:t>участие</w:t>
      </w:r>
      <w:r w:rsidRPr="00782897">
        <w:rPr>
          <w:spacing w:val="-7"/>
          <w:sz w:val="28"/>
          <w:szCs w:val="28"/>
        </w:rPr>
        <w:t xml:space="preserve"> </w:t>
      </w:r>
      <w:r w:rsidRPr="00782897">
        <w:rPr>
          <w:sz w:val="28"/>
          <w:szCs w:val="28"/>
        </w:rPr>
        <w:t>в</w:t>
      </w:r>
      <w:r w:rsidRPr="00782897">
        <w:rPr>
          <w:spacing w:val="-8"/>
          <w:sz w:val="28"/>
          <w:szCs w:val="28"/>
        </w:rPr>
        <w:t xml:space="preserve"> </w:t>
      </w:r>
      <w:r w:rsidRPr="00782897">
        <w:rPr>
          <w:sz w:val="28"/>
          <w:szCs w:val="28"/>
        </w:rPr>
        <w:t>фестивалях</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соревновательных</w:t>
      </w:r>
      <w:r w:rsidRPr="00782897">
        <w:rPr>
          <w:spacing w:val="-9"/>
          <w:sz w:val="28"/>
          <w:szCs w:val="28"/>
        </w:rPr>
        <w:t xml:space="preserve"> </w:t>
      </w:r>
      <w:r w:rsidRPr="00782897">
        <w:rPr>
          <w:sz w:val="28"/>
          <w:szCs w:val="28"/>
        </w:rPr>
        <w:t>по</w:t>
      </w:r>
      <w:r w:rsidRPr="00782897">
        <w:rPr>
          <w:spacing w:val="-8"/>
          <w:sz w:val="28"/>
          <w:szCs w:val="28"/>
        </w:rPr>
        <w:t xml:space="preserve"> </w:t>
      </w:r>
      <w:r w:rsidRPr="00782897">
        <w:rPr>
          <w:spacing w:val="-2"/>
          <w:sz w:val="28"/>
          <w:szCs w:val="28"/>
        </w:rPr>
        <w:t>футболу.</w:t>
      </w:r>
    </w:p>
    <w:p w14:paraId="3B8C29B5" w14:textId="77777777" w:rsidR="00782897" w:rsidRPr="00782897" w:rsidRDefault="00782897" w:rsidP="00782897">
      <w:pPr>
        <w:spacing w:before="24" w:line="264" w:lineRule="auto"/>
        <w:ind w:left="110" w:right="170" w:firstLine="569"/>
        <w:jc w:val="both"/>
        <w:rPr>
          <w:sz w:val="28"/>
          <w:szCs w:val="28"/>
        </w:rPr>
      </w:pPr>
      <w:r w:rsidRPr="00782897">
        <w:rPr>
          <w:sz w:val="28"/>
          <w:szCs w:val="28"/>
        </w:rPr>
        <w:t>Тестовые упражнения по физической и технической подготовленности обучающихся в футболе.</w:t>
      </w:r>
    </w:p>
    <w:p w14:paraId="0B28C99E" w14:textId="77777777" w:rsidR="00782897" w:rsidRPr="00782897" w:rsidRDefault="00782897" w:rsidP="00782897">
      <w:pPr>
        <w:spacing w:before="14"/>
        <w:rPr>
          <w:sz w:val="28"/>
          <w:szCs w:val="28"/>
        </w:rPr>
      </w:pPr>
    </w:p>
    <w:p w14:paraId="36CB631A"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33A5B8D5" w14:textId="77777777" w:rsidR="00782897" w:rsidRPr="00782897" w:rsidRDefault="00782897" w:rsidP="00782897">
      <w:pPr>
        <w:spacing w:before="132" w:line="259" w:lineRule="auto"/>
        <w:ind w:left="110" w:right="151" w:firstLine="569"/>
        <w:jc w:val="both"/>
        <w:rPr>
          <w:sz w:val="28"/>
          <w:szCs w:val="28"/>
        </w:rPr>
      </w:pPr>
      <w:r w:rsidRPr="00782897">
        <w:rPr>
          <w:sz w:val="28"/>
          <w:szCs w:val="28"/>
        </w:rPr>
        <w:t xml:space="preserve">Содержание учебного модуля «Футбол» направлено на достижение обучающимися личностных, метапредметных и предметных результатов </w:t>
      </w:r>
      <w:r w:rsidRPr="00782897">
        <w:rPr>
          <w:spacing w:val="-2"/>
          <w:sz w:val="28"/>
          <w:szCs w:val="28"/>
        </w:rPr>
        <w:t>обучения.</w:t>
      </w:r>
    </w:p>
    <w:p w14:paraId="77B09BCB"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4D55A179"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Личностные</w:t>
      </w:r>
      <w:r w:rsidRPr="00782897">
        <w:rPr>
          <w:b/>
          <w:bCs/>
          <w:i/>
          <w:iCs/>
          <w:spacing w:val="-9"/>
          <w:sz w:val="28"/>
          <w:szCs w:val="28"/>
        </w:rPr>
        <w:t xml:space="preserve"> </w:t>
      </w:r>
      <w:r w:rsidRPr="00782897">
        <w:rPr>
          <w:b/>
          <w:bCs/>
          <w:i/>
          <w:iCs/>
          <w:spacing w:val="-2"/>
          <w:sz w:val="28"/>
          <w:szCs w:val="28"/>
        </w:rPr>
        <w:t>результаты</w:t>
      </w:r>
    </w:p>
    <w:p w14:paraId="692079FE" w14:textId="77777777" w:rsidR="00782897" w:rsidRPr="00782897" w:rsidRDefault="00782897" w:rsidP="00782897">
      <w:pPr>
        <w:spacing w:before="161" w:line="268" w:lineRule="auto"/>
        <w:ind w:left="110" w:right="159" w:firstLine="569"/>
        <w:jc w:val="both"/>
        <w:rPr>
          <w:sz w:val="28"/>
          <w:szCs w:val="28"/>
        </w:rPr>
      </w:pPr>
      <w:r w:rsidRPr="00782897">
        <w:rPr>
          <w:sz w:val="28"/>
          <w:szCs w:val="28"/>
        </w:rPr>
        <w:t xml:space="preserve">При изучении учебного модуля «Футбол»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1DF4F9B7" w14:textId="77777777" w:rsidR="00782897" w:rsidRPr="00782897" w:rsidRDefault="00782897" w:rsidP="00782897">
      <w:pPr>
        <w:spacing w:before="6" w:line="268" w:lineRule="auto"/>
        <w:ind w:left="110" w:right="155" w:firstLine="569"/>
        <w:jc w:val="both"/>
        <w:rPr>
          <w:sz w:val="28"/>
          <w:szCs w:val="28"/>
        </w:rPr>
      </w:pPr>
      <w:r w:rsidRPr="00782897">
        <w:rPr>
          <w:sz w:val="28"/>
          <w:szCs w:val="28"/>
        </w:rPr>
        <w:t>проявление патриотизма, чувства гордости, уважения к Отечеству через знания</w:t>
      </w:r>
      <w:r w:rsidRPr="00782897">
        <w:rPr>
          <w:spacing w:val="-18"/>
          <w:sz w:val="28"/>
          <w:szCs w:val="28"/>
        </w:rPr>
        <w:t xml:space="preserve"> </w:t>
      </w:r>
      <w:r w:rsidRPr="00782897">
        <w:rPr>
          <w:sz w:val="28"/>
          <w:szCs w:val="28"/>
        </w:rPr>
        <w:t>истории</w:t>
      </w:r>
      <w:r w:rsidRPr="00782897">
        <w:rPr>
          <w:spacing w:val="-17"/>
          <w:sz w:val="28"/>
          <w:szCs w:val="28"/>
        </w:rPr>
        <w:t xml:space="preserve"> </w:t>
      </w:r>
      <w:r w:rsidRPr="00782897">
        <w:rPr>
          <w:sz w:val="28"/>
          <w:szCs w:val="28"/>
        </w:rPr>
        <w:t>о</w:t>
      </w:r>
      <w:r w:rsidRPr="00782897">
        <w:rPr>
          <w:spacing w:val="-18"/>
          <w:sz w:val="28"/>
          <w:szCs w:val="28"/>
        </w:rPr>
        <w:t xml:space="preserve"> </w:t>
      </w:r>
      <w:r w:rsidRPr="00782897">
        <w:rPr>
          <w:sz w:val="28"/>
          <w:szCs w:val="28"/>
        </w:rPr>
        <w:t>достижениях</w:t>
      </w:r>
      <w:r w:rsidRPr="00782897">
        <w:rPr>
          <w:spacing w:val="-17"/>
          <w:sz w:val="28"/>
          <w:szCs w:val="28"/>
        </w:rPr>
        <w:t xml:space="preserve"> </w:t>
      </w:r>
      <w:r w:rsidRPr="00782897">
        <w:rPr>
          <w:sz w:val="28"/>
          <w:szCs w:val="28"/>
        </w:rPr>
        <w:t>сборных</w:t>
      </w:r>
      <w:r w:rsidRPr="00782897">
        <w:rPr>
          <w:spacing w:val="-18"/>
          <w:sz w:val="28"/>
          <w:szCs w:val="28"/>
        </w:rPr>
        <w:t xml:space="preserve"> </w:t>
      </w:r>
      <w:r w:rsidRPr="00782897">
        <w:rPr>
          <w:sz w:val="28"/>
          <w:szCs w:val="28"/>
        </w:rPr>
        <w:t>команд</w:t>
      </w:r>
      <w:r w:rsidRPr="00782897">
        <w:rPr>
          <w:spacing w:val="-13"/>
          <w:sz w:val="28"/>
          <w:szCs w:val="28"/>
        </w:rPr>
        <w:t xml:space="preserve"> </w:t>
      </w:r>
      <w:r w:rsidRPr="00782897">
        <w:rPr>
          <w:sz w:val="28"/>
          <w:szCs w:val="28"/>
        </w:rPr>
        <w:t>страны</w:t>
      </w:r>
      <w:r w:rsidRPr="00782897">
        <w:rPr>
          <w:spacing w:val="-15"/>
          <w:sz w:val="28"/>
          <w:szCs w:val="28"/>
        </w:rPr>
        <w:t xml:space="preserve"> </w:t>
      </w:r>
      <w:r w:rsidRPr="00782897">
        <w:rPr>
          <w:sz w:val="28"/>
          <w:szCs w:val="28"/>
        </w:rPr>
        <w:t>по</w:t>
      </w:r>
      <w:r w:rsidRPr="00782897">
        <w:rPr>
          <w:spacing w:val="-18"/>
          <w:sz w:val="28"/>
          <w:szCs w:val="28"/>
        </w:rPr>
        <w:t xml:space="preserve"> </w:t>
      </w:r>
      <w:r w:rsidRPr="00782897">
        <w:rPr>
          <w:sz w:val="28"/>
          <w:szCs w:val="28"/>
        </w:rPr>
        <w:t>футболу</w:t>
      </w:r>
      <w:r w:rsidRPr="00782897">
        <w:rPr>
          <w:spacing w:val="-17"/>
          <w:sz w:val="28"/>
          <w:szCs w:val="28"/>
        </w:rPr>
        <w:t xml:space="preserve"> </w:t>
      </w:r>
      <w:r w:rsidRPr="00782897">
        <w:rPr>
          <w:sz w:val="28"/>
          <w:szCs w:val="28"/>
        </w:rPr>
        <w:t>на</w:t>
      </w:r>
      <w:r w:rsidRPr="00782897">
        <w:rPr>
          <w:spacing w:val="-16"/>
          <w:sz w:val="28"/>
          <w:szCs w:val="28"/>
        </w:rPr>
        <w:t xml:space="preserve"> </w:t>
      </w:r>
      <w:r w:rsidRPr="00782897">
        <w:rPr>
          <w:sz w:val="28"/>
          <w:szCs w:val="28"/>
        </w:rPr>
        <w:t>чемпионатах мира, Европы и Олимпийских играх и современного состояния развития футбола</w:t>
      </w:r>
      <w:r w:rsidRPr="00782897">
        <w:rPr>
          <w:spacing w:val="40"/>
          <w:sz w:val="28"/>
          <w:szCs w:val="28"/>
        </w:rPr>
        <w:t xml:space="preserve"> </w:t>
      </w:r>
      <w:r w:rsidRPr="00782897">
        <w:rPr>
          <w:sz w:val="28"/>
          <w:szCs w:val="28"/>
        </w:rPr>
        <w:t>в Российской Федерации;</w:t>
      </w:r>
    </w:p>
    <w:p w14:paraId="5A1C9F4C" w14:textId="77777777" w:rsidR="00782897" w:rsidRPr="00782897" w:rsidRDefault="00782897" w:rsidP="00782897">
      <w:pPr>
        <w:spacing w:line="268" w:lineRule="auto"/>
        <w:ind w:left="110" w:right="160" w:firstLine="569"/>
        <w:jc w:val="both"/>
        <w:rPr>
          <w:sz w:val="28"/>
          <w:szCs w:val="28"/>
        </w:rPr>
      </w:pPr>
      <w:r w:rsidRPr="00782897">
        <w:rPr>
          <w:sz w:val="28"/>
          <w:szCs w:val="28"/>
        </w:rPr>
        <w:t>проявление</w:t>
      </w:r>
      <w:r w:rsidRPr="00782897">
        <w:rPr>
          <w:spacing w:val="80"/>
          <w:w w:val="150"/>
          <w:sz w:val="28"/>
          <w:szCs w:val="28"/>
        </w:rPr>
        <w:t xml:space="preserve"> </w:t>
      </w:r>
      <w:r w:rsidRPr="00782897">
        <w:rPr>
          <w:sz w:val="28"/>
          <w:szCs w:val="28"/>
        </w:rPr>
        <w:t>уважительного</w:t>
      </w:r>
      <w:r w:rsidRPr="00782897">
        <w:rPr>
          <w:spacing w:val="80"/>
          <w:w w:val="150"/>
          <w:sz w:val="28"/>
          <w:szCs w:val="28"/>
        </w:rPr>
        <w:t xml:space="preserve"> </w:t>
      </w:r>
      <w:r w:rsidRPr="00782897">
        <w:rPr>
          <w:sz w:val="28"/>
          <w:szCs w:val="28"/>
        </w:rPr>
        <w:t>отношения</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сверстникам,</w:t>
      </w:r>
      <w:r w:rsidRPr="00782897">
        <w:rPr>
          <w:spacing w:val="80"/>
          <w:w w:val="15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общения и взаимодействия, терпимости и толерантности в достижении общих целей</w:t>
      </w:r>
      <w:r w:rsidRPr="00782897">
        <w:rPr>
          <w:spacing w:val="72"/>
          <w:sz w:val="28"/>
          <w:szCs w:val="28"/>
        </w:rPr>
        <w:t xml:space="preserve">  </w:t>
      </w:r>
      <w:r w:rsidRPr="00782897">
        <w:rPr>
          <w:sz w:val="28"/>
          <w:szCs w:val="28"/>
        </w:rPr>
        <w:t>при</w:t>
      </w:r>
      <w:r w:rsidRPr="00782897">
        <w:rPr>
          <w:spacing w:val="72"/>
          <w:sz w:val="28"/>
          <w:szCs w:val="28"/>
        </w:rPr>
        <w:t xml:space="preserve">  </w:t>
      </w:r>
      <w:r w:rsidRPr="00782897">
        <w:rPr>
          <w:sz w:val="28"/>
          <w:szCs w:val="28"/>
        </w:rPr>
        <w:t>совместной</w:t>
      </w:r>
      <w:r w:rsidRPr="00782897">
        <w:rPr>
          <w:spacing w:val="72"/>
          <w:sz w:val="28"/>
          <w:szCs w:val="28"/>
        </w:rPr>
        <w:t xml:space="preserve">  </w:t>
      </w:r>
      <w:r w:rsidRPr="00782897">
        <w:rPr>
          <w:sz w:val="28"/>
          <w:szCs w:val="28"/>
        </w:rPr>
        <w:t>деятельности</w:t>
      </w:r>
      <w:r w:rsidRPr="00782897">
        <w:rPr>
          <w:spacing w:val="72"/>
          <w:sz w:val="28"/>
          <w:szCs w:val="28"/>
        </w:rPr>
        <w:t xml:space="preserve">  </w:t>
      </w:r>
      <w:r w:rsidRPr="00782897">
        <w:rPr>
          <w:sz w:val="28"/>
          <w:szCs w:val="28"/>
        </w:rPr>
        <w:t>на</w:t>
      </w:r>
      <w:r w:rsidRPr="00782897">
        <w:rPr>
          <w:spacing w:val="71"/>
          <w:sz w:val="28"/>
          <w:szCs w:val="28"/>
        </w:rPr>
        <w:t xml:space="preserve">  </w:t>
      </w:r>
      <w:r w:rsidRPr="00782897">
        <w:rPr>
          <w:sz w:val="28"/>
          <w:szCs w:val="28"/>
        </w:rPr>
        <w:t>принципах</w:t>
      </w:r>
      <w:r w:rsidRPr="00782897">
        <w:rPr>
          <w:spacing w:val="70"/>
          <w:sz w:val="28"/>
          <w:szCs w:val="28"/>
        </w:rPr>
        <w:t xml:space="preserve">  </w:t>
      </w:r>
      <w:r w:rsidRPr="00782897">
        <w:rPr>
          <w:sz w:val="28"/>
          <w:szCs w:val="28"/>
        </w:rPr>
        <w:t>доброжелательности и</w:t>
      </w:r>
      <w:r w:rsidRPr="00782897">
        <w:rPr>
          <w:spacing w:val="-3"/>
          <w:sz w:val="28"/>
          <w:szCs w:val="28"/>
        </w:rPr>
        <w:t xml:space="preserve"> </w:t>
      </w:r>
      <w:r w:rsidRPr="00782897">
        <w:rPr>
          <w:sz w:val="28"/>
          <w:szCs w:val="28"/>
        </w:rPr>
        <w:t>взаимопомощи, умение</w:t>
      </w:r>
      <w:r w:rsidRPr="00782897">
        <w:rPr>
          <w:spacing w:val="-6"/>
          <w:sz w:val="28"/>
          <w:szCs w:val="28"/>
        </w:rPr>
        <w:t xml:space="preserve"> </w:t>
      </w:r>
      <w:r w:rsidRPr="00782897">
        <w:rPr>
          <w:sz w:val="28"/>
          <w:szCs w:val="28"/>
        </w:rPr>
        <w:t>не</w:t>
      </w:r>
      <w:r w:rsidRPr="00782897">
        <w:rPr>
          <w:spacing w:val="-6"/>
          <w:sz w:val="28"/>
          <w:szCs w:val="28"/>
        </w:rPr>
        <w:t xml:space="preserve"> </w:t>
      </w:r>
      <w:r w:rsidRPr="00782897">
        <w:rPr>
          <w:sz w:val="28"/>
          <w:szCs w:val="28"/>
        </w:rPr>
        <w:t>создавать</w:t>
      </w:r>
      <w:r w:rsidRPr="00782897">
        <w:rPr>
          <w:spacing w:val="-3"/>
          <w:sz w:val="28"/>
          <w:szCs w:val="28"/>
        </w:rPr>
        <w:t xml:space="preserve"> </w:t>
      </w:r>
      <w:r w:rsidRPr="00782897">
        <w:rPr>
          <w:sz w:val="28"/>
          <w:szCs w:val="28"/>
        </w:rPr>
        <w:t>конфликтов</w:t>
      </w:r>
      <w:r w:rsidRPr="00782897">
        <w:rPr>
          <w:spacing w:val="-7"/>
          <w:sz w:val="28"/>
          <w:szCs w:val="28"/>
        </w:rPr>
        <w:t xml:space="preserve"> </w:t>
      </w:r>
      <w:r w:rsidRPr="00782897">
        <w:rPr>
          <w:sz w:val="28"/>
          <w:szCs w:val="28"/>
        </w:rPr>
        <w:t>и</w:t>
      </w:r>
      <w:r w:rsidRPr="00782897">
        <w:rPr>
          <w:spacing w:val="-3"/>
          <w:sz w:val="28"/>
          <w:szCs w:val="28"/>
        </w:rPr>
        <w:t xml:space="preserve"> </w:t>
      </w:r>
      <w:r w:rsidRPr="00782897">
        <w:rPr>
          <w:sz w:val="28"/>
          <w:szCs w:val="28"/>
        </w:rPr>
        <w:t>находить</w:t>
      </w:r>
      <w:r w:rsidRPr="00782897">
        <w:rPr>
          <w:spacing w:val="-2"/>
          <w:sz w:val="28"/>
          <w:szCs w:val="28"/>
        </w:rPr>
        <w:t xml:space="preserve"> </w:t>
      </w:r>
      <w:r w:rsidRPr="00782897">
        <w:rPr>
          <w:sz w:val="28"/>
          <w:szCs w:val="28"/>
        </w:rPr>
        <w:t>выходы</w:t>
      </w:r>
      <w:r w:rsidRPr="00782897">
        <w:rPr>
          <w:spacing w:val="-5"/>
          <w:sz w:val="28"/>
          <w:szCs w:val="28"/>
        </w:rPr>
        <w:t xml:space="preserve"> </w:t>
      </w:r>
      <w:r w:rsidRPr="00782897">
        <w:rPr>
          <w:sz w:val="28"/>
          <w:szCs w:val="28"/>
        </w:rPr>
        <w:t>из</w:t>
      </w:r>
      <w:r w:rsidRPr="00782897">
        <w:rPr>
          <w:spacing w:val="-7"/>
          <w:sz w:val="28"/>
          <w:szCs w:val="28"/>
        </w:rPr>
        <w:t xml:space="preserve"> </w:t>
      </w:r>
      <w:r w:rsidRPr="00782897">
        <w:rPr>
          <w:sz w:val="28"/>
          <w:szCs w:val="28"/>
        </w:rPr>
        <w:t xml:space="preserve">спорных </w:t>
      </w:r>
      <w:r w:rsidRPr="00782897">
        <w:rPr>
          <w:spacing w:val="-2"/>
          <w:sz w:val="28"/>
          <w:szCs w:val="28"/>
        </w:rPr>
        <w:t>ситуаций;</w:t>
      </w:r>
    </w:p>
    <w:p w14:paraId="1717FAD5" w14:textId="77777777" w:rsidR="00782897" w:rsidRPr="00782897" w:rsidRDefault="00782897" w:rsidP="00782897">
      <w:pPr>
        <w:spacing w:before="3" w:line="268"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80"/>
          <w:sz w:val="28"/>
          <w:szCs w:val="28"/>
        </w:rPr>
        <w:t xml:space="preserve"> </w:t>
      </w:r>
      <w:r w:rsidRPr="00782897">
        <w:rPr>
          <w:sz w:val="28"/>
          <w:szCs w:val="28"/>
        </w:rPr>
        <w:t>различных</w:t>
      </w:r>
      <w:r w:rsidRPr="00782897">
        <w:rPr>
          <w:spacing w:val="80"/>
          <w:sz w:val="28"/>
          <w:szCs w:val="28"/>
        </w:rPr>
        <w:t xml:space="preserve"> </w:t>
      </w:r>
      <w:r w:rsidRPr="00782897">
        <w:rPr>
          <w:sz w:val="28"/>
          <w:szCs w:val="28"/>
        </w:rPr>
        <w:t>(нестандартных)</w:t>
      </w:r>
      <w:r w:rsidRPr="00782897">
        <w:rPr>
          <w:spacing w:val="80"/>
          <w:sz w:val="28"/>
          <w:szCs w:val="28"/>
        </w:rPr>
        <w:t xml:space="preserve"> </w:t>
      </w:r>
      <w:r w:rsidRPr="00782897">
        <w:rPr>
          <w:sz w:val="28"/>
          <w:szCs w:val="28"/>
        </w:rPr>
        <w:t>ситуациях,</w:t>
      </w:r>
      <w:r w:rsidRPr="00782897">
        <w:rPr>
          <w:spacing w:val="80"/>
          <w:sz w:val="28"/>
          <w:szCs w:val="28"/>
        </w:rPr>
        <w:t xml:space="preserve"> </w:t>
      </w:r>
      <w:r w:rsidRPr="00782897">
        <w:rPr>
          <w:sz w:val="28"/>
          <w:szCs w:val="28"/>
        </w:rPr>
        <w:t>дисциплинированности,</w:t>
      </w:r>
      <w:r w:rsidRPr="00782897">
        <w:rPr>
          <w:spacing w:val="80"/>
          <w:sz w:val="28"/>
          <w:szCs w:val="28"/>
        </w:rPr>
        <w:t xml:space="preserve"> </w:t>
      </w:r>
      <w:r w:rsidRPr="00782897">
        <w:rPr>
          <w:sz w:val="28"/>
          <w:szCs w:val="28"/>
        </w:rPr>
        <w:t>трудолюбия и упорства достижении поставленных целей;</w:t>
      </w:r>
    </w:p>
    <w:p w14:paraId="0DFE7727" w14:textId="77777777" w:rsidR="00782897" w:rsidRPr="00782897" w:rsidRDefault="00782897" w:rsidP="00782897">
      <w:pPr>
        <w:spacing w:line="268" w:lineRule="auto"/>
        <w:ind w:left="110" w:right="153"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762DC85D" w14:textId="77777777" w:rsidR="00782897" w:rsidRPr="00782897" w:rsidRDefault="00782897" w:rsidP="00782897">
      <w:pPr>
        <w:spacing w:line="271" w:lineRule="auto"/>
        <w:ind w:left="110" w:right="166" w:firstLine="569"/>
        <w:jc w:val="both"/>
        <w:rPr>
          <w:sz w:val="28"/>
          <w:szCs w:val="28"/>
        </w:rPr>
      </w:pPr>
      <w:r w:rsidRPr="00782897">
        <w:rPr>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556C96A3" w14:textId="77777777" w:rsidR="00782897" w:rsidRPr="00782897" w:rsidRDefault="00782897" w:rsidP="00782897">
      <w:pPr>
        <w:spacing w:before="32"/>
        <w:rPr>
          <w:sz w:val="28"/>
          <w:szCs w:val="28"/>
        </w:rPr>
      </w:pPr>
    </w:p>
    <w:p w14:paraId="41DBD8FC"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2A20195C" w14:textId="77777777" w:rsidR="00782897" w:rsidRPr="00782897" w:rsidRDefault="00782897" w:rsidP="00782897">
      <w:pPr>
        <w:spacing w:before="161" w:line="268" w:lineRule="auto"/>
        <w:ind w:left="110" w:right="158" w:firstLine="569"/>
        <w:jc w:val="both"/>
        <w:rPr>
          <w:sz w:val="28"/>
          <w:szCs w:val="28"/>
        </w:rPr>
      </w:pPr>
      <w:r w:rsidRPr="00782897">
        <w:rPr>
          <w:sz w:val="28"/>
          <w:szCs w:val="28"/>
        </w:rPr>
        <w:t xml:space="preserve">При изучении учебного модуля «Футбол»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2C79A1C9" w14:textId="77777777" w:rsidR="00782897" w:rsidRPr="00782897" w:rsidRDefault="00782897" w:rsidP="00782897">
      <w:pPr>
        <w:spacing w:line="268" w:lineRule="auto"/>
        <w:ind w:left="110" w:right="167" w:firstLine="569"/>
        <w:jc w:val="both"/>
        <w:rPr>
          <w:sz w:val="28"/>
          <w:szCs w:val="28"/>
        </w:rPr>
      </w:pPr>
      <w:r w:rsidRPr="00782897">
        <w:rPr>
          <w:sz w:val="28"/>
          <w:szCs w:val="28"/>
        </w:rPr>
        <w:t>формирование способности понимать цели и задачи учебной деятельности, поиска средств и способов её осуществления;</w:t>
      </w:r>
    </w:p>
    <w:p w14:paraId="51405ACF" w14:textId="77777777" w:rsidR="00782897" w:rsidRPr="00782897" w:rsidRDefault="00782897" w:rsidP="00782897">
      <w:pPr>
        <w:spacing w:line="268" w:lineRule="auto"/>
        <w:ind w:left="110" w:right="161"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футбола в учебной, игровой, соревновательной и досуговой деятельности, соотносить двигательные действия</w:t>
      </w:r>
      <w:r w:rsidRPr="00782897">
        <w:rPr>
          <w:spacing w:val="80"/>
          <w:w w:val="150"/>
          <w:sz w:val="28"/>
          <w:szCs w:val="28"/>
        </w:rPr>
        <w:t xml:space="preserve"> </w:t>
      </w:r>
      <w:r w:rsidRPr="00782897">
        <w:rPr>
          <w:sz w:val="28"/>
          <w:szCs w:val="28"/>
        </w:rPr>
        <w:t>с планируемыми результатами в футболе, определять и корректировать способы действий в рамках предложенных условий;</w:t>
      </w:r>
    </w:p>
    <w:p w14:paraId="2CE89948" w14:textId="77777777" w:rsidR="00782897" w:rsidRPr="00782897" w:rsidRDefault="00782897" w:rsidP="00782897">
      <w:pPr>
        <w:spacing w:before="2" w:line="268" w:lineRule="auto"/>
        <w:ind w:left="110" w:right="161"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724D3013" w14:textId="77777777" w:rsidR="00782897" w:rsidRPr="00782897" w:rsidRDefault="00782897" w:rsidP="00782897">
      <w:pPr>
        <w:spacing w:line="268" w:lineRule="auto"/>
        <w:ind w:left="110" w:right="150" w:firstLine="569"/>
        <w:jc w:val="both"/>
        <w:rPr>
          <w:sz w:val="28"/>
          <w:szCs w:val="28"/>
        </w:rPr>
      </w:pPr>
      <w:r w:rsidRPr="00782897">
        <w:rPr>
          <w:sz w:val="28"/>
          <w:szCs w:val="28"/>
        </w:rPr>
        <w:t>умение</w:t>
      </w:r>
      <w:r w:rsidRPr="00782897">
        <w:rPr>
          <w:spacing w:val="-8"/>
          <w:sz w:val="28"/>
          <w:szCs w:val="28"/>
        </w:rPr>
        <w:t xml:space="preserve"> </w:t>
      </w:r>
      <w:r w:rsidRPr="00782897">
        <w:rPr>
          <w:sz w:val="28"/>
          <w:szCs w:val="28"/>
        </w:rPr>
        <w:t>организовывать</w:t>
      </w:r>
      <w:r w:rsidRPr="00782897">
        <w:rPr>
          <w:spacing w:val="-12"/>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с</w:t>
      </w:r>
      <w:r w:rsidRPr="00782897">
        <w:rPr>
          <w:spacing w:val="-8"/>
          <w:sz w:val="28"/>
          <w:szCs w:val="28"/>
        </w:rPr>
        <w:t xml:space="preserve"> </w:t>
      </w:r>
      <w:r w:rsidRPr="00782897">
        <w:rPr>
          <w:sz w:val="28"/>
          <w:szCs w:val="28"/>
        </w:rPr>
        <w:t>учителем</w:t>
      </w:r>
      <w:r w:rsidRPr="00782897">
        <w:rPr>
          <w:spacing w:val="-4"/>
          <w:sz w:val="28"/>
          <w:szCs w:val="28"/>
        </w:rPr>
        <w:t xml:space="preserve"> </w:t>
      </w:r>
      <w:r w:rsidRPr="00782897">
        <w:rPr>
          <w:sz w:val="28"/>
          <w:szCs w:val="28"/>
        </w:rPr>
        <w:t>и</w:t>
      </w:r>
      <w:r w:rsidRPr="00782897">
        <w:rPr>
          <w:spacing w:val="-12"/>
          <w:sz w:val="28"/>
          <w:szCs w:val="28"/>
        </w:rPr>
        <w:t xml:space="preserve"> </w:t>
      </w:r>
      <w:r w:rsidRPr="00782897">
        <w:rPr>
          <w:sz w:val="28"/>
          <w:szCs w:val="28"/>
        </w:rPr>
        <w:t>сверстниками, работать индивидуально и в группе.</w:t>
      </w:r>
    </w:p>
    <w:p w14:paraId="163A4FB4"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5610572C"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Предметные</w:t>
      </w:r>
      <w:r w:rsidRPr="00782897">
        <w:rPr>
          <w:b/>
          <w:bCs/>
          <w:i/>
          <w:iCs/>
          <w:spacing w:val="-8"/>
          <w:sz w:val="28"/>
          <w:szCs w:val="28"/>
        </w:rPr>
        <w:t xml:space="preserve"> </w:t>
      </w:r>
      <w:r w:rsidRPr="00782897">
        <w:rPr>
          <w:b/>
          <w:bCs/>
          <w:i/>
          <w:iCs/>
          <w:spacing w:val="-2"/>
          <w:sz w:val="28"/>
          <w:szCs w:val="28"/>
        </w:rPr>
        <w:t>результаты</w:t>
      </w:r>
    </w:p>
    <w:p w14:paraId="4BED2852" w14:textId="77777777" w:rsidR="00782897" w:rsidRPr="00782897" w:rsidRDefault="00782897" w:rsidP="00782897">
      <w:pPr>
        <w:spacing w:before="169" w:line="273" w:lineRule="auto"/>
        <w:ind w:left="110" w:right="163" w:firstLine="569"/>
        <w:jc w:val="both"/>
        <w:rPr>
          <w:sz w:val="28"/>
          <w:szCs w:val="28"/>
        </w:rPr>
      </w:pPr>
      <w:r w:rsidRPr="00782897">
        <w:rPr>
          <w:sz w:val="28"/>
          <w:szCs w:val="28"/>
        </w:rPr>
        <w:t xml:space="preserve">При изучении учебного модуля «Футбол»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6430BCDC" w14:textId="77777777" w:rsidR="00782897" w:rsidRPr="00782897" w:rsidRDefault="00782897" w:rsidP="00782897">
      <w:pPr>
        <w:spacing w:line="273" w:lineRule="auto"/>
        <w:ind w:left="110" w:right="165" w:firstLine="569"/>
        <w:jc w:val="both"/>
        <w:rPr>
          <w:sz w:val="28"/>
          <w:szCs w:val="28"/>
        </w:rPr>
      </w:pPr>
      <w:r w:rsidRPr="00782897">
        <w:rPr>
          <w:sz w:val="28"/>
          <w:szCs w:val="28"/>
        </w:rPr>
        <w:t>понимание о роли и значении занятий футболом, как средством укрепления здоровья, закаливания, развития физических качеств человека;</w:t>
      </w:r>
    </w:p>
    <w:p w14:paraId="3CCA336A" w14:textId="77777777" w:rsidR="00782897" w:rsidRPr="00782897" w:rsidRDefault="00782897" w:rsidP="00782897">
      <w:pPr>
        <w:spacing w:before="1" w:line="276" w:lineRule="auto"/>
        <w:ind w:left="110" w:right="150" w:firstLine="569"/>
        <w:jc w:val="both"/>
        <w:rPr>
          <w:sz w:val="28"/>
          <w:szCs w:val="28"/>
        </w:rPr>
      </w:pPr>
      <w:r w:rsidRPr="00782897">
        <w:rPr>
          <w:sz w:val="28"/>
          <w:szCs w:val="28"/>
        </w:rPr>
        <w:t>соблюдение</w:t>
      </w:r>
      <w:r w:rsidRPr="00782897">
        <w:rPr>
          <w:spacing w:val="-11"/>
          <w:sz w:val="28"/>
          <w:szCs w:val="28"/>
        </w:rPr>
        <w:t xml:space="preserve"> </w:t>
      </w:r>
      <w:r w:rsidRPr="00782897">
        <w:rPr>
          <w:sz w:val="28"/>
          <w:szCs w:val="28"/>
        </w:rPr>
        <w:t>правил</w:t>
      </w:r>
      <w:r w:rsidRPr="00782897">
        <w:rPr>
          <w:spacing w:val="-5"/>
          <w:sz w:val="28"/>
          <w:szCs w:val="28"/>
        </w:rPr>
        <w:t xml:space="preserve"> </w:t>
      </w:r>
      <w:r w:rsidRPr="00782897">
        <w:rPr>
          <w:sz w:val="28"/>
          <w:szCs w:val="28"/>
        </w:rPr>
        <w:t>личной</w:t>
      </w:r>
      <w:r w:rsidRPr="00782897">
        <w:rPr>
          <w:spacing w:val="-8"/>
          <w:sz w:val="28"/>
          <w:szCs w:val="28"/>
        </w:rPr>
        <w:t xml:space="preserve"> </w:t>
      </w:r>
      <w:r w:rsidRPr="00782897">
        <w:rPr>
          <w:sz w:val="28"/>
          <w:szCs w:val="28"/>
        </w:rPr>
        <w:t>гигиены,</w:t>
      </w:r>
      <w:r w:rsidRPr="00782897">
        <w:rPr>
          <w:spacing w:val="-7"/>
          <w:sz w:val="28"/>
          <w:szCs w:val="28"/>
        </w:rPr>
        <w:t xml:space="preserve"> </w:t>
      </w:r>
      <w:r w:rsidRPr="00782897">
        <w:rPr>
          <w:sz w:val="28"/>
          <w:szCs w:val="28"/>
        </w:rPr>
        <w:t>безопасного</w:t>
      </w:r>
      <w:r w:rsidRPr="00782897">
        <w:rPr>
          <w:spacing w:val="-12"/>
          <w:sz w:val="28"/>
          <w:szCs w:val="28"/>
        </w:rPr>
        <w:t xml:space="preserve"> </w:t>
      </w:r>
      <w:r w:rsidRPr="00782897">
        <w:rPr>
          <w:sz w:val="28"/>
          <w:szCs w:val="28"/>
        </w:rPr>
        <w:t>поведения</w:t>
      </w:r>
      <w:r w:rsidRPr="00782897">
        <w:rPr>
          <w:spacing w:val="-8"/>
          <w:sz w:val="28"/>
          <w:szCs w:val="28"/>
        </w:rPr>
        <w:t xml:space="preserve"> </w:t>
      </w:r>
      <w:r w:rsidRPr="00782897">
        <w:rPr>
          <w:sz w:val="28"/>
          <w:szCs w:val="28"/>
        </w:rPr>
        <w:t>во</w:t>
      </w:r>
      <w:r w:rsidRPr="00782897">
        <w:rPr>
          <w:spacing w:val="-12"/>
          <w:sz w:val="28"/>
          <w:szCs w:val="28"/>
        </w:rPr>
        <w:t xml:space="preserve"> </w:t>
      </w:r>
      <w:r w:rsidRPr="00782897">
        <w:rPr>
          <w:sz w:val="28"/>
          <w:szCs w:val="28"/>
        </w:rPr>
        <w:t>время</w:t>
      </w:r>
      <w:r w:rsidRPr="00782897">
        <w:rPr>
          <w:spacing w:val="-8"/>
          <w:sz w:val="28"/>
          <w:szCs w:val="28"/>
        </w:rPr>
        <w:t xml:space="preserve"> </w:t>
      </w:r>
      <w:r w:rsidRPr="00782897">
        <w:rPr>
          <w:sz w:val="28"/>
          <w:szCs w:val="28"/>
        </w:rPr>
        <w:t>занятий футболом</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посещений</w:t>
      </w:r>
      <w:r w:rsidRPr="00782897">
        <w:rPr>
          <w:spacing w:val="-18"/>
          <w:sz w:val="28"/>
          <w:szCs w:val="28"/>
        </w:rPr>
        <w:t xml:space="preserve"> </w:t>
      </w:r>
      <w:r w:rsidRPr="00782897">
        <w:rPr>
          <w:sz w:val="28"/>
          <w:szCs w:val="28"/>
        </w:rPr>
        <w:t>соревнований</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футболу,</w:t>
      </w:r>
      <w:r w:rsidRPr="00782897">
        <w:rPr>
          <w:spacing w:val="-17"/>
          <w:sz w:val="28"/>
          <w:szCs w:val="28"/>
        </w:rPr>
        <w:t xml:space="preserve"> </w:t>
      </w:r>
      <w:r w:rsidRPr="00782897">
        <w:rPr>
          <w:sz w:val="28"/>
          <w:szCs w:val="28"/>
        </w:rPr>
        <w:t>требования</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спортивной</w:t>
      </w:r>
      <w:r w:rsidRPr="00782897">
        <w:rPr>
          <w:spacing w:val="-18"/>
          <w:sz w:val="28"/>
          <w:szCs w:val="28"/>
        </w:rPr>
        <w:t xml:space="preserve"> </w:t>
      </w:r>
      <w:r w:rsidRPr="00782897">
        <w:rPr>
          <w:sz w:val="28"/>
          <w:szCs w:val="28"/>
        </w:rPr>
        <w:t>одежде и обуви, спортивному инвентарю для занятий футболом;</w:t>
      </w:r>
    </w:p>
    <w:p w14:paraId="34234E23" w14:textId="77777777" w:rsidR="00782897" w:rsidRPr="00782897" w:rsidRDefault="00782897" w:rsidP="00782897">
      <w:pPr>
        <w:spacing w:line="273" w:lineRule="auto"/>
        <w:ind w:left="110" w:right="157" w:firstLine="569"/>
        <w:jc w:val="both"/>
        <w:rPr>
          <w:sz w:val="28"/>
          <w:szCs w:val="28"/>
        </w:rPr>
      </w:pPr>
      <w:r w:rsidRPr="00782897">
        <w:rPr>
          <w:sz w:val="28"/>
          <w:szCs w:val="28"/>
        </w:rPr>
        <w:t>формирование навыков систематического наблюдения за своим физическим состоянием,</w:t>
      </w:r>
      <w:r w:rsidRPr="00782897">
        <w:rPr>
          <w:spacing w:val="40"/>
          <w:sz w:val="28"/>
          <w:szCs w:val="28"/>
        </w:rPr>
        <w:t xml:space="preserve"> </w:t>
      </w:r>
      <w:r w:rsidRPr="00782897">
        <w:rPr>
          <w:sz w:val="28"/>
          <w:szCs w:val="28"/>
        </w:rPr>
        <w:t>показателями</w:t>
      </w:r>
      <w:r w:rsidRPr="00782897">
        <w:rPr>
          <w:spacing w:val="40"/>
          <w:sz w:val="28"/>
          <w:szCs w:val="28"/>
        </w:rPr>
        <w:t xml:space="preserve"> </w:t>
      </w:r>
      <w:r w:rsidRPr="00782897">
        <w:rPr>
          <w:sz w:val="28"/>
          <w:szCs w:val="28"/>
        </w:rPr>
        <w:t>физического</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основных</w:t>
      </w:r>
      <w:r w:rsidRPr="00782897">
        <w:rPr>
          <w:spacing w:val="40"/>
          <w:sz w:val="28"/>
          <w:szCs w:val="28"/>
        </w:rPr>
        <w:t xml:space="preserve"> </w:t>
      </w:r>
      <w:r w:rsidRPr="00782897">
        <w:rPr>
          <w:sz w:val="28"/>
          <w:szCs w:val="28"/>
        </w:rPr>
        <w:t xml:space="preserve">физических </w:t>
      </w:r>
      <w:r w:rsidRPr="00782897">
        <w:rPr>
          <w:spacing w:val="-2"/>
          <w:sz w:val="28"/>
          <w:szCs w:val="28"/>
        </w:rPr>
        <w:t>качеств;</w:t>
      </w:r>
    </w:p>
    <w:p w14:paraId="49796C61" w14:textId="77777777" w:rsidR="00782897" w:rsidRPr="00782897" w:rsidRDefault="00782897" w:rsidP="00782897">
      <w:pPr>
        <w:spacing w:line="273" w:lineRule="auto"/>
        <w:ind w:left="110" w:right="154" w:firstLine="569"/>
        <w:jc w:val="both"/>
        <w:rPr>
          <w:sz w:val="28"/>
          <w:szCs w:val="28"/>
        </w:rPr>
      </w:pPr>
      <w:r w:rsidRPr="00782897">
        <w:rPr>
          <w:sz w:val="28"/>
          <w:szCs w:val="28"/>
        </w:rPr>
        <w:t>организация самостоятельных занятий футболом, подвижных игры специальной направленности с элементами футбола со сверстниками;</w:t>
      </w:r>
    </w:p>
    <w:p w14:paraId="523FB302" w14:textId="77777777" w:rsidR="00782897" w:rsidRPr="00782897" w:rsidRDefault="00782897" w:rsidP="00782897">
      <w:pPr>
        <w:spacing w:line="273" w:lineRule="auto"/>
        <w:ind w:left="110" w:right="163" w:firstLine="569"/>
        <w:jc w:val="both"/>
        <w:rPr>
          <w:sz w:val="28"/>
          <w:szCs w:val="28"/>
        </w:rPr>
      </w:pPr>
      <w:r w:rsidRPr="00782897">
        <w:rPr>
          <w:sz w:val="28"/>
          <w:szCs w:val="28"/>
        </w:rPr>
        <w:t>выполнение комплексов общеразвивающих и корригирующих упражнений, упражнений на</w:t>
      </w:r>
      <w:r w:rsidRPr="00782897">
        <w:rPr>
          <w:spacing w:val="-3"/>
          <w:sz w:val="28"/>
          <w:szCs w:val="28"/>
        </w:rPr>
        <w:t xml:space="preserve"> </w:t>
      </w:r>
      <w:r w:rsidRPr="00782897">
        <w:rPr>
          <w:sz w:val="28"/>
          <w:szCs w:val="28"/>
        </w:rPr>
        <w:t>развитие</w:t>
      </w:r>
      <w:r w:rsidRPr="00782897">
        <w:rPr>
          <w:spacing w:val="-2"/>
          <w:sz w:val="28"/>
          <w:szCs w:val="28"/>
        </w:rPr>
        <w:t xml:space="preserve"> </w:t>
      </w:r>
      <w:r w:rsidRPr="00782897">
        <w:rPr>
          <w:sz w:val="28"/>
          <w:szCs w:val="28"/>
        </w:rPr>
        <w:t>быстроты, ловкости, гибкости, специальных упражнений для формирования технических действий футболиста;</w:t>
      </w:r>
    </w:p>
    <w:p w14:paraId="70C33189" w14:textId="77777777" w:rsidR="00782897" w:rsidRPr="00782897" w:rsidRDefault="00782897" w:rsidP="00782897">
      <w:pPr>
        <w:spacing w:before="1" w:line="273" w:lineRule="auto"/>
        <w:ind w:left="110" w:right="164" w:firstLine="569"/>
        <w:jc w:val="both"/>
        <w:rPr>
          <w:sz w:val="28"/>
          <w:szCs w:val="28"/>
        </w:rPr>
      </w:pPr>
      <w:r w:rsidRPr="00782897">
        <w:rPr>
          <w:sz w:val="28"/>
          <w:szCs w:val="28"/>
        </w:rPr>
        <w:t>выполнение различных видов передвижений: бег, прыжки, остановки, повороты</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изменением</w:t>
      </w:r>
      <w:r w:rsidRPr="00782897">
        <w:rPr>
          <w:spacing w:val="80"/>
          <w:w w:val="150"/>
          <w:sz w:val="28"/>
          <w:szCs w:val="28"/>
        </w:rPr>
        <w:t xml:space="preserve"> </w:t>
      </w:r>
      <w:r w:rsidRPr="00782897">
        <w:rPr>
          <w:sz w:val="28"/>
          <w:szCs w:val="28"/>
        </w:rPr>
        <w:t>скорости,</w:t>
      </w:r>
      <w:r w:rsidRPr="00782897">
        <w:rPr>
          <w:spacing w:val="80"/>
          <w:w w:val="150"/>
          <w:sz w:val="28"/>
          <w:szCs w:val="28"/>
        </w:rPr>
        <w:t xml:space="preserve"> </w:t>
      </w:r>
      <w:r w:rsidRPr="00782897">
        <w:rPr>
          <w:sz w:val="28"/>
          <w:szCs w:val="28"/>
        </w:rPr>
        <w:t>темпа</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дистанции</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игровой и соревновательной деятельности;</w:t>
      </w:r>
    </w:p>
    <w:p w14:paraId="0B503E7F" w14:textId="77777777" w:rsidR="00782897" w:rsidRPr="00782897" w:rsidRDefault="00782897" w:rsidP="00782897">
      <w:pPr>
        <w:spacing w:before="1" w:line="273" w:lineRule="auto"/>
        <w:ind w:left="110" w:right="145" w:firstLine="569"/>
        <w:jc w:val="both"/>
        <w:rPr>
          <w:sz w:val="28"/>
          <w:szCs w:val="28"/>
        </w:rPr>
      </w:pPr>
      <w:r w:rsidRPr="00782897">
        <w:rPr>
          <w:sz w:val="28"/>
          <w:szCs w:val="28"/>
        </w:rPr>
        <w:t>выполнение</w:t>
      </w:r>
      <w:r w:rsidRPr="00782897">
        <w:rPr>
          <w:spacing w:val="-9"/>
          <w:sz w:val="28"/>
          <w:szCs w:val="28"/>
        </w:rPr>
        <w:t xml:space="preserve"> </w:t>
      </w:r>
      <w:r w:rsidRPr="00782897">
        <w:rPr>
          <w:sz w:val="28"/>
          <w:szCs w:val="28"/>
        </w:rPr>
        <w:t>индивидуальных</w:t>
      </w:r>
      <w:r w:rsidRPr="00782897">
        <w:rPr>
          <w:spacing w:val="-11"/>
          <w:sz w:val="28"/>
          <w:szCs w:val="28"/>
        </w:rPr>
        <w:t xml:space="preserve"> </w:t>
      </w:r>
      <w:r w:rsidRPr="00782897">
        <w:rPr>
          <w:sz w:val="28"/>
          <w:szCs w:val="28"/>
        </w:rPr>
        <w:t>технических</w:t>
      </w:r>
      <w:r w:rsidRPr="00782897">
        <w:rPr>
          <w:spacing w:val="-11"/>
          <w:sz w:val="28"/>
          <w:szCs w:val="28"/>
        </w:rPr>
        <w:t xml:space="preserve"> </w:t>
      </w:r>
      <w:r w:rsidRPr="00782897">
        <w:rPr>
          <w:sz w:val="28"/>
          <w:szCs w:val="28"/>
        </w:rPr>
        <w:t>приемов</w:t>
      </w:r>
      <w:r w:rsidRPr="00782897">
        <w:rPr>
          <w:spacing w:val="-10"/>
          <w:sz w:val="28"/>
          <w:szCs w:val="28"/>
        </w:rPr>
        <w:t xml:space="preserve"> </w:t>
      </w:r>
      <w:r w:rsidRPr="00782897">
        <w:rPr>
          <w:sz w:val="28"/>
          <w:szCs w:val="28"/>
        </w:rPr>
        <w:t>владения мячом:</w:t>
      </w:r>
      <w:r w:rsidRPr="00782897">
        <w:rPr>
          <w:spacing w:val="-7"/>
          <w:sz w:val="28"/>
          <w:szCs w:val="28"/>
        </w:rPr>
        <w:t xml:space="preserve"> </w:t>
      </w:r>
      <w:r w:rsidRPr="00782897">
        <w:rPr>
          <w:sz w:val="28"/>
          <w:szCs w:val="28"/>
        </w:rPr>
        <w:t>ведение, развороты, удары по мячу ногой, остановка и (или) прием мяча, обманные движения («финты»);</w:t>
      </w:r>
    </w:p>
    <w:p w14:paraId="207A4D01" w14:textId="77777777" w:rsidR="00782897" w:rsidRPr="00782897" w:rsidRDefault="00782897" w:rsidP="00782897">
      <w:pPr>
        <w:spacing w:before="1" w:line="273" w:lineRule="auto"/>
        <w:ind w:left="110" w:right="159" w:firstLine="569"/>
        <w:jc w:val="both"/>
        <w:rPr>
          <w:sz w:val="28"/>
          <w:szCs w:val="28"/>
        </w:rPr>
      </w:pPr>
      <w:r w:rsidRPr="00782897">
        <w:rPr>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14:paraId="0EE8E20E" w14:textId="77777777" w:rsidR="00782897" w:rsidRPr="00782897" w:rsidRDefault="00782897" w:rsidP="00782897">
      <w:pPr>
        <w:spacing w:line="278"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14:paraId="1734D987" w14:textId="77777777" w:rsidR="00782897" w:rsidRPr="00782897" w:rsidRDefault="00782897" w:rsidP="00782897">
      <w:pPr>
        <w:spacing w:line="273" w:lineRule="auto"/>
        <w:ind w:left="110" w:right="165" w:firstLine="569"/>
        <w:jc w:val="both"/>
        <w:rPr>
          <w:sz w:val="28"/>
          <w:szCs w:val="28"/>
        </w:rPr>
      </w:pPr>
      <w:r w:rsidRPr="00782897">
        <w:rPr>
          <w:sz w:val="28"/>
          <w:szCs w:val="28"/>
        </w:rPr>
        <w:t xml:space="preserve">умение излагать правила и условия подвижных игр, игровых заданий, </w:t>
      </w:r>
      <w:r w:rsidRPr="00782897">
        <w:rPr>
          <w:spacing w:val="-2"/>
          <w:sz w:val="28"/>
          <w:szCs w:val="28"/>
        </w:rPr>
        <w:t>эстафет;</w:t>
      </w:r>
    </w:p>
    <w:p w14:paraId="6189CA7C" w14:textId="77777777" w:rsidR="00782897" w:rsidRPr="00782897" w:rsidRDefault="00782897" w:rsidP="00782897">
      <w:pPr>
        <w:spacing w:line="273" w:lineRule="auto"/>
        <w:ind w:left="110" w:right="169" w:firstLine="569"/>
        <w:jc w:val="both"/>
        <w:rPr>
          <w:sz w:val="28"/>
          <w:szCs w:val="28"/>
        </w:rPr>
      </w:pPr>
      <w:r w:rsidRPr="00782897">
        <w:rPr>
          <w:sz w:val="28"/>
          <w:szCs w:val="28"/>
        </w:rPr>
        <w:t>участие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учебных</w:t>
      </w:r>
      <w:r w:rsidRPr="00782897">
        <w:rPr>
          <w:spacing w:val="40"/>
          <w:sz w:val="28"/>
          <w:szCs w:val="28"/>
        </w:rPr>
        <w:t xml:space="preserve">  </w:t>
      </w:r>
      <w:r w:rsidRPr="00782897">
        <w:rPr>
          <w:sz w:val="28"/>
          <w:szCs w:val="28"/>
        </w:rPr>
        <w:t>играх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фестивалях</w:t>
      </w:r>
      <w:r w:rsidRPr="00782897">
        <w:rPr>
          <w:spacing w:val="40"/>
          <w:sz w:val="28"/>
          <w:szCs w:val="28"/>
        </w:rPr>
        <w:t xml:space="preserve">  </w:t>
      </w:r>
      <w:r w:rsidRPr="00782897">
        <w:rPr>
          <w:sz w:val="28"/>
          <w:szCs w:val="28"/>
        </w:rPr>
        <w:t>в</w:t>
      </w:r>
      <w:r w:rsidRPr="00782897">
        <w:rPr>
          <w:spacing w:val="64"/>
          <w:sz w:val="28"/>
          <w:szCs w:val="28"/>
        </w:rPr>
        <w:t xml:space="preserve">  </w:t>
      </w:r>
      <w:r w:rsidRPr="00782897">
        <w:rPr>
          <w:sz w:val="28"/>
          <w:szCs w:val="28"/>
        </w:rPr>
        <w:t>уменьшенных</w:t>
      </w:r>
      <w:r w:rsidRPr="00782897">
        <w:rPr>
          <w:spacing w:val="40"/>
          <w:sz w:val="28"/>
          <w:szCs w:val="28"/>
        </w:rPr>
        <w:t xml:space="preserve">  </w:t>
      </w:r>
      <w:r w:rsidRPr="00782897">
        <w:rPr>
          <w:sz w:val="28"/>
          <w:szCs w:val="28"/>
        </w:rPr>
        <w:t>составах,</w:t>
      </w:r>
      <w:r w:rsidRPr="00782897">
        <w:rPr>
          <w:spacing w:val="40"/>
          <w:sz w:val="28"/>
          <w:szCs w:val="28"/>
        </w:rPr>
        <w:t xml:space="preserve"> </w:t>
      </w:r>
      <w:r w:rsidRPr="00782897">
        <w:rPr>
          <w:sz w:val="28"/>
          <w:szCs w:val="28"/>
        </w:rPr>
        <w:t>на уменьшенной площадке, по упрощенным правилам;</w:t>
      </w:r>
    </w:p>
    <w:p w14:paraId="7E29EAF5" w14:textId="77777777" w:rsidR="00782897" w:rsidRPr="00782897" w:rsidRDefault="00782897" w:rsidP="00782897">
      <w:pPr>
        <w:spacing w:line="273" w:lineRule="auto"/>
        <w:ind w:left="110" w:right="158" w:firstLine="569"/>
        <w:jc w:val="both"/>
        <w:rPr>
          <w:sz w:val="28"/>
          <w:szCs w:val="28"/>
        </w:rPr>
      </w:pPr>
      <w:r w:rsidRPr="00782897">
        <w:rPr>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14:paraId="2927B922" w14:textId="77777777" w:rsidR="00782897" w:rsidRPr="00782897" w:rsidRDefault="00782897" w:rsidP="00782897">
      <w:pPr>
        <w:spacing w:line="273" w:lineRule="auto"/>
        <w:ind w:left="110" w:right="171" w:firstLine="569"/>
        <w:jc w:val="both"/>
        <w:rPr>
          <w:sz w:val="28"/>
          <w:szCs w:val="28"/>
        </w:rPr>
      </w:pPr>
      <w:r w:rsidRPr="00782897">
        <w:rPr>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14:paraId="73F61834" w14:textId="77777777" w:rsidR="00782897" w:rsidRPr="00782897" w:rsidRDefault="00782897" w:rsidP="00782897">
      <w:pPr>
        <w:spacing w:line="273" w:lineRule="auto"/>
        <w:ind w:left="110" w:right="162" w:firstLine="569"/>
        <w:jc w:val="both"/>
        <w:rPr>
          <w:sz w:val="28"/>
          <w:szCs w:val="28"/>
        </w:rPr>
      </w:pPr>
      <w:r w:rsidRPr="00782897">
        <w:rPr>
          <w:sz w:val="28"/>
          <w:szCs w:val="28"/>
        </w:rPr>
        <w:t>проявление уважительных отношение к одноклассникам, культуры 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в учебной и игровой деятельности на занятиях футболом.</w:t>
      </w:r>
    </w:p>
    <w:p w14:paraId="430B6E57" w14:textId="77777777" w:rsidR="00782897" w:rsidRPr="00782897" w:rsidRDefault="00782897" w:rsidP="00782897">
      <w:pPr>
        <w:spacing w:line="273" w:lineRule="auto"/>
        <w:sectPr w:rsidR="00782897" w:rsidRPr="00782897">
          <w:pgSz w:w="11910" w:h="16850"/>
          <w:pgMar w:top="1160" w:right="700" w:bottom="940" w:left="1020" w:header="751" w:footer="755" w:gutter="0"/>
          <w:cols w:space="720"/>
        </w:sectPr>
      </w:pPr>
    </w:p>
    <w:p w14:paraId="2894C55E" w14:textId="77777777" w:rsidR="00782897" w:rsidRPr="00782897" w:rsidRDefault="00782897" w:rsidP="00782897">
      <w:pPr>
        <w:spacing w:before="90"/>
        <w:ind w:left="110"/>
        <w:jc w:val="both"/>
        <w:outlineLvl w:val="1"/>
        <w:rPr>
          <w:b/>
          <w:bCs/>
          <w:sz w:val="28"/>
          <w:szCs w:val="28"/>
        </w:rPr>
      </w:pPr>
      <w:r w:rsidRPr="00782897">
        <w:rPr>
          <w:b/>
          <w:bCs/>
          <w:sz w:val="28"/>
          <w:szCs w:val="28"/>
        </w:rPr>
        <w:lastRenderedPageBreak/>
        <w:t>ПРОГРАММА</w:t>
      </w:r>
      <w:r w:rsidRPr="00782897">
        <w:rPr>
          <w:b/>
          <w:bCs/>
          <w:spacing w:val="-11"/>
          <w:sz w:val="28"/>
          <w:szCs w:val="28"/>
        </w:rPr>
        <w:t xml:space="preserve"> </w:t>
      </w:r>
      <w:r w:rsidRPr="00782897">
        <w:rPr>
          <w:b/>
          <w:bCs/>
          <w:sz w:val="28"/>
          <w:szCs w:val="28"/>
        </w:rPr>
        <w:t>МОДУЛЯ</w:t>
      </w:r>
      <w:r w:rsidRPr="00782897">
        <w:rPr>
          <w:b/>
          <w:bCs/>
          <w:spacing w:val="-14"/>
          <w:sz w:val="28"/>
          <w:szCs w:val="28"/>
        </w:rPr>
        <w:t xml:space="preserve"> </w:t>
      </w:r>
      <w:r w:rsidRPr="00782897">
        <w:rPr>
          <w:b/>
          <w:bCs/>
          <w:sz w:val="28"/>
          <w:szCs w:val="28"/>
        </w:rPr>
        <w:t>«ФИТНЕС-</w:t>
      </w:r>
      <w:r w:rsidRPr="00782897">
        <w:rPr>
          <w:b/>
          <w:bCs/>
          <w:spacing w:val="-2"/>
          <w:sz w:val="28"/>
          <w:szCs w:val="28"/>
        </w:rPr>
        <w:t>АЭРОБИКА»</w:t>
      </w:r>
    </w:p>
    <w:p w14:paraId="6E645EBE"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1B9396B0" w14:textId="77777777" w:rsidR="00782897" w:rsidRPr="00782897" w:rsidRDefault="00782897" w:rsidP="00782897">
      <w:pPr>
        <w:spacing w:before="154" w:line="259" w:lineRule="auto"/>
        <w:ind w:left="110" w:right="154" w:firstLine="569"/>
        <w:jc w:val="both"/>
        <w:rPr>
          <w:sz w:val="28"/>
          <w:szCs w:val="28"/>
        </w:rPr>
      </w:pPr>
      <w:r w:rsidRPr="00782897">
        <w:rPr>
          <w:sz w:val="28"/>
          <w:szCs w:val="28"/>
        </w:rPr>
        <w:t>Модуль «Фитнес-аэробика» (далее – модуль по фитнес-аэробике)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w:t>
      </w:r>
    </w:p>
    <w:p w14:paraId="08089490" w14:textId="77777777" w:rsidR="00782897" w:rsidRPr="00782897" w:rsidRDefault="00782897" w:rsidP="00782897">
      <w:pPr>
        <w:spacing w:before="2" w:line="259" w:lineRule="auto"/>
        <w:ind w:left="110" w:right="148" w:firstLine="569"/>
        <w:jc w:val="both"/>
        <w:rPr>
          <w:sz w:val="28"/>
          <w:szCs w:val="28"/>
        </w:rPr>
      </w:pPr>
      <w:r w:rsidRPr="00782897">
        <w:rPr>
          <w:sz w:val="28"/>
          <w:szCs w:val="28"/>
        </w:rPr>
        <w:t>Фитнес-аэробика является эффективным средством развития массового спорта</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пропаганды</w:t>
      </w:r>
      <w:r w:rsidRPr="00782897">
        <w:rPr>
          <w:spacing w:val="80"/>
          <w:w w:val="15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образа</w:t>
      </w:r>
      <w:r w:rsidRPr="00782897">
        <w:rPr>
          <w:spacing w:val="80"/>
          <w:w w:val="15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подрастающего</w:t>
      </w:r>
      <w:r w:rsidRPr="00782897">
        <w:rPr>
          <w:spacing w:val="80"/>
          <w:w w:val="150"/>
          <w:sz w:val="28"/>
          <w:szCs w:val="28"/>
        </w:rPr>
        <w:t xml:space="preserve"> </w:t>
      </w:r>
      <w:r w:rsidRPr="00782897">
        <w:rPr>
          <w:sz w:val="28"/>
          <w:szCs w:val="28"/>
        </w:rPr>
        <w:t>поколения.</w:t>
      </w:r>
      <w:r w:rsidRPr="00782897">
        <w:rPr>
          <w:spacing w:val="40"/>
          <w:sz w:val="28"/>
          <w:szCs w:val="28"/>
        </w:rPr>
        <w:t xml:space="preserve"> </w:t>
      </w:r>
      <w:r w:rsidRPr="00782897">
        <w:rPr>
          <w:sz w:val="28"/>
          <w:szCs w:val="28"/>
        </w:rPr>
        <w:t>В сочетании с другими видами физических упражнений фитнес-аэробика и ее элементы</w:t>
      </w:r>
      <w:r w:rsidRPr="00782897">
        <w:rPr>
          <w:spacing w:val="80"/>
          <w:sz w:val="28"/>
          <w:szCs w:val="28"/>
        </w:rPr>
        <w:t xml:space="preserve"> </w:t>
      </w:r>
      <w:r w:rsidRPr="00782897">
        <w:rPr>
          <w:sz w:val="28"/>
          <w:szCs w:val="28"/>
        </w:rPr>
        <w:t>могут</w:t>
      </w:r>
      <w:r w:rsidRPr="00782897">
        <w:rPr>
          <w:spacing w:val="80"/>
          <w:sz w:val="28"/>
          <w:szCs w:val="28"/>
        </w:rPr>
        <w:t xml:space="preserve"> </w:t>
      </w:r>
      <w:r w:rsidRPr="00782897">
        <w:rPr>
          <w:sz w:val="28"/>
          <w:szCs w:val="28"/>
        </w:rPr>
        <w:t>эффективно</w:t>
      </w:r>
      <w:r w:rsidRPr="00782897">
        <w:rPr>
          <w:spacing w:val="80"/>
          <w:sz w:val="28"/>
          <w:szCs w:val="28"/>
        </w:rPr>
        <w:t xml:space="preserve"> </w:t>
      </w:r>
      <w:r w:rsidRPr="00782897">
        <w:rPr>
          <w:sz w:val="28"/>
          <w:szCs w:val="28"/>
        </w:rPr>
        <w:t>использоваться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различных</w:t>
      </w:r>
      <w:r w:rsidRPr="00782897">
        <w:rPr>
          <w:spacing w:val="80"/>
          <w:sz w:val="28"/>
          <w:szCs w:val="28"/>
        </w:rPr>
        <w:t xml:space="preserve"> </w:t>
      </w:r>
      <w:r w:rsidRPr="00782897">
        <w:rPr>
          <w:sz w:val="28"/>
          <w:szCs w:val="28"/>
        </w:rPr>
        <w:t>формах</w:t>
      </w:r>
      <w:r w:rsidRPr="00782897">
        <w:rPr>
          <w:spacing w:val="80"/>
          <w:sz w:val="28"/>
          <w:szCs w:val="28"/>
        </w:rPr>
        <w:t xml:space="preserve"> </w:t>
      </w:r>
      <w:r w:rsidRPr="00782897">
        <w:rPr>
          <w:sz w:val="28"/>
          <w:szCs w:val="28"/>
        </w:rPr>
        <w:t>физического</w:t>
      </w:r>
      <w:r w:rsidRPr="00782897">
        <w:rPr>
          <w:spacing w:val="80"/>
          <w:w w:val="150"/>
          <w:sz w:val="28"/>
          <w:szCs w:val="28"/>
        </w:rPr>
        <w:t xml:space="preserve">  </w:t>
      </w:r>
      <w:r w:rsidRPr="00782897">
        <w:rPr>
          <w:sz w:val="28"/>
          <w:szCs w:val="28"/>
        </w:rPr>
        <w:t>воспитания</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том</w:t>
      </w:r>
      <w:r w:rsidRPr="00782897">
        <w:rPr>
          <w:spacing w:val="80"/>
          <w:w w:val="150"/>
          <w:sz w:val="28"/>
          <w:szCs w:val="28"/>
        </w:rPr>
        <w:t xml:space="preserve">  </w:t>
      </w:r>
      <w:r w:rsidRPr="00782897">
        <w:rPr>
          <w:sz w:val="28"/>
          <w:szCs w:val="28"/>
        </w:rPr>
        <w:t>числе</w:t>
      </w:r>
      <w:r w:rsidRPr="00782897">
        <w:rPr>
          <w:spacing w:val="80"/>
          <w:w w:val="150"/>
          <w:sz w:val="28"/>
          <w:szCs w:val="28"/>
        </w:rPr>
        <w:t xml:space="preserve">  </w:t>
      </w:r>
      <w:r w:rsidRPr="00782897">
        <w:rPr>
          <w:sz w:val="28"/>
          <w:szCs w:val="28"/>
        </w:rPr>
        <w:t>рекреативной</w:t>
      </w:r>
      <w:r w:rsidRPr="00782897">
        <w:rPr>
          <w:spacing w:val="80"/>
          <w:sz w:val="28"/>
          <w:szCs w:val="28"/>
        </w:rPr>
        <w:t xml:space="preserve"> </w:t>
      </w:r>
      <w:r w:rsidRPr="00782897">
        <w:rPr>
          <w:sz w:val="28"/>
          <w:szCs w:val="28"/>
        </w:rPr>
        <w:t xml:space="preserve">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w:t>
      </w:r>
      <w:r w:rsidRPr="00782897">
        <w:rPr>
          <w:spacing w:val="-2"/>
          <w:sz w:val="28"/>
          <w:szCs w:val="28"/>
        </w:rPr>
        <w:t>направленности.</w:t>
      </w:r>
    </w:p>
    <w:p w14:paraId="4C381BBF" w14:textId="77777777" w:rsidR="00782897" w:rsidRPr="00782897" w:rsidRDefault="00782897" w:rsidP="00782897">
      <w:pPr>
        <w:spacing w:line="259" w:lineRule="auto"/>
        <w:ind w:left="110" w:right="150" w:firstLine="569"/>
        <w:jc w:val="both"/>
        <w:rPr>
          <w:sz w:val="28"/>
          <w:szCs w:val="28"/>
        </w:rPr>
      </w:pPr>
      <w:r w:rsidRPr="00782897">
        <w:rPr>
          <w:sz w:val="28"/>
          <w:szCs w:val="28"/>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14:paraId="1F8D5A83" w14:textId="77777777" w:rsidR="00782897" w:rsidRPr="00782897" w:rsidRDefault="00782897" w:rsidP="00782897">
      <w:pPr>
        <w:spacing w:line="256" w:lineRule="auto"/>
        <w:ind w:left="110" w:right="157" w:firstLine="569"/>
        <w:jc w:val="both"/>
        <w:rPr>
          <w:sz w:val="28"/>
          <w:szCs w:val="28"/>
        </w:rPr>
      </w:pPr>
      <w:r w:rsidRPr="00782897">
        <w:rPr>
          <w:i/>
          <w:sz w:val="28"/>
          <w:szCs w:val="28"/>
        </w:rPr>
        <w:t>Целью</w:t>
      </w:r>
      <w:r w:rsidRPr="00782897">
        <w:rPr>
          <w:i/>
          <w:spacing w:val="78"/>
          <w:sz w:val="28"/>
          <w:szCs w:val="28"/>
        </w:rPr>
        <w:t xml:space="preserve">  </w:t>
      </w:r>
      <w:r w:rsidRPr="00782897">
        <w:rPr>
          <w:sz w:val="28"/>
          <w:szCs w:val="28"/>
        </w:rPr>
        <w:t>изучения</w:t>
      </w:r>
      <w:r w:rsidRPr="00782897">
        <w:rPr>
          <w:spacing w:val="75"/>
          <w:sz w:val="28"/>
          <w:szCs w:val="28"/>
        </w:rPr>
        <w:t xml:space="preserve">  </w:t>
      </w:r>
      <w:r w:rsidRPr="00782897">
        <w:rPr>
          <w:sz w:val="28"/>
          <w:szCs w:val="28"/>
        </w:rPr>
        <w:t>модуля</w:t>
      </w:r>
      <w:r w:rsidRPr="00782897">
        <w:rPr>
          <w:spacing w:val="75"/>
          <w:sz w:val="28"/>
          <w:szCs w:val="28"/>
        </w:rPr>
        <w:t xml:space="preserve">  </w:t>
      </w:r>
      <w:r w:rsidRPr="00782897">
        <w:rPr>
          <w:sz w:val="28"/>
          <w:szCs w:val="28"/>
        </w:rPr>
        <w:t>«Фитнес-аэробика»</w:t>
      </w:r>
      <w:r w:rsidRPr="00782897">
        <w:rPr>
          <w:spacing w:val="73"/>
          <w:sz w:val="28"/>
          <w:szCs w:val="28"/>
        </w:rPr>
        <w:t xml:space="preserve">  </w:t>
      </w:r>
      <w:r w:rsidRPr="00782897">
        <w:rPr>
          <w:sz w:val="28"/>
          <w:szCs w:val="28"/>
        </w:rPr>
        <w:t>является</w:t>
      </w:r>
      <w:r w:rsidRPr="00782897">
        <w:rPr>
          <w:spacing w:val="75"/>
          <w:sz w:val="28"/>
          <w:szCs w:val="28"/>
        </w:rPr>
        <w:t xml:space="preserve">  </w:t>
      </w:r>
      <w:r w:rsidRPr="00782897">
        <w:rPr>
          <w:sz w:val="28"/>
          <w:szCs w:val="28"/>
        </w:rPr>
        <w:t>формирование у</w:t>
      </w:r>
      <w:r w:rsidRPr="00782897">
        <w:rPr>
          <w:spacing w:val="-1"/>
          <w:sz w:val="28"/>
          <w:szCs w:val="28"/>
        </w:rPr>
        <w:t xml:space="preserve"> </w:t>
      </w:r>
      <w:r w:rsidRPr="00782897">
        <w:rPr>
          <w:sz w:val="28"/>
          <w:szCs w:val="28"/>
        </w:rPr>
        <w:t>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0CD60B31" w14:textId="77777777" w:rsidR="00782897" w:rsidRPr="00782897" w:rsidRDefault="00782897" w:rsidP="00782897">
      <w:pPr>
        <w:spacing w:before="10"/>
        <w:ind w:left="680"/>
        <w:jc w:val="both"/>
        <w:rPr>
          <w:sz w:val="28"/>
          <w:szCs w:val="28"/>
        </w:rPr>
      </w:pPr>
      <w:r w:rsidRPr="00782897">
        <w:rPr>
          <w:i/>
          <w:sz w:val="28"/>
          <w:szCs w:val="28"/>
        </w:rPr>
        <w:t>Задачами</w:t>
      </w:r>
      <w:r w:rsidRPr="00782897">
        <w:rPr>
          <w:i/>
          <w:spacing w:val="-8"/>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«Фитнес-аэробика»</w:t>
      </w:r>
      <w:r w:rsidRPr="00782897">
        <w:rPr>
          <w:spacing w:val="-13"/>
          <w:sz w:val="28"/>
          <w:szCs w:val="28"/>
        </w:rPr>
        <w:t xml:space="preserve"> </w:t>
      </w:r>
      <w:r w:rsidRPr="00782897">
        <w:rPr>
          <w:spacing w:val="-2"/>
          <w:sz w:val="28"/>
          <w:szCs w:val="28"/>
        </w:rPr>
        <w:t>являются:</w:t>
      </w:r>
    </w:p>
    <w:p w14:paraId="0A7801BD" w14:textId="77777777" w:rsidR="00782897" w:rsidRPr="00782897" w:rsidRDefault="00782897" w:rsidP="00782897">
      <w:pPr>
        <w:spacing w:before="24" w:line="256"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38E76635" w14:textId="77777777" w:rsidR="00782897" w:rsidRPr="00782897" w:rsidRDefault="00782897" w:rsidP="00782897">
      <w:pPr>
        <w:spacing w:before="2" w:line="264" w:lineRule="auto"/>
        <w:ind w:left="110" w:right="167" w:firstLine="569"/>
        <w:jc w:val="both"/>
        <w:rPr>
          <w:sz w:val="28"/>
          <w:szCs w:val="28"/>
        </w:rPr>
      </w:pPr>
      <w:r w:rsidRPr="00782897">
        <w:rPr>
          <w:sz w:val="28"/>
          <w:szCs w:val="28"/>
        </w:rPr>
        <w:t>освоение знаний о физической культуре и спорте в целом, истории развития фитнес-аэробики в частности;</w:t>
      </w:r>
    </w:p>
    <w:p w14:paraId="2048E216" w14:textId="77777777" w:rsidR="00782897" w:rsidRPr="00782897" w:rsidRDefault="00782897" w:rsidP="00782897">
      <w:pPr>
        <w:spacing w:line="259" w:lineRule="auto"/>
        <w:ind w:left="110" w:right="155"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782897">
        <w:rPr>
          <w:spacing w:val="-18"/>
          <w:sz w:val="28"/>
          <w:szCs w:val="28"/>
        </w:rPr>
        <w:t xml:space="preserve"> </w:t>
      </w:r>
      <w:r w:rsidRPr="00782897">
        <w:rPr>
          <w:sz w:val="28"/>
          <w:szCs w:val="28"/>
        </w:rPr>
        <w:t>техническими</w:t>
      </w:r>
      <w:r w:rsidRPr="00782897">
        <w:rPr>
          <w:spacing w:val="-17"/>
          <w:sz w:val="28"/>
          <w:szCs w:val="28"/>
        </w:rPr>
        <w:t xml:space="preserve"> </w:t>
      </w:r>
      <w:r w:rsidRPr="00782897">
        <w:rPr>
          <w:sz w:val="28"/>
          <w:szCs w:val="28"/>
        </w:rPr>
        <w:t>действиями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приемами</w:t>
      </w:r>
      <w:r w:rsidRPr="00782897">
        <w:rPr>
          <w:spacing w:val="-18"/>
          <w:sz w:val="28"/>
          <w:szCs w:val="28"/>
        </w:rPr>
        <w:t xml:space="preserve"> </w:t>
      </w:r>
      <w:r w:rsidRPr="00782897">
        <w:rPr>
          <w:sz w:val="28"/>
          <w:szCs w:val="28"/>
        </w:rPr>
        <w:t>различных</w:t>
      </w:r>
      <w:r w:rsidRPr="00782897">
        <w:rPr>
          <w:spacing w:val="-17"/>
          <w:sz w:val="28"/>
          <w:szCs w:val="28"/>
        </w:rPr>
        <w:t xml:space="preserve"> </w:t>
      </w:r>
      <w:r w:rsidRPr="00782897">
        <w:rPr>
          <w:sz w:val="28"/>
          <w:szCs w:val="28"/>
        </w:rPr>
        <w:t>видов</w:t>
      </w:r>
      <w:r w:rsidRPr="00782897">
        <w:rPr>
          <w:spacing w:val="-18"/>
          <w:sz w:val="28"/>
          <w:szCs w:val="28"/>
        </w:rPr>
        <w:t xml:space="preserve"> </w:t>
      </w:r>
      <w:r w:rsidRPr="00782897">
        <w:rPr>
          <w:sz w:val="28"/>
          <w:szCs w:val="28"/>
        </w:rPr>
        <w:t xml:space="preserve">фитнес- </w:t>
      </w:r>
      <w:r w:rsidRPr="00782897">
        <w:rPr>
          <w:spacing w:val="-2"/>
          <w:sz w:val="28"/>
          <w:szCs w:val="28"/>
        </w:rPr>
        <w:t>аэробики;</w:t>
      </w:r>
    </w:p>
    <w:p w14:paraId="27162FE0" w14:textId="77777777" w:rsidR="00782897" w:rsidRPr="00782897" w:rsidRDefault="00782897" w:rsidP="00782897">
      <w:pPr>
        <w:spacing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 средствами фитнес-аэробики;</w:t>
      </w:r>
    </w:p>
    <w:p w14:paraId="19375B9A" w14:textId="77777777" w:rsidR="00782897" w:rsidRPr="00782897" w:rsidRDefault="00782897" w:rsidP="00782897">
      <w:pPr>
        <w:spacing w:line="264" w:lineRule="auto"/>
        <w:ind w:left="110" w:right="161" w:firstLine="569"/>
        <w:jc w:val="both"/>
        <w:rPr>
          <w:sz w:val="28"/>
          <w:szCs w:val="28"/>
        </w:rPr>
      </w:pPr>
      <w:r w:rsidRPr="00782897">
        <w:rPr>
          <w:sz w:val="28"/>
          <w:szCs w:val="28"/>
        </w:rPr>
        <w:t>популяризация вида спорта «фитнес-аэробика» среди детей и вовлечение большого количества обучающихся в занятия фитнес-аэробикой;</w:t>
      </w:r>
    </w:p>
    <w:p w14:paraId="7BC1D166" w14:textId="77777777" w:rsidR="00782897" w:rsidRPr="00782897" w:rsidRDefault="00782897" w:rsidP="00782897">
      <w:pPr>
        <w:spacing w:line="313" w:lineRule="exact"/>
        <w:ind w:left="680"/>
        <w:jc w:val="both"/>
        <w:rPr>
          <w:sz w:val="28"/>
          <w:szCs w:val="28"/>
        </w:rPr>
      </w:pPr>
      <w:r w:rsidRPr="00782897">
        <w:rPr>
          <w:sz w:val="28"/>
          <w:szCs w:val="28"/>
        </w:rPr>
        <w:t>способствование</w:t>
      </w:r>
      <w:r w:rsidRPr="00782897">
        <w:rPr>
          <w:spacing w:val="-14"/>
          <w:sz w:val="28"/>
          <w:szCs w:val="28"/>
        </w:rPr>
        <w:t xml:space="preserve"> </w:t>
      </w:r>
      <w:r w:rsidRPr="00782897">
        <w:rPr>
          <w:sz w:val="28"/>
          <w:szCs w:val="28"/>
        </w:rPr>
        <w:t>развитию</w:t>
      </w:r>
      <w:r w:rsidRPr="00782897">
        <w:rPr>
          <w:spacing w:val="-10"/>
          <w:sz w:val="28"/>
          <w:szCs w:val="28"/>
        </w:rPr>
        <w:t xml:space="preserve"> </w:t>
      </w:r>
      <w:r w:rsidRPr="00782897">
        <w:rPr>
          <w:sz w:val="28"/>
          <w:szCs w:val="28"/>
        </w:rPr>
        <w:t>у</w:t>
      </w:r>
      <w:r w:rsidRPr="00782897">
        <w:rPr>
          <w:spacing w:val="-12"/>
          <w:sz w:val="28"/>
          <w:szCs w:val="28"/>
        </w:rPr>
        <w:t xml:space="preserve"> </w:t>
      </w:r>
      <w:r w:rsidRPr="00782897">
        <w:rPr>
          <w:sz w:val="28"/>
          <w:szCs w:val="28"/>
        </w:rPr>
        <w:t>обучающихся</w:t>
      </w:r>
      <w:r w:rsidRPr="00782897">
        <w:rPr>
          <w:spacing w:val="-9"/>
          <w:sz w:val="28"/>
          <w:szCs w:val="28"/>
        </w:rPr>
        <w:t xml:space="preserve"> </w:t>
      </w:r>
      <w:r w:rsidRPr="00782897">
        <w:rPr>
          <w:sz w:val="28"/>
          <w:szCs w:val="28"/>
        </w:rPr>
        <w:t>творческих</w:t>
      </w:r>
      <w:r w:rsidRPr="00782897">
        <w:rPr>
          <w:spacing w:val="-13"/>
          <w:sz w:val="28"/>
          <w:szCs w:val="28"/>
        </w:rPr>
        <w:t xml:space="preserve"> </w:t>
      </w:r>
      <w:r w:rsidRPr="00782897">
        <w:rPr>
          <w:spacing w:val="-2"/>
          <w:sz w:val="28"/>
          <w:szCs w:val="28"/>
        </w:rPr>
        <w:t>способностей;</w:t>
      </w:r>
    </w:p>
    <w:p w14:paraId="558B2792" w14:textId="77777777" w:rsidR="00782897" w:rsidRPr="00782897" w:rsidRDefault="00782897" w:rsidP="00782897">
      <w:pPr>
        <w:spacing w:line="313" w:lineRule="exact"/>
        <w:sectPr w:rsidR="00782897" w:rsidRPr="00782897">
          <w:pgSz w:w="11910" w:h="16850"/>
          <w:pgMar w:top="1160" w:right="700" w:bottom="940" w:left="1020" w:header="751" w:footer="755" w:gutter="0"/>
          <w:cols w:space="720"/>
        </w:sectPr>
      </w:pPr>
    </w:p>
    <w:p w14:paraId="5679ED12" w14:textId="77777777" w:rsidR="00782897" w:rsidRPr="00782897" w:rsidRDefault="00782897" w:rsidP="00782897">
      <w:pPr>
        <w:spacing w:before="97" w:line="261" w:lineRule="auto"/>
        <w:ind w:left="110" w:right="154" w:firstLine="569"/>
        <w:jc w:val="both"/>
        <w:rPr>
          <w:sz w:val="28"/>
          <w:szCs w:val="28"/>
        </w:rPr>
      </w:pPr>
      <w:r w:rsidRPr="00782897">
        <w:rPr>
          <w:sz w:val="28"/>
          <w:szCs w:val="28"/>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E88ADFF" w14:textId="77777777" w:rsidR="00782897" w:rsidRPr="00782897" w:rsidRDefault="00782897" w:rsidP="00782897">
      <w:pPr>
        <w:spacing w:line="314"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7C87DD09" w14:textId="77777777" w:rsidR="00782897" w:rsidRPr="00782897" w:rsidRDefault="00782897" w:rsidP="00782897">
      <w:pPr>
        <w:spacing w:before="24" w:line="259" w:lineRule="auto"/>
        <w:ind w:left="110" w:right="153" w:firstLine="569"/>
        <w:jc w:val="both"/>
        <w:rPr>
          <w:sz w:val="28"/>
          <w:szCs w:val="28"/>
        </w:rPr>
      </w:pPr>
      <w:r w:rsidRPr="00782897">
        <w:rPr>
          <w:i/>
          <w:sz w:val="28"/>
          <w:szCs w:val="28"/>
        </w:rPr>
        <w:t xml:space="preserve">Место и роль модуля «Фитнес-аэробика». </w:t>
      </w:r>
      <w:r w:rsidRPr="00782897">
        <w:rPr>
          <w:sz w:val="28"/>
          <w:szCs w:val="28"/>
        </w:rPr>
        <w:t>Модуль «Фитнес-аэробика» доступен для освоения всем обучающимся, независимо от уровня их физического развития</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гендерных</w:t>
      </w:r>
      <w:r w:rsidRPr="00782897">
        <w:rPr>
          <w:spacing w:val="-18"/>
          <w:sz w:val="28"/>
          <w:szCs w:val="28"/>
        </w:rPr>
        <w:t xml:space="preserve"> </w:t>
      </w:r>
      <w:r w:rsidRPr="00782897">
        <w:rPr>
          <w:sz w:val="28"/>
          <w:szCs w:val="28"/>
        </w:rPr>
        <w:t>особенностей</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расширяет</w:t>
      </w:r>
      <w:r w:rsidRPr="00782897">
        <w:rPr>
          <w:spacing w:val="-17"/>
          <w:sz w:val="28"/>
          <w:szCs w:val="28"/>
        </w:rPr>
        <w:t xml:space="preserve"> </w:t>
      </w:r>
      <w:r w:rsidRPr="00782897">
        <w:rPr>
          <w:sz w:val="28"/>
          <w:szCs w:val="28"/>
        </w:rPr>
        <w:t>спектр</w:t>
      </w:r>
      <w:r w:rsidRPr="00782897">
        <w:rPr>
          <w:spacing w:val="-18"/>
          <w:sz w:val="28"/>
          <w:szCs w:val="28"/>
        </w:rPr>
        <w:t xml:space="preserve"> </w:t>
      </w:r>
      <w:r w:rsidRPr="00782897">
        <w:rPr>
          <w:sz w:val="28"/>
          <w:szCs w:val="28"/>
        </w:rPr>
        <w:t>физкультурно-спортивных направлений в общеобразовательных организациях.</w:t>
      </w:r>
    </w:p>
    <w:p w14:paraId="03379477" w14:textId="77777777" w:rsidR="00782897" w:rsidRPr="00782897" w:rsidRDefault="00782897" w:rsidP="00782897">
      <w:pPr>
        <w:spacing w:before="7" w:line="256" w:lineRule="auto"/>
        <w:ind w:left="110" w:right="149" w:firstLine="569"/>
        <w:jc w:val="both"/>
        <w:rPr>
          <w:sz w:val="28"/>
          <w:szCs w:val="28"/>
        </w:rPr>
      </w:pPr>
      <w:r w:rsidRPr="00782897">
        <w:rPr>
          <w:sz w:val="28"/>
          <w:szCs w:val="28"/>
        </w:rPr>
        <w:t>Специфика модуля по фитнес-аэробике сочетается практически со всеми базовыми видами спорта (легкая атлетика, гимнастика, спортивные игры).</w:t>
      </w:r>
    </w:p>
    <w:p w14:paraId="064745D1" w14:textId="77777777" w:rsidR="00782897" w:rsidRPr="00782897" w:rsidRDefault="00782897" w:rsidP="00782897">
      <w:pPr>
        <w:spacing w:before="2" w:line="259" w:lineRule="auto"/>
        <w:ind w:left="110" w:right="157" w:firstLine="569"/>
        <w:jc w:val="both"/>
        <w:rPr>
          <w:sz w:val="28"/>
          <w:szCs w:val="28"/>
        </w:rPr>
      </w:pPr>
      <w:r w:rsidRPr="00782897">
        <w:rPr>
          <w:sz w:val="28"/>
          <w:szCs w:val="28"/>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74E1953" w14:textId="77777777" w:rsidR="00782897" w:rsidRPr="00782897" w:rsidRDefault="00782897" w:rsidP="00782897">
      <w:pPr>
        <w:tabs>
          <w:tab w:val="left" w:pos="1592"/>
          <w:tab w:val="left" w:pos="3028"/>
          <w:tab w:val="left" w:pos="3367"/>
          <w:tab w:val="left" w:pos="5670"/>
          <w:tab w:val="left" w:pos="6001"/>
          <w:tab w:val="left" w:pos="7044"/>
          <w:tab w:val="left" w:pos="8261"/>
          <w:tab w:val="left" w:pos="8620"/>
        </w:tabs>
        <w:spacing w:line="259" w:lineRule="auto"/>
        <w:ind w:left="110" w:right="161" w:firstLine="569"/>
        <w:jc w:val="right"/>
        <w:rPr>
          <w:sz w:val="28"/>
          <w:szCs w:val="28"/>
        </w:rPr>
      </w:pPr>
      <w:r w:rsidRPr="00782897">
        <w:rPr>
          <w:sz w:val="28"/>
          <w:szCs w:val="28"/>
        </w:rPr>
        <w:t>Модуль</w:t>
      </w:r>
      <w:r w:rsidRPr="00782897">
        <w:rPr>
          <w:spacing w:val="-1"/>
          <w:sz w:val="28"/>
          <w:szCs w:val="28"/>
        </w:rPr>
        <w:t xml:space="preserve"> </w:t>
      </w:r>
      <w:r w:rsidRPr="00782897">
        <w:rPr>
          <w:sz w:val="28"/>
          <w:szCs w:val="28"/>
        </w:rPr>
        <w:t>«Фитнес-аэробика»</w:t>
      </w:r>
      <w:r w:rsidRPr="00782897">
        <w:rPr>
          <w:spacing w:val="-7"/>
          <w:sz w:val="28"/>
          <w:szCs w:val="28"/>
        </w:rPr>
        <w:t xml:space="preserve"> </w:t>
      </w:r>
      <w:r w:rsidRPr="00782897">
        <w:rPr>
          <w:sz w:val="28"/>
          <w:szCs w:val="28"/>
        </w:rPr>
        <w:t>может</w:t>
      </w:r>
      <w:r w:rsidRPr="00782897">
        <w:rPr>
          <w:spacing w:val="-3"/>
          <w:sz w:val="28"/>
          <w:szCs w:val="28"/>
        </w:rPr>
        <w:t xml:space="preserve"> </w:t>
      </w:r>
      <w:r w:rsidRPr="00782897">
        <w:rPr>
          <w:sz w:val="28"/>
          <w:szCs w:val="28"/>
        </w:rPr>
        <w:t>быть</w:t>
      </w:r>
      <w:r w:rsidRPr="00782897">
        <w:rPr>
          <w:spacing w:val="-2"/>
          <w:sz w:val="28"/>
          <w:szCs w:val="28"/>
        </w:rPr>
        <w:t xml:space="preserve"> </w:t>
      </w:r>
      <w:r w:rsidRPr="00782897">
        <w:rPr>
          <w:sz w:val="28"/>
          <w:szCs w:val="28"/>
        </w:rPr>
        <w:t>реализован</w:t>
      </w:r>
      <w:r w:rsidRPr="00782897">
        <w:rPr>
          <w:spacing w:val="-2"/>
          <w:sz w:val="28"/>
          <w:szCs w:val="28"/>
        </w:rPr>
        <w:t xml:space="preserve"> </w:t>
      </w:r>
      <w:r w:rsidRPr="00782897">
        <w:rPr>
          <w:sz w:val="28"/>
          <w:szCs w:val="28"/>
        </w:rPr>
        <w:t>в</w:t>
      </w:r>
      <w:r w:rsidRPr="00782897">
        <w:rPr>
          <w:spacing w:val="-6"/>
          <w:sz w:val="28"/>
          <w:szCs w:val="28"/>
        </w:rPr>
        <w:t xml:space="preserve"> </w:t>
      </w:r>
      <w:r w:rsidRPr="00782897">
        <w:rPr>
          <w:sz w:val="28"/>
          <w:szCs w:val="28"/>
        </w:rPr>
        <w:t xml:space="preserve">следующих </w:t>
      </w:r>
      <w:r w:rsidRPr="00782897">
        <w:rPr>
          <w:i/>
          <w:sz w:val="28"/>
          <w:szCs w:val="28"/>
        </w:rPr>
        <w:t>вариантах</w:t>
      </w:r>
      <w:r w:rsidRPr="00782897">
        <w:rPr>
          <w:sz w:val="28"/>
          <w:szCs w:val="28"/>
        </w:rPr>
        <w:t>: при самостоятельном планировании учителем физической культуры процесса освоения</w:t>
      </w:r>
      <w:r w:rsidRPr="00782897">
        <w:rPr>
          <w:spacing w:val="80"/>
          <w:sz w:val="28"/>
          <w:szCs w:val="28"/>
        </w:rPr>
        <w:t xml:space="preserve"> </w:t>
      </w:r>
      <w:r w:rsidRPr="00782897">
        <w:rPr>
          <w:sz w:val="28"/>
          <w:szCs w:val="28"/>
        </w:rPr>
        <w:t>обучающимися</w:t>
      </w:r>
      <w:r w:rsidRPr="00782897">
        <w:rPr>
          <w:spacing w:val="80"/>
          <w:sz w:val="28"/>
          <w:szCs w:val="28"/>
        </w:rPr>
        <w:t xml:space="preserve"> </w:t>
      </w:r>
      <w:r w:rsidRPr="00782897">
        <w:rPr>
          <w:sz w:val="28"/>
          <w:szCs w:val="28"/>
        </w:rPr>
        <w:t>учебного</w:t>
      </w:r>
      <w:r w:rsidRPr="00782897">
        <w:rPr>
          <w:spacing w:val="80"/>
          <w:sz w:val="28"/>
          <w:szCs w:val="28"/>
        </w:rPr>
        <w:t xml:space="preserve"> </w:t>
      </w:r>
      <w:r w:rsidRPr="00782897">
        <w:rPr>
          <w:sz w:val="28"/>
          <w:szCs w:val="28"/>
        </w:rPr>
        <w:t>материала</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фитнес-аэробике</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 xml:space="preserve">выбором </w:t>
      </w:r>
      <w:r w:rsidRPr="00782897">
        <w:rPr>
          <w:spacing w:val="-2"/>
          <w:sz w:val="28"/>
          <w:szCs w:val="28"/>
        </w:rPr>
        <w:t>различных</w:t>
      </w:r>
      <w:r w:rsidRPr="00782897">
        <w:rPr>
          <w:sz w:val="28"/>
          <w:szCs w:val="28"/>
        </w:rPr>
        <w:tab/>
      </w:r>
      <w:r w:rsidRPr="00782897">
        <w:rPr>
          <w:spacing w:val="-2"/>
          <w:sz w:val="28"/>
          <w:szCs w:val="28"/>
        </w:rPr>
        <w:t>элементов</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фитнес-аэробике,</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учётом</w:t>
      </w:r>
      <w:r w:rsidRPr="00782897">
        <w:rPr>
          <w:sz w:val="28"/>
          <w:szCs w:val="28"/>
        </w:rPr>
        <w:tab/>
      </w:r>
      <w:r w:rsidRPr="00782897">
        <w:rPr>
          <w:spacing w:val="-2"/>
          <w:sz w:val="28"/>
          <w:szCs w:val="28"/>
        </w:rPr>
        <w:t>возраста</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физической</w:t>
      </w:r>
    </w:p>
    <w:p w14:paraId="0A2E710B" w14:textId="77777777" w:rsidR="00782897" w:rsidRPr="00782897" w:rsidRDefault="00782897" w:rsidP="00782897">
      <w:pPr>
        <w:spacing w:line="321" w:lineRule="exact"/>
        <w:ind w:left="110"/>
        <w:jc w:val="both"/>
        <w:rPr>
          <w:sz w:val="28"/>
          <w:szCs w:val="28"/>
        </w:rPr>
      </w:pPr>
      <w:r w:rsidRPr="00782897">
        <w:rPr>
          <w:spacing w:val="-2"/>
          <w:sz w:val="28"/>
          <w:szCs w:val="28"/>
        </w:rPr>
        <w:t>подготовленности</w:t>
      </w:r>
      <w:r w:rsidRPr="00782897">
        <w:rPr>
          <w:spacing w:val="10"/>
          <w:sz w:val="28"/>
          <w:szCs w:val="28"/>
        </w:rPr>
        <w:t xml:space="preserve"> </w:t>
      </w:r>
      <w:r w:rsidRPr="00782897">
        <w:rPr>
          <w:spacing w:val="-2"/>
          <w:sz w:val="28"/>
          <w:szCs w:val="28"/>
        </w:rPr>
        <w:t>обучающихся;</w:t>
      </w:r>
    </w:p>
    <w:p w14:paraId="32B36CEB" w14:textId="77777777" w:rsidR="00782897" w:rsidRPr="00782897" w:rsidRDefault="00782897" w:rsidP="00782897">
      <w:pPr>
        <w:spacing w:before="23" w:line="259" w:lineRule="auto"/>
        <w:ind w:left="110" w:right="150"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8"/>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w:t>
      </w:r>
      <w:r w:rsidRPr="00782897">
        <w:rPr>
          <w:spacing w:val="57"/>
          <w:w w:val="150"/>
          <w:sz w:val="28"/>
          <w:szCs w:val="28"/>
        </w:rPr>
        <w:t xml:space="preserve">   </w:t>
      </w:r>
      <w:r w:rsidRPr="00782897">
        <w:rPr>
          <w:sz w:val="28"/>
          <w:szCs w:val="28"/>
        </w:rPr>
        <w:t>организации</w:t>
      </w:r>
      <w:r w:rsidRPr="00782897">
        <w:rPr>
          <w:spacing w:val="57"/>
          <w:w w:val="150"/>
          <w:sz w:val="28"/>
          <w:szCs w:val="28"/>
        </w:rPr>
        <w:t xml:space="preserve">   </w:t>
      </w:r>
      <w:r w:rsidRPr="00782897">
        <w:rPr>
          <w:sz w:val="28"/>
          <w:szCs w:val="28"/>
        </w:rPr>
        <w:t>и</w:t>
      </w:r>
      <w:r w:rsidRPr="00782897">
        <w:rPr>
          <w:spacing w:val="59"/>
          <w:w w:val="150"/>
          <w:sz w:val="28"/>
          <w:szCs w:val="28"/>
        </w:rPr>
        <w:t xml:space="preserve">   </w:t>
      </w:r>
      <w:r w:rsidRPr="00782897">
        <w:rPr>
          <w:sz w:val="28"/>
          <w:szCs w:val="28"/>
        </w:rPr>
        <w:t>проведении</w:t>
      </w:r>
      <w:r w:rsidRPr="00782897">
        <w:rPr>
          <w:spacing w:val="57"/>
          <w:w w:val="150"/>
          <w:sz w:val="28"/>
          <w:szCs w:val="28"/>
        </w:rPr>
        <w:t xml:space="preserve">   </w:t>
      </w:r>
      <w:r w:rsidRPr="00782897">
        <w:rPr>
          <w:sz w:val="28"/>
          <w:szCs w:val="28"/>
        </w:rPr>
        <w:t>уроков</w:t>
      </w:r>
      <w:r w:rsidRPr="00782897">
        <w:rPr>
          <w:spacing w:val="80"/>
          <w:sz w:val="28"/>
          <w:szCs w:val="28"/>
        </w:rPr>
        <w:t xml:space="preserve">   </w:t>
      </w:r>
      <w:r w:rsidRPr="00782897">
        <w:rPr>
          <w:sz w:val="28"/>
          <w:szCs w:val="28"/>
        </w:rPr>
        <w:t>физической</w:t>
      </w:r>
      <w:r w:rsidRPr="00782897">
        <w:rPr>
          <w:spacing w:val="57"/>
          <w:w w:val="150"/>
          <w:sz w:val="28"/>
          <w:szCs w:val="28"/>
        </w:rPr>
        <w:t xml:space="preserve">   </w:t>
      </w:r>
      <w:r w:rsidRPr="00782897">
        <w:rPr>
          <w:sz w:val="28"/>
          <w:szCs w:val="28"/>
        </w:rPr>
        <w:t>культуры с</w:t>
      </w:r>
      <w:r w:rsidRPr="00782897">
        <w:rPr>
          <w:spacing w:val="36"/>
          <w:sz w:val="28"/>
          <w:szCs w:val="28"/>
        </w:rPr>
        <w:t xml:space="preserve"> </w:t>
      </w:r>
      <w:r w:rsidRPr="00782897">
        <w:rPr>
          <w:sz w:val="28"/>
          <w:szCs w:val="28"/>
        </w:rPr>
        <w:t>3-х</w:t>
      </w:r>
      <w:r w:rsidRPr="00782897">
        <w:rPr>
          <w:spacing w:val="35"/>
          <w:sz w:val="28"/>
          <w:szCs w:val="28"/>
        </w:rPr>
        <w:t xml:space="preserve"> </w:t>
      </w:r>
      <w:r w:rsidRPr="00782897">
        <w:rPr>
          <w:sz w:val="28"/>
          <w:szCs w:val="28"/>
        </w:rPr>
        <w:t>часовой</w:t>
      </w:r>
      <w:r w:rsidRPr="00782897">
        <w:rPr>
          <w:spacing w:val="39"/>
          <w:sz w:val="28"/>
          <w:szCs w:val="28"/>
        </w:rPr>
        <w:t xml:space="preserve"> </w:t>
      </w:r>
      <w:r w:rsidRPr="00782897">
        <w:rPr>
          <w:sz w:val="28"/>
          <w:szCs w:val="28"/>
        </w:rPr>
        <w:t>недельной</w:t>
      </w:r>
      <w:r w:rsidRPr="00782897">
        <w:rPr>
          <w:spacing w:val="39"/>
          <w:sz w:val="28"/>
          <w:szCs w:val="28"/>
        </w:rPr>
        <w:t xml:space="preserve"> </w:t>
      </w:r>
      <w:r w:rsidRPr="00782897">
        <w:rPr>
          <w:sz w:val="28"/>
          <w:szCs w:val="28"/>
        </w:rPr>
        <w:t>нагрузкой</w:t>
      </w:r>
      <w:r w:rsidRPr="00782897">
        <w:rPr>
          <w:spacing w:val="39"/>
          <w:sz w:val="28"/>
          <w:szCs w:val="28"/>
        </w:rPr>
        <w:t xml:space="preserve"> </w:t>
      </w:r>
      <w:r w:rsidRPr="00782897">
        <w:rPr>
          <w:sz w:val="28"/>
          <w:szCs w:val="28"/>
        </w:rPr>
        <w:t>рекомендуемый</w:t>
      </w:r>
      <w:r w:rsidRPr="00782897">
        <w:rPr>
          <w:spacing w:val="39"/>
          <w:sz w:val="28"/>
          <w:szCs w:val="28"/>
        </w:rPr>
        <w:t xml:space="preserve"> </w:t>
      </w:r>
      <w:r w:rsidRPr="00782897">
        <w:rPr>
          <w:sz w:val="28"/>
          <w:szCs w:val="28"/>
        </w:rPr>
        <w:t>объём</w:t>
      </w:r>
      <w:r w:rsidRPr="00782897">
        <w:rPr>
          <w:spacing w:val="33"/>
          <w:sz w:val="28"/>
          <w:szCs w:val="28"/>
        </w:rPr>
        <w:t xml:space="preserve"> </w:t>
      </w:r>
      <w:r w:rsidRPr="00782897">
        <w:rPr>
          <w:sz w:val="28"/>
          <w:szCs w:val="28"/>
        </w:rPr>
        <w:t>в</w:t>
      </w:r>
      <w:r w:rsidRPr="00782897">
        <w:rPr>
          <w:spacing w:val="36"/>
          <w:sz w:val="28"/>
          <w:szCs w:val="28"/>
        </w:rPr>
        <w:t xml:space="preserve"> </w:t>
      </w:r>
      <w:r w:rsidRPr="00782897">
        <w:rPr>
          <w:sz w:val="28"/>
          <w:szCs w:val="28"/>
        </w:rPr>
        <w:t>1</w:t>
      </w:r>
      <w:r w:rsidRPr="00782897">
        <w:rPr>
          <w:spacing w:val="35"/>
          <w:sz w:val="28"/>
          <w:szCs w:val="28"/>
        </w:rPr>
        <w:t xml:space="preserve"> </w:t>
      </w:r>
      <w:r w:rsidRPr="00782897">
        <w:rPr>
          <w:sz w:val="28"/>
          <w:szCs w:val="28"/>
        </w:rPr>
        <w:t>классе</w:t>
      </w:r>
      <w:r w:rsidRPr="00782897">
        <w:rPr>
          <w:spacing w:val="40"/>
          <w:sz w:val="28"/>
          <w:szCs w:val="28"/>
        </w:rPr>
        <w:t xml:space="preserve"> </w:t>
      </w:r>
      <w:r w:rsidRPr="00782897">
        <w:rPr>
          <w:sz w:val="28"/>
          <w:szCs w:val="28"/>
        </w:rPr>
        <w:t>–</w:t>
      </w:r>
      <w:r w:rsidRPr="00782897">
        <w:rPr>
          <w:spacing w:val="36"/>
          <w:sz w:val="28"/>
          <w:szCs w:val="28"/>
        </w:rPr>
        <w:t xml:space="preserve"> </w:t>
      </w:r>
      <w:r w:rsidRPr="00782897">
        <w:rPr>
          <w:sz w:val="28"/>
          <w:szCs w:val="28"/>
        </w:rPr>
        <w:t>33</w:t>
      </w:r>
      <w:r w:rsidRPr="00782897">
        <w:rPr>
          <w:spacing w:val="35"/>
          <w:sz w:val="28"/>
          <w:szCs w:val="28"/>
        </w:rPr>
        <w:t xml:space="preserve"> </w:t>
      </w:r>
      <w:r w:rsidRPr="00782897">
        <w:rPr>
          <w:sz w:val="28"/>
          <w:szCs w:val="28"/>
        </w:rPr>
        <w:t>часа, во 2, 3, 4 классах – по 34 часа);</w:t>
      </w:r>
    </w:p>
    <w:p w14:paraId="28663682" w14:textId="77777777" w:rsidR="00782897" w:rsidRPr="00782897" w:rsidRDefault="00782897" w:rsidP="00782897">
      <w:pPr>
        <w:spacing w:before="4" w:line="256"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13"/>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клубов,</w:t>
      </w:r>
      <w:r w:rsidRPr="00782897">
        <w:rPr>
          <w:spacing w:val="-8"/>
          <w:sz w:val="28"/>
          <w:szCs w:val="28"/>
        </w:rPr>
        <w:t xml:space="preserve"> </w:t>
      </w:r>
      <w:r w:rsidRPr="00782897">
        <w:rPr>
          <w:sz w:val="28"/>
          <w:szCs w:val="28"/>
        </w:rPr>
        <w:t>включая</w:t>
      </w:r>
      <w:r w:rsidRPr="00782897">
        <w:rPr>
          <w:spacing w:val="-9"/>
          <w:sz w:val="28"/>
          <w:szCs w:val="28"/>
        </w:rPr>
        <w:t xml:space="preserve"> </w:t>
      </w:r>
      <w:r w:rsidRPr="00782897">
        <w:rPr>
          <w:sz w:val="28"/>
          <w:szCs w:val="28"/>
        </w:rPr>
        <w:t>использование</w:t>
      </w:r>
      <w:r w:rsidRPr="00782897">
        <w:rPr>
          <w:spacing w:val="-5"/>
          <w:sz w:val="28"/>
          <w:szCs w:val="28"/>
        </w:rPr>
        <w:t xml:space="preserve"> </w:t>
      </w:r>
      <w:r w:rsidRPr="00782897">
        <w:rPr>
          <w:sz w:val="28"/>
          <w:szCs w:val="28"/>
        </w:rPr>
        <w:t>учебных</w:t>
      </w:r>
      <w:r w:rsidRPr="00782897">
        <w:rPr>
          <w:spacing w:val="-13"/>
          <w:sz w:val="28"/>
          <w:szCs w:val="28"/>
        </w:rPr>
        <w:t xml:space="preserve"> </w:t>
      </w:r>
      <w:r w:rsidRPr="00782897">
        <w:rPr>
          <w:sz w:val="28"/>
          <w:szCs w:val="28"/>
        </w:rPr>
        <w:t>модулей</w:t>
      </w:r>
      <w:r w:rsidRPr="00782897">
        <w:rPr>
          <w:spacing w:val="-9"/>
          <w:sz w:val="28"/>
          <w:szCs w:val="28"/>
        </w:rPr>
        <w:t xml:space="preserve"> </w:t>
      </w:r>
      <w:r w:rsidRPr="00782897">
        <w:rPr>
          <w:sz w:val="28"/>
          <w:szCs w:val="28"/>
        </w:rPr>
        <w:t>по</w:t>
      </w:r>
      <w:r w:rsidRPr="00782897">
        <w:rPr>
          <w:spacing w:val="-13"/>
          <w:sz w:val="28"/>
          <w:szCs w:val="28"/>
        </w:rPr>
        <w:t xml:space="preserve"> </w:t>
      </w:r>
      <w:r w:rsidRPr="00782897">
        <w:rPr>
          <w:sz w:val="28"/>
          <w:szCs w:val="28"/>
        </w:rPr>
        <w:t>видам спорта</w:t>
      </w:r>
      <w:r w:rsidRPr="00782897">
        <w:rPr>
          <w:spacing w:val="-3"/>
          <w:sz w:val="28"/>
          <w:szCs w:val="28"/>
        </w:rPr>
        <w:t xml:space="preserve"> </w:t>
      </w:r>
      <w:r w:rsidRPr="00782897">
        <w:rPr>
          <w:sz w:val="28"/>
          <w:szCs w:val="28"/>
        </w:rPr>
        <w:t>(рекомендуемый объём в</w:t>
      </w:r>
      <w:r w:rsidRPr="00782897">
        <w:rPr>
          <w:spacing w:val="-4"/>
          <w:sz w:val="28"/>
          <w:szCs w:val="28"/>
        </w:rPr>
        <w:t xml:space="preserve"> </w:t>
      </w:r>
      <w:r w:rsidRPr="00782897">
        <w:rPr>
          <w:sz w:val="28"/>
          <w:szCs w:val="28"/>
        </w:rPr>
        <w:t>1 классе – 33</w:t>
      </w:r>
      <w:r w:rsidRPr="00782897">
        <w:rPr>
          <w:spacing w:val="-5"/>
          <w:sz w:val="28"/>
          <w:szCs w:val="28"/>
        </w:rPr>
        <w:t xml:space="preserve"> </w:t>
      </w:r>
      <w:r w:rsidRPr="00782897">
        <w:rPr>
          <w:sz w:val="28"/>
          <w:szCs w:val="28"/>
        </w:rPr>
        <w:t>часа, во</w:t>
      </w:r>
      <w:r w:rsidRPr="00782897">
        <w:rPr>
          <w:spacing w:val="-5"/>
          <w:sz w:val="28"/>
          <w:szCs w:val="28"/>
        </w:rPr>
        <w:t xml:space="preserve"> </w:t>
      </w:r>
      <w:r w:rsidRPr="00782897">
        <w:rPr>
          <w:sz w:val="28"/>
          <w:szCs w:val="28"/>
        </w:rPr>
        <w:t>2,</w:t>
      </w:r>
      <w:r w:rsidRPr="00782897">
        <w:rPr>
          <w:spacing w:val="-6"/>
          <w:sz w:val="28"/>
          <w:szCs w:val="28"/>
        </w:rPr>
        <w:t xml:space="preserve"> </w:t>
      </w:r>
      <w:r w:rsidRPr="00782897">
        <w:rPr>
          <w:sz w:val="28"/>
          <w:szCs w:val="28"/>
        </w:rPr>
        <w:t>3,</w:t>
      </w:r>
      <w:r w:rsidRPr="00782897">
        <w:rPr>
          <w:spacing w:val="-6"/>
          <w:sz w:val="28"/>
          <w:szCs w:val="28"/>
        </w:rPr>
        <w:t xml:space="preserve"> </w:t>
      </w:r>
      <w:r w:rsidRPr="00782897">
        <w:rPr>
          <w:sz w:val="28"/>
          <w:szCs w:val="28"/>
        </w:rPr>
        <w:t>4</w:t>
      </w:r>
      <w:r w:rsidRPr="00782897">
        <w:rPr>
          <w:spacing w:val="-4"/>
          <w:sz w:val="28"/>
          <w:szCs w:val="28"/>
        </w:rPr>
        <w:t xml:space="preserve"> </w:t>
      </w:r>
      <w:r w:rsidRPr="00782897">
        <w:rPr>
          <w:sz w:val="28"/>
          <w:szCs w:val="28"/>
        </w:rPr>
        <w:t>классах – по</w:t>
      </w:r>
      <w:r w:rsidRPr="00782897">
        <w:rPr>
          <w:spacing w:val="-5"/>
          <w:sz w:val="28"/>
          <w:szCs w:val="28"/>
        </w:rPr>
        <w:t xml:space="preserve"> </w:t>
      </w:r>
      <w:r w:rsidRPr="00782897">
        <w:rPr>
          <w:sz w:val="28"/>
          <w:szCs w:val="28"/>
        </w:rPr>
        <w:t>34</w:t>
      </w:r>
      <w:r w:rsidRPr="00782897">
        <w:rPr>
          <w:spacing w:val="-5"/>
          <w:sz w:val="28"/>
          <w:szCs w:val="28"/>
        </w:rPr>
        <w:t xml:space="preserve"> </w:t>
      </w:r>
      <w:r w:rsidRPr="00782897">
        <w:rPr>
          <w:sz w:val="28"/>
          <w:szCs w:val="28"/>
        </w:rPr>
        <w:t>часа).</w:t>
      </w:r>
    </w:p>
    <w:p w14:paraId="7445E979" w14:textId="77777777" w:rsidR="00782897" w:rsidRPr="00782897" w:rsidRDefault="00782897" w:rsidP="00782897">
      <w:pPr>
        <w:spacing w:before="29"/>
        <w:rPr>
          <w:sz w:val="28"/>
          <w:szCs w:val="28"/>
        </w:rPr>
      </w:pPr>
    </w:p>
    <w:p w14:paraId="391AB567" w14:textId="77777777" w:rsidR="00782897" w:rsidRPr="00782897" w:rsidRDefault="00782897" w:rsidP="00782897">
      <w:pPr>
        <w:ind w:left="110"/>
        <w:jc w:val="both"/>
        <w:outlineLvl w:val="2"/>
        <w:rPr>
          <w:b/>
          <w:bCs/>
          <w:sz w:val="28"/>
          <w:szCs w:val="28"/>
        </w:rPr>
      </w:pPr>
      <w:r w:rsidRPr="00782897">
        <w:rPr>
          <w:b/>
          <w:bCs/>
          <w:sz w:val="28"/>
          <w:szCs w:val="28"/>
        </w:rPr>
        <w:t>Содержание</w:t>
      </w:r>
      <w:r w:rsidRPr="00782897">
        <w:rPr>
          <w:b/>
          <w:bCs/>
          <w:spacing w:val="-13"/>
          <w:sz w:val="28"/>
          <w:szCs w:val="28"/>
        </w:rPr>
        <w:t xml:space="preserve"> </w:t>
      </w:r>
      <w:r w:rsidRPr="00782897">
        <w:rPr>
          <w:b/>
          <w:bCs/>
          <w:sz w:val="28"/>
          <w:szCs w:val="28"/>
        </w:rPr>
        <w:t>модуля</w:t>
      </w:r>
      <w:r w:rsidRPr="00782897">
        <w:rPr>
          <w:b/>
          <w:bCs/>
          <w:spacing w:val="-11"/>
          <w:sz w:val="28"/>
          <w:szCs w:val="28"/>
        </w:rPr>
        <w:t xml:space="preserve"> </w:t>
      </w:r>
      <w:r w:rsidRPr="00782897">
        <w:rPr>
          <w:b/>
          <w:bCs/>
          <w:sz w:val="28"/>
          <w:szCs w:val="28"/>
        </w:rPr>
        <w:t>«Фитнес-</w:t>
      </w:r>
      <w:r w:rsidRPr="00782897">
        <w:rPr>
          <w:b/>
          <w:bCs/>
          <w:spacing w:val="-2"/>
          <w:sz w:val="28"/>
          <w:szCs w:val="28"/>
        </w:rPr>
        <w:t>аэробика»</w:t>
      </w:r>
    </w:p>
    <w:p w14:paraId="50AE005E" w14:textId="77777777" w:rsidR="00782897" w:rsidRPr="00782897" w:rsidRDefault="00782897" w:rsidP="00782897">
      <w:pPr>
        <w:spacing w:before="153"/>
        <w:ind w:left="680"/>
        <w:jc w:val="both"/>
        <w:rPr>
          <w:sz w:val="28"/>
          <w:szCs w:val="28"/>
        </w:rPr>
      </w:pPr>
      <w:r w:rsidRPr="00782897">
        <w:rPr>
          <w:sz w:val="28"/>
          <w:szCs w:val="28"/>
        </w:rPr>
        <w:t>Знания</w:t>
      </w:r>
      <w:r w:rsidRPr="00782897">
        <w:rPr>
          <w:spacing w:val="-4"/>
          <w:sz w:val="28"/>
          <w:szCs w:val="28"/>
        </w:rPr>
        <w:t xml:space="preserve"> </w:t>
      </w:r>
      <w:r w:rsidRPr="00782897">
        <w:rPr>
          <w:sz w:val="28"/>
          <w:szCs w:val="28"/>
        </w:rPr>
        <w:t>о</w:t>
      </w:r>
      <w:r w:rsidRPr="00782897">
        <w:rPr>
          <w:spacing w:val="-8"/>
          <w:sz w:val="28"/>
          <w:szCs w:val="28"/>
        </w:rPr>
        <w:t xml:space="preserve"> </w:t>
      </w:r>
      <w:r w:rsidRPr="00782897">
        <w:rPr>
          <w:sz w:val="28"/>
          <w:szCs w:val="28"/>
        </w:rPr>
        <w:t>фитнес-</w:t>
      </w:r>
      <w:r w:rsidRPr="00782897">
        <w:rPr>
          <w:spacing w:val="-2"/>
          <w:sz w:val="28"/>
          <w:szCs w:val="28"/>
        </w:rPr>
        <w:t>аэробике.</w:t>
      </w:r>
    </w:p>
    <w:p w14:paraId="3E50E8B8" w14:textId="77777777" w:rsidR="00782897" w:rsidRPr="00782897" w:rsidRDefault="00782897" w:rsidP="00782897">
      <w:pPr>
        <w:spacing w:before="24" w:line="256" w:lineRule="auto"/>
        <w:ind w:left="110" w:right="162" w:firstLine="569"/>
        <w:jc w:val="both"/>
        <w:rPr>
          <w:sz w:val="28"/>
          <w:szCs w:val="28"/>
        </w:rPr>
      </w:pPr>
      <w:r w:rsidRPr="00782897">
        <w:rPr>
          <w:sz w:val="28"/>
          <w:szCs w:val="28"/>
        </w:rPr>
        <w:t>История</w:t>
      </w:r>
      <w:r w:rsidRPr="00782897">
        <w:rPr>
          <w:spacing w:val="4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фитнеса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фитнес-аэробики</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молодого</w:t>
      </w:r>
      <w:r w:rsidRPr="00782897">
        <w:rPr>
          <w:spacing w:val="40"/>
          <w:sz w:val="28"/>
          <w:szCs w:val="28"/>
        </w:rPr>
        <w:t xml:space="preserve"> </w:t>
      </w:r>
      <w:r w:rsidRPr="00782897">
        <w:rPr>
          <w:sz w:val="28"/>
          <w:szCs w:val="28"/>
        </w:rPr>
        <w:t>вида</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в России.</w:t>
      </w:r>
    </w:p>
    <w:p w14:paraId="40FCBB20" w14:textId="77777777" w:rsidR="00782897" w:rsidRPr="00782897" w:rsidRDefault="00782897" w:rsidP="00782897">
      <w:pPr>
        <w:spacing w:before="9"/>
        <w:ind w:left="680"/>
        <w:jc w:val="both"/>
        <w:rPr>
          <w:sz w:val="28"/>
          <w:szCs w:val="28"/>
        </w:rPr>
      </w:pPr>
      <w:r w:rsidRPr="00782897">
        <w:rPr>
          <w:sz w:val="28"/>
          <w:szCs w:val="28"/>
        </w:rPr>
        <w:t>Классификация</w:t>
      </w:r>
      <w:r w:rsidRPr="00782897">
        <w:rPr>
          <w:spacing w:val="-7"/>
          <w:sz w:val="28"/>
          <w:szCs w:val="28"/>
        </w:rPr>
        <w:t xml:space="preserve"> </w:t>
      </w:r>
      <w:r w:rsidRPr="00782897">
        <w:rPr>
          <w:sz w:val="28"/>
          <w:szCs w:val="28"/>
        </w:rPr>
        <w:t>видов</w:t>
      </w:r>
      <w:r w:rsidRPr="00782897">
        <w:rPr>
          <w:spacing w:val="-10"/>
          <w:sz w:val="28"/>
          <w:szCs w:val="28"/>
        </w:rPr>
        <w:t xml:space="preserve"> </w:t>
      </w:r>
      <w:r w:rsidRPr="00782897">
        <w:rPr>
          <w:sz w:val="28"/>
          <w:szCs w:val="28"/>
        </w:rPr>
        <w:t>фитнес-аэробики,</w:t>
      </w:r>
      <w:r w:rsidRPr="00782897">
        <w:rPr>
          <w:spacing w:val="-6"/>
          <w:sz w:val="28"/>
          <w:szCs w:val="28"/>
        </w:rPr>
        <w:t xml:space="preserve"> </w:t>
      </w:r>
      <w:r w:rsidRPr="00782897">
        <w:rPr>
          <w:sz w:val="28"/>
          <w:szCs w:val="28"/>
        </w:rPr>
        <w:t>современные</w:t>
      </w:r>
      <w:r w:rsidRPr="00782897">
        <w:rPr>
          <w:spacing w:val="-9"/>
          <w:sz w:val="28"/>
          <w:szCs w:val="28"/>
        </w:rPr>
        <w:t xml:space="preserve"> </w:t>
      </w:r>
      <w:r w:rsidRPr="00782897">
        <w:rPr>
          <w:sz w:val="28"/>
          <w:szCs w:val="28"/>
        </w:rPr>
        <w:t>тенденции</w:t>
      </w:r>
      <w:r w:rsidRPr="00782897">
        <w:rPr>
          <w:spacing w:val="-7"/>
          <w:sz w:val="28"/>
          <w:szCs w:val="28"/>
        </w:rPr>
        <w:t xml:space="preserve"> </w:t>
      </w:r>
      <w:r w:rsidRPr="00782897">
        <w:rPr>
          <w:sz w:val="28"/>
          <w:szCs w:val="28"/>
        </w:rPr>
        <w:t>её</w:t>
      </w:r>
      <w:r w:rsidRPr="00782897">
        <w:rPr>
          <w:spacing w:val="-9"/>
          <w:sz w:val="28"/>
          <w:szCs w:val="28"/>
        </w:rPr>
        <w:t xml:space="preserve"> </w:t>
      </w:r>
      <w:r w:rsidRPr="00782897">
        <w:rPr>
          <w:spacing w:val="-2"/>
          <w:sz w:val="28"/>
          <w:szCs w:val="28"/>
        </w:rPr>
        <w:t>развития.</w:t>
      </w:r>
    </w:p>
    <w:p w14:paraId="3AA3A420" w14:textId="77777777" w:rsidR="00782897" w:rsidRPr="00782897" w:rsidRDefault="00782897" w:rsidP="00782897">
      <w:pPr>
        <w:spacing w:before="24" w:line="256" w:lineRule="auto"/>
        <w:ind w:left="110" w:right="153" w:firstLine="569"/>
        <w:jc w:val="both"/>
        <w:rPr>
          <w:sz w:val="28"/>
          <w:szCs w:val="28"/>
        </w:rPr>
      </w:pPr>
      <w:r w:rsidRPr="00782897">
        <w:rPr>
          <w:sz w:val="28"/>
          <w:szCs w:val="28"/>
        </w:rPr>
        <w:t>Требования</w:t>
      </w:r>
      <w:r w:rsidRPr="00782897">
        <w:rPr>
          <w:spacing w:val="40"/>
          <w:sz w:val="28"/>
          <w:szCs w:val="28"/>
        </w:rPr>
        <w:t xml:space="preserve">  </w:t>
      </w:r>
      <w:r w:rsidRPr="00782897">
        <w:rPr>
          <w:sz w:val="28"/>
          <w:szCs w:val="28"/>
        </w:rPr>
        <w:t>безопасности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организации</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фитнес-аэробикой</w:t>
      </w:r>
      <w:r w:rsidRPr="00782897">
        <w:rPr>
          <w:spacing w:val="40"/>
          <w:sz w:val="28"/>
          <w:szCs w:val="28"/>
        </w:rPr>
        <w:t xml:space="preserve"> </w:t>
      </w:r>
      <w:r w:rsidRPr="00782897">
        <w:rPr>
          <w:sz w:val="28"/>
          <w:szCs w:val="28"/>
        </w:rPr>
        <w:t>в</w:t>
      </w:r>
      <w:r w:rsidRPr="00782897">
        <w:rPr>
          <w:spacing w:val="-11"/>
          <w:sz w:val="28"/>
          <w:szCs w:val="28"/>
        </w:rPr>
        <w:t xml:space="preserve"> </w:t>
      </w:r>
      <w:r w:rsidRPr="00782897">
        <w:rPr>
          <w:sz w:val="28"/>
          <w:szCs w:val="28"/>
        </w:rPr>
        <w:t>хореографическом</w:t>
      </w:r>
      <w:r w:rsidRPr="00782897">
        <w:rPr>
          <w:spacing w:val="-7"/>
          <w:sz w:val="28"/>
          <w:szCs w:val="28"/>
        </w:rPr>
        <w:t xml:space="preserve"> </w:t>
      </w:r>
      <w:r w:rsidRPr="00782897">
        <w:rPr>
          <w:sz w:val="28"/>
          <w:szCs w:val="28"/>
        </w:rPr>
        <w:t>зале.</w:t>
      </w:r>
      <w:r w:rsidRPr="00782897">
        <w:rPr>
          <w:spacing w:val="-7"/>
          <w:sz w:val="28"/>
          <w:szCs w:val="28"/>
        </w:rPr>
        <w:t xml:space="preserve"> </w:t>
      </w:r>
      <w:r w:rsidRPr="00782897">
        <w:rPr>
          <w:sz w:val="28"/>
          <w:szCs w:val="28"/>
        </w:rPr>
        <w:t>Воспитание</w:t>
      </w:r>
      <w:r w:rsidRPr="00782897">
        <w:rPr>
          <w:spacing w:val="-11"/>
          <w:sz w:val="28"/>
          <w:szCs w:val="28"/>
        </w:rPr>
        <w:t xml:space="preserve"> </w:t>
      </w:r>
      <w:r w:rsidRPr="00782897">
        <w:rPr>
          <w:sz w:val="28"/>
          <w:szCs w:val="28"/>
        </w:rPr>
        <w:t>морально-волевых</w:t>
      </w:r>
      <w:r w:rsidRPr="00782897">
        <w:rPr>
          <w:spacing w:val="-12"/>
          <w:sz w:val="28"/>
          <w:szCs w:val="28"/>
        </w:rPr>
        <w:t xml:space="preserve"> </w:t>
      </w:r>
      <w:r w:rsidRPr="00782897">
        <w:rPr>
          <w:sz w:val="28"/>
          <w:szCs w:val="28"/>
        </w:rPr>
        <w:t>качеств</w:t>
      </w:r>
      <w:r w:rsidRPr="00782897">
        <w:rPr>
          <w:spacing w:val="-12"/>
          <w:sz w:val="28"/>
          <w:szCs w:val="28"/>
        </w:rPr>
        <w:t xml:space="preserve"> </w:t>
      </w:r>
      <w:r w:rsidRPr="00782897">
        <w:rPr>
          <w:sz w:val="28"/>
          <w:szCs w:val="28"/>
        </w:rPr>
        <w:t>во</w:t>
      </w:r>
      <w:r w:rsidRPr="00782897">
        <w:rPr>
          <w:spacing w:val="-12"/>
          <w:sz w:val="28"/>
          <w:szCs w:val="28"/>
        </w:rPr>
        <w:t xml:space="preserve"> </w:t>
      </w:r>
      <w:r w:rsidRPr="00782897">
        <w:rPr>
          <w:sz w:val="28"/>
          <w:szCs w:val="28"/>
        </w:rPr>
        <w:t>время</w:t>
      </w:r>
      <w:r w:rsidRPr="00782897">
        <w:rPr>
          <w:spacing w:val="-8"/>
          <w:sz w:val="28"/>
          <w:szCs w:val="28"/>
        </w:rPr>
        <w:t xml:space="preserve"> </w:t>
      </w:r>
      <w:r w:rsidRPr="00782897">
        <w:rPr>
          <w:sz w:val="28"/>
          <w:szCs w:val="28"/>
        </w:rPr>
        <w:t xml:space="preserve">занятий </w:t>
      </w:r>
      <w:r w:rsidRPr="00782897">
        <w:rPr>
          <w:spacing w:val="-2"/>
          <w:sz w:val="28"/>
          <w:szCs w:val="28"/>
        </w:rPr>
        <w:t>фитнес-аэробикой.</w:t>
      </w:r>
    </w:p>
    <w:p w14:paraId="32DC2FE0"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4256C75" w14:textId="77777777" w:rsidR="00782897" w:rsidRPr="00782897" w:rsidRDefault="00782897" w:rsidP="00782897">
      <w:pPr>
        <w:spacing w:before="97"/>
        <w:ind w:left="680"/>
        <w:jc w:val="both"/>
        <w:rPr>
          <w:sz w:val="28"/>
          <w:szCs w:val="28"/>
        </w:rPr>
      </w:pPr>
      <w:r w:rsidRPr="00782897">
        <w:rPr>
          <w:sz w:val="28"/>
          <w:szCs w:val="28"/>
        </w:rPr>
        <w:lastRenderedPageBreak/>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6ABE944D" w14:textId="77777777" w:rsidR="00782897" w:rsidRPr="00782897" w:rsidRDefault="00782897" w:rsidP="00782897">
      <w:pPr>
        <w:spacing w:before="17"/>
        <w:ind w:left="680"/>
        <w:jc w:val="both"/>
        <w:rPr>
          <w:sz w:val="28"/>
          <w:szCs w:val="28"/>
        </w:rPr>
      </w:pPr>
      <w:r w:rsidRPr="00782897">
        <w:rPr>
          <w:sz w:val="28"/>
          <w:szCs w:val="28"/>
        </w:rPr>
        <w:t>Выбор</w:t>
      </w:r>
      <w:r w:rsidRPr="00782897">
        <w:rPr>
          <w:spacing w:val="-12"/>
          <w:sz w:val="28"/>
          <w:szCs w:val="28"/>
        </w:rPr>
        <w:t xml:space="preserve"> </w:t>
      </w:r>
      <w:r w:rsidRPr="00782897">
        <w:rPr>
          <w:sz w:val="28"/>
          <w:szCs w:val="28"/>
        </w:rPr>
        <w:t>одежды</w:t>
      </w:r>
      <w:r w:rsidRPr="00782897">
        <w:rPr>
          <w:spacing w:val="-7"/>
          <w:sz w:val="28"/>
          <w:szCs w:val="28"/>
        </w:rPr>
        <w:t xml:space="preserve"> </w:t>
      </w:r>
      <w:r w:rsidRPr="00782897">
        <w:rPr>
          <w:sz w:val="28"/>
          <w:szCs w:val="28"/>
        </w:rPr>
        <w:t>и</w:t>
      </w:r>
      <w:r w:rsidRPr="00782897">
        <w:rPr>
          <w:spacing w:val="-5"/>
          <w:sz w:val="28"/>
          <w:szCs w:val="28"/>
        </w:rPr>
        <w:t xml:space="preserve"> </w:t>
      </w:r>
      <w:r w:rsidRPr="00782897">
        <w:rPr>
          <w:sz w:val="28"/>
          <w:szCs w:val="28"/>
        </w:rPr>
        <w:t>обуви</w:t>
      </w:r>
      <w:r w:rsidRPr="00782897">
        <w:rPr>
          <w:spacing w:val="-5"/>
          <w:sz w:val="28"/>
          <w:szCs w:val="28"/>
        </w:rPr>
        <w:t xml:space="preserve"> </w:t>
      </w:r>
      <w:r w:rsidRPr="00782897">
        <w:rPr>
          <w:sz w:val="28"/>
          <w:szCs w:val="28"/>
        </w:rPr>
        <w:t>для</w:t>
      </w:r>
      <w:r w:rsidRPr="00782897">
        <w:rPr>
          <w:spacing w:val="-5"/>
          <w:sz w:val="28"/>
          <w:szCs w:val="28"/>
        </w:rPr>
        <w:t xml:space="preserve"> </w:t>
      </w:r>
      <w:r w:rsidRPr="00782897">
        <w:rPr>
          <w:sz w:val="28"/>
          <w:szCs w:val="28"/>
        </w:rPr>
        <w:t>занятий</w:t>
      </w:r>
      <w:r w:rsidRPr="00782897">
        <w:rPr>
          <w:spacing w:val="-4"/>
          <w:sz w:val="28"/>
          <w:szCs w:val="28"/>
        </w:rPr>
        <w:t xml:space="preserve"> </w:t>
      </w:r>
      <w:r w:rsidRPr="00782897">
        <w:rPr>
          <w:sz w:val="28"/>
          <w:szCs w:val="28"/>
        </w:rPr>
        <w:t>фитнес-</w:t>
      </w:r>
      <w:r w:rsidRPr="00782897">
        <w:rPr>
          <w:spacing w:val="-2"/>
          <w:sz w:val="28"/>
          <w:szCs w:val="28"/>
        </w:rPr>
        <w:t>аэробикой.</w:t>
      </w:r>
    </w:p>
    <w:p w14:paraId="2C4C38F9" w14:textId="77777777" w:rsidR="00782897" w:rsidRPr="00782897" w:rsidRDefault="00782897" w:rsidP="00782897">
      <w:pPr>
        <w:spacing w:before="17" w:line="252" w:lineRule="auto"/>
        <w:ind w:left="110" w:right="164" w:firstLine="569"/>
        <w:jc w:val="both"/>
        <w:rPr>
          <w:sz w:val="28"/>
          <w:szCs w:val="28"/>
        </w:rPr>
      </w:pPr>
      <w:r w:rsidRPr="00782897">
        <w:rPr>
          <w:sz w:val="28"/>
          <w:szCs w:val="28"/>
        </w:rPr>
        <w:t>Подбор</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фитнес-аэробики,</w:t>
      </w:r>
      <w:r w:rsidRPr="00782897">
        <w:rPr>
          <w:spacing w:val="80"/>
          <w:sz w:val="28"/>
          <w:szCs w:val="28"/>
        </w:rPr>
        <w:t xml:space="preserve"> </w:t>
      </w:r>
      <w:r w:rsidRPr="00782897">
        <w:rPr>
          <w:sz w:val="28"/>
          <w:szCs w:val="28"/>
        </w:rPr>
        <w:t>определение</w:t>
      </w:r>
      <w:r w:rsidRPr="00782897">
        <w:rPr>
          <w:spacing w:val="80"/>
          <w:sz w:val="28"/>
          <w:szCs w:val="28"/>
        </w:rPr>
        <w:t xml:space="preserve"> </w:t>
      </w:r>
      <w:r w:rsidRPr="00782897">
        <w:rPr>
          <w:sz w:val="28"/>
          <w:szCs w:val="28"/>
        </w:rPr>
        <w:t>последовательности</w:t>
      </w:r>
      <w:r w:rsidRPr="00782897">
        <w:rPr>
          <w:spacing w:val="40"/>
          <w:sz w:val="28"/>
          <w:szCs w:val="28"/>
        </w:rPr>
        <w:t xml:space="preserve"> </w:t>
      </w:r>
      <w:r w:rsidRPr="00782897">
        <w:rPr>
          <w:sz w:val="28"/>
          <w:szCs w:val="28"/>
        </w:rPr>
        <w:t>их выполнения.</w:t>
      </w:r>
    </w:p>
    <w:p w14:paraId="03326A9F" w14:textId="77777777" w:rsidR="00782897" w:rsidRPr="00782897" w:rsidRDefault="00782897" w:rsidP="00782897">
      <w:pPr>
        <w:spacing w:before="1" w:line="252" w:lineRule="auto"/>
        <w:ind w:left="110" w:right="151" w:firstLine="569"/>
        <w:jc w:val="both"/>
        <w:rPr>
          <w:sz w:val="28"/>
          <w:szCs w:val="28"/>
        </w:rPr>
      </w:pPr>
      <w:r w:rsidRPr="00782897">
        <w:rPr>
          <w:sz w:val="28"/>
          <w:szCs w:val="28"/>
        </w:rPr>
        <w:t xml:space="preserve">Правила личной гигиены, требования к спортивной одежде для занятий фитнес-аэробикой. Правила использования спортивного инвентаря для занятий </w:t>
      </w:r>
      <w:r w:rsidRPr="00782897">
        <w:rPr>
          <w:spacing w:val="-2"/>
          <w:sz w:val="28"/>
          <w:szCs w:val="28"/>
        </w:rPr>
        <w:t>фитнес-аэробикой.</w:t>
      </w:r>
    </w:p>
    <w:p w14:paraId="40311826" w14:textId="77777777" w:rsidR="00782897" w:rsidRPr="00782897" w:rsidRDefault="00782897" w:rsidP="00782897">
      <w:pPr>
        <w:spacing w:before="1" w:line="252" w:lineRule="auto"/>
        <w:ind w:left="110" w:right="148" w:firstLine="569"/>
        <w:jc w:val="both"/>
        <w:rPr>
          <w:sz w:val="28"/>
          <w:szCs w:val="28"/>
        </w:rPr>
      </w:pPr>
      <w:r w:rsidRPr="00782897">
        <w:rPr>
          <w:sz w:val="28"/>
          <w:szCs w:val="28"/>
        </w:rPr>
        <w:t xml:space="preserve">Тестирование уровня физической подготовленности обучающихся в фитнес- </w:t>
      </w:r>
      <w:r w:rsidRPr="00782897">
        <w:rPr>
          <w:spacing w:val="-2"/>
          <w:sz w:val="28"/>
          <w:szCs w:val="28"/>
        </w:rPr>
        <w:t>аэробике.</w:t>
      </w:r>
    </w:p>
    <w:p w14:paraId="36784119" w14:textId="77777777" w:rsidR="00782897" w:rsidRPr="00782897" w:rsidRDefault="00782897" w:rsidP="00782897">
      <w:pPr>
        <w:spacing w:before="1"/>
        <w:ind w:left="680"/>
        <w:jc w:val="both"/>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3E663E04" w14:textId="77777777" w:rsidR="00782897" w:rsidRPr="00782897" w:rsidRDefault="00782897" w:rsidP="00782897">
      <w:pPr>
        <w:spacing w:before="16"/>
        <w:ind w:left="680"/>
        <w:jc w:val="both"/>
        <w:rPr>
          <w:sz w:val="28"/>
          <w:szCs w:val="28"/>
        </w:rPr>
      </w:pPr>
      <w:r w:rsidRPr="00782897">
        <w:rPr>
          <w:sz w:val="28"/>
          <w:szCs w:val="28"/>
        </w:rPr>
        <w:t>Комплексы</w:t>
      </w:r>
      <w:r w:rsidRPr="00782897">
        <w:rPr>
          <w:spacing w:val="-12"/>
          <w:sz w:val="28"/>
          <w:szCs w:val="28"/>
        </w:rPr>
        <w:t xml:space="preserve"> </w:t>
      </w:r>
      <w:r w:rsidRPr="00782897">
        <w:rPr>
          <w:sz w:val="28"/>
          <w:szCs w:val="28"/>
        </w:rPr>
        <w:t>общеразвивающих</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корригирующих</w:t>
      </w:r>
      <w:r w:rsidRPr="00782897">
        <w:rPr>
          <w:spacing w:val="-3"/>
          <w:sz w:val="28"/>
          <w:szCs w:val="28"/>
        </w:rPr>
        <w:t xml:space="preserve"> </w:t>
      </w:r>
      <w:r w:rsidRPr="00782897">
        <w:rPr>
          <w:spacing w:val="-2"/>
          <w:sz w:val="28"/>
          <w:szCs w:val="28"/>
        </w:rPr>
        <w:t>упражнений.</w:t>
      </w:r>
    </w:p>
    <w:p w14:paraId="7365E270" w14:textId="77777777" w:rsidR="00782897" w:rsidRPr="00782897" w:rsidRDefault="00782897" w:rsidP="00782897">
      <w:pPr>
        <w:spacing w:before="17" w:line="252" w:lineRule="auto"/>
        <w:ind w:left="110" w:right="156" w:firstLine="569"/>
        <w:jc w:val="both"/>
        <w:rPr>
          <w:sz w:val="28"/>
          <w:szCs w:val="28"/>
        </w:rPr>
      </w:pPr>
      <w:r w:rsidRPr="00782897">
        <w:rPr>
          <w:sz w:val="28"/>
          <w:szCs w:val="28"/>
        </w:rPr>
        <w:t>Комплексы упражнений для развития физических качеств (гибкости, силы, выносливости, быстроты и скоростных способностей).</w:t>
      </w:r>
    </w:p>
    <w:p w14:paraId="26ACCB5D" w14:textId="77777777" w:rsidR="00782897" w:rsidRPr="00782897" w:rsidRDefault="00782897" w:rsidP="00782897">
      <w:pPr>
        <w:spacing w:before="1" w:line="252" w:lineRule="auto"/>
        <w:ind w:left="110" w:right="152" w:firstLine="569"/>
        <w:jc w:val="both"/>
        <w:rPr>
          <w:sz w:val="28"/>
          <w:szCs w:val="28"/>
        </w:rPr>
      </w:pPr>
      <w:r w:rsidRPr="00782897">
        <w:rPr>
          <w:sz w:val="28"/>
          <w:szCs w:val="28"/>
        </w:rPr>
        <w:t xml:space="preserve">Изучение техники двигательных действий (элементов) фитнес-аэробики, акробатических упражнений, изученные на уровне начального общего </w:t>
      </w:r>
      <w:r w:rsidRPr="00782897">
        <w:rPr>
          <w:spacing w:val="-2"/>
          <w:sz w:val="28"/>
          <w:szCs w:val="28"/>
        </w:rPr>
        <w:t>образования.</w:t>
      </w:r>
    </w:p>
    <w:p w14:paraId="4E027F2F" w14:textId="77777777" w:rsidR="00782897" w:rsidRPr="00782897" w:rsidRDefault="00782897" w:rsidP="00782897">
      <w:pPr>
        <w:spacing w:before="1"/>
        <w:ind w:left="680"/>
        <w:jc w:val="both"/>
        <w:rPr>
          <w:sz w:val="28"/>
          <w:szCs w:val="28"/>
        </w:rPr>
      </w:pPr>
      <w:r w:rsidRPr="00782897">
        <w:rPr>
          <w:sz w:val="28"/>
          <w:szCs w:val="28"/>
        </w:rPr>
        <w:t>Классическая</w:t>
      </w:r>
      <w:r w:rsidRPr="00782897">
        <w:rPr>
          <w:spacing w:val="-17"/>
          <w:sz w:val="28"/>
          <w:szCs w:val="28"/>
        </w:rPr>
        <w:t xml:space="preserve"> </w:t>
      </w:r>
      <w:r w:rsidRPr="00782897">
        <w:rPr>
          <w:spacing w:val="-2"/>
          <w:sz w:val="28"/>
          <w:szCs w:val="28"/>
        </w:rPr>
        <w:t>аэробика:</w:t>
      </w:r>
    </w:p>
    <w:p w14:paraId="50D60417" w14:textId="77777777" w:rsidR="00782897" w:rsidRPr="00782897" w:rsidRDefault="00782897" w:rsidP="00782897">
      <w:pPr>
        <w:spacing w:before="17" w:line="252" w:lineRule="auto"/>
        <w:ind w:left="110" w:right="155" w:firstLine="569"/>
        <w:jc w:val="both"/>
        <w:rPr>
          <w:sz w:val="28"/>
          <w:szCs w:val="28"/>
        </w:rPr>
      </w:pPr>
      <w:r w:rsidRPr="00782897">
        <w:rPr>
          <w:sz w:val="28"/>
          <w:szCs w:val="28"/>
        </w:rPr>
        <w:t>базовые элементы низкой интенсивности, простейшие шаги и соединения шагов, базовые элементы без смены лидирующей ноги (</w:t>
      </w:r>
      <w:proofErr w:type="spellStart"/>
      <w:r w:rsidRPr="00782897">
        <w:rPr>
          <w:sz w:val="28"/>
          <w:szCs w:val="28"/>
        </w:rPr>
        <w:t>унилатеральные</w:t>
      </w:r>
      <w:proofErr w:type="spellEnd"/>
      <w:r w:rsidRPr="00782897">
        <w:rPr>
          <w:sz w:val="28"/>
          <w:szCs w:val="28"/>
        </w:rPr>
        <w:t>);</w:t>
      </w:r>
    </w:p>
    <w:p w14:paraId="3D67D447" w14:textId="77777777" w:rsidR="00782897" w:rsidRPr="00782897" w:rsidRDefault="00782897" w:rsidP="00782897">
      <w:pPr>
        <w:spacing w:before="1" w:line="252" w:lineRule="auto"/>
        <w:ind w:left="680" w:right="789"/>
        <w:rPr>
          <w:sz w:val="28"/>
          <w:szCs w:val="28"/>
        </w:rPr>
      </w:pPr>
      <w:r w:rsidRPr="00782897">
        <w:rPr>
          <w:sz w:val="28"/>
          <w:szCs w:val="28"/>
        </w:rPr>
        <w:t>базовые</w:t>
      </w:r>
      <w:r w:rsidRPr="00782897">
        <w:rPr>
          <w:spacing w:val="-9"/>
          <w:sz w:val="28"/>
          <w:szCs w:val="28"/>
        </w:rPr>
        <w:t xml:space="preserve"> </w:t>
      </w:r>
      <w:r w:rsidRPr="00782897">
        <w:rPr>
          <w:sz w:val="28"/>
          <w:szCs w:val="28"/>
        </w:rPr>
        <w:t>элементы</w:t>
      </w:r>
      <w:r w:rsidRPr="00782897">
        <w:rPr>
          <w:spacing w:val="-9"/>
          <w:sz w:val="28"/>
          <w:szCs w:val="28"/>
        </w:rPr>
        <w:t xml:space="preserve"> </w:t>
      </w:r>
      <w:r w:rsidRPr="00782897">
        <w:rPr>
          <w:sz w:val="28"/>
          <w:szCs w:val="28"/>
        </w:rPr>
        <w:t>со</w:t>
      </w:r>
      <w:r w:rsidRPr="00782897">
        <w:rPr>
          <w:spacing w:val="-11"/>
          <w:sz w:val="28"/>
          <w:szCs w:val="28"/>
        </w:rPr>
        <w:t xml:space="preserve"> </w:t>
      </w:r>
      <w:r w:rsidRPr="00782897">
        <w:rPr>
          <w:sz w:val="28"/>
          <w:szCs w:val="28"/>
        </w:rPr>
        <w:t>сменой</w:t>
      </w:r>
      <w:r w:rsidRPr="00782897">
        <w:rPr>
          <w:spacing w:val="-6"/>
          <w:sz w:val="28"/>
          <w:szCs w:val="28"/>
        </w:rPr>
        <w:t xml:space="preserve"> </w:t>
      </w:r>
      <w:r w:rsidRPr="00782897">
        <w:rPr>
          <w:sz w:val="28"/>
          <w:szCs w:val="28"/>
        </w:rPr>
        <w:t>лидирующей</w:t>
      </w:r>
      <w:r w:rsidRPr="00782897">
        <w:rPr>
          <w:spacing w:val="-6"/>
          <w:sz w:val="28"/>
          <w:szCs w:val="28"/>
        </w:rPr>
        <w:t xml:space="preserve"> </w:t>
      </w:r>
      <w:r w:rsidRPr="00782897">
        <w:rPr>
          <w:sz w:val="28"/>
          <w:szCs w:val="28"/>
        </w:rPr>
        <w:t>ноги (билатеральные); сочетание маршевых и синкопированных элементов;</w:t>
      </w:r>
    </w:p>
    <w:p w14:paraId="53476D2D" w14:textId="77777777" w:rsidR="00782897" w:rsidRPr="00782897" w:rsidRDefault="00782897" w:rsidP="00782897">
      <w:pPr>
        <w:spacing w:before="1" w:line="247" w:lineRule="auto"/>
        <w:ind w:left="680" w:right="3805"/>
        <w:rPr>
          <w:sz w:val="28"/>
          <w:szCs w:val="28"/>
        </w:rPr>
      </w:pPr>
      <w:r w:rsidRPr="00782897">
        <w:rPr>
          <w:sz w:val="28"/>
          <w:szCs w:val="28"/>
        </w:rPr>
        <w:t>сочетание</w:t>
      </w:r>
      <w:r w:rsidRPr="00782897">
        <w:rPr>
          <w:spacing w:val="-13"/>
          <w:sz w:val="28"/>
          <w:szCs w:val="28"/>
        </w:rPr>
        <w:t xml:space="preserve"> </w:t>
      </w:r>
      <w:r w:rsidRPr="00782897">
        <w:rPr>
          <w:sz w:val="28"/>
          <w:szCs w:val="28"/>
        </w:rPr>
        <w:t>маршевых</w:t>
      </w:r>
      <w:r w:rsidRPr="00782897">
        <w:rPr>
          <w:spacing w:val="-15"/>
          <w:sz w:val="28"/>
          <w:szCs w:val="28"/>
        </w:rPr>
        <w:t xml:space="preserve"> </w:t>
      </w:r>
      <w:r w:rsidRPr="00782897">
        <w:rPr>
          <w:sz w:val="28"/>
          <w:szCs w:val="28"/>
        </w:rPr>
        <w:t>и</w:t>
      </w:r>
      <w:r w:rsidRPr="00782897">
        <w:rPr>
          <w:spacing w:val="-11"/>
          <w:sz w:val="28"/>
          <w:szCs w:val="28"/>
        </w:rPr>
        <w:t xml:space="preserve"> </w:t>
      </w:r>
      <w:r w:rsidRPr="00782897">
        <w:rPr>
          <w:sz w:val="28"/>
          <w:szCs w:val="28"/>
        </w:rPr>
        <w:t>лифтовых</w:t>
      </w:r>
      <w:r w:rsidRPr="00782897">
        <w:rPr>
          <w:spacing w:val="-15"/>
          <w:sz w:val="28"/>
          <w:szCs w:val="28"/>
        </w:rPr>
        <w:t xml:space="preserve"> </w:t>
      </w:r>
      <w:r w:rsidRPr="00782897">
        <w:rPr>
          <w:sz w:val="28"/>
          <w:szCs w:val="28"/>
        </w:rPr>
        <w:t>элементов; основные движения руками;</w:t>
      </w:r>
    </w:p>
    <w:p w14:paraId="763438D4" w14:textId="77777777" w:rsidR="00782897" w:rsidRPr="00782897" w:rsidRDefault="00782897" w:rsidP="00782897">
      <w:pPr>
        <w:spacing w:before="6" w:line="252" w:lineRule="auto"/>
        <w:ind w:left="680"/>
        <w:rPr>
          <w:sz w:val="28"/>
          <w:szCs w:val="28"/>
        </w:rPr>
      </w:pPr>
      <w:r w:rsidRPr="00782897">
        <w:rPr>
          <w:sz w:val="28"/>
          <w:szCs w:val="28"/>
        </w:rPr>
        <w:t>выполнение</w:t>
      </w:r>
      <w:r w:rsidRPr="00782897">
        <w:rPr>
          <w:spacing w:val="-2"/>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без</w:t>
      </w:r>
      <w:r w:rsidRPr="00782897">
        <w:rPr>
          <w:spacing w:val="-9"/>
          <w:sz w:val="28"/>
          <w:szCs w:val="28"/>
        </w:rPr>
        <w:t xml:space="preserve"> </w:t>
      </w:r>
      <w:r w:rsidRPr="00782897">
        <w:rPr>
          <w:sz w:val="28"/>
          <w:szCs w:val="28"/>
        </w:rPr>
        <w:t>музыкального</w:t>
      </w:r>
      <w:r w:rsidRPr="00782897">
        <w:rPr>
          <w:spacing w:val="-10"/>
          <w:sz w:val="28"/>
          <w:szCs w:val="28"/>
        </w:rPr>
        <w:t xml:space="preserve"> </w:t>
      </w:r>
      <w:r w:rsidRPr="00782897">
        <w:rPr>
          <w:sz w:val="28"/>
          <w:szCs w:val="28"/>
        </w:rPr>
        <w:t>сопровождения</w:t>
      </w:r>
      <w:r w:rsidRPr="00782897">
        <w:rPr>
          <w:spacing w:val="-5"/>
          <w:sz w:val="28"/>
          <w:szCs w:val="28"/>
        </w:rPr>
        <w:t xml:space="preserve"> </w:t>
      </w:r>
      <w:r w:rsidRPr="00782897">
        <w:rPr>
          <w:sz w:val="28"/>
          <w:szCs w:val="28"/>
        </w:rPr>
        <w:t>и</w:t>
      </w:r>
      <w:r w:rsidRPr="00782897">
        <w:rPr>
          <w:spacing w:val="-5"/>
          <w:sz w:val="28"/>
          <w:szCs w:val="28"/>
        </w:rPr>
        <w:t xml:space="preserve"> </w:t>
      </w:r>
      <w:r w:rsidRPr="00782897">
        <w:rPr>
          <w:sz w:val="28"/>
          <w:szCs w:val="28"/>
        </w:rPr>
        <w:t>с</w:t>
      </w:r>
      <w:r w:rsidRPr="00782897">
        <w:rPr>
          <w:spacing w:val="-8"/>
          <w:sz w:val="28"/>
          <w:szCs w:val="28"/>
        </w:rPr>
        <w:t xml:space="preserve"> </w:t>
      </w:r>
      <w:r w:rsidRPr="00782897">
        <w:rPr>
          <w:sz w:val="28"/>
          <w:szCs w:val="28"/>
        </w:rPr>
        <w:t>ним; выполнение комбинации классической аэробики.</w:t>
      </w:r>
    </w:p>
    <w:p w14:paraId="4C7502EB" w14:textId="77777777" w:rsidR="00782897" w:rsidRPr="00782897" w:rsidRDefault="00782897" w:rsidP="00782897">
      <w:pPr>
        <w:spacing w:before="1"/>
        <w:ind w:left="680"/>
        <w:rPr>
          <w:sz w:val="28"/>
          <w:szCs w:val="28"/>
        </w:rPr>
      </w:pPr>
      <w:r w:rsidRPr="00782897">
        <w:rPr>
          <w:spacing w:val="-2"/>
          <w:sz w:val="28"/>
          <w:szCs w:val="28"/>
        </w:rPr>
        <w:t>Степ-аэробика:</w:t>
      </w:r>
    </w:p>
    <w:p w14:paraId="3FFDCC69" w14:textId="77777777" w:rsidR="00782897" w:rsidRPr="00782897" w:rsidRDefault="00782897" w:rsidP="00782897">
      <w:pPr>
        <w:spacing w:before="17" w:line="252" w:lineRule="auto"/>
        <w:ind w:left="680" w:right="789"/>
        <w:rPr>
          <w:sz w:val="28"/>
          <w:szCs w:val="28"/>
        </w:rPr>
      </w:pPr>
      <w:r w:rsidRPr="00782897">
        <w:rPr>
          <w:sz w:val="28"/>
          <w:szCs w:val="28"/>
        </w:rPr>
        <w:t>базовые</w:t>
      </w:r>
      <w:r w:rsidRPr="00782897">
        <w:rPr>
          <w:spacing w:val="-9"/>
          <w:sz w:val="28"/>
          <w:szCs w:val="28"/>
        </w:rPr>
        <w:t xml:space="preserve"> </w:t>
      </w:r>
      <w:r w:rsidRPr="00782897">
        <w:rPr>
          <w:sz w:val="28"/>
          <w:szCs w:val="28"/>
        </w:rPr>
        <w:t>элементы</w:t>
      </w:r>
      <w:r w:rsidRPr="00782897">
        <w:rPr>
          <w:spacing w:val="-9"/>
          <w:sz w:val="28"/>
          <w:szCs w:val="28"/>
        </w:rPr>
        <w:t xml:space="preserve"> </w:t>
      </w:r>
      <w:r w:rsidRPr="00782897">
        <w:rPr>
          <w:sz w:val="28"/>
          <w:szCs w:val="28"/>
        </w:rPr>
        <w:t>без</w:t>
      </w:r>
      <w:r w:rsidRPr="00782897">
        <w:rPr>
          <w:spacing w:val="-10"/>
          <w:sz w:val="28"/>
          <w:szCs w:val="28"/>
        </w:rPr>
        <w:t xml:space="preserve"> </w:t>
      </w:r>
      <w:r w:rsidRPr="00782897">
        <w:rPr>
          <w:sz w:val="28"/>
          <w:szCs w:val="28"/>
        </w:rPr>
        <w:t>смены</w:t>
      </w:r>
      <w:r w:rsidRPr="00782897">
        <w:rPr>
          <w:spacing w:val="-8"/>
          <w:sz w:val="28"/>
          <w:szCs w:val="28"/>
        </w:rPr>
        <w:t xml:space="preserve"> </w:t>
      </w:r>
      <w:r w:rsidRPr="00782897">
        <w:rPr>
          <w:sz w:val="28"/>
          <w:szCs w:val="28"/>
        </w:rPr>
        <w:t>лидирующей</w:t>
      </w:r>
      <w:r w:rsidRPr="00782897">
        <w:rPr>
          <w:spacing w:val="-6"/>
          <w:sz w:val="28"/>
          <w:szCs w:val="28"/>
        </w:rPr>
        <w:t xml:space="preserve"> </w:t>
      </w:r>
      <w:r w:rsidRPr="00782897">
        <w:rPr>
          <w:sz w:val="28"/>
          <w:szCs w:val="28"/>
        </w:rPr>
        <w:t>ноги</w:t>
      </w:r>
      <w:r w:rsidRPr="00782897">
        <w:rPr>
          <w:spacing w:val="-6"/>
          <w:sz w:val="28"/>
          <w:szCs w:val="28"/>
        </w:rPr>
        <w:t xml:space="preserve"> </w:t>
      </w:r>
      <w:r w:rsidRPr="00782897">
        <w:rPr>
          <w:sz w:val="28"/>
          <w:szCs w:val="28"/>
        </w:rPr>
        <w:t>(</w:t>
      </w:r>
      <w:proofErr w:type="spellStart"/>
      <w:r w:rsidRPr="00782897">
        <w:rPr>
          <w:sz w:val="28"/>
          <w:szCs w:val="28"/>
        </w:rPr>
        <w:t>унилатеральные</w:t>
      </w:r>
      <w:proofErr w:type="spellEnd"/>
      <w:r w:rsidRPr="00782897">
        <w:rPr>
          <w:sz w:val="28"/>
          <w:szCs w:val="28"/>
        </w:rPr>
        <w:t>); сочетание маршевых и синкопированных элементов;</w:t>
      </w:r>
    </w:p>
    <w:p w14:paraId="0697A639" w14:textId="77777777" w:rsidR="00782897" w:rsidRPr="00782897" w:rsidRDefault="00782897" w:rsidP="00782897">
      <w:pPr>
        <w:spacing w:before="1" w:line="252" w:lineRule="auto"/>
        <w:ind w:left="680" w:right="3805"/>
        <w:rPr>
          <w:sz w:val="28"/>
          <w:szCs w:val="28"/>
        </w:rPr>
      </w:pPr>
      <w:r w:rsidRPr="00782897">
        <w:rPr>
          <w:sz w:val="28"/>
          <w:szCs w:val="28"/>
        </w:rPr>
        <w:t>сочетание</w:t>
      </w:r>
      <w:r w:rsidRPr="00782897">
        <w:rPr>
          <w:spacing w:val="-13"/>
          <w:sz w:val="28"/>
          <w:szCs w:val="28"/>
        </w:rPr>
        <w:t xml:space="preserve"> </w:t>
      </w:r>
      <w:r w:rsidRPr="00782897">
        <w:rPr>
          <w:sz w:val="28"/>
          <w:szCs w:val="28"/>
        </w:rPr>
        <w:t>маршевых</w:t>
      </w:r>
      <w:r w:rsidRPr="00782897">
        <w:rPr>
          <w:spacing w:val="-15"/>
          <w:sz w:val="28"/>
          <w:szCs w:val="28"/>
        </w:rPr>
        <w:t xml:space="preserve"> </w:t>
      </w:r>
      <w:r w:rsidRPr="00782897">
        <w:rPr>
          <w:sz w:val="28"/>
          <w:szCs w:val="28"/>
        </w:rPr>
        <w:t>и</w:t>
      </w:r>
      <w:r w:rsidRPr="00782897">
        <w:rPr>
          <w:spacing w:val="-11"/>
          <w:sz w:val="28"/>
          <w:szCs w:val="28"/>
        </w:rPr>
        <w:t xml:space="preserve"> </w:t>
      </w:r>
      <w:r w:rsidRPr="00782897">
        <w:rPr>
          <w:sz w:val="28"/>
          <w:szCs w:val="28"/>
        </w:rPr>
        <w:t>лифтовых</w:t>
      </w:r>
      <w:r w:rsidRPr="00782897">
        <w:rPr>
          <w:spacing w:val="-15"/>
          <w:sz w:val="28"/>
          <w:szCs w:val="28"/>
        </w:rPr>
        <w:t xml:space="preserve"> </w:t>
      </w:r>
      <w:r w:rsidRPr="00782897">
        <w:rPr>
          <w:sz w:val="28"/>
          <w:szCs w:val="28"/>
        </w:rPr>
        <w:t>элементов; движения руками;</w:t>
      </w:r>
    </w:p>
    <w:p w14:paraId="02D09687" w14:textId="77777777" w:rsidR="00782897" w:rsidRPr="00782897" w:rsidRDefault="00782897" w:rsidP="00782897">
      <w:pPr>
        <w:spacing w:before="1" w:line="252" w:lineRule="auto"/>
        <w:ind w:left="110" w:right="161" w:firstLine="569"/>
        <w:jc w:val="both"/>
        <w:rPr>
          <w:sz w:val="28"/>
          <w:szCs w:val="28"/>
        </w:rPr>
      </w:pPr>
      <w:r w:rsidRPr="00782897">
        <w:rPr>
          <w:sz w:val="28"/>
          <w:szCs w:val="28"/>
        </w:rPr>
        <w:t>выполнение упражнений и комплексов степ-аэробики с музыкальным сопровождением и без него;</w:t>
      </w:r>
    </w:p>
    <w:p w14:paraId="172B66E7" w14:textId="77777777" w:rsidR="00782897" w:rsidRPr="00782897" w:rsidRDefault="00782897" w:rsidP="00782897">
      <w:pPr>
        <w:spacing w:before="1"/>
        <w:ind w:left="680"/>
        <w:jc w:val="both"/>
        <w:rPr>
          <w:sz w:val="28"/>
          <w:szCs w:val="28"/>
        </w:rPr>
      </w:pPr>
      <w:r w:rsidRPr="00782897">
        <w:rPr>
          <w:sz w:val="28"/>
          <w:szCs w:val="28"/>
        </w:rPr>
        <w:t>Хореографическая</w:t>
      </w:r>
      <w:r w:rsidRPr="00782897">
        <w:rPr>
          <w:spacing w:val="-11"/>
          <w:sz w:val="28"/>
          <w:szCs w:val="28"/>
        </w:rPr>
        <w:t xml:space="preserve"> </w:t>
      </w:r>
      <w:r w:rsidRPr="00782897">
        <w:rPr>
          <w:sz w:val="28"/>
          <w:szCs w:val="28"/>
        </w:rPr>
        <w:t>и</w:t>
      </w:r>
      <w:r w:rsidRPr="00782897">
        <w:rPr>
          <w:spacing w:val="-9"/>
          <w:sz w:val="28"/>
          <w:szCs w:val="28"/>
        </w:rPr>
        <w:t xml:space="preserve"> </w:t>
      </w:r>
      <w:r w:rsidRPr="00782897">
        <w:rPr>
          <w:sz w:val="28"/>
          <w:szCs w:val="28"/>
        </w:rPr>
        <w:t>музыкальная</w:t>
      </w:r>
      <w:r w:rsidRPr="00782897">
        <w:rPr>
          <w:spacing w:val="-9"/>
          <w:sz w:val="28"/>
          <w:szCs w:val="28"/>
        </w:rPr>
        <w:t xml:space="preserve"> </w:t>
      </w:r>
      <w:r w:rsidRPr="00782897">
        <w:rPr>
          <w:spacing w:val="-2"/>
          <w:sz w:val="28"/>
          <w:szCs w:val="28"/>
        </w:rPr>
        <w:t>подготовка.</w:t>
      </w:r>
    </w:p>
    <w:p w14:paraId="771765B0" w14:textId="77777777" w:rsidR="00782897" w:rsidRPr="00782897" w:rsidRDefault="00782897" w:rsidP="00782897">
      <w:pPr>
        <w:spacing w:before="17" w:line="252" w:lineRule="auto"/>
        <w:ind w:left="110" w:right="162" w:firstLine="569"/>
        <w:jc w:val="both"/>
        <w:rPr>
          <w:sz w:val="28"/>
          <w:szCs w:val="28"/>
        </w:rPr>
      </w:pPr>
      <w:r w:rsidRPr="00782897">
        <w:rPr>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w:t>
      </w:r>
      <w:r w:rsidRPr="00782897">
        <w:rPr>
          <w:spacing w:val="-2"/>
          <w:sz w:val="28"/>
          <w:szCs w:val="28"/>
        </w:rPr>
        <w:t>квадрат».</w:t>
      </w:r>
    </w:p>
    <w:p w14:paraId="57A50380" w14:textId="77777777" w:rsidR="00782897" w:rsidRPr="00782897" w:rsidRDefault="00782897" w:rsidP="00782897">
      <w:pPr>
        <w:spacing w:before="18"/>
        <w:rPr>
          <w:sz w:val="28"/>
          <w:szCs w:val="28"/>
        </w:rPr>
      </w:pPr>
    </w:p>
    <w:p w14:paraId="70843B5C" w14:textId="77777777" w:rsidR="00782897" w:rsidRPr="00782897" w:rsidRDefault="00782897" w:rsidP="00782897">
      <w:pPr>
        <w:ind w:left="110"/>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BE62DE9" w14:textId="77777777" w:rsidR="00782897" w:rsidRPr="00782897" w:rsidRDefault="00782897" w:rsidP="00782897">
      <w:pPr>
        <w:spacing w:before="132" w:line="252" w:lineRule="auto"/>
        <w:ind w:left="110" w:right="153" w:firstLine="569"/>
        <w:jc w:val="both"/>
        <w:rPr>
          <w:sz w:val="28"/>
          <w:szCs w:val="28"/>
        </w:rPr>
      </w:pPr>
      <w:r w:rsidRPr="00782897">
        <w:rPr>
          <w:sz w:val="28"/>
          <w:szCs w:val="28"/>
        </w:rPr>
        <w:t>Содержание модуля «Фитнес-аэробика» направлено на достижение обучающимися</w:t>
      </w:r>
      <w:r w:rsidRPr="00782897">
        <w:rPr>
          <w:spacing w:val="-18"/>
          <w:sz w:val="28"/>
          <w:szCs w:val="28"/>
        </w:rPr>
        <w:t xml:space="preserve"> </w:t>
      </w:r>
      <w:r w:rsidRPr="00782897">
        <w:rPr>
          <w:sz w:val="28"/>
          <w:szCs w:val="28"/>
        </w:rPr>
        <w:t>личностных,</w:t>
      </w:r>
      <w:r w:rsidRPr="00782897">
        <w:rPr>
          <w:spacing w:val="-17"/>
          <w:sz w:val="28"/>
          <w:szCs w:val="28"/>
        </w:rPr>
        <w:t xml:space="preserve"> </w:t>
      </w:r>
      <w:r w:rsidRPr="00782897">
        <w:rPr>
          <w:sz w:val="28"/>
          <w:szCs w:val="28"/>
        </w:rPr>
        <w:t>метапредметных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предметных</w:t>
      </w:r>
      <w:r w:rsidRPr="00782897">
        <w:rPr>
          <w:spacing w:val="-18"/>
          <w:sz w:val="28"/>
          <w:szCs w:val="28"/>
        </w:rPr>
        <w:t xml:space="preserve"> </w:t>
      </w:r>
      <w:r w:rsidRPr="00782897">
        <w:rPr>
          <w:sz w:val="28"/>
          <w:szCs w:val="28"/>
        </w:rPr>
        <w:t>результатов</w:t>
      </w:r>
      <w:r w:rsidRPr="00782897">
        <w:rPr>
          <w:spacing w:val="-17"/>
          <w:sz w:val="28"/>
          <w:szCs w:val="28"/>
        </w:rPr>
        <w:t xml:space="preserve"> </w:t>
      </w:r>
      <w:r w:rsidRPr="00782897">
        <w:rPr>
          <w:sz w:val="28"/>
          <w:szCs w:val="28"/>
        </w:rPr>
        <w:t>обучения.</w:t>
      </w:r>
    </w:p>
    <w:p w14:paraId="687C164A"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7B6FFC21"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Личностные</w:t>
      </w:r>
      <w:r w:rsidRPr="00782897">
        <w:rPr>
          <w:b/>
          <w:bCs/>
          <w:i/>
          <w:iCs/>
          <w:spacing w:val="-9"/>
          <w:sz w:val="28"/>
          <w:szCs w:val="28"/>
        </w:rPr>
        <w:t xml:space="preserve"> </w:t>
      </w:r>
      <w:r w:rsidRPr="00782897">
        <w:rPr>
          <w:b/>
          <w:bCs/>
          <w:i/>
          <w:iCs/>
          <w:spacing w:val="-2"/>
          <w:sz w:val="28"/>
          <w:szCs w:val="28"/>
        </w:rPr>
        <w:t>результаты</w:t>
      </w:r>
    </w:p>
    <w:p w14:paraId="122889BC" w14:textId="77777777" w:rsidR="00782897" w:rsidRPr="00782897" w:rsidRDefault="00782897" w:rsidP="00782897">
      <w:pPr>
        <w:spacing w:before="133" w:line="256" w:lineRule="auto"/>
        <w:ind w:left="110" w:right="160" w:firstLine="569"/>
        <w:jc w:val="both"/>
        <w:rPr>
          <w:sz w:val="28"/>
          <w:szCs w:val="28"/>
        </w:rPr>
      </w:pPr>
      <w:r w:rsidRPr="00782897">
        <w:rPr>
          <w:sz w:val="28"/>
          <w:szCs w:val="28"/>
        </w:rPr>
        <w:t xml:space="preserve">При изучении модуля «Фитнес-аэробика»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38389BA2" w14:textId="77777777" w:rsidR="00782897" w:rsidRPr="00782897" w:rsidRDefault="00782897" w:rsidP="00782897">
      <w:pPr>
        <w:spacing w:before="3" w:line="259" w:lineRule="auto"/>
        <w:ind w:left="110" w:right="155" w:firstLine="569"/>
        <w:jc w:val="both"/>
        <w:rPr>
          <w:sz w:val="28"/>
          <w:szCs w:val="28"/>
        </w:rPr>
      </w:pPr>
      <w:r w:rsidRPr="00782897">
        <w:rPr>
          <w:sz w:val="28"/>
          <w:szCs w:val="28"/>
        </w:rPr>
        <w:t>воспитание</w:t>
      </w:r>
      <w:r w:rsidRPr="00782897">
        <w:rPr>
          <w:spacing w:val="80"/>
          <w:w w:val="150"/>
          <w:sz w:val="28"/>
          <w:szCs w:val="28"/>
        </w:rPr>
        <w:t xml:space="preserve"> </w:t>
      </w:r>
      <w:r w:rsidRPr="00782897">
        <w:rPr>
          <w:sz w:val="28"/>
          <w:szCs w:val="28"/>
        </w:rPr>
        <w:t>патриотизма,</w:t>
      </w:r>
      <w:r w:rsidRPr="00782897">
        <w:rPr>
          <w:spacing w:val="80"/>
          <w:w w:val="150"/>
          <w:sz w:val="28"/>
          <w:szCs w:val="28"/>
        </w:rPr>
        <w:t xml:space="preserve"> </w:t>
      </w:r>
      <w:r w:rsidRPr="00782897">
        <w:rPr>
          <w:sz w:val="28"/>
          <w:szCs w:val="28"/>
        </w:rPr>
        <w:t>уважения</w:t>
      </w:r>
      <w:r w:rsidRPr="00782897">
        <w:rPr>
          <w:spacing w:val="80"/>
          <w:w w:val="150"/>
          <w:sz w:val="28"/>
          <w:szCs w:val="28"/>
        </w:rPr>
        <w:t xml:space="preserve"> </w:t>
      </w:r>
      <w:r w:rsidRPr="00782897">
        <w:rPr>
          <w:sz w:val="28"/>
          <w:szCs w:val="28"/>
        </w:rPr>
        <w:t>к</w:t>
      </w:r>
      <w:r w:rsidRPr="00782897">
        <w:rPr>
          <w:spacing w:val="80"/>
          <w:w w:val="150"/>
          <w:sz w:val="28"/>
          <w:szCs w:val="28"/>
        </w:rPr>
        <w:t xml:space="preserve"> </w:t>
      </w:r>
      <w:r w:rsidRPr="00782897">
        <w:rPr>
          <w:sz w:val="28"/>
          <w:szCs w:val="28"/>
        </w:rPr>
        <w:t>Отечеству</w:t>
      </w:r>
      <w:r w:rsidRPr="00782897">
        <w:rPr>
          <w:spacing w:val="80"/>
          <w:w w:val="150"/>
          <w:sz w:val="28"/>
          <w:szCs w:val="28"/>
        </w:rPr>
        <w:t xml:space="preserve"> </w:t>
      </w:r>
      <w:r w:rsidRPr="00782897">
        <w:rPr>
          <w:sz w:val="28"/>
          <w:szCs w:val="28"/>
        </w:rPr>
        <w:t>через</w:t>
      </w:r>
      <w:r w:rsidRPr="00782897">
        <w:rPr>
          <w:spacing w:val="80"/>
          <w:w w:val="150"/>
          <w:sz w:val="28"/>
          <w:szCs w:val="28"/>
        </w:rPr>
        <w:t xml:space="preserve"> </w:t>
      </w:r>
      <w:r w:rsidRPr="00782897">
        <w:rPr>
          <w:sz w:val="28"/>
          <w:szCs w:val="28"/>
        </w:rPr>
        <w:t>знание</w:t>
      </w:r>
      <w:r w:rsidRPr="00782897">
        <w:rPr>
          <w:spacing w:val="80"/>
          <w:w w:val="150"/>
          <w:sz w:val="28"/>
          <w:szCs w:val="28"/>
        </w:rPr>
        <w:t xml:space="preserve"> </w:t>
      </w:r>
      <w:r w:rsidRPr="00782897">
        <w:rPr>
          <w:sz w:val="28"/>
          <w:szCs w:val="28"/>
        </w:rPr>
        <w:t>истории и современного состояния развития фитнес-аэробики, включая региональный, всероссийский и международный уровни;</w:t>
      </w:r>
    </w:p>
    <w:p w14:paraId="6EB76160" w14:textId="77777777" w:rsidR="00782897" w:rsidRPr="00782897" w:rsidRDefault="00782897" w:rsidP="00782897">
      <w:pPr>
        <w:spacing w:before="2" w:line="259"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0C1FA3AD" w14:textId="77777777" w:rsidR="00782897" w:rsidRPr="00782897" w:rsidRDefault="00782897" w:rsidP="00782897">
      <w:pPr>
        <w:spacing w:line="261" w:lineRule="auto"/>
        <w:ind w:left="110" w:right="162"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фитнес-аэробики;</w:t>
      </w:r>
    </w:p>
    <w:p w14:paraId="34D6EACE" w14:textId="77777777" w:rsidR="00782897" w:rsidRPr="00782897" w:rsidRDefault="00782897" w:rsidP="00782897">
      <w:pPr>
        <w:spacing w:line="261"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33FABB33" w14:textId="77777777" w:rsidR="00782897" w:rsidRPr="00782897" w:rsidRDefault="00782897" w:rsidP="00782897">
      <w:pPr>
        <w:spacing w:line="256" w:lineRule="auto"/>
        <w:ind w:left="110" w:right="14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34EC6F9D" w14:textId="77777777" w:rsidR="00782897" w:rsidRPr="00782897" w:rsidRDefault="00782897" w:rsidP="00782897">
      <w:pPr>
        <w:spacing w:line="256" w:lineRule="auto"/>
        <w:ind w:left="110" w:right="148" w:firstLine="569"/>
        <w:jc w:val="both"/>
        <w:rPr>
          <w:sz w:val="28"/>
          <w:szCs w:val="28"/>
        </w:rPr>
      </w:pPr>
      <w:r w:rsidRPr="00782897">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w:t>
      </w:r>
      <w:r w:rsidRPr="00782897">
        <w:rPr>
          <w:spacing w:val="-2"/>
          <w:sz w:val="28"/>
          <w:szCs w:val="28"/>
        </w:rPr>
        <w:t>аэробике;</w:t>
      </w:r>
    </w:p>
    <w:p w14:paraId="6D82BCF0" w14:textId="77777777" w:rsidR="00782897" w:rsidRPr="00782897" w:rsidRDefault="00782897" w:rsidP="00782897">
      <w:pPr>
        <w:spacing w:before="5" w:line="256"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4B973A66" w14:textId="77777777" w:rsidR="00782897" w:rsidRPr="00782897" w:rsidRDefault="00782897" w:rsidP="00782897">
      <w:pPr>
        <w:spacing w:before="4" w:line="261" w:lineRule="auto"/>
        <w:ind w:left="110" w:right="161" w:firstLine="569"/>
        <w:jc w:val="both"/>
        <w:rPr>
          <w:sz w:val="28"/>
          <w:szCs w:val="28"/>
        </w:rPr>
      </w:pPr>
      <w:r w:rsidRPr="00782897">
        <w:rPr>
          <w:sz w:val="28"/>
          <w:szCs w:val="28"/>
        </w:rPr>
        <w:t>готовность</w:t>
      </w:r>
      <w:r w:rsidRPr="00782897">
        <w:rPr>
          <w:spacing w:val="-18"/>
          <w:sz w:val="28"/>
          <w:szCs w:val="28"/>
        </w:rPr>
        <w:t xml:space="preserve"> </w:t>
      </w:r>
      <w:r w:rsidRPr="00782897">
        <w:rPr>
          <w:sz w:val="28"/>
          <w:szCs w:val="28"/>
        </w:rPr>
        <w:t>соблюдать</w:t>
      </w:r>
      <w:r w:rsidRPr="00782897">
        <w:rPr>
          <w:spacing w:val="-17"/>
          <w:sz w:val="28"/>
          <w:szCs w:val="28"/>
        </w:rPr>
        <w:t xml:space="preserve"> </w:t>
      </w:r>
      <w:r w:rsidRPr="00782897">
        <w:rPr>
          <w:sz w:val="28"/>
          <w:szCs w:val="28"/>
        </w:rPr>
        <w:t>правила</w:t>
      </w:r>
      <w:r w:rsidRPr="00782897">
        <w:rPr>
          <w:spacing w:val="-18"/>
          <w:sz w:val="28"/>
          <w:szCs w:val="28"/>
        </w:rPr>
        <w:t xml:space="preserve"> </w:t>
      </w:r>
      <w:r w:rsidRPr="00782897">
        <w:rPr>
          <w:sz w:val="28"/>
          <w:szCs w:val="28"/>
        </w:rPr>
        <w:t>индивидуального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коллективного</w:t>
      </w:r>
      <w:r w:rsidRPr="00782897">
        <w:rPr>
          <w:spacing w:val="-17"/>
          <w:sz w:val="28"/>
          <w:szCs w:val="28"/>
        </w:rPr>
        <w:t xml:space="preserve"> </w:t>
      </w:r>
      <w:r w:rsidRPr="00782897">
        <w:rPr>
          <w:sz w:val="28"/>
          <w:szCs w:val="28"/>
        </w:rPr>
        <w:t xml:space="preserve">безопасного поведения в учебной, соревновательной, досуговой деятельности и чрезвычайных </w:t>
      </w:r>
      <w:r w:rsidRPr="00782897">
        <w:rPr>
          <w:spacing w:val="-2"/>
          <w:sz w:val="28"/>
          <w:szCs w:val="28"/>
        </w:rPr>
        <w:t>ситуациях;</w:t>
      </w:r>
    </w:p>
    <w:p w14:paraId="03A83499" w14:textId="77777777" w:rsidR="00782897" w:rsidRPr="00782897" w:rsidRDefault="00782897" w:rsidP="00782897">
      <w:pPr>
        <w:spacing w:line="261"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фитнес-аэробики.</w:t>
      </w:r>
    </w:p>
    <w:p w14:paraId="66F68761" w14:textId="77777777" w:rsidR="00782897" w:rsidRPr="00782897" w:rsidRDefault="00782897" w:rsidP="00782897">
      <w:pPr>
        <w:spacing w:before="6"/>
        <w:rPr>
          <w:sz w:val="28"/>
          <w:szCs w:val="28"/>
        </w:rPr>
      </w:pPr>
    </w:p>
    <w:p w14:paraId="1AB47E1D"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1956EB44" w14:textId="77777777" w:rsidR="00782897" w:rsidRPr="00782897" w:rsidRDefault="00782897" w:rsidP="00782897">
      <w:pPr>
        <w:spacing w:before="124" w:line="256" w:lineRule="auto"/>
        <w:ind w:left="110" w:right="158" w:firstLine="569"/>
        <w:jc w:val="both"/>
        <w:rPr>
          <w:sz w:val="28"/>
          <w:szCs w:val="28"/>
        </w:rPr>
      </w:pPr>
      <w:r w:rsidRPr="00782897">
        <w:rPr>
          <w:sz w:val="28"/>
          <w:szCs w:val="28"/>
        </w:rPr>
        <w:t xml:space="preserve">При изучении модуля «Фитнес-аэробики»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368C432E" w14:textId="77777777" w:rsidR="00782897" w:rsidRPr="00782897" w:rsidRDefault="00782897" w:rsidP="00782897">
      <w:pPr>
        <w:spacing w:before="11" w:line="256"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фитнес-аэробики, развивать мотивы и интересы своей познавательной деятельности в физкультурно-спортивном направлении;</w:t>
      </w:r>
    </w:p>
    <w:p w14:paraId="3DFA0D62"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CE041FE" w14:textId="77777777" w:rsidR="00782897" w:rsidRPr="00782897" w:rsidRDefault="00782897" w:rsidP="00782897">
      <w:pPr>
        <w:spacing w:before="104" w:line="268" w:lineRule="auto"/>
        <w:ind w:left="110" w:right="169" w:firstLine="569"/>
        <w:jc w:val="both"/>
        <w:rPr>
          <w:sz w:val="28"/>
          <w:szCs w:val="28"/>
        </w:rPr>
      </w:pPr>
      <w:r w:rsidRPr="00782897">
        <w:rPr>
          <w:sz w:val="28"/>
          <w:szCs w:val="28"/>
        </w:rPr>
        <w:lastRenderedPageBreak/>
        <w:t>умения контролировать и оценивать учебные действия, собственную деятельность, распределять нагрузку и отдых в процессе ее выполнения;</w:t>
      </w:r>
    </w:p>
    <w:p w14:paraId="02507B81" w14:textId="77777777" w:rsidR="00782897" w:rsidRPr="00782897" w:rsidRDefault="00782897" w:rsidP="00782897">
      <w:pPr>
        <w:spacing w:line="264" w:lineRule="auto"/>
        <w:ind w:left="110" w:right="16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вести</w:t>
      </w:r>
      <w:r w:rsidRPr="00782897">
        <w:rPr>
          <w:spacing w:val="80"/>
          <w:sz w:val="28"/>
          <w:szCs w:val="28"/>
        </w:rPr>
        <w:t xml:space="preserve"> </w:t>
      </w:r>
      <w:r w:rsidRPr="00782897">
        <w:rPr>
          <w:sz w:val="28"/>
          <w:szCs w:val="28"/>
        </w:rPr>
        <w:t>дискуссию,</w:t>
      </w:r>
      <w:r w:rsidRPr="00782897">
        <w:rPr>
          <w:spacing w:val="80"/>
          <w:sz w:val="28"/>
          <w:szCs w:val="28"/>
        </w:rPr>
        <w:t xml:space="preserve"> </w:t>
      </w:r>
      <w:r w:rsidRPr="00782897">
        <w:rPr>
          <w:sz w:val="28"/>
          <w:szCs w:val="28"/>
        </w:rPr>
        <w:t>обсуждать</w:t>
      </w:r>
      <w:r w:rsidRPr="00782897">
        <w:rPr>
          <w:spacing w:val="80"/>
          <w:sz w:val="28"/>
          <w:szCs w:val="28"/>
        </w:rPr>
        <w:t xml:space="preserve"> </w:t>
      </w:r>
      <w:r w:rsidRPr="00782897">
        <w:rPr>
          <w:sz w:val="28"/>
          <w:szCs w:val="28"/>
        </w:rPr>
        <w:t>содержание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 xml:space="preserve">результаты совместной деятельности, формулировать, аргументировать и отстаивать своё </w:t>
      </w:r>
      <w:r w:rsidRPr="00782897">
        <w:rPr>
          <w:spacing w:val="-2"/>
          <w:sz w:val="28"/>
          <w:szCs w:val="28"/>
        </w:rPr>
        <w:t>мнение;</w:t>
      </w:r>
    </w:p>
    <w:p w14:paraId="649EA940" w14:textId="77777777" w:rsidR="00782897" w:rsidRPr="00782897" w:rsidRDefault="00782897" w:rsidP="00782897">
      <w:pPr>
        <w:spacing w:line="266" w:lineRule="auto"/>
        <w:ind w:left="110" w:right="159" w:firstLine="569"/>
        <w:jc w:val="both"/>
        <w:rPr>
          <w:sz w:val="28"/>
          <w:szCs w:val="28"/>
        </w:rPr>
      </w:pPr>
      <w:r w:rsidRPr="00782897">
        <w:rPr>
          <w:sz w:val="28"/>
          <w:szCs w:val="28"/>
        </w:rPr>
        <w:t>организация</w:t>
      </w:r>
      <w:r w:rsidRPr="00782897">
        <w:rPr>
          <w:spacing w:val="80"/>
          <w:w w:val="150"/>
          <w:sz w:val="28"/>
          <w:szCs w:val="28"/>
        </w:rPr>
        <w:t xml:space="preserve">  </w:t>
      </w:r>
      <w:r w:rsidRPr="00782897">
        <w:rPr>
          <w:sz w:val="28"/>
          <w:szCs w:val="28"/>
        </w:rPr>
        <w:t>самостоятельной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учетом</w:t>
      </w:r>
      <w:r w:rsidRPr="00782897">
        <w:rPr>
          <w:spacing w:val="80"/>
          <w:w w:val="150"/>
          <w:sz w:val="28"/>
          <w:szCs w:val="28"/>
        </w:rPr>
        <w:t xml:space="preserve">  </w:t>
      </w:r>
      <w:r w:rsidRPr="00782897">
        <w:rPr>
          <w:sz w:val="28"/>
          <w:szCs w:val="28"/>
        </w:rPr>
        <w:t>требований ее безопасности, сохранности инвентаря и оборудования, организации места занятий по фитнес-аэробике;</w:t>
      </w:r>
    </w:p>
    <w:p w14:paraId="35CFEE98" w14:textId="77777777" w:rsidR="00782897" w:rsidRPr="00782897" w:rsidRDefault="00782897" w:rsidP="00782897">
      <w:pPr>
        <w:spacing w:line="264"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w:t>
      </w:r>
    </w:p>
    <w:p w14:paraId="05010EBF" w14:textId="77777777" w:rsidR="00782897" w:rsidRPr="00782897" w:rsidRDefault="00782897" w:rsidP="00782897">
      <w:pPr>
        <w:spacing w:before="18"/>
        <w:rPr>
          <w:sz w:val="28"/>
          <w:szCs w:val="28"/>
        </w:rPr>
      </w:pPr>
    </w:p>
    <w:p w14:paraId="149F5A7B"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405ED0CA" w14:textId="77777777" w:rsidR="00782897" w:rsidRPr="00782897" w:rsidRDefault="00782897" w:rsidP="00782897">
      <w:pPr>
        <w:spacing w:before="147" w:line="266" w:lineRule="auto"/>
        <w:ind w:left="110" w:right="160" w:firstLine="569"/>
        <w:jc w:val="both"/>
        <w:rPr>
          <w:sz w:val="28"/>
          <w:szCs w:val="28"/>
        </w:rPr>
      </w:pPr>
      <w:r w:rsidRPr="00782897">
        <w:rPr>
          <w:sz w:val="28"/>
          <w:szCs w:val="28"/>
        </w:rPr>
        <w:t xml:space="preserve">При изучении модуля «Фитнес-аэробика»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107CA064" w14:textId="77777777" w:rsidR="00782897" w:rsidRPr="00782897" w:rsidRDefault="00782897" w:rsidP="00782897">
      <w:pPr>
        <w:spacing w:line="316" w:lineRule="exact"/>
        <w:ind w:left="680"/>
        <w:jc w:val="both"/>
        <w:rPr>
          <w:sz w:val="28"/>
          <w:szCs w:val="28"/>
        </w:rPr>
      </w:pPr>
      <w:r w:rsidRPr="00782897">
        <w:rPr>
          <w:sz w:val="28"/>
          <w:szCs w:val="28"/>
        </w:rPr>
        <w:t>знания</w:t>
      </w:r>
      <w:r w:rsidRPr="00782897">
        <w:rPr>
          <w:spacing w:val="-4"/>
          <w:sz w:val="28"/>
          <w:szCs w:val="28"/>
        </w:rPr>
        <w:t xml:space="preserve"> </w:t>
      </w:r>
      <w:r w:rsidRPr="00782897">
        <w:rPr>
          <w:sz w:val="28"/>
          <w:szCs w:val="28"/>
        </w:rPr>
        <w:t>истории</w:t>
      </w:r>
      <w:r w:rsidRPr="00782897">
        <w:rPr>
          <w:spacing w:val="-3"/>
          <w:sz w:val="28"/>
          <w:szCs w:val="28"/>
        </w:rPr>
        <w:t xml:space="preserve"> </w:t>
      </w:r>
      <w:r w:rsidRPr="00782897">
        <w:rPr>
          <w:sz w:val="28"/>
          <w:szCs w:val="28"/>
        </w:rPr>
        <w:t>развития</w:t>
      </w:r>
      <w:r w:rsidRPr="00782897">
        <w:rPr>
          <w:spacing w:val="-4"/>
          <w:sz w:val="28"/>
          <w:szCs w:val="28"/>
        </w:rPr>
        <w:t xml:space="preserve"> </w:t>
      </w:r>
      <w:r w:rsidRPr="00782897">
        <w:rPr>
          <w:sz w:val="28"/>
          <w:szCs w:val="28"/>
        </w:rPr>
        <w:t>фитнес-аэробики</w:t>
      </w:r>
      <w:r w:rsidRPr="00782897">
        <w:rPr>
          <w:spacing w:val="-3"/>
          <w:sz w:val="28"/>
          <w:szCs w:val="28"/>
        </w:rPr>
        <w:t xml:space="preserve"> </w:t>
      </w:r>
      <w:r w:rsidRPr="00782897">
        <w:rPr>
          <w:sz w:val="28"/>
          <w:szCs w:val="28"/>
        </w:rPr>
        <w:t>в</w:t>
      </w:r>
      <w:r w:rsidRPr="00782897">
        <w:rPr>
          <w:spacing w:val="-7"/>
          <w:sz w:val="28"/>
          <w:szCs w:val="28"/>
        </w:rPr>
        <w:t xml:space="preserve"> </w:t>
      </w:r>
      <w:r w:rsidRPr="00782897">
        <w:rPr>
          <w:sz w:val="28"/>
          <w:szCs w:val="28"/>
        </w:rPr>
        <w:t>мире</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pacing w:val="-2"/>
          <w:sz w:val="28"/>
          <w:szCs w:val="28"/>
        </w:rPr>
        <w:t>России;</w:t>
      </w:r>
    </w:p>
    <w:p w14:paraId="1821C8FD" w14:textId="77777777" w:rsidR="00782897" w:rsidRPr="00782897" w:rsidRDefault="00782897" w:rsidP="00782897">
      <w:pPr>
        <w:spacing w:before="31" w:line="264" w:lineRule="auto"/>
        <w:ind w:left="110" w:right="157" w:firstLine="569"/>
        <w:jc w:val="both"/>
        <w:rPr>
          <w:sz w:val="28"/>
          <w:szCs w:val="28"/>
        </w:rPr>
      </w:pPr>
      <w:r w:rsidRPr="00782897">
        <w:rPr>
          <w:sz w:val="28"/>
          <w:szCs w:val="28"/>
        </w:rPr>
        <w:t>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63284F46" w14:textId="77777777" w:rsidR="00782897" w:rsidRPr="00782897" w:rsidRDefault="00782897" w:rsidP="00782897">
      <w:pPr>
        <w:spacing w:before="4" w:line="264" w:lineRule="auto"/>
        <w:ind w:left="110" w:right="148" w:firstLine="569"/>
        <w:jc w:val="both"/>
        <w:rPr>
          <w:sz w:val="28"/>
          <w:szCs w:val="28"/>
        </w:rPr>
      </w:pPr>
      <w:r w:rsidRPr="00782897">
        <w:rPr>
          <w:sz w:val="28"/>
          <w:szCs w:val="28"/>
        </w:rPr>
        <w:t>навыки безопасного поведения во время занятий фитнес-аэробикой, посещений</w:t>
      </w:r>
      <w:r w:rsidRPr="00782897">
        <w:rPr>
          <w:spacing w:val="-18"/>
          <w:sz w:val="28"/>
          <w:szCs w:val="28"/>
        </w:rPr>
        <w:t xml:space="preserve"> </w:t>
      </w:r>
      <w:r w:rsidRPr="00782897">
        <w:rPr>
          <w:sz w:val="28"/>
          <w:szCs w:val="28"/>
        </w:rPr>
        <w:t>соревнований</w:t>
      </w:r>
      <w:r w:rsidRPr="00782897">
        <w:rPr>
          <w:spacing w:val="-15"/>
          <w:sz w:val="28"/>
          <w:szCs w:val="28"/>
        </w:rPr>
        <w:t xml:space="preserve"> </w:t>
      </w:r>
      <w:r w:rsidRPr="00782897">
        <w:rPr>
          <w:sz w:val="28"/>
          <w:szCs w:val="28"/>
        </w:rPr>
        <w:t>по</w:t>
      </w:r>
      <w:r w:rsidRPr="00782897">
        <w:rPr>
          <w:spacing w:val="-18"/>
          <w:sz w:val="28"/>
          <w:szCs w:val="28"/>
        </w:rPr>
        <w:t xml:space="preserve"> </w:t>
      </w:r>
      <w:r w:rsidRPr="00782897">
        <w:rPr>
          <w:sz w:val="28"/>
          <w:szCs w:val="28"/>
        </w:rPr>
        <w:t>фитнес-аэробике,</w:t>
      </w:r>
      <w:r w:rsidRPr="00782897">
        <w:rPr>
          <w:spacing w:val="-15"/>
          <w:sz w:val="28"/>
          <w:szCs w:val="28"/>
        </w:rPr>
        <w:t xml:space="preserve"> </w:t>
      </w:r>
      <w:r w:rsidRPr="00782897">
        <w:rPr>
          <w:sz w:val="28"/>
          <w:szCs w:val="28"/>
        </w:rPr>
        <w:t>правил</w:t>
      </w:r>
      <w:r w:rsidRPr="00782897">
        <w:rPr>
          <w:spacing w:val="-13"/>
          <w:sz w:val="28"/>
          <w:szCs w:val="28"/>
        </w:rPr>
        <w:t xml:space="preserve"> </w:t>
      </w:r>
      <w:r w:rsidRPr="00782897">
        <w:rPr>
          <w:sz w:val="28"/>
          <w:szCs w:val="28"/>
        </w:rPr>
        <w:t>личной</w:t>
      </w:r>
      <w:r w:rsidRPr="00782897">
        <w:rPr>
          <w:spacing w:val="-16"/>
          <w:sz w:val="28"/>
          <w:szCs w:val="28"/>
        </w:rPr>
        <w:t xml:space="preserve"> </w:t>
      </w:r>
      <w:r w:rsidRPr="00782897">
        <w:rPr>
          <w:sz w:val="28"/>
          <w:szCs w:val="28"/>
        </w:rPr>
        <w:t>гигиены,</w:t>
      </w:r>
      <w:r w:rsidRPr="00782897">
        <w:rPr>
          <w:spacing w:val="-16"/>
          <w:sz w:val="28"/>
          <w:szCs w:val="28"/>
        </w:rPr>
        <w:t xml:space="preserve"> </w:t>
      </w:r>
      <w:r w:rsidRPr="00782897">
        <w:rPr>
          <w:sz w:val="28"/>
          <w:szCs w:val="28"/>
        </w:rPr>
        <w:t xml:space="preserve">требований к спортивной одежде и обуви, спортивному инвентарю для занятий фитнес- </w:t>
      </w:r>
      <w:r w:rsidRPr="00782897">
        <w:rPr>
          <w:spacing w:val="-2"/>
          <w:sz w:val="28"/>
          <w:szCs w:val="28"/>
        </w:rPr>
        <w:t>аэробикой;</w:t>
      </w:r>
    </w:p>
    <w:p w14:paraId="1C762791" w14:textId="77777777" w:rsidR="00782897" w:rsidRPr="00782897" w:rsidRDefault="00782897" w:rsidP="00782897">
      <w:pPr>
        <w:spacing w:line="266" w:lineRule="auto"/>
        <w:ind w:left="110" w:right="163" w:firstLine="641"/>
        <w:jc w:val="both"/>
        <w:rPr>
          <w:sz w:val="28"/>
          <w:szCs w:val="28"/>
        </w:rPr>
      </w:pPr>
      <w:r w:rsidRPr="00782897">
        <w:rPr>
          <w:sz w:val="28"/>
          <w:szCs w:val="28"/>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BD8B82B" w14:textId="77777777" w:rsidR="00782897" w:rsidRPr="00782897" w:rsidRDefault="00782897" w:rsidP="00782897">
      <w:pPr>
        <w:spacing w:line="264" w:lineRule="auto"/>
        <w:ind w:left="110" w:right="148" w:firstLine="569"/>
        <w:jc w:val="both"/>
        <w:rPr>
          <w:sz w:val="28"/>
          <w:szCs w:val="28"/>
        </w:rPr>
      </w:pPr>
      <w:r w:rsidRPr="00782897">
        <w:rPr>
          <w:sz w:val="28"/>
          <w:szCs w:val="28"/>
        </w:rPr>
        <w:t>способность анализировать технику выполнения упражнений фитнес- аэробики и находить способы устранения ошибок;</w:t>
      </w:r>
    </w:p>
    <w:p w14:paraId="441E494D" w14:textId="77777777" w:rsidR="00782897" w:rsidRPr="00782897" w:rsidRDefault="00782897" w:rsidP="00782897">
      <w:pPr>
        <w:spacing w:line="264" w:lineRule="auto"/>
        <w:ind w:left="110" w:right="152" w:firstLine="569"/>
        <w:jc w:val="both"/>
        <w:rPr>
          <w:sz w:val="28"/>
          <w:szCs w:val="28"/>
        </w:rPr>
      </w:pPr>
      <w:r w:rsidRPr="00782897">
        <w:rPr>
          <w:sz w:val="28"/>
          <w:szCs w:val="28"/>
        </w:rPr>
        <w:t>выполнение</w:t>
      </w:r>
      <w:r w:rsidRPr="00782897">
        <w:rPr>
          <w:spacing w:val="80"/>
          <w:w w:val="150"/>
          <w:sz w:val="28"/>
          <w:szCs w:val="28"/>
        </w:rPr>
        <w:t xml:space="preserve"> </w:t>
      </w:r>
      <w:r w:rsidRPr="00782897">
        <w:rPr>
          <w:sz w:val="28"/>
          <w:szCs w:val="28"/>
        </w:rPr>
        <w:t>базовых</w:t>
      </w:r>
      <w:r w:rsidRPr="00782897">
        <w:rPr>
          <w:spacing w:val="80"/>
          <w:w w:val="150"/>
          <w:sz w:val="28"/>
          <w:szCs w:val="28"/>
        </w:rPr>
        <w:t xml:space="preserve"> </w:t>
      </w:r>
      <w:r w:rsidRPr="00782897">
        <w:rPr>
          <w:sz w:val="28"/>
          <w:szCs w:val="28"/>
        </w:rPr>
        <w:t>элементов</w:t>
      </w:r>
      <w:r w:rsidRPr="00782897">
        <w:rPr>
          <w:spacing w:val="80"/>
          <w:w w:val="150"/>
          <w:sz w:val="28"/>
          <w:szCs w:val="28"/>
        </w:rPr>
        <w:t xml:space="preserve"> </w:t>
      </w:r>
      <w:r w:rsidRPr="00782897">
        <w:rPr>
          <w:sz w:val="28"/>
          <w:szCs w:val="28"/>
        </w:rPr>
        <w:t>классической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степ-аэробики</w:t>
      </w:r>
      <w:r w:rsidRPr="00782897">
        <w:rPr>
          <w:spacing w:val="80"/>
          <w:w w:val="150"/>
          <w:sz w:val="28"/>
          <w:szCs w:val="28"/>
        </w:rPr>
        <w:t xml:space="preserve"> </w:t>
      </w:r>
      <w:r w:rsidRPr="00782897">
        <w:rPr>
          <w:sz w:val="28"/>
          <w:szCs w:val="28"/>
        </w:rPr>
        <w:t>низкой</w:t>
      </w:r>
      <w:r w:rsidRPr="00782897">
        <w:rPr>
          <w:spacing w:val="80"/>
          <w:w w:val="150"/>
          <w:sz w:val="28"/>
          <w:szCs w:val="28"/>
        </w:rPr>
        <w:t xml:space="preserve"> </w:t>
      </w:r>
      <w:r w:rsidRPr="00782897">
        <w:rPr>
          <w:sz w:val="28"/>
          <w:szCs w:val="28"/>
        </w:rPr>
        <w:t>и высокой интенсивности со сменой (и без смены) лидирующей ноги;</w:t>
      </w:r>
    </w:p>
    <w:p w14:paraId="58EED63A" w14:textId="77777777" w:rsidR="00782897" w:rsidRPr="00782897" w:rsidRDefault="00782897" w:rsidP="00782897">
      <w:pPr>
        <w:spacing w:line="264" w:lineRule="auto"/>
        <w:ind w:left="680" w:right="161"/>
        <w:jc w:val="both"/>
        <w:rPr>
          <w:sz w:val="28"/>
          <w:szCs w:val="28"/>
        </w:rPr>
      </w:pPr>
      <w:r w:rsidRPr="00782897">
        <w:rPr>
          <w:sz w:val="28"/>
          <w:szCs w:val="28"/>
        </w:rPr>
        <w:t>знание последовательности выполнения упражнений фитнес-аэробики; умение</w:t>
      </w:r>
      <w:r w:rsidRPr="00782897">
        <w:rPr>
          <w:spacing w:val="24"/>
          <w:sz w:val="28"/>
          <w:szCs w:val="28"/>
        </w:rPr>
        <w:t xml:space="preserve">  </w:t>
      </w:r>
      <w:r w:rsidRPr="00782897">
        <w:rPr>
          <w:sz w:val="28"/>
          <w:szCs w:val="28"/>
        </w:rPr>
        <w:t>сочетать</w:t>
      </w:r>
      <w:r w:rsidRPr="00782897">
        <w:rPr>
          <w:spacing w:val="25"/>
          <w:sz w:val="28"/>
          <w:szCs w:val="28"/>
        </w:rPr>
        <w:t xml:space="preserve">  </w:t>
      </w:r>
      <w:r w:rsidRPr="00782897">
        <w:rPr>
          <w:sz w:val="28"/>
          <w:szCs w:val="28"/>
        </w:rPr>
        <w:t>маршевые</w:t>
      </w:r>
      <w:r w:rsidRPr="00782897">
        <w:rPr>
          <w:spacing w:val="24"/>
          <w:sz w:val="28"/>
          <w:szCs w:val="28"/>
        </w:rPr>
        <w:t xml:space="preserve">  </w:t>
      </w:r>
      <w:r w:rsidRPr="00782897">
        <w:rPr>
          <w:sz w:val="28"/>
          <w:szCs w:val="28"/>
        </w:rPr>
        <w:t>и</w:t>
      </w:r>
      <w:r w:rsidRPr="00782897">
        <w:rPr>
          <w:spacing w:val="25"/>
          <w:sz w:val="28"/>
          <w:szCs w:val="28"/>
        </w:rPr>
        <w:t xml:space="preserve">  </w:t>
      </w:r>
      <w:r w:rsidRPr="00782897">
        <w:rPr>
          <w:sz w:val="28"/>
          <w:szCs w:val="28"/>
        </w:rPr>
        <w:t>лифтовые</w:t>
      </w:r>
      <w:r w:rsidRPr="00782897">
        <w:rPr>
          <w:spacing w:val="24"/>
          <w:sz w:val="28"/>
          <w:szCs w:val="28"/>
        </w:rPr>
        <w:t xml:space="preserve">  </w:t>
      </w:r>
      <w:r w:rsidRPr="00782897">
        <w:rPr>
          <w:sz w:val="28"/>
          <w:szCs w:val="28"/>
        </w:rPr>
        <w:t>элементы,</w:t>
      </w:r>
      <w:r w:rsidRPr="00782897">
        <w:rPr>
          <w:spacing w:val="25"/>
          <w:sz w:val="28"/>
          <w:szCs w:val="28"/>
        </w:rPr>
        <w:t xml:space="preserve">  </w:t>
      </w:r>
      <w:r w:rsidRPr="00782897">
        <w:rPr>
          <w:sz w:val="28"/>
          <w:szCs w:val="28"/>
        </w:rPr>
        <w:t>основные</w:t>
      </w:r>
      <w:r w:rsidRPr="00782897">
        <w:rPr>
          <w:spacing w:val="25"/>
          <w:sz w:val="28"/>
          <w:szCs w:val="28"/>
        </w:rPr>
        <w:t xml:space="preserve">  </w:t>
      </w:r>
      <w:r w:rsidRPr="00782897">
        <w:rPr>
          <w:spacing w:val="-2"/>
          <w:sz w:val="28"/>
          <w:szCs w:val="28"/>
        </w:rPr>
        <w:t>движения</w:t>
      </w:r>
    </w:p>
    <w:p w14:paraId="5D9D654E" w14:textId="77777777" w:rsidR="00782897" w:rsidRPr="00782897" w:rsidRDefault="00782897" w:rsidP="00782897">
      <w:pPr>
        <w:spacing w:line="320" w:lineRule="exact"/>
        <w:ind w:left="110"/>
        <w:jc w:val="both"/>
        <w:rPr>
          <w:sz w:val="28"/>
          <w:szCs w:val="28"/>
        </w:rPr>
      </w:pPr>
      <w:r w:rsidRPr="00782897">
        <w:rPr>
          <w:sz w:val="28"/>
          <w:szCs w:val="28"/>
        </w:rPr>
        <w:t>при</w:t>
      </w:r>
      <w:r w:rsidRPr="00782897">
        <w:rPr>
          <w:spacing w:val="-9"/>
          <w:sz w:val="28"/>
          <w:szCs w:val="28"/>
        </w:rPr>
        <w:t xml:space="preserve"> </w:t>
      </w:r>
      <w:r w:rsidRPr="00782897">
        <w:rPr>
          <w:sz w:val="28"/>
          <w:szCs w:val="28"/>
        </w:rPr>
        <w:t>составлении</w:t>
      </w:r>
      <w:r w:rsidRPr="00782897">
        <w:rPr>
          <w:spacing w:val="-9"/>
          <w:sz w:val="28"/>
          <w:szCs w:val="28"/>
        </w:rPr>
        <w:t xml:space="preserve"> </w:t>
      </w:r>
      <w:r w:rsidRPr="00782897">
        <w:rPr>
          <w:sz w:val="28"/>
          <w:szCs w:val="28"/>
        </w:rPr>
        <w:t>комплекса</w:t>
      </w:r>
      <w:r w:rsidRPr="00782897">
        <w:rPr>
          <w:spacing w:val="-11"/>
          <w:sz w:val="28"/>
          <w:szCs w:val="28"/>
        </w:rPr>
        <w:t xml:space="preserve"> </w:t>
      </w:r>
      <w:r w:rsidRPr="00782897">
        <w:rPr>
          <w:sz w:val="28"/>
          <w:szCs w:val="28"/>
        </w:rPr>
        <w:t>фитнес-</w:t>
      </w:r>
      <w:r w:rsidRPr="00782897">
        <w:rPr>
          <w:spacing w:val="-2"/>
          <w:sz w:val="28"/>
          <w:szCs w:val="28"/>
        </w:rPr>
        <w:t>аэробики;</w:t>
      </w:r>
    </w:p>
    <w:p w14:paraId="7A44534C" w14:textId="77777777" w:rsidR="00782897" w:rsidRPr="00782897" w:rsidRDefault="00782897" w:rsidP="00782897">
      <w:pPr>
        <w:spacing w:before="23" w:line="264" w:lineRule="auto"/>
        <w:ind w:left="110" w:right="148" w:firstLine="569"/>
        <w:jc w:val="both"/>
        <w:rPr>
          <w:sz w:val="28"/>
          <w:szCs w:val="28"/>
        </w:rPr>
      </w:pPr>
      <w:r w:rsidRPr="00782897">
        <w:rPr>
          <w:sz w:val="28"/>
          <w:szCs w:val="28"/>
        </w:rPr>
        <w:t>умение выполнять комплексы на 8–16–32 счета из различных видов фитнес- аэробики с предметами и без, с музыкальным сопровождением и без него;</w:t>
      </w:r>
    </w:p>
    <w:p w14:paraId="2A3C9561" w14:textId="77777777" w:rsidR="00782897" w:rsidRPr="00782897" w:rsidRDefault="00782897" w:rsidP="00782897">
      <w:pPr>
        <w:spacing w:before="4" w:line="264" w:lineRule="auto"/>
        <w:ind w:left="110" w:right="164" w:firstLine="569"/>
        <w:jc w:val="both"/>
        <w:rPr>
          <w:sz w:val="28"/>
          <w:szCs w:val="28"/>
        </w:rPr>
      </w:pPr>
      <w:r w:rsidRPr="00782897">
        <w:rPr>
          <w:sz w:val="28"/>
          <w:szCs w:val="28"/>
        </w:rPr>
        <w:t>знание основ музыкальных знаний грамоты (понятия: музыкальный квадрат, музыкальная</w:t>
      </w:r>
      <w:r w:rsidRPr="00782897">
        <w:rPr>
          <w:spacing w:val="-18"/>
          <w:sz w:val="28"/>
          <w:szCs w:val="28"/>
        </w:rPr>
        <w:t xml:space="preserve"> </w:t>
      </w:r>
      <w:r w:rsidRPr="00782897">
        <w:rPr>
          <w:sz w:val="28"/>
          <w:szCs w:val="28"/>
        </w:rPr>
        <w:t>фраза),</w:t>
      </w:r>
      <w:r w:rsidRPr="00782897">
        <w:rPr>
          <w:spacing w:val="-17"/>
          <w:sz w:val="28"/>
          <w:szCs w:val="28"/>
        </w:rPr>
        <w:t xml:space="preserve"> </w:t>
      </w:r>
      <w:r w:rsidRPr="00782897">
        <w:rPr>
          <w:sz w:val="28"/>
          <w:szCs w:val="28"/>
        </w:rPr>
        <w:t>формирование</w:t>
      </w:r>
      <w:r w:rsidRPr="00782897">
        <w:rPr>
          <w:spacing w:val="-18"/>
          <w:sz w:val="28"/>
          <w:szCs w:val="28"/>
        </w:rPr>
        <w:t xml:space="preserve"> </w:t>
      </w:r>
      <w:r w:rsidRPr="00782897">
        <w:rPr>
          <w:sz w:val="28"/>
          <w:szCs w:val="28"/>
        </w:rPr>
        <w:t>чувства</w:t>
      </w:r>
      <w:r w:rsidRPr="00782897">
        <w:rPr>
          <w:spacing w:val="-17"/>
          <w:sz w:val="28"/>
          <w:szCs w:val="28"/>
        </w:rPr>
        <w:t xml:space="preserve"> </w:t>
      </w:r>
      <w:r w:rsidRPr="00782897">
        <w:rPr>
          <w:sz w:val="28"/>
          <w:szCs w:val="28"/>
        </w:rPr>
        <w:t>ритма,</w:t>
      </w:r>
      <w:r w:rsidRPr="00782897">
        <w:rPr>
          <w:spacing w:val="-18"/>
          <w:sz w:val="28"/>
          <w:szCs w:val="28"/>
        </w:rPr>
        <w:t xml:space="preserve"> </w:t>
      </w:r>
      <w:r w:rsidRPr="00782897">
        <w:rPr>
          <w:sz w:val="28"/>
          <w:szCs w:val="28"/>
        </w:rPr>
        <w:t>понимание</w:t>
      </w:r>
      <w:r w:rsidRPr="00782897">
        <w:rPr>
          <w:spacing w:val="-17"/>
          <w:sz w:val="28"/>
          <w:szCs w:val="28"/>
        </w:rPr>
        <w:t xml:space="preserve"> </w:t>
      </w:r>
      <w:r w:rsidRPr="00782897">
        <w:rPr>
          <w:sz w:val="28"/>
          <w:szCs w:val="28"/>
        </w:rPr>
        <w:t>взаимосвязи</w:t>
      </w:r>
      <w:r w:rsidRPr="00782897">
        <w:rPr>
          <w:spacing w:val="-18"/>
          <w:sz w:val="28"/>
          <w:szCs w:val="28"/>
        </w:rPr>
        <w:t xml:space="preserve"> </w:t>
      </w:r>
      <w:r w:rsidRPr="00782897">
        <w:rPr>
          <w:sz w:val="28"/>
          <w:szCs w:val="28"/>
        </w:rPr>
        <w:t>музыки и движений;</w:t>
      </w:r>
    </w:p>
    <w:p w14:paraId="713B6CFF" w14:textId="77777777" w:rsidR="00782897" w:rsidRPr="00782897" w:rsidRDefault="00782897" w:rsidP="00782897">
      <w:pPr>
        <w:spacing w:line="266" w:lineRule="auto"/>
        <w:ind w:left="110" w:right="156" w:firstLine="569"/>
        <w:jc w:val="both"/>
        <w:rPr>
          <w:sz w:val="28"/>
          <w:szCs w:val="28"/>
        </w:rPr>
      </w:pPr>
      <w:r w:rsidRPr="00782897">
        <w:rPr>
          <w:sz w:val="28"/>
          <w:szCs w:val="28"/>
        </w:rPr>
        <w:t>владение терминологией из основных видов фитнес-аэробики и конкретные разучиваемые</w:t>
      </w:r>
      <w:r w:rsidRPr="00782897">
        <w:rPr>
          <w:spacing w:val="80"/>
          <w:w w:val="150"/>
          <w:sz w:val="28"/>
          <w:szCs w:val="28"/>
        </w:rPr>
        <w:t xml:space="preserve"> </w:t>
      </w:r>
      <w:r w:rsidRPr="00782897">
        <w:rPr>
          <w:sz w:val="28"/>
          <w:szCs w:val="28"/>
        </w:rPr>
        <w:t>простые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этих</w:t>
      </w:r>
      <w:r w:rsidRPr="00782897">
        <w:rPr>
          <w:spacing w:val="80"/>
          <w:w w:val="150"/>
          <w:sz w:val="28"/>
          <w:szCs w:val="28"/>
        </w:rPr>
        <w:t xml:space="preserve"> </w:t>
      </w:r>
      <w:r w:rsidRPr="00782897">
        <w:rPr>
          <w:sz w:val="28"/>
          <w:szCs w:val="28"/>
        </w:rPr>
        <w:t>видов,</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функциональный</w:t>
      </w:r>
      <w:r w:rsidRPr="00782897">
        <w:rPr>
          <w:spacing w:val="80"/>
          <w:w w:val="150"/>
          <w:sz w:val="28"/>
          <w:szCs w:val="28"/>
        </w:rPr>
        <w:t xml:space="preserve"> </w:t>
      </w:r>
      <w:r w:rsidRPr="00782897">
        <w:rPr>
          <w:sz w:val="28"/>
          <w:szCs w:val="28"/>
        </w:rPr>
        <w:t>смысл и направленность действий.</w:t>
      </w:r>
    </w:p>
    <w:p w14:paraId="0FD16CC6"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70469E66" w14:textId="77777777" w:rsidR="00782897" w:rsidRPr="00782897" w:rsidRDefault="00782897" w:rsidP="00782897">
      <w:pPr>
        <w:spacing w:before="90"/>
        <w:ind w:left="110"/>
        <w:jc w:val="both"/>
        <w:outlineLvl w:val="1"/>
        <w:rPr>
          <w:b/>
          <w:bCs/>
          <w:sz w:val="28"/>
          <w:szCs w:val="28"/>
        </w:rPr>
      </w:pPr>
      <w:r w:rsidRPr="00782897">
        <w:rPr>
          <w:b/>
          <w:bCs/>
          <w:sz w:val="28"/>
          <w:szCs w:val="28"/>
        </w:rPr>
        <w:lastRenderedPageBreak/>
        <w:t>ПРОГРАММА</w:t>
      </w:r>
      <w:r w:rsidRPr="00782897">
        <w:rPr>
          <w:b/>
          <w:bCs/>
          <w:spacing w:val="-11"/>
          <w:sz w:val="28"/>
          <w:szCs w:val="28"/>
        </w:rPr>
        <w:t xml:space="preserve"> </w:t>
      </w:r>
      <w:r w:rsidRPr="00782897">
        <w:rPr>
          <w:b/>
          <w:bCs/>
          <w:sz w:val="28"/>
          <w:szCs w:val="28"/>
        </w:rPr>
        <w:t>МОДУЛЯ</w:t>
      </w:r>
      <w:r w:rsidRPr="00782897">
        <w:rPr>
          <w:b/>
          <w:bCs/>
          <w:spacing w:val="-15"/>
          <w:sz w:val="28"/>
          <w:szCs w:val="28"/>
        </w:rPr>
        <w:t xml:space="preserve"> </w:t>
      </w:r>
      <w:r w:rsidRPr="00782897">
        <w:rPr>
          <w:b/>
          <w:bCs/>
          <w:sz w:val="28"/>
          <w:szCs w:val="28"/>
        </w:rPr>
        <w:t>«СПОРТИВНАЯ</w:t>
      </w:r>
      <w:r w:rsidRPr="00782897">
        <w:rPr>
          <w:b/>
          <w:bCs/>
          <w:spacing w:val="-8"/>
          <w:sz w:val="28"/>
          <w:szCs w:val="28"/>
        </w:rPr>
        <w:t xml:space="preserve"> </w:t>
      </w:r>
      <w:r w:rsidRPr="00782897">
        <w:rPr>
          <w:b/>
          <w:bCs/>
          <w:spacing w:val="-2"/>
          <w:sz w:val="28"/>
          <w:szCs w:val="28"/>
        </w:rPr>
        <w:t>БОРЬБА»</w:t>
      </w:r>
    </w:p>
    <w:p w14:paraId="6037B147"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5398E54E" w14:textId="77777777" w:rsidR="00782897" w:rsidRPr="00782897" w:rsidRDefault="00782897" w:rsidP="00782897">
      <w:pPr>
        <w:spacing w:before="146" w:line="254" w:lineRule="auto"/>
        <w:ind w:left="110" w:right="148" w:firstLine="569"/>
        <w:jc w:val="both"/>
        <w:rPr>
          <w:sz w:val="28"/>
          <w:szCs w:val="28"/>
        </w:rPr>
      </w:pPr>
      <w:r w:rsidRPr="00782897">
        <w:rPr>
          <w:sz w:val="28"/>
          <w:szCs w:val="28"/>
        </w:rPr>
        <w:t>Модуль «Спортивная борьба» (далее – модуль по спортивной борьбе, спортивная</w:t>
      </w:r>
      <w:r w:rsidRPr="00782897">
        <w:rPr>
          <w:spacing w:val="80"/>
          <w:w w:val="150"/>
          <w:sz w:val="28"/>
          <w:szCs w:val="28"/>
        </w:rPr>
        <w:t xml:space="preserve">  </w:t>
      </w:r>
      <w:r w:rsidRPr="00782897">
        <w:rPr>
          <w:sz w:val="28"/>
          <w:szCs w:val="28"/>
        </w:rPr>
        <w:t>борьба)</w:t>
      </w:r>
      <w:r w:rsidRPr="00782897">
        <w:rPr>
          <w:spacing w:val="80"/>
          <w:w w:val="150"/>
          <w:sz w:val="28"/>
          <w:szCs w:val="28"/>
        </w:rPr>
        <w:t xml:space="preserve">  </w:t>
      </w:r>
      <w:r w:rsidRPr="00782897">
        <w:rPr>
          <w:sz w:val="28"/>
          <w:szCs w:val="28"/>
        </w:rPr>
        <w:t>на</w:t>
      </w:r>
      <w:r w:rsidRPr="00782897">
        <w:rPr>
          <w:spacing w:val="80"/>
          <w:w w:val="150"/>
          <w:sz w:val="28"/>
          <w:szCs w:val="28"/>
        </w:rPr>
        <w:t xml:space="preserve">  </w:t>
      </w:r>
      <w:r w:rsidRPr="00782897">
        <w:rPr>
          <w:sz w:val="28"/>
          <w:szCs w:val="28"/>
        </w:rPr>
        <w:t>уровне</w:t>
      </w:r>
      <w:r w:rsidRPr="00782897">
        <w:rPr>
          <w:spacing w:val="80"/>
          <w:w w:val="150"/>
          <w:sz w:val="28"/>
          <w:szCs w:val="28"/>
        </w:rPr>
        <w:t xml:space="preserve">  </w:t>
      </w:r>
      <w:r w:rsidRPr="00782897">
        <w:rPr>
          <w:sz w:val="28"/>
          <w:szCs w:val="28"/>
        </w:rPr>
        <w:t>начального</w:t>
      </w:r>
      <w:r w:rsidRPr="00782897">
        <w:rPr>
          <w:spacing w:val="80"/>
          <w:w w:val="150"/>
          <w:sz w:val="28"/>
          <w:szCs w:val="28"/>
        </w:rPr>
        <w:t xml:space="preserve">  </w:t>
      </w:r>
      <w:r w:rsidRPr="00782897">
        <w:rPr>
          <w:sz w:val="28"/>
          <w:szCs w:val="28"/>
        </w:rPr>
        <w:t>образования</w:t>
      </w:r>
      <w:r w:rsidRPr="00782897">
        <w:rPr>
          <w:spacing w:val="80"/>
          <w:w w:val="150"/>
          <w:sz w:val="28"/>
          <w:szCs w:val="28"/>
        </w:rPr>
        <w:t xml:space="preserve">  </w:t>
      </w:r>
      <w:r w:rsidRPr="00782897">
        <w:rPr>
          <w:sz w:val="28"/>
          <w:szCs w:val="28"/>
        </w:rPr>
        <w:t>разработан</w:t>
      </w:r>
      <w:r w:rsidRPr="00782897">
        <w:rPr>
          <w:spacing w:val="40"/>
          <w:sz w:val="28"/>
          <w:szCs w:val="28"/>
        </w:rPr>
        <w:t xml:space="preserve"> </w:t>
      </w:r>
      <w:r w:rsidRPr="00782897">
        <w:rPr>
          <w:sz w:val="28"/>
          <w:szCs w:val="28"/>
        </w:rPr>
        <w:t>с</w:t>
      </w:r>
      <w:r w:rsidRPr="00782897">
        <w:rPr>
          <w:spacing w:val="-15"/>
          <w:sz w:val="28"/>
          <w:szCs w:val="28"/>
        </w:rPr>
        <w:t xml:space="preserve"> </w:t>
      </w:r>
      <w:r w:rsidRPr="00782897">
        <w:rPr>
          <w:sz w:val="28"/>
          <w:szCs w:val="28"/>
        </w:rPr>
        <w:t>целью</w:t>
      </w:r>
      <w:r w:rsidRPr="00782897">
        <w:rPr>
          <w:spacing w:val="-13"/>
          <w:sz w:val="28"/>
          <w:szCs w:val="28"/>
        </w:rPr>
        <w:t xml:space="preserve"> </w:t>
      </w:r>
      <w:r w:rsidRPr="00782897">
        <w:rPr>
          <w:sz w:val="28"/>
          <w:szCs w:val="28"/>
        </w:rPr>
        <w:t>оказания</w:t>
      </w:r>
      <w:r w:rsidRPr="00782897">
        <w:rPr>
          <w:spacing w:val="-12"/>
          <w:sz w:val="28"/>
          <w:szCs w:val="28"/>
        </w:rPr>
        <w:t xml:space="preserve"> </w:t>
      </w:r>
      <w:r w:rsidRPr="00782897">
        <w:rPr>
          <w:sz w:val="28"/>
          <w:szCs w:val="28"/>
        </w:rPr>
        <w:t>методической</w:t>
      </w:r>
      <w:r w:rsidRPr="00782897">
        <w:rPr>
          <w:spacing w:val="-12"/>
          <w:sz w:val="28"/>
          <w:szCs w:val="28"/>
        </w:rPr>
        <w:t xml:space="preserve"> </w:t>
      </w:r>
      <w:r w:rsidRPr="00782897">
        <w:rPr>
          <w:sz w:val="28"/>
          <w:szCs w:val="28"/>
        </w:rPr>
        <w:t>помощи</w:t>
      </w:r>
      <w:r w:rsidRPr="00782897">
        <w:rPr>
          <w:spacing w:val="-12"/>
          <w:sz w:val="28"/>
          <w:szCs w:val="28"/>
        </w:rPr>
        <w:t xml:space="preserve"> </w:t>
      </w:r>
      <w:r w:rsidRPr="00782897">
        <w:rPr>
          <w:sz w:val="28"/>
          <w:szCs w:val="28"/>
        </w:rPr>
        <w:t>учителю</w:t>
      </w:r>
      <w:r w:rsidRPr="00782897">
        <w:rPr>
          <w:spacing w:val="-13"/>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культуры</w:t>
      </w:r>
      <w:r w:rsidRPr="00782897">
        <w:rPr>
          <w:spacing w:val="-14"/>
          <w:sz w:val="28"/>
          <w:szCs w:val="28"/>
        </w:rPr>
        <w:t xml:space="preserve"> </w:t>
      </w:r>
      <w:r w:rsidRPr="00782897">
        <w:rPr>
          <w:sz w:val="28"/>
          <w:szCs w:val="28"/>
        </w:rPr>
        <w:t>в</w:t>
      </w:r>
      <w:r w:rsidRPr="00782897">
        <w:rPr>
          <w:spacing w:val="-15"/>
          <w:sz w:val="28"/>
          <w:szCs w:val="28"/>
        </w:rPr>
        <w:t xml:space="preserve"> </w:t>
      </w:r>
      <w:r w:rsidRPr="00782897">
        <w:rPr>
          <w:sz w:val="28"/>
          <w:szCs w:val="28"/>
        </w:rPr>
        <w:t>создании рабочей программы по учебному предмету «Физическая культура»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14:paraId="2BA1CC7C" w14:textId="77777777" w:rsidR="00782897" w:rsidRPr="00782897" w:rsidRDefault="00782897" w:rsidP="00782897">
      <w:pPr>
        <w:spacing w:line="254" w:lineRule="auto"/>
        <w:ind w:left="110" w:right="156" w:firstLine="569"/>
        <w:jc w:val="both"/>
        <w:rPr>
          <w:sz w:val="28"/>
          <w:szCs w:val="28"/>
        </w:rPr>
      </w:pPr>
      <w:r w:rsidRPr="00782897">
        <w:rPr>
          <w:sz w:val="28"/>
          <w:szCs w:val="28"/>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92E8124" w14:textId="77777777" w:rsidR="00782897" w:rsidRPr="00782897" w:rsidRDefault="00782897" w:rsidP="00782897">
      <w:pPr>
        <w:spacing w:line="254" w:lineRule="auto"/>
        <w:ind w:left="110" w:right="159" w:firstLine="569"/>
        <w:jc w:val="both"/>
        <w:rPr>
          <w:sz w:val="28"/>
          <w:szCs w:val="28"/>
        </w:rPr>
      </w:pPr>
      <w:r w:rsidRPr="00782897">
        <w:rPr>
          <w:sz w:val="28"/>
          <w:szCs w:val="28"/>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w:t>
      </w:r>
      <w:r w:rsidRPr="00782897">
        <w:rPr>
          <w:spacing w:val="-18"/>
          <w:sz w:val="28"/>
          <w:szCs w:val="28"/>
        </w:rPr>
        <w:t xml:space="preserve"> </w:t>
      </w:r>
      <w:r w:rsidRPr="00782897">
        <w:rPr>
          <w:sz w:val="28"/>
          <w:szCs w:val="28"/>
        </w:rPr>
        <w:t>возможностям</w:t>
      </w:r>
      <w:r w:rsidRPr="00782897">
        <w:rPr>
          <w:spacing w:val="-17"/>
          <w:sz w:val="28"/>
          <w:szCs w:val="28"/>
        </w:rPr>
        <w:t xml:space="preserve"> </w:t>
      </w:r>
      <w:r w:rsidRPr="00782897">
        <w:rPr>
          <w:sz w:val="28"/>
          <w:szCs w:val="28"/>
        </w:rPr>
        <w:t>организма</w:t>
      </w:r>
      <w:r w:rsidRPr="00782897">
        <w:rPr>
          <w:spacing w:val="-18"/>
          <w:sz w:val="28"/>
          <w:szCs w:val="28"/>
        </w:rPr>
        <w:t xml:space="preserve"> </w:t>
      </w:r>
      <w:r w:rsidRPr="00782897">
        <w:rPr>
          <w:sz w:val="28"/>
          <w:szCs w:val="28"/>
        </w:rPr>
        <w:t>человека</w:t>
      </w:r>
      <w:r w:rsidRPr="00782897">
        <w:rPr>
          <w:spacing w:val="-17"/>
          <w:sz w:val="28"/>
          <w:szCs w:val="28"/>
        </w:rPr>
        <w:t xml:space="preserve"> </w:t>
      </w:r>
      <w:r w:rsidRPr="00782897">
        <w:rPr>
          <w:sz w:val="28"/>
          <w:szCs w:val="28"/>
        </w:rPr>
        <w:t>с</w:t>
      </w:r>
      <w:r w:rsidRPr="00782897">
        <w:rPr>
          <w:spacing w:val="-18"/>
          <w:sz w:val="28"/>
          <w:szCs w:val="28"/>
        </w:rPr>
        <w:t xml:space="preserve"> </w:t>
      </w:r>
      <w:r w:rsidRPr="00782897">
        <w:rPr>
          <w:sz w:val="28"/>
          <w:szCs w:val="28"/>
        </w:rPr>
        <w:t>использованием</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учебном процессе</w:t>
      </w:r>
      <w:r w:rsidRPr="00782897">
        <w:rPr>
          <w:spacing w:val="40"/>
          <w:sz w:val="28"/>
          <w:szCs w:val="28"/>
        </w:rPr>
        <w:t xml:space="preserve"> </w:t>
      </w:r>
      <w:r w:rsidRPr="00782897">
        <w:rPr>
          <w:sz w:val="28"/>
          <w:szCs w:val="28"/>
        </w:rPr>
        <w:t>всего</w:t>
      </w:r>
      <w:r w:rsidRPr="00782897">
        <w:rPr>
          <w:spacing w:val="40"/>
          <w:sz w:val="28"/>
          <w:szCs w:val="28"/>
        </w:rPr>
        <w:t xml:space="preserve"> </w:t>
      </w:r>
      <w:r w:rsidRPr="00782897">
        <w:rPr>
          <w:sz w:val="28"/>
          <w:szCs w:val="28"/>
        </w:rPr>
        <w:t>арсенала</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различной</w:t>
      </w:r>
      <w:r w:rsidRPr="00782897">
        <w:rPr>
          <w:spacing w:val="40"/>
          <w:sz w:val="28"/>
          <w:szCs w:val="28"/>
        </w:rPr>
        <w:t xml:space="preserve"> </w:t>
      </w:r>
      <w:r w:rsidRPr="00782897">
        <w:rPr>
          <w:sz w:val="28"/>
          <w:szCs w:val="28"/>
        </w:rPr>
        <w:t xml:space="preserve">направленности, что обеспечивает эффективное развитие физических качеств и двигательных </w:t>
      </w:r>
      <w:r w:rsidRPr="00782897">
        <w:rPr>
          <w:spacing w:val="-2"/>
          <w:sz w:val="28"/>
          <w:szCs w:val="28"/>
        </w:rPr>
        <w:t>навыков.</w:t>
      </w:r>
    </w:p>
    <w:p w14:paraId="081D48F4" w14:textId="77777777" w:rsidR="00782897" w:rsidRPr="00782897" w:rsidRDefault="00782897" w:rsidP="00782897">
      <w:pPr>
        <w:spacing w:line="254" w:lineRule="auto"/>
        <w:ind w:left="110" w:right="153" w:firstLine="569"/>
        <w:jc w:val="both"/>
        <w:rPr>
          <w:sz w:val="28"/>
          <w:szCs w:val="28"/>
        </w:rPr>
      </w:pPr>
      <w:r w:rsidRPr="00782897">
        <w:rPr>
          <w:i/>
          <w:sz w:val="28"/>
          <w:szCs w:val="28"/>
        </w:rPr>
        <w:t>Целью</w:t>
      </w:r>
      <w:r w:rsidRPr="00782897">
        <w:rPr>
          <w:i/>
          <w:spacing w:val="80"/>
          <w:w w:val="150"/>
          <w:sz w:val="28"/>
          <w:szCs w:val="28"/>
        </w:rPr>
        <w:t xml:space="preserve"> </w:t>
      </w:r>
      <w:r w:rsidRPr="00782897">
        <w:rPr>
          <w:sz w:val="28"/>
          <w:szCs w:val="28"/>
        </w:rPr>
        <w:t>изучение</w:t>
      </w:r>
      <w:r w:rsidRPr="00782897">
        <w:rPr>
          <w:spacing w:val="80"/>
          <w:w w:val="150"/>
          <w:sz w:val="28"/>
          <w:szCs w:val="28"/>
        </w:rPr>
        <w:t xml:space="preserve"> </w:t>
      </w:r>
      <w:r w:rsidRPr="00782897">
        <w:rPr>
          <w:sz w:val="28"/>
          <w:szCs w:val="28"/>
        </w:rPr>
        <w:t>модуля</w:t>
      </w:r>
      <w:r w:rsidRPr="00782897">
        <w:rPr>
          <w:spacing w:val="80"/>
          <w:w w:val="150"/>
          <w:sz w:val="28"/>
          <w:szCs w:val="28"/>
        </w:rPr>
        <w:t xml:space="preserve"> </w:t>
      </w:r>
      <w:r w:rsidRPr="00782897">
        <w:rPr>
          <w:sz w:val="28"/>
          <w:szCs w:val="28"/>
        </w:rPr>
        <w:t>«Спортивная</w:t>
      </w:r>
      <w:r w:rsidRPr="00782897">
        <w:rPr>
          <w:spacing w:val="80"/>
          <w:w w:val="150"/>
          <w:sz w:val="28"/>
          <w:szCs w:val="28"/>
        </w:rPr>
        <w:t xml:space="preserve"> </w:t>
      </w:r>
      <w:r w:rsidRPr="00782897">
        <w:rPr>
          <w:sz w:val="28"/>
          <w:szCs w:val="28"/>
        </w:rPr>
        <w:t>борьба»</w:t>
      </w:r>
      <w:r w:rsidRPr="00782897">
        <w:rPr>
          <w:spacing w:val="80"/>
          <w:w w:val="150"/>
          <w:sz w:val="28"/>
          <w:szCs w:val="28"/>
        </w:rPr>
        <w:t xml:space="preserve"> </w:t>
      </w:r>
      <w:r w:rsidRPr="00782897">
        <w:rPr>
          <w:sz w:val="28"/>
          <w:szCs w:val="28"/>
        </w:rPr>
        <w:t>является</w:t>
      </w:r>
      <w:r w:rsidRPr="00782897">
        <w:rPr>
          <w:spacing w:val="80"/>
          <w:w w:val="150"/>
          <w:sz w:val="28"/>
          <w:szCs w:val="28"/>
        </w:rPr>
        <w:t xml:space="preserve"> </w:t>
      </w:r>
      <w:r w:rsidRPr="00782897">
        <w:rPr>
          <w:sz w:val="28"/>
          <w:szCs w:val="28"/>
        </w:rPr>
        <w:t>формирование</w:t>
      </w:r>
      <w:r w:rsidRPr="00782897">
        <w:rPr>
          <w:spacing w:val="80"/>
          <w:sz w:val="28"/>
          <w:szCs w:val="28"/>
        </w:rPr>
        <w:t xml:space="preserve"> </w:t>
      </w:r>
      <w:r w:rsidRPr="00782897">
        <w:rPr>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w:t>
      </w:r>
      <w:r w:rsidRPr="00782897">
        <w:rPr>
          <w:spacing w:val="26"/>
          <w:sz w:val="28"/>
          <w:szCs w:val="28"/>
        </w:rPr>
        <w:t xml:space="preserve"> </w:t>
      </w:r>
      <w:r w:rsidRPr="00782897">
        <w:rPr>
          <w:sz w:val="28"/>
          <w:szCs w:val="28"/>
        </w:rPr>
        <w:t>физической</w:t>
      </w:r>
      <w:r w:rsidRPr="00782897">
        <w:rPr>
          <w:spacing w:val="26"/>
          <w:sz w:val="28"/>
          <w:szCs w:val="28"/>
        </w:rPr>
        <w:t xml:space="preserve"> </w:t>
      </w:r>
      <w:r w:rsidRPr="00782897">
        <w:rPr>
          <w:sz w:val="28"/>
          <w:szCs w:val="28"/>
        </w:rPr>
        <w:t>культурой</w:t>
      </w:r>
      <w:r w:rsidRPr="00782897">
        <w:rPr>
          <w:spacing w:val="26"/>
          <w:sz w:val="28"/>
          <w:szCs w:val="28"/>
        </w:rPr>
        <w:t xml:space="preserve"> </w:t>
      </w:r>
      <w:r w:rsidRPr="00782897">
        <w:rPr>
          <w:sz w:val="28"/>
          <w:szCs w:val="28"/>
        </w:rPr>
        <w:t>и</w:t>
      </w:r>
      <w:r w:rsidRPr="00782897">
        <w:rPr>
          <w:spacing w:val="26"/>
          <w:sz w:val="28"/>
          <w:szCs w:val="28"/>
        </w:rPr>
        <w:t xml:space="preserve"> </w:t>
      </w:r>
      <w:r w:rsidRPr="00782897">
        <w:rPr>
          <w:sz w:val="28"/>
          <w:szCs w:val="28"/>
        </w:rPr>
        <w:t>спортом</w:t>
      </w:r>
      <w:r w:rsidRPr="00782897">
        <w:rPr>
          <w:spacing w:val="27"/>
          <w:sz w:val="28"/>
          <w:szCs w:val="28"/>
        </w:rPr>
        <w:t xml:space="preserve"> </w:t>
      </w:r>
      <w:r w:rsidRPr="00782897">
        <w:rPr>
          <w:sz w:val="28"/>
          <w:szCs w:val="28"/>
        </w:rPr>
        <w:t>с</w:t>
      </w:r>
      <w:r w:rsidRPr="00782897">
        <w:rPr>
          <w:spacing w:val="23"/>
          <w:sz w:val="28"/>
          <w:szCs w:val="28"/>
        </w:rPr>
        <w:t xml:space="preserve"> </w:t>
      </w:r>
      <w:r w:rsidRPr="00782897">
        <w:rPr>
          <w:sz w:val="28"/>
          <w:szCs w:val="28"/>
        </w:rPr>
        <w:t>использованием</w:t>
      </w:r>
      <w:r w:rsidRPr="00782897">
        <w:rPr>
          <w:spacing w:val="27"/>
          <w:sz w:val="28"/>
          <w:szCs w:val="28"/>
        </w:rPr>
        <w:t xml:space="preserve"> </w:t>
      </w:r>
      <w:r w:rsidRPr="00782897">
        <w:rPr>
          <w:sz w:val="28"/>
          <w:szCs w:val="28"/>
        </w:rPr>
        <w:t>средств вида</w:t>
      </w:r>
      <w:r w:rsidRPr="00782897">
        <w:rPr>
          <w:spacing w:val="23"/>
          <w:sz w:val="28"/>
          <w:szCs w:val="28"/>
        </w:rPr>
        <w:t xml:space="preserve"> </w:t>
      </w:r>
      <w:r w:rsidRPr="00782897">
        <w:rPr>
          <w:sz w:val="28"/>
          <w:szCs w:val="28"/>
        </w:rPr>
        <w:t>спорта</w:t>
      </w:r>
    </w:p>
    <w:p w14:paraId="66846A51" w14:textId="77777777" w:rsidR="00782897" w:rsidRPr="00782897" w:rsidRDefault="00782897" w:rsidP="00782897">
      <w:pPr>
        <w:ind w:left="110"/>
        <w:jc w:val="both"/>
        <w:rPr>
          <w:sz w:val="28"/>
          <w:szCs w:val="28"/>
        </w:rPr>
      </w:pPr>
      <w:r w:rsidRPr="00782897">
        <w:rPr>
          <w:sz w:val="28"/>
          <w:szCs w:val="28"/>
        </w:rPr>
        <w:t>«спортивная</w:t>
      </w:r>
      <w:r w:rsidRPr="00782897">
        <w:rPr>
          <w:spacing w:val="-13"/>
          <w:sz w:val="28"/>
          <w:szCs w:val="28"/>
        </w:rPr>
        <w:t xml:space="preserve"> </w:t>
      </w:r>
      <w:r w:rsidRPr="00782897">
        <w:rPr>
          <w:spacing w:val="-2"/>
          <w:sz w:val="28"/>
          <w:szCs w:val="28"/>
        </w:rPr>
        <w:t>борьба».</w:t>
      </w:r>
    </w:p>
    <w:p w14:paraId="00EF8FAE" w14:textId="77777777" w:rsidR="00782897" w:rsidRPr="00782897" w:rsidRDefault="00782897" w:rsidP="00782897">
      <w:pPr>
        <w:spacing w:before="14"/>
        <w:ind w:left="680"/>
        <w:jc w:val="both"/>
        <w:rPr>
          <w:sz w:val="28"/>
          <w:szCs w:val="28"/>
        </w:rPr>
      </w:pPr>
      <w:r w:rsidRPr="00782897">
        <w:rPr>
          <w:i/>
          <w:sz w:val="28"/>
          <w:szCs w:val="28"/>
        </w:rPr>
        <w:t>Задачами</w:t>
      </w:r>
      <w:r w:rsidRPr="00782897">
        <w:rPr>
          <w:i/>
          <w:spacing w:val="-9"/>
          <w:sz w:val="28"/>
          <w:szCs w:val="28"/>
        </w:rPr>
        <w:t xml:space="preserve"> </w:t>
      </w:r>
      <w:r w:rsidRPr="00782897">
        <w:rPr>
          <w:sz w:val="28"/>
          <w:szCs w:val="28"/>
        </w:rPr>
        <w:t>изучения</w:t>
      </w:r>
      <w:r w:rsidRPr="00782897">
        <w:rPr>
          <w:spacing w:val="-10"/>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«Спортивная</w:t>
      </w:r>
      <w:r w:rsidRPr="00782897">
        <w:rPr>
          <w:spacing w:val="-10"/>
          <w:sz w:val="28"/>
          <w:szCs w:val="28"/>
        </w:rPr>
        <w:t xml:space="preserve"> </w:t>
      </w:r>
      <w:r w:rsidRPr="00782897">
        <w:rPr>
          <w:sz w:val="28"/>
          <w:szCs w:val="28"/>
        </w:rPr>
        <w:t>борьба»</w:t>
      </w:r>
      <w:r w:rsidRPr="00782897">
        <w:rPr>
          <w:spacing w:val="-14"/>
          <w:sz w:val="28"/>
          <w:szCs w:val="28"/>
        </w:rPr>
        <w:t xml:space="preserve"> </w:t>
      </w:r>
      <w:r w:rsidRPr="00782897">
        <w:rPr>
          <w:spacing w:val="-2"/>
          <w:sz w:val="28"/>
          <w:szCs w:val="28"/>
        </w:rPr>
        <w:t>являются:</w:t>
      </w:r>
    </w:p>
    <w:p w14:paraId="0167A90F" w14:textId="77777777" w:rsidR="00782897" w:rsidRPr="00782897" w:rsidRDefault="00782897" w:rsidP="00782897">
      <w:pPr>
        <w:spacing w:before="17" w:line="256" w:lineRule="auto"/>
        <w:ind w:left="110" w:right="156"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детей,</w:t>
      </w:r>
      <w:r w:rsidRPr="00782897">
        <w:rPr>
          <w:spacing w:val="80"/>
          <w:w w:val="150"/>
          <w:sz w:val="28"/>
          <w:szCs w:val="28"/>
        </w:rPr>
        <w:t xml:space="preserve">  </w:t>
      </w:r>
      <w:r w:rsidRPr="00782897">
        <w:rPr>
          <w:sz w:val="28"/>
          <w:szCs w:val="28"/>
        </w:rPr>
        <w:t>увеличение</w:t>
      </w:r>
      <w:r w:rsidRPr="00782897">
        <w:rPr>
          <w:spacing w:val="80"/>
          <w:w w:val="150"/>
          <w:sz w:val="28"/>
          <w:szCs w:val="28"/>
        </w:rPr>
        <w:t xml:space="preserve">  </w:t>
      </w:r>
      <w:r w:rsidRPr="00782897">
        <w:rPr>
          <w:sz w:val="28"/>
          <w:szCs w:val="28"/>
        </w:rPr>
        <w:t>объёма</w:t>
      </w:r>
      <w:r w:rsidRPr="00782897">
        <w:rPr>
          <w:spacing w:val="40"/>
          <w:sz w:val="28"/>
          <w:szCs w:val="28"/>
        </w:rPr>
        <w:t xml:space="preserve"> </w:t>
      </w:r>
      <w:r w:rsidRPr="00782897">
        <w:rPr>
          <w:sz w:val="28"/>
          <w:szCs w:val="28"/>
        </w:rPr>
        <w:t>их двигательной активности;</w:t>
      </w:r>
    </w:p>
    <w:p w14:paraId="00CD4353" w14:textId="77777777" w:rsidR="00782897" w:rsidRPr="00782897" w:rsidRDefault="00782897" w:rsidP="00782897">
      <w:pPr>
        <w:spacing w:line="254" w:lineRule="auto"/>
        <w:ind w:left="110" w:right="172"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общих представлений</w:t>
      </w:r>
      <w:r w:rsidRPr="00782897">
        <w:rPr>
          <w:spacing w:val="40"/>
          <w:sz w:val="28"/>
          <w:szCs w:val="28"/>
        </w:rPr>
        <w:t xml:space="preserve"> </w:t>
      </w:r>
      <w:r w:rsidRPr="00782897">
        <w:rPr>
          <w:sz w:val="28"/>
          <w:szCs w:val="28"/>
        </w:rPr>
        <w:t>о виде</w:t>
      </w:r>
      <w:r w:rsidRPr="00782897">
        <w:rPr>
          <w:spacing w:val="40"/>
          <w:sz w:val="28"/>
          <w:szCs w:val="28"/>
        </w:rPr>
        <w:t xml:space="preserve"> </w:t>
      </w:r>
      <w:r w:rsidRPr="00782897">
        <w:rPr>
          <w:sz w:val="28"/>
          <w:szCs w:val="28"/>
        </w:rPr>
        <w:t>спорта</w:t>
      </w:r>
      <w:r w:rsidRPr="00782897">
        <w:rPr>
          <w:spacing w:val="40"/>
          <w:sz w:val="28"/>
          <w:szCs w:val="28"/>
        </w:rPr>
        <w:t xml:space="preserve"> </w:t>
      </w:r>
      <w:r w:rsidRPr="00782897">
        <w:rPr>
          <w:sz w:val="28"/>
          <w:szCs w:val="28"/>
        </w:rPr>
        <w:t>«спортивная</w:t>
      </w:r>
      <w:r w:rsidRPr="00782897">
        <w:rPr>
          <w:spacing w:val="40"/>
          <w:sz w:val="28"/>
          <w:szCs w:val="28"/>
        </w:rPr>
        <w:t xml:space="preserve"> </w:t>
      </w:r>
      <w:r w:rsidRPr="00782897">
        <w:rPr>
          <w:sz w:val="28"/>
          <w:szCs w:val="28"/>
        </w:rPr>
        <w:t>борьба», его возможностях и значении в процессе укрепления здоровья, физическом развитии и физической подготовке обучающихся;</w:t>
      </w:r>
    </w:p>
    <w:p w14:paraId="5D9C7FD5" w14:textId="77777777" w:rsidR="00782897" w:rsidRPr="00782897" w:rsidRDefault="00782897" w:rsidP="00782897">
      <w:pPr>
        <w:spacing w:line="254" w:lineRule="auto"/>
        <w:ind w:left="110" w:right="165" w:firstLine="569"/>
        <w:jc w:val="both"/>
        <w:rPr>
          <w:sz w:val="28"/>
          <w:szCs w:val="28"/>
        </w:rPr>
      </w:pPr>
      <w:r w:rsidRPr="00782897">
        <w:rPr>
          <w:sz w:val="28"/>
          <w:szCs w:val="28"/>
        </w:rPr>
        <w:t>развитие основных физических качеств и повышение функциональных возможностей</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обеспечение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на занятиях по спортивной борьбе;</w:t>
      </w:r>
    </w:p>
    <w:p w14:paraId="57E0F42D" w14:textId="77777777" w:rsidR="00782897" w:rsidRPr="00782897" w:rsidRDefault="00782897" w:rsidP="00782897">
      <w:pPr>
        <w:spacing w:line="254" w:lineRule="auto"/>
        <w:ind w:left="110" w:right="159" w:firstLine="569"/>
        <w:jc w:val="both"/>
        <w:rPr>
          <w:sz w:val="28"/>
          <w:szCs w:val="28"/>
        </w:rPr>
      </w:pPr>
      <w:r w:rsidRPr="00782897">
        <w:rPr>
          <w:sz w:val="28"/>
          <w:szCs w:val="28"/>
        </w:rPr>
        <w:t xml:space="preserve">формирование образовательного и культурного фундамента у обучающегося средствами спортивной борьбы, и создание необходимых предпосылок для его </w:t>
      </w:r>
      <w:r w:rsidRPr="00782897">
        <w:rPr>
          <w:spacing w:val="-2"/>
          <w:sz w:val="28"/>
          <w:szCs w:val="28"/>
        </w:rPr>
        <w:t>самореализации;</w:t>
      </w:r>
    </w:p>
    <w:p w14:paraId="6C0449E5" w14:textId="77777777" w:rsidR="00782897" w:rsidRPr="00782897" w:rsidRDefault="00782897" w:rsidP="00782897">
      <w:pPr>
        <w:spacing w:line="254" w:lineRule="auto"/>
        <w:ind w:left="110" w:right="163" w:firstLine="569"/>
        <w:jc w:val="both"/>
        <w:rPr>
          <w:sz w:val="28"/>
          <w:szCs w:val="28"/>
        </w:rPr>
      </w:pPr>
      <w:r w:rsidRPr="00782897">
        <w:rPr>
          <w:sz w:val="28"/>
          <w:szCs w:val="28"/>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w:t>
      </w:r>
      <w:r w:rsidRPr="00782897">
        <w:rPr>
          <w:spacing w:val="-2"/>
          <w:sz w:val="28"/>
          <w:szCs w:val="28"/>
        </w:rPr>
        <w:t>борьба»;</w:t>
      </w:r>
    </w:p>
    <w:p w14:paraId="7B93D770"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71BCF0A0" w14:textId="77777777" w:rsidR="00782897" w:rsidRPr="00782897" w:rsidRDefault="00782897" w:rsidP="00782897">
      <w:pPr>
        <w:spacing w:before="97" w:line="254" w:lineRule="auto"/>
        <w:ind w:left="110" w:right="164" w:firstLine="569"/>
        <w:jc w:val="both"/>
        <w:rPr>
          <w:sz w:val="28"/>
          <w:szCs w:val="28"/>
        </w:rPr>
      </w:pPr>
      <w:r w:rsidRPr="00782897">
        <w:rPr>
          <w:sz w:val="28"/>
          <w:szCs w:val="28"/>
        </w:rPr>
        <w:lastRenderedPageBreak/>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78681D96" w14:textId="77777777" w:rsidR="00782897" w:rsidRPr="00782897" w:rsidRDefault="00782897" w:rsidP="00782897">
      <w:pPr>
        <w:spacing w:line="254" w:lineRule="auto"/>
        <w:ind w:left="110" w:right="152"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4D44003F" w14:textId="77777777" w:rsidR="00782897" w:rsidRPr="00782897" w:rsidRDefault="00782897" w:rsidP="00782897">
      <w:pPr>
        <w:spacing w:before="3" w:line="254" w:lineRule="auto"/>
        <w:ind w:left="110" w:right="165" w:firstLine="569"/>
        <w:jc w:val="both"/>
        <w:rPr>
          <w:sz w:val="28"/>
          <w:szCs w:val="28"/>
        </w:rPr>
      </w:pPr>
      <w:r w:rsidRPr="00782897">
        <w:rPr>
          <w:sz w:val="28"/>
          <w:szCs w:val="28"/>
        </w:rPr>
        <w:t>популяризация спортивной борьбы среди подрастающего поколения, привлечение</w:t>
      </w:r>
      <w:r w:rsidRPr="00782897">
        <w:rPr>
          <w:spacing w:val="4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проявляющих</w:t>
      </w:r>
      <w:r w:rsidRPr="00782897">
        <w:rPr>
          <w:spacing w:val="40"/>
          <w:sz w:val="28"/>
          <w:szCs w:val="28"/>
        </w:rPr>
        <w:t xml:space="preserve"> </w:t>
      </w:r>
      <w:r w:rsidRPr="00782897">
        <w:rPr>
          <w:sz w:val="28"/>
          <w:szCs w:val="28"/>
        </w:rPr>
        <w:t>повышенный</w:t>
      </w:r>
      <w:r w:rsidRPr="00782897">
        <w:rPr>
          <w:spacing w:val="40"/>
          <w:sz w:val="28"/>
          <w:szCs w:val="28"/>
        </w:rPr>
        <w:t xml:space="preserve"> </w:t>
      </w:r>
      <w:r w:rsidRPr="00782897">
        <w:rPr>
          <w:sz w:val="28"/>
          <w:szCs w:val="28"/>
        </w:rPr>
        <w:t>интерес</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способности к</w:t>
      </w:r>
      <w:r w:rsidRPr="00782897">
        <w:rPr>
          <w:spacing w:val="-14"/>
          <w:sz w:val="28"/>
          <w:szCs w:val="28"/>
        </w:rPr>
        <w:t xml:space="preserve"> </w:t>
      </w:r>
      <w:r w:rsidRPr="00782897">
        <w:rPr>
          <w:sz w:val="28"/>
          <w:szCs w:val="28"/>
        </w:rPr>
        <w:t>занятиям</w:t>
      </w:r>
      <w:r w:rsidRPr="00782897">
        <w:rPr>
          <w:spacing w:val="-17"/>
          <w:sz w:val="28"/>
          <w:szCs w:val="28"/>
        </w:rPr>
        <w:t xml:space="preserve"> </w:t>
      </w:r>
      <w:r w:rsidRPr="00782897">
        <w:rPr>
          <w:sz w:val="28"/>
          <w:szCs w:val="28"/>
        </w:rPr>
        <w:t>спортивной</w:t>
      </w:r>
      <w:r w:rsidRPr="00782897">
        <w:rPr>
          <w:spacing w:val="-13"/>
          <w:sz w:val="28"/>
          <w:szCs w:val="28"/>
        </w:rPr>
        <w:t xml:space="preserve"> </w:t>
      </w:r>
      <w:r w:rsidRPr="00782897">
        <w:rPr>
          <w:sz w:val="28"/>
          <w:szCs w:val="28"/>
        </w:rPr>
        <w:t>борьбой,</w:t>
      </w:r>
      <w:r w:rsidRPr="00782897">
        <w:rPr>
          <w:spacing w:val="-12"/>
          <w:sz w:val="28"/>
          <w:szCs w:val="28"/>
        </w:rPr>
        <w:t xml:space="preserve"> </w:t>
      </w:r>
      <w:r w:rsidRPr="00782897">
        <w:rPr>
          <w:sz w:val="28"/>
          <w:szCs w:val="28"/>
        </w:rPr>
        <w:t>в</w:t>
      </w:r>
      <w:r w:rsidRPr="00782897">
        <w:rPr>
          <w:spacing w:val="-15"/>
          <w:sz w:val="28"/>
          <w:szCs w:val="28"/>
        </w:rPr>
        <w:t xml:space="preserve"> </w:t>
      </w:r>
      <w:r w:rsidRPr="00782897">
        <w:rPr>
          <w:sz w:val="28"/>
          <w:szCs w:val="28"/>
        </w:rPr>
        <w:t>школьные</w:t>
      </w:r>
      <w:r w:rsidRPr="00782897">
        <w:rPr>
          <w:spacing w:val="-15"/>
          <w:sz w:val="28"/>
          <w:szCs w:val="28"/>
        </w:rPr>
        <w:t xml:space="preserve"> </w:t>
      </w:r>
      <w:r w:rsidRPr="00782897">
        <w:rPr>
          <w:sz w:val="28"/>
          <w:szCs w:val="28"/>
        </w:rPr>
        <w:t>спортивные</w:t>
      </w:r>
      <w:r w:rsidRPr="00782897">
        <w:rPr>
          <w:spacing w:val="-15"/>
          <w:sz w:val="28"/>
          <w:szCs w:val="28"/>
        </w:rPr>
        <w:t xml:space="preserve"> </w:t>
      </w:r>
      <w:r w:rsidRPr="00782897">
        <w:rPr>
          <w:sz w:val="28"/>
          <w:szCs w:val="28"/>
        </w:rPr>
        <w:t>клубы,</w:t>
      </w:r>
      <w:r w:rsidRPr="00782897">
        <w:rPr>
          <w:spacing w:val="-12"/>
          <w:sz w:val="28"/>
          <w:szCs w:val="28"/>
        </w:rPr>
        <w:t xml:space="preserve"> </w:t>
      </w:r>
      <w:r w:rsidRPr="00782897">
        <w:rPr>
          <w:sz w:val="28"/>
          <w:szCs w:val="28"/>
        </w:rPr>
        <w:t>секции,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участию в соревнованиях;</w:t>
      </w:r>
    </w:p>
    <w:p w14:paraId="44CA5B5C" w14:textId="77777777" w:rsidR="00782897" w:rsidRPr="00782897" w:rsidRDefault="00782897" w:rsidP="00782897">
      <w:pPr>
        <w:spacing w:line="318"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221FB689" w14:textId="77777777" w:rsidR="00782897" w:rsidRPr="00782897" w:rsidRDefault="00782897" w:rsidP="00782897">
      <w:pPr>
        <w:spacing w:before="16" w:line="254" w:lineRule="auto"/>
        <w:ind w:left="110" w:right="153" w:firstLine="569"/>
        <w:jc w:val="both"/>
        <w:rPr>
          <w:sz w:val="28"/>
          <w:szCs w:val="28"/>
        </w:rPr>
      </w:pPr>
      <w:r w:rsidRPr="00782897">
        <w:rPr>
          <w:i/>
          <w:sz w:val="28"/>
          <w:szCs w:val="28"/>
        </w:rPr>
        <w:t xml:space="preserve">Место и роль модуля «Спортивная борьба». </w:t>
      </w:r>
      <w:r w:rsidRPr="00782897">
        <w:rPr>
          <w:sz w:val="28"/>
          <w:szCs w:val="28"/>
        </w:rPr>
        <w:t>Модуль «Спортивная борьба» доступен для освоения всем обучающимся, независимо от уровня их физического развития</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гендерных</w:t>
      </w:r>
      <w:r w:rsidRPr="00782897">
        <w:rPr>
          <w:spacing w:val="-18"/>
          <w:sz w:val="28"/>
          <w:szCs w:val="28"/>
        </w:rPr>
        <w:t xml:space="preserve"> </w:t>
      </w:r>
      <w:r w:rsidRPr="00782897">
        <w:rPr>
          <w:sz w:val="28"/>
          <w:szCs w:val="28"/>
        </w:rPr>
        <w:t>особенностей</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расширяет</w:t>
      </w:r>
      <w:r w:rsidRPr="00782897">
        <w:rPr>
          <w:spacing w:val="-17"/>
          <w:sz w:val="28"/>
          <w:szCs w:val="28"/>
        </w:rPr>
        <w:t xml:space="preserve"> </w:t>
      </w:r>
      <w:r w:rsidRPr="00782897">
        <w:rPr>
          <w:sz w:val="28"/>
          <w:szCs w:val="28"/>
        </w:rPr>
        <w:t>спектр</w:t>
      </w:r>
      <w:r w:rsidRPr="00782897">
        <w:rPr>
          <w:spacing w:val="-18"/>
          <w:sz w:val="28"/>
          <w:szCs w:val="28"/>
        </w:rPr>
        <w:t xml:space="preserve"> </w:t>
      </w:r>
      <w:r w:rsidRPr="00782897">
        <w:rPr>
          <w:sz w:val="28"/>
          <w:szCs w:val="28"/>
        </w:rPr>
        <w:t>физкультурно-спортивных направлений в общеобразовательных организациях.</w:t>
      </w:r>
    </w:p>
    <w:p w14:paraId="35AA5EA4" w14:textId="77777777" w:rsidR="00782897" w:rsidRPr="00782897" w:rsidRDefault="00782897" w:rsidP="00782897">
      <w:pPr>
        <w:spacing w:before="4" w:line="252" w:lineRule="auto"/>
        <w:ind w:left="110" w:right="149" w:firstLine="569"/>
        <w:jc w:val="both"/>
        <w:rPr>
          <w:sz w:val="28"/>
          <w:szCs w:val="28"/>
        </w:rPr>
      </w:pPr>
      <w:r w:rsidRPr="00782897">
        <w:rPr>
          <w:sz w:val="28"/>
          <w:szCs w:val="28"/>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63FD8E3F" w14:textId="77777777" w:rsidR="00782897" w:rsidRPr="00782897" w:rsidRDefault="00782897" w:rsidP="00782897">
      <w:pPr>
        <w:spacing w:before="1" w:line="254" w:lineRule="auto"/>
        <w:ind w:left="110" w:right="152" w:firstLine="569"/>
        <w:jc w:val="both"/>
        <w:rPr>
          <w:sz w:val="28"/>
          <w:szCs w:val="28"/>
        </w:rPr>
      </w:pPr>
      <w:r w:rsidRPr="00782897">
        <w:rPr>
          <w:sz w:val="28"/>
          <w:szCs w:val="28"/>
        </w:rPr>
        <w:t>Интеграция модуля по</w:t>
      </w:r>
      <w:r w:rsidRPr="00782897">
        <w:rPr>
          <w:spacing w:val="-2"/>
          <w:sz w:val="28"/>
          <w:szCs w:val="28"/>
        </w:rPr>
        <w:t xml:space="preserve"> </w:t>
      </w:r>
      <w:r w:rsidRPr="00782897">
        <w:rPr>
          <w:sz w:val="28"/>
          <w:szCs w:val="28"/>
        </w:rPr>
        <w:t>спортивной борьбе</w:t>
      </w:r>
      <w:r w:rsidRPr="00782897">
        <w:rPr>
          <w:spacing w:val="-1"/>
          <w:sz w:val="28"/>
          <w:szCs w:val="28"/>
        </w:rPr>
        <w:t xml:space="preserve"> </w:t>
      </w:r>
      <w:r w:rsidRPr="00782897">
        <w:rPr>
          <w:sz w:val="28"/>
          <w:szCs w:val="28"/>
        </w:rPr>
        <w:t>поможет обучающимся в</w:t>
      </w:r>
      <w:r w:rsidRPr="00782897">
        <w:rPr>
          <w:spacing w:val="-9"/>
          <w:sz w:val="28"/>
          <w:szCs w:val="28"/>
        </w:rPr>
        <w:t xml:space="preserve"> </w:t>
      </w:r>
      <w:r w:rsidRPr="00782897">
        <w:rPr>
          <w:sz w:val="28"/>
          <w:szCs w:val="28"/>
        </w:rPr>
        <w:t>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146EA78" w14:textId="77777777" w:rsidR="00782897" w:rsidRPr="00782897" w:rsidRDefault="00782897" w:rsidP="00782897">
      <w:pPr>
        <w:spacing w:before="3"/>
        <w:ind w:left="680"/>
        <w:jc w:val="both"/>
        <w:rPr>
          <w:sz w:val="28"/>
          <w:szCs w:val="28"/>
        </w:rPr>
      </w:pPr>
      <w:r w:rsidRPr="00782897">
        <w:rPr>
          <w:sz w:val="28"/>
          <w:szCs w:val="28"/>
        </w:rPr>
        <w:t>Модуль</w:t>
      </w:r>
      <w:r w:rsidRPr="00782897">
        <w:rPr>
          <w:spacing w:val="46"/>
          <w:sz w:val="28"/>
          <w:szCs w:val="28"/>
        </w:rPr>
        <w:t xml:space="preserve">  </w:t>
      </w:r>
      <w:r w:rsidRPr="00782897">
        <w:rPr>
          <w:sz w:val="28"/>
          <w:szCs w:val="28"/>
        </w:rPr>
        <w:t>«Спортивная</w:t>
      </w:r>
      <w:r w:rsidRPr="00782897">
        <w:rPr>
          <w:spacing w:val="48"/>
          <w:sz w:val="28"/>
          <w:szCs w:val="28"/>
        </w:rPr>
        <w:t xml:space="preserve">  </w:t>
      </w:r>
      <w:r w:rsidRPr="00782897">
        <w:rPr>
          <w:sz w:val="28"/>
          <w:szCs w:val="28"/>
        </w:rPr>
        <w:t>борьба»</w:t>
      </w:r>
      <w:r w:rsidRPr="00782897">
        <w:rPr>
          <w:spacing w:val="46"/>
          <w:sz w:val="28"/>
          <w:szCs w:val="28"/>
        </w:rPr>
        <w:t xml:space="preserve">  </w:t>
      </w:r>
      <w:r w:rsidRPr="00782897">
        <w:rPr>
          <w:sz w:val="28"/>
          <w:szCs w:val="28"/>
        </w:rPr>
        <w:t>может</w:t>
      </w:r>
      <w:r w:rsidRPr="00782897">
        <w:rPr>
          <w:spacing w:val="48"/>
          <w:sz w:val="28"/>
          <w:szCs w:val="28"/>
        </w:rPr>
        <w:t xml:space="preserve">  </w:t>
      </w:r>
      <w:r w:rsidRPr="00782897">
        <w:rPr>
          <w:sz w:val="28"/>
          <w:szCs w:val="28"/>
        </w:rPr>
        <w:t>быть</w:t>
      </w:r>
      <w:r w:rsidRPr="00782897">
        <w:rPr>
          <w:spacing w:val="49"/>
          <w:sz w:val="28"/>
          <w:szCs w:val="28"/>
        </w:rPr>
        <w:t xml:space="preserve">  </w:t>
      </w:r>
      <w:r w:rsidRPr="00782897">
        <w:rPr>
          <w:sz w:val="28"/>
          <w:szCs w:val="28"/>
        </w:rPr>
        <w:t>реализован</w:t>
      </w:r>
      <w:r w:rsidRPr="00782897">
        <w:rPr>
          <w:spacing w:val="52"/>
          <w:sz w:val="28"/>
          <w:szCs w:val="28"/>
        </w:rPr>
        <w:t xml:space="preserve">  </w:t>
      </w:r>
      <w:r w:rsidRPr="00782897">
        <w:rPr>
          <w:sz w:val="28"/>
          <w:szCs w:val="28"/>
        </w:rPr>
        <w:t>в</w:t>
      </w:r>
      <w:r w:rsidRPr="00782897">
        <w:rPr>
          <w:spacing w:val="47"/>
          <w:sz w:val="28"/>
          <w:szCs w:val="28"/>
        </w:rPr>
        <w:t xml:space="preserve">  </w:t>
      </w:r>
      <w:r w:rsidRPr="00782897">
        <w:rPr>
          <w:spacing w:val="-2"/>
          <w:sz w:val="28"/>
          <w:szCs w:val="28"/>
        </w:rPr>
        <w:t>следующих</w:t>
      </w:r>
    </w:p>
    <w:p w14:paraId="689DC06D" w14:textId="77777777" w:rsidR="00782897" w:rsidRPr="00782897" w:rsidRDefault="00782897" w:rsidP="00782897">
      <w:pPr>
        <w:spacing w:before="17"/>
        <w:ind w:left="110"/>
        <w:rPr>
          <w:sz w:val="28"/>
        </w:rPr>
      </w:pPr>
      <w:r w:rsidRPr="00782897">
        <w:rPr>
          <w:i/>
          <w:spacing w:val="-2"/>
          <w:sz w:val="28"/>
        </w:rPr>
        <w:t>вариантах</w:t>
      </w:r>
      <w:r w:rsidRPr="00782897">
        <w:rPr>
          <w:spacing w:val="-2"/>
          <w:sz w:val="28"/>
        </w:rPr>
        <w:t>:</w:t>
      </w:r>
    </w:p>
    <w:p w14:paraId="06EC16B4" w14:textId="77777777" w:rsidR="00782897" w:rsidRPr="00782897" w:rsidRDefault="00782897" w:rsidP="00782897">
      <w:pPr>
        <w:spacing w:before="17" w:line="254" w:lineRule="auto"/>
        <w:ind w:left="110" w:right="157"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8"/>
          <w:sz w:val="28"/>
          <w:szCs w:val="28"/>
        </w:rPr>
        <w:t xml:space="preserve"> </w:t>
      </w:r>
      <w:r w:rsidRPr="00782897">
        <w:rPr>
          <w:sz w:val="28"/>
          <w:szCs w:val="28"/>
        </w:rPr>
        <w:t>планировании</w:t>
      </w:r>
      <w:r w:rsidRPr="00782897">
        <w:rPr>
          <w:spacing w:val="-3"/>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w:t>
      </w:r>
      <w:r w:rsidRPr="00782897">
        <w:rPr>
          <w:spacing w:val="-2"/>
          <w:sz w:val="28"/>
          <w:szCs w:val="28"/>
        </w:rPr>
        <w:t>обучающихся;</w:t>
      </w:r>
    </w:p>
    <w:p w14:paraId="2A2FA998" w14:textId="77777777" w:rsidR="00782897" w:rsidRPr="00782897" w:rsidRDefault="00782897" w:rsidP="00782897">
      <w:pPr>
        <w:spacing w:before="3" w:line="254"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0189FA86" w14:textId="77777777" w:rsidR="00782897" w:rsidRPr="00782897" w:rsidRDefault="00782897" w:rsidP="00782897">
      <w:pPr>
        <w:spacing w:line="315"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255C930A" w14:textId="77777777" w:rsidR="00782897" w:rsidRPr="00782897" w:rsidRDefault="00782897" w:rsidP="00782897">
      <w:pPr>
        <w:spacing w:before="24" w:line="254" w:lineRule="auto"/>
        <w:ind w:left="110" w:right="154"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sidRPr="00782897">
        <w:rPr>
          <w:spacing w:val="-6"/>
          <w:sz w:val="28"/>
          <w:szCs w:val="28"/>
        </w:rPr>
        <w:t xml:space="preserve"> </w:t>
      </w:r>
      <w:r w:rsidRPr="00782897">
        <w:rPr>
          <w:sz w:val="28"/>
          <w:szCs w:val="28"/>
        </w:rPr>
        <w:t>использование</w:t>
      </w:r>
      <w:r w:rsidRPr="00782897">
        <w:rPr>
          <w:spacing w:val="-2"/>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модулей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видам</w:t>
      </w:r>
      <w:r w:rsidRPr="00782897">
        <w:rPr>
          <w:spacing w:val="-5"/>
          <w:sz w:val="28"/>
          <w:szCs w:val="28"/>
        </w:rPr>
        <w:t xml:space="preserve"> </w:t>
      </w:r>
      <w:r w:rsidRPr="00782897">
        <w:rPr>
          <w:sz w:val="28"/>
          <w:szCs w:val="28"/>
        </w:rPr>
        <w:t>спорта (рекомендуемый</w:t>
      </w:r>
      <w:r w:rsidRPr="00782897">
        <w:rPr>
          <w:spacing w:val="-6"/>
          <w:sz w:val="28"/>
          <w:szCs w:val="28"/>
        </w:rPr>
        <w:t xml:space="preserve"> </w:t>
      </w:r>
      <w:r w:rsidRPr="00782897">
        <w:rPr>
          <w:sz w:val="28"/>
          <w:szCs w:val="28"/>
        </w:rPr>
        <w:t>объём в 1 классе – 33 часа, во 2, 3, 4 классах – по 34 часа).</w:t>
      </w:r>
    </w:p>
    <w:p w14:paraId="6B81AE7D"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690FDE2B" w14:textId="77777777" w:rsidR="00782897" w:rsidRPr="00782897" w:rsidRDefault="00782897" w:rsidP="00782897">
      <w:pPr>
        <w:spacing w:before="90"/>
        <w:ind w:left="110"/>
        <w:jc w:val="both"/>
        <w:outlineLvl w:val="2"/>
        <w:rPr>
          <w:b/>
          <w:bCs/>
          <w:sz w:val="28"/>
          <w:szCs w:val="28"/>
        </w:rPr>
      </w:pPr>
      <w:r w:rsidRPr="00782897">
        <w:rPr>
          <w:b/>
          <w:bCs/>
          <w:sz w:val="28"/>
          <w:szCs w:val="28"/>
        </w:rPr>
        <w:lastRenderedPageBreak/>
        <w:t>Содержание</w:t>
      </w:r>
      <w:r w:rsidRPr="00782897">
        <w:rPr>
          <w:b/>
          <w:bCs/>
          <w:spacing w:val="-14"/>
          <w:sz w:val="28"/>
          <w:szCs w:val="28"/>
        </w:rPr>
        <w:t xml:space="preserve"> </w:t>
      </w:r>
      <w:r w:rsidRPr="00782897">
        <w:rPr>
          <w:b/>
          <w:bCs/>
          <w:sz w:val="28"/>
          <w:szCs w:val="28"/>
        </w:rPr>
        <w:t>модуля</w:t>
      </w:r>
      <w:r w:rsidRPr="00782897">
        <w:rPr>
          <w:b/>
          <w:bCs/>
          <w:spacing w:val="-12"/>
          <w:sz w:val="28"/>
          <w:szCs w:val="28"/>
        </w:rPr>
        <w:t xml:space="preserve"> </w:t>
      </w:r>
      <w:r w:rsidRPr="00782897">
        <w:rPr>
          <w:b/>
          <w:bCs/>
          <w:sz w:val="28"/>
          <w:szCs w:val="28"/>
        </w:rPr>
        <w:t>«Спортивная</w:t>
      </w:r>
      <w:r w:rsidRPr="00782897">
        <w:rPr>
          <w:b/>
          <w:bCs/>
          <w:spacing w:val="-6"/>
          <w:sz w:val="28"/>
          <w:szCs w:val="28"/>
        </w:rPr>
        <w:t xml:space="preserve"> </w:t>
      </w:r>
      <w:r w:rsidRPr="00782897">
        <w:rPr>
          <w:b/>
          <w:bCs/>
          <w:spacing w:val="-2"/>
          <w:sz w:val="28"/>
          <w:szCs w:val="28"/>
        </w:rPr>
        <w:t>борьба»</w:t>
      </w:r>
    </w:p>
    <w:p w14:paraId="20CAF74F" w14:textId="77777777" w:rsidR="00782897" w:rsidRPr="00782897" w:rsidRDefault="00782897" w:rsidP="00782897">
      <w:pPr>
        <w:spacing w:before="154"/>
        <w:ind w:left="680"/>
        <w:jc w:val="both"/>
        <w:rPr>
          <w:sz w:val="28"/>
          <w:szCs w:val="28"/>
        </w:rPr>
      </w:pPr>
      <w:r w:rsidRPr="00782897">
        <w:rPr>
          <w:sz w:val="28"/>
          <w:szCs w:val="28"/>
        </w:rPr>
        <w:t>Знания</w:t>
      </w:r>
      <w:r w:rsidRPr="00782897">
        <w:rPr>
          <w:spacing w:val="-5"/>
          <w:sz w:val="28"/>
          <w:szCs w:val="28"/>
        </w:rPr>
        <w:t xml:space="preserve"> </w:t>
      </w:r>
      <w:r w:rsidRPr="00782897">
        <w:rPr>
          <w:sz w:val="28"/>
          <w:szCs w:val="28"/>
        </w:rPr>
        <w:t>о</w:t>
      </w:r>
      <w:r w:rsidRPr="00782897">
        <w:rPr>
          <w:spacing w:val="-10"/>
          <w:sz w:val="28"/>
          <w:szCs w:val="28"/>
        </w:rPr>
        <w:t xml:space="preserve"> </w:t>
      </w:r>
      <w:r w:rsidRPr="00782897">
        <w:rPr>
          <w:sz w:val="28"/>
          <w:szCs w:val="28"/>
        </w:rPr>
        <w:t>спортивной</w:t>
      </w:r>
      <w:r w:rsidRPr="00782897">
        <w:rPr>
          <w:spacing w:val="-4"/>
          <w:sz w:val="28"/>
          <w:szCs w:val="28"/>
        </w:rPr>
        <w:t xml:space="preserve"> </w:t>
      </w:r>
      <w:r w:rsidRPr="00782897">
        <w:rPr>
          <w:spacing w:val="-2"/>
          <w:sz w:val="28"/>
          <w:szCs w:val="28"/>
        </w:rPr>
        <w:t>борьбе.</w:t>
      </w:r>
    </w:p>
    <w:p w14:paraId="257E4374" w14:textId="77777777" w:rsidR="00782897" w:rsidRPr="00782897" w:rsidRDefault="00782897" w:rsidP="00782897">
      <w:pPr>
        <w:spacing w:before="31" w:line="256" w:lineRule="auto"/>
        <w:ind w:left="110" w:right="162" w:firstLine="569"/>
        <w:jc w:val="both"/>
        <w:rPr>
          <w:sz w:val="28"/>
          <w:szCs w:val="28"/>
        </w:rPr>
      </w:pPr>
      <w:r w:rsidRPr="00782897">
        <w:rPr>
          <w:sz w:val="28"/>
          <w:szCs w:val="28"/>
        </w:rPr>
        <w:t>История зарождения и развития спортивной борьбы. Известные отечественные борцы и тренеры. Достижения отечественной сборной команды страны</w:t>
      </w:r>
      <w:r w:rsidRPr="00782897">
        <w:rPr>
          <w:spacing w:val="66"/>
          <w:sz w:val="28"/>
          <w:szCs w:val="28"/>
        </w:rPr>
        <w:t xml:space="preserve">  </w:t>
      </w:r>
      <w:r w:rsidRPr="00782897">
        <w:rPr>
          <w:sz w:val="28"/>
          <w:szCs w:val="28"/>
        </w:rPr>
        <w:t>на</w:t>
      </w:r>
      <w:r w:rsidRPr="00782897">
        <w:rPr>
          <w:spacing w:val="65"/>
          <w:sz w:val="28"/>
          <w:szCs w:val="28"/>
        </w:rPr>
        <w:t xml:space="preserve">  </w:t>
      </w:r>
      <w:r w:rsidRPr="00782897">
        <w:rPr>
          <w:sz w:val="28"/>
          <w:szCs w:val="28"/>
        </w:rPr>
        <w:t>мировых</w:t>
      </w:r>
      <w:r w:rsidRPr="00782897">
        <w:rPr>
          <w:spacing w:val="64"/>
          <w:sz w:val="28"/>
          <w:szCs w:val="28"/>
        </w:rPr>
        <w:t xml:space="preserve">  </w:t>
      </w:r>
      <w:r w:rsidRPr="00782897">
        <w:rPr>
          <w:sz w:val="28"/>
          <w:szCs w:val="28"/>
        </w:rPr>
        <w:t>чемпионатах</w:t>
      </w:r>
      <w:r w:rsidRPr="00782897">
        <w:rPr>
          <w:spacing w:val="64"/>
          <w:sz w:val="28"/>
          <w:szCs w:val="28"/>
        </w:rPr>
        <w:t xml:space="preserve">  </w:t>
      </w:r>
      <w:r w:rsidRPr="00782897">
        <w:rPr>
          <w:sz w:val="28"/>
          <w:szCs w:val="28"/>
        </w:rPr>
        <w:t>и</w:t>
      </w:r>
      <w:r w:rsidRPr="00782897">
        <w:rPr>
          <w:spacing w:val="67"/>
          <w:sz w:val="28"/>
          <w:szCs w:val="28"/>
        </w:rPr>
        <w:t xml:space="preserve">  </w:t>
      </w:r>
      <w:r w:rsidRPr="00782897">
        <w:rPr>
          <w:sz w:val="28"/>
          <w:szCs w:val="28"/>
        </w:rPr>
        <w:t>первенствах</w:t>
      </w:r>
      <w:r w:rsidRPr="00782897">
        <w:rPr>
          <w:spacing w:val="64"/>
          <w:sz w:val="28"/>
          <w:szCs w:val="28"/>
        </w:rPr>
        <w:t xml:space="preserve">  </w:t>
      </w:r>
      <w:r w:rsidRPr="00782897">
        <w:rPr>
          <w:sz w:val="28"/>
          <w:szCs w:val="28"/>
        </w:rPr>
        <w:t>и</w:t>
      </w:r>
      <w:r w:rsidRPr="00782897">
        <w:rPr>
          <w:spacing w:val="67"/>
          <w:sz w:val="28"/>
          <w:szCs w:val="28"/>
        </w:rPr>
        <w:t xml:space="preserve">  </w:t>
      </w:r>
      <w:r w:rsidRPr="00782897">
        <w:rPr>
          <w:sz w:val="28"/>
          <w:szCs w:val="28"/>
        </w:rPr>
        <w:t>российских</w:t>
      </w:r>
      <w:r w:rsidRPr="00782897">
        <w:rPr>
          <w:spacing w:val="64"/>
          <w:sz w:val="28"/>
          <w:szCs w:val="28"/>
        </w:rPr>
        <w:t xml:space="preserve">  </w:t>
      </w:r>
      <w:r w:rsidRPr="00782897">
        <w:rPr>
          <w:sz w:val="28"/>
          <w:szCs w:val="28"/>
        </w:rPr>
        <w:t>клубов на европейской спортивной арене.</w:t>
      </w:r>
    </w:p>
    <w:p w14:paraId="77EE83FE" w14:textId="77777777" w:rsidR="00782897" w:rsidRPr="00782897" w:rsidRDefault="00782897" w:rsidP="00782897">
      <w:pPr>
        <w:spacing w:before="12" w:line="259" w:lineRule="auto"/>
        <w:ind w:left="110" w:right="151" w:firstLine="569"/>
        <w:jc w:val="both"/>
        <w:rPr>
          <w:sz w:val="28"/>
          <w:szCs w:val="28"/>
        </w:rPr>
      </w:pPr>
      <w:r w:rsidRPr="00782897">
        <w:rPr>
          <w:sz w:val="28"/>
          <w:szCs w:val="28"/>
        </w:rPr>
        <w:t xml:space="preserve">Разновидности спортивной борьбы (вольная, греко-римская, женская </w:t>
      </w:r>
      <w:r w:rsidRPr="00782897">
        <w:rPr>
          <w:spacing w:val="-2"/>
          <w:sz w:val="28"/>
          <w:szCs w:val="28"/>
        </w:rPr>
        <w:t>вольная).</w:t>
      </w:r>
    </w:p>
    <w:p w14:paraId="144A92B9" w14:textId="77777777" w:rsidR="00782897" w:rsidRPr="00782897" w:rsidRDefault="00782897" w:rsidP="00782897">
      <w:pPr>
        <w:spacing w:line="256" w:lineRule="auto"/>
        <w:ind w:left="110" w:right="162" w:firstLine="569"/>
        <w:jc w:val="both"/>
        <w:rPr>
          <w:sz w:val="28"/>
          <w:szCs w:val="28"/>
        </w:rPr>
      </w:pPr>
      <w:r w:rsidRPr="00782897">
        <w:rPr>
          <w:sz w:val="28"/>
          <w:szCs w:val="28"/>
        </w:rPr>
        <w:t>Размеры</w:t>
      </w:r>
      <w:r w:rsidRPr="00782897">
        <w:rPr>
          <w:spacing w:val="80"/>
          <w:sz w:val="28"/>
          <w:szCs w:val="28"/>
        </w:rPr>
        <w:t xml:space="preserve">  </w:t>
      </w:r>
      <w:r w:rsidRPr="00782897">
        <w:rPr>
          <w:sz w:val="28"/>
          <w:szCs w:val="28"/>
        </w:rPr>
        <w:t>борцовского</w:t>
      </w:r>
      <w:r w:rsidRPr="00782897">
        <w:rPr>
          <w:spacing w:val="80"/>
          <w:sz w:val="28"/>
          <w:szCs w:val="28"/>
        </w:rPr>
        <w:t xml:space="preserve">  </w:t>
      </w:r>
      <w:r w:rsidRPr="00782897">
        <w:rPr>
          <w:sz w:val="28"/>
          <w:szCs w:val="28"/>
        </w:rPr>
        <w:t>ковра,</w:t>
      </w:r>
      <w:r w:rsidRPr="00782897">
        <w:rPr>
          <w:spacing w:val="80"/>
          <w:sz w:val="28"/>
          <w:szCs w:val="28"/>
        </w:rPr>
        <w:t xml:space="preserve">  </w:t>
      </w:r>
      <w:r w:rsidRPr="00782897">
        <w:rPr>
          <w:sz w:val="28"/>
          <w:szCs w:val="28"/>
        </w:rPr>
        <w:t>его</w:t>
      </w:r>
      <w:r w:rsidRPr="00782897">
        <w:rPr>
          <w:spacing w:val="80"/>
          <w:sz w:val="28"/>
          <w:szCs w:val="28"/>
        </w:rPr>
        <w:t xml:space="preserve">  </w:t>
      </w:r>
      <w:r w:rsidRPr="00782897">
        <w:rPr>
          <w:sz w:val="28"/>
          <w:szCs w:val="28"/>
        </w:rPr>
        <w:t>допустимые</w:t>
      </w:r>
      <w:r w:rsidRPr="00782897">
        <w:rPr>
          <w:spacing w:val="80"/>
          <w:sz w:val="28"/>
          <w:szCs w:val="28"/>
        </w:rPr>
        <w:t xml:space="preserve">  </w:t>
      </w:r>
      <w:r w:rsidRPr="00782897">
        <w:rPr>
          <w:sz w:val="28"/>
          <w:szCs w:val="28"/>
        </w:rPr>
        <w:t>размеры,</w:t>
      </w:r>
      <w:r w:rsidRPr="00782897">
        <w:rPr>
          <w:spacing w:val="80"/>
          <w:sz w:val="28"/>
          <w:szCs w:val="28"/>
        </w:rPr>
        <w:t xml:space="preserve">  </w:t>
      </w:r>
      <w:r w:rsidRPr="00782897">
        <w:rPr>
          <w:sz w:val="28"/>
          <w:szCs w:val="28"/>
        </w:rPr>
        <w:t>инвентарь и оборудование для занятий спортивной борьбой. Весовые категории.</w:t>
      </w:r>
    </w:p>
    <w:p w14:paraId="0BEB88F8" w14:textId="77777777" w:rsidR="00782897" w:rsidRPr="00782897" w:rsidRDefault="00782897" w:rsidP="00782897">
      <w:pPr>
        <w:spacing w:before="6" w:line="256" w:lineRule="auto"/>
        <w:ind w:left="110" w:right="148" w:firstLine="569"/>
        <w:jc w:val="both"/>
        <w:rPr>
          <w:sz w:val="28"/>
          <w:szCs w:val="28"/>
        </w:rPr>
      </w:pPr>
      <w:r w:rsidRPr="00782897">
        <w:rPr>
          <w:sz w:val="28"/>
          <w:szCs w:val="28"/>
        </w:rPr>
        <w:t>Основные правила соревнований по спортивной борьбе (вольная, греко- римская). Судейская коллегия, обслуживающая соревнования по спортивной борьбе. Жесты судьи.</w:t>
      </w:r>
    </w:p>
    <w:p w14:paraId="65F249B0" w14:textId="77777777" w:rsidR="00782897" w:rsidRPr="00782897" w:rsidRDefault="00782897" w:rsidP="00782897">
      <w:pPr>
        <w:spacing w:before="3"/>
        <w:ind w:left="680"/>
        <w:jc w:val="both"/>
        <w:rPr>
          <w:sz w:val="28"/>
          <w:szCs w:val="28"/>
        </w:rPr>
      </w:pPr>
      <w:r w:rsidRPr="00782897">
        <w:rPr>
          <w:sz w:val="28"/>
          <w:szCs w:val="28"/>
        </w:rPr>
        <w:t>Словарь</w:t>
      </w:r>
      <w:r w:rsidRPr="00782897">
        <w:rPr>
          <w:spacing w:val="-9"/>
          <w:sz w:val="28"/>
          <w:szCs w:val="28"/>
        </w:rPr>
        <w:t xml:space="preserve"> </w:t>
      </w:r>
      <w:r w:rsidRPr="00782897">
        <w:rPr>
          <w:sz w:val="28"/>
          <w:szCs w:val="28"/>
        </w:rPr>
        <w:t>терминов</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определений</w:t>
      </w:r>
      <w:r w:rsidRPr="00782897">
        <w:rPr>
          <w:spacing w:val="-7"/>
          <w:sz w:val="28"/>
          <w:szCs w:val="28"/>
        </w:rPr>
        <w:t xml:space="preserve"> </w:t>
      </w:r>
      <w:r w:rsidRPr="00782897">
        <w:rPr>
          <w:sz w:val="28"/>
          <w:szCs w:val="28"/>
        </w:rPr>
        <w:t>по</w:t>
      </w:r>
      <w:r w:rsidRPr="00782897">
        <w:rPr>
          <w:spacing w:val="-11"/>
          <w:sz w:val="28"/>
          <w:szCs w:val="28"/>
        </w:rPr>
        <w:t xml:space="preserve"> </w:t>
      </w:r>
      <w:r w:rsidRPr="00782897">
        <w:rPr>
          <w:sz w:val="28"/>
          <w:szCs w:val="28"/>
        </w:rPr>
        <w:t>спортивной</w:t>
      </w:r>
      <w:r w:rsidRPr="00782897">
        <w:rPr>
          <w:spacing w:val="-7"/>
          <w:sz w:val="28"/>
          <w:szCs w:val="28"/>
        </w:rPr>
        <w:t xml:space="preserve"> </w:t>
      </w:r>
      <w:r w:rsidRPr="00782897">
        <w:rPr>
          <w:spacing w:val="-2"/>
          <w:sz w:val="28"/>
          <w:szCs w:val="28"/>
        </w:rPr>
        <w:t>борьбе.</w:t>
      </w:r>
    </w:p>
    <w:p w14:paraId="1B01DC9A" w14:textId="77777777" w:rsidR="00782897" w:rsidRPr="00782897" w:rsidRDefault="00782897" w:rsidP="00782897">
      <w:pPr>
        <w:spacing w:before="31" w:line="256" w:lineRule="auto"/>
        <w:ind w:left="110" w:right="160" w:firstLine="569"/>
        <w:jc w:val="both"/>
        <w:rPr>
          <w:sz w:val="28"/>
          <w:szCs w:val="28"/>
        </w:rPr>
      </w:pPr>
      <w:r w:rsidRPr="00782897">
        <w:rPr>
          <w:sz w:val="28"/>
          <w:szCs w:val="28"/>
        </w:rPr>
        <w:t>Спортивная</w:t>
      </w:r>
      <w:r w:rsidRPr="00782897">
        <w:rPr>
          <w:spacing w:val="-18"/>
          <w:sz w:val="28"/>
          <w:szCs w:val="28"/>
        </w:rPr>
        <w:t xml:space="preserve"> </w:t>
      </w:r>
      <w:r w:rsidRPr="00782897">
        <w:rPr>
          <w:sz w:val="28"/>
          <w:szCs w:val="28"/>
        </w:rPr>
        <w:t>борьба</w:t>
      </w:r>
      <w:r w:rsidRPr="00782897">
        <w:rPr>
          <w:spacing w:val="-17"/>
          <w:sz w:val="28"/>
          <w:szCs w:val="28"/>
        </w:rPr>
        <w:t xml:space="preserve"> </w:t>
      </w:r>
      <w:r w:rsidRPr="00782897">
        <w:rPr>
          <w:sz w:val="28"/>
          <w:szCs w:val="28"/>
        </w:rPr>
        <w:t>как</w:t>
      </w:r>
      <w:r w:rsidRPr="00782897">
        <w:rPr>
          <w:spacing w:val="-16"/>
          <w:sz w:val="28"/>
          <w:szCs w:val="28"/>
        </w:rPr>
        <w:t xml:space="preserve"> </w:t>
      </w:r>
      <w:r w:rsidRPr="00782897">
        <w:rPr>
          <w:sz w:val="28"/>
          <w:szCs w:val="28"/>
        </w:rPr>
        <w:t>средство</w:t>
      </w:r>
      <w:r w:rsidRPr="00782897">
        <w:rPr>
          <w:spacing w:val="-18"/>
          <w:sz w:val="28"/>
          <w:szCs w:val="28"/>
        </w:rPr>
        <w:t xml:space="preserve"> </w:t>
      </w:r>
      <w:r w:rsidRPr="00782897">
        <w:rPr>
          <w:sz w:val="28"/>
          <w:szCs w:val="28"/>
        </w:rPr>
        <w:t>укрепления</w:t>
      </w:r>
      <w:r w:rsidRPr="00782897">
        <w:rPr>
          <w:spacing w:val="-15"/>
          <w:sz w:val="28"/>
          <w:szCs w:val="28"/>
        </w:rPr>
        <w:t xml:space="preserve"> </w:t>
      </w:r>
      <w:r w:rsidRPr="00782897">
        <w:rPr>
          <w:sz w:val="28"/>
          <w:szCs w:val="28"/>
        </w:rPr>
        <w:t>здоровья,</w:t>
      </w:r>
      <w:r w:rsidRPr="00782897">
        <w:rPr>
          <w:spacing w:val="-14"/>
          <w:sz w:val="28"/>
          <w:szCs w:val="28"/>
        </w:rPr>
        <w:t xml:space="preserve"> </w:t>
      </w:r>
      <w:r w:rsidRPr="00782897">
        <w:rPr>
          <w:sz w:val="28"/>
          <w:szCs w:val="28"/>
        </w:rPr>
        <w:t>закаливания</w:t>
      </w:r>
      <w:r w:rsidRPr="00782897">
        <w:rPr>
          <w:spacing w:val="-15"/>
          <w:sz w:val="28"/>
          <w:szCs w:val="28"/>
        </w:rPr>
        <w:t xml:space="preserve"> </w:t>
      </w:r>
      <w:r w:rsidRPr="00782897">
        <w:rPr>
          <w:sz w:val="28"/>
          <w:szCs w:val="28"/>
        </w:rPr>
        <w:t>и</w:t>
      </w:r>
      <w:r w:rsidRPr="00782897">
        <w:rPr>
          <w:spacing w:val="-18"/>
          <w:sz w:val="28"/>
          <w:szCs w:val="28"/>
        </w:rPr>
        <w:t xml:space="preserve"> </w:t>
      </w:r>
      <w:r w:rsidRPr="00782897">
        <w:rPr>
          <w:sz w:val="28"/>
          <w:szCs w:val="28"/>
        </w:rPr>
        <w:t>развития физических качеств.</w:t>
      </w:r>
    </w:p>
    <w:p w14:paraId="3178B67F" w14:textId="77777777" w:rsidR="00782897" w:rsidRPr="00782897" w:rsidRDefault="00782897" w:rsidP="00782897">
      <w:pPr>
        <w:spacing w:before="3" w:line="259" w:lineRule="auto"/>
        <w:ind w:left="110" w:right="151" w:firstLine="569"/>
        <w:jc w:val="both"/>
        <w:rPr>
          <w:sz w:val="28"/>
          <w:szCs w:val="28"/>
        </w:rPr>
      </w:pPr>
      <w:r w:rsidRPr="00782897">
        <w:rPr>
          <w:sz w:val="28"/>
          <w:szCs w:val="28"/>
        </w:rPr>
        <w:t>Правила</w:t>
      </w:r>
      <w:r w:rsidRPr="00782897">
        <w:rPr>
          <w:spacing w:val="-17"/>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поведения</w:t>
      </w:r>
      <w:r w:rsidRPr="00782897">
        <w:rPr>
          <w:spacing w:val="-13"/>
          <w:sz w:val="28"/>
          <w:szCs w:val="28"/>
        </w:rPr>
        <w:t xml:space="preserve"> </w:t>
      </w:r>
      <w:r w:rsidRPr="00782897">
        <w:rPr>
          <w:sz w:val="28"/>
          <w:szCs w:val="28"/>
        </w:rPr>
        <w:t>во</w:t>
      </w:r>
      <w:r w:rsidRPr="00782897">
        <w:rPr>
          <w:spacing w:val="-17"/>
          <w:sz w:val="28"/>
          <w:szCs w:val="28"/>
        </w:rPr>
        <w:t xml:space="preserve"> </w:t>
      </w:r>
      <w:r w:rsidRPr="00782897">
        <w:rPr>
          <w:sz w:val="28"/>
          <w:szCs w:val="28"/>
        </w:rPr>
        <w:t>время</w:t>
      </w:r>
      <w:r w:rsidRPr="00782897">
        <w:rPr>
          <w:spacing w:val="-13"/>
          <w:sz w:val="28"/>
          <w:szCs w:val="28"/>
        </w:rPr>
        <w:t xml:space="preserve"> </w:t>
      </w:r>
      <w:r w:rsidRPr="00782897">
        <w:rPr>
          <w:sz w:val="28"/>
          <w:szCs w:val="28"/>
        </w:rPr>
        <w:t>занятий</w:t>
      </w:r>
      <w:r w:rsidRPr="00782897">
        <w:rPr>
          <w:spacing w:val="-13"/>
          <w:sz w:val="28"/>
          <w:szCs w:val="28"/>
        </w:rPr>
        <w:t xml:space="preserve"> </w:t>
      </w:r>
      <w:r w:rsidRPr="00782897">
        <w:rPr>
          <w:sz w:val="28"/>
          <w:szCs w:val="28"/>
        </w:rPr>
        <w:t>спортивной</w:t>
      </w:r>
      <w:r w:rsidRPr="00782897">
        <w:rPr>
          <w:spacing w:val="-13"/>
          <w:sz w:val="28"/>
          <w:szCs w:val="28"/>
        </w:rPr>
        <w:t xml:space="preserve"> </w:t>
      </w:r>
      <w:r w:rsidRPr="00782897">
        <w:rPr>
          <w:sz w:val="28"/>
          <w:szCs w:val="28"/>
        </w:rPr>
        <w:t>борьбой.</w:t>
      </w:r>
      <w:r w:rsidRPr="00782897">
        <w:rPr>
          <w:spacing w:val="-18"/>
          <w:sz w:val="28"/>
          <w:szCs w:val="28"/>
        </w:rPr>
        <w:t xml:space="preserve"> </w:t>
      </w:r>
      <w:r w:rsidRPr="00782897">
        <w:rPr>
          <w:sz w:val="28"/>
          <w:szCs w:val="28"/>
        </w:rPr>
        <w:t xml:space="preserve">Режим дня при занятиях борьбой. Правила личной гигиены во время занятий спортивной </w:t>
      </w:r>
      <w:r w:rsidRPr="00782897">
        <w:rPr>
          <w:spacing w:val="-2"/>
          <w:sz w:val="28"/>
          <w:szCs w:val="28"/>
        </w:rPr>
        <w:t>борьбой.</w:t>
      </w:r>
    </w:p>
    <w:p w14:paraId="7EFDE29A" w14:textId="77777777" w:rsidR="00782897" w:rsidRPr="00782897" w:rsidRDefault="00782897" w:rsidP="00782897">
      <w:pPr>
        <w:spacing w:before="1"/>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6CEB1E2F" w14:textId="77777777" w:rsidR="00782897" w:rsidRPr="00782897" w:rsidRDefault="00782897" w:rsidP="00782897">
      <w:pPr>
        <w:tabs>
          <w:tab w:val="left" w:pos="2018"/>
          <w:tab w:val="left" w:pos="3362"/>
          <w:tab w:val="left" w:pos="4937"/>
          <w:tab w:val="left" w:pos="6240"/>
          <w:tab w:val="left" w:pos="8146"/>
          <w:tab w:val="left" w:pos="8614"/>
        </w:tabs>
        <w:spacing w:before="24" w:line="264" w:lineRule="auto"/>
        <w:ind w:left="110" w:right="170" w:firstLine="569"/>
        <w:rPr>
          <w:sz w:val="28"/>
          <w:szCs w:val="28"/>
        </w:rPr>
      </w:pPr>
      <w:r w:rsidRPr="00782897">
        <w:rPr>
          <w:spacing w:val="-2"/>
          <w:sz w:val="28"/>
          <w:szCs w:val="28"/>
        </w:rPr>
        <w:t>Внешние</w:t>
      </w:r>
      <w:r w:rsidRPr="00782897">
        <w:rPr>
          <w:sz w:val="28"/>
          <w:szCs w:val="28"/>
        </w:rPr>
        <w:tab/>
      </w:r>
      <w:r w:rsidRPr="00782897">
        <w:rPr>
          <w:spacing w:val="-2"/>
          <w:sz w:val="28"/>
          <w:szCs w:val="28"/>
        </w:rPr>
        <w:t>признаки</w:t>
      </w:r>
      <w:r w:rsidRPr="00782897">
        <w:rPr>
          <w:sz w:val="28"/>
          <w:szCs w:val="28"/>
        </w:rPr>
        <w:tab/>
      </w:r>
      <w:r w:rsidRPr="00782897">
        <w:rPr>
          <w:spacing w:val="-2"/>
          <w:sz w:val="28"/>
          <w:szCs w:val="28"/>
        </w:rPr>
        <w:t>утомления.</w:t>
      </w:r>
      <w:r w:rsidRPr="00782897">
        <w:rPr>
          <w:sz w:val="28"/>
          <w:szCs w:val="28"/>
        </w:rPr>
        <w:tab/>
      </w:r>
      <w:r w:rsidRPr="00782897">
        <w:rPr>
          <w:spacing w:val="-2"/>
          <w:sz w:val="28"/>
          <w:szCs w:val="28"/>
        </w:rPr>
        <w:t>Способы</w:t>
      </w:r>
      <w:r w:rsidRPr="00782897">
        <w:rPr>
          <w:sz w:val="28"/>
          <w:szCs w:val="28"/>
        </w:rPr>
        <w:tab/>
      </w:r>
      <w:r w:rsidRPr="00782897">
        <w:rPr>
          <w:spacing w:val="-2"/>
          <w:sz w:val="28"/>
          <w:szCs w:val="28"/>
        </w:rPr>
        <w:t>самоконтроля</w:t>
      </w:r>
      <w:r w:rsidRPr="00782897">
        <w:rPr>
          <w:sz w:val="28"/>
          <w:szCs w:val="28"/>
        </w:rPr>
        <w:tab/>
      </w:r>
      <w:r w:rsidRPr="00782897">
        <w:rPr>
          <w:spacing w:val="-6"/>
          <w:sz w:val="28"/>
          <w:szCs w:val="28"/>
        </w:rPr>
        <w:t>за</w:t>
      </w:r>
      <w:r w:rsidRPr="00782897">
        <w:rPr>
          <w:sz w:val="28"/>
          <w:szCs w:val="28"/>
        </w:rPr>
        <w:tab/>
      </w:r>
      <w:r w:rsidRPr="00782897">
        <w:rPr>
          <w:spacing w:val="-2"/>
          <w:sz w:val="28"/>
          <w:szCs w:val="28"/>
        </w:rPr>
        <w:t>физической нагрузкой.</w:t>
      </w:r>
    </w:p>
    <w:p w14:paraId="12F1F52D" w14:textId="77777777" w:rsidR="00782897" w:rsidRPr="00782897" w:rsidRDefault="00782897" w:rsidP="00782897">
      <w:pPr>
        <w:spacing w:line="259" w:lineRule="auto"/>
        <w:ind w:left="110" w:firstLine="569"/>
        <w:rPr>
          <w:sz w:val="28"/>
          <w:szCs w:val="28"/>
        </w:rPr>
      </w:pPr>
      <w:r w:rsidRPr="00782897">
        <w:rPr>
          <w:sz w:val="28"/>
          <w:szCs w:val="28"/>
        </w:rPr>
        <w:t>Уход</w:t>
      </w:r>
      <w:r w:rsidRPr="00782897">
        <w:rPr>
          <w:spacing w:val="36"/>
          <w:sz w:val="28"/>
          <w:szCs w:val="28"/>
        </w:rPr>
        <w:t xml:space="preserve"> </w:t>
      </w:r>
      <w:r w:rsidRPr="00782897">
        <w:rPr>
          <w:sz w:val="28"/>
          <w:szCs w:val="28"/>
        </w:rPr>
        <w:t>за</w:t>
      </w:r>
      <w:r w:rsidRPr="00782897">
        <w:rPr>
          <w:spacing w:val="33"/>
          <w:sz w:val="28"/>
          <w:szCs w:val="28"/>
        </w:rPr>
        <w:t xml:space="preserve"> </w:t>
      </w:r>
      <w:r w:rsidRPr="00782897">
        <w:rPr>
          <w:sz w:val="28"/>
          <w:szCs w:val="28"/>
        </w:rPr>
        <w:t>спортивным</w:t>
      </w:r>
      <w:r w:rsidRPr="00782897">
        <w:rPr>
          <w:spacing w:val="36"/>
          <w:sz w:val="28"/>
          <w:szCs w:val="28"/>
        </w:rPr>
        <w:t xml:space="preserve"> </w:t>
      </w:r>
      <w:r w:rsidRPr="00782897">
        <w:rPr>
          <w:sz w:val="28"/>
          <w:szCs w:val="28"/>
        </w:rPr>
        <w:t>инвентарем</w:t>
      </w:r>
      <w:r w:rsidRPr="00782897">
        <w:rPr>
          <w:spacing w:val="36"/>
          <w:sz w:val="28"/>
          <w:szCs w:val="28"/>
        </w:rPr>
        <w:t xml:space="preserve"> </w:t>
      </w:r>
      <w:r w:rsidRPr="00782897">
        <w:rPr>
          <w:sz w:val="28"/>
          <w:szCs w:val="28"/>
        </w:rPr>
        <w:t>и</w:t>
      </w:r>
      <w:r w:rsidRPr="00782897">
        <w:rPr>
          <w:spacing w:val="36"/>
          <w:sz w:val="28"/>
          <w:szCs w:val="28"/>
        </w:rPr>
        <w:t xml:space="preserve"> </w:t>
      </w:r>
      <w:r w:rsidRPr="00782897">
        <w:rPr>
          <w:sz w:val="28"/>
          <w:szCs w:val="28"/>
        </w:rPr>
        <w:t>оборудованием</w:t>
      </w:r>
      <w:r w:rsidRPr="00782897">
        <w:rPr>
          <w:spacing w:val="36"/>
          <w:sz w:val="28"/>
          <w:szCs w:val="28"/>
        </w:rPr>
        <w:t xml:space="preserve"> </w:t>
      </w:r>
      <w:r w:rsidRPr="00782897">
        <w:rPr>
          <w:sz w:val="28"/>
          <w:szCs w:val="28"/>
        </w:rPr>
        <w:t>для</w:t>
      </w:r>
      <w:r w:rsidRPr="00782897">
        <w:rPr>
          <w:spacing w:val="36"/>
          <w:sz w:val="28"/>
          <w:szCs w:val="28"/>
        </w:rPr>
        <w:t xml:space="preserve"> </w:t>
      </w:r>
      <w:r w:rsidRPr="00782897">
        <w:rPr>
          <w:sz w:val="28"/>
          <w:szCs w:val="28"/>
        </w:rPr>
        <w:t>занятий</w:t>
      </w:r>
      <w:r w:rsidRPr="00782897">
        <w:rPr>
          <w:spacing w:val="36"/>
          <w:sz w:val="28"/>
          <w:szCs w:val="28"/>
        </w:rPr>
        <w:t xml:space="preserve"> </w:t>
      </w:r>
      <w:r w:rsidRPr="00782897">
        <w:rPr>
          <w:sz w:val="28"/>
          <w:szCs w:val="28"/>
        </w:rPr>
        <w:t xml:space="preserve">спортивной </w:t>
      </w:r>
      <w:r w:rsidRPr="00782897">
        <w:rPr>
          <w:spacing w:val="-2"/>
          <w:sz w:val="28"/>
          <w:szCs w:val="28"/>
        </w:rPr>
        <w:t>борьбой.</w:t>
      </w:r>
    </w:p>
    <w:p w14:paraId="67577BD0" w14:textId="77777777" w:rsidR="00782897" w:rsidRPr="00782897" w:rsidRDefault="00782897" w:rsidP="00782897">
      <w:pPr>
        <w:spacing w:line="264" w:lineRule="auto"/>
        <w:ind w:left="110" w:firstLine="569"/>
        <w:rPr>
          <w:sz w:val="28"/>
          <w:szCs w:val="28"/>
        </w:rPr>
      </w:pPr>
      <w:r w:rsidRPr="00782897">
        <w:rPr>
          <w:sz w:val="28"/>
          <w:szCs w:val="28"/>
        </w:rPr>
        <w:t>Соблюдение</w:t>
      </w:r>
      <w:r w:rsidRPr="00782897">
        <w:rPr>
          <w:spacing w:val="80"/>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требований</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обуви для занятий спортивной борьбой.</w:t>
      </w:r>
    </w:p>
    <w:p w14:paraId="2235CACF" w14:textId="77777777" w:rsidR="00782897" w:rsidRPr="00782897" w:rsidRDefault="00782897" w:rsidP="00782897">
      <w:pPr>
        <w:spacing w:line="256" w:lineRule="auto"/>
        <w:ind w:left="680" w:right="164"/>
        <w:rPr>
          <w:sz w:val="28"/>
          <w:szCs w:val="28"/>
        </w:rPr>
      </w:pPr>
      <w:r w:rsidRPr="00782897">
        <w:rPr>
          <w:sz w:val="28"/>
          <w:szCs w:val="28"/>
        </w:rPr>
        <w:t>Составление и проведение комплексов общеразвивающих упражнений. Подвижные игры, игры с элементами единоборств и правила их проведения.</w:t>
      </w:r>
    </w:p>
    <w:p w14:paraId="04B21E6D" w14:textId="77777777" w:rsidR="00782897" w:rsidRPr="00782897" w:rsidRDefault="00782897" w:rsidP="00782897">
      <w:pPr>
        <w:spacing w:line="259" w:lineRule="auto"/>
        <w:ind w:left="110" w:right="150" w:firstLine="569"/>
        <w:jc w:val="both"/>
        <w:rPr>
          <w:sz w:val="28"/>
          <w:szCs w:val="28"/>
        </w:rPr>
      </w:pPr>
      <w:r w:rsidRPr="00782897">
        <w:rPr>
          <w:sz w:val="28"/>
          <w:szCs w:val="28"/>
        </w:rPr>
        <w:t>Составление</w:t>
      </w:r>
      <w:r w:rsidRPr="00782897">
        <w:rPr>
          <w:spacing w:val="-16"/>
          <w:sz w:val="28"/>
          <w:szCs w:val="28"/>
        </w:rPr>
        <w:t xml:space="preserve"> </w:t>
      </w:r>
      <w:r w:rsidRPr="00782897">
        <w:rPr>
          <w:sz w:val="28"/>
          <w:szCs w:val="28"/>
        </w:rPr>
        <w:t>комплексов</w:t>
      </w:r>
      <w:r w:rsidRPr="00782897">
        <w:rPr>
          <w:spacing w:val="-11"/>
          <w:sz w:val="28"/>
          <w:szCs w:val="28"/>
        </w:rPr>
        <w:t xml:space="preserve"> </w:t>
      </w:r>
      <w:r w:rsidRPr="00782897">
        <w:rPr>
          <w:sz w:val="28"/>
          <w:szCs w:val="28"/>
        </w:rPr>
        <w:t>различной</w:t>
      </w:r>
      <w:r w:rsidRPr="00782897">
        <w:rPr>
          <w:spacing w:val="-14"/>
          <w:sz w:val="28"/>
          <w:szCs w:val="28"/>
        </w:rPr>
        <w:t xml:space="preserve"> </w:t>
      </w:r>
      <w:r w:rsidRPr="00782897">
        <w:rPr>
          <w:sz w:val="28"/>
          <w:szCs w:val="28"/>
        </w:rPr>
        <w:t>направленности:</w:t>
      </w:r>
      <w:r w:rsidRPr="00782897">
        <w:rPr>
          <w:spacing w:val="-7"/>
          <w:sz w:val="28"/>
          <w:szCs w:val="28"/>
        </w:rPr>
        <w:t xml:space="preserve"> </w:t>
      </w:r>
      <w:r w:rsidRPr="00782897">
        <w:rPr>
          <w:sz w:val="28"/>
          <w:szCs w:val="28"/>
        </w:rPr>
        <w:t>утренней</w:t>
      </w:r>
      <w:r w:rsidRPr="00782897">
        <w:rPr>
          <w:spacing w:val="-14"/>
          <w:sz w:val="28"/>
          <w:szCs w:val="28"/>
        </w:rPr>
        <w:t xml:space="preserve"> </w:t>
      </w:r>
      <w:r w:rsidRPr="00782897">
        <w:rPr>
          <w:sz w:val="28"/>
          <w:szCs w:val="28"/>
        </w:rPr>
        <w:t>гигиенической гимнастики, корригирующей гимнастики с элементами спортивной борьбы, дыхательной</w:t>
      </w:r>
      <w:r w:rsidRPr="00782897">
        <w:rPr>
          <w:spacing w:val="-18"/>
          <w:sz w:val="28"/>
          <w:szCs w:val="28"/>
        </w:rPr>
        <w:t xml:space="preserve"> </w:t>
      </w:r>
      <w:r w:rsidRPr="00782897">
        <w:rPr>
          <w:sz w:val="28"/>
          <w:szCs w:val="28"/>
        </w:rPr>
        <w:t>гимнастики,</w:t>
      </w:r>
      <w:r w:rsidRPr="00782897">
        <w:rPr>
          <w:spacing w:val="-14"/>
          <w:sz w:val="28"/>
          <w:szCs w:val="28"/>
        </w:rPr>
        <w:t xml:space="preserve"> </w:t>
      </w:r>
      <w:r w:rsidRPr="00782897">
        <w:rPr>
          <w:sz w:val="28"/>
          <w:szCs w:val="28"/>
        </w:rPr>
        <w:t>упражнений</w:t>
      </w:r>
      <w:r w:rsidRPr="00782897">
        <w:rPr>
          <w:spacing w:val="-18"/>
          <w:sz w:val="28"/>
          <w:szCs w:val="28"/>
        </w:rPr>
        <w:t xml:space="preserve"> </w:t>
      </w:r>
      <w:r w:rsidRPr="00782897">
        <w:rPr>
          <w:sz w:val="28"/>
          <w:szCs w:val="28"/>
        </w:rPr>
        <w:t>для</w:t>
      </w:r>
      <w:r w:rsidRPr="00782897">
        <w:rPr>
          <w:spacing w:val="-17"/>
          <w:sz w:val="28"/>
          <w:szCs w:val="28"/>
        </w:rPr>
        <w:t xml:space="preserve"> </w:t>
      </w:r>
      <w:r w:rsidRPr="00782897">
        <w:rPr>
          <w:sz w:val="28"/>
          <w:szCs w:val="28"/>
        </w:rPr>
        <w:t>глаз,</w:t>
      </w:r>
      <w:r w:rsidRPr="00782897">
        <w:rPr>
          <w:spacing w:val="-12"/>
          <w:sz w:val="28"/>
          <w:szCs w:val="28"/>
        </w:rPr>
        <w:t xml:space="preserve"> </w:t>
      </w:r>
      <w:r w:rsidRPr="00782897">
        <w:rPr>
          <w:sz w:val="28"/>
          <w:szCs w:val="28"/>
        </w:rPr>
        <w:t>упражнений</w:t>
      </w:r>
      <w:r w:rsidRPr="00782897">
        <w:rPr>
          <w:spacing w:val="-13"/>
          <w:sz w:val="28"/>
          <w:szCs w:val="28"/>
        </w:rPr>
        <w:t xml:space="preserve"> </w:t>
      </w:r>
      <w:r w:rsidRPr="00782897">
        <w:rPr>
          <w:sz w:val="28"/>
          <w:szCs w:val="28"/>
        </w:rPr>
        <w:t>формирования</w:t>
      </w:r>
      <w:r w:rsidRPr="00782897">
        <w:rPr>
          <w:spacing w:val="-18"/>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4045EA0E" w14:textId="77777777" w:rsidR="00782897" w:rsidRPr="00782897" w:rsidRDefault="00782897" w:rsidP="00782897">
      <w:pPr>
        <w:spacing w:line="256" w:lineRule="auto"/>
        <w:ind w:left="110" w:right="162" w:firstLine="569"/>
        <w:jc w:val="both"/>
        <w:rPr>
          <w:sz w:val="28"/>
          <w:szCs w:val="28"/>
        </w:rPr>
      </w:pPr>
      <w:r w:rsidRPr="00782897">
        <w:rPr>
          <w:sz w:val="28"/>
          <w:szCs w:val="28"/>
        </w:rPr>
        <w:t>Основы</w:t>
      </w:r>
      <w:r w:rsidRPr="00782897">
        <w:rPr>
          <w:spacing w:val="77"/>
          <w:sz w:val="28"/>
          <w:szCs w:val="28"/>
        </w:rPr>
        <w:t xml:space="preserve">  </w:t>
      </w:r>
      <w:r w:rsidRPr="00782897">
        <w:rPr>
          <w:sz w:val="28"/>
          <w:szCs w:val="28"/>
        </w:rPr>
        <w:t>организации</w:t>
      </w:r>
      <w:r w:rsidRPr="00782897">
        <w:rPr>
          <w:spacing w:val="78"/>
          <w:sz w:val="28"/>
          <w:szCs w:val="28"/>
        </w:rPr>
        <w:t xml:space="preserve">  </w:t>
      </w:r>
      <w:r w:rsidRPr="00782897">
        <w:rPr>
          <w:sz w:val="28"/>
          <w:szCs w:val="28"/>
        </w:rPr>
        <w:t>самостоятельных</w:t>
      </w:r>
      <w:r w:rsidRPr="00782897">
        <w:rPr>
          <w:spacing w:val="76"/>
          <w:sz w:val="28"/>
          <w:szCs w:val="28"/>
        </w:rPr>
        <w:t xml:space="preserve">  </w:t>
      </w:r>
      <w:r w:rsidRPr="00782897">
        <w:rPr>
          <w:sz w:val="28"/>
          <w:szCs w:val="28"/>
        </w:rPr>
        <w:t>занятий</w:t>
      </w:r>
      <w:r w:rsidRPr="00782897">
        <w:rPr>
          <w:spacing w:val="78"/>
          <w:sz w:val="28"/>
          <w:szCs w:val="28"/>
        </w:rPr>
        <w:t xml:space="preserve">  </w:t>
      </w:r>
      <w:r w:rsidRPr="00782897">
        <w:rPr>
          <w:sz w:val="28"/>
          <w:szCs w:val="28"/>
        </w:rPr>
        <w:t>спортивной</w:t>
      </w:r>
      <w:r w:rsidRPr="00782897">
        <w:rPr>
          <w:spacing w:val="78"/>
          <w:sz w:val="28"/>
          <w:szCs w:val="28"/>
        </w:rPr>
        <w:t xml:space="preserve">  </w:t>
      </w:r>
      <w:r w:rsidRPr="00782897">
        <w:rPr>
          <w:sz w:val="28"/>
          <w:szCs w:val="28"/>
        </w:rPr>
        <w:t>борьбой со сверстниками.</w:t>
      </w:r>
    </w:p>
    <w:p w14:paraId="5530E63D" w14:textId="77777777" w:rsidR="00782897" w:rsidRPr="00782897" w:rsidRDefault="00782897" w:rsidP="00782897">
      <w:pPr>
        <w:spacing w:line="256" w:lineRule="auto"/>
        <w:ind w:left="110" w:right="146" w:firstLine="569"/>
        <w:jc w:val="both"/>
        <w:rPr>
          <w:sz w:val="28"/>
          <w:szCs w:val="28"/>
        </w:rPr>
      </w:pPr>
      <w:r w:rsidRPr="00782897">
        <w:rPr>
          <w:sz w:val="28"/>
          <w:szCs w:val="28"/>
        </w:rPr>
        <w:t>Организация и проведение игр специальной направленности с элементами спортивной борьбы.</w:t>
      </w:r>
    </w:p>
    <w:p w14:paraId="4FFD931E" w14:textId="77777777" w:rsidR="00782897" w:rsidRPr="00782897" w:rsidRDefault="00782897" w:rsidP="00782897">
      <w:pPr>
        <w:spacing w:line="256" w:lineRule="auto"/>
        <w:ind w:left="110" w:right="168" w:firstLine="569"/>
        <w:jc w:val="both"/>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 и способы их устранения.</w:t>
      </w:r>
    </w:p>
    <w:p w14:paraId="4E01C163" w14:textId="77777777" w:rsidR="00782897" w:rsidRPr="00782897" w:rsidRDefault="00782897" w:rsidP="00782897">
      <w:pPr>
        <w:spacing w:line="256" w:lineRule="auto"/>
        <w:ind w:left="110" w:right="159" w:firstLine="569"/>
        <w:jc w:val="both"/>
        <w:rPr>
          <w:sz w:val="28"/>
          <w:szCs w:val="28"/>
        </w:rPr>
      </w:pPr>
      <w:r w:rsidRPr="00782897">
        <w:rPr>
          <w:sz w:val="28"/>
          <w:szCs w:val="28"/>
        </w:rPr>
        <w:t>Основы</w:t>
      </w:r>
      <w:r w:rsidRPr="00782897">
        <w:rPr>
          <w:spacing w:val="-5"/>
          <w:sz w:val="28"/>
          <w:szCs w:val="28"/>
        </w:rPr>
        <w:t xml:space="preserve"> </w:t>
      </w:r>
      <w:r w:rsidRPr="00782897">
        <w:rPr>
          <w:sz w:val="28"/>
          <w:szCs w:val="28"/>
        </w:rPr>
        <w:t>анализа</w:t>
      </w:r>
      <w:r w:rsidRPr="00782897">
        <w:rPr>
          <w:spacing w:val="-6"/>
          <w:sz w:val="28"/>
          <w:szCs w:val="28"/>
        </w:rPr>
        <w:t xml:space="preserve"> </w:t>
      </w:r>
      <w:r w:rsidRPr="00782897">
        <w:rPr>
          <w:sz w:val="28"/>
          <w:szCs w:val="28"/>
        </w:rPr>
        <w:t>собственной</w:t>
      </w:r>
      <w:r w:rsidRPr="00782897">
        <w:rPr>
          <w:spacing w:val="-3"/>
          <w:sz w:val="28"/>
          <w:szCs w:val="28"/>
        </w:rPr>
        <w:t xml:space="preserve"> </w:t>
      </w:r>
      <w:r w:rsidRPr="00782897">
        <w:rPr>
          <w:sz w:val="28"/>
          <w:szCs w:val="28"/>
        </w:rPr>
        <w:t>собственных</w:t>
      </w:r>
      <w:r w:rsidRPr="00782897">
        <w:rPr>
          <w:spacing w:val="-8"/>
          <w:sz w:val="28"/>
          <w:szCs w:val="28"/>
        </w:rPr>
        <w:t xml:space="preserve"> </w:t>
      </w:r>
      <w:r w:rsidRPr="00782897">
        <w:rPr>
          <w:sz w:val="28"/>
          <w:szCs w:val="28"/>
        </w:rPr>
        <w:t>занятий,</w:t>
      </w:r>
      <w:r w:rsidRPr="00782897">
        <w:rPr>
          <w:spacing w:val="-2"/>
          <w:sz w:val="28"/>
          <w:szCs w:val="28"/>
        </w:rPr>
        <w:t xml:space="preserve"> </w:t>
      </w:r>
      <w:r w:rsidRPr="00782897">
        <w:rPr>
          <w:sz w:val="28"/>
          <w:szCs w:val="28"/>
        </w:rPr>
        <w:t>игр</w:t>
      </w:r>
      <w:r w:rsidRPr="00782897">
        <w:rPr>
          <w:spacing w:val="-8"/>
          <w:sz w:val="28"/>
          <w:szCs w:val="28"/>
        </w:rPr>
        <w:t xml:space="preserve"> </w:t>
      </w:r>
      <w:r w:rsidRPr="00782897">
        <w:rPr>
          <w:sz w:val="28"/>
          <w:szCs w:val="28"/>
        </w:rPr>
        <w:t>с</w:t>
      </w:r>
      <w:r w:rsidRPr="00782897">
        <w:rPr>
          <w:spacing w:val="-6"/>
          <w:sz w:val="28"/>
          <w:szCs w:val="28"/>
        </w:rPr>
        <w:t xml:space="preserve"> </w:t>
      </w:r>
      <w:r w:rsidRPr="00782897">
        <w:rPr>
          <w:sz w:val="28"/>
          <w:szCs w:val="28"/>
        </w:rPr>
        <w:t>элементами</w:t>
      </w:r>
      <w:r w:rsidRPr="00782897">
        <w:rPr>
          <w:spacing w:val="-3"/>
          <w:sz w:val="28"/>
          <w:szCs w:val="28"/>
        </w:rPr>
        <w:t xml:space="preserve"> </w:t>
      </w:r>
      <w:r w:rsidRPr="00782897">
        <w:rPr>
          <w:sz w:val="28"/>
          <w:szCs w:val="28"/>
        </w:rPr>
        <w:t>борьбы, игры своей команды и игры команды соперников.</w:t>
      </w:r>
    </w:p>
    <w:p w14:paraId="3464C47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8D2BADE" w14:textId="77777777" w:rsidR="00782897" w:rsidRPr="00782897" w:rsidRDefault="00782897" w:rsidP="00782897">
      <w:pPr>
        <w:spacing w:before="97" w:line="264" w:lineRule="auto"/>
        <w:ind w:left="110" w:right="161" w:firstLine="569"/>
        <w:jc w:val="both"/>
        <w:rPr>
          <w:sz w:val="28"/>
          <w:szCs w:val="28"/>
        </w:rPr>
      </w:pPr>
      <w:r w:rsidRPr="00782897">
        <w:rPr>
          <w:sz w:val="28"/>
          <w:szCs w:val="28"/>
        </w:rPr>
        <w:lastRenderedPageBreak/>
        <w:t xml:space="preserve">Контрольно-тестовые упражнения по общей и специальной физической </w:t>
      </w:r>
      <w:r w:rsidRPr="00782897">
        <w:rPr>
          <w:spacing w:val="-2"/>
          <w:sz w:val="28"/>
          <w:szCs w:val="28"/>
        </w:rPr>
        <w:t>подготовке.</w:t>
      </w:r>
    </w:p>
    <w:p w14:paraId="675786C0" w14:textId="77777777" w:rsidR="00782897" w:rsidRPr="00782897" w:rsidRDefault="00782897" w:rsidP="00782897">
      <w:pPr>
        <w:spacing w:line="313" w:lineRule="exact"/>
        <w:ind w:left="680"/>
        <w:jc w:val="both"/>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23D9651E" w14:textId="77777777" w:rsidR="00782897" w:rsidRPr="00782897" w:rsidRDefault="00782897" w:rsidP="00782897">
      <w:pPr>
        <w:spacing w:before="24"/>
        <w:ind w:left="680"/>
        <w:jc w:val="both"/>
        <w:rPr>
          <w:sz w:val="28"/>
          <w:szCs w:val="28"/>
        </w:rPr>
      </w:pPr>
      <w:r w:rsidRPr="00782897">
        <w:rPr>
          <w:sz w:val="28"/>
          <w:szCs w:val="28"/>
        </w:rPr>
        <w:t>Комплексы</w:t>
      </w:r>
      <w:r w:rsidRPr="00782897">
        <w:rPr>
          <w:spacing w:val="-12"/>
          <w:sz w:val="28"/>
          <w:szCs w:val="28"/>
        </w:rPr>
        <w:t xml:space="preserve"> </w:t>
      </w:r>
      <w:r w:rsidRPr="00782897">
        <w:rPr>
          <w:sz w:val="28"/>
          <w:szCs w:val="28"/>
        </w:rPr>
        <w:t>общеразвивающих</w:t>
      </w:r>
      <w:r w:rsidRPr="00782897">
        <w:rPr>
          <w:spacing w:val="-12"/>
          <w:sz w:val="28"/>
          <w:szCs w:val="28"/>
        </w:rPr>
        <w:t xml:space="preserve"> </w:t>
      </w:r>
      <w:r w:rsidRPr="00782897">
        <w:rPr>
          <w:sz w:val="28"/>
          <w:szCs w:val="28"/>
        </w:rPr>
        <w:t>и</w:t>
      </w:r>
      <w:r w:rsidRPr="00782897">
        <w:rPr>
          <w:spacing w:val="-8"/>
          <w:sz w:val="28"/>
          <w:szCs w:val="28"/>
        </w:rPr>
        <w:t xml:space="preserve"> </w:t>
      </w:r>
      <w:r w:rsidRPr="00782897">
        <w:rPr>
          <w:sz w:val="28"/>
          <w:szCs w:val="28"/>
        </w:rPr>
        <w:t>корригирующих</w:t>
      </w:r>
      <w:r w:rsidRPr="00782897">
        <w:rPr>
          <w:spacing w:val="-4"/>
          <w:sz w:val="28"/>
          <w:szCs w:val="28"/>
        </w:rPr>
        <w:t xml:space="preserve"> </w:t>
      </w:r>
      <w:r w:rsidRPr="00782897">
        <w:rPr>
          <w:spacing w:val="-2"/>
          <w:sz w:val="28"/>
          <w:szCs w:val="28"/>
        </w:rPr>
        <w:t>упражнений.</w:t>
      </w:r>
    </w:p>
    <w:p w14:paraId="660902EB" w14:textId="77777777" w:rsidR="00782897" w:rsidRPr="00782897" w:rsidRDefault="00782897" w:rsidP="00782897">
      <w:pPr>
        <w:spacing w:before="24"/>
        <w:ind w:left="680"/>
        <w:jc w:val="both"/>
        <w:rPr>
          <w:sz w:val="28"/>
          <w:szCs w:val="28"/>
        </w:rPr>
      </w:pPr>
      <w:r w:rsidRPr="00782897">
        <w:rPr>
          <w:sz w:val="28"/>
          <w:szCs w:val="28"/>
        </w:rPr>
        <w:t>Упражнения</w:t>
      </w:r>
      <w:r w:rsidRPr="00782897">
        <w:rPr>
          <w:spacing w:val="-10"/>
          <w:sz w:val="28"/>
          <w:szCs w:val="28"/>
        </w:rPr>
        <w:t xml:space="preserve"> </w:t>
      </w:r>
      <w:r w:rsidRPr="00782897">
        <w:rPr>
          <w:sz w:val="28"/>
          <w:szCs w:val="28"/>
        </w:rPr>
        <w:t>на</w:t>
      </w:r>
      <w:r w:rsidRPr="00782897">
        <w:rPr>
          <w:spacing w:val="-10"/>
          <w:sz w:val="28"/>
          <w:szCs w:val="28"/>
        </w:rPr>
        <w:t xml:space="preserve"> </w:t>
      </w:r>
      <w:r w:rsidRPr="00782897">
        <w:rPr>
          <w:sz w:val="28"/>
          <w:szCs w:val="28"/>
        </w:rPr>
        <w:t>развитие</w:t>
      </w:r>
      <w:r w:rsidRPr="00782897">
        <w:rPr>
          <w:spacing w:val="-10"/>
          <w:sz w:val="28"/>
          <w:szCs w:val="28"/>
        </w:rPr>
        <w:t xml:space="preserve"> </w:t>
      </w:r>
      <w:r w:rsidRPr="00782897">
        <w:rPr>
          <w:sz w:val="28"/>
          <w:szCs w:val="28"/>
        </w:rPr>
        <w:t>физических</w:t>
      </w:r>
      <w:r w:rsidRPr="00782897">
        <w:rPr>
          <w:spacing w:val="-12"/>
          <w:sz w:val="28"/>
          <w:szCs w:val="28"/>
        </w:rPr>
        <w:t xml:space="preserve"> </w:t>
      </w:r>
      <w:r w:rsidRPr="00782897">
        <w:rPr>
          <w:sz w:val="28"/>
          <w:szCs w:val="28"/>
        </w:rPr>
        <w:t>качеств</w:t>
      </w:r>
      <w:r w:rsidRPr="00782897">
        <w:rPr>
          <w:spacing w:val="-10"/>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ловкости,</w:t>
      </w:r>
      <w:r w:rsidRPr="00782897">
        <w:rPr>
          <w:spacing w:val="-6"/>
          <w:sz w:val="28"/>
          <w:szCs w:val="28"/>
        </w:rPr>
        <w:t xml:space="preserve"> </w:t>
      </w:r>
      <w:r w:rsidRPr="00782897">
        <w:rPr>
          <w:spacing w:val="-2"/>
          <w:sz w:val="28"/>
          <w:szCs w:val="28"/>
        </w:rPr>
        <w:t>гибкости).</w:t>
      </w:r>
    </w:p>
    <w:p w14:paraId="02C1D51B" w14:textId="77777777" w:rsidR="00782897" w:rsidRPr="00782897" w:rsidRDefault="00782897" w:rsidP="00782897">
      <w:pPr>
        <w:spacing w:before="31" w:line="256" w:lineRule="auto"/>
        <w:ind w:left="110" w:right="152" w:firstLine="569"/>
        <w:jc w:val="both"/>
        <w:rPr>
          <w:sz w:val="28"/>
          <w:szCs w:val="28"/>
        </w:rPr>
      </w:pPr>
      <w:r w:rsidRPr="00782897">
        <w:rPr>
          <w:sz w:val="28"/>
          <w:szCs w:val="28"/>
        </w:rPr>
        <w:t>Комплексы специальных упражнений для формирования технических действий борца.</w:t>
      </w:r>
    </w:p>
    <w:p w14:paraId="61191737" w14:textId="77777777" w:rsidR="00782897" w:rsidRPr="00782897" w:rsidRDefault="00782897" w:rsidP="00782897">
      <w:pPr>
        <w:spacing w:before="2" w:line="259" w:lineRule="auto"/>
        <w:ind w:left="110" w:right="157" w:firstLine="569"/>
        <w:jc w:val="both"/>
        <w:rPr>
          <w:sz w:val="28"/>
          <w:szCs w:val="28"/>
        </w:rPr>
      </w:pPr>
      <w:r w:rsidRPr="00782897">
        <w:rPr>
          <w:sz w:val="28"/>
          <w:szCs w:val="28"/>
        </w:rPr>
        <w:t xml:space="preserve">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w:t>
      </w:r>
      <w:r w:rsidRPr="00782897">
        <w:rPr>
          <w:spacing w:val="-2"/>
          <w:sz w:val="28"/>
          <w:szCs w:val="28"/>
        </w:rPr>
        <w:t>борьбы.</w:t>
      </w:r>
    </w:p>
    <w:p w14:paraId="1A9C91D8" w14:textId="77777777" w:rsidR="00782897" w:rsidRPr="00782897" w:rsidRDefault="00782897" w:rsidP="00782897">
      <w:pPr>
        <w:spacing w:line="264"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0393D56D" w14:textId="77777777" w:rsidR="00782897" w:rsidRPr="00782897" w:rsidRDefault="00782897" w:rsidP="00782897">
      <w:pPr>
        <w:spacing w:line="312" w:lineRule="exact"/>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индивидуального</w:t>
      </w:r>
      <w:r w:rsidRPr="00782897">
        <w:rPr>
          <w:spacing w:val="-16"/>
          <w:sz w:val="28"/>
          <w:szCs w:val="28"/>
        </w:rPr>
        <w:t xml:space="preserve"> </w:t>
      </w:r>
      <w:r w:rsidRPr="00782897">
        <w:rPr>
          <w:sz w:val="28"/>
          <w:szCs w:val="28"/>
        </w:rPr>
        <w:t>регулирования</w:t>
      </w:r>
      <w:r w:rsidRPr="00782897">
        <w:rPr>
          <w:spacing w:val="-11"/>
          <w:sz w:val="28"/>
          <w:szCs w:val="28"/>
        </w:rPr>
        <w:t xml:space="preserve"> </w:t>
      </w:r>
      <w:r w:rsidRPr="00782897">
        <w:rPr>
          <w:sz w:val="28"/>
          <w:szCs w:val="28"/>
        </w:rPr>
        <w:t>физической</w:t>
      </w:r>
      <w:r w:rsidRPr="00782897">
        <w:rPr>
          <w:spacing w:val="-11"/>
          <w:sz w:val="28"/>
          <w:szCs w:val="28"/>
        </w:rPr>
        <w:t xml:space="preserve"> </w:t>
      </w:r>
      <w:r w:rsidRPr="00782897">
        <w:rPr>
          <w:spacing w:val="-2"/>
          <w:sz w:val="28"/>
          <w:szCs w:val="28"/>
        </w:rPr>
        <w:t>нагрузки.</w:t>
      </w:r>
    </w:p>
    <w:p w14:paraId="596F74C9" w14:textId="77777777" w:rsidR="00782897" w:rsidRPr="00782897" w:rsidRDefault="00782897" w:rsidP="00782897">
      <w:pPr>
        <w:spacing w:before="23" w:line="259" w:lineRule="auto"/>
        <w:ind w:left="110" w:right="152" w:firstLine="569"/>
        <w:jc w:val="both"/>
        <w:rPr>
          <w:sz w:val="28"/>
          <w:szCs w:val="28"/>
        </w:rPr>
      </w:pPr>
      <w:r w:rsidRPr="00782897">
        <w:rPr>
          <w:sz w:val="28"/>
          <w:szCs w:val="28"/>
        </w:rPr>
        <w:t>Подвижные игры и игры с элементами борьбы с предметами и без, эстафеты</w:t>
      </w:r>
      <w:r w:rsidRPr="00782897">
        <w:rPr>
          <w:spacing w:val="40"/>
          <w:sz w:val="28"/>
          <w:szCs w:val="28"/>
        </w:rPr>
        <w:t xml:space="preserve"> </w:t>
      </w:r>
      <w:r w:rsidRPr="00782897">
        <w:rPr>
          <w:sz w:val="28"/>
          <w:szCs w:val="28"/>
        </w:rPr>
        <w:t>с элементами спортивной борьбы. Эстафеты на развитие физических и специальных качеств.</w:t>
      </w:r>
    </w:p>
    <w:p w14:paraId="23E03A15" w14:textId="77777777" w:rsidR="00782897" w:rsidRPr="00782897" w:rsidRDefault="00782897" w:rsidP="00782897">
      <w:pPr>
        <w:spacing w:before="1" w:line="259" w:lineRule="auto"/>
        <w:ind w:left="110" w:right="158" w:firstLine="569"/>
        <w:jc w:val="both"/>
        <w:rPr>
          <w:sz w:val="28"/>
          <w:szCs w:val="28"/>
        </w:rPr>
      </w:pPr>
      <w:r w:rsidRPr="00782897">
        <w:rPr>
          <w:sz w:val="28"/>
          <w:szCs w:val="28"/>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Pr="00782897">
        <w:rPr>
          <w:spacing w:val="80"/>
          <w:sz w:val="28"/>
          <w:szCs w:val="28"/>
        </w:rPr>
        <w:t xml:space="preserve"> </w:t>
      </w:r>
      <w:r w:rsidRPr="00782897">
        <w:rPr>
          <w:sz w:val="28"/>
          <w:szCs w:val="28"/>
        </w:rPr>
        <w:t>в стойке и в партере, защит и контрприёмов, их названия и техника выполнения. Характеристика</w:t>
      </w:r>
      <w:r w:rsidRPr="00782897">
        <w:rPr>
          <w:spacing w:val="40"/>
          <w:sz w:val="28"/>
          <w:szCs w:val="28"/>
        </w:rPr>
        <w:t xml:space="preserve">  </w:t>
      </w:r>
      <w:r w:rsidRPr="00782897">
        <w:rPr>
          <w:sz w:val="28"/>
          <w:szCs w:val="28"/>
        </w:rPr>
        <w:t>способов</w:t>
      </w:r>
      <w:r w:rsidRPr="00782897">
        <w:rPr>
          <w:spacing w:val="40"/>
          <w:sz w:val="28"/>
          <w:szCs w:val="28"/>
        </w:rPr>
        <w:t xml:space="preserve">  </w:t>
      </w:r>
      <w:r w:rsidRPr="00782897">
        <w:rPr>
          <w:sz w:val="28"/>
          <w:szCs w:val="28"/>
        </w:rPr>
        <w:t>тактической</w:t>
      </w:r>
      <w:r w:rsidRPr="00782897">
        <w:rPr>
          <w:spacing w:val="40"/>
          <w:sz w:val="28"/>
          <w:szCs w:val="28"/>
        </w:rPr>
        <w:t xml:space="preserve">  </w:t>
      </w:r>
      <w:r w:rsidRPr="00782897">
        <w:rPr>
          <w:sz w:val="28"/>
          <w:szCs w:val="28"/>
        </w:rPr>
        <w:t>подготовки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борьбе,</w:t>
      </w:r>
      <w:r w:rsidRPr="00782897">
        <w:rPr>
          <w:spacing w:val="80"/>
          <w:sz w:val="28"/>
          <w:szCs w:val="28"/>
        </w:rPr>
        <w:t xml:space="preserve"> </w:t>
      </w:r>
      <w:r w:rsidRPr="00782897">
        <w:rPr>
          <w:sz w:val="28"/>
          <w:szCs w:val="28"/>
        </w:rPr>
        <w:t>её компоненты и разновидности.</w:t>
      </w:r>
    </w:p>
    <w:p w14:paraId="6C210327" w14:textId="77777777" w:rsidR="00782897" w:rsidRPr="00782897" w:rsidRDefault="00782897" w:rsidP="00782897">
      <w:pPr>
        <w:spacing w:line="319" w:lineRule="exact"/>
        <w:ind w:left="680"/>
        <w:jc w:val="both"/>
        <w:rPr>
          <w:sz w:val="28"/>
          <w:szCs w:val="28"/>
        </w:rPr>
      </w:pPr>
      <w:r w:rsidRPr="00782897">
        <w:rPr>
          <w:sz w:val="28"/>
          <w:szCs w:val="28"/>
        </w:rPr>
        <w:t>Учебные</w:t>
      </w:r>
      <w:r w:rsidRPr="00782897">
        <w:rPr>
          <w:spacing w:val="-7"/>
          <w:sz w:val="28"/>
          <w:szCs w:val="28"/>
        </w:rPr>
        <w:t xml:space="preserve"> </w:t>
      </w:r>
      <w:r w:rsidRPr="00782897">
        <w:rPr>
          <w:sz w:val="28"/>
          <w:szCs w:val="28"/>
        </w:rPr>
        <w:t>поединки</w:t>
      </w:r>
      <w:r w:rsidRPr="00782897">
        <w:rPr>
          <w:spacing w:val="-10"/>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лёжа,</w:t>
      </w:r>
      <w:r w:rsidRPr="00782897">
        <w:rPr>
          <w:spacing w:val="-3"/>
          <w:sz w:val="28"/>
          <w:szCs w:val="28"/>
        </w:rPr>
        <w:t xml:space="preserve"> </w:t>
      </w:r>
      <w:r w:rsidRPr="00782897">
        <w:rPr>
          <w:sz w:val="28"/>
          <w:szCs w:val="28"/>
        </w:rPr>
        <w:t>борьба</w:t>
      </w:r>
      <w:r w:rsidRPr="00782897">
        <w:rPr>
          <w:spacing w:val="-7"/>
          <w:sz w:val="28"/>
          <w:szCs w:val="28"/>
        </w:rPr>
        <w:t xml:space="preserve"> </w:t>
      </w:r>
      <w:r w:rsidRPr="00782897">
        <w:rPr>
          <w:sz w:val="28"/>
          <w:szCs w:val="28"/>
        </w:rPr>
        <w:t>в</w:t>
      </w:r>
      <w:r w:rsidRPr="00782897">
        <w:rPr>
          <w:spacing w:val="-7"/>
          <w:sz w:val="28"/>
          <w:szCs w:val="28"/>
        </w:rPr>
        <w:t xml:space="preserve"> </w:t>
      </w:r>
      <w:r w:rsidRPr="00782897">
        <w:rPr>
          <w:sz w:val="28"/>
          <w:szCs w:val="28"/>
        </w:rPr>
        <w:t>партере,</w:t>
      </w:r>
      <w:r w:rsidRPr="00782897">
        <w:rPr>
          <w:spacing w:val="-3"/>
          <w:sz w:val="28"/>
          <w:szCs w:val="28"/>
        </w:rPr>
        <w:t xml:space="preserve"> </w:t>
      </w:r>
      <w:r w:rsidRPr="00782897">
        <w:rPr>
          <w:sz w:val="28"/>
          <w:szCs w:val="28"/>
        </w:rPr>
        <w:t>борьба</w:t>
      </w:r>
      <w:r w:rsidRPr="00782897">
        <w:rPr>
          <w:spacing w:val="-6"/>
          <w:sz w:val="28"/>
          <w:szCs w:val="28"/>
        </w:rPr>
        <w:t xml:space="preserve"> </w:t>
      </w:r>
      <w:r w:rsidRPr="00782897">
        <w:rPr>
          <w:sz w:val="28"/>
          <w:szCs w:val="28"/>
        </w:rPr>
        <w:t>на</w:t>
      </w:r>
      <w:r w:rsidRPr="00782897">
        <w:rPr>
          <w:spacing w:val="-6"/>
          <w:sz w:val="28"/>
          <w:szCs w:val="28"/>
        </w:rPr>
        <w:t xml:space="preserve"> </w:t>
      </w:r>
      <w:r w:rsidRPr="00782897">
        <w:rPr>
          <w:spacing w:val="-2"/>
          <w:sz w:val="28"/>
          <w:szCs w:val="28"/>
        </w:rPr>
        <w:t>коленях).</w:t>
      </w:r>
    </w:p>
    <w:p w14:paraId="4982F2F7" w14:textId="77777777" w:rsidR="00782897" w:rsidRPr="00782897" w:rsidRDefault="00782897" w:rsidP="00782897">
      <w:pPr>
        <w:spacing w:before="25"/>
        <w:ind w:left="680"/>
        <w:jc w:val="both"/>
        <w:rPr>
          <w:sz w:val="28"/>
          <w:szCs w:val="28"/>
        </w:rPr>
      </w:pPr>
      <w:r w:rsidRPr="00782897">
        <w:rPr>
          <w:sz w:val="28"/>
          <w:szCs w:val="28"/>
        </w:rPr>
        <w:t>Игры</w:t>
      </w:r>
      <w:r w:rsidRPr="00782897">
        <w:rPr>
          <w:spacing w:val="48"/>
          <w:w w:val="150"/>
          <w:sz w:val="28"/>
          <w:szCs w:val="28"/>
        </w:rPr>
        <w:t xml:space="preserve"> </w:t>
      </w:r>
      <w:r w:rsidRPr="00782897">
        <w:rPr>
          <w:sz w:val="28"/>
          <w:szCs w:val="28"/>
        </w:rPr>
        <w:t>с</w:t>
      </w:r>
      <w:r w:rsidRPr="00782897">
        <w:rPr>
          <w:spacing w:val="48"/>
          <w:w w:val="150"/>
          <w:sz w:val="28"/>
          <w:szCs w:val="28"/>
        </w:rPr>
        <w:t xml:space="preserve"> </w:t>
      </w:r>
      <w:r w:rsidRPr="00782897">
        <w:rPr>
          <w:sz w:val="28"/>
          <w:szCs w:val="28"/>
        </w:rPr>
        <w:t>элементами</w:t>
      </w:r>
      <w:r w:rsidRPr="00782897">
        <w:rPr>
          <w:spacing w:val="79"/>
          <w:sz w:val="28"/>
          <w:szCs w:val="28"/>
        </w:rPr>
        <w:t xml:space="preserve"> </w:t>
      </w:r>
      <w:r w:rsidRPr="00782897">
        <w:rPr>
          <w:sz w:val="28"/>
          <w:szCs w:val="28"/>
        </w:rPr>
        <w:t>единоборств,</w:t>
      </w:r>
      <w:r w:rsidRPr="00782897">
        <w:rPr>
          <w:spacing w:val="50"/>
          <w:w w:val="150"/>
          <w:sz w:val="28"/>
          <w:szCs w:val="28"/>
        </w:rPr>
        <w:t xml:space="preserve"> </w:t>
      </w:r>
      <w:r w:rsidRPr="00782897">
        <w:rPr>
          <w:sz w:val="28"/>
          <w:szCs w:val="28"/>
        </w:rPr>
        <w:t>технико-тактической</w:t>
      </w:r>
      <w:r w:rsidRPr="00782897">
        <w:rPr>
          <w:spacing w:val="50"/>
          <w:w w:val="150"/>
          <w:sz w:val="28"/>
          <w:szCs w:val="28"/>
        </w:rPr>
        <w:t xml:space="preserve"> </w:t>
      </w:r>
      <w:r w:rsidRPr="00782897">
        <w:rPr>
          <w:sz w:val="28"/>
          <w:szCs w:val="28"/>
        </w:rPr>
        <w:t>подготовка</w:t>
      </w:r>
      <w:r w:rsidRPr="00782897">
        <w:rPr>
          <w:spacing w:val="48"/>
          <w:w w:val="150"/>
          <w:sz w:val="28"/>
          <w:szCs w:val="28"/>
        </w:rPr>
        <w:t xml:space="preserve"> </w:t>
      </w:r>
      <w:r w:rsidRPr="00782897">
        <w:rPr>
          <w:spacing w:val="-2"/>
          <w:sz w:val="28"/>
          <w:szCs w:val="28"/>
        </w:rPr>
        <w:t>борца.</w:t>
      </w:r>
    </w:p>
    <w:p w14:paraId="3FAFDB0D" w14:textId="77777777" w:rsidR="00782897" w:rsidRPr="00782897" w:rsidRDefault="00782897" w:rsidP="00782897">
      <w:pPr>
        <w:spacing w:before="31"/>
        <w:ind w:left="110"/>
        <w:jc w:val="both"/>
        <w:rPr>
          <w:sz w:val="28"/>
          <w:szCs w:val="28"/>
        </w:rPr>
      </w:pPr>
      <w:r w:rsidRPr="00782897">
        <w:rPr>
          <w:sz w:val="28"/>
          <w:szCs w:val="28"/>
        </w:rPr>
        <w:t>Участие</w:t>
      </w:r>
      <w:r w:rsidRPr="00782897">
        <w:rPr>
          <w:spacing w:val="-10"/>
          <w:sz w:val="28"/>
          <w:szCs w:val="28"/>
        </w:rPr>
        <w:t xml:space="preserve"> </w:t>
      </w:r>
      <w:r w:rsidRPr="00782897">
        <w:rPr>
          <w:sz w:val="28"/>
          <w:szCs w:val="28"/>
        </w:rPr>
        <w:t>в</w:t>
      </w:r>
      <w:r w:rsidRPr="00782897">
        <w:rPr>
          <w:spacing w:val="-10"/>
          <w:sz w:val="28"/>
          <w:szCs w:val="28"/>
        </w:rPr>
        <w:t xml:space="preserve"> </w:t>
      </w:r>
      <w:r w:rsidRPr="00782897">
        <w:rPr>
          <w:sz w:val="28"/>
          <w:szCs w:val="28"/>
        </w:rPr>
        <w:t>соревновательной</w:t>
      </w:r>
      <w:r w:rsidRPr="00782897">
        <w:rPr>
          <w:spacing w:val="-6"/>
          <w:sz w:val="28"/>
          <w:szCs w:val="28"/>
        </w:rPr>
        <w:t xml:space="preserve"> </w:t>
      </w:r>
      <w:r w:rsidRPr="00782897">
        <w:rPr>
          <w:spacing w:val="-2"/>
          <w:sz w:val="28"/>
          <w:szCs w:val="28"/>
        </w:rPr>
        <w:t>деятельности.</w:t>
      </w:r>
    </w:p>
    <w:p w14:paraId="58735C16" w14:textId="77777777" w:rsidR="00782897" w:rsidRPr="00782897" w:rsidRDefault="00782897" w:rsidP="00782897">
      <w:pPr>
        <w:spacing w:before="47"/>
        <w:rPr>
          <w:sz w:val="28"/>
          <w:szCs w:val="28"/>
        </w:rPr>
      </w:pPr>
    </w:p>
    <w:p w14:paraId="5CA09414"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175DA62C" w14:textId="77777777" w:rsidR="00782897" w:rsidRPr="00782897" w:rsidRDefault="00782897" w:rsidP="00782897">
      <w:pPr>
        <w:spacing w:before="132" w:line="264" w:lineRule="auto"/>
        <w:ind w:left="110" w:right="160" w:firstLine="569"/>
        <w:jc w:val="both"/>
        <w:rPr>
          <w:sz w:val="28"/>
          <w:szCs w:val="28"/>
        </w:rPr>
      </w:pPr>
      <w:r w:rsidRPr="00782897">
        <w:rPr>
          <w:sz w:val="28"/>
          <w:szCs w:val="28"/>
        </w:rPr>
        <w:t xml:space="preserve">Содержание модуля «Спортивная борьба» направлено на достижение </w:t>
      </w:r>
      <w:r w:rsidRPr="00782897">
        <w:rPr>
          <w:spacing w:val="-2"/>
          <w:sz w:val="28"/>
          <w:szCs w:val="28"/>
        </w:rPr>
        <w:t>обучающимися личностных,</w:t>
      </w:r>
      <w:r w:rsidRPr="00782897">
        <w:rPr>
          <w:spacing w:val="-1"/>
          <w:sz w:val="28"/>
          <w:szCs w:val="28"/>
        </w:rPr>
        <w:t xml:space="preserve"> </w:t>
      </w:r>
      <w:r w:rsidRPr="00782897">
        <w:rPr>
          <w:spacing w:val="-2"/>
          <w:sz w:val="28"/>
          <w:szCs w:val="28"/>
        </w:rPr>
        <w:t>метапредметных</w:t>
      </w:r>
      <w:r w:rsidRPr="00782897">
        <w:rPr>
          <w:spacing w:val="-1"/>
          <w:sz w:val="28"/>
          <w:szCs w:val="28"/>
        </w:rPr>
        <w:t xml:space="preserve"> </w:t>
      </w:r>
      <w:r w:rsidRPr="00782897">
        <w:rPr>
          <w:spacing w:val="-2"/>
          <w:sz w:val="28"/>
          <w:szCs w:val="28"/>
        </w:rPr>
        <w:t>и</w:t>
      </w:r>
      <w:r w:rsidRPr="00782897">
        <w:rPr>
          <w:spacing w:val="-1"/>
          <w:sz w:val="28"/>
          <w:szCs w:val="28"/>
        </w:rPr>
        <w:t xml:space="preserve"> </w:t>
      </w:r>
      <w:r w:rsidRPr="00782897">
        <w:rPr>
          <w:spacing w:val="-2"/>
          <w:sz w:val="28"/>
          <w:szCs w:val="28"/>
        </w:rPr>
        <w:t>предметных</w:t>
      </w:r>
      <w:r w:rsidRPr="00782897">
        <w:rPr>
          <w:spacing w:val="-7"/>
          <w:sz w:val="28"/>
          <w:szCs w:val="28"/>
        </w:rPr>
        <w:t xml:space="preserve"> </w:t>
      </w:r>
      <w:r w:rsidRPr="00782897">
        <w:rPr>
          <w:spacing w:val="-2"/>
          <w:sz w:val="28"/>
          <w:szCs w:val="28"/>
        </w:rPr>
        <w:t>результатов</w:t>
      </w:r>
      <w:r w:rsidRPr="00782897">
        <w:rPr>
          <w:spacing w:val="-6"/>
          <w:sz w:val="28"/>
          <w:szCs w:val="28"/>
        </w:rPr>
        <w:t xml:space="preserve"> </w:t>
      </w:r>
      <w:r w:rsidRPr="00782897">
        <w:rPr>
          <w:spacing w:val="-2"/>
          <w:sz w:val="28"/>
          <w:szCs w:val="28"/>
        </w:rPr>
        <w:t>обучения.</w:t>
      </w:r>
    </w:p>
    <w:p w14:paraId="7EBCB6D4" w14:textId="77777777" w:rsidR="00782897" w:rsidRPr="00782897" w:rsidRDefault="00782897" w:rsidP="00782897">
      <w:pPr>
        <w:spacing w:before="14"/>
        <w:rPr>
          <w:sz w:val="28"/>
          <w:szCs w:val="28"/>
        </w:rPr>
      </w:pPr>
    </w:p>
    <w:p w14:paraId="28BEE2D8"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E114DD0" w14:textId="77777777" w:rsidR="00782897" w:rsidRPr="00782897" w:rsidRDefault="00782897" w:rsidP="00782897">
      <w:pPr>
        <w:spacing w:before="124" w:line="256" w:lineRule="auto"/>
        <w:ind w:left="110" w:right="165" w:firstLine="569"/>
        <w:jc w:val="both"/>
        <w:rPr>
          <w:sz w:val="28"/>
          <w:szCs w:val="28"/>
        </w:rPr>
      </w:pPr>
      <w:r w:rsidRPr="00782897">
        <w:rPr>
          <w:sz w:val="28"/>
          <w:szCs w:val="28"/>
        </w:rPr>
        <w:t xml:space="preserve">При изучении модуля «Спортивная борьба»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38E2FA22" w14:textId="77777777" w:rsidR="00782897" w:rsidRPr="00782897" w:rsidRDefault="00782897" w:rsidP="00782897">
      <w:pPr>
        <w:spacing w:before="11" w:line="256" w:lineRule="auto"/>
        <w:ind w:left="110" w:right="151"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76A2AE75" w14:textId="77777777" w:rsidR="00782897" w:rsidRPr="00782897" w:rsidRDefault="00782897" w:rsidP="00782897">
      <w:pPr>
        <w:spacing w:before="4" w:line="259" w:lineRule="auto"/>
        <w:ind w:left="110" w:right="156"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5A0BC2FA"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043D00F" w14:textId="77777777" w:rsidR="00782897" w:rsidRPr="00782897" w:rsidRDefault="00782897" w:rsidP="00782897">
      <w:pPr>
        <w:spacing w:before="97" w:line="254" w:lineRule="auto"/>
        <w:ind w:left="110" w:right="161" w:firstLine="569"/>
        <w:jc w:val="both"/>
        <w:rPr>
          <w:sz w:val="28"/>
          <w:szCs w:val="28"/>
        </w:rPr>
      </w:pPr>
      <w:r w:rsidRPr="00782897">
        <w:rPr>
          <w:sz w:val="28"/>
          <w:szCs w:val="28"/>
        </w:rPr>
        <w:lastRenderedPageBreak/>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7"/>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спортивной борьбы;</w:t>
      </w:r>
    </w:p>
    <w:p w14:paraId="14917DC2" w14:textId="77777777" w:rsidR="00782897" w:rsidRPr="00782897" w:rsidRDefault="00782897" w:rsidP="00782897">
      <w:pPr>
        <w:spacing w:line="254"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2C9238B2" w14:textId="77777777" w:rsidR="00782897" w:rsidRPr="00782897" w:rsidRDefault="00782897" w:rsidP="00782897">
      <w:pPr>
        <w:spacing w:line="254" w:lineRule="auto"/>
        <w:ind w:left="110" w:right="15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0095C781" w14:textId="77777777" w:rsidR="00782897" w:rsidRPr="00782897" w:rsidRDefault="00782897" w:rsidP="00782897">
      <w:pPr>
        <w:spacing w:line="254" w:lineRule="auto"/>
        <w:ind w:left="110" w:right="163" w:firstLine="569"/>
        <w:jc w:val="both"/>
        <w:rPr>
          <w:sz w:val="28"/>
          <w:szCs w:val="28"/>
        </w:rPr>
      </w:pPr>
      <w:r w:rsidRPr="00782897">
        <w:rPr>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w:t>
      </w:r>
      <w:r w:rsidRPr="00782897">
        <w:rPr>
          <w:spacing w:val="-2"/>
          <w:sz w:val="28"/>
          <w:szCs w:val="28"/>
        </w:rPr>
        <w:t>борьбе;</w:t>
      </w:r>
    </w:p>
    <w:p w14:paraId="0D13543E" w14:textId="77777777" w:rsidR="00782897" w:rsidRPr="00782897" w:rsidRDefault="00782897" w:rsidP="00782897">
      <w:pPr>
        <w:spacing w:before="1" w:line="252" w:lineRule="auto"/>
        <w:ind w:left="110" w:right="157"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0"/>
          <w:sz w:val="28"/>
          <w:szCs w:val="28"/>
        </w:rPr>
        <w:t xml:space="preserve"> </w:t>
      </w:r>
      <w:r w:rsidRPr="00782897">
        <w:rPr>
          <w:sz w:val="28"/>
          <w:szCs w:val="28"/>
        </w:rPr>
        <w:t>целей</w:t>
      </w:r>
      <w:r w:rsidRPr="00782897">
        <w:rPr>
          <w:spacing w:val="-6"/>
          <w:sz w:val="28"/>
          <w:szCs w:val="28"/>
        </w:rPr>
        <w:t xml:space="preserve"> </w:t>
      </w:r>
      <w:r w:rsidRPr="00782897">
        <w:rPr>
          <w:sz w:val="28"/>
          <w:szCs w:val="28"/>
        </w:rPr>
        <w:t>на</w:t>
      </w:r>
      <w:r w:rsidRPr="00782897">
        <w:rPr>
          <w:spacing w:val="-9"/>
          <w:sz w:val="28"/>
          <w:szCs w:val="28"/>
        </w:rPr>
        <w:t xml:space="preserve"> </w:t>
      </w:r>
      <w:r w:rsidRPr="00782897">
        <w:rPr>
          <w:sz w:val="28"/>
          <w:szCs w:val="28"/>
        </w:rPr>
        <w:t>основе</w:t>
      </w:r>
      <w:r w:rsidRPr="00782897">
        <w:rPr>
          <w:spacing w:val="-9"/>
          <w:sz w:val="28"/>
          <w:szCs w:val="28"/>
        </w:rPr>
        <w:t xml:space="preserve"> </w:t>
      </w:r>
      <w:r w:rsidRPr="00782897">
        <w:rPr>
          <w:sz w:val="28"/>
          <w:szCs w:val="28"/>
        </w:rPr>
        <w:t>представлений</w:t>
      </w:r>
      <w:r w:rsidRPr="00782897">
        <w:rPr>
          <w:spacing w:val="-6"/>
          <w:sz w:val="28"/>
          <w:szCs w:val="28"/>
        </w:rPr>
        <w:t xml:space="preserve"> </w:t>
      </w:r>
      <w:r w:rsidRPr="00782897">
        <w:rPr>
          <w:sz w:val="28"/>
          <w:szCs w:val="28"/>
        </w:rPr>
        <w:t>о</w:t>
      </w:r>
      <w:r w:rsidRPr="00782897">
        <w:rPr>
          <w:spacing w:val="-10"/>
          <w:sz w:val="28"/>
          <w:szCs w:val="28"/>
        </w:rPr>
        <w:t xml:space="preserve"> </w:t>
      </w:r>
      <w:r w:rsidRPr="00782897">
        <w:rPr>
          <w:sz w:val="28"/>
          <w:szCs w:val="28"/>
        </w:rPr>
        <w:t>нравственных</w:t>
      </w:r>
      <w:r w:rsidRPr="00782897">
        <w:rPr>
          <w:spacing w:val="-10"/>
          <w:sz w:val="28"/>
          <w:szCs w:val="28"/>
        </w:rPr>
        <w:t xml:space="preserve"> </w:t>
      </w:r>
      <w:r w:rsidRPr="00782897">
        <w:rPr>
          <w:sz w:val="28"/>
          <w:szCs w:val="28"/>
        </w:rPr>
        <w:t>нормах,</w:t>
      </w:r>
      <w:r w:rsidRPr="00782897">
        <w:rPr>
          <w:spacing w:val="-5"/>
          <w:sz w:val="28"/>
          <w:szCs w:val="28"/>
        </w:rPr>
        <w:t xml:space="preserve"> </w:t>
      </w:r>
      <w:r w:rsidRPr="00782897">
        <w:rPr>
          <w:sz w:val="28"/>
          <w:szCs w:val="28"/>
        </w:rPr>
        <w:t>социальной справедливости и свободе;</w:t>
      </w:r>
    </w:p>
    <w:p w14:paraId="399380BA" w14:textId="77777777" w:rsidR="00782897" w:rsidRPr="00782897" w:rsidRDefault="00782897" w:rsidP="00782897">
      <w:pPr>
        <w:spacing w:before="8" w:line="252" w:lineRule="auto"/>
        <w:ind w:left="110" w:right="165" w:firstLine="641"/>
        <w:jc w:val="both"/>
        <w:rPr>
          <w:sz w:val="28"/>
          <w:szCs w:val="28"/>
        </w:rPr>
      </w:pPr>
      <w:r w:rsidRPr="00782897">
        <w:rPr>
          <w:sz w:val="28"/>
          <w:szCs w:val="28"/>
        </w:rPr>
        <w:t xml:space="preserve">соблюдение правил индивидуального и коллективного безопасного поведения в учебной, соревновательной, досуговой деятельности и чрезвычайных </w:t>
      </w:r>
      <w:r w:rsidRPr="00782897">
        <w:rPr>
          <w:spacing w:val="-2"/>
          <w:sz w:val="28"/>
          <w:szCs w:val="28"/>
        </w:rPr>
        <w:t>ситуациях;</w:t>
      </w:r>
    </w:p>
    <w:p w14:paraId="6ABE395F" w14:textId="77777777" w:rsidR="00782897" w:rsidRPr="00782897" w:rsidRDefault="00782897" w:rsidP="00782897">
      <w:pPr>
        <w:spacing w:before="9" w:line="252"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спортивной борьбы.</w:t>
      </w:r>
    </w:p>
    <w:p w14:paraId="1EABD2EC" w14:textId="77777777" w:rsidR="00782897" w:rsidRPr="00782897" w:rsidRDefault="00782897" w:rsidP="00782897">
      <w:pPr>
        <w:spacing w:before="25"/>
        <w:rPr>
          <w:sz w:val="28"/>
          <w:szCs w:val="28"/>
        </w:rPr>
      </w:pPr>
    </w:p>
    <w:p w14:paraId="40C7604E"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BC66F7F" w14:textId="77777777" w:rsidR="00782897" w:rsidRPr="00782897" w:rsidRDefault="00782897" w:rsidP="00782897">
      <w:pPr>
        <w:spacing w:before="139" w:line="254" w:lineRule="auto"/>
        <w:ind w:left="110" w:right="158" w:firstLine="569"/>
        <w:jc w:val="both"/>
        <w:rPr>
          <w:sz w:val="28"/>
          <w:szCs w:val="28"/>
        </w:rPr>
      </w:pPr>
      <w:r w:rsidRPr="00782897">
        <w:rPr>
          <w:sz w:val="28"/>
          <w:szCs w:val="28"/>
        </w:rPr>
        <w:t xml:space="preserve">При изучении модуля «Спортивная борьба»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46B028D6" w14:textId="77777777" w:rsidR="00782897" w:rsidRPr="00782897" w:rsidRDefault="00782897" w:rsidP="00782897">
      <w:pPr>
        <w:spacing w:line="252"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6F1B8171" w14:textId="77777777" w:rsidR="00782897" w:rsidRPr="00782897" w:rsidRDefault="00782897" w:rsidP="00782897">
      <w:pPr>
        <w:spacing w:before="8" w:line="25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0D41B4E1" w14:textId="77777777" w:rsidR="00782897" w:rsidRPr="00782897" w:rsidRDefault="00782897" w:rsidP="00782897">
      <w:pPr>
        <w:spacing w:line="252" w:lineRule="auto"/>
        <w:ind w:left="110" w:right="15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2CC4D3B6" w14:textId="77777777" w:rsidR="00782897" w:rsidRPr="00782897" w:rsidRDefault="00782897" w:rsidP="00782897">
      <w:pPr>
        <w:spacing w:before="4" w:line="252"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15FABAE5" w14:textId="77777777" w:rsidR="00782897" w:rsidRPr="00782897" w:rsidRDefault="00782897" w:rsidP="00782897">
      <w:pPr>
        <w:spacing w:before="1" w:line="254" w:lineRule="auto"/>
        <w:ind w:left="110" w:right="164"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5"/>
          <w:sz w:val="28"/>
          <w:szCs w:val="28"/>
        </w:rPr>
        <w:t xml:space="preserve"> </w:t>
      </w:r>
      <w:r w:rsidRPr="00782897">
        <w:rPr>
          <w:sz w:val="28"/>
          <w:szCs w:val="28"/>
        </w:rPr>
        <w:t>цели</w:t>
      </w:r>
      <w:r w:rsidRPr="00782897">
        <w:rPr>
          <w:spacing w:val="75"/>
          <w:sz w:val="28"/>
          <w:szCs w:val="28"/>
        </w:rPr>
        <w:t xml:space="preserve"> </w:t>
      </w:r>
      <w:r w:rsidRPr="00782897">
        <w:rPr>
          <w:sz w:val="28"/>
          <w:szCs w:val="28"/>
        </w:rPr>
        <w:t>и</w:t>
      </w:r>
      <w:r w:rsidRPr="00782897">
        <w:rPr>
          <w:spacing w:val="75"/>
          <w:sz w:val="28"/>
          <w:szCs w:val="28"/>
        </w:rPr>
        <w:t xml:space="preserve"> </w:t>
      </w:r>
      <w:r w:rsidRPr="00782897">
        <w:rPr>
          <w:sz w:val="28"/>
          <w:szCs w:val="28"/>
        </w:rPr>
        <w:t>путей</w:t>
      </w:r>
      <w:r w:rsidRPr="00782897">
        <w:rPr>
          <w:spacing w:val="75"/>
          <w:sz w:val="28"/>
          <w:szCs w:val="28"/>
        </w:rPr>
        <w:t xml:space="preserve"> </w:t>
      </w:r>
      <w:r w:rsidRPr="00782897">
        <w:rPr>
          <w:sz w:val="28"/>
          <w:szCs w:val="28"/>
        </w:rPr>
        <w:t>её</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9"/>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EE0AB7F" w14:textId="77777777" w:rsidR="00782897" w:rsidRPr="00782897" w:rsidRDefault="00782897" w:rsidP="00782897">
      <w:pPr>
        <w:spacing w:line="256"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1C200BD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47315BE" w14:textId="77777777" w:rsidR="00782897" w:rsidRPr="00782897" w:rsidRDefault="00782897" w:rsidP="00782897">
      <w:pPr>
        <w:spacing w:before="97" w:line="261" w:lineRule="auto"/>
        <w:ind w:left="110" w:right="168" w:firstLine="569"/>
        <w:jc w:val="both"/>
        <w:rPr>
          <w:sz w:val="28"/>
          <w:szCs w:val="28"/>
        </w:rPr>
      </w:pPr>
      <w:r w:rsidRPr="00782897">
        <w:rPr>
          <w:sz w:val="28"/>
          <w:szCs w:val="28"/>
        </w:rPr>
        <w:lastRenderedPageBreak/>
        <w:t>организация</w:t>
      </w:r>
      <w:r w:rsidRPr="00782897">
        <w:rPr>
          <w:spacing w:val="80"/>
          <w:sz w:val="28"/>
          <w:szCs w:val="28"/>
        </w:rPr>
        <w:t xml:space="preserve">  </w:t>
      </w:r>
      <w:r w:rsidRPr="00782897">
        <w:rPr>
          <w:sz w:val="28"/>
          <w:szCs w:val="28"/>
        </w:rPr>
        <w:t>самостоятельной</w:t>
      </w:r>
      <w:r w:rsidRPr="00782897">
        <w:rPr>
          <w:spacing w:val="80"/>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w w:val="15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 xml:space="preserve">её безопасности, сохранности инвентаря и оборудования, организации места </w:t>
      </w:r>
      <w:r w:rsidRPr="00782897">
        <w:rPr>
          <w:spacing w:val="-2"/>
          <w:sz w:val="28"/>
          <w:szCs w:val="28"/>
        </w:rPr>
        <w:t>занятий;</w:t>
      </w:r>
    </w:p>
    <w:p w14:paraId="1E15DD50" w14:textId="77777777" w:rsidR="00782897" w:rsidRPr="00782897" w:rsidRDefault="00782897" w:rsidP="00782897">
      <w:pPr>
        <w:spacing w:line="261"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1"/>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5"/>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47D7FDE2" w14:textId="77777777" w:rsidR="00782897" w:rsidRPr="00782897" w:rsidRDefault="00782897" w:rsidP="00782897">
      <w:pPr>
        <w:spacing w:line="259"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4433AD4E" w14:textId="77777777" w:rsidR="00782897" w:rsidRPr="00782897" w:rsidRDefault="00782897" w:rsidP="00782897">
      <w:pPr>
        <w:spacing w:before="3"/>
        <w:rPr>
          <w:sz w:val="28"/>
          <w:szCs w:val="28"/>
        </w:rPr>
      </w:pPr>
    </w:p>
    <w:p w14:paraId="0D8C59E3"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5C61170E" w14:textId="77777777" w:rsidR="00782897" w:rsidRPr="00782897" w:rsidRDefault="00782897" w:rsidP="00782897">
      <w:pPr>
        <w:spacing w:before="125" w:line="259" w:lineRule="auto"/>
        <w:ind w:left="110" w:right="163" w:firstLine="569"/>
        <w:jc w:val="both"/>
        <w:rPr>
          <w:sz w:val="28"/>
          <w:szCs w:val="28"/>
        </w:rPr>
      </w:pPr>
      <w:r w:rsidRPr="00782897">
        <w:rPr>
          <w:sz w:val="28"/>
          <w:szCs w:val="28"/>
        </w:rPr>
        <w:t xml:space="preserve">При изучении модуля «Спортивная борьба»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13BE59C4" w14:textId="77777777" w:rsidR="00782897" w:rsidRPr="00782897" w:rsidRDefault="00782897" w:rsidP="00782897">
      <w:pPr>
        <w:spacing w:before="1" w:line="256" w:lineRule="auto"/>
        <w:ind w:left="110" w:right="165" w:firstLine="569"/>
        <w:jc w:val="both"/>
        <w:rPr>
          <w:sz w:val="28"/>
          <w:szCs w:val="28"/>
        </w:rPr>
      </w:pPr>
      <w:r w:rsidRPr="00782897">
        <w:rPr>
          <w:sz w:val="28"/>
          <w:szCs w:val="28"/>
        </w:rPr>
        <w:t>понимание значения занятий спортивной борьбой как средством укрепления здоровья, закаливания и развития физических качеств человека;</w:t>
      </w:r>
    </w:p>
    <w:p w14:paraId="08867A57" w14:textId="77777777" w:rsidR="00782897" w:rsidRPr="00782897" w:rsidRDefault="00782897" w:rsidP="00782897">
      <w:pPr>
        <w:spacing w:before="10" w:line="259" w:lineRule="auto"/>
        <w:ind w:left="110" w:right="163" w:firstLine="569"/>
        <w:jc w:val="both"/>
        <w:rPr>
          <w:sz w:val="28"/>
          <w:szCs w:val="28"/>
        </w:rPr>
      </w:pPr>
      <w:r w:rsidRPr="00782897">
        <w:rPr>
          <w:sz w:val="28"/>
          <w:szCs w:val="28"/>
        </w:rPr>
        <w:t>сформированность</w:t>
      </w:r>
      <w:r w:rsidRPr="00782897">
        <w:rPr>
          <w:spacing w:val="40"/>
          <w:sz w:val="28"/>
          <w:szCs w:val="28"/>
        </w:rPr>
        <w:t xml:space="preserve"> </w:t>
      </w:r>
      <w:r w:rsidRPr="00782897">
        <w:rPr>
          <w:sz w:val="28"/>
          <w:szCs w:val="28"/>
        </w:rPr>
        <w:t>знаний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истории</w:t>
      </w:r>
      <w:r w:rsidRPr="00782897">
        <w:rPr>
          <w:spacing w:val="40"/>
          <w:sz w:val="28"/>
          <w:szCs w:val="28"/>
        </w:rPr>
        <w:t xml:space="preserve"> </w:t>
      </w:r>
      <w:r w:rsidRPr="00782897">
        <w:rPr>
          <w:sz w:val="28"/>
          <w:szCs w:val="28"/>
        </w:rPr>
        <w:t>возникновения</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борьбы</w:t>
      </w:r>
      <w:r w:rsidRPr="00782897">
        <w:rPr>
          <w:spacing w:val="80"/>
          <w:w w:val="150"/>
          <w:sz w:val="28"/>
          <w:szCs w:val="28"/>
        </w:rPr>
        <w:t xml:space="preserve"> </w:t>
      </w:r>
      <w:r w:rsidRPr="00782897">
        <w:rPr>
          <w:sz w:val="28"/>
          <w:szCs w:val="28"/>
        </w:rPr>
        <w:t>в мире и в Российской Федерации;</w:t>
      </w:r>
    </w:p>
    <w:p w14:paraId="2A100FAF" w14:textId="77777777" w:rsidR="00782897" w:rsidRPr="00782897" w:rsidRDefault="00782897" w:rsidP="00782897">
      <w:pPr>
        <w:spacing w:line="256" w:lineRule="auto"/>
        <w:ind w:left="110" w:right="165" w:firstLine="569"/>
        <w:jc w:val="both"/>
        <w:rPr>
          <w:sz w:val="28"/>
          <w:szCs w:val="28"/>
        </w:rPr>
      </w:pPr>
      <w:r w:rsidRPr="00782897">
        <w:rPr>
          <w:sz w:val="28"/>
          <w:szCs w:val="28"/>
        </w:rPr>
        <w:t>представление о разновидностях спортивной борьбы и основных правилах ведения поединков, борцовской терминологии, весовых категориях;</w:t>
      </w:r>
    </w:p>
    <w:p w14:paraId="45366944" w14:textId="77777777" w:rsidR="00782897" w:rsidRPr="00782897" w:rsidRDefault="00782897" w:rsidP="00782897">
      <w:pPr>
        <w:spacing w:before="6" w:line="256" w:lineRule="auto"/>
        <w:ind w:left="110" w:right="170" w:firstLine="569"/>
        <w:jc w:val="both"/>
        <w:rPr>
          <w:sz w:val="28"/>
          <w:szCs w:val="28"/>
        </w:rPr>
      </w:pPr>
      <w:r w:rsidRPr="00782897">
        <w:rPr>
          <w:sz w:val="28"/>
          <w:szCs w:val="28"/>
        </w:rPr>
        <w:t>сформированность навыков безопасного поведения во время занятий спортивной</w:t>
      </w:r>
      <w:r w:rsidRPr="00782897">
        <w:rPr>
          <w:spacing w:val="38"/>
          <w:sz w:val="28"/>
          <w:szCs w:val="28"/>
        </w:rPr>
        <w:t xml:space="preserve"> </w:t>
      </w:r>
      <w:r w:rsidRPr="00782897">
        <w:rPr>
          <w:sz w:val="28"/>
          <w:szCs w:val="28"/>
        </w:rPr>
        <w:t>борьбой,</w:t>
      </w:r>
      <w:r w:rsidRPr="00782897">
        <w:rPr>
          <w:spacing w:val="39"/>
          <w:sz w:val="28"/>
          <w:szCs w:val="28"/>
        </w:rPr>
        <w:t xml:space="preserve"> </w:t>
      </w:r>
      <w:r w:rsidRPr="00782897">
        <w:rPr>
          <w:sz w:val="28"/>
          <w:szCs w:val="28"/>
        </w:rPr>
        <w:t>правил</w:t>
      </w:r>
      <w:r w:rsidRPr="00782897">
        <w:rPr>
          <w:spacing w:val="35"/>
          <w:sz w:val="28"/>
          <w:szCs w:val="28"/>
        </w:rPr>
        <w:t xml:space="preserve"> </w:t>
      </w:r>
      <w:r w:rsidRPr="00782897">
        <w:rPr>
          <w:sz w:val="28"/>
          <w:szCs w:val="28"/>
        </w:rPr>
        <w:t>личной</w:t>
      </w:r>
      <w:r w:rsidRPr="00782897">
        <w:rPr>
          <w:spacing w:val="38"/>
          <w:sz w:val="28"/>
          <w:szCs w:val="28"/>
        </w:rPr>
        <w:t xml:space="preserve"> </w:t>
      </w:r>
      <w:r w:rsidRPr="00782897">
        <w:rPr>
          <w:sz w:val="28"/>
          <w:szCs w:val="28"/>
        </w:rPr>
        <w:t>гигиены,</w:t>
      </w:r>
      <w:r w:rsidRPr="00782897">
        <w:rPr>
          <w:spacing w:val="39"/>
          <w:sz w:val="28"/>
          <w:szCs w:val="28"/>
        </w:rPr>
        <w:t xml:space="preserve"> </w:t>
      </w:r>
      <w:r w:rsidRPr="00782897">
        <w:rPr>
          <w:sz w:val="28"/>
          <w:szCs w:val="28"/>
        </w:rPr>
        <w:t>требований</w:t>
      </w:r>
      <w:r w:rsidRPr="00782897">
        <w:rPr>
          <w:spacing w:val="38"/>
          <w:sz w:val="28"/>
          <w:szCs w:val="28"/>
        </w:rPr>
        <w:t xml:space="preserve"> </w:t>
      </w:r>
      <w:r w:rsidRPr="00782897">
        <w:rPr>
          <w:sz w:val="28"/>
          <w:szCs w:val="28"/>
        </w:rPr>
        <w:t>к</w:t>
      </w:r>
      <w:r w:rsidRPr="00782897">
        <w:rPr>
          <w:spacing w:val="38"/>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 и обуви, спортивному инвентарю для занятий борьбой;</w:t>
      </w:r>
    </w:p>
    <w:p w14:paraId="5371347D" w14:textId="77777777" w:rsidR="00782897" w:rsidRPr="00782897" w:rsidRDefault="00782897" w:rsidP="00782897">
      <w:pPr>
        <w:spacing w:before="3" w:line="261" w:lineRule="auto"/>
        <w:ind w:left="110" w:right="162" w:firstLine="569"/>
        <w:jc w:val="both"/>
        <w:rPr>
          <w:sz w:val="28"/>
          <w:szCs w:val="28"/>
        </w:rPr>
      </w:pPr>
      <w:r w:rsidRPr="00782897">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8F770A2" w14:textId="77777777" w:rsidR="00782897" w:rsidRPr="00782897" w:rsidRDefault="00782897" w:rsidP="00782897">
      <w:pPr>
        <w:spacing w:line="259" w:lineRule="auto"/>
        <w:ind w:left="110" w:right="145" w:firstLine="569"/>
        <w:jc w:val="both"/>
        <w:rPr>
          <w:sz w:val="28"/>
          <w:szCs w:val="28"/>
        </w:rPr>
      </w:pPr>
      <w:r w:rsidRPr="00782897">
        <w:rPr>
          <w:sz w:val="28"/>
          <w:szCs w:val="28"/>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07A8CCCC" w14:textId="77777777" w:rsidR="00782897" w:rsidRPr="00782897" w:rsidRDefault="00782897" w:rsidP="00782897">
      <w:pPr>
        <w:spacing w:line="259" w:lineRule="auto"/>
        <w:ind w:left="110" w:right="161" w:firstLine="569"/>
        <w:jc w:val="both"/>
        <w:rPr>
          <w:sz w:val="28"/>
          <w:szCs w:val="28"/>
        </w:rPr>
      </w:pPr>
      <w:r w:rsidRPr="00782897">
        <w:rPr>
          <w:sz w:val="28"/>
          <w:szCs w:val="28"/>
        </w:rPr>
        <w:t>умение</w:t>
      </w:r>
      <w:r w:rsidRPr="00782897">
        <w:rPr>
          <w:spacing w:val="73"/>
          <w:sz w:val="28"/>
          <w:szCs w:val="28"/>
        </w:rPr>
        <w:t xml:space="preserve">   </w:t>
      </w:r>
      <w:r w:rsidRPr="00782897">
        <w:rPr>
          <w:sz w:val="28"/>
          <w:szCs w:val="28"/>
        </w:rPr>
        <w:t>составлять</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выполнять</w:t>
      </w:r>
      <w:r w:rsidRPr="00782897">
        <w:rPr>
          <w:spacing w:val="74"/>
          <w:sz w:val="28"/>
          <w:szCs w:val="28"/>
        </w:rPr>
        <w:t xml:space="preserve">   </w:t>
      </w:r>
      <w:r w:rsidRPr="00782897">
        <w:rPr>
          <w:sz w:val="28"/>
          <w:szCs w:val="28"/>
        </w:rPr>
        <w:t>комплексы</w:t>
      </w:r>
      <w:r w:rsidRPr="00782897">
        <w:rPr>
          <w:spacing w:val="74"/>
          <w:sz w:val="28"/>
          <w:szCs w:val="28"/>
        </w:rPr>
        <w:t xml:space="preserve">   </w:t>
      </w:r>
      <w:r w:rsidRPr="00782897">
        <w:rPr>
          <w:sz w:val="28"/>
          <w:szCs w:val="28"/>
        </w:rPr>
        <w:t>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71C56EB2" w14:textId="77777777" w:rsidR="00782897" w:rsidRPr="00782897" w:rsidRDefault="00782897" w:rsidP="00782897">
      <w:pPr>
        <w:spacing w:line="259" w:lineRule="auto"/>
        <w:ind w:left="110" w:right="161" w:firstLine="569"/>
        <w:jc w:val="both"/>
        <w:rPr>
          <w:sz w:val="28"/>
          <w:szCs w:val="28"/>
        </w:rPr>
      </w:pPr>
      <w:r w:rsidRPr="00782897">
        <w:rPr>
          <w:sz w:val="28"/>
          <w:szCs w:val="28"/>
        </w:rPr>
        <w:t>способность выполнять различные виды передвижений и двигательных действий:</w:t>
      </w:r>
      <w:r w:rsidRPr="00782897">
        <w:rPr>
          <w:spacing w:val="80"/>
          <w:sz w:val="28"/>
          <w:szCs w:val="28"/>
        </w:rPr>
        <w:t xml:space="preserve"> </w:t>
      </w:r>
      <w:r w:rsidRPr="00782897">
        <w:rPr>
          <w:sz w:val="28"/>
          <w:szCs w:val="28"/>
        </w:rPr>
        <w:t>бег,</w:t>
      </w:r>
      <w:r w:rsidRPr="00782897">
        <w:rPr>
          <w:spacing w:val="80"/>
          <w:sz w:val="28"/>
          <w:szCs w:val="28"/>
        </w:rPr>
        <w:t xml:space="preserve"> </w:t>
      </w:r>
      <w:r w:rsidRPr="00782897">
        <w:rPr>
          <w:sz w:val="28"/>
          <w:szCs w:val="28"/>
        </w:rPr>
        <w:t>прыжки,</w:t>
      </w:r>
      <w:r w:rsidRPr="00782897">
        <w:rPr>
          <w:spacing w:val="80"/>
          <w:sz w:val="28"/>
          <w:szCs w:val="28"/>
        </w:rPr>
        <w:t xml:space="preserve"> </w:t>
      </w:r>
      <w:r w:rsidRPr="00782897">
        <w:rPr>
          <w:sz w:val="28"/>
          <w:szCs w:val="28"/>
        </w:rPr>
        <w:t>остановки,</w:t>
      </w:r>
      <w:r w:rsidRPr="00782897">
        <w:rPr>
          <w:spacing w:val="80"/>
          <w:sz w:val="28"/>
          <w:szCs w:val="28"/>
        </w:rPr>
        <w:t xml:space="preserve"> </w:t>
      </w:r>
      <w:r w:rsidRPr="00782897">
        <w:rPr>
          <w:sz w:val="28"/>
          <w:szCs w:val="28"/>
        </w:rPr>
        <w:t>повороты</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изменением</w:t>
      </w:r>
      <w:r w:rsidRPr="00782897">
        <w:rPr>
          <w:spacing w:val="80"/>
          <w:sz w:val="28"/>
          <w:szCs w:val="28"/>
        </w:rPr>
        <w:t xml:space="preserve"> </w:t>
      </w:r>
      <w:r w:rsidRPr="00782897">
        <w:rPr>
          <w:sz w:val="28"/>
          <w:szCs w:val="28"/>
        </w:rPr>
        <w:t>скорости,</w:t>
      </w:r>
      <w:r w:rsidRPr="00782897">
        <w:rPr>
          <w:spacing w:val="80"/>
          <w:sz w:val="28"/>
          <w:szCs w:val="28"/>
        </w:rPr>
        <w:t xml:space="preserve"> </w:t>
      </w:r>
      <w:r w:rsidRPr="00782897">
        <w:rPr>
          <w:sz w:val="28"/>
          <w:szCs w:val="28"/>
        </w:rPr>
        <w:t>темпа</w:t>
      </w:r>
      <w:r w:rsidRPr="00782897">
        <w:rPr>
          <w:spacing w:val="40"/>
          <w:sz w:val="28"/>
          <w:szCs w:val="28"/>
        </w:rPr>
        <w:t xml:space="preserve"> </w:t>
      </w:r>
      <w:r w:rsidRPr="00782897">
        <w:rPr>
          <w:sz w:val="28"/>
          <w:szCs w:val="28"/>
        </w:rPr>
        <w:t>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E349288" w14:textId="77777777" w:rsidR="00782897" w:rsidRPr="00782897" w:rsidRDefault="00782897" w:rsidP="00782897">
      <w:pPr>
        <w:spacing w:line="256" w:lineRule="auto"/>
        <w:ind w:left="110" w:right="164" w:firstLine="569"/>
        <w:jc w:val="both"/>
        <w:rPr>
          <w:sz w:val="28"/>
          <w:szCs w:val="28"/>
        </w:rPr>
      </w:pPr>
      <w:r w:rsidRPr="00782897">
        <w:rPr>
          <w:sz w:val="28"/>
          <w:szCs w:val="28"/>
        </w:rPr>
        <w:t>специальные</w:t>
      </w:r>
      <w:r w:rsidRPr="00782897">
        <w:rPr>
          <w:spacing w:val="80"/>
          <w:w w:val="150"/>
          <w:sz w:val="28"/>
          <w:szCs w:val="28"/>
        </w:rPr>
        <w:t xml:space="preserve"> </w:t>
      </w:r>
      <w:r w:rsidRPr="00782897">
        <w:rPr>
          <w:sz w:val="28"/>
          <w:szCs w:val="28"/>
        </w:rPr>
        <w:t>упражнения</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арсенала</w:t>
      </w:r>
      <w:r w:rsidRPr="00782897">
        <w:rPr>
          <w:spacing w:val="80"/>
          <w:w w:val="150"/>
          <w:sz w:val="28"/>
          <w:szCs w:val="28"/>
        </w:rPr>
        <w:t xml:space="preserve"> </w:t>
      </w:r>
      <w:r w:rsidRPr="00782897">
        <w:rPr>
          <w:sz w:val="28"/>
          <w:szCs w:val="28"/>
        </w:rPr>
        <w:t>спортивной</w:t>
      </w:r>
      <w:r w:rsidRPr="00782897">
        <w:rPr>
          <w:spacing w:val="80"/>
          <w:w w:val="150"/>
          <w:sz w:val="28"/>
          <w:szCs w:val="28"/>
        </w:rPr>
        <w:t xml:space="preserve"> </w:t>
      </w:r>
      <w:r w:rsidRPr="00782897">
        <w:rPr>
          <w:sz w:val="28"/>
          <w:szCs w:val="28"/>
        </w:rPr>
        <w:t>борьбы:</w:t>
      </w:r>
      <w:r w:rsidRPr="00782897">
        <w:rPr>
          <w:spacing w:val="80"/>
          <w:w w:val="150"/>
          <w:sz w:val="28"/>
          <w:szCs w:val="28"/>
        </w:rPr>
        <w:t xml:space="preserve"> </w:t>
      </w:r>
      <w:r w:rsidRPr="00782897">
        <w:rPr>
          <w:sz w:val="28"/>
          <w:szCs w:val="28"/>
        </w:rPr>
        <w:t>борцовский и гимнастический мост, передвижения на мосту, забегания на борцовском мосту, перевороты и другие упражнения.</w:t>
      </w:r>
    </w:p>
    <w:p w14:paraId="01E64C9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B1506E2" w14:textId="77777777" w:rsidR="00782897" w:rsidRPr="00782897" w:rsidRDefault="00782897" w:rsidP="00782897">
      <w:pPr>
        <w:spacing w:before="97" w:line="259" w:lineRule="auto"/>
        <w:ind w:left="110" w:right="163" w:firstLine="569"/>
        <w:jc w:val="both"/>
        <w:rPr>
          <w:sz w:val="28"/>
          <w:szCs w:val="28"/>
        </w:rPr>
      </w:pPr>
      <w:r w:rsidRPr="00782897">
        <w:rPr>
          <w:sz w:val="28"/>
          <w:szCs w:val="28"/>
        </w:rPr>
        <w:lastRenderedPageBreak/>
        <w:t xml:space="preserve">способность выполнять индивидуальные технические элементы (приёмы) базовой техники в партере и </w:t>
      </w:r>
      <w:proofErr w:type="spellStart"/>
      <w:r w:rsidRPr="00782897">
        <w:rPr>
          <w:sz w:val="28"/>
          <w:szCs w:val="28"/>
        </w:rPr>
        <w:t>полустойке</w:t>
      </w:r>
      <w:proofErr w:type="spellEnd"/>
      <w:r w:rsidRPr="00782897">
        <w:rPr>
          <w:sz w:val="28"/>
          <w:szCs w:val="28"/>
        </w:rPr>
        <w:t>;</w:t>
      </w:r>
    </w:p>
    <w:p w14:paraId="70B5F7A0" w14:textId="77777777" w:rsidR="00782897" w:rsidRPr="00782897" w:rsidRDefault="00782897" w:rsidP="00782897">
      <w:pPr>
        <w:spacing w:line="252" w:lineRule="auto"/>
        <w:ind w:left="110" w:right="151"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анализировать</w:t>
      </w:r>
      <w:r w:rsidRPr="00782897">
        <w:rPr>
          <w:spacing w:val="80"/>
          <w:sz w:val="28"/>
          <w:szCs w:val="28"/>
        </w:rPr>
        <w:t xml:space="preserve"> </w:t>
      </w:r>
      <w:r w:rsidRPr="00782897">
        <w:rPr>
          <w:sz w:val="28"/>
          <w:szCs w:val="28"/>
        </w:rPr>
        <w:t>выполнение</w:t>
      </w:r>
      <w:r w:rsidRPr="00782897">
        <w:rPr>
          <w:spacing w:val="80"/>
          <w:sz w:val="28"/>
          <w:szCs w:val="28"/>
        </w:rPr>
        <w:t xml:space="preserve"> </w:t>
      </w:r>
      <w:r w:rsidRPr="00782897">
        <w:rPr>
          <w:sz w:val="28"/>
          <w:szCs w:val="28"/>
        </w:rPr>
        <w:t>технического</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(приёма)</w:t>
      </w:r>
      <w:r w:rsidRPr="00782897">
        <w:rPr>
          <w:spacing w:val="40"/>
          <w:sz w:val="28"/>
          <w:szCs w:val="28"/>
        </w:rPr>
        <w:t xml:space="preserve"> </w:t>
      </w:r>
      <w:r w:rsidRPr="00782897">
        <w:rPr>
          <w:sz w:val="28"/>
          <w:szCs w:val="28"/>
        </w:rPr>
        <w:t>и находить способы устранения ошибок;</w:t>
      </w:r>
    </w:p>
    <w:p w14:paraId="0FE998B5" w14:textId="77777777" w:rsidR="00782897" w:rsidRPr="00782897" w:rsidRDefault="00782897" w:rsidP="00782897">
      <w:pPr>
        <w:ind w:left="680"/>
        <w:jc w:val="both"/>
        <w:rPr>
          <w:sz w:val="28"/>
          <w:szCs w:val="28"/>
        </w:rPr>
      </w:pPr>
      <w:r w:rsidRPr="00782897">
        <w:rPr>
          <w:sz w:val="28"/>
          <w:szCs w:val="28"/>
        </w:rPr>
        <w:t>участие</w:t>
      </w:r>
      <w:r w:rsidRPr="00782897">
        <w:rPr>
          <w:spacing w:val="-11"/>
          <w:sz w:val="28"/>
          <w:szCs w:val="28"/>
        </w:rPr>
        <w:t xml:space="preserve"> </w:t>
      </w:r>
      <w:r w:rsidRPr="00782897">
        <w:rPr>
          <w:sz w:val="28"/>
          <w:szCs w:val="28"/>
        </w:rPr>
        <w:t>в</w:t>
      </w:r>
      <w:r w:rsidRPr="00782897">
        <w:rPr>
          <w:spacing w:val="-3"/>
          <w:sz w:val="28"/>
          <w:szCs w:val="28"/>
        </w:rPr>
        <w:t xml:space="preserve"> </w:t>
      </w:r>
      <w:r w:rsidRPr="00782897">
        <w:rPr>
          <w:sz w:val="28"/>
          <w:szCs w:val="28"/>
        </w:rPr>
        <w:t>учебных</w:t>
      </w:r>
      <w:r w:rsidRPr="00782897">
        <w:rPr>
          <w:spacing w:val="-10"/>
          <w:sz w:val="28"/>
          <w:szCs w:val="28"/>
        </w:rPr>
        <w:t xml:space="preserve"> </w:t>
      </w:r>
      <w:r w:rsidRPr="00782897">
        <w:rPr>
          <w:sz w:val="28"/>
          <w:szCs w:val="28"/>
        </w:rPr>
        <w:t>поединках</w:t>
      </w:r>
      <w:r w:rsidRPr="00782897">
        <w:rPr>
          <w:spacing w:val="-11"/>
          <w:sz w:val="28"/>
          <w:szCs w:val="28"/>
        </w:rPr>
        <w:t xml:space="preserve"> </w:t>
      </w:r>
      <w:r w:rsidRPr="00782897">
        <w:rPr>
          <w:sz w:val="28"/>
          <w:szCs w:val="28"/>
        </w:rPr>
        <w:t>по</w:t>
      </w:r>
      <w:r w:rsidRPr="00782897">
        <w:rPr>
          <w:spacing w:val="-3"/>
          <w:sz w:val="28"/>
          <w:szCs w:val="28"/>
        </w:rPr>
        <w:t xml:space="preserve"> </w:t>
      </w:r>
      <w:r w:rsidRPr="00782897">
        <w:rPr>
          <w:sz w:val="28"/>
          <w:szCs w:val="28"/>
        </w:rPr>
        <w:t>упрощенным</w:t>
      </w:r>
      <w:r w:rsidRPr="00782897">
        <w:rPr>
          <w:spacing w:val="-5"/>
          <w:sz w:val="28"/>
          <w:szCs w:val="28"/>
        </w:rPr>
        <w:t xml:space="preserve"> </w:t>
      </w:r>
      <w:r w:rsidRPr="00782897">
        <w:rPr>
          <w:spacing w:val="-2"/>
          <w:sz w:val="28"/>
          <w:szCs w:val="28"/>
        </w:rPr>
        <w:t>правилам;</w:t>
      </w:r>
    </w:p>
    <w:p w14:paraId="0F941AAB" w14:textId="77777777" w:rsidR="00782897" w:rsidRPr="00782897" w:rsidRDefault="00782897" w:rsidP="00782897">
      <w:pPr>
        <w:spacing w:before="14" w:line="252" w:lineRule="auto"/>
        <w:ind w:left="110" w:right="150" w:firstLine="569"/>
        <w:jc w:val="both"/>
        <w:rPr>
          <w:sz w:val="28"/>
          <w:szCs w:val="28"/>
        </w:rPr>
      </w:pPr>
      <w:r w:rsidRPr="00782897">
        <w:rPr>
          <w:sz w:val="28"/>
          <w:szCs w:val="28"/>
        </w:rPr>
        <w:t>умение</w:t>
      </w:r>
      <w:r w:rsidRPr="00782897">
        <w:rPr>
          <w:spacing w:val="-17"/>
          <w:sz w:val="28"/>
          <w:szCs w:val="28"/>
        </w:rPr>
        <w:t xml:space="preserve"> </w:t>
      </w:r>
      <w:r w:rsidRPr="00782897">
        <w:rPr>
          <w:sz w:val="28"/>
          <w:szCs w:val="28"/>
        </w:rPr>
        <w:t>выполнять</w:t>
      </w:r>
      <w:r w:rsidRPr="00782897">
        <w:rPr>
          <w:spacing w:val="-13"/>
          <w:sz w:val="28"/>
          <w:szCs w:val="28"/>
        </w:rPr>
        <w:t xml:space="preserve"> </w:t>
      </w:r>
      <w:r w:rsidRPr="00782897">
        <w:rPr>
          <w:sz w:val="28"/>
          <w:szCs w:val="28"/>
        </w:rPr>
        <w:t>контрольно-тестовых</w:t>
      </w:r>
      <w:r w:rsidRPr="00782897">
        <w:rPr>
          <w:spacing w:val="-12"/>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по</w:t>
      </w:r>
      <w:r w:rsidRPr="00782897">
        <w:rPr>
          <w:spacing w:val="-17"/>
          <w:sz w:val="28"/>
          <w:szCs w:val="28"/>
        </w:rPr>
        <w:t xml:space="preserve"> </w:t>
      </w:r>
      <w:r w:rsidRPr="00782897">
        <w:rPr>
          <w:sz w:val="28"/>
          <w:szCs w:val="28"/>
        </w:rPr>
        <w:t>общей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специальной физической подготовке и оценивать показатели физической подготовленности;</w:t>
      </w:r>
    </w:p>
    <w:p w14:paraId="3FCFCD77" w14:textId="77777777" w:rsidR="00782897" w:rsidRPr="00782897" w:rsidRDefault="00782897" w:rsidP="00782897">
      <w:pPr>
        <w:spacing w:before="8" w:line="252" w:lineRule="auto"/>
        <w:ind w:left="110" w:right="170" w:firstLine="569"/>
        <w:jc w:val="both"/>
        <w:rPr>
          <w:sz w:val="28"/>
          <w:szCs w:val="28"/>
        </w:rPr>
      </w:pPr>
      <w:r w:rsidRPr="00782897">
        <w:rPr>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20A22AD" w14:textId="77777777" w:rsidR="00782897" w:rsidRPr="00782897" w:rsidRDefault="00782897" w:rsidP="00782897">
      <w:pPr>
        <w:spacing w:before="1" w:line="254" w:lineRule="auto"/>
        <w:ind w:left="110" w:right="151"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проявлять:</w:t>
      </w:r>
      <w:r w:rsidRPr="00782897">
        <w:rPr>
          <w:spacing w:val="-17"/>
          <w:sz w:val="28"/>
          <w:szCs w:val="28"/>
        </w:rPr>
        <w:t xml:space="preserve"> </w:t>
      </w:r>
      <w:r w:rsidRPr="00782897">
        <w:rPr>
          <w:sz w:val="28"/>
          <w:szCs w:val="28"/>
        </w:rPr>
        <w:t>уважительное</w:t>
      </w:r>
      <w:r w:rsidRPr="00782897">
        <w:rPr>
          <w:spacing w:val="-18"/>
          <w:sz w:val="28"/>
          <w:szCs w:val="28"/>
        </w:rPr>
        <w:t xml:space="preserve"> </w:t>
      </w:r>
      <w:r w:rsidRPr="00782897">
        <w:rPr>
          <w:sz w:val="28"/>
          <w:szCs w:val="28"/>
        </w:rPr>
        <w:t>отношение</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одноклассникам,</w:t>
      </w:r>
      <w:r w:rsidRPr="00782897">
        <w:rPr>
          <w:spacing w:val="-17"/>
          <w:sz w:val="28"/>
          <w:szCs w:val="28"/>
        </w:rPr>
        <w:t xml:space="preserve"> </w:t>
      </w:r>
      <w:r w:rsidRPr="00782897">
        <w:rPr>
          <w:sz w:val="28"/>
          <w:szCs w:val="28"/>
        </w:rPr>
        <w:t>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79E11585" w14:textId="77777777" w:rsidR="00782897" w:rsidRPr="00782897" w:rsidRDefault="00782897" w:rsidP="00782897">
      <w:pPr>
        <w:spacing w:before="58"/>
        <w:rPr>
          <w:sz w:val="28"/>
          <w:szCs w:val="28"/>
        </w:rPr>
      </w:pPr>
    </w:p>
    <w:p w14:paraId="4B0384E1" w14:textId="77777777" w:rsidR="00782897" w:rsidRPr="00782897" w:rsidRDefault="00782897" w:rsidP="00782897">
      <w:pPr>
        <w:spacing w:before="1"/>
        <w:ind w:left="110"/>
        <w:jc w:val="both"/>
        <w:outlineLvl w:val="1"/>
        <w:rPr>
          <w:b/>
          <w:bCs/>
          <w:sz w:val="28"/>
          <w:szCs w:val="28"/>
        </w:rPr>
      </w:pPr>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«ФЛОРБОЛ»</w:t>
      </w:r>
    </w:p>
    <w:p w14:paraId="610D856D"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5EC490B2" w14:textId="77777777" w:rsidR="00782897" w:rsidRPr="00782897" w:rsidRDefault="00782897" w:rsidP="00782897">
      <w:pPr>
        <w:spacing w:before="146" w:line="254" w:lineRule="auto"/>
        <w:ind w:left="110" w:right="154" w:firstLine="569"/>
        <w:jc w:val="both"/>
        <w:rPr>
          <w:sz w:val="28"/>
          <w:szCs w:val="28"/>
        </w:rPr>
      </w:pPr>
      <w:r w:rsidRPr="00782897">
        <w:rPr>
          <w:sz w:val="28"/>
          <w:szCs w:val="28"/>
        </w:rPr>
        <w:t>Модуль «Флорбол» (далее – модуль по флорболу, флорбол)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видам спорта.</w:t>
      </w:r>
    </w:p>
    <w:p w14:paraId="35EFDE4C" w14:textId="77777777" w:rsidR="00782897" w:rsidRPr="00782897" w:rsidRDefault="00782897" w:rsidP="00782897">
      <w:pPr>
        <w:spacing w:line="254" w:lineRule="auto"/>
        <w:ind w:left="110" w:right="159" w:firstLine="569"/>
        <w:jc w:val="both"/>
        <w:rPr>
          <w:sz w:val="28"/>
          <w:szCs w:val="28"/>
        </w:rPr>
      </w:pPr>
      <w:r w:rsidRPr="00782897">
        <w:rPr>
          <w:sz w:val="28"/>
          <w:szCs w:val="28"/>
        </w:rPr>
        <w:t>Флорбол</w:t>
      </w:r>
      <w:r w:rsidRPr="00782897">
        <w:rPr>
          <w:spacing w:val="73"/>
          <w:sz w:val="28"/>
          <w:szCs w:val="28"/>
        </w:rPr>
        <w:t xml:space="preserve">  </w:t>
      </w:r>
      <w:r w:rsidRPr="00782897">
        <w:rPr>
          <w:sz w:val="28"/>
          <w:szCs w:val="28"/>
        </w:rPr>
        <w:t>является</w:t>
      </w:r>
      <w:r w:rsidRPr="00782897">
        <w:rPr>
          <w:spacing w:val="75"/>
          <w:sz w:val="28"/>
          <w:szCs w:val="28"/>
        </w:rPr>
        <w:t xml:space="preserve">  </w:t>
      </w:r>
      <w:r w:rsidRPr="00782897">
        <w:rPr>
          <w:sz w:val="28"/>
          <w:szCs w:val="28"/>
        </w:rPr>
        <w:t>эффективным</w:t>
      </w:r>
      <w:r w:rsidRPr="00782897">
        <w:rPr>
          <w:spacing w:val="75"/>
          <w:sz w:val="28"/>
          <w:szCs w:val="28"/>
        </w:rPr>
        <w:t xml:space="preserve">  </w:t>
      </w:r>
      <w:r w:rsidRPr="00782897">
        <w:rPr>
          <w:sz w:val="28"/>
          <w:szCs w:val="28"/>
        </w:rPr>
        <w:t>средством</w:t>
      </w:r>
      <w:r w:rsidRPr="00782897">
        <w:rPr>
          <w:spacing w:val="75"/>
          <w:sz w:val="28"/>
          <w:szCs w:val="28"/>
        </w:rPr>
        <w:t xml:space="preserve">  </w:t>
      </w:r>
      <w:r w:rsidRPr="00782897">
        <w:rPr>
          <w:sz w:val="28"/>
          <w:szCs w:val="28"/>
        </w:rPr>
        <w:t>физического</w:t>
      </w:r>
      <w:r w:rsidRPr="00782897">
        <w:rPr>
          <w:spacing w:val="73"/>
          <w:sz w:val="28"/>
          <w:szCs w:val="28"/>
        </w:rPr>
        <w:t xml:space="preserve">  </w:t>
      </w:r>
      <w:r w:rsidRPr="00782897">
        <w:rPr>
          <w:sz w:val="28"/>
          <w:szCs w:val="28"/>
        </w:rPr>
        <w:t>воспитания и содействует всестороннему физическому, интеллектуальному, нравственному развитию</w:t>
      </w:r>
      <w:r w:rsidRPr="00782897">
        <w:rPr>
          <w:spacing w:val="80"/>
          <w:w w:val="15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укреплению</w:t>
      </w:r>
      <w:r w:rsidRPr="00782897">
        <w:rPr>
          <w:spacing w:val="80"/>
          <w:w w:val="150"/>
          <w:sz w:val="28"/>
          <w:szCs w:val="28"/>
        </w:rPr>
        <w:t xml:space="preserve"> </w:t>
      </w:r>
      <w:r w:rsidRPr="00782897">
        <w:rPr>
          <w:sz w:val="28"/>
          <w:szCs w:val="28"/>
        </w:rPr>
        <w:t>здоровья,</w:t>
      </w:r>
      <w:r w:rsidRPr="00782897">
        <w:rPr>
          <w:spacing w:val="80"/>
          <w:w w:val="150"/>
          <w:sz w:val="28"/>
          <w:szCs w:val="28"/>
        </w:rPr>
        <w:t xml:space="preserve"> </w:t>
      </w:r>
      <w:r w:rsidRPr="00782897">
        <w:rPr>
          <w:sz w:val="28"/>
          <w:szCs w:val="28"/>
        </w:rPr>
        <w:t>привлечению</w:t>
      </w:r>
      <w:r w:rsidRPr="00782897">
        <w:rPr>
          <w:spacing w:val="80"/>
          <w:w w:val="150"/>
          <w:sz w:val="28"/>
          <w:szCs w:val="28"/>
        </w:rPr>
        <w:t xml:space="preserve"> </w:t>
      </w:r>
      <w:r w:rsidRPr="00782897">
        <w:rPr>
          <w:sz w:val="28"/>
          <w:szCs w:val="28"/>
        </w:rPr>
        <w:t>обучающихся</w:t>
      </w:r>
      <w:r w:rsidRPr="00782897">
        <w:rPr>
          <w:spacing w:val="80"/>
          <w:sz w:val="28"/>
          <w:szCs w:val="28"/>
        </w:rPr>
        <w:t xml:space="preserve"> </w:t>
      </w:r>
      <w:r w:rsidRPr="00782897">
        <w:rPr>
          <w:sz w:val="28"/>
          <w:szCs w:val="28"/>
        </w:rPr>
        <w:t>к</w:t>
      </w:r>
      <w:r w:rsidRPr="00782897">
        <w:rPr>
          <w:spacing w:val="37"/>
          <w:sz w:val="28"/>
          <w:szCs w:val="28"/>
        </w:rPr>
        <w:t xml:space="preserve"> </w:t>
      </w:r>
      <w:r w:rsidRPr="00782897">
        <w:rPr>
          <w:sz w:val="28"/>
          <w:szCs w:val="28"/>
        </w:rPr>
        <w:t>систематическим</w:t>
      </w:r>
      <w:r w:rsidRPr="00782897">
        <w:rPr>
          <w:spacing w:val="38"/>
          <w:sz w:val="28"/>
          <w:szCs w:val="28"/>
        </w:rPr>
        <w:t xml:space="preserve"> </w:t>
      </w:r>
      <w:r w:rsidRPr="00782897">
        <w:rPr>
          <w:sz w:val="28"/>
          <w:szCs w:val="28"/>
        </w:rPr>
        <w:t>занятиям</w:t>
      </w:r>
      <w:r w:rsidRPr="00782897">
        <w:rPr>
          <w:spacing w:val="38"/>
          <w:sz w:val="28"/>
          <w:szCs w:val="28"/>
        </w:rPr>
        <w:t xml:space="preserve"> </w:t>
      </w:r>
      <w:r w:rsidRPr="00782897">
        <w:rPr>
          <w:sz w:val="28"/>
          <w:szCs w:val="28"/>
        </w:rPr>
        <w:t>физической</w:t>
      </w:r>
      <w:r w:rsidRPr="00782897">
        <w:rPr>
          <w:spacing w:val="37"/>
          <w:sz w:val="28"/>
          <w:szCs w:val="28"/>
        </w:rPr>
        <w:t xml:space="preserve"> </w:t>
      </w:r>
      <w:r w:rsidRPr="00782897">
        <w:rPr>
          <w:sz w:val="28"/>
          <w:szCs w:val="28"/>
        </w:rPr>
        <w:t>культурой</w:t>
      </w:r>
      <w:r w:rsidRPr="00782897">
        <w:rPr>
          <w:spacing w:val="37"/>
          <w:sz w:val="28"/>
          <w:szCs w:val="28"/>
        </w:rPr>
        <w:t xml:space="preserve"> </w:t>
      </w:r>
      <w:r w:rsidRPr="00782897">
        <w:rPr>
          <w:sz w:val="28"/>
          <w:szCs w:val="28"/>
        </w:rPr>
        <w:t>и</w:t>
      </w:r>
      <w:r w:rsidRPr="00782897">
        <w:rPr>
          <w:spacing w:val="37"/>
          <w:sz w:val="28"/>
          <w:szCs w:val="28"/>
        </w:rPr>
        <w:t xml:space="preserve"> </w:t>
      </w:r>
      <w:r w:rsidRPr="00782897">
        <w:rPr>
          <w:sz w:val="28"/>
          <w:szCs w:val="28"/>
        </w:rPr>
        <w:t>спортом,</w:t>
      </w:r>
      <w:r w:rsidRPr="00782897">
        <w:rPr>
          <w:spacing w:val="38"/>
          <w:sz w:val="28"/>
          <w:szCs w:val="28"/>
        </w:rPr>
        <w:t xml:space="preserve"> </w:t>
      </w:r>
      <w:r w:rsidRPr="00782897">
        <w:rPr>
          <w:sz w:val="28"/>
          <w:szCs w:val="28"/>
        </w:rPr>
        <w:t>их</w:t>
      </w:r>
      <w:r w:rsidRPr="00782897">
        <w:rPr>
          <w:spacing w:val="34"/>
          <w:sz w:val="28"/>
          <w:szCs w:val="28"/>
        </w:rPr>
        <w:t xml:space="preserve"> </w:t>
      </w:r>
      <w:r w:rsidRPr="00782897">
        <w:rPr>
          <w:sz w:val="28"/>
          <w:szCs w:val="28"/>
        </w:rPr>
        <w:t>личностному и профессиональному самоопределению.</w:t>
      </w:r>
    </w:p>
    <w:p w14:paraId="4E2FD716" w14:textId="77777777" w:rsidR="00782897" w:rsidRPr="00782897" w:rsidRDefault="00782897" w:rsidP="00782897">
      <w:pPr>
        <w:spacing w:line="254" w:lineRule="auto"/>
        <w:ind w:left="110" w:right="157" w:firstLine="569"/>
        <w:jc w:val="both"/>
        <w:rPr>
          <w:sz w:val="28"/>
          <w:szCs w:val="28"/>
        </w:rPr>
      </w:pPr>
      <w:r w:rsidRPr="00782897">
        <w:rPr>
          <w:sz w:val="28"/>
          <w:szCs w:val="28"/>
        </w:rPr>
        <w:t>Выполнение</w:t>
      </w:r>
      <w:r w:rsidRPr="00782897">
        <w:rPr>
          <w:spacing w:val="80"/>
          <w:sz w:val="28"/>
          <w:szCs w:val="28"/>
        </w:rPr>
        <w:t xml:space="preserve">  </w:t>
      </w:r>
      <w:proofErr w:type="spellStart"/>
      <w:r w:rsidRPr="00782897">
        <w:rPr>
          <w:sz w:val="28"/>
          <w:szCs w:val="28"/>
        </w:rPr>
        <w:t>сложнокоординационных</w:t>
      </w:r>
      <w:proofErr w:type="spellEnd"/>
      <w:r w:rsidRPr="00782897">
        <w:rPr>
          <w:sz w:val="28"/>
          <w:szCs w:val="28"/>
        </w:rPr>
        <w:t>,</w:t>
      </w:r>
      <w:r w:rsidRPr="00782897">
        <w:rPr>
          <w:spacing w:val="80"/>
          <w:sz w:val="28"/>
          <w:szCs w:val="28"/>
        </w:rPr>
        <w:t xml:space="preserve">  </w:t>
      </w:r>
      <w:r w:rsidRPr="00782897">
        <w:rPr>
          <w:sz w:val="28"/>
          <w:szCs w:val="28"/>
        </w:rPr>
        <w:t>технико-тактических</w:t>
      </w:r>
      <w:r w:rsidRPr="00782897">
        <w:rPr>
          <w:spacing w:val="80"/>
          <w:sz w:val="28"/>
          <w:szCs w:val="28"/>
        </w:rPr>
        <w:t xml:space="preserve">  </w:t>
      </w:r>
      <w:r w:rsidRPr="00782897">
        <w:rPr>
          <w:sz w:val="28"/>
          <w:szCs w:val="28"/>
        </w:rPr>
        <w:t>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w:t>
      </w:r>
      <w:r w:rsidRPr="00782897">
        <w:rPr>
          <w:spacing w:val="-15"/>
          <w:sz w:val="28"/>
          <w:szCs w:val="28"/>
        </w:rPr>
        <w:t xml:space="preserve"> </w:t>
      </w:r>
      <w:r w:rsidRPr="00782897">
        <w:rPr>
          <w:sz w:val="28"/>
          <w:szCs w:val="28"/>
        </w:rPr>
        <w:t>(честность,</w:t>
      </w:r>
      <w:r w:rsidRPr="00782897">
        <w:rPr>
          <w:spacing w:val="-12"/>
          <w:sz w:val="28"/>
          <w:szCs w:val="28"/>
        </w:rPr>
        <w:t xml:space="preserve"> </w:t>
      </w:r>
      <w:r w:rsidRPr="00782897">
        <w:rPr>
          <w:sz w:val="28"/>
          <w:szCs w:val="28"/>
        </w:rPr>
        <w:t>доброжелательность,</w:t>
      </w:r>
      <w:r w:rsidRPr="00782897">
        <w:rPr>
          <w:spacing w:val="-12"/>
          <w:sz w:val="28"/>
          <w:szCs w:val="28"/>
        </w:rPr>
        <w:t xml:space="preserve"> </w:t>
      </w:r>
      <w:r w:rsidRPr="00782897">
        <w:rPr>
          <w:sz w:val="28"/>
          <w:szCs w:val="28"/>
        </w:rPr>
        <w:t>дисциплинированность,</w:t>
      </w:r>
      <w:r w:rsidRPr="00782897">
        <w:rPr>
          <w:spacing w:val="-12"/>
          <w:sz w:val="28"/>
          <w:szCs w:val="28"/>
        </w:rPr>
        <w:t xml:space="preserve"> </w:t>
      </w:r>
      <w:r w:rsidRPr="00782897">
        <w:rPr>
          <w:sz w:val="28"/>
          <w:szCs w:val="28"/>
        </w:rPr>
        <w:t>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1C5B39CA" w14:textId="77777777" w:rsidR="00782897" w:rsidRPr="00782897" w:rsidRDefault="00782897" w:rsidP="00782897">
      <w:pPr>
        <w:spacing w:line="254" w:lineRule="auto"/>
        <w:ind w:left="110" w:right="167" w:firstLine="569"/>
        <w:jc w:val="both"/>
        <w:rPr>
          <w:sz w:val="28"/>
          <w:szCs w:val="28"/>
        </w:rPr>
      </w:pPr>
      <w:r w:rsidRPr="00782897">
        <w:rPr>
          <w:i/>
          <w:sz w:val="28"/>
          <w:szCs w:val="28"/>
        </w:rPr>
        <w:t xml:space="preserve">Целью </w:t>
      </w:r>
      <w:r w:rsidRPr="00782897">
        <w:rPr>
          <w:sz w:val="28"/>
          <w:szCs w:val="28"/>
        </w:rPr>
        <w:t>изучение модуля «Флорбол»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и</w:t>
      </w:r>
      <w:r w:rsidRPr="00782897">
        <w:rPr>
          <w:spacing w:val="80"/>
          <w:sz w:val="28"/>
          <w:szCs w:val="28"/>
        </w:rPr>
        <w:t xml:space="preserve"> </w:t>
      </w:r>
      <w:r w:rsidRPr="00782897">
        <w:rPr>
          <w:sz w:val="28"/>
          <w:szCs w:val="28"/>
        </w:rPr>
        <w:t>безопасного</w:t>
      </w:r>
      <w:r w:rsidRPr="00782897">
        <w:rPr>
          <w:spacing w:val="79"/>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занятия</w:t>
      </w:r>
      <w:r w:rsidRPr="00782897">
        <w:rPr>
          <w:spacing w:val="80"/>
          <w:sz w:val="28"/>
          <w:szCs w:val="28"/>
        </w:rPr>
        <w:t xml:space="preserve"> </w:t>
      </w:r>
      <w:r w:rsidRPr="00782897">
        <w:rPr>
          <w:sz w:val="28"/>
          <w:szCs w:val="28"/>
        </w:rPr>
        <w:t>физической</w:t>
      </w:r>
      <w:r w:rsidRPr="00782897">
        <w:rPr>
          <w:spacing w:val="80"/>
          <w:sz w:val="28"/>
          <w:szCs w:val="28"/>
        </w:rPr>
        <w:t xml:space="preserve"> </w:t>
      </w:r>
      <w:r w:rsidRPr="00782897">
        <w:rPr>
          <w:sz w:val="28"/>
          <w:szCs w:val="28"/>
        </w:rPr>
        <w:t>культурой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спортом с использованием средств вида спорта «флорбол».</w:t>
      </w:r>
    </w:p>
    <w:p w14:paraId="72C4C934"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0267D365" w14:textId="77777777" w:rsidR="00782897" w:rsidRPr="00782897" w:rsidRDefault="00782897" w:rsidP="00782897">
      <w:pPr>
        <w:spacing w:before="97"/>
        <w:ind w:left="680"/>
        <w:jc w:val="both"/>
        <w:rPr>
          <w:sz w:val="28"/>
        </w:rPr>
      </w:pPr>
      <w:r w:rsidRPr="00782897">
        <w:rPr>
          <w:i/>
          <w:sz w:val="28"/>
        </w:rPr>
        <w:lastRenderedPageBreak/>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10"/>
          <w:sz w:val="28"/>
        </w:rPr>
        <w:t xml:space="preserve"> </w:t>
      </w:r>
      <w:r w:rsidRPr="00782897">
        <w:rPr>
          <w:sz w:val="28"/>
        </w:rPr>
        <w:t>«Флорбол»</w:t>
      </w:r>
      <w:r w:rsidRPr="00782897">
        <w:rPr>
          <w:spacing w:val="-13"/>
          <w:sz w:val="28"/>
        </w:rPr>
        <w:t xml:space="preserve"> </w:t>
      </w:r>
      <w:r w:rsidRPr="00782897">
        <w:rPr>
          <w:spacing w:val="-2"/>
          <w:sz w:val="28"/>
        </w:rPr>
        <w:t>являются:</w:t>
      </w:r>
    </w:p>
    <w:p w14:paraId="642574C6" w14:textId="77777777" w:rsidR="00782897" w:rsidRPr="00782897" w:rsidRDefault="00782897" w:rsidP="00782897">
      <w:pPr>
        <w:spacing w:before="32" w:line="256" w:lineRule="auto"/>
        <w:ind w:left="110" w:right="160" w:firstLine="569"/>
        <w:jc w:val="both"/>
        <w:rPr>
          <w:sz w:val="28"/>
          <w:szCs w:val="28"/>
        </w:rPr>
      </w:pPr>
      <w:r w:rsidRPr="00782897">
        <w:rPr>
          <w:sz w:val="28"/>
          <w:szCs w:val="28"/>
        </w:rPr>
        <w:t>всестороннее гармоничное развитие детей и подростков, увеличение объёма их двигательной активности;</w:t>
      </w:r>
    </w:p>
    <w:p w14:paraId="0BFDBAC9" w14:textId="77777777" w:rsidR="00782897" w:rsidRPr="00782897" w:rsidRDefault="00782897" w:rsidP="00782897">
      <w:pPr>
        <w:spacing w:before="2" w:line="261" w:lineRule="auto"/>
        <w:ind w:left="110" w:right="169"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представлений</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виде</w:t>
      </w:r>
      <w:r w:rsidRPr="00782897">
        <w:rPr>
          <w:spacing w:val="80"/>
          <w:sz w:val="28"/>
          <w:szCs w:val="28"/>
        </w:rPr>
        <w:t xml:space="preserve">  </w:t>
      </w:r>
      <w:r w:rsidRPr="00782897">
        <w:rPr>
          <w:sz w:val="28"/>
          <w:szCs w:val="28"/>
        </w:rPr>
        <w:t>спорта</w:t>
      </w:r>
      <w:r w:rsidRPr="00782897">
        <w:rPr>
          <w:spacing w:val="80"/>
          <w:sz w:val="28"/>
          <w:szCs w:val="28"/>
        </w:rPr>
        <w:t xml:space="preserve">  </w:t>
      </w:r>
      <w:r w:rsidRPr="00782897">
        <w:rPr>
          <w:sz w:val="28"/>
          <w:szCs w:val="28"/>
        </w:rPr>
        <w:t>«флорбол», его возможностях и значении в процессе укрепления здоровья, физическом развитии и физической подготовке обучающихся;</w:t>
      </w:r>
    </w:p>
    <w:p w14:paraId="1FF355E3" w14:textId="77777777" w:rsidR="00782897" w:rsidRPr="00782897" w:rsidRDefault="00782897" w:rsidP="00782897">
      <w:pPr>
        <w:spacing w:line="261" w:lineRule="auto"/>
        <w:ind w:left="110" w:right="164" w:firstLine="569"/>
        <w:jc w:val="both"/>
        <w:rPr>
          <w:sz w:val="28"/>
          <w:szCs w:val="28"/>
        </w:rPr>
      </w:pPr>
      <w:r w:rsidRPr="00782897">
        <w:rPr>
          <w:sz w:val="28"/>
          <w:szCs w:val="28"/>
        </w:rPr>
        <w:t>развитие основных физических качеств и повышение функциональных возможностей</w:t>
      </w:r>
      <w:r w:rsidRPr="00782897">
        <w:rPr>
          <w:spacing w:val="80"/>
          <w:sz w:val="28"/>
          <w:szCs w:val="28"/>
        </w:rPr>
        <w:t xml:space="preserve"> </w:t>
      </w:r>
      <w:r w:rsidRPr="00782897">
        <w:rPr>
          <w:sz w:val="28"/>
          <w:szCs w:val="28"/>
        </w:rPr>
        <w:t>их</w:t>
      </w:r>
      <w:r w:rsidRPr="00782897">
        <w:rPr>
          <w:spacing w:val="80"/>
          <w:sz w:val="28"/>
          <w:szCs w:val="28"/>
        </w:rPr>
        <w:t xml:space="preserve"> </w:t>
      </w:r>
      <w:r w:rsidRPr="00782897">
        <w:rPr>
          <w:sz w:val="28"/>
          <w:szCs w:val="28"/>
        </w:rPr>
        <w:t>организма,</w:t>
      </w:r>
      <w:r w:rsidRPr="00782897">
        <w:rPr>
          <w:spacing w:val="80"/>
          <w:sz w:val="28"/>
          <w:szCs w:val="28"/>
        </w:rPr>
        <w:t xml:space="preserve"> </w:t>
      </w:r>
      <w:r w:rsidRPr="00782897">
        <w:rPr>
          <w:sz w:val="28"/>
          <w:szCs w:val="28"/>
        </w:rPr>
        <w:t>обеспечение</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безопасного</w:t>
      </w:r>
      <w:r w:rsidRPr="00782897">
        <w:rPr>
          <w:spacing w:val="8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на занятиях по флорболу;</w:t>
      </w:r>
    </w:p>
    <w:p w14:paraId="5532A707"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образовательного и культурного фундамента у обучающегося средствами</w:t>
      </w:r>
      <w:r w:rsidRPr="00782897">
        <w:rPr>
          <w:spacing w:val="80"/>
          <w:w w:val="150"/>
          <w:sz w:val="28"/>
          <w:szCs w:val="28"/>
        </w:rPr>
        <w:t xml:space="preserve">   </w:t>
      </w:r>
      <w:r w:rsidRPr="00782897">
        <w:rPr>
          <w:sz w:val="28"/>
          <w:szCs w:val="28"/>
        </w:rPr>
        <w:t>флорбола,</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создание</w:t>
      </w:r>
      <w:r w:rsidRPr="00782897">
        <w:rPr>
          <w:spacing w:val="80"/>
          <w:w w:val="150"/>
          <w:sz w:val="28"/>
          <w:szCs w:val="28"/>
        </w:rPr>
        <w:t xml:space="preserve">   </w:t>
      </w:r>
      <w:r w:rsidRPr="00782897">
        <w:rPr>
          <w:sz w:val="28"/>
          <w:szCs w:val="28"/>
        </w:rPr>
        <w:t>необходимых</w:t>
      </w:r>
      <w:r w:rsidRPr="00782897">
        <w:rPr>
          <w:spacing w:val="80"/>
          <w:w w:val="150"/>
          <w:sz w:val="28"/>
          <w:szCs w:val="28"/>
        </w:rPr>
        <w:t xml:space="preserve">   </w:t>
      </w:r>
      <w:r w:rsidRPr="00782897">
        <w:rPr>
          <w:sz w:val="28"/>
          <w:szCs w:val="28"/>
        </w:rPr>
        <w:t>предпосылок для его самореализации;</w:t>
      </w:r>
    </w:p>
    <w:p w14:paraId="133E8EEA" w14:textId="77777777" w:rsidR="00782897" w:rsidRPr="00782897" w:rsidRDefault="00782897" w:rsidP="00782897">
      <w:pPr>
        <w:spacing w:line="256" w:lineRule="auto"/>
        <w:ind w:left="110" w:right="163"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1FD528A" w14:textId="77777777" w:rsidR="00782897" w:rsidRPr="00782897" w:rsidRDefault="00782897" w:rsidP="00782897">
      <w:pPr>
        <w:spacing w:line="261" w:lineRule="auto"/>
        <w:ind w:left="110" w:right="164" w:firstLine="569"/>
        <w:jc w:val="both"/>
        <w:rPr>
          <w:sz w:val="28"/>
          <w:szCs w:val="28"/>
        </w:rPr>
      </w:pPr>
      <w:r w:rsidRPr="00782897">
        <w:rPr>
          <w:sz w:val="28"/>
          <w:szCs w:val="28"/>
        </w:rPr>
        <w:t xml:space="preserve">воспитание положительных качеств личности, норм коллективного взаимодействия и сотрудничества в образовательной и соревновательной </w:t>
      </w:r>
      <w:r w:rsidRPr="00782897">
        <w:rPr>
          <w:spacing w:val="-2"/>
          <w:sz w:val="28"/>
          <w:szCs w:val="28"/>
        </w:rPr>
        <w:t>деятельности;</w:t>
      </w:r>
    </w:p>
    <w:p w14:paraId="4E54666D"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16EA4BD3" w14:textId="77777777" w:rsidR="00782897" w:rsidRPr="00782897" w:rsidRDefault="00782897" w:rsidP="00782897">
      <w:pPr>
        <w:spacing w:line="261" w:lineRule="auto"/>
        <w:ind w:left="110" w:right="161" w:firstLine="569"/>
        <w:jc w:val="both"/>
        <w:rPr>
          <w:sz w:val="28"/>
          <w:szCs w:val="28"/>
        </w:rPr>
      </w:pPr>
      <w:r w:rsidRPr="00782897">
        <w:rPr>
          <w:sz w:val="28"/>
          <w:szCs w:val="28"/>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356BAA88" w14:textId="77777777" w:rsidR="00782897" w:rsidRPr="00782897" w:rsidRDefault="00782897" w:rsidP="00782897">
      <w:pPr>
        <w:spacing w:line="314"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7E79E4D1" w14:textId="77777777" w:rsidR="00782897" w:rsidRPr="00782897" w:rsidRDefault="00782897" w:rsidP="00782897">
      <w:pPr>
        <w:spacing w:before="12" w:line="259" w:lineRule="auto"/>
        <w:ind w:left="110" w:right="160" w:firstLine="569"/>
        <w:jc w:val="both"/>
        <w:rPr>
          <w:sz w:val="28"/>
          <w:szCs w:val="28"/>
        </w:rPr>
      </w:pPr>
      <w:r w:rsidRPr="00782897">
        <w:rPr>
          <w:i/>
          <w:sz w:val="28"/>
          <w:szCs w:val="28"/>
        </w:rPr>
        <w:t xml:space="preserve">Место и роль модуля «Флорбол». </w:t>
      </w:r>
      <w:r w:rsidRPr="00782897">
        <w:rPr>
          <w:sz w:val="28"/>
          <w:szCs w:val="28"/>
        </w:rPr>
        <w:t>Модуль «Флорбол»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254C15B9" w14:textId="77777777" w:rsidR="00782897" w:rsidRPr="00782897" w:rsidRDefault="00782897" w:rsidP="00782897">
      <w:pPr>
        <w:spacing w:line="259" w:lineRule="auto"/>
        <w:ind w:left="110" w:right="157" w:firstLine="569"/>
        <w:jc w:val="both"/>
        <w:rPr>
          <w:sz w:val="28"/>
          <w:szCs w:val="28"/>
        </w:rPr>
      </w:pPr>
      <w:r w:rsidRPr="00782897">
        <w:rPr>
          <w:sz w:val="28"/>
          <w:szCs w:val="28"/>
        </w:rPr>
        <w:t>Интеграция модуля «Флорбол» поможет обучающимся в освоении содержательных компонентов и модулей по гимнастике, легкой атлетике, спортивным</w:t>
      </w:r>
      <w:r w:rsidRPr="00782897">
        <w:rPr>
          <w:spacing w:val="35"/>
          <w:sz w:val="28"/>
          <w:szCs w:val="28"/>
        </w:rPr>
        <w:t xml:space="preserve"> </w:t>
      </w:r>
      <w:r w:rsidRPr="00782897">
        <w:rPr>
          <w:sz w:val="28"/>
          <w:szCs w:val="28"/>
        </w:rPr>
        <w:t>играм,</w:t>
      </w:r>
      <w:r w:rsidRPr="00782897">
        <w:rPr>
          <w:spacing w:val="35"/>
          <w:sz w:val="28"/>
          <w:szCs w:val="28"/>
        </w:rPr>
        <w:t xml:space="preserve"> </w:t>
      </w:r>
      <w:r w:rsidRPr="00782897">
        <w:rPr>
          <w:sz w:val="28"/>
          <w:szCs w:val="28"/>
        </w:rPr>
        <w:t>подготовке</w:t>
      </w:r>
      <w:r w:rsidRPr="00782897">
        <w:rPr>
          <w:spacing w:val="31"/>
          <w:sz w:val="28"/>
          <w:szCs w:val="28"/>
        </w:rPr>
        <w:t xml:space="preserve"> </w:t>
      </w:r>
      <w:r w:rsidRPr="00782897">
        <w:rPr>
          <w:sz w:val="28"/>
          <w:szCs w:val="28"/>
        </w:rPr>
        <w:t>и</w:t>
      </w:r>
      <w:r w:rsidRPr="00782897">
        <w:rPr>
          <w:spacing w:val="34"/>
          <w:sz w:val="28"/>
          <w:szCs w:val="28"/>
        </w:rPr>
        <w:t xml:space="preserve"> </w:t>
      </w:r>
      <w:r w:rsidRPr="00782897">
        <w:rPr>
          <w:sz w:val="28"/>
          <w:szCs w:val="28"/>
        </w:rPr>
        <w:t>проведении</w:t>
      </w:r>
      <w:r w:rsidRPr="00782897">
        <w:rPr>
          <w:spacing w:val="34"/>
          <w:sz w:val="28"/>
          <w:szCs w:val="28"/>
        </w:rPr>
        <w:t xml:space="preserve"> </w:t>
      </w:r>
      <w:r w:rsidRPr="00782897">
        <w:rPr>
          <w:sz w:val="28"/>
          <w:szCs w:val="28"/>
        </w:rPr>
        <w:t>спортивных</w:t>
      </w:r>
      <w:r w:rsidRPr="00782897">
        <w:rPr>
          <w:spacing w:val="37"/>
          <w:sz w:val="28"/>
          <w:szCs w:val="28"/>
        </w:rPr>
        <w:t xml:space="preserve"> </w:t>
      </w:r>
      <w:r w:rsidRPr="00782897">
        <w:rPr>
          <w:sz w:val="28"/>
          <w:szCs w:val="28"/>
        </w:rPr>
        <w:t>мероприятий,</w:t>
      </w:r>
      <w:r w:rsidRPr="00782897">
        <w:rPr>
          <w:spacing w:val="35"/>
          <w:sz w:val="28"/>
          <w:szCs w:val="28"/>
        </w:rPr>
        <w:t xml:space="preserve"> </w:t>
      </w:r>
      <w:r w:rsidRPr="00782897">
        <w:rPr>
          <w:sz w:val="28"/>
          <w:szCs w:val="28"/>
        </w:rPr>
        <w:t>а</w:t>
      </w:r>
      <w:r w:rsidRPr="00782897">
        <w:rPr>
          <w:spacing w:val="31"/>
          <w:sz w:val="28"/>
          <w:szCs w:val="28"/>
        </w:rPr>
        <w:t xml:space="preserve"> </w:t>
      </w:r>
      <w:r w:rsidRPr="00782897">
        <w:rPr>
          <w:sz w:val="28"/>
          <w:szCs w:val="28"/>
        </w:rP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2EA0DFB" w14:textId="77777777" w:rsidR="00782897" w:rsidRPr="00782897" w:rsidRDefault="00782897" w:rsidP="00782897">
      <w:pPr>
        <w:spacing w:before="2"/>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«Флорбол»</w:t>
      </w:r>
      <w:r w:rsidRPr="00782897">
        <w:rPr>
          <w:spacing w:val="-10"/>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6"/>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2"/>
          <w:sz w:val="28"/>
          <w:szCs w:val="28"/>
        </w:rPr>
        <w:t xml:space="preserve"> </w:t>
      </w:r>
      <w:r w:rsidRPr="00782897">
        <w:rPr>
          <w:i/>
          <w:spacing w:val="-2"/>
          <w:sz w:val="28"/>
          <w:szCs w:val="28"/>
        </w:rPr>
        <w:t>вариантах</w:t>
      </w:r>
      <w:r w:rsidRPr="00782897">
        <w:rPr>
          <w:spacing w:val="-2"/>
          <w:sz w:val="28"/>
          <w:szCs w:val="28"/>
        </w:rPr>
        <w:t>:</w:t>
      </w:r>
    </w:p>
    <w:p w14:paraId="182743BB" w14:textId="77777777" w:rsidR="00782897" w:rsidRPr="00782897" w:rsidRDefault="00782897" w:rsidP="00782897">
      <w:pPr>
        <w:spacing w:before="24" w:line="259" w:lineRule="auto"/>
        <w:ind w:left="110" w:right="162"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782897">
        <w:rPr>
          <w:spacing w:val="-2"/>
          <w:sz w:val="28"/>
          <w:szCs w:val="28"/>
        </w:rPr>
        <w:t>обучающихся;</w:t>
      </w:r>
    </w:p>
    <w:p w14:paraId="355E25FD"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7E43891" w14:textId="77777777" w:rsidR="00782897" w:rsidRPr="00782897" w:rsidRDefault="00782897" w:rsidP="00782897">
      <w:pPr>
        <w:spacing w:before="97" w:line="259" w:lineRule="auto"/>
        <w:ind w:left="110" w:right="151" w:firstLine="569"/>
        <w:jc w:val="both"/>
        <w:rPr>
          <w:sz w:val="28"/>
          <w:szCs w:val="28"/>
        </w:rPr>
      </w:pPr>
      <w:r w:rsidRPr="00782897">
        <w:rPr>
          <w:sz w:val="28"/>
          <w:szCs w:val="28"/>
        </w:rPr>
        <w:lastRenderedPageBreak/>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7"/>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1"/>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1</w:t>
      </w:r>
      <w:r w:rsidRPr="00782897">
        <w:rPr>
          <w:spacing w:val="-16"/>
          <w:sz w:val="28"/>
          <w:szCs w:val="28"/>
        </w:rPr>
        <w:t xml:space="preserve"> </w:t>
      </w:r>
      <w:r w:rsidRPr="00782897">
        <w:rPr>
          <w:sz w:val="28"/>
          <w:szCs w:val="28"/>
        </w:rPr>
        <w:t>классе</w:t>
      </w:r>
      <w:r w:rsidRPr="00782897">
        <w:rPr>
          <w:spacing w:val="-14"/>
          <w:sz w:val="28"/>
          <w:szCs w:val="28"/>
        </w:rPr>
        <w:t xml:space="preserve"> </w:t>
      </w:r>
      <w:r w:rsidRPr="00782897">
        <w:rPr>
          <w:sz w:val="28"/>
          <w:szCs w:val="28"/>
        </w:rPr>
        <w:t>–</w:t>
      </w:r>
      <w:r w:rsidRPr="00782897">
        <w:rPr>
          <w:spacing w:val="-15"/>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1"/>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7"/>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2"/>
          <w:sz w:val="28"/>
          <w:szCs w:val="28"/>
        </w:rPr>
        <w:t xml:space="preserve"> </w:t>
      </w:r>
      <w:r w:rsidRPr="00782897">
        <w:rPr>
          <w:spacing w:val="-10"/>
          <w:sz w:val="28"/>
          <w:szCs w:val="28"/>
        </w:rPr>
        <w:t>–</w:t>
      </w:r>
    </w:p>
    <w:p w14:paraId="095B14D4" w14:textId="77777777" w:rsidR="00782897" w:rsidRPr="00782897" w:rsidRDefault="00782897" w:rsidP="00782897">
      <w:pPr>
        <w:spacing w:before="6"/>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063AD020" w14:textId="77777777" w:rsidR="00782897" w:rsidRPr="00782897" w:rsidRDefault="00782897" w:rsidP="00782897">
      <w:pPr>
        <w:spacing w:before="24" w:line="259" w:lineRule="auto"/>
        <w:ind w:left="110" w:right="155"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7"/>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 1 классе – 33 часа, во 2, 3, 4 классах – по 34 часа).</w:t>
      </w:r>
    </w:p>
    <w:p w14:paraId="194F1D91" w14:textId="77777777" w:rsidR="00782897" w:rsidRPr="00782897" w:rsidRDefault="00782897" w:rsidP="00782897">
      <w:pPr>
        <w:spacing w:before="13"/>
        <w:rPr>
          <w:sz w:val="28"/>
          <w:szCs w:val="28"/>
        </w:rPr>
      </w:pPr>
    </w:p>
    <w:p w14:paraId="0B2DF129" w14:textId="77777777" w:rsidR="00782897" w:rsidRPr="00782897" w:rsidRDefault="00782897" w:rsidP="00782897">
      <w:pPr>
        <w:spacing w:before="1"/>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«Флорбол»</w:t>
      </w:r>
    </w:p>
    <w:p w14:paraId="7C896F2F" w14:textId="77777777" w:rsidR="00782897" w:rsidRPr="00782897" w:rsidRDefault="00782897" w:rsidP="00782897">
      <w:pPr>
        <w:spacing w:before="153"/>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флорболе.</w:t>
      </w:r>
    </w:p>
    <w:p w14:paraId="3F7B4E3E" w14:textId="77777777" w:rsidR="00782897" w:rsidRPr="00782897" w:rsidRDefault="00782897" w:rsidP="00782897">
      <w:pPr>
        <w:spacing w:before="31" w:line="256" w:lineRule="auto"/>
        <w:ind w:left="110" w:right="165" w:firstLine="569"/>
        <w:jc w:val="both"/>
        <w:rPr>
          <w:sz w:val="28"/>
          <w:szCs w:val="28"/>
        </w:rPr>
      </w:pPr>
      <w:r w:rsidRPr="00782897">
        <w:rPr>
          <w:sz w:val="28"/>
          <w:szCs w:val="28"/>
        </w:rPr>
        <w:t>История</w:t>
      </w:r>
      <w:r w:rsidRPr="00782897">
        <w:rPr>
          <w:spacing w:val="80"/>
          <w:w w:val="150"/>
          <w:sz w:val="28"/>
          <w:szCs w:val="28"/>
        </w:rPr>
        <w:t xml:space="preserve"> </w:t>
      </w:r>
      <w:r w:rsidRPr="00782897">
        <w:rPr>
          <w:sz w:val="28"/>
          <w:szCs w:val="28"/>
        </w:rPr>
        <w:t>зарождения</w:t>
      </w:r>
      <w:r w:rsidRPr="00782897">
        <w:rPr>
          <w:spacing w:val="80"/>
          <w:w w:val="150"/>
          <w:sz w:val="28"/>
          <w:szCs w:val="28"/>
        </w:rPr>
        <w:t xml:space="preserve"> </w:t>
      </w:r>
      <w:r w:rsidRPr="00782897">
        <w:rPr>
          <w:sz w:val="28"/>
          <w:szCs w:val="28"/>
        </w:rPr>
        <w:t>флорбола.</w:t>
      </w:r>
      <w:r w:rsidRPr="00782897">
        <w:rPr>
          <w:spacing w:val="80"/>
          <w:w w:val="150"/>
          <w:sz w:val="28"/>
          <w:szCs w:val="28"/>
        </w:rPr>
        <w:t xml:space="preserve"> </w:t>
      </w:r>
      <w:r w:rsidRPr="00782897">
        <w:rPr>
          <w:sz w:val="28"/>
          <w:szCs w:val="28"/>
        </w:rPr>
        <w:t>Известные</w:t>
      </w:r>
      <w:r w:rsidRPr="00782897">
        <w:rPr>
          <w:spacing w:val="80"/>
          <w:w w:val="150"/>
          <w:sz w:val="28"/>
          <w:szCs w:val="28"/>
        </w:rPr>
        <w:t xml:space="preserve"> </w:t>
      </w:r>
      <w:r w:rsidRPr="00782897">
        <w:rPr>
          <w:sz w:val="28"/>
          <w:szCs w:val="28"/>
        </w:rPr>
        <w:t>отечественные</w:t>
      </w:r>
      <w:r w:rsidRPr="00782897">
        <w:rPr>
          <w:spacing w:val="80"/>
          <w:w w:val="150"/>
          <w:sz w:val="28"/>
          <w:szCs w:val="28"/>
        </w:rPr>
        <w:t xml:space="preserve"> </w:t>
      </w:r>
      <w:proofErr w:type="spellStart"/>
      <w:r w:rsidRPr="00782897">
        <w:rPr>
          <w:sz w:val="28"/>
          <w:szCs w:val="28"/>
        </w:rPr>
        <w:t>флорболисты</w:t>
      </w:r>
      <w:proofErr w:type="spellEnd"/>
      <w:r w:rsidRPr="00782897">
        <w:rPr>
          <w:sz w:val="28"/>
          <w:szCs w:val="28"/>
        </w:rPr>
        <w:t xml:space="preserve"> и тренеры. Достижения отечественной сборной команды страны на мировых первенствах и российских клубов на европейской спортивной арене.</w:t>
      </w:r>
    </w:p>
    <w:p w14:paraId="78757736" w14:textId="77777777" w:rsidR="00782897" w:rsidRPr="00782897" w:rsidRDefault="00782897" w:rsidP="00782897">
      <w:pPr>
        <w:spacing w:before="4" w:line="264" w:lineRule="auto"/>
        <w:ind w:left="110" w:right="151" w:firstLine="569"/>
        <w:jc w:val="both"/>
        <w:rPr>
          <w:sz w:val="28"/>
          <w:szCs w:val="28"/>
        </w:rPr>
      </w:pPr>
      <w:r w:rsidRPr="00782897">
        <w:rPr>
          <w:sz w:val="28"/>
          <w:szCs w:val="28"/>
        </w:rPr>
        <w:t>Разновидности</w:t>
      </w:r>
      <w:r w:rsidRPr="00782897">
        <w:rPr>
          <w:spacing w:val="24"/>
          <w:sz w:val="28"/>
          <w:szCs w:val="28"/>
        </w:rPr>
        <w:t xml:space="preserve"> </w:t>
      </w:r>
      <w:r w:rsidRPr="00782897">
        <w:rPr>
          <w:sz w:val="28"/>
          <w:szCs w:val="28"/>
        </w:rPr>
        <w:t>флорбола (малый</w:t>
      </w:r>
      <w:r w:rsidRPr="00782897">
        <w:rPr>
          <w:spacing w:val="24"/>
          <w:sz w:val="28"/>
          <w:szCs w:val="28"/>
        </w:rPr>
        <w:t xml:space="preserve"> </w:t>
      </w:r>
      <w:r w:rsidRPr="00782897">
        <w:rPr>
          <w:sz w:val="28"/>
          <w:szCs w:val="28"/>
        </w:rPr>
        <w:t>флорбол</w:t>
      </w:r>
      <w:r w:rsidRPr="00782897">
        <w:rPr>
          <w:spacing w:val="28"/>
          <w:sz w:val="28"/>
          <w:szCs w:val="28"/>
        </w:rPr>
        <w:t xml:space="preserve"> </w:t>
      </w:r>
      <w:r w:rsidRPr="00782897">
        <w:rPr>
          <w:sz w:val="28"/>
          <w:szCs w:val="28"/>
        </w:rPr>
        <w:t>– 3</w:t>
      </w:r>
      <w:r w:rsidRPr="00782897">
        <w:rPr>
          <w:spacing w:val="26"/>
          <w:sz w:val="28"/>
          <w:szCs w:val="28"/>
        </w:rPr>
        <w:t xml:space="preserve"> </w:t>
      </w:r>
      <w:r w:rsidRPr="00782897">
        <w:rPr>
          <w:sz w:val="28"/>
          <w:szCs w:val="28"/>
        </w:rPr>
        <w:t>на 3, классический</w:t>
      </w:r>
      <w:r w:rsidRPr="00782897">
        <w:rPr>
          <w:spacing w:val="24"/>
          <w:sz w:val="28"/>
          <w:szCs w:val="28"/>
        </w:rPr>
        <w:t xml:space="preserve"> </w:t>
      </w:r>
      <w:r w:rsidRPr="00782897">
        <w:rPr>
          <w:sz w:val="28"/>
          <w:szCs w:val="28"/>
        </w:rPr>
        <w:t>флорбол</w:t>
      </w:r>
      <w:r w:rsidRPr="00782897">
        <w:rPr>
          <w:spacing w:val="26"/>
          <w:sz w:val="28"/>
          <w:szCs w:val="28"/>
        </w:rPr>
        <w:t xml:space="preserve"> </w:t>
      </w:r>
      <w:r w:rsidRPr="00782897">
        <w:rPr>
          <w:sz w:val="28"/>
          <w:szCs w:val="28"/>
        </w:rPr>
        <w:t>– 5 на 5 полевых игроков).</w:t>
      </w:r>
    </w:p>
    <w:p w14:paraId="4D6B58E3" w14:textId="77777777" w:rsidR="00782897" w:rsidRPr="00782897" w:rsidRDefault="00782897" w:rsidP="00782897">
      <w:pPr>
        <w:spacing w:line="259" w:lineRule="auto"/>
        <w:ind w:left="110" w:right="169" w:firstLine="569"/>
        <w:jc w:val="both"/>
        <w:rPr>
          <w:sz w:val="28"/>
          <w:szCs w:val="28"/>
        </w:rPr>
      </w:pPr>
      <w:r w:rsidRPr="00782897">
        <w:rPr>
          <w:sz w:val="28"/>
          <w:szCs w:val="28"/>
        </w:rPr>
        <w:t>Размеры</w:t>
      </w:r>
      <w:r w:rsidRPr="00782897">
        <w:rPr>
          <w:spacing w:val="40"/>
          <w:sz w:val="28"/>
          <w:szCs w:val="28"/>
        </w:rPr>
        <w:t xml:space="preserve">  </w:t>
      </w:r>
      <w:proofErr w:type="spellStart"/>
      <w:r w:rsidRPr="00782897">
        <w:rPr>
          <w:sz w:val="28"/>
          <w:szCs w:val="28"/>
        </w:rPr>
        <w:t>флорбольной</w:t>
      </w:r>
      <w:proofErr w:type="spellEnd"/>
      <w:r w:rsidRPr="00782897">
        <w:rPr>
          <w:spacing w:val="40"/>
          <w:sz w:val="28"/>
          <w:szCs w:val="28"/>
        </w:rPr>
        <w:t xml:space="preserve">  </w:t>
      </w:r>
      <w:r w:rsidRPr="00782897">
        <w:rPr>
          <w:sz w:val="28"/>
          <w:szCs w:val="28"/>
        </w:rPr>
        <w:t>площадки,</w:t>
      </w:r>
      <w:r w:rsidRPr="00782897">
        <w:rPr>
          <w:spacing w:val="40"/>
          <w:sz w:val="28"/>
          <w:szCs w:val="28"/>
        </w:rPr>
        <w:t xml:space="preserve">  </w:t>
      </w:r>
      <w:r w:rsidRPr="00782897">
        <w:rPr>
          <w:sz w:val="28"/>
          <w:szCs w:val="28"/>
        </w:rPr>
        <w:t>ее</w:t>
      </w:r>
      <w:r w:rsidRPr="00782897">
        <w:rPr>
          <w:spacing w:val="40"/>
          <w:sz w:val="28"/>
          <w:szCs w:val="28"/>
        </w:rPr>
        <w:t xml:space="preserve">  </w:t>
      </w:r>
      <w:r w:rsidRPr="00782897">
        <w:rPr>
          <w:sz w:val="28"/>
          <w:szCs w:val="28"/>
        </w:rPr>
        <w:t>допустимые</w:t>
      </w:r>
      <w:r w:rsidRPr="00782897">
        <w:rPr>
          <w:spacing w:val="40"/>
          <w:sz w:val="28"/>
          <w:szCs w:val="28"/>
        </w:rPr>
        <w:t xml:space="preserve">  </w:t>
      </w:r>
      <w:r w:rsidRPr="00782897">
        <w:rPr>
          <w:sz w:val="28"/>
          <w:szCs w:val="28"/>
        </w:rPr>
        <w:t>размеры,</w:t>
      </w:r>
      <w:r w:rsidRPr="00782897">
        <w:rPr>
          <w:spacing w:val="40"/>
          <w:sz w:val="28"/>
          <w:szCs w:val="28"/>
        </w:rPr>
        <w:t xml:space="preserve">  </w:t>
      </w:r>
      <w:r w:rsidRPr="00782897">
        <w:rPr>
          <w:sz w:val="28"/>
          <w:szCs w:val="28"/>
        </w:rPr>
        <w:t>инвентарь и оборудование для игры во флорбол.</w:t>
      </w:r>
    </w:p>
    <w:p w14:paraId="2A3DE97D" w14:textId="77777777" w:rsidR="00782897" w:rsidRPr="00782897" w:rsidRDefault="00782897" w:rsidP="00782897">
      <w:pPr>
        <w:spacing w:line="264" w:lineRule="auto"/>
        <w:ind w:left="110" w:right="156" w:firstLine="569"/>
        <w:jc w:val="both"/>
        <w:rPr>
          <w:sz w:val="28"/>
          <w:szCs w:val="28"/>
        </w:rPr>
      </w:pPr>
      <w:r w:rsidRPr="00782897">
        <w:rPr>
          <w:sz w:val="28"/>
          <w:szCs w:val="28"/>
        </w:rPr>
        <w:t>Основные правила соревнований игры во флорбол. Судейская коллегия. обслуживающая соревнования по флорболу. Жесты судьи.</w:t>
      </w:r>
    </w:p>
    <w:p w14:paraId="24331EE7" w14:textId="77777777" w:rsidR="00782897" w:rsidRPr="00782897" w:rsidRDefault="00782897" w:rsidP="00782897">
      <w:pPr>
        <w:spacing w:line="312" w:lineRule="exact"/>
        <w:ind w:left="680"/>
        <w:jc w:val="both"/>
        <w:rPr>
          <w:sz w:val="28"/>
          <w:szCs w:val="28"/>
        </w:rPr>
      </w:pPr>
      <w:proofErr w:type="spellStart"/>
      <w:r w:rsidRPr="00782897">
        <w:rPr>
          <w:sz w:val="28"/>
          <w:szCs w:val="28"/>
        </w:rPr>
        <w:t>Флорбольный</w:t>
      </w:r>
      <w:proofErr w:type="spellEnd"/>
      <w:r w:rsidRPr="00782897">
        <w:rPr>
          <w:spacing w:val="-8"/>
          <w:sz w:val="28"/>
          <w:szCs w:val="28"/>
        </w:rPr>
        <w:t xml:space="preserve"> </w:t>
      </w:r>
      <w:r w:rsidRPr="00782897">
        <w:rPr>
          <w:sz w:val="28"/>
          <w:szCs w:val="28"/>
        </w:rPr>
        <w:t>словарь</w:t>
      </w:r>
      <w:r w:rsidRPr="00782897">
        <w:rPr>
          <w:spacing w:val="-6"/>
          <w:sz w:val="28"/>
          <w:szCs w:val="28"/>
        </w:rPr>
        <w:t xml:space="preserve"> </w:t>
      </w:r>
      <w:r w:rsidRPr="00782897">
        <w:rPr>
          <w:sz w:val="28"/>
          <w:szCs w:val="28"/>
        </w:rPr>
        <w:t>терминов</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pacing w:val="-2"/>
          <w:sz w:val="28"/>
          <w:szCs w:val="28"/>
        </w:rPr>
        <w:t>определений.</w:t>
      </w:r>
    </w:p>
    <w:p w14:paraId="58354A20" w14:textId="77777777" w:rsidR="00782897" w:rsidRPr="00782897" w:rsidRDefault="00782897" w:rsidP="00782897">
      <w:pPr>
        <w:spacing w:before="10" w:line="256" w:lineRule="auto"/>
        <w:ind w:left="110" w:right="162" w:firstLine="569"/>
        <w:jc w:val="both"/>
        <w:rPr>
          <w:sz w:val="28"/>
          <w:szCs w:val="28"/>
        </w:rPr>
      </w:pPr>
      <w:r w:rsidRPr="00782897">
        <w:rPr>
          <w:sz w:val="28"/>
          <w:szCs w:val="28"/>
        </w:rPr>
        <w:t>Флорбол как средство укрепления здоровья, закаливания и развития физических качеств.</w:t>
      </w:r>
    </w:p>
    <w:p w14:paraId="0F698F09" w14:textId="77777777" w:rsidR="00782897" w:rsidRPr="00782897" w:rsidRDefault="00782897" w:rsidP="00782897">
      <w:pPr>
        <w:spacing w:before="10" w:line="256" w:lineRule="auto"/>
        <w:ind w:left="110" w:right="148" w:firstLine="569"/>
        <w:jc w:val="both"/>
        <w:rPr>
          <w:sz w:val="28"/>
          <w:szCs w:val="28"/>
        </w:rPr>
      </w:pPr>
      <w:r w:rsidRPr="00782897">
        <w:rPr>
          <w:sz w:val="28"/>
          <w:szCs w:val="28"/>
        </w:rPr>
        <w:t>Правила безопасного поведения во время занятий флорболом. Режим дня</w:t>
      </w:r>
      <w:r w:rsidRPr="00782897">
        <w:rPr>
          <w:spacing w:val="80"/>
          <w:sz w:val="28"/>
          <w:szCs w:val="28"/>
        </w:rPr>
        <w:t xml:space="preserve"> </w:t>
      </w:r>
      <w:r w:rsidRPr="00782897">
        <w:rPr>
          <w:sz w:val="28"/>
          <w:szCs w:val="28"/>
        </w:rPr>
        <w:t>при занятиях флорболом. Правила личной гигиены во время занятий флорболом.</w:t>
      </w:r>
    </w:p>
    <w:p w14:paraId="5FA104D7" w14:textId="77777777" w:rsidR="00782897" w:rsidRPr="00782897" w:rsidRDefault="00782897" w:rsidP="00782897">
      <w:pPr>
        <w:spacing w:before="2"/>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F438B44" w14:textId="77777777" w:rsidR="00782897" w:rsidRPr="00782897" w:rsidRDefault="00782897" w:rsidP="00782897">
      <w:pPr>
        <w:spacing w:before="24" w:line="264" w:lineRule="auto"/>
        <w:ind w:left="110" w:right="170" w:firstLine="569"/>
        <w:jc w:val="both"/>
        <w:rPr>
          <w:sz w:val="28"/>
          <w:szCs w:val="28"/>
        </w:rPr>
      </w:pPr>
      <w:r w:rsidRPr="00782897">
        <w:rPr>
          <w:sz w:val="28"/>
          <w:szCs w:val="28"/>
        </w:rPr>
        <w:t xml:space="preserve">Внешние признаки утомления. Способы самоконтроля за физической </w:t>
      </w:r>
      <w:r w:rsidRPr="00782897">
        <w:rPr>
          <w:spacing w:val="-2"/>
          <w:sz w:val="28"/>
          <w:szCs w:val="28"/>
        </w:rPr>
        <w:t>нагрузкой.</w:t>
      </w:r>
    </w:p>
    <w:p w14:paraId="1D427D68" w14:textId="77777777" w:rsidR="00782897" w:rsidRPr="00782897" w:rsidRDefault="00782897" w:rsidP="00782897">
      <w:pPr>
        <w:spacing w:line="312" w:lineRule="exact"/>
        <w:ind w:left="680"/>
        <w:jc w:val="both"/>
        <w:rPr>
          <w:sz w:val="28"/>
          <w:szCs w:val="28"/>
        </w:rPr>
      </w:pPr>
      <w:r w:rsidRPr="00782897">
        <w:rPr>
          <w:sz w:val="28"/>
          <w:szCs w:val="28"/>
        </w:rPr>
        <w:t>Уход</w:t>
      </w:r>
      <w:r w:rsidRPr="00782897">
        <w:rPr>
          <w:spacing w:val="-9"/>
          <w:sz w:val="28"/>
          <w:szCs w:val="28"/>
        </w:rPr>
        <w:t xml:space="preserve"> </w:t>
      </w:r>
      <w:r w:rsidRPr="00782897">
        <w:rPr>
          <w:sz w:val="28"/>
          <w:szCs w:val="28"/>
        </w:rPr>
        <w:t>за</w:t>
      </w:r>
      <w:r w:rsidRPr="00782897">
        <w:rPr>
          <w:spacing w:val="-9"/>
          <w:sz w:val="28"/>
          <w:szCs w:val="28"/>
        </w:rPr>
        <w:t xml:space="preserve"> </w:t>
      </w:r>
      <w:proofErr w:type="spellStart"/>
      <w:r w:rsidRPr="00782897">
        <w:rPr>
          <w:sz w:val="28"/>
          <w:szCs w:val="28"/>
        </w:rPr>
        <w:t>флорбольным</w:t>
      </w:r>
      <w:proofErr w:type="spellEnd"/>
      <w:r w:rsidRPr="00782897">
        <w:rPr>
          <w:spacing w:val="-2"/>
          <w:sz w:val="28"/>
          <w:szCs w:val="28"/>
        </w:rPr>
        <w:t xml:space="preserve"> </w:t>
      </w:r>
      <w:r w:rsidRPr="00782897">
        <w:rPr>
          <w:sz w:val="28"/>
          <w:szCs w:val="28"/>
        </w:rPr>
        <w:t>спортивным</w:t>
      </w:r>
      <w:r w:rsidRPr="00782897">
        <w:rPr>
          <w:spacing w:val="-5"/>
          <w:sz w:val="28"/>
          <w:szCs w:val="28"/>
        </w:rPr>
        <w:t xml:space="preserve"> </w:t>
      </w:r>
      <w:r w:rsidRPr="00782897">
        <w:rPr>
          <w:sz w:val="28"/>
          <w:szCs w:val="28"/>
        </w:rPr>
        <w:t>инвентарем</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pacing w:val="-2"/>
          <w:sz w:val="28"/>
          <w:szCs w:val="28"/>
        </w:rPr>
        <w:t>оборудованием.</w:t>
      </w:r>
    </w:p>
    <w:p w14:paraId="1AD1C01F" w14:textId="77777777" w:rsidR="00782897" w:rsidRPr="00782897" w:rsidRDefault="00782897" w:rsidP="00782897">
      <w:pPr>
        <w:spacing w:before="24" w:line="256" w:lineRule="auto"/>
        <w:ind w:left="110" w:right="171" w:firstLine="569"/>
        <w:jc w:val="both"/>
        <w:rPr>
          <w:sz w:val="28"/>
          <w:szCs w:val="28"/>
        </w:rPr>
      </w:pPr>
      <w:r w:rsidRPr="00782897">
        <w:rPr>
          <w:sz w:val="28"/>
          <w:szCs w:val="28"/>
        </w:rPr>
        <w:t>Соблюдение</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w:t>
      </w:r>
      <w:r w:rsidRPr="00782897">
        <w:rPr>
          <w:spacing w:val="40"/>
          <w:sz w:val="28"/>
          <w:szCs w:val="28"/>
        </w:rPr>
        <w:t xml:space="preserve"> </w:t>
      </w:r>
      <w:r w:rsidRPr="00782897">
        <w:rPr>
          <w:sz w:val="28"/>
          <w:szCs w:val="28"/>
        </w:rPr>
        <w:t>требований</w:t>
      </w:r>
      <w:r w:rsidRPr="00782897">
        <w:rPr>
          <w:spacing w:val="4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 для занятий флорболом.</w:t>
      </w:r>
    </w:p>
    <w:p w14:paraId="7BC427B8" w14:textId="77777777" w:rsidR="00782897" w:rsidRPr="00782897" w:rsidRDefault="00782897" w:rsidP="00782897">
      <w:pPr>
        <w:spacing w:before="10" w:line="256" w:lineRule="auto"/>
        <w:ind w:left="680" w:right="927"/>
        <w:jc w:val="both"/>
        <w:rPr>
          <w:sz w:val="28"/>
          <w:szCs w:val="28"/>
        </w:rPr>
      </w:pPr>
      <w:r w:rsidRPr="00782897">
        <w:rPr>
          <w:sz w:val="28"/>
          <w:szCs w:val="28"/>
        </w:rPr>
        <w:t>Составление</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проведение</w:t>
      </w:r>
      <w:r w:rsidRPr="00782897">
        <w:rPr>
          <w:spacing w:val="-11"/>
          <w:sz w:val="28"/>
          <w:szCs w:val="28"/>
        </w:rPr>
        <w:t xml:space="preserve"> </w:t>
      </w:r>
      <w:r w:rsidRPr="00782897">
        <w:rPr>
          <w:sz w:val="28"/>
          <w:szCs w:val="28"/>
        </w:rPr>
        <w:t>комплексов</w:t>
      </w:r>
      <w:r w:rsidRPr="00782897">
        <w:rPr>
          <w:spacing w:val="-11"/>
          <w:sz w:val="28"/>
          <w:szCs w:val="28"/>
        </w:rPr>
        <w:t xml:space="preserve"> </w:t>
      </w:r>
      <w:r w:rsidRPr="00782897">
        <w:rPr>
          <w:sz w:val="28"/>
          <w:szCs w:val="28"/>
        </w:rPr>
        <w:t>общеразвивающих</w:t>
      </w:r>
      <w:r w:rsidRPr="00782897">
        <w:rPr>
          <w:spacing w:val="-5"/>
          <w:sz w:val="28"/>
          <w:szCs w:val="28"/>
        </w:rPr>
        <w:t xml:space="preserve"> </w:t>
      </w:r>
      <w:r w:rsidRPr="00782897">
        <w:rPr>
          <w:sz w:val="28"/>
          <w:szCs w:val="28"/>
        </w:rPr>
        <w:t>упражнений. Подвижные игры и правила их проведения.</w:t>
      </w:r>
    </w:p>
    <w:p w14:paraId="2F34C278" w14:textId="77777777" w:rsidR="00782897" w:rsidRPr="00782897" w:rsidRDefault="00782897" w:rsidP="00782897">
      <w:pPr>
        <w:spacing w:before="2" w:line="256" w:lineRule="auto"/>
        <w:ind w:left="110" w:right="159"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0"/>
          <w:sz w:val="28"/>
          <w:szCs w:val="28"/>
        </w:rPr>
        <w:t xml:space="preserve"> </w:t>
      </w:r>
      <w:r w:rsidRPr="00782897">
        <w:rPr>
          <w:sz w:val="28"/>
          <w:szCs w:val="28"/>
        </w:rPr>
        <w:t>различной</w:t>
      </w:r>
      <w:r w:rsidRPr="00782897">
        <w:rPr>
          <w:spacing w:val="-16"/>
          <w:sz w:val="28"/>
          <w:szCs w:val="28"/>
        </w:rPr>
        <w:t xml:space="preserve"> </w:t>
      </w:r>
      <w:r w:rsidRPr="00782897">
        <w:rPr>
          <w:sz w:val="28"/>
          <w:szCs w:val="28"/>
        </w:rPr>
        <w:t>направленности:</w:t>
      </w:r>
      <w:r w:rsidRPr="00782897">
        <w:rPr>
          <w:spacing w:val="-9"/>
          <w:sz w:val="28"/>
          <w:szCs w:val="28"/>
        </w:rPr>
        <w:t xml:space="preserve"> </w:t>
      </w:r>
      <w:r w:rsidRPr="00782897">
        <w:rPr>
          <w:sz w:val="28"/>
          <w:szCs w:val="28"/>
        </w:rPr>
        <w:t>утренней</w:t>
      </w:r>
      <w:r w:rsidRPr="00782897">
        <w:rPr>
          <w:spacing w:val="-16"/>
          <w:sz w:val="28"/>
          <w:szCs w:val="28"/>
        </w:rPr>
        <w:t xml:space="preserve"> </w:t>
      </w:r>
      <w:r w:rsidRPr="00782897">
        <w:rPr>
          <w:sz w:val="28"/>
          <w:szCs w:val="28"/>
        </w:rPr>
        <w:t>гигиенической гимнастики,</w:t>
      </w:r>
      <w:r w:rsidRPr="00782897">
        <w:rPr>
          <w:spacing w:val="40"/>
          <w:sz w:val="28"/>
          <w:szCs w:val="28"/>
        </w:rPr>
        <w:t xml:space="preserve"> </w:t>
      </w:r>
      <w:r w:rsidRPr="00782897">
        <w:rPr>
          <w:sz w:val="28"/>
          <w:szCs w:val="28"/>
        </w:rPr>
        <w:t>корригирующей</w:t>
      </w:r>
      <w:r w:rsidRPr="00782897">
        <w:rPr>
          <w:spacing w:val="40"/>
          <w:sz w:val="28"/>
          <w:szCs w:val="28"/>
        </w:rPr>
        <w:t xml:space="preserve"> </w:t>
      </w:r>
      <w:r w:rsidRPr="00782897">
        <w:rPr>
          <w:sz w:val="28"/>
          <w:szCs w:val="28"/>
        </w:rPr>
        <w:t>гимнастики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элементами</w:t>
      </w:r>
      <w:r w:rsidRPr="00782897">
        <w:rPr>
          <w:spacing w:val="40"/>
          <w:sz w:val="28"/>
          <w:szCs w:val="28"/>
        </w:rPr>
        <w:t xml:space="preserve"> </w:t>
      </w:r>
      <w:r w:rsidRPr="00782897">
        <w:rPr>
          <w:sz w:val="28"/>
          <w:szCs w:val="28"/>
        </w:rPr>
        <w:t>флорбола,</w:t>
      </w:r>
      <w:r w:rsidRPr="00782897">
        <w:rPr>
          <w:spacing w:val="40"/>
          <w:sz w:val="28"/>
          <w:szCs w:val="28"/>
        </w:rPr>
        <w:t xml:space="preserve"> </w:t>
      </w:r>
      <w:r w:rsidRPr="00782897">
        <w:rPr>
          <w:sz w:val="28"/>
          <w:szCs w:val="28"/>
        </w:rPr>
        <w:t>дыхательной</w:t>
      </w:r>
    </w:p>
    <w:p w14:paraId="16153C8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7C0C796" w14:textId="77777777" w:rsidR="00782897" w:rsidRPr="00782897" w:rsidRDefault="00782897" w:rsidP="00782897">
      <w:pPr>
        <w:spacing w:before="97" w:line="261" w:lineRule="auto"/>
        <w:ind w:left="110" w:right="157"/>
        <w:jc w:val="both"/>
        <w:rPr>
          <w:sz w:val="28"/>
          <w:szCs w:val="28"/>
        </w:rPr>
      </w:pPr>
      <w:r w:rsidRPr="00782897">
        <w:rPr>
          <w:sz w:val="28"/>
          <w:szCs w:val="28"/>
        </w:rPr>
        <w:lastRenderedPageBreak/>
        <w:t>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формирования</w:t>
      </w:r>
      <w:r w:rsidRPr="00782897">
        <w:rPr>
          <w:spacing w:val="80"/>
          <w:sz w:val="28"/>
          <w:szCs w:val="28"/>
        </w:rPr>
        <w:t xml:space="preserve">  </w:t>
      </w:r>
      <w:r w:rsidRPr="00782897">
        <w:rPr>
          <w:sz w:val="28"/>
          <w:szCs w:val="28"/>
        </w:rPr>
        <w:t>осанки и профилактики плоскостопия, упражнений для развития физических качеств, упражнений для укрепления голеностопных суставов.</w:t>
      </w:r>
    </w:p>
    <w:p w14:paraId="49B5A194" w14:textId="77777777" w:rsidR="00782897" w:rsidRPr="00782897" w:rsidRDefault="00782897" w:rsidP="00782897">
      <w:pPr>
        <w:spacing w:line="314" w:lineRule="exact"/>
        <w:ind w:left="680"/>
        <w:rPr>
          <w:sz w:val="28"/>
          <w:szCs w:val="28"/>
        </w:rPr>
      </w:pPr>
      <w:r w:rsidRPr="00782897">
        <w:rPr>
          <w:sz w:val="28"/>
          <w:szCs w:val="28"/>
        </w:rPr>
        <w:t>Основы</w:t>
      </w:r>
      <w:r w:rsidRPr="00782897">
        <w:rPr>
          <w:spacing w:val="-12"/>
          <w:sz w:val="28"/>
          <w:szCs w:val="28"/>
        </w:rPr>
        <w:t xml:space="preserve"> </w:t>
      </w:r>
      <w:r w:rsidRPr="00782897">
        <w:rPr>
          <w:sz w:val="28"/>
          <w:szCs w:val="28"/>
        </w:rPr>
        <w:t>организации</w:t>
      </w:r>
      <w:r w:rsidRPr="00782897">
        <w:rPr>
          <w:spacing w:val="-7"/>
          <w:sz w:val="28"/>
          <w:szCs w:val="28"/>
        </w:rPr>
        <w:t xml:space="preserve"> </w:t>
      </w:r>
      <w:r w:rsidRPr="00782897">
        <w:rPr>
          <w:sz w:val="28"/>
          <w:szCs w:val="28"/>
        </w:rPr>
        <w:t>самостоятельных</w:t>
      </w:r>
      <w:r w:rsidRPr="00782897">
        <w:rPr>
          <w:spacing w:val="-12"/>
          <w:sz w:val="28"/>
          <w:szCs w:val="28"/>
        </w:rPr>
        <w:t xml:space="preserve"> </w:t>
      </w:r>
      <w:r w:rsidRPr="00782897">
        <w:rPr>
          <w:sz w:val="28"/>
          <w:szCs w:val="28"/>
        </w:rPr>
        <w:t>занятий</w:t>
      </w:r>
      <w:r w:rsidRPr="00782897">
        <w:rPr>
          <w:spacing w:val="-7"/>
          <w:sz w:val="28"/>
          <w:szCs w:val="28"/>
        </w:rPr>
        <w:t xml:space="preserve"> </w:t>
      </w:r>
      <w:r w:rsidRPr="00782897">
        <w:rPr>
          <w:sz w:val="28"/>
          <w:szCs w:val="28"/>
        </w:rPr>
        <w:t>флорболом</w:t>
      </w:r>
      <w:r w:rsidRPr="00782897">
        <w:rPr>
          <w:spacing w:val="-7"/>
          <w:sz w:val="28"/>
          <w:szCs w:val="28"/>
        </w:rPr>
        <w:t xml:space="preserve"> </w:t>
      </w:r>
      <w:r w:rsidRPr="00782897">
        <w:rPr>
          <w:sz w:val="28"/>
          <w:szCs w:val="28"/>
        </w:rPr>
        <w:t>со</w:t>
      </w:r>
      <w:r w:rsidRPr="00782897">
        <w:rPr>
          <w:spacing w:val="-11"/>
          <w:sz w:val="28"/>
          <w:szCs w:val="28"/>
        </w:rPr>
        <w:t xml:space="preserve"> </w:t>
      </w:r>
      <w:r w:rsidRPr="00782897">
        <w:rPr>
          <w:spacing w:val="-2"/>
          <w:sz w:val="28"/>
          <w:szCs w:val="28"/>
        </w:rPr>
        <w:t>сверстниками.</w:t>
      </w:r>
    </w:p>
    <w:p w14:paraId="58048DAB" w14:textId="77777777" w:rsidR="00782897" w:rsidRPr="00782897" w:rsidRDefault="00782897" w:rsidP="00782897">
      <w:pPr>
        <w:spacing w:before="24" w:line="264" w:lineRule="auto"/>
        <w:ind w:left="110" w:firstLine="569"/>
        <w:rPr>
          <w:sz w:val="28"/>
          <w:szCs w:val="28"/>
        </w:rPr>
      </w:pP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направленности</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 xml:space="preserve">элементами </w:t>
      </w:r>
      <w:r w:rsidRPr="00782897">
        <w:rPr>
          <w:spacing w:val="-2"/>
          <w:sz w:val="28"/>
          <w:szCs w:val="28"/>
        </w:rPr>
        <w:t>флорбола.</w:t>
      </w:r>
    </w:p>
    <w:p w14:paraId="41BBD055" w14:textId="77777777" w:rsidR="00782897" w:rsidRPr="00782897" w:rsidRDefault="00782897" w:rsidP="00782897">
      <w:pPr>
        <w:spacing w:line="259" w:lineRule="auto"/>
        <w:ind w:left="110" w:right="224" w:firstLine="569"/>
        <w:rPr>
          <w:sz w:val="28"/>
          <w:szCs w:val="28"/>
        </w:rPr>
      </w:pPr>
      <w:r w:rsidRPr="00782897">
        <w:rPr>
          <w:sz w:val="28"/>
          <w:szCs w:val="28"/>
        </w:rPr>
        <w:t>Причины</w:t>
      </w:r>
      <w:r w:rsidRPr="00782897">
        <w:rPr>
          <w:spacing w:val="80"/>
          <w:sz w:val="28"/>
          <w:szCs w:val="28"/>
        </w:rPr>
        <w:t xml:space="preserve"> </w:t>
      </w:r>
      <w:r w:rsidRPr="00782897">
        <w:rPr>
          <w:sz w:val="28"/>
          <w:szCs w:val="28"/>
        </w:rPr>
        <w:t>возникновения</w:t>
      </w:r>
      <w:r w:rsidRPr="00782897">
        <w:rPr>
          <w:spacing w:val="80"/>
          <w:sz w:val="28"/>
          <w:szCs w:val="28"/>
        </w:rPr>
        <w:t xml:space="preserve"> </w:t>
      </w:r>
      <w:r w:rsidRPr="00782897">
        <w:rPr>
          <w:sz w:val="28"/>
          <w:szCs w:val="28"/>
        </w:rPr>
        <w:t>ошибок</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технических</w:t>
      </w:r>
      <w:r w:rsidRPr="00782897">
        <w:rPr>
          <w:spacing w:val="80"/>
          <w:sz w:val="28"/>
          <w:szCs w:val="28"/>
        </w:rPr>
        <w:t xml:space="preserve"> </w:t>
      </w:r>
      <w:r w:rsidRPr="00782897">
        <w:rPr>
          <w:sz w:val="28"/>
          <w:szCs w:val="28"/>
        </w:rPr>
        <w:t>приёмов</w:t>
      </w:r>
      <w:r w:rsidRPr="00782897">
        <w:rPr>
          <w:spacing w:val="40"/>
          <w:sz w:val="28"/>
          <w:szCs w:val="28"/>
        </w:rPr>
        <w:t xml:space="preserve"> </w:t>
      </w:r>
      <w:r w:rsidRPr="00782897">
        <w:rPr>
          <w:sz w:val="28"/>
          <w:szCs w:val="28"/>
        </w:rPr>
        <w:t>и способы их устранения.</w:t>
      </w:r>
    </w:p>
    <w:p w14:paraId="5D342658" w14:textId="77777777" w:rsidR="00782897" w:rsidRPr="00782897" w:rsidRDefault="00782897" w:rsidP="00782897">
      <w:pPr>
        <w:spacing w:line="256" w:lineRule="auto"/>
        <w:ind w:left="110" w:right="164" w:firstLine="569"/>
        <w:rPr>
          <w:sz w:val="28"/>
          <w:szCs w:val="28"/>
        </w:rPr>
      </w:pPr>
      <w:r w:rsidRPr="00782897">
        <w:rPr>
          <w:sz w:val="28"/>
          <w:szCs w:val="28"/>
        </w:rPr>
        <w:t>Основы</w:t>
      </w:r>
      <w:r w:rsidRPr="00782897">
        <w:rPr>
          <w:spacing w:val="40"/>
          <w:sz w:val="28"/>
          <w:szCs w:val="28"/>
        </w:rPr>
        <w:t xml:space="preserve"> </w:t>
      </w:r>
      <w:r w:rsidRPr="00782897">
        <w:rPr>
          <w:sz w:val="28"/>
          <w:szCs w:val="28"/>
        </w:rPr>
        <w:t>анализа</w:t>
      </w:r>
      <w:r w:rsidRPr="00782897">
        <w:rPr>
          <w:spacing w:val="40"/>
          <w:sz w:val="28"/>
          <w:szCs w:val="28"/>
        </w:rPr>
        <w:t xml:space="preserve"> </w:t>
      </w:r>
      <w:r w:rsidRPr="00782897">
        <w:rPr>
          <w:sz w:val="28"/>
          <w:szCs w:val="28"/>
        </w:rPr>
        <w:t>собственной</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своей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 xml:space="preserve">команды </w:t>
      </w:r>
      <w:r w:rsidRPr="00782897">
        <w:rPr>
          <w:spacing w:val="-2"/>
          <w:sz w:val="28"/>
          <w:szCs w:val="28"/>
        </w:rPr>
        <w:t>соперников.</w:t>
      </w:r>
    </w:p>
    <w:p w14:paraId="34AFD32A" w14:textId="77777777" w:rsidR="00782897" w:rsidRPr="00782897" w:rsidRDefault="00782897" w:rsidP="00782897">
      <w:pPr>
        <w:spacing w:line="256" w:lineRule="auto"/>
        <w:ind w:left="110" w:firstLine="569"/>
        <w:rPr>
          <w:sz w:val="28"/>
          <w:szCs w:val="28"/>
        </w:rPr>
      </w:pPr>
      <w:r w:rsidRPr="00782897">
        <w:rPr>
          <w:sz w:val="28"/>
          <w:szCs w:val="28"/>
        </w:rPr>
        <w:t>Контрольно-тестовые</w:t>
      </w:r>
      <w:r w:rsidRPr="00782897">
        <w:rPr>
          <w:spacing w:val="80"/>
          <w:sz w:val="28"/>
          <w:szCs w:val="28"/>
        </w:rPr>
        <w:t xml:space="preserve"> </w:t>
      </w:r>
      <w:r w:rsidRPr="00782897">
        <w:rPr>
          <w:sz w:val="28"/>
          <w:szCs w:val="28"/>
        </w:rPr>
        <w:t>упражнения</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общей</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специальной</w:t>
      </w:r>
      <w:r w:rsidRPr="00782897">
        <w:rPr>
          <w:spacing w:val="80"/>
          <w:sz w:val="28"/>
          <w:szCs w:val="28"/>
        </w:rPr>
        <w:t xml:space="preserve"> </w:t>
      </w:r>
      <w:r w:rsidRPr="00782897">
        <w:rPr>
          <w:sz w:val="28"/>
          <w:szCs w:val="28"/>
        </w:rPr>
        <w:t xml:space="preserve">физической </w:t>
      </w:r>
      <w:r w:rsidRPr="00782897">
        <w:rPr>
          <w:spacing w:val="-2"/>
          <w:sz w:val="28"/>
          <w:szCs w:val="28"/>
        </w:rPr>
        <w:t>подготовке.</w:t>
      </w:r>
    </w:p>
    <w:p w14:paraId="5844B9E3" w14:textId="77777777" w:rsidR="00782897" w:rsidRPr="00782897" w:rsidRDefault="00782897" w:rsidP="00782897">
      <w:pPr>
        <w:spacing w:before="6"/>
        <w:ind w:left="680"/>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5F9C2C2E" w14:textId="77777777" w:rsidR="00782897" w:rsidRPr="00782897" w:rsidRDefault="00782897" w:rsidP="00782897">
      <w:pPr>
        <w:spacing w:before="24"/>
        <w:ind w:left="680"/>
        <w:rPr>
          <w:sz w:val="28"/>
          <w:szCs w:val="28"/>
        </w:rPr>
      </w:pPr>
      <w:r w:rsidRPr="00782897">
        <w:rPr>
          <w:sz w:val="28"/>
          <w:szCs w:val="28"/>
        </w:rPr>
        <w:t>Комплексы</w:t>
      </w:r>
      <w:r w:rsidRPr="00782897">
        <w:rPr>
          <w:spacing w:val="-11"/>
          <w:sz w:val="28"/>
          <w:szCs w:val="28"/>
        </w:rPr>
        <w:t xml:space="preserve"> </w:t>
      </w:r>
      <w:r w:rsidRPr="00782897">
        <w:rPr>
          <w:sz w:val="28"/>
          <w:szCs w:val="28"/>
        </w:rPr>
        <w:t>общеразвивающих</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корригирующих</w:t>
      </w:r>
      <w:r w:rsidRPr="00782897">
        <w:rPr>
          <w:spacing w:val="-3"/>
          <w:sz w:val="28"/>
          <w:szCs w:val="28"/>
        </w:rPr>
        <w:t xml:space="preserve"> </w:t>
      </w:r>
      <w:r w:rsidRPr="00782897">
        <w:rPr>
          <w:spacing w:val="-2"/>
          <w:sz w:val="28"/>
          <w:szCs w:val="28"/>
        </w:rPr>
        <w:t>упражнений.</w:t>
      </w:r>
    </w:p>
    <w:p w14:paraId="0557BE13" w14:textId="77777777" w:rsidR="00782897" w:rsidRPr="00782897" w:rsidRDefault="00782897" w:rsidP="00782897">
      <w:pPr>
        <w:spacing w:before="23"/>
        <w:ind w:left="680"/>
        <w:rPr>
          <w:sz w:val="28"/>
          <w:szCs w:val="28"/>
        </w:rPr>
      </w:pPr>
      <w:r w:rsidRPr="00782897">
        <w:rPr>
          <w:sz w:val="28"/>
          <w:szCs w:val="28"/>
        </w:rPr>
        <w:t>Упражнения</w:t>
      </w:r>
      <w:r w:rsidRPr="00782897">
        <w:rPr>
          <w:spacing w:val="-10"/>
          <w:sz w:val="28"/>
          <w:szCs w:val="28"/>
        </w:rPr>
        <w:t xml:space="preserve"> </w:t>
      </w:r>
      <w:r w:rsidRPr="00782897">
        <w:rPr>
          <w:sz w:val="28"/>
          <w:szCs w:val="28"/>
        </w:rPr>
        <w:t>на</w:t>
      </w:r>
      <w:r w:rsidRPr="00782897">
        <w:rPr>
          <w:spacing w:val="-10"/>
          <w:sz w:val="28"/>
          <w:szCs w:val="28"/>
        </w:rPr>
        <w:t xml:space="preserve"> </w:t>
      </w:r>
      <w:r w:rsidRPr="00782897">
        <w:rPr>
          <w:sz w:val="28"/>
          <w:szCs w:val="28"/>
        </w:rPr>
        <w:t>развитие</w:t>
      </w:r>
      <w:r w:rsidRPr="00782897">
        <w:rPr>
          <w:spacing w:val="-10"/>
          <w:sz w:val="28"/>
          <w:szCs w:val="28"/>
        </w:rPr>
        <w:t xml:space="preserve"> </w:t>
      </w:r>
      <w:r w:rsidRPr="00782897">
        <w:rPr>
          <w:sz w:val="28"/>
          <w:szCs w:val="28"/>
        </w:rPr>
        <w:t>физических</w:t>
      </w:r>
      <w:r w:rsidRPr="00782897">
        <w:rPr>
          <w:spacing w:val="-12"/>
          <w:sz w:val="28"/>
          <w:szCs w:val="28"/>
        </w:rPr>
        <w:t xml:space="preserve"> </w:t>
      </w:r>
      <w:r w:rsidRPr="00782897">
        <w:rPr>
          <w:sz w:val="28"/>
          <w:szCs w:val="28"/>
        </w:rPr>
        <w:t>качеств</w:t>
      </w:r>
      <w:r w:rsidRPr="00782897">
        <w:rPr>
          <w:spacing w:val="-10"/>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ловкости,</w:t>
      </w:r>
      <w:r w:rsidRPr="00782897">
        <w:rPr>
          <w:spacing w:val="-6"/>
          <w:sz w:val="28"/>
          <w:szCs w:val="28"/>
        </w:rPr>
        <w:t xml:space="preserve"> </w:t>
      </w:r>
      <w:r w:rsidRPr="00782897">
        <w:rPr>
          <w:spacing w:val="-2"/>
          <w:sz w:val="28"/>
          <w:szCs w:val="28"/>
        </w:rPr>
        <w:t>гибкости).</w:t>
      </w:r>
    </w:p>
    <w:p w14:paraId="12239ED2" w14:textId="77777777" w:rsidR="00782897" w:rsidRPr="00782897" w:rsidRDefault="00782897" w:rsidP="00782897">
      <w:pPr>
        <w:spacing w:before="24" w:line="264" w:lineRule="auto"/>
        <w:ind w:left="110" w:right="158" w:firstLine="569"/>
        <w:jc w:val="both"/>
        <w:rPr>
          <w:sz w:val="28"/>
          <w:szCs w:val="28"/>
        </w:rPr>
      </w:pPr>
      <w:r w:rsidRPr="00782897">
        <w:rPr>
          <w:sz w:val="28"/>
          <w:szCs w:val="28"/>
        </w:rPr>
        <w:t xml:space="preserve">Комплексы специальных упражнений для формирования технических действий </w:t>
      </w:r>
      <w:proofErr w:type="spellStart"/>
      <w:r w:rsidRPr="00782897">
        <w:rPr>
          <w:sz w:val="28"/>
          <w:szCs w:val="28"/>
        </w:rPr>
        <w:t>флорболиста</w:t>
      </w:r>
      <w:proofErr w:type="spellEnd"/>
      <w:r w:rsidRPr="00782897">
        <w:rPr>
          <w:sz w:val="28"/>
          <w:szCs w:val="28"/>
        </w:rPr>
        <w:t>.</w:t>
      </w:r>
    </w:p>
    <w:p w14:paraId="7B908F70" w14:textId="77777777" w:rsidR="00782897" w:rsidRPr="00782897" w:rsidRDefault="00782897" w:rsidP="00782897">
      <w:pPr>
        <w:spacing w:line="256" w:lineRule="auto"/>
        <w:ind w:left="110" w:right="165" w:firstLine="569"/>
        <w:jc w:val="both"/>
        <w:rPr>
          <w:sz w:val="28"/>
          <w:szCs w:val="28"/>
        </w:rPr>
      </w:pPr>
      <w:r w:rsidRPr="00782897">
        <w:rPr>
          <w:sz w:val="28"/>
          <w:szCs w:val="28"/>
        </w:rPr>
        <w:t>Разминка, ее роль, назначение, средства. Комплексы специальной разминки перед</w:t>
      </w:r>
      <w:r w:rsidRPr="00782897">
        <w:rPr>
          <w:spacing w:val="80"/>
          <w:sz w:val="28"/>
          <w:szCs w:val="28"/>
        </w:rPr>
        <w:t xml:space="preserve"> </w:t>
      </w:r>
      <w:r w:rsidRPr="00782897">
        <w:rPr>
          <w:sz w:val="28"/>
          <w:szCs w:val="28"/>
        </w:rPr>
        <w:t>соревнованиями</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флорболу.</w:t>
      </w:r>
      <w:r w:rsidRPr="00782897">
        <w:rPr>
          <w:spacing w:val="80"/>
          <w:sz w:val="28"/>
          <w:szCs w:val="28"/>
        </w:rPr>
        <w:t xml:space="preserve"> </w:t>
      </w:r>
      <w:r w:rsidRPr="00782897">
        <w:rPr>
          <w:sz w:val="28"/>
          <w:szCs w:val="28"/>
        </w:rPr>
        <w:t>Комплексы</w:t>
      </w:r>
      <w:r w:rsidRPr="00782897">
        <w:rPr>
          <w:spacing w:val="80"/>
          <w:sz w:val="28"/>
          <w:szCs w:val="28"/>
        </w:rPr>
        <w:t xml:space="preserve"> </w:t>
      </w:r>
      <w:r w:rsidRPr="00782897">
        <w:rPr>
          <w:sz w:val="28"/>
          <w:szCs w:val="28"/>
        </w:rPr>
        <w:t>корригирующей</w:t>
      </w:r>
      <w:r w:rsidRPr="00782897">
        <w:rPr>
          <w:spacing w:val="80"/>
          <w:sz w:val="28"/>
          <w:szCs w:val="28"/>
        </w:rPr>
        <w:t xml:space="preserve"> </w:t>
      </w:r>
      <w:r w:rsidRPr="00782897">
        <w:rPr>
          <w:sz w:val="28"/>
          <w:szCs w:val="28"/>
        </w:rPr>
        <w:t xml:space="preserve">гимнастики с использованием специальных </w:t>
      </w:r>
      <w:proofErr w:type="spellStart"/>
      <w:r w:rsidRPr="00782897">
        <w:rPr>
          <w:sz w:val="28"/>
          <w:szCs w:val="28"/>
        </w:rPr>
        <w:t>флорбольных</w:t>
      </w:r>
      <w:proofErr w:type="spellEnd"/>
      <w:r w:rsidRPr="00782897">
        <w:rPr>
          <w:sz w:val="28"/>
          <w:szCs w:val="28"/>
        </w:rPr>
        <w:t xml:space="preserve"> упражнений.</w:t>
      </w:r>
    </w:p>
    <w:p w14:paraId="73DBC1E2" w14:textId="77777777" w:rsidR="00782897" w:rsidRPr="00782897" w:rsidRDefault="00782897" w:rsidP="00782897">
      <w:pPr>
        <w:spacing w:before="1" w:line="256" w:lineRule="auto"/>
        <w:ind w:left="110" w:right="166" w:firstLine="569"/>
        <w:jc w:val="both"/>
        <w:rPr>
          <w:sz w:val="28"/>
          <w:szCs w:val="28"/>
        </w:rPr>
      </w:pPr>
      <w:r w:rsidRPr="00782897">
        <w:rPr>
          <w:sz w:val="28"/>
          <w:szCs w:val="28"/>
        </w:rPr>
        <w:t>Внешние</w:t>
      </w:r>
      <w:r w:rsidRPr="00782897">
        <w:rPr>
          <w:spacing w:val="80"/>
          <w:w w:val="150"/>
          <w:sz w:val="28"/>
          <w:szCs w:val="28"/>
        </w:rPr>
        <w:t xml:space="preserve"> </w:t>
      </w:r>
      <w:r w:rsidRPr="00782897">
        <w:rPr>
          <w:sz w:val="28"/>
          <w:szCs w:val="28"/>
        </w:rPr>
        <w:t>признаки</w:t>
      </w:r>
      <w:r w:rsidRPr="00782897">
        <w:rPr>
          <w:spacing w:val="80"/>
          <w:w w:val="150"/>
          <w:sz w:val="28"/>
          <w:szCs w:val="28"/>
        </w:rPr>
        <w:t xml:space="preserve"> </w:t>
      </w:r>
      <w:r w:rsidRPr="00782897">
        <w:rPr>
          <w:sz w:val="28"/>
          <w:szCs w:val="28"/>
        </w:rPr>
        <w:t>утомления.</w:t>
      </w:r>
      <w:r w:rsidRPr="00782897">
        <w:rPr>
          <w:spacing w:val="80"/>
          <w:w w:val="150"/>
          <w:sz w:val="28"/>
          <w:szCs w:val="28"/>
        </w:rPr>
        <w:t xml:space="preserve"> </w:t>
      </w:r>
      <w:r w:rsidRPr="00782897">
        <w:rPr>
          <w:sz w:val="28"/>
          <w:szCs w:val="28"/>
        </w:rPr>
        <w:t>Средства</w:t>
      </w:r>
      <w:r w:rsidRPr="00782897">
        <w:rPr>
          <w:spacing w:val="80"/>
          <w:w w:val="150"/>
          <w:sz w:val="28"/>
          <w:szCs w:val="28"/>
        </w:rPr>
        <w:t xml:space="preserve"> </w:t>
      </w:r>
      <w:r w:rsidRPr="00782897">
        <w:rPr>
          <w:sz w:val="28"/>
          <w:szCs w:val="28"/>
        </w:rPr>
        <w:t>восстановления</w:t>
      </w:r>
      <w:r w:rsidRPr="00782897">
        <w:rPr>
          <w:spacing w:val="80"/>
          <w:w w:val="150"/>
          <w:sz w:val="28"/>
          <w:szCs w:val="28"/>
        </w:rPr>
        <w:t xml:space="preserve"> </w:t>
      </w:r>
      <w:r w:rsidRPr="00782897">
        <w:rPr>
          <w:sz w:val="28"/>
          <w:szCs w:val="28"/>
        </w:rPr>
        <w:t>организма после физической нагрузки.</w:t>
      </w:r>
    </w:p>
    <w:p w14:paraId="50A9E13A" w14:textId="77777777" w:rsidR="00782897" w:rsidRPr="00782897" w:rsidRDefault="00782897" w:rsidP="00782897">
      <w:pPr>
        <w:spacing w:before="3"/>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индивидуального</w:t>
      </w:r>
      <w:r w:rsidRPr="00782897">
        <w:rPr>
          <w:spacing w:val="-15"/>
          <w:sz w:val="28"/>
          <w:szCs w:val="28"/>
        </w:rPr>
        <w:t xml:space="preserve"> </w:t>
      </w:r>
      <w:r w:rsidRPr="00782897">
        <w:rPr>
          <w:sz w:val="28"/>
          <w:szCs w:val="28"/>
        </w:rPr>
        <w:t>регулирования</w:t>
      </w:r>
      <w:r w:rsidRPr="00782897">
        <w:rPr>
          <w:spacing w:val="-11"/>
          <w:sz w:val="28"/>
          <w:szCs w:val="28"/>
        </w:rPr>
        <w:t xml:space="preserve"> </w:t>
      </w:r>
      <w:r w:rsidRPr="00782897">
        <w:rPr>
          <w:sz w:val="28"/>
          <w:szCs w:val="28"/>
        </w:rPr>
        <w:t xml:space="preserve">физической </w:t>
      </w:r>
      <w:r w:rsidRPr="00782897">
        <w:rPr>
          <w:spacing w:val="-2"/>
          <w:sz w:val="28"/>
          <w:szCs w:val="28"/>
        </w:rPr>
        <w:t>нагрузки.</w:t>
      </w:r>
    </w:p>
    <w:p w14:paraId="20325E17" w14:textId="77777777" w:rsidR="00782897" w:rsidRPr="00782897" w:rsidRDefault="00782897" w:rsidP="00782897">
      <w:pPr>
        <w:spacing w:before="24"/>
        <w:ind w:left="680"/>
        <w:jc w:val="both"/>
        <w:rPr>
          <w:sz w:val="28"/>
          <w:szCs w:val="28"/>
        </w:rPr>
      </w:pPr>
      <w:r w:rsidRPr="00782897">
        <w:rPr>
          <w:sz w:val="28"/>
          <w:szCs w:val="28"/>
        </w:rPr>
        <w:t>Подвижные</w:t>
      </w:r>
      <w:r w:rsidRPr="00782897">
        <w:rPr>
          <w:spacing w:val="72"/>
          <w:sz w:val="28"/>
          <w:szCs w:val="28"/>
        </w:rPr>
        <w:t xml:space="preserve"> </w:t>
      </w:r>
      <w:r w:rsidRPr="00782897">
        <w:rPr>
          <w:sz w:val="28"/>
          <w:szCs w:val="28"/>
        </w:rPr>
        <w:t>игры</w:t>
      </w:r>
      <w:r w:rsidRPr="00782897">
        <w:rPr>
          <w:spacing w:val="74"/>
          <w:sz w:val="28"/>
          <w:szCs w:val="28"/>
        </w:rPr>
        <w:t xml:space="preserve"> </w:t>
      </w:r>
      <w:r w:rsidRPr="00782897">
        <w:rPr>
          <w:sz w:val="28"/>
          <w:szCs w:val="28"/>
        </w:rPr>
        <w:t>с</w:t>
      </w:r>
      <w:r w:rsidRPr="00782897">
        <w:rPr>
          <w:spacing w:val="72"/>
          <w:sz w:val="28"/>
          <w:szCs w:val="28"/>
        </w:rPr>
        <w:t xml:space="preserve"> </w:t>
      </w:r>
      <w:r w:rsidRPr="00782897">
        <w:rPr>
          <w:sz w:val="28"/>
          <w:szCs w:val="28"/>
        </w:rPr>
        <w:t>предметами</w:t>
      </w:r>
      <w:r w:rsidRPr="00782897">
        <w:rPr>
          <w:spacing w:val="76"/>
          <w:sz w:val="28"/>
          <w:szCs w:val="28"/>
        </w:rPr>
        <w:t xml:space="preserve"> </w:t>
      </w:r>
      <w:r w:rsidRPr="00782897">
        <w:rPr>
          <w:sz w:val="28"/>
          <w:szCs w:val="28"/>
        </w:rPr>
        <w:t>и</w:t>
      </w:r>
      <w:r w:rsidRPr="00782897">
        <w:rPr>
          <w:spacing w:val="69"/>
          <w:sz w:val="28"/>
          <w:szCs w:val="28"/>
        </w:rPr>
        <w:t xml:space="preserve"> </w:t>
      </w:r>
      <w:r w:rsidRPr="00782897">
        <w:rPr>
          <w:sz w:val="28"/>
          <w:szCs w:val="28"/>
        </w:rPr>
        <w:t>без,</w:t>
      </w:r>
      <w:r w:rsidRPr="00782897">
        <w:rPr>
          <w:spacing w:val="70"/>
          <w:sz w:val="28"/>
          <w:szCs w:val="28"/>
        </w:rPr>
        <w:t xml:space="preserve"> </w:t>
      </w:r>
      <w:r w:rsidRPr="00782897">
        <w:rPr>
          <w:sz w:val="28"/>
          <w:szCs w:val="28"/>
        </w:rPr>
        <w:t>эстафеты</w:t>
      </w:r>
      <w:r w:rsidRPr="00782897">
        <w:rPr>
          <w:spacing w:val="73"/>
          <w:sz w:val="28"/>
          <w:szCs w:val="28"/>
        </w:rPr>
        <w:t xml:space="preserve"> </w:t>
      </w:r>
      <w:r w:rsidRPr="00782897">
        <w:rPr>
          <w:sz w:val="28"/>
          <w:szCs w:val="28"/>
        </w:rPr>
        <w:t>с</w:t>
      </w:r>
      <w:r w:rsidRPr="00782897">
        <w:rPr>
          <w:spacing w:val="73"/>
          <w:sz w:val="28"/>
          <w:szCs w:val="28"/>
        </w:rPr>
        <w:t xml:space="preserve"> </w:t>
      </w:r>
      <w:r w:rsidRPr="00782897">
        <w:rPr>
          <w:sz w:val="28"/>
          <w:szCs w:val="28"/>
        </w:rPr>
        <w:t>элементами</w:t>
      </w:r>
      <w:r w:rsidRPr="00782897">
        <w:rPr>
          <w:spacing w:val="76"/>
          <w:sz w:val="28"/>
          <w:szCs w:val="28"/>
        </w:rPr>
        <w:t xml:space="preserve"> </w:t>
      </w:r>
      <w:r w:rsidRPr="00782897">
        <w:rPr>
          <w:spacing w:val="-2"/>
          <w:sz w:val="28"/>
          <w:szCs w:val="28"/>
        </w:rPr>
        <w:t>флорбола.</w:t>
      </w:r>
    </w:p>
    <w:p w14:paraId="47506109" w14:textId="77777777" w:rsidR="00782897" w:rsidRPr="00782897" w:rsidRDefault="00782897" w:rsidP="00782897">
      <w:pPr>
        <w:spacing w:before="31"/>
        <w:ind w:left="110"/>
        <w:jc w:val="both"/>
        <w:rPr>
          <w:sz w:val="28"/>
          <w:szCs w:val="28"/>
        </w:rPr>
      </w:pPr>
      <w:r w:rsidRPr="00782897">
        <w:rPr>
          <w:sz w:val="28"/>
          <w:szCs w:val="28"/>
        </w:rPr>
        <w:t>Эстафеты</w:t>
      </w:r>
      <w:r w:rsidRPr="00782897">
        <w:rPr>
          <w:spacing w:val="-10"/>
          <w:sz w:val="28"/>
          <w:szCs w:val="28"/>
        </w:rPr>
        <w:t xml:space="preserve"> </w:t>
      </w:r>
      <w:r w:rsidRPr="00782897">
        <w:rPr>
          <w:sz w:val="28"/>
          <w:szCs w:val="28"/>
        </w:rPr>
        <w:t>на</w:t>
      </w:r>
      <w:r w:rsidRPr="00782897">
        <w:rPr>
          <w:spacing w:val="-8"/>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физических</w:t>
      </w:r>
      <w:r w:rsidRPr="00782897">
        <w:rPr>
          <w:spacing w:val="-9"/>
          <w:sz w:val="28"/>
          <w:szCs w:val="28"/>
        </w:rPr>
        <w:t xml:space="preserve"> </w:t>
      </w:r>
      <w:r w:rsidRPr="00782897">
        <w:rPr>
          <w:sz w:val="28"/>
          <w:szCs w:val="28"/>
        </w:rPr>
        <w:t>и</w:t>
      </w:r>
      <w:r w:rsidRPr="00782897">
        <w:rPr>
          <w:spacing w:val="-5"/>
          <w:sz w:val="28"/>
          <w:szCs w:val="28"/>
        </w:rPr>
        <w:t xml:space="preserve"> </w:t>
      </w:r>
      <w:r w:rsidRPr="00782897">
        <w:rPr>
          <w:sz w:val="28"/>
          <w:szCs w:val="28"/>
        </w:rPr>
        <w:t>специальных</w:t>
      </w:r>
      <w:r w:rsidRPr="00782897">
        <w:rPr>
          <w:spacing w:val="-9"/>
          <w:sz w:val="28"/>
          <w:szCs w:val="28"/>
        </w:rPr>
        <w:t xml:space="preserve"> </w:t>
      </w:r>
      <w:r w:rsidRPr="00782897">
        <w:rPr>
          <w:spacing w:val="-2"/>
          <w:sz w:val="28"/>
          <w:szCs w:val="28"/>
        </w:rPr>
        <w:t>качеств.</w:t>
      </w:r>
    </w:p>
    <w:p w14:paraId="71A77773" w14:textId="77777777" w:rsidR="00782897" w:rsidRPr="00782897" w:rsidRDefault="00782897" w:rsidP="00782897">
      <w:pPr>
        <w:spacing w:before="23" w:line="259" w:lineRule="auto"/>
        <w:ind w:left="110" w:right="150" w:firstLine="569"/>
        <w:jc w:val="both"/>
        <w:rPr>
          <w:sz w:val="28"/>
          <w:szCs w:val="28"/>
        </w:rPr>
      </w:pPr>
      <w:r w:rsidRPr="00782897">
        <w:rPr>
          <w:sz w:val="28"/>
          <w:szCs w:val="28"/>
        </w:rPr>
        <w:t>Техника</w:t>
      </w:r>
      <w:r w:rsidRPr="00782897">
        <w:rPr>
          <w:spacing w:val="80"/>
          <w:sz w:val="28"/>
          <w:szCs w:val="28"/>
        </w:rPr>
        <w:t xml:space="preserve"> </w:t>
      </w:r>
      <w:r w:rsidRPr="00782897">
        <w:rPr>
          <w:sz w:val="28"/>
          <w:szCs w:val="28"/>
        </w:rPr>
        <w:t>перемещения</w:t>
      </w:r>
      <w:r w:rsidRPr="00782897">
        <w:rPr>
          <w:spacing w:val="80"/>
          <w:sz w:val="28"/>
          <w:szCs w:val="28"/>
        </w:rPr>
        <w:t xml:space="preserve"> </w:t>
      </w:r>
      <w:proofErr w:type="spellStart"/>
      <w:r w:rsidRPr="00782897">
        <w:rPr>
          <w:sz w:val="28"/>
          <w:szCs w:val="28"/>
        </w:rPr>
        <w:t>флорболиста</w:t>
      </w:r>
      <w:proofErr w:type="spellEnd"/>
      <w:r w:rsidRPr="00782897">
        <w:rPr>
          <w:spacing w:val="80"/>
          <w:sz w:val="28"/>
          <w:szCs w:val="28"/>
        </w:rPr>
        <w:t xml:space="preserve"> </w:t>
      </w:r>
      <w:r w:rsidRPr="00782897">
        <w:rPr>
          <w:sz w:val="28"/>
          <w:szCs w:val="28"/>
        </w:rPr>
        <w:t>(различные</w:t>
      </w:r>
      <w:r w:rsidRPr="00782897">
        <w:rPr>
          <w:spacing w:val="8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перемещения: бег,</w:t>
      </w:r>
      <w:r w:rsidRPr="00782897">
        <w:rPr>
          <w:spacing w:val="-18"/>
          <w:sz w:val="28"/>
          <w:szCs w:val="28"/>
        </w:rPr>
        <w:t xml:space="preserve"> </w:t>
      </w:r>
      <w:r w:rsidRPr="00782897">
        <w:rPr>
          <w:sz w:val="28"/>
          <w:szCs w:val="28"/>
        </w:rPr>
        <w:t>ходьба,</w:t>
      </w:r>
      <w:r w:rsidRPr="00782897">
        <w:rPr>
          <w:spacing w:val="-17"/>
          <w:sz w:val="28"/>
          <w:szCs w:val="28"/>
        </w:rPr>
        <w:t xml:space="preserve"> </w:t>
      </w:r>
      <w:r w:rsidRPr="00782897">
        <w:rPr>
          <w:sz w:val="28"/>
          <w:szCs w:val="28"/>
        </w:rPr>
        <w:t>остановки,</w:t>
      </w:r>
      <w:r w:rsidRPr="00782897">
        <w:rPr>
          <w:spacing w:val="-18"/>
          <w:sz w:val="28"/>
          <w:szCs w:val="28"/>
        </w:rPr>
        <w:t xml:space="preserve"> </w:t>
      </w:r>
      <w:r w:rsidRPr="00782897">
        <w:rPr>
          <w:sz w:val="28"/>
          <w:szCs w:val="28"/>
        </w:rPr>
        <w:t>повороты,</w:t>
      </w:r>
      <w:r w:rsidRPr="00782897">
        <w:rPr>
          <w:spacing w:val="-17"/>
          <w:sz w:val="28"/>
          <w:szCs w:val="28"/>
        </w:rPr>
        <w:t xml:space="preserve"> </w:t>
      </w:r>
      <w:r w:rsidRPr="00782897">
        <w:rPr>
          <w:sz w:val="28"/>
          <w:szCs w:val="28"/>
        </w:rPr>
        <w:t>прыжки)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индивидуальные</w:t>
      </w:r>
      <w:r w:rsidRPr="00782897">
        <w:rPr>
          <w:spacing w:val="-18"/>
          <w:sz w:val="28"/>
          <w:szCs w:val="28"/>
        </w:rPr>
        <w:t xml:space="preserve"> </w:t>
      </w:r>
      <w:r w:rsidRPr="00782897">
        <w:rPr>
          <w:sz w:val="28"/>
          <w:szCs w:val="28"/>
        </w:rPr>
        <w:t>технические</w:t>
      </w:r>
      <w:r w:rsidRPr="00782897">
        <w:rPr>
          <w:spacing w:val="-17"/>
          <w:sz w:val="28"/>
          <w:szCs w:val="28"/>
        </w:rPr>
        <w:t xml:space="preserve"> </w:t>
      </w:r>
      <w:r w:rsidRPr="00782897">
        <w:rPr>
          <w:sz w:val="28"/>
          <w:szCs w:val="28"/>
        </w:rPr>
        <w:t>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409E672C" w14:textId="77777777" w:rsidR="00782897" w:rsidRPr="00782897" w:rsidRDefault="00782897" w:rsidP="00782897">
      <w:pPr>
        <w:spacing w:line="259" w:lineRule="auto"/>
        <w:ind w:left="110" w:right="151" w:firstLine="569"/>
        <w:jc w:val="both"/>
        <w:rPr>
          <w:sz w:val="28"/>
          <w:szCs w:val="28"/>
        </w:rPr>
      </w:pPr>
      <w:r w:rsidRPr="00782897">
        <w:rPr>
          <w:sz w:val="28"/>
          <w:szCs w:val="28"/>
        </w:rPr>
        <w:t>Ведение мяча: различными способами дриблинга (с перекладыванием, способом</w:t>
      </w:r>
      <w:r w:rsidRPr="00782897">
        <w:rPr>
          <w:spacing w:val="-18"/>
          <w:sz w:val="28"/>
          <w:szCs w:val="28"/>
        </w:rPr>
        <w:t xml:space="preserve"> </w:t>
      </w:r>
      <w:r w:rsidRPr="00782897">
        <w:rPr>
          <w:sz w:val="28"/>
          <w:szCs w:val="28"/>
        </w:rPr>
        <w:t>«пятка-носок»),</w:t>
      </w:r>
      <w:r w:rsidRPr="00782897">
        <w:rPr>
          <w:spacing w:val="-17"/>
          <w:sz w:val="28"/>
          <w:szCs w:val="28"/>
        </w:rPr>
        <w:t xml:space="preserve"> </w:t>
      </w:r>
      <w:r w:rsidRPr="00782897">
        <w:rPr>
          <w:sz w:val="28"/>
          <w:szCs w:val="28"/>
        </w:rPr>
        <w:t>без</w:t>
      </w:r>
      <w:r w:rsidRPr="00782897">
        <w:rPr>
          <w:spacing w:val="-18"/>
          <w:sz w:val="28"/>
          <w:szCs w:val="28"/>
        </w:rPr>
        <w:t xml:space="preserve"> </w:t>
      </w:r>
      <w:r w:rsidRPr="00782897">
        <w:rPr>
          <w:sz w:val="28"/>
          <w:szCs w:val="28"/>
        </w:rPr>
        <w:t>отрыва</w:t>
      </w:r>
      <w:r w:rsidRPr="00782897">
        <w:rPr>
          <w:spacing w:val="-17"/>
          <w:sz w:val="28"/>
          <w:szCs w:val="28"/>
        </w:rPr>
        <w:t xml:space="preserve"> </w:t>
      </w:r>
      <w:r w:rsidRPr="00782897">
        <w:rPr>
          <w:sz w:val="28"/>
          <w:szCs w:val="28"/>
        </w:rPr>
        <w:t>мяча</w:t>
      </w:r>
      <w:r w:rsidRPr="00782897">
        <w:rPr>
          <w:spacing w:val="-18"/>
          <w:sz w:val="28"/>
          <w:szCs w:val="28"/>
        </w:rPr>
        <w:t xml:space="preserve"> </w:t>
      </w:r>
      <w:r w:rsidRPr="00782897">
        <w:rPr>
          <w:sz w:val="28"/>
          <w:szCs w:val="28"/>
        </w:rPr>
        <w:t>от</w:t>
      </w:r>
      <w:r w:rsidRPr="00782897">
        <w:rPr>
          <w:spacing w:val="-17"/>
          <w:sz w:val="28"/>
          <w:szCs w:val="28"/>
        </w:rPr>
        <w:t xml:space="preserve"> </w:t>
      </w:r>
      <w:r w:rsidRPr="00782897">
        <w:rPr>
          <w:sz w:val="28"/>
          <w:szCs w:val="28"/>
        </w:rPr>
        <w:t>крюка</w:t>
      </w:r>
      <w:r w:rsidRPr="00782897">
        <w:rPr>
          <w:spacing w:val="-18"/>
          <w:sz w:val="28"/>
          <w:szCs w:val="28"/>
        </w:rPr>
        <w:t xml:space="preserve"> </w:t>
      </w:r>
      <w:r w:rsidRPr="00782897">
        <w:rPr>
          <w:sz w:val="28"/>
          <w:szCs w:val="28"/>
        </w:rPr>
        <w:t>клюшки,</w:t>
      </w:r>
      <w:r w:rsidRPr="00782897">
        <w:rPr>
          <w:spacing w:val="-17"/>
          <w:sz w:val="28"/>
          <w:szCs w:val="28"/>
        </w:rPr>
        <w:t xml:space="preserve"> </w:t>
      </w:r>
      <w:r w:rsidRPr="00782897">
        <w:rPr>
          <w:sz w:val="28"/>
          <w:szCs w:val="28"/>
        </w:rPr>
        <w:t>ведение</w:t>
      </w:r>
      <w:r w:rsidRPr="00782897">
        <w:rPr>
          <w:spacing w:val="-18"/>
          <w:sz w:val="28"/>
          <w:szCs w:val="28"/>
        </w:rPr>
        <w:t xml:space="preserve"> </w:t>
      </w:r>
      <w:r w:rsidRPr="00782897">
        <w:rPr>
          <w:sz w:val="28"/>
          <w:szCs w:val="28"/>
        </w:rPr>
        <w:t>мяча</w:t>
      </w:r>
      <w:r w:rsidRPr="00782897">
        <w:rPr>
          <w:spacing w:val="-17"/>
          <w:sz w:val="28"/>
          <w:szCs w:val="28"/>
        </w:rPr>
        <w:t xml:space="preserve"> </w:t>
      </w:r>
      <w:r w:rsidRPr="00782897">
        <w:rPr>
          <w:sz w:val="28"/>
          <w:szCs w:val="28"/>
        </w:rPr>
        <w:t>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w:t>
      </w:r>
      <w:r w:rsidRPr="00782897">
        <w:rPr>
          <w:spacing w:val="40"/>
          <w:sz w:val="28"/>
          <w:szCs w:val="28"/>
        </w:rPr>
        <w:t xml:space="preserve"> </w:t>
      </w:r>
      <w:r w:rsidRPr="00782897">
        <w:rPr>
          <w:sz w:val="28"/>
          <w:szCs w:val="28"/>
        </w:rPr>
        <w:t>прием</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уступающим</w:t>
      </w:r>
      <w:r w:rsidRPr="00782897">
        <w:rPr>
          <w:spacing w:val="40"/>
          <w:sz w:val="28"/>
          <w:szCs w:val="28"/>
        </w:rPr>
        <w:t xml:space="preserve"> </w:t>
      </w:r>
      <w:r w:rsidRPr="00782897">
        <w:rPr>
          <w:sz w:val="28"/>
          <w:szCs w:val="28"/>
        </w:rPr>
        <w:t>движением</w:t>
      </w:r>
      <w:r w:rsidRPr="00782897">
        <w:rPr>
          <w:spacing w:val="40"/>
          <w:sz w:val="28"/>
          <w:szCs w:val="28"/>
        </w:rPr>
        <w:t xml:space="preserve"> </w:t>
      </w:r>
      <w:r w:rsidRPr="00782897">
        <w:rPr>
          <w:sz w:val="28"/>
          <w:szCs w:val="28"/>
        </w:rPr>
        <w:t>крюка</w:t>
      </w:r>
      <w:r w:rsidRPr="00782897">
        <w:rPr>
          <w:spacing w:val="40"/>
          <w:sz w:val="28"/>
          <w:szCs w:val="28"/>
        </w:rPr>
        <w:t xml:space="preserve"> </w:t>
      </w:r>
      <w:r w:rsidRPr="00782897">
        <w:rPr>
          <w:sz w:val="28"/>
          <w:szCs w:val="28"/>
        </w:rPr>
        <w:t>клюшки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захват),</w:t>
      </w:r>
      <w:r w:rsidRPr="00782897">
        <w:rPr>
          <w:spacing w:val="40"/>
          <w:sz w:val="28"/>
          <w:szCs w:val="28"/>
        </w:rPr>
        <w:t xml:space="preserve"> </w:t>
      </w:r>
      <w:r w:rsidRPr="00782897">
        <w:rPr>
          <w:sz w:val="28"/>
          <w:szCs w:val="28"/>
        </w:rPr>
        <w:t>прием без</w:t>
      </w:r>
      <w:r w:rsidRPr="00782897">
        <w:rPr>
          <w:spacing w:val="80"/>
          <w:sz w:val="28"/>
          <w:szCs w:val="28"/>
        </w:rPr>
        <w:t xml:space="preserve"> </w:t>
      </w:r>
      <w:r w:rsidRPr="00782897">
        <w:rPr>
          <w:sz w:val="28"/>
          <w:szCs w:val="28"/>
        </w:rPr>
        <w:t>уступающего</w:t>
      </w:r>
      <w:r w:rsidRPr="00782897">
        <w:rPr>
          <w:spacing w:val="80"/>
          <w:sz w:val="28"/>
          <w:szCs w:val="28"/>
        </w:rPr>
        <w:t xml:space="preserve"> </w:t>
      </w:r>
      <w:r w:rsidRPr="00782897">
        <w:rPr>
          <w:sz w:val="28"/>
          <w:szCs w:val="28"/>
        </w:rPr>
        <w:t>движения</w:t>
      </w:r>
      <w:r w:rsidRPr="00782897">
        <w:rPr>
          <w:spacing w:val="80"/>
          <w:sz w:val="28"/>
          <w:szCs w:val="28"/>
        </w:rPr>
        <w:t xml:space="preserve"> </w:t>
      </w:r>
      <w:r w:rsidRPr="00782897">
        <w:rPr>
          <w:sz w:val="28"/>
          <w:szCs w:val="28"/>
        </w:rPr>
        <w:t>крюка</w:t>
      </w:r>
      <w:r w:rsidRPr="00782897">
        <w:rPr>
          <w:spacing w:val="80"/>
          <w:sz w:val="28"/>
          <w:szCs w:val="28"/>
        </w:rPr>
        <w:t xml:space="preserve"> </w:t>
      </w:r>
      <w:r w:rsidRPr="00782897">
        <w:rPr>
          <w:sz w:val="28"/>
          <w:szCs w:val="28"/>
        </w:rPr>
        <w:t>клюшки</w:t>
      </w:r>
      <w:r w:rsidRPr="00782897">
        <w:rPr>
          <w:spacing w:val="80"/>
          <w:sz w:val="28"/>
          <w:szCs w:val="28"/>
        </w:rPr>
        <w:t xml:space="preserve"> </w:t>
      </w:r>
      <w:r w:rsidRPr="00782897">
        <w:rPr>
          <w:sz w:val="28"/>
          <w:szCs w:val="28"/>
        </w:rPr>
        <w:t>(подставка</w:t>
      </w:r>
      <w:r w:rsidRPr="00782897">
        <w:rPr>
          <w:spacing w:val="40"/>
          <w:sz w:val="28"/>
          <w:szCs w:val="28"/>
        </w:rPr>
        <w:t xml:space="preserve"> </w:t>
      </w:r>
      <w:r w:rsidRPr="00782897">
        <w:rPr>
          <w:sz w:val="28"/>
          <w:szCs w:val="28"/>
        </w:rPr>
        <w:t>клюшки),</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удобной или неудобной стороны, прием мяча корпусом и ногой, прием летного мяча клюшкой.</w:t>
      </w:r>
      <w:r w:rsidRPr="00782897">
        <w:rPr>
          <w:spacing w:val="-4"/>
          <w:sz w:val="28"/>
          <w:szCs w:val="28"/>
        </w:rPr>
        <w:t xml:space="preserve"> </w:t>
      </w:r>
      <w:r w:rsidRPr="00782897">
        <w:rPr>
          <w:sz w:val="28"/>
          <w:szCs w:val="28"/>
        </w:rPr>
        <w:t>Бросок</w:t>
      </w:r>
      <w:r w:rsidRPr="00782897">
        <w:rPr>
          <w:spacing w:val="-5"/>
          <w:sz w:val="28"/>
          <w:szCs w:val="28"/>
        </w:rPr>
        <w:t xml:space="preserve"> </w:t>
      </w:r>
      <w:r w:rsidRPr="00782897">
        <w:rPr>
          <w:sz w:val="28"/>
          <w:szCs w:val="28"/>
        </w:rPr>
        <w:t>мяча:</w:t>
      </w:r>
      <w:r w:rsidRPr="00782897">
        <w:rPr>
          <w:spacing w:val="-5"/>
          <w:sz w:val="28"/>
          <w:szCs w:val="28"/>
        </w:rPr>
        <w:t xml:space="preserve"> </w:t>
      </w:r>
      <w:r w:rsidRPr="00782897">
        <w:rPr>
          <w:sz w:val="28"/>
          <w:szCs w:val="28"/>
        </w:rPr>
        <w:t>заметающий,</w:t>
      </w:r>
      <w:r w:rsidRPr="00782897">
        <w:rPr>
          <w:spacing w:val="-10"/>
          <w:sz w:val="28"/>
          <w:szCs w:val="28"/>
        </w:rPr>
        <w:t xml:space="preserve"> </w:t>
      </w:r>
      <w:r w:rsidRPr="00782897">
        <w:rPr>
          <w:sz w:val="28"/>
          <w:szCs w:val="28"/>
        </w:rPr>
        <w:t>кистевой,</w:t>
      </w:r>
      <w:r w:rsidRPr="00782897">
        <w:rPr>
          <w:spacing w:val="-4"/>
          <w:sz w:val="28"/>
          <w:szCs w:val="28"/>
        </w:rPr>
        <w:t xml:space="preserve"> </w:t>
      </w:r>
      <w:r w:rsidRPr="00782897">
        <w:rPr>
          <w:sz w:val="28"/>
          <w:szCs w:val="28"/>
        </w:rPr>
        <w:t>с</w:t>
      </w:r>
      <w:r w:rsidRPr="00782897">
        <w:rPr>
          <w:spacing w:val="-7"/>
          <w:sz w:val="28"/>
          <w:szCs w:val="28"/>
        </w:rPr>
        <w:t xml:space="preserve"> </w:t>
      </w:r>
      <w:r w:rsidRPr="00782897">
        <w:rPr>
          <w:sz w:val="28"/>
          <w:szCs w:val="28"/>
        </w:rPr>
        <w:t>дуги,</w:t>
      </w:r>
      <w:r w:rsidRPr="00782897">
        <w:rPr>
          <w:spacing w:val="-4"/>
          <w:sz w:val="28"/>
          <w:szCs w:val="28"/>
        </w:rPr>
        <w:t xml:space="preserve"> </w:t>
      </w:r>
      <w:r w:rsidRPr="00782897">
        <w:rPr>
          <w:sz w:val="28"/>
          <w:szCs w:val="28"/>
        </w:rPr>
        <w:t>с</w:t>
      </w:r>
      <w:r w:rsidRPr="00782897">
        <w:rPr>
          <w:spacing w:val="-7"/>
          <w:sz w:val="28"/>
          <w:szCs w:val="28"/>
        </w:rPr>
        <w:t xml:space="preserve"> </w:t>
      </w:r>
      <w:r w:rsidRPr="00782897">
        <w:rPr>
          <w:sz w:val="28"/>
          <w:szCs w:val="28"/>
        </w:rPr>
        <w:t>неудобной</w:t>
      </w:r>
      <w:r w:rsidRPr="00782897">
        <w:rPr>
          <w:spacing w:val="-5"/>
          <w:sz w:val="28"/>
          <w:szCs w:val="28"/>
        </w:rPr>
        <w:t xml:space="preserve"> </w:t>
      </w:r>
      <w:r w:rsidRPr="00782897">
        <w:rPr>
          <w:sz w:val="28"/>
          <w:szCs w:val="28"/>
        </w:rPr>
        <w:t>стороны.</w:t>
      </w:r>
      <w:r w:rsidRPr="00782897">
        <w:rPr>
          <w:spacing w:val="-4"/>
          <w:sz w:val="28"/>
          <w:szCs w:val="28"/>
        </w:rPr>
        <w:t xml:space="preserve"> </w:t>
      </w:r>
      <w:r w:rsidRPr="00782897">
        <w:rPr>
          <w:sz w:val="28"/>
          <w:szCs w:val="28"/>
        </w:rPr>
        <w:t>Удар по</w:t>
      </w:r>
      <w:r w:rsidRPr="00782897">
        <w:rPr>
          <w:spacing w:val="-9"/>
          <w:sz w:val="28"/>
          <w:szCs w:val="28"/>
        </w:rPr>
        <w:t xml:space="preserve"> </w:t>
      </w:r>
      <w:r w:rsidRPr="00782897">
        <w:rPr>
          <w:sz w:val="28"/>
          <w:szCs w:val="28"/>
        </w:rPr>
        <w:t>мячу:</w:t>
      </w:r>
      <w:r w:rsidRPr="00782897">
        <w:rPr>
          <w:spacing w:val="-4"/>
          <w:sz w:val="28"/>
          <w:szCs w:val="28"/>
        </w:rPr>
        <w:t xml:space="preserve"> </w:t>
      </w:r>
      <w:r w:rsidRPr="00782897">
        <w:rPr>
          <w:sz w:val="28"/>
          <w:szCs w:val="28"/>
        </w:rPr>
        <w:t>заметающий, удар-щелчок,</w:t>
      </w:r>
      <w:r w:rsidRPr="00782897">
        <w:rPr>
          <w:spacing w:val="-3"/>
          <w:sz w:val="28"/>
          <w:szCs w:val="28"/>
        </w:rPr>
        <w:t xml:space="preserve"> </w:t>
      </w:r>
      <w:r w:rsidRPr="00782897">
        <w:rPr>
          <w:sz w:val="28"/>
          <w:szCs w:val="28"/>
        </w:rPr>
        <w:t>прямой</w:t>
      </w:r>
      <w:r w:rsidRPr="00782897">
        <w:rPr>
          <w:spacing w:val="-4"/>
          <w:sz w:val="28"/>
          <w:szCs w:val="28"/>
        </w:rPr>
        <w:t xml:space="preserve"> </w:t>
      </w:r>
      <w:r w:rsidRPr="00782897">
        <w:rPr>
          <w:sz w:val="28"/>
          <w:szCs w:val="28"/>
        </w:rPr>
        <w:t>удар, удар</w:t>
      </w:r>
      <w:r w:rsidRPr="00782897">
        <w:rPr>
          <w:spacing w:val="-9"/>
          <w:sz w:val="28"/>
          <w:szCs w:val="28"/>
        </w:rPr>
        <w:t xml:space="preserve"> </w:t>
      </w:r>
      <w:r w:rsidRPr="00782897">
        <w:rPr>
          <w:sz w:val="28"/>
          <w:szCs w:val="28"/>
        </w:rPr>
        <w:t>с</w:t>
      </w:r>
      <w:r w:rsidRPr="00782897">
        <w:rPr>
          <w:spacing w:val="-7"/>
          <w:sz w:val="28"/>
          <w:szCs w:val="28"/>
        </w:rPr>
        <w:t xml:space="preserve"> </w:t>
      </w:r>
      <w:r w:rsidRPr="00782897">
        <w:rPr>
          <w:sz w:val="28"/>
          <w:szCs w:val="28"/>
        </w:rPr>
        <w:t>неудобной</w:t>
      </w:r>
      <w:r w:rsidRPr="00782897">
        <w:rPr>
          <w:spacing w:val="-4"/>
          <w:sz w:val="28"/>
          <w:szCs w:val="28"/>
        </w:rPr>
        <w:t xml:space="preserve"> </w:t>
      </w:r>
      <w:r w:rsidRPr="00782897">
        <w:rPr>
          <w:sz w:val="28"/>
          <w:szCs w:val="28"/>
        </w:rPr>
        <w:t>стороны, удар по</w:t>
      </w:r>
      <w:r w:rsidRPr="00782897">
        <w:rPr>
          <w:spacing w:val="40"/>
          <w:sz w:val="28"/>
          <w:szCs w:val="28"/>
        </w:rPr>
        <w:t xml:space="preserve"> </w:t>
      </w:r>
      <w:r w:rsidRPr="00782897">
        <w:rPr>
          <w:sz w:val="28"/>
          <w:szCs w:val="28"/>
        </w:rPr>
        <w:t>летному</w:t>
      </w:r>
      <w:r w:rsidRPr="00782897">
        <w:rPr>
          <w:spacing w:val="40"/>
          <w:sz w:val="28"/>
          <w:szCs w:val="28"/>
        </w:rPr>
        <w:t xml:space="preserve"> </w:t>
      </w:r>
      <w:r w:rsidRPr="00782897">
        <w:rPr>
          <w:sz w:val="28"/>
          <w:szCs w:val="28"/>
        </w:rPr>
        <w:t>мячу.</w:t>
      </w:r>
      <w:r w:rsidRPr="00782897">
        <w:rPr>
          <w:spacing w:val="40"/>
          <w:sz w:val="28"/>
          <w:szCs w:val="28"/>
        </w:rPr>
        <w:t xml:space="preserve"> </w:t>
      </w:r>
      <w:r w:rsidRPr="00782897">
        <w:rPr>
          <w:sz w:val="28"/>
          <w:szCs w:val="28"/>
        </w:rPr>
        <w:t>Обводка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обыгрывание:</w:t>
      </w:r>
      <w:r w:rsidRPr="00782897">
        <w:rPr>
          <w:spacing w:val="40"/>
          <w:sz w:val="28"/>
          <w:szCs w:val="28"/>
        </w:rPr>
        <w:t xml:space="preserve"> </w:t>
      </w:r>
      <w:proofErr w:type="spellStart"/>
      <w:r w:rsidRPr="00782897">
        <w:rPr>
          <w:sz w:val="28"/>
          <w:szCs w:val="28"/>
        </w:rPr>
        <w:t>обеганием</w:t>
      </w:r>
      <w:proofErr w:type="spellEnd"/>
      <w:r w:rsidRPr="00782897">
        <w:rPr>
          <w:spacing w:val="40"/>
          <w:sz w:val="28"/>
          <w:szCs w:val="28"/>
        </w:rPr>
        <w:t xml:space="preserve"> </w:t>
      </w:r>
      <w:r w:rsidRPr="00782897">
        <w:rPr>
          <w:sz w:val="28"/>
          <w:szCs w:val="28"/>
        </w:rPr>
        <w:t>соперника,</w:t>
      </w:r>
      <w:r w:rsidRPr="00782897">
        <w:rPr>
          <w:spacing w:val="40"/>
          <w:sz w:val="28"/>
          <w:szCs w:val="28"/>
        </w:rPr>
        <w:t xml:space="preserve"> </w:t>
      </w:r>
      <w:proofErr w:type="spellStart"/>
      <w:r w:rsidRPr="00782897">
        <w:rPr>
          <w:sz w:val="28"/>
          <w:szCs w:val="28"/>
        </w:rPr>
        <w:t>прокидкой</w:t>
      </w:r>
      <w:proofErr w:type="spellEnd"/>
      <w:r w:rsidRPr="00782897">
        <w:rPr>
          <w:sz w:val="28"/>
          <w:szCs w:val="28"/>
        </w:rPr>
        <w:t xml:space="preserve"> или пробросом мяча, с помощью элементов дриблинга, при помощи обманных движений</w:t>
      </w:r>
      <w:r w:rsidRPr="00782897">
        <w:rPr>
          <w:spacing w:val="-2"/>
          <w:sz w:val="28"/>
          <w:szCs w:val="28"/>
        </w:rPr>
        <w:t xml:space="preserve"> </w:t>
      </w:r>
      <w:r w:rsidRPr="00782897">
        <w:rPr>
          <w:sz w:val="28"/>
          <w:szCs w:val="28"/>
        </w:rPr>
        <w:t>(финтов).</w:t>
      </w:r>
      <w:r w:rsidRPr="00782897">
        <w:rPr>
          <w:spacing w:val="-1"/>
          <w:sz w:val="28"/>
          <w:szCs w:val="28"/>
        </w:rPr>
        <w:t xml:space="preserve"> </w:t>
      </w:r>
      <w:r w:rsidRPr="00782897">
        <w:rPr>
          <w:sz w:val="28"/>
          <w:szCs w:val="28"/>
        </w:rPr>
        <w:t>Отбор</w:t>
      </w:r>
      <w:r w:rsidRPr="00782897">
        <w:rPr>
          <w:spacing w:val="-6"/>
          <w:sz w:val="28"/>
          <w:szCs w:val="28"/>
        </w:rPr>
        <w:t xml:space="preserve"> </w:t>
      </w:r>
      <w:r w:rsidRPr="00782897">
        <w:rPr>
          <w:sz w:val="28"/>
          <w:szCs w:val="28"/>
        </w:rPr>
        <w:t>мяча</w:t>
      </w:r>
      <w:r w:rsidRPr="00782897">
        <w:rPr>
          <w:spacing w:val="-5"/>
          <w:sz w:val="28"/>
          <w:szCs w:val="28"/>
        </w:rPr>
        <w:t xml:space="preserve"> </w:t>
      </w:r>
      <w:r w:rsidRPr="00782897">
        <w:rPr>
          <w:sz w:val="28"/>
          <w:szCs w:val="28"/>
        </w:rPr>
        <w:t>(в</w:t>
      </w:r>
      <w:r w:rsidRPr="00782897">
        <w:rPr>
          <w:spacing w:val="-11"/>
          <w:sz w:val="28"/>
          <w:szCs w:val="28"/>
        </w:rPr>
        <w:t xml:space="preserve"> </w:t>
      </w:r>
      <w:r w:rsidRPr="00782897">
        <w:rPr>
          <w:sz w:val="28"/>
          <w:szCs w:val="28"/>
        </w:rPr>
        <w:t>момент</w:t>
      </w:r>
      <w:r w:rsidRPr="00782897">
        <w:rPr>
          <w:spacing w:val="-3"/>
          <w:sz w:val="28"/>
          <w:szCs w:val="28"/>
        </w:rPr>
        <w:t xml:space="preserve"> </w:t>
      </w:r>
      <w:r w:rsidRPr="00782897">
        <w:rPr>
          <w:sz w:val="28"/>
          <w:szCs w:val="28"/>
        </w:rPr>
        <w:t>приема</w:t>
      </w:r>
      <w:r w:rsidRPr="00782897">
        <w:rPr>
          <w:spacing w:val="-4"/>
          <w:sz w:val="28"/>
          <w:szCs w:val="28"/>
        </w:rPr>
        <w:t xml:space="preserve"> </w:t>
      </w:r>
      <w:r w:rsidRPr="00782897">
        <w:rPr>
          <w:sz w:val="28"/>
          <w:szCs w:val="28"/>
        </w:rPr>
        <w:t>и</w:t>
      </w:r>
      <w:r w:rsidRPr="00782897">
        <w:rPr>
          <w:spacing w:val="-9"/>
          <w:sz w:val="28"/>
          <w:szCs w:val="28"/>
        </w:rPr>
        <w:t xml:space="preserve"> </w:t>
      </w:r>
      <w:r w:rsidRPr="00782897">
        <w:rPr>
          <w:sz w:val="28"/>
          <w:szCs w:val="28"/>
        </w:rPr>
        <w:t>во</w:t>
      </w:r>
      <w:r w:rsidRPr="00782897">
        <w:rPr>
          <w:spacing w:val="-6"/>
          <w:sz w:val="28"/>
          <w:szCs w:val="28"/>
        </w:rPr>
        <w:t xml:space="preserve"> </w:t>
      </w:r>
      <w:r w:rsidRPr="00782897">
        <w:rPr>
          <w:sz w:val="28"/>
          <w:szCs w:val="28"/>
        </w:rPr>
        <w:t>время</w:t>
      </w:r>
      <w:r w:rsidRPr="00782897">
        <w:rPr>
          <w:spacing w:val="-2"/>
          <w:sz w:val="28"/>
          <w:szCs w:val="28"/>
        </w:rPr>
        <w:t xml:space="preserve"> </w:t>
      </w:r>
      <w:r w:rsidRPr="00782897">
        <w:rPr>
          <w:sz w:val="28"/>
          <w:szCs w:val="28"/>
        </w:rPr>
        <w:t xml:space="preserve">ведения): </w:t>
      </w:r>
      <w:r w:rsidRPr="00782897">
        <w:rPr>
          <w:spacing w:val="-2"/>
          <w:sz w:val="28"/>
          <w:szCs w:val="28"/>
        </w:rPr>
        <w:t>выбивание</w:t>
      </w:r>
    </w:p>
    <w:p w14:paraId="17E8C825"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58530004" w14:textId="77777777" w:rsidR="00782897" w:rsidRPr="00782897" w:rsidRDefault="00782897" w:rsidP="00782897">
      <w:pPr>
        <w:spacing w:before="97" w:line="264" w:lineRule="auto"/>
        <w:ind w:left="110" w:right="165"/>
        <w:jc w:val="both"/>
        <w:rPr>
          <w:sz w:val="28"/>
          <w:szCs w:val="28"/>
        </w:rPr>
      </w:pPr>
      <w:r w:rsidRPr="00782897">
        <w:rPr>
          <w:sz w:val="28"/>
          <w:szCs w:val="28"/>
        </w:rPr>
        <w:lastRenderedPageBreak/>
        <w:t>или</w:t>
      </w:r>
      <w:r w:rsidRPr="00782897">
        <w:rPr>
          <w:spacing w:val="-18"/>
          <w:sz w:val="28"/>
          <w:szCs w:val="28"/>
        </w:rPr>
        <w:t xml:space="preserve"> </w:t>
      </w:r>
      <w:r w:rsidRPr="00782897">
        <w:rPr>
          <w:sz w:val="28"/>
          <w:szCs w:val="28"/>
        </w:rPr>
        <w:t>вытаскивание.</w:t>
      </w:r>
      <w:r w:rsidRPr="00782897">
        <w:rPr>
          <w:spacing w:val="-17"/>
          <w:sz w:val="28"/>
          <w:szCs w:val="28"/>
        </w:rPr>
        <w:t xml:space="preserve"> </w:t>
      </w:r>
      <w:r w:rsidRPr="00782897">
        <w:rPr>
          <w:sz w:val="28"/>
          <w:szCs w:val="28"/>
        </w:rPr>
        <w:t>Перехват</w:t>
      </w:r>
      <w:r w:rsidRPr="00782897">
        <w:rPr>
          <w:spacing w:val="-18"/>
          <w:sz w:val="28"/>
          <w:szCs w:val="28"/>
        </w:rPr>
        <w:t xml:space="preserve"> </w:t>
      </w:r>
      <w:r w:rsidRPr="00782897">
        <w:rPr>
          <w:sz w:val="28"/>
          <w:szCs w:val="28"/>
        </w:rPr>
        <w:t>мяча:</w:t>
      </w:r>
      <w:r w:rsidRPr="00782897">
        <w:rPr>
          <w:spacing w:val="-17"/>
          <w:sz w:val="28"/>
          <w:szCs w:val="28"/>
        </w:rPr>
        <w:t xml:space="preserve"> </w:t>
      </w:r>
      <w:r w:rsidRPr="00782897">
        <w:rPr>
          <w:sz w:val="28"/>
          <w:szCs w:val="28"/>
        </w:rPr>
        <w:t>клюшкой,</w:t>
      </w:r>
      <w:r w:rsidRPr="00782897">
        <w:rPr>
          <w:spacing w:val="-18"/>
          <w:sz w:val="28"/>
          <w:szCs w:val="28"/>
        </w:rPr>
        <w:t xml:space="preserve"> </w:t>
      </w:r>
      <w:r w:rsidRPr="00782897">
        <w:rPr>
          <w:sz w:val="28"/>
          <w:szCs w:val="28"/>
        </w:rPr>
        <w:t>ногой,</w:t>
      </w:r>
      <w:r w:rsidRPr="00782897">
        <w:rPr>
          <w:spacing w:val="-17"/>
          <w:sz w:val="28"/>
          <w:szCs w:val="28"/>
        </w:rPr>
        <w:t xml:space="preserve"> </w:t>
      </w:r>
      <w:r w:rsidRPr="00782897">
        <w:rPr>
          <w:sz w:val="28"/>
          <w:szCs w:val="28"/>
        </w:rPr>
        <w:t>корпусом.</w:t>
      </w:r>
      <w:r w:rsidRPr="00782897">
        <w:rPr>
          <w:spacing w:val="-18"/>
          <w:sz w:val="28"/>
          <w:szCs w:val="28"/>
        </w:rPr>
        <w:t xml:space="preserve"> </w:t>
      </w:r>
      <w:r w:rsidRPr="00782897">
        <w:rPr>
          <w:sz w:val="28"/>
          <w:szCs w:val="28"/>
        </w:rPr>
        <w:t>Розыгрыш</w:t>
      </w:r>
      <w:r w:rsidRPr="00782897">
        <w:rPr>
          <w:spacing w:val="-17"/>
          <w:sz w:val="28"/>
          <w:szCs w:val="28"/>
        </w:rPr>
        <w:t xml:space="preserve"> </w:t>
      </w:r>
      <w:r w:rsidRPr="00782897">
        <w:rPr>
          <w:sz w:val="28"/>
          <w:szCs w:val="28"/>
        </w:rPr>
        <w:t>спорного мяча: выигрыш носком пера клюшки на себя, выбивание, продавливание.</w:t>
      </w:r>
    </w:p>
    <w:p w14:paraId="03348BB9" w14:textId="77777777" w:rsidR="00782897" w:rsidRPr="00782897" w:rsidRDefault="00782897" w:rsidP="00782897">
      <w:pPr>
        <w:spacing w:line="313" w:lineRule="exact"/>
        <w:ind w:left="680"/>
        <w:jc w:val="both"/>
        <w:rPr>
          <w:sz w:val="28"/>
          <w:szCs w:val="28"/>
        </w:rPr>
      </w:pPr>
      <w:r w:rsidRPr="00782897">
        <w:rPr>
          <w:sz w:val="28"/>
          <w:szCs w:val="28"/>
        </w:rPr>
        <w:t>Техника</w:t>
      </w:r>
      <w:r w:rsidRPr="00782897">
        <w:rPr>
          <w:spacing w:val="-10"/>
          <w:sz w:val="28"/>
          <w:szCs w:val="28"/>
        </w:rPr>
        <w:t xml:space="preserve"> </w:t>
      </w:r>
      <w:r w:rsidRPr="00782897">
        <w:rPr>
          <w:sz w:val="28"/>
          <w:szCs w:val="28"/>
        </w:rPr>
        <w:t>игры</w:t>
      </w:r>
      <w:r w:rsidRPr="00782897">
        <w:rPr>
          <w:spacing w:val="-8"/>
          <w:sz w:val="28"/>
          <w:szCs w:val="28"/>
        </w:rPr>
        <w:t xml:space="preserve"> </w:t>
      </w:r>
      <w:r w:rsidRPr="00782897">
        <w:rPr>
          <w:spacing w:val="-2"/>
          <w:sz w:val="28"/>
          <w:szCs w:val="28"/>
        </w:rPr>
        <w:t>вратаря:</w:t>
      </w:r>
    </w:p>
    <w:p w14:paraId="11E0EBC3" w14:textId="77777777" w:rsidR="00782897" w:rsidRPr="00782897" w:rsidRDefault="00782897" w:rsidP="00782897">
      <w:pPr>
        <w:spacing w:before="24"/>
        <w:ind w:left="680"/>
        <w:jc w:val="both"/>
        <w:rPr>
          <w:sz w:val="28"/>
          <w:szCs w:val="28"/>
        </w:rPr>
      </w:pPr>
      <w:r w:rsidRPr="00782897">
        <w:rPr>
          <w:sz w:val="28"/>
          <w:szCs w:val="28"/>
        </w:rPr>
        <w:t>стойка</w:t>
      </w:r>
      <w:r w:rsidRPr="00782897">
        <w:rPr>
          <w:spacing w:val="-10"/>
          <w:sz w:val="28"/>
          <w:szCs w:val="28"/>
        </w:rPr>
        <w:t xml:space="preserve"> </w:t>
      </w:r>
      <w:r w:rsidRPr="00782897">
        <w:rPr>
          <w:sz w:val="28"/>
          <w:szCs w:val="28"/>
        </w:rPr>
        <w:t>(высокая,</w:t>
      </w:r>
      <w:r w:rsidRPr="00782897">
        <w:rPr>
          <w:spacing w:val="-5"/>
          <w:sz w:val="28"/>
          <w:szCs w:val="28"/>
        </w:rPr>
        <w:t xml:space="preserve"> </w:t>
      </w:r>
      <w:r w:rsidRPr="00782897">
        <w:rPr>
          <w:sz w:val="28"/>
          <w:szCs w:val="28"/>
        </w:rPr>
        <w:t>средняя,</w:t>
      </w:r>
      <w:r w:rsidRPr="00782897">
        <w:rPr>
          <w:spacing w:val="-5"/>
          <w:sz w:val="28"/>
          <w:szCs w:val="28"/>
        </w:rPr>
        <w:t xml:space="preserve"> </w:t>
      </w:r>
      <w:r w:rsidRPr="00782897">
        <w:rPr>
          <w:spacing w:val="-2"/>
          <w:sz w:val="28"/>
          <w:szCs w:val="28"/>
        </w:rPr>
        <w:t>низкая);</w:t>
      </w:r>
    </w:p>
    <w:p w14:paraId="7CC14A1E" w14:textId="77777777" w:rsidR="00782897" w:rsidRPr="00782897" w:rsidRDefault="00782897" w:rsidP="00782897">
      <w:pPr>
        <w:spacing w:before="24" w:line="259" w:lineRule="auto"/>
        <w:ind w:left="110" w:right="158" w:firstLine="569"/>
        <w:jc w:val="both"/>
        <w:rPr>
          <w:sz w:val="28"/>
          <w:szCs w:val="28"/>
        </w:rPr>
      </w:pPr>
      <w:r w:rsidRPr="00782897">
        <w:rPr>
          <w:sz w:val="28"/>
          <w:szCs w:val="28"/>
        </w:rPr>
        <w:t>элементы</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перемещения</w:t>
      </w:r>
      <w:r w:rsidRPr="00782897">
        <w:rPr>
          <w:spacing w:val="40"/>
          <w:sz w:val="28"/>
          <w:szCs w:val="28"/>
        </w:rPr>
        <w:t xml:space="preserve"> </w:t>
      </w:r>
      <w:r w:rsidRPr="00782897">
        <w:rPr>
          <w:sz w:val="28"/>
          <w:szCs w:val="28"/>
        </w:rPr>
        <w:t>(приставными</w:t>
      </w:r>
      <w:r w:rsidRPr="00782897">
        <w:rPr>
          <w:spacing w:val="40"/>
          <w:sz w:val="28"/>
          <w:szCs w:val="28"/>
        </w:rPr>
        <w:t xml:space="preserve"> </w:t>
      </w:r>
      <w:r w:rsidRPr="00782897">
        <w:rPr>
          <w:sz w:val="28"/>
          <w:szCs w:val="28"/>
        </w:rPr>
        <w:t>шагами,</w:t>
      </w:r>
      <w:r w:rsidRPr="00782897">
        <w:rPr>
          <w:spacing w:val="40"/>
          <w:sz w:val="28"/>
          <w:szCs w:val="28"/>
        </w:rPr>
        <w:t xml:space="preserve"> </w:t>
      </w:r>
      <w:r w:rsidRPr="00782897">
        <w:rPr>
          <w:sz w:val="28"/>
          <w:szCs w:val="28"/>
        </w:rPr>
        <w:t>стоя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коленях,</w:t>
      </w:r>
      <w:r w:rsidRPr="00782897">
        <w:rPr>
          <w:spacing w:val="80"/>
          <w:sz w:val="28"/>
          <w:szCs w:val="28"/>
        </w:rPr>
        <w:t xml:space="preserve"> </w:t>
      </w:r>
      <w:r w:rsidRPr="00782897">
        <w:rPr>
          <w:sz w:val="28"/>
          <w:szCs w:val="28"/>
        </w:rPr>
        <w:t>на</w:t>
      </w:r>
      <w:r w:rsidRPr="00782897">
        <w:rPr>
          <w:spacing w:val="-13"/>
          <w:sz w:val="28"/>
          <w:szCs w:val="28"/>
        </w:rPr>
        <w:t xml:space="preserve"> </w:t>
      </w:r>
      <w:r w:rsidRPr="00782897">
        <w:rPr>
          <w:sz w:val="28"/>
          <w:szCs w:val="28"/>
        </w:rPr>
        <w:t>коленях</w:t>
      </w:r>
      <w:r w:rsidRPr="00782897">
        <w:rPr>
          <w:spacing w:val="-14"/>
          <w:sz w:val="28"/>
          <w:szCs w:val="28"/>
        </w:rPr>
        <w:t xml:space="preserve"> </w:t>
      </w:r>
      <w:r w:rsidRPr="00782897">
        <w:rPr>
          <w:sz w:val="28"/>
          <w:szCs w:val="28"/>
        </w:rPr>
        <w:t>толчком</w:t>
      </w:r>
      <w:r w:rsidRPr="00782897">
        <w:rPr>
          <w:spacing w:val="-10"/>
          <w:sz w:val="28"/>
          <w:szCs w:val="28"/>
        </w:rPr>
        <w:t xml:space="preserve"> </w:t>
      </w:r>
      <w:r w:rsidRPr="00782897">
        <w:rPr>
          <w:sz w:val="28"/>
          <w:szCs w:val="28"/>
        </w:rPr>
        <w:t>одной</w:t>
      </w:r>
      <w:r w:rsidRPr="00782897">
        <w:rPr>
          <w:spacing w:val="-11"/>
          <w:sz w:val="28"/>
          <w:szCs w:val="28"/>
        </w:rPr>
        <w:t xml:space="preserve"> </w:t>
      </w:r>
      <w:r w:rsidRPr="00782897">
        <w:rPr>
          <w:sz w:val="28"/>
          <w:szCs w:val="28"/>
        </w:rPr>
        <w:t>или</w:t>
      </w:r>
      <w:r w:rsidRPr="00782897">
        <w:rPr>
          <w:spacing w:val="-11"/>
          <w:sz w:val="28"/>
          <w:szCs w:val="28"/>
        </w:rPr>
        <w:t xml:space="preserve"> </w:t>
      </w:r>
      <w:r w:rsidRPr="00782897">
        <w:rPr>
          <w:sz w:val="28"/>
          <w:szCs w:val="28"/>
        </w:rPr>
        <w:t>двумя</w:t>
      </w:r>
      <w:r w:rsidRPr="00782897">
        <w:rPr>
          <w:spacing w:val="-11"/>
          <w:sz w:val="28"/>
          <w:szCs w:val="28"/>
        </w:rPr>
        <w:t xml:space="preserve"> </w:t>
      </w:r>
      <w:r w:rsidRPr="00782897">
        <w:rPr>
          <w:sz w:val="28"/>
          <w:szCs w:val="28"/>
        </w:rPr>
        <w:t>руками</w:t>
      </w:r>
      <w:r w:rsidRPr="00782897">
        <w:rPr>
          <w:spacing w:val="-11"/>
          <w:sz w:val="28"/>
          <w:szCs w:val="28"/>
        </w:rPr>
        <w:t xml:space="preserve"> </w:t>
      </w:r>
      <w:r w:rsidRPr="00782897">
        <w:rPr>
          <w:sz w:val="28"/>
          <w:szCs w:val="28"/>
        </w:rPr>
        <w:t>от</w:t>
      </w:r>
      <w:r w:rsidRPr="00782897">
        <w:rPr>
          <w:spacing w:val="-11"/>
          <w:sz w:val="28"/>
          <w:szCs w:val="28"/>
        </w:rPr>
        <w:t xml:space="preserve"> </w:t>
      </w:r>
      <w:r w:rsidRPr="00782897">
        <w:rPr>
          <w:sz w:val="28"/>
          <w:szCs w:val="28"/>
        </w:rPr>
        <w:t>пола,</w:t>
      </w:r>
      <w:r w:rsidRPr="00782897">
        <w:rPr>
          <w:spacing w:val="-10"/>
          <w:sz w:val="28"/>
          <w:szCs w:val="28"/>
        </w:rPr>
        <w:t xml:space="preserve"> </w:t>
      </w:r>
      <w:r w:rsidRPr="00782897">
        <w:rPr>
          <w:sz w:val="28"/>
          <w:szCs w:val="28"/>
        </w:rPr>
        <w:t>отталкиванием</w:t>
      </w:r>
      <w:r w:rsidRPr="00782897">
        <w:rPr>
          <w:spacing w:val="-10"/>
          <w:sz w:val="28"/>
          <w:szCs w:val="28"/>
        </w:rPr>
        <w:t xml:space="preserve"> </w:t>
      </w:r>
      <w:r w:rsidRPr="00782897">
        <w:rPr>
          <w:sz w:val="28"/>
          <w:szCs w:val="28"/>
        </w:rPr>
        <w:t>ногой</w:t>
      </w:r>
      <w:r w:rsidRPr="00782897">
        <w:rPr>
          <w:spacing w:val="-11"/>
          <w:sz w:val="28"/>
          <w:szCs w:val="28"/>
        </w:rPr>
        <w:t xml:space="preserve"> </w:t>
      </w:r>
      <w:r w:rsidRPr="00782897">
        <w:rPr>
          <w:sz w:val="28"/>
          <w:szCs w:val="28"/>
        </w:rPr>
        <w:t>от</w:t>
      </w:r>
      <w:r w:rsidRPr="00782897">
        <w:rPr>
          <w:spacing w:val="-11"/>
          <w:sz w:val="28"/>
          <w:szCs w:val="28"/>
        </w:rPr>
        <w:t xml:space="preserve"> </w:t>
      </w:r>
      <w:r w:rsidRPr="00782897">
        <w:rPr>
          <w:sz w:val="28"/>
          <w:szCs w:val="28"/>
        </w:rPr>
        <w:t>пола со стойки на колене, смешанный тип);</w:t>
      </w:r>
    </w:p>
    <w:p w14:paraId="1E454D2C" w14:textId="77777777" w:rsidR="00782897" w:rsidRPr="00782897" w:rsidRDefault="00782897" w:rsidP="00782897">
      <w:pPr>
        <w:spacing w:before="1" w:line="259" w:lineRule="auto"/>
        <w:ind w:left="110" w:right="153" w:firstLine="569"/>
        <w:jc w:val="both"/>
        <w:rPr>
          <w:sz w:val="28"/>
          <w:szCs w:val="28"/>
        </w:rPr>
      </w:pPr>
      <w:r w:rsidRPr="00782897">
        <w:rPr>
          <w:sz w:val="28"/>
          <w:szCs w:val="28"/>
        </w:rPr>
        <w:t>элементы</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противодействия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овладения</w:t>
      </w:r>
      <w:r w:rsidRPr="00782897">
        <w:rPr>
          <w:spacing w:val="80"/>
          <w:sz w:val="28"/>
          <w:szCs w:val="28"/>
        </w:rPr>
        <w:t xml:space="preserve">  </w:t>
      </w:r>
      <w:r w:rsidRPr="00782897">
        <w:rPr>
          <w:sz w:val="28"/>
          <w:szCs w:val="28"/>
        </w:rPr>
        <w:t>мячом (парирование – отбивание мяча ногой, рукой, туловищем, головой, ловля – одной или двумя руками, накрывание);</w:t>
      </w:r>
    </w:p>
    <w:p w14:paraId="63AE5697" w14:textId="77777777" w:rsidR="00782897" w:rsidRPr="00782897" w:rsidRDefault="00782897" w:rsidP="00782897">
      <w:pPr>
        <w:spacing w:before="1"/>
        <w:ind w:left="680"/>
        <w:jc w:val="both"/>
        <w:rPr>
          <w:sz w:val="28"/>
          <w:szCs w:val="28"/>
        </w:rPr>
      </w:pPr>
      <w:r w:rsidRPr="00782897">
        <w:rPr>
          <w:sz w:val="28"/>
          <w:szCs w:val="28"/>
        </w:rPr>
        <w:t>элементы</w:t>
      </w:r>
      <w:r w:rsidRPr="00782897">
        <w:rPr>
          <w:spacing w:val="-11"/>
          <w:sz w:val="28"/>
          <w:szCs w:val="28"/>
        </w:rPr>
        <w:t xml:space="preserve"> </w:t>
      </w:r>
      <w:r w:rsidRPr="00782897">
        <w:rPr>
          <w:sz w:val="28"/>
          <w:szCs w:val="28"/>
        </w:rPr>
        <w:t>техники</w:t>
      </w:r>
      <w:r w:rsidRPr="00782897">
        <w:rPr>
          <w:spacing w:val="-6"/>
          <w:sz w:val="28"/>
          <w:szCs w:val="28"/>
        </w:rPr>
        <w:t xml:space="preserve"> </w:t>
      </w:r>
      <w:r w:rsidRPr="00782897">
        <w:rPr>
          <w:sz w:val="28"/>
          <w:szCs w:val="28"/>
        </w:rPr>
        <w:t>нападения</w:t>
      </w:r>
      <w:r w:rsidRPr="00782897">
        <w:rPr>
          <w:spacing w:val="-6"/>
          <w:sz w:val="28"/>
          <w:szCs w:val="28"/>
        </w:rPr>
        <w:t xml:space="preserve"> </w:t>
      </w:r>
      <w:r w:rsidRPr="00782897">
        <w:rPr>
          <w:sz w:val="28"/>
          <w:szCs w:val="28"/>
        </w:rPr>
        <w:t>(передача</w:t>
      </w:r>
      <w:r w:rsidRPr="00782897">
        <w:rPr>
          <w:spacing w:val="-9"/>
          <w:sz w:val="28"/>
          <w:szCs w:val="28"/>
        </w:rPr>
        <w:t xml:space="preserve"> </w:t>
      </w:r>
      <w:r w:rsidRPr="00782897">
        <w:rPr>
          <w:sz w:val="28"/>
          <w:szCs w:val="28"/>
        </w:rPr>
        <w:t>мяча</w:t>
      </w:r>
      <w:r w:rsidRPr="00782897">
        <w:rPr>
          <w:spacing w:val="-8"/>
          <w:sz w:val="28"/>
          <w:szCs w:val="28"/>
        </w:rPr>
        <w:t xml:space="preserve"> </w:t>
      </w:r>
      <w:r w:rsidRPr="00782897">
        <w:rPr>
          <w:spacing w:val="-2"/>
          <w:sz w:val="28"/>
          <w:szCs w:val="28"/>
        </w:rPr>
        <w:t>рукой).</w:t>
      </w:r>
    </w:p>
    <w:p w14:paraId="323CD53E" w14:textId="77777777" w:rsidR="00782897" w:rsidRPr="00782897" w:rsidRDefault="00782897" w:rsidP="00782897">
      <w:pPr>
        <w:spacing w:before="24" w:line="259" w:lineRule="auto"/>
        <w:ind w:left="110" w:right="151" w:firstLine="569"/>
        <w:jc w:val="both"/>
        <w:rPr>
          <w:sz w:val="28"/>
          <w:szCs w:val="28"/>
        </w:rPr>
      </w:pPr>
      <w:r w:rsidRPr="00782897">
        <w:rPr>
          <w:sz w:val="28"/>
          <w:szCs w:val="28"/>
        </w:rPr>
        <w:t>Тактические действия (индивидуальные и групповые): тактические комбинации и различные взаимодействия в парах, тройках, группах, тактические действия</w:t>
      </w:r>
      <w:r w:rsidRPr="00782897">
        <w:rPr>
          <w:spacing w:val="-18"/>
          <w:sz w:val="28"/>
          <w:szCs w:val="28"/>
        </w:rPr>
        <w:t xml:space="preserve"> </w:t>
      </w:r>
      <w:r w:rsidRPr="00782897">
        <w:rPr>
          <w:sz w:val="28"/>
          <w:szCs w:val="28"/>
        </w:rPr>
        <w:t>с</w:t>
      </w:r>
      <w:r w:rsidRPr="00782897">
        <w:rPr>
          <w:spacing w:val="-17"/>
          <w:sz w:val="28"/>
          <w:szCs w:val="28"/>
        </w:rPr>
        <w:t xml:space="preserve"> </w:t>
      </w:r>
      <w:r w:rsidRPr="00782897">
        <w:rPr>
          <w:sz w:val="28"/>
          <w:szCs w:val="28"/>
        </w:rPr>
        <w:t>учетом</w:t>
      </w:r>
      <w:r w:rsidRPr="00782897">
        <w:rPr>
          <w:spacing w:val="-18"/>
          <w:sz w:val="28"/>
          <w:szCs w:val="28"/>
        </w:rPr>
        <w:t xml:space="preserve"> </w:t>
      </w:r>
      <w:r w:rsidRPr="00782897">
        <w:rPr>
          <w:sz w:val="28"/>
          <w:szCs w:val="28"/>
        </w:rPr>
        <w:t>игровых</w:t>
      </w:r>
      <w:r w:rsidRPr="00782897">
        <w:rPr>
          <w:spacing w:val="-17"/>
          <w:sz w:val="28"/>
          <w:szCs w:val="28"/>
        </w:rPr>
        <w:t xml:space="preserve"> </w:t>
      </w:r>
      <w:r w:rsidRPr="00782897">
        <w:rPr>
          <w:sz w:val="28"/>
          <w:szCs w:val="28"/>
        </w:rPr>
        <w:t>амплуа</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команде,</w:t>
      </w:r>
      <w:r w:rsidRPr="00782897">
        <w:rPr>
          <w:spacing w:val="-18"/>
          <w:sz w:val="28"/>
          <w:szCs w:val="28"/>
        </w:rPr>
        <w:t xml:space="preserve"> </w:t>
      </w:r>
      <w:r w:rsidRPr="00782897">
        <w:rPr>
          <w:sz w:val="28"/>
          <w:szCs w:val="28"/>
        </w:rPr>
        <w:t>быстрые</w:t>
      </w:r>
      <w:r w:rsidRPr="00782897">
        <w:rPr>
          <w:spacing w:val="-17"/>
          <w:sz w:val="28"/>
          <w:szCs w:val="28"/>
        </w:rPr>
        <w:t xml:space="preserve"> </w:t>
      </w:r>
      <w:r w:rsidRPr="00782897">
        <w:rPr>
          <w:sz w:val="28"/>
          <w:szCs w:val="28"/>
        </w:rPr>
        <w:t>переключения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действиях</w:t>
      </w:r>
      <w:r w:rsidRPr="00782897">
        <w:rPr>
          <w:spacing w:val="-18"/>
          <w:sz w:val="28"/>
          <w:szCs w:val="28"/>
        </w:rPr>
        <w:t xml:space="preserve"> </w:t>
      </w:r>
      <w:r w:rsidRPr="00782897">
        <w:rPr>
          <w:sz w:val="28"/>
          <w:szCs w:val="28"/>
        </w:rPr>
        <w:t>– от нападения к защите и от защиты к нападению.</w:t>
      </w:r>
    </w:p>
    <w:p w14:paraId="62CD8510" w14:textId="77777777" w:rsidR="00782897" w:rsidRPr="00782897" w:rsidRDefault="00782897" w:rsidP="00782897">
      <w:pPr>
        <w:spacing w:line="264" w:lineRule="auto"/>
        <w:ind w:left="110" w:right="157" w:firstLine="569"/>
        <w:jc w:val="both"/>
        <w:rPr>
          <w:sz w:val="28"/>
          <w:szCs w:val="28"/>
        </w:rPr>
      </w:pPr>
      <w:r w:rsidRPr="00782897">
        <w:rPr>
          <w:sz w:val="28"/>
          <w:szCs w:val="28"/>
        </w:rPr>
        <w:t xml:space="preserve">Учебные игры во флорбол. Упрощенные игры в технико-тактической подготовке </w:t>
      </w:r>
      <w:proofErr w:type="spellStart"/>
      <w:r w:rsidRPr="00782897">
        <w:rPr>
          <w:sz w:val="28"/>
          <w:szCs w:val="28"/>
        </w:rPr>
        <w:t>флорболистов</w:t>
      </w:r>
      <w:proofErr w:type="spellEnd"/>
      <w:r w:rsidRPr="00782897">
        <w:rPr>
          <w:sz w:val="28"/>
          <w:szCs w:val="28"/>
        </w:rPr>
        <w:t>. Участие в соревновательной деятельности.</w:t>
      </w:r>
    </w:p>
    <w:p w14:paraId="017692FA" w14:textId="77777777" w:rsidR="00782897" w:rsidRPr="00782897" w:rsidRDefault="00782897" w:rsidP="00782897">
      <w:pPr>
        <w:spacing w:before="13"/>
        <w:rPr>
          <w:sz w:val="28"/>
          <w:szCs w:val="28"/>
        </w:rPr>
      </w:pPr>
    </w:p>
    <w:p w14:paraId="3CF14455"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0ED73D9C" w14:textId="77777777" w:rsidR="00782897" w:rsidRPr="00782897" w:rsidRDefault="00782897" w:rsidP="00782897">
      <w:pPr>
        <w:spacing w:before="132" w:line="264" w:lineRule="auto"/>
        <w:ind w:left="110" w:right="169" w:firstLine="569"/>
        <w:jc w:val="both"/>
        <w:rPr>
          <w:sz w:val="28"/>
          <w:szCs w:val="28"/>
        </w:rPr>
      </w:pPr>
      <w:r w:rsidRPr="00782897">
        <w:rPr>
          <w:sz w:val="28"/>
          <w:szCs w:val="28"/>
        </w:rPr>
        <w:t>Содержание модуля «Флорбол» направлено на достижение обучающимися личностных, метапредметных и предметных результатов обучения.</w:t>
      </w:r>
    </w:p>
    <w:p w14:paraId="7263489C" w14:textId="77777777" w:rsidR="00782897" w:rsidRPr="00782897" w:rsidRDefault="00782897" w:rsidP="00782897">
      <w:pPr>
        <w:spacing w:before="7"/>
        <w:rPr>
          <w:sz w:val="28"/>
          <w:szCs w:val="28"/>
        </w:rPr>
      </w:pPr>
    </w:p>
    <w:p w14:paraId="65E578B0"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2F53E70F" w14:textId="77777777" w:rsidR="00782897" w:rsidRPr="00782897" w:rsidRDefault="00782897" w:rsidP="00782897">
      <w:pPr>
        <w:spacing w:before="132" w:line="256" w:lineRule="auto"/>
        <w:ind w:left="110" w:right="165" w:firstLine="569"/>
        <w:jc w:val="both"/>
        <w:rPr>
          <w:sz w:val="28"/>
          <w:szCs w:val="28"/>
        </w:rPr>
      </w:pPr>
      <w:r w:rsidRPr="00782897">
        <w:rPr>
          <w:sz w:val="28"/>
          <w:szCs w:val="28"/>
        </w:rPr>
        <w:t>При изучении модуля «Флорбол» на уровне начального общего образования у обучающихся будут сформированы следующие личностные результаты:</w:t>
      </w:r>
    </w:p>
    <w:p w14:paraId="40D3EC3D" w14:textId="77777777" w:rsidR="00782897" w:rsidRPr="00782897" w:rsidRDefault="00782897" w:rsidP="00782897">
      <w:pPr>
        <w:spacing w:before="2" w:line="261" w:lineRule="auto"/>
        <w:ind w:left="110" w:right="163" w:firstLine="569"/>
        <w:jc w:val="both"/>
        <w:rPr>
          <w:sz w:val="28"/>
          <w:szCs w:val="28"/>
        </w:rPr>
      </w:pPr>
      <w:r w:rsidRPr="00782897">
        <w:rPr>
          <w:sz w:val="28"/>
          <w:szCs w:val="28"/>
        </w:rPr>
        <w:t>проявление</w:t>
      </w:r>
      <w:r w:rsidRPr="00782897">
        <w:rPr>
          <w:spacing w:val="76"/>
          <w:sz w:val="28"/>
          <w:szCs w:val="28"/>
        </w:rPr>
        <w:t xml:space="preserve">  </w:t>
      </w:r>
      <w:r w:rsidRPr="00782897">
        <w:rPr>
          <w:sz w:val="28"/>
          <w:szCs w:val="28"/>
        </w:rPr>
        <w:t>чувства</w:t>
      </w:r>
      <w:r w:rsidRPr="00782897">
        <w:rPr>
          <w:spacing w:val="76"/>
          <w:sz w:val="28"/>
          <w:szCs w:val="28"/>
        </w:rPr>
        <w:t xml:space="preserve">  </w:t>
      </w:r>
      <w:r w:rsidRPr="00782897">
        <w:rPr>
          <w:sz w:val="28"/>
          <w:szCs w:val="28"/>
        </w:rPr>
        <w:t>гордости</w:t>
      </w:r>
      <w:r w:rsidRPr="00782897">
        <w:rPr>
          <w:spacing w:val="78"/>
          <w:sz w:val="28"/>
          <w:szCs w:val="28"/>
        </w:rPr>
        <w:t xml:space="preserve">  </w:t>
      </w:r>
      <w:r w:rsidRPr="00782897">
        <w:rPr>
          <w:sz w:val="28"/>
          <w:szCs w:val="28"/>
        </w:rPr>
        <w:t>за</w:t>
      </w:r>
      <w:r w:rsidRPr="00782897">
        <w:rPr>
          <w:spacing w:val="76"/>
          <w:sz w:val="28"/>
          <w:szCs w:val="28"/>
        </w:rPr>
        <w:t xml:space="preserve">  </w:t>
      </w:r>
      <w:r w:rsidRPr="00782897">
        <w:rPr>
          <w:sz w:val="28"/>
          <w:szCs w:val="28"/>
        </w:rPr>
        <w:t>свою</w:t>
      </w:r>
      <w:r w:rsidRPr="00782897">
        <w:rPr>
          <w:spacing w:val="77"/>
          <w:sz w:val="28"/>
          <w:szCs w:val="28"/>
        </w:rPr>
        <w:t xml:space="preserve">  </w:t>
      </w:r>
      <w:r w:rsidRPr="00782897">
        <w:rPr>
          <w:sz w:val="28"/>
          <w:szCs w:val="28"/>
        </w:rPr>
        <w:t>Родину,</w:t>
      </w:r>
      <w:r w:rsidRPr="00782897">
        <w:rPr>
          <w:spacing w:val="78"/>
          <w:sz w:val="28"/>
          <w:szCs w:val="28"/>
        </w:rPr>
        <w:t xml:space="preserve">  </w:t>
      </w:r>
      <w:r w:rsidRPr="00782897">
        <w:rPr>
          <w:sz w:val="28"/>
          <w:szCs w:val="28"/>
        </w:rPr>
        <w:t>российский</w:t>
      </w:r>
      <w:r w:rsidRPr="00782897">
        <w:rPr>
          <w:spacing w:val="78"/>
          <w:sz w:val="28"/>
          <w:szCs w:val="28"/>
        </w:rPr>
        <w:t xml:space="preserve">  </w:t>
      </w:r>
      <w:r w:rsidRPr="00782897">
        <w:rPr>
          <w:sz w:val="28"/>
          <w:szCs w:val="28"/>
        </w:rPr>
        <w:t>народ и</w:t>
      </w:r>
      <w:r w:rsidRPr="00782897">
        <w:rPr>
          <w:spacing w:val="40"/>
          <w:sz w:val="28"/>
          <w:szCs w:val="28"/>
        </w:rPr>
        <w:t xml:space="preserve"> </w:t>
      </w:r>
      <w:r w:rsidRPr="00782897">
        <w:rPr>
          <w:sz w:val="28"/>
          <w:szCs w:val="28"/>
        </w:rPr>
        <w:t>историю</w:t>
      </w:r>
      <w:r w:rsidRPr="00782897">
        <w:rPr>
          <w:spacing w:val="40"/>
          <w:sz w:val="28"/>
          <w:szCs w:val="28"/>
        </w:rPr>
        <w:t xml:space="preserve"> </w:t>
      </w:r>
      <w:r w:rsidRPr="00782897">
        <w:rPr>
          <w:sz w:val="28"/>
          <w:szCs w:val="28"/>
        </w:rPr>
        <w:t>России</w:t>
      </w:r>
      <w:r w:rsidRPr="00782897">
        <w:rPr>
          <w:spacing w:val="40"/>
          <w:sz w:val="28"/>
          <w:szCs w:val="28"/>
        </w:rPr>
        <w:t xml:space="preserve"> </w:t>
      </w:r>
      <w:r w:rsidRPr="00782897">
        <w:rPr>
          <w:sz w:val="28"/>
          <w:szCs w:val="28"/>
        </w:rPr>
        <w:t>через</w:t>
      </w:r>
      <w:r w:rsidRPr="00782897">
        <w:rPr>
          <w:spacing w:val="40"/>
          <w:sz w:val="28"/>
          <w:szCs w:val="28"/>
        </w:rPr>
        <w:t xml:space="preserve"> </w:t>
      </w:r>
      <w:r w:rsidRPr="00782897">
        <w:rPr>
          <w:sz w:val="28"/>
          <w:szCs w:val="28"/>
        </w:rPr>
        <w:t>достижения</w:t>
      </w:r>
      <w:r w:rsidRPr="00782897">
        <w:rPr>
          <w:spacing w:val="40"/>
          <w:sz w:val="28"/>
          <w:szCs w:val="28"/>
        </w:rPr>
        <w:t xml:space="preserve"> </w:t>
      </w:r>
      <w:r w:rsidRPr="00782897">
        <w:rPr>
          <w:sz w:val="28"/>
          <w:szCs w:val="28"/>
        </w:rPr>
        <w:t>национальной</w:t>
      </w:r>
      <w:r w:rsidRPr="00782897">
        <w:rPr>
          <w:spacing w:val="40"/>
          <w:sz w:val="28"/>
          <w:szCs w:val="28"/>
        </w:rPr>
        <w:t xml:space="preserve"> </w:t>
      </w:r>
      <w:r w:rsidRPr="00782897">
        <w:rPr>
          <w:sz w:val="28"/>
          <w:szCs w:val="28"/>
        </w:rPr>
        <w:t>сборной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страны</w:t>
      </w:r>
      <w:r w:rsidRPr="00782897">
        <w:rPr>
          <w:spacing w:val="40"/>
          <w:sz w:val="28"/>
          <w:szCs w:val="28"/>
        </w:rPr>
        <w:t xml:space="preserve"> </w:t>
      </w:r>
      <w:r w:rsidRPr="00782897">
        <w:rPr>
          <w:sz w:val="28"/>
          <w:szCs w:val="28"/>
        </w:rPr>
        <w:t>по флорболу;</w:t>
      </w:r>
    </w:p>
    <w:p w14:paraId="1D1AA612" w14:textId="77777777" w:rsidR="00782897" w:rsidRPr="00782897" w:rsidRDefault="00782897" w:rsidP="00782897">
      <w:pPr>
        <w:spacing w:line="259" w:lineRule="auto"/>
        <w:ind w:left="110" w:right="150"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40"/>
          <w:sz w:val="28"/>
          <w:szCs w:val="28"/>
        </w:rPr>
        <w:t xml:space="preserve"> </w:t>
      </w:r>
      <w:r w:rsidRPr="00782897">
        <w:rPr>
          <w:sz w:val="28"/>
          <w:szCs w:val="28"/>
        </w:rPr>
        <w:t>взаимодействия,</w:t>
      </w:r>
      <w:r w:rsidRPr="00782897">
        <w:rPr>
          <w:spacing w:val="40"/>
          <w:sz w:val="28"/>
          <w:szCs w:val="28"/>
        </w:rPr>
        <w:t xml:space="preserve"> </w:t>
      </w:r>
      <w:r w:rsidRPr="00782897">
        <w:rPr>
          <w:sz w:val="28"/>
          <w:szCs w:val="28"/>
        </w:rPr>
        <w:t>терпимости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толерантности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достижении</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целей</w:t>
      </w:r>
      <w:r w:rsidRPr="00782897">
        <w:rPr>
          <w:spacing w:val="80"/>
          <w:w w:val="150"/>
          <w:sz w:val="28"/>
          <w:szCs w:val="28"/>
        </w:rPr>
        <w:t xml:space="preserve"> </w:t>
      </w:r>
      <w:r w:rsidRPr="00782897">
        <w:rPr>
          <w:sz w:val="28"/>
          <w:szCs w:val="28"/>
        </w:rPr>
        <w:t>при</w:t>
      </w:r>
      <w:r w:rsidRPr="00782897">
        <w:rPr>
          <w:spacing w:val="80"/>
          <w:w w:val="150"/>
          <w:sz w:val="28"/>
          <w:szCs w:val="28"/>
        </w:rPr>
        <w:t xml:space="preserve"> </w:t>
      </w:r>
      <w:r w:rsidRPr="00782897">
        <w:rPr>
          <w:sz w:val="28"/>
          <w:szCs w:val="28"/>
        </w:rPr>
        <w:t>совместной</w:t>
      </w:r>
      <w:r w:rsidRPr="00782897">
        <w:rPr>
          <w:spacing w:val="80"/>
          <w:w w:val="150"/>
          <w:sz w:val="28"/>
          <w:szCs w:val="28"/>
        </w:rPr>
        <w:t xml:space="preserve"> </w:t>
      </w:r>
      <w:r w:rsidRPr="00782897">
        <w:rPr>
          <w:sz w:val="28"/>
          <w:szCs w:val="28"/>
        </w:rPr>
        <w:t>деятельности</w:t>
      </w:r>
      <w:r w:rsidRPr="00782897">
        <w:rPr>
          <w:spacing w:val="80"/>
          <w:w w:val="150"/>
          <w:sz w:val="28"/>
          <w:szCs w:val="28"/>
        </w:rPr>
        <w:t xml:space="preserve"> </w:t>
      </w:r>
      <w:r w:rsidRPr="00782897">
        <w:rPr>
          <w:sz w:val="28"/>
          <w:szCs w:val="28"/>
        </w:rPr>
        <w:t>(учебной,</w:t>
      </w:r>
      <w:r w:rsidRPr="00782897">
        <w:rPr>
          <w:spacing w:val="80"/>
          <w:w w:val="150"/>
          <w:sz w:val="28"/>
          <w:szCs w:val="28"/>
        </w:rPr>
        <w:t xml:space="preserve"> </w:t>
      </w:r>
      <w:r w:rsidRPr="00782897">
        <w:rPr>
          <w:sz w:val="28"/>
          <w:szCs w:val="28"/>
        </w:rPr>
        <w:t>тренировочной,</w:t>
      </w:r>
      <w:r w:rsidRPr="00782897">
        <w:rPr>
          <w:spacing w:val="80"/>
          <w:w w:val="150"/>
          <w:sz w:val="28"/>
          <w:szCs w:val="28"/>
        </w:rPr>
        <w:t xml:space="preserve"> </w:t>
      </w:r>
      <w:r w:rsidRPr="00782897">
        <w:rPr>
          <w:sz w:val="28"/>
          <w:szCs w:val="28"/>
        </w:rPr>
        <w:t>досуговой,</w:t>
      </w:r>
      <w:r w:rsidRPr="00782897">
        <w:rPr>
          <w:spacing w:val="80"/>
          <w:w w:val="150"/>
          <w:sz w:val="28"/>
          <w:szCs w:val="28"/>
        </w:rPr>
        <w:t xml:space="preserve"> </w:t>
      </w:r>
      <w:r w:rsidRPr="00782897">
        <w:rPr>
          <w:sz w:val="28"/>
          <w:szCs w:val="28"/>
        </w:rPr>
        <w:t>игровой и соревновательной) на принципах доброжелательности и взаимопомощи;</w:t>
      </w:r>
    </w:p>
    <w:p w14:paraId="2261C613" w14:textId="77777777" w:rsidR="00782897" w:rsidRPr="00782897" w:rsidRDefault="00782897" w:rsidP="00782897">
      <w:pPr>
        <w:spacing w:line="259" w:lineRule="auto"/>
        <w:ind w:left="110" w:right="157" w:firstLine="569"/>
        <w:jc w:val="both"/>
        <w:rPr>
          <w:sz w:val="28"/>
          <w:szCs w:val="28"/>
        </w:rPr>
      </w:pPr>
      <w:r w:rsidRPr="00782897">
        <w:rPr>
          <w:sz w:val="28"/>
          <w:szCs w:val="28"/>
        </w:rPr>
        <w:t>проявление</w:t>
      </w:r>
      <w:r w:rsidRPr="00782897">
        <w:rPr>
          <w:spacing w:val="-18"/>
          <w:sz w:val="28"/>
          <w:szCs w:val="28"/>
        </w:rPr>
        <w:t xml:space="preserve"> </w:t>
      </w:r>
      <w:r w:rsidRPr="00782897">
        <w:rPr>
          <w:sz w:val="28"/>
          <w:szCs w:val="28"/>
        </w:rPr>
        <w:t>готовности</w:t>
      </w:r>
      <w:r w:rsidRPr="00782897">
        <w:rPr>
          <w:spacing w:val="-17"/>
          <w:sz w:val="28"/>
          <w:szCs w:val="28"/>
        </w:rPr>
        <w:t xml:space="preserve"> </w:t>
      </w:r>
      <w:r w:rsidRPr="00782897">
        <w:rPr>
          <w:sz w:val="28"/>
          <w:szCs w:val="28"/>
        </w:rPr>
        <w:t>к</w:t>
      </w:r>
      <w:r w:rsidRPr="00782897">
        <w:rPr>
          <w:spacing w:val="-15"/>
          <w:sz w:val="28"/>
          <w:szCs w:val="28"/>
        </w:rPr>
        <w:t xml:space="preserve"> </w:t>
      </w:r>
      <w:r w:rsidRPr="00782897">
        <w:rPr>
          <w:sz w:val="28"/>
          <w:szCs w:val="28"/>
        </w:rPr>
        <w:t>саморазвитию,</w:t>
      </w:r>
      <w:r w:rsidRPr="00782897">
        <w:rPr>
          <w:spacing w:val="-15"/>
          <w:sz w:val="28"/>
          <w:szCs w:val="28"/>
        </w:rPr>
        <w:t xml:space="preserve"> </w:t>
      </w:r>
      <w:r w:rsidRPr="00782897">
        <w:rPr>
          <w:sz w:val="28"/>
          <w:szCs w:val="28"/>
        </w:rPr>
        <w:t>самообразованию</w:t>
      </w:r>
      <w:r w:rsidRPr="00782897">
        <w:rPr>
          <w:spacing w:val="-16"/>
          <w:sz w:val="28"/>
          <w:szCs w:val="28"/>
        </w:rPr>
        <w:t xml:space="preserve"> </w:t>
      </w:r>
      <w:r w:rsidRPr="00782897">
        <w:rPr>
          <w:sz w:val="28"/>
          <w:szCs w:val="28"/>
        </w:rPr>
        <w:t>и</w:t>
      </w:r>
      <w:r w:rsidRPr="00782897">
        <w:rPr>
          <w:spacing w:val="-18"/>
          <w:sz w:val="28"/>
          <w:szCs w:val="28"/>
        </w:rPr>
        <w:t xml:space="preserve"> </w:t>
      </w:r>
      <w:r w:rsidRPr="00782897">
        <w:rPr>
          <w:sz w:val="28"/>
          <w:szCs w:val="28"/>
        </w:rPr>
        <w:t>самовоспитанию, мотивации к осознанному выбору индивидуальной траектории образования средствами флорбола;</w:t>
      </w:r>
    </w:p>
    <w:p w14:paraId="1BF88FF6" w14:textId="77777777" w:rsidR="00782897" w:rsidRPr="00782897" w:rsidRDefault="00782897" w:rsidP="00782897">
      <w:pPr>
        <w:spacing w:line="256"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 различных (нестандартных) ситуациях и условиях, умение не создавать конфликтов и находить выходы из спорных ситуаций;</w:t>
      </w:r>
    </w:p>
    <w:p w14:paraId="29B787AA" w14:textId="77777777" w:rsidR="00782897" w:rsidRPr="00782897" w:rsidRDefault="00782897" w:rsidP="00782897">
      <w:pPr>
        <w:spacing w:before="4" w:line="256" w:lineRule="auto"/>
        <w:ind w:left="110" w:right="159" w:firstLine="569"/>
        <w:jc w:val="both"/>
        <w:rPr>
          <w:sz w:val="28"/>
          <w:szCs w:val="28"/>
        </w:rPr>
      </w:pPr>
      <w:r w:rsidRPr="00782897">
        <w:rPr>
          <w:sz w:val="28"/>
          <w:szCs w:val="28"/>
        </w:rPr>
        <w:t>реализация</w:t>
      </w:r>
      <w:r w:rsidRPr="00782897">
        <w:rPr>
          <w:spacing w:val="40"/>
          <w:sz w:val="28"/>
          <w:szCs w:val="28"/>
        </w:rPr>
        <w:t xml:space="preserve"> </w:t>
      </w:r>
      <w:r w:rsidRPr="00782897">
        <w:rPr>
          <w:sz w:val="28"/>
          <w:szCs w:val="28"/>
        </w:rPr>
        <w:t>ценностей</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образа</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 xml:space="preserve">потребности в физическом самосовершенствовании, занятиях спортивно-оздоровительной </w:t>
      </w:r>
      <w:r w:rsidRPr="00782897">
        <w:rPr>
          <w:spacing w:val="-2"/>
          <w:sz w:val="28"/>
          <w:szCs w:val="28"/>
        </w:rPr>
        <w:t>деятельностью;</w:t>
      </w:r>
    </w:p>
    <w:p w14:paraId="00DC608D"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170A1E5" w14:textId="77777777" w:rsidR="00782897" w:rsidRPr="00782897" w:rsidRDefault="00782897" w:rsidP="00782897">
      <w:pPr>
        <w:spacing w:before="104" w:line="264" w:lineRule="auto"/>
        <w:ind w:left="110" w:right="164" w:firstLine="569"/>
        <w:jc w:val="both"/>
        <w:rPr>
          <w:sz w:val="28"/>
          <w:szCs w:val="28"/>
        </w:rPr>
      </w:pPr>
      <w:r w:rsidRPr="00782897">
        <w:rPr>
          <w:sz w:val="28"/>
          <w:szCs w:val="28"/>
        </w:rPr>
        <w:lastRenderedPageBreak/>
        <w:t>проявление осознанного и ответственного отношения к собственным поступкам,</w:t>
      </w:r>
      <w:r w:rsidRPr="00782897">
        <w:rPr>
          <w:spacing w:val="80"/>
          <w:sz w:val="28"/>
          <w:szCs w:val="28"/>
        </w:rPr>
        <w:t xml:space="preserve"> </w:t>
      </w:r>
      <w:r w:rsidRPr="00782897">
        <w:rPr>
          <w:sz w:val="28"/>
          <w:szCs w:val="28"/>
        </w:rPr>
        <w:t>моральной</w:t>
      </w:r>
      <w:r w:rsidRPr="00782897">
        <w:rPr>
          <w:spacing w:val="80"/>
          <w:sz w:val="28"/>
          <w:szCs w:val="28"/>
        </w:rPr>
        <w:t xml:space="preserve"> </w:t>
      </w:r>
      <w:r w:rsidRPr="00782897">
        <w:rPr>
          <w:sz w:val="28"/>
          <w:szCs w:val="28"/>
        </w:rPr>
        <w:t>компетентности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решении</w:t>
      </w:r>
      <w:r w:rsidRPr="00782897">
        <w:rPr>
          <w:spacing w:val="80"/>
          <w:sz w:val="28"/>
          <w:szCs w:val="28"/>
        </w:rPr>
        <w:t xml:space="preserve"> </w:t>
      </w:r>
      <w:r w:rsidRPr="00782897">
        <w:rPr>
          <w:sz w:val="28"/>
          <w:szCs w:val="28"/>
        </w:rPr>
        <w:t>проблем</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процессе занятий</w:t>
      </w:r>
      <w:r w:rsidRPr="00782897">
        <w:rPr>
          <w:spacing w:val="80"/>
          <w:w w:val="150"/>
          <w:sz w:val="28"/>
          <w:szCs w:val="28"/>
        </w:rPr>
        <w:t xml:space="preserve"> </w:t>
      </w:r>
      <w:r w:rsidRPr="00782897">
        <w:rPr>
          <w:sz w:val="28"/>
          <w:szCs w:val="28"/>
        </w:rPr>
        <w:t>физической</w:t>
      </w:r>
      <w:r w:rsidRPr="00782897">
        <w:rPr>
          <w:spacing w:val="80"/>
          <w:w w:val="150"/>
          <w:sz w:val="28"/>
          <w:szCs w:val="28"/>
        </w:rPr>
        <w:t xml:space="preserve"> </w:t>
      </w:r>
      <w:r w:rsidRPr="00782897">
        <w:rPr>
          <w:sz w:val="28"/>
          <w:szCs w:val="28"/>
        </w:rPr>
        <w:t>культурой,</w:t>
      </w:r>
      <w:r w:rsidRPr="00782897">
        <w:rPr>
          <w:spacing w:val="80"/>
          <w:w w:val="150"/>
          <w:sz w:val="28"/>
          <w:szCs w:val="28"/>
        </w:rPr>
        <w:t xml:space="preserve"> </w:t>
      </w:r>
      <w:r w:rsidRPr="00782897">
        <w:rPr>
          <w:sz w:val="28"/>
          <w:szCs w:val="28"/>
        </w:rPr>
        <w:t>игровой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соревновательной</w:t>
      </w:r>
      <w:r w:rsidRPr="00782897">
        <w:rPr>
          <w:spacing w:val="80"/>
          <w:w w:val="150"/>
          <w:sz w:val="28"/>
          <w:szCs w:val="28"/>
        </w:rPr>
        <w:t xml:space="preserve"> </w:t>
      </w:r>
      <w:r w:rsidRPr="00782897">
        <w:rPr>
          <w:sz w:val="28"/>
          <w:szCs w:val="28"/>
        </w:rPr>
        <w:t>деятельности по флорболу;</w:t>
      </w:r>
    </w:p>
    <w:p w14:paraId="78FF8928" w14:textId="77777777" w:rsidR="00782897" w:rsidRPr="00782897" w:rsidRDefault="00782897" w:rsidP="00782897">
      <w:pPr>
        <w:spacing w:before="3" w:line="266"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7E3DCD5C" w14:textId="77777777" w:rsidR="00782897" w:rsidRPr="00782897" w:rsidRDefault="00782897" w:rsidP="00782897">
      <w:pPr>
        <w:spacing w:line="264" w:lineRule="auto"/>
        <w:ind w:left="110" w:right="166" w:firstLine="569"/>
        <w:jc w:val="both"/>
        <w:rPr>
          <w:sz w:val="28"/>
          <w:szCs w:val="28"/>
        </w:rPr>
      </w:pPr>
      <w:r w:rsidRPr="00782897">
        <w:rPr>
          <w:sz w:val="28"/>
          <w:szCs w:val="28"/>
        </w:rPr>
        <w:t>готовность</w:t>
      </w:r>
      <w:r w:rsidRPr="00782897">
        <w:rPr>
          <w:spacing w:val="-18"/>
          <w:sz w:val="28"/>
          <w:szCs w:val="28"/>
        </w:rPr>
        <w:t xml:space="preserve"> </w:t>
      </w:r>
      <w:r w:rsidRPr="00782897">
        <w:rPr>
          <w:sz w:val="28"/>
          <w:szCs w:val="28"/>
        </w:rPr>
        <w:t>соблюдать</w:t>
      </w:r>
      <w:r w:rsidRPr="00782897">
        <w:rPr>
          <w:spacing w:val="-17"/>
          <w:sz w:val="28"/>
          <w:szCs w:val="28"/>
        </w:rPr>
        <w:t xml:space="preserve"> </w:t>
      </w:r>
      <w:r w:rsidRPr="00782897">
        <w:rPr>
          <w:sz w:val="28"/>
          <w:szCs w:val="28"/>
        </w:rPr>
        <w:t>правила</w:t>
      </w:r>
      <w:r w:rsidRPr="00782897">
        <w:rPr>
          <w:spacing w:val="-18"/>
          <w:sz w:val="28"/>
          <w:szCs w:val="28"/>
        </w:rPr>
        <w:t xml:space="preserve"> </w:t>
      </w:r>
      <w:r w:rsidRPr="00782897">
        <w:rPr>
          <w:sz w:val="28"/>
          <w:szCs w:val="28"/>
        </w:rPr>
        <w:t>индивидуального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коллективного</w:t>
      </w:r>
      <w:r w:rsidRPr="00782897">
        <w:rPr>
          <w:spacing w:val="-17"/>
          <w:sz w:val="28"/>
          <w:szCs w:val="28"/>
        </w:rPr>
        <w:t xml:space="preserve"> </w:t>
      </w:r>
      <w:r w:rsidRPr="00782897">
        <w:rPr>
          <w:sz w:val="28"/>
          <w:szCs w:val="28"/>
        </w:rPr>
        <w:t xml:space="preserve">безопасного поведения в учебной, соревновательной, досуговой деятельности и чрезвычайных </w:t>
      </w:r>
      <w:r w:rsidRPr="00782897">
        <w:rPr>
          <w:spacing w:val="-2"/>
          <w:sz w:val="28"/>
          <w:szCs w:val="28"/>
        </w:rPr>
        <w:t>ситуациях;</w:t>
      </w:r>
    </w:p>
    <w:p w14:paraId="23FC3464" w14:textId="77777777" w:rsidR="00782897" w:rsidRPr="00782897" w:rsidRDefault="00782897" w:rsidP="00782897">
      <w:pPr>
        <w:spacing w:line="266"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флорбола.</w:t>
      </w:r>
    </w:p>
    <w:p w14:paraId="1D729E72" w14:textId="77777777" w:rsidR="00782897" w:rsidRPr="00782897" w:rsidRDefault="00782897" w:rsidP="00782897">
      <w:pPr>
        <w:spacing w:before="15"/>
        <w:rPr>
          <w:sz w:val="28"/>
          <w:szCs w:val="28"/>
        </w:rPr>
      </w:pPr>
    </w:p>
    <w:p w14:paraId="51354525"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03AA6C18" w14:textId="77777777" w:rsidR="00782897" w:rsidRPr="00782897" w:rsidRDefault="00782897" w:rsidP="00782897">
      <w:pPr>
        <w:spacing w:before="153" w:line="264" w:lineRule="auto"/>
        <w:ind w:left="110" w:right="158" w:firstLine="569"/>
        <w:jc w:val="both"/>
        <w:rPr>
          <w:sz w:val="28"/>
          <w:szCs w:val="28"/>
        </w:rPr>
      </w:pPr>
      <w:r w:rsidRPr="00782897">
        <w:rPr>
          <w:sz w:val="28"/>
          <w:szCs w:val="28"/>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3C018B6B" w14:textId="77777777" w:rsidR="00782897" w:rsidRPr="00782897" w:rsidRDefault="00782897" w:rsidP="00782897">
      <w:pPr>
        <w:spacing w:line="268"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224E5247" w14:textId="77777777" w:rsidR="00782897" w:rsidRPr="00782897" w:rsidRDefault="00782897" w:rsidP="00782897">
      <w:pPr>
        <w:spacing w:line="264" w:lineRule="auto"/>
        <w:ind w:left="110" w:right="155"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5"/>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8"/>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31B72F6E" w14:textId="77777777" w:rsidR="00782897" w:rsidRPr="00782897" w:rsidRDefault="00782897" w:rsidP="00782897">
      <w:pPr>
        <w:spacing w:line="264"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5BA36D4B" w14:textId="77777777" w:rsidR="00782897" w:rsidRPr="00782897" w:rsidRDefault="00782897" w:rsidP="00782897">
      <w:pPr>
        <w:spacing w:line="264"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27A4CA63" w14:textId="77777777" w:rsidR="00782897" w:rsidRPr="00782897" w:rsidRDefault="00782897" w:rsidP="00782897">
      <w:pPr>
        <w:spacing w:line="266" w:lineRule="auto"/>
        <w:ind w:left="110" w:right="156" w:firstLine="569"/>
        <w:jc w:val="both"/>
        <w:rPr>
          <w:sz w:val="28"/>
          <w:szCs w:val="28"/>
        </w:rPr>
      </w:pPr>
      <w:r w:rsidRPr="00782897">
        <w:rPr>
          <w:sz w:val="28"/>
          <w:szCs w:val="28"/>
        </w:rPr>
        <w:t>определение</w:t>
      </w:r>
      <w:r w:rsidRPr="00782897">
        <w:rPr>
          <w:spacing w:val="73"/>
          <w:sz w:val="28"/>
          <w:szCs w:val="28"/>
        </w:rPr>
        <w:t xml:space="preserve"> </w:t>
      </w:r>
      <w:r w:rsidRPr="00782897">
        <w:rPr>
          <w:sz w:val="28"/>
          <w:szCs w:val="28"/>
        </w:rPr>
        <w:t>общей</w:t>
      </w:r>
      <w:r w:rsidRPr="00782897">
        <w:rPr>
          <w:spacing w:val="76"/>
          <w:sz w:val="28"/>
          <w:szCs w:val="28"/>
        </w:rPr>
        <w:t xml:space="preserve"> </w:t>
      </w:r>
      <w:r w:rsidRPr="00782897">
        <w:rPr>
          <w:sz w:val="28"/>
          <w:szCs w:val="28"/>
        </w:rPr>
        <w:t>цели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путей</w:t>
      </w:r>
      <w:r w:rsidRPr="00782897">
        <w:rPr>
          <w:spacing w:val="76"/>
          <w:sz w:val="28"/>
          <w:szCs w:val="28"/>
        </w:rPr>
        <w:t xml:space="preserve"> </w:t>
      </w:r>
      <w:r w:rsidRPr="00782897">
        <w:rPr>
          <w:sz w:val="28"/>
          <w:szCs w:val="28"/>
        </w:rPr>
        <w:t>ее</w:t>
      </w:r>
      <w:r w:rsidRPr="00782897">
        <w:rPr>
          <w:spacing w:val="73"/>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80"/>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7F50044" w14:textId="77777777" w:rsidR="00782897" w:rsidRPr="00782897" w:rsidRDefault="00782897" w:rsidP="00782897">
      <w:pPr>
        <w:spacing w:line="264"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0D183BC6" w14:textId="77777777" w:rsidR="00782897" w:rsidRPr="00782897" w:rsidRDefault="00782897" w:rsidP="00782897">
      <w:pPr>
        <w:spacing w:line="266" w:lineRule="auto"/>
        <w:ind w:left="110" w:right="164" w:firstLine="569"/>
        <w:jc w:val="both"/>
        <w:rPr>
          <w:sz w:val="28"/>
          <w:szCs w:val="28"/>
        </w:rPr>
      </w:pPr>
      <w:r w:rsidRPr="00782897">
        <w:rPr>
          <w:sz w:val="28"/>
          <w:szCs w:val="28"/>
        </w:rPr>
        <w:t>организация</w:t>
      </w:r>
      <w:r w:rsidRPr="00782897">
        <w:rPr>
          <w:spacing w:val="79"/>
          <w:w w:val="150"/>
          <w:sz w:val="28"/>
          <w:szCs w:val="28"/>
        </w:rPr>
        <w:t xml:space="preserve">  </w:t>
      </w:r>
      <w:r w:rsidRPr="00782897">
        <w:rPr>
          <w:sz w:val="28"/>
          <w:szCs w:val="28"/>
        </w:rPr>
        <w:t>самостоятельной</w:t>
      </w:r>
      <w:r w:rsidRPr="00782897">
        <w:rPr>
          <w:spacing w:val="79"/>
          <w:w w:val="150"/>
          <w:sz w:val="28"/>
          <w:szCs w:val="28"/>
        </w:rPr>
        <w:t xml:space="preserve">  </w:t>
      </w:r>
      <w:r w:rsidRPr="00782897">
        <w:rPr>
          <w:sz w:val="28"/>
          <w:szCs w:val="28"/>
        </w:rPr>
        <w:t>деятельности</w:t>
      </w:r>
      <w:r w:rsidRPr="00782897">
        <w:rPr>
          <w:spacing w:val="79"/>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учетом</w:t>
      </w:r>
      <w:r w:rsidRPr="00782897">
        <w:rPr>
          <w:spacing w:val="80"/>
          <w:w w:val="150"/>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75B9D333" w14:textId="77777777" w:rsidR="00782897" w:rsidRPr="00782897" w:rsidRDefault="00782897" w:rsidP="00782897">
      <w:pPr>
        <w:spacing w:line="264"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74E8352C" w14:textId="77777777" w:rsidR="00782897" w:rsidRPr="00782897" w:rsidRDefault="00782897" w:rsidP="00782897">
      <w:pPr>
        <w:spacing w:line="268"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0B4CDDB0"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1EE1506D" w14:textId="77777777" w:rsidR="00782897" w:rsidRPr="00782897" w:rsidRDefault="00782897" w:rsidP="00782897">
      <w:pPr>
        <w:spacing w:before="104"/>
        <w:ind w:left="110"/>
        <w:jc w:val="both"/>
        <w:outlineLvl w:val="3"/>
        <w:rPr>
          <w:b/>
          <w:bCs/>
          <w:i/>
          <w:iCs/>
          <w:sz w:val="28"/>
          <w:szCs w:val="28"/>
        </w:rPr>
      </w:pPr>
      <w:r w:rsidRPr="00782897">
        <w:rPr>
          <w:b/>
          <w:bCs/>
          <w:i/>
          <w:iCs/>
          <w:sz w:val="28"/>
          <w:szCs w:val="28"/>
        </w:rPr>
        <w:lastRenderedPageBreak/>
        <w:t>Предметные</w:t>
      </w:r>
      <w:r w:rsidRPr="00782897">
        <w:rPr>
          <w:b/>
          <w:bCs/>
          <w:i/>
          <w:iCs/>
          <w:spacing w:val="-8"/>
          <w:sz w:val="28"/>
          <w:szCs w:val="28"/>
        </w:rPr>
        <w:t xml:space="preserve"> </w:t>
      </w:r>
      <w:r w:rsidRPr="00782897">
        <w:rPr>
          <w:b/>
          <w:bCs/>
          <w:i/>
          <w:iCs/>
          <w:spacing w:val="-2"/>
          <w:sz w:val="28"/>
          <w:szCs w:val="28"/>
        </w:rPr>
        <w:t>результаты</w:t>
      </w:r>
    </w:p>
    <w:p w14:paraId="44D734DF" w14:textId="77777777" w:rsidR="00782897" w:rsidRPr="00782897" w:rsidRDefault="00782897" w:rsidP="00782897">
      <w:pPr>
        <w:spacing w:before="133" w:line="256" w:lineRule="auto"/>
        <w:ind w:left="110" w:right="154" w:firstLine="569"/>
        <w:jc w:val="both"/>
        <w:rPr>
          <w:sz w:val="28"/>
          <w:szCs w:val="28"/>
        </w:rPr>
      </w:pPr>
      <w:r w:rsidRPr="00782897">
        <w:rPr>
          <w:sz w:val="28"/>
          <w:szCs w:val="28"/>
        </w:rPr>
        <w:t>При изучении модуля «Флорбол» на уровне начального общего образования у обучающихся будут сформированы следующие предметные результаты:</w:t>
      </w:r>
    </w:p>
    <w:p w14:paraId="0F142F99" w14:textId="77777777" w:rsidR="00782897" w:rsidRPr="00782897" w:rsidRDefault="00782897" w:rsidP="00782897">
      <w:pPr>
        <w:spacing w:before="2" w:line="256" w:lineRule="auto"/>
        <w:ind w:left="110" w:right="166" w:firstLine="569"/>
        <w:jc w:val="both"/>
        <w:rPr>
          <w:sz w:val="28"/>
          <w:szCs w:val="28"/>
        </w:rPr>
      </w:pPr>
      <w:r w:rsidRPr="00782897">
        <w:rPr>
          <w:sz w:val="28"/>
          <w:szCs w:val="28"/>
        </w:rPr>
        <w:t>понимание</w:t>
      </w:r>
      <w:r w:rsidRPr="00782897">
        <w:rPr>
          <w:spacing w:val="-3"/>
          <w:sz w:val="28"/>
          <w:szCs w:val="28"/>
        </w:rPr>
        <w:t xml:space="preserve"> </w:t>
      </w:r>
      <w:r w:rsidRPr="00782897">
        <w:rPr>
          <w:sz w:val="28"/>
          <w:szCs w:val="28"/>
        </w:rPr>
        <w:t>значения занятий флорболом как средством укрепления здоровья, закаливания и развития физических качеств человека;</w:t>
      </w:r>
    </w:p>
    <w:p w14:paraId="1472B93B" w14:textId="77777777" w:rsidR="00782897" w:rsidRPr="00782897" w:rsidRDefault="00782897" w:rsidP="00782897">
      <w:pPr>
        <w:spacing w:before="9" w:line="256" w:lineRule="auto"/>
        <w:ind w:left="110" w:right="160" w:firstLine="569"/>
        <w:jc w:val="both"/>
        <w:rPr>
          <w:sz w:val="28"/>
          <w:szCs w:val="28"/>
        </w:rPr>
      </w:pPr>
      <w:r w:rsidRPr="00782897">
        <w:rPr>
          <w:sz w:val="28"/>
          <w:szCs w:val="28"/>
        </w:rPr>
        <w:t>сформированность</w:t>
      </w:r>
      <w:r w:rsidRPr="00782897">
        <w:rPr>
          <w:spacing w:val="-8"/>
          <w:sz w:val="28"/>
          <w:szCs w:val="28"/>
        </w:rPr>
        <w:t xml:space="preserve"> </w:t>
      </w:r>
      <w:r w:rsidRPr="00782897">
        <w:rPr>
          <w:sz w:val="28"/>
          <w:szCs w:val="28"/>
        </w:rPr>
        <w:t>знаний</w:t>
      </w:r>
      <w:r w:rsidRPr="00782897">
        <w:rPr>
          <w:spacing w:val="-8"/>
          <w:sz w:val="28"/>
          <w:szCs w:val="28"/>
        </w:rPr>
        <w:t xml:space="preserve"> </w:t>
      </w:r>
      <w:r w:rsidRPr="00782897">
        <w:rPr>
          <w:sz w:val="28"/>
          <w:szCs w:val="28"/>
        </w:rPr>
        <w:t>по</w:t>
      </w:r>
      <w:r w:rsidRPr="00782897">
        <w:rPr>
          <w:spacing w:val="-12"/>
          <w:sz w:val="28"/>
          <w:szCs w:val="28"/>
        </w:rPr>
        <w:t xml:space="preserve"> </w:t>
      </w:r>
      <w:r w:rsidRPr="00782897">
        <w:rPr>
          <w:sz w:val="28"/>
          <w:szCs w:val="28"/>
        </w:rPr>
        <w:t>истории</w:t>
      </w:r>
      <w:r w:rsidRPr="00782897">
        <w:rPr>
          <w:spacing w:val="-8"/>
          <w:sz w:val="28"/>
          <w:szCs w:val="28"/>
        </w:rPr>
        <w:t xml:space="preserve"> </w:t>
      </w:r>
      <w:r w:rsidRPr="00782897">
        <w:rPr>
          <w:sz w:val="28"/>
          <w:szCs w:val="28"/>
        </w:rPr>
        <w:t>возникновения</w:t>
      </w:r>
      <w:r w:rsidRPr="00782897">
        <w:rPr>
          <w:spacing w:val="-8"/>
          <w:sz w:val="28"/>
          <w:szCs w:val="28"/>
        </w:rPr>
        <w:t xml:space="preserve"> </w:t>
      </w:r>
      <w:r w:rsidRPr="00782897">
        <w:rPr>
          <w:sz w:val="28"/>
          <w:szCs w:val="28"/>
        </w:rPr>
        <w:t>игры</w:t>
      </w:r>
      <w:r w:rsidRPr="00782897">
        <w:rPr>
          <w:spacing w:val="-10"/>
          <w:sz w:val="28"/>
          <w:szCs w:val="28"/>
        </w:rPr>
        <w:t xml:space="preserve"> </w:t>
      </w:r>
      <w:r w:rsidRPr="00782897">
        <w:rPr>
          <w:sz w:val="28"/>
          <w:szCs w:val="28"/>
        </w:rPr>
        <w:t>во</w:t>
      </w:r>
      <w:r w:rsidRPr="00782897">
        <w:rPr>
          <w:spacing w:val="-12"/>
          <w:sz w:val="28"/>
          <w:szCs w:val="28"/>
        </w:rPr>
        <w:t xml:space="preserve"> </w:t>
      </w:r>
      <w:r w:rsidRPr="00782897">
        <w:rPr>
          <w:sz w:val="28"/>
          <w:szCs w:val="28"/>
        </w:rPr>
        <w:t>флорбол</w:t>
      </w:r>
      <w:r w:rsidRPr="00782897">
        <w:rPr>
          <w:spacing w:val="-12"/>
          <w:sz w:val="28"/>
          <w:szCs w:val="28"/>
        </w:rPr>
        <w:t xml:space="preserve"> </w:t>
      </w:r>
      <w:r w:rsidRPr="00782897">
        <w:rPr>
          <w:sz w:val="28"/>
          <w:szCs w:val="28"/>
        </w:rPr>
        <w:t>в</w:t>
      </w:r>
      <w:r w:rsidRPr="00782897">
        <w:rPr>
          <w:spacing w:val="-11"/>
          <w:sz w:val="28"/>
          <w:szCs w:val="28"/>
        </w:rPr>
        <w:t xml:space="preserve"> </w:t>
      </w:r>
      <w:r w:rsidRPr="00782897">
        <w:rPr>
          <w:sz w:val="28"/>
          <w:szCs w:val="28"/>
        </w:rPr>
        <w:t>мире и в Российской Федерации;</w:t>
      </w:r>
    </w:p>
    <w:p w14:paraId="1038CC33" w14:textId="77777777" w:rsidR="00782897" w:rsidRPr="00782897" w:rsidRDefault="00782897" w:rsidP="00782897">
      <w:pPr>
        <w:spacing w:before="3" w:line="259" w:lineRule="auto"/>
        <w:ind w:left="110" w:right="155" w:firstLine="569"/>
        <w:jc w:val="both"/>
        <w:rPr>
          <w:sz w:val="28"/>
          <w:szCs w:val="28"/>
        </w:rPr>
      </w:pPr>
      <w:r w:rsidRPr="00782897">
        <w:rPr>
          <w:sz w:val="28"/>
          <w:szCs w:val="28"/>
        </w:rPr>
        <w:t xml:space="preserve">сформированность представлений о разновидностях флорбола и основных правилах вида спорта «флорбол», </w:t>
      </w:r>
      <w:proofErr w:type="spellStart"/>
      <w:r w:rsidRPr="00782897">
        <w:rPr>
          <w:sz w:val="28"/>
          <w:szCs w:val="28"/>
        </w:rPr>
        <w:t>флорбольной</w:t>
      </w:r>
      <w:proofErr w:type="spellEnd"/>
      <w:r w:rsidRPr="00782897">
        <w:rPr>
          <w:sz w:val="28"/>
          <w:szCs w:val="28"/>
        </w:rPr>
        <w:t xml:space="preserve"> терминологии, составе </w:t>
      </w:r>
      <w:proofErr w:type="spellStart"/>
      <w:r w:rsidRPr="00782897">
        <w:rPr>
          <w:sz w:val="28"/>
          <w:szCs w:val="28"/>
        </w:rPr>
        <w:t>флорбольной</w:t>
      </w:r>
      <w:proofErr w:type="spellEnd"/>
      <w:r w:rsidRPr="00782897">
        <w:rPr>
          <w:sz w:val="28"/>
          <w:szCs w:val="28"/>
        </w:rPr>
        <w:t xml:space="preserve"> команды, роль капитана команды и функциях игроков в команде (форвард (нападающий), защитник, голкипер (вратарь);</w:t>
      </w:r>
    </w:p>
    <w:p w14:paraId="6DFE8A1B" w14:textId="77777777" w:rsidR="00782897" w:rsidRPr="00782897" w:rsidRDefault="00782897" w:rsidP="00782897">
      <w:pPr>
        <w:spacing w:line="261" w:lineRule="auto"/>
        <w:ind w:left="110" w:right="169" w:firstLine="569"/>
        <w:jc w:val="both"/>
        <w:rPr>
          <w:sz w:val="28"/>
          <w:szCs w:val="28"/>
        </w:rPr>
      </w:pPr>
      <w:r w:rsidRPr="00782897">
        <w:rPr>
          <w:sz w:val="28"/>
          <w:szCs w:val="28"/>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590515E2" w14:textId="77777777" w:rsidR="00782897" w:rsidRPr="00782897" w:rsidRDefault="00782897" w:rsidP="00782897">
      <w:pPr>
        <w:spacing w:line="261" w:lineRule="auto"/>
        <w:ind w:left="110" w:right="160" w:firstLine="569"/>
        <w:jc w:val="both"/>
        <w:rPr>
          <w:sz w:val="28"/>
          <w:szCs w:val="28"/>
        </w:rPr>
      </w:pPr>
      <w:r w:rsidRPr="00782897">
        <w:rPr>
          <w:sz w:val="28"/>
          <w:szCs w:val="28"/>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325647B" w14:textId="77777777" w:rsidR="00782897" w:rsidRPr="00782897" w:rsidRDefault="00782897" w:rsidP="00782897">
      <w:pPr>
        <w:spacing w:line="256" w:lineRule="auto"/>
        <w:ind w:left="110" w:right="169" w:firstLine="569"/>
        <w:jc w:val="both"/>
        <w:rPr>
          <w:sz w:val="28"/>
          <w:szCs w:val="28"/>
        </w:rPr>
      </w:pPr>
      <w:r w:rsidRPr="00782897">
        <w:rPr>
          <w:sz w:val="28"/>
          <w:szCs w:val="28"/>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3C8C934F" w14:textId="77777777" w:rsidR="00782897" w:rsidRPr="00782897" w:rsidRDefault="00782897" w:rsidP="00782897">
      <w:pPr>
        <w:spacing w:line="256" w:lineRule="auto"/>
        <w:ind w:left="110" w:right="161" w:firstLine="569"/>
        <w:jc w:val="both"/>
        <w:rPr>
          <w:sz w:val="28"/>
          <w:szCs w:val="28"/>
        </w:rPr>
      </w:pPr>
      <w:r w:rsidRPr="00782897">
        <w:rPr>
          <w:sz w:val="28"/>
          <w:szCs w:val="28"/>
        </w:rPr>
        <w:t>умение</w:t>
      </w:r>
      <w:r w:rsidRPr="00782897">
        <w:rPr>
          <w:spacing w:val="73"/>
          <w:sz w:val="28"/>
          <w:szCs w:val="28"/>
        </w:rPr>
        <w:t xml:space="preserve">   </w:t>
      </w:r>
      <w:r w:rsidRPr="00782897">
        <w:rPr>
          <w:sz w:val="28"/>
          <w:szCs w:val="28"/>
        </w:rPr>
        <w:t>составлять</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выполнять</w:t>
      </w:r>
      <w:r w:rsidRPr="00782897">
        <w:rPr>
          <w:spacing w:val="74"/>
          <w:sz w:val="28"/>
          <w:szCs w:val="28"/>
        </w:rPr>
        <w:t xml:space="preserve">   </w:t>
      </w:r>
      <w:r w:rsidRPr="00782897">
        <w:rPr>
          <w:sz w:val="28"/>
          <w:szCs w:val="28"/>
        </w:rPr>
        <w:t>комплексы</w:t>
      </w:r>
      <w:r w:rsidRPr="00782897">
        <w:rPr>
          <w:spacing w:val="74"/>
          <w:sz w:val="28"/>
          <w:szCs w:val="28"/>
        </w:rPr>
        <w:t xml:space="preserve">   </w:t>
      </w:r>
      <w:r w:rsidRPr="00782897">
        <w:rPr>
          <w:sz w:val="28"/>
          <w:szCs w:val="28"/>
        </w:rPr>
        <w:t xml:space="preserve">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w:t>
      </w:r>
      <w:proofErr w:type="spellStart"/>
      <w:r w:rsidRPr="00782897">
        <w:rPr>
          <w:sz w:val="28"/>
          <w:szCs w:val="28"/>
        </w:rPr>
        <w:t>флорболиста</w:t>
      </w:r>
      <w:proofErr w:type="spellEnd"/>
      <w:r w:rsidRPr="00782897">
        <w:rPr>
          <w:sz w:val="28"/>
          <w:szCs w:val="28"/>
        </w:rPr>
        <w:t>, методики их выполнения;</w:t>
      </w:r>
    </w:p>
    <w:p w14:paraId="77FC0241" w14:textId="77777777" w:rsidR="00782897" w:rsidRPr="00782897" w:rsidRDefault="00782897" w:rsidP="00782897">
      <w:pPr>
        <w:spacing w:before="6" w:line="256" w:lineRule="auto"/>
        <w:ind w:left="110" w:right="158" w:firstLine="569"/>
        <w:jc w:val="both"/>
        <w:rPr>
          <w:sz w:val="28"/>
          <w:szCs w:val="28"/>
        </w:rPr>
      </w:pPr>
      <w:r w:rsidRPr="00782897">
        <w:rPr>
          <w:sz w:val="28"/>
          <w:szCs w:val="28"/>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19EF7F89" w14:textId="77777777" w:rsidR="00782897" w:rsidRPr="00782897" w:rsidRDefault="00782897" w:rsidP="00782897">
      <w:pPr>
        <w:spacing w:before="3" w:line="259" w:lineRule="auto"/>
        <w:ind w:left="110" w:right="162" w:firstLine="569"/>
        <w:jc w:val="both"/>
        <w:rPr>
          <w:sz w:val="28"/>
          <w:szCs w:val="28"/>
        </w:rPr>
      </w:pPr>
      <w:r w:rsidRPr="00782897">
        <w:rPr>
          <w:sz w:val="28"/>
          <w:szCs w:val="28"/>
        </w:rPr>
        <w:t>способность выполнять индивидуальные технические элементы (приемы) владения</w:t>
      </w:r>
      <w:r w:rsidRPr="00782897">
        <w:rPr>
          <w:spacing w:val="40"/>
          <w:sz w:val="28"/>
          <w:szCs w:val="28"/>
        </w:rPr>
        <w:t xml:space="preserve"> </w:t>
      </w:r>
      <w:r w:rsidRPr="00782897">
        <w:rPr>
          <w:sz w:val="28"/>
          <w:szCs w:val="28"/>
        </w:rPr>
        <w:t>клюшкой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мячом</w:t>
      </w:r>
      <w:r w:rsidRPr="00782897">
        <w:rPr>
          <w:spacing w:val="40"/>
          <w:sz w:val="28"/>
          <w:szCs w:val="28"/>
        </w:rPr>
        <w:t xml:space="preserve"> </w:t>
      </w:r>
      <w:r w:rsidRPr="00782897">
        <w:rPr>
          <w:sz w:val="28"/>
          <w:szCs w:val="28"/>
        </w:rPr>
        <w:t>(ведение,</w:t>
      </w:r>
      <w:r w:rsidRPr="00782897">
        <w:rPr>
          <w:spacing w:val="40"/>
          <w:sz w:val="28"/>
          <w:szCs w:val="28"/>
        </w:rPr>
        <w:t xml:space="preserve"> </w:t>
      </w:r>
      <w:r w:rsidRPr="00782897">
        <w:rPr>
          <w:sz w:val="28"/>
          <w:szCs w:val="28"/>
        </w:rPr>
        <w:t>удар,</w:t>
      </w:r>
      <w:r w:rsidRPr="00782897">
        <w:rPr>
          <w:spacing w:val="40"/>
          <w:sz w:val="28"/>
          <w:szCs w:val="28"/>
        </w:rPr>
        <w:t xml:space="preserve"> </w:t>
      </w:r>
      <w:r w:rsidRPr="00782897">
        <w:rPr>
          <w:sz w:val="28"/>
          <w:szCs w:val="28"/>
        </w:rPr>
        <w:t>бросок,</w:t>
      </w:r>
      <w:r w:rsidRPr="00782897">
        <w:rPr>
          <w:spacing w:val="40"/>
          <w:sz w:val="28"/>
          <w:szCs w:val="28"/>
        </w:rPr>
        <w:t xml:space="preserve"> </w:t>
      </w:r>
      <w:r w:rsidRPr="00782897">
        <w:rPr>
          <w:sz w:val="28"/>
          <w:szCs w:val="28"/>
        </w:rPr>
        <w:t>передача,</w:t>
      </w:r>
      <w:r w:rsidRPr="00782897">
        <w:rPr>
          <w:spacing w:val="40"/>
          <w:sz w:val="28"/>
          <w:szCs w:val="28"/>
        </w:rPr>
        <w:t xml:space="preserve"> </w:t>
      </w:r>
      <w:r w:rsidRPr="00782897">
        <w:rPr>
          <w:sz w:val="28"/>
          <w:szCs w:val="28"/>
        </w:rPr>
        <w:t>прием,</w:t>
      </w:r>
      <w:r w:rsidRPr="00782897">
        <w:rPr>
          <w:spacing w:val="40"/>
          <w:sz w:val="28"/>
          <w:szCs w:val="28"/>
        </w:rPr>
        <w:t xml:space="preserve"> </w:t>
      </w:r>
      <w:r w:rsidRPr="00782897">
        <w:rPr>
          <w:sz w:val="28"/>
          <w:szCs w:val="28"/>
        </w:rPr>
        <w:t>обводка</w:t>
      </w:r>
      <w:r w:rsidRPr="00782897">
        <w:rPr>
          <w:spacing w:val="80"/>
          <w:w w:val="150"/>
          <w:sz w:val="28"/>
          <w:szCs w:val="28"/>
        </w:rPr>
        <w:t xml:space="preserve"> </w:t>
      </w:r>
      <w:r w:rsidRPr="00782897">
        <w:rPr>
          <w:sz w:val="28"/>
          <w:szCs w:val="28"/>
        </w:rPr>
        <w:t>и обыгрывание, отбор и перехват, розыгрыш спорного мяча), основные способы держания</w:t>
      </w:r>
      <w:r w:rsidRPr="00782897">
        <w:rPr>
          <w:spacing w:val="-9"/>
          <w:sz w:val="28"/>
          <w:szCs w:val="28"/>
        </w:rPr>
        <w:t xml:space="preserve"> </w:t>
      </w:r>
      <w:r w:rsidRPr="00782897">
        <w:rPr>
          <w:sz w:val="28"/>
          <w:szCs w:val="28"/>
        </w:rPr>
        <w:t>клюшки</w:t>
      </w:r>
      <w:r w:rsidRPr="00782897">
        <w:rPr>
          <w:spacing w:val="-6"/>
          <w:sz w:val="28"/>
          <w:szCs w:val="28"/>
        </w:rPr>
        <w:t xml:space="preserve"> </w:t>
      </w:r>
      <w:r w:rsidRPr="00782897">
        <w:rPr>
          <w:sz w:val="28"/>
          <w:szCs w:val="28"/>
        </w:rPr>
        <w:t>(хваты),</w:t>
      </w:r>
      <w:r w:rsidRPr="00782897">
        <w:rPr>
          <w:spacing w:val="-8"/>
          <w:sz w:val="28"/>
          <w:szCs w:val="28"/>
        </w:rPr>
        <w:t xml:space="preserve"> </w:t>
      </w:r>
      <w:r w:rsidRPr="00782897">
        <w:rPr>
          <w:sz w:val="28"/>
          <w:szCs w:val="28"/>
        </w:rPr>
        <w:t>базовые</w:t>
      </w:r>
      <w:r w:rsidRPr="00782897">
        <w:rPr>
          <w:spacing w:val="-12"/>
          <w:sz w:val="28"/>
          <w:szCs w:val="28"/>
        </w:rPr>
        <w:t xml:space="preserve"> </w:t>
      </w:r>
      <w:r w:rsidRPr="00782897">
        <w:rPr>
          <w:sz w:val="28"/>
          <w:szCs w:val="28"/>
        </w:rPr>
        <w:t>технические</w:t>
      </w:r>
      <w:r w:rsidRPr="00782897">
        <w:rPr>
          <w:spacing w:val="-12"/>
          <w:sz w:val="28"/>
          <w:szCs w:val="28"/>
        </w:rPr>
        <w:t xml:space="preserve"> </w:t>
      </w:r>
      <w:r w:rsidRPr="00782897">
        <w:rPr>
          <w:sz w:val="28"/>
          <w:szCs w:val="28"/>
        </w:rPr>
        <w:t>элементы</w:t>
      </w:r>
      <w:r w:rsidRPr="00782897">
        <w:rPr>
          <w:spacing w:val="-11"/>
          <w:sz w:val="28"/>
          <w:szCs w:val="28"/>
        </w:rPr>
        <w:t xml:space="preserve"> </w:t>
      </w:r>
      <w:r w:rsidRPr="00782897">
        <w:rPr>
          <w:sz w:val="28"/>
          <w:szCs w:val="28"/>
        </w:rPr>
        <w:t>(приемы)</w:t>
      </w:r>
      <w:r w:rsidRPr="00782897">
        <w:rPr>
          <w:spacing w:val="-10"/>
          <w:sz w:val="28"/>
          <w:szCs w:val="28"/>
        </w:rPr>
        <w:t xml:space="preserve"> </w:t>
      </w:r>
      <w:r w:rsidRPr="00782897">
        <w:rPr>
          <w:sz w:val="28"/>
          <w:szCs w:val="28"/>
        </w:rPr>
        <w:t>игры</w:t>
      </w:r>
      <w:r w:rsidRPr="00782897">
        <w:rPr>
          <w:spacing w:val="-11"/>
          <w:sz w:val="28"/>
          <w:szCs w:val="28"/>
        </w:rPr>
        <w:t xml:space="preserve"> </w:t>
      </w:r>
      <w:r w:rsidRPr="00782897">
        <w:rPr>
          <w:sz w:val="28"/>
          <w:szCs w:val="28"/>
        </w:rPr>
        <w:t>вратаря: стойка,</w:t>
      </w:r>
      <w:r w:rsidRPr="00782897">
        <w:rPr>
          <w:spacing w:val="80"/>
          <w:sz w:val="28"/>
          <w:szCs w:val="28"/>
        </w:rPr>
        <w:t xml:space="preserve"> </w:t>
      </w:r>
      <w:r w:rsidRPr="00782897">
        <w:rPr>
          <w:sz w:val="28"/>
          <w:szCs w:val="28"/>
        </w:rPr>
        <w:t>элементы</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перемещения,</w:t>
      </w:r>
      <w:r w:rsidRPr="00782897">
        <w:rPr>
          <w:spacing w:val="80"/>
          <w:sz w:val="28"/>
          <w:szCs w:val="28"/>
        </w:rPr>
        <w:t xml:space="preserve"> </w:t>
      </w:r>
      <w:r w:rsidRPr="00782897">
        <w:rPr>
          <w:sz w:val="28"/>
          <w:szCs w:val="28"/>
        </w:rPr>
        <w:t>элементы</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противодействия</w:t>
      </w:r>
      <w:r w:rsidRPr="00782897">
        <w:rPr>
          <w:spacing w:val="40"/>
          <w:sz w:val="28"/>
          <w:szCs w:val="28"/>
        </w:rPr>
        <w:t xml:space="preserve"> </w:t>
      </w:r>
      <w:r w:rsidRPr="00782897">
        <w:rPr>
          <w:sz w:val="28"/>
          <w:szCs w:val="28"/>
        </w:rPr>
        <w:t>и овладения мячом, элементы техники нападения;</w:t>
      </w:r>
    </w:p>
    <w:p w14:paraId="13FC716E" w14:textId="77777777" w:rsidR="00782897" w:rsidRPr="00782897" w:rsidRDefault="00782897" w:rsidP="00782897">
      <w:pPr>
        <w:spacing w:before="3" w:line="256" w:lineRule="auto"/>
        <w:ind w:left="110" w:right="165"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выполнять</w:t>
      </w:r>
      <w:r w:rsidRPr="00782897">
        <w:rPr>
          <w:spacing w:val="80"/>
          <w:sz w:val="28"/>
          <w:szCs w:val="28"/>
        </w:rPr>
        <w:t xml:space="preserve"> </w:t>
      </w:r>
      <w:r w:rsidRPr="00782897">
        <w:rPr>
          <w:sz w:val="28"/>
          <w:szCs w:val="28"/>
        </w:rPr>
        <w:t>элементарные</w:t>
      </w:r>
      <w:r w:rsidRPr="00782897">
        <w:rPr>
          <w:spacing w:val="80"/>
          <w:sz w:val="28"/>
          <w:szCs w:val="28"/>
        </w:rPr>
        <w:t xml:space="preserve"> </w:t>
      </w:r>
      <w:r w:rsidRPr="00782897">
        <w:rPr>
          <w:sz w:val="28"/>
          <w:szCs w:val="28"/>
        </w:rPr>
        <w:t>тактические</w:t>
      </w:r>
      <w:r w:rsidRPr="00782897">
        <w:rPr>
          <w:spacing w:val="80"/>
          <w:sz w:val="28"/>
          <w:szCs w:val="28"/>
        </w:rPr>
        <w:t xml:space="preserve"> </w:t>
      </w:r>
      <w:r w:rsidRPr="00782897">
        <w:rPr>
          <w:sz w:val="28"/>
          <w:szCs w:val="28"/>
        </w:rPr>
        <w:t>комбинации: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парах, в тройках, тактические действия с учетом игровых амплуа в команде;</w:t>
      </w:r>
    </w:p>
    <w:p w14:paraId="56984773" w14:textId="77777777" w:rsidR="00782897" w:rsidRPr="00782897" w:rsidRDefault="00782897" w:rsidP="00782897">
      <w:pPr>
        <w:spacing w:before="3" w:line="264" w:lineRule="auto"/>
        <w:ind w:left="110" w:right="163" w:firstLine="569"/>
        <w:jc w:val="both"/>
        <w:rPr>
          <w:sz w:val="28"/>
          <w:szCs w:val="28"/>
        </w:rPr>
      </w:pPr>
      <w:r w:rsidRPr="00782897">
        <w:rPr>
          <w:sz w:val="28"/>
          <w:szCs w:val="28"/>
        </w:rPr>
        <w:t>способность</w:t>
      </w:r>
      <w:r w:rsidRPr="00782897">
        <w:rPr>
          <w:spacing w:val="80"/>
          <w:sz w:val="28"/>
          <w:szCs w:val="28"/>
        </w:rPr>
        <w:t xml:space="preserve"> </w:t>
      </w:r>
      <w:r w:rsidRPr="00782897">
        <w:rPr>
          <w:sz w:val="28"/>
          <w:szCs w:val="28"/>
        </w:rPr>
        <w:t>анализировать</w:t>
      </w:r>
      <w:r w:rsidRPr="00782897">
        <w:rPr>
          <w:spacing w:val="80"/>
          <w:sz w:val="28"/>
          <w:szCs w:val="28"/>
        </w:rPr>
        <w:t xml:space="preserve"> </w:t>
      </w:r>
      <w:r w:rsidRPr="00782897">
        <w:rPr>
          <w:sz w:val="28"/>
          <w:szCs w:val="28"/>
        </w:rPr>
        <w:t>выполнение</w:t>
      </w:r>
      <w:r w:rsidRPr="00782897">
        <w:rPr>
          <w:spacing w:val="80"/>
          <w:sz w:val="28"/>
          <w:szCs w:val="28"/>
        </w:rPr>
        <w:t xml:space="preserve"> </w:t>
      </w:r>
      <w:r w:rsidRPr="00782897">
        <w:rPr>
          <w:sz w:val="28"/>
          <w:szCs w:val="28"/>
        </w:rPr>
        <w:t>технического</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(приема)</w:t>
      </w:r>
      <w:r w:rsidRPr="00782897">
        <w:rPr>
          <w:spacing w:val="40"/>
          <w:sz w:val="28"/>
          <w:szCs w:val="28"/>
        </w:rPr>
        <w:t xml:space="preserve"> </w:t>
      </w:r>
      <w:r w:rsidRPr="00782897">
        <w:rPr>
          <w:sz w:val="28"/>
          <w:szCs w:val="28"/>
        </w:rPr>
        <w:t>и находить способы устранения ошибок;</w:t>
      </w:r>
    </w:p>
    <w:p w14:paraId="2AF9F35A" w14:textId="77777777" w:rsidR="00782897" w:rsidRPr="00782897" w:rsidRDefault="00782897" w:rsidP="00782897">
      <w:pPr>
        <w:spacing w:line="259" w:lineRule="auto"/>
        <w:ind w:left="110" w:right="169"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учебных</w:t>
      </w:r>
      <w:r w:rsidRPr="00782897">
        <w:rPr>
          <w:spacing w:val="-18"/>
          <w:sz w:val="28"/>
          <w:szCs w:val="28"/>
        </w:rPr>
        <w:t xml:space="preserve"> </w:t>
      </w:r>
      <w:r w:rsidRPr="00782897">
        <w:rPr>
          <w:sz w:val="28"/>
          <w:szCs w:val="28"/>
        </w:rPr>
        <w:t>играх</w:t>
      </w:r>
      <w:r w:rsidRPr="00782897">
        <w:rPr>
          <w:spacing w:val="-17"/>
          <w:sz w:val="28"/>
          <w:szCs w:val="28"/>
        </w:rPr>
        <w:t xml:space="preserve"> </w:t>
      </w:r>
      <w:r w:rsidRPr="00782897">
        <w:rPr>
          <w:sz w:val="28"/>
          <w:szCs w:val="28"/>
        </w:rPr>
        <w:t>в</w:t>
      </w:r>
      <w:r w:rsidRPr="00782897">
        <w:rPr>
          <w:spacing w:val="-18"/>
          <w:sz w:val="28"/>
          <w:szCs w:val="28"/>
        </w:rPr>
        <w:t xml:space="preserve"> </w:t>
      </w:r>
      <w:r w:rsidRPr="00782897">
        <w:rPr>
          <w:sz w:val="28"/>
          <w:szCs w:val="28"/>
        </w:rPr>
        <w:t>уменьшенных</w:t>
      </w:r>
      <w:r w:rsidRPr="00782897">
        <w:rPr>
          <w:spacing w:val="-17"/>
          <w:sz w:val="28"/>
          <w:szCs w:val="28"/>
        </w:rPr>
        <w:t xml:space="preserve"> </w:t>
      </w:r>
      <w:r w:rsidRPr="00782897">
        <w:rPr>
          <w:sz w:val="28"/>
          <w:szCs w:val="28"/>
        </w:rPr>
        <w:t>составах,</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уменьшенной</w:t>
      </w:r>
      <w:r w:rsidRPr="00782897">
        <w:rPr>
          <w:spacing w:val="-18"/>
          <w:sz w:val="28"/>
          <w:szCs w:val="28"/>
        </w:rPr>
        <w:t xml:space="preserve"> </w:t>
      </w:r>
      <w:r w:rsidRPr="00782897">
        <w:rPr>
          <w:sz w:val="28"/>
          <w:szCs w:val="28"/>
        </w:rPr>
        <w:t>площадке, по упрощенным правилам;</w:t>
      </w:r>
    </w:p>
    <w:p w14:paraId="51F97EBD" w14:textId="77777777" w:rsidR="00782897" w:rsidRPr="00782897" w:rsidRDefault="00782897" w:rsidP="00782897">
      <w:pPr>
        <w:spacing w:line="256" w:lineRule="auto"/>
        <w:ind w:left="110" w:right="150" w:firstLine="569"/>
        <w:jc w:val="both"/>
        <w:rPr>
          <w:sz w:val="28"/>
          <w:szCs w:val="28"/>
        </w:rPr>
      </w:pPr>
      <w:r w:rsidRPr="00782897">
        <w:rPr>
          <w:sz w:val="28"/>
          <w:szCs w:val="28"/>
        </w:rPr>
        <w:t>умение</w:t>
      </w:r>
      <w:r w:rsidRPr="00782897">
        <w:rPr>
          <w:spacing w:val="-17"/>
          <w:sz w:val="28"/>
          <w:szCs w:val="28"/>
        </w:rPr>
        <w:t xml:space="preserve"> </w:t>
      </w:r>
      <w:r w:rsidRPr="00782897">
        <w:rPr>
          <w:sz w:val="28"/>
          <w:szCs w:val="28"/>
        </w:rPr>
        <w:t>выполнять</w:t>
      </w:r>
      <w:r w:rsidRPr="00782897">
        <w:rPr>
          <w:spacing w:val="-13"/>
          <w:sz w:val="28"/>
          <w:szCs w:val="28"/>
        </w:rPr>
        <w:t xml:space="preserve"> </w:t>
      </w:r>
      <w:r w:rsidRPr="00782897">
        <w:rPr>
          <w:sz w:val="28"/>
          <w:szCs w:val="28"/>
        </w:rPr>
        <w:t>контрольно-тестовых</w:t>
      </w:r>
      <w:r w:rsidRPr="00782897">
        <w:rPr>
          <w:spacing w:val="-12"/>
          <w:sz w:val="28"/>
          <w:szCs w:val="28"/>
        </w:rPr>
        <w:t xml:space="preserve"> </w:t>
      </w:r>
      <w:r w:rsidRPr="00782897">
        <w:rPr>
          <w:sz w:val="28"/>
          <w:szCs w:val="28"/>
        </w:rPr>
        <w:t>упражнений</w:t>
      </w:r>
      <w:r w:rsidRPr="00782897">
        <w:rPr>
          <w:spacing w:val="-14"/>
          <w:sz w:val="28"/>
          <w:szCs w:val="28"/>
        </w:rPr>
        <w:t xml:space="preserve"> </w:t>
      </w:r>
      <w:r w:rsidRPr="00782897">
        <w:rPr>
          <w:sz w:val="28"/>
          <w:szCs w:val="28"/>
        </w:rPr>
        <w:t>по</w:t>
      </w:r>
      <w:r w:rsidRPr="00782897">
        <w:rPr>
          <w:spacing w:val="-17"/>
          <w:sz w:val="28"/>
          <w:szCs w:val="28"/>
        </w:rPr>
        <w:t xml:space="preserve"> </w:t>
      </w:r>
      <w:r w:rsidRPr="00782897">
        <w:rPr>
          <w:sz w:val="28"/>
          <w:szCs w:val="28"/>
        </w:rPr>
        <w:t>общей</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специальной физической подготовке и оценивать показатели физической подготовленности;</w:t>
      </w:r>
    </w:p>
    <w:p w14:paraId="6B7FF798"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274A6161" w14:textId="77777777" w:rsidR="00782897" w:rsidRPr="00782897" w:rsidRDefault="00782897" w:rsidP="00782897">
      <w:pPr>
        <w:spacing w:before="104" w:line="273" w:lineRule="auto"/>
        <w:ind w:left="110" w:right="171" w:firstLine="569"/>
        <w:jc w:val="both"/>
        <w:rPr>
          <w:sz w:val="28"/>
          <w:szCs w:val="28"/>
        </w:rPr>
      </w:pPr>
      <w:r w:rsidRPr="00782897">
        <w:rPr>
          <w:sz w:val="28"/>
          <w:szCs w:val="28"/>
        </w:rPr>
        <w:lastRenderedPageBreak/>
        <w:t>умение демонстрировать во время учебной и игровой деятельности волевые, социальные качества личности, организованность, ответственность;</w:t>
      </w:r>
    </w:p>
    <w:p w14:paraId="6B869416" w14:textId="77777777" w:rsidR="00782897" w:rsidRPr="00782897" w:rsidRDefault="00782897" w:rsidP="00782897">
      <w:pPr>
        <w:spacing w:line="268" w:lineRule="auto"/>
        <w:ind w:left="110" w:right="158"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проявлять:</w:t>
      </w:r>
      <w:r w:rsidRPr="00782897">
        <w:rPr>
          <w:spacing w:val="-17"/>
          <w:sz w:val="28"/>
          <w:szCs w:val="28"/>
        </w:rPr>
        <w:t xml:space="preserve"> </w:t>
      </w:r>
      <w:r w:rsidRPr="00782897">
        <w:rPr>
          <w:sz w:val="28"/>
          <w:szCs w:val="28"/>
        </w:rPr>
        <w:t>уважительное</w:t>
      </w:r>
      <w:r w:rsidRPr="00782897">
        <w:rPr>
          <w:spacing w:val="-18"/>
          <w:sz w:val="28"/>
          <w:szCs w:val="28"/>
        </w:rPr>
        <w:t xml:space="preserve"> </w:t>
      </w:r>
      <w:r w:rsidRPr="00782897">
        <w:rPr>
          <w:sz w:val="28"/>
          <w:szCs w:val="28"/>
        </w:rPr>
        <w:t>отношение</w:t>
      </w:r>
      <w:r w:rsidRPr="00782897">
        <w:rPr>
          <w:spacing w:val="-17"/>
          <w:sz w:val="28"/>
          <w:szCs w:val="28"/>
        </w:rPr>
        <w:t xml:space="preserve"> </w:t>
      </w:r>
      <w:r w:rsidRPr="00782897">
        <w:rPr>
          <w:sz w:val="28"/>
          <w:szCs w:val="28"/>
        </w:rPr>
        <w:t>к</w:t>
      </w:r>
      <w:r w:rsidRPr="00782897">
        <w:rPr>
          <w:spacing w:val="-18"/>
          <w:sz w:val="28"/>
          <w:szCs w:val="28"/>
        </w:rPr>
        <w:t xml:space="preserve"> </w:t>
      </w:r>
      <w:r w:rsidRPr="00782897">
        <w:rPr>
          <w:sz w:val="28"/>
          <w:szCs w:val="28"/>
        </w:rPr>
        <w:t>одноклассникам,</w:t>
      </w:r>
      <w:r w:rsidRPr="00782897">
        <w:rPr>
          <w:spacing w:val="-17"/>
          <w:sz w:val="28"/>
          <w:szCs w:val="28"/>
        </w:rPr>
        <w:t xml:space="preserve"> </w:t>
      </w:r>
      <w:r w:rsidRPr="00782897">
        <w:rPr>
          <w:sz w:val="28"/>
          <w:szCs w:val="28"/>
        </w:rPr>
        <w:t>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24EC05A2" w14:textId="77777777" w:rsidR="00782897" w:rsidRPr="00782897" w:rsidRDefault="00782897" w:rsidP="00782897">
      <w:pPr>
        <w:spacing w:before="74"/>
        <w:rPr>
          <w:sz w:val="28"/>
          <w:szCs w:val="28"/>
        </w:rPr>
      </w:pPr>
    </w:p>
    <w:p w14:paraId="0DA0D239" w14:textId="77777777" w:rsidR="00782897" w:rsidRPr="00782897" w:rsidRDefault="00782897" w:rsidP="00782897">
      <w:pPr>
        <w:ind w:left="110"/>
        <w:jc w:val="both"/>
        <w:outlineLvl w:val="1"/>
        <w:rPr>
          <w:b/>
          <w:bCs/>
          <w:sz w:val="28"/>
          <w:szCs w:val="28"/>
        </w:rPr>
      </w:pPr>
      <w:r w:rsidRPr="00782897">
        <w:rPr>
          <w:b/>
          <w:bCs/>
          <w:sz w:val="28"/>
          <w:szCs w:val="28"/>
        </w:rPr>
        <w:t>ПРОГРАММА</w:t>
      </w:r>
      <w:r w:rsidRPr="00782897">
        <w:rPr>
          <w:b/>
          <w:bCs/>
          <w:spacing w:val="-4"/>
          <w:sz w:val="28"/>
          <w:szCs w:val="28"/>
        </w:rPr>
        <w:t xml:space="preserve"> </w:t>
      </w:r>
      <w:r w:rsidRPr="00782897">
        <w:rPr>
          <w:b/>
          <w:bCs/>
          <w:sz w:val="28"/>
          <w:szCs w:val="28"/>
        </w:rPr>
        <w:t>МОДУЛЯ</w:t>
      </w:r>
      <w:r w:rsidRPr="00782897">
        <w:rPr>
          <w:b/>
          <w:bCs/>
          <w:spacing w:val="-11"/>
          <w:sz w:val="28"/>
          <w:szCs w:val="28"/>
        </w:rPr>
        <w:t xml:space="preserve"> </w:t>
      </w:r>
      <w:r w:rsidRPr="00782897">
        <w:rPr>
          <w:b/>
          <w:bCs/>
          <w:sz w:val="28"/>
          <w:szCs w:val="28"/>
        </w:rPr>
        <w:t>«ЛЕГКАЯ</w:t>
      </w:r>
      <w:r w:rsidRPr="00782897">
        <w:rPr>
          <w:b/>
          <w:bCs/>
          <w:spacing w:val="-3"/>
          <w:sz w:val="28"/>
          <w:szCs w:val="28"/>
        </w:rPr>
        <w:t xml:space="preserve"> </w:t>
      </w:r>
      <w:r w:rsidRPr="00782897">
        <w:rPr>
          <w:b/>
          <w:bCs/>
          <w:spacing w:val="-2"/>
          <w:sz w:val="28"/>
          <w:szCs w:val="28"/>
        </w:rPr>
        <w:t>АТЛЕТИКА»</w:t>
      </w:r>
    </w:p>
    <w:p w14:paraId="6DAD9B49" w14:textId="77777777" w:rsidR="00782897" w:rsidRPr="00782897" w:rsidRDefault="00782897" w:rsidP="00782897">
      <w:pPr>
        <w:spacing w:before="161"/>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382B43C5" w14:textId="77777777" w:rsidR="00782897" w:rsidRPr="00782897" w:rsidRDefault="00782897" w:rsidP="00782897">
      <w:pPr>
        <w:spacing w:before="167" w:line="268" w:lineRule="auto"/>
        <w:ind w:left="110" w:right="154" w:firstLine="569"/>
        <w:jc w:val="both"/>
        <w:rPr>
          <w:sz w:val="28"/>
          <w:szCs w:val="28"/>
        </w:rPr>
      </w:pPr>
      <w:r w:rsidRPr="00782897">
        <w:rPr>
          <w:sz w:val="28"/>
          <w:szCs w:val="28"/>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D3A6F8" w14:textId="77777777" w:rsidR="00782897" w:rsidRPr="00782897" w:rsidRDefault="00782897" w:rsidP="00782897">
      <w:pPr>
        <w:spacing w:before="5" w:line="268" w:lineRule="auto"/>
        <w:ind w:left="110" w:right="159" w:firstLine="569"/>
        <w:jc w:val="both"/>
        <w:rPr>
          <w:sz w:val="28"/>
          <w:szCs w:val="28"/>
        </w:rPr>
      </w:pPr>
      <w:r w:rsidRPr="00782897">
        <w:rPr>
          <w:sz w:val="28"/>
          <w:szCs w:val="28"/>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8B96018" w14:textId="77777777" w:rsidR="00782897" w:rsidRPr="00782897" w:rsidRDefault="00782897" w:rsidP="00782897">
      <w:pPr>
        <w:spacing w:line="268" w:lineRule="auto"/>
        <w:ind w:left="110" w:right="162" w:firstLine="569"/>
        <w:jc w:val="both"/>
        <w:rPr>
          <w:sz w:val="28"/>
          <w:szCs w:val="28"/>
        </w:rPr>
      </w:pPr>
      <w:r w:rsidRPr="00782897">
        <w:rPr>
          <w:sz w:val="28"/>
          <w:szCs w:val="28"/>
        </w:rPr>
        <w:t>Виды</w:t>
      </w:r>
      <w:r w:rsidRPr="00782897">
        <w:rPr>
          <w:spacing w:val="80"/>
          <w:sz w:val="28"/>
          <w:szCs w:val="28"/>
        </w:rPr>
        <w:t xml:space="preserve"> </w:t>
      </w:r>
      <w:r w:rsidRPr="00782897">
        <w:rPr>
          <w:sz w:val="28"/>
          <w:szCs w:val="28"/>
        </w:rPr>
        <w:t>легкой</w:t>
      </w:r>
      <w:r w:rsidRPr="00782897">
        <w:rPr>
          <w:spacing w:val="80"/>
          <w:sz w:val="28"/>
          <w:szCs w:val="28"/>
        </w:rPr>
        <w:t xml:space="preserve"> </w:t>
      </w:r>
      <w:r w:rsidRPr="00782897">
        <w:rPr>
          <w:sz w:val="28"/>
          <w:szCs w:val="28"/>
        </w:rPr>
        <w:t>атлетики</w:t>
      </w:r>
      <w:r w:rsidRPr="00782897">
        <w:rPr>
          <w:spacing w:val="80"/>
          <w:sz w:val="28"/>
          <w:szCs w:val="28"/>
        </w:rPr>
        <w:t xml:space="preserve"> </w:t>
      </w:r>
      <w:r w:rsidRPr="00782897">
        <w:rPr>
          <w:sz w:val="28"/>
          <w:szCs w:val="28"/>
        </w:rPr>
        <w:t>имеют</w:t>
      </w:r>
      <w:r w:rsidRPr="00782897">
        <w:rPr>
          <w:spacing w:val="80"/>
          <w:sz w:val="28"/>
          <w:szCs w:val="28"/>
        </w:rPr>
        <w:t xml:space="preserve"> </w:t>
      </w:r>
      <w:r w:rsidRPr="00782897">
        <w:rPr>
          <w:sz w:val="28"/>
          <w:szCs w:val="28"/>
        </w:rPr>
        <w:t>большое</w:t>
      </w:r>
      <w:r w:rsidRPr="00782897">
        <w:rPr>
          <w:spacing w:val="80"/>
          <w:sz w:val="28"/>
          <w:szCs w:val="28"/>
        </w:rPr>
        <w:t xml:space="preserve"> </w:t>
      </w:r>
      <w:r w:rsidRPr="00782897">
        <w:rPr>
          <w:sz w:val="28"/>
          <w:szCs w:val="28"/>
        </w:rPr>
        <w:t>оздоровительное,</w:t>
      </w:r>
      <w:r w:rsidRPr="00782897">
        <w:rPr>
          <w:spacing w:val="80"/>
          <w:sz w:val="28"/>
          <w:szCs w:val="28"/>
        </w:rPr>
        <w:t xml:space="preserve"> </w:t>
      </w:r>
      <w:r w:rsidRPr="00782897">
        <w:rPr>
          <w:sz w:val="28"/>
          <w:szCs w:val="28"/>
        </w:rPr>
        <w:t>воспитательное и</w:t>
      </w:r>
      <w:r w:rsidRPr="00782897">
        <w:rPr>
          <w:spacing w:val="80"/>
          <w:sz w:val="28"/>
          <w:szCs w:val="28"/>
        </w:rPr>
        <w:t xml:space="preserve"> </w:t>
      </w:r>
      <w:r w:rsidRPr="00782897">
        <w:rPr>
          <w:sz w:val="28"/>
          <w:szCs w:val="28"/>
        </w:rPr>
        <w:t>прикладное</w:t>
      </w:r>
      <w:r w:rsidRPr="00782897">
        <w:rPr>
          <w:spacing w:val="80"/>
          <w:sz w:val="28"/>
          <w:szCs w:val="28"/>
        </w:rPr>
        <w:t xml:space="preserve"> </w:t>
      </w:r>
      <w:r w:rsidRPr="00782897">
        <w:rPr>
          <w:sz w:val="28"/>
          <w:szCs w:val="28"/>
        </w:rPr>
        <w:t>значение,</w:t>
      </w:r>
      <w:r w:rsidRPr="00782897">
        <w:rPr>
          <w:spacing w:val="80"/>
          <w:sz w:val="28"/>
          <w:szCs w:val="28"/>
        </w:rPr>
        <w:t xml:space="preserve"> </w:t>
      </w:r>
      <w:r w:rsidRPr="00782897">
        <w:rPr>
          <w:sz w:val="28"/>
          <w:szCs w:val="28"/>
        </w:rPr>
        <w:t>так</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техники</w:t>
      </w:r>
      <w:r w:rsidRPr="00782897">
        <w:rPr>
          <w:spacing w:val="80"/>
          <w:sz w:val="28"/>
          <w:szCs w:val="28"/>
        </w:rPr>
        <w:t xml:space="preserve"> </w:t>
      </w:r>
      <w:r w:rsidRPr="00782897">
        <w:rPr>
          <w:sz w:val="28"/>
          <w:szCs w:val="28"/>
        </w:rPr>
        <w:t>бега,</w:t>
      </w:r>
      <w:r w:rsidRPr="00782897">
        <w:rPr>
          <w:spacing w:val="80"/>
          <w:sz w:val="28"/>
          <w:szCs w:val="28"/>
        </w:rPr>
        <w:t xml:space="preserve"> </w:t>
      </w:r>
      <w:r w:rsidRPr="00782897">
        <w:rPr>
          <w:sz w:val="28"/>
          <w:szCs w:val="28"/>
        </w:rPr>
        <w:t>прыжков</w:t>
      </w:r>
      <w:r w:rsidRPr="00782897">
        <w:rPr>
          <w:spacing w:val="80"/>
          <w:sz w:val="28"/>
          <w:szCs w:val="28"/>
        </w:rPr>
        <w:t xml:space="preserve"> </w:t>
      </w:r>
      <w:r w:rsidRPr="00782897">
        <w:rPr>
          <w:sz w:val="28"/>
          <w:szCs w:val="28"/>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Pr="00782897">
        <w:rPr>
          <w:spacing w:val="40"/>
          <w:sz w:val="28"/>
          <w:szCs w:val="28"/>
        </w:rPr>
        <w:t xml:space="preserve">  </w:t>
      </w:r>
      <w:r w:rsidRPr="00782897">
        <w:rPr>
          <w:sz w:val="28"/>
          <w:szCs w:val="28"/>
        </w:rPr>
        <w:t>как</w:t>
      </w:r>
      <w:r w:rsidRPr="00782897">
        <w:rPr>
          <w:spacing w:val="40"/>
          <w:sz w:val="28"/>
          <w:szCs w:val="28"/>
        </w:rPr>
        <w:t xml:space="preserve">  </w:t>
      </w:r>
      <w:r w:rsidRPr="00782897">
        <w:rPr>
          <w:sz w:val="28"/>
          <w:szCs w:val="28"/>
        </w:rPr>
        <w:t>средство</w:t>
      </w:r>
      <w:r w:rsidRPr="00782897">
        <w:rPr>
          <w:spacing w:val="40"/>
          <w:sz w:val="28"/>
          <w:szCs w:val="28"/>
        </w:rPr>
        <w:t xml:space="preserve">  </w:t>
      </w:r>
      <w:r w:rsidRPr="00782897">
        <w:rPr>
          <w:sz w:val="28"/>
          <w:szCs w:val="28"/>
        </w:rPr>
        <w:t>закаливания,</w:t>
      </w:r>
      <w:r w:rsidRPr="00782897">
        <w:rPr>
          <w:spacing w:val="40"/>
          <w:sz w:val="28"/>
          <w:szCs w:val="28"/>
        </w:rPr>
        <w:t xml:space="preserve">  </w:t>
      </w:r>
      <w:r w:rsidRPr="00782897">
        <w:rPr>
          <w:sz w:val="28"/>
          <w:szCs w:val="28"/>
        </w:rPr>
        <w:t>оказывают</w:t>
      </w:r>
      <w:r w:rsidRPr="00782897">
        <w:rPr>
          <w:spacing w:val="40"/>
          <w:sz w:val="28"/>
          <w:szCs w:val="28"/>
        </w:rPr>
        <w:t xml:space="preserve">  </w:t>
      </w:r>
      <w:r w:rsidRPr="00782897">
        <w:rPr>
          <w:sz w:val="28"/>
          <w:szCs w:val="28"/>
        </w:rPr>
        <w:t>положительное</w:t>
      </w:r>
      <w:r w:rsidRPr="00782897">
        <w:rPr>
          <w:spacing w:val="40"/>
          <w:sz w:val="28"/>
          <w:szCs w:val="28"/>
        </w:rPr>
        <w:t xml:space="preserve">  </w:t>
      </w:r>
      <w:r w:rsidRPr="00782897">
        <w:rPr>
          <w:sz w:val="28"/>
          <w:szCs w:val="28"/>
        </w:rPr>
        <w:t>влияние</w:t>
      </w:r>
      <w:r w:rsidRPr="00782897">
        <w:rPr>
          <w:spacing w:val="80"/>
          <w:sz w:val="28"/>
          <w:szCs w:val="28"/>
        </w:rPr>
        <w:t xml:space="preserve"> </w:t>
      </w:r>
      <w:r w:rsidRPr="00782897">
        <w:rPr>
          <w:sz w:val="28"/>
          <w:szCs w:val="28"/>
        </w:rPr>
        <w:t>на</w:t>
      </w:r>
      <w:r w:rsidRPr="00782897">
        <w:rPr>
          <w:spacing w:val="-7"/>
          <w:sz w:val="28"/>
          <w:szCs w:val="28"/>
        </w:rPr>
        <w:t xml:space="preserve"> </w:t>
      </w:r>
      <w:r w:rsidRPr="00782897">
        <w:rPr>
          <w:sz w:val="28"/>
          <w:szCs w:val="28"/>
        </w:rPr>
        <w:t>иммунную</w:t>
      </w:r>
      <w:r w:rsidRPr="00782897">
        <w:rPr>
          <w:spacing w:val="-6"/>
          <w:sz w:val="28"/>
          <w:szCs w:val="28"/>
        </w:rPr>
        <w:t xml:space="preserve"> </w:t>
      </w:r>
      <w:r w:rsidRPr="00782897">
        <w:rPr>
          <w:sz w:val="28"/>
          <w:szCs w:val="28"/>
        </w:rPr>
        <w:t>систему</w:t>
      </w:r>
      <w:r w:rsidRPr="00782897">
        <w:rPr>
          <w:spacing w:val="-15"/>
          <w:sz w:val="28"/>
          <w:szCs w:val="28"/>
        </w:rPr>
        <w:t xml:space="preserve"> </w:t>
      </w:r>
      <w:r w:rsidRPr="00782897">
        <w:rPr>
          <w:sz w:val="28"/>
          <w:szCs w:val="28"/>
        </w:rPr>
        <w:t>организма</w:t>
      </w:r>
      <w:r w:rsidRPr="00782897">
        <w:rPr>
          <w:spacing w:val="-7"/>
          <w:sz w:val="28"/>
          <w:szCs w:val="28"/>
        </w:rPr>
        <w:t xml:space="preserve"> </w:t>
      </w:r>
      <w:r w:rsidRPr="00782897">
        <w:rPr>
          <w:sz w:val="28"/>
          <w:szCs w:val="28"/>
        </w:rPr>
        <w:t>человека,</w:t>
      </w:r>
      <w:r w:rsidRPr="00782897">
        <w:rPr>
          <w:spacing w:val="-3"/>
          <w:sz w:val="28"/>
          <w:szCs w:val="28"/>
        </w:rPr>
        <w:t xml:space="preserve"> </w:t>
      </w:r>
      <w:r w:rsidRPr="00782897">
        <w:rPr>
          <w:sz w:val="28"/>
          <w:szCs w:val="28"/>
        </w:rPr>
        <w:t>повышают</w:t>
      </w:r>
      <w:r w:rsidRPr="00782897">
        <w:rPr>
          <w:spacing w:val="-5"/>
          <w:sz w:val="28"/>
          <w:szCs w:val="28"/>
        </w:rPr>
        <w:t xml:space="preserve"> </w:t>
      </w:r>
      <w:r w:rsidRPr="00782897">
        <w:rPr>
          <w:sz w:val="28"/>
          <w:szCs w:val="28"/>
        </w:rPr>
        <w:t>выносливость</w:t>
      </w:r>
      <w:r w:rsidRPr="00782897">
        <w:rPr>
          <w:spacing w:val="-4"/>
          <w:sz w:val="28"/>
          <w:szCs w:val="28"/>
        </w:rPr>
        <w:t xml:space="preserve"> </w:t>
      </w:r>
      <w:r w:rsidRPr="00782897">
        <w:rPr>
          <w:sz w:val="28"/>
          <w:szCs w:val="28"/>
        </w:rPr>
        <w:t xml:space="preserve">и устойчивое состояние организма к воздействию низких температур, простудным </w:t>
      </w:r>
      <w:r w:rsidRPr="00782897">
        <w:rPr>
          <w:spacing w:val="-2"/>
          <w:sz w:val="28"/>
          <w:szCs w:val="28"/>
        </w:rPr>
        <w:t>заболеваниям.</w:t>
      </w:r>
    </w:p>
    <w:p w14:paraId="0AA8570F" w14:textId="77777777" w:rsidR="00782897" w:rsidRPr="00782897" w:rsidRDefault="00782897" w:rsidP="00782897">
      <w:pPr>
        <w:spacing w:line="268" w:lineRule="auto"/>
        <w:ind w:left="110" w:right="157" w:firstLine="569"/>
        <w:jc w:val="both"/>
        <w:rPr>
          <w:sz w:val="28"/>
          <w:szCs w:val="28"/>
        </w:rPr>
      </w:pPr>
      <w:r w:rsidRPr="00782897">
        <w:rPr>
          <w:i/>
          <w:sz w:val="28"/>
          <w:szCs w:val="28"/>
        </w:rPr>
        <w:t xml:space="preserve">Целью </w:t>
      </w:r>
      <w:r w:rsidRPr="00782897">
        <w:rPr>
          <w:sz w:val="28"/>
          <w:szCs w:val="28"/>
        </w:rPr>
        <w:t>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Pr="00782897">
        <w:rPr>
          <w:spacing w:val="80"/>
          <w:sz w:val="28"/>
          <w:szCs w:val="28"/>
        </w:rPr>
        <w:t xml:space="preserve"> </w:t>
      </w:r>
      <w:r w:rsidRPr="00782897">
        <w:rPr>
          <w:sz w:val="28"/>
          <w:szCs w:val="28"/>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72081DC" w14:textId="77777777" w:rsidR="00782897" w:rsidRPr="00782897" w:rsidRDefault="00782897" w:rsidP="00782897">
      <w:pPr>
        <w:spacing w:before="5"/>
        <w:ind w:left="680"/>
        <w:jc w:val="both"/>
        <w:rPr>
          <w:sz w:val="28"/>
          <w:szCs w:val="28"/>
        </w:rPr>
      </w:pPr>
      <w:r w:rsidRPr="00782897">
        <w:rPr>
          <w:i/>
          <w:sz w:val="28"/>
          <w:szCs w:val="28"/>
        </w:rPr>
        <w:t>Задачами</w:t>
      </w:r>
      <w:r w:rsidRPr="00782897">
        <w:rPr>
          <w:i/>
          <w:spacing w:val="-6"/>
          <w:sz w:val="28"/>
          <w:szCs w:val="28"/>
        </w:rPr>
        <w:t xml:space="preserve"> </w:t>
      </w:r>
      <w:r w:rsidRPr="00782897">
        <w:rPr>
          <w:sz w:val="28"/>
          <w:szCs w:val="28"/>
        </w:rPr>
        <w:t>изучения</w:t>
      </w:r>
      <w:r w:rsidRPr="00782897">
        <w:rPr>
          <w:spacing w:val="-8"/>
          <w:sz w:val="28"/>
          <w:szCs w:val="28"/>
        </w:rPr>
        <w:t xml:space="preserve"> </w:t>
      </w:r>
      <w:r w:rsidRPr="00782897">
        <w:rPr>
          <w:sz w:val="28"/>
          <w:szCs w:val="28"/>
        </w:rPr>
        <w:t>модуля</w:t>
      </w:r>
      <w:r w:rsidRPr="00782897">
        <w:rPr>
          <w:spacing w:val="-8"/>
          <w:sz w:val="28"/>
          <w:szCs w:val="28"/>
        </w:rPr>
        <w:t xml:space="preserve"> </w:t>
      </w:r>
      <w:r w:rsidRPr="00782897">
        <w:rPr>
          <w:sz w:val="28"/>
          <w:szCs w:val="28"/>
        </w:rPr>
        <w:t>«Легкая</w:t>
      </w:r>
      <w:r w:rsidRPr="00782897">
        <w:rPr>
          <w:spacing w:val="-7"/>
          <w:sz w:val="28"/>
          <w:szCs w:val="28"/>
        </w:rPr>
        <w:t xml:space="preserve"> </w:t>
      </w:r>
      <w:r w:rsidRPr="00782897">
        <w:rPr>
          <w:sz w:val="28"/>
          <w:szCs w:val="28"/>
        </w:rPr>
        <w:t>атлетика»</w:t>
      </w:r>
      <w:r w:rsidRPr="00782897">
        <w:rPr>
          <w:spacing w:val="-12"/>
          <w:sz w:val="28"/>
          <w:szCs w:val="28"/>
        </w:rPr>
        <w:t xml:space="preserve"> </w:t>
      </w:r>
      <w:r w:rsidRPr="00782897">
        <w:rPr>
          <w:spacing w:val="-2"/>
          <w:sz w:val="28"/>
          <w:szCs w:val="28"/>
        </w:rPr>
        <w:t>являются:</w:t>
      </w:r>
    </w:p>
    <w:p w14:paraId="3522C398" w14:textId="77777777" w:rsidR="00782897" w:rsidRPr="00782897" w:rsidRDefault="00782897" w:rsidP="00782897">
      <w:pPr>
        <w:spacing w:before="38" w:line="273" w:lineRule="auto"/>
        <w:ind w:left="110" w:right="160" w:firstLine="569"/>
        <w:jc w:val="both"/>
        <w:rPr>
          <w:sz w:val="28"/>
          <w:szCs w:val="28"/>
        </w:rPr>
      </w:pPr>
      <w:r w:rsidRPr="00782897">
        <w:rPr>
          <w:sz w:val="28"/>
          <w:szCs w:val="28"/>
        </w:rPr>
        <w:t>всестороннее гармоничное развитие детей и подростков, увеличение объёма их двигательной активности;</w:t>
      </w:r>
    </w:p>
    <w:p w14:paraId="11B65CA3" w14:textId="77777777" w:rsidR="00782897" w:rsidRPr="00782897" w:rsidRDefault="00782897" w:rsidP="00782897">
      <w:pPr>
        <w:spacing w:line="273" w:lineRule="auto"/>
        <w:sectPr w:rsidR="00782897" w:rsidRPr="00782897">
          <w:pgSz w:w="11910" w:h="16850"/>
          <w:pgMar w:top="1160" w:right="700" w:bottom="940" w:left="1020" w:header="751" w:footer="755" w:gutter="0"/>
          <w:cols w:space="720"/>
        </w:sectPr>
      </w:pPr>
    </w:p>
    <w:p w14:paraId="1C0C9875" w14:textId="77777777" w:rsidR="00782897" w:rsidRPr="00782897" w:rsidRDefault="00782897" w:rsidP="00782897">
      <w:pPr>
        <w:spacing w:before="97" w:line="259" w:lineRule="auto"/>
        <w:ind w:left="110" w:right="164" w:firstLine="569"/>
        <w:jc w:val="both"/>
        <w:rPr>
          <w:sz w:val="28"/>
          <w:szCs w:val="28"/>
        </w:rPr>
      </w:pPr>
      <w:r w:rsidRPr="00782897">
        <w:rPr>
          <w:sz w:val="28"/>
          <w:szCs w:val="28"/>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3"/>
          <w:sz w:val="28"/>
          <w:szCs w:val="28"/>
        </w:rPr>
        <w:t xml:space="preserve"> </w:t>
      </w:r>
      <w:r w:rsidRPr="00782897">
        <w:rPr>
          <w:sz w:val="28"/>
          <w:szCs w:val="28"/>
        </w:rPr>
        <w:t>возможностей их</w:t>
      </w:r>
      <w:r w:rsidRPr="00782897">
        <w:rPr>
          <w:spacing w:val="-3"/>
          <w:sz w:val="28"/>
          <w:szCs w:val="28"/>
        </w:rPr>
        <w:t xml:space="preserve"> </w:t>
      </w:r>
      <w:r w:rsidRPr="00782897">
        <w:rPr>
          <w:sz w:val="28"/>
          <w:szCs w:val="28"/>
        </w:rPr>
        <w:t>организма, обеспечение культуры</w:t>
      </w:r>
      <w:r w:rsidRPr="00782897">
        <w:rPr>
          <w:spacing w:val="-1"/>
          <w:sz w:val="28"/>
          <w:szCs w:val="28"/>
        </w:rPr>
        <w:t xml:space="preserve"> </w:t>
      </w:r>
      <w:r w:rsidRPr="00782897">
        <w:rPr>
          <w:sz w:val="28"/>
          <w:szCs w:val="28"/>
        </w:rPr>
        <w:t>безопасного поведения средствами легкой атлетики;</w:t>
      </w:r>
    </w:p>
    <w:p w14:paraId="2A417FAC" w14:textId="77777777" w:rsidR="00782897" w:rsidRPr="00782897" w:rsidRDefault="00782897" w:rsidP="00782897">
      <w:pPr>
        <w:spacing w:line="264" w:lineRule="auto"/>
        <w:ind w:left="110" w:right="154" w:firstLine="569"/>
        <w:jc w:val="both"/>
        <w:rPr>
          <w:sz w:val="28"/>
          <w:szCs w:val="28"/>
        </w:rPr>
      </w:pPr>
      <w:r w:rsidRPr="00782897">
        <w:rPr>
          <w:sz w:val="28"/>
          <w:szCs w:val="28"/>
        </w:rPr>
        <w:t>формирование технических навыков бега, прыжков, метаний и умения применять их в различных условиях;</w:t>
      </w:r>
    </w:p>
    <w:p w14:paraId="2DCBA1AF" w14:textId="77777777" w:rsidR="00782897" w:rsidRPr="00782897" w:rsidRDefault="00782897" w:rsidP="00782897">
      <w:pPr>
        <w:spacing w:line="261" w:lineRule="auto"/>
        <w:ind w:left="110" w:right="171" w:firstLine="569"/>
        <w:jc w:val="both"/>
        <w:rPr>
          <w:sz w:val="28"/>
          <w:szCs w:val="28"/>
        </w:rPr>
      </w:pPr>
      <w:r w:rsidRPr="00782897">
        <w:rPr>
          <w:sz w:val="28"/>
          <w:szCs w:val="28"/>
        </w:rPr>
        <w:t>формирование</w:t>
      </w:r>
      <w:r w:rsidRPr="00782897">
        <w:rPr>
          <w:spacing w:val="40"/>
          <w:sz w:val="28"/>
          <w:szCs w:val="28"/>
        </w:rPr>
        <w:t xml:space="preserve"> </w:t>
      </w:r>
      <w:r w:rsidRPr="00782897">
        <w:rPr>
          <w:sz w:val="28"/>
          <w:szCs w:val="28"/>
        </w:rPr>
        <w:t>общих</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различных</w:t>
      </w:r>
      <w:r w:rsidRPr="00782897">
        <w:rPr>
          <w:spacing w:val="40"/>
          <w:sz w:val="28"/>
          <w:szCs w:val="28"/>
        </w:rPr>
        <w:t xml:space="preserve"> </w:t>
      </w:r>
      <w:r w:rsidRPr="00782897">
        <w:rPr>
          <w:sz w:val="28"/>
          <w:szCs w:val="28"/>
        </w:rPr>
        <w:t>видах</w:t>
      </w:r>
      <w:r w:rsidRPr="00782897">
        <w:rPr>
          <w:spacing w:val="40"/>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атлетики, их возможностях и значении в процессе укрепления здоровья, физическом развитии и физической подготовке обучающихся;</w:t>
      </w:r>
    </w:p>
    <w:p w14:paraId="780672E3" w14:textId="77777777" w:rsidR="00782897" w:rsidRPr="00782897" w:rsidRDefault="00782897" w:rsidP="00782897">
      <w:pPr>
        <w:spacing w:line="259" w:lineRule="auto"/>
        <w:ind w:left="110" w:right="170" w:firstLine="569"/>
        <w:jc w:val="both"/>
        <w:rPr>
          <w:sz w:val="28"/>
          <w:szCs w:val="28"/>
        </w:rPr>
      </w:pPr>
      <w:r w:rsidRPr="00782897">
        <w:rPr>
          <w:sz w:val="28"/>
          <w:szCs w:val="28"/>
        </w:rPr>
        <w:t>обучение</w:t>
      </w:r>
      <w:r w:rsidRPr="00782897">
        <w:rPr>
          <w:spacing w:val="-7"/>
          <w:sz w:val="28"/>
          <w:szCs w:val="28"/>
        </w:rPr>
        <w:t xml:space="preserve"> </w:t>
      </w:r>
      <w:r w:rsidRPr="00782897">
        <w:rPr>
          <w:sz w:val="28"/>
          <w:szCs w:val="28"/>
        </w:rPr>
        <w:t>основам</w:t>
      </w:r>
      <w:r w:rsidRPr="00782897">
        <w:rPr>
          <w:spacing w:val="-4"/>
          <w:sz w:val="28"/>
          <w:szCs w:val="28"/>
        </w:rPr>
        <w:t xml:space="preserve"> </w:t>
      </w:r>
      <w:r w:rsidRPr="00782897">
        <w:rPr>
          <w:sz w:val="28"/>
          <w:szCs w:val="28"/>
        </w:rPr>
        <w:t>техники</w:t>
      </w:r>
      <w:r w:rsidRPr="00782897">
        <w:rPr>
          <w:spacing w:val="-5"/>
          <w:sz w:val="28"/>
          <w:szCs w:val="28"/>
        </w:rPr>
        <w:t xml:space="preserve"> </w:t>
      </w:r>
      <w:r w:rsidRPr="00782897">
        <w:rPr>
          <w:sz w:val="28"/>
          <w:szCs w:val="28"/>
        </w:rPr>
        <w:t>бега,</w:t>
      </w:r>
      <w:r w:rsidRPr="00782897">
        <w:rPr>
          <w:spacing w:val="-4"/>
          <w:sz w:val="28"/>
          <w:szCs w:val="28"/>
        </w:rPr>
        <w:t xml:space="preserve"> </w:t>
      </w:r>
      <w:r w:rsidRPr="00782897">
        <w:rPr>
          <w:sz w:val="28"/>
          <w:szCs w:val="28"/>
        </w:rPr>
        <w:t>прыжков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метаний,</w:t>
      </w:r>
      <w:r w:rsidRPr="00782897">
        <w:rPr>
          <w:spacing w:val="-4"/>
          <w:sz w:val="28"/>
          <w:szCs w:val="28"/>
        </w:rPr>
        <w:t xml:space="preserve"> </w:t>
      </w:r>
      <w:r w:rsidRPr="00782897">
        <w:rPr>
          <w:sz w:val="28"/>
          <w:szCs w:val="28"/>
        </w:rPr>
        <w:t>безопасному</w:t>
      </w:r>
      <w:r w:rsidRPr="00782897">
        <w:rPr>
          <w:spacing w:val="-16"/>
          <w:sz w:val="28"/>
          <w:szCs w:val="28"/>
        </w:rPr>
        <w:t xml:space="preserve"> </w:t>
      </w:r>
      <w:r w:rsidRPr="00782897">
        <w:rPr>
          <w:sz w:val="28"/>
          <w:szCs w:val="28"/>
        </w:rPr>
        <w:t>поведению на</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стадионе</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площадке),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легкоатлетическом</w:t>
      </w:r>
      <w:r w:rsidRPr="00782897">
        <w:rPr>
          <w:spacing w:val="40"/>
          <w:sz w:val="28"/>
          <w:szCs w:val="28"/>
        </w:rPr>
        <w:t xml:space="preserve"> </w:t>
      </w:r>
      <w:r w:rsidRPr="00782897">
        <w:rPr>
          <w:sz w:val="28"/>
          <w:szCs w:val="28"/>
        </w:rPr>
        <w:t>манеже, в спортивном зале, при проведении соревнований по кроссу и различным эстафетам, отдыхе на природе, в критических ситуациях;</w:t>
      </w:r>
    </w:p>
    <w:p w14:paraId="2A727723"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средствами</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видов</w:t>
      </w:r>
      <w:r w:rsidRPr="00782897">
        <w:rPr>
          <w:spacing w:val="80"/>
          <w:w w:val="150"/>
          <w:sz w:val="28"/>
          <w:szCs w:val="28"/>
        </w:rPr>
        <w:t xml:space="preserve">  </w:t>
      </w:r>
      <w:r w:rsidRPr="00782897">
        <w:rPr>
          <w:sz w:val="28"/>
          <w:szCs w:val="28"/>
        </w:rPr>
        <w:t>легкой</w:t>
      </w:r>
      <w:r w:rsidRPr="00782897">
        <w:rPr>
          <w:spacing w:val="80"/>
          <w:w w:val="150"/>
          <w:sz w:val="28"/>
          <w:szCs w:val="28"/>
        </w:rPr>
        <w:t xml:space="preserve">  </w:t>
      </w:r>
      <w:r w:rsidRPr="00782897">
        <w:rPr>
          <w:sz w:val="28"/>
          <w:szCs w:val="28"/>
        </w:rPr>
        <w:t>атлетики</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общеразвивающей и корригирующей направленностью;</w:t>
      </w:r>
    </w:p>
    <w:p w14:paraId="0451392F" w14:textId="77777777" w:rsidR="00782897" w:rsidRPr="00782897" w:rsidRDefault="00782897" w:rsidP="00782897">
      <w:pPr>
        <w:spacing w:line="259" w:lineRule="auto"/>
        <w:ind w:left="110" w:right="162" w:firstLine="569"/>
        <w:jc w:val="both"/>
        <w:rPr>
          <w:sz w:val="28"/>
          <w:szCs w:val="28"/>
        </w:rPr>
      </w:pPr>
      <w:r w:rsidRPr="00782897">
        <w:rPr>
          <w:sz w:val="28"/>
          <w:szCs w:val="28"/>
        </w:rPr>
        <w:t>воспитание общей культуры развития личности обучающегося средствами легкой атлетики, в том числе, для самореализации и самоопределения;</w:t>
      </w:r>
    </w:p>
    <w:p w14:paraId="3B0B6DC8"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407F63DA" w14:textId="77777777" w:rsidR="00782897" w:rsidRPr="00782897" w:rsidRDefault="00782897" w:rsidP="00782897">
      <w:pPr>
        <w:spacing w:line="259" w:lineRule="auto"/>
        <w:ind w:left="110" w:right="157" w:firstLine="569"/>
        <w:jc w:val="both"/>
        <w:rPr>
          <w:sz w:val="28"/>
          <w:szCs w:val="28"/>
        </w:rPr>
      </w:pPr>
      <w:r w:rsidRPr="00782897">
        <w:rPr>
          <w:sz w:val="28"/>
          <w:szCs w:val="28"/>
        </w:rPr>
        <w:t>популяризация легкой атлетики в общеобразовательных организациях, привлечение</w:t>
      </w:r>
      <w:r w:rsidRPr="00782897">
        <w:rPr>
          <w:spacing w:val="4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проявляющих</w:t>
      </w:r>
      <w:r w:rsidRPr="00782897">
        <w:rPr>
          <w:spacing w:val="40"/>
          <w:sz w:val="28"/>
          <w:szCs w:val="28"/>
        </w:rPr>
        <w:t xml:space="preserve"> </w:t>
      </w:r>
      <w:r w:rsidRPr="00782897">
        <w:rPr>
          <w:sz w:val="28"/>
          <w:szCs w:val="28"/>
        </w:rPr>
        <w:t>повышенный</w:t>
      </w:r>
      <w:r w:rsidRPr="00782897">
        <w:rPr>
          <w:spacing w:val="40"/>
          <w:sz w:val="28"/>
          <w:szCs w:val="28"/>
        </w:rPr>
        <w:t xml:space="preserve"> </w:t>
      </w:r>
      <w:r w:rsidRPr="00782897">
        <w:rPr>
          <w:sz w:val="28"/>
          <w:szCs w:val="28"/>
        </w:rPr>
        <w:t>интерес</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способности к занятиям различными видами легкой атлетики в школьные спортивные клубы, секции, к участию в соревнованиях;</w:t>
      </w:r>
    </w:p>
    <w:p w14:paraId="722685FF" w14:textId="77777777" w:rsidR="00782897" w:rsidRPr="00782897" w:rsidRDefault="00782897" w:rsidP="00782897">
      <w:pPr>
        <w:spacing w:line="322"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одаренных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4AEF85BE" w14:textId="77777777" w:rsidR="00782897" w:rsidRPr="00782897" w:rsidRDefault="00782897" w:rsidP="00782897">
      <w:pPr>
        <w:spacing w:before="11" w:line="259" w:lineRule="auto"/>
        <w:ind w:left="110" w:right="153" w:firstLine="569"/>
        <w:jc w:val="both"/>
        <w:rPr>
          <w:sz w:val="28"/>
          <w:szCs w:val="28"/>
        </w:rPr>
      </w:pPr>
      <w:r w:rsidRPr="00782897">
        <w:rPr>
          <w:i/>
          <w:spacing w:val="-2"/>
          <w:sz w:val="28"/>
          <w:szCs w:val="28"/>
        </w:rPr>
        <w:t>Место и</w:t>
      </w:r>
      <w:r w:rsidRPr="00782897">
        <w:rPr>
          <w:i/>
          <w:spacing w:val="-10"/>
          <w:sz w:val="28"/>
          <w:szCs w:val="28"/>
        </w:rPr>
        <w:t xml:space="preserve"> </w:t>
      </w:r>
      <w:r w:rsidRPr="00782897">
        <w:rPr>
          <w:i/>
          <w:spacing w:val="-2"/>
          <w:sz w:val="28"/>
          <w:szCs w:val="28"/>
        </w:rPr>
        <w:t>роль</w:t>
      </w:r>
      <w:r w:rsidRPr="00782897">
        <w:rPr>
          <w:i/>
          <w:spacing w:val="-11"/>
          <w:sz w:val="28"/>
          <w:szCs w:val="28"/>
        </w:rPr>
        <w:t xml:space="preserve"> </w:t>
      </w:r>
      <w:r w:rsidRPr="00782897">
        <w:rPr>
          <w:i/>
          <w:spacing w:val="-2"/>
          <w:sz w:val="28"/>
          <w:szCs w:val="28"/>
        </w:rPr>
        <w:t>модуля</w:t>
      </w:r>
      <w:r w:rsidRPr="00782897">
        <w:rPr>
          <w:i/>
          <w:spacing w:val="-15"/>
          <w:sz w:val="28"/>
          <w:szCs w:val="28"/>
        </w:rPr>
        <w:t xml:space="preserve"> </w:t>
      </w:r>
      <w:r w:rsidRPr="00782897">
        <w:rPr>
          <w:i/>
          <w:spacing w:val="-2"/>
          <w:sz w:val="28"/>
          <w:szCs w:val="28"/>
        </w:rPr>
        <w:t>«Легкая</w:t>
      </w:r>
      <w:r w:rsidRPr="00782897">
        <w:rPr>
          <w:i/>
          <w:spacing w:val="-7"/>
          <w:sz w:val="28"/>
          <w:szCs w:val="28"/>
        </w:rPr>
        <w:t xml:space="preserve"> </w:t>
      </w:r>
      <w:r w:rsidRPr="00782897">
        <w:rPr>
          <w:i/>
          <w:spacing w:val="-2"/>
          <w:sz w:val="28"/>
          <w:szCs w:val="28"/>
        </w:rPr>
        <w:t>атлетика».</w:t>
      </w:r>
      <w:r w:rsidRPr="00782897">
        <w:rPr>
          <w:i/>
          <w:spacing w:val="-6"/>
          <w:sz w:val="28"/>
          <w:szCs w:val="28"/>
        </w:rPr>
        <w:t xml:space="preserve"> </w:t>
      </w:r>
      <w:r w:rsidRPr="00782897">
        <w:rPr>
          <w:spacing w:val="-2"/>
          <w:sz w:val="28"/>
          <w:szCs w:val="28"/>
        </w:rPr>
        <w:t>Модуль</w:t>
      </w:r>
      <w:r w:rsidRPr="00782897">
        <w:rPr>
          <w:spacing w:val="-5"/>
          <w:sz w:val="28"/>
          <w:szCs w:val="28"/>
        </w:rPr>
        <w:t xml:space="preserve"> </w:t>
      </w:r>
      <w:r w:rsidRPr="00782897">
        <w:rPr>
          <w:spacing w:val="-2"/>
          <w:sz w:val="28"/>
          <w:szCs w:val="28"/>
        </w:rPr>
        <w:t>«Легкая</w:t>
      </w:r>
      <w:r w:rsidRPr="00782897">
        <w:rPr>
          <w:spacing w:val="-5"/>
          <w:sz w:val="28"/>
          <w:szCs w:val="28"/>
        </w:rPr>
        <w:t xml:space="preserve"> </w:t>
      </w:r>
      <w:r w:rsidRPr="00782897">
        <w:rPr>
          <w:spacing w:val="-2"/>
          <w:sz w:val="28"/>
          <w:szCs w:val="28"/>
        </w:rPr>
        <w:t>атлетика»</w:t>
      </w:r>
      <w:r w:rsidRPr="00782897">
        <w:rPr>
          <w:spacing w:val="-10"/>
          <w:sz w:val="28"/>
          <w:szCs w:val="28"/>
        </w:rPr>
        <w:t xml:space="preserve"> </w:t>
      </w:r>
      <w:r w:rsidRPr="00782897">
        <w:rPr>
          <w:spacing w:val="-2"/>
          <w:sz w:val="28"/>
          <w:szCs w:val="28"/>
        </w:rPr>
        <w:t xml:space="preserve">доступен </w:t>
      </w:r>
      <w:r w:rsidRPr="00782897">
        <w:rPr>
          <w:sz w:val="28"/>
          <w:szCs w:val="28"/>
        </w:rPr>
        <w:t>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1EA9879" w14:textId="77777777" w:rsidR="00782897" w:rsidRPr="00782897" w:rsidRDefault="00782897" w:rsidP="00782897">
      <w:pPr>
        <w:spacing w:line="259" w:lineRule="auto"/>
        <w:ind w:left="110" w:right="159" w:firstLine="569"/>
        <w:jc w:val="both"/>
        <w:rPr>
          <w:sz w:val="28"/>
          <w:szCs w:val="28"/>
        </w:rPr>
      </w:pPr>
      <w:r w:rsidRPr="00782897">
        <w:rPr>
          <w:sz w:val="28"/>
          <w:szCs w:val="28"/>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w:t>
      </w:r>
      <w:r w:rsidRPr="00782897">
        <w:rPr>
          <w:spacing w:val="-3"/>
          <w:sz w:val="28"/>
          <w:szCs w:val="28"/>
        </w:rPr>
        <w:t xml:space="preserve"> </w:t>
      </w:r>
      <w:r w:rsidRPr="00782897">
        <w:rPr>
          <w:sz w:val="28"/>
          <w:szCs w:val="28"/>
        </w:rPr>
        <w:t>образования, деятельности школьных спортивных клубов, подготовке обучающихся к сдаче норм Всероссийского физкультурно-спортивного</w:t>
      </w:r>
      <w:r w:rsidRPr="00782897">
        <w:rPr>
          <w:spacing w:val="-12"/>
          <w:sz w:val="28"/>
          <w:szCs w:val="28"/>
        </w:rPr>
        <w:t xml:space="preserve"> </w:t>
      </w:r>
      <w:r w:rsidRPr="00782897">
        <w:rPr>
          <w:sz w:val="28"/>
          <w:szCs w:val="28"/>
        </w:rPr>
        <w:t>комплекса</w:t>
      </w:r>
      <w:r w:rsidRPr="00782897">
        <w:rPr>
          <w:spacing w:val="-11"/>
          <w:sz w:val="28"/>
          <w:szCs w:val="28"/>
        </w:rPr>
        <w:t xml:space="preserve"> </w:t>
      </w:r>
      <w:r w:rsidRPr="00782897">
        <w:rPr>
          <w:sz w:val="28"/>
          <w:szCs w:val="28"/>
        </w:rPr>
        <w:t>«Готов</w:t>
      </w:r>
      <w:r w:rsidRPr="00782897">
        <w:rPr>
          <w:spacing w:val="-11"/>
          <w:sz w:val="28"/>
          <w:szCs w:val="28"/>
        </w:rPr>
        <w:t xml:space="preserve"> </w:t>
      </w:r>
      <w:r w:rsidRPr="00782897">
        <w:rPr>
          <w:sz w:val="28"/>
          <w:szCs w:val="28"/>
        </w:rPr>
        <w:t>к</w:t>
      </w:r>
      <w:r w:rsidRPr="00782897">
        <w:rPr>
          <w:spacing w:val="-3"/>
          <w:sz w:val="28"/>
          <w:szCs w:val="28"/>
        </w:rPr>
        <w:t xml:space="preserve"> </w:t>
      </w:r>
      <w:r w:rsidRPr="00782897">
        <w:rPr>
          <w:sz w:val="28"/>
          <w:szCs w:val="28"/>
        </w:rPr>
        <w:t>труду</w:t>
      </w:r>
      <w:r w:rsidRPr="00782897">
        <w:rPr>
          <w:spacing w:val="-18"/>
          <w:sz w:val="28"/>
          <w:szCs w:val="28"/>
        </w:rPr>
        <w:t xml:space="preserve"> </w:t>
      </w:r>
      <w:r w:rsidRPr="00782897">
        <w:rPr>
          <w:sz w:val="28"/>
          <w:szCs w:val="28"/>
        </w:rPr>
        <w:t>и</w:t>
      </w:r>
      <w:r w:rsidRPr="00782897">
        <w:rPr>
          <w:spacing w:val="-7"/>
          <w:sz w:val="28"/>
          <w:szCs w:val="28"/>
        </w:rPr>
        <w:t xml:space="preserve"> </w:t>
      </w:r>
      <w:r w:rsidRPr="00782897">
        <w:rPr>
          <w:sz w:val="28"/>
          <w:szCs w:val="28"/>
        </w:rPr>
        <w:t>обороне»</w:t>
      </w:r>
      <w:r w:rsidRPr="00782897">
        <w:rPr>
          <w:spacing w:val="-12"/>
          <w:sz w:val="28"/>
          <w:szCs w:val="28"/>
        </w:rPr>
        <w:t xml:space="preserve"> </w:t>
      </w:r>
      <w:r w:rsidRPr="00782897">
        <w:rPr>
          <w:sz w:val="28"/>
          <w:szCs w:val="28"/>
        </w:rPr>
        <w:t>(ГТО)</w:t>
      </w:r>
      <w:r w:rsidRPr="00782897">
        <w:rPr>
          <w:spacing w:val="-9"/>
          <w:sz w:val="28"/>
          <w:szCs w:val="28"/>
        </w:rPr>
        <w:t xml:space="preserve"> </w:t>
      </w:r>
      <w:r w:rsidRPr="00782897">
        <w:rPr>
          <w:sz w:val="28"/>
          <w:szCs w:val="28"/>
        </w:rPr>
        <w:t>и</w:t>
      </w:r>
      <w:r w:rsidRPr="00782897">
        <w:rPr>
          <w:spacing w:val="-1"/>
          <w:sz w:val="28"/>
          <w:szCs w:val="28"/>
        </w:rPr>
        <w:t xml:space="preserve"> </w:t>
      </w:r>
      <w:r w:rsidRPr="00782897">
        <w:rPr>
          <w:sz w:val="28"/>
          <w:szCs w:val="28"/>
        </w:rPr>
        <w:t>участию в спортивных соревнованиях.</w:t>
      </w:r>
    </w:p>
    <w:p w14:paraId="7FE83A9C" w14:textId="77777777" w:rsidR="00782897" w:rsidRPr="00782897" w:rsidRDefault="00782897" w:rsidP="00782897">
      <w:pPr>
        <w:spacing w:line="264" w:lineRule="auto"/>
        <w:ind w:left="680" w:right="169"/>
        <w:jc w:val="both"/>
        <w:rPr>
          <w:sz w:val="28"/>
          <w:szCs w:val="28"/>
        </w:rPr>
      </w:pPr>
      <w:r w:rsidRPr="00782897">
        <w:rPr>
          <w:sz w:val="28"/>
          <w:szCs w:val="28"/>
        </w:rPr>
        <w:t xml:space="preserve">Модуль «Легкая атлетика» может быть реализован в следующих </w:t>
      </w:r>
      <w:r w:rsidRPr="00782897">
        <w:rPr>
          <w:i/>
          <w:sz w:val="28"/>
          <w:szCs w:val="28"/>
        </w:rPr>
        <w:t>вариантах</w:t>
      </w:r>
      <w:r w:rsidRPr="00782897">
        <w:rPr>
          <w:sz w:val="28"/>
          <w:szCs w:val="28"/>
        </w:rPr>
        <w:t>: при</w:t>
      </w:r>
      <w:r w:rsidRPr="00782897">
        <w:rPr>
          <w:spacing w:val="-12"/>
          <w:sz w:val="28"/>
          <w:szCs w:val="28"/>
        </w:rPr>
        <w:t xml:space="preserve"> </w:t>
      </w:r>
      <w:r w:rsidRPr="00782897">
        <w:rPr>
          <w:sz w:val="28"/>
          <w:szCs w:val="28"/>
        </w:rPr>
        <w:t>самостоятельном</w:t>
      </w:r>
      <w:r w:rsidRPr="00782897">
        <w:rPr>
          <w:spacing w:val="-11"/>
          <w:sz w:val="28"/>
          <w:szCs w:val="28"/>
        </w:rPr>
        <w:t xml:space="preserve"> </w:t>
      </w:r>
      <w:r w:rsidRPr="00782897">
        <w:rPr>
          <w:sz w:val="28"/>
          <w:szCs w:val="28"/>
        </w:rPr>
        <w:t>планировании</w:t>
      </w:r>
      <w:r w:rsidRPr="00782897">
        <w:rPr>
          <w:spacing w:val="-6"/>
          <w:sz w:val="28"/>
          <w:szCs w:val="28"/>
        </w:rPr>
        <w:t xml:space="preserve"> </w:t>
      </w:r>
      <w:r w:rsidRPr="00782897">
        <w:rPr>
          <w:sz w:val="28"/>
          <w:szCs w:val="28"/>
        </w:rPr>
        <w:t>учителем</w:t>
      </w:r>
      <w:r w:rsidRPr="00782897">
        <w:rPr>
          <w:spacing w:val="-11"/>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культуры</w:t>
      </w:r>
      <w:r w:rsidRPr="00782897">
        <w:rPr>
          <w:spacing w:val="-13"/>
          <w:sz w:val="28"/>
          <w:szCs w:val="28"/>
        </w:rPr>
        <w:t xml:space="preserve"> </w:t>
      </w:r>
      <w:r w:rsidRPr="00782897">
        <w:rPr>
          <w:spacing w:val="-2"/>
          <w:sz w:val="28"/>
          <w:szCs w:val="28"/>
        </w:rPr>
        <w:t>процесса</w:t>
      </w:r>
    </w:p>
    <w:p w14:paraId="0B1D7F04" w14:textId="77777777" w:rsidR="00782897" w:rsidRPr="00782897" w:rsidRDefault="00782897" w:rsidP="00782897">
      <w:pPr>
        <w:spacing w:line="313" w:lineRule="exact"/>
        <w:ind w:left="110"/>
        <w:jc w:val="both"/>
        <w:rPr>
          <w:sz w:val="28"/>
          <w:szCs w:val="28"/>
        </w:rPr>
      </w:pPr>
      <w:r w:rsidRPr="00782897">
        <w:rPr>
          <w:spacing w:val="-2"/>
          <w:sz w:val="28"/>
          <w:szCs w:val="28"/>
        </w:rPr>
        <w:t>освоения</w:t>
      </w:r>
      <w:r w:rsidRPr="00782897">
        <w:rPr>
          <w:spacing w:val="-7"/>
          <w:sz w:val="28"/>
          <w:szCs w:val="28"/>
        </w:rPr>
        <w:t xml:space="preserve"> </w:t>
      </w:r>
      <w:r w:rsidRPr="00782897">
        <w:rPr>
          <w:spacing w:val="-2"/>
          <w:sz w:val="28"/>
          <w:szCs w:val="28"/>
        </w:rPr>
        <w:t>обучающимися</w:t>
      </w:r>
      <w:r w:rsidRPr="00782897">
        <w:rPr>
          <w:spacing w:val="-7"/>
          <w:sz w:val="28"/>
          <w:szCs w:val="28"/>
        </w:rPr>
        <w:t xml:space="preserve"> </w:t>
      </w:r>
      <w:r w:rsidRPr="00782897">
        <w:rPr>
          <w:spacing w:val="-2"/>
          <w:sz w:val="28"/>
          <w:szCs w:val="28"/>
        </w:rPr>
        <w:t>учебного</w:t>
      </w:r>
      <w:r w:rsidRPr="00782897">
        <w:rPr>
          <w:spacing w:val="-13"/>
          <w:sz w:val="28"/>
          <w:szCs w:val="28"/>
        </w:rPr>
        <w:t xml:space="preserve"> </w:t>
      </w:r>
      <w:r w:rsidRPr="00782897">
        <w:rPr>
          <w:spacing w:val="-2"/>
          <w:sz w:val="28"/>
          <w:szCs w:val="28"/>
        </w:rPr>
        <w:t>материала</w:t>
      </w:r>
      <w:r w:rsidRPr="00782897">
        <w:rPr>
          <w:spacing w:val="-10"/>
          <w:sz w:val="28"/>
          <w:szCs w:val="28"/>
        </w:rPr>
        <w:t xml:space="preserve"> </w:t>
      </w:r>
      <w:r w:rsidRPr="00782897">
        <w:rPr>
          <w:spacing w:val="-2"/>
          <w:sz w:val="28"/>
          <w:szCs w:val="28"/>
        </w:rPr>
        <w:t>по</w:t>
      </w:r>
      <w:r w:rsidRPr="00782897">
        <w:rPr>
          <w:spacing w:val="-12"/>
          <w:sz w:val="28"/>
          <w:szCs w:val="28"/>
        </w:rPr>
        <w:t xml:space="preserve"> </w:t>
      </w:r>
      <w:r w:rsidRPr="00782897">
        <w:rPr>
          <w:spacing w:val="-2"/>
          <w:sz w:val="28"/>
          <w:szCs w:val="28"/>
        </w:rPr>
        <w:t>легкой</w:t>
      </w:r>
      <w:r w:rsidRPr="00782897">
        <w:rPr>
          <w:spacing w:val="-7"/>
          <w:sz w:val="28"/>
          <w:szCs w:val="28"/>
        </w:rPr>
        <w:t xml:space="preserve"> </w:t>
      </w:r>
      <w:r w:rsidRPr="00782897">
        <w:rPr>
          <w:spacing w:val="-2"/>
          <w:sz w:val="28"/>
          <w:szCs w:val="28"/>
        </w:rPr>
        <w:t>атлетике,</w:t>
      </w:r>
      <w:r w:rsidRPr="00782897">
        <w:rPr>
          <w:spacing w:val="-7"/>
          <w:sz w:val="28"/>
          <w:szCs w:val="28"/>
        </w:rPr>
        <w:t xml:space="preserve"> </w:t>
      </w:r>
      <w:r w:rsidRPr="00782897">
        <w:rPr>
          <w:spacing w:val="-2"/>
          <w:sz w:val="28"/>
          <w:szCs w:val="28"/>
        </w:rPr>
        <w:t>с</w:t>
      </w:r>
      <w:r w:rsidRPr="00782897">
        <w:rPr>
          <w:spacing w:val="-11"/>
          <w:sz w:val="28"/>
          <w:szCs w:val="28"/>
        </w:rPr>
        <w:t xml:space="preserve"> </w:t>
      </w:r>
      <w:r w:rsidRPr="00782897">
        <w:rPr>
          <w:spacing w:val="-2"/>
          <w:sz w:val="28"/>
          <w:szCs w:val="28"/>
        </w:rPr>
        <w:t>учётом</w:t>
      </w:r>
      <w:r w:rsidRPr="00782897">
        <w:rPr>
          <w:spacing w:val="-5"/>
          <w:sz w:val="28"/>
          <w:szCs w:val="28"/>
        </w:rPr>
        <w:t xml:space="preserve"> </w:t>
      </w:r>
      <w:r w:rsidRPr="00782897">
        <w:rPr>
          <w:spacing w:val="-2"/>
          <w:sz w:val="28"/>
          <w:szCs w:val="28"/>
        </w:rPr>
        <w:t>возраста</w:t>
      </w:r>
    </w:p>
    <w:p w14:paraId="059E782D" w14:textId="77777777" w:rsidR="00782897" w:rsidRPr="00782897" w:rsidRDefault="00782897" w:rsidP="00782897">
      <w:pPr>
        <w:spacing w:line="313" w:lineRule="exact"/>
        <w:sectPr w:rsidR="00782897" w:rsidRPr="00782897">
          <w:pgSz w:w="11910" w:h="16850"/>
          <w:pgMar w:top="1160" w:right="700" w:bottom="940" w:left="1020" w:header="751" w:footer="755" w:gutter="0"/>
          <w:cols w:space="720"/>
        </w:sectPr>
      </w:pPr>
    </w:p>
    <w:p w14:paraId="2B7500E9" w14:textId="77777777" w:rsidR="00782897" w:rsidRPr="00782897" w:rsidRDefault="00782897" w:rsidP="00782897">
      <w:pPr>
        <w:spacing w:before="97" w:line="264" w:lineRule="auto"/>
        <w:ind w:left="110" w:right="170"/>
        <w:jc w:val="both"/>
        <w:rPr>
          <w:sz w:val="28"/>
          <w:szCs w:val="28"/>
        </w:rPr>
      </w:pPr>
      <w:r w:rsidRPr="00782897">
        <w:rPr>
          <w:sz w:val="28"/>
          <w:szCs w:val="28"/>
        </w:rPr>
        <w:lastRenderedPageBreak/>
        <w:t>и</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подготовленности</w:t>
      </w:r>
      <w:r w:rsidRPr="00782897">
        <w:rPr>
          <w:spacing w:val="40"/>
          <w:sz w:val="28"/>
          <w:szCs w:val="28"/>
        </w:rPr>
        <w:t xml:space="preserve"> </w:t>
      </w:r>
      <w:r w:rsidRPr="00782897">
        <w:rPr>
          <w:sz w:val="28"/>
          <w:szCs w:val="28"/>
        </w:rPr>
        <w:t>обучающихся</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соответствующей</w:t>
      </w:r>
      <w:r w:rsidRPr="00782897">
        <w:rPr>
          <w:spacing w:val="40"/>
          <w:sz w:val="28"/>
          <w:szCs w:val="28"/>
        </w:rPr>
        <w:t xml:space="preserve"> </w:t>
      </w:r>
      <w:r w:rsidRPr="00782897">
        <w:rPr>
          <w:sz w:val="28"/>
          <w:szCs w:val="28"/>
        </w:rPr>
        <w:t>дозировкой и интенсивностью);</w:t>
      </w:r>
    </w:p>
    <w:p w14:paraId="42B0A4B7" w14:textId="77777777" w:rsidR="00782897" w:rsidRPr="00782897" w:rsidRDefault="00782897" w:rsidP="00782897">
      <w:pPr>
        <w:spacing w:line="259" w:lineRule="auto"/>
        <w:ind w:left="110" w:right="151"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0DABD18E" w14:textId="77777777" w:rsidR="00782897" w:rsidRPr="00782897" w:rsidRDefault="00782897" w:rsidP="00782897">
      <w:pPr>
        <w:spacing w:line="321"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1392FC98" w14:textId="77777777" w:rsidR="00782897" w:rsidRPr="00782897" w:rsidRDefault="00782897" w:rsidP="00782897">
      <w:pPr>
        <w:spacing w:before="14" w:line="259"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w:t>
      </w:r>
      <w:r w:rsidRPr="00782897">
        <w:rPr>
          <w:spacing w:val="40"/>
          <w:sz w:val="28"/>
          <w:szCs w:val="28"/>
        </w:rPr>
        <w:t xml:space="preserve"> </w:t>
      </w:r>
      <w:r w:rsidRPr="00782897">
        <w:rPr>
          <w:sz w:val="28"/>
          <w:szCs w:val="28"/>
        </w:rPr>
        <w:t>объём в 1 классе – 33 часа, во 2, 3, 4 классах – по 34 часа).</w:t>
      </w:r>
    </w:p>
    <w:p w14:paraId="08F11C0E" w14:textId="77777777" w:rsidR="00782897" w:rsidRPr="00782897" w:rsidRDefault="00782897" w:rsidP="00782897">
      <w:pPr>
        <w:spacing w:before="21"/>
        <w:rPr>
          <w:sz w:val="28"/>
          <w:szCs w:val="28"/>
        </w:rPr>
      </w:pPr>
    </w:p>
    <w:p w14:paraId="24CDE77B" w14:textId="77777777" w:rsidR="00782897" w:rsidRPr="00782897" w:rsidRDefault="00782897" w:rsidP="00782897">
      <w:pPr>
        <w:spacing w:before="1"/>
        <w:ind w:left="110"/>
        <w:outlineLvl w:val="2"/>
        <w:rPr>
          <w:b/>
          <w:bCs/>
          <w:sz w:val="28"/>
          <w:szCs w:val="28"/>
        </w:rPr>
      </w:pPr>
      <w:r w:rsidRPr="00782897">
        <w:rPr>
          <w:b/>
          <w:bCs/>
          <w:sz w:val="28"/>
          <w:szCs w:val="28"/>
        </w:rPr>
        <w:t>Содержание</w:t>
      </w:r>
      <w:r w:rsidRPr="00782897">
        <w:rPr>
          <w:b/>
          <w:bCs/>
          <w:spacing w:val="-10"/>
          <w:sz w:val="28"/>
          <w:szCs w:val="28"/>
        </w:rPr>
        <w:t xml:space="preserve"> </w:t>
      </w:r>
      <w:r w:rsidRPr="00782897">
        <w:rPr>
          <w:b/>
          <w:bCs/>
          <w:sz w:val="28"/>
          <w:szCs w:val="28"/>
        </w:rPr>
        <w:t>модуля</w:t>
      </w:r>
      <w:r w:rsidRPr="00782897">
        <w:rPr>
          <w:b/>
          <w:bCs/>
          <w:spacing w:val="-8"/>
          <w:sz w:val="28"/>
          <w:szCs w:val="28"/>
        </w:rPr>
        <w:t xml:space="preserve"> </w:t>
      </w:r>
      <w:r w:rsidRPr="00782897">
        <w:rPr>
          <w:b/>
          <w:bCs/>
          <w:sz w:val="28"/>
          <w:szCs w:val="28"/>
        </w:rPr>
        <w:t>«Легкая</w:t>
      </w:r>
      <w:r w:rsidRPr="00782897">
        <w:rPr>
          <w:b/>
          <w:bCs/>
          <w:spacing w:val="-7"/>
          <w:sz w:val="28"/>
          <w:szCs w:val="28"/>
        </w:rPr>
        <w:t xml:space="preserve"> </w:t>
      </w:r>
      <w:r w:rsidRPr="00782897">
        <w:rPr>
          <w:b/>
          <w:bCs/>
          <w:spacing w:val="-2"/>
          <w:sz w:val="28"/>
          <w:szCs w:val="28"/>
        </w:rPr>
        <w:t>атлетика»</w:t>
      </w:r>
    </w:p>
    <w:p w14:paraId="0A361B79" w14:textId="77777777" w:rsidR="00782897" w:rsidRPr="00782897" w:rsidRDefault="00782897" w:rsidP="00782897">
      <w:pPr>
        <w:spacing w:before="153"/>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7"/>
          <w:sz w:val="28"/>
          <w:szCs w:val="28"/>
        </w:rPr>
        <w:t xml:space="preserve"> </w:t>
      </w:r>
      <w:r w:rsidRPr="00782897">
        <w:rPr>
          <w:sz w:val="28"/>
          <w:szCs w:val="28"/>
        </w:rPr>
        <w:t>легкой</w:t>
      </w:r>
      <w:r w:rsidRPr="00782897">
        <w:rPr>
          <w:spacing w:val="-1"/>
          <w:sz w:val="28"/>
          <w:szCs w:val="28"/>
        </w:rPr>
        <w:t xml:space="preserve"> </w:t>
      </w:r>
      <w:r w:rsidRPr="00782897">
        <w:rPr>
          <w:spacing w:val="-2"/>
          <w:sz w:val="28"/>
          <w:szCs w:val="28"/>
        </w:rPr>
        <w:t>атлетике.</w:t>
      </w:r>
    </w:p>
    <w:p w14:paraId="58C8B6DD" w14:textId="77777777" w:rsidR="00782897" w:rsidRPr="00782897" w:rsidRDefault="00782897" w:rsidP="00782897">
      <w:pPr>
        <w:spacing w:before="24" w:line="256" w:lineRule="auto"/>
        <w:ind w:left="680" w:right="164"/>
        <w:rPr>
          <w:sz w:val="28"/>
          <w:szCs w:val="28"/>
        </w:rPr>
      </w:pPr>
      <w:r w:rsidRPr="00782897">
        <w:rPr>
          <w:sz w:val="28"/>
          <w:szCs w:val="28"/>
        </w:rPr>
        <w:t>Простейшие</w:t>
      </w:r>
      <w:r w:rsidRPr="00782897">
        <w:rPr>
          <w:spacing w:val="-8"/>
          <w:sz w:val="28"/>
          <w:szCs w:val="28"/>
        </w:rPr>
        <w:t xml:space="preserve"> </w:t>
      </w:r>
      <w:r w:rsidRPr="00782897">
        <w:rPr>
          <w:sz w:val="28"/>
          <w:szCs w:val="28"/>
        </w:rPr>
        <w:t>сведения</w:t>
      </w:r>
      <w:r w:rsidRPr="00782897">
        <w:rPr>
          <w:spacing w:val="-7"/>
          <w:sz w:val="28"/>
          <w:szCs w:val="28"/>
        </w:rPr>
        <w:t xml:space="preserve"> </w:t>
      </w:r>
      <w:r w:rsidRPr="00782897">
        <w:rPr>
          <w:sz w:val="28"/>
          <w:szCs w:val="28"/>
        </w:rPr>
        <w:t>из</w:t>
      </w:r>
      <w:r w:rsidRPr="00782897">
        <w:rPr>
          <w:spacing w:val="-10"/>
          <w:sz w:val="28"/>
          <w:szCs w:val="28"/>
        </w:rPr>
        <w:t xml:space="preserve"> </w:t>
      </w:r>
      <w:r w:rsidRPr="00782897">
        <w:rPr>
          <w:sz w:val="28"/>
          <w:szCs w:val="28"/>
        </w:rPr>
        <w:t>истории</w:t>
      </w:r>
      <w:r w:rsidRPr="00782897">
        <w:rPr>
          <w:spacing w:val="-7"/>
          <w:sz w:val="28"/>
          <w:szCs w:val="28"/>
        </w:rPr>
        <w:t xml:space="preserve"> </w:t>
      </w:r>
      <w:r w:rsidRPr="00782897">
        <w:rPr>
          <w:sz w:val="28"/>
          <w:szCs w:val="28"/>
        </w:rPr>
        <w:t>возникновения</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развития</w:t>
      </w:r>
      <w:r w:rsidRPr="00782897">
        <w:rPr>
          <w:spacing w:val="-7"/>
          <w:sz w:val="28"/>
          <w:szCs w:val="28"/>
        </w:rPr>
        <w:t xml:space="preserve"> </w:t>
      </w:r>
      <w:r w:rsidRPr="00782897">
        <w:rPr>
          <w:sz w:val="28"/>
          <w:szCs w:val="28"/>
        </w:rPr>
        <w:t>легкой</w:t>
      </w:r>
      <w:r w:rsidRPr="00782897">
        <w:rPr>
          <w:spacing w:val="-7"/>
          <w:sz w:val="28"/>
          <w:szCs w:val="28"/>
        </w:rPr>
        <w:t xml:space="preserve"> </w:t>
      </w:r>
      <w:r w:rsidRPr="00782897">
        <w:rPr>
          <w:sz w:val="28"/>
          <w:szCs w:val="28"/>
        </w:rPr>
        <w:t>атлетики. Виды легкой атлетики (бег, прыжки, метания, спортивная ходьба).</w:t>
      </w:r>
    </w:p>
    <w:p w14:paraId="271C282F" w14:textId="77777777" w:rsidR="00782897" w:rsidRPr="00782897" w:rsidRDefault="00782897" w:rsidP="00782897">
      <w:pPr>
        <w:tabs>
          <w:tab w:val="left" w:pos="2450"/>
          <w:tab w:val="left" w:pos="3702"/>
          <w:tab w:val="left" w:pos="5371"/>
          <w:tab w:val="left" w:pos="7313"/>
          <w:tab w:val="left" w:pos="7888"/>
          <w:tab w:val="left" w:pos="8982"/>
        </w:tabs>
        <w:spacing w:before="9" w:line="256" w:lineRule="auto"/>
        <w:ind w:left="110" w:right="165" w:firstLine="569"/>
        <w:rPr>
          <w:sz w:val="28"/>
          <w:szCs w:val="28"/>
        </w:rPr>
      </w:pPr>
      <w:r w:rsidRPr="00782897">
        <w:rPr>
          <w:spacing w:val="-2"/>
          <w:sz w:val="28"/>
          <w:szCs w:val="28"/>
        </w:rPr>
        <w:t>Простейшие</w:t>
      </w:r>
      <w:r w:rsidRPr="00782897">
        <w:rPr>
          <w:sz w:val="28"/>
          <w:szCs w:val="28"/>
        </w:rPr>
        <w:tab/>
      </w:r>
      <w:r w:rsidRPr="00782897">
        <w:rPr>
          <w:spacing w:val="-2"/>
          <w:sz w:val="28"/>
          <w:szCs w:val="28"/>
        </w:rPr>
        <w:t>правила</w:t>
      </w:r>
      <w:r w:rsidRPr="00782897">
        <w:rPr>
          <w:sz w:val="28"/>
          <w:szCs w:val="28"/>
        </w:rPr>
        <w:tab/>
      </w:r>
      <w:r w:rsidRPr="00782897">
        <w:rPr>
          <w:spacing w:val="-2"/>
          <w:sz w:val="28"/>
          <w:szCs w:val="28"/>
        </w:rPr>
        <w:t>проведения</w:t>
      </w:r>
      <w:r w:rsidRPr="00782897">
        <w:rPr>
          <w:sz w:val="28"/>
          <w:szCs w:val="28"/>
        </w:rPr>
        <w:tab/>
      </w:r>
      <w:r w:rsidRPr="00782897">
        <w:rPr>
          <w:spacing w:val="-2"/>
          <w:sz w:val="28"/>
          <w:szCs w:val="28"/>
        </w:rPr>
        <w:t>соревнований</w:t>
      </w:r>
      <w:r w:rsidRPr="00782897">
        <w:rPr>
          <w:sz w:val="28"/>
          <w:szCs w:val="28"/>
        </w:rPr>
        <w:tab/>
      </w:r>
      <w:r w:rsidRPr="00782897">
        <w:rPr>
          <w:spacing w:val="-6"/>
          <w:sz w:val="28"/>
          <w:szCs w:val="28"/>
        </w:rPr>
        <w:t>по</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 xml:space="preserve">атлетике </w:t>
      </w:r>
      <w:r w:rsidRPr="00782897">
        <w:rPr>
          <w:sz w:val="28"/>
          <w:szCs w:val="28"/>
        </w:rPr>
        <w:t>(бег, прыжки, метания).</w:t>
      </w:r>
    </w:p>
    <w:p w14:paraId="7E3E5C20" w14:textId="77777777" w:rsidR="00782897" w:rsidRPr="00782897" w:rsidRDefault="00782897" w:rsidP="00782897">
      <w:pPr>
        <w:spacing w:before="3" w:line="256" w:lineRule="auto"/>
        <w:ind w:left="680" w:right="789"/>
        <w:rPr>
          <w:sz w:val="28"/>
          <w:szCs w:val="28"/>
        </w:rPr>
      </w:pPr>
      <w:r w:rsidRPr="00782897">
        <w:rPr>
          <w:sz w:val="28"/>
          <w:szCs w:val="28"/>
        </w:rPr>
        <w:t>Игры</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развлечения</w:t>
      </w:r>
      <w:r w:rsidRPr="00782897">
        <w:rPr>
          <w:spacing w:val="-6"/>
          <w:sz w:val="28"/>
          <w:szCs w:val="28"/>
        </w:rPr>
        <w:t xml:space="preserve"> </w:t>
      </w:r>
      <w:r w:rsidRPr="00782897">
        <w:rPr>
          <w:sz w:val="28"/>
          <w:szCs w:val="28"/>
        </w:rPr>
        <w:t>при</w:t>
      </w:r>
      <w:r w:rsidRPr="00782897">
        <w:rPr>
          <w:spacing w:val="-6"/>
          <w:sz w:val="28"/>
          <w:szCs w:val="28"/>
        </w:rPr>
        <w:t xml:space="preserve"> </w:t>
      </w:r>
      <w:r w:rsidRPr="00782897">
        <w:rPr>
          <w:sz w:val="28"/>
          <w:szCs w:val="28"/>
        </w:rPr>
        <w:t>проведении</w:t>
      </w:r>
      <w:r w:rsidRPr="00782897">
        <w:rPr>
          <w:spacing w:val="-6"/>
          <w:sz w:val="28"/>
          <w:szCs w:val="28"/>
        </w:rPr>
        <w:t xml:space="preserve"> </w:t>
      </w:r>
      <w:r w:rsidRPr="00782897">
        <w:rPr>
          <w:sz w:val="28"/>
          <w:szCs w:val="28"/>
        </w:rPr>
        <w:t>занятий</w:t>
      </w:r>
      <w:r w:rsidRPr="00782897">
        <w:rPr>
          <w:spacing w:val="-6"/>
          <w:sz w:val="28"/>
          <w:szCs w:val="28"/>
        </w:rPr>
        <w:t xml:space="preserve"> </w:t>
      </w:r>
      <w:r w:rsidRPr="00782897">
        <w:rPr>
          <w:sz w:val="28"/>
          <w:szCs w:val="28"/>
        </w:rPr>
        <w:t>по</w:t>
      </w:r>
      <w:r w:rsidRPr="00782897">
        <w:rPr>
          <w:spacing w:val="-10"/>
          <w:sz w:val="28"/>
          <w:szCs w:val="28"/>
        </w:rPr>
        <w:t xml:space="preserve"> </w:t>
      </w:r>
      <w:r w:rsidRPr="00782897">
        <w:rPr>
          <w:sz w:val="28"/>
          <w:szCs w:val="28"/>
        </w:rPr>
        <w:t>легкой</w:t>
      </w:r>
      <w:r w:rsidRPr="00782897">
        <w:rPr>
          <w:spacing w:val="-6"/>
          <w:sz w:val="28"/>
          <w:szCs w:val="28"/>
        </w:rPr>
        <w:t xml:space="preserve"> </w:t>
      </w:r>
      <w:r w:rsidRPr="00782897">
        <w:rPr>
          <w:sz w:val="28"/>
          <w:szCs w:val="28"/>
        </w:rPr>
        <w:t>атлетике. Словарь терминов и определений по легкой атлетике.</w:t>
      </w:r>
    </w:p>
    <w:p w14:paraId="39613BA6" w14:textId="77777777" w:rsidR="00782897" w:rsidRPr="00782897" w:rsidRDefault="00782897" w:rsidP="00782897">
      <w:pPr>
        <w:spacing w:before="9"/>
        <w:ind w:left="680"/>
        <w:rPr>
          <w:sz w:val="28"/>
          <w:szCs w:val="28"/>
        </w:rPr>
      </w:pPr>
      <w:r w:rsidRPr="00782897">
        <w:rPr>
          <w:sz w:val="28"/>
          <w:szCs w:val="28"/>
        </w:rPr>
        <w:t>Общие</w:t>
      </w:r>
      <w:r w:rsidRPr="00782897">
        <w:rPr>
          <w:spacing w:val="-9"/>
          <w:sz w:val="28"/>
          <w:szCs w:val="28"/>
        </w:rPr>
        <w:t xml:space="preserve"> </w:t>
      </w:r>
      <w:r w:rsidRPr="00782897">
        <w:rPr>
          <w:sz w:val="28"/>
          <w:szCs w:val="28"/>
        </w:rPr>
        <w:t>сведения</w:t>
      </w:r>
      <w:r w:rsidRPr="00782897">
        <w:rPr>
          <w:spacing w:val="-5"/>
          <w:sz w:val="28"/>
          <w:szCs w:val="28"/>
        </w:rPr>
        <w:t xml:space="preserve"> </w:t>
      </w:r>
      <w:r w:rsidRPr="00782897">
        <w:rPr>
          <w:sz w:val="28"/>
          <w:szCs w:val="28"/>
        </w:rPr>
        <w:t>о</w:t>
      </w:r>
      <w:r w:rsidRPr="00782897">
        <w:rPr>
          <w:spacing w:val="-10"/>
          <w:sz w:val="28"/>
          <w:szCs w:val="28"/>
        </w:rPr>
        <w:t xml:space="preserve"> </w:t>
      </w:r>
      <w:r w:rsidRPr="00782897">
        <w:rPr>
          <w:sz w:val="28"/>
          <w:szCs w:val="28"/>
        </w:rPr>
        <w:t>размерах</w:t>
      </w:r>
      <w:r w:rsidRPr="00782897">
        <w:rPr>
          <w:spacing w:val="-9"/>
          <w:sz w:val="28"/>
          <w:szCs w:val="28"/>
        </w:rPr>
        <w:t xml:space="preserve"> </w:t>
      </w:r>
      <w:r w:rsidRPr="00782897">
        <w:rPr>
          <w:sz w:val="28"/>
          <w:szCs w:val="28"/>
        </w:rPr>
        <w:t>стадиона</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легкоатлетического</w:t>
      </w:r>
      <w:r w:rsidRPr="00782897">
        <w:rPr>
          <w:spacing w:val="7"/>
          <w:sz w:val="28"/>
          <w:szCs w:val="28"/>
        </w:rPr>
        <w:t xml:space="preserve"> </w:t>
      </w:r>
      <w:r w:rsidRPr="00782897">
        <w:rPr>
          <w:spacing w:val="-2"/>
          <w:sz w:val="28"/>
          <w:szCs w:val="28"/>
        </w:rPr>
        <w:t>манежа.</w:t>
      </w:r>
    </w:p>
    <w:p w14:paraId="623A2B3D" w14:textId="77777777" w:rsidR="00782897" w:rsidRPr="00782897" w:rsidRDefault="00782897" w:rsidP="00782897">
      <w:pPr>
        <w:tabs>
          <w:tab w:val="left" w:pos="1852"/>
          <w:tab w:val="left" w:pos="2874"/>
          <w:tab w:val="left" w:pos="4299"/>
          <w:tab w:val="left" w:pos="5406"/>
          <w:tab w:val="left" w:pos="6025"/>
          <w:tab w:val="left" w:pos="7292"/>
          <w:tab w:val="left" w:pos="8896"/>
        </w:tabs>
        <w:spacing w:before="24" w:line="256" w:lineRule="auto"/>
        <w:ind w:left="110" w:right="162" w:firstLine="569"/>
        <w:rPr>
          <w:sz w:val="28"/>
          <w:szCs w:val="28"/>
        </w:rPr>
      </w:pPr>
      <w:r w:rsidRPr="00782897">
        <w:rPr>
          <w:spacing w:val="-2"/>
          <w:sz w:val="28"/>
          <w:szCs w:val="28"/>
        </w:rPr>
        <w:t>Занятия</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атлетикой</w:t>
      </w:r>
      <w:r w:rsidRPr="00782897">
        <w:rPr>
          <w:sz w:val="28"/>
          <w:szCs w:val="28"/>
        </w:rPr>
        <w:tab/>
      </w:r>
      <w:r w:rsidRPr="00782897">
        <w:rPr>
          <w:spacing w:val="-2"/>
          <w:sz w:val="28"/>
          <w:szCs w:val="28"/>
        </w:rPr>
        <w:t>(бегом)</w:t>
      </w:r>
      <w:r w:rsidRPr="00782897">
        <w:rPr>
          <w:sz w:val="28"/>
          <w:szCs w:val="28"/>
        </w:rPr>
        <w:tab/>
      </w:r>
      <w:r w:rsidRPr="00782897">
        <w:rPr>
          <w:spacing w:val="-4"/>
          <w:sz w:val="28"/>
          <w:szCs w:val="28"/>
        </w:rPr>
        <w:t>как</w:t>
      </w:r>
      <w:r w:rsidRPr="00782897">
        <w:rPr>
          <w:sz w:val="28"/>
          <w:szCs w:val="28"/>
        </w:rPr>
        <w:tab/>
      </w:r>
      <w:r w:rsidRPr="00782897">
        <w:rPr>
          <w:spacing w:val="-2"/>
          <w:sz w:val="28"/>
          <w:szCs w:val="28"/>
        </w:rPr>
        <w:t>средство</w:t>
      </w:r>
      <w:r w:rsidRPr="00782897">
        <w:rPr>
          <w:sz w:val="28"/>
          <w:szCs w:val="28"/>
        </w:rPr>
        <w:tab/>
      </w:r>
      <w:r w:rsidRPr="00782897">
        <w:rPr>
          <w:spacing w:val="-2"/>
          <w:sz w:val="28"/>
          <w:szCs w:val="28"/>
        </w:rPr>
        <w:t>укрепления</w:t>
      </w:r>
      <w:r w:rsidRPr="00782897">
        <w:rPr>
          <w:sz w:val="28"/>
          <w:szCs w:val="28"/>
        </w:rPr>
        <w:tab/>
      </w:r>
      <w:r w:rsidRPr="00782897">
        <w:rPr>
          <w:spacing w:val="-2"/>
          <w:sz w:val="28"/>
          <w:szCs w:val="28"/>
        </w:rPr>
        <w:t xml:space="preserve">здоровья, </w:t>
      </w:r>
      <w:r w:rsidRPr="00782897">
        <w:rPr>
          <w:sz w:val="28"/>
          <w:szCs w:val="28"/>
        </w:rPr>
        <w:t>закаливания организма человека и развития физических качеств.</w:t>
      </w:r>
    </w:p>
    <w:p w14:paraId="6C99BE7D" w14:textId="77777777" w:rsidR="00782897" w:rsidRPr="00782897" w:rsidRDefault="00782897" w:rsidP="00782897">
      <w:pPr>
        <w:spacing w:before="3"/>
        <w:ind w:left="680"/>
        <w:rPr>
          <w:sz w:val="28"/>
          <w:szCs w:val="28"/>
        </w:rPr>
      </w:pPr>
      <w:r w:rsidRPr="00782897">
        <w:rPr>
          <w:sz w:val="28"/>
          <w:szCs w:val="28"/>
        </w:rPr>
        <w:t>Режим</w:t>
      </w:r>
      <w:r w:rsidRPr="00782897">
        <w:rPr>
          <w:spacing w:val="-4"/>
          <w:sz w:val="28"/>
          <w:szCs w:val="28"/>
        </w:rPr>
        <w:t xml:space="preserve"> </w:t>
      </w:r>
      <w:r w:rsidRPr="00782897">
        <w:rPr>
          <w:sz w:val="28"/>
          <w:szCs w:val="28"/>
        </w:rPr>
        <w:t>дня</w:t>
      </w:r>
      <w:r w:rsidRPr="00782897">
        <w:rPr>
          <w:spacing w:val="-4"/>
          <w:sz w:val="28"/>
          <w:szCs w:val="28"/>
        </w:rPr>
        <w:t xml:space="preserve"> </w:t>
      </w:r>
      <w:r w:rsidRPr="00782897">
        <w:rPr>
          <w:sz w:val="28"/>
          <w:szCs w:val="28"/>
        </w:rPr>
        <w:t>при</w:t>
      </w:r>
      <w:r w:rsidRPr="00782897">
        <w:rPr>
          <w:spacing w:val="-5"/>
          <w:sz w:val="28"/>
          <w:szCs w:val="28"/>
        </w:rPr>
        <w:t xml:space="preserve"> </w:t>
      </w:r>
      <w:r w:rsidRPr="00782897">
        <w:rPr>
          <w:sz w:val="28"/>
          <w:szCs w:val="28"/>
        </w:rPr>
        <w:t>занятиях</w:t>
      </w:r>
      <w:r w:rsidRPr="00782897">
        <w:rPr>
          <w:spacing w:val="-8"/>
          <w:sz w:val="28"/>
          <w:szCs w:val="28"/>
        </w:rPr>
        <w:t xml:space="preserve"> </w:t>
      </w:r>
      <w:r w:rsidRPr="00782897">
        <w:rPr>
          <w:sz w:val="28"/>
          <w:szCs w:val="28"/>
        </w:rPr>
        <w:t>легкой</w:t>
      </w:r>
      <w:r w:rsidRPr="00782897">
        <w:rPr>
          <w:spacing w:val="-4"/>
          <w:sz w:val="28"/>
          <w:szCs w:val="28"/>
        </w:rPr>
        <w:t xml:space="preserve"> </w:t>
      </w:r>
      <w:r w:rsidRPr="00782897">
        <w:rPr>
          <w:spacing w:val="-2"/>
          <w:sz w:val="28"/>
          <w:szCs w:val="28"/>
        </w:rPr>
        <w:t>атлетикой.</w:t>
      </w:r>
    </w:p>
    <w:p w14:paraId="612DC0DD" w14:textId="77777777" w:rsidR="00782897" w:rsidRPr="00782897" w:rsidRDefault="00782897" w:rsidP="00782897">
      <w:pPr>
        <w:spacing w:before="31"/>
        <w:ind w:left="680"/>
        <w:rPr>
          <w:sz w:val="28"/>
          <w:szCs w:val="28"/>
        </w:rPr>
      </w:pPr>
      <w:r w:rsidRPr="00782897">
        <w:rPr>
          <w:sz w:val="28"/>
          <w:szCs w:val="28"/>
        </w:rPr>
        <w:t>Правила</w:t>
      </w:r>
      <w:r w:rsidRPr="00782897">
        <w:rPr>
          <w:spacing w:val="-10"/>
          <w:sz w:val="28"/>
          <w:szCs w:val="28"/>
        </w:rPr>
        <w:t xml:space="preserve"> </w:t>
      </w:r>
      <w:r w:rsidRPr="00782897">
        <w:rPr>
          <w:sz w:val="28"/>
          <w:szCs w:val="28"/>
        </w:rPr>
        <w:t>личной</w:t>
      </w:r>
      <w:r w:rsidRPr="00782897">
        <w:rPr>
          <w:spacing w:val="-6"/>
          <w:sz w:val="28"/>
          <w:szCs w:val="28"/>
        </w:rPr>
        <w:t xml:space="preserve"> </w:t>
      </w:r>
      <w:r w:rsidRPr="00782897">
        <w:rPr>
          <w:sz w:val="28"/>
          <w:szCs w:val="28"/>
        </w:rPr>
        <w:t>гигиены</w:t>
      </w:r>
      <w:r w:rsidRPr="00782897">
        <w:rPr>
          <w:spacing w:val="-7"/>
          <w:sz w:val="28"/>
          <w:szCs w:val="28"/>
        </w:rPr>
        <w:t xml:space="preserve"> </w:t>
      </w:r>
      <w:r w:rsidRPr="00782897">
        <w:rPr>
          <w:sz w:val="28"/>
          <w:szCs w:val="28"/>
        </w:rPr>
        <w:t>во</w:t>
      </w:r>
      <w:r w:rsidRPr="00782897">
        <w:rPr>
          <w:spacing w:val="-10"/>
          <w:sz w:val="28"/>
          <w:szCs w:val="28"/>
        </w:rPr>
        <w:t xml:space="preserve"> </w:t>
      </w:r>
      <w:r w:rsidRPr="00782897">
        <w:rPr>
          <w:sz w:val="28"/>
          <w:szCs w:val="28"/>
        </w:rPr>
        <w:t>время</w:t>
      </w:r>
      <w:r w:rsidRPr="00782897">
        <w:rPr>
          <w:spacing w:val="-5"/>
          <w:sz w:val="28"/>
          <w:szCs w:val="28"/>
        </w:rPr>
        <w:t xml:space="preserve"> </w:t>
      </w:r>
      <w:r w:rsidRPr="00782897">
        <w:rPr>
          <w:sz w:val="28"/>
          <w:szCs w:val="28"/>
        </w:rPr>
        <w:t>занятий</w:t>
      </w:r>
      <w:r w:rsidRPr="00782897">
        <w:rPr>
          <w:spacing w:val="-5"/>
          <w:sz w:val="28"/>
          <w:szCs w:val="28"/>
        </w:rPr>
        <w:t xml:space="preserve"> </w:t>
      </w:r>
      <w:r w:rsidRPr="00782897">
        <w:rPr>
          <w:sz w:val="28"/>
          <w:szCs w:val="28"/>
        </w:rPr>
        <w:t>легкой</w:t>
      </w:r>
      <w:r w:rsidRPr="00782897">
        <w:rPr>
          <w:spacing w:val="-5"/>
          <w:sz w:val="28"/>
          <w:szCs w:val="28"/>
        </w:rPr>
        <w:t xml:space="preserve"> </w:t>
      </w:r>
      <w:r w:rsidRPr="00782897">
        <w:rPr>
          <w:spacing w:val="-2"/>
          <w:sz w:val="28"/>
          <w:szCs w:val="28"/>
        </w:rPr>
        <w:t>атлетикой.</w:t>
      </w:r>
    </w:p>
    <w:p w14:paraId="334CB714" w14:textId="77777777" w:rsidR="00782897" w:rsidRPr="00782897" w:rsidRDefault="00782897" w:rsidP="00782897">
      <w:pPr>
        <w:spacing w:before="23" w:line="256" w:lineRule="auto"/>
        <w:ind w:left="110" w:right="224" w:firstLine="569"/>
        <w:rPr>
          <w:sz w:val="28"/>
          <w:szCs w:val="28"/>
        </w:rPr>
      </w:pPr>
      <w:r w:rsidRPr="00782897">
        <w:rPr>
          <w:sz w:val="28"/>
          <w:szCs w:val="28"/>
        </w:rPr>
        <w:t>Правила безопасного поведения при занятиях легкой атлетикой на стадионе, в легкоатлетическом манеже (спортивном зале) и на местности.</w:t>
      </w:r>
    </w:p>
    <w:p w14:paraId="2118371C" w14:textId="77777777" w:rsidR="00782897" w:rsidRPr="00782897" w:rsidRDefault="00782897" w:rsidP="00782897">
      <w:pPr>
        <w:spacing w:before="3" w:line="264" w:lineRule="auto"/>
        <w:ind w:left="680" w:right="789"/>
        <w:rPr>
          <w:sz w:val="28"/>
          <w:szCs w:val="28"/>
        </w:rPr>
      </w:pPr>
      <w:r w:rsidRPr="00782897">
        <w:rPr>
          <w:sz w:val="28"/>
          <w:szCs w:val="28"/>
        </w:rPr>
        <w:t>Форма</w:t>
      </w:r>
      <w:r w:rsidRPr="00782897">
        <w:rPr>
          <w:spacing w:val="-9"/>
          <w:sz w:val="28"/>
          <w:szCs w:val="28"/>
        </w:rPr>
        <w:t xml:space="preserve"> </w:t>
      </w:r>
      <w:r w:rsidRPr="00782897">
        <w:rPr>
          <w:sz w:val="28"/>
          <w:szCs w:val="28"/>
        </w:rPr>
        <w:t>одежды</w:t>
      </w:r>
      <w:r w:rsidRPr="00782897">
        <w:rPr>
          <w:spacing w:val="-8"/>
          <w:sz w:val="28"/>
          <w:szCs w:val="28"/>
        </w:rPr>
        <w:t xml:space="preserve"> </w:t>
      </w:r>
      <w:r w:rsidRPr="00782897">
        <w:rPr>
          <w:sz w:val="28"/>
          <w:szCs w:val="28"/>
        </w:rPr>
        <w:t>для</w:t>
      </w:r>
      <w:r w:rsidRPr="00782897">
        <w:rPr>
          <w:spacing w:val="-6"/>
          <w:sz w:val="28"/>
          <w:szCs w:val="28"/>
        </w:rPr>
        <w:t xml:space="preserve"> </w:t>
      </w:r>
      <w:r w:rsidRPr="00782897">
        <w:rPr>
          <w:sz w:val="28"/>
          <w:szCs w:val="28"/>
        </w:rPr>
        <w:t>занятий</w:t>
      </w:r>
      <w:r w:rsidRPr="00782897">
        <w:rPr>
          <w:spacing w:val="-6"/>
          <w:sz w:val="28"/>
          <w:szCs w:val="28"/>
        </w:rPr>
        <w:t xml:space="preserve"> </w:t>
      </w:r>
      <w:r w:rsidRPr="00782897">
        <w:rPr>
          <w:sz w:val="28"/>
          <w:szCs w:val="28"/>
        </w:rPr>
        <w:t>различными</w:t>
      </w:r>
      <w:r w:rsidRPr="00782897">
        <w:rPr>
          <w:spacing w:val="-6"/>
          <w:sz w:val="28"/>
          <w:szCs w:val="28"/>
        </w:rPr>
        <w:t xml:space="preserve"> </w:t>
      </w:r>
      <w:r w:rsidRPr="00782897">
        <w:rPr>
          <w:sz w:val="28"/>
          <w:szCs w:val="28"/>
        </w:rPr>
        <w:t>видами</w:t>
      </w:r>
      <w:r w:rsidRPr="00782897">
        <w:rPr>
          <w:spacing w:val="-6"/>
          <w:sz w:val="28"/>
          <w:szCs w:val="28"/>
        </w:rPr>
        <w:t xml:space="preserve"> </w:t>
      </w:r>
      <w:r w:rsidRPr="00782897">
        <w:rPr>
          <w:sz w:val="28"/>
          <w:szCs w:val="28"/>
        </w:rPr>
        <w:t>легкой</w:t>
      </w:r>
      <w:r w:rsidRPr="00782897">
        <w:rPr>
          <w:spacing w:val="-6"/>
          <w:sz w:val="28"/>
          <w:szCs w:val="28"/>
        </w:rPr>
        <w:t xml:space="preserve"> </w:t>
      </w:r>
      <w:r w:rsidRPr="00782897">
        <w:rPr>
          <w:sz w:val="28"/>
          <w:szCs w:val="28"/>
        </w:rPr>
        <w:t>атлетики. Способы самостоятельной деятельности.</w:t>
      </w:r>
    </w:p>
    <w:p w14:paraId="3906F388" w14:textId="77777777" w:rsidR="00782897" w:rsidRPr="00782897" w:rsidRDefault="00782897" w:rsidP="00782897">
      <w:pPr>
        <w:spacing w:line="312" w:lineRule="exact"/>
        <w:ind w:left="680"/>
        <w:rPr>
          <w:sz w:val="28"/>
          <w:szCs w:val="28"/>
        </w:rPr>
      </w:pPr>
      <w:r w:rsidRPr="00782897">
        <w:rPr>
          <w:sz w:val="28"/>
          <w:szCs w:val="28"/>
        </w:rPr>
        <w:t>Первые</w:t>
      </w:r>
      <w:r w:rsidRPr="00782897">
        <w:rPr>
          <w:spacing w:val="46"/>
          <w:sz w:val="28"/>
          <w:szCs w:val="28"/>
        </w:rPr>
        <w:t xml:space="preserve"> </w:t>
      </w:r>
      <w:r w:rsidRPr="00782897">
        <w:rPr>
          <w:sz w:val="28"/>
          <w:szCs w:val="28"/>
        </w:rPr>
        <w:t>внешние</w:t>
      </w:r>
      <w:r w:rsidRPr="00782897">
        <w:rPr>
          <w:spacing w:val="49"/>
          <w:sz w:val="28"/>
          <w:szCs w:val="28"/>
        </w:rPr>
        <w:t xml:space="preserve"> </w:t>
      </w:r>
      <w:r w:rsidRPr="00782897">
        <w:rPr>
          <w:sz w:val="28"/>
          <w:szCs w:val="28"/>
        </w:rPr>
        <w:t>признаки</w:t>
      </w:r>
      <w:r w:rsidRPr="00782897">
        <w:rPr>
          <w:spacing w:val="58"/>
          <w:sz w:val="28"/>
          <w:szCs w:val="28"/>
        </w:rPr>
        <w:t xml:space="preserve"> </w:t>
      </w:r>
      <w:r w:rsidRPr="00782897">
        <w:rPr>
          <w:sz w:val="28"/>
          <w:szCs w:val="28"/>
        </w:rPr>
        <w:t>утомления</w:t>
      </w:r>
      <w:r w:rsidRPr="00782897">
        <w:rPr>
          <w:spacing w:val="50"/>
          <w:sz w:val="28"/>
          <w:szCs w:val="28"/>
        </w:rPr>
        <w:t xml:space="preserve"> </w:t>
      </w:r>
      <w:r w:rsidRPr="00782897">
        <w:rPr>
          <w:sz w:val="28"/>
          <w:szCs w:val="28"/>
        </w:rPr>
        <w:t>во</w:t>
      </w:r>
      <w:r w:rsidRPr="00782897">
        <w:rPr>
          <w:spacing w:val="47"/>
          <w:sz w:val="28"/>
          <w:szCs w:val="28"/>
        </w:rPr>
        <w:t xml:space="preserve"> </w:t>
      </w:r>
      <w:r w:rsidRPr="00782897">
        <w:rPr>
          <w:sz w:val="28"/>
          <w:szCs w:val="28"/>
        </w:rPr>
        <w:t>время</w:t>
      </w:r>
      <w:r w:rsidRPr="00782897">
        <w:rPr>
          <w:spacing w:val="60"/>
          <w:sz w:val="28"/>
          <w:szCs w:val="28"/>
        </w:rPr>
        <w:t xml:space="preserve"> </w:t>
      </w:r>
      <w:r w:rsidRPr="00782897">
        <w:rPr>
          <w:sz w:val="28"/>
          <w:szCs w:val="28"/>
        </w:rPr>
        <w:t>занятий</w:t>
      </w:r>
      <w:r w:rsidRPr="00782897">
        <w:rPr>
          <w:spacing w:val="50"/>
          <w:sz w:val="28"/>
          <w:szCs w:val="28"/>
        </w:rPr>
        <w:t xml:space="preserve"> </w:t>
      </w:r>
      <w:r w:rsidRPr="00782897">
        <w:rPr>
          <w:sz w:val="28"/>
          <w:szCs w:val="28"/>
        </w:rPr>
        <w:t>легкой</w:t>
      </w:r>
      <w:r w:rsidRPr="00782897">
        <w:rPr>
          <w:spacing w:val="51"/>
          <w:sz w:val="28"/>
          <w:szCs w:val="28"/>
        </w:rPr>
        <w:t xml:space="preserve"> </w:t>
      </w:r>
      <w:r w:rsidRPr="00782897">
        <w:rPr>
          <w:spacing w:val="-2"/>
          <w:sz w:val="28"/>
          <w:szCs w:val="28"/>
        </w:rPr>
        <w:t>атлетикой.</w:t>
      </w:r>
    </w:p>
    <w:p w14:paraId="5AB97163" w14:textId="77777777" w:rsidR="00782897" w:rsidRPr="00782897" w:rsidRDefault="00782897" w:rsidP="00782897">
      <w:pPr>
        <w:spacing w:before="24"/>
        <w:ind w:left="110"/>
        <w:rPr>
          <w:sz w:val="28"/>
          <w:szCs w:val="28"/>
        </w:rPr>
      </w:pPr>
      <w:r w:rsidRPr="00782897">
        <w:rPr>
          <w:sz w:val="28"/>
          <w:szCs w:val="28"/>
        </w:rPr>
        <w:t>Способы</w:t>
      </w:r>
      <w:r w:rsidRPr="00782897">
        <w:rPr>
          <w:spacing w:val="-12"/>
          <w:sz w:val="28"/>
          <w:szCs w:val="28"/>
        </w:rPr>
        <w:t xml:space="preserve"> </w:t>
      </w:r>
      <w:r w:rsidRPr="00782897">
        <w:rPr>
          <w:sz w:val="28"/>
          <w:szCs w:val="28"/>
        </w:rPr>
        <w:t>самоконтроля</w:t>
      </w:r>
      <w:r w:rsidRPr="00782897">
        <w:rPr>
          <w:spacing w:val="-9"/>
          <w:sz w:val="28"/>
          <w:szCs w:val="28"/>
        </w:rPr>
        <w:t xml:space="preserve"> </w:t>
      </w:r>
      <w:r w:rsidRPr="00782897">
        <w:rPr>
          <w:sz w:val="28"/>
          <w:szCs w:val="28"/>
        </w:rPr>
        <w:t>за</w:t>
      </w:r>
      <w:r w:rsidRPr="00782897">
        <w:rPr>
          <w:spacing w:val="-10"/>
          <w:sz w:val="28"/>
          <w:szCs w:val="28"/>
        </w:rPr>
        <w:t xml:space="preserve"> </w:t>
      </w:r>
      <w:r w:rsidRPr="00782897">
        <w:rPr>
          <w:sz w:val="28"/>
          <w:szCs w:val="28"/>
        </w:rPr>
        <w:t>физической</w:t>
      </w:r>
      <w:r w:rsidRPr="00782897">
        <w:rPr>
          <w:spacing w:val="-8"/>
          <w:sz w:val="28"/>
          <w:szCs w:val="28"/>
        </w:rPr>
        <w:t xml:space="preserve"> </w:t>
      </w:r>
      <w:r w:rsidRPr="00782897">
        <w:rPr>
          <w:spacing w:val="-2"/>
          <w:sz w:val="28"/>
          <w:szCs w:val="28"/>
        </w:rPr>
        <w:t>нагрузкой.</w:t>
      </w:r>
    </w:p>
    <w:p w14:paraId="173FB9A9" w14:textId="77777777" w:rsidR="00782897" w:rsidRPr="00782897" w:rsidRDefault="00782897" w:rsidP="00782897">
      <w:pPr>
        <w:tabs>
          <w:tab w:val="left" w:pos="2134"/>
          <w:tab w:val="left" w:pos="3450"/>
          <w:tab w:val="left" w:pos="4954"/>
          <w:tab w:val="left" w:pos="6746"/>
          <w:tab w:val="left" w:pos="7329"/>
          <w:tab w:val="left" w:pos="9164"/>
        </w:tabs>
        <w:spacing w:before="24" w:line="264" w:lineRule="auto"/>
        <w:ind w:left="110" w:right="156" w:firstLine="569"/>
        <w:rPr>
          <w:sz w:val="28"/>
          <w:szCs w:val="28"/>
        </w:rPr>
      </w:pPr>
      <w:r w:rsidRPr="00782897">
        <w:rPr>
          <w:spacing w:val="-2"/>
          <w:sz w:val="28"/>
          <w:szCs w:val="28"/>
        </w:rPr>
        <w:t>Правила</w:t>
      </w:r>
      <w:r w:rsidRPr="00782897">
        <w:rPr>
          <w:sz w:val="28"/>
          <w:szCs w:val="28"/>
        </w:rPr>
        <w:tab/>
      </w:r>
      <w:r w:rsidRPr="00782897">
        <w:rPr>
          <w:spacing w:val="-2"/>
          <w:sz w:val="28"/>
          <w:szCs w:val="28"/>
        </w:rPr>
        <w:t>личной</w:t>
      </w:r>
      <w:r w:rsidRPr="00782897">
        <w:rPr>
          <w:sz w:val="28"/>
          <w:szCs w:val="28"/>
        </w:rPr>
        <w:tab/>
      </w:r>
      <w:r w:rsidRPr="00782897">
        <w:rPr>
          <w:spacing w:val="-2"/>
          <w:sz w:val="28"/>
          <w:szCs w:val="28"/>
        </w:rPr>
        <w:t>гигиены,</w:t>
      </w:r>
      <w:r w:rsidRPr="00782897">
        <w:rPr>
          <w:sz w:val="28"/>
          <w:szCs w:val="28"/>
        </w:rPr>
        <w:tab/>
      </w:r>
      <w:r w:rsidRPr="00782897">
        <w:rPr>
          <w:spacing w:val="-2"/>
          <w:sz w:val="28"/>
          <w:szCs w:val="28"/>
        </w:rPr>
        <w:t>требования</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спортивной</w:t>
      </w:r>
      <w:r w:rsidRPr="00782897">
        <w:rPr>
          <w:sz w:val="28"/>
          <w:szCs w:val="28"/>
        </w:rPr>
        <w:tab/>
      </w:r>
      <w:r w:rsidRPr="00782897">
        <w:rPr>
          <w:spacing w:val="-2"/>
          <w:sz w:val="28"/>
          <w:szCs w:val="28"/>
        </w:rPr>
        <w:t xml:space="preserve">одежде </w:t>
      </w:r>
      <w:r w:rsidRPr="00782897">
        <w:rPr>
          <w:sz w:val="28"/>
          <w:szCs w:val="28"/>
        </w:rPr>
        <w:t>(легкоатлетической</w:t>
      </w:r>
      <w:r w:rsidRPr="00782897">
        <w:rPr>
          <w:spacing w:val="-16"/>
          <w:sz w:val="28"/>
          <w:szCs w:val="28"/>
        </w:rPr>
        <w:t xml:space="preserve"> </w:t>
      </w:r>
      <w:r w:rsidRPr="00782897">
        <w:rPr>
          <w:sz w:val="28"/>
          <w:szCs w:val="28"/>
        </w:rPr>
        <w:t>экипировки)</w:t>
      </w:r>
      <w:r w:rsidRPr="00782897">
        <w:rPr>
          <w:spacing w:val="-16"/>
          <w:sz w:val="28"/>
          <w:szCs w:val="28"/>
        </w:rPr>
        <w:t xml:space="preserve"> </w:t>
      </w:r>
      <w:r w:rsidRPr="00782897">
        <w:rPr>
          <w:sz w:val="28"/>
          <w:szCs w:val="28"/>
        </w:rPr>
        <w:t>для</w:t>
      </w:r>
      <w:r w:rsidRPr="00782897">
        <w:rPr>
          <w:spacing w:val="-15"/>
          <w:sz w:val="28"/>
          <w:szCs w:val="28"/>
        </w:rPr>
        <w:t xml:space="preserve"> </w:t>
      </w:r>
      <w:r w:rsidRPr="00782897">
        <w:rPr>
          <w:sz w:val="28"/>
          <w:szCs w:val="28"/>
        </w:rPr>
        <w:t>занятий</w:t>
      </w:r>
      <w:r w:rsidRPr="00782897">
        <w:rPr>
          <w:spacing w:val="-15"/>
          <w:sz w:val="28"/>
          <w:szCs w:val="28"/>
        </w:rPr>
        <w:t xml:space="preserve"> </w:t>
      </w:r>
      <w:r w:rsidRPr="00782897">
        <w:rPr>
          <w:sz w:val="28"/>
          <w:szCs w:val="28"/>
        </w:rPr>
        <w:t>различными</w:t>
      </w:r>
      <w:r w:rsidRPr="00782897">
        <w:rPr>
          <w:spacing w:val="-15"/>
          <w:sz w:val="28"/>
          <w:szCs w:val="28"/>
        </w:rPr>
        <w:t xml:space="preserve"> </w:t>
      </w:r>
      <w:r w:rsidRPr="00782897">
        <w:rPr>
          <w:sz w:val="28"/>
          <w:szCs w:val="28"/>
        </w:rPr>
        <w:t>видами</w:t>
      </w:r>
      <w:r w:rsidRPr="00782897">
        <w:rPr>
          <w:spacing w:val="-15"/>
          <w:sz w:val="28"/>
          <w:szCs w:val="28"/>
        </w:rPr>
        <w:t xml:space="preserve"> </w:t>
      </w:r>
      <w:r w:rsidRPr="00782897">
        <w:rPr>
          <w:sz w:val="28"/>
          <w:szCs w:val="28"/>
        </w:rPr>
        <w:t>легкой</w:t>
      </w:r>
      <w:r w:rsidRPr="00782897">
        <w:rPr>
          <w:spacing w:val="-15"/>
          <w:sz w:val="28"/>
          <w:szCs w:val="28"/>
        </w:rPr>
        <w:t xml:space="preserve"> </w:t>
      </w:r>
      <w:r w:rsidRPr="00782897">
        <w:rPr>
          <w:spacing w:val="-2"/>
          <w:sz w:val="28"/>
          <w:szCs w:val="28"/>
        </w:rPr>
        <w:t>атлетики.</w:t>
      </w:r>
    </w:p>
    <w:p w14:paraId="02C241F2" w14:textId="77777777" w:rsidR="00782897" w:rsidRPr="00782897" w:rsidRDefault="00782897" w:rsidP="00782897">
      <w:pPr>
        <w:spacing w:line="313" w:lineRule="exact"/>
        <w:ind w:left="680"/>
        <w:rPr>
          <w:sz w:val="28"/>
          <w:szCs w:val="28"/>
        </w:rPr>
      </w:pPr>
      <w:r w:rsidRPr="00782897">
        <w:rPr>
          <w:sz w:val="28"/>
          <w:szCs w:val="28"/>
        </w:rPr>
        <w:t>Режим</w:t>
      </w:r>
      <w:r w:rsidRPr="00782897">
        <w:rPr>
          <w:spacing w:val="-2"/>
          <w:sz w:val="28"/>
          <w:szCs w:val="28"/>
        </w:rPr>
        <w:t xml:space="preserve"> </w:t>
      </w:r>
      <w:r w:rsidRPr="00782897">
        <w:rPr>
          <w:sz w:val="28"/>
          <w:szCs w:val="28"/>
        </w:rPr>
        <w:t>дня</w:t>
      </w:r>
      <w:r w:rsidRPr="00782897">
        <w:rPr>
          <w:spacing w:val="-3"/>
          <w:sz w:val="28"/>
          <w:szCs w:val="28"/>
        </w:rPr>
        <w:t xml:space="preserve"> </w:t>
      </w:r>
      <w:r w:rsidRPr="00782897">
        <w:rPr>
          <w:sz w:val="28"/>
          <w:szCs w:val="28"/>
        </w:rPr>
        <w:t>юного</w:t>
      </w:r>
      <w:r w:rsidRPr="00782897">
        <w:rPr>
          <w:spacing w:val="-7"/>
          <w:sz w:val="28"/>
          <w:szCs w:val="28"/>
        </w:rPr>
        <w:t xml:space="preserve"> </w:t>
      </w:r>
      <w:r w:rsidRPr="00782897">
        <w:rPr>
          <w:spacing w:val="-2"/>
          <w:sz w:val="28"/>
          <w:szCs w:val="28"/>
        </w:rPr>
        <w:t>легкоатлета.</w:t>
      </w:r>
    </w:p>
    <w:p w14:paraId="71688135" w14:textId="77777777" w:rsidR="00782897" w:rsidRPr="00782897" w:rsidRDefault="00782897" w:rsidP="00782897">
      <w:pPr>
        <w:spacing w:before="23" w:line="256" w:lineRule="auto"/>
        <w:ind w:left="110" w:right="164" w:firstLine="569"/>
        <w:rPr>
          <w:sz w:val="28"/>
          <w:szCs w:val="28"/>
        </w:rPr>
      </w:pPr>
      <w:r w:rsidRPr="00782897">
        <w:rPr>
          <w:sz w:val="28"/>
          <w:szCs w:val="28"/>
        </w:rPr>
        <w:t>Выбор</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подготовка</w:t>
      </w:r>
      <w:r w:rsidRPr="00782897">
        <w:rPr>
          <w:spacing w:val="80"/>
          <w:sz w:val="28"/>
          <w:szCs w:val="28"/>
        </w:rPr>
        <w:t xml:space="preserve"> </w:t>
      </w:r>
      <w:r w:rsidRPr="00782897">
        <w:rPr>
          <w:sz w:val="28"/>
          <w:szCs w:val="28"/>
        </w:rPr>
        <w:t>места</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легкой</w:t>
      </w:r>
      <w:r w:rsidRPr="00782897">
        <w:rPr>
          <w:spacing w:val="80"/>
          <w:sz w:val="28"/>
          <w:szCs w:val="28"/>
        </w:rPr>
        <w:t xml:space="preserve"> </w:t>
      </w:r>
      <w:r w:rsidRPr="00782897">
        <w:rPr>
          <w:sz w:val="28"/>
          <w:szCs w:val="28"/>
        </w:rPr>
        <w:t>атлетикой</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стадионе, вне стадиона, в легкоатлетическом манеже (спортивном зале).</w:t>
      </w:r>
    </w:p>
    <w:p w14:paraId="5131B31C"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7AB11674" w14:textId="77777777" w:rsidR="00782897" w:rsidRPr="00782897" w:rsidRDefault="00782897" w:rsidP="00782897">
      <w:pPr>
        <w:spacing w:before="97" w:line="273" w:lineRule="auto"/>
        <w:ind w:left="110" w:right="164" w:firstLine="569"/>
        <w:rPr>
          <w:sz w:val="28"/>
          <w:szCs w:val="28"/>
        </w:rPr>
      </w:pPr>
      <w:r w:rsidRPr="00782897">
        <w:rPr>
          <w:sz w:val="28"/>
          <w:szCs w:val="28"/>
        </w:rPr>
        <w:lastRenderedPageBreak/>
        <w:t>Правила</w:t>
      </w:r>
      <w:r w:rsidRPr="00782897">
        <w:rPr>
          <w:spacing w:val="80"/>
          <w:sz w:val="28"/>
          <w:szCs w:val="28"/>
        </w:rPr>
        <w:t xml:space="preserve"> </w:t>
      </w:r>
      <w:r w:rsidRPr="00782897">
        <w:rPr>
          <w:sz w:val="28"/>
          <w:szCs w:val="28"/>
        </w:rPr>
        <w:t>использования</w:t>
      </w:r>
      <w:r w:rsidRPr="00782897">
        <w:rPr>
          <w:spacing w:val="80"/>
          <w:sz w:val="28"/>
          <w:szCs w:val="28"/>
        </w:rPr>
        <w:t xml:space="preserve"> </w:t>
      </w:r>
      <w:r w:rsidRPr="00782897">
        <w:rPr>
          <w:sz w:val="28"/>
          <w:szCs w:val="28"/>
        </w:rPr>
        <w:t>спортивного</w:t>
      </w:r>
      <w:r w:rsidRPr="00782897">
        <w:rPr>
          <w:spacing w:val="40"/>
          <w:sz w:val="28"/>
          <w:szCs w:val="28"/>
        </w:rPr>
        <w:t xml:space="preserve"> </w:t>
      </w:r>
      <w:r w:rsidRPr="00782897">
        <w:rPr>
          <w:sz w:val="28"/>
          <w:szCs w:val="28"/>
        </w:rPr>
        <w:t>инвентаря</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различными видами легкой атлетики.</w:t>
      </w:r>
    </w:p>
    <w:p w14:paraId="76B765CF" w14:textId="77777777" w:rsidR="00782897" w:rsidRPr="00782897" w:rsidRDefault="00782897" w:rsidP="00782897">
      <w:pPr>
        <w:tabs>
          <w:tab w:val="left" w:pos="1888"/>
          <w:tab w:val="left" w:pos="2349"/>
          <w:tab w:val="left" w:pos="4111"/>
          <w:tab w:val="left" w:pos="5824"/>
          <w:tab w:val="left" w:pos="8457"/>
        </w:tabs>
        <w:spacing w:line="273" w:lineRule="auto"/>
        <w:ind w:left="110" w:right="151" w:firstLine="569"/>
        <w:rPr>
          <w:sz w:val="28"/>
          <w:szCs w:val="28"/>
        </w:rPr>
      </w:pPr>
      <w:r w:rsidRPr="00782897">
        <w:rPr>
          <w:spacing w:val="-2"/>
          <w:sz w:val="28"/>
          <w:szCs w:val="28"/>
        </w:rPr>
        <w:t>Подбор</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составление</w:t>
      </w:r>
      <w:r w:rsidRPr="00782897">
        <w:rPr>
          <w:sz w:val="28"/>
          <w:szCs w:val="28"/>
        </w:rPr>
        <w:tab/>
      </w:r>
      <w:r w:rsidRPr="00782897">
        <w:rPr>
          <w:spacing w:val="-2"/>
          <w:sz w:val="28"/>
          <w:szCs w:val="28"/>
        </w:rPr>
        <w:t>комплексов</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 xml:space="preserve">специальных </w:t>
      </w:r>
      <w:r w:rsidRPr="00782897">
        <w:rPr>
          <w:sz w:val="28"/>
          <w:szCs w:val="28"/>
        </w:rPr>
        <w:t>и имитационных упражнений для занятий различными видами легкой атлетики.</w:t>
      </w:r>
    </w:p>
    <w:p w14:paraId="74C9B832" w14:textId="77777777" w:rsidR="00782897" w:rsidRPr="00782897" w:rsidRDefault="00782897" w:rsidP="00782897">
      <w:pPr>
        <w:spacing w:line="273" w:lineRule="auto"/>
        <w:ind w:left="110" w:right="155" w:firstLine="569"/>
        <w:rPr>
          <w:sz w:val="28"/>
          <w:szCs w:val="28"/>
        </w:rPr>
      </w:pPr>
      <w:r w:rsidRPr="00782897">
        <w:rPr>
          <w:sz w:val="28"/>
          <w:szCs w:val="28"/>
        </w:rPr>
        <w:t>Организация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проведение</w:t>
      </w:r>
      <w:r w:rsidRPr="00782897">
        <w:rPr>
          <w:spacing w:val="80"/>
          <w:sz w:val="28"/>
          <w:szCs w:val="28"/>
        </w:rPr>
        <w:t xml:space="preserve"> </w:t>
      </w:r>
      <w:r w:rsidRPr="00782897">
        <w:rPr>
          <w:sz w:val="28"/>
          <w:szCs w:val="28"/>
        </w:rPr>
        <w:t>подвижных</w:t>
      </w:r>
      <w:r w:rsidRPr="00782897">
        <w:rPr>
          <w:spacing w:val="80"/>
          <w:sz w:val="28"/>
          <w:szCs w:val="28"/>
        </w:rPr>
        <w:t xml:space="preserve"> </w:t>
      </w:r>
      <w:r w:rsidRPr="00782897">
        <w:rPr>
          <w:sz w:val="28"/>
          <w:szCs w:val="28"/>
        </w:rPr>
        <w:t>игр</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элементами</w:t>
      </w:r>
      <w:r w:rsidRPr="00782897">
        <w:rPr>
          <w:spacing w:val="80"/>
          <w:sz w:val="28"/>
          <w:szCs w:val="28"/>
        </w:rPr>
        <w:t xml:space="preserve"> </w:t>
      </w:r>
      <w:r w:rsidRPr="00782897">
        <w:rPr>
          <w:sz w:val="28"/>
          <w:szCs w:val="28"/>
        </w:rPr>
        <w:t>бега,</w:t>
      </w:r>
      <w:r w:rsidRPr="00782897">
        <w:rPr>
          <w:spacing w:val="80"/>
          <w:sz w:val="28"/>
          <w:szCs w:val="28"/>
        </w:rPr>
        <w:t xml:space="preserve"> </w:t>
      </w:r>
      <w:r w:rsidRPr="00782897">
        <w:rPr>
          <w:sz w:val="28"/>
          <w:szCs w:val="28"/>
        </w:rPr>
        <w:t>прыжков и метаний во время активного отдыха и каникул.</w:t>
      </w:r>
    </w:p>
    <w:p w14:paraId="79AC5C0F" w14:textId="77777777" w:rsidR="00782897" w:rsidRPr="00782897" w:rsidRDefault="00782897" w:rsidP="00782897">
      <w:pPr>
        <w:tabs>
          <w:tab w:val="left" w:pos="2586"/>
          <w:tab w:val="left" w:pos="3658"/>
          <w:tab w:val="left" w:pos="5312"/>
          <w:tab w:val="left" w:pos="7744"/>
          <w:tab w:val="left" w:pos="8132"/>
          <w:tab w:val="left" w:pos="8959"/>
        </w:tabs>
        <w:spacing w:line="273" w:lineRule="auto"/>
        <w:ind w:left="110" w:right="158" w:firstLine="569"/>
        <w:rPr>
          <w:sz w:val="28"/>
          <w:szCs w:val="28"/>
        </w:rPr>
      </w:pPr>
      <w:r w:rsidRPr="00782897">
        <w:rPr>
          <w:spacing w:val="-2"/>
          <w:sz w:val="28"/>
          <w:szCs w:val="28"/>
        </w:rPr>
        <w:t>Тестирование</w:t>
      </w:r>
      <w:r w:rsidRPr="00782897">
        <w:rPr>
          <w:sz w:val="28"/>
          <w:szCs w:val="28"/>
        </w:rPr>
        <w:tab/>
      </w:r>
      <w:r w:rsidRPr="00782897">
        <w:rPr>
          <w:spacing w:val="-2"/>
          <w:sz w:val="28"/>
          <w:szCs w:val="28"/>
        </w:rPr>
        <w:t>уровня</w:t>
      </w:r>
      <w:r w:rsidRPr="00782897">
        <w:rPr>
          <w:sz w:val="28"/>
          <w:szCs w:val="28"/>
        </w:rPr>
        <w:tab/>
      </w:r>
      <w:r w:rsidRPr="00782897">
        <w:rPr>
          <w:spacing w:val="-2"/>
          <w:sz w:val="28"/>
          <w:szCs w:val="28"/>
        </w:rPr>
        <w:t>физической</w:t>
      </w:r>
      <w:r w:rsidRPr="00782897">
        <w:rPr>
          <w:sz w:val="28"/>
          <w:szCs w:val="28"/>
        </w:rPr>
        <w:tab/>
      </w:r>
      <w:r w:rsidRPr="00782897">
        <w:rPr>
          <w:spacing w:val="-2"/>
          <w:sz w:val="28"/>
          <w:szCs w:val="28"/>
        </w:rPr>
        <w:t>подготовленности</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беге,</w:t>
      </w:r>
      <w:r w:rsidRPr="00782897">
        <w:rPr>
          <w:sz w:val="28"/>
          <w:szCs w:val="28"/>
        </w:rPr>
        <w:tab/>
      </w:r>
      <w:r w:rsidRPr="00782897">
        <w:rPr>
          <w:spacing w:val="-2"/>
          <w:sz w:val="28"/>
          <w:szCs w:val="28"/>
        </w:rPr>
        <w:t xml:space="preserve">прыжках </w:t>
      </w:r>
      <w:r w:rsidRPr="00782897">
        <w:rPr>
          <w:sz w:val="28"/>
          <w:szCs w:val="28"/>
        </w:rPr>
        <w:t>и метаниях.</w:t>
      </w:r>
    </w:p>
    <w:p w14:paraId="64549C11" w14:textId="77777777" w:rsidR="00782897" w:rsidRPr="00782897" w:rsidRDefault="00782897" w:rsidP="00782897">
      <w:pPr>
        <w:spacing w:line="316" w:lineRule="exact"/>
        <w:ind w:left="680"/>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1CF41251" w14:textId="77777777" w:rsidR="00782897" w:rsidRPr="00782897" w:rsidRDefault="00782897" w:rsidP="00782897">
      <w:pPr>
        <w:spacing w:before="26" w:line="268" w:lineRule="auto"/>
        <w:ind w:left="110" w:firstLine="569"/>
        <w:rPr>
          <w:sz w:val="28"/>
          <w:szCs w:val="28"/>
        </w:rPr>
      </w:pPr>
      <w:r w:rsidRPr="00782897">
        <w:rPr>
          <w:sz w:val="28"/>
          <w:szCs w:val="28"/>
        </w:rPr>
        <w:t>Общеразвивающие,</w:t>
      </w:r>
      <w:r w:rsidRPr="00782897">
        <w:rPr>
          <w:spacing w:val="30"/>
          <w:sz w:val="28"/>
          <w:szCs w:val="28"/>
        </w:rPr>
        <w:t xml:space="preserve"> </w:t>
      </w:r>
      <w:r w:rsidRPr="00782897">
        <w:rPr>
          <w:sz w:val="28"/>
          <w:szCs w:val="28"/>
        </w:rPr>
        <w:t>специальные и</w:t>
      </w:r>
      <w:r w:rsidRPr="00782897">
        <w:rPr>
          <w:spacing w:val="29"/>
          <w:sz w:val="28"/>
          <w:szCs w:val="28"/>
        </w:rPr>
        <w:t xml:space="preserve"> </w:t>
      </w:r>
      <w:r w:rsidRPr="00782897">
        <w:rPr>
          <w:sz w:val="28"/>
          <w:szCs w:val="28"/>
        </w:rPr>
        <w:t>имитационные</w:t>
      </w:r>
      <w:r w:rsidRPr="00782897">
        <w:rPr>
          <w:spacing w:val="33"/>
          <w:sz w:val="28"/>
          <w:szCs w:val="28"/>
        </w:rPr>
        <w:t xml:space="preserve"> </w:t>
      </w:r>
      <w:r w:rsidRPr="00782897">
        <w:rPr>
          <w:sz w:val="28"/>
          <w:szCs w:val="28"/>
        </w:rPr>
        <w:t>упражнения</w:t>
      </w:r>
      <w:r w:rsidRPr="00782897">
        <w:rPr>
          <w:spacing w:val="29"/>
          <w:sz w:val="28"/>
          <w:szCs w:val="28"/>
        </w:rPr>
        <w:t xml:space="preserve"> </w:t>
      </w:r>
      <w:r w:rsidRPr="00782897">
        <w:rPr>
          <w:sz w:val="28"/>
          <w:szCs w:val="28"/>
        </w:rPr>
        <w:t>в различных видах легкой атлетики.</w:t>
      </w:r>
    </w:p>
    <w:p w14:paraId="5A6F749B" w14:textId="77777777" w:rsidR="00782897" w:rsidRPr="00782897" w:rsidRDefault="00782897" w:rsidP="00782897">
      <w:pPr>
        <w:spacing w:before="6" w:line="268" w:lineRule="auto"/>
        <w:ind w:left="110" w:firstLine="569"/>
        <w:rPr>
          <w:sz w:val="28"/>
          <w:szCs w:val="28"/>
        </w:rPr>
      </w:pPr>
      <w:r w:rsidRPr="00782897">
        <w:rPr>
          <w:sz w:val="28"/>
          <w:szCs w:val="28"/>
        </w:rPr>
        <w:t>Упражнения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развитие</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характерных</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различных видов легкой атлетики.</w:t>
      </w:r>
    </w:p>
    <w:p w14:paraId="00D94D95" w14:textId="77777777" w:rsidR="00782897" w:rsidRPr="00782897" w:rsidRDefault="00782897" w:rsidP="00782897">
      <w:pPr>
        <w:tabs>
          <w:tab w:val="left" w:pos="2378"/>
          <w:tab w:val="left" w:pos="3248"/>
          <w:tab w:val="left" w:pos="3651"/>
          <w:tab w:val="left" w:pos="5341"/>
          <w:tab w:val="left" w:pos="6903"/>
          <w:tab w:val="left" w:pos="7874"/>
          <w:tab w:val="left" w:pos="8960"/>
        </w:tabs>
        <w:spacing w:before="6" w:line="268" w:lineRule="auto"/>
        <w:ind w:left="110" w:right="161" w:firstLine="569"/>
        <w:rPr>
          <w:sz w:val="28"/>
          <w:szCs w:val="28"/>
        </w:rPr>
      </w:pPr>
      <w:r w:rsidRPr="00782897">
        <w:rPr>
          <w:spacing w:val="-2"/>
          <w:sz w:val="28"/>
          <w:szCs w:val="28"/>
        </w:rPr>
        <w:t>Подвижные</w:t>
      </w:r>
      <w:r w:rsidRPr="00782897">
        <w:rPr>
          <w:sz w:val="28"/>
          <w:szCs w:val="28"/>
        </w:rPr>
        <w:tab/>
      </w:r>
      <w:r w:rsidRPr="00782897">
        <w:rPr>
          <w:spacing w:val="-4"/>
          <w:sz w:val="28"/>
          <w:szCs w:val="28"/>
        </w:rPr>
        <w:t>игры</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элементами</w:t>
      </w:r>
      <w:r w:rsidRPr="00782897">
        <w:rPr>
          <w:sz w:val="28"/>
          <w:szCs w:val="28"/>
        </w:rPr>
        <w:tab/>
      </w:r>
      <w:r w:rsidRPr="00782897">
        <w:rPr>
          <w:spacing w:val="-2"/>
          <w:sz w:val="28"/>
          <w:szCs w:val="28"/>
        </w:rPr>
        <w:t>различных</w:t>
      </w:r>
      <w:r w:rsidRPr="00782897">
        <w:rPr>
          <w:sz w:val="28"/>
          <w:szCs w:val="28"/>
        </w:rPr>
        <w:tab/>
      </w:r>
      <w:r w:rsidRPr="00782897">
        <w:rPr>
          <w:spacing w:val="-2"/>
          <w:sz w:val="28"/>
          <w:szCs w:val="28"/>
        </w:rPr>
        <w:t>видов</w:t>
      </w:r>
      <w:r w:rsidRPr="00782897">
        <w:rPr>
          <w:sz w:val="28"/>
          <w:szCs w:val="28"/>
        </w:rPr>
        <w:tab/>
      </w:r>
      <w:r w:rsidRPr="00782897">
        <w:rPr>
          <w:spacing w:val="-2"/>
          <w:sz w:val="28"/>
          <w:szCs w:val="28"/>
        </w:rPr>
        <w:t>легкой</w:t>
      </w:r>
      <w:r w:rsidRPr="00782897">
        <w:rPr>
          <w:sz w:val="28"/>
          <w:szCs w:val="28"/>
        </w:rPr>
        <w:tab/>
      </w:r>
      <w:r w:rsidRPr="00782897">
        <w:rPr>
          <w:spacing w:val="-2"/>
          <w:sz w:val="28"/>
          <w:szCs w:val="28"/>
        </w:rPr>
        <w:t xml:space="preserve">атлетики </w:t>
      </w:r>
      <w:r w:rsidRPr="00782897">
        <w:rPr>
          <w:sz w:val="28"/>
          <w:szCs w:val="28"/>
        </w:rPr>
        <w:t>(на стадионе, в легкоатлетическом манеже (спортивном зале):</w:t>
      </w:r>
    </w:p>
    <w:p w14:paraId="2B81F67E" w14:textId="77777777" w:rsidR="00782897" w:rsidRPr="00782897" w:rsidRDefault="00782897" w:rsidP="00782897">
      <w:pPr>
        <w:spacing w:before="6" w:line="268" w:lineRule="auto"/>
        <w:ind w:left="680" w:right="1613"/>
        <w:rPr>
          <w:sz w:val="28"/>
          <w:szCs w:val="28"/>
        </w:rPr>
      </w:pPr>
      <w:r w:rsidRPr="00782897">
        <w:rPr>
          <w:sz w:val="28"/>
          <w:szCs w:val="28"/>
        </w:rPr>
        <w:t>игры,</w:t>
      </w:r>
      <w:r w:rsidRPr="00782897">
        <w:rPr>
          <w:spacing w:val="-5"/>
          <w:sz w:val="28"/>
          <w:szCs w:val="28"/>
        </w:rPr>
        <w:t xml:space="preserve"> </w:t>
      </w:r>
      <w:r w:rsidRPr="00782897">
        <w:rPr>
          <w:sz w:val="28"/>
          <w:szCs w:val="28"/>
        </w:rPr>
        <w:t>включающие</w:t>
      </w:r>
      <w:r w:rsidRPr="00782897">
        <w:rPr>
          <w:spacing w:val="-8"/>
          <w:sz w:val="28"/>
          <w:szCs w:val="28"/>
        </w:rPr>
        <w:t xml:space="preserve"> </w:t>
      </w:r>
      <w:r w:rsidRPr="00782897">
        <w:rPr>
          <w:sz w:val="28"/>
          <w:szCs w:val="28"/>
        </w:rPr>
        <w:t>элемент</w:t>
      </w:r>
      <w:r w:rsidRPr="00782897">
        <w:rPr>
          <w:spacing w:val="-7"/>
          <w:sz w:val="28"/>
          <w:szCs w:val="28"/>
        </w:rPr>
        <w:t xml:space="preserve"> </w:t>
      </w:r>
      <w:r w:rsidRPr="00782897">
        <w:rPr>
          <w:sz w:val="28"/>
          <w:szCs w:val="28"/>
        </w:rPr>
        <w:t>соревнования</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не</w:t>
      </w:r>
      <w:r w:rsidRPr="00782897">
        <w:rPr>
          <w:spacing w:val="-9"/>
          <w:sz w:val="28"/>
          <w:szCs w:val="28"/>
        </w:rPr>
        <w:t xml:space="preserve"> </w:t>
      </w:r>
      <w:r w:rsidRPr="00782897">
        <w:rPr>
          <w:sz w:val="28"/>
          <w:szCs w:val="28"/>
        </w:rPr>
        <w:t>имеющие</w:t>
      </w:r>
      <w:r w:rsidRPr="00782897">
        <w:rPr>
          <w:spacing w:val="-8"/>
          <w:sz w:val="28"/>
          <w:szCs w:val="28"/>
        </w:rPr>
        <w:t xml:space="preserve"> </w:t>
      </w:r>
      <w:r w:rsidRPr="00782897">
        <w:rPr>
          <w:sz w:val="28"/>
          <w:szCs w:val="28"/>
        </w:rPr>
        <w:t>сюжета; игры сюжетного характера;</w:t>
      </w:r>
    </w:p>
    <w:p w14:paraId="33D9FD71" w14:textId="77777777" w:rsidR="00782897" w:rsidRPr="00782897" w:rsidRDefault="00782897" w:rsidP="00782897">
      <w:pPr>
        <w:spacing w:before="7" w:line="268" w:lineRule="auto"/>
        <w:ind w:left="680" w:right="7286"/>
        <w:rPr>
          <w:sz w:val="28"/>
          <w:szCs w:val="28"/>
        </w:rPr>
      </w:pPr>
      <w:r w:rsidRPr="00782897">
        <w:rPr>
          <w:sz w:val="28"/>
          <w:szCs w:val="28"/>
        </w:rPr>
        <w:t>командные игры; беговые</w:t>
      </w:r>
      <w:r w:rsidRPr="00782897">
        <w:rPr>
          <w:spacing w:val="-18"/>
          <w:sz w:val="28"/>
          <w:szCs w:val="28"/>
        </w:rPr>
        <w:t xml:space="preserve"> </w:t>
      </w:r>
      <w:r w:rsidRPr="00782897">
        <w:rPr>
          <w:sz w:val="28"/>
          <w:szCs w:val="28"/>
        </w:rPr>
        <w:t>эстафеты;</w:t>
      </w:r>
    </w:p>
    <w:p w14:paraId="4CDCA9D6" w14:textId="77777777" w:rsidR="00782897" w:rsidRPr="00782897" w:rsidRDefault="00782897" w:rsidP="00782897">
      <w:pPr>
        <w:spacing w:before="6" w:line="271" w:lineRule="auto"/>
        <w:ind w:left="680" w:right="3805"/>
        <w:rPr>
          <w:sz w:val="28"/>
          <w:szCs w:val="28"/>
        </w:rPr>
      </w:pPr>
      <w:r w:rsidRPr="00782897">
        <w:rPr>
          <w:sz w:val="28"/>
          <w:szCs w:val="28"/>
        </w:rPr>
        <w:t>сочетание</w:t>
      </w:r>
      <w:r w:rsidRPr="00782897">
        <w:rPr>
          <w:spacing w:val="-12"/>
          <w:sz w:val="28"/>
          <w:szCs w:val="28"/>
        </w:rPr>
        <w:t xml:space="preserve"> </w:t>
      </w:r>
      <w:r w:rsidRPr="00782897">
        <w:rPr>
          <w:sz w:val="28"/>
          <w:szCs w:val="28"/>
        </w:rPr>
        <w:t>беговых</w:t>
      </w:r>
      <w:r w:rsidRPr="00782897">
        <w:rPr>
          <w:spacing w:val="-14"/>
          <w:sz w:val="28"/>
          <w:szCs w:val="28"/>
        </w:rPr>
        <w:t xml:space="preserve"> </w:t>
      </w:r>
      <w:r w:rsidRPr="00782897">
        <w:rPr>
          <w:sz w:val="28"/>
          <w:szCs w:val="28"/>
        </w:rPr>
        <w:t>и</w:t>
      </w:r>
      <w:r w:rsidRPr="00782897">
        <w:rPr>
          <w:spacing w:val="-9"/>
          <w:sz w:val="28"/>
          <w:szCs w:val="28"/>
        </w:rPr>
        <w:t xml:space="preserve"> </w:t>
      </w:r>
      <w:r w:rsidRPr="00782897">
        <w:rPr>
          <w:sz w:val="28"/>
          <w:szCs w:val="28"/>
        </w:rPr>
        <w:t>прыжковых</w:t>
      </w:r>
      <w:r w:rsidRPr="00782897">
        <w:rPr>
          <w:spacing w:val="-14"/>
          <w:sz w:val="28"/>
          <w:szCs w:val="28"/>
        </w:rPr>
        <w:t xml:space="preserve"> </w:t>
      </w:r>
      <w:r w:rsidRPr="00782897">
        <w:rPr>
          <w:sz w:val="28"/>
          <w:szCs w:val="28"/>
        </w:rPr>
        <w:t>дисциплин; сочетание беговых видов и видов метаний; сочетание прыжков и метаний;</w:t>
      </w:r>
    </w:p>
    <w:p w14:paraId="486C4767" w14:textId="77777777" w:rsidR="00782897" w:rsidRPr="00782897" w:rsidRDefault="00782897" w:rsidP="00782897">
      <w:pPr>
        <w:spacing w:line="318" w:lineRule="exact"/>
        <w:ind w:left="680"/>
        <w:rPr>
          <w:sz w:val="28"/>
          <w:szCs w:val="28"/>
        </w:rPr>
      </w:pPr>
      <w:r w:rsidRPr="00782897">
        <w:rPr>
          <w:sz w:val="28"/>
          <w:szCs w:val="28"/>
        </w:rPr>
        <w:t>сочетание</w:t>
      </w:r>
      <w:r w:rsidRPr="00782897">
        <w:rPr>
          <w:spacing w:val="-8"/>
          <w:sz w:val="28"/>
          <w:szCs w:val="28"/>
        </w:rPr>
        <w:t xml:space="preserve"> </w:t>
      </w:r>
      <w:r w:rsidRPr="00782897">
        <w:rPr>
          <w:sz w:val="28"/>
          <w:szCs w:val="28"/>
        </w:rPr>
        <w:t>бега,</w:t>
      </w:r>
      <w:r w:rsidRPr="00782897">
        <w:rPr>
          <w:spacing w:val="-4"/>
          <w:sz w:val="28"/>
          <w:szCs w:val="28"/>
        </w:rPr>
        <w:t xml:space="preserve"> </w:t>
      </w:r>
      <w:r w:rsidRPr="00782897">
        <w:rPr>
          <w:sz w:val="28"/>
          <w:szCs w:val="28"/>
        </w:rPr>
        <w:t>прыжков</w:t>
      </w:r>
      <w:r w:rsidRPr="00782897">
        <w:rPr>
          <w:spacing w:val="-8"/>
          <w:sz w:val="28"/>
          <w:szCs w:val="28"/>
        </w:rPr>
        <w:t xml:space="preserve"> </w:t>
      </w:r>
      <w:r w:rsidRPr="00782897">
        <w:rPr>
          <w:sz w:val="28"/>
          <w:szCs w:val="28"/>
        </w:rPr>
        <w:t>и</w:t>
      </w:r>
      <w:r w:rsidRPr="00782897">
        <w:rPr>
          <w:spacing w:val="-4"/>
          <w:sz w:val="28"/>
          <w:szCs w:val="28"/>
        </w:rPr>
        <w:t xml:space="preserve"> </w:t>
      </w:r>
      <w:r w:rsidRPr="00782897">
        <w:rPr>
          <w:spacing w:val="-2"/>
          <w:sz w:val="28"/>
          <w:szCs w:val="28"/>
        </w:rPr>
        <w:t>метаний.</w:t>
      </w:r>
    </w:p>
    <w:p w14:paraId="7CFC15AD" w14:textId="77777777" w:rsidR="00782897" w:rsidRPr="00782897" w:rsidRDefault="00782897" w:rsidP="00782897">
      <w:pPr>
        <w:spacing w:before="46" w:line="268" w:lineRule="auto"/>
        <w:ind w:left="110" w:right="159" w:firstLine="569"/>
        <w:jc w:val="both"/>
        <w:rPr>
          <w:sz w:val="28"/>
          <w:szCs w:val="28"/>
        </w:rPr>
      </w:pPr>
      <w:r w:rsidRPr="00782897">
        <w:rPr>
          <w:sz w:val="28"/>
          <w:szCs w:val="28"/>
        </w:rPr>
        <w:t>Общеразвивающие,</w:t>
      </w:r>
      <w:r w:rsidRPr="00782897">
        <w:rPr>
          <w:spacing w:val="80"/>
          <w:sz w:val="28"/>
          <w:szCs w:val="28"/>
        </w:rPr>
        <w:t xml:space="preserve">   </w:t>
      </w:r>
      <w:r w:rsidRPr="00782897">
        <w:rPr>
          <w:sz w:val="28"/>
          <w:szCs w:val="28"/>
        </w:rPr>
        <w:t>специальные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имитационные</w:t>
      </w:r>
      <w:r w:rsidRPr="00782897">
        <w:rPr>
          <w:spacing w:val="80"/>
          <w:sz w:val="28"/>
          <w:szCs w:val="28"/>
        </w:rPr>
        <w:t xml:space="preserve">   </w:t>
      </w:r>
      <w:r w:rsidRPr="00782897">
        <w:rPr>
          <w:sz w:val="28"/>
          <w:szCs w:val="28"/>
        </w:rPr>
        <w:t>упражнения для начального обучения основам техники бега, прыжков и метаний.</w:t>
      </w:r>
    </w:p>
    <w:p w14:paraId="6DD89730" w14:textId="77777777" w:rsidR="00782897" w:rsidRPr="00782897" w:rsidRDefault="00782897" w:rsidP="00782897">
      <w:pPr>
        <w:spacing w:before="6" w:line="271" w:lineRule="auto"/>
        <w:ind w:left="110" w:right="163" w:firstLine="569"/>
        <w:jc w:val="both"/>
        <w:rPr>
          <w:sz w:val="28"/>
          <w:szCs w:val="28"/>
        </w:rPr>
      </w:pPr>
      <w:r w:rsidRPr="00782897">
        <w:rPr>
          <w:sz w:val="28"/>
          <w:szCs w:val="28"/>
        </w:rPr>
        <w:t>Основы соревновательной деятельности в различных видах легкой атлетики, построенной</w:t>
      </w:r>
      <w:r w:rsidRPr="00782897">
        <w:rPr>
          <w:spacing w:val="55"/>
          <w:sz w:val="28"/>
          <w:szCs w:val="28"/>
        </w:rPr>
        <w:t xml:space="preserve">  </w:t>
      </w:r>
      <w:r w:rsidRPr="00782897">
        <w:rPr>
          <w:sz w:val="28"/>
          <w:szCs w:val="28"/>
        </w:rPr>
        <w:t>по</w:t>
      </w:r>
      <w:r w:rsidRPr="00782897">
        <w:rPr>
          <w:spacing w:val="40"/>
          <w:sz w:val="28"/>
          <w:szCs w:val="28"/>
        </w:rPr>
        <w:t xml:space="preserve">  </w:t>
      </w:r>
      <w:r w:rsidRPr="00782897">
        <w:rPr>
          <w:sz w:val="28"/>
          <w:szCs w:val="28"/>
        </w:rPr>
        <w:t>принципу</w:t>
      </w:r>
      <w:r w:rsidRPr="00782897">
        <w:rPr>
          <w:spacing w:val="40"/>
          <w:sz w:val="28"/>
          <w:szCs w:val="28"/>
        </w:rPr>
        <w:t xml:space="preserve">  </w:t>
      </w:r>
      <w:r w:rsidRPr="00782897">
        <w:rPr>
          <w:sz w:val="28"/>
          <w:szCs w:val="28"/>
        </w:rPr>
        <w:t>эстафет</w:t>
      </w:r>
      <w:r w:rsidRPr="00782897">
        <w:rPr>
          <w:spacing w:val="54"/>
          <w:sz w:val="28"/>
          <w:szCs w:val="28"/>
        </w:rPr>
        <w:t xml:space="preserve">  </w:t>
      </w:r>
      <w:r w:rsidRPr="00782897">
        <w:rPr>
          <w:sz w:val="28"/>
          <w:szCs w:val="28"/>
        </w:rPr>
        <w:t>в</w:t>
      </w:r>
      <w:r w:rsidRPr="00782897">
        <w:rPr>
          <w:spacing w:val="57"/>
          <w:sz w:val="28"/>
          <w:szCs w:val="28"/>
        </w:rPr>
        <w:t xml:space="preserve">  </w:t>
      </w:r>
      <w:r w:rsidRPr="00782897">
        <w:rPr>
          <w:sz w:val="28"/>
          <w:szCs w:val="28"/>
        </w:rPr>
        <w:t>различных</w:t>
      </w:r>
      <w:r w:rsidRPr="00782897">
        <w:rPr>
          <w:spacing w:val="40"/>
          <w:sz w:val="28"/>
          <w:szCs w:val="28"/>
        </w:rPr>
        <w:t xml:space="preserve">  </w:t>
      </w:r>
      <w:r w:rsidRPr="00782897">
        <w:rPr>
          <w:sz w:val="28"/>
          <w:szCs w:val="28"/>
        </w:rPr>
        <w:t>видах</w:t>
      </w:r>
      <w:r w:rsidRPr="00782897">
        <w:rPr>
          <w:spacing w:val="40"/>
          <w:sz w:val="28"/>
          <w:szCs w:val="28"/>
        </w:rPr>
        <w:t xml:space="preserve">  </w:t>
      </w:r>
      <w:r w:rsidRPr="00782897">
        <w:rPr>
          <w:sz w:val="28"/>
          <w:szCs w:val="28"/>
        </w:rPr>
        <w:t>легкой</w:t>
      </w:r>
      <w:r w:rsidRPr="00782897">
        <w:rPr>
          <w:spacing w:val="55"/>
          <w:sz w:val="28"/>
          <w:szCs w:val="28"/>
        </w:rPr>
        <w:t xml:space="preserve">  </w:t>
      </w:r>
      <w:r w:rsidRPr="00782897">
        <w:rPr>
          <w:sz w:val="28"/>
          <w:szCs w:val="28"/>
        </w:rPr>
        <w:t>атлетики с сочетанием элементов бега, прыжков и метаний.</w:t>
      </w:r>
    </w:p>
    <w:p w14:paraId="292D0AB2" w14:textId="77777777" w:rsidR="00782897" w:rsidRPr="00782897" w:rsidRDefault="00782897" w:rsidP="00782897">
      <w:pPr>
        <w:spacing w:line="273" w:lineRule="auto"/>
        <w:ind w:left="110" w:right="162" w:firstLine="569"/>
        <w:jc w:val="both"/>
        <w:rPr>
          <w:sz w:val="28"/>
          <w:szCs w:val="28"/>
        </w:rPr>
      </w:pPr>
      <w:r w:rsidRPr="00782897">
        <w:rPr>
          <w:sz w:val="28"/>
          <w:szCs w:val="28"/>
        </w:rPr>
        <w:t>Тестовые упражнения по оценке физической подготовленности в легкой атлетике. Участие в соревновательной деятельности.</w:t>
      </w:r>
    </w:p>
    <w:p w14:paraId="400004B0" w14:textId="77777777" w:rsidR="00782897" w:rsidRPr="00782897" w:rsidRDefault="00782897" w:rsidP="00782897">
      <w:pPr>
        <w:spacing w:before="35"/>
        <w:rPr>
          <w:sz w:val="28"/>
          <w:szCs w:val="28"/>
        </w:rPr>
      </w:pPr>
    </w:p>
    <w:p w14:paraId="5BC0AC5A"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09A0DF6D" w14:textId="77777777" w:rsidR="00782897" w:rsidRPr="00782897" w:rsidRDefault="00782897" w:rsidP="00782897">
      <w:pPr>
        <w:spacing w:before="160" w:line="268" w:lineRule="auto"/>
        <w:ind w:left="110" w:right="158" w:firstLine="569"/>
        <w:jc w:val="both"/>
        <w:rPr>
          <w:sz w:val="28"/>
          <w:szCs w:val="28"/>
        </w:rPr>
      </w:pPr>
      <w:r w:rsidRPr="00782897">
        <w:rPr>
          <w:sz w:val="28"/>
          <w:szCs w:val="28"/>
        </w:rPr>
        <w:t>Содержание модуля «Легкая атлетика» направлено на достижение обучающимися</w:t>
      </w:r>
      <w:r w:rsidRPr="00782897">
        <w:rPr>
          <w:spacing w:val="-18"/>
          <w:sz w:val="28"/>
          <w:szCs w:val="28"/>
        </w:rPr>
        <w:t xml:space="preserve"> </w:t>
      </w:r>
      <w:r w:rsidRPr="00782897">
        <w:rPr>
          <w:sz w:val="28"/>
          <w:szCs w:val="28"/>
        </w:rPr>
        <w:t>личностных,</w:t>
      </w:r>
      <w:r w:rsidRPr="00782897">
        <w:rPr>
          <w:spacing w:val="-17"/>
          <w:sz w:val="28"/>
          <w:szCs w:val="28"/>
        </w:rPr>
        <w:t xml:space="preserve"> </w:t>
      </w:r>
      <w:r w:rsidRPr="00782897">
        <w:rPr>
          <w:sz w:val="28"/>
          <w:szCs w:val="28"/>
        </w:rPr>
        <w:t>метапредметных</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предметных</w:t>
      </w:r>
      <w:r w:rsidRPr="00782897">
        <w:rPr>
          <w:spacing w:val="-18"/>
          <w:sz w:val="28"/>
          <w:szCs w:val="28"/>
        </w:rPr>
        <w:t xml:space="preserve"> </w:t>
      </w:r>
      <w:r w:rsidRPr="00782897">
        <w:rPr>
          <w:sz w:val="28"/>
          <w:szCs w:val="28"/>
        </w:rPr>
        <w:t>результатов</w:t>
      </w:r>
      <w:r w:rsidRPr="00782897">
        <w:rPr>
          <w:spacing w:val="-17"/>
          <w:sz w:val="28"/>
          <w:szCs w:val="28"/>
        </w:rPr>
        <w:t xml:space="preserve"> </w:t>
      </w:r>
      <w:r w:rsidRPr="00782897">
        <w:rPr>
          <w:sz w:val="28"/>
          <w:szCs w:val="28"/>
        </w:rPr>
        <w:t>обучения.</w:t>
      </w:r>
    </w:p>
    <w:p w14:paraId="7BA80D32" w14:textId="77777777" w:rsidR="00782897" w:rsidRPr="00782897" w:rsidRDefault="00782897" w:rsidP="00782897">
      <w:pPr>
        <w:spacing w:before="52"/>
        <w:rPr>
          <w:sz w:val="28"/>
          <w:szCs w:val="28"/>
        </w:rPr>
      </w:pPr>
    </w:p>
    <w:p w14:paraId="790F24A2"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54FD433A" w14:textId="77777777" w:rsidR="00782897" w:rsidRPr="00782897" w:rsidRDefault="00782897" w:rsidP="00782897">
      <w:pPr>
        <w:spacing w:before="168" w:line="264" w:lineRule="auto"/>
        <w:ind w:left="110" w:right="159" w:firstLine="569"/>
        <w:jc w:val="both"/>
        <w:rPr>
          <w:sz w:val="28"/>
          <w:szCs w:val="28"/>
        </w:rPr>
      </w:pPr>
      <w:r w:rsidRPr="00782897">
        <w:rPr>
          <w:sz w:val="28"/>
          <w:szCs w:val="28"/>
        </w:rPr>
        <w:t xml:space="preserve">При изучении модуля «Легкая атлетика»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1308E2F6" w14:textId="77777777" w:rsidR="00782897" w:rsidRPr="00782897" w:rsidRDefault="00782897" w:rsidP="00782897">
      <w:pPr>
        <w:spacing w:line="264" w:lineRule="auto"/>
        <w:sectPr w:rsidR="00782897" w:rsidRPr="00782897">
          <w:pgSz w:w="11910" w:h="16850"/>
          <w:pgMar w:top="1160" w:right="700" w:bottom="940" w:left="1020" w:header="751" w:footer="755" w:gutter="0"/>
          <w:cols w:space="720"/>
        </w:sectPr>
      </w:pPr>
    </w:p>
    <w:p w14:paraId="56F7B781" w14:textId="77777777" w:rsidR="00782897" w:rsidRPr="00782897" w:rsidRDefault="00782897" w:rsidP="00782897">
      <w:pPr>
        <w:spacing w:before="104" w:line="264" w:lineRule="auto"/>
        <w:ind w:left="110" w:right="161" w:firstLine="569"/>
        <w:jc w:val="both"/>
        <w:rPr>
          <w:sz w:val="28"/>
          <w:szCs w:val="28"/>
        </w:rPr>
      </w:pPr>
      <w:r w:rsidRPr="00782897">
        <w:rPr>
          <w:sz w:val="28"/>
          <w:szCs w:val="28"/>
        </w:rPr>
        <w:lastRenderedPageBreak/>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w:t>
      </w:r>
      <w:r w:rsidRPr="00782897">
        <w:rPr>
          <w:spacing w:val="-11"/>
          <w:sz w:val="28"/>
          <w:szCs w:val="28"/>
        </w:rPr>
        <w:t xml:space="preserve"> </w:t>
      </w:r>
      <w:r w:rsidRPr="00782897">
        <w:rPr>
          <w:sz w:val="28"/>
          <w:szCs w:val="28"/>
        </w:rPr>
        <w:t>легкоатлетов</w:t>
      </w:r>
      <w:r w:rsidRPr="00782897">
        <w:rPr>
          <w:spacing w:val="-11"/>
          <w:sz w:val="28"/>
          <w:szCs w:val="28"/>
        </w:rPr>
        <w:t xml:space="preserve"> </w:t>
      </w:r>
      <w:r w:rsidRPr="00782897">
        <w:rPr>
          <w:sz w:val="28"/>
          <w:szCs w:val="28"/>
        </w:rPr>
        <w:t>на</w:t>
      </w:r>
      <w:r w:rsidRPr="00782897">
        <w:rPr>
          <w:spacing w:val="-10"/>
          <w:sz w:val="28"/>
          <w:szCs w:val="28"/>
        </w:rPr>
        <w:t xml:space="preserve"> </w:t>
      </w:r>
      <w:r w:rsidRPr="00782897">
        <w:rPr>
          <w:sz w:val="28"/>
          <w:szCs w:val="28"/>
        </w:rPr>
        <w:t>мировых</w:t>
      </w:r>
      <w:r w:rsidRPr="00782897">
        <w:rPr>
          <w:spacing w:val="-11"/>
          <w:sz w:val="28"/>
          <w:szCs w:val="28"/>
        </w:rPr>
        <w:t xml:space="preserve"> </w:t>
      </w:r>
      <w:r w:rsidRPr="00782897">
        <w:rPr>
          <w:sz w:val="28"/>
          <w:szCs w:val="28"/>
        </w:rPr>
        <w:t>чемпионатах</w:t>
      </w:r>
      <w:r w:rsidRPr="00782897">
        <w:rPr>
          <w:spacing w:val="-11"/>
          <w:sz w:val="28"/>
          <w:szCs w:val="28"/>
        </w:rPr>
        <w:t xml:space="preserve"> </w:t>
      </w:r>
      <w:r w:rsidRPr="00782897">
        <w:rPr>
          <w:sz w:val="28"/>
          <w:szCs w:val="28"/>
        </w:rPr>
        <w:t>и</w:t>
      </w:r>
      <w:r w:rsidRPr="00782897">
        <w:rPr>
          <w:spacing w:val="-7"/>
          <w:sz w:val="28"/>
          <w:szCs w:val="28"/>
        </w:rPr>
        <w:t xml:space="preserve"> </w:t>
      </w:r>
      <w:r w:rsidRPr="00782897">
        <w:rPr>
          <w:sz w:val="28"/>
          <w:szCs w:val="28"/>
        </w:rPr>
        <w:t>первенствах,</w:t>
      </w:r>
      <w:r w:rsidRPr="00782897">
        <w:rPr>
          <w:spacing w:val="-6"/>
          <w:sz w:val="28"/>
          <w:szCs w:val="28"/>
        </w:rPr>
        <w:t xml:space="preserve"> </w:t>
      </w:r>
      <w:r w:rsidRPr="00782897">
        <w:rPr>
          <w:sz w:val="28"/>
          <w:szCs w:val="28"/>
        </w:rPr>
        <w:t>чемпионатах Европы и Олимпийских играх;</w:t>
      </w:r>
    </w:p>
    <w:p w14:paraId="7847BC48" w14:textId="77777777" w:rsidR="00782897" w:rsidRPr="00782897" w:rsidRDefault="00782897" w:rsidP="00782897">
      <w:pPr>
        <w:spacing w:before="3" w:line="266" w:lineRule="auto"/>
        <w:ind w:left="110" w:right="161"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4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 на принципах доброжелательности и взаимопомощи;</w:t>
      </w:r>
    </w:p>
    <w:p w14:paraId="730F0FFD" w14:textId="77777777" w:rsidR="00782897" w:rsidRPr="00782897" w:rsidRDefault="00782897" w:rsidP="00782897">
      <w:pPr>
        <w:spacing w:line="264"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23E5443D" w14:textId="77777777" w:rsidR="00782897" w:rsidRPr="00782897" w:rsidRDefault="00782897" w:rsidP="00782897">
      <w:pPr>
        <w:spacing w:line="266" w:lineRule="auto"/>
        <w:ind w:left="110" w:right="160" w:firstLine="569"/>
        <w:jc w:val="both"/>
        <w:rPr>
          <w:sz w:val="28"/>
          <w:szCs w:val="28"/>
        </w:rPr>
      </w:pPr>
      <w:r w:rsidRPr="00782897">
        <w:rPr>
          <w:sz w:val="28"/>
          <w:szCs w:val="28"/>
        </w:rPr>
        <w:t>проявление осознанного и ответственного отношения к собственным поступкам</w:t>
      </w:r>
      <w:r w:rsidRPr="00782897">
        <w:rPr>
          <w:spacing w:val="-3"/>
          <w:sz w:val="28"/>
          <w:szCs w:val="28"/>
        </w:rPr>
        <w:t xml:space="preserve"> </w:t>
      </w:r>
      <w:r w:rsidRPr="00782897">
        <w:rPr>
          <w:sz w:val="28"/>
          <w:szCs w:val="28"/>
        </w:rPr>
        <w:t>в</w:t>
      </w:r>
      <w:r w:rsidRPr="00782897">
        <w:rPr>
          <w:spacing w:val="-8"/>
          <w:sz w:val="28"/>
          <w:szCs w:val="28"/>
        </w:rPr>
        <w:t xml:space="preserve"> </w:t>
      </w:r>
      <w:r w:rsidRPr="00782897">
        <w:rPr>
          <w:sz w:val="28"/>
          <w:szCs w:val="28"/>
        </w:rPr>
        <w:t>решении</w:t>
      </w:r>
      <w:r w:rsidRPr="00782897">
        <w:rPr>
          <w:spacing w:val="-4"/>
          <w:sz w:val="28"/>
          <w:szCs w:val="28"/>
        </w:rPr>
        <w:t xml:space="preserve"> </w:t>
      </w:r>
      <w:r w:rsidRPr="00782897">
        <w:rPr>
          <w:sz w:val="28"/>
          <w:szCs w:val="28"/>
        </w:rPr>
        <w:t>проблем</w:t>
      </w:r>
      <w:r w:rsidRPr="00782897">
        <w:rPr>
          <w:spacing w:val="-3"/>
          <w:sz w:val="28"/>
          <w:szCs w:val="28"/>
        </w:rPr>
        <w:t xml:space="preserve"> </w:t>
      </w:r>
      <w:r w:rsidRPr="00782897">
        <w:rPr>
          <w:sz w:val="28"/>
          <w:szCs w:val="28"/>
        </w:rPr>
        <w:t>в</w:t>
      </w:r>
      <w:r w:rsidRPr="00782897">
        <w:rPr>
          <w:spacing w:val="-8"/>
          <w:sz w:val="28"/>
          <w:szCs w:val="28"/>
        </w:rPr>
        <w:t xml:space="preserve"> </w:t>
      </w:r>
      <w:r w:rsidRPr="00782897">
        <w:rPr>
          <w:sz w:val="28"/>
          <w:szCs w:val="28"/>
        </w:rPr>
        <w:t>процессе</w:t>
      </w:r>
      <w:r w:rsidRPr="00782897">
        <w:rPr>
          <w:spacing w:val="-7"/>
          <w:sz w:val="28"/>
          <w:szCs w:val="28"/>
        </w:rPr>
        <w:t xml:space="preserve"> </w:t>
      </w:r>
      <w:r w:rsidRPr="00782897">
        <w:rPr>
          <w:sz w:val="28"/>
          <w:szCs w:val="28"/>
        </w:rPr>
        <w:t>занятий</w:t>
      </w:r>
      <w:r w:rsidRPr="00782897">
        <w:rPr>
          <w:spacing w:val="-4"/>
          <w:sz w:val="28"/>
          <w:szCs w:val="28"/>
        </w:rPr>
        <w:t xml:space="preserve"> </w:t>
      </w:r>
      <w:r w:rsidRPr="00782897">
        <w:rPr>
          <w:sz w:val="28"/>
          <w:szCs w:val="28"/>
        </w:rPr>
        <w:t>физической</w:t>
      </w:r>
      <w:r w:rsidRPr="00782897">
        <w:rPr>
          <w:spacing w:val="-4"/>
          <w:sz w:val="28"/>
          <w:szCs w:val="28"/>
        </w:rPr>
        <w:t xml:space="preserve"> </w:t>
      </w:r>
      <w:r w:rsidRPr="00782897">
        <w:rPr>
          <w:sz w:val="28"/>
          <w:szCs w:val="28"/>
        </w:rPr>
        <w:t>культурой,</w:t>
      </w:r>
      <w:r w:rsidRPr="00782897">
        <w:rPr>
          <w:spacing w:val="-3"/>
          <w:sz w:val="28"/>
          <w:szCs w:val="28"/>
        </w:rPr>
        <w:t xml:space="preserve"> </w:t>
      </w:r>
      <w:r w:rsidRPr="00782897">
        <w:rPr>
          <w:sz w:val="28"/>
          <w:szCs w:val="28"/>
        </w:rPr>
        <w:t>игровой и соревновательной деятельности по легкой атлетике;</w:t>
      </w:r>
    </w:p>
    <w:p w14:paraId="2D779E38" w14:textId="77777777" w:rsidR="00782897" w:rsidRPr="00782897" w:rsidRDefault="00782897" w:rsidP="00782897">
      <w:pPr>
        <w:spacing w:line="264" w:lineRule="auto"/>
        <w:ind w:left="110" w:right="163"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готовности</w:t>
      </w:r>
      <w:r w:rsidRPr="00782897">
        <w:rPr>
          <w:spacing w:val="-10"/>
          <w:sz w:val="28"/>
          <w:szCs w:val="28"/>
        </w:rPr>
        <w:t xml:space="preserve"> </w:t>
      </w:r>
      <w:r w:rsidRPr="00782897">
        <w:rPr>
          <w:sz w:val="28"/>
          <w:szCs w:val="28"/>
        </w:rPr>
        <w:t>соблюдать</w:t>
      </w:r>
      <w:r w:rsidRPr="00782897">
        <w:rPr>
          <w:spacing w:val="-10"/>
          <w:sz w:val="28"/>
          <w:szCs w:val="28"/>
        </w:rPr>
        <w:t xml:space="preserve"> </w:t>
      </w:r>
      <w:r w:rsidRPr="00782897">
        <w:rPr>
          <w:sz w:val="28"/>
          <w:szCs w:val="28"/>
        </w:rPr>
        <w:t>правила</w:t>
      </w:r>
      <w:r w:rsidRPr="00782897">
        <w:rPr>
          <w:spacing w:val="-13"/>
          <w:sz w:val="28"/>
          <w:szCs w:val="28"/>
        </w:rPr>
        <w:t xml:space="preserve"> </w:t>
      </w:r>
      <w:r w:rsidRPr="00782897">
        <w:rPr>
          <w:sz w:val="28"/>
          <w:szCs w:val="28"/>
        </w:rPr>
        <w:t>индивидуального</w:t>
      </w:r>
      <w:r w:rsidRPr="00782897">
        <w:rPr>
          <w:spacing w:val="-8"/>
          <w:sz w:val="28"/>
          <w:szCs w:val="28"/>
        </w:rPr>
        <w:t xml:space="preserve"> </w:t>
      </w:r>
      <w:r w:rsidRPr="00782897">
        <w:rPr>
          <w:sz w:val="28"/>
          <w:szCs w:val="28"/>
        </w:rPr>
        <w:t>и</w:t>
      </w:r>
      <w:r w:rsidRPr="00782897">
        <w:rPr>
          <w:spacing w:val="-16"/>
          <w:sz w:val="28"/>
          <w:szCs w:val="28"/>
        </w:rPr>
        <w:t xml:space="preserve"> </w:t>
      </w:r>
      <w:r w:rsidRPr="00782897">
        <w:rPr>
          <w:sz w:val="28"/>
          <w:szCs w:val="28"/>
        </w:rPr>
        <w:t>коллективного 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учебной,</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досуговой</w:t>
      </w:r>
      <w:r w:rsidRPr="00782897">
        <w:rPr>
          <w:spacing w:val="80"/>
          <w:sz w:val="28"/>
          <w:szCs w:val="28"/>
        </w:rPr>
        <w:t xml:space="preserve"> </w:t>
      </w:r>
      <w:r w:rsidRPr="00782897">
        <w:rPr>
          <w:sz w:val="28"/>
          <w:szCs w:val="28"/>
        </w:rPr>
        <w:t>деятельности и чрезвычайных ситуациях при занятии легкой атлетикой;</w:t>
      </w:r>
    </w:p>
    <w:p w14:paraId="60FD9DD0" w14:textId="77777777" w:rsidR="00782897" w:rsidRPr="00782897" w:rsidRDefault="00782897" w:rsidP="00782897">
      <w:pPr>
        <w:spacing w:line="264"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4"/>
          <w:sz w:val="28"/>
          <w:szCs w:val="28"/>
        </w:rPr>
        <w:t xml:space="preserve"> </w:t>
      </w:r>
      <w:r w:rsidRPr="00782897">
        <w:rPr>
          <w:sz w:val="28"/>
          <w:szCs w:val="28"/>
        </w:rPr>
        <w:t>различных</w:t>
      </w:r>
      <w:r w:rsidRPr="00782897">
        <w:rPr>
          <w:spacing w:val="33"/>
          <w:sz w:val="28"/>
          <w:szCs w:val="28"/>
        </w:rPr>
        <w:t xml:space="preserve"> </w:t>
      </w:r>
      <w:r w:rsidRPr="00782897">
        <w:rPr>
          <w:sz w:val="28"/>
          <w:szCs w:val="28"/>
        </w:rPr>
        <w:t>ситуациях</w:t>
      </w:r>
      <w:r w:rsidRPr="00782897">
        <w:rPr>
          <w:spacing w:val="33"/>
          <w:sz w:val="28"/>
          <w:szCs w:val="28"/>
        </w:rPr>
        <w:t xml:space="preserve"> </w:t>
      </w:r>
      <w:r w:rsidRPr="00782897">
        <w:rPr>
          <w:sz w:val="28"/>
          <w:szCs w:val="28"/>
        </w:rPr>
        <w:t>и</w:t>
      </w:r>
      <w:r w:rsidRPr="00782897">
        <w:rPr>
          <w:spacing w:val="37"/>
          <w:sz w:val="28"/>
          <w:szCs w:val="28"/>
        </w:rPr>
        <w:t xml:space="preserve"> </w:t>
      </w:r>
      <w:r w:rsidRPr="00782897">
        <w:rPr>
          <w:sz w:val="28"/>
          <w:szCs w:val="28"/>
        </w:rPr>
        <w:t>условиях,</w:t>
      </w:r>
      <w:r w:rsidRPr="00782897">
        <w:rPr>
          <w:spacing w:val="38"/>
          <w:sz w:val="28"/>
          <w:szCs w:val="28"/>
        </w:rPr>
        <w:t xml:space="preserve"> </w:t>
      </w:r>
      <w:r w:rsidRPr="00782897">
        <w:rPr>
          <w:sz w:val="28"/>
          <w:szCs w:val="28"/>
        </w:rPr>
        <w:t>способность</w:t>
      </w:r>
      <w:r w:rsidRPr="00782897">
        <w:rPr>
          <w:spacing w:val="37"/>
          <w:sz w:val="28"/>
          <w:szCs w:val="28"/>
        </w:rPr>
        <w:t xml:space="preserve"> </w:t>
      </w:r>
      <w:r w:rsidRPr="00782897">
        <w:rPr>
          <w:sz w:val="28"/>
          <w:szCs w:val="28"/>
        </w:rPr>
        <w:t>к</w:t>
      </w:r>
      <w:r w:rsidRPr="00782897">
        <w:rPr>
          <w:spacing w:val="37"/>
          <w:sz w:val="28"/>
          <w:szCs w:val="28"/>
        </w:rPr>
        <w:t xml:space="preserve"> </w:t>
      </w:r>
      <w:r w:rsidRPr="00782897">
        <w:rPr>
          <w:sz w:val="28"/>
          <w:szCs w:val="28"/>
        </w:rPr>
        <w:t>самостоятельной,</w:t>
      </w:r>
      <w:r w:rsidRPr="00782897">
        <w:rPr>
          <w:spacing w:val="38"/>
          <w:sz w:val="28"/>
          <w:szCs w:val="28"/>
        </w:rPr>
        <w:t xml:space="preserve"> </w:t>
      </w:r>
      <w:r w:rsidRPr="00782897">
        <w:rPr>
          <w:sz w:val="28"/>
          <w:szCs w:val="28"/>
        </w:rPr>
        <w:t>творческой и ответственной деятельности средствами легкой атлетики;</w:t>
      </w:r>
    </w:p>
    <w:p w14:paraId="7C9C1BBC" w14:textId="77777777" w:rsidR="00782897" w:rsidRPr="00782897" w:rsidRDefault="00782897" w:rsidP="00782897">
      <w:pPr>
        <w:spacing w:line="264"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0BE10013" w14:textId="77777777" w:rsidR="00782897" w:rsidRPr="00782897" w:rsidRDefault="00782897" w:rsidP="00782897">
      <w:pPr>
        <w:spacing w:before="18"/>
        <w:rPr>
          <w:sz w:val="28"/>
          <w:szCs w:val="28"/>
        </w:rPr>
      </w:pPr>
    </w:p>
    <w:p w14:paraId="51CC8748"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2E6EBFB5" w14:textId="77777777" w:rsidR="00782897" w:rsidRPr="00782897" w:rsidRDefault="00782897" w:rsidP="00782897">
      <w:pPr>
        <w:spacing w:before="153" w:line="264" w:lineRule="auto"/>
        <w:ind w:left="110" w:right="158" w:firstLine="569"/>
        <w:jc w:val="both"/>
        <w:rPr>
          <w:sz w:val="28"/>
          <w:szCs w:val="28"/>
        </w:rPr>
      </w:pPr>
      <w:r w:rsidRPr="00782897">
        <w:rPr>
          <w:sz w:val="28"/>
          <w:szCs w:val="28"/>
        </w:rPr>
        <w:t xml:space="preserve">При изучении модуля «Легкая атлетика»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69BD4177" w14:textId="77777777" w:rsidR="00782897" w:rsidRPr="00782897" w:rsidRDefault="00782897" w:rsidP="00782897">
      <w:pPr>
        <w:spacing w:line="264"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1C8573B6" w14:textId="77777777" w:rsidR="00782897" w:rsidRPr="00782897" w:rsidRDefault="00782897" w:rsidP="00782897">
      <w:pPr>
        <w:spacing w:before="1" w:line="26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46B4BBCC" w14:textId="77777777" w:rsidR="00782897" w:rsidRPr="00782897" w:rsidRDefault="00782897" w:rsidP="00782897">
      <w:pPr>
        <w:spacing w:line="268" w:lineRule="auto"/>
        <w:ind w:left="110" w:right="15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1E95612B" w14:textId="77777777" w:rsidR="00782897" w:rsidRPr="00782897" w:rsidRDefault="00782897" w:rsidP="00782897">
      <w:pPr>
        <w:spacing w:line="264"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63BD8337" w14:textId="77777777" w:rsidR="00782897" w:rsidRPr="00782897" w:rsidRDefault="00782897" w:rsidP="00782897">
      <w:pPr>
        <w:spacing w:line="266" w:lineRule="auto"/>
        <w:ind w:left="110" w:right="164"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5"/>
          <w:sz w:val="28"/>
          <w:szCs w:val="28"/>
        </w:rPr>
        <w:t xml:space="preserve"> </w:t>
      </w:r>
      <w:r w:rsidRPr="00782897">
        <w:rPr>
          <w:sz w:val="28"/>
          <w:szCs w:val="28"/>
        </w:rPr>
        <w:t>цели</w:t>
      </w:r>
      <w:r w:rsidRPr="00782897">
        <w:rPr>
          <w:spacing w:val="75"/>
          <w:sz w:val="28"/>
          <w:szCs w:val="28"/>
        </w:rPr>
        <w:t xml:space="preserve"> </w:t>
      </w:r>
      <w:r w:rsidRPr="00782897">
        <w:rPr>
          <w:sz w:val="28"/>
          <w:szCs w:val="28"/>
        </w:rPr>
        <w:t>и</w:t>
      </w:r>
      <w:r w:rsidRPr="00782897">
        <w:rPr>
          <w:spacing w:val="75"/>
          <w:sz w:val="28"/>
          <w:szCs w:val="28"/>
        </w:rPr>
        <w:t xml:space="preserve"> </w:t>
      </w:r>
      <w:r w:rsidRPr="00782897">
        <w:rPr>
          <w:sz w:val="28"/>
          <w:szCs w:val="28"/>
        </w:rPr>
        <w:t>путей</w:t>
      </w:r>
      <w:r w:rsidRPr="00782897">
        <w:rPr>
          <w:spacing w:val="75"/>
          <w:sz w:val="28"/>
          <w:szCs w:val="28"/>
        </w:rPr>
        <w:t xml:space="preserve"> </w:t>
      </w:r>
      <w:r w:rsidRPr="00782897">
        <w:rPr>
          <w:sz w:val="28"/>
          <w:szCs w:val="28"/>
        </w:rPr>
        <w:t>её</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9"/>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85FB197" w14:textId="77777777" w:rsidR="00782897" w:rsidRPr="00782897" w:rsidRDefault="00782897" w:rsidP="00782897">
      <w:pPr>
        <w:spacing w:line="266" w:lineRule="auto"/>
        <w:sectPr w:rsidR="00782897" w:rsidRPr="00782897">
          <w:pgSz w:w="11910" w:h="16850"/>
          <w:pgMar w:top="1160" w:right="700" w:bottom="940" w:left="1020" w:header="751" w:footer="755" w:gutter="0"/>
          <w:cols w:space="720"/>
        </w:sectPr>
      </w:pPr>
    </w:p>
    <w:p w14:paraId="0A2CDB2E" w14:textId="77777777" w:rsidR="00782897" w:rsidRPr="00782897" w:rsidRDefault="00782897" w:rsidP="00782897">
      <w:pPr>
        <w:spacing w:before="104" w:line="278" w:lineRule="auto"/>
        <w:ind w:left="110" w:right="167" w:firstLine="569"/>
        <w:jc w:val="both"/>
        <w:rPr>
          <w:sz w:val="28"/>
          <w:szCs w:val="28"/>
        </w:rPr>
      </w:pPr>
      <w:r w:rsidRPr="00782897">
        <w:rPr>
          <w:sz w:val="28"/>
          <w:szCs w:val="28"/>
        </w:rPr>
        <w:lastRenderedPageBreak/>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75E127C8" w14:textId="77777777" w:rsidR="00782897" w:rsidRPr="00782897" w:rsidRDefault="00782897" w:rsidP="00782897">
      <w:pPr>
        <w:spacing w:line="273"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учётом</w:t>
      </w:r>
      <w:r w:rsidRPr="00782897">
        <w:rPr>
          <w:spacing w:val="-14"/>
          <w:sz w:val="28"/>
          <w:szCs w:val="28"/>
        </w:rPr>
        <w:t xml:space="preserve"> </w:t>
      </w:r>
      <w:r w:rsidRPr="00782897">
        <w:rPr>
          <w:sz w:val="28"/>
          <w:szCs w:val="28"/>
        </w:rPr>
        <w:t>требований её безопасности, сохранности инвентаря и оборудования, организации места занятий видами лёгкой атлетики;</w:t>
      </w:r>
    </w:p>
    <w:p w14:paraId="59C02D13" w14:textId="77777777" w:rsidR="00782897" w:rsidRPr="00782897" w:rsidRDefault="00782897" w:rsidP="00782897">
      <w:pPr>
        <w:spacing w:line="273" w:lineRule="auto"/>
        <w:ind w:left="110" w:right="145"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8"/>
          <w:sz w:val="28"/>
          <w:szCs w:val="28"/>
        </w:rPr>
        <w:t xml:space="preserve"> </w:t>
      </w:r>
      <w:r w:rsidRPr="00782897">
        <w:rPr>
          <w:sz w:val="28"/>
          <w:szCs w:val="28"/>
        </w:rPr>
        <w:t>двигательных</w:t>
      </w:r>
      <w:r w:rsidRPr="00782897">
        <w:rPr>
          <w:spacing w:val="-12"/>
          <w:sz w:val="28"/>
          <w:szCs w:val="28"/>
        </w:rPr>
        <w:t xml:space="preserve"> </w:t>
      </w:r>
      <w:r w:rsidRPr="00782897">
        <w:rPr>
          <w:sz w:val="28"/>
          <w:szCs w:val="28"/>
        </w:rPr>
        <w:t>действиях,</w:t>
      </w:r>
      <w:r w:rsidRPr="00782897">
        <w:rPr>
          <w:spacing w:val="-8"/>
          <w:sz w:val="28"/>
          <w:szCs w:val="28"/>
        </w:rPr>
        <w:t xml:space="preserve"> </w:t>
      </w:r>
      <w:r w:rsidRPr="00782897">
        <w:rPr>
          <w:sz w:val="28"/>
          <w:szCs w:val="28"/>
        </w:rPr>
        <w:t>оценивать</w:t>
      </w:r>
      <w:r w:rsidRPr="00782897">
        <w:rPr>
          <w:spacing w:val="-9"/>
          <w:sz w:val="28"/>
          <w:szCs w:val="28"/>
        </w:rPr>
        <w:t xml:space="preserve"> </w:t>
      </w:r>
      <w:r w:rsidRPr="00782897">
        <w:rPr>
          <w:sz w:val="28"/>
          <w:szCs w:val="28"/>
        </w:rPr>
        <w:t>красоту</w:t>
      </w:r>
      <w:r w:rsidRPr="00782897">
        <w:rPr>
          <w:spacing w:val="-12"/>
          <w:sz w:val="28"/>
          <w:szCs w:val="28"/>
        </w:rPr>
        <w:t xml:space="preserve"> </w:t>
      </w:r>
      <w:r w:rsidRPr="00782897">
        <w:rPr>
          <w:sz w:val="28"/>
          <w:szCs w:val="28"/>
        </w:rPr>
        <w:t>телосложения</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осанки, сравнивать их с эталонными образцами;</w:t>
      </w:r>
    </w:p>
    <w:p w14:paraId="3C8E10D6" w14:textId="77777777" w:rsidR="00782897" w:rsidRPr="00782897" w:rsidRDefault="00782897" w:rsidP="00782897">
      <w:pPr>
        <w:spacing w:line="273"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3128C0E7" w14:textId="77777777" w:rsidR="00782897" w:rsidRPr="00782897" w:rsidRDefault="00782897" w:rsidP="00782897">
      <w:pPr>
        <w:spacing w:before="43"/>
        <w:rPr>
          <w:sz w:val="28"/>
          <w:szCs w:val="28"/>
        </w:rPr>
      </w:pPr>
    </w:p>
    <w:p w14:paraId="037D2B9F"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73FF3419" w14:textId="77777777" w:rsidR="00782897" w:rsidRPr="00782897" w:rsidRDefault="00782897" w:rsidP="00782897">
      <w:pPr>
        <w:spacing w:before="168" w:line="273" w:lineRule="auto"/>
        <w:ind w:left="110" w:right="164" w:firstLine="569"/>
        <w:jc w:val="both"/>
        <w:rPr>
          <w:sz w:val="28"/>
          <w:szCs w:val="28"/>
        </w:rPr>
      </w:pPr>
      <w:r w:rsidRPr="00782897">
        <w:rPr>
          <w:sz w:val="28"/>
          <w:szCs w:val="28"/>
        </w:rPr>
        <w:t>168.4.11.7.3. При изучении модуля «Легкая атлетика» на уровне начального общего</w:t>
      </w:r>
      <w:r w:rsidRPr="00782897">
        <w:rPr>
          <w:spacing w:val="-10"/>
          <w:sz w:val="28"/>
          <w:szCs w:val="28"/>
        </w:rPr>
        <w:t xml:space="preserve"> </w:t>
      </w:r>
      <w:r w:rsidRPr="00782897">
        <w:rPr>
          <w:sz w:val="28"/>
          <w:szCs w:val="28"/>
        </w:rPr>
        <w:t>образования</w:t>
      </w:r>
      <w:r w:rsidRPr="00782897">
        <w:rPr>
          <w:spacing w:val="-6"/>
          <w:sz w:val="28"/>
          <w:szCs w:val="28"/>
        </w:rPr>
        <w:t xml:space="preserve"> </w:t>
      </w:r>
      <w:r w:rsidRPr="00782897">
        <w:rPr>
          <w:sz w:val="28"/>
          <w:szCs w:val="28"/>
        </w:rPr>
        <w:t>у</w:t>
      </w:r>
      <w:r w:rsidRPr="00782897">
        <w:rPr>
          <w:spacing w:val="-16"/>
          <w:sz w:val="28"/>
          <w:szCs w:val="28"/>
        </w:rPr>
        <w:t xml:space="preserve"> </w:t>
      </w:r>
      <w:r w:rsidRPr="00782897">
        <w:rPr>
          <w:sz w:val="28"/>
          <w:szCs w:val="28"/>
        </w:rPr>
        <w:t>обучающихся</w:t>
      </w:r>
      <w:r w:rsidRPr="00782897">
        <w:rPr>
          <w:spacing w:val="-6"/>
          <w:sz w:val="28"/>
          <w:szCs w:val="28"/>
        </w:rPr>
        <w:t xml:space="preserve"> </w:t>
      </w:r>
      <w:r w:rsidRPr="00782897">
        <w:rPr>
          <w:sz w:val="28"/>
          <w:szCs w:val="28"/>
        </w:rPr>
        <w:t>будут</w:t>
      </w:r>
      <w:r w:rsidRPr="00782897">
        <w:rPr>
          <w:spacing w:val="-7"/>
          <w:sz w:val="28"/>
          <w:szCs w:val="28"/>
        </w:rPr>
        <w:t xml:space="preserve"> </w:t>
      </w:r>
      <w:r w:rsidRPr="00782897">
        <w:rPr>
          <w:sz w:val="28"/>
          <w:szCs w:val="28"/>
        </w:rPr>
        <w:t>сформированы</w:t>
      </w:r>
      <w:r w:rsidRPr="00782897">
        <w:rPr>
          <w:spacing w:val="-7"/>
          <w:sz w:val="28"/>
          <w:szCs w:val="28"/>
        </w:rPr>
        <w:t xml:space="preserve"> </w:t>
      </w:r>
      <w:r w:rsidRPr="00782897">
        <w:rPr>
          <w:sz w:val="28"/>
          <w:szCs w:val="28"/>
        </w:rPr>
        <w:t>следующие</w:t>
      </w:r>
      <w:r w:rsidRPr="00782897">
        <w:rPr>
          <w:spacing w:val="-7"/>
          <w:sz w:val="28"/>
          <w:szCs w:val="28"/>
        </w:rPr>
        <w:t xml:space="preserve"> </w:t>
      </w:r>
      <w:r w:rsidRPr="00782897">
        <w:rPr>
          <w:sz w:val="28"/>
          <w:szCs w:val="28"/>
        </w:rPr>
        <w:t xml:space="preserve">предметные </w:t>
      </w:r>
      <w:r w:rsidRPr="00782897">
        <w:rPr>
          <w:spacing w:val="-2"/>
          <w:sz w:val="28"/>
          <w:szCs w:val="28"/>
        </w:rPr>
        <w:t>результаты:</w:t>
      </w:r>
    </w:p>
    <w:p w14:paraId="207E8BE9" w14:textId="77777777" w:rsidR="00782897" w:rsidRPr="00782897" w:rsidRDefault="00782897" w:rsidP="00782897">
      <w:pPr>
        <w:spacing w:before="1" w:line="273" w:lineRule="auto"/>
        <w:ind w:left="110" w:right="163" w:firstLine="569"/>
        <w:jc w:val="both"/>
        <w:rPr>
          <w:sz w:val="28"/>
          <w:szCs w:val="28"/>
        </w:rPr>
      </w:pPr>
      <w:r w:rsidRPr="00782897">
        <w:rPr>
          <w:sz w:val="28"/>
          <w:szCs w:val="28"/>
        </w:rPr>
        <w:t>понимание роли и значении занятий легкой атлетикой для укрепления здоровья, закаливания и развития физических качеств;</w:t>
      </w:r>
    </w:p>
    <w:p w14:paraId="31CA219E" w14:textId="77777777" w:rsidR="00782897" w:rsidRPr="00782897" w:rsidRDefault="00782897" w:rsidP="00782897">
      <w:pPr>
        <w:spacing w:before="1" w:line="273" w:lineRule="auto"/>
        <w:ind w:left="110" w:right="172" w:firstLine="569"/>
        <w:jc w:val="both"/>
        <w:rPr>
          <w:sz w:val="28"/>
          <w:szCs w:val="28"/>
        </w:rPr>
      </w:pPr>
      <w:r w:rsidRPr="00782897">
        <w:rPr>
          <w:sz w:val="28"/>
          <w:szCs w:val="28"/>
        </w:rPr>
        <w:t xml:space="preserve">сформированность знаний по истории возникновения и развития легкой </w:t>
      </w:r>
      <w:r w:rsidRPr="00782897">
        <w:rPr>
          <w:spacing w:val="-2"/>
          <w:sz w:val="28"/>
          <w:szCs w:val="28"/>
        </w:rPr>
        <w:t>атлетики;</w:t>
      </w:r>
    </w:p>
    <w:p w14:paraId="3278782D" w14:textId="77777777" w:rsidR="00782897" w:rsidRPr="00782897" w:rsidRDefault="00782897" w:rsidP="00782897">
      <w:pPr>
        <w:spacing w:line="273" w:lineRule="auto"/>
        <w:ind w:left="110" w:right="155" w:firstLine="569"/>
        <w:jc w:val="both"/>
        <w:rPr>
          <w:sz w:val="28"/>
          <w:szCs w:val="28"/>
        </w:rPr>
      </w:pPr>
      <w:r w:rsidRPr="00782897">
        <w:rPr>
          <w:sz w:val="28"/>
          <w:szCs w:val="28"/>
        </w:rPr>
        <w:t>сформированность</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различных</w:t>
      </w:r>
      <w:r w:rsidRPr="00782897">
        <w:rPr>
          <w:spacing w:val="40"/>
          <w:sz w:val="28"/>
          <w:szCs w:val="28"/>
        </w:rPr>
        <w:t xml:space="preserve">  </w:t>
      </w:r>
      <w:r w:rsidRPr="00782897">
        <w:rPr>
          <w:sz w:val="28"/>
          <w:szCs w:val="28"/>
        </w:rPr>
        <w:t>видах</w:t>
      </w:r>
      <w:r w:rsidRPr="00782897">
        <w:rPr>
          <w:spacing w:val="40"/>
          <w:sz w:val="28"/>
          <w:szCs w:val="28"/>
        </w:rPr>
        <w:t xml:space="preserve">  </w:t>
      </w:r>
      <w:r w:rsidRPr="00782897">
        <w:rPr>
          <w:sz w:val="28"/>
          <w:szCs w:val="28"/>
        </w:rPr>
        <w:t>бега,</w:t>
      </w:r>
      <w:r w:rsidRPr="00782897">
        <w:rPr>
          <w:spacing w:val="40"/>
          <w:sz w:val="28"/>
          <w:szCs w:val="28"/>
        </w:rPr>
        <w:t xml:space="preserve">  </w:t>
      </w:r>
      <w:r w:rsidRPr="00782897">
        <w:rPr>
          <w:sz w:val="28"/>
          <w:szCs w:val="28"/>
        </w:rPr>
        <w:t>прыжков</w:t>
      </w:r>
      <w:r w:rsidRPr="00782897">
        <w:rPr>
          <w:spacing w:val="80"/>
          <w:sz w:val="28"/>
          <w:szCs w:val="28"/>
        </w:rPr>
        <w:t xml:space="preserve"> </w:t>
      </w:r>
      <w:r w:rsidRPr="00782897">
        <w:rPr>
          <w:sz w:val="28"/>
          <w:szCs w:val="28"/>
        </w:rPr>
        <w:t>и метаний, их сходстве и различиях, простейших правилах проведения соревнований по легкой атлетикой;</w:t>
      </w:r>
    </w:p>
    <w:p w14:paraId="52A71EA7" w14:textId="77777777" w:rsidR="00782897" w:rsidRPr="00782897" w:rsidRDefault="00782897" w:rsidP="00782897">
      <w:pPr>
        <w:spacing w:before="1" w:line="273" w:lineRule="auto"/>
        <w:ind w:left="110" w:right="157" w:firstLine="569"/>
        <w:jc w:val="both"/>
        <w:rPr>
          <w:sz w:val="28"/>
          <w:szCs w:val="28"/>
        </w:rPr>
      </w:pPr>
      <w:r w:rsidRPr="00782897">
        <w:rPr>
          <w:sz w:val="28"/>
          <w:szCs w:val="28"/>
        </w:rPr>
        <w:t>сформированность</w:t>
      </w:r>
      <w:r w:rsidRPr="00782897">
        <w:rPr>
          <w:spacing w:val="80"/>
          <w:sz w:val="28"/>
          <w:szCs w:val="28"/>
        </w:rPr>
        <w:t xml:space="preserve"> </w:t>
      </w:r>
      <w:r w:rsidRPr="00782897">
        <w:rPr>
          <w:sz w:val="28"/>
          <w:szCs w:val="28"/>
        </w:rPr>
        <w:t>навыков:</w:t>
      </w:r>
      <w:r w:rsidRPr="00782897">
        <w:rPr>
          <w:spacing w:val="80"/>
          <w:sz w:val="28"/>
          <w:szCs w:val="28"/>
        </w:rPr>
        <w:t xml:space="preserve"> </w:t>
      </w:r>
      <w:r w:rsidRPr="00782897">
        <w:rPr>
          <w:sz w:val="28"/>
          <w:szCs w:val="28"/>
        </w:rPr>
        <w:t>безопасного</w:t>
      </w:r>
      <w:r w:rsidRPr="00782897">
        <w:rPr>
          <w:spacing w:val="4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во</w:t>
      </w:r>
      <w:r w:rsidRPr="00782897">
        <w:rPr>
          <w:spacing w:val="80"/>
          <w:sz w:val="28"/>
          <w:szCs w:val="28"/>
        </w:rPr>
        <w:t xml:space="preserve"> </w:t>
      </w:r>
      <w:r w:rsidRPr="00782897">
        <w:rPr>
          <w:sz w:val="28"/>
          <w:szCs w:val="28"/>
        </w:rPr>
        <w:t>время</w:t>
      </w:r>
      <w:r w:rsidRPr="00782897">
        <w:rPr>
          <w:spacing w:val="80"/>
          <w:sz w:val="28"/>
          <w:szCs w:val="28"/>
        </w:rPr>
        <w:t xml:space="preserve"> </w:t>
      </w:r>
      <w:r w:rsidRPr="00782897">
        <w:rPr>
          <w:sz w:val="28"/>
          <w:szCs w:val="28"/>
        </w:rPr>
        <w:t>тренировок и</w:t>
      </w:r>
      <w:r w:rsidRPr="00782897">
        <w:rPr>
          <w:spacing w:val="40"/>
          <w:sz w:val="28"/>
          <w:szCs w:val="28"/>
        </w:rPr>
        <w:t xml:space="preserve"> </w:t>
      </w:r>
      <w:r w:rsidRPr="00782897">
        <w:rPr>
          <w:sz w:val="28"/>
          <w:szCs w:val="28"/>
        </w:rPr>
        <w:t>соревнований</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повседневной</w:t>
      </w:r>
      <w:r w:rsidRPr="00782897">
        <w:rPr>
          <w:spacing w:val="40"/>
          <w:sz w:val="28"/>
          <w:szCs w:val="28"/>
        </w:rPr>
        <w:t xml:space="preserve"> </w:t>
      </w:r>
      <w:r w:rsidRPr="00782897">
        <w:rPr>
          <w:sz w:val="28"/>
          <w:szCs w:val="28"/>
        </w:rPr>
        <w:t>жизни,</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гигиены при занятиях легкой атлетикой;</w:t>
      </w:r>
    </w:p>
    <w:p w14:paraId="704FD15E" w14:textId="77777777" w:rsidR="00782897" w:rsidRPr="00782897" w:rsidRDefault="00782897" w:rsidP="00782897">
      <w:pPr>
        <w:spacing w:before="1" w:line="276" w:lineRule="auto"/>
        <w:ind w:left="110" w:right="149" w:firstLine="569"/>
        <w:jc w:val="both"/>
        <w:rPr>
          <w:sz w:val="28"/>
          <w:szCs w:val="28"/>
        </w:rPr>
      </w:pPr>
      <w:r w:rsidRPr="00782897">
        <w:rPr>
          <w:sz w:val="28"/>
          <w:szCs w:val="28"/>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41200825" w14:textId="77777777" w:rsidR="00782897" w:rsidRPr="00782897" w:rsidRDefault="00782897" w:rsidP="00782897">
      <w:pPr>
        <w:spacing w:line="273" w:lineRule="auto"/>
        <w:ind w:left="110" w:right="161" w:firstLine="569"/>
        <w:jc w:val="both"/>
        <w:rPr>
          <w:sz w:val="28"/>
          <w:szCs w:val="28"/>
        </w:rPr>
      </w:pPr>
      <w:r w:rsidRPr="00782897">
        <w:rPr>
          <w:sz w:val="28"/>
          <w:szCs w:val="28"/>
        </w:rPr>
        <w:t>способность выполнять технические элементы легкоатлетических упражнений (бег, прыжки, метания);</w:t>
      </w:r>
    </w:p>
    <w:p w14:paraId="04E55D2B" w14:textId="77777777" w:rsidR="00782897" w:rsidRPr="00782897" w:rsidRDefault="00782897" w:rsidP="00782897">
      <w:pPr>
        <w:spacing w:line="273" w:lineRule="auto"/>
        <w:ind w:left="110" w:right="161" w:firstLine="569"/>
        <w:jc w:val="both"/>
        <w:rPr>
          <w:sz w:val="28"/>
          <w:szCs w:val="28"/>
        </w:rPr>
      </w:pPr>
      <w:r w:rsidRPr="00782897">
        <w:rPr>
          <w:sz w:val="28"/>
          <w:szCs w:val="28"/>
        </w:rPr>
        <w:t>умение</w:t>
      </w:r>
      <w:r w:rsidRPr="00782897">
        <w:rPr>
          <w:spacing w:val="-6"/>
          <w:sz w:val="28"/>
          <w:szCs w:val="28"/>
        </w:rPr>
        <w:t xml:space="preserve"> </w:t>
      </w:r>
      <w:r w:rsidRPr="00782897">
        <w:rPr>
          <w:sz w:val="28"/>
          <w:szCs w:val="28"/>
        </w:rPr>
        <w:t>организовывать</w:t>
      </w:r>
      <w:r w:rsidRPr="00782897">
        <w:rPr>
          <w:spacing w:val="-10"/>
          <w:sz w:val="28"/>
          <w:szCs w:val="28"/>
        </w:rPr>
        <w:t xml:space="preserve"> </w:t>
      </w:r>
      <w:r w:rsidRPr="00782897">
        <w:rPr>
          <w:sz w:val="28"/>
          <w:szCs w:val="28"/>
        </w:rPr>
        <w:t>и</w:t>
      </w:r>
      <w:r w:rsidRPr="00782897">
        <w:rPr>
          <w:spacing w:val="-10"/>
          <w:sz w:val="28"/>
          <w:szCs w:val="28"/>
        </w:rPr>
        <w:t xml:space="preserve"> </w:t>
      </w:r>
      <w:r w:rsidRPr="00782897">
        <w:rPr>
          <w:sz w:val="28"/>
          <w:szCs w:val="28"/>
        </w:rPr>
        <w:t>проводить</w:t>
      </w:r>
      <w:r w:rsidRPr="00782897">
        <w:rPr>
          <w:spacing w:val="-10"/>
          <w:sz w:val="28"/>
          <w:szCs w:val="28"/>
        </w:rPr>
        <w:t xml:space="preserve"> </w:t>
      </w:r>
      <w:r w:rsidRPr="00782897">
        <w:rPr>
          <w:sz w:val="28"/>
          <w:szCs w:val="28"/>
        </w:rPr>
        <w:t>подвижные</w:t>
      </w:r>
      <w:r w:rsidRPr="00782897">
        <w:rPr>
          <w:spacing w:val="-13"/>
          <w:sz w:val="28"/>
          <w:szCs w:val="28"/>
        </w:rPr>
        <w:t xml:space="preserve"> </w:t>
      </w:r>
      <w:r w:rsidRPr="00782897">
        <w:rPr>
          <w:sz w:val="28"/>
          <w:szCs w:val="28"/>
        </w:rPr>
        <w:t>игры,</w:t>
      </w:r>
      <w:r w:rsidRPr="00782897">
        <w:rPr>
          <w:spacing w:val="-9"/>
          <w:sz w:val="28"/>
          <w:szCs w:val="28"/>
        </w:rPr>
        <w:t xml:space="preserve"> </w:t>
      </w:r>
      <w:r w:rsidRPr="00782897">
        <w:rPr>
          <w:sz w:val="28"/>
          <w:szCs w:val="28"/>
        </w:rPr>
        <w:t>эстафеты</w:t>
      </w:r>
      <w:r w:rsidRPr="00782897">
        <w:rPr>
          <w:spacing w:val="-12"/>
          <w:sz w:val="28"/>
          <w:szCs w:val="28"/>
        </w:rPr>
        <w:t xml:space="preserve"> </w:t>
      </w:r>
      <w:r w:rsidRPr="00782897">
        <w:rPr>
          <w:sz w:val="28"/>
          <w:szCs w:val="28"/>
        </w:rPr>
        <w:t>с</w:t>
      </w:r>
      <w:r w:rsidRPr="00782897">
        <w:rPr>
          <w:spacing w:val="-13"/>
          <w:sz w:val="28"/>
          <w:szCs w:val="28"/>
        </w:rPr>
        <w:t xml:space="preserve"> </w:t>
      </w:r>
      <w:r w:rsidRPr="00782897">
        <w:rPr>
          <w:sz w:val="28"/>
          <w:szCs w:val="28"/>
        </w:rPr>
        <w:t>элементами легкой атлетики во время активного отдыха и каникул;</w:t>
      </w:r>
    </w:p>
    <w:p w14:paraId="6E33F969" w14:textId="77777777" w:rsidR="00782897" w:rsidRPr="00782897" w:rsidRDefault="00782897" w:rsidP="00782897">
      <w:pPr>
        <w:spacing w:line="273" w:lineRule="auto"/>
        <w:ind w:left="110" w:right="162" w:firstLine="569"/>
        <w:jc w:val="both"/>
        <w:rPr>
          <w:sz w:val="28"/>
          <w:szCs w:val="28"/>
        </w:rPr>
      </w:pPr>
      <w:r w:rsidRPr="00782897">
        <w:rPr>
          <w:sz w:val="28"/>
          <w:szCs w:val="28"/>
        </w:rPr>
        <w:t>умение определять внешние признаки утомления во время занятий легкой атлеткой, особенно в беговых видах;</w:t>
      </w:r>
    </w:p>
    <w:p w14:paraId="5AF41339" w14:textId="77777777" w:rsidR="00782897" w:rsidRPr="00782897" w:rsidRDefault="00782897" w:rsidP="00782897">
      <w:pPr>
        <w:spacing w:before="1" w:line="273" w:lineRule="auto"/>
        <w:ind w:left="110" w:right="165" w:firstLine="569"/>
        <w:jc w:val="both"/>
        <w:rPr>
          <w:sz w:val="28"/>
          <w:szCs w:val="28"/>
        </w:rPr>
      </w:pPr>
      <w:r w:rsidRPr="00782897">
        <w:rPr>
          <w:sz w:val="28"/>
          <w:szCs w:val="28"/>
        </w:rPr>
        <w:t>способность выполнять тестовые упражнения по физической подготовленности в беге, прыжках и метаниях.</w:t>
      </w:r>
    </w:p>
    <w:p w14:paraId="60926911" w14:textId="77777777" w:rsidR="00782897" w:rsidRPr="00782897" w:rsidRDefault="00782897" w:rsidP="00782897">
      <w:pPr>
        <w:spacing w:line="273" w:lineRule="auto"/>
        <w:sectPr w:rsidR="00782897" w:rsidRPr="00782897">
          <w:pgSz w:w="11910" w:h="16850"/>
          <w:pgMar w:top="1160" w:right="700" w:bottom="940" w:left="1020" w:header="751" w:footer="755" w:gutter="0"/>
          <w:cols w:space="720"/>
        </w:sectPr>
      </w:pPr>
    </w:p>
    <w:p w14:paraId="6BD59893" w14:textId="77777777" w:rsidR="00782897" w:rsidRPr="00782897" w:rsidRDefault="00782897" w:rsidP="00782897">
      <w:pPr>
        <w:spacing w:before="90"/>
        <w:ind w:left="110"/>
        <w:jc w:val="both"/>
        <w:outlineLvl w:val="1"/>
        <w:rPr>
          <w:b/>
          <w:bCs/>
          <w:sz w:val="28"/>
          <w:szCs w:val="28"/>
        </w:rPr>
      </w:pPr>
      <w:bookmarkStart w:id="22" w:name="_bookmark34"/>
      <w:bookmarkEnd w:id="22"/>
      <w:r w:rsidRPr="00782897">
        <w:rPr>
          <w:b/>
          <w:bCs/>
          <w:sz w:val="28"/>
          <w:szCs w:val="28"/>
        </w:rPr>
        <w:lastRenderedPageBreak/>
        <w:t>ПРОГРАММА</w:t>
      </w:r>
      <w:r w:rsidRPr="00782897">
        <w:rPr>
          <w:b/>
          <w:bCs/>
          <w:spacing w:val="-10"/>
          <w:sz w:val="28"/>
          <w:szCs w:val="28"/>
        </w:rPr>
        <w:t xml:space="preserve"> </w:t>
      </w:r>
      <w:r w:rsidRPr="00782897">
        <w:rPr>
          <w:b/>
          <w:bCs/>
          <w:sz w:val="28"/>
          <w:szCs w:val="28"/>
        </w:rPr>
        <w:t>МОДУЛЯ</w:t>
      </w:r>
      <w:r w:rsidRPr="00782897">
        <w:rPr>
          <w:b/>
          <w:bCs/>
          <w:spacing w:val="-13"/>
          <w:sz w:val="28"/>
          <w:szCs w:val="28"/>
        </w:rPr>
        <w:t xml:space="preserve"> </w:t>
      </w:r>
      <w:r w:rsidRPr="00782897">
        <w:rPr>
          <w:b/>
          <w:bCs/>
          <w:sz w:val="28"/>
          <w:szCs w:val="28"/>
        </w:rPr>
        <w:t>«ПОДВИЖНЫЕ</w:t>
      </w:r>
      <w:r w:rsidRPr="00782897">
        <w:rPr>
          <w:b/>
          <w:bCs/>
          <w:spacing w:val="-6"/>
          <w:sz w:val="28"/>
          <w:szCs w:val="28"/>
        </w:rPr>
        <w:t xml:space="preserve"> </w:t>
      </w:r>
      <w:r w:rsidRPr="00782897">
        <w:rPr>
          <w:b/>
          <w:bCs/>
          <w:spacing w:val="-2"/>
          <w:sz w:val="28"/>
          <w:szCs w:val="28"/>
        </w:rPr>
        <w:t>ШАХМАТЫ»</w:t>
      </w:r>
    </w:p>
    <w:p w14:paraId="7C4B32B7"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6BE5854C" w14:textId="77777777" w:rsidR="00782897" w:rsidRPr="00782897" w:rsidRDefault="00782897" w:rsidP="00782897">
      <w:pPr>
        <w:spacing w:before="154" w:line="259" w:lineRule="auto"/>
        <w:ind w:left="110" w:right="148" w:firstLine="569"/>
        <w:jc w:val="both"/>
        <w:rPr>
          <w:sz w:val="28"/>
          <w:szCs w:val="28"/>
        </w:rPr>
      </w:pPr>
      <w:r w:rsidRPr="00782897">
        <w:rPr>
          <w:sz w:val="28"/>
          <w:szCs w:val="28"/>
        </w:rPr>
        <w:t>Модуль «Подвижные шахматы» (далее – модуль по подвижным шахматам, шахматы)</w:t>
      </w:r>
      <w:r w:rsidRPr="00782897">
        <w:rPr>
          <w:spacing w:val="-6"/>
          <w:sz w:val="28"/>
          <w:szCs w:val="28"/>
        </w:rPr>
        <w:t xml:space="preserve"> </w:t>
      </w:r>
      <w:r w:rsidRPr="00782897">
        <w:rPr>
          <w:sz w:val="28"/>
          <w:szCs w:val="28"/>
        </w:rPr>
        <w:t>на</w:t>
      </w:r>
      <w:r w:rsidRPr="00782897">
        <w:rPr>
          <w:spacing w:val="-7"/>
          <w:sz w:val="28"/>
          <w:szCs w:val="28"/>
        </w:rPr>
        <w:t xml:space="preserve"> </w:t>
      </w:r>
      <w:r w:rsidRPr="00782897">
        <w:rPr>
          <w:sz w:val="28"/>
          <w:szCs w:val="28"/>
        </w:rPr>
        <w:t>уровне</w:t>
      </w:r>
      <w:r w:rsidRPr="00782897">
        <w:rPr>
          <w:spacing w:val="-7"/>
          <w:sz w:val="28"/>
          <w:szCs w:val="28"/>
        </w:rPr>
        <w:t xml:space="preserve"> </w:t>
      </w:r>
      <w:r w:rsidRPr="00782897">
        <w:rPr>
          <w:sz w:val="28"/>
          <w:szCs w:val="28"/>
        </w:rPr>
        <w:t>начального</w:t>
      </w:r>
      <w:r w:rsidRPr="00782897">
        <w:rPr>
          <w:spacing w:val="-9"/>
          <w:sz w:val="28"/>
          <w:szCs w:val="28"/>
        </w:rPr>
        <w:t xml:space="preserve"> </w:t>
      </w:r>
      <w:r w:rsidRPr="00782897">
        <w:rPr>
          <w:sz w:val="28"/>
          <w:szCs w:val="28"/>
        </w:rPr>
        <w:t>общего</w:t>
      </w:r>
      <w:r w:rsidRPr="00782897">
        <w:rPr>
          <w:spacing w:val="-9"/>
          <w:sz w:val="28"/>
          <w:szCs w:val="28"/>
        </w:rPr>
        <w:t xml:space="preserve"> </w:t>
      </w:r>
      <w:r w:rsidRPr="00782897">
        <w:rPr>
          <w:sz w:val="28"/>
          <w:szCs w:val="28"/>
        </w:rPr>
        <w:t>образования</w:t>
      </w:r>
      <w:r w:rsidRPr="00782897">
        <w:rPr>
          <w:spacing w:val="-5"/>
          <w:sz w:val="28"/>
          <w:szCs w:val="28"/>
        </w:rPr>
        <w:t xml:space="preserve"> </w:t>
      </w:r>
      <w:r w:rsidRPr="00782897">
        <w:rPr>
          <w:sz w:val="28"/>
          <w:szCs w:val="28"/>
        </w:rPr>
        <w:t>разработан</w:t>
      </w:r>
      <w:r w:rsidRPr="00782897">
        <w:rPr>
          <w:spacing w:val="-5"/>
          <w:sz w:val="28"/>
          <w:szCs w:val="28"/>
        </w:rPr>
        <w:t xml:space="preserve"> </w:t>
      </w:r>
      <w:r w:rsidRPr="00782897">
        <w:rPr>
          <w:sz w:val="28"/>
          <w:szCs w:val="28"/>
        </w:rPr>
        <w:t>для</w:t>
      </w:r>
      <w:r w:rsidRPr="00782897">
        <w:rPr>
          <w:spacing w:val="-5"/>
          <w:sz w:val="28"/>
          <w:szCs w:val="28"/>
        </w:rPr>
        <w:t xml:space="preserve"> </w:t>
      </w:r>
      <w:r w:rsidRPr="00782897">
        <w:rPr>
          <w:sz w:val="28"/>
          <w:szCs w:val="28"/>
        </w:rPr>
        <w:t>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w:t>
      </w:r>
      <w:r w:rsidRPr="00782897">
        <w:rPr>
          <w:spacing w:val="80"/>
          <w:sz w:val="28"/>
          <w:szCs w:val="28"/>
        </w:rPr>
        <w:t xml:space="preserve">  </w:t>
      </w:r>
      <w:r w:rsidRPr="00782897">
        <w:rPr>
          <w:sz w:val="28"/>
          <w:szCs w:val="28"/>
        </w:rPr>
        <w:t>с</w:t>
      </w:r>
      <w:r w:rsidRPr="00782897">
        <w:rPr>
          <w:spacing w:val="64"/>
          <w:w w:val="15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современных</w:t>
      </w:r>
      <w:r w:rsidRPr="00782897">
        <w:rPr>
          <w:spacing w:val="80"/>
          <w:sz w:val="28"/>
          <w:szCs w:val="28"/>
        </w:rPr>
        <w:t xml:space="preserve">  </w:t>
      </w:r>
      <w:r w:rsidRPr="00782897">
        <w:rPr>
          <w:sz w:val="28"/>
          <w:szCs w:val="28"/>
        </w:rPr>
        <w:t>тенденций</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системе</w:t>
      </w:r>
      <w:r w:rsidRPr="00782897">
        <w:rPr>
          <w:spacing w:val="80"/>
          <w:sz w:val="28"/>
          <w:szCs w:val="28"/>
        </w:rPr>
        <w:t xml:space="preserve">  </w:t>
      </w:r>
      <w:r w:rsidRPr="00782897">
        <w:rPr>
          <w:sz w:val="28"/>
          <w:szCs w:val="28"/>
        </w:rPr>
        <w:t>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5F37A753" w14:textId="77777777" w:rsidR="00782897" w:rsidRPr="00782897" w:rsidRDefault="00782897" w:rsidP="00782897">
      <w:pPr>
        <w:spacing w:line="259" w:lineRule="auto"/>
        <w:ind w:left="110" w:right="160" w:firstLine="569"/>
        <w:jc w:val="both"/>
        <w:rPr>
          <w:sz w:val="28"/>
          <w:szCs w:val="28"/>
        </w:rPr>
      </w:pPr>
      <w:r w:rsidRPr="00782897">
        <w:rPr>
          <w:sz w:val="28"/>
          <w:szCs w:val="28"/>
        </w:rPr>
        <w:t>В образовательной деятельности шахматная игра обладает богатейшим образовательным,</w:t>
      </w:r>
      <w:r w:rsidRPr="00782897">
        <w:rPr>
          <w:spacing w:val="80"/>
          <w:sz w:val="28"/>
          <w:szCs w:val="28"/>
        </w:rPr>
        <w:t xml:space="preserve">  </w:t>
      </w:r>
      <w:r w:rsidRPr="00782897">
        <w:rPr>
          <w:sz w:val="28"/>
          <w:szCs w:val="28"/>
        </w:rPr>
        <w:t>воспитательным,</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культурным,</w:t>
      </w:r>
      <w:r w:rsidRPr="00782897">
        <w:rPr>
          <w:spacing w:val="80"/>
          <w:sz w:val="28"/>
          <w:szCs w:val="28"/>
        </w:rPr>
        <w:t xml:space="preserve">  </w:t>
      </w:r>
      <w:r w:rsidRPr="00782897">
        <w:rPr>
          <w:sz w:val="28"/>
          <w:szCs w:val="28"/>
        </w:rPr>
        <w:t>духовным</w:t>
      </w:r>
      <w:r w:rsidRPr="00782897">
        <w:rPr>
          <w:spacing w:val="80"/>
          <w:sz w:val="28"/>
          <w:szCs w:val="28"/>
        </w:rPr>
        <w:t xml:space="preserve"> </w:t>
      </w:r>
      <w:r w:rsidRPr="00782897">
        <w:rPr>
          <w:sz w:val="28"/>
          <w:szCs w:val="28"/>
        </w:rPr>
        <w:t>и коммуникативным потенциалом. Шахматы развивают логику, требуют концентрации</w:t>
      </w:r>
      <w:r w:rsidRPr="00782897">
        <w:rPr>
          <w:spacing w:val="-4"/>
          <w:sz w:val="28"/>
          <w:szCs w:val="28"/>
        </w:rPr>
        <w:t xml:space="preserve"> </w:t>
      </w:r>
      <w:r w:rsidRPr="00782897">
        <w:rPr>
          <w:sz w:val="28"/>
          <w:szCs w:val="28"/>
        </w:rPr>
        <w:t>внимания,</w:t>
      </w:r>
      <w:r w:rsidRPr="00782897">
        <w:rPr>
          <w:spacing w:val="-3"/>
          <w:sz w:val="28"/>
          <w:szCs w:val="28"/>
        </w:rPr>
        <w:t xml:space="preserve"> </w:t>
      </w:r>
      <w:r w:rsidRPr="00782897">
        <w:rPr>
          <w:sz w:val="28"/>
          <w:szCs w:val="28"/>
        </w:rPr>
        <w:t>быстроты</w:t>
      </w:r>
      <w:r w:rsidRPr="00782897">
        <w:rPr>
          <w:spacing w:val="-7"/>
          <w:sz w:val="28"/>
          <w:szCs w:val="28"/>
        </w:rPr>
        <w:t xml:space="preserve"> </w:t>
      </w:r>
      <w:r w:rsidRPr="00782897">
        <w:rPr>
          <w:sz w:val="28"/>
          <w:szCs w:val="28"/>
        </w:rPr>
        <w:t>принятия</w:t>
      </w:r>
      <w:r w:rsidRPr="00782897">
        <w:rPr>
          <w:spacing w:val="-4"/>
          <w:sz w:val="28"/>
          <w:szCs w:val="28"/>
        </w:rPr>
        <w:t xml:space="preserve"> </w:t>
      </w:r>
      <w:r w:rsidRPr="00782897">
        <w:rPr>
          <w:sz w:val="28"/>
          <w:szCs w:val="28"/>
        </w:rPr>
        <w:t>решений –</w:t>
      </w:r>
      <w:r w:rsidRPr="00782897">
        <w:rPr>
          <w:spacing w:val="-1"/>
          <w:sz w:val="28"/>
          <w:szCs w:val="28"/>
        </w:rPr>
        <w:t xml:space="preserve"> </w:t>
      </w:r>
      <w:r w:rsidRPr="00782897">
        <w:rPr>
          <w:sz w:val="28"/>
          <w:szCs w:val="28"/>
        </w:rPr>
        <w:t>все эти</w:t>
      </w:r>
      <w:r w:rsidRPr="00782897">
        <w:rPr>
          <w:spacing w:val="-4"/>
          <w:sz w:val="28"/>
          <w:szCs w:val="28"/>
        </w:rPr>
        <w:t xml:space="preserve"> </w:t>
      </w:r>
      <w:r w:rsidRPr="00782897">
        <w:rPr>
          <w:sz w:val="28"/>
          <w:szCs w:val="28"/>
        </w:rPr>
        <w:t>качества</w:t>
      </w:r>
      <w:r w:rsidRPr="00782897">
        <w:rPr>
          <w:spacing w:val="-7"/>
          <w:sz w:val="28"/>
          <w:szCs w:val="28"/>
        </w:rPr>
        <w:t xml:space="preserve"> </w:t>
      </w:r>
      <w:r w:rsidRPr="00782897">
        <w:rPr>
          <w:sz w:val="28"/>
          <w:szCs w:val="28"/>
        </w:rPr>
        <w:t>присущи подвижным</w:t>
      </w:r>
      <w:r w:rsidRPr="00782897">
        <w:rPr>
          <w:spacing w:val="40"/>
          <w:sz w:val="28"/>
          <w:szCs w:val="28"/>
        </w:rPr>
        <w:t xml:space="preserve">  </w:t>
      </w:r>
      <w:r w:rsidRPr="00782897">
        <w:rPr>
          <w:sz w:val="28"/>
          <w:szCs w:val="28"/>
        </w:rPr>
        <w:t>играм,</w:t>
      </w:r>
      <w:r w:rsidRPr="00782897">
        <w:rPr>
          <w:spacing w:val="40"/>
          <w:sz w:val="28"/>
          <w:szCs w:val="28"/>
        </w:rPr>
        <w:t xml:space="preserve">  </w:t>
      </w:r>
      <w:r w:rsidRPr="00782897">
        <w:rPr>
          <w:sz w:val="28"/>
          <w:szCs w:val="28"/>
        </w:rPr>
        <w:t>которые</w:t>
      </w:r>
      <w:r w:rsidRPr="00782897">
        <w:rPr>
          <w:spacing w:val="40"/>
          <w:sz w:val="28"/>
          <w:szCs w:val="28"/>
        </w:rPr>
        <w:t xml:space="preserve">  </w:t>
      </w:r>
      <w:r w:rsidRPr="00782897">
        <w:rPr>
          <w:sz w:val="28"/>
          <w:szCs w:val="28"/>
        </w:rPr>
        <w:t>можно</w:t>
      </w:r>
      <w:r w:rsidRPr="00782897">
        <w:rPr>
          <w:spacing w:val="39"/>
          <w:sz w:val="28"/>
          <w:szCs w:val="28"/>
        </w:rPr>
        <w:t xml:space="preserve">  </w:t>
      </w:r>
      <w:r w:rsidRPr="00782897">
        <w:rPr>
          <w:sz w:val="28"/>
          <w:szCs w:val="28"/>
        </w:rPr>
        <w:t>использовать</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ознакомления</w:t>
      </w:r>
      <w:r w:rsidRPr="00782897">
        <w:rPr>
          <w:spacing w:val="40"/>
          <w:sz w:val="28"/>
          <w:szCs w:val="28"/>
        </w:rPr>
        <w:t xml:space="preserve">  </w:t>
      </w:r>
      <w:r w:rsidRPr="00782897">
        <w:rPr>
          <w:sz w:val="28"/>
          <w:szCs w:val="28"/>
        </w:rPr>
        <w:t>детей с основами шахматной игры.</w:t>
      </w:r>
    </w:p>
    <w:p w14:paraId="751AF896" w14:textId="77777777" w:rsidR="00782897" w:rsidRPr="00782897" w:rsidRDefault="00782897" w:rsidP="00782897">
      <w:pPr>
        <w:spacing w:before="2" w:line="259" w:lineRule="auto"/>
        <w:ind w:left="110" w:right="159" w:firstLine="569"/>
        <w:jc w:val="both"/>
        <w:rPr>
          <w:sz w:val="28"/>
          <w:szCs w:val="28"/>
        </w:rPr>
      </w:pPr>
      <w:r w:rsidRPr="00782897">
        <w:rPr>
          <w:sz w:val="28"/>
          <w:szCs w:val="28"/>
        </w:rPr>
        <w:t>Модуль «Подвижные шахматы», разработанный на основе обычных подвижных игр и эстафет, позволяет изучать правила шахматной игры непосредственно</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уроках</w:t>
      </w:r>
      <w:r w:rsidRPr="00782897">
        <w:rPr>
          <w:spacing w:val="-18"/>
          <w:sz w:val="28"/>
          <w:szCs w:val="28"/>
        </w:rPr>
        <w:t xml:space="preserve"> </w:t>
      </w:r>
      <w:r w:rsidRPr="00782897">
        <w:rPr>
          <w:sz w:val="28"/>
          <w:szCs w:val="28"/>
        </w:rPr>
        <w:t>физической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образовательных</w:t>
      </w:r>
      <w:r w:rsidRPr="00782897">
        <w:rPr>
          <w:spacing w:val="-18"/>
          <w:sz w:val="28"/>
          <w:szCs w:val="28"/>
        </w:rPr>
        <w:t xml:space="preserve"> </w:t>
      </w:r>
      <w:r w:rsidRPr="00782897">
        <w:rPr>
          <w:sz w:val="28"/>
          <w:szCs w:val="28"/>
        </w:rPr>
        <w:t>организациях. Эстафеты и игры с шахматной тематикой могут включаться в стандартные уроки. Этого</w:t>
      </w:r>
      <w:r w:rsidRPr="00782897">
        <w:rPr>
          <w:spacing w:val="40"/>
          <w:sz w:val="28"/>
          <w:szCs w:val="28"/>
        </w:rPr>
        <w:t xml:space="preserve">  </w:t>
      </w:r>
      <w:r w:rsidRPr="00782897">
        <w:rPr>
          <w:sz w:val="28"/>
          <w:szCs w:val="28"/>
        </w:rPr>
        <w:t>достаточно,</w:t>
      </w:r>
      <w:r w:rsidRPr="00782897">
        <w:rPr>
          <w:spacing w:val="40"/>
          <w:sz w:val="28"/>
          <w:szCs w:val="28"/>
        </w:rPr>
        <w:t xml:space="preserve">  </w:t>
      </w:r>
      <w:r w:rsidRPr="00782897">
        <w:rPr>
          <w:sz w:val="28"/>
          <w:szCs w:val="28"/>
        </w:rPr>
        <w:t>чтобы</w:t>
      </w:r>
      <w:r w:rsidRPr="00782897">
        <w:rPr>
          <w:spacing w:val="40"/>
          <w:sz w:val="28"/>
          <w:szCs w:val="28"/>
        </w:rPr>
        <w:t xml:space="preserve">  </w:t>
      </w:r>
      <w:r w:rsidRPr="00782897">
        <w:rPr>
          <w:sz w:val="28"/>
          <w:szCs w:val="28"/>
        </w:rPr>
        <w:t>обучающиеся</w:t>
      </w:r>
      <w:r w:rsidRPr="00782897">
        <w:rPr>
          <w:spacing w:val="40"/>
          <w:sz w:val="28"/>
          <w:szCs w:val="28"/>
        </w:rPr>
        <w:t xml:space="preserve">  </w:t>
      </w:r>
      <w:r w:rsidRPr="00782897">
        <w:rPr>
          <w:sz w:val="28"/>
          <w:szCs w:val="28"/>
        </w:rPr>
        <w:t>овладевали</w:t>
      </w:r>
      <w:r w:rsidRPr="00782897">
        <w:rPr>
          <w:spacing w:val="40"/>
          <w:sz w:val="28"/>
          <w:szCs w:val="28"/>
        </w:rPr>
        <w:t xml:space="preserve">  </w:t>
      </w:r>
      <w:r w:rsidRPr="00782897">
        <w:rPr>
          <w:sz w:val="28"/>
          <w:szCs w:val="28"/>
        </w:rPr>
        <w:t>базовыми</w:t>
      </w:r>
      <w:r w:rsidRPr="00782897">
        <w:rPr>
          <w:spacing w:val="40"/>
          <w:sz w:val="28"/>
          <w:szCs w:val="28"/>
        </w:rPr>
        <w:t xml:space="preserve">  </w:t>
      </w:r>
      <w:r w:rsidRPr="00782897">
        <w:rPr>
          <w:sz w:val="28"/>
          <w:szCs w:val="28"/>
        </w:rPr>
        <w:t>сведениями</w:t>
      </w:r>
      <w:r w:rsidRPr="00782897">
        <w:rPr>
          <w:spacing w:val="40"/>
          <w:sz w:val="28"/>
          <w:szCs w:val="28"/>
        </w:rPr>
        <w:t xml:space="preserve"> </w:t>
      </w:r>
      <w:r w:rsidRPr="00782897">
        <w:rPr>
          <w:sz w:val="28"/>
          <w:szCs w:val="28"/>
        </w:rPr>
        <w:t>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w:t>
      </w:r>
      <w:r w:rsidRPr="00782897">
        <w:rPr>
          <w:spacing w:val="-2"/>
          <w:sz w:val="28"/>
          <w:szCs w:val="28"/>
        </w:rPr>
        <w:t xml:space="preserve"> </w:t>
      </w:r>
      <w:r w:rsidRPr="00782897">
        <w:rPr>
          <w:sz w:val="28"/>
          <w:szCs w:val="28"/>
        </w:rPr>
        <w:t>культуры</w:t>
      </w:r>
      <w:r w:rsidRPr="00782897">
        <w:rPr>
          <w:spacing w:val="-4"/>
          <w:sz w:val="28"/>
          <w:szCs w:val="28"/>
        </w:rPr>
        <w:t xml:space="preserve"> </w:t>
      </w:r>
      <w:r w:rsidRPr="00782897">
        <w:rPr>
          <w:sz w:val="28"/>
          <w:szCs w:val="28"/>
        </w:rPr>
        <w:t>с</w:t>
      </w:r>
      <w:r w:rsidRPr="00782897">
        <w:rPr>
          <w:spacing w:val="-5"/>
          <w:sz w:val="28"/>
          <w:szCs w:val="28"/>
        </w:rPr>
        <w:t xml:space="preserve"> </w:t>
      </w:r>
      <w:r w:rsidRPr="00782897">
        <w:rPr>
          <w:sz w:val="28"/>
          <w:szCs w:val="28"/>
        </w:rPr>
        <w:t>включением</w:t>
      </w:r>
      <w:r w:rsidRPr="00782897">
        <w:rPr>
          <w:spacing w:val="-1"/>
          <w:sz w:val="28"/>
          <w:szCs w:val="28"/>
        </w:rPr>
        <w:t xml:space="preserve"> </w:t>
      </w:r>
      <w:r w:rsidRPr="00782897">
        <w:rPr>
          <w:sz w:val="28"/>
          <w:szCs w:val="28"/>
        </w:rPr>
        <w:t>шахматных</w:t>
      </w:r>
      <w:r w:rsidRPr="00782897">
        <w:rPr>
          <w:spacing w:val="-7"/>
          <w:sz w:val="28"/>
          <w:szCs w:val="28"/>
        </w:rPr>
        <w:t xml:space="preserve"> </w:t>
      </w:r>
      <w:r w:rsidRPr="00782897">
        <w:rPr>
          <w:sz w:val="28"/>
          <w:szCs w:val="28"/>
        </w:rPr>
        <w:t>понятий</w:t>
      </w:r>
      <w:r w:rsidRPr="00782897">
        <w:rPr>
          <w:spacing w:val="-2"/>
          <w:sz w:val="28"/>
          <w:szCs w:val="28"/>
        </w:rPr>
        <w:t xml:space="preserve"> </w:t>
      </w:r>
      <w:r w:rsidRPr="00782897">
        <w:rPr>
          <w:sz w:val="28"/>
          <w:szCs w:val="28"/>
        </w:rPr>
        <w:t>в</w:t>
      </w:r>
      <w:r w:rsidRPr="00782897">
        <w:rPr>
          <w:spacing w:val="-6"/>
          <w:sz w:val="28"/>
          <w:szCs w:val="28"/>
        </w:rPr>
        <w:t xml:space="preserve"> </w:t>
      </w:r>
      <w:r w:rsidRPr="00782897">
        <w:rPr>
          <w:sz w:val="28"/>
          <w:szCs w:val="28"/>
        </w:rPr>
        <w:t>эстафеты</w:t>
      </w:r>
      <w:r w:rsidRPr="00782897">
        <w:rPr>
          <w:spacing w:val="-5"/>
          <w:sz w:val="28"/>
          <w:szCs w:val="28"/>
        </w:rPr>
        <w:t xml:space="preserve"> </w:t>
      </w:r>
      <w:r w:rsidRPr="00782897">
        <w:rPr>
          <w:sz w:val="28"/>
          <w:szCs w:val="28"/>
        </w:rPr>
        <w:t>и</w:t>
      </w:r>
      <w:r w:rsidRPr="00782897">
        <w:rPr>
          <w:spacing w:val="-2"/>
          <w:sz w:val="28"/>
          <w:szCs w:val="28"/>
        </w:rPr>
        <w:t xml:space="preserve"> </w:t>
      </w:r>
      <w:r w:rsidRPr="00782897">
        <w:rPr>
          <w:sz w:val="28"/>
          <w:szCs w:val="28"/>
        </w:rPr>
        <w:t>подвижные игры делает урок увлекательным и запоминающимся. Предусмотрены также дальнейшие занятия шахматами в обычных классах.</w:t>
      </w:r>
    </w:p>
    <w:p w14:paraId="26BF7FBD" w14:textId="77777777" w:rsidR="00782897" w:rsidRPr="00782897" w:rsidRDefault="00782897" w:rsidP="00782897">
      <w:pPr>
        <w:spacing w:line="259" w:lineRule="auto"/>
        <w:ind w:left="110" w:right="160" w:firstLine="569"/>
        <w:jc w:val="both"/>
        <w:rPr>
          <w:sz w:val="28"/>
          <w:szCs w:val="28"/>
        </w:rPr>
      </w:pPr>
      <w:r w:rsidRPr="00782897">
        <w:rPr>
          <w:sz w:val="28"/>
          <w:szCs w:val="28"/>
        </w:rPr>
        <w:t>Систематические</w:t>
      </w:r>
      <w:r w:rsidRPr="00782897">
        <w:rPr>
          <w:spacing w:val="40"/>
          <w:sz w:val="28"/>
          <w:szCs w:val="28"/>
        </w:rPr>
        <w:t xml:space="preserve"> </w:t>
      </w:r>
      <w:r w:rsidRPr="00782897">
        <w:rPr>
          <w:sz w:val="28"/>
          <w:szCs w:val="28"/>
        </w:rPr>
        <w:t>занятия</w:t>
      </w:r>
      <w:r w:rsidRPr="00782897">
        <w:rPr>
          <w:spacing w:val="40"/>
          <w:sz w:val="28"/>
          <w:szCs w:val="28"/>
        </w:rPr>
        <w:t xml:space="preserve"> </w:t>
      </w:r>
      <w:r w:rsidRPr="00782897">
        <w:rPr>
          <w:sz w:val="28"/>
          <w:szCs w:val="28"/>
        </w:rPr>
        <w:t>шахматами</w:t>
      </w:r>
      <w:r w:rsidRPr="00782897">
        <w:rPr>
          <w:spacing w:val="40"/>
          <w:sz w:val="28"/>
          <w:szCs w:val="28"/>
        </w:rPr>
        <w:t xml:space="preserve"> </w:t>
      </w:r>
      <w:r w:rsidRPr="00782897">
        <w:rPr>
          <w:sz w:val="28"/>
          <w:szCs w:val="28"/>
        </w:rPr>
        <w:t>развивают</w:t>
      </w:r>
      <w:r w:rsidRPr="00782897">
        <w:rPr>
          <w:spacing w:val="4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черты</w:t>
      </w:r>
      <w:r w:rsidRPr="00782897">
        <w:rPr>
          <w:spacing w:val="40"/>
          <w:sz w:val="28"/>
          <w:szCs w:val="28"/>
        </w:rPr>
        <w:t xml:space="preserve"> </w:t>
      </w:r>
      <w:r w:rsidRPr="00782897">
        <w:rPr>
          <w:sz w:val="28"/>
          <w:szCs w:val="28"/>
        </w:rPr>
        <w:t>личности,</w:t>
      </w:r>
      <w:r w:rsidRPr="00782897">
        <w:rPr>
          <w:spacing w:val="80"/>
          <w:sz w:val="28"/>
          <w:szCs w:val="28"/>
        </w:rPr>
        <w:t xml:space="preserve"> </w:t>
      </w:r>
      <w:r w:rsidRPr="00782897">
        <w:rPr>
          <w:sz w:val="28"/>
          <w:szCs w:val="28"/>
        </w:rPr>
        <w:t>как</w:t>
      </w:r>
      <w:r w:rsidRPr="00782897">
        <w:rPr>
          <w:spacing w:val="-18"/>
          <w:sz w:val="28"/>
          <w:szCs w:val="28"/>
        </w:rPr>
        <w:t xml:space="preserve"> </w:t>
      </w:r>
      <w:r w:rsidRPr="00782897">
        <w:rPr>
          <w:sz w:val="28"/>
          <w:szCs w:val="28"/>
        </w:rPr>
        <w:t>целеустремленность,</w:t>
      </w:r>
      <w:r w:rsidRPr="00782897">
        <w:rPr>
          <w:spacing w:val="-17"/>
          <w:sz w:val="28"/>
          <w:szCs w:val="28"/>
        </w:rPr>
        <w:t xml:space="preserve"> </w:t>
      </w:r>
      <w:r w:rsidRPr="00782897">
        <w:rPr>
          <w:sz w:val="28"/>
          <w:szCs w:val="28"/>
        </w:rPr>
        <w:t>настойчивость,</w:t>
      </w:r>
      <w:r w:rsidRPr="00782897">
        <w:rPr>
          <w:spacing w:val="-18"/>
          <w:sz w:val="28"/>
          <w:szCs w:val="28"/>
        </w:rPr>
        <w:t xml:space="preserve"> </w:t>
      </w:r>
      <w:r w:rsidRPr="00782897">
        <w:rPr>
          <w:sz w:val="28"/>
          <w:szCs w:val="28"/>
        </w:rPr>
        <w:t>самообладание,</w:t>
      </w:r>
      <w:r w:rsidRPr="00782897">
        <w:rPr>
          <w:spacing w:val="-17"/>
          <w:sz w:val="28"/>
          <w:szCs w:val="28"/>
        </w:rPr>
        <w:t xml:space="preserve"> </w:t>
      </w:r>
      <w:r w:rsidRPr="00782897">
        <w:rPr>
          <w:sz w:val="28"/>
          <w:szCs w:val="28"/>
        </w:rPr>
        <w:t>решительность,</w:t>
      </w:r>
      <w:r w:rsidRPr="00782897">
        <w:rPr>
          <w:spacing w:val="-18"/>
          <w:sz w:val="28"/>
          <w:szCs w:val="28"/>
        </w:rPr>
        <w:t xml:space="preserve"> </w:t>
      </w:r>
      <w:r w:rsidRPr="00782897">
        <w:rPr>
          <w:sz w:val="28"/>
          <w:szCs w:val="28"/>
        </w:rPr>
        <w:t>смелость, дисциплинированность, самостоятельность, приобретение эмоционального, психологического комфорта и залога безопасности жизни.</w:t>
      </w:r>
    </w:p>
    <w:p w14:paraId="1B944935" w14:textId="77777777" w:rsidR="00782897" w:rsidRPr="00782897" w:rsidRDefault="00782897" w:rsidP="00782897">
      <w:pPr>
        <w:spacing w:line="259" w:lineRule="auto"/>
        <w:ind w:left="110" w:right="160" w:firstLine="569"/>
        <w:jc w:val="both"/>
        <w:rPr>
          <w:sz w:val="28"/>
          <w:szCs w:val="28"/>
        </w:rPr>
      </w:pPr>
      <w:r w:rsidRPr="00782897">
        <w:rPr>
          <w:i/>
          <w:sz w:val="28"/>
          <w:szCs w:val="28"/>
        </w:rPr>
        <w:t xml:space="preserve">Цель </w:t>
      </w:r>
      <w:r w:rsidRPr="00782897">
        <w:rPr>
          <w:sz w:val="28"/>
          <w:szCs w:val="28"/>
        </w:rPr>
        <w:t>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социальному</w:t>
      </w:r>
      <w:r w:rsidRPr="00782897">
        <w:rPr>
          <w:spacing w:val="40"/>
          <w:sz w:val="28"/>
          <w:szCs w:val="28"/>
        </w:rPr>
        <w:t xml:space="preserve"> </w:t>
      </w:r>
      <w:r w:rsidRPr="00782897">
        <w:rPr>
          <w:sz w:val="28"/>
          <w:szCs w:val="28"/>
        </w:rPr>
        <w:t>самоопределению,</w:t>
      </w:r>
      <w:r w:rsidRPr="00782897">
        <w:rPr>
          <w:spacing w:val="40"/>
          <w:sz w:val="28"/>
          <w:szCs w:val="28"/>
        </w:rPr>
        <w:t xml:space="preserve"> </w:t>
      </w:r>
      <w:r w:rsidRPr="00782897">
        <w:rPr>
          <w:sz w:val="28"/>
          <w:szCs w:val="28"/>
        </w:rPr>
        <w:t>ведению</w:t>
      </w:r>
      <w:r w:rsidRPr="00782897">
        <w:rPr>
          <w:spacing w:val="40"/>
          <w:sz w:val="28"/>
          <w:szCs w:val="28"/>
        </w:rPr>
        <w:t xml:space="preserve"> </w:t>
      </w:r>
      <w:r w:rsidRPr="00782897">
        <w:rPr>
          <w:sz w:val="28"/>
          <w:szCs w:val="28"/>
        </w:rPr>
        <w:t>здорового</w:t>
      </w:r>
      <w:r w:rsidRPr="00782897">
        <w:rPr>
          <w:spacing w:val="40"/>
          <w:sz w:val="28"/>
          <w:szCs w:val="28"/>
        </w:rPr>
        <w:t xml:space="preserve"> </w:t>
      </w:r>
      <w:r w:rsidRPr="00782897">
        <w:rPr>
          <w:sz w:val="28"/>
          <w:szCs w:val="28"/>
        </w:rPr>
        <w:t>образа</w:t>
      </w:r>
      <w:r w:rsidRPr="00782897">
        <w:rPr>
          <w:spacing w:val="80"/>
          <w:sz w:val="28"/>
          <w:szCs w:val="28"/>
        </w:rPr>
        <w:t xml:space="preserve"> </w:t>
      </w:r>
      <w:r w:rsidRPr="00782897">
        <w:rPr>
          <w:sz w:val="28"/>
          <w:szCs w:val="28"/>
        </w:rPr>
        <w:t>жизни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интеллектуальному</w:t>
      </w:r>
      <w:r w:rsidRPr="00782897">
        <w:rPr>
          <w:spacing w:val="72"/>
          <w:sz w:val="28"/>
          <w:szCs w:val="28"/>
        </w:rPr>
        <w:t xml:space="preserve"> </w:t>
      </w:r>
      <w:r w:rsidRPr="00782897">
        <w:rPr>
          <w:sz w:val="28"/>
          <w:szCs w:val="28"/>
        </w:rPr>
        <w:t>развитию</w:t>
      </w:r>
      <w:r w:rsidRPr="00782897">
        <w:rPr>
          <w:spacing w:val="75"/>
          <w:sz w:val="28"/>
          <w:szCs w:val="28"/>
        </w:rPr>
        <w:t xml:space="preserve"> </w:t>
      </w:r>
      <w:r w:rsidRPr="00782897">
        <w:rPr>
          <w:sz w:val="28"/>
          <w:szCs w:val="28"/>
        </w:rPr>
        <w:t>с</w:t>
      </w:r>
      <w:r w:rsidRPr="00782897">
        <w:rPr>
          <w:spacing w:val="73"/>
          <w:sz w:val="28"/>
          <w:szCs w:val="28"/>
        </w:rPr>
        <w:t xml:space="preserve"> </w:t>
      </w:r>
      <w:r w:rsidRPr="00782897">
        <w:rPr>
          <w:sz w:val="28"/>
          <w:szCs w:val="28"/>
        </w:rPr>
        <w:t>использованием</w:t>
      </w:r>
      <w:r w:rsidRPr="00782897">
        <w:rPr>
          <w:spacing w:val="77"/>
          <w:sz w:val="28"/>
          <w:szCs w:val="28"/>
        </w:rPr>
        <w:t xml:space="preserve"> </w:t>
      </w:r>
      <w:r w:rsidRPr="00782897">
        <w:rPr>
          <w:sz w:val="28"/>
          <w:szCs w:val="28"/>
        </w:rPr>
        <w:t>средств</w:t>
      </w:r>
      <w:r w:rsidRPr="00782897">
        <w:rPr>
          <w:spacing w:val="79"/>
          <w:sz w:val="28"/>
          <w:szCs w:val="28"/>
        </w:rPr>
        <w:t xml:space="preserve"> </w:t>
      </w:r>
      <w:r w:rsidRPr="00782897">
        <w:rPr>
          <w:sz w:val="28"/>
          <w:szCs w:val="28"/>
        </w:rPr>
        <w:t>вида</w:t>
      </w:r>
      <w:r w:rsidRPr="00782897">
        <w:rPr>
          <w:spacing w:val="73"/>
          <w:sz w:val="28"/>
          <w:szCs w:val="28"/>
        </w:rPr>
        <w:t xml:space="preserve"> </w:t>
      </w:r>
      <w:r w:rsidRPr="00782897">
        <w:rPr>
          <w:sz w:val="28"/>
          <w:szCs w:val="28"/>
        </w:rPr>
        <w:t>спорта</w:t>
      </w:r>
    </w:p>
    <w:p w14:paraId="22C93E0A" w14:textId="77777777" w:rsidR="00782897" w:rsidRPr="00782897" w:rsidRDefault="00782897" w:rsidP="00782897">
      <w:pPr>
        <w:ind w:left="110"/>
        <w:rPr>
          <w:sz w:val="28"/>
          <w:szCs w:val="28"/>
        </w:rPr>
      </w:pPr>
      <w:r w:rsidRPr="00782897">
        <w:rPr>
          <w:spacing w:val="-2"/>
          <w:sz w:val="28"/>
          <w:szCs w:val="28"/>
        </w:rPr>
        <w:t>«шахматы».</w:t>
      </w:r>
    </w:p>
    <w:p w14:paraId="1D5DB990" w14:textId="77777777" w:rsidR="00782897" w:rsidRPr="00782897" w:rsidRDefault="00782897" w:rsidP="00782897">
      <w:pPr>
        <w:spacing w:before="23"/>
        <w:ind w:left="680"/>
        <w:rPr>
          <w:sz w:val="28"/>
          <w:szCs w:val="28"/>
        </w:rPr>
      </w:pPr>
      <w:r w:rsidRPr="00782897">
        <w:rPr>
          <w:i/>
          <w:sz w:val="28"/>
          <w:szCs w:val="28"/>
        </w:rPr>
        <w:t>Задачами</w:t>
      </w:r>
      <w:r w:rsidRPr="00782897">
        <w:rPr>
          <w:i/>
          <w:spacing w:val="-7"/>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«Подвижные</w:t>
      </w:r>
      <w:r w:rsidRPr="00782897">
        <w:rPr>
          <w:spacing w:val="-11"/>
          <w:sz w:val="28"/>
          <w:szCs w:val="28"/>
        </w:rPr>
        <w:t xml:space="preserve"> </w:t>
      </w:r>
      <w:r w:rsidRPr="00782897">
        <w:rPr>
          <w:sz w:val="28"/>
          <w:szCs w:val="28"/>
        </w:rPr>
        <w:t>шахматы»</w:t>
      </w:r>
      <w:r w:rsidRPr="00782897">
        <w:rPr>
          <w:spacing w:val="-13"/>
          <w:sz w:val="28"/>
          <w:szCs w:val="28"/>
        </w:rPr>
        <w:t xml:space="preserve"> </w:t>
      </w:r>
      <w:r w:rsidRPr="00782897">
        <w:rPr>
          <w:spacing w:val="-2"/>
          <w:sz w:val="28"/>
          <w:szCs w:val="28"/>
        </w:rPr>
        <w:t>являются:</w:t>
      </w:r>
    </w:p>
    <w:p w14:paraId="2FA47812" w14:textId="77777777" w:rsidR="00782897" w:rsidRPr="00782897" w:rsidRDefault="00782897" w:rsidP="00782897">
      <w:pPr>
        <w:tabs>
          <w:tab w:val="left" w:pos="1969"/>
          <w:tab w:val="left" w:pos="3536"/>
          <w:tab w:val="left" w:pos="5472"/>
          <w:tab w:val="left" w:pos="5811"/>
          <w:tab w:val="left" w:pos="7423"/>
          <w:tab w:val="left" w:pos="8185"/>
          <w:tab w:val="left" w:pos="8544"/>
        </w:tabs>
        <w:spacing w:before="24" w:line="256" w:lineRule="auto"/>
        <w:ind w:left="110" w:right="158" w:firstLine="569"/>
        <w:rPr>
          <w:sz w:val="28"/>
          <w:szCs w:val="28"/>
        </w:rPr>
      </w:pPr>
      <w:r w:rsidRPr="00782897">
        <w:rPr>
          <w:spacing w:val="-2"/>
          <w:sz w:val="28"/>
          <w:szCs w:val="28"/>
        </w:rPr>
        <w:t>массовое</w:t>
      </w:r>
      <w:r w:rsidRPr="00782897">
        <w:rPr>
          <w:sz w:val="28"/>
          <w:szCs w:val="28"/>
        </w:rPr>
        <w:tab/>
      </w:r>
      <w:r w:rsidRPr="00782897">
        <w:rPr>
          <w:spacing w:val="-2"/>
          <w:sz w:val="28"/>
          <w:szCs w:val="28"/>
        </w:rPr>
        <w:t>вовлечение</w:t>
      </w:r>
      <w:r w:rsidRPr="00782897">
        <w:rPr>
          <w:sz w:val="28"/>
          <w:szCs w:val="28"/>
        </w:rPr>
        <w:tab/>
      </w:r>
      <w:r w:rsidRPr="00782897">
        <w:rPr>
          <w:spacing w:val="-2"/>
          <w:sz w:val="28"/>
          <w:szCs w:val="28"/>
        </w:rPr>
        <w:t>обучающихся,</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шахматную</w:t>
      </w:r>
      <w:r w:rsidRPr="00782897">
        <w:rPr>
          <w:sz w:val="28"/>
          <w:szCs w:val="28"/>
        </w:rPr>
        <w:tab/>
      </w:r>
      <w:r w:rsidRPr="00782897">
        <w:rPr>
          <w:spacing w:val="-4"/>
          <w:sz w:val="28"/>
          <w:szCs w:val="28"/>
        </w:rPr>
        <w:t>игру</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 xml:space="preserve">приобщение </w:t>
      </w:r>
      <w:r w:rsidRPr="00782897">
        <w:rPr>
          <w:sz w:val="28"/>
          <w:szCs w:val="28"/>
        </w:rPr>
        <w:t>их к шахматной культуре;</w:t>
      </w:r>
    </w:p>
    <w:p w14:paraId="539F0B34" w14:textId="77777777" w:rsidR="00782897" w:rsidRPr="00782897" w:rsidRDefault="00782897" w:rsidP="00782897">
      <w:pPr>
        <w:tabs>
          <w:tab w:val="left" w:pos="2709"/>
          <w:tab w:val="left" w:pos="4695"/>
          <w:tab w:val="left" w:pos="6185"/>
          <w:tab w:val="left" w:pos="7365"/>
          <w:tab w:val="left" w:pos="9178"/>
        </w:tabs>
        <w:spacing w:before="10" w:line="256" w:lineRule="auto"/>
        <w:ind w:left="110" w:right="156" w:firstLine="569"/>
        <w:rPr>
          <w:sz w:val="28"/>
          <w:szCs w:val="28"/>
        </w:rPr>
      </w:pPr>
      <w:r w:rsidRPr="00782897">
        <w:rPr>
          <w:spacing w:val="-2"/>
          <w:sz w:val="28"/>
          <w:szCs w:val="28"/>
        </w:rPr>
        <w:t>всестороннее</w:t>
      </w:r>
      <w:r w:rsidRPr="00782897">
        <w:rPr>
          <w:sz w:val="28"/>
          <w:szCs w:val="28"/>
        </w:rPr>
        <w:tab/>
      </w:r>
      <w:r w:rsidRPr="00782897">
        <w:rPr>
          <w:spacing w:val="-2"/>
          <w:sz w:val="28"/>
          <w:szCs w:val="28"/>
        </w:rPr>
        <w:t>гармоничное</w:t>
      </w:r>
      <w:r w:rsidRPr="00782897">
        <w:rPr>
          <w:sz w:val="28"/>
          <w:szCs w:val="28"/>
        </w:rPr>
        <w:tab/>
      </w:r>
      <w:r w:rsidRPr="00782897">
        <w:rPr>
          <w:spacing w:val="-2"/>
          <w:sz w:val="28"/>
          <w:szCs w:val="28"/>
        </w:rPr>
        <w:t>развитие</w:t>
      </w:r>
      <w:r w:rsidRPr="00782897">
        <w:rPr>
          <w:sz w:val="28"/>
          <w:szCs w:val="28"/>
        </w:rPr>
        <w:tab/>
      </w:r>
      <w:r w:rsidRPr="00782897">
        <w:rPr>
          <w:spacing w:val="-2"/>
          <w:sz w:val="28"/>
          <w:szCs w:val="28"/>
        </w:rPr>
        <w:t>детей,</w:t>
      </w:r>
      <w:r w:rsidRPr="00782897">
        <w:rPr>
          <w:sz w:val="28"/>
          <w:szCs w:val="28"/>
        </w:rPr>
        <w:tab/>
      </w:r>
      <w:r w:rsidRPr="00782897">
        <w:rPr>
          <w:spacing w:val="-2"/>
          <w:sz w:val="28"/>
          <w:szCs w:val="28"/>
        </w:rPr>
        <w:t>увеличение</w:t>
      </w:r>
      <w:r w:rsidRPr="00782897">
        <w:rPr>
          <w:sz w:val="28"/>
          <w:szCs w:val="28"/>
        </w:rPr>
        <w:tab/>
      </w:r>
      <w:r w:rsidRPr="00782897">
        <w:rPr>
          <w:spacing w:val="-2"/>
          <w:sz w:val="28"/>
          <w:szCs w:val="28"/>
        </w:rPr>
        <w:t xml:space="preserve">объёма </w:t>
      </w:r>
      <w:r w:rsidRPr="00782897">
        <w:rPr>
          <w:sz w:val="28"/>
          <w:szCs w:val="28"/>
        </w:rPr>
        <w:t>их двигательной и познавательной активности;</w:t>
      </w:r>
    </w:p>
    <w:p w14:paraId="177D9A5E"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897BEC5" w14:textId="77777777" w:rsidR="00782897" w:rsidRPr="00782897" w:rsidRDefault="00782897" w:rsidP="00782897">
      <w:pPr>
        <w:spacing w:before="97" w:line="261" w:lineRule="auto"/>
        <w:ind w:left="110" w:right="166" w:firstLine="569"/>
        <w:jc w:val="both"/>
        <w:rPr>
          <w:sz w:val="28"/>
          <w:szCs w:val="28"/>
        </w:rPr>
      </w:pPr>
      <w:r w:rsidRPr="00782897">
        <w:rPr>
          <w:sz w:val="28"/>
          <w:szCs w:val="28"/>
        </w:rPr>
        <w:lastRenderedPageBreak/>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007E755F" w14:textId="77777777" w:rsidR="00782897" w:rsidRPr="00782897" w:rsidRDefault="00782897" w:rsidP="00782897">
      <w:pPr>
        <w:spacing w:line="261" w:lineRule="auto"/>
        <w:ind w:left="110" w:right="167" w:firstLine="569"/>
        <w:jc w:val="both"/>
        <w:rPr>
          <w:sz w:val="28"/>
          <w:szCs w:val="28"/>
        </w:rPr>
      </w:pPr>
      <w:r w:rsidRPr="00782897">
        <w:rPr>
          <w:sz w:val="28"/>
          <w:szCs w:val="28"/>
        </w:rPr>
        <w:t xml:space="preserve">приобретению знаний из истории развития шахмат, основ шахматной игры, получению знаний о возможностях шахматных фигур, особенностях их </w:t>
      </w:r>
      <w:r w:rsidRPr="00782897">
        <w:rPr>
          <w:spacing w:val="-2"/>
          <w:sz w:val="28"/>
          <w:szCs w:val="28"/>
        </w:rPr>
        <w:t>взаимодействия;</w:t>
      </w:r>
    </w:p>
    <w:p w14:paraId="0E695CE9" w14:textId="77777777" w:rsidR="00782897" w:rsidRPr="00782897" w:rsidRDefault="00782897" w:rsidP="00782897">
      <w:pPr>
        <w:spacing w:line="259" w:lineRule="auto"/>
        <w:ind w:left="110" w:right="168" w:firstLine="569"/>
        <w:jc w:val="both"/>
        <w:rPr>
          <w:sz w:val="28"/>
          <w:szCs w:val="28"/>
        </w:rPr>
      </w:pPr>
      <w:r w:rsidRPr="00782897">
        <w:rPr>
          <w:sz w:val="28"/>
          <w:szCs w:val="28"/>
        </w:rPr>
        <w:t>освоение знаний о физической культуре и спорте в целом, вкладе советских</w:t>
      </w:r>
      <w:r w:rsidRPr="00782897">
        <w:rPr>
          <w:spacing w:val="80"/>
          <w:sz w:val="28"/>
          <w:szCs w:val="28"/>
        </w:rPr>
        <w:t xml:space="preserve"> </w:t>
      </w:r>
      <w:r w:rsidRPr="00782897">
        <w:rPr>
          <w:sz w:val="28"/>
          <w:szCs w:val="28"/>
        </w:rPr>
        <w:t>и российских спортсменов-шахматистов в мировой спорт;</w:t>
      </w:r>
    </w:p>
    <w:p w14:paraId="7B1E0E3D" w14:textId="77777777" w:rsidR="00782897" w:rsidRPr="00782897" w:rsidRDefault="00782897" w:rsidP="00782897">
      <w:pPr>
        <w:spacing w:line="256" w:lineRule="auto"/>
        <w:ind w:left="110" w:right="156" w:firstLine="569"/>
        <w:jc w:val="both"/>
        <w:rPr>
          <w:sz w:val="28"/>
          <w:szCs w:val="28"/>
        </w:rPr>
      </w:pPr>
      <w:r w:rsidRPr="00782897">
        <w:rPr>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w:t>
      </w:r>
      <w:r w:rsidRPr="00782897">
        <w:rPr>
          <w:spacing w:val="-2"/>
          <w:sz w:val="28"/>
          <w:szCs w:val="28"/>
        </w:rPr>
        <w:t>безопасности;</w:t>
      </w:r>
    </w:p>
    <w:p w14:paraId="4B153D52" w14:textId="77777777" w:rsidR="00782897" w:rsidRPr="00782897" w:rsidRDefault="00782897" w:rsidP="00782897">
      <w:pPr>
        <w:spacing w:line="264" w:lineRule="auto"/>
        <w:ind w:left="110" w:right="168" w:firstLine="569"/>
        <w:jc w:val="both"/>
        <w:rPr>
          <w:sz w:val="28"/>
          <w:szCs w:val="28"/>
        </w:rPr>
      </w:pPr>
      <w:r w:rsidRPr="00782897">
        <w:rPr>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14:paraId="08DE5E77" w14:textId="77777777" w:rsidR="00782897" w:rsidRPr="00782897" w:rsidRDefault="00782897" w:rsidP="00782897">
      <w:pPr>
        <w:spacing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55DAAF61" w14:textId="77777777" w:rsidR="00782897" w:rsidRPr="00782897" w:rsidRDefault="00782897" w:rsidP="00782897">
      <w:pPr>
        <w:spacing w:line="264" w:lineRule="auto"/>
        <w:ind w:left="110" w:right="163" w:firstLine="569"/>
        <w:jc w:val="both"/>
        <w:rPr>
          <w:sz w:val="28"/>
          <w:szCs w:val="28"/>
        </w:rPr>
      </w:pPr>
      <w:r w:rsidRPr="00782897">
        <w:rPr>
          <w:sz w:val="28"/>
          <w:szCs w:val="28"/>
        </w:rPr>
        <w:t>формирование у обучающихся устойчивой мотивации к интеллектуальным видам спорта;</w:t>
      </w:r>
    </w:p>
    <w:p w14:paraId="41870643" w14:textId="77777777" w:rsidR="00782897" w:rsidRPr="00782897" w:rsidRDefault="00782897" w:rsidP="00782897">
      <w:pPr>
        <w:spacing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74081300" w14:textId="77777777" w:rsidR="00782897" w:rsidRPr="00782897" w:rsidRDefault="00782897" w:rsidP="00782897">
      <w:pPr>
        <w:spacing w:line="256" w:lineRule="auto"/>
        <w:ind w:left="110" w:right="146" w:firstLine="569"/>
        <w:jc w:val="both"/>
        <w:rPr>
          <w:sz w:val="28"/>
          <w:szCs w:val="28"/>
        </w:rPr>
      </w:pPr>
      <w:r w:rsidRPr="00782897">
        <w:rPr>
          <w:sz w:val="28"/>
          <w:szCs w:val="28"/>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74CDDEF5" w14:textId="77777777" w:rsidR="00782897" w:rsidRPr="00782897" w:rsidRDefault="00782897" w:rsidP="00782897">
      <w:pPr>
        <w:spacing w:line="256" w:lineRule="auto"/>
        <w:ind w:left="110" w:right="164" w:firstLine="569"/>
        <w:jc w:val="both"/>
        <w:rPr>
          <w:sz w:val="28"/>
          <w:szCs w:val="28"/>
        </w:rPr>
      </w:pPr>
      <w:r w:rsidRPr="00782897">
        <w:rPr>
          <w:sz w:val="28"/>
          <w:szCs w:val="28"/>
        </w:rPr>
        <w:t xml:space="preserve">выявление, развитие и поддержка одарённых детей в области шахматного </w:t>
      </w:r>
      <w:r w:rsidRPr="00782897">
        <w:rPr>
          <w:spacing w:val="-2"/>
          <w:sz w:val="28"/>
          <w:szCs w:val="28"/>
        </w:rPr>
        <w:t>спорта.</w:t>
      </w:r>
    </w:p>
    <w:p w14:paraId="18EF55DE" w14:textId="77777777" w:rsidR="00782897" w:rsidRPr="00782897" w:rsidRDefault="00782897" w:rsidP="00782897">
      <w:pPr>
        <w:spacing w:line="259" w:lineRule="auto"/>
        <w:ind w:left="110" w:right="149" w:firstLine="569"/>
        <w:jc w:val="both"/>
        <w:rPr>
          <w:sz w:val="28"/>
          <w:szCs w:val="28"/>
        </w:rPr>
      </w:pPr>
      <w:r w:rsidRPr="00782897">
        <w:rPr>
          <w:i/>
          <w:sz w:val="28"/>
          <w:szCs w:val="28"/>
        </w:rPr>
        <w:t xml:space="preserve">Место и роль модуля «Подвижные шахматы». </w:t>
      </w:r>
      <w:r w:rsidRPr="00782897">
        <w:rPr>
          <w:sz w:val="28"/>
          <w:szCs w:val="28"/>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w w:val="150"/>
          <w:sz w:val="28"/>
          <w:szCs w:val="28"/>
        </w:rPr>
        <w:t xml:space="preserve"> </w:t>
      </w:r>
      <w:r w:rsidRPr="00782897">
        <w:rPr>
          <w:sz w:val="28"/>
          <w:szCs w:val="28"/>
        </w:rPr>
        <w:t>в общеобразовательных организациях.</w:t>
      </w:r>
    </w:p>
    <w:p w14:paraId="30BDD8AD" w14:textId="77777777" w:rsidR="00782897" w:rsidRPr="00782897" w:rsidRDefault="00782897" w:rsidP="00782897">
      <w:pPr>
        <w:spacing w:line="259" w:lineRule="auto"/>
        <w:ind w:left="110" w:right="156" w:firstLine="569"/>
        <w:jc w:val="both"/>
        <w:rPr>
          <w:sz w:val="28"/>
          <w:szCs w:val="28"/>
        </w:rPr>
      </w:pPr>
      <w:r w:rsidRPr="00782897">
        <w:rPr>
          <w:sz w:val="28"/>
          <w:szCs w:val="28"/>
        </w:rPr>
        <w:t>Модуль по подвижным шахматам формирует специальные компетенции обучающихся для получения первоначальных знаний о шахматах как о виде спорта,</w:t>
      </w:r>
      <w:r w:rsidRPr="00782897">
        <w:rPr>
          <w:spacing w:val="-10"/>
          <w:sz w:val="28"/>
          <w:szCs w:val="28"/>
        </w:rPr>
        <w:t xml:space="preserve"> </w:t>
      </w:r>
      <w:r w:rsidRPr="00782897">
        <w:rPr>
          <w:sz w:val="28"/>
          <w:szCs w:val="28"/>
        </w:rPr>
        <w:t>формирования</w:t>
      </w:r>
      <w:r w:rsidRPr="00782897">
        <w:rPr>
          <w:spacing w:val="-11"/>
          <w:sz w:val="28"/>
          <w:szCs w:val="28"/>
        </w:rPr>
        <w:t xml:space="preserve"> </w:t>
      </w:r>
      <w:r w:rsidRPr="00782897">
        <w:rPr>
          <w:sz w:val="28"/>
          <w:szCs w:val="28"/>
        </w:rPr>
        <w:t>умений</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навыков</w:t>
      </w:r>
      <w:r w:rsidRPr="00782897">
        <w:rPr>
          <w:spacing w:val="-14"/>
          <w:sz w:val="28"/>
          <w:szCs w:val="28"/>
        </w:rPr>
        <w:t xml:space="preserve"> </w:t>
      </w:r>
      <w:r w:rsidRPr="00782897">
        <w:rPr>
          <w:sz w:val="28"/>
          <w:szCs w:val="28"/>
        </w:rPr>
        <w:t>для</w:t>
      </w:r>
      <w:r w:rsidRPr="00782897">
        <w:rPr>
          <w:spacing w:val="-11"/>
          <w:sz w:val="28"/>
          <w:szCs w:val="28"/>
        </w:rPr>
        <w:t xml:space="preserve"> </w:t>
      </w:r>
      <w:r w:rsidRPr="00782897">
        <w:rPr>
          <w:sz w:val="28"/>
          <w:szCs w:val="28"/>
        </w:rPr>
        <w:t>ведения</w:t>
      </w:r>
      <w:r w:rsidRPr="00782897">
        <w:rPr>
          <w:spacing w:val="-11"/>
          <w:sz w:val="28"/>
          <w:szCs w:val="28"/>
        </w:rPr>
        <w:t xml:space="preserve"> </w:t>
      </w:r>
      <w:r w:rsidRPr="00782897">
        <w:rPr>
          <w:sz w:val="28"/>
          <w:szCs w:val="28"/>
        </w:rPr>
        <w:t>борьбы</w:t>
      </w:r>
      <w:r w:rsidRPr="00782897">
        <w:rPr>
          <w:spacing w:val="-7"/>
          <w:sz w:val="28"/>
          <w:szCs w:val="28"/>
        </w:rPr>
        <w:t xml:space="preserve"> </w:t>
      </w:r>
      <w:r w:rsidRPr="00782897">
        <w:rPr>
          <w:sz w:val="28"/>
          <w:szCs w:val="28"/>
        </w:rPr>
        <w:t>в</w:t>
      </w:r>
      <w:r w:rsidRPr="00782897">
        <w:rPr>
          <w:spacing w:val="-14"/>
          <w:sz w:val="28"/>
          <w:szCs w:val="28"/>
        </w:rPr>
        <w:t xml:space="preserve"> </w:t>
      </w:r>
      <w:r w:rsidRPr="00782897">
        <w:rPr>
          <w:sz w:val="28"/>
          <w:szCs w:val="28"/>
        </w:rPr>
        <w:t>шахматной</w:t>
      </w:r>
      <w:r w:rsidRPr="00782897">
        <w:rPr>
          <w:spacing w:val="-11"/>
          <w:sz w:val="28"/>
          <w:szCs w:val="28"/>
        </w:rPr>
        <w:t xml:space="preserve"> </w:t>
      </w:r>
      <w:r w:rsidRPr="00782897">
        <w:rPr>
          <w:sz w:val="28"/>
          <w:szCs w:val="28"/>
        </w:rPr>
        <w:t>партии, овладения</w:t>
      </w:r>
      <w:r w:rsidRPr="00782897">
        <w:rPr>
          <w:spacing w:val="-18"/>
          <w:sz w:val="28"/>
          <w:szCs w:val="28"/>
        </w:rPr>
        <w:t xml:space="preserve"> </w:t>
      </w:r>
      <w:r w:rsidRPr="00782897">
        <w:rPr>
          <w:sz w:val="28"/>
          <w:szCs w:val="28"/>
        </w:rPr>
        <w:t>техническими</w:t>
      </w:r>
      <w:r w:rsidRPr="00782897">
        <w:rPr>
          <w:spacing w:val="-17"/>
          <w:sz w:val="28"/>
          <w:szCs w:val="28"/>
        </w:rPr>
        <w:t xml:space="preserve"> </w:t>
      </w:r>
      <w:r w:rsidRPr="00782897">
        <w:rPr>
          <w:sz w:val="28"/>
          <w:szCs w:val="28"/>
        </w:rPr>
        <w:t>приёмами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базовыми</w:t>
      </w:r>
      <w:r w:rsidRPr="00782897">
        <w:rPr>
          <w:spacing w:val="-18"/>
          <w:sz w:val="28"/>
          <w:szCs w:val="28"/>
        </w:rPr>
        <w:t xml:space="preserve"> </w:t>
      </w:r>
      <w:r w:rsidRPr="00782897">
        <w:rPr>
          <w:sz w:val="28"/>
          <w:szCs w:val="28"/>
        </w:rPr>
        <w:t>сведениями</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тактике</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стратегии, улучшает</w:t>
      </w:r>
      <w:r w:rsidRPr="00782897">
        <w:rPr>
          <w:spacing w:val="40"/>
          <w:sz w:val="28"/>
          <w:szCs w:val="28"/>
        </w:rPr>
        <w:t xml:space="preserve"> </w:t>
      </w:r>
      <w:r w:rsidRPr="00782897">
        <w:rPr>
          <w:sz w:val="28"/>
          <w:szCs w:val="28"/>
        </w:rPr>
        <w:t>возможности</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развитию</w:t>
      </w:r>
      <w:r w:rsidRPr="00782897">
        <w:rPr>
          <w:spacing w:val="40"/>
          <w:sz w:val="28"/>
          <w:szCs w:val="28"/>
        </w:rPr>
        <w:t xml:space="preserve"> </w:t>
      </w:r>
      <w:r w:rsidRPr="00782897">
        <w:rPr>
          <w:sz w:val="28"/>
          <w:szCs w:val="28"/>
        </w:rPr>
        <w:t>памяти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логики,</w:t>
      </w:r>
      <w:r w:rsidRPr="00782897">
        <w:rPr>
          <w:spacing w:val="40"/>
          <w:sz w:val="28"/>
          <w:szCs w:val="28"/>
        </w:rPr>
        <w:t xml:space="preserve"> </w:t>
      </w:r>
      <w:r w:rsidRPr="00782897">
        <w:rPr>
          <w:sz w:val="28"/>
          <w:szCs w:val="28"/>
        </w:rPr>
        <w:t>повышения</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и умственной работоспособности.</w:t>
      </w:r>
    </w:p>
    <w:p w14:paraId="7E2E3312" w14:textId="77777777" w:rsidR="00782897" w:rsidRPr="00782897" w:rsidRDefault="00782897" w:rsidP="00782897">
      <w:pPr>
        <w:spacing w:line="259" w:lineRule="auto"/>
        <w:ind w:left="110" w:right="155" w:firstLine="569"/>
        <w:jc w:val="both"/>
        <w:rPr>
          <w:sz w:val="28"/>
          <w:szCs w:val="28"/>
        </w:rPr>
      </w:pPr>
      <w:r w:rsidRPr="00782897">
        <w:rPr>
          <w:sz w:val="28"/>
          <w:szCs w:val="28"/>
        </w:rPr>
        <w:t>Интеграция</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подвижным</w:t>
      </w:r>
      <w:r w:rsidRPr="00782897">
        <w:rPr>
          <w:spacing w:val="40"/>
          <w:sz w:val="28"/>
          <w:szCs w:val="28"/>
        </w:rPr>
        <w:t xml:space="preserve">  </w:t>
      </w:r>
      <w:r w:rsidRPr="00782897">
        <w:rPr>
          <w:sz w:val="28"/>
          <w:szCs w:val="28"/>
        </w:rPr>
        <w:t>шахматам</w:t>
      </w:r>
      <w:r w:rsidRPr="00782897">
        <w:rPr>
          <w:spacing w:val="40"/>
          <w:sz w:val="28"/>
          <w:szCs w:val="28"/>
        </w:rPr>
        <w:t xml:space="preserve">  </w:t>
      </w:r>
      <w:r w:rsidRPr="00782897">
        <w:rPr>
          <w:sz w:val="28"/>
          <w:szCs w:val="28"/>
        </w:rPr>
        <w:t>поможет</w:t>
      </w:r>
      <w:r w:rsidRPr="00782897">
        <w:rPr>
          <w:spacing w:val="40"/>
          <w:sz w:val="28"/>
          <w:szCs w:val="28"/>
        </w:rPr>
        <w:t xml:space="preserve">  </w:t>
      </w:r>
      <w:r w:rsidRPr="00782897">
        <w:rPr>
          <w:sz w:val="28"/>
          <w:szCs w:val="28"/>
        </w:rPr>
        <w:t>обучающимся в освоении содержательных компонентов и модулей по легкой атлетике, подвижным</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играм,</w:t>
      </w:r>
      <w:r w:rsidRPr="00782897">
        <w:rPr>
          <w:spacing w:val="80"/>
          <w:sz w:val="28"/>
          <w:szCs w:val="28"/>
        </w:rPr>
        <w:t xml:space="preserve"> </w:t>
      </w:r>
      <w:r w:rsidRPr="00782897">
        <w:rPr>
          <w:sz w:val="28"/>
          <w:szCs w:val="28"/>
        </w:rPr>
        <w:t>гимнастике,</w:t>
      </w:r>
      <w:r w:rsidRPr="00782897">
        <w:rPr>
          <w:spacing w:val="80"/>
          <w:sz w:val="28"/>
          <w:szCs w:val="28"/>
        </w:rPr>
        <w:t xml:space="preserve"> </w:t>
      </w:r>
      <w:r w:rsidRPr="00782897">
        <w:rPr>
          <w:sz w:val="28"/>
          <w:szCs w:val="28"/>
        </w:rPr>
        <w:t>а</w:t>
      </w:r>
      <w:r w:rsidRPr="00782897">
        <w:rPr>
          <w:spacing w:val="80"/>
          <w:sz w:val="28"/>
          <w:szCs w:val="28"/>
        </w:rPr>
        <w:t xml:space="preserve"> </w:t>
      </w:r>
      <w:r w:rsidRPr="00782897">
        <w:rPr>
          <w:sz w:val="28"/>
          <w:szCs w:val="28"/>
        </w:rPr>
        <w:t>также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освоении</w:t>
      </w:r>
      <w:r w:rsidRPr="00782897">
        <w:rPr>
          <w:spacing w:val="80"/>
          <w:sz w:val="28"/>
          <w:szCs w:val="28"/>
        </w:rPr>
        <w:t xml:space="preserve"> </w:t>
      </w:r>
      <w:r w:rsidRPr="00782897">
        <w:rPr>
          <w:sz w:val="28"/>
          <w:szCs w:val="28"/>
        </w:rPr>
        <w:t>программ в</w:t>
      </w:r>
      <w:r w:rsidRPr="00782897">
        <w:rPr>
          <w:spacing w:val="6"/>
          <w:sz w:val="28"/>
          <w:szCs w:val="28"/>
        </w:rPr>
        <w:t xml:space="preserve"> </w:t>
      </w:r>
      <w:r w:rsidRPr="00782897">
        <w:rPr>
          <w:sz w:val="28"/>
          <w:szCs w:val="28"/>
        </w:rPr>
        <w:t>рамках</w:t>
      </w:r>
      <w:r w:rsidRPr="00782897">
        <w:rPr>
          <w:spacing w:val="8"/>
          <w:sz w:val="28"/>
          <w:szCs w:val="28"/>
        </w:rPr>
        <w:t xml:space="preserve"> </w:t>
      </w:r>
      <w:r w:rsidRPr="00782897">
        <w:rPr>
          <w:sz w:val="28"/>
          <w:szCs w:val="28"/>
        </w:rPr>
        <w:t>внеурочной</w:t>
      </w:r>
      <w:r w:rsidRPr="00782897">
        <w:rPr>
          <w:spacing w:val="12"/>
          <w:sz w:val="28"/>
          <w:szCs w:val="28"/>
        </w:rPr>
        <w:t xml:space="preserve"> </w:t>
      </w:r>
      <w:r w:rsidRPr="00782897">
        <w:rPr>
          <w:sz w:val="28"/>
          <w:szCs w:val="28"/>
        </w:rPr>
        <w:t>деятельности,</w:t>
      </w:r>
      <w:r w:rsidRPr="00782897">
        <w:rPr>
          <w:spacing w:val="13"/>
          <w:sz w:val="28"/>
          <w:szCs w:val="28"/>
        </w:rPr>
        <w:t xml:space="preserve"> </w:t>
      </w:r>
      <w:r w:rsidRPr="00782897">
        <w:rPr>
          <w:sz w:val="28"/>
          <w:szCs w:val="28"/>
        </w:rPr>
        <w:t>дополнительного</w:t>
      </w:r>
      <w:r w:rsidRPr="00782897">
        <w:rPr>
          <w:spacing w:val="14"/>
          <w:sz w:val="28"/>
          <w:szCs w:val="28"/>
        </w:rPr>
        <w:t xml:space="preserve"> </w:t>
      </w:r>
      <w:r w:rsidRPr="00782897">
        <w:rPr>
          <w:sz w:val="28"/>
          <w:szCs w:val="28"/>
        </w:rPr>
        <w:t>образования</w:t>
      </w:r>
      <w:r w:rsidRPr="00782897">
        <w:rPr>
          <w:spacing w:val="12"/>
          <w:sz w:val="28"/>
          <w:szCs w:val="28"/>
        </w:rPr>
        <w:t xml:space="preserve"> </w:t>
      </w:r>
      <w:r w:rsidRPr="00782897">
        <w:rPr>
          <w:spacing w:val="-2"/>
          <w:sz w:val="28"/>
          <w:szCs w:val="28"/>
        </w:rPr>
        <w:t>физкультурно-</w:t>
      </w:r>
    </w:p>
    <w:p w14:paraId="4D6A2BA8"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D199814" w14:textId="77777777" w:rsidR="00782897" w:rsidRPr="00782897" w:rsidRDefault="00782897" w:rsidP="00782897">
      <w:pPr>
        <w:tabs>
          <w:tab w:val="left" w:pos="1786"/>
          <w:tab w:val="left" w:pos="4066"/>
          <w:tab w:val="left" w:pos="5945"/>
          <w:tab w:val="left" w:pos="7470"/>
          <w:tab w:val="left" w:pos="9183"/>
        </w:tabs>
        <w:spacing w:before="97" w:line="264" w:lineRule="auto"/>
        <w:ind w:left="110" w:right="166"/>
        <w:rPr>
          <w:sz w:val="28"/>
          <w:szCs w:val="28"/>
        </w:rPr>
      </w:pPr>
      <w:r w:rsidRPr="00782897">
        <w:rPr>
          <w:spacing w:val="-2"/>
          <w:sz w:val="28"/>
          <w:szCs w:val="28"/>
        </w:rPr>
        <w:lastRenderedPageBreak/>
        <w:t>спортивной</w:t>
      </w:r>
      <w:r w:rsidRPr="00782897">
        <w:rPr>
          <w:sz w:val="28"/>
          <w:szCs w:val="28"/>
        </w:rPr>
        <w:tab/>
      </w:r>
      <w:r w:rsidRPr="00782897">
        <w:rPr>
          <w:spacing w:val="-2"/>
          <w:sz w:val="28"/>
          <w:szCs w:val="28"/>
        </w:rPr>
        <w:t>направленности,</w:t>
      </w:r>
      <w:r w:rsidRPr="00782897">
        <w:rPr>
          <w:sz w:val="28"/>
          <w:szCs w:val="28"/>
        </w:rPr>
        <w:tab/>
      </w:r>
      <w:r w:rsidRPr="00782897">
        <w:rPr>
          <w:spacing w:val="-2"/>
          <w:sz w:val="28"/>
          <w:szCs w:val="28"/>
        </w:rPr>
        <w:t>деятельности</w:t>
      </w:r>
      <w:r w:rsidRPr="00782897">
        <w:rPr>
          <w:sz w:val="28"/>
          <w:szCs w:val="28"/>
        </w:rPr>
        <w:tab/>
      </w:r>
      <w:r w:rsidRPr="00782897">
        <w:rPr>
          <w:spacing w:val="-2"/>
          <w:sz w:val="28"/>
          <w:szCs w:val="28"/>
        </w:rPr>
        <w:t>школьных</w:t>
      </w:r>
      <w:r w:rsidRPr="00782897">
        <w:rPr>
          <w:sz w:val="28"/>
          <w:szCs w:val="28"/>
        </w:rPr>
        <w:tab/>
      </w:r>
      <w:r w:rsidRPr="00782897">
        <w:rPr>
          <w:spacing w:val="-2"/>
          <w:sz w:val="28"/>
          <w:szCs w:val="28"/>
        </w:rPr>
        <w:t>спортивных</w:t>
      </w:r>
      <w:r w:rsidRPr="00782897">
        <w:rPr>
          <w:sz w:val="28"/>
          <w:szCs w:val="28"/>
        </w:rPr>
        <w:tab/>
      </w:r>
      <w:r w:rsidRPr="00782897">
        <w:rPr>
          <w:spacing w:val="-2"/>
          <w:sz w:val="28"/>
          <w:szCs w:val="28"/>
        </w:rPr>
        <w:t xml:space="preserve">клубов </w:t>
      </w:r>
      <w:r w:rsidRPr="00782897">
        <w:rPr>
          <w:sz w:val="28"/>
          <w:szCs w:val="28"/>
        </w:rPr>
        <w:t>и участии в спортивных мероприятиях.</w:t>
      </w:r>
    </w:p>
    <w:p w14:paraId="59EC457A" w14:textId="77777777" w:rsidR="00782897" w:rsidRPr="00782897" w:rsidRDefault="00782897" w:rsidP="00782897">
      <w:pPr>
        <w:tabs>
          <w:tab w:val="left" w:pos="1823"/>
          <w:tab w:val="left" w:pos="3586"/>
          <w:tab w:val="left" w:pos="5019"/>
          <w:tab w:val="left" w:pos="5983"/>
          <w:tab w:val="left" w:pos="6774"/>
          <w:tab w:val="left" w:pos="8313"/>
          <w:tab w:val="left" w:pos="8652"/>
        </w:tabs>
        <w:spacing w:line="313" w:lineRule="exact"/>
        <w:ind w:left="680"/>
        <w:rPr>
          <w:sz w:val="28"/>
          <w:szCs w:val="28"/>
        </w:rPr>
      </w:pPr>
      <w:r w:rsidRPr="00782897">
        <w:rPr>
          <w:spacing w:val="-2"/>
          <w:sz w:val="28"/>
          <w:szCs w:val="28"/>
        </w:rPr>
        <w:t>Модуль</w:t>
      </w:r>
      <w:r w:rsidRPr="00782897">
        <w:rPr>
          <w:sz w:val="28"/>
          <w:szCs w:val="28"/>
        </w:rPr>
        <w:tab/>
      </w:r>
      <w:r w:rsidRPr="00782897">
        <w:rPr>
          <w:spacing w:val="-2"/>
          <w:sz w:val="28"/>
          <w:szCs w:val="28"/>
        </w:rPr>
        <w:t>«Подвижные</w:t>
      </w:r>
      <w:r w:rsidRPr="00782897">
        <w:rPr>
          <w:sz w:val="28"/>
          <w:szCs w:val="28"/>
        </w:rPr>
        <w:tab/>
      </w:r>
      <w:r w:rsidRPr="00782897">
        <w:rPr>
          <w:spacing w:val="-2"/>
          <w:sz w:val="28"/>
          <w:szCs w:val="28"/>
        </w:rPr>
        <w:t>шахматы»</w:t>
      </w:r>
      <w:r w:rsidRPr="00782897">
        <w:rPr>
          <w:sz w:val="28"/>
          <w:szCs w:val="28"/>
        </w:rPr>
        <w:tab/>
      </w:r>
      <w:r w:rsidRPr="00782897">
        <w:rPr>
          <w:spacing w:val="-4"/>
          <w:sz w:val="28"/>
          <w:szCs w:val="28"/>
        </w:rPr>
        <w:t>может</w:t>
      </w:r>
      <w:r w:rsidRPr="00782897">
        <w:rPr>
          <w:sz w:val="28"/>
          <w:szCs w:val="28"/>
        </w:rPr>
        <w:tab/>
      </w:r>
      <w:r w:rsidRPr="00782897">
        <w:rPr>
          <w:spacing w:val="-4"/>
          <w:sz w:val="28"/>
          <w:szCs w:val="28"/>
        </w:rPr>
        <w:t>быть</w:t>
      </w:r>
      <w:r w:rsidRPr="00782897">
        <w:rPr>
          <w:sz w:val="28"/>
          <w:szCs w:val="28"/>
        </w:rPr>
        <w:tab/>
      </w:r>
      <w:r w:rsidRPr="00782897">
        <w:rPr>
          <w:spacing w:val="-2"/>
          <w:sz w:val="28"/>
          <w:szCs w:val="28"/>
        </w:rPr>
        <w:t>реализован</w:t>
      </w:r>
      <w:r w:rsidRPr="00782897">
        <w:rPr>
          <w:sz w:val="28"/>
          <w:szCs w:val="28"/>
        </w:rPr>
        <w:tab/>
      </w:r>
      <w:r w:rsidRPr="00782897">
        <w:rPr>
          <w:spacing w:val="-10"/>
          <w:sz w:val="28"/>
          <w:szCs w:val="28"/>
        </w:rPr>
        <w:t>в</w:t>
      </w:r>
      <w:r w:rsidRPr="00782897">
        <w:rPr>
          <w:sz w:val="28"/>
          <w:szCs w:val="28"/>
        </w:rPr>
        <w:tab/>
      </w:r>
      <w:r w:rsidRPr="00782897">
        <w:rPr>
          <w:spacing w:val="-2"/>
          <w:sz w:val="28"/>
          <w:szCs w:val="28"/>
        </w:rPr>
        <w:t>следующих</w:t>
      </w:r>
    </w:p>
    <w:p w14:paraId="5832503B" w14:textId="77777777" w:rsidR="00782897" w:rsidRPr="00782897" w:rsidRDefault="00782897" w:rsidP="00782897">
      <w:pPr>
        <w:spacing w:before="24"/>
        <w:ind w:left="110"/>
        <w:rPr>
          <w:sz w:val="28"/>
        </w:rPr>
      </w:pPr>
      <w:r w:rsidRPr="00782897">
        <w:rPr>
          <w:i/>
          <w:spacing w:val="-2"/>
          <w:sz w:val="28"/>
        </w:rPr>
        <w:t>вариантах</w:t>
      </w:r>
      <w:r w:rsidRPr="00782897">
        <w:rPr>
          <w:spacing w:val="-2"/>
          <w:sz w:val="28"/>
        </w:rPr>
        <w:t>:</w:t>
      </w:r>
    </w:p>
    <w:p w14:paraId="1D3CCB64" w14:textId="77777777" w:rsidR="00782897" w:rsidRPr="00782897" w:rsidRDefault="00782897" w:rsidP="00782897">
      <w:pPr>
        <w:spacing w:before="24" w:line="259" w:lineRule="auto"/>
        <w:ind w:left="110" w:right="166" w:firstLine="569"/>
        <w:jc w:val="both"/>
        <w:rPr>
          <w:sz w:val="28"/>
          <w:szCs w:val="28"/>
        </w:rPr>
      </w:pPr>
      <w:r w:rsidRPr="00782897">
        <w:rPr>
          <w:sz w:val="28"/>
          <w:szCs w:val="28"/>
        </w:rPr>
        <w:t>при</w:t>
      </w:r>
      <w:r w:rsidRPr="00782897">
        <w:rPr>
          <w:spacing w:val="-10"/>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культуры</w:t>
      </w:r>
      <w:r w:rsidRPr="00782897">
        <w:rPr>
          <w:spacing w:val="-12"/>
          <w:sz w:val="28"/>
          <w:szCs w:val="28"/>
        </w:rPr>
        <w:t xml:space="preserve"> </w:t>
      </w:r>
      <w:r w:rsidRPr="00782897">
        <w:rPr>
          <w:sz w:val="28"/>
          <w:szCs w:val="28"/>
        </w:rPr>
        <w:t>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40537AA5" w14:textId="77777777" w:rsidR="00782897" w:rsidRPr="00782897" w:rsidRDefault="00782897" w:rsidP="00782897">
      <w:pPr>
        <w:spacing w:before="6" w:line="259" w:lineRule="auto"/>
        <w:ind w:left="110" w:right="158"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5D94D213" w14:textId="77777777" w:rsidR="00782897" w:rsidRPr="00782897" w:rsidRDefault="00782897" w:rsidP="00782897">
      <w:pPr>
        <w:spacing w:line="259" w:lineRule="auto"/>
        <w:ind w:left="110" w:right="151" w:firstLine="569"/>
        <w:jc w:val="both"/>
        <w:rPr>
          <w:sz w:val="28"/>
          <w:szCs w:val="28"/>
        </w:rPr>
      </w:pPr>
      <w:r w:rsidRPr="00782897">
        <w:rPr>
          <w:sz w:val="28"/>
          <w:szCs w:val="28"/>
        </w:rPr>
        <w:t>в виде дополнительных часов, выделяемых на спортивно-оздоровительную работу</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обучающимися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рамках</w:t>
      </w:r>
      <w:r w:rsidRPr="00782897">
        <w:rPr>
          <w:spacing w:val="80"/>
          <w:sz w:val="28"/>
          <w:szCs w:val="28"/>
        </w:rPr>
        <w:t xml:space="preserve">  </w:t>
      </w:r>
      <w:r w:rsidRPr="00782897">
        <w:rPr>
          <w:sz w:val="28"/>
          <w:szCs w:val="28"/>
        </w:rPr>
        <w:t>внеурочной</w:t>
      </w:r>
      <w:r w:rsidRPr="00782897">
        <w:rPr>
          <w:spacing w:val="80"/>
          <w:sz w:val="28"/>
          <w:szCs w:val="28"/>
        </w:rPr>
        <w:t xml:space="preserve">  </w:t>
      </w:r>
      <w:r w:rsidRPr="00782897">
        <w:rPr>
          <w:sz w:val="28"/>
          <w:szCs w:val="28"/>
        </w:rPr>
        <w:t>деятельности, деятельности</w:t>
      </w:r>
      <w:r w:rsidRPr="00782897">
        <w:rPr>
          <w:spacing w:val="80"/>
          <w:w w:val="150"/>
          <w:sz w:val="28"/>
          <w:szCs w:val="28"/>
        </w:rPr>
        <w:t xml:space="preserve"> </w:t>
      </w:r>
      <w:r w:rsidRPr="00782897">
        <w:rPr>
          <w:sz w:val="28"/>
          <w:szCs w:val="28"/>
        </w:rPr>
        <w:t>школьных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клубов,</w:t>
      </w:r>
      <w:r w:rsidRPr="00782897">
        <w:rPr>
          <w:spacing w:val="80"/>
          <w:w w:val="150"/>
          <w:sz w:val="28"/>
          <w:szCs w:val="28"/>
        </w:rPr>
        <w:t xml:space="preserve"> </w:t>
      </w:r>
      <w:r w:rsidRPr="00782897">
        <w:rPr>
          <w:sz w:val="28"/>
          <w:szCs w:val="28"/>
        </w:rPr>
        <w:t>включая</w:t>
      </w:r>
      <w:r w:rsidRPr="00782897">
        <w:rPr>
          <w:spacing w:val="80"/>
          <w:w w:val="150"/>
          <w:sz w:val="28"/>
          <w:szCs w:val="28"/>
        </w:rPr>
        <w:t xml:space="preserve"> </w:t>
      </w:r>
      <w:r w:rsidRPr="00782897">
        <w:rPr>
          <w:sz w:val="28"/>
          <w:szCs w:val="28"/>
        </w:rPr>
        <w:t>использование</w:t>
      </w:r>
      <w:r w:rsidRPr="00782897">
        <w:rPr>
          <w:spacing w:val="40"/>
          <w:sz w:val="28"/>
          <w:szCs w:val="28"/>
        </w:rPr>
        <w:t xml:space="preserve"> </w:t>
      </w:r>
      <w:r w:rsidRPr="00782897">
        <w:rPr>
          <w:sz w:val="28"/>
          <w:szCs w:val="28"/>
        </w:rPr>
        <w:t>учебных</w:t>
      </w:r>
      <w:r w:rsidRPr="00782897">
        <w:rPr>
          <w:spacing w:val="30"/>
          <w:sz w:val="28"/>
          <w:szCs w:val="28"/>
        </w:rPr>
        <w:t xml:space="preserve"> </w:t>
      </w:r>
      <w:r w:rsidRPr="00782897">
        <w:rPr>
          <w:sz w:val="28"/>
          <w:szCs w:val="28"/>
        </w:rPr>
        <w:t>модулей</w:t>
      </w:r>
      <w:r w:rsidRPr="00782897">
        <w:rPr>
          <w:spacing w:val="34"/>
          <w:sz w:val="28"/>
          <w:szCs w:val="28"/>
        </w:rPr>
        <w:t xml:space="preserve"> </w:t>
      </w:r>
      <w:r w:rsidRPr="00782897">
        <w:rPr>
          <w:sz w:val="28"/>
          <w:szCs w:val="28"/>
        </w:rPr>
        <w:t>по</w:t>
      </w:r>
      <w:r w:rsidRPr="00782897">
        <w:rPr>
          <w:spacing w:val="30"/>
          <w:sz w:val="28"/>
          <w:szCs w:val="28"/>
        </w:rPr>
        <w:t xml:space="preserve"> </w:t>
      </w:r>
      <w:r w:rsidRPr="00782897">
        <w:rPr>
          <w:sz w:val="28"/>
          <w:szCs w:val="28"/>
        </w:rPr>
        <w:t>видам</w:t>
      </w:r>
      <w:r w:rsidRPr="00782897">
        <w:rPr>
          <w:spacing w:val="35"/>
          <w:sz w:val="28"/>
          <w:szCs w:val="28"/>
        </w:rPr>
        <w:t xml:space="preserve"> </w:t>
      </w:r>
      <w:r w:rsidRPr="00782897">
        <w:rPr>
          <w:sz w:val="28"/>
          <w:szCs w:val="28"/>
        </w:rPr>
        <w:t>спорта</w:t>
      </w:r>
      <w:r w:rsidRPr="00782897">
        <w:rPr>
          <w:spacing w:val="31"/>
          <w:sz w:val="28"/>
          <w:szCs w:val="28"/>
        </w:rPr>
        <w:t xml:space="preserve"> </w:t>
      </w:r>
      <w:r w:rsidRPr="00782897">
        <w:rPr>
          <w:sz w:val="28"/>
          <w:szCs w:val="28"/>
        </w:rPr>
        <w:t>(рекомендуемый</w:t>
      </w:r>
      <w:r w:rsidRPr="00782897">
        <w:rPr>
          <w:spacing w:val="34"/>
          <w:sz w:val="28"/>
          <w:szCs w:val="28"/>
        </w:rPr>
        <w:t xml:space="preserve"> </w:t>
      </w:r>
      <w:r w:rsidRPr="00782897">
        <w:rPr>
          <w:sz w:val="28"/>
          <w:szCs w:val="28"/>
        </w:rPr>
        <w:t>объём</w:t>
      </w:r>
      <w:r w:rsidRPr="00782897">
        <w:rPr>
          <w:spacing w:val="35"/>
          <w:sz w:val="28"/>
          <w:szCs w:val="28"/>
        </w:rPr>
        <w:t xml:space="preserve"> </w:t>
      </w:r>
      <w:r w:rsidRPr="00782897">
        <w:rPr>
          <w:sz w:val="28"/>
          <w:szCs w:val="28"/>
        </w:rPr>
        <w:t>в</w:t>
      </w:r>
      <w:r w:rsidRPr="00782897">
        <w:rPr>
          <w:spacing w:val="30"/>
          <w:sz w:val="28"/>
          <w:szCs w:val="28"/>
        </w:rPr>
        <w:t xml:space="preserve"> </w:t>
      </w:r>
      <w:r w:rsidRPr="00782897">
        <w:rPr>
          <w:sz w:val="28"/>
          <w:szCs w:val="28"/>
        </w:rPr>
        <w:t>1</w:t>
      </w:r>
      <w:r w:rsidRPr="00782897">
        <w:rPr>
          <w:spacing w:val="37"/>
          <w:sz w:val="28"/>
          <w:szCs w:val="28"/>
        </w:rPr>
        <w:t xml:space="preserve"> </w:t>
      </w:r>
      <w:r w:rsidRPr="00782897">
        <w:rPr>
          <w:sz w:val="28"/>
          <w:szCs w:val="28"/>
        </w:rPr>
        <w:t>классе</w:t>
      </w:r>
      <w:r w:rsidRPr="00782897">
        <w:rPr>
          <w:spacing w:val="40"/>
          <w:sz w:val="28"/>
          <w:szCs w:val="28"/>
        </w:rPr>
        <w:t xml:space="preserve"> </w:t>
      </w:r>
      <w:r w:rsidRPr="00782897">
        <w:rPr>
          <w:sz w:val="28"/>
          <w:szCs w:val="28"/>
        </w:rPr>
        <w:t>–</w:t>
      </w:r>
      <w:r w:rsidRPr="00782897">
        <w:rPr>
          <w:spacing w:val="38"/>
          <w:sz w:val="28"/>
          <w:szCs w:val="28"/>
        </w:rPr>
        <w:t xml:space="preserve"> </w:t>
      </w:r>
      <w:r w:rsidRPr="00782897">
        <w:rPr>
          <w:sz w:val="28"/>
          <w:szCs w:val="28"/>
        </w:rPr>
        <w:t>33 часа, во 2 классе – 34 часа).</w:t>
      </w:r>
    </w:p>
    <w:p w14:paraId="314BFD58" w14:textId="77777777" w:rsidR="00782897" w:rsidRPr="00782897" w:rsidRDefault="00782897" w:rsidP="00782897">
      <w:pPr>
        <w:spacing w:before="14"/>
        <w:rPr>
          <w:sz w:val="28"/>
          <w:szCs w:val="28"/>
        </w:rPr>
      </w:pPr>
    </w:p>
    <w:p w14:paraId="4B42D5A9" w14:textId="77777777" w:rsidR="00782897" w:rsidRPr="00782897" w:rsidRDefault="00782897" w:rsidP="00782897">
      <w:pPr>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10"/>
          <w:sz w:val="28"/>
          <w:szCs w:val="28"/>
        </w:rPr>
        <w:t xml:space="preserve"> </w:t>
      </w:r>
      <w:r w:rsidRPr="00782897">
        <w:rPr>
          <w:b/>
          <w:bCs/>
          <w:sz w:val="28"/>
          <w:szCs w:val="28"/>
        </w:rPr>
        <w:t>«Подвижные</w:t>
      </w:r>
      <w:r w:rsidRPr="00782897">
        <w:rPr>
          <w:b/>
          <w:bCs/>
          <w:spacing w:val="-10"/>
          <w:sz w:val="28"/>
          <w:szCs w:val="28"/>
        </w:rPr>
        <w:t xml:space="preserve"> </w:t>
      </w:r>
      <w:r w:rsidRPr="00782897">
        <w:rPr>
          <w:b/>
          <w:bCs/>
          <w:spacing w:val="-2"/>
          <w:sz w:val="28"/>
          <w:szCs w:val="28"/>
        </w:rPr>
        <w:t>шахматы»</w:t>
      </w:r>
    </w:p>
    <w:p w14:paraId="5E0B932D" w14:textId="77777777" w:rsidR="00782897" w:rsidRPr="00782897" w:rsidRDefault="00782897" w:rsidP="00782897">
      <w:pPr>
        <w:spacing w:before="154"/>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шахматах.</w:t>
      </w:r>
    </w:p>
    <w:p w14:paraId="7D1A1CEE" w14:textId="77777777" w:rsidR="00782897" w:rsidRPr="00782897" w:rsidRDefault="00782897" w:rsidP="00782897">
      <w:pPr>
        <w:spacing w:before="24" w:line="259" w:lineRule="auto"/>
        <w:ind w:left="110" w:right="165" w:firstLine="569"/>
        <w:jc w:val="both"/>
        <w:rPr>
          <w:sz w:val="28"/>
          <w:szCs w:val="28"/>
        </w:rPr>
      </w:pPr>
      <w:r w:rsidRPr="00782897">
        <w:rPr>
          <w:sz w:val="28"/>
          <w:szCs w:val="28"/>
        </w:rPr>
        <w:t>История развития шахмат как вида спорта в мире, в Российской Федерации,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регионе.</w:t>
      </w:r>
      <w:r w:rsidRPr="00782897">
        <w:rPr>
          <w:spacing w:val="80"/>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отечественных</w:t>
      </w:r>
      <w:r w:rsidRPr="00782897">
        <w:rPr>
          <w:spacing w:val="80"/>
          <w:sz w:val="28"/>
          <w:szCs w:val="28"/>
        </w:rPr>
        <w:t xml:space="preserve"> </w:t>
      </w:r>
      <w:r w:rsidRPr="00782897">
        <w:rPr>
          <w:sz w:val="28"/>
          <w:szCs w:val="28"/>
        </w:rPr>
        <w:t>шахматистов</w:t>
      </w:r>
      <w:r w:rsidRPr="00782897">
        <w:rPr>
          <w:spacing w:val="80"/>
          <w:sz w:val="28"/>
          <w:szCs w:val="28"/>
        </w:rPr>
        <w:t xml:space="preserve"> </w:t>
      </w:r>
      <w:r w:rsidRPr="00782897">
        <w:rPr>
          <w:sz w:val="28"/>
          <w:szCs w:val="28"/>
        </w:rPr>
        <w:t>на</w:t>
      </w:r>
      <w:r w:rsidRPr="00782897">
        <w:rPr>
          <w:spacing w:val="80"/>
          <w:sz w:val="28"/>
          <w:szCs w:val="28"/>
        </w:rPr>
        <w:t xml:space="preserve"> </w:t>
      </w:r>
      <w:r w:rsidRPr="00782897">
        <w:rPr>
          <w:sz w:val="28"/>
          <w:szCs w:val="28"/>
        </w:rPr>
        <w:t>мировых</w:t>
      </w:r>
      <w:r w:rsidRPr="00782897">
        <w:rPr>
          <w:spacing w:val="80"/>
          <w:sz w:val="28"/>
          <w:szCs w:val="28"/>
        </w:rPr>
        <w:t xml:space="preserve"> </w:t>
      </w:r>
      <w:r w:rsidRPr="00782897">
        <w:rPr>
          <w:sz w:val="28"/>
          <w:szCs w:val="28"/>
        </w:rPr>
        <w:t>первенствах и Всемирных шахматных олимпиадах.</w:t>
      </w:r>
    </w:p>
    <w:p w14:paraId="6DD4D2C4" w14:textId="77777777" w:rsidR="00782897" w:rsidRPr="00782897" w:rsidRDefault="00782897" w:rsidP="00782897">
      <w:pPr>
        <w:spacing w:before="1" w:line="256" w:lineRule="auto"/>
        <w:ind w:left="110" w:right="158" w:firstLine="569"/>
        <w:jc w:val="both"/>
        <w:rPr>
          <w:sz w:val="28"/>
          <w:szCs w:val="28"/>
        </w:rPr>
      </w:pPr>
      <w:r w:rsidRPr="00782897">
        <w:rPr>
          <w:sz w:val="28"/>
          <w:szCs w:val="28"/>
        </w:rPr>
        <w:t>Характеристика видов шахмат (классические, быстрые, шахматная композиция, компьютерные шахматы, игра в интернете).</w:t>
      </w:r>
    </w:p>
    <w:p w14:paraId="18A6903B" w14:textId="77777777" w:rsidR="00782897" w:rsidRPr="00782897" w:rsidRDefault="00782897" w:rsidP="00782897">
      <w:pPr>
        <w:spacing w:before="2"/>
        <w:ind w:left="680"/>
        <w:jc w:val="both"/>
        <w:rPr>
          <w:sz w:val="28"/>
          <w:szCs w:val="28"/>
        </w:rPr>
      </w:pPr>
      <w:r w:rsidRPr="00782897">
        <w:rPr>
          <w:sz w:val="28"/>
          <w:szCs w:val="28"/>
        </w:rPr>
        <w:t>Базовые</w:t>
      </w:r>
      <w:r w:rsidRPr="00782897">
        <w:rPr>
          <w:spacing w:val="-8"/>
          <w:sz w:val="28"/>
          <w:szCs w:val="28"/>
        </w:rPr>
        <w:t xml:space="preserve"> </w:t>
      </w:r>
      <w:r w:rsidRPr="00782897">
        <w:rPr>
          <w:sz w:val="28"/>
          <w:szCs w:val="28"/>
        </w:rPr>
        <w:t>сведения</w:t>
      </w:r>
      <w:r w:rsidRPr="00782897">
        <w:rPr>
          <w:spacing w:val="-6"/>
          <w:sz w:val="28"/>
          <w:szCs w:val="28"/>
        </w:rPr>
        <w:t xml:space="preserve"> </w:t>
      </w:r>
      <w:r w:rsidRPr="00782897">
        <w:rPr>
          <w:sz w:val="28"/>
          <w:szCs w:val="28"/>
        </w:rPr>
        <w:t>о</w:t>
      </w:r>
      <w:r w:rsidRPr="00782897">
        <w:rPr>
          <w:spacing w:val="-9"/>
          <w:sz w:val="28"/>
          <w:szCs w:val="28"/>
        </w:rPr>
        <w:t xml:space="preserve"> </w:t>
      </w:r>
      <w:r w:rsidRPr="00782897">
        <w:rPr>
          <w:sz w:val="28"/>
          <w:szCs w:val="28"/>
        </w:rPr>
        <w:t>теории</w:t>
      </w:r>
      <w:r w:rsidRPr="00782897">
        <w:rPr>
          <w:spacing w:val="-5"/>
          <w:sz w:val="28"/>
          <w:szCs w:val="28"/>
        </w:rPr>
        <w:t xml:space="preserve"> </w:t>
      </w:r>
      <w:r w:rsidRPr="00782897">
        <w:rPr>
          <w:spacing w:val="-2"/>
          <w:sz w:val="28"/>
          <w:szCs w:val="28"/>
        </w:rPr>
        <w:t>шахмат.</w:t>
      </w:r>
    </w:p>
    <w:p w14:paraId="48F7F7FB" w14:textId="77777777" w:rsidR="00782897" w:rsidRPr="00782897" w:rsidRDefault="00782897" w:rsidP="00782897">
      <w:pPr>
        <w:spacing w:before="32" w:line="256" w:lineRule="auto"/>
        <w:ind w:left="110" w:right="171" w:firstLine="569"/>
        <w:jc w:val="both"/>
        <w:rPr>
          <w:sz w:val="28"/>
          <w:szCs w:val="28"/>
        </w:rPr>
      </w:pPr>
      <w:r w:rsidRPr="00782897">
        <w:rPr>
          <w:sz w:val="28"/>
          <w:szCs w:val="28"/>
        </w:rPr>
        <w:t>Основные</w:t>
      </w:r>
      <w:r w:rsidRPr="00782897">
        <w:rPr>
          <w:spacing w:val="-8"/>
          <w:sz w:val="28"/>
          <w:szCs w:val="28"/>
        </w:rPr>
        <w:t xml:space="preserve"> </w:t>
      </w:r>
      <w:r w:rsidRPr="00782897">
        <w:rPr>
          <w:sz w:val="28"/>
          <w:szCs w:val="28"/>
        </w:rPr>
        <w:t>правила</w:t>
      </w:r>
      <w:r w:rsidRPr="00782897">
        <w:rPr>
          <w:spacing w:val="-8"/>
          <w:sz w:val="28"/>
          <w:szCs w:val="28"/>
        </w:rPr>
        <w:t xml:space="preserve"> </w:t>
      </w:r>
      <w:r w:rsidRPr="00782897">
        <w:rPr>
          <w:sz w:val="28"/>
          <w:szCs w:val="28"/>
        </w:rPr>
        <w:t>проведения</w:t>
      </w:r>
      <w:r w:rsidRPr="00782897">
        <w:rPr>
          <w:spacing w:val="-5"/>
          <w:sz w:val="28"/>
          <w:szCs w:val="28"/>
        </w:rPr>
        <w:t xml:space="preserve"> </w:t>
      </w:r>
      <w:r w:rsidRPr="00782897">
        <w:rPr>
          <w:sz w:val="28"/>
          <w:szCs w:val="28"/>
        </w:rPr>
        <w:t>соревнований</w:t>
      </w:r>
      <w:r w:rsidRPr="00782897">
        <w:rPr>
          <w:spacing w:val="-5"/>
          <w:sz w:val="28"/>
          <w:szCs w:val="28"/>
        </w:rPr>
        <w:t xml:space="preserve"> </w:t>
      </w:r>
      <w:r w:rsidRPr="00782897">
        <w:rPr>
          <w:sz w:val="28"/>
          <w:szCs w:val="28"/>
        </w:rPr>
        <w:t>по</w:t>
      </w:r>
      <w:r w:rsidRPr="00782897">
        <w:rPr>
          <w:spacing w:val="-10"/>
          <w:sz w:val="28"/>
          <w:szCs w:val="28"/>
        </w:rPr>
        <w:t xml:space="preserve"> </w:t>
      </w:r>
      <w:r w:rsidRPr="00782897">
        <w:rPr>
          <w:sz w:val="28"/>
          <w:szCs w:val="28"/>
        </w:rPr>
        <w:t>шахматам.</w:t>
      </w:r>
      <w:r w:rsidRPr="00782897">
        <w:rPr>
          <w:spacing w:val="-4"/>
          <w:sz w:val="28"/>
          <w:szCs w:val="28"/>
        </w:rPr>
        <w:t xml:space="preserve"> </w:t>
      </w:r>
      <w:r w:rsidRPr="00782897">
        <w:rPr>
          <w:sz w:val="28"/>
          <w:szCs w:val="28"/>
        </w:rPr>
        <w:t>Шахматные</w:t>
      </w:r>
      <w:r w:rsidRPr="00782897">
        <w:rPr>
          <w:spacing w:val="-9"/>
          <w:sz w:val="28"/>
          <w:szCs w:val="28"/>
        </w:rPr>
        <w:t xml:space="preserve"> </w:t>
      </w:r>
      <w:r w:rsidRPr="00782897">
        <w:rPr>
          <w:sz w:val="28"/>
          <w:szCs w:val="28"/>
        </w:rPr>
        <w:t>часы. Роль</w:t>
      </w:r>
      <w:r w:rsidRPr="00782897">
        <w:rPr>
          <w:spacing w:val="80"/>
          <w:w w:val="150"/>
          <w:sz w:val="28"/>
          <w:szCs w:val="28"/>
        </w:rPr>
        <w:t xml:space="preserve"> </w:t>
      </w:r>
      <w:r w:rsidRPr="00782897">
        <w:rPr>
          <w:sz w:val="28"/>
          <w:szCs w:val="28"/>
        </w:rPr>
        <w:t>судьи</w:t>
      </w:r>
      <w:r w:rsidRPr="00782897">
        <w:rPr>
          <w:spacing w:val="80"/>
          <w:w w:val="150"/>
          <w:sz w:val="28"/>
          <w:szCs w:val="28"/>
        </w:rPr>
        <w:t xml:space="preserve"> </w:t>
      </w:r>
      <w:r w:rsidRPr="00782897">
        <w:rPr>
          <w:sz w:val="28"/>
          <w:szCs w:val="28"/>
        </w:rPr>
        <w:t>соревнований</w:t>
      </w:r>
      <w:r w:rsidRPr="00782897">
        <w:rPr>
          <w:spacing w:val="80"/>
          <w:w w:val="150"/>
          <w:sz w:val="28"/>
          <w:szCs w:val="28"/>
        </w:rPr>
        <w:t xml:space="preserve"> </w:t>
      </w:r>
      <w:r w:rsidRPr="00782897">
        <w:rPr>
          <w:sz w:val="28"/>
          <w:szCs w:val="28"/>
        </w:rPr>
        <w:t>по</w:t>
      </w:r>
      <w:r w:rsidRPr="00782897">
        <w:rPr>
          <w:spacing w:val="80"/>
          <w:sz w:val="28"/>
          <w:szCs w:val="28"/>
        </w:rPr>
        <w:t xml:space="preserve"> </w:t>
      </w:r>
      <w:r w:rsidRPr="00782897">
        <w:rPr>
          <w:sz w:val="28"/>
          <w:szCs w:val="28"/>
        </w:rPr>
        <w:t>шахматам.</w:t>
      </w:r>
      <w:r w:rsidRPr="00782897">
        <w:rPr>
          <w:spacing w:val="80"/>
          <w:w w:val="150"/>
          <w:sz w:val="28"/>
          <w:szCs w:val="28"/>
        </w:rPr>
        <w:t xml:space="preserve"> </w:t>
      </w:r>
      <w:r w:rsidRPr="00782897">
        <w:rPr>
          <w:sz w:val="28"/>
          <w:szCs w:val="28"/>
        </w:rPr>
        <w:t>Словарь</w:t>
      </w:r>
      <w:r w:rsidRPr="00782897">
        <w:rPr>
          <w:spacing w:val="80"/>
          <w:w w:val="150"/>
          <w:sz w:val="28"/>
          <w:szCs w:val="28"/>
        </w:rPr>
        <w:t xml:space="preserve"> </w:t>
      </w:r>
      <w:r w:rsidRPr="00782897">
        <w:rPr>
          <w:sz w:val="28"/>
          <w:szCs w:val="28"/>
        </w:rPr>
        <w:t>терминов</w:t>
      </w:r>
      <w:r w:rsidRPr="00782897">
        <w:rPr>
          <w:spacing w:val="8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определений по шахматам.</w:t>
      </w:r>
    </w:p>
    <w:p w14:paraId="6BF13C23" w14:textId="77777777" w:rsidR="00782897" w:rsidRPr="00782897" w:rsidRDefault="00782897" w:rsidP="00782897">
      <w:pPr>
        <w:spacing w:before="3" w:line="259" w:lineRule="auto"/>
        <w:ind w:left="110" w:right="153" w:firstLine="569"/>
        <w:jc w:val="both"/>
        <w:rPr>
          <w:sz w:val="28"/>
          <w:szCs w:val="28"/>
        </w:rPr>
      </w:pPr>
      <w:r w:rsidRPr="00782897">
        <w:rPr>
          <w:sz w:val="28"/>
          <w:szCs w:val="28"/>
        </w:rPr>
        <w:t>Занятия</w:t>
      </w:r>
      <w:r w:rsidRPr="00782897">
        <w:rPr>
          <w:spacing w:val="80"/>
          <w:sz w:val="28"/>
          <w:szCs w:val="28"/>
        </w:rPr>
        <w:t xml:space="preserve">   </w:t>
      </w:r>
      <w:r w:rsidRPr="00782897">
        <w:rPr>
          <w:sz w:val="28"/>
          <w:szCs w:val="28"/>
        </w:rPr>
        <w:t>шахматами</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умственных</w:t>
      </w:r>
      <w:r w:rsidRPr="00782897">
        <w:rPr>
          <w:spacing w:val="80"/>
          <w:sz w:val="28"/>
          <w:szCs w:val="28"/>
        </w:rPr>
        <w:t xml:space="preserve">   </w:t>
      </w:r>
      <w:r w:rsidRPr="00782897">
        <w:rPr>
          <w:sz w:val="28"/>
          <w:szCs w:val="28"/>
        </w:rPr>
        <w:t>способностей</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укрепления</w:t>
      </w:r>
      <w:r w:rsidRPr="00782897">
        <w:rPr>
          <w:spacing w:val="4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Режим</w:t>
      </w:r>
      <w:r w:rsidRPr="00782897">
        <w:rPr>
          <w:spacing w:val="40"/>
          <w:sz w:val="28"/>
          <w:szCs w:val="28"/>
        </w:rPr>
        <w:t xml:space="preserve">  </w:t>
      </w:r>
      <w:r w:rsidRPr="00782897">
        <w:rPr>
          <w:sz w:val="28"/>
          <w:szCs w:val="28"/>
        </w:rPr>
        <w:t>дня</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занятиях</w:t>
      </w:r>
      <w:r w:rsidRPr="00782897">
        <w:rPr>
          <w:spacing w:val="40"/>
          <w:sz w:val="28"/>
          <w:szCs w:val="28"/>
        </w:rPr>
        <w:t xml:space="preserve">  </w:t>
      </w:r>
      <w:r w:rsidRPr="00782897">
        <w:rPr>
          <w:sz w:val="28"/>
          <w:szCs w:val="28"/>
        </w:rPr>
        <w:t>шахматами.</w:t>
      </w:r>
      <w:r w:rsidRPr="00782897">
        <w:rPr>
          <w:spacing w:val="40"/>
          <w:sz w:val="28"/>
          <w:szCs w:val="28"/>
        </w:rPr>
        <w:t xml:space="preserve">  </w:t>
      </w:r>
      <w:r w:rsidRPr="00782897">
        <w:rPr>
          <w:sz w:val="28"/>
          <w:szCs w:val="28"/>
        </w:rPr>
        <w:t>Сведения</w:t>
      </w:r>
      <w:r w:rsidRPr="00782897">
        <w:rPr>
          <w:spacing w:val="80"/>
          <w:sz w:val="28"/>
          <w:szCs w:val="28"/>
        </w:rPr>
        <w:t xml:space="preserve"> </w:t>
      </w:r>
      <w:r w:rsidRPr="00782897">
        <w:rPr>
          <w:sz w:val="28"/>
          <w:szCs w:val="28"/>
        </w:rPr>
        <w:t>о личностных качествах, необходимых шахматисту и способах их развития. Значение</w:t>
      </w:r>
      <w:r w:rsidRPr="00782897">
        <w:rPr>
          <w:spacing w:val="-13"/>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шахматами</w:t>
      </w:r>
      <w:r w:rsidRPr="00782897">
        <w:rPr>
          <w:spacing w:val="-11"/>
          <w:sz w:val="28"/>
          <w:szCs w:val="28"/>
        </w:rPr>
        <w:t xml:space="preserve"> </w:t>
      </w:r>
      <w:r w:rsidRPr="00782897">
        <w:rPr>
          <w:sz w:val="28"/>
          <w:szCs w:val="28"/>
        </w:rPr>
        <w:t>для</w:t>
      </w:r>
      <w:r w:rsidRPr="00782897">
        <w:rPr>
          <w:spacing w:val="-11"/>
          <w:sz w:val="28"/>
          <w:szCs w:val="28"/>
        </w:rPr>
        <w:t xml:space="preserve"> </w:t>
      </w:r>
      <w:r w:rsidRPr="00782897">
        <w:rPr>
          <w:sz w:val="28"/>
          <w:szCs w:val="28"/>
        </w:rPr>
        <w:t>формирования</w:t>
      </w:r>
      <w:r w:rsidRPr="00782897">
        <w:rPr>
          <w:spacing w:val="-11"/>
          <w:sz w:val="28"/>
          <w:szCs w:val="28"/>
        </w:rPr>
        <w:t xml:space="preserve"> </w:t>
      </w:r>
      <w:r w:rsidRPr="00782897">
        <w:rPr>
          <w:sz w:val="28"/>
          <w:szCs w:val="28"/>
        </w:rPr>
        <w:t>положительных</w:t>
      </w:r>
      <w:r w:rsidRPr="00782897">
        <w:rPr>
          <w:spacing w:val="-14"/>
          <w:sz w:val="28"/>
          <w:szCs w:val="28"/>
        </w:rPr>
        <w:t xml:space="preserve"> </w:t>
      </w:r>
      <w:r w:rsidRPr="00782897">
        <w:rPr>
          <w:sz w:val="28"/>
          <w:szCs w:val="28"/>
        </w:rPr>
        <w:t>качеств</w:t>
      </w:r>
      <w:r w:rsidRPr="00782897">
        <w:rPr>
          <w:spacing w:val="-14"/>
          <w:sz w:val="28"/>
          <w:szCs w:val="28"/>
        </w:rPr>
        <w:t xml:space="preserve"> </w:t>
      </w:r>
      <w:r w:rsidRPr="00782897">
        <w:rPr>
          <w:sz w:val="28"/>
          <w:szCs w:val="28"/>
        </w:rPr>
        <w:t xml:space="preserve">личности </w:t>
      </w:r>
      <w:r w:rsidRPr="00782897">
        <w:rPr>
          <w:spacing w:val="-2"/>
          <w:sz w:val="28"/>
          <w:szCs w:val="28"/>
        </w:rPr>
        <w:t>человека.</w:t>
      </w:r>
    </w:p>
    <w:p w14:paraId="209CF065" w14:textId="77777777" w:rsidR="00782897" w:rsidRPr="00782897" w:rsidRDefault="00782897" w:rsidP="00782897">
      <w:pPr>
        <w:spacing w:before="5"/>
        <w:ind w:left="680"/>
        <w:jc w:val="both"/>
        <w:rPr>
          <w:sz w:val="28"/>
          <w:szCs w:val="28"/>
        </w:rPr>
      </w:pPr>
      <w:r w:rsidRPr="00782897">
        <w:rPr>
          <w:sz w:val="28"/>
          <w:szCs w:val="28"/>
        </w:rPr>
        <w:t>Правила</w:t>
      </w:r>
      <w:r w:rsidRPr="00782897">
        <w:rPr>
          <w:spacing w:val="-13"/>
          <w:sz w:val="28"/>
          <w:szCs w:val="28"/>
        </w:rPr>
        <w:t xml:space="preserve"> </w:t>
      </w:r>
      <w:r w:rsidRPr="00782897">
        <w:rPr>
          <w:sz w:val="28"/>
          <w:szCs w:val="28"/>
        </w:rPr>
        <w:t>поведения</w:t>
      </w:r>
      <w:r w:rsidRPr="00782897">
        <w:rPr>
          <w:spacing w:val="-7"/>
          <w:sz w:val="28"/>
          <w:szCs w:val="28"/>
        </w:rPr>
        <w:t xml:space="preserve"> </w:t>
      </w:r>
      <w:r w:rsidRPr="00782897">
        <w:rPr>
          <w:sz w:val="28"/>
          <w:szCs w:val="28"/>
        </w:rPr>
        <w:t>и</w:t>
      </w:r>
      <w:r w:rsidRPr="00782897">
        <w:rPr>
          <w:spacing w:val="-8"/>
          <w:sz w:val="28"/>
          <w:szCs w:val="28"/>
        </w:rPr>
        <w:t xml:space="preserve"> </w:t>
      </w:r>
      <w:r w:rsidRPr="00782897">
        <w:rPr>
          <w:sz w:val="28"/>
          <w:szCs w:val="28"/>
        </w:rPr>
        <w:t>техники</w:t>
      </w:r>
      <w:r w:rsidRPr="00782897">
        <w:rPr>
          <w:spacing w:val="-7"/>
          <w:sz w:val="28"/>
          <w:szCs w:val="28"/>
        </w:rPr>
        <w:t xml:space="preserve"> </w:t>
      </w:r>
      <w:r w:rsidRPr="00782897">
        <w:rPr>
          <w:sz w:val="28"/>
          <w:szCs w:val="28"/>
        </w:rPr>
        <w:t>безопасности</w:t>
      </w:r>
      <w:r w:rsidRPr="00782897">
        <w:rPr>
          <w:spacing w:val="-8"/>
          <w:sz w:val="28"/>
          <w:szCs w:val="28"/>
        </w:rPr>
        <w:t xml:space="preserve"> </w:t>
      </w:r>
      <w:r w:rsidRPr="00782897">
        <w:rPr>
          <w:sz w:val="28"/>
          <w:szCs w:val="28"/>
        </w:rPr>
        <w:t>при</w:t>
      </w:r>
      <w:r w:rsidRPr="00782897">
        <w:rPr>
          <w:spacing w:val="-7"/>
          <w:sz w:val="28"/>
          <w:szCs w:val="28"/>
        </w:rPr>
        <w:t xml:space="preserve"> </w:t>
      </w:r>
      <w:r w:rsidRPr="00782897">
        <w:rPr>
          <w:sz w:val="28"/>
          <w:szCs w:val="28"/>
        </w:rPr>
        <w:t>занятиях</w:t>
      </w:r>
      <w:r w:rsidRPr="00782897">
        <w:rPr>
          <w:spacing w:val="-11"/>
          <w:sz w:val="28"/>
          <w:szCs w:val="28"/>
        </w:rPr>
        <w:t xml:space="preserve"> </w:t>
      </w:r>
      <w:r w:rsidRPr="00782897">
        <w:rPr>
          <w:spacing w:val="-2"/>
          <w:sz w:val="28"/>
          <w:szCs w:val="28"/>
        </w:rPr>
        <w:t>шахматами.</w:t>
      </w:r>
    </w:p>
    <w:p w14:paraId="3FBF18E6" w14:textId="77777777" w:rsidR="00782897" w:rsidRPr="00782897" w:rsidRDefault="00782897" w:rsidP="00782897">
      <w:pPr>
        <w:spacing w:before="24" w:line="256" w:lineRule="auto"/>
        <w:ind w:left="110" w:right="167" w:firstLine="569"/>
        <w:jc w:val="both"/>
        <w:rPr>
          <w:sz w:val="28"/>
          <w:szCs w:val="28"/>
        </w:rPr>
      </w:pPr>
      <w:r w:rsidRPr="00782897">
        <w:rPr>
          <w:sz w:val="28"/>
          <w:szCs w:val="28"/>
        </w:rPr>
        <w:t xml:space="preserve">Способы физкультурной и шахматной деятельности на уроках физической </w:t>
      </w:r>
      <w:r w:rsidRPr="00782897">
        <w:rPr>
          <w:spacing w:val="-2"/>
          <w:sz w:val="28"/>
          <w:szCs w:val="28"/>
        </w:rPr>
        <w:t>культуры.</w:t>
      </w:r>
    </w:p>
    <w:p w14:paraId="212B10F7" w14:textId="77777777" w:rsidR="00782897" w:rsidRPr="00782897" w:rsidRDefault="00782897" w:rsidP="00782897">
      <w:pPr>
        <w:spacing w:before="2"/>
        <w:ind w:left="680"/>
        <w:jc w:val="both"/>
        <w:rPr>
          <w:sz w:val="28"/>
          <w:szCs w:val="28"/>
        </w:rPr>
      </w:pPr>
      <w:r w:rsidRPr="00782897">
        <w:rPr>
          <w:sz w:val="28"/>
          <w:szCs w:val="28"/>
        </w:rPr>
        <w:t>Способы</w:t>
      </w:r>
      <w:r w:rsidRPr="00782897">
        <w:rPr>
          <w:spacing w:val="-15"/>
          <w:sz w:val="28"/>
          <w:szCs w:val="28"/>
        </w:rPr>
        <w:t xml:space="preserve"> </w:t>
      </w:r>
      <w:r w:rsidRPr="00782897">
        <w:rPr>
          <w:sz w:val="28"/>
          <w:szCs w:val="28"/>
        </w:rPr>
        <w:t>физкультурной</w:t>
      </w:r>
      <w:r w:rsidRPr="00782897">
        <w:rPr>
          <w:spacing w:val="-13"/>
          <w:sz w:val="28"/>
          <w:szCs w:val="28"/>
        </w:rPr>
        <w:t xml:space="preserve"> </w:t>
      </w:r>
      <w:r w:rsidRPr="00782897">
        <w:rPr>
          <w:spacing w:val="-2"/>
          <w:sz w:val="28"/>
          <w:szCs w:val="28"/>
        </w:rPr>
        <w:t>деятельности:</w:t>
      </w:r>
    </w:p>
    <w:p w14:paraId="0C368C4E" w14:textId="77777777" w:rsidR="00782897" w:rsidRPr="00782897" w:rsidRDefault="00782897" w:rsidP="00782897">
      <w:pPr>
        <w:sectPr w:rsidR="00782897" w:rsidRPr="00782897">
          <w:pgSz w:w="11910" w:h="16850"/>
          <w:pgMar w:top="1160" w:right="700" w:bottom="940" w:left="1020" w:header="751" w:footer="755" w:gutter="0"/>
          <w:cols w:space="720"/>
        </w:sectPr>
      </w:pPr>
    </w:p>
    <w:p w14:paraId="23B14522" w14:textId="77777777" w:rsidR="00782897" w:rsidRPr="00782897" w:rsidRDefault="00782897" w:rsidP="00782897">
      <w:pPr>
        <w:tabs>
          <w:tab w:val="left" w:pos="1852"/>
          <w:tab w:val="left" w:pos="2326"/>
          <w:tab w:val="left" w:pos="4096"/>
          <w:tab w:val="left" w:pos="5816"/>
          <w:tab w:val="left" w:pos="8457"/>
        </w:tabs>
        <w:spacing w:before="97" w:line="264" w:lineRule="auto"/>
        <w:ind w:left="110" w:right="164" w:firstLine="569"/>
        <w:rPr>
          <w:sz w:val="28"/>
          <w:szCs w:val="28"/>
        </w:rPr>
      </w:pPr>
      <w:r w:rsidRPr="00782897">
        <w:rPr>
          <w:spacing w:val="-2"/>
          <w:sz w:val="28"/>
          <w:szCs w:val="28"/>
        </w:rPr>
        <w:lastRenderedPageBreak/>
        <w:t>подбор</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составление</w:t>
      </w:r>
      <w:r w:rsidRPr="00782897">
        <w:rPr>
          <w:sz w:val="28"/>
          <w:szCs w:val="28"/>
        </w:rPr>
        <w:tab/>
      </w:r>
      <w:r w:rsidRPr="00782897">
        <w:rPr>
          <w:spacing w:val="-2"/>
          <w:sz w:val="28"/>
          <w:szCs w:val="28"/>
        </w:rPr>
        <w:t>комплексов</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 xml:space="preserve">специальных </w:t>
      </w:r>
      <w:r w:rsidRPr="00782897">
        <w:rPr>
          <w:sz w:val="28"/>
          <w:szCs w:val="28"/>
        </w:rPr>
        <w:t>упражнений для занятий общефизической подготовкой;</w:t>
      </w:r>
    </w:p>
    <w:p w14:paraId="62B5F70D" w14:textId="77777777" w:rsidR="00782897" w:rsidRPr="00782897" w:rsidRDefault="00782897" w:rsidP="00782897">
      <w:pPr>
        <w:tabs>
          <w:tab w:val="left" w:pos="2536"/>
          <w:tab w:val="left" w:pos="4420"/>
          <w:tab w:val="left" w:pos="6298"/>
          <w:tab w:val="left" w:pos="7126"/>
          <w:tab w:val="left" w:pos="8639"/>
        </w:tabs>
        <w:spacing w:line="256" w:lineRule="auto"/>
        <w:ind w:left="110" w:right="145" w:firstLine="569"/>
        <w:rPr>
          <w:sz w:val="28"/>
          <w:szCs w:val="28"/>
        </w:rPr>
      </w:pPr>
      <w:r w:rsidRPr="00782897">
        <w:rPr>
          <w:spacing w:val="-2"/>
          <w:sz w:val="28"/>
          <w:szCs w:val="28"/>
        </w:rPr>
        <w:t>составление</w:t>
      </w:r>
      <w:r w:rsidRPr="00782897">
        <w:rPr>
          <w:sz w:val="28"/>
          <w:szCs w:val="28"/>
        </w:rPr>
        <w:tab/>
      </w:r>
      <w:r w:rsidRPr="00782897">
        <w:rPr>
          <w:spacing w:val="-2"/>
          <w:sz w:val="28"/>
          <w:szCs w:val="28"/>
        </w:rPr>
        <w:t>комбинаций</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для</w:t>
      </w:r>
      <w:r w:rsidRPr="00782897">
        <w:rPr>
          <w:sz w:val="28"/>
          <w:szCs w:val="28"/>
        </w:rPr>
        <w:tab/>
      </w:r>
      <w:r w:rsidRPr="00782897">
        <w:rPr>
          <w:spacing w:val="-2"/>
          <w:sz w:val="28"/>
          <w:szCs w:val="28"/>
        </w:rPr>
        <w:t>утренней</w:t>
      </w:r>
      <w:r w:rsidRPr="00782897">
        <w:rPr>
          <w:sz w:val="28"/>
          <w:szCs w:val="28"/>
        </w:rPr>
        <w:tab/>
      </w:r>
      <w:r w:rsidRPr="00782897">
        <w:rPr>
          <w:spacing w:val="-2"/>
          <w:sz w:val="28"/>
          <w:szCs w:val="28"/>
        </w:rPr>
        <w:t xml:space="preserve">гимнастики </w:t>
      </w:r>
      <w:r w:rsidRPr="00782897">
        <w:rPr>
          <w:sz w:val="28"/>
          <w:szCs w:val="28"/>
        </w:rPr>
        <w:t>с индивидуальным дозированием физических упражнений;</w:t>
      </w:r>
    </w:p>
    <w:p w14:paraId="79D3956C" w14:textId="77777777" w:rsidR="00782897" w:rsidRPr="00782897" w:rsidRDefault="00782897" w:rsidP="00782897">
      <w:pPr>
        <w:spacing w:line="264" w:lineRule="auto"/>
        <w:ind w:left="110" w:right="164" w:firstLine="569"/>
        <w:rPr>
          <w:sz w:val="28"/>
          <w:szCs w:val="28"/>
        </w:rPr>
      </w:pPr>
      <w:r w:rsidRPr="00782897">
        <w:rPr>
          <w:sz w:val="28"/>
          <w:szCs w:val="28"/>
        </w:rPr>
        <w:t>подбор физических упражнений</w:t>
      </w:r>
      <w:r w:rsidRPr="00782897">
        <w:rPr>
          <w:spacing w:val="27"/>
          <w:sz w:val="28"/>
          <w:szCs w:val="28"/>
        </w:rPr>
        <w:t xml:space="preserve"> </w:t>
      </w:r>
      <w:r w:rsidRPr="00782897">
        <w:rPr>
          <w:sz w:val="28"/>
          <w:szCs w:val="28"/>
        </w:rPr>
        <w:t>для</w:t>
      </w:r>
      <w:r w:rsidRPr="00782897">
        <w:rPr>
          <w:spacing w:val="27"/>
          <w:sz w:val="28"/>
          <w:szCs w:val="28"/>
        </w:rPr>
        <w:t xml:space="preserve"> </w:t>
      </w:r>
      <w:r w:rsidRPr="00782897">
        <w:rPr>
          <w:sz w:val="28"/>
          <w:szCs w:val="28"/>
        </w:rPr>
        <w:t>организации</w:t>
      </w:r>
      <w:r w:rsidRPr="00782897">
        <w:rPr>
          <w:spacing w:val="27"/>
          <w:sz w:val="28"/>
          <w:szCs w:val="28"/>
        </w:rPr>
        <w:t xml:space="preserve"> </w:t>
      </w:r>
      <w:r w:rsidRPr="00782897">
        <w:rPr>
          <w:sz w:val="28"/>
          <w:szCs w:val="28"/>
        </w:rPr>
        <w:t>развивающих,</w:t>
      </w:r>
      <w:r w:rsidRPr="00782897">
        <w:rPr>
          <w:spacing w:val="28"/>
          <w:sz w:val="28"/>
          <w:szCs w:val="28"/>
        </w:rPr>
        <w:t xml:space="preserve"> </w:t>
      </w:r>
      <w:r w:rsidRPr="00782897">
        <w:rPr>
          <w:sz w:val="28"/>
          <w:szCs w:val="28"/>
        </w:rPr>
        <w:t>подвижных игр и спортивных эстафет с шахматной тематикой;</w:t>
      </w:r>
    </w:p>
    <w:p w14:paraId="4518390F" w14:textId="77777777" w:rsidR="00782897" w:rsidRPr="00782897" w:rsidRDefault="00782897" w:rsidP="00782897">
      <w:pPr>
        <w:tabs>
          <w:tab w:val="left" w:pos="2420"/>
          <w:tab w:val="left" w:pos="2837"/>
          <w:tab w:val="left" w:pos="4470"/>
          <w:tab w:val="left" w:pos="6117"/>
          <w:tab w:val="left" w:pos="6786"/>
          <w:tab w:val="left" w:pos="7175"/>
          <w:tab w:val="left" w:pos="8780"/>
        </w:tabs>
        <w:spacing w:line="259" w:lineRule="auto"/>
        <w:ind w:left="110" w:right="162" w:firstLine="569"/>
        <w:rPr>
          <w:sz w:val="28"/>
          <w:szCs w:val="28"/>
        </w:rPr>
      </w:pPr>
      <w:r w:rsidRPr="00782897">
        <w:rPr>
          <w:spacing w:val="-2"/>
          <w:sz w:val="28"/>
          <w:szCs w:val="28"/>
        </w:rPr>
        <w:t>организация</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проведение</w:t>
      </w:r>
      <w:r w:rsidRPr="00782897">
        <w:rPr>
          <w:sz w:val="28"/>
          <w:szCs w:val="28"/>
        </w:rPr>
        <w:tab/>
      </w:r>
      <w:r w:rsidRPr="00782897">
        <w:rPr>
          <w:spacing w:val="-2"/>
          <w:sz w:val="28"/>
          <w:szCs w:val="28"/>
        </w:rPr>
        <w:t>подвижных</w:t>
      </w:r>
      <w:r w:rsidRPr="00782897">
        <w:rPr>
          <w:sz w:val="28"/>
          <w:szCs w:val="28"/>
        </w:rPr>
        <w:tab/>
      </w:r>
      <w:r w:rsidRPr="00782897">
        <w:rPr>
          <w:spacing w:val="-4"/>
          <w:sz w:val="28"/>
          <w:szCs w:val="28"/>
        </w:rPr>
        <w:t>игр</w:t>
      </w:r>
      <w:r w:rsidRPr="00782897">
        <w:rPr>
          <w:sz w:val="28"/>
          <w:szCs w:val="28"/>
        </w:rPr>
        <w:tab/>
      </w:r>
      <w:r w:rsidRPr="00782897">
        <w:rPr>
          <w:spacing w:val="-10"/>
          <w:sz w:val="28"/>
          <w:szCs w:val="28"/>
        </w:rPr>
        <w:t>с</w:t>
      </w:r>
      <w:r w:rsidRPr="00782897">
        <w:rPr>
          <w:sz w:val="28"/>
          <w:szCs w:val="28"/>
        </w:rPr>
        <w:tab/>
      </w:r>
      <w:r w:rsidRPr="00782897">
        <w:rPr>
          <w:spacing w:val="-2"/>
          <w:sz w:val="28"/>
          <w:szCs w:val="28"/>
        </w:rPr>
        <w:t>шахматной</w:t>
      </w:r>
      <w:r w:rsidRPr="00782897">
        <w:rPr>
          <w:sz w:val="28"/>
          <w:szCs w:val="28"/>
        </w:rPr>
        <w:tab/>
      </w:r>
      <w:r w:rsidRPr="00782897">
        <w:rPr>
          <w:spacing w:val="-2"/>
          <w:sz w:val="28"/>
          <w:szCs w:val="28"/>
        </w:rPr>
        <w:t xml:space="preserve">тематикой </w:t>
      </w:r>
      <w:r w:rsidRPr="00782897">
        <w:rPr>
          <w:sz w:val="28"/>
          <w:szCs w:val="28"/>
        </w:rPr>
        <w:t>во время активного отдыха и каникул.</w:t>
      </w:r>
    </w:p>
    <w:p w14:paraId="4D51D2C9" w14:textId="77777777" w:rsidR="00782897" w:rsidRPr="00782897" w:rsidRDefault="00782897" w:rsidP="00782897">
      <w:pPr>
        <w:ind w:left="680"/>
        <w:rPr>
          <w:sz w:val="28"/>
          <w:szCs w:val="28"/>
        </w:rPr>
      </w:pPr>
      <w:r w:rsidRPr="00782897">
        <w:rPr>
          <w:sz w:val="28"/>
          <w:szCs w:val="28"/>
        </w:rPr>
        <w:t>Способы</w:t>
      </w:r>
      <w:r w:rsidRPr="00782897">
        <w:rPr>
          <w:spacing w:val="-12"/>
          <w:sz w:val="28"/>
          <w:szCs w:val="28"/>
        </w:rPr>
        <w:t xml:space="preserve"> </w:t>
      </w:r>
      <w:r w:rsidRPr="00782897">
        <w:rPr>
          <w:sz w:val="28"/>
          <w:szCs w:val="28"/>
        </w:rPr>
        <w:t>шахматной</w:t>
      </w:r>
      <w:r w:rsidRPr="00782897">
        <w:rPr>
          <w:spacing w:val="-9"/>
          <w:sz w:val="28"/>
          <w:szCs w:val="28"/>
        </w:rPr>
        <w:t xml:space="preserve"> </w:t>
      </w:r>
      <w:r w:rsidRPr="00782897">
        <w:rPr>
          <w:spacing w:val="-2"/>
          <w:sz w:val="28"/>
          <w:szCs w:val="28"/>
        </w:rPr>
        <w:t>деятельности:</w:t>
      </w:r>
    </w:p>
    <w:p w14:paraId="571036CB" w14:textId="77777777" w:rsidR="00782897" w:rsidRPr="00782897" w:rsidRDefault="00782897" w:rsidP="00782897">
      <w:pPr>
        <w:spacing w:before="11" w:line="256" w:lineRule="auto"/>
        <w:ind w:left="110" w:right="165" w:firstLine="569"/>
        <w:jc w:val="both"/>
        <w:rPr>
          <w:sz w:val="28"/>
          <w:szCs w:val="28"/>
        </w:rPr>
      </w:pPr>
      <w:r w:rsidRPr="00782897">
        <w:rPr>
          <w:sz w:val="28"/>
          <w:szCs w:val="28"/>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Pr="00782897">
        <w:rPr>
          <w:spacing w:val="80"/>
          <w:sz w:val="28"/>
          <w:szCs w:val="28"/>
        </w:rPr>
        <w:t xml:space="preserve"> </w:t>
      </w:r>
      <w:r w:rsidRPr="00782897">
        <w:rPr>
          <w:sz w:val="28"/>
          <w:szCs w:val="28"/>
        </w:rPr>
        <w:t>в спортивном зале;</w:t>
      </w:r>
    </w:p>
    <w:p w14:paraId="2412F86B" w14:textId="77777777" w:rsidR="00782897" w:rsidRPr="00782897" w:rsidRDefault="00782897" w:rsidP="00782897">
      <w:pPr>
        <w:spacing w:before="10" w:line="256" w:lineRule="auto"/>
        <w:ind w:left="110" w:right="163" w:firstLine="569"/>
        <w:jc w:val="both"/>
        <w:rPr>
          <w:sz w:val="28"/>
          <w:szCs w:val="28"/>
        </w:rPr>
      </w:pPr>
      <w:r w:rsidRPr="00782897">
        <w:rPr>
          <w:sz w:val="28"/>
          <w:szCs w:val="28"/>
        </w:rPr>
        <w:t>подготовка</w:t>
      </w:r>
      <w:r w:rsidRPr="00782897">
        <w:rPr>
          <w:spacing w:val="-14"/>
          <w:sz w:val="28"/>
          <w:szCs w:val="28"/>
        </w:rPr>
        <w:t xml:space="preserve"> </w:t>
      </w:r>
      <w:r w:rsidRPr="00782897">
        <w:rPr>
          <w:sz w:val="28"/>
          <w:szCs w:val="28"/>
        </w:rPr>
        <w:t>мест</w:t>
      </w:r>
      <w:r w:rsidRPr="00782897">
        <w:rPr>
          <w:spacing w:val="-12"/>
          <w:sz w:val="28"/>
          <w:szCs w:val="28"/>
        </w:rPr>
        <w:t xml:space="preserve"> </w:t>
      </w:r>
      <w:r w:rsidRPr="00782897">
        <w:rPr>
          <w:sz w:val="28"/>
          <w:szCs w:val="28"/>
        </w:rPr>
        <w:t>для</w:t>
      </w:r>
      <w:r w:rsidRPr="00782897">
        <w:rPr>
          <w:spacing w:val="-11"/>
          <w:sz w:val="28"/>
          <w:szCs w:val="28"/>
        </w:rPr>
        <w:t xml:space="preserve"> </w:t>
      </w:r>
      <w:r w:rsidRPr="00782897">
        <w:rPr>
          <w:sz w:val="28"/>
          <w:szCs w:val="28"/>
        </w:rPr>
        <w:t>занятий</w:t>
      </w:r>
      <w:r w:rsidRPr="00782897">
        <w:rPr>
          <w:spacing w:val="-11"/>
          <w:sz w:val="28"/>
          <w:szCs w:val="28"/>
        </w:rPr>
        <w:t xml:space="preserve"> </w:t>
      </w:r>
      <w:r w:rsidRPr="00782897">
        <w:rPr>
          <w:sz w:val="28"/>
          <w:szCs w:val="28"/>
        </w:rPr>
        <w:t>шахматами</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спортзале</w:t>
      </w:r>
      <w:r w:rsidRPr="00782897">
        <w:rPr>
          <w:spacing w:val="-14"/>
          <w:sz w:val="28"/>
          <w:szCs w:val="28"/>
        </w:rPr>
        <w:t xml:space="preserve"> </w:t>
      </w:r>
      <w:r w:rsidRPr="00782897">
        <w:rPr>
          <w:sz w:val="28"/>
          <w:szCs w:val="28"/>
        </w:rPr>
        <w:t>на</w:t>
      </w:r>
      <w:r w:rsidRPr="00782897">
        <w:rPr>
          <w:spacing w:val="-14"/>
          <w:sz w:val="28"/>
          <w:szCs w:val="28"/>
        </w:rPr>
        <w:t xml:space="preserve"> </w:t>
      </w:r>
      <w:r w:rsidRPr="00782897">
        <w:rPr>
          <w:sz w:val="28"/>
          <w:szCs w:val="28"/>
        </w:rPr>
        <w:t>напольной</w:t>
      </w:r>
      <w:r w:rsidRPr="00782897">
        <w:rPr>
          <w:spacing w:val="-11"/>
          <w:sz w:val="28"/>
          <w:szCs w:val="28"/>
        </w:rPr>
        <w:t xml:space="preserve"> </w:t>
      </w:r>
      <w:r w:rsidRPr="00782897">
        <w:rPr>
          <w:sz w:val="28"/>
          <w:szCs w:val="28"/>
        </w:rPr>
        <w:t xml:space="preserve">шахматной </w:t>
      </w:r>
      <w:r w:rsidRPr="00782897">
        <w:rPr>
          <w:spacing w:val="-2"/>
          <w:sz w:val="28"/>
          <w:szCs w:val="28"/>
        </w:rPr>
        <w:t>доске.</w:t>
      </w:r>
    </w:p>
    <w:p w14:paraId="06D0DF37" w14:textId="77777777" w:rsidR="00782897" w:rsidRPr="00782897" w:rsidRDefault="00782897" w:rsidP="00782897">
      <w:pPr>
        <w:spacing w:before="3" w:line="256" w:lineRule="auto"/>
        <w:ind w:left="680" w:right="1163"/>
        <w:jc w:val="both"/>
        <w:rPr>
          <w:sz w:val="28"/>
          <w:szCs w:val="28"/>
        </w:rPr>
      </w:pPr>
      <w:r w:rsidRPr="00782897">
        <w:rPr>
          <w:sz w:val="28"/>
          <w:szCs w:val="28"/>
        </w:rPr>
        <w:t>Физическое</w:t>
      </w:r>
      <w:r w:rsidRPr="00782897">
        <w:rPr>
          <w:spacing w:val="-8"/>
          <w:sz w:val="28"/>
          <w:szCs w:val="28"/>
        </w:rPr>
        <w:t xml:space="preserve"> </w:t>
      </w:r>
      <w:r w:rsidRPr="00782897">
        <w:rPr>
          <w:sz w:val="28"/>
          <w:szCs w:val="28"/>
        </w:rPr>
        <w:t>совершенствование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навыков</w:t>
      </w:r>
      <w:r w:rsidRPr="00782897">
        <w:rPr>
          <w:spacing w:val="-9"/>
          <w:sz w:val="28"/>
          <w:szCs w:val="28"/>
        </w:rPr>
        <w:t xml:space="preserve"> </w:t>
      </w:r>
      <w:r w:rsidRPr="00782897">
        <w:rPr>
          <w:sz w:val="28"/>
          <w:szCs w:val="28"/>
        </w:rPr>
        <w:t>игры</w:t>
      </w:r>
      <w:r w:rsidRPr="00782897">
        <w:rPr>
          <w:spacing w:val="-8"/>
          <w:sz w:val="28"/>
          <w:szCs w:val="28"/>
        </w:rPr>
        <w:t xml:space="preserve"> </w:t>
      </w:r>
      <w:r w:rsidRPr="00782897">
        <w:rPr>
          <w:sz w:val="28"/>
          <w:szCs w:val="28"/>
        </w:rPr>
        <w:t>в</w:t>
      </w:r>
      <w:r w:rsidRPr="00782897">
        <w:rPr>
          <w:spacing w:val="-2"/>
          <w:sz w:val="28"/>
          <w:szCs w:val="28"/>
        </w:rPr>
        <w:t xml:space="preserve"> </w:t>
      </w:r>
      <w:r w:rsidRPr="00782897">
        <w:rPr>
          <w:sz w:val="28"/>
          <w:szCs w:val="28"/>
        </w:rPr>
        <w:t>шахматы. Физкультурно-оздоровительная деятельность:</w:t>
      </w:r>
    </w:p>
    <w:p w14:paraId="160FF941" w14:textId="77777777" w:rsidR="00782897" w:rsidRPr="00782897" w:rsidRDefault="00782897" w:rsidP="00782897">
      <w:pPr>
        <w:spacing w:before="9" w:line="259" w:lineRule="auto"/>
        <w:ind w:left="110" w:right="156" w:firstLine="569"/>
        <w:jc w:val="both"/>
        <w:rPr>
          <w:sz w:val="28"/>
          <w:szCs w:val="28"/>
        </w:rPr>
      </w:pPr>
      <w:r w:rsidRPr="00782897">
        <w:rPr>
          <w:sz w:val="28"/>
          <w:szCs w:val="28"/>
        </w:rPr>
        <w:t xml:space="preserve">общеразвивающие и специальные упражнения на развитие физических </w:t>
      </w:r>
      <w:r w:rsidRPr="00782897">
        <w:rPr>
          <w:spacing w:val="-2"/>
          <w:sz w:val="28"/>
          <w:szCs w:val="28"/>
        </w:rPr>
        <w:t>качеств.</w:t>
      </w:r>
    </w:p>
    <w:p w14:paraId="7DD9F5E5" w14:textId="77777777" w:rsidR="00782897" w:rsidRPr="00782897" w:rsidRDefault="00782897" w:rsidP="00782897">
      <w:pPr>
        <w:spacing w:line="318" w:lineRule="exact"/>
        <w:ind w:left="680"/>
        <w:jc w:val="both"/>
        <w:rPr>
          <w:sz w:val="28"/>
          <w:szCs w:val="28"/>
        </w:rPr>
      </w:pPr>
      <w:r w:rsidRPr="00782897">
        <w:rPr>
          <w:sz w:val="28"/>
          <w:szCs w:val="28"/>
        </w:rPr>
        <w:t>Шахматная</w:t>
      </w:r>
      <w:r w:rsidRPr="00782897">
        <w:rPr>
          <w:spacing w:val="-11"/>
          <w:sz w:val="28"/>
          <w:szCs w:val="28"/>
        </w:rPr>
        <w:t xml:space="preserve"> </w:t>
      </w:r>
      <w:r w:rsidRPr="00782897">
        <w:rPr>
          <w:spacing w:val="-2"/>
          <w:sz w:val="28"/>
          <w:szCs w:val="28"/>
        </w:rPr>
        <w:t>деятельность:</w:t>
      </w:r>
    </w:p>
    <w:p w14:paraId="2DBB56BE" w14:textId="77777777" w:rsidR="00782897" w:rsidRPr="00782897" w:rsidRDefault="00782897" w:rsidP="00782897">
      <w:pPr>
        <w:spacing w:before="24" w:line="264" w:lineRule="auto"/>
        <w:ind w:left="110" w:right="171" w:firstLine="569"/>
        <w:jc w:val="both"/>
        <w:rPr>
          <w:sz w:val="28"/>
          <w:szCs w:val="28"/>
        </w:rPr>
      </w:pPr>
      <w:r w:rsidRPr="00782897">
        <w:rPr>
          <w:sz w:val="28"/>
          <w:szCs w:val="28"/>
        </w:rPr>
        <w:t>подвижные игры с шахматной тематикой (правила игры) на напольной шахматной доске;</w:t>
      </w:r>
    </w:p>
    <w:p w14:paraId="06FB76F1" w14:textId="77777777" w:rsidR="00782897" w:rsidRPr="00782897" w:rsidRDefault="00782897" w:rsidP="00782897">
      <w:pPr>
        <w:spacing w:line="256" w:lineRule="auto"/>
        <w:ind w:left="110" w:right="162" w:firstLine="569"/>
        <w:jc w:val="both"/>
        <w:rPr>
          <w:sz w:val="28"/>
          <w:szCs w:val="28"/>
        </w:rPr>
      </w:pPr>
      <w:r w:rsidRPr="00782897">
        <w:rPr>
          <w:sz w:val="28"/>
          <w:szCs w:val="28"/>
        </w:rPr>
        <w:t>спортивные</w:t>
      </w:r>
      <w:r w:rsidRPr="00782897">
        <w:rPr>
          <w:spacing w:val="-8"/>
          <w:sz w:val="28"/>
          <w:szCs w:val="28"/>
        </w:rPr>
        <w:t xml:space="preserve"> </w:t>
      </w:r>
      <w:r w:rsidRPr="00782897">
        <w:rPr>
          <w:sz w:val="28"/>
          <w:szCs w:val="28"/>
        </w:rPr>
        <w:t>эстафеты</w:t>
      </w:r>
      <w:r w:rsidRPr="00782897">
        <w:rPr>
          <w:spacing w:val="-8"/>
          <w:sz w:val="28"/>
          <w:szCs w:val="28"/>
        </w:rPr>
        <w:t xml:space="preserve"> </w:t>
      </w:r>
      <w:r w:rsidRPr="00782897">
        <w:rPr>
          <w:sz w:val="28"/>
          <w:szCs w:val="28"/>
        </w:rPr>
        <w:t>с</w:t>
      </w:r>
      <w:r w:rsidRPr="00782897">
        <w:rPr>
          <w:spacing w:val="-8"/>
          <w:sz w:val="28"/>
          <w:szCs w:val="28"/>
        </w:rPr>
        <w:t xml:space="preserve"> </w:t>
      </w:r>
      <w:r w:rsidRPr="00782897">
        <w:rPr>
          <w:sz w:val="28"/>
          <w:szCs w:val="28"/>
        </w:rPr>
        <w:t>шахматной</w:t>
      </w:r>
      <w:r w:rsidRPr="00782897">
        <w:rPr>
          <w:spacing w:val="-5"/>
          <w:sz w:val="28"/>
          <w:szCs w:val="28"/>
        </w:rPr>
        <w:t xml:space="preserve"> </w:t>
      </w:r>
      <w:r w:rsidRPr="00782897">
        <w:rPr>
          <w:sz w:val="28"/>
          <w:szCs w:val="28"/>
        </w:rPr>
        <w:t>тематикой</w:t>
      </w:r>
      <w:r w:rsidRPr="00782897">
        <w:rPr>
          <w:spacing w:val="-5"/>
          <w:sz w:val="28"/>
          <w:szCs w:val="28"/>
        </w:rPr>
        <w:t xml:space="preserve"> </w:t>
      </w:r>
      <w:r w:rsidRPr="00782897">
        <w:rPr>
          <w:sz w:val="28"/>
          <w:szCs w:val="28"/>
        </w:rPr>
        <w:t>(нахождение</w:t>
      </w:r>
      <w:r w:rsidRPr="00782897">
        <w:rPr>
          <w:spacing w:val="-1"/>
          <w:sz w:val="28"/>
          <w:szCs w:val="28"/>
        </w:rPr>
        <w:t xml:space="preserve"> </w:t>
      </w:r>
      <w:r w:rsidRPr="00782897">
        <w:rPr>
          <w:sz w:val="28"/>
          <w:szCs w:val="28"/>
        </w:rPr>
        <w:t>шахматных</w:t>
      </w:r>
      <w:r w:rsidRPr="00782897">
        <w:rPr>
          <w:spacing w:val="-9"/>
          <w:sz w:val="28"/>
          <w:szCs w:val="28"/>
        </w:rPr>
        <w:t xml:space="preserve"> </w:t>
      </w:r>
      <w:r w:rsidRPr="00782897">
        <w:rPr>
          <w:sz w:val="28"/>
          <w:szCs w:val="28"/>
        </w:rPr>
        <w:t>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780EACB3" w14:textId="77777777" w:rsidR="00782897" w:rsidRPr="00782897" w:rsidRDefault="00782897" w:rsidP="00782897">
      <w:pPr>
        <w:spacing w:before="25"/>
        <w:rPr>
          <w:sz w:val="28"/>
          <w:szCs w:val="28"/>
        </w:rPr>
      </w:pPr>
    </w:p>
    <w:p w14:paraId="66045539"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4F4651D5" w14:textId="77777777" w:rsidR="00782897" w:rsidRPr="00782897" w:rsidRDefault="00782897" w:rsidP="00782897">
      <w:pPr>
        <w:spacing w:before="132" w:line="259" w:lineRule="auto"/>
        <w:ind w:left="110" w:right="152" w:firstLine="569"/>
        <w:jc w:val="both"/>
        <w:rPr>
          <w:sz w:val="28"/>
          <w:szCs w:val="28"/>
        </w:rPr>
      </w:pPr>
      <w:r w:rsidRPr="00782897">
        <w:rPr>
          <w:sz w:val="28"/>
          <w:szCs w:val="28"/>
        </w:rPr>
        <w:t xml:space="preserve">Содержание модуля «Подвижные шахматы» направлено на достижение обучающимися личностных, метапредметных и предметных результатов </w:t>
      </w:r>
      <w:r w:rsidRPr="00782897">
        <w:rPr>
          <w:spacing w:val="-2"/>
          <w:sz w:val="28"/>
          <w:szCs w:val="28"/>
        </w:rPr>
        <w:t>обучения.</w:t>
      </w:r>
    </w:p>
    <w:p w14:paraId="57BE4852" w14:textId="77777777" w:rsidR="00782897" w:rsidRPr="00782897" w:rsidRDefault="00782897" w:rsidP="00782897">
      <w:pPr>
        <w:spacing w:before="25"/>
        <w:rPr>
          <w:sz w:val="28"/>
          <w:szCs w:val="28"/>
        </w:rPr>
      </w:pPr>
    </w:p>
    <w:p w14:paraId="39E959DD"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48295897" w14:textId="77777777" w:rsidR="00782897" w:rsidRPr="00782897" w:rsidRDefault="00782897" w:rsidP="00782897">
      <w:pPr>
        <w:spacing w:before="124" w:line="256" w:lineRule="auto"/>
        <w:ind w:left="110" w:right="159" w:firstLine="569"/>
        <w:jc w:val="both"/>
        <w:rPr>
          <w:sz w:val="28"/>
          <w:szCs w:val="28"/>
        </w:rPr>
      </w:pPr>
      <w:r w:rsidRPr="00782897">
        <w:rPr>
          <w:sz w:val="28"/>
          <w:szCs w:val="28"/>
        </w:rPr>
        <w:t xml:space="preserve">При изучении модуля «Подвижные шахматы»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75386282" w14:textId="77777777" w:rsidR="00782897" w:rsidRPr="00782897" w:rsidRDefault="00782897" w:rsidP="00782897">
      <w:pPr>
        <w:tabs>
          <w:tab w:val="left" w:pos="2355"/>
          <w:tab w:val="left" w:pos="3571"/>
          <w:tab w:val="left" w:pos="4946"/>
          <w:tab w:val="left" w:pos="5478"/>
          <w:tab w:val="left" w:pos="6385"/>
          <w:tab w:val="left" w:pos="7636"/>
          <w:tab w:val="left" w:pos="9326"/>
        </w:tabs>
        <w:spacing w:before="12" w:line="256" w:lineRule="auto"/>
        <w:ind w:left="110" w:right="161" w:firstLine="569"/>
        <w:jc w:val="right"/>
        <w:rPr>
          <w:sz w:val="28"/>
          <w:szCs w:val="28"/>
        </w:rPr>
      </w:pPr>
      <w:r w:rsidRPr="00782897">
        <w:rPr>
          <w:spacing w:val="-2"/>
          <w:sz w:val="28"/>
          <w:szCs w:val="28"/>
        </w:rPr>
        <w:t>проявление</w:t>
      </w:r>
      <w:r w:rsidRPr="00782897">
        <w:rPr>
          <w:sz w:val="28"/>
          <w:szCs w:val="28"/>
        </w:rPr>
        <w:tab/>
      </w:r>
      <w:r w:rsidRPr="00782897">
        <w:rPr>
          <w:spacing w:val="-2"/>
          <w:sz w:val="28"/>
          <w:szCs w:val="28"/>
        </w:rPr>
        <w:t>чувства</w:t>
      </w:r>
      <w:r w:rsidRPr="00782897">
        <w:rPr>
          <w:sz w:val="28"/>
          <w:szCs w:val="28"/>
        </w:rPr>
        <w:tab/>
      </w:r>
      <w:r w:rsidRPr="00782897">
        <w:rPr>
          <w:spacing w:val="-2"/>
          <w:sz w:val="28"/>
          <w:szCs w:val="28"/>
        </w:rPr>
        <w:t>гордости</w:t>
      </w:r>
      <w:r w:rsidRPr="00782897">
        <w:rPr>
          <w:sz w:val="28"/>
          <w:szCs w:val="28"/>
        </w:rPr>
        <w:tab/>
      </w:r>
      <w:r w:rsidRPr="00782897">
        <w:rPr>
          <w:spacing w:val="-6"/>
          <w:sz w:val="28"/>
          <w:szCs w:val="28"/>
        </w:rPr>
        <w:t>за</w:t>
      </w:r>
      <w:r w:rsidRPr="00782897">
        <w:rPr>
          <w:sz w:val="28"/>
          <w:szCs w:val="28"/>
        </w:rPr>
        <w:tab/>
      </w:r>
      <w:r w:rsidRPr="00782897">
        <w:rPr>
          <w:spacing w:val="-4"/>
          <w:sz w:val="28"/>
          <w:szCs w:val="28"/>
        </w:rPr>
        <w:t>свою</w:t>
      </w:r>
      <w:r w:rsidRPr="00782897">
        <w:rPr>
          <w:sz w:val="28"/>
          <w:szCs w:val="28"/>
        </w:rPr>
        <w:tab/>
      </w:r>
      <w:r w:rsidRPr="00782897">
        <w:rPr>
          <w:spacing w:val="-2"/>
          <w:sz w:val="28"/>
          <w:szCs w:val="28"/>
        </w:rPr>
        <w:t>Родину,</w:t>
      </w:r>
      <w:r w:rsidRPr="00782897">
        <w:rPr>
          <w:sz w:val="28"/>
          <w:szCs w:val="28"/>
        </w:rPr>
        <w:tab/>
      </w:r>
      <w:r w:rsidRPr="00782897">
        <w:rPr>
          <w:spacing w:val="-2"/>
          <w:sz w:val="28"/>
          <w:szCs w:val="28"/>
        </w:rPr>
        <w:t>российский</w:t>
      </w:r>
      <w:r w:rsidRPr="00782897">
        <w:rPr>
          <w:sz w:val="28"/>
          <w:szCs w:val="28"/>
        </w:rPr>
        <w:tab/>
      </w:r>
      <w:r w:rsidRPr="00782897">
        <w:rPr>
          <w:spacing w:val="-2"/>
          <w:sz w:val="28"/>
          <w:szCs w:val="28"/>
        </w:rPr>
        <w:t xml:space="preserve">народ </w:t>
      </w:r>
      <w:r w:rsidRPr="00782897">
        <w:rPr>
          <w:sz w:val="28"/>
          <w:szCs w:val="28"/>
        </w:rPr>
        <w:t>и</w:t>
      </w:r>
      <w:r w:rsidRPr="00782897">
        <w:rPr>
          <w:spacing w:val="40"/>
          <w:sz w:val="28"/>
          <w:szCs w:val="28"/>
        </w:rPr>
        <w:t xml:space="preserve"> </w:t>
      </w:r>
      <w:r w:rsidRPr="00782897">
        <w:rPr>
          <w:sz w:val="28"/>
          <w:szCs w:val="28"/>
        </w:rPr>
        <w:t>историю</w:t>
      </w:r>
      <w:r w:rsidRPr="00782897">
        <w:rPr>
          <w:spacing w:val="40"/>
          <w:sz w:val="28"/>
          <w:szCs w:val="28"/>
        </w:rPr>
        <w:t xml:space="preserve"> </w:t>
      </w:r>
      <w:r w:rsidRPr="00782897">
        <w:rPr>
          <w:sz w:val="28"/>
          <w:szCs w:val="28"/>
        </w:rPr>
        <w:t>России</w:t>
      </w:r>
      <w:r w:rsidRPr="00782897">
        <w:rPr>
          <w:spacing w:val="40"/>
          <w:sz w:val="28"/>
          <w:szCs w:val="28"/>
        </w:rPr>
        <w:t xml:space="preserve"> </w:t>
      </w:r>
      <w:r w:rsidRPr="00782897">
        <w:rPr>
          <w:sz w:val="28"/>
          <w:szCs w:val="28"/>
        </w:rPr>
        <w:t>через</w:t>
      </w:r>
      <w:r w:rsidRPr="00782897">
        <w:rPr>
          <w:spacing w:val="40"/>
          <w:sz w:val="28"/>
          <w:szCs w:val="28"/>
        </w:rPr>
        <w:t xml:space="preserve"> </w:t>
      </w:r>
      <w:r w:rsidRPr="00782897">
        <w:rPr>
          <w:sz w:val="28"/>
          <w:szCs w:val="28"/>
        </w:rPr>
        <w:t>достижения</w:t>
      </w:r>
      <w:r w:rsidRPr="00782897">
        <w:rPr>
          <w:spacing w:val="40"/>
          <w:sz w:val="28"/>
          <w:szCs w:val="28"/>
        </w:rPr>
        <w:t xml:space="preserve"> </w:t>
      </w:r>
      <w:r w:rsidRPr="00782897">
        <w:rPr>
          <w:sz w:val="28"/>
          <w:szCs w:val="28"/>
        </w:rPr>
        <w:t>отечественной</w:t>
      </w:r>
      <w:r w:rsidRPr="00782897">
        <w:rPr>
          <w:spacing w:val="40"/>
          <w:sz w:val="28"/>
          <w:szCs w:val="28"/>
        </w:rPr>
        <w:t xml:space="preserve"> </w:t>
      </w:r>
      <w:r w:rsidRPr="00782897">
        <w:rPr>
          <w:sz w:val="28"/>
          <w:szCs w:val="28"/>
        </w:rPr>
        <w:t>сборной</w:t>
      </w:r>
      <w:r w:rsidRPr="00782897">
        <w:rPr>
          <w:spacing w:val="40"/>
          <w:sz w:val="28"/>
          <w:szCs w:val="28"/>
        </w:rPr>
        <w:t xml:space="preserve"> </w:t>
      </w:r>
      <w:r w:rsidRPr="00782897">
        <w:rPr>
          <w:sz w:val="28"/>
          <w:szCs w:val="28"/>
        </w:rPr>
        <w:t>команды</w:t>
      </w:r>
      <w:r w:rsidRPr="00782897">
        <w:rPr>
          <w:spacing w:val="40"/>
          <w:sz w:val="28"/>
          <w:szCs w:val="28"/>
        </w:rPr>
        <w:t xml:space="preserve"> </w:t>
      </w:r>
      <w:r w:rsidRPr="00782897">
        <w:rPr>
          <w:sz w:val="28"/>
          <w:szCs w:val="28"/>
        </w:rPr>
        <w:t>страны</w:t>
      </w:r>
      <w:r w:rsidRPr="00782897">
        <w:rPr>
          <w:spacing w:val="40"/>
          <w:sz w:val="28"/>
          <w:szCs w:val="28"/>
        </w:rPr>
        <w:t xml:space="preserve"> </w:t>
      </w:r>
      <w:r w:rsidRPr="00782897">
        <w:rPr>
          <w:sz w:val="28"/>
          <w:szCs w:val="28"/>
        </w:rPr>
        <w:t>на</w:t>
      </w:r>
      <w:r w:rsidRPr="00782897">
        <w:rPr>
          <w:spacing w:val="-6"/>
          <w:sz w:val="28"/>
          <w:szCs w:val="28"/>
        </w:rPr>
        <w:t xml:space="preserve"> </w:t>
      </w:r>
      <w:r w:rsidRPr="00782897">
        <w:rPr>
          <w:sz w:val="28"/>
          <w:szCs w:val="28"/>
        </w:rPr>
        <w:t>мировых</w:t>
      </w:r>
      <w:r w:rsidRPr="00782897">
        <w:rPr>
          <w:spacing w:val="-8"/>
          <w:sz w:val="28"/>
          <w:szCs w:val="28"/>
        </w:rPr>
        <w:t xml:space="preserve"> </w:t>
      </w:r>
      <w:r w:rsidRPr="00782897">
        <w:rPr>
          <w:sz w:val="28"/>
          <w:szCs w:val="28"/>
        </w:rPr>
        <w:t>первенствах,</w:t>
      </w:r>
      <w:r w:rsidRPr="00782897">
        <w:rPr>
          <w:spacing w:val="-3"/>
          <w:sz w:val="28"/>
          <w:szCs w:val="28"/>
        </w:rPr>
        <w:t xml:space="preserve"> </w:t>
      </w:r>
      <w:r w:rsidRPr="00782897">
        <w:rPr>
          <w:sz w:val="28"/>
          <w:szCs w:val="28"/>
        </w:rPr>
        <w:t>чемпионатах</w:t>
      </w:r>
      <w:r w:rsidRPr="00782897">
        <w:rPr>
          <w:spacing w:val="-8"/>
          <w:sz w:val="28"/>
          <w:szCs w:val="28"/>
        </w:rPr>
        <w:t xml:space="preserve"> </w:t>
      </w:r>
      <w:r w:rsidRPr="00782897">
        <w:rPr>
          <w:sz w:val="28"/>
          <w:szCs w:val="28"/>
        </w:rPr>
        <w:t>Европы,</w:t>
      </w:r>
      <w:r w:rsidRPr="00782897">
        <w:rPr>
          <w:spacing w:val="-3"/>
          <w:sz w:val="28"/>
          <w:szCs w:val="28"/>
        </w:rPr>
        <w:t xml:space="preserve"> </w:t>
      </w:r>
      <w:r w:rsidRPr="00782897">
        <w:rPr>
          <w:sz w:val="28"/>
          <w:szCs w:val="28"/>
        </w:rPr>
        <w:t>Всемирных</w:t>
      </w:r>
      <w:r w:rsidRPr="00782897">
        <w:rPr>
          <w:spacing w:val="-1"/>
          <w:sz w:val="28"/>
          <w:szCs w:val="28"/>
        </w:rPr>
        <w:t xml:space="preserve"> </w:t>
      </w:r>
      <w:r w:rsidRPr="00782897">
        <w:rPr>
          <w:sz w:val="28"/>
          <w:szCs w:val="28"/>
        </w:rPr>
        <w:t>шахматных</w:t>
      </w:r>
      <w:r w:rsidRPr="00782897">
        <w:rPr>
          <w:spacing w:val="-8"/>
          <w:sz w:val="28"/>
          <w:szCs w:val="28"/>
        </w:rPr>
        <w:t xml:space="preserve"> </w:t>
      </w:r>
      <w:r w:rsidRPr="00782897">
        <w:rPr>
          <w:sz w:val="28"/>
          <w:szCs w:val="28"/>
        </w:rPr>
        <w:t>олимпиад; 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w:t>
      </w:r>
    </w:p>
    <w:p w14:paraId="0F280446" w14:textId="77777777" w:rsidR="00782897" w:rsidRPr="00782897" w:rsidRDefault="00782897" w:rsidP="00782897">
      <w:pPr>
        <w:spacing w:before="12" w:line="256" w:lineRule="auto"/>
        <w:ind w:left="110" w:right="163"/>
        <w:jc w:val="both"/>
        <w:rPr>
          <w:sz w:val="28"/>
          <w:szCs w:val="28"/>
        </w:rPr>
      </w:pPr>
      <w:r w:rsidRPr="00782897">
        <w:rPr>
          <w:sz w:val="28"/>
          <w:szCs w:val="28"/>
        </w:rPr>
        <w:t>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0D38AC67"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523A9D05" w14:textId="77777777" w:rsidR="00782897" w:rsidRPr="00782897" w:rsidRDefault="00782897" w:rsidP="00782897">
      <w:pPr>
        <w:spacing w:before="97" w:line="252" w:lineRule="auto"/>
        <w:ind w:left="110" w:right="166" w:firstLine="569"/>
        <w:jc w:val="both"/>
        <w:rPr>
          <w:sz w:val="28"/>
          <w:szCs w:val="28"/>
        </w:rPr>
      </w:pPr>
      <w:r w:rsidRPr="00782897">
        <w:rPr>
          <w:sz w:val="28"/>
          <w:szCs w:val="28"/>
        </w:rPr>
        <w:lastRenderedPageBreak/>
        <w:t>ценности</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безопасного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усвоение</w:t>
      </w:r>
      <w:r w:rsidRPr="00782897">
        <w:rPr>
          <w:spacing w:val="-18"/>
          <w:sz w:val="28"/>
          <w:szCs w:val="28"/>
        </w:rPr>
        <w:t xml:space="preserve"> </w:t>
      </w:r>
      <w:r w:rsidRPr="00782897">
        <w:rPr>
          <w:sz w:val="28"/>
          <w:szCs w:val="28"/>
        </w:rPr>
        <w:t>правил</w:t>
      </w:r>
      <w:r w:rsidRPr="00782897">
        <w:rPr>
          <w:spacing w:val="-17"/>
          <w:sz w:val="28"/>
          <w:szCs w:val="28"/>
        </w:rPr>
        <w:t xml:space="preserve"> </w:t>
      </w:r>
      <w:r w:rsidRPr="00782897">
        <w:rPr>
          <w:sz w:val="28"/>
          <w:szCs w:val="28"/>
        </w:rPr>
        <w:t>безопасного поведения в учебной, соревновательной, досуговой деятельности и чрезвычайных ситуациях при занятии шахматами.</w:t>
      </w:r>
    </w:p>
    <w:p w14:paraId="2DA6AC19" w14:textId="77777777" w:rsidR="00782897" w:rsidRPr="00782897" w:rsidRDefault="00782897" w:rsidP="00782897">
      <w:pPr>
        <w:spacing w:before="26"/>
        <w:rPr>
          <w:sz w:val="28"/>
          <w:szCs w:val="28"/>
        </w:rPr>
      </w:pPr>
    </w:p>
    <w:p w14:paraId="6E250868"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1DC06902" w14:textId="77777777" w:rsidR="00782897" w:rsidRPr="00782897" w:rsidRDefault="00782897" w:rsidP="00782897">
      <w:pPr>
        <w:spacing w:before="131" w:line="252" w:lineRule="auto"/>
        <w:ind w:left="110" w:right="158" w:firstLine="569"/>
        <w:jc w:val="both"/>
        <w:rPr>
          <w:sz w:val="28"/>
          <w:szCs w:val="28"/>
        </w:rPr>
      </w:pPr>
      <w:r w:rsidRPr="00782897">
        <w:rPr>
          <w:sz w:val="28"/>
          <w:szCs w:val="28"/>
        </w:rPr>
        <w:t xml:space="preserve">При изучении модуля «Подвижные шахматы»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79892280" w14:textId="77777777" w:rsidR="00782897" w:rsidRPr="00782897" w:rsidRDefault="00782897" w:rsidP="00782897">
      <w:pPr>
        <w:spacing w:before="2" w:line="252" w:lineRule="auto"/>
        <w:ind w:left="110" w:right="162" w:firstLine="569"/>
        <w:jc w:val="both"/>
        <w:rPr>
          <w:sz w:val="28"/>
          <w:szCs w:val="28"/>
        </w:rPr>
      </w:pPr>
      <w:r w:rsidRPr="00782897">
        <w:rPr>
          <w:sz w:val="28"/>
          <w:szCs w:val="28"/>
        </w:rPr>
        <w:t>умение</w:t>
      </w:r>
      <w:r w:rsidRPr="00782897">
        <w:rPr>
          <w:spacing w:val="-15"/>
          <w:sz w:val="28"/>
          <w:szCs w:val="28"/>
        </w:rPr>
        <w:t xml:space="preserve"> </w:t>
      </w:r>
      <w:r w:rsidRPr="00782897">
        <w:rPr>
          <w:sz w:val="28"/>
          <w:szCs w:val="28"/>
        </w:rPr>
        <w:t>самостоятельно</w:t>
      </w:r>
      <w:r w:rsidRPr="00782897">
        <w:rPr>
          <w:spacing w:val="-16"/>
          <w:sz w:val="28"/>
          <w:szCs w:val="28"/>
        </w:rPr>
        <w:t xml:space="preserve"> </w:t>
      </w:r>
      <w:r w:rsidRPr="00782897">
        <w:rPr>
          <w:sz w:val="28"/>
          <w:szCs w:val="28"/>
        </w:rPr>
        <w:t>определять</w:t>
      </w:r>
      <w:r w:rsidRPr="00782897">
        <w:rPr>
          <w:spacing w:val="-12"/>
          <w:sz w:val="28"/>
          <w:szCs w:val="28"/>
        </w:rPr>
        <w:t xml:space="preserve"> </w:t>
      </w:r>
      <w:r w:rsidRPr="00782897">
        <w:rPr>
          <w:sz w:val="28"/>
          <w:szCs w:val="28"/>
        </w:rPr>
        <w:t>цели</w:t>
      </w:r>
      <w:r w:rsidRPr="00782897">
        <w:rPr>
          <w:spacing w:val="-13"/>
          <w:sz w:val="28"/>
          <w:szCs w:val="28"/>
        </w:rPr>
        <w:t xml:space="preserve"> </w:t>
      </w:r>
      <w:r w:rsidRPr="00782897">
        <w:rPr>
          <w:sz w:val="28"/>
          <w:szCs w:val="28"/>
        </w:rPr>
        <w:t>и</w:t>
      </w:r>
      <w:r w:rsidRPr="00782897">
        <w:rPr>
          <w:spacing w:val="-13"/>
          <w:sz w:val="28"/>
          <w:szCs w:val="28"/>
        </w:rPr>
        <w:t xml:space="preserve"> </w:t>
      </w:r>
      <w:r w:rsidRPr="00782897">
        <w:rPr>
          <w:sz w:val="28"/>
          <w:szCs w:val="28"/>
        </w:rPr>
        <w:t>задачи</w:t>
      </w:r>
      <w:r w:rsidRPr="00782897">
        <w:rPr>
          <w:spacing w:val="-13"/>
          <w:sz w:val="28"/>
          <w:szCs w:val="28"/>
        </w:rPr>
        <w:t xml:space="preserve"> </w:t>
      </w:r>
      <w:r w:rsidRPr="00782897">
        <w:rPr>
          <w:sz w:val="28"/>
          <w:szCs w:val="28"/>
        </w:rPr>
        <w:t>своего</w:t>
      </w:r>
      <w:r w:rsidRPr="00782897">
        <w:rPr>
          <w:spacing w:val="-11"/>
          <w:sz w:val="28"/>
          <w:szCs w:val="28"/>
        </w:rPr>
        <w:t xml:space="preserve"> </w:t>
      </w:r>
      <w:r w:rsidRPr="00782897">
        <w:rPr>
          <w:sz w:val="28"/>
          <w:szCs w:val="28"/>
        </w:rPr>
        <w:t>обучения</w:t>
      </w:r>
      <w:r w:rsidRPr="00782897">
        <w:rPr>
          <w:spacing w:val="-13"/>
          <w:sz w:val="28"/>
          <w:szCs w:val="28"/>
        </w:rPr>
        <w:t xml:space="preserve"> </w:t>
      </w:r>
      <w:r w:rsidRPr="00782897">
        <w:rPr>
          <w:sz w:val="28"/>
          <w:szCs w:val="28"/>
        </w:rPr>
        <w:t>средствами шахмат,</w:t>
      </w:r>
      <w:r w:rsidRPr="00782897">
        <w:rPr>
          <w:spacing w:val="80"/>
          <w:w w:val="150"/>
          <w:sz w:val="28"/>
          <w:szCs w:val="28"/>
        </w:rPr>
        <w:t xml:space="preserve"> </w:t>
      </w:r>
      <w:r w:rsidRPr="00782897">
        <w:rPr>
          <w:sz w:val="28"/>
          <w:szCs w:val="28"/>
        </w:rPr>
        <w:t>развивать</w:t>
      </w:r>
      <w:r w:rsidRPr="00782897">
        <w:rPr>
          <w:spacing w:val="80"/>
          <w:w w:val="150"/>
          <w:sz w:val="28"/>
          <w:szCs w:val="28"/>
        </w:rPr>
        <w:t xml:space="preserve"> </w:t>
      </w:r>
      <w:r w:rsidRPr="00782897">
        <w:rPr>
          <w:sz w:val="28"/>
          <w:szCs w:val="28"/>
        </w:rPr>
        <w:t>мотивы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интересы</w:t>
      </w:r>
      <w:r w:rsidRPr="00782897">
        <w:rPr>
          <w:spacing w:val="80"/>
          <w:w w:val="150"/>
          <w:sz w:val="28"/>
          <w:szCs w:val="28"/>
        </w:rPr>
        <w:t xml:space="preserve"> </w:t>
      </w:r>
      <w:r w:rsidRPr="00782897">
        <w:rPr>
          <w:sz w:val="28"/>
          <w:szCs w:val="28"/>
        </w:rPr>
        <w:t>своей</w:t>
      </w:r>
      <w:r w:rsidRPr="00782897">
        <w:rPr>
          <w:spacing w:val="80"/>
          <w:w w:val="150"/>
          <w:sz w:val="28"/>
          <w:szCs w:val="28"/>
        </w:rPr>
        <w:t xml:space="preserve"> </w:t>
      </w:r>
      <w:r w:rsidRPr="00782897">
        <w:rPr>
          <w:sz w:val="28"/>
          <w:szCs w:val="28"/>
        </w:rPr>
        <w:t>познавательной</w:t>
      </w:r>
      <w:r w:rsidRPr="00782897">
        <w:rPr>
          <w:spacing w:val="80"/>
          <w:w w:val="150"/>
          <w:sz w:val="28"/>
          <w:szCs w:val="28"/>
        </w:rPr>
        <w:t xml:space="preserve"> </w:t>
      </w:r>
      <w:r w:rsidRPr="00782897">
        <w:rPr>
          <w:sz w:val="28"/>
          <w:szCs w:val="28"/>
        </w:rPr>
        <w:t>деятельности в физкультурно-спортивном направлении;</w:t>
      </w:r>
    </w:p>
    <w:p w14:paraId="1CFD9238" w14:textId="77777777" w:rsidR="00782897" w:rsidRPr="00782897" w:rsidRDefault="00782897" w:rsidP="00782897">
      <w:pPr>
        <w:spacing w:before="1" w:line="252" w:lineRule="auto"/>
        <w:ind w:left="110" w:right="164" w:firstLine="569"/>
        <w:jc w:val="both"/>
        <w:rPr>
          <w:sz w:val="28"/>
          <w:szCs w:val="28"/>
        </w:rPr>
      </w:pPr>
      <w:r w:rsidRPr="00782897">
        <w:rPr>
          <w:sz w:val="28"/>
          <w:szCs w:val="28"/>
        </w:rPr>
        <w:t>умение</w:t>
      </w:r>
      <w:r w:rsidRPr="00782897">
        <w:rPr>
          <w:spacing w:val="-1"/>
          <w:sz w:val="28"/>
          <w:szCs w:val="28"/>
        </w:rPr>
        <w:t xml:space="preserve"> </w:t>
      </w:r>
      <w:r w:rsidRPr="00782897">
        <w:rPr>
          <w:sz w:val="28"/>
          <w:szCs w:val="28"/>
        </w:rPr>
        <w:t>планировать пути достижения целей с учетом наиболее</w:t>
      </w:r>
      <w:r w:rsidRPr="00782897">
        <w:rPr>
          <w:spacing w:val="-1"/>
          <w:sz w:val="28"/>
          <w:szCs w:val="28"/>
        </w:rPr>
        <w:t xml:space="preserve"> </w:t>
      </w:r>
      <w:r w:rsidRPr="00782897">
        <w:rPr>
          <w:sz w:val="28"/>
          <w:szCs w:val="28"/>
        </w:rPr>
        <w:t>эффективных способов решения задач средствами плавания в учебной, игровой, соревновательной</w:t>
      </w:r>
      <w:r w:rsidRPr="00782897">
        <w:rPr>
          <w:spacing w:val="72"/>
          <w:sz w:val="28"/>
          <w:szCs w:val="28"/>
        </w:rPr>
        <w:t xml:space="preserve">  </w:t>
      </w:r>
      <w:r w:rsidRPr="00782897">
        <w:rPr>
          <w:sz w:val="28"/>
          <w:szCs w:val="28"/>
        </w:rPr>
        <w:t>и</w:t>
      </w:r>
      <w:r w:rsidRPr="00782897">
        <w:rPr>
          <w:spacing w:val="72"/>
          <w:sz w:val="28"/>
          <w:szCs w:val="28"/>
        </w:rPr>
        <w:t xml:space="preserve">  </w:t>
      </w:r>
      <w:r w:rsidRPr="00782897">
        <w:rPr>
          <w:sz w:val="28"/>
          <w:szCs w:val="28"/>
        </w:rPr>
        <w:t>досуговой</w:t>
      </w:r>
      <w:r w:rsidRPr="00782897">
        <w:rPr>
          <w:spacing w:val="72"/>
          <w:sz w:val="28"/>
          <w:szCs w:val="28"/>
        </w:rPr>
        <w:t xml:space="preserve">  </w:t>
      </w:r>
      <w:r w:rsidRPr="00782897">
        <w:rPr>
          <w:sz w:val="28"/>
          <w:szCs w:val="28"/>
        </w:rPr>
        <w:t>деятельности,</w:t>
      </w:r>
      <w:r w:rsidRPr="00782897">
        <w:rPr>
          <w:spacing w:val="73"/>
          <w:sz w:val="28"/>
          <w:szCs w:val="28"/>
        </w:rPr>
        <w:t xml:space="preserve">  </w:t>
      </w:r>
      <w:r w:rsidRPr="00782897">
        <w:rPr>
          <w:sz w:val="28"/>
          <w:szCs w:val="28"/>
        </w:rPr>
        <w:t>соотносить</w:t>
      </w:r>
      <w:r w:rsidRPr="00782897">
        <w:rPr>
          <w:spacing w:val="72"/>
          <w:sz w:val="28"/>
          <w:szCs w:val="28"/>
        </w:rPr>
        <w:t xml:space="preserve">  </w:t>
      </w:r>
      <w:r w:rsidRPr="00782897">
        <w:rPr>
          <w:sz w:val="28"/>
          <w:szCs w:val="28"/>
        </w:rPr>
        <w:t>свои</w:t>
      </w:r>
      <w:r w:rsidRPr="00782897">
        <w:rPr>
          <w:spacing w:val="72"/>
          <w:sz w:val="28"/>
          <w:szCs w:val="28"/>
        </w:rPr>
        <w:t xml:space="preserve">  </w:t>
      </w:r>
      <w:r w:rsidRPr="00782897">
        <w:rPr>
          <w:sz w:val="28"/>
          <w:szCs w:val="28"/>
        </w:rPr>
        <w:t>действия с планируемыми результатами в шахматах, определять и корректировать способы действий в рамках предложенных условий;</w:t>
      </w:r>
    </w:p>
    <w:p w14:paraId="46DF42CA" w14:textId="77777777" w:rsidR="00782897" w:rsidRPr="00782897" w:rsidRDefault="00782897" w:rsidP="00782897">
      <w:pPr>
        <w:spacing w:line="252" w:lineRule="auto"/>
        <w:ind w:left="110" w:right="159" w:firstLine="569"/>
        <w:jc w:val="both"/>
        <w:rPr>
          <w:sz w:val="28"/>
          <w:szCs w:val="28"/>
        </w:rPr>
      </w:pPr>
      <w:r w:rsidRPr="00782897">
        <w:rPr>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7E120E0E" w14:textId="77777777" w:rsidR="00782897" w:rsidRPr="00782897" w:rsidRDefault="00782897" w:rsidP="00782897">
      <w:pPr>
        <w:spacing w:line="252" w:lineRule="auto"/>
        <w:ind w:left="110" w:right="155"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3"/>
          <w:sz w:val="28"/>
          <w:szCs w:val="28"/>
        </w:rPr>
        <w:t xml:space="preserve"> </w:t>
      </w:r>
      <w:r w:rsidRPr="00782897">
        <w:rPr>
          <w:sz w:val="28"/>
          <w:szCs w:val="28"/>
        </w:rPr>
        <w:t>совместную</w:t>
      </w:r>
      <w:r w:rsidRPr="00782897">
        <w:rPr>
          <w:spacing w:val="-13"/>
          <w:sz w:val="28"/>
          <w:szCs w:val="28"/>
        </w:rPr>
        <w:t xml:space="preserve"> </w:t>
      </w:r>
      <w:r w:rsidRPr="00782897">
        <w:rPr>
          <w:sz w:val="28"/>
          <w:szCs w:val="28"/>
        </w:rPr>
        <w:t>деятельность</w:t>
      </w:r>
      <w:r w:rsidRPr="00782897">
        <w:rPr>
          <w:spacing w:val="-13"/>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5"/>
          <w:sz w:val="28"/>
          <w:szCs w:val="28"/>
        </w:rPr>
        <w:t xml:space="preserve"> </w:t>
      </w:r>
      <w:r w:rsidRPr="00782897">
        <w:rPr>
          <w:sz w:val="28"/>
          <w:szCs w:val="28"/>
        </w:rPr>
        <w:t>и</w:t>
      </w:r>
      <w:r w:rsidRPr="00782897">
        <w:rPr>
          <w:spacing w:val="-13"/>
          <w:sz w:val="28"/>
          <w:szCs w:val="28"/>
        </w:rPr>
        <w:t xml:space="preserve"> </w:t>
      </w:r>
      <w:r w:rsidRPr="00782897">
        <w:rPr>
          <w:sz w:val="28"/>
          <w:szCs w:val="28"/>
        </w:rPr>
        <w:t>сверстниками, работать</w:t>
      </w:r>
      <w:r w:rsidRPr="00782897">
        <w:rPr>
          <w:spacing w:val="-16"/>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5"/>
          <w:sz w:val="28"/>
          <w:szCs w:val="28"/>
        </w:rPr>
        <w:t xml:space="preserve"> </w:t>
      </w:r>
      <w:r w:rsidRPr="00782897">
        <w:rPr>
          <w:sz w:val="28"/>
          <w:szCs w:val="28"/>
        </w:rPr>
        <w:t>в</w:t>
      </w:r>
      <w:r w:rsidRPr="00782897">
        <w:rPr>
          <w:spacing w:val="-18"/>
          <w:sz w:val="28"/>
          <w:szCs w:val="28"/>
        </w:rPr>
        <w:t xml:space="preserve"> </w:t>
      </w:r>
      <w:r w:rsidRPr="00782897">
        <w:rPr>
          <w:sz w:val="28"/>
          <w:szCs w:val="28"/>
        </w:rPr>
        <w:t>группе,</w:t>
      </w:r>
      <w:r w:rsidRPr="00782897">
        <w:rPr>
          <w:spacing w:val="-14"/>
          <w:sz w:val="28"/>
          <w:szCs w:val="28"/>
        </w:rPr>
        <w:t xml:space="preserve"> </w:t>
      </w:r>
      <w:r w:rsidRPr="00782897">
        <w:rPr>
          <w:sz w:val="28"/>
          <w:szCs w:val="28"/>
        </w:rPr>
        <w:t>формулировать,</w:t>
      </w:r>
      <w:r w:rsidRPr="00782897">
        <w:rPr>
          <w:spacing w:val="-14"/>
          <w:sz w:val="28"/>
          <w:szCs w:val="28"/>
        </w:rPr>
        <w:t xml:space="preserve"> </w:t>
      </w:r>
      <w:r w:rsidRPr="00782897">
        <w:rPr>
          <w:sz w:val="28"/>
          <w:szCs w:val="28"/>
        </w:rPr>
        <w:t>аргументировать</w:t>
      </w:r>
      <w:r w:rsidRPr="00782897">
        <w:rPr>
          <w:spacing w:val="-15"/>
          <w:sz w:val="28"/>
          <w:szCs w:val="28"/>
        </w:rPr>
        <w:t xml:space="preserve"> </w:t>
      </w:r>
      <w:r w:rsidRPr="00782897">
        <w:rPr>
          <w:sz w:val="28"/>
          <w:szCs w:val="28"/>
        </w:rPr>
        <w:t>и</w:t>
      </w:r>
      <w:r w:rsidRPr="00782897">
        <w:rPr>
          <w:spacing w:val="-15"/>
          <w:sz w:val="28"/>
          <w:szCs w:val="28"/>
        </w:rPr>
        <w:t xml:space="preserve"> </w:t>
      </w:r>
      <w:r w:rsidRPr="00782897">
        <w:rPr>
          <w:sz w:val="28"/>
          <w:szCs w:val="28"/>
        </w:rPr>
        <w:t>отстаивать своё</w:t>
      </w:r>
      <w:r w:rsidRPr="00782897">
        <w:rPr>
          <w:spacing w:val="40"/>
          <w:sz w:val="28"/>
          <w:szCs w:val="28"/>
        </w:rPr>
        <w:t xml:space="preserve">  </w:t>
      </w:r>
      <w:r w:rsidRPr="00782897">
        <w:rPr>
          <w:sz w:val="28"/>
          <w:szCs w:val="28"/>
        </w:rPr>
        <w:t>мнение,</w:t>
      </w:r>
      <w:r w:rsidRPr="00782897">
        <w:rPr>
          <w:spacing w:val="40"/>
          <w:sz w:val="28"/>
          <w:szCs w:val="28"/>
        </w:rPr>
        <w:t xml:space="preserve">  </w:t>
      </w:r>
      <w:r w:rsidRPr="00782897">
        <w:rPr>
          <w:sz w:val="28"/>
          <w:szCs w:val="28"/>
        </w:rPr>
        <w:t>соблюдать</w:t>
      </w:r>
      <w:r w:rsidRPr="00782897">
        <w:rPr>
          <w:spacing w:val="40"/>
          <w:sz w:val="28"/>
          <w:szCs w:val="28"/>
        </w:rPr>
        <w:t xml:space="preserve">  </w:t>
      </w:r>
      <w:r w:rsidRPr="00782897">
        <w:rPr>
          <w:sz w:val="28"/>
          <w:szCs w:val="28"/>
        </w:rPr>
        <w:t>нормы</w:t>
      </w:r>
      <w:r w:rsidRPr="00782897">
        <w:rPr>
          <w:spacing w:val="40"/>
          <w:sz w:val="28"/>
          <w:szCs w:val="28"/>
        </w:rPr>
        <w:t xml:space="preserve">  </w:t>
      </w:r>
      <w:r w:rsidRPr="00782897">
        <w:rPr>
          <w:sz w:val="28"/>
          <w:szCs w:val="28"/>
        </w:rPr>
        <w:t>информационной</w:t>
      </w:r>
      <w:r w:rsidRPr="00782897">
        <w:rPr>
          <w:spacing w:val="40"/>
          <w:sz w:val="28"/>
          <w:szCs w:val="28"/>
        </w:rPr>
        <w:t xml:space="preserve">  </w:t>
      </w:r>
      <w:r w:rsidRPr="00782897">
        <w:rPr>
          <w:sz w:val="28"/>
          <w:szCs w:val="28"/>
        </w:rPr>
        <w:t>избирательности,</w:t>
      </w:r>
      <w:r w:rsidRPr="00782897">
        <w:rPr>
          <w:spacing w:val="40"/>
          <w:sz w:val="28"/>
          <w:szCs w:val="28"/>
        </w:rPr>
        <w:t xml:space="preserve">  </w:t>
      </w:r>
      <w:r w:rsidRPr="00782897">
        <w:rPr>
          <w:sz w:val="28"/>
          <w:szCs w:val="28"/>
        </w:rPr>
        <w:t>этики</w:t>
      </w:r>
      <w:r w:rsidRPr="00782897">
        <w:rPr>
          <w:spacing w:val="40"/>
          <w:sz w:val="28"/>
          <w:szCs w:val="28"/>
        </w:rPr>
        <w:t xml:space="preserve"> </w:t>
      </w:r>
      <w:r w:rsidRPr="00782897">
        <w:rPr>
          <w:sz w:val="28"/>
          <w:szCs w:val="28"/>
        </w:rPr>
        <w:t>и этикета.</w:t>
      </w:r>
    </w:p>
    <w:p w14:paraId="15B224A7" w14:textId="77777777" w:rsidR="00782897" w:rsidRPr="00782897" w:rsidRDefault="00782897" w:rsidP="00782897">
      <w:pPr>
        <w:spacing w:before="22"/>
        <w:rPr>
          <w:sz w:val="28"/>
          <w:szCs w:val="28"/>
        </w:rPr>
      </w:pPr>
    </w:p>
    <w:p w14:paraId="6E34CDFE" w14:textId="77777777" w:rsidR="00782897" w:rsidRPr="00782897" w:rsidRDefault="00782897" w:rsidP="00782897">
      <w:pPr>
        <w:spacing w:before="1"/>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7ACF735E" w14:textId="77777777" w:rsidR="00782897" w:rsidRPr="00782897" w:rsidRDefault="00782897" w:rsidP="00782897">
      <w:pPr>
        <w:spacing w:before="131" w:line="252" w:lineRule="auto"/>
        <w:ind w:left="110" w:right="159" w:firstLine="569"/>
        <w:jc w:val="both"/>
        <w:rPr>
          <w:sz w:val="28"/>
          <w:szCs w:val="28"/>
        </w:rPr>
      </w:pPr>
      <w:r w:rsidRPr="00782897">
        <w:rPr>
          <w:sz w:val="28"/>
          <w:szCs w:val="28"/>
        </w:rPr>
        <w:t xml:space="preserve">При изучении модуля «Подвижные шахматы»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0389E526" w14:textId="77777777" w:rsidR="00782897" w:rsidRPr="00782897" w:rsidRDefault="00782897" w:rsidP="00782897">
      <w:pPr>
        <w:spacing w:before="2" w:line="249" w:lineRule="auto"/>
        <w:ind w:left="110" w:right="168" w:firstLine="569"/>
        <w:jc w:val="both"/>
        <w:rPr>
          <w:sz w:val="28"/>
          <w:szCs w:val="28"/>
        </w:rPr>
      </w:pPr>
      <w:r w:rsidRPr="00782897">
        <w:rPr>
          <w:sz w:val="28"/>
          <w:szCs w:val="28"/>
        </w:rPr>
        <w:t>понимание</w:t>
      </w:r>
      <w:r w:rsidRPr="00782897">
        <w:rPr>
          <w:spacing w:val="80"/>
          <w:sz w:val="28"/>
          <w:szCs w:val="28"/>
        </w:rPr>
        <w:t xml:space="preserve"> </w:t>
      </w:r>
      <w:r w:rsidRPr="00782897">
        <w:rPr>
          <w:sz w:val="28"/>
          <w:szCs w:val="28"/>
        </w:rPr>
        <w:t>значения</w:t>
      </w:r>
      <w:r w:rsidRPr="00782897">
        <w:rPr>
          <w:spacing w:val="80"/>
          <w:sz w:val="28"/>
          <w:szCs w:val="28"/>
        </w:rPr>
        <w:t xml:space="preserve"> </w:t>
      </w:r>
      <w:r w:rsidRPr="00782897">
        <w:rPr>
          <w:sz w:val="28"/>
          <w:szCs w:val="28"/>
        </w:rPr>
        <w:t>шахмат</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средства</w:t>
      </w:r>
      <w:r w:rsidRPr="00782897">
        <w:rPr>
          <w:spacing w:val="80"/>
          <w:sz w:val="28"/>
          <w:szCs w:val="28"/>
        </w:rPr>
        <w:t xml:space="preserve"> </w:t>
      </w:r>
      <w:r w:rsidRPr="00782897">
        <w:rPr>
          <w:sz w:val="28"/>
          <w:szCs w:val="28"/>
        </w:rPr>
        <w:t>развития</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способностей и</w:t>
      </w:r>
      <w:r w:rsidRPr="00782897">
        <w:rPr>
          <w:spacing w:val="40"/>
          <w:sz w:val="28"/>
          <w:szCs w:val="28"/>
        </w:rPr>
        <w:t xml:space="preserve">  </w:t>
      </w:r>
      <w:r w:rsidRPr="00782897">
        <w:rPr>
          <w:sz w:val="28"/>
          <w:szCs w:val="28"/>
        </w:rPr>
        <w:t>повышения</w:t>
      </w:r>
      <w:r w:rsidRPr="00782897">
        <w:rPr>
          <w:spacing w:val="40"/>
          <w:sz w:val="28"/>
          <w:szCs w:val="28"/>
        </w:rPr>
        <w:t xml:space="preserve">  </w:t>
      </w:r>
      <w:r w:rsidRPr="00782897">
        <w:rPr>
          <w:sz w:val="28"/>
          <w:szCs w:val="28"/>
        </w:rPr>
        <w:t>функциональных</w:t>
      </w:r>
      <w:r w:rsidRPr="00782897">
        <w:rPr>
          <w:spacing w:val="80"/>
          <w:w w:val="150"/>
          <w:sz w:val="28"/>
          <w:szCs w:val="28"/>
        </w:rPr>
        <w:t xml:space="preserve"> </w:t>
      </w:r>
      <w:r w:rsidRPr="00782897">
        <w:rPr>
          <w:sz w:val="28"/>
          <w:szCs w:val="28"/>
        </w:rPr>
        <w:t>возможностей</w:t>
      </w:r>
      <w:r w:rsidRPr="00782897">
        <w:rPr>
          <w:spacing w:val="40"/>
          <w:sz w:val="28"/>
          <w:szCs w:val="28"/>
        </w:rPr>
        <w:t xml:space="preserve">  </w:t>
      </w:r>
      <w:r w:rsidRPr="00782897">
        <w:rPr>
          <w:sz w:val="28"/>
          <w:szCs w:val="28"/>
        </w:rPr>
        <w:t>основных</w:t>
      </w:r>
      <w:r w:rsidRPr="00782897">
        <w:rPr>
          <w:spacing w:val="80"/>
          <w:w w:val="150"/>
          <w:sz w:val="28"/>
          <w:szCs w:val="28"/>
        </w:rPr>
        <w:t xml:space="preserve"> </w:t>
      </w:r>
      <w:r w:rsidRPr="00782897">
        <w:rPr>
          <w:sz w:val="28"/>
          <w:szCs w:val="28"/>
        </w:rPr>
        <w:t>систем</w:t>
      </w:r>
      <w:r w:rsidRPr="00782897">
        <w:rPr>
          <w:spacing w:val="40"/>
          <w:sz w:val="28"/>
          <w:szCs w:val="28"/>
        </w:rPr>
        <w:t xml:space="preserve">  </w:t>
      </w:r>
      <w:r w:rsidRPr="00782897">
        <w:rPr>
          <w:sz w:val="28"/>
          <w:szCs w:val="28"/>
        </w:rPr>
        <w:t>организма и укрепления здоровья человека;</w:t>
      </w:r>
    </w:p>
    <w:p w14:paraId="5C2889FE" w14:textId="77777777" w:rsidR="00782897" w:rsidRPr="00782897" w:rsidRDefault="00782897" w:rsidP="00782897">
      <w:pPr>
        <w:spacing w:before="4" w:line="252" w:lineRule="auto"/>
        <w:ind w:left="110" w:right="155" w:firstLine="569"/>
        <w:jc w:val="both"/>
        <w:rPr>
          <w:sz w:val="28"/>
          <w:szCs w:val="28"/>
        </w:rPr>
      </w:pPr>
      <w:r w:rsidRPr="00782897">
        <w:rPr>
          <w:sz w:val="28"/>
          <w:szCs w:val="28"/>
        </w:rPr>
        <w:t>знание правил проведения соревнований по шахматам в учебной, соревновательной и досуговой деятельности;</w:t>
      </w:r>
    </w:p>
    <w:p w14:paraId="1A42AF0A" w14:textId="77777777" w:rsidR="00782897" w:rsidRPr="00782897" w:rsidRDefault="00782897" w:rsidP="00782897">
      <w:pPr>
        <w:spacing w:before="1" w:line="252" w:lineRule="auto"/>
        <w:ind w:left="110" w:right="165" w:firstLine="569"/>
        <w:jc w:val="both"/>
        <w:rPr>
          <w:sz w:val="28"/>
          <w:szCs w:val="28"/>
        </w:rPr>
      </w:pPr>
      <w:r w:rsidRPr="00782897">
        <w:rPr>
          <w:sz w:val="28"/>
          <w:szCs w:val="28"/>
        </w:rPr>
        <w:t>умение</w:t>
      </w:r>
      <w:r w:rsidRPr="00782897">
        <w:rPr>
          <w:spacing w:val="40"/>
          <w:sz w:val="28"/>
          <w:szCs w:val="28"/>
        </w:rPr>
        <w:t xml:space="preserve"> </w:t>
      </w:r>
      <w:r w:rsidRPr="00782897">
        <w:rPr>
          <w:sz w:val="28"/>
          <w:szCs w:val="28"/>
        </w:rPr>
        <w:t>подбирать,</w:t>
      </w:r>
      <w:r w:rsidRPr="00782897">
        <w:rPr>
          <w:spacing w:val="40"/>
          <w:sz w:val="28"/>
          <w:szCs w:val="28"/>
        </w:rPr>
        <w:t xml:space="preserve"> </w:t>
      </w:r>
      <w:r w:rsidRPr="00782897">
        <w:rPr>
          <w:sz w:val="28"/>
          <w:szCs w:val="28"/>
        </w:rPr>
        <w:t>составлять</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осваивать</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 помощи родителей простейшие комплексы общеразвивающих, специальных упражнений для физического развития;</w:t>
      </w:r>
    </w:p>
    <w:p w14:paraId="0B41DD57" w14:textId="77777777" w:rsidR="00782897" w:rsidRPr="00782897" w:rsidRDefault="00782897" w:rsidP="00782897">
      <w:pPr>
        <w:spacing w:before="1" w:line="252" w:lineRule="auto"/>
        <w:ind w:left="110" w:right="165" w:firstLine="569"/>
        <w:jc w:val="both"/>
        <w:rPr>
          <w:sz w:val="28"/>
          <w:szCs w:val="28"/>
        </w:rPr>
      </w:pPr>
      <w:r w:rsidRPr="00782897">
        <w:rPr>
          <w:sz w:val="28"/>
          <w:szCs w:val="28"/>
        </w:rPr>
        <w:t>владение</w:t>
      </w:r>
      <w:r w:rsidRPr="00782897">
        <w:rPr>
          <w:spacing w:val="80"/>
          <w:w w:val="150"/>
          <w:sz w:val="28"/>
          <w:szCs w:val="28"/>
        </w:rPr>
        <w:t xml:space="preserve">  </w:t>
      </w:r>
      <w:r w:rsidRPr="00782897">
        <w:rPr>
          <w:sz w:val="28"/>
          <w:szCs w:val="28"/>
        </w:rPr>
        <w:t>правилами</w:t>
      </w:r>
      <w:r w:rsidRPr="00782897">
        <w:rPr>
          <w:spacing w:val="80"/>
          <w:w w:val="150"/>
          <w:sz w:val="28"/>
          <w:szCs w:val="28"/>
        </w:rPr>
        <w:t xml:space="preserve">  </w:t>
      </w:r>
      <w:r w:rsidRPr="00782897">
        <w:rPr>
          <w:sz w:val="28"/>
          <w:szCs w:val="28"/>
        </w:rPr>
        <w:t>поведения</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требованиями</w:t>
      </w:r>
      <w:r w:rsidRPr="00782897">
        <w:rPr>
          <w:spacing w:val="80"/>
          <w:w w:val="150"/>
          <w:sz w:val="28"/>
          <w:szCs w:val="28"/>
        </w:rPr>
        <w:t xml:space="preserve">  </w:t>
      </w:r>
      <w:r w:rsidRPr="00782897">
        <w:rPr>
          <w:sz w:val="28"/>
          <w:szCs w:val="28"/>
        </w:rPr>
        <w:t>безопасности при организации занятий шахматами;</w:t>
      </w:r>
    </w:p>
    <w:p w14:paraId="78D509C0" w14:textId="77777777" w:rsidR="00782897" w:rsidRPr="00782897" w:rsidRDefault="00782897" w:rsidP="00782897">
      <w:pPr>
        <w:spacing w:before="1" w:line="252"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фестивалей, конкурсов по шахматам;</w:t>
      </w:r>
    </w:p>
    <w:p w14:paraId="1FE3FEF7" w14:textId="77777777" w:rsidR="00782897" w:rsidRPr="00782897" w:rsidRDefault="00782897" w:rsidP="00782897">
      <w:pPr>
        <w:spacing w:before="1" w:line="252" w:lineRule="auto"/>
        <w:ind w:left="110" w:right="159" w:firstLine="569"/>
        <w:jc w:val="both"/>
        <w:rPr>
          <w:sz w:val="28"/>
          <w:szCs w:val="28"/>
        </w:rPr>
      </w:pPr>
      <w:r w:rsidRPr="00782897">
        <w:rPr>
          <w:sz w:val="28"/>
          <w:szCs w:val="28"/>
        </w:rPr>
        <w:t>знание и выполнение тестовых упражнений по шахматной подготовленности для участия в соревнованиях по шахматам.</w:t>
      </w:r>
    </w:p>
    <w:p w14:paraId="08B91915"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4003FBD1" w14:textId="77777777" w:rsidR="00782897" w:rsidRPr="00782897" w:rsidRDefault="00782897" w:rsidP="00782897">
      <w:pPr>
        <w:spacing w:before="97"/>
        <w:ind w:left="110"/>
        <w:jc w:val="both"/>
        <w:outlineLvl w:val="1"/>
        <w:rPr>
          <w:b/>
          <w:bCs/>
          <w:sz w:val="28"/>
          <w:szCs w:val="28"/>
        </w:rPr>
      </w:pPr>
      <w:bookmarkStart w:id="23" w:name="_bookmark35"/>
      <w:bookmarkEnd w:id="23"/>
      <w:r w:rsidRPr="00782897">
        <w:rPr>
          <w:b/>
          <w:bCs/>
          <w:sz w:val="28"/>
          <w:szCs w:val="28"/>
        </w:rPr>
        <w:lastRenderedPageBreak/>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«БАДМИНТОН»</w:t>
      </w:r>
    </w:p>
    <w:p w14:paraId="73E05BD0" w14:textId="77777777" w:rsidR="00782897" w:rsidRPr="00782897" w:rsidRDefault="00782897" w:rsidP="00782897">
      <w:pPr>
        <w:spacing w:before="154"/>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12F2112" w14:textId="77777777" w:rsidR="00782897" w:rsidRPr="00782897" w:rsidRDefault="00782897" w:rsidP="00782897">
      <w:pPr>
        <w:spacing w:before="160" w:line="264" w:lineRule="auto"/>
        <w:ind w:left="110" w:right="154" w:firstLine="569"/>
        <w:jc w:val="both"/>
        <w:rPr>
          <w:sz w:val="28"/>
          <w:szCs w:val="28"/>
        </w:rPr>
      </w:pPr>
      <w:r w:rsidRPr="00782897">
        <w:rPr>
          <w:sz w:val="28"/>
          <w:szCs w:val="28"/>
        </w:rPr>
        <w:t>Модуль «Бадминтон» (далее – модуль по бадминтону, бадминтон) на уровне начального общего образования разработан с целью оказания методической помощи</w:t>
      </w:r>
      <w:r w:rsidRPr="00782897">
        <w:rPr>
          <w:spacing w:val="40"/>
          <w:sz w:val="28"/>
          <w:szCs w:val="28"/>
        </w:rPr>
        <w:t xml:space="preserve">  </w:t>
      </w:r>
      <w:r w:rsidRPr="00782897">
        <w:rPr>
          <w:sz w:val="28"/>
          <w:szCs w:val="28"/>
        </w:rPr>
        <w:t>учителю</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культуры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создании</w:t>
      </w:r>
      <w:r w:rsidRPr="00782897">
        <w:rPr>
          <w:spacing w:val="40"/>
          <w:sz w:val="28"/>
          <w:szCs w:val="28"/>
        </w:rPr>
        <w:t xml:space="preserve">  </w:t>
      </w:r>
      <w:r w:rsidRPr="00782897">
        <w:rPr>
          <w:sz w:val="28"/>
          <w:szCs w:val="28"/>
        </w:rPr>
        <w:t>рабочей</w:t>
      </w:r>
      <w:r w:rsidRPr="00782897">
        <w:rPr>
          <w:spacing w:val="40"/>
          <w:sz w:val="28"/>
          <w:szCs w:val="28"/>
        </w:rPr>
        <w:t xml:space="preserve">  </w:t>
      </w:r>
      <w:r w:rsidRPr="00782897">
        <w:rPr>
          <w:sz w:val="28"/>
          <w:szCs w:val="28"/>
        </w:rPr>
        <w:t>программы по учебному предмету «Физическая культура» с учётом современных тенденций</w:t>
      </w:r>
      <w:r w:rsidRPr="00782897">
        <w:rPr>
          <w:spacing w:val="80"/>
          <w:sz w:val="28"/>
          <w:szCs w:val="28"/>
        </w:rPr>
        <w:t xml:space="preserve"> </w:t>
      </w:r>
      <w:r w:rsidRPr="00782897">
        <w:rPr>
          <w:sz w:val="28"/>
          <w:szCs w:val="28"/>
        </w:rPr>
        <w:t>в системе образования и использования спортивно-ориентированных форм, средств и методов обучения по различным видам спорта.</w:t>
      </w:r>
    </w:p>
    <w:p w14:paraId="08144F3D" w14:textId="77777777" w:rsidR="00782897" w:rsidRPr="00782897" w:rsidRDefault="00782897" w:rsidP="00782897">
      <w:pPr>
        <w:spacing w:line="264" w:lineRule="auto"/>
        <w:ind w:left="110" w:right="160" w:firstLine="569"/>
        <w:jc w:val="both"/>
        <w:rPr>
          <w:sz w:val="28"/>
          <w:szCs w:val="28"/>
        </w:rPr>
      </w:pPr>
      <w:r w:rsidRPr="00782897">
        <w:rPr>
          <w:sz w:val="28"/>
          <w:szCs w:val="28"/>
        </w:rPr>
        <w:t>Игра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бадминтон</w:t>
      </w:r>
      <w:r w:rsidRPr="00782897">
        <w:rPr>
          <w:spacing w:val="40"/>
          <w:sz w:val="28"/>
          <w:szCs w:val="28"/>
        </w:rPr>
        <w:t xml:space="preserve"> </w:t>
      </w:r>
      <w:r w:rsidRPr="00782897">
        <w:rPr>
          <w:sz w:val="28"/>
          <w:szCs w:val="28"/>
        </w:rPr>
        <w:t>является</w:t>
      </w:r>
      <w:r w:rsidRPr="00782897">
        <w:rPr>
          <w:spacing w:val="40"/>
          <w:sz w:val="28"/>
          <w:szCs w:val="28"/>
        </w:rPr>
        <w:t xml:space="preserve"> </w:t>
      </w:r>
      <w:r w:rsidRPr="00782897">
        <w:rPr>
          <w:sz w:val="28"/>
          <w:szCs w:val="28"/>
        </w:rPr>
        <w:t>эффективным</w:t>
      </w:r>
      <w:r w:rsidRPr="00782897">
        <w:rPr>
          <w:spacing w:val="40"/>
          <w:sz w:val="28"/>
          <w:szCs w:val="28"/>
        </w:rPr>
        <w:t xml:space="preserve"> </w:t>
      </w:r>
      <w:r w:rsidRPr="00782897">
        <w:rPr>
          <w:sz w:val="28"/>
          <w:szCs w:val="28"/>
        </w:rPr>
        <w:t>средством</w:t>
      </w:r>
      <w:r w:rsidRPr="00782897">
        <w:rPr>
          <w:spacing w:val="40"/>
          <w:sz w:val="28"/>
          <w:szCs w:val="28"/>
        </w:rPr>
        <w:t xml:space="preserve"> </w:t>
      </w:r>
      <w:r w:rsidRPr="00782897">
        <w:rPr>
          <w:sz w:val="28"/>
          <w:szCs w:val="28"/>
        </w:rPr>
        <w:t>укрепления</w:t>
      </w:r>
      <w:r w:rsidRPr="00782897">
        <w:rPr>
          <w:spacing w:val="40"/>
          <w:sz w:val="28"/>
          <w:szCs w:val="28"/>
        </w:rPr>
        <w:t xml:space="preserve"> </w:t>
      </w:r>
      <w:r w:rsidRPr="00782897">
        <w:rPr>
          <w:sz w:val="28"/>
          <w:szCs w:val="28"/>
        </w:rPr>
        <w:t>здоровья</w:t>
      </w:r>
      <w:r w:rsidRPr="00782897">
        <w:rPr>
          <w:spacing w:val="40"/>
          <w:sz w:val="28"/>
          <w:szCs w:val="28"/>
        </w:rPr>
        <w:t xml:space="preserve"> </w:t>
      </w:r>
      <w:r w:rsidRPr="00782897">
        <w:rPr>
          <w:sz w:val="28"/>
          <w:szCs w:val="28"/>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w:t>
      </w:r>
      <w:r w:rsidRPr="00782897">
        <w:rPr>
          <w:spacing w:val="-18"/>
          <w:sz w:val="28"/>
          <w:szCs w:val="28"/>
        </w:rPr>
        <w:t xml:space="preserve"> </w:t>
      </w:r>
      <w:r w:rsidRPr="00782897">
        <w:rPr>
          <w:sz w:val="28"/>
          <w:szCs w:val="28"/>
        </w:rPr>
        <w:t>приобретению</w:t>
      </w:r>
      <w:r w:rsidRPr="00782897">
        <w:rPr>
          <w:spacing w:val="-17"/>
          <w:sz w:val="28"/>
          <w:szCs w:val="28"/>
        </w:rPr>
        <w:t xml:space="preserve"> </w:t>
      </w:r>
      <w:r w:rsidRPr="00782897">
        <w:rPr>
          <w:sz w:val="28"/>
          <w:szCs w:val="28"/>
        </w:rPr>
        <w:t>широкого</w:t>
      </w:r>
      <w:r w:rsidRPr="00782897">
        <w:rPr>
          <w:spacing w:val="-18"/>
          <w:sz w:val="28"/>
          <w:szCs w:val="28"/>
        </w:rPr>
        <w:t xml:space="preserve"> </w:t>
      </w:r>
      <w:r w:rsidRPr="00782897">
        <w:rPr>
          <w:sz w:val="28"/>
          <w:szCs w:val="28"/>
        </w:rPr>
        <w:t>круга</w:t>
      </w:r>
      <w:r w:rsidRPr="00782897">
        <w:rPr>
          <w:spacing w:val="-17"/>
          <w:sz w:val="28"/>
          <w:szCs w:val="28"/>
        </w:rPr>
        <w:t xml:space="preserve"> </w:t>
      </w:r>
      <w:r w:rsidRPr="00782897">
        <w:rPr>
          <w:sz w:val="28"/>
          <w:szCs w:val="28"/>
        </w:rPr>
        <w:t>двигательных</w:t>
      </w:r>
      <w:r w:rsidRPr="00782897">
        <w:rPr>
          <w:spacing w:val="-18"/>
          <w:sz w:val="28"/>
          <w:szCs w:val="28"/>
        </w:rPr>
        <w:t xml:space="preserve"> </w:t>
      </w:r>
      <w:r w:rsidRPr="00782897">
        <w:rPr>
          <w:sz w:val="28"/>
          <w:szCs w:val="28"/>
        </w:rPr>
        <w:t>навыков,</w:t>
      </w:r>
      <w:r w:rsidRPr="00782897">
        <w:rPr>
          <w:spacing w:val="-17"/>
          <w:sz w:val="28"/>
          <w:szCs w:val="28"/>
        </w:rPr>
        <w:t xml:space="preserve"> </w:t>
      </w:r>
      <w:r w:rsidRPr="00782897">
        <w:rPr>
          <w:sz w:val="28"/>
          <w:szCs w:val="28"/>
        </w:rPr>
        <w:t>воспитывают волевые качества. Все движения в бадминтоне носят естественный характер, базирующийся на беге, прыжках, различных перемещениях.</w:t>
      </w:r>
    </w:p>
    <w:p w14:paraId="0E308446" w14:textId="77777777" w:rsidR="00782897" w:rsidRPr="00782897" w:rsidRDefault="00782897" w:rsidP="00782897">
      <w:pPr>
        <w:spacing w:before="6" w:line="264" w:lineRule="auto"/>
        <w:ind w:left="110" w:right="146" w:firstLine="569"/>
        <w:jc w:val="both"/>
        <w:rPr>
          <w:sz w:val="28"/>
          <w:szCs w:val="28"/>
        </w:rPr>
      </w:pPr>
      <w:r w:rsidRPr="00782897">
        <w:rPr>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w:t>
      </w:r>
      <w:r w:rsidRPr="00782897">
        <w:rPr>
          <w:spacing w:val="80"/>
          <w:sz w:val="28"/>
          <w:szCs w:val="28"/>
        </w:rPr>
        <w:t xml:space="preserve">  </w:t>
      </w:r>
      <w:r w:rsidRPr="00782897">
        <w:rPr>
          <w:sz w:val="28"/>
          <w:szCs w:val="28"/>
        </w:rPr>
        <w:t>вызывают</w:t>
      </w:r>
      <w:r w:rsidRPr="00782897">
        <w:rPr>
          <w:spacing w:val="80"/>
          <w:sz w:val="28"/>
          <w:szCs w:val="28"/>
        </w:rPr>
        <w:t xml:space="preserve">  </w:t>
      </w:r>
      <w:r w:rsidRPr="00782897">
        <w:rPr>
          <w:sz w:val="28"/>
          <w:szCs w:val="28"/>
        </w:rPr>
        <w:t>значительные</w:t>
      </w:r>
      <w:r w:rsidRPr="00782897">
        <w:rPr>
          <w:spacing w:val="80"/>
          <w:sz w:val="28"/>
          <w:szCs w:val="28"/>
        </w:rPr>
        <w:t xml:space="preserve">  </w:t>
      </w:r>
      <w:r w:rsidRPr="00782897">
        <w:rPr>
          <w:sz w:val="28"/>
          <w:szCs w:val="28"/>
        </w:rPr>
        <w:t>морфофункциональные</w:t>
      </w:r>
      <w:r w:rsidRPr="00782897">
        <w:rPr>
          <w:spacing w:val="80"/>
          <w:sz w:val="28"/>
          <w:szCs w:val="28"/>
        </w:rPr>
        <w:t xml:space="preserve">  </w:t>
      </w:r>
      <w:r w:rsidRPr="00782897">
        <w:rPr>
          <w:sz w:val="28"/>
          <w:szCs w:val="28"/>
        </w:rPr>
        <w:t>изменения</w:t>
      </w:r>
      <w:r w:rsidRPr="00782897">
        <w:rPr>
          <w:spacing w:val="40"/>
          <w:sz w:val="28"/>
          <w:szCs w:val="28"/>
        </w:rPr>
        <w:t xml:space="preserve"> </w:t>
      </w:r>
      <w:r w:rsidRPr="00782897">
        <w:rPr>
          <w:sz w:val="28"/>
          <w:szCs w:val="28"/>
        </w:rPr>
        <w:t>в</w:t>
      </w:r>
      <w:r w:rsidRPr="00782897">
        <w:rPr>
          <w:spacing w:val="78"/>
          <w:sz w:val="28"/>
          <w:szCs w:val="28"/>
        </w:rPr>
        <w:t xml:space="preserve"> </w:t>
      </w:r>
      <w:r w:rsidRPr="00782897">
        <w:rPr>
          <w:sz w:val="28"/>
          <w:szCs w:val="28"/>
        </w:rPr>
        <w:t>деятельности</w:t>
      </w:r>
      <w:r w:rsidRPr="00782897">
        <w:rPr>
          <w:spacing w:val="80"/>
          <w:sz w:val="28"/>
          <w:szCs w:val="28"/>
        </w:rPr>
        <w:t xml:space="preserve"> </w:t>
      </w:r>
      <w:r w:rsidRPr="00782897">
        <w:rPr>
          <w:sz w:val="28"/>
          <w:szCs w:val="28"/>
        </w:rPr>
        <w:t>зрительных</w:t>
      </w:r>
      <w:r w:rsidRPr="00782897">
        <w:rPr>
          <w:spacing w:val="77"/>
          <w:sz w:val="28"/>
          <w:szCs w:val="28"/>
        </w:rPr>
        <w:t xml:space="preserve"> </w:t>
      </w:r>
      <w:r w:rsidRPr="00782897">
        <w:rPr>
          <w:sz w:val="28"/>
          <w:szCs w:val="28"/>
        </w:rPr>
        <w:t>анализаторов,</w:t>
      </w:r>
      <w:r w:rsidRPr="00782897">
        <w:rPr>
          <w:spacing w:val="80"/>
          <w:sz w:val="28"/>
          <w:szCs w:val="28"/>
        </w:rPr>
        <w:t xml:space="preserve"> </w:t>
      </w:r>
      <w:r w:rsidRPr="00782897">
        <w:rPr>
          <w:sz w:val="28"/>
          <w:szCs w:val="28"/>
        </w:rPr>
        <w:t>в</w:t>
      </w:r>
      <w:r w:rsidRPr="00782897">
        <w:rPr>
          <w:spacing w:val="78"/>
          <w:sz w:val="28"/>
          <w:szCs w:val="28"/>
        </w:rPr>
        <w:t xml:space="preserve"> </w:t>
      </w:r>
      <w:r w:rsidRPr="00782897">
        <w:rPr>
          <w:sz w:val="28"/>
          <w:szCs w:val="28"/>
        </w:rPr>
        <w:t>частности,</w:t>
      </w:r>
      <w:r w:rsidRPr="00782897">
        <w:rPr>
          <w:spacing w:val="80"/>
          <w:sz w:val="28"/>
          <w:szCs w:val="28"/>
        </w:rPr>
        <w:t xml:space="preserve"> </w:t>
      </w:r>
      <w:r w:rsidRPr="00782897">
        <w:rPr>
          <w:sz w:val="28"/>
          <w:szCs w:val="28"/>
        </w:rPr>
        <w:t>улучшается</w:t>
      </w:r>
      <w:r w:rsidRPr="00782897">
        <w:rPr>
          <w:spacing w:val="80"/>
          <w:sz w:val="28"/>
          <w:szCs w:val="28"/>
        </w:rPr>
        <w:t xml:space="preserve"> </w:t>
      </w:r>
      <w:r w:rsidRPr="00782897">
        <w:rPr>
          <w:sz w:val="28"/>
          <w:szCs w:val="28"/>
        </w:rPr>
        <w:t>глубинное и периферическое зрение, повышается способность нервно-мышечного аппарата</w:t>
      </w:r>
      <w:r w:rsidRPr="00782897">
        <w:rPr>
          <w:spacing w:val="80"/>
          <w:sz w:val="28"/>
          <w:szCs w:val="28"/>
        </w:rPr>
        <w:t xml:space="preserve"> </w:t>
      </w:r>
      <w:r w:rsidRPr="00782897">
        <w:rPr>
          <w:sz w:val="28"/>
          <w:szCs w:val="28"/>
        </w:rPr>
        <w:t>к быстрому напряжению и расслаблению мышц. Эффективность занятий бадминтоном обоснована для коррекции зрения и осанки ребёнка.</w:t>
      </w:r>
    </w:p>
    <w:p w14:paraId="764F1761" w14:textId="77777777" w:rsidR="00782897" w:rsidRPr="00782897" w:rsidRDefault="00782897" w:rsidP="00782897">
      <w:pPr>
        <w:spacing w:line="264" w:lineRule="auto"/>
        <w:ind w:left="110" w:right="157" w:firstLine="569"/>
        <w:jc w:val="both"/>
        <w:rPr>
          <w:sz w:val="28"/>
          <w:szCs w:val="28"/>
        </w:rPr>
      </w:pPr>
      <w:r w:rsidRPr="00782897">
        <w:rPr>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w:t>
      </w:r>
      <w:r w:rsidRPr="00782897">
        <w:rPr>
          <w:spacing w:val="80"/>
          <w:sz w:val="28"/>
          <w:szCs w:val="28"/>
        </w:rPr>
        <w:t xml:space="preserve"> </w:t>
      </w:r>
      <w:r w:rsidRPr="00782897">
        <w:rPr>
          <w:sz w:val="28"/>
          <w:szCs w:val="28"/>
        </w:rPr>
        <w:t>водоёмов</w:t>
      </w:r>
      <w:r w:rsidRPr="00782897">
        <w:rPr>
          <w:spacing w:val="80"/>
          <w:sz w:val="28"/>
          <w:szCs w:val="28"/>
        </w:rPr>
        <w:t xml:space="preserve"> </w:t>
      </w:r>
      <w:r w:rsidRPr="00782897">
        <w:rPr>
          <w:sz w:val="28"/>
          <w:szCs w:val="28"/>
        </w:rPr>
        <w:t>или</w:t>
      </w:r>
      <w:r w:rsidRPr="00782897">
        <w:rPr>
          <w:spacing w:val="80"/>
          <w:sz w:val="28"/>
          <w:szCs w:val="28"/>
        </w:rPr>
        <w:t xml:space="preserve"> </w:t>
      </w:r>
      <w:r w:rsidRPr="00782897">
        <w:rPr>
          <w:sz w:val="28"/>
          <w:szCs w:val="28"/>
        </w:rPr>
        <w:t>просто</w:t>
      </w:r>
      <w:r w:rsidRPr="00782897">
        <w:rPr>
          <w:spacing w:val="80"/>
          <w:sz w:val="28"/>
          <w:szCs w:val="28"/>
        </w:rPr>
        <w:t xml:space="preserve"> </w:t>
      </w:r>
      <w:r w:rsidRPr="00782897">
        <w:rPr>
          <w:sz w:val="28"/>
          <w:szCs w:val="28"/>
        </w:rPr>
        <w:t>во</w:t>
      </w:r>
      <w:r w:rsidRPr="00782897">
        <w:rPr>
          <w:spacing w:val="80"/>
          <w:sz w:val="28"/>
          <w:szCs w:val="28"/>
        </w:rPr>
        <w:t xml:space="preserve"> </w:t>
      </w:r>
      <w:r w:rsidRPr="00782897">
        <w:rPr>
          <w:sz w:val="28"/>
          <w:szCs w:val="28"/>
        </w:rPr>
        <w:t>дворе</w:t>
      </w:r>
      <w:r w:rsidRPr="00782897">
        <w:rPr>
          <w:spacing w:val="80"/>
          <w:sz w:val="28"/>
          <w:szCs w:val="28"/>
        </w:rPr>
        <w:t xml:space="preserve"> </w:t>
      </w:r>
      <w:r w:rsidRPr="00782897">
        <w:rPr>
          <w:sz w:val="28"/>
          <w:szCs w:val="28"/>
        </w:rPr>
        <w:t>дома)</w:t>
      </w:r>
      <w:r w:rsidRPr="00782897">
        <w:rPr>
          <w:spacing w:val="80"/>
          <w:sz w:val="28"/>
          <w:szCs w:val="28"/>
        </w:rPr>
        <w:t xml:space="preserve"> </w:t>
      </w:r>
      <w:r w:rsidRPr="00782897">
        <w:rPr>
          <w:sz w:val="28"/>
          <w:szCs w:val="28"/>
        </w:rPr>
        <w:t>создаёт</w:t>
      </w:r>
      <w:r w:rsidRPr="00782897">
        <w:rPr>
          <w:spacing w:val="80"/>
          <w:sz w:val="28"/>
          <w:szCs w:val="28"/>
        </w:rPr>
        <w:t xml:space="preserve"> </w:t>
      </w:r>
      <w:r w:rsidRPr="00782897">
        <w:rPr>
          <w:sz w:val="28"/>
          <w:szCs w:val="28"/>
        </w:rPr>
        <w:t>прекрасные</w:t>
      </w:r>
      <w:r w:rsidRPr="00782897">
        <w:rPr>
          <w:spacing w:val="80"/>
          <w:sz w:val="28"/>
          <w:szCs w:val="28"/>
        </w:rPr>
        <w:t xml:space="preserve"> </w:t>
      </w:r>
      <w:r w:rsidRPr="00782897">
        <w:rPr>
          <w:sz w:val="28"/>
          <w:szCs w:val="28"/>
        </w:rPr>
        <w:t>условия</w:t>
      </w:r>
      <w:r w:rsidRPr="00782897">
        <w:rPr>
          <w:spacing w:val="80"/>
          <w:sz w:val="28"/>
          <w:szCs w:val="28"/>
        </w:rPr>
        <w:t xml:space="preserve"> </w:t>
      </w:r>
      <w:r w:rsidRPr="00782897">
        <w:rPr>
          <w:sz w:val="28"/>
          <w:szCs w:val="28"/>
        </w:rPr>
        <w:t>для насыщения организма человека кислородом во время выполнения двигательной активности.</w:t>
      </w:r>
    </w:p>
    <w:p w14:paraId="5340D14C" w14:textId="77777777" w:rsidR="00782897" w:rsidRPr="00782897" w:rsidRDefault="00782897" w:rsidP="00782897">
      <w:pPr>
        <w:spacing w:before="3" w:line="264" w:lineRule="auto"/>
        <w:ind w:left="110" w:right="166" w:firstLine="569"/>
        <w:jc w:val="both"/>
        <w:rPr>
          <w:sz w:val="28"/>
          <w:szCs w:val="28"/>
        </w:rPr>
      </w:pPr>
      <w:r w:rsidRPr="00782897">
        <w:rPr>
          <w:i/>
          <w:sz w:val="28"/>
          <w:szCs w:val="28"/>
        </w:rPr>
        <w:t>Целью</w:t>
      </w:r>
      <w:r w:rsidRPr="00782897">
        <w:rPr>
          <w:i/>
          <w:spacing w:val="-13"/>
          <w:sz w:val="28"/>
          <w:szCs w:val="28"/>
        </w:rPr>
        <w:t xml:space="preserve"> </w:t>
      </w:r>
      <w:r w:rsidRPr="00782897">
        <w:rPr>
          <w:sz w:val="28"/>
          <w:szCs w:val="28"/>
        </w:rPr>
        <w:t>изучения</w:t>
      </w:r>
      <w:r w:rsidRPr="00782897">
        <w:rPr>
          <w:spacing w:val="-13"/>
          <w:sz w:val="28"/>
          <w:szCs w:val="28"/>
        </w:rPr>
        <w:t xml:space="preserve"> </w:t>
      </w:r>
      <w:r w:rsidRPr="00782897">
        <w:rPr>
          <w:sz w:val="28"/>
          <w:szCs w:val="28"/>
        </w:rPr>
        <w:t>модуля</w:t>
      </w:r>
      <w:r w:rsidRPr="00782897">
        <w:rPr>
          <w:spacing w:val="-13"/>
          <w:sz w:val="28"/>
          <w:szCs w:val="28"/>
        </w:rPr>
        <w:t xml:space="preserve"> </w:t>
      </w:r>
      <w:r w:rsidRPr="00782897">
        <w:rPr>
          <w:sz w:val="28"/>
          <w:szCs w:val="28"/>
        </w:rPr>
        <w:t>«Бадминтон»</w:t>
      </w:r>
      <w:r w:rsidRPr="00782897">
        <w:rPr>
          <w:spacing w:val="-16"/>
          <w:sz w:val="28"/>
          <w:szCs w:val="28"/>
        </w:rPr>
        <w:t xml:space="preserve"> </w:t>
      </w:r>
      <w:r w:rsidRPr="00782897">
        <w:rPr>
          <w:sz w:val="28"/>
          <w:szCs w:val="28"/>
        </w:rPr>
        <w:t>является</w:t>
      </w:r>
      <w:r w:rsidRPr="00782897">
        <w:rPr>
          <w:spacing w:val="-13"/>
          <w:sz w:val="28"/>
          <w:szCs w:val="28"/>
        </w:rPr>
        <w:t xml:space="preserve"> </w:t>
      </w:r>
      <w:r w:rsidRPr="00782897">
        <w:rPr>
          <w:sz w:val="28"/>
          <w:szCs w:val="28"/>
        </w:rPr>
        <w:t>формирование</w:t>
      </w:r>
      <w:r w:rsidRPr="00782897">
        <w:rPr>
          <w:spacing w:val="-9"/>
          <w:sz w:val="28"/>
          <w:szCs w:val="28"/>
        </w:rPr>
        <w:t xml:space="preserve"> </w:t>
      </w:r>
      <w:r w:rsidRPr="00782897">
        <w:rPr>
          <w:sz w:val="28"/>
          <w:szCs w:val="28"/>
        </w:rPr>
        <w:t>у</w:t>
      </w:r>
      <w:r w:rsidRPr="00782897">
        <w:rPr>
          <w:spacing w:val="-18"/>
          <w:sz w:val="28"/>
          <w:szCs w:val="28"/>
        </w:rPr>
        <w:t xml:space="preserve"> </w:t>
      </w:r>
      <w:r w:rsidRPr="00782897">
        <w:rPr>
          <w:sz w:val="28"/>
          <w:szCs w:val="28"/>
        </w:rPr>
        <w:t>обучающихся основ</w:t>
      </w:r>
      <w:r w:rsidRPr="00782897">
        <w:rPr>
          <w:spacing w:val="67"/>
          <w:sz w:val="28"/>
          <w:szCs w:val="28"/>
        </w:rPr>
        <w:t xml:space="preserve">  </w:t>
      </w:r>
      <w:r w:rsidRPr="00782897">
        <w:rPr>
          <w:sz w:val="28"/>
          <w:szCs w:val="28"/>
        </w:rPr>
        <w:t>здорового</w:t>
      </w:r>
      <w:r w:rsidRPr="00782897">
        <w:rPr>
          <w:spacing w:val="67"/>
          <w:sz w:val="28"/>
          <w:szCs w:val="28"/>
        </w:rPr>
        <w:t xml:space="preserve">  </w:t>
      </w:r>
      <w:r w:rsidRPr="00782897">
        <w:rPr>
          <w:sz w:val="28"/>
          <w:szCs w:val="28"/>
        </w:rPr>
        <w:t>образа</w:t>
      </w:r>
      <w:r w:rsidRPr="00782897">
        <w:rPr>
          <w:spacing w:val="64"/>
          <w:sz w:val="28"/>
          <w:szCs w:val="28"/>
        </w:rPr>
        <w:t xml:space="preserve">  </w:t>
      </w:r>
      <w:r w:rsidRPr="00782897">
        <w:rPr>
          <w:sz w:val="28"/>
          <w:szCs w:val="28"/>
        </w:rPr>
        <w:t>жизни,</w:t>
      </w:r>
      <w:r w:rsidRPr="00782897">
        <w:rPr>
          <w:spacing w:val="66"/>
          <w:sz w:val="28"/>
          <w:szCs w:val="28"/>
        </w:rPr>
        <w:t xml:space="preserve">  </w:t>
      </w:r>
      <w:r w:rsidRPr="00782897">
        <w:rPr>
          <w:sz w:val="28"/>
          <w:szCs w:val="28"/>
        </w:rPr>
        <w:t>активной</w:t>
      </w:r>
      <w:r w:rsidRPr="00782897">
        <w:rPr>
          <w:spacing w:val="66"/>
          <w:sz w:val="28"/>
          <w:szCs w:val="28"/>
        </w:rPr>
        <w:t xml:space="preserve">  </w:t>
      </w:r>
      <w:r w:rsidRPr="00782897">
        <w:rPr>
          <w:sz w:val="28"/>
          <w:szCs w:val="28"/>
        </w:rPr>
        <w:t>творческой</w:t>
      </w:r>
      <w:r w:rsidRPr="00782897">
        <w:rPr>
          <w:spacing w:val="69"/>
          <w:sz w:val="28"/>
          <w:szCs w:val="28"/>
        </w:rPr>
        <w:t xml:space="preserve">  </w:t>
      </w:r>
      <w:r w:rsidRPr="00782897">
        <w:rPr>
          <w:sz w:val="28"/>
          <w:szCs w:val="28"/>
        </w:rPr>
        <w:t xml:space="preserve">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782897">
        <w:rPr>
          <w:sz w:val="28"/>
          <w:szCs w:val="28"/>
        </w:rPr>
        <w:t>прикладно</w:t>
      </w:r>
      <w:proofErr w:type="spellEnd"/>
      <w:r w:rsidRPr="00782897">
        <w:rPr>
          <w:sz w:val="28"/>
          <w:szCs w:val="28"/>
        </w:rPr>
        <w:t>-ориентированной направленности.</w:t>
      </w:r>
    </w:p>
    <w:p w14:paraId="78AA25CD" w14:textId="77777777" w:rsidR="00782897" w:rsidRPr="00782897" w:rsidRDefault="00782897" w:rsidP="00782897">
      <w:pPr>
        <w:spacing w:line="321" w:lineRule="exact"/>
        <w:ind w:left="680"/>
        <w:jc w:val="both"/>
        <w:rPr>
          <w:sz w:val="28"/>
          <w:szCs w:val="28"/>
        </w:rPr>
      </w:pPr>
      <w:r w:rsidRPr="00782897">
        <w:rPr>
          <w:i/>
          <w:sz w:val="28"/>
          <w:szCs w:val="28"/>
        </w:rPr>
        <w:t>Задачами</w:t>
      </w:r>
      <w:r w:rsidRPr="00782897">
        <w:rPr>
          <w:i/>
          <w:spacing w:val="-7"/>
          <w:sz w:val="28"/>
          <w:szCs w:val="28"/>
        </w:rPr>
        <w:t xml:space="preserve"> </w:t>
      </w:r>
      <w:r w:rsidRPr="00782897">
        <w:rPr>
          <w:sz w:val="28"/>
          <w:szCs w:val="28"/>
        </w:rPr>
        <w:t>изучения</w:t>
      </w:r>
      <w:r w:rsidRPr="00782897">
        <w:rPr>
          <w:spacing w:val="-9"/>
          <w:sz w:val="28"/>
          <w:szCs w:val="28"/>
        </w:rPr>
        <w:t xml:space="preserve"> </w:t>
      </w:r>
      <w:r w:rsidRPr="00782897">
        <w:rPr>
          <w:sz w:val="28"/>
          <w:szCs w:val="28"/>
        </w:rPr>
        <w:t>модуля</w:t>
      </w:r>
      <w:r w:rsidRPr="00782897">
        <w:rPr>
          <w:spacing w:val="-8"/>
          <w:sz w:val="28"/>
          <w:szCs w:val="28"/>
        </w:rPr>
        <w:t xml:space="preserve"> </w:t>
      </w:r>
      <w:r w:rsidRPr="00782897">
        <w:rPr>
          <w:sz w:val="28"/>
          <w:szCs w:val="28"/>
        </w:rPr>
        <w:t>«Бадминтон»</w:t>
      </w:r>
      <w:r w:rsidRPr="00782897">
        <w:rPr>
          <w:spacing w:val="-12"/>
          <w:sz w:val="28"/>
          <w:szCs w:val="28"/>
        </w:rPr>
        <w:t xml:space="preserve"> </w:t>
      </w:r>
      <w:r w:rsidRPr="00782897">
        <w:rPr>
          <w:spacing w:val="-2"/>
          <w:sz w:val="28"/>
          <w:szCs w:val="28"/>
        </w:rPr>
        <w:t>являются:</w:t>
      </w:r>
    </w:p>
    <w:p w14:paraId="32791778" w14:textId="77777777" w:rsidR="00782897" w:rsidRPr="00782897" w:rsidRDefault="00782897" w:rsidP="00782897">
      <w:pPr>
        <w:spacing w:before="24" w:line="252" w:lineRule="auto"/>
        <w:ind w:left="110" w:right="161" w:firstLine="569"/>
        <w:jc w:val="both"/>
        <w:rPr>
          <w:sz w:val="28"/>
          <w:szCs w:val="28"/>
        </w:rPr>
      </w:pPr>
      <w:r w:rsidRPr="00782897">
        <w:rPr>
          <w:sz w:val="28"/>
          <w:szCs w:val="28"/>
        </w:rPr>
        <w:t>всестороннее</w:t>
      </w:r>
      <w:r w:rsidRPr="00782897">
        <w:rPr>
          <w:spacing w:val="80"/>
          <w:w w:val="150"/>
          <w:sz w:val="28"/>
          <w:szCs w:val="28"/>
        </w:rPr>
        <w:t xml:space="preserve"> </w:t>
      </w:r>
      <w:r w:rsidRPr="00782897">
        <w:rPr>
          <w:sz w:val="28"/>
          <w:szCs w:val="28"/>
        </w:rPr>
        <w:t>гармоничное</w:t>
      </w:r>
      <w:r w:rsidRPr="00782897">
        <w:rPr>
          <w:spacing w:val="80"/>
          <w:w w:val="150"/>
          <w:sz w:val="28"/>
          <w:szCs w:val="28"/>
        </w:rPr>
        <w:t xml:space="preserve"> </w:t>
      </w:r>
      <w:r w:rsidRPr="00782897">
        <w:rPr>
          <w:sz w:val="28"/>
          <w:szCs w:val="28"/>
        </w:rPr>
        <w:t>развитие</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создание</w:t>
      </w:r>
      <w:r w:rsidRPr="00782897">
        <w:rPr>
          <w:spacing w:val="80"/>
          <w:w w:val="150"/>
          <w:sz w:val="28"/>
          <w:szCs w:val="28"/>
        </w:rPr>
        <w:t xml:space="preserve"> </w:t>
      </w:r>
      <w:r w:rsidRPr="00782897">
        <w:rPr>
          <w:sz w:val="28"/>
          <w:szCs w:val="28"/>
        </w:rPr>
        <w:t>условий</w:t>
      </w:r>
      <w:r w:rsidRPr="00782897">
        <w:rPr>
          <w:spacing w:val="40"/>
          <w:sz w:val="28"/>
          <w:szCs w:val="28"/>
        </w:rPr>
        <w:t xml:space="preserve"> </w:t>
      </w:r>
      <w:r w:rsidRPr="00782897">
        <w:rPr>
          <w:sz w:val="28"/>
          <w:szCs w:val="28"/>
        </w:rPr>
        <w:t>для</w:t>
      </w:r>
      <w:r w:rsidRPr="00782897">
        <w:rPr>
          <w:spacing w:val="5"/>
          <w:sz w:val="28"/>
          <w:szCs w:val="28"/>
        </w:rPr>
        <w:t xml:space="preserve"> </w:t>
      </w:r>
      <w:r w:rsidRPr="00782897">
        <w:rPr>
          <w:sz w:val="28"/>
          <w:szCs w:val="28"/>
        </w:rPr>
        <w:t>воспроизводства</w:t>
      </w:r>
      <w:r w:rsidRPr="00782897">
        <w:rPr>
          <w:spacing w:val="4"/>
          <w:sz w:val="28"/>
          <w:szCs w:val="28"/>
        </w:rPr>
        <w:t xml:space="preserve"> </w:t>
      </w:r>
      <w:r w:rsidRPr="00782897">
        <w:rPr>
          <w:sz w:val="28"/>
          <w:szCs w:val="28"/>
        </w:rPr>
        <w:t>необходимого</w:t>
      </w:r>
      <w:r w:rsidRPr="00782897">
        <w:rPr>
          <w:spacing w:val="1"/>
          <w:sz w:val="28"/>
          <w:szCs w:val="28"/>
        </w:rPr>
        <w:t xml:space="preserve"> </w:t>
      </w:r>
      <w:r w:rsidRPr="00782897">
        <w:rPr>
          <w:sz w:val="28"/>
          <w:szCs w:val="28"/>
        </w:rPr>
        <w:t>объёма</w:t>
      </w:r>
      <w:r w:rsidRPr="00782897">
        <w:rPr>
          <w:spacing w:val="4"/>
          <w:sz w:val="28"/>
          <w:szCs w:val="28"/>
        </w:rPr>
        <w:t xml:space="preserve"> </w:t>
      </w:r>
      <w:r w:rsidRPr="00782897">
        <w:rPr>
          <w:sz w:val="28"/>
          <w:szCs w:val="28"/>
        </w:rPr>
        <w:t>их</w:t>
      </w:r>
      <w:r w:rsidRPr="00782897">
        <w:rPr>
          <w:spacing w:val="2"/>
          <w:sz w:val="28"/>
          <w:szCs w:val="28"/>
        </w:rPr>
        <w:t xml:space="preserve"> </w:t>
      </w:r>
      <w:r w:rsidRPr="00782897">
        <w:rPr>
          <w:sz w:val="28"/>
          <w:szCs w:val="28"/>
        </w:rPr>
        <w:t>двигательной</w:t>
      </w:r>
      <w:r w:rsidRPr="00782897">
        <w:rPr>
          <w:spacing w:val="5"/>
          <w:sz w:val="28"/>
          <w:szCs w:val="28"/>
        </w:rPr>
        <w:t xml:space="preserve"> </w:t>
      </w:r>
      <w:r w:rsidRPr="00782897">
        <w:rPr>
          <w:sz w:val="28"/>
          <w:szCs w:val="28"/>
        </w:rPr>
        <w:t>активности</w:t>
      </w:r>
      <w:r w:rsidRPr="00782897">
        <w:rPr>
          <w:spacing w:val="6"/>
          <w:sz w:val="28"/>
          <w:szCs w:val="28"/>
        </w:rPr>
        <w:t xml:space="preserve"> </w:t>
      </w:r>
      <w:r w:rsidRPr="00782897">
        <w:rPr>
          <w:sz w:val="28"/>
          <w:szCs w:val="28"/>
        </w:rPr>
        <w:t>в</w:t>
      </w:r>
      <w:r w:rsidRPr="00782897">
        <w:rPr>
          <w:spacing w:val="3"/>
          <w:sz w:val="28"/>
          <w:szCs w:val="28"/>
        </w:rPr>
        <w:t xml:space="preserve"> </w:t>
      </w:r>
      <w:r w:rsidRPr="00782897">
        <w:rPr>
          <w:spacing w:val="-2"/>
          <w:sz w:val="28"/>
          <w:szCs w:val="28"/>
        </w:rPr>
        <w:t>режиме</w:t>
      </w:r>
    </w:p>
    <w:p w14:paraId="6A8622F2" w14:textId="77777777" w:rsidR="00782897" w:rsidRPr="00782897" w:rsidRDefault="00782897" w:rsidP="00782897">
      <w:pPr>
        <w:spacing w:line="252" w:lineRule="auto"/>
        <w:sectPr w:rsidR="00782897" w:rsidRPr="00782897">
          <w:pgSz w:w="11910" w:h="16850"/>
          <w:pgMar w:top="1160" w:right="700" w:bottom="940" w:left="1020" w:header="751" w:footer="755" w:gutter="0"/>
          <w:cols w:space="720"/>
        </w:sectPr>
      </w:pPr>
    </w:p>
    <w:p w14:paraId="36F77B47" w14:textId="77777777" w:rsidR="00782897" w:rsidRPr="00782897" w:rsidRDefault="00782897" w:rsidP="00782897">
      <w:pPr>
        <w:spacing w:before="97" w:line="259" w:lineRule="auto"/>
        <w:ind w:left="110" w:right="158"/>
        <w:jc w:val="both"/>
        <w:rPr>
          <w:sz w:val="28"/>
          <w:szCs w:val="28"/>
        </w:rPr>
      </w:pPr>
      <w:r w:rsidRPr="00782897">
        <w:rPr>
          <w:sz w:val="28"/>
          <w:szCs w:val="28"/>
        </w:rPr>
        <w:lastRenderedPageBreak/>
        <w:t>учебного дня и досуговой деятельности средствами игры в бадминтон, бадминтонных упражнений и подвижных игр с элементами бадминтона;</w:t>
      </w:r>
    </w:p>
    <w:p w14:paraId="4F4112B5" w14:textId="77777777" w:rsidR="00782897" w:rsidRPr="00782897" w:rsidRDefault="00782897" w:rsidP="00782897">
      <w:pPr>
        <w:spacing w:line="254" w:lineRule="auto"/>
        <w:ind w:left="110" w:right="161" w:firstLine="569"/>
        <w:jc w:val="both"/>
        <w:rPr>
          <w:sz w:val="28"/>
          <w:szCs w:val="28"/>
        </w:rPr>
      </w:pPr>
      <w:r w:rsidRPr="00782897">
        <w:rPr>
          <w:sz w:val="28"/>
          <w:szCs w:val="28"/>
        </w:rPr>
        <w:t>формирование</w:t>
      </w:r>
      <w:r w:rsidRPr="00782897">
        <w:rPr>
          <w:spacing w:val="-3"/>
          <w:sz w:val="28"/>
          <w:szCs w:val="28"/>
        </w:rPr>
        <w:t xml:space="preserve"> </w:t>
      </w:r>
      <w:r w:rsidRPr="00782897">
        <w:rPr>
          <w:sz w:val="28"/>
          <w:szCs w:val="28"/>
        </w:rPr>
        <w:t>физического, нравственного, психологического</w:t>
      </w:r>
      <w:r w:rsidRPr="00782897">
        <w:rPr>
          <w:spacing w:val="-4"/>
          <w:sz w:val="28"/>
          <w:szCs w:val="28"/>
        </w:rPr>
        <w:t xml:space="preserve"> </w:t>
      </w:r>
      <w:r w:rsidRPr="00782897">
        <w:rPr>
          <w:sz w:val="28"/>
          <w:szCs w:val="28"/>
        </w:rPr>
        <w:t>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0E778146" w14:textId="77777777" w:rsidR="00782897" w:rsidRPr="00782897" w:rsidRDefault="00782897" w:rsidP="00782897">
      <w:pPr>
        <w:spacing w:line="252" w:lineRule="auto"/>
        <w:ind w:left="110" w:right="160" w:firstLine="569"/>
        <w:jc w:val="both"/>
        <w:rPr>
          <w:sz w:val="28"/>
          <w:szCs w:val="28"/>
        </w:rPr>
      </w:pPr>
      <w:r w:rsidRPr="00782897">
        <w:rPr>
          <w:sz w:val="28"/>
          <w:szCs w:val="28"/>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19A713E7" w14:textId="77777777" w:rsidR="00782897" w:rsidRPr="00782897" w:rsidRDefault="00782897" w:rsidP="00782897">
      <w:pPr>
        <w:spacing w:line="252" w:lineRule="auto"/>
        <w:ind w:left="110" w:right="163" w:firstLine="569"/>
        <w:jc w:val="both"/>
        <w:rPr>
          <w:sz w:val="28"/>
          <w:szCs w:val="28"/>
        </w:rPr>
      </w:pPr>
      <w:r w:rsidRPr="00782897">
        <w:rPr>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39B3449C" w14:textId="77777777" w:rsidR="00782897" w:rsidRPr="00782897" w:rsidRDefault="00782897" w:rsidP="00782897">
      <w:pPr>
        <w:spacing w:before="7" w:line="252" w:lineRule="auto"/>
        <w:ind w:left="110" w:right="158" w:firstLine="569"/>
        <w:jc w:val="both"/>
        <w:rPr>
          <w:sz w:val="28"/>
          <w:szCs w:val="28"/>
        </w:rPr>
      </w:pPr>
      <w:r w:rsidRPr="00782897">
        <w:rPr>
          <w:sz w:val="28"/>
          <w:szCs w:val="28"/>
        </w:rPr>
        <w:t xml:space="preserve">обучение двигательным и инструктивным умениям и навыкам, техническим действиям игры в бадминтон, правилам организации самостоятельных занятий </w:t>
      </w:r>
      <w:r w:rsidRPr="00782897">
        <w:rPr>
          <w:spacing w:val="-2"/>
          <w:sz w:val="28"/>
          <w:szCs w:val="28"/>
        </w:rPr>
        <w:t>бадминтоном;</w:t>
      </w:r>
    </w:p>
    <w:p w14:paraId="2D5BD749" w14:textId="77777777" w:rsidR="00782897" w:rsidRPr="00782897" w:rsidRDefault="00782897" w:rsidP="00782897">
      <w:pPr>
        <w:spacing w:before="9" w:line="252" w:lineRule="auto"/>
        <w:ind w:left="110" w:right="165" w:firstLine="569"/>
        <w:jc w:val="both"/>
        <w:rPr>
          <w:sz w:val="28"/>
          <w:szCs w:val="28"/>
        </w:rPr>
      </w:pPr>
      <w:r w:rsidRPr="00782897">
        <w:rPr>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375ED15B" w14:textId="77777777" w:rsidR="00782897" w:rsidRPr="00782897" w:rsidRDefault="00782897" w:rsidP="00782897">
      <w:pPr>
        <w:spacing w:before="8" w:line="252" w:lineRule="auto"/>
        <w:ind w:left="110" w:right="157" w:firstLine="569"/>
        <w:jc w:val="both"/>
        <w:rPr>
          <w:sz w:val="28"/>
          <w:szCs w:val="28"/>
        </w:rPr>
      </w:pPr>
      <w:r w:rsidRPr="00782897">
        <w:rPr>
          <w:sz w:val="28"/>
          <w:szCs w:val="28"/>
        </w:rPr>
        <w:t>популяризация бадминтона среди детей, привлечение обучающихся, проявляющих</w:t>
      </w:r>
      <w:r w:rsidRPr="00782897">
        <w:rPr>
          <w:spacing w:val="80"/>
          <w:sz w:val="28"/>
          <w:szCs w:val="28"/>
        </w:rPr>
        <w:t xml:space="preserve"> </w:t>
      </w:r>
      <w:r w:rsidRPr="00782897">
        <w:rPr>
          <w:sz w:val="28"/>
          <w:szCs w:val="28"/>
        </w:rPr>
        <w:t>повышенный</w:t>
      </w:r>
      <w:r w:rsidRPr="00782897">
        <w:rPr>
          <w:spacing w:val="80"/>
          <w:sz w:val="28"/>
          <w:szCs w:val="28"/>
        </w:rPr>
        <w:t xml:space="preserve"> </w:t>
      </w:r>
      <w:r w:rsidRPr="00782897">
        <w:rPr>
          <w:sz w:val="28"/>
          <w:szCs w:val="28"/>
        </w:rPr>
        <w:t>интерес</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способности</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занятиям</w:t>
      </w:r>
      <w:r w:rsidRPr="00782897">
        <w:rPr>
          <w:spacing w:val="80"/>
          <w:sz w:val="28"/>
          <w:szCs w:val="28"/>
        </w:rPr>
        <w:t xml:space="preserve"> </w:t>
      </w:r>
      <w:r w:rsidRPr="00782897">
        <w:rPr>
          <w:sz w:val="28"/>
          <w:szCs w:val="28"/>
        </w:rPr>
        <w:t>бадминтоном, в школьные спортивные клубы, секции, к участию в соревнованиях;</w:t>
      </w:r>
    </w:p>
    <w:p w14:paraId="4B924EA0" w14:textId="77777777" w:rsidR="00782897" w:rsidRPr="00782897" w:rsidRDefault="00782897" w:rsidP="00782897">
      <w:pPr>
        <w:spacing w:before="9"/>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46DF1D4D" w14:textId="77777777" w:rsidR="00782897" w:rsidRPr="00782897" w:rsidRDefault="00782897" w:rsidP="00782897">
      <w:pPr>
        <w:spacing w:before="17" w:line="254" w:lineRule="auto"/>
        <w:ind w:left="110" w:right="162" w:firstLine="569"/>
        <w:jc w:val="both"/>
        <w:rPr>
          <w:sz w:val="28"/>
          <w:szCs w:val="28"/>
        </w:rPr>
      </w:pPr>
      <w:r w:rsidRPr="00782897">
        <w:rPr>
          <w:i/>
          <w:sz w:val="28"/>
          <w:szCs w:val="28"/>
        </w:rPr>
        <w:t>Место и роль модуля</w:t>
      </w:r>
      <w:r w:rsidRPr="00782897">
        <w:rPr>
          <w:i/>
          <w:spacing w:val="-5"/>
          <w:sz w:val="28"/>
          <w:szCs w:val="28"/>
        </w:rPr>
        <w:t xml:space="preserve"> </w:t>
      </w:r>
      <w:r w:rsidRPr="00782897">
        <w:rPr>
          <w:i/>
          <w:sz w:val="28"/>
          <w:szCs w:val="28"/>
        </w:rPr>
        <w:t xml:space="preserve">«Бадминтон». </w:t>
      </w:r>
      <w:r w:rsidRPr="00782897">
        <w:rPr>
          <w:sz w:val="28"/>
          <w:szCs w:val="28"/>
        </w:rPr>
        <w:t>Модуль «Бадминтон» удачно</w:t>
      </w:r>
      <w:r w:rsidRPr="00782897">
        <w:rPr>
          <w:spacing w:val="-1"/>
          <w:sz w:val="28"/>
          <w:szCs w:val="28"/>
        </w:rPr>
        <w:t xml:space="preserve"> </w:t>
      </w:r>
      <w:r w:rsidRPr="00782897">
        <w:rPr>
          <w:sz w:val="28"/>
          <w:szCs w:val="28"/>
        </w:rPr>
        <w:t>сочетается практически</w:t>
      </w:r>
      <w:r w:rsidRPr="00782897">
        <w:rPr>
          <w:spacing w:val="-18"/>
          <w:sz w:val="28"/>
          <w:szCs w:val="28"/>
        </w:rPr>
        <w:t xml:space="preserve"> </w:t>
      </w:r>
      <w:r w:rsidRPr="00782897">
        <w:rPr>
          <w:sz w:val="28"/>
          <w:szCs w:val="28"/>
        </w:rPr>
        <w:t>со</w:t>
      </w:r>
      <w:r w:rsidRPr="00782897">
        <w:rPr>
          <w:spacing w:val="-17"/>
          <w:sz w:val="28"/>
          <w:szCs w:val="28"/>
        </w:rPr>
        <w:t xml:space="preserve"> </w:t>
      </w:r>
      <w:r w:rsidRPr="00782897">
        <w:rPr>
          <w:sz w:val="28"/>
          <w:szCs w:val="28"/>
        </w:rPr>
        <w:t>всеми</w:t>
      </w:r>
      <w:r w:rsidRPr="00782897">
        <w:rPr>
          <w:spacing w:val="-18"/>
          <w:sz w:val="28"/>
          <w:szCs w:val="28"/>
        </w:rPr>
        <w:t xml:space="preserve"> </w:t>
      </w:r>
      <w:r w:rsidRPr="00782897">
        <w:rPr>
          <w:sz w:val="28"/>
          <w:szCs w:val="28"/>
        </w:rPr>
        <w:t>базовыми</w:t>
      </w:r>
      <w:r w:rsidRPr="00782897">
        <w:rPr>
          <w:spacing w:val="-17"/>
          <w:sz w:val="28"/>
          <w:szCs w:val="28"/>
        </w:rPr>
        <w:t xml:space="preserve"> </w:t>
      </w:r>
      <w:r w:rsidRPr="00782897">
        <w:rPr>
          <w:sz w:val="28"/>
          <w:szCs w:val="28"/>
        </w:rPr>
        <w:t>видами</w:t>
      </w:r>
      <w:r w:rsidRPr="00782897">
        <w:rPr>
          <w:spacing w:val="-18"/>
          <w:sz w:val="28"/>
          <w:szCs w:val="28"/>
        </w:rPr>
        <w:t xml:space="preserve"> </w:t>
      </w:r>
      <w:r w:rsidRPr="00782897">
        <w:rPr>
          <w:sz w:val="28"/>
          <w:szCs w:val="28"/>
        </w:rPr>
        <w:t>спорта,</w:t>
      </w:r>
      <w:r w:rsidRPr="00782897">
        <w:rPr>
          <w:spacing w:val="-17"/>
          <w:sz w:val="28"/>
          <w:szCs w:val="28"/>
        </w:rPr>
        <w:t xml:space="preserve"> </w:t>
      </w:r>
      <w:r w:rsidRPr="00782897">
        <w:rPr>
          <w:sz w:val="28"/>
          <w:szCs w:val="28"/>
        </w:rPr>
        <w:t>входящими</w:t>
      </w:r>
      <w:r w:rsidRPr="00782897">
        <w:rPr>
          <w:spacing w:val="-17"/>
          <w:sz w:val="28"/>
          <w:szCs w:val="28"/>
        </w:rPr>
        <w:t xml:space="preserve"> </w:t>
      </w:r>
      <w:r w:rsidRPr="00782897">
        <w:rPr>
          <w:sz w:val="28"/>
          <w:szCs w:val="28"/>
        </w:rPr>
        <w:t>в</w:t>
      </w:r>
      <w:r w:rsidRPr="00782897">
        <w:rPr>
          <w:spacing w:val="-13"/>
          <w:sz w:val="28"/>
          <w:szCs w:val="28"/>
        </w:rPr>
        <w:t xml:space="preserve"> </w:t>
      </w:r>
      <w:r w:rsidRPr="00782897">
        <w:rPr>
          <w:sz w:val="28"/>
          <w:szCs w:val="28"/>
        </w:rPr>
        <w:t>содержание</w:t>
      </w:r>
      <w:r w:rsidRPr="00782897">
        <w:rPr>
          <w:spacing w:val="-13"/>
          <w:sz w:val="28"/>
          <w:szCs w:val="28"/>
        </w:rPr>
        <w:t xml:space="preserve"> </w:t>
      </w:r>
      <w:r w:rsidRPr="00782897">
        <w:rPr>
          <w:sz w:val="28"/>
          <w:szCs w:val="28"/>
        </w:rPr>
        <w:t>учебного предмета</w:t>
      </w:r>
      <w:r w:rsidRPr="00782897">
        <w:rPr>
          <w:spacing w:val="-13"/>
          <w:sz w:val="28"/>
          <w:szCs w:val="28"/>
        </w:rPr>
        <w:t xml:space="preserve"> </w:t>
      </w:r>
      <w:r w:rsidRPr="00782897">
        <w:rPr>
          <w:sz w:val="28"/>
          <w:szCs w:val="28"/>
        </w:rPr>
        <w:t>«Физическая</w:t>
      </w:r>
      <w:r w:rsidRPr="00782897">
        <w:rPr>
          <w:spacing w:val="-10"/>
          <w:sz w:val="28"/>
          <w:szCs w:val="28"/>
        </w:rPr>
        <w:t xml:space="preserve"> </w:t>
      </w:r>
      <w:r w:rsidRPr="00782897">
        <w:rPr>
          <w:sz w:val="28"/>
          <w:szCs w:val="28"/>
        </w:rPr>
        <w:t>культура»</w:t>
      </w:r>
      <w:r w:rsidRPr="00782897">
        <w:rPr>
          <w:spacing w:val="-14"/>
          <w:sz w:val="28"/>
          <w:szCs w:val="28"/>
        </w:rPr>
        <w:t xml:space="preserve"> </w:t>
      </w:r>
      <w:r w:rsidRPr="00782897">
        <w:rPr>
          <w:sz w:val="28"/>
          <w:szCs w:val="28"/>
        </w:rPr>
        <w:t>(легкая</w:t>
      </w:r>
      <w:r w:rsidRPr="00782897">
        <w:rPr>
          <w:spacing w:val="-10"/>
          <w:sz w:val="28"/>
          <w:szCs w:val="28"/>
        </w:rPr>
        <w:t xml:space="preserve"> </w:t>
      </w:r>
      <w:r w:rsidRPr="00782897">
        <w:rPr>
          <w:sz w:val="28"/>
          <w:szCs w:val="28"/>
        </w:rPr>
        <w:t>атлетика,</w:t>
      </w:r>
      <w:r w:rsidRPr="00782897">
        <w:rPr>
          <w:spacing w:val="-10"/>
          <w:sz w:val="28"/>
          <w:szCs w:val="28"/>
        </w:rPr>
        <w:t xml:space="preserve"> </w:t>
      </w:r>
      <w:r w:rsidRPr="00782897">
        <w:rPr>
          <w:sz w:val="28"/>
          <w:szCs w:val="28"/>
        </w:rPr>
        <w:t>гимнастика,</w:t>
      </w:r>
      <w:r w:rsidRPr="00782897">
        <w:rPr>
          <w:spacing w:val="-10"/>
          <w:sz w:val="28"/>
          <w:szCs w:val="28"/>
        </w:rPr>
        <w:t xml:space="preserve"> </w:t>
      </w:r>
      <w:r w:rsidRPr="00782897">
        <w:rPr>
          <w:sz w:val="28"/>
          <w:szCs w:val="28"/>
        </w:rPr>
        <w:t>спортивные</w:t>
      </w:r>
      <w:r w:rsidRPr="00782897">
        <w:rPr>
          <w:spacing w:val="-7"/>
          <w:sz w:val="28"/>
          <w:szCs w:val="28"/>
        </w:rPr>
        <w:t xml:space="preserve"> </w:t>
      </w:r>
      <w:r w:rsidRPr="00782897">
        <w:rPr>
          <w:sz w:val="28"/>
          <w:szCs w:val="28"/>
        </w:rPr>
        <w:t>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7873F041" w14:textId="77777777" w:rsidR="00782897" w:rsidRPr="00782897" w:rsidRDefault="00782897" w:rsidP="00782897">
      <w:pPr>
        <w:spacing w:line="252" w:lineRule="auto"/>
        <w:ind w:left="110" w:right="151" w:firstLine="569"/>
        <w:jc w:val="both"/>
        <w:rPr>
          <w:sz w:val="28"/>
          <w:szCs w:val="28"/>
        </w:rPr>
      </w:pPr>
      <w:r w:rsidRPr="00782897">
        <w:rPr>
          <w:sz w:val="28"/>
          <w:szCs w:val="28"/>
        </w:rPr>
        <w:t>Интеграция модуля по бадминтону поможет обучающимся в освоении содержательных</w:t>
      </w:r>
      <w:r w:rsidRPr="00782897">
        <w:rPr>
          <w:spacing w:val="-18"/>
          <w:sz w:val="28"/>
          <w:szCs w:val="28"/>
        </w:rPr>
        <w:t xml:space="preserve"> </w:t>
      </w:r>
      <w:r w:rsidRPr="00782897">
        <w:rPr>
          <w:sz w:val="28"/>
          <w:szCs w:val="28"/>
        </w:rPr>
        <w:t>разделов</w:t>
      </w:r>
      <w:r w:rsidRPr="00782897">
        <w:rPr>
          <w:spacing w:val="-17"/>
          <w:sz w:val="28"/>
          <w:szCs w:val="28"/>
        </w:rPr>
        <w:t xml:space="preserve"> </w:t>
      </w:r>
      <w:r w:rsidRPr="00782897">
        <w:rPr>
          <w:sz w:val="28"/>
          <w:szCs w:val="28"/>
        </w:rPr>
        <w:t>программы</w:t>
      </w:r>
      <w:r w:rsidRPr="00782897">
        <w:rPr>
          <w:spacing w:val="-14"/>
          <w:sz w:val="28"/>
          <w:szCs w:val="28"/>
        </w:rPr>
        <w:t xml:space="preserve"> </w:t>
      </w:r>
      <w:r w:rsidRPr="00782897">
        <w:rPr>
          <w:sz w:val="28"/>
          <w:szCs w:val="28"/>
        </w:rPr>
        <w:t>учебного</w:t>
      </w:r>
      <w:r w:rsidRPr="00782897">
        <w:rPr>
          <w:spacing w:val="-17"/>
          <w:sz w:val="28"/>
          <w:szCs w:val="28"/>
        </w:rPr>
        <w:t xml:space="preserve"> </w:t>
      </w:r>
      <w:r w:rsidRPr="00782897">
        <w:rPr>
          <w:sz w:val="28"/>
          <w:szCs w:val="28"/>
        </w:rPr>
        <w:t>предмета</w:t>
      </w:r>
      <w:r w:rsidRPr="00782897">
        <w:rPr>
          <w:spacing w:val="-18"/>
          <w:sz w:val="28"/>
          <w:szCs w:val="28"/>
        </w:rPr>
        <w:t xml:space="preserve"> </w:t>
      </w:r>
      <w:r w:rsidRPr="00782897">
        <w:rPr>
          <w:sz w:val="28"/>
          <w:szCs w:val="28"/>
        </w:rPr>
        <w:t>«Физическая</w:t>
      </w:r>
      <w:r w:rsidRPr="00782897">
        <w:rPr>
          <w:spacing w:val="-15"/>
          <w:sz w:val="28"/>
          <w:szCs w:val="28"/>
        </w:rPr>
        <w:t xml:space="preserve"> </w:t>
      </w:r>
      <w:r w:rsidRPr="00782897">
        <w:rPr>
          <w:sz w:val="28"/>
          <w:szCs w:val="28"/>
        </w:rPr>
        <w:t>культура»</w:t>
      </w:r>
      <w:r w:rsidRPr="00782897">
        <w:rPr>
          <w:spacing w:val="-8"/>
          <w:sz w:val="28"/>
          <w:szCs w:val="28"/>
        </w:rPr>
        <w:t xml:space="preserve"> </w:t>
      </w:r>
      <w:r w:rsidRPr="00782897">
        <w:rPr>
          <w:spacing w:val="-10"/>
          <w:sz w:val="28"/>
          <w:szCs w:val="28"/>
        </w:rPr>
        <w:t>–</w:t>
      </w:r>
    </w:p>
    <w:p w14:paraId="12D4F34A" w14:textId="77777777" w:rsidR="00782897" w:rsidRPr="00782897" w:rsidRDefault="00782897" w:rsidP="00782897">
      <w:pPr>
        <w:spacing w:before="6"/>
        <w:ind w:left="110"/>
        <w:jc w:val="both"/>
        <w:rPr>
          <w:sz w:val="28"/>
          <w:szCs w:val="28"/>
        </w:rPr>
      </w:pPr>
      <w:r w:rsidRPr="00782897">
        <w:rPr>
          <w:sz w:val="28"/>
          <w:szCs w:val="28"/>
        </w:rPr>
        <w:t>«Знания</w:t>
      </w:r>
      <w:r w:rsidRPr="00782897">
        <w:rPr>
          <w:spacing w:val="61"/>
          <w:w w:val="150"/>
          <w:sz w:val="28"/>
          <w:szCs w:val="28"/>
        </w:rPr>
        <w:t xml:space="preserve"> </w:t>
      </w:r>
      <w:r w:rsidRPr="00782897">
        <w:rPr>
          <w:sz w:val="28"/>
          <w:szCs w:val="28"/>
        </w:rPr>
        <w:t>о</w:t>
      </w:r>
      <w:r w:rsidRPr="00782897">
        <w:rPr>
          <w:spacing w:val="60"/>
          <w:w w:val="150"/>
          <w:sz w:val="28"/>
          <w:szCs w:val="28"/>
        </w:rPr>
        <w:t xml:space="preserve"> </w:t>
      </w:r>
      <w:r w:rsidRPr="00782897">
        <w:rPr>
          <w:sz w:val="28"/>
          <w:szCs w:val="28"/>
        </w:rPr>
        <w:t>физической</w:t>
      </w:r>
      <w:r w:rsidRPr="00782897">
        <w:rPr>
          <w:spacing w:val="64"/>
          <w:w w:val="150"/>
          <w:sz w:val="28"/>
          <w:szCs w:val="28"/>
        </w:rPr>
        <w:t xml:space="preserve"> </w:t>
      </w:r>
      <w:r w:rsidRPr="00782897">
        <w:rPr>
          <w:sz w:val="28"/>
          <w:szCs w:val="28"/>
        </w:rPr>
        <w:t>культуре»,</w:t>
      </w:r>
      <w:r w:rsidRPr="00782897">
        <w:rPr>
          <w:spacing w:val="65"/>
          <w:w w:val="150"/>
          <w:sz w:val="28"/>
          <w:szCs w:val="28"/>
        </w:rPr>
        <w:t xml:space="preserve"> </w:t>
      </w:r>
      <w:r w:rsidRPr="00782897">
        <w:rPr>
          <w:sz w:val="28"/>
          <w:szCs w:val="28"/>
        </w:rPr>
        <w:t>«Способы</w:t>
      </w:r>
      <w:r w:rsidRPr="00782897">
        <w:rPr>
          <w:spacing w:val="62"/>
          <w:w w:val="150"/>
          <w:sz w:val="28"/>
          <w:szCs w:val="28"/>
        </w:rPr>
        <w:t xml:space="preserve"> </w:t>
      </w:r>
      <w:r w:rsidRPr="00782897">
        <w:rPr>
          <w:sz w:val="28"/>
          <w:szCs w:val="28"/>
        </w:rPr>
        <w:t>самостоятельной</w:t>
      </w:r>
      <w:r w:rsidRPr="00782897">
        <w:rPr>
          <w:spacing w:val="64"/>
          <w:w w:val="150"/>
          <w:sz w:val="28"/>
          <w:szCs w:val="28"/>
        </w:rPr>
        <w:t xml:space="preserve"> </w:t>
      </w:r>
      <w:r w:rsidRPr="00782897">
        <w:rPr>
          <w:spacing w:val="-2"/>
          <w:sz w:val="28"/>
          <w:szCs w:val="28"/>
        </w:rPr>
        <w:t>деятельности»,</w:t>
      </w:r>
    </w:p>
    <w:p w14:paraId="0E861329" w14:textId="77777777" w:rsidR="00782897" w:rsidRPr="00782897" w:rsidRDefault="00782897" w:rsidP="00782897">
      <w:pPr>
        <w:spacing w:before="16" w:line="254" w:lineRule="auto"/>
        <w:ind w:left="110" w:right="153"/>
        <w:jc w:val="both"/>
        <w:rPr>
          <w:sz w:val="28"/>
          <w:szCs w:val="28"/>
        </w:rPr>
      </w:pPr>
      <w:r w:rsidRPr="00782897">
        <w:rPr>
          <w:sz w:val="28"/>
          <w:szCs w:val="28"/>
        </w:rPr>
        <w:t>«Физическое совершенствование» в рамках реализации рабочей программы учебного предмета «Физическая культура», при подготовке и проведении спортивных</w:t>
      </w:r>
      <w:r w:rsidRPr="00782897">
        <w:rPr>
          <w:spacing w:val="-13"/>
          <w:sz w:val="28"/>
          <w:szCs w:val="28"/>
        </w:rPr>
        <w:t xml:space="preserve"> </w:t>
      </w:r>
      <w:r w:rsidRPr="00782897">
        <w:rPr>
          <w:sz w:val="28"/>
          <w:szCs w:val="28"/>
        </w:rPr>
        <w:t>мероприятий,</w:t>
      </w:r>
      <w:r w:rsidRPr="00782897">
        <w:rPr>
          <w:spacing w:val="-9"/>
          <w:sz w:val="28"/>
          <w:szCs w:val="28"/>
        </w:rPr>
        <w:t xml:space="preserve"> </w:t>
      </w:r>
      <w:r w:rsidRPr="00782897">
        <w:rPr>
          <w:sz w:val="28"/>
          <w:szCs w:val="28"/>
        </w:rPr>
        <w:t>в</w:t>
      </w:r>
      <w:r w:rsidRPr="00782897">
        <w:rPr>
          <w:spacing w:val="-12"/>
          <w:sz w:val="28"/>
          <w:szCs w:val="28"/>
        </w:rPr>
        <w:t xml:space="preserve"> </w:t>
      </w:r>
      <w:r w:rsidRPr="00782897">
        <w:rPr>
          <w:sz w:val="28"/>
          <w:szCs w:val="28"/>
        </w:rPr>
        <w:t>достижении</w:t>
      </w:r>
      <w:r w:rsidRPr="00782897">
        <w:rPr>
          <w:spacing w:val="-10"/>
          <w:sz w:val="28"/>
          <w:szCs w:val="28"/>
        </w:rPr>
        <w:t xml:space="preserve"> </w:t>
      </w:r>
      <w:r w:rsidRPr="00782897">
        <w:rPr>
          <w:sz w:val="28"/>
          <w:szCs w:val="28"/>
        </w:rPr>
        <w:t>образовательных</w:t>
      </w:r>
      <w:r w:rsidRPr="00782897">
        <w:rPr>
          <w:spacing w:val="-13"/>
          <w:sz w:val="28"/>
          <w:szCs w:val="28"/>
        </w:rPr>
        <w:t xml:space="preserve"> </w:t>
      </w:r>
      <w:r w:rsidRPr="00782897">
        <w:rPr>
          <w:sz w:val="28"/>
          <w:szCs w:val="28"/>
        </w:rPr>
        <w:t>результатов</w:t>
      </w:r>
      <w:r w:rsidRPr="00782897">
        <w:rPr>
          <w:spacing w:val="-12"/>
          <w:sz w:val="28"/>
          <w:szCs w:val="28"/>
        </w:rPr>
        <w:t xml:space="preserve"> </w:t>
      </w:r>
      <w:r w:rsidRPr="00782897">
        <w:rPr>
          <w:sz w:val="28"/>
          <w:szCs w:val="28"/>
        </w:rPr>
        <w:t>внеурочной деятельности и дополнительного образования, деятельности школьных спортивных клубов.</w:t>
      </w:r>
    </w:p>
    <w:p w14:paraId="4899C4FD" w14:textId="77777777" w:rsidR="00782897" w:rsidRPr="00782897" w:rsidRDefault="00782897" w:rsidP="00782897">
      <w:pPr>
        <w:spacing w:before="1"/>
        <w:ind w:left="680"/>
        <w:jc w:val="both"/>
        <w:rPr>
          <w:sz w:val="28"/>
          <w:szCs w:val="28"/>
        </w:rPr>
      </w:pPr>
      <w:r w:rsidRPr="00782897">
        <w:rPr>
          <w:sz w:val="28"/>
          <w:szCs w:val="28"/>
        </w:rPr>
        <w:t>Модуль</w:t>
      </w:r>
      <w:r w:rsidRPr="00782897">
        <w:rPr>
          <w:spacing w:val="-8"/>
          <w:sz w:val="28"/>
          <w:szCs w:val="28"/>
        </w:rPr>
        <w:t xml:space="preserve"> </w:t>
      </w:r>
      <w:r w:rsidRPr="00782897">
        <w:rPr>
          <w:sz w:val="28"/>
          <w:szCs w:val="28"/>
        </w:rPr>
        <w:t>«Бадминтон»</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7"/>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4E27077C" w14:textId="77777777" w:rsidR="00782897" w:rsidRPr="00782897" w:rsidRDefault="00782897" w:rsidP="00782897">
      <w:pPr>
        <w:spacing w:before="16" w:line="254" w:lineRule="auto"/>
        <w:ind w:left="110" w:right="161"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9"/>
          <w:sz w:val="28"/>
          <w:szCs w:val="28"/>
        </w:rPr>
        <w:t xml:space="preserve"> </w:t>
      </w:r>
      <w:r w:rsidRPr="00782897">
        <w:rPr>
          <w:sz w:val="28"/>
          <w:szCs w:val="28"/>
        </w:rPr>
        <w:t>планировании</w:t>
      </w:r>
      <w:r w:rsidRPr="00782897">
        <w:rPr>
          <w:spacing w:val="-4"/>
          <w:sz w:val="28"/>
          <w:szCs w:val="28"/>
        </w:rPr>
        <w:t xml:space="preserve"> </w:t>
      </w:r>
      <w:r w:rsidRPr="00782897">
        <w:rPr>
          <w:sz w:val="28"/>
          <w:szCs w:val="28"/>
        </w:rPr>
        <w:t>учителем</w:t>
      </w:r>
      <w:r w:rsidRPr="00782897">
        <w:rPr>
          <w:spacing w:val="-9"/>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w:t>
      </w:r>
      <w:r w:rsidRPr="00782897">
        <w:rPr>
          <w:spacing w:val="-2"/>
          <w:sz w:val="28"/>
          <w:szCs w:val="28"/>
        </w:rPr>
        <w:t>обучающихся;</w:t>
      </w:r>
    </w:p>
    <w:p w14:paraId="4A56F743"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0558AFAB" w14:textId="77777777" w:rsidR="00782897" w:rsidRPr="00782897" w:rsidRDefault="00782897" w:rsidP="00782897">
      <w:pPr>
        <w:spacing w:before="97" w:line="254" w:lineRule="auto"/>
        <w:ind w:left="110" w:right="151" w:firstLine="569"/>
        <w:jc w:val="both"/>
        <w:rPr>
          <w:sz w:val="28"/>
          <w:szCs w:val="28"/>
        </w:rPr>
      </w:pPr>
      <w:r w:rsidRPr="00782897">
        <w:rPr>
          <w:sz w:val="28"/>
          <w:szCs w:val="28"/>
        </w:rPr>
        <w:lastRenderedPageBreak/>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3657DCEF"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63C37DEF" w14:textId="77777777" w:rsidR="00782897" w:rsidRPr="00782897" w:rsidRDefault="00782897" w:rsidP="00782897">
      <w:pPr>
        <w:spacing w:before="17"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 1 классе – 33 часа, во 2, 3, 4 классах – по 34 часа).</w:t>
      </w:r>
    </w:p>
    <w:p w14:paraId="5DC3341B" w14:textId="77777777" w:rsidR="00782897" w:rsidRPr="00782897" w:rsidRDefault="00782897" w:rsidP="00782897">
      <w:pPr>
        <w:spacing w:before="9"/>
        <w:rPr>
          <w:sz w:val="28"/>
          <w:szCs w:val="28"/>
        </w:rPr>
      </w:pPr>
    </w:p>
    <w:p w14:paraId="24B2DA6F" w14:textId="77777777" w:rsidR="00782897" w:rsidRPr="00782897" w:rsidRDefault="00782897" w:rsidP="00782897">
      <w:pPr>
        <w:spacing w:before="1"/>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«Бадминтон»</w:t>
      </w:r>
    </w:p>
    <w:p w14:paraId="7C729A01" w14:textId="77777777" w:rsidR="00782897" w:rsidRPr="00782897" w:rsidRDefault="00782897" w:rsidP="00782897">
      <w:pPr>
        <w:spacing w:before="146"/>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бадминтоне.</w:t>
      </w:r>
    </w:p>
    <w:p w14:paraId="538B15B8" w14:textId="77777777" w:rsidR="00782897" w:rsidRPr="00782897" w:rsidRDefault="00782897" w:rsidP="00782897">
      <w:pPr>
        <w:spacing w:before="24" w:line="254" w:lineRule="auto"/>
        <w:ind w:left="110" w:right="148" w:firstLine="569"/>
        <w:jc w:val="both"/>
        <w:rPr>
          <w:sz w:val="28"/>
          <w:szCs w:val="28"/>
        </w:rPr>
      </w:pPr>
      <w:r w:rsidRPr="00782897">
        <w:rPr>
          <w:sz w:val="28"/>
          <w:szCs w:val="28"/>
        </w:rPr>
        <w:t>Бадминтон как вид спорта. Правила безопасного поведения во время занятий бадминтоном.</w:t>
      </w:r>
      <w:r w:rsidRPr="00782897">
        <w:rPr>
          <w:spacing w:val="80"/>
          <w:w w:val="150"/>
          <w:sz w:val="28"/>
          <w:szCs w:val="28"/>
        </w:rPr>
        <w:t xml:space="preserve"> </w:t>
      </w:r>
      <w:r w:rsidRPr="00782897">
        <w:rPr>
          <w:sz w:val="28"/>
          <w:szCs w:val="28"/>
        </w:rPr>
        <w:t>Место</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занятий</w:t>
      </w:r>
      <w:r w:rsidRPr="00782897">
        <w:rPr>
          <w:spacing w:val="80"/>
          <w:w w:val="150"/>
          <w:sz w:val="28"/>
          <w:szCs w:val="28"/>
        </w:rPr>
        <w:t xml:space="preserve"> </w:t>
      </w:r>
      <w:r w:rsidRPr="00782897">
        <w:rPr>
          <w:sz w:val="28"/>
          <w:szCs w:val="28"/>
        </w:rPr>
        <w:t>бадминтоном.</w:t>
      </w:r>
      <w:r w:rsidRPr="00782897">
        <w:rPr>
          <w:spacing w:val="80"/>
          <w:w w:val="150"/>
          <w:sz w:val="28"/>
          <w:szCs w:val="28"/>
        </w:rPr>
        <w:t xml:space="preserve"> </w:t>
      </w:r>
      <w:r w:rsidRPr="00782897">
        <w:rPr>
          <w:sz w:val="28"/>
          <w:szCs w:val="28"/>
        </w:rPr>
        <w:t>Спортивное</w:t>
      </w:r>
      <w:r w:rsidRPr="00782897">
        <w:rPr>
          <w:spacing w:val="80"/>
          <w:w w:val="150"/>
          <w:sz w:val="28"/>
          <w:szCs w:val="28"/>
        </w:rPr>
        <w:t xml:space="preserve"> </w:t>
      </w:r>
      <w:r w:rsidRPr="00782897">
        <w:rPr>
          <w:sz w:val="28"/>
          <w:szCs w:val="28"/>
        </w:rPr>
        <w:t>оборудование</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инвентарь.</w:t>
      </w:r>
      <w:r w:rsidRPr="00782897">
        <w:rPr>
          <w:spacing w:val="40"/>
          <w:sz w:val="28"/>
          <w:szCs w:val="28"/>
        </w:rPr>
        <w:t xml:space="preserve">  </w:t>
      </w:r>
      <w:r w:rsidRPr="00782897">
        <w:rPr>
          <w:sz w:val="28"/>
          <w:szCs w:val="28"/>
        </w:rPr>
        <w:t>Одежда</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бадминтоном.</w:t>
      </w:r>
      <w:r w:rsidRPr="00782897">
        <w:rPr>
          <w:spacing w:val="40"/>
          <w:sz w:val="28"/>
          <w:szCs w:val="28"/>
        </w:rPr>
        <w:t xml:space="preserve">  </w:t>
      </w:r>
      <w:r w:rsidRPr="00782897">
        <w:rPr>
          <w:sz w:val="28"/>
          <w:szCs w:val="28"/>
        </w:rPr>
        <w:t>Техника</w:t>
      </w:r>
      <w:r w:rsidRPr="00782897">
        <w:rPr>
          <w:spacing w:val="40"/>
          <w:sz w:val="28"/>
          <w:szCs w:val="28"/>
        </w:rPr>
        <w:t xml:space="preserve">  </w:t>
      </w:r>
      <w:r w:rsidRPr="00782897">
        <w:rPr>
          <w:sz w:val="28"/>
          <w:szCs w:val="28"/>
        </w:rPr>
        <w:t>безопасности при</w:t>
      </w:r>
      <w:r w:rsidRPr="00782897">
        <w:rPr>
          <w:spacing w:val="80"/>
          <w:sz w:val="28"/>
          <w:szCs w:val="28"/>
        </w:rPr>
        <w:t xml:space="preserve">  </w:t>
      </w:r>
      <w:r w:rsidRPr="00782897">
        <w:rPr>
          <w:sz w:val="28"/>
          <w:szCs w:val="28"/>
        </w:rPr>
        <w:t>выполнении</w:t>
      </w:r>
      <w:r w:rsidRPr="00782897">
        <w:rPr>
          <w:spacing w:val="80"/>
          <w:sz w:val="28"/>
          <w:szCs w:val="28"/>
        </w:rPr>
        <w:t xml:space="preserve">  </w:t>
      </w:r>
      <w:r w:rsidRPr="00782897">
        <w:rPr>
          <w:sz w:val="28"/>
          <w:szCs w:val="28"/>
        </w:rPr>
        <w:t>физических</w:t>
      </w:r>
      <w:r w:rsidRPr="00782897">
        <w:rPr>
          <w:spacing w:val="78"/>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бадминтона,</w:t>
      </w:r>
      <w:r w:rsidRPr="00782897">
        <w:rPr>
          <w:spacing w:val="80"/>
          <w:sz w:val="28"/>
          <w:szCs w:val="28"/>
        </w:rPr>
        <w:t xml:space="preserve">  </w:t>
      </w:r>
      <w:r w:rsidRPr="00782897">
        <w:rPr>
          <w:sz w:val="28"/>
          <w:szCs w:val="28"/>
        </w:rPr>
        <w:t>проведении</w:t>
      </w:r>
      <w:r w:rsidRPr="00782897">
        <w:rPr>
          <w:spacing w:val="80"/>
          <w:sz w:val="28"/>
          <w:szCs w:val="28"/>
        </w:rPr>
        <w:t xml:space="preserve">  </w:t>
      </w:r>
      <w:r w:rsidRPr="00782897">
        <w:rPr>
          <w:sz w:val="28"/>
          <w:szCs w:val="28"/>
        </w:rPr>
        <w:t>игр и спортивных эстафет с элементами бадминтона.</w:t>
      </w:r>
    </w:p>
    <w:p w14:paraId="19CD0957" w14:textId="77777777" w:rsidR="00782897" w:rsidRPr="00782897" w:rsidRDefault="00782897" w:rsidP="00782897">
      <w:pPr>
        <w:spacing w:line="259" w:lineRule="auto"/>
        <w:ind w:left="110" w:right="163" w:firstLine="569"/>
        <w:jc w:val="both"/>
        <w:rPr>
          <w:sz w:val="28"/>
          <w:szCs w:val="28"/>
        </w:rPr>
      </w:pPr>
      <w:r w:rsidRPr="00782897">
        <w:rPr>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14:paraId="69EC0BBF" w14:textId="77777777" w:rsidR="00782897" w:rsidRPr="00782897" w:rsidRDefault="00782897" w:rsidP="00782897">
      <w:pPr>
        <w:spacing w:line="252" w:lineRule="auto"/>
        <w:ind w:left="110" w:right="158" w:firstLine="569"/>
        <w:jc w:val="both"/>
        <w:rPr>
          <w:sz w:val="28"/>
          <w:szCs w:val="28"/>
        </w:rPr>
      </w:pPr>
      <w:r w:rsidRPr="00782897">
        <w:rPr>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14:paraId="1F8B809F" w14:textId="77777777" w:rsidR="00782897" w:rsidRPr="00782897" w:rsidRDefault="00782897" w:rsidP="00782897">
      <w:pPr>
        <w:spacing w:line="252" w:lineRule="auto"/>
        <w:ind w:left="110" w:right="158" w:firstLine="569"/>
        <w:jc w:val="both"/>
        <w:rPr>
          <w:sz w:val="28"/>
          <w:szCs w:val="28"/>
        </w:rPr>
      </w:pPr>
      <w:r w:rsidRPr="00782897">
        <w:rPr>
          <w:sz w:val="28"/>
          <w:szCs w:val="28"/>
        </w:rPr>
        <w:t xml:space="preserve">Основные группы мышц человека. Эластичность мышц. Развитие подвижности суставов. Первые внешние признаки утомления на занятиях </w:t>
      </w:r>
      <w:r w:rsidRPr="00782897">
        <w:rPr>
          <w:spacing w:val="-2"/>
          <w:sz w:val="28"/>
          <w:szCs w:val="28"/>
        </w:rPr>
        <w:t>бадминтоном.</w:t>
      </w:r>
    </w:p>
    <w:p w14:paraId="45D20C42" w14:textId="77777777" w:rsidR="00782897" w:rsidRPr="00782897" w:rsidRDefault="00782897" w:rsidP="00782897">
      <w:pPr>
        <w:ind w:left="680"/>
        <w:jc w:val="both"/>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262D182B" w14:textId="77777777" w:rsidR="00782897" w:rsidRPr="00782897" w:rsidRDefault="00782897" w:rsidP="00782897">
      <w:pPr>
        <w:spacing w:before="15" w:line="254" w:lineRule="auto"/>
        <w:ind w:left="110" w:right="164" w:firstLine="569"/>
        <w:jc w:val="both"/>
        <w:rPr>
          <w:sz w:val="28"/>
          <w:szCs w:val="28"/>
        </w:rPr>
      </w:pPr>
      <w:r w:rsidRPr="00782897">
        <w:rPr>
          <w:sz w:val="28"/>
          <w:szCs w:val="28"/>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режиме</w:t>
      </w:r>
      <w:r w:rsidRPr="00782897">
        <w:rPr>
          <w:spacing w:val="-18"/>
          <w:sz w:val="28"/>
          <w:szCs w:val="28"/>
        </w:rPr>
        <w:t xml:space="preserve"> </w:t>
      </w:r>
      <w:r w:rsidRPr="00782897">
        <w:rPr>
          <w:sz w:val="28"/>
          <w:szCs w:val="28"/>
        </w:rPr>
        <w:t>дня.</w:t>
      </w:r>
      <w:r w:rsidRPr="00782897">
        <w:rPr>
          <w:spacing w:val="-17"/>
          <w:sz w:val="28"/>
          <w:szCs w:val="28"/>
        </w:rPr>
        <w:t xml:space="preserve"> </w:t>
      </w:r>
      <w:r w:rsidRPr="00782897">
        <w:rPr>
          <w:sz w:val="28"/>
          <w:szCs w:val="28"/>
        </w:rPr>
        <w:t>Правила</w:t>
      </w:r>
      <w:r w:rsidRPr="00782897">
        <w:rPr>
          <w:spacing w:val="-18"/>
          <w:sz w:val="28"/>
          <w:szCs w:val="28"/>
        </w:rPr>
        <w:t xml:space="preserve"> </w:t>
      </w:r>
      <w:r w:rsidRPr="00782897">
        <w:rPr>
          <w:sz w:val="28"/>
          <w:szCs w:val="28"/>
        </w:rPr>
        <w:t>личной</w:t>
      </w:r>
      <w:r w:rsidRPr="00782897">
        <w:rPr>
          <w:spacing w:val="-17"/>
          <w:sz w:val="28"/>
          <w:szCs w:val="28"/>
        </w:rPr>
        <w:t xml:space="preserve"> </w:t>
      </w:r>
      <w:r w:rsidRPr="00782897">
        <w:rPr>
          <w:sz w:val="28"/>
          <w:szCs w:val="28"/>
        </w:rPr>
        <w:t>гигиены</w:t>
      </w:r>
      <w:r w:rsidRPr="00782897">
        <w:rPr>
          <w:spacing w:val="-18"/>
          <w:sz w:val="28"/>
          <w:szCs w:val="28"/>
        </w:rPr>
        <w:t xml:space="preserve"> </w:t>
      </w:r>
      <w:r w:rsidRPr="00782897">
        <w:rPr>
          <w:sz w:val="28"/>
          <w:szCs w:val="28"/>
        </w:rPr>
        <w:t>во</w:t>
      </w:r>
      <w:r w:rsidRPr="00782897">
        <w:rPr>
          <w:spacing w:val="-17"/>
          <w:sz w:val="28"/>
          <w:szCs w:val="28"/>
        </w:rPr>
        <w:t xml:space="preserve"> </w:t>
      </w:r>
      <w:r w:rsidRPr="00782897">
        <w:rPr>
          <w:sz w:val="28"/>
          <w:szCs w:val="28"/>
        </w:rPr>
        <w:t>время</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бадминтоном. Закаливание организма средствами занятий бадминтоном.</w:t>
      </w:r>
    </w:p>
    <w:p w14:paraId="2B04FB72" w14:textId="77777777" w:rsidR="00782897" w:rsidRPr="00782897" w:rsidRDefault="00782897" w:rsidP="00782897">
      <w:pPr>
        <w:spacing w:line="254" w:lineRule="auto"/>
        <w:ind w:left="110" w:right="156" w:firstLine="569"/>
        <w:jc w:val="both"/>
        <w:rPr>
          <w:sz w:val="28"/>
          <w:szCs w:val="28"/>
        </w:rPr>
      </w:pPr>
      <w:r w:rsidRPr="00782897">
        <w:rPr>
          <w:sz w:val="28"/>
          <w:szCs w:val="28"/>
        </w:rPr>
        <w:t>Контрольные</w:t>
      </w:r>
      <w:r w:rsidRPr="00782897">
        <w:rPr>
          <w:spacing w:val="40"/>
          <w:sz w:val="28"/>
          <w:szCs w:val="28"/>
        </w:rPr>
        <w:t xml:space="preserve"> </w:t>
      </w:r>
      <w:r w:rsidRPr="00782897">
        <w:rPr>
          <w:sz w:val="28"/>
          <w:szCs w:val="28"/>
        </w:rPr>
        <w:t>измерения</w:t>
      </w:r>
      <w:r w:rsidRPr="00782897">
        <w:rPr>
          <w:spacing w:val="40"/>
          <w:sz w:val="28"/>
          <w:szCs w:val="28"/>
        </w:rPr>
        <w:t xml:space="preserve"> </w:t>
      </w:r>
      <w:r w:rsidRPr="00782897">
        <w:rPr>
          <w:sz w:val="28"/>
          <w:szCs w:val="28"/>
        </w:rPr>
        <w:t>массы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длины</w:t>
      </w:r>
      <w:r w:rsidRPr="00782897">
        <w:rPr>
          <w:spacing w:val="40"/>
          <w:sz w:val="28"/>
          <w:szCs w:val="28"/>
        </w:rPr>
        <w:t xml:space="preserve"> </w:t>
      </w:r>
      <w:r w:rsidRPr="00782897">
        <w:rPr>
          <w:sz w:val="28"/>
          <w:szCs w:val="28"/>
        </w:rPr>
        <w:t>своего</w:t>
      </w:r>
      <w:r w:rsidRPr="00782897">
        <w:rPr>
          <w:spacing w:val="40"/>
          <w:sz w:val="28"/>
          <w:szCs w:val="28"/>
        </w:rPr>
        <w:t xml:space="preserve"> </w:t>
      </w:r>
      <w:r w:rsidRPr="00782897">
        <w:rPr>
          <w:sz w:val="28"/>
          <w:szCs w:val="28"/>
        </w:rPr>
        <w:t>тела.</w:t>
      </w:r>
      <w:r w:rsidRPr="00782897">
        <w:rPr>
          <w:spacing w:val="40"/>
          <w:sz w:val="28"/>
          <w:szCs w:val="28"/>
        </w:rPr>
        <w:t xml:space="preserve"> </w:t>
      </w:r>
      <w:r w:rsidRPr="00782897">
        <w:rPr>
          <w:sz w:val="28"/>
          <w:szCs w:val="28"/>
        </w:rPr>
        <w:t>Осанка.</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792F0560" w14:textId="77777777" w:rsidR="00782897" w:rsidRPr="00782897" w:rsidRDefault="00782897" w:rsidP="00782897">
      <w:pPr>
        <w:spacing w:line="256" w:lineRule="auto"/>
        <w:ind w:left="110" w:right="159" w:firstLine="569"/>
        <w:jc w:val="both"/>
        <w:rPr>
          <w:sz w:val="28"/>
          <w:szCs w:val="28"/>
        </w:rPr>
      </w:pPr>
      <w:r w:rsidRPr="00782897">
        <w:rPr>
          <w:sz w:val="28"/>
          <w:szCs w:val="28"/>
        </w:rPr>
        <w:t>Подбор индивидуальных и парных упражнений с разноцветными воланами для</w:t>
      </w:r>
      <w:r w:rsidRPr="00782897">
        <w:rPr>
          <w:spacing w:val="14"/>
          <w:sz w:val="28"/>
          <w:szCs w:val="28"/>
        </w:rPr>
        <w:t xml:space="preserve"> </w:t>
      </w:r>
      <w:r w:rsidRPr="00782897">
        <w:rPr>
          <w:sz w:val="28"/>
          <w:szCs w:val="28"/>
        </w:rPr>
        <w:t>профилактики</w:t>
      </w:r>
      <w:r w:rsidRPr="00782897">
        <w:rPr>
          <w:spacing w:val="15"/>
          <w:sz w:val="28"/>
          <w:szCs w:val="28"/>
        </w:rPr>
        <w:t xml:space="preserve"> </w:t>
      </w:r>
      <w:r w:rsidRPr="00782897">
        <w:rPr>
          <w:sz w:val="28"/>
          <w:szCs w:val="28"/>
        </w:rPr>
        <w:t>миопии.</w:t>
      </w:r>
      <w:r w:rsidRPr="00782897">
        <w:rPr>
          <w:spacing w:val="16"/>
          <w:sz w:val="28"/>
          <w:szCs w:val="28"/>
        </w:rPr>
        <w:t xml:space="preserve"> </w:t>
      </w:r>
      <w:r w:rsidRPr="00782897">
        <w:rPr>
          <w:sz w:val="28"/>
          <w:szCs w:val="28"/>
        </w:rPr>
        <w:t>Подбор</w:t>
      </w:r>
      <w:r w:rsidRPr="00782897">
        <w:rPr>
          <w:spacing w:val="19"/>
          <w:sz w:val="28"/>
          <w:szCs w:val="28"/>
        </w:rPr>
        <w:t xml:space="preserve"> </w:t>
      </w:r>
      <w:r w:rsidRPr="00782897">
        <w:rPr>
          <w:sz w:val="28"/>
          <w:szCs w:val="28"/>
        </w:rPr>
        <w:t>и</w:t>
      </w:r>
      <w:r w:rsidRPr="00782897">
        <w:rPr>
          <w:spacing w:val="14"/>
          <w:sz w:val="28"/>
          <w:szCs w:val="28"/>
        </w:rPr>
        <w:t xml:space="preserve"> </w:t>
      </w:r>
      <w:r w:rsidRPr="00782897">
        <w:rPr>
          <w:sz w:val="28"/>
          <w:szCs w:val="28"/>
        </w:rPr>
        <w:t>составление</w:t>
      </w:r>
      <w:r w:rsidRPr="00782897">
        <w:rPr>
          <w:spacing w:val="13"/>
          <w:sz w:val="28"/>
          <w:szCs w:val="28"/>
        </w:rPr>
        <w:t xml:space="preserve"> </w:t>
      </w:r>
      <w:r w:rsidRPr="00782897">
        <w:rPr>
          <w:sz w:val="28"/>
          <w:szCs w:val="28"/>
        </w:rPr>
        <w:t>комплексов</w:t>
      </w:r>
      <w:r w:rsidRPr="00782897">
        <w:rPr>
          <w:spacing w:val="12"/>
          <w:sz w:val="28"/>
          <w:szCs w:val="28"/>
        </w:rPr>
        <w:t xml:space="preserve"> </w:t>
      </w:r>
      <w:r w:rsidRPr="00782897">
        <w:rPr>
          <w:spacing w:val="-2"/>
          <w:sz w:val="28"/>
          <w:szCs w:val="28"/>
        </w:rPr>
        <w:t>общеразвивающих</w:t>
      </w:r>
    </w:p>
    <w:p w14:paraId="1BEE2039"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956F75D" w14:textId="77777777" w:rsidR="00782897" w:rsidRPr="00782897" w:rsidRDefault="00782897" w:rsidP="00782897">
      <w:pPr>
        <w:spacing w:before="97" w:line="259" w:lineRule="auto"/>
        <w:ind w:left="110" w:right="161"/>
        <w:jc w:val="both"/>
        <w:rPr>
          <w:sz w:val="28"/>
          <w:szCs w:val="28"/>
        </w:rPr>
      </w:pPr>
      <w:r w:rsidRPr="00782897">
        <w:rPr>
          <w:sz w:val="28"/>
          <w:szCs w:val="28"/>
        </w:rPr>
        <w:lastRenderedPageBreak/>
        <w:t>и специальных упражнений бадминтона. Освоение навыков по самостоятельному ведению общей и специальной разминки.</w:t>
      </w:r>
    </w:p>
    <w:p w14:paraId="385C574B" w14:textId="77777777" w:rsidR="00782897" w:rsidRPr="00782897" w:rsidRDefault="00782897" w:rsidP="00782897">
      <w:pPr>
        <w:spacing w:line="261" w:lineRule="auto"/>
        <w:ind w:left="110" w:right="163" w:firstLine="569"/>
        <w:jc w:val="both"/>
        <w:rPr>
          <w:sz w:val="28"/>
          <w:szCs w:val="28"/>
        </w:rPr>
      </w:pPr>
      <w:r w:rsidRPr="00782897">
        <w:rPr>
          <w:sz w:val="28"/>
          <w:szCs w:val="28"/>
        </w:rPr>
        <w:t>Самостоятельное проведение разминки, организация и проведение спортивных</w:t>
      </w:r>
      <w:r w:rsidRPr="00782897">
        <w:rPr>
          <w:spacing w:val="40"/>
          <w:sz w:val="28"/>
          <w:szCs w:val="28"/>
        </w:rPr>
        <w:t xml:space="preserve"> </w:t>
      </w:r>
      <w:r w:rsidRPr="00782897">
        <w:rPr>
          <w:sz w:val="28"/>
          <w:szCs w:val="28"/>
        </w:rPr>
        <w:t>эстафет,</w:t>
      </w:r>
      <w:r w:rsidRPr="00782897">
        <w:rPr>
          <w:spacing w:val="40"/>
          <w:sz w:val="28"/>
          <w:szCs w:val="28"/>
        </w:rPr>
        <w:t xml:space="preserve"> </w:t>
      </w:r>
      <w:r w:rsidRPr="00782897">
        <w:rPr>
          <w:sz w:val="28"/>
          <w:szCs w:val="28"/>
        </w:rPr>
        <w:t>игр</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игровых</w:t>
      </w:r>
      <w:r w:rsidRPr="00782897">
        <w:rPr>
          <w:spacing w:val="40"/>
          <w:sz w:val="28"/>
          <w:szCs w:val="28"/>
        </w:rPr>
        <w:t xml:space="preserve"> </w:t>
      </w:r>
      <w:r w:rsidRPr="00782897">
        <w:rPr>
          <w:sz w:val="28"/>
          <w:szCs w:val="28"/>
        </w:rPr>
        <w:t>заданий,</w:t>
      </w:r>
      <w:r w:rsidRPr="00782897">
        <w:rPr>
          <w:spacing w:val="40"/>
          <w:sz w:val="28"/>
          <w:szCs w:val="28"/>
        </w:rPr>
        <w:t xml:space="preserve"> </w:t>
      </w:r>
      <w:r w:rsidRPr="00782897">
        <w:rPr>
          <w:sz w:val="28"/>
          <w:szCs w:val="28"/>
        </w:rPr>
        <w:t>принципы</w:t>
      </w:r>
      <w:r w:rsidRPr="00782897">
        <w:rPr>
          <w:spacing w:val="40"/>
          <w:sz w:val="28"/>
          <w:szCs w:val="28"/>
        </w:rPr>
        <w:t xml:space="preserve"> </w:t>
      </w:r>
      <w:r w:rsidRPr="00782897">
        <w:rPr>
          <w:sz w:val="28"/>
          <w:szCs w:val="28"/>
        </w:rPr>
        <w:t>проведения</w:t>
      </w:r>
      <w:r w:rsidRPr="00782897">
        <w:rPr>
          <w:spacing w:val="40"/>
          <w:sz w:val="28"/>
          <w:szCs w:val="28"/>
        </w:rPr>
        <w:t xml:space="preserve"> </w:t>
      </w:r>
      <w:r w:rsidRPr="00782897">
        <w:rPr>
          <w:sz w:val="28"/>
          <w:szCs w:val="28"/>
        </w:rPr>
        <w:t>эстафет</w:t>
      </w:r>
      <w:r w:rsidRPr="00782897">
        <w:rPr>
          <w:spacing w:val="40"/>
          <w:sz w:val="28"/>
          <w:szCs w:val="28"/>
        </w:rPr>
        <w:t xml:space="preserve"> </w:t>
      </w:r>
      <w:r w:rsidRPr="00782897">
        <w:rPr>
          <w:sz w:val="28"/>
          <w:szCs w:val="28"/>
        </w:rPr>
        <w:t>при ролевом участии (капитан команды, участник, судья, организатор).</w:t>
      </w:r>
    </w:p>
    <w:p w14:paraId="498DAE0A" w14:textId="77777777" w:rsidR="00782897" w:rsidRPr="00782897" w:rsidRDefault="00782897" w:rsidP="00782897">
      <w:pPr>
        <w:spacing w:line="314" w:lineRule="exact"/>
        <w:ind w:left="680"/>
        <w:jc w:val="both"/>
        <w:rPr>
          <w:sz w:val="28"/>
          <w:szCs w:val="28"/>
        </w:rPr>
      </w:pPr>
      <w:r w:rsidRPr="00782897">
        <w:rPr>
          <w:sz w:val="28"/>
          <w:szCs w:val="28"/>
        </w:rPr>
        <w:t>Физическое</w:t>
      </w:r>
      <w:r w:rsidRPr="00782897">
        <w:rPr>
          <w:spacing w:val="-11"/>
          <w:sz w:val="28"/>
          <w:szCs w:val="28"/>
        </w:rPr>
        <w:t xml:space="preserve"> </w:t>
      </w:r>
      <w:r w:rsidRPr="00782897">
        <w:rPr>
          <w:spacing w:val="-2"/>
          <w:sz w:val="28"/>
          <w:szCs w:val="28"/>
        </w:rPr>
        <w:t>совершенствование.</w:t>
      </w:r>
    </w:p>
    <w:p w14:paraId="5B5A8EA5" w14:textId="77777777" w:rsidR="00782897" w:rsidRPr="00782897" w:rsidRDefault="00782897" w:rsidP="00782897">
      <w:pPr>
        <w:spacing w:before="13" w:line="261" w:lineRule="auto"/>
        <w:ind w:left="110" w:right="162" w:firstLine="569"/>
        <w:jc w:val="both"/>
        <w:rPr>
          <w:sz w:val="28"/>
          <w:szCs w:val="28"/>
        </w:rPr>
      </w:pPr>
      <w:r w:rsidRPr="00782897">
        <w:rPr>
          <w:sz w:val="28"/>
          <w:szCs w:val="28"/>
        </w:rPr>
        <w:t>Организующие</w:t>
      </w:r>
      <w:r w:rsidRPr="00782897">
        <w:rPr>
          <w:spacing w:val="80"/>
          <w:sz w:val="28"/>
          <w:szCs w:val="28"/>
        </w:rPr>
        <w:t xml:space="preserve"> </w:t>
      </w:r>
      <w:r w:rsidRPr="00782897">
        <w:rPr>
          <w:sz w:val="28"/>
          <w:szCs w:val="28"/>
        </w:rPr>
        <w:t>команды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приёмы.</w:t>
      </w:r>
      <w:r w:rsidRPr="00782897">
        <w:rPr>
          <w:spacing w:val="80"/>
          <w:sz w:val="28"/>
          <w:szCs w:val="28"/>
        </w:rPr>
        <w:t xml:space="preserve"> </w:t>
      </w:r>
      <w:r w:rsidRPr="00782897">
        <w:rPr>
          <w:sz w:val="28"/>
          <w:szCs w:val="28"/>
        </w:rPr>
        <w:t>Освоение</w:t>
      </w:r>
      <w:r w:rsidRPr="00782897">
        <w:rPr>
          <w:spacing w:val="80"/>
          <w:sz w:val="28"/>
          <w:szCs w:val="28"/>
        </w:rPr>
        <w:t xml:space="preserve"> </w:t>
      </w:r>
      <w:r w:rsidRPr="00782897">
        <w:rPr>
          <w:sz w:val="28"/>
          <w:szCs w:val="28"/>
        </w:rPr>
        <w:t>универсальных</w:t>
      </w:r>
      <w:r w:rsidRPr="00782897">
        <w:rPr>
          <w:spacing w:val="80"/>
          <w:sz w:val="28"/>
          <w:szCs w:val="28"/>
        </w:rPr>
        <w:t xml:space="preserve"> </w:t>
      </w:r>
      <w:r w:rsidRPr="00782897">
        <w:rPr>
          <w:sz w:val="28"/>
          <w:szCs w:val="28"/>
        </w:rPr>
        <w:t>умений</w:t>
      </w:r>
      <w:r w:rsidRPr="00782897">
        <w:rPr>
          <w:spacing w:val="80"/>
          <w:sz w:val="28"/>
          <w:szCs w:val="28"/>
        </w:rPr>
        <w:t xml:space="preserve"> </w:t>
      </w:r>
      <w:r w:rsidRPr="00782897">
        <w:rPr>
          <w:sz w:val="28"/>
          <w:szCs w:val="28"/>
        </w:rPr>
        <w:t>при выполнении организующих команд: «Стройся», «Смирно», «На первый, рассчитайсь»,</w:t>
      </w:r>
      <w:r w:rsidRPr="00782897">
        <w:rPr>
          <w:spacing w:val="27"/>
          <w:sz w:val="28"/>
          <w:szCs w:val="28"/>
        </w:rPr>
        <w:t xml:space="preserve"> </w:t>
      </w:r>
      <w:r w:rsidRPr="00782897">
        <w:rPr>
          <w:sz w:val="28"/>
          <w:szCs w:val="28"/>
        </w:rPr>
        <w:t>«Вольно»,</w:t>
      </w:r>
      <w:r w:rsidRPr="00782897">
        <w:rPr>
          <w:spacing w:val="29"/>
          <w:sz w:val="28"/>
          <w:szCs w:val="28"/>
        </w:rPr>
        <w:t xml:space="preserve"> </w:t>
      </w:r>
      <w:r w:rsidRPr="00782897">
        <w:rPr>
          <w:sz w:val="28"/>
          <w:szCs w:val="28"/>
        </w:rPr>
        <w:t>«Шагом</w:t>
      </w:r>
      <w:r w:rsidRPr="00782897">
        <w:rPr>
          <w:spacing w:val="30"/>
          <w:sz w:val="28"/>
          <w:szCs w:val="28"/>
        </w:rPr>
        <w:t xml:space="preserve"> </w:t>
      </w:r>
      <w:r w:rsidRPr="00782897">
        <w:rPr>
          <w:sz w:val="28"/>
          <w:szCs w:val="28"/>
        </w:rPr>
        <w:t>марш»,</w:t>
      </w:r>
      <w:r w:rsidRPr="00782897">
        <w:rPr>
          <w:spacing w:val="29"/>
          <w:sz w:val="28"/>
          <w:szCs w:val="28"/>
        </w:rPr>
        <w:t xml:space="preserve"> </w:t>
      </w:r>
      <w:r w:rsidRPr="00782897">
        <w:rPr>
          <w:sz w:val="28"/>
          <w:szCs w:val="28"/>
        </w:rPr>
        <w:t>«На</w:t>
      </w:r>
      <w:r w:rsidRPr="00782897">
        <w:rPr>
          <w:spacing w:val="26"/>
          <w:sz w:val="28"/>
          <w:szCs w:val="28"/>
        </w:rPr>
        <w:t xml:space="preserve"> </w:t>
      </w:r>
      <w:r w:rsidRPr="00782897">
        <w:rPr>
          <w:sz w:val="28"/>
          <w:szCs w:val="28"/>
        </w:rPr>
        <w:t>месте</w:t>
      </w:r>
      <w:r w:rsidRPr="00782897">
        <w:rPr>
          <w:spacing w:val="26"/>
          <w:sz w:val="28"/>
          <w:szCs w:val="28"/>
        </w:rPr>
        <w:t xml:space="preserve"> </w:t>
      </w:r>
      <w:r w:rsidRPr="00782897">
        <w:rPr>
          <w:sz w:val="28"/>
          <w:szCs w:val="28"/>
        </w:rPr>
        <w:t>стой,</w:t>
      </w:r>
      <w:r w:rsidRPr="00782897">
        <w:rPr>
          <w:spacing w:val="30"/>
          <w:sz w:val="28"/>
          <w:szCs w:val="28"/>
        </w:rPr>
        <w:t xml:space="preserve"> </w:t>
      </w:r>
      <w:r w:rsidRPr="00782897">
        <w:rPr>
          <w:sz w:val="28"/>
          <w:szCs w:val="28"/>
        </w:rPr>
        <w:t>раз,</w:t>
      </w:r>
      <w:r w:rsidRPr="00782897">
        <w:rPr>
          <w:spacing w:val="29"/>
          <w:sz w:val="28"/>
          <w:szCs w:val="28"/>
        </w:rPr>
        <w:t xml:space="preserve"> </w:t>
      </w:r>
      <w:r w:rsidRPr="00782897">
        <w:rPr>
          <w:sz w:val="28"/>
          <w:szCs w:val="28"/>
        </w:rPr>
        <w:t>два»,</w:t>
      </w:r>
      <w:r w:rsidRPr="00782897">
        <w:rPr>
          <w:spacing w:val="30"/>
          <w:sz w:val="28"/>
          <w:szCs w:val="28"/>
        </w:rPr>
        <w:t xml:space="preserve"> </w:t>
      </w:r>
      <w:r w:rsidRPr="00782897">
        <w:rPr>
          <w:spacing w:val="-2"/>
          <w:sz w:val="28"/>
          <w:szCs w:val="28"/>
        </w:rPr>
        <w:t>«Равняйсь»,</w:t>
      </w:r>
    </w:p>
    <w:p w14:paraId="3C1F480D" w14:textId="77777777" w:rsidR="00782897" w:rsidRPr="00782897" w:rsidRDefault="00782897" w:rsidP="00782897">
      <w:pPr>
        <w:spacing w:line="314" w:lineRule="exact"/>
        <w:ind w:left="110"/>
        <w:jc w:val="both"/>
        <w:rPr>
          <w:sz w:val="28"/>
          <w:szCs w:val="28"/>
        </w:rPr>
      </w:pPr>
      <w:r w:rsidRPr="00782897">
        <w:rPr>
          <w:sz w:val="28"/>
          <w:szCs w:val="28"/>
        </w:rPr>
        <w:t>«В</w:t>
      </w:r>
      <w:r w:rsidRPr="00782897">
        <w:rPr>
          <w:spacing w:val="-6"/>
          <w:sz w:val="28"/>
          <w:szCs w:val="28"/>
        </w:rPr>
        <w:t xml:space="preserve"> </w:t>
      </w:r>
      <w:r w:rsidRPr="00782897">
        <w:rPr>
          <w:sz w:val="28"/>
          <w:szCs w:val="28"/>
        </w:rPr>
        <w:t>две</w:t>
      </w:r>
      <w:r w:rsidRPr="00782897">
        <w:rPr>
          <w:spacing w:val="-6"/>
          <w:sz w:val="28"/>
          <w:szCs w:val="28"/>
        </w:rPr>
        <w:t xml:space="preserve"> </w:t>
      </w:r>
      <w:r w:rsidRPr="00782897">
        <w:rPr>
          <w:sz w:val="28"/>
          <w:szCs w:val="28"/>
        </w:rPr>
        <w:t>шеренги</w:t>
      </w:r>
      <w:r w:rsidRPr="00782897">
        <w:rPr>
          <w:spacing w:val="-4"/>
          <w:sz w:val="28"/>
          <w:szCs w:val="28"/>
        </w:rPr>
        <w:t xml:space="preserve"> </w:t>
      </w:r>
      <w:r w:rsidRPr="00782897">
        <w:rPr>
          <w:spacing w:val="-2"/>
          <w:sz w:val="28"/>
          <w:szCs w:val="28"/>
        </w:rPr>
        <w:t>становись».</w:t>
      </w:r>
    </w:p>
    <w:p w14:paraId="171BFB15" w14:textId="77777777" w:rsidR="00782897" w:rsidRPr="00782897" w:rsidRDefault="00782897" w:rsidP="00782897">
      <w:pPr>
        <w:spacing w:before="24" w:line="259" w:lineRule="auto"/>
        <w:ind w:left="110" w:right="161"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универсальных</w:t>
      </w:r>
      <w:r w:rsidRPr="00782897">
        <w:rPr>
          <w:spacing w:val="40"/>
          <w:sz w:val="28"/>
          <w:szCs w:val="28"/>
        </w:rPr>
        <w:t xml:space="preserve"> </w:t>
      </w:r>
      <w:r w:rsidRPr="00782897">
        <w:rPr>
          <w:sz w:val="28"/>
          <w:szCs w:val="28"/>
        </w:rPr>
        <w:t>умений</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выполнении</w:t>
      </w:r>
      <w:r w:rsidRPr="00782897">
        <w:rPr>
          <w:spacing w:val="40"/>
          <w:sz w:val="28"/>
          <w:szCs w:val="28"/>
        </w:rPr>
        <w:t xml:space="preserve"> </w:t>
      </w:r>
      <w:r w:rsidRPr="00782897">
        <w:rPr>
          <w:sz w:val="28"/>
          <w:szCs w:val="28"/>
        </w:rPr>
        <w:t>организующих</w:t>
      </w:r>
      <w:r w:rsidRPr="00782897">
        <w:rPr>
          <w:spacing w:val="40"/>
          <w:sz w:val="28"/>
          <w:szCs w:val="28"/>
        </w:rPr>
        <w:t xml:space="preserve"> </w:t>
      </w:r>
      <w:r w:rsidRPr="00782897">
        <w:rPr>
          <w:sz w:val="28"/>
          <w:szCs w:val="28"/>
        </w:rPr>
        <w:t>команд</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строевых</w:t>
      </w:r>
      <w:r w:rsidRPr="00782897">
        <w:rPr>
          <w:spacing w:val="40"/>
          <w:sz w:val="28"/>
          <w:szCs w:val="28"/>
        </w:rPr>
        <w:t xml:space="preserve"> </w:t>
      </w:r>
      <w:r w:rsidRPr="00782897">
        <w:rPr>
          <w:sz w:val="28"/>
          <w:szCs w:val="28"/>
        </w:rPr>
        <w:t>упражнений:</w:t>
      </w:r>
      <w:r w:rsidRPr="00782897">
        <w:rPr>
          <w:spacing w:val="40"/>
          <w:sz w:val="28"/>
          <w:szCs w:val="28"/>
        </w:rPr>
        <w:t xml:space="preserve"> </w:t>
      </w:r>
      <w:r w:rsidRPr="00782897">
        <w:rPr>
          <w:sz w:val="28"/>
          <w:szCs w:val="28"/>
        </w:rPr>
        <w:t>построение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перестроение</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одну,</w:t>
      </w:r>
      <w:r w:rsidRPr="00782897">
        <w:rPr>
          <w:spacing w:val="40"/>
          <w:sz w:val="28"/>
          <w:szCs w:val="28"/>
        </w:rPr>
        <w:t xml:space="preserve"> </w:t>
      </w:r>
      <w:r w:rsidRPr="00782897">
        <w:rPr>
          <w:sz w:val="28"/>
          <w:szCs w:val="28"/>
        </w:rPr>
        <w:t>две</w:t>
      </w:r>
      <w:r w:rsidRPr="00782897">
        <w:rPr>
          <w:spacing w:val="40"/>
          <w:sz w:val="28"/>
          <w:szCs w:val="28"/>
        </w:rPr>
        <w:t xml:space="preserve"> </w:t>
      </w:r>
      <w:r w:rsidRPr="00782897">
        <w:rPr>
          <w:sz w:val="28"/>
          <w:szCs w:val="28"/>
        </w:rPr>
        <w:t>шеренги,</w:t>
      </w:r>
      <w:r w:rsidRPr="00782897">
        <w:rPr>
          <w:spacing w:val="40"/>
          <w:sz w:val="28"/>
          <w:szCs w:val="28"/>
        </w:rPr>
        <w:t xml:space="preserve"> </w:t>
      </w:r>
      <w:r w:rsidRPr="00782897">
        <w:rPr>
          <w:sz w:val="28"/>
          <w:szCs w:val="28"/>
        </w:rPr>
        <w:t>стоя на</w:t>
      </w:r>
      <w:r w:rsidRPr="00782897">
        <w:rPr>
          <w:spacing w:val="80"/>
          <w:sz w:val="28"/>
          <w:szCs w:val="28"/>
        </w:rPr>
        <w:t xml:space="preserve"> </w:t>
      </w:r>
      <w:r w:rsidRPr="00782897">
        <w:rPr>
          <w:sz w:val="28"/>
          <w:szCs w:val="28"/>
        </w:rPr>
        <w:t>месте,</w:t>
      </w:r>
      <w:r w:rsidRPr="00782897">
        <w:rPr>
          <w:spacing w:val="70"/>
          <w:w w:val="150"/>
          <w:sz w:val="28"/>
          <w:szCs w:val="28"/>
        </w:rPr>
        <w:t xml:space="preserve"> </w:t>
      </w:r>
      <w:r w:rsidRPr="00782897">
        <w:rPr>
          <w:sz w:val="28"/>
          <w:szCs w:val="28"/>
        </w:rPr>
        <w:t>повороты</w:t>
      </w:r>
      <w:r w:rsidRPr="00782897">
        <w:rPr>
          <w:spacing w:val="67"/>
          <w:w w:val="150"/>
          <w:sz w:val="28"/>
          <w:szCs w:val="28"/>
        </w:rPr>
        <w:t xml:space="preserve"> </w:t>
      </w:r>
      <w:r w:rsidRPr="00782897">
        <w:rPr>
          <w:sz w:val="28"/>
          <w:szCs w:val="28"/>
        </w:rPr>
        <w:t>направо</w:t>
      </w:r>
      <w:r w:rsidRPr="00782897">
        <w:rPr>
          <w:spacing w:val="80"/>
          <w:sz w:val="28"/>
          <w:szCs w:val="28"/>
        </w:rPr>
        <w:t xml:space="preserve"> </w:t>
      </w:r>
      <w:r w:rsidRPr="00782897">
        <w:rPr>
          <w:sz w:val="28"/>
          <w:szCs w:val="28"/>
        </w:rPr>
        <w:t>и</w:t>
      </w:r>
      <w:r w:rsidRPr="00782897">
        <w:rPr>
          <w:spacing w:val="69"/>
          <w:w w:val="150"/>
          <w:sz w:val="28"/>
          <w:szCs w:val="28"/>
        </w:rPr>
        <w:t xml:space="preserve"> </w:t>
      </w:r>
      <w:r w:rsidRPr="00782897">
        <w:rPr>
          <w:sz w:val="28"/>
          <w:szCs w:val="28"/>
        </w:rPr>
        <w:t>налево,</w:t>
      </w:r>
      <w:r w:rsidRPr="00782897">
        <w:rPr>
          <w:spacing w:val="70"/>
          <w:w w:val="150"/>
          <w:sz w:val="28"/>
          <w:szCs w:val="28"/>
        </w:rPr>
        <w:t xml:space="preserve"> </w:t>
      </w:r>
      <w:r w:rsidRPr="00782897">
        <w:rPr>
          <w:sz w:val="28"/>
          <w:szCs w:val="28"/>
        </w:rPr>
        <w:t>передвижение</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колонне</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одному</w:t>
      </w:r>
      <w:r w:rsidRPr="00782897">
        <w:rPr>
          <w:spacing w:val="40"/>
          <w:sz w:val="28"/>
          <w:szCs w:val="28"/>
        </w:rPr>
        <w:t xml:space="preserve"> </w:t>
      </w:r>
      <w:r w:rsidRPr="00782897">
        <w:rPr>
          <w:sz w:val="28"/>
          <w:szCs w:val="28"/>
        </w:rPr>
        <w:t>с</w:t>
      </w:r>
      <w:r w:rsidRPr="00782897">
        <w:rPr>
          <w:spacing w:val="80"/>
          <w:sz w:val="28"/>
          <w:szCs w:val="28"/>
        </w:rPr>
        <w:t xml:space="preserve">  </w:t>
      </w:r>
      <w:r w:rsidRPr="00782897">
        <w:rPr>
          <w:sz w:val="28"/>
          <w:szCs w:val="28"/>
        </w:rPr>
        <w:t>равномерной</w:t>
      </w:r>
      <w:r w:rsidRPr="00782897">
        <w:rPr>
          <w:spacing w:val="80"/>
          <w:sz w:val="28"/>
          <w:szCs w:val="28"/>
        </w:rPr>
        <w:t xml:space="preserve">  </w:t>
      </w:r>
      <w:r w:rsidRPr="00782897">
        <w:rPr>
          <w:sz w:val="28"/>
          <w:szCs w:val="28"/>
        </w:rPr>
        <w:t>скоростью.</w:t>
      </w:r>
      <w:r w:rsidRPr="00782897">
        <w:rPr>
          <w:spacing w:val="80"/>
          <w:sz w:val="28"/>
          <w:szCs w:val="28"/>
        </w:rPr>
        <w:t xml:space="preserve">  </w:t>
      </w:r>
      <w:r w:rsidRPr="00782897">
        <w:rPr>
          <w:sz w:val="28"/>
          <w:szCs w:val="28"/>
        </w:rPr>
        <w:t>Совершенствование</w:t>
      </w:r>
      <w:r w:rsidRPr="00782897">
        <w:rPr>
          <w:spacing w:val="80"/>
          <w:sz w:val="28"/>
          <w:szCs w:val="28"/>
        </w:rPr>
        <w:t xml:space="preserve">  </w:t>
      </w:r>
      <w:r w:rsidRPr="00782897">
        <w:rPr>
          <w:sz w:val="28"/>
          <w:szCs w:val="28"/>
        </w:rPr>
        <w:t>универсальных</w:t>
      </w:r>
      <w:r w:rsidRPr="00782897">
        <w:rPr>
          <w:spacing w:val="80"/>
          <w:sz w:val="28"/>
          <w:szCs w:val="28"/>
        </w:rPr>
        <w:t xml:space="preserve">  </w:t>
      </w:r>
      <w:r w:rsidRPr="00782897">
        <w:rPr>
          <w:sz w:val="28"/>
          <w:szCs w:val="28"/>
        </w:rPr>
        <w:t>умений при выполнении организующих команд и строевых упражнений.</w:t>
      </w:r>
    </w:p>
    <w:p w14:paraId="277C1EBC" w14:textId="77777777" w:rsidR="00782897" w:rsidRPr="00782897" w:rsidRDefault="00782897" w:rsidP="00782897">
      <w:pPr>
        <w:spacing w:line="264" w:lineRule="auto"/>
        <w:ind w:left="110" w:right="166" w:firstLine="569"/>
        <w:jc w:val="both"/>
        <w:rPr>
          <w:sz w:val="28"/>
          <w:szCs w:val="28"/>
        </w:rPr>
      </w:pPr>
      <w:r w:rsidRPr="00782897">
        <w:rPr>
          <w:sz w:val="28"/>
          <w:szCs w:val="28"/>
        </w:rPr>
        <w:t>Демонстрация</w:t>
      </w:r>
      <w:r w:rsidRPr="00782897">
        <w:rPr>
          <w:spacing w:val="-1"/>
          <w:sz w:val="28"/>
          <w:szCs w:val="28"/>
        </w:rPr>
        <w:t xml:space="preserve"> </w:t>
      </w:r>
      <w:r w:rsidRPr="00782897">
        <w:rPr>
          <w:sz w:val="28"/>
          <w:szCs w:val="28"/>
        </w:rPr>
        <w:t>умений</w:t>
      </w:r>
      <w:r w:rsidRPr="00782897">
        <w:rPr>
          <w:spacing w:val="-7"/>
          <w:sz w:val="28"/>
          <w:szCs w:val="28"/>
        </w:rPr>
        <w:t xml:space="preserve"> </w:t>
      </w:r>
      <w:r w:rsidRPr="00782897">
        <w:rPr>
          <w:sz w:val="28"/>
          <w:szCs w:val="28"/>
        </w:rPr>
        <w:t>построения</w:t>
      </w:r>
      <w:r w:rsidRPr="00782897">
        <w:rPr>
          <w:spacing w:val="-7"/>
          <w:sz w:val="28"/>
          <w:szCs w:val="28"/>
        </w:rPr>
        <w:t xml:space="preserve"> </w:t>
      </w:r>
      <w:r w:rsidRPr="00782897">
        <w:rPr>
          <w:sz w:val="28"/>
          <w:szCs w:val="28"/>
        </w:rPr>
        <w:t>и</w:t>
      </w:r>
      <w:r w:rsidRPr="00782897">
        <w:rPr>
          <w:spacing w:val="-7"/>
          <w:sz w:val="28"/>
          <w:szCs w:val="28"/>
        </w:rPr>
        <w:t xml:space="preserve"> </w:t>
      </w:r>
      <w:r w:rsidRPr="00782897">
        <w:rPr>
          <w:sz w:val="28"/>
          <w:szCs w:val="28"/>
        </w:rPr>
        <w:t>перестроения,</w:t>
      </w:r>
      <w:r w:rsidRPr="00782897">
        <w:rPr>
          <w:spacing w:val="-7"/>
          <w:sz w:val="28"/>
          <w:szCs w:val="28"/>
        </w:rPr>
        <w:t xml:space="preserve"> </w:t>
      </w:r>
      <w:r w:rsidRPr="00782897">
        <w:rPr>
          <w:sz w:val="28"/>
          <w:szCs w:val="28"/>
        </w:rPr>
        <w:t>перемещений</w:t>
      </w:r>
      <w:r w:rsidRPr="00782897">
        <w:rPr>
          <w:spacing w:val="-7"/>
          <w:sz w:val="28"/>
          <w:szCs w:val="28"/>
        </w:rPr>
        <w:t xml:space="preserve"> </w:t>
      </w:r>
      <w:r w:rsidRPr="00782897">
        <w:rPr>
          <w:sz w:val="28"/>
          <w:szCs w:val="28"/>
        </w:rPr>
        <w:t>различными способами передвижений, включая приставные шаги, выпады, прыжки.</w:t>
      </w:r>
    </w:p>
    <w:p w14:paraId="5FB3DE6C" w14:textId="77777777" w:rsidR="00782897" w:rsidRPr="00782897" w:rsidRDefault="00782897" w:rsidP="00782897">
      <w:pPr>
        <w:spacing w:line="259" w:lineRule="auto"/>
        <w:ind w:left="110" w:right="164" w:firstLine="569"/>
        <w:jc w:val="both"/>
        <w:rPr>
          <w:sz w:val="28"/>
          <w:szCs w:val="28"/>
        </w:rPr>
      </w:pPr>
      <w:r w:rsidRPr="00782897">
        <w:rPr>
          <w:sz w:val="28"/>
          <w:szCs w:val="28"/>
        </w:rPr>
        <w:t>Упражнения общей и специальной разминки. Влияние выполнения упражнений</w:t>
      </w:r>
      <w:r w:rsidRPr="00782897">
        <w:rPr>
          <w:spacing w:val="4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специальной</w:t>
      </w:r>
      <w:r w:rsidRPr="00782897">
        <w:rPr>
          <w:spacing w:val="40"/>
          <w:sz w:val="28"/>
          <w:szCs w:val="28"/>
        </w:rPr>
        <w:t xml:space="preserve">  </w:t>
      </w:r>
      <w:r w:rsidRPr="00782897">
        <w:rPr>
          <w:sz w:val="28"/>
          <w:szCs w:val="28"/>
        </w:rPr>
        <w:t>разминки</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подготовку</w:t>
      </w:r>
      <w:r w:rsidRPr="00782897">
        <w:rPr>
          <w:spacing w:val="40"/>
          <w:sz w:val="28"/>
          <w:szCs w:val="28"/>
        </w:rPr>
        <w:t xml:space="preserve">  </w:t>
      </w:r>
      <w:r w:rsidRPr="00782897">
        <w:rPr>
          <w:sz w:val="28"/>
          <w:szCs w:val="28"/>
        </w:rPr>
        <w:t>мышц</w:t>
      </w:r>
      <w:r w:rsidRPr="00782897">
        <w:rPr>
          <w:spacing w:val="40"/>
          <w:sz w:val="28"/>
          <w:szCs w:val="28"/>
        </w:rPr>
        <w:t xml:space="preserve">  </w:t>
      </w:r>
      <w:r w:rsidRPr="00782897">
        <w:rPr>
          <w:sz w:val="28"/>
          <w:szCs w:val="28"/>
        </w:rPr>
        <w:t>тела</w:t>
      </w:r>
      <w:r w:rsidRPr="00782897">
        <w:rPr>
          <w:spacing w:val="80"/>
          <w:sz w:val="28"/>
          <w:szCs w:val="28"/>
        </w:rPr>
        <w:t xml:space="preserve"> </w:t>
      </w:r>
      <w:r w:rsidRPr="00782897">
        <w:rPr>
          <w:sz w:val="28"/>
          <w:szCs w:val="28"/>
        </w:rPr>
        <w:t>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1268C40E" w14:textId="77777777" w:rsidR="00782897" w:rsidRPr="00782897" w:rsidRDefault="00782897" w:rsidP="00782897">
      <w:pPr>
        <w:spacing w:line="264" w:lineRule="auto"/>
        <w:ind w:left="110" w:right="162" w:firstLine="569"/>
        <w:jc w:val="both"/>
        <w:rPr>
          <w:sz w:val="28"/>
          <w:szCs w:val="28"/>
        </w:rPr>
      </w:pPr>
      <w:r w:rsidRPr="00782897">
        <w:rPr>
          <w:sz w:val="28"/>
          <w:szCs w:val="28"/>
        </w:rPr>
        <w:t>Индивидуальные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парные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разноцветными</w:t>
      </w:r>
      <w:r w:rsidRPr="00782897">
        <w:rPr>
          <w:spacing w:val="40"/>
          <w:sz w:val="28"/>
          <w:szCs w:val="28"/>
        </w:rPr>
        <w:t xml:space="preserve">  </w:t>
      </w:r>
      <w:r w:rsidRPr="00782897">
        <w:rPr>
          <w:sz w:val="28"/>
          <w:szCs w:val="28"/>
        </w:rPr>
        <w:t>воланами для профилактики миопии.</w:t>
      </w:r>
    </w:p>
    <w:p w14:paraId="5836195D" w14:textId="77777777" w:rsidR="00782897" w:rsidRPr="00782897" w:rsidRDefault="00782897" w:rsidP="00782897">
      <w:pPr>
        <w:spacing w:line="259" w:lineRule="auto"/>
        <w:ind w:left="110" w:right="160" w:firstLine="569"/>
        <w:jc w:val="both"/>
        <w:rPr>
          <w:sz w:val="28"/>
          <w:szCs w:val="28"/>
        </w:rPr>
      </w:pPr>
      <w:r w:rsidRPr="00782897">
        <w:rPr>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w:t>
      </w:r>
      <w:r w:rsidRPr="00782897">
        <w:rPr>
          <w:spacing w:val="80"/>
          <w:sz w:val="28"/>
          <w:szCs w:val="28"/>
        </w:rPr>
        <w:t xml:space="preserve"> </w:t>
      </w:r>
      <w:r w:rsidRPr="00782897">
        <w:rPr>
          <w:sz w:val="28"/>
          <w:szCs w:val="28"/>
        </w:rPr>
        <w:t>хваты</w:t>
      </w:r>
      <w:r w:rsidRPr="00782897">
        <w:rPr>
          <w:spacing w:val="80"/>
          <w:sz w:val="28"/>
          <w:szCs w:val="28"/>
        </w:rPr>
        <w:t xml:space="preserve"> </w:t>
      </w:r>
      <w:r w:rsidRPr="00782897">
        <w:rPr>
          <w:sz w:val="28"/>
          <w:szCs w:val="28"/>
        </w:rPr>
        <w:t>ракетки.</w:t>
      </w:r>
      <w:r w:rsidRPr="00782897">
        <w:rPr>
          <w:spacing w:val="80"/>
          <w:sz w:val="28"/>
          <w:szCs w:val="28"/>
        </w:rPr>
        <w:t xml:space="preserve"> </w:t>
      </w:r>
      <w:r w:rsidRPr="00782897">
        <w:rPr>
          <w:sz w:val="28"/>
          <w:szCs w:val="28"/>
        </w:rPr>
        <w:t>Перемещения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воланом</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ракеткой.</w:t>
      </w:r>
      <w:r w:rsidRPr="00782897">
        <w:rPr>
          <w:spacing w:val="80"/>
          <w:sz w:val="28"/>
          <w:szCs w:val="28"/>
        </w:rPr>
        <w:t xml:space="preserve"> </w:t>
      </w:r>
      <w:r w:rsidRPr="00782897">
        <w:rPr>
          <w:sz w:val="28"/>
          <w:szCs w:val="28"/>
        </w:rPr>
        <w:t>Смена</w:t>
      </w:r>
      <w:r w:rsidRPr="00782897">
        <w:rPr>
          <w:spacing w:val="80"/>
          <w:sz w:val="28"/>
          <w:szCs w:val="28"/>
        </w:rPr>
        <w:t xml:space="preserve"> </w:t>
      </w:r>
      <w:r w:rsidRPr="00782897">
        <w:rPr>
          <w:sz w:val="28"/>
          <w:szCs w:val="28"/>
        </w:rPr>
        <w:t>хвата и работа ног.</w:t>
      </w:r>
    </w:p>
    <w:p w14:paraId="2E77DB2E" w14:textId="77777777" w:rsidR="00782897" w:rsidRPr="00782897" w:rsidRDefault="00782897" w:rsidP="00782897">
      <w:pPr>
        <w:spacing w:line="256" w:lineRule="auto"/>
        <w:ind w:left="110" w:right="158" w:firstLine="569"/>
        <w:jc w:val="both"/>
        <w:rPr>
          <w:sz w:val="28"/>
          <w:szCs w:val="28"/>
        </w:rPr>
      </w:pPr>
      <w:r w:rsidRPr="00782897">
        <w:rPr>
          <w:sz w:val="28"/>
          <w:szCs w:val="28"/>
        </w:rPr>
        <w:t>Бадминтонные</w:t>
      </w:r>
      <w:r w:rsidRPr="00782897">
        <w:rPr>
          <w:spacing w:val="-9"/>
          <w:sz w:val="28"/>
          <w:szCs w:val="28"/>
        </w:rPr>
        <w:t xml:space="preserve"> </w:t>
      </w:r>
      <w:r w:rsidRPr="00782897">
        <w:rPr>
          <w:sz w:val="28"/>
          <w:szCs w:val="28"/>
        </w:rPr>
        <w:t>технические</w:t>
      </w:r>
      <w:r w:rsidRPr="00782897">
        <w:rPr>
          <w:spacing w:val="-9"/>
          <w:sz w:val="28"/>
          <w:szCs w:val="28"/>
        </w:rPr>
        <w:t xml:space="preserve"> </w:t>
      </w:r>
      <w:r w:rsidRPr="00782897">
        <w:rPr>
          <w:sz w:val="28"/>
          <w:szCs w:val="28"/>
        </w:rPr>
        <w:t>упражнения.</w:t>
      </w:r>
      <w:r w:rsidRPr="00782897">
        <w:rPr>
          <w:spacing w:val="-5"/>
          <w:sz w:val="28"/>
          <w:szCs w:val="28"/>
        </w:rPr>
        <w:t xml:space="preserve"> </w:t>
      </w:r>
      <w:r w:rsidRPr="00782897">
        <w:rPr>
          <w:sz w:val="28"/>
          <w:szCs w:val="28"/>
        </w:rPr>
        <w:t>Игра</w:t>
      </w:r>
      <w:r w:rsidRPr="00782897">
        <w:rPr>
          <w:spacing w:val="-2"/>
          <w:sz w:val="28"/>
          <w:szCs w:val="28"/>
        </w:rPr>
        <w:t xml:space="preserve"> </w:t>
      </w:r>
      <w:r w:rsidRPr="00782897">
        <w:rPr>
          <w:sz w:val="28"/>
          <w:szCs w:val="28"/>
        </w:rPr>
        <w:t>у</w:t>
      </w:r>
      <w:r w:rsidRPr="00782897">
        <w:rPr>
          <w:spacing w:val="-17"/>
          <w:sz w:val="28"/>
          <w:szCs w:val="28"/>
        </w:rPr>
        <w:t xml:space="preserve"> </w:t>
      </w:r>
      <w:r w:rsidRPr="00782897">
        <w:rPr>
          <w:sz w:val="28"/>
          <w:szCs w:val="28"/>
        </w:rPr>
        <w:t>сетки</w:t>
      </w:r>
      <w:r w:rsidRPr="00782897">
        <w:rPr>
          <w:spacing w:val="-6"/>
          <w:sz w:val="28"/>
          <w:szCs w:val="28"/>
        </w:rPr>
        <w:t xml:space="preserve"> </w:t>
      </w:r>
      <w:r w:rsidRPr="00782897">
        <w:rPr>
          <w:sz w:val="28"/>
          <w:szCs w:val="28"/>
        </w:rPr>
        <w:t>и</w:t>
      </w:r>
      <w:r w:rsidRPr="00782897">
        <w:rPr>
          <w:spacing w:val="-6"/>
          <w:sz w:val="28"/>
          <w:szCs w:val="28"/>
        </w:rPr>
        <w:t xml:space="preserve"> </w:t>
      </w:r>
      <w:r w:rsidRPr="00782897">
        <w:rPr>
          <w:sz w:val="28"/>
          <w:szCs w:val="28"/>
        </w:rPr>
        <w:t>выпады.</w:t>
      </w:r>
      <w:r w:rsidRPr="00782897">
        <w:rPr>
          <w:spacing w:val="-5"/>
          <w:sz w:val="28"/>
          <w:szCs w:val="28"/>
        </w:rPr>
        <w:t xml:space="preserve"> </w:t>
      </w:r>
      <w:r w:rsidRPr="00782897">
        <w:rPr>
          <w:sz w:val="28"/>
          <w:szCs w:val="28"/>
        </w:rPr>
        <w:t>Игра</w:t>
      </w:r>
      <w:r w:rsidRPr="00782897">
        <w:rPr>
          <w:spacing w:val="-2"/>
          <w:sz w:val="28"/>
          <w:szCs w:val="28"/>
        </w:rPr>
        <w:t xml:space="preserve"> </w:t>
      </w:r>
      <w:r w:rsidRPr="00782897">
        <w:rPr>
          <w:sz w:val="28"/>
          <w:szCs w:val="28"/>
        </w:rPr>
        <w:t>у</w:t>
      </w:r>
      <w:r w:rsidRPr="00782897">
        <w:rPr>
          <w:spacing w:val="-17"/>
          <w:sz w:val="28"/>
          <w:szCs w:val="28"/>
        </w:rPr>
        <w:t xml:space="preserve"> </w:t>
      </w:r>
      <w:r w:rsidRPr="00782897">
        <w:rPr>
          <w:sz w:val="28"/>
          <w:szCs w:val="28"/>
        </w:rPr>
        <w:t>сетки и начало игры.</w:t>
      </w:r>
    </w:p>
    <w:p w14:paraId="472037BF" w14:textId="77777777" w:rsidR="00782897" w:rsidRPr="00782897" w:rsidRDefault="00782897" w:rsidP="00782897">
      <w:pPr>
        <w:spacing w:line="264" w:lineRule="auto"/>
        <w:ind w:left="110" w:right="163" w:firstLine="569"/>
        <w:jc w:val="both"/>
        <w:rPr>
          <w:sz w:val="28"/>
          <w:szCs w:val="28"/>
        </w:rPr>
      </w:pPr>
      <w:r w:rsidRPr="00782897">
        <w:rPr>
          <w:sz w:val="28"/>
          <w:szCs w:val="28"/>
        </w:rPr>
        <w:t>Подбор</w:t>
      </w:r>
      <w:r w:rsidRPr="00782897">
        <w:rPr>
          <w:spacing w:val="40"/>
          <w:sz w:val="28"/>
          <w:szCs w:val="28"/>
        </w:rPr>
        <w:t xml:space="preserve">  </w:t>
      </w:r>
      <w:r w:rsidRPr="00782897">
        <w:rPr>
          <w:sz w:val="28"/>
          <w:szCs w:val="28"/>
        </w:rPr>
        <w:t>комплекса</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демонстрация</w:t>
      </w:r>
      <w:r w:rsidRPr="00782897">
        <w:rPr>
          <w:spacing w:val="40"/>
          <w:sz w:val="28"/>
          <w:szCs w:val="28"/>
        </w:rPr>
        <w:t xml:space="preserve">  </w:t>
      </w:r>
      <w:r w:rsidRPr="00782897">
        <w:rPr>
          <w:sz w:val="28"/>
          <w:szCs w:val="28"/>
        </w:rPr>
        <w:t>техники</w:t>
      </w:r>
      <w:r w:rsidRPr="00782897">
        <w:rPr>
          <w:spacing w:val="40"/>
          <w:sz w:val="28"/>
          <w:szCs w:val="28"/>
        </w:rPr>
        <w:t xml:space="preserve">  </w:t>
      </w:r>
      <w:r w:rsidRPr="00782897">
        <w:rPr>
          <w:sz w:val="28"/>
          <w:szCs w:val="28"/>
        </w:rPr>
        <w:t>выполнения</w:t>
      </w:r>
      <w:r w:rsidRPr="00782897">
        <w:rPr>
          <w:spacing w:val="40"/>
          <w:sz w:val="28"/>
          <w:szCs w:val="28"/>
        </w:rPr>
        <w:t xml:space="preserve">  </w:t>
      </w:r>
      <w:r w:rsidRPr="00782897">
        <w:rPr>
          <w:sz w:val="28"/>
          <w:szCs w:val="28"/>
        </w:rPr>
        <w:t>упражнений с элементами бадминтона: общеразвивающие, спортивные, профилактические.</w:t>
      </w:r>
    </w:p>
    <w:p w14:paraId="3A077187" w14:textId="77777777" w:rsidR="00782897" w:rsidRPr="00782897" w:rsidRDefault="00782897" w:rsidP="00782897">
      <w:pPr>
        <w:spacing w:line="256" w:lineRule="auto"/>
        <w:ind w:left="110" w:right="144" w:firstLine="569"/>
        <w:jc w:val="both"/>
        <w:rPr>
          <w:sz w:val="28"/>
          <w:szCs w:val="28"/>
        </w:rPr>
      </w:pPr>
      <w:r w:rsidRPr="00782897">
        <w:rPr>
          <w:sz w:val="28"/>
          <w:szCs w:val="28"/>
        </w:rPr>
        <w:t>Подбор и демонстрация комплекса упражнений для развития гибкости, координационно-скоростных способностей.</w:t>
      </w:r>
    </w:p>
    <w:p w14:paraId="4A9B2B66" w14:textId="77777777" w:rsidR="00782897" w:rsidRPr="00782897" w:rsidRDefault="00782897" w:rsidP="00782897">
      <w:pPr>
        <w:spacing w:line="264" w:lineRule="auto"/>
        <w:ind w:left="110" w:right="169" w:firstLine="569"/>
        <w:jc w:val="both"/>
        <w:rPr>
          <w:sz w:val="28"/>
          <w:szCs w:val="28"/>
        </w:rPr>
      </w:pPr>
      <w:r w:rsidRPr="00782897">
        <w:rPr>
          <w:sz w:val="28"/>
          <w:szCs w:val="28"/>
        </w:rPr>
        <w:t>Игры и игровые задания, спортивные эстафеты. Эстафеты с ракеткой, шариком</w:t>
      </w:r>
      <w:r w:rsidRPr="00782897">
        <w:rPr>
          <w:spacing w:val="1"/>
          <w:sz w:val="28"/>
          <w:szCs w:val="28"/>
        </w:rPr>
        <w:t xml:space="preserve"> </w:t>
      </w:r>
      <w:r w:rsidRPr="00782897">
        <w:rPr>
          <w:sz w:val="28"/>
          <w:szCs w:val="28"/>
        </w:rPr>
        <w:t>и воланом.</w:t>
      </w:r>
      <w:r w:rsidRPr="00782897">
        <w:rPr>
          <w:spacing w:val="1"/>
          <w:sz w:val="28"/>
          <w:szCs w:val="28"/>
        </w:rPr>
        <w:t xml:space="preserve"> </w:t>
      </w:r>
      <w:r w:rsidRPr="00782897">
        <w:rPr>
          <w:sz w:val="28"/>
          <w:szCs w:val="28"/>
        </w:rPr>
        <w:t>Подвижные</w:t>
      </w:r>
      <w:r w:rsidRPr="00782897">
        <w:rPr>
          <w:spacing w:val="-3"/>
          <w:sz w:val="28"/>
          <w:szCs w:val="28"/>
        </w:rPr>
        <w:t xml:space="preserve"> </w:t>
      </w:r>
      <w:r w:rsidRPr="00782897">
        <w:rPr>
          <w:sz w:val="28"/>
          <w:szCs w:val="28"/>
        </w:rPr>
        <w:t>игры: «Падающий</w:t>
      </w:r>
      <w:r w:rsidRPr="00782897">
        <w:rPr>
          <w:spacing w:val="1"/>
          <w:sz w:val="28"/>
          <w:szCs w:val="28"/>
        </w:rPr>
        <w:t xml:space="preserve"> </w:t>
      </w:r>
      <w:r w:rsidRPr="00782897">
        <w:rPr>
          <w:sz w:val="28"/>
          <w:szCs w:val="28"/>
        </w:rPr>
        <w:t>волан»,</w:t>
      </w:r>
      <w:r w:rsidRPr="00782897">
        <w:rPr>
          <w:spacing w:val="1"/>
          <w:sz w:val="28"/>
          <w:szCs w:val="28"/>
        </w:rPr>
        <w:t xml:space="preserve"> </w:t>
      </w:r>
      <w:r w:rsidRPr="00782897">
        <w:rPr>
          <w:sz w:val="28"/>
          <w:szCs w:val="28"/>
        </w:rPr>
        <w:t xml:space="preserve">«Убеги от </w:t>
      </w:r>
      <w:r w:rsidRPr="00782897">
        <w:rPr>
          <w:spacing w:val="-2"/>
          <w:sz w:val="28"/>
          <w:szCs w:val="28"/>
        </w:rPr>
        <w:t>водящего»,</w:t>
      </w:r>
    </w:p>
    <w:p w14:paraId="3DDCBC59" w14:textId="77777777" w:rsidR="00782897" w:rsidRPr="00782897" w:rsidRDefault="00782897" w:rsidP="00782897">
      <w:pPr>
        <w:spacing w:line="312" w:lineRule="exact"/>
        <w:ind w:left="110"/>
        <w:jc w:val="both"/>
        <w:rPr>
          <w:sz w:val="28"/>
          <w:szCs w:val="28"/>
        </w:rPr>
      </w:pPr>
      <w:r w:rsidRPr="00782897">
        <w:rPr>
          <w:sz w:val="28"/>
          <w:szCs w:val="28"/>
        </w:rPr>
        <w:t>«Унеси</w:t>
      </w:r>
      <w:r w:rsidRPr="00782897">
        <w:rPr>
          <w:spacing w:val="35"/>
          <w:sz w:val="28"/>
          <w:szCs w:val="28"/>
        </w:rPr>
        <w:t xml:space="preserve"> </w:t>
      </w:r>
      <w:r w:rsidRPr="00782897">
        <w:rPr>
          <w:sz w:val="28"/>
          <w:szCs w:val="28"/>
        </w:rPr>
        <w:t>волан»,</w:t>
      </w:r>
      <w:r w:rsidRPr="00782897">
        <w:rPr>
          <w:spacing w:val="36"/>
          <w:sz w:val="28"/>
          <w:szCs w:val="28"/>
        </w:rPr>
        <w:t xml:space="preserve"> </w:t>
      </w:r>
      <w:r w:rsidRPr="00782897">
        <w:rPr>
          <w:sz w:val="28"/>
          <w:szCs w:val="28"/>
        </w:rPr>
        <w:t>«Четные</w:t>
      </w:r>
      <w:r w:rsidRPr="00782897">
        <w:rPr>
          <w:spacing w:val="31"/>
          <w:sz w:val="28"/>
          <w:szCs w:val="28"/>
        </w:rPr>
        <w:t xml:space="preserve"> </w:t>
      </w:r>
      <w:r w:rsidRPr="00782897">
        <w:rPr>
          <w:sz w:val="28"/>
          <w:szCs w:val="28"/>
        </w:rPr>
        <w:t>и</w:t>
      </w:r>
      <w:r w:rsidRPr="00782897">
        <w:rPr>
          <w:spacing w:val="36"/>
          <w:sz w:val="28"/>
          <w:szCs w:val="28"/>
        </w:rPr>
        <w:t xml:space="preserve"> </w:t>
      </w:r>
      <w:r w:rsidRPr="00782897">
        <w:rPr>
          <w:sz w:val="28"/>
          <w:szCs w:val="28"/>
        </w:rPr>
        <w:t>нечетные»,</w:t>
      </w:r>
      <w:r w:rsidRPr="00782897">
        <w:rPr>
          <w:spacing w:val="36"/>
          <w:sz w:val="28"/>
          <w:szCs w:val="28"/>
        </w:rPr>
        <w:t xml:space="preserve"> </w:t>
      </w:r>
      <w:r w:rsidRPr="00782897">
        <w:rPr>
          <w:sz w:val="28"/>
          <w:szCs w:val="28"/>
        </w:rPr>
        <w:t>«Парная</w:t>
      </w:r>
      <w:r w:rsidRPr="00782897">
        <w:rPr>
          <w:spacing w:val="35"/>
          <w:sz w:val="28"/>
          <w:szCs w:val="28"/>
        </w:rPr>
        <w:t xml:space="preserve"> </w:t>
      </w:r>
      <w:r w:rsidRPr="00782897">
        <w:rPr>
          <w:sz w:val="28"/>
          <w:szCs w:val="28"/>
        </w:rPr>
        <w:t>гонка</w:t>
      </w:r>
      <w:r w:rsidRPr="00782897">
        <w:rPr>
          <w:spacing w:val="32"/>
          <w:sz w:val="28"/>
          <w:szCs w:val="28"/>
        </w:rPr>
        <w:t xml:space="preserve"> </w:t>
      </w:r>
      <w:r w:rsidRPr="00782897">
        <w:rPr>
          <w:sz w:val="28"/>
          <w:szCs w:val="28"/>
        </w:rPr>
        <w:t>волана»,</w:t>
      </w:r>
      <w:r w:rsidRPr="00782897">
        <w:rPr>
          <w:spacing w:val="36"/>
          <w:sz w:val="28"/>
          <w:szCs w:val="28"/>
        </w:rPr>
        <w:t xml:space="preserve"> </w:t>
      </w:r>
      <w:r w:rsidRPr="00782897">
        <w:rPr>
          <w:sz w:val="28"/>
          <w:szCs w:val="28"/>
        </w:rPr>
        <w:t>«Подбей</w:t>
      </w:r>
      <w:r w:rsidRPr="00782897">
        <w:rPr>
          <w:spacing w:val="36"/>
          <w:sz w:val="28"/>
          <w:szCs w:val="28"/>
        </w:rPr>
        <w:t xml:space="preserve"> </w:t>
      </w:r>
      <w:r w:rsidRPr="00782897">
        <w:rPr>
          <w:spacing w:val="-2"/>
          <w:sz w:val="28"/>
          <w:szCs w:val="28"/>
        </w:rPr>
        <w:t>волан»,</w:t>
      </w:r>
    </w:p>
    <w:p w14:paraId="5832896F" w14:textId="77777777" w:rsidR="00782897" w:rsidRPr="00782897" w:rsidRDefault="00782897" w:rsidP="00782897">
      <w:pPr>
        <w:ind w:left="110"/>
        <w:jc w:val="both"/>
        <w:rPr>
          <w:sz w:val="28"/>
          <w:szCs w:val="28"/>
        </w:rPr>
      </w:pPr>
      <w:r w:rsidRPr="00782897">
        <w:rPr>
          <w:sz w:val="28"/>
          <w:szCs w:val="28"/>
        </w:rPr>
        <w:t>«Загони</w:t>
      </w:r>
      <w:r w:rsidRPr="00782897">
        <w:rPr>
          <w:spacing w:val="63"/>
          <w:sz w:val="28"/>
          <w:szCs w:val="28"/>
        </w:rPr>
        <w:t xml:space="preserve"> </w:t>
      </w:r>
      <w:r w:rsidRPr="00782897">
        <w:rPr>
          <w:sz w:val="28"/>
          <w:szCs w:val="28"/>
        </w:rPr>
        <w:t>волан</w:t>
      </w:r>
      <w:r w:rsidRPr="00782897">
        <w:rPr>
          <w:spacing w:val="65"/>
          <w:sz w:val="28"/>
          <w:szCs w:val="28"/>
        </w:rPr>
        <w:t xml:space="preserve"> </w:t>
      </w:r>
      <w:r w:rsidRPr="00782897">
        <w:rPr>
          <w:sz w:val="28"/>
          <w:szCs w:val="28"/>
        </w:rPr>
        <w:t>в</w:t>
      </w:r>
      <w:r w:rsidRPr="00782897">
        <w:rPr>
          <w:spacing w:val="61"/>
          <w:sz w:val="28"/>
          <w:szCs w:val="28"/>
        </w:rPr>
        <w:t xml:space="preserve"> </w:t>
      </w:r>
      <w:r w:rsidRPr="00782897">
        <w:rPr>
          <w:sz w:val="28"/>
          <w:szCs w:val="28"/>
        </w:rPr>
        <w:t>круг»,</w:t>
      </w:r>
      <w:r w:rsidRPr="00782897">
        <w:rPr>
          <w:spacing w:val="66"/>
          <w:sz w:val="28"/>
          <w:szCs w:val="28"/>
        </w:rPr>
        <w:t xml:space="preserve"> </w:t>
      </w:r>
      <w:r w:rsidRPr="00782897">
        <w:rPr>
          <w:sz w:val="28"/>
          <w:szCs w:val="28"/>
        </w:rPr>
        <w:t>«Салки</w:t>
      </w:r>
      <w:r w:rsidRPr="00782897">
        <w:rPr>
          <w:spacing w:val="65"/>
          <w:sz w:val="28"/>
          <w:szCs w:val="28"/>
        </w:rPr>
        <w:t xml:space="preserve"> </w:t>
      </w:r>
      <w:r w:rsidRPr="00782897">
        <w:rPr>
          <w:sz w:val="28"/>
          <w:szCs w:val="28"/>
        </w:rPr>
        <w:t>с</w:t>
      </w:r>
      <w:r w:rsidRPr="00782897">
        <w:rPr>
          <w:spacing w:val="62"/>
          <w:sz w:val="28"/>
          <w:szCs w:val="28"/>
        </w:rPr>
        <w:t xml:space="preserve"> </w:t>
      </w:r>
      <w:r w:rsidRPr="00782897">
        <w:rPr>
          <w:sz w:val="28"/>
          <w:szCs w:val="28"/>
        </w:rPr>
        <w:t>воланами»,</w:t>
      </w:r>
      <w:r w:rsidRPr="00782897">
        <w:rPr>
          <w:spacing w:val="66"/>
          <w:sz w:val="28"/>
          <w:szCs w:val="28"/>
        </w:rPr>
        <w:t xml:space="preserve"> </w:t>
      </w:r>
      <w:r w:rsidRPr="00782897">
        <w:rPr>
          <w:sz w:val="28"/>
          <w:szCs w:val="28"/>
        </w:rPr>
        <w:t>«Закинь</w:t>
      </w:r>
      <w:r w:rsidRPr="00782897">
        <w:rPr>
          <w:spacing w:val="66"/>
          <w:sz w:val="28"/>
          <w:szCs w:val="28"/>
        </w:rPr>
        <w:t xml:space="preserve"> </w:t>
      </w:r>
      <w:r w:rsidRPr="00782897">
        <w:rPr>
          <w:sz w:val="28"/>
          <w:szCs w:val="28"/>
        </w:rPr>
        <w:t>волан»,</w:t>
      </w:r>
      <w:r w:rsidRPr="00782897">
        <w:rPr>
          <w:spacing w:val="66"/>
          <w:sz w:val="28"/>
          <w:szCs w:val="28"/>
        </w:rPr>
        <w:t xml:space="preserve"> </w:t>
      </w:r>
      <w:r w:rsidRPr="00782897">
        <w:rPr>
          <w:sz w:val="28"/>
          <w:szCs w:val="28"/>
        </w:rPr>
        <w:t>«Бой</w:t>
      </w:r>
      <w:r w:rsidRPr="00782897">
        <w:rPr>
          <w:spacing w:val="65"/>
          <w:sz w:val="28"/>
          <w:szCs w:val="28"/>
        </w:rPr>
        <w:t xml:space="preserve"> </w:t>
      </w:r>
      <w:r w:rsidRPr="00782897">
        <w:rPr>
          <w:sz w:val="28"/>
          <w:szCs w:val="28"/>
        </w:rPr>
        <w:t>с</w:t>
      </w:r>
      <w:r w:rsidRPr="00782897">
        <w:rPr>
          <w:spacing w:val="63"/>
          <w:sz w:val="28"/>
          <w:szCs w:val="28"/>
        </w:rPr>
        <w:t xml:space="preserve"> </w:t>
      </w:r>
      <w:r w:rsidRPr="00782897">
        <w:rPr>
          <w:spacing w:val="-2"/>
          <w:sz w:val="28"/>
          <w:szCs w:val="28"/>
        </w:rPr>
        <w:t>тенью»,</w:t>
      </w:r>
    </w:p>
    <w:p w14:paraId="25CF3EC4" w14:textId="77777777" w:rsidR="00782897" w:rsidRPr="00782897" w:rsidRDefault="00782897" w:rsidP="00782897">
      <w:pPr>
        <w:spacing w:before="17"/>
        <w:ind w:left="110"/>
        <w:jc w:val="both"/>
        <w:rPr>
          <w:sz w:val="28"/>
          <w:szCs w:val="28"/>
        </w:rPr>
      </w:pPr>
      <w:r w:rsidRPr="00782897">
        <w:rPr>
          <w:sz w:val="28"/>
          <w:szCs w:val="28"/>
        </w:rPr>
        <w:t>«Падающий</w:t>
      </w:r>
      <w:r w:rsidRPr="00782897">
        <w:rPr>
          <w:spacing w:val="-6"/>
          <w:sz w:val="28"/>
          <w:szCs w:val="28"/>
        </w:rPr>
        <w:t xml:space="preserve"> </w:t>
      </w:r>
      <w:r w:rsidRPr="00782897">
        <w:rPr>
          <w:sz w:val="28"/>
          <w:szCs w:val="28"/>
        </w:rPr>
        <w:t>волан</w:t>
      </w:r>
      <w:r w:rsidRPr="00782897">
        <w:rPr>
          <w:spacing w:val="-5"/>
          <w:sz w:val="28"/>
          <w:szCs w:val="28"/>
        </w:rPr>
        <w:t xml:space="preserve"> </w:t>
      </w:r>
      <w:r w:rsidRPr="00782897">
        <w:rPr>
          <w:sz w:val="28"/>
          <w:szCs w:val="28"/>
        </w:rPr>
        <w:t>с</w:t>
      </w:r>
      <w:r w:rsidRPr="00782897">
        <w:rPr>
          <w:spacing w:val="-8"/>
          <w:sz w:val="28"/>
          <w:szCs w:val="28"/>
        </w:rPr>
        <w:t xml:space="preserve"> </w:t>
      </w:r>
      <w:r w:rsidRPr="00782897">
        <w:rPr>
          <w:spacing w:val="-2"/>
          <w:sz w:val="28"/>
          <w:szCs w:val="28"/>
        </w:rPr>
        <w:t>ракеткой».</w:t>
      </w:r>
    </w:p>
    <w:p w14:paraId="1AA7BE12" w14:textId="77777777" w:rsidR="00782897" w:rsidRPr="00782897" w:rsidRDefault="00782897" w:rsidP="00782897">
      <w:pPr>
        <w:spacing w:before="31" w:line="256" w:lineRule="auto"/>
        <w:ind w:left="110" w:right="167" w:firstLine="569"/>
        <w:jc w:val="both"/>
        <w:rPr>
          <w:sz w:val="28"/>
          <w:szCs w:val="28"/>
        </w:rPr>
      </w:pPr>
      <w:r w:rsidRPr="00782897">
        <w:rPr>
          <w:sz w:val="28"/>
          <w:szCs w:val="28"/>
        </w:rPr>
        <w:t xml:space="preserve">Индивидуальное и коллективное творчество по созданию эстафет и игровых </w:t>
      </w:r>
      <w:r w:rsidRPr="00782897">
        <w:rPr>
          <w:spacing w:val="-2"/>
          <w:sz w:val="28"/>
          <w:szCs w:val="28"/>
        </w:rPr>
        <w:t>заданий.</w:t>
      </w:r>
    </w:p>
    <w:p w14:paraId="30337C5A"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2364AEF" w14:textId="77777777" w:rsidR="00782897" w:rsidRPr="00782897" w:rsidRDefault="00782897" w:rsidP="00782897">
      <w:pPr>
        <w:spacing w:before="97" w:line="252" w:lineRule="auto"/>
        <w:ind w:left="110" w:right="154" w:firstLine="569"/>
        <w:jc w:val="both"/>
        <w:rPr>
          <w:sz w:val="28"/>
          <w:szCs w:val="28"/>
        </w:rPr>
      </w:pPr>
      <w:r w:rsidRPr="00782897">
        <w:rPr>
          <w:sz w:val="28"/>
          <w:szCs w:val="28"/>
        </w:rPr>
        <w:lastRenderedPageBreak/>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37E57C2E" w14:textId="77777777" w:rsidR="00782897" w:rsidRPr="00782897" w:rsidRDefault="00782897" w:rsidP="00782897">
      <w:pPr>
        <w:spacing w:line="310" w:lineRule="exact"/>
        <w:ind w:left="680"/>
        <w:jc w:val="both"/>
        <w:rPr>
          <w:sz w:val="28"/>
          <w:szCs w:val="28"/>
        </w:rPr>
      </w:pPr>
      <w:r w:rsidRPr="00782897">
        <w:rPr>
          <w:sz w:val="28"/>
          <w:szCs w:val="28"/>
        </w:rPr>
        <w:t>Упражнения</w:t>
      </w:r>
      <w:r w:rsidRPr="00782897">
        <w:rPr>
          <w:spacing w:val="57"/>
          <w:sz w:val="28"/>
          <w:szCs w:val="28"/>
        </w:rPr>
        <w:t xml:space="preserve"> </w:t>
      </w:r>
      <w:r w:rsidRPr="00782897">
        <w:rPr>
          <w:sz w:val="28"/>
          <w:szCs w:val="28"/>
        </w:rPr>
        <w:t>для</w:t>
      </w:r>
      <w:r w:rsidRPr="00782897">
        <w:rPr>
          <w:spacing w:val="51"/>
          <w:sz w:val="28"/>
          <w:szCs w:val="28"/>
        </w:rPr>
        <w:t xml:space="preserve"> </w:t>
      </w:r>
      <w:r w:rsidRPr="00782897">
        <w:rPr>
          <w:sz w:val="28"/>
          <w:szCs w:val="28"/>
        </w:rPr>
        <w:t>освоения</w:t>
      </w:r>
      <w:r w:rsidRPr="00782897">
        <w:rPr>
          <w:spacing w:val="58"/>
          <w:sz w:val="28"/>
          <w:szCs w:val="28"/>
        </w:rPr>
        <w:t xml:space="preserve"> </w:t>
      </w:r>
      <w:r w:rsidRPr="00782897">
        <w:rPr>
          <w:sz w:val="28"/>
          <w:szCs w:val="28"/>
        </w:rPr>
        <w:t>техники</w:t>
      </w:r>
      <w:r w:rsidRPr="00782897">
        <w:rPr>
          <w:spacing w:val="58"/>
          <w:sz w:val="28"/>
          <w:szCs w:val="28"/>
        </w:rPr>
        <w:t xml:space="preserve"> </w:t>
      </w:r>
      <w:r w:rsidRPr="00782897">
        <w:rPr>
          <w:sz w:val="28"/>
          <w:szCs w:val="28"/>
        </w:rPr>
        <w:t>бадминтона.</w:t>
      </w:r>
      <w:r w:rsidRPr="00782897">
        <w:rPr>
          <w:spacing w:val="58"/>
          <w:sz w:val="28"/>
          <w:szCs w:val="28"/>
        </w:rPr>
        <w:t xml:space="preserve"> </w:t>
      </w:r>
      <w:r w:rsidRPr="00782897">
        <w:rPr>
          <w:sz w:val="28"/>
          <w:szCs w:val="28"/>
        </w:rPr>
        <w:t>Подача</w:t>
      </w:r>
      <w:r w:rsidRPr="00782897">
        <w:rPr>
          <w:spacing w:val="55"/>
          <w:sz w:val="28"/>
          <w:szCs w:val="28"/>
        </w:rPr>
        <w:t xml:space="preserve"> </w:t>
      </w:r>
      <w:r w:rsidRPr="00782897">
        <w:rPr>
          <w:sz w:val="28"/>
          <w:szCs w:val="28"/>
        </w:rPr>
        <w:t>и</w:t>
      </w:r>
      <w:r w:rsidRPr="00782897">
        <w:rPr>
          <w:spacing w:val="51"/>
          <w:sz w:val="28"/>
          <w:szCs w:val="28"/>
        </w:rPr>
        <w:t xml:space="preserve"> </w:t>
      </w:r>
      <w:r w:rsidRPr="00782897">
        <w:rPr>
          <w:sz w:val="28"/>
          <w:szCs w:val="28"/>
        </w:rPr>
        <w:t>обмен</w:t>
      </w:r>
      <w:r w:rsidRPr="00782897">
        <w:rPr>
          <w:spacing w:val="58"/>
          <w:sz w:val="28"/>
          <w:szCs w:val="28"/>
        </w:rPr>
        <w:t xml:space="preserve"> </w:t>
      </w:r>
      <w:r w:rsidRPr="00782897">
        <w:rPr>
          <w:spacing w:val="-2"/>
          <w:sz w:val="28"/>
          <w:szCs w:val="28"/>
        </w:rPr>
        <w:t>ударами.</w:t>
      </w:r>
    </w:p>
    <w:p w14:paraId="79D9C3E1" w14:textId="77777777" w:rsidR="00782897" w:rsidRPr="00782897" w:rsidRDefault="00782897" w:rsidP="00782897">
      <w:pPr>
        <w:spacing w:before="17"/>
        <w:ind w:left="110"/>
        <w:jc w:val="both"/>
        <w:rPr>
          <w:sz w:val="28"/>
          <w:szCs w:val="28"/>
        </w:rPr>
      </w:pPr>
      <w:r w:rsidRPr="00782897">
        <w:rPr>
          <w:sz w:val="28"/>
          <w:szCs w:val="28"/>
        </w:rPr>
        <w:t>Отброс</w:t>
      </w:r>
      <w:r w:rsidRPr="00782897">
        <w:rPr>
          <w:spacing w:val="-9"/>
          <w:sz w:val="28"/>
          <w:szCs w:val="28"/>
        </w:rPr>
        <w:t xml:space="preserve"> </w:t>
      </w:r>
      <w:r w:rsidRPr="00782897">
        <w:rPr>
          <w:sz w:val="28"/>
          <w:szCs w:val="28"/>
        </w:rPr>
        <w:t>слева</w:t>
      </w:r>
      <w:r w:rsidRPr="00782897">
        <w:rPr>
          <w:spacing w:val="-7"/>
          <w:sz w:val="28"/>
          <w:szCs w:val="28"/>
        </w:rPr>
        <w:t xml:space="preserve"> </w:t>
      </w:r>
      <w:r w:rsidRPr="00782897">
        <w:rPr>
          <w:sz w:val="28"/>
          <w:szCs w:val="28"/>
        </w:rPr>
        <w:t>и</w:t>
      </w:r>
      <w:r w:rsidRPr="00782897">
        <w:rPr>
          <w:spacing w:val="-4"/>
          <w:sz w:val="28"/>
          <w:szCs w:val="28"/>
        </w:rPr>
        <w:t xml:space="preserve"> </w:t>
      </w:r>
      <w:r w:rsidRPr="00782897">
        <w:rPr>
          <w:sz w:val="28"/>
          <w:szCs w:val="28"/>
        </w:rPr>
        <w:t>справа.</w:t>
      </w:r>
      <w:r w:rsidRPr="00782897">
        <w:rPr>
          <w:spacing w:val="-3"/>
          <w:sz w:val="28"/>
          <w:szCs w:val="28"/>
        </w:rPr>
        <w:t xml:space="preserve"> </w:t>
      </w:r>
      <w:r w:rsidRPr="00782897">
        <w:rPr>
          <w:sz w:val="28"/>
          <w:szCs w:val="28"/>
        </w:rPr>
        <w:t>Плоские</w:t>
      </w:r>
      <w:r w:rsidRPr="00782897">
        <w:rPr>
          <w:spacing w:val="-1"/>
          <w:sz w:val="28"/>
          <w:szCs w:val="28"/>
        </w:rPr>
        <w:t xml:space="preserve"> </w:t>
      </w:r>
      <w:r w:rsidRPr="00782897">
        <w:rPr>
          <w:sz w:val="28"/>
          <w:szCs w:val="28"/>
        </w:rPr>
        <w:t>удары</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центре</w:t>
      </w:r>
      <w:r w:rsidRPr="00782897">
        <w:rPr>
          <w:spacing w:val="-6"/>
          <w:sz w:val="28"/>
          <w:szCs w:val="28"/>
        </w:rPr>
        <w:t xml:space="preserve"> </w:t>
      </w:r>
      <w:r w:rsidRPr="00782897">
        <w:rPr>
          <w:spacing w:val="-2"/>
          <w:sz w:val="28"/>
          <w:szCs w:val="28"/>
        </w:rPr>
        <w:t>корта.</w:t>
      </w:r>
    </w:p>
    <w:p w14:paraId="323C8068" w14:textId="77777777" w:rsidR="00782897" w:rsidRPr="00782897" w:rsidRDefault="00782897" w:rsidP="00782897">
      <w:pPr>
        <w:spacing w:before="17" w:line="247" w:lineRule="auto"/>
        <w:ind w:left="110" w:right="167" w:firstLine="569"/>
        <w:jc w:val="both"/>
        <w:rPr>
          <w:sz w:val="28"/>
          <w:szCs w:val="28"/>
        </w:rPr>
      </w:pPr>
      <w:r w:rsidRPr="00782897">
        <w:rPr>
          <w:sz w:val="28"/>
          <w:szCs w:val="28"/>
        </w:rPr>
        <w:t>Игры</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игровые</w:t>
      </w:r>
      <w:r w:rsidRPr="00782897">
        <w:rPr>
          <w:spacing w:val="80"/>
          <w:w w:val="150"/>
          <w:sz w:val="28"/>
          <w:szCs w:val="28"/>
        </w:rPr>
        <w:t xml:space="preserve"> </w:t>
      </w:r>
      <w:r w:rsidRPr="00782897">
        <w:rPr>
          <w:sz w:val="28"/>
          <w:szCs w:val="28"/>
        </w:rPr>
        <w:t>задания,</w:t>
      </w:r>
      <w:r w:rsidRPr="00782897">
        <w:rPr>
          <w:spacing w:val="80"/>
          <w:w w:val="150"/>
          <w:sz w:val="28"/>
          <w:szCs w:val="28"/>
        </w:rPr>
        <w:t xml:space="preserve"> </w:t>
      </w:r>
      <w:r w:rsidRPr="00782897">
        <w:rPr>
          <w:sz w:val="28"/>
          <w:szCs w:val="28"/>
        </w:rPr>
        <w:t>спортивные</w:t>
      </w:r>
      <w:r w:rsidRPr="00782897">
        <w:rPr>
          <w:spacing w:val="80"/>
          <w:w w:val="150"/>
          <w:sz w:val="28"/>
          <w:szCs w:val="28"/>
        </w:rPr>
        <w:t xml:space="preserve"> </w:t>
      </w:r>
      <w:r w:rsidRPr="00782897">
        <w:rPr>
          <w:sz w:val="28"/>
          <w:szCs w:val="28"/>
        </w:rPr>
        <w:t>эстафеты.</w:t>
      </w:r>
      <w:r w:rsidRPr="00782897">
        <w:rPr>
          <w:spacing w:val="80"/>
          <w:w w:val="150"/>
          <w:sz w:val="28"/>
          <w:szCs w:val="28"/>
        </w:rPr>
        <w:t xml:space="preserve"> </w:t>
      </w:r>
      <w:r w:rsidRPr="00782897">
        <w:rPr>
          <w:sz w:val="28"/>
          <w:szCs w:val="28"/>
        </w:rPr>
        <w:t>Эстафеты</w:t>
      </w:r>
      <w:r w:rsidRPr="00782897">
        <w:rPr>
          <w:spacing w:val="80"/>
          <w:w w:val="150"/>
          <w:sz w:val="28"/>
          <w:szCs w:val="28"/>
        </w:rPr>
        <w:t xml:space="preserve"> </w:t>
      </w:r>
      <w:r w:rsidRPr="00782897">
        <w:rPr>
          <w:sz w:val="28"/>
          <w:szCs w:val="28"/>
        </w:rPr>
        <w:t>с</w:t>
      </w:r>
      <w:r w:rsidRPr="00782897">
        <w:rPr>
          <w:spacing w:val="80"/>
          <w:w w:val="150"/>
          <w:sz w:val="28"/>
          <w:szCs w:val="28"/>
        </w:rPr>
        <w:t xml:space="preserve"> </w:t>
      </w:r>
      <w:r w:rsidRPr="00782897">
        <w:rPr>
          <w:sz w:val="28"/>
          <w:szCs w:val="28"/>
        </w:rPr>
        <w:t>ракеткой и</w:t>
      </w:r>
      <w:r w:rsidRPr="00782897">
        <w:rPr>
          <w:spacing w:val="63"/>
          <w:sz w:val="28"/>
          <w:szCs w:val="28"/>
        </w:rPr>
        <w:t xml:space="preserve"> </w:t>
      </w:r>
      <w:r w:rsidRPr="00782897">
        <w:rPr>
          <w:sz w:val="28"/>
          <w:szCs w:val="28"/>
        </w:rPr>
        <w:t>воланом.</w:t>
      </w:r>
      <w:r w:rsidRPr="00782897">
        <w:rPr>
          <w:spacing w:val="66"/>
          <w:sz w:val="28"/>
          <w:szCs w:val="28"/>
        </w:rPr>
        <w:t xml:space="preserve"> </w:t>
      </w:r>
      <w:r w:rsidRPr="00782897">
        <w:rPr>
          <w:sz w:val="28"/>
          <w:szCs w:val="28"/>
        </w:rPr>
        <w:t>Подвижные</w:t>
      </w:r>
      <w:r w:rsidRPr="00782897">
        <w:rPr>
          <w:spacing w:val="63"/>
          <w:sz w:val="28"/>
          <w:szCs w:val="28"/>
        </w:rPr>
        <w:t xml:space="preserve"> </w:t>
      </w:r>
      <w:r w:rsidRPr="00782897">
        <w:rPr>
          <w:sz w:val="28"/>
          <w:szCs w:val="28"/>
        </w:rPr>
        <w:t>игры:</w:t>
      </w:r>
      <w:r w:rsidRPr="00782897">
        <w:rPr>
          <w:spacing w:val="65"/>
          <w:sz w:val="28"/>
          <w:szCs w:val="28"/>
        </w:rPr>
        <w:t xml:space="preserve"> </w:t>
      </w:r>
      <w:r w:rsidRPr="00782897">
        <w:rPr>
          <w:sz w:val="28"/>
          <w:szCs w:val="28"/>
        </w:rPr>
        <w:t>«Бой</w:t>
      </w:r>
      <w:r w:rsidRPr="00782897">
        <w:rPr>
          <w:spacing w:val="65"/>
          <w:sz w:val="28"/>
          <w:szCs w:val="28"/>
        </w:rPr>
        <w:t xml:space="preserve"> </w:t>
      </w:r>
      <w:r w:rsidRPr="00782897">
        <w:rPr>
          <w:sz w:val="28"/>
          <w:szCs w:val="28"/>
        </w:rPr>
        <w:t>с</w:t>
      </w:r>
      <w:r w:rsidRPr="00782897">
        <w:rPr>
          <w:spacing w:val="63"/>
          <w:sz w:val="28"/>
          <w:szCs w:val="28"/>
        </w:rPr>
        <w:t xml:space="preserve"> </w:t>
      </w:r>
      <w:r w:rsidRPr="00782897">
        <w:rPr>
          <w:sz w:val="28"/>
          <w:szCs w:val="28"/>
        </w:rPr>
        <w:t>тенью»,</w:t>
      </w:r>
      <w:r w:rsidRPr="00782897">
        <w:rPr>
          <w:spacing w:val="66"/>
          <w:sz w:val="28"/>
          <w:szCs w:val="28"/>
        </w:rPr>
        <w:t xml:space="preserve"> </w:t>
      </w:r>
      <w:r w:rsidRPr="00782897">
        <w:rPr>
          <w:sz w:val="28"/>
          <w:szCs w:val="28"/>
        </w:rPr>
        <w:t>«Падающий</w:t>
      </w:r>
      <w:r w:rsidRPr="00782897">
        <w:rPr>
          <w:spacing w:val="66"/>
          <w:sz w:val="28"/>
          <w:szCs w:val="28"/>
        </w:rPr>
        <w:t xml:space="preserve"> </w:t>
      </w:r>
      <w:r w:rsidRPr="00782897">
        <w:rPr>
          <w:sz w:val="28"/>
          <w:szCs w:val="28"/>
        </w:rPr>
        <w:t>волан</w:t>
      </w:r>
      <w:r w:rsidRPr="00782897">
        <w:rPr>
          <w:spacing w:val="65"/>
          <w:sz w:val="28"/>
          <w:szCs w:val="28"/>
        </w:rPr>
        <w:t xml:space="preserve"> </w:t>
      </w:r>
      <w:r w:rsidRPr="00782897">
        <w:rPr>
          <w:sz w:val="28"/>
          <w:szCs w:val="28"/>
        </w:rPr>
        <w:t>с</w:t>
      </w:r>
      <w:r w:rsidRPr="00782897">
        <w:rPr>
          <w:spacing w:val="63"/>
          <w:sz w:val="28"/>
          <w:szCs w:val="28"/>
        </w:rPr>
        <w:t xml:space="preserve"> </w:t>
      </w:r>
      <w:r w:rsidRPr="00782897">
        <w:rPr>
          <w:spacing w:val="-2"/>
          <w:sz w:val="28"/>
          <w:szCs w:val="28"/>
        </w:rPr>
        <w:t>ракеткой»,</w:t>
      </w:r>
    </w:p>
    <w:p w14:paraId="5616DE63" w14:textId="77777777" w:rsidR="00782897" w:rsidRPr="00782897" w:rsidRDefault="00782897" w:rsidP="00782897">
      <w:pPr>
        <w:spacing w:before="6"/>
        <w:ind w:left="110"/>
        <w:jc w:val="both"/>
        <w:rPr>
          <w:sz w:val="28"/>
          <w:szCs w:val="28"/>
        </w:rPr>
      </w:pPr>
      <w:r w:rsidRPr="00782897">
        <w:rPr>
          <w:sz w:val="28"/>
          <w:szCs w:val="28"/>
        </w:rPr>
        <w:t>«Бадминтон</w:t>
      </w:r>
      <w:r w:rsidRPr="00782897">
        <w:rPr>
          <w:spacing w:val="-8"/>
          <w:sz w:val="28"/>
          <w:szCs w:val="28"/>
        </w:rPr>
        <w:t xml:space="preserve"> </w:t>
      </w:r>
      <w:r w:rsidRPr="00782897">
        <w:rPr>
          <w:sz w:val="28"/>
          <w:szCs w:val="28"/>
        </w:rPr>
        <w:t>левыми</w:t>
      </w:r>
      <w:r w:rsidRPr="00782897">
        <w:rPr>
          <w:spacing w:val="-7"/>
          <w:sz w:val="28"/>
          <w:szCs w:val="28"/>
        </w:rPr>
        <w:t xml:space="preserve"> </w:t>
      </w:r>
      <w:r w:rsidRPr="00782897">
        <w:rPr>
          <w:sz w:val="28"/>
          <w:szCs w:val="28"/>
        </w:rPr>
        <w:t>руками»,</w:t>
      </w:r>
      <w:r w:rsidRPr="00782897">
        <w:rPr>
          <w:spacing w:val="-6"/>
          <w:sz w:val="28"/>
          <w:szCs w:val="28"/>
        </w:rPr>
        <w:t xml:space="preserve"> </w:t>
      </w:r>
      <w:r w:rsidRPr="00782897">
        <w:rPr>
          <w:sz w:val="28"/>
          <w:szCs w:val="28"/>
        </w:rPr>
        <w:t>«Двурукий</w:t>
      </w:r>
      <w:r w:rsidRPr="00782897">
        <w:rPr>
          <w:spacing w:val="-7"/>
          <w:sz w:val="28"/>
          <w:szCs w:val="28"/>
        </w:rPr>
        <w:t xml:space="preserve"> </w:t>
      </w:r>
      <w:r w:rsidRPr="00782897">
        <w:rPr>
          <w:sz w:val="28"/>
          <w:szCs w:val="28"/>
        </w:rPr>
        <w:t>бадминтон»,</w:t>
      </w:r>
      <w:r w:rsidRPr="00782897">
        <w:rPr>
          <w:spacing w:val="-7"/>
          <w:sz w:val="28"/>
          <w:szCs w:val="28"/>
        </w:rPr>
        <w:t xml:space="preserve"> </w:t>
      </w:r>
      <w:r w:rsidRPr="00782897">
        <w:rPr>
          <w:sz w:val="28"/>
          <w:szCs w:val="28"/>
        </w:rPr>
        <w:t>«Четные</w:t>
      </w:r>
      <w:r w:rsidRPr="00782897">
        <w:rPr>
          <w:spacing w:val="-10"/>
          <w:sz w:val="28"/>
          <w:szCs w:val="28"/>
        </w:rPr>
        <w:t xml:space="preserve"> </w:t>
      </w:r>
      <w:r w:rsidRPr="00782897">
        <w:rPr>
          <w:sz w:val="28"/>
          <w:szCs w:val="28"/>
        </w:rPr>
        <w:t>и</w:t>
      </w:r>
      <w:r w:rsidRPr="00782897">
        <w:rPr>
          <w:spacing w:val="-7"/>
          <w:sz w:val="28"/>
          <w:szCs w:val="28"/>
        </w:rPr>
        <w:t xml:space="preserve"> </w:t>
      </w:r>
      <w:r w:rsidRPr="00782897">
        <w:rPr>
          <w:spacing w:val="-2"/>
          <w:sz w:val="28"/>
          <w:szCs w:val="28"/>
        </w:rPr>
        <w:t>нечетные».</w:t>
      </w:r>
    </w:p>
    <w:p w14:paraId="465E562E" w14:textId="77777777" w:rsidR="00782897" w:rsidRPr="00782897" w:rsidRDefault="00782897" w:rsidP="00782897">
      <w:pPr>
        <w:spacing w:before="26"/>
        <w:rPr>
          <w:sz w:val="28"/>
          <w:szCs w:val="28"/>
        </w:rPr>
      </w:pPr>
    </w:p>
    <w:p w14:paraId="2C1CF0DD"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6D511311" w14:textId="77777777" w:rsidR="00782897" w:rsidRPr="00782897" w:rsidRDefault="00782897" w:rsidP="00782897">
      <w:pPr>
        <w:spacing w:before="132" w:line="252" w:lineRule="auto"/>
        <w:ind w:left="110" w:right="161" w:firstLine="569"/>
        <w:jc w:val="both"/>
        <w:rPr>
          <w:sz w:val="28"/>
          <w:szCs w:val="28"/>
        </w:rPr>
      </w:pPr>
      <w:r w:rsidRPr="00782897">
        <w:rPr>
          <w:sz w:val="28"/>
          <w:szCs w:val="28"/>
        </w:rPr>
        <w:t>Содержание модуля «Бадминтон» способствует достижению обучающимися личностных, метапредметных и предметных результатов обучения.</w:t>
      </w:r>
    </w:p>
    <w:p w14:paraId="5A5569A3" w14:textId="77777777" w:rsidR="00782897" w:rsidRPr="00782897" w:rsidRDefault="00782897" w:rsidP="00782897">
      <w:pPr>
        <w:spacing w:before="17"/>
        <w:rPr>
          <w:sz w:val="28"/>
          <w:szCs w:val="28"/>
        </w:rPr>
      </w:pPr>
    </w:p>
    <w:p w14:paraId="19C272CD"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53BADB1E" w14:textId="77777777" w:rsidR="00782897" w:rsidRPr="00782897" w:rsidRDefault="00782897" w:rsidP="00782897">
      <w:pPr>
        <w:spacing w:before="125" w:line="252" w:lineRule="auto"/>
        <w:ind w:left="110" w:right="170" w:firstLine="569"/>
        <w:jc w:val="both"/>
        <w:rPr>
          <w:sz w:val="28"/>
          <w:szCs w:val="28"/>
        </w:rPr>
      </w:pPr>
      <w:r w:rsidRPr="00782897">
        <w:rPr>
          <w:sz w:val="28"/>
          <w:szCs w:val="28"/>
        </w:rPr>
        <w:t>При</w:t>
      </w:r>
      <w:r w:rsidRPr="00782897">
        <w:rPr>
          <w:spacing w:val="-18"/>
          <w:sz w:val="28"/>
          <w:szCs w:val="28"/>
        </w:rPr>
        <w:t xml:space="preserve"> </w:t>
      </w:r>
      <w:r w:rsidRPr="00782897">
        <w:rPr>
          <w:sz w:val="28"/>
          <w:szCs w:val="28"/>
        </w:rPr>
        <w:t>изучении</w:t>
      </w:r>
      <w:r w:rsidRPr="00782897">
        <w:rPr>
          <w:spacing w:val="-17"/>
          <w:sz w:val="28"/>
          <w:szCs w:val="28"/>
        </w:rPr>
        <w:t xml:space="preserve"> </w:t>
      </w:r>
      <w:r w:rsidRPr="00782897">
        <w:rPr>
          <w:sz w:val="28"/>
          <w:szCs w:val="28"/>
        </w:rPr>
        <w:t>модуля</w:t>
      </w:r>
      <w:r w:rsidRPr="00782897">
        <w:rPr>
          <w:spacing w:val="-18"/>
          <w:sz w:val="28"/>
          <w:szCs w:val="28"/>
        </w:rPr>
        <w:t xml:space="preserve"> </w:t>
      </w:r>
      <w:r w:rsidRPr="00782897">
        <w:rPr>
          <w:sz w:val="28"/>
          <w:szCs w:val="28"/>
        </w:rPr>
        <w:t>«Бадминтон»</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у обучающихся будут сформированы следующие личностные результаты:</w:t>
      </w:r>
    </w:p>
    <w:p w14:paraId="4274F407" w14:textId="77777777" w:rsidR="00782897" w:rsidRPr="00782897" w:rsidRDefault="00782897" w:rsidP="00782897">
      <w:pPr>
        <w:spacing w:line="249" w:lineRule="auto"/>
        <w:ind w:left="110" w:right="150" w:firstLine="569"/>
        <w:jc w:val="both"/>
        <w:rPr>
          <w:sz w:val="28"/>
          <w:szCs w:val="28"/>
        </w:rPr>
      </w:pPr>
      <w:r w:rsidRPr="00782897">
        <w:rPr>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1BC27A20" w14:textId="77777777" w:rsidR="00782897" w:rsidRPr="00782897" w:rsidRDefault="00782897" w:rsidP="00782897">
      <w:pPr>
        <w:spacing w:line="249" w:lineRule="auto"/>
        <w:ind w:left="110" w:right="156" w:firstLine="569"/>
        <w:jc w:val="right"/>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 при</w:t>
      </w:r>
      <w:r w:rsidRPr="00782897">
        <w:rPr>
          <w:spacing w:val="-18"/>
          <w:sz w:val="28"/>
          <w:szCs w:val="28"/>
        </w:rPr>
        <w:t xml:space="preserve"> </w:t>
      </w:r>
      <w:r w:rsidRPr="00782897">
        <w:rPr>
          <w:sz w:val="28"/>
          <w:szCs w:val="28"/>
        </w:rPr>
        <w:t>совместной</w:t>
      </w:r>
      <w:r w:rsidRPr="00782897">
        <w:rPr>
          <w:spacing w:val="-17"/>
          <w:sz w:val="28"/>
          <w:szCs w:val="28"/>
        </w:rPr>
        <w:t xml:space="preserve"> </w:t>
      </w:r>
      <w:r w:rsidRPr="00782897">
        <w:rPr>
          <w:sz w:val="28"/>
          <w:szCs w:val="28"/>
        </w:rPr>
        <w:t>деятельности</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принципах</w:t>
      </w:r>
      <w:r w:rsidRPr="00782897">
        <w:rPr>
          <w:spacing w:val="-18"/>
          <w:sz w:val="28"/>
          <w:szCs w:val="28"/>
        </w:rPr>
        <w:t xml:space="preserve"> </w:t>
      </w:r>
      <w:r w:rsidRPr="00782897">
        <w:rPr>
          <w:sz w:val="28"/>
          <w:szCs w:val="28"/>
        </w:rPr>
        <w:t>доброжелательности</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взаимопомощи; проявление положительных качеств личности и управление своими эмоциями</w:t>
      </w:r>
    </w:p>
    <w:p w14:paraId="0ED3DF57" w14:textId="77777777" w:rsidR="00782897" w:rsidRPr="00782897" w:rsidRDefault="00782897" w:rsidP="00782897">
      <w:pPr>
        <w:spacing w:line="252" w:lineRule="auto"/>
        <w:ind w:left="110" w:right="171"/>
        <w:jc w:val="both"/>
        <w:rPr>
          <w:sz w:val="28"/>
          <w:szCs w:val="28"/>
        </w:rPr>
      </w:pPr>
      <w:r w:rsidRPr="00782897">
        <w:rPr>
          <w:sz w:val="28"/>
          <w:szCs w:val="28"/>
        </w:rPr>
        <w:t>в различных (нестандартных) ситуациях и условиях, умение не создавать конфликтов и находить выходы из спорных ситуаций;</w:t>
      </w:r>
    </w:p>
    <w:p w14:paraId="712BCB8B" w14:textId="77777777" w:rsidR="00782897" w:rsidRPr="00782897" w:rsidRDefault="00782897" w:rsidP="00782897">
      <w:pPr>
        <w:spacing w:line="249" w:lineRule="auto"/>
        <w:ind w:left="110" w:right="165"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7"/>
          <w:sz w:val="28"/>
          <w:szCs w:val="28"/>
        </w:rPr>
        <w:t xml:space="preserve"> </w:t>
      </w:r>
      <w:r w:rsidRPr="00782897">
        <w:rPr>
          <w:sz w:val="28"/>
          <w:szCs w:val="28"/>
        </w:rPr>
        <w:t>на</w:t>
      </w:r>
      <w:r w:rsidRPr="00782897">
        <w:rPr>
          <w:spacing w:val="-10"/>
          <w:sz w:val="28"/>
          <w:szCs w:val="28"/>
        </w:rPr>
        <w:t xml:space="preserve"> </w:t>
      </w:r>
      <w:r w:rsidRPr="00782897">
        <w:rPr>
          <w:sz w:val="28"/>
          <w:szCs w:val="28"/>
        </w:rPr>
        <w:t>основе</w:t>
      </w:r>
      <w:r w:rsidRPr="00782897">
        <w:rPr>
          <w:spacing w:val="-10"/>
          <w:sz w:val="28"/>
          <w:szCs w:val="28"/>
        </w:rPr>
        <w:t xml:space="preserve"> </w:t>
      </w:r>
      <w:r w:rsidRPr="00782897">
        <w:rPr>
          <w:sz w:val="28"/>
          <w:szCs w:val="28"/>
        </w:rPr>
        <w:t>представлений</w:t>
      </w:r>
      <w:r w:rsidRPr="00782897">
        <w:rPr>
          <w:spacing w:val="-7"/>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6"/>
          <w:sz w:val="28"/>
          <w:szCs w:val="28"/>
        </w:rPr>
        <w:t xml:space="preserve"> </w:t>
      </w:r>
      <w:r w:rsidRPr="00782897">
        <w:rPr>
          <w:sz w:val="28"/>
          <w:szCs w:val="28"/>
        </w:rPr>
        <w:t>социальной справедливости и свободе;</w:t>
      </w:r>
    </w:p>
    <w:p w14:paraId="382C8384" w14:textId="77777777" w:rsidR="00782897" w:rsidRPr="00782897" w:rsidRDefault="00782897" w:rsidP="00782897">
      <w:pPr>
        <w:spacing w:line="249" w:lineRule="auto"/>
        <w:ind w:left="110" w:right="156" w:firstLine="569"/>
        <w:jc w:val="both"/>
        <w:rPr>
          <w:sz w:val="28"/>
          <w:szCs w:val="28"/>
        </w:rPr>
      </w:pPr>
      <w:r w:rsidRPr="00782897">
        <w:rPr>
          <w:sz w:val="28"/>
          <w:szCs w:val="28"/>
        </w:rPr>
        <w:t>способность</w:t>
      </w:r>
      <w:r w:rsidRPr="00782897">
        <w:rPr>
          <w:spacing w:val="-18"/>
          <w:sz w:val="28"/>
          <w:szCs w:val="28"/>
        </w:rPr>
        <w:t xml:space="preserve"> </w:t>
      </w:r>
      <w:r w:rsidRPr="00782897">
        <w:rPr>
          <w:sz w:val="28"/>
          <w:szCs w:val="28"/>
        </w:rPr>
        <w:t>принимать</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осваивать</w:t>
      </w:r>
      <w:r w:rsidRPr="00782897">
        <w:rPr>
          <w:spacing w:val="-17"/>
          <w:sz w:val="28"/>
          <w:szCs w:val="28"/>
        </w:rPr>
        <w:t xml:space="preserve"> </w:t>
      </w:r>
      <w:r w:rsidRPr="00782897">
        <w:rPr>
          <w:sz w:val="28"/>
          <w:szCs w:val="28"/>
        </w:rPr>
        <w:t>социальную</w:t>
      </w:r>
      <w:r w:rsidRPr="00782897">
        <w:rPr>
          <w:spacing w:val="-18"/>
          <w:sz w:val="28"/>
          <w:szCs w:val="28"/>
        </w:rPr>
        <w:t xml:space="preserve"> </w:t>
      </w:r>
      <w:r w:rsidRPr="00782897">
        <w:rPr>
          <w:sz w:val="28"/>
          <w:szCs w:val="28"/>
        </w:rPr>
        <w:t>роль</w:t>
      </w:r>
      <w:r w:rsidRPr="00782897">
        <w:rPr>
          <w:spacing w:val="-17"/>
          <w:sz w:val="28"/>
          <w:szCs w:val="28"/>
        </w:rPr>
        <w:t xml:space="preserve"> </w:t>
      </w:r>
      <w:r w:rsidRPr="00782897">
        <w:rPr>
          <w:sz w:val="28"/>
          <w:szCs w:val="28"/>
        </w:rPr>
        <w:t>обучающегося,</w:t>
      </w:r>
      <w:r w:rsidRPr="00782897">
        <w:rPr>
          <w:spacing w:val="-18"/>
          <w:sz w:val="28"/>
          <w:szCs w:val="28"/>
        </w:rPr>
        <w:t xml:space="preserve"> </w:t>
      </w:r>
      <w:r w:rsidRPr="00782897">
        <w:rPr>
          <w:sz w:val="28"/>
          <w:szCs w:val="28"/>
        </w:rPr>
        <w:t xml:space="preserve">развитие </w:t>
      </w:r>
      <w:r w:rsidRPr="00782897">
        <w:rPr>
          <w:spacing w:val="-2"/>
          <w:sz w:val="28"/>
          <w:szCs w:val="28"/>
        </w:rPr>
        <w:t>мотивов учебной</w:t>
      </w:r>
      <w:r w:rsidRPr="00782897">
        <w:rPr>
          <w:spacing w:val="-3"/>
          <w:sz w:val="28"/>
          <w:szCs w:val="28"/>
        </w:rPr>
        <w:t xml:space="preserve"> </w:t>
      </w:r>
      <w:r w:rsidRPr="00782897">
        <w:rPr>
          <w:spacing w:val="-2"/>
          <w:sz w:val="28"/>
          <w:szCs w:val="28"/>
        </w:rPr>
        <w:t>деятельности, стремление</w:t>
      </w:r>
      <w:r w:rsidRPr="00782897">
        <w:rPr>
          <w:spacing w:val="-7"/>
          <w:sz w:val="28"/>
          <w:szCs w:val="28"/>
        </w:rPr>
        <w:t xml:space="preserve"> </w:t>
      </w:r>
      <w:r w:rsidRPr="00782897">
        <w:rPr>
          <w:spacing w:val="-2"/>
          <w:sz w:val="28"/>
          <w:szCs w:val="28"/>
        </w:rPr>
        <w:t>к</w:t>
      </w:r>
      <w:r w:rsidRPr="00782897">
        <w:rPr>
          <w:spacing w:val="-5"/>
          <w:sz w:val="28"/>
          <w:szCs w:val="28"/>
        </w:rPr>
        <w:t xml:space="preserve"> </w:t>
      </w:r>
      <w:r w:rsidRPr="00782897">
        <w:rPr>
          <w:spacing w:val="-2"/>
          <w:sz w:val="28"/>
          <w:szCs w:val="28"/>
        </w:rPr>
        <w:t>познанию</w:t>
      </w:r>
      <w:r w:rsidRPr="00782897">
        <w:rPr>
          <w:spacing w:val="-6"/>
          <w:sz w:val="28"/>
          <w:szCs w:val="28"/>
        </w:rPr>
        <w:t xml:space="preserve"> </w:t>
      </w:r>
      <w:r w:rsidRPr="00782897">
        <w:rPr>
          <w:spacing w:val="-2"/>
          <w:sz w:val="28"/>
          <w:szCs w:val="28"/>
        </w:rPr>
        <w:t>и</w:t>
      </w:r>
      <w:r w:rsidRPr="00782897">
        <w:rPr>
          <w:spacing w:val="-12"/>
          <w:sz w:val="28"/>
          <w:szCs w:val="28"/>
        </w:rPr>
        <w:t xml:space="preserve"> </w:t>
      </w:r>
      <w:r w:rsidRPr="00782897">
        <w:rPr>
          <w:spacing w:val="-2"/>
          <w:sz w:val="28"/>
          <w:szCs w:val="28"/>
        </w:rPr>
        <w:t>творчеству,</w:t>
      </w:r>
      <w:r w:rsidRPr="00782897">
        <w:rPr>
          <w:spacing w:val="-3"/>
          <w:sz w:val="28"/>
          <w:szCs w:val="28"/>
        </w:rPr>
        <w:t xml:space="preserve"> </w:t>
      </w:r>
      <w:r w:rsidRPr="00782897">
        <w:rPr>
          <w:spacing w:val="-2"/>
          <w:sz w:val="28"/>
          <w:szCs w:val="28"/>
        </w:rPr>
        <w:t>эстетическим потребностям;</w:t>
      </w:r>
    </w:p>
    <w:p w14:paraId="1EBE27B6" w14:textId="77777777" w:rsidR="00782897" w:rsidRPr="00782897" w:rsidRDefault="00782897" w:rsidP="00782897">
      <w:pPr>
        <w:spacing w:line="252" w:lineRule="auto"/>
        <w:ind w:left="110" w:right="156" w:firstLine="569"/>
        <w:jc w:val="both"/>
        <w:rPr>
          <w:sz w:val="28"/>
          <w:szCs w:val="28"/>
        </w:rPr>
      </w:pPr>
      <w:r w:rsidRPr="00782897">
        <w:rPr>
          <w:sz w:val="28"/>
          <w:szCs w:val="28"/>
        </w:rPr>
        <w:t>оказание бескорыстной помощи своим сверстникам, нахождение с ними общего языка и общих интересов;</w:t>
      </w:r>
    </w:p>
    <w:p w14:paraId="000632E9" w14:textId="77777777" w:rsidR="00782897" w:rsidRPr="00782897" w:rsidRDefault="00782897" w:rsidP="00782897">
      <w:pPr>
        <w:spacing w:line="249" w:lineRule="auto"/>
        <w:ind w:left="110" w:right="144"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9"/>
          <w:sz w:val="28"/>
          <w:szCs w:val="28"/>
        </w:rPr>
        <w:t xml:space="preserve"> </w:t>
      </w:r>
      <w:r w:rsidRPr="00782897">
        <w:rPr>
          <w:sz w:val="28"/>
          <w:szCs w:val="28"/>
        </w:rPr>
        <w:t>к</w:t>
      </w:r>
      <w:r w:rsidRPr="00782897">
        <w:rPr>
          <w:spacing w:val="79"/>
          <w:sz w:val="28"/>
          <w:szCs w:val="28"/>
        </w:rPr>
        <w:t xml:space="preserve"> </w:t>
      </w:r>
      <w:r w:rsidRPr="00782897">
        <w:rPr>
          <w:sz w:val="28"/>
          <w:szCs w:val="28"/>
        </w:rPr>
        <w:t>творческому</w:t>
      </w:r>
      <w:r w:rsidRPr="00782897">
        <w:rPr>
          <w:spacing w:val="68"/>
          <w:sz w:val="28"/>
          <w:szCs w:val="28"/>
        </w:rPr>
        <w:t xml:space="preserve"> </w:t>
      </w:r>
      <w:r w:rsidRPr="00782897">
        <w:rPr>
          <w:sz w:val="28"/>
          <w:szCs w:val="28"/>
        </w:rPr>
        <w:t>труду,</w:t>
      </w:r>
      <w:r w:rsidRPr="00782897">
        <w:rPr>
          <w:spacing w:val="80"/>
          <w:sz w:val="28"/>
          <w:szCs w:val="28"/>
        </w:rPr>
        <w:t xml:space="preserve"> </w:t>
      </w:r>
      <w:r w:rsidRPr="00782897">
        <w:rPr>
          <w:sz w:val="28"/>
          <w:szCs w:val="28"/>
        </w:rPr>
        <w:t>работе</w:t>
      </w:r>
      <w:r w:rsidRPr="00782897">
        <w:rPr>
          <w:spacing w:val="76"/>
          <w:sz w:val="28"/>
          <w:szCs w:val="28"/>
        </w:rPr>
        <w:t xml:space="preserve"> </w:t>
      </w:r>
      <w:r w:rsidRPr="00782897">
        <w:rPr>
          <w:sz w:val="28"/>
          <w:szCs w:val="28"/>
        </w:rPr>
        <w:t>на</w:t>
      </w:r>
      <w:r w:rsidRPr="00782897">
        <w:rPr>
          <w:spacing w:val="76"/>
          <w:sz w:val="28"/>
          <w:szCs w:val="28"/>
        </w:rPr>
        <w:t xml:space="preserve"> </w:t>
      </w:r>
      <w:r w:rsidRPr="00782897">
        <w:rPr>
          <w:sz w:val="28"/>
          <w:szCs w:val="28"/>
        </w:rPr>
        <w:t>результат,</w:t>
      </w:r>
      <w:r w:rsidRPr="00782897">
        <w:rPr>
          <w:spacing w:val="79"/>
          <w:sz w:val="28"/>
          <w:szCs w:val="28"/>
        </w:rPr>
        <w:t xml:space="preserve"> </w:t>
      </w:r>
      <w:r w:rsidRPr="00782897">
        <w:rPr>
          <w:sz w:val="28"/>
          <w:szCs w:val="28"/>
        </w:rPr>
        <w:t>бережному</w:t>
      </w:r>
      <w:r w:rsidRPr="00782897">
        <w:rPr>
          <w:spacing w:val="68"/>
          <w:sz w:val="28"/>
          <w:szCs w:val="28"/>
        </w:rPr>
        <w:t xml:space="preserve"> </w:t>
      </w:r>
      <w:r w:rsidRPr="00782897">
        <w:rPr>
          <w:sz w:val="28"/>
          <w:szCs w:val="28"/>
        </w:rPr>
        <w:t>отношению к материальным и духовным ценностям.</w:t>
      </w:r>
    </w:p>
    <w:p w14:paraId="08DBB431" w14:textId="77777777" w:rsidR="00782897" w:rsidRPr="00782897" w:rsidRDefault="00782897" w:rsidP="00782897">
      <w:pPr>
        <w:spacing w:before="14"/>
        <w:rPr>
          <w:sz w:val="28"/>
          <w:szCs w:val="28"/>
        </w:rPr>
      </w:pPr>
    </w:p>
    <w:p w14:paraId="6F9C8155"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621A96F4" w14:textId="77777777" w:rsidR="00782897" w:rsidRPr="00782897" w:rsidRDefault="00782897" w:rsidP="00782897">
      <w:pPr>
        <w:spacing w:before="131" w:line="247" w:lineRule="auto"/>
        <w:ind w:left="110" w:right="170" w:firstLine="569"/>
        <w:jc w:val="both"/>
        <w:rPr>
          <w:sz w:val="28"/>
          <w:szCs w:val="28"/>
        </w:rPr>
      </w:pPr>
      <w:r w:rsidRPr="00782897">
        <w:rPr>
          <w:sz w:val="28"/>
          <w:szCs w:val="28"/>
        </w:rPr>
        <w:t>При</w:t>
      </w:r>
      <w:r w:rsidRPr="00782897">
        <w:rPr>
          <w:spacing w:val="-18"/>
          <w:sz w:val="28"/>
          <w:szCs w:val="28"/>
        </w:rPr>
        <w:t xml:space="preserve"> </w:t>
      </w:r>
      <w:r w:rsidRPr="00782897">
        <w:rPr>
          <w:sz w:val="28"/>
          <w:szCs w:val="28"/>
        </w:rPr>
        <w:t>изучении</w:t>
      </w:r>
      <w:r w:rsidRPr="00782897">
        <w:rPr>
          <w:spacing w:val="-17"/>
          <w:sz w:val="28"/>
          <w:szCs w:val="28"/>
        </w:rPr>
        <w:t xml:space="preserve"> </w:t>
      </w:r>
      <w:r w:rsidRPr="00782897">
        <w:rPr>
          <w:sz w:val="28"/>
          <w:szCs w:val="28"/>
        </w:rPr>
        <w:t>модуля</w:t>
      </w:r>
      <w:r w:rsidRPr="00782897">
        <w:rPr>
          <w:spacing w:val="-18"/>
          <w:sz w:val="28"/>
          <w:szCs w:val="28"/>
        </w:rPr>
        <w:t xml:space="preserve"> </w:t>
      </w:r>
      <w:r w:rsidRPr="00782897">
        <w:rPr>
          <w:sz w:val="28"/>
          <w:szCs w:val="28"/>
        </w:rPr>
        <w:t>«Бадминтон»</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у обучающихся будут сформированы следующие метапредметные результаты:</w:t>
      </w:r>
    </w:p>
    <w:p w14:paraId="311DE6D5" w14:textId="77777777" w:rsidR="00782897" w:rsidRPr="00782897" w:rsidRDefault="00782897" w:rsidP="00782897">
      <w:pPr>
        <w:spacing w:line="247" w:lineRule="auto"/>
        <w:sectPr w:rsidR="00782897" w:rsidRPr="00782897">
          <w:pgSz w:w="11910" w:h="16850"/>
          <w:pgMar w:top="1160" w:right="700" w:bottom="940" w:left="1020" w:header="751" w:footer="755" w:gutter="0"/>
          <w:cols w:space="720"/>
        </w:sectPr>
      </w:pPr>
    </w:p>
    <w:p w14:paraId="632D4B33" w14:textId="77777777" w:rsidR="00782897" w:rsidRPr="00782897" w:rsidRDefault="00782897" w:rsidP="00782897">
      <w:pPr>
        <w:spacing w:before="97" w:line="264" w:lineRule="auto"/>
        <w:ind w:left="110" w:right="165" w:firstLine="569"/>
        <w:jc w:val="both"/>
        <w:rPr>
          <w:sz w:val="28"/>
          <w:szCs w:val="28"/>
        </w:rPr>
      </w:pPr>
      <w:r w:rsidRPr="00782897">
        <w:rPr>
          <w:sz w:val="28"/>
          <w:szCs w:val="28"/>
        </w:rPr>
        <w:lastRenderedPageBreak/>
        <w:t>овладение способностью принимать и сохранять цели и задачи учебной деятельности, поиска средств и способов её осуществления;</w:t>
      </w:r>
    </w:p>
    <w:p w14:paraId="5BAACADA" w14:textId="77777777" w:rsidR="00782897" w:rsidRPr="00782897" w:rsidRDefault="00782897" w:rsidP="00782897">
      <w:pPr>
        <w:spacing w:line="259"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w:t>
      </w:r>
      <w:r w:rsidRPr="00782897">
        <w:rPr>
          <w:spacing w:val="69"/>
          <w:sz w:val="28"/>
          <w:szCs w:val="28"/>
        </w:rPr>
        <w:t xml:space="preserve">  </w:t>
      </w:r>
      <w:r w:rsidRPr="00782897">
        <w:rPr>
          <w:sz w:val="28"/>
          <w:szCs w:val="28"/>
        </w:rPr>
        <w:t>деятельность,</w:t>
      </w:r>
      <w:r w:rsidRPr="00782897">
        <w:rPr>
          <w:spacing w:val="70"/>
          <w:sz w:val="28"/>
          <w:szCs w:val="28"/>
        </w:rPr>
        <w:t xml:space="preserve">  </w:t>
      </w:r>
      <w:r w:rsidRPr="00782897">
        <w:rPr>
          <w:sz w:val="28"/>
          <w:szCs w:val="28"/>
        </w:rPr>
        <w:t>распределять</w:t>
      </w:r>
      <w:r w:rsidRPr="00782897">
        <w:rPr>
          <w:spacing w:val="70"/>
          <w:sz w:val="28"/>
          <w:szCs w:val="28"/>
        </w:rPr>
        <w:t xml:space="preserve">  </w:t>
      </w:r>
      <w:r w:rsidRPr="00782897">
        <w:rPr>
          <w:sz w:val="28"/>
          <w:szCs w:val="28"/>
        </w:rPr>
        <w:t>нагрузку</w:t>
      </w:r>
      <w:r w:rsidRPr="00782897">
        <w:rPr>
          <w:spacing w:val="64"/>
          <w:sz w:val="28"/>
          <w:szCs w:val="28"/>
        </w:rPr>
        <w:t xml:space="preserve">  </w:t>
      </w:r>
      <w:r w:rsidRPr="00782897">
        <w:rPr>
          <w:sz w:val="28"/>
          <w:szCs w:val="28"/>
        </w:rPr>
        <w:t>и</w:t>
      </w:r>
      <w:r w:rsidRPr="00782897">
        <w:rPr>
          <w:spacing w:val="70"/>
          <w:sz w:val="28"/>
          <w:szCs w:val="28"/>
        </w:rPr>
        <w:t xml:space="preserve">  </w:t>
      </w:r>
      <w:r w:rsidRPr="00782897">
        <w:rPr>
          <w:sz w:val="28"/>
          <w:szCs w:val="28"/>
        </w:rPr>
        <w:t>отдых</w:t>
      </w:r>
      <w:r w:rsidRPr="00782897">
        <w:rPr>
          <w:spacing w:val="67"/>
          <w:sz w:val="28"/>
          <w:szCs w:val="28"/>
        </w:rPr>
        <w:t xml:space="preserve">  </w:t>
      </w:r>
      <w:r w:rsidRPr="00782897">
        <w:rPr>
          <w:sz w:val="28"/>
          <w:szCs w:val="28"/>
        </w:rPr>
        <w:t>в</w:t>
      </w:r>
      <w:r w:rsidRPr="00782897">
        <w:rPr>
          <w:spacing w:val="68"/>
          <w:sz w:val="28"/>
          <w:szCs w:val="28"/>
        </w:rPr>
        <w:t xml:space="preserve">  </w:t>
      </w:r>
      <w:r w:rsidRPr="00782897">
        <w:rPr>
          <w:sz w:val="28"/>
          <w:szCs w:val="28"/>
        </w:rPr>
        <w:t xml:space="preserve">процессе ее выполнения, определять наиболее эффективные способы достижения </w:t>
      </w:r>
      <w:r w:rsidRPr="00782897">
        <w:rPr>
          <w:spacing w:val="-2"/>
          <w:sz w:val="28"/>
          <w:szCs w:val="28"/>
        </w:rPr>
        <w:t>результата;</w:t>
      </w:r>
    </w:p>
    <w:p w14:paraId="4234F98B" w14:textId="77777777" w:rsidR="00782897" w:rsidRPr="00782897" w:rsidRDefault="00782897" w:rsidP="00782897">
      <w:pPr>
        <w:spacing w:line="259" w:lineRule="auto"/>
        <w:ind w:left="110" w:right="161"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05561600" w14:textId="77777777" w:rsidR="00782897" w:rsidRPr="00782897" w:rsidRDefault="00782897" w:rsidP="00782897">
      <w:pPr>
        <w:spacing w:line="256"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5296C2EF" w14:textId="77777777" w:rsidR="00782897" w:rsidRPr="00782897" w:rsidRDefault="00782897" w:rsidP="00782897">
      <w:pPr>
        <w:spacing w:line="259" w:lineRule="auto"/>
        <w:ind w:left="110" w:right="159" w:firstLine="569"/>
        <w:jc w:val="both"/>
        <w:rPr>
          <w:sz w:val="28"/>
          <w:szCs w:val="28"/>
        </w:rPr>
      </w:pPr>
      <w:r w:rsidRPr="00782897">
        <w:rPr>
          <w:sz w:val="28"/>
          <w:szCs w:val="28"/>
        </w:rPr>
        <w:t>определение</w:t>
      </w:r>
      <w:r w:rsidRPr="00782897">
        <w:rPr>
          <w:spacing w:val="73"/>
          <w:sz w:val="28"/>
          <w:szCs w:val="28"/>
        </w:rPr>
        <w:t xml:space="preserve"> </w:t>
      </w:r>
      <w:r w:rsidRPr="00782897">
        <w:rPr>
          <w:sz w:val="28"/>
          <w:szCs w:val="28"/>
        </w:rPr>
        <w:t>общей</w:t>
      </w:r>
      <w:r w:rsidRPr="00782897">
        <w:rPr>
          <w:spacing w:val="76"/>
          <w:sz w:val="28"/>
          <w:szCs w:val="28"/>
        </w:rPr>
        <w:t xml:space="preserve"> </w:t>
      </w:r>
      <w:r w:rsidRPr="00782897">
        <w:rPr>
          <w:sz w:val="28"/>
          <w:szCs w:val="28"/>
        </w:rPr>
        <w:t>цели</w:t>
      </w:r>
      <w:r w:rsidRPr="00782897">
        <w:rPr>
          <w:spacing w:val="76"/>
          <w:sz w:val="28"/>
          <w:szCs w:val="28"/>
        </w:rPr>
        <w:t xml:space="preserve"> </w:t>
      </w:r>
      <w:r w:rsidRPr="00782897">
        <w:rPr>
          <w:sz w:val="28"/>
          <w:szCs w:val="28"/>
        </w:rPr>
        <w:t>и</w:t>
      </w:r>
      <w:r w:rsidRPr="00782897">
        <w:rPr>
          <w:spacing w:val="76"/>
          <w:sz w:val="28"/>
          <w:szCs w:val="28"/>
        </w:rPr>
        <w:t xml:space="preserve"> </w:t>
      </w:r>
      <w:r w:rsidRPr="00782897">
        <w:rPr>
          <w:sz w:val="28"/>
          <w:szCs w:val="28"/>
        </w:rPr>
        <w:t>путей</w:t>
      </w:r>
      <w:r w:rsidRPr="00782897">
        <w:rPr>
          <w:spacing w:val="76"/>
          <w:sz w:val="28"/>
          <w:szCs w:val="28"/>
        </w:rPr>
        <w:t xml:space="preserve"> </w:t>
      </w:r>
      <w:r w:rsidRPr="00782897">
        <w:rPr>
          <w:sz w:val="28"/>
          <w:szCs w:val="28"/>
        </w:rPr>
        <w:t>ее</w:t>
      </w:r>
      <w:r w:rsidRPr="00782897">
        <w:rPr>
          <w:spacing w:val="73"/>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80"/>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CC128DB" w14:textId="77777777" w:rsidR="00782897" w:rsidRPr="00782897" w:rsidRDefault="00782897" w:rsidP="00782897">
      <w:pPr>
        <w:spacing w:line="256" w:lineRule="auto"/>
        <w:ind w:left="110" w:right="167"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3"/>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3"/>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72"/>
          <w:sz w:val="28"/>
          <w:szCs w:val="28"/>
        </w:rPr>
        <w:t xml:space="preserve"> </w:t>
      </w:r>
      <w:r w:rsidRPr="00782897">
        <w:rPr>
          <w:sz w:val="28"/>
          <w:szCs w:val="28"/>
        </w:rPr>
        <w:t>отдыха и занятий физической культурой;</w:t>
      </w:r>
    </w:p>
    <w:p w14:paraId="19495831" w14:textId="77777777" w:rsidR="00782897" w:rsidRPr="00782897" w:rsidRDefault="00782897" w:rsidP="00782897">
      <w:pPr>
        <w:spacing w:line="261" w:lineRule="auto"/>
        <w:ind w:left="110" w:right="164" w:firstLine="569"/>
        <w:jc w:val="both"/>
        <w:rPr>
          <w:sz w:val="28"/>
          <w:szCs w:val="28"/>
        </w:rPr>
      </w:pPr>
      <w:r w:rsidRPr="00782897">
        <w:rPr>
          <w:sz w:val="28"/>
          <w:szCs w:val="28"/>
        </w:rPr>
        <w:t>организация</w:t>
      </w:r>
      <w:r w:rsidRPr="00782897">
        <w:rPr>
          <w:spacing w:val="79"/>
          <w:w w:val="150"/>
          <w:sz w:val="28"/>
          <w:szCs w:val="28"/>
        </w:rPr>
        <w:t xml:space="preserve">  </w:t>
      </w:r>
      <w:r w:rsidRPr="00782897">
        <w:rPr>
          <w:sz w:val="28"/>
          <w:szCs w:val="28"/>
        </w:rPr>
        <w:t>самостоятельной</w:t>
      </w:r>
      <w:r w:rsidRPr="00782897">
        <w:rPr>
          <w:spacing w:val="79"/>
          <w:w w:val="150"/>
          <w:sz w:val="28"/>
          <w:szCs w:val="28"/>
        </w:rPr>
        <w:t xml:space="preserve">  </w:t>
      </w:r>
      <w:r w:rsidRPr="00782897">
        <w:rPr>
          <w:sz w:val="28"/>
          <w:szCs w:val="28"/>
        </w:rPr>
        <w:t>деятельности</w:t>
      </w:r>
      <w:r w:rsidRPr="00782897">
        <w:rPr>
          <w:spacing w:val="79"/>
          <w:w w:val="150"/>
          <w:sz w:val="28"/>
          <w:szCs w:val="28"/>
        </w:rPr>
        <w:t xml:space="preserve">  </w:t>
      </w:r>
      <w:r w:rsidRPr="00782897">
        <w:rPr>
          <w:sz w:val="28"/>
          <w:szCs w:val="28"/>
        </w:rPr>
        <w:t>с</w:t>
      </w:r>
      <w:r w:rsidRPr="00782897">
        <w:rPr>
          <w:spacing w:val="80"/>
          <w:sz w:val="28"/>
          <w:szCs w:val="28"/>
        </w:rPr>
        <w:t xml:space="preserve">  </w:t>
      </w:r>
      <w:r w:rsidRPr="00782897">
        <w:rPr>
          <w:sz w:val="28"/>
          <w:szCs w:val="28"/>
        </w:rPr>
        <w:t>учетом</w:t>
      </w:r>
      <w:r w:rsidRPr="00782897">
        <w:rPr>
          <w:spacing w:val="80"/>
          <w:w w:val="150"/>
          <w:sz w:val="28"/>
          <w:szCs w:val="28"/>
        </w:rPr>
        <w:t xml:space="preserve">  </w:t>
      </w:r>
      <w:r w:rsidRPr="00782897">
        <w:rPr>
          <w:sz w:val="28"/>
          <w:szCs w:val="28"/>
        </w:rPr>
        <w:t xml:space="preserve">требований ее безопасности, сохранности инвентаря и оборудования, организации места </w:t>
      </w:r>
      <w:r w:rsidRPr="00782897">
        <w:rPr>
          <w:spacing w:val="-2"/>
          <w:sz w:val="28"/>
          <w:szCs w:val="28"/>
        </w:rPr>
        <w:t>занятий;</w:t>
      </w:r>
    </w:p>
    <w:p w14:paraId="2DC90261" w14:textId="77777777" w:rsidR="00782897" w:rsidRPr="00782897" w:rsidRDefault="00782897" w:rsidP="00782897">
      <w:pPr>
        <w:spacing w:line="261" w:lineRule="auto"/>
        <w:ind w:left="110" w:right="158"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10"/>
          <w:sz w:val="28"/>
          <w:szCs w:val="28"/>
        </w:rPr>
        <w:t xml:space="preserve"> </w:t>
      </w:r>
      <w:r w:rsidRPr="00782897">
        <w:rPr>
          <w:sz w:val="28"/>
          <w:szCs w:val="28"/>
        </w:rPr>
        <w:t>двигательных</w:t>
      </w:r>
      <w:r w:rsidRPr="00782897">
        <w:rPr>
          <w:spacing w:val="-14"/>
          <w:sz w:val="28"/>
          <w:szCs w:val="28"/>
        </w:rPr>
        <w:t xml:space="preserve"> </w:t>
      </w:r>
      <w:r w:rsidRPr="00782897">
        <w:rPr>
          <w:sz w:val="28"/>
          <w:szCs w:val="28"/>
        </w:rPr>
        <w:t>действиях,</w:t>
      </w:r>
      <w:r w:rsidRPr="00782897">
        <w:rPr>
          <w:spacing w:val="-10"/>
          <w:sz w:val="28"/>
          <w:szCs w:val="28"/>
        </w:rPr>
        <w:t xml:space="preserve"> </w:t>
      </w:r>
      <w:r w:rsidRPr="00782897">
        <w:rPr>
          <w:sz w:val="28"/>
          <w:szCs w:val="28"/>
        </w:rPr>
        <w:t>оценивать</w:t>
      </w:r>
      <w:r w:rsidRPr="00782897">
        <w:rPr>
          <w:spacing w:val="-11"/>
          <w:sz w:val="28"/>
          <w:szCs w:val="28"/>
        </w:rPr>
        <w:t xml:space="preserve"> </w:t>
      </w:r>
      <w:r w:rsidRPr="00782897">
        <w:rPr>
          <w:sz w:val="28"/>
          <w:szCs w:val="28"/>
        </w:rPr>
        <w:t>красоту</w:t>
      </w:r>
      <w:r w:rsidRPr="00782897">
        <w:rPr>
          <w:spacing w:val="-14"/>
          <w:sz w:val="28"/>
          <w:szCs w:val="28"/>
        </w:rPr>
        <w:t xml:space="preserve"> </w:t>
      </w:r>
      <w:r w:rsidRPr="00782897">
        <w:rPr>
          <w:sz w:val="28"/>
          <w:szCs w:val="28"/>
        </w:rPr>
        <w:t>телосложения</w:t>
      </w:r>
      <w:r w:rsidRPr="00782897">
        <w:rPr>
          <w:spacing w:val="-11"/>
          <w:sz w:val="28"/>
          <w:szCs w:val="28"/>
        </w:rPr>
        <w:t xml:space="preserve"> </w:t>
      </w:r>
      <w:r w:rsidRPr="00782897">
        <w:rPr>
          <w:sz w:val="28"/>
          <w:szCs w:val="28"/>
        </w:rPr>
        <w:t>и</w:t>
      </w:r>
      <w:r w:rsidRPr="00782897">
        <w:rPr>
          <w:spacing w:val="-11"/>
          <w:sz w:val="28"/>
          <w:szCs w:val="28"/>
        </w:rPr>
        <w:t xml:space="preserve"> </w:t>
      </w:r>
      <w:r w:rsidRPr="00782897">
        <w:rPr>
          <w:sz w:val="28"/>
          <w:szCs w:val="28"/>
        </w:rPr>
        <w:t>осанки, сравнивать их с эталонными образцами.</w:t>
      </w:r>
    </w:p>
    <w:p w14:paraId="136D0E05" w14:textId="77777777" w:rsidR="00782897" w:rsidRPr="00782897" w:rsidRDefault="00782897" w:rsidP="00782897">
      <w:pPr>
        <w:spacing w:before="321"/>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59BF93EE" w14:textId="77777777" w:rsidR="00782897" w:rsidRPr="00782897" w:rsidRDefault="00782897" w:rsidP="00782897">
      <w:pPr>
        <w:spacing w:before="132" w:line="256" w:lineRule="auto"/>
        <w:ind w:left="110" w:right="170" w:firstLine="569"/>
        <w:jc w:val="both"/>
        <w:rPr>
          <w:sz w:val="28"/>
          <w:szCs w:val="28"/>
        </w:rPr>
      </w:pPr>
      <w:r w:rsidRPr="00782897">
        <w:rPr>
          <w:sz w:val="28"/>
          <w:szCs w:val="28"/>
        </w:rPr>
        <w:t>При</w:t>
      </w:r>
      <w:r w:rsidRPr="00782897">
        <w:rPr>
          <w:spacing w:val="-18"/>
          <w:sz w:val="28"/>
          <w:szCs w:val="28"/>
        </w:rPr>
        <w:t xml:space="preserve"> </w:t>
      </w:r>
      <w:r w:rsidRPr="00782897">
        <w:rPr>
          <w:sz w:val="28"/>
          <w:szCs w:val="28"/>
        </w:rPr>
        <w:t>изучении</w:t>
      </w:r>
      <w:r w:rsidRPr="00782897">
        <w:rPr>
          <w:spacing w:val="-17"/>
          <w:sz w:val="28"/>
          <w:szCs w:val="28"/>
        </w:rPr>
        <w:t xml:space="preserve"> </w:t>
      </w:r>
      <w:r w:rsidRPr="00782897">
        <w:rPr>
          <w:sz w:val="28"/>
          <w:szCs w:val="28"/>
        </w:rPr>
        <w:t>модуля</w:t>
      </w:r>
      <w:r w:rsidRPr="00782897">
        <w:rPr>
          <w:spacing w:val="-18"/>
          <w:sz w:val="28"/>
          <w:szCs w:val="28"/>
        </w:rPr>
        <w:t xml:space="preserve"> </w:t>
      </w:r>
      <w:r w:rsidRPr="00782897">
        <w:rPr>
          <w:sz w:val="28"/>
          <w:szCs w:val="28"/>
        </w:rPr>
        <w:t>«Бадминтон»</w:t>
      </w:r>
      <w:r w:rsidRPr="00782897">
        <w:rPr>
          <w:spacing w:val="-17"/>
          <w:sz w:val="28"/>
          <w:szCs w:val="28"/>
        </w:rPr>
        <w:t xml:space="preserve"> </w:t>
      </w:r>
      <w:r w:rsidRPr="00782897">
        <w:rPr>
          <w:sz w:val="28"/>
          <w:szCs w:val="28"/>
        </w:rPr>
        <w:t>на</w:t>
      </w:r>
      <w:r w:rsidRPr="00782897">
        <w:rPr>
          <w:spacing w:val="-18"/>
          <w:sz w:val="28"/>
          <w:szCs w:val="28"/>
        </w:rPr>
        <w:t xml:space="preserve"> </w:t>
      </w:r>
      <w:r w:rsidRPr="00782897">
        <w:rPr>
          <w:sz w:val="28"/>
          <w:szCs w:val="28"/>
        </w:rPr>
        <w:t>уровне</w:t>
      </w:r>
      <w:r w:rsidRPr="00782897">
        <w:rPr>
          <w:spacing w:val="-17"/>
          <w:sz w:val="28"/>
          <w:szCs w:val="28"/>
        </w:rPr>
        <w:t xml:space="preserve"> </w:t>
      </w:r>
      <w:r w:rsidRPr="00782897">
        <w:rPr>
          <w:sz w:val="28"/>
          <w:szCs w:val="28"/>
        </w:rPr>
        <w:t>начального</w:t>
      </w:r>
      <w:r w:rsidRPr="00782897">
        <w:rPr>
          <w:spacing w:val="-18"/>
          <w:sz w:val="28"/>
          <w:szCs w:val="28"/>
        </w:rPr>
        <w:t xml:space="preserve"> </w:t>
      </w:r>
      <w:r w:rsidRPr="00782897">
        <w:rPr>
          <w:sz w:val="28"/>
          <w:szCs w:val="28"/>
        </w:rPr>
        <w:t>общего</w:t>
      </w:r>
      <w:r w:rsidRPr="00782897">
        <w:rPr>
          <w:spacing w:val="-17"/>
          <w:sz w:val="28"/>
          <w:szCs w:val="28"/>
        </w:rPr>
        <w:t xml:space="preserve"> </w:t>
      </w:r>
      <w:r w:rsidRPr="00782897">
        <w:rPr>
          <w:sz w:val="28"/>
          <w:szCs w:val="28"/>
        </w:rPr>
        <w:t>образования у обучающихся будут сформированы следующие предметные результаты:</w:t>
      </w:r>
    </w:p>
    <w:p w14:paraId="259B018E" w14:textId="77777777" w:rsidR="00782897" w:rsidRPr="00782897" w:rsidRDefault="00782897" w:rsidP="00782897">
      <w:pPr>
        <w:spacing w:before="2" w:line="261" w:lineRule="auto"/>
        <w:ind w:left="110" w:right="161" w:firstLine="569"/>
        <w:jc w:val="both"/>
        <w:rPr>
          <w:sz w:val="28"/>
          <w:szCs w:val="28"/>
        </w:rPr>
      </w:pPr>
      <w:r w:rsidRPr="00782897">
        <w:rPr>
          <w:sz w:val="28"/>
          <w:szCs w:val="28"/>
        </w:rPr>
        <w:t>представления</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значении</w:t>
      </w:r>
      <w:r w:rsidRPr="00782897">
        <w:rPr>
          <w:spacing w:val="80"/>
          <w:sz w:val="28"/>
          <w:szCs w:val="28"/>
        </w:rPr>
        <w:t xml:space="preserve">  </w:t>
      </w:r>
      <w:r w:rsidRPr="00782897">
        <w:rPr>
          <w:sz w:val="28"/>
          <w:szCs w:val="28"/>
        </w:rPr>
        <w:t>занятий</w:t>
      </w:r>
      <w:r w:rsidRPr="00782897">
        <w:rPr>
          <w:spacing w:val="80"/>
          <w:sz w:val="28"/>
          <w:szCs w:val="28"/>
        </w:rPr>
        <w:t xml:space="preserve">  </w:t>
      </w:r>
      <w:r w:rsidRPr="00782897">
        <w:rPr>
          <w:sz w:val="28"/>
          <w:szCs w:val="28"/>
        </w:rPr>
        <w:t>бадминтоном</w:t>
      </w:r>
      <w:r w:rsidRPr="00782897">
        <w:rPr>
          <w:spacing w:val="80"/>
          <w:sz w:val="28"/>
          <w:szCs w:val="28"/>
        </w:rPr>
        <w:t xml:space="preserve">  </w:t>
      </w:r>
      <w:r w:rsidRPr="00782897">
        <w:rPr>
          <w:sz w:val="28"/>
          <w:szCs w:val="28"/>
        </w:rPr>
        <w:t>как</w:t>
      </w:r>
      <w:r w:rsidRPr="00782897">
        <w:rPr>
          <w:spacing w:val="80"/>
          <w:sz w:val="28"/>
          <w:szCs w:val="28"/>
        </w:rPr>
        <w:t xml:space="preserve">  </w:t>
      </w:r>
      <w:r w:rsidRPr="00782897">
        <w:rPr>
          <w:sz w:val="28"/>
          <w:szCs w:val="28"/>
        </w:rPr>
        <w:t>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4697743C" w14:textId="77777777" w:rsidR="00782897" w:rsidRPr="00782897" w:rsidRDefault="00782897" w:rsidP="00782897">
      <w:pPr>
        <w:spacing w:line="256" w:lineRule="auto"/>
        <w:ind w:left="110" w:right="166" w:firstLine="569"/>
        <w:jc w:val="both"/>
        <w:rPr>
          <w:sz w:val="28"/>
          <w:szCs w:val="28"/>
        </w:rPr>
      </w:pPr>
      <w:r w:rsidRPr="00782897">
        <w:rPr>
          <w:sz w:val="28"/>
          <w:szCs w:val="28"/>
        </w:rPr>
        <w:t>знания истории зарождения бадминтона, достижения отечественных спортсменов – бадминтонистов на международной арене;</w:t>
      </w:r>
    </w:p>
    <w:p w14:paraId="3B52FEDC" w14:textId="77777777" w:rsidR="00782897" w:rsidRPr="00782897" w:rsidRDefault="00782897" w:rsidP="00782897">
      <w:pPr>
        <w:spacing w:before="2"/>
        <w:ind w:left="680"/>
        <w:jc w:val="both"/>
        <w:rPr>
          <w:sz w:val="28"/>
          <w:szCs w:val="28"/>
        </w:rPr>
      </w:pPr>
      <w:r w:rsidRPr="00782897">
        <w:rPr>
          <w:sz w:val="28"/>
          <w:szCs w:val="28"/>
        </w:rPr>
        <w:t>представление</w:t>
      </w:r>
      <w:r w:rsidRPr="00782897">
        <w:rPr>
          <w:spacing w:val="-9"/>
          <w:sz w:val="28"/>
          <w:szCs w:val="28"/>
        </w:rPr>
        <w:t xml:space="preserve"> </w:t>
      </w:r>
      <w:r w:rsidRPr="00782897">
        <w:rPr>
          <w:sz w:val="28"/>
          <w:szCs w:val="28"/>
        </w:rPr>
        <w:t>о</w:t>
      </w:r>
      <w:r w:rsidRPr="00782897">
        <w:rPr>
          <w:spacing w:val="-9"/>
          <w:sz w:val="28"/>
          <w:szCs w:val="28"/>
        </w:rPr>
        <w:t xml:space="preserve"> </w:t>
      </w:r>
      <w:r w:rsidRPr="00782897">
        <w:rPr>
          <w:sz w:val="28"/>
          <w:szCs w:val="28"/>
        </w:rPr>
        <w:t>сущности</w:t>
      </w:r>
      <w:r w:rsidRPr="00782897">
        <w:rPr>
          <w:spacing w:val="-4"/>
          <w:sz w:val="28"/>
          <w:szCs w:val="28"/>
        </w:rPr>
        <w:t xml:space="preserve"> </w:t>
      </w:r>
      <w:r w:rsidRPr="00782897">
        <w:rPr>
          <w:sz w:val="28"/>
          <w:szCs w:val="28"/>
        </w:rPr>
        <w:t>и</w:t>
      </w:r>
      <w:r w:rsidRPr="00782897">
        <w:rPr>
          <w:spacing w:val="-4"/>
          <w:sz w:val="28"/>
          <w:szCs w:val="28"/>
        </w:rPr>
        <w:t xml:space="preserve"> </w:t>
      </w:r>
      <w:r w:rsidRPr="00782897">
        <w:rPr>
          <w:sz w:val="28"/>
          <w:szCs w:val="28"/>
        </w:rPr>
        <w:t>основных</w:t>
      </w:r>
      <w:r w:rsidRPr="00782897">
        <w:rPr>
          <w:spacing w:val="-9"/>
          <w:sz w:val="28"/>
          <w:szCs w:val="28"/>
        </w:rPr>
        <w:t xml:space="preserve"> </w:t>
      </w:r>
      <w:r w:rsidRPr="00782897">
        <w:rPr>
          <w:sz w:val="28"/>
          <w:szCs w:val="28"/>
        </w:rPr>
        <w:t>правилах</w:t>
      </w:r>
      <w:r w:rsidRPr="00782897">
        <w:rPr>
          <w:spacing w:val="-9"/>
          <w:sz w:val="28"/>
          <w:szCs w:val="28"/>
        </w:rPr>
        <w:t xml:space="preserve"> </w:t>
      </w:r>
      <w:r w:rsidRPr="00782897">
        <w:rPr>
          <w:sz w:val="28"/>
          <w:szCs w:val="28"/>
        </w:rPr>
        <w:t>игры</w:t>
      </w:r>
      <w:r w:rsidRPr="00782897">
        <w:rPr>
          <w:spacing w:val="-6"/>
          <w:sz w:val="28"/>
          <w:szCs w:val="28"/>
        </w:rPr>
        <w:t xml:space="preserve"> </w:t>
      </w:r>
      <w:r w:rsidRPr="00782897">
        <w:rPr>
          <w:sz w:val="28"/>
          <w:szCs w:val="28"/>
        </w:rPr>
        <w:t>в</w:t>
      </w:r>
      <w:r w:rsidRPr="00782897">
        <w:rPr>
          <w:spacing w:val="-7"/>
          <w:sz w:val="28"/>
          <w:szCs w:val="28"/>
        </w:rPr>
        <w:t xml:space="preserve"> </w:t>
      </w:r>
      <w:r w:rsidRPr="00782897">
        <w:rPr>
          <w:spacing w:val="-2"/>
          <w:sz w:val="28"/>
          <w:szCs w:val="28"/>
        </w:rPr>
        <w:t>бадминтон;</w:t>
      </w:r>
    </w:p>
    <w:p w14:paraId="7A080853" w14:textId="77777777" w:rsidR="00782897" w:rsidRPr="00782897" w:rsidRDefault="00782897" w:rsidP="00782897">
      <w:pPr>
        <w:spacing w:before="23" w:line="259" w:lineRule="auto"/>
        <w:ind w:left="110" w:right="152" w:firstLine="569"/>
        <w:jc w:val="both"/>
        <w:rPr>
          <w:sz w:val="28"/>
          <w:szCs w:val="28"/>
        </w:rPr>
      </w:pPr>
      <w:r w:rsidRPr="00782897">
        <w:rPr>
          <w:sz w:val="28"/>
          <w:szCs w:val="28"/>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21344028" w14:textId="77777777" w:rsidR="00782897" w:rsidRPr="00782897" w:rsidRDefault="00782897" w:rsidP="00782897">
      <w:pPr>
        <w:spacing w:line="261" w:lineRule="auto"/>
        <w:ind w:left="110" w:right="156" w:firstLine="569"/>
        <w:jc w:val="both"/>
        <w:rPr>
          <w:sz w:val="28"/>
          <w:szCs w:val="28"/>
        </w:rPr>
      </w:pPr>
      <w:r w:rsidRPr="00782897">
        <w:rPr>
          <w:sz w:val="28"/>
          <w:szCs w:val="28"/>
        </w:rPr>
        <w:t>демонстрация</w:t>
      </w:r>
      <w:r w:rsidRPr="00782897">
        <w:rPr>
          <w:spacing w:val="-18"/>
          <w:sz w:val="28"/>
          <w:szCs w:val="28"/>
        </w:rPr>
        <w:t xml:space="preserve"> </w:t>
      </w:r>
      <w:r w:rsidRPr="00782897">
        <w:rPr>
          <w:sz w:val="28"/>
          <w:szCs w:val="28"/>
        </w:rPr>
        <w:t>навыков</w:t>
      </w:r>
      <w:r w:rsidRPr="00782897">
        <w:rPr>
          <w:spacing w:val="-17"/>
          <w:sz w:val="28"/>
          <w:szCs w:val="28"/>
        </w:rPr>
        <w:t xml:space="preserve"> </w:t>
      </w:r>
      <w:r w:rsidRPr="00782897">
        <w:rPr>
          <w:sz w:val="28"/>
          <w:szCs w:val="28"/>
        </w:rPr>
        <w:t>безопасного</w:t>
      </w:r>
      <w:r w:rsidRPr="00782897">
        <w:rPr>
          <w:spacing w:val="-18"/>
          <w:sz w:val="28"/>
          <w:szCs w:val="28"/>
        </w:rPr>
        <w:t xml:space="preserve"> </w:t>
      </w:r>
      <w:r w:rsidRPr="00782897">
        <w:rPr>
          <w:sz w:val="28"/>
          <w:szCs w:val="28"/>
        </w:rPr>
        <w:t>поведения</w:t>
      </w:r>
      <w:r w:rsidRPr="00782897">
        <w:rPr>
          <w:spacing w:val="-17"/>
          <w:sz w:val="28"/>
          <w:szCs w:val="28"/>
        </w:rPr>
        <w:t xml:space="preserve"> </w:t>
      </w:r>
      <w:r w:rsidRPr="00782897">
        <w:rPr>
          <w:sz w:val="28"/>
          <w:szCs w:val="28"/>
        </w:rPr>
        <w:t>во</w:t>
      </w:r>
      <w:r w:rsidRPr="00782897">
        <w:rPr>
          <w:spacing w:val="-18"/>
          <w:sz w:val="28"/>
          <w:szCs w:val="28"/>
        </w:rPr>
        <w:t xml:space="preserve"> </w:t>
      </w:r>
      <w:r w:rsidRPr="00782897">
        <w:rPr>
          <w:sz w:val="28"/>
          <w:szCs w:val="28"/>
        </w:rPr>
        <w:t>время</w:t>
      </w:r>
      <w:r w:rsidRPr="00782897">
        <w:rPr>
          <w:spacing w:val="-17"/>
          <w:sz w:val="28"/>
          <w:szCs w:val="28"/>
        </w:rPr>
        <w:t xml:space="preserve"> </w:t>
      </w:r>
      <w:r w:rsidRPr="00782897">
        <w:rPr>
          <w:sz w:val="28"/>
          <w:szCs w:val="28"/>
        </w:rPr>
        <w:t>занятий</w:t>
      </w:r>
      <w:r w:rsidRPr="00782897">
        <w:rPr>
          <w:spacing w:val="-18"/>
          <w:sz w:val="28"/>
          <w:szCs w:val="28"/>
        </w:rPr>
        <w:t xml:space="preserve"> </w:t>
      </w:r>
      <w:r w:rsidRPr="00782897">
        <w:rPr>
          <w:sz w:val="28"/>
          <w:szCs w:val="28"/>
        </w:rPr>
        <w:t>бадминтоном, личной гигиены, выполнения требований к спортивной одежде и обуви, спортивному инвентарю для занятий бадминтоном;</w:t>
      </w:r>
    </w:p>
    <w:p w14:paraId="6C8DF680" w14:textId="77777777" w:rsidR="00782897" w:rsidRPr="00782897" w:rsidRDefault="00782897" w:rsidP="00782897">
      <w:pPr>
        <w:spacing w:line="256" w:lineRule="auto"/>
        <w:ind w:left="110" w:right="157" w:firstLine="569"/>
        <w:jc w:val="both"/>
        <w:rPr>
          <w:sz w:val="28"/>
          <w:szCs w:val="28"/>
        </w:rPr>
      </w:pPr>
      <w:r w:rsidRPr="00782897">
        <w:rPr>
          <w:sz w:val="28"/>
          <w:szCs w:val="28"/>
        </w:rPr>
        <w:t>демонстрация навыков систематического наблюдения за своим физическим состоянием, показателями физического</w:t>
      </w:r>
      <w:r w:rsidRPr="00782897">
        <w:rPr>
          <w:spacing w:val="-5"/>
          <w:sz w:val="28"/>
          <w:szCs w:val="28"/>
        </w:rPr>
        <w:t xml:space="preserve"> </w:t>
      </w:r>
      <w:r w:rsidRPr="00782897">
        <w:rPr>
          <w:sz w:val="28"/>
          <w:szCs w:val="28"/>
        </w:rPr>
        <w:t>развития и физической подготовленности;</w:t>
      </w:r>
    </w:p>
    <w:p w14:paraId="1D3680A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EF1DC08" w14:textId="77777777" w:rsidR="00782897" w:rsidRPr="00782897" w:rsidRDefault="00782897" w:rsidP="00782897">
      <w:pPr>
        <w:spacing w:before="97" w:line="264" w:lineRule="auto"/>
        <w:ind w:left="110" w:right="171" w:firstLine="569"/>
        <w:jc w:val="both"/>
        <w:rPr>
          <w:sz w:val="28"/>
          <w:szCs w:val="28"/>
        </w:rPr>
      </w:pPr>
      <w:r w:rsidRPr="00782897">
        <w:rPr>
          <w:sz w:val="28"/>
          <w:szCs w:val="28"/>
        </w:rPr>
        <w:lastRenderedPageBreak/>
        <w:t>демонстрация</w:t>
      </w:r>
      <w:r w:rsidRPr="00782897">
        <w:rPr>
          <w:spacing w:val="-9"/>
          <w:sz w:val="28"/>
          <w:szCs w:val="28"/>
        </w:rPr>
        <w:t xml:space="preserve"> </w:t>
      </w:r>
      <w:r w:rsidRPr="00782897">
        <w:rPr>
          <w:sz w:val="28"/>
          <w:szCs w:val="28"/>
        </w:rPr>
        <w:t>универсальных</w:t>
      </w:r>
      <w:r w:rsidRPr="00782897">
        <w:rPr>
          <w:spacing w:val="-13"/>
          <w:sz w:val="28"/>
          <w:szCs w:val="28"/>
        </w:rPr>
        <w:t xml:space="preserve"> </w:t>
      </w:r>
      <w:r w:rsidRPr="00782897">
        <w:rPr>
          <w:sz w:val="28"/>
          <w:szCs w:val="28"/>
        </w:rPr>
        <w:t>умений</w:t>
      </w:r>
      <w:r w:rsidRPr="00782897">
        <w:rPr>
          <w:spacing w:val="-15"/>
          <w:sz w:val="28"/>
          <w:szCs w:val="28"/>
        </w:rPr>
        <w:t xml:space="preserve"> </w:t>
      </w:r>
      <w:r w:rsidRPr="00782897">
        <w:rPr>
          <w:sz w:val="28"/>
          <w:szCs w:val="28"/>
        </w:rPr>
        <w:t>при</w:t>
      </w:r>
      <w:r w:rsidRPr="00782897">
        <w:rPr>
          <w:spacing w:val="-15"/>
          <w:sz w:val="28"/>
          <w:szCs w:val="28"/>
        </w:rPr>
        <w:t xml:space="preserve"> </w:t>
      </w:r>
      <w:r w:rsidRPr="00782897">
        <w:rPr>
          <w:sz w:val="28"/>
          <w:szCs w:val="28"/>
        </w:rPr>
        <w:t>выполнении</w:t>
      </w:r>
      <w:r w:rsidRPr="00782897">
        <w:rPr>
          <w:spacing w:val="-15"/>
          <w:sz w:val="28"/>
          <w:szCs w:val="28"/>
        </w:rPr>
        <w:t xml:space="preserve"> </w:t>
      </w:r>
      <w:r w:rsidRPr="00782897">
        <w:rPr>
          <w:sz w:val="28"/>
          <w:szCs w:val="28"/>
        </w:rPr>
        <w:t>организующих</w:t>
      </w:r>
      <w:r w:rsidRPr="00782897">
        <w:rPr>
          <w:spacing w:val="-18"/>
          <w:sz w:val="28"/>
          <w:szCs w:val="28"/>
        </w:rPr>
        <w:t xml:space="preserve"> </w:t>
      </w:r>
      <w:r w:rsidRPr="00782897">
        <w:rPr>
          <w:sz w:val="28"/>
          <w:szCs w:val="28"/>
        </w:rPr>
        <w:t>команд и строевых упражнений;</w:t>
      </w:r>
    </w:p>
    <w:p w14:paraId="2F93118C" w14:textId="77777777" w:rsidR="00782897" w:rsidRPr="00782897" w:rsidRDefault="00782897" w:rsidP="00782897">
      <w:pPr>
        <w:spacing w:line="256" w:lineRule="auto"/>
        <w:ind w:left="110" w:right="166" w:firstLine="569"/>
        <w:jc w:val="both"/>
        <w:rPr>
          <w:sz w:val="28"/>
          <w:szCs w:val="28"/>
        </w:rPr>
      </w:pPr>
      <w:r w:rsidRPr="00782897">
        <w:rPr>
          <w:sz w:val="28"/>
          <w:szCs w:val="28"/>
        </w:rPr>
        <w:t xml:space="preserve">умение выполнять и составлять комплексы общеразвивающих, специальных и корригирующих упражнений, упражнений на развитие быстроты, координации, </w:t>
      </w:r>
      <w:r w:rsidRPr="00782897">
        <w:rPr>
          <w:spacing w:val="-2"/>
          <w:sz w:val="28"/>
          <w:szCs w:val="28"/>
        </w:rPr>
        <w:t>гибкости;</w:t>
      </w:r>
    </w:p>
    <w:p w14:paraId="3814FE41" w14:textId="77777777" w:rsidR="00782897" w:rsidRPr="00782897" w:rsidRDefault="00782897" w:rsidP="00782897">
      <w:pPr>
        <w:spacing w:before="2" w:line="256" w:lineRule="auto"/>
        <w:ind w:left="110" w:right="170" w:firstLine="569"/>
        <w:jc w:val="both"/>
        <w:rPr>
          <w:sz w:val="28"/>
          <w:szCs w:val="28"/>
        </w:rPr>
      </w:pPr>
      <w:r w:rsidRPr="00782897">
        <w:rPr>
          <w:sz w:val="28"/>
          <w:szCs w:val="28"/>
        </w:rPr>
        <w:t>демонстрация техники выполнения общеразвивающих, спортивных, профилактических упражнений с элементами бадминтона;</w:t>
      </w:r>
    </w:p>
    <w:p w14:paraId="186AC7A7" w14:textId="77777777" w:rsidR="00782897" w:rsidRPr="00782897" w:rsidRDefault="00782897" w:rsidP="00782897">
      <w:pPr>
        <w:spacing w:before="2" w:line="259" w:lineRule="auto"/>
        <w:ind w:left="110" w:right="159" w:firstLine="569"/>
        <w:jc w:val="both"/>
        <w:rPr>
          <w:sz w:val="28"/>
          <w:szCs w:val="28"/>
        </w:rPr>
      </w:pPr>
      <w:r w:rsidRPr="00782897">
        <w:rPr>
          <w:sz w:val="28"/>
          <w:szCs w:val="28"/>
        </w:rPr>
        <w:t>умение выполнять бадминтонные технические упражнения: выпады, начало игры,</w:t>
      </w:r>
      <w:r w:rsidRPr="00782897">
        <w:rPr>
          <w:spacing w:val="-1"/>
          <w:sz w:val="28"/>
          <w:szCs w:val="28"/>
        </w:rPr>
        <w:t xml:space="preserve"> </w:t>
      </w:r>
      <w:r w:rsidRPr="00782897">
        <w:rPr>
          <w:sz w:val="28"/>
          <w:szCs w:val="28"/>
        </w:rPr>
        <w:t>игра у</w:t>
      </w:r>
      <w:r w:rsidRPr="00782897">
        <w:rPr>
          <w:spacing w:val="-13"/>
          <w:sz w:val="28"/>
          <w:szCs w:val="28"/>
        </w:rPr>
        <w:t xml:space="preserve"> </w:t>
      </w:r>
      <w:r w:rsidRPr="00782897">
        <w:rPr>
          <w:sz w:val="28"/>
          <w:szCs w:val="28"/>
        </w:rPr>
        <w:t>сетки,</w:t>
      </w:r>
      <w:r w:rsidRPr="00782897">
        <w:rPr>
          <w:spacing w:val="-1"/>
          <w:sz w:val="28"/>
          <w:szCs w:val="28"/>
        </w:rPr>
        <w:t xml:space="preserve"> </w:t>
      </w:r>
      <w:r w:rsidRPr="00782897">
        <w:rPr>
          <w:sz w:val="28"/>
          <w:szCs w:val="28"/>
        </w:rPr>
        <w:t>подача</w:t>
      </w:r>
      <w:r w:rsidRPr="00782897">
        <w:rPr>
          <w:spacing w:val="-5"/>
          <w:sz w:val="28"/>
          <w:szCs w:val="28"/>
        </w:rPr>
        <w:t xml:space="preserve"> </w:t>
      </w:r>
      <w:r w:rsidRPr="00782897">
        <w:rPr>
          <w:sz w:val="28"/>
          <w:szCs w:val="28"/>
        </w:rPr>
        <w:t>и</w:t>
      </w:r>
      <w:r w:rsidRPr="00782897">
        <w:rPr>
          <w:spacing w:val="-2"/>
          <w:sz w:val="28"/>
          <w:szCs w:val="28"/>
        </w:rPr>
        <w:t xml:space="preserve"> </w:t>
      </w:r>
      <w:r w:rsidRPr="00782897">
        <w:rPr>
          <w:sz w:val="28"/>
          <w:szCs w:val="28"/>
        </w:rPr>
        <w:t>обмен</w:t>
      </w:r>
      <w:r w:rsidRPr="00782897">
        <w:rPr>
          <w:spacing w:val="-2"/>
          <w:sz w:val="28"/>
          <w:szCs w:val="28"/>
        </w:rPr>
        <w:t xml:space="preserve"> </w:t>
      </w:r>
      <w:r w:rsidRPr="00782897">
        <w:rPr>
          <w:sz w:val="28"/>
          <w:szCs w:val="28"/>
        </w:rPr>
        <w:t>ударами,</w:t>
      </w:r>
      <w:r w:rsidRPr="00782897">
        <w:rPr>
          <w:spacing w:val="-1"/>
          <w:sz w:val="28"/>
          <w:szCs w:val="28"/>
        </w:rPr>
        <w:t xml:space="preserve"> </w:t>
      </w:r>
      <w:r w:rsidRPr="00782897">
        <w:rPr>
          <w:sz w:val="28"/>
          <w:szCs w:val="28"/>
        </w:rPr>
        <w:t>отброс</w:t>
      </w:r>
      <w:r w:rsidRPr="00782897">
        <w:rPr>
          <w:spacing w:val="-5"/>
          <w:sz w:val="28"/>
          <w:szCs w:val="28"/>
        </w:rPr>
        <w:t xml:space="preserve"> </w:t>
      </w:r>
      <w:r w:rsidRPr="00782897">
        <w:rPr>
          <w:sz w:val="28"/>
          <w:szCs w:val="28"/>
        </w:rPr>
        <w:t>слева</w:t>
      </w:r>
      <w:r w:rsidRPr="00782897">
        <w:rPr>
          <w:spacing w:val="-5"/>
          <w:sz w:val="28"/>
          <w:szCs w:val="28"/>
        </w:rPr>
        <w:t xml:space="preserve"> </w:t>
      </w:r>
      <w:r w:rsidRPr="00782897">
        <w:rPr>
          <w:sz w:val="28"/>
          <w:szCs w:val="28"/>
        </w:rPr>
        <w:t>и</w:t>
      </w:r>
      <w:r w:rsidRPr="00782897">
        <w:rPr>
          <w:spacing w:val="-2"/>
          <w:sz w:val="28"/>
          <w:szCs w:val="28"/>
        </w:rPr>
        <w:t xml:space="preserve"> </w:t>
      </w:r>
      <w:r w:rsidRPr="00782897">
        <w:rPr>
          <w:sz w:val="28"/>
          <w:szCs w:val="28"/>
        </w:rPr>
        <w:t>справа,</w:t>
      </w:r>
      <w:r w:rsidRPr="00782897">
        <w:rPr>
          <w:spacing w:val="-1"/>
          <w:sz w:val="28"/>
          <w:szCs w:val="28"/>
        </w:rPr>
        <w:t xml:space="preserve"> </w:t>
      </w:r>
      <w:r w:rsidRPr="00782897">
        <w:rPr>
          <w:sz w:val="28"/>
          <w:szCs w:val="28"/>
        </w:rPr>
        <w:t>плоские удары в центре корта;</w:t>
      </w:r>
    </w:p>
    <w:p w14:paraId="537A0272" w14:textId="77777777" w:rsidR="00782897" w:rsidRPr="00782897" w:rsidRDefault="00782897" w:rsidP="00782897">
      <w:pPr>
        <w:spacing w:before="2" w:line="256" w:lineRule="auto"/>
        <w:ind w:left="110" w:right="151" w:firstLine="569"/>
        <w:jc w:val="both"/>
        <w:rPr>
          <w:sz w:val="28"/>
          <w:szCs w:val="28"/>
        </w:rPr>
      </w:pPr>
      <w:r w:rsidRPr="00782897">
        <w:rPr>
          <w:sz w:val="28"/>
          <w:szCs w:val="28"/>
        </w:rPr>
        <w:t>умение</w:t>
      </w:r>
      <w:r w:rsidRPr="00782897">
        <w:rPr>
          <w:spacing w:val="-18"/>
          <w:sz w:val="28"/>
          <w:szCs w:val="28"/>
        </w:rPr>
        <w:t xml:space="preserve"> </w:t>
      </w:r>
      <w:r w:rsidRPr="00782897">
        <w:rPr>
          <w:sz w:val="28"/>
          <w:szCs w:val="28"/>
        </w:rPr>
        <w:t>организовать</w:t>
      </w:r>
      <w:r w:rsidRPr="00782897">
        <w:rPr>
          <w:spacing w:val="-17"/>
          <w:sz w:val="28"/>
          <w:szCs w:val="28"/>
        </w:rPr>
        <w:t xml:space="preserve"> </w:t>
      </w:r>
      <w:r w:rsidRPr="00782897">
        <w:rPr>
          <w:sz w:val="28"/>
          <w:szCs w:val="28"/>
        </w:rPr>
        <w:t>самостоятельные</w:t>
      </w:r>
      <w:r w:rsidRPr="00782897">
        <w:rPr>
          <w:spacing w:val="-18"/>
          <w:sz w:val="28"/>
          <w:szCs w:val="28"/>
        </w:rPr>
        <w:t xml:space="preserve"> </w:t>
      </w:r>
      <w:r w:rsidRPr="00782897">
        <w:rPr>
          <w:sz w:val="28"/>
          <w:szCs w:val="28"/>
        </w:rPr>
        <w:t>занятия</w:t>
      </w:r>
      <w:r w:rsidRPr="00782897">
        <w:rPr>
          <w:spacing w:val="-17"/>
          <w:sz w:val="28"/>
          <w:szCs w:val="28"/>
        </w:rPr>
        <w:t xml:space="preserve"> </w:t>
      </w:r>
      <w:r w:rsidRPr="00782897">
        <w:rPr>
          <w:sz w:val="28"/>
          <w:szCs w:val="28"/>
        </w:rPr>
        <w:t>бадминтоном</w:t>
      </w:r>
      <w:r w:rsidRPr="00782897">
        <w:rPr>
          <w:spacing w:val="-18"/>
          <w:sz w:val="28"/>
          <w:szCs w:val="28"/>
        </w:rPr>
        <w:t xml:space="preserve"> </w:t>
      </w:r>
      <w:r w:rsidRPr="00782897">
        <w:rPr>
          <w:sz w:val="28"/>
          <w:szCs w:val="28"/>
        </w:rPr>
        <w:t>со</w:t>
      </w:r>
      <w:r w:rsidRPr="00782897">
        <w:rPr>
          <w:spacing w:val="-17"/>
          <w:sz w:val="28"/>
          <w:szCs w:val="28"/>
        </w:rPr>
        <w:t xml:space="preserve"> </w:t>
      </w:r>
      <w:r w:rsidRPr="00782897">
        <w:rPr>
          <w:sz w:val="28"/>
          <w:szCs w:val="28"/>
        </w:rPr>
        <w:t>сверстниками, подвижные игры с элементами бадминтоном;</w:t>
      </w:r>
    </w:p>
    <w:p w14:paraId="0ABCB2C6" w14:textId="77777777" w:rsidR="00782897" w:rsidRPr="00782897" w:rsidRDefault="00782897" w:rsidP="00782897">
      <w:pPr>
        <w:spacing w:before="9" w:line="256"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042303DD" w14:textId="77777777" w:rsidR="00782897" w:rsidRPr="00782897" w:rsidRDefault="00782897" w:rsidP="00782897">
      <w:pPr>
        <w:spacing w:before="4" w:line="261" w:lineRule="auto"/>
        <w:ind w:left="110" w:right="164" w:firstLine="569"/>
        <w:jc w:val="both"/>
        <w:rPr>
          <w:sz w:val="28"/>
          <w:szCs w:val="28"/>
        </w:rPr>
      </w:pPr>
      <w:r w:rsidRPr="00782897">
        <w:rPr>
          <w:sz w:val="28"/>
          <w:szCs w:val="28"/>
        </w:rPr>
        <w:t>проявление уважительного отношения к одноклассникам, культуры общения 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терпимости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толерантности</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в учебной и игровой деятельности на занятиях бадминтоном.</w:t>
      </w:r>
    </w:p>
    <w:p w14:paraId="4E57F606" w14:textId="77777777" w:rsidR="00782897" w:rsidRPr="00782897" w:rsidRDefault="00782897" w:rsidP="00782897">
      <w:pPr>
        <w:spacing w:before="58"/>
        <w:rPr>
          <w:sz w:val="28"/>
          <w:szCs w:val="28"/>
        </w:rPr>
      </w:pPr>
    </w:p>
    <w:p w14:paraId="1F861BA0" w14:textId="77777777" w:rsidR="00782897" w:rsidRPr="00782897" w:rsidRDefault="00782897" w:rsidP="00782897">
      <w:pPr>
        <w:ind w:left="110"/>
        <w:jc w:val="both"/>
        <w:outlineLvl w:val="1"/>
        <w:rPr>
          <w:b/>
          <w:bCs/>
          <w:sz w:val="28"/>
          <w:szCs w:val="28"/>
        </w:rPr>
      </w:pPr>
      <w:bookmarkStart w:id="24" w:name="_bookmark36"/>
      <w:bookmarkEnd w:id="24"/>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«ТРИАТЛОН»</w:t>
      </w:r>
    </w:p>
    <w:p w14:paraId="76DE7BA0" w14:textId="77777777" w:rsidR="00782897" w:rsidRPr="00782897" w:rsidRDefault="00782897" w:rsidP="00782897">
      <w:pPr>
        <w:spacing w:before="147"/>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5039934C" w14:textId="77777777" w:rsidR="00782897" w:rsidRPr="00782897" w:rsidRDefault="00782897" w:rsidP="00782897">
      <w:pPr>
        <w:spacing w:before="153" w:line="259" w:lineRule="auto"/>
        <w:ind w:left="110" w:right="151" w:firstLine="569"/>
        <w:jc w:val="both"/>
        <w:rPr>
          <w:sz w:val="28"/>
          <w:szCs w:val="28"/>
        </w:rPr>
      </w:pPr>
      <w:r w:rsidRPr="00782897">
        <w:rPr>
          <w:sz w:val="28"/>
          <w:szCs w:val="28"/>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782897">
        <w:rPr>
          <w:spacing w:val="69"/>
          <w:sz w:val="28"/>
          <w:szCs w:val="28"/>
        </w:rPr>
        <w:t xml:space="preserve">  </w:t>
      </w:r>
      <w:r w:rsidRPr="00782897">
        <w:rPr>
          <w:sz w:val="28"/>
          <w:szCs w:val="28"/>
        </w:rPr>
        <w:t>и</w:t>
      </w:r>
      <w:r w:rsidRPr="00782897">
        <w:rPr>
          <w:spacing w:val="69"/>
          <w:sz w:val="28"/>
          <w:szCs w:val="28"/>
        </w:rPr>
        <w:t xml:space="preserve">  </w:t>
      </w:r>
      <w:r w:rsidRPr="00782897">
        <w:rPr>
          <w:sz w:val="28"/>
          <w:szCs w:val="28"/>
        </w:rPr>
        <w:t>использования</w:t>
      </w:r>
      <w:r w:rsidRPr="00782897">
        <w:rPr>
          <w:spacing w:val="69"/>
          <w:sz w:val="28"/>
          <w:szCs w:val="28"/>
        </w:rPr>
        <w:t xml:space="preserve">  </w:t>
      </w:r>
      <w:r w:rsidRPr="00782897">
        <w:rPr>
          <w:sz w:val="28"/>
          <w:szCs w:val="28"/>
        </w:rPr>
        <w:t>спортивно-ориентированных</w:t>
      </w:r>
      <w:r w:rsidRPr="00782897">
        <w:rPr>
          <w:spacing w:val="67"/>
          <w:sz w:val="28"/>
          <w:szCs w:val="28"/>
        </w:rPr>
        <w:t xml:space="preserve">  </w:t>
      </w:r>
      <w:r w:rsidRPr="00782897">
        <w:rPr>
          <w:sz w:val="28"/>
          <w:szCs w:val="28"/>
        </w:rPr>
        <w:t>форм,</w:t>
      </w:r>
      <w:r w:rsidRPr="00782897">
        <w:rPr>
          <w:spacing w:val="69"/>
          <w:sz w:val="28"/>
          <w:szCs w:val="28"/>
        </w:rPr>
        <w:t xml:space="preserve">  </w:t>
      </w:r>
      <w:r w:rsidRPr="00782897">
        <w:rPr>
          <w:sz w:val="28"/>
          <w:szCs w:val="28"/>
        </w:rPr>
        <w:t>средств и методов обучения по различным видам спорта.</w:t>
      </w:r>
    </w:p>
    <w:p w14:paraId="4BD4B349" w14:textId="77777777" w:rsidR="00782897" w:rsidRPr="00782897" w:rsidRDefault="00782897" w:rsidP="00782897">
      <w:pPr>
        <w:spacing w:before="3" w:line="259" w:lineRule="auto"/>
        <w:ind w:left="110" w:right="160" w:firstLine="569"/>
        <w:jc w:val="both"/>
        <w:rPr>
          <w:sz w:val="28"/>
          <w:szCs w:val="28"/>
        </w:rPr>
      </w:pPr>
      <w:r w:rsidRPr="00782897">
        <w:rPr>
          <w:sz w:val="28"/>
          <w:szCs w:val="28"/>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39EEC7D8" w14:textId="77777777" w:rsidR="00782897" w:rsidRPr="00782897" w:rsidRDefault="00782897" w:rsidP="00782897">
      <w:pPr>
        <w:tabs>
          <w:tab w:val="left" w:pos="2090"/>
          <w:tab w:val="left" w:pos="5515"/>
          <w:tab w:val="left" w:pos="8155"/>
        </w:tabs>
        <w:spacing w:line="259" w:lineRule="auto"/>
        <w:ind w:left="110" w:right="159" w:firstLine="569"/>
        <w:jc w:val="both"/>
        <w:rPr>
          <w:sz w:val="28"/>
          <w:szCs w:val="28"/>
        </w:rPr>
      </w:pPr>
      <w:r w:rsidRPr="00782897">
        <w:rPr>
          <w:sz w:val="28"/>
          <w:szCs w:val="28"/>
        </w:rPr>
        <w:t xml:space="preserve">Использование средств триатлона в образовательной деятельности содействуют формированию у обучающихся важные для жизни навыки и черты </w:t>
      </w:r>
      <w:r w:rsidRPr="00782897">
        <w:rPr>
          <w:spacing w:val="-2"/>
          <w:sz w:val="28"/>
          <w:szCs w:val="28"/>
        </w:rPr>
        <w:t>характера</w:t>
      </w:r>
      <w:r w:rsidRPr="00782897">
        <w:rPr>
          <w:sz w:val="28"/>
          <w:szCs w:val="28"/>
        </w:rPr>
        <w:tab/>
      </w:r>
      <w:r w:rsidRPr="00782897">
        <w:rPr>
          <w:spacing w:val="-2"/>
          <w:sz w:val="28"/>
          <w:szCs w:val="28"/>
        </w:rPr>
        <w:t>(целеустремленность,</w:t>
      </w:r>
      <w:r w:rsidRPr="00782897">
        <w:rPr>
          <w:sz w:val="28"/>
          <w:szCs w:val="28"/>
        </w:rPr>
        <w:tab/>
      </w:r>
      <w:r w:rsidRPr="00782897">
        <w:rPr>
          <w:spacing w:val="-2"/>
          <w:sz w:val="28"/>
          <w:szCs w:val="28"/>
        </w:rPr>
        <w:t>настойчивость,</w:t>
      </w:r>
      <w:r w:rsidRPr="00782897">
        <w:rPr>
          <w:sz w:val="28"/>
          <w:szCs w:val="28"/>
        </w:rPr>
        <w:tab/>
      </w:r>
      <w:r w:rsidRPr="00782897">
        <w:rPr>
          <w:spacing w:val="-2"/>
          <w:sz w:val="28"/>
          <w:szCs w:val="28"/>
        </w:rPr>
        <w:t xml:space="preserve">решительность, </w:t>
      </w:r>
      <w:r w:rsidRPr="00782897">
        <w:rPr>
          <w:sz w:val="28"/>
          <w:szCs w:val="28"/>
        </w:rPr>
        <w:t>коммуникабельность, самостоятельность, силу</w:t>
      </w:r>
      <w:r w:rsidRPr="00782897">
        <w:rPr>
          <w:spacing w:val="-10"/>
          <w:sz w:val="28"/>
          <w:szCs w:val="28"/>
        </w:rPr>
        <w:t xml:space="preserve"> </w:t>
      </w:r>
      <w:r w:rsidRPr="00782897">
        <w:rPr>
          <w:sz w:val="28"/>
          <w:szCs w:val="28"/>
        </w:rPr>
        <w:t>воли и уверенность в</w:t>
      </w:r>
      <w:r w:rsidRPr="00782897">
        <w:rPr>
          <w:spacing w:val="-2"/>
          <w:sz w:val="28"/>
          <w:szCs w:val="28"/>
        </w:rPr>
        <w:t xml:space="preserve"> </w:t>
      </w:r>
      <w:r w:rsidRPr="00782897">
        <w:rPr>
          <w:sz w:val="28"/>
          <w:szCs w:val="28"/>
        </w:rPr>
        <w:t>своих</w:t>
      </w:r>
      <w:r w:rsidRPr="00782897">
        <w:rPr>
          <w:spacing w:val="-3"/>
          <w:sz w:val="28"/>
          <w:szCs w:val="28"/>
        </w:rPr>
        <w:t xml:space="preserve"> </w:t>
      </w:r>
      <w:r w:rsidRPr="00782897">
        <w:rPr>
          <w:sz w:val="28"/>
          <w:szCs w:val="28"/>
        </w:rPr>
        <w:t>силах), дают возможность вырабатывать навыки общения, дисциплинированности, самообладания, терпимости, ответственности.</w:t>
      </w:r>
    </w:p>
    <w:p w14:paraId="18757885"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6D9D51FE" w14:textId="77777777" w:rsidR="00782897" w:rsidRPr="00782897" w:rsidRDefault="00782897" w:rsidP="00782897">
      <w:pPr>
        <w:spacing w:before="97" w:line="259" w:lineRule="auto"/>
        <w:ind w:left="110" w:right="156" w:firstLine="569"/>
        <w:jc w:val="both"/>
        <w:rPr>
          <w:sz w:val="28"/>
          <w:szCs w:val="28"/>
        </w:rPr>
      </w:pPr>
      <w:r w:rsidRPr="00782897">
        <w:rPr>
          <w:i/>
          <w:sz w:val="28"/>
          <w:szCs w:val="28"/>
        </w:rPr>
        <w:lastRenderedPageBreak/>
        <w:t>Целью</w:t>
      </w:r>
      <w:r w:rsidRPr="00782897">
        <w:rPr>
          <w:i/>
          <w:spacing w:val="80"/>
          <w:sz w:val="28"/>
          <w:szCs w:val="28"/>
        </w:rPr>
        <w:t xml:space="preserve">   </w:t>
      </w:r>
      <w:r w:rsidRPr="00782897">
        <w:rPr>
          <w:sz w:val="28"/>
          <w:szCs w:val="28"/>
        </w:rPr>
        <w:t>изучение</w:t>
      </w:r>
      <w:r w:rsidRPr="00782897">
        <w:rPr>
          <w:spacing w:val="80"/>
          <w:sz w:val="28"/>
          <w:szCs w:val="28"/>
        </w:rPr>
        <w:t xml:space="preserve">   </w:t>
      </w:r>
      <w:r w:rsidRPr="00782897">
        <w:rPr>
          <w:sz w:val="28"/>
          <w:szCs w:val="28"/>
        </w:rPr>
        <w:t>модуля</w:t>
      </w:r>
      <w:r w:rsidRPr="00782897">
        <w:rPr>
          <w:spacing w:val="80"/>
          <w:sz w:val="28"/>
          <w:szCs w:val="28"/>
        </w:rPr>
        <w:t xml:space="preserve">   </w:t>
      </w:r>
      <w:r w:rsidRPr="00782897">
        <w:rPr>
          <w:sz w:val="28"/>
          <w:szCs w:val="28"/>
        </w:rPr>
        <w:t>«Триатлон»</w:t>
      </w:r>
      <w:r w:rsidRPr="00782897">
        <w:rPr>
          <w:spacing w:val="80"/>
          <w:sz w:val="28"/>
          <w:szCs w:val="28"/>
        </w:rPr>
        <w:t xml:space="preserve">   </w:t>
      </w:r>
      <w:r w:rsidRPr="00782897">
        <w:rPr>
          <w:sz w:val="28"/>
          <w:szCs w:val="28"/>
        </w:rPr>
        <w:t>является</w:t>
      </w:r>
      <w:r w:rsidRPr="00782897">
        <w:rPr>
          <w:spacing w:val="80"/>
          <w:sz w:val="28"/>
          <w:szCs w:val="28"/>
        </w:rPr>
        <w:t xml:space="preserve">   </w:t>
      </w:r>
      <w:r w:rsidRPr="00782897">
        <w:rPr>
          <w:sz w:val="28"/>
          <w:szCs w:val="28"/>
        </w:rPr>
        <w:t>формирование</w:t>
      </w:r>
      <w:r w:rsidRPr="00782897">
        <w:rPr>
          <w:spacing w:val="40"/>
          <w:sz w:val="28"/>
          <w:szCs w:val="28"/>
        </w:rPr>
        <w:t xml:space="preserve"> </w:t>
      </w:r>
      <w:r w:rsidRPr="00782897">
        <w:rPr>
          <w:sz w:val="28"/>
          <w:szCs w:val="28"/>
        </w:rPr>
        <w:t>у обучающихся навыков общечеловеческой культуры и социального самоопределения, устойчивой мотивации к сохранению и укреплению собственного</w:t>
      </w:r>
      <w:r w:rsidRPr="00782897">
        <w:rPr>
          <w:spacing w:val="-18"/>
          <w:sz w:val="28"/>
          <w:szCs w:val="28"/>
        </w:rPr>
        <w:t xml:space="preserve"> </w:t>
      </w:r>
      <w:r w:rsidRPr="00782897">
        <w:rPr>
          <w:sz w:val="28"/>
          <w:szCs w:val="28"/>
        </w:rPr>
        <w:t>здоровья,</w:t>
      </w:r>
      <w:r w:rsidRPr="00782897">
        <w:rPr>
          <w:spacing w:val="-17"/>
          <w:sz w:val="28"/>
          <w:szCs w:val="28"/>
        </w:rPr>
        <w:t xml:space="preserve"> </w:t>
      </w:r>
      <w:r w:rsidRPr="00782897">
        <w:rPr>
          <w:sz w:val="28"/>
          <w:szCs w:val="28"/>
        </w:rPr>
        <w:t>ведению</w:t>
      </w:r>
      <w:r w:rsidRPr="00782897">
        <w:rPr>
          <w:spacing w:val="-18"/>
          <w:sz w:val="28"/>
          <w:szCs w:val="28"/>
        </w:rPr>
        <w:t xml:space="preserve"> </w:t>
      </w:r>
      <w:r w:rsidRPr="00782897">
        <w:rPr>
          <w:sz w:val="28"/>
          <w:szCs w:val="28"/>
        </w:rPr>
        <w:t>здорового</w:t>
      </w:r>
      <w:r w:rsidRPr="00782897">
        <w:rPr>
          <w:spacing w:val="-17"/>
          <w:sz w:val="28"/>
          <w:szCs w:val="28"/>
        </w:rPr>
        <w:t xml:space="preserve"> </w:t>
      </w:r>
      <w:r w:rsidRPr="00782897">
        <w:rPr>
          <w:sz w:val="28"/>
          <w:szCs w:val="28"/>
        </w:rPr>
        <w:t>образа</w:t>
      </w:r>
      <w:r w:rsidRPr="00782897">
        <w:rPr>
          <w:spacing w:val="-18"/>
          <w:sz w:val="28"/>
          <w:szCs w:val="28"/>
        </w:rPr>
        <w:t xml:space="preserve"> </w:t>
      </w:r>
      <w:r w:rsidRPr="00782897">
        <w:rPr>
          <w:sz w:val="28"/>
          <w:szCs w:val="28"/>
        </w:rPr>
        <w:t>жизни</w:t>
      </w:r>
      <w:r w:rsidRPr="00782897">
        <w:rPr>
          <w:spacing w:val="-17"/>
          <w:sz w:val="28"/>
          <w:szCs w:val="28"/>
        </w:rPr>
        <w:t xml:space="preserve"> </w:t>
      </w:r>
      <w:r w:rsidRPr="00782897">
        <w:rPr>
          <w:sz w:val="28"/>
          <w:szCs w:val="28"/>
        </w:rPr>
        <w:t>через</w:t>
      </w:r>
      <w:r w:rsidRPr="00782897">
        <w:rPr>
          <w:spacing w:val="-18"/>
          <w:sz w:val="28"/>
          <w:szCs w:val="28"/>
        </w:rPr>
        <w:t xml:space="preserve"> </w:t>
      </w:r>
      <w:r w:rsidRPr="00782897">
        <w:rPr>
          <w:sz w:val="28"/>
          <w:szCs w:val="28"/>
        </w:rPr>
        <w:t>занятия</w:t>
      </w:r>
      <w:r w:rsidRPr="00782897">
        <w:rPr>
          <w:spacing w:val="-17"/>
          <w:sz w:val="28"/>
          <w:szCs w:val="28"/>
        </w:rPr>
        <w:t xml:space="preserve"> </w:t>
      </w:r>
      <w:r w:rsidRPr="00782897">
        <w:rPr>
          <w:sz w:val="28"/>
          <w:szCs w:val="28"/>
        </w:rPr>
        <w:t>физической культурой и спортом с использованием средств вида спорта «триатлон».</w:t>
      </w:r>
    </w:p>
    <w:p w14:paraId="475F68A5" w14:textId="77777777" w:rsidR="00782897" w:rsidRPr="00782897" w:rsidRDefault="00782897" w:rsidP="00782897">
      <w:pPr>
        <w:spacing w:before="5"/>
        <w:ind w:left="680"/>
        <w:jc w:val="both"/>
        <w:rPr>
          <w:sz w:val="28"/>
          <w:szCs w:val="28"/>
        </w:rPr>
      </w:pPr>
      <w:r w:rsidRPr="00782897">
        <w:rPr>
          <w:i/>
          <w:sz w:val="28"/>
          <w:szCs w:val="28"/>
        </w:rPr>
        <w:t>Задачами</w:t>
      </w:r>
      <w:r w:rsidRPr="00782897">
        <w:rPr>
          <w:i/>
          <w:spacing w:val="-9"/>
          <w:sz w:val="28"/>
          <w:szCs w:val="28"/>
        </w:rPr>
        <w:t xml:space="preserve"> </w:t>
      </w:r>
      <w:r w:rsidRPr="00782897">
        <w:rPr>
          <w:sz w:val="28"/>
          <w:szCs w:val="28"/>
        </w:rPr>
        <w:t>изучения</w:t>
      </w:r>
      <w:r w:rsidRPr="00782897">
        <w:rPr>
          <w:spacing w:val="-10"/>
          <w:sz w:val="28"/>
          <w:szCs w:val="28"/>
        </w:rPr>
        <w:t xml:space="preserve"> </w:t>
      </w:r>
      <w:r w:rsidRPr="00782897">
        <w:rPr>
          <w:sz w:val="28"/>
          <w:szCs w:val="28"/>
        </w:rPr>
        <w:t>модуля</w:t>
      </w:r>
      <w:r w:rsidRPr="00782897">
        <w:rPr>
          <w:spacing w:val="-10"/>
          <w:sz w:val="28"/>
          <w:szCs w:val="28"/>
        </w:rPr>
        <w:t xml:space="preserve"> </w:t>
      </w:r>
      <w:r w:rsidRPr="00782897">
        <w:rPr>
          <w:sz w:val="28"/>
          <w:szCs w:val="28"/>
        </w:rPr>
        <w:t>«Триатлон»</w:t>
      </w:r>
      <w:r w:rsidRPr="00782897">
        <w:rPr>
          <w:spacing w:val="-14"/>
          <w:sz w:val="28"/>
          <w:szCs w:val="28"/>
        </w:rPr>
        <w:t xml:space="preserve"> </w:t>
      </w:r>
      <w:r w:rsidRPr="00782897">
        <w:rPr>
          <w:spacing w:val="-2"/>
          <w:sz w:val="28"/>
          <w:szCs w:val="28"/>
        </w:rPr>
        <w:t>являются:</w:t>
      </w:r>
    </w:p>
    <w:p w14:paraId="323E6705" w14:textId="77777777" w:rsidR="00782897" w:rsidRPr="00782897" w:rsidRDefault="00782897" w:rsidP="00782897">
      <w:pPr>
        <w:spacing w:before="23" w:line="259" w:lineRule="auto"/>
        <w:ind w:left="110" w:right="169" w:firstLine="569"/>
        <w:jc w:val="both"/>
        <w:rPr>
          <w:sz w:val="28"/>
          <w:szCs w:val="28"/>
        </w:rPr>
      </w:pPr>
      <w:r w:rsidRPr="00782897">
        <w:rPr>
          <w:sz w:val="28"/>
          <w:szCs w:val="28"/>
        </w:rPr>
        <w:t>всестороннее гармоничное развитие детей младшего школьного возраста, увеличение объёма их двигательной активности;</w:t>
      </w:r>
    </w:p>
    <w:p w14:paraId="1F0305EE" w14:textId="77777777" w:rsidR="00782897" w:rsidRPr="00782897" w:rsidRDefault="00782897" w:rsidP="00782897">
      <w:pPr>
        <w:spacing w:before="4" w:line="256" w:lineRule="auto"/>
        <w:ind w:left="110" w:right="171" w:firstLine="569"/>
        <w:jc w:val="both"/>
        <w:rPr>
          <w:sz w:val="28"/>
          <w:szCs w:val="28"/>
        </w:rPr>
      </w:pPr>
      <w:r w:rsidRPr="00782897">
        <w:rPr>
          <w:sz w:val="28"/>
          <w:szCs w:val="28"/>
        </w:rPr>
        <w:t>формирование</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представлений</w:t>
      </w:r>
      <w:r w:rsidRPr="00782897">
        <w:rPr>
          <w:spacing w:val="80"/>
          <w:sz w:val="28"/>
          <w:szCs w:val="28"/>
        </w:rPr>
        <w:t xml:space="preserve">  </w:t>
      </w:r>
      <w:r w:rsidRPr="00782897">
        <w:rPr>
          <w:sz w:val="28"/>
          <w:szCs w:val="28"/>
        </w:rPr>
        <w:t>о</w:t>
      </w:r>
      <w:r w:rsidRPr="00782897">
        <w:rPr>
          <w:spacing w:val="80"/>
          <w:sz w:val="28"/>
          <w:szCs w:val="28"/>
        </w:rPr>
        <w:t xml:space="preserve">  </w:t>
      </w:r>
      <w:r w:rsidRPr="00782897">
        <w:rPr>
          <w:sz w:val="28"/>
          <w:szCs w:val="28"/>
        </w:rPr>
        <w:t>виде</w:t>
      </w:r>
      <w:r w:rsidRPr="00782897">
        <w:rPr>
          <w:spacing w:val="80"/>
          <w:sz w:val="28"/>
          <w:szCs w:val="28"/>
        </w:rPr>
        <w:t xml:space="preserve">  </w:t>
      </w:r>
      <w:r w:rsidRPr="00782897">
        <w:rPr>
          <w:sz w:val="28"/>
          <w:szCs w:val="28"/>
        </w:rPr>
        <w:t>спорта</w:t>
      </w:r>
      <w:r w:rsidRPr="00782897">
        <w:rPr>
          <w:spacing w:val="80"/>
          <w:sz w:val="28"/>
          <w:szCs w:val="28"/>
        </w:rPr>
        <w:t xml:space="preserve">  </w:t>
      </w:r>
      <w:r w:rsidRPr="00782897">
        <w:rPr>
          <w:sz w:val="28"/>
          <w:szCs w:val="28"/>
        </w:rPr>
        <w:t>«триатлон», его возможностях и значении в процессе укрепления здоровья, физическом развитии и физической подготовке обучающихся;</w:t>
      </w:r>
    </w:p>
    <w:p w14:paraId="52075081" w14:textId="77777777" w:rsidR="00782897" w:rsidRPr="00782897" w:rsidRDefault="00782897" w:rsidP="00782897">
      <w:pPr>
        <w:spacing w:before="4" w:line="261" w:lineRule="auto"/>
        <w:ind w:left="110" w:right="164"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7DA844EB" w14:textId="77777777" w:rsidR="00782897" w:rsidRPr="00782897" w:rsidRDefault="00782897" w:rsidP="00782897">
      <w:pPr>
        <w:spacing w:line="259" w:lineRule="auto"/>
        <w:ind w:left="110" w:right="165" w:firstLine="569"/>
        <w:jc w:val="both"/>
        <w:rPr>
          <w:sz w:val="28"/>
          <w:szCs w:val="28"/>
        </w:rPr>
      </w:pPr>
      <w:r w:rsidRPr="00782897">
        <w:rPr>
          <w:sz w:val="28"/>
          <w:szCs w:val="28"/>
        </w:rPr>
        <w:t xml:space="preserve">формирование образовательного и культурного фундамента у обучающегося средствами триатлона и создание необходимых предпосылок для его </w:t>
      </w:r>
      <w:r w:rsidRPr="00782897">
        <w:rPr>
          <w:spacing w:val="-2"/>
          <w:sz w:val="28"/>
          <w:szCs w:val="28"/>
        </w:rPr>
        <w:t>самореализации;</w:t>
      </w:r>
    </w:p>
    <w:p w14:paraId="3B68E654" w14:textId="77777777" w:rsidR="00782897" w:rsidRPr="00782897" w:rsidRDefault="00782897" w:rsidP="00782897">
      <w:pPr>
        <w:spacing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2590134" w14:textId="77777777" w:rsidR="00782897" w:rsidRPr="00782897" w:rsidRDefault="00782897" w:rsidP="00782897">
      <w:pPr>
        <w:spacing w:before="4" w:line="256" w:lineRule="auto"/>
        <w:ind w:left="110" w:right="164"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6B8FF5D0" w14:textId="77777777" w:rsidR="00782897" w:rsidRPr="00782897" w:rsidRDefault="00782897" w:rsidP="00782897">
      <w:pPr>
        <w:spacing w:before="2" w:line="259"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предмету «Физическая культура» средствами триатлона;</w:t>
      </w:r>
    </w:p>
    <w:p w14:paraId="0CD6292C" w14:textId="77777777" w:rsidR="00782897" w:rsidRPr="00782897" w:rsidRDefault="00782897" w:rsidP="00782897">
      <w:pPr>
        <w:spacing w:before="3" w:line="256" w:lineRule="auto"/>
        <w:ind w:left="110" w:right="160" w:firstLine="569"/>
        <w:jc w:val="both"/>
        <w:rPr>
          <w:sz w:val="28"/>
          <w:szCs w:val="28"/>
        </w:rPr>
      </w:pPr>
      <w:r w:rsidRPr="00782897">
        <w:rPr>
          <w:sz w:val="28"/>
          <w:szCs w:val="28"/>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0EF63329" w14:textId="77777777" w:rsidR="00782897" w:rsidRPr="00782897" w:rsidRDefault="00782897" w:rsidP="00782897">
      <w:pPr>
        <w:spacing w:before="4"/>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16156BE3" w14:textId="77777777" w:rsidR="00782897" w:rsidRPr="00782897" w:rsidRDefault="00782897" w:rsidP="00782897">
      <w:pPr>
        <w:spacing w:before="31" w:line="256" w:lineRule="auto"/>
        <w:ind w:left="110" w:right="155" w:firstLine="569"/>
        <w:jc w:val="both"/>
        <w:rPr>
          <w:sz w:val="28"/>
          <w:szCs w:val="28"/>
        </w:rPr>
      </w:pPr>
      <w:r w:rsidRPr="00782897">
        <w:rPr>
          <w:i/>
          <w:sz w:val="28"/>
          <w:szCs w:val="28"/>
        </w:rPr>
        <w:t>Место</w:t>
      </w:r>
      <w:r w:rsidRPr="00782897">
        <w:rPr>
          <w:i/>
          <w:spacing w:val="-11"/>
          <w:sz w:val="28"/>
          <w:szCs w:val="28"/>
        </w:rPr>
        <w:t xml:space="preserve"> </w:t>
      </w:r>
      <w:r w:rsidRPr="00782897">
        <w:rPr>
          <w:i/>
          <w:sz w:val="28"/>
          <w:szCs w:val="28"/>
        </w:rPr>
        <w:t>и</w:t>
      </w:r>
      <w:r w:rsidRPr="00782897">
        <w:rPr>
          <w:i/>
          <w:spacing w:val="-17"/>
          <w:sz w:val="28"/>
          <w:szCs w:val="28"/>
        </w:rPr>
        <w:t xml:space="preserve"> </w:t>
      </w:r>
      <w:r w:rsidRPr="00782897">
        <w:rPr>
          <w:i/>
          <w:sz w:val="28"/>
          <w:szCs w:val="28"/>
        </w:rPr>
        <w:t>роль</w:t>
      </w:r>
      <w:r w:rsidRPr="00782897">
        <w:rPr>
          <w:i/>
          <w:spacing w:val="-17"/>
          <w:sz w:val="28"/>
          <w:szCs w:val="28"/>
        </w:rPr>
        <w:t xml:space="preserve"> </w:t>
      </w:r>
      <w:r w:rsidRPr="00782897">
        <w:rPr>
          <w:i/>
          <w:sz w:val="28"/>
          <w:szCs w:val="28"/>
        </w:rPr>
        <w:t>модуля</w:t>
      </w:r>
      <w:r w:rsidRPr="00782897">
        <w:rPr>
          <w:i/>
          <w:spacing w:val="-18"/>
          <w:sz w:val="28"/>
          <w:szCs w:val="28"/>
        </w:rPr>
        <w:t xml:space="preserve"> </w:t>
      </w:r>
      <w:r w:rsidRPr="00782897">
        <w:rPr>
          <w:i/>
          <w:sz w:val="28"/>
          <w:szCs w:val="28"/>
        </w:rPr>
        <w:t>«Триатлон».</w:t>
      </w:r>
      <w:r w:rsidRPr="00782897">
        <w:rPr>
          <w:i/>
          <w:spacing w:val="-12"/>
          <w:sz w:val="28"/>
          <w:szCs w:val="28"/>
        </w:rPr>
        <w:t xml:space="preserve"> </w:t>
      </w:r>
      <w:r w:rsidRPr="00782897">
        <w:rPr>
          <w:sz w:val="28"/>
          <w:szCs w:val="28"/>
        </w:rPr>
        <w:t>Модуль</w:t>
      </w:r>
      <w:r w:rsidRPr="00782897">
        <w:rPr>
          <w:spacing w:val="-11"/>
          <w:sz w:val="28"/>
          <w:szCs w:val="28"/>
        </w:rPr>
        <w:t xml:space="preserve"> </w:t>
      </w:r>
      <w:r w:rsidRPr="00782897">
        <w:rPr>
          <w:sz w:val="28"/>
          <w:szCs w:val="28"/>
        </w:rPr>
        <w:t>«Триатлон»</w:t>
      </w:r>
      <w:r w:rsidRPr="00782897">
        <w:rPr>
          <w:spacing w:val="-16"/>
          <w:sz w:val="28"/>
          <w:szCs w:val="28"/>
        </w:rPr>
        <w:t xml:space="preserve"> </w:t>
      </w:r>
      <w:r w:rsidRPr="00782897">
        <w:rPr>
          <w:sz w:val="28"/>
          <w:szCs w:val="28"/>
        </w:rPr>
        <w:t>доступен</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w:t>
      </w:r>
      <w:r w:rsidRPr="00782897">
        <w:rPr>
          <w:spacing w:val="80"/>
          <w:sz w:val="28"/>
          <w:szCs w:val="28"/>
        </w:rPr>
        <w:t xml:space="preserve"> </w:t>
      </w:r>
      <w:r w:rsidRPr="00782897">
        <w:rPr>
          <w:sz w:val="28"/>
          <w:szCs w:val="28"/>
        </w:rPr>
        <w:t>в общеобразовательных организациях.</w:t>
      </w:r>
    </w:p>
    <w:p w14:paraId="4ED89B96" w14:textId="77777777" w:rsidR="00782897" w:rsidRPr="00782897" w:rsidRDefault="00782897" w:rsidP="00782897">
      <w:pPr>
        <w:spacing w:before="12" w:line="259" w:lineRule="auto"/>
        <w:ind w:left="110" w:right="162" w:firstLine="569"/>
        <w:jc w:val="both"/>
        <w:rPr>
          <w:sz w:val="28"/>
          <w:szCs w:val="28"/>
        </w:rPr>
      </w:pPr>
      <w:r w:rsidRPr="00782897">
        <w:rPr>
          <w:sz w:val="28"/>
          <w:szCs w:val="28"/>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независимо</w:t>
      </w:r>
      <w:r w:rsidRPr="00782897">
        <w:rPr>
          <w:spacing w:val="80"/>
          <w:w w:val="150"/>
          <w:sz w:val="28"/>
          <w:szCs w:val="28"/>
        </w:rPr>
        <w:t xml:space="preserve"> </w:t>
      </w:r>
      <w:r w:rsidRPr="00782897">
        <w:rPr>
          <w:sz w:val="28"/>
          <w:szCs w:val="28"/>
        </w:rPr>
        <w:t>от</w:t>
      </w:r>
      <w:r w:rsidRPr="00782897">
        <w:rPr>
          <w:spacing w:val="80"/>
          <w:w w:val="150"/>
          <w:sz w:val="28"/>
          <w:szCs w:val="28"/>
        </w:rPr>
        <w:t xml:space="preserve"> </w:t>
      </w:r>
      <w:r w:rsidRPr="00782897">
        <w:rPr>
          <w:sz w:val="28"/>
          <w:szCs w:val="28"/>
        </w:rPr>
        <w:t>уровня</w:t>
      </w:r>
      <w:r w:rsidRPr="00782897">
        <w:rPr>
          <w:spacing w:val="80"/>
          <w:w w:val="150"/>
          <w:sz w:val="28"/>
          <w:szCs w:val="28"/>
        </w:rPr>
        <w:t xml:space="preserve"> </w:t>
      </w:r>
      <w:r w:rsidRPr="00782897">
        <w:rPr>
          <w:sz w:val="28"/>
          <w:szCs w:val="28"/>
        </w:rPr>
        <w:t>их</w:t>
      </w:r>
      <w:r w:rsidRPr="00782897">
        <w:rPr>
          <w:spacing w:val="80"/>
          <w:w w:val="150"/>
          <w:sz w:val="28"/>
          <w:szCs w:val="28"/>
        </w:rPr>
        <w:t xml:space="preserve"> </w:t>
      </w:r>
      <w:r w:rsidRPr="00782897">
        <w:rPr>
          <w:sz w:val="28"/>
          <w:szCs w:val="28"/>
        </w:rPr>
        <w:t>физического</w:t>
      </w:r>
      <w:r w:rsidRPr="00782897">
        <w:rPr>
          <w:spacing w:val="80"/>
          <w:w w:val="150"/>
          <w:sz w:val="28"/>
          <w:szCs w:val="28"/>
        </w:rPr>
        <w:t xml:space="preserve"> </w:t>
      </w:r>
      <w:r w:rsidRPr="00782897">
        <w:rPr>
          <w:sz w:val="28"/>
          <w:szCs w:val="28"/>
        </w:rPr>
        <w:t>развития</w:t>
      </w:r>
      <w:r w:rsidRPr="00782897">
        <w:rPr>
          <w:spacing w:val="40"/>
          <w:sz w:val="28"/>
          <w:szCs w:val="28"/>
        </w:rPr>
        <w:t xml:space="preserve"> </w:t>
      </w:r>
      <w:r w:rsidRPr="00782897">
        <w:rPr>
          <w:sz w:val="28"/>
          <w:szCs w:val="28"/>
        </w:rPr>
        <w:t>и гендерных особенностей.</w:t>
      </w:r>
    </w:p>
    <w:p w14:paraId="66D5A534" w14:textId="77777777" w:rsidR="00782897" w:rsidRPr="00782897" w:rsidRDefault="00782897" w:rsidP="00782897">
      <w:pPr>
        <w:spacing w:line="259" w:lineRule="auto"/>
        <w:ind w:left="110" w:right="156" w:firstLine="569"/>
        <w:jc w:val="both"/>
        <w:rPr>
          <w:sz w:val="28"/>
          <w:szCs w:val="28"/>
        </w:rPr>
      </w:pPr>
      <w:r w:rsidRPr="00782897">
        <w:rPr>
          <w:sz w:val="28"/>
          <w:szCs w:val="28"/>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D2FA252"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1772E2E2" w14:textId="77777777" w:rsidR="00782897" w:rsidRPr="00782897" w:rsidRDefault="00782897" w:rsidP="00782897">
      <w:pPr>
        <w:spacing w:before="97"/>
        <w:ind w:left="680"/>
        <w:jc w:val="both"/>
        <w:rPr>
          <w:sz w:val="28"/>
          <w:szCs w:val="28"/>
        </w:rPr>
      </w:pPr>
      <w:r w:rsidRPr="00782897">
        <w:rPr>
          <w:sz w:val="28"/>
          <w:szCs w:val="28"/>
        </w:rPr>
        <w:lastRenderedPageBreak/>
        <w:t>Модуль</w:t>
      </w:r>
      <w:r w:rsidRPr="00782897">
        <w:rPr>
          <w:spacing w:val="-8"/>
          <w:sz w:val="28"/>
          <w:szCs w:val="28"/>
        </w:rPr>
        <w:t xml:space="preserve"> </w:t>
      </w:r>
      <w:r w:rsidRPr="00782897">
        <w:rPr>
          <w:sz w:val="28"/>
          <w:szCs w:val="28"/>
        </w:rPr>
        <w:t>«Триатлон»</w:t>
      </w:r>
      <w:r w:rsidRPr="00782897">
        <w:rPr>
          <w:spacing w:val="-11"/>
          <w:sz w:val="28"/>
          <w:szCs w:val="28"/>
        </w:rPr>
        <w:t xml:space="preserve"> </w:t>
      </w:r>
      <w:r w:rsidRPr="00782897">
        <w:rPr>
          <w:sz w:val="28"/>
          <w:szCs w:val="28"/>
        </w:rPr>
        <w:t>может</w:t>
      </w:r>
      <w:r w:rsidRPr="00782897">
        <w:rPr>
          <w:spacing w:val="-7"/>
          <w:sz w:val="28"/>
          <w:szCs w:val="28"/>
        </w:rPr>
        <w:t xml:space="preserve"> </w:t>
      </w:r>
      <w:r w:rsidRPr="00782897">
        <w:rPr>
          <w:sz w:val="28"/>
          <w:szCs w:val="28"/>
        </w:rPr>
        <w:t>быть</w:t>
      </w:r>
      <w:r w:rsidRPr="00782897">
        <w:rPr>
          <w:spacing w:val="-7"/>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10"/>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2D76A955" w14:textId="77777777" w:rsidR="00782897" w:rsidRPr="00782897" w:rsidRDefault="00782897" w:rsidP="00782897">
      <w:pPr>
        <w:spacing w:before="24" w:line="254" w:lineRule="auto"/>
        <w:ind w:left="110" w:right="160" w:firstLine="569"/>
        <w:jc w:val="both"/>
        <w:rPr>
          <w:sz w:val="28"/>
          <w:szCs w:val="28"/>
        </w:rPr>
      </w:pPr>
      <w:r w:rsidRPr="00782897">
        <w:rPr>
          <w:sz w:val="28"/>
          <w:szCs w:val="28"/>
        </w:rPr>
        <w:t>при</w:t>
      </w:r>
      <w:r w:rsidRPr="00782897">
        <w:rPr>
          <w:spacing w:val="-9"/>
          <w:sz w:val="28"/>
          <w:szCs w:val="28"/>
        </w:rPr>
        <w:t xml:space="preserve"> </w:t>
      </w:r>
      <w:r w:rsidRPr="00782897">
        <w:rPr>
          <w:sz w:val="28"/>
          <w:szCs w:val="28"/>
        </w:rPr>
        <w:t>самостоятельном</w:t>
      </w:r>
      <w:r w:rsidRPr="00782897">
        <w:rPr>
          <w:spacing w:val="-8"/>
          <w:sz w:val="28"/>
          <w:szCs w:val="28"/>
        </w:rPr>
        <w:t xml:space="preserve"> </w:t>
      </w:r>
      <w:r w:rsidRPr="00782897">
        <w:rPr>
          <w:sz w:val="28"/>
          <w:szCs w:val="28"/>
        </w:rPr>
        <w:t>планировании</w:t>
      </w:r>
      <w:r w:rsidRPr="00782897">
        <w:rPr>
          <w:spacing w:val="-3"/>
          <w:sz w:val="28"/>
          <w:szCs w:val="28"/>
        </w:rPr>
        <w:t xml:space="preserve"> </w:t>
      </w:r>
      <w:r w:rsidRPr="00782897">
        <w:rPr>
          <w:sz w:val="28"/>
          <w:szCs w:val="28"/>
        </w:rPr>
        <w:t>учителем</w:t>
      </w:r>
      <w:r w:rsidRPr="00782897">
        <w:rPr>
          <w:spacing w:val="-8"/>
          <w:sz w:val="28"/>
          <w:szCs w:val="28"/>
        </w:rPr>
        <w:t xml:space="preserve"> </w:t>
      </w:r>
      <w:r w:rsidRPr="00782897">
        <w:rPr>
          <w:sz w:val="28"/>
          <w:szCs w:val="28"/>
        </w:rPr>
        <w:t>физической</w:t>
      </w:r>
      <w:r w:rsidRPr="00782897">
        <w:rPr>
          <w:spacing w:val="-9"/>
          <w:sz w:val="28"/>
          <w:szCs w:val="28"/>
        </w:rPr>
        <w:t xml:space="preserve"> </w:t>
      </w:r>
      <w:r w:rsidRPr="00782897">
        <w:rPr>
          <w:sz w:val="28"/>
          <w:szCs w:val="28"/>
        </w:rPr>
        <w:t>культуры</w:t>
      </w:r>
      <w:r w:rsidRPr="00782897">
        <w:rPr>
          <w:spacing w:val="-11"/>
          <w:sz w:val="28"/>
          <w:szCs w:val="28"/>
        </w:rPr>
        <w:t xml:space="preserve"> </w:t>
      </w:r>
      <w:r w:rsidRPr="00782897">
        <w:rPr>
          <w:sz w:val="28"/>
          <w:szCs w:val="28"/>
        </w:rPr>
        <w:t xml:space="preserve">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w:t>
      </w:r>
      <w:r w:rsidRPr="00782897">
        <w:rPr>
          <w:spacing w:val="-2"/>
          <w:sz w:val="28"/>
          <w:szCs w:val="28"/>
        </w:rPr>
        <w:t>обучающихся;</w:t>
      </w:r>
    </w:p>
    <w:p w14:paraId="3C4AE251" w14:textId="77777777" w:rsidR="00782897" w:rsidRPr="00782897" w:rsidRDefault="00782897" w:rsidP="00782897">
      <w:pPr>
        <w:spacing w:line="254" w:lineRule="auto"/>
        <w:ind w:left="110" w:right="151"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7"/>
          <w:sz w:val="28"/>
          <w:szCs w:val="28"/>
        </w:rPr>
        <w:t xml:space="preserve">  </w:t>
      </w:r>
      <w:r w:rsidRPr="00782897">
        <w:rPr>
          <w:sz w:val="28"/>
          <w:szCs w:val="28"/>
        </w:rPr>
        <w:t>образовательной</w:t>
      </w:r>
      <w:r w:rsidRPr="00782897">
        <w:rPr>
          <w:spacing w:val="79"/>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1FD91F5C" w14:textId="77777777" w:rsidR="00782897" w:rsidRPr="00782897" w:rsidRDefault="00782897" w:rsidP="00782897">
      <w:pPr>
        <w:spacing w:line="321" w:lineRule="exact"/>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6794CF68" w14:textId="77777777" w:rsidR="00782897" w:rsidRPr="00782897" w:rsidRDefault="00782897" w:rsidP="00782897">
      <w:pPr>
        <w:spacing w:before="13"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w:t>
      </w:r>
      <w:r w:rsidRPr="00782897">
        <w:rPr>
          <w:spacing w:val="-5"/>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4"/>
          <w:sz w:val="28"/>
          <w:szCs w:val="28"/>
        </w:rPr>
        <w:t xml:space="preserve"> </w:t>
      </w:r>
      <w:r w:rsidRPr="00782897">
        <w:rPr>
          <w:sz w:val="28"/>
          <w:szCs w:val="28"/>
        </w:rPr>
        <w:t>спорта</w:t>
      </w:r>
      <w:r w:rsidRPr="00782897">
        <w:rPr>
          <w:spacing w:val="-8"/>
          <w:sz w:val="28"/>
          <w:szCs w:val="28"/>
        </w:rPr>
        <w:t xml:space="preserve"> </w:t>
      </w:r>
      <w:r w:rsidRPr="00782897">
        <w:rPr>
          <w:sz w:val="28"/>
          <w:szCs w:val="28"/>
        </w:rPr>
        <w:t>(рекомендуемый</w:t>
      </w:r>
      <w:r w:rsidRPr="00782897">
        <w:rPr>
          <w:spacing w:val="-5"/>
          <w:sz w:val="28"/>
          <w:szCs w:val="28"/>
        </w:rPr>
        <w:t xml:space="preserve"> </w:t>
      </w:r>
      <w:r w:rsidRPr="00782897">
        <w:rPr>
          <w:sz w:val="28"/>
          <w:szCs w:val="28"/>
        </w:rPr>
        <w:t>объём в 1 классе – 33 часа, во 2, 3, 4 классах – по 34 часа).</w:t>
      </w:r>
    </w:p>
    <w:p w14:paraId="52E5B175" w14:textId="77777777" w:rsidR="00782897" w:rsidRPr="00782897" w:rsidRDefault="00782897" w:rsidP="00782897">
      <w:pPr>
        <w:spacing w:before="10"/>
        <w:rPr>
          <w:sz w:val="28"/>
          <w:szCs w:val="28"/>
        </w:rPr>
      </w:pPr>
    </w:p>
    <w:p w14:paraId="50D5A5D4" w14:textId="77777777" w:rsidR="00782897" w:rsidRPr="00782897" w:rsidRDefault="00782897" w:rsidP="00782897">
      <w:pPr>
        <w:ind w:left="110"/>
        <w:jc w:val="both"/>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8"/>
          <w:sz w:val="28"/>
          <w:szCs w:val="28"/>
        </w:rPr>
        <w:t xml:space="preserve"> </w:t>
      </w:r>
      <w:r w:rsidRPr="00782897">
        <w:rPr>
          <w:b/>
          <w:bCs/>
          <w:spacing w:val="-2"/>
          <w:sz w:val="28"/>
          <w:szCs w:val="28"/>
        </w:rPr>
        <w:t>«Триатлон»</w:t>
      </w:r>
    </w:p>
    <w:p w14:paraId="2F478511" w14:textId="77777777" w:rsidR="00782897" w:rsidRPr="00782897" w:rsidRDefault="00782897" w:rsidP="00782897">
      <w:pPr>
        <w:spacing w:before="146"/>
        <w:ind w:left="680"/>
        <w:jc w:val="both"/>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триатлоне.</w:t>
      </w:r>
    </w:p>
    <w:p w14:paraId="65C8A8DA" w14:textId="77777777" w:rsidR="00782897" w:rsidRPr="00782897" w:rsidRDefault="00782897" w:rsidP="00782897">
      <w:pPr>
        <w:spacing w:before="17" w:line="254" w:lineRule="auto"/>
        <w:ind w:left="110" w:right="163" w:firstLine="569"/>
        <w:jc w:val="both"/>
        <w:rPr>
          <w:sz w:val="28"/>
          <w:szCs w:val="28"/>
        </w:rPr>
      </w:pPr>
      <w:r w:rsidRPr="00782897">
        <w:rPr>
          <w:sz w:val="28"/>
          <w:szCs w:val="28"/>
        </w:rPr>
        <w:t>История зарождения триатлона. Легендарные отечественные и зарубежные триатлонисты и</w:t>
      </w:r>
      <w:r w:rsidRPr="00782897">
        <w:rPr>
          <w:spacing w:val="40"/>
          <w:sz w:val="28"/>
          <w:szCs w:val="28"/>
        </w:rPr>
        <w:t xml:space="preserve"> </w:t>
      </w:r>
      <w:r w:rsidRPr="00782897">
        <w:rPr>
          <w:sz w:val="28"/>
          <w:szCs w:val="28"/>
        </w:rPr>
        <w:t>тренеры.</w:t>
      </w:r>
      <w:r w:rsidRPr="00782897">
        <w:rPr>
          <w:spacing w:val="40"/>
          <w:sz w:val="28"/>
          <w:szCs w:val="28"/>
        </w:rPr>
        <w:t xml:space="preserve"> </w:t>
      </w:r>
      <w:r w:rsidRPr="00782897">
        <w:rPr>
          <w:sz w:val="28"/>
          <w:szCs w:val="28"/>
        </w:rPr>
        <w:t>Достижения</w:t>
      </w:r>
      <w:r w:rsidRPr="00782897">
        <w:rPr>
          <w:spacing w:val="40"/>
          <w:sz w:val="28"/>
          <w:szCs w:val="28"/>
        </w:rPr>
        <w:t xml:space="preserve"> </w:t>
      </w:r>
      <w:r w:rsidRPr="00782897">
        <w:rPr>
          <w:sz w:val="28"/>
          <w:szCs w:val="28"/>
        </w:rPr>
        <w:t>Национальной</w:t>
      </w:r>
      <w:r w:rsidRPr="00782897">
        <w:rPr>
          <w:spacing w:val="40"/>
          <w:sz w:val="28"/>
          <w:szCs w:val="28"/>
        </w:rPr>
        <w:t xml:space="preserve"> </w:t>
      </w:r>
      <w:r w:rsidRPr="00782897">
        <w:rPr>
          <w:sz w:val="28"/>
          <w:szCs w:val="28"/>
        </w:rPr>
        <w:t>сборной</w:t>
      </w:r>
      <w:r w:rsidRPr="00782897">
        <w:rPr>
          <w:spacing w:val="40"/>
          <w:sz w:val="28"/>
          <w:szCs w:val="28"/>
        </w:rPr>
        <w:t xml:space="preserve"> </w:t>
      </w:r>
      <w:r w:rsidRPr="00782897">
        <w:rPr>
          <w:sz w:val="28"/>
          <w:szCs w:val="28"/>
        </w:rPr>
        <w:t>команды страны по триатлону на чемпионатах мира, Европы, Олимпийских играх.</w:t>
      </w:r>
    </w:p>
    <w:p w14:paraId="5E029E91" w14:textId="77777777" w:rsidR="00782897" w:rsidRPr="00782897" w:rsidRDefault="00782897" w:rsidP="00782897">
      <w:pPr>
        <w:spacing w:line="256" w:lineRule="auto"/>
        <w:ind w:left="110" w:right="143" w:firstLine="569"/>
        <w:jc w:val="both"/>
        <w:rPr>
          <w:sz w:val="28"/>
          <w:szCs w:val="28"/>
        </w:rPr>
      </w:pPr>
      <w:r w:rsidRPr="00782897">
        <w:rPr>
          <w:sz w:val="28"/>
          <w:szCs w:val="28"/>
        </w:rPr>
        <w:t>Словарь терминов и определений по триатлону. Спортивные дисциплины (разновидности) триатлона.</w:t>
      </w:r>
    </w:p>
    <w:p w14:paraId="258A05AE" w14:textId="77777777" w:rsidR="00782897" w:rsidRPr="00782897" w:rsidRDefault="00782897" w:rsidP="00782897">
      <w:pPr>
        <w:spacing w:line="252" w:lineRule="auto"/>
        <w:ind w:left="110" w:right="168" w:firstLine="569"/>
        <w:jc w:val="both"/>
        <w:rPr>
          <w:sz w:val="28"/>
          <w:szCs w:val="28"/>
        </w:rPr>
      </w:pPr>
      <w:r w:rsidRPr="00782897">
        <w:rPr>
          <w:sz w:val="28"/>
          <w:szCs w:val="28"/>
        </w:rPr>
        <w:t>Первые правила соревнований по триатлону. Современные правила соревнований по триатлону.</w:t>
      </w:r>
    </w:p>
    <w:p w14:paraId="3B08B85B" w14:textId="77777777" w:rsidR="00782897" w:rsidRPr="00782897" w:rsidRDefault="00782897" w:rsidP="00782897">
      <w:pPr>
        <w:spacing w:before="3"/>
        <w:ind w:left="680"/>
        <w:jc w:val="both"/>
        <w:rPr>
          <w:sz w:val="28"/>
          <w:szCs w:val="28"/>
        </w:rPr>
      </w:pPr>
      <w:r w:rsidRPr="00782897">
        <w:rPr>
          <w:sz w:val="28"/>
          <w:szCs w:val="28"/>
        </w:rPr>
        <w:t>Состав</w:t>
      </w:r>
      <w:r w:rsidRPr="00782897">
        <w:rPr>
          <w:spacing w:val="-14"/>
          <w:sz w:val="28"/>
          <w:szCs w:val="28"/>
        </w:rPr>
        <w:t xml:space="preserve"> </w:t>
      </w:r>
      <w:r w:rsidRPr="00782897">
        <w:rPr>
          <w:sz w:val="28"/>
          <w:szCs w:val="28"/>
        </w:rPr>
        <w:t>судейской</w:t>
      </w:r>
      <w:r w:rsidRPr="00782897">
        <w:rPr>
          <w:spacing w:val="-9"/>
          <w:sz w:val="28"/>
          <w:szCs w:val="28"/>
        </w:rPr>
        <w:t xml:space="preserve"> </w:t>
      </w:r>
      <w:r w:rsidRPr="00782897">
        <w:rPr>
          <w:sz w:val="28"/>
          <w:szCs w:val="28"/>
        </w:rPr>
        <w:t>коллегии,</w:t>
      </w:r>
      <w:r w:rsidRPr="00782897">
        <w:rPr>
          <w:spacing w:val="-7"/>
          <w:sz w:val="28"/>
          <w:szCs w:val="28"/>
        </w:rPr>
        <w:t xml:space="preserve"> </w:t>
      </w:r>
      <w:r w:rsidRPr="00782897">
        <w:rPr>
          <w:sz w:val="28"/>
          <w:szCs w:val="28"/>
        </w:rPr>
        <w:t>обслуживающей</w:t>
      </w:r>
      <w:r w:rsidRPr="00782897">
        <w:rPr>
          <w:spacing w:val="-8"/>
          <w:sz w:val="28"/>
          <w:szCs w:val="28"/>
        </w:rPr>
        <w:t xml:space="preserve"> </w:t>
      </w:r>
      <w:r w:rsidRPr="00782897">
        <w:rPr>
          <w:sz w:val="28"/>
          <w:szCs w:val="28"/>
        </w:rPr>
        <w:t>соревнования</w:t>
      </w:r>
      <w:r w:rsidRPr="00782897">
        <w:rPr>
          <w:spacing w:val="-9"/>
          <w:sz w:val="28"/>
          <w:szCs w:val="28"/>
        </w:rPr>
        <w:t xml:space="preserve"> </w:t>
      </w:r>
      <w:r w:rsidRPr="00782897">
        <w:rPr>
          <w:sz w:val="28"/>
          <w:szCs w:val="28"/>
        </w:rPr>
        <w:t>по</w:t>
      </w:r>
      <w:r w:rsidRPr="00782897">
        <w:rPr>
          <w:spacing w:val="-12"/>
          <w:sz w:val="28"/>
          <w:szCs w:val="28"/>
        </w:rPr>
        <w:t xml:space="preserve"> </w:t>
      </w:r>
      <w:r w:rsidRPr="00782897">
        <w:rPr>
          <w:spacing w:val="-2"/>
          <w:sz w:val="28"/>
          <w:szCs w:val="28"/>
        </w:rPr>
        <w:t>триатлону.</w:t>
      </w:r>
    </w:p>
    <w:p w14:paraId="58955439" w14:textId="77777777" w:rsidR="00782897" w:rsidRPr="00782897" w:rsidRDefault="00782897" w:rsidP="00782897">
      <w:pPr>
        <w:spacing w:before="16" w:line="252" w:lineRule="auto"/>
        <w:ind w:left="110" w:right="154" w:firstLine="569"/>
        <w:jc w:val="both"/>
        <w:rPr>
          <w:sz w:val="28"/>
          <w:szCs w:val="28"/>
        </w:rPr>
      </w:pPr>
      <w:r w:rsidRPr="00782897">
        <w:rPr>
          <w:sz w:val="28"/>
          <w:szCs w:val="28"/>
        </w:rPr>
        <w:t>Инвентарь и оборудование для занятий триатлоном. Основные узлы спортивного велосипеда, основы технического обслуживания велосипеда.</w:t>
      </w:r>
    </w:p>
    <w:p w14:paraId="73CCEE63" w14:textId="77777777" w:rsidR="00782897" w:rsidRPr="00782897" w:rsidRDefault="00782897" w:rsidP="00782897">
      <w:pPr>
        <w:spacing w:before="8"/>
        <w:ind w:left="680"/>
        <w:jc w:val="both"/>
        <w:rPr>
          <w:sz w:val="28"/>
          <w:szCs w:val="28"/>
        </w:rPr>
      </w:pPr>
      <w:r w:rsidRPr="00782897">
        <w:rPr>
          <w:sz w:val="28"/>
          <w:szCs w:val="28"/>
        </w:rPr>
        <w:t>Правила</w:t>
      </w:r>
      <w:r w:rsidRPr="00782897">
        <w:rPr>
          <w:spacing w:val="-10"/>
          <w:sz w:val="28"/>
          <w:szCs w:val="28"/>
        </w:rPr>
        <w:t xml:space="preserve"> </w:t>
      </w:r>
      <w:r w:rsidRPr="00782897">
        <w:rPr>
          <w:sz w:val="28"/>
          <w:szCs w:val="28"/>
        </w:rPr>
        <w:t>безопасного</w:t>
      </w:r>
      <w:r w:rsidRPr="00782897">
        <w:rPr>
          <w:spacing w:val="-10"/>
          <w:sz w:val="28"/>
          <w:szCs w:val="28"/>
        </w:rPr>
        <w:t xml:space="preserve"> </w:t>
      </w:r>
      <w:r w:rsidRPr="00782897">
        <w:rPr>
          <w:sz w:val="28"/>
          <w:szCs w:val="28"/>
        </w:rPr>
        <w:t>поведения</w:t>
      </w:r>
      <w:r w:rsidRPr="00782897">
        <w:rPr>
          <w:spacing w:val="-5"/>
          <w:sz w:val="28"/>
          <w:szCs w:val="28"/>
        </w:rPr>
        <w:t xml:space="preserve"> </w:t>
      </w:r>
      <w:r w:rsidRPr="00782897">
        <w:rPr>
          <w:sz w:val="28"/>
          <w:szCs w:val="28"/>
        </w:rPr>
        <w:t>во</w:t>
      </w:r>
      <w:r w:rsidRPr="00782897">
        <w:rPr>
          <w:spacing w:val="-9"/>
          <w:sz w:val="28"/>
          <w:szCs w:val="28"/>
        </w:rPr>
        <w:t xml:space="preserve"> </w:t>
      </w:r>
      <w:r w:rsidRPr="00782897">
        <w:rPr>
          <w:sz w:val="28"/>
          <w:szCs w:val="28"/>
        </w:rPr>
        <w:t>время</w:t>
      </w:r>
      <w:r w:rsidRPr="00782897">
        <w:rPr>
          <w:spacing w:val="-5"/>
          <w:sz w:val="28"/>
          <w:szCs w:val="28"/>
        </w:rPr>
        <w:t xml:space="preserve"> </w:t>
      </w:r>
      <w:r w:rsidRPr="00782897">
        <w:rPr>
          <w:sz w:val="28"/>
          <w:szCs w:val="28"/>
        </w:rPr>
        <w:t>занятий</w:t>
      </w:r>
      <w:r w:rsidRPr="00782897">
        <w:rPr>
          <w:spacing w:val="-5"/>
          <w:sz w:val="28"/>
          <w:szCs w:val="28"/>
        </w:rPr>
        <w:t xml:space="preserve"> </w:t>
      </w:r>
      <w:r w:rsidRPr="00782897">
        <w:rPr>
          <w:spacing w:val="-2"/>
          <w:sz w:val="28"/>
          <w:szCs w:val="28"/>
        </w:rPr>
        <w:t>триатлоном.</w:t>
      </w:r>
    </w:p>
    <w:p w14:paraId="17E24A72" w14:textId="77777777" w:rsidR="00782897" w:rsidRPr="00782897" w:rsidRDefault="00782897" w:rsidP="00782897">
      <w:pPr>
        <w:spacing w:before="17" w:line="252" w:lineRule="auto"/>
        <w:ind w:left="110" w:firstLine="569"/>
        <w:rPr>
          <w:sz w:val="28"/>
          <w:szCs w:val="28"/>
        </w:rPr>
      </w:pPr>
      <w:r w:rsidRPr="00782897">
        <w:rPr>
          <w:spacing w:val="-2"/>
          <w:sz w:val="28"/>
          <w:szCs w:val="28"/>
        </w:rPr>
        <w:t>Правила</w:t>
      </w:r>
      <w:r w:rsidRPr="00782897">
        <w:rPr>
          <w:spacing w:val="-8"/>
          <w:sz w:val="28"/>
          <w:szCs w:val="28"/>
        </w:rPr>
        <w:t xml:space="preserve"> </w:t>
      </w:r>
      <w:r w:rsidRPr="00782897">
        <w:rPr>
          <w:spacing w:val="-2"/>
          <w:sz w:val="28"/>
          <w:szCs w:val="28"/>
        </w:rPr>
        <w:t>по</w:t>
      </w:r>
      <w:r w:rsidRPr="00782897">
        <w:rPr>
          <w:spacing w:val="-10"/>
          <w:sz w:val="28"/>
          <w:szCs w:val="28"/>
        </w:rPr>
        <w:t xml:space="preserve"> </w:t>
      </w:r>
      <w:r w:rsidRPr="00782897">
        <w:rPr>
          <w:spacing w:val="-2"/>
          <w:sz w:val="28"/>
          <w:szCs w:val="28"/>
        </w:rPr>
        <w:t>безопасной</w:t>
      </w:r>
      <w:r w:rsidRPr="00782897">
        <w:rPr>
          <w:spacing w:val="-5"/>
          <w:sz w:val="28"/>
          <w:szCs w:val="28"/>
        </w:rPr>
        <w:t xml:space="preserve"> </w:t>
      </w:r>
      <w:r w:rsidRPr="00782897">
        <w:rPr>
          <w:spacing w:val="-2"/>
          <w:sz w:val="28"/>
          <w:szCs w:val="28"/>
        </w:rPr>
        <w:t>культуре</w:t>
      </w:r>
      <w:r w:rsidRPr="00782897">
        <w:rPr>
          <w:spacing w:val="-8"/>
          <w:sz w:val="28"/>
          <w:szCs w:val="28"/>
        </w:rPr>
        <w:t xml:space="preserve"> </w:t>
      </w:r>
      <w:r w:rsidRPr="00782897">
        <w:rPr>
          <w:spacing w:val="-2"/>
          <w:sz w:val="28"/>
          <w:szCs w:val="28"/>
        </w:rPr>
        <w:t>поведения</w:t>
      </w:r>
      <w:r w:rsidRPr="00782897">
        <w:rPr>
          <w:spacing w:val="-5"/>
          <w:sz w:val="28"/>
          <w:szCs w:val="28"/>
        </w:rPr>
        <w:t xml:space="preserve"> </w:t>
      </w:r>
      <w:r w:rsidRPr="00782897">
        <w:rPr>
          <w:spacing w:val="-2"/>
          <w:sz w:val="28"/>
          <w:szCs w:val="28"/>
        </w:rPr>
        <w:t>во</w:t>
      </w:r>
      <w:r w:rsidRPr="00782897">
        <w:rPr>
          <w:spacing w:val="-10"/>
          <w:sz w:val="28"/>
          <w:szCs w:val="28"/>
        </w:rPr>
        <w:t xml:space="preserve"> </w:t>
      </w:r>
      <w:r w:rsidRPr="00782897">
        <w:rPr>
          <w:spacing w:val="-2"/>
          <w:sz w:val="28"/>
          <w:szCs w:val="28"/>
        </w:rPr>
        <w:t>время</w:t>
      </w:r>
      <w:r w:rsidRPr="00782897">
        <w:rPr>
          <w:spacing w:val="-5"/>
          <w:sz w:val="28"/>
          <w:szCs w:val="28"/>
        </w:rPr>
        <w:t xml:space="preserve"> </w:t>
      </w:r>
      <w:r w:rsidRPr="00782897">
        <w:rPr>
          <w:spacing w:val="-2"/>
          <w:sz w:val="28"/>
          <w:szCs w:val="28"/>
        </w:rPr>
        <w:t>посещений</w:t>
      </w:r>
      <w:r w:rsidRPr="00782897">
        <w:rPr>
          <w:spacing w:val="-5"/>
          <w:sz w:val="28"/>
          <w:szCs w:val="28"/>
        </w:rPr>
        <w:t xml:space="preserve"> </w:t>
      </w:r>
      <w:r w:rsidRPr="00782897">
        <w:rPr>
          <w:spacing w:val="-2"/>
          <w:sz w:val="28"/>
          <w:szCs w:val="28"/>
        </w:rPr>
        <w:t xml:space="preserve">соревнований </w:t>
      </w:r>
      <w:r w:rsidRPr="00782897">
        <w:rPr>
          <w:sz w:val="28"/>
          <w:szCs w:val="28"/>
        </w:rPr>
        <w:t>по триатлону.</w:t>
      </w:r>
    </w:p>
    <w:p w14:paraId="5F4EC244" w14:textId="77777777" w:rsidR="00782897" w:rsidRPr="00782897" w:rsidRDefault="00782897" w:rsidP="00782897">
      <w:pPr>
        <w:tabs>
          <w:tab w:val="left" w:pos="2096"/>
          <w:tab w:val="left" w:pos="2708"/>
          <w:tab w:val="left" w:pos="3974"/>
          <w:tab w:val="left" w:pos="5571"/>
          <w:tab w:val="left" w:pos="6924"/>
          <w:tab w:val="left" w:pos="8615"/>
          <w:tab w:val="left" w:pos="8982"/>
        </w:tabs>
        <w:spacing w:before="8" w:line="252" w:lineRule="auto"/>
        <w:ind w:left="110" w:right="154" w:firstLine="569"/>
        <w:rPr>
          <w:sz w:val="28"/>
          <w:szCs w:val="28"/>
        </w:rPr>
      </w:pPr>
      <w:r w:rsidRPr="00782897">
        <w:rPr>
          <w:spacing w:val="-2"/>
          <w:sz w:val="28"/>
          <w:szCs w:val="28"/>
        </w:rPr>
        <w:t>Триатлон,</w:t>
      </w:r>
      <w:r w:rsidRPr="00782897">
        <w:rPr>
          <w:sz w:val="28"/>
          <w:szCs w:val="28"/>
        </w:rPr>
        <w:tab/>
      </w:r>
      <w:r w:rsidRPr="00782897">
        <w:rPr>
          <w:spacing w:val="-4"/>
          <w:sz w:val="28"/>
          <w:szCs w:val="28"/>
        </w:rPr>
        <w:t>как</w:t>
      </w:r>
      <w:r w:rsidRPr="00782897">
        <w:rPr>
          <w:sz w:val="28"/>
          <w:szCs w:val="28"/>
        </w:rPr>
        <w:tab/>
      </w:r>
      <w:r w:rsidRPr="00782897">
        <w:rPr>
          <w:spacing w:val="-2"/>
          <w:sz w:val="28"/>
          <w:szCs w:val="28"/>
        </w:rPr>
        <w:t>средство</w:t>
      </w:r>
      <w:r w:rsidRPr="00782897">
        <w:rPr>
          <w:sz w:val="28"/>
          <w:szCs w:val="28"/>
        </w:rPr>
        <w:tab/>
      </w:r>
      <w:r w:rsidRPr="00782897">
        <w:rPr>
          <w:spacing w:val="-2"/>
          <w:sz w:val="28"/>
          <w:szCs w:val="28"/>
        </w:rPr>
        <w:t>укрепления</w:t>
      </w:r>
      <w:r w:rsidRPr="00782897">
        <w:rPr>
          <w:sz w:val="28"/>
          <w:szCs w:val="28"/>
        </w:rPr>
        <w:tab/>
      </w:r>
      <w:r w:rsidRPr="00782897">
        <w:rPr>
          <w:spacing w:val="-2"/>
          <w:sz w:val="28"/>
          <w:szCs w:val="28"/>
        </w:rPr>
        <w:t>здоровья,</w:t>
      </w:r>
      <w:r w:rsidRPr="00782897">
        <w:rPr>
          <w:sz w:val="28"/>
          <w:szCs w:val="28"/>
        </w:rPr>
        <w:tab/>
      </w:r>
      <w:r w:rsidRPr="00782897">
        <w:rPr>
          <w:spacing w:val="-2"/>
          <w:sz w:val="28"/>
          <w:szCs w:val="28"/>
        </w:rPr>
        <w:t>закаливания</w:t>
      </w:r>
      <w:r w:rsidRPr="00782897">
        <w:rPr>
          <w:sz w:val="28"/>
          <w:szCs w:val="28"/>
        </w:rPr>
        <w:tab/>
      </w:r>
      <w:r w:rsidRPr="00782897">
        <w:rPr>
          <w:spacing w:val="-10"/>
          <w:sz w:val="28"/>
          <w:szCs w:val="28"/>
        </w:rPr>
        <w:t>и</w:t>
      </w:r>
      <w:r w:rsidRPr="00782897">
        <w:rPr>
          <w:sz w:val="28"/>
          <w:szCs w:val="28"/>
        </w:rPr>
        <w:tab/>
      </w:r>
      <w:r w:rsidRPr="00782897">
        <w:rPr>
          <w:spacing w:val="-2"/>
          <w:sz w:val="28"/>
          <w:szCs w:val="28"/>
        </w:rPr>
        <w:t xml:space="preserve">развития </w:t>
      </w:r>
      <w:r w:rsidRPr="00782897">
        <w:rPr>
          <w:sz w:val="28"/>
          <w:szCs w:val="28"/>
        </w:rPr>
        <w:t>физических качеств.</w:t>
      </w:r>
    </w:p>
    <w:p w14:paraId="6B7F9626" w14:textId="77777777" w:rsidR="00782897" w:rsidRPr="00782897" w:rsidRDefault="00782897" w:rsidP="00782897">
      <w:pPr>
        <w:spacing w:before="1" w:line="256" w:lineRule="auto"/>
        <w:ind w:left="110" w:firstLine="569"/>
        <w:rPr>
          <w:sz w:val="28"/>
          <w:szCs w:val="28"/>
        </w:rPr>
      </w:pPr>
      <w:r w:rsidRPr="00782897">
        <w:rPr>
          <w:sz w:val="28"/>
          <w:szCs w:val="28"/>
        </w:rPr>
        <w:t>Режим</w:t>
      </w:r>
      <w:r w:rsidRPr="00782897">
        <w:rPr>
          <w:spacing w:val="-12"/>
          <w:sz w:val="28"/>
          <w:szCs w:val="28"/>
        </w:rPr>
        <w:t xml:space="preserve"> </w:t>
      </w:r>
      <w:r w:rsidRPr="00782897">
        <w:rPr>
          <w:sz w:val="28"/>
          <w:szCs w:val="28"/>
        </w:rPr>
        <w:t>дня</w:t>
      </w:r>
      <w:r w:rsidRPr="00782897">
        <w:rPr>
          <w:spacing w:val="-7"/>
          <w:sz w:val="28"/>
          <w:szCs w:val="28"/>
        </w:rPr>
        <w:t xml:space="preserve"> </w:t>
      </w:r>
      <w:r w:rsidRPr="00782897">
        <w:rPr>
          <w:sz w:val="28"/>
          <w:szCs w:val="28"/>
        </w:rPr>
        <w:t>обучающегося</w:t>
      </w:r>
      <w:r w:rsidRPr="00782897">
        <w:rPr>
          <w:spacing w:val="-7"/>
          <w:sz w:val="28"/>
          <w:szCs w:val="28"/>
        </w:rPr>
        <w:t xml:space="preserve"> </w:t>
      </w:r>
      <w:r w:rsidRPr="00782897">
        <w:rPr>
          <w:sz w:val="28"/>
          <w:szCs w:val="28"/>
        </w:rPr>
        <w:t>при</w:t>
      </w:r>
      <w:r w:rsidRPr="00782897">
        <w:rPr>
          <w:spacing w:val="-7"/>
          <w:sz w:val="28"/>
          <w:szCs w:val="28"/>
        </w:rPr>
        <w:t xml:space="preserve"> </w:t>
      </w:r>
      <w:r w:rsidRPr="00782897">
        <w:rPr>
          <w:sz w:val="28"/>
          <w:szCs w:val="28"/>
        </w:rPr>
        <w:t>занятиях</w:t>
      </w:r>
      <w:r w:rsidRPr="00782897">
        <w:rPr>
          <w:spacing w:val="-10"/>
          <w:sz w:val="28"/>
          <w:szCs w:val="28"/>
        </w:rPr>
        <w:t xml:space="preserve"> </w:t>
      </w:r>
      <w:r w:rsidRPr="00782897">
        <w:rPr>
          <w:sz w:val="28"/>
          <w:szCs w:val="28"/>
        </w:rPr>
        <w:t>триатлоном.</w:t>
      </w:r>
      <w:r w:rsidRPr="00782897">
        <w:rPr>
          <w:spacing w:val="-6"/>
          <w:sz w:val="28"/>
          <w:szCs w:val="28"/>
        </w:rPr>
        <w:t xml:space="preserve"> </w:t>
      </w:r>
      <w:r w:rsidRPr="00782897">
        <w:rPr>
          <w:sz w:val="28"/>
          <w:szCs w:val="28"/>
        </w:rPr>
        <w:t>Правила</w:t>
      </w:r>
      <w:r w:rsidRPr="00782897">
        <w:rPr>
          <w:spacing w:val="-3"/>
          <w:sz w:val="28"/>
          <w:szCs w:val="28"/>
        </w:rPr>
        <w:t xml:space="preserve"> </w:t>
      </w:r>
      <w:r w:rsidRPr="00782897">
        <w:rPr>
          <w:sz w:val="28"/>
          <w:szCs w:val="28"/>
        </w:rPr>
        <w:t>личной</w:t>
      </w:r>
      <w:r w:rsidRPr="00782897">
        <w:rPr>
          <w:spacing w:val="-7"/>
          <w:sz w:val="28"/>
          <w:szCs w:val="28"/>
        </w:rPr>
        <w:t xml:space="preserve"> </w:t>
      </w:r>
      <w:r w:rsidRPr="00782897">
        <w:rPr>
          <w:sz w:val="28"/>
          <w:szCs w:val="28"/>
        </w:rPr>
        <w:t>гигиены во время занятий триатлоном.</w:t>
      </w:r>
    </w:p>
    <w:p w14:paraId="18B01BC7" w14:textId="77777777" w:rsidR="00782897" w:rsidRPr="00782897" w:rsidRDefault="00782897" w:rsidP="00782897">
      <w:pPr>
        <w:spacing w:line="317" w:lineRule="exact"/>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7267164" w14:textId="77777777" w:rsidR="00782897" w:rsidRPr="00782897" w:rsidRDefault="00782897" w:rsidP="00782897">
      <w:pPr>
        <w:spacing w:before="16" w:line="256" w:lineRule="auto"/>
        <w:ind w:left="110" w:firstLine="569"/>
        <w:rPr>
          <w:sz w:val="28"/>
          <w:szCs w:val="28"/>
        </w:rPr>
      </w:pPr>
      <w:r w:rsidRPr="00782897">
        <w:rPr>
          <w:sz w:val="28"/>
          <w:szCs w:val="28"/>
        </w:rPr>
        <w:t>Соблюдение</w:t>
      </w:r>
      <w:r w:rsidRPr="00782897">
        <w:rPr>
          <w:spacing w:val="80"/>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требований</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спортивной</w:t>
      </w:r>
      <w:r w:rsidRPr="00782897">
        <w:rPr>
          <w:spacing w:val="40"/>
          <w:sz w:val="28"/>
          <w:szCs w:val="28"/>
        </w:rPr>
        <w:t xml:space="preserve"> </w:t>
      </w:r>
      <w:r w:rsidRPr="00782897">
        <w:rPr>
          <w:sz w:val="28"/>
          <w:szCs w:val="28"/>
        </w:rPr>
        <w:t>одежде</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обуви для занятий триатлоном.</w:t>
      </w:r>
    </w:p>
    <w:p w14:paraId="58D8E9D6"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148F8EC9" w14:textId="77777777" w:rsidR="00782897" w:rsidRPr="00782897" w:rsidRDefault="00782897" w:rsidP="00782897">
      <w:pPr>
        <w:spacing w:before="97" w:line="264" w:lineRule="auto"/>
        <w:ind w:left="110" w:right="162" w:firstLine="569"/>
        <w:jc w:val="both"/>
        <w:rPr>
          <w:sz w:val="28"/>
          <w:szCs w:val="28"/>
        </w:rPr>
      </w:pPr>
      <w:r w:rsidRPr="00782897">
        <w:rPr>
          <w:sz w:val="28"/>
          <w:szCs w:val="28"/>
        </w:rPr>
        <w:lastRenderedPageBreak/>
        <w:t xml:space="preserve">Первые внешние признаки утомления. Способы самоконтроля за физической </w:t>
      </w:r>
      <w:r w:rsidRPr="00782897">
        <w:rPr>
          <w:spacing w:val="-2"/>
          <w:sz w:val="28"/>
          <w:szCs w:val="28"/>
        </w:rPr>
        <w:t>нагрузкой.</w:t>
      </w:r>
    </w:p>
    <w:p w14:paraId="626578E7" w14:textId="77777777" w:rsidR="00782897" w:rsidRPr="00782897" w:rsidRDefault="00782897" w:rsidP="00782897">
      <w:pPr>
        <w:spacing w:line="313" w:lineRule="exact"/>
        <w:ind w:left="680"/>
        <w:jc w:val="both"/>
        <w:rPr>
          <w:sz w:val="28"/>
          <w:szCs w:val="28"/>
        </w:rPr>
      </w:pPr>
      <w:r w:rsidRPr="00782897">
        <w:rPr>
          <w:sz w:val="28"/>
          <w:szCs w:val="28"/>
        </w:rPr>
        <w:t>Уход</w:t>
      </w:r>
      <w:r w:rsidRPr="00782897">
        <w:rPr>
          <w:spacing w:val="5"/>
          <w:sz w:val="28"/>
          <w:szCs w:val="28"/>
        </w:rPr>
        <w:t xml:space="preserve"> </w:t>
      </w:r>
      <w:r w:rsidRPr="00782897">
        <w:rPr>
          <w:sz w:val="28"/>
          <w:szCs w:val="28"/>
        </w:rPr>
        <w:t>за</w:t>
      </w:r>
      <w:r w:rsidRPr="00782897">
        <w:rPr>
          <w:spacing w:val="4"/>
          <w:sz w:val="28"/>
          <w:szCs w:val="28"/>
        </w:rPr>
        <w:t xml:space="preserve"> </w:t>
      </w:r>
      <w:r w:rsidRPr="00782897">
        <w:rPr>
          <w:sz w:val="28"/>
          <w:szCs w:val="28"/>
        </w:rPr>
        <w:t>спортивным</w:t>
      </w:r>
      <w:r w:rsidRPr="00782897">
        <w:rPr>
          <w:spacing w:val="9"/>
          <w:sz w:val="28"/>
          <w:szCs w:val="28"/>
        </w:rPr>
        <w:t xml:space="preserve"> </w:t>
      </w:r>
      <w:r w:rsidRPr="00782897">
        <w:rPr>
          <w:sz w:val="28"/>
          <w:szCs w:val="28"/>
        </w:rPr>
        <w:t>инвентарем</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оборудованием</w:t>
      </w:r>
      <w:r w:rsidRPr="00782897">
        <w:rPr>
          <w:spacing w:val="8"/>
          <w:sz w:val="28"/>
          <w:szCs w:val="28"/>
        </w:rPr>
        <w:t xml:space="preserve"> </w:t>
      </w:r>
      <w:r w:rsidRPr="00782897">
        <w:rPr>
          <w:sz w:val="28"/>
          <w:szCs w:val="28"/>
        </w:rPr>
        <w:t>при</w:t>
      </w:r>
      <w:r w:rsidRPr="00782897">
        <w:rPr>
          <w:spacing w:val="7"/>
          <w:sz w:val="28"/>
          <w:szCs w:val="28"/>
        </w:rPr>
        <w:t xml:space="preserve"> </w:t>
      </w:r>
      <w:r w:rsidRPr="00782897">
        <w:rPr>
          <w:sz w:val="28"/>
          <w:szCs w:val="28"/>
        </w:rPr>
        <w:t>занятиях</w:t>
      </w:r>
      <w:r w:rsidRPr="00782897">
        <w:rPr>
          <w:spacing w:val="4"/>
          <w:sz w:val="28"/>
          <w:szCs w:val="28"/>
        </w:rPr>
        <w:t xml:space="preserve"> </w:t>
      </w:r>
      <w:r w:rsidRPr="00782897">
        <w:rPr>
          <w:spacing w:val="-2"/>
          <w:sz w:val="28"/>
          <w:szCs w:val="28"/>
        </w:rPr>
        <w:t>триатлоном.</w:t>
      </w:r>
    </w:p>
    <w:p w14:paraId="69DC257C" w14:textId="77777777" w:rsidR="00782897" w:rsidRPr="00782897" w:rsidRDefault="00782897" w:rsidP="00782897">
      <w:pPr>
        <w:spacing w:before="24"/>
        <w:ind w:left="110"/>
        <w:jc w:val="both"/>
        <w:rPr>
          <w:sz w:val="28"/>
          <w:szCs w:val="28"/>
        </w:rPr>
      </w:pPr>
      <w:r w:rsidRPr="00782897">
        <w:rPr>
          <w:sz w:val="28"/>
          <w:szCs w:val="28"/>
        </w:rPr>
        <w:t>Подбор</w:t>
      </w:r>
      <w:r w:rsidRPr="00782897">
        <w:rPr>
          <w:spacing w:val="-11"/>
          <w:sz w:val="28"/>
          <w:szCs w:val="28"/>
        </w:rPr>
        <w:t xml:space="preserve"> </w:t>
      </w:r>
      <w:r w:rsidRPr="00782897">
        <w:rPr>
          <w:sz w:val="28"/>
          <w:szCs w:val="28"/>
        </w:rPr>
        <w:t>велосипеда</w:t>
      </w:r>
      <w:r w:rsidRPr="00782897">
        <w:rPr>
          <w:spacing w:val="-9"/>
          <w:sz w:val="28"/>
          <w:szCs w:val="28"/>
        </w:rPr>
        <w:t xml:space="preserve"> </w:t>
      </w:r>
      <w:r w:rsidRPr="00782897">
        <w:rPr>
          <w:sz w:val="28"/>
          <w:szCs w:val="28"/>
        </w:rPr>
        <w:t>с</w:t>
      </w:r>
      <w:r w:rsidRPr="00782897">
        <w:rPr>
          <w:spacing w:val="-3"/>
          <w:sz w:val="28"/>
          <w:szCs w:val="28"/>
        </w:rPr>
        <w:t xml:space="preserve"> </w:t>
      </w:r>
      <w:r w:rsidRPr="00782897">
        <w:rPr>
          <w:sz w:val="28"/>
          <w:szCs w:val="28"/>
        </w:rPr>
        <w:t>учетом</w:t>
      </w:r>
      <w:r w:rsidRPr="00782897">
        <w:rPr>
          <w:spacing w:val="-5"/>
          <w:sz w:val="28"/>
          <w:szCs w:val="28"/>
        </w:rPr>
        <w:t xml:space="preserve"> </w:t>
      </w:r>
      <w:r w:rsidRPr="00782897">
        <w:rPr>
          <w:spacing w:val="-2"/>
          <w:sz w:val="28"/>
          <w:szCs w:val="28"/>
        </w:rPr>
        <w:t>роста.</w:t>
      </w:r>
    </w:p>
    <w:p w14:paraId="3D96F1A5" w14:textId="77777777" w:rsidR="00782897" w:rsidRPr="00782897" w:rsidRDefault="00782897" w:rsidP="00782897">
      <w:pPr>
        <w:spacing w:before="24"/>
        <w:ind w:left="680"/>
        <w:jc w:val="both"/>
        <w:rPr>
          <w:sz w:val="28"/>
          <w:szCs w:val="28"/>
        </w:rPr>
      </w:pPr>
      <w:r w:rsidRPr="00782897">
        <w:rPr>
          <w:sz w:val="28"/>
          <w:szCs w:val="28"/>
        </w:rPr>
        <w:t>Основы</w:t>
      </w:r>
      <w:r w:rsidRPr="00782897">
        <w:rPr>
          <w:spacing w:val="-14"/>
          <w:sz w:val="28"/>
          <w:szCs w:val="28"/>
        </w:rPr>
        <w:t xml:space="preserve"> </w:t>
      </w:r>
      <w:r w:rsidRPr="00782897">
        <w:rPr>
          <w:sz w:val="28"/>
          <w:szCs w:val="28"/>
        </w:rPr>
        <w:t>организации</w:t>
      </w:r>
      <w:r w:rsidRPr="00782897">
        <w:rPr>
          <w:spacing w:val="-10"/>
          <w:sz w:val="28"/>
          <w:szCs w:val="28"/>
        </w:rPr>
        <w:t xml:space="preserve"> </w:t>
      </w:r>
      <w:r w:rsidRPr="00782897">
        <w:rPr>
          <w:sz w:val="28"/>
          <w:szCs w:val="28"/>
        </w:rPr>
        <w:t>самостоятельных</w:t>
      </w:r>
      <w:r w:rsidRPr="00782897">
        <w:rPr>
          <w:spacing w:val="-14"/>
          <w:sz w:val="28"/>
          <w:szCs w:val="28"/>
        </w:rPr>
        <w:t xml:space="preserve"> </w:t>
      </w:r>
      <w:r w:rsidRPr="00782897">
        <w:rPr>
          <w:sz w:val="28"/>
          <w:szCs w:val="28"/>
        </w:rPr>
        <w:t>занятий</w:t>
      </w:r>
      <w:r w:rsidRPr="00782897">
        <w:rPr>
          <w:spacing w:val="-10"/>
          <w:sz w:val="28"/>
          <w:szCs w:val="28"/>
        </w:rPr>
        <w:t xml:space="preserve"> </w:t>
      </w:r>
      <w:r w:rsidRPr="00782897">
        <w:rPr>
          <w:spacing w:val="-2"/>
          <w:sz w:val="28"/>
          <w:szCs w:val="28"/>
        </w:rPr>
        <w:t>триатлоном.</w:t>
      </w:r>
    </w:p>
    <w:p w14:paraId="62C11A7C" w14:textId="77777777" w:rsidR="00782897" w:rsidRPr="00782897" w:rsidRDefault="00782897" w:rsidP="00782897">
      <w:pPr>
        <w:spacing w:before="31" w:line="256" w:lineRule="auto"/>
        <w:ind w:left="110" w:right="161" w:firstLine="569"/>
        <w:jc w:val="both"/>
        <w:rPr>
          <w:sz w:val="28"/>
          <w:szCs w:val="28"/>
        </w:rPr>
      </w:pP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правила</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проведения.</w:t>
      </w:r>
      <w:r w:rsidRPr="00782897">
        <w:rPr>
          <w:spacing w:val="40"/>
          <w:sz w:val="28"/>
          <w:szCs w:val="28"/>
        </w:rPr>
        <w:t xml:space="preserve"> </w:t>
      </w:r>
      <w:r w:rsidRPr="00782897">
        <w:rPr>
          <w:sz w:val="28"/>
          <w:szCs w:val="28"/>
        </w:rPr>
        <w:t>Организация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проведение</w:t>
      </w:r>
      <w:r w:rsidRPr="00782897">
        <w:rPr>
          <w:spacing w:val="80"/>
          <w:w w:val="150"/>
          <w:sz w:val="28"/>
          <w:szCs w:val="28"/>
        </w:rPr>
        <w:t xml:space="preserve"> </w:t>
      </w:r>
      <w:r w:rsidRPr="00782897">
        <w:rPr>
          <w:sz w:val="28"/>
          <w:szCs w:val="28"/>
        </w:rPr>
        <w:t>игр</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элементами</w:t>
      </w:r>
      <w:r w:rsidRPr="00782897">
        <w:rPr>
          <w:spacing w:val="40"/>
          <w:sz w:val="28"/>
          <w:szCs w:val="28"/>
        </w:rPr>
        <w:t xml:space="preserve"> </w:t>
      </w:r>
      <w:r w:rsidRPr="00782897">
        <w:rPr>
          <w:sz w:val="28"/>
          <w:szCs w:val="28"/>
        </w:rPr>
        <w:t>триатлона</w:t>
      </w:r>
      <w:r w:rsidRPr="00782897">
        <w:rPr>
          <w:spacing w:val="40"/>
          <w:sz w:val="28"/>
          <w:szCs w:val="28"/>
        </w:rPr>
        <w:t xml:space="preserve"> </w:t>
      </w:r>
      <w:r w:rsidRPr="00782897">
        <w:rPr>
          <w:sz w:val="28"/>
          <w:szCs w:val="28"/>
        </w:rPr>
        <w:t>со</w:t>
      </w:r>
      <w:r w:rsidRPr="00782897">
        <w:rPr>
          <w:spacing w:val="40"/>
          <w:sz w:val="28"/>
          <w:szCs w:val="28"/>
        </w:rPr>
        <w:t xml:space="preserve"> </w:t>
      </w:r>
      <w:r w:rsidRPr="00782897">
        <w:rPr>
          <w:sz w:val="28"/>
          <w:szCs w:val="28"/>
        </w:rPr>
        <w:t>сверстниками</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активной</w:t>
      </w:r>
      <w:r w:rsidRPr="00782897">
        <w:rPr>
          <w:spacing w:val="40"/>
          <w:sz w:val="28"/>
          <w:szCs w:val="28"/>
        </w:rPr>
        <w:t xml:space="preserve"> </w:t>
      </w:r>
      <w:r w:rsidRPr="00782897">
        <w:rPr>
          <w:sz w:val="28"/>
          <w:szCs w:val="28"/>
        </w:rPr>
        <w:t xml:space="preserve">досуговой </w:t>
      </w:r>
      <w:r w:rsidRPr="00782897">
        <w:rPr>
          <w:spacing w:val="-2"/>
          <w:sz w:val="28"/>
          <w:szCs w:val="28"/>
        </w:rPr>
        <w:t>деятельности.</w:t>
      </w:r>
    </w:p>
    <w:p w14:paraId="2521F532" w14:textId="77777777" w:rsidR="00782897" w:rsidRPr="00782897" w:rsidRDefault="00782897" w:rsidP="00782897">
      <w:pPr>
        <w:spacing w:before="11" w:line="259" w:lineRule="auto"/>
        <w:ind w:left="110" w:right="157" w:firstLine="569"/>
        <w:jc w:val="both"/>
        <w:rPr>
          <w:sz w:val="28"/>
          <w:szCs w:val="28"/>
        </w:rPr>
      </w:pPr>
      <w:r w:rsidRPr="00782897">
        <w:rPr>
          <w:sz w:val="28"/>
          <w:szCs w:val="28"/>
        </w:rPr>
        <w:t>Составление</w:t>
      </w:r>
      <w:r w:rsidRPr="00782897">
        <w:rPr>
          <w:spacing w:val="-18"/>
          <w:sz w:val="28"/>
          <w:szCs w:val="28"/>
        </w:rPr>
        <w:t xml:space="preserve"> </w:t>
      </w:r>
      <w:r w:rsidRPr="00782897">
        <w:rPr>
          <w:sz w:val="28"/>
          <w:szCs w:val="28"/>
        </w:rPr>
        <w:t>комплексов</w:t>
      </w:r>
      <w:r w:rsidRPr="00782897">
        <w:rPr>
          <w:spacing w:val="-12"/>
          <w:sz w:val="28"/>
          <w:szCs w:val="28"/>
        </w:rPr>
        <w:t xml:space="preserve"> </w:t>
      </w:r>
      <w:r w:rsidRPr="00782897">
        <w:rPr>
          <w:sz w:val="28"/>
          <w:szCs w:val="28"/>
        </w:rPr>
        <w:t>различной</w:t>
      </w:r>
      <w:r w:rsidRPr="00782897">
        <w:rPr>
          <w:spacing w:val="-15"/>
          <w:sz w:val="28"/>
          <w:szCs w:val="28"/>
        </w:rPr>
        <w:t xml:space="preserve"> </w:t>
      </w:r>
      <w:r w:rsidRPr="00782897">
        <w:rPr>
          <w:sz w:val="28"/>
          <w:szCs w:val="28"/>
        </w:rPr>
        <w:t>направленности:</w:t>
      </w:r>
      <w:r w:rsidRPr="00782897">
        <w:rPr>
          <w:spacing w:val="-8"/>
          <w:sz w:val="28"/>
          <w:szCs w:val="28"/>
        </w:rPr>
        <w:t xml:space="preserve"> </w:t>
      </w:r>
      <w:r w:rsidRPr="00782897">
        <w:rPr>
          <w:sz w:val="28"/>
          <w:szCs w:val="28"/>
        </w:rPr>
        <w:t>утренней</w:t>
      </w:r>
      <w:r w:rsidRPr="00782897">
        <w:rPr>
          <w:spacing w:val="-15"/>
          <w:sz w:val="28"/>
          <w:szCs w:val="28"/>
        </w:rPr>
        <w:t xml:space="preserve"> </w:t>
      </w:r>
      <w:r w:rsidRPr="00782897">
        <w:rPr>
          <w:sz w:val="28"/>
          <w:szCs w:val="28"/>
        </w:rPr>
        <w:t xml:space="preserve">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w:t>
      </w:r>
      <w:r w:rsidRPr="00782897">
        <w:rPr>
          <w:spacing w:val="-2"/>
          <w:sz w:val="28"/>
          <w:szCs w:val="28"/>
        </w:rPr>
        <w:t>плоскостопия.</w:t>
      </w:r>
    </w:p>
    <w:p w14:paraId="22C83317" w14:textId="77777777" w:rsidR="00782897" w:rsidRPr="00782897" w:rsidRDefault="00782897" w:rsidP="00782897">
      <w:pPr>
        <w:spacing w:line="256" w:lineRule="auto"/>
        <w:ind w:left="110" w:right="160" w:firstLine="569"/>
        <w:jc w:val="both"/>
        <w:rPr>
          <w:sz w:val="28"/>
          <w:szCs w:val="28"/>
        </w:rPr>
      </w:pPr>
      <w:r w:rsidRPr="00782897">
        <w:rPr>
          <w:sz w:val="28"/>
          <w:szCs w:val="28"/>
        </w:rPr>
        <w:t>Подбор и составление комплексов упражнений, направленные на развитие специальных</w:t>
      </w:r>
      <w:r w:rsidRPr="00782897">
        <w:rPr>
          <w:spacing w:val="40"/>
          <w:sz w:val="28"/>
          <w:szCs w:val="28"/>
        </w:rPr>
        <w:t xml:space="preserve"> </w:t>
      </w:r>
      <w:r w:rsidRPr="00782897">
        <w:rPr>
          <w:sz w:val="28"/>
          <w:szCs w:val="28"/>
        </w:rPr>
        <w:t>физических</w:t>
      </w:r>
      <w:r w:rsidRPr="00782897">
        <w:rPr>
          <w:spacing w:val="40"/>
          <w:sz w:val="28"/>
          <w:szCs w:val="28"/>
        </w:rPr>
        <w:t xml:space="preserve"> </w:t>
      </w:r>
      <w:r w:rsidRPr="00782897">
        <w:rPr>
          <w:sz w:val="28"/>
          <w:szCs w:val="28"/>
        </w:rPr>
        <w:t>качеств</w:t>
      </w:r>
      <w:r w:rsidRPr="00782897">
        <w:rPr>
          <w:spacing w:val="40"/>
          <w:sz w:val="28"/>
          <w:szCs w:val="28"/>
        </w:rPr>
        <w:t xml:space="preserve"> </w:t>
      </w:r>
      <w:r w:rsidRPr="00782897">
        <w:rPr>
          <w:sz w:val="28"/>
          <w:szCs w:val="28"/>
        </w:rPr>
        <w:t>триатлониста</w:t>
      </w:r>
      <w:r w:rsidRPr="00782897">
        <w:rPr>
          <w:spacing w:val="40"/>
          <w:sz w:val="28"/>
          <w:szCs w:val="28"/>
        </w:rPr>
        <w:t xml:space="preserve"> </w:t>
      </w:r>
      <w:r w:rsidRPr="00782897">
        <w:rPr>
          <w:sz w:val="28"/>
          <w:szCs w:val="28"/>
        </w:rPr>
        <w:t>самостоятельно</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при</w:t>
      </w:r>
      <w:r w:rsidRPr="00782897">
        <w:rPr>
          <w:spacing w:val="40"/>
          <w:sz w:val="28"/>
          <w:szCs w:val="28"/>
        </w:rPr>
        <w:t xml:space="preserve"> </w:t>
      </w:r>
      <w:r w:rsidRPr="00782897">
        <w:rPr>
          <w:sz w:val="28"/>
          <w:szCs w:val="28"/>
        </w:rPr>
        <w:t>участии</w:t>
      </w:r>
      <w:r w:rsidRPr="00782897">
        <w:rPr>
          <w:spacing w:val="80"/>
          <w:sz w:val="28"/>
          <w:szCs w:val="28"/>
        </w:rPr>
        <w:t xml:space="preserve"> </w:t>
      </w:r>
      <w:r w:rsidRPr="00782897">
        <w:rPr>
          <w:sz w:val="28"/>
          <w:szCs w:val="28"/>
        </w:rPr>
        <w:t>и помощи родителей;</w:t>
      </w:r>
    </w:p>
    <w:p w14:paraId="755CCE79" w14:textId="77777777" w:rsidR="00782897" w:rsidRPr="00782897" w:rsidRDefault="00782897" w:rsidP="00782897">
      <w:pPr>
        <w:spacing w:before="7" w:line="259" w:lineRule="auto"/>
        <w:ind w:left="110" w:right="161" w:firstLine="569"/>
        <w:jc w:val="both"/>
        <w:rPr>
          <w:sz w:val="28"/>
          <w:szCs w:val="28"/>
        </w:rPr>
      </w:pPr>
      <w:r w:rsidRPr="00782897">
        <w:rPr>
          <w:sz w:val="28"/>
          <w:szCs w:val="28"/>
        </w:rPr>
        <w:t>Контрольно-тестовые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общей</w:t>
      </w:r>
      <w:r w:rsidRPr="00782897">
        <w:rPr>
          <w:spacing w:val="40"/>
          <w:sz w:val="28"/>
          <w:szCs w:val="28"/>
        </w:rPr>
        <w:t xml:space="preserve">  </w:t>
      </w:r>
      <w:r w:rsidRPr="00782897">
        <w:rPr>
          <w:sz w:val="28"/>
          <w:szCs w:val="28"/>
        </w:rPr>
        <w:t>физической,</w:t>
      </w:r>
      <w:r w:rsidRPr="00782897">
        <w:rPr>
          <w:spacing w:val="40"/>
          <w:sz w:val="28"/>
          <w:szCs w:val="28"/>
        </w:rPr>
        <w:t xml:space="preserve">  </w:t>
      </w:r>
      <w:r w:rsidRPr="00782897">
        <w:rPr>
          <w:sz w:val="28"/>
          <w:szCs w:val="28"/>
        </w:rPr>
        <w:t>специальной и технической подготовке.</w:t>
      </w:r>
    </w:p>
    <w:p w14:paraId="0469DEFD" w14:textId="77777777" w:rsidR="00782897" w:rsidRPr="00782897" w:rsidRDefault="00782897" w:rsidP="00782897">
      <w:pPr>
        <w:spacing w:line="318" w:lineRule="exact"/>
        <w:ind w:left="680"/>
        <w:jc w:val="both"/>
        <w:rPr>
          <w:sz w:val="28"/>
          <w:szCs w:val="28"/>
        </w:rPr>
      </w:pPr>
      <w:r w:rsidRPr="00782897">
        <w:rPr>
          <w:sz w:val="28"/>
          <w:szCs w:val="28"/>
        </w:rPr>
        <w:t>Физическое</w:t>
      </w:r>
      <w:r w:rsidRPr="00782897">
        <w:rPr>
          <w:spacing w:val="-10"/>
          <w:sz w:val="28"/>
          <w:szCs w:val="28"/>
        </w:rPr>
        <w:t xml:space="preserve"> </w:t>
      </w:r>
      <w:r w:rsidRPr="00782897">
        <w:rPr>
          <w:spacing w:val="-2"/>
          <w:sz w:val="28"/>
          <w:szCs w:val="28"/>
        </w:rPr>
        <w:t>совершенствование.</w:t>
      </w:r>
    </w:p>
    <w:p w14:paraId="6C9C3A18" w14:textId="77777777" w:rsidR="00782897" w:rsidRPr="00782897" w:rsidRDefault="00782897" w:rsidP="00782897">
      <w:pPr>
        <w:tabs>
          <w:tab w:val="left" w:pos="2364"/>
          <w:tab w:val="left" w:pos="4947"/>
          <w:tab w:val="left" w:pos="6802"/>
          <w:tab w:val="left" w:pos="8493"/>
        </w:tabs>
        <w:spacing w:before="24" w:line="264" w:lineRule="auto"/>
        <w:ind w:left="110" w:right="169"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общеразвивающих</w:t>
      </w:r>
      <w:r w:rsidRPr="00782897">
        <w:rPr>
          <w:sz w:val="28"/>
          <w:szCs w:val="28"/>
        </w:rPr>
        <w:tab/>
      </w:r>
      <w:r w:rsidRPr="00782897">
        <w:rPr>
          <w:spacing w:val="-2"/>
          <w:sz w:val="28"/>
          <w:szCs w:val="28"/>
        </w:rPr>
        <w:t>упражнений.</w:t>
      </w:r>
      <w:r w:rsidRPr="00782897">
        <w:rPr>
          <w:sz w:val="28"/>
          <w:szCs w:val="28"/>
        </w:rPr>
        <w:tab/>
      </w:r>
      <w:r w:rsidRPr="00782897">
        <w:rPr>
          <w:spacing w:val="-2"/>
          <w:sz w:val="28"/>
          <w:szCs w:val="28"/>
        </w:rPr>
        <w:t>Комплексы</w:t>
      </w:r>
      <w:r w:rsidRPr="00782897">
        <w:rPr>
          <w:sz w:val="28"/>
          <w:szCs w:val="28"/>
        </w:rPr>
        <w:tab/>
      </w:r>
      <w:r w:rsidRPr="00782897">
        <w:rPr>
          <w:spacing w:val="-2"/>
          <w:sz w:val="28"/>
          <w:szCs w:val="28"/>
        </w:rPr>
        <w:t xml:space="preserve">специальной </w:t>
      </w:r>
      <w:r w:rsidRPr="00782897">
        <w:rPr>
          <w:sz w:val="28"/>
          <w:szCs w:val="28"/>
        </w:rPr>
        <w:t>разминки перед соревнованиями.</w:t>
      </w:r>
    </w:p>
    <w:p w14:paraId="406D8EAC" w14:textId="77777777" w:rsidR="00782897" w:rsidRPr="00782897" w:rsidRDefault="00782897" w:rsidP="00782897">
      <w:pPr>
        <w:tabs>
          <w:tab w:val="left" w:pos="4392"/>
          <w:tab w:val="left" w:pos="5996"/>
          <w:tab w:val="left" w:pos="8456"/>
        </w:tabs>
        <w:spacing w:line="256" w:lineRule="auto"/>
        <w:ind w:left="110" w:right="166" w:firstLine="569"/>
        <w:rPr>
          <w:sz w:val="28"/>
          <w:szCs w:val="28"/>
        </w:rPr>
      </w:pPr>
      <w:r w:rsidRPr="00782897">
        <w:rPr>
          <w:sz w:val="28"/>
          <w:szCs w:val="28"/>
        </w:rPr>
        <w:t>Комплексы</w:t>
      </w:r>
      <w:r w:rsidRPr="00782897">
        <w:rPr>
          <w:spacing w:val="80"/>
          <w:sz w:val="28"/>
          <w:szCs w:val="28"/>
        </w:rPr>
        <w:t xml:space="preserve"> </w:t>
      </w:r>
      <w:r w:rsidRPr="00782897">
        <w:rPr>
          <w:sz w:val="28"/>
          <w:szCs w:val="28"/>
        </w:rPr>
        <w:t>корригирующей</w:t>
      </w:r>
      <w:r w:rsidRPr="00782897">
        <w:rPr>
          <w:sz w:val="28"/>
          <w:szCs w:val="28"/>
        </w:rPr>
        <w:tab/>
      </w:r>
      <w:r w:rsidRPr="00782897">
        <w:rPr>
          <w:spacing w:val="-2"/>
          <w:sz w:val="28"/>
          <w:szCs w:val="28"/>
        </w:rPr>
        <w:t>гимнастики</w:t>
      </w:r>
      <w:r w:rsidRPr="00782897">
        <w:rPr>
          <w:sz w:val="28"/>
          <w:szCs w:val="28"/>
        </w:rPr>
        <w:tab/>
        <w:t>с</w:t>
      </w:r>
      <w:r w:rsidRPr="00782897">
        <w:rPr>
          <w:spacing w:val="80"/>
          <w:sz w:val="28"/>
          <w:szCs w:val="28"/>
        </w:rPr>
        <w:t xml:space="preserve"> </w:t>
      </w:r>
      <w:r w:rsidRPr="00782897">
        <w:rPr>
          <w:sz w:val="28"/>
          <w:szCs w:val="28"/>
        </w:rPr>
        <w:t>использованием</w:t>
      </w:r>
      <w:r w:rsidRPr="00782897">
        <w:rPr>
          <w:sz w:val="28"/>
          <w:szCs w:val="28"/>
        </w:rPr>
        <w:tab/>
      </w:r>
      <w:r w:rsidRPr="00782897">
        <w:rPr>
          <w:spacing w:val="-2"/>
          <w:sz w:val="28"/>
          <w:szCs w:val="28"/>
        </w:rPr>
        <w:t xml:space="preserve">специальных </w:t>
      </w:r>
      <w:r w:rsidRPr="00782897">
        <w:rPr>
          <w:sz w:val="28"/>
          <w:szCs w:val="28"/>
        </w:rPr>
        <w:t>упражнений (в том числе в воде).</w:t>
      </w:r>
    </w:p>
    <w:p w14:paraId="46074250" w14:textId="77777777" w:rsidR="00782897" w:rsidRPr="00782897" w:rsidRDefault="00782897" w:rsidP="00782897">
      <w:pPr>
        <w:spacing w:line="264" w:lineRule="auto"/>
        <w:ind w:left="110" w:right="155" w:firstLine="569"/>
        <w:rPr>
          <w:sz w:val="28"/>
          <w:szCs w:val="28"/>
        </w:rPr>
      </w:pPr>
      <w:r w:rsidRPr="00782897">
        <w:rPr>
          <w:sz w:val="28"/>
          <w:szCs w:val="28"/>
        </w:rPr>
        <w:t>Комплексы специальных</w:t>
      </w:r>
      <w:r w:rsidRPr="00782897">
        <w:rPr>
          <w:spacing w:val="30"/>
          <w:sz w:val="28"/>
          <w:szCs w:val="28"/>
        </w:rPr>
        <w:t xml:space="preserve"> </w:t>
      </w:r>
      <w:r w:rsidRPr="00782897">
        <w:rPr>
          <w:sz w:val="28"/>
          <w:szCs w:val="28"/>
        </w:rPr>
        <w:t>упражнений</w:t>
      </w:r>
      <w:r w:rsidRPr="00782897">
        <w:rPr>
          <w:spacing w:val="28"/>
          <w:sz w:val="28"/>
          <w:szCs w:val="28"/>
        </w:rPr>
        <w:t xml:space="preserve"> </w:t>
      </w:r>
      <w:r w:rsidRPr="00782897">
        <w:rPr>
          <w:sz w:val="28"/>
          <w:szCs w:val="28"/>
        </w:rPr>
        <w:t>для</w:t>
      </w:r>
      <w:r w:rsidRPr="00782897">
        <w:rPr>
          <w:spacing w:val="28"/>
          <w:sz w:val="28"/>
          <w:szCs w:val="28"/>
        </w:rPr>
        <w:t xml:space="preserve"> </w:t>
      </w:r>
      <w:r w:rsidRPr="00782897">
        <w:rPr>
          <w:sz w:val="28"/>
          <w:szCs w:val="28"/>
        </w:rPr>
        <w:t>формирования</w:t>
      </w:r>
      <w:r w:rsidRPr="00782897">
        <w:rPr>
          <w:spacing w:val="28"/>
          <w:sz w:val="28"/>
          <w:szCs w:val="28"/>
        </w:rPr>
        <w:t xml:space="preserve"> </w:t>
      </w:r>
      <w:r w:rsidRPr="00782897">
        <w:rPr>
          <w:sz w:val="28"/>
          <w:szCs w:val="28"/>
        </w:rPr>
        <w:t>техники</w:t>
      </w:r>
      <w:r w:rsidRPr="00782897">
        <w:rPr>
          <w:spacing w:val="28"/>
          <w:sz w:val="28"/>
          <w:szCs w:val="28"/>
        </w:rPr>
        <w:t xml:space="preserve"> </w:t>
      </w:r>
      <w:r w:rsidRPr="00782897">
        <w:rPr>
          <w:sz w:val="28"/>
          <w:szCs w:val="28"/>
        </w:rPr>
        <w:t>движений и двигательных навыков, необходимых в триатлоне.</w:t>
      </w:r>
    </w:p>
    <w:p w14:paraId="1F87CB22" w14:textId="77777777" w:rsidR="00782897" w:rsidRPr="00782897" w:rsidRDefault="00782897" w:rsidP="00782897">
      <w:pPr>
        <w:spacing w:line="256" w:lineRule="auto"/>
        <w:ind w:left="680"/>
        <w:rPr>
          <w:sz w:val="28"/>
          <w:szCs w:val="28"/>
        </w:rPr>
      </w:pPr>
      <w:r w:rsidRPr="00782897">
        <w:rPr>
          <w:sz w:val="28"/>
          <w:szCs w:val="28"/>
        </w:rPr>
        <w:t>Способы</w:t>
      </w:r>
      <w:r w:rsidRPr="00782897">
        <w:rPr>
          <w:spacing w:val="-10"/>
          <w:sz w:val="28"/>
          <w:szCs w:val="28"/>
        </w:rPr>
        <w:t xml:space="preserve"> </w:t>
      </w:r>
      <w:r w:rsidRPr="00782897">
        <w:rPr>
          <w:sz w:val="28"/>
          <w:szCs w:val="28"/>
        </w:rPr>
        <w:t>регулирования</w:t>
      </w:r>
      <w:r w:rsidRPr="00782897">
        <w:rPr>
          <w:spacing w:val="-8"/>
          <w:sz w:val="28"/>
          <w:szCs w:val="28"/>
        </w:rPr>
        <w:t xml:space="preserve"> </w:t>
      </w:r>
      <w:r w:rsidRPr="00782897">
        <w:rPr>
          <w:sz w:val="28"/>
          <w:szCs w:val="28"/>
        </w:rPr>
        <w:t>физической</w:t>
      </w:r>
      <w:r w:rsidRPr="00782897">
        <w:rPr>
          <w:spacing w:val="-8"/>
          <w:sz w:val="28"/>
          <w:szCs w:val="28"/>
        </w:rPr>
        <w:t xml:space="preserve"> </w:t>
      </w:r>
      <w:r w:rsidRPr="00782897">
        <w:rPr>
          <w:sz w:val="28"/>
          <w:szCs w:val="28"/>
        </w:rPr>
        <w:t>нагрузки</w:t>
      </w:r>
      <w:r w:rsidRPr="00782897">
        <w:rPr>
          <w:spacing w:val="-8"/>
          <w:sz w:val="28"/>
          <w:szCs w:val="28"/>
        </w:rPr>
        <w:t xml:space="preserve"> </w:t>
      </w:r>
      <w:r w:rsidRPr="00782897">
        <w:rPr>
          <w:sz w:val="28"/>
          <w:szCs w:val="28"/>
        </w:rPr>
        <w:t>при</w:t>
      </w:r>
      <w:r w:rsidRPr="00782897">
        <w:rPr>
          <w:spacing w:val="-8"/>
          <w:sz w:val="28"/>
          <w:szCs w:val="28"/>
        </w:rPr>
        <w:t xml:space="preserve"> </w:t>
      </w:r>
      <w:r w:rsidRPr="00782897">
        <w:rPr>
          <w:sz w:val="28"/>
          <w:szCs w:val="28"/>
        </w:rPr>
        <w:t>занятиях</w:t>
      </w:r>
      <w:r w:rsidRPr="00782897">
        <w:rPr>
          <w:spacing w:val="-12"/>
          <w:sz w:val="28"/>
          <w:szCs w:val="28"/>
        </w:rPr>
        <w:t xml:space="preserve"> </w:t>
      </w:r>
      <w:r w:rsidRPr="00782897">
        <w:rPr>
          <w:sz w:val="28"/>
          <w:szCs w:val="28"/>
        </w:rPr>
        <w:t>триатлоном. Подвижные игры и эстафеты с элементами триатлона.</w:t>
      </w:r>
    </w:p>
    <w:p w14:paraId="3788A98C" w14:textId="77777777" w:rsidR="00782897" w:rsidRPr="00782897" w:rsidRDefault="00782897" w:rsidP="00782897">
      <w:pPr>
        <w:tabs>
          <w:tab w:val="left" w:pos="2392"/>
          <w:tab w:val="left" w:pos="3277"/>
          <w:tab w:val="left" w:pos="3709"/>
          <w:tab w:val="left" w:pos="4623"/>
          <w:tab w:val="left" w:pos="6428"/>
          <w:tab w:val="left" w:pos="8270"/>
          <w:tab w:val="left" w:pos="9148"/>
        </w:tabs>
        <w:spacing w:line="264" w:lineRule="auto"/>
        <w:ind w:left="110" w:right="165" w:firstLine="569"/>
        <w:rPr>
          <w:sz w:val="28"/>
          <w:szCs w:val="28"/>
        </w:rPr>
      </w:pPr>
      <w:r w:rsidRPr="00782897">
        <w:rPr>
          <w:spacing w:val="-2"/>
          <w:sz w:val="28"/>
          <w:szCs w:val="28"/>
        </w:rPr>
        <w:t>Подвижные</w:t>
      </w:r>
      <w:r w:rsidRPr="00782897">
        <w:rPr>
          <w:sz w:val="28"/>
          <w:szCs w:val="28"/>
        </w:rPr>
        <w:tab/>
      </w:r>
      <w:r w:rsidRPr="00782897">
        <w:rPr>
          <w:spacing w:val="-4"/>
          <w:sz w:val="28"/>
          <w:szCs w:val="28"/>
        </w:rPr>
        <w:t>игры</w:t>
      </w:r>
      <w:r w:rsidRPr="00782897">
        <w:rPr>
          <w:sz w:val="28"/>
          <w:szCs w:val="28"/>
        </w:rPr>
        <w:tab/>
      </w:r>
      <w:r w:rsidRPr="00782897">
        <w:rPr>
          <w:spacing w:val="-10"/>
          <w:sz w:val="28"/>
          <w:szCs w:val="28"/>
        </w:rPr>
        <w:t>в</w:t>
      </w:r>
      <w:r w:rsidRPr="00782897">
        <w:rPr>
          <w:sz w:val="28"/>
          <w:szCs w:val="28"/>
        </w:rPr>
        <w:tab/>
      </w:r>
      <w:r w:rsidRPr="00782897">
        <w:rPr>
          <w:spacing w:val="-4"/>
          <w:sz w:val="28"/>
          <w:szCs w:val="28"/>
        </w:rPr>
        <w:t>воде:</w:t>
      </w:r>
      <w:r w:rsidRPr="00782897">
        <w:rPr>
          <w:sz w:val="28"/>
          <w:szCs w:val="28"/>
        </w:rPr>
        <w:tab/>
      </w:r>
      <w:r w:rsidRPr="00782897">
        <w:rPr>
          <w:spacing w:val="-2"/>
          <w:sz w:val="28"/>
          <w:szCs w:val="28"/>
        </w:rPr>
        <w:t>«Поплавок»,</w:t>
      </w:r>
      <w:r w:rsidRPr="00782897">
        <w:rPr>
          <w:sz w:val="28"/>
          <w:szCs w:val="28"/>
        </w:rPr>
        <w:tab/>
      </w:r>
      <w:r w:rsidRPr="00782897">
        <w:rPr>
          <w:spacing w:val="-2"/>
          <w:sz w:val="28"/>
          <w:szCs w:val="28"/>
        </w:rPr>
        <w:t>«Звездочка»,</w:t>
      </w:r>
      <w:r w:rsidRPr="00782897">
        <w:rPr>
          <w:sz w:val="28"/>
          <w:szCs w:val="28"/>
        </w:rPr>
        <w:tab/>
      </w:r>
      <w:r w:rsidRPr="00782897">
        <w:rPr>
          <w:spacing w:val="-4"/>
          <w:sz w:val="28"/>
          <w:szCs w:val="28"/>
        </w:rPr>
        <w:t>«Кто</w:t>
      </w:r>
      <w:r w:rsidRPr="00782897">
        <w:rPr>
          <w:sz w:val="28"/>
          <w:szCs w:val="28"/>
        </w:rPr>
        <w:tab/>
      </w:r>
      <w:r w:rsidRPr="00782897">
        <w:rPr>
          <w:spacing w:val="-2"/>
          <w:sz w:val="28"/>
          <w:szCs w:val="28"/>
        </w:rPr>
        <w:t xml:space="preserve">дальше </w:t>
      </w:r>
      <w:proofErr w:type="spellStart"/>
      <w:r w:rsidRPr="00782897">
        <w:rPr>
          <w:spacing w:val="-2"/>
          <w:sz w:val="28"/>
          <w:szCs w:val="28"/>
        </w:rPr>
        <w:t>проскользит</w:t>
      </w:r>
      <w:proofErr w:type="spellEnd"/>
      <w:r w:rsidRPr="00782897">
        <w:rPr>
          <w:spacing w:val="-2"/>
          <w:sz w:val="28"/>
          <w:szCs w:val="28"/>
        </w:rPr>
        <w:t>»,</w:t>
      </w:r>
    </w:p>
    <w:p w14:paraId="10DD43AB" w14:textId="77777777" w:rsidR="00782897" w:rsidRPr="00782897" w:rsidRDefault="00782897" w:rsidP="00782897">
      <w:pPr>
        <w:spacing w:line="256" w:lineRule="auto"/>
        <w:ind w:left="680"/>
        <w:rPr>
          <w:sz w:val="28"/>
          <w:szCs w:val="28"/>
        </w:rPr>
      </w:pPr>
      <w:r w:rsidRPr="00782897">
        <w:rPr>
          <w:sz w:val="28"/>
          <w:szCs w:val="28"/>
        </w:rPr>
        <w:t>«Пятнашки», «Караси и щуки», игры с мячом и различными предметами. Подвижные</w:t>
      </w:r>
      <w:r w:rsidRPr="00782897">
        <w:rPr>
          <w:spacing w:val="72"/>
          <w:sz w:val="28"/>
          <w:szCs w:val="28"/>
        </w:rPr>
        <w:t xml:space="preserve"> </w:t>
      </w:r>
      <w:r w:rsidRPr="00782897">
        <w:rPr>
          <w:sz w:val="28"/>
          <w:szCs w:val="28"/>
        </w:rPr>
        <w:t>игры</w:t>
      </w:r>
      <w:r w:rsidRPr="00782897">
        <w:rPr>
          <w:spacing w:val="73"/>
          <w:sz w:val="28"/>
          <w:szCs w:val="28"/>
        </w:rPr>
        <w:t xml:space="preserve"> </w:t>
      </w:r>
      <w:r w:rsidRPr="00782897">
        <w:rPr>
          <w:sz w:val="28"/>
          <w:szCs w:val="28"/>
        </w:rPr>
        <w:t>с</w:t>
      </w:r>
      <w:r w:rsidRPr="00782897">
        <w:rPr>
          <w:spacing w:val="79"/>
          <w:sz w:val="28"/>
          <w:szCs w:val="28"/>
        </w:rPr>
        <w:t xml:space="preserve"> </w:t>
      </w:r>
      <w:r w:rsidRPr="00782897">
        <w:rPr>
          <w:sz w:val="28"/>
          <w:szCs w:val="28"/>
        </w:rPr>
        <w:t>использованием</w:t>
      </w:r>
      <w:r w:rsidRPr="00782897">
        <w:rPr>
          <w:spacing w:val="76"/>
          <w:sz w:val="28"/>
          <w:szCs w:val="28"/>
        </w:rPr>
        <w:t xml:space="preserve"> </w:t>
      </w:r>
      <w:r w:rsidRPr="00782897">
        <w:rPr>
          <w:sz w:val="28"/>
          <w:szCs w:val="28"/>
        </w:rPr>
        <w:t>велосипеда:</w:t>
      </w:r>
      <w:r w:rsidRPr="00782897">
        <w:rPr>
          <w:spacing w:val="75"/>
          <w:sz w:val="28"/>
          <w:szCs w:val="28"/>
        </w:rPr>
        <w:t xml:space="preserve"> </w:t>
      </w:r>
      <w:r w:rsidRPr="00782897">
        <w:rPr>
          <w:sz w:val="28"/>
          <w:szCs w:val="28"/>
        </w:rPr>
        <w:t>«Кто</w:t>
      </w:r>
      <w:r w:rsidRPr="00782897">
        <w:rPr>
          <w:spacing w:val="71"/>
          <w:sz w:val="28"/>
          <w:szCs w:val="28"/>
        </w:rPr>
        <w:t xml:space="preserve"> </w:t>
      </w:r>
      <w:r w:rsidRPr="00782897">
        <w:rPr>
          <w:sz w:val="28"/>
          <w:szCs w:val="28"/>
        </w:rPr>
        <w:t>дольше</w:t>
      </w:r>
      <w:r w:rsidRPr="00782897">
        <w:rPr>
          <w:spacing w:val="72"/>
          <w:sz w:val="28"/>
          <w:szCs w:val="28"/>
        </w:rPr>
        <w:t xml:space="preserve"> </w:t>
      </w:r>
      <w:r w:rsidRPr="00782897">
        <w:rPr>
          <w:sz w:val="28"/>
          <w:szCs w:val="28"/>
        </w:rPr>
        <w:t>простоит»,</w:t>
      </w:r>
    </w:p>
    <w:p w14:paraId="1379A880" w14:textId="77777777" w:rsidR="00782897" w:rsidRPr="00782897" w:rsidRDefault="00782897" w:rsidP="00782897">
      <w:pPr>
        <w:ind w:left="110"/>
        <w:rPr>
          <w:sz w:val="28"/>
          <w:szCs w:val="28"/>
        </w:rPr>
      </w:pPr>
      <w:r w:rsidRPr="00782897">
        <w:rPr>
          <w:sz w:val="28"/>
          <w:szCs w:val="28"/>
        </w:rPr>
        <w:t>«Змейка»,</w:t>
      </w:r>
      <w:r w:rsidRPr="00782897">
        <w:rPr>
          <w:spacing w:val="-8"/>
          <w:sz w:val="28"/>
          <w:szCs w:val="28"/>
        </w:rPr>
        <w:t xml:space="preserve"> </w:t>
      </w:r>
      <w:r w:rsidRPr="00782897">
        <w:rPr>
          <w:sz w:val="28"/>
          <w:szCs w:val="28"/>
        </w:rPr>
        <w:t>«Коснись</w:t>
      </w:r>
      <w:r w:rsidRPr="00782897">
        <w:rPr>
          <w:spacing w:val="-8"/>
          <w:sz w:val="28"/>
          <w:szCs w:val="28"/>
        </w:rPr>
        <w:t xml:space="preserve"> </w:t>
      </w:r>
      <w:r w:rsidRPr="00782897">
        <w:rPr>
          <w:sz w:val="28"/>
          <w:szCs w:val="28"/>
        </w:rPr>
        <w:t>ногой</w:t>
      </w:r>
      <w:r w:rsidRPr="00782897">
        <w:rPr>
          <w:spacing w:val="-8"/>
          <w:sz w:val="28"/>
          <w:szCs w:val="28"/>
        </w:rPr>
        <w:t xml:space="preserve"> </w:t>
      </w:r>
      <w:r w:rsidRPr="00782897">
        <w:rPr>
          <w:sz w:val="28"/>
          <w:szCs w:val="28"/>
        </w:rPr>
        <w:t>земли»,</w:t>
      </w:r>
      <w:r w:rsidRPr="00782897">
        <w:rPr>
          <w:spacing w:val="-8"/>
          <w:sz w:val="28"/>
          <w:szCs w:val="28"/>
        </w:rPr>
        <w:t xml:space="preserve"> </w:t>
      </w:r>
      <w:r w:rsidRPr="00782897">
        <w:rPr>
          <w:sz w:val="28"/>
          <w:szCs w:val="28"/>
        </w:rPr>
        <w:t>««Подними</w:t>
      </w:r>
      <w:r w:rsidRPr="00782897">
        <w:rPr>
          <w:spacing w:val="-8"/>
          <w:sz w:val="28"/>
          <w:szCs w:val="28"/>
        </w:rPr>
        <w:t xml:space="preserve"> </w:t>
      </w:r>
      <w:r w:rsidRPr="00782897">
        <w:rPr>
          <w:sz w:val="28"/>
          <w:szCs w:val="28"/>
        </w:rPr>
        <w:t>предмет»,</w:t>
      </w:r>
      <w:r w:rsidRPr="00782897">
        <w:rPr>
          <w:spacing w:val="-8"/>
          <w:sz w:val="28"/>
          <w:szCs w:val="28"/>
        </w:rPr>
        <w:t xml:space="preserve"> </w:t>
      </w:r>
      <w:r w:rsidRPr="00782897">
        <w:rPr>
          <w:sz w:val="28"/>
          <w:szCs w:val="28"/>
        </w:rPr>
        <w:t>«Собери</w:t>
      </w:r>
      <w:r w:rsidRPr="00782897">
        <w:rPr>
          <w:spacing w:val="-8"/>
          <w:sz w:val="28"/>
          <w:szCs w:val="28"/>
        </w:rPr>
        <w:t xml:space="preserve"> </w:t>
      </w:r>
      <w:r w:rsidRPr="00782897">
        <w:rPr>
          <w:spacing w:val="-2"/>
          <w:sz w:val="28"/>
          <w:szCs w:val="28"/>
        </w:rPr>
        <w:t>пирамидку».</w:t>
      </w:r>
    </w:p>
    <w:p w14:paraId="3D4204E0" w14:textId="77777777" w:rsidR="00782897" w:rsidRPr="00782897" w:rsidRDefault="00782897" w:rsidP="00782897">
      <w:pPr>
        <w:spacing w:before="10" w:line="256" w:lineRule="auto"/>
        <w:ind w:left="680" w:right="164"/>
        <w:rPr>
          <w:sz w:val="28"/>
          <w:szCs w:val="28"/>
        </w:rPr>
      </w:pPr>
      <w:r w:rsidRPr="00782897">
        <w:rPr>
          <w:sz w:val="28"/>
          <w:szCs w:val="28"/>
        </w:rPr>
        <w:t>Подвижные игры на площадке: «Пятнашки», «Чехарда», игры с мячом. Эстафеты,</w:t>
      </w:r>
      <w:r w:rsidRPr="00782897">
        <w:rPr>
          <w:spacing w:val="-5"/>
          <w:sz w:val="28"/>
          <w:szCs w:val="28"/>
        </w:rPr>
        <w:t xml:space="preserve"> </w:t>
      </w:r>
      <w:r w:rsidRPr="00782897">
        <w:rPr>
          <w:sz w:val="28"/>
          <w:szCs w:val="28"/>
        </w:rPr>
        <w:t>направленные</w:t>
      </w:r>
      <w:r w:rsidRPr="00782897">
        <w:rPr>
          <w:spacing w:val="-9"/>
          <w:sz w:val="28"/>
          <w:szCs w:val="28"/>
        </w:rPr>
        <w:t xml:space="preserve"> </w:t>
      </w:r>
      <w:r w:rsidRPr="00782897">
        <w:rPr>
          <w:sz w:val="28"/>
          <w:szCs w:val="28"/>
        </w:rPr>
        <w:t>на</w:t>
      </w:r>
      <w:r w:rsidRPr="00782897">
        <w:rPr>
          <w:spacing w:val="-9"/>
          <w:sz w:val="28"/>
          <w:szCs w:val="28"/>
        </w:rPr>
        <w:t xml:space="preserve"> </w:t>
      </w:r>
      <w:r w:rsidRPr="00782897">
        <w:rPr>
          <w:sz w:val="28"/>
          <w:szCs w:val="28"/>
        </w:rPr>
        <w:t>развитие</w:t>
      </w:r>
      <w:r w:rsidRPr="00782897">
        <w:rPr>
          <w:spacing w:val="-9"/>
          <w:sz w:val="28"/>
          <w:szCs w:val="28"/>
        </w:rPr>
        <w:t xml:space="preserve"> </w:t>
      </w:r>
      <w:r w:rsidRPr="00782897">
        <w:rPr>
          <w:sz w:val="28"/>
          <w:szCs w:val="28"/>
        </w:rPr>
        <w:t>физических</w:t>
      </w:r>
      <w:r w:rsidRPr="00782897">
        <w:rPr>
          <w:spacing w:val="-10"/>
          <w:sz w:val="28"/>
          <w:szCs w:val="28"/>
        </w:rPr>
        <w:t xml:space="preserve"> </w:t>
      </w:r>
      <w:r w:rsidRPr="00782897">
        <w:rPr>
          <w:sz w:val="28"/>
          <w:szCs w:val="28"/>
        </w:rPr>
        <w:t>и</w:t>
      </w:r>
      <w:r w:rsidRPr="00782897">
        <w:rPr>
          <w:spacing w:val="-6"/>
          <w:sz w:val="28"/>
          <w:szCs w:val="28"/>
        </w:rPr>
        <w:t xml:space="preserve"> </w:t>
      </w:r>
      <w:r w:rsidRPr="00782897">
        <w:rPr>
          <w:sz w:val="28"/>
          <w:szCs w:val="28"/>
        </w:rPr>
        <w:t>специальных</w:t>
      </w:r>
      <w:r w:rsidRPr="00782897">
        <w:rPr>
          <w:spacing w:val="-10"/>
          <w:sz w:val="28"/>
          <w:szCs w:val="28"/>
        </w:rPr>
        <w:t xml:space="preserve"> </w:t>
      </w:r>
      <w:r w:rsidRPr="00782897">
        <w:rPr>
          <w:sz w:val="28"/>
          <w:szCs w:val="28"/>
        </w:rPr>
        <w:t>качеств. Техника передвижения:</w:t>
      </w:r>
    </w:p>
    <w:p w14:paraId="28C1DF11" w14:textId="77777777" w:rsidR="00782897" w:rsidRPr="00782897" w:rsidRDefault="00782897" w:rsidP="00782897">
      <w:pPr>
        <w:spacing w:before="10" w:line="259" w:lineRule="auto"/>
        <w:ind w:left="110" w:right="160" w:firstLine="569"/>
        <w:jc w:val="both"/>
        <w:rPr>
          <w:sz w:val="28"/>
          <w:szCs w:val="28"/>
        </w:rPr>
      </w:pPr>
      <w:r w:rsidRPr="00782897">
        <w:rPr>
          <w:sz w:val="28"/>
          <w:szCs w:val="28"/>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w:t>
      </w:r>
      <w:r w:rsidRPr="00782897">
        <w:rPr>
          <w:spacing w:val="-18"/>
          <w:sz w:val="28"/>
          <w:szCs w:val="28"/>
        </w:rPr>
        <w:t xml:space="preserve"> </w:t>
      </w:r>
      <w:r w:rsidRPr="00782897">
        <w:rPr>
          <w:sz w:val="28"/>
          <w:szCs w:val="28"/>
        </w:rPr>
        <w:t>движений</w:t>
      </w:r>
      <w:r w:rsidRPr="00782897">
        <w:rPr>
          <w:spacing w:val="-17"/>
          <w:sz w:val="28"/>
          <w:szCs w:val="28"/>
        </w:rPr>
        <w:t xml:space="preserve"> </w:t>
      </w:r>
      <w:r w:rsidRPr="00782897">
        <w:rPr>
          <w:sz w:val="28"/>
          <w:szCs w:val="28"/>
        </w:rPr>
        <w:t>руками,</w:t>
      </w:r>
      <w:r w:rsidRPr="00782897">
        <w:rPr>
          <w:spacing w:val="-18"/>
          <w:sz w:val="28"/>
          <w:szCs w:val="28"/>
        </w:rPr>
        <w:t xml:space="preserve"> </w:t>
      </w:r>
      <w:r w:rsidRPr="00782897">
        <w:rPr>
          <w:sz w:val="28"/>
          <w:szCs w:val="28"/>
        </w:rPr>
        <w:t>движений</w:t>
      </w:r>
      <w:r w:rsidRPr="00782897">
        <w:rPr>
          <w:spacing w:val="-17"/>
          <w:sz w:val="28"/>
          <w:szCs w:val="28"/>
        </w:rPr>
        <w:t xml:space="preserve"> </w:t>
      </w:r>
      <w:r w:rsidRPr="00782897">
        <w:rPr>
          <w:sz w:val="28"/>
          <w:szCs w:val="28"/>
        </w:rPr>
        <w:t>руками</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дыхания,</w:t>
      </w:r>
      <w:r w:rsidRPr="00782897">
        <w:rPr>
          <w:spacing w:val="-18"/>
          <w:sz w:val="28"/>
          <w:szCs w:val="28"/>
        </w:rPr>
        <w:t xml:space="preserve"> </w:t>
      </w:r>
      <w:r w:rsidRPr="00782897">
        <w:rPr>
          <w:sz w:val="28"/>
          <w:szCs w:val="28"/>
        </w:rPr>
        <w:t>упражнения</w:t>
      </w:r>
      <w:r w:rsidRPr="00782897">
        <w:rPr>
          <w:spacing w:val="-17"/>
          <w:sz w:val="28"/>
          <w:szCs w:val="28"/>
        </w:rPr>
        <w:t xml:space="preserve"> </w:t>
      </w:r>
      <w:r w:rsidRPr="00782897">
        <w:rPr>
          <w:sz w:val="28"/>
          <w:szCs w:val="28"/>
        </w:rPr>
        <w:t>для</w:t>
      </w:r>
      <w:r w:rsidRPr="00782897">
        <w:rPr>
          <w:spacing w:val="-18"/>
          <w:sz w:val="28"/>
          <w:szCs w:val="28"/>
        </w:rPr>
        <w:t xml:space="preserve"> </w:t>
      </w:r>
      <w:r w:rsidRPr="00782897">
        <w:rPr>
          <w:sz w:val="28"/>
          <w:szCs w:val="28"/>
        </w:rPr>
        <w:t>изучения общего согласования движений;</w:t>
      </w:r>
    </w:p>
    <w:p w14:paraId="309752EA"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38549647" w14:textId="77777777" w:rsidR="00782897" w:rsidRPr="00782897" w:rsidRDefault="00782897" w:rsidP="00782897">
      <w:pPr>
        <w:tabs>
          <w:tab w:val="left" w:pos="1305"/>
          <w:tab w:val="left" w:pos="3075"/>
          <w:tab w:val="left" w:pos="4794"/>
          <w:tab w:val="left" w:pos="6153"/>
          <w:tab w:val="left" w:pos="7613"/>
          <w:tab w:val="left" w:pos="8778"/>
        </w:tabs>
        <w:spacing w:before="97" w:line="254" w:lineRule="auto"/>
        <w:ind w:left="110" w:right="164" w:firstLine="569"/>
        <w:jc w:val="right"/>
        <w:rPr>
          <w:sz w:val="28"/>
          <w:szCs w:val="28"/>
        </w:rPr>
      </w:pPr>
      <w:r w:rsidRPr="00782897">
        <w:rPr>
          <w:spacing w:val="-6"/>
          <w:sz w:val="28"/>
          <w:szCs w:val="28"/>
        </w:rPr>
        <w:lastRenderedPageBreak/>
        <w:t>на</w:t>
      </w:r>
      <w:r w:rsidRPr="00782897">
        <w:rPr>
          <w:sz w:val="28"/>
          <w:szCs w:val="28"/>
        </w:rPr>
        <w:tab/>
      </w:r>
      <w:r w:rsidRPr="00782897">
        <w:rPr>
          <w:spacing w:val="-2"/>
          <w:sz w:val="28"/>
          <w:szCs w:val="28"/>
        </w:rPr>
        <w:t>велосипеде:</w:t>
      </w:r>
      <w:r w:rsidRPr="00782897">
        <w:rPr>
          <w:sz w:val="28"/>
          <w:szCs w:val="28"/>
        </w:rPr>
        <w:tab/>
      </w:r>
      <w:r w:rsidRPr="00782897">
        <w:rPr>
          <w:spacing w:val="-2"/>
          <w:sz w:val="28"/>
          <w:szCs w:val="28"/>
        </w:rPr>
        <w:t>правильная</w:t>
      </w:r>
      <w:r w:rsidRPr="00782897">
        <w:rPr>
          <w:sz w:val="28"/>
          <w:szCs w:val="28"/>
        </w:rPr>
        <w:tab/>
      </w:r>
      <w:r w:rsidRPr="00782897">
        <w:rPr>
          <w:spacing w:val="-2"/>
          <w:sz w:val="28"/>
          <w:szCs w:val="28"/>
        </w:rPr>
        <w:t>посадка,</w:t>
      </w:r>
      <w:r w:rsidRPr="00782897">
        <w:rPr>
          <w:sz w:val="28"/>
          <w:szCs w:val="28"/>
        </w:rPr>
        <w:tab/>
      </w:r>
      <w:r w:rsidRPr="00782897">
        <w:rPr>
          <w:spacing w:val="-2"/>
          <w:sz w:val="28"/>
          <w:szCs w:val="28"/>
        </w:rPr>
        <w:t>обучение</w:t>
      </w:r>
      <w:r w:rsidRPr="00782897">
        <w:rPr>
          <w:sz w:val="28"/>
          <w:szCs w:val="28"/>
        </w:rPr>
        <w:tab/>
      </w:r>
      <w:r w:rsidRPr="00782897">
        <w:rPr>
          <w:spacing w:val="-2"/>
          <w:sz w:val="28"/>
          <w:szCs w:val="28"/>
        </w:rPr>
        <w:t>началу</w:t>
      </w:r>
      <w:r w:rsidRPr="00782897">
        <w:rPr>
          <w:sz w:val="28"/>
          <w:szCs w:val="28"/>
        </w:rPr>
        <w:tab/>
      </w:r>
      <w:r w:rsidRPr="00782897">
        <w:rPr>
          <w:spacing w:val="-2"/>
          <w:sz w:val="28"/>
          <w:szCs w:val="28"/>
        </w:rPr>
        <w:t xml:space="preserve">движения, </w:t>
      </w:r>
      <w:r w:rsidRPr="00782897">
        <w:rPr>
          <w:sz w:val="28"/>
          <w:szCs w:val="28"/>
        </w:rPr>
        <w:t>передвижению</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велосипеде,</w:t>
      </w:r>
      <w:r w:rsidRPr="00782897">
        <w:rPr>
          <w:spacing w:val="40"/>
          <w:sz w:val="28"/>
          <w:szCs w:val="28"/>
        </w:rPr>
        <w:t xml:space="preserve"> </w:t>
      </w:r>
      <w:r w:rsidRPr="00782897">
        <w:rPr>
          <w:sz w:val="28"/>
          <w:szCs w:val="28"/>
        </w:rPr>
        <w:t>торможению</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остановке,</w:t>
      </w:r>
      <w:r w:rsidRPr="00782897">
        <w:rPr>
          <w:spacing w:val="40"/>
          <w:sz w:val="28"/>
          <w:szCs w:val="28"/>
        </w:rPr>
        <w:t xml:space="preserve"> </w:t>
      </w:r>
      <w:r w:rsidRPr="00782897">
        <w:rPr>
          <w:sz w:val="28"/>
          <w:szCs w:val="28"/>
        </w:rPr>
        <w:t>формирование</w:t>
      </w:r>
      <w:r w:rsidRPr="00782897">
        <w:rPr>
          <w:spacing w:val="40"/>
          <w:sz w:val="28"/>
          <w:szCs w:val="28"/>
        </w:rPr>
        <w:t xml:space="preserve"> </w:t>
      </w:r>
      <w:r w:rsidRPr="00782897">
        <w:rPr>
          <w:sz w:val="28"/>
          <w:szCs w:val="28"/>
        </w:rPr>
        <w:t>навыка сохранения</w:t>
      </w:r>
      <w:r w:rsidRPr="00782897">
        <w:rPr>
          <w:spacing w:val="40"/>
          <w:sz w:val="28"/>
          <w:szCs w:val="28"/>
        </w:rPr>
        <w:t xml:space="preserve"> </w:t>
      </w:r>
      <w:r w:rsidRPr="00782897">
        <w:rPr>
          <w:sz w:val="28"/>
          <w:szCs w:val="28"/>
        </w:rPr>
        <w:t>равновесия</w:t>
      </w:r>
      <w:r w:rsidRPr="00782897">
        <w:rPr>
          <w:spacing w:val="40"/>
          <w:sz w:val="28"/>
          <w:szCs w:val="28"/>
        </w:rPr>
        <w:t xml:space="preserve"> </w:t>
      </w:r>
      <w:r w:rsidRPr="00782897">
        <w:rPr>
          <w:sz w:val="28"/>
          <w:szCs w:val="28"/>
        </w:rPr>
        <w:t>на</w:t>
      </w:r>
      <w:r w:rsidRPr="00782897">
        <w:rPr>
          <w:spacing w:val="40"/>
          <w:sz w:val="28"/>
          <w:szCs w:val="28"/>
        </w:rPr>
        <w:t xml:space="preserve"> </w:t>
      </w:r>
      <w:r w:rsidRPr="00782897">
        <w:rPr>
          <w:sz w:val="28"/>
          <w:szCs w:val="28"/>
        </w:rPr>
        <w:t>неустойчивой</w:t>
      </w:r>
      <w:r w:rsidRPr="00782897">
        <w:rPr>
          <w:spacing w:val="40"/>
          <w:sz w:val="28"/>
          <w:szCs w:val="28"/>
        </w:rPr>
        <w:t xml:space="preserve"> </w:t>
      </w:r>
      <w:r w:rsidRPr="00782897">
        <w:rPr>
          <w:sz w:val="28"/>
          <w:szCs w:val="28"/>
        </w:rPr>
        <w:t>опоре</w:t>
      </w:r>
      <w:r w:rsidRPr="00782897">
        <w:rPr>
          <w:spacing w:val="40"/>
          <w:sz w:val="28"/>
          <w:szCs w:val="28"/>
        </w:rPr>
        <w:t xml:space="preserve"> </w:t>
      </w:r>
      <w:r w:rsidRPr="00782897">
        <w:rPr>
          <w:sz w:val="28"/>
          <w:szCs w:val="28"/>
        </w:rPr>
        <w:t>(велосипеде),</w:t>
      </w:r>
      <w:r w:rsidRPr="00782897">
        <w:rPr>
          <w:spacing w:val="40"/>
          <w:sz w:val="28"/>
          <w:szCs w:val="28"/>
        </w:rPr>
        <w:t xml:space="preserve"> </w:t>
      </w:r>
      <w:r w:rsidRPr="00782897">
        <w:rPr>
          <w:sz w:val="28"/>
          <w:szCs w:val="28"/>
        </w:rPr>
        <w:t>езда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положении сидя</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седле</w:t>
      </w:r>
      <w:r w:rsidRPr="00782897">
        <w:rPr>
          <w:spacing w:val="-18"/>
          <w:sz w:val="28"/>
          <w:szCs w:val="28"/>
        </w:rPr>
        <w:t xml:space="preserve"> </w:t>
      </w:r>
      <w:r w:rsidRPr="00782897">
        <w:rPr>
          <w:sz w:val="28"/>
          <w:szCs w:val="28"/>
        </w:rPr>
        <w:t>или</w:t>
      </w:r>
      <w:r w:rsidRPr="00782897">
        <w:rPr>
          <w:spacing w:val="-17"/>
          <w:sz w:val="28"/>
          <w:szCs w:val="28"/>
        </w:rPr>
        <w:t xml:space="preserve"> </w:t>
      </w:r>
      <w:r w:rsidRPr="00782897">
        <w:rPr>
          <w:sz w:val="28"/>
          <w:szCs w:val="28"/>
        </w:rPr>
        <w:t>стоя</w:t>
      </w:r>
      <w:r w:rsidRPr="00782897">
        <w:rPr>
          <w:spacing w:val="-18"/>
          <w:sz w:val="28"/>
          <w:szCs w:val="28"/>
        </w:rPr>
        <w:t xml:space="preserve"> </w:t>
      </w:r>
      <w:r w:rsidRPr="00782897">
        <w:rPr>
          <w:sz w:val="28"/>
          <w:szCs w:val="28"/>
        </w:rPr>
        <w:t>на</w:t>
      </w:r>
      <w:r w:rsidRPr="00782897">
        <w:rPr>
          <w:spacing w:val="-17"/>
          <w:sz w:val="28"/>
          <w:szCs w:val="28"/>
        </w:rPr>
        <w:t xml:space="preserve"> </w:t>
      </w:r>
      <w:r w:rsidRPr="00782897">
        <w:rPr>
          <w:sz w:val="28"/>
          <w:szCs w:val="28"/>
        </w:rPr>
        <w:t>педалях,</w:t>
      </w:r>
      <w:r w:rsidRPr="00782897">
        <w:rPr>
          <w:spacing w:val="-18"/>
          <w:sz w:val="28"/>
          <w:szCs w:val="28"/>
        </w:rPr>
        <w:t xml:space="preserve"> </w:t>
      </w:r>
      <w:r w:rsidRPr="00782897">
        <w:rPr>
          <w:sz w:val="28"/>
          <w:szCs w:val="28"/>
        </w:rPr>
        <w:t>с</w:t>
      </w:r>
      <w:r w:rsidRPr="00782897">
        <w:rPr>
          <w:spacing w:val="-22"/>
          <w:sz w:val="28"/>
          <w:szCs w:val="28"/>
        </w:rPr>
        <w:t xml:space="preserve"> </w:t>
      </w:r>
      <w:r w:rsidRPr="00782897">
        <w:rPr>
          <w:sz w:val="28"/>
          <w:szCs w:val="28"/>
        </w:rPr>
        <w:t>поворотами</w:t>
      </w:r>
      <w:r w:rsidRPr="00782897">
        <w:rPr>
          <w:spacing w:val="-17"/>
          <w:sz w:val="28"/>
          <w:szCs w:val="28"/>
        </w:rPr>
        <w:t xml:space="preserve"> </w:t>
      </w:r>
      <w:r w:rsidRPr="00782897">
        <w:rPr>
          <w:sz w:val="28"/>
          <w:szCs w:val="28"/>
        </w:rPr>
        <w:t>и</w:t>
      </w:r>
      <w:r w:rsidRPr="00782897">
        <w:rPr>
          <w:spacing w:val="-18"/>
          <w:sz w:val="28"/>
          <w:szCs w:val="28"/>
        </w:rPr>
        <w:t xml:space="preserve"> </w:t>
      </w:r>
      <w:r w:rsidRPr="00782897">
        <w:rPr>
          <w:sz w:val="28"/>
          <w:szCs w:val="28"/>
        </w:rPr>
        <w:t>разворотами,</w:t>
      </w:r>
      <w:r w:rsidRPr="00782897">
        <w:rPr>
          <w:spacing w:val="-17"/>
          <w:sz w:val="28"/>
          <w:szCs w:val="28"/>
        </w:rPr>
        <w:t xml:space="preserve"> </w:t>
      </w:r>
      <w:r w:rsidRPr="00782897">
        <w:rPr>
          <w:sz w:val="28"/>
          <w:szCs w:val="28"/>
        </w:rPr>
        <w:t>по</w:t>
      </w:r>
      <w:r w:rsidRPr="00782897">
        <w:rPr>
          <w:spacing w:val="-18"/>
          <w:sz w:val="28"/>
          <w:szCs w:val="28"/>
        </w:rPr>
        <w:t xml:space="preserve"> </w:t>
      </w:r>
      <w:r w:rsidRPr="00782897">
        <w:rPr>
          <w:sz w:val="28"/>
          <w:szCs w:val="28"/>
        </w:rPr>
        <w:t>кругу,</w:t>
      </w:r>
      <w:r w:rsidRPr="00782897">
        <w:rPr>
          <w:spacing w:val="-17"/>
          <w:sz w:val="28"/>
          <w:szCs w:val="28"/>
        </w:rPr>
        <w:t xml:space="preserve"> </w:t>
      </w:r>
      <w:r w:rsidRPr="00782897">
        <w:rPr>
          <w:sz w:val="28"/>
          <w:szCs w:val="28"/>
        </w:rPr>
        <w:t>«змейкой»; бегом:</w:t>
      </w:r>
      <w:r w:rsidRPr="00782897">
        <w:rPr>
          <w:spacing w:val="40"/>
          <w:sz w:val="28"/>
          <w:szCs w:val="28"/>
        </w:rPr>
        <w:t xml:space="preserve"> </w:t>
      </w:r>
      <w:r w:rsidRPr="00782897">
        <w:rPr>
          <w:sz w:val="28"/>
          <w:szCs w:val="28"/>
        </w:rPr>
        <w:t>бег</w:t>
      </w:r>
      <w:r w:rsidRPr="00782897">
        <w:rPr>
          <w:spacing w:val="40"/>
          <w:sz w:val="28"/>
          <w:szCs w:val="28"/>
        </w:rPr>
        <w:t xml:space="preserve"> </w:t>
      </w:r>
      <w:r w:rsidRPr="00782897">
        <w:rPr>
          <w:sz w:val="28"/>
          <w:szCs w:val="28"/>
        </w:rPr>
        <w:t>обычный,</w:t>
      </w:r>
      <w:r w:rsidRPr="00782897">
        <w:rPr>
          <w:spacing w:val="40"/>
          <w:sz w:val="28"/>
          <w:szCs w:val="28"/>
        </w:rPr>
        <w:t xml:space="preserve"> </w:t>
      </w:r>
      <w:r w:rsidRPr="00782897">
        <w:rPr>
          <w:sz w:val="28"/>
          <w:szCs w:val="28"/>
        </w:rPr>
        <w:t>семенящий,</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ускорением,</w:t>
      </w:r>
      <w:r w:rsidRPr="00782897">
        <w:rPr>
          <w:spacing w:val="40"/>
          <w:sz w:val="28"/>
          <w:szCs w:val="28"/>
        </w:rPr>
        <w:t xml:space="preserve"> </w:t>
      </w:r>
      <w:r w:rsidRPr="00782897">
        <w:rPr>
          <w:sz w:val="28"/>
          <w:szCs w:val="28"/>
        </w:rPr>
        <w:t>приставными</w:t>
      </w:r>
      <w:r w:rsidRPr="00782897">
        <w:rPr>
          <w:spacing w:val="40"/>
          <w:sz w:val="28"/>
          <w:szCs w:val="28"/>
        </w:rPr>
        <w:t xml:space="preserve"> </w:t>
      </w:r>
      <w:r w:rsidRPr="00782897">
        <w:rPr>
          <w:sz w:val="28"/>
          <w:szCs w:val="28"/>
        </w:rPr>
        <w:t>и</w:t>
      </w:r>
      <w:r w:rsidRPr="00782897">
        <w:rPr>
          <w:spacing w:val="40"/>
          <w:sz w:val="28"/>
          <w:szCs w:val="28"/>
        </w:rPr>
        <w:t xml:space="preserve"> </w:t>
      </w:r>
      <w:proofErr w:type="spellStart"/>
      <w:r w:rsidRPr="00782897">
        <w:rPr>
          <w:sz w:val="28"/>
          <w:szCs w:val="28"/>
        </w:rPr>
        <w:t>скрестными</w:t>
      </w:r>
      <w:proofErr w:type="spellEnd"/>
    </w:p>
    <w:p w14:paraId="2015EF45" w14:textId="77777777" w:rsidR="00782897" w:rsidRPr="00782897" w:rsidRDefault="00782897" w:rsidP="00782897">
      <w:pPr>
        <w:spacing w:before="1" w:line="252" w:lineRule="auto"/>
        <w:ind w:left="110" w:right="167"/>
        <w:jc w:val="both"/>
        <w:rPr>
          <w:sz w:val="28"/>
          <w:szCs w:val="28"/>
        </w:rPr>
      </w:pPr>
      <w:r w:rsidRPr="00782897">
        <w:rPr>
          <w:sz w:val="28"/>
          <w:szCs w:val="28"/>
        </w:rPr>
        <w:t xml:space="preserve">шагами, спиной вперед, челночный, на различные дистанции и с различной </w:t>
      </w:r>
      <w:r w:rsidRPr="00782897">
        <w:rPr>
          <w:spacing w:val="-2"/>
          <w:sz w:val="28"/>
          <w:szCs w:val="28"/>
        </w:rPr>
        <w:t>скоростью.</w:t>
      </w:r>
    </w:p>
    <w:p w14:paraId="0488FCDE" w14:textId="77777777" w:rsidR="00782897" w:rsidRPr="00782897" w:rsidRDefault="00782897" w:rsidP="00782897">
      <w:pPr>
        <w:spacing w:before="8" w:line="252" w:lineRule="auto"/>
        <w:ind w:left="110" w:right="157" w:firstLine="569"/>
        <w:jc w:val="both"/>
        <w:rPr>
          <w:sz w:val="28"/>
          <w:szCs w:val="28"/>
        </w:rPr>
      </w:pPr>
      <w:r w:rsidRPr="00782897">
        <w:rPr>
          <w:sz w:val="28"/>
          <w:szCs w:val="28"/>
        </w:rPr>
        <w:t xml:space="preserve">Учебные соревнования по триатлону. Участие в соревновательной </w:t>
      </w:r>
      <w:r w:rsidRPr="00782897">
        <w:rPr>
          <w:spacing w:val="-2"/>
          <w:sz w:val="28"/>
          <w:szCs w:val="28"/>
        </w:rPr>
        <w:t>деятельности.</w:t>
      </w:r>
    </w:p>
    <w:p w14:paraId="1659791D" w14:textId="77777777" w:rsidR="00782897" w:rsidRPr="00782897" w:rsidRDefault="00782897" w:rsidP="00782897">
      <w:pPr>
        <w:spacing w:before="17"/>
        <w:rPr>
          <w:sz w:val="28"/>
          <w:szCs w:val="28"/>
        </w:rPr>
      </w:pPr>
    </w:p>
    <w:p w14:paraId="01880450" w14:textId="77777777" w:rsidR="00782897" w:rsidRPr="00782897" w:rsidRDefault="00782897" w:rsidP="00782897">
      <w:pPr>
        <w:spacing w:before="1"/>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5A1A1C12" w14:textId="77777777" w:rsidR="00782897" w:rsidRPr="00782897" w:rsidRDefault="00782897" w:rsidP="00782897">
      <w:pPr>
        <w:spacing w:before="146" w:line="252" w:lineRule="auto"/>
        <w:ind w:left="110" w:right="163" w:firstLine="569"/>
        <w:jc w:val="both"/>
        <w:rPr>
          <w:sz w:val="28"/>
          <w:szCs w:val="28"/>
        </w:rPr>
      </w:pPr>
      <w:r w:rsidRPr="00782897">
        <w:rPr>
          <w:sz w:val="28"/>
          <w:szCs w:val="28"/>
        </w:rPr>
        <w:t>Содержание модуля «Триатлон» направлено на достижение обучающимися личностных, метапредметных и предметных результатов обучения.</w:t>
      </w:r>
    </w:p>
    <w:p w14:paraId="36B3C26C" w14:textId="77777777" w:rsidR="00782897" w:rsidRPr="00782897" w:rsidRDefault="00782897" w:rsidP="00782897">
      <w:pPr>
        <w:spacing w:before="25"/>
        <w:rPr>
          <w:sz w:val="28"/>
          <w:szCs w:val="28"/>
        </w:rPr>
      </w:pPr>
    </w:p>
    <w:p w14:paraId="29366D0C"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28022799" w14:textId="77777777" w:rsidR="00782897" w:rsidRPr="00782897" w:rsidRDefault="00782897" w:rsidP="00782897">
      <w:pPr>
        <w:spacing w:before="139" w:line="252" w:lineRule="auto"/>
        <w:ind w:left="110" w:right="159" w:firstLine="569"/>
        <w:jc w:val="both"/>
        <w:rPr>
          <w:sz w:val="28"/>
          <w:szCs w:val="28"/>
        </w:rPr>
      </w:pPr>
      <w:r w:rsidRPr="00782897">
        <w:rPr>
          <w:sz w:val="28"/>
          <w:szCs w:val="28"/>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75B5E1EF" w14:textId="77777777" w:rsidR="00782897" w:rsidRPr="00782897" w:rsidRDefault="00782897" w:rsidP="00782897">
      <w:pPr>
        <w:spacing w:before="1" w:line="254" w:lineRule="auto"/>
        <w:ind w:left="110" w:right="161" w:firstLine="569"/>
        <w:jc w:val="right"/>
        <w:rPr>
          <w:sz w:val="28"/>
          <w:szCs w:val="28"/>
        </w:rPr>
      </w:pPr>
      <w:r w:rsidRPr="00782897">
        <w:rPr>
          <w:sz w:val="28"/>
          <w:szCs w:val="28"/>
        </w:rPr>
        <w:t>проявление чувства гордости</w:t>
      </w:r>
      <w:r w:rsidRPr="00782897">
        <w:rPr>
          <w:spacing w:val="29"/>
          <w:sz w:val="28"/>
          <w:szCs w:val="28"/>
        </w:rPr>
        <w:t xml:space="preserve"> </w:t>
      </w:r>
      <w:r w:rsidRPr="00782897">
        <w:rPr>
          <w:sz w:val="28"/>
          <w:szCs w:val="28"/>
        </w:rPr>
        <w:t>за свою Родину,</w:t>
      </w:r>
      <w:r w:rsidRPr="00782897">
        <w:rPr>
          <w:spacing w:val="29"/>
          <w:sz w:val="28"/>
          <w:szCs w:val="28"/>
        </w:rPr>
        <w:t xml:space="preserve"> </w:t>
      </w:r>
      <w:r w:rsidRPr="00782897">
        <w:rPr>
          <w:sz w:val="28"/>
          <w:szCs w:val="28"/>
        </w:rPr>
        <w:t>российский</w:t>
      </w:r>
      <w:r w:rsidRPr="00782897">
        <w:rPr>
          <w:spacing w:val="29"/>
          <w:sz w:val="28"/>
          <w:szCs w:val="28"/>
        </w:rPr>
        <w:t xml:space="preserve"> </w:t>
      </w:r>
      <w:r w:rsidRPr="00782897">
        <w:rPr>
          <w:sz w:val="28"/>
          <w:szCs w:val="28"/>
        </w:rPr>
        <w:t>народ</w:t>
      </w:r>
      <w:r w:rsidRPr="00782897">
        <w:rPr>
          <w:spacing w:val="29"/>
          <w:sz w:val="28"/>
          <w:szCs w:val="28"/>
        </w:rPr>
        <w:t xml:space="preserve"> </w:t>
      </w:r>
      <w:r w:rsidRPr="00782897">
        <w:rPr>
          <w:sz w:val="28"/>
          <w:szCs w:val="28"/>
        </w:rPr>
        <w:t>и</w:t>
      </w:r>
      <w:r w:rsidRPr="00782897">
        <w:rPr>
          <w:spacing w:val="29"/>
          <w:sz w:val="28"/>
          <w:szCs w:val="28"/>
        </w:rPr>
        <w:t xml:space="preserve"> </w:t>
      </w:r>
      <w:r w:rsidRPr="00782897">
        <w:rPr>
          <w:sz w:val="28"/>
          <w:szCs w:val="28"/>
        </w:rPr>
        <w:t>историю России</w:t>
      </w:r>
      <w:r w:rsidRPr="00782897">
        <w:rPr>
          <w:spacing w:val="80"/>
          <w:sz w:val="28"/>
          <w:szCs w:val="28"/>
        </w:rPr>
        <w:t xml:space="preserve"> </w:t>
      </w:r>
      <w:r w:rsidRPr="00782897">
        <w:rPr>
          <w:sz w:val="28"/>
          <w:szCs w:val="28"/>
        </w:rPr>
        <w:t>через</w:t>
      </w:r>
      <w:r w:rsidRPr="00782897">
        <w:rPr>
          <w:spacing w:val="80"/>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российских</w:t>
      </w:r>
      <w:r w:rsidRPr="00782897">
        <w:rPr>
          <w:spacing w:val="80"/>
          <w:sz w:val="28"/>
          <w:szCs w:val="28"/>
        </w:rPr>
        <w:t xml:space="preserve"> </w:t>
      </w:r>
      <w:r w:rsidRPr="00782897">
        <w:rPr>
          <w:sz w:val="28"/>
          <w:szCs w:val="28"/>
        </w:rPr>
        <w:t>спортсменов</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Национальной</w:t>
      </w:r>
      <w:r w:rsidRPr="00782897">
        <w:rPr>
          <w:spacing w:val="80"/>
          <w:sz w:val="28"/>
          <w:szCs w:val="28"/>
        </w:rPr>
        <w:t xml:space="preserve"> </w:t>
      </w:r>
      <w:r w:rsidRPr="00782897">
        <w:rPr>
          <w:sz w:val="28"/>
          <w:szCs w:val="28"/>
        </w:rPr>
        <w:t>сборной команды</w:t>
      </w:r>
      <w:r w:rsidRPr="00782897">
        <w:rPr>
          <w:spacing w:val="-5"/>
          <w:sz w:val="28"/>
          <w:szCs w:val="28"/>
        </w:rPr>
        <w:t xml:space="preserve"> </w:t>
      </w:r>
      <w:r w:rsidRPr="00782897">
        <w:rPr>
          <w:sz w:val="28"/>
          <w:szCs w:val="28"/>
        </w:rPr>
        <w:t>страны</w:t>
      </w:r>
      <w:r w:rsidRPr="00782897">
        <w:rPr>
          <w:spacing w:val="-5"/>
          <w:sz w:val="28"/>
          <w:szCs w:val="28"/>
        </w:rPr>
        <w:t xml:space="preserve"> </w:t>
      </w:r>
      <w:r w:rsidRPr="00782897">
        <w:rPr>
          <w:sz w:val="28"/>
          <w:szCs w:val="28"/>
        </w:rPr>
        <w:t>по</w:t>
      </w:r>
      <w:r w:rsidRPr="00782897">
        <w:rPr>
          <w:spacing w:val="-8"/>
          <w:sz w:val="28"/>
          <w:szCs w:val="28"/>
        </w:rPr>
        <w:t xml:space="preserve"> </w:t>
      </w:r>
      <w:r w:rsidRPr="00782897">
        <w:rPr>
          <w:sz w:val="28"/>
          <w:szCs w:val="28"/>
        </w:rPr>
        <w:t>триатлону</w:t>
      </w:r>
      <w:r w:rsidRPr="00782897">
        <w:rPr>
          <w:spacing w:val="-15"/>
          <w:sz w:val="28"/>
          <w:szCs w:val="28"/>
        </w:rPr>
        <w:t xml:space="preserve"> </w:t>
      </w:r>
      <w:r w:rsidRPr="00782897">
        <w:rPr>
          <w:sz w:val="28"/>
          <w:szCs w:val="28"/>
        </w:rPr>
        <w:t>на чемпионатах</w:t>
      </w:r>
      <w:r w:rsidRPr="00782897">
        <w:rPr>
          <w:spacing w:val="-8"/>
          <w:sz w:val="28"/>
          <w:szCs w:val="28"/>
        </w:rPr>
        <w:t xml:space="preserve"> </w:t>
      </w:r>
      <w:r w:rsidRPr="00782897">
        <w:rPr>
          <w:sz w:val="28"/>
          <w:szCs w:val="28"/>
        </w:rPr>
        <w:t>Европы,</w:t>
      </w:r>
      <w:r w:rsidRPr="00782897">
        <w:rPr>
          <w:spacing w:val="-3"/>
          <w:sz w:val="28"/>
          <w:szCs w:val="28"/>
        </w:rPr>
        <w:t xml:space="preserve"> </w:t>
      </w:r>
      <w:r w:rsidRPr="00782897">
        <w:rPr>
          <w:sz w:val="28"/>
          <w:szCs w:val="28"/>
        </w:rPr>
        <w:t>мира,</w:t>
      </w:r>
      <w:r w:rsidRPr="00782897">
        <w:rPr>
          <w:spacing w:val="-9"/>
          <w:sz w:val="28"/>
          <w:szCs w:val="28"/>
        </w:rPr>
        <w:t xml:space="preserve"> </w:t>
      </w:r>
      <w:r w:rsidRPr="00782897">
        <w:rPr>
          <w:sz w:val="28"/>
          <w:szCs w:val="28"/>
        </w:rPr>
        <w:t>Олимпийских</w:t>
      </w:r>
      <w:r w:rsidRPr="00782897">
        <w:rPr>
          <w:spacing w:val="-14"/>
          <w:sz w:val="28"/>
          <w:szCs w:val="28"/>
        </w:rPr>
        <w:t xml:space="preserve"> </w:t>
      </w:r>
      <w:r w:rsidRPr="00782897">
        <w:rPr>
          <w:sz w:val="28"/>
          <w:szCs w:val="28"/>
        </w:rPr>
        <w:t>играх; 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8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w:t>
      </w:r>
    </w:p>
    <w:p w14:paraId="5DA9875B" w14:textId="77777777" w:rsidR="00782897" w:rsidRPr="00782897" w:rsidRDefault="00782897" w:rsidP="00782897">
      <w:pPr>
        <w:spacing w:before="3" w:line="252" w:lineRule="auto"/>
        <w:ind w:left="110" w:right="172"/>
        <w:jc w:val="both"/>
        <w:rPr>
          <w:sz w:val="28"/>
          <w:szCs w:val="28"/>
        </w:rPr>
      </w:pPr>
      <w:r w:rsidRPr="00782897">
        <w:rPr>
          <w:sz w:val="28"/>
          <w:szCs w:val="28"/>
        </w:rPr>
        <w:t>и</w:t>
      </w:r>
      <w:r w:rsidRPr="00782897">
        <w:rPr>
          <w:spacing w:val="80"/>
          <w:sz w:val="28"/>
          <w:szCs w:val="28"/>
        </w:rPr>
        <w:t xml:space="preserve"> </w:t>
      </w:r>
      <w:r w:rsidRPr="00782897">
        <w:rPr>
          <w:sz w:val="28"/>
          <w:szCs w:val="28"/>
        </w:rPr>
        <w:t>взаимодействия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достижении</w:t>
      </w:r>
      <w:r w:rsidRPr="00782897">
        <w:rPr>
          <w:spacing w:val="80"/>
          <w:sz w:val="28"/>
          <w:szCs w:val="28"/>
        </w:rPr>
        <w:t xml:space="preserve"> </w:t>
      </w:r>
      <w:r w:rsidRPr="00782897">
        <w:rPr>
          <w:sz w:val="28"/>
          <w:szCs w:val="28"/>
        </w:rPr>
        <w:t>общих</w:t>
      </w:r>
      <w:r w:rsidRPr="00782897">
        <w:rPr>
          <w:spacing w:val="80"/>
          <w:sz w:val="28"/>
          <w:szCs w:val="28"/>
        </w:rPr>
        <w:t xml:space="preserve"> </w:t>
      </w:r>
      <w:r w:rsidRPr="00782897">
        <w:rPr>
          <w:sz w:val="28"/>
          <w:szCs w:val="28"/>
        </w:rPr>
        <w:t>целей</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совместной</w:t>
      </w:r>
      <w:r w:rsidRPr="00782897">
        <w:rPr>
          <w:spacing w:val="80"/>
          <w:sz w:val="28"/>
          <w:szCs w:val="28"/>
        </w:rPr>
        <w:t xml:space="preserve"> </w:t>
      </w:r>
      <w:r w:rsidRPr="00782897">
        <w:rPr>
          <w:sz w:val="28"/>
          <w:szCs w:val="28"/>
        </w:rPr>
        <w:t>деятельности на принципах доброжелательности и взаимопомощи;</w:t>
      </w:r>
    </w:p>
    <w:p w14:paraId="4BBA9FE0" w14:textId="77777777" w:rsidR="00782897" w:rsidRPr="00782897" w:rsidRDefault="00782897" w:rsidP="00782897">
      <w:pPr>
        <w:spacing w:before="1" w:line="254" w:lineRule="auto"/>
        <w:ind w:left="110" w:right="158" w:firstLine="569"/>
        <w:jc w:val="both"/>
        <w:rPr>
          <w:sz w:val="28"/>
          <w:szCs w:val="28"/>
        </w:rPr>
      </w:pPr>
      <w:r w:rsidRPr="00782897">
        <w:rPr>
          <w:sz w:val="28"/>
          <w:szCs w:val="28"/>
        </w:rPr>
        <w:t>проявление дисциплинированности, трудолюбия и упорства достижении поставленных</w:t>
      </w:r>
      <w:r w:rsidRPr="00782897">
        <w:rPr>
          <w:spacing w:val="-11"/>
          <w:sz w:val="28"/>
          <w:szCs w:val="28"/>
        </w:rPr>
        <w:t xml:space="preserve"> </w:t>
      </w:r>
      <w:r w:rsidRPr="00782897">
        <w:rPr>
          <w:sz w:val="28"/>
          <w:szCs w:val="28"/>
        </w:rPr>
        <w:t>целей</w:t>
      </w:r>
      <w:r w:rsidRPr="00782897">
        <w:rPr>
          <w:spacing w:val="-6"/>
          <w:sz w:val="28"/>
          <w:szCs w:val="28"/>
        </w:rPr>
        <w:t xml:space="preserve"> </w:t>
      </w:r>
      <w:r w:rsidRPr="00782897">
        <w:rPr>
          <w:sz w:val="28"/>
          <w:szCs w:val="28"/>
        </w:rPr>
        <w:t>на</w:t>
      </w:r>
      <w:r w:rsidRPr="00782897">
        <w:rPr>
          <w:spacing w:val="-9"/>
          <w:sz w:val="28"/>
          <w:szCs w:val="28"/>
        </w:rPr>
        <w:t xml:space="preserve"> </w:t>
      </w:r>
      <w:r w:rsidRPr="00782897">
        <w:rPr>
          <w:sz w:val="28"/>
          <w:szCs w:val="28"/>
        </w:rPr>
        <w:t>основе</w:t>
      </w:r>
      <w:r w:rsidRPr="00782897">
        <w:rPr>
          <w:spacing w:val="-9"/>
          <w:sz w:val="28"/>
          <w:szCs w:val="28"/>
        </w:rPr>
        <w:t xml:space="preserve"> </w:t>
      </w:r>
      <w:r w:rsidRPr="00782897">
        <w:rPr>
          <w:sz w:val="28"/>
          <w:szCs w:val="28"/>
        </w:rPr>
        <w:t>представлений</w:t>
      </w:r>
      <w:r w:rsidRPr="00782897">
        <w:rPr>
          <w:spacing w:val="-6"/>
          <w:sz w:val="28"/>
          <w:szCs w:val="28"/>
        </w:rPr>
        <w:t xml:space="preserve"> </w:t>
      </w:r>
      <w:r w:rsidRPr="00782897">
        <w:rPr>
          <w:sz w:val="28"/>
          <w:szCs w:val="28"/>
        </w:rPr>
        <w:t>о</w:t>
      </w:r>
      <w:r w:rsidRPr="00782897">
        <w:rPr>
          <w:spacing w:val="-11"/>
          <w:sz w:val="28"/>
          <w:szCs w:val="28"/>
        </w:rPr>
        <w:t xml:space="preserve"> </w:t>
      </w:r>
      <w:r w:rsidRPr="00782897">
        <w:rPr>
          <w:sz w:val="28"/>
          <w:szCs w:val="28"/>
        </w:rPr>
        <w:t>нравственных</w:t>
      </w:r>
      <w:r w:rsidRPr="00782897">
        <w:rPr>
          <w:spacing w:val="-11"/>
          <w:sz w:val="28"/>
          <w:szCs w:val="28"/>
        </w:rPr>
        <w:t xml:space="preserve"> </w:t>
      </w:r>
      <w:r w:rsidRPr="00782897">
        <w:rPr>
          <w:sz w:val="28"/>
          <w:szCs w:val="28"/>
        </w:rPr>
        <w:t>нормах,</w:t>
      </w:r>
      <w:r w:rsidRPr="00782897">
        <w:rPr>
          <w:spacing w:val="-5"/>
          <w:sz w:val="28"/>
          <w:szCs w:val="28"/>
        </w:rPr>
        <w:t xml:space="preserve"> </w:t>
      </w:r>
      <w:r w:rsidRPr="00782897">
        <w:rPr>
          <w:sz w:val="28"/>
          <w:szCs w:val="28"/>
        </w:rPr>
        <w:t>социальной справедливости и свободе;</w:t>
      </w:r>
    </w:p>
    <w:p w14:paraId="51942AD7" w14:textId="77777777" w:rsidR="00782897" w:rsidRPr="00782897" w:rsidRDefault="00782897" w:rsidP="00782897">
      <w:pPr>
        <w:spacing w:line="254" w:lineRule="auto"/>
        <w:ind w:left="110" w:right="156" w:firstLine="569"/>
        <w:jc w:val="both"/>
        <w:rPr>
          <w:sz w:val="28"/>
          <w:szCs w:val="28"/>
        </w:rPr>
      </w:pPr>
      <w:r w:rsidRPr="00782897">
        <w:rPr>
          <w:sz w:val="28"/>
          <w:szCs w:val="28"/>
        </w:rPr>
        <w:t>проявление</w:t>
      </w:r>
      <w:r w:rsidRPr="00782897">
        <w:rPr>
          <w:spacing w:val="-13"/>
          <w:sz w:val="28"/>
          <w:szCs w:val="28"/>
        </w:rPr>
        <w:t xml:space="preserve"> </w:t>
      </w:r>
      <w:r w:rsidRPr="00782897">
        <w:rPr>
          <w:sz w:val="28"/>
          <w:szCs w:val="28"/>
        </w:rPr>
        <w:t>положительных</w:t>
      </w:r>
      <w:r w:rsidRPr="00782897">
        <w:rPr>
          <w:spacing w:val="-13"/>
          <w:sz w:val="28"/>
          <w:szCs w:val="28"/>
        </w:rPr>
        <w:t xml:space="preserve"> </w:t>
      </w:r>
      <w:r w:rsidRPr="00782897">
        <w:rPr>
          <w:sz w:val="28"/>
          <w:szCs w:val="28"/>
        </w:rPr>
        <w:t>качеств</w:t>
      </w:r>
      <w:r w:rsidRPr="00782897">
        <w:rPr>
          <w:spacing w:val="-13"/>
          <w:sz w:val="28"/>
          <w:szCs w:val="28"/>
        </w:rPr>
        <w:t xml:space="preserve"> </w:t>
      </w:r>
      <w:r w:rsidRPr="00782897">
        <w:rPr>
          <w:sz w:val="28"/>
          <w:szCs w:val="28"/>
        </w:rPr>
        <w:t>личности</w:t>
      </w:r>
      <w:r w:rsidRPr="00782897">
        <w:rPr>
          <w:spacing w:val="-10"/>
          <w:sz w:val="28"/>
          <w:szCs w:val="28"/>
        </w:rPr>
        <w:t xml:space="preserve"> </w:t>
      </w:r>
      <w:r w:rsidRPr="00782897">
        <w:rPr>
          <w:sz w:val="28"/>
          <w:szCs w:val="28"/>
        </w:rPr>
        <w:t>и</w:t>
      </w:r>
      <w:r w:rsidRPr="00782897">
        <w:rPr>
          <w:spacing w:val="-3"/>
          <w:sz w:val="28"/>
          <w:szCs w:val="28"/>
        </w:rPr>
        <w:t xml:space="preserve"> </w:t>
      </w:r>
      <w:r w:rsidRPr="00782897">
        <w:rPr>
          <w:sz w:val="28"/>
          <w:szCs w:val="28"/>
        </w:rPr>
        <w:t>управление</w:t>
      </w:r>
      <w:r w:rsidRPr="00782897">
        <w:rPr>
          <w:spacing w:val="-13"/>
          <w:sz w:val="28"/>
          <w:szCs w:val="28"/>
        </w:rPr>
        <w:t xml:space="preserve"> </w:t>
      </w:r>
      <w:r w:rsidRPr="00782897">
        <w:rPr>
          <w:sz w:val="28"/>
          <w:szCs w:val="28"/>
        </w:rPr>
        <w:t>своими</w:t>
      </w:r>
      <w:r w:rsidRPr="00782897">
        <w:rPr>
          <w:spacing w:val="-10"/>
          <w:sz w:val="28"/>
          <w:szCs w:val="28"/>
        </w:rPr>
        <w:t xml:space="preserve"> </w:t>
      </w:r>
      <w:r w:rsidRPr="00782897">
        <w:rPr>
          <w:sz w:val="28"/>
          <w:szCs w:val="28"/>
        </w:rPr>
        <w:t>эмоциями в</w:t>
      </w:r>
      <w:r w:rsidRPr="00782897">
        <w:rPr>
          <w:spacing w:val="33"/>
          <w:sz w:val="28"/>
          <w:szCs w:val="28"/>
        </w:rPr>
        <w:t xml:space="preserve"> </w:t>
      </w:r>
      <w:r w:rsidRPr="00782897">
        <w:rPr>
          <w:sz w:val="28"/>
          <w:szCs w:val="28"/>
        </w:rPr>
        <w:t>различных</w:t>
      </w:r>
      <w:r w:rsidRPr="00782897">
        <w:rPr>
          <w:spacing w:val="32"/>
          <w:sz w:val="28"/>
          <w:szCs w:val="28"/>
        </w:rPr>
        <w:t xml:space="preserve"> </w:t>
      </w:r>
      <w:r w:rsidRPr="00782897">
        <w:rPr>
          <w:sz w:val="28"/>
          <w:szCs w:val="28"/>
        </w:rPr>
        <w:t>ситуациях</w:t>
      </w:r>
      <w:r w:rsidRPr="00782897">
        <w:rPr>
          <w:spacing w:val="32"/>
          <w:sz w:val="28"/>
          <w:szCs w:val="28"/>
        </w:rPr>
        <w:t xml:space="preserve"> </w:t>
      </w:r>
      <w:r w:rsidRPr="00782897">
        <w:rPr>
          <w:sz w:val="28"/>
          <w:szCs w:val="28"/>
        </w:rPr>
        <w:t>и</w:t>
      </w:r>
      <w:r w:rsidRPr="00782897">
        <w:rPr>
          <w:spacing w:val="36"/>
          <w:sz w:val="28"/>
          <w:szCs w:val="28"/>
        </w:rPr>
        <w:t xml:space="preserve"> </w:t>
      </w:r>
      <w:r w:rsidRPr="00782897">
        <w:rPr>
          <w:sz w:val="28"/>
          <w:szCs w:val="28"/>
        </w:rPr>
        <w:t>условиях;</w:t>
      </w:r>
      <w:r w:rsidRPr="00782897">
        <w:rPr>
          <w:spacing w:val="36"/>
          <w:sz w:val="28"/>
          <w:szCs w:val="28"/>
        </w:rPr>
        <w:t xml:space="preserve"> </w:t>
      </w:r>
      <w:r w:rsidRPr="00782897">
        <w:rPr>
          <w:sz w:val="28"/>
          <w:szCs w:val="28"/>
        </w:rPr>
        <w:t>способность</w:t>
      </w:r>
      <w:r w:rsidRPr="00782897">
        <w:rPr>
          <w:spacing w:val="36"/>
          <w:sz w:val="28"/>
          <w:szCs w:val="28"/>
        </w:rPr>
        <w:t xml:space="preserve"> </w:t>
      </w:r>
      <w:r w:rsidRPr="00782897">
        <w:rPr>
          <w:sz w:val="28"/>
          <w:szCs w:val="28"/>
        </w:rPr>
        <w:t>к</w:t>
      </w:r>
      <w:r w:rsidRPr="00782897">
        <w:rPr>
          <w:spacing w:val="36"/>
          <w:sz w:val="28"/>
          <w:szCs w:val="28"/>
        </w:rPr>
        <w:t xml:space="preserve"> </w:t>
      </w:r>
      <w:r w:rsidRPr="00782897">
        <w:rPr>
          <w:sz w:val="28"/>
          <w:szCs w:val="28"/>
        </w:rPr>
        <w:t>самостоятельной,</w:t>
      </w:r>
      <w:r w:rsidRPr="00782897">
        <w:rPr>
          <w:spacing w:val="37"/>
          <w:sz w:val="28"/>
          <w:szCs w:val="28"/>
        </w:rPr>
        <w:t xml:space="preserve"> </w:t>
      </w:r>
      <w:r w:rsidRPr="00782897">
        <w:rPr>
          <w:sz w:val="28"/>
          <w:szCs w:val="28"/>
        </w:rPr>
        <w:t>творческой и ответственной деятельности средствами триатлона;</w:t>
      </w:r>
    </w:p>
    <w:p w14:paraId="3C3C6B79" w14:textId="77777777" w:rsidR="00782897" w:rsidRPr="00782897" w:rsidRDefault="00782897" w:rsidP="00782897">
      <w:pPr>
        <w:spacing w:line="254" w:lineRule="auto"/>
        <w:ind w:left="110" w:right="155" w:firstLine="569"/>
        <w:jc w:val="both"/>
        <w:rPr>
          <w:sz w:val="28"/>
          <w:szCs w:val="28"/>
        </w:rPr>
      </w:pPr>
      <w:r w:rsidRPr="00782897">
        <w:rPr>
          <w:sz w:val="28"/>
          <w:szCs w:val="28"/>
        </w:rPr>
        <w:t>понимание установки на безопасный, здоровый образ жизни, наличие мотивации</w:t>
      </w:r>
      <w:r w:rsidRPr="00782897">
        <w:rPr>
          <w:spacing w:val="78"/>
          <w:sz w:val="28"/>
          <w:szCs w:val="28"/>
        </w:rPr>
        <w:t xml:space="preserve"> </w:t>
      </w:r>
      <w:r w:rsidRPr="00782897">
        <w:rPr>
          <w:sz w:val="28"/>
          <w:szCs w:val="28"/>
        </w:rPr>
        <w:t>к</w:t>
      </w:r>
      <w:r w:rsidRPr="00782897">
        <w:rPr>
          <w:spacing w:val="78"/>
          <w:sz w:val="28"/>
          <w:szCs w:val="28"/>
        </w:rPr>
        <w:t xml:space="preserve"> </w:t>
      </w:r>
      <w:r w:rsidRPr="00782897">
        <w:rPr>
          <w:sz w:val="28"/>
          <w:szCs w:val="28"/>
        </w:rPr>
        <w:t>творческому</w:t>
      </w:r>
      <w:r w:rsidRPr="00782897">
        <w:rPr>
          <w:spacing w:val="40"/>
          <w:sz w:val="28"/>
          <w:szCs w:val="28"/>
        </w:rPr>
        <w:t xml:space="preserve"> </w:t>
      </w:r>
      <w:r w:rsidRPr="00782897">
        <w:rPr>
          <w:sz w:val="28"/>
          <w:szCs w:val="28"/>
        </w:rPr>
        <w:t>труду,</w:t>
      </w:r>
      <w:r w:rsidRPr="00782897">
        <w:rPr>
          <w:spacing w:val="79"/>
          <w:sz w:val="28"/>
          <w:szCs w:val="28"/>
        </w:rPr>
        <w:t xml:space="preserve"> </w:t>
      </w:r>
      <w:r w:rsidRPr="00782897">
        <w:rPr>
          <w:sz w:val="28"/>
          <w:szCs w:val="28"/>
        </w:rPr>
        <w:t>работе</w:t>
      </w:r>
      <w:r w:rsidRPr="00782897">
        <w:rPr>
          <w:spacing w:val="75"/>
          <w:sz w:val="28"/>
          <w:szCs w:val="28"/>
        </w:rPr>
        <w:t xml:space="preserve"> </w:t>
      </w:r>
      <w:r w:rsidRPr="00782897">
        <w:rPr>
          <w:sz w:val="28"/>
          <w:szCs w:val="28"/>
        </w:rPr>
        <w:t>на</w:t>
      </w:r>
      <w:r w:rsidRPr="00782897">
        <w:rPr>
          <w:spacing w:val="75"/>
          <w:sz w:val="28"/>
          <w:szCs w:val="28"/>
        </w:rPr>
        <w:t xml:space="preserve"> </w:t>
      </w:r>
      <w:r w:rsidRPr="00782897">
        <w:rPr>
          <w:sz w:val="28"/>
          <w:szCs w:val="28"/>
        </w:rPr>
        <w:t>результат,</w:t>
      </w:r>
      <w:r w:rsidRPr="00782897">
        <w:rPr>
          <w:spacing w:val="78"/>
          <w:sz w:val="28"/>
          <w:szCs w:val="28"/>
        </w:rPr>
        <w:t xml:space="preserve"> </w:t>
      </w:r>
      <w:r w:rsidRPr="00782897">
        <w:rPr>
          <w:sz w:val="28"/>
          <w:szCs w:val="28"/>
        </w:rPr>
        <w:t>бережному</w:t>
      </w:r>
      <w:r w:rsidRPr="00782897">
        <w:rPr>
          <w:spacing w:val="40"/>
          <w:sz w:val="28"/>
          <w:szCs w:val="28"/>
        </w:rPr>
        <w:t xml:space="preserve"> </w:t>
      </w:r>
      <w:r w:rsidRPr="00782897">
        <w:rPr>
          <w:sz w:val="28"/>
          <w:szCs w:val="28"/>
        </w:rPr>
        <w:t>отношению к материальным и духовным ценностям.</w:t>
      </w:r>
    </w:p>
    <w:p w14:paraId="74F3D3FA" w14:textId="77777777" w:rsidR="00782897" w:rsidRPr="00782897" w:rsidRDefault="00782897" w:rsidP="00782897">
      <w:pPr>
        <w:spacing w:before="21"/>
        <w:rPr>
          <w:sz w:val="28"/>
          <w:szCs w:val="28"/>
        </w:rPr>
      </w:pPr>
    </w:p>
    <w:p w14:paraId="4918018D"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39004F12" w14:textId="77777777" w:rsidR="00782897" w:rsidRPr="00782897" w:rsidRDefault="00782897" w:rsidP="00782897">
      <w:pPr>
        <w:spacing w:before="139" w:line="252" w:lineRule="auto"/>
        <w:ind w:left="110" w:right="171" w:firstLine="569"/>
        <w:jc w:val="both"/>
        <w:rPr>
          <w:sz w:val="28"/>
          <w:szCs w:val="28"/>
        </w:rPr>
      </w:pPr>
      <w:r w:rsidRPr="00782897">
        <w:rPr>
          <w:sz w:val="28"/>
          <w:szCs w:val="28"/>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5BE63F01" w14:textId="77777777" w:rsidR="00782897" w:rsidRPr="00782897" w:rsidRDefault="00782897" w:rsidP="00782897">
      <w:pPr>
        <w:spacing w:before="1" w:line="256" w:lineRule="auto"/>
        <w:ind w:left="110" w:right="165"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2B0BDE8F" w14:textId="77777777" w:rsidR="00782897" w:rsidRPr="00782897" w:rsidRDefault="00782897" w:rsidP="00782897">
      <w:pPr>
        <w:spacing w:line="254" w:lineRule="auto"/>
        <w:ind w:left="110" w:right="160" w:firstLine="569"/>
        <w:jc w:val="both"/>
        <w:rPr>
          <w:sz w:val="28"/>
          <w:szCs w:val="28"/>
        </w:rPr>
      </w:pPr>
      <w:r w:rsidRPr="00782897">
        <w:rPr>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165DB96"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3BA5AF7B" w14:textId="77777777" w:rsidR="00782897" w:rsidRPr="00782897" w:rsidRDefault="00782897" w:rsidP="00782897">
      <w:pPr>
        <w:spacing w:before="97" w:line="264" w:lineRule="auto"/>
        <w:ind w:left="110" w:right="161" w:firstLine="569"/>
        <w:jc w:val="both"/>
        <w:rPr>
          <w:sz w:val="28"/>
          <w:szCs w:val="28"/>
        </w:rPr>
      </w:pPr>
      <w:r w:rsidRPr="00782897">
        <w:rPr>
          <w:sz w:val="28"/>
          <w:szCs w:val="28"/>
        </w:rPr>
        <w:lastRenderedPageBreak/>
        <w:t>умение</w:t>
      </w:r>
      <w:r w:rsidRPr="00782897">
        <w:rPr>
          <w:spacing w:val="80"/>
          <w:sz w:val="28"/>
          <w:szCs w:val="28"/>
        </w:rPr>
        <w:t xml:space="preserve">  </w:t>
      </w:r>
      <w:r w:rsidRPr="00782897">
        <w:rPr>
          <w:sz w:val="28"/>
          <w:szCs w:val="28"/>
        </w:rPr>
        <w:t>характеризовать</w:t>
      </w:r>
      <w:r w:rsidRPr="00782897">
        <w:rPr>
          <w:spacing w:val="80"/>
          <w:sz w:val="28"/>
          <w:szCs w:val="28"/>
        </w:rPr>
        <w:t xml:space="preserve">  </w:t>
      </w:r>
      <w:r w:rsidRPr="00782897">
        <w:rPr>
          <w:sz w:val="28"/>
          <w:szCs w:val="28"/>
        </w:rPr>
        <w:t>действия</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давать</w:t>
      </w:r>
      <w:r w:rsidRPr="00782897">
        <w:rPr>
          <w:spacing w:val="80"/>
          <w:sz w:val="28"/>
          <w:szCs w:val="28"/>
        </w:rPr>
        <w:t xml:space="preserve">  </w:t>
      </w:r>
      <w:r w:rsidRPr="00782897">
        <w:rPr>
          <w:sz w:val="28"/>
          <w:szCs w:val="28"/>
        </w:rPr>
        <w:t>им</w:t>
      </w:r>
      <w:r w:rsidRPr="00782897">
        <w:rPr>
          <w:spacing w:val="80"/>
          <w:sz w:val="28"/>
          <w:szCs w:val="28"/>
        </w:rPr>
        <w:t xml:space="preserve">  </w:t>
      </w:r>
      <w:r w:rsidRPr="00782897">
        <w:rPr>
          <w:sz w:val="28"/>
          <w:szCs w:val="28"/>
        </w:rPr>
        <w:t>анализ и объективную оценку на основе освоенных знаний и имеющегося опыта;</w:t>
      </w:r>
    </w:p>
    <w:p w14:paraId="5E49DF0B" w14:textId="77777777" w:rsidR="00782897" w:rsidRPr="00782897" w:rsidRDefault="00782897" w:rsidP="00782897">
      <w:pPr>
        <w:spacing w:line="256" w:lineRule="auto"/>
        <w:ind w:left="110" w:right="167" w:firstLine="569"/>
        <w:jc w:val="both"/>
        <w:rPr>
          <w:sz w:val="28"/>
          <w:szCs w:val="28"/>
        </w:rPr>
      </w:pPr>
      <w:r w:rsidRPr="00782897">
        <w:rPr>
          <w:sz w:val="28"/>
          <w:szCs w:val="28"/>
        </w:rPr>
        <w:t>понимание</w:t>
      </w:r>
      <w:r w:rsidRPr="00782897">
        <w:rPr>
          <w:spacing w:val="-1"/>
          <w:sz w:val="28"/>
          <w:szCs w:val="28"/>
        </w:rPr>
        <w:t xml:space="preserve"> </w:t>
      </w:r>
      <w:r w:rsidRPr="00782897">
        <w:rPr>
          <w:sz w:val="28"/>
          <w:szCs w:val="28"/>
        </w:rPr>
        <w:t>причин</w:t>
      </w:r>
      <w:r w:rsidRPr="00782897">
        <w:rPr>
          <w:spacing w:val="-5"/>
          <w:sz w:val="28"/>
          <w:szCs w:val="28"/>
        </w:rPr>
        <w:t xml:space="preserve"> </w:t>
      </w:r>
      <w:r w:rsidRPr="00782897">
        <w:rPr>
          <w:sz w:val="28"/>
          <w:szCs w:val="28"/>
        </w:rPr>
        <w:t>успеха</w:t>
      </w:r>
      <w:r w:rsidRPr="00782897">
        <w:rPr>
          <w:spacing w:val="-1"/>
          <w:sz w:val="28"/>
          <w:szCs w:val="28"/>
        </w:rPr>
        <w:t xml:space="preserve"> </w:t>
      </w:r>
      <w:r w:rsidRPr="00782897">
        <w:rPr>
          <w:sz w:val="28"/>
          <w:szCs w:val="28"/>
        </w:rPr>
        <w:t>или неуспеха учебной деятельности и способность конструктивно действовать даже в ситуациях неуспеха;</w:t>
      </w:r>
    </w:p>
    <w:p w14:paraId="52FE9ABD" w14:textId="77777777" w:rsidR="00782897" w:rsidRPr="00782897" w:rsidRDefault="00782897" w:rsidP="00782897">
      <w:pPr>
        <w:spacing w:line="259" w:lineRule="auto"/>
        <w:ind w:left="110" w:right="171" w:firstLine="569"/>
        <w:jc w:val="both"/>
        <w:rPr>
          <w:sz w:val="28"/>
          <w:szCs w:val="28"/>
        </w:rPr>
      </w:pPr>
      <w:r w:rsidRPr="00782897">
        <w:rPr>
          <w:sz w:val="28"/>
          <w:szCs w:val="28"/>
        </w:rPr>
        <w:t>определение</w:t>
      </w:r>
      <w:r w:rsidRPr="00782897">
        <w:rPr>
          <w:spacing w:val="72"/>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её</w:t>
      </w:r>
      <w:r w:rsidRPr="00782897">
        <w:rPr>
          <w:spacing w:val="72"/>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C83142A" w14:textId="77777777" w:rsidR="00782897" w:rsidRPr="00782897" w:rsidRDefault="00782897" w:rsidP="00782897">
      <w:pPr>
        <w:spacing w:line="264" w:lineRule="auto"/>
        <w:ind w:left="110" w:right="154" w:firstLine="569"/>
        <w:jc w:val="both"/>
        <w:rPr>
          <w:sz w:val="28"/>
          <w:szCs w:val="28"/>
        </w:rPr>
      </w:pPr>
      <w:r w:rsidRPr="00782897">
        <w:rPr>
          <w:sz w:val="28"/>
          <w:szCs w:val="28"/>
        </w:rPr>
        <w:t>обеспечение</w:t>
      </w:r>
      <w:r w:rsidRPr="00782897">
        <w:rPr>
          <w:spacing w:val="73"/>
          <w:sz w:val="28"/>
          <w:szCs w:val="28"/>
        </w:rPr>
        <w:t xml:space="preserve"> </w:t>
      </w:r>
      <w:r w:rsidRPr="00782897">
        <w:rPr>
          <w:sz w:val="28"/>
          <w:szCs w:val="28"/>
        </w:rPr>
        <w:t>защиты</w:t>
      </w:r>
      <w:r w:rsidRPr="00782897">
        <w:rPr>
          <w:spacing w:val="74"/>
          <w:sz w:val="28"/>
          <w:szCs w:val="28"/>
        </w:rPr>
        <w:t xml:space="preserve"> </w:t>
      </w:r>
      <w:r w:rsidRPr="00782897">
        <w:rPr>
          <w:sz w:val="28"/>
          <w:szCs w:val="28"/>
        </w:rPr>
        <w:t>и</w:t>
      </w:r>
      <w:r w:rsidRPr="00782897">
        <w:rPr>
          <w:spacing w:val="75"/>
          <w:sz w:val="28"/>
          <w:szCs w:val="28"/>
        </w:rPr>
        <w:t xml:space="preserve"> </w:t>
      </w:r>
      <w:r w:rsidRPr="00782897">
        <w:rPr>
          <w:sz w:val="28"/>
          <w:szCs w:val="28"/>
        </w:rPr>
        <w:t>сохранности</w:t>
      </w:r>
      <w:r w:rsidRPr="00782897">
        <w:rPr>
          <w:spacing w:val="75"/>
          <w:sz w:val="28"/>
          <w:szCs w:val="28"/>
        </w:rPr>
        <w:t xml:space="preserve"> </w:t>
      </w:r>
      <w:r w:rsidRPr="00782897">
        <w:rPr>
          <w:sz w:val="28"/>
          <w:szCs w:val="28"/>
        </w:rPr>
        <w:t>природы</w:t>
      </w:r>
      <w:r w:rsidRPr="00782897">
        <w:rPr>
          <w:spacing w:val="74"/>
          <w:sz w:val="28"/>
          <w:szCs w:val="28"/>
        </w:rPr>
        <w:t xml:space="preserve"> </w:t>
      </w:r>
      <w:r w:rsidRPr="00782897">
        <w:rPr>
          <w:sz w:val="28"/>
          <w:szCs w:val="28"/>
        </w:rPr>
        <w:t>во</w:t>
      </w:r>
      <w:r w:rsidRPr="00782897">
        <w:rPr>
          <w:spacing w:val="72"/>
          <w:sz w:val="28"/>
          <w:szCs w:val="28"/>
        </w:rPr>
        <w:t xml:space="preserve"> </w:t>
      </w:r>
      <w:r w:rsidRPr="00782897">
        <w:rPr>
          <w:sz w:val="28"/>
          <w:szCs w:val="28"/>
        </w:rPr>
        <w:t>время</w:t>
      </w:r>
      <w:r w:rsidRPr="00782897">
        <w:rPr>
          <w:spacing w:val="75"/>
          <w:sz w:val="28"/>
          <w:szCs w:val="28"/>
        </w:rPr>
        <w:t xml:space="preserve"> </w:t>
      </w:r>
      <w:r w:rsidRPr="00782897">
        <w:rPr>
          <w:sz w:val="28"/>
          <w:szCs w:val="28"/>
        </w:rPr>
        <w:t>активного</w:t>
      </w:r>
      <w:r w:rsidRPr="00782897">
        <w:rPr>
          <w:spacing w:val="80"/>
          <w:sz w:val="28"/>
          <w:szCs w:val="28"/>
        </w:rPr>
        <w:t xml:space="preserve"> </w:t>
      </w:r>
      <w:r w:rsidRPr="00782897">
        <w:rPr>
          <w:sz w:val="28"/>
          <w:szCs w:val="28"/>
        </w:rPr>
        <w:t>отдыха и занятий физической культурой;</w:t>
      </w:r>
    </w:p>
    <w:p w14:paraId="1BA93805" w14:textId="77777777" w:rsidR="00782897" w:rsidRPr="00782897" w:rsidRDefault="00782897" w:rsidP="00782897">
      <w:pPr>
        <w:spacing w:line="256" w:lineRule="auto"/>
        <w:ind w:left="110" w:right="163" w:firstLine="569"/>
        <w:jc w:val="both"/>
        <w:rPr>
          <w:sz w:val="28"/>
          <w:szCs w:val="28"/>
        </w:rPr>
      </w:pPr>
      <w:r w:rsidRPr="00782897">
        <w:rPr>
          <w:sz w:val="28"/>
          <w:szCs w:val="28"/>
        </w:rPr>
        <w:t>способность</w:t>
      </w:r>
      <w:r w:rsidRPr="00782897">
        <w:rPr>
          <w:spacing w:val="-9"/>
          <w:sz w:val="28"/>
          <w:szCs w:val="28"/>
        </w:rPr>
        <w:t xml:space="preserve"> </w:t>
      </w:r>
      <w:r w:rsidRPr="00782897">
        <w:rPr>
          <w:sz w:val="28"/>
          <w:szCs w:val="28"/>
        </w:rPr>
        <w:t>организации</w:t>
      </w:r>
      <w:r w:rsidRPr="00782897">
        <w:rPr>
          <w:spacing w:val="-15"/>
          <w:sz w:val="28"/>
          <w:szCs w:val="28"/>
        </w:rPr>
        <w:t xml:space="preserve"> </w:t>
      </w:r>
      <w:r w:rsidRPr="00782897">
        <w:rPr>
          <w:sz w:val="28"/>
          <w:szCs w:val="28"/>
        </w:rPr>
        <w:t>самостоятельной</w:t>
      </w:r>
      <w:r w:rsidRPr="00782897">
        <w:rPr>
          <w:spacing w:val="-15"/>
          <w:sz w:val="28"/>
          <w:szCs w:val="28"/>
        </w:rPr>
        <w:t xml:space="preserve"> </w:t>
      </w:r>
      <w:r w:rsidRPr="00782897">
        <w:rPr>
          <w:sz w:val="28"/>
          <w:szCs w:val="28"/>
        </w:rPr>
        <w:t>деятельности</w:t>
      </w:r>
      <w:r w:rsidRPr="00782897">
        <w:rPr>
          <w:spacing w:val="-15"/>
          <w:sz w:val="28"/>
          <w:szCs w:val="28"/>
        </w:rPr>
        <w:t xml:space="preserve"> </w:t>
      </w:r>
      <w:r w:rsidRPr="00782897">
        <w:rPr>
          <w:sz w:val="28"/>
          <w:szCs w:val="28"/>
        </w:rPr>
        <w:t>с</w:t>
      </w:r>
      <w:r w:rsidRPr="00782897">
        <w:rPr>
          <w:spacing w:val="-11"/>
          <w:sz w:val="28"/>
          <w:szCs w:val="28"/>
        </w:rPr>
        <w:t xml:space="preserve"> </w:t>
      </w:r>
      <w:r w:rsidRPr="00782897">
        <w:rPr>
          <w:sz w:val="28"/>
          <w:szCs w:val="28"/>
        </w:rPr>
        <w:t>учётом</w:t>
      </w:r>
      <w:r w:rsidRPr="00782897">
        <w:rPr>
          <w:spacing w:val="-14"/>
          <w:sz w:val="28"/>
          <w:szCs w:val="28"/>
        </w:rPr>
        <w:t xml:space="preserve"> </w:t>
      </w:r>
      <w:r w:rsidRPr="00782897">
        <w:rPr>
          <w:sz w:val="28"/>
          <w:szCs w:val="28"/>
        </w:rPr>
        <w:t xml:space="preserve">требований её безопасности, сохранности инвентаря и оборудования, организации места </w:t>
      </w:r>
      <w:r w:rsidRPr="00782897">
        <w:rPr>
          <w:spacing w:val="-2"/>
          <w:sz w:val="28"/>
          <w:szCs w:val="28"/>
        </w:rPr>
        <w:t>занятий;</w:t>
      </w:r>
    </w:p>
    <w:p w14:paraId="45D6EA76" w14:textId="77777777" w:rsidR="00782897" w:rsidRPr="00782897" w:rsidRDefault="00782897" w:rsidP="00782897">
      <w:pPr>
        <w:spacing w:line="256" w:lineRule="auto"/>
        <w:ind w:left="110" w:right="146" w:firstLine="569"/>
        <w:jc w:val="both"/>
        <w:rPr>
          <w:sz w:val="28"/>
          <w:szCs w:val="28"/>
        </w:rPr>
      </w:pPr>
      <w:r w:rsidRPr="00782897">
        <w:rPr>
          <w:sz w:val="28"/>
          <w:szCs w:val="28"/>
        </w:rPr>
        <w:t>способность выделять и обосновывать эстетические признаки в физических упражнениях,</w:t>
      </w:r>
      <w:r w:rsidRPr="00782897">
        <w:rPr>
          <w:spacing w:val="-8"/>
          <w:sz w:val="28"/>
          <w:szCs w:val="28"/>
        </w:rPr>
        <w:t xml:space="preserve"> </w:t>
      </w:r>
      <w:r w:rsidRPr="00782897">
        <w:rPr>
          <w:sz w:val="28"/>
          <w:szCs w:val="28"/>
        </w:rPr>
        <w:t>двигательных</w:t>
      </w:r>
      <w:r w:rsidRPr="00782897">
        <w:rPr>
          <w:spacing w:val="-13"/>
          <w:sz w:val="28"/>
          <w:szCs w:val="28"/>
        </w:rPr>
        <w:t xml:space="preserve"> </w:t>
      </w:r>
      <w:r w:rsidRPr="00782897">
        <w:rPr>
          <w:sz w:val="28"/>
          <w:szCs w:val="28"/>
        </w:rPr>
        <w:t>действиях,</w:t>
      </w:r>
      <w:r w:rsidRPr="00782897">
        <w:rPr>
          <w:spacing w:val="-8"/>
          <w:sz w:val="28"/>
          <w:szCs w:val="28"/>
        </w:rPr>
        <w:t xml:space="preserve"> </w:t>
      </w:r>
      <w:r w:rsidRPr="00782897">
        <w:rPr>
          <w:sz w:val="28"/>
          <w:szCs w:val="28"/>
        </w:rPr>
        <w:t>оценивать</w:t>
      </w:r>
      <w:r w:rsidRPr="00782897">
        <w:rPr>
          <w:spacing w:val="-9"/>
          <w:sz w:val="28"/>
          <w:szCs w:val="28"/>
        </w:rPr>
        <w:t xml:space="preserve"> </w:t>
      </w:r>
      <w:r w:rsidRPr="00782897">
        <w:rPr>
          <w:sz w:val="28"/>
          <w:szCs w:val="28"/>
        </w:rPr>
        <w:t>красоту</w:t>
      </w:r>
      <w:r w:rsidRPr="00782897">
        <w:rPr>
          <w:spacing w:val="-13"/>
          <w:sz w:val="28"/>
          <w:szCs w:val="28"/>
        </w:rPr>
        <w:t xml:space="preserve"> </w:t>
      </w:r>
      <w:r w:rsidRPr="00782897">
        <w:rPr>
          <w:sz w:val="28"/>
          <w:szCs w:val="28"/>
        </w:rPr>
        <w:t>телосложения</w:t>
      </w:r>
      <w:r w:rsidRPr="00782897">
        <w:rPr>
          <w:spacing w:val="-9"/>
          <w:sz w:val="28"/>
          <w:szCs w:val="28"/>
        </w:rPr>
        <w:t xml:space="preserve"> </w:t>
      </w:r>
      <w:r w:rsidRPr="00782897">
        <w:rPr>
          <w:sz w:val="28"/>
          <w:szCs w:val="28"/>
        </w:rPr>
        <w:t>и</w:t>
      </w:r>
      <w:r w:rsidRPr="00782897">
        <w:rPr>
          <w:spacing w:val="-9"/>
          <w:sz w:val="28"/>
          <w:szCs w:val="28"/>
        </w:rPr>
        <w:t xml:space="preserve"> </w:t>
      </w:r>
      <w:r w:rsidRPr="00782897">
        <w:rPr>
          <w:sz w:val="28"/>
          <w:szCs w:val="28"/>
        </w:rPr>
        <w:t>осанки, сравнивать их с эталонными образцами;</w:t>
      </w:r>
    </w:p>
    <w:p w14:paraId="60ED981E" w14:textId="77777777" w:rsidR="00782897" w:rsidRPr="00782897" w:rsidRDefault="00782897" w:rsidP="00782897">
      <w:pPr>
        <w:spacing w:line="264"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 осуществления осознанного выбора в учебной и познавательной деятельности.</w:t>
      </w:r>
    </w:p>
    <w:p w14:paraId="15F19C48" w14:textId="77777777" w:rsidR="00782897" w:rsidRPr="00782897" w:rsidRDefault="00782897" w:rsidP="00782897">
      <w:pPr>
        <w:spacing w:before="6"/>
        <w:rPr>
          <w:sz w:val="28"/>
          <w:szCs w:val="28"/>
        </w:rPr>
      </w:pPr>
    </w:p>
    <w:p w14:paraId="7105206A"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6CB96D6E" w14:textId="77777777" w:rsidR="00782897" w:rsidRPr="00782897" w:rsidRDefault="00782897" w:rsidP="00782897">
      <w:pPr>
        <w:spacing w:before="132" w:line="256" w:lineRule="auto"/>
        <w:ind w:left="110" w:right="171" w:firstLine="569"/>
        <w:jc w:val="both"/>
        <w:rPr>
          <w:sz w:val="28"/>
          <w:szCs w:val="28"/>
        </w:rPr>
      </w:pPr>
      <w:r w:rsidRPr="00782897">
        <w:rPr>
          <w:sz w:val="28"/>
          <w:szCs w:val="28"/>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20A7F698" w14:textId="77777777" w:rsidR="00782897" w:rsidRPr="00782897" w:rsidRDefault="00782897" w:rsidP="00782897">
      <w:pPr>
        <w:spacing w:before="3" w:line="256" w:lineRule="auto"/>
        <w:ind w:left="110" w:right="166" w:firstLine="569"/>
        <w:jc w:val="both"/>
        <w:rPr>
          <w:sz w:val="28"/>
          <w:szCs w:val="28"/>
        </w:rPr>
      </w:pPr>
      <w:r w:rsidRPr="00782897">
        <w:rPr>
          <w:sz w:val="28"/>
          <w:szCs w:val="28"/>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66ABF2C4" w14:textId="77777777" w:rsidR="00782897" w:rsidRPr="00782897" w:rsidRDefault="00782897" w:rsidP="00782897">
      <w:pPr>
        <w:spacing w:before="10" w:line="256" w:lineRule="auto"/>
        <w:ind w:left="110" w:right="151" w:firstLine="569"/>
        <w:jc w:val="both"/>
        <w:rPr>
          <w:sz w:val="28"/>
          <w:szCs w:val="28"/>
        </w:rPr>
      </w:pPr>
      <w:r w:rsidRPr="00782897">
        <w:rPr>
          <w:sz w:val="28"/>
          <w:szCs w:val="28"/>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w:t>
      </w:r>
      <w:r w:rsidRPr="00782897">
        <w:rPr>
          <w:spacing w:val="40"/>
          <w:sz w:val="28"/>
          <w:szCs w:val="28"/>
        </w:rPr>
        <w:t xml:space="preserve"> </w:t>
      </w:r>
      <w:r w:rsidRPr="00782897">
        <w:rPr>
          <w:sz w:val="28"/>
          <w:szCs w:val="28"/>
        </w:rPr>
        <w:t>и тренерах;</w:t>
      </w:r>
    </w:p>
    <w:p w14:paraId="6D8D4954" w14:textId="77777777" w:rsidR="00782897" w:rsidRPr="00782897" w:rsidRDefault="00782897" w:rsidP="00782897">
      <w:pPr>
        <w:spacing w:before="12" w:line="256" w:lineRule="auto"/>
        <w:ind w:left="110" w:right="168" w:firstLine="569"/>
        <w:jc w:val="both"/>
        <w:rPr>
          <w:sz w:val="28"/>
          <w:szCs w:val="28"/>
        </w:rPr>
      </w:pPr>
      <w:r w:rsidRPr="00782897">
        <w:rPr>
          <w:sz w:val="28"/>
          <w:szCs w:val="28"/>
        </w:rPr>
        <w:t>знания о спортивных дисциплинах триатлона и основных правилах соревнований по триатлону;</w:t>
      </w:r>
    </w:p>
    <w:p w14:paraId="60430C95" w14:textId="77777777" w:rsidR="00782897" w:rsidRPr="00782897" w:rsidRDefault="00782897" w:rsidP="00782897">
      <w:pPr>
        <w:spacing w:before="2" w:line="264" w:lineRule="auto"/>
        <w:ind w:left="110" w:right="163" w:firstLine="569"/>
        <w:jc w:val="both"/>
        <w:rPr>
          <w:sz w:val="28"/>
          <w:szCs w:val="28"/>
        </w:rPr>
      </w:pPr>
      <w:r w:rsidRPr="00782897">
        <w:rPr>
          <w:sz w:val="28"/>
          <w:szCs w:val="28"/>
        </w:rPr>
        <w:t>навыки безопасного поведения во время занятий триатлоном и посещений соревнований по триатлону;</w:t>
      </w:r>
    </w:p>
    <w:p w14:paraId="07468DB8" w14:textId="77777777" w:rsidR="00782897" w:rsidRPr="00782897" w:rsidRDefault="00782897" w:rsidP="00782897">
      <w:pPr>
        <w:spacing w:line="259" w:lineRule="auto"/>
        <w:ind w:left="110" w:right="157" w:firstLine="569"/>
        <w:jc w:val="both"/>
        <w:rPr>
          <w:sz w:val="28"/>
          <w:szCs w:val="28"/>
        </w:rPr>
      </w:pPr>
      <w:r w:rsidRPr="00782897">
        <w:rPr>
          <w:sz w:val="28"/>
          <w:szCs w:val="28"/>
        </w:rPr>
        <w:t>знания</w:t>
      </w:r>
      <w:r w:rsidRPr="00782897">
        <w:rPr>
          <w:spacing w:val="57"/>
          <w:sz w:val="28"/>
          <w:szCs w:val="28"/>
        </w:rPr>
        <w:t xml:space="preserve">  </w:t>
      </w:r>
      <w:r w:rsidRPr="00782897">
        <w:rPr>
          <w:sz w:val="28"/>
          <w:szCs w:val="28"/>
        </w:rPr>
        <w:t>и</w:t>
      </w:r>
      <w:r w:rsidRPr="00782897">
        <w:rPr>
          <w:spacing w:val="57"/>
          <w:sz w:val="28"/>
          <w:szCs w:val="28"/>
        </w:rPr>
        <w:t xml:space="preserve">  </w:t>
      </w:r>
      <w:r w:rsidRPr="00782897">
        <w:rPr>
          <w:sz w:val="28"/>
          <w:szCs w:val="28"/>
        </w:rPr>
        <w:t>соблюдение</w:t>
      </w:r>
      <w:r w:rsidRPr="00782897">
        <w:rPr>
          <w:spacing w:val="40"/>
          <w:sz w:val="28"/>
          <w:szCs w:val="28"/>
        </w:rPr>
        <w:t xml:space="preserve">  </w:t>
      </w:r>
      <w:r w:rsidRPr="00782897">
        <w:rPr>
          <w:sz w:val="28"/>
          <w:szCs w:val="28"/>
        </w:rPr>
        <w:t>базовых</w:t>
      </w:r>
      <w:r w:rsidRPr="00782897">
        <w:rPr>
          <w:spacing w:val="40"/>
          <w:sz w:val="28"/>
          <w:szCs w:val="28"/>
        </w:rPr>
        <w:t xml:space="preserve">  </w:t>
      </w:r>
      <w:r w:rsidRPr="00782897">
        <w:rPr>
          <w:sz w:val="28"/>
          <w:szCs w:val="28"/>
        </w:rPr>
        <w:t>правил</w:t>
      </w:r>
      <w:r w:rsidRPr="00782897">
        <w:rPr>
          <w:spacing w:val="59"/>
          <w:sz w:val="28"/>
          <w:szCs w:val="28"/>
        </w:rPr>
        <w:t xml:space="preserve">  </w:t>
      </w:r>
      <w:r w:rsidRPr="00782897">
        <w:rPr>
          <w:sz w:val="28"/>
          <w:szCs w:val="28"/>
        </w:rPr>
        <w:t>личной</w:t>
      </w:r>
      <w:r w:rsidRPr="00782897">
        <w:rPr>
          <w:spacing w:val="57"/>
          <w:sz w:val="28"/>
          <w:szCs w:val="28"/>
        </w:rPr>
        <w:t xml:space="preserve">  </w:t>
      </w:r>
      <w:r w:rsidRPr="00782897">
        <w:rPr>
          <w:sz w:val="28"/>
          <w:szCs w:val="28"/>
        </w:rPr>
        <w:t>гигиены,</w:t>
      </w:r>
      <w:r w:rsidRPr="00782897">
        <w:rPr>
          <w:spacing w:val="58"/>
          <w:sz w:val="28"/>
          <w:szCs w:val="28"/>
        </w:rPr>
        <w:t xml:space="preserve">  </w:t>
      </w:r>
      <w:r w:rsidRPr="00782897">
        <w:rPr>
          <w:sz w:val="28"/>
          <w:szCs w:val="28"/>
        </w:rPr>
        <w:t>требований к спортивной одежде, обуви и спортивному инвентарю для занятий триатлоном;</w:t>
      </w:r>
    </w:p>
    <w:p w14:paraId="38B77A4D" w14:textId="77777777" w:rsidR="00782897" w:rsidRPr="00782897" w:rsidRDefault="00782897" w:rsidP="00782897">
      <w:pPr>
        <w:spacing w:line="264" w:lineRule="auto"/>
        <w:ind w:left="110" w:right="157" w:firstLine="569"/>
        <w:jc w:val="both"/>
        <w:rPr>
          <w:sz w:val="28"/>
          <w:szCs w:val="28"/>
        </w:rPr>
      </w:pPr>
      <w:r w:rsidRPr="00782897">
        <w:rPr>
          <w:sz w:val="28"/>
          <w:szCs w:val="28"/>
        </w:rPr>
        <w:t>знания о базовых навыках самоконтроля и наблюдения за своим физическим состоянием и величиной физических нагрузок;</w:t>
      </w:r>
    </w:p>
    <w:p w14:paraId="71DBA71F" w14:textId="77777777" w:rsidR="00782897" w:rsidRPr="00782897" w:rsidRDefault="00782897" w:rsidP="00782897">
      <w:pPr>
        <w:spacing w:line="256" w:lineRule="auto"/>
        <w:ind w:left="110" w:right="151" w:firstLine="569"/>
        <w:jc w:val="both"/>
        <w:rPr>
          <w:sz w:val="28"/>
          <w:szCs w:val="28"/>
        </w:rPr>
      </w:pPr>
      <w:r w:rsidRPr="00782897">
        <w:rPr>
          <w:sz w:val="28"/>
          <w:szCs w:val="28"/>
        </w:rPr>
        <w:t>знания основ</w:t>
      </w:r>
      <w:r w:rsidRPr="00782897">
        <w:rPr>
          <w:spacing w:val="40"/>
          <w:sz w:val="28"/>
          <w:szCs w:val="28"/>
        </w:rPr>
        <w:t xml:space="preserve"> </w:t>
      </w:r>
      <w:r w:rsidRPr="00782897">
        <w:rPr>
          <w:sz w:val="28"/>
          <w:szCs w:val="28"/>
        </w:rPr>
        <w:t>организации самостоятельных</w:t>
      </w:r>
      <w:r w:rsidRPr="00782897">
        <w:rPr>
          <w:spacing w:val="40"/>
          <w:sz w:val="28"/>
          <w:szCs w:val="28"/>
        </w:rPr>
        <w:t xml:space="preserve"> </w:t>
      </w:r>
      <w:r w:rsidRPr="00782897">
        <w:rPr>
          <w:sz w:val="28"/>
          <w:szCs w:val="28"/>
        </w:rPr>
        <w:t>занятий физической культурой</w:t>
      </w:r>
      <w:r w:rsidRPr="00782897">
        <w:rPr>
          <w:spacing w:val="40"/>
          <w:sz w:val="28"/>
          <w:szCs w:val="28"/>
        </w:rPr>
        <w:t xml:space="preserve"> </w:t>
      </w:r>
      <w:r w:rsidRPr="00782897">
        <w:rPr>
          <w:sz w:val="28"/>
          <w:szCs w:val="28"/>
        </w:rPr>
        <w:t>и спортом со сверстниками, организации и проведения со сверстниками подвижных игр специальной направленности с элементами триатлона;</w:t>
      </w:r>
    </w:p>
    <w:p w14:paraId="12A75796" w14:textId="77777777" w:rsidR="00782897" w:rsidRPr="00782897" w:rsidRDefault="00782897" w:rsidP="00782897">
      <w:pPr>
        <w:spacing w:line="256" w:lineRule="auto"/>
        <w:ind w:left="110" w:right="155" w:firstLine="569"/>
        <w:jc w:val="both"/>
        <w:rPr>
          <w:sz w:val="28"/>
          <w:szCs w:val="28"/>
        </w:rPr>
      </w:pPr>
      <w:r w:rsidRPr="00782897">
        <w:rPr>
          <w:sz w:val="28"/>
          <w:szCs w:val="28"/>
        </w:rPr>
        <w:t>знание, умение составлять и осваивать упражнения и комплексы утренней гигиенической</w:t>
      </w:r>
      <w:r w:rsidRPr="00782897">
        <w:rPr>
          <w:spacing w:val="80"/>
          <w:sz w:val="28"/>
          <w:szCs w:val="28"/>
        </w:rPr>
        <w:t xml:space="preserve"> </w:t>
      </w:r>
      <w:r w:rsidRPr="00782897">
        <w:rPr>
          <w:sz w:val="28"/>
          <w:szCs w:val="28"/>
        </w:rPr>
        <w:t>гимнастики,</w:t>
      </w:r>
      <w:r w:rsidRPr="00782897">
        <w:rPr>
          <w:spacing w:val="80"/>
          <w:sz w:val="28"/>
          <w:szCs w:val="28"/>
        </w:rPr>
        <w:t xml:space="preserve"> </w:t>
      </w:r>
      <w:r w:rsidRPr="00782897">
        <w:rPr>
          <w:sz w:val="28"/>
          <w:szCs w:val="28"/>
        </w:rPr>
        <w:t>дыхательной</w:t>
      </w:r>
      <w:r w:rsidRPr="00782897">
        <w:rPr>
          <w:spacing w:val="80"/>
          <w:sz w:val="28"/>
          <w:szCs w:val="28"/>
        </w:rPr>
        <w:t xml:space="preserve"> </w:t>
      </w:r>
      <w:r w:rsidRPr="00782897">
        <w:rPr>
          <w:sz w:val="28"/>
          <w:szCs w:val="28"/>
        </w:rPr>
        <w:t>гимнастики,</w:t>
      </w:r>
      <w:r w:rsidRPr="00782897">
        <w:rPr>
          <w:spacing w:val="80"/>
          <w:sz w:val="28"/>
          <w:szCs w:val="28"/>
        </w:rPr>
        <w:t xml:space="preserve"> </w:t>
      </w:r>
      <w:r w:rsidRPr="00782897">
        <w:rPr>
          <w:sz w:val="28"/>
          <w:szCs w:val="28"/>
        </w:rPr>
        <w:t>упражнений</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глаз, для формирования осанки, профилактики плоскостопия;</w:t>
      </w:r>
    </w:p>
    <w:p w14:paraId="38D7CAC4"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498AA0A9" w14:textId="77777777" w:rsidR="00782897" w:rsidRPr="00782897" w:rsidRDefault="00782897" w:rsidP="00782897">
      <w:pPr>
        <w:spacing w:before="97" w:line="259" w:lineRule="auto"/>
        <w:ind w:left="110" w:right="161" w:firstLine="569"/>
        <w:jc w:val="both"/>
        <w:rPr>
          <w:sz w:val="28"/>
          <w:szCs w:val="28"/>
        </w:rPr>
      </w:pPr>
      <w:r w:rsidRPr="00782897">
        <w:rPr>
          <w:sz w:val="28"/>
          <w:szCs w:val="28"/>
        </w:rPr>
        <w:lastRenderedPageBreak/>
        <w:t>умение выполнять комплексы общеразвивающих и корригирующих упражнений, упражнений на развитие быстроты, ловкости, гибкости, упражнений для</w:t>
      </w:r>
      <w:r w:rsidRPr="00782897">
        <w:rPr>
          <w:spacing w:val="80"/>
          <w:w w:val="150"/>
          <w:sz w:val="28"/>
          <w:szCs w:val="28"/>
        </w:rPr>
        <w:t xml:space="preserve">  </w:t>
      </w:r>
      <w:r w:rsidRPr="00782897">
        <w:rPr>
          <w:sz w:val="28"/>
          <w:szCs w:val="28"/>
        </w:rPr>
        <w:t>укрепления</w:t>
      </w:r>
      <w:r w:rsidRPr="00782897">
        <w:rPr>
          <w:spacing w:val="80"/>
          <w:w w:val="150"/>
          <w:sz w:val="28"/>
          <w:szCs w:val="28"/>
        </w:rPr>
        <w:t xml:space="preserve">  </w:t>
      </w:r>
      <w:r w:rsidRPr="00782897">
        <w:rPr>
          <w:sz w:val="28"/>
          <w:szCs w:val="28"/>
        </w:rPr>
        <w:t>голеностопных</w:t>
      </w:r>
      <w:r w:rsidRPr="00782897">
        <w:rPr>
          <w:spacing w:val="80"/>
          <w:w w:val="150"/>
          <w:sz w:val="28"/>
          <w:szCs w:val="28"/>
        </w:rPr>
        <w:t xml:space="preserve">  </w:t>
      </w:r>
      <w:r w:rsidRPr="00782897">
        <w:rPr>
          <w:sz w:val="28"/>
          <w:szCs w:val="28"/>
        </w:rPr>
        <w:t>суставов,</w:t>
      </w:r>
      <w:r w:rsidRPr="00782897">
        <w:rPr>
          <w:spacing w:val="80"/>
          <w:w w:val="150"/>
          <w:sz w:val="28"/>
          <w:szCs w:val="28"/>
        </w:rPr>
        <w:t xml:space="preserve">  </w:t>
      </w:r>
      <w:r w:rsidRPr="00782897">
        <w:rPr>
          <w:sz w:val="28"/>
          <w:szCs w:val="28"/>
        </w:rPr>
        <w:t>специальных</w:t>
      </w:r>
      <w:r w:rsidRPr="00782897">
        <w:rPr>
          <w:spacing w:val="80"/>
          <w:w w:val="150"/>
          <w:sz w:val="28"/>
          <w:szCs w:val="28"/>
        </w:rPr>
        <w:t xml:space="preserve">  </w:t>
      </w:r>
      <w:r w:rsidRPr="00782897">
        <w:rPr>
          <w:sz w:val="28"/>
          <w:szCs w:val="28"/>
        </w:rPr>
        <w:t>упражнений для формирования технических навыков триатлониста;</w:t>
      </w:r>
    </w:p>
    <w:p w14:paraId="66425CF7" w14:textId="77777777" w:rsidR="00782897" w:rsidRPr="00782897" w:rsidRDefault="00782897" w:rsidP="00782897">
      <w:pPr>
        <w:spacing w:line="259" w:lineRule="auto"/>
        <w:ind w:left="110" w:right="162" w:firstLine="569"/>
        <w:jc w:val="both"/>
        <w:rPr>
          <w:sz w:val="28"/>
          <w:szCs w:val="28"/>
        </w:rPr>
      </w:pPr>
      <w:r w:rsidRPr="00782897">
        <w:rPr>
          <w:sz w:val="28"/>
          <w:szCs w:val="28"/>
        </w:rPr>
        <w:t>умение</w:t>
      </w:r>
      <w:r w:rsidRPr="00782897">
        <w:rPr>
          <w:spacing w:val="80"/>
          <w:w w:val="150"/>
          <w:sz w:val="28"/>
          <w:szCs w:val="28"/>
        </w:rPr>
        <w:t xml:space="preserve">  </w:t>
      </w:r>
      <w:r w:rsidRPr="00782897">
        <w:rPr>
          <w:sz w:val="28"/>
          <w:szCs w:val="28"/>
        </w:rPr>
        <w:t>выполнять</w:t>
      </w:r>
      <w:r w:rsidRPr="00782897">
        <w:rPr>
          <w:spacing w:val="80"/>
          <w:w w:val="150"/>
          <w:sz w:val="28"/>
          <w:szCs w:val="28"/>
        </w:rPr>
        <w:t xml:space="preserve">  </w:t>
      </w:r>
      <w:r w:rsidRPr="00782897">
        <w:rPr>
          <w:sz w:val="28"/>
          <w:szCs w:val="28"/>
        </w:rPr>
        <w:t>различные</w:t>
      </w:r>
      <w:r w:rsidRPr="00782897">
        <w:rPr>
          <w:spacing w:val="80"/>
          <w:w w:val="150"/>
          <w:sz w:val="28"/>
          <w:szCs w:val="28"/>
        </w:rPr>
        <w:t xml:space="preserve">  </w:t>
      </w:r>
      <w:r w:rsidRPr="00782897">
        <w:rPr>
          <w:sz w:val="28"/>
          <w:szCs w:val="28"/>
        </w:rPr>
        <w:t>виды</w:t>
      </w:r>
      <w:r w:rsidRPr="00782897">
        <w:rPr>
          <w:spacing w:val="80"/>
          <w:w w:val="150"/>
          <w:sz w:val="28"/>
          <w:szCs w:val="28"/>
        </w:rPr>
        <w:t xml:space="preserve">  </w:t>
      </w:r>
      <w:r w:rsidRPr="00782897">
        <w:rPr>
          <w:sz w:val="28"/>
          <w:szCs w:val="28"/>
        </w:rPr>
        <w:t>передвижений</w:t>
      </w:r>
      <w:r w:rsidRPr="00782897">
        <w:rPr>
          <w:spacing w:val="80"/>
          <w:w w:val="150"/>
          <w:sz w:val="28"/>
          <w:szCs w:val="28"/>
        </w:rPr>
        <w:t xml:space="preserve">  </w:t>
      </w:r>
      <w:r w:rsidRPr="00782897">
        <w:rPr>
          <w:sz w:val="28"/>
          <w:szCs w:val="28"/>
        </w:rPr>
        <w:t>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1AF56D50" w14:textId="77777777" w:rsidR="00782897" w:rsidRPr="00782897" w:rsidRDefault="00782897" w:rsidP="00782897">
      <w:pPr>
        <w:spacing w:before="6" w:line="256" w:lineRule="auto"/>
        <w:ind w:left="110" w:right="164" w:firstLine="569"/>
        <w:jc w:val="both"/>
        <w:rPr>
          <w:sz w:val="28"/>
          <w:szCs w:val="28"/>
        </w:rPr>
      </w:pPr>
      <w:r w:rsidRPr="00782897">
        <w:rPr>
          <w:sz w:val="28"/>
          <w:szCs w:val="28"/>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546F5A06" w14:textId="77777777" w:rsidR="00782897" w:rsidRPr="00782897" w:rsidRDefault="00782897" w:rsidP="00782897">
      <w:pPr>
        <w:spacing w:before="4" w:line="261" w:lineRule="auto"/>
        <w:ind w:left="110" w:right="164" w:firstLine="569"/>
        <w:jc w:val="both"/>
        <w:rPr>
          <w:sz w:val="28"/>
          <w:szCs w:val="28"/>
        </w:rPr>
      </w:pPr>
      <w:r w:rsidRPr="00782897">
        <w:rPr>
          <w:sz w:val="28"/>
          <w:szCs w:val="28"/>
        </w:rPr>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14:paraId="4EDD685A" w14:textId="77777777" w:rsidR="00782897" w:rsidRPr="00782897" w:rsidRDefault="00782897" w:rsidP="00782897">
      <w:pPr>
        <w:spacing w:line="256" w:lineRule="auto"/>
        <w:ind w:left="110" w:right="167" w:firstLine="569"/>
        <w:jc w:val="both"/>
        <w:rPr>
          <w:sz w:val="28"/>
          <w:szCs w:val="28"/>
        </w:rPr>
      </w:pPr>
      <w:r w:rsidRPr="00782897">
        <w:rPr>
          <w:sz w:val="28"/>
          <w:szCs w:val="28"/>
        </w:rPr>
        <w:t>знание назначения основных узлов спортивного велосипеда, овладение основными навыками технического обслуживания велосипеда;</w:t>
      </w:r>
    </w:p>
    <w:p w14:paraId="1EF92C2C" w14:textId="77777777" w:rsidR="00782897" w:rsidRPr="00782897" w:rsidRDefault="00782897" w:rsidP="00782897">
      <w:pPr>
        <w:spacing w:before="1" w:line="256" w:lineRule="auto"/>
        <w:ind w:left="110" w:right="165" w:firstLine="569"/>
        <w:jc w:val="both"/>
        <w:rPr>
          <w:sz w:val="28"/>
          <w:szCs w:val="28"/>
        </w:rPr>
      </w:pPr>
      <w:r w:rsidRPr="00782897">
        <w:rPr>
          <w:sz w:val="28"/>
          <w:szCs w:val="28"/>
        </w:rPr>
        <w:t xml:space="preserve">способность концентрировать свое внимание на базовых элементах техники движений в различных сегментах триатлона, устранять ошибки после подсказки </w:t>
      </w:r>
      <w:r w:rsidRPr="00782897">
        <w:rPr>
          <w:spacing w:val="-2"/>
          <w:sz w:val="28"/>
          <w:szCs w:val="28"/>
        </w:rPr>
        <w:t>учителя;</w:t>
      </w:r>
    </w:p>
    <w:p w14:paraId="582067E7" w14:textId="77777777" w:rsidR="00782897" w:rsidRPr="00782897" w:rsidRDefault="00782897" w:rsidP="00782897">
      <w:pPr>
        <w:spacing w:before="4" w:line="261" w:lineRule="auto"/>
        <w:ind w:left="110" w:right="159" w:firstLine="569"/>
        <w:jc w:val="both"/>
        <w:rPr>
          <w:sz w:val="28"/>
          <w:szCs w:val="28"/>
        </w:rPr>
      </w:pPr>
      <w:r w:rsidRPr="00782897">
        <w:rPr>
          <w:sz w:val="28"/>
          <w:szCs w:val="28"/>
        </w:rPr>
        <w:t>участие в контрольных занятиях и учебных соревнованиях по триатлону</w:t>
      </w:r>
      <w:r w:rsidRPr="00782897">
        <w:rPr>
          <w:spacing w:val="80"/>
          <w:sz w:val="28"/>
          <w:szCs w:val="28"/>
        </w:rPr>
        <w:t xml:space="preserve"> </w:t>
      </w:r>
      <w:r w:rsidRPr="00782897">
        <w:rPr>
          <w:sz w:val="28"/>
          <w:szCs w:val="28"/>
        </w:rPr>
        <w:t>(или по входящим в триатлон спортивным дисциплинам) на укороченных дистанциях и по упрощенным правилам;</w:t>
      </w:r>
    </w:p>
    <w:p w14:paraId="6E3EF38A" w14:textId="77777777" w:rsidR="00782897" w:rsidRPr="00782897" w:rsidRDefault="00782897" w:rsidP="00782897">
      <w:pPr>
        <w:spacing w:line="259" w:lineRule="auto"/>
        <w:ind w:left="110" w:right="159" w:firstLine="569"/>
        <w:jc w:val="both"/>
        <w:rPr>
          <w:sz w:val="28"/>
          <w:szCs w:val="28"/>
        </w:rPr>
      </w:pPr>
      <w:r w:rsidRPr="00782897">
        <w:rPr>
          <w:sz w:val="28"/>
          <w:szCs w:val="28"/>
        </w:rPr>
        <w:t>выполнение контрольно-тестовых упражнений по общей и специальной физической подготовке триатлониста.</w:t>
      </w:r>
    </w:p>
    <w:p w14:paraId="0011E12F" w14:textId="77777777" w:rsidR="00782897" w:rsidRPr="00782897" w:rsidRDefault="00782897" w:rsidP="00782897">
      <w:pPr>
        <w:spacing w:before="61"/>
        <w:rPr>
          <w:sz w:val="28"/>
          <w:szCs w:val="28"/>
        </w:rPr>
      </w:pPr>
    </w:p>
    <w:p w14:paraId="48F878DA" w14:textId="77777777" w:rsidR="00782897" w:rsidRPr="00782897" w:rsidRDefault="00782897" w:rsidP="00782897">
      <w:pPr>
        <w:spacing w:before="1"/>
        <w:ind w:left="110"/>
        <w:jc w:val="both"/>
        <w:outlineLvl w:val="1"/>
        <w:rPr>
          <w:b/>
          <w:bCs/>
          <w:sz w:val="28"/>
          <w:szCs w:val="28"/>
        </w:rPr>
      </w:pPr>
      <w:bookmarkStart w:id="25" w:name="_bookmark37"/>
      <w:bookmarkEnd w:id="25"/>
      <w:r w:rsidRPr="00782897">
        <w:rPr>
          <w:b/>
          <w:bCs/>
          <w:sz w:val="28"/>
          <w:szCs w:val="28"/>
        </w:rPr>
        <w:t>ПРОГРАММА</w:t>
      </w:r>
      <w:r w:rsidRPr="00782897">
        <w:rPr>
          <w:b/>
          <w:bCs/>
          <w:spacing w:val="-7"/>
          <w:sz w:val="28"/>
          <w:szCs w:val="28"/>
        </w:rPr>
        <w:t xml:space="preserve"> </w:t>
      </w:r>
      <w:r w:rsidRPr="00782897">
        <w:rPr>
          <w:b/>
          <w:bCs/>
          <w:sz w:val="28"/>
          <w:szCs w:val="28"/>
        </w:rPr>
        <w:t>МОДУЛЯ</w:t>
      </w:r>
      <w:r w:rsidRPr="00782897">
        <w:rPr>
          <w:b/>
          <w:bCs/>
          <w:spacing w:val="-12"/>
          <w:sz w:val="28"/>
          <w:szCs w:val="28"/>
        </w:rPr>
        <w:t xml:space="preserve"> </w:t>
      </w:r>
      <w:r w:rsidRPr="00782897">
        <w:rPr>
          <w:b/>
          <w:bCs/>
          <w:spacing w:val="-2"/>
          <w:sz w:val="28"/>
          <w:szCs w:val="28"/>
        </w:rPr>
        <w:t>«ЛАПТА»</w:t>
      </w:r>
    </w:p>
    <w:p w14:paraId="7F41268C"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0170D128" w14:textId="77777777" w:rsidR="00782897" w:rsidRPr="00782897" w:rsidRDefault="00782897" w:rsidP="00782897">
      <w:pPr>
        <w:spacing w:before="153" w:line="256" w:lineRule="auto"/>
        <w:ind w:left="110" w:right="160" w:firstLine="569"/>
        <w:jc w:val="both"/>
        <w:rPr>
          <w:sz w:val="28"/>
          <w:szCs w:val="28"/>
        </w:rPr>
      </w:pPr>
      <w:r w:rsidRPr="00782897">
        <w:rPr>
          <w:sz w:val="28"/>
          <w:szCs w:val="28"/>
        </w:rPr>
        <w:t>Модуль «Лапта» (далее – модуль по лапте, лапта) на уровне начального общего</w:t>
      </w:r>
      <w:r w:rsidRPr="00782897">
        <w:rPr>
          <w:spacing w:val="-1"/>
          <w:sz w:val="28"/>
          <w:szCs w:val="28"/>
        </w:rPr>
        <w:t xml:space="preserve"> </w:t>
      </w:r>
      <w:r w:rsidRPr="00782897">
        <w:rPr>
          <w:sz w:val="28"/>
          <w:szCs w:val="28"/>
        </w:rPr>
        <w:t>образования разработан с целью оказания методической помощи учителю физической</w:t>
      </w:r>
      <w:r w:rsidRPr="00782897">
        <w:rPr>
          <w:spacing w:val="45"/>
          <w:w w:val="150"/>
          <w:sz w:val="28"/>
          <w:szCs w:val="28"/>
        </w:rPr>
        <w:t xml:space="preserve"> </w:t>
      </w:r>
      <w:r w:rsidRPr="00782897">
        <w:rPr>
          <w:sz w:val="28"/>
          <w:szCs w:val="28"/>
        </w:rPr>
        <w:t>культуры</w:t>
      </w:r>
      <w:r w:rsidRPr="00782897">
        <w:rPr>
          <w:spacing w:val="53"/>
          <w:w w:val="150"/>
          <w:sz w:val="28"/>
          <w:szCs w:val="28"/>
        </w:rPr>
        <w:t xml:space="preserve"> </w:t>
      </w:r>
      <w:r w:rsidRPr="00782897">
        <w:rPr>
          <w:sz w:val="28"/>
          <w:szCs w:val="28"/>
        </w:rPr>
        <w:t>в</w:t>
      </w:r>
      <w:r w:rsidRPr="00782897">
        <w:rPr>
          <w:spacing w:val="45"/>
          <w:w w:val="150"/>
          <w:sz w:val="28"/>
          <w:szCs w:val="28"/>
        </w:rPr>
        <w:t xml:space="preserve"> </w:t>
      </w:r>
      <w:r w:rsidRPr="00782897">
        <w:rPr>
          <w:sz w:val="28"/>
          <w:szCs w:val="28"/>
        </w:rPr>
        <w:t>создании</w:t>
      </w:r>
      <w:r w:rsidRPr="00782897">
        <w:rPr>
          <w:spacing w:val="47"/>
          <w:w w:val="150"/>
          <w:sz w:val="28"/>
          <w:szCs w:val="28"/>
        </w:rPr>
        <w:t xml:space="preserve"> </w:t>
      </w:r>
      <w:r w:rsidRPr="00782897">
        <w:rPr>
          <w:sz w:val="28"/>
          <w:szCs w:val="28"/>
        </w:rPr>
        <w:t>рабочей</w:t>
      </w:r>
      <w:r w:rsidRPr="00782897">
        <w:rPr>
          <w:spacing w:val="48"/>
          <w:w w:val="150"/>
          <w:sz w:val="28"/>
          <w:szCs w:val="28"/>
        </w:rPr>
        <w:t xml:space="preserve"> </w:t>
      </w:r>
      <w:r w:rsidRPr="00782897">
        <w:rPr>
          <w:sz w:val="28"/>
          <w:szCs w:val="28"/>
        </w:rPr>
        <w:t>программы</w:t>
      </w:r>
      <w:r w:rsidRPr="00782897">
        <w:rPr>
          <w:spacing w:val="45"/>
          <w:w w:val="150"/>
          <w:sz w:val="28"/>
          <w:szCs w:val="28"/>
        </w:rPr>
        <w:t xml:space="preserve"> </w:t>
      </w:r>
      <w:r w:rsidRPr="00782897">
        <w:rPr>
          <w:sz w:val="28"/>
          <w:szCs w:val="28"/>
        </w:rPr>
        <w:t>по</w:t>
      </w:r>
      <w:r w:rsidRPr="00782897">
        <w:rPr>
          <w:spacing w:val="51"/>
          <w:w w:val="150"/>
          <w:sz w:val="28"/>
          <w:szCs w:val="28"/>
        </w:rPr>
        <w:t xml:space="preserve"> </w:t>
      </w:r>
      <w:r w:rsidRPr="00782897">
        <w:rPr>
          <w:sz w:val="28"/>
          <w:szCs w:val="28"/>
        </w:rPr>
        <w:t>учебному</w:t>
      </w:r>
      <w:r w:rsidRPr="00782897">
        <w:rPr>
          <w:spacing w:val="72"/>
          <w:sz w:val="28"/>
          <w:szCs w:val="28"/>
        </w:rPr>
        <w:t xml:space="preserve"> </w:t>
      </w:r>
      <w:r w:rsidRPr="00782897">
        <w:rPr>
          <w:spacing w:val="-2"/>
          <w:sz w:val="28"/>
          <w:szCs w:val="28"/>
        </w:rPr>
        <w:t>предмету</w:t>
      </w:r>
    </w:p>
    <w:p w14:paraId="6014AE97" w14:textId="77777777" w:rsidR="00782897" w:rsidRPr="00782897" w:rsidRDefault="00782897" w:rsidP="00782897">
      <w:pPr>
        <w:spacing w:before="11" w:line="256" w:lineRule="auto"/>
        <w:ind w:left="110" w:right="162"/>
        <w:jc w:val="both"/>
        <w:rPr>
          <w:sz w:val="28"/>
          <w:szCs w:val="28"/>
        </w:rPr>
      </w:pPr>
      <w:r w:rsidRPr="00782897">
        <w:rPr>
          <w:sz w:val="28"/>
          <w:szCs w:val="28"/>
        </w:rPr>
        <w:t>«Физическая культура» с учётом современных тенденций в системе образования</w:t>
      </w:r>
      <w:r w:rsidRPr="00782897">
        <w:rPr>
          <w:spacing w:val="40"/>
          <w:sz w:val="28"/>
          <w:szCs w:val="28"/>
        </w:rPr>
        <w:t xml:space="preserve"> </w:t>
      </w:r>
      <w:r w:rsidRPr="00782897">
        <w:rPr>
          <w:sz w:val="28"/>
          <w:szCs w:val="28"/>
        </w:rPr>
        <w:t>и использования спортивно-ориентированных форм, средств и методов обучения по различным видам спорта.</w:t>
      </w:r>
    </w:p>
    <w:p w14:paraId="147AC681" w14:textId="77777777" w:rsidR="00782897" w:rsidRPr="00782897" w:rsidRDefault="00782897" w:rsidP="00782897">
      <w:pPr>
        <w:spacing w:before="4" w:line="259" w:lineRule="auto"/>
        <w:ind w:left="110" w:right="160" w:firstLine="569"/>
        <w:jc w:val="both"/>
        <w:rPr>
          <w:sz w:val="28"/>
          <w:szCs w:val="28"/>
        </w:rPr>
      </w:pPr>
      <w:r w:rsidRPr="00782897">
        <w:rPr>
          <w:sz w:val="28"/>
          <w:szCs w:val="28"/>
        </w:rPr>
        <w:t>Русская</w:t>
      </w:r>
      <w:r w:rsidRPr="00782897">
        <w:rPr>
          <w:spacing w:val="80"/>
          <w:w w:val="150"/>
          <w:sz w:val="28"/>
          <w:szCs w:val="28"/>
        </w:rPr>
        <w:t xml:space="preserve"> </w:t>
      </w:r>
      <w:r w:rsidRPr="00782897">
        <w:rPr>
          <w:sz w:val="28"/>
          <w:szCs w:val="28"/>
        </w:rPr>
        <w:t>лапта</w:t>
      </w:r>
      <w:r w:rsidRPr="00782897">
        <w:rPr>
          <w:spacing w:val="80"/>
          <w:w w:val="150"/>
          <w:sz w:val="28"/>
          <w:szCs w:val="28"/>
        </w:rPr>
        <w:t xml:space="preserve"> </w:t>
      </w:r>
      <w:r w:rsidRPr="00782897">
        <w:rPr>
          <w:sz w:val="28"/>
          <w:szCs w:val="28"/>
        </w:rPr>
        <w:t>–</w:t>
      </w:r>
      <w:r w:rsidRPr="00782897">
        <w:rPr>
          <w:spacing w:val="80"/>
          <w:w w:val="150"/>
          <w:sz w:val="28"/>
          <w:szCs w:val="28"/>
        </w:rPr>
        <w:t xml:space="preserve"> </w:t>
      </w:r>
      <w:r w:rsidRPr="00782897">
        <w:rPr>
          <w:sz w:val="28"/>
          <w:szCs w:val="28"/>
        </w:rPr>
        <w:t>одна</w:t>
      </w:r>
      <w:r w:rsidRPr="00782897">
        <w:rPr>
          <w:spacing w:val="80"/>
          <w:w w:val="150"/>
          <w:sz w:val="28"/>
          <w:szCs w:val="28"/>
        </w:rPr>
        <w:t xml:space="preserve"> </w:t>
      </w:r>
      <w:r w:rsidRPr="00782897">
        <w:rPr>
          <w:sz w:val="28"/>
          <w:szCs w:val="28"/>
        </w:rPr>
        <w:t>из</w:t>
      </w:r>
      <w:r w:rsidRPr="00782897">
        <w:rPr>
          <w:spacing w:val="80"/>
          <w:w w:val="150"/>
          <w:sz w:val="28"/>
          <w:szCs w:val="28"/>
        </w:rPr>
        <w:t xml:space="preserve"> </w:t>
      </w:r>
      <w:r w:rsidRPr="00782897">
        <w:rPr>
          <w:sz w:val="28"/>
          <w:szCs w:val="28"/>
        </w:rPr>
        <w:t>древнейших</w:t>
      </w:r>
      <w:r w:rsidRPr="00782897">
        <w:rPr>
          <w:spacing w:val="80"/>
          <w:w w:val="150"/>
          <w:sz w:val="28"/>
          <w:szCs w:val="28"/>
        </w:rPr>
        <w:t xml:space="preserve"> </w:t>
      </w:r>
      <w:r w:rsidRPr="00782897">
        <w:rPr>
          <w:sz w:val="28"/>
          <w:szCs w:val="28"/>
        </w:rPr>
        <w:t>национальных</w:t>
      </w:r>
      <w:r w:rsidRPr="00782897">
        <w:rPr>
          <w:spacing w:val="80"/>
          <w:w w:val="150"/>
          <w:sz w:val="28"/>
          <w:szCs w:val="28"/>
        </w:rPr>
        <w:t xml:space="preserve"> </w:t>
      </w:r>
      <w:r w:rsidRPr="00782897">
        <w:rPr>
          <w:sz w:val="28"/>
          <w:szCs w:val="28"/>
        </w:rPr>
        <w:t>спортивных</w:t>
      </w:r>
      <w:r w:rsidRPr="00782897">
        <w:rPr>
          <w:spacing w:val="80"/>
          <w:w w:val="150"/>
          <w:sz w:val="28"/>
          <w:szCs w:val="28"/>
        </w:rPr>
        <w:t xml:space="preserve"> </w:t>
      </w:r>
      <w:r w:rsidRPr="00782897">
        <w:rPr>
          <w:sz w:val="28"/>
          <w:szCs w:val="28"/>
        </w:rPr>
        <w:t>игр. В настоящее время русская лапта является официальным видом спорта. Лаптой можно</w:t>
      </w:r>
      <w:r w:rsidRPr="00782897">
        <w:rPr>
          <w:spacing w:val="80"/>
          <w:sz w:val="28"/>
          <w:szCs w:val="28"/>
        </w:rPr>
        <w:t xml:space="preserve"> </w:t>
      </w:r>
      <w:r w:rsidRPr="00782897">
        <w:rPr>
          <w:sz w:val="28"/>
          <w:szCs w:val="28"/>
        </w:rPr>
        <w:t>заниматься</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дошкольного</w:t>
      </w:r>
      <w:r w:rsidRPr="00782897">
        <w:rPr>
          <w:spacing w:val="80"/>
          <w:sz w:val="28"/>
          <w:szCs w:val="28"/>
        </w:rPr>
        <w:t xml:space="preserve"> </w:t>
      </w:r>
      <w:r w:rsidRPr="00782897">
        <w:rPr>
          <w:sz w:val="28"/>
          <w:szCs w:val="28"/>
        </w:rPr>
        <w:t>возраста</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продолжать</w:t>
      </w:r>
      <w:r w:rsidRPr="00782897">
        <w:rPr>
          <w:spacing w:val="80"/>
          <w:sz w:val="28"/>
          <w:szCs w:val="28"/>
        </w:rPr>
        <w:t xml:space="preserve"> </w:t>
      </w:r>
      <w:r w:rsidRPr="00782897">
        <w:rPr>
          <w:sz w:val="28"/>
          <w:szCs w:val="28"/>
        </w:rPr>
        <w:t>эту</w:t>
      </w:r>
      <w:r w:rsidRPr="00782897">
        <w:rPr>
          <w:spacing w:val="80"/>
          <w:sz w:val="28"/>
          <w:szCs w:val="28"/>
        </w:rPr>
        <w:t xml:space="preserve"> </w:t>
      </w:r>
      <w:r w:rsidRPr="00782897">
        <w:rPr>
          <w:sz w:val="28"/>
          <w:szCs w:val="28"/>
        </w:rPr>
        <w:t>деятельность</w:t>
      </w:r>
      <w:r w:rsidRPr="00782897">
        <w:rPr>
          <w:spacing w:val="40"/>
          <w:sz w:val="28"/>
          <w:szCs w:val="28"/>
        </w:rPr>
        <w:t xml:space="preserve"> </w:t>
      </w:r>
      <w:r w:rsidRPr="00782897">
        <w:rPr>
          <w:sz w:val="28"/>
          <w:szCs w:val="28"/>
        </w:rPr>
        <w:t>на протяжении многих лет жизни.</w:t>
      </w:r>
    </w:p>
    <w:p w14:paraId="451DF42B" w14:textId="77777777" w:rsidR="00782897" w:rsidRPr="00782897" w:rsidRDefault="00782897" w:rsidP="00782897">
      <w:pPr>
        <w:spacing w:line="261" w:lineRule="auto"/>
        <w:ind w:left="110" w:right="164" w:firstLine="569"/>
        <w:jc w:val="both"/>
        <w:rPr>
          <w:sz w:val="28"/>
          <w:szCs w:val="28"/>
        </w:rPr>
      </w:pPr>
      <w:r w:rsidRPr="00782897">
        <w:rPr>
          <w:sz w:val="28"/>
          <w:szCs w:val="28"/>
        </w:rPr>
        <w:t>Лапта</w:t>
      </w:r>
      <w:r w:rsidRPr="00782897">
        <w:rPr>
          <w:spacing w:val="80"/>
          <w:sz w:val="28"/>
          <w:szCs w:val="28"/>
        </w:rPr>
        <w:t xml:space="preserve">  </w:t>
      </w:r>
      <w:r w:rsidRPr="00782897">
        <w:rPr>
          <w:sz w:val="28"/>
          <w:szCs w:val="28"/>
        </w:rPr>
        <w:t>является</w:t>
      </w:r>
      <w:r w:rsidRPr="00782897">
        <w:rPr>
          <w:spacing w:val="80"/>
          <w:sz w:val="28"/>
          <w:szCs w:val="28"/>
        </w:rPr>
        <w:t xml:space="preserve">  </w:t>
      </w:r>
      <w:r w:rsidRPr="00782897">
        <w:rPr>
          <w:sz w:val="28"/>
          <w:szCs w:val="28"/>
        </w:rPr>
        <w:t>универсальным</w:t>
      </w:r>
      <w:r w:rsidRPr="00782897">
        <w:rPr>
          <w:spacing w:val="80"/>
          <w:sz w:val="28"/>
          <w:szCs w:val="28"/>
        </w:rPr>
        <w:t xml:space="preserve">  </w:t>
      </w:r>
      <w:r w:rsidRPr="00782897">
        <w:rPr>
          <w:sz w:val="28"/>
          <w:szCs w:val="28"/>
        </w:rPr>
        <w:t>средством</w:t>
      </w:r>
      <w:r w:rsidRPr="00782897">
        <w:rPr>
          <w:spacing w:val="80"/>
          <w:sz w:val="28"/>
          <w:szCs w:val="28"/>
        </w:rPr>
        <w:t xml:space="preserve">  </w:t>
      </w:r>
      <w:r w:rsidRPr="00782897">
        <w:rPr>
          <w:sz w:val="28"/>
          <w:szCs w:val="28"/>
        </w:rPr>
        <w:t>физического</w:t>
      </w:r>
      <w:r w:rsidRPr="00782897">
        <w:rPr>
          <w:spacing w:val="80"/>
          <w:sz w:val="28"/>
          <w:szCs w:val="28"/>
        </w:rPr>
        <w:t xml:space="preserve">  </w:t>
      </w:r>
      <w:r w:rsidRPr="00782897">
        <w:rPr>
          <w:sz w:val="28"/>
          <w:szCs w:val="28"/>
        </w:rPr>
        <w:t>воспитания и</w:t>
      </w:r>
      <w:r w:rsidRPr="00782897">
        <w:rPr>
          <w:spacing w:val="80"/>
          <w:sz w:val="28"/>
          <w:szCs w:val="28"/>
        </w:rPr>
        <w:t xml:space="preserve">  </w:t>
      </w:r>
      <w:r w:rsidRPr="00782897">
        <w:rPr>
          <w:sz w:val="28"/>
          <w:szCs w:val="28"/>
        </w:rPr>
        <w:t>способствует</w:t>
      </w:r>
      <w:r w:rsidRPr="00782897">
        <w:rPr>
          <w:spacing w:val="80"/>
          <w:sz w:val="28"/>
          <w:szCs w:val="28"/>
        </w:rPr>
        <w:t xml:space="preserve">  </w:t>
      </w:r>
      <w:r w:rsidRPr="00782897">
        <w:rPr>
          <w:sz w:val="28"/>
          <w:szCs w:val="28"/>
        </w:rPr>
        <w:t>гармоничному</w:t>
      </w:r>
      <w:r w:rsidRPr="00782897">
        <w:rPr>
          <w:spacing w:val="80"/>
          <w:sz w:val="28"/>
          <w:szCs w:val="28"/>
        </w:rPr>
        <w:t xml:space="preserve">  </w:t>
      </w:r>
      <w:r w:rsidRPr="00782897">
        <w:rPr>
          <w:sz w:val="28"/>
          <w:szCs w:val="28"/>
        </w:rPr>
        <w:t>развитию,</w:t>
      </w:r>
      <w:r w:rsidRPr="00782897">
        <w:rPr>
          <w:spacing w:val="80"/>
          <w:sz w:val="28"/>
          <w:szCs w:val="28"/>
        </w:rPr>
        <w:t xml:space="preserve">  </w:t>
      </w:r>
      <w:r w:rsidRPr="00782897">
        <w:rPr>
          <w:sz w:val="28"/>
          <w:szCs w:val="28"/>
        </w:rPr>
        <w:t>укреплению</w:t>
      </w:r>
      <w:r w:rsidRPr="00782897">
        <w:rPr>
          <w:spacing w:val="80"/>
          <w:sz w:val="28"/>
          <w:szCs w:val="28"/>
        </w:rPr>
        <w:t xml:space="preserve">  </w:t>
      </w:r>
      <w:r w:rsidRPr="00782897">
        <w:rPr>
          <w:sz w:val="28"/>
          <w:szCs w:val="28"/>
        </w:rPr>
        <w:t>здоровья</w:t>
      </w:r>
      <w:r w:rsidRPr="00782897">
        <w:rPr>
          <w:spacing w:val="80"/>
          <w:sz w:val="28"/>
          <w:szCs w:val="28"/>
        </w:rPr>
        <w:t xml:space="preserve">  </w:t>
      </w:r>
      <w:r w:rsidRPr="00782897">
        <w:rPr>
          <w:sz w:val="28"/>
          <w:szCs w:val="28"/>
        </w:rPr>
        <w:t>детей. В</w:t>
      </w:r>
      <w:r w:rsidRPr="00782897">
        <w:rPr>
          <w:spacing w:val="-14"/>
          <w:sz w:val="28"/>
          <w:szCs w:val="28"/>
        </w:rPr>
        <w:t xml:space="preserve"> </w:t>
      </w:r>
      <w:r w:rsidRPr="00782897">
        <w:rPr>
          <w:sz w:val="28"/>
          <w:szCs w:val="28"/>
        </w:rPr>
        <w:t>образовательном</w:t>
      </w:r>
      <w:r w:rsidRPr="00782897">
        <w:rPr>
          <w:spacing w:val="-10"/>
          <w:sz w:val="28"/>
          <w:szCs w:val="28"/>
        </w:rPr>
        <w:t xml:space="preserve"> </w:t>
      </w:r>
      <w:r w:rsidRPr="00782897">
        <w:rPr>
          <w:sz w:val="28"/>
          <w:szCs w:val="28"/>
        </w:rPr>
        <w:t>процессе</w:t>
      </w:r>
      <w:r w:rsidRPr="00782897">
        <w:rPr>
          <w:spacing w:val="-7"/>
          <w:sz w:val="28"/>
          <w:szCs w:val="28"/>
        </w:rPr>
        <w:t xml:space="preserve"> </w:t>
      </w:r>
      <w:r w:rsidRPr="00782897">
        <w:rPr>
          <w:sz w:val="28"/>
          <w:szCs w:val="28"/>
        </w:rPr>
        <w:t>средства</w:t>
      </w:r>
      <w:r w:rsidRPr="00782897">
        <w:rPr>
          <w:spacing w:val="-7"/>
          <w:sz w:val="28"/>
          <w:szCs w:val="28"/>
        </w:rPr>
        <w:t xml:space="preserve"> </w:t>
      </w:r>
      <w:r w:rsidRPr="00782897">
        <w:rPr>
          <w:sz w:val="28"/>
          <w:szCs w:val="28"/>
        </w:rPr>
        <w:t>лапты</w:t>
      </w:r>
      <w:r w:rsidRPr="00782897">
        <w:rPr>
          <w:spacing w:val="-12"/>
          <w:sz w:val="28"/>
          <w:szCs w:val="28"/>
        </w:rPr>
        <w:t xml:space="preserve"> </w:t>
      </w:r>
      <w:r w:rsidRPr="00782897">
        <w:rPr>
          <w:sz w:val="28"/>
          <w:szCs w:val="28"/>
        </w:rPr>
        <w:t>содействуют</w:t>
      </w:r>
      <w:r w:rsidRPr="00782897">
        <w:rPr>
          <w:spacing w:val="-11"/>
          <w:sz w:val="28"/>
          <w:szCs w:val="28"/>
        </w:rPr>
        <w:t xml:space="preserve"> </w:t>
      </w:r>
      <w:r w:rsidRPr="00782897">
        <w:rPr>
          <w:sz w:val="28"/>
          <w:szCs w:val="28"/>
        </w:rPr>
        <w:t>комплексному</w:t>
      </w:r>
      <w:r w:rsidRPr="00782897">
        <w:rPr>
          <w:spacing w:val="-18"/>
          <w:sz w:val="28"/>
          <w:szCs w:val="28"/>
        </w:rPr>
        <w:t xml:space="preserve"> </w:t>
      </w:r>
      <w:r w:rsidRPr="00782897">
        <w:rPr>
          <w:sz w:val="28"/>
          <w:szCs w:val="28"/>
        </w:rPr>
        <w:t>развитию</w:t>
      </w:r>
    </w:p>
    <w:p w14:paraId="292CDD08" w14:textId="77777777" w:rsidR="00782897" w:rsidRPr="00782897" w:rsidRDefault="00782897" w:rsidP="00782897">
      <w:pPr>
        <w:spacing w:line="261" w:lineRule="auto"/>
        <w:sectPr w:rsidR="00782897" w:rsidRPr="00782897">
          <w:pgSz w:w="11910" w:h="16850"/>
          <w:pgMar w:top="1160" w:right="700" w:bottom="940" w:left="1020" w:header="751" w:footer="755" w:gutter="0"/>
          <w:cols w:space="720"/>
        </w:sectPr>
      </w:pPr>
    </w:p>
    <w:p w14:paraId="3928335B" w14:textId="77777777" w:rsidR="00782897" w:rsidRPr="00782897" w:rsidRDefault="00782897" w:rsidP="00782897">
      <w:pPr>
        <w:spacing w:before="97" w:line="261" w:lineRule="auto"/>
        <w:ind w:left="110" w:right="166"/>
        <w:jc w:val="both"/>
        <w:rPr>
          <w:sz w:val="28"/>
          <w:szCs w:val="28"/>
        </w:rPr>
      </w:pPr>
      <w:r w:rsidRPr="00782897">
        <w:rPr>
          <w:sz w:val="28"/>
          <w:szCs w:val="28"/>
        </w:rPr>
        <w:lastRenderedPageBreak/>
        <w:t>у</w:t>
      </w:r>
      <w:r w:rsidRPr="00782897">
        <w:rPr>
          <w:spacing w:val="-15"/>
          <w:sz w:val="28"/>
          <w:szCs w:val="28"/>
        </w:rPr>
        <w:t xml:space="preserve"> </w:t>
      </w:r>
      <w:r w:rsidRPr="00782897">
        <w:rPr>
          <w:sz w:val="28"/>
          <w:szCs w:val="28"/>
        </w:rPr>
        <w:t>обучающихся</w:t>
      </w:r>
      <w:r w:rsidRPr="00782897">
        <w:rPr>
          <w:spacing w:val="-10"/>
          <w:sz w:val="28"/>
          <w:szCs w:val="28"/>
        </w:rPr>
        <w:t xml:space="preserve"> </w:t>
      </w:r>
      <w:r w:rsidRPr="00782897">
        <w:rPr>
          <w:sz w:val="28"/>
          <w:szCs w:val="28"/>
        </w:rPr>
        <w:t>всех</w:t>
      </w:r>
      <w:r w:rsidRPr="00782897">
        <w:rPr>
          <w:spacing w:val="-14"/>
          <w:sz w:val="28"/>
          <w:szCs w:val="28"/>
        </w:rPr>
        <w:t xml:space="preserve"> </w:t>
      </w:r>
      <w:r w:rsidRPr="00782897">
        <w:rPr>
          <w:sz w:val="28"/>
          <w:szCs w:val="28"/>
        </w:rPr>
        <w:t>физических</w:t>
      </w:r>
      <w:r w:rsidRPr="00782897">
        <w:rPr>
          <w:spacing w:val="-14"/>
          <w:sz w:val="28"/>
          <w:szCs w:val="28"/>
        </w:rPr>
        <w:t xml:space="preserve"> </w:t>
      </w:r>
      <w:r w:rsidRPr="00782897">
        <w:rPr>
          <w:sz w:val="28"/>
          <w:szCs w:val="28"/>
        </w:rPr>
        <w:t>качеств,</w:t>
      </w:r>
      <w:r w:rsidRPr="00782897">
        <w:rPr>
          <w:spacing w:val="-9"/>
          <w:sz w:val="28"/>
          <w:szCs w:val="28"/>
        </w:rPr>
        <w:t xml:space="preserve"> </w:t>
      </w:r>
      <w:r w:rsidRPr="00782897">
        <w:rPr>
          <w:sz w:val="28"/>
          <w:szCs w:val="28"/>
        </w:rPr>
        <w:t>комплексно</w:t>
      </w:r>
      <w:r w:rsidRPr="00782897">
        <w:rPr>
          <w:spacing w:val="-14"/>
          <w:sz w:val="28"/>
          <w:szCs w:val="28"/>
        </w:rPr>
        <w:t xml:space="preserve"> </w:t>
      </w:r>
      <w:r w:rsidRPr="00782897">
        <w:rPr>
          <w:sz w:val="28"/>
          <w:szCs w:val="28"/>
        </w:rPr>
        <w:t>влияют</w:t>
      </w:r>
      <w:r w:rsidRPr="00782897">
        <w:rPr>
          <w:spacing w:val="-11"/>
          <w:sz w:val="28"/>
          <w:szCs w:val="28"/>
        </w:rPr>
        <w:t xml:space="preserve"> </w:t>
      </w:r>
      <w:r w:rsidRPr="00782897">
        <w:rPr>
          <w:sz w:val="28"/>
          <w:szCs w:val="28"/>
        </w:rPr>
        <w:t>на</w:t>
      </w:r>
      <w:r w:rsidRPr="00782897">
        <w:rPr>
          <w:spacing w:val="-13"/>
          <w:sz w:val="28"/>
          <w:szCs w:val="28"/>
        </w:rPr>
        <w:t xml:space="preserve"> </w:t>
      </w:r>
      <w:r w:rsidRPr="00782897">
        <w:rPr>
          <w:sz w:val="28"/>
          <w:szCs w:val="28"/>
        </w:rPr>
        <w:t>органы</w:t>
      </w:r>
      <w:r w:rsidRPr="00782897">
        <w:rPr>
          <w:spacing w:val="-12"/>
          <w:sz w:val="28"/>
          <w:szCs w:val="28"/>
        </w:rPr>
        <w:t xml:space="preserve"> </w:t>
      </w:r>
      <w:r w:rsidRPr="00782897">
        <w:rPr>
          <w:sz w:val="28"/>
          <w:szCs w:val="28"/>
        </w:rPr>
        <w:t>и</w:t>
      </w:r>
      <w:r w:rsidRPr="00782897">
        <w:rPr>
          <w:spacing w:val="-10"/>
          <w:sz w:val="28"/>
          <w:szCs w:val="28"/>
        </w:rPr>
        <w:t xml:space="preserve"> </w:t>
      </w:r>
      <w:r w:rsidRPr="00782897">
        <w:rPr>
          <w:sz w:val="28"/>
          <w:szCs w:val="28"/>
        </w:rPr>
        <w:t>системы растущего</w:t>
      </w:r>
      <w:r w:rsidRPr="00782897">
        <w:rPr>
          <w:spacing w:val="4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ребенка,</w:t>
      </w:r>
      <w:r w:rsidRPr="00782897">
        <w:rPr>
          <w:spacing w:val="40"/>
          <w:sz w:val="28"/>
          <w:szCs w:val="28"/>
        </w:rPr>
        <w:t xml:space="preserve"> </w:t>
      </w:r>
      <w:r w:rsidRPr="00782897">
        <w:rPr>
          <w:sz w:val="28"/>
          <w:szCs w:val="28"/>
        </w:rPr>
        <w:t>укрепляя</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повышая</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 xml:space="preserve">функциональный </w:t>
      </w:r>
      <w:r w:rsidRPr="00782897">
        <w:rPr>
          <w:spacing w:val="-2"/>
          <w:sz w:val="28"/>
          <w:szCs w:val="28"/>
        </w:rPr>
        <w:t>уровень.</w:t>
      </w:r>
    </w:p>
    <w:p w14:paraId="5646ED6B" w14:textId="77777777" w:rsidR="00782897" w:rsidRPr="00782897" w:rsidRDefault="00782897" w:rsidP="00782897">
      <w:pPr>
        <w:spacing w:line="259" w:lineRule="auto"/>
        <w:ind w:left="110" w:right="150" w:firstLine="569"/>
        <w:jc w:val="both"/>
        <w:rPr>
          <w:sz w:val="28"/>
          <w:szCs w:val="28"/>
        </w:rPr>
      </w:pPr>
      <w:r w:rsidRPr="00782897">
        <w:rPr>
          <w:sz w:val="28"/>
          <w:szCs w:val="28"/>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w:t>
      </w:r>
      <w:r w:rsidRPr="00782897">
        <w:rPr>
          <w:spacing w:val="80"/>
          <w:w w:val="150"/>
          <w:sz w:val="28"/>
          <w:szCs w:val="28"/>
        </w:rPr>
        <w:t xml:space="preserve"> </w:t>
      </w:r>
      <w:r w:rsidRPr="00782897">
        <w:rPr>
          <w:sz w:val="28"/>
          <w:szCs w:val="28"/>
        </w:rPr>
        <w:t>игру</w:t>
      </w:r>
      <w:r w:rsidRPr="00782897">
        <w:rPr>
          <w:spacing w:val="80"/>
          <w:w w:val="150"/>
          <w:sz w:val="28"/>
          <w:szCs w:val="28"/>
        </w:rPr>
        <w:t xml:space="preserve"> </w:t>
      </w:r>
      <w:r w:rsidRPr="00782897">
        <w:rPr>
          <w:sz w:val="28"/>
          <w:szCs w:val="28"/>
        </w:rPr>
        <w:t>можно</w:t>
      </w:r>
      <w:r w:rsidRPr="00782897">
        <w:rPr>
          <w:spacing w:val="80"/>
          <w:w w:val="150"/>
          <w:sz w:val="28"/>
          <w:szCs w:val="28"/>
        </w:rPr>
        <w:t xml:space="preserve"> </w:t>
      </w:r>
      <w:r w:rsidRPr="00782897">
        <w:rPr>
          <w:sz w:val="28"/>
          <w:szCs w:val="28"/>
        </w:rPr>
        <w:t>организовать</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мальчиков</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девочек,</w:t>
      </w:r>
      <w:r w:rsidRPr="00782897">
        <w:rPr>
          <w:spacing w:val="80"/>
          <w:w w:val="150"/>
          <w:sz w:val="28"/>
          <w:szCs w:val="28"/>
        </w:rPr>
        <w:t xml:space="preserve"> </w:t>
      </w:r>
      <w:r w:rsidRPr="00782897">
        <w:rPr>
          <w:sz w:val="28"/>
          <w:szCs w:val="28"/>
        </w:rPr>
        <w:t>как</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зале,</w:t>
      </w:r>
      <w:r w:rsidRPr="00782897">
        <w:rPr>
          <w:spacing w:val="80"/>
          <w:w w:val="150"/>
          <w:sz w:val="28"/>
          <w:szCs w:val="28"/>
        </w:rPr>
        <w:t xml:space="preserve"> </w:t>
      </w:r>
      <w:r w:rsidRPr="00782897">
        <w:rPr>
          <w:sz w:val="28"/>
          <w:szCs w:val="28"/>
        </w:rPr>
        <w:t>так</w:t>
      </w:r>
      <w:r w:rsidRPr="00782897">
        <w:rPr>
          <w:spacing w:val="40"/>
          <w:sz w:val="28"/>
          <w:szCs w:val="28"/>
        </w:rPr>
        <w:t xml:space="preserve"> </w:t>
      </w:r>
      <w:r w:rsidRPr="00782897">
        <w:rPr>
          <w:sz w:val="28"/>
          <w:szCs w:val="28"/>
        </w:rPr>
        <w:t>и на открытом воздухе.</w:t>
      </w:r>
    </w:p>
    <w:p w14:paraId="7A0F0705" w14:textId="77777777" w:rsidR="00782897" w:rsidRPr="00782897" w:rsidRDefault="00782897" w:rsidP="00782897">
      <w:pPr>
        <w:spacing w:line="259" w:lineRule="auto"/>
        <w:ind w:left="110" w:right="163" w:firstLine="569"/>
        <w:jc w:val="both"/>
        <w:rPr>
          <w:sz w:val="28"/>
          <w:szCs w:val="28"/>
        </w:rPr>
      </w:pPr>
      <w:r w:rsidRPr="00782897">
        <w:rPr>
          <w:sz w:val="28"/>
          <w:szCs w:val="28"/>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2D8D5343" w14:textId="77777777" w:rsidR="00782897" w:rsidRPr="00782897" w:rsidRDefault="00782897" w:rsidP="00782897">
      <w:pPr>
        <w:spacing w:line="259" w:lineRule="auto"/>
        <w:ind w:left="110" w:right="165" w:firstLine="569"/>
        <w:jc w:val="both"/>
        <w:rPr>
          <w:sz w:val="28"/>
          <w:szCs w:val="28"/>
        </w:rPr>
      </w:pPr>
      <w:r w:rsidRPr="00782897">
        <w:rPr>
          <w:i/>
          <w:sz w:val="28"/>
          <w:szCs w:val="28"/>
        </w:rPr>
        <w:t xml:space="preserve">Целью </w:t>
      </w:r>
      <w:r w:rsidRPr="00782897">
        <w:rPr>
          <w:sz w:val="28"/>
          <w:szCs w:val="28"/>
        </w:rPr>
        <w:t>изучения модуля «Лапта» является формирование у обучающихся навыков</w:t>
      </w:r>
      <w:r w:rsidRPr="00782897">
        <w:rPr>
          <w:spacing w:val="-18"/>
          <w:sz w:val="28"/>
          <w:szCs w:val="28"/>
        </w:rPr>
        <w:t xml:space="preserve"> </w:t>
      </w:r>
      <w:r w:rsidRPr="00782897">
        <w:rPr>
          <w:sz w:val="28"/>
          <w:szCs w:val="28"/>
        </w:rPr>
        <w:t>общечеловеческой</w:t>
      </w:r>
      <w:r w:rsidRPr="00782897">
        <w:rPr>
          <w:spacing w:val="-17"/>
          <w:sz w:val="28"/>
          <w:szCs w:val="28"/>
        </w:rPr>
        <w:t xml:space="preserve"> </w:t>
      </w:r>
      <w:r w:rsidRPr="00782897">
        <w:rPr>
          <w:sz w:val="28"/>
          <w:szCs w:val="28"/>
        </w:rPr>
        <w:t>культуры</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социального</w:t>
      </w:r>
      <w:r w:rsidRPr="00782897">
        <w:rPr>
          <w:spacing w:val="-18"/>
          <w:sz w:val="28"/>
          <w:szCs w:val="28"/>
        </w:rPr>
        <w:t xml:space="preserve"> </w:t>
      </w:r>
      <w:r w:rsidRPr="00782897">
        <w:rPr>
          <w:sz w:val="28"/>
          <w:szCs w:val="28"/>
        </w:rPr>
        <w:t>самоопределения,</w:t>
      </w:r>
      <w:r w:rsidRPr="00782897">
        <w:rPr>
          <w:spacing w:val="-17"/>
          <w:sz w:val="28"/>
          <w:szCs w:val="28"/>
        </w:rPr>
        <w:t xml:space="preserve"> </w:t>
      </w:r>
      <w:r w:rsidRPr="00782897">
        <w:rPr>
          <w:sz w:val="28"/>
          <w:szCs w:val="28"/>
        </w:rPr>
        <w:t>устойчивой мотивации</w:t>
      </w:r>
      <w:r w:rsidRPr="00782897">
        <w:rPr>
          <w:spacing w:val="-18"/>
          <w:sz w:val="28"/>
          <w:szCs w:val="28"/>
        </w:rPr>
        <w:t xml:space="preserve"> </w:t>
      </w:r>
      <w:r w:rsidRPr="00782897">
        <w:rPr>
          <w:sz w:val="28"/>
          <w:szCs w:val="28"/>
        </w:rPr>
        <w:t>к</w:t>
      </w:r>
      <w:r w:rsidRPr="00782897">
        <w:rPr>
          <w:spacing w:val="-17"/>
          <w:sz w:val="28"/>
          <w:szCs w:val="28"/>
        </w:rPr>
        <w:t xml:space="preserve"> </w:t>
      </w:r>
      <w:r w:rsidRPr="00782897">
        <w:rPr>
          <w:sz w:val="28"/>
          <w:szCs w:val="28"/>
        </w:rPr>
        <w:t>сохранению</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укреплению</w:t>
      </w:r>
      <w:r w:rsidRPr="00782897">
        <w:rPr>
          <w:spacing w:val="-18"/>
          <w:sz w:val="28"/>
          <w:szCs w:val="28"/>
        </w:rPr>
        <w:t xml:space="preserve"> </w:t>
      </w:r>
      <w:r w:rsidRPr="00782897">
        <w:rPr>
          <w:sz w:val="28"/>
          <w:szCs w:val="28"/>
        </w:rPr>
        <w:t>собственного</w:t>
      </w:r>
      <w:r w:rsidRPr="00782897">
        <w:rPr>
          <w:spacing w:val="-17"/>
          <w:sz w:val="28"/>
          <w:szCs w:val="28"/>
        </w:rPr>
        <w:t xml:space="preserve"> </w:t>
      </w:r>
      <w:r w:rsidRPr="00782897">
        <w:rPr>
          <w:sz w:val="28"/>
          <w:szCs w:val="28"/>
        </w:rPr>
        <w:t>здоровья,</w:t>
      </w:r>
      <w:r w:rsidRPr="00782897">
        <w:rPr>
          <w:spacing w:val="-18"/>
          <w:sz w:val="28"/>
          <w:szCs w:val="28"/>
        </w:rPr>
        <w:t xml:space="preserve"> </w:t>
      </w:r>
      <w:r w:rsidRPr="00782897">
        <w:rPr>
          <w:sz w:val="28"/>
          <w:szCs w:val="28"/>
        </w:rPr>
        <w:t>ведению</w:t>
      </w:r>
      <w:r w:rsidRPr="00782897">
        <w:rPr>
          <w:spacing w:val="-17"/>
          <w:sz w:val="28"/>
          <w:szCs w:val="28"/>
        </w:rPr>
        <w:t xml:space="preserve"> </w:t>
      </w:r>
      <w:r w:rsidRPr="00782897">
        <w:rPr>
          <w:sz w:val="28"/>
          <w:szCs w:val="28"/>
        </w:rPr>
        <w:t>здорового образа жизни через занятия физической культурой и спортом с использованием средств вида спорта «лапта».</w:t>
      </w:r>
    </w:p>
    <w:p w14:paraId="21C00257" w14:textId="77777777" w:rsidR="00782897" w:rsidRPr="00782897" w:rsidRDefault="00782897" w:rsidP="00782897">
      <w:pPr>
        <w:spacing w:line="319" w:lineRule="exact"/>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8"/>
          <w:sz w:val="28"/>
        </w:rPr>
        <w:t xml:space="preserve"> </w:t>
      </w:r>
      <w:r w:rsidRPr="00782897">
        <w:rPr>
          <w:sz w:val="28"/>
        </w:rPr>
        <w:t>«Лапта»</w:t>
      </w:r>
      <w:r w:rsidRPr="00782897">
        <w:rPr>
          <w:spacing w:val="-12"/>
          <w:sz w:val="28"/>
        </w:rPr>
        <w:t xml:space="preserve"> </w:t>
      </w:r>
      <w:r w:rsidRPr="00782897">
        <w:rPr>
          <w:spacing w:val="-2"/>
          <w:sz w:val="28"/>
        </w:rPr>
        <w:t>являются:</w:t>
      </w:r>
    </w:p>
    <w:p w14:paraId="5E2684A4" w14:textId="77777777" w:rsidR="00782897" w:rsidRPr="00782897" w:rsidRDefault="00782897" w:rsidP="00782897">
      <w:pPr>
        <w:spacing w:before="23" w:line="256" w:lineRule="auto"/>
        <w:ind w:left="110" w:right="160" w:firstLine="569"/>
        <w:jc w:val="both"/>
        <w:rPr>
          <w:sz w:val="28"/>
          <w:szCs w:val="28"/>
        </w:rPr>
      </w:pPr>
      <w:r w:rsidRPr="00782897">
        <w:rPr>
          <w:sz w:val="28"/>
          <w:szCs w:val="28"/>
        </w:rPr>
        <w:t>всестороннее гармоничное развитие детей и подростков, увеличение объёма их двигательной активности;</w:t>
      </w:r>
    </w:p>
    <w:p w14:paraId="06BB7AE6" w14:textId="77777777" w:rsidR="00782897" w:rsidRPr="00782897" w:rsidRDefault="00782897" w:rsidP="00782897">
      <w:pPr>
        <w:spacing w:before="2" w:line="259" w:lineRule="auto"/>
        <w:ind w:left="110" w:right="166" w:firstLine="569"/>
        <w:jc w:val="both"/>
        <w:rPr>
          <w:sz w:val="28"/>
          <w:szCs w:val="28"/>
        </w:rPr>
      </w:pPr>
      <w:r w:rsidRPr="00782897">
        <w:rPr>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w:t>
      </w:r>
      <w:r w:rsidRPr="00782897">
        <w:rPr>
          <w:spacing w:val="40"/>
          <w:sz w:val="28"/>
          <w:szCs w:val="28"/>
        </w:rPr>
        <w:t xml:space="preserve">  </w:t>
      </w:r>
      <w:r w:rsidRPr="00782897">
        <w:rPr>
          <w:sz w:val="28"/>
          <w:szCs w:val="28"/>
        </w:rPr>
        <w:t>возможностей</w:t>
      </w:r>
      <w:r w:rsidRPr="00782897">
        <w:rPr>
          <w:spacing w:val="40"/>
          <w:sz w:val="28"/>
          <w:szCs w:val="28"/>
        </w:rPr>
        <w:t xml:space="preserve">  </w:t>
      </w:r>
      <w:r w:rsidRPr="00782897">
        <w:rPr>
          <w:sz w:val="28"/>
          <w:szCs w:val="28"/>
        </w:rPr>
        <w:t>их</w:t>
      </w:r>
      <w:r w:rsidRPr="00782897">
        <w:rPr>
          <w:spacing w:val="40"/>
          <w:sz w:val="28"/>
          <w:szCs w:val="28"/>
        </w:rPr>
        <w:t xml:space="preserve">  </w:t>
      </w:r>
      <w:r w:rsidRPr="00782897">
        <w:rPr>
          <w:sz w:val="28"/>
          <w:szCs w:val="28"/>
        </w:rPr>
        <w:t>организма,</w:t>
      </w:r>
      <w:r w:rsidRPr="00782897">
        <w:rPr>
          <w:spacing w:val="40"/>
          <w:sz w:val="28"/>
          <w:szCs w:val="28"/>
        </w:rPr>
        <w:t xml:space="preserve">  </w:t>
      </w:r>
      <w:r w:rsidRPr="00782897">
        <w:rPr>
          <w:sz w:val="28"/>
          <w:szCs w:val="28"/>
        </w:rPr>
        <w:t>обеспечение</w:t>
      </w:r>
      <w:r w:rsidRPr="00782897">
        <w:rPr>
          <w:spacing w:val="40"/>
          <w:sz w:val="28"/>
          <w:szCs w:val="28"/>
        </w:rPr>
        <w:t xml:space="preserve">  </w:t>
      </w:r>
      <w:r w:rsidRPr="00782897">
        <w:rPr>
          <w:sz w:val="28"/>
          <w:szCs w:val="28"/>
        </w:rPr>
        <w:t>безопасности</w:t>
      </w:r>
      <w:r w:rsidRPr="00782897">
        <w:rPr>
          <w:spacing w:val="80"/>
          <w:sz w:val="28"/>
          <w:szCs w:val="28"/>
        </w:rPr>
        <w:t xml:space="preserve"> </w:t>
      </w:r>
      <w:r w:rsidRPr="00782897">
        <w:rPr>
          <w:sz w:val="28"/>
          <w:szCs w:val="28"/>
        </w:rPr>
        <w:t>на занятиях по лапте;</w:t>
      </w:r>
    </w:p>
    <w:p w14:paraId="61666B92" w14:textId="77777777" w:rsidR="00782897" w:rsidRPr="00782897" w:rsidRDefault="00782897" w:rsidP="00782897">
      <w:pPr>
        <w:spacing w:line="259" w:lineRule="auto"/>
        <w:ind w:left="110" w:right="164" w:firstLine="569"/>
        <w:jc w:val="both"/>
        <w:rPr>
          <w:sz w:val="28"/>
          <w:szCs w:val="28"/>
        </w:rPr>
      </w:pPr>
      <w:r w:rsidRPr="00782897">
        <w:rPr>
          <w:sz w:val="28"/>
          <w:szCs w:val="28"/>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3139ABB6" w14:textId="77777777" w:rsidR="00782897" w:rsidRPr="00782897" w:rsidRDefault="00782897" w:rsidP="00782897">
      <w:pPr>
        <w:spacing w:before="1" w:line="256" w:lineRule="auto"/>
        <w:ind w:left="110" w:right="167"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0C7D3FA2" w14:textId="77777777" w:rsidR="00782897" w:rsidRPr="00782897" w:rsidRDefault="00782897" w:rsidP="00782897">
      <w:pPr>
        <w:spacing w:before="11" w:line="256" w:lineRule="auto"/>
        <w:ind w:left="110" w:right="151" w:firstLine="569"/>
        <w:jc w:val="both"/>
        <w:rPr>
          <w:sz w:val="28"/>
          <w:szCs w:val="28"/>
        </w:rPr>
      </w:pPr>
      <w:r w:rsidRPr="00782897">
        <w:rPr>
          <w:sz w:val="28"/>
          <w:szCs w:val="28"/>
        </w:rPr>
        <w:t>воспитание положительных качеств личности, норм коллективного взаимодействия и сотрудничества;</w:t>
      </w:r>
    </w:p>
    <w:p w14:paraId="3BFEED83" w14:textId="77777777" w:rsidR="00782897" w:rsidRPr="00782897" w:rsidRDefault="00782897" w:rsidP="00782897">
      <w:pPr>
        <w:spacing w:before="2" w:line="264" w:lineRule="auto"/>
        <w:ind w:left="110" w:right="154" w:firstLine="569"/>
        <w:jc w:val="both"/>
        <w:rPr>
          <w:sz w:val="28"/>
          <w:szCs w:val="28"/>
        </w:rPr>
      </w:pPr>
      <w:r w:rsidRPr="00782897">
        <w:rPr>
          <w:sz w:val="28"/>
          <w:szCs w:val="28"/>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3DEA9541" w14:textId="77777777" w:rsidR="00782897" w:rsidRPr="00782897" w:rsidRDefault="00782897" w:rsidP="00782897">
      <w:pPr>
        <w:spacing w:line="312" w:lineRule="exact"/>
        <w:ind w:left="680"/>
        <w:jc w:val="both"/>
        <w:rPr>
          <w:sz w:val="28"/>
          <w:szCs w:val="28"/>
        </w:rPr>
      </w:pPr>
      <w:r w:rsidRPr="00782897">
        <w:rPr>
          <w:sz w:val="28"/>
          <w:szCs w:val="28"/>
        </w:rPr>
        <w:t>выявление,</w:t>
      </w:r>
      <w:r w:rsidRPr="00782897">
        <w:rPr>
          <w:spacing w:val="-5"/>
          <w:sz w:val="28"/>
          <w:szCs w:val="28"/>
        </w:rPr>
        <w:t xml:space="preserve"> </w:t>
      </w:r>
      <w:r w:rsidRPr="00782897">
        <w:rPr>
          <w:sz w:val="28"/>
          <w:szCs w:val="28"/>
        </w:rPr>
        <w:t>развитие</w:t>
      </w:r>
      <w:r w:rsidRPr="00782897">
        <w:rPr>
          <w:spacing w:val="-8"/>
          <w:sz w:val="28"/>
          <w:szCs w:val="28"/>
        </w:rPr>
        <w:t xml:space="preserve"> </w:t>
      </w:r>
      <w:r w:rsidRPr="00782897">
        <w:rPr>
          <w:sz w:val="28"/>
          <w:szCs w:val="28"/>
        </w:rPr>
        <w:t>и</w:t>
      </w:r>
      <w:r w:rsidRPr="00782897">
        <w:rPr>
          <w:spacing w:val="-6"/>
          <w:sz w:val="28"/>
          <w:szCs w:val="28"/>
        </w:rPr>
        <w:t xml:space="preserve"> </w:t>
      </w:r>
      <w:r w:rsidRPr="00782897">
        <w:rPr>
          <w:sz w:val="28"/>
          <w:szCs w:val="28"/>
        </w:rPr>
        <w:t>поддержка</w:t>
      </w:r>
      <w:r w:rsidRPr="00782897">
        <w:rPr>
          <w:spacing w:val="-8"/>
          <w:sz w:val="28"/>
          <w:szCs w:val="28"/>
        </w:rPr>
        <w:t xml:space="preserve"> </w:t>
      </w:r>
      <w:r w:rsidRPr="00782897">
        <w:rPr>
          <w:sz w:val="28"/>
          <w:szCs w:val="28"/>
        </w:rPr>
        <w:t>одарённых</w:t>
      </w:r>
      <w:r w:rsidRPr="00782897">
        <w:rPr>
          <w:spacing w:val="-10"/>
          <w:sz w:val="28"/>
          <w:szCs w:val="28"/>
        </w:rPr>
        <w:t xml:space="preserve"> </w:t>
      </w:r>
      <w:r w:rsidRPr="00782897">
        <w:rPr>
          <w:sz w:val="28"/>
          <w:szCs w:val="28"/>
        </w:rPr>
        <w:t>детей</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области</w:t>
      </w:r>
      <w:r w:rsidRPr="00782897">
        <w:rPr>
          <w:spacing w:val="-5"/>
          <w:sz w:val="28"/>
          <w:szCs w:val="28"/>
        </w:rPr>
        <w:t xml:space="preserve"> </w:t>
      </w:r>
      <w:r w:rsidRPr="00782897">
        <w:rPr>
          <w:spacing w:val="-2"/>
          <w:sz w:val="28"/>
          <w:szCs w:val="28"/>
        </w:rPr>
        <w:t>спорта.</w:t>
      </w:r>
    </w:p>
    <w:p w14:paraId="6B6CB035" w14:textId="77777777" w:rsidR="00782897" w:rsidRPr="00782897" w:rsidRDefault="00782897" w:rsidP="00782897">
      <w:pPr>
        <w:spacing w:before="24" w:line="259" w:lineRule="auto"/>
        <w:ind w:left="110" w:right="161" w:firstLine="569"/>
        <w:jc w:val="both"/>
        <w:rPr>
          <w:sz w:val="28"/>
          <w:szCs w:val="28"/>
        </w:rPr>
      </w:pPr>
      <w:r w:rsidRPr="00782897">
        <w:rPr>
          <w:i/>
          <w:sz w:val="28"/>
          <w:szCs w:val="28"/>
        </w:rPr>
        <w:t>Место и роль модуля</w:t>
      </w:r>
      <w:r w:rsidRPr="00782897">
        <w:rPr>
          <w:i/>
          <w:spacing w:val="-5"/>
          <w:sz w:val="28"/>
          <w:szCs w:val="28"/>
        </w:rPr>
        <w:t xml:space="preserve"> </w:t>
      </w:r>
      <w:r w:rsidRPr="00782897">
        <w:rPr>
          <w:i/>
          <w:sz w:val="28"/>
          <w:szCs w:val="28"/>
        </w:rPr>
        <w:t xml:space="preserve">«Лапта». </w:t>
      </w:r>
      <w:r w:rsidRPr="00782897">
        <w:rPr>
          <w:sz w:val="28"/>
          <w:szCs w:val="28"/>
        </w:rPr>
        <w:t>Модуль «Лапта» доступен для освоения всем обучающимся, независимо от уровня их физического развития и гендерных особенностей,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расширяет</w:t>
      </w:r>
      <w:r w:rsidRPr="00782897">
        <w:rPr>
          <w:spacing w:val="40"/>
          <w:sz w:val="28"/>
          <w:szCs w:val="28"/>
        </w:rPr>
        <w:t xml:space="preserve">  </w:t>
      </w:r>
      <w:r w:rsidRPr="00782897">
        <w:rPr>
          <w:sz w:val="28"/>
          <w:szCs w:val="28"/>
        </w:rPr>
        <w:t>спектр</w:t>
      </w:r>
      <w:r w:rsidRPr="00782897">
        <w:rPr>
          <w:spacing w:val="40"/>
          <w:sz w:val="28"/>
          <w:szCs w:val="28"/>
        </w:rPr>
        <w:t xml:space="preserve">  </w:t>
      </w:r>
      <w:r w:rsidRPr="00782897">
        <w:rPr>
          <w:sz w:val="28"/>
          <w:szCs w:val="28"/>
        </w:rPr>
        <w:t>физкультурно-спортивных</w:t>
      </w:r>
      <w:r w:rsidRPr="00782897">
        <w:rPr>
          <w:spacing w:val="40"/>
          <w:sz w:val="28"/>
          <w:szCs w:val="28"/>
        </w:rPr>
        <w:t xml:space="preserve">  </w:t>
      </w:r>
      <w:r w:rsidRPr="00782897">
        <w:rPr>
          <w:sz w:val="28"/>
          <w:szCs w:val="28"/>
        </w:rPr>
        <w:t>направлений в общеобразовательных организациях.</w:t>
      </w:r>
    </w:p>
    <w:p w14:paraId="43B0DA0A" w14:textId="77777777" w:rsidR="00782897" w:rsidRPr="00782897" w:rsidRDefault="00782897" w:rsidP="00782897">
      <w:pPr>
        <w:spacing w:line="259" w:lineRule="auto"/>
        <w:sectPr w:rsidR="00782897" w:rsidRPr="00782897">
          <w:pgSz w:w="11910" w:h="16850"/>
          <w:pgMar w:top="1160" w:right="700" w:bottom="940" w:left="1020" w:header="751" w:footer="755" w:gutter="0"/>
          <w:cols w:space="720"/>
        </w:sectPr>
      </w:pPr>
    </w:p>
    <w:p w14:paraId="72A983FA" w14:textId="77777777" w:rsidR="00782897" w:rsidRPr="00782897" w:rsidRDefault="00782897" w:rsidP="00782897">
      <w:pPr>
        <w:spacing w:before="104" w:line="268" w:lineRule="auto"/>
        <w:ind w:left="110" w:right="162" w:firstLine="569"/>
        <w:jc w:val="both"/>
        <w:rPr>
          <w:sz w:val="28"/>
          <w:szCs w:val="28"/>
        </w:rPr>
      </w:pPr>
      <w:r w:rsidRPr="00782897">
        <w:rPr>
          <w:sz w:val="28"/>
          <w:szCs w:val="28"/>
        </w:rPr>
        <w:lastRenderedPageBreak/>
        <w:t>Интеграция модуля по лапте поможет обучающимся в освоении содержательных</w:t>
      </w:r>
      <w:r w:rsidRPr="00782897">
        <w:rPr>
          <w:spacing w:val="80"/>
          <w:w w:val="150"/>
          <w:sz w:val="28"/>
          <w:szCs w:val="28"/>
        </w:rPr>
        <w:t xml:space="preserve"> </w:t>
      </w:r>
      <w:r w:rsidRPr="00782897">
        <w:rPr>
          <w:sz w:val="28"/>
          <w:szCs w:val="28"/>
        </w:rPr>
        <w:t>компонентов</w:t>
      </w:r>
      <w:r w:rsidRPr="00782897">
        <w:rPr>
          <w:spacing w:val="80"/>
          <w:w w:val="150"/>
          <w:sz w:val="28"/>
          <w:szCs w:val="28"/>
        </w:rPr>
        <w:t xml:space="preserve"> </w:t>
      </w:r>
      <w:r w:rsidRPr="00782897">
        <w:rPr>
          <w:sz w:val="28"/>
          <w:szCs w:val="28"/>
        </w:rPr>
        <w:t>и</w:t>
      </w:r>
      <w:r w:rsidRPr="00782897">
        <w:rPr>
          <w:spacing w:val="40"/>
          <w:sz w:val="28"/>
          <w:szCs w:val="28"/>
        </w:rPr>
        <w:t xml:space="preserve">  </w:t>
      </w:r>
      <w:r w:rsidRPr="00782897">
        <w:rPr>
          <w:sz w:val="28"/>
          <w:szCs w:val="28"/>
        </w:rPr>
        <w:t>модулей</w:t>
      </w:r>
      <w:r w:rsidRPr="00782897">
        <w:rPr>
          <w:spacing w:val="40"/>
          <w:sz w:val="28"/>
          <w:szCs w:val="28"/>
        </w:rPr>
        <w:t xml:space="preserve">  </w:t>
      </w:r>
      <w:r w:rsidRPr="00782897">
        <w:rPr>
          <w:sz w:val="28"/>
          <w:szCs w:val="28"/>
        </w:rPr>
        <w:t>по</w:t>
      </w:r>
      <w:r w:rsidRPr="00782897">
        <w:rPr>
          <w:spacing w:val="80"/>
          <w:w w:val="150"/>
          <w:sz w:val="28"/>
          <w:szCs w:val="28"/>
        </w:rPr>
        <w:t xml:space="preserve"> </w:t>
      </w:r>
      <w:r w:rsidRPr="00782897">
        <w:rPr>
          <w:sz w:val="28"/>
          <w:szCs w:val="28"/>
        </w:rPr>
        <w:t>легкой</w:t>
      </w:r>
      <w:r w:rsidRPr="00782897">
        <w:rPr>
          <w:spacing w:val="40"/>
          <w:sz w:val="28"/>
          <w:szCs w:val="28"/>
        </w:rPr>
        <w:t xml:space="preserve">  </w:t>
      </w:r>
      <w:r w:rsidRPr="00782897">
        <w:rPr>
          <w:sz w:val="28"/>
          <w:szCs w:val="28"/>
        </w:rPr>
        <w:t>атлетике,</w:t>
      </w:r>
      <w:r w:rsidRPr="00782897">
        <w:rPr>
          <w:spacing w:val="40"/>
          <w:sz w:val="28"/>
          <w:szCs w:val="28"/>
        </w:rPr>
        <w:t xml:space="preserve">  </w:t>
      </w:r>
      <w:r w:rsidRPr="00782897">
        <w:rPr>
          <w:sz w:val="28"/>
          <w:szCs w:val="28"/>
        </w:rPr>
        <w:t>подвижным и спортивным играм, гимнастике, а также в освоении программ в рамках внеурочной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деятельности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спортивных</w:t>
      </w:r>
      <w:r w:rsidRPr="00782897">
        <w:rPr>
          <w:spacing w:val="-18"/>
          <w:sz w:val="28"/>
          <w:szCs w:val="28"/>
        </w:rPr>
        <w:t xml:space="preserve"> </w:t>
      </w:r>
      <w:r w:rsidRPr="00782897">
        <w:rPr>
          <w:sz w:val="28"/>
          <w:szCs w:val="28"/>
        </w:rPr>
        <w:t>клубов,</w:t>
      </w:r>
      <w:r w:rsidRPr="00782897">
        <w:rPr>
          <w:spacing w:val="-17"/>
          <w:sz w:val="28"/>
          <w:szCs w:val="28"/>
        </w:rPr>
        <w:t xml:space="preserve"> </w:t>
      </w:r>
      <w:r w:rsidRPr="00782897">
        <w:rPr>
          <w:sz w:val="28"/>
          <w:szCs w:val="28"/>
        </w:rPr>
        <w:t>подготовке обучающихся к сдаче норм ГТО и участии в спортивных мероприятиях.</w:t>
      </w:r>
    </w:p>
    <w:p w14:paraId="6C38FF8F" w14:textId="77777777" w:rsidR="00782897" w:rsidRPr="00782897" w:rsidRDefault="00782897" w:rsidP="00782897">
      <w:pPr>
        <w:spacing w:before="5"/>
        <w:ind w:left="680"/>
        <w:jc w:val="both"/>
        <w:rPr>
          <w:sz w:val="28"/>
          <w:szCs w:val="28"/>
        </w:rPr>
      </w:pPr>
      <w:r w:rsidRPr="00782897">
        <w:rPr>
          <w:sz w:val="28"/>
          <w:szCs w:val="28"/>
        </w:rPr>
        <w:t>Модуль</w:t>
      </w:r>
      <w:r w:rsidRPr="00782897">
        <w:rPr>
          <w:spacing w:val="-7"/>
          <w:sz w:val="28"/>
          <w:szCs w:val="28"/>
        </w:rPr>
        <w:t xml:space="preserve"> </w:t>
      </w:r>
      <w:r w:rsidRPr="00782897">
        <w:rPr>
          <w:sz w:val="28"/>
          <w:szCs w:val="28"/>
        </w:rPr>
        <w:t>«Лапта»</w:t>
      </w:r>
      <w:r w:rsidRPr="00782897">
        <w:rPr>
          <w:spacing w:val="-11"/>
          <w:sz w:val="28"/>
          <w:szCs w:val="28"/>
        </w:rPr>
        <w:t xml:space="preserve"> </w:t>
      </w:r>
      <w:r w:rsidRPr="00782897">
        <w:rPr>
          <w:sz w:val="28"/>
          <w:szCs w:val="28"/>
        </w:rPr>
        <w:t>может</w:t>
      </w:r>
      <w:r w:rsidRPr="00782897">
        <w:rPr>
          <w:spacing w:val="-6"/>
          <w:sz w:val="28"/>
          <w:szCs w:val="28"/>
        </w:rPr>
        <w:t xml:space="preserve"> </w:t>
      </w:r>
      <w:r w:rsidRPr="00782897">
        <w:rPr>
          <w:sz w:val="28"/>
          <w:szCs w:val="28"/>
        </w:rPr>
        <w:t>быть</w:t>
      </w:r>
      <w:r w:rsidRPr="00782897">
        <w:rPr>
          <w:spacing w:val="-6"/>
          <w:sz w:val="28"/>
          <w:szCs w:val="28"/>
        </w:rPr>
        <w:t xml:space="preserve"> </w:t>
      </w:r>
      <w:r w:rsidRPr="00782897">
        <w:rPr>
          <w:sz w:val="28"/>
          <w:szCs w:val="28"/>
        </w:rPr>
        <w:t>реализован</w:t>
      </w:r>
      <w:r w:rsidRPr="00782897">
        <w:rPr>
          <w:spacing w:val="-6"/>
          <w:sz w:val="28"/>
          <w:szCs w:val="28"/>
        </w:rPr>
        <w:t xml:space="preserve"> </w:t>
      </w:r>
      <w:r w:rsidRPr="00782897">
        <w:rPr>
          <w:sz w:val="28"/>
          <w:szCs w:val="28"/>
        </w:rPr>
        <w:t>в</w:t>
      </w:r>
      <w:r w:rsidRPr="00782897">
        <w:rPr>
          <w:spacing w:val="-9"/>
          <w:sz w:val="28"/>
          <w:szCs w:val="28"/>
        </w:rPr>
        <w:t xml:space="preserve"> </w:t>
      </w:r>
      <w:r w:rsidRPr="00782897">
        <w:rPr>
          <w:sz w:val="28"/>
          <w:szCs w:val="28"/>
        </w:rPr>
        <w:t>следующих</w:t>
      </w:r>
      <w:r w:rsidRPr="00782897">
        <w:rPr>
          <w:spacing w:val="1"/>
          <w:sz w:val="28"/>
          <w:szCs w:val="28"/>
        </w:rPr>
        <w:t xml:space="preserve"> </w:t>
      </w:r>
      <w:r w:rsidRPr="00782897">
        <w:rPr>
          <w:i/>
          <w:spacing w:val="-2"/>
          <w:sz w:val="28"/>
          <w:szCs w:val="28"/>
        </w:rPr>
        <w:t>вариантах</w:t>
      </w:r>
      <w:r w:rsidRPr="00782897">
        <w:rPr>
          <w:spacing w:val="-2"/>
          <w:sz w:val="28"/>
          <w:szCs w:val="28"/>
        </w:rPr>
        <w:t>:</w:t>
      </w:r>
    </w:p>
    <w:p w14:paraId="61B106F6" w14:textId="77777777" w:rsidR="00782897" w:rsidRPr="00782897" w:rsidRDefault="00782897" w:rsidP="00782897">
      <w:pPr>
        <w:spacing w:before="38" w:line="271" w:lineRule="auto"/>
        <w:ind w:left="110" w:right="151" w:firstLine="569"/>
        <w:jc w:val="both"/>
        <w:rPr>
          <w:sz w:val="28"/>
          <w:szCs w:val="28"/>
        </w:rPr>
      </w:pPr>
      <w:r w:rsidRPr="00782897">
        <w:rPr>
          <w:sz w:val="28"/>
          <w:szCs w:val="28"/>
        </w:rPr>
        <w:t>при</w:t>
      </w:r>
      <w:r w:rsidRPr="00782897">
        <w:rPr>
          <w:spacing w:val="-8"/>
          <w:sz w:val="28"/>
          <w:szCs w:val="28"/>
        </w:rPr>
        <w:t xml:space="preserve"> </w:t>
      </w:r>
      <w:r w:rsidRPr="00782897">
        <w:rPr>
          <w:sz w:val="28"/>
          <w:szCs w:val="28"/>
        </w:rPr>
        <w:t>самостоятельном</w:t>
      </w:r>
      <w:r w:rsidRPr="00782897">
        <w:rPr>
          <w:spacing w:val="-7"/>
          <w:sz w:val="28"/>
          <w:szCs w:val="28"/>
        </w:rPr>
        <w:t xml:space="preserve"> </w:t>
      </w:r>
      <w:r w:rsidRPr="00782897">
        <w:rPr>
          <w:sz w:val="28"/>
          <w:szCs w:val="28"/>
        </w:rPr>
        <w:t>планировании</w:t>
      </w:r>
      <w:r w:rsidRPr="00782897">
        <w:rPr>
          <w:spacing w:val="-2"/>
          <w:sz w:val="28"/>
          <w:szCs w:val="28"/>
        </w:rPr>
        <w:t xml:space="preserve"> </w:t>
      </w:r>
      <w:r w:rsidRPr="00782897">
        <w:rPr>
          <w:sz w:val="28"/>
          <w:szCs w:val="28"/>
        </w:rPr>
        <w:t>учителем</w:t>
      </w:r>
      <w:r w:rsidRPr="00782897">
        <w:rPr>
          <w:spacing w:val="-7"/>
          <w:sz w:val="28"/>
          <w:szCs w:val="28"/>
        </w:rPr>
        <w:t xml:space="preserve"> </w:t>
      </w:r>
      <w:r w:rsidRPr="00782897">
        <w:rPr>
          <w:sz w:val="28"/>
          <w:szCs w:val="28"/>
        </w:rPr>
        <w:t>физической</w:t>
      </w:r>
      <w:r w:rsidRPr="00782897">
        <w:rPr>
          <w:spacing w:val="-8"/>
          <w:sz w:val="28"/>
          <w:szCs w:val="28"/>
        </w:rPr>
        <w:t xml:space="preserve"> </w:t>
      </w:r>
      <w:r w:rsidRPr="00782897">
        <w:rPr>
          <w:sz w:val="28"/>
          <w:szCs w:val="28"/>
        </w:rPr>
        <w:t>культуры</w:t>
      </w:r>
      <w:r w:rsidRPr="00782897">
        <w:rPr>
          <w:spacing w:val="-10"/>
          <w:sz w:val="28"/>
          <w:szCs w:val="28"/>
        </w:rPr>
        <w:t xml:space="preserve"> </w:t>
      </w:r>
      <w:r w:rsidRPr="00782897">
        <w:rPr>
          <w:sz w:val="28"/>
          <w:szCs w:val="28"/>
        </w:rPr>
        <w:t xml:space="preserve">процесса освоения обучающимися учебного материала по лапте с выбором различных элементов лапты, с учётом возраста и физической подготовленности </w:t>
      </w:r>
      <w:r w:rsidRPr="00782897">
        <w:rPr>
          <w:spacing w:val="-2"/>
          <w:sz w:val="28"/>
          <w:szCs w:val="28"/>
        </w:rPr>
        <w:t>обучающихся;</w:t>
      </w:r>
    </w:p>
    <w:p w14:paraId="5F64E880" w14:textId="77777777" w:rsidR="00782897" w:rsidRPr="00782897" w:rsidRDefault="00782897" w:rsidP="00782897">
      <w:pPr>
        <w:spacing w:line="268" w:lineRule="auto"/>
        <w:ind w:left="110" w:right="150" w:firstLine="569"/>
        <w:jc w:val="both"/>
        <w:rPr>
          <w:sz w:val="28"/>
          <w:szCs w:val="28"/>
        </w:rPr>
      </w:pPr>
      <w:r w:rsidRPr="00782897">
        <w:rPr>
          <w:sz w:val="28"/>
          <w:szCs w:val="28"/>
        </w:rPr>
        <w:t>в виде целостного последовательного учебного модуля, изучаемого за счёт части</w:t>
      </w:r>
      <w:r w:rsidRPr="00782897">
        <w:rPr>
          <w:spacing w:val="40"/>
          <w:sz w:val="28"/>
          <w:szCs w:val="28"/>
        </w:rPr>
        <w:t xml:space="preserve"> </w:t>
      </w:r>
      <w:r w:rsidRPr="00782897">
        <w:rPr>
          <w:sz w:val="28"/>
          <w:szCs w:val="28"/>
        </w:rPr>
        <w:t>учебного плана,</w:t>
      </w:r>
      <w:r w:rsidRPr="00782897">
        <w:rPr>
          <w:spacing w:val="40"/>
          <w:sz w:val="28"/>
          <w:szCs w:val="28"/>
        </w:rPr>
        <w:t xml:space="preserve"> </w:t>
      </w:r>
      <w:r w:rsidRPr="00782897">
        <w:rPr>
          <w:sz w:val="28"/>
          <w:szCs w:val="28"/>
        </w:rPr>
        <w:t>формируемой</w:t>
      </w:r>
      <w:r w:rsidRPr="00782897">
        <w:rPr>
          <w:spacing w:val="40"/>
          <w:sz w:val="28"/>
          <w:szCs w:val="28"/>
        </w:rPr>
        <w:t xml:space="preserve"> </w:t>
      </w:r>
      <w:r w:rsidRPr="00782897">
        <w:rPr>
          <w:sz w:val="28"/>
          <w:szCs w:val="28"/>
        </w:rPr>
        <w:t>участниками</w:t>
      </w:r>
      <w:r w:rsidRPr="00782897">
        <w:rPr>
          <w:spacing w:val="40"/>
          <w:sz w:val="28"/>
          <w:szCs w:val="28"/>
        </w:rPr>
        <w:t xml:space="preserve"> </w:t>
      </w:r>
      <w:r w:rsidRPr="00782897">
        <w:rPr>
          <w:sz w:val="28"/>
          <w:szCs w:val="28"/>
        </w:rPr>
        <w:t>образовательных</w:t>
      </w:r>
      <w:r w:rsidRPr="00782897">
        <w:rPr>
          <w:spacing w:val="40"/>
          <w:sz w:val="28"/>
          <w:szCs w:val="28"/>
        </w:rPr>
        <w:t xml:space="preserve"> </w:t>
      </w:r>
      <w:r w:rsidRPr="00782897">
        <w:rPr>
          <w:sz w:val="28"/>
          <w:szCs w:val="28"/>
        </w:rPr>
        <w:t>отношений из</w:t>
      </w:r>
      <w:r w:rsidRPr="00782897">
        <w:rPr>
          <w:spacing w:val="78"/>
          <w:sz w:val="28"/>
          <w:szCs w:val="28"/>
        </w:rPr>
        <w:t xml:space="preserve">  </w:t>
      </w:r>
      <w:r w:rsidRPr="00782897">
        <w:rPr>
          <w:sz w:val="28"/>
          <w:szCs w:val="28"/>
        </w:rPr>
        <w:t>перечня,</w:t>
      </w:r>
      <w:r w:rsidRPr="00782897">
        <w:rPr>
          <w:spacing w:val="77"/>
          <w:sz w:val="28"/>
          <w:szCs w:val="28"/>
        </w:rPr>
        <w:t xml:space="preserve">  </w:t>
      </w:r>
      <w:r w:rsidRPr="00782897">
        <w:rPr>
          <w:sz w:val="28"/>
          <w:szCs w:val="28"/>
        </w:rPr>
        <w:t>предлагаемого</w:t>
      </w:r>
      <w:r w:rsidRPr="00782897">
        <w:rPr>
          <w:spacing w:val="78"/>
          <w:sz w:val="28"/>
          <w:szCs w:val="28"/>
        </w:rPr>
        <w:t xml:space="preserve">  </w:t>
      </w:r>
      <w:r w:rsidRPr="00782897">
        <w:rPr>
          <w:sz w:val="28"/>
          <w:szCs w:val="28"/>
        </w:rPr>
        <w:t>образовательной</w:t>
      </w:r>
      <w:r w:rsidRPr="00782897">
        <w:rPr>
          <w:spacing w:val="80"/>
          <w:sz w:val="28"/>
          <w:szCs w:val="28"/>
        </w:rPr>
        <w:t xml:space="preserve">  </w:t>
      </w:r>
      <w:r w:rsidRPr="00782897">
        <w:rPr>
          <w:sz w:val="28"/>
          <w:szCs w:val="28"/>
        </w:rPr>
        <w:t>организацией,</w:t>
      </w:r>
      <w:r w:rsidRPr="00782897">
        <w:rPr>
          <w:spacing w:val="80"/>
          <w:sz w:val="28"/>
          <w:szCs w:val="28"/>
        </w:rPr>
        <w:t xml:space="preserve">  </w:t>
      </w:r>
      <w:r w:rsidRPr="00782897">
        <w:rPr>
          <w:sz w:val="28"/>
          <w:szCs w:val="28"/>
        </w:rPr>
        <w:t>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7"/>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1"/>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4"/>
          <w:sz w:val="28"/>
          <w:szCs w:val="28"/>
        </w:rPr>
        <w:t xml:space="preserve"> </w:t>
      </w:r>
      <w:r w:rsidRPr="00782897">
        <w:rPr>
          <w:sz w:val="28"/>
          <w:szCs w:val="28"/>
        </w:rPr>
        <w:t>1</w:t>
      </w:r>
      <w:r w:rsidRPr="00782897">
        <w:rPr>
          <w:spacing w:val="-16"/>
          <w:sz w:val="28"/>
          <w:szCs w:val="28"/>
        </w:rPr>
        <w:t xml:space="preserve"> </w:t>
      </w:r>
      <w:r w:rsidRPr="00782897">
        <w:rPr>
          <w:sz w:val="28"/>
          <w:szCs w:val="28"/>
        </w:rPr>
        <w:t>классе</w:t>
      </w:r>
      <w:r w:rsidRPr="00782897">
        <w:rPr>
          <w:spacing w:val="-14"/>
          <w:sz w:val="28"/>
          <w:szCs w:val="28"/>
        </w:rPr>
        <w:t xml:space="preserve"> </w:t>
      </w:r>
      <w:r w:rsidRPr="00782897">
        <w:rPr>
          <w:sz w:val="28"/>
          <w:szCs w:val="28"/>
        </w:rPr>
        <w:t>–</w:t>
      </w:r>
      <w:r w:rsidRPr="00782897">
        <w:rPr>
          <w:spacing w:val="-15"/>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1"/>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7"/>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2"/>
          <w:sz w:val="28"/>
          <w:szCs w:val="28"/>
        </w:rPr>
        <w:t xml:space="preserve"> </w:t>
      </w:r>
      <w:r w:rsidRPr="00782897">
        <w:rPr>
          <w:spacing w:val="-10"/>
          <w:sz w:val="28"/>
          <w:szCs w:val="28"/>
        </w:rPr>
        <w:t>–</w:t>
      </w:r>
    </w:p>
    <w:p w14:paraId="3D386E3C"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38E9D7AD" w14:textId="77777777" w:rsidR="00782897" w:rsidRPr="00782897" w:rsidRDefault="00782897" w:rsidP="00782897">
      <w:pPr>
        <w:spacing w:before="35" w:line="268" w:lineRule="auto"/>
        <w:ind w:left="110" w:right="153"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w:t>
      </w:r>
      <w:r w:rsidRPr="00782897">
        <w:rPr>
          <w:spacing w:val="-4"/>
          <w:sz w:val="28"/>
          <w:szCs w:val="28"/>
        </w:rPr>
        <w:t xml:space="preserve"> </w:t>
      </w:r>
      <w:r w:rsidRPr="00782897">
        <w:rPr>
          <w:sz w:val="28"/>
          <w:szCs w:val="28"/>
        </w:rPr>
        <w:t>использование</w:t>
      </w:r>
      <w:r w:rsidRPr="00782897">
        <w:rPr>
          <w:spacing w:val="-1"/>
          <w:sz w:val="28"/>
          <w:szCs w:val="28"/>
        </w:rPr>
        <w:t xml:space="preserve"> </w:t>
      </w:r>
      <w:r w:rsidRPr="00782897">
        <w:rPr>
          <w:sz w:val="28"/>
          <w:szCs w:val="28"/>
        </w:rPr>
        <w:t>учебных</w:t>
      </w:r>
      <w:r w:rsidRPr="00782897">
        <w:rPr>
          <w:spacing w:val="-9"/>
          <w:sz w:val="28"/>
          <w:szCs w:val="28"/>
        </w:rPr>
        <w:t xml:space="preserve"> </w:t>
      </w:r>
      <w:r w:rsidRPr="00782897">
        <w:rPr>
          <w:sz w:val="28"/>
          <w:szCs w:val="28"/>
        </w:rPr>
        <w:t>модулей</w:t>
      </w:r>
      <w:r w:rsidRPr="00782897">
        <w:rPr>
          <w:spacing w:val="-4"/>
          <w:sz w:val="28"/>
          <w:szCs w:val="28"/>
        </w:rPr>
        <w:t xml:space="preserve"> </w:t>
      </w:r>
      <w:r w:rsidRPr="00782897">
        <w:rPr>
          <w:sz w:val="28"/>
          <w:szCs w:val="28"/>
        </w:rPr>
        <w:t>по</w:t>
      </w:r>
      <w:r w:rsidRPr="00782897">
        <w:rPr>
          <w:spacing w:val="-9"/>
          <w:sz w:val="28"/>
          <w:szCs w:val="28"/>
        </w:rPr>
        <w:t xml:space="preserve"> </w:t>
      </w:r>
      <w:r w:rsidRPr="00782897">
        <w:rPr>
          <w:sz w:val="28"/>
          <w:szCs w:val="28"/>
        </w:rPr>
        <w:t>видам</w:t>
      </w:r>
      <w:r w:rsidRPr="00782897">
        <w:rPr>
          <w:spacing w:val="-3"/>
          <w:sz w:val="28"/>
          <w:szCs w:val="28"/>
        </w:rPr>
        <w:t xml:space="preserve"> </w:t>
      </w:r>
      <w:r w:rsidRPr="00782897">
        <w:rPr>
          <w:sz w:val="28"/>
          <w:szCs w:val="28"/>
        </w:rPr>
        <w:t>спорта</w:t>
      </w:r>
      <w:r w:rsidRPr="00782897">
        <w:rPr>
          <w:spacing w:val="-7"/>
          <w:sz w:val="28"/>
          <w:szCs w:val="28"/>
        </w:rPr>
        <w:t xml:space="preserve"> </w:t>
      </w:r>
      <w:r w:rsidRPr="00782897">
        <w:rPr>
          <w:sz w:val="28"/>
          <w:szCs w:val="28"/>
        </w:rPr>
        <w:t>(рекомендуемый</w:t>
      </w:r>
      <w:r w:rsidRPr="00782897">
        <w:rPr>
          <w:spacing w:val="-4"/>
          <w:sz w:val="28"/>
          <w:szCs w:val="28"/>
        </w:rPr>
        <w:t xml:space="preserve"> </w:t>
      </w:r>
      <w:r w:rsidRPr="00782897">
        <w:rPr>
          <w:sz w:val="28"/>
          <w:szCs w:val="28"/>
        </w:rPr>
        <w:t>объём в 1 классе – 33 часа, во 2, 3, 4 классах – по 34 часа).</w:t>
      </w:r>
    </w:p>
    <w:p w14:paraId="7E03E68E" w14:textId="77777777" w:rsidR="00782897" w:rsidRPr="00782897" w:rsidRDefault="00782897" w:rsidP="00782897">
      <w:pPr>
        <w:spacing w:before="36"/>
        <w:rPr>
          <w:sz w:val="28"/>
          <w:szCs w:val="28"/>
        </w:rPr>
      </w:pPr>
    </w:p>
    <w:p w14:paraId="76B0C633"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1"/>
          <w:sz w:val="28"/>
          <w:szCs w:val="28"/>
        </w:rPr>
        <w:t xml:space="preserve"> </w:t>
      </w:r>
      <w:r w:rsidRPr="00782897">
        <w:rPr>
          <w:b/>
          <w:bCs/>
          <w:sz w:val="28"/>
          <w:szCs w:val="28"/>
        </w:rPr>
        <w:t>модуля</w:t>
      </w:r>
      <w:r w:rsidRPr="00782897">
        <w:rPr>
          <w:b/>
          <w:bCs/>
          <w:spacing w:val="-4"/>
          <w:sz w:val="28"/>
          <w:szCs w:val="28"/>
        </w:rPr>
        <w:t xml:space="preserve"> </w:t>
      </w:r>
      <w:r w:rsidRPr="00782897">
        <w:rPr>
          <w:b/>
          <w:bCs/>
          <w:spacing w:val="-2"/>
          <w:sz w:val="28"/>
          <w:szCs w:val="28"/>
        </w:rPr>
        <w:t>«Лапта»</w:t>
      </w:r>
    </w:p>
    <w:p w14:paraId="76B09307" w14:textId="77777777" w:rsidR="00782897" w:rsidRPr="00782897" w:rsidRDefault="00782897" w:rsidP="00782897">
      <w:pPr>
        <w:spacing w:before="161"/>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лапте.</w:t>
      </w:r>
    </w:p>
    <w:p w14:paraId="6F056129" w14:textId="77777777" w:rsidR="00782897" w:rsidRPr="00782897" w:rsidRDefault="00782897" w:rsidP="00782897">
      <w:pPr>
        <w:spacing w:before="38" w:line="273" w:lineRule="auto"/>
        <w:ind w:left="110" w:firstLine="569"/>
        <w:rPr>
          <w:sz w:val="28"/>
          <w:szCs w:val="28"/>
        </w:rPr>
      </w:pPr>
      <w:r w:rsidRPr="00782897">
        <w:rPr>
          <w:sz w:val="28"/>
          <w:szCs w:val="28"/>
        </w:rPr>
        <w:t>История</w:t>
      </w:r>
      <w:r w:rsidRPr="00782897">
        <w:rPr>
          <w:spacing w:val="40"/>
          <w:sz w:val="28"/>
          <w:szCs w:val="28"/>
        </w:rPr>
        <w:t xml:space="preserve"> </w:t>
      </w:r>
      <w:r w:rsidRPr="00782897">
        <w:rPr>
          <w:sz w:val="28"/>
          <w:szCs w:val="28"/>
        </w:rPr>
        <w:t>зарождения</w:t>
      </w:r>
      <w:r w:rsidRPr="00782897">
        <w:rPr>
          <w:spacing w:val="40"/>
          <w:sz w:val="28"/>
          <w:szCs w:val="28"/>
        </w:rPr>
        <w:t xml:space="preserve"> </w:t>
      </w:r>
      <w:r w:rsidRPr="00782897">
        <w:rPr>
          <w:sz w:val="28"/>
          <w:szCs w:val="28"/>
        </w:rPr>
        <w:t>лапты.</w:t>
      </w:r>
      <w:r w:rsidRPr="00782897">
        <w:rPr>
          <w:spacing w:val="40"/>
          <w:sz w:val="28"/>
          <w:szCs w:val="28"/>
        </w:rPr>
        <w:t xml:space="preserve"> </w:t>
      </w:r>
      <w:r w:rsidRPr="00782897">
        <w:rPr>
          <w:sz w:val="28"/>
          <w:szCs w:val="28"/>
        </w:rPr>
        <w:t>Современное</w:t>
      </w:r>
      <w:r w:rsidRPr="00782897">
        <w:rPr>
          <w:spacing w:val="40"/>
          <w:sz w:val="28"/>
          <w:szCs w:val="28"/>
        </w:rPr>
        <w:t xml:space="preserve"> </w:t>
      </w:r>
      <w:r w:rsidRPr="00782897">
        <w:rPr>
          <w:sz w:val="28"/>
          <w:szCs w:val="28"/>
        </w:rPr>
        <w:t>состояние</w:t>
      </w:r>
      <w:r w:rsidRPr="00782897">
        <w:rPr>
          <w:spacing w:val="40"/>
          <w:sz w:val="28"/>
          <w:szCs w:val="28"/>
        </w:rPr>
        <w:t xml:space="preserve"> </w:t>
      </w:r>
      <w:r w:rsidRPr="00782897">
        <w:rPr>
          <w:sz w:val="28"/>
          <w:szCs w:val="28"/>
        </w:rPr>
        <w:t>лапты</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Российской</w:t>
      </w:r>
      <w:r w:rsidRPr="00782897">
        <w:rPr>
          <w:spacing w:val="80"/>
          <w:sz w:val="28"/>
          <w:szCs w:val="28"/>
        </w:rPr>
        <w:t xml:space="preserve"> </w:t>
      </w:r>
      <w:r w:rsidRPr="00782897">
        <w:rPr>
          <w:spacing w:val="-2"/>
          <w:sz w:val="28"/>
          <w:szCs w:val="28"/>
        </w:rPr>
        <w:t>Федерации.</w:t>
      </w:r>
    </w:p>
    <w:p w14:paraId="3C6D5835" w14:textId="77777777" w:rsidR="00782897" w:rsidRPr="00782897" w:rsidRDefault="00782897" w:rsidP="00782897">
      <w:pPr>
        <w:tabs>
          <w:tab w:val="left" w:pos="2708"/>
          <w:tab w:val="left" w:pos="3744"/>
          <w:tab w:val="left" w:pos="5190"/>
          <w:tab w:val="left" w:pos="6406"/>
          <w:tab w:val="left" w:pos="6787"/>
          <w:tab w:val="left" w:pos="8456"/>
        </w:tabs>
        <w:spacing w:line="268" w:lineRule="auto"/>
        <w:ind w:left="110" w:right="165" w:firstLine="569"/>
        <w:rPr>
          <w:sz w:val="28"/>
          <w:szCs w:val="28"/>
        </w:rPr>
      </w:pPr>
      <w:r w:rsidRPr="00782897">
        <w:rPr>
          <w:spacing w:val="-2"/>
          <w:sz w:val="28"/>
          <w:szCs w:val="28"/>
        </w:rPr>
        <w:t>Разновидности</w:t>
      </w:r>
      <w:r w:rsidRPr="00782897">
        <w:rPr>
          <w:sz w:val="28"/>
          <w:szCs w:val="28"/>
        </w:rPr>
        <w:tab/>
      </w:r>
      <w:r w:rsidRPr="00782897">
        <w:rPr>
          <w:spacing w:val="-2"/>
          <w:sz w:val="28"/>
          <w:szCs w:val="28"/>
        </w:rPr>
        <w:t>лапты.</w:t>
      </w:r>
      <w:r w:rsidRPr="00782897">
        <w:rPr>
          <w:sz w:val="28"/>
          <w:szCs w:val="28"/>
        </w:rPr>
        <w:tab/>
      </w:r>
      <w:r w:rsidRPr="00782897">
        <w:rPr>
          <w:spacing w:val="-2"/>
          <w:sz w:val="28"/>
          <w:szCs w:val="28"/>
        </w:rPr>
        <w:t>Основные</w:t>
      </w:r>
      <w:r w:rsidRPr="00782897">
        <w:rPr>
          <w:sz w:val="28"/>
          <w:szCs w:val="28"/>
        </w:rPr>
        <w:tab/>
      </w:r>
      <w:r w:rsidRPr="00782897">
        <w:rPr>
          <w:spacing w:val="-2"/>
          <w:sz w:val="28"/>
          <w:szCs w:val="28"/>
        </w:rPr>
        <w:t>понятия</w:t>
      </w:r>
      <w:r w:rsidRPr="00782897">
        <w:rPr>
          <w:sz w:val="28"/>
          <w:szCs w:val="28"/>
        </w:rPr>
        <w:tab/>
      </w:r>
      <w:r w:rsidRPr="00782897">
        <w:rPr>
          <w:spacing w:val="-10"/>
          <w:sz w:val="28"/>
          <w:szCs w:val="28"/>
        </w:rPr>
        <w:t>о</w:t>
      </w:r>
      <w:r w:rsidRPr="00782897">
        <w:rPr>
          <w:sz w:val="28"/>
          <w:szCs w:val="28"/>
        </w:rPr>
        <w:tab/>
      </w:r>
      <w:r w:rsidRPr="00782897">
        <w:rPr>
          <w:spacing w:val="-2"/>
          <w:sz w:val="28"/>
          <w:szCs w:val="28"/>
        </w:rPr>
        <w:t>спортивных</w:t>
      </w:r>
      <w:r w:rsidRPr="00782897">
        <w:rPr>
          <w:sz w:val="28"/>
          <w:szCs w:val="28"/>
        </w:rPr>
        <w:tab/>
      </w:r>
      <w:r w:rsidRPr="00782897">
        <w:rPr>
          <w:spacing w:val="-2"/>
          <w:sz w:val="28"/>
          <w:szCs w:val="28"/>
        </w:rPr>
        <w:t xml:space="preserve">сооружениях </w:t>
      </w:r>
      <w:r w:rsidRPr="00782897">
        <w:rPr>
          <w:sz w:val="28"/>
          <w:szCs w:val="28"/>
        </w:rPr>
        <w:t>и инвентаре.</w:t>
      </w:r>
    </w:p>
    <w:p w14:paraId="49DDBBE6" w14:textId="77777777" w:rsidR="00782897" w:rsidRPr="00782897" w:rsidRDefault="00782897" w:rsidP="00782897">
      <w:pPr>
        <w:spacing w:line="321" w:lineRule="exact"/>
        <w:ind w:left="680"/>
        <w:rPr>
          <w:sz w:val="28"/>
          <w:szCs w:val="28"/>
        </w:rPr>
      </w:pPr>
      <w:r w:rsidRPr="00782897">
        <w:rPr>
          <w:sz w:val="28"/>
          <w:szCs w:val="28"/>
        </w:rPr>
        <w:t>Правила</w:t>
      </w:r>
      <w:r w:rsidRPr="00782897">
        <w:rPr>
          <w:spacing w:val="-10"/>
          <w:sz w:val="28"/>
          <w:szCs w:val="28"/>
        </w:rPr>
        <w:t xml:space="preserve"> </w:t>
      </w:r>
      <w:r w:rsidRPr="00782897">
        <w:rPr>
          <w:sz w:val="28"/>
          <w:szCs w:val="28"/>
        </w:rPr>
        <w:t>безопасного</w:t>
      </w:r>
      <w:r w:rsidRPr="00782897">
        <w:rPr>
          <w:spacing w:val="-10"/>
          <w:sz w:val="28"/>
          <w:szCs w:val="28"/>
        </w:rPr>
        <w:t xml:space="preserve"> </w:t>
      </w:r>
      <w:r w:rsidRPr="00782897">
        <w:rPr>
          <w:sz w:val="28"/>
          <w:szCs w:val="28"/>
        </w:rPr>
        <w:t>поведения</w:t>
      </w:r>
      <w:r w:rsidRPr="00782897">
        <w:rPr>
          <w:spacing w:val="-5"/>
          <w:sz w:val="28"/>
          <w:szCs w:val="28"/>
        </w:rPr>
        <w:t xml:space="preserve"> </w:t>
      </w:r>
      <w:r w:rsidRPr="00782897">
        <w:rPr>
          <w:sz w:val="28"/>
          <w:szCs w:val="28"/>
        </w:rPr>
        <w:t>во</w:t>
      </w:r>
      <w:r w:rsidRPr="00782897">
        <w:rPr>
          <w:spacing w:val="-9"/>
          <w:sz w:val="28"/>
          <w:szCs w:val="28"/>
        </w:rPr>
        <w:t xml:space="preserve"> </w:t>
      </w:r>
      <w:r w:rsidRPr="00782897">
        <w:rPr>
          <w:sz w:val="28"/>
          <w:szCs w:val="28"/>
        </w:rPr>
        <w:t>время</w:t>
      </w:r>
      <w:r w:rsidRPr="00782897">
        <w:rPr>
          <w:spacing w:val="-5"/>
          <w:sz w:val="28"/>
          <w:szCs w:val="28"/>
        </w:rPr>
        <w:t xml:space="preserve"> </w:t>
      </w:r>
      <w:r w:rsidRPr="00782897">
        <w:rPr>
          <w:sz w:val="28"/>
          <w:szCs w:val="28"/>
        </w:rPr>
        <w:t>занятий</w:t>
      </w:r>
      <w:r w:rsidRPr="00782897">
        <w:rPr>
          <w:spacing w:val="-5"/>
          <w:sz w:val="28"/>
          <w:szCs w:val="28"/>
        </w:rPr>
        <w:t xml:space="preserve"> </w:t>
      </w:r>
      <w:r w:rsidRPr="00782897">
        <w:rPr>
          <w:spacing w:val="-2"/>
          <w:sz w:val="28"/>
          <w:szCs w:val="28"/>
        </w:rPr>
        <w:t>лаптой.</w:t>
      </w:r>
    </w:p>
    <w:p w14:paraId="5A7E4DCE" w14:textId="77777777" w:rsidR="00782897" w:rsidRPr="00782897" w:rsidRDefault="00782897" w:rsidP="00782897">
      <w:pPr>
        <w:spacing w:before="31" w:line="268" w:lineRule="auto"/>
        <w:ind w:left="110" w:firstLine="569"/>
        <w:rPr>
          <w:sz w:val="28"/>
          <w:szCs w:val="28"/>
        </w:rPr>
      </w:pPr>
      <w:r w:rsidRPr="00782897">
        <w:rPr>
          <w:sz w:val="28"/>
          <w:szCs w:val="28"/>
        </w:rPr>
        <w:t xml:space="preserve">Режим дня при занятиях лаптой. Правила личной гигиены во время занятий </w:t>
      </w:r>
      <w:r w:rsidRPr="00782897">
        <w:rPr>
          <w:spacing w:val="-2"/>
          <w:sz w:val="28"/>
          <w:szCs w:val="28"/>
        </w:rPr>
        <w:t>лаптой.</w:t>
      </w:r>
    </w:p>
    <w:p w14:paraId="3A7BBD37" w14:textId="77777777" w:rsidR="00782897" w:rsidRPr="00782897" w:rsidRDefault="00782897" w:rsidP="00782897">
      <w:pPr>
        <w:spacing w:line="321" w:lineRule="exact"/>
        <w:ind w:left="680"/>
        <w:rPr>
          <w:sz w:val="28"/>
          <w:szCs w:val="28"/>
        </w:rPr>
      </w:pPr>
      <w:r w:rsidRPr="00782897">
        <w:rPr>
          <w:sz w:val="28"/>
          <w:szCs w:val="28"/>
        </w:rPr>
        <w:t>Способы</w:t>
      </w:r>
      <w:r w:rsidRPr="00782897">
        <w:rPr>
          <w:spacing w:val="-16"/>
          <w:sz w:val="28"/>
          <w:szCs w:val="28"/>
        </w:rPr>
        <w:t xml:space="preserve"> </w:t>
      </w:r>
      <w:r w:rsidRPr="00782897">
        <w:rPr>
          <w:sz w:val="28"/>
          <w:szCs w:val="28"/>
        </w:rPr>
        <w:t>самостоятельной</w:t>
      </w:r>
      <w:r w:rsidRPr="00782897">
        <w:rPr>
          <w:spacing w:val="-13"/>
          <w:sz w:val="28"/>
          <w:szCs w:val="28"/>
        </w:rPr>
        <w:t xml:space="preserve"> </w:t>
      </w:r>
      <w:r w:rsidRPr="00782897">
        <w:rPr>
          <w:spacing w:val="-2"/>
          <w:sz w:val="28"/>
          <w:szCs w:val="28"/>
        </w:rPr>
        <w:t>деятельности.</w:t>
      </w:r>
    </w:p>
    <w:p w14:paraId="3816B79B" w14:textId="77777777" w:rsidR="00782897" w:rsidRPr="00782897" w:rsidRDefault="00782897" w:rsidP="00782897">
      <w:pPr>
        <w:spacing w:before="38" w:line="273" w:lineRule="auto"/>
        <w:ind w:left="110" w:firstLine="569"/>
        <w:rPr>
          <w:sz w:val="28"/>
          <w:szCs w:val="28"/>
        </w:rPr>
      </w:pPr>
      <w:r w:rsidRPr="00782897">
        <w:rPr>
          <w:sz w:val="28"/>
          <w:szCs w:val="28"/>
        </w:rPr>
        <w:t>Подвижные</w:t>
      </w:r>
      <w:r w:rsidRPr="00782897">
        <w:rPr>
          <w:spacing w:val="36"/>
          <w:sz w:val="28"/>
          <w:szCs w:val="28"/>
        </w:rPr>
        <w:t xml:space="preserve"> </w:t>
      </w:r>
      <w:r w:rsidRPr="00782897">
        <w:rPr>
          <w:sz w:val="28"/>
          <w:szCs w:val="28"/>
        </w:rPr>
        <w:t>игры</w:t>
      </w:r>
      <w:r w:rsidRPr="00782897">
        <w:rPr>
          <w:spacing w:val="37"/>
          <w:sz w:val="28"/>
          <w:szCs w:val="28"/>
        </w:rPr>
        <w:t xml:space="preserve"> </w:t>
      </w:r>
      <w:r w:rsidRPr="00782897">
        <w:rPr>
          <w:sz w:val="28"/>
          <w:szCs w:val="28"/>
        </w:rPr>
        <w:t>и</w:t>
      </w:r>
      <w:r w:rsidRPr="00782897">
        <w:rPr>
          <w:spacing w:val="38"/>
          <w:sz w:val="28"/>
          <w:szCs w:val="28"/>
        </w:rPr>
        <w:t xml:space="preserve"> </w:t>
      </w:r>
      <w:r w:rsidRPr="00782897">
        <w:rPr>
          <w:sz w:val="28"/>
          <w:szCs w:val="28"/>
        </w:rPr>
        <w:t>правила</w:t>
      </w:r>
      <w:r w:rsidRPr="00782897">
        <w:rPr>
          <w:spacing w:val="36"/>
          <w:sz w:val="28"/>
          <w:szCs w:val="28"/>
        </w:rPr>
        <w:t xml:space="preserve"> </w:t>
      </w:r>
      <w:r w:rsidRPr="00782897">
        <w:rPr>
          <w:sz w:val="28"/>
          <w:szCs w:val="28"/>
        </w:rPr>
        <w:t>их</w:t>
      </w:r>
      <w:r w:rsidRPr="00782897">
        <w:rPr>
          <w:spacing w:val="35"/>
          <w:sz w:val="28"/>
          <w:szCs w:val="28"/>
        </w:rPr>
        <w:t xml:space="preserve"> </w:t>
      </w:r>
      <w:r w:rsidRPr="00782897">
        <w:rPr>
          <w:sz w:val="28"/>
          <w:szCs w:val="28"/>
        </w:rPr>
        <w:t>проведения.</w:t>
      </w:r>
      <w:r w:rsidRPr="00782897">
        <w:rPr>
          <w:spacing w:val="39"/>
          <w:sz w:val="28"/>
          <w:szCs w:val="28"/>
        </w:rPr>
        <w:t xml:space="preserve"> </w:t>
      </w:r>
      <w:r w:rsidRPr="00782897">
        <w:rPr>
          <w:sz w:val="28"/>
          <w:szCs w:val="28"/>
        </w:rPr>
        <w:t>Организация</w:t>
      </w:r>
      <w:r w:rsidRPr="00782897">
        <w:rPr>
          <w:spacing w:val="38"/>
          <w:sz w:val="28"/>
          <w:szCs w:val="28"/>
        </w:rPr>
        <w:t xml:space="preserve"> </w:t>
      </w:r>
      <w:r w:rsidRPr="00782897">
        <w:rPr>
          <w:sz w:val="28"/>
          <w:szCs w:val="28"/>
        </w:rPr>
        <w:t>и</w:t>
      </w:r>
      <w:r w:rsidRPr="00782897">
        <w:rPr>
          <w:spacing w:val="32"/>
          <w:sz w:val="28"/>
          <w:szCs w:val="28"/>
        </w:rPr>
        <w:t xml:space="preserve"> </w:t>
      </w:r>
      <w:r w:rsidRPr="00782897">
        <w:rPr>
          <w:sz w:val="28"/>
          <w:szCs w:val="28"/>
        </w:rPr>
        <w:t>проведение</w:t>
      </w:r>
      <w:r w:rsidRPr="00782897">
        <w:rPr>
          <w:spacing w:val="36"/>
          <w:sz w:val="28"/>
          <w:szCs w:val="28"/>
        </w:rPr>
        <w:t xml:space="preserve"> </w:t>
      </w:r>
      <w:r w:rsidRPr="00782897">
        <w:rPr>
          <w:sz w:val="28"/>
          <w:szCs w:val="28"/>
        </w:rPr>
        <w:t>игр специальной направленности с элементами лапты.</w:t>
      </w:r>
    </w:p>
    <w:p w14:paraId="5A8E79DE" w14:textId="77777777" w:rsidR="00782897" w:rsidRPr="00782897" w:rsidRDefault="00782897" w:rsidP="00782897">
      <w:pPr>
        <w:spacing w:line="316" w:lineRule="exact"/>
        <w:ind w:left="680"/>
        <w:rPr>
          <w:sz w:val="28"/>
          <w:szCs w:val="28"/>
        </w:rPr>
      </w:pPr>
      <w:r w:rsidRPr="00782897">
        <w:rPr>
          <w:sz w:val="28"/>
          <w:szCs w:val="28"/>
        </w:rPr>
        <w:t>Самоконтроль</w:t>
      </w:r>
      <w:r w:rsidRPr="00782897">
        <w:rPr>
          <w:spacing w:val="74"/>
          <w:w w:val="150"/>
          <w:sz w:val="28"/>
          <w:szCs w:val="28"/>
        </w:rPr>
        <w:t xml:space="preserve"> </w:t>
      </w:r>
      <w:r w:rsidRPr="00782897">
        <w:rPr>
          <w:sz w:val="28"/>
          <w:szCs w:val="28"/>
        </w:rPr>
        <w:t>и</w:t>
      </w:r>
      <w:r w:rsidRPr="00782897">
        <w:rPr>
          <w:spacing w:val="75"/>
          <w:w w:val="150"/>
          <w:sz w:val="28"/>
          <w:szCs w:val="28"/>
        </w:rPr>
        <w:t xml:space="preserve"> </w:t>
      </w:r>
      <w:r w:rsidRPr="00782897">
        <w:rPr>
          <w:sz w:val="28"/>
          <w:szCs w:val="28"/>
        </w:rPr>
        <w:t>его</w:t>
      </w:r>
      <w:r w:rsidRPr="00782897">
        <w:rPr>
          <w:spacing w:val="72"/>
          <w:w w:val="150"/>
          <w:sz w:val="28"/>
          <w:szCs w:val="28"/>
        </w:rPr>
        <w:t xml:space="preserve"> </w:t>
      </w:r>
      <w:r w:rsidRPr="00782897">
        <w:rPr>
          <w:sz w:val="28"/>
          <w:szCs w:val="28"/>
        </w:rPr>
        <w:t>роль</w:t>
      </w:r>
      <w:r w:rsidRPr="00782897">
        <w:rPr>
          <w:spacing w:val="76"/>
          <w:w w:val="150"/>
          <w:sz w:val="28"/>
          <w:szCs w:val="28"/>
        </w:rPr>
        <w:t xml:space="preserve"> </w:t>
      </w:r>
      <w:r w:rsidRPr="00782897">
        <w:rPr>
          <w:sz w:val="28"/>
          <w:szCs w:val="28"/>
        </w:rPr>
        <w:t>в</w:t>
      </w:r>
      <w:r w:rsidRPr="00782897">
        <w:rPr>
          <w:spacing w:val="72"/>
          <w:w w:val="150"/>
          <w:sz w:val="28"/>
          <w:szCs w:val="28"/>
        </w:rPr>
        <w:t xml:space="preserve"> </w:t>
      </w:r>
      <w:r w:rsidRPr="00782897">
        <w:rPr>
          <w:sz w:val="28"/>
          <w:szCs w:val="28"/>
        </w:rPr>
        <w:t>учебной</w:t>
      </w:r>
      <w:r w:rsidRPr="00782897">
        <w:rPr>
          <w:spacing w:val="76"/>
          <w:w w:val="150"/>
          <w:sz w:val="28"/>
          <w:szCs w:val="28"/>
        </w:rPr>
        <w:t xml:space="preserve"> </w:t>
      </w:r>
      <w:r w:rsidRPr="00782897">
        <w:rPr>
          <w:sz w:val="28"/>
          <w:szCs w:val="28"/>
        </w:rPr>
        <w:t>и</w:t>
      </w:r>
      <w:r w:rsidRPr="00782897">
        <w:rPr>
          <w:spacing w:val="68"/>
          <w:w w:val="150"/>
          <w:sz w:val="28"/>
          <w:szCs w:val="28"/>
        </w:rPr>
        <w:t xml:space="preserve"> </w:t>
      </w:r>
      <w:r w:rsidRPr="00782897">
        <w:rPr>
          <w:sz w:val="28"/>
          <w:szCs w:val="28"/>
        </w:rPr>
        <w:t>соревновательной</w:t>
      </w:r>
      <w:r w:rsidRPr="00782897">
        <w:rPr>
          <w:spacing w:val="76"/>
          <w:w w:val="150"/>
          <w:sz w:val="28"/>
          <w:szCs w:val="28"/>
        </w:rPr>
        <w:t xml:space="preserve"> </w:t>
      </w:r>
      <w:r w:rsidRPr="00782897">
        <w:rPr>
          <w:spacing w:val="-2"/>
          <w:sz w:val="28"/>
          <w:szCs w:val="28"/>
        </w:rPr>
        <w:t>деятельности.</w:t>
      </w:r>
    </w:p>
    <w:p w14:paraId="26E61B35" w14:textId="77777777" w:rsidR="00782897" w:rsidRPr="00782897" w:rsidRDefault="00782897" w:rsidP="00782897">
      <w:pPr>
        <w:spacing w:before="38"/>
        <w:ind w:left="110"/>
        <w:rPr>
          <w:sz w:val="28"/>
          <w:szCs w:val="28"/>
        </w:rPr>
      </w:pPr>
      <w:r w:rsidRPr="00782897">
        <w:rPr>
          <w:sz w:val="28"/>
          <w:szCs w:val="28"/>
        </w:rPr>
        <w:t>Дневник</w:t>
      </w:r>
      <w:r w:rsidRPr="00782897">
        <w:rPr>
          <w:spacing w:val="-2"/>
          <w:sz w:val="28"/>
          <w:szCs w:val="28"/>
        </w:rPr>
        <w:t xml:space="preserve"> самонаблюдения.</w:t>
      </w:r>
    </w:p>
    <w:p w14:paraId="64AE86C2" w14:textId="77777777" w:rsidR="00782897" w:rsidRPr="00782897" w:rsidRDefault="00782897" w:rsidP="00782897">
      <w:pPr>
        <w:sectPr w:rsidR="00782897" w:rsidRPr="00782897">
          <w:pgSz w:w="11910" w:h="16850"/>
          <w:pgMar w:top="1160" w:right="700" w:bottom="940" w:left="1020" w:header="751" w:footer="755" w:gutter="0"/>
          <w:cols w:space="720"/>
        </w:sectPr>
      </w:pPr>
    </w:p>
    <w:p w14:paraId="1674BDC2" w14:textId="77777777" w:rsidR="00782897" w:rsidRPr="00782897" w:rsidRDefault="00782897" w:rsidP="00782897">
      <w:pPr>
        <w:spacing w:before="97" w:line="259" w:lineRule="auto"/>
        <w:ind w:left="110" w:right="167" w:firstLine="569"/>
        <w:jc w:val="both"/>
        <w:rPr>
          <w:sz w:val="28"/>
          <w:szCs w:val="28"/>
        </w:rPr>
      </w:pPr>
      <w:r w:rsidRPr="00782897">
        <w:rPr>
          <w:sz w:val="28"/>
          <w:szCs w:val="28"/>
        </w:rPr>
        <w:lastRenderedPageBreak/>
        <w:t>Правила безопасного поведения во время соревнований по лапте в качестве зрителя, болельщика.</w:t>
      </w:r>
    </w:p>
    <w:p w14:paraId="17A089EE" w14:textId="77777777" w:rsidR="00782897" w:rsidRPr="00782897" w:rsidRDefault="00782897" w:rsidP="00782897">
      <w:pPr>
        <w:spacing w:line="252" w:lineRule="auto"/>
        <w:ind w:left="110" w:right="164" w:firstLine="569"/>
        <w:jc w:val="both"/>
        <w:rPr>
          <w:sz w:val="28"/>
          <w:szCs w:val="28"/>
        </w:rPr>
      </w:pPr>
      <w:r w:rsidRPr="00782897">
        <w:rPr>
          <w:sz w:val="28"/>
          <w:szCs w:val="28"/>
        </w:rPr>
        <w:t>Подбор</w:t>
      </w:r>
      <w:r w:rsidRPr="00782897">
        <w:rPr>
          <w:spacing w:val="79"/>
          <w:sz w:val="28"/>
          <w:szCs w:val="28"/>
        </w:rPr>
        <w:t xml:space="preserve">  </w:t>
      </w:r>
      <w:r w:rsidRPr="00782897">
        <w:rPr>
          <w:sz w:val="28"/>
          <w:szCs w:val="28"/>
        </w:rPr>
        <w:t>и</w:t>
      </w:r>
      <w:r w:rsidRPr="00782897">
        <w:rPr>
          <w:spacing w:val="80"/>
          <w:sz w:val="28"/>
          <w:szCs w:val="28"/>
        </w:rPr>
        <w:t xml:space="preserve">  </w:t>
      </w:r>
      <w:r w:rsidRPr="00782897">
        <w:rPr>
          <w:sz w:val="28"/>
          <w:szCs w:val="28"/>
        </w:rPr>
        <w:t>составление</w:t>
      </w:r>
      <w:r w:rsidRPr="00782897">
        <w:rPr>
          <w:spacing w:val="80"/>
          <w:sz w:val="28"/>
          <w:szCs w:val="28"/>
        </w:rPr>
        <w:t xml:space="preserve">  </w:t>
      </w:r>
      <w:r w:rsidRPr="00782897">
        <w:rPr>
          <w:sz w:val="28"/>
          <w:szCs w:val="28"/>
        </w:rPr>
        <w:t>комплексов</w:t>
      </w:r>
      <w:r w:rsidRPr="00782897">
        <w:rPr>
          <w:spacing w:val="79"/>
          <w:sz w:val="28"/>
          <w:szCs w:val="28"/>
        </w:rPr>
        <w:t xml:space="preserve">  </w:t>
      </w:r>
      <w:r w:rsidRPr="00782897">
        <w:rPr>
          <w:sz w:val="28"/>
          <w:szCs w:val="28"/>
        </w:rPr>
        <w:t>общеразвивающих,</w:t>
      </w:r>
      <w:r w:rsidRPr="00782897">
        <w:rPr>
          <w:spacing w:val="80"/>
          <w:sz w:val="28"/>
          <w:szCs w:val="28"/>
        </w:rPr>
        <w:t xml:space="preserve">  </w:t>
      </w:r>
      <w:r w:rsidRPr="00782897">
        <w:rPr>
          <w:sz w:val="28"/>
          <w:szCs w:val="28"/>
        </w:rPr>
        <w:t>специальных и имитационных упражнений для занятий лаптой.</w:t>
      </w:r>
    </w:p>
    <w:p w14:paraId="04D829C2" w14:textId="77777777" w:rsidR="00782897" w:rsidRPr="00782897" w:rsidRDefault="00782897" w:rsidP="00782897">
      <w:pPr>
        <w:spacing w:line="252" w:lineRule="auto"/>
        <w:ind w:left="680" w:right="1200"/>
        <w:jc w:val="both"/>
        <w:rPr>
          <w:sz w:val="28"/>
          <w:szCs w:val="28"/>
        </w:rPr>
      </w:pPr>
      <w:r w:rsidRPr="00782897">
        <w:rPr>
          <w:sz w:val="28"/>
          <w:szCs w:val="28"/>
        </w:rPr>
        <w:t>Тестирование</w:t>
      </w:r>
      <w:r w:rsidRPr="00782897">
        <w:rPr>
          <w:spacing w:val="-6"/>
          <w:sz w:val="28"/>
          <w:szCs w:val="28"/>
        </w:rPr>
        <w:t xml:space="preserve"> </w:t>
      </w:r>
      <w:r w:rsidRPr="00782897">
        <w:rPr>
          <w:sz w:val="28"/>
          <w:szCs w:val="28"/>
        </w:rPr>
        <w:t>уровня</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подготовленности</w:t>
      </w:r>
      <w:r w:rsidRPr="00782897">
        <w:rPr>
          <w:spacing w:val="-10"/>
          <w:sz w:val="28"/>
          <w:szCs w:val="28"/>
        </w:rPr>
        <w:t xml:space="preserve"> </w:t>
      </w:r>
      <w:r w:rsidRPr="00782897">
        <w:rPr>
          <w:sz w:val="28"/>
          <w:szCs w:val="28"/>
        </w:rPr>
        <w:t>игроков</w:t>
      </w:r>
      <w:r w:rsidRPr="00782897">
        <w:rPr>
          <w:spacing w:val="-7"/>
          <w:sz w:val="28"/>
          <w:szCs w:val="28"/>
        </w:rPr>
        <w:t xml:space="preserve"> </w:t>
      </w:r>
      <w:r w:rsidRPr="00782897">
        <w:rPr>
          <w:sz w:val="28"/>
          <w:szCs w:val="28"/>
        </w:rPr>
        <w:t>в</w:t>
      </w:r>
      <w:r w:rsidRPr="00782897">
        <w:rPr>
          <w:spacing w:val="-13"/>
          <w:sz w:val="28"/>
          <w:szCs w:val="28"/>
        </w:rPr>
        <w:t xml:space="preserve"> </w:t>
      </w:r>
      <w:r w:rsidRPr="00782897">
        <w:rPr>
          <w:sz w:val="28"/>
          <w:szCs w:val="28"/>
        </w:rPr>
        <w:t>лапту. Физическое совершенствование.</w:t>
      </w:r>
    </w:p>
    <w:p w14:paraId="73C6B716" w14:textId="77777777" w:rsidR="00782897" w:rsidRPr="00782897" w:rsidRDefault="00782897" w:rsidP="00782897">
      <w:pPr>
        <w:spacing w:line="254" w:lineRule="auto"/>
        <w:ind w:left="110" w:right="159" w:firstLine="569"/>
        <w:jc w:val="both"/>
        <w:rPr>
          <w:sz w:val="28"/>
          <w:szCs w:val="28"/>
        </w:rPr>
      </w:pPr>
      <w:r w:rsidRPr="00782897">
        <w:rPr>
          <w:sz w:val="28"/>
          <w:szCs w:val="28"/>
        </w:rPr>
        <w:t>Комплексы</w:t>
      </w:r>
      <w:r w:rsidRPr="00782897">
        <w:rPr>
          <w:spacing w:val="-13"/>
          <w:sz w:val="28"/>
          <w:szCs w:val="28"/>
        </w:rPr>
        <w:t xml:space="preserve"> </w:t>
      </w:r>
      <w:r w:rsidRPr="00782897">
        <w:rPr>
          <w:sz w:val="28"/>
          <w:szCs w:val="28"/>
        </w:rPr>
        <w:t>общеразвивающих</w:t>
      </w:r>
      <w:r w:rsidRPr="00782897">
        <w:rPr>
          <w:spacing w:val="-8"/>
          <w:sz w:val="28"/>
          <w:szCs w:val="28"/>
        </w:rPr>
        <w:t xml:space="preserve"> </w:t>
      </w:r>
      <w:r w:rsidRPr="00782897">
        <w:rPr>
          <w:sz w:val="28"/>
          <w:szCs w:val="28"/>
        </w:rPr>
        <w:t>упражнений</w:t>
      </w:r>
      <w:r w:rsidRPr="00782897">
        <w:rPr>
          <w:spacing w:val="-11"/>
          <w:sz w:val="28"/>
          <w:szCs w:val="28"/>
        </w:rPr>
        <w:t xml:space="preserve"> </w:t>
      </w:r>
      <w:r w:rsidRPr="00782897">
        <w:rPr>
          <w:sz w:val="28"/>
          <w:szCs w:val="28"/>
        </w:rPr>
        <w:t>без</w:t>
      </w:r>
      <w:r w:rsidRPr="00782897">
        <w:rPr>
          <w:spacing w:val="-13"/>
          <w:sz w:val="28"/>
          <w:szCs w:val="28"/>
        </w:rPr>
        <w:t xml:space="preserve"> </w:t>
      </w:r>
      <w:r w:rsidRPr="00782897">
        <w:rPr>
          <w:sz w:val="28"/>
          <w:szCs w:val="28"/>
        </w:rPr>
        <w:t>предметов</w:t>
      </w:r>
      <w:r w:rsidRPr="00782897">
        <w:rPr>
          <w:spacing w:val="-13"/>
          <w:sz w:val="28"/>
          <w:szCs w:val="28"/>
        </w:rPr>
        <w:t xml:space="preserve"> </w:t>
      </w:r>
      <w:r w:rsidRPr="00782897">
        <w:rPr>
          <w:sz w:val="28"/>
          <w:szCs w:val="28"/>
        </w:rPr>
        <w:t>и</w:t>
      </w:r>
      <w:r w:rsidRPr="00782897">
        <w:rPr>
          <w:spacing w:val="-4"/>
          <w:sz w:val="28"/>
          <w:szCs w:val="28"/>
        </w:rPr>
        <w:t xml:space="preserve"> </w:t>
      </w:r>
      <w:r w:rsidRPr="00782897">
        <w:rPr>
          <w:sz w:val="28"/>
          <w:szCs w:val="28"/>
        </w:rPr>
        <w:t>с</w:t>
      </w:r>
      <w:r w:rsidRPr="00782897">
        <w:rPr>
          <w:spacing w:val="-13"/>
          <w:sz w:val="28"/>
          <w:szCs w:val="28"/>
        </w:rPr>
        <w:t xml:space="preserve"> </w:t>
      </w:r>
      <w:r w:rsidRPr="00782897">
        <w:rPr>
          <w:sz w:val="28"/>
          <w:szCs w:val="28"/>
        </w:rPr>
        <w:t>предметами</w:t>
      </w:r>
      <w:r w:rsidRPr="00782897">
        <w:rPr>
          <w:spacing w:val="-11"/>
          <w:sz w:val="28"/>
          <w:szCs w:val="28"/>
        </w:rPr>
        <w:t xml:space="preserve"> </w:t>
      </w:r>
      <w:r w:rsidRPr="00782897">
        <w:rPr>
          <w:sz w:val="28"/>
          <w:szCs w:val="28"/>
        </w:rPr>
        <w:t>для развития физических качеств (быстроты, силы, скоростно-силовых качеств, ловкости, выносливости, гибкости).</w:t>
      </w:r>
    </w:p>
    <w:p w14:paraId="296ACF5D" w14:textId="77777777" w:rsidR="00782897" w:rsidRPr="00782897" w:rsidRDefault="00782897" w:rsidP="00782897">
      <w:pPr>
        <w:spacing w:line="256" w:lineRule="auto"/>
        <w:ind w:left="110" w:right="165" w:firstLine="569"/>
        <w:jc w:val="both"/>
        <w:rPr>
          <w:sz w:val="28"/>
          <w:szCs w:val="28"/>
        </w:rPr>
      </w:pPr>
      <w:r w:rsidRPr="00782897">
        <w:rPr>
          <w:sz w:val="28"/>
          <w:szCs w:val="28"/>
        </w:rPr>
        <w:t>Подвижные</w:t>
      </w:r>
      <w:r w:rsidRPr="00782897">
        <w:rPr>
          <w:spacing w:val="40"/>
          <w:sz w:val="28"/>
          <w:szCs w:val="28"/>
        </w:rPr>
        <w:t xml:space="preserve">  </w:t>
      </w:r>
      <w:r w:rsidRPr="00782897">
        <w:rPr>
          <w:sz w:val="28"/>
          <w:szCs w:val="28"/>
        </w:rPr>
        <w:t>игры</w:t>
      </w:r>
      <w:r w:rsidRPr="00782897">
        <w:rPr>
          <w:spacing w:val="40"/>
          <w:sz w:val="28"/>
          <w:szCs w:val="28"/>
        </w:rPr>
        <w:t xml:space="preserve">  </w:t>
      </w:r>
      <w:r w:rsidRPr="00782897">
        <w:rPr>
          <w:sz w:val="28"/>
          <w:szCs w:val="28"/>
        </w:rPr>
        <w:t>с</w:t>
      </w:r>
      <w:r w:rsidRPr="00782897">
        <w:rPr>
          <w:spacing w:val="40"/>
          <w:sz w:val="28"/>
          <w:szCs w:val="28"/>
        </w:rPr>
        <w:t xml:space="preserve">  </w:t>
      </w:r>
      <w:r w:rsidRPr="00782897">
        <w:rPr>
          <w:sz w:val="28"/>
          <w:szCs w:val="28"/>
        </w:rPr>
        <w:t>элементами</w:t>
      </w:r>
      <w:r w:rsidRPr="00782897">
        <w:rPr>
          <w:spacing w:val="40"/>
          <w:sz w:val="28"/>
          <w:szCs w:val="28"/>
        </w:rPr>
        <w:t xml:space="preserve">  </w:t>
      </w:r>
      <w:r w:rsidRPr="00782897">
        <w:rPr>
          <w:sz w:val="28"/>
          <w:szCs w:val="28"/>
        </w:rPr>
        <w:t>лапты:</w:t>
      </w:r>
      <w:r w:rsidRPr="00782897">
        <w:rPr>
          <w:spacing w:val="40"/>
          <w:sz w:val="28"/>
          <w:szCs w:val="28"/>
        </w:rPr>
        <w:t xml:space="preserve">  </w:t>
      </w:r>
      <w:r w:rsidRPr="00782897">
        <w:rPr>
          <w:sz w:val="28"/>
          <w:szCs w:val="28"/>
        </w:rPr>
        <w:t>«Поймай</w:t>
      </w:r>
      <w:r w:rsidRPr="00782897">
        <w:rPr>
          <w:spacing w:val="40"/>
          <w:sz w:val="28"/>
          <w:szCs w:val="28"/>
        </w:rPr>
        <w:t xml:space="preserve">  </w:t>
      </w:r>
      <w:r w:rsidRPr="00782897">
        <w:rPr>
          <w:sz w:val="28"/>
          <w:szCs w:val="28"/>
        </w:rPr>
        <w:t>лису»,</w:t>
      </w:r>
      <w:r w:rsidRPr="00782897">
        <w:rPr>
          <w:spacing w:val="56"/>
          <w:sz w:val="28"/>
          <w:szCs w:val="28"/>
        </w:rPr>
        <w:t xml:space="preserve">  </w:t>
      </w:r>
      <w:r w:rsidRPr="00782897">
        <w:rPr>
          <w:sz w:val="28"/>
          <w:szCs w:val="28"/>
        </w:rPr>
        <w:t>«Баскетбол</w:t>
      </w:r>
      <w:r w:rsidRPr="00782897">
        <w:rPr>
          <w:spacing w:val="80"/>
          <w:sz w:val="28"/>
          <w:szCs w:val="28"/>
        </w:rPr>
        <w:t xml:space="preserve"> </w:t>
      </w:r>
      <w:r w:rsidRPr="00782897">
        <w:rPr>
          <w:sz w:val="28"/>
          <w:szCs w:val="28"/>
        </w:rPr>
        <w:t>с теннисным мячом», «Перестрелки» и другие.</w:t>
      </w:r>
    </w:p>
    <w:p w14:paraId="01A1ECBE" w14:textId="77777777" w:rsidR="00782897" w:rsidRPr="00782897" w:rsidRDefault="00782897" w:rsidP="00782897">
      <w:pPr>
        <w:spacing w:line="252" w:lineRule="auto"/>
        <w:ind w:left="110" w:right="159" w:firstLine="569"/>
        <w:jc w:val="both"/>
        <w:rPr>
          <w:sz w:val="28"/>
          <w:szCs w:val="28"/>
        </w:rPr>
      </w:pPr>
      <w:r w:rsidRPr="00782897">
        <w:rPr>
          <w:sz w:val="28"/>
          <w:szCs w:val="28"/>
        </w:rPr>
        <w:t>Специально-подготовительные</w:t>
      </w:r>
      <w:r w:rsidRPr="00782897">
        <w:rPr>
          <w:spacing w:val="-8"/>
          <w:sz w:val="28"/>
          <w:szCs w:val="28"/>
        </w:rPr>
        <w:t xml:space="preserve"> </w:t>
      </w:r>
      <w:r w:rsidRPr="00782897">
        <w:rPr>
          <w:sz w:val="28"/>
          <w:szCs w:val="28"/>
        </w:rPr>
        <w:t>упражнения</w:t>
      </w:r>
      <w:r w:rsidRPr="00782897">
        <w:rPr>
          <w:spacing w:val="-12"/>
          <w:sz w:val="28"/>
          <w:szCs w:val="28"/>
        </w:rPr>
        <w:t xml:space="preserve"> </w:t>
      </w:r>
      <w:r w:rsidRPr="00782897">
        <w:rPr>
          <w:sz w:val="28"/>
          <w:szCs w:val="28"/>
        </w:rPr>
        <w:t>для</w:t>
      </w:r>
      <w:r w:rsidRPr="00782897">
        <w:rPr>
          <w:spacing w:val="-12"/>
          <w:sz w:val="28"/>
          <w:szCs w:val="28"/>
        </w:rPr>
        <w:t xml:space="preserve"> </w:t>
      </w:r>
      <w:r w:rsidRPr="00782897">
        <w:rPr>
          <w:sz w:val="28"/>
          <w:szCs w:val="28"/>
        </w:rPr>
        <w:t>начального</w:t>
      </w:r>
      <w:r w:rsidRPr="00782897">
        <w:rPr>
          <w:spacing w:val="-16"/>
          <w:sz w:val="28"/>
          <w:szCs w:val="28"/>
        </w:rPr>
        <w:t xml:space="preserve"> </w:t>
      </w:r>
      <w:r w:rsidRPr="00782897">
        <w:rPr>
          <w:sz w:val="28"/>
          <w:szCs w:val="28"/>
        </w:rPr>
        <w:t>обучения</w:t>
      </w:r>
      <w:r w:rsidRPr="00782897">
        <w:rPr>
          <w:spacing w:val="-12"/>
          <w:sz w:val="28"/>
          <w:szCs w:val="28"/>
        </w:rPr>
        <w:t xml:space="preserve"> </w:t>
      </w:r>
      <w:r w:rsidRPr="00782897">
        <w:rPr>
          <w:sz w:val="28"/>
          <w:szCs w:val="28"/>
        </w:rPr>
        <w:t>технике игры в лапту.</w:t>
      </w:r>
    </w:p>
    <w:p w14:paraId="3C03F337" w14:textId="77777777" w:rsidR="00782897" w:rsidRPr="00782897" w:rsidRDefault="00782897" w:rsidP="00782897">
      <w:pPr>
        <w:spacing w:before="1" w:line="252" w:lineRule="auto"/>
        <w:ind w:left="110" w:right="155" w:firstLine="569"/>
        <w:jc w:val="both"/>
        <w:rPr>
          <w:sz w:val="28"/>
          <w:szCs w:val="28"/>
        </w:rPr>
      </w:pPr>
      <w:r w:rsidRPr="00782897">
        <w:rPr>
          <w:sz w:val="28"/>
          <w:szCs w:val="28"/>
        </w:rPr>
        <w:t>Учебные</w:t>
      </w:r>
      <w:r w:rsidRPr="00782897">
        <w:rPr>
          <w:spacing w:val="80"/>
          <w:w w:val="150"/>
          <w:sz w:val="28"/>
          <w:szCs w:val="28"/>
        </w:rPr>
        <w:t xml:space="preserve"> </w:t>
      </w:r>
      <w:r w:rsidRPr="00782897">
        <w:rPr>
          <w:sz w:val="28"/>
          <w:szCs w:val="28"/>
        </w:rPr>
        <w:t>игры</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лапту.</w:t>
      </w:r>
      <w:r w:rsidRPr="00782897">
        <w:rPr>
          <w:spacing w:val="80"/>
          <w:w w:val="150"/>
          <w:sz w:val="28"/>
          <w:szCs w:val="28"/>
        </w:rPr>
        <w:t xml:space="preserve"> </w:t>
      </w:r>
      <w:r w:rsidRPr="00782897">
        <w:rPr>
          <w:sz w:val="28"/>
          <w:szCs w:val="28"/>
        </w:rPr>
        <w:t>Малые</w:t>
      </w:r>
      <w:r w:rsidRPr="00782897">
        <w:rPr>
          <w:spacing w:val="80"/>
          <w:w w:val="150"/>
          <w:sz w:val="28"/>
          <w:szCs w:val="28"/>
        </w:rPr>
        <w:t xml:space="preserve"> </w:t>
      </w:r>
      <w:r w:rsidRPr="00782897">
        <w:rPr>
          <w:sz w:val="28"/>
          <w:szCs w:val="28"/>
        </w:rPr>
        <w:t>(упрощенные)</w:t>
      </w:r>
      <w:r w:rsidRPr="00782897">
        <w:rPr>
          <w:spacing w:val="80"/>
          <w:w w:val="150"/>
          <w:sz w:val="28"/>
          <w:szCs w:val="28"/>
        </w:rPr>
        <w:t xml:space="preserve"> </w:t>
      </w:r>
      <w:r w:rsidRPr="00782897">
        <w:rPr>
          <w:sz w:val="28"/>
          <w:szCs w:val="28"/>
        </w:rPr>
        <w:t>игры</w:t>
      </w:r>
      <w:r w:rsidRPr="00782897">
        <w:rPr>
          <w:spacing w:val="80"/>
          <w:w w:val="150"/>
          <w:sz w:val="28"/>
          <w:szCs w:val="28"/>
        </w:rPr>
        <w:t xml:space="preserve"> </w:t>
      </w:r>
      <w:r w:rsidRPr="00782897">
        <w:rPr>
          <w:sz w:val="28"/>
          <w:szCs w:val="28"/>
        </w:rPr>
        <w:t>в</w:t>
      </w:r>
      <w:r w:rsidRPr="00782897">
        <w:rPr>
          <w:spacing w:val="80"/>
          <w:w w:val="150"/>
          <w:sz w:val="28"/>
          <w:szCs w:val="28"/>
        </w:rPr>
        <w:t xml:space="preserve"> </w:t>
      </w:r>
      <w:r w:rsidRPr="00782897">
        <w:rPr>
          <w:sz w:val="28"/>
          <w:szCs w:val="28"/>
        </w:rPr>
        <w:t>лапту.</w:t>
      </w:r>
      <w:r w:rsidRPr="00782897">
        <w:rPr>
          <w:spacing w:val="80"/>
          <w:w w:val="150"/>
          <w:sz w:val="28"/>
          <w:szCs w:val="28"/>
        </w:rPr>
        <w:t xml:space="preserve"> </w:t>
      </w:r>
      <w:r w:rsidRPr="00782897">
        <w:rPr>
          <w:sz w:val="28"/>
          <w:szCs w:val="28"/>
        </w:rPr>
        <w:t>Участие</w:t>
      </w:r>
      <w:r w:rsidRPr="00782897">
        <w:rPr>
          <w:spacing w:val="40"/>
          <w:sz w:val="28"/>
          <w:szCs w:val="28"/>
        </w:rPr>
        <w:t xml:space="preserve"> </w:t>
      </w:r>
      <w:r w:rsidRPr="00782897">
        <w:rPr>
          <w:sz w:val="28"/>
          <w:szCs w:val="28"/>
        </w:rPr>
        <w:t>в соревновательной деятельности.</w:t>
      </w:r>
    </w:p>
    <w:p w14:paraId="7E9655AD" w14:textId="77777777" w:rsidR="00782897" w:rsidRPr="00782897" w:rsidRDefault="00782897" w:rsidP="00782897">
      <w:pPr>
        <w:spacing w:before="17"/>
        <w:rPr>
          <w:sz w:val="28"/>
          <w:szCs w:val="28"/>
        </w:rPr>
      </w:pPr>
    </w:p>
    <w:p w14:paraId="6861CB33"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0ABD5F63" w14:textId="77777777" w:rsidR="00782897" w:rsidRPr="00782897" w:rsidRDefault="00782897" w:rsidP="00782897">
      <w:pPr>
        <w:spacing w:before="147" w:line="252" w:lineRule="auto"/>
        <w:ind w:left="110" w:right="168" w:firstLine="569"/>
        <w:jc w:val="both"/>
        <w:rPr>
          <w:sz w:val="28"/>
          <w:szCs w:val="28"/>
        </w:rPr>
      </w:pPr>
      <w:r w:rsidRPr="00782897">
        <w:rPr>
          <w:sz w:val="28"/>
          <w:szCs w:val="28"/>
        </w:rPr>
        <w:t>Содержание модуля «Лапта» направлено на достижение обучающимися личностных, метапредметных и предметных результатов обучения.</w:t>
      </w:r>
    </w:p>
    <w:p w14:paraId="1E01161C" w14:textId="77777777" w:rsidR="00782897" w:rsidRPr="00782897" w:rsidRDefault="00782897" w:rsidP="00782897">
      <w:pPr>
        <w:spacing w:before="24"/>
        <w:rPr>
          <w:sz w:val="28"/>
          <w:szCs w:val="28"/>
        </w:rPr>
      </w:pPr>
    </w:p>
    <w:p w14:paraId="2AB9EC0B"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39A11A7E" w14:textId="77777777" w:rsidR="00782897" w:rsidRPr="00782897" w:rsidRDefault="00782897" w:rsidP="00782897">
      <w:pPr>
        <w:spacing w:before="139" w:line="252" w:lineRule="auto"/>
        <w:ind w:left="110" w:right="157" w:firstLine="569"/>
        <w:jc w:val="both"/>
        <w:rPr>
          <w:sz w:val="28"/>
          <w:szCs w:val="28"/>
        </w:rPr>
      </w:pPr>
      <w:r w:rsidRPr="00782897">
        <w:rPr>
          <w:sz w:val="28"/>
          <w:szCs w:val="28"/>
        </w:rPr>
        <w:t xml:space="preserve">В результате изучения модуля «Лапта»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74822BF6" w14:textId="77777777" w:rsidR="00782897" w:rsidRPr="00782897" w:rsidRDefault="00782897" w:rsidP="00782897">
      <w:pPr>
        <w:spacing w:before="9" w:line="252" w:lineRule="auto"/>
        <w:ind w:left="110" w:right="161" w:firstLine="569"/>
        <w:jc w:val="both"/>
        <w:rPr>
          <w:sz w:val="28"/>
          <w:szCs w:val="28"/>
        </w:rPr>
      </w:pPr>
      <w:r w:rsidRPr="00782897">
        <w:rPr>
          <w:sz w:val="28"/>
          <w:szCs w:val="28"/>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40DD748D" w14:textId="77777777" w:rsidR="00782897" w:rsidRPr="00782897" w:rsidRDefault="00782897" w:rsidP="00782897">
      <w:pPr>
        <w:spacing w:before="1" w:line="254" w:lineRule="auto"/>
        <w:ind w:left="110" w:right="158" w:firstLine="569"/>
        <w:jc w:val="both"/>
        <w:rPr>
          <w:sz w:val="28"/>
          <w:szCs w:val="28"/>
        </w:rPr>
      </w:pPr>
      <w:r w:rsidRPr="00782897">
        <w:rPr>
          <w:sz w:val="28"/>
          <w:szCs w:val="28"/>
        </w:rPr>
        <w:t>проявление</w:t>
      </w:r>
      <w:r w:rsidRPr="00782897">
        <w:rPr>
          <w:spacing w:val="80"/>
          <w:sz w:val="28"/>
          <w:szCs w:val="28"/>
        </w:rPr>
        <w:t xml:space="preserve"> </w:t>
      </w:r>
      <w:r w:rsidRPr="00782897">
        <w:rPr>
          <w:sz w:val="28"/>
          <w:szCs w:val="28"/>
        </w:rPr>
        <w:t>уважительного</w:t>
      </w:r>
      <w:r w:rsidRPr="00782897">
        <w:rPr>
          <w:spacing w:val="80"/>
          <w:sz w:val="28"/>
          <w:szCs w:val="28"/>
        </w:rPr>
        <w:t xml:space="preserve"> </w:t>
      </w:r>
      <w:r w:rsidRPr="00782897">
        <w:rPr>
          <w:sz w:val="28"/>
          <w:szCs w:val="28"/>
        </w:rPr>
        <w:t>отношения</w:t>
      </w:r>
      <w:r w:rsidRPr="00782897">
        <w:rPr>
          <w:spacing w:val="80"/>
          <w:sz w:val="28"/>
          <w:szCs w:val="28"/>
        </w:rPr>
        <w:t xml:space="preserve"> </w:t>
      </w:r>
      <w:r w:rsidRPr="00782897">
        <w:rPr>
          <w:sz w:val="28"/>
          <w:szCs w:val="28"/>
        </w:rPr>
        <w:t>к</w:t>
      </w:r>
      <w:r w:rsidRPr="00782897">
        <w:rPr>
          <w:spacing w:val="40"/>
          <w:sz w:val="28"/>
          <w:szCs w:val="28"/>
        </w:rPr>
        <w:t xml:space="preserve"> </w:t>
      </w:r>
      <w:r w:rsidRPr="00782897">
        <w:rPr>
          <w:sz w:val="28"/>
          <w:szCs w:val="28"/>
        </w:rPr>
        <w:t>сверстникам,</w:t>
      </w:r>
      <w:r w:rsidRPr="00782897">
        <w:rPr>
          <w:spacing w:val="80"/>
          <w:sz w:val="28"/>
          <w:szCs w:val="28"/>
        </w:rPr>
        <w:t xml:space="preserve"> </w:t>
      </w:r>
      <w:r w:rsidRPr="00782897">
        <w:rPr>
          <w:sz w:val="28"/>
          <w:szCs w:val="28"/>
        </w:rPr>
        <w:t>культуры</w:t>
      </w:r>
      <w:r w:rsidRPr="00782897">
        <w:rPr>
          <w:spacing w:val="80"/>
          <w:sz w:val="28"/>
          <w:szCs w:val="28"/>
        </w:rPr>
        <w:t xml:space="preserve"> </w:t>
      </w:r>
      <w:r w:rsidRPr="00782897">
        <w:rPr>
          <w:sz w:val="28"/>
          <w:szCs w:val="28"/>
        </w:rPr>
        <w:t>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0ACD2C8D" w14:textId="77777777" w:rsidR="00782897" w:rsidRPr="00782897" w:rsidRDefault="00782897" w:rsidP="00782897">
      <w:pPr>
        <w:spacing w:before="3" w:line="252" w:lineRule="auto"/>
        <w:ind w:left="110" w:right="167" w:firstLine="569"/>
        <w:jc w:val="both"/>
        <w:rPr>
          <w:sz w:val="28"/>
          <w:szCs w:val="28"/>
        </w:rPr>
      </w:pPr>
      <w:r w:rsidRPr="00782897">
        <w:rPr>
          <w:sz w:val="28"/>
          <w:szCs w:val="28"/>
        </w:rPr>
        <w:t>понимание</w:t>
      </w:r>
      <w:r w:rsidRPr="00782897">
        <w:rPr>
          <w:spacing w:val="-2"/>
          <w:sz w:val="28"/>
          <w:szCs w:val="28"/>
        </w:rPr>
        <w:t xml:space="preserve"> </w:t>
      </w:r>
      <w:r w:rsidRPr="00782897">
        <w:rPr>
          <w:sz w:val="28"/>
          <w:szCs w:val="28"/>
        </w:rPr>
        <w:t>ценности</w:t>
      </w:r>
      <w:r w:rsidRPr="00782897">
        <w:rPr>
          <w:spacing w:val="-6"/>
          <w:sz w:val="28"/>
          <w:szCs w:val="28"/>
        </w:rPr>
        <w:t xml:space="preserve"> </w:t>
      </w:r>
      <w:r w:rsidRPr="00782897">
        <w:rPr>
          <w:sz w:val="28"/>
          <w:szCs w:val="28"/>
        </w:rPr>
        <w:t>здорового</w:t>
      </w:r>
      <w:r w:rsidRPr="00782897">
        <w:rPr>
          <w:spacing w:val="-3"/>
          <w:sz w:val="28"/>
          <w:szCs w:val="28"/>
        </w:rPr>
        <w:t xml:space="preserve"> </w:t>
      </w:r>
      <w:r w:rsidRPr="00782897">
        <w:rPr>
          <w:sz w:val="28"/>
          <w:szCs w:val="28"/>
        </w:rPr>
        <w:t>и безопасного</w:t>
      </w:r>
      <w:r w:rsidRPr="00782897">
        <w:rPr>
          <w:spacing w:val="-3"/>
          <w:sz w:val="28"/>
          <w:szCs w:val="28"/>
        </w:rPr>
        <w:t xml:space="preserve"> </w:t>
      </w:r>
      <w:r w:rsidRPr="00782897">
        <w:rPr>
          <w:sz w:val="28"/>
          <w:szCs w:val="28"/>
        </w:rPr>
        <w:t>образа</w:t>
      </w:r>
      <w:r w:rsidRPr="00782897">
        <w:rPr>
          <w:spacing w:val="-2"/>
          <w:sz w:val="28"/>
          <w:szCs w:val="28"/>
        </w:rPr>
        <w:t xml:space="preserve"> </w:t>
      </w:r>
      <w:r w:rsidRPr="00782897">
        <w:rPr>
          <w:sz w:val="28"/>
          <w:szCs w:val="28"/>
        </w:rPr>
        <w:t>жизни,</w:t>
      </w:r>
      <w:r w:rsidRPr="00782897">
        <w:rPr>
          <w:spacing w:val="-5"/>
          <w:sz w:val="28"/>
          <w:szCs w:val="28"/>
        </w:rPr>
        <w:t xml:space="preserve"> </w:t>
      </w:r>
      <w:r w:rsidRPr="00782897">
        <w:rPr>
          <w:sz w:val="28"/>
          <w:szCs w:val="28"/>
        </w:rPr>
        <w:t>усвоение</w:t>
      </w:r>
      <w:r w:rsidRPr="00782897">
        <w:rPr>
          <w:spacing w:val="-2"/>
          <w:sz w:val="28"/>
          <w:szCs w:val="28"/>
        </w:rPr>
        <w:t xml:space="preserve"> </w:t>
      </w:r>
      <w:r w:rsidRPr="00782897">
        <w:rPr>
          <w:sz w:val="28"/>
          <w:szCs w:val="28"/>
        </w:rPr>
        <w:t>правил безопасного</w:t>
      </w:r>
      <w:r w:rsidRPr="00782897">
        <w:rPr>
          <w:spacing w:val="80"/>
          <w:sz w:val="28"/>
          <w:szCs w:val="28"/>
        </w:rPr>
        <w:t xml:space="preserve"> </w:t>
      </w:r>
      <w:r w:rsidRPr="00782897">
        <w:rPr>
          <w:sz w:val="28"/>
          <w:szCs w:val="28"/>
        </w:rPr>
        <w:t>поведения</w:t>
      </w:r>
      <w:r w:rsidRPr="00782897">
        <w:rPr>
          <w:spacing w:val="80"/>
          <w:sz w:val="28"/>
          <w:szCs w:val="28"/>
        </w:rPr>
        <w:t xml:space="preserve"> </w:t>
      </w:r>
      <w:r w:rsidRPr="00782897">
        <w:rPr>
          <w:sz w:val="28"/>
          <w:szCs w:val="28"/>
        </w:rPr>
        <w:t>в</w:t>
      </w:r>
      <w:r w:rsidRPr="00782897">
        <w:rPr>
          <w:spacing w:val="80"/>
          <w:sz w:val="28"/>
          <w:szCs w:val="28"/>
        </w:rPr>
        <w:t xml:space="preserve"> </w:t>
      </w:r>
      <w:r w:rsidRPr="00782897">
        <w:rPr>
          <w:sz w:val="28"/>
          <w:szCs w:val="28"/>
        </w:rPr>
        <w:t>учебной,</w:t>
      </w:r>
      <w:r w:rsidRPr="00782897">
        <w:rPr>
          <w:spacing w:val="80"/>
          <w:sz w:val="28"/>
          <w:szCs w:val="28"/>
        </w:rPr>
        <w:t xml:space="preserve"> </w:t>
      </w:r>
      <w:r w:rsidRPr="00782897">
        <w:rPr>
          <w:sz w:val="28"/>
          <w:szCs w:val="28"/>
        </w:rPr>
        <w:t>соревновательной,</w:t>
      </w:r>
      <w:r w:rsidRPr="00782897">
        <w:rPr>
          <w:spacing w:val="80"/>
          <w:sz w:val="28"/>
          <w:szCs w:val="28"/>
        </w:rPr>
        <w:t xml:space="preserve"> </w:t>
      </w:r>
      <w:r w:rsidRPr="00782897">
        <w:rPr>
          <w:sz w:val="28"/>
          <w:szCs w:val="28"/>
        </w:rPr>
        <w:t>досуговой</w:t>
      </w:r>
      <w:r w:rsidRPr="00782897">
        <w:rPr>
          <w:spacing w:val="80"/>
          <w:sz w:val="28"/>
          <w:szCs w:val="28"/>
        </w:rPr>
        <w:t xml:space="preserve"> </w:t>
      </w:r>
      <w:r w:rsidRPr="00782897">
        <w:rPr>
          <w:sz w:val="28"/>
          <w:szCs w:val="28"/>
        </w:rPr>
        <w:t>деятельности и чрезвычайных ситуациях при занятии лаптой.</w:t>
      </w:r>
    </w:p>
    <w:p w14:paraId="7C32E334" w14:textId="77777777" w:rsidR="00782897" w:rsidRPr="00782897" w:rsidRDefault="00782897" w:rsidP="00782897">
      <w:pPr>
        <w:spacing w:before="25"/>
        <w:rPr>
          <w:sz w:val="28"/>
          <w:szCs w:val="28"/>
        </w:rPr>
      </w:pPr>
    </w:p>
    <w:p w14:paraId="474334C1"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784BBB7B" w14:textId="77777777" w:rsidR="00782897" w:rsidRPr="00782897" w:rsidRDefault="00782897" w:rsidP="00782897">
      <w:pPr>
        <w:spacing w:before="140" w:line="254" w:lineRule="auto"/>
        <w:ind w:left="110" w:right="156" w:firstLine="569"/>
        <w:jc w:val="both"/>
        <w:rPr>
          <w:sz w:val="28"/>
          <w:szCs w:val="28"/>
        </w:rPr>
      </w:pPr>
      <w:r w:rsidRPr="00782897">
        <w:rPr>
          <w:sz w:val="28"/>
          <w:szCs w:val="28"/>
        </w:rPr>
        <w:t xml:space="preserve">В результате изучения модуля «Лапта»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0C64690E" w14:textId="77777777" w:rsidR="00782897" w:rsidRPr="00782897" w:rsidRDefault="00782897" w:rsidP="00782897">
      <w:pPr>
        <w:spacing w:line="254" w:lineRule="auto"/>
        <w:ind w:left="110" w:right="163" w:firstLine="569"/>
        <w:jc w:val="both"/>
        <w:rPr>
          <w:sz w:val="28"/>
          <w:szCs w:val="28"/>
        </w:rPr>
      </w:pPr>
      <w:r w:rsidRPr="00782897">
        <w:rPr>
          <w:sz w:val="28"/>
          <w:szCs w:val="28"/>
        </w:rPr>
        <w:t>умение самостоятельно определять цели своего обучения средствами лапты</w:t>
      </w:r>
      <w:r w:rsidRPr="00782897">
        <w:rPr>
          <w:spacing w:val="80"/>
          <w:sz w:val="28"/>
          <w:szCs w:val="28"/>
        </w:rPr>
        <w:t xml:space="preserve"> </w:t>
      </w:r>
      <w:r w:rsidRPr="00782897">
        <w:rPr>
          <w:sz w:val="28"/>
          <w:szCs w:val="28"/>
        </w:rPr>
        <w:t>и составлять планы в рамках физкультурно-спортивной деятельности, выбирать успешную стратегию и тактику в различных ситуациях;</w:t>
      </w:r>
    </w:p>
    <w:p w14:paraId="031EEBDF"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544B7CD0" w14:textId="77777777" w:rsidR="00782897" w:rsidRPr="00782897" w:rsidRDefault="00782897" w:rsidP="00782897">
      <w:pPr>
        <w:spacing w:before="104" w:line="264" w:lineRule="auto"/>
        <w:ind w:left="110" w:right="150" w:firstLine="569"/>
        <w:jc w:val="both"/>
        <w:rPr>
          <w:sz w:val="28"/>
          <w:szCs w:val="28"/>
        </w:rPr>
      </w:pPr>
      <w:r w:rsidRPr="00782897">
        <w:rPr>
          <w:sz w:val="28"/>
          <w:szCs w:val="28"/>
        </w:rPr>
        <w:lastRenderedPageBreak/>
        <w:t>умение самостоятельно планировать пути достижения целей, в том числе альтернативные,</w:t>
      </w:r>
      <w:r w:rsidRPr="00782897">
        <w:rPr>
          <w:spacing w:val="80"/>
          <w:sz w:val="28"/>
          <w:szCs w:val="28"/>
        </w:rPr>
        <w:t xml:space="preserve"> </w:t>
      </w:r>
      <w:r w:rsidRPr="00782897">
        <w:rPr>
          <w:sz w:val="28"/>
          <w:szCs w:val="28"/>
        </w:rPr>
        <w:t>осознанно</w:t>
      </w:r>
      <w:r w:rsidRPr="00782897">
        <w:rPr>
          <w:spacing w:val="80"/>
          <w:sz w:val="28"/>
          <w:szCs w:val="28"/>
        </w:rPr>
        <w:t xml:space="preserve"> </w:t>
      </w:r>
      <w:r w:rsidRPr="00782897">
        <w:rPr>
          <w:sz w:val="28"/>
          <w:szCs w:val="28"/>
        </w:rPr>
        <w:t>выбирать</w:t>
      </w:r>
      <w:r w:rsidRPr="00782897">
        <w:rPr>
          <w:spacing w:val="80"/>
          <w:sz w:val="28"/>
          <w:szCs w:val="28"/>
        </w:rPr>
        <w:t xml:space="preserve"> </w:t>
      </w:r>
      <w:r w:rsidRPr="00782897">
        <w:rPr>
          <w:sz w:val="28"/>
          <w:szCs w:val="28"/>
        </w:rPr>
        <w:t>наиболее</w:t>
      </w:r>
      <w:r w:rsidRPr="00782897">
        <w:rPr>
          <w:spacing w:val="80"/>
          <w:sz w:val="28"/>
          <w:szCs w:val="28"/>
        </w:rPr>
        <w:t xml:space="preserve"> </w:t>
      </w:r>
      <w:r w:rsidRPr="00782897">
        <w:rPr>
          <w:sz w:val="28"/>
          <w:szCs w:val="28"/>
        </w:rPr>
        <w:t>эффективные</w:t>
      </w:r>
      <w:r w:rsidRPr="00782897">
        <w:rPr>
          <w:spacing w:val="80"/>
          <w:sz w:val="28"/>
          <w:szCs w:val="28"/>
        </w:rPr>
        <w:t xml:space="preserve"> </w:t>
      </w:r>
      <w:r w:rsidRPr="00782897">
        <w:rPr>
          <w:sz w:val="28"/>
          <w:szCs w:val="28"/>
        </w:rPr>
        <w:t>способы</w:t>
      </w:r>
      <w:r w:rsidRPr="00782897">
        <w:rPr>
          <w:spacing w:val="80"/>
          <w:sz w:val="28"/>
          <w:szCs w:val="28"/>
        </w:rPr>
        <w:t xml:space="preserve"> </w:t>
      </w:r>
      <w:r w:rsidRPr="00782897">
        <w:rPr>
          <w:sz w:val="28"/>
          <w:szCs w:val="28"/>
        </w:rPr>
        <w:t xml:space="preserve">решения задач в учебной, игровой, соревновательной и досуговой деятельности, оценивать правильность выполнения задач, собственные возможности их </w:t>
      </w:r>
      <w:r w:rsidRPr="00782897">
        <w:rPr>
          <w:spacing w:val="-2"/>
          <w:sz w:val="28"/>
          <w:szCs w:val="28"/>
        </w:rPr>
        <w:t>решения;</w:t>
      </w:r>
    </w:p>
    <w:p w14:paraId="6F00173F" w14:textId="77777777" w:rsidR="00782897" w:rsidRPr="00782897" w:rsidRDefault="00782897" w:rsidP="00782897">
      <w:pPr>
        <w:spacing w:before="2" w:line="266" w:lineRule="auto"/>
        <w:ind w:left="110" w:right="156" w:firstLine="569"/>
        <w:jc w:val="both"/>
        <w:rPr>
          <w:sz w:val="28"/>
          <w:szCs w:val="28"/>
        </w:rPr>
      </w:pPr>
      <w:r w:rsidRPr="00782897">
        <w:rPr>
          <w:sz w:val="28"/>
          <w:szCs w:val="28"/>
        </w:rPr>
        <w:t>владение</w:t>
      </w:r>
      <w:r w:rsidRPr="00782897">
        <w:rPr>
          <w:spacing w:val="80"/>
          <w:sz w:val="28"/>
          <w:szCs w:val="28"/>
        </w:rPr>
        <w:t xml:space="preserve">  </w:t>
      </w:r>
      <w:r w:rsidRPr="00782897">
        <w:rPr>
          <w:sz w:val="28"/>
          <w:szCs w:val="28"/>
        </w:rPr>
        <w:t>основами</w:t>
      </w:r>
      <w:r w:rsidRPr="00782897">
        <w:rPr>
          <w:spacing w:val="80"/>
          <w:sz w:val="28"/>
          <w:szCs w:val="28"/>
        </w:rPr>
        <w:t xml:space="preserve">  </w:t>
      </w:r>
      <w:r w:rsidRPr="00782897">
        <w:rPr>
          <w:sz w:val="28"/>
          <w:szCs w:val="28"/>
        </w:rPr>
        <w:t>самоконтроля,</w:t>
      </w:r>
      <w:r w:rsidRPr="00782897">
        <w:rPr>
          <w:spacing w:val="80"/>
          <w:sz w:val="28"/>
          <w:szCs w:val="28"/>
        </w:rPr>
        <w:t xml:space="preserve">  </w:t>
      </w:r>
      <w:r w:rsidRPr="00782897">
        <w:rPr>
          <w:sz w:val="28"/>
          <w:szCs w:val="28"/>
        </w:rPr>
        <w:t>самооценки,</w:t>
      </w:r>
      <w:r w:rsidRPr="00782897">
        <w:rPr>
          <w:spacing w:val="80"/>
          <w:sz w:val="28"/>
          <w:szCs w:val="28"/>
        </w:rPr>
        <w:t xml:space="preserve">  </w:t>
      </w:r>
      <w:r w:rsidRPr="00782897">
        <w:rPr>
          <w:sz w:val="28"/>
          <w:szCs w:val="28"/>
        </w:rPr>
        <w:t>принятия</w:t>
      </w:r>
      <w:r w:rsidRPr="00782897">
        <w:rPr>
          <w:spacing w:val="80"/>
          <w:sz w:val="28"/>
          <w:szCs w:val="28"/>
        </w:rPr>
        <w:t xml:space="preserve">  </w:t>
      </w:r>
      <w:r w:rsidRPr="00782897">
        <w:rPr>
          <w:sz w:val="28"/>
          <w:szCs w:val="28"/>
        </w:rPr>
        <w:t>решений</w:t>
      </w:r>
      <w:r w:rsidRPr="00782897">
        <w:rPr>
          <w:spacing w:val="80"/>
          <w:sz w:val="28"/>
          <w:szCs w:val="28"/>
        </w:rPr>
        <w:t xml:space="preserve"> </w:t>
      </w:r>
      <w:r w:rsidRPr="00782897">
        <w:rPr>
          <w:sz w:val="28"/>
          <w:szCs w:val="28"/>
        </w:rPr>
        <w:t>и</w:t>
      </w:r>
      <w:r w:rsidRPr="00782897">
        <w:rPr>
          <w:spacing w:val="40"/>
          <w:sz w:val="28"/>
          <w:szCs w:val="28"/>
        </w:rPr>
        <w:t xml:space="preserve"> </w:t>
      </w:r>
      <w:r w:rsidRPr="00782897">
        <w:rPr>
          <w:sz w:val="28"/>
          <w:szCs w:val="28"/>
        </w:rPr>
        <w:t>осуществления</w:t>
      </w:r>
      <w:r w:rsidRPr="00782897">
        <w:rPr>
          <w:spacing w:val="40"/>
          <w:sz w:val="28"/>
          <w:szCs w:val="28"/>
        </w:rPr>
        <w:t xml:space="preserve"> </w:t>
      </w:r>
      <w:r w:rsidRPr="00782897">
        <w:rPr>
          <w:sz w:val="28"/>
          <w:szCs w:val="28"/>
        </w:rPr>
        <w:t>осознанного</w:t>
      </w:r>
      <w:r w:rsidRPr="00782897">
        <w:rPr>
          <w:spacing w:val="40"/>
          <w:sz w:val="28"/>
          <w:szCs w:val="28"/>
        </w:rPr>
        <w:t xml:space="preserve"> </w:t>
      </w:r>
      <w:r w:rsidRPr="00782897">
        <w:rPr>
          <w:sz w:val="28"/>
          <w:szCs w:val="28"/>
        </w:rPr>
        <w:t>выбора</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учебной</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познавательной</w:t>
      </w:r>
      <w:r w:rsidRPr="00782897">
        <w:rPr>
          <w:spacing w:val="40"/>
          <w:sz w:val="28"/>
          <w:szCs w:val="28"/>
        </w:rPr>
        <w:t xml:space="preserve"> </w:t>
      </w:r>
      <w:r w:rsidRPr="00782897">
        <w:rPr>
          <w:spacing w:val="-2"/>
          <w:sz w:val="28"/>
          <w:szCs w:val="28"/>
        </w:rPr>
        <w:t>деятельности;</w:t>
      </w:r>
    </w:p>
    <w:p w14:paraId="7188BB01" w14:textId="77777777" w:rsidR="00782897" w:rsidRPr="00782897" w:rsidRDefault="00782897" w:rsidP="00782897">
      <w:pPr>
        <w:spacing w:line="264" w:lineRule="auto"/>
        <w:ind w:left="110" w:right="149" w:firstLine="569"/>
        <w:jc w:val="both"/>
        <w:rPr>
          <w:sz w:val="28"/>
          <w:szCs w:val="28"/>
        </w:rPr>
      </w:pPr>
      <w:r w:rsidRPr="00782897">
        <w:rPr>
          <w:sz w:val="28"/>
          <w:szCs w:val="28"/>
        </w:rPr>
        <w:t>умение</w:t>
      </w:r>
      <w:r w:rsidRPr="00782897">
        <w:rPr>
          <w:spacing w:val="-9"/>
          <w:sz w:val="28"/>
          <w:szCs w:val="28"/>
        </w:rPr>
        <w:t xml:space="preserve"> </w:t>
      </w:r>
      <w:r w:rsidRPr="00782897">
        <w:rPr>
          <w:sz w:val="28"/>
          <w:szCs w:val="28"/>
        </w:rPr>
        <w:t>организовывать</w:t>
      </w:r>
      <w:r w:rsidRPr="00782897">
        <w:rPr>
          <w:spacing w:val="-12"/>
          <w:sz w:val="28"/>
          <w:szCs w:val="28"/>
        </w:rPr>
        <w:t xml:space="preserve"> </w:t>
      </w:r>
      <w:r w:rsidRPr="00782897">
        <w:rPr>
          <w:sz w:val="28"/>
          <w:szCs w:val="28"/>
        </w:rPr>
        <w:t>совместную</w:t>
      </w:r>
      <w:r w:rsidRPr="00782897">
        <w:rPr>
          <w:spacing w:val="-8"/>
          <w:sz w:val="28"/>
          <w:szCs w:val="28"/>
        </w:rPr>
        <w:t xml:space="preserve"> </w:t>
      </w:r>
      <w:r w:rsidRPr="00782897">
        <w:rPr>
          <w:sz w:val="28"/>
          <w:szCs w:val="28"/>
        </w:rPr>
        <w:t>деятельность</w:t>
      </w:r>
      <w:r w:rsidRPr="00782897">
        <w:rPr>
          <w:spacing w:val="-12"/>
          <w:sz w:val="28"/>
          <w:szCs w:val="28"/>
        </w:rPr>
        <w:t xml:space="preserve"> </w:t>
      </w:r>
      <w:r w:rsidRPr="00782897">
        <w:rPr>
          <w:sz w:val="28"/>
          <w:szCs w:val="28"/>
        </w:rPr>
        <w:t>с</w:t>
      </w:r>
      <w:r w:rsidRPr="00782897">
        <w:rPr>
          <w:spacing w:val="-9"/>
          <w:sz w:val="28"/>
          <w:szCs w:val="28"/>
        </w:rPr>
        <w:t xml:space="preserve"> </w:t>
      </w:r>
      <w:r w:rsidRPr="00782897">
        <w:rPr>
          <w:sz w:val="28"/>
          <w:szCs w:val="28"/>
        </w:rPr>
        <w:t>учителем</w:t>
      </w:r>
      <w:r w:rsidRPr="00782897">
        <w:rPr>
          <w:spacing w:val="-4"/>
          <w:sz w:val="28"/>
          <w:szCs w:val="28"/>
        </w:rPr>
        <w:t xml:space="preserve"> </w:t>
      </w:r>
      <w:r w:rsidRPr="00782897">
        <w:rPr>
          <w:sz w:val="28"/>
          <w:szCs w:val="28"/>
        </w:rPr>
        <w:t>и</w:t>
      </w:r>
      <w:r w:rsidRPr="00782897">
        <w:rPr>
          <w:spacing w:val="-12"/>
          <w:sz w:val="28"/>
          <w:szCs w:val="28"/>
        </w:rPr>
        <w:t xml:space="preserve"> </w:t>
      </w:r>
      <w:r w:rsidRPr="00782897">
        <w:rPr>
          <w:sz w:val="28"/>
          <w:szCs w:val="28"/>
        </w:rPr>
        <w:t>сверстниками, работать</w:t>
      </w:r>
      <w:r w:rsidRPr="00782897">
        <w:rPr>
          <w:spacing w:val="-14"/>
          <w:sz w:val="28"/>
          <w:szCs w:val="28"/>
        </w:rPr>
        <w:t xml:space="preserve"> </w:t>
      </w:r>
      <w:r w:rsidRPr="00782897">
        <w:rPr>
          <w:sz w:val="28"/>
          <w:szCs w:val="28"/>
        </w:rPr>
        <w:t>индивидуально</w:t>
      </w:r>
      <w:r w:rsidRPr="00782897">
        <w:rPr>
          <w:spacing w:val="-18"/>
          <w:sz w:val="28"/>
          <w:szCs w:val="28"/>
        </w:rPr>
        <w:t xml:space="preserve"> </w:t>
      </w:r>
      <w:r w:rsidRPr="00782897">
        <w:rPr>
          <w:sz w:val="28"/>
          <w:szCs w:val="28"/>
        </w:rPr>
        <w:t>и</w:t>
      </w:r>
      <w:r w:rsidRPr="00782897">
        <w:rPr>
          <w:spacing w:val="-14"/>
          <w:sz w:val="28"/>
          <w:szCs w:val="28"/>
        </w:rPr>
        <w:t xml:space="preserve"> </w:t>
      </w:r>
      <w:r w:rsidRPr="00782897">
        <w:rPr>
          <w:sz w:val="28"/>
          <w:szCs w:val="28"/>
        </w:rPr>
        <w:t>в</w:t>
      </w:r>
      <w:r w:rsidRPr="00782897">
        <w:rPr>
          <w:spacing w:val="-17"/>
          <w:sz w:val="28"/>
          <w:szCs w:val="28"/>
        </w:rPr>
        <w:t xml:space="preserve"> </w:t>
      </w:r>
      <w:r w:rsidRPr="00782897">
        <w:rPr>
          <w:sz w:val="28"/>
          <w:szCs w:val="28"/>
        </w:rPr>
        <w:t>группе,</w:t>
      </w:r>
      <w:r w:rsidRPr="00782897">
        <w:rPr>
          <w:spacing w:val="-13"/>
          <w:sz w:val="28"/>
          <w:szCs w:val="28"/>
        </w:rPr>
        <w:t xml:space="preserve"> </w:t>
      </w:r>
      <w:r w:rsidRPr="00782897">
        <w:rPr>
          <w:sz w:val="28"/>
          <w:szCs w:val="28"/>
        </w:rPr>
        <w:t>формулировать,</w:t>
      </w:r>
      <w:r w:rsidRPr="00782897">
        <w:rPr>
          <w:spacing w:val="-13"/>
          <w:sz w:val="28"/>
          <w:szCs w:val="28"/>
        </w:rPr>
        <w:t xml:space="preserve"> </w:t>
      </w:r>
      <w:r w:rsidRPr="00782897">
        <w:rPr>
          <w:sz w:val="28"/>
          <w:szCs w:val="28"/>
        </w:rPr>
        <w:t>аргументировать</w:t>
      </w:r>
      <w:r w:rsidRPr="00782897">
        <w:rPr>
          <w:spacing w:val="-14"/>
          <w:sz w:val="28"/>
          <w:szCs w:val="28"/>
        </w:rPr>
        <w:t xml:space="preserve"> </w:t>
      </w:r>
      <w:r w:rsidRPr="00782897">
        <w:rPr>
          <w:sz w:val="28"/>
          <w:szCs w:val="28"/>
        </w:rPr>
        <w:t>и</w:t>
      </w:r>
      <w:r w:rsidRPr="00782897">
        <w:rPr>
          <w:spacing w:val="-14"/>
          <w:sz w:val="28"/>
          <w:szCs w:val="28"/>
        </w:rPr>
        <w:t xml:space="preserve"> </w:t>
      </w:r>
      <w:r w:rsidRPr="00782897">
        <w:rPr>
          <w:sz w:val="28"/>
          <w:szCs w:val="28"/>
        </w:rPr>
        <w:t xml:space="preserve">отстаивать своё мнение, соблюдать нормы информационной избирательности, этики и </w:t>
      </w:r>
      <w:r w:rsidRPr="00782897">
        <w:rPr>
          <w:spacing w:val="-2"/>
          <w:sz w:val="28"/>
          <w:szCs w:val="28"/>
        </w:rPr>
        <w:t>этикета.</w:t>
      </w:r>
    </w:p>
    <w:p w14:paraId="257AFD97" w14:textId="77777777" w:rsidR="00782897" w:rsidRPr="00782897" w:rsidRDefault="00782897" w:rsidP="00782897">
      <w:pPr>
        <w:spacing w:before="27"/>
        <w:rPr>
          <w:sz w:val="28"/>
          <w:szCs w:val="28"/>
        </w:rPr>
      </w:pPr>
    </w:p>
    <w:p w14:paraId="7A5F56CE"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36920B95" w14:textId="77777777" w:rsidR="00782897" w:rsidRPr="00782897" w:rsidRDefault="00782897" w:rsidP="00782897">
      <w:pPr>
        <w:spacing w:before="153" w:line="264" w:lineRule="auto"/>
        <w:ind w:left="110" w:right="157" w:firstLine="569"/>
        <w:jc w:val="both"/>
        <w:rPr>
          <w:sz w:val="28"/>
          <w:szCs w:val="28"/>
        </w:rPr>
      </w:pPr>
      <w:r w:rsidRPr="00782897">
        <w:rPr>
          <w:sz w:val="28"/>
          <w:szCs w:val="28"/>
        </w:rPr>
        <w:t xml:space="preserve">В результате изучения модуля «Лапта»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1BD31897" w14:textId="77777777" w:rsidR="00782897" w:rsidRPr="00782897" w:rsidRDefault="00782897" w:rsidP="00782897">
      <w:pPr>
        <w:spacing w:line="266" w:lineRule="auto"/>
        <w:ind w:left="110" w:right="160" w:firstLine="569"/>
        <w:jc w:val="both"/>
        <w:rPr>
          <w:sz w:val="28"/>
          <w:szCs w:val="28"/>
        </w:rPr>
      </w:pPr>
      <w:r w:rsidRPr="00782897">
        <w:rPr>
          <w:sz w:val="28"/>
          <w:szCs w:val="28"/>
        </w:rPr>
        <w:t>понимание роли и значения занятий лаптой в формировании личностных качеств,</w:t>
      </w:r>
      <w:r w:rsidRPr="00782897">
        <w:rPr>
          <w:spacing w:val="-9"/>
          <w:sz w:val="28"/>
          <w:szCs w:val="28"/>
        </w:rPr>
        <w:t xml:space="preserve"> </w:t>
      </w:r>
      <w:r w:rsidRPr="00782897">
        <w:rPr>
          <w:sz w:val="28"/>
          <w:szCs w:val="28"/>
        </w:rPr>
        <w:t>в</w:t>
      </w:r>
      <w:r w:rsidRPr="00782897">
        <w:rPr>
          <w:spacing w:val="-13"/>
          <w:sz w:val="28"/>
          <w:szCs w:val="28"/>
        </w:rPr>
        <w:t xml:space="preserve"> </w:t>
      </w:r>
      <w:r w:rsidRPr="00782897">
        <w:rPr>
          <w:sz w:val="28"/>
          <w:szCs w:val="28"/>
        </w:rPr>
        <w:t>активном</w:t>
      </w:r>
      <w:r w:rsidRPr="00782897">
        <w:rPr>
          <w:spacing w:val="-9"/>
          <w:sz w:val="28"/>
          <w:szCs w:val="28"/>
        </w:rPr>
        <w:t xml:space="preserve"> </w:t>
      </w:r>
      <w:r w:rsidRPr="00782897">
        <w:rPr>
          <w:sz w:val="28"/>
          <w:szCs w:val="28"/>
        </w:rPr>
        <w:t>включении</w:t>
      </w:r>
      <w:r w:rsidRPr="00782897">
        <w:rPr>
          <w:spacing w:val="-10"/>
          <w:sz w:val="28"/>
          <w:szCs w:val="28"/>
        </w:rPr>
        <w:t xml:space="preserve"> </w:t>
      </w:r>
      <w:r w:rsidRPr="00782897">
        <w:rPr>
          <w:sz w:val="28"/>
          <w:szCs w:val="28"/>
        </w:rPr>
        <w:t>в</w:t>
      </w:r>
      <w:r w:rsidRPr="00782897">
        <w:rPr>
          <w:spacing w:val="-13"/>
          <w:sz w:val="28"/>
          <w:szCs w:val="28"/>
        </w:rPr>
        <w:t xml:space="preserve"> </w:t>
      </w:r>
      <w:r w:rsidRPr="00782897">
        <w:rPr>
          <w:sz w:val="28"/>
          <w:szCs w:val="28"/>
        </w:rPr>
        <w:t>здоровый</w:t>
      </w:r>
      <w:r w:rsidRPr="00782897">
        <w:rPr>
          <w:spacing w:val="-10"/>
          <w:sz w:val="28"/>
          <w:szCs w:val="28"/>
        </w:rPr>
        <w:t xml:space="preserve"> </w:t>
      </w:r>
      <w:r w:rsidRPr="00782897">
        <w:rPr>
          <w:sz w:val="28"/>
          <w:szCs w:val="28"/>
        </w:rPr>
        <w:t>образ</w:t>
      </w:r>
      <w:r w:rsidRPr="00782897">
        <w:rPr>
          <w:spacing w:val="-13"/>
          <w:sz w:val="28"/>
          <w:szCs w:val="28"/>
        </w:rPr>
        <w:t xml:space="preserve"> </w:t>
      </w:r>
      <w:r w:rsidRPr="00782897">
        <w:rPr>
          <w:sz w:val="28"/>
          <w:szCs w:val="28"/>
        </w:rPr>
        <w:t>жизни,</w:t>
      </w:r>
      <w:r w:rsidRPr="00782897">
        <w:rPr>
          <w:spacing w:val="-2"/>
          <w:sz w:val="28"/>
          <w:szCs w:val="28"/>
        </w:rPr>
        <w:t xml:space="preserve"> </w:t>
      </w:r>
      <w:r w:rsidRPr="00782897">
        <w:rPr>
          <w:sz w:val="28"/>
          <w:szCs w:val="28"/>
        </w:rPr>
        <w:t>укреплении</w:t>
      </w:r>
      <w:r w:rsidRPr="00782897">
        <w:rPr>
          <w:spacing w:val="-10"/>
          <w:sz w:val="28"/>
          <w:szCs w:val="28"/>
        </w:rPr>
        <w:t xml:space="preserve"> </w:t>
      </w:r>
      <w:r w:rsidRPr="00782897">
        <w:rPr>
          <w:sz w:val="28"/>
          <w:szCs w:val="28"/>
        </w:rPr>
        <w:t>и</w:t>
      </w:r>
      <w:r w:rsidRPr="00782897">
        <w:rPr>
          <w:spacing w:val="-10"/>
          <w:sz w:val="28"/>
          <w:szCs w:val="28"/>
        </w:rPr>
        <w:t xml:space="preserve"> </w:t>
      </w:r>
      <w:r w:rsidRPr="00782897">
        <w:rPr>
          <w:sz w:val="28"/>
          <w:szCs w:val="28"/>
        </w:rPr>
        <w:t>сохранении индивидуального здоровья;</w:t>
      </w:r>
    </w:p>
    <w:p w14:paraId="0C631AF2" w14:textId="77777777" w:rsidR="00782897" w:rsidRPr="00782897" w:rsidRDefault="00782897" w:rsidP="00782897">
      <w:pPr>
        <w:spacing w:line="264" w:lineRule="auto"/>
        <w:ind w:left="110" w:right="172" w:firstLine="569"/>
        <w:jc w:val="both"/>
        <w:rPr>
          <w:sz w:val="28"/>
          <w:szCs w:val="28"/>
        </w:rPr>
      </w:pPr>
      <w:r w:rsidRPr="00782897">
        <w:rPr>
          <w:sz w:val="28"/>
          <w:szCs w:val="28"/>
        </w:rPr>
        <w:t>знание правил проведения соревнований по лапте в учебной, соревновательной и досуговой деятельности;</w:t>
      </w:r>
    </w:p>
    <w:p w14:paraId="510D7155" w14:textId="77777777" w:rsidR="00782897" w:rsidRPr="00782897" w:rsidRDefault="00782897" w:rsidP="00782897">
      <w:pPr>
        <w:spacing w:line="268" w:lineRule="auto"/>
        <w:ind w:left="110" w:right="167" w:firstLine="569"/>
        <w:jc w:val="both"/>
        <w:rPr>
          <w:sz w:val="28"/>
          <w:szCs w:val="28"/>
        </w:rPr>
      </w:pPr>
      <w:r w:rsidRPr="00782897">
        <w:rPr>
          <w:sz w:val="28"/>
          <w:szCs w:val="28"/>
        </w:rPr>
        <w:t>освоение</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демонстрация</w:t>
      </w:r>
      <w:r w:rsidRPr="00782897">
        <w:rPr>
          <w:spacing w:val="40"/>
          <w:sz w:val="28"/>
          <w:szCs w:val="28"/>
        </w:rPr>
        <w:t xml:space="preserve">  </w:t>
      </w:r>
      <w:r w:rsidRPr="00782897">
        <w:rPr>
          <w:sz w:val="28"/>
          <w:szCs w:val="28"/>
        </w:rPr>
        <w:t>основных</w:t>
      </w:r>
      <w:r w:rsidRPr="00782897">
        <w:rPr>
          <w:spacing w:val="40"/>
          <w:sz w:val="28"/>
          <w:szCs w:val="28"/>
        </w:rPr>
        <w:t xml:space="preserve">  </w:t>
      </w:r>
      <w:r w:rsidRPr="00782897">
        <w:rPr>
          <w:sz w:val="28"/>
          <w:szCs w:val="28"/>
        </w:rPr>
        <w:t>технических</w:t>
      </w:r>
      <w:r w:rsidRPr="00782897">
        <w:rPr>
          <w:spacing w:val="40"/>
          <w:sz w:val="28"/>
          <w:szCs w:val="28"/>
        </w:rPr>
        <w:t xml:space="preserve">  </w:t>
      </w:r>
      <w:r w:rsidRPr="00782897">
        <w:rPr>
          <w:sz w:val="28"/>
          <w:szCs w:val="28"/>
        </w:rPr>
        <w:t>приемов</w:t>
      </w:r>
      <w:r w:rsidRPr="00782897">
        <w:rPr>
          <w:spacing w:val="40"/>
          <w:sz w:val="28"/>
          <w:szCs w:val="28"/>
        </w:rPr>
        <w:t xml:space="preserve">  </w:t>
      </w:r>
      <w:r w:rsidRPr="00782897">
        <w:rPr>
          <w:sz w:val="28"/>
          <w:szCs w:val="28"/>
        </w:rPr>
        <w:t>в</w:t>
      </w:r>
      <w:r w:rsidRPr="00782897">
        <w:rPr>
          <w:spacing w:val="40"/>
          <w:sz w:val="28"/>
          <w:szCs w:val="28"/>
        </w:rPr>
        <w:t xml:space="preserve">  </w:t>
      </w:r>
      <w:r w:rsidRPr="00782897">
        <w:rPr>
          <w:sz w:val="28"/>
          <w:szCs w:val="28"/>
        </w:rPr>
        <w:t>защите</w:t>
      </w:r>
      <w:r w:rsidRPr="00782897">
        <w:rPr>
          <w:spacing w:val="80"/>
          <w:sz w:val="28"/>
          <w:szCs w:val="28"/>
        </w:rPr>
        <w:t xml:space="preserve"> </w:t>
      </w:r>
      <w:r w:rsidRPr="00782897">
        <w:rPr>
          <w:sz w:val="28"/>
          <w:szCs w:val="28"/>
        </w:rPr>
        <w:t>и нападении игры «лапта»;</w:t>
      </w:r>
    </w:p>
    <w:p w14:paraId="0BC1A54C" w14:textId="77777777" w:rsidR="00782897" w:rsidRPr="00782897" w:rsidRDefault="00782897" w:rsidP="00782897">
      <w:pPr>
        <w:spacing w:line="264" w:lineRule="auto"/>
        <w:ind w:left="110" w:right="165" w:firstLine="569"/>
        <w:jc w:val="both"/>
        <w:rPr>
          <w:sz w:val="28"/>
          <w:szCs w:val="28"/>
        </w:rPr>
      </w:pPr>
      <w:r w:rsidRPr="00782897">
        <w:rPr>
          <w:sz w:val="28"/>
          <w:szCs w:val="28"/>
        </w:rPr>
        <w:t>умение</w:t>
      </w:r>
      <w:r w:rsidRPr="00782897">
        <w:rPr>
          <w:spacing w:val="80"/>
          <w:sz w:val="28"/>
          <w:szCs w:val="28"/>
        </w:rPr>
        <w:t xml:space="preserve"> </w:t>
      </w:r>
      <w:r w:rsidRPr="00782897">
        <w:rPr>
          <w:sz w:val="28"/>
          <w:szCs w:val="28"/>
        </w:rPr>
        <w:t>подбирать,</w:t>
      </w:r>
      <w:r w:rsidRPr="00782897">
        <w:rPr>
          <w:spacing w:val="80"/>
          <w:sz w:val="28"/>
          <w:szCs w:val="28"/>
        </w:rPr>
        <w:t xml:space="preserve"> </w:t>
      </w:r>
      <w:r w:rsidRPr="00782897">
        <w:rPr>
          <w:sz w:val="28"/>
          <w:szCs w:val="28"/>
        </w:rPr>
        <w:t>составлять</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осваивать</w:t>
      </w:r>
      <w:r w:rsidRPr="00782897">
        <w:rPr>
          <w:spacing w:val="80"/>
          <w:sz w:val="28"/>
          <w:szCs w:val="28"/>
        </w:rPr>
        <w:t xml:space="preserve"> </w:t>
      </w:r>
      <w:r w:rsidRPr="00782897">
        <w:rPr>
          <w:sz w:val="28"/>
          <w:szCs w:val="28"/>
        </w:rPr>
        <w:t>самостоятельно,</w:t>
      </w:r>
      <w:r w:rsidRPr="00782897">
        <w:rPr>
          <w:spacing w:val="80"/>
          <w:sz w:val="28"/>
          <w:szCs w:val="28"/>
        </w:rPr>
        <w:t xml:space="preserve"> </w:t>
      </w:r>
      <w:r w:rsidRPr="00782897">
        <w:rPr>
          <w:sz w:val="28"/>
          <w:szCs w:val="28"/>
        </w:rPr>
        <w:t>при</w:t>
      </w:r>
      <w:r w:rsidRPr="00782897">
        <w:rPr>
          <w:spacing w:val="80"/>
          <w:sz w:val="28"/>
          <w:szCs w:val="28"/>
        </w:rPr>
        <w:t xml:space="preserve"> </w:t>
      </w:r>
      <w:r w:rsidRPr="00782897">
        <w:rPr>
          <w:sz w:val="28"/>
          <w:szCs w:val="28"/>
        </w:rPr>
        <w:t>участии и</w:t>
      </w:r>
      <w:r w:rsidRPr="00782897">
        <w:rPr>
          <w:spacing w:val="40"/>
          <w:sz w:val="28"/>
          <w:szCs w:val="28"/>
        </w:rPr>
        <w:t xml:space="preserve"> </w:t>
      </w:r>
      <w:r w:rsidRPr="00782897">
        <w:rPr>
          <w:sz w:val="28"/>
          <w:szCs w:val="28"/>
        </w:rPr>
        <w:t>помощи</w:t>
      </w:r>
      <w:r w:rsidRPr="00782897">
        <w:rPr>
          <w:spacing w:val="40"/>
          <w:sz w:val="28"/>
          <w:szCs w:val="28"/>
        </w:rPr>
        <w:t xml:space="preserve"> </w:t>
      </w:r>
      <w:r w:rsidRPr="00782897">
        <w:rPr>
          <w:sz w:val="28"/>
          <w:szCs w:val="28"/>
        </w:rPr>
        <w:t>родителей</w:t>
      </w:r>
      <w:r w:rsidRPr="00782897">
        <w:rPr>
          <w:spacing w:val="40"/>
          <w:sz w:val="28"/>
          <w:szCs w:val="28"/>
        </w:rPr>
        <w:t xml:space="preserve"> </w:t>
      </w:r>
      <w:r w:rsidRPr="00782897">
        <w:rPr>
          <w:sz w:val="28"/>
          <w:szCs w:val="28"/>
        </w:rPr>
        <w:t>простейшие</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общеразвивающих,</w:t>
      </w:r>
      <w:r w:rsidRPr="00782897">
        <w:rPr>
          <w:spacing w:val="40"/>
          <w:sz w:val="28"/>
          <w:szCs w:val="28"/>
        </w:rPr>
        <w:t xml:space="preserve"> </w:t>
      </w:r>
      <w:r w:rsidRPr="00782897">
        <w:rPr>
          <w:sz w:val="28"/>
          <w:szCs w:val="28"/>
        </w:rPr>
        <w:t>специальных</w:t>
      </w:r>
      <w:r w:rsidRPr="00782897">
        <w:rPr>
          <w:spacing w:val="80"/>
          <w:sz w:val="28"/>
          <w:szCs w:val="28"/>
        </w:rPr>
        <w:t xml:space="preserve"> </w:t>
      </w:r>
      <w:r w:rsidRPr="00782897">
        <w:rPr>
          <w:sz w:val="28"/>
          <w:szCs w:val="28"/>
        </w:rPr>
        <w:t>и имитационных упражнений для занятий лаптой;</w:t>
      </w:r>
    </w:p>
    <w:p w14:paraId="1EEEF8CD" w14:textId="77777777" w:rsidR="00782897" w:rsidRPr="00782897" w:rsidRDefault="00782897" w:rsidP="00782897">
      <w:pPr>
        <w:spacing w:line="266" w:lineRule="auto"/>
        <w:ind w:left="110" w:right="165" w:firstLine="569"/>
        <w:jc w:val="both"/>
        <w:rPr>
          <w:sz w:val="28"/>
          <w:szCs w:val="28"/>
        </w:rPr>
      </w:pPr>
      <w:r w:rsidRPr="00782897">
        <w:rPr>
          <w:sz w:val="28"/>
          <w:szCs w:val="28"/>
        </w:rPr>
        <w:t>соблюдение</w:t>
      </w:r>
      <w:r w:rsidRPr="00782897">
        <w:rPr>
          <w:spacing w:val="80"/>
          <w:sz w:val="28"/>
          <w:szCs w:val="28"/>
        </w:rPr>
        <w:t xml:space="preserve"> </w:t>
      </w:r>
      <w:r w:rsidRPr="00782897">
        <w:rPr>
          <w:sz w:val="28"/>
          <w:szCs w:val="28"/>
        </w:rPr>
        <w:t>правил</w:t>
      </w:r>
      <w:r w:rsidRPr="00782897">
        <w:rPr>
          <w:spacing w:val="79"/>
          <w:sz w:val="28"/>
          <w:szCs w:val="28"/>
        </w:rPr>
        <w:t xml:space="preserve"> </w:t>
      </w:r>
      <w:r w:rsidRPr="00782897">
        <w:rPr>
          <w:sz w:val="28"/>
          <w:szCs w:val="28"/>
        </w:rPr>
        <w:t>личной</w:t>
      </w:r>
      <w:r w:rsidRPr="00782897">
        <w:rPr>
          <w:spacing w:val="80"/>
          <w:sz w:val="28"/>
          <w:szCs w:val="28"/>
        </w:rPr>
        <w:t xml:space="preserve"> </w:t>
      </w:r>
      <w:r w:rsidRPr="00782897">
        <w:rPr>
          <w:sz w:val="28"/>
          <w:szCs w:val="28"/>
        </w:rPr>
        <w:t>гигиены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ухода</w:t>
      </w:r>
      <w:r w:rsidRPr="00782897">
        <w:rPr>
          <w:spacing w:val="80"/>
          <w:sz w:val="28"/>
          <w:szCs w:val="28"/>
        </w:rPr>
        <w:t xml:space="preserve"> </w:t>
      </w:r>
      <w:r w:rsidRPr="00782897">
        <w:rPr>
          <w:sz w:val="28"/>
          <w:szCs w:val="28"/>
        </w:rPr>
        <w:t>за</w:t>
      </w:r>
      <w:r w:rsidRPr="00782897">
        <w:rPr>
          <w:spacing w:val="80"/>
          <w:sz w:val="28"/>
          <w:szCs w:val="28"/>
        </w:rPr>
        <w:t xml:space="preserve"> </w:t>
      </w:r>
      <w:r w:rsidRPr="00782897">
        <w:rPr>
          <w:sz w:val="28"/>
          <w:szCs w:val="28"/>
        </w:rPr>
        <w:t>спортивным</w:t>
      </w:r>
      <w:r w:rsidRPr="00782897">
        <w:rPr>
          <w:spacing w:val="80"/>
          <w:sz w:val="28"/>
          <w:szCs w:val="28"/>
        </w:rPr>
        <w:t xml:space="preserve"> </w:t>
      </w:r>
      <w:r w:rsidRPr="00782897">
        <w:rPr>
          <w:sz w:val="28"/>
          <w:szCs w:val="28"/>
        </w:rPr>
        <w:t>инвентарем и</w:t>
      </w:r>
      <w:r w:rsidRPr="00782897">
        <w:rPr>
          <w:spacing w:val="80"/>
          <w:sz w:val="28"/>
          <w:szCs w:val="28"/>
        </w:rPr>
        <w:t xml:space="preserve"> </w:t>
      </w:r>
      <w:r w:rsidRPr="00782897">
        <w:rPr>
          <w:sz w:val="28"/>
          <w:szCs w:val="28"/>
        </w:rPr>
        <w:t>оборудованием,</w:t>
      </w:r>
      <w:r w:rsidRPr="00782897">
        <w:rPr>
          <w:spacing w:val="80"/>
          <w:sz w:val="28"/>
          <w:szCs w:val="28"/>
        </w:rPr>
        <w:t xml:space="preserve"> </w:t>
      </w:r>
      <w:r w:rsidRPr="00782897">
        <w:rPr>
          <w:sz w:val="28"/>
          <w:szCs w:val="28"/>
        </w:rPr>
        <w:t>правил</w:t>
      </w:r>
      <w:r w:rsidRPr="00782897">
        <w:rPr>
          <w:spacing w:val="80"/>
          <w:sz w:val="28"/>
          <w:szCs w:val="28"/>
        </w:rPr>
        <w:t xml:space="preserve"> </w:t>
      </w:r>
      <w:r w:rsidRPr="00782897">
        <w:rPr>
          <w:sz w:val="28"/>
          <w:szCs w:val="28"/>
        </w:rPr>
        <w:t>подбора</w:t>
      </w:r>
      <w:r w:rsidRPr="00782897">
        <w:rPr>
          <w:spacing w:val="80"/>
          <w:sz w:val="28"/>
          <w:szCs w:val="28"/>
        </w:rPr>
        <w:t xml:space="preserve"> </w:t>
      </w:r>
      <w:r w:rsidRPr="00782897">
        <w:rPr>
          <w:sz w:val="28"/>
          <w:szCs w:val="28"/>
        </w:rPr>
        <w:t>спортивной</w:t>
      </w:r>
      <w:r w:rsidRPr="00782897">
        <w:rPr>
          <w:spacing w:val="80"/>
          <w:sz w:val="28"/>
          <w:szCs w:val="28"/>
        </w:rPr>
        <w:t xml:space="preserve"> </w:t>
      </w:r>
      <w:r w:rsidRPr="00782897">
        <w:rPr>
          <w:sz w:val="28"/>
          <w:szCs w:val="28"/>
        </w:rPr>
        <w:t>одежды</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обуви</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 по лапте;</w:t>
      </w:r>
    </w:p>
    <w:p w14:paraId="50CBA00C" w14:textId="77777777" w:rsidR="00782897" w:rsidRPr="00782897" w:rsidRDefault="00782897" w:rsidP="00782897">
      <w:pPr>
        <w:spacing w:line="264" w:lineRule="auto"/>
        <w:ind w:left="110" w:right="166" w:firstLine="569"/>
        <w:jc w:val="both"/>
        <w:rPr>
          <w:sz w:val="28"/>
          <w:szCs w:val="28"/>
        </w:rPr>
      </w:pPr>
      <w:r w:rsidRPr="00782897">
        <w:rPr>
          <w:sz w:val="28"/>
          <w:szCs w:val="28"/>
        </w:rPr>
        <w:t xml:space="preserve">умение осуществлять самоконтроль за физической нагрузкой в процессе занятий лаптой, применять средства восстановления организма после физической </w:t>
      </w:r>
      <w:r w:rsidRPr="00782897">
        <w:rPr>
          <w:spacing w:val="-2"/>
          <w:sz w:val="28"/>
          <w:szCs w:val="28"/>
        </w:rPr>
        <w:t>нагрузки;</w:t>
      </w:r>
    </w:p>
    <w:p w14:paraId="2EC7C274" w14:textId="77777777" w:rsidR="00782897" w:rsidRPr="00782897" w:rsidRDefault="00782897" w:rsidP="00782897">
      <w:pPr>
        <w:spacing w:line="266" w:lineRule="auto"/>
        <w:ind w:left="110" w:right="148" w:firstLine="569"/>
        <w:jc w:val="both"/>
        <w:rPr>
          <w:sz w:val="28"/>
          <w:szCs w:val="28"/>
        </w:rPr>
      </w:pPr>
      <w:r w:rsidRPr="00782897">
        <w:rPr>
          <w:sz w:val="28"/>
          <w:szCs w:val="28"/>
        </w:rPr>
        <w:t>умение демонстрировать общеразвивающие специальные и имитационные упражнения</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развития</w:t>
      </w:r>
      <w:r w:rsidRPr="00782897">
        <w:rPr>
          <w:spacing w:val="80"/>
          <w:w w:val="150"/>
          <w:sz w:val="28"/>
          <w:szCs w:val="28"/>
        </w:rPr>
        <w:t xml:space="preserve"> </w:t>
      </w:r>
      <w:r w:rsidRPr="00782897">
        <w:rPr>
          <w:sz w:val="28"/>
          <w:szCs w:val="28"/>
        </w:rPr>
        <w:t>физических</w:t>
      </w:r>
      <w:r w:rsidRPr="00782897">
        <w:rPr>
          <w:spacing w:val="80"/>
          <w:w w:val="150"/>
          <w:sz w:val="28"/>
          <w:szCs w:val="28"/>
        </w:rPr>
        <w:t xml:space="preserve"> </w:t>
      </w:r>
      <w:r w:rsidRPr="00782897">
        <w:rPr>
          <w:sz w:val="28"/>
          <w:szCs w:val="28"/>
        </w:rPr>
        <w:t>качеств,</w:t>
      </w:r>
      <w:r w:rsidRPr="00782897">
        <w:rPr>
          <w:spacing w:val="80"/>
          <w:w w:val="150"/>
          <w:sz w:val="28"/>
          <w:szCs w:val="28"/>
        </w:rPr>
        <w:t xml:space="preserve"> </w:t>
      </w:r>
      <w:r w:rsidRPr="00782897">
        <w:rPr>
          <w:sz w:val="28"/>
          <w:szCs w:val="28"/>
        </w:rPr>
        <w:t>базовых</w:t>
      </w:r>
      <w:r w:rsidRPr="00782897">
        <w:rPr>
          <w:spacing w:val="80"/>
          <w:w w:val="150"/>
          <w:sz w:val="28"/>
          <w:szCs w:val="28"/>
        </w:rPr>
        <w:t xml:space="preserve"> </w:t>
      </w:r>
      <w:r w:rsidRPr="00782897">
        <w:rPr>
          <w:sz w:val="28"/>
          <w:szCs w:val="28"/>
        </w:rPr>
        <w:t xml:space="preserve">технических </w:t>
      </w:r>
      <w:r w:rsidRPr="00782897">
        <w:rPr>
          <w:spacing w:val="-2"/>
          <w:sz w:val="28"/>
          <w:szCs w:val="28"/>
        </w:rPr>
        <w:t>приемов;</w:t>
      </w:r>
    </w:p>
    <w:p w14:paraId="407BAAAA" w14:textId="77777777" w:rsidR="00782897" w:rsidRPr="00782897" w:rsidRDefault="00782897" w:rsidP="00782897">
      <w:pPr>
        <w:spacing w:line="264" w:lineRule="auto"/>
        <w:ind w:left="110" w:right="163" w:firstLine="569"/>
        <w:jc w:val="both"/>
        <w:rPr>
          <w:sz w:val="28"/>
          <w:szCs w:val="28"/>
        </w:rPr>
      </w:pPr>
      <w:r w:rsidRPr="00782897">
        <w:rPr>
          <w:sz w:val="28"/>
          <w:szCs w:val="28"/>
        </w:rPr>
        <w:t>участие</w:t>
      </w:r>
      <w:r w:rsidRPr="00782897">
        <w:rPr>
          <w:spacing w:val="-18"/>
          <w:sz w:val="28"/>
          <w:szCs w:val="28"/>
        </w:rPr>
        <w:t xml:space="preserve"> </w:t>
      </w:r>
      <w:r w:rsidRPr="00782897">
        <w:rPr>
          <w:sz w:val="28"/>
          <w:szCs w:val="28"/>
        </w:rPr>
        <w:t>в</w:t>
      </w:r>
      <w:r w:rsidRPr="00782897">
        <w:rPr>
          <w:spacing w:val="-17"/>
          <w:sz w:val="28"/>
          <w:szCs w:val="28"/>
        </w:rPr>
        <w:t xml:space="preserve"> </w:t>
      </w:r>
      <w:r w:rsidRPr="00782897">
        <w:rPr>
          <w:sz w:val="28"/>
          <w:szCs w:val="28"/>
        </w:rPr>
        <w:t>соревновательной</w:t>
      </w:r>
      <w:r w:rsidRPr="00782897">
        <w:rPr>
          <w:spacing w:val="-18"/>
          <w:sz w:val="28"/>
          <w:szCs w:val="28"/>
        </w:rPr>
        <w:t xml:space="preserve"> </w:t>
      </w:r>
      <w:r w:rsidRPr="00782897">
        <w:rPr>
          <w:sz w:val="28"/>
          <w:szCs w:val="28"/>
        </w:rPr>
        <w:t>деятельности</w:t>
      </w:r>
      <w:r w:rsidRPr="00782897">
        <w:rPr>
          <w:spacing w:val="-17"/>
          <w:sz w:val="28"/>
          <w:szCs w:val="28"/>
        </w:rPr>
        <w:t xml:space="preserve"> </w:t>
      </w:r>
      <w:r w:rsidRPr="00782897">
        <w:rPr>
          <w:sz w:val="28"/>
          <w:szCs w:val="28"/>
        </w:rPr>
        <w:t>внутри</w:t>
      </w:r>
      <w:r w:rsidRPr="00782897">
        <w:rPr>
          <w:spacing w:val="-18"/>
          <w:sz w:val="28"/>
          <w:szCs w:val="28"/>
        </w:rPr>
        <w:t xml:space="preserve"> </w:t>
      </w:r>
      <w:r w:rsidRPr="00782897">
        <w:rPr>
          <w:sz w:val="28"/>
          <w:szCs w:val="28"/>
        </w:rPr>
        <w:t>школьных</w:t>
      </w:r>
      <w:r w:rsidRPr="00782897">
        <w:rPr>
          <w:spacing w:val="-17"/>
          <w:sz w:val="28"/>
          <w:szCs w:val="28"/>
        </w:rPr>
        <w:t xml:space="preserve"> </w:t>
      </w:r>
      <w:r w:rsidRPr="00782897">
        <w:rPr>
          <w:sz w:val="28"/>
          <w:szCs w:val="28"/>
        </w:rPr>
        <w:t>этапов</w:t>
      </w:r>
      <w:r w:rsidRPr="00782897">
        <w:rPr>
          <w:spacing w:val="-18"/>
          <w:sz w:val="28"/>
          <w:szCs w:val="28"/>
        </w:rPr>
        <w:t xml:space="preserve"> </w:t>
      </w:r>
      <w:r w:rsidRPr="00782897">
        <w:rPr>
          <w:sz w:val="28"/>
          <w:szCs w:val="28"/>
        </w:rPr>
        <w:t>различных соревнований, участие в соревнованиях по лапте;</w:t>
      </w:r>
    </w:p>
    <w:p w14:paraId="634F2362" w14:textId="77777777" w:rsidR="00782897" w:rsidRPr="00782897" w:rsidRDefault="00782897" w:rsidP="00782897">
      <w:pPr>
        <w:spacing w:line="268" w:lineRule="auto"/>
        <w:ind w:left="110" w:right="168" w:firstLine="569"/>
        <w:jc w:val="both"/>
        <w:rPr>
          <w:sz w:val="28"/>
          <w:szCs w:val="28"/>
        </w:rPr>
      </w:pPr>
      <w:r w:rsidRPr="00782897">
        <w:rPr>
          <w:sz w:val="28"/>
          <w:szCs w:val="28"/>
        </w:rPr>
        <w:t>знание</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выполнение</w:t>
      </w:r>
      <w:r w:rsidRPr="00782897">
        <w:rPr>
          <w:spacing w:val="-8"/>
          <w:sz w:val="28"/>
          <w:szCs w:val="28"/>
        </w:rPr>
        <w:t xml:space="preserve"> </w:t>
      </w:r>
      <w:r w:rsidRPr="00782897">
        <w:rPr>
          <w:sz w:val="28"/>
          <w:szCs w:val="28"/>
        </w:rPr>
        <w:t>тестовых</w:t>
      </w:r>
      <w:r w:rsidRPr="00782897">
        <w:rPr>
          <w:spacing w:val="-2"/>
          <w:sz w:val="28"/>
          <w:szCs w:val="28"/>
        </w:rPr>
        <w:t xml:space="preserve"> </w:t>
      </w:r>
      <w:r w:rsidRPr="00782897">
        <w:rPr>
          <w:sz w:val="28"/>
          <w:szCs w:val="28"/>
        </w:rPr>
        <w:t>упражнений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z w:val="28"/>
          <w:szCs w:val="28"/>
        </w:rPr>
        <w:t>физической</w:t>
      </w:r>
      <w:r w:rsidRPr="00782897">
        <w:rPr>
          <w:spacing w:val="-5"/>
          <w:sz w:val="28"/>
          <w:szCs w:val="28"/>
        </w:rPr>
        <w:t xml:space="preserve"> </w:t>
      </w:r>
      <w:r w:rsidRPr="00782897">
        <w:rPr>
          <w:sz w:val="28"/>
          <w:szCs w:val="28"/>
        </w:rPr>
        <w:t>подготовленности игроков в лапту.</w:t>
      </w:r>
    </w:p>
    <w:p w14:paraId="6E0D4875" w14:textId="77777777" w:rsidR="00782897" w:rsidRPr="00782897" w:rsidRDefault="00782897" w:rsidP="00782897">
      <w:pPr>
        <w:spacing w:line="268" w:lineRule="auto"/>
        <w:sectPr w:rsidR="00782897" w:rsidRPr="00782897">
          <w:pgSz w:w="11910" w:h="16850"/>
          <w:pgMar w:top="1160" w:right="700" w:bottom="940" w:left="1020" w:header="751" w:footer="755" w:gutter="0"/>
          <w:cols w:space="720"/>
        </w:sectPr>
      </w:pPr>
    </w:p>
    <w:p w14:paraId="0EA192E3" w14:textId="77777777" w:rsidR="00782897" w:rsidRPr="00782897" w:rsidRDefault="00782897" w:rsidP="00782897">
      <w:pPr>
        <w:spacing w:before="90"/>
        <w:ind w:left="110"/>
        <w:jc w:val="both"/>
        <w:outlineLvl w:val="1"/>
        <w:rPr>
          <w:b/>
          <w:bCs/>
          <w:sz w:val="28"/>
          <w:szCs w:val="28"/>
        </w:rPr>
      </w:pPr>
      <w:bookmarkStart w:id="26" w:name="_bookmark38"/>
      <w:bookmarkEnd w:id="26"/>
      <w:r w:rsidRPr="00782897">
        <w:rPr>
          <w:b/>
          <w:bCs/>
          <w:sz w:val="28"/>
          <w:szCs w:val="28"/>
        </w:rPr>
        <w:lastRenderedPageBreak/>
        <w:t>ПРОГРАММА</w:t>
      </w:r>
      <w:r w:rsidRPr="00782897">
        <w:rPr>
          <w:b/>
          <w:bCs/>
          <w:spacing w:val="-8"/>
          <w:sz w:val="28"/>
          <w:szCs w:val="28"/>
        </w:rPr>
        <w:t xml:space="preserve"> </w:t>
      </w:r>
      <w:r w:rsidRPr="00782897">
        <w:rPr>
          <w:b/>
          <w:bCs/>
          <w:sz w:val="28"/>
          <w:szCs w:val="28"/>
        </w:rPr>
        <w:t>МОДУЛЯ</w:t>
      </w:r>
      <w:r w:rsidRPr="00782897">
        <w:rPr>
          <w:b/>
          <w:bCs/>
          <w:spacing w:val="-12"/>
          <w:sz w:val="28"/>
          <w:szCs w:val="28"/>
        </w:rPr>
        <w:t xml:space="preserve"> </w:t>
      </w:r>
      <w:r w:rsidRPr="00782897">
        <w:rPr>
          <w:b/>
          <w:bCs/>
          <w:sz w:val="28"/>
          <w:szCs w:val="28"/>
        </w:rPr>
        <w:t>«ФУТБОЛ</w:t>
      </w:r>
      <w:r w:rsidRPr="00782897">
        <w:rPr>
          <w:b/>
          <w:bCs/>
          <w:spacing w:val="-5"/>
          <w:sz w:val="28"/>
          <w:szCs w:val="28"/>
        </w:rPr>
        <w:t xml:space="preserve"> </w:t>
      </w:r>
      <w:r w:rsidRPr="00782897">
        <w:rPr>
          <w:b/>
          <w:bCs/>
          <w:sz w:val="28"/>
          <w:szCs w:val="28"/>
        </w:rPr>
        <w:t>ДЛЯ</w:t>
      </w:r>
      <w:r w:rsidRPr="00782897">
        <w:rPr>
          <w:b/>
          <w:bCs/>
          <w:spacing w:val="-5"/>
          <w:sz w:val="28"/>
          <w:szCs w:val="28"/>
        </w:rPr>
        <w:t xml:space="preserve"> </w:t>
      </w:r>
      <w:r w:rsidRPr="00782897">
        <w:rPr>
          <w:b/>
          <w:bCs/>
          <w:spacing w:val="-2"/>
          <w:sz w:val="28"/>
          <w:szCs w:val="28"/>
        </w:rPr>
        <w:t>ВСЕХ»</w:t>
      </w:r>
    </w:p>
    <w:p w14:paraId="678CD4F8" w14:textId="77777777" w:rsidR="00782897" w:rsidRPr="00782897" w:rsidRDefault="00782897" w:rsidP="00782897">
      <w:pPr>
        <w:spacing w:before="139"/>
        <w:ind w:left="110"/>
        <w:jc w:val="both"/>
        <w:outlineLvl w:val="2"/>
        <w:rPr>
          <w:b/>
          <w:bCs/>
          <w:sz w:val="28"/>
          <w:szCs w:val="28"/>
        </w:rPr>
      </w:pPr>
      <w:r w:rsidRPr="00782897">
        <w:rPr>
          <w:b/>
          <w:bCs/>
          <w:spacing w:val="-2"/>
          <w:sz w:val="28"/>
          <w:szCs w:val="28"/>
        </w:rPr>
        <w:t>Пояснительная</w:t>
      </w:r>
      <w:r w:rsidRPr="00782897">
        <w:rPr>
          <w:b/>
          <w:bCs/>
          <w:spacing w:val="4"/>
          <w:sz w:val="28"/>
          <w:szCs w:val="28"/>
        </w:rPr>
        <w:t xml:space="preserve"> </w:t>
      </w:r>
      <w:r w:rsidRPr="00782897">
        <w:rPr>
          <w:b/>
          <w:bCs/>
          <w:spacing w:val="-2"/>
          <w:sz w:val="28"/>
          <w:szCs w:val="28"/>
        </w:rPr>
        <w:t>записка</w:t>
      </w:r>
    </w:p>
    <w:p w14:paraId="20D32B60" w14:textId="77777777" w:rsidR="00782897" w:rsidRPr="00782897" w:rsidRDefault="00782897" w:rsidP="00782897">
      <w:pPr>
        <w:spacing w:before="146" w:line="254" w:lineRule="auto"/>
        <w:ind w:left="110" w:right="154" w:firstLine="569"/>
        <w:jc w:val="both"/>
        <w:rPr>
          <w:sz w:val="28"/>
          <w:szCs w:val="28"/>
        </w:rPr>
      </w:pPr>
      <w:r w:rsidRPr="00782897">
        <w:rPr>
          <w:sz w:val="28"/>
          <w:szCs w:val="28"/>
        </w:rPr>
        <w:t>Учебный</w:t>
      </w:r>
      <w:r w:rsidRPr="00782897">
        <w:rPr>
          <w:spacing w:val="39"/>
          <w:sz w:val="28"/>
          <w:szCs w:val="28"/>
        </w:rPr>
        <w:t xml:space="preserve"> </w:t>
      </w:r>
      <w:r w:rsidRPr="00782897">
        <w:rPr>
          <w:sz w:val="28"/>
          <w:szCs w:val="28"/>
        </w:rPr>
        <w:t>модуль</w:t>
      </w:r>
      <w:r w:rsidRPr="00782897">
        <w:rPr>
          <w:spacing w:val="40"/>
          <w:sz w:val="28"/>
          <w:szCs w:val="28"/>
        </w:rPr>
        <w:t xml:space="preserve"> </w:t>
      </w:r>
      <w:r w:rsidRPr="00782897">
        <w:rPr>
          <w:sz w:val="28"/>
          <w:szCs w:val="28"/>
        </w:rPr>
        <w:t>«Футбол</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всех»</w:t>
      </w:r>
      <w:r w:rsidRPr="00782897">
        <w:rPr>
          <w:spacing w:val="40"/>
          <w:sz w:val="28"/>
          <w:szCs w:val="28"/>
        </w:rPr>
        <w:t xml:space="preserve"> </w:t>
      </w:r>
      <w:r w:rsidRPr="00782897">
        <w:rPr>
          <w:sz w:val="28"/>
          <w:szCs w:val="28"/>
        </w:rPr>
        <w:t>(далее</w:t>
      </w:r>
      <w:r w:rsidRPr="00782897">
        <w:rPr>
          <w:spacing w:val="40"/>
          <w:sz w:val="28"/>
          <w:szCs w:val="28"/>
        </w:rPr>
        <w:t xml:space="preserve"> </w:t>
      </w:r>
      <w:r w:rsidRPr="00782897">
        <w:rPr>
          <w:sz w:val="28"/>
          <w:szCs w:val="28"/>
        </w:rPr>
        <w:t>–</w:t>
      </w:r>
      <w:r w:rsidRPr="00782897">
        <w:rPr>
          <w:spacing w:val="40"/>
          <w:sz w:val="28"/>
          <w:szCs w:val="28"/>
        </w:rPr>
        <w:t xml:space="preserve"> </w:t>
      </w:r>
      <w:r w:rsidRPr="00782897">
        <w:rPr>
          <w:sz w:val="28"/>
          <w:szCs w:val="28"/>
        </w:rPr>
        <w:t>модуль</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футболу,</w:t>
      </w:r>
      <w:r w:rsidRPr="00782897">
        <w:rPr>
          <w:spacing w:val="40"/>
          <w:sz w:val="28"/>
          <w:szCs w:val="28"/>
        </w:rPr>
        <w:t xml:space="preserve"> </w:t>
      </w:r>
      <w:r w:rsidRPr="00782897">
        <w:rPr>
          <w:sz w:val="28"/>
          <w:szCs w:val="28"/>
        </w:rPr>
        <w:t>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033D053" w14:textId="77777777" w:rsidR="00782897" w:rsidRPr="00782897" w:rsidRDefault="00782897" w:rsidP="00782897">
      <w:pPr>
        <w:spacing w:line="254" w:lineRule="auto"/>
        <w:ind w:left="110" w:right="152" w:firstLine="569"/>
        <w:jc w:val="both"/>
        <w:rPr>
          <w:sz w:val="28"/>
          <w:szCs w:val="28"/>
        </w:rPr>
      </w:pPr>
      <w:r w:rsidRPr="00782897">
        <w:rPr>
          <w:sz w:val="28"/>
          <w:szCs w:val="28"/>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w:t>
      </w:r>
      <w:r w:rsidRPr="00782897">
        <w:rPr>
          <w:spacing w:val="-5"/>
          <w:sz w:val="28"/>
          <w:szCs w:val="28"/>
        </w:rPr>
        <w:t xml:space="preserve"> </w:t>
      </w:r>
      <w:r w:rsidRPr="00782897">
        <w:rPr>
          <w:sz w:val="28"/>
          <w:szCs w:val="28"/>
        </w:rPr>
        <w:t>ведущее</w:t>
      </w:r>
      <w:r w:rsidRPr="00782897">
        <w:rPr>
          <w:spacing w:val="-7"/>
          <w:sz w:val="28"/>
          <w:szCs w:val="28"/>
        </w:rPr>
        <w:t xml:space="preserve"> </w:t>
      </w:r>
      <w:r w:rsidRPr="00782897">
        <w:rPr>
          <w:sz w:val="28"/>
          <w:szCs w:val="28"/>
        </w:rPr>
        <w:t>место</w:t>
      </w:r>
      <w:r w:rsidRPr="00782897">
        <w:rPr>
          <w:spacing w:val="-9"/>
          <w:sz w:val="28"/>
          <w:szCs w:val="28"/>
        </w:rPr>
        <w:t xml:space="preserve"> </w:t>
      </w:r>
      <w:r w:rsidRPr="00782897">
        <w:rPr>
          <w:sz w:val="28"/>
          <w:szCs w:val="28"/>
        </w:rPr>
        <w:t>в</w:t>
      </w:r>
      <w:r w:rsidRPr="00782897">
        <w:rPr>
          <w:spacing w:val="-8"/>
          <w:sz w:val="28"/>
          <w:szCs w:val="28"/>
        </w:rPr>
        <w:t xml:space="preserve"> </w:t>
      </w:r>
      <w:r w:rsidRPr="00782897">
        <w:rPr>
          <w:sz w:val="28"/>
          <w:szCs w:val="28"/>
        </w:rPr>
        <w:t>общей</w:t>
      </w:r>
      <w:r w:rsidRPr="00782897">
        <w:rPr>
          <w:spacing w:val="-5"/>
          <w:sz w:val="28"/>
          <w:szCs w:val="28"/>
        </w:rPr>
        <w:t xml:space="preserve"> </w:t>
      </w:r>
      <w:r w:rsidRPr="00782897">
        <w:rPr>
          <w:sz w:val="28"/>
          <w:szCs w:val="28"/>
        </w:rPr>
        <w:t>системе</w:t>
      </w:r>
      <w:r w:rsidRPr="00782897">
        <w:rPr>
          <w:spacing w:val="-7"/>
          <w:sz w:val="28"/>
          <w:szCs w:val="28"/>
        </w:rPr>
        <w:t xml:space="preserve"> </w:t>
      </w:r>
      <w:r w:rsidRPr="00782897">
        <w:rPr>
          <w:sz w:val="28"/>
          <w:szCs w:val="28"/>
        </w:rPr>
        <w:t>физического</w:t>
      </w:r>
      <w:r w:rsidRPr="00782897">
        <w:rPr>
          <w:spacing w:val="-9"/>
          <w:sz w:val="28"/>
          <w:szCs w:val="28"/>
        </w:rPr>
        <w:t xml:space="preserve"> </w:t>
      </w:r>
      <w:r w:rsidRPr="00782897">
        <w:rPr>
          <w:sz w:val="28"/>
          <w:szCs w:val="28"/>
        </w:rPr>
        <w:t>воспитания</w:t>
      </w:r>
      <w:r w:rsidRPr="00782897">
        <w:rPr>
          <w:spacing w:val="-5"/>
          <w:sz w:val="28"/>
          <w:szCs w:val="28"/>
        </w:rPr>
        <w:t xml:space="preserve"> </w:t>
      </w:r>
      <w:r w:rsidRPr="00782897">
        <w:rPr>
          <w:sz w:val="28"/>
          <w:szCs w:val="28"/>
        </w:rPr>
        <w:t>подрастающего поколения. Командный характер игры «футбол» воспитывает чувство дружбы, товарищества,</w:t>
      </w:r>
      <w:r w:rsidRPr="00782897">
        <w:rPr>
          <w:spacing w:val="80"/>
          <w:sz w:val="28"/>
          <w:szCs w:val="28"/>
        </w:rPr>
        <w:t xml:space="preserve"> </w:t>
      </w:r>
      <w:r w:rsidRPr="00782897">
        <w:rPr>
          <w:sz w:val="28"/>
          <w:szCs w:val="28"/>
        </w:rPr>
        <w:t>взаимопомощи,</w:t>
      </w:r>
      <w:r w:rsidRPr="00782897">
        <w:rPr>
          <w:spacing w:val="80"/>
          <w:sz w:val="28"/>
          <w:szCs w:val="28"/>
        </w:rPr>
        <w:t xml:space="preserve"> </w:t>
      </w:r>
      <w:r w:rsidRPr="00782897">
        <w:rPr>
          <w:sz w:val="28"/>
          <w:szCs w:val="28"/>
        </w:rPr>
        <w:t>развивает</w:t>
      </w:r>
      <w:r w:rsidRPr="00782897">
        <w:rPr>
          <w:spacing w:val="80"/>
          <w:sz w:val="28"/>
          <w:szCs w:val="28"/>
        </w:rPr>
        <w:t xml:space="preserve"> </w:t>
      </w:r>
      <w:r w:rsidRPr="00782897">
        <w:rPr>
          <w:sz w:val="28"/>
          <w:szCs w:val="28"/>
        </w:rPr>
        <w:t>такие</w:t>
      </w:r>
      <w:r w:rsidRPr="00782897">
        <w:rPr>
          <w:spacing w:val="80"/>
          <w:sz w:val="28"/>
          <w:szCs w:val="28"/>
        </w:rPr>
        <w:t xml:space="preserve"> </w:t>
      </w:r>
      <w:r w:rsidRPr="00782897">
        <w:rPr>
          <w:sz w:val="28"/>
          <w:szCs w:val="28"/>
        </w:rPr>
        <w:t>ценные</w:t>
      </w:r>
      <w:r w:rsidRPr="00782897">
        <w:rPr>
          <w:spacing w:val="80"/>
          <w:sz w:val="28"/>
          <w:szCs w:val="28"/>
        </w:rPr>
        <w:t xml:space="preserve"> </w:t>
      </w:r>
      <w:r w:rsidRPr="00782897">
        <w:rPr>
          <w:sz w:val="28"/>
          <w:szCs w:val="28"/>
        </w:rPr>
        <w:t>моральные</w:t>
      </w:r>
      <w:r w:rsidRPr="00782897">
        <w:rPr>
          <w:spacing w:val="80"/>
          <w:sz w:val="28"/>
          <w:szCs w:val="28"/>
        </w:rPr>
        <w:t xml:space="preserve"> </w:t>
      </w:r>
      <w:r w:rsidRPr="00782897">
        <w:rPr>
          <w:sz w:val="28"/>
          <w:szCs w:val="28"/>
        </w:rPr>
        <w:t>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w:t>
      </w:r>
      <w:r w:rsidRPr="00782897">
        <w:rPr>
          <w:spacing w:val="-9"/>
          <w:sz w:val="28"/>
          <w:szCs w:val="28"/>
        </w:rPr>
        <w:t xml:space="preserve"> </w:t>
      </w:r>
      <w:r w:rsidRPr="00782897">
        <w:rPr>
          <w:sz w:val="28"/>
          <w:szCs w:val="28"/>
        </w:rPr>
        <w:t>творчество.</w:t>
      </w:r>
      <w:r w:rsidRPr="00782897">
        <w:rPr>
          <w:spacing w:val="-9"/>
          <w:sz w:val="28"/>
          <w:szCs w:val="28"/>
        </w:rPr>
        <w:t xml:space="preserve"> </w:t>
      </w:r>
      <w:r w:rsidRPr="00782897">
        <w:rPr>
          <w:sz w:val="28"/>
          <w:szCs w:val="28"/>
        </w:rPr>
        <w:t>В</w:t>
      </w:r>
      <w:r w:rsidRPr="00782897">
        <w:rPr>
          <w:spacing w:val="-11"/>
          <w:sz w:val="28"/>
          <w:szCs w:val="28"/>
        </w:rPr>
        <w:t xml:space="preserve"> </w:t>
      </w:r>
      <w:r w:rsidRPr="00782897">
        <w:rPr>
          <w:sz w:val="28"/>
          <w:szCs w:val="28"/>
        </w:rPr>
        <w:t>процессе</w:t>
      </w:r>
      <w:r w:rsidRPr="00782897">
        <w:rPr>
          <w:spacing w:val="-6"/>
          <w:sz w:val="28"/>
          <w:szCs w:val="28"/>
        </w:rPr>
        <w:t xml:space="preserve"> </w:t>
      </w:r>
      <w:r w:rsidRPr="00782897">
        <w:rPr>
          <w:sz w:val="28"/>
          <w:szCs w:val="28"/>
        </w:rPr>
        <w:t>игровой</w:t>
      </w:r>
      <w:r w:rsidRPr="00782897">
        <w:rPr>
          <w:spacing w:val="-10"/>
          <w:sz w:val="28"/>
          <w:szCs w:val="28"/>
        </w:rPr>
        <w:t xml:space="preserve"> </w:t>
      </w:r>
      <w:r w:rsidRPr="00782897">
        <w:rPr>
          <w:sz w:val="28"/>
          <w:szCs w:val="28"/>
        </w:rPr>
        <w:t>деятельности</w:t>
      </w:r>
      <w:r w:rsidRPr="00782897">
        <w:rPr>
          <w:spacing w:val="-10"/>
          <w:sz w:val="28"/>
          <w:szCs w:val="28"/>
        </w:rPr>
        <w:t xml:space="preserve"> </w:t>
      </w:r>
      <w:r w:rsidRPr="00782897">
        <w:rPr>
          <w:sz w:val="28"/>
          <w:szCs w:val="28"/>
        </w:rPr>
        <w:t>необходимо</w:t>
      </w:r>
      <w:r w:rsidRPr="00782897">
        <w:rPr>
          <w:spacing w:val="-8"/>
          <w:sz w:val="28"/>
          <w:szCs w:val="28"/>
        </w:rPr>
        <w:t xml:space="preserve"> </w:t>
      </w:r>
      <w:r w:rsidRPr="00782897">
        <w:rPr>
          <w:sz w:val="28"/>
          <w:szCs w:val="28"/>
        </w:rPr>
        <w:t>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3ECBE0CF" w14:textId="77777777" w:rsidR="00782897" w:rsidRPr="00782897" w:rsidRDefault="00782897" w:rsidP="00782897">
      <w:pPr>
        <w:spacing w:line="254" w:lineRule="auto"/>
        <w:ind w:left="110" w:right="158" w:firstLine="569"/>
        <w:jc w:val="both"/>
        <w:rPr>
          <w:sz w:val="28"/>
          <w:szCs w:val="28"/>
        </w:rPr>
      </w:pPr>
      <w:r w:rsidRPr="00782897">
        <w:rPr>
          <w:sz w:val="28"/>
          <w:szCs w:val="28"/>
        </w:rPr>
        <w:t>Систематические занятия футболом обеспечивают каждому обучающемуся всестороннее</w:t>
      </w:r>
      <w:r w:rsidRPr="00782897">
        <w:rPr>
          <w:spacing w:val="-18"/>
          <w:sz w:val="28"/>
          <w:szCs w:val="28"/>
        </w:rPr>
        <w:t xml:space="preserve"> </w:t>
      </w:r>
      <w:r w:rsidRPr="00782897">
        <w:rPr>
          <w:sz w:val="28"/>
          <w:szCs w:val="28"/>
        </w:rPr>
        <w:t>физическое</w:t>
      </w:r>
      <w:r w:rsidRPr="00782897">
        <w:rPr>
          <w:spacing w:val="-11"/>
          <w:sz w:val="28"/>
          <w:szCs w:val="28"/>
        </w:rPr>
        <w:t xml:space="preserve"> </w:t>
      </w:r>
      <w:r w:rsidRPr="00782897">
        <w:rPr>
          <w:sz w:val="28"/>
          <w:szCs w:val="28"/>
        </w:rPr>
        <w:t>развитие,</w:t>
      </w:r>
      <w:r w:rsidRPr="00782897">
        <w:rPr>
          <w:spacing w:val="-14"/>
          <w:sz w:val="28"/>
          <w:szCs w:val="28"/>
        </w:rPr>
        <w:t xml:space="preserve"> </w:t>
      </w:r>
      <w:r w:rsidRPr="00782897">
        <w:rPr>
          <w:sz w:val="28"/>
          <w:szCs w:val="28"/>
        </w:rPr>
        <w:t>возможность</w:t>
      </w:r>
      <w:r w:rsidRPr="00782897">
        <w:rPr>
          <w:spacing w:val="-15"/>
          <w:sz w:val="28"/>
          <w:szCs w:val="28"/>
        </w:rPr>
        <w:t xml:space="preserve"> </w:t>
      </w:r>
      <w:r w:rsidRPr="00782897">
        <w:rPr>
          <w:sz w:val="28"/>
          <w:szCs w:val="28"/>
        </w:rPr>
        <w:t>сохранения</w:t>
      </w:r>
      <w:r w:rsidRPr="00782897">
        <w:rPr>
          <w:spacing w:val="-9"/>
          <w:sz w:val="28"/>
          <w:szCs w:val="28"/>
        </w:rPr>
        <w:t xml:space="preserve"> </w:t>
      </w:r>
      <w:r w:rsidRPr="00782897">
        <w:rPr>
          <w:sz w:val="28"/>
          <w:szCs w:val="28"/>
        </w:rPr>
        <w:t>здоровья,</w:t>
      </w:r>
      <w:r w:rsidRPr="00782897">
        <w:rPr>
          <w:spacing w:val="-8"/>
          <w:sz w:val="28"/>
          <w:szCs w:val="28"/>
        </w:rPr>
        <w:t xml:space="preserve"> </w:t>
      </w:r>
      <w:r w:rsidRPr="00782897">
        <w:rPr>
          <w:sz w:val="28"/>
          <w:szCs w:val="28"/>
        </w:rPr>
        <w:t>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E7C4B2E" w14:textId="77777777" w:rsidR="00782897" w:rsidRPr="00782897" w:rsidRDefault="00782897" w:rsidP="00782897">
      <w:pPr>
        <w:spacing w:line="254" w:lineRule="auto"/>
        <w:ind w:left="110" w:right="160" w:firstLine="569"/>
        <w:jc w:val="both"/>
        <w:rPr>
          <w:sz w:val="28"/>
          <w:szCs w:val="28"/>
        </w:rPr>
      </w:pPr>
      <w:r w:rsidRPr="00782897">
        <w:rPr>
          <w:i/>
          <w:sz w:val="28"/>
          <w:szCs w:val="28"/>
        </w:rPr>
        <w:t xml:space="preserve">Целью </w:t>
      </w:r>
      <w:r w:rsidRPr="00782897">
        <w:rPr>
          <w:sz w:val="28"/>
          <w:szCs w:val="28"/>
        </w:rPr>
        <w:t>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715CDF5A" w14:textId="77777777" w:rsidR="00782897" w:rsidRPr="00782897" w:rsidRDefault="00782897" w:rsidP="00782897">
      <w:pPr>
        <w:ind w:left="680"/>
        <w:jc w:val="both"/>
        <w:rPr>
          <w:sz w:val="28"/>
        </w:rPr>
      </w:pPr>
      <w:r w:rsidRPr="00782897">
        <w:rPr>
          <w:i/>
          <w:sz w:val="28"/>
        </w:rPr>
        <w:t>Задачами</w:t>
      </w:r>
      <w:r w:rsidRPr="00782897">
        <w:rPr>
          <w:i/>
          <w:spacing w:val="-6"/>
          <w:sz w:val="28"/>
        </w:rPr>
        <w:t xml:space="preserve"> </w:t>
      </w:r>
      <w:r w:rsidRPr="00782897">
        <w:rPr>
          <w:sz w:val="28"/>
        </w:rPr>
        <w:t>изучения</w:t>
      </w:r>
      <w:r w:rsidRPr="00782897">
        <w:rPr>
          <w:spacing w:val="-9"/>
          <w:sz w:val="28"/>
        </w:rPr>
        <w:t xml:space="preserve"> </w:t>
      </w:r>
      <w:r w:rsidRPr="00782897">
        <w:rPr>
          <w:sz w:val="28"/>
        </w:rPr>
        <w:t>модуля</w:t>
      </w:r>
      <w:r w:rsidRPr="00782897">
        <w:rPr>
          <w:spacing w:val="-9"/>
          <w:sz w:val="28"/>
        </w:rPr>
        <w:t xml:space="preserve"> </w:t>
      </w:r>
      <w:r w:rsidRPr="00782897">
        <w:rPr>
          <w:sz w:val="28"/>
        </w:rPr>
        <w:t>«Футбол»</w:t>
      </w:r>
      <w:r w:rsidRPr="00782897">
        <w:rPr>
          <w:spacing w:val="-13"/>
          <w:sz w:val="28"/>
        </w:rPr>
        <w:t xml:space="preserve"> </w:t>
      </w:r>
      <w:r w:rsidRPr="00782897">
        <w:rPr>
          <w:spacing w:val="-2"/>
          <w:sz w:val="28"/>
        </w:rPr>
        <w:t>являются:</w:t>
      </w:r>
    </w:p>
    <w:p w14:paraId="12F17004" w14:textId="77777777" w:rsidR="00782897" w:rsidRPr="00782897" w:rsidRDefault="00782897" w:rsidP="00782897">
      <w:pPr>
        <w:spacing w:before="12" w:line="252" w:lineRule="auto"/>
        <w:ind w:left="110" w:right="158" w:firstLine="569"/>
        <w:jc w:val="both"/>
        <w:rPr>
          <w:sz w:val="28"/>
          <w:szCs w:val="28"/>
        </w:rPr>
      </w:pPr>
      <w:r w:rsidRPr="00782897">
        <w:rPr>
          <w:sz w:val="28"/>
          <w:szCs w:val="28"/>
        </w:rPr>
        <w:t>приобщение обучающихся к здоровому образу жизни и гармонии тела средствами футбола;</w:t>
      </w:r>
    </w:p>
    <w:p w14:paraId="536307B8" w14:textId="77777777" w:rsidR="00782897" w:rsidRPr="00782897" w:rsidRDefault="00782897" w:rsidP="00782897">
      <w:pPr>
        <w:spacing w:before="8" w:line="252" w:lineRule="auto"/>
        <w:ind w:left="110" w:right="165" w:firstLine="569"/>
        <w:jc w:val="both"/>
        <w:rPr>
          <w:sz w:val="28"/>
          <w:szCs w:val="28"/>
        </w:rPr>
      </w:pPr>
      <w:r w:rsidRPr="00782897">
        <w:rPr>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192BF583" w14:textId="77777777" w:rsidR="00782897" w:rsidRPr="00782897" w:rsidRDefault="00782897" w:rsidP="00782897">
      <w:pPr>
        <w:spacing w:before="9" w:line="252" w:lineRule="auto"/>
        <w:ind w:left="110" w:right="166" w:firstLine="569"/>
        <w:jc w:val="both"/>
        <w:rPr>
          <w:sz w:val="28"/>
          <w:szCs w:val="28"/>
        </w:rPr>
      </w:pPr>
      <w:r w:rsidRPr="00782897">
        <w:rPr>
          <w:sz w:val="28"/>
          <w:szCs w:val="28"/>
        </w:rPr>
        <w:t>укрепление и</w:t>
      </w:r>
      <w:r w:rsidRPr="00782897">
        <w:rPr>
          <w:spacing w:val="38"/>
          <w:sz w:val="28"/>
          <w:szCs w:val="28"/>
        </w:rPr>
        <w:t xml:space="preserve"> </w:t>
      </w:r>
      <w:r w:rsidRPr="00782897">
        <w:rPr>
          <w:sz w:val="28"/>
          <w:szCs w:val="28"/>
        </w:rPr>
        <w:t>сохранения</w:t>
      </w:r>
      <w:r w:rsidRPr="00782897">
        <w:rPr>
          <w:spacing w:val="38"/>
          <w:sz w:val="28"/>
          <w:szCs w:val="28"/>
        </w:rPr>
        <w:t xml:space="preserve"> </w:t>
      </w:r>
      <w:r w:rsidRPr="00782897">
        <w:rPr>
          <w:sz w:val="28"/>
          <w:szCs w:val="28"/>
        </w:rPr>
        <w:t>здоровья,</w:t>
      </w:r>
      <w:r w:rsidRPr="00782897">
        <w:rPr>
          <w:spacing w:val="38"/>
          <w:sz w:val="28"/>
          <w:szCs w:val="28"/>
        </w:rPr>
        <w:t xml:space="preserve"> </w:t>
      </w:r>
      <w:r w:rsidRPr="00782897">
        <w:rPr>
          <w:sz w:val="28"/>
          <w:szCs w:val="28"/>
        </w:rPr>
        <w:t>развитие</w:t>
      </w:r>
      <w:r w:rsidRPr="00782897">
        <w:rPr>
          <w:spacing w:val="36"/>
          <w:sz w:val="28"/>
          <w:szCs w:val="28"/>
        </w:rPr>
        <w:t xml:space="preserve"> </w:t>
      </w:r>
      <w:r w:rsidRPr="00782897">
        <w:rPr>
          <w:sz w:val="28"/>
          <w:szCs w:val="28"/>
        </w:rPr>
        <w:t>основных физических качеств и повышение функциональных способностей организма;</w:t>
      </w:r>
    </w:p>
    <w:p w14:paraId="467669FF" w14:textId="77777777" w:rsidR="00782897" w:rsidRPr="00782897" w:rsidRDefault="00782897" w:rsidP="00782897">
      <w:pPr>
        <w:spacing w:before="1" w:line="254" w:lineRule="auto"/>
        <w:ind w:left="110" w:right="163" w:firstLine="569"/>
        <w:jc w:val="both"/>
        <w:rPr>
          <w:sz w:val="28"/>
          <w:szCs w:val="28"/>
        </w:rPr>
      </w:pPr>
      <w:r w:rsidRPr="00782897">
        <w:rPr>
          <w:sz w:val="28"/>
          <w:szCs w:val="28"/>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47CD3972"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2721B424" w14:textId="77777777" w:rsidR="00782897" w:rsidRPr="00782897" w:rsidRDefault="00782897" w:rsidP="00782897">
      <w:pPr>
        <w:spacing w:before="97"/>
        <w:ind w:left="680"/>
        <w:jc w:val="both"/>
        <w:rPr>
          <w:sz w:val="28"/>
          <w:szCs w:val="28"/>
        </w:rPr>
      </w:pPr>
      <w:r w:rsidRPr="00782897">
        <w:rPr>
          <w:sz w:val="28"/>
          <w:szCs w:val="28"/>
        </w:rPr>
        <w:lastRenderedPageBreak/>
        <w:t>популяризация</w:t>
      </w:r>
      <w:r w:rsidRPr="00782897">
        <w:rPr>
          <w:spacing w:val="-11"/>
          <w:sz w:val="28"/>
          <w:szCs w:val="28"/>
        </w:rPr>
        <w:t xml:space="preserve"> </w:t>
      </w:r>
      <w:r w:rsidRPr="00782897">
        <w:rPr>
          <w:sz w:val="28"/>
          <w:szCs w:val="28"/>
        </w:rPr>
        <w:t>и</w:t>
      </w:r>
      <w:r w:rsidRPr="00782897">
        <w:rPr>
          <w:spacing w:val="-8"/>
          <w:sz w:val="28"/>
          <w:szCs w:val="28"/>
        </w:rPr>
        <w:t xml:space="preserve"> </w:t>
      </w:r>
      <w:r w:rsidRPr="00782897">
        <w:rPr>
          <w:sz w:val="28"/>
          <w:szCs w:val="28"/>
        </w:rPr>
        <w:t>увеличение</w:t>
      </w:r>
      <w:r w:rsidRPr="00782897">
        <w:rPr>
          <w:spacing w:val="-11"/>
          <w:sz w:val="28"/>
          <w:szCs w:val="28"/>
        </w:rPr>
        <w:t xml:space="preserve"> </w:t>
      </w:r>
      <w:r w:rsidRPr="00782897">
        <w:rPr>
          <w:sz w:val="28"/>
          <w:szCs w:val="28"/>
        </w:rPr>
        <w:t>числа</w:t>
      </w:r>
      <w:r w:rsidRPr="00782897">
        <w:rPr>
          <w:spacing w:val="-10"/>
          <w:sz w:val="28"/>
          <w:szCs w:val="28"/>
        </w:rPr>
        <w:t xml:space="preserve"> </w:t>
      </w:r>
      <w:r w:rsidRPr="00782897">
        <w:rPr>
          <w:sz w:val="28"/>
          <w:szCs w:val="28"/>
        </w:rPr>
        <w:t>занимающихся</w:t>
      </w:r>
      <w:r w:rsidRPr="00782897">
        <w:rPr>
          <w:spacing w:val="-8"/>
          <w:sz w:val="28"/>
          <w:szCs w:val="28"/>
        </w:rPr>
        <w:t xml:space="preserve"> </w:t>
      </w:r>
      <w:r w:rsidRPr="00782897">
        <w:rPr>
          <w:spacing w:val="-2"/>
          <w:sz w:val="28"/>
          <w:szCs w:val="28"/>
        </w:rPr>
        <w:t>футболом.</w:t>
      </w:r>
    </w:p>
    <w:p w14:paraId="530887DE" w14:textId="77777777" w:rsidR="00782897" w:rsidRPr="00782897" w:rsidRDefault="00782897" w:rsidP="00782897">
      <w:pPr>
        <w:spacing w:before="24" w:line="254" w:lineRule="auto"/>
        <w:ind w:left="110" w:right="156" w:firstLine="569"/>
        <w:jc w:val="both"/>
        <w:rPr>
          <w:sz w:val="28"/>
          <w:szCs w:val="28"/>
        </w:rPr>
      </w:pPr>
      <w:r w:rsidRPr="00782897">
        <w:rPr>
          <w:i/>
          <w:sz w:val="28"/>
          <w:szCs w:val="28"/>
        </w:rPr>
        <w:t xml:space="preserve">Место и роль модуля «Футбол для всех». </w:t>
      </w:r>
      <w:r w:rsidRPr="00782897">
        <w:rPr>
          <w:sz w:val="28"/>
          <w:szCs w:val="28"/>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095131BC" w14:textId="77777777" w:rsidR="00782897" w:rsidRPr="00782897" w:rsidRDefault="00782897" w:rsidP="00782897">
      <w:pPr>
        <w:spacing w:line="254" w:lineRule="auto"/>
        <w:ind w:left="110" w:right="159" w:firstLine="569"/>
        <w:jc w:val="both"/>
        <w:rPr>
          <w:sz w:val="28"/>
          <w:szCs w:val="28"/>
        </w:rPr>
      </w:pPr>
      <w:r w:rsidRPr="00782897">
        <w:rPr>
          <w:sz w:val="28"/>
          <w:szCs w:val="28"/>
        </w:rPr>
        <w:t>Педагог</w:t>
      </w:r>
      <w:r w:rsidRPr="00782897">
        <w:rPr>
          <w:spacing w:val="80"/>
          <w:sz w:val="28"/>
          <w:szCs w:val="28"/>
        </w:rPr>
        <w:t xml:space="preserve"> </w:t>
      </w:r>
      <w:r w:rsidRPr="00782897">
        <w:rPr>
          <w:sz w:val="28"/>
          <w:szCs w:val="28"/>
        </w:rPr>
        <w:t>имеет</w:t>
      </w:r>
      <w:r w:rsidRPr="00782897">
        <w:rPr>
          <w:spacing w:val="80"/>
          <w:sz w:val="28"/>
          <w:szCs w:val="28"/>
        </w:rPr>
        <w:t xml:space="preserve"> </w:t>
      </w:r>
      <w:r w:rsidRPr="00782897">
        <w:rPr>
          <w:sz w:val="28"/>
          <w:szCs w:val="28"/>
        </w:rPr>
        <w:t>возможность</w:t>
      </w:r>
      <w:r w:rsidRPr="00782897">
        <w:rPr>
          <w:spacing w:val="80"/>
          <w:sz w:val="28"/>
          <w:szCs w:val="28"/>
        </w:rPr>
        <w:t xml:space="preserve"> </w:t>
      </w:r>
      <w:r w:rsidRPr="00782897">
        <w:rPr>
          <w:sz w:val="28"/>
          <w:szCs w:val="28"/>
        </w:rPr>
        <w:t>вариативно</w:t>
      </w:r>
      <w:r w:rsidRPr="00782897">
        <w:rPr>
          <w:spacing w:val="80"/>
          <w:sz w:val="28"/>
          <w:szCs w:val="28"/>
        </w:rPr>
        <w:t xml:space="preserve"> </w:t>
      </w:r>
      <w:r w:rsidRPr="00782897">
        <w:rPr>
          <w:sz w:val="28"/>
          <w:szCs w:val="28"/>
        </w:rPr>
        <w:t>использовать</w:t>
      </w:r>
      <w:r w:rsidRPr="00782897">
        <w:rPr>
          <w:spacing w:val="80"/>
          <w:sz w:val="28"/>
          <w:szCs w:val="28"/>
        </w:rPr>
        <w:t xml:space="preserve"> </w:t>
      </w:r>
      <w:r w:rsidRPr="00782897">
        <w:rPr>
          <w:sz w:val="28"/>
          <w:szCs w:val="28"/>
        </w:rPr>
        <w:t>учебный</w:t>
      </w:r>
      <w:r w:rsidRPr="00782897">
        <w:rPr>
          <w:spacing w:val="80"/>
          <w:sz w:val="28"/>
          <w:szCs w:val="28"/>
        </w:rPr>
        <w:t xml:space="preserve"> </w:t>
      </w:r>
      <w:r w:rsidRPr="00782897">
        <w:rPr>
          <w:sz w:val="28"/>
          <w:szCs w:val="28"/>
        </w:rPr>
        <w:t>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AEDA3DC" w14:textId="77777777" w:rsidR="00782897" w:rsidRPr="00782897" w:rsidRDefault="00782897" w:rsidP="00782897">
      <w:pPr>
        <w:spacing w:line="252" w:lineRule="auto"/>
        <w:ind w:left="680" w:right="169"/>
        <w:jc w:val="both"/>
        <w:rPr>
          <w:sz w:val="28"/>
          <w:szCs w:val="28"/>
        </w:rPr>
      </w:pPr>
      <w:r w:rsidRPr="00782897">
        <w:rPr>
          <w:sz w:val="28"/>
          <w:szCs w:val="28"/>
        </w:rPr>
        <w:t xml:space="preserve">Модуль «Футбол для всех» может быть реализован в следующих </w:t>
      </w:r>
      <w:r w:rsidRPr="00782897">
        <w:rPr>
          <w:i/>
          <w:sz w:val="28"/>
          <w:szCs w:val="28"/>
        </w:rPr>
        <w:t>вариантах</w:t>
      </w:r>
      <w:r w:rsidRPr="00782897">
        <w:rPr>
          <w:sz w:val="28"/>
          <w:szCs w:val="28"/>
        </w:rPr>
        <w:t>: при</w:t>
      </w:r>
      <w:r w:rsidRPr="00782897">
        <w:rPr>
          <w:spacing w:val="-12"/>
          <w:sz w:val="28"/>
          <w:szCs w:val="28"/>
        </w:rPr>
        <w:t xml:space="preserve"> </w:t>
      </w:r>
      <w:r w:rsidRPr="00782897">
        <w:rPr>
          <w:sz w:val="28"/>
          <w:szCs w:val="28"/>
        </w:rPr>
        <w:t>самостоятельном</w:t>
      </w:r>
      <w:r w:rsidRPr="00782897">
        <w:rPr>
          <w:spacing w:val="-11"/>
          <w:sz w:val="28"/>
          <w:szCs w:val="28"/>
        </w:rPr>
        <w:t xml:space="preserve"> </w:t>
      </w:r>
      <w:r w:rsidRPr="00782897">
        <w:rPr>
          <w:sz w:val="28"/>
          <w:szCs w:val="28"/>
        </w:rPr>
        <w:t>планировании</w:t>
      </w:r>
      <w:r w:rsidRPr="00782897">
        <w:rPr>
          <w:spacing w:val="-6"/>
          <w:sz w:val="28"/>
          <w:szCs w:val="28"/>
        </w:rPr>
        <w:t xml:space="preserve"> </w:t>
      </w:r>
      <w:r w:rsidRPr="00782897">
        <w:rPr>
          <w:sz w:val="28"/>
          <w:szCs w:val="28"/>
        </w:rPr>
        <w:t>учителем</w:t>
      </w:r>
      <w:r w:rsidRPr="00782897">
        <w:rPr>
          <w:spacing w:val="-11"/>
          <w:sz w:val="28"/>
          <w:szCs w:val="28"/>
        </w:rPr>
        <w:t xml:space="preserve"> </w:t>
      </w:r>
      <w:r w:rsidRPr="00782897">
        <w:rPr>
          <w:sz w:val="28"/>
          <w:szCs w:val="28"/>
        </w:rPr>
        <w:t>физической</w:t>
      </w:r>
      <w:r w:rsidRPr="00782897">
        <w:rPr>
          <w:spacing w:val="-12"/>
          <w:sz w:val="28"/>
          <w:szCs w:val="28"/>
        </w:rPr>
        <w:t xml:space="preserve"> </w:t>
      </w:r>
      <w:r w:rsidRPr="00782897">
        <w:rPr>
          <w:sz w:val="28"/>
          <w:szCs w:val="28"/>
        </w:rPr>
        <w:t>культуры</w:t>
      </w:r>
      <w:r w:rsidRPr="00782897">
        <w:rPr>
          <w:spacing w:val="-13"/>
          <w:sz w:val="28"/>
          <w:szCs w:val="28"/>
        </w:rPr>
        <w:t xml:space="preserve"> </w:t>
      </w:r>
      <w:r w:rsidRPr="00782897">
        <w:rPr>
          <w:spacing w:val="-2"/>
          <w:sz w:val="28"/>
          <w:szCs w:val="28"/>
        </w:rPr>
        <w:t>процесса</w:t>
      </w:r>
    </w:p>
    <w:p w14:paraId="59B3E8FD" w14:textId="77777777" w:rsidR="00782897" w:rsidRPr="00782897" w:rsidRDefault="00782897" w:rsidP="00782897">
      <w:pPr>
        <w:spacing w:before="2" w:line="252" w:lineRule="auto"/>
        <w:ind w:left="110" w:right="167"/>
        <w:jc w:val="both"/>
        <w:rPr>
          <w:sz w:val="28"/>
          <w:szCs w:val="28"/>
        </w:rPr>
      </w:pPr>
      <w:r w:rsidRPr="00782897">
        <w:rPr>
          <w:sz w:val="28"/>
          <w:szCs w:val="28"/>
        </w:rPr>
        <w:t>освоения</w:t>
      </w:r>
      <w:r w:rsidRPr="00782897">
        <w:rPr>
          <w:spacing w:val="80"/>
          <w:sz w:val="28"/>
          <w:szCs w:val="28"/>
        </w:rPr>
        <w:t xml:space="preserve"> </w:t>
      </w:r>
      <w:r w:rsidRPr="00782897">
        <w:rPr>
          <w:sz w:val="28"/>
          <w:szCs w:val="28"/>
        </w:rPr>
        <w:t>обучающимися</w:t>
      </w:r>
      <w:r w:rsidRPr="00782897">
        <w:rPr>
          <w:spacing w:val="80"/>
          <w:sz w:val="28"/>
          <w:szCs w:val="28"/>
        </w:rPr>
        <w:t xml:space="preserve"> </w:t>
      </w:r>
      <w:r w:rsidRPr="00782897">
        <w:rPr>
          <w:sz w:val="28"/>
          <w:szCs w:val="28"/>
        </w:rPr>
        <w:t>учебного</w:t>
      </w:r>
      <w:r w:rsidRPr="00782897">
        <w:rPr>
          <w:spacing w:val="80"/>
          <w:sz w:val="28"/>
          <w:szCs w:val="28"/>
        </w:rPr>
        <w:t xml:space="preserve"> </w:t>
      </w:r>
      <w:r w:rsidRPr="00782897">
        <w:rPr>
          <w:sz w:val="28"/>
          <w:szCs w:val="28"/>
        </w:rPr>
        <w:t>материала</w:t>
      </w:r>
      <w:r w:rsidRPr="00782897">
        <w:rPr>
          <w:spacing w:val="80"/>
          <w:sz w:val="28"/>
          <w:szCs w:val="28"/>
        </w:rPr>
        <w:t xml:space="preserve"> </w:t>
      </w:r>
      <w:r w:rsidRPr="00782897">
        <w:rPr>
          <w:sz w:val="28"/>
          <w:szCs w:val="28"/>
        </w:rPr>
        <w:t>по</w:t>
      </w:r>
      <w:r w:rsidRPr="00782897">
        <w:rPr>
          <w:spacing w:val="80"/>
          <w:sz w:val="28"/>
          <w:szCs w:val="28"/>
        </w:rPr>
        <w:t xml:space="preserve"> </w:t>
      </w:r>
      <w:r w:rsidRPr="00782897">
        <w:rPr>
          <w:sz w:val="28"/>
          <w:szCs w:val="28"/>
        </w:rPr>
        <w:t>футболу</w:t>
      </w:r>
      <w:r w:rsidRPr="00782897">
        <w:rPr>
          <w:spacing w:val="80"/>
          <w:sz w:val="28"/>
          <w:szCs w:val="28"/>
        </w:rPr>
        <w:t xml:space="preserve"> </w:t>
      </w:r>
      <w:r w:rsidRPr="00782897">
        <w:rPr>
          <w:sz w:val="28"/>
          <w:szCs w:val="28"/>
        </w:rPr>
        <w:t>с</w:t>
      </w:r>
      <w:r w:rsidRPr="00782897">
        <w:rPr>
          <w:spacing w:val="80"/>
          <w:sz w:val="28"/>
          <w:szCs w:val="28"/>
        </w:rPr>
        <w:t xml:space="preserve"> </w:t>
      </w:r>
      <w:r w:rsidRPr="00782897">
        <w:rPr>
          <w:sz w:val="28"/>
          <w:szCs w:val="28"/>
        </w:rPr>
        <w:t>учётом</w:t>
      </w:r>
      <w:r w:rsidRPr="00782897">
        <w:rPr>
          <w:spacing w:val="80"/>
          <w:sz w:val="28"/>
          <w:szCs w:val="28"/>
        </w:rPr>
        <w:t xml:space="preserve"> </w:t>
      </w:r>
      <w:r w:rsidRPr="00782897">
        <w:rPr>
          <w:sz w:val="28"/>
          <w:szCs w:val="28"/>
        </w:rPr>
        <w:t>возраста</w:t>
      </w:r>
      <w:r w:rsidRPr="00782897">
        <w:rPr>
          <w:spacing w:val="40"/>
          <w:sz w:val="28"/>
          <w:szCs w:val="28"/>
        </w:rPr>
        <w:t xml:space="preserve"> </w:t>
      </w:r>
      <w:r w:rsidRPr="00782897">
        <w:rPr>
          <w:sz w:val="28"/>
          <w:szCs w:val="28"/>
        </w:rPr>
        <w:t>и физической подготовленности обучающихся;</w:t>
      </w:r>
    </w:p>
    <w:p w14:paraId="65FE2958" w14:textId="77777777" w:rsidR="00782897" w:rsidRPr="00782897" w:rsidRDefault="00782897" w:rsidP="00782897">
      <w:pPr>
        <w:spacing w:before="1" w:line="254" w:lineRule="auto"/>
        <w:ind w:left="110" w:right="151" w:firstLine="569"/>
        <w:jc w:val="both"/>
        <w:rPr>
          <w:sz w:val="28"/>
          <w:szCs w:val="28"/>
        </w:rPr>
      </w:pPr>
      <w:r w:rsidRPr="00782897">
        <w:rPr>
          <w:sz w:val="28"/>
          <w:szCs w:val="28"/>
        </w:rPr>
        <w:t>в</w:t>
      </w:r>
      <w:r w:rsidRPr="00782897">
        <w:rPr>
          <w:spacing w:val="40"/>
          <w:sz w:val="28"/>
          <w:szCs w:val="28"/>
        </w:rPr>
        <w:t xml:space="preserve">  </w:t>
      </w:r>
      <w:r w:rsidRPr="00782897">
        <w:rPr>
          <w:sz w:val="28"/>
          <w:szCs w:val="28"/>
        </w:rPr>
        <w:t>виде</w:t>
      </w:r>
      <w:r w:rsidRPr="00782897">
        <w:rPr>
          <w:spacing w:val="40"/>
          <w:sz w:val="28"/>
          <w:szCs w:val="28"/>
        </w:rPr>
        <w:t xml:space="preserve">  </w:t>
      </w:r>
      <w:r w:rsidRPr="00782897">
        <w:rPr>
          <w:sz w:val="28"/>
          <w:szCs w:val="28"/>
        </w:rPr>
        <w:t>целостного</w:t>
      </w:r>
      <w:r w:rsidRPr="00782897">
        <w:rPr>
          <w:spacing w:val="40"/>
          <w:sz w:val="28"/>
          <w:szCs w:val="28"/>
        </w:rPr>
        <w:t xml:space="preserve">  </w:t>
      </w:r>
      <w:r w:rsidRPr="00782897">
        <w:rPr>
          <w:sz w:val="28"/>
          <w:szCs w:val="28"/>
        </w:rPr>
        <w:t>последовательного</w:t>
      </w:r>
      <w:r w:rsidRPr="00782897">
        <w:rPr>
          <w:spacing w:val="40"/>
          <w:sz w:val="28"/>
          <w:szCs w:val="28"/>
        </w:rPr>
        <w:t xml:space="preserve">  </w:t>
      </w:r>
      <w:r w:rsidRPr="00782897">
        <w:rPr>
          <w:sz w:val="28"/>
          <w:szCs w:val="28"/>
        </w:rPr>
        <w:t>учебного</w:t>
      </w:r>
      <w:r w:rsidRPr="00782897">
        <w:rPr>
          <w:spacing w:val="40"/>
          <w:sz w:val="28"/>
          <w:szCs w:val="28"/>
        </w:rPr>
        <w:t xml:space="preserve">  </w:t>
      </w:r>
      <w:r w:rsidRPr="00782897">
        <w:rPr>
          <w:sz w:val="28"/>
          <w:szCs w:val="28"/>
        </w:rPr>
        <w:t>модуля,</w:t>
      </w:r>
      <w:r w:rsidRPr="00782897">
        <w:rPr>
          <w:spacing w:val="40"/>
          <w:sz w:val="28"/>
          <w:szCs w:val="28"/>
        </w:rPr>
        <w:t xml:space="preserve">  </w:t>
      </w:r>
      <w:r w:rsidRPr="00782897">
        <w:rPr>
          <w:sz w:val="28"/>
          <w:szCs w:val="28"/>
        </w:rPr>
        <w:t>изучаемого</w:t>
      </w:r>
      <w:r w:rsidRPr="00782897">
        <w:rPr>
          <w:spacing w:val="80"/>
          <w:w w:val="150"/>
          <w:sz w:val="28"/>
          <w:szCs w:val="28"/>
        </w:rPr>
        <w:t xml:space="preserve"> </w:t>
      </w:r>
      <w:r w:rsidRPr="00782897">
        <w:rPr>
          <w:sz w:val="28"/>
          <w:szCs w:val="28"/>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w:t>
      </w:r>
      <w:r w:rsidRPr="00782897">
        <w:rPr>
          <w:spacing w:val="80"/>
          <w:w w:val="150"/>
          <w:sz w:val="28"/>
          <w:szCs w:val="28"/>
        </w:rPr>
        <w:t xml:space="preserve"> </w:t>
      </w:r>
      <w:r w:rsidRPr="00782897">
        <w:rPr>
          <w:sz w:val="28"/>
          <w:szCs w:val="28"/>
        </w:rPr>
        <w:t>удовлетворение</w:t>
      </w:r>
      <w:r w:rsidRPr="00782897">
        <w:rPr>
          <w:spacing w:val="80"/>
          <w:w w:val="150"/>
          <w:sz w:val="28"/>
          <w:szCs w:val="28"/>
        </w:rPr>
        <w:t xml:space="preserve"> </w:t>
      </w:r>
      <w:r w:rsidRPr="00782897">
        <w:rPr>
          <w:sz w:val="28"/>
          <w:szCs w:val="28"/>
        </w:rPr>
        <w:t>различных</w:t>
      </w:r>
      <w:r w:rsidRPr="00782897">
        <w:rPr>
          <w:spacing w:val="80"/>
          <w:w w:val="150"/>
          <w:sz w:val="28"/>
          <w:szCs w:val="28"/>
        </w:rPr>
        <w:t xml:space="preserve"> </w:t>
      </w:r>
      <w:r w:rsidRPr="00782897">
        <w:rPr>
          <w:sz w:val="28"/>
          <w:szCs w:val="28"/>
        </w:rPr>
        <w:t>интересов</w:t>
      </w:r>
      <w:r w:rsidRPr="00782897">
        <w:rPr>
          <w:spacing w:val="80"/>
          <w:w w:val="150"/>
          <w:sz w:val="28"/>
          <w:szCs w:val="28"/>
        </w:rPr>
        <w:t xml:space="preserve"> </w:t>
      </w:r>
      <w:r w:rsidRPr="00782897">
        <w:rPr>
          <w:sz w:val="28"/>
          <w:szCs w:val="28"/>
        </w:rPr>
        <w:t>обучающихся</w:t>
      </w:r>
      <w:r w:rsidRPr="00782897">
        <w:rPr>
          <w:spacing w:val="80"/>
          <w:w w:val="150"/>
          <w:sz w:val="28"/>
          <w:szCs w:val="28"/>
        </w:rPr>
        <w:t xml:space="preserve"> </w:t>
      </w:r>
      <w:r w:rsidRPr="00782897">
        <w:rPr>
          <w:sz w:val="28"/>
          <w:szCs w:val="28"/>
        </w:rPr>
        <w:t>(при организации и проведении уроков физической культуры с 3-х часовой недельной</w:t>
      </w:r>
      <w:r w:rsidRPr="00782897">
        <w:rPr>
          <w:spacing w:val="-18"/>
          <w:sz w:val="28"/>
          <w:szCs w:val="28"/>
        </w:rPr>
        <w:t xml:space="preserve"> </w:t>
      </w:r>
      <w:r w:rsidRPr="00782897">
        <w:rPr>
          <w:sz w:val="28"/>
          <w:szCs w:val="28"/>
        </w:rPr>
        <w:t>нагрузкой</w:t>
      </w:r>
      <w:r w:rsidRPr="00782897">
        <w:rPr>
          <w:spacing w:val="-12"/>
          <w:sz w:val="28"/>
          <w:szCs w:val="28"/>
        </w:rPr>
        <w:t xml:space="preserve"> </w:t>
      </w:r>
      <w:r w:rsidRPr="00782897">
        <w:rPr>
          <w:sz w:val="28"/>
          <w:szCs w:val="28"/>
        </w:rPr>
        <w:t>рекомендуемый</w:t>
      </w:r>
      <w:r w:rsidRPr="00782897">
        <w:rPr>
          <w:spacing w:val="-13"/>
          <w:sz w:val="28"/>
          <w:szCs w:val="28"/>
        </w:rPr>
        <w:t xml:space="preserve"> </w:t>
      </w:r>
      <w:r w:rsidRPr="00782897">
        <w:rPr>
          <w:sz w:val="28"/>
          <w:szCs w:val="28"/>
        </w:rPr>
        <w:t>объём</w:t>
      </w:r>
      <w:r w:rsidRPr="00782897">
        <w:rPr>
          <w:spacing w:val="-11"/>
          <w:sz w:val="28"/>
          <w:szCs w:val="28"/>
        </w:rPr>
        <w:t xml:space="preserve"> </w:t>
      </w:r>
      <w:r w:rsidRPr="00782897">
        <w:rPr>
          <w:sz w:val="28"/>
          <w:szCs w:val="28"/>
        </w:rPr>
        <w:t>в</w:t>
      </w:r>
      <w:r w:rsidRPr="00782897">
        <w:rPr>
          <w:spacing w:val="-15"/>
          <w:sz w:val="28"/>
          <w:szCs w:val="28"/>
        </w:rPr>
        <w:t xml:space="preserve"> </w:t>
      </w:r>
      <w:r w:rsidRPr="00782897">
        <w:rPr>
          <w:sz w:val="28"/>
          <w:szCs w:val="28"/>
        </w:rPr>
        <w:t>1</w:t>
      </w:r>
      <w:r w:rsidRPr="00782897">
        <w:rPr>
          <w:spacing w:val="-15"/>
          <w:sz w:val="28"/>
          <w:szCs w:val="28"/>
        </w:rPr>
        <w:t xml:space="preserve"> </w:t>
      </w:r>
      <w:r w:rsidRPr="00782897">
        <w:rPr>
          <w:sz w:val="28"/>
          <w:szCs w:val="28"/>
        </w:rPr>
        <w:t>классе</w:t>
      </w:r>
      <w:r w:rsidRPr="00782897">
        <w:rPr>
          <w:spacing w:val="-7"/>
          <w:sz w:val="28"/>
          <w:szCs w:val="28"/>
        </w:rPr>
        <w:t xml:space="preserve"> </w:t>
      </w:r>
      <w:r w:rsidRPr="00782897">
        <w:rPr>
          <w:sz w:val="28"/>
          <w:szCs w:val="28"/>
        </w:rPr>
        <w:t>–</w:t>
      </w:r>
      <w:r w:rsidRPr="00782897">
        <w:rPr>
          <w:spacing w:val="-16"/>
          <w:sz w:val="28"/>
          <w:szCs w:val="28"/>
        </w:rPr>
        <w:t xml:space="preserve"> </w:t>
      </w:r>
      <w:r w:rsidRPr="00782897">
        <w:rPr>
          <w:sz w:val="28"/>
          <w:szCs w:val="28"/>
        </w:rPr>
        <w:t>33</w:t>
      </w:r>
      <w:r w:rsidRPr="00782897">
        <w:rPr>
          <w:spacing w:val="-15"/>
          <w:sz w:val="28"/>
          <w:szCs w:val="28"/>
        </w:rPr>
        <w:t xml:space="preserve"> </w:t>
      </w:r>
      <w:r w:rsidRPr="00782897">
        <w:rPr>
          <w:sz w:val="28"/>
          <w:szCs w:val="28"/>
        </w:rPr>
        <w:t>часа,</w:t>
      </w:r>
      <w:r w:rsidRPr="00782897">
        <w:rPr>
          <w:spacing w:val="-12"/>
          <w:sz w:val="28"/>
          <w:szCs w:val="28"/>
        </w:rPr>
        <w:t xml:space="preserve"> </w:t>
      </w:r>
      <w:r w:rsidRPr="00782897">
        <w:rPr>
          <w:sz w:val="28"/>
          <w:szCs w:val="28"/>
        </w:rPr>
        <w:t>во</w:t>
      </w:r>
      <w:r w:rsidRPr="00782897">
        <w:rPr>
          <w:spacing w:val="-15"/>
          <w:sz w:val="28"/>
          <w:szCs w:val="28"/>
        </w:rPr>
        <w:t xml:space="preserve"> </w:t>
      </w:r>
      <w:r w:rsidRPr="00782897">
        <w:rPr>
          <w:sz w:val="28"/>
          <w:szCs w:val="28"/>
        </w:rPr>
        <w:t>2,</w:t>
      </w:r>
      <w:r w:rsidRPr="00782897">
        <w:rPr>
          <w:spacing w:val="-18"/>
          <w:sz w:val="28"/>
          <w:szCs w:val="28"/>
        </w:rPr>
        <w:t xml:space="preserve"> </w:t>
      </w:r>
      <w:r w:rsidRPr="00782897">
        <w:rPr>
          <w:sz w:val="28"/>
          <w:szCs w:val="28"/>
        </w:rPr>
        <w:t>3,</w:t>
      </w:r>
      <w:r w:rsidRPr="00782897">
        <w:rPr>
          <w:spacing w:val="-18"/>
          <w:sz w:val="28"/>
          <w:szCs w:val="28"/>
        </w:rPr>
        <w:t xml:space="preserve"> </w:t>
      </w:r>
      <w:r w:rsidRPr="00782897">
        <w:rPr>
          <w:sz w:val="28"/>
          <w:szCs w:val="28"/>
        </w:rPr>
        <w:t>4</w:t>
      </w:r>
      <w:r w:rsidRPr="00782897">
        <w:rPr>
          <w:spacing w:val="-15"/>
          <w:sz w:val="28"/>
          <w:szCs w:val="28"/>
        </w:rPr>
        <w:t xml:space="preserve"> </w:t>
      </w:r>
      <w:r w:rsidRPr="00782897">
        <w:rPr>
          <w:sz w:val="28"/>
          <w:szCs w:val="28"/>
        </w:rPr>
        <w:t>классах</w:t>
      </w:r>
      <w:r w:rsidRPr="00782897">
        <w:rPr>
          <w:spacing w:val="-13"/>
          <w:sz w:val="28"/>
          <w:szCs w:val="28"/>
        </w:rPr>
        <w:t xml:space="preserve"> </w:t>
      </w:r>
      <w:r w:rsidRPr="00782897">
        <w:rPr>
          <w:spacing w:val="-10"/>
          <w:sz w:val="28"/>
          <w:szCs w:val="28"/>
        </w:rPr>
        <w:t>–</w:t>
      </w:r>
    </w:p>
    <w:p w14:paraId="62850356" w14:textId="77777777" w:rsidR="00782897" w:rsidRPr="00782897" w:rsidRDefault="00782897" w:rsidP="00782897">
      <w:pPr>
        <w:ind w:left="110"/>
        <w:jc w:val="both"/>
        <w:rPr>
          <w:sz w:val="28"/>
          <w:szCs w:val="28"/>
        </w:rPr>
      </w:pPr>
      <w:r w:rsidRPr="00782897">
        <w:rPr>
          <w:sz w:val="28"/>
          <w:szCs w:val="28"/>
        </w:rPr>
        <w:t>по</w:t>
      </w:r>
      <w:r w:rsidRPr="00782897">
        <w:rPr>
          <w:spacing w:val="-2"/>
          <w:sz w:val="28"/>
          <w:szCs w:val="28"/>
        </w:rPr>
        <w:t xml:space="preserve"> </w:t>
      </w:r>
      <w:r w:rsidRPr="00782897">
        <w:rPr>
          <w:sz w:val="28"/>
          <w:szCs w:val="28"/>
        </w:rPr>
        <w:t xml:space="preserve">34 </w:t>
      </w:r>
      <w:r w:rsidRPr="00782897">
        <w:rPr>
          <w:spacing w:val="-2"/>
          <w:sz w:val="28"/>
          <w:szCs w:val="28"/>
        </w:rPr>
        <w:t>часа);</w:t>
      </w:r>
    </w:p>
    <w:p w14:paraId="23DDE970" w14:textId="77777777" w:rsidR="00782897" w:rsidRPr="00782897" w:rsidRDefault="00782897" w:rsidP="00782897">
      <w:pPr>
        <w:spacing w:before="17" w:line="254" w:lineRule="auto"/>
        <w:ind w:left="110" w:right="157" w:firstLine="569"/>
        <w:jc w:val="both"/>
        <w:rPr>
          <w:sz w:val="28"/>
          <w:szCs w:val="28"/>
        </w:rPr>
      </w:pPr>
      <w:r w:rsidRPr="00782897">
        <w:rPr>
          <w:sz w:val="28"/>
          <w:szCs w:val="28"/>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782897">
        <w:rPr>
          <w:spacing w:val="-13"/>
          <w:sz w:val="28"/>
          <w:szCs w:val="28"/>
        </w:rPr>
        <w:t xml:space="preserve"> </w:t>
      </w:r>
      <w:r w:rsidRPr="00782897">
        <w:rPr>
          <w:sz w:val="28"/>
          <w:szCs w:val="28"/>
        </w:rPr>
        <w:t>спортивных</w:t>
      </w:r>
      <w:r w:rsidRPr="00782897">
        <w:rPr>
          <w:spacing w:val="-13"/>
          <w:sz w:val="28"/>
          <w:szCs w:val="28"/>
        </w:rPr>
        <w:t xml:space="preserve"> </w:t>
      </w:r>
      <w:r w:rsidRPr="00782897">
        <w:rPr>
          <w:sz w:val="28"/>
          <w:szCs w:val="28"/>
        </w:rPr>
        <w:t>клубов,</w:t>
      </w:r>
      <w:r w:rsidRPr="00782897">
        <w:rPr>
          <w:spacing w:val="-8"/>
          <w:sz w:val="28"/>
          <w:szCs w:val="28"/>
        </w:rPr>
        <w:t xml:space="preserve"> </w:t>
      </w:r>
      <w:r w:rsidRPr="00782897">
        <w:rPr>
          <w:sz w:val="28"/>
          <w:szCs w:val="28"/>
        </w:rPr>
        <w:t>включая</w:t>
      </w:r>
      <w:r w:rsidRPr="00782897">
        <w:rPr>
          <w:spacing w:val="-9"/>
          <w:sz w:val="28"/>
          <w:szCs w:val="28"/>
        </w:rPr>
        <w:t xml:space="preserve"> </w:t>
      </w:r>
      <w:r w:rsidRPr="00782897">
        <w:rPr>
          <w:sz w:val="28"/>
          <w:szCs w:val="28"/>
        </w:rPr>
        <w:t>использование</w:t>
      </w:r>
      <w:r w:rsidRPr="00782897">
        <w:rPr>
          <w:spacing w:val="-5"/>
          <w:sz w:val="28"/>
          <w:szCs w:val="28"/>
        </w:rPr>
        <w:t xml:space="preserve"> </w:t>
      </w:r>
      <w:r w:rsidRPr="00782897">
        <w:rPr>
          <w:sz w:val="28"/>
          <w:szCs w:val="28"/>
        </w:rPr>
        <w:t>учебных</w:t>
      </w:r>
      <w:r w:rsidRPr="00782897">
        <w:rPr>
          <w:spacing w:val="-13"/>
          <w:sz w:val="28"/>
          <w:szCs w:val="28"/>
        </w:rPr>
        <w:t xml:space="preserve"> </w:t>
      </w:r>
      <w:r w:rsidRPr="00782897">
        <w:rPr>
          <w:sz w:val="28"/>
          <w:szCs w:val="28"/>
        </w:rPr>
        <w:t>модулей</w:t>
      </w:r>
      <w:r w:rsidRPr="00782897">
        <w:rPr>
          <w:spacing w:val="-9"/>
          <w:sz w:val="28"/>
          <w:szCs w:val="28"/>
        </w:rPr>
        <w:t xml:space="preserve"> </w:t>
      </w:r>
      <w:r w:rsidRPr="00782897">
        <w:rPr>
          <w:sz w:val="28"/>
          <w:szCs w:val="28"/>
        </w:rPr>
        <w:t>по</w:t>
      </w:r>
      <w:r w:rsidRPr="00782897">
        <w:rPr>
          <w:spacing w:val="-13"/>
          <w:sz w:val="28"/>
          <w:szCs w:val="28"/>
        </w:rPr>
        <w:t xml:space="preserve"> </w:t>
      </w:r>
      <w:r w:rsidRPr="00782897">
        <w:rPr>
          <w:sz w:val="28"/>
          <w:szCs w:val="28"/>
        </w:rPr>
        <w:t>видам спорта</w:t>
      </w:r>
      <w:r w:rsidRPr="00782897">
        <w:rPr>
          <w:spacing w:val="-3"/>
          <w:sz w:val="28"/>
          <w:szCs w:val="28"/>
        </w:rPr>
        <w:t xml:space="preserve"> </w:t>
      </w:r>
      <w:r w:rsidRPr="00782897">
        <w:rPr>
          <w:sz w:val="28"/>
          <w:szCs w:val="28"/>
        </w:rPr>
        <w:t>(рекомендуемый объём в</w:t>
      </w:r>
      <w:r w:rsidRPr="00782897">
        <w:rPr>
          <w:spacing w:val="-4"/>
          <w:sz w:val="28"/>
          <w:szCs w:val="28"/>
        </w:rPr>
        <w:t xml:space="preserve"> </w:t>
      </w:r>
      <w:r w:rsidRPr="00782897">
        <w:rPr>
          <w:sz w:val="28"/>
          <w:szCs w:val="28"/>
        </w:rPr>
        <w:t>1 классе – 33</w:t>
      </w:r>
      <w:r w:rsidRPr="00782897">
        <w:rPr>
          <w:spacing w:val="-5"/>
          <w:sz w:val="28"/>
          <w:szCs w:val="28"/>
        </w:rPr>
        <w:t xml:space="preserve"> </w:t>
      </w:r>
      <w:r w:rsidRPr="00782897">
        <w:rPr>
          <w:sz w:val="28"/>
          <w:szCs w:val="28"/>
        </w:rPr>
        <w:t>часа, во</w:t>
      </w:r>
      <w:r w:rsidRPr="00782897">
        <w:rPr>
          <w:spacing w:val="-5"/>
          <w:sz w:val="28"/>
          <w:szCs w:val="28"/>
        </w:rPr>
        <w:t xml:space="preserve"> </w:t>
      </w:r>
      <w:r w:rsidRPr="00782897">
        <w:rPr>
          <w:sz w:val="28"/>
          <w:szCs w:val="28"/>
        </w:rPr>
        <w:t>2,</w:t>
      </w:r>
      <w:r w:rsidRPr="00782897">
        <w:rPr>
          <w:spacing w:val="-6"/>
          <w:sz w:val="28"/>
          <w:szCs w:val="28"/>
        </w:rPr>
        <w:t xml:space="preserve"> </w:t>
      </w:r>
      <w:r w:rsidRPr="00782897">
        <w:rPr>
          <w:sz w:val="28"/>
          <w:szCs w:val="28"/>
        </w:rPr>
        <w:t>3,</w:t>
      </w:r>
      <w:r w:rsidRPr="00782897">
        <w:rPr>
          <w:spacing w:val="-6"/>
          <w:sz w:val="28"/>
          <w:szCs w:val="28"/>
        </w:rPr>
        <w:t xml:space="preserve"> </w:t>
      </w:r>
      <w:r w:rsidRPr="00782897">
        <w:rPr>
          <w:sz w:val="28"/>
          <w:szCs w:val="28"/>
        </w:rPr>
        <w:t>4</w:t>
      </w:r>
      <w:r w:rsidRPr="00782897">
        <w:rPr>
          <w:spacing w:val="-4"/>
          <w:sz w:val="28"/>
          <w:szCs w:val="28"/>
        </w:rPr>
        <w:t xml:space="preserve"> </w:t>
      </w:r>
      <w:r w:rsidRPr="00782897">
        <w:rPr>
          <w:sz w:val="28"/>
          <w:szCs w:val="28"/>
        </w:rPr>
        <w:t>классах</w:t>
      </w:r>
      <w:r w:rsidRPr="00782897">
        <w:rPr>
          <w:spacing w:val="-1"/>
          <w:sz w:val="28"/>
          <w:szCs w:val="28"/>
        </w:rPr>
        <w:t xml:space="preserve"> </w:t>
      </w:r>
      <w:r w:rsidRPr="00782897">
        <w:rPr>
          <w:sz w:val="28"/>
          <w:szCs w:val="28"/>
        </w:rPr>
        <w:t>– по</w:t>
      </w:r>
      <w:r w:rsidRPr="00782897">
        <w:rPr>
          <w:spacing w:val="-5"/>
          <w:sz w:val="28"/>
          <w:szCs w:val="28"/>
        </w:rPr>
        <w:t xml:space="preserve"> </w:t>
      </w:r>
      <w:r w:rsidRPr="00782897">
        <w:rPr>
          <w:sz w:val="28"/>
          <w:szCs w:val="28"/>
        </w:rPr>
        <w:t>34</w:t>
      </w:r>
      <w:r w:rsidRPr="00782897">
        <w:rPr>
          <w:spacing w:val="-5"/>
          <w:sz w:val="28"/>
          <w:szCs w:val="28"/>
        </w:rPr>
        <w:t xml:space="preserve"> </w:t>
      </w:r>
      <w:r w:rsidRPr="00782897">
        <w:rPr>
          <w:sz w:val="28"/>
          <w:szCs w:val="28"/>
        </w:rPr>
        <w:t>часа).</w:t>
      </w:r>
    </w:p>
    <w:p w14:paraId="13513672" w14:textId="77777777" w:rsidR="00782897" w:rsidRPr="00782897" w:rsidRDefault="00782897" w:rsidP="00782897">
      <w:pPr>
        <w:spacing w:before="12"/>
        <w:rPr>
          <w:sz w:val="28"/>
          <w:szCs w:val="28"/>
        </w:rPr>
      </w:pPr>
    </w:p>
    <w:p w14:paraId="2DA27534" w14:textId="77777777" w:rsidR="00782897" w:rsidRPr="00782897" w:rsidRDefault="00782897" w:rsidP="00782897">
      <w:pPr>
        <w:ind w:left="110"/>
        <w:outlineLvl w:val="2"/>
        <w:rPr>
          <w:b/>
          <w:bCs/>
          <w:sz w:val="28"/>
          <w:szCs w:val="28"/>
        </w:rPr>
      </w:pPr>
      <w:r w:rsidRPr="00782897">
        <w:rPr>
          <w:b/>
          <w:bCs/>
          <w:sz w:val="28"/>
          <w:szCs w:val="28"/>
        </w:rPr>
        <w:t>Содержание</w:t>
      </w:r>
      <w:r w:rsidRPr="00782897">
        <w:rPr>
          <w:b/>
          <w:bCs/>
          <w:spacing w:val="-10"/>
          <w:sz w:val="28"/>
          <w:szCs w:val="28"/>
        </w:rPr>
        <w:t xml:space="preserve"> </w:t>
      </w:r>
      <w:r w:rsidRPr="00782897">
        <w:rPr>
          <w:b/>
          <w:bCs/>
          <w:sz w:val="28"/>
          <w:szCs w:val="28"/>
        </w:rPr>
        <w:t>модуля</w:t>
      </w:r>
      <w:r w:rsidRPr="00782897">
        <w:rPr>
          <w:b/>
          <w:bCs/>
          <w:spacing w:val="-7"/>
          <w:sz w:val="28"/>
          <w:szCs w:val="28"/>
        </w:rPr>
        <w:t xml:space="preserve"> </w:t>
      </w:r>
      <w:r w:rsidRPr="00782897">
        <w:rPr>
          <w:b/>
          <w:bCs/>
          <w:sz w:val="28"/>
          <w:szCs w:val="28"/>
        </w:rPr>
        <w:t>«Футбол</w:t>
      </w:r>
      <w:r w:rsidRPr="00782897">
        <w:rPr>
          <w:b/>
          <w:bCs/>
          <w:spacing w:val="-6"/>
          <w:sz w:val="28"/>
          <w:szCs w:val="28"/>
        </w:rPr>
        <w:t xml:space="preserve"> </w:t>
      </w:r>
      <w:r w:rsidRPr="00782897">
        <w:rPr>
          <w:b/>
          <w:bCs/>
          <w:sz w:val="28"/>
          <w:szCs w:val="28"/>
        </w:rPr>
        <w:t>для</w:t>
      </w:r>
      <w:r w:rsidRPr="00782897">
        <w:rPr>
          <w:b/>
          <w:bCs/>
          <w:spacing w:val="-7"/>
          <w:sz w:val="28"/>
          <w:szCs w:val="28"/>
        </w:rPr>
        <w:t xml:space="preserve"> </w:t>
      </w:r>
      <w:r w:rsidRPr="00782897">
        <w:rPr>
          <w:b/>
          <w:bCs/>
          <w:spacing w:val="-4"/>
          <w:sz w:val="28"/>
          <w:szCs w:val="28"/>
        </w:rPr>
        <w:t>всех»</w:t>
      </w:r>
    </w:p>
    <w:p w14:paraId="4C7711CC" w14:textId="77777777" w:rsidR="00782897" w:rsidRPr="00782897" w:rsidRDefault="00782897" w:rsidP="00782897">
      <w:pPr>
        <w:spacing w:before="147"/>
        <w:ind w:left="680"/>
        <w:rPr>
          <w:sz w:val="28"/>
          <w:szCs w:val="28"/>
        </w:rPr>
      </w:pPr>
      <w:r w:rsidRPr="00782897">
        <w:rPr>
          <w:sz w:val="28"/>
          <w:szCs w:val="28"/>
        </w:rPr>
        <w:t>Знания</w:t>
      </w:r>
      <w:r w:rsidRPr="00782897">
        <w:rPr>
          <w:spacing w:val="2"/>
          <w:sz w:val="28"/>
          <w:szCs w:val="28"/>
        </w:rPr>
        <w:t xml:space="preserve"> </w:t>
      </w:r>
      <w:r w:rsidRPr="00782897">
        <w:rPr>
          <w:sz w:val="28"/>
          <w:szCs w:val="28"/>
        </w:rPr>
        <w:t>о</w:t>
      </w:r>
      <w:r w:rsidRPr="00782897">
        <w:rPr>
          <w:spacing w:val="-3"/>
          <w:sz w:val="28"/>
          <w:szCs w:val="28"/>
        </w:rPr>
        <w:t xml:space="preserve"> </w:t>
      </w:r>
      <w:r w:rsidRPr="00782897">
        <w:rPr>
          <w:spacing w:val="-2"/>
          <w:sz w:val="28"/>
          <w:szCs w:val="28"/>
        </w:rPr>
        <w:t>футболе.</w:t>
      </w:r>
    </w:p>
    <w:p w14:paraId="0EF2AB02" w14:textId="77777777" w:rsidR="00782897" w:rsidRPr="00782897" w:rsidRDefault="00782897" w:rsidP="00782897">
      <w:pPr>
        <w:spacing w:before="16" w:line="256" w:lineRule="auto"/>
        <w:ind w:left="110" w:firstLine="569"/>
        <w:rPr>
          <w:sz w:val="28"/>
          <w:szCs w:val="28"/>
        </w:rPr>
      </w:pPr>
      <w:r w:rsidRPr="00782897">
        <w:rPr>
          <w:sz w:val="28"/>
          <w:szCs w:val="28"/>
        </w:rPr>
        <w:t>Техника безопасности во время занятий футболом. Правила игры в футбол.</w:t>
      </w:r>
      <w:r w:rsidRPr="00782897">
        <w:rPr>
          <w:spacing w:val="40"/>
          <w:sz w:val="28"/>
          <w:szCs w:val="28"/>
        </w:rPr>
        <w:t xml:space="preserve"> </w:t>
      </w:r>
      <w:r w:rsidRPr="00782897">
        <w:rPr>
          <w:sz w:val="28"/>
          <w:szCs w:val="28"/>
        </w:rPr>
        <w:t>Физическая культура и спорт в России. Развитие футбола в России и за рубежом.</w:t>
      </w:r>
    </w:p>
    <w:p w14:paraId="0E9734C9" w14:textId="77777777" w:rsidR="00782897" w:rsidRPr="00782897" w:rsidRDefault="00782897" w:rsidP="00782897">
      <w:pPr>
        <w:spacing w:line="252" w:lineRule="auto"/>
        <w:ind w:left="110" w:firstLine="569"/>
        <w:rPr>
          <w:sz w:val="28"/>
          <w:szCs w:val="28"/>
        </w:rPr>
      </w:pPr>
      <w:r w:rsidRPr="00782897">
        <w:rPr>
          <w:sz w:val="28"/>
          <w:szCs w:val="28"/>
        </w:rPr>
        <w:t>Общее</w:t>
      </w:r>
      <w:r w:rsidRPr="00782897">
        <w:rPr>
          <w:spacing w:val="40"/>
          <w:sz w:val="28"/>
          <w:szCs w:val="28"/>
        </w:rPr>
        <w:t xml:space="preserve"> </w:t>
      </w:r>
      <w:r w:rsidRPr="00782897">
        <w:rPr>
          <w:sz w:val="28"/>
          <w:szCs w:val="28"/>
        </w:rPr>
        <w:t>понятие</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гигиене.</w:t>
      </w:r>
      <w:r w:rsidRPr="00782897">
        <w:rPr>
          <w:spacing w:val="40"/>
          <w:sz w:val="28"/>
          <w:szCs w:val="28"/>
        </w:rPr>
        <w:t xml:space="preserve"> </w:t>
      </w:r>
      <w:r w:rsidRPr="00782897">
        <w:rPr>
          <w:sz w:val="28"/>
          <w:szCs w:val="28"/>
        </w:rPr>
        <w:t>Личная</w:t>
      </w:r>
      <w:r w:rsidRPr="00782897">
        <w:rPr>
          <w:spacing w:val="40"/>
          <w:sz w:val="28"/>
          <w:szCs w:val="28"/>
        </w:rPr>
        <w:t xml:space="preserve"> </w:t>
      </w:r>
      <w:r w:rsidRPr="00782897">
        <w:rPr>
          <w:sz w:val="28"/>
          <w:szCs w:val="28"/>
        </w:rPr>
        <w:t>гигиена.</w:t>
      </w:r>
      <w:r w:rsidRPr="00782897">
        <w:rPr>
          <w:spacing w:val="40"/>
          <w:sz w:val="28"/>
          <w:szCs w:val="28"/>
        </w:rPr>
        <w:t xml:space="preserve"> </w:t>
      </w:r>
      <w:r w:rsidRPr="00782897">
        <w:rPr>
          <w:sz w:val="28"/>
          <w:szCs w:val="28"/>
        </w:rPr>
        <w:t>Закаливание.</w:t>
      </w:r>
      <w:r w:rsidRPr="00782897">
        <w:rPr>
          <w:spacing w:val="40"/>
          <w:sz w:val="28"/>
          <w:szCs w:val="28"/>
        </w:rPr>
        <w:t xml:space="preserve"> </w:t>
      </w:r>
      <w:r w:rsidRPr="00782897">
        <w:rPr>
          <w:sz w:val="28"/>
          <w:szCs w:val="28"/>
        </w:rPr>
        <w:t>Режим</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питание спортсмена. Самоконтроль. Оказание первой медицинской помощи.</w:t>
      </w:r>
    </w:p>
    <w:p w14:paraId="59D0BA51" w14:textId="77777777" w:rsidR="00782897" w:rsidRPr="00782897" w:rsidRDefault="00782897" w:rsidP="00782897">
      <w:pPr>
        <w:tabs>
          <w:tab w:val="left" w:pos="2313"/>
          <w:tab w:val="left" w:pos="4039"/>
          <w:tab w:val="left" w:pos="4715"/>
          <w:tab w:val="left" w:pos="6032"/>
          <w:tab w:val="left" w:pos="7450"/>
          <w:tab w:val="left" w:pos="9125"/>
        </w:tabs>
        <w:spacing w:before="4" w:line="252" w:lineRule="auto"/>
        <w:ind w:left="110" w:right="157" w:firstLine="569"/>
        <w:rPr>
          <w:sz w:val="28"/>
          <w:szCs w:val="28"/>
        </w:rPr>
      </w:pPr>
      <w:r w:rsidRPr="00782897">
        <w:rPr>
          <w:spacing w:val="-2"/>
          <w:sz w:val="28"/>
          <w:szCs w:val="28"/>
        </w:rPr>
        <w:t>Комплексы</w:t>
      </w:r>
      <w:r w:rsidRPr="00782897">
        <w:rPr>
          <w:sz w:val="28"/>
          <w:szCs w:val="28"/>
        </w:rPr>
        <w:tab/>
      </w:r>
      <w:r w:rsidRPr="00782897">
        <w:rPr>
          <w:spacing w:val="-2"/>
          <w:sz w:val="28"/>
          <w:szCs w:val="28"/>
        </w:rPr>
        <w:t>упражнений</w:t>
      </w:r>
      <w:r w:rsidRPr="00782897">
        <w:rPr>
          <w:sz w:val="28"/>
          <w:szCs w:val="28"/>
        </w:rPr>
        <w:tab/>
      </w:r>
      <w:r w:rsidRPr="00782897">
        <w:rPr>
          <w:spacing w:val="-4"/>
          <w:sz w:val="28"/>
          <w:szCs w:val="28"/>
        </w:rPr>
        <w:t>для</w:t>
      </w:r>
      <w:r w:rsidRPr="00782897">
        <w:rPr>
          <w:sz w:val="28"/>
          <w:szCs w:val="28"/>
        </w:rPr>
        <w:tab/>
      </w:r>
      <w:r w:rsidRPr="00782897">
        <w:rPr>
          <w:spacing w:val="-2"/>
          <w:sz w:val="28"/>
          <w:szCs w:val="28"/>
        </w:rPr>
        <w:t>развития</w:t>
      </w:r>
      <w:r w:rsidRPr="00782897">
        <w:rPr>
          <w:sz w:val="28"/>
          <w:szCs w:val="28"/>
        </w:rPr>
        <w:tab/>
      </w:r>
      <w:r w:rsidRPr="00782897">
        <w:rPr>
          <w:spacing w:val="-2"/>
          <w:sz w:val="28"/>
          <w:szCs w:val="28"/>
        </w:rPr>
        <w:t>основных</w:t>
      </w:r>
      <w:r w:rsidRPr="00782897">
        <w:rPr>
          <w:sz w:val="28"/>
          <w:szCs w:val="28"/>
        </w:rPr>
        <w:tab/>
      </w:r>
      <w:r w:rsidRPr="00782897">
        <w:rPr>
          <w:spacing w:val="-2"/>
          <w:sz w:val="28"/>
          <w:szCs w:val="28"/>
        </w:rPr>
        <w:t>физических</w:t>
      </w:r>
      <w:r w:rsidRPr="00782897">
        <w:rPr>
          <w:sz w:val="28"/>
          <w:szCs w:val="28"/>
        </w:rPr>
        <w:tab/>
      </w:r>
      <w:r w:rsidRPr="00782897">
        <w:rPr>
          <w:spacing w:val="-2"/>
          <w:sz w:val="28"/>
          <w:szCs w:val="28"/>
        </w:rPr>
        <w:t xml:space="preserve">качеств </w:t>
      </w:r>
      <w:r w:rsidRPr="00782897">
        <w:rPr>
          <w:sz w:val="28"/>
          <w:szCs w:val="28"/>
        </w:rPr>
        <w:t>футболиста различного амплуа.</w:t>
      </w:r>
    </w:p>
    <w:p w14:paraId="37889137" w14:textId="77777777" w:rsidR="00782897" w:rsidRPr="00782897" w:rsidRDefault="00782897" w:rsidP="00782897">
      <w:pPr>
        <w:spacing w:before="1" w:line="256" w:lineRule="auto"/>
        <w:ind w:left="680"/>
        <w:rPr>
          <w:sz w:val="28"/>
          <w:szCs w:val="28"/>
        </w:rPr>
      </w:pPr>
      <w:r w:rsidRPr="00782897">
        <w:rPr>
          <w:sz w:val="28"/>
          <w:szCs w:val="28"/>
        </w:rPr>
        <w:t>Понятие</w:t>
      </w:r>
      <w:r w:rsidRPr="00782897">
        <w:rPr>
          <w:spacing w:val="-4"/>
          <w:sz w:val="28"/>
          <w:szCs w:val="28"/>
        </w:rPr>
        <w:t xml:space="preserve"> </w:t>
      </w:r>
      <w:r w:rsidRPr="00782897">
        <w:rPr>
          <w:sz w:val="28"/>
          <w:szCs w:val="28"/>
        </w:rPr>
        <w:t>о</w:t>
      </w:r>
      <w:r w:rsidRPr="00782897">
        <w:rPr>
          <w:spacing w:val="-6"/>
          <w:sz w:val="28"/>
          <w:szCs w:val="28"/>
        </w:rPr>
        <w:t xml:space="preserve"> </w:t>
      </w:r>
      <w:r w:rsidRPr="00782897">
        <w:rPr>
          <w:sz w:val="28"/>
          <w:szCs w:val="28"/>
        </w:rPr>
        <w:t>спортивной</w:t>
      </w:r>
      <w:r w:rsidRPr="00782897">
        <w:rPr>
          <w:spacing w:val="-1"/>
          <w:sz w:val="28"/>
          <w:szCs w:val="28"/>
        </w:rPr>
        <w:t xml:space="preserve"> </w:t>
      </w:r>
      <w:r w:rsidRPr="00782897">
        <w:rPr>
          <w:sz w:val="28"/>
          <w:szCs w:val="28"/>
        </w:rPr>
        <w:t>этике</w:t>
      </w:r>
      <w:r w:rsidRPr="00782897">
        <w:rPr>
          <w:spacing w:val="-4"/>
          <w:sz w:val="28"/>
          <w:szCs w:val="28"/>
        </w:rPr>
        <w:t xml:space="preserve"> </w:t>
      </w:r>
      <w:r w:rsidRPr="00782897">
        <w:rPr>
          <w:sz w:val="28"/>
          <w:szCs w:val="28"/>
        </w:rPr>
        <w:t>и</w:t>
      </w:r>
      <w:r w:rsidRPr="00782897">
        <w:rPr>
          <w:spacing w:val="-1"/>
          <w:sz w:val="28"/>
          <w:szCs w:val="28"/>
        </w:rPr>
        <w:t xml:space="preserve"> </w:t>
      </w:r>
      <w:r w:rsidRPr="00782897">
        <w:rPr>
          <w:sz w:val="28"/>
          <w:szCs w:val="28"/>
        </w:rPr>
        <w:t>взаимоотношениях</w:t>
      </w:r>
      <w:r w:rsidRPr="00782897">
        <w:rPr>
          <w:spacing w:val="-5"/>
          <w:sz w:val="28"/>
          <w:szCs w:val="28"/>
        </w:rPr>
        <w:t xml:space="preserve"> </w:t>
      </w:r>
      <w:r w:rsidRPr="00782897">
        <w:rPr>
          <w:sz w:val="28"/>
          <w:szCs w:val="28"/>
        </w:rPr>
        <w:t>между</w:t>
      </w:r>
      <w:r w:rsidRPr="00782897">
        <w:rPr>
          <w:spacing w:val="-12"/>
          <w:sz w:val="28"/>
          <w:szCs w:val="28"/>
        </w:rPr>
        <w:t xml:space="preserve"> </w:t>
      </w:r>
      <w:r w:rsidRPr="00782897">
        <w:rPr>
          <w:sz w:val="28"/>
          <w:szCs w:val="28"/>
        </w:rPr>
        <w:t>обучающимися. Способы самостоятельной деятельности.</w:t>
      </w:r>
    </w:p>
    <w:p w14:paraId="0D37B204" w14:textId="77777777" w:rsidR="00782897" w:rsidRPr="00782897" w:rsidRDefault="00782897" w:rsidP="00782897">
      <w:pPr>
        <w:spacing w:line="254" w:lineRule="auto"/>
        <w:ind w:left="110" w:right="166" w:firstLine="569"/>
        <w:jc w:val="both"/>
        <w:rPr>
          <w:sz w:val="28"/>
          <w:szCs w:val="28"/>
        </w:rPr>
      </w:pPr>
      <w:r w:rsidRPr="00782897">
        <w:rPr>
          <w:sz w:val="28"/>
          <w:szCs w:val="28"/>
        </w:rPr>
        <w:t>Подготовка</w:t>
      </w:r>
      <w:r w:rsidRPr="00782897">
        <w:rPr>
          <w:spacing w:val="40"/>
          <w:sz w:val="28"/>
          <w:szCs w:val="28"/>
        </w:rPr>
        <w:t xml:space="preserve"> </w:t>
      </w:r>
      <w:r w:rsidRPr="00782897">
        <w:rPr>
          <w:sz w:val="28"/>
          <w:szCs w:val="28"/>
        </w:rPr>
        <w:t>места</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выбор</w:t>
      </w:r>
      <w:r w:rsidRPr="00782897">
        <w:rPr>
          <w:spacing w:val="40"/>
          <w:sz w:val="28"/>
          <w:szCs w:val="28"/>
        </w:rPr>
        <w:t xml:space="preserve"> </w:t>
      </w:r>
      <w:r w:rsidRPr="00782897">
        <w:rPr>
          <w:sz w:val="28"/>
          <w:szCs w:val="28"/>
        </w:rPr>
        <w:t>одежды</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обуви</w:t>
      </w:r>
      <w:r w:rsidRPr="00782897">
        <w:rPr>
          <w:spacing w:val="40"/>
          <w:sz w:val="28"/>
          <w:szCs w:val="28"/>
        </w:rPr>
        <w:t xml:space="preserve"> </w:t>
      </w:r>
      <w:r w:rsidRPr="00782897">
        <w:rPr>
          <w:sz w:val="28"/>
          <w:szCs w:val="28"/>
        </w:rPr>
        <w:t>для</w:t>
      </w:r>
      <w:r w:rsidRPr="00782897">
        <w:rPr>
          <w:spacing w:val="40"/>
          <w:sz w:val="28"/>
          <w:szCs w:val="28"/>
        </w:rPr>
        <w:t xml:space="preserve"> </w:t>
      </w:r>
      <w:r w:rsidRPr="00782897">
        <w:rPr>
          <w:sz w:val="28"/>
          <w:szCs w:val="28"/>
        </w:rPr>
        <w:t>занятий</w:t>
      </w:r>
      <w:r w:rsidRPr="00782897">
        <w:rPr>
          <w:spacing w:val="40"/>
          <w:sz w:val="28"/>
          <w:szCs w:val="28"/>
        </w:rPr>
        <w:t xml:space="preserve"> </w:t>
      </w:r>
      <w:r w:rsidRPr="00782897">
        <w:rPr>
          <w:sz w:val="28"/>
          <w:szCs w:val="28"/>
        </w:rPr>
        <w:t>футболом</w:t>
      </w:r>
      <w:r w:rsidRPr="00782897">
        <w:rPr>
          <w:spacing w:val="80"/>
          <w:sz w:val="28"/>
          <w:szCs w:val="28"/>
        </w:rPr>
        <w:t xml:space="preserve"> </w:t>
      </w:r>
      <w:r w:rsidRPr="00782897">
        <w:rPr>
          <w:sz w:val="28"/>
          <w:szCs w:val="28"/>
        </w:rPr>
        <w:t>в</w:t>
      </w:r>
      <w:r w:rsidRPr="00782897">
        <w:rPr>
          <w:spacing w:val="-18"/>
          <w:sz w:val="28"/>
          <w:szCs w:val="28"/>
        </w:rPr>
        <w:t xml:space="preserve"> </w:t>
      </w:r>
      <w:r w:rsidRPr="00782897">
        <w:rPr>
          <w:sz w:val="28"/>
          <w:szCs w:val="28"/>
        </w:rPr>
        <w:t>зависимости</w:t>
      </w:r>
      <w:r w:rsidRPr="00782897">
        <w:rPr>
          <w:spacing w:val="-17"/>
          <w:sz w:val="28"/>
          <w:szCs w:val="28"/>
        </w:rPr>
        <w:t xml:space="preserve"> </w:t>
      </w:r>
      <w:r w:rsidRPr="00782897">
        <w:rPr>
          <w:sz w:val="28"/>
          <w:szCs w:val="28"/>
        </w:rPr>
        <w:t>от</w:t>
      </w:r>
      <w:r w:rsidRPr="00782897">
        <w:rPr>
          <w:spacing w:val="-18"/>
          <w:sz w:val="28"/>
          <w:szCs w:val="28"/>
        </w:rPr>
        <w:t xml:space="preserve"> </w:t>
      </w:r>
      <w:r w:rsidRPr="00782897">
        <w:rPr>
          <w:sz w:val="28"/>
          <w:szCs w:val="28"/>
        </w:rPr>
        <w:t>места</w:t>
      </w:r>
      <w:r w:rsidRPr="00782897">
        <w:rPr>
          <w:spacing w:val="-17"/>
          <w:sz w:val="28"/>
          <w:szCs w:val="28"/>
        </w:rPr>
        <w:t xml:space="preserve"> </w:t>
      </w:r>
      <w:r w:rsidRPr="00782897">
        <w:rPr>
          <w:sz w:val="28"/>
          <w:szCs w:val="28"/>
        </w:rPr>
        <w:t>проведения</w:t>
      </w:r>
      <w:r w:rsidRPr="00782897">
        <w:rPr>
          <w:spacing w:val="-18"/>
          <w:sz w:val="28"/>
          <w:szCs w:val="28"/>
        </w:rPr>
        <w:t xml:space="preserve"> </w:t>
      </w:r>
      <w:r w:rsidRPr="00782897">
        <w:rPr>
          <w:sz w:val="28"/>
          <w:szCs w:val="28"/>
        </w:rPr>
        <w:t>занятий.</w:t>
      </w:r>
      <w:r w:rsidRPr="00782897">
        <w:rPr>
          <w:spacing w:val="-17"/>
          <w:sz w:val="28"/>
          <w:szCs w:val="28"/>
        </w:rPr>
        <w:t xml:space="preserve"> </w:t>
      </w:r>
      <w:r w:rsidRPr="00782897">
        <w:rPr>
          <w:sz w:val="28"/>
          <w:szCs w:val="28"/>
        </w:rPr>
        <w:t>Организация</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проведение</w:t>
      </w:r>
      <w:r w:rsidRPr="00782897">
        <w:rPr>
          <w:spacing w:val="-18"/>
          <w:sz w:val="28"/>
          <w:szCs w:val="28"/>
        </w:rPr>
        <w:t xml:space="preserve"> </w:t>
      </w:r>
      <w:r w:rsidRPr="00782897">
        <w:rPr>
          <w:sz w:val="28"/>
          <w:szCs w:val="28"/>
        </w:rPr>
        <w:t>подвижных игр с элементами футбола во время активного отдыха и каникул.</w:t>
      </w:r>
    </w:p>
    <w:p w14:paraId="2CB4FE6C"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36914D33" w14:textId="77777777" w:rsidR="00782897" w:rsidRPr="00782897" w:rsidRDefault="00782897" w:rsidP="00782897">
      <w:pPr>
        <w:spacing w:before="97" w:line="259" w:lineRule="auto"/>
        <w:ind w:left="110" w:right="157" w:firstLine="569"/>
        <w:jc w:val="both"/>
        <w:rPr>
          <w:sz w:val="28"/>
          <w:szCs w:val="28"/>
        </w:rPr>
      </w:pPr>
      <w:r w:rsidRPr="00782897">
        <w:rPr>
          <w:sz w:val="28"/>
          <w:szCs w:val="28"/>
        </w:rPr>
        <w:lastRenderedPageBreak/>
        <w:t>Оценка техники осваиваемых основных упражнений с футбольным мячом, способы выявления и устранения ошибок в технике выполнения упражнений.</w:t>
      </w:r>
    </w:p>
    <w:p w14:paraId="7F4B80CE" w14:textId="77777777" w:rsidR="00782897" w:rsidRPr="00782897" w:rsidRDefault="00782897" w:rsidP="00782897">
      <w:pPr>
        <w:spacing w:line="252" w:lineRule="auto"/>
        <w:ind w:left="680" w:right="1904"/>
        <w:jc w:val="both"/>
        <w:rPr>
          <w:sz w:val="28"/>
          <w:szCs w:val="28"/>
        </w:rPr>
      </w:pPr>
      <w:r w:rsidRPr="00782897">
        <w:rPr>
          <w:sz w:val="28"/>
          <w:szCs w:val="28"/>
        </w:rPr>
        <w:t>Тестирование</w:t>
      </w:r>
      <w:r w:rsidRPr="00782897">
        <w:rPr>
          <w:spacing w:val="-7"/>
          <w:sz w:val="28"/>
          <w:szCs w:val="28"/>
        </w:rPr>
        <w:t xml:space="preserve"> </w:t>
      </w:r>
      <w:r w:rsidRPr="00782897">
        <w:rPr>
          <w:sz w:val="28"/>
          <w:szCs w:val="28"/>
        </w:rPr>
        <w:t>уровня</w:t>
      </w:r>
      <w:r w:rsidRPr="00782897">
        <w:rPr>
          <w:spacing w:val="-10"/>
          <w:sz w:val="28"/>
          <w:szCs w:val="28"/>
        </w:rPr>
        <w:t xml:space="preserve"> </w:t>
      </w:r>
      <w:r w:rsidRPr="00782897">
        <w:rPr>
          <w:sz w:val="28"/>
          <w:szCs w:val="28"/>
        </w:rPr>
        <w:t>физической</w:t>
      </w:r>
      <w:r w:rsidRPr="00782897">
        <w:rPr>
          <w:spacing w:val="-10"/>
          <w:sz w:val="28"/>
          <w:szCs w:val="28"/>
        </w:rPr>
        <w:t xml:space="preserve"> </w:t>
      </w:r>
      <w:r w:rsidRPr="00782897">
        <w:rPr>
          <w:sz w:val="28"/>
          <w:szCs w:val="28"/>
        </w:rPr>
        <w:t>подготовленности</w:t>
      </w:r>
      <w:r w:rsidRPr="00782897">
        <w:rPr>
          <w:spacing w:val="-10"/>
          <w:sz w:val="28"/>
          <w:szCs w:val="28"/>
        </w:rPr>
        <w:t xml:space="preserve"> </w:t>
      </w:r>
      <w:r w:rsidRPr="00782897">
        <w:rPr>
          <w:sz w:val="28"/>
          <w:szCs w:val="28"/>
        </w:rPr>
        <w:t>в</w:t>
      </w:r>
      <w:r w:rsidRPr="00782897">
        <w:rPr>
          <w:spacing w:val="-14"/>
          <w:sz w:val="28"/>
          <w:szCs w:val="28"/>
        </w:rPr>
        <w:t xml:space="preserve"> </w:t>
      </w:r>
      <w:r w:rsidRPr="00782897">
        <w:rPr>
          <w:sz w:val="28"/>
          <w:szCs w:val="28"/>
        </w:rPr>
        <w:t>футболе. Физическое совершенствование.</w:t>
      </w:r>
    </w:p>
    <w:p w14:paraId="0E995287" w14:textId="77777777" w:rsidR="00782897" w:rsidRPr="00782897" w:rsidRDefault="00782897" w:rsidP="00782897">
      <w:pPr>
        <w:spacing w:line="252" w:lineRule="auto"/>
        <w:ind w:left="110" w:right="161" w:firstLine="569"/>
        <w:jc w:val="both"/>
        <w:rPr>
          <w:sz w:val="28"/>
          <w:szCs w:val="28"/>
        </w:rPr>
      </w:pPr>
      <w:r w:rsidRPr="00782897">
        <w:rPr>
          <w:sz w:val="28"/>
          <w:szCs w:val="28"/>
        </w:rPr>
        <w:t>Общеразвивающие</w:t>
      </w:r>
      <w:r w:rsidRPr="00782897">
        <w:rPr>
          <w:spacing w:val="40"/>
          <w:sz w:val="28"/>
          <w:szCs w:val="28"/>
        </w:rPr>
        <w:t xml:space="preserve"> </w:t>
      </w:r>
      <w:r w:rsidRPr="00782897">
        <w:rPr>
          <w:sz w:val="28"/>
          <w:szCs w:val="28"/>
        </w:rPr>
        <w:t>физические</w:t>
      </w:r>
      <w:r w:rsidRPr="00782897">
        <w:rPr>
          <w:spacing w:val="40"/>
          <w:sz w:val="28"/>
          <w:szCs w:val="28"/>
        </w:rPr>
        <w:t xml:space="preserve"> </w:t>
      </w:r>
      <w:r w:rsidRPr="00782897">
        <w:rPr>
          <w:sz w:val="28"/>
          <w:szCs w:val="28"/>
        </w:rPr>
        <w:t>упражнения:</w:t>
      </w:r>
      <w:r w:rsidRPr="00782897">
        <w:rPr>
          <w:spacing w:val="40"/>
          <w:sz w:val="28"/>
          <w:szCs w:val="28"/>
        </w:rPr>
        <w:t xml:space="preserve"> </w:t>
      </w:r>
      <w:r w:rsidRPr="00782897">
        <w:rPr>
          <w:sz w:val="28"/>
          <w:szCs w:val="28"/>
        </w:rPr>
        <w:t>комплексы</w:t>
      </w:r>
      <w:r w:rsidRPr="00782897">
        <w:rPr>
          <w:spacing w:val="40"/>
          <w:sz w:val="28"/>
          <w:szCs w:val="28"/>
        </w:rPr>
        <w:t xml:space="preserve"> </w:t>
      </w:r>
      <w:r w:rsidRPr="00782897">
        <w:rPr>
          <w:sz w:val="28"/>
          <w:szCs w:val="28"/>
        </w:rPr>
        <w:t xml:space="preserve">подготовительных и специальных упражнений, формирующих двигательные умения и навыки </w:t>
      </w:r>
      <w:r w:rsidRPr="00782897">
        <w:rPr>
          <w:spacing w:val="-2"/>
          <w:sz w:val="28"/>
          <w:szCs w:val="28"/>
        </w:rPr>
        <w:t>футболиста.</w:t>
      </w:r>
    </w:p>
    <w:p w14:paraId="2AFFC9E7" w14:textId="77777777" w:rsidR="00782897" w:rsidRPr="00782897" w:rsidRDefault="00782897" w:rsidP="00782897">
      <w:pPr>
        <w:spacing w:before="6"/>
        <w:ind w:left="680"/>
        <w:jc w:val="both"/>
        <w:rPr>
          <w:sz w:val="28"/>
          <w:szCs w:val="28"/>
        </w:rPr>
      </w:pPr>
      <w:r w:rsidRPr="00782897">
        <w:rPr>
          <w:sz w:val="28"/>
          <w:szCs w:val="28"/>
        </w:rPr>
        <w:t>Основные</w:t>
      </w:r>
      <w:r w:rsidRPr="00782897">
        <w:rPr>
          <w:spacing w:val="-7"/>
          <w:sz w:val="28"/>
          <w:szCs w:val="28"/>
        </w:rPr>
        <w:t xml:space="preserve"> </w:t>
      </w:r>
      <w:r w:rsidRPr="00782897">
        <w:rPr>
          <w:sz w:val="28"/>
          <w:szCs w:val="28"/>
        </w:rPr>
        <w:t>термины</w:t>
      </w:r>
      <w:r w:rsidRPr="00782897">
        <w:rPr>
          <w:spacing w:val="-6"/>
          <w:sz w:val="28"/>
          <w:szCs w:val="28"/>
        </w:rPr>
        <w:t xml:space="preserve"> </w:t>
      </w:r>
      <w:r w:rsidRPr="00782897">
        <w:rPr>
          <w:spacing w:val="-2"/>
          <w:sz w:val="28"/>
          <w:szCs w:val="28"/>
        </w:rPr>
        <w:t>футбола.</w:t>
      </w:r>
    </w:p>
    <w:p w14:paraId="31F179FC" w14:textId="77777777" w:rsidR="00782897" w:rsidRPr="00782897" w:rsidRDefault="00782897" w:rsidP="00782897">
      <w:pPr>
        <w:spacing w:before="17" w:line="252" w:lineRule="auto"/>
        <w:ind w:left="680" w:right="286"/>
        <w:jc w:val="both"/>
        <w:rPr>
          <w:sz w:val="28"/>
          <w:szCs w:val="28"/>
        </w:rPr>
      </w:pPr>
      <w:r w:rsidRPr="00782897">
        <w:rPr>
          <w:sz w:val="28"/>
          <w:szCs w:val="28"/>
        </w:rPr>
        <w:t>Приобретение</w:t>
      </w:r>
      <w:r w:rsidRPr="00782897">
        <w:rPr>
          <w:spacing w:val="-8"/>
          <w:sz w:val="28"/>
          <w:szCs w:val="28"/>
        </w:rPr>
        <w:t xml:space="preserve"> </w:t>
      </w:r>
      <w:r w:rsidRPr="00782897">
        <w:rPr>
          <w:sz w:val="28"/>
          <w:szCs w:val="28"/>
        </w:rPr>
        <w:t>двигательных</w:t>
      </w:r>
      <w:r w:rsidRPr="00782897">
        <w:rPr>
          <w:spacing w:val="-9"/>
          <w:sz w:val="28"/>
          <w:szCs w:val="28"/>
        </w:rPr>
        <w:t xml:space="preserve"> </w:t>
      </w:r>
      <w:r w:rsidRPr="00782897">
        <w:rPr>
          <w:sz w:val="28"/>
          <w:szCs w:val="28"/>
        </w:rPr>
        <w:t>навыков</w:t>
      </w:r>
      <w:r w:rsidRPr="00782897">
        <w:rPr>
          <w:spacing w:val="-8"/>
          <w:sz w:val="28"/>
          <w:szCs w:val="28"/>
        </w:rPr>
        <w:t xml:space="preserve"> </w:t>
      </w:r>
      <w:r w:rsidRPr="00782897">
        <w:rPr>
          <w:sz w:val="28"/>
          <w:szCs w:val="28"/>
        </w:rPr>
        <w:t>и</w:t>
      </w:r>
      <w:r w:rsidRPr="00782897">
        <w:rPr>
          <w:spacing w:val="-5"/>
          <w:sz w:val="28"/>
          <w:szCs w:val="28"/>
        </w:rPr>
        <w:t xml:space="preserve"> </w:t>
      </w:r>
      <w:r w:rsidRPr="00782897">
        <w:rPr>
          <w:sz w:val="28"/>
          <w:szCs w:val="28"/>
        </w:rPr>
        <w:t>технических</w:t>
      </w:r>
      <w:r w:rsidRPr="00782897">
        <w:rPr>
          <w:spacing w:val="-9"/>
          <w:sz w:val="28"/>
          <w:szCs w:val="28"/>
        </w:rPr>
        <w:t xml:space="preserve"> </w:t>
      </w:r>
      <w:r w:rsidRPr="00782897">
        <w:rPr>
          <w:sz w:val="28"/>
          <w:szCs w:val="28"/>
        </w:rPr>
        <w:t>навыков</w:t>
      </w:r>
      <w:r w:rsidRPr="00782897">
        <w:rPr>
          <w:spacing w:val="-8"/>
          <w:sz w:val="28"/>
          <w:szCs w:val="28"/>
        </w:rPr>
        <w:t xml:space="preserve"> </w:t>
      </w:r>
      <w:r w:rsidRPr="00782897">
        <w:rPr>
          <w:sz w:val="28"/>
          <w:szCs w:val="28"/>
        </w:rPr>
        <w:t>игры</w:t>
      </w:r>
      <w:r w:rsidRPr="00782897">
        <w:rPr>
          <w:spacing w:val="-7"/>
          <w:sz w:val="28"/>
          <w:szCs w:val="28"/>
        </w:rPr>
        <w:t xml:space="preserve"> </w:t>
      </w:r>
      <w:r w:rsidRPr="00782897">
        <w:rPr>
          <w:sz w:val="28"/>
          <w:szCs w:val="28"/>
        </w:rPr>
        <w:t>в</w:t>
      </w:r>
      <w:r w:rsidRPr="00782897">
        <w:rPr>
          <w:spacing w:val="-8"/>
          <w:sz w:val="28"/>
          <w:szCs w:val="28"/>
        </w:rPr>
        <w:t xml:space="preserve"> </w:t>
      </w:r>
      <w:r w:rsidRPr="00782897">
        <w:rPr>
          <w:sz w:val="28"/>
          <w:szCs w:val="28"/>
        </w:rPr>
        <w:t>футбол. Подвижные игры (без мяча и с мячом):</w:t>
      </w:r>
    </w:p>
    <w:p w14:paraId="17E194F0" w14:textId="77777777" w:rsidR="00782897" w:rsidRPr="00782897" w:rsidRDefault="00782897" w:rsidP="00782897">
      <w:pPr>
        <w:tabs>
          <w:tab w:val="left" w:pos="2471"/>
          <w:tab w:val="left" w:pos="3961"/>
          <w:tab w:val="left" w:pos="5313"/>
          <w:tab w:val="left" w:pos="5737"/>
          <w:tab w:val="left" w:pos="7211"/>
          <w:tab w:val="left" w:pos="8873"/>
        </w:tabs>
        <w:spacing w:before="8" w:line="252" w:lineRule="auto"/>
        <w:ind w:left="110" w:right="155" w:firstLine="569"/>
        <w:jc w:val="right"/>
        <w:rPr>
          <w:sz w:val="28"/>
          <w:szCs w:val="28"/>
        </w:rPr>
      </w:pPr>
      <w:r w:rsidRPr="00782897">
        <w:rPr>
          <w:spacing w:val="-2"/>
          <w:sz w:val="28"/>
          <w:szCs w:val="28"/>
        </w:rPr>
        <w:t>«Пятнашки»</w:t>
      </w:r>
      <w:r w:rsidRPr="00782897">
        <w:rPr>
          <w:sz w:val="28"/>
          <w:szCs w:val="28"/>
        </w:rPr>
        <w:tab/>
      </w:r>
      <w:r w:rsidRPr="00782897">
        <w:rPr>
          <w:spacing w:val="-2"/>
          <w:sz w:val="28"/>
          <w:szCs w:val="28"/>
        </w:rPr>
        <w:t>(«салки»),</w:t>
      </w:r>
      <w:r w:rsidRPr="00782897">
        <w:rPr>
          <w:sz w:val="28"/>
          <w:szCs w:val="28"/>
        </w:rPr>
        <w:tab/>
      </w:r>
      <w:r w:rsidRPr="00782897">
        <w:rPr>
          <w:spacing w:val="-2"/>
          <w:sz w:val="28"/>
          <w:szCs w:val="28"/>
        </w:rPr>
        <w:t>«Спиной</w:t>
      </w:r>
      <w:r w:rsidRPr="00782897">
        <w:rPr>
          <w:sz w:val="28"/>
          <w:szCs w:val="28"/>
        </w:rPr>
        <w:tab/>
      </w:r>
      <w:r w:rsidRPr="00782897">
        <w:rPr>
          <w:spacing w:val="-10"/>
          <w:sz w:val="28"/>
          <w:szCs w:val="28"/>
        </w:rPr>
        <w:t>к</w:t>
      </w:r>
      <w:r w:rsidRPr="00782897">
        <w:rPr>
          <w:sz w:val="28"/>
          <w:szCs w:val="28"/>
        </w:rPr>
        <w:tab/>
      </w:r>
      <w:r w:rsidRPr="00782897">
        <w:rPr>
          <w:spacing w:val="-2"/>
          <w:sz w:val="28"/>
          <w:szCs w:val="28"/>
        </w:rPr>
        <w:t>финишу»,</w:t>
      </w:r>
      <w:r w:rsidRPr="00782897">
        <w:rPr>
          <w:sz w:val="28"/>
          <w:szCs w:val="28"/>
        </w:rPr>
        <w:tab/>
      </w:r>
      <w:r w:rsidRPr="00782897">
        <w:rPr>
          <w:spacing w:val="-2"/>
          <w:sz w:val="28"/>
          <w:szCs w:val="28"/>
        </w:rPr>
        <w:t>«Собачки»,</w:t>
      </w:r>
      <w:r w:rsidRPr="00782897">
        <w:rPr>
          <w:sz w:val="28"/>
          <w:szCs w:val="28"/>
        </w:rPr>
        <w:tab/>
      </w:r>
      <w:r w:rsidRPr="00782897">
        <w:rPr>
          <w:spacing w:val="-2"/>
          <w:sz w:val="28"/>
          <w:szCs w:val="28"/>
        </w:rPr>
        <w:t xml:space="preserve">«Собачки </w:t>
      </w:r>
      <w:r w:rsidRPr="00782897">
        <w:rPr>
          <w:sz w:val="28"/>
          <w:szCs w:val="28"/>
        </w:rPr>
        <w:t>в</w:t>
      </w:r>
      <w:r w:rsidRPr="00782897">
        <w:rPr>
          <w:spacing w:val="41"/>
          <w:sz w:val="28"/>
          <w:szCs w:val="28"/>
        </w:rPr>
        <w:t xml:space="preserve"> </w:t>
      </w:r>
      <w:r w:rsidRPr="00782897">
        <w:rPr>
          <w:sz w:val="28"/>
          <w:szCs w:val="28"/>
        </w:rPr>
        <w:t>квадрате»,</w:t>
      </w:r>
      <w:r w:rsidRPr="00782897">
        <w:rPr>
          <w:spacing w:val="47"/>
          <w:sz w:val="28"/>
          <w:szCs w:val="28"/>
        </w:rPr>
        <w:t xml:space="preserve"> </w:t>
      </w:r>
      <w:r w:rsidRPr="00782897">
        <w:rPr>
          <w:sz w:val="28"/>
          <w:szCs w:val="28"/>
        </w:rPr>
        <w:t>«Бой</w:t>
      </w:r>
      <w:r w:rsidRPr="00782897">
        <w:rPr>
          <w:spacing w:val="46"/>
          <w:sz w:val="28"/>
          <w:szCs w:val="28"/>
        </w:rPr>
        <w:t xml:space="preserve"> </w:t>
      </w:r>
      <w:r w:rsidRPr="00782897">
        <w:rPr>
          <w:sz w:val="28"/>
          <w:szCs w:val="28"/>
        </w:rPr>
        <w:t>петухов»,</w:t>
      </w:r>
      <w:r w:rsidRPr="00782897">
        <w:rPr>
          <w:spacing w:val="48"/>
          <w:sz w:val="28"/>
          <w:szCs w:val="28"/>
        </w:rPr>
        <w:t xml:space="preserve"> </w:t>
      </w:r>
      <w:r w:rsidRPr="00782897">
        <w:rPr>
          <w:sz w:val="28"/>
          <w:szCs w:val="28"/>
        </w:rPr>
        <w:t>«Мяч</w:t>
      </w:r>
      <w:r w:rsidRPr="00782897">
        <w:rPr>
          <w:spacing w:val="48"/>
          <w:sz w:val="28"/>
          <w:szCs w:val="28"/>
        </w:rPr>
        <w:t xml:space="preserve"> </w:t>
      </w:r>
      <w:r w:rsidRPr="00782897">
        <w:rPr>
          <w:sz w:val="28"/>
          <w:szCs w:val="28"/>
        </w:rPr>
        <w:t>в</w:t>
      </w:r>
      <w:r w:rsidRPr="00782897">
        <w:rPr>
          <w:spacing w:val="43"/>
          <w:sz w:val="28"/>
          <w:szCs w:val="28"/>
        </w:rPr>
        <w:t xml:space="preserve"> </w:t>
      </w:r>
      <w:r w:rsidRPr="00782897">
        <w:rPr>
          <w:sz w:val="28"/>
          <w:szCs w:val="28"/>
        </w:rPr>
        <w:t>стенку»,</w:t>
      </w:r>
      <w:r w:rsidRPr="00782897">
        <w:rPr>
          <w:spacing w:val="47"/>
          <w:sz w:val="28"/>
          <w:szCs w:val="28"/>
        </w:rPr>
        <w:t xml:space="preserve"> </w:t>
      </w:r>
      <w:r w:rsidRPr="00782897">
        <w:rPr>
          <w:sz w:val="28"/>
          <w:szCs w:val="28"/>
        </w:rPr>
        <w:t>«Передачи</w:t>
      </w:r>
      <w:r w:rsidRPr="00782897">
        <w:rPr>
          <w:spacing w:val="47"/>
          <w:sz w:val="28"/>
          <w:szCs w:val="28"/>
        </w:rPr>
        <w:t xml:space="preserve"> </w:t>
      </w:r>
      <w:r w:rsidRPr="00782897">
        <w:rPr>
          <w:sz w:val="28"/>
          <w:szCs w:val="28"/>
        </w:rPr>
        <w:t>мяча</w:t>
      </w:r>
      <w:r w:rsidRPr="00782897">
        <w:rPr>
          <w:spacing w:val="43"/>
          <w:sz w:val="28"/>
          <w:szCs w:val="28"/>
        </w:rPr>
        <w:t xml:space="preserve"> </w:t>
      </w:r>
      <w:r w:rsidRPr="00782897">
        <w:rPr>
          <w:sz w:val="28"/>
          <w:szCs w:val="28"/>
        </w:rPr>
        <w:t>с</w:t>
      </w:r>
      <w:r w:rsidRPr="00782897">
        <w:rPr>
          <w:spacing w:val="44"/>
          <w:sz w:val="28"/>
          <w:szCs w:val="28"/>
        </w:rPr>
        <w:t xml:space="preserve"> </w:t>
      </w:r>
      <w:r w:rsidRPr="00782897">
        <w:rPr>
          <w:spacing w:val="-2"/>
          <w:sz w:val="28"/>
          <w:szCs w:val="28"/>
        </w:rPr>
        <w:t>перебежками»,</w:t>
      </w:r>
    </w:p>
    <w:p w14:paraId="441B6D3D" w14:textId="77777777" w:rsidR="00782897" w:rsidRPr="00782897" w:rsidRDefault="00782897" w:rsidP="00782897">
      <w:pPr>
        <w:tabs>
          <w:tab w:val="left" w:pos="1654"/>
          <w:tab w:val="left" w:pos="2596"/>
          <w:tab w:val="left" w:pos="4258"/>
          <w:tab w:val="left" w:pos="5711"/>
          <w:tab w:val="left" w:pos="6826"/>
          <w:tab w:val="left" w:pos="8855"/>
        </w:tabs>
        <w:spacing w:before="1"/>
        <w:ind w:right="171"/>
        <w:jc w:val="right"/>
        <w:rPr>
          <w:sz w:val="28"/>
          <w:szCs w:val="28"/>
        </w:rPr>
      </w:pPr>
      <w:r w:rsidRPr="00782897">
        <w:rPr>
          <w:spacing w:val="-2"/>
          <w:sz w:val="28"/>
          <w:szCs w:val="28"/>
        </w:rPr>
        <w:t>«Передачи</w:t>
      </w:r>
      <w:r w:rsidRPr="00782897">
        <w:rPr>
          <w:sz w:val="28"/>
          <w:szCs w:val="28"/>
        </w:rPr>
        <w:tab/>
      </w:r>
      <w:r w:rsidRPr="00782897">
        <w:rPr>
          <w:spacing w:val="-4"/>
          <w:sz w:val="28"/>
          <w:szCs w:val="28"/>
        </w:rPr>
        <w:t>мяча</w:t>
      </w:r>
      <w:r w:rsidRPr="00782897">
        <w:rPr>
          <w:sz w:val="28"/>
          <w:szCs w:val="28"/>
        </w:rPr>
        <w:tab/>
      </w:r>
      <w:r w:rsidRPr="00782897">
        <w:rPr>
          <w:spacing w:val="-2"/>
          <w:sz w:val="28"/>
          <w:szCs w:val="28"/>
        </w:rPr>
        <w:t>капитану»,</w:t>
      </w:r>
      <w:r w:rsidRPr="00782897">
        <w:rPr>
          <w:sz w:val="28"/>
          <w:szCs w:val="28"/>
        </w:rPr>
        <w:tab/>
      </w:r>
      <w:r w:rsidRPr="00782897">
        <w:rPr>
          <w:spacing w:val="-2"/>
          <w:sz w:val="28"/>
          <w:szCs w:val="28"/>
        </w:rPr>
        <w:t>«Точный</w:t>
      </w:r>
      <w:r w:rsidRPr="00782897">
        <w:rPr>
          <w:sz w:val="28"/>
          <w:szCs w:val="28"/>
        </w:rPr>
        <w:tab/>
      </w:r>
      <w:r w:rsidRPr="00782897">
        <w:rPr>
          <w:spacing w:val="-2"/>
          <w:sz w:val="28"/>
          <w:szCs w:val="28"/>
        </w:rPr>
        <w:t>удар»,</w:t>
      </w:r>
      <w:r w:rsidRPr="00782897">
        <w:rPr>
          <w:sz w:val="28"/>
          <w:szCs w:val="28"/>
        </w:rPr>
        <w:tab/>
      </w:r>
      <w:r w:rsidRPr="00782897">
        <w:rPr>
          <w:spacing w:val="-2"/>
          <w:sz w:val="28"/>
          <w:szCs w:val="28"/>
        </w:rPr>
        <w:t>«Футбольный</w:t>
      </w:r>
      <w:r w:rsidRPr="00782897">
        <w:rPr>
          <w:sz w:val="28"/>
          <w:szCs w:val="28"/>
        </w:rPr>
        <w:tab/>
      </w:r>
      <w:r w:rsidRPr="00782897">
        <w:rPr>
          <w:spacing w:val="-2"/>
          <w:sz w:val="28"/>
          <w:szCs w:val="28"/>
        </w:rPr>
        <w:t>слалом»,</w:t>
      </w:r>
    </w:p>
    <w:p w14:paraId="6B3AA3E2" w14:textId="77777777" w:rsidR="00782897" w:rsidRPr="00782897" w:rsidRDefault="00782897" w:rsidP="00782897">
      <w:pPr>
        <w:spacing w:before="23"/>
        <w:ind w:right="154"/>
        <w:jc w:val="right"/>
        <w:rPr>
          <w:sz w:val="28"/>
          <w:szCs w:val="28"/>
        </w:rPr>
      </w:pPr>
      <w:r w:rsidRPr="00782897">
        <w:rPr>
          <w:sz w:val="28"/>
          <w:szCs w:val="28"/>
        </w:rPr>
        <w:t>«Кто</w:t>
      </w:r>
      <w:r w:rsidRPr="00782897">
        <w:rPr>
          <w:spacing w:val="26"/>
          <w:sz w:val="28"/>
          <w:szCs w:val="28"/>
        </w:rPr>
        <w:t xml:space="preserve"> </w:t>
      </w:r>
      <w:r w:rsidRPr="00782897">
        <w:rPr>
          <w:sz w:val="28"/>
          <w:szCs w:val="28"/>
        </w:rPr>
        <w:t>быстрее?»,</w:t>
      </w:r>
      <w:r w:rsidRPr="00782897">
        <w:rPr>
          <w:spacing w:val="39"/>
          <w:sz w:val="28"/>
          <w:szCs w:val="28"/>
        </w:rPr>
        <w:t xml:space="preserve"> </w:t>
      </w:r>
      <w:r w:rsidRPr="00782897">
        <w:rPr>
          <w:sz w:val="28"/>
          <w:szCs w:val="28"/>
        </w:rPr>
        <w:t>«Нападающие</w:t>
      </w:r>
      <w:r w:rsidRPr="00782897">
        <w:rPr>
          <w:spacing w:val="29"/>
          <w:sz w:val="28"/>
          <w:szCs w:val="28"/>
        </w:rPr>
        <w:t xml:space="preserve"> </w:t>
      </w:r>
      <w:r w:rsidRPr="00782897">
        <w:rPr>
          <w:sz w:val="28"/>
          <w:szCs w:val="28"/>
        </w:rPr>
        <w:t>тройки»,</w:t>
      </w:r>
      <w:r w:rsidRPr="00782897">
        <w:rPr>
          <w:spacing w:val="32"/>
          <w:sz w:val="28"/>
          <w:szCs w:val="28"/>
        </w:rPr>
        <w:t xml:space="preserve"> </w:t>
      </w:r>
      <w:r w:rsidRPr="00782897">
        <w:rPr>
          <w:sz w:val="28"/>
          <w:szCs w:val="28"/>
        </w:rPr>
        <w:t>«Быстрее</w:t>
      </w:r>
      <w:r w:rsidRPr="00782897">
        <w:rPr>
          <w:spacing w:val="28"/>
          <w:sz w:val="28"/>
          <w:szCs w:val="28"/>
        </w:rPr>
        <w:t xml:space="preserve"> </w:t>
      </w:r>
      <w:r w:rsidRPr="00782897">
        <w:rPr>
          <w:sz w:val="28"/>
          <w:szCs w:val="28"/>
        </w:rPr>
        <w:t>к</w:t>
      </w:r>
      <w:r w:rsidRPr="00782897">
        <w:rPr>
          <w:spacing w:val="31"/>
          <w:sz w:val="28"/>
          <w:szCs w:val="28"/>
        </w:rPr>
        <w:t xml:space="preserve"> </w:t>
      </w:r>
      <w:r w:rsidRPr="00782897">
        <w:rPr>
          <w:sz w:val="28"/>
          <w:szCs w:val="28"/>
        </w:rPr>
        <w:t>флажку»,</w:t>
      </w:r>
      <w:r w:rsidRPr="00782897">
        <w:rPr>
          <w:spacing w:val="32"/>
          <w:sz w:val="28"/>
          <w:szCs w:val="28"/>
        </w:rPr>
        <w:t xml:space="preserve"> </w:t>
      </w:r>
      <w:r w:rsidRPr="00782897">
        <w:rPr>
          <w:sz w:val="28"/>
          <w:szCs w:val="28"/>
        </w:rPr>
        <w:t>«Самый</w:t>
      </w:r>
      <w:r w:rsidRPr="00782897">
        <w:rPr>
          <w:spacing w:val="32"/>
          <w:sz w:val="28"/>
          <w:szCs w:val="28"/>
        </w:rPr>
        <w:t xml:space="preserve"> </w:t>
      </w:r>
      <w:r w:rsidRPr="00782897">
        <w:rPr>
          <w:spacing w:val="-2"/>
          <w:sz w:val="28"/>
          <w:szCs w:val="28"/>
        </w:rPr>
        <w:t>меткий»,</w:t>
      </w:r>
    </w:p>
    <w:p w14:paraId="43AE166E" w14:textId="77777777" w:rsidR="00782897" w:rsidRPr="00782897" w:rsidRDefault="00782897" w:rsidP="00782897">
      <w:pPr>
        <w:spacing w:before="17" w:line="254" w:lineRule="auto"/>
        <w:ind w:left="110" w:right="170"/>
        <w:jc w:val="both"/>
        <w:rPr>
          <w:sz w:val="28"/>
          <w:szCs w:val="28"/>
        </w:rPr>
      </w:pPr>
      <w:r w:rsidRPr="00782897">
        <w:rPr>
          <w:sz w:val="28"/>
          <w:szCs w:val="28"/>
        </w:rPr>
        <w:t>«Охотники</w:t>
      </w:r>
      <w:r w:rsidRPr="00782897">
        <w:rPr>
          <w:spacing w:val="80"/>
          <w:w w:val="150"/>
          <w:sz w:val="28"/>
          <w:szCs w:val="28"/>
        </w:rPr>
        <w:t xml:space="preserve"> </w:t>
      </w:r>
      <w:r w:rsidRPr="00782897">
        <w:rPr>
          <w:sz w:val="28"/>
          <w:szCs w:val="28"/>
        </w:rPr>
        <w:t>за</w:t>
      </w:r>
      <w:r w:rsidRPr="00782897">
        <w:rPr>
          <w:spacing w:val="80"/>
          <w:w w:val="150"/>
          <w:sz w:val="28"/>
          <w:szCs w:val="28"/>
        </w:rPr>
        <w:t xml:space="preserve"> </w:t>
      </w:r>
      <w:r w:rsidRPr="00782897">
        <w:rPr>
          <w:sz w:val="28"/>
          <w:szCs w:val="28"/>
        </w:rPr>
        <w:t>мячами»,</w:t>
      </w:r>
      <w:r w:rsidRPr="00782897">
        <w:rPr>
          <w:spacing w:val="80"/>
          <w:w w:val="150"/>
          <w:sz w:val="28"/>
          <w:szCs w:val="28"/>
        </w:rPr>
        <w:t xml:space="preserve"> </w:t>
      </w:r>
      <w:r w:rsidRPr="00782897">
        <w:rPr>
          <w:sz w:val="28"/>
          <w:szCs w:val="28"/>
        </w:rPr>
        <w:t>«Ловцы</w:t>
      </w:r>
      <w:r w:rsidRPr="00782897">
        <w:rPr>
          <w:spacing w:val="80"/>
          <w:w w:val="150"/>
          <w:sz w:val="28"/>
          <w:szCs w:val="28"/>
        </w:rPr>
        <w:t xml:space="preserve"> </w:t>
      </w:r>
      <w:r w:rsidRPr="00782897">
        <w:rPr>
          <w:sz w:val="28"/>
          <w:szCs w:val="28"/>
        </w:rPr>
        <w:t>игрока</w:t>
      </w:r>
      <w:r w:rsidRPr="00782897">
        <w:rPr>
          <w:spacing w:val="80"/>
          <w:w w:val="150"/>
          <w:sz w:val="28"/>
          <w:szCs w:val="28"/>
        </w:rPr>
        <w:t xml:space="preserve"> </w:t>
      </w:r>
      <w:r w:rsidRPr="00782897">
        <w:rPr>
          <w:sz w:val="28"/>
          <w:szCs w:val="28"/>
        </w:rPr>
        <w:t>без</w:t>
      </w:r>
      <w:r w:rsidRPr="00782897">
        <w:rPr>
          <w:spacing w:val="80"/>
          <w:w w:val="150"/>
          <w:sz w:val="28"/>
          <w:szCs w:val="28"/>
        </w:rPr>
        <w:t xml:space="preserve"> </w:t>
      </w:r>
      <w:r w:rsidRPr="00782897">
        <w:rPr>
          <w:sz w:val="28"/>
          <w:szCs w:val="28"/>
        </w:rPr>
        <w:t>мяча»,</w:t>
      </w:r>
      <w:r w:rsidRPr="00782897">
        <w:rPr>
          <w:spacing w:val="80"/>
          <w:w w:val="150"/>
          <w:sz w:val="28"/>
          <w:szCs w:val="28"/>
        </w:rPr>
        <w:t xml:space="preserve"> </w:t>
      </w:r>
      <w:r w:rsidRPr="00782897">
        <w:rPr>
          <w:sz w:val="28"/>
          <w:szCs w:val="28"/>
        </w:rPr>
        <w:t>«Всадники»,</w:t>
      </w:r>
      <w:r w:rsidRPr="00782897">
        <w:rPr>
          <w:spacing w:val="80"/>
          <w:w w:val="150"/>
          <w:sz w:val="28"/>
          <w:szCs w:val="28"/>
        </w:rPr>
        <w:t xml:space="preserve"> </w:t>
      </w:r>
      <w:r w:rsidRPr="00782897">
        <w:rPr>
          <w:sz w:val="28"/>
          <w:szCs w:val="28"/>
        </w:rPr>
        <w:t>«Квадрат</w:t>
      </w:r>
      <w:r w:rsidRPr="00782897">
        <w:rPr>
          <w:spacing w:val="80"/>
          <w:sz w:val="28"/>
          <w:szCs w:val="28"/>
        </w:rPr>
        <w:t xml:space="preserve"> </w:t>
      </w:r>
      <w:r w:rsidRPr="00782897">
        <w:rPr>
          <w:sz w:val="28"/>
          <w:szCs w:val="28"/>
        </w:rPr>
        <w:t xml:space="preserve">с водящими», «Футбол крабов», «В одни ворота», «Взять крепость», «Быстрый </w:t>
      </w:r>
      <w:r w:rsidRPr="00782897">
        <w:rPr>
          <w:spacing w:val="-2"/>
          <w:sz w:val="28"/>
          <w:szCs w:val="28"/>
        </w:rPr>
        <w:t>танец»,</w:t>
      </w:r>
      <w:r w:rsidRPr="00782897">
        <w:rPr>
          <w:spacing w:val="-12"/>
          <w:sz w:val="28"/>
          <w:szCs w:val="28"/>
        </w:rPr>
        <w:t xml:space="preserve"> </w:t>
      </w:r>
      <w:r w:rsidRPr="00782897">
        <w:rPr>
          <w:spacing w:val="-2"/>
          <w:sz w:val="28"/>
          <w:szCs w:val="28"/>
        </w:rPr>
        <w:t>«Бросок</w:t>
      </w:r>
      <w:r w:rsidRPr="00782897">
        <w:rPr>
          <w:spacing w:val="-10"/>
          <w:sz w:val="28"/>
          <w:szCs w:val="28"/>
        </w:rPr>
        <w:t xml:space="preserve"> </w:t>
      </w:r>
      <w:r w:rsidRPr="00782897">
        <w:rPr>
          <w:spacing w:val="-2"/>
          <w:sz w:val="28"/>
          <w:szCs w:val="28"/>
        </w:rPr>
        <w:t>мяча</w:t>
      </w:r>
      <w:r w:rsidRPr="00782897">
        <w:rPr>
          <w:spacing w:val="-12"/>
          <w:sz w:val="28"/>
          <w:szCs w:val="28"/>
        </w:rPr>
        <w:t xml:space="preserve"> </w:t>
      </w:r>
      <w:r w:rsidRPr="00782897">
        <w:rPr>
          <w:spacing w:val="-2"/>
          <w:sz w:val="28"/>
          <w:szCs w:val="28"/>
        </w:rPr>
        <w:t>ступнями»,</w:t>
      </w:r>
      <w:r w:rsidRPr="00782897">
        <w:rPr>
          <w:spacing w:val="-9"/>
          <w:sz w:val="28"/>
          <w:szCs w:val="28"/>
        </w:rPr>
        <w:t xml:space="preserve"> </w:t>
      </w:r>
      <w:r w:rsidRPr="00782897">
        <w:rPr>
          <w:spacing w:val="-2"/>
          <w:sz w:val="28"/>
          <w:szCs w:val="28"/>
        </w:rPr>
        <w:t>«Разорви</w:t>
      </w:r>
      <w:r w:rsidRPr="00782897">
        <w:rPr>
          <w:spacing w:val="-9"/>
          <w:sz w:val="28"/>
          <w:szCs w:val="28"/>
        </w:rPr>
        <w:t xml:space="preserve"> </w:t>
      </w:r>
      <w:r w:rsidRPr="00782897">
        <w:rPr>
          <w:spacing w:val="-2"/>
          <w:sz w:val="28"/>
          <w:szCs w:val="28"/>
        </w:rPr>
        <w:t>цепь»,</w:t>
      </w:r>
      <w:r w:rsidRPr="00782897">
        <w:rPr>
          <w:spacing w:val="-9"/>
          <w:sz w:val="28"/>
          <w:szCs w:val="28"/>
        </w:rPr>
        <w:t xml:space="preserve"> </w:t>
      </w:r>
      <w:r w:rsidRPr="00782897">
        <w:rPr>
          <w:spacing w:val="-2"/>
          <w:sz w:val="28"/>
          <w:szCs w:val="28"/>
        </w:rPr>
        <w:t>«Обгони</w:t>
      </w:r>
      <w:r w:rsidRPr="00782897">
        <w:rPr>
          <w:spacing w:val="-17"/>
          <w:sz w:val="28"/>
          <w:szCs w:val="28"/>
        </w:rPr>
        <w:t xml:space="preserve"> </w:t>
      </w:r>
      <w:r w:rsidRPr="00782897">
        <w:rPr>
          <w:spacing w:val="-2"/>
          <w:sz w:val="28"/>
          <w:szCs w:val="28"/>
        </w:rPr>
        <w:t>мяч»,</w:t>
      </w:r>
      <w:r w:rsidRPr="00782897">
        <w:rPr>
          <w:spacing w:val="-9"/>
          <w:sz w:val="28"/>
          <w:szCs w:val="28"/>
        </w:rPr>
        <w:t xml:space="preserve"> </w:t>
      </w:r>
      <w:r w:rsidRPr="00782897">
        <w:rPr>
          <w:spacing w:val="-2"/>
          <w:sz w:val="28"/>
          <w:szCs w:val="28"/>
        </w:rPr>
        <w:t>«Вызов</w:t>
      </w:r>
      <w:r w:rsidRPr="00782897">
        <w:rPr>
          <w:spacing w:val="-13"/>
          <w:sz w:val="28"/>
          <w:szCs w:val="28"/>
        </w:rPr>
        <w:t xml:space="preserve"> </w:t>
      </w:r>
      <w:r w:rsidRPr="00782897">
        <w:rPr>
          <w:spacing w:val="-2"/>
          <w:sz w:val="28"/>
          <w:szCs w:val="28"/>
        </w:rPr>
        <w:t>номеров»,</w:t>
      </w:r>
    </w:p>
    <w:p w14:paraId="089F4139" w14:textId="77777777" w:rsidR="00782897" w:rsidRPr="00782897" w:rsidRDefault="00782897" w:rsidP="00782897">
      <w:pPr>
        <w:spacing w:line="321" w:lineRule="exact"/>
        <w:ind w:left="110"/>
        <w:jc w:val="both"/>
        <w:rPr>
          <w:sz w:val="28"/>
          <w:szCs w:val="28"/>
        </w:rPr>
      </w:pPr>
      <w:r w:rsidRPr="00782897">
        <w:rPr>
          <w:sz w:val="28"/>
          <w:szCs w:val="28"/>
        </w:rPr>
        <w:t>«Только</w:t>
      </w:r>
      <w:r w:rsidRPr="00782897">
        <w:rPr>
          <w:spacing w:val="57"/>
          <w:sz w:val="28"/>
          <w:szCs w:val="28"/>
        </w:rPr>
        <w:t xml:space="preserve">  </w:t>
      </w:r>
      <w:r w:rsidRPr="00782897">
        <w:rPr>
          <w:sz w:val="28"/>
          <w:szCs w:val="28"/>
        </w:rPr>
        <w:t>своему»,</w:t>
      </w:r>
      <w:r w:rsidRPr="00782897">
        <w:rPr>
          <w:spacing w:val="60"/>
          <w:sz w:val="28"/>
          <w:szCs w:val="28"/>
        </w:rPr>
        <w:t xml:space="preserve">  </w:t>
      </w:r>
      <w:r w:rsidRPr="00782897">
        <w:rPr>
          <w:sz w:val="28"/>
          <w:szCs w:val="28"/>
        </w:rPr>
        <w:t>«Салки</w:t>
      </w:r>
      <w:r w:rsidRPr="00782897">
        <w:rPr>
          <w:spacing w:val="59"/>
          <w:sz w:val="28"/>
          <w:szCs w:val="28"/>
        </w:rPr>
        <w:t xml:space="preserve">  </w:t>
      </w:r>
      <w:r w:rsidRPr="00782897">
        <w:rPr>
          <w:sz w:val="28"/>
          <w:szCs w:val="28"/>
        </w:rPr>
        <w:t>в</w:t>
      </w:r>
      <w:r w:rsidRPr="00782897">
        <w:rPr>
          <w:spacing w:val="58"/>
          <w:sz w:val="28"/>
          <w:szCs w:val="28"/>
        </w:rPr>
        <w:t xml:space="preserve">  </w:t>
      </w:r>
      <w:r w:rsidRPr="00782897">
        <w:rPr>
          <w:sz w:val="28"/>
          <w:szCs w:val="28"/>
        </w:rPr>
        <w:t>тройках»,</w:t>
      </w:r>
      <w:r w:rsidRPr="00782897">
        <w:rPr>
          <w:spacing w:val="60"/>
          <w:sz w:val="28"/>
          <w:szCs w:val="28"/>
        </w:rPr>
        <w:t xml:space="preserve">  </w:t>
      </w:r>
      <w:r w:rsidRPr="00782897">
        <w:rPr>
          <w:sz w:val="28"/>
          <w:szCs w:val="28"/>
        </w:rPr>
        <w:t>«Верни</w:t>
      </w:r>
      <w:r w:rsidRPr="00782897">
        <w:rPr>
          <w:spacing w:val="59"/>
          <w:sz w:val="28"/>
          <w:szCs w:val="28"/>
        </w:rPr>
        <w:t xml:space="preserve">  </w:t>
      </w:r>
      <w:r w:rsidRPr="00782897">
        <w:rPr>
          <w:sz w:val="28"/>
          <w:szCs w:val="28"/>
        </w:rPr>
        <w:t>мяч</w:t>
      </w:r>
      <w:r w:rsidRPr="00782897">
        <w:rPr>
          <w:spacing w:val="58"/>
          <w:sz w:val="28"/>
          <w:szCs w:val="28"/>
        </w:rPr>
        <w:t xml:space="preserve">  </w:t>
      </w:r>
      <w:r w:rsidRPr="00782897">
        <w:rPr>
          <w:sz w:val="28"/>
          <w:szCs w:val="28"/>
        </w:rPr>
        <w:t>головой</w:t>
      </w:r>
      <w:r w:rsidRPr="00782897">
        <w:rPr>
          <w:spacing w:val="59"/>
          <w:sz w:val="28"/>
          <w:szCs w:val="28"/>
        </w:rPr>
        <w:t xml:space="preserve">  </w:t>
      </w:r>
      <w:r w:rsidRPr="00782897">
        <w:rPr>
          <w:spacing w:val="-2"/>
          <w:sz w:val="28"/>
          <w:szCs w:val="28"/>
        </w:rPr>
        <w:t>капитану»,</w:t>
      </w:r>
    </w:p>
    <w:p w14:paraId="6095D137" w14:textId="77777777" w:rsidR="00782897" w:rsidRPr="00782897" w:rsidRDefault="00782897" w:rsidP="00782897">
      <w:pPr>
        <w:spacing w:before="17"/>
        <w:ind w:left="110"/>
        <w:jc w:val="both"/>
        <w:rPr>
          <w:sz w:val="28"/>
          <w:szCs w:val="28"/>
        </w:rPr>
      </w:pPr>
      <w:r w:rsidRPr="00782897">
        <w:rPr>
          <w:sz w:val="28"/>
          <w:szCs w:val="28"/>
        </w:rPr>
        <w:t>«Отбери</w:t>
      </w:r>
      <w:r w:rsidRPr="00782897">
        <w:rPr>
          <w:spacing w:val="-1"/>
          <w:sz w:val="28"/>
          <w:szCs w:val="28"/>
        </w:rPr>
        <w:t xml:space="preserve"> </w:t>
      </w:r>
      <w:r w:rsidRPr="00782897">
        <w:rPr>
          <w:sz w:val="28"/>
          <w:szCs w:val="28"/>
        </w:rPr>
        <w:t>мяч»</w:t>
      </w:r>
      <w:r w:rsidRPr="00782897">
        <w:rPr>
          <w:spacing w:val="-6"/>
          <w:sz w:val="28"/>
          <w:szCs w:val="28"/>
        </w:rPr>
        <w:t xml:space="preserve"> </w:t>
      </w:r>
      <w:r w:rsidRPr="00782897">
        <w:rPr>
          <w:sz w:val="28"/>
          <w:szCs w:val="28"/>
        </w:rPr>
        <w:t xml:space="preserve">и </w:t>
      </w:r>
      <w:r w:rsidRPr="00782897">
        <w:rPr>
          <w:spacing w:val="-2"/>
          <w:sz w:val="28"/>
          <w:szCs w:val="28"/>
        </w:rPr>
        <w:t>другие.</w:t>
      </w:r>
    </w:p>
    <w:p w14:paraId="6E881CF2" w14:textId="77777777" w:rsidR="00782897" w:rsidRPr="00782897" w:rsidRDefault="00782897" w:rsidP="00782897">
      <w:pPr>
        <w:spacing w:before="23"/>
        <w:ind w:left="680"/>
        <w:jc w:val="both"/>
        <w:rPr>
          <w:sz w:val="28"/>
          <w:szCs w:val="28"/>
        </w:rPr>
      </w:pPr>
      <w:r w:rsidRPr="00782897">
        <w:rPr>
          <w:sz w:val="28"/>
          <w:szCs w:val="28"/>
        </w:rPr>
        <w:t>Базовые</w:t>
      </w:r>
      <w:r w:rsidRPr="00782897">
        <w:rPr>
          <w:spacing w:val="-10"/>
          <w:sz w:val="28"/>
          <w:szCs w:val="28"/>
        </w:rPr>
        <w:t xml:space="preserve"> </w:t>
      </w:r>
      <w:r w:rsidRPr="00782897">
        <w:rPr>
          <w:sz w:val="28"/>
          <w:szCs w:val="28"/>
        </w:rPr>
        <w:t>двигательные</w:t>
      </w:r>
      <w:r w:rsidRPr="00782897">
        <w:rPr>
          <w:spacing w:val="-8"/>
          <w:sz w:val="28"/>
          <w:szCs w:val="28"/>
        </w:rPr>
        <w:t xml:space="preserve"> </w:t>
      </w:r>
      <w:r w:rsidRPr="00782897">
        <w:rPr>
          <w:sz w:val="28"/>
          <w:szCs w:val="28"/>
        </w:rPr>
        <w:t>навыки,</w:t>
      </w:r>
      <w:r w:rsidRPr="00782897">
        <w:rPr>
          <w:spacing w:val="-5"/>
          <w:sz w:val="28"/>
          <w:szCs w:val="28"/>
        </w:rPr>
        <w:t xml:space="preserve"> </w:t>
      </w:r>
      <w:r w:rsidRPr="00782897">
        <w:rPr>
          <w:sz w:val="28"/>
          <w:szCs w:val="28"/>
        </w:rPr>
        <w:t>элементы</w:t>
      </w:r>
      <w:r w:rsidRPr="00782897">
        <w:rPr>
          <w:spacing w:val="-7"/>
          <w:sz w:val="28"/>
          <w:szCs w:val="28"/>
        </w:rPr>
        <w:t xml:space="preserve"> </w:t>
      </w:r>
      <w:r w:rsidRPr="00782897">
        <w:rPr>
          <w:sz w:val="28"/>
          <w:szCs w:val="28"/>
        </w:rPr>
        <w:t>и</w:t>
      </w:r>
      <w:r w:rsidRPr="00782897">
        <w:rPr>
          <w:spacing w:val="-6"/>
          <w:sz w:val="28"/>
          <w:szCs w:val="28"/>
        </w:rPr>
        <w:t xml:space="preserve"> </w:t>
      </w:r>
      <w:r w:rsidRPr="00782897">
        <w:rPr>
          <w:sz w:val="28"/>
          <w:szCs w:val="28"/>
        </w:rPr>
        <w:t>технические</w:t>
      </w:r>
      <w:r w:rsidRPr="00782897">
        <w:rPr>
          <w:spacing w:val="-8"/>
          <w:sz w:val="28"/>
          <w:szCs w:val="28"/>
        </w:rPr>
        <w:t xml:space="preserve"> </w:t>
      </w:r>
      <w:r w:rsidRPr="00782897">
        <w:rPr>
          <w:sz w:val="28"/>
          <w:szCs w:val="28"/>
        </w:rPr>
        <w:t>приёмы</w:t>
      </w:r>
      <w:r w:rsidRPr="00782897">
        <w:rPr>
          <w:spacing w:val="-6"/>
          <w:sz w:val="28"/>
          <w:szCs w:val="28"/>
        </w:rPr>
        <w:t xml:space="preserve"> </w:t>
      </w:r>
      <w:r w:rsidRPr="00782897">
        <w:rPr>
          <w:spacing w:val="-2"/>
          <w:sz w:val="28"/>
          <w:szCs w:val="28"/>
        </w:rPr>
        <w:t>футбола.</w:t>
      </w:r>
    </w:p>
    <w:p w14:paraId="76CB5451" w14:textId="77777777" w:rsidR="00782897" w:rsidRPr="00782897" w:rsidRDefault="00782897" w:rsidP="00782897">
      <w:pPr>
        <w:spacing w:before="17" w:line="254" w:lineRule="auto"/>
        <w:ind w:left="110" w:right="159" w:firstLine="569"/>
        <w:jc w:val="both"/>
        <w:rPr>
          <w:sz w:val="28"/>
          <w:szCs w:val="28"/>
        </w:rPr>
      </w:pPr>
      <w:r w:rsidRPr="00782897">
        <w:rPr>
          <w:sz w:val="28"/>
          <w:szCs w:val="28"/>
        </w:rPr>
        <w:t>Общие</w:t>
      </w:r>
      <w:r w:rsidRPr="00782897">
        <w:rPr>
          <w:spacing w:val="-18"/>
          <w:sz w:val="28"/>
          <w:szCs w:val="28"/>
        </w:rPr>
        <w:t xml:space="preserve"> </w:t>
      </w:r>
      <w:r w:rsidRPr="00782897">
        <w:rPr>
          <w:sz w:val="28"/>
          <w:szCs w:val="28"/>
        </w:rPr>
        <w:t>и</w:t>
      </w:r>
      <w:r w:rsidRPr="00782897">
        <w:rPr>
          <w:spacing w:val="-17"/>
          <w:sz w:val="28"/>
          <w:szCs w:val="28"/>
        </w:rPr>
        <w:t xml:space="preserve"> </w:t>
      </w:r>
      <w:r w:rsidRPr="00782897">
        <w:rPr>
          <w:sz w:val="28"/>
          <w:szCs w:val="28"/>
        </w:rPr>
        <w:t>специальные</w:t>
      </w:r>
      <w:r w:rsidRPr="00782897">
        <w:rPr>
          <w:spacing w:val="-18"/>
          <w:sz w:val="28"/>
          <w:szCs w:val="28"/>
        </w:rPr>
        <w:t xml:space="preserve"> </w:t>
      </w:r>
      <w:r w:rsidRPr="00782897">
        <w:rPr>
          <w:sz w:val="28"/>
          <w:szCs w:val="28"/>
        </w:rPr>
        <w:t>подготовительные</w:t>
      </w:r>
      <w:r w:rsidRPr="00782897">
        <w:rPr>
          <w:spacing w:val="-17"/>
          <w:sz w:val="28"/>
          <w:szCs w:val="28"/>
        </w:rPr>
        <w:t xml:space="preserve"> </w:t>
      </w:r>
      <w:r w:rsidRPr="00782897">
        <w:rPr>
          <w:sz w:val="28"/>
          <w:szCs w:val="28"/>
        </w:rPr>
        <w:t>упражнения,</w:t>
      </w:r>
      <w:r w:rsidRPr="00782897">
        <w:rPr>
          <w:spacing w:val="-18"/>
          <w:sz w:val="28"/>
          <w:szCs w:val="28"/>
        </w:rPr>
        <w:t xml:space="preserve"> </w:t>
      </w:r>
      <w:r w:rsidRPr="00782897">
        <w:rPr>
          <w:sz w:val="28"/>
          <w:szCs w:val="28"/>
        </w:rPr>
        <w:t>развивающие</w:t>
      </w:r>
      <w:r w:rsidRPr="00782897">
        <w:rPr>
          <w:spacing w:val="-17"/>
          <w:sz w:val="28"/>
          <w:szCs w:val="28"/>
        </w:rPr>
        <w:t xml:space="preserve"> </w:t>
      </w:r>
      <w:r w:rsidRPr="00782897">
        <w:rPr>
          <w:sz w:val="28"/>
          <w:szCs w:val="28"/>
        </w:rPr>
        <w:t>основные качества,</w:t>
      </w:r>
      <w:r w:rsidRPr="00782897">
        <w:rPr>
          <w:spacing w:val="80"/>
          <w:w w:val="150"/>
          <w:sz w:val="28"/>
          <w:szCs w:val="28"/>
        </w:rPr>
        <w:t xml:space="preserve"> </w:t>
      </w:r>
      <w:r w:rsidRPr="00782897">
        <w:rPr>
          <w:sz w:val="28"/>
          <w:szCs w:val="28"/>
        </w:rPr>
        <w:t>необходимые</w:t>
      </w:r>
      <w:r w:rsidRPr="00782897">
        <w:rPr>
          <w:spacing w:val="80"/>
          <w:w w:val="150"/>
          <w:sz w:val="28"/>
          <w:szCs w:val="28"/>
        </w:rPr>
        <w:t xml:space="preserve"> </w:t>
      </w:r>
      <w:r w:rsidRPr="00782897">
        <w:rPr>
          <w:sz w:val="28"/>
          <w:szCs w:val="28"/>
        </w:rPr>
        <w:t>для</w:t>
      </w:r>
      <w:r w:rsidRPr="00782897">
        <w:rPr>
          <w:spacing w:val="80"/>
          <w:w w:val="150"/>
          <w:sz w:val="28"/>
          <w:szCs w:val="28"/>
        </w:rPr>
        <w:t xml:space="preserve"> </w:t>
      </w:r>
      <w:r w:rsidRPr="00782897">
        <w:rPr>
          <w:sz w:val="28"/>
          <w:szCs w:val="28"/>
        </w:rPr>
        <w:t>овладения</w:t>
      </w:r>
      <w:r w:rsidRPr="00782897">
        <w:rPr>
          <w:spacing w:val="80"/>
          <w:w w:val="150"/>
          <w:sz w:val="28"/>
          <w:szCs w:val="28"/>
        </w:rPr>
        <w:t xml:space="preserve"> </w:t>
      </w:r>
      <w:r w:rsidRPr="00782897">
        <w:rPr>
          <w:sz w:val="28"/>
          <w:szCs w:val="28"/>
        </w:rPr>
        <w:t>техникой</w:t>
      </w:r>
      <w:r w:rsidRPr="00782897">
        <w:rPr>
          <w:spacing w:val="80"/>
          <w:w w:val="150"/>
          <w:sz w:val="28"/>
          <w:szCs w:val="28"/>
        </w:rPr>
        <w:t xml:space="preserve"> </w:t>
      </w:r>
      <w:r w:rsidRPr="00782897">
        <w:rPr>
          <w:sz w:val="28"/>
          <w:szCs w:val="28"/>
        </w:rPr>
        <w:t>и</w:t>
      </w:r>
      <w:r w:rsidRPr="00782897">
        <w:rPr>
          <w:spacing w:val="80"/>
          <w:w w:val="150"/>
          <w:sz w:val="28"/>
          <w:szCs w:val="28"/>
        </w:rPr>
        <w:t xml:space="preserve"> </w:t>
      </w:r>
      <w:r w:rsidRPr="00782897">
        <w:rPr>
          <w:sz w:val="28"/>
          <w:szCs w:val="28"/>
        </w:rPr>
        <w:t>тактикой</w:t>
      </w:r>
      <w:r w:rsidRPr="00782897">
        <w:rPr>
          <w:spacing w:val="80"/>
          <w:w w:val="150"/>
          <w:sz w:val="28"/>
          <w:szCs w:val="28"/>
        </w:rPr>
        <w:t xml:space="preserve"> </w:t>
      </w:r>
      <w:r w:rsidRPr="00782897">
        <w:rPr>
          <w:sz w:val="28"/>
          <w:szCs w:val="28"/>
        </w:rPr>
        <w:t>футбола</w:t>
      </w:r>
      <w:r w:rsidRPr="00782897">
        <w:rPr>
          <w:spacing w:val="80"/>
          <w:w w:val="150"/>
          <w:sz w:val="28"/>
          <w:szCs w:val="28"/>
        </w:rPr>
        <w:t xml:space="preserve"> </w:t>
      </w:r>
      <w:r w:rsidRPr="00782897">
        <w:rPr>
          <w:sz w:val="28"/>
          <w:szCs w:val="28"/>
        </w:rPr>
        <w:t>(сила и быстрота мышц рук и ног, сила и гибкость мышц туловища, быстрота реакции</w:t>
      </w:r>
      <w:r w:rsidRPr="00782897">
        <w:rPr>
          <w:spacing w:val="80"/>
          <w:w w:val="150"/>
          <w:sz w:val="28"/>
          <w:szCs w:val="28"/>
        </w:rPr>
        <w:t xml:space="preserve"> </w:t>
      </w:r>
      <w:r w:rsidRPr="00782897">
        <w:rPr>
          <w:sz w:val="28"/>
          <w:szCs w:val="28"/>
        </w:rPr>
        <w:t>и ориентировки в пространстве).</w:t>
      </w:r>
    </w:p>
    <w:p w14:paraId="716E908C" w14:textId="77777777" w:rsidR="00782897" w:rsidRPr="00782897" w:rsidRDefault="00782897" w:rsidP="00782897">
      <w:pPr>
        <w:spacing w:line="256" w:lineRule="auto"/>
        <w:ind w:left="680" w:right="1057"/>
        <w:jc w:val="both"/>
        <w:rPr>
          <w:sz w:val="28"/>
          <w:szCs w:val="28"/>
        </w:rPr>
      </w:pPr>
      <w:r w:rsidRPr="00782897">
        <w:rPr>
          <w:sz w:val="28"/>
          <w:szCs w:val="28"/>
        </w:rPr>
        <w:t>Подводящие</w:t>
      </w:r>
      <w:r w:rsidRPr="00782897">
        <w:rPr>
          <w:spacing w:val="-6"/>
          <w:sz w:val="28"/>
          <w:szCs w:val="28"/>
        </w:rPr>
        <w:t xml:space="preserve"> </w:t>
      </w:r>
      <w:r w:rsidRPr="00782897">
        <w:rPr>
          <w:sz w:val="28"/>
          <w:szCs w:val="28"/>
        </w:rPr>
        <w:t>упражнения</w:t>
      </w:r>
      <w:r w:rsidRPr="00782897">
        <w:rPr>
          <w:spacing w:val="-10"/>
          <w:sz w:val="28"/>
          <w:szCs w:val="28"/>
        </w:rPr>
        <w:t xml:space="preserve"> </w:t>
      </w:r>
      <w:r w:rsidRPr="00782897">
        <w:rPr>
          <w:sz w:val="28"/>
          <w:szCs w:val="28"/>
        </w:rPr>
        <w:t>и</w:t>
      </w:r>
      <w:r w:rsidRPr="00782897">
        <w:rPr>
          <w:spacing w:val="-10"/>
          <w:sz w:val="28"/>
          <w:szCs w:val="28"/>
        </w:rPr>
        <w:t xml:space="preserve"> </w:t>
      </w:r>
      <w:r w:rsidRPr="00782897">
        <w:rPr>
          <w:sz w:val="28"/>
          <w:szCs w:val="28"/>
        </w:rPr>
        <w:t>элементы</w:t>
      </w:r>
      <w:r w:rsidRPr="00782897">
        <w:rPr>
          <w:spacing w:val="-12"/>
          <w:sz w:val="28"/>
          <w:szCs w:val="28"/>
        </w:rPr>
        <w:t xml:space="preserve"> </w:t>
      </w:r>
      <w:r w:rsidRPr="00782897">
        <w:rPr>
          <w:sz w:val="28"/>
          <w:szCs w:val="28"/>
        </w:rPr>
        <w:t>соревновательного</w:t>
      </w:r>
      <w:r w:rsidRPr="00782897">
        <w:rPr>
          <w:spacing w:val="-14"/>
          <w:sz w:val="28"/>
          <w:szCs w:val="28"/>
        </w:rPr>
        <w:t xml:space="preserve"> </w:t>
      </w:r>
      <w:r w:rsidRPr="00782897">
        <w:rPr>
          <w:sz w:val="28"/>
          <w:szCs w:val="28"/>
        </w:rPr>
        <w:t>направления. Индивидуальные технические действия.</w:t>
      </w:r>
    </w:p>
    <w:p w14:paraId="39AC4511" w14:textId="77777777" w:rsidR="00782897" w:rsidRPr="00782897" w:rsidRDefault="00782897" w:rsidP="00782897">
      <w:pPr>
        <w:spacing w:line="254" w:lineRule="auto"/>
        <w:ind w:left="110" w:right="156" w:firstLine="569"/>
        <w:jc w:val="both"/>
        <w:rPr>
          <w:sz w:val="28"/>
          <w:szCs w:val="28"/>
        </w:rPr>
      </w:pPr>
      <w:r w:rsidRPr="00782897">
        <w:rPr>
          <w:sz w:val="28"/>
          <w:szCs w:val="28"/>
        </w:rPr>
        <w:t>Удары по</w:t>
      </w:r>
      <w:r w:rsidRPr="00782897">
        <w:rPr>
          <w:spacing w:val="-1"/>
          <w:sz w:val="28"/>
          <w:szCs w:val="28"/>
        </w:rPr>
        <w:t xml:space="preserve"> </w:t>
      </w:r>
      <w:r w:rsidRPr="00782897">
        <w:rPr>
          <w:sz w:val="28"/>
          <w:szCs w:val="28"/>
        </w:rPr>
        <w:t>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20E280E8" w14:textId="77777777" w:rsidR="00782897" w:rsidRPr="00782897" w:rsidRDefault="00782897" w:rsidP="00782897">
      <w:pPr>
        <w:spacing w:line="321" w:lineRule="exact"/>
        <w:ind w:left="680"/>
        <w:jc w:val="both"/>
        <w:rPr>
          <w:sz w:val="28"/>
          <w:szCs w:val="28"/>
        </w:rPr>
      </w:pPr>
      <w:r w:rsidRPr="00782897">
        <w:rPr>
          <w:sz w:val="28"/>
          <w:szCs w:val="28"/>
        </w:rPr>
        <w:t>Остановка</w:t>
      </w:r>
      <w:r w:rsidRPr="00782897">
        <w:rPr>
          <w:spacing w:val="-14"/>
          <w:sz w:val="28"/>
          <w:szCs w:val="28"/>
        </w:rPr>
        <w:t xml:space="preserve"> </w:t>
      </w:r>
      <w:r w:rsidRPr="00782897">
        <w:rPr>
          <w:sz w:val="28"/>
          <w:szCs w:val="28"/>
        </w:rPr>
        <w:t>мяча:</w:t>
      </w:r>
      <w:r w:rsidRPr="00782897">
        <w:rPr>
          <w:spacing w:val="-8"/>
          <w:sz w:val="28"/>
          <w:szCs w:val="28"/>
        </w:rPr>
        <w:t xml:space="preserve"> </w:t>
      </w:r>
      <w:r w:rsidRPr="00782897">
        <w:rPr>
          <w:sz w:val="28"/>
          <w:szCs w:val="28"/>
        </w:rPr>
        <w:t>внутренней</w:t>
      </w:r>
      <w:r w:rsidRPr="00782897">
        <w:rPr>
          <w:spacing w:val="-9"/>
          <w:sz w:val="28"/>
          <w:szCs w:val="28"/>
        </w:rPr>
        <w:t xml:space="preserve"> </w:t>
      </w:r>
      <w:r w:rsidRPr="00782897">
        <w:rPr>
          <w:sz w:val="28"/>
          <w:szCs w:val="28"/>
        </w:rPr>
        <w:t>стороной</w:t>
      </w:r>
      <w:r w:rsidRPr="00782897">
        <w:rPr>
          <w:spacing w:val="-8"/>
          <w:sz w:val="28"/>
          <w:szCs w:val="28"/>
        </w:rPr>
        <w:t xml:space="preserve"> </w:t>
      </w:r>
      <w:r w:rsidRPr="00782897">
        <w:rPr>
          <w:sz w:val="28"/>
          <w:szCs w:val="28"/>
        </w:rPr>
        <w:t>стопы,</w:t>
      </w:r>
      <w:r w:rsidRPr="00782897">
        <w:rPr>
          <w:spacing w:val="-8"/>
          <w:sz w:val="28"/>
          <w:szCs w:val="28"/>
        </w:rPr>
        <w:t xml:space="preserve"> </w:t>
      </w:r>
      <w:r w:rsidRPr="00782897">
        <w:rPr>
          <w:sz w:val="28"/>
          <w:szCs w:val="28"/>
        </w:rPr>
        <w:t>подошвой,</w:t>
      </w:r>
      <w:r w:rsidRPr="00782897">
        <w:rPr>
          <w:spacing w:val="-7"/>
          <w:sz w:val="28"/>
          <w:szCs w:val="28"/>
        </w:rPr>
        <w:t xml:space="preserve"> </w:t>
      </w:r>
      <w:r w:rsidRPr="00782897">
        <w:rPr>
          <w:spacing w:val="-2"/>
          <w:sz w:val="28"/>
          <w:szCs w:val="28"/>
        </w:rPr>
        <w:t>грудью.</w:t>
      </w:r>
    </w:p>
    <w:p w14:paraId="2C78150E" w14:textId="77777777" w:rsidR="00782897" w:rsidRPr="00782897" w:rsidRDefault="00782897" w:rsidP="00782897">
      <w:pPr>
        <w:spacing w:before="8" w:line="256" w:lineRule="auto"/>
        <w:ind w:left="110" w:right="155" w:firstLine="569"/>
        <w:jc w:val="both"/>
        <w:rPr>
          <w:sz w:val="28"/>
          <w:szCs w:val="28"/>
        </w:rPr>
      </w:pPr>
      <w:r w:rsidRPr="00782897">
        <w:rPr>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14:paraId="15CC8C96" w14:textId="77777777" w:rsidR="00782897" w:rsidRPr="00782897" w:rsidRDefault="00782897" w:rsidP="00782897">
      <w:pPr>
        <w:spacing w:line="317" w:lineRule="exact"/>
        <w:ind w:left="680"/>
        <w:jc w:val="both"/>
        <w:rPr>
          <w:sz w:val="28"/>
          <w:szCs w:val="28"/>
        </w:rPr>
      </w:pPr>
      <w:r w:rsidRPr="00782897">
        <w:rPr>
          <w:spacing w:val="-2"/>
          <w:sz w:val="28"/>
          <w:szCs w:val="28"/>
        </w:rPr>
        <w:t>Обманные</w:t>
      </w:r>
      <w:r w:rsidRPr="00782897">
        <w:rPr>
          <w:spacing w:val="-11"/>
          <w:sz w:val="28"/>
          <w:szCs w:val="28"/>
        </w:rPr>
        <w:t xml:space="preserve"> </w:t>
      </w:r>
      <w:r w:rsidRPr="00782897">
        <w:rPr>
          <w:spacing w:val="-2"/>
          <w:sz w:val="28"/>
          <w:szCs w:val="28"/>
        </w:rPr>
        <w:t>движения</w:t>
      </w:r>
      <w:r w:rsidRPr="00782897">
        <w:rPr>
          <w:spacing w:val="-17"/>
          <w:sz w:val="28"/>
          <w:szCs w:val="28"/>
        </w:rPr>
        <w:t xml:space="preserve"> </w:t>
      </w:r>
      <w:r w:rsidRPr="00782897">
        <w:rPr>
          <w:spacing w:val="-2"/>
          <w:sz w:val="28"/>
          <w:szCs w:val="28"/>
        </w:rPr>
        <w:t>(финты):</w:t>
      </w:r>
      <w:r w:rsidRPr="00782897">
        <w:rPr>
          <w:spacing w:val="-15"/>
          <w:sz w:val="28"/>
          <w:szCs w:val="28"/>
        </w:rPr>
        <w:t xml:space="preserve"> </w:t>
      </w:r>
      <w:r w:rsidRPr="00782897">
        <w:rPr>
          <w:spacing w:val="-2"/>
          <w:sz w:val="28"/>
          <w:szCs w:val="28"/>
        </w:rPr>
        <w:t>«уходом»,</w:t>
      </w:r>
      <w:r w:rsidRPr="00782897">
        <w:rPr>
          <w:spacing w:val="-7"/>
          <w:sz w:val="28"/>
          <w:szCs w:val="28"/>
        </w:rPr>
        <w:t xml:space="preserve"> </w:t>
      </w:r>
      <w:r w:rsidRPr="00782897">
        <w:rPr>
          <w:spacing w:val="-2"/>
          <w:sz w:val="28"/>
          <w:szCs w:val="28"/>
        </w:rPr>
        <w:t>«уходом</w:t>
      </w:r>
      <w:r w:rsidRPr="00782897">
        <w:rPr>
          <w:spacing w:val="-7"/>
          <w:sz w:val="28"/>
          <w:szCs w:val="28"/>
        </w:rPr>
        <w:t xml:space="preserve"> </w:t>
      </w:r>
      <w:r w:rsidRPr="00782897">
        <w:rPr>
          <w:spacing w:val="-2"/>
          <w:sz w:val="28"/>
          <w:szCs w:val="28"/>
        </w:rPr>
        <w:t>с</w:t>
      </w:r>
      <w:r w:rsidRPr="00782897">
        <w:rPr>
          <w:spacing w:val="-11"/>
          <w:sz w:val="28"/>
          <w:szCs w:val="28"/>
        </w:rPr>
        <w:t xml:space="preserve"> </w:t>
      </w:r>
      <w:r w:rsidRPr="00782897">
        <w:rPr>
          <w:spacing w:val="-2"/>
          <w:sz w:val="28"/>
          <w:szCs w:val="28"/>
        </w:rPr>
        <w:t>ложным</w:t>
      </w:r>
      <w:r w:rsidRPr="00782897">
        <w:rPr>
          <w:spacing w:val="-6"/>
          <w:sz w:val="28"/>
          <w:szCs w:val="28"/>
        </w:rPr>
        <w:t xml:space="preserve"> </w:t>
      </w:r>
      <w:r w:rsidRPr="00782897">
        <w:rPr>
          <w:spacing w:val="-2"/>
          <w:sz w:val="28"/>
          <w:szCs w:val="28"/>
        </w:rPr>
        <w:t>замахом</w:t>
      </w:r>
      <w:r w:rsidRPr="00782897">
        <w:rPr>
          <w:spacing w:val="-7"/>
          <w:sz w:val="28"/>
          <w:szCs w:val="28"/>
        </w:rPr>
        <w:t xml:space="preserve"> </w:t>
      </w:r>
      <w:r w:rsidRPr="00782897">
        <w:rPr>
          <w:spacing w:val="-2"/>
          <w:sz w:val="28"/>
          <w:szCs w:val="28"/>
        </w:rPr>
        <w:t>на</w:t>
      </w:r>
      <w:r w:rsidRPr="00782897">
        <w:rPr>
          <w:spacing w:val="-10"/>
          <w:sz w:val="28"/>
          <w:szCs w:val="28"/>
        </w:rPr>
        <w:t xml:space="preserve"> </w:t>
      </w:r>
      <w:r w:rsidRPr="00782897">
        <w:rPr>
          <w:spacing w:val="-2"/>
          <w:sz w:val="28"/>
          <w:szCs w:val="28"/>
        </w:rPr>
        <w:t>удар»,</w:t>
      </w:r>
    </w:p>
    <w:p w14:paraId="633A0971" w14:textId="77777777" w:rsidR="00782897" w:rsidRPr="00782897" w:rsidRDefault="00782897" w:rsidP="00782897">
      <w:pPr>
        <w:spacing w:before="17"/>
        <w:ind w:left="110"/>
        <w:jc w:val="both"/>
        <w:rPr>
          <w:sz w:val="28"/>
          <w:szCs w:val="28"/>
        </w:rPr>
      </w:pPr>
      <w:r w:rsidRPr="00782897">
        <w:rPr>
          <w:sz w:val="28"/>
          <w:szCs w:val="28"/>
        </w:rPr>
        <w:t>«проброс</w:t>
      </w:r>
      <w:r w:rsidRPr="00782897">
        <w:rPr>
          <w:spacing w:val="-3"/>
          <w:sz w:val="28"/>
          <w:szCs w:val="28"/>
        </w:rPr>
        <w:t xml:space="preserve"> </w:t>
      </w:r>
      <w:r w:rsidRPr="00782897">
        <w:rPr>
          <w:sz w:val="28"/>
          <w:szCs w:val="28"/>
        </w:rPr>
        <w:t>мяча</w:t>
      </w:r>
      <w:r w:rsidRPr="00782897">
        <w:rPr>
          <w:spacing w:val="-3"/>
          <w:sz w:val="28"/>
          <w:szCs w:val="28"/>
        </w:rPr>
        <w:t xml:space="preserve"> </w:t>
      </w:r>
      <w:r w:rsidRPr="00782897">
        <w:rPr>
          <w:sz w:val="28"/>
          <w:szCs w:val="28"/>
        </w:rPr>
        <w:t>мимо</w:t>
      </w:r>
      <w:r w:rsidRPr="00782897">
        <w:rPr>
          <w:spacing w:val="-4"/>
          <w:sz w:val="28"/>
          <w:szCs w:val="28"/>
        </w:rPr>
        <w:t xml:space="preserve"> </w:t>
      </w:r>
      <w:r w:rsidRPr="00782897">
        <w:rPr>
          <w:spacing w:val="-2"/>
          <w:sz w:val="28"/>
          <w:szCs w:val="28"/>
        </w:rPr>
        <w:t>соперника».</w:t>
      </w:r>
    </w:p>
    <w:p w14:paraId="448921AC" w14:textId="77777777" w:rsidR="00782897" w:rsidRPr="00782897" w:rsidRDefault="00782897" w:rsidP="00782897">
      <w:pPr>
        <w:spacing w:before="24" w:line="252" w:lineRule="auto"/>
        <w:ind w:left="110" w:right="151" w:firstLine="569"/>
        <w:jc w:val="both"/>
        <w:rPr>
          <w:sz w:val="28"/>
          <w:szCs w:val="28"/>
        </w:rPr>
      </w:pPr>
      <w:r w:rsidRPr="00782897">
        <w:rPr>
          <w:sz w:val="28"/>
          <w:szCs w:val="28"/>
        </w:rPr>
        <w:t>Отбор мяча: запрещенные приемы при отборе мяча. Отбор мяча накладыванием стопы, выбиванием, перехватом.</w:t>
      </w:r>
    </w:p>
    <w:p w14:paraId="5BDD935B" w14:textId="77777777" w:rsidR="00782897" w:rsidRPr="00782897" w:rsidRDefault="00782897" w:rsidP="00782897">
      <w:pPr>
        <w:spacing w:before="1" w:line="254" w:lineRule="auto"/>
        <w:ind w:left="110" w:right="164" w:firstLine="569"/>
        <w:jc w:val="both"/>
        <w:rPr>
          <w:sz w:val="28"/>
          <w:szCs w:val="28"/>
        </w:rPr>
      </w:pPr>
      <w:r w:rsidRPr="00782897">
        <w:rPr>
          <w:sz w:val="28"/>
          <w:szCs w:val="28"/>
        </w:rPr>
        <w:t xml:space="preserve">Техника игры вратаря. Стойка вратаря. Ловля катящегося и низколетящего мяча, </w:t>
      </w:r>
      <w:proofErr w:type="spellStart"/>
      <w:r w:rsidRPr="00782897">
        <w:rPr>
          <w:sz w:val="28"/>
          <w:szCs w:val="28"/>
        </w:rPr>
        <w:t>полувысокого</w:t>
      </w:r>
      <w:proofErr w:type="spellEnd"/>
      <w:r w:rsidRPr="00782897">
        <w:rPr>
          <w:sz w:val="28"/>
          <w:szCs w:val="28"/>
        </w:rPr>
        <w:t xml:space="preserve"> мяча, ловля мяча в прыжке. Ловля высоколетящего, </w:t>
      </w:r>
      <w:proofErr w:type="spellStart"/>
      <w:r w:rsidRPr="00782897">
        <w:rPr>
          <w:sz w:val="28"/>
          <w:szCs w:val="28"/>
        </w:rPr>
        <w:t>полувысокого</w:t>
      </w:r>
      <w:proofErr w:type="spellEnd"/>
      <w:r w:rsidRPr="00782897">
        <w:rPr>
          <w:sz w:val="28"/>
          <w:szCs w:val="28"/>
        </w:rPr>
        <w:t>, летящего в стороне мяча.</w:t>
      </w:r>
    </w:p>
    <w:p w14:paraId="5E6AFC06" w14:textId="77777777" w:rsidR="00782897" w:rsidRPr="00782897" w:rsidRDefault="00782897" w:rsidP="00782897">
      <w:pPr>
        <w:spacing w:line="254" w:lineRule="auto"/>
        <w:ind w:left="110" w:right="152" w:firstLine="569"/>
        <w:jc w:val="both"/>
        <w:rPr>
          <w:sz w:val="28"/>
          <w:szCs w:val="28"/>
        </w:rPr>
      </w:pPr>
      <w:r w:rsidRPr="00782897">
        <w:rPr>
          <w:sz w:val="28"/>
          <w:szCs w:val="28"/>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49535695" w14:textId="77777777" w:rsidR="00782897" w:rsidRPr="00782897" w:rsidRDefault="00782897" w:rsidP="00782897">
      <w:pPr>
        <w:spacing w:line="254" w:lineRule="auto"/>
        <w:sectPr w:rsidR="00782897" w:rsidRPr="00782897">
          <w:pgSz w:w="11910" w:h="16850"/>
          <w:pgMar w:top="1160" w:right="700" w:bottom="940" w:left="1020" w:header="751" w:footer="755" w:gutter="0"/>
          <w:cols w:space="720"/>
        </w:sectPr>
      </w:pPr>
    </w:p>
    <w:p w14:paraId="1D2D7B41" w14:textId="77777777" w:rsidR="00782897" w:rsidRPr="00782897" w:rsidRDefault="00782897" w:rsidP="00782897">
      <w:pPr>
        <w:spacing w:before="97" w:line="261" w:lineRule="auto"/>
        <w:ind w:left="110" w:right="160" w:firstLine="569"/>
        <w:jc w:val="both"/>
        <w:rPr>
          <w:sz w:val="28"/>
          <w:szCs w:val="28"/>
        </w:rPr>
      </w:pPr>
      <w:r w:rsidRPr="00782897">
        <w:rPr>
          <w:sz w:val="28"/>
          <w:szCs w:val="28"/>
        </w:rPr>
        <w:lastRenderedPageBreak/>
        <w:t xml:space="preserve">Тактика игры и обороны: индивидуальные тактические способы ведения единоборства с соперником. Техника выполнения открывания, отвлечения </w:t>
      </w:r>
      <w:r w:rsidRPr="00782897">
        <w:rPr>
          <w:spacing w:val="-2"/>
          <w:sz w:val="28"/>
          <w:szCs w:val="28"/>
        </w:rPr>
        <w:t>соперника.</w:t>
      </w:r>
    </w:p>
    <w:p w14:paraId="74DE4061" w14:textId="77777777" w:rsidR="00782897" w:rsidRPr="00782897" w:rsidRDefault="00782897" w:rsidP="00782897">
      <w:pPr>
        <w:spacing w:line="256" w:lineRule="auto"/>
        <w:ind w:left="110" w:right="160" w:firstLine="569"/>
        <w:jc w:val="both"/>
        <w:rPr>
          <w:sz w:val="28"/>
          <w:szCs w:val="28"/>
        </w:rPr>
      </w:pPr>
      <w:r w:rsidRPr="00782897">
        <w:rPr>
          <w:sz w:val="28"/>
          <w:szCs w:val="28"/>
        </w:rPr>
        <w:t>Техника выполнения приема «маневрирование». Передачи мяча и их предназначение. Способы передачи мяча. Удары по воротам.</w:t>
      </w:r>
    </w:p>
    <w:p w14:paraId="0D58CC4B" w14:textId="77777777" w:rsidR="00782897" w:rsidRPr="00782897" w:rsidRDefault="00782897" w:rsidP="00782897">
      <w:pPr>
        <w:spacing w:before="2" w:line="256" w:lineRule="auto"/>
        <w:ind w:left="110" w:right="159" w:firstLine="569"/>
        <w:jc w:val="both"/>
        <w:rPr>
          <w:sz w:val="28"/>
          <w:szCs w:val="28"/>
        </w:rPr>
      </w:pPr>
      <w:r w:rsidRPr="00782897">
        <w:rPr>
          <w:sz w:val="28"/>
          <w:szCs w:val="28"/>
        </w:rPr>
        <w:t>Групповые тактические действия в атаке и обороне. Действия против соперника без мяча и с мячом.</w:t>
      </w:r>
    </w:p>
    <w:p w14:paraId="22A200E3" w14:textId="77777777" w:rsidR="00782897" w:rsidRPr="00782897" w:rsidRDefault="00782897" w:rsidP="00782897">
      <w:pPr>
        <w:spacing w:before="2" w:line="259" w:lineRule="auto"/>
        <w:ind w:left="110" w:right="164" w:firstLine="569"/>
        <w:jc w:val="both"/>
        <w:rPr>
          <w:sz w:val="28"/>
          <w:szCs w:val="28"/>
        </w:rPr>
      </w:pPr>
      <w:r w:rsidRPr="00782897">
        <w:rPr>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3C08BB50" w14:textId="77777777" w:rsidR="00782897" w:rsidRPr="00782897" w:rsidRDefault="00782897" w:rsidP="00782897">
      <w:pPr>
        <w:spacing w:before="2"/>
        <w:ind w:left="680"/>
        <w:jc w:val="both"/>
        <w:rPr>
          <w:sz w:val="28"/>
          <w:szCs w:val="28"/>
        </w:rPr>
      </w:pPr>
      <w:r w:rsidRPr="00782897">
        <w:rPr>
          <w:sz w:val="28"/>
          <w:szCs w:val="28"/>
        </w:rPr>
        <w:t>Учебные</w:t>
      </w:r>
      <w:r w:rsidRPr="00782897">
        <w:rPr>
          <w:spacing w:val="-10"/>
          <w:sz w:val="28"/>
          <w:szCs w:val="28"/>
        </w:rPr>
        <w:t xml:space="preserve"> </w:t>
      </w:r>
      <w:r w:rsidRPr="00782897">
        <w:rPr>
          <w:sz w:val="28"/>
          <w:szCs w:val="28"/>
        </w:rPr>
        <w:t>игры</w:t>
      </w:r>
      <w:r w:rsidRPr="00782897">
        <w:rPr>
          <w:spacing w:val="-6"/>
          <w:sz w:val="28"/>
          <w:szCs w:val="28"/>
        </w:rPr>
        <w:t xml:space="preserve"> </w:t>
      </w:r>
      <w:r w:rsidRPr="00782897">
        <w:rPr>
          <w:sz w:val="28"/>
          <w:szCs w:val="28"/>
        </w:rPr>
        <w:t>в</w:t>
      </w:r>
      <w:r w:rsidRPr="00782897">
        <w:rPr>
          <w:spacing w:val="-8"/>
          <w:sz w:val="28"/>
          <w:szCs w:val="28"/>
        </w:rPr>
        <w:t xml:space="preserve"> </w:t>
      </w:r>
      <w:r w:rsidRPr="00782897">
        <w:rPr>
          <w:sz w:val="28"/>
          <w:szCs w:val="28"/>
        </w:rPr>
        <w:t>футбол</w:t>
      </w:r>
      <w:r w:rsidRPr="00782897">
        <w:rPr>
          <w:spacing w:val="-4"/>
          <w:sz w:val="28"/>
          <w:szCs w:val="28"/>
        </w:rPr>
        <w:t xml:space="preserve"> </w:t>
      </w:r>
      <w:r w:rsidRPr="00782897">
        <w:rPr>
          <w:sz w:val="28"/>
          <w:szCs w:val="28"/>
        </w:rPr>
        <w:t>по</w:t>
      </w:r>
      <w:r w:rsidRPr="00782897">
        <w:rPr>
          <w:spacing w:val="-2"/>
          <w:sz w:val="28"/>
          <w:szCs w:val="28"/>
        </w:rPr>
        <w:t xml:space="preserve"> </w:t>
      </w:r>
      <w:r w:rsidRPr="00782897">
        <w:rPr>
          <w:sz w:val="28"/>
          <w:szCs w:val="28"/>
        </w:rPr>
        <w:t>упрощенным</w:t>
      </w:r>
      <w:r w:rsidRPr="00782897">
        <w:rPr>
          <w:spacing w:val="-3"/>
          <w:sz w:val="28"/>
          <w:szCs w:val="28"/>
        </w:rPr>
        <w:t xml:space="preserve"> </w:t>
      </w:r>
      <w:r w:rsidRPr="00782897">
        <w:rPr>
          <w:spacing w:val="-2"/>
          <w:sz w:val="28"/>
          <w:szCs w:val="28"/>
        </w:rPr>
        <w:t>правилам.</w:t>
      </w:r>
    </w:p>
    <w:p w14:paraId="3606C467" w14:textId="77777777" w:rsidR="00782897" w:rsidRPr="00782897" w:rsidRDefault="00782897" w:rsidP="00782897">
      <w:pPr>
        <w:spacing w:before="54"/>
        <w:rPr>
          <w:sz w:val="28"/>
          <w:szCs w:val="28"/>
        </w:rPr>
      </w:pPr>
    </w:p>
    <w:p w14:paraId="3CA9832D" w14:textId="77777777" w:rsidR="00782897" w:rsidRPr="00782897" w:rsidRDefault="00782897" w:rsidP="00782897">
      <w:pPr>
        <w:ind w:left="110"/>
        <w:jc w:val="both"/>
        <w:outlineLvl w:val="2"/>
        <w:rPr>
          <w:b/>
          <w:bCs/>
          <w:sz w:val="28"/>
          <w:szCs w:val="28"/>
        </w:rPr>
      </w:pPr>
      <w:r w:rsidRPr="00782897">
        <w:rPr>
          <w:b/>
          <w:bCs/>
          <w:sz w:val="28"/>
          <w:szCs w:val="28"/>
        </w:rPr>
        <w:t>Планируемые</w:t>
      </w:r>
      <w:r w:rsidRPr="00782897">
        <w:rPr>
          <w:b/>
          <w:bCs/>
          <w:spacing w:val="-17"/>
          <w:sz w:val="28"/>
          <w:szCs w:val="28"/>
        </w:rPr>
        <w:t xml:space="preserve"> </w:t>
      </w:r>
      <w:r w:rsidRPr="00782897">
        <w:rPr>
          <w:b/>
          <w:bCs/>
          <w:spacing w:val="-2"/>
          <w:sz w:val="28"/>
          <w:szCs w:val="28"/>
        </w:rPr>
        <w:t>результаты</w:t>
      </w:r>
    </w:p>
    <w:p w14:paraId="4E1A346E" w14:textId="77777777" w:rsidR="00782897" w:rsidRPr="00782897" w:rsidRDefault="00782897" w:rsidP="00782897">
      <w:pPr>
        <w:spacing w:before="132" w:line="256" w:lineRule="auto"/>
        <w:ind w:left="110" w:right="166" w:firstLine="569"/>
        <w:jc w:val="both"/>
        <w:rPr>
          <w:sz w:val="28"/>
          <w:szCs w:val="28"/>
        </w:rPr>
      </w:pPr>
      <w:r w:rsidRPr="00782897">
        <w:rPr>
          <w:sz w:val="28"/>
          <w:szCs w:val="28"/>
        </w:rPr>
        <w:t xml:space="preserve">Содержание модуля «Футбол для всех» направлено на достижение </w:t>
      </w:r>
      <w:r w:rsidRPr="00782897">
        <w:rPr>
          <w:spacing w:val="-2"/>
          <w:sz w:val="28"/>
          <w:szCs w:val="28"/>
        </w:rPr>
        <w:t>обучающимися</w:t>
      </w:r>
      <w:r w:rsidRPr="00782897">
        <w:rPr>
          <w:spacing w:val="-4"/>
          <w:sz w:val="28"/>
          <w:szCs w:val="28"/>
        </w:rPr>
        <w:t xml:space="preserve"> </w:t>
      </w:r>
      <w:r w:rsidRPr="00782897">
        <w:rPr>
          <w:spacing w:val="-2"/>
          <w:sz w:val="28"/>
          <w:szCs w:val="28"/>
        </w:rPr>
        <w:t>личностных,</w:t>
      </w:r>
      <w:r w:rsidRPr="00782897">
        <w:rPr>
          <w:spacing w:val="-1"/>
          <w:sz w:val="28"/>
          <w:szCs w:val="28"/>
        </w:rPr>
        <w:t xml:space="preserve"> </w:t>
      </w:r>
      <w:r w:rsidRPr="00782897">
        <w:rPr>
          <w:spacing w:val="-2"/>
          <w:sz w:val="28"/>
          <w:szCs w:val="28"/>
        </w:rPr>
        <w:t>метапредметных</w:t>
      </w:r>
      <w:r w:rsidRPr="00782897">
        <w:rPr>
          <w:spacing w:val="-7"/>
          <w:sz w:val="28"/>
          <w:szCs w:val="28"/>
        </w:rPr>
        <w:t xml:space="preserve"> </w:t>
      </w:r>
      <w:r w:rsidRPr="00782897">
        <w:rPr>
          <w:spacing w:val="-2"/>
          <w:sz w:val="28"/>
          <w:szCs w:val="28"/>
        </w:rPr>
        <w:t>и</w:t>
      </w:r>
      <w:r w:rsidRPr="00782897">
        <w:rPr>
          <w:spacing w:val="-1"/>
          <w:sz w:val="28"/>
          <w:szCs w:val="28"/>
        </w:rPr>
        <w:t xml:space="preserve"> </w:t>
      </w:r>
      <w:r w:rsidRPr="00782897">
        <w:rPr>
          <w:spacing w:val="-2"/>
          <w:sz w:val="28"/>
          <w:szCs w:val="28"/>
        </w:rPr>
        <w:t>предметных</w:t>
      </w:r>
      <w:r w:rsidRPr="00782897">
        <w:rPr>
          <w:spacing w:val="-8"/>
          <w:sz w:val="28"/>
          <w:szCs w:val="28"/>
        </w:rPr>
        <w:t xml:space="preserve"> </w:t>
      </w:r>
      <w:r w:rsidRPr="00782897">
        <w:rPr>
          <w:spacing w:val="-2"/>
          <w:sz w:val="28"/>
          <w:szCs w:val="28"/>
        </w:rPr>
        <w:t>результатов</w:t>
      </w:r>
      <w:r w:rsidRPr="00782897">
        <w:rPr>
          <w:spacing w:val="-5"/>
          <w:sz w:val="28"/>
          <w:szCs w:val="28"/>
        </w:rPr>
        <w:t xml:space="preserve"> </w:t>
      </w:r>
      <w:r w:rsidRPr="00782897">
        <w:rPr>
          <w:spacing w:val="-2"/>
          <w:sz w:val="28"/>
          <w:szCs w:val="28"/>
        </w:rPr>
        <w:t>обучения.</w:t>
      </w:r>
    </w:p>
    <w:p w14:paraId="5E5A4D0E" w14:textId="77777777" w:rsidR="00782897" w:rsidRPr="00782897" w:rsidRDefault="00782897" w:rsidP="00782897">
      <w:pPr>
        <w:spacing w:before="26"/>
        <w:rPr>
          <w:sz w:val="28"/>
          <w:szCs w:val="28"/>
        </w:rPr>
      </w:pPr>
    </w:p>
    <w:p w14:paraId="494AFDE8" w14:textId="77777777" w:rsidR="00782897" w:rsidRPr="00782897" w:rsidRDefault="00782897" w:rsidP="00782897">
      <w:pPr>
        <w:ind w:left="110"/>
        <w:jc w:val="both"/>
        <w:outlineLvl w:val="3"/>
        <w:rPr>
          <w:b/>
          <w:bCs/>
          <w:i/>
          <w:iCs/>
          <w:sz w:val="28"/>
          <w:szCs w:val="28"/>
        </w:rPr>
      </w:pPr>
      <w:r w:rsidRPr="00782897">
        <w:rPr>
          <w:b/>
          <w:bCs/>
          <w:i/>
          <w:iCs/>
          <w:sz w:val="28"/>
          <w:szCs w:val="28"/>
        </w:rPr>
        <w:t>Личностные</w:t>
      </w:r>
      <w:r w:rsidRPr="00782897">
        <w:rPr>
          <w:b/>
          <w:bCs/>
          <w:i/>
          <w:iCs/>
          <w:spacing w:val="-9"/>
          <w:sz w:val="28"/>
          <w:szCs w:val="28"/>
        </w:rPr>
        <w:t xml:space="preserve"> </w:t>
      </w:r>
      <w:r w:rsidRPr="00782897">
        <w:rPr>
          <w:b/>
          <w:bCs/>
          <w:i/>
          <w:iCs/>
          <w:spacing w:val="-2"/>
          <w:sz w:val="28"/>
          <w:szCs w:val="28"/>
        </w:rPr>
        <w:t>результаты</w:t>
      </w:r>
    </w:p>
    <w:p w14:paraId="5CFB95BB" w14:textId="77777777" w:rsidR="00782897" w:rsidRPr="00782897" w:rsidRDefault="00782897" w:rsidP="00782897">
      <w:pPr>
        <w:spacing w:before="125" w:line="261" w:lineRule="auto"/>
        <w:ind w:left="110" w:right="155" w:firstLine="569"/>
        <w:jc w:val="both"/>
        <w:rPr>
          <w:sz w:val="28"/>
          <w:szCs w:val="28"/>
        </w:rPr>
      </w:pPr>
      <w:r w:rsidRPr="00782897">
        <w:rPr>
          <w:sz w:val="28"/>
          <w:szCs w:val="28"/>
        </w:rPr>
        <w:t xml:space="preserve">При изучении модуля «Футбол для всех» на уровне начального общего образования у обучающихся будут сформированы следующие личностные </w:t>
      </w:r>
      <w:r w:rsidRPr="00782897">
        <w:rPr>
          <w:spacing w:val="-2"/>
          <w:sz w:val="28"/>
          <w:szCs w:val="28"/>
        </w:rPr>
        <w:t>результаты:</w:t>
      </w:r>
    </w:p>
    <w:p w14:paraId="3AAC08B7" w14:textId="77777777" w:rsidR="00782897" w:rsidRPr="00782897" w:rsidRDefault="00782897" w:rsidP="00782897">
      <w:pPr>
        <w:spacing w:line="314" w:lineRule="exact"/>
        <w:ind w:left="680"/>
        <w:jc w:val="both"/>
        <w:rPr>
          <w:sz w:val="28"/>
          <w:szCs w:val="28"/>
        </w:rPr>
      </w:pPr>
      <w:r w:rsidRPr="00782897">
        <w:rPr>
          <w:sz w:val="28"/>
          <w:szCs w:val="28"/>
        </w:rPr>
        <w:t>формирование</w:t>
      </w:r>
      <w:r w:rsidRPr="00782897">
        <w:rPr>
          <w:spacing w:val="-12"/>
          <w:sz w:val="28"/>
          <w:szCs w:val="28"/>
        </w:rPr>
        <w:t xml:space="preserve"> </w:t>
      </w:r>
      <w:r w:rsidRPr="00782897">
        <w:rPr>
          <w:sz w:val="28"/>
          <w:szCs w:val="28"/>
        </w:rPr>
        <w:t>чувства</w:t>
      </w:r>
      <w:r w:rsidRPr="00782897">
        <w:rPr>
          <w:spacing w:val="-10"/>
          <w:sz w:val="28"/>
          <w:szCs w:val="28"/>
        </w:rPr>
        <w:t xml:space="preserve"> </w:t>
      </w:r>
      <w:r w:rsidRPr="00782897">
        <w:rPr>
          <w:sz w:val="28"/>
          <w:szCs w:val="28"/>
        </w:rPr>
        <w:t>гордости</w:t>
      </w:r>
      <w:r w:rsidRPr="00782897">
        <w:rPr>
          <w:spacing w:val="-8"/>
          <w:sz w:val="28"/>
          <w:szCs w:val="28"/>
        </w:rPr>
        <w:t xml:space="preserve"> </w:t>
      </w:r>
      <w:r w:rsidRPr="00782897">
        <w:rPr>
          <w:sz w:val="28"/>
          <w:szCs w:val="28"/>
        </w:rPr>
        <w:t>за</w:t>
      </w:r>
      <w:r w:rsidRPr="00782897">
        <w:rPr>
          <w:spacing w:val="-10"/>
          <w:sz w:val="28"/>
          <w:szCs w:val="28"/>
        </w:rPr>
        <w:t xml:space="preserve"> </w:t>
      </w:r>
      <w:r w:rsidRPr="00782897">
        <w:rPr>
          <w:sz w:val="28"/>
          <w:szCs w:val="28"/>
        </w:rPr>
        <w:t>отечественных</w:t>
      </w:r>
      <w:r w:rsidRPr="00782897">
        <w:rPr>
          <w:spacing w:val="-11"/>
          <w:sz w:val="28"/>
          <w:szCs w:val="28"/>
        </w:rPr>
        <w:t xml:space="preserve"> </w:t>
      </w:r>
      <w:r w:rsidRPr="00782897">
        <w:rPr>
          <w:spacing w:val="-2"/>
          <w:sz w:val="28"/>
          <w:szCs w:val="28"/>
        </w:rPr>
        <w:t>футболистов;</w:t>
      </w:r>
    </w:p>
    <w:p w14:paraId="74D72FE4" w14:textId="77777777" w:rsidR="00782897" w:rsidRPr="00782897" w:rsidRDefault="00782897" w:rsidP="00782897">
      <w:pPr>
        <w:spacing w:before="24" w:line="259" w:lineRule="auto"/>
        <w:ind w:left="110" w:right="163" w:firstLine="569"/>
        <w:jc w:val="both"/>
        <w:rPr>
          <w:sz w:val="28"/>
          <w:szCs w:val="28"/>
        </w:rPr>
      </w:pPr>
      <w:r w:rsidRPr="00782897">
        <w:rPr>
          <w:sz w:val="28"/>
          <w:szCs w:val="28"/>
        </w:rPr>
        <w:t>развитие мотивов учебной деятельности и личностный смысл учения, принятие и освоение социальной роли обучающего;</w:t>
      </w:r>
    </w:p>
    <w:p w14:paraId="7E552EBE" w14:textId="77777777" w:rsidR="00782897" w:rsidRPr="00782897" w:rsidRDefault="00782897" w:rsidP="00782897">
      <w:pPr>
        <w:spacing w:before="3" w:line="256" w:lineRule="auto"/>
        <w:ind w:left="110" w:right="155" w:firstLine="569"/>
        <w:jc w:val="both"/>
        <w:rPr>
          <w:sz w:val="28"/>
          <w:szCs w:val="28"/>
        </w:rPr>
      </w:pPr>
      <w:r w:rsidRPr="00782897">
        <w:rPr>
          <w:sz w:val="28"/>
          <w:szCs w:val="28"/>
        </w:rPr>
        <w:t>развитие доброжелательности и эмоционально-нравственной отзывчивости, понимания во время игры в футбол;</w:t>
      </w:r>
    </w:p>
    <w:p w14:paraId="24EF250A" w14:textId="77777777" w:rsidR="00782897" w:rsidRPr="00782897" w:rsidRDefault="00782897" w:rsidP="00782897">
      <w:pPr>
        <w:spacing w:before="2" w:line="261" w:lineRule="auto"/>
        <w:ind w:left="110" w:right="167" w:firstLine="569"/>
        <w:jc w:val="both"/>
        <w:rPr>
          <w:sz w:val="28"/>
          <w:szCs w:val="28"/>
        </w:rPr>
      </w:pPr>
      <w:r w:rsidRPr="00782897">
        <w:rPr>
          <w:sz w:val="28"/>
          <w:szCs w:val="28"/>
        </w:rPr>
        <w:t>развитие</w:t>
      </w:r>
      <w:r w:rsidRPr="00782897">
        <w:rPr>
          <w:spacing w:val="80"/>
          <w:sz w:val="28"/>
          <w:szCs w:val="28"/>
        </w:rPr>
        <w:t xml:space="preserve">  </w:t>
      </w:r>
      <w:r w:rsidRPr="00782897">
        <w:rPr>
          <w:sz w:val="28"/>
          <w:szCs w:val="28"/>
        </w:rPr>
        <w:t>навыков</w:t>
      </w:r>
      <w:r w:rsidRPr="00782897">
        <w:rPr>
          <w:spacing w:val="80"/>
          <w:sz w:val="28"/>
          <w:szCs w:val="28"/>
        </w:rPr>
        <w:t xml:space="preserve">  </w:t>
      </w:r>
      <w:r w:rsidRPr="00782897">
        <w:rPr>
          <w:sz w:val="28"/>
          <w:szCs w:val="28"/>
        </w:rPr>
        <w:t>сотрудничества</w:t>
      </w:r>
      <w:r w:rsidRPr="00782897">
        <w:rPr>
          <w:spacing w:val="80"/>
          <w:sz w:val="28"/>
          <w:szCs w:val="28"/>
        </w:rPr>
        <w:t xml:space="preserve">  </w:t>
      </w:r>
      <w:r w:rsidRPr="00782897">
        <w:rPr>
          <w:sz w:val="28"/>
          <w:szCs w:val="28"/>
        </w:rPr>
        <w:t>со</w:t>
      </w:r>
      <w:r w:rsidRPr="00782897">
        <w:rPr>
          <w:spacing w:val="80"/>
          <w:sz w:val="28"/>
          <w:szCs w:val="28"/>
        </w:rPr>
        <w:t xml:space="preserve">  </w:t>
      </w:r>
      <w:r w:rsidRPr="00782897">
        <w:rPr>
          <w:sz w:val="28"/>
          <w:szCs w:val="28"/>
        </w:rPr>
        <w:t>сверстниками</w:t>
      </w:r>
      <w:r w:rsidRPr="00782897">
        <w:rPr>
          <w:spacing w:val="80"/>
          <w:sz w:val="28"/>
          <w:szCs w:val="28"/>
        </w:rPr>
        <w:t xml:space="preserve">  </w:t>
      </w:r>
      <w:r w:rsidRPr="00782897">
        <w:rPr>
          <w:sz w:val="28"/>
          <w:szCs w:val="28"/>
        </w:rPr>
        <w:t>и</w:t>
      </w:r>
      <w:r w:rsidRPr="00782897">
        <w:rPr>
          <w:spacing w:val="80"/>
          <w:sz w:val="28"/>
          <w:szCs w:val="28"/>
        </w:rPr>
        <w:t xml:space="preserve">  </w:t>
      </w:r>
      <w:r w:rsidRPr="00782897">
        <w:rPr>
          <w:sz w:val="28"/>
          <w:szCs w:val="28"/>
        </w:rPr>
        <w:t>взрослыми</w:t>
      </w:r>
      <w:r w:rsidRPr="00782897">
        <w:rPr>
          <w:spacing w:val="80"/>
          <w:sz w:val="28"/>
          <w:szCs w:val="28"/>
        </w:rPr>
        <w:t xml:space="preserve"> </w:t>
      </w:r>
      <w:r w:rsidRPr="00782897">
        <w:rPr>
          <w:sz w:val="28"/>
          <w:szCs w:val="28"/>
        </w:rPr>
        <w:t>в разных игровых ситуациях, умение не создавать конфликты и находить выходы из спорных ситуаций во время игры в футбол;</w:t>
      </w:r>
    </w:p>
    <w:p w14:paraId="056CA769" w14:textId="77777777" w:rsidR="00782897" w:rsidRPr="00782897" w:rsidRDefault="00782897" w:rsidP="00782897">
      <w:pPr>
        <w:spacing w:line="261" w:lineRule="auto"/>
        <w:ind w:left="110" w:right="162" w:firstLine="569"/>
        <w:jc w:val="both"/>
        <w:rPr>
          <w:sz w:val="28"/>
          <w:szCs w:val="28"/>
        </w:rPr>
      </w:pPr>
      <w:r w:rsidRPr="00782897">
        <w:rPr>
          <w:sz w:val="28"/>
          <w:szCs w:val="28"/>
        </w:rPr>
        <w:t>развитие</w:t>
      </w:r>
      <w:r w:rsidRPr="00782897">
        <w:rPr>
          <w:spacing w:val="40"/>
          <w:sz w:val="28"/>
          <w:szCs w:val="28"/>
        </w:rPr>
        <w:t xml:space="preserve"> </w:t>
      </w:r>
      <w:r w:rsidRPr="00782897">
        <w:rPr>
          <w:sz w:val="28"/>
          <w:szCs w:val="28"/>
        </w:rPr>
        <w:t>самостоятельности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личной</w:t>
      </w:r>
      <w:r w:rsidRPr="00782897">
        <w:rPr>
          <w:spacing w:val="40"/>
          <w:sz w:val="28"/>
          <w:szCs w:val="28"/>
        </w:rPr>
        <w:t xml:space="preserve"> </w:t>
      </w:r>
      <w:r w:rsidRPr="00782897">
        <w:rPr>
          <w:sz w:val="28"/>
          <w:szCs w:val="28"/>
        </w:rPr>
        <w:t>ответственности</w:t>
      </w:r>
      <w:r w:rsidRPr="00782897">
        <w:rPr>
          <w:spacing w:val="40"/>
          <w:sz w:val="28"/>
          <w:szCs w:val="28"/>
        </w:rPr>
        <w:t xml:space="preserve"> </w:t>
      </w:r>
      <w:r w:rsidRPr="00782897">
        <w:rPr>
          <w:sz w:val="28"/>
          <w:szCs w:val="28"/>
        </w:rPr>
        <w:t>за</w:t>
      </w:r>
      <w:r w:rsidRPr="00782897">
        <w:rPr>
          <w:spacing w:val="40"/>
          <w:sz w:val="28"/>
          <w:szCs w:val="28"/>
        </w:rPr>
        <w:t xml:space="preserve"> </w:t>
      </w:r>
      <w:r w:rsidRPr="00782897">
        <w:rPr>
          <w:sz w:val="28"/>
          <w:szCs w:val="28"/>
        </w:rPr>
        <w:t>свои</w:t>
      </w:r>
      <w:r w:rsidRPr="00782897">
        <w:rPr>
          <w:spacing w:val="40"/>
          <w:sz w:val="28"/>
          <w:szCs w:val="28"/>
        </w:rPr>
        <w:t xml:space="preserve"> </w:t>
      </w:r>
      <w:r w:rsidRPr="00782897">
        <w:rPr>
          <w:sz w:val="28"/>
          <w:szCs w:val="28"/>
        </w:rPr>
        <w:t>поступки</w:t>
      </w:r>
      <w:r w:rsidRPr="00782897">
        <w:rPr>
          <w:spacing w:val="80"/>
          <w:sz w:val="28"/>
          <w:szCs w:val="28"/>
        </w:rPr>
        <w:t xml:space="preserve"> </w:t>
      </w:r>
      <w:r w:rsidRPr="00782897">
        <w:rPr>
          <w:sz w:val="28"/>
          <w:szCs w:val="28"/>
        </w:rPr>
        <w:t>на</w:t>
      </w:r>
      <w:r w:rsidRPr="00782897">
        <w:rPr>
          <w:spacing w:val="40"/>
          <w:sz w:val="28"/>
          <w:szCs w:val="28"/>
        </w:rPr>
        <w:t xml:space="preserve"> </w:t>
      </w:r>
      <w:r w:rsidRPr="00782897">
        <w:rPr>
          <w:sz w:val="28"/>
          <w:szCs w:val="28"/>
        </w:rPr>
        <w:t>основе</w:t>
      </w:r>
      <w:r w:rsidRPr="00782897">
        <w:rPr>
          <w:spacing w:val="40"/>
          <w:sz w:val="28"/>
          <w:szCs w:val="28"/>
        </w:rPr>
        <w:t xml:space="preserve"> </w:t>
      </w:r>
      <w:r w:rsidRPr="00782897">
        <w:rPr>
          <w:sz w:val="28"/>
          <w:szCs w:val="28"/>
        </w:rPr>
        <w:t>представлений</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нравственных</w:t>
      </w:r>
      <w:r w:rsidRPr="00782897">
        <w:rPr>
          <w:spacing w:val="40"/>
          <w:sz w:val="28"/>
          <w:szCs w:val="28"/>
        </w:rPr>
        <w:t xml:space="preserve"> </w:t>
      </w:r>
      <w:r w:rsidRPr="00782897">
        <w:rPr>
          <w:sz w:val="28"/>
          <w:szCs w:val="28"/>
        </w:rPr>
        <w:t>нормах,</w:t>
      </w:r>
      <w:r w:rsidRPr="00782897">
        <w:rPr>
          <w:spacing w:val="40"/>
          <w:sz w:val="28"/>
          <w:szCs w:val="28"/>
        </w:rPr>
        <w:t xml:space="preserve"> </w:t>
      </w:r>
      <w:r w:rsidRPr="00782897">
        <w:rPr>
          <w:sz w:val="28"/>
          <w:szCs w:val="28"/>
        </w:rPr>
        <w:t>социальной</w:t>
      </w:r>
      <w:r w:rsidRPr="00782897">
        <w:rPr>
          <w:spacing w:val="40"/>
          <w:sz w:val="28"/>
          <w:szCs w:val="28"/>
        </w:rPr>
        <w:t xml:space="preserve"> </w:t>
      </w:r>
      <w:r w:rsidRPr="00782897">
        <w:rPr>
          <w:sz w:val="28"/>
          <w:szCs w:val="28"/>
        </w:rPr>
        <w:t>справедливости</w:t>
      </w:r>
      <w:r w:rsidRPr="00782897">
        <w:rPr>
          <w:spacing w:val="80"/>
          <w:sz w:val="28"/>
          <w:szCs w:val="28"/>
        </w:rPr>
        <w:t xml:space="preserve"> </w:t>
      </w:r>
      <w:r w:rsidRPr="00782897">
        <w:rPr>
          <w:sz w:val="28"/>
          <w:szCs w:val="28"/>
        </w:rPr>
        <w:t>и свободе;</w:t>
      </w:r>
    </w:p>
    <w:p w14:paraId="345F1228" w14:textId="77777777" w:rsidR="00782897" w:rsidRPr="00782897" w:rsidRDefault="00782897" w:rsidP="00782897">
      <w:pPr>
        <w:spacing w:line="259" w:lineRule="auto"/>
        <w:ind w:left="680" w:right="1755"/>
        <w:jc w:val="both"/>
        <w:rPr>
          <w:sz w:val="28"/>
          <w:szCs w:val="28"/>
        </w:rPr>
      </w:pPr>
      <w:r w:rsidRPr="00782897">
        <w:rPr>
          <w:sz w:val="28"/>
          <w:szCs w:val="28"/>
        </w:rPr>
        <w:t>формирование эстетических потребностей, ценностей и чувств; формирование</w:t>
      </w:r>
      <w:r w:rsidRPr="00782897">
        <w:rPr>
          <w:spacing w:val="-9"/>
          <w:sz w:val="28"/>
          <w:szCs w:val="28"/>
        </w:rPr>
        <w:t xml:space="preserve"> </w:t>
      </w:r>
      <w:r w:rsidRPr="00782897">
        <w:rPr>
          <w:sz w:val="28"/>
          <w:szCs w:val="28"/>
        </w:rPr>
        <w:t>установки</w:t>
      </w:r>
      <w:r w:rsidRPr="00782897">
        <w:rPr>
          <w:spacing w:val="-9"/>
          <w:sz w:val="28"/>
          <w:szCs w:val="28"/>
        </w:rPr>
        <w:t xml:space="preserve"> </w:t>
      </w:r>
      <w:r w:rsidRPr="00782897">
        <w:rPr>
          <w:sz w:val="28"/>
          <w:szCs w:val="28"/>
        </w:rPr>
        <w:t>на</w:t>
      </w:r>
      <w:r w:rsidRPr="00782897">
        <w:rPr>
          <w:spacing w:val="-12"/>
          <w:sz w:val="28"/>
          <w:szCs w:val="28"/>
        </w:rPr>
        <w:t xml:space="preserve"> </w:t>
      </w:r>
      <w:r w:rsidRPr="00782897">
        <w:rPr>
          <w:sz w:val="28"/>
          <w:szCs w:val="28"/>
        </w:rPr>
        <w:t>безопасный,</w:t>
      </w:r>
      <w:r w:rsidRPr="00782897">
        <w:rPr>
          <w:spacing w:val="-9"/>
          <w:sz w:val="28"/>
          <w:szCs w:val="28"/>
        </w:rPr>
        <w:t xml:space="preserve"> </w:t>
      </w:r>
      <w:r w:rsidRPr="00782897">
        <w:rPr>
          <w:sz w:val="28"/>
          <w:szCs w:val="28"/>
        </w:rPr>
        <w:t>здоровый</w:t>
      </w:r>
      <w:r w:rsidRPr="00782897">
        <w:rPr>
          <w:spacing w:val="-10"/>
          <w:sz w:val="28"/>
          <w:szCs w:val="28"/>
        </w:rPr>
        <w:t xml:space="preserve"> </w:t>
      </w:r>
      <w:r w:rsidRPr="00782897">
        <w:rPr>
          <w:sz w:val="28"/>
          <w:szCs w:val="28"/>
        </w:rPr>
        <w:t>образ</w:t>
      </w:r>
      <w:r w:rsidRPr="00782897">
        <w:rPr>
          <w:spacing w:val="-12"/>
          <w:sz w:val="28"/>
          <w:szCs w:val="28"/>
        </w:rPr>
        <w:t xml:space="preserve"> </w:t>
      </w:r>
      <w:r w:rsidRPr="00782897">
        <w:rPr>
          <w:spacing w:val="-2"/>
          <w:sz w:val="28"/>
          <w:szCs w:val="28"/>
        </w:rPr>
        <w:t>жизни.</w:t>
      </w:r>
    </w:p>
    <w:p w14:paraId="3E48460C" w14:textId="77777777" w:rsidR="00782897" w:rsidRPr="00782897" w:rsidRDefault="00782897" w:rsidP="00782897">
      <w:pPr>
        <w:spacing w:before="3"/>
        <w:rPr>
          <w:sz w:val="28"/>
          <w:szCs w:val="28"/>
        </w:rPr>
      </w:pPr>
    </w:p>
    <w:p w14:paraId="75B41911" w14:textId="77777777" w:rsidR="00782897" w:rsidRPr="00782897" w:rsidRDefault="00782897" w:rsidP="00782897">
      <w:pPr>
        <w:ind w:left="110"/>
        <w:jc w:val="both"/>
        <w:outlineLvl w:val="3"/>
        <w:rPr>
          <w:b/>
          <w:bCs/>
          <w:i/>
          <w:iCs/>
          <w:sz w:val="28"/>
          <w:szCs w:val="28"/>
        </w:rPr>
      </w:pPr>
      <w:r w:rsidRPr="00782897">
        <w:rPr>
          <w:b/>
          <w:bCs/>
          <w:i/>
          <w:iCs/>
          <w:sz w:val="28"/>
          <w:szCs w:val="28"/>
        </w:rPr>
        <w:t>Метапредметные</w:t>
      </w:r>
      <w:r w:rsidRPr="00782897">
        <w:rPr>
          <w:b/>
          <w:bCs/>
          <w:i/>
          <w:iCs/>
          <w:spacing w:val="-12"/>
          <w:sz w:val="28"/>
          <w:szCs w:val="28"/>
        </w:rPr>
        <w:t xml:space="preserve"> </w:t>
      </w:r>
      <w:r w:rsidRPr="00782897">
        <w:rPr>
          <w:b/>
          <w:bCs/>
          <w:i/>
          <w:iCs/>
          <w:spacing w:val="-2"/>
          <w:sz w:val="28"/>
          <w:szCs w:val="28"/>
        </w:rPr>
        <w:t>результаты</w:t>
      </w:r>
    </w:p>
    <w:p w14:paraId="193291CC" w14:textId="77777777" w:rsidR="00782897" w:rsidRPr="00782897" w:rsidRDefault="00782897" w:rsidP="00782897">
      <w:pPr>
        <w:spacing w:before="125" w:line="259" w:lineRule="auto"/>
        <w:ind w:left="110" w:right="158" w:firstLine="569"/>
        <w:jc w:val="both"/>
        <w:rPr>
          <w:sz w:val="28"/>
          <w:szCs w:val="28"/>
        </w:rPr>
      </w:pPr>
      <w:r w:rsidRPr="00782897">
        <w:rPr>
          <w:sz w:val="28"/>
          <w:szCs w:val="28"/>
        </w:rPr>
        <w:t xml:space="preserve">При изучении модуля «Футбол для всех» на уровне начального общего образования у обучающихся будут сформированы следующие метапредметные </w:t>
      </w:r>
      <w:r w:rsidRPr="00782897">
        <w:rPr>
          <w:spacing w:val="-2"/>
          <w:sz w:val="28"/>
          <w:szCs w:val="28"/>
        </w:rPr>
        <w:t>результаты:</w:t>
      </w:r>
    </w:p>
    <w:p w14:paraId="440FF2E3" w14:textId="77777777" w:rsidR="00782897" w:rsidRPr="00782897" w:rsidRDefault="00782897" w:rsidP="00782897">
      <w:pPr>
        <w:spacing w:before="1" w:line="256" w:lineRule="auto"/>
        <w:ind w:left="110" w:right="162" w:firstLine="569"/>
        <w:jc w:val="both"/>
        <w:rPr>
          <w:sz w:val="28"/>
          <w:szCs w:val="28"/>
        </w:rPr>
      </w:pPr>
      <w:r w:rsidRPr="00782897">
        <w:rPr>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32E5B5A6" w14:textId="77777777" w:rsidR="00782897" w:rsidRPr="00782897" w:rsidRDefault="00782897" w:rsidP="00782897">
      <w:pPr>
        <w:spacing w:line="256" w:lineRule="auto"/>
        <w:sectPr w:rsidR="00782897" w:rsidRPr="00782897">
          <w:pgSz w:w="11910" w:h="16850"/>
          <w:pgMar w:top="1160" w:right="700" w:bottom="940" w:left="1020" w:header="751" w:footer="755" w:gutter="0"/>
          <w:cols w:space="720"/>
        </w:sectPr>
      </w:pPr>
    </w:p>
    <w:p w14:paraId="31766A36" w14:textId="77777777" w:rsidR="00782897" w:rsidRPr="00782897" w:rsidRDefault="00782897" w:rsidP="00782897">
      <w:pPr>
        <w:spacing w:before="97" w:line="261" w:lineRule="auto"/>
        <w:ind w:left="110" w:right="160" w:firstLine="569"/>
        <w:jc w:val="both"/>
        <w:rPr>
          <w:sz w:val="28"/>
          <w:szCs w:val="28"/>
        </w:rPr>
      </w:pPr>
      <w:r w:rsidRPr="00782897">
        <w:rPr>
          <w:sz w:val="28"/>
          <w:szCs w:val="28"/>
        </w:rP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6D56958" w14:textId="77777777" w:rsidR="00782897" w:rsidRPr="00782897" w:rsidRDefault="00782897" w:rsidP="00782897">
      <w:pPr>
        <w:spacing w:line="256" w:lineRule="auto"/>
        <w:ind w:left="110" w:right="172" w:firstLine="569"/>
        <w:jc w:val="both"/>
        <w:rPr>
          <w:sz w:val="28"/>
          <w:szCs w:val="28"/>
        </w:rPr>
      </w:pPr>
      <w:r w:rsidRPr="00782897">
        <w:rPr>
          <w:sz w:val="28"/>
          <w:szCs w:val="28"/>
        </w:rPr>
        <w:t>определение</w:t>
      </w:r>
      <w:r w:rsidRPr="00782897">
        <w:rPr>
          <w:spacing w:val="71"/>
          <w:sz w:val="28"/>
          <w:szCs w:val="28"/>
        </w:rPr>
        <w:t xml:space="preserve"> </w:t>
      </w:r>
      <w:r w:rsidRPr="00782897">
        <w:rPr>
          <w:sz w:val="28"/>
          <w:szCs w:val="28"/>
        </w:rPr>
        <w:t>общей</w:t>
      </w:r>
      <w:r w:rsidRPr="00782897">
        <w:rPr>
          <w:spacing w:val="74"/>
          <w:sz w:val="28"/>
          <w:szCs w:val="28"/>
        </w:rPr>
        <w:t xml:space="preserve"> </w:t>
      </w:r>
      <w:r w:rsidRPr="00782897">
        <w:rPr>
          <w:sz w:val="28"/>
          <w:szCs w:val="28"/>
        </w:rPr>
        <w:t>цели</w:t>
      </w:r>
      <w:r w:rsidRPr="00782897">
        <w:rPr>
          <w:spacing w:val="74"/>
          <w:sz w:val="28"/>
          <w:szCs w:val="28"/>
        </w:rPr>
        <w:t xml:space="preserve"> </w:t>
      </w:r>
      <w:r w:rsidRPr="00782897">
        <w:rPr>
          <w:sz w:val="28"/>
          <w:szCs w:val="28"/>
        </w:rPr>
        <w:t>и</w:t>
      </w:r>
      <w:r w:rsidRPr="00782897">
        <w:rPr>
          <w:spacing w:val="74"/>
          <w:sz w:val="28"/>
          <w:szCs w:val="28"/>
        </w:rPr>
        <w:t xml:space="preserve"> </w:t>
      </w:r>
      <w:r w:rsidRPr="00782897">
        <w:rPr>
          <w:sz w:val="28"/>
          <w:szCs w:val="28"/>
        </w:rPr>
        <w:t>путей</w:t>
      </w:r>
      <w:r w:rsidRPr="00782897">
        <w:rPr>
          <w:spacing w:val="74"/>
          <w:sz w:val="28"/>
          <w:szCs w:val="28"/>
        </w:rPr>
        <w:t xml:space="preserve"> </w:t>
      </w:r>
      <w:r w:rsidRPr="00782897">
        <w:rPr>
          <w:sz w:val="28"/>
          <w:szCs w:val="28"/>
        </w:rPr>
        <w:t>её</w:t>
      </w:r>
      <w:r w:rsidRPr="00782897">
        <w:rPr>
          <w:spacing w:val="71"/>
          <w:sz w:val="28"/>
          <w:szCs w:val="28"/>
        </w:rPr>
        <w:t xml:space="preserve"> </w:t>
      </w:r>
      <w:r w:rsidRPr="00782897">
        <w:rPr>
          <w:sz w:val="28"/>
          <w:szCs w:val="28"/>
        </w:rPr>
        <w:t>достижения,</w:t>
      </w:r>
      <w:r w:rsidRPr="00782897">
        <w:rPr>
          <w:spacing w:val="80"/>
          <w:sz w:val="28"/>
          <w:szCs w:val="28"/>
        </w:rPr>
        <w:t xml:space="preserve"> </w:t>
      </w:r>
      <w:r w:rsidRPr="00782897">
        <w:rPr>
          <w:sz w:val="28"/>
          <w:szCs w:val="28"/>
        </w:rPr>
        <w:t>умение</w:t>
      </w:r>
      <w:r w:rsidRPr="00782897">
        <w:rPr>
          <w:spacing w:val="78"/>
          <w:sz w:val="28"/>
          <w:szCs w:val="28"/>
        </w:rPr>
        <w:t xml:space="preserve"> </w:t>
      </w:r>
      <w:r w:rsidRPr="00782897">
        <w:rPr>
          <w:sz w:val="28"/>
          <w:szCs w:val="28"/>
        </w:rPr>
        <w:t>договариваться о распределении функций и ролей в совместной игровой деятельности;</w:t>
      </w:r>
    </w:p>
    <w:p w14:paraId="643712A2" w14:textId="77777777" w:rsidR="00782897" w:rsidRPr="00782897" w:rsidRDefault="00782897" w:rsidP="00782897">
      <w:pPr>
        <w:spacing w:before="2" w:line="256" w:lineRule="auto"/>
        <w:ind w:left="110" w:right="157" w:firstLine="569"/>
        <w:jc w:val="both"/>
        <w:rPr>
          <w:sz w:val="28"/>
          <w:szCs w:val="28"/>
        </w:rPr>
      </w:pPr>
      <w:r w:rsidRPr="00782897">
        <w:rPr>
          <w:sz w:val="28"/>
          <w:szCs w:val="28"/>
        </w:rPr>
        <w:t>готовность конструктивно разрешать конфликты посредством учёта интересов сторон и сотрудничества;</w:t>
      </w:r>
    </w:p>
    <w:p w14:paraId="2FD2BD80" w14:textId="77777777" w:rsidR="00782897" w:rsidRPr="00782897" w:rsidRDefault="00782897" w:rsidP="00782897">
      <w:pPr>
        <w:spacing w:before="2" w:line="259" w:lineRule="auto"/>
        <w:ind w:left="110" w:right="148" w:firstLine="569"/>
        <w:jc w:val="both"/>
        <w:rPr>
          <w:sz w:val="28"/>
          <w:szCs w:val="28"/>
        </w:rPr>
      </w:pPr>
      <w:r w:rsidRPr="00782897">
        <w:rPr>
          <w:sz w:val="28"/>
          <w:szCs w:val="28"/>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42BC9983" w14:textId="77777777" w:rsidR="00782897" w:rsidRPr="00782897" w:rsidRDefault="00782897" w:rsidP="00782897">
      <w:pPr>
        <w:spacing w:before="25"/>
        <w:rPr>
          <w:sz w:val="28"/>
          <w:szCs w:val="28"/>
        </w:rPr>
      </w:pPr>
    </w:p>
    <w:p w14:paraId="585A1167" w14:textId="77777777" w:rsidR="00782897" w:rsidRPr="00782897" w:rsidRDefault="00782897" w:rsidP="00782897">
      <w:pPr>
        <w:ind w:left="110"/>
        <w:jc w:val="both"/>
        <w:outlineLvl w:val="3"/>
        <w:rPr>
          <w:b/>
          <w:bCs/>
          <w:i/>
          <w:iCs/>
          <w:sz w:val="28"/>
          <w:szCs w:val="28"/>
        </w:rPr>
      </w:pPr>
      <w:r w:rsidRPr="00782897">
        <w:rPr>
          <w:b/>
          <w:bCs/>
          <w:i/>
          <w:iCs/>
          <w:sz w:val="28"/>
          <w:szCs w:val="28"/>
        </w:rPr>
        <w:t>Предметные</w:t>
      </w:r>
      <w:r w:rsidRPr="00782897">
        <w:rPr>
          <w:b/>
          <w:bCs/>
          <w:i/>
          <w:iCs/>
          <w:spacing w:val="-8"/>
          <w:sz w:val="28"/>
          <w:szCs w:val="28"/>
        </w:rPr>
        <w:t xml:space="preserve"> </w:t>
      </w:r>
      <w:r w:rsidRPr="00782897">
        <w:rPr>
          <w:b/>
          <w:bCs/>
          <w:i/>
          <w:iCs/>
          <w:spacing w:val="-2"/>
          <w:sz w:val="28"/>
          <w:szCs w:val="28"/>
        </w:rPr>
        <w:t>результаты</w:t>
      </w:r>
    </w:p>
    <w:p w14:paraId="125A7BF4" w14:textId="77777777" w:rsidR="00782897" w:rsidRPr="00782897" w:rsidRDefault="00782897" w:rsidP="00782897">
      <w:pPr>
        <w:spacing w:before="125" w:line="256" w:lineRule="auto"/>
        <w:ind w:left="110" w:right="163" w:firstLine="569"/>
        <w:jc w:val="both"/>
        <w:rPr>
          <w:sz w:val="28"/>
          <w:szCs w:val="28"/>
        </w:rPr>
      </w:pPr>
      <w:r w:rsidRPr="00782897">
        <w:rPr>
          <w:sz w:val="28"/>
          <w:szCs w:val="28"/>
        </w:rPr>
        <w:t xml:space="preserve">При изучении модуля «Футбол для всех» на уровне начального общего образования у обучающихся будут сформированы следующие предметные </w:t>
      </w:r>
      <w:r w:rsidRPr="00782897">
        <w:rPr>
          <w:spacing w:val="-2"/>
          <w:sz w:val="28"/>
          <w:szCs w:val="28"/>
        </w:rPr>
        <w:t>результаты:</w:t>
      </w:r>
    </w:p>
    <w:p w14:paraId="345209D2" w14:textId="77777777" w:rsidR="00782897" w:rsidRPr="00782897" w:rsidRDefault="00782897" w:rsidP="00782897">
      <w:pPr>
        <w:spacing w:before="11" w:line="259" w:lineRule="auto"/>
        <w:ind w:left="110" w:right="171" w:firstLine="569"/>
        <w:jc w:val="both"/>
        <w:rPr>
          <w:sz w:val="28"/>
          <w:szCs w:val="28"/>
        </w:rPr>
      </w:pPr>
      <w:r w:rsidRPr="00782897">
        <w:rPr>
          <w:sz w:val="28"/>
          <w:szCs w:val="28"/>
        </w:rPr>
        <w:t>формирование первоначальных представлений о развитии футбола, олимпийского движения;</w:t>
      </w:r>
    </w:p>
    <w:p w14:paraId="4A4F9062" w14:textId="77777777" w:rsidR="00782897" w:rsidRPr="00782897" w:rsidRDefault="00782897" w:rsidP="00782897">
      <w:pPr>
        <w:spacing w:line="261" w:lineRule="auto"/>
        <w:ind w:left="110" w:right="165" w:firstLine="569"/>
        <w:jc w:val="both"/>
        <w:rPr>
          <w:sz w:val="28"/>
          <w:szCs w:val="28"/>
        </w:rPr>
      </w:pPr>
      <w:r w:rsidRPr="00782897">
        <w:rPr>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6962EA4C" w14:textId="77777777" w:rsidR="00782897" w:rsidRPr="00782897" w:rsidRDefault="00782897" w:rsidP="00782897">
      <w:pPr>
        <w:spacing w:line="259" w:lineRule="auto"/>
        <w:ind w:left="110" w:right="144" w:firstLine="569"/>
        <w:jc w:val="both"/>
        <w:rPr>
          <w:sz w:val="28"/>
          <w:szCs w:val="28"/>
        </w:rPr>
      </w:pPr>
      <w:r w:rsidRPr="00782897">
        <w:rPr>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12C358A1" w14:textId="77777777" w:rsidR="00782897" w:rsidRPr="00782897" w:rsidRDefault="00782897" w:rsidP="00782897">
      <w:pPr>
        <w:tabs>
          <w:tab w:val="left" w:pos="1549"/>
          <w:tab w:val="left" w:pos="2412"/>
          <w:tab w:val="left" w:pos="2743"/>
          <w:tab w:val="left" w:pos="2851"/>
          <w:tab w:val="left" w:pos="4347"/>
          <w:tab w:val="left" w:pos="4419"/>
          <w:tab w:val="left" w:pos="4844"/>
          <w:tab w:val="left" w:pos="6382"/>
          <w:tab w:val="left" w:pos="6821"/>
          <w:tab w:val="left" w:pos="7452"/>
          <w:tab w:val="left" w:pos="8513"/>
          <w:tab w:val="left" w:pos="9207"/>
        </w:tabs>
        <w:spacing w:line="256" w:lineRule="auto"/>
        <w:ind w:left="110" w:right="146" w:firstLine="569"/>
        <w:jc w:val="right"/>
        <w:rPr>
          <w:sz w:val="28"/>
          <w:szCs w:val="28"/>
        </w:rPr>
      </w:pPr>
      <w:r w:rsidRPr="00782897">
        <w:rPr>
          <w:spacing w:val="-2"/>
          <w:sz w:val="28"/>
          <w:szCs w:val="28"/>
        </w:rPr>
        <w:t>применение</w:t>
      </w:r>
      <w:r w:rsidRPr="00782897">
        <w:rPr>
          <w:sz w:val="28"/>
          <w:szCs w:val="28"/>
        </w:rPr>
        <w:tab/>
      </w:r>
      <w:r w:rsidRPr="00782897">
        <w:rPr>
          <w:spacing w:val="-10"/>
          <w:sz w:val="28"/>
          <w:szCs w:val="28"/>
        </w:rPr>
        <w:t>и</w:t>
      </w:r>
      <w:r w:rsidRPr="00782897">
        <w:rPr>
          <w:sz w:val="28"/>
          <w:szCs w:val="28"/>
        </w:rPr>
        <w:tab/>
      </w:r>
      <w:r w:rsidRPr="00782897">
        <w:rPr>
          <w:sz w:val="28"/>
          <w:szCs w:val="28"/>
        </w:rPr>
        <w:tab/>
      </w:r>
      <w:r w:rsidRPr="00782897">
        <w:rPr>
          <w:spacing w:val="-2"/>
          <w:sz w:val="28"/>
          <w:szCs w:val="28"/>
        </w:rPr>
        <w:t>изложение</w:t>
      </w:r>
      <w:r w:rsidRPr="00782897">
        <w:rPr>
          <w:sz w:val="28"/>
          <w:szCs w:val="28"/>
        </w:rPr>
        <w:tab/>
      </w:r>
      <w:r w:rsidRPr="00782897">
        <w:rPr>
          <w:sz w:val="28"/>
          <w:szCs w:val="28"/>
        </w:rPr>
        <w:tab/>
      </w:r>
      <w:r w:rsidRPr="00782897">
        <w:rPr>
          <w:spacing w:val="-10"/>
          <w:sz w:val="28"/>
          <w:szCs w:val="28"/>
        </w:rPr>
        <w:t>в</w:t>
      </w:r>
      <w:r w:rsidRPr="00782897">
        <w:rPr>
          <w:sz w:val="28"/>
          <w:szCs w:val="28"/>
        </w:rPr>
        <w:tab/>
      </w:r>
      <w:r w:rsidRPr="00782897">
        <w:rPr>
          <w:spacing w:val="-2"/>
          <w:sz w:val="28"/>
          <w:szCs w:val="28"/>
        </w:rPr>
        <w:t>доступной</w:t>
      </w:r>
      <w:r w:rsidRPr="00782897">
        <w:rPr>
          <w:sz w:val="28"/>
          <w:szCs w:val="28"/>
        </w:rPr>
        <w:tab/>
      </w:r>
      <w:r w:rsidRPr="00782897">
        <w:rPr>
          <w:spacing w:val="-2"/>
          <w:sz w:val="28"/>
          <w:szCs w:val="28"/>
        </w:rPr>
        <w:t>форме</w:t>
      </w:r>
      <w:r w:rsidRPr="00782897">
        <w:rPr>
          <w:sz w:val="28"/>
          <w:szCs w:val="28"/>
        </w:rPr>
        <w:tab/>
      </w:r>
      <w:r w:rsidRPr="00782897">
        <w:rPr>
          <w:spacing w:val="-2"/>
          <w:sz w:val="28"/>
          <w:szCs w:val="28"/>
        </w:rPr>
        <w:t>полученных</w:t>
      </w:r>
      <w:r w:rsidRPr="00782897">
        <w:rPr>
          <w:sz w:val="28"/>
          <w:szCs w:val="28"/>
        </w:rPr>
        <w:tab/>
      </w:r>
      <w:r w:rsidRPr="00782897">
        <w:rPr>
          <w:spacing w:val="-2"/>
          <w:sz w:val="28"/>
          <w:szCs w:val="28"/>
        </w:rPr>
        <w:t xml:space="preserve">знаний </w:t>
      </w:r>
      <w:r w:rsidRPr="00782897">
        <w:rPr>
          <w:sz w:val="28"/>
          <w:szCs w:val="28"/>
        </w:rPr>
        <w:t>о</w:t>
      </w:r>
      <w:r w:rsidRPr="00782897">
        <w:rPr>
          <w:spacing w:val="-8"/>
          <w:sz w:val="28"/>
          <w:szCs w:val="28"/>
        </w:rPr>
        <w:t xml:space="preserve"> </w:t>
      </w:r>
      <w:r w:rsidRPr="00782897">
        <w:rPr>
          <w:sz w:val="28"/>
          <w:szCs w:val="28"/>
        </w:rPr>
        <w:t>физической</w:t>
      </w:r>
      <w:r w:rsidRPr="00782897">
        <w:rPr>
          <w:spacing w:val="-3"/>
          <w:sz w:val="28"/>
          <w:szCs w:val="28"/>
        </w:rPr>
        <w:t xml:space="preserve"> </w:t>
      </w:r>
      <w:r w:rsidRPr="00782897">
        <w:rPr>
          <w:sz w:val="28"/>
          <w:szCs w:val="28"/>
        </w:rPr>
        <w:t>культуре</w:t>
      </w:r>
      <w:r w:rsidRPr="00782897">
        <w:rPr>
          <w:spacing w:val="-6"/>
          <w:sz w:val="28"/>
          <w:szCs w:val="28"/>
        </w:rPr>
        <w:t xml:space="preserve"> </w:t>
      </w:r>
      <w:r w:rsidRPr="00782897">
        <w:rPr>
          <w:sz w:val="28"/>
          <w:szCs w:val="28"/>
        </w:rPr>
        <w:t>и</w:t>
      </w:r>
      <w:r w:rsidRPr="00782897">
        <w:rPr>
          <w:spacing w:val="-3"/>
          <w:sz w:val="28"/>
          <w:szCs w:val="28"/>
        </w:rPr>
        <w:t xml:space="preserve"> </w:t>
      </w:r>
      <w:r w:rsidRPr="00782897">
        <w:rPr>
          <w:sz w:val="28"/>
          <w:szCs w:val="28"/>
        </w:rPr>
        <w:t>футболе,</w:t>
      </w:r>
      <w:r w:rsidRPr="00782897">
        <w:rPr>
          <w:spacing w:val="-2"/>
          <w:sz w:val="28"/>
          <w:szCs w:val="28"/>
        </w:rPr>
        <w:t xml:space="preserve"> </w:t>
      </w:r>
      <w:r w:rsidRPr="00782897">
        <w:rPr>
          <w:sz w:val="28"/>
          <w:szCs w:val="28"/>
        </w:rPr>
        <w:t>грамотно</w:t>
      </w:r>
      <w:r w:rsidRPr="00782897">
        <w:rPr>
          <w:spacing w:val="-7"/>
          <w:sz w:val="28"/>
          <w:szCs w:val="28"/>
        </w:rPr>
        <w:t xml:space="preserve"> </w:t>
      </w:r>
      <w:r w:rsidRPr="00782897">
        <w:rPr>
          <w:sz w:val="28"/>
          <w:szCs w:val="28"/>
        </w:rPr>
        <w:t>использование</w:t>
      </w:r>
      <w:r w:rsidRPr="00782897">
        <w:rPr>
          <w:spacing w:val="-6"/>
          <w:sz w:val="28"/>
          <w:szCs w:val="28"/>
        </w:rPr>
        <w:t xml:space="preserve"> </w:t>
      </w:r>
      <w:r w:rsidRPr="00782897">
        <w:rPr>
          <w:sz w:val="28"/>
          <w:szCs w:val="28"/>
        </w:rPr>
        <w:t>понятийного</w:t>
      </w:r>
      <w:r w:rsidRPr="00782897">
        <w:rPr>
          <w:spacing w:val="-8"/>
          <w:sz w:val="28"/>
          <w:szCs w:val="28"/>
        </w:rPr>
        <w:t xml:space="preserve"> </w:t>
      </w:r>
      <w:r w:rsidRPr="00782897">
        <w:rPr>
          <w:sz w:val="28"/>
          <w:szCs w:val="28"/>
        </w:rPr>
        <w:t xml:space="preserve">аппарата; </w:t>
      </w:r>
      <w:r w:rsidRPr="00782897">
        <w:rPr>
          <w:spacing w:val="-2"/>
          <w:sz w:val="28"/>
          <w:szCs w:val="28"/>
        </w:rPr>
        <w:t>освоение</w:t>
      </w:r>
      <w:r w:rsidRPr="00782897">
        <w:rPr>
          <w:sz w:val="28"/>
          <w:szCs w:val="28"/>
        </w:rPr>
        <w:tab/>
      </w:r>
      <w:r w:rsidRPr="00782897">
        <w:rPr>
          <w:spacing w:val="-2"/>
          <w:sz w:val="28"/>
          <w:szCs w:val="28"/>
        </w:rPr>
        <w:t>правил</w:t>
      </w:r>
      <w:r w:rsidRPr="00782897">
        <w:rPr>
          <w:sz w:val="28"/>
          <w:szCs w:val="28"/>
        </w:rPr>
        <w:tab/>
      </w:r>
      <w:r w:rsidRPr="00782897">
        <w:rPr>
          <w:sz w:val="28"/>
          <w:szCs w:val="28"/>
        </w:rPr>
        <w:tab/>
      </w:r>
      <w:r w:rsidRPr="00782897">
        <w:rPr>
          <w:spacing w:val="-2"/>
          <w:sz w:val="28"/>
          <w:szCs w:val="28"/>
        </w:rPr>
        <w:t>поведения</w:t>
      </w:r>
      <w:r w:rsidRPr="00782897">
        <w:rPr>
          <w:sz w:val="28"/>
          <w:szCs w:val="28"/>
        </w:rPr>
        <w:tab/>
      </w:r>
      <w:r w:rsidRPr="00782897">
        <w:rPr>
          <w:spacing w:val="-10"/>
          <w:sz w:val="28"/>
          <w:szCs w:val="28"/>
        </w:rPr>
        <w:t>и</w:t>
      </w:r>
      <w:r w:rsidRPr="00782897">
        <w:rPr>
          <w:sz w:val="28"/>
          <w:szCs w:val="28"/>
        </w:rPr>
        <w:tab/>
      </w:r>
      <w:r w:rsidRPr="00782897">
        <w:rPr>
          <w:spacing w:val="-58"/>
          <w:sz w:val="28"/>
          <w:szCs w:val="28"/>
        </w:rPr>
        <w:t xml:space="preserve"> </w:t>
      </w:r>
      <w:r w:rsidRPr="00782897">
        <w:rPr>
          <w:sz w:val="28"/>
          <w:szCs w:val="28"/>
        </w:rPr>
        <w:t>безопасности</w:t>
      </w:r>
      <w:r w:rsidRPr="00782897">
        <w:rPr>
          <w:sz w:val="28"/>
          <w:szCs w:val="28"/>
        </w:rPr>
        <w:tab/>
      </w:r>
      <w:r w:rsidRPr="00782897">
        <w:rPr>
          <w:spacing w:val="-6"/>
          <w:sz w:val="28"/>
          <w:szCs w:val="28"/>
        </w:rPr>
        <w:t>во</w:t>
      </w:r>
      <w:r w:rsidRPr="00782897">
        <w:rPr>
          <w:sz w:val="28"/>
          <w:szCs w:val="28"/>
        </w:rPr>
        <w:tab/>
      </w:r>
      <w:r w:rsidRPr="00782897">
        <w:rPr>
          <w:spacing w:val="-68"/>
          <w:sz w:val="28"/>
          <w:szCs w:val="28"/>
        </w:rPr>
        <w:t xml:space="preserve"> </w:t>
      </w:r>
      <w:r w:rsidRPr="00782897">
        <w:rPr>
          <w:spacing w:val="-2"/>
          <w:sz w:val="28"/>
          <w:szCs w:val="28"/>
        </w:rPr>
        <w:t>время</w:t>
      </w:r>
      <w:r w:rsidRPr="00782897">
        <w:rPr>
          <w:sz w:val="28"/>
          <w:szCs w:val="28"/>
        </w:rPr>
        <w:tab/>
      </w:r>
      <w:r w:rsidRPr="00782897">
        <w:rPr>
          <w:spacing w:val="-2"/>
          <w:sz w:val="28"/>
          <w:szCs w:val="28"/>
        </w:rPr>
        <w:t>занятий</w:t>
      </w:r>
    </w:p>
    <w:p w14:paraId="6B2BC4FE" w14:textId="77777777" w:rsidR="00782897" w:rsidRPr="00782897" w:rsidRDefault="00782897" w:rsidP="00782897">
      <w:pPr>
        <w:ind w:left="110"/>
        <w:rPr>
          <w:sz w:val="28"/>
          <w:szCs w:val="28"/>
        </w:rPr>
      </w:pPr>
      <w:r w:rsidRPr="00782897">
        <w:rPr>
          <w:sz w:val="28"/>
          <w:szCs w:val="28"/>
        </w:rPr>
        <w:t>и</w:t>
      </w:r>
      <w:r w:rsidRPr="00782897">
        <w:rPr>
          <w:spacing w:val="-5"/>
          <w:sz w:val="28"/>
          <w:szCs w:val="28"/>
        </w:rPr>
        <w:t xml:space="preserve"> </w:t>
      </w:r>
      <w:r w:rsidRPr="00782897">
        <w:rPr>
          <w:sz w:val="28"/>
          <w:szCs w:val="28"/>
        </w:rPr>
        <w:t>соревнований</w:t>
      </w:r>
      <w:r w:rsidRPr="00782897">
        <w:rPr>
          <w:spacing w:val="-5"/>
          <w:sz w:val="28"/>
          <w:szCs w:val="28"/>
        </w:rPr>
        <w:t xml:space="preserve"> </w:t>
      </w:r>
      <w:r w:rsidRPr="00782897">
        <w:rPr>
          <w:sz w:val="28"/>
          <w:szCs w:val="28"/>
        </w:rPr>
        <w:t>по</w:t>
      </w:r>
      <w:r w:rsidRPr="00782897">
        <w:rPr>
          <w:spacing w:val="-9"/>
          <w:sz w:val="28"/>
          <w:szCs w:val="28"/>
        </w:rPr>
        <w:t xml:space="preserve"> </w:t>
      </w:r>
      <w:r w:rsidRPr="00782897">
        <w:rPr>
          <w:spacing w:val="-2"/>
          <w:sz w:val="28"/>
          <w:szCs w:val="28"/>
        </w:rPr>
        <w:t>футболу;</w:t>
      </w:r>
    </w:p>
    <w:p w14:paraId="0931406F" w14:textId="77777777" w:rsidR="00782897" w:rsidRPr="00782897" w:rsidRDefault="00782897" w:rsidP="00782897">
      <w:pPr>
        <w:spacing w:before="21" w:line="256" w:lineRule="auto"/>
        <w:ind w:left="110" w:right="155" w:firstLine="569"/>
        <w:rPr>
          <w:sz w:val="28"/>
          <w:szCs w:val="28"/>
        </w:rPr>
      </w:pPr>
      <w:r w:rsidRPr="00782897">
        <w:rPr>
          <w:sz w:val="28"/>
          <w:szCs w:val="28"/>
        </w:rPr>
        <w:t>приобретение</w:t>
      </w:r>
      <w:r w:rsidRPr="00782897">
        <w:rPr>
          <w:spacing w:val="80"/>
          <w:sz w:val="28"/>
          <w:szCs w:val="28"/>
        </w:rPr>
        <w:t xml:space="preserve"> </w:t>
      </w:r>
      <w:r w:rsidRPr="00782897">
        <w:rPr>
          <w:sz w:val="28"/>
          <w:szCs w:val="28"/>
        </w:rPr>
        <w:t>навыка</w:t>
      </w:r>
      <w:r w:rsidRPr="00782897">
        <w:rPr>
          <w:spacing w:val="80"/>
          <w:sz w:val="28"/>
          <w:szCs w:val="28"/>
        </w:rPr>
        <w:t xml:space="preserve"> </w:t>
      </w:r>
      <w:r w:rsidRPr="00782897">
        <w:rPr>
          <w:sz w:val="28"/>
          <w:szCs w:val="28"/>
        </w:rPr>
        <w:t>правильно</w:t>
      </w:r>
      <w:r w:rsidRPr="00782897">
        <w:rPr>
          <w:spacing w:val="80"/>
          <w:sz w:val="28"/>
          <w:szCs w:val="28"/>
        </w:rPr>
        <w:t xml:space="preserve"> </w:t>
      </w:r>
      <w:r w:rsidRPr="00782897">
        <w:rPr>
          <w:sz w:val="28"/>
          <w:szCs w:val="28"/>
        </w:rPr>
        <w:t>подбирать</w:t>
      </w:r>
      <w:r w:rsidRPr="00782897">
        <w:rPr>
          <w:spacing w:val="80"/>
          <w:sz w:val="28"/>
          <w:szCs w:val="28"/>
        </w:rPr>
        <w:t xml:space="preserve"> </w:t>
      </w:r>
      <w:r w:rsidRPr="00782897">
        <w:rPr>
          <w:sz w:val="28"/>
          <w:szCs w:val="28"/>
        </w:rPr>
        <w:t>одежду</w:t>
      </w:r>
      <w:r w:rsidRPr="00782897">
        <w:rPr>
          <w:spacing w:val="77"/>
          <w:sz w:val="28"/>
          <w:szCs w:val="28"/>
        </w:rPr>
        <w:t xml:space="preserve"> </w:t>
      </w:r>
      <w:r w:rsidRPr="00782897">
        <w:rPr>
          <w:sz w:val="28"/>
          <w:szCs w:val="28"/>
        </w:rPr>
        <w:t>и</w:t>
      </w:r>
      <w:r w:rsidRPr="00782897">
        <w:rPr>
          <w:spacing w:val="80"/>
          <w:sz w:val="28"/>
          <w:szCs w:val="28"/>
        </w:rPr>
        <w:t xml:space="preserve"> </w:t>
      </w:r>
      <w:r w:rsidRPr="00782897">
        <w:rPr>
          <w:sz w:val="28"/>
          <w:szCs w:val="28"/>
        </w:rPr>
        <w:t>обувь</w:t>
      </w:r>
      <w:r w:rsidRPr="00782897">
        <w:rPr>
          <w:spacing w:val="80"/>
          <w:sz w:val="28"/>
          <w:szCs w:val="28"/>
        </w:rPr>
        <w:t xml:space="preserve"> </w:t>
      </w:r>
      <w:r w:rsidRPr="00782897">
        <w:rPr>
          <w:sz w:val="28"/>
          <w:szCs w:val="28"/>
        </w:rPr>
        <w:t>для</w:t>
      </w:r>
      <w:r w:rsidRPr="00782897">
        <w:rPr>
          <w:spacing w:val="80"/>
          <w:sz w:val="28"/>
          <w:szCs w:val="28"/>
        </w:rPr>
        <w:t xml:space="preserve"> </w:t>
      </w:r>
      <w:r w:rsidRPr="00782897">
        <w:rPr>
          <w:sz w:val="28"/>
          <w:szCs w:val="28"/>
        </w:rPr>
        <w:t>занятий и соревнований по футболу;</w:t>
      </w:r>
    </w:p>
    <w:p w14:paraId="4181950D" w14:textId="77777777" w:rsidR="00782897" w:rsidRPr="00782897" w:rsidRDefault="00782897" w:rsidP="00782897">
      <w:pPr>
        <w:tabs>
          <w:tab w:val="left" w:pos="2564"/>
          <w:tab w:val="left" w:pos="3723"/>
          <w:tab w:val="left" w:pos="5614"/>
          <w:tab w:val="left" w:pos="6924"/>
          <w:tab w:val="left" w:pos="8794"/>
          <w:tab w:val="left" w:pos="9441"/>
        </w:tabs>
        <w:spacing w:before="10" w:line="256" w:lineRule="auto"/>
        <w:ind w:left="110" w:right="153" w:firstLine="569"/>
        <w:rPr>
          <w:sz w:val="28"/>
          <w:szCs w:val="28"/>
        </w:rPr>
      </w:pPr>
      <w:r w:rsidRPr="00782897">
        <w:rPr>
          <w:spacing w:val="-2"/>
          <w:sz w:val="28"/>
          <w:szCs w:val="28"/>
        </w:rPr>
        <w:t>приобретение</w:t>
      </w:r>
      <w:r w:rsidRPr="00782897">
        <w:rPr>
          <w:sz w:val="28"/>
          <w:szCs w:val="28"/>
        </w:rPr>
        <w:tab/>
      </w:r>
      <w:r w:rsidRPr="00782897">
        <w:rPr>
          <w:spacing w:val="-2"/>
          <w:sz w:val="28"/>
          <w:szCs w:val="28"/>
        </w:rPr>
        <w:t>важных</w:t>
      </w:r>
      <w:r w:rsidRPr="00782897">
        <w:rPr>
          <w:sz w:val="28"/>
          <w:szCs w:val="28"/>
        </w:rPr>
        <w:tab/>
      </w:r>
      <w:r w:rsidRPr="00782897">
        <w:rPr>
          <w:spacing w:val="-2"/>
          <w:sz w:val="28"/>
          <w:szCs w:val="28"/>
        </w:rPr>
        <w:t>двигательных</w:t>
      </w:r>
      <w:r w:rsidRPr="00782897">
        <w:rPr>
          <w:sz w:val="28"/>
          <w:szCs w:val="28"/>
        </w:rPr>
        <w:tab/>
      </w:r>
      <w:r w:rsidRPr="00782897">
        <w:rPr>
          <w:spacing w:val="-2"/>
          <w:sz w:val="28"/>
          <w:szCs w:val="28"/>
        </w:rPr>
        <w:t>навыков,</w:t>
      </w:r>
      <w:r w:rsidRPr="00782897">
        <w:rPr>
          <w:sz w:val="28"/>
          <w:szCs w:val="28"/>
        </w:rPr>
        <w:tab/>
      </w:r>
      <w:r w:rsidRPr="00782897">
        <w:rPr>
          <w:spacing w:val="-2"/>
          <w:sz w:val="28"/>
          <w:szCs w:val="28"/>
        </w:rPr>
        <w:t>необходимых</w:t>
      </w:r>
      <w:r w:rsidRPr="00782897">
        <w:rPr>
          <w:sz w:val="28"/>
          <w:szCs w:val="28"/>
        </w:rPr>
        <w:tab/>
      </w:r>
      <w:r w:rsidRPr="00782897">
        <w:rPr>
          <w:spacing w:val="-4"/>
          <w:sz w:val="28"/>
          <w:szCs w:val="28"/>
        </w:rPr>
        <w:t>для</w:t>
      </w:r>
      <w:r w:rsidRPr="00782897">
        <w:rPr>
          <w:sz w:val="28"/>
          <w:szCs w:val="28"/>
        </w:rPr>
        <w:tab/>
      </w:r>
      <w:r w:rsidRPr="00782897">
        <w:rPr>
          <w:spacing w:val="-4"/>
          <w:sz w:val="28"/>
          <w:szCs w:val="28"/>
        </w:rPr>
        <w:t xml:space="preserve">игры </w:t>
      </w:r>
      <w:r w:rsidRPr="00782897">
        <w:rPr>
          <w:sz w:val="28"/>
          <w:szCs w:val="28"/>
        </w:rPr>
        <w:t>в футбол;</w:t>
      </w:r>
    </w:p>
    <w:p w14:paraId="233FEC71" w14:textId="77777777" w:rsidR="00782897" w:rsidRPr="00782897" w:rsidRDefault="00782897" w:rsidP="00782897">
      <w:pPr>
        <w:spacing w:before="3" w:line="256" w:lineRule="auto"/>
        <w:ind w:left="680"/>
        <w:rPr>
          <w:sz w:val="28"/>
          <w:szCs w:val="28"/>
        </w:rPr>
      </w:pPr>
      <w:r w:rsidRPr="00782897">
        <w:rPr>
          <w:sz w:val="28"/>
          <w:szCs w:val="28"/>
        </w:rPr>
        <w:t>овладение основными терминологическими понятиями спортивной игры; освоение</w:t>
      </w:r>
      <w:r w:rsidRPr="00782897">
        <w:rPr>
          <w:spacing w:val="-8"/>
          <w:sz w:val="28"/>
          <w:szCs w:val="28"/>
        </w:rPr>
        <w:t xml:space="preserve"> </w:t>
      </w:r>
      <w:r w:rsidRPr="00782897">
        <w:rPr>
          <w:sz w:val="28"/>
          <w:szCs w:val="28"/>
        </w:rPr>
        <w:t>некоторых</w:t>
      </w:r>
      <w:r w:rsidRPr="00782897">
        <w:rPr>
          <w:spacing w:val="-6"/>
          <w:sz w:val="28"/>
          <w:szCs w:val="28"/>
        </w:rPr>
        <w:t xml:space="preserve"> </w:t>
      </w:r>
      <w:r w:rsidRPr="00782897">
        <w:rPr>
          <w:sz w:val="28"/>
          <w:szCs w:val="28"/>
        </w:rPr>
        <w:t>навыков</w:t>
      </w:r>
      <w:r w:rsidRPr="00782897">
        <w:rPr>
          <w:spacing w:val="-5"/>
          <w:sz w:val="28"/>
          <w:szCs w:val="28"/>
        </w:rPr>
        <w:t xml:space="preserve"> </w:t>
      </w:r>
      <w:r w:rsidRPr="00782897">
        <w:rPr>
          <w:sz w:val="28"/>
          <w:szCs w:val="28"/>
        </w:rPr>
        <w:t>первичной</w:t>
      </w:r>
      <w:r w:rsidRPr="00782897">
        <w:rPr>
          <w:spacing w:val="-3"/>
          <w:sz w:val="28"/>
          <w:szCs w:val="28"/>
        </w:rPr>
        <w:t xml:space="preserve"> </w:t>
      </w:r>
      <w:r w:rsidRPr="00782897">
        <w:rPr>
          <w:sz w:val="28"/>
          <w:szCs w:val="28"/>
        </w:rPr>
        <w:t>технической</w:t>
      </w:r>
      <w:r w:rsidRPr="00782897">
        <w:rPr>
          <w:spacing w:val="-3"/>
          <w:sz w:val="28"/>
          <w:szCs w:val="28"/>
        </w:rPr>
        <w:t xml:space="preserve"> </w:t>
      </w:r>
      <w:r w:rsidRPr="00782897">
        <w:rPr>
          <w:sz w:val="28"/>
          <w:szCs w:val="28"/>
        </w:rPr>
        <w:t>подготовки</w:t>
      </w:r>
      <w:r w:rsidRPr="00782897">
        <w:rPr>
          <w:spacing w:val="-2"/>
          <w:sz w:val="28"/>
          <w:szCs w:val="28"/>
        </w:rPr>
        <w:t xml:space="preserve"> футболиста</w:t>
      </w:r>
    </w:p>
    <w:p w14:paraId="665E60EC" w14:textId="77777777" w:rsidR="00782897" w:rsidRPr="00782897" w:rsidRDefault="00782897" w:rsidP="00782897">
      <w:pPr>
        <w:spacing w:before="9" w:line="256" w:lineRule="auto"/>
        <w:ind w:left="110" w:right="224"/>
        <w:rPr>
          <w:sz w:val="28"/>
          <w:szCs w:val="28"/>
        </w:rPr>
      </w:pPr>
      <w:r w:rsidRPr="00782897">
        <w:rPr>
          <w:sz w:val="28"/>
          <w:szCs w:val="28"/>
        </w:rPr>
        <w:t>(выполнение</w:t>
      </w:r>
      <w:r w:rsidRPr="00782897">
        <w:rPr>
          <w:spacing w:val="40"/>
          <w:sz w:val="28"/>
          <w:szCs w:val="28"/>
        </w:rPr>
        <w:t xml:space="preserve"> </w:t>
      </w:r>
      <w:r w:rsidRPr="00782897">
        <w:rPr>
          <w:sz w:val="28"/>
          <w:szCs w:val="28"/>
        </w:rPr>
        <w:t>ударов</w:t>
      </w:r>
      <w:r w:rsidRPr="00782897">
        <w:rPr>
          <w:spacing w:val="40"/>
          <w:sz w:val="28"/>
          <w:szCs w:val="28"/>
        </w:rPr>
        <w:t xml:space="preserve"> </w:t>
      </w:r>
      <w:r w:rsidRPr="00782897">
        <w:rPr>
          <w:sz w:val="28"/>
          <w:szCs w:val="28"/>
        </w:rPr>
        <w:t>по</w:t>
      </w:r>
      <w:r w:rsidRPr="00782897">
        <w:rPr>
          <w:spacing w:val="40"/>
          <w:sz w:val="28"/>
          <w:szCs w:val="28"/>
        </w:rPr>
        <w:t xml:space="preserve"> </w:t>
      </w:r>
      <w:r w:rsidRPr="00782897">
        <w:rPr>
          <w:sz w:val="28"/>
          <w:szCs w:val="28"/>
        </w:rPr>
        <w:t>мячу</w:t>
      </w:r>
      <w:r w:rsidRPr="00782897">
        <w:rPr>
          <w:spacing w:val="40"/>
          <w:sz w:val="28"/>
          <w:szCs w:val="28"/>
        </w:rPr>
        <w:t xml:space="preserve"> </w:t>
      </w:r>
      <w:r w:rsidRPr="00782897">
        <w:rPr>
          <w:sz w:val="28"/>
          <w:szCs w:val="28"/>
        </w:rPr>
        <w:t>ногами</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головой,</w:t>
      </w:r>
      <w:r w:rsidRPr="00782897">
        <w:rPr>
          <w:spacing w:val="40"/>
          <w:sz w:val="28"/>
          <w:szCs w:val="28"/>
        </w:rPr>
        <w:t xml:space="preserve"> </w:t>
      </w:r>
      <w:r w:rsidRPr="00782897">
        <w:rPr>
          <w:sz w:val="28"/>
          <w:szCs w:val="28"/>
        </w:rPr>
        <w:t>остановка</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ведение</w:t>
      </w:r>
      <w:r w:rsidRPr="00782897">
        <w:rPr>
          <w:spacing w:val="40"/>
          <w:sz w:val="28"/>
          <w:szCs w:val="28"/>
        </w:rPr>
        <w:t xml:space="preserve"> </w:t>
      </w:r>
      <w:r w:rsidRPr="00782897">
        <w:rPr>
          <w:sz w:val="28"/>
          <w:szCs w:val="28"/>
        </w:rPr>
        <w:t>мяча</w:t>
      </w:r>
      <w:r w:rsidRPr="00782897">
        <w:rPr>
          <w:spacing w:val="40"/>
          <w:sz w:val="28"/>
          <w:szCs w:val="28"/>
        </w:rPr>
        <w:t xml:space="preserve"> </w:t>
      </w:r>
      <w:r w:rsidRPr="00782897">
        <w:rPr>
          <w:sz w:val="28"/>
          <w:szCs w:val="28"/>
        </w:rPr>
        <w:t>и выполнение финтов, отбор мяча);</w:t>
      </w:r>
    </w:p>
    <w:p w14:paraId="4DB92E93" w14:textId="77777777" w:rsidR="00782897" w:rsidRPr="00782897" w:rsidRDefault="00782897" w:rsidP="00782897">
      <w:pPr>
        <w:spacing w:before="3" w:line="256" w:lineRule="auto"/>
        <w:ind w:left="110" w:right="224" w:firstLine="569"/>
        <w:rPr>
          <w:sz w:val="28"/>
          <w:szCs w:val="28"/>
        </w:rPr>
      </w:pPr>
      <w:r w:rsidRPr="00782897">
        <w:rPr>
          <w:sz w:val="28"/>
          <w:szCs w:val="28"/>
        </w:rPr>
        <w:t>знание</w:t>
      </w:r>
      <w:r w:rsidRPr="00782897">
        <w:rPr>
          <w:spacing w:val="40"/>
          <w:sz w:val="28"/>
          <w:szCs w:val="28"/>
        </w:rPr>
        <w:t xml:space="preserve"> </w:t>
      </w:r>
      <w:r w:rsidRPr="00782897">
        <w:rPr>
          <w:sz w:val="28"/>
          <w:szCs w:val="28"/>
        </w:rPr>
        <w:t>о</w:t>
      </w:r>
      <w:r w:rsidRPr="00782897">
        <w:rPr>
          <w:spacing w:val="40"/>
          <w:sz w:val="28"/>
          <w:szCs w:val="28"/>
        </w:rPr>
        <w:t xml:space="preserve"> </w:t>
      </w:r>
      <w:r w:rsidRPr="00782897">
        <w:rPr>
          <w:sz w:val="28"/>
          <w:szCs w:val="28"/>
        </w:rPr>
        <w:t>некоторых</w:t>
      </w:r>
      <w:r w:rsidRPr="00782897">
        <w:rPr>
          <w:spacing w:val="40"/>
          <w:sz w:val="28"/>
          <w:szCs w:val="28"/>
        </w:rPr>
        <w:t xml:space="preserve"> </w:t>
      </w:r>
      <w:r w:rsidRPr="00782897">
        <w:rPr>
          <w:sz w:val="28"/>
          <w:szCs w:val="28"/>
        </w:rPr>
        <w:t>индивидуальных</w:t>
      </w:r>
      <w:r w:rsidRPr="00782897">
        <w:rPr>
          <w:spacing w:val="40"/>
          <w:sz w:val="28"/>
          <w:szCs w:val="28"/>
        </w:rPr>
        <w:t xml:space="preserve"> </w:t>
      </w:r>
      <w:r w:rsidRPr="00782897">
        <w:rPr>
          <w:sz w:val="28"/>
          <w:szCs w:val="28"/>
        </w:rPr>
        <w:t>и</w:t>
      </w:r>
      <w:r w:rsidRPr="00782897">
        <w:rPr>
          <w:spacing w:val="40"/>
          <w:sz w:val="28"/>
          <w:szCs w:val="28"/>
        </w:rPr>
        <w:t xml:space="preserve"> </w:t>
      </w:r>
      <w:r w:rsidRPr="00782897">
        <w:rPr>
          <w:sz w:val="28"/>
          <w:szCs w:val="28"/>
        </w:rPr>
        <w:t>групповых</w:t>
      </w:r>
      <w:r w:rsidRPr="00782897">
        <w:rPr>
          <w:spacing w:val="40"/>
          <w:sz w:val="28"/>
          <w:szCs w:val="28"/>
        </w:rPr>
        <w:t xml:space="preserve"> </w:t>
      </w:r>
      <w:r w:rsidRPr="00782897">
        <w:rPr>
          <w:sz w:val="28"/>
          <w:szCs w:val="28"/>
        </w:rPr>
        <w:t>тактических</w:t>
      </w:r>
      <w:r w:rsidRPr="00782897">
        <w:rPr>
          <w:spacing w:val="40"/>
          <w:sz w:val="28"/>
          <w:szCs w:val="28"/>
        </w:rPr>
        <w:t xml:space="preserve"> </w:t>
      </w:r>
      <w:r w:rsidRPr="00782897">
        <w:rPr>
          <w:sz w:val="28"/>
          <w:szCs w:val="28"/>
        </w:rPr>
        <w:t>действиях</w:t>
      </w:r>
      <w:r w:rsidRPr="00782897">
        <w:rPr>
          <w:spacing w:val="40"/>
          <w:sz w:val="28"/>
          <w:szCs w:val="28"/>
        </w:rPr>
        <w:t xml:space="preserve"> </w:t>
      </w:r>
      <w:r w:rsidRPr="00782897">
        <w:rPr>
          <w:sz w:val="28"/>
          <w:szCs w:val="28"/>
        </w:rPr>
        <w:t>в атаке и в обороне;</w:t>
      </w:r>
    </w:p>
    <w:p w14:paraId="543CAC5F" w14:textId="77777777" w:rsidR="00782897" w:rsidRPr="00782897" w:rsidRDefault="00782897" w:rsidP="00782897">
      <w:pPr>
        <w:spacing w:before="10" w:line="256" w:lineRule="auto"/>
        <w:ind w:left="680"/>
        <w:rPr>
          <w:sz w:val="28"/>
          <w:szCs w:val="28"/>
        </w:rPr>
      </w:pPr>
      <w:r w:rsidRPr="00782897">
        <w:rPr>
          <w:sz w:val="28"/>
          <w:szCs w:val="28"/>
        </w:rPr>
        <w:t>формирование общего представления о технике и тактике игры вратаря; применение</w:t>
      </w:r>
      <w:r w:rsidRPr="00782897">
        <w:rPr>
          <w:spacing w:val="28"/>
          <w:sz w:val="28"/>
          <w:szCs w:val="28"/>
        </w:rPr>
        <w:t xml:space="preserve"> </w:t>
      </w:r>
      <w:r w:rsidRPr="00782897">
        <w:rPr>
          <w:sz w:val="28"/>
          <w:szCs w:val="28"/>
        </w:rPr>
        <w:t>во</w:t>
      </w:r>
      <w:r w:rsidRPr="00782897">
        <w:rPr>
          <w:spacing w:val="27"/>
          <w:sz w:val="28"/>
          <w:szCs w:val="28"/>
        </w:rPr>
        <w:t xml:space="preserve"> </w:t>
      </w:r>
      <w:r w:rsidRPr="00782897">
        <w:rPr>
          <w:sz w:val="28"/>
          <w:szCs w:val="28"/>
        </w:rPr>
        <w:t>время</w:t>
      </w:r>
      <w:r w:rsidRPr="00782897">
        <w:rPr>
          <w:spacing w:val="31"/>
          <w:sz w:val="28"/>
          <w:szCs w:val="28"/>
        </w:rPr>
        <w:t xml:space="preserve"> </w:t>
      </w:r>
      <w:r w:rsidRPr="00782897">
        <w:rPr>
          <w:sz w:val="28"/>
          <w:szCs w:val="28"/>
        </w:rPr>
        <w:t>игры</w:t>
      </w:r>
      <w:r w:rsidRPr="00782897">
        <w:rPr>
          <w:spacing w:val="29"/>
          <w:sz w:val="28"/>
          <w:szCs w:val="28"/>
        </w:rPr>
        <w:t xml:space="preserve"> </w:t>
      </w:r>
      <w:r w:rsidRPr="00782897">
        <w:rPr>
          <w:sz w:val="28"/>
          <w:szCs w:val="28"/>
        </w:rPr>
        <w:t>в</w:t>
      </w:r>
      <w:r w:rsidRPr="00782897">
        <w:rPr>
          <w:spacing w:val="27"/>
          <w:sz w:val="28"/>
          <w:szCs w:val="28"/>
        </w:rPr>
        <w:t xml:space="preserve"> </w:t>
      </w:r>
      <w:r w:rsidRPr="00782897">
        <w:rPr>
          <w:sz w:val="28"/>
          <w:szCs w:val="28"/>
        </w:rPr>
        <w:t>футбол</w:t>
      </w:r>
      <w:r w:rsidRPr="00782897">
        <w:rPr>
          <w:spacing w:val="27"/>
          <w:sz w:val="28"/>
          <w:szCs w:val="28"/>
        </w:rPr>
        <w:t xml:space="preserve"> </w:t>
      </w:r>
      <w:r w:rsidRPr="00782897">
        <w:rPr>
          <w:sz w:val="28"/>
          <w:szCs w:val="28"/>
        </w:rPr>
        <w:t>всех</w:t>
      </w:r>
      <w:r w:rsidRPr="00782897">
        <w:rPr>
          <w:spacing w:val="27"/>
          <w:sz w:val="28"/>
          <w:szCs w:val="28"/>
        </w:rPr>
        <w:t xml:space="preserve"> </w:t>
      </w:r>
      <w:r w:rsidRPr="00782897">
        <w:rPr>
          <w:sz w:val="28"/>
          <w:szCs w:val="28"/>
        </w:rPr>
        <w:t>основных</w:t>
      </w:r>
      <w:r w:rsidRPr="00782897">
        <w:rPr>
          <w:spacing w:val="27"/>
          <w:sz w:val="28"/>
          <w:szCs w:val="28"/>
        </w:rPr>
        <w:t xml:space="preserve"> </w:t>
      </w:r>
      <w:r w:rsidRPr="00782897">
        <w:rPr>
          <w:sz w:val="28"/>
          <w:szCs w:val="28"/>
        </w:rPr>
        <w:t>технических</w:t>
      </w:r>
      <w:r w:rsidRPr="00782897">
        <w:rPr>
          <w:spacing w:val="27"/>
          <w:sz w:val="28"/>
          <w:szCs w:val="28"/>
        </w:rPr>
        <w:t xml:space="preserve"> </w:t>
      </w:r>
      <w:r w:rsidRPr="00782897">
        <w:rPr>
          <w:sz w:val="28"/>
          <w:szCs w:val="28"/>
        </w:rPr>
        <w:t>элементов</w:t>
      </w:r>
    </w:p>
    <w:p w14:paraId="36AD92BA" w14:textId="77777777" w:rsidR="00782897" w:rsidRPr="00782897" w:rsidRDefault="00782897" w:rsidP="00782897">
      <w:pPr>
        <w:spacing w:before="2"/>
        <w:ind w:left="110"/>
        <w:rPr>
          <w:sz w:val="28"/>
          <w:szCs w:val="28"/>
        </w:rPr>
      </w:pPr>
      <w:r w:rsidRPr="00782897">
        <w:rPr>
          <w:sz w:val="28"/>
          <w:szCs w:val="28"/>
        </w:rPr>
        <w:t>(техника</w:t>
      </w:r>
      <w:r w:rsidRPr="00782897">
        <w:rPr>
          <w:spacing w:val="-11"/>
          <w:sz w:val="28"/>
          <w:szCs w:val="28"/>
        </w:rPr>
        <w:t xml:space="preserve"> </w:t>
      </w:r>
      <w:r w:rsidRPr="00782897">
        <w:rPr>
          <w:sz w:val="28"/>
          <w:szCs w:val="28"/>
        </w:rPr>
        <w:t>перемещения,</w:t>
      </w:r>
      <w:r w:rsidRPr="00782897">
        <w:rPr>
          <w:spacing w:val="-6"/>
          <w:sz w:val="28"/>
          <w:szCs w:val="28"/>
        </w:rPr>
        <w:t xml:space="preserve"> </w:t>
      </w:r>
      <w:r w:rsidRPr="00782897">
        <w:rPr>
          <w:sz w:val="28"/>
          <w:szCs w:val="28"/>
        </w:rPr>
        <w:t>передача</w:t>
      </w:r>
      <w:r w:rsidRPr="00782897">
        <w:rPr>
          <w:spacing w:val="-10"/>
          <w:sz w:val="28"/>
          <w:szCs w:val="28"/>
        </w:rPr>
        <w:t xml:space="preserve"> </w:t>
      </w:r>
      <w:r w:rsidRPr="00782897">
        <w:rPr>
          <w:sz w:val="28"/>
          <w:szCs w:val="28"/>
        </w:rPr>
        <w:t>и</w:t>
      </w:r>
      <w:r w:rsidRPr="00782897">
        <w:rPr>
          <w:spacing w:val="-8"/>
          <w:sz w:val="28"/>
          <w:szCs w:val="28"/>
        </w:rPr>
        <w:t xml:space="preserve"> </w:t>
      </w:r>
      <w:r w:rsidRPr="00782897">
        <w:rPr>
          <w:sz w:val="28"/>
          <w:szCs w:val="28"/>
        </w:rPr>
        <w:t>ловля</w:t>
      </w:r>
      <w:r w:rsidRPr="00782897">
        <w:rPr>
          <w:spacing w:val="-7"/>
          <w:sz w:val="28"/>
          <w:szCs w:val="28"/>
        </w:rPr>
        <w:t xml:space="preserve"> </w:t>
      </w:r>
      <w:r w:rsidRPr="00782897">
        <w:rPr>
          <w:spacing w:val="-2"/>
          <w:sz w:val="28"/>
          <w:szCs w:val="28"/>
        </w:rPr>
        <w:t>мяча).</w:t>
      </w:r>
    </w:p>
    <w:p w14:paraId="3BE2B7B9" w14:textId="77777777" w:rsidR="00782897" w:rsidRPr="00782897" w:rsidRDefault="00782897" w:rsidP="00782897">
      <w:pPr>
        <w:sectPr w:rsidR="00782897" w:rsidRPr="00782897">
          <w:pgSz w:w="11910" w:h="16850"/>
          <w:pgMar w:top="1160" w:right="700" w:bottom="940" w:left="1020" w:header="751" w:footer="755" w:gutter="0"/>
          <w:cols w:space="720"/>
        </w:sectPr>
      </w:pPr>
    </w:p>
    <w:p w14:paraId="03AEF8FF" w14:textId="77777777" w:rsidR="00782897" w:rsidRPr="00782897" w:rsidRDefault="00782897" w:rsidP="00782897">
      <w:pPr>
        <w:spacing w:before="86"/>
        <w:ind w:left="110"/>
        <w:outlineLvl w:val="1"/>
        <w:rPr>
          <w:b/>
          <w:bCs/>
          <w:sz w:val="28"/>
          <w:szCs w:val="28"/>
        </w:rPr>
      </w:pPr>
      <w:bookmarkStart w:id="27" w:name="_bookmark39"/>
      <w:bookmarkEnd w:id="27"/>
      <w:r w:rsidRPr="00782897">
        <w:rPr>
          <w:b/>
          <w:bCs/>
          <w:sz w:val="28"/>
          <w:szCs w:val="28"/>
        </w:rPr>
        <w:lastRenderedPageBreak/>
        <w:t>ТЕМАТИЧЕСКОЕ</w:t>
      </w:r>
      <w:r w:rsidRPr="00782897">
        <w:rPr>
          <w:b/>
          <w:bCs/>
          <w:spacing w:val="-10"/>
          <w:sz w:val="28"/>
          <w:szCs w:val="28"/>
        </w:rPr>
        <w:t xml:space="preserve"> </w:t>
      </w:r>
      <w:r w:rsidRPr="00782897">
        <w:rPr>
          <w:b/>
          <w:bCs/>
          <w:spacing w:val="-2"/>
          <w:sz w:val="28"/>
          <w:szCs w:val="28"/>
        </w:rPr>
        <w:t>ПЛАНИРОВАНИЕ</w:t>
      </w:r>
    </w:p>
    <w:p w14:paraId="6A92F85F" w14:textId="77777777" w:rsidR="00782897" w:rsidRPr="00782897" w:rsidRDefault="00782897" w:rsidP="00782897">
      <w:pPr>
        <w:rPr>
          <w:b/>
          <w:sz w:val="11"/>
          <w:szCs w:val="28"/>
        </w:rPr>
      </w:pPr>
      <w:r w:rsidRPr="00782897">
        <w:rPr>
          <w:noProof/>
          <w:sz w:val="28"/>
          <w:szCs w:val="28"/>
          <w:lang w:eastAsia="ru-RU"/>
        </w:rPr>
        <mc:AlternateContent>
          <mc:Choice Requires="wps">
            <w:drawing>
              <wp:anchor distT="0" distB="0" distL="0" distR="0" simplePos="0" relativeHeight="487595520" behindDoc="1" locked="0" layoutInCell="1" allowOverlap="1" wp14:anchorId="5068017E" wp14:editId="410E2679">
                <wp:simplePos x="0" y="0"/>
                <wp:positionH relativeFrom="page">
                  <wp:posOffset>733805</wp:posOffset>
                </wp:positionH>
                <wp:positionV relativeFrom="paragraph">
                  <wp:posOffset>95790</wp:posOffset>
                </wp:positionV>
                <wp:extent cx="942022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0225" cy="1270"/>
                        </a:xfrm>
                        <a:custGeom>
                          <a:avLst/>
                          <a:gdLst/>
                          <a:ahLst/>
                          <a:cxnLst/>
                          <a:rect l="l" t="t" r="r" b="b"/>
                          <a:pathLst>
                            <a:path w="9420225">
                              <a:moveTo>
                                <a:pt x="0" y="0"/>
                              </a:moveTo>
                              <a:lnTo>
                                <a:pt x="94202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6D5BD2" id="Graphic 14" o:spid="_x0000_s1026" style="position:absolute;margin-left:57.8pt;margin-top:7.55pt;width:741.7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9420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" path="m,l9420225,e" filled="f" strokeweight=".1271mm">
                <v:path arrowok="t"/>
                <w10:wrap type="topAndBottom" anchorx="page"/>
              </v:shape>
            </w:pict>
          </mc:Fallback>
        </mc:AlternateContent>
      </w:r>
    </w:p>
    <w:p w14:paraId="234F3505" w14:textId="77777777" w:rsidR="00782897" w:rsidRPr="00782897" w:rsidRDefault="00782897" w:rsidP="0041142D">
      <w:pPr>
        <w:numPr>
          <w:ilvl w:val="0"/>
          <w:numId w:val="96"/>
        </w:numPr>
        <w:tabs>
          <w:tab w:val="left" w:pos="324"/>
        </w:tabs>
        <w:spacing w:before="316"/>
        <w:ind w:left="324" w:hanging="214"/>
        <w:outlineLvl w:val="1"/>
        <w:rPr>
          <w:b/>
          <w:bCs/>
          <w:sz w:val="28"/>
          <w:szCs w:val="28"/>
        </w:rPr>
      </w:pPr>
      <w:bookmarkStart w:id="28" w:name="_bookmark40"/>
      <w:bookmarkEnd w:id="28"/>
      <w:r w:rsidRPr="00782897">
        <w:rPr>
          <w:b/>
          <w:bCs/>
          <w:spacing w:val="-2"/>
          <w:sz w:val="28"/>
          <w:szCs w:val="28"/>
        </w:rPr>
        <w:t>КЛАСС</w:t>
      </w:r>
    </w:p>
    <w:p w14:paraId="30B1D8DC"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02"/>
        <w:gridCol w:w="1656"/>
        <w:gridCol w:w="3723"/>
        <w:gridCol w:w="5884"/>
      </w:tblGrid>
      <w:tr w:rsidR="00782897" w:rsidRPr="00782897" w14:paraId="7D66AD5E" w14:textId="77777777" w:rsidTr="00782897">
        <w:trPr>
          <w:trHeight w:val="1042"/>
        </w:trPr>
        <w:tc>
          <w:tcPr>
            <w:tcW w:w="677" w:type="dxa"/>
          </w:tcPr>
          <w:p w14:paraId="31D933CF" w14:textId="77777777" w:rsidR="00782897" w:rsidRPr="00782897" w:rsidRDefault="00782897" w:rsidP="00782897">
            <w:pPr>
              <w:spacing w:before="162" w:line="256" w:lineRule="auto"/>
              <w:ind w:left="153" w:firstLine="50"/>
              <w:rPr>
                <w:sz w:val="28"/>
              </w:rPr>
            </w:pPr>
            <w:r w:rsidRPr="00782897">
              <w:rPr>
                <w:spacing w:val="-10"/>
                <w:sz w:val="28"/>
              </w:rPr>
              <w:t xml:space="preserve">№ </w:t>
            </w:r>
            <w:r w:rsidRPr="00782897">
              <w:rPr>
                <w:spacing w:val="-5"/>
                <w:sz w:val="28"/>
              </w:rPr>
              <w:t>п/п</w:t>
            </w:r>
          </w:p>
        </w:tc>
        <w:tc>
          <w:tcPr>
            <w:tcW w:w="2902" w:type="dxa"/>
          </w:tcPr>
          <w:p w14:paraId="74A55567" w14:textId="77777777" w:rsidR="00782897" w:rsidRPr="00782897" w:rsidRDefault="00782897" w:rsidP="00782897">
            <w:pPr>
              <w:spacing w:line="256" w:lineRule="auto"/>
              <w:ind w:left="571" w:right="558" w:hanging="4"/>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05CA3C05" w14:textId="77777777" w:rsidR="00782897" w:rsidRPr="00782897" w:rsidRDefault="00782897" w:rsidP="00782897">
            <w:pPr>
              <w:ind w:left="7"/>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56" w:type="dxa"/>
          </w:tcPr>
          <w:p w14:paraId="3A6D3900" w14:textId="77777777" w:rsidR="00782897" w:rsidRPr="00782897" w:rsidRDefault="00782897" w:rsidP="00782897">
            <w:pPr>
              <w:spacing w:before="162" w:line="256" w:lineRule="auto"/>
              <w:ind w:left="500" w:right="118" w:hanging="368"/>
              <w:rPr>
                <w:sz w:val="28"/>
              </w:rPr>
            </w:pPr>
            <w:r w:rsidRPr="00782897">
              <w:rPr>
                <w:spacing w:val="-2"/>
                <w:sz w:val="28"/>
              </w:rPr>
              <w:t>Количество часов</w:t>
            </w:r>
          </w:p>
        </w:tc>
        <w:tc>
          <w:tcPr>
            <w:tcW w:w="3723" w:type="dxa"/>
          </w:tcPr>
          <w:p w14:paraId="0B307CC9" w14:textId="77777777" w:rsidR="00782897" w:rsidRPr="00782897" w:rsidRDefault="00782897" w:rsidP="00782897">
            <w:pPr>
              <w:spacing w:before="13"/>
              <w:rPr>
                <w:b/>
                <w:sz w:val="28"/>
              </w:rPr>
            </w:pPr>
          </w:p>
          <w:p w14:paraId="5E2FDEF1" w14:textId="77777777" w:rsidR="00782897" w:rsidRPr="00782897" w:rsidRDefault="00782897" w:rsidP="00782897">
            <w:pPr>
              <w:ind w:left="306"/>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884" w:type="dxa"/>
          </w:tcPr>
          <w:p w14:paraId="6D88BF08" w14:textId="77777777" w:rsidR="00782897" w:rsidRPr="00782897" w:rsidRDefault="00782897" w:rsidP="00782897">
            <w:pPr>
              <w:spacing w:before="13"/>
              <w:rPr>
                <w:b/>
                <w:sz w:val="28"/>
              </w:rPr>
            </w:pPr>
          </w:p>
          <w:p w14:paraId="32157CEF" w14:textId="77777777" w:rsidR="00782897" w:rsidRPr="00782897" w:rsidRDefault="00782897" w:rsidP="00782897">
            <w:pPr>
              <w:ind w:left="307"/>
              <w:rPr>
                <w:sz w:val="28"/>
              </w:rPr>
            </w:pPr>
            <w:r w:rsidRPr="00782897">
              <w:rPr>
                <w:sz w:val="28"/>
              </w:rPr>
              <w:t>Основные</w:t>
            </w:r>
            <w:r w:rsidRPr="00782897">
              <w:rPr>
                <w:spacing w:val="-13"/>
                <w:sz w:val="28"/>
              </w:rPr>
              <w:t xml:space="preserve"> </w:t>
            </w:r>
            <w:r w:rsidRPr="00782897">
              <w:rPr>
                <w:sz w:val="28"/>
              </w:rPr>
              <w:t>виды</w:t>
            </w:r>
            <w:r w:rsidRPr="00782897">
              <w:rPr>
                <w:spacing w:val="-11"/>
                <w:sz w:val="28"/>
              </w:rPr>
              <w:t xml:space="preserve"> </w:t>
            </w:r>
            <w:r w:rsidRPr="00782897">
              <w:rPr>
                <w:sz w:val="28"/>
              </w:rPr>
              <w:t>деятельности</w:t>
            </w:r>
            <w:r w:rsidRPr="00782897">
              <w:rPr>
                <w:spacing w:val="-9"/>
                <w:sz w:val="28"/>
              </w:rPr>
              <w:t xml:space="preserve"> </w:t>
            </w:r>
            <w:r w:rsidRPr="00782897">
              <w:rPr>
                <w:spacing w:val="-2"/>
                <w:sz w:val="28"/>
              </w:rPr>
              <w:t>обучающихся</w:t>
            </w:r>
          </w:p>
        </w:tc>
      </w:tr>
      <w:tr w:rsidR="00782897" w:rsidRPr="00782897" w14:paraId="5110300F" w14:textId="77777777" w:rsidTr="00782897">
        <w:trPr>
          <w:trHeight w:val="350"/>
        </w:trPr>
        <w:tc>
          <w:tcPr>
            <w:tcW w:w="14842" w:type="dxa"/>
            <w:gridSpan w:val="5"/>
          </w:tcPr>
          <w:p w14:paraId="6715F977" w14:textId="77777777" w:rsidR="00782897" w:rsidRPr="00782897" w:rsidRDefault="00782897" w:rsidP="00782897">
            <w:pPr>
              <w:spacing w:line="311" w:lineRule="exact"/>
              <w:ind w:left="110"/>
              <w:rPr>
                <w:b/>
                <w:sz w:val="28"/>
              </w:rPr>
            </w:pPr>
            <w:r w:rsidRPr="00782897">
              <w:rPr>
                <w:b/>
                <w:sz w:val="28"/>
              </w:rPr>
              <w:t>Раздел</w:t>
            </w:r>
            <w:r w:rsidRPr="00782897">
              <w:rPr>
                <w:b/>
                <w:spacing w:val="-6"/>
                <w:sz w:val="28"/>
              </w:rPr>
              <w:t xml:space="preserve"> </w:t>
            </w:r>
            <w:r w:rsidRPr="00782897">
              <w:rPr>
                <w:b/>
                <w:sz w:val="28"/>
              </w:rPr>
              <w:t>1.</w:t>
            </w:r>
            <w:r w:rsidRPr="00782897">
              <w:rPr>
                <w:b/>
                <w:spacing w:val="-2"/>
                <w:sz w:val="28"/>
              </w:rPr>
              <w:t xml:space="preserve"> </w:t>
            </w:r>
            <w:r w:rsidRPr="00782897">
              <w:rPr>
                <w:b/>
                <w:sz w:val="28"/>
              </w:rPr>
              <w:t>Знания</w:t>
            </w:r>
            <w:r w:rsidRPr="00782897">
              <w:rPr>
                <w:b/>
                <w:spacing w:val="1"/>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8"/>
                <w:sz w:val="28"/>
              </w:rPr>
              <w:t xml:space="preserve"> </w:t>
            </w:r>
            <w:r w:rsidRPr="00782897">
              <w:rPr>
                <w:b/>
                <w:spacing w:val="-2"/>
                <w:sz w:val="28"/>
              </w:rPr>
              <w:t>культуре</w:t>
            </w:r>
          </w:p>
        </w:tc>
      </w:tr>
      <w:tr w:rsidR="00782897" w:rsidRPr="00782897" w14:paraId="4325A018" w14:textId="77777777" w:rsidTr="00782897">
        <w:trPr>
          <w:trHeight w:val="4867"/>
        </w:trPr>
        <w:tc>
          <w:tcPr>
            <w:tcW w:w="677" w:type="dxa"/>
          </w:tcPr>
          <w:p w14:paraId="75108384" w14:textId="77777777" w:rsidR="00782897" w:rsidRPr="00782897" w:rsidRDefault="00782897" w:rsidP="00782897">
            <w:pPr>
              <w:spacing w:line="311" w:lineRule="exact"/>
              <w:ind w:left="9"/>
              <w:jc w:val="center"/>
              <w:rPr>
                <w:sz w:val="28"/>
              </w:rPr>
            </w:pPr>
            <w:r w:rsidRPr="00782897">
              <w:rPr>
                <w:spacing w:val="-5"/>
                <w:sz w:val="28"/>
              </w:rPr>
              <w:t>1.1</w:t>
            </w:r>
          </w:p>
        </w:tc>
        <w:tc>
          <w:tcPr>
            <w:tcW w:w="2902" w:type="dxa"/>
          </w:tcPr>
          <w:p w14:paraId="15925784" w14:textId="77777777" w:rsidR="00782897" w:rsidRPr="00782897" w:rsidRDefault="00782897" w:rsidP="00782897">
            <w:pPr>
              <w:spacing w:line="256" w:lineRule="auto"/>
              <w:ind w:left="110"/>
              <w:rPr>
                <w:sz w:val="28"/>
              </w:rPr>
            </w:pPr>
            <w:r w:rsidRPr="00782897">
              <w:rPr>
                <w:sz w:val="28"/>
              </w:rPr>
              <w:t>Знания</w:t>
            </w:r>
            <w:r w:rsidRPr="00782897">
              <w:rPr>
                <w:spacing w:val="-18"/>
                <w:sz w:val="28"/>
              </w:rPr>
              <w:t xml:space="preserve"> </w:t>
            </w:r>
            <w:r w:rsidRPr="00782897">
              <w:rPr>
                <w:sz w:val="28"/>
              </w:rPr>
              <w:t>о</w:t>
            </w:r>
            <w:r w:rsidRPr="00782897">
              <w:rPr>
                <w:spacing w:val="-17"/>
                <w:sz w:val="28"/>
              </w:rPr>
              <w:t xml:space="preserve"> </w:t>
            </w:r>
            <w:r w:rsidRPr="00782897">
              <w:rPr>
                <w:sz w:val="28"/>
              </w:rPr>
              <w:t xml:space="preserve">физической </w:t>
            </w:r>
            <w:r w:rsidRPr="00782897">
              <w:rPr>
                <w:spacing w:val="-2"/>
                <w:sz w:val="28"/>
              </w:rPr>
              <w:t>культуре</w:t>
            </w:r>
          </w:p>
        </w:tc>
        <w:tc>
          <w:tcPr>
            <w:tcW w:w="1656" w:type="dxa"/>
          </w:tcPr>
          <w:p w14:paraId="2A342079" w14:textId="77777777" w:rsidR="00782897" w:rsidRPr="00782897" w:rsidRDefault="00782897" w:rsidP="00782897">
            <w:pPr>
              <w:spacing w:line="311" w:lineRule="exact"/>
              <w:ind w:left="13"/>
              <w:jc w:val="center"/>
              <w:rPr>
                <w:sz w:val="28"/>
              </w:rPr>
            </w:pPr>
            <w:r w:rsidRPr="00782897">
              <w:rPr>
                <w:spacing w:val="-10"/>
                <w:sz w:val="28"/>
              </w:rPr>
              <w:t>2</w:t>
            </w:r>
          </w:p>
        </w:tc>
        <w:tc>
          <w:tcPr>
            <w:tcW w:w="3723" w:type="dxa"/>
          </w:tcPr>
          <w:p w14:paraId="2CCE7A4E" w14:textId="77777777" w:rsidR="00782897" w:rsidRPr="00782897" w:rsidRDefault="00782897" w:rsidP="00782897">
            <w:pPr>
              <w:spacing w:line="259" w:lineRule="auto"/>
              <w:ind w:left="111" w:right="158"/>
              <w:rPr>
                <w:sz w:val="28"/>
              </w:rPr>
            </w:pPr>
            <w:r w:rsidRPr="00782897">
              <w:rPr>
                <w:sz w:val="28"/>
              </w:rPr>
              <w:t>Понятие «физическая культура» как занятия физическими</w:t>
            </w:r>
            <w:r w:rsidRPr="00782897">
              <w:rPr>
                <w:spacing w:val="-18"/>
                <w:sz w:val="28"/>
              </w:rPr>
              <w:t xml:space="preserve"> </w:t>
            </w:r>
            <w:r w:rsidRPr="00782897">
              <w:rPr>
                <w:sz w:val="28"/>
              </w:rPr>
              <w:t>упражнениями и спортом по укреплению здоровья, физическому развитию и физической подготовке. Связь физических упражнений</w:t>
            </w:r>
          </w:p>
          <w:p w14:paraId="0836CC98" w14:textId="77777777" w:rsidR="00782897" w:rsidRPr="00782897" w:rsidRDefault="00782897" w:rsidP="00782897">
            <w:pPr>
              <w:spacing w:line="256" w:lineRule="auto"/>
              <w:ind w:left="111" w:right="579"/>
              <w:jc w:val="both"/>
              <w:rPr>
                <w:sz w:val="28"/>
              </w:rPr>
            </w:pPr>
            <w:r w:rsidRPr="00782897">
              <w:rPr>
                <w:sz w:val="28"/>
              </w:rPr>
              <w:t>с движениями животных и</w:t>
            </w:r>
            <w:r w:rsidRPr="00782897">
              <w:rPr>
                <w:spacing w:val="-18"/>
                <w:sz w:val="28"/>
              </w:rPr>
              <w:t xml:space="preserve"> </w:t>
            </w:r>
            <w:r w:rsidRPr="00782897">
              <w:rPr>
                <w:sz w:val="28"/>
              </w:rPr>
              <w:t>трудовыми</w:t>
            </w:r>
            <w:r w:rsidRPr="00782897">
              <w:rPr>
                <w:spacing w:val="-17"/>
                <w:sz w:val="28"/>
              </w:rPr>
              <w:t xml:space="preserve"> </w:t>
            </w:r>
            <w:r w:rsidRPr="00782897">
              <w:rPr>
                <w:sz w:val="28"/>
              </w:rPr>
              <w:t>действиями древних людей</w:t>
            </w:r>
          </w:p>
        </w:tc>
        <w:tc>
          <w:tcPr>
            <w:tcW w:w="5884" w:type="dxa"/>
          </w:tcPr>
          <w:p w14:paraId="395396EC" w14:textId="77777777" w:rsidR="00782897" w:rsidRPr="00782897" w:rsidRDefault="00782897" w:rsidP="00782897">
            <w:pPr>
              <w:spacing w:line="259" w:lineRule="auto"/>
              <w:ind w:left="112" w:right="472"/>
              <w:rPr>
                <w:sz w:val="28"/>
              </w:rPr>
            </w:pPr>
            <w:r w:rsidRPr="00782897">
              <w:rPr>
                <w:sz w:val="28"/>
              </w:rPr>
              <w:t>Обсуждают</w:t>
            </w:r>
            <w:r w:rsidRPr="00782897">
              <w:rPr>
                <w:spacing w:val="-10"/>
                <w:sz w:val="28"/>
              </w:rPr>
              <w:t xml:space="preserve"> </w:t>
            </w:r>
            <w:r w:rsidRPr="00782897">
              <w:rPr>
                <w:sz w:val="28"/>
              </w:rPr>
              <w:t>рассказ</w:t>
            </w:r>
            <w:r w:rsidRPr="00782897">
              <w:rPr>
                <w:spacing w:val="-5"/>
                <w:sz w:val="28"/>
              </w:rPr>
              <w:t xml:space="preserve"> </w:t>
            </w:r>
            <w:r w:rsidRPr="00782897">
              <w:rPr>
                <w:sz w:val="28"/>
              </w:rPr>
              <w:t>учителя</w:t>
            </w:r>
            <w:r w:rsidRPr="00782897">
              <w:rPr>
                <w:spacing w:val="-9"/>
                <w:sz w:val="28"/>
              </w:rPr>
              <w:t xml:space="preserve"> </w:t>
            </w:r>
            <w:r w:rsidRPr="00782897">
              <w:rPr>
                <w:sz w:val="28"/>
              </w:rPr>
              <w:t>о</w:t>
            </w:r>
            <w:r w:rsidRPr="00782897">
              <w:rPr>
                <w:spacing w:val="-13"/>
                <w:sz w:val="28"/>
              </w:rPr>
              <w:t xml:space="preserve"> </w:t>
            </w:r>
            <w:r w:rsidRPr="00782897">
              <w:rPr>
                <w:sz w:val="28"/>
              </w:rPr>
              <w:t>видах</w:t>
            </w:r>
            <w:r w:rsidRPr="00782897">
              <w:rPr>
                <w:spacing w:val="-13"/>
                <w:sz w:val="28"/>
              </w:rPr>
              <w:t xml:space="preserve"> </w:t>
            </w:r>
            <w:r w:rsidRPr="00782897">
              <w:rPr>
                <w:sz w:val="28"/>
              </w:rPr>
              <w:t>спорта и занятиях физическими упражнениями, которым обучают школьников на уроках физической культуры, рассказывают</w:t>
            </w:r>
          </w:p>
          <w:p w14:paraId="56D19BF2" w14:textId="77777777" w:rsidR="00782897" w:rsidRPr="00782897" w:rsidRDefault="00782897" w:rsidP="00782897">
            <w:pPr>
              <w:spacing w:line="256" w:lineRule="auto"/>
              <w:ind w:left="112" w:right="1163"/>
              <w:jc w:val="both"/>
              <w:rPr>
                <w:sz w:val="28"/>
              </w:rPr>
            </w:pPr>
            <w:r w:rsidRPr="00782897">
              <w:rPr>
                <w:sz w:val="28"/>
              </w:rPr>
              <w:t>об</w:t>
            </w:r>
            <w:r w:rsidRPr="00782897">
              <w:rPr>
                <w:spacing w:val="-8"/>
                <w:sz w:val="28"/>
              </w:rPr>
              <w:t xml:space="preserve"> </w:t>
            </w:r>
            <w:r w:rsidRPr="00782897">
              <w:rPr>
                <w:sz w:val="28"/>
              </w:rPr>
              <w:t>известных</w:t>
            </w:r>
            <w:r w:rsidRPr="00782897">
              <w:rPr>
                <w:spacing w:val="-13"/>
                <w:sz w:val="28"/>
              </w:rPr>
              <w:t xml:space="preserve"> </w:t>
            </w:r>
            <w:r w:rsidRPr="00782897">
              <w:rPr>
                <w:sz w:val="28"/>
              </w:rPr>
              <w:t>видах</w:t>
            </w:r>
            <w:r w:rsidRPr="00782897">
              <w:rPr>
                <w:spacing w:val="-13"/>
                <w:sz w:val="28"/>
              </w:rPr>
              <w:t xml:space="preserve"> </w:t>
            </w:r>
            <w:r w:rsidRPr="00782897">
              <w:rPr>
                <w:sz w:val="28"/>
              </w:rPr>
              <w:t>спорта</w:t>
            </w:r>
            <w:r w:rsidRPr="00782897">
              <w:rPr>
                <w:spacing w:val="-11"/>
                <w:sz w:val="28"/>
              </w:rPr>
              <w:t xml:space="preserve"> </w:t>
            </w:r>
            <w:r w:rsidRPr="00782897">
              <w:rPr>
                <w:sz w:val="28"/>
              </w:rPr>
              <w:t>и</w:t>
            </w:r>
            <w:r w:rsidRPr="00782897">
              <w:rPr>
                <w:spacing w:val="-8"/>
                <w:sz w:val="28"/>
              </w:rPr>
              <w:t xml:space="preserve"> </w:t>
            </w:r>
            <w:r w:rsidRPr="00782897">
              <w:rPr>
                <w:sz w:val="28"/>
              </w:rPr>
              <w:t>проводят примеры</w:t>
            </w:r>
            <w:r w:rsidRPr="00782897">
              <w:rPr>
                <w:spacing w:val="-8"/>
                <w:sz w:val="28"/>
              </w:rPr>
              <w:t xml:space="preserve"> </w:t>
            </w:r>
            <w:r w:rsidRPr="00782897">
              <w:rPr>
                <w:sz w:val="28"/>
              </w:rPr>
              <w:t>упражнений,</w:t>
            </w:r>
            <w:r w:rsidRPr="00782897">
              <w:rPr>
                <w:spacing w:val="-11"/>
                <w:sz w:val="28"/>
              </w:rPr>
              <w:t xml:space="preserve"> </w:t>
            </w:r>
            <w:r w:rsidRPr="00782897">
              <w:rPr>
                <w:sz w:val="28"/>
              </w:rPr>
              <w:t>которые</w:t>
            </w:r>
            <w:r w:rsidRPr="00782897">
              <w:rPr>
                <w:spacing w:val="-8"/>
                <w:sz w:val="28"/>
              </w:rPr>
              <w:t xml:space="preserve"> </w:t>
            </w:r>
            <w:r w:rsidRPr="00782897">
              <w:rPr>
                <w:sz w:val="28"/>
              </w:rPr>
              <w:t xml:space="preserve">умеют </w:t>
            </w:r>
            <w:r w:rsidRPr="00782897">
              <w:rPr>
                <w:spacing w:val="-2"/>
                <w:sz w:val="28"/>
              </w:rPr>
              <w:t>выполнять.</w:t>
            </w:r>
          </w:p>
          <w:p w14:paraId="4258864E" w14:textId="77777777" w:rsidR="00782897" w:rsidRPr="00782897" w:rsidRDefault="00782897" w:rsidP="00782897">
            <w:pPr>
              <w:spacing w:line="259" w:lineRule="auto"/>
              <w:ind w:left="112" w:right="681"/>
              <w:jc w:val="both"/>
              <w:rPr>
                <w:sz w:val="28"/>
              </w:rPr>
            </w:pPr>
            <w:r w:rsidRPr="00782897">
              <w:rPr>
                <w:sz w:val="28"/>
              </w:rPr>
              <w:t>Проводят</w:t>
            </w:r>
            <w:r w:rsidRPr="00782897">
              <w:rPr>
                <w:spacing w:val="-14"/>
                <w:sz w:val="28"/>
              </w:rPr>
              <w:t xml:space="preserve"> </w:t>
            </w:r>
            <w:r w:rsidRPr="00782897">
              <w:rPr>
                <w:sz w:val="28"/>
              </w:rPr>
              <w:t>наблюдение</w:t>
            </w:r>
            <w:r w:rsidRPr="00782897">
              <w:rPr>
                <w:spacing w:val="-16"/>
                <w:sz w:val="28"/>
              </w:rPr>
              <w:t xml:space="preserve"> </w:t>
            </w:r>
            <w:r w:rsidRPr="00782897">
              <w:rPr>
                <w:sz w:val="28"/>
              </w:rPr>
              <w:t>за</w:t>
            </w:r>
            <w:r w:rsidRPr="00782897">
              <w:rPr>
                <w:spacing w:val="-16"/>
                <w:sz w:val="28"/>
              </w:rPr>
              <w:t xml:space="preserve"> </w:t>
            </w:r>
            <w:r w:rsidRPr="00782897">
              <w:rPr>
                <w:sz w:val="28"/>
              </w:rPr>
              <w:t>передвижениями животных и выделяют общие признаки</w:t>
            </w:r>
          </w:p>
          <w:p w14:paraId="59252DAF" w14:textId="77777777" w:rsidR="00782897" w:rsidRPr="00782897" w:rsidRDefault="00782897" w:rsidP="00782897">
            <w:pPr>
              <w:spacing w:line="318" w:lineRule="exact"/>
              <w:ind w:left="112"/>
              <w:jc w:val="both"/>
              <w:rPr>
                <w:sz w:val="28"/>
              </w:rPr>
            </w:pPr>
            <w:r w:rsidRPr="00782897">
              <w:rPr>
                <w:sz w:val="28"/>
              </w:rPr>
              <w:t>с</w:t>
            </w:r>
            <w:r w:rsidRPr="00782897">
              <w:rPr>
                <w:spacing w:val="-8"/>
                <w:sz w:val="28"/>
              </w:rPr>
              <w:t xml:space="preserve"> </w:t>
            </w:r>
            <w:r w:rsidRPr="00782897">
              <w:rPr>
                <w:sz w:val="28"/>
              </w:rPr>
              <w:t>передвижениями</w:t>
            </w:r>
            <w:r w:rsidRPr="00782897">
              <w:rPr>
                <w:spacing w:val="-4"/>
                <w:sz w:val="28"/>
              </w:rPr>
              <w:t xml:space="preserve"> </w:t>
            </w:r>
            <w:r w:rsidRPr="00782897">
              <w:rPr>
                <w:spacing w:val="-2"/>
                <w:sz w:val="28"/>
              </w:rPr>
              <w:t>человека.</w:t>
            </w:r>
          </w:p>
          <w:p w14:paraId="02567A21" w14:textId="77777777" w:rsidR="00782897" w:rsidRPr="00782897" w:rsidRDefault="00782897" w:rsidP="00782897">
            <w:pPr>
              <w:spacing w:before="23" w:line="261" w:lineRule="auto"/>
              <w:ind w:left="112" w:right="631"/>
              <w:jc w:val="both"/>
              <w:rPr>
                <w:sz w:val="28"/>
              </w:rPr>
            </w:pPr>
            <w:r w:rsidRPr="00782897">
              <w:rPr>
                <w:sz w:val="28"/>
              </w:rPr>
              <w:t>Проводят</w:t>
            </w:r>
            <w:r w:rsidRPr="00782897">
              <w:rPr>
                <w:spacing w:val="-12"/>
                <w:sz w:val="28"/>
              </w:rPr>
              <w:t xml:space="preserve"> </w:t>
            </w:r>
            <w:r w:rsidRPr="00782897">
              <w:rPr>
                <w:sz w:val="28"/>
              </w:rPr>
              <w:t>сравнение</w:t>
            </w:r>
            <w:r w:rsidRPr="00782897">
              <w:rPr>
                <w:spacing w:val="-12"/>
                <w:sz w:val="28"/>
              </w:rPr>
              <w:t xml:space="preserve"> </w:t>
            </w:r>
            <w:r w:rsidRPr="00782897">
              <w:rPr>
                <w:sz w:val="28"/>
              </w:rPr>
              <w:t>между</w:t>
            </w:r>
            <w:r w:rsidRPr="00782897">
              <w:rPr>
                <w:spacing w:val="-18"/>
                <w:sz w:val="28"/>
              </w:rPr>
              <w:t xml:space="preserve"> </w:t>
            </w:r>
            <w:r w:rsidRPr="00782897">
              <w:rPr>
                <w:sz w:val="28"/>
              </w:rPr>
              <w:t>современными физическими упражнениями и трудовыми действиями древних охотников,</w:t>
            </w:r>
          </w:p>
          <w:p w14:paraId="4A97F883" w14:textId="77777777" w:rsidR="00782897" w:rsidRPr="00782897" w:rsidRDefault="00782897" w:rsidP="00782897">
            <w:pPr>
              <w:spacing w:line="314" w:lineRule="exact"/>
              <w:ind w:left="112"/>
              <w:jc w:val="both"/>
              <w:rPr>
                <w:sz w:val="28"/>
              </w:rPr>
            </w:pPr>
            <w:r w:rsidRPr="00782897">
              <w:rPr>
                <w:sz w:val="28"/>
              </w:rPr>
              <w:t>устанавливают</w:t>
            </w:r>
            <w:r w:rsidRPr="00782897">
              <w:rPr>
                <w:spacing w:val="-10"/>
                <w:sz w:val="28"/>
              </w:rPr>
              <w:t xml:space="preserve"> </w:t>
            </w:r>
            <w:r w:rsidRPr="00782897">
              <w:rPr>
                <w:sz w:val="28"/>
              </w:rPr>
              <w:t>возможную</w:t>
            </w:r>
            <w:r w:rsidRPr="00782897">
              <w:rPr>
                <w:spacing w:val="-8"/>
                <w:sz w:val="28"/>
              </w:rPr>
              <w:t xml:space="preserve"> </w:t>
            </w:r>
            <w:r w:rsidRPr="00782897">
              <w:rPr>
                <w:sz w:val="28"/>
              </w:rPr>
              <w:t>связь</w:t>
            </w:r>
            <w:r w:rsidRPr="00782897">
              <w:rPr>
                <w:spacing w:val="-6"/>
                <w:sz w:val="28"/>
              </w:rPr>
              <w:t xml:space="preserve"> </w:t>
            </w:r>
            <w:r w:rsidRPr="00782897">
              <w:rPr>
                <w:sz w:val="28"/>
              </w:rPr>
              <w:t>между</w:t>
            </w:r>
            <w:r w:rsidRPr="00782897">
              <w:rPr>
                <w:spacing w:val="-17"/>
                <w:sz w:val="28"/>
              </w:rPr>
              <w:t xml:space="preserve"> </w:t>
            </w:r>
            <w:r w:rsidRPr="00782897">
              <w:rPr>
                <w:spacing w:val="-4"/>
                <w:sz w:val="28"/>
              </w:rPr>
              <w:t>ними</w:t>
            </w:r>
          </w:p>
        </w:tc>
      </w:tr>
      <w:tr w:rsidR="00782897" w:rsidRPr="00782897" w14:paraId="0092AB51" w14:textId="77777777" w:rsidTr="00782897">
        <w:trPr>
          <w:trHeight w:val="343"/>
        </w:trPr>
        <w:tc>
          <w:tcPr>
            <w:tcW w:w="3579" w:type="dxa"/>
            <w:gridSpan w:val="2"/>
          </w:tcPr>
          <w:p w14:paraId="157B95C8"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3"/>
                <w:sz w:val="28"/>
              </w:rPr>
              <w:t xml:space="preserve"> </w:t>
            </w:r>
            <w:r w:rsidRPr="00782897">
              <w:rPr>
                <w:spacing w:val="-2"/>
                <w:sz w:val="28"/>
              </w:rPr>
              <w:t>разделу</w:t>
            </w:r>
          </w:p>
        </w:tc>
        <w:tc>
          <w:tcPr>
            <w:tcW w:w="1656" w:type="dxa"/>
          </w:tcPr>
          <w:p w14:paraId="412DE40F" w14:textId="77777777" w:rsidR="00782897" w:rsidRPr="00782897" w:rsidRDefault="00782897" w:rsidP="00782897">
            <w:pPr>
              <w:spacing w:line="311" w:lineRule="exact"/>
              <w:ind w:left="13"/>
              <w:jc w:val="center"/>
              <w:rPr>
                <w:sz w:val="28"/>
              </w:rPr>
            </w:pPr>
            <w:r w:rsidRPr="00782897">
              <w:rPr>
                <w:spacing w:val="-10"/>
                <w:sz w:val="28"/>
              </w:rPr>
              <w:t>2</w:t>
            </w:r>
          </w:p>
        </w:tc>
        <w:tc>
          <w:tcPr>
            <w:tcW w:w="3723" w:type="dxa"/>
          </w:tcPr>
          <w:p w14:paraId="1892FB74" w14:textId="77777777" w:rsidR="00782897" w:rsidRPr="00782897" w:rsidRDefault="00782897" w:rsidP="00782897">
            <w:pPr>
              <w:rPr>
                <w:sz w:val="26"/>
              </w:rPr>
            </w:pPr>
          </w:p>
        </w:tc>
        <w:tc>
          <w:tcPr>
            <w:tcW w:w="5884" w:type="dxa"/>
          </w:tcPr>
          <w:p w14:paraId="59C5491C" w14:textId="77777777" w:rsidR="00782897" w:rsidRPr="00782897" w:rsidRDefault="00782897" w:rsidP="00782897">
            <w:pPr>
              <w:rPr>
                <w:sz w:val="26"/>
              </w:rPr>
            </w:pPr>
          </w:p>
        </w:tc>
      </w:tr>
      <w:tr w:rsidR="00782897" w:rsidRPr="00782897" w14:paraId="70BFCEDA" w14:textId="77777777" w:rsidTr="00782897">
        <w:trPr>
          <w:trHeight w:val="350"/>
        </w:trPr>
        <w:tc>
          <w:tcPr>
            <w:tcW w:w="14842" w:type="dxa"/>
            <w:gridSpan w:val="5"/>
          </w:tcPr>
          <w:p w14:paraId="15C2E45F"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9"/>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0811E215" w14:textId="77777777" w:rsidTr="00782897">
        <w:trPr>
          <w:trHeight w:val="1041"/>
        </w:trPr>
        <w:tc>
          <w:tcPr>
            <w:tcW w:w="677" w:type="dxa"/>
          </w:tcPr>
          <w:p w14:paraId="096F6B56" w14:textId="77777777" w:rsidR="00782897" w:rsidRPr="00782897" w:rsidRDefault="00782897" w:rsidP="00782897">
            <w:pPr>
              <w:spacing w:line="311" w:lineRule="exact"/>
              <w:ind w:left="9"/>
              <w:jc w:val="center"/>
              <w:rPr>
                <w:sz w:val="28"/>
              </w:rPr>
            </w:pPr>
            <w:r w:rsidRPr="00782897">
              <w:rPr>
                <w:spacing w:val="-5"/>
                <w:sz w:val="28"/>
              </w:rPr>
              <w:t>2.1</w:t>
            </w:r>
          </w:p>
        </w:tc>
        <w:tc>
          <w:tcPr>
            <w:tcW w:w="2902" w:type="dxa"/>
          </w:tcPr>
          <w:p w14:paraId="12756DEE" w14:textId="77777777" w:rsidR="00782897" w:rsidRPr="00782897" w:rsidRDefault="00782897" w:rsidP="00782897">
            <w:pPr>
              <w:spacing w:line="311" w:lineRule="exact"/>
              <w:ind w:left="110"/>
              <w:rPr>
                <w:sz w:val="28"/>
              </w:rPr>
            </w:pPr>
            <w:r w:rsidRPr="00782897">
              <w:rPr>
                <w:sz w:val="28"/>
              </w:rPr>
              <w:t>Режим</w:t>
            </w:r>
            <w:r w:rsidRPr="00782897">
              <w:rPr>
                <w:spacing w:val="-4"/>
                <w:sz w:val="28"/>
              </w:rPr>
              <w:t xml:space="preserve"> </w:t>
            </w:r>
            <w:r w:rsidRPr="00782897">
              <w:rPr>
                <w:sz w:val="28"/>
              </w:rPr>
              <w:t>дня</w:t>
            </w:r>
            <w:r w:rsidRPr="00782897">
              <w:rPr>
                <w:spacing w:val="-2"/>
                <w:sz w:val="28"/>
              </w:rPr>
              <w:t xml:space="preserve"> школьника</w:t>
            </w:r>
          </w:p>
        </w:tc>
        <w:tc>
          <w:tcPr>
            <w:tcW w:w="1656" w:type="dxa"/>
          </w:tcPr>
          <w:p w14:paraId="3E06F2F7" w14:textId="77777777" w:rsidR="00782897" w:rsidRPr="00782897" w:rsidRDefault="00782897" w:rsidP="00782897">
            <w:pPr>
              <w:spacing w:line="311" w:lineRule="exact"/>
              <w:ind w:left="13"/>
              <w:jc w:val="center"/>
              <w:rPr>
                <w:sz w:val="28"/>
              </w:rPr>
            </w:pPr>
            <w:r w:rsidRPr="00782897">
              <w:rPr>
                <w:spacing w:val="-10"/>
                <w:sz w:val="28"/>
              </w:rPr>
              <w:t>1</w:t>
            </w:r>
          </w:p>
        </w:tc>
        <w:tc>
          <w:tcPr>
            <w:tcW w:w="3723" w:type="dxa"/>
          </w:tcPr>
          <w:p w14:paraId="2BA3CDB7" w14:textId="77777777" w:rsidR="00782897" w:rsidRPr="00782897" w:rsidRDefault="00782897" w:rsidP="00782897">
            <w:pPr>
              <w:spacing w:line="256" w:lineRule="auto"/>
              <w:ind w:left="111"/>
              <w:rPr>
                <w:sz w:val="28"/>
              </w:rPr>
            </w:pPr>
            <w:r w:rsidRPr="00782897">
              <w:rPr>
                <w:sz w:val="28"/>
              </w:rPr>
              <w:t>Режим дня и правила его составления</w:t>
            </w:r>
            <w:r w:rsidRPr="00782897">
              <w:rPr>
                <w:spacing w:val="-18"/>
                <w:sz w:val="28"/>
              </w:rPr>
              <w:t xml:space="preserve"> </w:t>
            </w:r>
            <w:r w:rsidRPr="00782897">
              <w:rPr>
                <w:sz w:val="28"/>
              </w:rPr>
              <w:t>и</w:t>
            </w:r>
            <w:r w:rsidRPr="00782897">
              <w:rPr>
                <w:spacing w:val="-17"/>
                <w:sz w:val="28"/>
              </w:rPr>
              <w:t xml:space="preserve"> </w:t>
            </w:r>
            <w:r w:rsidRPr="00782897">
              <w:rPr>
                <w:sz w:val="28"/>
              </w:rPr>
              <w:t>соблюдения</w:t>
            </w:r>
          </w:p>
        </w:tc>
        <w:tc>
          <w:tcPr>
            <w:tcW w:w="5884" w:type="dxa"/>
          </w:tcPr>
          <w:p w14:paraId="4617B31B" w14:textId="77777777" w:rsidR="00782897" w:rsidRPr="00782897" w:rsidRDefault="00782897" w:rsidP="00782897">
            <w:pPr>
              <w:spacing w:line="256" w:lineRule="auto"/>
              <w:ind w:left="112"/>
              <w:rPr>
                <w:sz w:val="28"/>
              </w:rPr>
            </w:pPr>
            <w:r w:rsidRPr="00782897">
              <w:rPr>
                <w:sz w:val="28"/>
              </w:rPr>
              <w:t>Обсуждают предназначение режима дня, определяют</w:t>
            </w:r>
            <w:r w:rsidRPr="00782897">
              <w:rPr>
                <w:spacing w:val="-10"/>
                <w:sz w:val="28"/>
              </w:rPr>
              <w:t xml:space="preserve"> </w:t>
            </w:r>
            <w:r w:rsidRPr="00782897">
              <w:rPr>
                <w:sz w:val="28"/>
              </w:rPr>
              <w:t>основные</w:t>
            </w:r>
            <w:r w:rsidRPr="00782897">
              <w:rPr>
                <w:spacing w:val="-10"/>
                <w:sz w:val="28"/>
              </w:rPr>
              <w:t xml:space="preserve"> </w:t>
            </w:r>
            <w:r w:rsidRPr="00782897">
              <w:rPr>
                <w:sz w:val="28"/>
              </w:rPr>
              <w:t>дневные</w:t>
            </w:r>
            <w:r w:rsidRPr="00782897">
              <w:rPr>
                <w:spacing w:val="-10"/>
                <w:sz w:val="28"/>
              </w:rPr>
              <w:t xml:space="preserve"> </w:t>
            </w:r>
            <w:r w:rsidRPr="00782897">
              <w:rPr>
                <w:spacing w:val="-2"/>
                <w:sz w:val="28"/>
              </w:rPr>
              <w:t>мероприятия</w:t>
            </w:r>
          </w:p>
          <w:p w14:paraId="163EF38B" w14:textId="77777777" w:rsidR="00782897" w:rsidRPr="00782897" w:rsidRDefault="00782897" w:rsidP="00782897">
            <w:pPr>
              <w:ind w:left="112"/>
              <w:rPr>
                <w:sz w:val="28"/>
              </w:rPr>
            </w:pPr>
            <w:r w:rsidRPr="00782897">
              <w:rPr>
                <w:sz w:val="28"/>
              </w:rPr>
              <w:t>первоклассника</w:t>
            </w:r>
            <w:r w:rsidRPr="00782897">
              <w:rPr>
                <w:spacing w:val="-9"/>
                <w:sz w:val="28"/>
              </w:rPr>
              <w:t xml:space="preserve"> </w:t>
            </w:r>
            <w:r w:rsidRPr="00782897">
              <w:rPr>
                <w:sz w:val="28"/>
              </w:rPr>
              <w:t>и</w:t>
            </w:r>
            <w:r w:rsidRPr="00782897">
              <w:rPr>
                <w:spacing w:val="-6"/>
                <w:sz w:val="28"/>
              </w:rPr>
              <w:t xml:space="preserve"> </w:t>
            </w:r>
            <w:r w:rsidRPr="00782897">
              <w:rPr>
                <w:sz w:val="28"/>
              </w:rPr>
              <w:t>распределяют</w:t>
            </w:r>
            <w:r w:rsidRPr="00782897">
              <w:rPr>
                <w:spacing w:val="-7"/>
                <w:sz w:val="28"/>
              </w:rPr>
              <w:t xml:space="preserve"> </w:t>
            </w:r>
            <w:r w:rsidRPr="00782897">
              <w:rPr>
                <w:sz w:val="28"/>
              </w:rPr>
              <w:t>их</w:t>
            </w:r>
            <w:r w:rsidRPr="00782897">
              <w:rPr>
                <w:spacing w:val="-10"/>
                <w:sz w:val="28"/>
              </w:rPr>
              <w:t xml:space="preserve"> </w:t>
            </w:r>
            <w:r w:rsidRPr="00782897">
              <w:rPr>
                <w:sz w:val="28"/>
              </w:rPr>
              <w:t>по</w:t>
            </w:r>
            <w:r w:rsidRPr="00782897">
              <w:rPr>
                <w:spacing w:val="-10"/>
                <w:sz w:val="28"/>
              </w:rPr>
              <w:t xml:space="preserve"> </w:t>
            </w:r>
            <w:r w:rsidRPr="00782897">
              <w:rPr>
                <w:spacing w:val="-2"/>
                <w:sz w:val="28"/>
              </w:rPr>
              <w:t>часам</w:t>
            </w:r>
          </w:p>
        </w:tc>
      </w:tr>
    </w:tbl>
    <w:p w14:paraId="311AF727" w14:textId="77777777" w:rsidR="00782897" w:rsidRPr="00782897" w:rsidRDefault="00782897" w:rsidP="00782897">
      <w:pPr>
        <w:rPr>
          <w:sz w:val="28"/>
        </w:rPr>
        <w:sectPr w:rsidR="00782897" w:rsidRPr="00782897">
          <w:headerReference w:type="default" r:id="rId13"/>
          <w:footerReference w:type="default" r:id="rId14"/>
          <w:pgSz w:w="16850" w:h="11910" w:orient="landscape"/>
          <w:pgMar w:top="1160" w:right="740" w:bottom="940" w:left="1020" w:header="751" w:footer="755" w:gutter="0"/>
          <w:cols w:space="720"/>
        </w:sectPr>
      </w:pPr>
    </w:p>
    <w:p w14:paraId="72885D7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902"/>
        <w:gridCol w:w="1649"/>
        <w:gridCol w:w="3731"/>
        <w:gridCol w:w="5878"/>
      </w:tblGrid>
      <w:tr w:rsidR="00782897" w:rsidRPr="00782897" w14:paraId="52B963EE" w14:textId="77777777" w:rsidTr="00782897">
        <w:trPr>
          <w:trHeight w:val="1740"/>
        </w:trPr>
        <w:tc>
          <w:tcPr>
            <w:tcW w:w="684" w:type="dxa"/>
          </w:tcPr>
          <w:p w14:paraId="7477B22A" w14:textId="77777777" w:rsidR="00782897" w:rsidRPr="00782897" w:rsidRDefault="00782897" w:rsidP="00782897">
            <w:pPr>
              <w:rPr>
                <w:sz w:val="26"/>
              </w:rPr>
            </w:pPr>
          </w:p>
        </w:tc>
        <w:tc>
          <w:tcPr>
            <w:tcW w:w="2902" w:type="dxa"/>
          </w:tcPr>
          <w:p w14:paraId="2EFAFE27" w14:textId="77777777" w:rsidR="00782897" w:rsidRPr="00782897" w:rsidRDefault="00782897" w:rsidP="00782897">
            <w:pPr>
              <w:rPr>
                <w:sz w:val="26"/>
              </w:rPr>
            </w:pPr>
          </w:p>
        </w:tc>
        <w:tc>
          <w:tcPr>
            <w:tcW w:w="1649" w:type="dxa"/>
          </w:tcPr>
          <w:p w14:paraId="6DF4F29C" w14:textId="77777777" w:rsidR="00782897" w:rsidRPr="00782897" w:rsidRDefault="00782897" w:rsidP="00782897">
            <w:pPr>
              <w:rPr>
                <w:sz w:val="26"/>
              </w:rPr>
            </w:pPr>
          </w:p>
        </w:tc>
        <w:tc>
          <w:tcPr>
            <w:tcW w:w="3731" w:type="dxa"/>
          </w:tcPr>
          <w:p w14:paraId="690C3FB5" w14:textId="77777777" w:rsidR="00782897" w:rsidRPr="00782897" w:rsidRDefault="00782897" w:rsidP="00782897">
            <w:pPr>
              <w:rPr>
                <w:sz w:val="26"/>
              </w:rPr>
            </w:pPr>
          </w:p>
        </w:tc>
        <w:tc>
          <w:tcPr>
            <w:tcW w:w="5878" w:type="dxa"/>
          </w:tcPr>
          <w:p w14:paraId="15F4F878" w14:textId="77777777" w:rsidR="00782897" w:rsidRPr="00782897" w:rsidRDefault="00782897" w:rsidP="00782897">
            <w:pPr>
              <w:spacing w:line="318" w:lineRule="exact"/>
              <w:ind w:left="104"/>
              <w:rPr>
                <w:sz w:val="28"/>
              </w:rPr>
            </w:pPr>
            <w:r w:rsidRPr="00782897">
              <w:rPr>
                <w:sz w:val="28"/>
              </w:rPr>
              <w:t>с</w:t>
            </w:r>
            <w:r w:rsidRPr="00782897">
              <w:rPr>
                <w:spacing w:val="-5"/>
                <w:sz w:val="28"/>
              </w:rPr>
              <w:t xml:space="preserve"> </w:t>
            </w:r>
            <w:r w:rsidRPr="00782897">
              <w:rPr>
                <w:sz w:val="28"/>
              </w:rPr>
              <w:t>утра</w:t>
            </w:r>
            <w:r w:rsidRPr="00782897">
              <w:rPr>
                <w:spacing w:val="-4"/>
                <w:sz w:val="28"/>
              </w:rPr>
              <w:t xml:space="preserve"> </w:t>
            </w:r>
            <w:r w:rsidRPr="00782897">
              <w:rPr>
                <w:sz w:val="28"/>
              </w:rPr>
              <w:t>до</w:t>
            </w:r>
            <w:r w:rsidRPr="00782897">
              <w:rPr>
                <w:spacing w:val="-5"/>
                <w:sz w:val="28"/>
              </w:rPr>
              <w:t xml:space="preserve"> </w:t>
            </w:r>
            <w:r w:rsidRPr="00782897">
              <w:rPr>
                <w:spacing w:val="-2"/>
                <w:sz w:val="28"/>
              </w:rPr>
              <w:t>вечера.</w:t>
            </w:r>
          </w:p>
          <w:p w14:paraId="71ECD4C7" w14:textId="77777777" w:rsidR="00782897" w:rsidRPr="00782897" w:rsidRDefault="00782897" w:rsidP="00782897">
            <w:pPr>
              <w:spacing w:before="23"/>
              <w:ind w:left="104"/>
              <w:rPr>
                <w:sz w:val="28"/>
              </w:rPr>
            </w:pPr>
            <w:r w:rsidRPr="00782897">
              <w:rPr>
                <w:sz w:val="28"/>
              </w:rPr>
              <w:t>Знакомятся</w:t>
            </w:r>
            <w:r w:rsidRPr="00782897">
              <w:rPr>
                <w:spacing w:val="-6"/>
                <w:sz w:val="28"/>
              </w:rPr>
              <w:t xml:space="preserve"> </w:t>
            </w:r>
            <w:r w:rsidRPr="00782897">
              <w:rPr>
                <w:sz w:val="28"/>
              </w:rPr>
              <w:t>с</w:t>
            </w:r>
            <w:r w:rsidRPr="00782897">
              <w:rPr>
                <w:spacing w:val="-5"/>
                <w:sz w:val="28"/>
              </w:rPr>
              <w:t xml:space="preserve"> </w:t>
            </w:r>
            <w:r w:rsidRPr="00782897">
              <w:rPr>
                <w:sz w:val="28"/>
              </w:rPr>
              <w:t>таблицей</w:t>
            </w:r>
            <w:r w:rsidRPr="00782897">
              <w:rPr>
                <w:spacing w:val="-4"/>
                <w:sz w:val="28"/>
              </w:rPr>
              <w:t xml:space="preserve"> </w:t>
            </w:r>
            <w:r w:rsidRPr="00782897">
              <w:rPr>
                <w:sz w:val="28"/>
              </w:rPr>
              <w:t>режима</w:t>
            </w:r>
            <w:r w:rsidRPr="00782897">
              <w:rPr>
                <w:spacing w:val="-5"/>
                <w:sz w:val="28"/>
              </w:rPr>
              <w:t xml:space="preserve"> дня</w:t>
            </w:r>
          </w:p>
          <w:p w14:paraId="25ABD78C" w14:textId="77777777" w:rsidR="00782897" w:rsidRPr="00782897" w:rsidRDefault="00782897" w:rsidP="00782897">
            <w:pPr>
              <w:spacing w:before="24"/>
              <w:ind w:left="104"/>
              <w:rPr>
                <w:sz w:val="28"/>
              </w:rPr>
            </w:pPr>
            <w:r w:rsidRPr="00782897">
              <w:rPr>
                <w:sz w:val="28"/>
              </w:rPr>
              <w:t>и</w:t>
            </w:r>
            <w:r w:rsidRPr="00782897">
              <w:rPr>
                <w:spacing w:val="-6"/>
                <w:sz w:val="28"/>
              </w:rPr>
              <w:t xml:space="preserve"> </w:t>
            </w:r>
            <w:r w:rsidRPr="00782897">
              <w:rPr>
                <w:sz w:val="28"/>
              </w:rPr>
              <w:t>правилами</w:t>
            </w:r>
            <w:r w:rsidRPr="00782897">
              <w:rPr>
                <w:spacing w:val="-6"/>
                <w:sz w:val="28"/>
              </w:rPr>
              <w:t xml:space="preserve"> </w:t>
            </w:r>
            <w:r w:rsidRPr="00782897">
              <w:rPr>
                <w:sz w:val="28"/>
              </w:rPr>
              <w:t>её</w:t>
            </w:r>
            <w:r w:rsidRPr="00782897">
              <w:rPr>
                <w:spacing w:val="-8"/>
                <w:sz w:val="28"/>
              </w:rPr>
              <w:t xml:space="preserve"> </w:t>
            </w:r>
            <w:r w:rsidRPr="00782897">
              <w:rPr>
                <w:sz w:val="28"/>
              </w:rPr>
              <w:t>оформления,</w:t>
            </w:r>
            <w:r w:rsidRPr="00782897">
              <w:rPr>
                <w:spacing w:val="-4"/>
                <w:sz w:val="28"/>
              </w:rPr>
              <w:t xml:space="preserve"> </w:t>
            </w:r>
            <w:r w:rsidRPr="00782897">
              <w:rPr>
                <w:spacing w:val="-2"/>
                <w:sz w:val="28"/>
              </w:rPr>
              <w:t>уточняют</w:t>
            </w:r>
          </w:p>
          <w:p w14:paraId="4C78D613" w14:textId="77777777" w:rsidR="00782897" w:rsidRPr="00782897" w:rsidRDefault="00782897" w:rsidP="00782897">
            <w:pPr>
              <w:spacing w:before="13" w:line="340" w:lineRule="atLeast"/>
              <w:ind w:left="104"/>
              <w:rPr>
                <w:sz w:val="28"/>
              </w:rPr>
            </w:pPr>
            <w:r w:rsidRPr="00782897">
              <w:rPr>
                <w:sz w:val="28"/>
              </w:rPr>
              <w:t>индивидуальные мероприятия и заполняют таблицу</w:t>
            </w:r>
            <w:r w:rsidRPr="00782897">
              <w:rPr>
                <w:spacing w:val="-18"/>
                <w:sz w:val="28"/>
              </w:rPr>
              <w:t xml:space="preserve"> </w:t>
            </w:r>
            <w:r w:rsidRPr="00782897">
              <w:rPr>
                <w:sz w:val="28"/>
              </w:rPr>
              <w:t>(по</w:t>
            </w:r>
            <w:r w:rsidRPr="00782897">
              <w:rPr>
                <w:spacing w:val="-6"/>
                <w:sz w:val="28"/>
              </w:rPr>
              <w:t xml:space="preserve"> </w:t>
            </w:r>
            <w:r w:rsidRPr="00782897">
              <w:rPr>
                <w:sz w:val="28"/>
              </w:rPr>
              <w:t>образцу,</w:t>
            </w:r>
            <w:r w:rsidRPr="00782897">
              <w:rPr>
                <w:spacing w:val="-8"/>
                <w:sz w:val="28"/>
              </w:rPr>
              <w:t xml:space="preserve"> </w:t>
            </w:r>
            <w:r w:rsidRPr="00782897">
              <w:rPr>
                <w:sz w:val="28"/>
              </w:rPr>
              <w:t>с</w:t>
            </w:r>
            <w:r w:rsidRPr="00782897">
              <w:rPr>
                <w:spacing w:val="-11"/>
                <w:sz w:val="28"/>
              </w:rPr>
              <w:t xml:space="preserve"> </w:t>
            </w:r>
            <w:r w:rsidRPr="00782897">
              <w:rPr>
                <w:sz w:val="28"/>
              </w:rPr>
              <w:t>помощью</w:t>
            </w:r>
            <w:r w:rsidRPr="00782897">
              <w:rPr>
                <w:spacing w:val="-10"/>
                <w:sz w:val="28"/>
              </w:rPr>
              <w:t xml:space="preserve"> </w:t>
            </w:r>
            <w:r w:rsidRPr="00782897">
              <w:rPr>
                <w:sz w:val="28"/>
              </w:rPr>
              <w:t>родителей)</w:t>
            </w:r>
          </w:p>
        </w:tc>
      </w:tr>
      <w:tr w:rsidR="00782897" w:rsidRPr="00782897" w14:paraId="24AA2BE7" w14:textId="77777777" w:rsidTr="00782897">
        <w:trPr>
          <w:trHeight w:val="350"/>
        </w:trPr>
        <w:tc>
          <w:tcPr>
            <w:tcW w:w="3586" w:type="dxa"/>
            <w:gridSpan w:val="2"/>
          </w:tcPr>
          <w:p w14:paraId="2D3B70D0"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5C639CC0" w14:textId="77777777" w:rsidR="00782897" w:rsidRPr="00782897" w:rsidRDefault="00782897" w:rsidP="00782897">
            <w:pPr>
              <w:spacing w:line="318" w:lineRule="exact"/>
              <w:ind w:left="24" w:right="18"/>
              <w:jc w:val="center"/>
              <w:rPr>
                <w:sz w:val="28"/>
              </w:rPr>
            </w:pPr>
            <w:r w:rsidRPr="00782897">
              <w:rPr>
                <w:spacing w:val="-10"/>
                <w:sz w:val="28"/>
              </w:rPr>
              <w:t>1</w:t>
            </w:r>
          </w:p>
        </w:tc>
        <w:tc>
          <w:tcPr>
            <w:tcW w:w="3731" w:type="dxa"/>
          </w:tcPr>
          <w:p w14:paraId="74814CA3" w14:textId="77777777" w:rsidR="00782897" w:rsidRPr="00782897" w:rsidRDefault="00782897" w:rsidP="00782897">
            <w:pPr>
              <w:rPr>
                <w:sz w:val="26"/>
              </w:rPr>
            </w:pPr>
          </w:p>
        </w:tc>
        <w:tc>
          <w:tcPr>
            <w:tcW w:w="5878" w:type="dxa"/>
          </w:tcPr>
          <w:p w14:paraId="1F65EFB8" w14:textId="77777777" w:rsidR="00782897" w:rsidRPr="00782897" w:rsidRDefault="00782897" w:rsidP="00782897">
            <w:pPr>
              <w:rPr>
                <w:sz w:val="26"/>
              </w:rPr>
            </w:pPr>
          </w:p>
        </w:tc>
      </w:tr>
      <w:tr w:rsidR="00782897" w:rsidRPr="00782897" w14:paraId="06788D25" w14:textId="77777777" w:rsidTr="00782897">
        <w:trPr>
          <w:trHeight w:val="343"/>
        </w:trPr>
        <w:tc>
          <w:tcPr>
            <w:tcW w:w="14844" w:type="dxa"/>
            <w:gridSpan w:val="5"/>
          </w:tcPr>
          <w:p w14:paraId="2F631064" w14:textId="77777777" w:rsidR="00782897" w:rsidRPr="00782897" w:rsidRDefault="00782897" w:rsidP="00782897">
            <w:pPr>
              <w:spacing w:line="312"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6E739C27" w14:textId="77777777" w:rsidTr="00782897">
        <w:trPr>
          <w:trHeight w:val="350"/>
        </w:trPr>
        <w:tc>
          <w:tcPr>
            <w:tcW w:w="14844" w:type="dxa"/>
            <w:gridSpan w:val="5"/>
          </w:tcPr>
          <w:p w14:paraId="59CB7C7D" w14:textId="77777777" w:rsidR="00782897" w:rsidRPr="00782897" w:rsidRDefault="00782897" w:rsidP="00782897">
            <w:pPr>
              <w:spacing w:line="318" w:lineRule="exact"/>
              <w:ind w:left="110"/>
              <w:rPr>
                <w:b/>
                <w:sz w:val="28"/>
              </w:rPr>
            </w:pPr>
            <w:r w:rsidRPr="00782897">
              <w:rPr>
                <w:b/>
                <w:sz w:val="28"/>
              </w:rPr>
              <w:t>Раздел</w:t>
            </w:r>
            <w:r w:rsidRPr="00782897">
              <w:rPr>
                <w:b/>
                <w:spacing w:val="-12"/>
                <w:sz w:val="28"/>
              </w:rPr>
              <w:t xml:space="preserve"> </w:t>
            </w:r>
            <w:r w:rsidRPr="00782897">
              <w:rPr>
                <w:b/>
                <w:sz w:val="28"/>
              </w:rPr>
              <w:t>1.</w:t>
            </w:r>
            <w:r w:rsidRPr="00782897">
              <w:rPr>
                <w:b/>
                <w:spacing w:val="-5"/>
                <w:sz w:val="28"/>
              </w:rPr>
              <w:t xml:space="preserve"> </w:t>
            </w:r>
            <w:r w:rsidRPr="00782897">
              <w:rPr>
                <w:b/>
                <w:sz w:val="28"/>
              </w:rPr>
              <w:t>Оздоровительная</w:t>
            </w:r>
            <w:r w:rsidRPr="00782897">
              <w:rPr>
                <w:b/>
                <w:spacing w:val="-8"/>
                <w:sz w:val="28"/>
              </w:rPr>
              <w:t xml:space="preserve"> </w:t>
            </w:r>
            <w:r w:rsidRPr="00782897">
              <w:rPr>
                <w:b/>
                <w:sz w:val="28"/>
              </w:rPr>
              <w:t>физическая</w:t>
            </w:r>
            <w:r w:rsidRPr="00782897">
              <w:rPr>
                <w:b/>
                <w:spacing w:val="-9"/>
                <w:sz w:val="28"/>
              </w:rPr>
              <w:t xml:space="preserve"> </w:t>
            </w:r>
            <w:r w:rsidRPr="00782897">
              <w:rPr>
                <w:b/>
                <w:spacing w:val="-2"/>
                <w:sz w:val="28"/>
              </w:rPr>
              <w:t>культура</w:t>
            </w:r>
          </w:p>
        </w:tc>
      </w:tr>
      <w:tr w:rsidR="00782897" w:rsidRPr="00782897" w14:paraId="418DA3BB" w14:textId="77777777" w:rsidTr="00782897">
        <w:trPr>
          <w:trHeight w:val="2432"/>
        </w:trPr>
        <w:tc>
          <w:tcPr>
            <w:tcW w:w="684" w:type="dxa"/>
          </w:tcPr>
          <w:p w14:paraId="643A6EB7" w14:textId="77777777" w:rsidR="00782897" w:rsidRPr="00782897" w:rsidRDefault="00782897" w:rsidP="00782897">
            <w:pPr>
              <w:spacing w:line="311" w:lineRule="exact"/>
              <w:ind w:left="17"/>
              <w:jc w:val="center"/>
              <w:rPr>
                <w:sz w:val="28"/>
              </w:rPr>
            </w:pPr>
            <w:r w:rsidRPr="00782897">
              <w:rPr>
                <w:spacing w:val="-5"/>
                <w:sz w:val="28"/>
              </w:rPr>
              <w:t>1.1</w:t>
            </w:r>
          </w:p>
        </w:tc>
        <w:tc>
          <w:tcPr>
            <w:tcW w:w="2902" w:type="dxa"/>
          </w:tcPr>
          <w:p w14:paraId="30B647B6" w14:textId="77777777" w:rsidR="00782897" w:rsidRPr="00782897" w:rsidRDefault="00782897" w:rsidP="00782897">
            <w:pPr>
              <w:spacing w:line="311" w:lineRule="exact"/>
              <w:ind w:left="125"/>
              <w:rPr>
                <w:sz w:val="28"/>
              </w:rPr>
            </w:pPr>
            <w:r w:rsidRPr="00782897">
              <w:rPr>
                <w:sz w:val="28"/>
              </w:rPr>
              <w:t>Гигиена</w:t>
            </w:r>
            <w:r w:rsidRPr="00782897">
              <w:rPr>
                <w:spacing w:val="-2"/>
                <w:sz w:val="28"/>
              </w:rPr>
              <w:t xml:space="preserve"> человека</w:t>
            </w:r>
          </w:p>
        </w:tc>
        <w:tc>
          <w:tcPr>
            <w:tcW w:w="1649" w:type="dxa"/>
          </w:tcPr>
          <w:p w14:paraId="5BE9D3CD" w14:textId="77777777" w:rsidR="00782897" w:rsidRPr="00782897" w:rsidRDefault="00782897" w:rsidP="00782897">
            <w:pPr>
              <w:spacing w:line="311" w:lineRule="exact"/>
              <w:ind w:left="24" w:right="4"/>
              <w:jc w:val="center"/>
              <w:rPr>
                <w:sz w:val="28"/>
              </w:rPr>
            </w:pPr>
            <w:r w:rsidRPr="00782897">
              <w:rPr>
                <w:spacing w:val="-10"/>
                <w:sz w:val="28"/>
              </w:rPr>
              <w:t>1</w:t>
            </w:r>
          </w:p>
        </w:tc>
        <w:tc>
          <w:tcPr>
            <w:tcW w:w="3731" w:type="dxa"/>
          </w:tcPr>
          <w:p w14:paraId="346F52A3" w14:textId="77777777" w:rsidR="00782897" w:rsidRPr="00782897" w:rsidRDefault="00782897" w:rsidP="00782897">
            <w:pPr>
              <w:spacing w:line="311" w:lineRule="exact"/>
              <w:ind w:left="111"/>
              <w:rPr>
                <w:sz w:val="28"/>
              </w:rPr>
            </w:pPr>
            <w:r w:rsidRPr="00782897">
              <w:rPr>
                <w:sz w:val="28"/>
              </w:rPr>
              <w:t>Гигиена</w:t>
            </w:r>
            <w:r w:rsidRPr="00782897">
              <w:rPr>
                <w:spacing w:val="-2"/>
                <w:sz w:val="28"/>
              </w:rPr>
              <w:t xml:space="preserve"> человека</w:t>
            </w:r>
          </w:p>
          <w:p w14:paraId="2DC21806" w14:textId="77777777" w:rsidR="00782897" w:rsidRPr="00782897" w:rsidRDefault="00782897" w:rsidP="00782897">
            <w:pPr>
              <w:spacing w:before="31" w:line="256" w:lineRule="auto"/>
              <w:ind w:left="111"/>
              <w:rPr>
                <w:sz w:val="28"/>
              </w:rPr>
            </w:pPr>
            <w:r w:rsidRPr="00782897">
              <w:rPr>
                <w:sz w:val="28"/>
              </w:rPr>
              <w:t>и</w:t>
            </w:r>
            <w:r w:rsidRPr="00782897">
              <w:rPr>
                <w:spacing w:val="-16"/>
                <w:sz w:val="28"/>
              </w:rPr>
              <w:t xml:space="preserve"> </w:t>
            </w:r>
            <w:r w:rsidRPr="00782897">
              <w:rPr>
                <w:sz w:val="28"/>
              </w:rPr>
              <w:t>требования</w:t>
            </w:r>
            <w:r w:rsidRPr="00782897">
              <w:rPr>
                <w:spacing w:val="-16"/>
                <w:sz w:val="28"/>
              </w:rPr>
              <w:t xml:space="preserve"> </w:t>
            </w:r>
            <w:r w:rsidRPr="00782897">
              <w:rPr>
                <w:sz w:val="28"/>
              </w:rPr>
              <w:t>к</w:t>
            </w:r>
            <w:r w:rsidRPr="00782897">
              <w:rPr>
                <w:spacing w:val="-16"/>
                <w:sz w:val="28"/>
              </w:rPr>
              <w:t xml:space="preserve"> </w:t>
            </w:r>
            <w:r w:rsidRPr="00782897">
              <w:rPr>
                <w:sz w:val="28"/>
              </w:rPr>
              <w:t>проведению гигиенических процедур</w:t>
            </w:r>
          </w:p>
        </w:tc>
        <w:tc>
          <w:tcPr>
            <w:tcW w:w="5878" w:type="dxa"/>
          </w:tcPr>
          <w:p w14:paraId="0A206BBC" w14:textId="77777777" w:rsidR="00782897" w:rsidRPr="00782897" w:rsidRDefault="00782897" w:rsidP="00782897">
            <w:pPr>
              <w:spacing w:line="259" w:lineRule="auto"/>
              <w:ind w:left="119" w:right="599"/>
              <w:rPr>
                <w:sz w:val="28"/>
              </w:rPr>
            </w:pPr>
            <w:r w:rsidRPr="00782897">
              <w:rPr>
                <w:sz w:val="28"/>
              </w:rPr>
              <w:t>Знакомятся с понятием «личная гигиена», обсуждают положительную связь личной гигиены с состоянием здоровья человека. Знакомятся с гигиеническими процедурами</w:t>
            </w:r>
            <w:r w:rsidRPr="00782897">
              <w:rPr>
                <w:spacing w:val="-12"/>
                <w:sz w:val="28"/>
              </w:rPr>
              <w:t xml:space="preserve"> </w:t>
            </w:r>
            <w:r w:rsidRPr="00782897">
              <w:rPr>
                <w:sz w:val="28"/>
              </w:rPr>
              <w:t>и</w:t>
            </w:r>
            <w:r w:rsidRPr="00782897">
              <w:rPr>
                <w:spacing w:val="-12"/>
                <w:sz w:val="28"/>
              </w:rPr>
              <w:t xml:space="preserve"> </w:t>
            </w:r>
            <w:r w:rsidRPr="00782897">
              <w:rPr>
                <w:sz w:val="28"/>
              </w:rPr>
              <w:t>правилами</w:t>
            </w:r>
            <w:r w:rsidRPr="00782897">
              <w:rPr>
                <w:spacing w:val="-12"/>
                <w:sz w:val="28"/>
              </w:rPr>
              <w:t xml:space="preserve"> </w:t>
            </w:r>
            <w:r w:rsidRPr="00782897">
              <w:rPr>
                <w:sz w:val="28"/>
              </w:rPr>
              <w:t>их</w:t>
            </w:r>
            <w:r w:rsidRPr="00782897">
              <w:rPr>
                <w:spacing w:val="-16"/>
                <w:sz w:val="28"/>
              </w:rPr>
              <w:t xml:space="preserve"> </w:t>
            </w:r>
            <w:r w:rsidRPr="00782897">
              <w:rPr>
                <w:sz w:val="28"/>
              </w:rPr>
              <w:t>выполнения, устанавливают время их проведения</w:t>
            </w:r>
          </w:p>
          <w:p w14:paraId="18D1BEB3" w14:textId="77777777" w:rsidR="00782897" w:rsidRPr="00782897" w:rsidRDefault="00782897" w:rsidP="00782897">
            <w:pPr>
              <w:ind w:left="119"/>
              <w:rPr>
                <w:sz w:val="28"/>
              </w:rPr>
            </w:pPr>
            <w:r w:rsidRPr="00782897">
              <w:rPr>
                <w:sz w:val="28"/>
              </w:rPr>
              <w:t>в</w:t>
            </w:r>
            <w:r w:rsidRPr="00782897">
              <w:rPr>
                <w:spacing w:val="-5"/>
                <w:sz w:val="28"/>
              </w:rPr>
              <w:t xml:space="preserve"> </w:t>
            </w:r>
            <w:r w:rsidRPr="00782897">
              <w:rPr>
                <w:sz w:val="28"/>
              </w:rPr>
              <w:t>режиме</w:t>
            </w:r>
            <w:r w:rsidRPr="00782897">
              <w:rPr>
                <w:spacing w:val="-3"/>
                <w:sz w:val="28"/>
              </w:rPr>
              <w:t xml:space="preserve"> </w:t>
            </w:r>
            <w:r w:rsidRPr="00782897">
              <w:rPr>
                <w:spacing w:val="-5"/>
                <w:sz w:val="28"/>
              </w:rPr>
              <w:t>дня</w:t>
            </w:r>
          </w:p>
        </w:tc>
      </w:tr>
      <w:tr w:rsidR="00782897" w:rsidRPr="00782897" w14:paraId="493ED359" w14:textId="77777777" w:rsidTr="00782897">
        <w:trPr>
          <w:trHeight w:val="4176"/>
        </w:trPr>
        <w:tc>
          <w:tcPr>
            <w:tcW w:w="684" w:type="dxa"/>
          </w:tcPr>
          <w:p w14:paraId="71CF1A71" w14:textId="77777777" w:rsidR="00782897" w:rsidRPr="00782897" w:rsidRDefault="00782897" w:rsidP="00782897">
            <w:pPr>
              <w:spacing w:line="319" w:lineRule="exact"/>
              <w:ind w:left="17"/>
              <w:jc w:val="center"/>
              <w:rPr>
                <w:sz w:val="28"/>
              </w:rPr>
            </w:pPr>
            <w:r w:rsidRPr="00782897">
              <w:rPr>
                <w:spacing w:val="-5"/>
                <w:sz w:val="28"/>
              </w:rPr>
              <w:t>1.2</w:t>
            </w:r>
          </w:p>
        </w:tc>
        <w:tc>
          <w:tcPr>
            <w:tcW w:w="2902" w:type="dxa"/>
          </w:tcPr>
          <w:p w14:paraId="31365544" w14:textId="77777777" w:rsidR="00782897" w:rsidRPr="00782897" w:rsidRDefault="00782897" w:rsidP="00782897">
            <w:pPr>
              <w:spacing w:line="319" w:lineRule="exact"/>
              <w:ind w:left="125"/>
              <w:rPr>
                <w:sz w:val="28"/>
              </w:rPr>
            </w:pPr>
            <w:r w:rsidRPr="00782897">
              <w:rPr>
                <w:sz w:val="28"/>
              </w:rPr>
              <w:t>Осанка</w:t>
            </w:r>
            <w:r w:rsidRPr="00782897">
              <w:rPr>
                <w:spacing w:val="-9"/>
                <w:sz w:val="28"/>
              </w:rPr>
              <w:t xml:space="preserve"> </w:t>
            </w:r>
            <w:r w:rsidRPr="00782897">
              <w:rPr>
                <w:spacing w:val="-2"/>
                <w:sz w:val="28"/>
              </w:rPr>
              <w:t>человека</w:t>
            </w:r>
          </w:p>
        </w:tc>
        <w:tc>
          <w:tcPr>
            <w:tcW w:w="1649" w:type="dxa"/>
          </w:tcPr>
          <w:p w14:paraId="0C71E10E" w14:textId="77777777" w:rsidR="00782897" w:rsidRPr="00782897" w:rsidRDefault="00782897" w:rsidP="00782897">
            <w:pPr>
              <w:spacing w:line="319" w:lineRule="exact"/>
              <w:ind w:left="24" w:right="4"/>
              <w:jc w:val="center"/>
              <w:rPr>
                <w:sz w:val="28"/>
              </w:rPr>
            </w:pPr>
            <w:r w:rsidRPr="00782897">
              <w:rPr>
                <w:spacing w:val="-10"/>
                <w:sz w:val="28"/>
              </w:rPr>
              <w:t>1</w:t>
            </w:r>
          </w:p>
        </w:tc>
        <w:tc>
          <w:tcPr>
            <w:tcW w:w="3731" w:type="dxa"/>
          </w:tcPr>
          <w:p w14:paraId="07D39747" w14:textId="77777777" w:rsidR="00782897" w:rsidRPr="00782897" w:rsidRDefault="00782897" w:rsidP="00782897">
            <w:pPr>
              <w:spacing w:line="256" w:lineRule="auto"/>
              <w:ind w:left="111"/>
              <w:rPr>
                <w:sz w:val="28"/>
              </w:rPr>
            </w:pPr>
            <w:r w:rsidRPr="00782897">
              <w:rPr>
                <w:sz w:val="28"/>
              </w:rPr>
              <w:t>Осанка</w:t>
            </w:r>
            <w:r w:rsidRPr="00782897">
              <w:rPr>
                <w:spacing w:val="-18"/>
                <w:sz w:val="28"/>
              </w:rPr>
              <w:t xml:space="preserve"> </w:t>
            </w:r>
            <w:r w:rsidRPr="00782897">
              <w:rPr>
                <w:sz w:val="28"/>
              </w:rPr>
              <w:t>и</w:t>
            </w:r>
            <w:r w:rsidRPr="00782897">
              <w:rPr>
                <w:spacing w:val="-17"/>
                <w:sz w:val="28"/>
              </w:rPr>
              <w:t xml:space="preserve"> </w:t>
            </w:r>
            <w:r w:rsidRPr="00782897">
              <w:rPr>
                <w:sz w:val="28"/>
              </w:rPr>
              <w:t xml:space="preserve">комплексы </w:t>
            </w:r>
            <w:r w:rsidRPr="00782897">
              <w:rPr>
                <w:spacing w:val="-2"/>
                <w:sz w:val="28"/>
              </w:rPr>
              <w:t>упражнений</w:t>
            </w:r>
          </w:p>
          <w:p w14:paraId="5B5F3351" w14:textId="77777777" w:rsidR="00782897" w:rsidRPr="00782897" w:rsidRDefault="00782897" w:rsidP="00782897">
            <w:pPr>
              <w:ind w:left="111"/>
              <w:rPr>
                <w:sz w:val="28"/>
              </w:rPr>
            </w:pPr>
            <w:r w:rsidRPr="00782897">
              <w:rPr>
                <w:sz w:val="28"/>
              </w:rPr>
              <w:t>для</w:t>
            </w:r>
            <w:r w:rsidRPr="00782897">
              <w:rPr>
                <w:spacing w:val="-7"/>
                <w:sz w:val="28"/>
              </w:rPr>
              <w:t xml:space="preserve"> </w:t>
            </w:r>
            <w:r w:rsidRPr="00782897">
              <w:rPr>
                <w:sz w:val="28"/>
              </w:rPr>
              <w:t>правильного</w:t>
            </w:r>
            <w:r w:rsidRPr="00782897">
              <w:rPr>
                <w:spacing w:val="-10"/>
                <w:sz w:val="28"/>
              </w:rPr>
              <w:t xml:space="preserve"> </w:t>
            </w:r>
            <w:r w:rsidRPr="00782897">
              <w:rPr>
                <w:sz w:val="28"/>
              </w:rPr>
              <w:t>её</w:t>
            </w:r>
            <w:r w:rsidRPr="00782897">
              <w:rPr>
                <w:spacing w:val="-2"/>
                <w:sz w:val="28"/>
              </w:rPr>
              <w:t xml:space="preserve"> развития</w:t>
            </w:r>
          </w:p>
        </w:tc>
        <w:tc>
          <w:tcPr>
            <w:tcW w:w="5878" w:type="dxa"/>
          </w:tcPr>
          <w:p w14:paraId="6E4090ED" w14:textId="77777777" w:rsidR="00782897" w:rsidRPr="00782897" w:rsidRDefault="00782897" w:rsidP="00782897">
            <w:pPr>
              <w:spacing w:line="256" w:lineRule="auto"/>
              <w:ind w:left="119"/>
              <w:rPr>
                <w:sz w:val="28"/>
              </w:rPr>
            </w:pPr>
            <w:r w:rsidRPr="00782897">
              <w:rPr>
                <w:sz w:val="28"/>
              </w:rPr>
              <w:t>Знакомятся с понятием «осанка человека», правильной</w:t>
            </w:r>
            <w:r w:rsidRPr="00782897">
              <w:rPr>
                <w:spacing w:val="-13"/>
                <w:sz w:val="28"/>
              </w:rPr>
              <w:t xml:space="preserve"> </w:t>
            </w:r>
            <w:r w:rsidRPr="00782897">
              <w:rPr>
                <w:sz w:val="28"/>
              </w:rPr>
              <w:t>и</w:t>
            </w:r>
            <w:r w:rsidRPr="00782897">
              <w:rPr>
                <w:spacing w:val="-11"/>
                <w:sz w:val="28"/>
              </w:rPr>
              <w:t xml:space="preserve"> </w:t>
            </w:r>
            <w:r w:rsidRPr="00782897">
              <w:rPr>
                <w:sz w:val="28"/>
              </w:rPr>
              <w:t>неправильной</w:t>
            </w:r>
            <w:r w:rsidRPr="00782897">
              <w:rPr>
                <w:spacing w:val="-13"/>
                <w:sz w:val="28"/>
              </w:rPr>
              <w:t xml:space="preserve"> </w:t>
            </w:r>
            <w:r w:rsidRPr="00782897">
              <w:rPr>
                <w:sz w:val="28"/>
              </w:rPr>
              <w:t>формой</w:t>
            </w:r>
            <w:r w:rsidRPr="00782897">
              <w:rPr>
                <w:spacing w:val="-13"/>
                <w:sz w:val="28"/>
              </w:rPr>
              <w:t xml:space="preserve"> </w:t>
            </w:r>
            <w:r w:rsidRPr="00782897">
              <w:rPr>
                <w:sz w:val="28"/>
              </w:rPr>
              <w:t>осанки, обсуждают её отличительные признаки.</w:t>
            </w:r>
          </w:p>
          <w:p w14:paraId="3E04C085" w14:textId="77777777" w:rsidR="00782897" w:rsidRPr="00782897" w:rsidRDefault="00782897" w:rsidP="00782897">
            <w:pPr>
              <w:spacing w:line="261" w:lineRule="auto"/>
              <w:ind w:left="119"/>
              <w:rPr>
                <w:sz w:val="28"/>
              </w:rPr>
            </w:pPr>
            <w:r w:rsidRPr="00782897">
              <w:rPr>
                <w:sz w:val="28"/>
              </w:rPr>
              <w:t>Знакомятся</w:t>
            </w:r>
            <w:r w:rsidRPr="00782897">
              <w:rPr>
                <w:spacing w:val="-13"/>
                <w:sz w:val="28"/>
              </w:rPr>
              <w:t xml:space="preserve"> </w:t>
            </w:r>
            <w:r w:rsidRPr="00782897">
              <w:rPr>
                <w:sz w:val="28"/>
              </w:rPr>
              <w:t>с</w:t>
            </w:r>
            <w:r w:rsidRPr="00782897">
              <w:rPr>
                <w:spacing w:val="-15"/>
                <w:sz w:val="28"/>
              </w:rPr>
              <w:t xml:space="preserve"> </w:t>
            </w:r>
            <w:r w:rsidRPr="00782897">
              <w:rPr>
                <w:sz w:val="28"/>
              </w:rPr>
              <w:t>возможными</w:t>
            </w:r>
            <w:r w:rsidRPr="00782897">
              <w:rPr>
                <w:spacing w:val="-13"/>
                <w:sz w:val="28"/>
              </w:rPr>
              <w:t xml:space="preserve"> </w:t>
            </w:r>
            <w:r w:rsidRPr="00782897">
              <w:rPr>
                <w:sz w:val="28"/>
              </w:rPr>
              <w:t xml:space="preserve">причинами нарушения осанки и способами её </w:t>
            </w:r>
            <w:r w:rsidRPr="00782897">
              <w:rPr>
                <w:spacing w:val="-2"/>
                <w:sz w:val="28"/>
              </w:rPr>
              <w:t>профилактики.</w:t>
            </w:r>
          </w:p>
          <w:p w14:paraId="575A81DC" w14:textId="77777777" w:rsidR="00782897" w:rsidRPr="00782897" w:rsidRDefault="00782897" w:rsidP="00782897">
            <w:pPr>
              <w:spacing w:line="261" w:lineRule="auto"/>
              <w:ind w:left="119"/>
              <w:rPr>
                <w:sz w:val="28"/>
              </w:rPr>
            </w:pPr>
            <w:r w:rsidRPr="00782897">
              <w:rPr>
                <w:sz w:val="28"/>
              </w:rPr>
              <w:t>Определяют</w:t>
            </w:r>
            <w:r w:rsidRPr="00782897">
              <w:rPr>
                <w:spacing w:val="-18"/>
                <w:sz w:val="28"/>
              </w:rPr>
              <w:t xml:space="preserve"> </w:t>
            </w:r>
            <w:r w:rsidRPr="00782897">
              <w:rPr>
                <w:sz w:val="28"/>
              </w:rPr>
              <w:t>целесообразность</w:t>
            </w:r>
            <w:r w:rsidRPr="00782897">
              <w:rPr>
                <w:spacing w:val="-17"/>
                <w:sz w:val="28"/>
              </w:rPr>
              <w:t xml:space="preserve"> </w:t>
            </w:r>
            <w:r w:rsidRPr="00782897">
              <w:rPr>
                <w:sz w:val="28"/>
              </w:rPr>
              <w:t>использования физических упражнений для профилактики нарушения осанки.</w:t>
            </w:r>
          </w:p>
          <w:p w14:paraId="4634C311" w14:textId="77777777" w:rsidR="00782897" w:rsidRPr="00782897" w:rsidRDefault="00782897" w:rsidP="00782897">
            <w:pPr>
              <w:spacing w:line="256" w:lineRule="auto"/>
              <w:ind w:left="119"/>
              <w:rPr>
                <w:sz w:val="28"/>
              </w:rPr>
            </w:pPr>
            <w:r w:rsidRPr="00782897">
              <w:rPr>
                <w:sz w:val="28"/>
              </w:rPr>
              <w:t>Разучивают</w:t>
            </w:r>
            <w:r w:rsidRPr="00782897">
              <w:rPr>
                <w:spacing w:val="-12"/>
                <w:sz w:val="28"/>
              </w:rPr>
              <w:t xml:space="preserve"> </w:t>
            </w:r>
            <w:r w:rsidRPr="00782897">
              <w:rPr>
                <w:sz w:val="28"/>
              </w:rPr>
              <w:t>упражнения</w:t>
            </w:r>
            <w:r w:rsidRPr="00782897">
              <w:rPr>
                <w:spacing w:val="-16"/>
                <w:sz w:val="28"/>
              </w:rPr>
              <w:t xml:space="preserve"> </w:t>
            </w:r>
            <w:r w:rsidRPr="00782897">
              <w:rPr>
                <w:sz w:val="28"/>
              </w:rPr>
              <w:t>для</w:t>
            </w:r>
            <w:r w:rsidRPr="00782897">
              <w:rPr>
                <w:spacing w:val="-16"/>
                <w:sz w:val="28"/>
              </w:rPr>
              <w:t xml:space="preserve"> </w:t>
            </w:r>
            <w:r w:rsidRPr="00782897">
              <w:rPr>
                <w:sz w:val="28"/>
              </w:rPr>
              <w:t>профилактики нарушения осанки (упражнения</w:t>
            </w:r>
          </w:p>
          <w:p w14:paraId="712C3D76" w14:textId="77777777" w:rsidR="00782897" w:rsidRPr="00782897" w:rsidRDefault="00782897" w:rsidP="00782897">
            <w:pPr>
              <w:ind w:left="119"/>
              <w:rPr>
                <w:sz w:val="28"/>
              </w:rPr>
            </w:pPr>
            <w:r w:rsidRPr="00782897">
              <w:rPr>
                <w:sz w:val="28"/>
              </w:rPr>
              <w:t>для</w:t>
            </w:r>
            <w:r w:rsidRPr="00782897">
              <w:rPr>
                <w:spacing w:val="-8"/>
                <w:sz w:val="28"/>
              </w:rPr>
              <w:t xml:space="preserve"> </w:t>
            </w:r>
            <w:r w:rsidRPr="00782897">
              <w:rPr>
                <w:sz w:val="28"/>
              </w:rPr>
              <w:t>формирования</w:t>
            </w:r>
            <w:r w:rsidRPr="00782897">
              <w:rPr>
                <w:spacing w:val="-7"/>
                <w:sz w:val="28"/>
              </w:rPr>
              <w:t xml:space="preserve"> </w:t>
            </w:r>
            <w:r w:rsidRPr="00782897">
              <w:rPr>
                <w:sz w:val="28"/>
              </w:rPr>
              <w:t>навыка</w:t>
            </w:r>
            <w:r w:rsidRPr="00782897">
              <w:rPr>
                <w:spacing w:val="-9"/>
                <w:sz w:val="28"/>
              </w:rPr>
              <w:t xml:space="preserve"> </w:t>
            </w:r>
            <w:proofErr w:type="spellStart"/>
            <w:r w:rsidRPr="00782897">
              <w:rPr>
                <w:spacing w:val="-2"/>
                <w:sz w:val="28"/>
              </w:rPr>
              <w:t>прямостояния</w:t>
            </w:r>
            <w:proofErr w:type="spellEnd"/>
          </w:p>
        </w:tc>
      </w:tr>
    </w:tbl>
    <w:p w14:paraId="0A3EE45D"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29CB6DE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903"/>
        <w:gridCol w:w="1643"/>
        <w:gridCol w:w="3739"/>
        <w:gridCol w:w="5871"/>
      </w:tblGrid>
      <w:tr w:rsidR="00782897" w:rsidRPr="00782897" w14:paraId="23D4074C" w14:textId="77777777" w:rsidTr="00782897">
        <w:trPr>
          <w:trHeight w:val="695"/>
        </w:trPr>
        <w:tc>
          <w:tcPr>
            <w:tcW w:w="692" w:type="dxa"/>
          </w:tcPr>
          <w:p w14:paraId="7C43C72D" w14:textId="77777777" w:rsidR="00782897" w:rsidRPr="00782897" w:rsidRDefault="00782897" w:rsidP="00782897">
            <w:pPr>
              <w:rPr>
                <w:sz w:val="26"/>
              </w:rPr>
            </w:pPr>
          </w:p>
        </w:tc>
        <w:tc>
          <w:tcPr>
            <w:tcW w:w="2903" w:type="dxa"/>
          </w:tcPr>
          <w:p w14:paraId="4F3CF325" w14:textId="77777777" w:rsidR="00782897" w:rsidRPr="00782897" w:rsidRDefault="00782897" w:rsidP="00782897">
            <w:pPr>
              <w:rPr>
                <w:sz w:val="26"/>
              </w:rPr>
            </w:pPr>
          </w:p>
        </w:tc>
        <w:tc>
          <w:tcPr>
            <w:tcW w:w="1643" w:type="dxa"/>
          </w:tcPr>
          <w:p w14:paraId="7048BE8F" w14:textId="77777777" w:rsidR="00782897" w:rsidRPr="00782897" w:rsidRDefault="00782897" w:rsidP="00782897">
            <w:pPr>
              <w:rPr>
                <w:sz w:val="26"/>
              </w:rPr>
            </w:pPr>
          </w:p>
        </w:tc>
        <w:tc>
          <w:tcPr>
            <w:tcW w:w="3739" w:type="dxa"/>
          </w:tcPr>
          <w:p w14:paraId="31C37846" w14:textId="77777777" w:rsidR="00782897" w:rsidRPr="00782897" w:rsidRDefault="00782897" w:rsidP="00782897">
            <w:pPr>
              <w:rPr>
                <w:sz w:val="26"/>
              </w:rPr>
            </w:pPr>
          </w:p>
        </w:tc>
        <w:tc>
          <w:tcPr>
            <w:tcW w:w="5871" w:type="dxa"/>
          </w:tcPr>
          <w:p w14:paraId="32E9E6E1" w14:textId="77777777" w:rsidR="00782897" w:rsidRPr="00782897" w:rsidRDefault="00782897" w:rsidP="00782897">
            <w:pPr>
              <w:spacing w:line="318" w:lineRule="exact"/>
              <w:ind w:left="108"/>
              <w:rPr>
                <w:sz w:val="28"/>
              </w:rPr>
            </w:pPr>
            <w:r w:rsidRPr="00782897">
              <w:rPr>
                <w:sz w:val="28"/>
              </w:rPr>
              <w:t>и</w:t>
            </w:r>
            <w:r w:rsidRPr="00782897">
              <w:rPr>
                <w:spacing w:val="-6"/>
                <w:sz w:val="28"/>
              </w:rPr>
              <w:t xml:space="preserve"> </w:t>
            </w:r>
            <w:r w:rsidRPr="00782897">
              <w:rPr>
                <w:sz w:val="28"/>
              </w:rPr>
              <w:t>упражнения</w:t>
            </w:r>
            <w:r w:rsidRPr="00782897">
              <w:rPr>
                <w:spacing w:val="-6"/>
                <w:sz w:val="28"/>
              </w:rPr>
              <w:t xml:space="preserve"> </w:t>
            </w:r>
            <w:r w:rsidRPr="00782897">
              <w:rPr>
                <w:sz w:val="28"/>
              </w:rPr>
              <w:t>для</w:t>
            </w:r>
            <w:r w:rsidRPr="00782897">
              <w:rPr>
                <w:spacing w:val="-6"/>
                <w:sz w:val="28"/>
              </w:rPr>
              <w:t xml:space="preserve"> </w:t>
            </w:r>
            <w:r w:rsidRPr="00782897">
              <w:rPr>
                <w:sz w:val="28"/>
              </w:rPr>
              <w:t>развития</w:t>
            </w:r>
            <w:r w:rsidRPr="00782897">
              <w:rPr>
                <w:spacing w:val="-6"/>
                <w:sz w:val="28"/>
              </w:rPr>
              <w:t xml:space="preserve"> </w:t>
            </w:r>
            <w:r w:rsidRPr="00782897">
              <w:rPr>
                <w:sz w:val="28"/>
              </w:rPr>
              <w:t>силы</w:t>
            </w:r>
            <w:r w:rsidRPr="00782897">
              <w:rPr>
                <w:spacing w:val="-7"/>
                <w:sz w:val="28"/>
              </w:rPr>
              <w:t xml:space="preserve"> </w:t>
            </w:r>
            <w:r w:rsidRPr="00782897">
              <w:rPr>
                <w:spacing w:val="-2"/>
                <w:sz w:val="28"/>
              </w:rPr>
              <w:t>отдельных</w:t>
            </w:r>
          </w:p>
          <w:p w14:paraId="524B0A39" w14:textId="77777777" w:rsidR="00782897" w:rsidRPr="00782897" w:rsidRDefault="00782897" w:rsidP="00782897">
            <w:pPr>
              <w:spacing w:before="23"/>
              <w:ind w:left="108"/>
              <w:rPr>
                <w:sz w:val="28"/>
              </w:rPr>
            </w:pPr>
            <w:r w:rsidRPr="00782897">
              <w:rPr>
                <w:sz w:val="28"/>
              </w:rPr>
              <w:t>мышечных</w:t>
            </w:r>
            <w:r w:rsidRPr="00782897">
              <w:rPr>
                <w:spacing w:val="-8"/>
                <w:sz w:val="28"/>
              </w:rPr>
              <w:t xml:space="preserve"> </w:t>
            </w:r>
            <w:r w:rsidRPr="00782897">
              <w:rPr>
                <w:spacing w:val="-4"/>
                <w:sz w:val="28"/>
              </w:rPr>
              <w:t>групп</w:t>
            </w:r>
          </w:p>
        </w:tc>
      </w:tr>
      <w:tr w:rsidR="00782897" w:rsidRPr="00782897" w14:paraId="4F1EA8C2" w14:textId="77777777" w:rsidTr="00782897">
        <w:trPr>
          <w:trHeight w:val="8700"/>
        </w:trPr>
        <w:tc>
          <w:tcPr>
            <w:tcW w:w="692" w:type="dxa"/>
          </w:tcPr>
          <w:p w14:paraId="1828B93E" w14:textId="77777777" w:rsidR="00782897" w:rsidRPr="00782897" w:rsidRDefault="00782897" w:rsidP="00782897">
            <w:pPr>
              <w:spacing w:line="319" w:lineRule="exact"/>
              <w:ind w:left="167"/>
              <w:rPr>
                <w:sz w:val="28"/>
              </w:rPr>
            </w:pPr>
            <w:r w:rsidRPr="00782897">
              <w:rPr>
                <w:spacing w:val="-5"/>
                <w:sz w:val="28"/>
              </w:rPr>
              <w:t>1.3</w:t>
            </w:r>
          </w:p>
        </w:tc>
        <w:tc>
          <w:tcPr>
            <w:tcW w:w="2903" w:type="dxa"/>
          </w:tcPr>
          <w:p w14:paraId="6D572FB3" w14:textId="77777777" w:rsidR="00782897" w:rsidRPr="00782897" w:rsidRDefault="00782897" w:rsidP="00782897">
            <w:pPr>
              <w:spacing w:line="319" w:lineRule="exact"/>
              <w:ind w:left="117"/>
              <w:rPr>
                <w:sz w:val="28"/>
              </w:rPr>
            </w:pPr>
            <w:r w:rsidRPr="00782897">
              <w:rPr>
                <w:sz w:val="28"/>
              </w:rPr>
              <w:t>Утренняя</w:t>
            </w:r>
            <w:r w:rsidRPr="00782897">
              <w:rPr>
                <w:spacing w:val="-3"/>
                <w:sz w:val="28"/>
              </w:rPr>
              <w:t xml:space="preserve"> </w:t>
            </w:r>
            <w:r w:rsidRPr="00782897">
              <w:rPr>
                <w:spacing w:val="-2"/>
                <w:sz w:val="28"/>
              </w:rPr>
              <w:t>зарядка</w:t>
            </w:r>
          </w:p>
          <w:p w14:paraId="44CDDE5D" w14:textId="77777777" w:rsidR="00782897" w:rsidRPr="00782897" w:rsidRDefault="00782897" w:rsidP="00782897">
            <w:pPr>
              <w:spacing w:before="23" w:line="261" w:lineRule="auto"/>
              <w:ind w:left="117" w:right="421"/>
              <w:rPr>
                <w:sz w:val="28"/>
              </w:rPr>
            </w:pPr>
            <w:r w:rsidRPr="00782897">
              <w:rPr>
                <w:sz w:val="28"/>
              </w:rPr>
              <w:t>и</w:t>
            </w:r>
            <w:r w:rsidRPr="00782897">
              <w:rPr>
                <w:spacing w:val="-18"/>
                <w:sz w:val="28"/>
              </w:rPr>
              <w:t xml:space="preserve"> </w:t>
            </w:r>
            <w:r w:rsidRPr="00782897">
              <w:rPr>
                <w:sz w:val="28"/>
              </w:rPr>
              <w:t xml:space="preserve">физкультминутки в режиме дня </w:t>
            </w:r>
            <w:r w:rsidRPr="00782897">
              <w:rPr>
                <w:spacing w:val="-2"/>
                <w:sz w:val="28"/>
              </w:rPr>
              <w:t>школьника</w:t>
            </w:r>
          </w:p>
        </w:tc>
        <w:tc>
          <w:tcPr>
            <w:tcW w:w="1643" w:type="dxa"/>
          </w:tcPr>
          <w:p w14:paraId="28D864D6" w14:textId="77777777" w:rsidR="00782897" w:rsidRPr="00782897" w:rsidRDefault="00782897" w:rsidP="00782897">
            <w:pPr>
              <w:spacing w:line="319" w:lineRule="exact"/>
              <w:ind w:left="24" w:right="16"/>
              <w:jc w:val="center"/>
              <w:rPr>
                <w:sz w:val="28"/>
              </w:rPr>
            </w:pPr>
            <w:r w:rsidRPr="00782897">
              <w:rPr>
                <w:spacing w:val="-10"/>
                <w:sz w:val="28"/>
              </w:rPr>
              <w:t>1</w:t>
            </w:r>
          </w:p>
        </w:tc>
        <w:tc>
          <w:tcPr>
            <w:tcW w:w="3739" w:type="dxa"/>
          </w:tcPr>
          <w:p w14:paraId="10A1316C" w14:textId="77777777" w:rsidR="00782897" w:rsidRPr="00782897" w:rsidRDefault="00782897" w:rsidP="00782897">
            <w:pPr>
              <w:spacing w:line="256" w:lineRule="auto"/>
              <w:ind w:left="108" w:right="667"/>
              <w:rPr>
                <w:sz w:val="28"/>
              </w:rPr>
            </w:pPr>
            <w:r w:rsidRPr="00782897">
              <w:rPr>
                <w:sz w:val="28"/>
              </w:rPr>
              <w:t>Физические</w:t>
            </w:r>
            <w:r w:rsidRPr="00782897">
              <w:rPr>
                <w:spacing w:val="-18"/>
                <w:sz w:val="28"/>
              </w:rPr>
              <w:t xml:space="preserve"> </w:t>
            </w:r>
            <w:r w:rsidRPr="00782897">
              <w:rPr>
                <w:sz w:val="28"/>
              </w:rPr>
              <w:t>упражнения для физкультминуток</w:t>
            </w:r>
          </w:p>
          <w:p w14:paraId="12F1C13F" w14:textId="77777777" w:rsidR="00782897" w:rsidRPr="00782897" w:rsidRDefault="00782897" w:rsidP="00782897">
            <w:pPr>
              <w:ind w:left="108"/>
              <w:rPr>
                <w:sz w:val="28"/>
              </w:rPr>
            </w:pPr>
            <w:r w:rsidRPr="00782897">
              <w:rPr>
                <w:sz w:val="28"/>
              </w:rPr>
              <w:t>и</w:t>
            </w:r>
            <w:r w:rsidRPr="00782897">
              <w:rPr>
                <w:spacing w:val="-5"/>
                <w:sz w:val="28"/>
              </w:rPr>
              <w:t xml:space="preserve"> </w:t>
            </w:r>
            <w:r w:rsidRPr="00782897">
              <w:rPr>
                <w:sz w:val="28"/>
              </w:rPr>
              <w:t>утренней</w:t>
            </w:r>
            <w:r w:rsidRPr="00782897">
              <w:rPr>
                <w:spacing w:val="-5"/>
                <w:sz w:val="28"/>
              </w:rPr>
              <w:t xml:space="preserve"> </w:t>
            </w:r>
            <w:r w:rsidRPr="00782897">
              <w:rPr>
                <w:spacing w:val="-2"/>
                <w:sz w:val="28"/>
              </w:rPr>
              <w:t>зарядки</w:t>
            </w:r>
          </w:p>
        </w:tc>
        <w:tc>
          <w:tcPr>
            <w:tcW w:w="5871" w:type="dxa"/>
          </w:tcPr>
          <w:p w14:paraId="5F8F4C86" w14:textId="77777777" w:rsidR="00782897" w:rsidRPr="00782897" w:rsidRDefault="00782897" w:rsidP="00782897">
            <w:pPr>
              <w:spacing w:line="319" w:lineRule="exact"/>
              <w:ind w:left="108"/>
              <w:rPr>
                <w:sz w:val="28"/>
              </w:rPr>
            </w:pPr>
            <w:r w:rsidRPr="00782897">
              <w:rPr>
                <w:sz w:val="28"/>
              </w:rPr>
              <w:t>Обсуждают</w:t>
            </w:r>
            <w:r w:rsidRPr="00782897">
              <w:rPr>
                <w:spacing w:val="-10"/>
                <w:sz w:val="28"/>
              </w:rPr>
              <w:t xml:space="preserve"> </w:t>
            </w:r>
            <w:r w:rsidRPr="00782897">
              <w:rPr>
                <w:sz w:val="28"/>
              </w:rPr>
              <w:t>рассказ</w:t>
            </w:r>
            <w:r w:rsidRPr="00782897">
              <w:rPr>
                <w:spacing w:val="-4"/>
                <w:sz w:val="28"/>
              </w:rPr>
              <w:t xml:space="preserve"> </w:t>
            </w:r>
            <w:r w:rsidRPr="00782897">
              <w:rPr>
                <w:spacing w:val="-2"/>
                <w:sz w:val="28"/>
              </w:rPr>
              <w:t>учителя</w:t>
            </w:r>
          </w:p>
          <w:p w14:paraId="1777AB31" w14:textId="77777777" w:rsidR="00782897" w:rsidRPr="00782897" w:rsidRDefault="00782897" w:rsidP="00782897">
            <w:pPr>
              <w:spacing w:before="23" w:line="259" w:lineRule="auto"/>
              <w:ind w:left="108"/>
              <w:rPr>
                <w:sz w:val="28"/>
              </w:rPr>
            </w:pPr>
            <w:r w:rsidRPr="00782897">
              <w:rPr>
                <w:sz w:val="28"/>
              </w:rPr>
              <w:t>о</w:t>
            </w:r>
            <w:r w:rsidRPr="00782897">
              <w:rPr>
                <w:spacing w:val="-14"/>
                <w:sz w:val="28"/>
              </w:rPr>
              <w:t xml:space="preserve"> </w:t>
            </w:r>
            <w:r w:rsidRPr="00782897">
              <w:rPr>
                <w:sz w:val="28"/>
              </w:rPr>
              <w:t>физкультминутке</w:t>
            </w:r>
            <w:r w:rsidRPr="00782897">
              <w:rPr>
                <w:spacing w:val="-13"/>
                <w:sz w:val="28"/>
              </w:rPr>
              <w:t xml:space="preserve"> </w:t>
            </w:r>
            <w:r w:rsidRPr="00782897">
              <w:rPr>
                <w:sz w:val="28"/>
              </w:rPr>
              <w:t>как</w:t>
            </w:r>
            <w:r w:rsidRPr="00782897">
              <w:rPr>
                <w:spacing w:val="-10"/>
                <w:sz w:val="28"/>
              </w:rPr>
              <w:t xml:space="preserve"> </w:t>
            </w:r>
            <w:r w:rsidRPr="00782897">
              <w:rPr>
                <w:sz w:val="28"/>
              </w:rPr>
              <w:t>комплексе</w:t>
            </w:r>
            <w:r w:rsidRPr="00782897">
              <w:rPr>
                <w:spacing w:val="-13"/>
                <w:sz w:val="28"/>
              </w:rPr>
              <w:t xml:space="preserve"> </w:t>
            </w:r>
            <w:r w:rsidRPr="00782897">
              <w:rPr>
                <w:sz w:val="28"/>
              </w:rPr>
              <w:t>физических упражнений, её предназначении в учебной</w:t>
            </w:r>
          </w:p>
          <w:p w14:paraId="64EF299A" w14:textId="77777777" w:rsidR="00782897" w:rsidRPr="00782897" w:rsidRDefault="00782897" w:rsidP="00782897">
            <w:pPr>
              <w:spacing w:before="4" w:line="256" w:lineRule="auto"/>
              <w:ind w:left="108"/>
              <w:rPr>
                <w:sz w:val="28"/>
              </w:rPr>
            </w:pPr>
            <w:r w:rsidRPr="00782897">
              <w:rPr>
                <w:sz w:val="28"/>
              </w:rPr>
              <w:t>деятельности</w:t>
            </w:r>
            <w:r w:rsidRPr="00782897">
              <w:rPr>
                <w:spacing w:val="-13"/>
                <w:sz w:val="28"/>
              </w:rPr>
              <w:t xml:space="preserve"> </w:t>
            </w:r>
            <w:r w:rsidRPr="00782897">
              <w:rPr>
                <w:sz w:val="28"/>
              </w:rPr>
              <w:t>учащихся</w:t>
            </w:r>
            <w:r w:rsidRPr="00782897">
              <w:rPr>
                <w:spacing w:val="-16"/>
                <w:sz w:val="28"/>
              </w:rPr>
              <w:t xml:space="preserve"> </w:t>
            </w:r>
            <w:r w:rsidRPr="00782897">
              <w:rPr>
                <w:sz w:val="28"/>
              </w:rPr>
              <w:t>младшего</w:t>
            </w:r>
            <w:r w:rsidRPr="00782897">
              <w:rPr>
                <w:spacing w:val="-18"/>
                <w:sz w:val="28"/>
              </w:rPr>
              <w:t xml:space="preserve"> </w:t>
            </w:r>
            <w:r w:rsidRPr="00782897">
              <w:rPr>
                <w:sz w:val="28"/>
              </w:rPr>
              <w:t xml:space="preserve">школьного </w:t>
            </w:r>
            <w:r w:rsidRPr="00782897">
              <w:rPr>
                <w:spacing w:val="-2"/>
                <w:sz w:val="28"/>
              </w:rPr>
              <w:t>возраста.</w:t>
            </w:r>
          </w:p>
          <w:p w14:paraId="461BD8A1" w14:textId="77777777" w:rsidR="00782897" w:rsidRPr="00782897" w:rsidRDefault="00782897" w:rsidP="00782897">
            <w:pPr>
              <w:spacing w:before="2" w:line="259" w:lineRule="auto"/>
              <w:ind w:left="108"/>
              <w:rPr>
                <w:sz w:val="28"/>
              </w:rPr>
            </w:pPr>
            <w:r w:rsidRPr="00782897">
              <w:rPr>
                <w:sz w:val="28"/>
              </w:rPr>
              <w:t>Устанавливают положительную связь между физкультминутками и предупреждением утомления во время учебной деятельности, приводят</w:t>
            </w:r>
            <w:r w:rsidRPr="00782897">
              <w:rPr>
                <w:spacing w:val="-9"/>
                <w:sz w:val="28"/>
              </w:rPr>
              <w:t xml:space="preserve"> </w:t>
            </w:r>
            <w:r w:rsidRPr="00782897">
              <w:rPr>
                <w:sz w:val="28"/>
              </w:rPr>
              <w:t>примеры</w:t>
            </w:r>
            <w:r w:rsidRPr="00782897">
              <w:rPr>
                <w:spacing w:val="-10"/>
                <w:sz w:val="28"/>
              </w:rPr>
              <w:t xml:space="preserve"> </w:t>
            </w:r>
            <w:r w:rsidRPr="00782897">
              <w:rPr>
                <w:sz w:val="28"/>
              </w:rPr>
              <w:t>её</w:t>
            </w:r>
            <w:r w:rsidRPr="00782897">
              <w:rPr>
                <w:spacing w:val="-11"/>
                <w:sz w:val="28"/>
              </w:rPr>
              <w:t xml:space="preserve"> </w:t>
            </w:r>
            <w:r w:rsidRPr="00782897">
              <w:rPr>
                <w:sz w:val="28"/>
              </w:rPr>
              <w:t>планирования</w:t>
            </w:r>
            <w:r w:rsidRPr="00782897">
              <w:rPr>
                <w:spacing w:val="-8"/>
                <w:sz w:val="28"/>
              </w:rPr>
              <w:t xml:space="preserve"> </w:t>
            </w:r>
            <w:r w:rsidRPr="00782897">
              <w:rPr>
                <w:sz w:val="28"/>
              </w:rPr>
              <w:t>в</w:t>
            </w:r>
            <w:r w:rsidRPr="00782897">
              <w:rPr>
                <w:spacing w:val="-12"/>
                <w:sz w:val="28"/>
              </w:rPr>
              <w:t xml:space="preserve"> </w:t>
            </w:r>
            <w:r w:rsidRPr="00782897">
              <w:rPr>
                <w:sz w:val="28"/>
              </w:rPr>
              <w:t>режиме учебного дня.</w:t>
            </w:r>
          </w:p>
          <w:p w14:paraId="3552709B" w14:textId="77777777" w:rsidR="00782897" w:rsidRPr="00782897" w:rsidRDefault="00782897" w:rsidP="00782897">
            <w:pPr>
              <w:spacing w:line="264" w:lineRule="auto"/>
              <w:ind w:left="108" w:right="688"/>
              <w:rPr>
                <w:sz w:val="28"/>
              </w:rPr>
            </w:pPr>
            <w:r w:rsidRPr="00782897">
              <w:rPr>
                <w:sz w:val="28"/>
              </w:rPr>
              <w:t>Разучивают</w:t>
            </w:r>
            <w:r w:rsidRPr="00782897">
              <w:rPr>
                <w:spacing w:val="-18"/>
                <w:sz w:val="28"/>
              </w:rPr>
              <w:t xml:space="preserve"> </w:t>
            </w:r>
            <w:r w:rsidRPr="00782897">
              <w:rPr>
                <w:sz w:val="28"/>
              </w:rPr>
              <w:t>комплексы</w:t>
            </w:r>
            <w:r w:rsidRPr="00782897">
              <w:rPr>
                <w:spacing w:val="-17"/>
                <w:sz w:val="28"/>
              </w:rPr>
              <w:t xml:space="preserve"> </w:t>
            </w:r>
            <w:r w:rsidRPr="00782897">
              <w:rPr>
                <w:sz w:val="28"/>
              </w:rPr>
              <w:t>физкультминуток в положении сидя и стоя на месте</w:t>
            </w:r>
          </w:p>
          <w:p w14:paraId="36B6B52A" w14:textId="77777777" w:rsidR="00782897" w:rsidRPr="00782897" w:rsidRDefault="00782897" w:rsidP="00782897">
            <w:pPr>
              <w:spacing w:line="256" w:lineRule="auto"/>
              <w:ind w:left="108"/>
              <w:rPr>
                <w:sz w:val="28"/>
              </w:rPr>
            </w:pPr>
            <w:r w:rsidRPr="00782897">
              <w:rPr>
                <w:sz w:val="28"/>
              </w:rPr>
              <w:t>(упражнения</w:t>
            </w:r>
            <w:r w:rsidRPr="00782897">
              <w:rPr>
                <w:spacing w:val="-11"/>
                <w:sz w:val="28"/>
              </w:rPr>
              <w:t xml:space="preserve"> </w:t>
            </w:r>
            <w:r w:rsidRPr="00782897">
              <w:rPr>
                <w:sz w:val="28"/>
              </w:rPr>
              <w:t>на</w:t>
            </w:r>
            <w:r w:rsidRPr="00782897">
              <w:rPr>
                <w:spacing w:val="-13"/>
                <w:sz w:val="28"/>
              </w:rPr>
              <w:t xml:space="preserve"> </w:t>
            </w:r>
            <w:r w:rsidRPr="00782897">
              <w:rPr>
                <w:sz w:val="28"/>
              </w:rPr>
              <w:t>усиление</w:t>
            </w:r>
            <w:r w:rsidRPr="00782897">
              <w:rPr>
                <w:spacing w:val="-13"/>
                <w:sz w:val="28"/>
              </w:rPr>
              <w:t xml:space="preserve"> </w:t>
            </w:r>
            <w:r w:rsidRPr="00782897">
              <w:rPr>
                <w:sz w:val="28"/>
              </w:rPr>
              <w:t>активности</w:t>
            </w:r>
            <w:r w:rsidRPr="00782897">
              <w:rPr>
                <w:spacing w:val="-11"/>
                <w:sz w:val="28"/>
              </w:rPr>
              <w:t xml:space="preserve"> </w:t>
            </w:r>
            <w:r w:rsidRPr="00782897">
              <w:rPr>
                <w:sz w:val="28"/>
              </w:rPr>
              <w:t>дыхания, кровообращения и внимания; профилактики утомления мышц пальцев рук и спины).</w:t>
            </w:r>
          </w:p>
          <w:p w14:paraId="1A50D158" w14:textId="77777777" w:rsidR="00782897" w:rsidRPr="00782897" w:rsidRDefault="00782897" w:rsidP="00782897">
            <w:pPr>
              <w:spacing w:line="256" w:lineRule="auto"/>
              <w:ind w:left="108"/>
              <w:rPr>
                <w:sz w:val="28"/>
              </w:rPr>
            </w:pPr>
            <w:r w:rsidRPr="00782897">
              <w:rPr>
                <w:sz w:val="28"/>
              </w:rPr>
              <w:t>Обсуждают</w:t>
            </w:r>
            <w:r w:rsidRPr="00782897">
              <w:rPr>
                <w:spacing w:val="-11"/>
                <w:sz w:val="28"/>
              </w:rPr>
              <w:t xml:space="preserve"> </w:t>
            </w:r>
            <w:r w:rsidRPr="00782897">
              <w:rPr>
                <w:sz w:val="28"/>
              </w:rPr>
              <w:t>рассказ</w:t>
            </w:r>
            <w:r w:rsidRPr="00782897">
              <w:rPr>
                <w:spacing w:val="-7"/>
                <w:sz w:val="28"/>
              </w:rPr>
              <w:t xml:space="preserve"> </w:t>
            </w:r>
            <w:r w:rsidRPr="00782897">
              <w:rPr>
                <w:sz w:val="28"/>
              </w:rPr>
              <w:t>учителя</w:t>
            </w:r>
            <w:r w:rsidRPr="00782897">
              <w:rPr>
                <w:spacing w:val="-10"/>
                <w:sz w:val="28"/>
              </w:rPr>
              <w:t xml:space="preserve"> </w:t>
            </w:r>
            <w:r w:rsidRPr="00782897">
              <w:rPr>
                <w:sz w:val="28"/>
              </w:rPr>
              <w:t>о</w:t>
            </w:r>
            <w:r w:rsidRPr="00782897">
              <w:rPr>
                <w:spacing w:val="-14"/>
                <w:sz w:val="28"/>
              </w:rPr>
              <w:t xml:space="preserve"> </w:t>
            </w:r>
            <w:r w:rsidRPr="00782897">
              <w:rPr>
                <w:sz w:val="28"/>
              </w:rPr>
              <w:t>пользе</w:t>
            </w:r>
            <w:r w:rsidRPr="00782897">
              <w:rPr>
                <w:spacing w:val="-7"/>
                <w:sz w:val="28"/>
              </w:rPr>
              <w:t xml:space="preserve"> </w:t>
            </w:r>
            <w:r w:rsidRPr="00782897">
              <w:rPr>
                <w:sz w:val="28"/>
              </w:rPr>
              <w:t>утренней зарядки, правилах выполнения, входящих</w:t>
            </w:r>
          </w:p>
          <w:p w14:paraId="297BE294" w14:textId="77777777" w:rsidR="00782897" w:rsidRPr="00782897" w:rsidRDefault="00782897" w:rsidP="00782897">
            <w:pPr>
              <w:spacing w:before="2"/>
              <w:ind w:left="108"/>
              <w:rPr>
                <w:sz w:val="28"/>
              </w:rPr>
            </w:pPr>
            <w:r w:rsidRPr="00782897">
              <w:rPr>
                <w:sz w:val="28"/>
              </w:rPr>
              <w:t>в</w:t>
            </w:r>
            <w:r w:rsidRPr="00782897">
              <w:rPr>
                <w:spacing w:val="-4"/>
                <w:sz w:val="28"/>
              </w:rPr>
              <w:t xml:space="preserve"> </w:t>
            </w:r>
            <w:r w:rsidRPr="00782897">
              <w:rPr>
                <w:sz w:val="28"/>
              </w:rPr>
              <w:t>неё</w:t>
            </w:r>
            <w:r w:rsidRPr="00782897">
              <w:rPr>
                <w:spacing w:val="5"/>
                <w:sz w:val="28"/>
              </w:rPr>
              <w:t xml:space="preserve"> </w:t>
            </w:r>
            <w:r w:rsidRPr="00782897">
              <w:rPr>
                <w:spacing w:val="-2"/>
                <w:sz w:val="28"/>
              </w:rPr>
              <w:t>упражнений.</w:t>
            </w:r>
          </w:p>
          <w:p w14:paraId="10B017CB" w14:textId="77777777" w:rsidR="00782897" w:rsidRPr="00782897" w:rsidRDefault="00782897" w:rsidP="00782897">
            <w:pPr>
              <w:spacing w:before="24"/>
              <w:ind w:left="108"/>
              <w:rPr>
                <w:sz w:val="28"/>
              </w:rPr>
            </w:pPr>
            <w:r w:rsidRPr="00782897">
              <w:rPr>
                <w:sz w:val="28"/>
              </w:rPr>
              <w:t>Уточняют</w:t>
            </w:r>
            <w:r w:rsidRPr="00782897">
              <w:rPr>
                <w:spacing w:val="-7"/>
                <w:sz w:val="28"/>
              </w:rPr>
              <w:t xml:space="preserve"> </w:t>
            </w:r>
            <w:r w:rsidRPr="00782897">
              <w:rPr>
                <w:sz w:val="28"/>
              </w:rPr>
              <w:t>название</w:t>
            </w:r>
            <w:r w:rsidRPr="00782897">
              <w:rPr>
                <w:spacing w:val="-6"/>
                <w:sz w:val="28"/>
              </w:rPr>
              <w:t xml:space="preserve"> </w:t>
            </w:r>
            <w:r w:rsidRPr="00782897">
              <w:rPr>
                <w:spacing w:val="-2"/>
                <w:sz w:val="28"/>
              </w:rPr>
              <w:t>упражнений</w:t>
            </w:r>
          </w:p>
          <w:p w14:paraId="4E8D79EC" w14:textId="77777777" w:rsidR="00782897" w:rsidRPr="00782897" w:rsidRDefault="00782897" w:rsidP="00782897">
            <w:pPr>
              <w:spacing w:before="31" w:line="259" w:lineRule="auto"/>
              <w:ind w:left="108" w:right="1192"/>
              <w:rPr>
                <w:sz w:val="28"/>
              </w:rPr>
            </w:pPr>
            <w:r w:rsidRPr="00782897">
              <w:rPr>
                <w:sz w:val="28"/>
              </w:rPr>
              <w:t>и</w:t>
            </w:r>
            <w:r w:rsidRPr="00782897">
              <w:rPr>
                <w:spacing w:val="-16"/>
                <w:sz w:val="28"/>
              </w:rPr>
              <w:t xml:space="preserve"> </w:t>
            </w:r>
            <w:r w:rsidRPr="00782897">
              <w:rPr>
                <w:sz w:val="28"/>
              </w:rPr>
              <w:t>последовательность</w:t>
            </w:r>
            <w:r w:rsidRPr="00782897">
              <w:rPr>
                <w:spacing w:val="-15"/>
                <w:sz w:val="28"/>
              </w:rPr>
              <w:t xml:space="preserve"> </w:t>
            </w:r>
            <w:r w:rsidRPr="00782897">
              <w:rPr>
                <w:sz w:val="28"/>
              </w:rPr>
              <w:t>их</w:t>
            </w:r>
            <w:r w:rsidRPr="00782897">
              <w:rPr>
                <w:spacing w:val="-18"/>
                <w:sz w:val="28"/>
              </w:rPr>
              <w:t xml:space="preserve"> </w:t>
            </w:r>
            <w:r w:rsidRPr="00782897">
              <w:rPr>
                <w:sz w:val="28"/>
              </w:rPr>
              <w:t>выполнения в комплексе.</w:t>
            </w:r>
          </w:p>
          <w:p w14:paraId="248B2EE6" w14:textId="77777777" w:rsidR="00782897" w:rsidRPr="00782897" w:rsidRDefault="00782897" w:rsidP="00782897">
            <w:pPr>
              <w:spacing w:line="256" w:lineRule="auto"/>
              <w:ind w:left="108"/>
              <w:rPr>
                <w:sz w:val="28"/>
              </w:rPr>
            </w:pPr>
            <w:r w:rsidRPr="00782897">
              <w:rPr>
                <w:sz w:val="28"/>
              </w:rPr>
              <w:t>Разучивают</w:t>
            </w:r>
            <w:r w:rsidRPr="00782897">
              <w:rPr>
                <w:spacing w:val="-18"/>
                <w:sz w:val="28"/>
              </w:rPr>
              <w:t xml:space="preserve"> </w:t>
            </w:r>
            <w:r w:rsidRPr="00782897">
              <w:rPr>
                <w:sz w:val="28"/>
              </w:rPr>
              <w:t>комплекс</w:t>
            </w:r>
            <w:r w:rsidRPr="00782897">
              <w:rPr>
                <w:spacing w:val="-14"/>
                <w:sz w:val="28"/>
              </w:rPr>
              <w:t xml:space="preserve"> </w:t>
            </w:r>
            <w:r w:rsidRPr="00782897">
              <w:rPr>
                <w:sz w:val="28"/>
              </w:rPr>
              <w:t>утренней</w:t>
            </w:r>
            <w:r w:rsidRPr="00782897">
              <w:rPr>
                <w:spacing w:val="-17"/>
                <w:sz w:val="28"/>
              </w:rPr>
              <w:t xml:space="preserve"> </w:t>
            </w:r>
            <w:r w:rsidRPr="00782897">
              <w:rPr>
                <w:sz w:val="28"/>
              </w:rPr>
              <w:t>зарядки, контролируют правильность и</w:t>
            </w:r>
          </w:p>
          <w:p w14:paraId="0A92F112" w14:textId="77777777" w:rsidR="00782897" w:rsidRPr="00782897" w:rsidRDefault="00782897" w:rsidP="00782897">
            <w:pPr>
              <w:spacing w:before="6"/>
              <w:ind w:left="108"/>
              <w:rPr>
                <w:sz w:val="28"/>
              </w:rPr>
            </w:pPr>
            <w:r w:rsidRPr="00782897">
              <w:rPr>
                <w:sz w:val="28"/>
              </w:rPr>
              <w:t>последовательность</w:t>
            </w:r>
            <w:r w:rsidRPr="00782897">
              <w:rPr>
                <w:spacing w:val="-15"/>
                <w:sz w:val="28"/>
              </w:rPr>
              <w:t xml:space="preserve"> </w:t>
            </w:r>
            <w:r w:rsidRPr="00782897">
              <w:rPr>
                <w:sz w:val="28"/>
              </w:rPr>
              <w:t>выполнения</w:t>
            </w:r>
            <w:r w:rsidRPr="00782897">
              <w:rPr>
                <w:spacing w:val="-14"/>
                <w:sz w:val="28"/>
              </w:rPr>
              <w:t xml:space="preserve"> </w:t>
            </w:r>
            <w:r w:rsidRPr="00782897">
              <w:rPr>
                <w:spacing w:val="-2"/>
                <w:sz w:val="28"/>
              </w:rPr>
              <w:t>входящих</w:t>
            </w:r>
          </w:p>
          <w:p w14:paraId="4236E5E7" w14:textId="77777777" w:rsidR="00782897" w:rsidRPr="00782897" w:rsidRDefault="00782897" w:rsidP="00782897">
            <w:pPr>
              <w:spacing w:before="24"/>
              <w:ind w:left="108"/>
              <w:rPr>
                <w:sz w:val="28"/>
              </w:rPr>
            </w:pPr>
            <w:r w:rsidRPr="00782897">
              <w:rPr>
                <w:sz w:val="28"/>
              </w:rPr>
              <w:t>в</w:t>
            </w:r>
            <w:r w:rsidRPr="00782897">
              <w:rPr>
                <w:spacing w:val="-10"/>
                <w:sz w:val="28"/>
              </w:rPr>
              <w:t xml:space="preserve"> </w:t>
            </w:r>
            <w:r w:rsidRPr="00782897">
              <w:rPr>
                <w:sz w:val="28"/>
              </w:rPr>
              <w:t>него</w:t>
            </w:r>
            <w:r w:rsidRPr="00782897">
              <w:rPr>
                <w:spacing w:val="-4"/>
                <w:sz w:val="28"/>
              </w:rPr>
              <w:t xml:space="preserve"> </w:t>
            </w:r>
            <w:r w:rsidRPr="00782897">
              <w:rPr>
                <w:sz w:val="28"/>
              </w:rPr>
              <w:t>упражнений</w:t>
            </w:r>
            <w:r w:rsidRPr="00782897">
              <w:rPr>
                <w:spacing w:val="-6"/>
                <w:sz w:val="28"/>
              </w:rPr>
              <w:t xml:space="preserve"> </w:t>
            </w:r>
            <w:r w:rsidRPr="00782897">
              <w:rPr>
                <w:sz w:val="28"/>
              </w:rPr>
              <w:t>(упражнения</w:t>
            </w:r>
            <w:r w:rsidRPr="00782897">
              <w:rPr>
                <w:spacing w:val="-6"/>
                <w:sz w:val="28"/>
              </w:rPr>
              <w:t xml:space="preserve"> </w:t>
            </w:r>
            <w:r w:rsidRPr="00782897">
              <w:rPr>
                <w:sz w:val="28"/>
              </w:rPr>
              <w:t xml:space="preserve">для </w:t>
            </w:r>
            <w:r w:rsidRPr="00782897">
              <w:rPr>
                <w:spacing w:val="-2"/>
                <w:sz w:val="28"/>
              </w:rPr>
              <w:t>усиления</w:t>
            </w:r>
          </w:p>
        </w:tc>
      </w:tr>
    </w:tbl>
    <w:p w14:paraId="663CEC25"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4A3C473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909"/>
        <w:gridCol w:w="1649"/>
        <w:gridCol w:w="3731"/>
        <w:gridCol w:w="5871"/>
      </w:tblGrid>
      <w:tr w:rsidR="00782897" w:rsidRPr="00782897" w14:paraId="081FEB68" w14:textId="77777777" w:rsidTr="00782897">
        <w:trPr>
          <w:trHeight w:val="1048"/>
        </w:trPr>
        <w:tc>
          <w:tcPr>
            <w:tcW w:w="684" w:type="dxa"/>
          </w:tcPr>
          <w:p w14:paraId="05841765" w14:textId="77777777" w:rsidR="00782897" w:rsidRPr="00782897" w:rsidRDefault="00782897" w:rsidP="00782897">
            <w:pPr>
              <w:rPr>
                <w:sz w:val="26"/>
              </w:rPr>
            </w:pPr>
          </w:p>
        </w:tc>
        <w:tc>
          <w:tcPr>
            <w:tcW w:w="2909" w:type="dxa"/>
          </w:tcPr>
          <w:p w14:paraId="37822315" w14:textId="77777777" w:rsidR="00782897" w:rsidRPr="00782897" w:rsidRDefault="00782897" w:rsidP="00782897">
            <w:pPr>
              <w:rPr>
                <w:sz w:val="26"/>
              </w:rPr>
            </w:pPr>
          </w:p>
        </w:tc>
        <w:tc>
          <w:tcPr>
            <w:tcW w:w="1649" w:type="dxa"/>
          </w:tcPr>
          <w:p w14:paraId="1688A89C" w14:textId="77777777" w:rsidR="00782897" w:rsidRPr="00782897" w:rsidRDefault="00782897" w:rsidP="00782897">
            <w:pPr>
              <w:rPr>
                <w:sz w:val="26"/>
              </w:rPr>
            </w:pPr>
          </w:p>
        </w:tc>
        <w:tc>
          <w:tcPr>
            <w:tcW w:w="3731" w:type="dxa"/>
          </w:tcPr>
          <w:p w14:paraId="13B92332" w14:textId="77777777" w:rsidR="00782897" w:rsidRPr="00782897" w:rsidRDefault="00782897" w:rsidP="00782897">
            <w:pPr>
              <w:rPr>
                <w:sz w:val="26"/>
              </w:rPr>
            </w:pPr>
          </w:p>
        </w:tc>
        <w:tc>
          <w:tcPr>
            <w:tcW w:w="5871" w:type="dxa"/>
          </w:tcPr>
          <w:p w14:paraId="4087E352" w14:textId="77777777" w:rsidR="00782897" w:rsidRPr="00782897" w:rsidRDefault="00782897" w:rsidP="00782897">
            <w:pPr>
              <w:spacing w:line="256" w:lineRule="auto"/>
              <w:ind w:left="112"/>
              <w:rPr>
                <w:sz w:val="28"/>
              </w:rPr>
            </w:pPr>
            <w:r w:rsidRPr="00782897">
              <w:rPr>
                <w:sz w:val="28"/>
              </w:rPr>
              <w:t>дыхания и работы сердца; для мышц рук, туловища,</w:t>
            </w:r>
            <w:r w:rsidRPr="00782897">
              <w:rPr>
                <w:spacing w:val="-8"/>
                <w:sz w:val="28"/>
              </w:rPr>
              <w:t xml:space="preserve"> </w:t>
            </w:r>
            <w:r w:rsidRPr="00782897">
              <w:rPr>
                <w:sz w:val="28"/>
              </w:rPr>
              <w:t>спины,</w:t>
            </w:r>
            <w:r w:rsidRPr="00782897">
              <w:rPr>
                <w:spacing w:val="-8"/>
                <w:sz w:val="28"/>
              </w:rPr>
              <w:t xml:space="preserve"> </w:t>
            </w:r>
            <w:r w:rsidRPr="00782897">
              <w:rPr>
                <w:sz w:val="28"/>
              </w:rPr>
              <w:t>живота</w:t>
            </w:r>
            <w:r w:rsidRPr="00782897">
              <w:rPr>
                <w:spacing w:val="-12"/>
                <w:sz w:val="28"/>
              </w:rPr>
              <w:t xml:space="preserve"> </w:t>
            </w:r>
            <w:r w:rsidRPr="00782897">
              <w:rPr>
                <w:sz w:val="28"/>
              </w:rPr>
              <w:t>и</w:t>
            </w:r>
            <w:r w:rsidRPr="00782897">
              <w:rPr>
                <w:spacing w:val="-9"/>
                <w:sz w:val="28"/>
              </w:rPr>
              <w:t xml:space="preserve"> </w:t>
            </w:r>
            <w:r w:rsidRPr="00782897">
              <w:rPr>
                <w:sz w:val="28"/>
              </w:rPr>
              <w:t>ног;</w:t>
            </w:r>
            <w:r w:rsidRPr="00782897">
              <w:rPr>
                <w:spacing w:val="-9"/>
                <w:sz w:val="28"/>
              </w:rPr>
              <w:t xml:space="preserve"> </w:t>
            </w:r>
            <w:r w:rsidRPr="00782897">
              <w:rPr>
                <w:sz w:val="28"/>
              </w:rPr>
              <w:t>дыхательные</w:t>
            </w:r>
          </w:p>
          <w:p w14:paraId="3828966F" w14:textId="77777777" w:rsidR="00782897" w:rsidRPr="00782897" w:rsidRDefault="00782897" w:rsidP="00782897">
            <w:pPr>
              <w:ind w:left="112"/>
              <w:rPr>
                <w:sz w:val="28"/>
              </w:rPr>
            </w:pPr>
            <w:r w:rsidRPr="00782897">
              <w:rPr>
                <w:sz w:val="28"/>
              </w:rPr>
              <w:t>упражнения</w:t>
            </w:r>
            <w:r w:rsidRPr="00782897">
              <w:rPr>
                <w:spacing w:val="-9"/>
                <w:sz w:val="28"/>
              </w:rPr>
              <w:t xml:space="preserve"> </w:t>
            </w:r>
            <w:r w:rsidRPr="00782897">
              <w:rPr>
                <w:sz w:val="28"/>
              </w:rPr>
              <w:t>для</w:t>
            </w:r>
            <w:r w:rsidRPr="00782897">
              <w:rPr>
                <w:spacing w:val="-8"/>
                <w:sz w:val="28"/>
              </w:rPr>
              <w:t xml:space="preserve"> </w:t>
            </w:r>
            <w:r w:rsidRPr="00782897">
              <w:rPr>
                <w:sz w:val="28"/>
              </w:rPr>
              <w:t>восстановления</w:t>
            </w:r>
            <w:r w:rsidRPr="00782897">
              <w:rPr>
                <w:spacing w:val="-8"/>
                <w:sz w:val="28"/>
              </w:rPr>
              <w:t xml:space="preserve"> </w:t>
            </w:r>
            <w:r w:rsidRPr="00782897">
              <w:rPr>
                <w:spacing w:val="-2"/>
                <w:sz w:val="28"/>
              </w:rPr>
              <w:t>организма)</w:t>
            </w:r>
          </w:p>
        </w:tc>
      </w:tr>
      <w:tr w:rsidR="00782897" w:rsidRPr="00782897" w14:paraId="5A8AC930" w14:textId="77777777" w:rsidTr="00782897">
        <w:trPr>
          <w:trHeight w:val="342"/>
        </w:trPr>
        <w:tc>
          <w:tcPr>
            <w:tcW w:w="3593" w:type="dxa"/>
            <w:gridSpan w:val="2"/>
          </w:tcPr>
          <w:p w14:paraId="4B96A868"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6DC77D63" w14:textId="77777777" w:rsidR="00782897" w:rsidRPr="00782897" w:rsidRDefault="00782897" w:rsidP="00782897">
            <w:pPr>
              <w:spacing w:line="311" w:lineRule="exact"/>
              <w:ind w:left="24" w:right="18"/>
              <w:jc w:val="center"/>
              <w:rPr>
                <w:sz w:val="28"/>
              </w:rPr>
            </w:pPr>
            <w:r w:rsidRPr="00782897">
              <w:rPr>
                <w:spacing w:val="-10"/>
                <w:sz w:val="28"/>
              </w:rPr>
              <w:t>3</w:t>
            </w:r>
          </w:p>
        </w:tc>
        <w:tc>
          <w:tcPr>
            <w:tcW w:w="3731" w:type="dxa"/>
          </w:tcPr>
          <w:p w14:paraId="1922367A" w14:textId="77777777" w:rsidR="00782897" w:rsidRPr="00782897" w:rsidRDefault="00782897" w:rsidP="00782897">
            <w:pPr>
              <w:rPr>
                <w:sz w:val="26"/>
              </w:rPr>
            </w:pPr>
          </w:p>
        </w:tc>
        <w:tc>
          <w:tcPr>
            <w:tcW w:w="5871" w:type="dxa"/>
          </w:tcPr>
          <w:p w14:paraId="5090B55E" w14:textId="77777777" w:rsidR="00782897" w:rsidRPr="00782897" w:rsidRDefault="00782897" w:rsidP="00782897">
            <w:pPr>
              <w:rPr>
                <w:sz w:val="26"/>
              </w:rPr>
            </w:pPr>
          </w:p>
        </w:tc>
      </w:tr>
      <w:tr w:rsidR="00782897" w:rsidRPr="00782897" w14:paraId="71FEE733" w14:textId="77777777" w:rsidTr="00782897">
        <w:trPr>
          <w:trHeight w:val="350"/>
        </w:trPr>
        <w:tc>
          <w:tcPr>
            <w:tcW w:w="14844" w:type="dxa"/>
            <w:gridSpan w:val="5"/>
          </w:tcPr>
          <w:p w14:paraId="195521D0" w14:textId="77777777" w:rsidR="00782897" w:rsidRPr="00782897" w:rsidRDefault="00782897" w:rsidP="00782897">
            <w:pPr>
              <w:spacing w:line="319"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6D7B9F38" w14:textId="77777777" w:rsidTr="00782897">
        <w:trPr>
          <w:trHeight w:val="7647"/>
        </w:trPr>
        <w:tc>
          <w:tcPr>
            <w:tcW w:w="684" w:type="dxa"/>
          </w:tcPr>
          <w:p w14:paraId="5AF88A09" w14:textId="77777777" w:rsidR="00782897" w:rsidRPr="00782897" w:rsidRDefault="00782897" w:rsidP="00782897">
            <w:pPr>
              <w:spacing w:line="311" w:lineRule="exact"/>
              <w:ind w:left="160"/>
              <w:rPr>
                <w:sz w:val="28"/>
              </w:rPr>
            </w:pPr>
            <w:r w:rsidRPr="00782897">
              <w:rPr>
                <w:spacing w:val="-5"/>
                <w:sz w:val="28"/>
              </w:rPr>
              <w:t>2.1</w:t>
            </w:r>
          </w:p>
        </w:tc>
        <w:tc>
          <w:tcPr>
            <w:tcW w:w="2909" w:type="dxa"/>
          </w:tcPr>
          <w:p w14:paraId="0BD45483" w14:textId="77777777" w:rsidR="00782897" w:rsidRPr="00782897" w:rsidRDefault="00782897" w:rsidP="00782897">
            <w:pPr>
              <w:spacing w:line="261" w:lineRule="auto"/>
              <w:ind w:left="103" w:right="1291"/>
              <w:rPr>
                <w:sz w:val="28"/>
              </w:rPr>
            </w:pPr>
            <w:r w:rsidRPr="00782897">
              <w:rPr>
                <w:spacing w:val="-2"/>
                <w:sz w:val="28"/>
              </w:rPr>
              <w:t xml:space="preserve">Гимнастика </w:t>
            </w:r>
            <w:r w:rsidRPr="00782897">
              <w:rPr>
                <w:sz w:val="28"/>
              </w:rPr>
              <w:t xml:space="preserve">с основами </w:t>
            </w:r>
            <w:r w:rsidRPr="00782897">
              <w:rPr>
                <w:spacing w:val="-2"/>
                <w:sz w:val="28"/>
              </w:rPr>
              <w:t>акробатики</w:t>
            </w:r>
          </w:p>
        </w:tc>
        <w:tc>
          <w:tcPr>
            <w:tcW w:w="1649" w:type="dxa"/>
          </w:tcPr>
          <w:p w14:paraId="6BBAE5E0" w14:textId="77777777" w:rsidR="00782897" w:rsidRPr="00782897" w:rsidRDefault="00782897" w:rsidP="00782897">
            <w:pPr>
              <w:spacing w:line="311" w:lineRule="exact"/>
              <w:ind w:left="24"/>
              <w:jc w:val="center"/>
              <w:rPr>
                <w:sz w:val="28"/>
              </w:rPr>
            </w:pPr>
            <w:r w:rsidRPr="00782897">
              <w:rPr>
                <w:spacing w:val="-5"/>
                <w:sz w:val="28"/>
              </w:rPr>
              <w:t>18</w:t>
            </w:r>
          </w:p>
        </w:tc>
        <w:tc>
          <w:tcPr>
            <w:tcW w:w="3731" w:type="dxa"/>
          </w:tcPr>
          <w:p w14:paraId="7C11BCBB" w14:textId="77777777" w:rsidR="00782897" w:rsidRPr="00782897" w:rsidRDefault="00782897" w:rsidP="00782897">
            <w:pPr>
              <w:spacing w:line="264" w:lineRule="auto"/>
              <w:ind w:left="119" w:right="968"/>
              <w:rPr>
                <w:sz w:val="28"/>
              </w:rPr>
            </w:pPr>
            <w:r w:rsidRPr="00782897">
              <w:rPr>
                <w:sz w:val="28"/>
              </w:rPr>
              <w:t>Правила поведения</w:t>
            </w:r>
            <w:r w:rsidRPr="00782897">
              <w:rPr>
                <w:spacing w:val="40"/>
                <w:sz w:val="28"/>
              </w:rPr>
              <w:t xml:space="preserve"> </w:t>
            </w:r>
            <w:r w:rsidRPr="00782897">
              <w:rPr>
                <w:sz w:val="28"/>
              </w:rPr>
              <w:t>на</w:t>
            </w:r>
            <w:r w:rsidRPr="00782897">
              <w:rPr>
                <w:spacing w:val="-18"/>
                <w:sz w:val="28"/>
              </w:rPr>
              <w:t xml:space="preserve"> </w:t>
            </w:r>
            <w:r w:rsidRPr="00782897">
              <w:rPr>
                <w:sz w:val="28"/>
              </w:rPr>
              <w:t>уроках</w:t>
            </w:r>
            <w:r w:rsidRPr="00782897">
              <w:rPr>
                <w:spacing w:val="-17"/>
                <w:sz w:val="28"/>
              </w:rPr>
              <w:t xml:space="preserve"> </w:t>
            </w:r>
            <w:r w:rsidRPr="00782897">
              <w:rPr>
                <w:sz w:val="28"/>
              </w:rPr>
              <w:t>физической</w:t>
            </w:r>
          </w:p>
          <w:p w14:paraId="4F824399" w14:textId="77777777" w:rsidR="00782897" w:rsidRPr="00782897" w:rsidRDefault="00782897" w:rsidP="00782897">
            <w:pPr>
              <w:spacing w:line="259" w:lineRule="auto"/>
              <w:ind w:left="119" w:right="196"/>
              <w:rPr>
                <w:sz w:val="28"/>
              </w:rPr>
            </w:pPr>
            <w:r w:rsidRPr="00782897">
              <w:rPr>
                <w:sz w:val="28"/>
              </w:rPr>
              <w:t>культуры, подбора одежды для занятий в спортивном зале</w:t>
            </w:r>
            <w:r w:rsidRPr="00782897">
              <w:rPr>
                <w:spacing w:val="-14"/>
                <w:sz w:val="28"/>
              </w:rPr>
              <w:t xml:space="preserve"> </w:t>
            </w:r>
            <w:r w:rsidRPr="00782897">
              <w:rPr>
                <w:sz w:val="28"/>
              </w:rPr>
              <w:t>и</w:t>
            </w:r>
            <w:r w:rsidRPr="00782897">
              <w:rPr>
                <w:spacing w:val="-12"/>
                <w:sz w:val="28"/>
              </w:rPr>
              <w:t xml:space="preserve"> </w:t>
            </w:r>
            <w:r w:rsidRPr="00782897">
              <w:rPr>
                <w:sz w:val="28"/>
              </w:rPr>
              <w:t>на</w:t>
            </w:r>
            <w:r w:rsidRPr="00782897">
              <w:rPr>
                <w:spacing w:val="-14"/>
                <w:sz w:val="28"/>
              </w:rPr>
              <w:t xml:space="preserve"> </w:t>
            </w:r>
            <w:r w:rsidRPr="00782897">
              <w:rPr>
                <w:sz w:val="28"/>
              </w:rPr>
              <w:t>открытом</w:t>
            </w:r>
            <w:r w:rsidRPr="00782897">
              <w:rPr>
                <w:spacing w:val="-11"/>
                <w:sz w:val="28"/>
              </w:rPr>
              <w:t xml:space="preserve"> </w:t>
            </w:r>
            <w:r w:rsidRPr="00782897">
              <w:rPr>
                <w:sz w:val="28"/>
              </w:rPr>
              <w:t xml:space="preserve">воздухе. Гимнастика с основами </w:t>
            </w:r>
            <w:r w:rsidRPr="00782897">
              <w:rPr>
                <w:spacing w:val="-2"/>
                <w:sz w:val="28"/>
              </w:rPr>
              <w:t>акробатики.</w:t>
            </w:r>
          </w:p>
          <w:p w14:paraId="5368338D" w14:textId="77777777" w:rsidR="00782897" w:rsidRPr="00782897" w:rsidRDefault="00782897" w:rsidP="00782897">
            <w:pPr>
              <w:spacing w:line="320" w:lineRule="exact"/>
              <w:ind w:left="119"/>
              <w:rPr>
                <w:sz w:val="28"/>
              </w:rPr>
            </w:pPr>
            <w:r w:rsidRPr="00782897">
              <w:rPr>
                <w:sz w:val="28"/>
              </w:rPr>
              <w:t>Исходные</w:t>
            </w:r>
            <w:r w:rsidRPr="00782897">
              <w:rPr>
                <w:spacing w:val="-16"/>
                <w:sz w:val="28"/>
              </w:rPr>
              <w:t xml:space="preserve"> </w:t>
            </w:r>
            <w:r w:rsidRPr="00782897">
              <w:rPr>
                <w:spacing w:val="-2"/>
                <w:sz w:val="28"/>
              </w:rPr>
              <w:t>положения</w:t>
            </w:r>
          </w:p>
          <w:p w14:paraId="5F8E826F" w14:textId="77777777" w:rsidR="00782897" w:rsidRPr="00782897" w:rsidRDefault="00782897" w:rsidP="00782897">
            <w:pPr>
              <w:spacing w:before="3" w:line="264" w:lineRule="auto"/>
              <w:ind w:left="119"/>
              <w:rPr>
                <w:sz w:val="28"/>
              </w:rPr>
            </w:pPr>
            <w:r w:rsidRPr="00782897">
              <w:rPr>
                <w:sz w:val="28"/>
              </w:rPr>
              <w:t>в</w:t>
            </w:r>
            <w:r w:rsidRPr="00782897">
              <w:rPr>
                <w:spacing w:val="-18"/>
                <w:sz w:val="28"/>
              </w:rPr>
              <w:t xml:space="preserve"> </w:t>
            </w:r>
            <w:r w:rsidRPr="00782897">
              <w:rPr>
                <w:sz w:val="28"/>
              </w:rPr>
              <w:t>физических</w:t>
            </w:r>
            <w:r w:rsidRPr="00782897">
              <w:rPr>
                <w:spacing w:val="-17"/>
                <w:sz w:val="28"/>
              </w:rPr>
              <w:t xml:space="preserve"> </w:t>
            </w:r>
            <w:r w:rsidRPr="00782897">
              <w:rPr>
                <w:sz w:val="28"/>
              </w:rPr>
              <w:t>упражнениях: стойки, упоры, седы,</w:t>
            </w:r>
          </w:p>
          <w:p w14:paraId="792ED0D6" w14:textId="77777777" w:rsidR="00782897" w:rsidRPr="00782897" w:rsidRDefault="00782897" w:rsidP="00782897">
            <w:pPr>
              <w:spacing w:line="256" w:lineRule="auto"/>
              <w:ind w:left="119"/>
              <w:rPr>
                <w:sz w:val="28"/>
              </w:rPr>
            </w:pPr>
            <w:r w:rsidRPr="00782897">
              <w:rPr>
                <w:sz w:val="28"/>
              </w:rPr>
              <w:t>положения</w:t>
            </w:r>
            <w:r w:rsidRPr="00782897">
              <w:rPr>
                <w:spacing w:val="-18"/>
                <w:sz w:val="28"/>
              </w:rPr>
              <w:t xml:space="preserve"> </w:t>
            </w:r>
            <w:r w:rsidRPr="00782897">
              <w:rPr>
                <w:sz w:val="28"/>
              </w:rPr>
              <w:t>лёжа.</w:t>
            </w:r>
            <w:r w:rsidRPr="00782897">
              <w:rPr>
                <w:spacing w:val="-17"/>
                <w:sz w:val="28"/>
              </w:rPr>
              <w:t xml:space="preserve"> </w:t>
            </w:r>
            <w:r w:rsidRPr="00782897">
              <w:rPr>
                <w:sz w:val="28"/>
              </w:rPr>
              <w:t>Строевые упражнения: построение</w:t>
            </w:r>
          </w:p>
          <w:p w14:paraId="140E8CE5" w14:textId="77777777" w:rsidR="00782897" w:rsidRPr="00782897" w:rsidRDefault="00782897" w:rsidP="00782897">
            <w:pPr>
              <w:spacing w:line="259" w:lineRule="auto"/>
              <w:ind w:left="119"/>
              <w:rPr>
                <w:sz w:val="28"/>
              </w:rPr>
            </w:pPr>
            <w:r w:rsidRPr="00782897">
              <w:rPr>
                <w:sz w:val="28"/>
              </w:rPr>
              <w:t>и</w:t>
            </w:r>
            <w:r w:rsidRPr="00782897">
              <w:rPr>
                <w:spacing w:val="-5"/>
                <w:sz w:val="28"/>
              </w:rPr>
              <w:t xml:space="preserve"> </w:t>
            </w:r>
            <w:r w:rsidRPr="00782897">
              <w:rPr>
                <w:sz w:val="28"/>
              </w:rPr>
              <w:t>перестроение</w:t>
            </w:r>
            <w:r w:rsidRPr="00782897">
              <w:rPr>
                <w:spacing w:val="-8"/>
                <w:sz w:val="28"/>
              </w:rPr>
              <w:t xml:space="preserve"> </w:t>
            </w:r>
            <w:r w:rsidRPr="00782897">
              <w:rPr>
                <w:sz w:val="28"/>
              </w:rPr>
              <w:t>в</w:t>
            </w:r>
            <w:r w:rsidRPr="00782897">
              <w:rPr>
                <w:spacing w:val="-9"/>
                <w:sz w:val="28"/>
              </w:rPr>
              <w:t xml:space="preserve"> </w:t>
            </w:r>
            <w:r w:rsidRPr="00782897">
              <w:rPr>
                <w:sz w:val="28"/>
              </w:rPr>
              <w:t>одну</w:t>
            </w:r>
            <w:r w:rsidRPr="00782897">
              <w:rPr>
                <w:spacing w:val="-16"/>
                <w:sz w:val="28"/>
              </w:rPr>
              <w:t xml:space="preserve"> </w:t>
            </w:r>
            <w:r w:rsidRPr="00782897">
              <w:rPr>
                <w:sz w:val="28"/>
              </w:rPr>
              <w:t>и</w:t>
            </w:r>
            <w:r w:rsidRPr="00782897">
              <w:rPr>
                <w:spacing w:val="-5"/>
                <w:sz w:val="28"/>
              </w:rPr>
              <w:t xml:space="preserve"> </w:t>
            </w:r>
            <w:r w:rsidRPr="00782897">
              <w:rPr>
                <w:sz w:val="28"/>
              </w:rPr>
              <w:t>две шеренги, стоя на месте, повороты</w:t>
            </w:r>
            <w:r w:rsidRPr="00782897">
              <w:rPr>
                <w:spacing w:val="-10"/>
                <w:sz w:val="28"/>
              </w:rPr>
              <w:t xml:space="preserve"> </w:t>
            </w:r>
            <w:r w:rsidRPr="00782897">
              <w:rPr>
                <w:sz w:val="28"/>
              </w:rPr>
              <w:t>направо</w:t>
            </w:r>
            <w:r w:rsidRPr="00782897">
              <w:rPr>
                <w:spacing w:val="-12"/>
                <w:sz w:val="28"/>
              </w:rPr>
              <w:t xml:space="preserve"> </w:t>
            </w:r>
            <w:r w:rsidRPr="00782897">
              <w:rPr>
                <w:sz w:val="28"/>
              </w:rPr>
              <w:t>и</w:t>
            </w:r>
            <w:r w:rsidRPr="00782897">
              <w:rPr>
                <w:spacing w:val="-8"/>
                <w:sz w:val="28"/>
              </w:rPr>
              <w:t xml:space="preserve"> </w:t>
            </w:r>
            <w:r w:rsidRPr="00782897">
              <w:rPr>
                <w:sz w:val="28"/>
              </w:rPr>
              <w:t>налево, передвижение в колонне</w:t>
            </w:r>
          </w:p>
          <w:p w14:paraId="0D3FD714" w14:textId="77777777" w:rsidR="00782897" w:rsidRPr="00782897" w:rsidRDefault="00782897" w:rsidP="00782897">
            <w:pPr>
              <w:spacing w:line="264" w:lineRule="auto"/>
              <w:ind w:left="119"/>
              <w:rPr>
                <w:sz w:val="28"/>
              </w:rPr>
            </w:pPr>
            <w:r w:rsidRPr="00782897">
              <w:rPr>
                <w:sz w:val="28"/>
              </w:rPr>
              <w:t>по</w:t>
            </w:r>
            <w:r w:rsidRPr="00782897">
              <w:rPr>
                <w:spacing w:val="-18"/>
                <w:sz w:val="28"/>
              </w:rPr>
              <w:t xml:space="preserve"> </w:t>
            </w:r>
            <w:r w:rsidRPr="00782897">
              <w:rPr>
                <w:sz w:val="28"/>
              </w:rPr>
              <w:t>одному</w:t>
            </w:r>
            <w:r w:rsidRPr="00782897">
              <w:rPr>
                <w:spacing w:val="-17"/>
                <w:sz w:val="28"/>
              </w:rPr>
              <w:t xml:space="preserve"> </w:t>
            </w:r>
            <w:r w:rsidRPr="00782897">
              <w:rPr>
                <w:sz w:val="28"/>
              </w:rPr>
              <w:t>с</w:t>
            </w:r>
            <w:r w:rsidRPr="00782897">
              <w:rPr>
                <w:spacing w:val="-14"/>
                <w:sz w:val="28"/>
              </w:rPr>
              <w:t xml:space="preserve"> </w:t>
            </w:r>
            <w:r w:rsidRPr="00782897">
              <w:rPr>
                <w:sz w:val="28"/>
              </w:rPr>
              <w:t xml:space="preserve">равномерной </w:t>
            </w:r>
            <w:r w:rsidRPr="00782897">
              <w:rPr>
                <w:spacing w:val="-2"/>
                <w:sz w:val="28"/>
              </w:rPr>
              <w:t>скоростью.</w:t>
            </w:r>
          </w:p>
          <w:p w14:paraId="652AE258" w14:textId="77777777" w:rsidR="00782897" w:rsidRPr="00782897" w:rsidRDefault="00782897" w:rsidP="00782897">
            <w:pPr>
              <w:spacing w:line="256" w:lineRule="auto"/>
              <w:ind w:left="119" w:right="196"/>
              <w:rPr>
                <w:sz w:val="28"/>
              </w:rPr>
            </w:pPr>
            <w:r w:rsidRPr="00782897">
              <w:rPr>
                <w:spacing w:val="-2"/>
                <w:sz w:val="28"/>
              </w:rPr>
              <w:t xml:space="preserve">Гимнастические </w:t>
            </w:r>
            <w:r w:rsidRPr="00782897">
              <w:rPr>
                <w:sz w:val="28"/>
              </w:rPr>
              <w:t>упражнения:</w:t>
            </w:r>
            <w:r w:rsidRPr="00782897">
              <w:rPr>
                <w:spacing w:val="-18"/>
                <w:sz w:val="28"/>
              </w:rPr>
              <w:t xml:space="preserve"> </w:t>
            </w:r>
            <w:r w:rsidRPr="00782897">
              <w:rPr>
                <w:sz w:val="28"/>
              </w:rPr>
              <w:t>стилизованные способы передвижения</w:t>
            </w:r>
          </w:p>
          <w:p w14:paraId="393A4022" w14:textId="77777777" w:rsidR="00782897" w:rsidRPr="00782897" w:rsidRDefault="00782897" w:rsidP="00782897">
            <w:pPr>
              <w:ind w:left="119"/>
              <w:rPr>
                <w:sz w:val="28"/>
              </w:rPr>
            </w:pPr>
            <w:r w:rsidRPr="00782897">
              <w:rPr>
                <w:sz w:val="28"/>
              </w:rPr>
              <w:t>ходьбой</w:t>
            </w:r>
            <w:r w:rsidRPr="00782897">
              <w:rPr>
                <w:spacing w:val="-4"/>
                <w:sz w:val="28"/>
              </w:rPr>
              <w:t xml:space="preserve"> </w:t>
            </w:r>
            <w:r w:rsidRPr="00782897">
              <w:rPr>
                <w:sz w:val="28"/>
              </w:rPr>
              <w:t>и</w:t>
            </w:r>
            <w:r w:rsidRPr="00782897">
              <w:rPr>
                <w:spacing w:val="-3"/>
                <w:sz w:val="28"/>
              </w:rPr>
              <w:t xml:space="preserve"> </w:t>
            </w:r>
            <w:r w:rsidRPr="00782897">
              <w:rPr>
                <w:spacing w:val="-2"/>
                <w:sz w:val="28"/>
              </w:rPr>
              <w:t>бегом,</w:t>
            </w:r>
          </w:p>
        </w:tc>
        <w:tc>
          <w:tcPr>
            <w:tcW w:w="5871" w:type="dxa"/>
          </w:tcPr>
          <w:p w14:paraId="0ABB1CFD" w14:textId="77777777" w:rsidR="00782897" w:rsidRPr="00782897" w:rsidRDefault="00782897" w:rsidP="00782897">
            <w:pPr>
              <w:spacing w:line="264" w:lineRule="auto"/>
              <w:ind w:left="112"/>
              <w:rPr>
                <w:sz w:val="28"/>
              </w:rPr>
            </w:pPr>
            <w:r w:rsidRPr="00782897">
              <w:rPr>
                <w:sz w:val="28"/>
              </w:rPr>
              <w:t>Знакомятся</w:t>
            </w:r>
            <w:r w:rsidRPr="00782897">
              <w:rPr>
                <w:spacing w:val="-8"/>
                <w:sz w:val="28"/>
              </w:rPr>
              <w:t xml:space="preserve"> </w:t>
            </w:r>
            <w:r w:rsidRPr="00782897">
              <w:rPr>
                <w:sz w:val="28"/>
              </w:rPr>
              <w:t>с</w:t>
            </w:r>
            <w:r w:rsidRPr="00782897">
              <w:rPr>
                <w:spacing w:val="-11"/>
                <w:sz w:val="28"/>
              </w:rPr>
              <w:t xml:space="preserve"> </w:t>
            </w:r>
            <w:r w:rsidRPr="00782897">
              <w:rPr>
                <w:sz w:val="28"/>
              </w:rPr>
              <w:t>правилами</w:t>
            </w:r>
            <w:r w:rsidRPr="00782897">
              <w:rPr>
                <w:spacing w:val="-8"/>
                <w:sz w:val="28"/>
              </w:rPr>
              <w:t xml:space="preserve"> </w:t>
            </w:r>
            <w:r w:rsidRPr="00782897">
              <w:rPr>
                <w:sz w:val="28"/>
              </w:rPr>
              <w:t>поведения</w:t>
            </w:r>
            <w:r w:rsidRPr="00782897">
              <w:rPr>
                <w:spacing w:val="-8"/>
                <w:sz w:val="28"/>
              </w:rPr>
              <w:t xml:space="preserve"> </w:t>
            </w:r>
            <w:r w:rsidRPr="00782897">
              <w:rPr>
                <w:sz w:val="28"/>
              </w:rPr>
              <w:t>на</w:t>
            </w:r>
            <w:r w:rsidRPr="00782897">
              <w:rPr>
                <w:spacing w:val="-11"/>
                <w:sz w:val="28"/>
              </w:rPr>
              <w:t xml:space="preserve"> </w:t>
            </w:r>
            <w:r w:rsidRPr="00782897">
              <w:rPr>
                <w:sz w:val="28"/>
              </w:rPr>
              <w:t>уроках физической культуры, требованиями</w:t>
            </w:r>
          </w:p>
          <w:p w14:paraId="4753D812" w14:textId="77777777" w:rsidR="00782897" w:rsidRPr="00782897" w:rsidRDefault="00782897" w:rsidP="00782897">
            <w:pPr>
              <w:spacing w:line="256" w:lineRule="auto"/>
              <w:ind w:left="112" w:right="688"/>
              <w:rPr>
                <w:sz w:val="28"/>
              </w:rPr>
            </w:pPr>
            <w:r w:rsidRPr="00782897">
              <w:rPr>
                <w:sz w:val="28"/>
              </w:rPr>
              <w:t>к обязательному их соблюдению. Знакомятся</w:t>
            </w:r>
            <w:r w:rsidRPr="00782897">
              <w:rPr>
                <w:spacing w:val="-8"/>
                <w:sz w:val="28"/>
              </w:rPr>
              <w:t xml:space="preserve"> </w:t>
            </w:r>
            <w:r w:rsidRPr="00782897">
              <w:rPr>
                <w:sz w:val="28"/>
              </w:rPr>
              <w:t>с</w:t>
            </w:r>
            <w:r w:rsidRPr="00782897">
              <w:rPr>
                <w:spacing w:val="-10"/>
                <w:sz w:val="28"/>
              </w:rPr>
              <w:t xml:space="preserve"> </w:t>
            </w:r>
            <w:r w:rsidRPr="00782897">
              <w:rPr>
                <w:sz w:val="28"/>
              </w:rPr>
              <w:t>формой</w:t>
            </w:r>
            <w:r w:rsidRPr="00782897">
              <w:rPr>
                <w:spacing w:val="-8"/>
                <w:sz w:val="28"/>
              </w:rPr>
              <w:t xml:space="preserve"> </w:t>
            </w:r>
            <w:r w:rsidRPr="00782897">
              <w:rPr>
                <w:sz w:val="28"/>
              </w:rPr>
              <w:t>одежды</w:t>
            </w:r>
            <w:r w:rsidRPr="00782897">
              <w:rPr>
                <w:spacing w:val="-10"/>
                <w:sz w:val="28"/>
              </w:rPr>
              <w:t xml:space="preserve"> </w:t>
            </w:r>
            <w:r w:rsidRPr="00782897">
              <w:rPr>
                <w:sz w:val="28"/>
              </w:rPr>
              <w:t>для</w:t>
            </w:r>
            <w:r w:rsidRPr="00782897">
              <w:rPr>
                <w:spacing w:val="-8"/>
                <w:sz w:val="28"/>
              </w:rPr>
              <w:t xml:space="preserve"> </w:t>
            </w:r>
            <w:r w:rsidRPr="00782897">
              <w:rPr>
                <w:sz w:val="28"/>
              </w:rPr>
              <w:t>занятий физической культурой в спортивном зале</w:t>
            </w:r>
          </w:p>
          <w:p w14:paraId="76951349" w14:textId="77777777" w:rsidR="00782897" w:rsidRPr="00782897" w:rsidRDefault="00782897" w:rsidP="00782897">
            <w:pPr>
              <w:spacing w:line="259" w:lineRule="auto"/>
              <w:ind w:left="112" w:right="360"/>
              <w:rPr>
                <w:sz w:val="28"/>
              </w:rPr>
            </w:pPr>
            <w:r w:rsidRPr="00782897">
              <w:rPr>
                <w:sz w:val="28"/>
              </w:rPr>
              <w:t>и</w:t>
            </w:r>
            <w:r w:rsidRPr="00782897">
              <w:rPr>
                <w:spacing w:val="-6"/>
                <w:sz w:val="28"/>
              </w:rPr>
              <w:t xml:space="preserve"> </w:t>
            </w:r>
            <w:r w:rsidRPr="00782897">
              <w:rPr>
                <w:sz w:val="28"/>
              </w:rPr>
              <w:t>в</w:t>
            </w:r>
            <w:r w:rsidRPr="00782897">
              <w:rPr>
                <w:spacing w:val="-10"/>
                <w:sz w:val="28"/>
              </w:rPr>
              <w:t xml:space="preserve"> </w:t>
            </w:r>
            <w:r w:rsidRPr="00782897">
              <w:rPr>
                <w:sz w:val="28"/>
              </w:rPr>
              <w:t>домашних</w:t>
            </w:r>
            <w:r w:rsidRPr="00782897">
              <w:rPr>
                <w:spacing w:val="-10"/>
                <w:sz w:val="28"/>
              </w:rPr>
              <w:t xml:space="preserve"> </w:t>
            </w:r>
            <w:r w:rsidRPr="00782897">
              <w:rPr>
                <w:sz w:val="28"/>
              </w:rPr>
              <w:t>условиях,</w:t>
            </w:r>
            <w:r w:rsidRPr="00782897">
              <w:rPr>
                <w:spacing w:val="-5"/>
                <w:sz w:val="28"/>
              </w:rPr>
              <w:t xml:space="preserve"> </w:t>
            </w:r>
            <w:r w:rsidRPr="00782897">
              <w:rPr>
                <w:sz w:val="28"/>
              </w:rPr>
              <w:t>во</w:t>
            </w:r>
            <w:r w:rsidRPr="00782897">
              <w:rPr>
                <w:spacing w:val="-10"/>
                <w:sz w:val="28"/>
              </w:rPr>
              <w:t xml:space="preserve"> </w:t>
            </w:r>
            <w:r w:rsidRPr="00782897">
              <w:rPr>
                <w:sz w:val="28"/>
              </w:rPr>
              <w:t>время</w:t>
            </w:r>
            <w:r w:rsidRPr="00782897">
              <w:rPr>
                <w:spacing w:val="-6"/>
                <w:sz w:val="28"/>
              </w:rPr>
              <w:t xml:space="preserve"> </w:t>
            </w:r>
            <w:r w:rsidRPr="00782897">
              <w:rPr>
                <w:sz w:val="28"/>
              </w:rPr>
              <w:t>прогулок на открытом воздухе.</w:t>
            </w:r>
          </w:p>
          <w:p w14:paraId="5011D52C" w14:textId="77777777" w:rsidR="00782897" w:rsidRPr="00782897" w:rsidRDefault="00782897" w:rsidP="00782897">
            <w:pPr>
              <w:spacing w:line="256" w:lineRule="auto"/>
              <w:ind w:left="112" w:right="118"/>
              <w:rPr>
                <w:sz w:val="28"/>
              </w:rPr>
            </w:pPr>
            <w:r w:rsidRPr="00782897">
              <w:rPr>
                <w:sz w:val="28"/>
              </w:rPr>
              <w:t>Знакомятся</w:t>
            </w:r>
            <w:r w:rsidRPr="00782897">
              <w:rPr>
                <w:spacing w:val="-12"/>
                <w:sz w:val="28"/>
              </w:rPr>
              <w:t xml:space="preserve"> </w:t>
            </w:r>
            <w:r w:rsidRPr="00782897">
              <w:rPr>
                <w:sz w:val="28"/>
              </w:rPr>
              <w:t>с</w:t>
            </w:r>
            <w:r w:rsidRPr="00782897">
              <w:rPr>
                <w:spacing w:val="-15"/>
                <w:sz w:val="28"/>
              </w:rPr>
              <w:t xml:space="preserve"> </w:t>
            </w:r>
            <w:r w:rsidRPr="00782897">
              <w:rPr>
                <w:sz w:val="28"/>
              </w:rPr>
              <w:t>понятием</w:t>
            </w:r>
            <w:r w:rsidRPr="00782897">
              <w:rPr>
                <w:spacing w:val="-12"/>
                <w:sz w:val="28"/>
              </w:rPr>
              <w:t xml:space="preserve"> </w:t>
            </w:r>
            <w:r w:rsidRPr="00782897">
              <w:rPr>
                <w:sz w:val="28"/>
              </w:rPr>
              <w:t>«исходное</w:t>
            </w:r>
            <w:r w:rsidRPr="00782897">
              <w:rPr>
                <w:spacing w:val="-15"/>
                <w:sz w:val="28"/>
              </w:rPr>
              <w:t xml:space="preserve"> </w:t>
            </w:r>
            <w:r w:rsidRPr="00782897">
              <w:rPr>
                <w:sz w:val="28"/>
              </w:rPr>
              <w:t>положение» и значением исходного положения</w:t>
            </w:r>
          </w:p>
          <w:p w14:paraId="572BEA5A" w14:textId="77777777" w:rsidR="00782897" w:rsidRPr="00782897" w:rsidRDefault="00782897" w:rsidP="00782897">
            <w:pPr>
              <w:spacing w:line="256" w:lineRule="auto"/>
              <w:ind w:left="112" w:right="360"/>
              <w:rPr>
                <w:sz w:val="28"/>
              </w:rPr>
            </w:pPr>
            <w:r w:rsidRPr="00782897">
              <w:rPr>
                <w:sz w:val="28"/>
              </w:rPr>
              <w:t>для</w:t>
            </w:r>
            <w:r w:rsidRPr="00782897">
              <w:rPr>
                <w:spacing w:val="-15"/>
                <w:sz w:val="28"/>
              </w:rPr>
              <w:t xml:space="preserve"> </w:t>
            </w:r>
            <w:r w:rsidRPr="00782897">
              <w:rPr>
                <w:sz w:val="28"/>
              </w:rPr>
              <w:t>последующего</w:t>
            </w:r>
            <w:r w:rsidRPr="00782897">
              <w:rPr>
                <w:spacing w:val="-18"/>
                <w:sz w:val="28"/>
              </w:rPr>
              <w:t xml:space="preserve"> </w:t>
            </w:r>
            <w:r w:rsidRPr="00782897">
              <w:rPr>
                <w:sz w:val="28"/>
              </w:rPr>
              <w:t>выполнения</w:t>
            </w:r>
            <w:r w:rsidRPr="00782897">
              <w:rPr>
                <w:spacing w:val="-14"/>
                <w:sz w:val="28"/>
              </w:rPr>
              <w:t xml:space="preserve"> </w:t>
            </w:r>
            <w:r w:rsidRPr="00782897">
              <w:rPr>
                <w:sz w:val="28"/>
              </w:rPr>
              <w:t>упражнения. Наблюдают образец техники учителя, уточняют требования к выполнению</w:t>
            </w:r>
          </w:p>
          <w:p w14:paraId="4ACA51B7" w14:textId="77777777" w:rsidR="00782897" w:rsidRPr="00782897" w:rsidRDefault="00782897" w:rsidP="00782897">
            <w:pPr>
              <w:ind w:left="112"/>
              <w:rPr>
                <w:sz w:val="28"/>
              </w:rPr>
            </w:pPr>
            <w:r w:rsidRPr="00782897">
              <w:rPr>
                <w:sz w:val="28"/>
              </w:rPr>
              <w:t>отдельных</w:t>
            </w:r>
            <w:r w:rsidRPr="00782897">
              <w:rPr>
                <w:spacing w:val="-12"/>
                <w:sz w:val="28"/>
              </w:rPr>
              <w:t xml:space="preserve"> </w:t>
            </w:r>
            <w:r w:rsidRPr="00782897">
              <w:rPr>
                <w:sz w:val="28"/>
              </w:rPr>
              <w:t>исходных</w:t>
            </w:r>
            <w:r w:rsidRPr="00782897">
              <w:rPr>
                <w:spacing w:val="-11"/>
                <w:sz w:val="28"/>
              </w:rPr>
              <w:t xml:space="preserve"> </w:t>
            </w:r>
            <w:r w:rsidRPr="00782897">
              <w:rPr>
                <w:spacing w:val="-2"/>
                <w:sz w:val="28"/>
              </w:rPr>
              <w:t>положений.</w:t>
            </w:r>
          </w:p>
          <w:p w14:paraId="4EADBD36" w14:textId="77777777" w:rsidR="00782897" w:rsidRPr="00782897" w:rsidRDefault="00782897" w:rsidP="00782897">
            <w:pPr>
              <w:spacing w:before="31" w:line="256" w:lineRule="auto"/>
              <w:ind w:left="112" w:right="118"/>
              <w:rPr>
                <w:sz w:val="28"/>
              </w:rPr>
            </w:pPr>
            <w:r w:rsidRPr="00782897">
              <w:rPr>
                <w:sz w:val="28"/>
              </w:rPr>
              <w:t>Разучивают основные исходные положения для</w:t>
            </w:r>
            <w:r w:rsidRPr="00782897">
              <w:rPr>
                <w:spacing w:val="-14"/>
                <w:sz w:val="28"/>
              </w:rPr>
              <w:t xml:space="preserve"> </w:t>
            </w:r>
            <w:r w:rsidRPr="00782897">
              <w:rPr>
                <w:sz w:val="28"/>
              </w:rPr>
              <w:t>выполнения</w:t>
            </w:r>
            <w:r w:rsidRPr="00782897">
              <w:rPr>
                <w:spacing w:val="-14"/>
                <w:sz w:val="28"/>
              </w:rPr>
              <w:t xml:space="preserve"> </w:t>
            </w:r>
            <w:r w:rsidRPr="00782897">
              <w:rPr>
                <w:sz w:val="28"/>
              </w:rPr>
              <w:t>гимнастических</w:t>
            </w:r>
            <w:r w:rsidRPr="00782897">
              <w:rPr>
                <w:spacing w:val="-18"/>
                <w:sz w:val="28"/>
              </w:rPr>
              <w:t xml:space="preserve"> </w:t>
            </w:r>
            <w:r w:rsidRPr="00782897">
              <w:rPr>
                <w:sz w:val="28"/>
              </w:rPr>
              <w:t>упражнений, их названия и требования к выполнению</w:t>
            </w:r>
          </w:p>
          <w:p w14:paraId="7A409163" w14:textId="77777777" w:rsidR="00782897" w:rsidRPr="00782897" w:rsidRDefault="00782897" w:rsidP="00782897">
            <w:pPr>
              <w:spacing w:before="4" w:line="261" w:lineRule="auto"/>
              <w:ind w:left="112"/>
              <w:rPr>
                <w:sz w:val="28"/>
              </w:rPr>
            </w:pPr>
            <w:r w:rsidRPr="00782897">
              <w:rPr>
                <w:sz w:val="28"/>
              </w:rPr>
              <w:t>(стойки; упоры; седы, положения лёжа). 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учителя, уточняют выполнение отдельных</w:t>
            </w:r>
          </w:p>
          <w:p w14:paraId="1A167BD4" w14:textId="77777777" w:rsidR="00782897" w:rsidRPr="00782897" w:rsidRDefault="00782897" w:rsidP="00782897">
            <w:pPr>
              <w:spacing w:line="314" w:lineRule="exact"/>
              <w:ind w:left="112"/>
              <w:rPr>
                <w:sz w:val="28"/>
              </w:rPr>
            </w:pPr>
            <w:r w:rsidRPr="00782897">
              <w:rPr>
                <w:sz w:val="28"/>
              </w:rPr>
              <w:t>технических</w:t>
            </w:r>
            <w:r w:rsidRPr="00782897">
              <w:rPr>
                <w:spacing w:val="-14"/>
                <w:sz w:val="28"/>
              </w:rPr>
              <w:t xml:space="preserve"> </w:t>
            </w:r>
            <w:r w:rsidRPr="00782897">
              <w:rPr>
                <w:spacing w:val="-2"/>
                <w:sz w:val="28"/>
              </w:rPr>
              <w:t>элементов.</w:t>
            </w:r>
          </w:p>
          <w:p w14:paraId="6B99270A" w14:textId="77777777" w:rsidR="00782897" w:rsidRPr="00782897" w:rsidRDefault="00782897" w:rsidP="00782897">
            <w:pPr>
              <w:spacing w:before="4" w:line="352" w:lineRule="exact"/>
              <w:ind w:left="112"/>
              <w:rPr>
                <w:sz w:val="28"/>
              </w:rPr>
            </w:pPr>
            <w:r w:rsidRPr="00782897">
              <w:rPr>
                <w:sz w:val="28"/>
              </w:rPr>
              <w:t>Разучивают</w:t>
            </w:r>
            <w:r w:rsidRPr="00782897">
              <w:rPr>
                <w:spacing w:val="-9"/>
                <w:sz w:val="28"/>
              </w:rPr>
              <w:t xml:space="preserve"> </w:t>
            </w:r>
            <w:r w:rsidRPr="00782897">
              <w:rPr>
                <w:sz w:val="28"/>
              </w:rPr>
              <w:t>способы</w:t>
            </w:r>
            <w:r w:rsidRPr="00782897">
              <w:rPr>
                <w:spacing w:val="-10"/>
                <w:sz w:val="28"/>
              </w:rPr>
              <w:t xml:space="preserve"> </w:t>
            </w:r>
            <w:r w:rsidRPr="00782897">
              <w:rPr>
                <w:sz w:val="28"/>
              </w:rPr>
              <w:t>построения</w:t>
            </w:r>
            <w:r w:rsidRPr="00782897">
              <w:rPr>
                <w:spacing w:val="-9"/>
                <w:sz w:val="28"/>
              </w:rPr>
              <w:t xml:space="preserve"> </w:t>
            </w:r>
            <w:r w:rsidRPr="00782897">
              <w:rPr>
                <w:sz w:val="28"/>
              </w:rPr>
              <w:t>стоя</w:t>
            </w:r>
            <w:r w:rsidRPr="00782897">
              <w:rPr>
                <w:spacing w:val="-9"/>
                <w:sz w:val="28"/>
              </w:rPr>
              <w:t xml:space="preserve"> </w:t>
            </w:r>
            <w:r w:rsidRPr="00782897">
              <w:rPr>
                <w:sz w:val="28"/>
              </w:rPr>
              <w:t>на</w:t>
            </w:r>
            <w:r w:rsidRPr="00782897">
              <w:rPr>
                <w:spacing w:val="-11"/>
                <w:sz w:val="28"/>
              </w:rPr>
              <w:t xml:space="preserve"> </w:t>
            </w:r>
            <w:r w:rsidRPr="00782897">
              <w:rPr>
                <w:sz w:val="28"/>
              </w:rPr>
              <w:t>месте (шеренга, колонна по одному, две шеренги,</w:t>
            </w:r>
          </w:p>
        </w:tc>
      </w:tr>
    </w:tbl>
    <w:p w14:paraId="3A981976"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78158FE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0A59E451" w14:textId="77777777" w:rsidTr="00782897">
        <w:trPr>
          <w:trHeight w:val="9391"/>
        </w:trPr>
        <w:tc>
          <w:tcPr>
            <w:tcW w:w="677" w:type="dxa"/>
          </w:tcPr>
          <w:p w14:paraId="6E3F1238" w14:textId="77777777" w:rsidR="00782897" w:rsidRPr="00782897" w:rsidRDefault="00782897" w:rsidP="00782897">
            <w:pPr>
              <w:rPr>
                <w:sz w:val="26"/>
              </w:rPr>
            </w:pPr>
          </w:p>
        </w:tc>
        <w:tc>
          <w:tcPr>
            <w:tcW w:w="2917" w:type="dxa"/>
          </w:tcPr>
          <w:p w14:paraId="04AAE542" w14:textId="77777777" w:rsidR="00782897" w:rsidRPr="00782897" w:rsidRDefault="00782897" w:rsidP="00782897">
            <w:pPr>
              <w:rPr>
                <w:sz w:val="26"/>
              </w:rPr>
            </w:pPr>
          </w:p>
        </w:tc>
        <w:tc>
          <w:tcPr>
            <w:tcW w:w="1657" w:type="dxa"/>
          </w:tcPr>
          <w:p w14:paraId="2B29D2A5" w14:textId="77777777" w:rsidR="00782897" w:rsidRPr="00782897" w:rsidRDefault="00782897" w:rsidP="00782897">
            <w:pPr>
              <w:rPr>
                <w:sz w:val="26"/>
              </w:rPr>
            </w:pPr>
          </w:p>
        </w:tc>
        <w:tc>
          <w:tcPr>
            <w:tcW w:w="3724" w:type="dxa"/>
          </w:tcPr>
          <w:p w14:paraId="7E82CA38" w14:textId="77777777" w:rsidR="00782897" w:rsidRPr="00782897" w:rsidRDefault="00782897" w:rsidP="00782897">
            <w:pPr>
              <w:spacing w:line="318" w:lineRule="exact"/>
              <w:ind w:left="110"/>
              <w:rPr>
                <w:sz w:val="28"/>
              </w:rPr>
            </w:pPr>
            <w:r w:rsidRPr="00782897">
              <w:rPr>
                <w:spacing w:val="-2"/>
                <w:sz w:val="28"/>
              </w:rPr>
              <w:t>упражнения</w:t>
            </w:r>
          </w:p>
          <w:p w14:paraId="7A94D514" w14:textId="77777777" w:rsidR="00782897" w:rsidRPr="00782897" w:rsidRDefault="00782897" w:rsidP="00782897">
            <w:pPr>
              <w:spacing w:before="23"/>
              <w:ind w:left="110"/>
              <w:rPr>
                <w:sz w:val="28"/>
              </w:rPr>
            </w:pPr>
            <w:r w:rsidRPr="00782897">
              <w:rPr>
                <w:sz w:val="28"/>
              </w:rPr>
              <w:t>с</w:t>
            </w:r>
            <w:r w:rsidRPr="00782897">
              <w:rPr>
                <w:spacing w:val="-6"/>
                <w:sz w:val="28"/>
              </w:rPr>
              <w:t xml:space="preserve"> </w:t>
            </w:r>
            <w:r w:rsidRPr="00782897">
              <w:rPr>
                <w:sz w:val="28"/>
              </w:rPr>
              <w:t>гимнастическим</w:t>
            </w:r>
            <w:r w:rsidRPr="00782897">
              <w:rPr>
                <w:spacing w:val="-7"/>
                <w:sz w:val="28"/>
              </w:rPr>
              <w:t xml:space="preserve"> </w:t>
            </w:r>
            <w:r w:rsidRPr="00782897">
              <w:rPr>
                <w:spacing w:val="-2"/>
                <w:sz w:val="28"/>
              </w:rPr>
              <w:t>мячом</w:t>
            </w:r>
          </w:p>
          <w:p w14:paraId="3ABF6185" w14:textId="77777777" w:rsidR="00782897" w:rsidRPr="00782897" w:rsidRDefault="00782897" w:rsidP="00782897">
            <w:pPr>
              <w:spacing w:before="24" w:line="264" w:lineRule="auto"/>
              <w:ind w:left="110"/>
              <w:rPr>
                <w:sz w:val="28"/>
              </w:rPr>
            </w:pPr>
            <w:r w:rsidRPr="00782897">
              <w:rPr>
                <w:sz w:val="28"/>
              </w:rPr>
              <w:t>и</w:t>
            </w:r>
            <w:r w:rsidRPr="00782897">
              <w:rPr>
                <w:spacing w:val="-18"/>
                <w:sz w:val="28"/>
              </w:rPr>
              <w:t xml:space="preserve"> </w:t>
            </w:r>
            <w:r w:rsidRPr="00782897">
              <w:rPr>
                <w:sz w:val="28"/>
              </w:rPr>
              <w:t>гимнастической</w:t>
            </w:r>
            <w:r w:rsidRPr="00782897">
              <w:rPr>
                <w:spacing w:val="-17"/>
                <w:sz w:val="28"/>
              </w:rPr>
              <w:t xml:space="preserve"> </w:t>
            </w:r>
            <w:r w:rsidRPr="00782897">
              <w:rPr>
                <w:sz w:val="28"/>
              </w:rPr>
              <w:t xml:space="preserve">скакалкой, </w:t>
            </w:r>
            <w:r w:rsidRPr="00782897">
              <w:rPr>
                <w:spacing w:val="-2"/>
                <w:sz w:val="28"/>
              </w:rPr>
              <w:t>стилизованные</w:t>
            </w:r>
          </w:p>
          <w:p w14:paraId="5B0CEB87" w14:textId="77777777" w:rsidR="00782897" w:rsidRPr="00782897" w:rsidRDefault="00782897" w:rsidP="00782897">
            <w:pPr>
              <w:spacing w:line="259" w:lineRule="auto"/>
              <w:ind w:left="110" w:right="167"/>
              <w:rPr>
                <w:sz w:val="28"/>
              </w:rPr>
            </w:pPr>
            <w:r w:rsidRPr="00782897">
              <w:rPr>
                <w:sz w:val="28"/>
              </w:rPr>
              <w:t xml:space="preserve">гимнастические прыжки. </w:t>
            </w:r>
            <w:r w:rsidRPr="00782897">
              <w:rPr>
                <w:spacing w:val="-2"/>
                <w:sz w:val="28"/>
              </w:rPr>
              <w:t xml:space="preserve">Акробатические </w:t>
            </w:r>
            <w:r w:rsidRPr="00782897">
              <w:rPr>
                <w:sz w:val="28"/>
              </w:rPr>
              <w:t>упражнения: подъём туловища из положения лёжа на спине и животе, подъём ног из положения лёжа на животе, сгибание рук</w:t>
            </w:r>
            <w:r w:rsidRPr="00782897">
              <w:rPr>
                <w:spacing w:val="-10"/>
                <w:sz w:val="28"/>
              </w:rPr>
              <w:t xml:space="preserve"> </w:t>
            </w:r>
            <w:r w:rsidRPr="00782897">
              <w:rPr>
                <w:sz w:val="28"/>
              </w:rPr>
              <w:t>в</w:t>
            </w:r>
            <w:r w:rsidRPr="00782897">
              <w:rPr>
                <w:spacing w:val="-13"/>
                <w:sz w:val="28"/>
              </w:rPr>
              <w:t xml:space="preserve"> </w:t>
            </w:r>
            <w:r w:rsidRPr="00782897">
              <w:rPr>
                <w:sz w:val="28"/>
              </w:rPr>
              <w:t>положении</w:t>
            </w:r>
            <w:r w:rsidRPr="00782897">
              <w:rPr>
                <w:spacing w:val="-10"/>
                <w:sz w:val="28"/>
              </w:rPr>
              <w:t xml:space="preserve"> </w:t>
            </w:r>
            <w:r w:rsidRPr="00782897">
              <w:rPr>
                <w:sz w:val="28"/>
              </w:rPr>
              <w:t>упор</w:t>
            </w:r>
            <w:r w:rsidRPr="00782897">
              <w:rPr>
                <w:spacing w:val="-14"/>
                <w:sz w:val="28"/>
              </w:rPr>
              <w:t xml:space="preserve"> </w:t>
            </w:r>
            <w:r w:rsidRPr="00782897">
              <w:rPr>
                <w:sz w:val="28"/>
              </w:rPr>
              <w:t>лёжа, прыжки в группировке, толчком двумя ногами, прыжки в упоре на руки, толчком двумя ногами</w:t>
            </w:r>
          </w:p>
        </w:tc>
        <w:tc>
          <w:tcPr>
            <w:tcW w:w="5871" w:type="dxa"/>
          </w:tcPr>
          <w:p w14:paraId="19B48D6F" w14:textId="77777777" w:rsidR="00782897" w:rsidRPr="00782897" w:rsidRDefault="00782897" w:rsidP="00782897">
            <w:pPr>
              <w:spacing w:line="256" w:lineRule="auto"/>
              <w:ind w:left="110" w:right="1192"/>
              <w:rPr>
                <w:sz w:val="28"/>
              </w:rPr>
            </w:pPr>
            <w:r w:rsidRPr="00782897">
              <w:rPr>
                <w:sz w:val="28"/>
              </w:rPr>
              <w:t>колонна по одному и по два). Разучивают</w:t>
            </w:r>
            <w:r w:rsidRPr="00782897">
              <w:rPr>
                <w:spacing w:val="-11"/>
                <w:sz w:val="28"/>
              </w:rPr>
              <w:t xml:space="preserve"> </w:t>
            </w:r>
            <w:r w:rsidRPr="00782897">
              <w:rPr>
                <w:sz w:val="28"/>
              </w:rPr>
              <w:t>повороты,</w:t>
            </w:r>
            <w:r w:rsidRPr="00782897">
              <w:rPr>
                <w:spacing w:val="-10"/>
                <w:sz w:val="28"/>
              </w:rPr>
              <w:t xml:space="preserve"> </w:t>
            </w:r>
            <w:r w:rsidRPr="00782897">
              <w:rPr>
                <w:sz w:val="28"/>
              </w:rPr>
              <w:t>стоя</w:t>
            </w:r>
            <w:r w:rsidRPr="00782897">
              <w:rPr>
                <w:spacing w:val="-10"/>
                <w:sz w:val="28"/>
              </w:rPr>
              <w:t xml:space="preserve"> </w:t>
            </w:r>
            <w:r w:rsidRPr="00782897">
              <w:rPr>
                <w:sz w:val="28"/>
              </w:rPr>
              <w:t>на</w:t>
            </w:r>
            <w:r w:rsidRPr="00782897">
              <w:rPr>
                <w:spacing w:val="-13"/>
                <w:sz w:val="28"/>
              </w:rPr>
              <w:t xml:space="preserve"> </w:t>
            </w:r>
            <w:r w:rsidRPr="00782897">
              <w:rPr>
                <w:sz w:val="28"/>
              </w:rPr>
              <w:t>месте (вправо, влево).</w:t>
            </w:r>
          </w:p>
          <w:p w14:paraId="3EA2AAAC" w14:textId="77777777" w:rsidR="00782897" w:rsidRPr="00782897" w:rsidRDefault="00782897" w:rsidP="00782897">
            <w:pPr>
              <w:spacing w:before="7" w:line="259" w:lineRule="auto"/>
              <w:ind w:left="110" w:right="118"/>
              <w:rPr>
                <w:sz w:val="28"/>
              </w:rPr>
            </w:pPr>
            <w:r w:rsidRPr="00782897">
              <w:rPr>
                <w:sz w:val="28"/>
              </w:rPr>
              <w:t>Разучивают</w:t>
            </w:r>
            <w:r w:rsidRPr="00782897">
              <w:rPr>
                <w:spacing w:val="-12"/>
                <w:sz w:val="28"/>
              </w:rPr>
              <w:t xml:space="preserve"> </w:t>
            </w:r>
            <w:r w:rsidRPr="00782897">
              <w:rPr>
                <w:sz w:val="28"/>
              </w:rPr>
              <w:t>передвижение</w:t>
            </w:r>
            <w:r w:rsidRPr="00782897">
              <w:rPr>
                <w:spacing w:val="-14"/>
                <w:sz w:val="28"/>
              </w:rPr>
              <w:t xml:space="preserve"> </w:t>
            </w:r>
            <w:r w:rsidRPr="00782897">
              <w:rPr>
                <w:sz w:val="28"/>
              </w:rPr>
              <w:t>ходьбой</w:t>
            </w:r>
            <w:r w:rsidRPr="00782897">
              <w:rPr>
                <w:spacing w:val="-11"/>
                <w:sz w:val="28"/>
              </w:rPr>
              <w:t xml:space="preserve"> </w:t>
            </w:r>
            <w:r w:rsidRPr="00782897">
              <w:rPr>
                <w:sz w:val="28"/>
              </w:rPr>
              <w:t>в</w:t>
            </w:r>
            <w:r w:rsidRPr="00782897">
              <w:rPr>
                <w:spacing w:val="-15"/>
                <w:sz w:val="28"/>
              </w:rPr>
              <w:t xml:space="preserve"> </w:t>
            </w:r>
            <w:r w:rsidRPr="00782897">
              <w:rPr>
                <w:sz w:val="28"/>
              </w:rPr>
              <w:t>колонне по одному с равномерной скоростью.</w:t>
            </w:r>
          </w:p>
          <w:p w14:paraId="017A700A" w14:textId="77777777" w:rsidR="00782897" w:rsidRPr="00782897" w:rsidRDefault="00782897" w:rsidP="00782897">
            <w:pPr>
              <w:spacing w:line="259" w:lineRule="auto"/>
              <w:ind w:left="110" w:right="360"/>
              <w:rPr>
                <w:sz w:val="28"/>
              </w:rPr>
            </w:pPr>
            <w:r w:rsidRPr="00782897">
              <w:rPr>
                <w:sz w:val="28"/>
              </w:rPr>
              <w:t>Наблюдают</w:t>
            </w:r>
            <w:r w:rsidRPr="00782897">
              <w:rPr>
                <w:spacing w:val="-10"/>
                <w:sz w:val="28"/>
              </w:rPr>
              <w:t xml:space="preserve"> </w:t>
            </w:r>
            <w:r w:rsidRPr="00782897">
              <w:rPr>
                <w:sz w:val="28"/>
              </w:rPr>
              <w:t>и</w:t>
            </w:r>
            <w:r w:rsidRPr="00782897">
              <w:rPr>
                <w:spacing w:val="-10"/>
                <w:sz w:val="28"/>
              </w:rPr>
              <w:t xml:space="preserve"> </w:t>
            </w:r>
            <w:r w:rsidRPr="00782897">
              <w:rPr>
                <w:sz w:val="28"/>
              </w:rPr>
              <w:t>анализируют</w:t>
            </w:r>
            <w:r w:rsidRPr="00782897">
              <w:rPr>
                <w:spacing w:val="-10"/>
                <w:sz w:val="28"/>
              </w:rPr>
              <w:t xml:space="preserve"> </w:t>
            </w:r>
            <w:r w:rsidRPr="00782897">
              <w:rPr>
                <w:sz w:val="28"/>
              </w:rPr>
              <w:t>образцы</w:t>
            </w:r>
            <w:r w:rsidRPr="00782897">
              <w:rPr>
                <w:spacing w:val="-11"/>
                <w:sz w:val="28"/>
              </w:rPr>
              <w:t xml:space="preserve"> </w:t>
            </w:r>
            <w:r w:rsidRPr="00782897">
              <w:rPr>
                <w:sz w:val="28"/>
              </w:rPr>
              <w:t>техники гимнастических упражнений учителя, уточняют</w:t>
            </w:r>
            <w:r w:rsidRPr="00782897">
              <w:rPr>
                <w:spacing w:val="-18"/>
                <w:sz w:val="28"/>
              </w:rPr>
              <w:t xml:space="preserve"> </w:t>
            </w:r>
            <w:r w:rsidRPr="00782897">
              <w:rPr>
                <w:sz w:val="28"/>
              </w:rPr>
              <w:t>выполнение</w:t>
            </w:r>
            <w:r w:rsidRPr="00782897">
              <w:rPr>
                <w:spacing w:val="-17"/>
                <w:sz w:val="28"/>
              </w:rPr>
              <w:t xml:space="preserve"> </w:t>
            </w:r>
            <w:r w:rsidRPr="00782897">
              <w:rPr>
                <w:sz w:val="28"/>
              </w:rPr>
              <w:t>отдельных</w:t>
            </w:r>
            <w:r w:rsidRPr="00782897">
              <w:rPr>
                <w:spacing w:val="-18"/>
                <w:sz w:val="28"/>
              </w:rPr>
              <w:t xml:space="preserve"> </w:t>
            </w:r>
            <w:r w:rsidRPr="00782897">
              <w:rPr>
                <w:sz w:val="28"/>
              </w:rPr>
              <w:t>элементов. Разучивают стилизованные передвижения (гимнастический шаг; гимнастический бег; чередование гимнастической ходьбы</w:t>
            </w:r>
          </w:p>
          <w:p w14:paraId="5128E428" w14:textId="77777777" w:rsidR="00782897" w:rsidRPr="00782897" w:rsidRDefault="00782897" w:rsidP="00782897">
            <w:pPr>
              <w:ind w:left="110"/>
              <w:rPr>
                <w:sz w:val="28"/>
              </w:rPr>
            </w:pPr>
            <w:r w:rsidRPr="00782897">
              <w:rPr>
                <w:sz w:val="28"/>
              </w:rPr>
              <w:t>с</w:t>
            </w:r>
            <w:r w:rsidRPr="00782897">
              <w:rPr>
                <w:spacing w:val="-6"/>
                <w:sz w:val="28"/>
              </w:rPr>
              <w:t xml:space="preserve"> </w:t>
            </w:r>
            <w:r w:rsidRPr="00782897">
              <w:rPr>
                <w:sz w:val="28"/>
              </w:rPr>
              <w:t>гимнастическим</w:t>
            </w:r>
            <w:r w:rsidRPr="00782897">
              <w:rPr>
                <w:spacing w:val="-7"/>
                <w:sz w:val="28"/>
              </w:rPr>
              <w:t xml:space="preserve"> </w:t>
            </w:r>
            <w:r w:rsidRPr="00782897">
              <w:rPr>
                <w:spacing w:val="-2"/>
                <w:sz w:val="28"/>
              </w:rPr>
              <w:t>бегом).</w:t>
            </w:r>
          </w:p>
          <w:p w14:paraId="28C5B909" w14:textId="77777777" w:rsidR="00782897" w:rsidRPr="00782897" w:rsidRDefault="00782897" w:rsidP="00782897">
            <w:pPr>
              <w:spacing w:before="23" w:line="256" w:lineRule="auto"/>
              <w:ind w:left="110"/>
              <w:rPr>
                <w:sz w:val="28"/>
              </w:rPr>
            </w:pPr>
            <w:r w:rsidRPr="00782897">
              <w:rPr>
                <w:sz w:val="28"/>
              </w:rPr>
              <w:t>Разучивают упражнения с гимнастическим мячом</w:t>
            </w:r>
            <w:r w:rsidRPr="00782897">
              <w:rPr>
                <w:spacing w:val="-9"/>
                <w:sz w:val="28"/>
              </w:rPr>
              <w:t xml:space="preserve"> </w:t>
            </w:r>
            <w:r w:rsidRPr="00782897">
              <w:rPr>
                <w:sz w:val="28"/>
              </w:rPr>
              <w:t>(подбрасывание</w:t>
            </w:r>
            <w:r w:rsidRPr="00782897">
              <w:rPr>
                <w:spacing w:val="-12"/>
                <w:sz w:val="28"/>
              </w:rPr>
              <w:t xml:space="preserve"> </w:t>
            </w:r>
            <w:r w:rsidRPr="00782897">
              <w:rPr>
                <w:sz w:val="28"/>
              </w:rPr>
              <w:t>одной</w:t>
            </w:r>
            <w:r w:rsidRPr="00782897">
              <w:rPr>
                <w:spacing w:val="-10"/>
                <w:sz w:val="28"/>
              </w:rPr>
              <w:t xml:space="preserve"> </w:t>
            </w:r>
            <w:r w:rsidRPr="00782897">
              <w:rPr>
                <w:sz w:val="28"/>
              </w:rPr>
              <w:t>рукой</w:t>
            </w:r>
            <w:r w:rsidRPr="00782897">
              <w:rPr>
                <w:spacing w:val="-10"/>
                <w:sz w:val="28"/>
              </w:rPr>
              <w:t xml:space="preserve"> </w:t>
            </w:r>
            <w:r w:rsidRPr="00782897">
              <w:rPr>
                <w:sz w:val="28"/>
              </w:rPr>
              <w:t>и</w:t>
            </w:r>
            <w:r w:rsidRPr="00782897">
              <w:rPr>
                <w:spacing w:val="-10"/>
                <w:sz w:val="28"/>
              </w:rPr>
              <w:t xml:space="preserve"> </w:t>
            </w:r>
            <w:r w:rsidRPr="00782897">
              <w:rPr>
                <w:sz w:val="28"/>
              </w:rPr>
              <w:t>двумя руками; перекладывание с одной руки</w:t>
            </w:r>
          </w:p>
          <w:p w14:paraId="44585FCB" w14:textId="77777777" w:rsidR="00782897" w:rsidRPr="00782897" w:rsidRDefault="00782897" w:rsidP="00782897">
            <w:pPr>
              <w:spacing w:before="11" w:line="256" w:lineRule="auto"/>
              <w:ind w:left="110" w:right="795"/>
              <w:rPr>
                <w:sz w:val="28"/>
              </w:rPr>
            </w:pPr>
            <w:r w:rsidRPr="00782897">
              <w:rPr>
                <w:sz w:val="28"/>
              </w:rPr>
              <w:t>на другую; прокатывание под ногами; поднимание</w:t>
            </w:r>
            <w:r w:rsidRPr="00782897">
              <w:rPr>
                <w:spacing w:val="-13"/>
                <w:sz w:val="28"/>
              </w:rPr>
              <w:t xml:space="preserve"> </w:t>
            </w:r>
            <w:r w:rsidRPr="00782897">
              <w:rPr>
                <w:sz w:val="28"/>
              </w:rPr>
              <w:t>ногами</w:t>
            </w:r>
            <w:r w:rsidRPr="00782897">
              <w:rPr>
                <w:spacing w:val="-10"/>
                <w:sz w:val="28"/>
              </w:rPr>
              <w:t xml:space="preserve"> </w:t>
            </w:r>
            <w:r w:rsidRPr="00782897">
              <w:rPr>
                <w:sz w:val="28"/>
              </w:rPr>
              <w:t>из</w:t>
            </w:r>
            <w:r w:rsidRPr="00782897">
              <w:rPr>
                <w:spacing w:val="-18"/>
                <w:sz w:val="28"/>
              </w:rPr>
              <w:t xml:space="preserve"> </w:t>
            </w:r>
            <w:r w:rsidRPr="00782897">
              <w:rPr>
                <w:sz w:val="28"/>
              </w:rPr>
              <w:t>положения</w:t>
            </w:r>
            <w:r w:rsidRPr="00782897">
              <w:rPr>
                <w:spacing w:val="-9"/>
                <w:sz w:val="28"/>
              </w:rPr>
              <w:t xml:space="preserve"> </w:t>
            </w:r>
            <w:r w:rsidRPr="00782897">
              <w:rPr>
                <w:sz w:val="28"/>
              </w:rPr>
              <w:t>лёжа на полу).</w:t>
            </w:r>
          </w:p>
          <w:p w14:paraId="0D5FBA34" w14:textId="77777777" w:rsidR="00782897" w:rsidRPr="00782897" w:rsidRDefault="00782897" w:rsidP="00782897">
            <w:pPr>
              <w:spacing w:before="11" w:line="259" w:lineRule="auto"/>
              <w:ind w:left="110" w:right="688"/>
              <w:rPr>
                <w:sz w:val="28"/>
              </w:rPr>
            </w:pPr>
            <w:r w:rsidRPr="00782897">
              <w:rPr>
                <w:sz w:val="28"/>
              </w:rPr>
              <w:t>Разучивают упражнения со скакалкой (перешагивание и перепрыгивание через скакалку,</w:t>
            </w:r>
            <w:r w:rsidRPr="00782897">
              <w:rPr>
                <w:spacing w:val="-10"/>
                <w:sz w:val="28"/>
              </w:rPr>
              <w:t xml:space="preserve"> </w:t>
            </w:r>
            <w:r w:rsidRPr="00782897">
              <w:rPr>
                <w:sz w:val="28"/>
              </w:rPr>
              <w:t>лежащую</w:t>
            </w:r>
            <w:r w:rsidRPr="00782897">
              <w:rPr>
                <w:spacing w:val="-13"/>
                <w:sz w:val="28"/>
              </w:rPr>
              <w:t xml:space="preserve"> </w:t>
            </w:r>
            <w:r w:rsidRPr="00782897">
              <w:rPr>
                <w:sz w:val="28"/>
              </w:rPr>
              <w:t>на</w:t>
            </w:r>
            <w:r w:rsidRPr="00782897">
              <w:rPr>
                <w:spacing w:val="-14"/>
                <w:sz w:val="28"/>
              </w:rPr>
              <w:t xml:space="preserve"> </w:t>
            </w:r>
            <w:r w:rsidRPr="00782897">
              <w:rPr>
                <w:sz w:val="28"/>
              </w:rPr>
              <w:t>полу;</w:t>
            </w:r>
            <w:r w:rsidRPr="00782897">
              <w:rPr>
                <w:spacing w:val="-11"/>
                <w:sz w:val="28"/>
              </w:rPr>
              <w:t xml:space="preserve"> </w:t>
            </w:r>
            <w:r w:rsidRPr="00782897">
              <w:rPr>
                <w:sz w:val="28"/>
              </w:rPr>
              <w:t>поочерёдное и</w:t>
            </w:r>
            <w:r w:rsidRPr="00782897">
              <w:rPr>
                <w:spacing w:val="-10"/>
                <w:sz w:val="28"/>
              </w:rPr>
              <w:t xml:space="preserve"> </w:t>
            </w:r>
            <w:r w:rsidRPr="00782897">
              <w:rPr>
                <w:sz w:val="28"/>
              </w:rPr>
              <w:t>последовательное</w:t>
            </w:r>
            <w:r w:rsidRPr="00782897">
              <w:rPr>
                <w:spacing w:val="-7"/>
                <w:sz w:val="28"/>
              </w:rPr>
              <w:t xml:space="preserve"> </w:t>
            </w:r>
            <w:r w:rsidRPr="00782897">
              <w:rPr>
                <w:sz w:val="28"/>
              </w:rPr>
              <w:t>вращение</w:t>
            </w:r>
            <w:r w:rsidRPr="00782897">
              <w:rPr>
                <w:spacing w:val="-13"/>
                <w:sz w:val="28"/>
              </w:rPr>
              <w:t xml:space="preserve"> </w:t>
            </w:r>
            <w:r w:rsidRPr="00782897">
              <w:rPr>
                <w:sz w:val="28"/>
              </w:rPr>
              <w:t>сложенной вдвое скакалкой одной рукой с правого</w:t>
            </w:r>
          </w:p>
          <w:p w14:paraId="2C770CFF" w14:textId="77777777" w:rsidR="00782897" w:rsidRPr="00782897" w:rsidRDefault="00782897" w:rsidP="00782897">
            <w:pPr>
              <w:spacing w:line="256" w:lineRule="auto"/>
              <w:ind w:left="110" w:right="1041"/>
              <w:rPr>
                <w:sz w:val="28"/>
              </w:rPr>
            </w:pPr>
            <w:r w:rsidRPr="00782897">
              <w:rPr>
                <w:sz w:val="28"/>
              </w:rPr>
              <w:t>и</w:t>
            </w:r>
            <w:r w:rsidRPr="00782897">
              <w:rPr>
                <w:spacing w:val="-7"/>
                <w:sz w:val="28"/>
              </w:rPr>
              <w:t xml:space="preserve"> </w:t>
            </w:r>
            <w:r w:rsidRPr="00782897">
              <w:rPr>
                <w:sz w:val="28"/>
              </w:rPr>
              <w:t>левого</w:t>
            </w:r>
            <w:r w:rsidRPr="00782897">
              <w:rPr>
                <w:spacing w:val="-11"/>
                <w:sz w:val="28"/>
              </w:rPr>
              <w:t xml:space="preserve"> </w:t>
            </w:r>
            <w:r w:rsidRPr="00782897">
              <w:rPr>
                <w:sz w:val="28"/>
              </w:rPr>
              <w:t>бока,</w:t>
            </w:r>
            <w:r w:rsidRPr="00782897">
              <w:rPr>
                <w:spacing w:val="-6"/>
                <w:sz w:val="28"/>
              </w:rPr>
              <w:t xml:space="preserve"> </w:t>
            </w:r>
            <w:r w:rsidRPr="00782897">
              <w:rPr>
                <w:sz w:val="28"/>
              </w:rPr>
              <w:t>двумя</w:t>
            </w:r>
            <w:r w:rsidRPr="00782897">
              <w:rPr>
                <w:spacing w:val="-7"/>
                <w:sz w:val="28"/>
              </w:rPr>
              <w:t xml:space="preserve"> </w:t>
            </w:r>
            <w:r w:rsidRPr="00782897">
              <w:rPr>
                <w:sz w:val="28"/>
              </w:rPr>
              <w:t>руками</w:t>
            </w:r>
            <w:r w:rsidRPr="00782897">
              <w:rPr>
                <w:spacing w:val="-7"/>
                <w:sz w:val="28"/>
              </w:rPr>
              <w:t xml:space="preserve"> </w:t>
            </w:r>
            <w:r w:rsidRPr="00782897">
              <w:rPr>
                <w:sz w:val="28"/>
              </w:rPr>
              <w:t>с</w:t>
            </w:r>
            <w:r w:rsidRPr="00782897">
              <w:rPr>
                <w:spacing w:val="-9"/>
                <w:sz w:val="28"/>
              </w:rPr>
              <w:t xml:space="preserve"> </w:t>
            </w:r>
            <w:r w:rsidRPr="00782897">
              <w:rPr>
                <w:sz w:val="28"/>
              </w:rPr>
              <w:t>правого и левого бока, перед собой).</w:t>
            </w:r>
          </w:p>
          <w:p w14:paraId="6E3A5DA3" w14:textId="77777777" w:rsidR="00782897" w:rsidRPr="00782897" w:rsidRDefault="00782897" w:rsidP="00782897">
            <w:pPr>
              <w:ind w:left="110"/>
              <w:rPr>
                <w:sz w:val="28"/>
              </w:rPr>
            </w:pPr>
            <w:r w:rsidRPr="00782897">
              <w:rPr>
                <w:sz w:val="28"/>
              </w:rPr>
              <w:t>Разучивают</w:t>
            </w:r>
            <w:r w:rsidRPr="00782897">
              <w:rPr>
                <w:spacing w:val="-5"/>
                <w:sz w:val="28"/>
              </w:rPr>
              <w:t xml:space="preserve"> </w:t>
            </w:r>
            <w:r w:rsidRPr="00782897">
              <w:rPr>
                <w:sz w:val="28"/>
              </w:rPr>
              <w:t>упражнения</w:t>
            </w:r>
            <w:r w:rsidRPr="00782897">
              <w:rPr>
                <w:spacing w:val="-10"/>
                <w:sz w:val="28"/>
              </w:rPr>
              <w:t xml:space="preserve"> </w:t>
            </w:r>
            <w:r w:rsidRPr="00782897">
              <w:rPr>
                <w:sz w:val="28"/>
              </w:rPr>
              <w:t>в</w:t>
            </w:r>
            <w:r w:rsidRPr="00782897">
              <w:rPr>
                <w:spacing w:val="-13"/>
                <w:sz w:val="28"/>
              </w:rPr>
              <w:t xml:space="preserve"> </w:t>
            </w:r>
            <w:r w:rsidRPr="00782897">
              <w:rPr>
                <w:spacing w:val="-2"/>
                <w:sz w:val="28"/>
              </w:rPr>
              <w:t>гимнастических</w:t>
            </w:r>
          </w:p>
          <w:p w14:paraId="50272F99" w14:textId="77777777" w:rsidR="00782897" w:rsidRPr="00782897" w:rsidRDefault="00782897" w:rsidP="00782897">
            <w:pPr>
              <w:spacing w:before="31"/>
              <w:ind w:left="110"/>
              <w:rPr>
                <w:sz w:val="28"/>
              </w:rPr>
            </w:pPr>
            <w:r w:rsidRPr="00782897">
              <w:rPr>
                <w:sz w:val="28"/>
              </w:rPr>
              <w:t>прыжках</w:t>
            </w:r>
            <w:r w:rsidRPr="00782897">
              <w:rPr>
                <w:spacing w:val="-9"/>
                <w:sz w:val="28"/>
              </w:rPr>
              <w:t xml:space="preserve"> </w:t>
            </w:r>
            <w:r w:rsidRPr="00782897">
              <w:rPr>
                <w:sz w:val="28"/>
              </w:rPr>
              <w:t>(прыжки</w:t>
            </w:r>
            <w:r w:rsidRPr="00782897">
              <w:rPr>
                <w:spacing w:val="-4"/>
                <w:sz w:val="28"/>
              </w:rPr>
              <w:t xml:space="preserve"> </w:t>
            </w:r>
            <w:r w:rsidRPr="00782897">
              <w:rPr>
                <w:sz w:val="28"/>
              </w:rPr>
              <w:t>в</w:t>
            </w:r>
            <w:r w:rsidRPr="00782897">
              <w:rPr>
                <w:spacing w:val="-8"/>
                <w:sz w:val="28"/>
              </w:rPr>
              <w:t xml:space="preserve"> </w:t>
            </w:r>
            <w:r w:rsidRPr="00782897">
              <w:rPr>
                <w:sz w:val="28"/>
              </w:rPr>
              <w:t>высоту</w:t>
            </w:r>
            <w:r w:rsidRPr="00782897">
              <w:rPr>
                <w:spacing w:val="-9"/>
                <w:sz w:val="28"/>
              </w:rPr>
              <w:t xml:space="preserve"> </w:t>
            </w:r>
            <w:r w:rsidRPr="00782897">
              <w:rPr>
                <w:sz w:val="28"/>
              </w:rPr>
              <w:t>с</w:t>
            </w:r>
            <w:r w:rsidRPr="00782897">
              <w:rPr>
                <w:spacing w:val="-6"/>
                <w:sz w:val="28"/>
              </w:rPr>
              <w:t xml:space="preserve"> </w:t>
            </w:r>
            <w:r w:rsidRPr="00782897">
              <w:rPr>
                <w:sz w:val="28"/>
              </w:rPr>
              <w:t>разведением</w:t>
            </w:r>
            <w:r w:rsidRPr="00782897">
              <w:rPr>
                <w:spacing w:val="-3"/>
                <w:sz w:val="28"/>
              </w:rPr>
              <w:t xml:space="preserve"> </w:t>
            </w:r>
            <w:r w:rsidRPr="00782897">
              <w:rPr>
                <w:spacing w:val="-5"/>
                <w:sz w:val="28"/>
              </w:rPr>
              <w:t>рук</w:t>
            </w:r>
          </w:p>
        </w:tc>
      </w:tr>
    </w:tbl>
    <w:p w14:paraId="3598A1D6"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B85613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4D4A36E0" w14:textId="77777777" w:rsidTr="00782897">
        <w:trPr>
          <w:trHeight w:val="5911"/>
        </w:trPr>
        <w:tc>
          <w:tcPr>
            <w:tcW w:w="677" w:type="dxa"/>
          </w:tcPr>
          <w:p w14:paraId="06F03A7A" w14:textId="77777777" w:rsidR="00782897" w:rsidRPr="00782897" w:rsidRDefault="00782897" w:rsidP="00782897">
            <w:pPr>
              <w:rPr>
                <w:sz w:val="26"/>
              </w:rPr>
            </w:pPr>
          </w:p>
        </w:tc>
        <w:tc>
          <w:tcPr>
            <w:tcW w:w="2917" w:type="dxa"/>
          </w:tcPr>
          <w:p w14:paraId="49002194" w14:textId="77777777" w:rsidR="00782897" w:rsidRPr="00782897" w:rsidRDefault="00782897" w:rsidP="00782897">
            <w:pPr>
              <w:rPr>
                <w:sz w:val="26"/>
              </w:rPr>
            </w:pPr>
          </w:p>
        </w:tc>
        <w:tc>
          <w:tcPr>
            <w:tcW w:w="1657" w:type="dxa"/>
          </w:tcPr>
          <w:p w14:paraId="2514FAA4" w14:textId="77777777" w:rsidR="00782897" w:rsidRPr="00782897" w:rsidRDefault="00782897" w:rsidP="00782897">
            <w:pPr>
              <w:rPr>
                <w:sz w:val="26"/>
              </w:rPr>
            </w:pPr>
          </w:p>
        </w:tc>
        <w:tc>
          <w:tcPr>
            <w:tcW w:w="3724" w:type="dxa"/>
          </w:tcPr>
          <w:p w14:paraId="30E0312F" w14:textId="77777777" w:rsidR="00782897" w:rsidRPr="00782897" w:rsidRDefault="00782897" w:rsidP="00782897">
            <w:pPr>
              <w:rPr>
                <w:sz w:val="26"/>
              </w:rPr>
            </w:pPr>
          </w:p>
        </w:tc>
        <w:tc>
          <w:tcPr>
            <w:tcW w:w="5871" w:type="dxa"/>
          </w:tcPr>
          <w:p w14:paraId="23CB961E" w14:textId="77777777" w:rsidR="00782897" w:rsidRPr="00782897" w:rsidRDefault="00782897" w:rsidP="00782897">
            <w:pPr>
              <w:spacing w:line="318" w:lineRule="exact"/>
              <w:ind w:left="110"/>
              <w:rPr>
                <w:sz w:val="28"/>
              </w:rPr>
            </w:pPr>
            <w:r w:rsidRPr="00782897">
              <w:rPr>
                <w:sz w:val="28"/>
              </w:rPr>
              <w:t>и</w:t>
            </w:r>
            <w:r w:rsidRPr="00782897">
              <w:rPr>
                <w:spacing w:val="-3"/>
                <w:sz w:val="28"/>
              </w:rPr>
              <w:t xml:space="preserve"> </w:t>
            </w:r>
            <w:r w:rsidRPr="00782897">
              <w:rPr>
                <w:sz w:val="28"/>
              </w:rPr>
              <w:t>ног</w:t>
            </w:r>
            <w:r w:rsidRPr="00782897">
              <w:rPr>
                <w:spacing w:val="-4"/>
                <w:sz w:val="28"/>
              </w:rPr>
              <w:t xml:space="preserve"> </w:t>
            </w:r>
            <w:r w:rsidRPr="00782897">
              <w:rPr>
                <w:sz w:val="28"/>
              </w:rPr>
              <w:t>в</w:t>
            </w:r>
            <w:r w:rsidRPr="00782897">
              <w:rPr>
                <w:spacing w:val="-6"/>
                <w:sz w:val="28"/>
              </w:rPr>
              <w:t xml:space="preserve"> </w:t>
            </w:r>
            <w:r w:rsidRPr="00782897">
              <w:rPr>
                <w:sz w:val="28"/>
              </w:rPr>
              <w:t>сторону;</w:t>
            </w:r>
            <w:r w:rsidRPr="00782897">
              <w:rPr>
                <w:spacing w:val="-3"/>
                <w:sz w:val="28"/>
              </w:rPr>
              <w:t xml:space="preserve"> </w:t>
            </w:r>
            <w:r w:rsidRPr="00782897">
              <w:rPr>
                <w:sz w:val="28"/>
              </w:rPr>
              <w:t>с</w:t>
            </w:r>
            <w:r w:rsidRPr="00782897">
              <w:rPr>
                <w:spacing w:val="-5"/>
                <w:sz w:val="28"/>
              </w:rPr>
              <w:t xml:space="preserve"> </w:t>
            </w:r>
            <w:r w:rsidRPr="00782897">
              <w:rPr>
                <w:spacing w:val="-2"/>
                <w:sz w:val="28"/>
              </w:rPr>
              <w:t>приземлением</w:t>
            </w:r>
          </w:p>
          <w:p w14:paraId="544ABFA9" w14:textId="77777777" w:rsidR="00782897" w:rsidRPr="00782897" w:rsidRDefault="00782897" w:rsidP="00782897">
            <w:pPr>
              <w:spacing w:before="23" w:line="256" w:lineRule="auto"/>
              <w:ind w:left="110"/>
              <w:rPr>
                <w:sz w:val="28"/>
              </w:rPr>
            </w:pPr>
            <w:r w:rsidRPr="00782897">
              <w:rPr>
                <w:sz w:val="28"/>
              </w:rPr>
              <w:t>в</w:t>
            </w:r>
            <w:r w:rsidRPr="00782897">
              <w:rPr>
                <w:spacing w:val="-10"/>
                <w:sz w:val="28"/>
              </w:rPr>
              <w:t xml:space="preserve"> </w:t>
            </w:r>
            <w:r w:rsidRPr="00782897">
              <w:rPr>
                <w:sz w:val="28"/>
              </w:rPr>
              <w:t>полуприседе;</w:t>
            </w:r>
            <w:r w:rsidRPr="00782897">
              <w:rPr>
                <w:spacing w:val="-6"/>
                <w:sz w:val="28"/>
              </w:rPr>
              <w:t xml:space="preserve"> </w:t>
            </w:r>
            <w:r w:rsidRPr="00782897">
              <w:rPr>
                <w:sz w:val="28"/>
              </w:rPr>
              <w:t>с</w:t>
            </w:r>
            <w:r w:rsidRPr="00782897">
              <w:rPr>
                <w:spacing w:val="-9"/>
                <w:sz w:val="28"/>
              </w:rPr>
              <w:t xml:space="preserve"> </w:t>
            </w:r>
            <w:r w:rsidRPr="00782897">
              <w:rPr>
                <w:sz w:val="28"/>
              </w:rPr>
              <w:t>поворотом</w:t>
            </w:r>
            <w:r w:rsidRPr="00782897">
              <w:rPr>
                <w:spacing w:val="-6"/>
                <w:sz w:val="28"/>
              </w:rPr>
              <w:t xml:space="preserve"> </w:t>
            </w:r>
            <w:r w:rsidRPr="00782897">
              <w:rPr>
                <w:sz w:val="28"/>
              </w:rPr>
              <w:t>в</w:t>
            </w:r>
            <w:r w:rsidRPr="00782897">
              <w:rPr>
                <w:spacing w:val="-10"/>
                <w:sz w:val="28"/>
              </w:rPr>
              <w:t xml:space="preserve"> </w:t>
            </w:r>
            <w:r w:rsidRPr="00782897">
              <w:rPr>
                <w:sz w:val="28"/>
              </w:rPr>
              <w:t>правую</w:t>
            </w:r>
            <w:r w:rsidRPr="00782897">
              <w:rPr>
                <w:spacing w:val="-8"/>
                <w:sz w:val="28"/>
              </w:rPr>
              <w:t xml:space="preserve"> </w:t>
            </w:r>
            <w:r w:rsidRPr="00782897">
              <w:rPr>
                <w:sz w:val="28"/>
              </w:rPr>
              <w:t>и</w:t>
            </w:r>
            <w:r w:rsidRPr="00782897">
              <w:rPr>
                <w:spacing w:val="-6"/>
                <w:sz w:val="28"/>
              </w:rPr>
              <w:t xml:space="preserve"> </w:t>
            </w:r>
            <w:r w:rsidRPr="00782897">
              <w:rPr>
                <w:sz w:val="28"/>
              </w:rPr>
              <w:t xml:space="preserve">левую </w:t>
            </w:r>
            <w:r w:rsidRPr="00782897">
              <w:rPr>
                <w:spacing w:val="-2"/>
                <w:sz w:val="28"/>
              </w:rPr>
              <w:t>сторону).</w:t>
            </w:r>
          </w:p>
          <w:p w14:paraId="52A78A2A" w14:textId="77777777" w:rsidR="00782897" w:rsidRPr="00782897" w:rsidRDefault="00782897" w:rsidP="00782897">
            <w:pPr>
              <w:spacing w:before="10" w:line="256" w:lineRule="auto"/>
              <w:ind w:left="110" w:right="118"/>
              <w:rPr>
                <w:sz w:val="28"/>
              </w:rPr>
            </w:pPr>
            <w:r w:rsidRPr="00782897">
              <w:rPr>
                <w:sz w:val="28"/>
              </w:rPr>
              <w:t>Наблюдают и анализируют образцы техники учителя, контролируют её выполнение другими</w:t>
            </w:r>
            <w:r w:rsidRPr="00782897">
              <w:rPr>
                <w:spacing w:val="-12"/>
                <w:sz w:val="28"/>
              </w:rPr>
              <w:t xml:space="preserve"> </w:t>
            </w:r>
            <w:r w:rsidRPr="00782897">
              <w:rPr>
                <w:sz w:val="28"/>
              </w:rPr>
              <w:t>учащимися,</w:t>
            </w:r>
            <w:r w:rsidRPr="00782897">
              <w:rPr>
                <w:spacing w:val="-11"/>
                <w:sz w:val="28"/>
              </w:rPr>
              <w:t xml:space="preserve"> </w:t>
            </w:r>
            <w:r w:rsidRPr="00782897">
              <w:rPr>
                <w:sz w:val="28"/>
              </w:rPr>
              <w:t>помогают</w:t>
            </w:r>
            <w:r w:rsidRPr="00782897">
              <w:rPr>
                <w:spacing w:val="-13"/>
                <w:sz w:val="28"/>
              </w:rPr>
              <w:t xml:space="preserve"> </w:t>
            </w:r>
            <w:r w:rsidRPr="00782897">
              <w:rPr>
                <w:sz w:val="28"/>
              </w:rPr>
              <w:t>им</w:t>
            </w:r>
            <w:r w:rsidRPr="00782897">
              <w:rPr>
                <w:spacing w:val="-11"/>
                <w:sz w:val="28"/>
              </w:rPr>
              <w:t xml:space="preserve"> </w:t>
            </w:r>
            <w:r w:rsidRPr="00782897">
              <w:rPr>
                <w:sz w:val="28"/>
              </w:rPr>
              <w:t xml:space="preserve">исправлять </w:t>
            </w:r>
            <w:r w:rsidRPr="00782897">
              <w:rPr>
                <w:spacing w:val="-2"/>
                <w:sz w:val="28"/>
              </w:rPr>
              <w:t>ошибки.</w:t>
            </w:r>
          </w:p>
          <w:p w14:paraId="006C49F3" w14:textId="77777777" w:rsidR="00782897" w:rsidRPr="00782897" w:rsidRDefault="00782897" w:rsidP="00782897">
            <w:pPr>
              <w:spacing w:before="13" w:line="256" w:lineRule="auto"/>
              <w:ind w:left="110"/>
              <w:rPr>
                <w:sz w:val="28"/>
              </w:rPr>
            </w:pPr>
            <w:r w:rsidRPr="00782897">
              <w:rPr>
                <w:sz w:val="28"/>
              </w:rPr>
              <w:t>Обучаются</w:t>
            </w:r>
            <w:r w:rsidRPr="00782897">
              <w:rPr>
                <w:spacing w:val="-7"/>
                <w:sz w:val="28"/>
              </w:rPr>
              <w:t xml:space="preserve"> </w:t>
            </w:r>
            <w:r w:rsidRPr="00782897">
              <w:rPr>
                <w:sz w:val="28"/>
              </w:rPr>
              <w:t>подъёму</w:t>
            </w:r>
            <w:r w:rsidRPr="00782897">
              <w:rPr>
                <w:spacing w:val="-17"/>
                <w:sz w:val="28"/>
              </w:rPr>
              <w:t xml:space="preserve"> </w:t>
            </w:r>
            <w:r w:rsidRPr="00782897">
              <w:rPr>
                <w:sz w:val="28"/>
              </w:rPr>
              <w:t>туловища</w:t>
            </w:r>
            <w:r w:rsidRPr="00782897">
              <w:rPr>
                <w:spacing w:val="-9"/>
                <w:sz w:val="28"/>
              </w:rPr>
              <w:t xml:space="preserve"> </w:t>
            </w:r>
            <w:r w:rsidRPr="00782897">
              <w:rPr>
                <w:sz w:val="28"/>
              </w:rPr>
              <w:t>из</w:t>
            </w:r>
            <w:r w:rsidRPr="00782897">
              <w:rPr>
                <w:spacing w:val="-10"/>
                <w:sz w:val="28"/>
              </w:rPr>
              <w:t xml:space="preserve"> </w:t>
            </w:r>
            <w:r w:rsidRPr="00782897">
              <w:rPr>
                <w:sz w:val="28"/>
              </w:rPr>
              <w:t>положения лёжа на спине и животе.</w:t>
            </w:r>
          </w:p>
          <w:p w14:paraId="555D96D7" w14:textId="77777777" w:rsidR="00782897" w:rsidRPr="00782897" w:rsidRDefault="00782897" w:rsidP="00782897">
            <w:pPr>
              <w:spacing w:before="2" w:line="256" w:lineRule="auto"/>
              <w:ind w:left="110" w:right="360"/>
              <w:rPr>
                <w:sz w:val="28"/>
              </w:rPr>
            </w:pPr>
            <w:r w:rsidRPr="00782897">
              <w:rPr>
                <w:sz w:val="28"/>
              </w:rPr>
              <w:t>Обучаются</w:t>
            </w:r>
            <w:r w:rsidRPr="00782897">
              <w:rPr>
                <w:spacing w:val="-7"/>
                <w:sz w:val="28"/>
              </w:rPr>
              <w:t xml:space="preserve"> </w:t>
            </w:r>
            <w:r w:rsidRPr="00782897">
              <w:rPr>
                <w:sz w:val="28"/>
              </w:rPr>
              <w:t>подъёму</w:t>
            </w:r>
            <w:r w:rsidRPr="00782897">
              <w:rPr>
                <w:spacing w:val="-18"/>
                <w:sz w:val="28"/>
              </w:rPr>
              <w:t xml:space="preserve"> </w:t>
            </w:r>
            <w:r w:rsidRPr="00782897">
              <w:rPr>
                <w:sz w:val="28"/>
              </w:rPr>
              <w:t>ног</w:t>
            </w:r>
            <w:r w:rsidRPr="00782897">
              <w:rPr>
                <w:spacing w:val="-8"/>
                <w:sz w:val="28"/>
              </w:rPr>
              <w:t xml:space="preserve"> </w:t>
            </w:r>
            <w:r w:rsidRPr="00782897">
              <w:rPr>
                <w:sz w:val="28"/>
              </w:rPr>
              <w:t>из</w:t>
            </w:r>
            <w:r w:rsidRPr="00782897">
              <w:rPr>
                <w:spacing w:val="-11"/>
                <w:sz w:val="28"/>
              </w:rPr>
              <w:t xml:space="preserve"> </w:t>
            </w:r>
            <w:r w:rsidRPr="00782897">
              <w:rPr>
                <w:sz w:val="28"/>
              </w:rPr>
              <w:t>положения</w:t>
            </w:r>
            <w:r w:rsidRPr="00782897">
              <w:rPr>
                <w:spacing w:val="-7"/>
                <w:sz w:val="28"/>
              </w:rPr>
              <w:t xml:space="preserve"> </w:t>
            </w:r>
            <w:r w:rsidRPr="00782897">
              <w:rPr>
                <w:sz w:val="28"/>
              </w:rPr>
              <w:t>лёжа на животе.</w:t>
            </w:r>
          </w:p>
          <w:p w14:paraId="02708C5A" w14:textId="77777777" w:rsidR="00782897" w:rsidRPr="00782897" w:rsidRDefault="00782897" w:rsidP="00782897">
            <w:pPr>
              <w:spacing w:before="10" w:line="256" w:lineRule="auto"/>
              <w:ind w:left="110"/>
              <w:rPr>
                <w:sz w:val="28"/>
              </w:rPr>
            </w:pPr>
            <w:r w:rsidRPr="00782897">
              <w:rPr>
                <w:sz w:val="28"/>
              </w:rPr>
              <w:t>Обучаются</w:t>
            </w:r>
            <w:r w:rsidRPr="00782897">
              <w:rPr>
                <w:spacing w:val="-9"/>
                <w:sz w:val="28"/>
              </w:rPr>
              <w:t xml:space="preserve"> </w:t>
            </w:r>
            <w:r w:rsidRPr="00782897">
              <w:rPr>
                <w:sz w:val="28"/>
              </w:rPr>
              <w:t>сгибанию</w:t>
            </w:r>
            <w:r w:rsidRPr="00782897">
              <w:rPr>
                <w:spacing w:val="-11"/>
                <w:sz w:val="28"/>
              </w:rPr>
              <w:t xml:space="preserve"> </w:t>
            </w:r>
            <w:r w:rsidRPr="00782897">
              <w:rPr>
                <w:sz w:val="28"/>
              </w:rPr>
              <w:t>рук</w:t>
            </w:r>
            <w:r w:rsidRPr="00782897">
              <w:rPr>
                <w:spacing w:val="-9"/>
                <w:sz w:val="28"/>
              </w:rPr>
              <w:t xml:space="preserve"> </w:t>
            </w:r>
            <w:r w:rsidRPr="00782897">
              <w:rPr>
                <w:sz w:val="28"/>
              </w:rPr>
              <w:t>в</w:t>
            </w:r>
            <w:r w:rsidRPr="00782897">
              <w:rPr>
                <w:spacing w:val="-13"/>
                <w:sz w:val="28"/>
              </w:rPr>
              <w:t xml:space="preserve"> </w:t>
            </w:r>
            <w:r w:rsidRPr="00782897">
              <w:rPr>
                <w:sz w:val="28"/>
              </w:rPr>
              <w:t>положении</w:t>
            </w:r>
            <w:r w:rsidRPr="00782897">
              <w:rPr>
                <w:spacing w:val="-4"/>
                <w:sz w:val="28"/>
              </w:rPr>
              <w:t xml:space="preserve"> </w:t>
            </w:r>
            <w:r w:rsidRPr="00782897">
              <w:rPr>
                <w:sz w:val="28"/>
              </w:rPr>
              <w:t xml:space="preserve">упор </w:t>
            </w:r>
            <w:r w:rsidRPr="00782897">
              <w:rPr>
                <w:spacing w:val="-2"/>
                <w:sz w:val="28"/>
              </w:rPr>
              <w:t>лёжа.</w:t>
            </w:r>
          </w:p>
          <w:p w14:paraId="32C51A42" w14:textId="77777777" w:rsidR="00782897" w:rsidRPr="00782897" w:rsidRDefault="00782897" w:rsidP="00782897">
            <w:pPr>
              <w:spacing w:before="3" w:line="256" w:lineRule="auto"/>
              <w:ind w:left="110"/>
              <w:rPr>
                <w:sz w:val="28"/>
              </w:rPr>
            </w:pPr>
            <w:r w:rsidRPr="00782897">
              <w:rPr>
                <w:sz w:val="28"/>
              </w:rPr>
              <w:t>Разучивают</w:t>
            </w:r>
            <w:r w:rsidRPr="00782897">
              <w:rPr>
                <w:spacing w:val="-13"/>
                <w:sz w:val="28"/>
              </w:rPr>
              <w:t xml:space="preserve"> </w:t>
            </w:r>
            <w:r w:rsidRPr="00782897">
              <w:rPr>
                <w:sz w:val="28"/>
              </w:rPr>
              <w:t>прыжки</w:t>
            </w:r>
            <w:r w:rsidRPr="00782897">
              <w:rPr>
                <w:spacing w:val="-12"/>
                <w:sz w:val="28"/>
              </w:rPr>
              <w:t xml:space="preserve"> </w:t>
            </w:r>
            <w:r w:rsidRPr="00782897">
              <w:rPr>
                <w:sz w:val="28"/>
              </w:rPr>
              <w:t>в</w:t>
            </w:r>
            <w:r w:rsidRPr="00782897">
              <w:rPr>
                <w:spacing w:val="-15"/>
                <w:sz w:val="28"/>
              </w:rPr>
              <w:t xml:space="preserve"> </w:t>
            </w:r>
            <w:r w:rsidRPr="00782897">
              <w:rPr>
                <w:sz w:val="28"/>
              </w:rPr>
              <w:t>группировке,</w:t>
            </w:r>
            <w:r w:rsidRPr="00782897">
              <w:rPr>
                <w:spacing w:val="-11"/>
                <w:sz w:val="28"/>
              </w:rPr>
              <w:t xml:space="preserve"> </w:t>
            </w:r>
            <w:r w:rsidRPr="00782897">
              <w:rPr>
                <w:sz w:val="28"/>
              </w:rPr>
              <w:t>толчком двумя ногами.</w:t>
            </w:r>
          </w:p>
          <w:p w14:paraId="4E8D2D58" w14:textId="77777777" w:rsidR="00782897" w:rsidRPr="00782897" w:rsidRDefault="00782897" w:rsidP="00782897">
            <w:pPr>
              <w:spacing w:before="10"/>
              <w:ind w:left="110"/>
              <w:rPr>
                <w:sz w:val="28"/>
              </w:rPr>
            </w:pPr>
            <w:r w:rsidRPr="00782897">
              <w:rPr>
                <w:sz w:val="28"/>
              </w:rPr>
              <w:t>Разучивают</w:t>
            </w:r>
            <w:r w:rsidRPr="00782897">
              <w:rPr>
                <w:spacing w:val="-8"/>
                <w:sz w:val="28"/>
              </w:rPr>
              <w:t xml:space="preserve"> </w:t>
            </w:r>
            <w:r w:rsidRPr="00782897">
              <w:rPr>
                <w:sz w:val="28"/>
              </w:rPr>
              <w:t>прыжки</w:t>
            </w:r>
            <w:r w:rsidRPr="00782897">
              <w:rPr>
                <w:spacing w:val="-5"/>
                <w:sz w:val="28"/>
              </w:rPr>
              <w:t xml:space="preserve"> </w:t>
            </w:r>
            <w:r w:rsidRPr="00782897">
              <w:rPr>
                <w:sz w:val="28"/>
              </w:rPr>
              <w:t>в</w:t>
            </w:r>
            <w:r w:rsidRPr="00782897">
              <w:rPr>
                <w:spacing w:val="-2"/>
                <w:sz w:val="28"/>
              </w:rPr>
              <w:t xml:space="preserve"> </w:t>
            </w:r>
            <w:r w:rsidRPr="00782897">
              <w:rPr>
                <w:sz w:val="28"/>
              </w:rPr>
              <w:t>упоре</w:t>
            </w:r>
            <w:r w:rsidRPr="00782897">
              <w:rPr>
                <w:spacing w:val="-8"/>
                <w:sz w:val="28"/>
              </w:rPr>
              <w:t xml:space="preserve"> </w:t>
            </w:r>
            <w:r w:rsidRPr="00782897">
              <w:rPr>
                <w:sz w:val="28"/>
              </w:rPr>
              <w:t>на</w:t>
            </w:r>
            <w:r w:rsidRPr="00782897">
              <w:rPr>
                <w:spacing w:val="-7"/>
                <w:sz w:val="28"/>
              </w:rPr>
              <w:t xml:space="preserve"> </w:t>
            </w:r>
            <w:r w:rsidRPr="00782897">
              <w:rPr>
                <w:sz w:val="28"/>
              </w:rPr>
              <w:t>руках,</w:t>
            </w:r>
            <w:r w:rsidRPr="00782897">
              <w:rPr>
                <w:spacing w:val="-4"/>
                <w:sz w:val="28"/>
              </w:rPr>
              <w:t xml:space="preserve"> </w:t>
            </w:r>
            <w:r w:rsidRPr="00782897">
              <w:rPr>
                <w:spacing w:val="-2"/>
                <w:sz w:val="28"/>
              </w:rPr>
              <w:t>толчком</w:t>
            </w:r>
          </w:p>
          <w:p w14:paraId="191171DF" w14:textId="77777777" w:rsidR="00782897" w:rsidRPr="00782897" w:rsidRDefault="00782897" w:rsidP="00782897">
            <w:pPr>
              <w:spacing w:before="23"/>
              <w:ind w:left="110"/>
              <w:rPr>
                <w:sz w:val="28"/>
              </w:rPr>
            </w:pPr>
            <w:r w:rsidRPr="00782897">
              <w:rPr>
                <w:sz w:val="28"/>
              </w:rPr>
              <w:t>двумя</w:t>
            </w:r>
            <w:r w:rsidRPr="00782897">
              <w:rPr>
                <w:spacing w:val="-4"/>
                <w:sz w:val="28"/>
              </w:rPr>
              <w:t xml:space="preserve"> </w:t>
            </w:r>
            <w:r w:rsidRPr="00782897">
              <w:rPr>
                <w:spacing w:val="-2"/>
                <w:sz w:val="28"/>
              </w:rPr>
              <w:t>ногами</w:t>
            </w:r>
          </w:p>
        </w:tc>
      </w:tr>
      <w:tr w:rsidR="00782897" w:rsidRPr="00782897" w14:paraId="33429BCC" w14:textId="77777777" w:rsidTr="00782897">
        <w:trPr>
          <w:trHeight w:val="3483"/>
        </w:trPr>
        <w:tc>
          <w:tcPr>
            <w:tcW w:w="677" w:type="dxa"/>
          </w:tcPr>
          <w:p w14:paraId="3328186D" w14:textId="77777777" w:rsidR="00782897" w:rsidRPr="00782897" w:rsidRDefault="00782897" w:rsidP="00782897">
            <w:pPr>
              <w:spacing w:line="318" w:lineRule="exact"/>
              <w:ind w:left="160"/>
              <w:rPr>
                <w:sz w:val="28"/>
              </w:rPr>
            </w:pPr>
            <w:r w:rsidRPr="00782897">
              <w:rPr>
                <w:spacing w:val="-5"/>
                <w:sz w:val="28"/>
              </w:rPr>
              <w:t>2.2</w:t>
            </w:r>
          </w:p>
        </w:tc>
        <w:tc>
          <w:tcPr>
            <w:tcW w:w="2917" w:type="dxa"/>
          </w:tcPr>
          <w:p w14:paraId="243DDA67" w14:textId="77777777" w:rsidR="00782897" w:rsidRPr="00782897" w:rsidRDefault="00782897" w:rsidP="00782897">
            <w:pPr>
              <w:spacing w:line="318" w:lineRule="exact"/>
              <w:ind w:left="110"/>
              <w:rPr>
                <w:sz w:val="28"/>
              </w:rPr>
            </w:pPr>
            <w:r w:rsidRPr="00782897">
              <w:rPr>
                <w:sz w:val="28"/>
              </w:rPr>
              <w:t>Лыжная</w:t>
            </w:r>
            <w:r w:rsidRPr="00782897">
              <w:rPr>
                <w:spacing w:val="-7"/>
                <w:sz w:val="28"/>
              </w:rPr>
              <w:t xml:space="preserve"> </w:t>
            </w:r>
            <w:r w:rsidRPr="00782897">
              <w:rPr>
                <w:spacing w:val="-2"/>
                <w:sz w:val="28"/>
              </w:rPr>
              <w:t>подготовка</w:t>
            </w:r>
          </w:p>
        </w:tc>
        <w:tc>
          <w:tcPr>
            <w:tcW w:w="1657" w:type="dxa"/>
          </w:tcPr>
          <w:p w14:paraId="73F05BDC" w14:textId="77777777" w:rsidR="00782897" w:rsidRPr="00782897" w:rsidRDefault="00782897" w:rsidP="00782897">
            <w:pPr>
              <w:spacing w:line="318" w:lineRule="exact"/>
              <w:ind w:left="30" w:right="16"/>
              <w:jc w:val="center"/>
              <w:rPr>
                <w:sz w:val="28"/>
              </w:rPr>
            </w:pPr>
            <w:r w:rsidRPr="00782897">
              <w:rPr>
                <w:spacing w:val="-5"/>
                <w:sz w:val="28"/>
              </w:rPr>
              <w:t>12</w:t>
            </w:r>
          </w:p>
        </w:tc>
        <w:tc>
          <w:tcPr>
            <w:tcW w:w="3724" w:type="dxa"/>
          </w:tcPr>
          <w:p w14:paraId="6700FAD5" w14:textId="77777777" w:rsidR="00782897" w:rsidRPr="00782897" w:rsidRDefault="00782897" w:rsidP="00782897">
            <w:pPr>
              <w:spacing w:line="256" w:lineRule="auto"/>
              <w:ind w:left="110"/>
              <w:rPr>
                <w:sz w:val="28"/>
              </w:rPr>
            </w:pPr>
            <w:r w:rsidRPr="00782897">
              <w:rPr>
                <w:sz w:val="28"/>
              </w:rPr>
              <w:t>Переноска лыж к месту занятия.</w:t>
            </w:r>
            <w:r w:rsidRPr="00782897">
              <w:rPr>
                <w:spacing w:val="-18"/>
                <w:sz w:val="28"/>
              </w:rPr>
              <w:t xml:space="preserve"> </w:t>
            </w:r>
            <w:r w:rsidRPr="00782897">
              <w:rPr>
                <w:sz w:val="28"/>
              </w:rPr>
              <w:t>Основная</w:t>
            </w:r>
            <w:r w:rsidRPr="00782897">
              <w:rPr>
                <w:spacing w:val="-17"/>
                <w:sz w:val="28"/>
              </w:rPr>
              <w:t xml:space="preserve"> </w:t>
            </w:r>
            <w:r w:rsidRPr="00782897">
              <w:rPr>
                <w:sz w:val="28"/>
              </w:rPr>
              <w:t>стойка лыжника. Передвижение</w:t>
            </w:r>
          </w:p>
          <w:p w14:paraId="2BA3BD95" w14:textId="77777777" w:rsidR="00782897" w:rsidRPr="00782897" w:rsidRDefault="00782897" w:rsidP="00782897">
            <w:pPr>
              <w:spacing w:line="259" w:lineRule="auto"/>
              <w:ind w:left="110" w:right="111"/>
              <w:rPr>
                <w:sz w:val="28"/>
              </w:rPr>
            </w:pPr>
            <w:r w:rsidRPr="00782897">
              <w:rPr>
                <w:sz w:val="28"/>
              </w:rPr>
              <w:t>на</w:t>
            </w:r>
            <w:r w:rsidRPr="00782897">
              <w:rPr>
                <w:spacing w:val="-2"/>
                <w:sz w:val="28"/>
              </w:rPr>
              <w:t xml:space="preserve"> </w:t>
            </w:r>
            <w:r w:rsidRPr="00782897">
              <w:rPr>
                <w:sz w:val="28"/>
              </w:rPr>
              <w:t>лыжах</w:t>
            </w:r>
            <w:r w:rsidRPr="00782897">
              <w:rPr>
                <w:spacing w:val="-4"/>
                <w:sz w:val="28"/>
              </w:rPr>
              <w:t xml:space="preserve"> </w:t>
            </w:r>
            <w:r w:rsidRPr="00782897">
              <w:rPr>
                <w:sz w:val="28"/>
              </w:rPr>
              <w:t>ступающим шагом (без палок). Передвижение на</w:t>
            </w:r>
            <w:r w:rsidRPr="00782897">
              <w:rPr>
                <w:spacing w:val="-15"/>
                <w:sz w:val="28"/>
              </w:rPr>
              <w:t xml:space="preserve"> </w:t>
            </w:r>
            <w:r w:rsidRPr="00782897">
              <w:rPr>
                <w:sz w:val="28"/>
              </w:rPr>
              <w:t>лыжах</w:t>
            </w:r>
            <w:r w:rsidRPr="00782897">
              <w:rPr>
                <w:spacing w:val="-17"/>
                <w:sz w:val="28"/>
              </w:rPr>
              <w:t xml:space="preserve"> </w:t>
            </w:r>
            <w:r w:rsidRPr="00782897">
              <w:rPr>
                <w:sz w:val="28"/>
              </w:rPr>
              <w:t>скользящим</w:t>
            </w:r>
            <w:r w:rsidRPr="00782897">
              <w:rPr>
                <w:spacing w:val="-9"/>
                <w:sz w:val="28"/>
              </w:rPr>
              <w:t xml:space="preserve"> </w:t>
            </w:r>
            <w:r w:rsidRPr="00782897">
              <w:rPr>
                <w:sz w:val="28"/>
              </w:rPr>
              <w:t>шагом (без палок)</w:t>
            </w:r>
          </w:p>
        </w:tc>
        <w:tc>
          <w:tcPr>
            <w:tcW w:w="5871" w:type="dxa"/>
          </w:tcPr>
          <w:p w14:paraId="43ACCECD" w14:textId="77777777" w:rsidR="00782897" w:rsidRPr="00782897" w:rsidRDefault="00782897" w:rsidP="00782897">
            <w:pPr>
              <w:spacing w:line="256" w:lineRule="auto"/>
              <w:ind w:left="110" w:right="341"/>
              <w:jc w:val="both"/>
              <w:rPr>
                <w:sz w:val="28"/>
              </w:rPr>
            </w:pPr>
            <w:r w:rsidRPr="00782897">
              <w:rPr>
                <w:sz w:val="28"/>
              </w:rPr>
              <w:t>По образцу учителя разучивают выполнение строевых</w:t>
            </w:r>
            <w:r w:rsidRPr="00782897">
              <w:rPr>
                <w:spacing w:val="-13"/>
                <w:sz w:val="28"/>
              </w:rPr>
              <w:t xml:space="preserve"> </w:t>
            </w:r>
            <w:r w:rsidRPr="00782897">
              <w:rPr>
                <w:sz w:val="28"/>
              </w:rPr>
              <w:t>команд:</w:t>
            </w:r>
            <w:r w:rsidRPr="00782897">
              <w:rPr>
                <w:spacing w:val="-6"/>
                <w:sz w:val="28"/>
              </w:rPr>
              <w:t xml:space="preserve"> </w:t>
            </w:r>
            <w:r w:rsidRPr="00782897">
              <w:rPr>
                <w:sz w:val="28"/>
              </w:rPr>
              <w:t>«Лыжи</w:t>
            </w:r>
            <w:r w:rsidRPr="00782897">
              <w:rPr>
                <w:spacing w:val="-9"/>
                <w:sz w:val="28"/>
              </w:rPr>
              <w:t xml:space="preserve"> </w:t>
            </w:r>
            <w:r w:rsidRPr="00782897">
              <w:rPr>
                <w:sz w:val="28"/>
              </w:rPr>
              <w:t>на</w:t>
            </w:r>
            <w:r w:rsidRPr="00782897">
              <w:rPr>
                <w:spacing w:val="-11"/>
                <w:sz w:val="28"/>
              </w:rPr>
              <w:t xml:space="preserve"> </w:t>
            </w:r>
            <w:r w:rsidRPr="00782897">
              <w:rPr>
                <w:sz w:val="28"/>
              </w:rPr>
              <w:t>плечо!»;</w:t>
            </w:r>
            <w:r w:rsidRPr="00782897">
              <w:rPr>
                <w:spacing w:val="-5"/>
                <w:sz w:val="28"/>
              </w:rPr>
              <w:t xml:space="preserve"> </w:t>
            </w:r>
            <w:r w:rsidRPr="00782897">
              <w:rPr>
                <w:sz w:val="28"/>
              </w:rPr>
              <w:t>«Лыжи под руку!»; «Лыжи к ноге!», стоя на месте</w:t>
            </w:r>
          </w:p>
          <w:p w14:paraId="578667DC" w14:textId="77777777" w:rsidR="00782897" w:rsidRPr="00782897" w:rsidRDefault="00782897" w:rsidP="00782897">
            <w:pPr>
              <w:ind w:left="110"/>
              <w:jc w:val="both"/>
              <w:rPr>
                <w:sz w:val="28"/>
              </w:rPr>
            </w:pPr>
            <w:r w:rsidRPr="00782897">
              <w:rPr>
                <w:sz w:val="28"/>
              </w:rPr>
              <w:t>в</w:t>
            </w:r>
            <w:r w:rsidRPr="00782897">
              <w:rPr>
                <w:spacing w:val="-1"/>
                <w:sz w:val="28"/>
              </w:rPr>
              <w:t xml:space="preserve"> </w:t>
            </w:r>
            <w:r w:rsidRPr="00782897">
              <w:rPr>
                <w:sz w:val="28"/>
              </w:rPr>
              <w:t>одну</w:t>
            </w:r>
            <w:r w:rsidRPr="00782897">
              <w:rPr>
                <w:spacing w:val="-8"/>
                <w:sz w:val="28"/>
              </w:rPr>
              <w:t xml:space="preserve"> </w:t>
            </w:r>
            <w:r w:rsidRPr="00782897">
              <w:rPr>
                <w:spacing w:val="-2"/>
                <w:sz w:val="28"/>
              </w:rPr>
              <w:t>шеренгу.</w:t>
            </w:r>
          </w:p>
          <w:p w14:paraId="5A4B5782" w14:textId="77777777" w:rsidR="00782897" w:rsidRPr="00782897" w:rsidRDefault="00782897" w:rsidP="00782897">
            <w:pPr>
              <w:spacing w:before="31" w:line="259" w:lineRule="auto"/>
              <w:ind w:left="110" w:right="118"/>
              <w:rPr>
                <w:sz w:val="28"/>
              </w:rPr>
            </w:pPr>
            <w:r w:rsidRPr="00782897">
              <w:rPr>
                <w:sz w:val="28"/>
              </w:rPr>
              <w:t>Разучивают</w:t>
            </w:r>
            <w:r w:rsidRPr="00782897">
              <w:rPr>
                <w:spacing w:val="-11"/>
                <w:sz w:val="28"/>
              </w:rPr>
              <w:t xml:space="preserve"> </w:t>
            </w:r>
            <w:r w:rsidRPr="00782897">
              <w:rPr>
                <w:sz w:val="28"/>
              </w:rPr>
              <w:t>способы</w:t>
            </w:r>
            <w:r w:rsidRPr="00782897">
              <w:rPr>
                <w:spacing w:val="-12"/>
                <w:sz w:val="28"/>
              </w:rPr>
              <w:t xml:space="preserve"> </w:t>
            </w:r>
            <w:r w:rsidRPr="00782897">
              <w:rPr>
                <w:sz w:val="28"/>
              </w:rPr>
              <w:t>передвижения</w:t>
            </w:r>
            <w:r w:rsidRPr="00782897">
              <w:rPr>
                <w:spacing w:val="-10"/>
                <w:sz w:val="28"/>
              </w:rPr>
              <w:t xml:space="preserve"> </w:t>
            </w:r>
            <w:r w:rsidRPr="00782897">
              <w:rPr>
                <w:sz w:val="28"/>
              </w:rPr>
              <w:t>в</w:t>
            </w:r>
            <w:r w:rsidRPr="00782897">
              <w:rPr>
                <w:spacing w:val="-14"/>
                <w:sz w:val="28"/>
              </w:rPr>
              <w:t xml:space="preserve"> </w:t>
            </w:r>
            <w:r w:rsidRPr="00782897">
              <w:rPr>
                <w:sz w:val="28"/>
              </w:rPr>
              <w:t>колонне по два с лыжами в руках.</w:t>
            </w:r>
          </w:p>
          <w:p w14:paraId="17690858" w14:textId="77777777" w:rsidR="00782897" w:rsidRPr="00782897" w:rsidRDefault="00782897" w:rsidP="00782897">
            <w:pPr>
              <w:spacing w:line="261" w:lineRule="auto"/>
              <w:ind w:left="110"/>
              <w:rPr>
                <w:sz w:val="28"/>
              </w:rPr>
            </w:pPr>
            <w:r w:rsidRPr="00782897">
              <w:rPr>
                <w:sz w:val="28"/>
              </w:rPr>
              <w:t>Наблюдают и анализируют образец техники передвижения</w:t>
            </w:r>
            <w:r w:rsidRPr="00782897">
              <w:rPr>
                <w:spacing w:val="-12"/>
                <w:sz w:val="28"/>
              </w:rPr>
              <w:t xml:space="preserve"> </w:t>
            </w:r>
            <w:r w:rsidRPr="00782897">
              <w:rPr>
                <w:sz w:val="28"/>
              </w:rPr>
              <w:t>на</w:t>
            </w:r>
            <w:r w:rsidRPr="00782897">
              <w:rPr>
                <w:spacing w:val="-14"/>
                <w:sz w:val="28"/>
              </w:rPr>
              <w:t xml:space="preserve"> </w:t>
            </w:r>
            <w:r w:rsidRPr="00782897">
              <w:rPr>
                <w:sz w:val="28"/>
              </w:rPr>
              <w:t>лыжах</w:t>
            </w:r>
            <w:r w:rsidRPr="00782897">
              <w:rPr>
                <w:spacing w:val="-9"/>
                <w:sz w:val="28"/>
              </w:rPr>
              <w:t xml:space="preserve"> </w:t>
            </w:r>
            <w:r w:rsidRPr="00782897">
              <w:rPr>
                <w:sz w:val="28"/>
              </w:rPr>
              <w:t>учителя</w:t>
            </w:r>
            <w:r w:rsidRPr="00782897">
              <w:rPr>
                <w:spacing w:val="-12"/>
                <w:sz w:val="28"/>
              </w:rPr>
              <w:t xml:space="preserve"> </w:t>
            </w:r>
            <w:r w:rsidRPr="00782897">
              <w:rPr>
                <w:sz w:val="28"/>
              </w:rPr>
              <w:t>ступающим шагом, уточняют отдельные её элементы.</w:t>
            </w:r>
          </w:p>
          <w:p w14:paraId="3371E3F2" w14:textId="77777777" w:rsidR="00782897" w:rsidRPr="00782897" w:rsidRDefault="00782897" w:rsidP="00782897">
            <w:pPr>
              <w:spacing w:line="314" w:lineRule="exact"/>
              <w:ind w:left="110"/>
              <w:rPr>
                <w:sz w:val="28"/>
              </w:rPr>
            </w:pPr>
            <w:r w:rsidRPr="00782897">
              <w:rPr>
                <w:sz w:val="28"/>
              </w:rPr>
              <w:t>Разучивают</w:t>
            </w:r>
            <w:r w:rsidRPr="00782897">
              <w:rPr>
                <w:spacing w:val="-11"/>
                <w:sz w:val="28"/>
              </w:rPr>
              <w:t xml:space="preserve"> </w:t>
            </w:r>
            <w:r w:rsidRPr="00782897">
              <w:rPr>
                <w:sz w:val="28"/>
              </w:rPr>
              <w:t>имитационные</w:t>
            </w:r>
            <w:r w:rsidRPr="00782897">
              <w:rPr>
                <w:spacing w:val="-11"/>
                <w:sz w:val="28"/>
              </w:rPr>
              <w:t xml:space="preserve"> </w:t>
            </w:r>
            <w:r w:rsidRPr="00782897">
              <w:rPr>
                <w:spacing w:val="-2"/>
                <w:sz w:val="28"/>
              </w:rPr>
              <w:t>упражнения</w:t>
            </w:r>
          </w:p>
        </w:tc>
      </w:tr>
    </w:tbl>
    <w:p w14:paraId="1D5FB5A2" w14:textId="77777777" w:rsidR="00782897" w:rsidRPr="00782897" w:rsidRDefault="00782897" w:rsidP="00782897">
      <w:pPr>
        <w:spacing w:line="314" w:lineRule="exact"/>
        <w:rPr>
          <w:sz w:val="28"/>
        </w:rPr>
        <w:sectPr w:rsidR="00782897" w:rsidRPr="00782897">
          <w:pgSz w:w="16850" w:h="11910" w:orient="landscape"/>
          <w:pgMar w:top="1160" w:right="740" w:bottom="940" w:left="1020" w:header="751" w:footer="755" w:gutter="0"/>
          <w:cols w:space="720"/>
        </w:sectPr>
      </w:pPr>
    </w:p>
    <w:p w14:paraId="7BC7B72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59936762" w14:textId="77777777" w:rsidTr="00782897">
        <w:trPr>
          <w:trHeight w:val="6610"/>
        </w:trPr>
        <w:tc>
          <w:tcPr>
            <w:tcW w:w="677" w:type="dxa"/>
          </w:tcPr>
          <w:p w14:paraId="37C95E6E" w14:textId="77777777" w:rsidR="00782897" w:rsidRPr="00782897" w:rsidRDefault="00782897" w:rsidP="00782897">
            <w:pPr>
              <w:rPr>
                <w:sz w:val="26"/>
              </w:rPr>
            </w:pPr>
          </w:p>
        </w:tc>
        <w:tc>
          <w:tcPr>
            <w:tcW w:w="2917" w:type="dxa"/>
          </w:tcPr>
          <w:p w14:paraId="43387C1A" w14:textId="77777777" w:rsidR="00782897" w:rsidRPr="00782897" w:rsidRDefault="00782897" w:rsidP="00782897">
            <w:pPr>
              <w:rPr>
                <w:sz w:val="26"/>
              </w:rPr>
            </w:pPr>
          </w:p>
        </w:tc>
        <w:tc>
          <w:tcPr>
            <w:tcW w:w="1657" w:type="dxa"/>
          </w:tcPr>
          <w:p w14:paraId="68FDB8A0" w14:textId="77777777" w:rsidR="00782897" w:rsidRPr="00782897" w:rsidRDefault="00782897" w:rsidP="00782897">
            <w:pPr>
              <w:rPr>
                <w:sz w:val="26"/>
              </w:rPr>
            </w:pPr>
          </w:p>
        </w:tc>
        <w:tc>
          <w:tcPr>
            <w:tcW w:w="3724" w:type="dxa"/>
          </w:tcPr>
          <w:p w14:paraId="68A0C164" w14:textId="77777777" w:rsidR="00782897" w:rsidRPr="00782897" w:rsidRDefault="00782897" w:rsidP="00782897">
            <w:pPr>
              <w:rPr>
                <w:sz w:val="26"/>
              </w:rPr>
            </w:pPr>
          </w:p>
        </w:tc>
        <w:tc>
          <w:tcPr>
            <w:tcW w:w="5871" w:type="dxa"/>
          </w:tcPr>
          <w:p w14:paraId="7A280F69" w14:textId="77777777" w:rsidR="00782897" w:rsidRPr="00782897" w:rsidRDefault="00782897" w:rsidP="00782897">
            <w:pPr>
              <w:spacing w:line="259" w:lineRule="auto"/>
              <w:ind w:left="110"/>
              <w:rPr>
                <w:sz w:val="28"/>
              </w:rPr>
            </w:pPr>
            <w:r w:rsidRPr="00782897">
              <w:rPr>
                <w:sz w:val="28"/>
              </w:rPr>
              <w:t>техники передвижения на лыжах ступающим шагом,</w:t>
            </w:r>
            <w:r w:rsidRPr="00782897">
              <w:rPr>
                <w:spacing w:val="-7"/>
                <w:sz w:val="28"/>
              </w:rPr>
              <w:t xml:space="preserve"> </w:t>
            </w:r>
            <w:r w:rsidRPr="00782897">
              <w:rPr>
                <w:sz w:val="28"/>
              </w:rPr>
              <w:t>контролируют</w:t>
            </w:r>
            <w:r w:rsidRPr="00782897">
              <w:rPr>
                <w:spacing w:val="-9"/>
                <w:sz w:val="28"/>
              </w:rPr>
              <w:t xml:space="preserve"> </w:t>
            </w:r>
            <w:r w:rsidRPr="00782897">
              <w:rPr>
                <w:sz w:val="28"/>
              </w:rPr>
              <w:t>отдельные</w:t>
            </w:r>
            <w:r w:rsidRPr="00782897">
              <w:rPr>
                <w:spacing w:val="-11"/>
                <w:sz w:val="28"/>
              </w:rPr>
              <w:t xml:space="preserve"> </w:t>
            </w:r>
            <w:r w:rsidRPr="00782897">
              <w:rPr>
                <w:sz w:val="28"/>
              </w:rPr>
              <w:t>её</w:t>
            </w:r>
            <w:r w:rsidRPr="00782897">
              <w:rPr>
                <w:spacing w:val="40"/>
                <w:sz w:val="28"/>
              </w:rPr>
              <w:t xml:space="preserve"> </w:t>
            </w:r>
            <w:r w:rsidRPr="00782897">
              <w:rPr>
                <w:sz w:val="28"/>
              </w:rPr>
              <w:t>элементы. разучивают и совершенствуют технику ступающего шага во время передвижения</w:t>
            </w:r>
          </w:p>
          <w:p w14:paraId="6DE43989" w14:textId="77777777" w:rsidR="00782897" w:rsidRPr="00782897" w:rsidRDefault="00782897" w:rsidP="00782897">
            <w:pPr>
              <w:spacing w:line="322" w:lineRule="exact"/>
              <w:ind w:left="110"/>
              <w:rPr>
                <w:sz w:val="28"/>
              </w:rPr>
            </w:pPr>
            <w:r w:rsidRPr="00782897">
              <w:rPr>
                <w:sz w:val="28"/>
              </w:rPr>
              <w:t>по</w:t>
            </w:r>
            <w:r w:rsidRPr="00782897">
              <w:rPr>
                <w:spacing w:val="-13"/>
                <w:sz w:val="28"/>
              </w:rPr>
              <w:t xml:space="preserve"> </w:t>
            </w:r>
            <w:r w:rsidRPr="00782897">
              <w:rPr>
                <w:sz w:val="28"/>
              </w:rPr>
              <w:t>учебной</w:t>
            </w:r>
            <w:r w:rsidRPr="00782897">
              <w:rPr>
                <w:spacing w:val="-6"/>
                <w:sz w:val="28"/>
              </w:rPr>
              <w:t xml:space="preserve"> </w:t>
            </w:r>
            <w:r w:rsidRPr="00782897">
              <w:rPr>
                <w:spacing w:val="-2"/>
                <w:sz w:val="28"/>
              </w:rPr>
              <w:t>дистанции.</w:t>
            </w:r>
          </w:p>
          <w:p w14:paraId="6780297D" w14:textId="77777777" w:rsidR="00782897" w:rsidRPr="00782897" w:rsidRDefault="00782897" w:rsidP="00782897">
            <w:pPr>
              <w:spacing w:before="20" w:line="259" w:lineRule="auto"/>
              <w:ind w:left="110"/>
              <w:rPr>
                <w:sz w:val="28"/>
              </w:rPr>
            </w:pPr>
            <w:r w:rsidRPr="00782897">
              <w:rPr>
                <w:sz w:val="28"/>
              </w:rPr>
              <w:t>Наблюдают и анализируют образец техники передвижения</w:t>
            </w:r>
            <w:r w:rsidRPr="00782897">
              <w:rPr>
                <w:spacing w:val="-12"/>
                <w:sz w:val="28"/>
              </w:rPr>
              <w:t xml:space="preserve"> </w:t>
            </w:r>
            <w:r w:rsidRPr="00782897">
              <w:rPr>
                <w:sz w:val="28"/>
              </w:rPr>
              <w:t>на</w:t>
            </w:r>
            <w:r w:rsidRPr="00782897">
              <w:rPr>
                <w:spacing w:val="-14"/>
                <w:sz w:val="28"/>
              </w:rPr>
              <w:t xml:space="preserve"> </w:t>
            </w:r>
            <w:r w:rsidRPr="00782897">
              <w:rPr>
                <w:sz w:val="28"/>
              </w:rPr>
              <w:t>лыжах</w:t>
            </w:r>
            <w:r w:rsidRPr="00782897">
              <w:rPr>
                <w:spacing w:val="-9"/>
                <w:sz w:val="28"/>
              </w:rPr>
              <w:t xml:space="preserve"> </w:t>
            </w:r>
            <w:r w:rsidRPr="00782897">
              <w:rPr>
                <w:sz w:val="28"/>
              </w:rPr>
              <w:t>учителя</w:t>
            </w:r>
            <w:r w:rsidRPr="00782897">
              <w:rPr>
                <w:spacing w:val="-12"/>
                <w:sz w:val="28"/>
              </w:rPr>
              <w:t xml:space="preserve"> </w:t>
            </w:r>
            <w:r w:rsidRPr="00782897">
              <w:rPr>
                <w:sz w:val="28"/>
              </w:rPr>
              <w:t>скользящим шагом, уточняют отдельные её элементы, сравнивают с техникой ступающего шага, выделяют отличительные признаки.</w:t>
            </w:r>
          </w:p>
          <w:p w14:paraId="3AC48FD4" w14:textId="77777777" w:rsidR="00782897" w:rsidRPr="00782897" w:rsidRDefault="00782897" w:rsidP="00782897">
            <w:pPr>
              <w:spacing w:line="319" w:lineRule="exact"/>
              <w:ind w:left="110"/>
              <w:rPr>
                <w:sz w:val="28"/>
              </w:rPr>
            </w:pPr>
            <w:r w:rsidRPr="00782897">
              <w:rPr>
                <w:sz w:val="28"/>
              </w:rPr>
              <w:t>Разучивают</w:t>
            </w:r>
            <w:r w:rsidRPr="00782897">
              <w:rPr>
                <w:spacing w:val="-11"/>
                <w:sz w:val="28"/>
              </w:rPr>
              <w:t xml:space="preserve"> </w:t>
            </w:r>
            <w:r w:rsidRPr="00782897">
              <w:rPr>
                <w:sz w:val="28"/>
              </w:rPr>
              <w:t>имитационные</w:t>
            </w:r>
            <w:r w:rsidRPr="00782897">
              <w:rPr>
                <w:spacing w:val="-11"/>
                <w:sz w:val="28"/>
              </w:rPr>
              <w:t xml:space="preserve"> </w:t>
            </w:r>
            <w:r w:rsidRPr="00782897">
              <w:rPr>
                <w:spacing w:val="-2"/>
                <w:sz w:val="28"/>
              </w:rPr>
              <w:t>упражнения</w:t>
            </w:r>
          </w:p>
          <w:p w14:paraId="21CE95AE" w14:textId="77777777" w:rsidR="00782897" w:rsidRPr="00782897" w:rsidRDefault="00782897" w:rsidP="00782897">
            <w:pPr>
              <w:spacing w:before="31" w:line="256" w:lineRule="auto"/>
              <w:ind w:left="110"/>
              <w:rPr>
                <w:sz w:val="28"/>
              </w:rPr>
            </w:pPr>
            <w:r w:rsidRPr="00782897">
              <w:rPr>
                <w:sz w:val="28"/>
              </w:rPr>
              <w:t>техники</w:t>
            </w:r>
            <w:r w:rsidRPr="00782897">
              <w:rPr>
                <w:spacing w:val="-12"/>
                <w:sz w:val="28"/>
              </w:rPr>
              <w:t xml:space="preserve"> </w:t>
            </w:r>
            <w:r w:rsidRPr="00782897">
              <w:rPr>
                <w:sz w:val="28"/>
              </w:rPr>
              <w:t>передвижения</w:t>
            </w:r>
            <w:r w:rsidRPr="00782897">
              <w:rPr>
                <w:spacing w:val="-12"/>
                <w:sz w:val="28"/>
              </w:rPr>
              <w:t xml:space="preserve"> </w:t>
            </w:r>
            <w:r w:rsidRPr="00782897">
              <w:rPr>
                <w:sz w:val="28"/>
              </w:rPr>
              <w:t>на</w:t>
            </w:r>
            <w:r w:rsidRPr="00782897">
              <w:rPr>
                <w:spacing w:val="-14"/>
                <w:sz w:val="28"/>
              </w:rPr>
              <w:t xml:space="preserve"> </w:t>
            </w:r>
            <w:r w:rsidRPr="00782897">
              <w:rPr>
                <w:sz w:val="28"/>
              </w:rPr>
              <w:t>лыжах</w:t>
            </w:r>
            <w:r w:rsidRPr="00782897">
              <w:rPr>
                <w:spacing w:val="-16"/>
                <w:sz w:val="28"/>
              </w:rPr>
              <w:t xml:space="preserve"> </w:t>
            </w:r>
            <w:r w:rsidRPr="00782897">
              <w:rPr>
                <w:sz w:val="28"/>
              </w:rPr>
              <w:t xml:space="preserve">скользящим шагом без лыж, контролируют отдельные её элементы (по фазам движения и в полной </w:t>
            </w:r>
            <w:r w:rsidRPr="00782897">
              <w:rPr>
                <w:spacing w:val="-2"/>
                <w:sz w:val="28"/>
              </w:rPr>
              <w:t>координации).</w:t>
            </w:r>
          </w:p>
          <w:p w14:paraId="0D50E9A3" w14:textId="77777777" w:rsidR="00782897" w:rsidRPr="00782897" w:rsidRDefault="00782897" w:rsidP="00782897">
            <w:pPr>
              <w:spacing w:before="13" w:line="256" w:lineRule="auto"/>
              <w:ind w:left="110" w:right="360"/>
              <w:rPr>
                <w:sz w:val="28"/>
              </w:rPr>
            </w:pPr>
            <w:r w:rsidRPr="00782897">
              <w:rPr>
                <w:sz w:val="28"/>
              </w:rPr>
              <w:t>Разучивают технику передвижения скользящим</w:t>
            </w:r>
            <w:r w:rsidRPr="00782897">
              <w:rPr>
                <w:spacing w:val="-10"/>
                <w:sz w:val="28"/>
              </w:rPr>
              <w:t xml:space="preserve"> </w:t>
            </w:r>
            <w:r w:rsidRPr="00782897">
              <w:rPr>
                <w:sz w:val="28"/>
              </w:rPr>
              <w:t>шагом</w:t>
            </w:r>
            <w:r w:rsidRPr="00782897">
              <w:rPr>
                <w:spacing w:val="-10"/>
                <w:sz w:val="28"/>
              </w:rPr>
              <w:t xml:space="preserve"> </w:t>
            </w:r>
            <w:r w:rsidRPr="00782897">
              <w:rPr>
                <w:sz w:val="28"/>
              </w:rPr>
              <w:t>в</w:t>
            </w:r>
            <w:r w:rsidRPr="00782897">
              <w:rPr>
                <w:spacing w:val="-14"/>
                <w:sz w:val="28"/>
              </w:rPr>
              <w:t xml:space="preserve"> </w:t>
            </w:r>
            <w:r w:rsidRPr="00782897">
              <w:rPr>
                <w:sz w:val="28"/>
              </w:rPr>
              <w:t>полной</w:t>
            </w:r>
            <w:r w:rsidRPr="00782897">
              <w:rPr>
                <w:spacing w:val="-11"/>
                <w:sz w:val="28"/>
              </w:rPr>
              <w:t xml:space="preserve"> </w:t>
            </w:r>
            <w:r w:rsidRPr="00782897">
              <w:rPr>
                <w:sz w:val="28"/>
              </w:rPr>
              <w:t>координации</w:t>
            </w:r>
          </w:p>
          <w:p w14:paraId="741FD93E" w14:textId="77777777" w:rsidR="00782897" w:rsidRPr="00782897" w:rsidRDefault="00782897" w:rsidP="00782897">
            <w:pPr>
              <w:spacing w:before="2"/>
              <w:ind w:left="110"/>
              <w:rPr>
                <w:sz w:val="28"/>
              </w:rPr>
            </w:pPr>
            <w:r w:rsidRPr="00782897">
              <w:rPr>
                <w:sz w:val="28"/>
              </w:rPr>
              <w:t>и</w:t>
            </w:r>
            <w:r w:rsidRPr="00782897">
              <w:rPr>
                <w:spacing w:val="-4"/>
                <w:sz w:val="28"/>
              </w:rPr>
              <w:t xml:space="preserve"> </w:t>
            </w:r>
            <w:r w:rsidRPr="00782897">
              <w:rPr>
                <w:sz w:val="28"/>
              </w:rPr>
              <w:t>совершенствуют</w:t>
            </w:r>
            <w:r w:rsidRPr="00782897">
              <w:rPr>
                <w:spacing w:val="-4"/>
                <w:sz w:val="28"/>
              </w:rPr>
              <w:t xml:space="preserve"> </w:t>
            </w:r>
            <w:r w:rsidRPr="00782897">
              <w:rPr>
                <w:sz w:val="28"/>
              </w:rPr>
              <w:t>её</w:t>
            </w:r>
            <w:r w:rsidRPr="00782897">
              <w:rPr>
                <w:spacing w:val="-7"/>
                <w:sz w:val="28"/>
              </w:rPr>
              <w:t xml:space="preserve"> </w:t>
            </w:r>
            <w:r w:rsidRPr="00782897">
              <w:rPr>
                <w:sz w:val="28"/>
              </w:rPr>
              <w:t>во</w:t>
            </w:r>
            <w:r w:rsidRPr="00782897">
              <w:rPr>
                <w:spacing w:val="-8"/>
                <w:sz w:val="28"/>
              </w:rPr>
              <w:t xml:space="preserve"> </w:t>
            </w:r>
            <w:r w:rsidRPr="00782897">
              <w:rPr>
                <w:sz w:val="28"/>
              </w:rPr>
              <w:t>время</w:t>
            </w:r>
            <w:r w:rsidRPr="00782897">
              <w:rPr>
                <w:spacing w:val="-3"/>
                <w:sz w:val="28"/>
              </w:rPr>
              <w:t xml:space="preserve"> </w:t>
            </w:r>
            <w:r w:rsidRPr="00782897">
              <w:rPr>
                <w:spacing w:val="-2"/>
                <w:sz w:val="28"/>
              </w:rPr>
              <w:t>прохождения</w:t>
            </w:r>
          </w:p>
          <w:p w14:paraId="04DE2739" w14:textId="77777777" w:rsidR="00782897" w:rsidRPr="00782897" w:rsidRDefault="00782897" w:rsidP="00782897">
            <w:pPr>
              <w:spacing w:before="31"/>
              <w:ind w:left="110"/>
              <w:rPr>
                <w:sz w:val="28"/>
              </w:rPr>
            </w:pPr>
            <w:r w:rsidRPr="00782897">
              <w:rPr>
                <w:sz w:val="28"/>
              </w:rPr>
              <w:t>учебной</w:t>
            </w:r>
            <w:r w:rsidRPr="00782897">
              <w:rPr>
                <w:spacing w:val="-14"/>
                <w:sz w:val="28"/>
              </w:rPr>
              <w:t xml:space="preserve"> </w:t>
            </w:r>
            <w:r w:rsidRPr="00782897">
              <w:rPr>
                <w:spacing w:val="-2"/>
                <w:sz w:val="28"/>
              </w:rPr>
              <w:t>дистанции</w:t>
            </w:r>
          </w:p>
        </w:tc>
      </w:tr>
      <w:tr w:rsidR="00782897" w:rsidRPr="00782897" w14:paraId="53ECF49A" w14:textId="77777777" w:rsidTr="00782897">
        <w:trPr>
          <w:trHeight w:val="2785"/>
        </w:trPr>
        <w:tc>
          <w:tcPr>
            <w:tcW w:w="677" w:type="dxa"/>
          </w:tcPr>
          <w:p w14:paraId="06F204DB" w14:textId="77777777" w:rsidR="00782897" w:rsidRPr="00782897" w:rsidRDefault="00782897" w:rsidP="00782897">
            <w:pPr>
              <w:spacing w:line="311" w:lineRule="exact"/>
              <w:ind w:left="160"/>
              <w:rPr>
                <w:sz w:val="28"/>
              </w:rPr>
            </w:pPr>
            <w:r w:rsidRPr="00782897">
              <w:rPr>
                <w:spacing w:val="-5"/>
                <w:sz w:val="28"/>
              </w:rPr>
              <w:t>2.3</w:t>
            </w:r>
          </w:p>
        </w:tc>
        <w:tc>
          <w:tcPr>
            <w:tcW w:w="2917" w:type="dxa"/>
          </w:tcPr>
          <w:p w14:paraId="0DB0E867" w14:textId="77777777" w:rsidR="00782897" w:rsidRPr="00782897" w:rsidRDefault="00782897" w:rsidP="00782897">
            <w:pPr>
              <w:spacing w:line="311" w:lineRule="exact"/>
              <w:ind w:left="110"/>
              <w:rPr>
                <w:sz w:val="28"/>
              </w:rPr>
            </w:pPr>
            <w:r w:rsidRPr="00782897">
              <w:rPr>
                <w:sz w:val="28"/>
              </w:rPr>
              <w:t>Лёгкая</w:t>
            </w:r>
            <w:r w:rsidRPr="00782897">
              <w:rPr>
                <w:spacing w:val="-7"/>
                <w:sz w:val="28"/>
              </w:rPr>
              <w:t xml:space="preserve"> </w:t>
            </w:r>
            <w:r w:rsidRPr="00782897">
              <w:rPr>
                <w:spacing w:val="-2"/>
                <w:sz w:val="28"/>
              </w:rPr>
              <w:t>атлетика</w:t>
            </w:r>
          </w:p>
        </w:tc>
        <w:tc>
          <w:tcPr>
            <w:tcW w:w="1657" w:type="dxa"/>
          </w:tcPr>
          <w:p w14:paraId="56D07CA7" w14:textId="77777777" w:rsidR="00782897" w:rsidRPr="00782897" w:rsidRDefault="00782897" w:rsidP="00782897">
            <w:pPr>
              <w:spacing w:line="311" w:lineRule="exact"/>
              <w:ind w:left="30" w:right="16"/>
              <w:jc w:val="center"/>
              <w:rPr>
                <w:sz w:val="28"/>
              </w:rPr>
            </w:pPr>
            <w:r w:rsidRPr="00782897">
              <w:rPr>
                <w:spacing w:val="-5"/>
                <w:sz w:val="28"/>
              </w:rPr>
              <w:t>18</w:t>
            </w:r>
          </w:p>
        </w:tc>
        <w:tc>
          <w:tcPr>
            <w:tcW w:w="3724" w:type="dxa"/>
          </w:tcPr>
          <w:p w14:paraId="174AE637" w14:textId="77777777" w:rsidR="00782897" w:rsidRPr="00782897" w:rsidRDefault="00782897" w:rsidP="00782897">
            <w:pPr>
              <w:spacing w:line="256" w:lineRule="auto"/>
              <w:ind w:left="110" w:right="1168"/>
              <w:rPr>
                <w:sz w:val="28"/>
              </w:rPr>
            </w:pPr>
            <w:r w:rsidRPr="00782897">
              <w:rPr>
                <w:sz w:val="28"/>
              </w:rPr>
              <w:t>Равномерная</w:t>
            </w:r>
            <w:r w:rsidRPr="00782897">
              <w:rPr>
                <w:spacing w:val="-18"/>
                <w:sz w:val="28"/>
              </w:rPr>
              <w:t xml:space="preserve"> </w:t>
            </w:r>
            <w:r w:rsidRPr="00782897">
              <w:rPr>
                <w:sz w:val="28"/>
              </w:rPr>
              <w:t>ходьба и равномерный бег.</w:t>
            </w:r>
          </w:p>
          <w:p w14:paraId="2F6E93C3" w14:textId="77777777" w:rsidR="00782897" w:rsidRPr="00782897" w:rsidRDefault="00782897" w:rsidP="00782897">
            <w:pPr>
              <w:spacing w:line="259" w:lineRule="auto"/>
              <w:ind w:left="110" w:right="400"/>
              <w:rPr>
                <w:sz w:val="28"/>
              </w:rPr>
            </w:pPr>
            <w:r w:rsidRPr="00782897">
              <w:rPr>
                <w:sz w:val="28"/>
              </w:rPr>
              <w:t>Прыжки</w:t>
            </w:r>
            <w:r w:rsidRPr="00782897">
              <w:rPr>
                <w:spacing w:val="-7"/>
                <w:sz w:val="28"/>
              </w:rPr>
              <w:t xml:space="preserve"> </w:t>
            </w:r>
            <w:r w:rsidRPr="00782897">
              <w:rPr>
                <w:sz w:val="28"/>
              </w:rPr>
              <w:t>в</w:t>
            </w:r>
            <w:r w:rsidRPr="00782897">
              <w:rPr>
                <w:spacing w:val="-10"/>
                <w:sz w:val="28"/>
              </w:rPr>
              <w:t xml:space="preserve"> </w:t>
            </w:r>
            <w:r w:rsidRPr="00782897">
              <w:rPr>
                <w:sz w:val="28"/>
              </w:rPr>
              <w:t>длину</w:t>
            </w:r>
            <w:r w:rsidRPr="00782897">
              <w:rPr>
                <w:spacing w:val="-17"/>
                <w:sz w:val="28"/>
              </w:rPr>
              <w:t xml:space="preserve"> </w:t>
            </w:r>
            <w:r w:rsidRPr="00782897">
              <w:rPr>
                <w:sz w:val="28"/>
              </w:rPr>
              <w:t>и</w:t>
            </w:r>
            <w:r w:rsidRPr="00782897">
              <w:rPr>
                <w:spacing w:val="-7"/>
                <w:sz w:val="28"/>
              </w:rPr>
              <w:t xml:space="preserve"> </w:t>
            </w:r>
            <w:r w:rsidRPr="00782897">
              <w:rPr>
                <w:sz w:val="28"/>
              </w:rPr>
              <w:t>высоту с места толчком двумя</w:t>
            </w:r>
          </w:p>
          <w:p w14:paraId="40277A21" w14:textId="77777777" w:rsidR="00782897" w:rsidRPr="00782897" w:rsidRDefault="00782897" w:rsidP="00782897">
            <w:pPr>
              <w:spacing w:line="256" w:lineRule="auto"/>
              <w:ind w:left="110"/>
              <w:rPr>
                <w:sz w:val="28"/>
              </w:rPr>
            </w:pPr>
            <w:r w:rsidRPr="00782897">
              <w:rPr>
                <w:sz w:val="28"/>
              </w:rPr>
              <w:t>ногами,</w:t>
            </w:r>
            <w:r w:rsidRPr="00782897">
              <w:rPr>
                <w:spacing w:val="-8"/>
                <w:sz w:val="28"/>
              </w:rPr>
              <w:t xml:space="preserve"> </w:t>
            </w:r>
            <w:r w:rsidRPr="00782897">
              <w:rPr>
                <w:sz w:val="28"/>
              </w:rPr>
              <w:t>в</w:t>
            </w:r>
            <w:r w:rsidRPr="00782897">
              <w:rPr>
                <w:spacing w:val="-12"/>
                <w:sz w:val="28"/>
              </w:rPr>
              <w:t xml:space="preserve"> </w:t>
            </w:r>
            <w:r w:rsidRPr="00782897">
              <w:rPr>
                <w:sz w:val="28"/>
              </w:rPr>
              <w:t>высоту</w:t>
            </w:r>
            <w:r w:rsidRPr="00782897">
              <w:rPr>
                <w:spacing w:val="-18"/>
                <w:sz w:val="28"/>
              </w:rPr>
              <w:t xml:space="preserve"> </w:t>
            </w:r>
            <w:r w:rsidRPr="00782897">
              <w:rPr>
                <w:sz w:val="28"/>
              </w:rPr>
              <w:t>с</w:t>
            </w:r>
            <w:r w:rsidRPr="00782897">
              <w:rPr>
                <w:spacing w:val="-11"/>
                <w:sz w:val="28"/>
              </w:rPr>
              <w:t xml:space="preserve"> </w:t>
            </w:r>
            <w:r w:rsidRPr="00782897">
              <w:rPr>
                <w:sz w:val="28"/>
              </w:rPr>
              <w:t xml:space="preserve">прямого </w:t>
            </w:r>
            <w:r w:rsidRPr="00782897">
              <w:rPr>
                <w:spacing w:val="-2"/>
                <w:sz w:val="28"/>
              </w:rPr>
              <w:t>разбега</w:t>
            </w:r>
          </w:p>
        </w:tc>
        <w:tc>
          <w:tcPr>
            <w:tcW w:w="5871" w:type="dxa"/>
          </w:tcPr>
          <w:p w14:paraId="4585191B" w14:textId="77777777" w:rsidR="00782897" w:rsidRPr="00782897" w:rsidRDefault="00782897" w:rsidP="00782897">
            <w:pPr>
              <w:spacing w:line="261" w:lineRule="auto"/>
              <w:ind w:left="110" w:right="688"/>
              <w:rPr>
                <w:sz w:val="28"/>
              </w:rPr>
            </w:pPr>
            <w:r w:rsidRPr="00782897">
              <w:rPr>
                <w:sz w:val="28"/>
              </w:rPr>
              <w:t>Обучаются</w:t>
            </w:r>
            <w:r w:rsidRPr="00782897">
              <w:rPr>
                <w:spacing w:val="-11"/>
                <w:sz w:val="28"/>
              </w:rPr>
              <w:t xml:space="preserve"> </w:t>
            </w:r>
            <w:r w:rsidRPr="00782897">
              <w:rPr>
                <w:sz w:val="28"/>
              </w:rPr>
              <w:t>равномерной</w:t>
            </w:r>
            <w:r w:rsidRPr="00782897">
              <w:rPr>
                <w:spacing w:val="-11"/>
                <w:sz w:val="28"/>
              </w:rPr>
              <w:t xml:space="preserve"> </w:t>
            </w:r>
            <w:r w:rsidRPr="00782897">
              <w:rPr>
                <w:sz w:val="28"/>
              </w:rPr>
              <w:t>ходьбе</w:t>
            </w:r>
            <w:r w:rsidRPr="00782897">
              <w:rPr>
                <w:spacing w:val="-13"/>
                <w:sz w:val="28"/>
              </w:rPr>
              <w:t xml:space="preserve"> </w:t>
            </w:r>
            <w:r w:rsidRPr="00782897">
              <w:rPr>
                <w:sz w:val="28"/>
              </w:rPr>
              <w:t>в</w:t>
            </w:r>
            <w:r w:rsidRPr="00782897">
              <w:rPr>
                <w:spacing w:val="-14"/>
                <w:sz w:val="28"/>
              </w:rPr>
              <w:t xml:space="preserve"> </w:t>
            </w:r>
            <w:r w:rsidRPr="00782897">
              <w:rPr>
                <w:sz w:val="28"/>
              </w:rPr>
              <w:t>колоне по одному с использованием лидера (передвижение учителя).</w:t>
            </w:r>
          </w:p>
          <w:p w14:paraId="1E2107D6" w14:textId="77777777" w:rsidR="00782897" w:rsidRPr="00782897" w:rsidRDefault="00782897" w:rsidP="00782897">
            <w:pPr>
              <w:spacing w:line="256" w:lineRule="auto"/>
              <w:ind w:left="110" w:right="460"/>
              <w:rPr>
                <w:sz w:val="28"/>
              </w:rPr>
            </w:pPr>
            <w:r w:rsidRPr="00782897">
              <w:rPr>
                <w:sz w:val="28"/>
              </w:rPr>
              <w:t>Обучаются</w:t>
            </w:r>
            <w:r w:rsidRPr="00782897">
              <w:rPr>
                <w:spacing w:val="-11"/>
                <w:sz w:val="28"/>
              </w:rPr>
              <w:t xml:space="preserve"> </w:t>
            </w:r>
            <w:r w:rsidRPr="00782897">
              <w:rPr>
                <w:sz w:val="28"/>
              </w:rPr>
              <w:t>равномерной</w:t>
            </w:r>
            <w:r w:rsidRPr="00782897">
              <w:rPr>
                <w:spacing w:val="-11"/>
                <w:sz w:val="28"/>
              </w:rPr>
              <w:t xml:space="preserve"> </w:t>
            </w:r>
            <w:r w:rsidRPr="00782897">
              <w:rPr>
                <w:sz w:val="28"/>
              </w:rPr>
              <w:t>ходьбе</w:t>
            </w:r>
            <w:r w:rsidRPr="00782897">
              <w:rPr>
                <w:spacing w:val="-13"/>
                <w:sz w:val="28"/>
              </w:rPr>
              <w:t xml:space="preserve"> </w:t>
            </w:r>
            <w:r w:rsidRPr="00782897">
              <w:rPr>
                <w:sz w:val="28"/>
              </w:rPr>
              <w:t>в</w:t>
            </w:r>
            <w:r w:rsidRPr="00782897">
              <w:rPr>
                <w:spacing w:val="-14"/>
                <w:sz w:val="28"/>
              </w:rPr>
              <w:t xml:space="preserve"> </w:t>
            </w:r>
            <w:r w:rsidRPr="00782897">
              <w:rPr>
                <w:sz w:val="28"/>
              </w:rPr>
              <w:t>колонне по одному с изменением скорости</w:t>
            </w:r>
          </w:p>
          <w:p w14:paraId="74366D36" w14:textId="77777777" w:rsidR="00782897" w:rsidRPr="00782897" w:rsidRDefault="00782897" w:rsidP="00782897">
            <w:pPr>
              <w:ind w:left="110"/>
              <w:rPr>
                <w:sz w:val="28"/>
              </w:rPr>
            </w:pPr>
            <w:r w:rsidRPr="00782897">
              <w:rPr>
                <w:sz w:val="28"/>
              </w:rPr>
              <w:t>передвижения</w:t>
            </w:r>
            <w:r w:rsidRPr="00782897">
              <w:rPr>
                <w:spacing w:val="-10"/>
                <w:sz w:val="28"/>
              </w:rPr>
              <w:t xml:space="preserve"> </w:t>
            </w:r>
            <w:r w:rsidRPr="00782897">
              <w:rPr>
                <w:sz w:val="28"/>
              </w:rPr>
              <w:t>с</w:t>
            </w:r>
            <w:r w:rsidRPr="00782897">
              <w:rPr>
                <w:spacing w:val="-12"/>
                <w:sz w:val="28"/>
              </w:rPr>
              <w:t xml:space="preserve"> </w:t>
            </w:r>
            <w:r w:rsidRPr="00782897">
              <w:rPr>
                <w:sz w:val="28"/>
              </w:rPr>
              <w:t>использованием</w:t>
            </w:r>
            <w:r w:rsidRPr="00782897">
              <w:rPr>
                <w:spacing w:val="-8"/>
                <w:sz w:val="28"/>
              </w:rPr>
              <w:t xml:space="preserve"> </w:t>
            </w:r>
            <w:r w:rsidRPr="00782897">
              <w:rPr>
                <w:spacing w:val="-2"/>
                <w:sz w:val="28"/>
              </w:rPr>
              <w:t>метронома.</w:t>
            </w:r>
          </w:p>
          <w:p w14:paraId="6708B3F7" w14:textId="77777777" w:rsidR="00782897" w:rsidRPr="00782897" w:rsidRDefault="00782897" w:rsidP="00782897">
            <w:pPr>
              <w:spacing w:line="340" w:lineRule="atLeast"/>
              <w:ind w:left="110" w:right="460"/>
              <w:rPr>
                <w:sz w:val="28"/>
              </w:rPr>
            </w:pPr>
            <w:r w:rsidRPr="00782897">
              <w:rPr>
                <w:sz w:val="28"/>
              </w:rPr>
              <w:t>Обучаются</w:t>
            </w:r>
            <w:r w:rsidRPr="00782897">
              <w:rPr>
                <w:spacing w:val="-11"/>
                <w:sz w:val="28"/>
              </w:rPr>
              <w:t xml:space="preserve"> </w:t>
            </w:r>
            <w:r w:rsidRPr="00782897">
              <w:rPr>
                <w:sz w:val="28"/>
              </w:rPr>
              <w:t>равномерной</w:t>
            </w:r>
            <w:r w:rsidRPr="00782897">
              <w:rPr>
                <w:spacing w:val="-11"/>
                <w:sz w:val="28"/>
              </w:rPr>
              <w:t xml:space="preserve"> </w:t>
            </w:r>
            <w:r w:rsidRPr="00782897">
              <w:rPr>
                <w:sz w:val="28"/>
              </w:rPr>
              <w:t>ходьбе</w:t>
            </w:r>
            <w:r w:rsidRPr="00782897">
              <w:rPr>
                <w:spacing w:val="-13"/>
                <w:sz w:val="28"/>
              </w:rPr>
              <w:t xml:space="preserve"> </w:t>
            </w:r>
            <w:r w:rsidRPr="00782897">
              <w:rPr>
                <w:sz w:val="28"/>
              </w:rPr>
              <w:t>в</w:t>
            </w:r>
            <w:r w:rsidRPr="00782897">
              <w:rPr>
                <w:spacing w:val="-14"/>
                <w:sz w:val="28"/>
              </w:rPr>
              <w:t xml:space="preserve"> </w:t>
            </w:r>
            <w:r w:rsidRPr="00782897">
              <w:rPr>
                <w:sz w:val="28"/>
              </w:rPr>
              <w:t>колонне по одному с изменением скорости</w:t>
            </w:r>
          </w:p>
        </w:tc>
      </w:tr>
    </w:tbl>
    <w:p w14:paraId="4470AB09" w14:textId="77777777" w:rsidR="00782897" w:rsidRPr="00782897" w:rsidRDefault="00782897" w:rsidP="00782897">
      <w:pPr>
        <w:spacing w:line="340" w:lineRule="atLeast"/>
        <w:rPr>
          <w:sz w:val="28"/>
        </w:rPr>
        <w:sectPr w:rsidR="00782897" w:rsidRPr="00782897">
          <w:pgSz w:w="16850" w:h="11910" w:orient="landscape"/>
          <w:pgMar w:top="1160" w:right="740" w:bottom="940" w:left="1020" w:header="751" w:footer="755" w:gutter="0"/>
          <w:cols w:space="720"/>
        </w:sectPr>
      </w:pPr>
    </w:p>
    <w:p w14:paraId="315E521C"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163EAF6E" w14:textId="77777777" w:rsidTr="00782897">
        <w:trPr>
          <w:trHeight w:val="9391"/>
        </w:trPr>
        <w:tc>
          <w:tcPr>
            <w:tcW w:w="677" w:type="dxa"/>
          </w:tcPr>
          <w:p w14:paraId="0A80CDD9" w14:textId="77777777" w:rsidR="00782897" w:rsidRPr="00782897" w:rsidRDefault="00782897" w:rsidP="00782897">
            <w:pPr>
              <w:rPr>
                <w:sz w:val="26"/>
              </w:rPr>
            </w:pPr>
          </w:p>
        </w:tc>
        <w:tc>
          <w:tcPr>
            <w:tcW w:w="2917" w:type="dxa"/>
          </w:tcPr>
          <w:p w14:paraId="0A65B0DD" w14:textId="77777777" w:rsidR="00782897" w:rsidRPr="00782897" w:rsidRDefault="00782897" w:rsidP="00782897">
            <w:pPr>
              <w:rPr>
                <w:sz w:val="26"/>
              </w:rPr>
            </w:pPr>
          </w:p>
        </w:tc>
        <w:tc>
          <w:tcPr>
            <w:tcW w:w="1657" w:type="dxa"/>
          </w:tcPr>
          <w:p w14:paraId="7A3EB625" w14:textId="77777777" w:rsidR="00782897" w:rsidRPr="00782897" w:rsidRDefault="00782897" w:rsidP="00782897">
            <w:pPr>
              <w:rPr>
                <w:sz w:val="26"/>
              </w:rPr>
            </w:pPr>
          </w:p>
        </w:tc>
        <w:tc>
          <w:tcPr>
            <w:tcW w:w="3724" w:type="dxa"/>
          </w:tcPr>
          <w:p w14:paraId="52DE9B8E" w14:textId="77777777" w:rsidR="00782897" w:rsidRPr="00782897" w:rsidRDefault="00782897" w:rsidP="00782897">
            <w:pPr>
              <w:rPr>
                <w:sz w:val="26"/>
              </w:rPr>
            </w:pPr>
          </w:p>
        </w:tc>
        <w:tc>
          <w:tcPr>
            <w:tcW w:w="5871" w:type="dxa"/>
          </w:tcPr>
          <w:p w14:paraId="41028900" w14:textId="77777777" w:rsidR="00782897" w:rsidRPr="00782897" w:rsidRDefault="00782897" w:rsidP="00782897">
            <w:pPr>
              <w:spacing w:line="318" w:lineRule="exact"/>
              <w:ind w:left="110"/>
              <w:rPr>
                <w:sz w:val="28"/>
              </w:rPr>
            </w:pPr>
            <w:r w:rsidRPr="00782897">
              <w:rPr>
                <w:sz w:val="28"/>
              </w:rPr>
              <w:t>передвижения</w:t>
            </w:r>
            <w:r w:rsidRPr="00782897">
              <w:rPr>
                <w:spacing w:val="-7"/>
                <w:sz w:val="28"/>
              </w:rPr>
              <w:t xml:space="preserve"> </w:t>
            </w:r>
            <w:r w:rsidRPr="00782897">
              <w:rPr>
                <w:sz w:val="28"/>
              </w:rPr>
              <w:t>(по</w:t>
            </w:r>
            <w:r w:rsidRPr="00782897">
              <w:rPr>
                <w:spacing w:val="-10"/>
                <w:sz w:val="28"/>
              </w:rPr>
              <w:t xml:space="preserve"> </w:t>
            </w:r>
            <w:r w:rsidRPr="00782897">
              <w:rPr>
                <w:spacing w:val="-2"/>
                <w:sz w:val="28"/>
              </w:rPr>
              <w:t>команде).</w:t>
            </w:r>
          </w:p>
          <w:p w14:paraId="194EACDA" w14:textId="77777777" w:rsidR="00782897" w:rsidRPr="00782897" w:rsidRDefault="00782897" w:rsidP="00782897">
            <w:pPr>
              <w:spacing w:before="23" w:line="256" w:lineRule="auto"/>
              <w:ind w:left="110" w:right="688"/>
              <w:rPr>
                <w:sz w:val="28"/>
              </w:rPr>
            </w:pPr>
            <w:r w:rsidRPr="00782897">
              <w:rPr>
                <w:sz w:val="28"/>
              </w:rPr>
              <w:t>Обучаются</w:t>
            </w:r>
            <w:r w:rsidRPr="00782897">
              <w:rPr>
                <w:spacing w:val="-6"/>
                <w:sz w:val="28"/>
              </w:rPr>
              <w:t xml:space="preserve"> </w:t>
            </w:r>
            <w:r w:rsidRPr="00782897">
              <w:rPr>
                <w:sz w:val="28"/>
              </w:rPr>
              <w:t>равномерному</w:t>
            </w:r>
            <w:r w:rsidRPr="00782897">
              <w:rPr>
                <w:spacing w:val="-17"/>
                <w:sz w:val="28"/>
              </w:rPr>
              <w:t xml:space="preserve"> </w:t>
            </w:r>
            <w:r w:rsidRPr="00782897">
              <w:rPr>
                <w:sz w:val="28"/>
              </w:rPr>
              <w:t>бегу</w:t>
            </w:r>
            <w:r w:rsidRPr="00782897">
              <w:rPr>
                <w:spacing w:val="-17"/>
                <w:sz w:val="28"/>
              </w:rPr>
              <w:t xml:space="preserve"> </w:t>
            </w:r>
            <w:r w:rsidRPr="00782897">
              <w:rPr>
                <w:sz w:val="28"/>
              </w:rPr>
              <w:t>в</w:t>
            </w:r>
            <w:r w:rsidRPr="00782897">
              <w:rPr>
                <w:spacing w:val="-10"/>
                <w:sz w:val="28"/>
              </w:rPr>
              <w:t xml:space="preserve"> </w:t>
            </w:r>
            <w:r w:rsidRPr="00782897">
              <w:rPr>
                <w:sz w:val="28"/>
              </w:rPr>
              <w:t>колонне по одному с невысокой скоростью</w:t>
            </w:r>
          </w:p>
          <w:p w14:paraId="7A49F797" w14:textId="77777777" w:rsidR="00782897" w:rsidRPr="00782897" w:rsidRDefault="00782897" w:rsidP="00782897">
            <w:pPr>
              <w:spacing w:before="10" w:line="259" w:lineRule="auto"/>
              <w:ind w:left="110"/>
              <w:rPr>
                <w:sz w:val="28"/>
              </w:rPr>
            </w:pPr>
            <w:r w:rsidRPr="00782897">
              <w:rPr>
                <w:sz w:val="28"/>
              </w:rPr>
              <w:t>с</w:t>
            </w:r>
            <w:r w:rsidRPr="00782897">
              <w:rPr>
                <w:spacing w:val="-14"/>
                <w:sz w:val="28"/>
              </w:rPr>
              <w:t xml:space="preserve"> </w:t>
            </w:r>
            <w:r w:rsidRPr="00782897">
              <w:rPr>
                <w:sz w:val="28"/>
              </w:rPr>
              <w:t>использованием</w:t>
            </w:r>
            <w:r w:rsidRPr="00782897">
              <w:rPr>
                <w:spacing w:val="-11"/>
                <w:sz w:val="28"/>
              </w:rPr>
              <w:t xml:space="preserve"> </w:t>
            </w:r>
            <w:r w:rsidRPr="00782897">
              <w:rPr>
                <w:sz w:val="28"/>
              </w:rPr>
              <w:t>лидера</w:t>
            </w:r>
            <w:r w:rsidRPr="00782897">
              <w:rPr>
                <w:spacing w:val="-14"/>
                <w:sz w:val="28"/>
              </w:rPr>
              <w:t xml:space="preserve"> </w:t>
            </w:r>
            <w:r w:rsidRPr="00782897">
              <w:rPr>
                <w:sz w:val="28"/>
              </w:rPr>
              <w:t xml:space="preserve">(передвижение </w:t>
            </w:r>
            <w:r w:rsidRPr="00782897">
              <w:rPr>
                <w:spacing w:val="-2"/>
                <w:sz w:val="28"/>
              </w:rPr>
              <w:t>учителя).</w:t>
            </w:r>
          </w:p>
          <w:p w14:paraId="02AC583E" w14:textId="77777777" w:rsidR="00782897" w:rsidRPr="00782897" w:rsidRDefault="00782897" w:rsidP="00782897">
            <w:pPr>
              <w:spacing w:line="256" w:lineRule="auto"/>
              <w:ind w:left="110" w:right="688"/>
              <w:rPr>
                <w:sz w:val="28"/>
              </w:rPr>
            </w:pPr>
            <w:r w:rsidRPr="00782897">
              <w:rPr>
                <w:sz w:val="28"/>
              </w:rPr>
              <w:t>Обучаются</w:t>
            </w:r>
            <w:r w:rsidRPr="00782897">
              <w:rPr>
                <w:spacing w:val="-6"/>
                <w:sz w:val="28"/>
              </w:rPr>
              <w:t xml:space="preserve"> </w:t>
            </w:r>
            <w:r w:rsidRPr="00782897">
              <w:rPr>
                <w:sz w:val="28"/>
              </w:rPr>
              <w:t>равномерному</w:t>
            </w:r>
            <w:r w:rsidRPr="00782897">
              <w:rPr>
                <w:spacing w:val="-17"/>
                <w:sz w:val="28"/>
              </w:rPr>
              <w:t xml:space="preserve"> </w:t>
            </w:r>
            <w:r w:rsidRPr="00782897">
              <w:rPr>
                <w:sz w:val="28"/>
              </w:rPr>
              <w:t>бегу</w:t>
            </w:r>
            <w:r w:rsidRPr="00782897">
              <w:rPr>
                <w:spacing w:val="-17"/>
                <w:sz w:val="28"/>
              </w:rPr>
              <w:t xml:space="preserve"> </w:t>
            </w:r>
            <w:r w:rsidRPr="00782897">
              <w:rPr>
                <w:sz w:val="28"/>
              </w:rPr>
              <w:t>в</w:t>
            </w:r>
            <w:r w:rsidRPr="00782897">
              <w:rPr>
                <w:spacing w:val="-10"/>
                <w:sz w:val="28"/>
              </w:rPr>
              <w:t xml:space="preserve"> </w:t>
            </w:r>
            <w:r w:rsidRPr="00782897">
              <w:rPr>
                <w:sz w:val="28"/>
              </w:rPr>
              <w:t>колонне по одному с невысокой скоростью.</w:t>
            </w:r>
          </w:p>
          <w:p w14:paraId="28C1E3B8" w14:textId="77777777" w:rsidR="00782897" w:rsidRPr="00782897" w:rsidRDefault="00782897" w:rsidP="00782897">
            <w:pPr>
              <w:spacing w:before="6"/>
              <w:ind w:left="110"/>
              <w:rPr>
                <w:sz w:val="28"/>
              </w:rPr>
            </w:pPr>
            <w:r w:rsidRPr="00782897">
              <w:rPr>
                <w:sz w:val="28"/>
              </w:rPr>
              <w:t>Обучаются</w:t>
            </w:r>
            <w:r w:rsidRPr="00782897">
              <w:rPr>
                <w:spacing w:val="-3"/>
                <w:sz w:val="28"/>
              </w:rPr>
              <w:t xml:space="preserve"> </w:t>
            </w:r>
            <w:r w:rsidRPr="00782897">
              <w:rPr>
                <w:sz w:val="28"/>
              </w:rPr>
              <w:t>равномерному</w:t>
            </w:r>
            <w:r w:rsidRPr="00782897">
              <w:rPr>
                <w:spacing w:val="-13"/>
                <w:sz w:val="28"/>
              </w:rPr>
              <w:t xml:space="preserve"> </w:t>
            </w:r>
            <w:r w:rsidRPr="00782897">
              <w:rPr>
                <w:sz w:val="28"/>
              </w:rPr>
              <w:t>бегу</w:t>
            </w:r>
            <w:r w:rsidRPr="00782897">
              <w:rPr>
                <w:spacing w:val="-14"/>
                <w:sz w:val="28"/>
              </w:rPr>
              <w:t xml:space="preserve"> </w:t>
            </w:r>
            <w:r w:rsidRPr="00782897">
              <w:rPr>
                <w:sz w:val="28"/>
              </w:rPr>
              <w:t>в</w:t>
            </w:r>
            <w:r w:rsidRPr="00782897">
              <w:rPr>
                <w:spacing w:val="-5"/>
                <w:sz w:val="28"/>
              </w:rPr>
              <w:t xml:space="preserve"> </w:t>
            </w:r>
            <w:r w:rsidRPr="00782897">
              <w:rPr>
                <w:spacing w:val="-2"/>
                <w:sz w:val="28"/>
              </w:rPr>
              <w:t>колонне</w:t>
            </w:r>
          </w:p>
          <w:p w14:paraId="3149CF3B" w14:textId="77777777" w:rsidR="00782897" w:rsidRPr="00782897" w:rsidRDefault="00782897" w:rsidP="00782897">
            <w:pPr>
              <w:spacing w:before="24" w:line="256" w:lineRule="auto"/>
              <w:ind w:left="110" w:right="265"/>
              <w:rPr>
                <w:sz w:val="28"/>
              </w:rPr>
            </w:pPr>
            <w:r w:rsidRPr="00782897">
              <w:rPr>
                <w:sz w:val="28"/>
              </w:rPr>
              <w:t>по</w:t>
            </w:r>
            <w:r w:rsidRPr="00782897">
              <w:rPr>
                <w:spacing w:val="-12"/>
                <w:sz w:val="28"/>
              </w:rPr>
              <w:t xml:space="preserve"> </w:t>
            </w:r>
            <w:r w:rsidRPr="00782897">
              <w:rPr>
                <w:sz w:val="28"/>
              </w:rPr>
              <w:t>одному</w:t>
            </w:r>
            <w:r w:rsidRPr="00782897">
              <w:rPr>
                <w:spacing w:val="-18"/>
                <w:sz w:val="28"/>
              </w:rPr>
              <w:t xml:space="preserve"> </w:t>
            </w:r>
            <w:r w:rsidRPr="00782897">
              <w:rPr>
                <w:sz w:val="28"/>
              </w:rPr>
              <w:t>с</w:t>
            </w:r>
            <w:r w:rsidRPr="00782897">
              <w:rPr>
                <w:spacing w:val="-4"/>
                <w:sz w:val="28"/>
              </w:rPr>
              <w:t xml:space="preserve"> </w:t>
            </w:r>
            <w:r w:rsidRPr="00782897">
              <w:rPr>
                <w:sz w:val="28"/>
              </w:rPr>
              <w:t>разной</w:t>
            </w:r>
            <w:r w:rsidRPr="00782897">
              <w:rPr>
                <w:spacing w:val="-8"/>
                <w:sz w:val="28"/>
              </w:rPr>
              <w:t xml:space="preserve"> </w:t>
            </w:r>
            <w:r w:rsidRPr="00782897">
              <w:rPr>
                <w:sz w:val="28"/>
              </w:rPr>
              <w:t>скоростью</w:t>
            </w:r>
            <w:r w:rsidRPr="00782897">
              <w:rPr>
                <w:spacing w:val="-9"/>
                <w:sz w:val="28"/>
              </w:rPr>
              <w:t xml:space="preserve"> </w:t>
            </w:r>
            <w:r w:rsidRPr="00782897">
              <w:rPr>
                <w:sz w:val="28"/>
              </w:rPr>
              <w:t>передвижения с использованием лидера.</w:t>
            </w:r>
          </w:p>
          <w:p w14:paraId="779FDC8D" w14:textId="77777777" w:rsidR="00782897" w:rsidRPr="00782897" w:rsidRDefault="00782897" w:rsidP="00782897">
            <w:pPr>
              <w:spacing w:before="2"/>
              <w:ind w:left="110"/>
              <w:rPr>
                <w:sz w:val="28"/>
              </w:rPr>
            </w:pPr>
            <w:r w:rsidRPr="00782897">
              <w:rPr>
                <w:sz w:val="28"/>
              </w:rPr>
              <w:t>Обучаются</w:t>
            </w:r>
            <w:r w:rsidRPr="00782897">
              <w:rPr>
                <w:spacing w:val="-3"/>
                <w:sz w:val="28"/>
              </w:rPr>
              <w:t xml:space="preserve"> </w:t>
            </w:r>
            <w:r w:rsidRPr="00782897">
              <w:rPr>
                <w:sz w:val="28"/>
              </w:rPr>
              <w:t>равномерному</w:t>
            </w:r>
            <w:r w:rsidRPr="00782897">
              <w:rPr>
                <w:spacing w:val="-13"/>
                <w:sz w:val="28"/>
              </w:rPr>
              <w:t xml:space="preserve"> </w:t>
            </w:r>
            <w:r w:rsidRPr="00782897">
              <w:rPr>
                <w:sz w:val="28"/>
              </w:rPr>
              <w:t>бегу</w:t>
            </w:r>
            <w:r w:rsidRPr="00782897">
              <w:rPr>
                <w:spacing w:val="-14"/>
                <w:sz w:val="28"/>
              </w:rPr>
              <w:t xml:space="preserve"> </w:t>
            </w:r>
            <w:r w:rsidRPr="00782897">
              <w:rPr>
                <w:sz w:val="28"/>
              </w:rPr>
              <w:t>в</w:t>
            </w:r>
            <w:r w:rsidRPr="00782897">
              <w:rPr>
                <w:spacing w:val="-5"/>
                <w:sz w:val="28"/>
              </w:rPr>
              <w:t xml:space="preserve"> </w:t>
            </w:r>
            <w:r w:rsidRPr="00782897">
              <w:rPr>
                <w:spacing w:val="-2"/>
                <w:sz w:val="28"/>
              </w:rPr>
              <w:t>колонне</w:t>
            </w:r>
          </w:p>
          <w:p w14:paraId="4ADD106C" w14:textId="77777777" w:rsidR="00782897" w:rsidRPr="00782897" w:rsidRDefault="00782897" w:rsidP="00782897">
            <w:pPr>
              <w:spacing w:before="32" w:line="256" w:lineRule="auto"/>
              <w:ind w:left="110"/>
              <w:rPr>
                <w:sz w:val="28"/>
              </w:rPr>
            </w:pPr>
            <w:r w:rsidRPr="00782897">
              <w:rPr>
                <w:sz w:val="28"/>
              </w:rPr>
              <w:t>по</w:t>
            </w:r>
            <w:r w:rsidRPr="00782897">
              <w:rPr>
                <w:spacing w:val="-12"/>
                <w:sz w:val="28"/>
              </w:rPr>
              <w:t xml:space="preserve"> </w:t>
            </w:r>
            <w:r w:rsidRPr="00782897">
              <w:rPr>
                <w:sz w:val="28"/>
              </w:rPr>
              <w:t>одному</w:t>
            </w:r>
            <w:r w:rsidRPr="00782897">
              <w:rPr>
                <w:spacing w:val="-18"/>
                <w:sz w:val="28"/>
              </w:rPr>
              <w:t xml:space="preserve"> </w:t>
            </w:r>
            <w:r w:rsidRPr="00782897">
              <w:rPr>
                <w:sz w:val="28"/>
              </w:rPr>
              <w:t>с</w:t>
            </w:r>
            <w:r w:rsidRPr="00782897">
              <w:rPr>
                <w:spacing w:val="-4"/>
                <w:sz w:val="28"/>
              </w:rPr>
              <w:t xml:space="preserve"> </w:t>
            </w:r>
            <w:r w:rsidRPr="00782897">
              <w:rPr>
                <w:sz w:val="28"/>
              </w:rPr>
              <w:t>разной</w:t>
            </w:r>
            <w:r w:rsidRPr="00782897">
              <w:rPr>
                <w:spacing w:val="-3"/>
                <w:sz w:val="28"/>
              </w:rPr>
              <w:t xml:space="preserve"> </w:t>
            </w:r>
            <w:r w:rsidRPr="00782897">
              <w:rPr>
                <w:sz w:val="28"/>
              </w:rPr>
              <w:t>скоростью</w:t>
            </w:r>
            <w:r w:rsidRPr="00782897">
              <w:rPr>
                <w:spacing w:val="-9"/>
                <w:sz w:val="28"/>
              </w:rPr>
              <w:t xml:space="preserve"> </w:t>
            </w:r>
            <w:r w:rsidRPr="00782897">
              <w:rPr>
                <w:sz w:val="28"/>
              </w:rPr>
              <w:t>передвижения (по команде).</w:t>
            </w:r>
          </w:p>
          <w:p w14:paraId="1DCBDB2C" w14:textId="77777777" w:rsidR="00782897" w:rsidRPr="00782897" w:rsidRDefault="00782897" w:rsidP="00782897">
            <w:pPr>
              <w:spacing w:before="2" w:line="261" w:lineRule="auto"/>
              <w:ind w:left="110" w:right="688"/>
              <w:rPr>
                <w:sz w:val="28"/>
              </w:rPr>
            </w:pPr>
            <w:r w:rsidRPr="00782897">
              <w:rPr>
                <w:sz w:val="28"/>
              </w:rPr>
              <w:t>Обучаются</w:t>
            </w:r>
            <w:r w:rsidRPr="00782897">
              <w:rPr>
                <w:spacing w:val="-6"/>
                <w:sz w:val="28"/>
              </w:rPr>
              <w:t xml:space="preserve"> </w:t>
            </w:r>
            <w:r w:rsidRPr="00782897">
              <w:rPr>
                <w:sz w:val="28"/>
              </w:rPr>
              <w:t>равномерному</w:t>
            </w:r>
            <w:r w:rsidRPr="00782897">
              <w:rPr>
                <w:spacing w:val="-17"/>
                <w:sz w:val="28"/>
              </w:rPr>
              <w:t xml:space="preserve"> </w:t>
            </w:r>
            <w:r w:rsidRPr="00782897">
              <w:rPr>
                <w:sz w:val="28"/>
              </w:rPr>
              <w:t>бегу</w:t>
            </w:r>
            <w:r w:rsidRPr="00782897">
              <w:rPr>
                <w:spacing w:val="-17"/>
                <w:sz w:val="28"/>
              </w:rPr>
              <w:t xml:space="preserve"> </w:t>
            </w:r>
            <w:r w:rsidRPr="00782897">
              <w:rPr>
                <w:sz w:val="28"/>
              </w:rPr>
              <w:t>в</w:t>
            </w:r>
            <w:r w:rsidRPr="00782897">
              <w:rPr>
                <w:spacing w:val="-10"/>
                <w:sz w:val="28"/>
              </w:rPr>
              <w:t xml:space="preserve"> </w:t>
            </w:r>
            <w:r w:rsidRPr="00782897">
              <w:rPr>
                <w:sz w:val="28"/>
              </w:rPr>
              <w:t>колонне по одному в чередовании с равномерной ходьбой (по команде).</w:t>
            </w:r>
          </w:p>
          <w:p w14:paraId="30A3FBF4" w14:textId="77777777" w:rsidR="00782897" w:rsidRPr="00782897" w:rsidRDefault="00782897" w:rsidP="00782897">
            <w:pPr>
              <w:spacing w:line="314" w:lineRule="exact"/>
              <w:ind w:left="110"/>
              <w:rPr>
                <w:sz w:val="28"/>
              </w:rPr>
            </w:pPr>
            <w:r w:rsidRPr="00782897">
              <w:rPr>
                <w:sz w:val="28"/>
              </w:rPr>
              <w:t>Знакомятся</w:t>
            </w:r>
            <w:r w:rsidRPr="00782897">
              <w:rPr>
                <w:spacing w:val="-6"/>
                <w:sz w:val="28"/>
              </w:rPr>
              <w:t xml:space="preserve"> </w:t>
            </w:r>
            <w:r w:rsidRPr="00782897">
              <w:rPr>
                <w:sz w:val="28"/>
              </w:rPr>
              <w:t>с</w:t>
            </w:r>
            <w:r w:rsidRPr="00782897">
              <w:rPr>
                <w:spacing w:val="-8"/>
                <w:sz w:val="28"/>
              </w:rPr>
              <w:t xml:space="preserve"> </w:t>
            </w:r>
            <w:r w:rsidRPr="00782897">
              <w:rPr>
                <w:sz w:val="28"/>
              </w:rPr>
              <w:t>образцом</w:t>
            </w:r>
            <w:r w:rsidRPr="00782897">
              <w:rPr>
                <w:spacing w:val="-4"/>
                <w:sz w:val="28"/>
              </w:rPr>
              <w:t xml:space="preserve"> </w:t>
            </w:r>
            <w:r w:rsidRPr="00782897">
              <w:rPr>
                <w:sz w:val="28"/>
              </w:rPr>
              <w:t xml:space="preserve">прыжка </w:t>
            </w:r>
            <w:r w:rsidRPr="00782897">
              <w:rPr>
                <w:spacing w:val="-2"/>
                <w:sz w:val="28"/>
              </w:rPr>
              <w:t>учителя</w:t>
            </w:r>
          </w:p>
          <w:p w14:paraId="1E0598BC" w14:textId="77777777" w:rsidR="00782897" w:rsidRPr="00782897" w:rsidRDefault="00782897" w:rsidP="00782897">
            <w:pPr>
              <w:spacing w:before="24" w:line="264" w:lineRule="auto"/>
              <w:ind w:left="110" w:right="360"/>
              <w:rPr>
                <w:sz w:val="28"/>
              </w:rPr>
            </w:pPr>
            <w:r w:rsidRPr="00782897">
              <w:rPr>
                <w:sz w:val="28"/>
              </w:rPr>
              <w:t>и</w:t>
            </w:r>
            <w:r w:rsidRPr="00782897">
              <w:rPr>
                <w:spacing w:val="-11"/>
                <w:sz w:val="28"/>
              </w:rPr>
              <w:t xml:space="preserve"> </w:t>
            </w:r>
            <w:r w:rsidRPr="00782897">
              <w:rPr>
                <w:sz w:val="28"/>
              </w:rPr>
              <w:t>правилами</w:t>
            </w:r>
            <w:r w:rsidRPr="00782897">
              <w:rPr>
                <w:spacing w:val="-11"/>
                <w:sz w:val="28"/>
              </w:rPr>
              <w:t xml:space="preserve"> </w:t>
            </w:r>
            <w:r w:rsidRPr="00782897">
              <w:rPr>
                <w:sz w:val="28"/>
              </w:rPr>
              <w:t>его</w:t>
            </w:r>
            <w:r w:rsidRPr="00782897">
              <w:rPr>
                <w:spacing w:val="-16"/>
                <w:sz w:val="28"/>
              </w:rPr>
              <w:t xml:space="preserve"> </w:t>
            </w:r>
            <w:r w:rsidRPr="00782897">
              <w:rPr>
                <w:sz w:val="28"/>
              </w:rPr>
              <w:t>выполнения</w:t>
            </w:r>
            <w:r w:rsidRPr="00782897">
              <w:rPr>
                <w:spacing w:val="-11"/>
                <w:sz w:val="28"/>
              </w:rPr>
              <w:t xml:space="preserve"> </w:t>
            </w:r>
            <w:r w:rsidRPr="00782897">
              <w:rPr>
                <w:sz w:val="28"/>
              </w:rPr>
              <w:t>(расположение у стартовой линии, принятие исходного</w:t>
            </w:r>
          </w:p>
          <w:p w14:paraId="57C116A6" w14:textId="77777777" w:rsidR="00782897" w:rsidRPr="00782897" w:rsidRDefault="00782897" w:rsidP="00782897">
            <w:pPr>
              <w:spacing w:line="256" w:lineRule="auto"/>
              <w:ind w:left="110"/>
              <w:rPr>
                <w:sz w:val="28"/>
              </w:rPr>
            </w:pPr>
            <w:r w:rsidRPr="00782897">
              <w:rPr>
                <w:sz w:val="28"/>
              </w:rPr>
              <w:t>положения перед прыжком; выполнение приземления</w:t>
            </w:r>
            <w:r w:rsidRPr="00782897">
              <w:rPr>
                <w:spacing w:val="-12"/>
                <w:sz w:val="28"/>
              </w:rPr>
              <w:t xml:space="preserve"> </w:t>
            </w:r>
            <w:r w:rsidRPr="00782897">
              <w:rPr>
                <w:sz w:val="28"/>
              </w:rPr>
              <w:t>после</w:t>
            </w:r>
            <w:r w:rsidRPr="00782897">
              <w:rPr>
                <w:spacing w:val="-14"/>
                <w:sz w:val="28"/>
              </w:rPr>
              <w:t xml:space="preserve"> </w:t>
            </w:r>
            <w:r w:rsidRPr="00782897">
              <w:rPr>
                <w:sz w:val="28"/>
              </w:rPr>
              <w:t>фазы</w:t>
            </w:r>
            <w:r w:rsidRPr="00782897">
              <w:rPr>
                <w:spacing w:val="-13"/>
                <w:sz w:val="28"/>
              </w:rPr>
              <w:t xml:space="preserve"> </w:t>
            </w:r>
            <w:r w:rsidRPr="00782897">
              <w:rPr>
                <w:sz w:val="28"/>
              </w:rPr>
              <w:t>полёта;</w:t>
            </w:r>
            <w:r w:rsidRPr="00782897">
              <w:rPr>
                <w:spacing w:val="-12"/>
                <w:sz w:val="28"/>
              </w:rPr>
              <w:t xml:space="preserve"> </w:t>
            </w:r>
            <w:r w:rsidRPr="00782897">
              <w:rPr>
                <w:sz w:val="28"/>
              </w:rPr>
              <w:t>измерение результата после приземления).</w:t>
            </w:r>
          </w:p>
          <w:p w14:paraId="258EBA8B" w14:textId="77777777" w:rsidR="00782897" w:rsidRPr="00782897" w:rsidRDefault="00782897" w:rsidP="00782897">
            <w:pPr>
              <w:spacing w:before="2" w:line="256" w:lineRule="auto"/>
              <w:ind w:left="110" w:right="118"/>
              <w:rPr>
                <w:sz w:val="28"/>
              </w:rPr>
            </w:pPr>
            <w:r w:rsidRPr="00782897">
              <w:rPr>
                <w:sz w:val="28"/>
              </w:rPr>
              <w:t>Разучивают одновременное отталкивание двумя</w:t>
            </w:r>
            <w:r w:rsidRPr="00782897">
              <w:rPr>
                <w:spacing w:val="-9"/>
                <w:sz w:val="28"/>
              </w:rPr>
              <w:t xml:space="preserve"> </w:t>
            </w:r>
            <w:r w:rsidRPr="00782897">
              <w:rPr>
                <w:sz w:val="28"/>
              </w:rPr>
              <w:t>ногами</w:t>
            </w:r>
            <w:r w:rsidRPr="00782897">
              <w:rPr>
                <w:spacing w:val="-9"/>
                <w:sz w:val="28"/>
              </w:rPr>
              <w:t xml:space="preserve"> </w:t>
            </w:r>
            <w:r w:rsidRPr="00782897">
              <w:rPr>
                <w:sz w:val="28"/>
              </w:rPr>
              <w:t>(прыжки</w:t>
            </w:r>
            <w:r w:rsidRPr="00782897">
              <w:rPr>
                <w:spacing w:val="-9"/>
                <w:sz w:val="28"/>
              </w:rPr>
              <w:t xml:space="preserve"> </w:t>
            </w:r>
            <w:r w:rsidRPr="00782897">
              <w:rPr>
                <w:sz w:val="28"/>
              </w:rPr>
              <w:t>вверх</w:t>
            </w:r>
            <w:r w:rsidRPr="00782897">
              <w:rPr>
                <w:spacing w:val="-13"/>
                <w:sz w:val="28"/>
              </w:rPr>
              <w:t xml:space="preserve"> </w:t>
            </w:r>
            <w:r w:rsidRPr="00782897">
              <w:rPr>
                <w:sz w:val="28"/>
              </w:rPr>
              <w:t>из</w:t>
            </w:r>
            <w:r w:rsidRPr="00782897">
              <w:rPr>
                <w:spacing w:val="-12"/>
                <w:sz w:val="28"/>
              </w:rPr>
              <w:t xml:space="preserve"> </w:t>
            </w:r>
            <w:r w:rsidRPr="00782897">
              <w:rPr>
                <w:sz w:val="28"/>
              </w:rPr>
              <w:t xml:space="preserve">полуприседа на месте; с поворотом в правую и левую </w:t>
            </w:r>
            <w:r w:rsidRPr="00782897">
              <w:rPr>
                <w:spacing w:val="-2"/>
                <w:sz w:val="28"/>
              </w:rPr>
              <w:t>сторону).</w:t>
            </w:r>
          </w:p>
          <w:p w14:paraId="6F9730F9" w14:textId="77777777" w:rsidR="00782897" w:rsidRPr="00782897" w:rsidRDefault="00782897" w:rsidP="00782897">
            <w:pPr>
              <w:spacing w:before="12"/>
              <w:ind w:left="110"/>
              <w:rPr>
                <w:sz w:val="28"/>
              </w:rPr>
            </w:pPr>
            <w:r w:rsidRPr="00782897">
              <w:rPr>
                <w:sz w:val="28"/>
              </w:rPr>
              <w:t>Обучаются</w:t>
            </w:r>
            <w:r w:rsidRPr="00782897">
              <w:rPr>
                <w:spacing w:val="-9"/>
                <w:sz w:val="28"/>
              </w:rPr>
              <w:t xml:space="preserve"> </w:t>
            </w:r>
            <w:r w:rsidRPr="00782897">
              <w:rPr>
                <w:sz w:val="28"/>
              </w:rPr>
              <w:t>приземлению</w:t>
            </w:r>
            <w:r w:rsidRPr="00782897">
              <w:rPr>
                <w:spacing w:val="-6"/>
                <w:sz w:val="28"/>
              </w:rPr>
              <w:t xml:space="preserve"> </w:t>
            </w:r>
            <w:r w:rsidRPr="00782897">
              <w:rPr>
                <w:sz w:val="28"/>
              </w:rPr>
              <w:t>после</w:t>
            </w:r>
            <w:r w:rsidRPr="00782897">
              <w:rPr>
                <w:spacing w:val="-10"/>
                <w:sz w:val="28"/>
              </w:rPr>
              <w:t xml:space="preserve"> </w:t>
            </w:r>
            <w:r w:rsidRPr="00782897">
              <w:rPr>
                <w:spacing w:val="-2"/>
                <w:sz w:val="28"/>
              </w:rPr>
              <w:t>спрыгивания</w:t>
            </w:r>
          </w:p>
        </w:tc>
      </w:tr>
    </w:tbl>
    <w:p w14:paraId="7DDCC2E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92D539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917"/>
        <w:gridCol w:w="1657"/>
        <w:gridCol w:w="3724"/>
        <w:gridCol w:w="5871"/>
      </w:tblGrid>
      <w:tr w:rsidR="00782897" w:rsidRPr="00782897" w14:paraId="6F4A9CC7" w14:textId="77777777" w:rsidTr="00782897">
        <w:trPr>
          <w:trHeight w:val="6956"/>
        </w:trPr>
        <w:tc>
          <w:tcPr>
            <w:tcW w:w="677" w:type="dxa"/>
          </w:tcPr>
          <w:p w14:paraId="7AEC6227" w14:textId="77777777" w:rsidR="00782897" w:rsidRPr="00782897" w:rsidRDefault="00782897" w:rsidP="00782897">
            <w:pPr>
              <w:rPr>
                <w:sz w:val="26"/>
              </w:rPr>
            </w:pPr>
          </w:p>
        </w:tc>
        <w:tc>
          <w:tcPr>
            <w:tcW w:w="2917" w:type="dxa"/>
          </w:tcPr>
          <w:p w14:paraId="597E6901" w14:textId="77777777" w:rsidR="00782897" w:rsidRPr="00782897" w:rsidRDefault="00782897" w:rsidP="00782897">
            <w:pPr>
              <w:rPr>
                <w:sz w:val="26"/>
              </w:rPr>
            </w:pPr>
          </w:p>
        </w:tc>
        <w:tc>
          <w:tcPr>
            <w:tcW w:w="1657" w:type="dxa"/>
          </w:tcPr>
          <w:p w14:paraId="618F287F" w14:textId="77777777" w:rsidR="00782897" w:rsidRPr="00782897" w:rsidRDefault="00782897" w:rsidP="00782897">
            <w:pPr>
              <w:rPr>
                <w:sz w:val="26"/>
              </w:rPr>
            </w:pPr>
          </w:p>
        </w:tc>
        <w:tc>
          <w:tcPr>
            <w:tcW w:w="3724" w:type="dxa"/>
          </w:tcPr>
          <w:p w14:paraId="4C1187DF" w14:textId="77777777" w:rsidR="00782897" w:rsidRPr="00782897" w:rsidRDefault="00782897" w:rsidP="00782897">
            <w:pPr>
              <w:rPr>
                <w:sz w:val="26"/>
              </w:rPr>
            </w:pPr>
          </w:p>
        </w:tc>
        <w:tc>
          <w:tcPr>
            <w:tcW w:w="5871" w:type="dxa"/>
          </w:tcPr>
          <w:p w14:paraId="579659E4" w14:textId="77777777" w:rsidR="00782897" w:rsidRPr="00782897" w:rsidRDefault="00782897" w:rsidP="00782897">
            <w:pPr>
              <w:spacing w:line="318" w:lineRule="exact"/>
              <w:ind w:left="110"/>
              <w:rPr>
                <w:sz w:val="28"/>
              </w:rPr>
            </w:pPr>
            <w:r w:rsidRPr="00782897">
              <w:rPr>
                <w:sz w:val="28"/>
              </w:rPr>
              <w:t>с</w:t>
            </w:r>
            <w:r w:rsidRPr="00782897">
              <w:rPr>
                <w:spacing w:val="-6"/>
                <w:sz w:val="28"/>
              </w:rPr>
              <w:t xml:space="preserve"> </w:t>
            </w:r>
            <w:r w:rsidRPr="00782897">
              <w:rPr>
                <w:sz w:val="28"/>
              </w:rPr>
              <w:t>горки</w:t>
            </w:r>
            <w:r w:rsidRPr="00782897">
              <w:rPr>
                <w:spacing w:val="-2"/>
                <w:sz w:val="28"/>
              </w:rPr>
              <w:t xml:space="preserve"> матов.</w:t>
            </w:r>
          </w:p>
          <w:p w14:paraId="3E035E8A" w14:textId="77777777" w:rsidR="00782897" w:rsidRPr="00782897" w:rsidRDefault="00782897" w:rsidP="00782897">
            <w:pPr>
              <w:spacing w:before="23" w:line="256" w:lineRule="auto"/>
              <w:ind w:left="110"/>
              <w:rPr>
                <w:sz w:val="28"/>
              </w:rPr>
            </w:pPr>
            <w:r w:rsidRPr="00782897">
              <w:rPr>
                <w:sz w:val="28"/>
              </w:rPr>
              <w:t>Обучаются</w:t>
            </w:r>
            <w:r w:rsidRPr="00782897">
              <w:rPr>
                <w:spacing w:val="-4"/>
                <w:sz w:val="28"/>
              </w:rPr>
              <w:t xml:space="preserve"> </w:t>
            </w:r>
            <w:r w:rsidRPr="00782897">
              <w:rPr>
                <w:sz w:val="28"/>
              </w:rPr>
              <w:t>прыжку</w:t>
            </w:r>
            <w:r w:rsidRPr="00782897">
              <w:rPr>
                <w:spacing w:val="-8"/>
                <w:sz w:val="28"/>
              </w:rPr>
              <w:t xml:space="preserve"> </w:t>
            </w:r>
            <w:r w:rsidRPr="00782897">
              <w:rPr>
                <w:sz w:val="28"/>
              </w:rPr>
              <w:t>в</w:t>
            </w:r>
            <w:r w:rsidRPr="00782897">
              <w:rPr>
                <w:spacing w:val="-8"/>
                <w:sz w:val="28"/>
              </w:rPr>
              <w:t xml:space="preserve"> </w:t>
            </w:r>
            <w:r w:rsidRPr="00782897">
              <w:rPr>
                <w:sz w:val="28"/>
              </w:rPr>
              <w:t>длину</w:t>
            </w:r>
            <w:r w:rsidRPr="00782897">
              <w:rPr>
                <w:spacing w:val="-15"/>
                <w:sz w:val="28"/>
              </w:rPr>
              <w:t xml:space="preserve"> </w:t>
            </w:r>
            <w:r w:rsidRPr="00782897">
              <w:rPr>
                <w:sz w:val="28"/>
              </w:rPr>
              <w:t>с</w:t>
            </w:r>
            <w:r w:rsidRPr="00782897">
              <w:rPr>
                <w:spacing w:val="-7"/>
                <w:sz w:val="28"/>
              </w:rPr>
              <w:t xml:space="preserve"> </w:t>
            </w:r>
            <w:r w:rsidRPr="00782897">
              <w:rPr>
                <w:sz w:val="28"/>
              </w:rPr>
              <w:t>места</w:t>
            </w:r>
            <w:r w:rsidRPr="00782897">
              <w:rPr>
                <w:spacing w:val="-7"/>
                <w:sz w:val="28"/>
              </w:rPr>
              <w:t xml:space="preserve"> </w:t>
            </w:r>
            <w:r w:rsidRPr="00782897">
              <w:rPr>
                <w:sz w:val="28"/>
              </w:rPr>
              <w:t>в</w:t>
            </w:r>
            <w:r w:rsidRPr="00782897">
              <w:rPr>
                <w:spacing w:val="-8"/>
                <w:sz w:val="28"/>
              </w:rPr>
              <w:t xml:space="preserve"> </w:t>
            </w:r>
            <w:r w:rsidRPr="00782897">
              <w:rPr>
                <w:sz w:val="28"/>
              </w:rPr>
              <w:t xml:space="preserve">полной </w:t>
            </w:r>
            <w:r w:rsidRPr="00782897">
              <w:rPr>
                <w:spacing w:val="-2"/>
                <w:sz w:val="28"/>
              </w:rPr>
              <w:t>координации.</w:t>
            </w:r>
          </w:p>
          <w:p w14:paraId="224E9E64" w14:textId="77777777" w:rsidR="00782897" w:rsidRPr="00782897" w:rsidRDefault="00782897" w:rsidP="00782897">
            <w:pPr>
              <w:spacing w:before="10" w:line="256" w:lineRule="auto"/>
              <w:ind w:left="110"/>
              <w:rPr>
                <w:sz w:val="28"/>
              </w:rPr>
            </w:pPr>
            <w:r w:rsidRPr="00782897">
              <w:rPr>
                <w:sz w:val="28"/>
              </w:rPr>
              <w:t>Наблюдают</w:t>
            </w:r>
            <w:r w:rsidRPr="00782897">
              <w:rPr>
                <w:spacing w:val="-15"/>
                <w:sz w:val="28"/>
              </w:rPr>
              <w:t xml:space="preserve"> </w:t>
            </w:r>
            <w:r w:rsidRPr="00782897">
              <w:rPr>
                <w:sz w:val="28"/>
              </w:rPr>
              <w:t>выполнение</w:t>
            </w:r>
            <w:r w:rsidRPr="00782897">
              <w:rPr>
                <w:spacing w:val="-16"/>
                <w:sz w:val="28"/>
              </w:rPr>
              <w:t xml:space="preserve"> </w:t>
            </w:r>
            <w:r w:rsidRPr="00782897">
              <w:rPr>
                <w:sz w:val="28"/>
              </w:rPr>
              <w:t>образца</w:t>
            </w:r>
            <w:r w:rsidRPr="00782897">
              <w:rPr>
                <w:spacing w:val="-16"/>
                <w:sz w:val="28"/>
              </w:rPr>
              <w:t xml:space="preserve"> </w:t>
            </w:r>
            <w:r w:rsidRPr="00782897">
              <w:rPr>
                <w:sz w:val="28"/>
              </w:rPr>
              <w:t>техники прыжка в высоту с прямого разбега, анализируют основные его фазы (разбег, отталкивание, полёт, приземление).</w:t>
            </w:r>
          </w:p>
          <w:p w14:paraId="3D1F1607" w14:textId="77777777" w:rsidR="00782897" w:rsidRPr="00782897" w:rsidRDefault="00782897" w:rsidP="00782897">
            <w:pPr>
              <w:spacing w:before="13" w:line="256" w:lineRule="auto"/>
              <w:ind w:left="110" w:right="265"/>
              <w:rPr>
                <w:sz w:val="28"/>
              </w:rPr>
            </w:pPr>
            <w:r w:rsidRPr="00782897">
              <w:rPr>
                <w:sz w:val="28"/>
              </w:rPr>
              <w:t>Разучивают</w:t>
            </w:r>
            <w:r w:rsidRPr="00782897">
              <w:rPr>
                <w:spacing w:val="-11"/>
                <w:sz w:val="28"/>
              </w:rPr>
              <w:t xml:space="preserve"> </w:t>
            </w:r>
            <w:r w:rsidRPr="00782897">
              <w:rPr>
                <w:sz w:val="28"/>
              </w:rPr>
              <w:t>фазу</w:t>
            </w:r>
            <w:r w:rsidRPr="00782897">
              <w:rPr>
                <w:spacing w:val="-18"/>
                <w:sz w:val="28"/>
              </w:rPr>
              <w:t xml:space="preserve"> </w:t>
            </w:r>
            <w:r w:rsidRPr="00782897">
              <w:rPr>
                <w:sz w:val="28"/>
              </w:rPr>
              <w:t>приземления</w:t>
            </w:r>
            <w:r w:rsidRPr="00782897">
              <w:rPr>
                <w:spacing w:val="-8"/>
                <w:sz w:val="28"/>
              </w:rPr>
              <w:t xml:space="preserve"> </w:t>
            </w:r>
            <w:r w:rsidRPr="00782897">
              <w:rPr>
                <w:sz w:val="28"/>
              </w:rPr>
              <w:t>(после</w:t>
            </w:r>
            <w:r w:rsidRPr="00782897">
              <w:rPr>
                <w:spacing w:val="-11"/>
                <w:sz w:val="28"/>
              </w:rPr>
              <w:t xml:space="preserve"> </w:t>
            </w:r>
            <w:r w:rsidRPr="00782897">
              <w:rPr>
                <w:sz w:val="28"/>
              </w:rPr>
              <w:t>прыжка вверх толчком двумя ногами; после прыжка вверх-вперёд толчком двумя ногами</w:t>
            </w:r>
          </w:p>
          <w:p w14:paraId="6C9CF11E" w14:textId="77777777" w:rsidR="00782897" w:rsidRPr="00782897" w:rsidRDefault="00782897" w:rsidP="00782897">
            <w:pPr>
              <w:spacing w:before="3"/>
              <w:ind w:left="110"/>
              <w:rPr>
                <w:sz w:val="28"/>
              </w:rPr>
            </w:pPr>
            <w:r w:rsidRPr="00782897">
              <w:rPr>
                <w:sz w:val="28"/>
              </w:rPr>
              <w:t>с</w:t>
            </w:r>
            <w:r w:rsidRPr="00782897">
              <w:rPr>
                <w:spacing w:val="-7"/>
                <w:sz w:val="28"/>
              </w:rPr>
              <w:t xml:space="preserve"> </w:t>
            </w:r>
            <w:r w:rsidRPr="00782897">
              <w:rPr>
                <w:sz w:val="28"/>
              </w:rPr>
              <w:t>невысокой</w:t>
            </w:r>
            <w:r w:rsidRPr="00782897">
              <w:rPr>
                <w:spacing w:val="-4"/>
                <w:sz w:val="28"/>
              </w:rPr>
              <w:t xml:space="preserve"> </w:t>
            </w:r>
            <w:r w:rsidRPr="00782897">
              <w:rPr>
                <w:spacing w:val="-2"/>
                <w:sz w:val="28"/>
              </w:rPr>
              <w:t>площадки).</w:t>
            </w:r>
          </w:p>
          <w:p w14:paraId="5BDAFF49" w14:textId="77777777" w:rsidR="00782897" w:rsidRPr="00782897" w:rsidRDefault="00782897" w:rsidP="00782897">
            <w:pPr>
              <w:spacing w:before="32" w:line="256" w:lineRule="auto"/>
              <w:ind w:left="110" w:right="688"/>
              <w:rPr>
                <w:sz w:val="28"/>
              </w:rPr>
            </w:pPr>
            <w:r w:rsidRPr="00782897">
              <w:rPr>
                <w:sz w:val="28"/>
              </w:rPr>
              <w:t>Разучивают фазу отталкивания (прыжки на</w:t>
            </w:r>
            <w:r w:rsidRPr="00782897">
              <w:rPr>
                <w:spacing w:val="-11"/>
                <w:sz w:val="28"/>
              </w:rPr>
              <w:t xml:space="preserve"> </w:t>
            </w:r>
            <w:r w:rsidRPr="00782897">
              <w:rPr>
                <w:sz w:val="28"/>
              </w:rPr>
              <w:t>одной</w:t>
            </w:r>
            <w:r w:rsidRPr="00782897">
              <w:rPr>
                <w:spacing w:val="-8"/>
                <w:sz w:val="28"/>
              </w:rPr>
              <w:t xml:space="preserve"> </w:t>
            </w:r>
            <w:r w:rsidRPr="00782897">
              <w:rPr>
                <w:sz w:val="28"/>
              </w:rPr>
              <w:t>ноге</w:t>
            </w:r>
            <w:r w:rsidRPr="00782897">
              <w:rPr>
                <w:spacing w:val="-11"/>
                <w:sz w:val="28"/>
              </w:rPr>
              <w:t xml:space="preserve"> </w:t>
            </w:r>
            <w:r w:rsidRPr="00782897">
              <w:rPr>
                <w:sz w:val="28"/>
              </w:rPr>
              <w:t>по</w:t>
            </w:r>
            <w:r w:rsidRPr="00782897">
              <w:rPr>
                <w:spacing w:val="-13"/>
                <w:sz w:val="28"/>
              </w:rPr>
              <w:t xml:space="preserve"> </w:t>
            </w:r>
            <w:r w:rsidRPr="00782897">
              <w:rPr>
                <w:sz w:val="28"/>
              </w:rPr>
              <w:t>разметкам,</w:t>
            </w:r>
            <w:r w:rsidRPr="00782897">
              <w:rPr>
                <w:spacing w:val="-8"/>
                <w:sz w:val="28"/>
              </w:rPr>
              <w:t xml:space="preserve"> </w:t>
            </w:r>
            <w:proofErr w:type="spellStart"/>
            <w:r w:rsidRPr="00782897">
              <w:rPr>
                <w:sz w:val="28"/>
              </w:rPr>
              <w:t>многоскоки</w:t>
            </w:r>
            <w:proofErr w:type="spellEnd"/>
            <w:r w:rsidRPr="00782897">
              <w:rPr>
                <w:sz w:val="28"/>
              </w:rPr>
              <w:t>,</w:t>
            </w:r>
          </w:p>
          <w:p w14:paraId="7B80893B" w14:textId="77777777" w:rsidR="00782897" w:rsidRPr="00782897" w:rsidRDefault="00782897" w:rsidP="00782897">
            <w:pPr>
              <w:spacing w:before="2" w:line="256" w:lineRule="auto"/>
              <w:ind w:left="110" w:right="460"/>
              <w:rPr>
                <w:sz w:val="28"/>
              </w:rPr>
            </w:pPr>
            <w:r w:rsidRPr="00782897">
              <w:rPr>
                <w:sz w:val="28"/>
              </w:rPr>
              <w:t>прыжки</w:t>
            </w:r>
            <w:r w:rsidRPr="00782897">
              <w:rPr>
                <w:spacing w:val="-10"/>
                <w:sz w:val="28"/>
              </w:rPr>
              <w:t xml:space="preserve"> </w:t>
            </w:r>
            <w:r w:rsidRPr="00782897">
              <w:rPr>
                <w:sz w:val="28"/>
              </w:rPr>
              <w:t>толчком</w:t>
            </w:r>
            <w:r w:rsidRPr="00782897">
              <w:rPr>
                <w:spacing w:val="-9"/>
                <w:sz w:val="28"/>
              </w:rPr>
              <w:t xml:space="preserve"> </w:t>
            </w:r>
            <w:r w:rsidRPr="00782897">
              <w:rPr>
                <w:sz w:val="28"/>
              </w:rPr>
              <w:t>одной</w:t>
            </w:r>
            <w:r w:rsidRPr="00782897">
              <w:rPr>
                <w:spacing w:val="-10"/>
                <w:sz w:val="28"/>
              </w:rPr>
              <w:t xml:space="preserve"> </w:t>
            </w:r>
            <w:r w:rsidRPr="00782897">
              <w:rPr>
                <w:sz w:val="28"/>
              </w:rPr>
              <w:t>ногой</w:t>
            </w:r>
            <w:r w:rsidRPr="00782897">
              <w:rPr>
                <w:spacing w:val="-10"/>
                <w:sz w:val="28"/>
              </w:rPr>
              <w:t xml:space="preserve"> </w:t>
            </w:r>
            <w:r w:rsidRPr="00782897">
              <w:rPr>
                <w:sz w:val="28"/>
              </w:rPr>
              <w:t>вперёд-вверх с места и с разбега с приземлением).</w:t>
            </w:r>
          </w:p>
          <w:p w14:paraId="0D1D83FD" w14:textId="77777777" w:rsidR="00782897" w:rsidRPr="00782897" w:rsidRDefault="00782897" w:rsidP="00782897">
            <w:pPr>
              <w:spacing w:before="10" w:line="256" w:lineRule="auto"/>
              <w:ind w:left="110" w:right="460"/>
              <w:rPr>
                <w:sz w:val="28"/>
              </w:rPr>
            </w:pPr>
            <w:r w:rsidRPr="00782897">
              <w:rPr>
                <w:sz w:val="28"/>
              </w:rPr>
              <w:t>Разучивают</w:t>
            </w:r>
            <w:r w:rsidRPr="00782897">
              <w:rPr>
                <w:spacing w:val="-10"/>
                <w:sz w:val="28"/>
              </w:rPr>
              <w:t xml:space="preserve"> </w:t>
            </w:r>
            <w:r w:rsidRPr="00782897">
              <w:rPr>
                <w:sz w:val="28"/>
              </w:rPr>
              <w:t>фазы</w:t>
            </w:r>
            <w:r w:rsidRPr="00782897">
              <w:rPr>
                <w:spacing w:val="-5"/>
                <w:sz w:val="28"/>
              </w:rPr>
              <w:t xml:space="preserve"> </w:t>
            </w:r>
            <w:r w:rsidRPr="00782897">
              <w:rPr>
                <w:sz w:val="28"/>
              </w:rPr>
              <w:t>разбега</w:t>
            </w:r>
            <w:r w:rsidRPr="00782897">
              <w:rPr>
                <w:spacing w:val="-12"/>
                <w:sz w:val="28"/>
              </w:rPr>
              <w:t xml:space="preserve"> </w:t>
            </w:r>
            <w:r w:rsidRPr="00782897">
              <w:rPr>
                <w:sz w:val="28"/>
              </w:rPr>
              <w:t>(бег</w:t>
            </w:r>
            <w:r w:rsidRPr="00782897">
              <w:rPr>
                <w:spacing w:val="-10"/>
                <w:sz w:val="28"/>
              </w:rPr>
              <w:t xml:space="preserve"> </w:t>
            </w:r>
            <w:r w:rsidRPr="00782897">
              <w:rPr>
                <w:sz w:val="28"/>
              </w:rPr>
              <w:t>по</w:t>
            </w:r>
            <w:r w:rsidRPr="00782897">
              <w:rPr>
                <w:spacing w:val="-13"/>
                <w:sz w:val="28"/>
              </w:rPr>
              <w:t xml:space="preserve"> </w:t>
            </w:r>
            <w:r w:rsidRPr="00782897">
              <w:rPr>
                <w:sz w:val="28"/>
              </w:rPr>
              <w:t>разметкам с ускорением; бег с ускорением</w:t>
            </w:r>
          </w:p>
          <w:p w14:paraId="405D3596" w14:textId="77777777" w:rsidR="00782897" w:rsidRPr="00782897" w:rsidRDefault="00782897" w:rsidP="00782897">
            <w:pPr>
              <w:spacing w:before="2"/>
              <w:ind w:left="110"/>
              <w:rPr>
                <w:sz w:val="28"/>
              </w:rPr>
            </w:pPr>
            <w:r w:rsidRPr="00782897">
              <w:rPr>
                <w:sz w:val="28"/>
              </w:rPr>
              <w:t>и</w:t>
            </w:r>
            <w:r w:rsidRPr="00782897">
              <w:rPr>
                <w:spacing w:val="-8"/>
                <w:sz w:val="28"/>
              </w:rPr>
              <w:t xml:space="preserve"> </w:t>
            </w:r>
            <w:r w:rsidRPr="00782897">
              <w:rPr>
                <w:sz w:val="28"/>
              </w:rPr>
              <w:t>последующим</w:t>
            </w:r>
            <w:r w:rsidRPr="00782897">
              <w:rPr>
                <w:spacing w:val="-5"/>
                <w:sz w:val="28"/>
              </w:rPr>
              <w:t xml:space="preserve"> </w:t>
            </w:r>
            <w:r w:rsidRPr="00782897">
              <w:rPr>
                <w:spacing w:val="-2"/>
                <w:sz w:val="28"/>
              </w:rPr>
              <w:t>отталкиванием).</w:t>
            </w:r>
          </w:p>
          <w:p w14:paraId="52DD8991" w14:textId="77777777" w:rsidR="00782897" w:rsidRPr="00782897" w:rsidRDefault="00782897" w:rsidP="00782897">
            <w:pPr>
              <w:spacing w:before="32"/>
              <w:ind w:left="110"/>
              <w:rPr>
                <w:sz w:val="28"/>
              </w:rPr>
            </w:pPr>
            <w:r w:rsidRPr="00782897">
              <w:rPr>
                <w:sz w:val="28"/>
              </w:rPr>
              <w:t>Разучивают</w:t>
            </w:r>
            <w:r w:rsidRPr="00782897">
              <w:rPr>
                <w:spacing w:val="-7"/>
                <w:sz w:val="28"/>
              </w:rPr>
              <w:t xml:space="preserve"> </w:t>
            </w:r>
            <w:r w:rsidRPr="00782897">
              <w:rPr>
                <w:sz w:val="28"/>
              </w:rPr>
              <w:t>выполнение</w:t>
            </w:r>
            <w:r w:rsidRPr="00782897">
              <w:rPr>
                <w:spacing w:val="-9"/>
                <w:sz w:val="28"/>
              </w:rPr>
              <w:t xml:space="preserve"> </w:t>
            </w:r>
            <w:r w:rsidRPr="00782897">
              <w:rPr>
                <w:sz w:val="28"/>
              </w:rPr>
              <w:t>прыжка</w:t>
            </w:r>
            <w:r w:rsidRPr="00782897">
              <w:rPr>
                <w:spacing w:val="-8"/>
                <w:sz w:val="28"/>
              </w:rPr>
              <w:t xml:space="preserve"> </w:t>
            </w:r>
            <w:r w:rsidRPr="00782897">
              <w:rPr>
                <w:sz w:val="28"/>
              </w:rPr>
              <w:t>в</w:t>
            </w:r>
            <w:r w:rsidRPr="00782897">
              <w:rPr>
                <w:spacing w:val="-9"/>
                <w:sz w:val="28"/>
              </w:rPr>
              <w:t xml:space="preserve"> </w:t>
            </w:r>
            <w:r w:rsidRPr="00782897">
              <w:rPr>
                <w:spacing w:val="-2"/>
                <w:sz w:val="28"/>
              </w:rPr>
              <w:t>длину</w:t>
            </w:r>
          </w:p>
          <w:p w14:paraId="17F363DC" w14:textId="77777777" w:rsidR="00782897" w:rsidRPr="00782897" w:rsidRDefault="00782897" w:rsidP="00782897">
            <w:pPr>
              <w:spacing w:before="23"/>
              <w:ind w:left="110"/>
              <w:rPr>
                <w:sz w:val="28"/>
              </w:rPr>
            </w:pPr>
            <w:r w:rsidRPr="00782897">
              <w:rPr>
                <w:sz w:val="28"/>
              </w:rPr>
              <w:t>с</w:t>
            </w:r>
            <w:r w:rsidRPr="00782897">
              <w:rPr>
                <w:spacing w:val="-7"/>
                <w:sz w:val="28"/>
              </w:rPr>
              <w:t xml:space="preserve"> </w:t>
            </w:r>
            <w:r w:rsidRPr="00782897">
              <w:rPr>
                <w:sz w:val="28"/>
              </w:rPr>
              <w:t>места,</w:t>
            </w:r>
            <w:r w:rsidRPr="00782897">
              <w:rPr>
                <w:spacing w:val="-3"/>
                <w:sz w:val="28"/>
              </w:rPr>
              <w:t xml:space="preserve"> </w:t>
            </w:r>
            <w:r w:rsidRPr="00782897">
              <w:rPr>
                <w:sz w:val="28"/>
              </w:rPr>
              <w:t>толчком</w:t>
            </w:r>
            <w:r w:rsidRPr="00782897">
              <w:rPr>
                <w:spacing w:val="-3"/>
                <w:sz w:val="28"/>
              </w:rPr>
              <w:t xml:space="preserve"> </w:t>
            </w:r>
            <w:r w:rsidRPr="00782897">
              <w:rPr>
                <w:sz w:val="28"/>
              </w:rPr>
              <w:t>двумя</w:t>
            </w:r>
            <w:r w:rsidRPr="00782897">
              <w:rPr>
                <w:spacing w:val="-3"/>
                <w:sz w:val="28"/>
              </w:rPr>
              <w:t xml:space="preserve"> </w:t>
            </w:r>
            <w:r w:rsidRPr="00782897">
              <w:rPr>
                <w:sz w:val="28"/>
              </w:rPr>
              <w:t>в</w:t>
            </w:r>
            <w:r w:rsidRPr="00782897">
              <w:rPr>
                <w:spacing w:val="-8"/>
                <w:sz w:val="28"/>
              </w:rPr>
              <w:t xml:space="preserve"> </w:t>
            </w:r>
            <w:r w:rsidRPr="00782897">
              <w:rPr>
                <w:sz w:val="28"/>
              </w:rPr>
              <w:t>полной</w:t>
            </w:r>
            <w:r w:rsidRPr="00782897">
              <w:rPr>
                <w:spacing w:val="-3"/>
                <w:sz w:val="28"/>
              </w:rPr>
              <w:t xml:space="preserve"> </w:t>
            </w:r>
            <w:r w:rsidRPr="00782897">
              <w:rPr>
                <w:spacing w:val="-2"/>
                <w:sz w:val="28"/>
              </w:rPr>
              <w:t>координации</w:t>
            </w:r>
          </w:p>
        </w:tc>
      </w:tr>
      <w:tr w:rsidR="00782897" w:rsidRPr="00782897" w14:paraId="6E1E77ED" w14:textId="77777777" w:rsidTr="00782897">
        <w:trPr>
          <w:trHeight w:val="2439"/>
        </w:trPr>
        <w:tc>
          <w:tcPr>
            <w:tcW w:w="677" w:type="dxa"/>
          </w:tcPr>
          <w:p w14:paraId="1C6D5E6E" w14:textId="77777777" w:rsidR="00782897" w:rsidRPr="00782897" w:rsidRDefault="00782897" w:rsidP="00782897">
            <w:pPr>
              <w:spacing w:line="312" w:lineRule="exact"/>
              <w:ind w:left="160"/>
              <w:rPr>
                <w:sz w:val="28"/>
              </w:rPr>
            </w:pPr>
            <w:r w:rsidRPr="00782897">
              <w:rPr>
                <w:spacing w:val="-5"/>
                <w:sz w:val="28"/>
              </w:rPr>
              <w:t>2.4</w:t>
            </w:r>
          </w:p>
        </w:tc>
        <w:tc>
          <w:tcPr>
            <w:tcW w:w="2917" w:type="dxa"/>
          </w:tcPr>
          <w:p w14:paraId="2ACC573D" w14:textId="77777777" w:rsidR="00782897" w:rsidRPr="00782897" w:rsidRDefault="00782897" w:rsidP="00782897">
            <w:pPr>
              <w:spacing w:line="312" w:lineRule="exact"/>
              <w:ind w:left="110"/>
              <w:rPr>
                <w:sz w:val="28"/>
              </w:rPr>
            </w:pPr>
            <w:r w:rsidRPr="00782897">
              <w:rPr>
                <w:spacing w:val="-2"/>
                <w:sz w:val="28"/>
              </w:rPr>
              <w:t>Подвижные</w:t>
            </w:r>
          </w:p>
          <w:p w14:paraId="7C3B7841" w14:textId="77777777" w:rsidR="00782897" w:rsidRPr="00782897" w:rsidRDefault="00782897" w:rsidP="00782897">
            <w:pPr>
              <w:spacing w:before="31"/>
              <w:ind w:left="110"/>
              <w:rPr>
                <w:sz w:val="28"/>
              </w:rPr>
            </w:pPr>
            <w:r w:rsidRPr="00782897">
              <w:rPr>
                <w:sz w:val="28"/>
              </w:rPr>
              <w:t>и</w:t>
            </w:r>
            <w:r w:rsidRPr="00782897">
              <w:rPr>
                <w:spacing w:val="-8"/>
                <w:sz w:val="28"/>
              </w:rPr>
              <w:t xml:space="preserve"> </w:t>
            </w:r>
            <w:r w:rsidRPr="00782897">
              <w:rPr>
                <w:sz w:val="28"/>
              </w:rPr>
              <w:t>спортивные</w:t>
            </w:r>
            <w:r w:rsidRPr="00782897">
              <w:rPr>
                <w:spacing w:val="-9"/>
                <w:sz w:val="28"/>
              </w:rPr>
              <w:t xml:space="preserve"> </w:t>
            </w:r>
            <w:r w:rsidRPr="00782897">
              <w:rPr>
                <w:spacing w:val="-4"/>
                <w:sz w:val="28"/>
              </w:rPr>
              <w:t>игры</w:t>
            </w:r>
          </w:p>
        </w:tc>
        <w:tc>
          <w:tcPr>
            <w:tcW w:w="1657" w:type="dxa"/>
          </w:tcPr>
          <w:p w14:paraId="10813F31" w14:textId="77777777" w:rsidR="00782897" w:rsidRPr="00782897" w:rsidRDefault="00782897" w:rsidP="00782897">
            <w:pPr>
              <w:spacing w:line="312" w:lineRule="exact"/>
              <w:ind w:left="30" w:right="16"/>
              <w:jc w:val="center"/>
              <w:rPr>
                <w:sz w:val="28"/>
              </w:rPr>
            </w:pPr>
            <w:r w:rsidRPr="00782897">
              <w:rPr>
                <w:spacing w:val="-5"/>
                <w:sz w:val="28"/>
              </w:rPr>
              <w:t>19</w:t>
            </w:r>
          </w:p>
        </w:tc>
        <w:tc>
          <w:tcPr>
            <w:tcW w:w="3724" w:type="dxa"/>
          </w:tcPr>
          <w:p w14:paraId="4961EBBB" w14:textId="77777777" w:rsidR="00782897" w:rsidRPr="00782897" w:rsidRDefault="00782897" w:rsidP="00782897">
            <w:pPr>
              <w:spacing w:line="312" w:lineRule="exact"/>
              <w:ind w:left="110"/>
              <w:rPr>
                <w:sz w:val="28"/>
              </w:rPr>
            </w:pPr>
            <w:r w:rsidRPr="00782897">
              <w:rPr>
                <w:spacing w:val="-2"/>
                <w:sz w:val="28"/>
              </w:rPr>
              <w:t>Считалки</w:t>
            </w:r>
          </w:p>
          <w:p w14:paraId="4C9D2FDD" w14:textId="77777777" w:rsidR="00782897" w:rsidRPr="00782897" w:rsidRDefault="00782897" w:rsidP="00782897">
            <w:pPr>
              <w:spacing w:before="31"/>
              <w:ind w:left="110"/>
              <w:rPr>
                <w:sz w:val="28"/>
              </w:rPr>
            </w:pPr>
            <w:r w:rsidRPr="00782897">
              <w:rPr>
                <w:sz w:val="28"/>
              </w:rPr>
              <w:t>для</w:t>
            </w:r>
            <w:r w:rsidRPr="00782897">
              <w:rPr>
                <w:spacing w:val="-2"/>
                <w:sz w:val="28"/>
              </w:rPr>
              <w:t xml:space="preserve"> самостоятельной</w:t>
            </w:r>
          </w:p>
          <w:p w14:paraId="4541FD56" w14:textId="77777777" w:rsidR="00782897" w:rsidRPr="00782897" w:rsidRDefault="00782897" w:rsidP="00782897">
            <w:pPr>
              <w:spacing w:before="24"/>
              <w:ind w:left="110"/>
              <w:rPr>
                <w:sz w:val="28"/>
              </w:rPr>
            </w:pPr>
            <w:r w:rsidRPr="00782897">
              <w:rPr>
                <w:sz w:val="28"/>
              </w:rPr>
              <w:t>организации</w:t>
            </w:r>
            <w:r w:rsidRPr="00782897">
              <w:rPr>
                <w:spacing w:val="-12"/>
                <w:sz w:val="28"/>
              </w:rPr>
              <w:t xml:space="preserve"> </w:t>
            </w:r>
            <w:r w:rsidRPr="00782897">
              <w:rPr>
                <w:sz w:val="28"/>
              </w:rPr>
              <w:t>подвижных</w:t>
            </w:r>
            <w:r w:rsidRPr="00782897">
              <w:rPr>
                <w:spacing w:val="-15"/>
                <w:sz w:val="28"/>
              </w:rPr>
              <w:t xml:space="preserve"> </w:t>
            </w:r>
            <w:r w:rsidRPr="00782897">
              <w:rPr>
                <w:spacing w:val="-5"/>
                <w:sz w:val="28"/>
              </w:rPr>
              <w:t>игр</w:t>
            </w:r>
          </w:p>
        </w:tc>
        <w:tc>
          <w:tcPr>
            <w:tcW w:w="5871" w:type="dxa"/>
          </w:tcPr>
          <w:p w14:paraId="0FA0B419" w14:textId="77777777" w:rsidR="00782897" w:rsidRPr="00782897" w:rsidRDefault="00782897" w:rsidP="00782897">
            <w:pPr>
              <w:spacing w:line="259" w:lineRule="auto"/>
              <w:ind w:left="110" w:right="360"/>
              <w:rPr>
                <w:sz w:val="28"/>
              </w:rPr>
            </w:pPr>
            <w:r w:rsidRPr="00782897">
              <w:rPr>
                <w:sz w:val="28"/>
              </w:rPr>
              <w:t>Разучивают считалки для проведения совместных</w:t>
            </w:r>
            <w:r w:rsidRPr="00782897">
              <w:rPr>
                <w:spacing w:val="-15"/>
                <w:sz w:val="28"/>
              </w:rPr>
              <w:t xml:space="preserve"> </w:t>
            </w:r>
            <w:r w:rsidRPr="00782897">
              <w:rPr>
                <w:sz w:val="28"/>
              </w:rPr>
              <w:t>подвижных</w:t>
            </w:r>
            <w:r w:rsidRPr="00782897">
              <w:rPr>
                <w:spacing w:val="-15"/>
                <w:sz w:val="28"/>
              </w:rPr>
              <w:t xml:space="preserve"> </w:t>
            </w:r>
            <w:r w:rsidRPr="00782897">
              <w:rPr>
                <w:sz w:val="28"/>
              </w:rPr>
              <w:t>игр;</w:t>
            </w:r>
            <w:r w:rsidRPr="00782897">
              <w:rPr>
                <w:spacing w:val="-11"/>
                <w:sz w:val="28"/>
              </w:rPr>
              <w:t xml:space="preserve"> </w:t>
            </w:r>
            <w:r w:rsidRPr="00782897">
              <w:rPr>
                <w:sz w:val="28"/>
              </w:rPr>
              <w:t>используют</w:t>
            </w:r>
            <w:r w:rsidRPr="00782897">
              <w:rPr>
                <w:spacing w:val="-12"/>
                <w:sz w:val="28"/>
              </w:rPr>
              <w:t xml:space="preserve"> </w:t>
            </w:r>
            <w:r w:rsidRPr="00782897">
              <w:rPr>
                <w:sz w:val="28"/>
              </w:rPr>
              <w:t xml:space="preserve">их при распределении игровых ролей среди </w:t>
            </w:r>
            <w:r w:rsidRPr="00782897">
              <w:rPr>
                <w:spacing w:val="-2"/>
                <w:sz w:val="28"/>
              </w:rPr>
              <w:t>играющих.</w:t>
            </w:r>
          </w:p>
          <w:p w14:paraId="2329CD1E" w14:textId="77777777" w:rsidR="00782897" w:rsidRPr="00782897" w:rsidRDefault="00782897" w:rsidP="00782897">
            <w:pPr>
              <w:spacing w:line="264" w:lineRule="auto"/>
              <w:ind w:left="110"/>
              <w:rPr>
                <w:sz w:val="28"/>
              </w:rPr>
            </w:pPr>
            <w:r w:rsidRPr="00782897">
              <w:rPr>
                <w:sz w:val="28"/>
              </w:rPr>
              <w:t>Разучивают</w:t>
            </w:r>
            <w:r w:rsidRPr="00782897">
              <w:rPr>
                <w:spacing w:val="-13"/>
                <w:sz w:val="28"/>
              </w:rPr>
              <w:t xml:space="preserve"> </w:t>
            </w:r>
            <w:r w:rsidRPr="00782897">
              <w:rPr>
                <w:sz w:val="28"/>
              </w:rPr>
              <w:t>игровые</w:t>
            </w:r>
            <w:r w:rsidRPr="00782897">
              <w:rPr>
                <w:spacing w:val="-15"/>
                <w:sz w:val="28"/>
              </w:rPr>
              <w:t xml:space="preserve"> </w:t>
            </w:r>
            <w:r w:rsidRPr="00782897">
              <w:rPr>
                <w:sz w:val="28"/>
              </w:rPr>
              <w:t>действия</w:t>
            </w:r>
            <w:r w:rsidRPr="00782897">
              <w:rPr>
                <w:spacing w:val="-12"/>
                <w:sz w:val="28"/>
              </w:rPr>
              <w:t xml:space="preserve"> </w:t>
            </w:r>
            <w:r w:rsidRPr="00782897">
              <w:rPr>
                <w:sz w:val="28"/>
              </w:rPr>
              <w:t>и</w:t>
            </w:r>
            <w:r w:rsidRPr="00782897">
              <w:rPr>
                <w:spacing w:val="-12"/>
                <w:sz w:val="28"/>
              </w:rPr>
              <w:t xml:space="preserve"> </w:t>
            </w:r>
            <w:r w:rsidRPr="00782897">
              <w:rPr>
                <w:sz w:val="28"/>
              </w:rPr>
              <w:t>правила подвижных игр, обучаются способам</w:t>
            </w:r>
          </w:p>
          <w:p w14:paraId="15AECDEB" w14:textId="77777777" w:rsidR="00782897" w:rsidRPr="00782897" w:rsidRDefault="00782897" w:rsidP="00782897">
            <w:pPr>
              <w:spacing w:line="312" w:lineRule="exact"/>
              <w:ind w:left="110"/>
              <w:rPr>
                <w:sz w:val="28"/>
              </w:rPr>
            </w:pPr>
            <w:r w:rsidRPr="00782897">
              <w:rPr>
                <w:sz w:val="28"/>
              </w:rPr>
              <w:t>организации</w:t>
            </w:r>
            <w:r w:rsidRPr="00782897">
              <w:rPr>
                <w:spacing w:val="-8"/>
                <w:sz w:val="28"/>
              </w:rPr>
              <w:t xml:space="preserve"> </w:t>
            </w:r>
            <w:r w:rsidRPr="00782897">
              <w:rPr>
                <w:sz w:val="28"/>
              </w:rPr>
              <w:t>и</w:t>
            </w:r>
            <w:r w:rsidRPr="00782897">
              <w:rPr>
                <w:spacing w:val="-8"/>
                <w:sz w:val="28"/>
              </w:rPr>
              <w:t xml:space="preserve"> </w:t>
            </w:r>
            <w:r w:rsidRPr="00782897">
              <w:rPr>
                <w:sz w:val="28"/>
              </w:rPr>
              <w:t>подготовки</w:t>
            </w:r>
            <w:r w:rsidRPr="00782897">
              <w:rPr>
                <w:spacing w:val="-8"/>
                <w:sz w:val="28"/>
              </w:rPr>
              <w:t xml:space="preserve"> </w:t>
            </w:r>
            <w:r w:rsidRPr="00782897">
              <w:rPr>
                <w:sz w:val="28"/>
              </w:rPr>
              <w:t>игровых</w:t>
            </w:r>
            <w:r w:rsidRPr="00782897">
              <w:rPr>
                <w:spacing w:val="-12"/>
                <w:sz w:val="28"/>
              </w:rPr>
              <w:t xml:space="preserve"> </w:t>
            </w:r>
            <w:r w:rsidRPr="00782897">
              <w:rPr>
                <w:spacing w:val="-2"/>
                <w:sz w:val="28"/>
              </w:rPr>
              <w:t>площадок.</w:t>
            </w:r>
          </w:p>
        </w:tc>
      </w:tr>
    </w:tbl>
    <w:p w14:paraId="21EBAAD9" w14:textId="77777777" w:rsidR="00782897" w:rsidRPr="00782897" w:rsidRDefault="00782897" w:rsidP="00782897">
      <w:pPr>
        <w:spacing w:line="312" w:lineRule="exact"/>
        <w:rPr>
          <w:sz w:val="28"/>
        </w:rPr>
        <w:sectPr w:rsidR="00782897" w:rsidRPr="00782897">
          <w:pgSz w:w="16850" w:h="11910" w:orient="landscape"/>
          <w:pgMar w:top="1160" w:right="740" w:bottom="940" w:left="1020" w:header="751" w:footer="755" w:gutter="0"/>
          <w:cols w:space="720"/>
        </w:sectPr>
      </w:pPr>
    </w:p>
    <w:p w14:paraId="69060219" w14:textId="77777777" w:rsidR="00782897" w:rsidRPr="00782897" w:rsidRDefault="00782897" w:rsidP="00782897">
      <w:pPr>
        <w:spacing w:before="3"/>
        <w:rPr>
          <w:b/>
          <w:sz w:val="8"/>
          <w:szCs w:val="28"/>
        </w:rPr>
      </w:pPr>
      <w:bookmarkStart w:id="29" w:name="_bookmark41"/>
      <w:bookmarkEnd w:id="29"/>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2909"/>
        <w:gridCol w:w="1649"/>
        <w:gridCol w:w="3723"/>
        <w:gridCol w:w="5877"/>
      </w:tblGrid>
      <w:tr w:rsidR="00782897" w:rsidRPr="00782897" w14:paraId="02343316" w14:textId="77777777" w:rsidTr="00782897">
        <w:trPr>
          <w:trHeight w:val="1394"/>
        </w:trPr>
        <w:tc>
          <w:tcPr>
            <w:tcW w:w="684" w:type="dxa"/>
          </w:tcPr>
          <w:p w14:paraId="268B6CEC" w14:textId="77777777" w:rsidR="00782897" w:rsidRPr="00782897" w:rsidRDefault="00782897" w:rsidP="00782897">
            <w:pPr>
              <w:rPr>
                <w:sz w:val="26"/>
              </w:rPr>
            </w:pPr>
          </w:p>
        </w:tc>
        <w:tc>
          <w:tcPr>
            <w:tcW w:w="2909" w:type="dxa"/>
          </w:tcPr>
          <w:p w14:paraId="4DDE6C88" w14:textId="77777777" w:rsidR="00782897" w:rsidRPr="00782897" w:rsidRDefault="00782897" w:rsidP="00782897">
            <w:pPr>
              <w:rPr>
                <w:sz w:val="26"/>
              </w:rPr>
            </w:pPr>
          </w:p>
        </w:tc>
        <w:tc>
          <w:tcPr>
            <w:tcW w:w="1649" w:type="dxa"/>
          </w:tcPr>
          <w:p w14:paraId="68F66C3B" w14:textId="77777777" w:rsidR="00782897" w:rsidRPr="00782897" w:rsidRDefault="00782897" w:rsidP="00782897">
            <w:pPr>
              <w:rPr>
                <w:sz w:val="26"/>
              </w:rPr>
            </w:pPr>
          </w:p>
        </w:tc>
        <w:tc>
          <w:tcPr>
            <w:tcW w:w="3723" w:type="dxa"/>
          </w:tcPr>
          <w:p w14:paraId="50A2F092" w14:textId="77777777" w:rsidR="00782897" w:rsidRPr="00782897" w:rsidRDefault="00782897" w:rsidP="00782897">
            <w:pPr>
              <w:rPr>
                <w:sz w:val="26"/>
              </w:rPr>
            </w:pPr>
          </w:p>
        </w:tc>
        <w:tc>
          <w:tcPr>
            <w:tcW w:w="5877" w:type="dxa"/>
          </w:tcPr>
          <w:p w14:paraId="15F3E26A" w14:textId="77777777" w:rsidR="00782897" w:rsidRPr="00782897" w:rsidRDefault="00782897" w:rsidP="00782897">
            <w:pPr>
              <w:spacing w:line="256" w:lineRule="auto"/>
              <w:ind w:left="120" w:right="639"/>
              <w:rPr>
                <w:sz w:val="28"/>
              </w:rPr>
            </w:pPr>
            <w:r w:rsidRPr="00782897">
              <w:rPr>
                <w:sz w:val="28"/>
              </w:rPr>
              <w:t>Обучаются</w:t>
            </w:r>
            <w:r w:rsidRPr="00782897">
              <w:rPr>
                <w:spacing w:val="-18"/>
                <w:sz w:val="28"/>
              </w:rPr>
              <w:t xml:space="preserve"> </w:t>
            </w:r>
            <w:r w:rsidRPr="00782897">
              <w:rPr>
                <w:sz w:val="28"/>
              </w:rPr>
              <w:t>самостоятельной</w:t>
            </w:r>
            <w:r w:rsidRPr="00782897">
              <w:rPr>
                <w:spacing w:val="-17"/>
                <w:sz w:val="28"/>
              </w:rPr>
              <w:t xml:space="preserve"> </w:t>
            </w:r>
            <w:r w:rsidRPr="00782897">
              <w:rPr>
                <w:sz w:val="28"/>
              </w:rPr>
              <w:t>организации и проведению подвижных игр</w:t>
            </w:r>
          </w:p>
          <w:p w14:paraId="4841BA06" w14:textId="77777777" w:rsidR="00782897" w:rsidRPr="00782897" w:rsidRDefault="00782897" w:rsidP="00782897">
            <w:pPr>
              <w:ind w:left="120"/>
              <w:rPr>
                <w:sz w:val="28"/>
              </w:rPr>
            </w:pPr>
            <w:r w:rsidRPr="00782897">
              <w:rPr>
                <w:sz w:val="28"/>
              </w:rPr>
              <w:t>(по</w:t>
            </w:r>
            <w:r w:rsidRPr="00782897">
              <w:rPr>
                <w:spacing w:val="-11"/>
                <w:sz w:val="28"/>
              </w:rPr>
              <w:t xml:space="preserve"> </w:t>
            </w:r>
            <w:r w:rsidRPr="00782897">
              <w:rPr>
                <w:sz w:val="28"/>
              </w:rPr>
              <w:t>учебным</w:t>
            </w:r>
            <w:r w:rsidRPr="00782897">
              <w:rPr>
                <w:spacing w:val="-4"/>
                <w:sz w:val="28"/>
              </w:rPr>
              <w:t xml:space="preserve"> </w:t>
            </w:r>
            <w:r w:rsidRPr="00782897">
              <w:rPr>
                <w:spacing w:val="-2"/>
                <w:sz w:val="28"/>
              </w:rPr>
              <w:t>группам).</w:t>
            </w:r>
          </w:p>
          <w:p w14:paraId="1C8A56E4" w14:textId="77777777" w:rsidR="00782897" w:rsidRPr="00782897" w:rsidRDefault="00782897" w:rsidP="00782897">
            <w:pPr>
              <w:spacing w:before="29"/>
              <w:ind w:left="120"/>
              <w:rPr>
                <w:sz w:val="28"/>
              </w:rPr>
            </w:pPr>
            <w:r w:rsidRPr="00782897">
              <w:rPr>
                <w:sz w:val="28"/>
              </w:rPr>
              <w:t>Играют</w:t>
            </w:r>
            <w:r w:rsidRPr="00782897">
              <w:rPr>
                <w:spacing w:val="-7"/>
                <w:sz w:val="28"/>
              </w:rPr>
              <w:t xml:space="preserve"> </w:t>
            </w:r>
            <w:r w:rsidRPr="00782897">
              <w:rPr>
                <w:sz w:val="28"/>
              </w:rPr>
              <w:t>в</w:t>
            </w:r>
            <w:r w:rsidRPr="00782897">
              <w:rPr>
                <w:spacing w:val="-10"/>
                <w:sz w:val="28"/>
              </w:rPr>
              <w:t xml:space="preserve"> </w:t>
            </w:r>
            <w:r w:rsidRPr="00782897">
              <w:rPr>
                <w:sz w:val="28"/>
              </w:rPr>
              <w:t>разученные</w:t>
            </w:r>
            <w:r w:rsidRPr="00782897">
              <w:rPr>
                <w:spacing w:val="-8"/>
                <w:sz w:val="28"/>
              </w:rPr>
              <w:t xml:space="preserve"> </w:t>
            </w:r>
            <w:r w:rsidRPr="00782897">
              <w:rPr>
                <w:sz w:val="28"/>
              </w:rPr>
              <w:t>подвижные</w:t>
            </w:r>
            <w:r w:rsidRPr="00782897">
              <w:rPr>
                <w:spacing w:val="-8"/>
                <w:sz w:val="28"/>
              </w:rPr>
              <w:t xml:space="preserve"> </w:t>
            </w:r>
            <w:r w:rsidRPr="00782897">
              <w:rPr>
                <w:spacing w:val="-4"/>
                <w:sz w:val="28"/>
              </w:rPr>
              <w:t>игры</w:t>
            </w:r>
          </w:p>
        </w:tc>
      </w:tr>
      <w:tr w:rsidR="00782897" w:rsidRPr="00782897" w14:paraId="6F47E15B" w14:textId="77777777" w:rsidTr="00782897">
        <w:trPr>
          <w:trHeight w:val="350"/>
        </w:trPr>
        <w:tc>
          <w:tcPr>
            <w:tcW w:w="3593" w:type="dxa"/>
            <w:gridSpan w:val="2"/>
          </w:tcPr>
          <w:p w14:paraId="279886B2" w14:textId="77777777" w:rsidR="00782897" w:rsidRPr="00782897" w:rsidRDefault="00782897" w:rsidP="00782897">
            <w:pPr>
              <w:spacing w:line="312"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21741AE2" w14:textId="77777777" w:rsidR="00782897" w:rsidRPr="00782897" w:rsidRDefault="00782897" w:rsidP="00782897">
            <w:pPr>
              <w:spacing w:line="312" w:lineRule="exact"/>
              <w:ind w:left="24"/>
              <w:jc w:val="center"/>
              <w:rPr>
                <w:sz w:val="28"/>
              </w:rPr>
            </w:pPr>
            <w:r w:rsidRPr="00782897">
              <w:rPr>
                <w:spacing w:val="-5"/>
                <w:sz w:val="28"/>
              </w:rPr>
              <w:t>67</w:t>
            </w:r>
          </w:p>
        </w:tc>
        <w:tc>
          <w:tcPr>
            <w:tcW w:w="3723" w:type="dxa"/>
          </w:tcPr>
          <w:p w14:paraId="7E380DC4" w14:textId="77777777" w:rsidR="00782897" w:rsidRPr="00782897" w:rsidRDefault="00782897" w:rsidP="00782897">
            <w:pPr>
              <w:rPr>
                <w:sz w:val="26"/>
              </w:rPr>
            </w:pPr>
          </w:p>
        </w:tc>
        <w:tc>
          <w:tcPr>
            <w:tcW w:w="5877" w:type="dxa"/>
          </w:tcPr>
          <w:p w14:paraId="477504D9" w14:textId="77777777" w:rsidR="00782897" w:rsidRPr="00782897" w:rsidRDefault="00782897" w:rsidP="00782897">
            <w:pPr>
              <w:rPr>
                <w:sz w:val="26"/>
              </w:rPr>
            </w:pPr>
          </w:p>
        </w:tc>
      </w:tr>
      <w:tr w:rsidR="00782897" w:rsidRPr="00782897" w14:paraId="33FF04A4" w14:textId="77777777" w:rsidTr="00782897">
        <w:trPr>
          <w:trHeight w:val="342"/>
        </w:trPr>
        <w:tc>
          <w:tcPr>
            <w:tcW w:w="14842" w:type="dxa"/>
            <w:gridSpan w:val="5"/>
          </w:tcPr>
          <w:p w14:paraId="339D48CF" w14:textId="77777777" w:rsidR="00782897" w:rsidRPr="00782897" w:rsidRDefault="00782897" w:rsidP="00782897">
            <w:pPr>
              <w:spacing w:line="311" w:lineRule="exact"/>
              <w:ind w:left="110"/>
              <w:rPr>
                <w:b/>
                <w:sz w:val="28"/>
              </w:rPr>
            </w:pPr>
            <w:r w:rsidRPr="00782897">
              <w:rPr>
                <w:b/>
                <w:sz w:val="28"/>
              </w:rPr>
              <w:t>Раздел</w:t>
            </w:r>
            <w:r w:rsidRPr="00782897">
              <w:rPr>
                <w:b/>
                <w:spacing w:val="-14"/>
                <w:sz w:val="28"/>
              </w:rPr>
              <w:t xml:space="preserve"> </w:t>
            </w:r>
            <w:r w:rsidRPr="00782897">
              <w:rPr>
                <w:b/>
                <w:sz w:val="28"/>
              </w:rPr>
              <w:t>3.</w:t>
            </w:r>
            <w:r w:rsidRPr="00782897">
              <w:rPr>
                <w:b/>
                <w:spacing w:val="-11"/>
                <w:sz w:val="28"/>
              </w:rPr>
              <w:t xml:space="preserve"> </w:t>
            </w:r>
            <w:proofErr w:type="spellStart"/>
            <w:r w:rsidRPr="00782897">
              <w:rPr>
                <w:b/>
                <w:sz w:val="28"/>
              </w:rPr>
              <w:t>Прикладно</w:t>
            </w:r>
            <w:proofErr w:type="spellEnd"/>
            <w:r w:rsidRPr="00782897">
              <w:rPr>
                <w:b/>
                <w:sz w:val="28"/>
              </w:rPr>
              <w:t>-ориентированная</w:t>
            </w:r>
            <w:r w:rsidRPr="00782897">
              <w:rPr>
                <w:b/>
                <w:spacing w:val="-13"/>
                <w:sz w:val="28"/>
              </w:rPr>
              <w:t xml:space="preserve"> </w:t>
            </w:r>
            <w:r w:rsidRPr="00782897">
              <w:rPr>
                <w:b/>
                <w:sz w:val="28"/>
              </w:rPr>
              <w:t>физическая</w:t>
            </w:r>
            <w:r w:rsidRPr="00782897">
              <w:rPr>
                <w:b/>
                <w:spacing w:val="-10"/>
                <w:sz w:val="28"/>
              </w:rPr>
              <w:t xml:space="preserve"> </w:t>
            </w:r>
            <w:r w:rsidRPr="00782897">
              <w:rPr>
                <w:b/>
                <w:spacing w:val="-2"/>
                <w:sz w:val="28"/>
              </w:rPr>
              <w:t>культура</w:t>
            </w:r>
          </w:p>
        </w:tc>
      </w:tr>
      <w:tr w:rsidR="00782897" w:rsidRPr="00782897" w14:paraId="57E7FCB7" w14:textId="77777777" w:rsidTr="00782897">
        <w:trPr>
          <w:trHeight w:val="2432"/>
        </w:trPr>
        <w:tc>
          <w:tcPr>
            <w:tcW w:w="684" w:type="dxa"/>
          </w:tcPr>
          <w:p w14:paraId="5961E071" w14:textId="77777777" w:rsidR="00782897" w:rsidRPr="00782897" w:rsidRDefault="00782897" w:rsidP="00782897">
            <w:pPr>
              <w:spacing w:line="319" w:lineRule="exact"/>
              <w:ind w:left="167"/>
              <w:rPr>
                <w:sz w:val="28"/>
              </w:rPr>
            </w:pPr>
            <w:r w:rsidRPr="00782897">
              <w:rPr>
                <w:spacing w:val="-5"/>
                <w:sz w:val="28"/>
              </w:rPr>
              <w:t>3.1</w:t>
            </w:r>
          </w:p>
        </w:tc>
        <w:tc>
          <w:tcPr>
            <w:tcW w:w="2909" w:type="dxa"/>
          </w:tcPr>
          <w:p w14:paraId="1AEC393A" w14:textId="77777777" w:rsidR="00782897" w:rsidRPr="00782897" w:rsidRDefault="00782897" w:rsidP="00782897">
            <w:pPr>
              <w:spacing w:line="319" w:lineRule="exact"/>
              <w:ind w:left="125"/>
              <w:rPr>
                <w:sz w:val="28"/>
              </w:rPr>
            </w:pPr>
            <w:r w:rsidRPr="00782897">
              <w:rPr>
                <w:spacing w:val="-2"/>
                <w:sz w:val="28"/>
              </w:rPr>
              <w:t>Подготовка</w:t>
            </w:r>
          </w:p>
          <w:p w14:paraId="735C284E" w14:textId="77777777" w:rsidR="00782897" w:rsidRPr="00782897" w:rsidRDefault="00782897" w:rsidP="00782897">
            <w:pPr>
              <w:spacing w:before="23" w:line="259" w:lineRule="auto"/>
              <w:ind w:left="125" w:right="915"/>
              <w:rPr>
                <w:sz w:val="28"/>
              </w:rPr>
            </w:pPr>
            <w:r w:rsidRPr="00782897">
              <w:rPr>
                <w:sz w:val="28"/>
              </w:rPr>
              <w:t xml:space="preserve">к выполнению </w:t>
            </w:r>
            <w:r w:rsidRPr="00782897">
              <w:rPr>
                <w:spacing w:val="-2"/>
                <w:sz w:val="28"/>
              </w:rPr>
              <w:t xml:space="preserve">нормативных требований </w:t>
            </w:r>
            <w:r w:rsidRPr="00782897">
              <w:rPr>
                <w:sz w:val="28"/>
              </w:rPr>
              <w:t>комплекса</w:t>
            </w:r>
            <w:r w:rsidRPr="00782897">
              <w:rPr>
                <w:spacing w:val="-18"/>
                <w:sz w:val="28"/>
              </w:rPr>
              <w:t xml:space="preserve"> </w:t>
            </w:r>
            <w:r w:rsidRPr="00782897">
              <w:rPr>
                <w:sz w:val="28"/>
              </w:rPr>
              <w:t>ГТО</w:t>
            </w:r>
          </w:p>
        </w:tc>
        <w:tc>
          <w:tcPr>
            <w:tcW w:w="1649" w:type="dxa"/>
          </w:tcPr>
          <w:p w14:paraId="3183280E" w14:textId="77777777" w:rsidR="00782897" w:rsidRPr="00782897" w:rsidRDefault="00782897" w:rsidP="00782897">
            <w:pPr>
              <w:spacing w:line="319" w:lineRule="exact"/>
              <w:ind w:left="24" w:right="14"/>
              <w:jc w:val="center"/>
              <w:rPr>
                <w:sz w:val="28"/>
              </w:rPr>
            </w:pPr>
            <w:r w:rsidRPr="00782897">
              <w:rPr>
                <w:spacing w:val="-5"/>
                <w:sz w:val="28"/>
              </w:rPr>
              <w:t>26</w:t>
            </w:r>
          </w:p>
        </w:tc>
        <w:tc>
          <w:tcPr>
            <w:tcW w:w="3723" w:type="dxa"/>
          </w:tcPr>
          <w:p w14:paraId="0FA47456" w14:textId="77777777" w:rsidR="00782897" w:rsidRPr="00782897" w:rsidRDefault="00782897" w:rsidP="00782897">
            <w:pPr>
              <w:spacing w:line="256" w:lineRule="auto"/>
              <w:ind w:left="104" w:right="739"/>
              <w:rPr>
                <w:sz w:val="28"/>
              </w:rPr>
            </w:pPr>
            <w:r w:rsidRPr="00782897">
              <w:rPr>
                <w:sz w:val="28"/>
              </w:rPr>
              <w:t>Развитие основных физических качеств средствами</w:t>
            </w:r>
            <w:r w:rsidRPr="00782897">
              <w:rPr>
                <w:spacing w:val="-18"/>
                <w:sz w:val="28"/>
              </w:rPr>
              <w:t xml:space="preserve"> </w:t>
            </w:r>
            <w:r w:rsidRPr="00782897">
              <w:rPr>
                <w:sz w:val="28"/>
              </w:rPr>
              <w:t>спортивных и подвижных игр.</w:t>
            </w:r>
          </w:p>
          <w:p w14:paraId="330FB327" w14:textId="77777777" w:rsidR="00782897" w:rsidRPr="00782897" w:rsidRDefault="00782897" w:rsidP="00782897">
            <w:pPr>
              <w:spacing w:before="8"/>
              <w:ind w:left="104"/>
              <w:rPr>
                <w:sz w:val="28"/>
              </w:rPr>
            </w:pPr>
            <w:r w:rsidRPr="00782897">
              <w:rPr>
                <w:sz w:val="28"/>
              </w:rPr>
              <w:t>Подготовка</w:t>
            </w:r>
            <w:r w:rsidRPr="00782897">
              <w:rPr>
                <w:spacing w:val="-6"/>
                <w:sz w:val="28"/>
              </w:rPr>
              <w:t xml:space="preserve"> </w:t>
            </w:r>
            <w:r w:rsidRPr="00782897">
              <w:rPr>
                <w:sz w:val="28"/>
              </w:rPr>
              <w:t>к</w:t>
            </w:r>
            <w:r w:rsidRPr="00782897">
              <w:rPr>
                <w:spacing w:val="-3"/>
                <w:sz w:val="28"/>
              </w:rPr>
              <w:t xml:space="preserve"> </w:t>
            </w:r>
            <w:r w:rsidRPr="00782897">
              <w:rPr>
                <w:spacing w:val="-2"/>
                <w:sz w:val="28"/>
              </w:rPr>
              <w:t>выполнению</w:t>
            </w:r>
          </w:p>
          <w:p w14:paraId="7C58A393" w14:textId="77777777" w:rsidR="00782897" w:rsidRPr="00782897" w:rsidRDefault="00782897" w:rsidP="00782897">
            <w:pPr>
              <w:spacing w:before="7" w:line="340" w:lineRule="atLeast"/>
              <w:ind w:left="104" w:right="548"/>
              <w:rPr>
                <w:sz w:val="28"/>
              </w:rPr>
            </w:pPr>
            <w:r w:rsidRPr="00782897">
              <w:rPr>
                <w:sz w:val="28"/>
              </w:rPr>
              <w:t>нормативных</w:t>
            </w:r>
            <w:r w:rsidRPr="00782897">
              <w:rPr>
                <w:spacing w:val="-18"/>
                <w:sz w:val="28"/>
              </w:rPr>
              <w:t xml:space="preserve"> </w:t>
            </w:r>
            <w:r w:rsidRPr="00782897">
              <w:rPr>
                <w:sz w:val="28"/>
              </w:rPr>
              <w:t>требований комплекса ГТО</w:t>
            </w:r>
          </w:p>
        </w:tc>
        <w:tc>
          <w:tcPr>
            <w:tcW w:w="5877" w:type="dxa"/>
          </w:tcPr>
          <w:p w14:paraId="6F883862" w14:textId="77777777" w:rsidR="00782897" w:rsidRPr="00782897" w:rsidRDefault="00782897" w:rsidP="00782897">
            <w:pPr>
              <w:spacing w:line="256" w:lineRule="auto"/>
              <w:ind w:left="105" w:right="639"/>
              <w:rPr>
                <w:sz w:val="28"/>
              </w:rPr>
            </w:pPr>
            <w:r w:rsidRPr="00782897">
              <w:rPr>
                <w:sz w:val="28"/>
              </w:rPr>
              <w:t>Демонстрация</w:t>
            </w:r>
            <w:r w:rsidRPr="00782897">
              <w:rPr>
                <w:spacing w:val="-18"/>
                <w:sz w:val="28"/>
              </w:rPr>
              <w:t xml:space="preserve"> </w:t>
            </w:r>
            <w:r w:rsidRPr="00782897">
              <w:rPr>
                <w:sz w:val="28"/>
              </w:rPr>
              <w:t>прироста</w:t>
            </w:r>
            <w:r w:rsidRPr="00782897">
              <w:rPr>
                <w:spacing w:val="-17"/>
                <w:sz w:val="28"/>
              </w:rPr>
              <w:t xml:space="preserve"> </w:t>
            </w:r>
            <w:r w:rsidRPr="00782897">
              <w:rPr>
                <w:sz w:val="28"/>
              </w:rPr>
              <w:t>показателей физических качеств к нормативным требованиям комплекса ГТО</w:t>
            </w:r>
          </w:p>
        </w:tc>
      </w:tr>
      <w:tr w:rsidR="00782897" w:rsidRPr="00782897" w14:paraId="48F973DD" w14:textId="77777777" w:rsidTr="00782897">
        <w:trPr>
          <w:trHeight w:val="350"/>
        </w:trPr>
        <w:tc>
          <w:tcPr>
            <w:tcW w:w="3593" w:type="dxa"/>
            <w:gridSpan w:val="2"/>
          </w:tcPr>
          <w:p w14:paraId="79D6CEB8" w14:textId="77777777" w:rsidR="00782897" w:rsidRPr="00782897" w:rsidRDefault="00782897" w:rsidP="00782897">
            <w:pPr>
              <w:spacing w:line="319"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9" w:type="dxa"/>
          </w:tcPr>
          <w:p w14:paraId="40C56BAB" w14:textId="77777777" w:rsidR="00782897" w:rsidRPr="00782897" w:rsidRDefault="00782897" w:rsidP="00782897">
            <w:pPr>
              <w:spacing w:line="319" w:lineRule="exact"/>
              <w:ind w:left="24" w:right="14"/>
              <w:jc w:val="center"/>
              <w:rPr>
                <w:sz w:val="28"/>
              </w:rPr>
            </w:pPr>
            <w:r w:rsidRPr="00782897">
              <w:rPr>
                <w:spacing w:val="-5"/>
                <w:sz w:val="28"/>
              </w:rPr>
              <w:t>26</w:t>
            </w:r>
          </w:p>
        </w:tc>
        <w:tc>
          <w:tcPr>
            <w:tcW w:w="3723" w:type="dxa"/>
          </w:tcPr>
          <w:p w14:paraId="70C05EA7" w14:textId="77777777" w:rsidR="00782897" w:rsidRPr="00782897" w:rsidRDefault="00782897" w:rsidP="00782897">
            <w:pPr>
              <w:rPr>
                <w:sz w:val="26"/>
              </w:rPr>
            </w:pPr>
          </w:p>
        </w:tc>
        <w:tc>
          <w:tcPr>
            <w:tcW w:w="5877" w:type="dxa"/>
          </w:tcPr>
          <w:p w14:paraId="1EFC1D36" w14:textId="77777777" w:rsidR="00782897" w:rsidRPr="00782897" w:rsidRDefault="00782897" w:rsidP="00782897">
            <w:pPr>
              <w:rPr>
                <w:sz w:val="26"/>
              </w:rPr>
            </w:pPr>
          </w:p>
        </w:tc>
      </w:tr>
      <w:tr w:rsidR="00782897" w:rsidRPr="00782897" w14:paraId="0B58DFF4" w14:textId="77777777" w:rsidTr="00782897">
        <w:trPr>
          <w:trHeight w:val="696"/>
        </w:trPr>
        <w:tc>
          <w:tcPr>
            <w:tcW w:w="3593" w:type="dxa"/>
            <w:gridSpan w:val="2"/>
          </w:tcPr>
          <w:p w14:paraId="24DEB78F" w14:textId="77777777" w:rsidR="00782897" w:rsidRPr="00782897" w:rsidRDefault="00782897" w:rsidP="00782897">
            <w:pPr>
              <w:spacing w:line="311"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0F34AD5D" w14:textId="77777777" w:rsidR="00782897" w:rsidRPr="00782897" w:rsidRDefault="00782897" w:rsidP="00782897">
            <w:pPr>
              <w:spacing w:before="31"/>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1649" w:type="dxa"/>
          </w:tcPr>
          <w:p w14:paraId="72EB760A" w14:textId="77777777" w:rsidR="00782897" w:rsidRPr="00782897" w:rsidRDefault="00782897" w:rsidP="00782897">
            <w:pPr>
              <w:spacing w:line="311" w:lineRule="exact"/>
              <w:ind w:left="24" w:right="14"/>
              <w:jc w:val="center"/>
              <w:rPr>
                <w:sz w:val="28"/>
              </w:rPr>
            </w:pPr>
            <w:r w:rsidRPr="00782897">
              <w:rPr>
                <w:spacing w:val="-5"/>
                <w:sz w:val="28"/>
              </w:rPr>
              <w:t>99</w:t>
            </w:r>
          </w:p>
        </w:tc>
        <w:tc>
          <w:tcPr>
            <w:tcW w:w="3723" w:type="dxa"/>
          </w:tcPr>
          <w:p w14:paraId="4E1C52BF" w14:textId="77777777" w:rsidR="00782897" w:rsidRPr="00782897" w:rsidRDefault="00782897" w:rsidP="00782897">
            <w:pPr>
              <w:rPr>
                <w:sz w:val="26"/>
              </w:rPr>
            </w:pPr>
          </w:p>
        </w:tc>
        <w:tc>
          <w:tcPr>
            <w:tcW w:w="5877" w:type="dxa"/>
          </w:tcPr>
          <w:p w14:paraId="2F9F3FA1" w14:textId="77777777" w:rsidR="00782897" w:rsidRPr="00782897" w:rsidRDefault="00782897" w:rsidP="00782897">
            <w:pPr>
              <w:rPr>
                <w:sz w:val="26"/>
              </w:rPr>
            </w:pPr>
          </w:p>
        </w:tc>
      </w:tr>
    </w:tbl>
    <w:p w14:paraId="6B944CA9"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334DD200" w14:textId="77777777" w:rsidR="00782897" w:rsidRPr="00782897" w:rsidRDefault="00782897" w:rsidP="0041142D">
      <w:pPr>
        <w:numPr>
          <w:ilvl w:val="0"/>
          <w:numId w:val="96"/>
        </w:numPr>
        <w:tabs>
          <w:tab w:val="left" w:pos="325"/>
        </w:tabs>
        <w:spacing w:before="79"/>
        <w:ind w:left="325" w:hanging="215"/>
        <w:outlineLvl w:val="1"/>
        <w:rPr>
          <w:b/>
          <w:bCs/>
          <w:sz w:val="28"/>
          <w:szCs w:val="28"/>
        </w:rPr>
      </w:pPr>
      <w:r w:rsidRPr="00782897">
        <w:rPr>
          <w:b/>
          <w:bCs/>
          <w:spacing w:val="-2"/>
          <w:sz w:val="28"/>
          <w:szCs w:val="28"/>
        </w:rPr>
        <w:lastRenderedPageBreak/>
        <w:t>КЛАСС</w:t>
      </w:r>
    </w:p>
    <w:p w14:paraId="4B7E2556"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895"/>
        <w:gridCol w:w="1620"/>
        <w:gridCol w:w="3723"/>
        <w:gridCol w:w="5899"/>
      </w:tblGrid>
      <w:tr w:rsidR="00782897" w:rsidRPr="00782897" w14:paraId="75ECE00D" w14:textId="77777777" w:rsidTr="00782897">
        <w:trPr>
          <w:trHeight w:val="1049"/>
        </w:trPr>
        <w:tc>
          <w:tcPr>
            <w:tcW w:w="706" w:type="dxa"/>
          </w:tcPr>
          <w:p w14:paraId="416B3E31" w14:textId="77777777" w:rsidR="00782897" w:rsidRPr="00782897" w:rsidRDefault="00782897" w:rsidP="00782897">
            <w:pPr>
              <w:spacing w:before="169" w:line="256" w:lineRule="auto"/>
              <w:ind w:left="167" w:firstLine="50"/>
              <w:rPr>
                <w:sz w:val="28"/>
              </w:rPr>
            </w:pPr>
            <w:r w:rsidRPr="00782897">
              <w:rPr>
                <w:spacing w:val="-10"/>
                <w:sz w:val="28"/>
              </w:rPr>
              <w:t xml:space="preserve">№ </w:t>
            </w:r>
            <w:r w:rsidRPr="00782897">
              <w:rPr>
                <w:spacing w:val="-5"/>
                <w:sz w:val="28"/>
              </w:rPr>
              <w:t>п/п</w:t>
            </w:r>
          </w:p>
        </w:tc>
        <w:tc>
          <w:tcPr>
            <w:tcW w:w="2895" w:type="dxa"/>
          </w:tcPr>
          <w:p w14:paraId="4A3DB17F" w14:textId="77777777" w:rsidR="00782897" w:rsidRPr="00782897" w:rsidRDefault="00782897" w:rsidP="00782897">
            <w:pPr>
              <w:spacing w:line="256" w:lineRule="auto"/>
              <w:ind w:left="571" w:right="551" w:hanging="4"/>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3BCF2ADB" w14:textId="77777777" w:rsidR="00782897" w:rsidRPr="00782897" w:rsidRDefault="00782897" w:rsidP="00782897">
            <w:pPr>
              <w:ind w:left="14"/>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20" w:type="dxa"/>
          </w:tcPr>
          <w:p w14:paraId="15ABE59C" w14:textId="77777777" w:rsidR="00782897" w:rsidRPr="00782897" w:rsidRDefault="00782897" w:rsidP="00782897">
            <w:pPr>
              <w:spacing w:before="169" w:line="256" w:lineRule="auto"/>
              <w:ind w:left="485" w:right="85" w:hanging="361"/>
              <w:rPr>
                <w:sz w:val="28"/>
              </w:rPr>
            </w:pPr>
            <w:r w:rsidRPr="00782897">
              <w:rPr>
                <w:spacing w:val="-2"/>
                <w:sz w:val="28"/>
              </w:rPr>
              <w:t>Количество часов</w:t>
            </w:r>
          </w:p>
        </w:tc>
        <w:tc>
          <w:tcPr>
            <w:tcW w:w="3723" w:type="dxa"/>
          </w:tcPr>
          <w:p w14:paraId="7E94412C" w14:textId="77777777" w:rsidR="00782897" w:rsidRPr="00782897" w:rsidRDefault="00782897" w:rsidP="00782897">
            <w:pPr>
              <w:spacing w:before="20"/>
              <w:rPr>
                <w:b/>
                <w:sz w:val="28"/>
              </w:rPr>
            </w:pPr>
          </w:p>
          <w:p w14:paraId="18953B55" w14:textId="77777777" w:rsidR="00782897" w:rsidRPr="00782897" w:rsidRDefault="00782897" w:rsidP="00782897">
            <w:pPr>
              <w:ind w:left="313"/>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899" w:type="dxa"/>
          </w:tcPr>
          <w:p w14:paraId="3011F995" w14:textId="77777777" w:rsidR="00782897" w:rsidRPr="00782897" w:rsidRDefault="00782897" w:rsidP="00782897">
            <w:pPr>
              <w:spacing w:before="20"/>
              <w:rPr>
                <w:b/>
                <w:sz w:val="28"/>
              </w:rPr>
            </w:pPr>
          </w:p>
          <w:p w14:paraId="3CA08A78" w14:textId="77777777" w:rsidR="00782897" w:rsidRPr="00782897" w:rsidRDefault="00782897" w:rsidP="00782897">
            <w:pPr>
              <w:ind w:left="314"/>
              <w:rPr>
                <w:sz w:val="28"/>
              </w:rPr>
            </w:pPr>
            <w:r w:rsidRPr="00782897">
              <w:rPr>
                <w:sz w:val="28"/>
              </w:rPr>
              <w:t>Основные</w:t>
            </w:r>
            <w:r w:rsidRPr="00782897">
              <w:rPr>
                <w:spacing w:val="-12"/>
                <w:sz w:val="28"/>
              </w:rPr>
              <w:t xml:space="preserve"> </w:t>
            </w:r>
            <w:r w:rsidRPr="00782897">
              <w:rPr>
                <w:sz w:val="28"/>
              </w:rPr>
              <w:t>виды</w:t>
            </w:r>
            <w:r w:rsidRPr="00782897">
              <w:rPr>
                <w:spacing w:val="-11"/>
                <w:sz w:val="28"/>
              </w:rPr>
              <w:t xml:space="preserve"> </w:t>
            </w:r>
            <w:r w:rsidRPr="00782897">
              <w:rPr>
                <w:sz w:val="28"/>
              </w:rPr>
              <w:t>деятельности</w:t>
            </w:r>
            <w:r w:rsidRPr="00782897">
              <w:rPr>
                <w:spacing w:val="-5"/>
                <w:sz w:val="28"/>
              </w:rPr>
              <w:t xml:space="preserve"> </w:t>
            </w:r>
            <w:r w:rsidRPr="00782897">
              <w:rPr>
                <w:spacing w:val="-2"/>
                <w:sz w:val="28"/>
              </w:rPr>
              <w:t>обучающихся</w:t>
            </w:r>
          </w:p>
        </w:tc>
      </w:tr>
      <w:tr w:rsidR="00782897" w:rsidRPr="00782897" w14:paraId="408FB84A" w14:textId="77777777" w:rsidTr="00782897">
        <w:trPr>
          <w:trHeight w:val="342"/>
        </w:trPr>
        <w:tc>
          <w:tcPr>
            <w:tcW w:w="14843" w:type="dxa"/>
            <w:gridSpan w:val="5"/>
          </w:tcPr>
          <w:p w14:paraId="1B5C5759" w14:textId="77777777" w:rsidR="00782897" w:rsidRPr="00782897" w:rsidRDefault="00782897" w:rsidP="00782897">
            <w:pPr>
              <w:spacing w:line="311" w:lineRule="exact"/>
              <w:ind w:left="110"/>
              <w:rPr>
                <w:b/>
                <w:sz w:val="28"/>
              </w:rPr>
            </w:pPr>
            <w:r w:rsidRPr="00782897">
              <w:rPr>
                <w:b/>
                <w:sz w:val="28"/>
              </w:rPr>
              <w:t>Раздел</w:t>
            </w:r>
            <w:r w:rsidRPr="00782897">
              <w:rPr>
                <w:b/>
                <w:spacing w:val="-6"/>
                <w:sz w:val="28"/>
              </w:rPr>
              <w:t xml:space="preserve"> </w:t>
            </w:r>
            <w:r w:rsidRPr="00782897">
              <w:rPr>
                <w:b/>
                <w:sz w:val="28"/>
              </w:rPr>
              <w:t>1.</w:t>
            </w:r>
            <w:r w:rsidRPr="00782897">
              <w:rPr>
                <w:b/>
                <w:spacing w:val="-2"/>
                <w:sz w:val="28"/>
              </w:rPr>
              <w:t xml:space="preserve"> </w:t>
            </w:r>
            <w:r w:rsidRPr="00782897">
              <w:rPr>
                <w:b/>
                <w:sz w:val="28"/>
              </w:rPr>
              <w:t>Знания</w:t>
            </w:r>
            <w:r w:rsidRPr="00782897">
              <w:rPr>
                <w:b/>
                <w:spacing w:val="1"/>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8"/>
                <w:sz w:val="28"/>
              </w:rPr>
              <w:t xml:space="preserve"> </w:t>
            </w:r>
            <w:r w:rsidRPr="00782897">
              <w:rPr>
                <w:b/>
                <w:spacing w:val="-2"/>
                <w:sz w:val="28"/>
              </w:rPr>
              <w:t>культуре</w:t>
            </w:r>
          </w:p>
        </w:tc>
      </w:tr>
      <w:tr w:rsidR="00782897" w:rsidRPr="00782897" w14:paraId="36838882" w14:textId="77777777" w:rsidTr="00782897">
        <w:trPr>
          <w:trHeight w:val="7223"/>
        </w:trPr>
        <w:tc>
          <w:tcPr>
            <w:tcW w:w="706" w:type="dxa"/>
          </w:tcPr>
          <w:p w14:paraId="649DC93F" w14:textId="77777777" w:rsidR="00782897" w:rsidRPr="00782897" w:rsidRDefault="00782897" w:rsidP="00782897">
            <w:pPr>
              <w:spacing w:before="3"/>
              <w:ind w:left="175"/>
              <w:rPr>
                <w:sz w:val="28"/>
              </w:rPr>
            </w:pPr>
            <w:r w:rsidRPr="00782897">
              <w:rPr>
                <w:spacing w:val="-5"/>
                <w:sz w:val="28"/>
              </w:rPr>
              <w:t>1.1</w:t>
            </w:r>
          </w:p>
        </w:tc>
        <w:tc>
          <w:tcPr>
            <w:tcW w:w="2895" w:type="dxa"/>
          </w:tcPr>
          <w:p w14:paraId="143E51FA" w14:textId="77777777" w:rsidR="00782897" w:rsidRPr="00782897" w:rsidRDefault="00782897" w:rsidP="00782897">
            <w:pPr>
              <w:spacing w:before="3" w:line="268" w:lineRule="auto"/>
              <w:ind w:left="110"/>
              <w:rPr>
                <w:sz w:val="28"/>
              </w:rPr>
            </w:pPr>
            <w:r w:rsidRPr="00782897">
              <w:rPr>
                <w:sz w:val="28"/>
              </w:rPr>
              <w:t>Знания</w:t>
            </w:r>
            <w:r w:rsidRPr="00782897">
              <w:rPr>
                <w:spacing w:val="-18"/>
                <w:sz w:val="28"/>
              </w:rPr>
              <w:t xml:space="preserve"> </w:t>
            </w:r>
            <w:r w:rsidRPr="00782897">
              <w:rPr>
                <w:sz w:val="28"/>
              </w:rPr>
              <w:t>о</w:t>
            </w:r>
            <w:r w:rsidRPr="00782897">
              <w:rPr>
                <w:spacing w:val="-17"/>
                <w:sz w:val="28"/>
              </w:rPr>
              <w:t xml:space="preserve"> </w:t>
            </w:r>
            <w:r w:rsidRPr="00782897">
              <w:rPr>
                <w:sz w:val="28"/>
              </w:rPr>
              <w:t xml:space="preserve">физической </w:t>
            </w:r>
            <w:r w:rsidRPr="00782897">
              <w:rPr>
                <w:spacing w:val="-2"/>
                <w:sz w:val="28"/>
              </w:rPr>
              <w:t>культуре</w:t>
            </w:r>
          </w:p>
        </w:tc>
        <w:tc>
          <w:tcPr>
            <w:tcW w:w="1620" w:type="dxa"/>
          </w:tcPr>
          <w:p w14:paraId="35DBA05D" w14:textId="77777777" w:rsidR="00782897" w:rsidRPr="00782897" w:rsidRDefault="00782897" w:rsidP="00782897">
            <w:pPr>
              <w:spacing w:before="3"/>
              <w:ind w:left="35" w:right="1"/>
              <w:jc w:val="center"/>
              <w:rPr>
                <w:sz w:val="28"/>
              </w:rPr>
            </w:pPr>
            <w:r w:rsidRPr="00782897">
              <w:rPr>
                <w:spacing w:val="-10"/>
                <w:sz w:val="28"/>
              </w:rPr>
              <w:t>3</w:t>
            </w:r>
          </w:p>
        </w:tc>
        <w:tc>
          <w:tcPr>
            <w:tcW w:w="3723" w:type="dxa"/>
          </w:tcPr>
          <w:p w14:paraId="45A3E0A2" w14:textId="77777777" w:rsidR="00782897" w:rsidRPr="00782897" w:rsidRDefault="00782897" w:rsidP="00782897">
            <w:pPr>
              <w:spacing w:before="3" w:line="268" w:lineRule="auto"/>
              <w:ind w:left="118"/>
              <w:rPr>
                <w:sz w:val="28"/>
              </w:rPr>
            </w:pPr>
            <w:r w:rsidRPr="00782897">
              <w:rPr>
                <w:sz w:val="28"/>
              </w:rPr>
              <w:t>Из</w:t>
            </w:r>
            <w:r w:rsidRPr="00782897">
              <w:rPr>
                <w:spacing w:val="-18"/>
                <w:sz w:val="28"/>
              </w:rPr>
              <w:t xml:space="preserve"> </w:t>
            </w:r>
            <w:r w:rsidRPr="00782897">
              <w:rPr>
                <w:sz w:val="28"/>
              </w:rPr>
              <w:t>истории</w:t>
            </w:r>
            <w:r w:rsidRPr="00782897">
              <w:rPr>
                <w:spacing w:val="-17"/>
                <w:sz w:val="28"/>
              </w:rPr>
              <w:t xml:space="preserve"> </w:t>
            </w:r>
            <w:r w:rsidRPr="00782897">
              <w:rPr>
                <w:sz w:val="28"/>
              </w:rPr>
              <w:t>возникновения физических упражнений</w:t>
            </w:r>
          </w:p>
          <w:p w14:paraId="3AED8051" w14:textId="77777777" w:rsidR="00782897" w:rsidRPr="00782897" w:rsidRDefault="00782897" w:rsidP="00782897">
            <w:pPr>
              <w:spacing w:line="268" w:lineRule="auto"/>
              <w:ind w:left="118" w:right="158"/>
              <w:rPr>
                <w:sz w:val="28"/>
              </w:rPr>
            </w:pPr>
            <w:r w:rsidRPr="00782897">
              <w:rPr>
                <w:sz w:val="28"/>
              </w:rPr>
              <w:t>и первых соревнований. Зарождение</w:t>
            </w:r>
            <w:r w:rsidRPr="00782897">
              <w:rPr>
                <w:spacing w:val="-18"/>
                <w:sz w:val="28"/>
              </w:rPr>
              <w:t xml:space="preserve"> </w:t>
            </w:r>
            <w:r w:rsidRPr="00782897">
              <w:rPr>
                <w:sz w:val="28"/>
              </w:rPr>
              <w:t>Олимпийских игр древности</w:t>
            </w:r>
          </w:p>
        </w:tc>
        <w:tc>
          <w:tcPr>
            <w:tcW w:w="5899" w:type="dxa"/>
          </w:tcPr>
          <w:p w14:paraId="4460789F" w14:textId="77777777" w:rsidR="00782897" w:rsidRPr="00782897" w:rsidRDefault="00782897" w:rsidP="00782897">
            <w:pPr>
              <w:spacing w:before="3" w:line="268" w:lineRule="auto"/>
              <w:ind w:left="112"/>
              <w:rPr>
                <w:sz w:val="28"/>
              </w:rPr>
            </w:pPr>
            <w:r w:rsidRPr="00782897">
              <w:rPr>
                <w:sz w:val="28"/>
              </w:rPr>
              <w:t>Обсуждают рассказ учителя о появлении подвижных игр, устанавливают связь подвижных</w:t>
            </w:r>
            <w:r w:rsidRPr="00782897">
              <w:rPr>
                <w:spacing w:val="-12"/>
                <w:sz w:val="28"/>
              </w:rPr>
              <w:t xml:space="preserve"> </w:t>
            </w:r>
            <w:r w:rsidRPr="00782897">
              <w:rPr>
                <w:sz w:val="28"/>
              </w:rPr>
              <w:t>игр</w:t>
            </w:r>
            <w:r w:rsidRPr="00782897">
              <w:rPr>
                <w:spacing w:val="-12"/>
                <w:sz w:val="28"/>
              </w:rPr>
              <w:t xml:space="preserve"> </w:t>
            </w:r>
            <w:r w:rsidRPr="00782897">
              <w:rPr>
                <w:sz w:val="28"/>
              </w:rPr>
              <w:t>с</w:t>
            </w:r>
            <w:r w:rsidRPr="00782897">
              <w:rPr>
                <w:spacing w:val="-10"/>
                <w:sz w:val="28"/>
              </w:rPr>
              <w:t xml:space="preserve"> </w:t>
            </w:r>
            <w:r w:rsidRPr="00782897">
              <w:rPr>
                <w:sz w:val="28"/>
              </w:rPr>
              <w:t>подготовкой</w:t>
            </w:r>
            <w:r w:rsidRPr="00782897">
              <w:rPr>
                <w:spacing w:val="-8"/>
                <w:sz w:val="28"/>
              </w:rPr>
              <w:t xml:space="preserve"> </w:t>
            </w:r>
            <w:r w:rsidRPr="00782897">
              <w:rPr>
                <w:sz w:val="28"/>
              </w:rPr>
              <w:t>к</w:t>
            </w:r>
            <w:r w:rsidRPr="00782897">
              <w:rPr>
                <w:spacing w:val="-8"/>
                <w:sz w:val="28"/>
              </w:rPr>
              <w:t xml:space="preserve"> </w:t>
            </w:r>
            <w:r w:rsidRPr="00782897">
              <w:rPr>
                <w:sz w:val="28"/>
              </w:rPr>
              <w:t>трудовой</w:t>
            </w:r>
          </w:p>
          <w:p w14:paraId="44003365" w14:textId="77777777" w:rsidR="00782897" w:rsidRPr="00782897" w:rsidRDefault="00782897" w:rsidP="00782897">
            <w:pPr>
              <w:spacing w:line="268" w:lineRule="auto"/>
              <w:ind w:left="112" w:right="392"/>
              <w:rPr>
                <w:sz w:val="28"/>
              </w:rPr>
            </w:pPr>
            <w:r w:rsidRPr="00782897">
              <w:rPr>
                <w:sz w:val="28"/>
              </w:rPr>
              <w:t>и</w:t>
            </w:r>
            <w:r w:rsidRPr="00782897">
              <w:rPr>
                <w:spacing w:val="-13"/>
                <w:sz w:val="28"/>
              </w:rPr>
              <w:t xml:space="preserve"> </w:t>
            </w:r>
            <w:r w:rsidRPr="00782897">
              <w:rPr>
                <w:sz w:val="28"/>
              </w:rPr>
              <w:t>военной</w:t>
            </w:r>
            <w:r w:rsidRPr="00782897">
              <w:rPr>
                <w:spacing w:val="-13"/>
                <w:sz w:val="28"/>
              </w:rPr>
              <w:t xml:space="preserve"> </w:t>
            </w:r>
            <w:r w:rsidRPr="00782897">
              <w:rPr>
                <w:sz w:val="28"/>
              </w:rPr>
              <w:t>деятельности,</w:t>
            </w:r>
            <w:r w:rsidRPr="00782897">
              <w:rPr>
                <w:spacing w:val="-12"/>
                <w:sz w:val="28"/>
              </w:rPr>
              <w:t xml:space="preserve"> </w:t>
            </w:r>
            <w:r w:rsidRPr="00782897">
              <w:rPr>
                <w:sz w:val="28"/>
              </w:rPr>
              <w:t>приводят</w:t>
            </w:r>
            <w:r w:rsidRPr="00782897">
              <w:rPr>
                <w:spacing w:val="-14"/>
                <w:sz w:val="28"/>
              </w:rPr>
              <w:t xml:space="preserve"> </w:t>
            </w:r>
            <w:r w:rsidRPr="00782897">
              <w:rPr>
                <w:sz w:val="28"/>
              </w:rPr>
              <w:t>примеры из числа освоенных игр.</w:t>
            </w:r>
          </w:p>
          <w:p w14:paraId="56C0760B" w14:textId="77777777" w:rsidR="00782897" w:rsidRPr="00782897" w:rsidRDefault="00782897" w:rsidP="00782897">
            <w:pPr>
              <w:spacing w:line="321" w:lineRule="exact"/>
              <w:ind w:left="112"/>
              <w:rPr>
                <w:sz w:val="28"/>
              </w:rPr>
            </w:pPr>
            <w:r w:rsidRPr="00782897">
              <w:rPr>
                <w:sz w:val="28"/>
              </w:rPr>
              <w:t>Обсуждают</w:t>
            </w:r>
            <w:r w:rsidRPr="00782897">
              <w:rPr>
                <w:spacing w:val="-10"/>
                <w:sz w:val="28"/>
              </w:rPr>
              <w:t xml:space="preserve"> </w:t>
            </w:r>
            <w:r w:rsidRPr="00782897">
              <w:rPr>
                <w:sz w:val="28"/>
              </w:rPr>
              <w:t>рассказ</w:t>
            </w:r>
            <w:r w:rsidRPr="00782897">
              <w:rPr>
                <w:spacing w:val="-4"/>
                <w:sz w:val="28"/>
              </w:rPr>
              <w:t xml:space="preserve"> </w:t>
            </w:r>
            <w:r w:rsidRPr="00782897">
              <w:rPr>
                <w:spacing w:val="-2"/>
                <w:sz w:val="28"/>
              </w:rPr>
              <w:t>учителя</w:t>
            </w:r>
          </w:p>
          <w:p w14:paraId="307D615C" w14:textId="77777777" w:rsidR="00782897" w:rsidRPr="00782897" w:rsidRDefault="00782897" w:rsidP="00782897">
            <w:pPr>
              <w:spacing w:before="37" w:line="271" w:lineRule="auto"/>
              <w:ind w:left="112" w:right="392"/>
              <w:rPr>
                <w:sz w:val="28"/>
              </w:rPr>
            </w:pPr>
            <w:r w:rsidRPr="00782897">
              <w:rPr>
                <w:sz w:val="28"/>
              </w:rPr>
              <w:t>о появлении первых соревнований, связывают</w:t>
            </w:r>
            <w:r w:rsidRPr="00782897">
              <w:rPr>
                <w:spacing w:val="-11"/>
                <w:sz w:val="28"/>
              </w:rPr>
              <w:t xml:space="preserve"> </w:t>
            </w:r>
            <w:r w:rsidRPr="00782897">
              <w:rPr>
                <w:sz w:val="28"/>
              </w:rPr>
              <w:t>их</w:t>
            </w:r>
            <w:r w:rsidRPr="00782897">
              <w:rPr>
                <w:spacing w:val="-15"/>
                <w:sz w:val="28"/>
              </w:rPr>
              <w:t xml:space="preserve"> </w:t>
            </w:r>
            <w:r w:rsidRPr="00782897">
              <w:rPr>
                <w:sz w:val="28"/>
              </w:rPr>
              <w:t>появление</w:t>
            </w:r>
            <w:r w:rsidRPr="00782897">
              <w:rPr>
                <w:spacing w:val="-13"/>
                <w:sz w:val="28"/>
              </w:rPr>
              <w:t xml:space="preserve"> </w:t>
            </w:r>
            <w:r w:rsidRPr="00782897">
              <w:rPr>
                <w:sz w:val="28"/>
              </w:rPr>
              <w:t>с</w:t>
            </w:r>
            <w:r w:rsidRPr="00782897">
              <w:rPr>
                <w:spacing w:val="-13"/>
                <w:sz w:val="28"/>
              </w:rPr>
              <w:t xml:space="preserve"> </w:t>
            </w:r>
            <w:r w:rsidRPr="00782897">
              <w:rPr>
                <w:sz w:val="28"/>
              </w:rPr>
              <w:t>появлением правил и судей, контролирующих</w:t>
            </w:r>
          </w:p>
          <w:p w14:paraId="550CC656" w14:textId="77777777" w:rsidR="00782897" w:rsidRPr="00782897" w:rsidRDefault="00782897" w:rsidP="00782897">
            <w:pPr>
              <w:spacing w:line="318" w:lineRule="exact"/>
              <w:ind w:left="112"/>
              <w:rPr>
                <w:sz w:val="28"/>
              </w:rPr>
            </w:pPr>
            <w:r w:rsidRPr="00782897">
              <w:rPr>
                <w:sz w:val="28"/>
              </w:rPr>
              <w:t>их</w:t>
            </w:r>
            <w:r w:rsidRPr="00782897">
              <w:rPr>
                <w:spacing w:val="-3"/>
                <w:sz w:val="28"/>
              </w:rPr>
              <w:t xml:space="preserve"> </w:t>
            </w:r>
            <w:r w:rsidRPr="00782897">
              <w:rPr>
                <w:spacing w:val="-2"/>
                <w:sz w:val="28"/>
              </w:rPr>
              <w:t>выполнение.</w:t>
            </w:r>
          </w:p>
          <w:p w14:paraId="6621A8C2" w14:textId="77777777" w:rsidR="00782897" w:rsidRPr="00782897" w:rsidRDefault="00782897" w:rsidP="00782897">
            <w:pPr>
              <w:spacing w:before="39" w:line="268" w:lineRule="auto"/>
              <w:ind w:left="112"/>
              <w:rPr>
                <w:sz w:val="28"/>
              </w:rPr>
            </w:pPr>
            <w:r w:rsidRPr="00782897">
              <w:rPr>
                <w:sz w:val="28"/>
              </w:rPr>
              <w:t>Приводят</w:t>
            </w:r>
            <w:r w:rsidRPr="00782897">
              <w:rPr>
                <w:spacing w:val="-14"/>
                <w:sz w:val="28"/>
              </w:rPr>
              <w:t xml:space="preserve"> </w:t>
            </w:r>
            <w:r w:rsidRPr="00782897">
              <w:rPr>
                <w:sz w:val="28"/>
              </w:rPr>
              <w:t>примеры</w:t>
            </w:r>
            <w:r w:rsidRPr="00782897">
              <w:rPr>
                <w:spacing w:val="-15"/>
                <w:sz w:val="28"/>
              </w:rPr>
              <w:t xml:space="preserve"> </w:t>
            </w:r>
            <w:r w:rsidRPr="00782897">
              <w:rPr>
                <w:sz w:val="28"/>
              </w:rPr>
              <w:t>современных</w:t>
            </w:r>
            <w:r w:rsidRPr="00782897">
              <w:rPr>
                <w:spacing w:val="-17"/>
                <w:sz w:val="28"/>
              </w:rPr>
              <w:t xml:space="preserve"> </w:t>
            </w:r>
            <w:r w:rsidRPr="00782897">
              <w:rPr>
                <w:sz w:val="28"/>
              </w:rPr>
              <w:t>спортивных соревнований и объясняют роль судьи</w:t>
            </w:r>
          </w:p>
          <w:p w14:paraId="3453FA50" w14:textId="77777777" w:rsidR="00782897" w:rsidRPr="00782897" w:rsidRDefault="00782897" w:rsidP="00782897">
            <w:pPr>
              <w:spacing w:line="321" w:lineRule="exact"/>
              <w:ind w:left="112"/>
              <w:rPr>
                <w:sz w:val="28"/>
              </w:rPr>
            </w:pPr>
            <w:r w:rsidRPr="00782897">
              <w:rPr>
                <w:sz w:val="28"/>
              </w:rPr>
              <w:t>в</w:t>
            </w:r>
            <w:r w:rsidRPr="00782897">
              <w:rPr>
                <w:spacing w:val="-2"/>
                <w:sz w:val="28"/>
              </w:rPr>
              <w:t xml:space="preserve"> </w:t>
            </w:r>
            <w:r w:rsidRPr="00782897">
              <w:rPr>
                <w:sz w:val="28"/>
              </w:rPr>
              <w:t>их</w:t>
            </w:r>
            <w:r w:rsidRPr="00782897">
              <w:rPr>
                <w:spacing w:val="-3"/>
                <w:sz w:val="28"/>
              </w:rPr>
              <w:t xml:space="preserve"> </w:t>
            </w:r>
            <w:r w:rsidRPr="00782897">
              <w:rPr>
                <w:spacing w:val="-2"/>
                <w:sz w:val="28"/>
              </w:rPr>
              <w:t>проведении.</w:t>
            </w:r>
          </w:p>
          <w:p w14:paraId="14B68EC1" w14:textId="77777777" w:rsidR="00782897" w:rsidRPr="00782897" w:rsidRDefault="00782897" w:rsidP="00782897">
            <w:pPr>
              <w:spacing w:before="38" w:line="268" w:lineRule="auto"/>
              <w:ind w:left="112" w:right="647"/>
              <w:jc w:val="both"/>
              <w:rPr>
                <w:sz w:val="28"/>
              </w:rPr>
            </w:pPr>
            <w:r w:rsidRPr="00782897">
              <w:rPr>
                <w:sz w:val="28"/>
              </w:rPr>
              <w:t>Обсуждают рассказ учителя, анализируют поступок</w:t>
            </w:r>
            <w:r w:rsidRPr="00782897">
              <w:rPr>
                <w:spacing w:val="-9"/>
                <w:sz w:val="28"/>
              </w:rPr>
              <w:t xml:space="preserve"> </w:t>
            </w:r>
            <w:r w:rsidRPr="00782897">
              <w:rPr>
                <w:sz w:val="28"/>
              </w:rPr>
              <w:t>Геракла</w:t>
            </w:r>
            <w:r w:rsidRPr="00782897">
              <w:rPr>
                <w:spacing w:val="-8"/>
                <w:sz w:val="28"/>
              </w:rPr>
              <w:t xml:space="preserve"> </w:t>
            </w:r>
            <w:r w:rsidRPr="00782897">
              <w:rPr>
                <w:sz w:val="28"/>
              </w:rPr>
              <w:t>как</w:t>
            </w:r>
            <w:r w:rsidRPr="00782897">
              <w:rPr>
                <w:spacing w:val="-8"/>
                <w:sz w:val="28"/>
              </w:rPr>
              <w:t xml:space="preserve"> </w:t>
            </w:r>
            <w:r w:rsidRPr="00782897">
              <w:rPr>
                <w:sz w:val="28"/>
              </w:rPr>
              <w:t>причину</w:t>
            </w:r>
            <w:r w:rsidRPr="00782897">
              <w:rPr>
                <w:spacing w:val="-18"/>
                <w:sz w:val="28"/>
              </w:rPr>
              <w:t xml:space="preserve"> </w:t>
            </w:r>
            <w:r w:rsidRPr="00782897">
              <w:rPr>
                <w:sz w:val="28"/>
              </w:rPr>
              <w:t>проведения спортивных состязаний.</w:t>
            </w:r>
          </w:p>
          <w:p w14:paraId="3A8F44BA" w14:textId="77777777" w:rsidR="00782897" w:rsidRPr="00782897" w:rsidRDefault="00782897" w:rsidP="00782897">
            <w:pPr>
              <w:spacing w:before="6"/>
              <w:ind w:left="112"/>
              <w:jc w:val="both"/>
              <w:rPr>
                <w:sz w:val="28"/>
              </w:rPr>
            </w:pPr>
            <w:r w:rsidRPr="00782897">
              <w:rPr>
                <w:sz w:val="28"/>
              </w:rPr>
              <w:t>Готовят</w:t>
            </w:r>
            <w:r w:rsidRPr="00782897">
              <w:rPr>
                <w:spacing w:val="-9"/>
                <w:sz w:val="28"/>
              </w:rPr>
              <w:t xml:space="preserve"> </w:t>
            </w:r>
            <w:r w:rsidRPr="00782897">
              <w:rPr>
                <w:sz w:val="28"/>
              </w:rPr>
              <w:t>небольшие</w:t>
            </w:r>
            <w:r w:rsidRPr="00782897">
              <w:rPr>
                <w:spacing w:val="-8"/>
                <w:sz w:val="28"/>
              </w:rPr>
              <w:t xml:space="preserve"> </w:t>
            </w:r>
            <w:r w:rsidRPr="00782897">
              <w:rPr>
                <w:spacing w:val="-2"/>
                <w:sz w:val="28"/>
              </w:rPr>
              <w:t>сообщения</w:t>
            </w:r>
          </w:p>
          <w:p w14:paraId="254C5968" w14:textId="77777777" w:rsidR="00782897" w:rsidRPr="00782897" w:rsidRDefault="00782897" w:rsidP="00782897">
            <w:pPr>
              <w:spacing w:before="38" w:line="268" w:lineRule="auto"/>
              <w:ind w:left="112" w:right="286"/>
              <w:jc w:val="both"/>
              <w:rPr>
                <w:sz w:val="28"/>
              </w:rPr>
            </w:pPr>
            <w:r w:rsidRPr="00782897">
              <w:rPr>
                <w:sz w:val="28"/>
              </w:rPr>
              <w:t>о</w:t>
            </w:r>
            <w:r w:rsidRPr="00782897">
              <w:rPr>
                <w:spacing w:val="-11"/>
                <w:sz w:val="28"/>
              </w:rPr>
              <w:t xml:space="preserve"> </w:t>
            </w:r>
            <w:r w:rsidRPr="00782897">
              <w:rPr>
                <w:sz w:val="28"/>
              </w:rPr>
              <w:t>проведении</w:t>
            </w:r>
            <w:r w:rsidRPr="00782897">
              <w:rPr>
                <w:spacing w:val="-4"/>
                <w:sz w:val="28"/>
              </w:rPr>
              <w:t xml:space="preserve"> </w:t>
            </w:r>
            <w:r w:rsidRPr="00782897">
              <w:rPr>
                <w:sz w:val="28"/>
              </w:rPr>
              <w:t>современных</w:t>
            </w:r>
            <w:r w:rsidRPr="00782897">
              <w:rPr>
                <w:spacing w:val="-10"/>
                <w:sz w:val="28"/>
              </w:rPr>
              <w:t xml:space="preserve"> </w:t>
            </w:r>
            <w:r w:rsidRPr="00782897">
              <w:rPr>
                <w:sz w:val="28"/>
              </w:rPr>
              <w:t>Олимпийских</w:t>
            </w:r>
            <w:r w:rsidRPr="00782897">
              <w:rPr>
                <w:spacing w:val="-11"/>
                <w:sz w:val="28"/>
              </w:rPr>
              <w:t xml:space="preserve"> </w:t>
            </w:r>
            <w:r w:rsidRPr="00782897">
              <w:rPr>
                <w:sz w:val="28"/>
              </w:rPr>
              <w:t>игр в Москве и Сочи</w:t>
            </w:r>
          </w:p>
          <w:p w14:paraId="7D0EA958" w14:textId="77777777" w:rsidR="00782897" w:rsidRPr="00782897" w:rsidRDefault="00782897" w:rsidP="00782897">
            <w:pPr>
              <w:spacing w:line="321" w:lineRule="exact"/>
              <w:ind w:left="112"/>
              <w:jc w:val="both"/>
              <w:rPr>
                <w:sz w:val="28"/>
              </w:rPr>
            </w:pPr>
            <w:r w:rsidRPr="00782897">
              <w:rPr>
                <w:sz w:val="28"/>
              </w:rPr>
              <w:t>(домашняя</w:t>
            </w:r>
            <w:r w:rsidRPr="00782897">
              <w:rPr>
                <w:spacing w:val="-6"/>
                <w:sz w:val="28"/>
              </w:rPr>
              <w:t xml:space="preserve"> </w:t>
            </w:r>
            <w:r w:rsidRPr="00782897">
              <w:rPr>
                <w:sz w:val="28"/>
              </w:rPr>
              <w:t>работа</w:t>
            </w:r>
            <w:r w:rsidRPr="00782897">
              <w:rPr>
                <w:spacing w:val="-2"/>
                <w:sz w:val="28"/>
              </w:rPr>
              <w:t xml:space="preserve"> учащихся)</w:t>
            </w:r>
          </w:p>
        </w:tc>
      </w:tr>
      <w:tr w:rsidR="00782897" w:rsidRPr="00782897" w14:paraId="24EDB612" w14:textId="77777777" w:rsidTr="00782897">
        <w:trPr>
          <w:trHeight w:val="350"/>
        </w:trPr>
        <w:tc>
          <w:tcPr>
            <w:tcW w:w="3601" w:type="dxa"/>
            <w:gridSpan w:val="2"/>
          </w:tcPr>
          <w:p w14:paraId="6F18C0A9" w14:textId="77777777" w:rsidR="00782897" w:rsidRPr="00782897" w:rsidRDefault="00782897" w:rsidP="00782897">
            <w:pPr>
              <w:spacing w:line="311" w:lineRule="exact"/>
              <w:ind w:left="765"/>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0" w:type="dxa"/>
          </w:tcPr>
          <w:p w14:paraId="23A400A4" w14:textId="77777777" w:rsidR="00782897" w:rsidRPr="00782897" w:rsidRDefault="00782897" w:rsidP="00782897">
            <w:pPr>
              <w:spacing w:line="311" w:lineRule="exact"/>
              <w:ind w:left="35" w:right="1"/>
              <w:jc w:val="center"/>
              <w:rPr>
                <w:sz w:val="28"/>
              </w:rPr>
            </w:pPr>
            <w:r w:rsidRPr="00782897">
              <w:rPr>
                <w:spacing w:val="-10"/>
                <w:sz w:val="28"/>
              </w:rPr>
              <w:t>3</w:t>
            </w:r>
          </w:p>
        </w:tc>
        <w:tc>
          <w:tcPr>
            <w:tcW w:w="3723" w:type="dxa"/>
          </w:tcPr>
          <w:p w14:paraId="65B9671F" w14:textId="77777777" w:rsidR="00782897" w:rsidRPr="00782897" w:rsidRDefault="00782897" w:rsidP="00782897">
            <w:pPr>
              <w:rPr>
                <w:sz w:val="26"/>
              </w:rPr>
            </w:pPr>
          </w:p>
        </w:tc>
        <w:tc>
          <w:tcPr>
            <w:tcW w:w="5899" w:type="dxa"/>
          </w:tcPr>
          <w:p w14:paraId="14B5FE69" w14:textId="77777777" w:rsidR="00782897" w:rsidRPr="00782897" w:rsidRDefault="00782897" w:rsidP="00782897">
            <w:pPr>
              <w:rPr>
                <w:sz w:val="26"/>
              </w:rPr>
            </w:pPr>
          </w:p>
        </w:tc>
      </w:tr>
    </w:tbl>
    <w:p w14:paraId="4E6EA5A8"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05D6051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7D9D9AB8" w14:textId="77777777" w:rsidTr="00782897">
        <w:trPr>
          <w:trHeight w:val="350"/>
        </w:trPr>
        <w:tc>
          <w:tcPr>
            <w:tcW w:w="14849" w:type="dxa"/>
            <w:gridSpan w:val="5"/>
          </w:tcPr>
          <w:p w14:paraId="7E8CE0EB"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6"/>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378209CA" w14:textId="77777777" w:rsidTr="00782897">
        <w:trPr>
          <w:trHeight w:val="9045"/>
        </w:trPr>
        <w:tc>
          <w:tcPr>
            <w:tcW w:w="706" w:type="dxa"/>
          </w:tcPr>
          <w:p w14:paraId="22456EB8" w14:textId="77777777" w:rsidR="00782897" w:rsidRPr="00782897" w:rsidRDefault="00782897" w:rsidP="00782897">
            <w:pPr>
              <w:spacing w:line="311" w:lineRule="exact"/>
              <w:ind w:left="175"/>
              <w:rPr>
                <w:sz w:val="28"/>
              </w:rPr>
            </w:pPr>
            <w:r w:rsidRPr="00782897">
              <w:rPr>
                <w:spacing w:val="-5"/>
                <w:sz w:val="28"/>
              </w:rPr>
              <w:t>2.1</w:t>
            </w:r>
          </w:p>
        </w:tc>
        <w:tc>
          <w:tcPr>
            <w:tcW w:w="2910" w:type="dxa"/>
          </w:tcPr>
          <w:p w14:paraId="5CB555A5" w14:textId="77777777" w:rsidR="00782897" w:rsidRPr="00782897" w:rsidRDefault="00782897" w:rsidP="00782897">
            <w:pPr>
              <w:spacing w:line="264" w:lineRule="auto"/>
              <w:ind w:left="110" w:right="163"/>
              <w:rPr>
                <w:sz w:val="28"/>
              </w:rPr>
            </w:pPr>
            <w:r w:rsidRPr="00782897">
              <w:rPr>
                <w:spacing w:val="-2"/>
                <w:sz w:val="28"/>
              </w:rPr>
              <w:t>Физическое</w:t>
            </w:r>
            <w:r w:rsidRPr="00782897">
              <w:rPr>
                <w:spacing w:val="-12"/>
                <w:sz w:val="28"/>
              </w:rPr>
              <w:t xml:space="preserve"> </w:t>
            </w:r>
            <w:r w:rsidRPr="00782897">
              <w:rPr>
                <w:spacing w:val="-2"/>
                <w:sz w:val="28"/>
              </w:rPr>
              <w:t xml:space="preserve">развитие </w:t>
            </w:r>
            <w:r w:rsidRPr="00782897">
              <w:rPr>
                <w:sz w:val="28"/>
              </w:rPr>
              <w:t>и его измерение</w:t>
            </w:r>
          </w:p>
        </w:tc>
        <w:tc>
          <w:tcPr>
            <w:tcW w:w="1643" w:type="dxa"/>
          </w:tcPr>
          <w:p w14:paraId="33A37BC0" w14:textId="77777777" w:rsidR="00782897" w:rsidRPr="00782897" w:rsidRDefault="00782897" w:rsidP="00782897">
            <w:pPr>
              <w:spacing w:line="311" w:lineRule="exact"/>
              <w:ind w:left="24"/>
              <w:jc w:val="center"/>
              <w:rPr>
                <w:sz w:val="28"/>
              </w:rPr>
            </w:pPr>
            <w:r w:rsidRPr="00782897">
              <w:rPr>
                <w:spacing w:val="-10"/>
                <w:sz w:val="28"/>
              </w:rPr>
              <w:t>9</w:t>
            </w:r>
          </w:p>
        </w:tc>
        <w:tc>
          <w:tcPr>
            <w:tcW w:w="3689" w:type="dxa"/>
          </w:tcPr>
          <w:p w14:paraId="21CF424E" w14:textId="77777777" w:rsidR="00782897" w:rsidRPr="00782897" w:rsidRDefault="00782897" w:rsidP="00782897">
            <w:pPr>
              <w:spacing w:line="264" w:lineRule="auto"/>
              <w:ind w:left="116" w:right="355"/>
              <w:jc w:val="both"/>
              <w:rPr>
                <w:sz w:val="28"/>
              </w:rPr>
            </w:pPr>
            <w:r w:rsidRPr="00782897">
              <w:rPr>
                <w:sz w:val="28"/>
              </w:rPr>
              <w:t>Физическое</w:t>
            </w:r>
            <w:r w:rsidRPr="00782897">
              <w:rPr>
                <w:spacing w:val="-17"/>
                <w:sz w:val="28"/>
              </w:rPr>
              <w:t xml:space="preserve"> </w:t>
            </w:r>
            <w:r w:rsidRPr="00782897">
              <w:rPr>
                <w:sz w:val="28"/>
              </w:rPr>
              <w:t>развитие</w:t>
            </w:r>
            <w:r w:rsidRPr="00782897">
              <w:rPr>
                <w:spacing w:val="-17"/>
                <w:sz w:val="28"/>
              </w:rPr>
              <w:t xml:space="preserve"> </w:t>
            </w:r>
            <w:r w:rsidRPr="00782897">
              <w:rPr>
                <w:sz w:val="28"/>
              </w:rPr>
              <w:t>и</w:t>
            </w:r>
            <w:r w:rsidRPr="00782897">
              <w:rPr>
                <w:spacing w:val="-14"/>
                <w:sz w:val="28"/>
              </w:rPr>
              <w:t xml:space="preserve"> </w:t>
            </w:r>
            <w:r w:rsidRPr="00782897">
              <w:rPr>
                <w:sz w:val="28"/>
              </w:rPr>
              <w:t>его измерение. Физические</w:t>
            </w:r>
          </w:p>
          <w:p w14:paraId="272F5DBD" w14:textId="77777777" w:rsidR="00782897" w:rsidRPr="00782897" w:rsidRDefault="00782897" w:rsidP="00782897">
            <w:pPr>
              <w:spacing w:line="261" w:lineRule="auto"/>
              <w:ind w:left="116" w:right="583"/>
              <w:jc w:val="both"/>
              <w:rPr>
                <w:sz w:val="28"/>
              </w:rPr>
            </w:pPr>
            <w:r w:rsidRPr="00782897">
              <w:rPr>
                <w:sz w:val="28"/>
              </w:rPr>
              <w:t>качества человека: сила, быстрота,</w:t>
            </w:r>
            <w:r w:rsidRPr="00782897">
              <w:rPr>
                <w:spacing w:val="-18"/>
                <w:sz w:val="28"/>
              </w:rPr>
              <w:t xml:space="preserve"> </w:t>
            </w:r>
            <w:r w:rsidRPr="00782897">
              <w:rPr>
                <w:sz w:val="28"/>
              </w:rPr>
              <w:t>выносливость, гибкость, координация</w:t>
            </w:r>
          </w:p>
          <w:p w14:paraId="5F2BE65D" w14:textId="77777777" w:rsidR="00782897" w:rsidRPr="00782897" w:rsidRDefault="00782897" w:rsidP="00782897">
            <w:pPr>
              <w:spacing w:line="259" w:lineRule="auto"/>
              <w:ind w:left="116"/>
              <w:rPr>
                <w:sz w:val="28"/>
              </w:rPr>
            </w:pPr>
            <w:r w:rsidRPr="00782897">
              <w:rPr>
                <w:sz w:val="28"/>
              </w:rPr>
              <w:t>и способы их измерения. Составление дневника наблюдений</w:t>
            </w:r>
            <w:r w:rsidRPr="00782897">
              <w:rPr>
                <w:spacing w:val="-18"/>
                <w:sz w:val="28"/>
              </w:rPr>
              <w:t xml:space="preserve"> </w:t>
            </w:r>
            <w:r w:rsidRPr="00782897">
              <w:rPr>
                <w:sz w:val="28"/>
              </w:rPr>
              <w:t>по</w:t>
            </w:r>
            <w:r w:rsidRPr="00782897">
              <w:rPr>
                <w:spacing w:val="-17"/>
                <w:sz w:val="28"/>
              </w:rPr>
              <w:t xml:space="preserve"> </w:t>
            </w:r>
            <w:r w:rsidRPr="00782897">
              <w:rPr>
                <w:sz w:val="28"/>
              </w:rPr>
              <w:t xml:space="preserve">физической </w:t>
            </w:r>
            <w:r w:rsidRPr="00782897">
              <w:rPr>
                <w:spacing w:val="-2"/>
                <w:sz w:val="28"/>
              </w:rPr>
              <w:t>культуре</w:t>
            </w:r>
          </w:p>
        </w:tc>
        <w:tc>
          <w:tcPr>
            <w:tcW w:w="5901" w:type="dxa"/>
          </w:tcPr>
          <w:p w14:paraId="32315B4C" w14:textId="77777777" w:rsidR="00782897" w:rsidRPr="00782897" w:rsidRDefault="00782897" w:rsidP="00782897">
            <w:pPr>
              <w:spacing w:line="259" w:lineRule="auto"/>
              <w:ind w:left="108" w:right="117"/>
              <w:rPr>
                <w:sz w:val="28"/>
              </w:rPr>
            </w:pPr>
            <w:r w:rsidRPr="00782897">
              <w:rPr>
                <w:sz w:val="28"/>
              </w:rPr>
              <w:t>Знакомятся</w:t>
            </w:r>
            <w:r w:rsidRPr="00782897">
              <w:rPr>
                <w:spacing w:val="-12"/>
                <w:sz w:val="28"/>
              </w:rPr>
              <w:t xml:space="preserve"> </w:t>
            </w:r>
            <w:r w:rsidRPr="00782897">
              <w:rPr>
                <w:sz w:val="28"/>
              </w:rPr>
              <w:t>с</w:t>
            </w:r>
            <w:r w:rsidRPr="00782897">
              <w:rPr>
                <w:spacing w:val="-14"/>
                <w:sz w:val="28"/>
              </w:rPr>
              <w:t xml:space="preserve"> </w:t>
            </w:r>
            <w:r w:rsidRPr="00782897">
              <w:rPr>
                <w:sz w:val="28"/>
              </w:rPr>
              <w:t>понятием</w:t>
            </w:r>
            <w:r w:rsidRPr="00782897">
              <w:rPr>
                <w:spacing w:val="-11"/>
                <w:sz w:val="28"/>
              </w:rPr>
              <w:t xml:space="preserve"> </w:t>
            </w:r>
            <w:r w:rsidRPr="00782897">
              <w:rPr>
                <w:sz w:val="28"/>
              </w:rPr>
              <w:t>«физическое</w:t>
            </w:r>
            <w:r w:rsidRPr="00782897">
              <w:rPr>
                <w:spacing w:val="-14"/>
                <w:sz w:val="28"/>
              </w:rPr>
              <w:t xml:space="preserve"> </w:t>
            </w:r>
            <w:r w:rsidRPr="00782897">
              <w:rPr>
                <w:sz w:val="28"/>
              </w:rPr>
              <w:t xml:space="preserve">развитие» и основными показателями физического развития (длина и масса тела, форма осанки). Наблюдают за образцами способов измерения длины и массы тела, определения формы </w:t>
            </w:r>
            <w:r w:rsidRPr="00782897">
              <w:rPr>
                <w:spacing w:val="-2"/>
                <w:sz w:val="28"/>
              </w:rPr>
              <w:t>осанки.</w:t>
            </w:r>
          </w:p>
          <w:p w14:paraId="2A884076" w14:textId="77777777" w:rsidR="00782897" w:rsidRPr="00782897" w:rsidRDefault="00782897" w:rsidP="00782897">
            <w:pPr>
              <w:spacing w:line="256" w:lineRule="auto"/>
              <w:ind w:left="108" w:right="543"/>
              <w:rPr>
                <w:sz w:val="28"/>
              </w:rPr>
            </w:pPr>
            <w:r w:rsidRPr="00782897">
              <w:rPr>
                <w:sz w:val="28"/>
              </w:rPr>
              <w:t>Разучивают</w:t>
            </w:r>
            <w:r w:rsidRPr="00782897">
              <w:rPr>
                <w:spacing w:val="-12"/>
                <w:sz w:val="28"/>
              </w:rPr>
              <w:t xml:space="preserve"> </w:t>
            </w:r>
            <w:r w:rsidRPr="00782897">
              <w:rPr>
                <w:sz w:val="28"/>
              </w:rPr>
              <w:t>способы</w:t>
            </w:r>
            <w:r w:rsidRPr="00782897">
              <w:rPr>
                <w:spacing w:val="-13"/>
                <w:sz w:val="28"/>
              </w:rPr>
              <w:t xml:space="preserve"> </w:t>
            </w:r>
            <w:r w:rsidRPr="00782897">
              <w:rPr>
                <w:sz w:val="28"/>
              </w:rPr>
              <w:t>измерения</w:t>
            </w:r>
            <w:r w:rsidRPr="00782897">
              <w:rPr>
                <w:spacing w:val="-11"/>
                <w:sz w:val="28"/>
              </w:rPr>
              <w:t xml:space="preserve"> </w:t>
            </w:r>
            <w:r w:rsidRPr="00782897">
              <w:rPr>
                <w:sz w:val="28"/>
              </w:rPr>
              <w:t>длины</w:t>
            </w:r>
            <w:r w:rsidRPr="00782897">
              <w:rPr>
                <w:spacing w:val="-13"/>
                <w:sz w:val="28"/>
              </w:rPr>
              <w:t xml:space="preserve"> </w:t>
            </w:r>
            <w:r w:rsidRPr="00782897">
              <w:rPr>
                <w:sz w:val="28"/>
              </w:rPr>
              <w:t>тела и формы осанки (работа в парах).</w:t>
            </w:r>
          </w:p>
          <w:p w14:paraId="481DBE24" w14:textId="77777777" w:rsidR="00782897" w:rsidRPr="00782897" w:rsidRDefault="00782897" w:rsidP="00782897">
            <w:pPr>
              <w:spacing w:before="2" w:line="256" w:lineRule="auto"/>
              <w:ind w:left="108" w:right="1503"/>
              <w:rPr>
                <w:sz w:val="28"/>
              </w:rPr>
            </w:pPr>
            <w:r w:rsidRPr="00782897">
              <w:rPr>
                <w:sz w:val="28"/>
              </w:rPr>
              <w:t>Обучаются</w:t>
            </w:r>
            <w:r w:rsidRPr="00782897">
              <w:rPr>
                <w:spacing w:val="-14"/>
                <w:sz w:val="28"/>
              </w:rPr>
              <w:t xml:space="preserve"> </w:t>
            </w:r>
            <w:r w:rsidRPr="00782897">
              <w:rPr>
                <w:sz w:val="28"/>
              </w:rPr>
              <w:t>измерению</w:t>
            </w:r>
            <w:r w:rsidRPr="00782897">
              <w:rPr>
                <w:spacing w:val="-16"/>
                <w:sz w:val="28"/>
              </w:rPr>
              <w:t xml:space="preserve"> </w:t>
            </w:r>
            <w:r w:rsidRPr="00782897">
              <w:rPr>
                <w:sz w:val="28"/>
              </w:rPr>
              <w:t>массы</w:t>
            </w:r>
            <w:r w:rsidRPr="00782897">
              <w:rPr>
                <w:spacing w:val="-16"/>
                <w:sz w:val="28"/>
              </w:rPr>
              <w:t xml:space="preserve"> </w:t>
            </w:r>
            <w:r w:rsidRPr="00782897">
              <w:rPr>
                <w:sz w:val="28"/>
              </w:rPr>
              <w:t>тела (с помощью родителей).</w:t>
            </w:r>
          </w:p>
          <w:p w14:paraId="38144BA9" w14:textId="77777777" w:rsidR="00782897" w:rsidRPr="00782897" w:rsidRDefault="00782897" w:rsidP="00782897">
            <w:pPr>
              <w:spacing w:before="2"/>
              <w:ind w:left="108"/>
              <w:rPr>
                <w:sz w:val="28"/>
              </w:rPr>
            </w:pPr>
            <w:r w:rsidRPr="00782897">
              <w:rPr>
                <w:sz w:val="28"/>
              </w:rPr>
              <w:t>Составляют</w:t>
            </w:r>
            <w:r w:rsidRPr="00782897">
              <w:rPr>
                <w:spacing w:val="-7"/>
                <w:sz w:val="28"/>
              </w:rPr>
              <w:t xml:space="preserve"> </w:t>
            </w:r>
            <w:r w:rsidRPr="00782897">
              <w:rPr>
                <w:sz w:val="28"/>
              </w:rPr>
              <w:t>таблицу</w:t>
            </w:r>
            <w:r w:rsidRPr="00782897">
              <w:rPr>
                <w:spacing w:val="-15"/>
                <w:sz w:val="28"/>
              </w:rPr>
              <w:t xml:space="preserve"> </w:t>
            </w:r>
            <w:r w:rsidRPr="00782897">
              <w:rPr>
                <w:spacing w:val="-2"/>
                <w:sz w:val="28"/>
              </w:rPr>
              <w:t>наблюдения</w:t>
            </w:r>
          </w:p>
          <w:p w14:paraId="7DA77166" w14:textId="77777777" w:rsidR="00782897" w:rsidRPr="00782897" w:rsidRDefault="00782897" w:rsidP="00782897">
            <w:pPr>
              <w:spacing w:before="24" w:line="261" w:lineRule="auto"/>
              <w:ind w:left="108" w:right="117"/>
              <w:rPr>
                <w:sz w:val="28"/>
              </w:rPr>
            </w:pPr>
            <w:r w:rsidRPr="00782897">
              <w:rPr>
                <w:sz w:val="28"/>
              </w:rPr>
              <w:t>за физическим развитием и проводят измерение</w:t>
            </w:r>
            <w:r w:rsidRPr="00782897">
              <w:rPr>
                <w:spacing w:val="-10"/>
                <w:sz w:val="28"/>
              </w:rPr>
              <w:t xml:space="preserve"> </w:t>
            </w:r>
            <w:r w:rsidRPr="00782897">
              <w:rPr>
                <w:sz w:val="28"/>
              </w:rPr>
              <w:t>его</w:t>
            </w:r>
            <w:r w:rsidRPr="00782897">
              <w:rPr>
                <w:spacing w:val="-12"/>
                <w:sz w:val="28"/>
              </w:rPr>
              <w:t xml:space="preserve"> </w:t>
            </w:r>
            <w:r w:rsidRPr="00782897">
              <w:rPr>
                <w:sz w:val="28"/>
              </w:rPr>
              <w:t>показателей</w:t>
            </w:r>
            <w:r w:rsidRPr="00782897">
              <w:rPr>
                <w:spacing w:val="-7"/>
                <w:sz w:val="28"/>
              </w:rPr>
              <w:t xml:space="preserve"> </w:t>
            </w:r>
            <w:r w:rsidRPr="00782897">
              <w:rPr>
                <w:sz w:val="28"/>
              </w:rPr>
              <w:t>в</w:t>
            </w:r>
            <w:r w:rsidRPr="00782897">
              <w:rPr>
                <w:spacing w:val="-11"/>
                <w:sz w:val="28"/>
              </w:rPr>
              <w:t xml:space="preserve"> </w:t>
            </w:r>
            <w:r w:rsidRPr="00782897">
              <w:rPr>
                <w:sz w:val="28"/>
              </w:rPr>
              <w:t>конце</w:t>
            </w:r>
            <w:r w:rsidRPr="00782897">
              <w:rPr>
                <w:spacing w:val="-10"/>
                <w:sz w:val="28"/>
              </w:rPr>
              <w:t xml:space="preserve"> </w:t>
            </w:r>
            <w:r w:rsidRPr="00782897">
              <w:rPr>
                <w:sz w:val="28"/>
              </w:rPr>
              <w:t>каждой учебной четверти (триместра).</w:t>
            </w:r>
          </w:p>
          <w:p w14:paraId="1BB6628C" w14:textId="77777777" w:rsidR="00782897" w:rsidRPr="00782897" w:rsidRDefault="00782897" w:rsidP="00782897">
            <w:pPr>
              <w:spacing w:line="314" w:lineRule="exact"/>
              <w:ind w:left="108"/>
              <w:rPr>
                <w:sz w:val="28"/>
              </w:rPr>
            </w:pPr>
            <w:r w:rsidRPr="00782897">
              <w:rPr>
                <w:sz w:val="28"/>
              </w:rPr>
              <w:t>Знакомятся</w:t>
            </w:r>
            <w:r w:rsidRPr="00782897">
              <w:rPr>
                <w:spacing w:val="-3"/>
                <w:sz w:val="28"/>
              </w:rPr>
              <w:t xml:space="preserve"> </w:t>
            </w:r>
            <w:r w:rsidRPr="00782897">
              <w:rPr>
                <w:sz w:val="28"/>
              </w:rPr>
              <w:t>с</w:t>
            </w:r>
            <w:r w:rsidRPr="00782897">
              <w:rPr>
                <w:spacing w:val="-6"/>
                <w:sz w:val="28"/>
              </w:rPr>
              <w:t xml:space="preserve"> </w:t>
            </w:r>
            <w:r w:rsidRPr="00782897">
              <w:rPr>
                <w:sz w:val="28"/>
              </w:rPr>
              <w:t>понятием</w:t>
            </w:r>
            <w:r w:rsidRPr="00782897">
              <w:rPr>
                <w:spacing w:val="-1"/>
                <w:sz w:val="28"/>
              </w:rPr>
              <w:t xml:space="preserve"> </w:t>
            </w:r>
            <w:r w:rsidRPr="00782897">
              <w:rPr>
                <w:spacing w:val="-2"/>
                <w:sz w:val="28"/>
              </w:rPr>
              <w:t>«физические</w:t>
            </w:r>
          </w:p>
          <w:p w14:paraId="3EEF5E84" w14:textId="77777777" w:rsidR="00782897" w:rsidRPr="00782897" w:rsidRDefault="00782897" w:rsidP="00782897">
            <w:pPr>
              <w:spacing w:before="24" w:line="259" w:lineRule="auto"/>
              <w:ind w:left="108" w:right="56"/>
              <w:rPr>
                <w:sz w:val="28"/>
              </w:rPr>
            </w:pPr>
            <w:r w:rsidRPr="00782897">
              <w:rPr>
                <w:sz w:val="28"/>
              </w:rPr>
              <w:t>качества»,</w:t>
            </w:r>
            <w:r w:rsidRPr="00782897">
              <w:rPr>
                <w:spacing w:val="-16"/>
                <w:sz w:val="28"/>
              </w:rPr>
              <w:t xml:space="preserve"> </w:t>
            </w:r>
            <w:r w:rsidRPr="00782897">
              <w:rPr>
                <w:sz w:val="28"/>
              </w:rPr>
              <w:t>рассматривают</w:t>
            </w:r>
            <w:r w:rsidRPr="00782897">
              <w:rPr>
                <w:spacing w:val="-17"/>
                <w:sz w:val="28"/>
              </w:rPr>
              <w:t xml:space="preserve"> </w:t>
            </w:r>
            <w:r w:rsidRPr="00782897">
              <w:rPr>
                <w:sz w:val="28"/>
              </w:rPr>
              <w:t>физические</w:t>
            </w:r>
            <w:r w:rsidRPr="00782897">
              <w:rPr>
                <w:spacing w:val="-18"/>
                <w:sz w:val="28"/>
              </w:rPr>
              <w:t xml:space="preserve"> </w:t>
            </w:r>
            <w:r w:rsidRPr="00782897">
              <w:rPr>
                <w:sz w:val="28"/>
              </w:rPr>
              <w:t xml:space="preserve">качества как способность человека выполнять физические упражнения, жизненно важные двигательные, спортивные и трудовые </w:t>
            </w:r>
            <w:r w:rsidRPr="00782897">
              <w:rPr>
                <w:spacing w:val="-2"/>
                <w:sz w:val="28"/>
              </w:rPr>
              <w:t>действия.</w:t>
            </w:r>
          </w:p>
          <w:p w14:paraId="0009B6A3" w14:textId="77777777" w:rsidR="00782897" w:rsidRPr="00782897" w:rsidRDefault="00782897" w:rsidP="00782897">
            <w:pPr>
              <w:spacing w:before="4" w:line="256" w:lineRule="auto"/>
              <w:ind w:left="108" w:right="117"/>
              <w:rPr>
                <w:sz w:val="28"/>
              </w:rPr>
            </w:pPr>
            <w:r w:rsidRPr="00782897">
              <w:rPr>
                <w:sz w:val="28"/>
              </w:rPr>
              <w:t>Устанавливают положительную связь между развитием</w:t>
            </w:r>
            <w:r w:rsidRPr="00782897">
              <w:rPr>
                <w:spacing w:val="-11"/>
                <w:sz w:val="28"/>
              </w:rPr>
              <w:t xml:space="preserve"> </w:t>
            </w:r>
            <w:r w:rsidRPr="00782897">
              <w:rPr>
                <w:sz w:val="28"/>
              </w:rPr>
              <w:t>физических</w:t>
            </w:r>
            <w:r w:rsidRPr="00782897">
              <w:rPr>
                <w:spacing w:val="-17"/>
                <w:sz w:val="28"/>
              </w:rPr>
              <w:t xml:space="preserve"> </w:t>
            </w:r>
            <w:r w:rsidRPr="00782897">
              <w:rPr>
                <w:sz w:val="28"/>
              </w:rPr>
              <w:t>качеств</w:t>
            </w:r>
            <w:r w:rsidRPr="00782897">
              <w:rPr>
                <w:spacing w:val="-16"/>
                <w:sz w:val="28"/>
              </w:rPr>
              <w:t xml:space="preserve"> </w:t>
            </w:r>
            <w:r w:rsidRPr="00782897">
              <w:rPr>
                <w:sz w:val="28"/>
              </w:rPr>
              <w:t>и</w:t>
            </w:r>
            <w:r w:rsidRPr="00782897">
              <w:rPr>
                <w:spacing w:val="-7"/>
                <w:sz w:val="28"/>
              </w:rPr>
              <w:t xml:space="preserve"> </w:t>
            </w:r>
            <w:r w:rsidRPr="00782897">
              <w:rPr>
                <w:sz w:val="28"/>
              </w:rPr>
              <w:t>укреплением здоровья человека.</w:t>
            </w:r>
          </w:p>
          <w:p w14:paraId="0FB04609" w14:textId="77777777" w:rsidR="00782897" w:rsidRPr="00782897" w:rsidRDefault="00782897" w:rsidP="00782897">
            <w:pPr>
              <w:spacing w:before="4" w:line="264" w:lineRule="auto"/>
              <w:ind w:left="108" w:right="117"/>
              <w:rPr>
                <w:sz w:val="28"/>
              </w:rPr>
            </w:pPr>
            <w:r w:rsidRPr="00782897">
              <w:rPr>
                <w:sz w:val="28"/>
              </w:rPr>
              <w:t>Знакомятся</w:t>
            </w:r>
            <w:r w:rsidRPr="00782897">
              <w:rPr>
                <w:spacing w:val="-12"/>
                <w:sz w:val="28"/>
              </w:rPr>
              <w:t xml:space="preserve"> </w:t>
            </w:r>
            <w:r w:rsidRPr="00782897">
              <w:rPr>
                <w:sz w:val="28"/>
              </w:rPr>
              <w:t>с</w:t>
            </w:r>
            <w:r w:rsidRPr="00782897">
              <w:rPr>
                <w:spacing w:val="-14"/>
                <w:sz w:val="28"/>
              </w:rPr>
              <w:t xml:space="preserve"> </w:t>
            </w:r>
            <w:r w:rsidRPr="00782897">
              <w:rPr>
                <w:sz w:val="28"/>
              </w:rPr>
              <w:t>понятием</w:t>
            </w:r>
            <w:r w:rsidRPr="00782897">
              <w:rPr>
                <w:spacing w:val="-11"/>
                <w:sz w:val="28"/>
              </w:rPr>
              <w:t xml:space="preserve"> </w:t>
            </w:r>
            <w:r w:rsidRPr="00782897">
              <w:rPr>
                <w:sz w:val="28"/>
              </w:rPr>
              <w:t>«сила»,</w:t>
            </w:r>
            <w:r w:rsidRPr="00782897">
              <w:rPr>
                <w:spacing w:val="-6"/>
                <w:sz w:val="28"/>
              </w:rPr>
              <w:t xml:space="preserve"> </w:t>
            </w:r>
            <w:r w:rsidRPr="00782897">
              <w:rPr>
                <w:sz w:val="28"/>
              </w:rPr>
              <w:t>рассматривают силу как физическое качество человека</w:t>
            </w:r>
          </w:p>
          <w:p w14:paraId="787B914C" w14:textId="77777777" w:rsidR="00782897" w:rsidRPr="00782897" w:rsidRDefault="00782897" w:rsidP="00782897">
            <w:pPr>
              <w:spacing w:line="312" w:lineRule="exact"/>
              <w:ind w:left="108"/>
              <w:rPr>
                <w:sz w:val="28"/>
              </w:rPr>
            </w:pPr>
            <w:r w:rsidRPr="00782897">
              <w:rPr>
                <w:sz w:val="28"/>
              </w:rPr>
              <w:t>и</w:t>
            </w:r>
            <w:r w:rsidRPr="00782897">
              <w:rPr>
                <w:spacing w:val="-6"/>
                <w:sz w:val="28"/>
              </w:rPr>
              <w:t xml:space="preserve"> </w:t>
            </w:r>
            <w:r w:rsidRPr="00782897">
              <w:rPr>
                <w:sz w:val="28"/>
              </w:rPr>
              <w:t>анализируют</w:t>
            </w:r>
            <w:r w:rsidRPr="00782897">
              <w:rPr>
                <w:spacing w:val="-5"/>
                <w:sz w:val="28"/>
              </w:rPr>
              <w:t xml:space="preserve"> </w:t>
            </w:r>
            <w:r w:rsidRPr="00782897">
              <w:rPr>
                <w:sz w:val="28"/>
              </w:rPr>
              <w:t>факторы,</w:t>
            </w:r>
            <w:r w:rsidRPr="00782897">
              <w:rPr>
                <w:spacing w:val="-1"/>
                <w:sz w:val="28"/>
              </w:rPr>
              <w:t xml:space="preserve"> </w:t>
            </w:r>
            <w:r w:rsidRPr="00782897">
              <w:rPr>
                <w:sz w:val="28"/>
              </w:rPr>
              <w:t>от</w:t>
            </w:r>
            <w:r w:rsidRPr="00782897">
              <w:rPr>
                <w:spacing w:val="-6"/>
                <w:sz w:val="28"/>
              </w:rPr>
              <w:t xml:space="preserve"> </w:t>
            </w:r>
            <w:r w:rsidRPr="00782897">
              <w:rPr>
                <w:sz w:val="28"/>
              </w:rPr>
              <w:t>которых</w:t>
            </w:r>
            <w:r w:rsidRPr="00782897">
              <w:rPr>
                <w:spacing w:val="-9"/>
                <w:sz w:val="28"/>
              </w:rPr>
              <w:t xml:space="preserve"> </w:t>
            </w:r>
            <w:r w:rsidRPr="00782897">
              <w:rPr>
                <w:spacing w:val="-2"/>
                <w:sz w:val="28"/>
              </w:rPr>
              <w:t>зависит</w:t>
            </w:r>
          </w:p>
        </w:tc>
      </w:tr>
    </w:tbl>
    <w:p w14:paraId="12BE517E" w14:textId="77777777" w:rsidR="00782897" w:rsidRPr="00782897" w:rsidRDefault="00782897" w:rsidP="00782897">
      <w:pPr>
        <w:spacing w:line="312" w:lineRule="exact"/>
        <w:rPr>
          <w:sz w:val="28"/>
        </w:rPr>
        <w:sectPr w:rsidR="00782897" w:rsidRPr="00782897">
          <w:pgSz w:w="16850" w:h="11910" w:orient="landscape"/>
          <w:pgMar w:top="1160" w:right="740" w:bottom="940" w:left="1020" w:header="751" w:footer="755" w:gutter="0"/>
          <w:cols w:space="720"/>
        </w:sectPr>
      </w:pPr>
    </w:p>
    <w:p w14:paraId="2A4910B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5B4475FE" w14:textId="77777777" w:rsidTr="00782897">
        <w:trPr>
          <w:trHeight w:val="9391"/>
        </w:trPr>
        <w:tc>
          <w:tcPr>
            <w:tcW w:w="706" w:type="dxa"/>
          </w:tcPr>
          <w:p w14:paraId="5012E9F6" w14:textId="77777777" w:rsidR="00782897" w:rsidRPr="00782897" w:rsidRDefault="00782897" w:rsidP="00782897">
            <w:pPr>
              <w:rPr>
                <w:sz w:val="26"/>
              </w:rPr>
            </w:pPr>
          </w:p>
        </w:tc>
        <w:tc>
          <w:tcPr>
            <w:tcW w:w="2910" w:type="dxa"/>
          </w:tcPr>
          <w:p w14:paraId="00A66607" w14:textId="77777777" w:rsidR="00782897" w:rsidRPr="00782897" w:rsidRDefault="00782897" w:rsidP="00782897">
            <w:pPr>
              <w:rPr>
                <w:sz w:val="26"/>
              </w:rPr>
            </w:pPr>
          </w:p>
        </w:tc>
        <w:tc>
          <w:tcPr>
            <w:tcW w:w="1643" w:type="dxa"/>
          </w:tcPr>
          <w:p w14:paraId="0AA4BDFD" w14:textId="77777777" w:rsidR="00782897" w:rsidRPr="00782897" w:rsidRDefault="00782897" w:rsidP="00782897">
            <w:pPr>
              <w:rPr>
                <w:sz w:val="26"/>
              </w:rPr>
            </w:pPr>
          </w:p>
        </w:tc>
        <w:tc>
          <w:tcPr>
            <w:tcW w:w="3689" w:type="dxa"/>
          </w:tcPr>
          <w:p w14:paraId="6D19432A" w14:textId="77777777" w:rsidR="00782897" w:rsidRPr="00782897" w:rsidRDefault="00782897" w:rsidP="00782897">
            <w:pPr>
              <w:rPr>
                <w:sz w:val="26"/>
              </w:rPr>
            </w:pPr>
          </w:p>
        </w:tc>
        <w:tc>
          <w:tcPr>
            <w:tcW w:w="5901" w:type="dxa"/>
          </w:tcPr>
          <w:p w14:paraId="7D3286B2" w14:textId="77777777" w:rsidR="00782897" w:rsidRPr="00782897" w:rsidRDefault="00782897" w:rsidP="00782897">
            <w:pPr>
              <w:spacing w:line="256" w:lineRule="auto"/>
              <w:ind w:left="108" w:right="1247"/>
              <w:rPr>
                <w:sz w:val="28"/>
              </w:rPr>
            </w:pPr>
            <w:r w:rsidRPr="00782897">
              <w:rPr>
                <w:sz w:val="28"/>
              </w:rPr>
              <w:t>проявление</w:t>
            </w:r>
            <w:r w:rsidRPr="00782897">
              <w:rPr>
                <w:spacing w:val="-15"/>
                <w:sz w:val="28"/>
              </w:rPr>
              <w:t xml:space="preserve"> </w:t>
            </w:r>
            <w:r w:rsidRPr="00782897">
              <w:rPr>
                <w:sz w:val="28"/>
              </w:rPr>
              <w:t>силы</w:t>
            </w:r>
            <w:r w:rsidRPr="00782897">
              <w:rPr>
                <w:spacing w:val="-14"/>
                <w:sz w:val="28"/>
              </w:rPr>
              <w:t xml:space="preserve"> </w:t>
            </w:r>
            <w:r w:rsidRPr="00782897">
              <w:rPr>
                <w:sz w:val="28"/>
              </w:rPr>
              <w:t>(напряжение</w:t>
            </w:r>
            <w:r w:rsidRPr="00782897">
              <w:rPr>
                <w:spacing w:val="-15"/>
                <w:sz w:val="28"/>
              </w:rPr>
              <w:t xml:space="preserve"> </w:t>
            </w:r>
            <w:r w:rsidRPr="00782897">
              <w:rPr>
                <w:sz w:val="28"/>
              </w:rPr>
              <w:t>мышц и скорость их сокращения).</w:t>
            </w:r>
          </w:p>
          <w:p w14:paraId="16665A92" w14:textId="77777777" w:rsidR="00782897" w:rsidRPr="00782897" w:rsidRDefault="00782897" w:rsidP="00782897">
            <w:pPr>
              <w:spacing w:line="261" w:lineRule="auto"/>
              <w:ind w:left="108" w:right="349"/>
              <w:rPr>
                <w:sz w:val="28"/>
              </w:rPr>
            </w:pPr>
            <w:r w:rsidRPr="00782897">
              <w:rPr>
                <w:sz w:val="28"/>
              </w:rPr>
              <w:t>Разучивают упражнения на развитие силы основных</w:t>
            </w:r>
            <w:r w:rsidRPr="00782897">
              <w:rPr>
                <w:spacing w:val="-12"/>
                <w:sz w:val="28"/>
              </w:rPr>
              <w:t xml:space="preserve"> </w:t>
            </w:r>
            <w:r w:rsidRPr="00782897">
              <w:rPr>
                <w:sz w:val="28"/>
              </w:rPr>
              <w:t>мышечных</w:t>
            </w:r>
            <w:r w:rsidRPr="00782897">
              <w:rPr>
                <w:spacing w:val="-12"/>
                <w:sz w:val="28"/>
              </w:rPr>
              <w:t xml:space="preserve"> </w:t>
            </w:r>
            <w:r w:rsidRPr="00782897">
              <w:rPr>
                <w:sz w:val="28"/>
              </w:rPr>
              <w:t>групп</w:t>
            </w:r>
            <w:r w:rsidRPr="00782897">
              <w:rPr>
                <w:spacing w:val="-7"/>
                <w:sz w:val="28"/>
              </w:rPr>
              <w:t xml:space="preserve"> </w:t>
            </w:r>
            <w:r w:rsidRPr="00782897">
              <w:rPr>
                <w:sz w:val="28"/>
              </w:rPr>
              <w:t>(рук,</w:t>
            </w:r>
            <w:r w:rsidRPr="00782897">
              <w:rPr>
                <w:spacing w:val="-7"/>
                <w:sz w:val="28"/>
              </w:rPr>
              <w:t xml:space="preserve"> </w:t>
            </w:r>
            <w:r w:rsidRPr="00782897">
              <w:rPr>
                <w:sz w:val="28"/>
              </w:rPr>
              <w:t>ног,</w:t>
            </w:r>
            <w:r w:rsidRPr="00782897">
              <w:rPr>
                <w:spacing w:val="-7"/>
                <w:sz w:val="28"/>
              </w:rPr>
              <w:t xml:space="preserve"> </w:t>
            </w:r>
            <w:r w:rsidRPr="00782897">
              <w:rPr>
                <w:sz w:val="28"/>
              </w:rPr>
              <w:t>спины и брюшного пресса).</w:t>
            </w:r>
          </w:p>
          <w:p w14:paraId="6FAD48E9" w14:textId="77777777" w:rsidR="00782897" w:rsidRPr="00782897" w:rsidRDefault="00782897" w:rsidP="00782897">
            <w:pPr>
              <w:spacing w:line="261" w:lineRule="auto"/>
              <w:ind w:left="108" w:right="572"/>
              <w:jc w:val="both"/>
              <w:rPr>
                <w:sz w:val="28"/>
              </w:rPr>
            </w:pPr>
            <w:r w:rsidRPr="00782897">
              <w:rPr>
                <w:sz w:val="28"/>
              </w:rPr>
              <w:t>Наблюдают</w:t>
            </w:r>
            <w:r w:rsidRPr="00782897">
              <w:rPr>
                <w:spacing w:val="-9"/>
                <w:sz w:val="28"/>
              </w:rPr>
              <w:t xml:space="preserve"> </w:t>
            </w:r>
            <w:r w:rsidRPr="00782897">
              <w:rPr>
                <w:sz w:val="28"/>
              </w:rPr>
              <w:t>за</w:t>
            </w:r>
            <w:r w:rsidRPr="00782897">
              <w:rPr>
                <w:spacing w:val="-11"/>
                <w:sz w:val="28"/>
              </w:rPr>
              <w:t xml:space="preserve"> </w:t>
            </w:r>
            <w:r w:rsidRPr="00782897">
              <w:rPr>
                <w:sz w:val="28"/>
              </w:rPr>
              <w:t>процедурой</w:t>
            </w:r>
            <w:r w:rsidRPr="00782897">
              <w:rPr>
                <w:spacing w:val="-8"/>
                <w:sz w:val="28"/>
              </w:rPr>
              <w:t xml:space="preserve"> </w:t>
            </w:r>
            <w:r w:rsidRPr="00782897">
              <w:rPr>
                <w:sz w:val="28"/>
              </w:rPr>
              <w:t>измерения</w:t>
            </w:r>
            <w:r w:rsidRPr="00782897">
              <w:rPr>
                <w:spacing w:val="-8"/>
                <w:sz w:val="28"/>
              </w:rPr>
              <w:t xml:space="preserve"> </w:t>
            </w:r>
            <w:r w:rsidRPr="00782897">
              <w:rPr>
                <w:sz w:val="28"/>
              </w:rPr>
              <w:t>силы с</w:t>
            </w:r>
            <w:r w:rsidRPr="00782897">
              <w:rPr>
                <w:spacing w:val="-14"/>
                <w:sz w:val="28"/>
              </w:rPr>
              <w:t xml:space="preserve"> </w:t>
            </w:r>
            <w:r w:rsidRPr="00782897">
              <w:rPr>
                <w:sz w:val="28"/>
              </w:rPr>
              <w:t>помощью</w:t>
            </w:r>
            <w:r w:rsidRPr="00782897">
              <w:rPr>
                <w:spacing w:val="-13"/>
                <w:sz w:val="28"/>
              </w:rPr>
              <w:t xml:space="preserve"> </w:t>
            </w:r>
            <w:r w:rsidRPr="00782897">
              <w:rPr>
                <w:sz w:val="28"/>
              </w:rPr>
              <w:t>тестового</w:t>
            </w:r>
            <w:r w:rsidRPr="00782897">
              <w:rPr>
                <w:spacing w:val="-9"/>
                <w:sz w:val="28"/>
              </w:rPr>
              <w:t xml:space="preserve"> </w:t>
            </w:r>
            <w:r w:rsidRPr="00782897">
              <w:rPr>
                <w:sz w:val="28"/>
              </w:rPr>
              <w:t>упражнения</w:t>
            </w:r>
            <w:r w:rsidRPr="00782897">
              <w:rPr>
                <w:spacing w:val="-11"/>
                <w:sz w:val="28"/>
              </w:rPr>
              <w:t xml:space="preserve"> </w:t>
            </w:r>
            <w:r w:rsidRPr="00782897">
              <w:rPr>
                <w:sz w:val="28"/>
              </w:rPr>
              <w:t>(прыжок в длину с места толчком двумя ногами).</w:t>
            </w:r>
          </w:p>
          <w:p w14:paraId="65D3037C" w14:textId="77777777" w:rsidR="00782897" w:rsidRPr="00782897" w:rsidRDefault="00782897" w:rsidP="00782897">
            <w:pPr>
              <w:spacing w:line="259" w:lineRule="auto"/>
              <w:ind w:left="108" w:right="117"/>
              <w:rPr>
                <w:sz w:val="28"/>
              </w:rPr>
            </w:pPr>
            <w:r w:rsidRPr="00782897">
              <w:rPr>
                <w:sz w:val="28"/>
              </w:rPr>
              <w:t>Обучаются навыку измерения результатов выполнения тестового упражнения (в парах); Составляют</w:t>
            </w:r>
            <w:r w:rsidRPr="00782897">
              <w:rPr>
                <w:spacing w:val="-11"/>
                <w:sz w:val="28"/>
              </w:rPr>
              <w:t xml:space="preserve"> </w:t>
            </w:r>
            <w:r w:rsidRPr="00782897">
              <w:rPr>
                <w:sz w:val="28"/>
              </w:rPr>
              <w:t>таблицу</w:t>
            </w:r>
            <w:r w:rsidRPr="00782897">
              <w:rPr>
                <w:spacing w:val="-18"/>
                <w:sz w:val="28"/>
              </w:rPr>
              <w:t xml:space="preserve"> </w:t>
            </w:r>
            <w:r w:rsidRPr="00782897">
              <w:rPr>
                <w:sz w:val="28"/>
              </w:rPr>
              <w:t>наблюдений</w:t>
            </w:r>
            <w:r w:rsidRPr="00782897">
              <w:rPr>
                <w:spacing w:val="-8"/>
                <w:sz w:val="28"/>
              </w:rPr>
              <w:t xml:space="preserve"> </w:t>
            </w:r>
            <w:r w:rsidRPr="00782897">
              <w:rPr>
                <w:sz w:val="28"/>
              </w:rPr>
              <w:t>за</w:t>
            </w:r>
            <w:r w:rsidRPr="00782897">
              <w:rPr>
                <w:spacing w:val="-11"/>
                <w:sz w:val="28"/>
              </w:rPr>
              <w:t xml:space="preserve"> </w:t>
            </w:r>
            <w:r w:rsidRPr="00782897">
              <w:rPr>
                <w:sz w:val="28"/>
              </w:rPr>
              <w:t>развитием физических качеств, проводят измерение</w:t>
            </w:r>
          </w:p>
          <w:p w14:paraId="6B399B2A" w14:textId="77777777" w:rsidR="00782897" w:rsidRPr="00782897" w:rsidRDefault="00782897" w:rsidP="00782897">
            <w:pPr>
              <w:spacing w:line="256" w:lineRule="auto"/>
              <w:ind w:left="108" w:right="117"/>
              <w:rPr>
                <w:sz w:val="28"/>
              </w:rPr>
            </w:pPr>
            <w:r w:rsidRPr="00782897">
              <w:rPr>
                <w:sz w:val="28"/>
              </w:rPr>
              <w:t>показателей силы в конце каждой учебной четверти</w:t>
            </w:r>
            <w:r w:rsidRPr="00782897">
              <w:rPr>
                <w:spacing w:val="-17"/>
                <w:sz w:val="28"/>
              </w:rPr>
              <w:t xml:space="preserve"> </w:t>
            </w:r>
            <w:r w:rsidRPr="00782897">
              <w:rPr>
                <w:sz w:val="28"/>
              </w:rPr>
              <w:t>(триместра),</w:t>
            </w:r>
            <w:r w:rsidRPr="00782897">
              <w:rPr>
                <w:spacing w:val="-16"/>
                <w:sz w:val="28"/>
              </w:rPr>
              <w:t xml:space="preserve"> </w:t>
            </w:r>
            <w:r w:rsidRPr="00782897">
              <w:rPr>
                <w:sz w:val="28"/>
              </w:rPr>
              <w:t>рассчитывают</w:t>
            </w:r>
            <w:r w:rsidRPr="00782897">
              <w:rPr>
                <w:spacing w:val="-18"/>
                <w:sz w:val="28"/>
              </w:rPr>
              <w:t xml:space="preserve"> </w:t>
            </w:r>
            <w:r w:rsidRPr="00782897">
              <w:rPr>
                <w:sz w:val="28"/>
              </w:rPr>
              <w:t xml:space="preserve">приросты </w:t>
            </w:r>
            <w:r w:rsidRPr="00782897">
              <w:rPr>
                <w:spacing w:val="-2"/>
                <w:sz w:val="28"/>
              </w:rPr>
              <w:t>результатов.</w:t>
            </w:r>
          </w:p>
          <w:p w14:paraId="1C028269" w14:textId="77777777" w:rsidR="00782897" w:rsidRPr="00782897" w:rsidRDefault="00782897" w:rsidP="00782897">
            <w:pPr>
              <w:spacing w:line="259" w:lineRule="auto"/>
              <w:ind w:left="108" w:right="543"/>
              <w:rPr>
                <w:sz w:val="28"/>
              </w:rPr>
            </w:pPr>
            <w:r w:rsidRPr="00782897">
              <w:rPr>
                <w:sz w:val="28"/>
              </w:rPr>
              <w:t>Знакомятся с понятием «быстрота», рассматривают быстроту как физическое качество</w:t>
            </w:r>
            <w:r w:rsidRPr="00782897">
              <w:rPr>
                <w:spacing w:val="-18"/>
                <w:sz w:val="28"/>
              </w:rPr>
              <w:t xml:space="preserve"> </w:t>
            </w:r>
            <w:r w:rsidRPr="00782897">
              <w:rPr>
                <w:sz w:val="28"/>
              </w:rPr>
              <w:t>человека,</w:t>
            </w:r>
            <w:r w:rsidRPr="00782897">
              <w:rPr>
                <w:spacing w:val="-17"/>
                <w:sz w:val="28"/>
              </w:rPr>
              <w:t xml:space="preserve"> </w:t>
            </w:r>
            <w:r w:rsidRPr="00782897">
              <w:rPr>
                <w:sz w:val="28"/>
              </w:rPr>
              <w:t>анализируют</w:t>
            </w:r>
            <w:r w:rsidRPr="00782897">
              <w:rPr>
                <w:spacing w:val="-16"/>
                <w:sz w:val="28"/>
              </w:rPr>
              <w:t xml:space="preserve"> </w:t>
            </w:r>
            <w:r w:rsidRPr="00782897">
              <w:rPr>
                <w:sz w:val="28"/>
              </w:rPr>
              <w:t>факторы, от</w:t>
            </w:r>
            <w:r w:rsidRPr="00782897">
              <w:rPr>
                <w:spacing w:val="-3"/>
                <w:sz w:val="28"/>
              </w:rPr>
              <w:t xml:space="preserve"> </w:t>
            </w:r>
            <w:r w:rsidRPr="00782897">
              <w:rPr>
                <w:sz w:val="28"/>
              </w:rPr>
              <w:t>которых</w:t>
            </w:r>
            <w:r w:rsidRPr="00782897">
              <w:rPr>
                <w:spacing w:val="-6"/>
                <w:sz w:val="28"/>
              </w:rPr>
              <w:t xml:space="preserve"> </w:t>
            </w:r>
            <w:r w:rsidRPr="00782897">
              <w:rPr>
                <w:sz w:val="28"/>
              </w:rPr>
              <w:t>зависит проявление</w:t>
            </w:r>
            <w:r w:rsidRPr="00782897">
              <w:rPr>
                <w:spacing w:val="-4"/>
                <w:sz w:val="28"/>
              </w:rPr>
              <w:t xml:space="preserve"> </w:t>
            </w:r>
            <w:r w:rsidRPr="00782897">
              <w:rPr>
                <w:sz w:val="28"/>
              </w:rPr>
              <w:t>быстроты (быстрота реакции, скорость движения).</w:t>
            </w:r>
          </w:p>
          <w:p w14:paraId="2751BC34" w14:textId="77777777" w:rsidR="00782897" w:rsidRPr="00782897" w:rsidRDefault="00782897" w:rsidP="00782897">
            <w:pPr>
              <w:spacing w:line="261" w:lineRule="auto"/>
              <w:ind w:left="108" w:right="117"/>
              <w:rPr>
                <w:sz w:val="28"/>
              </w:rPr>
            </w:pPr>
            <w:r w:rsidRPr="00782897">
              <w:rPr>
                <w:sz w:val="28"/>
              </w:rPr>
              <w:t>Разучивают</w:t>
            </w:r>
            <w:r w:rsidRPr="00782897">
              <w:rPr>
                <w:spacing w:val="-8"/>
                <w:sz w:val="28"/>
              </w:rPr>
              <w:t xml:space="preserve"> </w:t>
            </w:r>
            <w:r w:rsidRPr="00782897">
              <w:rPr>
                <w:sz w:val="28"/>
              </w:rPr>
              <w:t>упражнения</w:t>
            </w:r>
            <w:r w:rsidRPr="00782897">
              <w:rPr>
                <w:spacing w:val="-13"/>
                <w:sz w:val="28"/>
              </w:rPr>
              <w:t xml:space="preserve"> </w:t>
            </w:r>
            <w:r w:rsidRPr="00782897">
              <w:rPr>
                <w:sz w:val="28"/>
              </w:rPr>
              <w:t>на</w:t>
            </w:r>
            <w:r w:rsidRPr="00782897">
              <w:rPr>
                <w:spacing w:val="-16"/>
                <w:sz w:val="28"/>
              </w:rPr>
              <w:t xml:space="preserve"> </w:t>
            </w:r>
            <w:r w:rsidRPr="00782897">
              <w:rPr>
                <w:sz w:val="28"/>
              </w:rPr>
              <w:t>развитие</w:t>
            </w:r>
            <w:r w:rsidRPr="00782897">
              <w:rPr>
                <w:spacing w:val="-16"/>
                <w:sz w:val="28"/>
              </w:rPr>
              <w:t xml:space="preserve"> </w:t>
            </w:r>
            <w:r w:rsidRPr="00782897">
              <w:rPr>
                <w:sz w:val="28"/>
              </w:rPr>
              <w:t>быстроты (скорость реакции, скорость бега, скорость движения основными звеньями тела).</w:t>
            </w:r>
          </w:p>
          <w:p w14:paraId="05ADEA5D" w14:textId="77777777" w:rsidR="00782897" w:rsidRPr="00782897" w:rsidRDefault="00782897" w:rsidP="00782897">
            <w:pPr>
              <w:spacing w:line="256" w:lineRule="auto"/>
              <w:ind w:left="108" w:right="1201"/>
              <w:jc w:val="both"/>
              <w:rPr>
                <w:sz w:val="28"/>
              </w:rPr>
            </w:pPr>
            <w:r w:rsidRPr="00782897">
              <w:rPr>
                <w:sz w:val="28"/>
              </w:rPr>
              <w:t>Наблюдают за процедурой измерения быстроты</w:t>
            </w:r>
            <w:r w:rsidRPr="00782897">
              <w:rPr>
                <w:spacing w:val="-13"/>
                <w:sz w:val="28"/>
              </w:rPr>
              <w:t xml:space="preserve"> </w:t>
            </w:r>
            <w:r w:rsidRPr="00782897">
              <w:rPr>
                <w:sz w:val="28"/>
              </w:rPr>
              <w:t>с</w:t>
            </w:r>
            <w:r w:rsidRPr="00782897">
              <w:rPr>
                <w:spacing w:val="-13"/>
                <w:sz w:val="28"/>
              </w:rPr>
              <w:t xml:space="preserve"> </w:t>
            </w:r>
            <w:r w:rsidRPr="00782897">
              <w:rPr>
                <w:sz w:val="28"/>
              </w:rPr>
              <w:t>помощью</w:t>
            </w:r>
            <w:r w:rsidRPr="00782897">
              <w:rPr>
                <w:spacing w:val="-9"/>
                <w:sz w:val="28"/>
              </w:rPr>
              <w:t xml:space="preserve"> </w:t>
            </w:r>
            <w:r w:rsidRPr="00782897">
              <w:rPr>
                <w:sz w:val="28"/>
              </w:rPr>
              <w:t>теста</w:t>
            </w:r>
            <w:r w:rsidRPr="00782897">
              <w:rPr>
                <w:spacing w:val="-13"/>
                <w:sz w:val="28"/>
              </w:rPr>
              <w:t xml:space="preserve"> </w:t>
            </w:r>
            <w:r w:rsidRPr="00782897">
              <w:rPr>
                <w:sz w:val="28"/>
              </w:rPr>
              <w:t xml:space="preserve">падающей </w:t>
            </w:r>
            <w:r w:rsidRPr="00782897">
              <w:rPr>
                <w:spacing w:val="-2"/>
                <w:sz w:val="28"/>
              </w:rPr>
              <w:t>линейки.</w:t>
            </w:r>
          </w:p>
          <w:p w14:paraId="7C04B298" w14:textId="77777777" w:rsidR="00782897" w:rsidRPr="00782897" w:rsidRDefault="00782897" w:rsidP="00782897">
            <w:pPr>
              <w:ind w:left="108"/>
              <w:jc w:val="both"/>
              <w:rPr>
                <w:sz w:val="28"/>
              </w:rPr>
            </w:pPr>
            <w:r w:rsidRPr="00782897">
              <w:rPr>
                <w:sz w:val="28"/>
              </w:rPr>
              <w:t>Обучаются</w:t>
            </w:r>
            <w:r w:rsidRPr="00782897">
              <w:rPr>
                <w:spacing w:val="-7"/>
                <w:sz w:val="28"/>
              </w:rPr>
              <w:t xml:space="preserve"> </w:t>
            </w:r>
            <w:r w:rsidRPr="00782897">
              <w:rPr>
                <w:sz w:val="28"/>
              </w:rPr>
              <w:t>навыку</w:t>
            </w:r>
            <w:r w:rsidRPr="00782897">
              <w:rPr>
                <w:spacing w:val="-17"/>
                <w:sz w:val="28"/>
              </w:rPr>
              <w:t xml:space="preserve"> </w:t>
            </w:r>
            <w:r w:rsidRPr="00782897">
              <w:rPr>
                <w:sz w:val="28"/>
              </w:rPr>
              <w:t>измерения</w:t>
            </w:r>
            <w:r w:rsidRPr="00782897">
              <w:rPr>
                <w:spacing w:val="-6"/>
                <w:sz w:val="28"/>
              </w:rPr>
              <w:t xml:space="preserve"> </w:t>
            </w:r>
            <w:r w:rsidRPr="00782897">
              <w:rPr>
                <w:spacing w:val="-2"/>
                <w:sz w:val="28"/>
              </w:rPr>
              <w:t>результатов</w:t>
            </w:r>
          </w:p>
        </w:tc>
      </w:tr>
    </w:tbl>
    <w:p w14:paraId="6C6F6604" w14:textId="77777777" w:rsidR="00782897" w:rsidRPr="00782897" w:rsidRDefault="00782897" w:rsidP="00782897">
      <w:pPr>
        <w:jc w:val="both"/>
        <w:rPr>
          <w:sz w:val="28"/>
        </w:rPr>
        <w:sectPr w:rsidR="00782897" w:rsidRPr="00782897">
          <w:pgSz w:w="16850" w:h="11910" w:orient="landscape"/>
          <w:pgMar w:top="1160" w:right="740" w:bottom="940" w:left="1020" w:header="751" w:footer="755" w:gutter="0"/>
          <w:cols w:space="720"/>
        </w:sectPr>
      </w:pPr>
    </w:p>
    <w:p w14:paraId="08A9920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62601643" w14:textId="77777777" w:rsidTr="00782897">
        <w:trPr>
          <w:trHeight w:val="9391"/>
        </w:trPr>
        <w:tc>
          <w:tcPr>
            <w:tcW w:w="706" w:type="dxa"/>
          </w:tcPr>
          <w:p w14:paraId="6C52EF3A" w14:textId="77777777" w:rsidR="00782897" w:rsidRPr="00782897" w:rsidRDefault="00782897" w:rsidP="00782897">
            <w:pPr>
              <w:rPr>
                <w:sz w:val="26"/>
              </w:rPr>
            </w:pPr>
          </w:p>
        </w:tc>
        <w:tc>
          <w:tcPr>
            <w:tcW w:w="2910" w:type="dxa"/>
          </w:tcPr>
          <w:p w14:paraId="44B06D1F" w14:textId="77777777" w:rsidR="00782897" w:rsidRPr="00782897" w:rsidRDefault="00782897" w:rsidP="00782897">
            <w:pPr>
              <w:rPr>
                <w:sz w:val="26"/>
              </w:rPr>
            </w:pPr>
          </w:p>
        </w:tc>
        <w:tc>
          <w:tcPr>
            <w:tcW w:w="1643" w:type="dxa"/>
          </w:tcPr>
          <w:p w14:paraId="3F570B37" w14:textId="77777777" w:rsidR="00782897" w:rsidRPr="00782897" w:rsidRDefault="00782897" w:rsidP="00782897">
            <w:pPr>
              <w:rPr>
                <w:sz w:val="26"/>
              </w:rPr>
            </w:pPr>
          </w:p>
        </w:tc>
        <w:tc>
          <w:tcPr>
            <w:tcW w:w="3689" w:type="dxa"/>
          </w:tcPr>
          <w:p w14:paraId="0956055D" w14:textId="77777777" w:rsidR="00782897" w:rsidRPr="00782897" w:rsidRDefault="00782897" w:rsidP="00782897">
            <w:pPr>
              <w:rPr>
                <w:sz w:val="26"/>
              </w:rPr>
            </w:pPr>
          </w:p>
        </w:tc>
        <w:tc>
          <w:tcPr>
            <w:tcW w:w="5901" w:type="dxa"/>
          </w:tcPr>
          <w:p w14:paraId="44188618" w14:textId="77777777" w:rsidR="00782897" w:rsidRPr="00782897" w:rsidRDefault="00782897" w:rsidP="00782897">
            <w:pPr>
              <w:spacing w:line="256" w:lineRule="auto"/>
              <w:ind w:left="108" w:right="1503"/>
              <w:rPr>
                <w:sz w:val="28"/>
              </w:rPr>
            </w:pPr>
            <w:r w:rsidRPr="00782897">
              <w:rPr>
                <w:sz w:val="28"/>
              </w:rPr>
              <w:t>выполнения</w:t>
            </w:r>
            <w:r w:rsidRPr="00782897">
              <w:rPr>
                <w:spacing w:val="-18"/>
                <w:sz w:val="28"/>
              </w:rPr>
              <w:t xml:space="preserve"> </w:t>
            </w:r>
            <w:r w:rsidRPr="00782897">
              <w:rPr>
                <w:sz w:val="28"/>
              </w:rPr>
              <w:t>тестового</w:t>
            </w:r>
            <w:r w:rsidRPr="00782897">
              <w:rPr>
                <w:spacing w:val="-17"/>
                <w:sz w:val="28"/>
              </w:rPr>
              <w:t xml:space="preserve"> </w:t>
            </w:r>
            <w:r w:rsidRPr="00782897">
              <w:rPr>
                <w:sz w:val="28"/>
              </w:rPr>
              <w:t>упражнения (работа в парах).</w:t>
            </w:r>
          </w:p>
          <w:p w14:paraId="7BDD213B" w14:textId="77777777" w:rsidR="00782897" w:rsidRPr="00782897" w:rsidRDefault="00782897" w:rsidP="00782897">
            <w:pPr>
              <w:ind w:left="108"/>
              <w:rPr>
                <w:sz w:val="28"/>
              </w:rPr>
            </w:pPr>
            <w:r w:rsidRPr="00782897">
              <w:rPr>
                <w:sz w:val="28"/>
              </w:rPr>
              <w:t>Проводят</w:t>
            </w:r>
            <w:r w:rsidRPr="00782897">
              <w:rPr>
                <w:spacing w:val="-12"/>
                <w:sz w:val="28"/>
              </w:rPr>
              <w:t xml:space="preserve"> </w:t>
            </w:r>
            <w:r w:rsidRPr="00782897">
              <w:rPr>
                <w:sz w:val="28"/>
              </w:rPr>
              <w:t>измерение</w:t>
            </w:r>
            <w:r w:rsidRPr="00782897">
              <w:rPr>
                <w:spacing w:val="-14"/>
                <w:sz w:val="28"/>
              </w:rPr>
              <w:t xml:space="preserve"> </w:t>
            </w:r>
            <w:r w:rsidRPr="00782897">
              <w:rPr>
                <w:sz w:val="28"/>
              </w:rPr>
              <w:t>показателей</w:t>
            </w:r>
            <w:r w:rsidRPr="00782897">
              <w:rPr>
                <w:spacing w:val="-10"/>
                <w:sz w:val="28"/>
              </w:rPr>
              <w:t xml:space="preserve"> </w:t>
            </w:r>
            <w:r w:rsidRPr="00782897">
              <w:rPr>
                <w:spacing w:val="-2"/>
                <w:sz w:val="28"/>
              </w:rPr>
              <w:t>быстроты</w:t>
            </w:r>
          </w:p>
          <w:p w14:paraId="6D50BE74" w14:textId="77777777" w:rsidR="00782897" w:rsidRPr="00782897" w:rsidRDefault="00782897" w:rsidP="00782897">
            <w:pPr>
              <w:spacing w:before="29" w:line="256" w:lineRule="auto"/>
              <w:ind w:left="108" w:right="290"/>
              <w:rPr>
                <w:sz w:val="28"/>
              </w:rPr>
            </w:pPr>
            <w:r w:rsidRPr="00782897">
              <w:rPr>
                <w:sz w:val="28"/>
              </w:rPr>
              <w:t>в</w:t>
            </w:r>
            <w:r w:rsidRPr="00782897">
              <w:rPr>
                <w:spacing w:val="-13"/>
                <w:sz w:val="28"/>
              </w:rPr>
              <w:t xml:space="preserve"> </w:t>
            </w:r>
            <w:r w:rsidRPr="00782897">
              <w:rPr>
                <w:sz w:val="28"/>
              </w:rPr>
              <w:t>конце</w:t>
            </w:r>
            <w:r w:rsidRPr="00782897">
              <w:rPr>
                <w:spacing w:val="-12"/>
                <w:sz w:val="28"/>
              </w:rPr>
              <w:t xml:space="preserve"> </w:t>
            </w:r>
            <w:r w:rsidRPr="00782897">
              <w:rPr>
                <w:sz w:val="28"/>
              </w:rPr>
              <w:t>каждой</w:t>
            </w:r>
            <w:r w:rsidRPr="00782897">
              <w:rPr>
                <w:spacing w:val="-7"/>
                <w:sz w:val="28"/>
              </w:rPr>
              <w:t xml:space="preserve"> </w:t>
            </w:r>
            <w:r w:rsidRPr="00782897">
              <w:rPr>
                <w:sz w:val="28"/>
              </w:rPr>
              <w:t>учебной</w:t>
            </w:r>
            <w:r w:rsidRPr="00782897">
              <w:rPr>
                <w:spacing w:val="-9"/>
                <w:sz w:val="28"/>
              </w:rPr>
              <w:t xml:space="preserve"> </w:t>
            </w:r>
            <w:r w:rsidRPr="00782897">
              <w:rPr>
                <w:sz w:val="28"/>
              </w:rPr>
              <w:t>четверти</w:t>
            </w:r>
            <w:r w:rsidRPr="00782897">
              <w:rPr>
                <w:spacing w:val="-9"/>
                <w:sz w:val="28"/>
              </w:rPr>
              <w:t xml:space="preserve"> </w:t>
            </w:r>
            <w:r w:rsidRPr="00782897">
              <w:rPr>
                <w:sz w:val="28"/>
              </w:rPr>
              <w:t>(триместра) и вносят результаты в таблицу наблюдений</w:t>
            </w:r>
            <w:r w:rsidRPr="00782897">
              <w:rPr>
                <w:spacing w:val="40"/>
                <w:sz w:val="28"/>
              </w:rPr>
              <w:t xml:space="preserve"> </w:t>
            </w:r>
            <w:r w:rsidRPr="00782897">
              <w:rPr>
                <w:sz w:val="28"/>
              </w:rPr>
              <w:t>за развитием физических качеств,</w:t>
            </w:r>
          </w:p>
          <w:p w14:paraId="4DA7693E" w14:textId="77777777" w:rsidR="00782897" w:rsidRPr="00782897" w:rsidRDefault="00782897" w:rsidP="00782897">
            <w:pPr>
              <w:spacing w:before="5" w:line="259" w:lineRule="auto"/>
              <w:ind w:left="108" w:right="117"/>
              <w:rPr>
                <w:sz w:val="28"/>
              </w:rPr>
            </w:pPr>
            <w:r w:rsidRPr="00782897">
              <w:rPr>
                <w:sz w:val="28"/>
              </w:rPr>
              <w:t>рассчитывают приросты результатов. Знакомятся с понятием «выносливость», рассматривают</w:t>
            </w:r>
            <w:r w:rsidRPr="00782897">
              <w:rPr>
                <w:spacing w:val="-15"/>
                <w:sz w:val="28"/>
              </w:rPr>
              <w:t xml:space="preserve"> </w:t>
            </w:r>
            <w:r w:rsidRPr="00782897">
              <w:rPr>
                <w:sz w:val="28"/>
              </w:rPr>
              <w:t>выносливость</w:t>
            </w:r>
            <w:r w:rsidRPr="00782897">
              <w:rPr>
                <w:spacing w:val="-16"/>
                <w:sz w:val="28"/>
              </w:rPr>
              <w:t xml:space="preserve"> </w:t>
            </w:r>
            <w:r w:rsidRPr="00782897">
              <w:rPr>
                <w:sz w:val="28"/>
              </w:rPr>
              <w:t>как</w:t>
            </w:r>
            <w:r w:rsidRPr="00782897">
              <w:rPr>
                <w:spacing w:val="-16"/>
                <w:sz w:val="28"/>
              </w:rPr>
              <w:t xml:space="preserve"> </w:t>
            </w:r>
            <w:r w:rsidRPr="00782897">
              <w:rPr>
                <w:sz w:val="28"/>
              </w:rPr>
              <w:t>физическое качество человека, анализируют факторы,</w:t>
            </w:r>
          </w:p>
          <w:p w14:paraId="2A7D482A" w14:textId="77777777" w:rsidR="00782897" w:rsidRPr="00782897" w:rsidRDefault="00782897" w:rsidP="00782897">
            <w:pPr>
              <w:spacing w:line="261" w:lineRule="auto"/>
              <w:ind w:left="108" w:right="117"/>
              <w:rPr>
                <w:sz w:val="28"/>
              </w:rPr>
            </w:pPr>
            <w:r w:rsidRPr="00782897">
              <w:rPr>
                <w:sz w:val="28"/>
              </w:rPr>
              <w:t>от которых зависит проявление выносливости (потребление</w:t>
            </w:r>
            <w:r w:rsidRPr="00782897">
              <w:rPr>
                <w:spacing w:val="-15"/>
                <w:sz w:val="28"/>
              </w:rPr>
              <w:t xml:space="preserve"> </w:t>
            </w:r>
            <w:r w:rsidRPr="00782897">
              <w:rPr>
                <w:sz w:val="28"/>
              </w:rPr>
              <w:t>кислорода,</w:t>
            </w:r>
            <w:r w:rsidRPr="00782897">
              <w:rPr>
                <w:spacing w:val="-12"/>
                <w:sz w:val="28"/>
              </w:rPr>
              <w:t xml:space="preserve"> </w:t>
            </w:r>
            <w:r w:rsidRPr="00782897">
              <w:rPr>
                <w:sz w:val="28"/>
              </w:rPr>
              <w:t>лёгочная</w:t>
            </w:r>
            <w:r w:rsidRPr="00782897">
              <w:rPr>
                <w:spacing w:val="-13"/>
                <w:sz w:val="28"/>
              </w:rPr>
              <w:t xml:space="preserve"> </w:t>
            </w:r>
            <w:r w:rsidRPr="00782897">
              <w:rPr>
                <w:sz w:val="28"/>
              </w:rPr>
              <w:t>вентиляция, частота сердечных сокращений).</w:t>
            </w:r>
          </w:p>
          <w:p w14:paraId="23464887" w14:textId="77777777" w:rsidR="00782897" w:rsidRPr="00782897" w:rsidRDefault="00782897" w:rsidP="00782897">
            <w:pPr>
              <w:spacing w:line="261" w:lineRule="auto"/>
              <w:ind w:left="108" w:right="117"/>
              <w:rPr>
                <w:sz w:val="28"/>
              </w:rPr>
            </w:pPr>
            <w:r w:rsidRPr="00782897">
              <w:rPr>
                <w:sz w:val="28"/>
              </w:rPr>
              <w:t>Разучивают упражнения на развитие выносливости</w:t>
            </w:r>
            <w:r w:rsidRPr="00782897">
              <w:rPr>
                <w:spacing w:val="-9"/>
                <w:sz w:val="28"/>
              </w:rPr>
              <w:t xml:space="preserve"> </w:t>
            </w:r>
            <w:r w:rsidRPr="00782897">
              <w:rPr>
                <w:sz w:val="28"/>
              </w:rPr>
              <w:t>(ходьба</w:t>
            </w:r>
            <w:r w:rsidRPr="00782897">
              <w:rPr>
                <w:spacing w:val="-9"/>
                <w:sz w:val="28"/>
              </w:rPr>
              <w:t xml:space="preserve"> </w:t>
            </w:r>
            <w:r w:rsidRPr="00782897">
              <w:rPr>
                <w:sz w:val="28"/>
              </w:rPr>
              <w:t>и</w:t>
            </w:r>
            <w:r w:rsidRPr="00782897">
              <w:rPr>
                <w:spacing w:val="-9"/>
                <w:sz w:val="28"/>
              </w:rPr>
              <w:t xml:space="preserve"> </w:t>
            </w:r>
            <w:r w:rsidRPr="00782897">
              <w:rPr>
                <w:sz w:val="28"/>
              </w:rPr>
              <w:t>бег</w:t>
            </w:r>
            <w:r w:rsidRPr="00782897">
              <w:rPr>
                <w:spacing w:val="-10"/>
                <w:sz w:val="28"/>
              </w:rPr>
              <w:t xml:space="preserve"> </w:t>
            </w:r>
            <w:r w:rsidRPr="00782897">
              <w:rPr>
                <w:sz w:val="28"/>
              </w:rPr>
              <w:t>с</w:t>
            </w:r>
            <w:r w:rsidRPr="00782897">
              <w:rPr>
                <w:spacing w:val="-12"/>
                <w:sz w:val="28"/>
              </w:rPr>
              <w:t xml:space="preserve"> </w:t>
            </w:r>
            <w:r w:rsidRPr="00782897">
              <w:rPr>
                <w:sz w:val="28"/>
              </w:rPr>
              <w:t>равномерной скоростью по учебной дистанции).</w:t>
            </w:r>
          </w:p>
          <w:p w14:paraId="5A5931A4" w14:textId="77777777" w:rsidR="00782897" w:rsidRPr="00782897" w:rsidRDefault="00782897" w:rsidP="00782897">
            <w:pPr>
              <w:spacing w:line="261" w:lineRule="auto"/>
              <w:ind w:left="108" w:right="117"/>
              <w:rPr>
                <w:sz w:val="28"/>
              </w:rPr>
            </w:pPr>
            <w:r w:rsidRPr="00782897">
              <w:rPr>
                <w:sz w:val="28"/>
              </w:rPr>
              <w:t>Наблюдают за процедурой измерения выносливости</w:t>
            </w:r>
            <w:r w:rsidRPr="00782897">
              <w:rPr>
                <w:spacing w:val="-6"/>
                <w:sz w:val="28"/>
              </w:rPr>
              <w:t xml:space="preserve"> </w:t>
            </w:r>
            <w:r w:rsidRPr="00782897">
              <w:rPr>
                <w:sz w:val="28"/>
              </w:rPr>
              <w:t>с</w:t>
            </w:r>
            <w:r w:rsidRPr="00782897">
              <w:rPr>
                <w:spacing w:val="-8"/>
                <w:sz w:val="28"/>
              </w:rPr>
              <w:t xml:space="preserve"> </w:t>
            </w:r>
            <w:r w:rsidRPr="00782897">
              <w:rPr>
                <w:sz w:val="28"/>
              </w:rPr>
              <w:t>помощью</w:t>
            </w:r>
            <w:r w:rsidRPr="00782897">
              <w:rPr>
                <w:spacing w:val="-8"/>
                <w:sz w:val="28"/>
              </w:rPr>
              <w:t xml:space="preserve"> </w:t>
            </w:r>
            <w:r w:rsidRPr="00782897">
              <w:rPr>
                <w:sz w:val="28"/>
              </w:rPr>
              <w:t>теста</w:t>
            </w:r>
            <w:r w:rsidRPr="00782897">
              <w:rPr>
                <w:spacing w:val="-8"/>
                <w:sz w:val="28"/>
              </w:rPr>
              <w:t xml:space="preserve"> </w:t>
            </w:r>
            <w:r w:rsidRPr="00782897">
              <w:rPr>
                <w:sz w:val="28"/>
              </w:rPr>
              <w:t>в</w:t>
            </w:r>
            <w:r w:rsidRPr="00782897">
              <w:rPr>
                <w:spacing w:val="-9"/>
                <w:sz w:val="28"/>
              </w:rPr>
              <w:t xml:space="preserve"> </w:t>
            </w:r>
            <w:r w:rsidRPr="00782897">
              <w:rPr>
                <w:sz w:val="28"/>
              </w:rPr>
              <w:t>приседании до первых признаков утомления.</w:t>
            </w:r>
          </w:p>
          <w:p w14:paraId="2AD24F2D" w14:textId="77777777" w:rsidR="00782897" w:rsidRPr="00782897" w:rsidRDefault="00782897" w:rsidP="00782897">
            <w:pPr>
              <w:spacing w:line="256" w:lineRule="auto"/>
              <w:ind w:left="108" w:right="117"/>
              <w:rPr>
                <w:sz w:val="28"/>
              </w:rPr>
            </w:pPr>
            <w:r w:rsidRPr="00782897">
              <w:rPr>
                <w:sz w:val="28"/>
              </w:rPr>
              <w:t>Обучаются</w:t>
            </w:r>
            <w:r w:rsidRPr="00782897">
              <w:rPr>
                <w:spacing w:val="-18"/>
                <w:sz w:val="28"/>
              </w:rPr>
              <w:t xml:space="preserve"> </w:t>
            </w:r>
            <w:r w:rsidRPr="00782897">
              <w:rPr>
                <w:sz w:val="28"/>
              </w:rPr>
              <w:t>навыку</w:t>
            </w:r>
            <w:r w:rsidRPr="00782897">
              <w:rPr>
                <w:spacing w:val="-17"/>
                <w:sz w:val="28"/>
              </w:rPr>
              <w:t xml:space="preserve"> </w:t>
            </w:r>
            <w:r w:rsidRPr="00782897">
              <w:rPr>
                <w:sz w:val="28"/>
              </w:rPr>
              <w:t>измерения</w:t>
            </w:r>
            <w:r w:rsidRPr="00782897">
              <w:rPr>
                <w:spacing w:val="-13"/>
                <w:sz w:val="28"/>
              </w:rPr>
              <w:t xml:space="preserve"> </w:t>
            </w:r>
            <w:r w:rsidRPr="00782897">
              <w:rPr>
                <w:sz w:val="28"/>
              </w:rPr>
              <w:t>результатов выполнения тестового упражнения</w:t>
            </w:r>
          </w:p>
          <w:p w14:paraId="613428B8" w14:textId="77777777" w:rsidR="00782897" w:rsidRPr="00782897" w:rsidRDefault="00782897" w:rsidP="00782897">
            <w:pPr>
              <w:ind w:left="108"/>
              <w:rPr>
                <w:sz w:val="28"/>
              </w:rPr>
            </w:pPr>
            <w:r w:rsidRPr="00782897">
              <w:rPr>
                <w:sz w:val="28"/>
              </w:rPr>
              <w:t>(работа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парах).</w:t>
            </w:r>
          </w:p>
          <w:p w14:paraId="290AFD9A" w14:textId="77777777" w:rsidR="00782897" w:rsidRPr="00782897" w:rsidRDefault="00782897" w:rsidP="00782897">
            <w:pPr>
              <w:spacing w:before="8" w:line="256" w:lineRule="auto"/>
              <w:ind w:left="108" w:right="686"/>
              <w:rPr>
                <w:sz w:val="28"/>
              </w:rPr>
            </w:pPr>
            <w:r w:rsidRPr="00782897">
              <w:rPr>
                <w:sz w:val="28"/>
              </w:rPr>
              <w:t>Проводят измерение показателей выносливости в конце каждой учебной четверти</w:t>
            </w:r>
            <w:r w:rsidRPr="00782897">
              <w:rPr>
                <w:spacing w:val="-12"/>
                <w:sz w:val="28"/>
              </w:rPr>
              <w:t xml:space="preserve"> </w:t>
            </w:r>
            <w:r w:rsidRPr="00782897">
              <w:rPr>
                <w:sz w:val="28"/>
              </w:rPr>
              <w:t>(триместра)</w:t>
            </w:r>
            <w:r w:rsidRPr="00782897">
              <w:rPr>
                <w:spacing w:val="-13"/>
                <w:sz w:val="28"/>
              </w:rPr>
              <w:t xml:space="preserve"> </w:t>
            </w:r>
            <w:r w:rsidRPr="00782897">
              <w:rPr>
                <w:sz w:val="28"/>
              </w:rPr>
              <w:t>и</w:t>
            </w:r>
            <w:r w:rsidRPr="00782897">
              <w:rPr>
                <w:spacing w:val="-12"/>
                <w:sz w:val="28"/>
              </w:rPr>
              <w:t xml:space="preserve"> </w:t>
            </w:r>
            <w:r w:rsidRPr="00782897">
              <w:rPr>
                <w:sz w:val="28"/>
              </w:rPr>
              <w:t>вносят</w:t>
            </w:r>
            <w:r w:rsidRPr="00782897">
              <w:rPr>
                <w:spacing w:val="-13"/>
                <w:sz w:val="28"/>
              </w:rPr>
              <w:t xml:space="preserve"> </w:t>
            </w:r>
            <w:r w:rsidRPr="00782897">
              <w:rPr>
                <w:sz w:val="28"/>
              </w:rPr>
              <w:t>результаты в таблицу наблюдений за развитием</w:t>
            </w:r>
          </w:p>
          <w:p w14:paraId="25AFBFDC" w14:textId="77777777" w:rsidR="00782897" w:rsidRPr="00782897" w:rsidRDefault="00782897" w:rsidP="00782897">
            <w:pPr>
              <w:spacing w:before="12"/>
              <w:ind w:left="108"/>
              <w:rPr>
                <w:sz w:val="28"/>
              </w:rPr>
            </w:pPr>
            <w:r w:rsidRPr="00782897">
              <w:rPr>
                <w:sz w:val="28"/>
              </w:rPr>
              <w:t>физических</w:t>
            </w:r>
            <w:r w:rsidRPr="00782897">
              <w:rPr>
                <w:spacing w:val="-18"/>
                <w:sz w:val="28"/>
              </w:rPr>
              <w:t xml:space="preserve"> </w:t>
            </w:r>
            <w:r w:rsidRPr="00782897">
              <w:rPr>
                <w:sz w:val="28"/>
              </w:rPr>
              <w:t>качеств,</w:t>
            </w:r>
            <w:r w:rsidRPr="00782897">
              <w:rPr>
                <w:spacing w:val="-7"/>
                <w:sz w:val="28"/>
              </w:rPr>
              <w:t xml:space="preserve"> </w:t>
            </w:r>
            <w:r w:rsidRPr="00782897">
              <w:rPr>
                <w:sz w:val="28"/>
              </w:rPr>
              <w:t>рассчитывают</w:t>
            </w:r>
            <w:r w:rsidRPr="00782897">
              <w:rPr>
                <w:spacing w:val="-12"/>
                <w:sz w:val="28"/>
              </w:rPr>
              <w:t xml:space="preserve"> </w:t>
            </w:r>
            <w:r w:rsidRPr="00782897">
              <w:rPr>
                <w:spacing w:val="-2"/>
                <w:sz w:val="28"/>
              </w:rPr>
              <w:t>приросты</w:t>
            </w:r>
          </w:p>
        </w:tc>
      </w:tr>
    </w:tbl>
    <w:p w14:paraId="1B430326"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4DC977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89"/>
        <w:gridCol w:w="5901"/>
      </w:tblGrid>
      <w:tr w:rsidR="00782897" w:rsidRPr="00782897" w14:paraId="4844D9FA" w14:textId="77777777" w:rsidTr="00782897">
        <w:trPr>
          <w:trHeight w:val="9391"/>
        </w:trPr>
        <w:tc>
          <w:tcPr>
            <w:tcW w:w="706" w:type="dxa"/>
          </w:tcPr>
          <w:p w14:paraId="4DAC18E2" w14:textId="77777777" w:rsidR="00782897" w:rsidRPr="00782897" w:rsidRDefault="00782897" w:rsidP="00782897">
            <w:pPr>
              <w:rPr>
                <w:sz w:val="26"/>
              </w:rPr>
            </w:pPr>
          </w:p>
        </w:tc>
        <w:tc>
          <w:tcPr>
            <w:tcW w:w="2910" w:type="dxa"/>
          </w:tcPr>
          <w:p w14:paraId="5E436FCA" w14:textId="77777777" w:rsidR="00782897" w:rsidRPr="00782897" w:rsidRDefault="00782897" w:rsidP="00782897">
            <w:pPr>
              <w:rPr>
                <w:sz w:val="26"/>
              </w:rPr>
            </w:pPr>
          </w:p>
        </w:tc>
        <w:tc>
          <w:tcPr>
            <w:tcW w:w="1643" w:type="dxa"/>
          </w:tcPr>
          <w:p w14:paraId="5C24827B" w14:textId="77777777" w:rsidR="00782897" w:rsidRPr="00782897" w:rsidRDefault="00782897" w:rsidP="00782897">
            <w:pPr>
              <w:rPr>
                <w:sz w:val="26"/>
              </w:rPr>
            </w:pPr>
          </w:p>
        </w:tc>
        <w:tc>
          <w:tcPr>
            <w:tcW w:w="3689" w:type="dxa"/>
          </w:tcPr>
          <w:p w14:paraId="7FAE8A50" w14:textId="77777777" w:rsidR="00782897" w:rsidRPr="00782897" w:rsidRDefault="00782897" w:rsidP="00782897">
            <w:pPr>
              <w:rPr>
                <w:sz w:val="26"/>
              </w:rPr>
            </w:pPr>
          </w:p>
        </w:tc>
        <w:tc>
          <w:tcPr>
            <w:tcW w:w="5901" w:type="dxa"/>
          </w:tcPr>
          <w:p w14:paraId="65FD12E6" w14:textId="77777777" w:rsidR="00782897" w:rsidRPr="00782897" w:rsidRDefault="00782897" w:rsidP="00782897">
            <w:pPr>
              <w:spacing w:line="318" w:lineRule="exact"/>
              <w:ind w:left="108"/>
              <w:rPr>
                <w:sz w:val="28"/>
              </w:rPr>
            </w:pPr>
            <w:r w:rsidRPr="00782897">
              <w:rPr>
                <w:spacing w:val="-2"/>
                <w:sz w:val="28"/>
              </w:rPr>
              <w:t>результатов.</w:t>
            </w:r>
          </w:p>
          <w:p w14:paraId="38CAFADD" w14:textId="77777777" w:rsidR="00782897" w:rsidRPr="00782897" w:rsidRDefault="00782897" w:rsidP="00782897">
            <w:pPr>
              <w:spacing w:before="23" w:line="259" w:lineRule="auto"/>
              <w:ind w:left="108" w:right="543"/>
              <w:rPr>
                <w:sz w:val="28"/>
              </w:rPr>
            </w:pPr>
            <w:r w:rsidRPr="00782897">
              <w:rPr>
                <w:sz w:val="28"/>
              </w:rPr>
              <w:t>Знакомятся с понятием «гибкость», рассматривают гибкость как физическое качество</w:t>
            </w:r>
            <w:r w:rsidRPr="00782897">
              <w:rPr>
                <w:spacing w:val="-18"/>
                <w:sz w:val="28"/>
              </w:rPr>
              <w:t xml:space="preserve"> </w:t>
            </w:r>
            <w:r w:rsidRPr="00782897">
              <w:rPr>
                <w:sz w:val="28"/>
              </w:rPr>
              <w:t>человека,</w:t>
            </w:r>
            <w:r w:rsidRPr="00782897">
              <w:rPr>
                <w:spacing w:val="-17"/>
                <w:sz w:val="28"/>
              </w:rPr>
              <w:t xml:space="preserve"> </w:t>
            </w:r>
            <w:r w:rsidRPr="00782897">
              <w:rPr>
                <w:sz w:val="28"/>
              </w:rPr>
              <w:t>анализируют</w:t>
            </w:r>
            <w:r w:rsidRPr="00782897">
              <w:rPr>
                <w:spacing w:val="-16"/>
                <w:sz w:val="28"/>
              </w:rPr>
              <w:t xml:space="preserve"> </w:t>
            </w:r>
            <w:r w:rsidRPr="00782897">
              <w:rPr>
                <w:sz w:val="28"/>
              </w:rPr>
              <w:t>факторы, от которых зависит проявление гибкости</w:t>
            </w:r>
          </w:p>
          <w:p w14:paraId="5E06CD0B" w14:textId="77777777" w:rsidR="00782897" w:rsidRPr="00782897" w:rsidRDefault="00782897" w:rsidP="00782897">
            <w:pPr>
              <w:spacing w:line="259" w:lineRule="auto"/>
              <w:ind w:left="108" w:right="56"/>
              <w:rPr>
                <w:sz w:val="28"/>
              </w:rPr>
            </w:pPr>
            <w:r w:rsidRPr="00782897">
              <w:rPr>
                <w:sz w:val="28"/>
              </w:rPr>
              <w:t>(подвижность суставов и эластичность мышц). Разучивают упражнения на развитие гибкости (повороты и наклоны в разные стороны, маховые движения руками и ногами) Наблюдают</w:t>
            </w:r>
            <w:r w:rsidRPr="00782897">
              <w:rPr>
                <w:spacing w:val="-12"/>
                <w:sz w:val="28"/>
              </w:rPr>
              <w:t xml:space="preserve"> </w:t>
            </w:r>
            <w:r w:rsidRPr="00782897">
              <w:rPr>
                <w:sz w:val="28"/>
              </w:rPr>
              <w:t>за</w:t>
            </w:r>
            <w:r w:rsidRPr="00782897">
              <w:rPr>
                <w:spacing w:val="-13"/>
                <w:sz w:val="28"/>
              </w:rPr>
              <w:t xml:space="preserve"> </w:t>
            </w:r>
            <w:r w:rsidRPr="00782897">
              <w:rPr>
                <w:sz w:val="28"/>
              </w:rPr>
              <w:t>процедурой</w:t>
            </w:r>
            <w:r w:rsidRPr="00782897">
              <w:rPr>
                <w:spacing w:val="-11"/>
                <w:sz w:val="28"/>
              </w:rPr>
              <w:t xml:space="preserve"> </w:t>
            </w:r>
            <w:r w:rsidRPr="00782897">
              <w:rPr>
                <w:sz w:val="28"/>
              </w:rPr>
              <w:t>измерения</w:t>
            </w:r>
            <w:r w:rsidRPr="00782897">
              <w:rPr>
                <w:spacing w:val="-11"/>
                <w:sz w:val="28"/>
              </w:rPr>
              <w:t xml:space="preserve"> </w:t>
            </w:r>
            <w:r w:rsidRPr="00782897">
              <w:rPr>
                <w:sz w:val="28"/>
              </w:rPr>
              <w:t>гибкости с помощью упражнения наклон вперёд.</w:t>
            </w:r>
          </w:p>
          <w:p w14:paraId="45F51A41" w14:textId="77777777" w:rsidR="00782897" w:rsidRPr="00782897" w:rsidRDefault="00782897" w:rsidP="00782897">
            <w:pPr>
              <w:spacing w:before="3" w:line="259" w:lineRule="auto"/>
              <w:ind w:left="108" w:right="543"/>
              <w:rPr>
                <w:sz w:val="28"/>
              </w:rPr>
            </w:pPr>
            <w:r w:rsidRPr="00782897">
              <w:rPr>
                <w:sz w:val="28"/>
              </w:rPr>
              <w:t>Знакомятся с понятием «равновесие», рассматривают</w:t>
            </w:r>
            <w:r w:rsidRPr="00782897">
              <w:rPr>
                <w:spacing w:val="-1"/>
                <w:sz w:val="28"/>
              </w:rPr>
              <w:t xml:space="preserve"> </w:t>
            </w:r>
            <w:r w:rsidRPr="00782897">
              <w:rPr>
                <w:sz w:val="28"/>
              </w:rPr>
              <w:t>равновесие</w:t>
            </w:r>
            <w:r w:rsidRPr="00782897">
              <w:rPr>
                <w:spacing w:val="-3"/>
                <w:sz w:val="28"/>
              </w:rPr>
              <w:t xml:space="preserve"> </w:t>
            </w:r>
            <w:r w:rsidRPr="00782897">
              <w:rPr>
                <w:sz w:val="28"/>
              </w:rPr>
              <w:t>как физическое качество человека, анализируют факторы, от</w:t>
            </w:r>
            <w:r w:rsidRPr="00782897">
              <w:rPr>
                <w:spacing w:val="-11"/>
                <w:sz w:val="28"/>
              </w:rPr>
              <w:t xml:space="preserve"> </w:t>
            </w:r>
            <w:r w:rsidRPr="00782897">
              <w:rPr>
                <w:sz w:val="28"/>
              </w:rPr>
              <w:t>которых</w:t>
            </w:r>
            <w:r w:rsidRPr="00782897">
              <w:rPr>
                <w:spacing w:val="-14"/>
                <w:sz w:val="28"/>
              </w:rPr>
              <w:t xml:space="preserve"> </w:t>
            </w:r>
            <w:r w:rsidRPr="00782897">
              <w:rPr>
                <w:sz w:val="28"/>
              </w:rPr>
              <w:t>зависит</w:t>
            </w:r>
            <w:r w:rsidRPr="00782897">
              <w:rPr>
                <w:spacing w:val="-11"/>
                <w:sz w:val="28"/>
              </w:rPr>
              <w:t xml:space="preserve"> </w:t>
            </w:r>
            <w:r w:rsidRPr="00782897">
              <w:rPr>
                <w:sz w:val="28"/>
              </w:rPr>
              <w:t>проявление</w:t>
            </w:r>
            <w:r w:rsidRPr="00782897">
              <w:rPr>
                <w:spacing w:val="-12"/>
                <w:sz w:val="28"/>
              </w:rPr>
              <w:t xml:space="preserve"> </w:t>
            </w:r>
            <w:r w:rsidRPr="00782897">
              <w:rPr>
                <w:sz w:val="28"/>
              </w:rPr>
              <w:t>равновесия (точность движений, сохранение поз</w:t>
            </w:r>
          </w:p>
          <w:p w14:paraId="66FD01BC" w14:textId="77777777" w:rsidR="00782897" w:rsidRPr="00782897" w:rsidRDefault="00782897" w:rsidP="00782897">
            <w:pPr>
              <w:spacing w:line="320" w:lineRule="exact"/>
              <w:ind w:left="108"/>
              <w:rPr>
                <w:sz w:val="28"/>
              </w:rPr>
            </w:pPr>
            <w:r w:rsidRPr="00782897">
              <w:rPr>
                <w:sz w:val="28"/>
              </w:rPr>
              <w:t>на</w:t>
            </w:r>
            <w:r w:rsidRPr="00782897">
              <w:rPr>
                <w:spacing w:val="-9"/>
                <w:sz w:val="28"/>
              </w:rPr>
              <w:t xml:space="preserve"> </w:t>
            </w:r>
            <w:r w:rsidRPr="00782897">
              <w:rPr>
                <w:sz w:val="28"/>
              </w:rPr>
              <w:t>ограниченной</w:t>
            </w:r>
            <w:r w:rsidRPr="00782897">
              <w:rPr>
                <w:spacing w:val="-6"/>
                <w:sz w:val="28"/>
              </w:rPr>
              <w:t xml:space="preserve"> </w:t>
            </w:r>
            <w:r w:rsidRPr="00782897">
              <w:rPr>
                <w:spacing w:val="-2"/>
                <w:sz w:val="28"/>
              </w:rPr>
              <w:t>опоре).</w:t>
            </w:r>
          </w:p>
          <w:p w14:paraId="13386623" w14:textId="77777777" w:rsidR="00782897" w:rsidRPr="00782897" w:rsidRDefault="00782897" w:rsidP="00782897">
            <w:pPr>
              <w:spacing w:before="24" w:line="261" w:lineRule="auto"/>
              <w:ind w:left="108" w:right="117"/>
              <w:rPr>
                <w:sz w:val="28"/>
              </w:rPr>
            </w:pPr>
            <w:r w:rsidRPr="00782897">
              <w:rPr>
                <w:sz w:val="28"/>
              </w:rPr>
              <w:t>Разучивают</w:t>
            </w:r>
            <w:r w:rsidRPr="00782897">
              <w:rPr>
                <w:spacing w:val="-7"/>
                <w:sz w:val="28"/>
              </w:rPr>
              <w:t xml:space="preserve"> </w:t>
            </w:r>
            <w:r w:rsidRPr="00782897">
              <w:rPr>
                <w:sz w:val="28"/>
              </w:rPr>
              <w:t>упражнения</w:t>
            </w:r>
            <w:r w:rsidRPr="00782897">
              <w:rPr>
                <w:spacing w:val="-12"/>
                <w:sz w:val="28"/>
              </w:rPr>
              <w:t xml:space="preserve"> </w:t>
            </w:r>
            <w:r w:rsidRPr="00782897">
              <w:rPr>
                <w:sz w:val="28"/>
              </w:rPr>
              <w:t>на</w:t>
            </w:r>
            <w:r w:rsidRPr="00782897">
              <w:rPr>
                <w:spacing w:val="-14"/>
                <w:sz w:val="28"/>
              </w:rPr>
              <w:t xml:space="preserve"> </w:t>
            </w:r>
            <w:r w:rsidRPr="00782897">
              <w:rPr>
                <w:sz w:val="28"/>
              </w:rPr>
              <w:t>развитие</w:t>
            </w:r>
            <w:r w:rsidRPr="00782897">
              <w:rPr>
                <w:spacing w:val="-14"/>
                <w:sz w:val="28"/>
              </w:rPr>
              <w:t xml:space="preserve"> </w:t>
            </w:r>
            <w:r w:rsidRPr="00782897">
              <w:rPr>
                <w:sz w:val="28"/>
              </w:rPr>
              <w:t>гибкости (передвижение по ограниченной опоре, прыжки по разметкам).</w:t>
            </w:r>
          </w:p>
          <w:p w14:paraId="75B30236" w14:textId="77777777" w:rsidR="00782897" w:rsidRPr="00782897" w:rsidRDefault="00782897" w:rsidP="00782897">
            <w:pPr>
              <w:spacing w:line="259" w:lineRule="auto"/>
              <w:ind w:left="108" w:right="543"/>
              <w:rPr>
                <w:sz w:val="28"/>
              </w:rPr>
            </w:pPr>
            <w:r w:rsidRPr="00782897">
              <w:rPr>
                <w:sz w:val="28"/>
              </w:rPr>
              <w:t>Наблюдают за процедурой измерения равновесия с помощью длительного удержания</w:t>
            </w:r>
            <w:r w:rsidRPr="00782897">
              <w:rPr>
                <w:spacing w:val="-11"/>
                <w:sz w:val="28"/>
              </w:rPr>
              <w:t xml:space="preserve"> </w:t>
            </w:r>
            <w:r w:rsidRPr="00782897">
              <w:rPr>
                <w:sz w:val="28"/>
              </w:rPr>
              <w:t>заданной</w:t>
            </w:r>
            <w:r w:rsidRPr="00782897">
              <w:rPr>
                <w:spacing w:val="-11"/>
                <w:sz w:val="28"/>
              </w:rPr>
              <w:t xml:space="preserve"> </w:t>
            </w:r>
            <w:r w:rsidRPr="00782897">
              <w:rPr>
                <w:sz w:val="28"/>
              </w:rPr>
              <w:t>позы</w:t>
            </w:r>
            <w:r w:rsidRPr="00782897">
              <w:rPr>
                <w:spacing w:val="-13"/>
                <w:sz w:val="28"/>
              </w:rPr>
              <w:t xml:space="preserve"> </w:t>
            </w:r>
            <w:r w:rsidRPr="00782897">
              <w:rPr>
                <w:sz w:val="28"/>
              </w:rPr>
              <w:t>в</w:t>
            </w:r>
            <w:r w:rsidRPr="00782897">
              <w:rPr>
                <w:spacing w:val="-14"/>
                <w:sz w:val="28"/>
              </w:rPr>
              <w:t xml:space="preserve"> </w:t>
            </w:r>
            <w:r w:rsidRPr="00782897">
              <w:rPr>
                <w:sz w:val="28"/>
              </w:rPr>
              <w:t xml:space="preserve">статическом режиме с помощью упражнения наклон </w:t>
            </w:r>
            <w:r w:rsidRPr="00782897">
              <w:rPr>
                <w:spacing w:val="-2"/>
                <w:sz w:val="28"/>
              </w:rPr>
              <w:t>вперёд.</w:t>
            </w:r>
          </w:p>
          <w:p w14:paraId="6F68C5FA" w14:textId="77777777" w:rsidR="00782897" w:rsidRPr="00782897" w:rsidRDefault="00782897" w:rsidP="00782897">
            <w:pPr>
              <w:spacing w:line="320" w:lineRule="exact"/>
              <w:ind w:left="108"/>
              <w:rPr>
                <w:sz w:val="28"/>
              </w:rPr>
            </w:pPr>
            <w:r w:rsidRPr="00782897">
              <w:rPr>
                <w:sz w:val="28"/>
              </w:rPr>
              <w:t>Осваивают</w:t>
            </w:r>
            <w:r w:rsidRPr="00782897">
              <w:rPr>
                <w:spacing w:val="-9"/>
                <w:sz w:val="28"/>
              </w:rPr>
              <w:t xml:space="preserve"> </w:t>
            </w:r>
            <w:r w:rsidRPr="00782897">
              <w:rPr>
                <w:sz w:val="28"/>
              </w:rPr>
              <w:t>навык</w:t>
            </w:r>
            <w:r w:rsidRPr="00782897">
              <w:rPr>
                <w:spacing w:val="-8"/>
                <w:sz w:val="28"/>
              </w:rPr>
              <w:t xml:space="preserve"> </w:t>
            </w:r>
            <w:r w:rsidRPr="00782897">
              <w:rPr>
                <w:sz w:val="28"/>
              </w:rPr>
              <w:t>измерения</w:t>
            </w:r>
            <w:r w:rsidRPr="00782897">
              <w:rPr>
                <w:spacing w:val="-8"/>
                <w:sz w:val="28"/>
              </w:rPr>
              <w:t xml:space="preserve"> </w:t>
            </w:r>
            <w:r w:rsidRPr="00782897">
              <w:rPr>
                <w:spacing w:val="-2"/>
                <w:sz w:val="28"/>
              </w:rPr>
              <w:t>результатов</w:t>
            </w:r>
          </w:p>
          <w:p w14:paraId="21800B79" w14:textId="77777777" w:rsidR="00782897" w:rsidRPr="00782897" w:rsidRDefault="00782897" w:rsidP="00782897">
            <w:pPr>
              <w:spacing w:before="22"/>
              <w:ind w:left="108"/>
              <w:rPr>
                <w:sz w:val="28"/>
              </w:rPr>
            </w:pPr>
            <w:r w:rsidRPr="00782897">
              <w:rPr>
                <w:sz w:val="28"/>
              </w:rPr>
              <w:t>выполнения</w:t>
            </w:r>
            <w:r w:rsidRPr="00782897">
              <w:rPr>
                <w:spacing w:val="-7"/>
                <w:sz w:val="28"/>
              </w:rPr>
              <w:t xml:space="preserve"> </w:t>
            </w:r>
            <w:r w:rsidRPr="00782897">
              <w:rPr>
                <w:sz w:val="28"/>
              </w:rPr>
              <w:t>тестового</w:t>
            </w:r>
            <w:r w:rsidRPr="00782897">
              <w:rPr>
                <w:spacing w:val="-4"/>
                <w:sz w:val="28"/>
              </w:rPr>
              <w:t xml:space="preserve"> </w:t>
            </w:r>
            <w:r w:rsidRPr="00782897">
              <w:rPr>
                <w:spacing w:val="-2"/>
                <w:sz w:val="28"/>
              </w:rPr>
              <w:t>упражнения</w:t>
            </w:r>
          </w:p>
        </w:tc>
      </w:tr>
    </w:tbl>
    <w:p w14:paraId="146B2E6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6EE0E6E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92"/>
        <w:gridCol w:w="5896"/>
      </w:tblGrid>
      <w:tr w:rsidR="00782897" w:rsidRPr="00782897" w14:paraId="4506CE4B" w14:textId="77777777" w:rsidTr="00782897">
        <w:trPr>
          <w:trHeight w:val="6956"/>
        </w:trPr>
        <w:tc>
          <w:tcPr>
            <w:tcW w:w="706" w:type="dxa"/>
          </w:tcPr>
          <w:p w14:paraId="450848C6" w14:textId="77777777" w:rsidR="00782897" w:rsidRPr="00782897" w:rsidRDefault="00782897" w:rsidP="00782897">
            <w:pPr>
              <w:rPr>
                <w:sz w:val="26"/>
              </w:rPr>
            </w:pPr>
          </w:p>
        </w:tc>
        <w:tc>
          <w:tcPr>
            <w:tcW w:w="2910" w:type="dxa"/>
          </w:tcPr>
          <w:p w14:paraId="69DCA7C6" w14:textId="77777777" w:rsidR="00782897" w:rsidRPr="00782897" w:rsidRDefault="00782897" w:rsidP="00782897">
            <w:pPr>
              <w:rPr>
                <w:sz w:val="26"/>
              </w:rPr>
            </w:pPr>
          </w:p>
        </w:tc>
        <w:tc>
          <w:tcPr>
            <w:tcW w:w="1643" w:type="dxa"/>
          </w:tcPr>
          <w:p w14:paraId="511D3A95" w14:textId="77777777" w:rsidR="00782897" w:rsidRPr="00782897" w:rsidRDefault="00782897" w:rsidP="00782897">
            <w:pPr>
              <w:rPr>
                <w:sz w:val="26"/>
              </w:rPr>
            </w:pPr>
          </w:p>
        </w:tc>
        <w:tc>
          <w:tcPr>
            <w:tcW w:w="3692" w:type="dxa"/>
          </w:tcPr>
          <w:p w14:paraId="695D564B" w14:textId="77777777" w:rsidR="00782897" w:rsidRPr="00782897" w:rsidRDefault="00782897" w:rsidP="00782897">
            <w:pPr>
              <w:rPr>
                <w:sz w:val="26"/>
              </w:rPr>
            </w:pPr>
          </w:p>
        </w:tc>
        <w:tc>
          <w:tcPr>
            <w:tcW w:w="5896" w:type="dxa"/>
          </w:tcPr>
          <w:p w14:paraId="3CC4783A" w14:textId="77777777" w:rsidR="00782897" w:rsidRPr="00782897" w:rsidRDefault="00782897" w:rsidP="00782897">
            <w:pPr>
              <w:spacing w:line="318" w:lineRule="exact"/>
              <w:ind w:left="105"/>
              <w:rPr>
                <w:sz w:val="28"/>
              </w:rPr>
            </w:pPr>
            <w:r w:rsidRPr="00782897">
              <w:rPr>
                <w:sz w:val="28"/>
              </w:rPr>
              <w:t>(работа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парах).</w:t>
            </w:r>
          </w:p>
          <w:p w14:paraId="58452202" w14:textId="77777777" w:rsidR="00782897" w:rsidRPr="00782897" w:rsidRDefault="00782897" w:rsidP="00782897">
            <w:pPr>
              <w:spacing w:before="23" w:line="256" w:lineRule="auto"/>
              <w:ind w:left="105" w:right="397"/>
              <w:rPr>
                <w:sz w:val="28"/>
              </w:rPr>
            </w:pPr>
            <w:r w:rsidRPr="00782897">
              <w:rPr>
                <w:sz w:val="28"/>
              </w:rPr>
              <w:t>Проводят</w:t>
            </w:r>
            <w:r w:rsidRPr="00782897">
              <w:rPr>
                <w:spacing w:val="-10"/>
                <w:sz w:val="28"/>
              </w:rPr>
              <w:t xml:space="preserve"> </w:t>
            </w:r>
            <w:r w:rsidRPr="00782897">
              <w:rPr>
                <w:sz w:val="28"/>
              </w:rPr>
              <w:t>измерение</w:t>
            </w:r>
            <w:r w:rsidRPr="00782897">
              <w:rPr>
                <w:spacing w:val="-12"/>
                <w:sz w:val="28"/>
              </w:rPr>
              <w:t xml:space="preserve"> </w:t>
            </w:r>
            <w:r w:rsidRPr="00782897">
              <w:rPr>
                <w:sz w:val="28"/>
              </w:rPr>
              <w:t>равновесия</w:t>
            </w:r>
            <w:r w:rsidRPr="00782897">
              <w:rPr>
                <w:spacing w:val="-10"/>
                <w:sz w:val="28"/>
              </w:rPr>
              <w:t xml:space="preserve"> </w:t>
            </w:r>
            <w:r w:rsidRPr="00782897">
              <w:rPr>
                <w:sz w:val="28"/>
              </w:rPr>
              <w:t>в</w:t>
            </w:r>
            <w:r w:rsidRPr="00782897">
              <w:rPr>
                <w:spacing w:val="-13"/>
                <w:sz w:val="28"/>
              </w:rPr>
              <w:t xml:space="preserve"> </w:t>
            </w:r>
            <w:r w:rsidRPr="00782897">
              <w:rPr>
                <w:sz w:val="28"/>
              </w:rPr>
              <w:t>конце каждой учебной четверти (триместра)</w:t>
            </w:r>
          </w:p>
          <w:p w14:paraId="6F3697DE" w14:textId="77777777" w:rsidR="00782897" w:rsidRPr="00782897" w:rsidRDefault="00782897" w:rsidP="00782897">
            <w:pPr>
              <w:spacing w:before="10" w:line="259" w:lineRule="auto"/>
              <w:ind w:left="105" w:right="397"/>
              <w:rPr>
                <w:sz w:val="28"/>
              </w:rPr>
            </w:pPr>
            <w:r w:rsidRPr="00782897">
              <w:rPr>
                <w:sz w:val="28"/>
              </w:rPr>
              <w:t>и</w:t>
            </w:r>
            <w:r w:rsidRPr="00782897">
              <w:rPr>
                <w:spacing w:val="-7"/>
                <w:sz w:val="28"/>
              </w:rPr>
              <w:t xml:space="preserve"> </w:t>
            </w:r>
            <w:r w:rsidRPr="00782897">
              <w:rPr>
                <w:sz w:val="28"/>
              </w:rPr>
              <w:t>вносят</w:t>
            </w:r>
            <w:r w:rsidRPr="00782897">
              <w:rPr>
                <w:spacing w:val="-8"/>
                <w:sz w:val="28"/>
              </w:rPr>
              <w:t xml:space="preserve"> </w:t>
            </w:r>
            <w:r w:rsidRPr="00782897">
              <w:rPr>
                <w:sz w:val="28"/>
              </w:rPr>
              <w:t>результаты</w:t>
            </w:r>
            <w:r w:rsidRPr="00782897">
              <w:rPr>
                <w:spacing w:val="-9"/>
                <w:sz w:val="28"/>
              </w:rPr>
              <w:t xml:space="preserve"> </w:t>
            </w:r>
            <w:r w:rsidRPr="00782897">
              <w:rPr>
                <w:sz w:val="28"/>
              </w:rPr>
              <w:t>в</w:t>
            </w:r>
            <w:r w:rsidRPr="00782897">
              <w:rPr>
                <w:spacing w:val="-10"/>
                <w:sz w:val="28"/>
              </w:rPr>
              <w:t xml:space="preserve"> </w:t>
            </w:r>
            <w:r w:rsidRPr="00782897">
              <w:rPr>
                <w:sz w:val="28"/>
              </w:rPr>
              <w:t>таблицу</w:t>
            </w:r>
            <w:r w:rsidRPr="00782897">
              <w:rPr>
                <w:spacing w:val="-17"/>
                <w:sz w:val="28"/>
              </w:rPr>
              <w:t xml:space="preserve"> </w:t>
            </w:r>
            <w:r w:rsidRPr="00782897">
              <w:rPr>
                <w:sz w:val="28"/>
              </w:rPr>
              <w:t>наблюдений за развитием физических качеств,</w:t>
            </w:r>
          </w:p>
          <w:p w14:paraId="1C6D0421" w14:textId="77777777" w:rsidR="00782897" w:rsidRPr="00782897" w:rsidRDefault="00782897" w:rsidP="00782897">
            <w:pPr>
              <w:spacing w:line="259" w:lineRule="auto"/>
              <w:ind w:left="105" w:right="397"/>
              <w:rPr>
                <w:sz w:val="28"/>
              </w:rPr>
            </w:pPr>
            <w:r w:rsidRPr="00782897">
              <w:rPr>
                <w:sz w:val="28"/>
              </w:rPr>
              <w:t>рассчитывают приросты результатов. Знакомятся</w:t>
            </w:r>
            <w:r w:rsidRPr="00782897">
              <w:rPr>
                <w:spacing w:val="-11"/>
                <w:sz w:val="28"/>
              </w:rPr>
              <w:t xml:space="preserve"> </w:t>
            </w:r>
            <w:r w:rsidRPr="00782897">
              <w:rPr>
                <w:sz w:val="28"/>
              </w:rPr>
              <w:t>с</w:t>
            </w:r>
            <w:r w:rsidRPr="00782897">
              <w:rPr>
                <w:spacing w:val="-13"/>
                <w:sz w:val="28"/>
              </w:rPr>
              <w:t xml:space="preserve"> </w:t>
            </w:r>
            <w:r w:rsidRPr="00782897">
              <w:rPr>
                <w:sz w:val="28"/>
              </w:rPr>
              <w:t>образцом</w:t>
            </w:r>
            <w:r w:rsidRPr="00782897">
              <w:rPr>
                <w:spacing w:val="-10"/>
                <w:sz w:val="28"/>
              </w:rPr>
              <w:t xml:space="preserve"> </w:t>
            </w:r>
            <w:r w:rsidRPr="00782897">
              <w:rPr>
                <w:sz w:val="28"/>
              </w:rPr>
              <w:t>таблицы</w:t>
            </w:r>
            <w:r w:rsidRPr="00782897">
              <w:rPr>
                <w:spacing w:val="-13"/>
                <w:sz w:val="28"/>
              </w:rPr>
              <w:t xml:space="preserve"> </w:t>
            </w:r>
            <w:r w:rsidRPr="00782897">
              <w:rPr>
                <w:sz w:val="28"/>
              </w:rPr>
              <w:t>оформления результатов измерения показателей физического</w:t>
            </w:r>
            <w:r w:rsidRPr="00782897">
              <w:rPr>
                <w:spacing w:val="-14"/>
                <w:sz w:val="28"/>
              </w:rPr>
              <w:t xml:space="preserve"> </w:t>
            </w:r>
            <w:r w:rsidRPr="00782897">
              <w:rPr>
                <w:sz w:val="28"/>
              </w:rPr>
              <w:t>развития</w:t>
            </w:r>
            <w:r w:rsidRPr="00782897">
              <w:rPr>
                <w:spacing w:val="-9"/>
                <w:sz w:val="28"/>
              </w:rPr>
              <w:t xml:space="preserve"> </w:t>
            </w:r>
            <w:r w:rsidRPr="00782897">
              <w:rPr>
                <w:sz w:val="28"/>
              </w:rPr>
              <w:t>и</w:t>
            </w:r>
            <w:r w:rsidRPr="00782897">
              <w:rPr>
                <w:spacing w:val="-9"/>
                <w:sz w:val="28"/>
              </w:rPr>
              <w:t xml:space="preserve"> </w:t>
            </w:r>
            <w:r w:rsidRPr="00782897">
              <w:rPr>
                <w:sz w:val="28"/>
              </w:rPr>
              <w:t>физических</w:t>
            </w:r>
            <w:r w:rsidRPr="00782897">
              <w:rPr>
                <w:spacing w:val="-8"/>
                <w:sz w:val="28"/>
              </w:rPr>
              <w:t xml:space="preserve"> </w:t>
            </w:r>
            <w:r w:rsidRPr="00782897">
              <w:rPr>
                <w:sz w:val="28"/>
              </w:rPr>
              <w:t xml:space="preserve">качеств, обсуждают и уточняют правила её </w:t>
            </w:r>
            <w:r w:rsidRPr="00782897">
              <w:rPr>
                <w:spacing w:val="-2"/>
                <w:sz w:val="28"/>
              </w:rPr>
              <w:t>оформления.</w:t>
            </w:r>
          </w:p>
          <w:p w14:paraId="1D442FCC" w14:textId="77777777" w:rsidR="00782897" w:rsidRPr="00782897" w:rsidRDefault="00782897" w:rsidP="00782897">
            <w:pPr>
              <w:ind w:left="105"/>
              <w:rPr>
                <w:sz w:val="28"/>
              </w:rPr>
            </w:pPr>
            <w:r w:rsidRPr="00782897">
              <w:rPr>
                <w:sz w:val="28"/>
              </w:rPr>
              <w:t>Составляют</w:t>
            </w:r>
            <w:r w:rsidRPr="00782897">
              <w:rPr>
                <w:spacing w:val="-7"/>
                <w:sz w:val="28"/>
              </w:rPr>
              <w:t xml:space="preserve"> </w:t>
            </w:r>
            <w:r w:rsidRPr="00782897">
              <w:rPr>
                <w:sz w:val="28"/>
              </w:rPr>
              <w:t>таблицу</w:t>
            </w:r>
            <w:r w:rsidRPr="00782897">
              <w:rPr>
                <w:spacing w:val="-15"/>
                <w:sz w:val="28"/>
              </w:rPr>
              <w:t xml:space="preserve"> </w:t>
            </w:r>
            <w:r w:rsidRPr="00782897">
              <w:rPr>
                <w:spacing w:val="-2"/>
                <w:sz w:val="28"/>
              </w:rPr>
              <w:t>индивидуальных</w:t>
            </w:r>
          </w:p>
          <w:p w14:paraId="5BEA555D" w14:textId="77777777" w:rsidR="00782897" w:rsidRPr="00782897" w:rsidRDefault="00782897" w:rsidP="00782897">
            <w:pPr>
              <w:spacing w:before="23" w:line="256" w:lineRule="auto"/>
              <w:ind w:left="105" w:right="250"/>
              <w:rPr>
                <w:sz w:val="28"/>
              </w:rPr>
            </w:pPr>
            <w:r w:rsidRPr="00782897">
              <w:rPr>
                <w:sz w:val="28"/>
              </w:rPr>
              <w:t>показателей</w:t>
            </w:r>
            <w:r w:rsidRPr="00782897">
              <w:rPr>
                <w:spacing w:val="-15"/>
                <w:sz w:val="28"/>
              </w:rPr>
              <w:t xml:space="preserve"> </w:t>
            </w:r>
            <w:r w:rsidRPr="00782897">
              <w:rPr>
                <w:sz w:val="28"/>
              </w:rPr>
              <w:t>измерения</w:t>
            </w:r>
            <w:r w:rsidRPr="00782897">
              <w:rPr>
                <w:spacing w:val="-12"/>
                <w:sz w:val="28"/>
              </w:rPr>
              <w:t xml:space="preserve"> </w:t>
            </w:r>
            <w:r w:rsidRPr="00782897">
              <w:rPr>
                <w:sz w:val="28"/>
              </w:rPr>
              <w:t>физического</w:t>
            </w:r>
            <w:r w:rsidRPr="00782897">
              <w:rPr>
                <w:spacing w:val="-13"/>
                <w:sz w:val="28"/>
              </w:rPr>
              <w:t xml:space="preserve"> </w:t>
            </w:r>
            <w:r w:rsidRPr="00782897">
              <w:rPr>
                <w:sz w:val="28"/>
              </w:rPr>
              <w:t>развития и физических качеств по учебным</w:t>
            </w:r>
          </w:p>
          <w:p w14:paraId="47D9A9BA" w14:textId="77777777" w:rsidR="00782897" w:rsidRPr="00782897" w:rsidRDefault="00782897" w:rsidP="00782897">
            <w:pPr>
              <w:spacing w:before="3" w:line="261" w:lineRule="auto"/>
              <w:ind w:left="105" w:right="250"/>
              <w:rPr>
                <w:sz w:val="28"/>
              </w:rPr>
            </w:pPr>
            <w:r w:rsidRPr="00782897">
              <w:rPr>
                <w:sz w:val="28"/>
              </w:rPr>
              <w:t>четвертям/триместрам (по образцу).</w:t>
            </w:r>
            <w:r w:rsidRPr="00782897">
              <w:rPr>
                <w:spacing w:val="40"/>
                <w:sz w:val="28"/>
              </w:rPr>
              <w:t xml:space="preserve"> </w:t>
            </w:r>
            <w:r w:rsidRPr="00782897">
              <w:rPr>
                <w:sz w:val="28"/>
              </w:rPr>
              <w:t>Проводят</w:t>
            </w:r>
            <w:r w:rsidRPr="00782897">
              <w:rPr>
                <w:spacing w:val="-15"/>
                <w:sz w:val="28"/>
              </w:rPr>
              <w:t xml:space="preserve"> </w:t>
            </w:r>
            <w:r w:rsidRPr="00782897">
              <w:rPr>
                <w:sz w:val="28"/>
              </w:rPr>
              <w:t>сравнение</w:t>
            </w:r>
            <w:r w:rsidRPr="00782897">
              <w:rPr>
                <w:spacing w:val="-16"/>
                <w:sz w:val="28"/>
              </w:rPr>
              <w:t xml:space="preserve"> </w:t>
            </w:r>
            <w:r w:rsidRPr="00782897">
              <w:rPr>
                <w:sz w:val="28"/>
              </w:rPr>
              <w:t>показателей</w:t>
            </w:r>
            <w:r w:rsidRPr="00782897">
              <w:rPr>
                <w:spacing w:val="-14"/>
                <w:sz w:val="28"/>
              </w:rPr>
              <w:t xml:space="preserve"> </w:t>
            </w:r>
            <w:r w:rsidRPr="00782897">
              <w:rPr>
                <w:sz w:val="28"/>
              </w:rPr>
              <w:t>физического развития и физических качеств</w:t>
            </w:r>
          </w:p>
          <w:p w14:paraId="04510F5A" w14:textId="77777777" w:rsidR="00782897" w:rsidRPr="00782897" w:rsidRDefault="00782897" w:rsidP="00782897">
            <w:pPr>
              <w:spacing w:line="314" w:lineRule="exact"/>
              <w:ind w:left="105"/>
              <w:rPr>
                <w:sz w:val="28"/>
              </w:rPr>
            </w:pPr>
            <w:r w:rsidRPr="00782897">
              <w:rPr>
                <w:sz w:val="28"/>
              </w:rPr>
              <w:t>и</w:t>
            </w:r>
            <w:r w:rsidRPr="00782897">
              <w:rPr>
                <w:spacing w:val="-5"/>
                <w:sz w:val="28"/>
              </w:rPr>
              <w:t xml:space="preserve"> </w:t>
            </w:r>
            <w:r w:rsidRPr="00782897">
              <w:rPr>
                <w:sz w:val="28"/>
              </w:rPr>
              <w:t>устанавливают</w:t>
            </w:r>
            <w:r w:rsidRPr="00782897">
              <w:rPr>
                <w:spacing w:val="-6"/>
                <w:sz w:val="28"/>
              </w:rPr>
              <w:t xml:space="preserve"> </w:t>
            </w:r>
            <w:r w:rsidRPr="00782897">
              <w:rPr>
                <w:sz w:val="28"/>
              </w:rPr>
              <w:t>различия</w:t>
            </w:r>
            <w:r w:rsidRPr="00782897">
              <w:rPr>
                <w:spacing w:val="-5"/>
                <w:sz w:val="28"/>
              </w:rPr>
              <w:t xml:space="preserve"> </w:t>
            </w:r>
            <w:r w:rsidRPr="00782897">
              <w:rPr>
                <w:sz w:val="28"/>
              </w:rPr>
              <w:t>между</w:t>
            </w:r>
            <w:r w:rsidRPr="00782897">
              <w:rPr>
                <w:spacing w:val="-15"/>
                <w:sz w:val="28"/>
              </w:rPr>
              <w:t xml:space="preserve"> </w:t>
            </w:r>
            <w:r w:rsidRPr="00782897">
              <w:rPr>
                <w:spacing w:val="-4"/>
                <w:sz w:val="28"/>
              </w:rPr>
              <w:t>ними</w:t>
            </w:r>
          </w:p>
          <w:p w14:paraId="34C6ADD0" w14:textId="77777777" w:rsidR="00782897" w:rsidRPr="00782897" w:rsidRDefault="00782897" w:rsidP="00782897">
            <w:pPr>
              <w:spacing w:before="13" w:line="340" w:lineRule="atLeast"/>
              <w:ind w:left="105" w:right="1019"/>
              <w:rPr>
                <w:sz w:val="28"/>
              </w:rPr>
            </w:pPr>
            <w:r w:rsidRPr="00782897">
              <w:rPr>
                <w:sz w:val="28"/>
              </w:rPr>
              <w:t>по</w:t>
            </w:r>
            <w:r w:rsidRPr="00782897">
              <w:rPr>
                <w:spacing w:val="-18"/>
                <w:sz w:val="28"/>
              </w:rPr>
              <w:t xml:space="preserve"> </w:t>
            </w:r>
            <w:r w:rsidRPr="00782897">
              <w:rPr>
                <w:sz w:val="28"/>
              </w:rPr>
              <w:t>каждой</w:t>
            </w:r>
            <w:r w:rsidRPr="00782897">
              <w:rPr>
                <w:spacing w:val="-17"/>
                <w:sz w:val="28"/>
              </w:rPr>
              <w:t xml:space="preserve"> </w:t>
            </w:r>
            <w:r w:rsidRPr="00782897">
              <w:rPr>
                <w:sz w:val="28"/>
              </w:rPr>
              <w:t>учебной</w:t>
            </w:r>
            <w:r w:rsidRPr="00782897">
              <w:rPr>
                <w:spacing w:val="-17"/>
                <w:sz w:val="28"/>
              </w:rPr>
              <w:t xml:space="preserve"> </w:t>
            </w:r>
            <w:r w:rsidRPr="00782897">
              <w:rPr>
                <w:sz w:val="28"/>
              </w:rPr>
              <w:t xml:space="preserve">четверти </w:t>
            </w:r>
            <w:r w:rsidRPr="00782897">
              <w:rPr>
                <w:spacing w:val="-2"/>
                <w:sz w:val="28"/>
              </w:rPr>
              <w:t>(триместру)</w:t>
            </w:r>
          </w:p>
        </w:tc>
      </w:tr>
      <w:tr w:rsidR="00782897" w:rsidRPr="00782897" w14:paraId="532E2D6C" w14:textId="77777777" w:rsidTr="00782897">
        <w:trPr>
          <w:trHeight w:val="350"/>
        </w:trPr>
        <w:tc>
          <w:tcPr>
            <w:tcW w:w="3616" w:type="dxa"/>
            <w:gridSpan w:val="2"/>
          </w:tcPr>
          <w:p w14:paraId="3124E2E5" w14:textId="77777777" w:rsidR="00782897" w:rsidRPr="00782897" w:rsidRDefault="00782897" w:rsidP="00782897">
            <w:pPr>
              <w:spacing w:line="312" w:lineRule="exact"/>
              <w:ind w:left="773"/>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3" w:type="dxa"/>
          </w:tcPr>
          <w:p w14:paraId="6F214840" w14:textId="77777777" w:rsidR="00782897" w:rsidRPr="00782897" w:rsidRDefault="00782897" w:rsidP="00782897">
            <w:pPr>
              <w:spacing w:line="312" w:lineRule="exact"/>
              <w:ind w:left="24"/>
              <w:jc w:val="center"/>
              <w:rPr>
                <w:sz w:val="28"/>
              </w:rPr>
            </w:pPr>
            <w:r w:rsidRPr="00782897">
              <w:rPr>
                <w:spacing w:val="-10"/>
                <w:sz w:val="28"/>
              </w:rPr>
              <w:t>9</w:t>
            </w:r>
          </w:p>
        </w:tc>
        <w:tc>
          <w:tcPr>
            <w:tcW w:w="3692" w:type="dxa"/>
          </w:tcPr>
          <w:p w14:paraId="6ADDB004" w14:textId="77777777" w:rsidR="00782897" w:rsidRPr="00782897" w:rsidRDefault="00782897" w:rsidP="00782897">
            <w:pPr>
              <w:rPr>
                <w:sz w:val="26"/>
              </w:rPr>
            </w:pPr>
          </w:p>
        </w:tc>
        <w:tc>
          <w:tcPr>
            <w:tcW w:w="5896" w:type="dxa"/>
          </w:tcPr>
          <w:p w14:paraId="55B67187" w14:textId="77777777" w:rsidR="00782897" w:rsidRPr="00782897" w:rsidRDefault="00782897" w:rsidP="00782897">
            <w:pPr>
              <w:rPr>
                <w:sz w:val="26"/>
              </w:rPr>
            </w:pPr>
          </w:p>
        </w:tc>
      </w:tr>
      <w:tr w:rsidR="00782897" w:rsidRPr="00782897" w14:paraId="3C0AB47B" w14:textId="77777777" w:rsidTr="00782897">
        <w:trPr>
          <w:trHeight w:val="342"/>
        </w:trPr>
        <w:tc>
          <w:tcPr>
            <w:tcW w:w="14847" w:type="dxa"/>
            <w:gridSpan w:val="5"/>
          </w:tcPr>
          <w:p w14:paraId="2D9158DC" w14:textId="77777777" w:rsidR="00782897" w:rsidRPr="00782897" w:rsidRDefault="00782897" w:rsidP="00782897">
            <w:pPr>
              <w:spacing w:line="311"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72A17507" w14:textId="77777777" w:rsidTr="00782897">
        <w:trPr>
          <w:trHeight w:val="350"/>
        </w:trPr>
        <w:tc>
          <w:tcPr>
            <w:tcW w:w="14847" w:type="dxa"/>
            <w:gridSpan w:val="5"/>
          </w:tcPr>
          <w:p w14:paraId="01BAB43F" w14:textId="77777777" w:rsidR="00782897" w:rsidRPr="00782897" w:rsidRDefault="00782897" w:rsidP="00782897">
            <w:pPr>
              <w:spacing w:line="319" w:lineRule="exact"/>
              <w:ind w:left="110"/>
              <w:rPr>
                <w:b/>
                <w:sz w:val="28"/>
              </w:rPr>
            </w:pPr>
            <w:r w:rsidRPr="00782897">
              <w:rPr>
                <w:b/>
                <w:sz w:val="28"/>
              </w:rPr>
              <w:t>Раздел</w:t>
            </w:r>
            <w:r w:rsidRPr="00782897">
              <w:rPr>
                <w:b/>
                <w:spacing w:val="-12"/>
                <w:sz w:val="28"/>
              </w:rPr>
              <w:t xml:space="preserve"> </w:t>
            </w:r>
            <w:r w:rsidRPr="00782897">
              <w:rPr>
                <w:b/>
                <w:sz w:val="28"/>
              </w:rPr>
              <w:t>1.</w:t>
            </w:r>
            <w:r w:rsidRPr="00782897">
              <w:rPr>
                <w:b/>
                <w:spacing w:val="-8"/>
                <w:sz w:val="28"/>
              </w:rPr>
              <w:t xml:space="preserve"> </w:t>
            </w:r>
            <w:r w:rsidRPr="00782897">
              <w:rPr>
                <w:b/>
                <w:sz w:val="28"/>
              </w:rPr>
              <w:t>Оздоровительная</w:t>
            </w:r>
            <w:r w:rsidRPr="00782897">
              <w:rPr>
                <w:b/>
                <w:spacing w:val="-10"/>
                <w:sz w:val="28"/>
              </w:rPr>
              <w:t xml:space="preserve"> </w:t>
            </w:r>
            <w:r w:rsidRPr="00782897">
              <w:rPr>
                <w:b/>
                <w:sz w:val="28"/>
              </w:rPr>
              <w:t>физическая</w:t>
            </w:r>
            <w:r w:rsidRPr="00782897">
              <w:rPr>
                <w:b/>
                <w:spacing w:val="-10"/>
                <w:sz w:val="28"/>
              </w:rPr>
              <w:t xml:space="preserve"> </w:t>
            </w:r>
            <w:r w:rsidRPr="00782897">
              <w:rPr>
                <w:b/>
                <w:spacing w:val="-2"/>
                <w:sz w:val="28"/>
              </w:rPr>
              <w:t>культура</w:t>
            </w:r>
          </w:p>
        </w:tc>
      </w:tr>
      <w:tr w:rsidR="00782897" w:rsidRPr="00782897" w14:paraId="1211DB7E" w14:textId="77777777" w:rsidTr="00782897">
        <w:trPr>
          <w:trHeight w:val="1394"/>
        </w:trPr>
        <w:tc>
          <w:tcPr>
            <w:tcW w:w="706" w:type="dxa"/>
          </w:tcPr>
          <w:p w14:paraId="37138AD4" w14:textId="77777777" w:rsidR="00782897" w:rsidRPr="00782897" w:rsidRDefault="00782897" w:rsidP="00782897">
            <w:pPr>
              <w:spacing w:line="311" w:lineRule="exact"/>
              <w:ind w:left="175"/>
              <w:rPr>
                <w:sz w:val="28"/>
              </w:rPr>
            </w:pPr>
            <w:r w:rsidRPr="00782897">
              <w:rPr>
                <w:spacing w:val="-5"/>
                <w:sz w:val="28"/>
              </w:rPr>
              <w:t>1.1</w:t>
            </w:r>
          </w:p>
        </w:tc>
        <w:tc>
          <w:tcPr>
            <w:tcW w:w="2910" w:type="dxa"/>
          </w:tcPr>
          <w:p w14:paraId="03C1A62F" w14:textId="77777777" w:rsidR="00782897" w:rsidRPr="00782897" w:rsidRDefault="00782897" w:rsidP="00782897">
            <w:pPr>
              <w:spacing w:line="311" w:lineRule="exact"/>
              <w:ind w:left="110"/>
              <w:rPr>
                <w:sz w:val="28"/>
              </w:rPr>
            </w:pPr>
            <w:r w:rsidRPr="00782897">
              <w:rPr>
                <w:spacing w:val="-2"/>
                <w:sz w:val="28"/>
              </w:rPr>
              <w:t>Занятия</w:t>
            </w:r>
          </w:p>
          <w:p w14:paraId="37111145" w14:textId="77777777" w:rsidR="00782897" w:rsidRPr="00782897" w:rsidRDefault="00782897" w:rsidP="00782897">
            <w:pPr>
              <w:spacing w:before="30" w:line="256" w:lineRule="auto"/>
              <w:ind w:left="110" w:right="965"/>
              <w:rPr>
                <w:sz w:val="28"/>
              </w:rPr>
            </w:pPr>
            <w:r w:rsidRPr="00782897">
              <w:rPr>
                <w:sz w:val="28"/>
              </w:rPr>
              <w:t>по</w:t>
            </w:r>
            <w:r w:rsidRPr="00782897">
              <w:rPr>
                <w:spacing w:val="-18"/>
                <w:sz w:val="28"/>
              </w:rPr>
              <w:t xml:space="preserve"> </w:t>
            </w:r>
            <w:r w:rsidRPr="00782897">
              <w:rPr>
                <w:sz w:val="28"/>
              </w:rPr>
              <w:t xml:space="preserve">укреплению </w:t>
            </w:r>
            <w:r w:rsidRPr="00782897">
              <w:rPr>
                <w:spacing w:val="-2"/>
                <w:sz w:val="28"/>
              </w:rPr>
              <w:t>здоровья</w:t>
            </w:r>
          </w:p>
        </w:tc>
        <w:tc>
          <w:tcPr>
            <w:tcW w:w="1643" w:type="dxa"/>
          </w:tcPr>
          <w:p w14:paraId="24D066C0" w14:textId="77777777" w:rsidR="00782897" w:rsidRPr="00782897" w:rsidRDefault="00782897" w:rsidP="00782897">
            <w:pPr>
              <w:spacing w:line="311" w:lineRule="exact"/>
              <w:ind w:left="24"/>
              <w:jc w:val="center"/>
              <w:rPr>
                <w:sz w:val="28"/>
              </w:rPr>
            </w:pPr>
            <w:r w:rsidRPr="00782897">
              <w:rPr>
                <w:spacing w:val="-10"/>
                <w:sz w:val="28"/>
              </w:rPr>
              <w:t>1</w:t>
            </w:r>
          </w:p>
        </w:tc>
        <w:tc>
          <w:tcPr>
            <w:tcW w:w="3692" w:type="dxa"/>
          </w:tcPr>
          <w:p w14:paraId="6A028FB1" w14:textId="77777777" w:rsidR="00782897" w:rsidRPr="00782897" w:rsidRDefault="00782897" w:rsidP="00782897">
            <w:pPr>
              <w:spacing w:line="261" w:lineRule="auto"/>
              <w:ind w:left="116"/>
              <w:rPr>
                <w:sz w:val="28"/>
              </w:rPr>
            </w:pPr>
            <w:r w:rsidRPr="00782897">
              <w:rPr>
                <w:sz w:val="28"/>
              </w:rPr>
              <w:t>Закаливание организма обтиранием. Составление комплекса</w:t>
            </w:r>
            <w:r w:rsidRPr="00782897">
              <w:rPr>
                <w:spacing w:val="-18"/>
                <w:sz w:val="28"/>
              </w:rPr>
              <w:t xml:space="preserve"> </w:t>
            </w:r>
            <w:r w:rsidRPr="00782897">
              <w:rPr>
                <w:sz w:val="28"/>
              </w:rPr>
              <w:t>утренней</w:t>
            </w:r>
            <w:r w:rsidRPr="00782897">
              <w:rPr>
                <w:spacing w:val="-17"/>
                <w:sz w:val="28"/>
              </w:rPr>
              <w:t xml:space="preserve"> </w:t>
            </w:r>
            <w:r w:rsidRPr="00782897">
              <w:rPr>
                <w:sz w:val="28"/>
              </w:rPr>
              <w:t>зарядки</w:t>
            </w:r>
          </w:p>
          <w:p w14:paraId="7F4F5F20" w14:textId="77777777" w:rsidR="00782897" w:rsidRPr="00782897" w:rsidRDefault="00782897" w:rsidP="00782897">
            <w:pPr>
              <w:spacing w:line="314" w:lineRule="exact"/>
              <w:ind w:left="116"/>
              <w:rPr>
                <w:sz w:val="28"/>
              </w:rPr>
            </w:pPr>
            <w:r w:rsidRPr="00782897">
              <w:rPr>
                <w:sz w:val="28"/>
              </w:rPr>
              <w:t xml:space="preserve">и </w:t>
            </w:r>
            <w:r w:rsidRPr="00782897">
              <w:rPr>
                <w:spacing w:val="-2"/>
                <w:sz w:val="28"/>
              </w:rPr>
              <w:t>физкультминутки</w:t>
            </w:r>
          </w:p>
        </w:tc>
        <w:tc>
          <w:tcPr>
            <w:tcW w:w="5896" w:type="dxa"/>
          </w:tcPr>
          <w:p w14:paraId="2301490F" w14:textId="77777777" w:rsidR="00782897" w:rsidRPr="00782897" w:rsidRDefault="00782897" w:rsidP="00782897">
            <w:pPr>
              <w:spacing w:line="261" w:lineRule="auto"/>
              <w:ind w:left="119" w:right="1019"/>
              <w:rPr>
                <w:sz w:val="28"/>
              </w:rPr>
            </w:pPr>
            <w:r w:rsidRPr="00782897">
              <w:rPr>
                <w:sz w:val="28"/>
              </w:rPr>
              <w:t>Знакомятся с влиянием закаливания при</w:t>
            </w:r>
            <w:r w:rsidRPr="00782897">
              <w:rPr>
                <w:spacing w:val="-11"/>
                <w:sz w:val="28"/>
              </w:rPr>
              <w:t xml:space="preserve"> </w:t>
            </w:r>
            <w:r w:rsidRPr="00782897">
              <w:rPr>
                <w:sz w:val="28"/>
              </w:rPr>
              <w:t>помощи</w:t>
            </w:r>
            <w:r w:rsidRPr="00782897">
              <w:rPr>
                <w:spacing w:val="-11"/>
                <w:sz w:val="28"/>
              </w:rPr>
              <w:t xml:space="preserve"> </w:t>
            </w:r>
            <w:r w:rsidRPr="00782897">
              <w:rPr>
                <w:sz w:val="28"/>
              </w:rPr>
              <w:t>обтирания</w:t>
            </w:r>
            <w:r w:rsidRPr="00782897">
              <w:rPr>
                <w:spacing w:val="-7"/>
                <w:sz w:val="28"/>
              </w:rPr>
              <w:t xml:space="preserve"> </w:t>
            </w:r>
            <w:r w:rsidRPr="00782897">
              <w:rPr>
                <w:sz w:val="28"/>
              </w:rPr>
              <w:t>на</w:t>
            </w:r>
            <w:r w:rsidRPr="00782897">
              <w:rPr>
                <w:spacing w:val="-13"/>
                <w:sz w:val="28"/>
              </w:rPr>
              <w:t xml:space="preserve"> </w:t>
            </w:r>
            <w:r w:rsidRPr="00782897">
              <w:rPr>
                <w:sz w:val="28"/>
              </w:rPr>
              <w:t>укрепление здоровья, с правилами проведения</w:t>
            </w:r>
          </w:p>
          <w:p w14:paraId="035C96CD" w14:textId="77777777" w:rsidR="00782897" w:rsidRPr="00782897" w:rsidRDefault="00782897" w:rsidP="00782897">
            <w:pPr>
              <w:spacing w:line="314" w:lineRule="exact"/>
              <w:ind w:left="119"/>
              <w:rPr>
                <w:sz w:val="28"/>
              </w:rPr>
            </w:pPr>
            <w:r w:rsidRPr="00782897">
              <w:rPr>
                <w:sz w:val="28"/>
              </w:rPr>
              <w:t>закаливающей</w:t>
            </w:r>
            <w:r w:rsidRPr="00782897">
              <w:rPr>
                <w:spacing w:val="-13"/>
                <w:sz w:val="28"/>
              </w:rPr>
              <w:t xml:space="preserve"> </w:t>
            </w:r>
            <w:r w:rsidRPr="00782897">
              <w:rPr>
                <w:spacing w:val="-2"/>
                <w:sz w:val="28"/>
              </w:rPr>
              <w:t>процедуры.</w:t>
            </w:r>
          </w:p>
        </w:tc>
      </w:tr>
    </w:tbl>
    <w:p w14:paraId="521E19E9" w14:textId="77777777" w:rsidR="00782897" w:rsidRPr="00782897" w:rsidRDefault="00782897" w:rsidP="00782897">
      <w:pPr>
        <w:spacing w:line="314" w:lineRule="exact"/>
        <w:rPr>
          <w:sz w:val="28"/>
        </w:rPr>
        <w:sectPr w:rsidR="00782897" w:rsidRPr="00782897">
          <w:pgSz w:w="16850" w:h="11910" w:orient="landscape"/>
          <w:pgMar w:top="1160" w:right="740" w:bottom="940" w:left="1020" w:header="751" w:footer="755" w:gutter="0"/>
          <w:cols w:space="720"/>
        </w:sectPr>
      </w:pPr>
    </w:p>
    <w:p w14:paraId="67D4CEC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10"/>
        <w:gridCol w:w="1643"/>
        <w:gridCol w:w="3696"/>
        <w:gridCol w:w="5893"/>
      </w:tblGrid>
      <w:tr w:rsidR="00782897" w:rsidRPr="00782897" w14:paraId="587D9146" w14:textId="77777777" w:rsidTr="00782897">
        <w:trPr>
          <w:trHeight w:val="5220"/>
        </w:trPr>
        <w:tc>
          <w:tcPr>
            <w:tcW w:w="706" w:type="dxa"/>
          </w:tcPr>
          <w:p w14:paraId="6A0D2E36" w14:textId="77777777" w:rsidR="00782897" w:rsidRPr="00782897" w:rsidRDefault="00782897" w:rsidP="00782897">
            <w:pPr>
              <w:rPr>
                <w:sz w:val="26"/>
              </w:rPr>
            </w:pPr>
          </w:p>
        </w:tc>
        <w:tc>
          <w:tcPr>
            <w:tcW w:w="2910" w:type="dxa"/>
          </w:tcPr>
          <w:p w14:paraId="16B2B4DF" w14:textId="77777777" w:rsidR="00782897" w:rsidRPr="00782897" w:rsidRDefault="00782897" w:rsidP="00782897">
            <w:pPr>
              <w:rPr>
                <w:sz w:val="26"/>
              </w:rPr>
            </w:pPr>
          </w:p>
        </w:tc>
        <w:tc>
          <w:tcPr>
            <w:tcW w:w="1643" w:type="dxa"/>
          </w:tcPr>
          <w:p w14:paraId="60D18E06" w14:textId="77777777" w:rsidR="00782897" w:rsidRPr="00782897" w:rsidRDefault="00782897" w:rsidP="00782897">
            <w:pPr>
              <w:rPr>
                <w:sz w:val="26"/>
              </w:rPr>
            </w:pPr>
          </w:p>
        </w:tc>
        <w:tc>
          <w:tcPr>
            <w:tcW w:w="3696" w:type="dxa"/>
          </w:tcPr>
          <w:p w14:paraId="6242732A" w14:textId="77777777" w:rsidR="00782897" w:rsidRPr="00782897" w:rsidRDefault="00782897" w:rsidP="00782897">
            <w:pPr>
              <w:spacing w:line="256" w:lineRule="auto"/>
              <w:ind w:left="116"/>
              <w:rPr>
                <w:sz w:val="28"/>
              </w:rPr>
            </w:pPr>
            <w:r w:rsidRPr="00782897">
              <w:rPr>
                <w:sz w:val="28"/>
              </w:rPr>
              <w:t>для</w:t>
            </w:r>
            <w:r w:rsidRPr="00782897">
              <w:rPr>
                <w:spacing w:val="-11"/>
                <w:sz w:val="28"/>
              </w:rPr>
              <w:t xml:space="preserve"> </w:t>
            </w:r>
            <w:r w:rsidRPr="00782897">
              <w:rPr>
                <w:sz w:val="28"/>
              </w:rPr>
              <w:t>занятий</w:t>
            </w:r>
            <w:r w:rsidRPr="00782897">
              <w:rPr>
                <w:spacing w:val="-11"/>
                <w:sz w:val="28"/>
              </w:rPr>
              <w:t xml:space="preserve"> </w:t>
            </w:r>
            <w:r w:rsidRPr="00782897">
              <w:rPr>
                <w:sz w:val="28"/>
              </w:rPr>
              <w:t>в</w:t>
            </w:r>
            <w:r w:rsidRPr="00782897">
              <w:rPr>
                <w:spacing w:val="-14"/>
                <w:sz w:val="28"/>
              </w:rPr>
              <w:t xml:space="preserve"> </w:t>
            </w:r>
            <w:r w:rsidRPr="00782897">
              <w:rPr>
                <w:sz w:val="28"/>
              </w:rPr>
              <w:t xml:space="preserve">домашних </w:t>
            </w:r>
            <w:r w:rsidRPr="00782897">
              <w:rPr>
                <w:spacing w:val="-2"/>
                <w:sz w:val="28"/>
              </w:rPr>
              <w:t>условиях</w:t>
            </w:r>
          </w:p>
        </w:tc>
        <w:tc>
          <w:tcPr>
            <w:tcW w:w="5893" w:type="dxa"/>
          </w:tcPr>
          <w:p w14:paraId="2A48FD2F" w14:textId="77777777" w:rsidR="00782897" w:rsidRPr="00782897" w:rsidRDefault="00782897" w:rsidP="00782897">
            <w:pPr>
              <w:spacing w:line="256" w:lineRule="auto"/>
              <w:ind w:left="115"/>
              <w:rPr>
                <w:sz w:val="28"/>
              </w:rPr>
            </w:pPr>
            <w:r w:rsidRPr="00782897">
              <w:rPr>
                <w:sz w:val="28"/>
              </w:rPr>
              <w:t>Рассматривают</w:t>
            </w:r>
            <w:r w:rsidRPr="00782897">
              <w:rPr>
                <w:spacing w:val="-16"/>
                <w:sz w:val="28"/>
              </w:rPr>
              <w:t xml:space="preserve"> </w:t>
            </w:r>
            <w:r w:rsidRPr="00782897">
              <w:rPr>
                <w:sz w:val="28"/>
              </w:rPr>
              <w:t>и</w:t>
            </w:r>
            <w:r w:rsidRPr="00782897">
              <w:rPr>
                <w:spacing w:val="-15"/>
                <w:sz w:val="28"/>
              </w:rPr>
              <w:t xml:space="preserve"> </w:t>
            </w:r>
            <w:r w:rsidRPr="00782897">
              <w:rPr>
                <w:sz w:val="28"/>
              </w:rPr>
              <w:t>обсуждают</w:t>
            </w:r>
            <w:r w:rsidRPr="00782897">
              <w:rPr>
                <w:spacing w:val="-16"/>
                <w:sz w:val="28"/>
              </w:rPr>
              <w:t xml:space="preserve"> </w:t>
            </w:r>
            <w:r w:rsidRPr="00782897">
              <w:rPr>
                <w:sz w:val="28"/>
              </w:rPr>
              <w:t>иллюстративный материал, уточняют правила закаливания</w:t>
            </w:r>
          </w:p>
          <w:p w14:paraId="4D25AF44" w14:textId="77777777" w:rsidR="00782897" w:rsidRPr="00782897" w:rsidRDefault="00782897" w:rsidP="00782897">
            <w:pPr>
              <w:spacing w:line="264" w:lineRule="auto"/>
              <w:ind w:left="115" w:right="1550"/>
              <w:rPr>
                <w:sz w:val="28"/>
              </w:rPr>
            </w:pPr>
            <w:r w:rsidRPr="00782897">
              <w:rPr>
                <w:sz w:val="28"/>
              </w:rPr>
              <w:t>и</w:t>
            </w:r>
            <w:r w:rsidRPr="00782897">
              <w:rPr>
                <w:spacing w:val="-14"/>
                <w:sz w:val="28"/>
              </w:rPr>
              <w:t xml:space="preserve"> </w:t>
            </w:r>
            <w:r w:rsidRPr="00782897">
              <w:rPr>
                <w:sz w:val="28"/>
              </w:rPr>
              <w:t>последовательность</w:t>
            </w:r>
            <w:r w:rsidRPr="00782897">
              <w:rPr>
                <w:spacing w:val="-14"/>
                <w:sz w:val="28"/>
              </w:rPr>
              <w:t xml:space="preserve"> </w:t>
            </w:r>
            <w:r w:rsidRPr="00782897">
              <w:rPr>
                <w:sz w:val="28"/>
              </w:rPr>
              <w:t>его</w:t>
            </w:r>
            <w:r w:rsidRPr="00782897">
              <w:rPr>
                <w:spacing w:val="-14"/>
                <w:sz w:val="28"/>
              </w:rPr>
              <w:t xml:space="preserve"> </w:t>
            </w:r>
            <w:r w:rsidRPr="00782897">
              <w:rPr>
                <w:sz w:val="28"/>
              </w:rPr>
              <w:t>приёмов в закаливающей процедуре.</w:t>
            </w:r>
          </w:p>
          <w:p w14:paraId="39C1B093" w14:textId="77777777" w:rsidR="00782897" w:rsidRPr="00782897" w:rsidRDefault="00782897" w:rsidP="00782897">
            <w:pPr>
              <w:spacing w:line="256" w:lineRule="auto"/>
              <w:ind w:left="115"/>
              <w:rPr>
                <w:sz w:val="28"/>
              </w:rPr>
            </w:pPr>
            <w:r w:rsidRPr="00782897">
              <w:rPr>
                <w:sz w:val="28"/>
              </w:rPr>
              <w:t>Разучивают</w:t>
            </w:r>
            <w:r w:rsidRPr="00782897">
              <w:rPr>
                <w:spacing w:val="-11"/>
                <w:sz w:val="28"/>
              </w:rPr>
              <w:t xml:space="preserve"> </w:t>
            </w:r>
            <w:r w:rsidRPr="00782897">
              <w:rPr>
                <w:sz w:val="28"/>
              </w:rPr>
              <w:t>приёмы</w:t>
            </w:r>
            <w:r w:rsidRPr="00782897">
              <w:rPr>
                <w:spacing w:val="-12"/>
                <w:sz w:val="28"/>
              </w:rPr>
              <w:t xml:space="preserve"> </w:t>
            </w:r>
            <w:r w:rsidRPr="00782897">
              <w:rPr>
                <w:sz w:val="28"/>
              </w:rPr>
              <w:t>закаливания</w:t>
            </w:r>
            <w:r w:rsidRPr="00782897">
              <w:rPr>
                <w:spacing w:val="-11"/>
                <w:sz w:val="28"/>
              </w:rPr>
              <w:t xml:space="preserve"> </w:t>
            </w:r>
            <w:r w:rsidRPr="00782897">
              <w:rPr>
                <w:sz w:val="28"/>
              </w:rPr>
              <w:t>при</w:t>
            </w:r>
            <w:r w:rsidRPr="00782897">
              <w:rPr>
                <w:spacing w:val="-11"/>
                <w:sz w:val="28"/>
              </w:rPr>
              <w:t xml:space="preserve"> </w:t>
            </w:r>
            <w:r w:rsidRPr="00782897">
              <w:rPr>
                <w:sz w:val="28"/>
              </w:rPr>
              <w:t>помощи обтирания (имитация):</w:t>
            </w:r>
          </w:p>
          <w:p w14:paraId="569FCE51" w14:textId="77777777" w:rsidR="00782897" w:rsidRPr="00782897" w:rsidRDefault="00782897" w:rsidP="0041142D">
            <w:pPr>
              <w:numPr>
                <w:ilvl w:val="0"/>
                <w:numId w:val="95"/>
              </w:numPr>
              <w:tabs>
                <w:tab w:val="left" w:pos="331"/>
              </w:tabs>
              <w:spacing w:line="264" w:lineRule="auto"/>
              <w:ind w:right="933" w:firstLine="0"/>
              <w:rPr>
                <w:sz w:val="28"/>
              </w:rPr>
            </w:pPr>
            <w:r w:rsidRPr="00782897">
              <w:rPr>
                <w:sz w:val="28"/>
              </w:rPr>
              <w:t>–</w:t>
            </w:r>
            <w:r w:rsidRPr="00782897">
              <w:rPr>
                <w:spacing w:val="-15"/>
                <w:sz w:val="28"/>
              </w:rPr>
              <w:t xml:space="preserve"> </w:t>
            </w:r>
            <w:r w:rsidRPr="00782897">
              <w:rPr>
                <w:sz w:val="28"/>
              </w:rPr>
              <w:t>поочерёдное</w:t>
            </w:r>
            <w:r w:rsidRPr="00782897">
              <w:rPr>
                <w:spacing w:val="-14"/>
                <w:sz w:val="28"/>
              </w:rPr>
              <w:t xml:space="preserve"> </w:t>
            </w:r>
            <w:r w:rsidRPr="00782897">
              <w:rPr>
                <w:sz w:val="28"/>
              </w:rPr>
              <w:t>обтирание</w:t>
            </w:r>
            <w:r w:rsidRPr="00782897">
              <w:rPr>
                <w:spacing w:val="-14"/>
                <w:sz w:val="28"/>
              </w:rPr>
              <w:t xml:space="preserve"> </w:t>
            </w:r>
            <w:r w:rsidRPr="00782897">
              <w:rPr>
                <w:sz w:val="28"/>
              </w:rPr>
              <w:t>каждой</w:t>
            </w:r>
            <w:r w:rsidRPr="00782897">
              <w:rPr>
                <w:spacing w:val="-11"/>
                <w:sz w:val="28"/>
              </w:rPr>
              <w:t xml:space="preserve"> </w:t>
            </w:r>
            <w:r w:rsidRPr="00782897">
              <w:rPr>
                <w:sz w:val="28"/>
              </w:rPr>
              <w:t>руки (от пальцев к плечу);</w:t>
            </w:r>
          </w:p>
          <w:p w14:paraId="4BBAEE3D" w14:textId="77777777" w:rsidR="00782897" w:rsidRPr="00782897" w:rsidRDefault="00782897" w:rsidP="0041142D">
            <w:pPr>
              <w:numPr>
                <w:ilvl w:val="0"/>
                <w:numId w:val="95"/>
              </w:numPr>
              <w:tabs>
                <w:tab w:val="left" w:pos="331"/>
              </w:tabs>
              <w:spacing w:line="256" w:lineRule="auto"/>
              <w:ind w:right="507" w:firstLine="0"/>
              <w:rPr>
                <w:sz w:val="28"/>
              </w:rPr>
            </w:pPr>
            <w:r w:rsidRPr="00782897">
              <w:rPr>
                <w:sz w:val="28"/>
              </w:rPr>
              <w:t>–</w:t>
            </w:r>
            <w:r w:rsidRPr="00782897">
              <w:rPr>
                <w:spacing w:val="-14"/>
                <w:sz w:val="28"/>
              </w:rPr>
              <w:t xml:space="preserve"> </w:t>
            </w:r>
            <w:r w:rsidRPr="00782897">
              <w:rPr>
                <w:sz w:val="28"/>
              </w:rPr>
              <w:t>последовательное</w:t>
            </w:r>
            <w:r w:rsidRPr="00782897">
              <w:rPr>
                <w:spacing w:val="-14"/>
                <w:sz w:val="28"/>
              </w:rPr>
              <w:t xml:space="preserve"> </w:t>
            </w:r>
            <w:r w:rsidRPr="00782897">
              <w:rPr>
                <w:sz w:val="28"/>
              </w:rPr>
              <w:t>обтирание</w:t>
            </w:r>
            <w:r w:rsidRPr="00782897">
              <w:rPr>
                <w:spacing w:val="-14"/>
                <w:sz w:val="28"/>
              </w:rPr>
              <w:t xml:space="preserve"> </w:t>
            </w:r>
            <w:r w:rsidRPr="00782897">
              <w:rPr>
                <w:sz w:val="28"/>
              </w:rPr>
              <w:t>шеи,</w:t>
            </w:r>
            <w:r w:rsidRPr="00782897">
              <w:rPr>
                <w:spacing w:val="-10"/>
                <w:sz w:val="28"/>
              </w:rPr>
              <w:t xml:space="preserve"> </w:t>
            </w:r>
            <w:r w:rsidRPr="00782897">
              <w:rPr>
                <w:sz w:val="28"/>
              </w:rPr>
              <w:t>груди и живота (сверху вниз);</w:t>
            </w:r>
          </w:p>
          <w:p w14:paraId="5D527AD1" w14:textId="77777777" w:rsidR="00782897" w:rsidRPr="00782897" w:rsidRDefault="00782897" w:rsidP="0041142D">
            <w:pPr>
              <w:numPr>
                <w:ilvl w:val="0"/>
                <w:numId w:val="95"/>
              </w:numPr>
              <w:tabs>
                <w:tab w:val="left" w:pos="331"/>
              </w:tabs>
              <w:ind w:left="331" w:hanging="216"/>
              <w:rPr>
                <w:sz w:val="28"/>
              </w:rPr>
            </w:pPr>
            <w:r w:rsidRPr="00782897">
              <w:rPr>
                <w:sz w:val="28"/>
              </w:rPr>
              <w:t>–</w:t>
            </w:r>
            <w:r w:rsidRPr="00782897">
              <w:rPr>
                <w:spacing w:val="-7"/>
                <w:sz w:val="28"/>
              </w:rPr>
              <w:t xml:space="preserve"> </w:t>
            </w:r>
            <w:r w:rsidRPr="00782897">
              <w:rPr>
                <w:sz w:val="28"/>
              </w:rPr>
              <w:t>обтирание</w:t>
            </w:r>
            <w:r w:rsidRPr="00782897">
              <w:rPr>
                <w:spacing w:val="-5"/>
                <w:sz w:val="28"/>
              </w:rPr>
              <w:t xml:space="preserve"> </w:t>
            </w:r>
            <w:r w:rsidRPr="00782897">
              <w:rPr>
                <w:sz w:val="28"/>
              </w:rPr>
              <w:t>спины</w:t>
            </w:r>
            <w:r w:rsidRPr="00782897">
              <w:rPr>
                <w:spacing w:val="-4"/>
                <w:sz w:val="28"/>
              </w:rPr>
              <w:t xml:space="preserve"> </w:t>
            </w:r>
            <w:r w:rsidRPr="00782897">
              <w:rPr>
                <w:sz w:val="28"/>
              </w:rPr>
              <w:t>(от</w:t>
            </w:r>
            <w:r w:rsidRPr="00782897">
              <w:rPr>
                <w:spacing w:val="-3"/>
                <w:sz w:val="28"/>
              </w:rPr>
              <w:t xml:space="preserve"> </w:t>
            </w:r>
            <w:r w:rsidRPr="00782897">
              <w:rPr>
                <w:sz w:val="28"/>
              </w:rPr>
              <w:t>боков</w:t>
            </w:r>
            <w:r w:rsidRPr="00782897">
              <w:rPr>
                <w:spacing w:val="-6"/>
                <w:sz w:val="28"/>
              </w:rPr>
              <w:t xml:space="preserve"> </w:t>
            </w:r>
            <w:r w:rsidRPr="00782897">
              <w:rPr>
                <w:sz w:val="28"/>
              </w:rPr>
              <w:t>к</w:t>
            </w:r>
            <w:r w:rsidRPr="00782897">
              <w:rPr>
                <w:spacing w:val="-2"/>
                <w:sz w:val="28"/>
              </w:rPr>
              <w:t xml:space="preserve"> середине);</w:t>
            </w:r>
          </w:p>
          <w:p w14:paraId="403E89E7" w14:textId="77777777" w:rsidR="00782897" w:rsidRPr="00782897" w:rsidRDefault="00782897" w:rsidP="0041142D">
            <w:pPr>
              <w:numPr>
                <w:ilvl w:val="0"/>
                <w:numId w:val="95"/>
              </w:numPr>
              <w:tabs>
                <w:tab w:val="left" w:pos="331"/>
              </w:tabs>
              <w:spacing w:before="16" w:line="256" w:lineRule="auto"/>
              <w:ind w:right="946" w:firstLine="0"/>
              <w:rPr>
                <w:sz w:val="28"/>
              </w:rPr>
            </w:pPr>
            <w:r w:rsidRPr="00782897">
              <w:rPr>
                <w:sz w:val="28"/>
              </w:rPr>
              <w:t>–</w:t>
            </w:r>
            <w:r w:rsidRPr="00782897">
              <w:rPr>
                <w:spacing w:val="-15"/>
                <w:sz w:val="28"/>
              </w:rPr>
              <w:t xml:space="preserve"> </w:t>
            </w:r>
            <w:r w:rsidRPr="00782897">
              <w:rPr>
                <w:sz w:val="28"/>
              </w:rPr>
              <w:t>поочерёдное</w:t>
            </w:r>
            <w:r w:rsidRPr="00782897">
              <w:rPr>
                <w:spacing w:val="-14"/>
                <w:sz w:val="28"/>
              </w:rPr>
              <w:t xml:space="preserve"> </w:t>
            </w:r>
            <w:r w:rsidRPr="00782897">
              <w:rPr>
                <w:sz w:val="28"/>
              </w:rPr>
              <w:t>обтирание</w:t>
            </w:r>
            <w:r w:rsidRPr="00782897">
              <w:rPr>
                <w:spacing w:val="-14"/>
                <w:sz w:val="28"/>
              </w:rPr>
              <w:t xml:space="preserve"> </w:t>
            </w:r>
            <w:r w:rsidRPr="00782897">
              <w:rPr>
                <w:sz w:val="28"/>
              </w:rPr>
              <w:t>каждой</w:t>
            </w:r>
            <w:r w:rsidRPr="00782897">
              <w:rPr>
                <w:spacing w:val="-12"/>
                <w:sz w:val="28"/>
              </w:rPr>
              <w:t xml:space="preserve"> </w:t>
            </w:r>
            <w:r w:rsidRPr="00782897">
              <w:rPr>
                <w:sz w:val="28"/>
              </w:rPr>
              <w:t>ноги (от пальцев ступни к бёдрам);</w:t>
            </w:r>
          </w:p>
          <w:p w14:paraId="3A3D44ED" w14:textId="77777777" w:rsidR="00782897" w:rsidRPr="00782897" w:rsidRDefault="00782897" w:rsidP="0041142D">
            <w:pPr>
              <w:numPr>
                <w:ilvl w:val="0"/>
                <w:numId w:val="95"/>
              </w:numPr>
              <w:tabs>
                <w:tab w:val="left" w:pos="331"/>
              </w:tabs>
              <w:spacing w:before="3"/>
              <w:ind w:left="331" w:hanging="216"/>
              <w:rPr>
                <w:sz w:val="28"/>
              </w:rPr>
            </w:pPr>
            <w:r w:rsidRPr="00782897">
              <w:rPr>
                <w:sz w:val="28"/>
              </w:rPr>
              <w:t>–</w:t>
            </w:r>
            <w:r w:rsidRPr="00782897">
              <w:rPr>
                <w:spacing w:val="-9"/>
                <w:sz w:val="28"/>
              </w:rPr>
              <w:t xml:space="preserve"> </w:t>
            </w:r>
            <w:r w:rsidRPr="00782897">
              <w:rPr>
                <w:sz w:val="28"/>
              </w:rPr>
              <w:t>растирание</w:t>
            </w:r>
            <w:r w:rsidRPr="00782897">
              <w:rPr>
                <w:spacing w:val="-8"/>
                <w:sz w:val="28"/>
              </w:rPr>
              <w:t xml:space="preserve"> </w:t>
            </w:r>
            <w:r w:rsidRPr="00782897">
              <w:rPr>
                <w:sz w:val="28"/>
              </w:rPr>
              <w:t>тела</w:t>
            </w:r>
            <w:r w:rsidRPr="00782897">
              <w:rPr>
                <w:spacing w:val="-7"/>
                <w:sz w:val="28"/>
              </w:rPr>
              <w:t xml:space="preserve"> </w:t>
            </w:r>
            <w:r w:rsidRPr="00782897">
              <w:rPr>
                <w:sz w:val="28"/>
              </w:rPr>
              <w:t>сухим</w:t>
            </w:r>
            <w:r w:rsidRPr="00782897">
              <w:rPr>
                <w:spacing w:val="-4"/>
                <w:sz w:val="28"/>
              </w:rPr>
              <w:t xml:space="preserve"> </w:t>
            </w:r>
            <w:r w:rsidRPr="00782897">
              <w:rPr>
                <w:spacing w:val="-2"/>
                <w:sz w:val="28"/>
              </w:rPr>
              <w:t>полотенцем</w:t>
            </w:r>
          </w:p>
          <w:p w14:paraId="5B8A020D" w14:textId="77777777" w:rsidR="00782897" w:rsidRPr="00782897" w:rsidRDefault="00782897" w:rsidP="00782897">
            <w:pPr>
              <w:spacing w:before="23"/>
              <w:ind w:left="115"/>
              <w:rPr>
                <w:sz w:val="28"/>
              </w:rPr>
            </w:pPr>
            <w:r w:rsidRPr="00782897">
              <w:rPr>
                <w:sz w:val="28"/>
              </w:rPr>
              <w:t>(до</w:t>
            </w:r>
            <w:r w:rsidRPr="00782897">
              <w:rPr>
                <w:spacing w:val="-10"/>
                <w:sz w:val="28"/>
              </w:rPr>
              <w:t xml:space="preserve"> </w:t>
            </w:r>
            <w:r w:rsidRPr="00782897">
              <w:rPr>
                <w:sz w:val="28"/>
              </w:rPr>
              <w:t>лёгкого</w:t>
            </w:r>
            <w:r w:rsidRPr="00782897">
              <w:rPr>
                <w:spacing w:val="-7"/>
                <w:sz w:val="28"/>
              </w:rPr>
              <w:t xml:space="preserve"> </w:t>
            </w:r>
            <w:r w:rsidRPr="00782897">
              <w:rPr>
                <w:sz w:val="28"/>
              </w:rPr>
              <w:t>покраснения</w:t>
            </w:r>
            <w:r w:rsidRPr="00782897">
              <w:rPr>
                <w:spacing w:val="-4"/>
                <w:sz w:val="28"/>
              </w:rPr>
              <w:t xml:space="preserve"> кожи)</w:t>
            </w:r>
          </w:p>
        </w:tc>
      </w:tr>
      <w:tr w:rsidR="00782897" w:rsidRPr="00782897" w14:paraId="0D19ED73" w14:textId="77777777" w:rsidTr="00782897">
        <w:trPr>
          <w:trHeight w:val="4175"/>
        </w:trPr>
        <w:tc>
          <w:tcPr>
            <w:tcW w:w="706" w:type="dxa"/>
          </w:tcPr>
          <w:p w14:paraId="643B217D" w14:textId="77777777" w:rsidR="00782897" w:rsidRPr="00782897" w:rsidRDefault="00782897" w:rsidP="00782897">
            <w:pPr>
              <w:spacing w:line="312" w:lineRule="exact"/>
              <w:ind w:left="175"/>
              <w:rPr>
                <w:sz w:val="28"/>
              </w:rPr>
            </w:pPr>
            <w:r w:rsidRPr="00782897">
              <w:rPr>
                <w:spacing w:val="-5"/>
                <w:sz w:val="28"/>
              </w:rPr>
              <w:t>1.2</w:t>
            </w:r>
          </w:p>
        </w:tc>
        <w:tc>
          <w:tcPr>
            <w:tcW w:w="2910" w:type="dxa"/>
          </w:tcPr>
          <w:p w14:paraId="4B80AA4D" w14:textId="77777777" w:rsidR="00782897" w:rsidRPr="00782897" w:rsidRDefault="00782897" w:rsidP="00782897">
            <w:pPr>
              <w:spacing w:line="259" w:lineRule="auto"/>
              <w:ind w:left="110" w:right="302"/>
              <w:rPr>
                <w:sz w:val="28"/>
              </w:rPr>
            </w:pPr>
            <w:r w:rsidRPr="00782897">
              <w:rPr>
                <w:spacing w:val="-2"/>
                <w:sz w:val="28"/>
              </w:rPr>
              <w:t xml:space="preserve">Индивидуальные </w:t>
            </w:r>
            <w:r w:rsidRPr="00782897">
              <w:rPr>
                <w:sz w:val="28"/>
              </w:rPr>
              <w:t>комплексы</w:t>
            </w:r>
            <w:r w:rsidRPr="00782897">
              <w:rPr>
                <w:spacing w:val="-18"/>
                <w:sz w:val="28"/>
              </w:rPr>
              <w:t xml:space="preserve"> </w:t>
            </w:r>
            <w:r w:rsidRPr="00782897">
              <w:rPr>
                <w:sz w:val="28"/>
              </w:rPr>
              <w:t xml:space="preserve">утренней </w:t>
            </w:r>
            <w:r w:rsidRPr="00782897">
              <w:rPr>
                <w:spacing w:val="-2"/>
                <w:sz w:val="28"/>
              </w:rPr>
              <w:t>зарядки</w:t>
            </w:r>
          </w:p>
        </w:tc>
        <w:tc>
          <w:tcPr>
            <w:tcW w:w="1643" w:type="dxa"/>
          </w:tcPr>
          <w:p w14:paraId="22122969" w14:textId="77777777" w:rsidR="00782897" w:rsidRPr="00782897" w:rsidRDefault="00782897" w:rsidP="00782897">
            <w:pPr>
              <w:spacing w:line="312" w:lineRule="exact"/>
              <w:ind w:left="24"/>
              <w:jc w:val="center"/>
              <w:rPr>
                <w:sz w:val="28"/>
              </w:rPr>
            </w:pPr>
            <w:r w:rsidRPr="00782897">
              <w:rPr>
                <w:spacing w:val="-10"/>
                <w:sz w:val="28"/>
              </w:rPr>
              <w:t>2</w:t>
            </w:r>
          </w:p>
        </w:tc>
        <w:tc>
          <w:tcPr>
            <w:tcW w:w="3696" w:type="dxa"/>
          </w:tcPr>
          <w:p w14:paraId="2DCB6807" w14:textId="77777777" w:rsidR="00782897" w:rsidRPr="00782897" w:rsidRDefault="00782897" w:rsidP="00782897">
            <w:pPr>
              <w:spacing w:line="256" w:lineRule="auto"/>
              <w:ind w:left="116" w:right="728"/>
              <w:rPr>
                <w:sz w:val="28"/>
              </w:rPr>
            </w:pPr>
            <w:r w:rsidRPr="00782897">
              <w:rPr>
                <w:sz w:val="28"/>
              </w:rPr>
              <w:t>Составление</w:t>
            </w:r>
            <w:r w:rsidRPr="00782897">
              <w:rPr>
                <w:spacing w:val="-18"/>
                <w:sz w:val="28"/>
              </w:rPr>
              <w:t xml:space="preserve"> </w:t>
            </w:r>
            <w:r w:rsidRPr="00782897">
              <w:rPr>
                <w:sz w:val="28"/>
              </w:rPr>
              <w:t>комплекса утренней зарядки</w:t>
            </w:r>
          </w:p>
          <w:p w14:paraId="6F62A7F0" w14:textId="77777777" w:rsidR="00782897" w:rsidRPr="00782897" w:rsidRDefault="00782897" w:rsidP="00782897">
            <w:pPr>
              <w:ind w:left="116"/>
              <w:rPr>
                <w:sz w:val="28"/>
              </w:rPr>
            </w:pPr>
            <w:r w:rsidRPr="00782897">
              <w:rPr>
                <w:sz w:val="28"/>
              </w:rPr>
              <w:t xml:space="preserve">и </w:t>
            </w:r>
            <w:r w:rsidRPr="00782897">
              <w:rPr>
                <w:spacing w:val="-2"/>
                <w:sz w:val="28"/>
              </w:rPr>
              <w:t>физкультминутки</w:t>
            </w:r>
          </w:p>
          <w:p w14:paraId="36D18265" w14:textId="77777777" w:rsidR="00782897" w:rsidRPr="00782897" w:rsidRDefault="00782897" w:rsidP="00782897">
            <w:pPr>
              <w:spacing w:before="23" w:line="256" w:lineRule="auto"/>
              <w:ind w:left="116"/>
              <w:rPr>
                <w:sz w:val="28"/>
              </w:rPr>
            </w:pPr>
            <w:r w:rsidRPr="00782897">
              <w:rPr>
                <w:sz w:val="28"/>
              </w:rPr>
              <w:t>для</w:t>
            </w:r>
            <w:r w:rsidRPr="00782897">
              <w:rPr>
                <w:spacing w:val="-11"/>
                <w:sz w:val="28"/>
              </w:rPr>
              <w:t xml:space="preserve"> </w:t>
            </w:r>
            <w:r w:rsidRPr="00782897">
              <w:rPr>
                <w:sz w:val="28"/>
              </w:rPr>
              <w:t>занятий</w:t>
            </w:r>
            <w:r w:rsidRPr="00782897">
              <w:rPr>
                <w:spacing w:val="-11"/>
                <w:sz w:val="28"/>
              </w:rPr>
              <w:t xml:space="preserve"> </w:t>
            </w:r>
            <w:r w:rsidRPr="00782897">
              <w:rPr>
                <w:sz w:val="28"/>
              </w:rPr>
              <w:t>в</w:t>
            </w:r>
            <w:r w:rsidRPr="00782897">
              <w:rPr>
                <w:spacing w:val="-14"/>
                <w:sz w:val="28"/>
              </w:rPr>
              <w:t xml:space="preserve"> </w:t>
            </w:r>
            <w:r w:rsidRPr="00782897">
              <w:rPr>
                <w:sz w:val="28"/>
              </w:rPr>
              <w:t xml:space="preserve">домашних </w:t>
            </w:r>
            <w:r w:rsidRPr="00782897">
              <w:rPr>
                <w:spacing w:val="-2"/>
                <w:sz w:val="28"/>
              </w:rPr>
              <w:t>условиях</w:t>
            </w:r>
          </w:p>
        </w:tc>
        <w:tc>
          <w:tcPr>
            <w:tcW w:w="5893" w:type="dxa"/>
          </w:tcPr>
          <w:p w14:paraId="1E843F39" w14:textId="77777777" w:rsidR="00782897" w:rsidRPr="00782897" w:rsidRDefault="00782897" w:rsidP="00782897">
            <w:pPr>
              <w:spacing w:line="259" w:lineRule="auto"/>
              <w:ind w:left="115" w:right="699"/>
              <w:rPr>
                <w:sz w:val="28"/>
              </w:rPr>
            </w:pPr>
            <w:r w:rsidRPr="00782897">
              <w:rPr>
                <w:sz w:val="28"/>
              </w:rPr>
              <w:t>Наблюдают за образцом выполнения упражнений</w:t>
            </w:r>
            <w:r w:rsidRPr="00782897">
              <w:rPr>
                <w:spacing w:val="-16"/>
                <w:sz w:val="28"/>
              </w:rPr>
              <w:t xml:space="preserve"> </w:t>
            </w:r>
            <w:r w:rsidRPr="00782897">
              <w:rPr>
                <w:sz w:val="28"/>
              </w:rPr>
              <w:t>учителем,</w:t>
            </w:r>
            <w:r w:rsidRPr="00782897">
              <w:rPr>
                <w:spacing w:val="-11"/>
                <w:sz w:val="28"/>
              </w:rPr>
              <w:t xml:space="preserve"> </w:t>
            </w:r>
            <w:r w:rsidRPr="00782897">
              <w:rPr>
                <w:sz w:val="28"/>
              </w:rPr>
              <w:t>уточняют</w:t>
            </w:r>
            <w:r w:rsidRPr="00782897">
              <w:rPr>
                <w:spacing w:val="-18"/>
                <w:sz w:val="28"/>
              </w:rPr>
              <w:t xml:space="preserve"> </w:t>
            </w:r>
            <w:r w:rsidRPr="00782897">
              <w:rPr>
                <w:sz w:val="28"/>
              </w:rPr>
              <w:t>правила и последовательность выполнения упражнений комплекса.</w:t>
            </w:r>
          </w:p>
          <w:p w14:paraId="527A4213" w14:textId="77777777" w:rsidR="00782897" w:rsidRPr="00782897" w:rsidRDefault="00782897" w:rsidP="00782897">
            <w:pPr>
              <w:spacing w:line="321" w:lineRule="exact"/>
              <w:ind w:left="115"/>
              <w:rPr>
                <w:sz w:val="28"/>
              </w:rPr>
            </w:pPr>
            <w:r w:rsidRPr="00782897">
              <w:rPr>
                <w:sz w:val="28"/>
              </w:rPr>
              <w:t>Записывают</w:t>
            </w:r>
            <w:r w:rsidRPr="00782897">
              <w:rPr>
                <w:spacing w:val="-11"/>
                <w:sz w:val="28"/>
              </w:rPr>
              <w:t xml:space="preserve"> </w:t>
            </w:r>
            <w:r w:rsidRPr="00782897">
              <w:rPr>
                <w:sz w:val="28"/>
              </w:rPr>
              <w:t>комплекс</w:t>
            </w:r>
            <w:r w:rsidRPr="00782897">
              <w:rPr>
                <w:spacing w:val="-6"/>
                <w:sz w:val="28"/>
              </w:rPr>
              <w:t xml:space="preserve"> </w:t>
            </w:r>
            <w:r w:rsidRPr="00782897">
              <w:rPr>
                <w:sz w:val="28"/>
              </w:rPr>
              <w:t>утренней</w:t>
            </w:r>
            <w:r w:rsidRPr="00782897">
              <w:rPr>
                <w:spacing w:val="-9"/>
                <w:sz w:val="28"/>
              </w:rPr>
              <w:t xml:space="preserve"> </w:t>
            </w:r>
            <w:r w:rsidRPr="00782897">
              <w:rPr>
                <w:spacing w:val="-2"/>
                <w:sz w:val="28"/>
              </w:rPr>
              <w:t>зарядки</w:t>
            </w:r>
          </w:p>
          <w:p w14:paraId="3745C0F9" w14:textId="77777777" w:rsidR="00782897" w:rsidRPr="00782897" w:rsidRDefault="00782897" w:rsidP="00782897">
            <w:pPr>
              <w:spacing w:before="14" w:line="264" w:lineRule="auto"/>
              <w:ind w:left="115"/>
              <w:rPr>
                <w:sz w:val="28"/>
              </w:rPr>
            </w:pPr>
            <w:r w:rsidRPr="00782897">
              <w:rPr>
                <w:sz w:val="28"/>
              </w:rPr>
              <w:t>в</w:t>
            </w:r>
            <w:r w:rsidRPr="00782897">
              <w:rPr>
                <w:spacing w:val="-13"/>
                <w:sz w:val="28"/>
              </w:rPr>
              <w:t xml:space="preserve"> </w:t>
            </w:r>
            <w:r w:rsidRPr="00782897">
              <w:rPr>
                <w:sz w:val="28"/>
              </w:rPr>
              <w:t>дневник</w:t>
            </w:r>
            <w:r w:rsidRPr="00782897">
              <w:rPr>
                <w:spacing w:val="-10"/>
                <w:sz w:val="28"/>
              </w:rPr>
              <w:t xml:space="preserve"> </w:t>
            </w:r>
            <w:r w:rsidRPr="00782897">
              <w:rPr>
                <w:sz w:val="28"/>
              </w:rPr>
              <w:t>физической</w:t>
            </w:r>
            <w:r w:rsidRPr="00782897">
              <w:rPr>
                <w:spacing w:val="-10"/>
                <w:sz w:val="28"/>
              </w:rPr>
              <w:t xml:space="preserve"> </w:t>
            </w:r>
            <w:r w:rsidRPr="00782897">
              <w:rPr>
                <w:sz w:val="28"/>
              </w:rPr>
              <w:t>культуры</w:t>
            </w:r>
            <w:r w:rsidRPr="00782897">
              <w:rPr>
                <w:spacing w:val="-12"/>
                <w:sz w:val="28"/>
              </w:rPr>
              <w:t xml:space="preserve"> </w:t>
            </w:r>
            <w:r w:rsidRPr="00782897">
              <w:rPr>
                <w:sz w:val="28"/>
              </w:rPr>
              <w:t>с</w:t>
            </w:r>
            <w:r w:rsidRPr="00782897">
              <w:rPr>
                <w:spacing w:val="-6"/>
                <w:sz w:val="28"/>
              </w:rPr>
              <w:t xml:space="preserve"> </w:t>
            </w:r>
            <w:r w:rsidRPr="00782897">
              <w:rPr>
                <w:sz w:val="28"/>
              </w:rPr>
              <w:t>указанием дозировки упражнений.</w:t>
            </w:r>
          </w:p>
          <w:p w14:paraId="0A08E3C8" w14:textId="77777777" w:rsidR="00782897" w:rsidRPr="00782897" w:rsidRDefault="00782897" w:rsidP="00782897">
            <w:pPr>
              <w:spacing w:line="256" w:lineRule="auto"/>
              <w:ind w:left="115" w:right="699"/>
              <w:rPr>
                <w:sz w:val="28"/>
              </w:rPr>
            </w:pPr>
            <w:r w:rsidRPr="00782897">
              <w:rPr>
                <w:sz w:val="28"/>
              </w:rPr>
              <w:t>Разучивают</w:t>
            </w:r>
            <w:r w:rsidRPr="00782897">
              <w:rPr>
                <w:spacing w:val="-17"/>
                <w:sz w:val="28"/>
              </w:rPr>
              <w:t xml:space="preserve"> </w:t>
            </w:r>
            <w:r w:rsidRPr="00782897">
              <w:rPr>
                <w:sz w:val="28"/>
              </w:rPr>
              <w:t>комплекс</w:t>
            </w:r>
            <w:r w:rsidRPr="00782897">
              <w:rPr>
                <w:spacing w:val="-13"/>
                <w:sz w:val="28"/>
              </w:rPr>
              <w:t xml:space="preserve"> </w:t>
            </w:r>
            <w:r w:rsidRPr="00782897">
              <w:rPr>
                <w:sz w:val="28"/>
              </w:rPr>
              <w:t>утренней</w:t>
            </w:r>
            <w:r w:rsidRPr="00782897">
              <w:rPr>
                <w:spacing w:val="-16"/>
                <w:sz w:val="28"/>
              </w:rPr>
              <w:t xml:space="preserve"> </w:t>
            </w:r>
            <w:r w:rsidRPr="00782897">
              <w:rPr>
                <w:sz w:val="28"/>
              </w:rPr>
              <w:t>зарядки (по группам).</w:t>
            </w:r>
          </w:p>
          <w:p w14:paraId="12172289" w14:textId="77777777" w:rsidR="00782897" w:rsidRPr="00782897" w:rsidRDefault="00782897" w:rsidP="00782897">
            <w:pPr>
              <w:ind w:left="115"/>
              <w:rPr>
                <w:sz w:val="28"/>
              </w:rPr>
            </w:pPr>
            <w:r w:rsidRPr="00782897">
              <w:rPr>
                <w:sz w:val="28"/>
              </w:rPr>
              <w:t>Разучивают</w:t>
            </w:r>
            <w:r w:rsidRPr="00782897">
              <w:rPr>
                <w:spacing w:val="-14"/>
                <w:sz w:val="28"/>
              </w:rPr>
              <w:t xml:space="preserve"> </w:t>
            </w:r>
            <w:r w:rsidRPr="00782897">
              <w:rPr>
                <w:sz w:val="28"/>
              </w:rPr>
              <w:t>правила</w:t>
            </w:r>
            <w:r w:rsidRPr="00782897">
              <w:rPr>
                <w:spacing w:val="-14"/>
                <w:sz w:val="28"/>
              </w:rPr>
              <w:t xml:space="preserve"> </w:t>
            </w:r>
            <w:r w:rsidRPr="00782897">
              <w:rPr>
                <w:sz w:val="28"/>
              </w:rPr>
              <w:t>безопасности</w:t>
            </w:r>
            <w:r w:rsidRPr="00782897">
              <w:rPr>
                <w:spacing w:val="-10"/>
                <w:sz w:val="28"/>
              </w:rPr>
              <w:t xml:space="preserve"> </w:t>
            </w:r>
            <w:r w:rsidRPr="00782897">
              <w:rPr>
                <w:spacing w:val="-5"/>
                <w:sz w:val="28"/>
              </w:rPr>
              <w:t>при</w:t>
            </w:r>
          </w:p>
          <w:p w14:paraId="1C94A20F" w14:textId="77777777" w:rsidR="00782897" w:rsidRPr="00782897" w:rsidRDefault="00782897" w:rsidP="00782897">
            <w:pPr>
              <w:spacing w:before="6" w:line="340" w:lineRule="atLeast"/>
              <w:ind w:left="115"/>
              <w:rPr>
                <w:sz w:val="28"/>
              </w:rPr>
            </w:pPr>
            <w:r w:rsidRPr="00782897">
              <w:rPr>
                <w:sz w:val="28"/>
              </w:rPr>
              <w:t>проведении</w:t>
            </w:r>
            <w:r w:rsidRPr="00782897">
              <w:rPr>
                <w:spacing w:val="-5"/>
                <w:sz w:val="28"/>
              </w:rPr>
              <w:t xml:space="preserve"> </w:t>
            </w:r>
            <w:r w:rsidRPr="00782897">
              <w:rPr>
                <w:sz w:val="28"/>
              </w:rPr>
              <w:t>утренней</w:t>
            </w:r>
            <w:r w:rsidRPr="00782897">
              <w:rPr>
                <w:spacing w:val="-7"/>
                <w:sz w:val="28"/>
              </w:rPr>
              <w:t xml:space="preserve"> </w:t>
            </w:r>
            <w:r w:rsidRPr="00782897">
              <w:rPr>
                <w:sz w:val="28"/>
              </w:rPr>
              <w:t>зарядки</w:t>
            </w:r>
            <w:r w:rsidRPr="00782897">
              <w:rPr>
                <w:spacing w:val="-11"/>
                <w:sz w:val="28"/>
              </w:rPr>
              <w:t xml:space="preserve"> </w:t>
            </w:r>
            <w:r w:rsidRPr="00782897">
              <w:rPr>
                <w:sz w:val="28"/>
              </w:rPr>
              <w:t>в</w:t>
            </w:r>
            <w:r w:rsidRPr="00782897">
              <w:rPr>
                <w:spacing w:val="-14"/>
                <w:sz w:val="28"/>
              </w:rPr>
              <w:t xml:space="preserve"> </w:t>
            </w:r>
            <w:r w:rsidRPr="00782897">
              <w:rPr>
                <w:sz w:val="28"/>
              </w:rPr>
              <w:t>домашних условиях, приводят</w:t>
            </w:r>
            <w:r w:rsidRPr="00782897">
              <w:rPr>
                <w:spacing w:val="-1"/>
                <w:sz w:val="28"/>
              </w:rPr>
              <w:t xml:space="preserve"> </w:t>
            </w:r>
            <w:r w:rsidRPr="00782897">
              <w:rPr>
                <w:sz w:val="28"/>
              </w:rPr>
              <w:t>примеры</w:t>
            </w:r>
            <w:r w:rsidRPr="00782897">
              <w:rPr>
                <w:spacing w:val="-2"/>
                <w:sz w:val="28"/>
              </w:rPr>
              <w:t xml:space="preserve"> </w:t>
            </w:r>
            <w:r w:rsidRPr="00782897">
              <w:rPr>
                <w:sz w:val="28"/>
              </w:rPr>
              <w:t>организации</w:t>
            </w:r>
          </w:p>
        </w:tc>
      </w:tr>
    </w:tbl>
    <w:p w14:paraId="36B6F9A5" w14:textId="77777777" w:rsidR="00782897" w:rsidRPr="00782897" w:rsidRDefault="00782897" w:rsidP="00782897">
      <w:pPr>
        <w:spacing w:line="340" w:lineRule="atLeast"/>
        <w:rPr>
          <w:sz w:val="28"/>
        </w:rPr>
        <w:sectPr w:rsidR="00782897" w:rsidRPr="00782897">
          <w:pgSz w:w="16850" w:h="11910" w:orient="landscape"/>
          <w:pgMar w:top="1160" w:right="740" w:bottom="940" w:left="1020" w:header="751" w:footer="755" w:gutter="0"/>
          <w:cols w:space="720"/>
        </w:sectPr>
      </w:pPr>
    </w:p>
    <w:p w14:paraId="2493F08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42"/>
        <w:gridCol w:w="1603"/>
        <w:gridCol w:w="3692"/>
        <w:gridCol w:w="5904"/>
      </w:tblGrid>
      <w:tr w:rsidR="00782897" w:rsidRPr="00782897" w14:paraId="7376F6BF" w14:textId="77777777" w:rsidTr="00782897">
        <w:trPr>
          <w:trHeight w:val="3130"/>
        </w:trPr>
        <w:tc>
          <w:tcPr>
            <w:tcW w:w="706" w:type="dxa"/>
          </w:tcPr>
          <w:p w14:paraId="5A7E5C3A" w14:textId="77777777" w:rsidR="00782897" w:rsidRPr="00782897" w:rsidRDefault="00782897" w:rsidP="00782897">
            <w:pPr>
              <w:rPr>
                <w:sz w:val="26"/>
              </w:rPr>
            </w:pPr>
          </w:p>
        </w:tc>
        <w:tc>
          <w:tcPr>
            <w:tcW w:w="2942" w:type="dxa"/>
          </w:tcPr>
          <w:p w14:paraId="3CA51555" w14:textId="77777777" w:rsidR="00782897" w:rsidRPr="00782897" w:rsidRDefault="00782897" w:rsidP="00782897">
            <w:pPr>
              <w:rPr>
                <w:sz w:val="26"/>
              </w:rPr>
            </w:pPr>
          </w:p>
        </w:tc>
        <w:tc>
          <w:tcPr>
            <w:tcW w:w="1603" w:type="dxa"/>
          </w:tcPr>
          <w:p w14:paraId="243025D0" w14:textId="77777777" w:rsidR="00782897" w:rsidRPr="00782897" w:rsidRDefault="00782897" w:rsidP="00782897">
            <w:pPr>
              <w:rPr>
                <w:sz w:val="26"/>
              </w:rPr>
            </w:pPr>
          </w:p>
        </w:tc>
        <w:tc>
          <w:tcPr>
            <w:tcW w:w="3692" w:type="dxa"/>
          </w:tcPr>
          <w:p w14:paraId="66275E6C" w14:textId="77777777" w:rsidR="00782897" w:rsidRPr="00782897" w:rsidRDefault="00782897" w:rsidP="00782897">
            <w:pPr>
              <w:rPr>
                <w:sz w:val="26"/>
              </w:rPr>
            </w:pPr>
          </w:p>
        </w:tc>
        <w:tc>
          <w:tcPr>
            <w:tcW w:w="5904" w:type="dxa"/>
          </w:tcPr>
          <w:p w14:paraId="0F5E487A" w14:textId="77777777" w:rsidR="00782897" w:rsidRPr="00782897" w:rsidRDefault="00782897" w:rsidP="00782897">
            <w:pPr>
              <w:spacing w:line="318" w:lineRule="exact"/>
              <w:ind w:left="127"/>
              <w:rPr>
                <w:sz w:val="28"/>
              </w:rPr>
            </w:pPr>
            <w:r w:rsidRPr="00782897">
              <w:rPr>
                <w:sz w:val="28"/>
              </w:rPr>
              <w:t>мест</w:t>
            </w:r>
            <w:r w:rsidRPr="00782897">
              <w:rPr>
                <w:spacing w:val="-5"/>
                <w:sz w:val="28"/>
              </w:rPr>
              <w:t xml:space="preserve"> </w:t>
            </w:r>
            <w:r w:rsidRPr="00782897">
              <w:rPr>
                <w:spacing w:val="-2"/>
                <w:sz w:val="28"/>
              </w:rPr>
              <w:t>занятий.</w:t>
            </w:r>
          </w:p>
          <w:p w14:paraId="2F0F31BC" w14:textId="77777777" w:rsidR="00782897" w:rsidRPr="00782897" w:rsidRDefault="00782897" w:rsidP="00782897">
            <w:pPr>
              <w:spacing w:before="23" w:line="256" w:lineRule="auto"/>
              <w:ind w:left="127"/>
              <w:rPr>
                <w:sz w:val="28"/>
              </w:rPr>
            </w:pPr>
            <w:r w:rsidRPr="00782897">
              <w:rPr>
                <w:sz w:val="28"/>
              </w:rPr>
              <w:t>Составляют</w:t>
            </w:r>
            <w:r w:rsidRPr="00782897">
              <w:rPr>
                <w:spacing w:val="-18"/>
                <w:sz w:val="28"/>
              </w:rPr>
              <w:t xml:space="preserve"> </w:t>
            </w:r>
            <w:r w:rsidRPr="00782897">
              <w:rPr>
                <w:sz w:val="28"/>
              </w:rPr>
              <w:t>индивидуальный</w:t>
            </w:r>
            <w:r w:rsidRPr="00782897">
              <w:rPr>
                <w:spacing w:val="-17"/>
                <w:sz w:val="28"/>
              </w:rPr>
              <w:t xml:space="preserve"> </w:t>
            </w:r>
            <w:r w:rsidRPr="00782897">
              <w:rPr>
                <w:sz w:val="28"/>
              </w:rPr>
              <w:t>комплекс утренней зарядки по правилам</w:t>
            </w:r>
          </w:p>
          <w:p w14:paraId="74F3C2B9" w14:textId="77777777" w:rsidR="00782897" w:rsidRPr="00782897" w:rsidRDefault="00782897" w:rsidP="00782897">
            <w:pPr>
              <w:spacing w:before="10" w:line="256" w:lineRule="auto"/>
              <w:ind w:left="127"/>
              <w:rPr>
                <w:sz w:val="28"/>
              </w:rPr>
            </w:pPr>
            <w:r w:rsidRPr="00782897">
              <w:rPr>
                <w:sz w:val="28"/>
              </w:rPr>
              <w:t>из предлагаемых упражнений, определяют их последовательности</w:t>
            </w:r>
            <w:r w:rsidRPr="00782897">
              <w:rPr>
                <w:spacing w:val="-16"/>
                <w:sz w:val="28"/>
              </w:rPr>
              <w:t xml:space="preserve"> </w:t>
            </w:r>
            <w:r w:rsidRPr="00782897">
              <w:rPr>
                <w:sz w:val="28"/>
              </w:rPr>
              <w:t>и</w:t>
            </w:r>
            <w:r w:rsidRPr="00782897">
              <w:rPr>
                <w:spacing w:val="-16"/>
                <w:sz w:val="28"/>
              </w:rPr>
              <w:t xml:space="preserve"> </w:t>
            </w:r>
            <w:r w:rsidRPr="00782897">
              <w:rPr>
                <w:sz w:val="28"/>
              </w:rPr>
              <w:t>дозировки</w:t>
            </w:r>
            <w:r w:rsidRPr="00782897">
              <w:rPr>
                <w:spacing w:val="-16"/>
                <w:sz w:val="28"/>
              </w:rPr>
              <w:t xml:space="preserve"> </w:t>
            </w:r>
            <w:r w:rsidRPr="00782897">
              <w:rPr>
                <w:sz w:val="28"/>
              </w:rPr>
              <w:t>(упражнения на пробуждение мышц; усиление дыхания</w:t>
            </w:r>
          </w:p>
          <w:p w14:paraId="468233B5" w14:textId="77777777" w:rsidR="00782897" w:rsidRPr="00782897" w:rsidRDefault="00782897" w:rsidP="00782897">
            <w:pPr>
              <w:spacing w:before="4"/>
              <w:ind w:left="127"/>
              <w:rPr>
                <w:sz w:val="28"/>
              </w:rPr>
            </w:pPr>
            <w:r w:rsidRPr="00782897">
              <w:rPr>
                <w:sz w:val="28"/>
              </w:rPr>
              <w:t>и</w:t>
            </w:r>
            <w:r w:rsidRPr="00782897">
              <w:rPr>
                <w:spacing w:val="-5"/>
                <w:sz w:val="28"/>
              </w:rPr>
              <w:t xml:space="preserve"> </w:t>
            </w:r>
            <w:r w:rsidRPr="00782897">
              <w:rPr>
                <w:sz w:val="28"/>
              </w:rPr>
              <w:t>кровообращения;</w:t>
            </w:r>
            <w:r w:rsidRPr="00782897">
              <w:rPr>
                <w:spacing w:val="-4"/>
                <w:sz w:val="28"/>
              </w:rPr>
              <w:t xml:space="preserve"> </w:t>
            </w:r>
            <w:r w:rsidRPr="00782897">
              <w:rPr>
                <w:sz w:val="28"/>
              </w:rPr>
              <w:t>включение</w:t>
            </w:r>
            <w:r w:rsidRPr="00782897">
              <w:rPr>
                <w:spacing w:val="-4"/>
                <w:sz w:val="28"/>
              </w:rPr>
              <w:t xml:space="preserve"> </w:t>
            </w:r>
            <w:r w:rsidRPr="00782897">
              <w:rPr>
                <w:sz w:val="28"/>
              </w:rPr>
              <w:t>в</w:t>
            </w:r>
            <w:r w:rsidRPr="00782897">
              <w:rPr>
                <w:spacing w:val="-9"/>
                <w:sz w:val="28"/>
              </w:rPr>
              <w:t xml:space="preserve"> </w:t>
            </w:r>
            <w:r w:rsidRPr="00782897">
              <w:rPr>
                <w:sz w:val="28"/>
              </w:rPr>
              <w:t>работу</w:t>
            </w:r>
            <w:r w:rsidRPr="00782897">
              <w:rPr>
                <w:spacing w:val="-9"/>
                <w:sz w:val="28"/>
              </w:rPr>
              <w:t xml:space="preserve"> </w:t>
            </w:r>
            <w:r w:rsidRPr="00782897">
              <w:rPr>
                <w:spacing w:val="-4"/>
                <w:sz w:val="28"/>
              </w:rPr>
              <w:t>мышц</w:t>
            </w:r>
          </w:p>
          <w:p w14:paraId="0C069461" w14:textId="77777777" w:rsidR="00782897" w:rsidRPr="00782897" w:rsidRDefault="00782897" w:rsidP="00782897">
            <w:pPr>
              <w:spacing w:before="13" w:line="340" w:lineRule="atLeast"/>
              <w:ind w:left="127"/>
              <w:rPr>
                <w:sz w:val="28"/>
              </w:rPr>
            </w:pPr>
            <w:r w:rsidRPr="00782897">
              <w:rPr>
                <w:sz w:val="28"/>
              </w:rPr>
              <w:t>рук,</w:t>
            </w:r>
            <w:r w:rsidRPr="00782897">
              <w:rPr>
                <w:spacing w:val="-8"/>
                <w:sz w:val="28"/>
              </w:rPr>
              <w:t xml:space="preserve"> </w:t>
            </w:r>
            <w:r w:rsidRPr="00782897">
              <w:rPr>
                <w:sz w:val="28"/>
              </w:rPr>
              <w:t>туловища,</w:t>
            </w:r>
            <w:r w:rsidRPr="00782897">
              <w:rPr>
                <w:spacing w:val="-8"/>
                <w:sz w:val="28"/>
              </w:rPr>
              <w:t xml:space="preserve"> </w:t>
            </w:r>
            <w:r w:rsidRPr="00782897">
              <w:rPr>
                <w:sz w:val="28"/>
              </w:rPr>
              <w:t>спины,</w:t>
            </w:r>
            <w:r w:rsidRPr="00782897">
              <w:rPr>
                <w:spacing w:val="-8"/>
                <w:sz w:val="28"/>
              </w:rPr>
              <w:t xml:space="preserve"> </w:t>
            </w:r>
            <w:r w:rsidRPr="00782897">
              <w:rPr>
                <w:sz w:val="28"/>
              </w:rPr>
              <w:t>живота</w:t>
            </w:r>
            <w:r w:rsidRPr="00782897">
              <w:rPr>
                <w:spacing w:val="-11"/>
                <w:sz w:val="28"/>
              </w:rPr>
              <w:t xml:space="preserve"> </w:t>
            </w:r>
            <w:r w:rsidRPr="00782897">
              <w:rPr>
                <w:sz w:val="28"/>
              </w:rPr>
              <w:t>и</w:t>
            </w:r>
            <w:r w:rsidRPr="00782897">
              <w:rPr>
                <w:spacing w:val="-9"/>
                <w:sz w:val="28"/>
              </w:rPr>
              <w:t xml:space="preserve"> </w:t>
            </w:r>
            <w:r w:rsidRPr="00782897">
              <w:rPr>
                <w:sz w:val="28"/>
              </w:rPr>
              <w:t>ног; восстановление дыхания)</w:t>
            </w:r>
          </w:p>
        </w:tc>
      </w:tr>
      <w:tr w:rsidR="00782897" w:rsidRPr="00782897" w14:paraId="009B9013" w14:textId="77777777" w:rsidTr="00782897">
        <w:trPr>
          <w:trHeight w:val="350"/>
        </w:trPr>
        <w:tc>
          <w:tcPr>
            <w:tcW w:w="3648" w:type="dxa"/>
            <w:gridSpan w:val="2"/>
          </w:tcPr>
          <w:p w14:paraId="35E4EF5B"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03" w:type="dxa"/>
          </w:tcPr>
          <w:p w14:paraId="2ABF342D" w14:textId="77777777" w:rsidR="00782897" w:rsidRPr="00782897" w:rsidRDefault="00782897" w:rsidP="00782897">
            <w:pPr>
              <w:spacing w:line="318" w:lineRule="exact"/>
              <w:ind w:left="47" w:right="47"/>
              <w:jc w:val="center"/>
              <w:rPr>
                <w:sz w:val="28"/>
              </w:rPr>
            </w:pPr>
            <w:r w:rsidRPr="00782897">
              <w:rPr>
                <w:spacing w:val="-10"/>
                <w:sz w:val="28"/>
              </w:rPr>
              <w:t>3</w:t>
            </w:r>
          </w:p>
        </w:tc>
        <w:tc>
          <w:tcPr>
            <w:tcW w:w="3692" w:type="dxa"/>
          </w:tcPr>
          <w:p w14:paraId="04416C15" w14:textId="77777777" w:rsidR="00782897" w:rsidRPr="00782897" w:rsidRDefault="00782897" w:rsidP="00782897">
            <w:pPr>
              <w:rPr>
                <w:sz w:val="26"/>
              </w:rPr>
            </w:pPr>
          </w:p>
        </w:tc>
        <w:tc>
          <w:tcPr>
            <w:tcW w:w="5904" w:type="dxa"/>
          </w:tcPr>
          <w:p w14:paraId="5CDC0AEA" w14:textId="77777777" w:rsidR="00782897" w:rsidRPr="00782897" w:rsidRDefault="00782897" w:rsidP="00782897">
            <w:pPr>
              <w:rPr>
                <w:sz w:val="26"/>
              </w:rPr>
            </w:pPr>
          </w:p>
        </w:tc>
      </w:tr>
      <w:tr w:rsidR="00782897" w:rsidRPr="00782897" w14:paraId="7FAD218D" w14:textId="77777777" w:rsidTr="00782897">
        <w:trPr>
          <w:trHeight w:val="342"/>
        </w:trPr>
        <w:tc>
          <w:tcPr>
            <w:tcW w:w="14847" w:type="dxa"/>
            <w:gridSpan w:val="5"/>
          </w:tcPr>
          <w:p w14:paraId="6AF2CCF1" w14:textId="77777777" w:rsidR="00782897" w:rsidRPr="00782897" w:rsidRDefault="00782897" w:rsidP="00782897">
            <w:pPr>
              <w:spacing w:line="311"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78E90108" w14:textId="77777777" w:rsidTr="00782897">
        <w:trPr>
          <w:trHeight w:val="336"/>
        </w:trPr>
        <w:tc>
          <w:tcPr>
            <w:tcW w:w="706" w:type="dxa"/>
            <w:tcBorders>
              <w:bottom w:val="nil"/>
            </w:tcBorders>
          </w:tcPr>
          <w:p w14:paraId="2FED0819" w14:textId="77777777" w:rsidR="00782897" w:rsidRPr="00782897" w:rsidRDefault="00782897" w:rsidP="00782897">
            <w:pPr>
              <w:spacing w:line="316" w:lineRule="exact"/>
              <w:ind w:left="175"/>
              <w:rPr>
                <w:sz w:val="28"/>
              </w:rPr>
            </w:pPr>
            <w:r w:rsidRPr="00782897">
              <w:rPr>
                <w:spacing w:val="-5"/>
                <w:sz w:val="28"/>
              </w:rPr>
              <w:t>2.1</w:t>
            </w:r>
          </w:p>
        </w:tc>
        <w:tc>
          <w:tcPr>
            <w:tcW w:w="2942" w:type="dxa"/>
            <w:tcBorders>
              <w:bottom w:val="nil"/>
            </w:tcBorders>
          </w:tcPr>
          <w:p w14:paraId="335C73E2" w14:textId="77777777" w:rsidR="00782897" w:rsidRPr="00782897" w:rsidRDefault="00782897" w:rsidP="00782897">
            <w:pPr>
              <w:spacing w:line="316" w:lineRule="exact"/>
              <w:ind w:left="110"/>
              <w:rPr>
                <w:sz w:val="28"/>
              </w:rPr>
            </w:pPr>
            <w:r w:rsidRPr="00782897">
              <w:rPr>
                <w:spacing w:val="-2"/>
                <w:sz w:val="28"/>
              </w:rPr>
              <w:t>Гимнастика</w:t>
            </w:r>
          </w:p>
        </w:tc>
        <w:tc>
          <w:tcPr>
            <w:tcW w:w="1603" w:type="dxa"/>
            <w:tcBorders>
              <w:bottom w:val="nil"/>
            </w:tcBorders>
          </w:tcPr>
          <w:p w14:paraId="7CD685E8" w14:textId="77777777" w:rsidR="00782897" w:rsidRPr="00782897" w:rsidRDefault="00782897" w:rsidP="00782897">
            <w:pPr>
              <w:spacing w:line="316" w:lineRule="exact"/>
              <w:ind w:left="47"/>
              <w:jc w:val="center"/>
              <w:rPr>
                <w:sz w:val="28"/>
              </w:rPr>
            </w:pPr>
            <w:r w:rsidRPr="00782897">
              <w:rPr>
                <w:spacing w:val="-5"/>
                <w:sz w:val="28"/>
              </w:rPr>
              <w:t>14</w:t>
            </w:r>
          </w:p>
        </w:tc>
        <w:tc>
          <w:tcPr>
            <w:tcW w:w="3692" w:type="dxa"/>
            <w:tcBorders>
              <w:bottom w:val="nil"/>
            </w:tcBorders>
          </w:tcPr>
          <w:p w14:paraId="4CDC0932" w14:textId="77777777" w:rsidR="00782897" w:rsidRPr="00782897" w:rsidRDefault="00782897" w:rsidP="00782897">
            <w:pPr>
              <w:spacing w:line="316" w:lineRule="exact"/>
              <w:ind w:left="103"/>
              <w:rPr>
                <w:sz w:val="28"/>
              </w:rPr>
            </w:pPr>
            <w:r w:rsidRPr="00782897">
              <w:rPr>
                <w:sz w:val="28"/>
              </w:rPr>
              <w:t>Правила</w:t>
            </w:r>
            <w:r w:rsidRPr="00782897">
              <w:rPr>
                <w:spacing w:val="-10"/>
                <w:sz w:val="28"/>
              </w:rPr>
              <w:t xml:space="preserve"> </w:t>
            </w:r>
            <w:r w:rsidRPr="00782897">
              <w:rPr>
                <w:spacing w:val="-2"/>
                <w:sz w:val="28"/>
              </w:rPr>
              <w:t>поведения</w:t>
            </w:r>
          </w:p>
        </w:tc>
        <w:tc>
          <w:tcPr>
            <w:tcW w:w="5904" w:type="dxa"/>
            <w:tcBorders>
              <w:bottom w:val="nil"/>
            </w:tcBorders>
          </w:tcPr>
          <w:p w14:paraId="30599D01" w14:textId="77777777" w:rsidR="00782897" w:rsidRPr="00782897" w:rsidRDefault="00782897" w:rsidP="00782897">
            <w:pPr>
              <w:spacing w:line="316" w:lineRule="exact"/>
              <w:ind w:left="99"/>
              <w:rPr>
                <w:sz w:val="28"/>
              </w:rPr>
            </w:pPr>
            <w:r w:rsidRPr="00782897">
              <w:rPr>
                <w:sz w:val="28"/>
              </w:rPr>
              <w:t>Разучивают</w:t>
            </w:r>
            <w:r w:rsidRPr="00782897">
              <w:rPr>
                <w:spacing w:val="-8"/>
                <w:sz w:val="28"/>
              </w:rPr>
              <w:t xml:space="preserve"> </w:t>
            </w:r>
            <w:r w:rsidRPr="00782897">
              <w:rPr>
                <w:sz w:val="28"/>
              </w:rPr>
              <w:t>правила</w:t>
            </w:r>
            <w:r w:rsidRPr="00782897">
              <w:rPr>
                <w:spacing w:val="-9"/>
                <w:sz w:val="28"/>
              </w:rPr>
              <w:t xml:space="preserve"> </w:t>
            </w:r>
            <w:r w:rsidRPr="00782897">
              <w:rPr>
                <w:sz w:val="28"/>
              </w:rPr>
              <w:t>поведения</w:t>
            </w:r>
            <w:r w:rsidRPr="00782897">
              <w:rPr>
                <w:spacing w:val="-7"/>
                <w:sz w:val="28"/>
              </w:rPr>
              <w:t xml:space="preserve"> </w:t>
            </w:r>
            <w:r w:rsidRPr="00782897">
              <w:rPr>
                <w:sz w:val="28"/>
              </w:rPr>
              <w:t>на</w:t>
            </w:r>
            <w:r w:rsidRPr="00782897">
              <w:rPr>
                <w:spacing w:val="-2"/>
                <w:sz w:val="28"/>
              </w:rPr>
              <w:t xml:space="preserve"> уроках</w:t>
            </w:r>
          </w:p>
        </w:tc>
      </w:tr>
      <w:tr w:rsidR="00782897" w:rsidRPr="00782897" w14:paraId="28DE34DC" w14:textId="77777777" w:rsidTr="00782897">
        <w:trPr>
          <w:trHeight w:val="345"/>
        </w:trPr>
        <w:tc>
          <w:tcPr>
            <w:tcW w:w="706" w:type="dxa"/>
            <w:tcBorders>
              <w:top w:val="nil"/>
              <w:bottom w:val="nil"/>
            </w:tcBorders>
          </w:tcPr>
          <w:p w14:paraId="1DD98FA9" w14:textId="77777777" w:rsidR="00782897" w:rsidRPr="00782897" w:rsidRDefault="00782897" w:rsidP="00782897">
            <w:pPr>
              <w:rPr>
                <w:sz w:val="26"/>
              </w:rPr>
            </w:pPr>
          </w:p>
        </w:tc>
        <w:tc>
          <w:tcPr>
            <w:tcW w:w="2942" w:type="dxa"/>
            <w:tcBorders>
              <w:top w:val="nil"/>
              <w:bottom w:val="nil"/>
            </w:tcBorders>
          </w:tcPr>
          <w:p w14:paraId="3E6914B2" w14:textId="77777777" w:rsidR="00782897" w:rsidRPr="00782897" w:rsidRDefault="00782897" w:rsidP="00782897">
            <w:pPr>
              <w:spacing w:before="6" w:line="320" w:lineRule="exact"/>
              <w:ind w:left="110"/>
              <w:rPr>
                <w:sz w:val="28"/>
              </w:rPr>
            </w:pPr>
            <w:r w:rsidRPr="00782897">
              <w:rPr>
                <w:sz w:val="28"/>
              </w:rPr>
              <w:t>с</w:t>
            </w:r>
            <w:r w:rsidRPr="00782897">
              <w:rPr>
                <w:spacing w:val="-1"/>
                <w:sz w:val="28"/>
              </w:rPr>
              <w:t xml:space="preserve"> </w:t>
            </w:r>
            <w:r w:rsidRPr="00782897">
              <w:rPr>
                <w:spacing w:val="-2"/>
                <w:sz w:val="28"/>
              </w:rPr>
              <w:t>основами</w:t>
            </w:r>
          </w:p>
        </w:tc>
        <w:tc>
          <w:tcPr>
            <w:tcW w:w="1603" w:type="dxa"/>
            <w:tcBorders>
              <w:top w:val="nil"/>
              <w:bottom w:val="nil"/>
            </w:tcBorders>
          </w:tcPr>
          <w:p w14:paraId="604BC362" w14:textId="77777777" w:rsidR="00782897" w:rsidRPr="00782897" w:rsidRDefault="00782897" w:rsidP="00782897">
            <w:pPr>
              <w:rPr>
                <w:sz w:val="26"/>
              </w:rPr>
            </w:pPr>
          </w:p>
        </w:tc>
        <w:tc>
          <w:tcPr>
            <w:tcW w:w="3692" w:type="dxa"/>
            <w:tcBorders>
              <w:top w:val="nil"/>
              <w:bottom w:val="nil"/>
            </w:tcBorders>
          </w:tcPr>
          <w:p w14:paraId="559374D2" w14:textId="77777777" w:rsidR="00782897" w:rsidRPr="00782897" w:rsidRDefault="00782897" w:rsidP="00782897">
            <w:pPr>
              <w:spacing w:before="6" w:line="320" w:lineRule="exact"/>
              <w:ind w:left="103"/>
              <w:rPr>
                <w:sz w:val="28"/>
              </w:rPr>
            </w:pPr>
            <w:r w:rsidRPr="00782897">
              <w:rPr>
                <w:sz w:val="28"/>
              </w:rPr>
              <w:t>на</w:t>
            </w:r>
            <w:r w:rsidRPr="00782897">
              <w:rPr>
                <w:spacing w:val="-6"/>
                <w:sz w:val="28"/>
              </w:rPr>
              <w:t xml:space="preserve"> </w:t>
            </w:r>
            <w:r w:rsidRPr="00782897">
              <w:rPr>
                <w:sz w:val="28"/>
              </w:rPr>
              <w:t>занятиях</w:t>
            </w:r>
            <w:r w:rsidRPr="00782897">
              <w:rPr>
                <w:spacing w:val="-5"/>
                <w:sz w:val="28"/>
              </w:rPr>
              <w:t xml:space="preserve"> </w:t>
            </w:r>
            <w:r w:rsidRPr="00782897">
              <w:rPr>
                <w:spacing w:val="-2"/>
                <w:sz w:val="28"/>
              </w:rPr>
              <w:t>гимнастикой</w:t>
            </w:r>
          </w:p>
        </w:tc>
        <w:tc>
          <w:tcPr>
            <w:tcW w:w="5904" w:type="dxa"/>
            <w:tcBorders>
              <w:top w:val="nil"/>
              <w:bottom w:val="nil"/>
            </w:tcBorders>
          </w:tcPr>
          <w:p w14:paraId="14F57D8D" w14:textId="77777777" w:rsidR="00782897" w:rsidRPr="00782897" w:rsidRDefault="00782897" w:rsidP="00782897">
            <w:pPr>
              <w:spacing w:before="6" w:line="320" w:lineRule="exact"/>
              <w:ind w:left="99"/>
              <w:rPr>
                <w:sz w:val="28"/>
              </w:rPr>
            </w:pPr>
            <w:r w:rsidRPr="00782897">
              <w:rPr>
                <w:sz w:val="28"/>
              </w:rPr>
              <w:t>гимнастики</w:t>
            </w:r>
            <w:r w:rsidRPr="00782897">
              <w:rPr>
                <w:spacing w:val="-3"/>
                <w:sz w:val="28"/>
              </w:rPr>
              <w:t xml:space="preserve"> </w:t>
            </w:r>
            <w:r w:rsidRPr="00782897">
              <w:rPr>
                <w:sz w:val="28"/>
              </w:rPr>
              <w:t>и</w:t>
            </w:r>
            <w:r w:rsidRPr="00782897">
              <w:rPr>
                <w:spacing w:val="-11"/>
                <w:sz w:val="28"/>
              </w:rPr>
              <w:t xml:space="preserve"> </w:t>
            </w:r>
            <w:r w:rsidRPr="00782897">
              <w:rPr>
                <w:sz w:val="28"/>
              </w:rPr>
              <w:t>акробатики,</w:t>
            </w:r>
            <w:r w:rsidRPr="00782897">
              <w:rPr>
                <w:spacing w:val="-3"/>
                <w:sz w:val="28"/>
              </w:rPr>
              <w:t xml:space="preserve"> </w:t>
            </w:r>
            <w:r w:rsidRPr="00782897">
              <w:rPr>
                <w:spacing w:val="-2"/>
                <w:sz w:val="28"/>
              </w:rPr>
              <w:t>знакомятся</w:t>
            </w:r>
          </w:p>
        </w:tc>
      </w:tr>
      <w:tr w:rsidR="00782897" w:rsidRPr="00782897" w14:paraId="3568FC72" w14:textId="77777777" w:rsidTr="00782897">
        <w:trPr>
          <w:trHeight w:val="349"/>
        </w:trPr>
        <w:tc>
          <w:tcPr>
            <w:tcW w:w="706" w:type="dxa"/>
            <w:tcBorders>
              <w:top w:val="nil"/>
              <w:bottom w:val="nil"/>
            </w:tcBorders>
          </w:tcPr>
          <w:p w14:paraId="6F9E9CF5" w14:textId="77777777" w:rsidR="00782897" w:rsidRPr="00782897" w:rsidRDefault="00782897" w:rsidP="00782897">
            <w:pPr>
              <w:rPr>
                <w:sz w:val="26"/>
              </w:rPr>
            </w:pPr>
          </w:p>
        </w:tc>
        <w:tc>
          <w:tcPr>
            <w:tcW w:w="2942" w:type="dxa"/>
            <w:tcBorders>
              <w:top w:val="nil"/>
              <w:bottom w:val="nil"/>
            </w:tcBorders>
          </w:tcPr>
          <w:p w14:paraId="32F85652" w14:textId="77777777" w:rsidR="00782897" w:rsidRPr="00782897" w:rsidRDefault="00782897" w:rsidP="00782897">
            <w:pPr>
              <w:spacing w:before="6"/>
              <w:ind w:left="110"/>
              <w:rPr>
                <w:sz w:val="28"/>
              </w:rPr>
            </w:pPr>
            <w:r w:rsidRPr="00782897">
              <w:rPr>
                <w:spacing w:val="-2"/>
                <w:sz w:val="28"/>
              </w:rPr>
              <w:t>акробатики</w:t>
            </w:r>
          </w:p>
        </w:tc>
        <w:tc>
          <w:tcPr>
            <w:tcW w:w="1603" w:type="dxa"/>
            <w:tcBorders>
              <w:top w:val="nil"/>
              <w:bottom w:val="nil"/>
            </w:tcBorders>
          </w:tcPr>
          <w:p w14:paraId="7C14503E" w14:textId="77777777" w:rsidR="00782897" w:rsidRPr="00782897" w:rsidRDefault="00782897" w:rsidP="00782897">
            <w:pPr>
              <w:rPr>
                <w:sz w:val="26"/>
              </w:rPr>
            </w:pPr>
          </w:p>
        </w:tc>
        <w:tc>
          <w:tcPr>
            <w:tcW w:w="3692" w:type="dxa"/>
            <w:tcBorders>
              <w:top w:val="nil"/>
              <w:bottom w:val="nil"/>
            </w:tcBorders>
          </w:tcPr>
          <w:p w14:paraId="32574D2A" w14:textId="77777777" w:rsidR="00782897" w:rsidRPr="00782897" w:rsidRDefault="00782897" w:rsidP="00782897">
            <w:pPr>
              <w:spacing w:before="6"/>
              <w:ind w:left="103"/>
              <w:rPr>
                <w:sz w:val="28"/>
              </w:rPr>
            </w:pPr>
            <w:r w:rsidRPr="00782897">
              <w:rPr>
                <w:sz w:val="28"/>
              </w:rPr>
              <w:t>и</w:t>
            </w:r>
            <w:r w:rsidRPr="00782897">
              <w:rPr>
                <w:spacing w:val="-7"/>
                <w:sz w:val="28"/>
              </w:rPr>
              <w:t xml:space="preserve"> </w:t>
            </w:r>
            <w:r w:rsidRPr="00782897">
              <w:rPr>
                <w:sz w:val="28"/>
              </w:rPr>
              <w:t>акробатикой.</w:t>
            </w:r>
            <w:r w:rsidRPr="00782897">
              <w:rPr>
                <w:spacing w:val="-6"/>
                <w:sz w:val="28"/>
              </w:rPr>
              <w:t xml:space="preserve"> </w:t>
            </w:r>
            <w:r w:rsidRPr="00782897">
              <w:rPr>
                <w:spacing w:val="-2"/>
                <w:sz w:val="28"/>
              </w:rPr>
              <w:t>Строевые</w:t>
            </w:r>
          </w:p>
        </w:tc>
        <w:tc>
          <w:tcPr>
            <w:tcW w:w="5904" w:type="dxa"/>
            <w:tcBorders>
              <w:top w:val="nil"/>
              <w:bottom w:val="nil"/>
            </w:tcBorders>
          </w:tcPr>
          <w:p w14:paraId="5A381ACC" w14:textId="77777777" w:rsidR="00782897" w:rsidRPr="00782897" w:rsidRDefault="00782897" w:rsidP="00782897">
            <w:pPr>
              <w:spacing w:before="6"/>
              <w:ind w:left="99"/>
              <w:rPr>
                <w:sz w:val="28"/>
              </w:rPr>
            </w:pPr>
            <w:r w:rsidRPr="00782897">
              <w:rPr>
                <w:sz w:val="28"/>
              </w:rPr>
              <w:t>с</w:t>
            </w:r>
            <w:r w:rsidRPr="00782897">
              <w:rPr>
                <w:spacing w:val="-10"/>
                <w:sz w:val="28"/>
              </w:rPr>
              <w:t xml:space="preserve"> </w:t>
            </w:r>
            <w:r w:rsidRPr="00782897">
              <w:rPr>
                <w:sz w:val="28"/>
              </w:rPr>
              <w:t>возможными</w:t>
            </w:r>
            <w:r w:rsidRPr="00782897">
              <w:rPr>
                <w:spacing w:val="-5"/>
                <w:sz w:val="28"/>
              </w:rPr>
              <w:t xml:space="preserve"> </w:t>
            </w:r>
            <w:r w:rsidRPr="00782897">
              <w:rPr>
                <w:sz w:val="28"/>
              </w:rPr>
              <w:t>травмами</w:t>
            </w:r>
            <w:r w:rsidRPr="00782897">
              <w:rPr>
                <w:spacing w:val="-4"/>
                <w:sz w:val="28"/>
              </w:rPr>
              <w:t xml:space="preserve"> </w:t>
            </w:r>
            <w:r w:rsidRPr="00782897">
              <w:rPr>
                <w:sz w:val="28"/>
              </w:rPr>
              <w:t>в</w:t>
            </w:r>
            <w:r w:rsidRPr="00782897">
              <w:rPr>
                <w:spacing w:val="-9"/>
                <w:sz w:val="28"/>
              </w:rPr>
              <w:t xml:space="preserve"> </w:t>
            </w:r>
            <w:r w:rsidRPr="00782897">
              <w:rPr>
                <w:sz w:val="28"/>
              </w:rPr>
              <w:t>случае</w:t>
            </w:r>
            <w:r w:rsidRPr="00782897">
              <w:rPr>
                <w:spacing w:val="-1"/>
                <w:sz w:val="28"/>
              </w:rPr>
              <w:t xml:space="preserve"> </w:t>
            </w:r>
            <w:r w:rsidRPr="00782897">
              <w:rPr>
                <w:spacing w:val="-5"/>
                <w:sz w:val="28"/>
              </w:rPr>
              <w:t>их</w:t>
            </w:r>
          </w:p>
        </w:tc>
      </w:tr>
      <w:tr w:rsidR="00782897" w:rsidRPr="00782897" w14:paraId="38A2A3EA" w14:textId="77777777" w:rsidTr="00782897">
        <w:trPr>
          <w:trHeight w:val="349"/>
        </w:trPr>
        <w:tc>
          <w:tcPr>
            <w:tcW w:w="706" w:type="dxa"/>
            <w:tcBorders>
              <w:top w:val="nil"/>
              <w:bottom w:val="nil"/>
            </w:tcBorders>
          </w:tcPr>
          <w:p w14:paraId="17A97051" w14:textId="77777777" w:rsidR="00782897" w:rsidRPr="00782897" w:rsidRDefault="00782897" w:rsidP="00782897">
            <w:pPr>
              <w:rPr>
                <w:sz w:val="26"/>
              </w:rPr>
            </w:pPr>
          </w:p>
        </w:tc>
        <w:tc>
          <w:tcPr>
            <w:tcW w:w="2942" w:type="dxa"/>
            <w:tcBorders>
              <w:top w:val="nil"/>
              <w:bottom w:val="nil"/>
            </w:tcBorders>
          </w:tcPr>
          <w:p w14:paraId="5A46912A" w14:textId="77777777" w:rsidR="00782897" w:rsidRPr="00782897" w:rsidRDefault="00782897" w:rsidP="00782897">
            <w:pPr>
              <w:rPr>
                <w:sz w:val="26"/>
              </w:rPr>
            </w:pPr>
          </w:p>
        </w:tc>
        <w:tc>
          <w:tcPr>
            <w:tcW w:w="1603" w:type="dxa"/>
            <w:tcBorders>
              <w:top w:val="nil"/>
              <w:bottom w:val="nil"/>
            </w:tcBorders>
          </w:tcPr>
          <w:p w14:paraId="603BEBDF" w14:textId="77777777" w:rsidR="00782897" w:rsidRPr="00782897" w:rsidRDefault="00782897" w:rsidP="00782897">
            <w:pPr>
              <w:rPr>
                <w:sz w:val="26"/>
              </w:rPr>
            </w:pPr>
          </w:p>
        </w:tc>
        <w:tc>
          <w:tcPr>
            <w:tcW w:w="3692" w:type="dxa"/>
            <w:tcBorders>
              <w:top w:val="nil"/>
              <w:bottom w:val="nil"/>
            </w:tcBorders>
          </w:tcPr>
          <w:p w14:paraId="75D4AE43" w14:textId="77777777" w:rsidR="00782897" w:rsidRPr="00782897" w:rsidRDefault="00782897" w:rsidP="00782897">
            <w:pPr>
              <w:spacing w:before="9" w:line="320" w:lineRule="exact"/>
              <w:ind w:left="103"/>
              <w:rPr>
                <w:sz w:val="28"/>
              </w:rPr>
            </w:pPr>
            <w:r w:rsidRPr="00782897">
              <w:rPr>
                <w:sz w:val="28"/>
              </w:rPr>
              <w:t>команды</w:t>
            </w:r>
            <w:r w:rsidRPr="00782897">
              <w:rPr>
                <w:spacing w:val="-3"/>
                <w:sz w:val="28"/>
              </w:rPr>
              <w:t xml:space="preserve"> </w:t>
            </w:r>
            <w:r w:rsidRPr="00782897">
              <w:rPr>
                <w:sz w:val="28"/>
              </w:rPr>
              <w:t>в</w:t>
            </w:r>
            <w:r w:rsidRPr="00782897">
              <w:rPr>
                <w:spacing w:val="-4"/>
                <w:sz w:val="28"/>
              </w:rPr>
              <w:t xml:space="preserve"> </w:t>
            </w:r>
            <w:r w:rsidRPr="00782897">
              <w:rPr>
                <w:spacing w:val="-2"/>
                <w:sz w:val="28"/>
              </w:rPr>
              <w:t>построении</w:t>
            </w:r>
          </w:p>
        </w:tc>
        <w:tc>
          <w:tcPr>
            <w:tcW w:w="5904" w:type="dxa"/>
            <w:tcBorders>
              <w:top w:val="nil"/>
              <w:bottom w:val="nil"/>
            </w:tcBorders>
          </w:tcPr>
          <w:p w14:paraId="7B2E41E3" w14:textId="77777777" w:rsidR="00782897" w:rsidRPr="00782897" w:rsidRDefault="00782897" w:rsidP="00782897">
            <w:pPr>
              <w:spacing w:before="9" w:line="320" w:lineRule="exact"/>
              <w:ind w:left="99"/>
              <w:rPr>
                <w:sz w:val="28"/>
              </w:rPr>
            </w:pPr>
            <w:r w:rsidRPr="00782897">
              <w:rPr>
                <w:spacing w:val="-2"/>
                <w:sz w:val="28"/>
              </w:rPr>
              <w:t>невыполнения.</w:t>
            </w:r>
          </w:p>
        </w:tc>
      </w:tr>
      <w:tr w:rsidR="00782897" w:rsidRPr="00782897" w14:paraId="4DBB897C" w14:textId="77777777" w:rsidTr="00782897">
        <w:trPr>
          <w:trHeight w:val="345"/>
        </w:trPr>
        <w:tc>
          <w:tcPr>
            <w:tcW w:w="706" w:type="dxa"/>
            <w:tcBorders>
              <w:top w:val="nil"/>
              <w:bottom w:val="nil"/>
            </w:tcBorders>
          </w:tcPr>
          <w:p w14:paraId="52772AFD" w14:textId="77777777" w:rsidR="00782897" w:rsidRPr="00782897" w:rsidRDefault="00782897" w:rsidP="00782897">
            <w:pPr>
              <w:rPr>
                <w:sz w:val="26"/>
              </w:rPr>
            </w:pPr>
          </w:p>
        </w:tc>
        <w:tc>
          <w:tcPr>
            <w:tcW w:w="2942" w:type="dxa"/>
            <w:tcBorders>
              <w:top w:val="nil"/>
              <w:bottom w:val="nil"/>
            </w:tcBorders>
          </w:tcPr>
          <w:p w14:paraId="40B903BA" w14:textId="77777777" w:rsidR="00782897" w:rsidRPr="00782897" w:rsidRDefault="00782897" w:rsidP="00782897">
            <w:pPr>
              <w:rPr>
                <w:sz w:val="26"/>
              </w:rPr>
            </w:pPr>
          </w:p>
        </w:tc>
        <w:tc>
          <w:tcPr>
            <w:tcW w:w="1603" w:type="dxa"/>
            <w:tcBorders>
              <w:top w:val="nil"/>
              <w:bottom w:val="nil"/>
            </w:tcBorders>
          </w:tcPr>
          <w:p w14:paraId="14D0CBEB" w14:textId="77777777" w:rsidR="00782897" w:rsidRPr="00782897" w:rsidRDefault="00782897" w:rsidP="00782897">
            <w:pPr>
              <w:rPr>
                <w:sz w:val="26"/>
              </w:rPr>
            </w:pPr>
          </w:p>
        </w:tc>
        <w:tc>
          <w:tcPr>
            <w:tcW w:w="3692" w:type="dxa"/>
            <w:tcBorders>
              <w:top w:val="nil"/>
              <w:bottom w:val="nil"/>
            </w:tcBorders>
          </w:tcPr>
          <w:p w14:paraId="292BA594" w14:textId="77777777" w:rsidR="00782897" w:rsidRPr="00782897" w:rsidRDefault="00782897" w:rsidP="00782897">
            <w:pPr>
              <w:spacing w:before="6" w:line="319" w:lineRule="exact"/>
              <w:ind w:left="103"/>
              <w:rPr>
                <w:sz w:val="28"/>
              </w:rPr>
            </w:pPr>
            <w:r w:rsidRPr="00782897">
              <w:rPr>
                <w:sz w:val="28"/>
              </w:rPr>
              <w:t>и</w:t>
            </w:r>
            <w:r w:rsidRPr="00782897">
              <w:rPr>
                <w:spacing w:val="-4"/>
                <w:sz w:val="28"/>
              </w:rPr>
              <w:t xml:space="preserve"> </w:t>
            </w:r>
            <w:r w:rsidRPr="00782897">
              <w:rPr>
                <w:sz w:val="28"/>
              </w:rPr>
              <w:t>перестроении</w:t>
            </w:r>
            <w:r w:rsidRPr="00782897">
              <w:rPr>
                <w:spacing w:val="-4"/>
                <w:sz w:val="28"/>
              </w:rPr>
              <w:t xml:space="preserve"> </w:t>
            </w:r>
            <w:r w:rsidRPr="00782897">
              <w:rPr>
                <w:sz w:val="28"/>
              </w:rPr>
              <w:t>в</w:t>
            </w:r>
            <w:r w:rsidRPr="00782897">
              <w:rPr>
                <w:spacing w:val="-7"/>
                <w:sz w:val="28"/>
              </w:rPr>
              <w:t xml:space="preserve"> </w:t>
            </w:r>
            <w:r w:rsidRPr="00782897">
              <w:rPr>
                <w:spacing w:val="-4"/>
                <w:sz w:val="28"/>
              </w:rPr>
              <w:t>одну</w:t>
            </w:r>
          </w:p>
        </w:tc>
        <w:tc>
          <w:tcPr>
            <w:tcW w:w="5904" w:type="dxa"/>
            <w:tcBorders>
              <w:top w:val="nil"/>
              <w:bottom w:val="nil"/>
            </w:tcBorders>
          </w:tcPr>
          <w:p w14:paraId="0A7BE2E1" w14:textId="77777777" w:rsidR="00782897" w:rsidRPr="00782897" w:rsidRDefault="00782897" w:rsidP="00782897">
            <w:pPr>
              <w:spacing w:before="6" w:line="319" w:lineRule="exact"/>
              <w:ind w:left="99"/>
              <w:rPr>
                <w:sz w:val="28"/>
              </w:rPr>
            </w:pPr>
            <w:r w:rsidRPr="00782897">
              <w:rPr>
                <w:sz w:val="28"/>
              </w:rPr>
              <w:t>Выступают</w:t>
            </w:r>
            <w:r w:rsidRPr="00782897">
              <w:rPr>
                <w:spacing w:val="-7"/>
                <w:sz w:val="28"/>
              </w:rPr>
              <w:t xml:space="preserve"> </w:t>
            </w:r>
            <w:r w:rsidRPr="00782897">
              <w:rPr>
                <w:sz w:val="28"/>
              </w:rPr>
              <w:t>с</w:t>
            </w:r>
            <w:r w:rsidRPr="00782897">
              <w:rPr>
                <w:spacing w:val="-9"/>
                <w:sz w:val="28"/>
              </w:rPr>
              <w:t xml:space="preserve"> </w:t>
            </w:r>
            <w:r w:rsidRPr="00782897">
              <w:rPr>
                <w:sz w:val="28"/>
              </w:rPr>
              <w:t>небольшими</w:t>
            </w:r>
            <w:r w:rsidRPr="00782897">
              <w:rPr>
                <w:spacing w:val="-5"/>
                <w:sz w:val="28"/>
              </w:rPr>
              <w:t xml:space="preserve"> </w:t>
            </w:r>
            <w:r w:rsidRPr="00782897">
              <w:rPr>
                <w:spacing w:val="-2"/>
                <w:sz w:val="28"/>
              </w:rPr>
              <w:t>сообщениями</w:t>
            </w:r>
          </w:p>
        </w:tc>
      </w:tr>
      <w:tr w:rsidR="00782897" w:rsidRPr="00782897" w14:paraId="10918380" w14:textId="77777777" w:rsidTr="00782897">
        <w:trPr>
          <w:trHeight w:val="345"/>
        </w:trPr>
        <w:tc>
          <w:tcPr>
            <w:tcW w:w="706" w:type="dxa"/>
            <w:tcBorders>
              <w:top w:val="nil"/>
              <w:bottom w:val="nil"/>
            </w:tcBorders>
          </w:tcPr>
          <w:p w14:paraId="2E963948" w14:textId="77777777" w:rsidR="00782897" w:rsidRPr="00782897" w:rsidRDefault="00782897" w:rsidP="00782897">
            <w:pPr>
              <w:rPr>
                <w:sz w:val="26"/>
              </w:rPr>
            </w:pPr>
          </w:p>
        </w:tc>
        <w:tc>
          <w:tcPr>
            <w:tcW w:w="2942" w:type="dxa"/>
            <w:tcBorders>
              <w:top w:val="nil"/>
              <w:bottom w:val="nil"/>
            </w:tcBorders>
          </w:tcPr>
          <w:p w14:paraId="542053D3" w14:textId="77777777" w:rsidR="00782897" w:rsidRPr="00782897" w:rsidRDefault="00782897" w:rsidP="00782897">
            <w:pPr>
              <w:rPr>
                <w:sz w:val="26"/>
              </w:rPr>
            </w:pPr>
          </w:p>
        </w:tc>
        <w:tc>
          <w:tcPr>
            <w:tcW w:w="1603" w:type="dxa"/>
            <w:tcBorders>
              <w:top w:val="nil"/>
              <w:bottom w:val="nil"/>
            </w:tcBorders>
          </w:tcPr>
          <w:p w14:paraId="773CA93B" w14:textId="77777777" w:rsidR="00782897" w:rsidRPr="00782897" w:rsidRDefault="00782897" w:rsidP="00782897">
            <w:pPr>
              <w:rPr>
                <w:sz w:val="26"/>
              </w:rPr>
            </w:pPr>
          </w:p>
        </w:tc>
        <w:tc>
          <w:tcPr>
            <w:tcW w:w="3692" w:type="dxa"/>
            <w:tcBorders>
              <w:top w:val="nil"/>
              <w:bottom w:val="nil"/>
            </w:tcBorders>
          </w:tcPr>
          <w:p w14:paraId="6D3525A1" w14:textId="77777777" w:rsidR="00782897" w:rsidRPr="00782897" w:rsidRDefault="00782897" w:rsidP="00782897">
            <w:pPr>
              <w:spacing w:before="6" w:line="319" w:lineRule="exact"/>
              <w:ind w:left="103"/>
              <w:rPr>
                <w:sz w:val="28"/>
              </w:rPr>
            </w:pPr>
            <w:r w:rsidRPr="00782897">
              <w:rPr>
                <w:sz w:val="28"/>
              </w:rPr>
              <w:t>шеренгу</w:t>
            </w:r>
            <w:r w:rsidRPr="00782897">
              <w:rPr>
                <w:spacing w:val="-12"/>
                <w:sz w:val="28"/>
              </w:rPr>
              <w:t xml:space="preserve"> </w:t>
            </w:r>
            <w:r w:rsidRPr="00782897">
              <w:rPr>
                <w:sz w:val="28"/>
              </w:rPr>
              <w:t xml:space="preserve">и </w:t>
            </w:r>
            <w:r w:rsidRPr="00782897">
              <w:rPr>
                <w:spacing w:val="-2"/>
                <w:sz w:val="28"/>
              </w:rPr>
              <w:t>колонну</w:t>
            </w:r>
          </w:p>
        </w:tc>
        <w:tc>
          <w:tcPr>
            <w:tcW w:w="5904" w:type="dxa"/>
            <w:tcBorders>
              <w:top w:val="nil"/>
              <w:bottom w:val="nil"/>
            </w:tcBorders>
          </w:tcPr>
          <w:p w14:paraId="2AF19297" w14:textId="77777777" w:rsidR="00782897" w:rsidRPr="00782897" w:rsidRDefault="00782897" w:rsidP="00782897">
            <w:pPr>
              <w:spacing w:before="6" w:line="319" w:lineRule="exact"/>
              <w:ind w:left="99"/>
              <w:rPr>
                <w:sz w:val="28"/>
              </w:rPr>
            </w:pPr>
            <w:r w:rsidRPr="00782897">
              <w:rPr>
                <w:sz w:val="28"/>
              </w:rPr>
              <w:t>о</w:t>
            </w:r>
            <w:r w:rsidRPr="00782897">
              <w:rPr>
                <w:spacing w:val="-10"/>
                <w:sz w:val="28"/>
              </w:rPr>
              <w:t xml:space="preserve"> </w:t>
            </w:r>
            <w:r w:rsidRPr="00782897">
              <w:rPr>
                <w:sz w:val="28"/>
              </w:rPr>
              <w:t>правилах</w:t>
            </w:r>
            <w:r w:rsidRPr="00782897">
              <w:rPr>
                <w:spacing w:val="-10"/>
                <w:sz w:val="28"/>
              </w:rPr>
              <w:t xml:space="preserve"> </w:t>
            </w:r>
            <w:r w:rsidRPr="00782897">
              <w:rPr>
                <w:sz w:val="28"/>
              </w:rPr>
              <w:t>поведения на</w:t>
            </w:r>
            <w:r w:rsidRPr="00782897">
              <w:rPr>
                <w:spacing w:val="-8"/>
                <w:sz w:val="28"/>
              </w:rPr>
              <w:t xml:space="preserve"> </w:t>
            </w:r>
            <w:r w:rsidRPr="00782897">
              <w:rPr>
                <w:sz w:val="28"/>
              </w:rPr>
              <w:t>уроках,</w:t>
            </w:r>
            <w:r w:rsidRPr="00782897">
              <w:rPr>
                <w:spacing w:val="-4"/>
                <w:sz w:val="28"/>
              </w:rPr>
              <w:t xml:space="preserve"> </w:t>
            </w:r>
            <w:r w:rsidRPr="00782897">
              <w:rPr>
                <w:spacing w:val="-2"/>
                <w:sz w:val="28"/>
              </w:rPr>
              <w:t>приводят</w:t>
            </w:r>
          </w:p>
        </w:tc>
      </w:tr>
      <w:tr w:rsidR="00782897" w:rsidRPr="00782897" w14:paraId="1D079B29" w14:textId="77777777" w:rsidTr="00782897">
        <w:trPr>
          <w:trHeight w:val="349"/>
        </w:trPr>
        <w:tc>
          <w:tcPr>
            <w:tcW w:w="706" w:type="dxa"/>
            <w:tcBorders>
              <w:top w:val="nil"/>
              <w:bottom w:val="nil"/>
            </w:tcBorders>
          </w:tcPr>
          <w:p w14:paraId="396E7468" w14:textId="77777777" w:rsidR="00782897" w:rsidRPr="00782897" w:rsidRDefault="00782897" w:rsidP="00782897">
            <w:pPr>
              <w:rPr>
                <w:sz w:val="26"/>
              </w:rPr>
            </w:pPr>
          </w:p>
        </w:tc>
        <w:tc>
          <w:tcPr>
            <w:tcW w:w="2942" w:type="dxa"/>
            <w:tcBorders>
              <w:top w:val="nil"/>
              <w:bottom w:val="nil"/>
            </w:tcBorders>
          </w:tcPr>
          <w:p w14:paraId="5D748861" w14:textId="77777777" w:rsidR="00782897" w:rsidRPr="00782897" w:rsidRDefault="00782897" w:rsidP="00782897">
            <w:pPr>
              <w:rPr>
                <w:sz w:val="26"/>
              </w:rPr>
            </w:pPr>
          </w:p>
        </w:tc>
        <w:tc>
          <w:tcPr>
            <w:tcW w:w="1603" w:type="dxa"/>
            <w:tcBorders>
              <w:top w:val="nil"/>
              <w:bottom w:val="nil"/>
            </w:tcBorders>
          </w:tcPr>
          <w:p w14:paraId="5AA0DFD5" w14:textId="77777777" w:rsidR="00782897" w:rsidRPr="00782897" w:rsidRDefault="00782897" w:rsidP="00782897">
            <w:pPr>
              <w:rPr>
                <w:sz w:val="26"/>
              </w:rPr>
            </w:pPr>
          </w:p>
        </w:tc>
        <w:tc>
          <w:tcPr>
            <w:tcW w:w="3692" w:type="dxa"/>
            <w:tcBorders>
              <w:top w:val="nil"/>
              <w:bottom w:val="nil"/>
            </w:tcBorders>
          </w:tcPr>
          <w:p w14:paraId="68B7CC1D" w14:textId="77777777" w:rsidR="00782897" w:rsidRPr="00782897" w:rsidRDefault="00782897" w:rsidP="00782897">
            <w:pPr>
              <w:spacing w:before="6"/>
              <w:ind w:left="103"/>
              <w:rPr>
                <w:sz w:val="28"/>
              </w:rPr>
            </w:pPr>
            <w:r w:rsidRPr="00782897">
              <w:rPr>
                <w:sz w:val="28"/>
              </w:rPr>
              <w:t>по</w:t>
            </w:r>
            <w:r w:rsidRPr="00782897">
              <w:rPr>
                <w:spacing w:val="-10"/>
                <w:sz w:val="28"/>
              </w:rPr>
              <w:t xml:space="preserve"> </w:t>
            </w:r>
            <w:r w:rsidRPr="00782897">
              <w:rPr>
                <w:sz w:val="28"/>
              </w:rPr>
              <w:t>одному;</w:t>
            </w:r>
            <w:r w:rsidRPr="00782897">
              <w:rPr>
                <w:spacing w:val="-5"/>
                <w:sz w:val="28"/>
              </w:rPr>
              <w:t xml:space="preserve"> </w:t>
            </w:r>
            <w:r w:rsidRPr="00782897">
              <w:rPr>
                <w:sz w:val="28"/>
              </w:rPr>
              <w:t>при</w:t>
            </w:r>
            <w:r w:rsidRPr="00782897">
              <w:rPr>
                <w:spacing w:val="-5"/>
                <w:sz w:val="28"/>
              </w:rPr>
              <w:t xml:space="preserve"> </w:t>
            </w:r>
            <w:r w:rsidRPr="00782897">
              <w:rPr>
                <w:spacing w:val="-2"/>
                <w:sz w:val="28"/>
              </w:rPr>
              <w:t>поворотах</w:t>
            </w:r>
          </w:p>
        </w:tc>
        <w:tc>
          <w:tcPr>
            <w:tcW w:w="5904" w:type="dxa"/>
            <w:tcBorders>
              <w:top w:val="nil"/>
              <w:bottom w:val="nil"/>
            </w:tcBorders>
          </w:tcPr>
          <w:p w14:paraId="6E1E574A" w14:textId="77777777" w:rsidR="00782897" w:rsidRPr="00782897" w:rsidRDefault="00782897" w:rsidP="00782897">
            <w:pPr>
              <w:spacing w:before="6"/>
              <w:ind w:left="99"/>
              <w:rPr>
                <w:sz w:val="28"/>
              </w:rPr>
            </w:pPr>
            <w:r w:rsidRPr="00782897">
              <w:rPr>
                <w:sz w:val="28"/>
              </w:rPr>
              <w:t>примеры</w:t>
            </w:r>
            <w:r w:rsidRPr="00782897">
              <w:rPr>
                <w:spacing w:val="-12"/>
                <w:sz w:val="28"/>
              </w:rPr>
              <w:t xml:space="preserve"> </w:t>
            </w:r>
            <w:r w:rsidRPr="00782897">
              <w:rPr>
                <w:sz w:val="28"/>
              </w:rPr>
              <w:t>соблюдения</w:t>
            </w:r>
            <w:r w:rsidRPr="00782897">
              <w:rPr>
                <w:spacing w:val="-6"/>
                <w:sz w:val="28"/>
              </w:rPr>
              <w:t xml:space="preserve"> </w:t>
            </w:r>
            <w:r w:rsidRPr="00782897">
              <w:rPr>
                <w:sz w:val="28"/>
              </w:rPr>
              <w:t>правил</w:t>
            </w:r>
            <w:r w:rsidRPr="00782897">
              <w:rPr>
                <w:spacing w:val="-12"/>
                <w:sz w:val="28"/>
              </w:rPr>
              <w:t xml:space="preserve"> </w:t>
            </w:r>
            <w:r w:rsidRPr="00782897">
              <w:rPr>
                <w:spacing w:val="-2"/>
                <w:sz w:val="28"/>
              </w:rPr>
              <w:t>поведения</w:t>
            </w:r>
          </w:p>
        </w:tc>
      </w:tr>
      <w:tr w:rsidR="00782897" w:rsidRPr="00782897" w14:paraId="794BE009" w14:textId="77777777" w:rsidTr="00782897">
        <w:trPr>
          <w:trHeight w:val="349"/>
        </w:trPr>
        <w:tc>
          <w:tcPr>
            <w:tcW w:w="706" w:type="dxa"/>
            <w:tcBorders>
              <w:top w:val="nil"/>
              <w:bottom w:val="nil"/>
            </w:tcBorders>
          </w:tcPr>
          <w:p w14:paraId="47D82F50" w14:textId="77777777" w:rsidR="00782897" w:rsidRPr="00782897" w:rsidRDefault="00782897" w:rsidP="00782897">
            <w:pPr>
              <w:rPr>
                <w:sz w:val="26"/>
              </w:rPr>
            </w:pPr>
          </w:p>
        </w:tc>
        <w:tc>
          <w:tcPr>
            <w:tcW w:w="2942" w:type="dxa"/>
            <w:tcBorders>
              <w:top w:val="nil"/>
              <w:bottom w:val="nil"/>
            </w:tcBorders>
          </w:tcPr>
          <w:p w14:paraId="4B9BEB7A" w14:textId="77777777" w:rsidR="00782897" w:rsidRPr="00782897" w:rsidRDefault="00782897" w:rsidP="00782897">
            <w:pPr>
              <w:rPr>
                <w:sz w:val="26"/>
              </w:rPr>
            </w:pPr>
          </w:p>
        </w:tc>
        <w:tc>
          <w:tcPr>
            <w:tcW w:w="1603" w:type="dxa"/>
            <w:tcBorders>
              <w:top w:val="nil"/>
              <w:bottom w:val="nil"/>
            </w:tcBorders>
          </w:tcPr>
          <w:p w14:paraId="37A571E0" w14:textId="77777777" w:rsidR="00782897" w:rsidRPr="00782897" w:rsidRDefault="00782897" w:rsidP="00782897">
            <w:pPr>
              <w:rPr>
                <w:sz w:val="26"/>
              </w:rPr>
            </w:pPr>
          </w:p>
        </w:tc>
        <w:tc>
          <w:tcPr>
            <w:tcW w:w="3692" w:type="dxa"/>
            <w:tcBorders>
              <w:top w:val="nil"/>
              <w:bottom w:val="nil"/>
            </w:tcBorders>
          </w:tcPr>
          <w:p w14:paraId="610E6DF2" w14:textId="77777777" w:rsidR="00782897" w:rsidRPr="00782897" w:rsidRDefault="00782897" w:rsidP="00782897">
            <w:pPr>
              <w:spacing w:before="10" w:line="319" w:lineRule="exact"/>
              <w:ind w:left="103"/>
              <w:rPr>
                <w:sz w:val="28"/>
              </w:rPr>
            </w:pPr>
            <w:r w:rsidRPr="00782897">
              <w:rPr>
                <w:sz w:val="28"/>
              </w:rPr>
              <w:t>направо</w:t>
            </w:r>
            <w:r w:rsidRPr="00782897">
              <w:rPr>
                <w:spacing w:val="-13"/>
                <w:sz w:val="28"/>
              </w:rPr>
              <w:t xml:space="preserve"> </w:t>
            </w:r>
            <w:r w:rsidRPr="00782897">
              <w:rPr>
                <w:sz w:val="28"/>
              </w:rPr>
              <w:t>и</w:t>
            </w:r>
            <w:r w:rsidRPr="00782897">
              <w:rPr>
                <w:spacing w:val="-6"/>
                <w:sz w:val="28"/>
              </w:rPr>
              <w:t xml:space="preserve"> </w:t>
            </w:r>
            <w:r w:rsidRPr="00782897">
              <w:rPr>
                <w:sz w:val="28"/>
              </w:rPr>
              <w:t>налево,</w:t>
            </w:r>
            <w:r w:rsidRPr="00782897">
              <w:rPr>
                <w:spacing w:val="-4"/>
                <w:sz w:val="28"/>
              </w:rPr>
              <w:t xml:space="preserve"> стоя</w:t>
            </w:r>
          </w:p>
        </w:tc>
        <w:tc>
          <w:tcPr>
            <w:tcW w:w="5904" w:type="dxa"/>
            <w:tcBorders>
              <w:top w:val="nil"/>
              <w:bottom w:val="nil"/>
            </w:tcBorders>
          </w:tcPr>
          <w:p w14:paraId="019CD960" w14:textId="77777777" w:rsidR="00782897" w:rsidRPr="00782897" w:rsidRDefault="00782897" w:rsidP="00782897">
            <w:pPr>
              <w:spacing w:before="10" w:line="319" w:lineRule="exact"/>
              <w:ind w:left="99"/>
              <w:rPr>
                <w:sz w:val="28"/>
              </w:rPr>
            </w:pPr>
            <w:r w:rsidRPr="00782897">
              <w:rPr>
                <w:sz w:val="28"/>
              </w:rPr>
              <w:t>в</w:t>
            </w:r>
            <w:r w:rsidRPr="00782897">
              <w:rPr>
                <w:spacing w:val="-8"/>
                <w:sz w:val="28"/>
              </w:rPr>
              <w:t xml:space="preserve"> </w:t>
            </w:r>
            <w:r w:rsidRPr="00782897">
              <w:rPr>
                <w:sz w:val="28"/>
              </w:rPr>
              <w:t>конкретных</w:t>
            </w:r>
            <w:r w:rsidRPr="00782897">
              <w:rPr>
                <w:spacing w:val="-8"/>
                <w:sz w:val="28"/>
              </w:rPr>
              <w:t xml:space="preserve"> </w:t>
            </w:r>
            <w:r w:rsidRPr="00782897">
              <w:rPr>
                <w:spacing w:val="-2"/>
                <w:sz w:val="28"/>
              </w:rPr>
              <w:t>ситуациях.</w:t>
            </w:r>
          </w:p>
        </w:tc>
      </w:tr>
      <w:tr w:rsidR="00782897" w:rsidRPr="00782897" w14:paraId="0CEFED01" w14:textId="77777777" w:rsidTr="00782897">
        <w:trPr>
          <w:trHeight w:val="345"/>
        </w:trPr>
        <w:tc>
          <w:tcPr>
            <w:tcW w:w="706" w:type="dxa"/>
            <w:tcBorders>
              <w:top w:val="nil"/>
              <w:bottom w:val="nil"/>
            </w:tcBorders>
          </w:tcPr>
          <w:p w14:paraId="6EDEA0E5" w14:textId="77777777" w:rsidR="00782897" w:rsidRPr="00782897" w:rsidRDefault="00782897" w:rsidP="00782897">
            <w:pPr>
              <w:rPr>
                <w:sz w:val="26"/>
              </w:rPr>
            </w:pPr>
          </w:p>
        </w:tc>
        <w:tc>
          <w:tcPr>
            <w:tcW w:w="2942" w:type="dxa"/>
            <w:tcBorders>
              <w:top w:val="nil"/>
              <w:bottom w:val="nil"/>
            </w:tcBorders>
          </w:tcPr>
          <w:p w14:paraId="6DCF5EA9" w14:textId="77777777" w:rsidR="00782897" w:rsidRPr="00782897" w:rsidRDefault="00782897" w:rsidP="00782897">
            <w:pPr>
              <w:rPr>
                <w:sz w:val="26"/>
              </w:rPr>
            </w:pPr>
          </w:p>
        </w:tc>
        <w:tc>
          <w:tcPr>
            <w:tcW w:w="1603" w:type="dxa"/>
            <w:tcBorders>
              <w:top w:val="nil"/>
              <w:bottom w:val="nil"/>
            </w:tcBorders>
          </w:tcPr>
          <w:p w14:paraId="476F61C5" w14:textId="77777777" w:rsidR="00782897" w:rsidRPr="00782897" w:rsidRDefault="00782897" w:rsidP="00782897">
            <w:pPr>
              <w:rPr>
                <w:sz w:val="26"/>
              </w:rPr>
            </w:pPr>
          </w:p>
        </w:tc>
        <w:tc>
          <w:tcPr>
            <w:tcW w:w="3692" w:type="dxa"/>
            <w:tcBorders>
              <w:top w:val="nil"/>
              <w:bottom w:val="nil"/>
            </w:tcBorders>
          </w:tcPr>
          <w:p w14:paraId="17069D75" w14:textId="77777777" w:rsidR="00782897" w:rsidRPr="00782897" w:rsidRDefault="00782897" w:rsidP="00782897">
            <w:pPr>
              <w:spacing w:before="6" w:line="320" w:lineRule="exact"/>
              <w:ind w:left="103"/>
              <w:rPr>
                <w:sz w:val="28"/>
              </w:rPr>
            </w:pPr>
            <w:r w:rsidRPr="00782897">
              <w:rPr>
                <w:sz w:val="28"/>
              </w:rPr>
              <w:t>на</w:t>
            </w:r>
            <w:r w:rsidRPr="00782897">
              <w:rPr>
                <w:spacing w:val="-2"/>
                <w:sz w:val="28"/>
              </w:rPr>
              <w:t xml:space="preserve"> </w:t>
            </w:r>
            <w:r w:rsidRPr="00782897">
              <w:rPr>
                <w:sz w:val="28"/>
              </w:rPr>
              <w:t>месте</w:t>
            </w:r>
            <w:r w:rsidRPr="00782897">
              <w:rPr>
                <w:spacing w:val="-2"/>
                <w:sz w:val="28"/>
              </w:rPr>
              <w:t xml:space="preserve"> </w:t>
            </w:r>
            <w:r w:rsidRPr="00782897">
              <w:rPr>
                <w:sz w:val="28"/>
              </w:rPr>
              <w:t>и в</w:t>
            </w:r>
            <w:r w:rsidRPr="00782897">
              <w:rPr>
                <w:spacing w:val="-2"/>
                <w:sz w:val="28"/>
              </w:rPr>
              <w:t xml:space="preserve"> движении.</w:t>
            </w:r>
          </w:p>
        </w:tc>
        <w:tc>
          <w:tcPr>
            <w:tcW w:w="5904" w:type="dxa"/>
            <w:tcBorders>
              <w:top w:val="nil"/>
              <w:bottom w:val="nil"/>
            </w:tcBorders>
          </w:tcPr>
          <w:p w14:paraId="73D351A4" w14:textId="77777777" w:rsidR="00782897" w:rsidRPr="00782897" w:rsidRDefault="00782897" w:rsidP="00782897">
            <w:pPr>
              <w:spacing w:before="6" w:line="320" w:lineRule="exact"/>
              <w:ind w:left="99"/>
              <w:rPr>
                <w:sz w:val="28"/>
              </w:rPr>
            </w:pPr>
            <w:r w:rsidRPr="00782897">
              <w:rPr>
                <w:sz w:val="28"/>
              </w:rPr>
              <w:t>Обучаются</w:t>
            </w:r>
            <w:r w:rsidRPr="00782897">
              <w:rPr>
                <w:spacing w:val="-3"/>
                <w:sz w:val="28"/>
              </w:rPr>
              <w:t xml:space="preserve"> </w:t>
            </w:r>
            <w:r w:rsidRPr="00782897">
              <w:rPr>
                <w:sz w:val="28"/>
              </w:rPr>
              <w:t>расчёту</w:t>
            </w:r>
            <w:r w:rsidRPr="00782897">
              <w:rPr>
                <w:spacing w:val="-13"/>
                <w:sz w:val="28"/>
              </w:rPr>
              <w:t xml:space="preserve"> </w:t>
            </w:r>
            <w:r w:rsidRPr="00782897">
              <w:rPr>
                <w:sz w:val="28"/>
              </w:rPr>
              <w:t>по</w:t>
            </w:r>
            <w:r w:rsidRPr="00782897">
              <w:rPr>
                <w:spacing w:val="-7"/>
                <w:sz w:val="28"/>
              </w:rPr>
              <w:t xml:space="preserve"> </w:t>
            </w:r>
            <w:r w:rsidRPr="00782897">
              <w:rPr>
                <w:sz w:val="28"/>
              </w:rPr>
              <w:t>номерам,</w:t>
            </w:r>
            <w:r w:rsidRPr="00782897">
              <w:rPr>
                <w:spacing w:val="-1"/>
                <w:sz w:val="28"/>
              </w:rPr>
              <w:t xml:space="preserve"> </w:t>
            </w:r>
            <w:r w:rsidRPr="00782897">
              <w:rPr>
                <w:sz w:val="28"/>
              </w:rPr>
              <w:t>стоя</w:t>
            </w:r>
            <w:r w:rsidRPr="00782897">
              <w:rPr>
                <w:spacing w:val="-2"/>
                <w:sz w:val="28"/>
              </w:rPr>
              <w:t xml:space="preserve"> </w:t>
            </w:r>
            <w:r w:rsidRPr="00782897">
              <w:rPr>
                <w:sz w:val="28"/>
              </w:rPr>
              <w:t>в</w:t>
            </w:r>
            <w:r w:rsidRPr="00782897">
              <w:rPr>
                <w:spacing w:val="-5"/>
                <w:sz w:val="28"/>
              </w:rPr>
              <w:t xml:space="preserve"> </w:t>
            </w:r>
            <w:r w:rsidRPr="00782897">
              <w:rPr>
                <w:spacing w:val="-2"/>
                <w:sz w:val="28"/>
              </w:rPr>
              <w:t>одной</w:t>
            </w:r>
          </w:p>
        </w:tc>
      </w:tr>
      <w:tr w:rsidR="00782897" w:rsidRPr="00782897" w14:paraId="07ACC035" w14:textId="77777777" w:rsidTr="00782897">
        <w:trPr>
          <w:trHeight w:val="345"/>
        </w:trPr>
        <w:tc>
          <w:tcPr>
            <w:tcW w:w="706" w:type="dxa"/>
            <w:tcBorders>
              <w:top w:val="nil"/>
              <w:bottom w:val="nil"/>
            </w:tcBorders>
          </w:tcPr>
          <w:p w14:paraId="6B63EC8B" w14:textId="77777777" w:rsidR="00782897" w:rsidRPr="00782897" w:rsidRDefault="00782897" w:rsidP="00782897">
            <w:pPr>
              <w:rPr>
                <w:sz w:val="26"/>
              </w:rPr>
            </w:pPr>
          </w:p>
        </w:tc>
        <w:tc>
          <w:tcPr>
            <w:tcW w:w="2942" w:type="dxa"/>
            <w:tcBorders>
              <w:top w:val="nil"/>
              <w:bottom w:val="nil"/>
            </w:tcBorders>
          </w:tcPr>
          <w:p w14:paraId="73767EA3" w14:textId="77777777" w:rsidR="00782897" w:rsidRPr="00782897" w:rsidRDefault="00782897" w:rsidP="00782897">
            <w:pPr>
              <w:rPr>
                <w:sz w:val="26"/>
              </w:rPr>
            </w:pPr>
          </w:p>
        </w:tc>
        <w:tc>
          <w:tcPr>
            <w:tcW w:w="1603" w:type="dxa"/>
            <w:tcBorders>
              <w:top w:val="nil"/>
              <w:bottom w:val="nil"/>
            </w:tcBorders>
          </w:tcPr>
          <w:p w14:paraId="23E53405" w14:textId="77777777" w:rsidR="00782897" w:rsidRPr="00782897" w:rsidRDefault="00782897" w:rsidP="00782897">
            <w:pPr>
              <w:rPr>
                <w:sz w:val="26"/>
              </w:rPr>
            </w:pPr>
          </w:p>
        </w:tc>
        <w:tc>
          <w:tcPr>
            <w:tcW w:w="3692" w:type="dxa"/>
            <w:tcBorders>
              <w:top w:val="nil"/>
              <w:bottom w:val="nil"/>
            </w:tcBorders>
          </w:tcPr>
          <w:p w14:paraId="2B096096" w14:textId="77777777" w:rsidR="00782897" w:rsidRPr="00782897" w:rsidRDefault="00782897" w:rsidP="00782897">
            <w:pPr>
              <w:spacing w:before="6" w:line="319" w:lineRule="exact"/>
              <w:ind w:left="103"/>
              <w:rPr>
                <w:sz w:val="28"/>
              </w:rPr>
            </w:pPr>
            <w:r w:rsidRPr="00782897">
              <w:rPr>
                <w:sz w:val="28"/>
              </w:rPr>
              <w:t>Передвижение</w:t>
            </w:r>
            <w:r w:rsidRPr="00782897">
              <w:rPr>
                <w:spacing w:val="-10"/>
                <w:sz w:val="28"/>
              </w:rPr>
              <w:t xml:space="preserve"> </w:t>
            </w:r>
            <w:r w:rsidRPr="00782897">
              <w:rPr>
                <w:sz w:val="28"/>
              </w:rPr>
              <w:t>в</w:t>
            </w:r>
            <w:r w:rsidRPr="00782897">
              <w:rPr>
                <w:spacing w:val="-10"/>
                <w:sz w:val="28"/>
              </w:rPr>
              <w:t xml:space="preserve"> </w:t>
            </w:r>
            <w:r w:rsidRPr="00782897">
              <w:rPr>
                <w:spacing w:val="-2"/>
                <w:sz w:val="28"/>
              </w:rPr>
              <w:t>колонне</w:t>
            </w:r>
          </w:p>
        </w:tc>
        <w:tc>
          <w:tcPr>
            <w:tcW w:w="5904" w:type="dxa"/>
            <w:tcBorders>
              <w:top w:val="nil"/>
              <w:bottom w:val="nil"/>
            </w:tcBorders>
          </w:tcPr>
          <w:p w14:paraId="21CB19E2" w14:textId="77777777" w:rsidR="00782897" w:rsidRPr="00782897" w:rsidRDefault="00782897" w:rsidP="00782897">
            <w:pPr>
              <w:spacing w:before="6" w:line="319" w:lineRule="exact"/>
              <w:ind w:left="99"/>
              <w:rPr>
                <w:sz w:val="28"/>
              </w:rPr>
            </w:pPr>
            <w:r w:rsidRPr="00782897">
              <w:rPr>
                <w:spacing w:val="-2"/>
                <w:sz w:val="28"/>
              </w:rPr>
              <w:t>шеренге.</w:t>
            </w:r>
          </w:p>
        </w:tc>
      </w:tr>
      <w:tr w:rsidR="00782897" w:rsidRPr="00782897" w14:paraId="1BA45887" w14:textId="77777777" w:rsidTr="00782897">
        <w:trPr>
          <w:trHeight w:val="349"/>
        </w:trPr>
        <w:tc>
          <w:tcPr>
            <w:tcW w:w="706" w:type="dxa"/>
            <w:tcBorders>
              <w:top w:val="nil"/>
              <w:bottom w:val="nil"/>
            </w:tcBorders>
          </w:tcPr>
          <w:p w14:paraId="09566136" w14:textId="77777777" w:rsidR="00782897" w:rsidRPr="00782897" w:rsidRDefault="00782897" w:rsidP="00782897">
            <w:pPr>
              <w:rPr>
                <w:sz w:val="26"/>
              </w:rPr>
            </w:pPr>
          </w:p>
        </w:tc>
        <w:tc>
          <w:tcPr>
            <w:tcW w:w="2942" w:type="dxa"/>
            <w:tcBorders>
              <w:top w:val="nil"/>
              <w:bottom w:val="nil"/>
            </w:tcBorders>
          </w:tcPr>
          <w:p w14:paraId="51DC11AF" w14:textId="77777777" w:rsidR="00782897" w:rsidRPr="00782897" w:rsidRDefault="00782897" w:rsidP="00782897">
            <w:pPr>
              <w:rPr>
                <w:sz w:val="26"/>
              </w:rPr>
            </w:pPr>
          </w:p>
        </w:tc>
        <w:tc>
          <w:tcPr>
            <w:tcW w:w="1603" w:type="dxa"/>
            <w:tcBorders>
              <w:top w:val="nil"/>
              <w:bottom w:val="nil"/>
            </w:tcBorders>
          </w:tcPr>
          <w:p w14:paraId="029F41D7" w14:textId="77777777" w:rsidR="00782897" w:rsidRPr="00782897" w:rsidRDefault="00782897" w:rsidP="00782897">
            <w:pPr>
              <w:rPr>
                <w:sz w:val="26"/>
              </w:rPr>
            </w:pPr>
          </w:p>
        </w:tc>
        <w:tc>
          <w:tcPr>
            <w:tcW w:w="3692" w:type="dxa"/>
            <w:tcBorders>
              <w:top w:val="nil"/>
              <w:bottom w:val="nil"/>
            </w:tcBorders>
          </w:tcPr>
          <w:p w14:paraId="32AD91B9" w14:textId="77777777" w:rsidR="00782897" w:rsidRPr="00782897" w:rsidRDefault="00782897" w:rsidP="00782897">
            <w:pPr>
              <w:spacing w:before="6"/>
              <w:ind w:left="103"/>
              <w:rPr>
                <w:sz w:val="28"/>
              </w:rPr>
            </w:pPr>
            <w:r w:rsidRPr="00782897">
              <w:rPr>
                <w:sz w:val="28"/>
              </w:rPr>
              <w:t>по</w:t>
            </w:r>
            <w:r w:rsidRPr="00782897">
              <w:rPr>
                <w:spacing w:val="-5"/>
                <w:sz w:val="28"/>
              </w:rPr>
              <w:t xml:space="preserve"> </w:t>
            </w:r>
            <w:r w:rsidRPr="00782897">
              <w:rPr>
                <w:sz w:val="28"/>
              </w:rPr>
              <w:t>одному</w:t>
            </w:r>
            <w:r w:rsidRPr="00782897">
              <w:rPr>
                <w:spacing w:val="-12"/>
                <w:sz w:val="28"/>
              </w:rPr>
              <w:t xml:space="preserve"> </w:t>
            </w:r>
            <w:r w:rsidRPr="00782897">
              <w:rPr>
                <w:sz w:val="28"/>
              </w:rPr>
              <w:t>с</w:t>
            </w:r>
            <w:r w:rsidRPr="00782897">
              <w:rPr>
                <w:spacing w:val="4"/>
                <w:sz w:val="28"/>
              </w:rPr>
              <w:t xml:space="preserve"> </w:t>
            </w:r>
            <w:r w:rsidRPr="00782897">
              <w:rPr>
                <w:spacing w:val="-2"/>
                <w:sz w:val="28"/>
              </w:rPr>
              <w:t>равномерной</w:t>
            </w:r>
          </w:p>
        </w:tc>
        <w:tc>
          <w:tcPr>
            <w:tcW w:w="5904" w:type="dxa"/>
            <w:tcBorders>
              <w:top w:val="nil"/>
              <w:bottom w:val="nil"/>
            </w:tcBorders>
          </w:tcPr>
          <w:p w14:paraId="47BC3E06" w14:textId="77777777" w:rsidR="00782897" w:rsidRPr="00782897" w:rsidRDefault="00782897" w:rsidP="00782897">
            <w:pPr>
              <w:spacing w:before="6"/>
              <w:ind w:left="99"/>
              <w:rPr>
                <w:sz w:val="28"/>
              </w:rPr>
            </w:pPr>
            <w:r w:rsidRPr="00782897">
              <w:rPr>
                <w:sz w:val="28"/>
              </w:rPr>
              <w:t>Разучивают</w:t>
            </w:r>
            <w:r w:rsidRPr="00782897">
              <w:rPr>
                <w:spacing w:val="-7"/>
                <w:sz w:val="28"/>
              </w:rPr>
              <w:t xml:space="preserve"> </w:t>
            </w:r>
            <w:r w:rsidRPr="00782897">
              <w:rPr>
                <w:sz w:val="28"/>
              </w:rPr>
              <w:t>перестроение</w:t>
            </w:r>
            <w:r w:rsidRPr="00782897">
              <w:rPr>
                <w:spacing w:val="-7"/>
                <w:sz w:val="28"/>
              </w:rPr>
              <w:t xml:space="preserve"> </w:t>
            </w:r>
            <w:r w:rsidRPr="00782897">
              <w:rPr>
                <w:sz w:val="28"/>
              </w:rPr>
              <w:t>на</w:t>
            </w:r>
            <w:r w:rsidRPr="00782897">
              <w:rPr>
                <w:spacing w:val="-7"/>
                <w:sz w:val="28"/>
              </w:rPr>
              <w:t xml:space="preserve"> </w:t>
            </w:r>
            <w:r w:rsidRPr="00782897">
              <w:rPr>
                <w:sz w:val="28"/>
              </w:rPr>
              <w:t>месте</w:t>
            </w:r>
            <w:r w:rsidRPr="00782897">
              <w:rPr>
                <w:spacing w:val="-7"/>
                <w:sz w:val="28"/>
              </w:rPr>
              <w:t xml:space="preserve"> </w:t>
            </w:r>
            <w:r w:rsidRPr="00782897">
              <w:rPr>
                <w:sz w:val="28"/>
              </w:rPr>
              <w:t>из</w:t>
            </w:r>
            <w:r w:rsidRPr="00782897">
              <w:rPr>
                <w:spacing w:val="-7"/>
                <w:sz w:val="28"/>
              </w:rPr>
              <w:t xml:space="preserve"> </w:t>
            </w:r>
            <w:r w:rsidRPr="00782897">
              <w:rPr>
                <w:spacing w:val="-2"/>
                <w:sz w:val="28"/>
              </w:rPr>
              <w:t>одной</w:t>
            </w:r>
          </w:p>
        </w:tc>
      </w:tr>
      <w:tr w:rsidR="00782897" w:rsidRPr="00782897" w14:paraId="756054E2" w14:textId="77777777" w:rsidTr="00782897">
        <w:trPr>
          <w:trHeight w:val="349"/>
        </w:trPr>
        <w:tc>
          <w:tcPr>
            <w:tcW w:w="706" w:type="dxa"/>
            <w:tcBorders>
              <w:top w:val="nil"/>
              <w:bottom w:val="nil"/>
            </w:tcBorders>
          </w:tcPr>
          <w:p w14:paraId="0AE4FF8C" w14:textId="77777777" w:rsidR="00782897" w:rsidRPr="00782897" w:rsidRDefault="00782897" w:rsidP="00782897">
            <w:pPr>
              <w:rPr>
                <w:sz w:val="26"/>
              </w:rPr>
            </w:pPr>
          </w:p>
        </w:tc>
        <w:tc>
          <w:tcPr>
            <w:tcW w:w="2942" w:type="dxa"/>
            <w:tcBorders>
              <w:top w:val="nil"/>
              <w:bottom w:val="nil"/>
            </w:tcBorders>
          </w:tcPr>
          <w:p w14:paraId="0E2C62CC" w14:textId="77777777" w:rsidR="00782897" w:rsidRPr="00782897" w:rsidRDefault="00782897" w:rsidP="00782897">
            <w:pPr>
              <w:rPr>
                <w:sz w:val="26"/>
              </w:rPr>
            </w:pPr>
          </w:p>
        </w:tc>
        <w:tc>
          <w:tcPr>
            <w:tcW w:w="1603" w:type="dxa"/>
            <w:tcBorders>
              <w:top w:val="nil"/>
              <w:bottom w:val="nil"/>
            </w:tcBorders>
          </w:tcPr>
          <w:p w14:paraId="57D6E3C8" w14:textId="77777777" w:rsidR="00782897" w:rsidRPr="00782897" w:rsidRDefault="00782897" w:rsidP="00782897">
            <w:pPr>
              <w:rPr>
                <w:sz w:val="26"/>
              </w:rPr>
            </w:pPr>
          </w:p>
        </w:tc>
        <w:tc>
          <w:tcPr>
            <w:tcW w:w="3692" w:type="dxa"/>
            <w:tcBorders>
              <w:top w:val="nil"/>
              <w:bottom w:val="nil"/>
            </w:tcBorders>
          </w:tcPr>
          <w:p w14:paraId="69ED47EB" w14:textId="77777777" w:rsidR="00782897" w:rsidRPr="00782897" w:rsidRDefault="00782897" w:rsidP="00782897">
            <w:pPr>
              <w:spacing w:before="10" w:line="319" w:lineRule="exact"/>
              <w:ind w:left="103"/>
              <w:rPr>
                <w:sz w:val="28"/>
              </w:rPr>
            </w:pPr>
            <w:r w:rsidRPr="00782897">
              <w:rPr>
                <w:sz w:val="28"/>
              </w:rPr>
              <w:t>и</w:t>
            </w:r>
            <w:r w:rsidRPr="00782897">
              <w:rPr>
                <w:spacing w:val="-4"/>
                <w:sz w:val="28"/>
              </w:rPr>
              <w:t xml:space="preserve"> </w:t>
            </w:r>
            <w:r w:rsidRPr="00782897">
              <w:rPr>
                <w:sz w:val="28"/>
              </w:rPr>
              <w:t>изменяющейся</w:t>
            </w:r>
            <w:r w:rsidRPr="00782897">
              <w:rPr>
                <w:spacing w:val="-3"/>
                <w:sz w:val="28"/>
              </w:rPr>
              <w:t xml:space="preserve"> </w:t>
            </w:r>
            <w:r w:rsidRPr="00782897">
              <w:rPr>
                <w:spacing w:val="-2"/>
                <w:sz w:val="28"/>
              </w:rPr>
              <w:t>скоростью</w:t>
            </w:r>
          </w:p>
        </w:tc>
        <w:tc>
          <w:tcPr>
            <w:tcW w:w="5904" w:type="dxa"/>
            <w:tcBorders>
              <w:top w:val="nil"/>
              <w:bottom w:val="nil"/>
            </w:tcBorders>
          </w:tcPr>
          <w:p w14:paraId="4EED0186" w14:textId="77777777" w:rsidR="00782897" w:rsidRPr="00782897" w:rsidRDefault="00782897" w:rsidP="00782897">
            <w:pPr>
              <w:spacing w:before="10" w:line="319" w:lineRule="exact"/>
              <w:ind w:left="99"/>
              <w:rPr>
                <w:sz w:val="28"/>
              </w:rPr>
            </w:pPr>
            <w:r w:rsidRPr="00782897">
              <w:rPr>
                <w:sz w:val="28"/>
              </w:rPr>
              <w:t>шеренги</w:t>
            </w:r>
            <w:r w:rsidRPr="00782897">
              <w:rPr>
                <w:spacing w:val="-3"/>
                <w:sz w:val="28"/>
              </w:rPr>
              <w:t xml:space="preserve"> </w:t>
            </w:r>
            <w:r w:rsidRPr="00782897">
              <w:rPr>
                <w:sz w:val="28"/>
              </w:rPr>
              <w:t>в</w:t>
            </w:r>
            <w:r w:rsidRPr="00782897">
              <w:rPr>
                <w:spacing w:val="-6"/>
                <w:sz w:val="28"/>
              </w:rPr>
              <w:t xml:space="preserve"> </w:t>
            </w:r>
            <w:r w:rsidRPr="00782897">
              <w:rPr>
                <w:sz w:val="28"/>
              </w:rPr>
              <w:t>две</w:t>
            </w:r>
            <w:r w:rsidRPr="00782897">
              <w:rPr>
                <w:spacing w:val="-5"/>
                <w:sz w:val="28"/>
              </w:rPr>
              <w:t xml:space="preserve"> </w:t>
            </w:r>
            <w:r w:rsidRPr="00782897">
              <w:rPr>
                <w:sz w:val="28"/>
              </w:rPr>
              <w:t>по</w:t>
            </w:r>
            <w:r w:rsidRPr="00782897">
              <w:rPr>
                <w:spacing w:val="-3"/>
                <w:sz w:val="28"/>
              </w:rPr>
              <w:t xml:space="preserve"> </w:t>
            </w:r>
            <w:r w:rsidRPr="00782897">
              <w:rPr>
                <w:sz w:val="28"/>
              </w:rPr>
              <w:t>команде</w:t>
            </w:r>
            <w:r w:rsidRPr="00782897">
              <w:rPr>
                <w:spacing w:val="-5"/>
                <w:sz w:val="28"/>
              </w:rPr>
              <w:t xml:space="preserve"> </w:t>
            </w:r>
            <w:r w:rsidRPr="00782897">
              <w:rPr>
                <w:sz w:val="28"/>
              </w:rPr>
              <w:t>«Класс,</w:t>
            </w:r>
            <w:r w:rsidRPr="00782897">
              <w:rPr>
                <w:spacing w:val="-1"/>
                <w:sz w:val="28"/>
              </w:rPr>
              <w:t xml:space="preserve"> </w:t>
            </w:r>
            <w:r w:rsidRPr="00782897">
              <w:rPr>
                <w:sz w:val="28"/>
              </w:rPr>
              <w:t>в</w:t>
            </w:r>
            <w:r w:rsidRPr="00782897">
              <w:rPr>
                <w:spacing w:val="-6"/>
                <w:sz w:val="28"/>
              </w:rPr>
              <w:t xml:space="preserve"> </w:t>
            </w:r>
            <w:r w:rsidRPr="00782897">
              <w:rPr>
                <w:spacing w:val="-5"/>
                <w:sz w:val="28"/>
              </w:rPr>
              <w:t>две</w:t>
            </w:r>
          </w:p>
        </w:tc>
      </w:tr>
      <w:tr w:rsidR="00782897" w:rsidRPr="00782897" w14:paraId="377502C8" w14:textId="77777777" w:rsidTr="00782897">
        <w:trPr>
          <w:trHeight w:val="345"/>
        </w:trPr>
        <w:tc>
          <w:tcPr>
            <w:tcW w:w="706" w:type="dxa"/>
            <w:tcBorders>
              <w:top w:val="nil"/>
              <w:bottom w:val="nil"/>
            </w:tcBorders>
          </w:tcPr>
          <w:p w14:paraId="0BA54ED3" w14:textId="77777777" w:rsidR="00782897" w:rsidRPr="00782897" w:rsidRDefault="00782897" w:rsidP="00782897">
            <w:pPr>
              <w:rPr>
                <w:sz w:val="26"/>
              </w:rPr>
            </w:pPr>
          </w:p>
        </w:tc>
        <w:tc>
          <w:tcPr>
            <w:tcW w:w="2942" w:type="dxa"/>
            <w:tcBorders>
              <w:top w:val="nil"/>
              <w:bottom w:val="nil"/>
            </w:tcBorders>
          </w:tcPr>
          <w:p w14:paraId="5FCDBDB5" w14:textId="77777777" w:rsidR="00782897" w:rsidRPr="00782897" w:rsidRDefault="00782897" w:rsidP="00782897">
            <w:pPr>
              <w:rPr>
                <w:sz w:val="26"/>
              </w:rPr>
            </w:pPr>
          </w:p>
        </w:tc>
        <w:tc>
          <w:tcPr>
            <w:tcW w:w="1603" w:type="dxa"/>
            <w:tcBorders>
              <w:top w:val="nil"/>
              <w:bottom w:val="nil"/>
            </w:tcBorders>
          </w:tcPr>
          <w:p w14:paraId="72F3A669" w14:textId="77777777" w:rsidR="00782897" w:rsidRPr="00782897" w:rsidRDefault="00782897" w:rsidP="00782897">
            <w:pPr>
              <w:rPr>
                <w:sz w:val="26"/>
              </w:rPr>
            </w:pPr>
          </w:p>
        </w:tc>
        <w:tc>
          <w:tcPr>
            <w:tcW w:w="3692" w:type="dxa"/>
            <w:tcBorders>
              <w:top w:val="nil"/>
              <w:bottom w:val="nil"/>
            </w:tcBorders>
          </w:tcPr>
          <w:p w14:paraId="08440C4C" w14:textId="77777777" w:rsidR="00782897" w:rsidRPr="00782897" w:rsidRDefault="00782897" w:rsidP="00782897">
            <w:pPr>
              <w:spacing w:before="6" w:line="319" w:lineRule="exact"/>
              <w:ind w:left="103"/>
              <w:rPr>
                <w:sz w:val="28"/>
              </w:rPr>
            </w:pPr>
            <w:r w:rsidRPr="00782897">
              <w:rPr>
                <w:spacing w:val="-2"/>
                <w:sz w:val="28"/>
              </w:rPr>
              <w:t>движения.</w:t>
            </w:r>
          </w:p>
        </w:tc>
        <w:tc>
          <w:tcPr>
            <w:tcW w:w="5904" w:type="dxa"/>
            <w:tcBorders>
              <w:top w:val="nil"/>
              <w:bottom w:val="nil"/>
            </w:tcBorders>
          </w:tcPr>
          <w:p w14:paraId="359886B8" w14:textId="77777777" w:rsidR="00782897" w:rsidRPr="00782897" w:rsidRDefault="00782897" w:rsidP="00782897">
            <w:pPr>
              <w:spacing w:before="6" w:line="319" w:lineRule="exact"/>
              <w:ind w:left="99"/>
              <w:rPr>
                <w:sz w:val="28"/>
              </w:rPr>
            </w:pPr>
            <w:r w:rsidRPr="00782897">
              <w:rPr>
                <w:sz w:val="28"/>
              </w:rPr>
              <w:t>шеренги</w:t>
            </w:r>
            <w:r w:rsidRPr="00782897">
              <w:rPr>
                <w:spacing w:val="-6"/>
                <w:sz w:val="28"/>
              </w:rPr>
              <w:t xml:space="preserve"> </w:t>
            </w:r>
            <w:r w:rsidRPr="00782897">
              <w:rPr>
                <w:sz w:val="28"/>
              </w:rPr>
              <w:t>стройся!»</w:t>
            </w:r>
            <w:r w:rsidRPr="00782897">
              <w:rPr>
                <w:spacing w:val="-11"/>
                <w:sz w:val="28"/>
              </w:rPr>
              <w:t xml:space="preserve"> </w:t>
            </w:r>
            <w:r w:rsidRPr="00782897">
              <w:rPr>
                <w:sz w:val="28"/>
              </w:rPr>
              <w:t>(по</w:t>
            </w:r>
            <w:r w:rsidRPr="00782897">
              <w:rPr>
                <w:spacing w:val="-10"/>
                <w:sz w:val="28"/>
              </w:rPr>
              <w:t xml:space="preserve"> </w:t>
            </w:r>
            <w:r w:rsidRPr="00782897">
              <w:rPr>
                <w:sz w:val="28"/>
              </w:rPr>
              <w:t>фазам</w:t>
            </w:r>
            <w:r w:rsidRPr="00782897">
              <w:rPr>
                <w:spacing w:val="-5"/>
                <w:sz w:val="28"/>
              </w:rPr>
              <w:t xml:space="preserve"> </w:t>
            </w:r>
            <w:r w:rsidRPr="00782897">
              <w:rPr>
                <w:spacing w:val="-2"/>
                <w:sz w:val="28"/>
              </w:rPr>
              <w:t>движения</w:t>
            </w:r>
          </w:p>
        </w:tc>
      </w:tr>
      <w:tr w:rsidR="00782897" w:rsidRPr="00782897" w14:paraId="2E006211" w14:textId="77777777" w:rsidTr="00782897">
        <w:trPr>
          <w:trHeight w:val="345"/>
        </w:trPr>
        <w:tc>
          <w:tcPr>
            <w:tcW w:w="706" w:type="dxa"/>
            <w:tcBorders>
              <w:top w:val="nil"/>
              <w:bottom w:val="nil"/>
            </w:tcBorders>
          </w:tcPr>
          <w:p w14:paraId="1EF88681" w14:textId="77777777" w:rsidR="00782897" w:rsidRPr="00782897" w:rsidRDefault="00782897" w:rsidP="00782897">
            <w:pPr>
              <w:rPr>
                <w:sz w:val="26"/>
              </w:rPr>
            </w:pPr>
          </w:p>
        </w:tc>
        <w:tc>
          <w:tcPr>
            <w:tcW w:w="2942" w:type="dxa"/>
            <w:tcBorders>
              <w:top w:val="nil"/>
              <w:bottom w:val="nil"/>
            </w:tcBorders>
          </w:tcPr>
          <w:p w14:paraId="3F4CC028" w14:textId="77777777" w:rsidR="00782897" w:rsidRPr="00782897" w:rsidRDefault="00782897" w:rsidP="00782897">
            <w:pPr>
              <w:rPr>
                <w:sz w:val="26"/>
              </w:rPr>
            </w:pPr>
          </w:p>
        </w:tc>
        <w:tc>
          <w:tcPr>
            <w:tcW w:w="1603" w:type="dxa"/>
            <w:tcBorders>
              <w:top w:val="nil"/>
              <w:bottom w:val="nil"/>
            </w:tcBorders>
          </w:tcPr>
          <w:p w14:paraId="7E748855" w14:textId="77777777" w:rsidR="00782897" w:rsidRPr="00782897" w:rsidRDefault="00782897" w:rsidP="00782897">
            <w:pPr>
              <w:rPr>
                <w:sz w:val="26"/>
              </w:rPr>
            </w:pPr>
          </w:p>
        </w:tc>
        <w:tc>
          <w:tcPr>
            <w:tcW w:w="3692" w:type="dxa"/>
            <w:tcBorders>
              <w:top w:val="nil"/>
              <w:bottom w:val="nil"/>
            </w:tcBorders>
          </w:tcPr>
          <w:p w14:paraId="579F21DC" w14:textId="77777777" w:rsidR="00782897" w:rsidRPr="00782897" w:rsidRDefault="00782897" w:rsidP="00782897">
            <w:pPr>
              <w:spacing w:before="6" w:line="320" w:lineRule="exact"/>
              <w:ind w:left="103"/>
              <w:rPr>
                <w:sz w:val="28"/>
              </w:rPr>
            </w:pPr>
            <w:r w:rsidRPr="00782897">
              <w:rPr>
                <w:sz w:val="28"/>
              </w:rPr>
              <w:t>Упражнения</w:t>
            </w:r>
            <w:r w:rsidRPr="00782897">
              <w:rPr>
                <w:spacing w:val="-6"/>
                <w:sz w:val="28"/>
              </w:rPr>
              <w:t xml:space="preserve"> </w:t>
            </w:r>
            <w:r w:rsidRPr="00782897">
              <w:rPr>
                <w:spacing w:val="-2"/>
                <w:sz w:val="28"/>
              </w:rPr>
              <w:t>разминки</w:t>
            </w:r>
          </w:p>
        </w:tc>
        <w:tc>
          <w:tcPr>
            <w:tcW w:w="5904" w:type="dxa"/>
            <w:tcBorders>
              <w:top w:val="nil"/>
              <w:bottom w:val="nil"/>
            </w:tcBorders>
          </w:tcPr>
          <w:p w14:paraId="0EE2CDDD" w14:textId="77777777" w:rsidR="00782897" w:rsidRPr="00782897" w:rsidRDefault="00782897" w:rsidP="00782897">
            <w:pPr>
              <w:spacing w:before="6" w:line="320" w:lineRule="exact"/>
              <w:ind w:left="99"/>
              <w:rPr>
                <w:sz w:val="28"/>
              </w:rPr>
            </w:pPr>
            <w:r w:rsidRPr="00782897">
              <w:rPr>
                <w:sz w:val="28"/>
              </w:rPr>
              <w:t>и</w:t>
            </w:r>
            <w:r w:rsidRPr="00782897">
              <w:rPr>
                <w:spacing w:val="-3"/>
                <w:sz w:val="28"/>
              </w:rPr>
              <w:t xml:space="preserve"> </w:t>
            </w:r>
            <w:r w:rsidRPr="00782897">
              <w:rPr>
                <w:sz w:val="28"/>
              </w:rPr>
              <w:t>в</w:t>
            </w:r>
            <w:r w:rsidRPr="00782897">
              <w:rPr>
                <w:spacing w:val="-5"/>
                <w:sz w:val="28"/>
              </w:rPr>
              <w:t xml:space="preserve"> </w:t>
            </w:r>
            <w:r w:rsidRPr="00782897">
              <w:rPr>
                <w:sz w:val="28"/>
              </w:rPr>
              <w:t>полной</w:t>
            </w:r>
            <w:r w:rsidRPr="00782897">
              <w:rPr>
                <w:spacing w:val="-2"/>
                <w:sz w:val="28"/>
              </w:rPr>
              <w:t xml:space="preserve"> координации).</w:t>
            </w:r>
          </w:p>
        </w:tc>
      </w:tr>
      <w:tr w:rsidR="00782897" w:rsidRPr="00782897" w14:paraId="281D3554" w14:textId="77777777" w:rsidTr="00782897">
        <w:trPr>
          <w:trHeight w:val="349"/>
        </w:trPr>
        <w:tc>
          <w:tcPr>
            <w:tcW w:w="706" w:type="dxa"/>
            <w:tcBorders>
              <w:top w:val="nil"/>
              <w:bottom w:val="nil"/>
            </w:tcBorders>
          </w:tcPr>
          <w:p w14:paraId="5FBEE44A" w14:textId="77777777" w:rsidR="00782897" w:rsidRPr="00782897" w:rsidRDefault="00782897" w:rsidP="00782897">
            <w:pPr>
              <w:rPr>
                <w:sz w:val="26"/>
              </w:rPr>
            </w:pPr>
          </w:p>
        </w:tc>
        <w:tc>
          <w:tcPr>
            <w:tcW w:w="2942" w:type="dxa"/>
            <w:tcBorders>
              <w:top w:val="nil"/>
              <w:bottom w:val="nil"/>
            </w:tcBorders>
          </w:tcPr>
          <w:p w14:paraId="3948DAFA" w14:textId="77777777" w:rsidR="00782897" w:rsidRPr="00782897" w:rsidRDefault="00782897" w:rsidP="00782897">
            <w:pPr>
              <w:rPr>
                <w:sz w:val="26"/>
              </w:rPr>
            </w:pPr>
          </w:p>
        </w:tc>
        <w:tc>
          <w:tcPr>
            <w:tcW w:w="1603" w:type="dxa"/>
            <w:tcBorders>
              <w:top w:val="nil"/>
              <w:bottom w:val="nil"/>
            </w:tcBorders>
          </w:tcPr>
          <w:p w14:paraId="3B057878" w14:textId="77777777" w:rsidR="00782897" w:rsidRPr="00782897" w:rsidRDefault="00782897" w:rsidP="00782897">
            <w:pPr>
              <w:rPr>
                <w:sz w:val="26"/>
              </w:rPr>
            </w:pPr>
          </w:p>
        </w:tc>
        <w:tc>
          <w:tcPr>
            <w:tcW w:w="3692" w:type="dxa"/>
            <w:tcBorders>
              <w:top w:val="nil"/>
              <w:bottom w:val="nil"/>
            </w:tcBorders>
          </w:tcPr>
          <w:p w14:paraId="5BEB70A7" w14:textId="77777777" w:rsidR="00782897" w:rsidRPr="00782897" w:rsidRDefault="00782897" w:rsidP="00782897">
            <w:pPr>
              <w:spacing w:before="6"/>
              <w:ind w:left="103"/>
              <w:rPr>
                <w:sz w:val="28"/>
              </w:rPr>
            </w:pPr>
            <w:r w:rsidRPr="00782897">
              <w:rPr>
                <w:sz w:val="28"/>
              </w:rPr>
              <w:t>перед</w:t>
            </w:r>
            <w:r w:rsidRPr="00782897">
              <w:rPr>
                <w:spacing w:val="-8"/>
                <w:sz w:val="28"/>
              </w:rPr>
              <w:t xml:space="preserve"> </w:t>
            </w:r>
            <w:r w:rsidRPr="00782897">
              <w:rPr>
                <w:spacing w:val="-2"/>
                <w:sz w:val="28"/>
              </w:rPr>
              <w:t>выполнением</w:t>
            </w:r>
          </w:p>
        </w:tc>
        <w:tc>
          <w:tcPr>
            <w:tcW w:w="5904" w:type="dxa"/>
            <w:tcBorders>
              <w:top w:val="nil"/>
              <w:bottom w:val="nil"/>
            </w:tcBorders>
          </w:tcPr>
          <w:p w14:paraId="724DA76F" w14:textId="77777777" w:rsidR="00782897" w:rsidRPr="00782897" w:rsidRDefault="00782897" w:rsidP="00782897">
            <w:pPr>
              <w:spacing w:before="6"/>
              <w:ind w:left="99"/>
              <w:rPr>
                <w:sz w:val="28"/>
              </w:rPr>
            </w:pPr>
            <w:r w:rsidRPr="00782897">
              <w:rPr>
                <w:sz w:val="28"/>
              </w:rPr>
              <w:t>Разучивают</w:t>
            </w:r>
            <w:r w:rsidRPr="00782897">
              <w:rPr>
                <w:spacing w:val="-7"/>
                <w:sz w:val="28"/>
              </w:rPr>
              <w:t xml:space="preserve"> </w:t>
            </w:r>
            <w:r w:rsidRPr="00782897">
              <w:rPr>
                <w:sz w:val="28"/>
              </w:rPr>
              <w:t>перестроение</w:t>
            </w:r>
            <w:r w:rsidRPr="00782897">
              <w:rPr>
                <w:spacing w:val="-9"/>
                <w:sz w:val="28"/>
              </w:rPr>
              <w:t xml:space="preserve"> </w:t>
            </w:r>
            <w:r w:rsidRPr="00782897">
              <w:rPr>
                <w:sz w:val="28"/>
              </w:rPr>
              <w:t>из</w:t>
            </w:r>
            <w:r w:rsidRPr="00782897">
              <w:rPr>
                <w:spacing w:val="-10"/>
                <w:sz w:val="28"/>
              </w:rPr>
              <w:t xml:space="preserve"> </w:t>
            </w:r>
            <w:r w:rsidRPr="00782897">
              <w:rPr>
                <w:sz w:val="28"/>
              </w:rPr>
              <w:t>двух</w:t>
            </w:r>
            <w:r w:rsidRPr="00782897">
              <w:rPr>
                <w:spacing w:val="-10"/>
                <w:sz w:val="28"/>
              </w:rPr>
              <w:t xml:space="preserve"> </w:t>
            </w:r>
            <w:r w:rsidRPr="00782897">
              <w:rPr>
                <w:spacing w:val="-2"/>
                <w:sz w:val="28"/>
              </w:rPr>
              <w:t>шеренг</w:t>
            </w:r>
          </w:p>
        </w:tc>
      </w:tr>
      <w:tr w:rsidR="00782897" w:rsidRPr="00782897" w14:paraId="75A1D889" w14:textId="77777777" w:rsidTr="00782897">
        <w:trPr>
          <w:trHeight w:val="363"/>
        </w:trPr>
        <w:tc>
          <w:tcPr>
            <w:tcW w:w="706" w:type="dxa"/>
            <w:tcBorders>
              <w:top w:val="nil"/>
            </w:tcBorders>
          </w:tcPr>
          <w:p w14:paraId="03938F7E" w14:textId="77777777" w:rsidR="00782897" w:rsidRPr="00782897" w:rsidRDefault="00782897" w:rsidP="00782897">
            <w:pPr>
              <w:rPr>
                <w:sz w:val="26"/>
              </w:rPr>
            </w:pPr>
          </w:p>
        </w:tc>
        <w:tc>
          <w:tcPr>
            <w:tcW w:w="2942" w:type="dxa"/>
            <w:tcBorders>
              <w:top w:val="nil"/>
            </w:tcBorders>
          </w:tcPr>
          <w:p w14:paraId="4EF47C2F" w14:textId="77777777" w:rsidR="00782897" w:rsidRPr="00782897" w:rsidRDefault="00782897" w:rsidP="00782897">
            <w:pPr>
              <w:rPr>
                <w:sz w:val="26"/>
              </w:rPr>
            </w:pPr>
          </w:p>
        </w:tc>
        <w:tc>
          <w:tcPr>
            <w:tcW w:w="1603" w:type="dxa"/>
            <w:tcBorders>
              <w:top w:val="nil"/>
            </w:tcBorders>
          </w:tcPr>
          <w:p w14:paraId="144D05BF" w14:textId="77777777" w:rsidR="00782897" w:rsidRPr="00782897" w:rsidRDefault="00782897" w:rsidP="00782897">
            <w:pPr>
              <w:rPr>
                <w:sz w:val="26"/>
              </w:rPr>
            </w:pPr>
          </w:p>
        </w:tc>
        <w:tc>
          <w:tcPr>
            <w:tcW w:w="3692" w:type="dxa"/>
            <w:tcBorders>
              <w:top w:val="nil"/>
            </w:tcBorders>
          </w:tcPr>
          <w:p w14:paraId="69E22EBA" w14:textId="77777777" w:rsidR="00782897" w:rsidRPr="00782897" w:rsidRDefault="00782897" w:rsidP="00782897">
            <w:pPr>
              <w:spacing w:before="9"/>
              <w:ind w:left="103"/>
              <w:rPr>
                <w:sz w:val="28"/>
              </w:rPr>
            </w:pPr>
            <w:r w:rsidRPr="00782897">
              <w:rPr>
                <w:spacing w:val="-2"/>
                <w:sz w:val="28"/>
              </w:rPr>
              <w:t>гимнастических</w:t>
            </w:r>
          </w:p>
        </w:tc>
        <w:tc>
          <w:tcPr>
            <w:tcW w:w="5904" w:type="dxa"/>
            <w:tcBorders>
              <w:top w:val="nil"/>
            </w:tcBorders>
          </w:tcPr>
          <w:p w14:paraId="25277435" w14:textId="77777777" w:rsidR="00782897" w:rsidRPr="00782897" w:rsidRDefault="00782897" w:rsidP="00782897">
            <w:pPr>
              <w:spacing w:before="9"/>
              <w:ind w:left="99"/>
              <w:rPr>
                <w:sz w:val="28"/>
              </w:rPr>
            </w:pPr>
            <w:r w:rsidRPr="00782897">
              <w:rPr>
                <w:sz w:val="28"/>
              </w:rPr>
              <w:t>в</w:t>
            </w:r>
            <w:r w:rsidRPr="00782897">
              <w:rPr>
                <w:spacing w:val="-4"/>
                <w:sz w:val="28"/>
              </w:rPr>
              <w:t xml:space="preserve"> </w:t>
            </w:r>
            <w:r w:rsidRPr="00782897">
              <w:rPr>
                <w:sz w:val="28"/>
              </w:rPr>
              <w:t>одну</w:t>
            </w:r>
            <w:r w:rsidRPr="00782897">
              <w:rPr>
                <w:spacing w:val="-11"/>
                <w:sz w:val="28"/>
              </w:rPr>
              <w:t xml:space="preserve"> </w:t>
            </w:r>
            <w:r w:rsidRPr="00782897">
              <w:rPr>
                <w:sz w:val="28"/>
              </w:rPr>
              <w:t>по</w:t>
            </w:r>
            <w:r w:rsidRPr="00782897">
              <w:rPr>
                <w:spacing w:val="-4"/>
                <w:sz w:val="28"/>
              </w:rPr>
              <w:t xml:space="preserve"> </w:t>
            </w:r>
            <w:r w:rsidRPr="00782897">
              <w:rPr>
                <w:sz w:val="28"/>
              </w:rPr>
              <w:t>команде</w:t>
            </w:r>
            <w:r w:rsidRPr="00782897">
              <w:rPr>
                <w:spacing w:val="1"/>
                <w:sz w:val="28"/>
              </w:rPr>
              <w:t xml:space="preserve"> </w:t>
            </w:r>
            <w:r w:rsidRPr="00782897">
              <w:rPr>
                <w:sz w:val="28"/>
              </w:rPr>
              <w:t>«Класс,</w:t>
            </w:r>
            <w:r w:rsidRPr="00782897">
              <w:rPr>
                <w:spacing w:val="2"/>
                <w:sz w:val="28"/>
              </w:rPr>
              <w:t xml:space="preserve"> </w:t>
            </w:r>
            <w:r w:rsidRPr="00782897">
              <w:rPr>
                <w:sz w:val="28"/>
              </w:rPr>
              <w:t>в</w:t>
            </w:r>
            <w:r w:rsidRPr="00782897">
              <w:rPr>
                <w:spacing w:val="-3"/>
                <w:sz w:val="28"/>
              </w:rPr>
              <w:t xml:space="preserve"> </w:t>
            </w:r>
            <w:r w:rsidRPr="00782897">
              <w:rPr>
                <w:sz w:val="28"/>
              </w:rPr>
              <w:t>одну</w:t>
            </w:r>
            <w:r w:rsidRPr="00782897">
              <w:rPr>
                <w:spacing w:val="-11"/>
                <w:sz w:val="28"/>
              </w:rPr>
              <w:t xml:space="preserve"> </w:t>
            </w:r>
            <w:r w:rsidRPr="00782897">
              <w:rPr>
                <w:spacing w:val="-2"/>
                <w:sz w:val="28"/>
              </w:rPr>
              <w:t>шеренгу</w:t>
            </w:r>
          </w:p>
        </w:tc>
      </w:tr>
    </w:tbl>
    <w:p w14:paraId="5CFD0451"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19B7DB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01A12AA1" w14:textId="77777777" w:rsidTr="00782897">
        <w:trPr>
          <w:trHeight w:val="9391"/>
        </w:trPr>
        <w:tc>
          <w:tcPr>
            <w:tcW w:w="706" w:type="dxa"/>
          </w:tcPr>
          <w:p w14:paraId="753239E7" w14:textId="77777777" w:rsidR="00782897" w:rsidRPr="00782897" w:rsidRDefault="00782897" w:rsidP="00782897">
            <w:pPr>
              <w:rPr>
                <w:sz w:val="26"/>
              </w:rPr>
            </w:pPr>
          </w:p>
        </w:tc>
        <w:tc>
          <w:tcPr>
            <w:tcW w:w="2975" w:type="dxa"/>
          </w:tcPr>
          <w:p w14:paraId="22E4591E" w14:textId="77777777" w:rsidR="00782897" w:rsidRPr="00782897" w:rsidRDefault="00782897" w:rsidP="00782897">
            <w:pPr>
              <w:rPr>
                <w:sz w:val="26"/>
              </w:rPr>
            </w:pPr>
          </w:p>
        </w:tc>
        <w:tc>
          <w:tcPr>
            <w:tcW w:w="1564" w:type="dxa"/>
          </w:tcPr>
          <w:p w14:paraId="2D3B93AA" w14:textId="77777777" w:rsidR="00782897" w:rsidRPr="00782897" w:rsidRDefault="00782897" w:rsidP="00782897">
            <w:pPr>
              <w:rPr>
                <w:sz w:val="26"/>
              </w:rPr>
            </w:pPr>
          </w:p>
        </w:tc>
        <w:tc>
          <w:tcPr>
            <w:tcW w:w="3689" w:type="dxa"/>
          </w:tcPr>
          <w:p w14:paraId="619CAA56" w14:textId="77777777" w:rsidR="00782897" w:rsidRPr="00782897" w:rsidRDefault="00782897" w:rsidP="00782897">
            <w:pPr>
              <w:spacing w:line="318" w:lineRule="exact"/>
              <w:ind w:left="109"/>
              <w:rPr>
                <w:sz w:val="28"/>
              </w:rPr>
            </w:pPr>
            <w:r w:rsidRPr="00782897">
              <w:rPr>
                <w:sz w:val="28"/>
              </w:rPr>
              <w:t>упражнений.</w:t>
            </w:r>
            <w:r w:rsidRPr="00782897">
              <w:rPr>
                <w:spacing w:val="-11"/>
                <w:sz w:val="28"/>
              </w:rPr>
              <w:t xml:space="preserve"> </w:t>
            </w:r>
            <w:r w:rsidRPr="00782897">
              <w:rPr>
                <w:spacing w:val="-2"/>
                <w:sz w:val="28"/>
              </w:rPr>
              <w:t>Прыжки</w:t>
            </w:r>
          </w:p>
          <w:p w14:paraId="523F8D51" w14:textId="77777777" w:rsidR="00782897" w:rsidRPr="00782897" w:rsidRDefault="00782897" w:rsidP="00782897">
            <w:pPr>
              <w:spacing w:before="23" w:line="256" w:lineRule="auto"/>
              <w:ind w:left="109" w:right="283"/>
              <w:rPr>
                <w:sz w:val="28"/>
              </w:rPr>
            </w:pPr>
            <w:r w:rsidRPr="00782897">
              <w:rPr>
                <w:sz w:val="28"/>
              </w:rPr>
              <w:t>со</w:t>
            </w:r>
            <w:r w:rsidRPr="00782897">
              <w:rPr>
                <w:spacing w:val="-13"/>
                <w:sz w:val="28"/>
              </w:rPr>
              <w:t xml:space="preserve"> </w:t>
            </w:r>
            <w:r w:rsidRPr="00782897">
              <w:rPr>
                <w:sz w:val="28"/>
              </w:rPr>
              <w:t>скакалкой</w:t>
            </w:r>
            <w:r w:rsidRPr="00782897">
              <w:rPr>
                <w:spacing w:val="-8"/>
                <w:sz w:val="28"/>
              </w:rPr>
              <w:t xml:space="preserve"> </w:t>
            </w:r>
            <w:r w:rsidRPr="00782897">
              <w:rPr>
                <w:sz w:val="28"/>
              </w:rPr>
              <w:t>на</w:t>
            </w:r>
            <w:r w:rsidRPr="00782897">
              <w:rPr>
                <w:spacing w:val="-11"/>
                <w:sz w:val="28"/>
              </w:rPr>
              <w:t xml:space="preserve"> </w:t>
            </w:r>
            <w:r w:rsidRPr="00782897">
              <w:rPr>
                <w:sz w:val="28"/>
              </w:rPr>
              <w:t>двух</w:t>
            </w:r>
            <w:r w:rsidRPr="00782897">
              <w:rPr>
                <w:spacing w:val="-13"/>
                <w:sz w:val="28"/>
              </w:rPr>
              <w:t xml:space="preserve"> </w:t>
            </w:r>
            <w:r w:rsidRPr="00782897">
              <w:rPr>
                <w:sz w:val="28"/>
              </w:rPr>
              <w:t>ногах и поочерёдно на правой</w:t>
            </w:r>
          </w:p>
          <w:p w14:paraId="6B1D41BA" w14:textId="77777777" w:rsidR="00782897" w:rsidRPr="00782897" w:rsidRDefault="00782897" w:rsidP="00782897">
            <w:pPr>
              <w:spacing w:before="10"/>
              <w:ind w:left="109"/>
              <w:rPr>
                <w:sz w:val="28"/>
              </w:rPr>
            </w:pPr>
            <w:r w:rsidRPr="00782897">
              <w:rPr>
                <w:sz w:val="28"/>
              </w:rPr>
              <w:t>и</w:t>
            </w:r>
            <w:r w:rsidRPr="00782897">
              <w:rPr>
                <w:spacing w:val="-3"/>
                <w:sz w:val="28"/>
              </w:rPr>
              <w:t xml:space="preserve"> </w:t>
            </w:r>
            <w:r w:rsidRPr="00782897">
              <w:rPr>
                <w:sz w:val="28"/>
              </w:rPr>
              <w:t>левой</w:t>
            </w:r>
            <w:r w:rsidRPr="00782897">
              <w:rPr>
                <w:spacing w:val="-3"/>
                <w:sz w:val="28"/>
              </w:rPr>
              <w:t xml:space="preserve"> </w:t>
            </w:r>
            <w:r w:rsidRPr="00782897">
              <w:rPr>
                <w:sz w:val="28"/>
              </w:rPr>
              <w:t>ноге</w:t>
            </w:r>
            <w:r w:rsidRPr="00782897">
              <w:rPr>
                <w:spacing w:val="-5"/>
                <w:sz w:val="28"/>
              </w:rPr>
              <w:t xml:space="preserve"> </w:t>
            </w:r>
            <w:r w:rsidRPr="00782897">
              <w:rPr>
                <w:sz w:val="28"/>
              </w:rPr>
              <w:t>на</w:t>
            </w:r>
            <w:r w:rsidRPr="00782897">
              <w:rPr>
                <w:spacing w:val="-5"/>
                <w:sz w:val="28"/>
              </w:rPr>
              <w:t xml:space="preserve"> </w:t>
            </w:r>
            <w:r w:rsidRPr="00782897">
              <w:rPr>
                <w:spacing w:val="-2"/>
                <w:sz w:val="28"/>
              </w:rPr>
              <w:t>месте.</w:t>
            </w:r>
          </w:p>
          <w:p w14:paraId="5C6F6C96" w14:textId="77777777" w:rsidR="00782897" w:rsidRPr="00782897" w:rsidRDefault="00782897" w:rsidP="00782897">
            <w:pPr>
              <w:spacing w:before="24"/>
              <w:ind w:left="109"/>
              <w:rPr>
                <w:sz w:val="28"/>
              </w:rPr>
            </w:pPr>
            <w:r w:rsidRPr="00782897">
              <w:rPr>
                <w:spacing w:val="-2"/>
                <w:sz w:val="28"/>
              </w:rPr>
              <w:t>Упражнения</w:t>
            </w:r>
          </w:p>
          <w:p w14:paraId="39A5A59D" w14:textId="77777777" w:rsidR="00782897" w:rsidRPr="00782897" w:rsidRDefault="00782897" w:rsidP="00782897">
            <w:pPr>
              <w:spacing w:before="24" w:line="259" w:lineRule="auto"/>
              <w:ind w:left="109" w:right="283"/>
              <w:rPr>
                <w:sz w:val="28"/>
              </w:rPr>
            </w:pPr>
            <w:r w:rsidRPr="00782897">
              <w:rPr>
                <w:sz w:val="28"/>
              </w:rPr>
              <w:t>с гимнастическим мячом: подбрасывание, перекаты</w:t>
            </w:r>
            <w:r w:rsidRPr="00782897">
              <w:rPr>
                <w:spacing w:val="40"/>
                <w:sz w:val="28"/>
              </w:rPr>
              <w:t xml:space="preserve"> </w:t>
            </w:r>
            <w:r w:rsidRPr="00782897">
              <w:rPr>
                <w:sz w:val="28"/>
              </w:rPr>
              <w:t>и</w:t>
            </w:r>
            <w:r w:rsidRPr="00782897">
              <w:rPr>
                <w:spacing w:val="-9"/>
                <w:sz w:val="28"/>
              </w:rPr>
              <w:t xml:space="preserve"> </w:t>
            </w:r>
            <w:r w:rsidRPr="00782897">
              <w:rPr>
                <w:sz w:val="28"/>
              </w:rPr>
              <w:t>наклоны</w:t>
            </w:r>
            <w:r w:rsidRPr="00782897">
              <w:rPr>
                <w:spacing w:val="-11"/>
                <w:sz w:val="28"/>
              </w:rPr>
              <w:t xml:space="preserve"> </w:t>
            </w:r>
            <w:r w:rsidRPr="00782897">
              <w:rPr>
                <w:sz w:val="28"/>
              </w:rPr>
              <w:t>с</w:t>
            </w:r>
            <w:r w:rsidRPr="00782897">
              <w:rPr>
                <w:spacing w:val="-12"/>
                <w:sz w:val="28"/>
              </w:rPr>
              <w:t xml:space="preserve"> </w:t>
            </w:r>
            <w:r w:rsidRPr="00782897">
              <w:rPr>
                <w:sz w:val="28"/>
              </w:rPr>
              <w:t>мячом</w:t>
            </w:r>
            <w:r w:rsidRPr="00782897">
              <w:rPr>
                <w:spacing w:val="-9"/>
                <w:sz w:val="28"/>
              </w:rPr>
              <w:t xml:space="preserve"> </w:t>
            </w:r>
            <w:r w:rsidRPr="00782897">
              <w:rPr>
                <w:sz w:val="28"/>
              </w:rPr>
              <w:t>в</w:t>
            </w:r>
            <w:r w:rsidRPr="00782897">
              <w:rPr>
                <w:spacing w:val="-13"/>
                <w:sz w:val="28"/>
              </w:rPr>
              <w:t xml:space="preserve"> </w:t>
            </w:r>
            <w:r w:rsidRPr="00782897">
              <w:rPr>
                <w:sz w:val="28"/>
              </w:rPr>
              <w:t>руках. Танцевальный</w:t>
            </w:r>
            <w:r w:rsidRPr="00782897">
              <w:rPr>
                <w:spacing w:val="-17"/>
                <w:sz w:val="28"/>
              </w:rPr>
              <w:t xml:space="preserve"> </w:t>
            </w:r>
            <w:r w:rsidRPr="00782897">
              <w:rPr>
                <w:sz w:val="28"/>
              </w:rPr>
              <w:t>хороводный шаг, танец галоп</w:t>
            </w:r>
          </w:p>
        </w:tc>
        <w:tc>
          <w:tcPr>
            <w:tcW w:w="5915" w:type="dxa"/>
          </w:tcPr>
          <w:p w14:paraId="22CF39D3" w14:textId="77777777" w:rsidR="00782897" w:rsidRPr="00782897" w:rsidRDefault="00782897" w:rsidP="00782897">
            <w:pPr>
              <w:spacing w:line="256" w:lineRule="auto"/>
              <w:ind w:left="108"/>
              <w:rPr>
                <w:sz w:val="28"/>
              </w:rPr>
            </w:pPr>
            <w:r w:rsidRPr="00782897">
              <w:rPr>
                <w:sz w:val="28"/>
              </w:rPr>
              <w:t>стройся!»</w:t>
            </w:r>
            <w:r w:rsidRPr="00782897">
              <w:rPr>
                <w:spacing w:val="-11"/>
                <w:sz w:val="28"/>
              </w:rPr>
              <w:t xml:space="preserve"> </w:t>
            </w:r>
            <w:r w:rsidRPr="00782897">
              <w:rPr>
                <w:sz w:val="28"/>
              </w:rPr>
              <w:t>(по</w:t>
            </w:r>
            <w:r w:rsidRPr="00782897">
              <w:rPr>
                <w:spacing w:val="-11"/>
                <w:sz w:val="28"/>
              </w:rPr>
              <w:t xml:space="preserve"> </w:t>
            </w:r>
            <w:r w:rsidRPr="00782897">
              <w:rPr>
                <w:sz w:val="28"/>
              </w:rPr>
              <w:t>фазам</w:t>
            </w:r>
            <w:r w:rsidRPr="00782897">
              <w:rPr>
                <w:spacing w:val="-5"/>
                <w:sz w:val="28"/>
              </w:rPr>
              <w:t xml:space="preserve"> </w:t>
            </w:r>
            <w:r w:rsidRPr="00782897">
              <w:rPr>
                <w:sz w:val="28"/>
              </w:rPr>
              <w:t>движения</w:t>
            </w:r>
            <w:r w:rsidRPr="00782897">
              <w:rPr>
                <w:spacing w:val="-1"/>
                <w:sz w:val="28"/>
              </w:rPr>
              <w:t xml:space="preserve"> </w:t>
            </w:r>
            <w:r w:rsidRPr="00782897">
              <w:rPr>
                <w:sz w:val="28"/>
              </w:rPr>
              <w:t>и</w:t>
            </w:r>
            <w:r w:rsidRPr="00782897">
              <w:rPr>
                <w:spacing w:val="-6"/>
                <w:sz w:val="28"/>
              </w:rPr>
              <w:t xml:space="preserve"> </w:t>
            </w:r>
            <w:r w:rsidRPr="00782897">
              <w:rPr>
                <w:sz w:val="28"/>
              </w:rPr>
              <w:t>в</w:t>
            </w:r>
            <w:r w:rsidRPr="00782897">
              <w:rPr>
                <w:spacing w:val="-9"/>
                <w:sz w:val="28"/>
              </w:rPr>
              <w:t xml:space="preserve"> </w:t>
            </w:r>
            <w:r w:rsidRPr="00782897">
              <w:rPr>
                <w:sz w:val="28"/>
              </w:rPr>
              <w:t xml:space="preserve">полной </w:t>
            </w:r>
            <w:r w:rsidRPr="00782897">
              <w:rPr>
                <w:spacing w:val="-2"/>
                <w:sz w:val="28"/>
              </w:rPr>
              <w:t>координации).</w:t>
            </w:r>
          </w:p>
          <w:p w14:paraId="02EA1991" w14:textId="77777777" w:rsidR="00782897" w:rsidRPr="00782897" w:rsidRDefault="00782897" w:rsidP="00782897">
            <w:pPr>
              <w:ind w:left="108"/>
              <w:rPr>
                <w:sz w:val="28"/>
              </w:rPr>
            </w:pPr>
            <w:r w:rsidRPr="00782897">
              <w:rPr>
                <w:sz w:val="28"/>
              </w:rPr>
              <w:t>Обучаются</w:t>
            </w:r>
            <w:r w:rsidRPr="00782897">
              <w:rPr>
                <w:spacing w:val="-7"/>
                <w:sz w:val="28"/>
              </w:rPr>
              <w:t xml:space="preserve"> </w:t>
            </w:r>
            <w:r w:rsidRPr="00782897">
              <w:rPr>
                <w:sz w:val="28"/>
              </w:rPr>
              <w:t>поворотам</w:t>
            </w:r>
            <w:r w:rsidRPr="00782897">
              <w:rPr>
                <w:spacing w:val="-5"/>
                <w:sz w:val="28"/>
              </w:rPr>
              <w:t xml:space="preserve"> </w:t>
            </w:r>
            <w:r w:rsidRPr="00782897">
              <w:rPr>
                <w:sz w:val="28"/>
              </w:rPr>
              <w:t>направо</w:t>
            </w:r>
            <w:r w:rsidRPr="00782897">
              <w:rPr>
                <w:spacing w:val="-11"/>
                <w:sz w:val="28"/>
              </w:rPr>
              <w:t xml:space="preserve"> </w:t>
            </w:r>
            <w:r w:rsidRPr="00782897">
              <w:rPr>
                <w:sz w:val="28"/>
              </w:rPr>
              <w:t>и</w:t>
            </w:r>
            <w:r w:rsidRPr="00782897">
              <w:rPr>
                <w:spacing w:val="-6"/>
                <w:sz w:val="28"/>
              </w:rPr>
              <w:t xml:space="preserve"> </w:t>
            </w:r>
            <w:r w:rsidRPr="00782897">
              <w:rPr>
                <w:spacing w:val="-2"/>
                <w:sz w:val="28"/>
              </w:rPr>
              <w:t>налево</w:t>
            </w:r>
          </w:p>
          <w:p w14:paraId="69E36ED8" w14:textId="77777777" w:rsidR="00782897" w:rsidRPr="00782897" w:rsidRDefault="00782897" w:rsidP="00782897">
            <w:pPr>
              <w:spacing w:before="29" w:line="259" w:lineRule="auto"/>
              <w:ind w:left="108"/>
              <w:rPr>
                <w:sz w:val="28"/>
              </w:rPr>
            </w:pPr>
            <w:r w:rsidRPr="00782897">
              <w:rPr>
                <w:sz w:val="28"/>
              </w:rPr>
              <w:t>в</w:t>
            </w:r>
            <w:r w:rsidRPr="00782897">
              <w:rPr>
                <w:spacing w:val="-7"/>
                <w:sz w:val="28"/>
              </w:rPr>
              <w:t xml:space="preserve"> </w:t>
            </w:r>
            <w:r w:rsidRPr="00782897">
              <w:rPr>
                <w:sz w:val="28"/>
              </w:rPr>
              <w:t>колонне</w:t>
            </w:r>
            <w:r w:rsidRPr="00782897">
              <w:rPr>
                <w:spacing w:val="-6"/>
                <w:sz w:val="28"/>
              </w:rPr>
              <w:t xml:space="preserve"> </w:t>
            </w:r>
            <w:r w:rsidRPr="00782897">
              <w:rPr>
                <w:sz w:val="28"/>
              </w:rPr>
              <w:t>по</w:t>
            </w:r>
            <w:r w:rsidRPr="00782897">
              <w:rPr>
                <w:spacing w:val="-8"/>
                <w:sz w:val="28"/>
              </w:rPr>
              <w:t xml:space="preserve"> </w:t>
            </w:r>
            <w:r w:rsidRPr="00782897">
              <w:rPr>
                <w:sz w:val="28"/>
              </w:rPr>
              <w:t>одному, стоя</w:t>
            </w:r>
            <w:r w:rsidRPr="00782897">
              <w:rPr>
                <w:spacing w:val="-4"/>
                <w:sz w:val="28"/>
              </w:rPr>
              <w:t xml:space="preserve"> </w:t>
            </w:r>
            <w:r w:rsidRPr="00782897">
              <w:rPr>
                <w:sz w:val="28"/>
              </w:rPr>
              <w:t>на</w:t>
            </w:r>
            <w:r w:rsidRPr="00782897">
              <w:rPr>
                <w:spacing w:val="-6"/>
                <w:sz w:val="28"/>
              </w:rPr>
              <w:t xml:space="preserve"> </w:t>
            </w:r>
            <w:r w:rsidRPr="00782897">
              <w:rPr>
                <w:sz w:val="28"/>
              </w:rPr>
              <w:t>месте</w:t>
            </w:r>
            <w:r w:rsidRPr="00782897">
              <w:rPr>
                <w:spacing w:val="-6"/>
                <w:sz w:val="28"/>
              </w:rPr>
              <w:t xml:space="preserve"> </w:t>
            </w:r>
            <w:r w:rsidRPr="00782897">
              <w:rPr>
                <w:sz w:val="28"/>
              </w:rPr>
              <w:t>в</w:t>
            </w:r>
            <w:r w:rsidRPr="00782897">
              <w:rPr>
                <w:spacing w:val="-7"/>
                <w:sz w:val="28"/>
              </w:rPr>
              <w:t xml:space="preserve"> </w:t>
            </w:r>
            <w:r w:rsidRPr="00782897">
              <w:rPr>
                <w:sz w:val="28"/>
              </w:rPr>
              <w:t>одну шеренгу по команде «Класс, направо!»,</w:t>
            </w:r>
          </w:p>
          <w:p w14:paraId="552043E3" w14:textId="77777777" w:rsidR="00782897" w:rsidRPr="00782897" w:rsidRDefault="00782897" w:rsidP="00782897">
            <w:pPr>
              <w:spacing w:line="256" w:lineRule="auto"/>
              <w:ind w:left="108"/>
              <w:rPr>
                <w:sz w:val="28"/>
              </w:rPr>
            </w:pPr>
            <w:r w:rsidRPr="00782897">
              <w:rPr>
                <w:sz w:val="28"/>
              </w:rPr>
              <w:t>«Класс,</w:t>
            </w:r>
            <w:r w:rsidRPr="00782897">
              <w:rPr>
                <w:spacing w:val="-6"/>
                <w:sz w:val="28"/>
              </w:rPr>
              <w:t xml:space="preserve"> </w:t>
            </w:r>
            <w:r w:rsidRPr="00782897">
              <w:rPr>
                <w:sz w:val="28"/>
              </w:rPr>
              <w:t>налево!»</w:t>
            </w:r>
            <w:r w:rsidRPr="00782897">
              <w:rPr>
                <w:spacing w:val="-11"/>
                <w:sz w:val="28"/>
              </w:rPr>
              <w:t xml:space="preserve"> </w:t>
            </w:r>
            <w:r w:rsidRPr="00782897">
              <w:rPr>
                <w:sz w:val="28"/>
              </w:rPr>
              <w:t>(по</w:t>
            </w:r>
            <w:r w:rsidRPr="00782897">
              <w:rPr>
                <w:spacing w:val="-7"/>
                <w:sz w:val="28"/>
              </w:rPr>
              <w:t xml:space="preserve"> </w:t>
            </w:r>
            <w:r w:rsidRPr="00782897">
              <w:rPr>
                <w:sz w:val="28"/>
              </w:rPr>
              <w:t>фазам</w:t>
            </w:r>
            <w:r w:rsidRPr="00782897">
              <w:rPr>
                <w:spacing w:val="-6"/>
                <w:sz w:val="28"/>
              </w:rPr>
              <w:t xml:space="preserve"> </w:t>
            </w:r>
            <w:r w:rsidRPr="00782897">
              <w:rPr>
                <w:sz w:val="28"/>
              </w:rPr>
              <w:t>движения</w:t>
            </w:r>
            <w:r w:rsidRPr="00782897">
              <w:rPr>
                <w:spacing w:val="-7"/>
                <w:sz w:val="28"/>
              </w:rPr>
              <w:t xml:space="preserve"> </w:t>
            </w:r>
            <w:r w:rsidRPr="00782897">
              <w:rPr>
                <w:sz w:val="28"/>
              </w:rPr>
              <w:t>и</w:t>
            </w:r>
            <w:r w:rsidRPr="00782897">
              <w:rPr>
                <w:spacing w:val="-7"/>
                <w:sz w:val="28"/>
              </w:rPr>
              <w:t xml:space="preserve"> </w:t>
            </w:r>
            <w:r w:rsidRPr="00782897">
              <w:rPr>
                <w:sz w:val="28"/>
              </w:rPr>
              <w:t xml:space="preserve">полной </w:t>
            </w:r>
            <w:r w:rsidRPr="00782897">
              <w:rPr>
                <w:spacing w:val="-2"/>
                <w:sz w:val="28"/>
              </w:rPr>
              <w:t>координации).</w:t>
            </w:r>
          </w:p>
          <w:p w14:paraId="51D95021" w14:textId="77777777" w:rsidR="00782897" w:rsidRPr="00782897" w:rsidRDefault="00782897" w:rsidP="00782897">
            <w:pPr>
              <w:spacing w:before="7" w:line="256" w:lineRule="auto"/>
              <w:ind w:left="108" w:right="672"/>
              <w:jc w:val="both"/>
              <w:rPr>
                <w:sz w:val="28"/>
              </w:rPr>
            </w:pPr>
            <w:r w:rsidRPr="00782897">
              <w:rPr>
                <w:sz w:val="28"/>
              </w:rPr>
              <w:t>Обучаются поворотам по</w:t>
            </w:r>
            <w:r w:rsidRPr="00782897">
              <w:rPr>
                <w:spacing w:val="-1"/>
                <w:sz w:val="28"/>
              </w:rPr>
              <w:t xml:space="preserve"> </w:t>
            </w:r>
            <w:r w:rsidRPr="00782897">
              <w:rPr>
                <w:sz w:val="28"/>
              </w:rPr>
              <w:t>команде «Класс, направо!»,</w:t>
            </w:r>
            <w:r w:rsidRPr="00782897">
              <w:rPr>
                <w:spacing w:val="-6"/>
                <w:sz w:val="28"/>
              </w:rPr>
              <w:t xml:space="preserve"> </w:t>
            </w:r>
            <w:r w:rsidRPr="00782897">
              <w:rPr>
                <w:sz w:val="28"/>
              </w:rPr>
              <w:t>«Класс,</w:t>
            </w:r>
            <w:r w:rsidRPr="00782897">
              <w:rPr>
                <w:spacing w:val="-9"/>
                <w:sz w:val="28"/>
              </w:rPr>
              <w:t xml:space="preserve"> </w:t>
            </w:r>
            <w:r w:rsidRPr="00782897">
              <w:rPr>
                <w:sz w:val="28"/>
              </w:rPr>
              <w:t>налево!»</w:t>
            </w:r>
            <w:r w:rsidRPr="00782897">
              <w:rPr>
                <w:spacing w:val="-17"/>
                <w:sz w:val="28"/>
              </w:rPr>
              <w:t xml:space="preserve"> </w:t>
            </w:r>
            <w:r w:rsidRPr="00782897">
              <w:rPr>
                <w:sz w:val="28"/>
              </w:rPr>
              <w:t>при</w:t>
            </w:r>
            <w:r w:rsidRPr="00782897">
              <w:rPr>
                <w:spacing w:val="-13"/>
                <w:sz w:val="28"/>
              </w:rPr>
              <w:t xml:space="preserve"> </w:t>
            </w:r>
            <w:r w:rsidRPr="00782897">
              <w:rPr>
                <w:sz w:val="28"/>
              </w:rPr>
              <w:t>движении в колонне по одному.</w:t>
            </w:r>
          </w:p>
          <w:p w14:paraId="18E3D4B6" w14:textId="77777777" w:rsidR="00782897" w:rsidRPr="00782897" w:rsidRDefault="00782897" w:rsidP="00782897">
            <w:pPr>
              <w:spacing w:before="3"/>
              <w:ind w:left="108"/>
              <w:jc w:val="both"/>
              <w:rPr>
                <w:sz w:val="28"/>
              </w:rPr>
            </w:pPr>
            <w:r w:rsidRPr="00782897">
              <w:rPr>
                <w:sz w:val="28"/>
              </w:rPr>
              <w:t>Обучаются</w:t>
            </w:r>
            <w:r w:rsidRPr="00782897">
              <w:rPr>
                <w:spacing w:val="-9"/>
                <w:sz w:val="28"/>
              </w:rPr>
              <w:t xml:space="preserve"> </w:t>
            </w:r>
            <w:r w:rsidRPr="00782897">
              <w:rPr>
                <w:sz w:val="28"/>
              </w:rPr>
              <w:t>передвижению</w:t>
            </w:r>
            <w:r w:rsidRPr="00782897">
              <w:rPr>
                <w:spacing w:val="-9"/>
                <w:sz w:val="28"/>
              </w:rPr>
              <w:t xml:space="preserve"> </w:t>
            </w:r>
            <w:r w:rsidRPr="00782897">
              <w:rPr>
                <w:sz w:val="28"/>
              </w:rPr>
              <w:t>в</w:t>
            </w:r>
            <w:r w:rsidRPr="00782897">
              <w:rPr>
                <w:spacing w:val="-10"/>
                <w:sz w:val="28"/>
              </w:rPr>
              <w:t xml:space="preserve"> </w:t>
            </w:r>
            <w:r w:rsidRPr="00782897">
              <w:rPr>
                <w:spacing w:val="-2"/>
                <w:sz w:val="28"/>
              </w:rPr>
              <w:t>колонне</w:t>
            </w:r>
          </w:p>
          <w:p w14:paraId="776411F8" w14:textId="77777777" w:rsidR="00782897" w:rsidRPr="00782897" w:rsidRDefault="00782897" w:rsidP="00782897">
            <w:pPr>
              <w:spacing w:before="32" w:line="256" w:lineRule="auto"/>
              <w:ind w:left="108"/>
              <w:rPr>
                <w:sz w:val="28"/>
              </w:rPr>
            </w:pPr>
            <w:r w:rsidRPr="00782897">
              <w:rPr>
                <w:sz w:val="28"/>
              </w:rPr>
              <w:t>по</w:t>
            </w:r>
            <w:r w:rsidRPr="00782897">
              <w:rPr>
                <w:spacing w:val="-12"/>
                <w:sz w:val="28"/>
              </w:rPr>
              <w:t xml:space="preserve"> </w:t>
            </w:r>
            <w:r w:rsidRPr="00782897">
              <w:rPr>
                <w:sz w:val="28"/>
              </w:rPr>
              <w:t>одному</w:t>
            </w:r>
            <w:r w:rsidRPr="00782897">
              <w:rPr>
                <w:spacing w:val="-18"/>
                <w:sz w:val="28"/>
              </w:rPr>
              <w:t xml:space="preserve"> </w:t>
            </w:r>
            <w:r w:rsidRPr="00782897">
              <w:rPr>
                <w:sz w:val="28"/>
              </w:rPr>
              <w:t>с</w:t>
            </w:r>
            <w:r w:rsidRPr="00782897">
              <w:rPr>
                <w:spacing w:val="-3"/>
                <w:sz w:val="28"/>
              </w:rPr>
              <w:t xml:space="preserve"> </w:t>
            </w:r>
            <w:r w:rsidRPr="00782897">
              <w:rPr>
                <w:sz w:val="28"/>
              </w:rPr>
              <w:t>равномерной</w:t>
            </w:r>
            <w:r w:rsidRPr="00782897">
              <w:rPr>
                <w:spacing w:val="-2"/>
                <w:sz w:val="28"/>
              </w:rPr>
              <w:t xml:space="preserve"> </w:t>
            </w:r>
            <w:r w:rsidRPr="00782897">
              <w:rPr>
                <w:sz w:val="28"/>
              </w:rPr>
              <w:t>и</w:t>
            </w:r>
            <w:r w:rsidRPr="00782897">
              <w:rPr>
                <w:spacing w:val="-7"/>
                <w:sz w:val="28"/>
              </w:rPr>
              <w:t xml:space="preserve"> </w:t>
            </w:r>
            <w:r w:rsidRPr="00782897">
              <w:rPr>
                <w:sz w:val="28"/>
              </w:rPr>
              <w:t xml:space="preserve">изменяющейся </w:t>
            </w:r>
            <w:r w:rsidRPr="00782897">
              <w:rPr>
                <w:spacing w:val="-2"/>
                <w:sz w:val="28"/>
              </w:rPr>
              <w:t>скоростью.</w:t>
            </w:r>
          </w:p>
          <w:p w14:paraId="55125EB7" w14:textId="77777777" w:rsidR="00782897" w:rsidRPr="00782897" w:rsidRDefault="00782897" w:rsidP="00782897">
            <w:pPr>
              <w:spacing w:before="2" w:line="261" w:lineRule="auto"/>
              <w:ind w:left="108" w:right="1125"/>
              <w:rPr>
                <w:sz w:val="28"/>
              </w:rPr>
            </w:pPr>
            <w:r w:rsidRPr="00782897">
              <w:rPr>
                <w:sz w:val="28"/>
              </w:rPr>
              <w:t>Обучаются</w:t>
            </w:r>
            <w:r w:rsidRPr="00782897">
              <w:rPr>
                <w:spacing w:val="-13"/>
                <w:sz w:val="28"/>
              </w:rPr>
              <w:t xml:space="preserve"> </w:t>
            </w:r>
            <w:r w:rsidRPr="00782897">
              <w:rPr>
                <w:sz w:val="28"/>
              </w:rPr>
              <w:t>передвижению</w:t>
            </w:r>
            <w:r w:rsidRPr="00782897">
              <w:rPr>
                <w:spacing w:val="-15"/>
                <w:sz w:val="28"/>
              </w:rPr>
              <w:t xml:space="preserve"> </w:t>
            </w:r>
            <w:r w:rsidRPr="00782897">
              <w:rPr>
                <w:sz w:val="28"/>
              </w:rPr>
              <w:t>в</w:t>
            </w:r>
            <w:r w:rsidRPr="00782897">
              <w:rPr>
                <w:spacing w:val="-16"/>
                <w:sz w:val="28"/>
              </w:rPr>
              <w:t xml:space="preserve"> </w:t>
            </w:r>
            <w:r w:rsidRPr="00782897">
              <w:rPr>
                <w:sz w:val="28"/>
              </w:rPr>
              <w:t>колонне по одному с изменением скорости передвижения по одной из команд:</w:t>
            </w:r>
          </w:p>
          <w:p w14:paraId="3CC863A1" w14:textId="77777777" w:rsidR="00782897" w:rsidRPr="00782897" w:rsidRDefault="00782897" w:rsidP="00782897">
            <w:pPr>
              <w:spacing w:line="314" w:lineRule="exact"/>
              <w:ind w:left="108"/>
              <w:rPr>
                <w:sz w:val="28"/>
              </w:rPr>
            </w:pPr>
            <w:r w:rsidRPr="00782897">
              <w:rPr>
                <w:sz w:val="28"/>
              </w:rPr>
              <w:t>«Шире</w:t>
            </w:r>
            <w:r w:rsidRPr="00782897">
              <w:rPr>
                <w:spacing w:val="-9"/>
                <w:sz w:val="28"/>
              </w:rPr>
              <w:t xml:space="preserve"> </w:t>
            </w:r>
            <w:r w:rsidRPr="00782897">
              <w:rPr>
                <w:sz w:val="28"/>
              </w:rPr>
              <w:t>шаг!»,</w:t>
            </w:r>
            <w:r w:rsidRPr="00782897">
              <w:rPr>
                <w:spacing w:val="-4"/>
                <w:sz w:val="28"/>
              </w:rPr>
              <w:t xml:space="preserve"> </w:t>
            </w:r>
            <w:r w:rsidRPr="00782897">
              <w:rPr>
                <w:sz w:val="28"/>
              </w:rPr>
              <w:t>«Короче</w:t>
            </w:r>
            <w:r w:rsidRPr="00782897">
              <w:rPr>
                <w:spacing w:val="-8"/>
                <w:sz w:val="28"/>
              </w:rPr>
              <w:t xml:space="preserve"> </w:t>
            </w:r>
            <w:r w:rsidRPr="00782897">
              <w:rPr>
                <w:sz w:val="28"/>
              </w:rPr>
              <w:t>шаг!»,</w:t>
            </w:r>
            <w:r w:rsidRPr="00782897">
              <w:rPr>
                <w:spacing w:val="-6"/>
                <w:sz w:val="28"/>
              </w:rPr>
              <w:t xml:space="preserve"> </w:t>
            </w:r>
            <w:r w:rsidRPr="00782897">
              <w:rPr>
                <w:sz w:val="28"/>
              </w:rPr>
              <w:t>«Чаше</w:t>
            </w:r>
            <w:r w:rsidRPr="00782897">
              <w:rPr>
                <w:spacing w:val="-8"/>
                <w:sz w:val="28"/>
              </w:rPr>
              <w:t xml:space="preserve"> </w:t>
            </w:r>
            <w:r w:rsidRPr="00782897">
              <w:rPr>
                <w:spacing w:val="-2"/>
                <w:sz w:val="28"/>
              </w:rPr>
              <w:t>шаг!»,</w:t>
            </w:r>
          </w:p>
          <w:p w14:paraId="6EA2E676" w14:textId="77777777" w:rsidR="00782897" w:rsidRPr="00782897" w:rsidRDefault="00782897" w:rsidP="00782897">
            <w:pPr>
              <w:spacing w:before="24"/>
              <w:ind w:left="108"/>
              <w:rPr>
                <w:sz w:val="28"/>
              </w:rPr>
            </w:pPr>
            <w:r w:rsidRPr="00782897">
              <w:rPr>
                <w:sz w:val="28"/>
              </w:rPr>
              <w:t>«Реже</w:t>
            </w:r>
            <w:r w:rsidRPr="00782897">
              <w:rPr>
                <w:spacing w:val="-7"/>
                <w:sz w:val="28"/>
              </w:rPr>
              <w:t xml:space="preserve"> </w:t>
            </w:r>
            <w:r w:rsidRPr="00782897">
              <w:rPr>
                <w:spacing w:val="-2"/>
                <w:sz w:val="28"/>
              </w:rPr>
              <w:t>шаг!».</w:t>
            </w:r>
          </w:p>
          <w:p w14:paraId="7A7027F0" w14:textId="77777777" w:rsidR="00782897" w:rsidRPr="00782897" w:rsidRDefault="00782897" w:rsidP="00782897">
            <w:pPr>
              <w:spacing w:before="31" w:line="256" w:lineRule="auto"/>
              <w:ind w:left="108" w:right="675"/>
              <w:jc w:val="both"/>
              <w:rPr>
                <w:sz w:val="28"/>
              </w:rPr>
            </w:pPr>
            <w:r w:rsidRPr="00782897">
              <w:rPr>
                <w:sz w:val="28"/>
              </w:rPr>
              <w:t>Знакомятся</w:t>
            </w:r>
            <w:r w:rsidRPr="00782897">
              <w:rPr>
                <w:spacing w:val="-11"/>
                <w:sz w:val="28"/>
              </w:rPr>
              <w:t xml:space="preserve"> </w:t>
            </w:r>
            <w:r w:rsidRPr="00782897">
              <w:rPr>
                <w:sz w:val="28"/>
              </w:rPr>
              <w:t>с</w:t>
            </w:r>
            <w:r w:rsidRPr="00782897">
              <w:rPr>
                <w:spacing w:val="-13"/>
                <w:sz w:val="28"/>
              </w:rPr>
              <w:t xml:space="preserve"> </w:t>
            </w:r>
            <w:r w:rsidRPr="00782897">
              <w:rPr>
                <w:sz w:val="28"/>
              </w:rPr>
              <w:t>разминкой</w:t>
            </w:r>
            <w:r w:rsidRPr="00782897">
              <w:rPr>
                <w:spacing w:val="-11"/>
                <w:sz w:val="28"/>
              </w:rPr>
              <w:t xml:space="preserve"> </w:t>
            </w:r>
            <w:r w:rsidRPr="00782897">
              <w:rPr>
                <w:sz w:val="28"/>
              </w:rPr>
              <w:t>как</w:t>
            </w:r>
            <w:r w:rsidRPr="00782897">
              <w:rPr>
                <w:spacing w:val="-11"/>
                <w:sz w:val="28"/>
              </w:rPr>
              <w:t xml:space="preserve"> </w:t>
            </w:r>
            <w:r w:rsidRPr="00782897">
              <w:rPr>
                <w:sz w:val="28"/>
              </w:rPr>
              <w:t>обязательным комплексом упражнений перед занятиями физической культурой.</w:t>
            </w:r>
          </w:p>
          <w:p w14:paraId="3BB911C2" w14:textId="77777777" w:rsidR="00782897" w:rsidRPr="00782897" w:rsidRDefault="00782897" w:rsidP="00782897">
            <w:pPr>
              <w:spacing w:before="4" w:line="264" w:lineRule="auto"/>
              <w:ind w:left="108"/>
              <w:rPr>
                <w:sz w:val="28"/>
              </w:rPr>
            </w:pPr>
            <w:r w:rsidRPr="00782897">
              <w:rPr>
                <w:sz w:val="28"/>
              </w:rPr>
              <w:t>Наблюдают</w:t>
            </w:r>
            <w:r w:rsidRPr="00782897">
              <w:rPr>
                <w:spacing w:val="-13"/>
                <w:sz w:val="28"/>
              </w:rPr>
              <w:t xml:space="preserve"> </w:t>
            </w:r>
            <w:r w:rsidRPr="00782897">
              <w:rPr>
                <w:sz w:val="28"/>
              </w:rPr>
              <w:t>за</w:t>
            </w:r>
            <w:r w:rsidRPr="00782897">
              <w:rPr>
                <w:spacing w:val="-15"/>
                <w:sz w:val="28"/>
              </w:rPr>
              <w:t xml:space="preserve"> </w:t>
            </w:r>
            <w:r w:rsidRPr="00782897">
              <w:rPr>
                <w:sz w:val="28"/>
              </w:rPr>
              <w:t>выполнением</w:t>
            </w:r>
            <w:r w:rsidRPr="00782897">
              <w:rPr>
                <w:spacing w:val="-12"/>
                <w:sz w:val="28"/>
              </w:rPr>
              <w:t xml:space="preserve"> </w:t>
            </w:r>
            <w:r w:rsidRPr="00782897">
              <w:rPr>
                <w:sz w:val="28"/>
              </w:rPr>
              <w:t>образца</w:t>
            </w:r>
            <w:r w:rsidRPr="00782897">
              <w:rPr>
                <w:spacing w:val="-9"/>
                <w:sz w:val="28"/>
              </w:rPr>
              <w:t xml:space="preserve"> </w:t>
            </w:r>
            <w:r w:rsidRPr="00782897">
              <w:rPr>
                <w:sz w:val="28"/>
              </w:rPr>
              <w:t>разминки, уточняют последовательность упражнений</w:t>
            </w:r>
          </w:p>
          <w:p w14:paraId="45EB04C9" w14:textId="77777777" w:rsidR="00782897" w:rsidRPr="00782897" w:rsidRDefault="00782897" w:rsidP="00782897">
            <w:pPr>
              <w:spacing w:line="313" w:lineRule="exact"/>
              <w:ind w:left="108"/>
              <w:rPr>
                <w:sz w:val="28"/>
              </w:rPr>
            </w:pPr>
            <w:r w:rsidRPr="00782897">
              <w:rPr>
                <w:sz w:val="28"/>
              </w:rPr>
              <w:t>и</w:t>
            </w:r>
            <w:r w:rsidRPr="00782897">
              <w:rPr>
                <w:spacing w:val="2"/>
                <w:sz w:val="28"/>
              </w:rPr>
              <w:t xml:space="preserve"> </w:t>
            </w:r>
            <w:r w:rsidRPr="00782897">
              <w:rPr>
                <w:sz w:val="28"/>
              </w:rPr>
              <w:t>их</w:t>
            </w:r>
            <w:r w:rsidRPr="00782897">
              <w:rPr>
                <w:spacing w:val="-3"/>
                <w:sz w:val="28"/>
              </w:rPr>
              <w:t xml:space="preserve"> </w:t>
            </w:r>
            <w:r w:rsidRPr="00782897">
              <w:rPr>
                <w:spacing w:val="-2"/>
                <w:sz w:val="28"/>
              </w:rPr>
              <w:t>дозировку.</w:t>
            </w:r>
          </w:p>
          <w:p w14:paraId="64236D88" w14:textId="77777777" w:rsidR="00782897" w:rsidRPr="00782897" w:rsidRDefault="00782897" w:rsidP="00782897">
            <w:pPr>
              <w:spacing w:before="23" w:line="256" w:lineRule="auto"/>
              <w:ind w:left="108" w:right="1125"/>
              <w:rPr>
                <w:sz w:val="28"/>
              </w:rPr>
            </w:pPr>
            <w:r w:rsidRPr="00782897">
              <w:rPr>
                <w:sz w:val="28"/>
              </w:rPr>
              <w:t>Записывают</w:t>
            </w:r>
            <w:r w:rsidRPr="00782897">
              <w:rPr>
                <w:spacing w:val="-17"/>
                <w:sz w:val="28"/>
              </w:rPr>
              <w:t xml:space="preserve"> </w:t>
            </w:r>
            <w:r w:rsidRPr="00782897">
              <w:rPr>
                <w:sz w:val="28"/>
              </w:rPr>
              <w:t>и</w:t>
            </w:r>
            <w:r w:rsidRPr="00782897">
              <w:rPr>
                <w:spacing w:val="-17"/>
                <w:sz w:val="28"/>
              </w:rPr>
              <w:t xml:space="preserve"> </w:t>
            </w:r>
            <w:r w:rsidRPr="00782897">
              <w:rPr>
                <w:sz w:val="28"/>
              </w:rPr>
              <w:t>разучивают</w:t>
            </w:r>
            <w:r w:rsidRPr="00782897">
              <w:rPr>
                <w:spacing w:val="-12"/>
                <w:sz w:val="28"/>
              </w:rPr>
              <w:t xml:space="preserve"> </w:t>
            </w:r>
            <w:r w:rsidRPr="00782897">
              <w:rPr>
                <w:sz w:val="28"/>
              </w:rPr>
              <w:t>упражнения разминки</w:t>
            </w:r>
            <w:r w:rsidRPr="00782897">
              <w:rPr>
                <w:spacing w:val="-3"/>
                <w:sz w:val="28"/>
              </w:rPr>
              <w:t xml:space="preserve"> </w:t>
            </w:r>
            <w:r w:rsidRPr="00782897">
              <w:rPr>
                <w:sz w:val="28"/>
              </w:rPr>
              <w:t>и</w:t>
            </w:r>
            <w:r w:rsidRPr="00782897">
              <w:rPr>
                <w:spacing w:val="-3"/>
                <w:sz w:val="28"/>
              </w:rPr>
              <w:t xml:space="preserve"> </w:t>
            </w:r>
            <w:r w:rsidRPr="00782897">
              <w:rPr>
                <w:sz w:val="28"/>
              </w:rPr>
              <w:t>выполняют</w:t>
            </w:r>
            <w:r w:rsidRPr="00782897">
              <w:rPr>
                <w:spacing w:val="-4"/>
                <w:sz w:val="28"/>
              </w:rPr>
              <w:t xml:space="preserve"> </w:t>
            </w:r>
            <w:r w:rsidRPr="00782897">
              <w:rPr>
                <w:sz w:val="28"/>
              </w:rPr>
              <w:t>их</w:t>
            </w:r>
            <w:r w:rsidRPr="00782897">
              <w:rPr>
                <w:spacing w:val="-7"/>
                <w:sz w:val="28"/>
              </w:rPr>
              <w:t xml:space="preserve"> </w:t>
            </w:r>
            <w:r w:rsidRPr="00782897">
              <w:rPr>
                <w:sz w:val="28"/>
              </w:rPr>
              <w:t>в</w:t>
            </w:r>
            <w:r w:rsidRPr="00782897">
              <w:rPr>
                <w:spacing w:val="-6"/>
                <w:sz w:val="28"/>
              </w:rPr>
              <w:t xml:space="preserve"> </w:t>
            </w:r>
            <w:r w:rsidRPr="00782897">
              <w:rPr>
                <w:spacing w:val="-2"/>
                <w:sz w:val="28"/>
              </w:rPr>
              <w:t>целостной</w:t>
            </w:r>
          </w:p>
          <w:p w14:paraId="3E2DE46E" w14:textId="77777777" w:rsidR="00782897" w:rsidRPr="00782897" w:rsidRDefault="00782897" w:rsidP="00782897">
            <w:pPr>
              <w:spacing w:before="10"/>
              <w:ind w:left="108"/>
              <w:rPr>
                <w:sz w:val="28"/>
              </w:rPr>
            </w:pPr>
            <w:r w:rsidRPr="00782897">
              <w:rPr>
                <w:sz w:val="28"/>
              </w:rPr>
              <w:t>комбинации</w:t>
            </w:r>
            <w:r w:rsidRPr="00782897">
              <w:rPr>
                <w:spacing w:val="-6"/>
                <w:sz w:val="28"/>
              </w:rPr>
              <w:t xml:space="preserve"> </w:t>
            </w:r>
            <w:r w:rsidRPr="00782897">
              <w:rPr>
                <w:sz w:val="28"/>
              </w:rPr>
              <w:t>(упражнения</w:t>
            </w:r>
            <w:r w:rsidRPr="00782897">
              <w:rPr>
                <w:spacing w:val="-5"/>
                <w:sz w:val="28"/>
              </w:rPr>
              <w:t xml:space="preserve"> </w:t>
            </w:r>
            <w:r w:rsidRPr="00782897">
              <w:rPr>
                <w:sz w:val="28"/>
              </w:rPr>
              <w:t>для</w:t>
            </w:r>
            <w:r w:rsidRPr="00782897">
              <w:rPr>
                <w:spacing w:val="-5"/>
                <w:sz w:val="28"/>
              </w:rPr>
              <w:t xml:space="preserve"> </w:t>
            </w:r>
            <w:r w:rsidRPr="00782897">
              <w:rPr>
                <w:sz w:val="28"/>
              </w:rPr>
              <w:t>шеи;</w:t>
            </w:r>
            <w:r w:rsidRPr="00782897">
              <w:rPr>
                <w:spacing w:val="-5"/>
                <w:sz w:val="28"/>
              </w:rPr>
              <w:t xml:space="preserve"> </w:t>
            </w:r>
            <w:r w:rsidRPr="00782897">
              <w:rPr>
                <w:sz w:val="28"/>
              </w:rPr>
              <w:t>плеч;</w:t>
            </w:r>
            <w:r w:rsidRPr="00782897">
              <w:rPr>
                <w:spacing w:val="4"/>
                <w:sz w:val="28"/>
              </w:rPr>
              <w:t xml:space="preserve"> </w:t>
            </w:r>
            <w:r w:rsidRPr="00782897">
              <w:rPr>
                <w:spacing w:val="-4"/>
                <w:sz w:val="28"/>
              </w:rPr>
              <w:t>рук;</w:t>
            </w:r>
          </w:p>
        </w:tc>
      </w:tr>
    </w:tbl>
    <w:p w14:paraId="1EED0DB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73444A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1D90D7EA" w14:textId="77777777" w:rsidTr="00782897">
        <w:trPr>
          <w:trHeight w:val="9391"/>
        </w:trPr>
        <w:tc>
          <w:tcPr>
            <w:tcW w:w="706" w:type="dxa"/>
          </w:tcPr>
          <w:p w14:paraId="7B39B255" w14:textId="77777777" w:rsidR="00782897" w:rsidRPr="00782897" w:rsidRDefault="00782897" w:rsidP="00782897">
            <w:pPr>
              <w:rPr>
                <w:sz w:val="26"/>
              </w:rPr>
            </w:pPr>
          </w:p>
        </w:tc>
        <w:tc>
          <w:tcPr>
            <w:tcW w:w="2975" w:type="dxa"/>
          </w:tcPr>
          <w:p w14:paraId="6F7B6744" w14:textId="77777777" w:rsidR="00782897" w:rsidRPr="00782897" w:rsidRDefault="00782897" w:rsidP="00782897">
            <w:pPr>
              <w:rPr>
                <w:sz w:val="26"/>
              </w:rPr>
            </w:pPr>
          </w:p>
        </w:tc>
        <w:tc>
          <w:tcPr>
            <w:tcW w:w="1564" w:type="dxa"/>
          </w:tcPr>
          <w:p w14:paraId="6C359203" w14:textId="77777777" w:rsidR="00782897" w:rsidRPr="00782897" w:rsidRDefault="00782897" w:rsidP="00782897">
            <w:pPr>
              <w:rPr>
                <w:sz w:val="26"/>
              </w:rPr>
            </w:pPr>
          </w:p>
        </w:tc>
        <w:tc>
          <w:tcPr>
            <w:tcW w:w="3689" w:type="dxa"/>
          </w:tcPr>
          <w:p w14:paraId="5E2F7619" w14:textId="77777777" w:rsidR="00782897" w:rsidRPr="00782897" w:rsidRDefault="00782897" w:rsidP="00782897">
            <w:pPr>
              <w:rPr>
                <w:sz w:val="26"/>
              </w:rPr>
            </w:pPr>
          </w:p>
        </w:tc>
        <w:tc>
          <w:tcPr>
            <w:tcW w:w="5915" w:type="dxa"/>
          </w:tcPr>
          <w:p w14:paraId="5DD28468" w14:textId="77777777" w:rsidR="00782897" w:rsidRPr="00782897" w:rsidRDefault="00782897" w:rsidP="00782897">
            <w:pPr>
              <w:spacing w:line="259" w:lineRule="auto"/>
              <w:ind w:left="108"/>
              <w:rPr>
                <w:sz w:val="28"/>
              </w:rPr>
            </w:pPr>
            <w:r w:rsidRPr="00782897">
              <w:rPr>
                <w:sz w:val="28"/>
              </w:rPr>
              <w:t>туловища; ног, голеностопного сустава). Разучивают</w:t>
            </w:r>
            <w:r w:rsidRPr="00782897">
              <w:rPr>
                <w:spacing w:val="-16"/>
                <w:sz w:val="28"/>
              </w:rPr>
              <w:t xml:space="preserve"> </w:t>
            </w:r>
            <w:r w:rsidRPr="00782897">
              <w:rPr>
                <w:sz w:val="28"/>
              </w:rPr>
              <w:t>вращение</w:t>
            </w:r>
            <w:r w:rsidRPr="00782897">
              <w:rPr>
                <w:spacing w:val="-18"/>
                <w:sz w:val="28"/>
              </w:rPr>
              <w:t xml:space="preserve"> </w:t>
            </w:r>
            <w:r w:rsidRPr="00782897">
              <w:rPr>
                <w:sz w:val="28"/>
              </w:rPr>
              <w:t>скакалки,</w:t>
            </w:r>
            <w:r w:rsidRPr="00782897">
              <w:rPr>
                <w:spacing w:val="-14"/>
                <w:sz w:val="28"/>
              </w:rPr>
              <w:t xml:space="preserve"> </w:t>
            </w:r>
            <w:r w:rsidRPr="00782897">
              <w:rPr>
                <w:sz w:val="28"/>
              </w:rPr>
              <w:t>сложенной вдвое, поочерёдно правой и левой рукой соответственно с правого и левого бока</w:t>
            </w:r>
          </w:p>
          <w:p w14:paraId="702E7620" w14:textId="77777777" w:rsidR="00782897" w:rsidRPr="00782897" w:rsidRDefault="00782897" w:rsidP="00782897">
            <w:pPr>
              <w:spacing w:line="322" w:lineRule="exact"/>
              <w:ind w:left="108"/>
              <w:rPr>
                <w:sz w:val="28"/>
              </w:rPr>
            </w:pPr>
            <w:r w:rsidRPr="00782897">
              <w:rPr>
                <w:sz w:val="28"/>
              </w:rPr>
              <w:t>и</w:t>
            </w:r>
            <w:r w:rsidRPr="00782897">
              <w:rPr>
                <w:spacing w:val="-3"/>
                <w:sz w:val="28"/>
              </w:rPr>
              <w:t xml:space="preserve"> </w:t>
            </w:r>
            <w:r w:rsidRPr="00782897">
              <w:rPr>
                <w:sz w:val="28"/>
              </w:rPr>
              <w:t>перед</w:t>
            </w:r>
            <w:r w:rsidRPr="00782897">
              <w:rPr>
                <w:spacing w:val="-3"/>
                <w:sz w:val="28"/>
              </w:rPr>
              <w:t xml:space="preserve"> </w:t>
            </w:r>
            <w:r w:rsidRPr="00782897">
              <w:rPr>
                <w:spacing w:val="-2"/>
                <w:sz w:val="28"/>
              </w:rPr>
              <w:t>собой.</w:t>
            </w:r>
          </w:p>
          <w:p w14:paraId="41769C7E" w14:textId="77777777" w:rsidR="00782897" w:rsidRPr="00782897" w:rsidRDefault="00782897" w:rsidP="00782897">
            <w:pPr>
              <w:spacing w:before="20" w:line="261" w:lineRule="auto"/>
              <w:ind w:left="108" w:right="593"/>
              <w:rPr>
                <w:sz w:val="28"/>
              </w:rPr>
            </w:pPr>
            <w:r w:rsidRPr="00782897">
              <w:rPr>
                <w:sz w:val="28"/>
              </w:rPr>
              <w:t>Разучивают прыжки на двух ногах через скакалку,</w:t>
            </w:r>
            <w:r w:rsidRPr="00782897">
              <w:rPr>
                <w:spacing w:val="-9"/>
                <w:sz w:val="28"/>
              </w:rPr>
              <w:t xml:space="preserve"> </w:t>
            </w:r>
            <w:r w:rsidRPr="00782897">
              <w:rPr>
                <w:sz w:val="28"/>
              </w:rPr>
              <w:t>лежащую</w:t>
            </w:r>
            <w:r w:rsidRPr="00782897">
              <w:rPr>
                <w:spacing w:val="-9"/>
                <w:sz w:val="28"/>
              </w:rPr>
              <w:t xml:space="preserve"> </w:t>
            </w:r>
            <w:r w:rsidRPr="00782897">
              <w:rPr>
                <w:sz w:val="28"/>
              </w:rPr>
              <w:t>на</w:t>
            </w:r>
            <w:r w:rsidRPr="00782897">
              <w:rPr>
                <w:spacing w:val="-12"/>
                <w:sz w:val="28"/>
              </w:rPr>
              <w:t xml:space="preserve"> </w:t>
            </w:r>
            <w:r w:rsidRPr="00782897">
              <w:rPr>
                <w:sz w:val="28"/>
              </w:rPr>
              <w:t>полу,</w:t>
            </w:r>
            <w:r w:rsidRPr="00782897">
              <w:rPr>
                <w:spacing w:val="-9"/>
                <w:sz w:val="28"/>
              </w:rPr>
              <w:t xml:space="preserve"> </w:t>
            </w:r>
            <w:r w:rsidRPr="00782897">
              <w:rPr>
                <w:sz w:val="28"/>
              </w:rPr>
              <w:t>с</w:t>
            </w:r>
            <w:r w:rsidRPr="00782897">
              <w:rPr>
                <w:spacing w:val="-12"/>
                <w:sz w:val="28"/>
              </w:rPr>
              <w:t xml:space="preserve"> </w:t>
            </w:r>
            <w:r w:rsidRPr="00782897">
              <w:rPr>
                <w:sz w:val="28"/>
              </w:rPr>
              <w:t xml:space="preserve">поворотом </w:t>
            </w:r>
            <w:r w:rsidRPr="00782897">
              <w:rPr>
                <w:spacing w:val="-2"/>
                <w:sz w:val="28"/>
              </w:rPr>
              <w:t>кругом.</w:t>
            </w:r>
          </w:p>
          <w:p w14:paraId="7E5E52C7" w14:textId="77777777" w:rsidR="00782897" w:rsidRPr="00782897" w:rsidRDefault="00782897" w:rsidP="00782897">
            <w:pPr>
              <w:spacing w:line="256" w:lineRule="auto"/>
              <w:ind w:left="108"/>
              <w:rPr>
                <w:sz w:val="28"/>
              </w:rPr>
            </w:pPr>
            <w:r w:rsidRPr="00782897">
              <w:rPr>
                <w:sz w:val="28"/>
              </w:rPr>
              <w:t>Разучивают</w:t>
            </w:r>
            <w:r w:rsidRPr="00782897">
              <w:rPr>
                <w:spacing w:val="-6"/>
                <w:sz w:val="28"/>
              </w:rPr>
              <w:t xml:space="preserve"> </w:t>
            </w:r>
            <w:r w:rsidRPr="00782897">
              <w:rPr>
                <w:sz w:val="28"/>
              </w:rPr>
              <w:t>прыжки</w:t>
            </w:r>
            <w:r w:rsidRPr="00782897">
              <w:rPr>
                <w:spacing w:val="-5"/>
                <w:sz w:val="28"/>
              </w:rPr>
              <w:t xml:space="preserve"> </w:t>
            </w:r>
            <w:r w:rsidRPr="00782897">
              <w:rPr>
                <w:sz w:val="28"/>
              </w:rPr>
              <w:t>через</w:t>
            </w:r>
            <w:r w:rsidRPr="00782897">
              <w:rPr>
                <w:spacing w:val="-9"/>
                <w:sz w:val="28"/>
              </w:rPr>
              <w:t xml:space="preserve"> </w:t>
            </w:r>
            <w:r w:rsidRPr="00782897">
              <w:rPr>
                <w:sz w:val="28"/>
              </w:rPr>
              <w:t>скакалку</w:t>
            </w:r>
            <w:r w:rsidRPr="00782897">
              <w:rPr>
                <w:spacing w:val="-16"/>
                <w:sz w:val="28"/>
              </w:rPr>
              <w:t xml:space="preserve"> </w:t>
            </w:r>
            <w:r w:rsidRPr="00782897">
              <w:rPr>
                <w:sz w:val="28"/>
              </w:rPr>
              <w:t>на</w:t>
            </w:r>
            <w:r w:rsidRPr="00782897">
              <w:rPr>
                <w:spacing w:val="-8"/>
                <w:sz w:val="28"/>
              </w:rPr>
              <w:t xml:space="preserve"> </w:t>
            </w:r>
            <w:r w:rsidRPr="00782897">
              <w:rPr>
                <w:sz w:val="28"/>
              </w:rPr>
              <w:t>двух ногах на месте (в полной координации).</w:t>
            </w:r>
          </w:p>
          <w:p w14:paraId="039AA7AA" w14:textId="77777777" w:rsidR="00782897" w:rsidRPr="00782897" w:rsidRDefault="00782897" w:rsidP="00782897">
            <w:pPr>
              <w:spacing w:line="264" w:lineRule="auto"/>
              <w:ind w:left="108" w:right="593"/>
              <w:rPr>
                <w:sz w:val="28"/>
              </w:rPr>
            </w:pPr>
            <w:r w:rsidRPr="00782897">
              <w:rPr>
                <w:sz w:val="28"/>
              </w:rPr>
              <w:t>Разучивают</w:t>
            </w:r>
            <w:r w:rsidRPr="00782897">
              <w:rPr>
                <w:spacing w:val="-10"/>
                <w:sz w:val="28"/>
              </w:rPr>
              <w:t xml:space="preserve"> </w:t>
            </w:r>
            <w:r w:rsidRPr="00782897">
              <w:rPr>
                <w:sz w:val="28"/>
              </w:rPr>
              <w:t>подбрасывание</w:t>
            </w:r>
            <w:r w:rsidRPr="00782897">
              <w:rPr>
                <w:spacing w:val="-12"/>
                <w:sz w:val="28"/>
              </w:rPr>
              <w:t xml:space="preserve"> </w:t>
            </w:r>
            <w:r w:rsidRPr="00782897">
              <w:rPr>
                <w:sz w:val="28"/>
              </w:rPr>
              <w:t>и</w:t>
            </w:r>
            <w:r w:rsidRPr="00782897">
              <w:rPr>
                <w:spacing w:val="-9"/>
                <w:sz w:val="28"/>
              </w:rPr>
              <w:t xml:space="preserve"> </w:t>
            </w:r>
            <w:r w:rsidRPr="00782897">
              <w:rPr>
                <w:sz w:val="28"/>
              </w:rPr>
              <w:t>ловлю</w:t>
            </w:r>
            <w:r w:rsidRPr="00782897">
              <w:rPr>
                <w:spacing w:val="-11"/>
                <w:sz w:val="28"/>
              </w:rPr>
              <w:t xml:space="preserve"> </w:t>
            </w:r>
            <w:r w:rsidRPr="00782897">
              <w:rPr>
                <w:sz w:val="28"/>
              </w:rPr>
              <w:t>мяча одной рукой и двумя руками.</w:t>
            </w:r>
          </w:p>
          <w:p w14:paraId="5F1ED28A" w14:textId="77777777" w:rsidR="00782897" w:rsidRPr="00782897" w:rsidRDefault="00782897" w:rsidP="00782897">
            <w:pPr>
              <w:spacing w:line="256" w:lineRule="auto"/>
              <w:ind w:left="108"/>
              <w:rPr>
                <w:sz w:val="28"/>
              </w:rPr>
            </w:pPr>
            <w:r w:rsidRPr="00782897">
              <w:rPr>
                <w:sz w:val="28"/>
              </w:rPr>
              <w:t>Обучаются</w:t>
            </w:r>
            <w:r w:rsidRPr="00782897">
              <w:rPr>
                <w:spacing w:val="-8"/>
                <w:sz w:val="28"/>
              </w:rPr>
              <w:t xml:space="preserve"> </w:t>
            </w:r>
            <w:r w:rsidRPr="00782897">
              <w:rPr>
                <w:sz w:val="28"/>
              </w:rPr>
              <w:t>перебрасыванию</w:t>
            </w:r>
            <w:r w:rsidRPr="00782897">
              <w:rPr>
                <w:spacing w:val="-10"/>
                <w:sz w:val="28"/>
              </w:rPr>
              <w:t xml:space="preserve"> </w:t>
            </w:r>
            <w:r w:rsidRPr="00782897">
              <w:rPr>
                <w:sz w:val="28"/>
              </w:rPr>
              <w:t>мяча</w:t>
            </w:r>
            <w:r w:rsidRPr="00782897">
              <w:rPr>
                <w:spacing w:val="-11"/>
                <w:sz w:val="28"/>
              </w:rPr>
              <w:t xml:space="preserve"> </w:t>
            </w:r>
            <w:r w:rsidRPr="00782897">
              <w:rPr>
                <w:sz w:val="28"/>
              </w:rPr>
              <w:t>с</w:t>
            </w:r>
            <w:r w:rsidRPr="00782897">
              <w:rPr>
                <w:spacing w:val="-11"/>
                <w:sz w:val="28"/>
              </w:rPr>
              <w:t xml:space="preserve"> </w:t>
            </w:r>
            <w:r w:rsidRPr="00782897">
              <w:rPr>
                <w:sz w:val="28"/>
              </w:rPr>
              <w:t>одной</w:t>
            </w:r>
            <w:r w:rsidRPr="00782897">
              <w:rPr>
                <w:spacing w:val="-8"/>
                <w:sz w:val="28"/>
              </w:rPr>
              <w:t xml:space="preserve"> </w:t>
            </w:r>
            <w:r w:rsidRPr="00782897">
              <w:rPr>
                <w:sz w:val="28"/>
              </w:rPr>
              <w:t>руки на другую, на месте и поворотом кругом.</w:t>
            </w:r>
          </w:p>
          <w:p w14:paraId="3C7FD14C" w14:textId="77777777" w:rsidR="00782897" w:rsidRPr="00782897" w:rsidRDefault="00782897" w:rsidP="00782897">
            <w:pPr>
              <w:spacing w:line="261" w:lineRule="auto"/>
              <w:ind w:left="108" w:right="593"/>
              <w:rPr>
                <w:sz w:val="28"/>
              </w:rPr>
            </w:pPr>
            <w:r w:rsidRPr="00782897">
              <w:rPr>
                <w:sz w:val="28"/>
              </w:rPr>
              <w:t>Разучивают</w:t>
            </w:r>
            <w:r w:rsidRPr="00782897">
              <w:rPr>
                <w:spacing w:val="-8"/>
                <w:sz w:val="28"/>
              </w:rPr>
              <w:t xml:space="preserve"> </w:t>
            </w:r>
            <w:r w:rsidRPr="00782897">
              <w:rPr>
                <w:sz w:val="28"/>
              </w:rPr>
              <w:t>повороты</w:t>
            </w:r>
            <w:r w:rsidRPr="00782897">
              <w:rPr>
                <w:spacing w:val="-9"/>
                <w:sz w:val="28"/>
              </w:rPr>
              <w:t xml:space="preserve"> </w:t>
            </w:r>
            <w:r w:rsidRPr="00782897">
              <w:rPr>
                <w:sz w:val="28"/>
              </w:rPr>
              <w:t>и</w:t>
            </w:r>
            <w:r w:rsidRPr="00782897">
              <w:rPr>
                <w:spacing w:val="-7"/>
                <w:sz w:val="28"/>
              </w:rPr>
              <w:t xml:space="preserve"> </w:t>
            </w:r>
            <w:r w:rsidRPr="00782897">
              <w:rPr>
                <w:sz w:val="28"/>
              </w:rPr>
              <w:t>наклоны</w:t>
            </w:r>
            <w:r w:rsidRPr="00782897">
              <w:rPr>
                <w:spacing w:val="-9"/>
                <w:sz w:val="28"/>
              </w:rPr>
              <w:t xml:space="preserve"> </w:t>
            </w:r>
            <w:r w:rsidRPr="00782897">
              <w:rPr>
                <w:sz w:val="28"/>
              </w:rPr>
              <w:t>в</w:t>
            </w:r>
            <w:r w:rsidRPr="00782897">
              <w:rPr>
                <w:spacing w:val="-10"/>
                <w:sz w:val="28"/>
              </w:rPr>
              <w:t xml:space="preserve"> </w:t>
            </w:r>
            <w:r w:rsidRPr="00782897">
              <w:rPr>
                <w:sz w:val="28"/>
              </w:rPr>
              <w:t xml:space="preserve">сторону с подбрасыванием и ловлей мяча двумя </w:t>
            </w:r>
            <w:r w:rsidRPr="00782897">
              <w:rPr>
                <w:spacing w:val="-2"/>
                <w:sz w:val="28"/>
              </w:rPr>
              <w:t>руками.</w:t>
            </w:r>
          </w:p>
          <w:p w14:paraId="0E8D304C" w14:textId="77777777" w:rsidR="00782897" w:rsidRPr="00782897" w:rsidRDefault="00782897" w:rsidP="00782897">
            <w:pPr>
              <w:spacing w:line="259" w:lineRule="auto"/>
              <w:ind w:left="108" w:right="593"/>
              <w:rPr>
                <w:sz w:val="28"/>
              </w:rPr>
            </w:pPr>
            <w:r w:rsidRPr="00782897">
              <w:rPr>
                <w:sz w:val="28"/>
              </w:rPr>
              <w:t>Обучаются приседанию с одновременным ударом мяча о пол одной рукой и ловлей после</w:t>
            </w:r>
            <w:r w:rsidRPr="00782897">
              <w:rPr>
                <w:spacing w:val="-9"/>
                <w:sz w:val="28"/>
              </w:rPr>
              <w:t xml:space="preserve"> </w:t>
            </w:r>
            <w:r w:rsidRPr="00782897">
              <w:rPr>
                <w:sz w:val="28"/>
              </w:rPr>
              <w:t>отскока</w:t>
            </w:r>
            <w:r w:rsidRPr="00782897">
              <w:rPr>
                <w:spacing w:val="-9"/>
                <w:sz w:val="28"/>
              </w:rPr>
              <w:t xml:space="preserve"> </w:t>
            </w:r>
            <w:r w:rsidRPr="00782897">
              <w:rPr>
                <w:sz w:val="28"/>
              </w:rPr>
              <w:t>мяча</w:t>
            </w:r>
            <w:r w:rsidRPr="00782897">
              <w:rPr>
                <w:spacing w:val="-9"/>
                <w:sz w:val="28"/>
              </w:rPr>
              <w:t xml:space="preserve"> </w:t>
            </w:r>
            <w:r w:rsidRPr="00782897">
              <w:rPr>
                <w:sz w:val="28"/>
              </w:rPr>
              <w:t>двумя</w:t>
            </w:r>
            <w:r w:rsidRPr="00782897">
              <w:rPr>
                <w:spacing w:val="-7"/>
                <w:sz w:val="28"/>
              </w:rPr>
              <w:t xml:space="preserve"> </w:t>
            </w:r>
            <w:r w:rsidRPr="00782897">
              <w:rPr>
                <w:sz w:val="28"/>
              </w:rPr>
              <w:t>руками</w:t>
            </w:r>
            <w:r w:rsidRPr="00782897">
              <w:rPr>
                <w:spacing w:val="-1"/>
                <w:sz w:val="28"/>
              </w:rPr>
              <w:t xml:space="preserve"> </w:t>
            </w:r>
            <w:r w:rsidRPr="00782897">
              <w:rPr>
                <w:sz w:val="28"/>
              </w:rPr>
              <w:t>во</w:t>
            </w:r>
            <w:r w:rsidRPr="00782897">
              <w:rPr>
                <w:spacing w:val="-11"/>
                <w:sz w:val="28"/>
              </w:rPr>
              <w:t xml:space="preserve"> </w:t>
            </w:r>
            <w:r w:rsidRPr="00782897">
              <w:rPr>
                <w:sz w:val="28"/>
              </w:rPr>
              <w:t xml:space="preserve">время </w:t>
            </w:r>
            <w:r w:rsidRPr="00782897">
              <w:rPr>
                <w:spacing w:val="-2"/>
                <w:sz w:val="28"/>
              </w:rPr>
              <w:t>выпрямления.</w:t>
            </w:r>
          </w:p>
          <w:p w14:paraId="5982855C" w14:textId="77777777" w:rsidR="00782897" w:rsidRPr="00782897" w:rsidRDefault="00782897" w:rsidP="00782897">
            <w:pPr>
              <w:spacing w:line="264" w:lineRule="auto"/>
              <w:ind w:left="108" w:right="593"/>
              <w:rPr>
                <w:sz w:val="28"/>
              </w:rPr>
            </w:pPr>
            <w:r w:rsidRPr="00782897">
              <w:rPr>
                <w:sz w:val="28"/>
              </w:rPr>
              <w:t>Обучаются</w:t>
            </w:r>
            <w:r w:rsidRPr="00782897">
              <w:rPr>
                <w:spacing w:val="-12"/>
                <w:sz w:val="28"/>
              </w:rPr>
              <w:t xml:space="preserve"> </w:t>
            </w:r>
            <w:r w:rsidRPr="00782897">
              <w:rPr>
                <w:sz w:val="28"/>
              </w:rPr>
              <w:t>подниманию</w:t>
            </w:r>
            <w:r w:rsidRPr="00782897">
              <w:rPr>
                <w:spacing w:val="-14"/>
                <w:sz w:val="28"/>
              </w:rPr>
              <w:t xml:space="preserve"> </w:t>
            </w:r>
            <w:r w:rsidRPr="00782897">
              <w:rPr>
                <w:sz w:val="28"/>
              </w:rPr>
              <w:t>мяча</w:t>
            </w:r>
            <w:r w:rsidRPr="00782897">
              <w:rPr>
                <w:spacing w:val="-15"/>
                <w:sz w:val="28"/>
              </w:rPr>
              <w:t xml:space="preserve"> </w:t>
            </w:r>
            <w:r w:rsidRPr="00782897">
              <w:rPr>
                <w:sz w:val="28"/>
              </w:rPr>
              <w:t>прямыми ногами, лёжа на спине.</w:t>
            </w:r>
          </w:p>
          <w:p w14:paraId="7F430BA3" w14:textId="77777777" w:rsidR="00782897" w:rsidRPr="00782897" w:rsidRDefault="00782897" w:rsidP="00782897">
            <w:pPr>
              <w:spacing w:line="256" w:lineRule="auto"/>
              <w:ind w:left="108" w:right="1125"/>
              <w:rPr>
                <w:sz w:val="28"/>
              </w:rPr>
            </w:pPr>
            <w:r w:rsidRPr="00782897">
              <w:rPr>
                <w:sz w:val="28"/>
              </w:rPr>
              <w:t>Составляют</w:t>
            </w:r>
            <w:r w:rsidRPr="00782897">
              <w:rPr>
                <w:spacing w:val="-10"/>
                <w:sz w:val="28"/>
              </w:rPr>
              <w:t xml:space="preserve"> </w:t>
            </w:r>
            <w:r w:rsidRPr="00782897">
              <w:rPr>
                <w:sz w:val="28"/>
              </w:rPr>
              <w:t>комплекс</w:t>
            </w:r>
            <w:r w:rsidRPr="00782897">
              <w:rPr>
                <w:spacing w:val="-11"/>
                <w:sz w:val="28"/>
              </w:rPr>
              <w:t xml:space="preserve"> </w:t>
            </w:r>
            <w:r w:rsidRPr="00782897">
              <w:rPr>
                <w:sz w:val="28"/>
              </w:rPr>
              <w:t>из</w:t>
            </w:r>
            <w:r w:rsidRPr="00782897">
              <w:rPr>
                <w:spacing w:val="-12"/>
                <w:sz w:val="28"/>
              </w:rPr>
              <w:t xml:space="preserve"> </w:t>
            </w:r>
            <w:r w:rsidRPr="00782897">
              <w:rPr>
                <w:sz w:val="28"/>
              </w:rPr>
              <w:t>6–7</w:t>
            </w:r>
            <w:r w:rsidRPr="00782897">
              <w:rPr>
                <w:spacing w:val="-7"/>
                <w:sz w:val="28"/>
              </w:rPr>
              <w:t xml:space="preserve"> </w:t>
            </w:r>
            <w:r w:rsidRPr="00782897">
              <w:rPr>
                <w:sz w:val="28"/>
              </w:rPr>
              <w:t>хорошо освоенных упражнений с мячом</w:t>
            </w:r>
          </w:p>
          <w:p w14:paraId="4A2257A9" w14:textId="77777777" w:rsidR="00782897" w:rsidRPr="00782897" w:rsidRDefault="00782897" w:rsidP="00782897">
            <w:pPr>
              <w:ind w:left="108"/>
              <w:rPr>
                <w:sz w:val="28"/>
              </w:rPr>
            </w:pPr>
            <w:r w:rsidRPr="00782897">
              <w:rPr>
                <w:sz w:val="28"/>
              </w:rPr>
              <w:t>и</w:t>
            </w:r>
            <w:r w:rsidRPr="00782897">
              <w:rPr>
                <w:spacing w:val="-7"/>
                <w:sz w:val="28"/>
              </w:rPr>
              <w:t xml:space="preserve"> </w:t>
            </w:r>
            <w:r w:rsidRPr="00782897">
              <w:rPr>
                <w:sz w:val="28"/>
              </w:rPr>
              <w:t>демонстрируют</w:t>
            </w:r>
            <w:r w:rsidRPr="00782897">
              <w:rPr>
                <w:spacing w:val="-7"/>
                <w:sz w:val="28"/>
              </w:rPr>
              <w:t xml:space="preserve"> </w:t>
            </w:r>
            <w:r w:rsidRPr="00782897">
              <w:rPr>
                <w:sz w:val="28"/>
              </w:rPr>
              <w:t>его</w:t>
            </w:r>
            <w:r w:rsidRPr="00782897">
              <w:rPr>
                <w:spacing w:val="-10"/>
                <w:sz w:val="28"/>
              </w:rPr>
              <w:t xml:space="preserve"> </w:t>
            </w:r>
            <w:r w:rsidRPr="00782897">
              <w:rPr>
                <w:spacing w:val="-2"/>
                <w:sz w:val="28"/>
              </w:rPr>
              <w:t>выполнение.</w:t>
            </w:r>
          </w:p>
          <w:p w14:paraId="2289DA85" w14:textId="77777777" w:rsidR="00782897" w:rsidRPr="00782897" w:rsidRDefault="00782897" w:rsidP="00782897">
            <w:pPr>
              <w:spacing w:before="2"/>
              <w:ind w:left="108"/>
              <w:rPr>
                <w:sz w:val="28"/>
              </w:rPr>
            </w:pPr>
            <w:r w:rsidRPr="00782897">
              <w:rPr>
                <w:sz w:val="28"/>
              </w:rPr>
              <w:t>Знакомятся</w:t>
            </w:r>
            <w:r w:rsidRPr="00782897">
              <w:rPr>
                <w:spacing w:val="-5"/>
                <w:sz w:val="28"/>
              </w:rPr>
              <w:t xml:space="preserve"> </w:t>
            </w:r>
            <w:r w:rsidRPr="00782897">
              <w:rPr>
                <w:sz w:val="28"/>
              </w:rPr>
              <w:t>с</w:t>
            </w:r>
            <w:r w:rsidRPr="00782897">
              <w:rPr>
                <w:spacing w:val="-7"/>
                <w:sz w:val="28"/>
              </w:rPr>
              <w:t xml:space="preserve"> </w:t>
            </w:r>
            <w:r w:rsidRPr="00782897">
              <w:rPr>
                <w:sz w:val="28"/>
              </w:rPr>
              <w:t>хороводным</w:t>
            </w:r>
            <w:r w:rsidRPr="00782897">
              <w:rPr>
                <w:spacing w:val="-3"/>
                <w:sz w:val="28"/>
              </w:rPr>
              <w:t xml:space="preserve"> </w:t>
            </w:r>
            <w:r w:rsidRPr="00782897">
              <w:rPr>
                <w:sz w:val="28"/>
              </w:rPr>
              <w:t>шагом</w:t>
            </w:r>
            <w:r w:rsidRPr="00782897">
              <w:rPr>
                <w:spacing w:val="-3"/>
                <w:sz w:val="28"/>
              </w:rPr>
              <w:t xml:space="preserve"> </w:t>
            </w:r>
            <w:r w:rsidRPr="00782897">
              <w:rPr>
                <w:sz w:val="28"/>
              </w:rPr>
              <w:t>и</w:t>
            </w:r>
            <w:r w:rsidRPr="00782897">
              <w:rPr>
                <w:spacing w:val="-4"/>
                <w:sz w:val="28"/>
              </w:rPr>
              <w:t xml:space="preserve"> </w:t>
            </w:r>
            <w:r w:rsidRPr="00782897">
              <w:rPr>
                <w:spacing w:val="-2"/>
                <w:sz w:val="28"/>
              </w:rPr>
              <w:t>танцем</w:t>
            </w:r>
          </w:p>
        </w:tc>
      </w:tr>
    </w:tbl>
    <w:p w14:paraId="58B7FD4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257D764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1C495DE8" w14:textId="77777777" w:rsidTr="00782897">
        <w:trPr>
          <w:trHeight w:val="4867"/>
        </w:trPr>
        <w:tc>
          <w:tcPr>
            <w:tcW w:w="706" w:type="dxa"/>
          </w:tcPr>
          <w:p w14:paraId="592E31B7" w14:textId="77777777" w:rsidR="00782897" w:rsidRPr="00782897" w:rsidRDefault="00782897" w:rsidP="00782897">
            <w:pPr>
              <w:rPr>
                <w:sz w:val="26"/>
              </w:rPr>
            </w:pPr>
          </w:p>
        </w:tc>
        <w:tc>
          <w:tcPr>
            <w:tcW w:w="2975" w:type="dxa"/>
          </w:tcPr>
          <w:p w14:paraId="5C3629B9" w14:textId="77777777" w:rsidR="00782897" w:rsidRPr="00782897" w:rsidRDefault="00782897" w:rsidP="00782897">
            <w:pPr>
              <w:rPr>
                <w:sz w:val="26"/>
              </w:rPr>
            </w:pPr>
          </w:p>
        </w:tc>
        <w:tc>
          <w:tcPr>
            <w:tcW w:w="1564" w:type="dxa"/>
          </w:tcPr>
          <w:p w14:paraId="24EB7BCB" w14:textId="77777777" w:rsidR="00782897" w:rsidRPr="00782897" w:rsidRDefault="00782897" w:rsidP="00782897">
            <w:pPr>
              <w:rPr>
                <w:sz w:val="26"/>
              </w:rPr>
            </w:pPr>
          </w:p>
        </w:tc>
        <w:tc>
          <w:tcPr>
            <w:tcW w:w="3689" w:type="dxa"/>
          </w:tcPr>
          <w:p w14:paraId="78F8EF90" w14:textId="77777777" w:rsidR="00782897" w:rsidRPr="00782897" w:rsidRDefault="00782897" w:rsidP="00782897">
            <w:pPr>
              <w:rPr>
                <w:sz w:val="26"/>
              </w:rPr>
            </w:pPr>
          </w:p>
        </w:tc>
        <w:tc>
          <w:tcPr>
            <w:tcW w:w="5915" w:type="dxa"/>
          </w:tcPr>
          <w:p w14:paraId="010B58D5" w14:textId="77777777" w:rsidR="00782897" w:rsidRPr="00782897" w:rsidRDefault="00782897" w:rsidP="00782897">
            <w:pPr>
              <w:spacing w:line="256" w:lineRule="auto"/>
              <w:ind w:left="108"/>
              <w:rPr>
                <w:sz w:val="28"/>
              </w:rPr>
            </w:pPr>
            <w:r w:rsidRPr="00782897">
              <w:rPr>
                <w:sz w:val="28"/>
              </w:rPr>
              <w:t>галоп,</w:t>
            </w:r>
            <w:r w:rsidRPr="00782897">
              <w:rPr>
                <w:spacing w:val="-14"/>
                <w:sz w:val="28"/>
              </w:rPr>
              <w:t xml:space="preserve"> </w:t>
            </w:r>
            <w:r w:rsidRPr="00782897">
              <w:rPr>
                <w:sz w:val="28"/>
              </w:rPr>
              <w:t>наблюдают</w:t>
            </w:r>
            <w:r w:rsidRPr="00782897">
              <w:rPr>
                <w:spacing w:val="-13"/>
                <w:sz w:val="28"/>
              </w:rPr>
              <w:t xml:space="preserve"> </w:t>
            </w:r>
            <w:r w:rsidRPr="00782897">
              <w:rPr>
                <w:sz w:val="28"/>
              </w:rPr>
              <w:t>образец</w:t>
            </w:r>
            <w:r w:rsidRPr="00782897">
              <w:rPr>
                <w:spacing w:val="-9"/>
                <w:sz w:val="28"/>
              </w:rPr>
              <w:t xml:space="preserve"> </w:t>
            </w:r>
            <w:r w:rsidRPr="00782897">
              <w:rPr>
                <w:sz w:val="28"/>
              </w:rPr>
              <w:t>учителя,</w:t>
            </w:r>
            <w:r w:rsidRPr="00782897">
              <w:rPr>
                <w:spacing w:val="-14"/>
                <w:sz w:val="28"/>
              </w:rPr>
              <w:t xml:space="preserve"> </w:t>
            </w:r>
            <w:r w:rsidRPr="00782897">
              <w:rPr>
                <w:sz w:val="28"/>
              </w:rPr>
              <w:t>выделяют основные элементы в танцевальных</w:t>
            </w:r>
          </w:p>
          <w:p w14:paraId="2B5B9E0D" w14:textId="77777777" w:rsidR="00782897" w:rsidRPr="00782897" w:rsidRDefault="00782897" w:rsidP="00782897">
            <w:pPr>
              <w:ind w:left="108"/>
              <w:rPr>
                <w:sz w:val="28"/>
              </w:rPr>
            </w:pPr>
            <w:r w:rsidRPr="00782897">
              <w:rPr>
                <w:spacing w:val="-2"/>
                <w:sz w:val="28"/>
              </w:rPr>
              <w:t>движениях.</w:t>
            </w:r>
          </w:p>
          <w:p w14:paraId="74CB14D0" w14:textId="77777777" w:rsidR="00782897" w:rsidRPr="00782897" w:rsidRDefault="00782897" w:rsidP="00782897">
            <w:pPr>
              <w:spacing w:before="29" w:line="256" w:lineRule="auto"/>
              <w:ind w:left="108" w:right="593"/>
              <w:rPr>
                <w:sz w:val="28"/>
              </w:rPr>
            </w:pPr>
            <w:r w:rsidRPr="00782897">
              <w:rPr>
                <w:sz w:val="28"/>
              </w:rPr>
              <w:t>Разучивают</w:t>
            </w:r>
            <w:r w:rsidRPr="00782897">
              <w:rPr>
                <w:spacing w:val="-16"/>
                <w:sz w:val="28"/>
              </w:rPr>
              <w:t xml:space="preserve"> </w:t>
            </w:r>
            <w:r w:rsidRPr="00782897">
              <w:rPr>
                <w:sz w:val="28"/>
              </w:rPr>
              <w:t>движения</w:t>
            </w:r>
            <w:r w:rsidRPr="00782897">
              <w:rPr>
                <w:spacing w:val="-14"/>
                <w:sz w:val="28"/>
              </w:rPr>
              <w:t xml:space="preserve"> </w:t>
            </w:r>
            <w:r w:rsidRPr="00782897">
              <w:rPr>
                <w:sz w:val="28"/>
              </w:rPr>
              <w:t>хороводного</w:t>
            </w:r>
            <w:r w:rsidRPr="00782897">
              <w:rPr>
                <w:spacing w:val="-18"/>
                <w:sz w:val="28"/>
              </w:rPr>
              <w:t xml:space="preserve"> </w:t>
            </w:r>
            <w:r w:rsidRPr="00782897">
              <w:rPr>
                <w:sz w:val="28"/>
              </w:rPr>
              <w:t xml:space="preserve">шага (по фазам движения и с в полной </w:t>
            </w:r>
            <w:r w:rsidRPr="00782897">
              <w:rPr>
                <w:spacing w:val="-2"/>
                <w:sz w:val="28"/>
              </w:rPr>
              <w:t>координации).</w:t>
            </w:r>
          </w:p>
          <w:p w14:paraId="2DEA6ED4" w14:textId="77777777" w:rsidR="00782897" w:rsidRPr="00782897" w:rsidRDefault="00782897" w:rsidP="00782897">
            <w:pPr>
              <w:spacing w:before="5" w:line="259" w:lineRule="auto"/>
              <w:ind w:left="108"/>
              <w:rPr>
                <w:sz w:val="28"/>
              </w:rPr>
            </w:pPr>
            <w:r w:rsidRPr="00782897">
              <w:rPr>
                <w:sz w:val="28"/>
              </w:rPr>
              <w:t>Разучивают хороводный шаг в полной координации</w:t>
            </w:r>
            <w:r w:rsidRPr="00782897">
              <w:rPr>
                <w:spacing w:val="-17"/>
                <w:sz w:val="28"/>
              </w:rPr>
              <w:t xml:space="preserve"> </w:t>
            </w:r>
            <w:r w:rsidRPr="00782897">
              <w:rPr>
                <w:sz w:val="28"/>
              </w:rPr>
              <w:t>под</w:t>
            </w:r>
            <w:r w:rsidRPr="00782897">
              <w:rPr>
                <w:spacing w:val="-12"/>
                <w:sz w:val="28"/>
              </w:rPr>
              <w:t xml:space="preserve"> </w:t>
            </w:r>
            <w:r w:rsidRPr="00782897">
              <w:rPr>
                <w:sz w:val="28"/>
              </w:rPr>
              <w:t>музыкальное</w:t>
            </w:r>
            <w:r w:rsidRPr="00782897">
              <w:rPr>
                <w:spacing w:val="-18"/>
                <w:sz w:val="28"/>
              </w:rPr>
              <w:t xml:space="preserve"> </w:t>
            </w:r>
            <w:r w:rsidRPr="00782897">
              <w:rPr>
                <w:sz w:val="28"/>
              </w:rPr>
              <w:t>сопровождение. Разучивают</w:t>
            </w:r>
            <w:r w:rsidRPr="00782897">
              <w:rPr>
                <w:spacing w:val="-8"/>
                <w:sz w:val="28"/>
              </w:rPr>
              <w:t xml:space="preserve"> </w:t>
            </w:r>
            <w:r w:rsidRPr="00782897">
              <w:rPr>
                <w:sz w:val="28"/>
              </w:rPr>
              <w:t>движения</w:t>
            </w:r>
            <w:r w:rsidRPr="00782897">
              <w:rPr>
                <w:spacing w:val="-7"/>
                <w:sz w:val="28"/>
              </w:rPr>
              <w:t xml:space="preserve"> </w:t>
            </w:r>
            <w:r w:rsidRPr="00782897">
              <w:rPr>
                <w:sz w:val="28"/>
              </w:rPr>
              <w:t>танца</w:t>
            </w:r>
            <w:r w:rsidRPr="00782897">
              <w:rPr>
                <w:spacing w:val="-9"/>
                <w:sz w:val="28"/>
              </w:rPr>
              <w:t xml:space="preserve"> </w:t>
            </w:r>
            <w:r w:rsidRPr="00782897">
              <w:rPr>
                <w:sz w:val="28"/>
              </w:rPr>
              <w:t>галоп</w:t>
            </w:r>
            <w:r w:rsidRPr="00782897">
              <w:rPr>
                <w:spacing w:val="-7"/>
                <w:sz w:val="28"/>
              </w:rPr>
              <w:t xml:space="preserve"> </w:t>
            </w:r>
            <w:r w:rsidRPr="00782897">
              <w:rPr>
                <w:sz w:val="28"/>
              </w:rPr>
              <w:t>(приставной шаг в сторону и в сторону с приседанием).</w:t>
            </w:r>
          </w:p>
          <w:p w14:paraId="15AA959B" w14:textId="77777777" w:rsidR="00782897" w:rsidRPr="00782897" w:rsidRDefault="00782897" w:rsidP="00782897">
            <w:pPr>
              <w:spacing w:line="264" w:lineRule="auto"/>
              <w:ind w:left="108"/>
              <w:rPr>
                <w:sz w:val="28"/>
              </w:rPr>
            </w:pPr>
            <w:r w:rsidRPr="00782897">
              <w:rPr>
                <w:sz w:val="28"/>
              </w:rPr>
              <w:t>Разучивают</w:t>
            </w:r>
            <w:r w:rsidRPr="00782897">
              <w:rPr>
                <w:spacing w:val="-6"/>
                <w:sz w:val="28"/>
              </w:rPr>
              <w:t xml:space="preserve"> </w:t>
            </w:r>
            <w:r w:rsidRPr="00782897">
              <w:rPr>
                <w:sz w:val="28"/>
              </w:rPr>
              <w:t>шаг</w:t>
            </w:r>
            <w:r w:rsidRPr="00782897">
              <w:rPr>
                <w:spacing w:val="-6"/>
                <w:sz w:val="28"/>
              </w:rPr>
              <w:t xml:space="preserve"> </w:t>
            </w:r>
            <w:r w:rsidRPr="00782897">
              <w:rPr>
                <w:sz w:val="28"/>
              </w:rPr>
              <w:t>галопом</w:t>
            </w:r>
            <w:r w:rsidRPr="00782897">
              <w:rPr>
                <w:spacing w:val="-4"/>
                <w:sz w:val="28"/>
              </w:rPr>
              <w:t xml:space="preserve"> </w:t>
            </w:r>
            <w:r w:rsidRPr="00782897">
              <w:rPr>
                <w:sz w:val="28"/>
              </w:rPr>
              <w:t>в</w:t>
            </w:r>
            <w:r w:rsidRPr="00782897">
              <w:rPr>
                <w:spacing w:val="-8"/>
                <w:sz w:val="28"/>
              </w:rPr>
              <w:t xml:space="preserve"> </w:t>
            </w:r>
            <w:r w:rsidRPr="00782897">
              <w:rPr>
                <w:sz w:val="28"/>
              </w:rPr>
              <w:t>сторону</w:t>
            </w:r>
            <w:r w:rsidRPr="00782897">
              <w:rPr>
                <w:spacing w:val="-16"/>
                <w:sz w:val="28"/>
              </w:rPr>
              <w:t xml:space="preserve"> </w:t>
            </w:r>
            <w:r w:rsidRPr="00782897">
              <w:rPr>
                <w:sz w:val="28"/>
              </w:rPr>
              <w:t>(по</w:t>
            </w:r>
            <w:r w:rsidRPr="00782897">
              <w:rPr>
                <w:spacing w:val="-9"/>
                <w:sz w:val="28"/>
              </w:rPr>
              <w:t xml:space="preserve"> </w:t>
            </w:r>
            <w:r w:rsidRPr="00782897">
              <w:rPr>
                <w:sz w:val="28"/>
              </w:rPr>
              <w:t>фазам движения и в полной координации).</w:t>
            </w:r>
          </w:p>
          <w:p w14:paraId="4C3A25F0" w14:textId="77777777" w:rsidR="00782897" w:rsidRPr="00782897" w:rsidRDefault="00782897" w:rsidP="00782897">
            <w:pPr>
              <w:spacing w:line="313" w:lineRule="exact"/>
              <w:ind w:left="108"/>
              <w:rPr>
                <w:sz w:val="28"/>
              </w:rPr>
            </w:pPr>
            <w:r w:rsidRPr="00782897">
              <w:rPr>
                <w:sz w:val="28"/>
              </w:rPr>
              <w:t>Разучивают</w:t>
            </w:r>
            <w:r w:rsidRPr="00782897">
              <w:rPr>
                <w:spacing w:val="-5"/>
                <w:sz w:val="28"/>
              </w:rPr>
              <w:t xml:space="preserve"> </w:t>
            </w:r>
            <w:r w:rsidRPr="00782897">
              <w:rPr>
                <w:sz w:val="28"/>
              </w:rPr>
              <w:t>галоп</w:t>
            </w:r>
            <w:r w:rsidRPr="00782897">
              <w:rPr>
                <w:spacing w:val="-4"/>
                <w:sz w:val="28"/>
              </w:rPr>
              <w:t xml:space="preserve"> </w:t>
            </w:r>
            <w:r w:rsidRPr="00782897">
              <w:rPr>
                <w:sz w:val="28"/>
              </w:rPr>
              <w:t>в</w:t>
            </w:r>
            <w:r w:rsidRPr="00782897">
              <w:rPr>
                <w:spacing w:val="-8"/>
                <w:sz w:val="28"/>
              </w:rPr>
              <w:t xml:space="preserve"> </w:t>
            </w:r>
            <w:r w:rsidRPr="00782897">
              <w:rPr>
                <w:sz w:val="28"/>
              </w:rPr>
              <w:t>парах</w:t>
            </w:r>
            <w:r w:rsidRPr="00782897">
              <w:rPr>
                <w:spacing w:val="-8"/>
                <w:sz w:val="28"/>
              </w:rPr>
              <w:t xml:space="preserve"> </w:t>
            </w:r>
            <w:r w:rsidRPr="00782897">
              <w:rPr>
                <w:sz w:val="28"/>
              </w:rPr>
              <w:t>в</w:t>
            </w:r>
            <w:r w:rsidRPr="00782897">
              <w:rPr>
                <w:spacing w:val="-7"/>
                <w:sz w:val="28"/>
              </w:rPr>
              <w:t xml:space="preserve"> </w:t>
            </w:r>
            <w:r w:rsidRPr="00782897">
              <w:rPr>
                <w:spacing w:val="-2"/>
                <w:sz w:val="28"/>
              </w:rPr>
              <w:t>полной</w:t>
            </w:r>
          </w:p>
          <w:p w14:paraId="6DCE3EBA" w14:textId="77777777" w:rsidR="00782897" w:rsidRPr="00782897" w:rsidRDefault="00782897" w:rsidP="00782897">
            <w:pPr>
              <w:spacing w:before="23"/>
              <w:ind w:left="108"/>
              <w:rPr>
                <w:sz w:val="28"/>
              </w:rPr>
            </w:pPr>
            <w:r w:rsidRPr="00782897">
              <w:rPr>
                <w:sz w:val="28"/>
              </w:rPr>
              <w:t>координации</w:t>
            </w:r>
            <w:r w:rsidRPr="00782897">
              <w:rPr>
                <w:spacing w:val="-10"/>
                <w:sz w:val="28"/>
              </w:rPr>
              <w:t xml:space="preserve"> </w:t>
            </w:r>
            <w:r w:rsidRPr="00782897">
              <w:rPr>
                <w:sz w:val="28"/>
              </w:rPr>
              <w:t>под</w:t>
            </w:r>
            <w:r w:rsidRPr="00782897">
              <w:rPr>
                <w:spacing w:val="-10"/>
                <w:sz w:val="28"/>
              </w:rPr>
              <w:t xml:space="preserve"> </w:t>
            </w:r>
            <w:r w:rsidRPr="00782897">
              <w:rPr>
                <w:sz w:val="28"/>
              </w:rPr>
              <w:t>музыкальное</w:t>
            </w:r>
            <w:r w:rsidRPr="00782897">
              <w:rPr>
                <w:spacing w:val="-12"/>
                <w:sz w:val="28"/>
              </w:rPr>
              <w:t xml:space="preserve"> </w:t>
            </w:r>
            <w:r w:rsidRPr="00782897">
              <w:rPr>
                <w:spacing w:val="-2"/>
                <w:sz w:val="28"/>
              </w:rPr>
              <w:t>сопровождение</w:t>
            </w:r>
          </w:p>
        </w:tc>
      </w:tr>
      <w:tr w:rsidR="00782897" w:rsidRPr="00782897" w14:paraId="40087759" w14:textId="77777777" w:rsidTr="00782897">
        <w:trPr>
          <w:trHeight w:val="4528"/>
        </w:trPr>
        <w:tc>
          <w:tcPr>
            <w:tcW w:w="706" w:type="dxa"/>
          </w:tcPr>
          <w:p w14:paraId="45A45C55" w14:textId="77777777" w:rsidR="00782897" w:rsidRPr="00782897" w:rsidRDefault="00782897" w:rsidP="00782897">
            <w:pPr>
              <w:spacing w:line="318" w:lineRule="exact"/>
              <w:ind w:left="175"/>
              <w:rPr>
                <w:sz w:val="28"/>
              </w:rPr>
            </w:pPr>
            <w:r w:rsidRPr="00782897">
              <w:rPr>
                <w:spacing w:val="-5"/>
                <w:sz w:val="28"/>
              </w:rPr>
              <w:t>2.2</w:t>
            </w:r>
          </w:p>
        </w:tc>
        <w:tc>
          <w:tcPr>
            <w:tcW w:w="2975" w:type="dxa"/>
          </w:tcPr>
          <w:p w14:paraId="4D76F48E" w14:textId="77777777" w:rsidR="00782897" w:rsidRPr="00782897" w:rsidRDefault="00782897" w:rsidP="00782897">
            <w:pPr>
              <w:spacing w:line="318" w:lineRule="exact"/>
              <w:ind w:left="110"/>
              <w:rPr>
                <w:sz w:val="28"/>
              </w:rPr>
            </w:pPr>
            <w:r w:rsidRPr="00782897">
              <w:rPr>
                <w:sz w:val="28"/>
              </w:rPr>
              <w:t>Лыжная</w:t>
            </w:r>
            <w:r w:rsidRPr="00782897">
              <w:rPr>
                <w:spacing w:val="-7"/>
                <w:sz w:val="28"/>
              </w:rPr>
              <w:t xml:space="preserve"> </w:t>
            </w:r>
            <w:r w:rsidRPr="00782897">
              <w:rPr>
                <w:spacing w:val="-2"/>
                <w:sz w:val="28"/>
              </w:rPr>
              <w:t>подготовка</w:t>
            </w:r>
          </w:p>
        </w:tc>
        <w:tc>
          <w:tcPr>
            <w:tcW w:w="1564" w:type="dxa"/>
          </w:tcPr>
          <w:p w14:paraId="6790D6F5" w14:textId="77777777" w:rsidR="00782897" w:rsidRPr="00782897" w:rsidRDefault="00782897" w:rsidP="00782897">
            <w:pPr>
              <w:spacing w:line="318" w:lineRule="exact"/>
              <w:ind w:left="20"/>
              <w:jc w:val="center"/>
              <w:rPr>
                <w:sz w:val="28"/>
              </w:rPr>
            </w:pPr>
            <w:r w:rsidRPr="00782897">
              <w:rPr>
                <w:spacing w:val="-5"/>
                <w:sz w:val="28"/>
              </w:rPr>
              <w:t>12</w:t>
            </w:r>
          </w:p>
        </w:tc>
        <w:tc>
          <w:tcPr>
            <w:tcW w:w="3689" w:type="dxa"/>
          </w:tcPr>
          <w:p w14:paraId="3A935A02" w14:textId="77777777" w:rsidR="00782897" w:rsidRPr="00782897" w:rsidRDefault="00782897" w:rsidP="00782897">
            <w:pPr>
              <w:spacing w:line="259" w:lineRule="auto"/>
              <w:ind w:left="109" w:right="991"/>
              <w:rPr>
                <w:sz w:val="28"/>
              </w:rPr>
            </w:pPr>
            <w:r w:rsidRPr="00782897">
              <w:rPr>
                <w:sz w:val="28"/>
              </w:rPr>
              <w:t>Правила поведения на</w:t>
            </w:r>
            <w:r w:rsidRPr="00782897">
              <w:rPr>
                <w:spacing w:val="-18"/>
                <w:sz w:val="28"/>
              </w:rPr>
              <w:t xml:space="preserve"> </w:t>
            </w:r>
            <w:r w:rsidRPr="00782897">
              <w:rPr>
                <w:sz w:val="28"/>
              </w:rPr>
              <w:t>занятиях</w:t>
            </w:r>
            <w:r w:rsidRPr="00782897">
              <w:rPr>
                <w:spacing w:val="-17"/>
                <w:sz w:val="28"/>
              </w:rPr>
              <w:t xml:space="preserve"> </w:t>
            </w:r>
            <w:r w:rsidRPr="00782897">
              <w:rPr>
                <w:sz w:val="28"/>
              </w:rPr>
              <w:t>лыжной</w:t>
            </w:r>
          </w:p>
          <w:p w14:paraId="41F0D2DF" w14:textId="77777777" w:rsidR="00782897" w:rsidRPr="00782897" w:rsidRDefault="00782897" w:rsidP="00782897">
            <w:pPr>
              <w:spacing w:line="259" w:lineRule="auto"/>
              <w:ind w:left="109" w:right="108"/>
              <w:rPr>
                <w:sz w:val="28"/>
              </w:rPr>
            </w:pPr>
            <w:r w:rsidRPr="00782897">
              <w:rPr>
                <w:sz w:val="28"/>
              </w:rPr>
              <w:t>подготовкой. Упражнения</w:t>
            </w:r>
            <w:r w:rsidRPr="00782897">
              <w:rPr>
                <w:spacing w:val="40"/>
                <w:sz w:val="28"/>
              </w:rPr>
              <w:t xml:space="preserve"> </w:t>
            </w:r>
            <w:r w:rsidRPr="00782897">
              <w:rPr>
                <w:sz w:val="28"/>
              </w:rPr>
              <w:t xml:space="preserve">на лыжах: передвижение </w:t>
            </w:r>
            <w:proofErr w:type="spellStart"/>
            <w:r w:rsidRPr="00782897">
              <w:rPr>
                <w:sz w:val="28"/>
              </w:rPr>
              <w:t>двухшажным</w:t>
            </w:r>
            <w:proofErr w:type="spellEnd"/>
            <w:r w:rsidRPr="00782897">
              <w:rPr>
                <w:spacing w:val="-18"/>
                <w:sz w:val="28"/>
              </w:rPr>
              <w:t xml:space="preserve"> </w:t>
            </w:r>
            <w:r w:rsidRPr="00782897">
              <w:rPr>
                <w:sz w:val="28"/>
              </w:rPr>
              <w:t>попеременным ходом, спуск с небольшого склона в основной стойке, торможение лыжными</w:t>
            </w:r>
          </w:p>
          <w:p w14:paraId="4ED68E2D" w14:textId="77777777" w:rsidR="00782897" w:rsidRPr="00782897" w:rsidRDefault="00782897" w:rsidP="00782897">
            <w:pPr>
              <w:spacing w:line="256" w:lineRule="auto"/>
              <w:ind w:left="109" w:right="267"/>
              <w:jc w:val="both"/>
              <w:rPr>
                <w:sz w:val="28"/>
              </w:rPr>
            </w:pPr>
            <w:r w:rsidRPr="00782897">
              <w:rPr>
                <w:sz w:val="28"/>
              </w:rPr>
              <w:t>палками на учебной трассе и</w:t>
            </w:r>
            <w:r w:rsidRPr="00782897">
              <w:rPr>
                <w:spacing w:val="-7"/>
                <w:sz w:val="28"/>
              </w:rPr>
              <w:t xml:space="preserve"> </w:t>
            </w:r>
            <w:r w:rsidRPr="00782897">
              <w:rPr>
                <w:sz w:val="28"/>
              </w:rPr>
              <w:t>падением</w:t>
            </w:r>
            <w:r w:rsidRPr="00782897">
              <w:rPr>
                <w:spacing w:val="-6"/>
                <w:sz w:val="28"/>
              </w:rPr>
              <w:t xml:space="preserve"> </w:t>
            </w:r>
            <w:r w:rsidRPr="00782897">
              <w:rPr>
                <w:sz w:val="28"/>
              </w:rPr>
              <w:t>на</w:t>
            </w:r>
            <w:r w:rsidRPr="00782897">
              <w:rPr>
                <w:spacing w:val="-16"/>
                <w:sz w:val="28"/>
              </w:rPr>
              <w:t xml:space="preserve"> </w:t>
            </w:r>
            <w:r w:rsidRPr="00782897">
              <w:rPr>
                <w:sz w:val="28"/>
              </w:rPr>
              <w:t>бок</w:t>
            </w:r>
            <w:r w:rsidRPr="00782897">
              <w:rPr>
                <w:spacing w:val="-7"/>
                <w:sz w:val="28"/>
              </w:rPr>
              <w:t xml:space="preserve"> </w:t>
            </w:r>
            <w:r w:rsidRPr="00782897">
              <w:rPr>
                <w:sz w:val="28"/>
              </w:rPr>
              <w:t>во</w:t>
            </w:r>
            <w:r w:rsidRPr="00782897">
              <w:rPr>
                <w:spacing w:val="-12"/>
                <w:sz w:val="28"/>
              </w:rPr>
              <w:t xml:space="preserve"> </w:t>
            </w:r>
            <w:r w:rsidRPr="00782897">
              <w:rPr>
                <w:sz w:val="28"/>
              </w:rPr>
              <w:t xml:space="preserve">время </w:t>
            </w:r>
            <w:r w:rsidRPr="00782897">
              <w:rPr>
                <w:spacing w:val="-2"/>
                <w:sz w:val="28"/>
              </w:rPr>
              <w:t>спуска</w:t>
            </w:r>
          </w:p>
        </w:tc>
        <w:tc>
          <w:tcPr>
            <w:tcW w:w="5915" w:type="dxa"/>
          </w:tcPr>
          <w:p w14:paraId="18193409" w14:textId="77777777" w:rsidR="00782897" w:rsidRPr="00782897" w:rsidRDefault="00782897" w:rsidP="00782897">
            <w:pPr>
              <w:spacing w:line="259" w:lineRule="auto"/>
              <w:ind w:left="108" w:right="1250"/>
              <w:rPr>
                <w:sz w:val="28"/>
              </w:rPr>
            </w:pPr>
            <w:r w:rsidRPr="00782897">
              <w:rPr>
                <w:sz w:val="28"/>
              </w:rPr>
              <w:t>Повторяют правила подбора одежды и</w:t>
            </w:r>
            <w:r w:rsidRPr="00782897">
              <w:rPr>
                <w:spacing w:val="-13"/>
                <w:sz w:val="28"/>
              </w:rPr>
              <w:t xml:space="preserve"> </w:t>
            </w:r>
            <w:r w:rsidRPr="00782897">
              <w:rPr>
                <w:sz w:val="28"/>
              </w:rPr>
              <w:t>знакомятся</w:t>
            </w:r>
            <w:r w:rsidRPr="00782897">
              <w:rPr>
                <w:spacing w:val="-13"/>
                <w:sz w:val="28"/>
              </w:rPr>
              <w:t xml:space="preserve"> </w:t>
            </w:r>
            <w:r w:rsidRPr="00782897">
              <w:rPr>
                <w:sz w:val="28"/>
              </w:rPr>
              <w:t>с</w:t>
            </w:r>
            <w:r w:rsidRPr="00782897">
              <w:rPr>
                <w:spacing w:val="-15"/>
                <w:sz w:val="28"/>
              </w:rPr>
              <w:t xml:space="preserve"> </w:t>
            </w:r>
            <w:r w:rsidRPr="00782897">
              <w:rPr>
                <w:sz w:val="28"/>
              </w:rPr>
              <w:t>правилами</w:t>
            </w:r>
            <w:r w:rsidRPr="00782897">
              <w:rPr>
                <w:spacing w:val="-13"/>
                <w:sz w:val="28"/>
              </w:rPr>
              <w:t xml:space="preserve"> </w:t>
            </w:r>
            <w:r w:rsidRPr="00782897">
              <w:rPr>
                <w:sz w:val="28"/>
              </w:rPr>
              <w:t>подготовки</w:t>
            </w:r>
          </w:p>
          <w:p w14:paraId="19EDEF06" w14:textId="77777777" w:rsidR="00782897" w:rsidRPr="00782897" w:rsidRDefault="00782897" w:rsidP="00782897">
            <w:pPr>
              <w:spacing w:line="318" w:lineRule="exact"/>
              <w:ind w:left="108"/>
              <w:rPr>
                <w:sz w:val="28"/>
              </w:rPr>
            </w:pPr>
            <w:r w:rsidRPr="00782897">
              <w:rPr>
                <w:sz w:val="28"/>
              </w:rPr>
              <w:t>инвентаря</w:t>
            </w:r>
            <w:r w:rsidRPr="00782897">
              <w:rPr>
                <w:spacing w:val="-6"/>
                <w:sz w:val="28"/>
              </w:rPr>
              <w:t xml:space="preserve"> </w:t>
            </w:r>
            <w:r w:rsidRPr="00782897">
              <w:rPr>
                <w:sz w:val="28"/>
              </w:rPr>
              <w:t>для</w:t>
            </w:r>
            <w:r w:rsidRPr="00782897">
              <w:rPr>
                <w:spacing w:val="-7"/>
                <w:sz w:val="28"/>
              </w:rPr>
              <w:t xml:space="preserve"> </w:t>
            </w:r>
            <w:r w:rsidRPr="00782897">
              <w:rPr>
                <w:sz w:val="28"/>
              </w:rPr>
              <w:t>занятий</w:t>
            </w:r>
            <w:r w:rsidRPr="00782897">
              <w:rPr>
                <w:spacing w:val="-7"/>
                <w:sz w:val="28"/>
              </w:rPr>
              <w:t xml:space="preserve"> </w:t>
            </w:r>
            <w:r w:rsidRPr="00782897">
              <w:rPr>
                <w:sz w:val="28"/>
              </w:rPr>
              <w:t>лыжной</w:t>
            </w:r>
            <w:r w:rsidRPr="00782897">
              <w:rPr>
                <w:spacing w:val="-6"/>
                <w:sz w:val="28"/>
              </w:rPr>
              <w:t xml:space="preserve"> </w:t>
            </w:r>
            <w:r w:rsidRPr="00782897">
              <w:rPr>
                <w:spacing w:val="-2"/>
                <w:sz w:val="28"/>
              </w:rPr>
              <w:t>подготовкой.</w:t>
            </w:r>
          </w:p>
          <w:p w14:paraId="57F78408" w14:textId="77777777" w:rsidR="00782897" w:rsidRPr="00782897" w:rsidRDefault="00782897" w:rsidP="00782897">
            <w:pPr>
              <w:spacing w:before="27"/>
              <w:ind w:left="108"/>
              <w:rPr>
                <w:sz w:val="28"/>
              </w:rPr>
            </w:pPr>
            <w:r w:rsidRPr="00782897">
              <w:rPr>
                <w:sz w:val="28"/>
              </w:rPr>
              <w:t>Изучают</w:t>
            </w:r>
            <w:r w:rsidRPr="00782897">
              <w:rPr>
                <w:spacing w:val="-9"/>
                <w:sz w:val="28"/>
              </w:rPr>
              <w:t xml:space="preserve"> </w:t>
            </w:r>
            <w:r w:rsidRPr="00782897">
              <w:rPr>
                <w:sz w:val="28"/>
              </w:rPr>
              <w:t>правила</w:t>
            </w:r>
            <w:r w:rsidRPr="00782897">
              <w:rPr>
                <w:spacing w:val="-10"/>
                <w:sz w:val="28"/>
              </w:rPr>
              <w:t xml:space="preserve"> </w:t>
            </w:r>
            <w:r w:rsidRPr="00782897">
              <w:rPr>
                <w:spacing w:val="-2"/>
                <w:sz w:val="28"/>
              </w:rPr>
              <w:t>поведения</w:t>
            </w:r>
          </w:p>
          <w:p w14:paraId="4D91125A" w14:textId="77777777" w:rsidR="00782897" w:rsidRPr="00782897" w:rsidRDefault="00782897" w:rsidP="00782897">
            <w:pPr>
              <w:spacing w:before="24"/>
              <w:ind w:left="108"/>
              <w:rPr>
                <w:sz w:val="28"/>
              </w:rPr>
            </w:pPr>
            <w:r w:rsidRPr="00782897">
              <w:rPr>
                <w:sz w:val="28"/>
              </w:rPr>
              <w:t>при</w:t>
            </w:r>
            <w:r w:rsidRPr="00782897">
              <w:rPr>
                <w:spacing w:val="-6"/>
                <w:sz w:val="28"/>
              </w:rPr>
              <w:t xml:space="preserve"> </w:t>
            </w:r>
            <w:r w:rsidRPr="00782897">
              <w:rPr>
                <w:sz w:val="28"/>
              </w:rPr>
              <w:t>передвижении</w:t>
            </w:r>
            <w:r w:rsidRPr="00782897">
              <w:rPr>
                <w:spacing w:val="-5"/>
                <w:sz w:val="28"/>
              </w:rPr>
              <w:t xml:space="preserve"> </w:t>
            </w:r>
            <w:r w:rsidRPr="00782897">
              <w:rPr>
                <w:sz w:val="28"/>
              </w:rPr>
              <w:t>по</w:t>
            </w:r>
            <w:r w:rsidRPr="00782897">
              <w:rPr>
                <w:spacing w:val="-10"/>
                <w:sz w:val="28"/>
              </w:rPr>
              <w:t xml:space="preserve"> </w:t>
            </w:r>
            <w:r w:rsidRPr="00782897">
              <w:rPr>
                <w:sz w:val="28"/>
              </w:rPr>
              <w:t>лыжной</w:t>
            </w:r>
            <w:r w:rsidRPr="00782897">
              <w:rPr>
                <w:spacing w:val="2"/>
                <w:sz w:val="28"/>
              </w:rPr>
              <w:t xml:space="preserve"> </w:t>
            </w:r>
            <w:r w:rsidRPr="00782897">
              <w:rPr>
                <w:spacing w:val="-2"/>
                <w:sz w:val="28"/>
              </w:rPr>
              <w:t>трассе</w:t>
            </w:r>
          </w:p>
          <w:p w14:paraId="5179F2AB" w14:textId="77777777" w:rsidR="00782897" w:rsidRPr="00782897" w:rsidRDefault="00782897" w:rsidP="00782897">
            <w:pPr>
              <w:spacing w:before="24" w:line="259" w:lineRule="auto"/>
              <w:ind w:left="108" w:right="142"/>
              <w:rPr>
                <w:sz w:val="28"/>
              </w:rPr>
            </w:pPr>
            <w:r w:rsidRPr="00782897">
              <w:rPr>
                <w:sz w:val="28"/>
              </w:rPr>
              <w:t>и выполняют их во время лыжных занятий. Анализируют возможные негативные ситуации,</w:t>
            </w:r>
            <w:r w:rsidRPr="00782897">
              <w:rPr>
                <w:spacing w:val="-11"/>
                <w:sz w:val="28"/>
              </w:rPr>
              <w:t xml:space="preserve"> </w:t>
            </w:r>
            <w:r w:rsidRPr="00782897">
              <w:rPr>
                <w:sz w:val="28"/>
              </w:rPr>
              <w:t>связанные</w:t>
            </w:r>
            <w:r w:rsidRPr="00782897">
              <w:rPr>
                <w:spacing w:val="-10"/>
                <w:sz w:val="28"/>
              </w:rPr>
              <w:t xml:space="preserve"> </w:t>
            </w:r>
            <w:r w:rsidRPr="00782897">
              <w:rPr>
                <w:sz w:val="28"/>
              </w:rPr>
              <w:t>с</w:t>
            </w:r>
            <w:r w:rsidRPr="00782897">
              <w:rPr>
                <w:spacing w:val="-14"/>
                <w:sz w:val="28"/>
              </w:rPr>
              <w:t xml:space="preserve"> </w:t>
            </w:r>
            <w:r w:rsidRPr="00782897">
              <w:rPr>
                <w:sz w:val="28"/>
              </w:rPr>
              <w:t>невыполнением</w:t>
            </w:r>
            <w:r w:rsidRPr="00782897">
              <w:rPr>
                <w:spacing w:val="-11"/>
                <w:sz w:val="28"/>
              </w:rPr>
              <w:t xml:space="preserve"> </w:t>
            </w:r>
            <w:r w:rsidRPr="00782897">
              <w:rPr>
                <w:sz w:val="28"/>
              </w:rPr>
              <w:t>правил поведения, приводят примеры.</w:t>
            </w:r>
          </w:p>
          <w:p w14:paraId="4E5F5A25" w14:textId="77777777" w:rsidR="00782897" w:rsidRPr="00782897" w:rsidRDefault="00782897" w:rsidP="00782897">
            <w:pPr>
              <w:spacing w:line="261" w:lineRule="auto"/>
              <w:ind w:left="108" w:right="399"/>
              <w:jc w:val="both"/>
              <w:rPr>
                <w:sz w:val="28"/>
              </w:rPr>
            </w:pPr>
            <w:r w:rsidRPr="00782897">
              <w:rPr>
                <w:sz w:val="28"/>
              </w:rPr>
              <w:t>Наблюдают</w:t>
            </w:r>
            <w:r w:rsidRPr="00782897">
              <w:rPr>
                <w:spacing w:val="-2"/>
                <w:sz w:val="28"/>
              </w:rPr>
              <w:t xml:space="preserve"> </w:t>
            </w:r>
            <w:r w:rsidRPr="00782897">
              <w:rPr>
                <w:sz w:val="28"/>
              </w:rPr>
              <w:t>и</w:t>
            </w:r>
            <w:r w:rsidRPr="00782897">
              <w:rPr>
                <w:spacing w:val="-1"/>
                <w:sz w:val="28"/>
              </w:rPr>
              <w:t xml:space="preserve"> </w:t>
            </w:r>
            <w:r w:rsidRPr="00782897">
              <w:rPr>
                <w:sz w:val="28"/>
              </w:rPr>
              <w:t>анализируют</w:t>
            </w:r>
            <w:r w:rsidRPr="00782897">
              <w:rPr>
                <w:spacing w:val="-2"/>
                <w:sz w:val="28"/>
              </w:rPr>
              <w:t xml:space="preserve"> </w:t>
            </w:r>
            <w:r w:rsidRPr="00782897">
              <w:rPr>
                <w:sz w:val="28"/>
              </w:rPr>
              <w:t>образец учителя, выделяют</w:t>
            </w:r>
            <w:r w:rsidRPr="00782897">
              <w:rPr>
                <w:spacing w:val="-14"/>
                <w:sz w:val="28"/>
              </w:rPr>
              <w:t xml:space="preserve"> </w:t>
            </w:r>
            <w:r w:rsidRPr="00782897">
              <w:rPr>
                <w:sz w:val="28"/>
              </w:rPr>
              <w:t>основные</w:t>
            </w:r>
            <w:r w:rsidRPr="00782897">
              <w:rPr>
                <w:spacing w:val="-15"/>
                <w:sz w:val="28"/>
              </w:rPr>
              <w:t xml:space="preserve"> </w:t>
            </w:r>
            <w:r w:rsidRPr="00782897">
              <w:rPr>
                <w:sz w:val="28"/>
              </w:rPr>
              <w:t>элементы</w:t>
            </w:r>
            <w:r w:rsidRPr="00782897">
              <w:rPr>
                <w:spacing w:val="-15"/>
                <w:sz w:val="28"/>
              </w:rPr>
              <w:t xml:space="preserve"> </w:t>
            </w:r>
            <w:r w:rsidRPr="00782897">
              <w:rPr>
                <w:sz w:val="28"/>
              </w:rPr>
              <w:t xml:space="preserve">передвижения </w:t>
            </w:r>
            <w:proofErr w:type="spellStart"/>
            <w:r w:rsidRPr="00782897">
              <w:rPr>
                <w:sz w:val="28"/>
              </w:rPr>
              <w:t>двухшажным</w:t>
            </w:r>
            <w:proofErr w:type="spellEnd"/>
            <w:r w:rsidRPr="00782897">
              <w:rPr>
                <w:sz w:val="28"/>
              </w:rPr>
              <w:t xml:space="preserve"> попеременным ходом,</w:t>
            </w:r>
          </w:p>
          <w:p w14:paraId="3B1216FB" w14:textId="77777777" w:rsidR="00782897" w:rsidRPr="00782897" w:rsidRDefault="00782897" w:rsidP="00782897">
            <w:pPr>
              <w:spacing w:line="314" w:lineRule="exact"/>
              <w:ind w:left="108"/>
              <w:jc w:val="both"/>
              <w:rPr>
                <w:sz w:val="28"/>
              </w:rPr>
            </w:pPr>
            <w:r w:rsidRPr="00782897">
              <w:rPr>
                <w:sz w:val="28"/>
              </w:rPr>
              <w:t>сравнивают</w:t>
            </w:r>
            <w:r w:rsidRPr="00782897">
              <w:rPr>
                <w:spacing w:val="-4"/>
                <w:sz w:val="28"/>
              </w:rPr>
              <w:t xml:space="preserve"> </w:t>
            </w:r>
            <w:r w:rsidRPr="00782897">
              <w:rPr>
                <w:sz w:val="28"/>
              </w:rPr>
              <w:t>их</w:t>
            </w:r>
            <w:r w:rsidRPr="00782897">
              <w:rPr>
                <w:spacing w:val="-7"/>
                <w:sz w:val="28"/>
              </w:rPr>
              <w:t xml:space="preserve"> </w:t>
            </w:r>
            <w:r w:rsidRPr="00782897">
              <w:rPr>
                <w:sz w:val="28"/>
              </w:rPr>
              <w:t>с</w:t>
            </w:r>
            <w:r w:rsidRPr="00782897">
              <w:rPr>
                <w:spacing w:val="-5"/>
                <w:sz w:val="28"/>
              </w:rPr>
              <w:t xml:space="preserve"> </w:t>
            </w:r>
            <w:r w:rsidRPr="00782897">
              <w:rPr>
                <w:sz w:val="28"/>
              </w:rPr>
              <w:t>элементами</w:t>
            </w:r>
            <w:r w:rsidRPr="00782897">
              <w:rPr>
                <w:spacing w:val="-2"/>
                <w:sz w:val="28"/>
              </w:rPr>
              <w:t xml:space="preserve"> скользящего</w:t>
            </w:r>
          </w:p>
        </w:tc>
      </w:tr>
    </w:tbl>
    <w:p w14:paraId="1FD754D8" w14:textId="77777777" w:rsidR="00782897" w:rsidRPr="00782897" w:rsidRDefault="00782897" w:rsidP="00782897">
      <w:pPr>
        <w:spacing w:line="314" w:lineRule="exact"/>
        <w:jc w:val="both"/>
        <w:rPr>
          <w:sz w:val="28"/>
        </w:rPr>
        <w:sectPr w:rsidR="00782897" w:rsidRPr="00782897">
          <w:pgSz w:w="16850" w:h="11910" w:orient="landscape"/>
          <w:pgMar w:top="1160" w:right="740" w:bottom="940" w:left="1020" w:header="751" w:footer="755" w:gutter="0"/>
          <w:cols w:space="720"/>
        </w:sectPr>
      </w:pPr>
    </w:p>
    <w:p w14:paraId="22DEAF3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28431FF4" w14:textId="77777777" w:rsidTr="00782897">
        <w:trPr>
          <w:trHeight w:val="9391"/>
        </w:trPr>
        <w:tc>
          <w:tcPr>
            <w:tcW w:w="706" w:type="dxa"/>
          </w:tcPr>
          <w:p w14:paraId="53F3EB01" w14:textId="77777777" w:rsidR="00782897" w:rsidRPr="00782897" w:rsidRDefault="00782897" w:rsidP="00782897">
            <w:pPr>
              <w:rPr>
                <w:sz w:val="26"/>
              </w:rPr>
            </w:pPr>
          </w:p>
        </w:tc>
        <w:tc>
          <w:tcPr>
            <w:tcW w:w="2975" w:type="dxa"/>
          </w:tcPr>
          <w:p w14:paraId="4F8B5709" w14:textId="77777777" w:rsidR="00782897" w:rsidRPr="00782897" w:rsidRDefault="00782897" w:rsidP="00782897">
            <w:pPr>
              <w:rPr>
                <w:sz w:val="26"/>
              </w:rPr>
            </w:pPr>
          </w:p>
        </w:tc>
        <w:tc>
          <w:tcPr>
            <w:tcW w:w="1564" w:type="dxa"/>
          </w:tcPr>
          <w:p w14:paraId="2F96CDA9" w14:textId="77777777" w:rsidR="00782897" w:rsidRPr="00782897" w:rsidRDefault="00782897" w:rsidP="00782897">
            <w:pPr>
              <w:rPr>
                <w:sz w:val="26"/>
              </w:rPr>
            </w:pPr>
          </w:p>
        </w:tc>
        <w:tc>
          <w:tcPr>
            <w:tcW w:w="3689" w:type="dxa"/>
          </w:tcPr>
          <w:p w14:paraId="475C9A9F" w14:textId="77777777" w:rsidR="00782897" w:rsidRPr="00782897" w:rsidRDefault="00782897" w:rsidP="00782897">
            <w:pPr>
              <w:rPr>
                <w:sz w:val="26"/>
              </w:rPr>
            </w:pPr>
          </w:p>
        </w:tc>
        <w:tc>
          <w:tcPr>
            <w:tcW w:w="5915" w:type="dxa"/>
          </w:tcPr>
          <w:p w14:paraId="46A49184" w14:textId="77777777" w:rsidR="00782897" w:rsidRPr="00782897" w:rsidRDefault="00782897" w:rsidP="00782897">
            <w:pPr>
              <w:spacing w:line="318" w:lineRule="exact"/>
              <w:ind w:left="108"/>
              <w:rPr>
                <w:sz w:val="28"/>
              </w:rPr>
            </w:pPr>
            <w:r w:rsidRPr="00782897">
              <w:rPr>
                <w:sz w:val="28"/>
              </w:rPr>
              <w:t>и</w:t>
            </w:r>
            <w:r w:rsidRPr="00782897">
              <w:rPr>
                <w:spacing w:val="-9"/>
                <w:sz w:val="28"/>
              </w:rPr>
              <w:t xml:space="preserve"> </w:t>
            </w:r>
            <w:r w:rsidRPr="00782897">
              <w:rPr>
                <w:sz w:val="28"/>
              </w:rPr>
              <w:t>ступающего</w:t>
            </w:r>
            <w:r w:rsidRPr="00782897">
              <w:rPr>
                <w:spacing w:val="-10"/>
                <w:sz w:val="28"/>
              </w:rPr>
              <w:t xml:space="preserve"> </w:t>
            </w:r>
            <w:r w:rsidRPr="00782897">
              <w:rPr>
                <w:spacing w:val="-4"/>
                <w:sz w:val="28"/>
              </w:rPr>
              <w:t>шага.</w:t>
            </w:r>
          </w:p>
          <w:p w14:paraId="326F40EE" w14:textId="77777777" w:rsidR="00782897" w:rsidRPr="00782897" w:rsidRDefault="00782897" w:rsidP="00782897">
            <w:pPr>
              <w:spacing w:before="23"/>
              <w:ind w:left="108"/>
              <w:rPr>
                <w:sz w:val="28"/>
              </w:rPr>
            </w:pPr>
            <w:r w:rsidRPr="00782897">
              <w:rPr>
                <w:sz w:val="28"/>
              </w:rPr>
              <w:t>Разучивают</w:t>
            </w:r>
            <w:r w:rsidRPr="00782897">
              <w:rPr>
                <w:spacing w:val="-10"/>
                <w:sz w:val="28"/>
              </w:rPr>
              <w:t xml:space="preserve"> </w:t>
            </w:r>
            <w:r w:rsidRPr="00782897">
              <w:rPr>
                <w:sz w:val="28"/>
              </w:rPr>
              <w:t>имитационные</w:t>
            </w:r>
            <w:r w:rsidRPr="00782897">
              <w:rPr>
                <w:spacing w:val="-11"/>
                <w:sz w:val="28"/>
              </w:rPr>
              <w:t xml:space="preserve"> </w:t>
            </w:r>
            <w:r w:rsidRPr="00782897">
              <w:rPr>
                <w:spacing w:val="-2"/>
                <w:sz w:val="28"/>
              </w:rPr>
              <w:t>упражнения</w:t>
            </w:r>
          </w:p>
          <w:p w14:paraId="711ACB57" w14:textId="77777777" w:rsidR="00782897" w:rsidRPr="00782897" w:rsidRDefault="00782897" w:rsidP="00782897">
            <w:pPr>
              <w:spacing w:before="24" w:line="261" w:lineRule="auto"/>
              <w:ind w:left="108"/>
              <w:rPr>
                <w:sz w:val="28"/>
              </w:rPr>
            </w:pPr>
            <w:r w:rsidRPr="00782897">
              <w:rPr>
                <w:sz w:val="28"/>
              </w:rPr>
              <w:t xml:space="preserve">в передвижении </w:t>
            </w:r>
            <w:proofErr w:type="spellStart"/>
            <w:r w:rsidRPr="00782897">
              <w:rPr>
                <w:sz w:val="28"/>
              </w:rPr>
              <w:t>двухшажным</w:t>
            </w:r>
            <w:proofErr w:type="spellEnd"/>
            <w:r w:rsidRPr="00782897">
              <w:rPr>
                <w:sz w:val="28"/>
              </w:rPr>
              <w:t xml:space="preserve"> попеременным ходом</w:t>
            </w:r>
            <w:r w:rsidRPr="00782897">
              <w:rPr>
                <w:spacing w:val="-8"/>
                <w:sz w:val="28"/>
              </w:rPr>
              <w:t xml:space="preserve"> </w:t>
            </w:r>
            <w:r w:rsidRPr="00782897">
              <w:rPr>
                <w:sz w:val="28"/>
              </w:rPr>
              <w:t>(скользящие</w:t>
            </w:r>
            <w:r w:rsidRPr="00782897">
              <w:rPr>
                <w:spacing w:val="-12"/>
                <w:sz w:val="28"/>
              </w:rPr>
              <w:t xml:space="preserve"> </w:t>
            </w:r>
            <w:r w:rsidRPr="00782897">
              <w:rPr>
                <w:sz w:val="28"/>
              </w:rPr>
              <w:t>передвижения</w:t>
            </w:r>
            <w:r w:rsidRPr="00782897">
              <w:rPr>
                <w:spacing w:val="-9"/>
                <w:sz w:val="28"/>
              </w:rPr>
              <w:t xml:space="preserve"> </w:t>
            </w:r>
            <w:r w:rsidRPr="00782897">
              <w:rPr>
                <w:sz w:val="28"/>
              </w:rPr>
              <w:t>без</w:t>
            </w:r>
            <w:r w:rsidRPr="00782897">
              <w:rPr>
                <w:spacing w:val="-13"/>
                <w:sz w:val="28"/>
              </w:rPr>
              <w:t xml:space="preserve"> </w:t>
            </w:r>
            <w:r w:rsidRPr="00782897">
              <w:rPr>
                <w:sz w:val="28"/>
              </w:rPr>
              <w:t xml:space="preserve">лыжных </w:t>
            </w:r>
            <w:r w:rsidRPr="00782897">
              <w:rPr>
                <w:spacing w:val="-2"/>
                <w:sz w:val="28"/>
              </w:rPr>
              <w:t>палок).</w:t>
            </w:r>
          </w:p>
          <w:p w14:paraId="2BF7C37D" w14:textId="77777777" w:rsidR="00782897" w:rsidRPr="00782897" w:rsidRDefault="00782897" w:rsidP="00782897">
            <w:pPr>
              <w:spacing w:line="261" w:lineRule="auto"/>
              <w:ind w:left="108" w:right="705"/>
              <w:rPr>
                <w:sz w:val="28"/>
              </w:rPr>
            </w:pPr>
            <w:r w:rsidRPr="00782897">
              <w:rPr>
                <w:sz w:val="28"/>
              </w:rPr>
              <w:t xml:space="preserve">Разучивают передвижение </w:t>
            </w:r>
            <w:proofErr w:type="spellStart"/>
            <w:r w:rsidRPr="00782897">
              <w:rPr>
                <w:sz w:val="28"/>
              </w:rPr>
              <w:t>двухшажным</w:t>
            </w:r>
            <w:proofErr w:type="spellEnd"/>
            <w:r w:rsidRPr="00782897">
              <w:rPr>
                <w:sz w:val="28"/>
              </w:rPr>
              <w:t xml:space="preserve"> попеременным</w:t>
            </w:r>
            <w:r w:rsidRPr="00782897">
              <w:rPr>
                <w:spacing w:val="-10"/>
                <w:sz w:val="28"/>
              </w:rPr>
              <w:t xml:space="preserve"> </w:t>
            </w:r>
            <w:r w:rsidRPr="00782897">
              <w:rPr>
                <w:sz w:val="28"/>
              </w:rPr>
              <w:t>ходом</w:t>
            </w:r>
            <w:r w:rsidRPr="00782897">
              <w:rPr>
                <w:spacing w:val="-6"/>
                <w:sz w:val="28"/>
              </w:rPr>
              <w:t xml:space="preserve"> </w:t>
            </w:r>
            <w:r w:rsidRPr="00782897">
              <w:rPr>
                <w:sz w:val="28"/>
              </w:rPr>
              <w:t>(по</w:t>
            </w:r>
            <w:r w:rsidRPr="00782897">
              <w:rPr>
                <w:spacing w:val="-15"/>
                <w:sz w:val="28"/>
              </w:rPr>
              <w:t xml:space="preserve"> </w:t>
            </w:r>
            <w:r w:rsidRPr="00782897">
              <w:rPr>
                <w:sz w:val="28"/>
              </w:rPr>
              <w:t>фазам</w:t>
            </w:r>
            <w:r w:rsidRPr="00782897">
              <w:rPr>
                <w:spacing w:val="-10"/>
                <w:sz w:val="28"/>
              </w:rPr>
              <w:t xml:space="preserve"> </w:t>
            </w:r>
            <w:r w:rsidRPr="00782897">
              <w:rPr>
                <w:sz w:val="28"/>
              </w:rPr>
              <w:t>движения и в полной координации).</w:t>
            </w:r>
          </w:p>
          <w:p w14:paraId="5B13680D" w14:textId="77777777" w:rsidR="00782897" w:rsidRPr="00782897" w:rsidRDefault="00782897" w:rsidP="00782897">
            <w:pPr>
              <w:spacing w:line="256" w:lineRule="auto"/>
              <w:ind w:left="108" w:right="593"/>
              <w:rPr>
                <w:sz w:val="28"/>
              </w:rPr>
            </w:pPr>
            <w:r w:rsidRPr="00782897">
              <w:rPr>
                <w:sz w:val="28"/>
              </w:rPr>
              <w:t>Выполняют</w:t>
            </w:r>
            <w:r w:rsidRPr="00782897">
              <w:rPr>
                <w:spacing w:val="-18"/>
                <w:sz w:val="28"/>
              </w:rPr>
              <w:t xml:space="preserve"> </w:t>
            </w:r>
            <w:r w:rsidRPr="00782897">
              <w:rPr>
                <w:sz w:val="28"/>
              </w:rPr>
              <w:t>передвижение</w:t>
            </w:r>
            <w:r w:rsidRPr="00782897">
              <w:rPr>
                <w:spacing w:val="-17"/>
                <w:sz w:val="28"/>
              </w:rPr>
              <w:t xml:space="preserve"> </w:t>
            </w:r>
            <w:proofErr w:type="spellStart"/>
            <w:r w:rsidRPr="00782897">
              <w:rPr>
                <w:sz w:val="28"/>
              </w:rPr>
              <w:t>двухшажным</w:t>
            </w:r>
            <w:proofErr w:type="spellEnd"/>
            <w:r w:rsidRPr="00782897">
              <w:rPr>
                <w:sz w:val="28"/>
              </w:rPr>
              <w:t xml:space="preserve"> попеременным ходом с равномерной скоростью передвижения.</w:t>
            </w:r>
          </w:p>
          <w:p w14:paraId="128BAC2B" w14:textId="77777777" w:rsidR="00782897" w:rsidRPr="00782897" w:rsidRDefault="00782897" w:rsidP="00782897">
            <w:pPr>
              <w:ind w:left="108"/>
              <w:rPr>
                <w:sz w:val="28"/>
              </w:rPr>
            </w:pPr>
            <w:r w:rsidRPr="00782897">
              <w:rPr>
                <w:sz w:val="28"/>
              </w:rPr>
              <w:t>Наблюдают</w:t>
            </w:r>
            <w:r w:rsidRPr="00782897">
              <w:rPr>
                <w:spacing w:val="-11"/>
                <w:sz w:val="28"/>
              </w:rPr>
              <w:t xml:space="preserve"> </w:t>
            </w:r>
            <w:r w:rsidRPr="00782897">
              <w:rPr>
                <w:sz w:val="28"/>
              </w:rPr>
              <w:t>образец</w:t>
            </w:r>
            <w:r w:rsidRPr="00782897">
              <w:rPr>
                <w:spacing w:val="-9"/>
                <w:sz w:val="28"/>
              </w:rPr>
              <w:t xml:space="preserve"> </w:t>
            </w:r>
            <w:r w:rsidRPr="00782897">
              <w:rPr>
                <w:sz w:val="28"/>
              </w:rPr>
              <w:t>спуска</w:t>
            </w:r>
            <w:r w:rsidRPr="00782897">
              <w:rPr>
                <w:spacing w:val="-5"/>
                <w:sz w:val="28"/>
              </w:rPr>
              <w:t xml:space="preserve"> </w:t>
            </w:r>
            <w:r w:rsidRPr="00782897">
              <w:rPr>
                <w:spacing w:val="-2"/>
                <w:sz w:val="28"/>
              </w:rPr>
              <w:t>учителя</w:t>
            </w:r>
          </w:p>
          <w:p w14:paraId="1358A140" w14:textId="77777777" w:rsidR="00782897" w:rsidRPr="00782897" w:rsidRDefault="00782897" w:rsidP="00782897">
            <w:pPr>
              <w:spacing w:before="19" w:line="256" w:lineRule="auto"/>
              <w:ind w:left="108"/>
              <w:rPr>
                <w:sz w:val="28"/>
              </w:rPr>
            </w:pPr>
            <w:r w:rsidRPr="00782897">
              <w:rPr>
                <w:sz w:val="28"/>
              </w:rPr>
              <w:t>с</w:t>
            </w:r>
            <w:r w:rsidRPr="00782897">
              <w:rPr>
                <w:spacing w:val="-10"/>
                <w:sz w:val="28"/>
              </w:rPr>
              <w:t xml:space="preserve"> </w:t>
            </w:r>
            <w:r w:rsidRPr="00782897">
              <w:rPr>
                <w:sz w:val="28"/>
              </w:rPr>
              <w:t>небольшого</w:t>
            </w:r>
            <w:r w:rsidRPr="00782897">
              <w:rPr>
                <w:spacing w:val="-11"/>
                <w:sz w:val="28"/>
              </w:rPr>
              <w:t xml:space="preserve"> </w:t>
            </w:r>
            <w:r w:rsidRPr="00782897">
              <w:rPr>
                <w:sz w:val="28"/>
              </w:rPr>
              <w:t>пологого</w:t>
            </w:r>
            <w:r w:rsidRPr="00782897">
              <w:rPr>
                <w:spacing w:val="-7"/>
                <w:sz w:val="28"/>
              </w:rPr>
              <w:t xml:space="preserve"> </w:t>
            </w:r>
            <w:r w:rsidRPr="00782897">
              <w:rPr>
                <w:sz w:val="28"/>
              </w:rPr>
              <w:t>склона</w:t>
            </w:r>
            <w:r w:rsidRPr="00782897">
              <w:rPr>
                <w:spacing w:val="-10"/>
                <w:sz w:val="28"/>
              </w:rPr>
              <w:t xml:space="preserve"> </w:t>
            </w:r>
            <w:r w:rsidRPr="00782897">
              <w:rPr>
                <w:sz w:val="28"/>
              </w:rPr>
              <w:t>в</w:t>
            </w:r>
            <w:r w:rsidRPr="00782897">
              <w:rPr>
                <w:spacing w:val="-10"/>
                <w:sz w:val="28"/>
              </w:rPr>
              <w:t xml:space="preserve"> </w:t>
            </w:r>
            <w:r w:rsidRPr="00782897">
              <w:rPr>
                <w:sz w:val="28"/>
              </w:rPr>
              <w:t>основной стойке, анализируют его, выделяют</w:t>
            </w:r>
          </w:p>
          <w:p w14:paraId="4A2ECD7F" w14:textId="77777777" w:rsidR="00782897" w:rsidRPr="00782897" w:rsidRDefault="00782897" w:rsidP="00782897">
            <w:pPr>
              <w:spacing w:before="2" w:line="264" w:lineRule="auto"/>
              <w:ind w:left="108"/>
              <w:rPr>
                <w:sz w:val="28"/>
              </w:rPr>
            </w:pPr>
            <w:r w:rsidRPr="00782897">
              <w:rPr>
                <w:sz w:val="28"/>
              </w:rPr>
              <w:t>технические</w:t>
            </w:r>
            <w:r w:rsidRPr="00782897">
              <w:rPr>
                <w:spacing w:val="-12"/>
                <w:sz w:val="28"/>
              </w:rPr>
              <w:t xml:space="preserve"> </w:t>
            </w:r>
            <w:r w:rsidRPr="00782897">
              <w:rPr>
                <w:sz w:val="28"/>
              </w:rPr>
              <w:t>особенности</w:t>
            </w:r>
            <w:r w:rsidRPr="00782897">
              <w:rPr>
                <w:spacing w:val="-10"/>
                <w:sz w:val="28"/>
              </w:rPr>
              <w:t xml:space="preserve"> </w:t>
            </w:r>
            <w:r w:rsidRPr="00782897">
              <w:rPr>
                <w:sz w:val="28"/>
              </w:rPr>
              <w:t>(спуск</w:t>
            </w:r>
            <w:r w:rsidRPr="00782897">
              <w:rPr>
                <w:spacing w:val="-10"/>
                <w:sz w:val="28"/>
              </w:rPr>
              <w:t xml:space="preserve"> </w:t>
            </w:r>
            <w:r w:rsidRPr="00782897">
              <w:rPr>
                <w:sz w:val="28"/>
              </w:rPr>
              <w:t>без</w:t>
            </w:r>
            <w:r w:rsidRPr="00782897">
              <w:rPr>
                <w:spacing w:val="-13"/>
                <w:sz w:val="28"/>
              </w:rPr>
              <w:t xml:space="preserve"> </w:t>
            </w:r>
            <w:r w:rsidRPr="00782897">
              <w:rPr>
                <w:sz w:val="28"/>
              </w:rPr>
              <w:t>лыжных палок и с палками).</w:t>
            </w:r>
          </w:p>
          <w:p w14:paraId="008E524A" w14:textId="77777777" w:rsidR="00782897" w:rsidRPr="00782897" w:rsidRDefault="00782897" w:rsidP="00782897">
            <w:pPr>
              <w:spacing w:line="313" w:lineRule="exact"/>
              <w:ind w:left="108"/>
              <w:rPr>
                <w:sz w:val="28"/>
              </w:rPr>
            </w:pPr>
            <w:r w:rsidRPr="00782897">
              <w:rPr>
                <w:sz w:val="28"/>
              </w:rPr>
              <w:t>Разучивают</w:t>
            </w:r>
            <w:r w:rsidRPr="00782897">
              <w:rPr>
                <w:spacing w:val="-6"/>
                <w:sz w:val="28"/>
              </w:rPr>
              <w:t xml:space="preserve"> </w:t>
            </w:r>
            <w:r w:rsidRPr="00782897">
              <w:rPr>
                <w:sz w:val="28"/>
              </w:rPr>
              <w:t>спуск</w:t>
            </w:r>
            <w:r w:rsidRPr="00782897">
              <w:rPr>
                <w:spacing w:val="-5"/>
                <w:sz w:val="28"/>
              </w:rPr>
              <w:t xml:space="preserve"> </w:t>
            </w:r>
            <w:r w:rsidRPr="00782897">
              <w:rPr>
                <w:sz w:val="28"/>
              </w:rPr>
              <w:t>с</w:t>
            </w:r>
            <w:r w:rsidRPr="00782897">
              <w:rPr>
                <w:spacing w:val="-8"/>
                <w:sz w:val="28"/>
              </w:rPr>
              <w:t xml:space="preserve"> </w:t>
            </w:r>
            <w:r w:rsidRPr="00782897">
              <w:rPr>
                <w:sz w:val="28"/>
              </w:rPr>
              <w:t>пологого</w:t>
            </w:r>
            <w:r w:rsidRPr="00782897">
              <w:rPr>
                <w:spacing w:val="-9"/>
                <w:sz w:val="28"/>
              </w:rPr>
              <w:t xml:space="preserve"> </w:t>
            </w:r>
            <w:r w:rsidRPr="00782897">
              <w:rPr>
                <w:spacing w:val="-2"/>
                <w:sz w:val="28"/>
              </w:rPr>
              <w:t>склона</w:t>
            </w:r>
          </w:p>
          <w:p w14:paraId="6EF7897E" w14:textId="77777777" w:rsidR="00782897" w:rsidRPr="00782897" w:rsidRDefault="00782897" w:rsidP="00782897">
            <w:pPr>
              <w:spacing w:before="24" w:line="259" w:lineRule="auto"/>
              <w:ind w:left="108"/>
              <w:rPr>
                <w:sz w:val="28"/>
              </w:rPr>
            </w:pPr>
            <w:r w:rsidRPr="00782897">
              <w:rPr>
                <w:sz w:val="28"/>
              </w:rPr>
              <w:t>и наблюдают за его выполнением другими учащимися, выявляют возможные ошибки. Наблюдают</w:t>
            </w:r>
            <w:r w:rsidRPr="00782897">
              <w:rPr>
                <w:spacing w:val="-13"/>
                <w:sz w:val="28"/>
              </w:rPr>
              <w:t xml:space="preserve"> </w:t>
            </w:r>
            <w:r w:rsidRPr="00782897">
              <w:rPr>
                <w:sz w:val="28"/>
              </w:rPr>
              <w:t>образец</w:t>
            </w:r>
            <w:r w:rsidRPr="00782897">
              <w:rPr>
                <w:spacing w:val="-13"/>
                <w:sz w:val="28"/>
              </w:rPr>
              <w:t xml:space="preserve"> </w:t>
            </w:r>
            <w:r w:rsidRPr="00782897">
              <w:rPr>
                <w:sz w:val="28"/>
              </w:rPr>
              <w:t>техники</w:t>
            </w:r>
            <w:r w:rsidRPr="00782897">
              <w:rPr>
                <w:spacing w:val="-13"/>
                <w:sz w:val="28"/>
              </w:rPr>
              <w:t xml:space="preserve"> </w:t>
            </w:r>
            <w:r w:rsidRPr="00782897">
              <w:rPr>
                <w:sz w:val="28"/>
              </w:rPr>
              <w:t>подъёма</w:t>
            </w:r>
            <w:r w:rsidRPr="00782897">
              <w:rPr>
                <w:spacing w:val="-15"/>
                <w:sz w:val="28"/>
              </w:rPr>
              <w:t xml:space="preserve"> </w:t>
            </w:r>
            <w:r w:rsidRPr="00782897">
              <w:rPr>
                <w:sz w:val="28"/>
              </w:rPr>
              <w:t>лесенкой учителем, анализируют и выделяют трудные элементы в его выполнении.</w:t>
            </w:r>
          </w:p>
          <w:p w14:paraId="296291D9" w14:textId="77777777" w:rsidR="00782897" w:rsidRPr="00782897" w:rsidRDefault="00782897" w:rsidP="00782897">
            <w:pPr>
              <w:spacing w:before="5" w:line="256" w:lineRule="auto"/>
              <w:ind w:left="108"/>
              <w:rPr>
                <w:sz w:val="28"/>
              </w:rPr>
            </w:pPr>
            <w:r w:rsidRPr="00782897">
              <w:rPr>
                <w:sz w:val="28"/>
              </w:rPr>
              <w:t>Обучаются имитационным упражнениям подъёма лесенкой (передвижения приставным шагом без лыж и на лыжах, по ровной поверхности,</w:t>
            </w:r>
            <w:r w:rsidRPr="00782897">
              <w:rPr>
                <w:spacing w:val="-5"/>
                <w:sz w:val="28"/>
              </w:rPr>
              <w:t xml:space="preserve"> </w:t>
            </w:r>
            <w:r w:rsidRPr="00782897">
              <w:rPr>
                <w:sz w:val="28"/>
              </w:rPr>
              <w:t>с</w:t>
            </w:r>
            <w:r w:rsidRPr="00782897">
              <w:rPr>
                <w:spacing w:val="-6"/>
                <w:sz w:val="28"/>
              </w:rPr>
              <w:t xml:space="preserve"> </w:t>
            </w:r>
            <w:r w:rsidRPr="00782897">
              <w:rPr>
                <w:sz w:val="28"/>
              </w:rPr>
              <w:t>лыжными</w:t>
            </w:r>
            <w:r w:rsidRPr="00782897">
              <w:rPr>
                <w:spacing w:val="-6"/>
                <w:sz w:val="28"/>
              </w:rPr>
              <w:t xml:space="preserve"> </w:t>
            </w:r>
            <w:r w:rsidRPr="00782897">
              <w:rPr>
                <w:sz w:val="28"/>
              </w:rPr>
              <w:t>палками</w:t>
            </w:r>
            <w:r w:rsidRPr="00782897">
              <w:rPr>
                <w:spacing w:val="-6"/>
                <w:sz w:val="28"/>
              </w:rPr>
              <w:t xml:space="preserve"> </w:t>
            </w:r>
            <w:r w:rsidRPr="00782897">
              <w:rPr>
                <w:sz w:val="28"/>
              </w:rPr>
              <w:t>и</w:t>
            </w:r>
            <w:r w:rsidRPr="00782897">
              <w:rPr>
                <w:spacing w:val="-6"/>
                <w:sz w:val="28"/>
              </w:rPr>
              <w:t xml:space="preserve"> </w:t>
            </w:r>
            <w:r w:rsidRPr="00782897">
              <w:rPr>
                <w:sz w:val="28"/>
              </w:rPr>
              <w:t>без</w:t>
            </w:r>
            <w:r w:rsidRPr="00782897">
              <w:rPr>
                <w:spacing w:val="-10"/>
                <w:sz w:val="28"/>
              </w:rPr>
              <w:t xml:space="preserve"> </w:t>
            </w:r>
            <w:r w:rsidRPr="00782897">
              <w:rPr>
                <w:sz w:val="28"/>
              </w:rPr>
              <w:t>палок).</w:t>
            </w:r>
          </w:p>
          <w:p w14:paraId="45820693" w14:textId="77777777" w:rsidR="00782897" w:rsidRPr="00782897" w:rsidRDefault="00782897" w:rsidP="00782897">
            <w:pPr>
              <w:spacing w:before="12"/>
              <w:ind w:left="108"/>
              <w:rPr>
                <w:sz w:val="28"/>
              </w:rPr>
            </w:pPr>
            <w:r w:rsidRPr="00782897">
              <w:rPr>
                <w:sz w:val="28"/>
              </w:rPr>
              <w:t>Обучаются</w:t>
            </w:r>
            <w:r w:rsidRPr="00782897">
              <w:rPr>
                <w:spacing w:val="-14"/>
                <w:sz w:val="28"/>
              </w:rPr>
              <w:t xml:space="preserve"> </w:t>
            </w:r>
            <w:r w:rsidRPr="00782897">
              <w:rPr>
                <w:sz w:val="28"/>
              </w:rPr>
              <w:t>передвижению</w:t>
            </w:r>
            <w:r w:rsidRPr="00782897">
              <w:rPr>
                <w:spacing w:val="-14"/>
                <w:sz w:val="28"/>
              </w:rPr>
              <w:t xml:space="preserve"> </w:t>
            </w:r>
            <w:r w:rsidRPr="00782897">
              <w:rPr>
                <w:sz w:val="28"/>
              </w:rPr>
              <w:t>приставным</w:t>
            </w:r>
            <w:r w:rsidRPr="00782897">
              <w:rPr>
                <w:spacing w:val="-10"/>
                <w:sz w:val="28"/>
              </w:rPr>
              <w:t xml:space="preserve"> </w:t>
            </w:r>
            <w:r w:rsidRPr="00782897">
              <w:rPr>
                <w:spacing w:val="-2"/>
                <w:sz w:val="28"/>
              </w:rPr>
              <w:t>шагом</w:t>
            </w:r>
          </w:p>
        </w:tc>
      </w:tr>
    </w:tbl>
    <w:p w14:paraId="322D925B"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954882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7F12B713" w14:textId="77777777" w:rsidTr="00782897">
        <w:trPr>
          <w:trHeight w:val="8346"/>
        </w:trPr>
        <w:tc>
          <w:tcPr>
            <w:tcW w:w="706" w:type="dxa"/>
          </w:tcPr>
          <w:p w14:paraId="5AF8D507" w14:textId="77777777" w:rsidR="00782897" w:rsidRPr="00782897" w:rsidRDefault="00782897" w:rsidP="00782897">
            <w:pPr>
              <w:rPr>
                <w:sz w:val="26"/>
              </w:rPr>
            </w:pPr>
          </w:p>
        </w:tc>
        <w:tc>
          <w:tcPr>
            <w:tcW w:w="2975" w:type="dxa"/>
          </w:tcPr>
          <w:p w14:paraId="17114D9B" w14:textId="77777777" w:rsidR="00782897" w:rsidRPr="00782897" w:rsidRDefault="00782897" w:rsidP="00782897">
            <w:pPr>
              <w:rPr>
                <w:sz w:val="26"/>
              </w:rPr>
            </w:pPr>
          </w:p>
        </w:tc>
        <w:tc>
          <w:tcPr>
            <w:tcW w:w="1564" w:type="dxa"/>
          </w:tcPr>
          <w:p w14:paraId="0DDAE18B" w14:textId="77777777" w:rsidR="00782897" w:rsidRPr="00782897" w:rsidRDefault="00782897" w:rsidP="00782897">
            <w:pPr>
              <w:rPr>
                <w:sz w:val="26"/>
              </w:rPr>
            </w:pPr>
          </w:p>
        </w:tc>
        <w:tc>
          <w:tcPr>
            <w:tcW w:w="3689" w:type="dxa"/>
          </w:tcPr>
          <w:p w14:paraId="210B47BF" w14:textId="77777777" w:rsidR="00782897" w:rsidRPr="00782897" w:rsidRDefault="00782897" w:rsidP="00782897">
            <w:pPr>
              <w:rPr>
                <w:sz w:val="26"/>
              </w:rPr>
            </w:pPr>
          </w:p>
        </w:tc>
        <w:tc>
          <w:tcPr>
            <w:tcW w:w="5915" w:type="dxa"/>
          </w:tcPr>
          <w:p w14:paraId="48CC3158" w14:textId="77777777" w:rsidR="00782897" w:rsidRPr="00782897" w:rsidRDefault="00782897" w:rsidP="00782897">
            <w:pPr>
              <w:spacing w:line="256" w:lineRule="auto"/>
              <w:ind w:left="108"/>
              <w:rPr>
                <w:sz w:val="28"/>
              </w:rPr>
            </w:pPr>
            <w:r w:rsidRPr="00782897">
              <w:rPr>
                <w:sz w:val="28"/>
              </w:rPr>
              <w:t>по</w:t>
            </w:r>
            <w:r w:rsidRPr="00782897">
              <w:rPr>
                <w:spacing w:val="-7"/>
                <w:sz w:val="28"/>
              </w:rPr>
              <w:t xml:space="preserve"> </w:t>
            </w:r>
            <w:r w:rsidRPr="00782897">
              <w:rPr>
                <w:sz w:val="28"/>
              </w:rPr>
              <w:t>пологому</w:t>
            </w:r>
            <w:r w:rsidRPr="00782897">
              <w:rPr>
                <w:spacing w:val="-11"/>
                <w:sz w:val="28"/>
              </w:rPr>
              <w:t xml:space="preserve"> </w:t>
            </w:r>
            <w:r w:rsidRPr="00782897">
              <w:rPr>
                <w:sz w:val="28"/>
              </w:rPr>
              <w:t>склону</w:t>
            </w:r>
            <w:r w:rsidRPr="00782897">
              <w:rPr>
                <w:spacing w:val="-14"/>
                <w:sz w:val="28"/>
              </w:rPr>
              <w:t xml:space="preserve"> </w:t>
            </w:r>
            <w:r w:rsidRPr="00782897">
              <w:rPr>
                <w:sz w:val="28"/>
              </w:rPr>
              <w:t>без</w:t>
            </w:r>
            <w:r w:rsidRPr="00782897">
              <w:rPr>
                <w:spacing w:val="-6"/>
                <w:sz w:val="28"/>
              </w:rPr>
              <w:t xml:space="preserve"> </w:t>
            </w:r>
            <w:r w:rsidRPr="00782897">
              <w:rPr>
                <w:sz w:val="28"/>
              </w:rPr>
              <w:t>лыж</w:t>
            </w:r>
            <w:r w:rsidRPr="00782897">
              <w:rPr>
                <w:spacing w:val="-2"/>
                <w:sz w:val="28"/>
              </w:rPr>
              <w:t xml:space="preserve"> </w:t>
            </w:r>
            <w:r w:rsidRPr="00782897">
              <w:rPr>
                <w:sz w:val="28"/>
              </w:rPr>
              <w:t>с</w:t>
            </w:r>
            <w:r w:rsidRPr="00782897">
              <w:rPr>
                <w:spacing w:val="-5"/>
                <w:sz w:val="28"/>
              </w:rPr>
              <w:t xml:space="preserve"> </w:t>
            </w:r>
            <w:r w:rsidRPr="00782897">
              <w:rPr>
                <w:sz w:val="28"/>
              </w:rPr>
              <w:t xml:space="preserve">лыжными </w:t>
            </w:r>
            <w:r w:rsidRPr="00782897">
              <w:rPr>
                <w:spacing w:val="-2"/>
                <w:sz w:val="28"/>
              </w:rPr>
              <w:t>палками.</w:t>
            </w:r>
          </w:p>
          <w:p w14:paraId="5C8DD755" w14:textId="77777777" w:rsidR="00782897" w:rsidRPr="00782897" w:rsidRDefault="00782897" w:rsidP="00782897">
            <w:pPr>
              <w:spacing w:line="261" w:lineRule="auto"/>
              <w:ind w:left="108" w:right="827"/>
              <w:rPr>
                <w:sz w:val="28"/>
              </w:rPr>
            </w:pPr>
            <w:r w:rsidRPr="00782897">
              <w:rPr>
                <w:sz w:val="28"/>
              </w:rPr>
              <w:t>Разучивают подъём на лыжах лесенкой на</w:t>
            </w:r>
            <w:r w:rsidRPr="00782897">
              <w:rPr>
                <w:spacing w:val="-11"/>
                <w:sz w:val="28"/>
              </w:rPr>
              <w:t xml:space="preserve"> </w:t>
            </w:r>
            <w:r w:rsidRPr="00782897">
              <w:rPr>
                <w:sz w:val="28"/>
              </w:rPr>
              <w:t>небольшом</w:t>
            </w:r>
            <w:r w:rsidRPr="00782897">
              <w:rPr>
                <w:spacing w:val="-8"/>
                <w:sz w:val="28"/>
              </w:rPr>
              <w:t xml:space="preserve"> </w:t>
            </w:r>
            <w:r w:rsidRPr="00782897">
              <w:rPr>
                <w:sz w:val="28"/>
              </w:rPr>
              <w:t>пологом</w:t>
            </w:r>
            <w:r w:rsidRPr="00782897">
              <w:rPr>
                <w:spacing w:val="-8"/>
                <w:sz w:val="28"/>
              </w:rPr>
              <w:t xml:space="preserve"> </w:t>
            </w:r>
            <w:r w:rsidRPr="00782897">
              <w:rPr>
                <w:sz w:val="28"/>
              </w:rPr>
              <w:t>склоне</w:t>
            </w:r>
            <w:r w:rsidRPr="00782897">
              <w:rPr>
                <w:spacing w:val="-11"/>
                <w:sz w:val="28"/>
              </w:rPr>
              <w:t xml:space="preserve"> </w:t>
            </w:r>
            <w:r w:rsidRPr="00782897">
              <w:rPr>
                <w:sz w:val="28"/>
              </w:rPr>
              <w:t>(по</w:t>
            </w:r>
            <w:r w:rsidRPr="00782897">
              <w:rPr>
                <w:spacing w:val="-13"/>
                <w:sz w:val="28"/>
              </w:rPr>
              <w:t xml:space="preserve"> </w:t>
            </w:r>
            <w:r w:rsidRPr="00782897">
              <w:rPr>
                <w:sz w:val="28"/>
              </w:rPr>
              <w:t>фазам движения и в полной координации).</w:t>
            </w:r>
          </w:p>
          <w:p w14:paraId="488AB3F7" w14:textId="77777777" w:rsidR="00782897" w:rsidRPr="00782897" w:rsidRDefault="00782897" w:rsidP="00782897">
            <w:pPr>
              <w:spacing w:line="261" w:lineRule="auto"/>
              <w:ind w:left="108" w:right="142"/>
              <w:rPr>
                <w:sz w:val="28"/>
              </w:rPr>
            </w:pPr>
            <w:r w:rsidRPr="00782897">
              <w:rPr>
                <w:sz w:val="28"/>
              </w:rPr>
              <w:t>Наблюдают и анализируют образец техники торможения</w:t>
            </w:r>
            <w:r w:rsidRPr="00782897">
              <w:rPr>
                <w:spacing w:val="-9"/>
                <w:sz w:val="28"/>
              </w:rPr>
              <w:t xml:space="preserve"> </w:t>
            </w:r>
            <w:r w:rsidRPr="00782897">
              <w:rPr>
                <w:sz w:val="28"/>
              </w:rPr>
              <w:t>палками</w:t>
            </w:r>
            <w:r w:rsidRPr="00782897">
              <w:rPr>
                <w:spacing w:val="-11"/>
                <w:sz w:val="28"/>
              </w:rPr>
              <w:t xml:space="preserve"> </w:t>
            </w:r>
            <w:r w:rsidRPr="00782897">
              <w:rPr>
                <w:sz w:val="28"/>
              </w:rPr>
              <w:t>во</w:t>
            </w:r>
            <w:r w:rsidRPr="00782897">
              <w:rPr>
                <w:spacing w:val="-15"/>
                <w:sz w:val="28"/>
              </w:rPr>
              <w:t xml:space="preserve"> </w:t>
            </w:r>
            <w:r w:rsidRPr="00782897">
              <w:rPr>
                <w:sz w:val="28"/>
              </w:rPr>
              <w:t>время</w:t>
            </w:r>
            <w:r w:rsidRPr="00782897">
              <w:rPr>
                <w:spacing w:val="-11"/>
                <w:sz w:val="28"/>
              </w:rPr>
              <w:t xml:space="preserve"> </w:t>
            </w:r>
            <w:r w:rsidRPr="00782897">
              <w:rPr>
                <w:sz w:val="28"/>
              </w:rPr>
              <w:t>передвижения по учебной трассе, обращают внимание</w:t>
            </w:r>
          </w:p>
          <w:p w14:paraId="0C26EDA4" w14:textId="77777777" w:rsidR="00782897" w:rsidRPr="00782897" w:rsidRDefault="00782897" w:rsidP="00782897">
            <w:pPr>
              <w:spacing w:line="256" w:lineRule="auto"/>
              <w:ind w:left="108"/>
              <w:rPr>
                <w:sz w:val="28"/>
              </w:rPr>
            </w:pPr>
            <w:r w:rsidRPr="00782897">
              <w:rPr>
                <w:sz w:val="28"/>
              </w:rPr>
              <w:t>на</w:t>
            </w:r>
            <w:r w:rsidRPr="00782897">
              <w:rPr>
                <w:spacing w:val="-8"/>
                <w:sz w:val="28"/>
              </w:rPr>
              <w:t xml:space="preserve"> </w:t>
            </w:r>
            <w:r w:rsidRPr="00782897">
              <w:rPr>
                <w:sz w:val="28"/>
              </w:rPr>
              <w:t>расстояние</w:t>
            </w:r>
            <w:r w:rsidRPr="00782897">
              <w:rPr>
                <w:spacing w:val="-8"/>
                <w:sz w:val="28"/>
              </w:rPr>
              <w:t xml:space="preserve"> </w:t>
            </w:r>
            <w:r w:rsidRPr="00782897">
              <w:rPr>
                <w:sz w:val="28"/>
              </w:rPr>
              <w:t>между</w:t>
            </w:r>
            <w:r w:rsidRPr="00782897">
              <w:rPr>
                <w:spacing w:val="-16"/>
                <w:sz w:val="28"/>
              </w:rPr>
              <w:t xml:space="preserve"> </w:t>
            </w:r>
            <w:r w:rsidRPr="00782897">
              <w:rPr>
                <w:sz w:val="28"/>
              </w:rPr>
              <w:t>впереди</w:t>
            </w:r>
            <w:r w:rsidRPr="00782897">
              <w:rPr>
                <w:spacing w:val="-5"/>
                <w:sz w:val="28"/>
              </w:rPr>
              <w:t xml:space="preserve"> </w:t>
            </w:r>
            <w:r w:rsidRPr="00782897">
              <w:rPr>
                <w:sz w:val="28"/>
              </w:rPr>
              <w:t>и</w:t>
            </w:r>
            <w:r w:rsidRPr="00782897">
              <w:rPr>
                <w:spacing w:val="-5"/>
                <w:sz w:val="28"/>
              </w:rPr>
              <w:t xml:space="preserve"> </w:t>
            </w:r>
            <w:r w:rsidRPr="00782897">
              <w:rPr>
                <w:sz w:val="28"/>
              </w:rPr>
              <w:t>сзади</w:t>
            </w:r>
            <w:r w:rsidRPr="00782897">
              <w:rPr>
                <w:spacing w:val="-5"/>
                <w:sz w:val="28"/>
              </w:rPr>
              <w:t xml:space="preserve"> </w:t>
            </w:r>
            <w:r w:rsidRPr="00782897">
              <w:rPr>
                <w:sz w:val="28"/>
              </w:rPr>
              <w:t xml:space="preserve">идущими </w:t>
            </w:r>
            <w:r w:rsidRPr="00782897">
              <w:rPr>
                <w:spacing w:val="-2"/>
                <w:sz w:val="28"/>
              </w:rPr>
              <w:t>лыжниками.</w:t>
            </w:r>
          </w:p>
          <w:p w14:paraId="4C775710" w14:textId="77777777" w:rsidR="00782897" w:rsidRPr="00782897" w:rsidRDefault="00782897" w:rsidP="00782897">
            <w:pPr>
              <w:spacing w:line="259" w:lineRule="auto"/>
              <w:ind w:left="108" w:right="705"/>
              <w:rPr>
                <w:sz w:val="28"/>
              </w:rPr>
            </w:pPr>
            <w:r w:rsidRPr="00782897">
              <w:rPr>
                <w:sz w:val="28"/>
              </w:rPr>
              <w:t>Разучивают</w:t>
            </w:r>
            <w:r w:rsidRPr="00782897">
              <w:rPr>
                <w:spacing w:val="-16"/>
                <w:sz w:val="28"/>
              </w:rPr>
              <w:t xml:space="preserve"> </w:t>
            </w:r>
            <w:r w:rsidRPr="00782897">
              <w:rPr>
                <w:sz w:val="28"/>
              </w:rPr>
              <w:t>технику</w:t>
            </w:r>
            <w:r w:rsidRPr="00782897">
              <w:rPr>
                <w:spacing w:val="-18"/>
                <w:sz w:val="28"/>
              </w:rPr>
              <w:t xml:space="preserve"> </w:t>
            </w:r>
            <w:r w:rsidRPr="00782897">
              <w:rPr>
                <w:sz w:val="28"/>
              </w:rPr>
              <w:t>торможения</w:t>
            </w:r>
            <w:r w:rsidRPr="00782897">
              <w:rPr>
                <w:spacing w:val="-11"/>
                <w:sz w:val="28"/>
              </w:rPr>
              <w:t xml:space="preserve"> </w:t>
            </w:r>
            <w:r w:rsidRPr="00782897">
              <w:rPr>
                <w:sz w:val="28"/>
              </w:rPr>
              <w:t>палками при передвижении по</w:t>
            </w:r>
            <w:r w:rsidRPr="00782897">
              <w:rPr>
                <w:spacing w:val="-2"/>
                <w:sz w:val="28"/>
              </w:rPr>
              <w:t xml:space="preserve"> </w:t>
            </w:r>
            <w:r w:rsidRPr="00782897">
              <w:rPr>
                <w:sz w:val="28"/>
              </w:rPr>
              <w:t>учебной дистанции с равномерной невысокой скоростью (торможение по команде учителя).</w:t>
            </w:r>
          </w:p>
          <w:p w14:paraId="1953DA48" w14:textId="77777777" w:rsidR="00782897" w:rsidRPr="00782897" w:rsidRDefault="00782897" w:rsidP="00782897">
            <w:pPr>
              <w:spacing w:line="264" w:lineRule="auto"/>
              <w:ind w:left="108" w:right="293"/>
              <w:rPr>
                <w:sz w:val="28"/>
              </w:rPr>
            </w:pPr>
            <w:r w:rsidRPr="00782897">
              <w:rPr>
                <w:sz w:val="28"/>
              </w:rPr>
              <w:t>Наблюдают</w:t>
            </w:r>
            <w:r w:rsidRPr="00782897">
              <w:rPr>
                <w:spacing w:val="-14"/>
                <w:sz w:val="28"/>
              </w:rPr>
              <w:t xml:space="preserve"> </w:t>
            </w:r>
            <w:r w:rsidRPr="00782897">
              <w:rPr>
                <w:sz w:val="28"/>
              </w:rPr>
              <w:t>и</w:t>
            </w:r>
            <w:r w:rsidRPr="00782897">
              <w:rPr>
                <w:spacing w:val="-14"/>
                <w:sz w:val="28"/>
              </w:rPr>
              <w:t xml:space="preserve"> </w:t>
            </w:r>
            <w:r w:rsidRPr="00782897">
              <w:rPr>
                <w:sz w:val="28"/>
              </w:rPr>
              <w:t>анализируют</w:t>
            </w:r>
            <w:r w:rsidRPr="00782897">
              <w:rPr>
                <w:spacing w:val="-14"/>
                <w:sz w:val="28"/>
              </w:rPr>
              <w:t xml:space="preserve"> </w:t>
            </w:r>
            <w:r w:rsidRPr="00782897">
              <w:rPr>
                <w:sz w:val="28"/>
              </w:rPr>
              <w:t>образец</w:t>
            </w:r>
            <w:r w:rsidRPr="00782897">
              <w:rPr>
                <w:spacing w:val="-8"/>
                <w:sz w:val="28"/>
              </w:rPr>
              <w:t xml:space="preserve"> </w:t>
            </w:r>
            <w:r w:rsidRPr="00782897">
              <w:rPr>
                <w:sz w:val="28"/>
              </w:rPr>
              <w:t>учителя по технике торможения способом падения</w:t>
            </w:r>
          </w:p>
          <w:p w14:paraId="40E9AAFD" w14:textId="77777777" w:rsidR="00782897" w:rsidRPr="00782897" w:rsidRDefault="00782897" w:rsidP="00782897">
            <w:pPr>
              <w:spacing w:line="259" w:lineRule="auto"/>
              <w:ind w:left="108"/>
              <w:rPr>
                <w:sz w:val="28"/>
              </w:rPr>
            </w:pPr>
            <w:r w:rsidRPr="00782897">
              <w:rPr>
                <w:sz w:val="28"/>
              </w:rPr>
              <w:t>на</w:t>
            </w:r>
            <w:r w:rsidRPr="00782897">
              <w:rPr>
                <w:spacing w:val="-12"/>
                <w:sz w:val="28"/>
              </w:rPr>
              <w:t xml:space="preserve"> </w:t>
            </w:r>
            <w:r w:rsidRPr="00782897">
              <w:rPr>
                <w:sz w:val="28"/>
              </w:rPr>
              <w:t>бок,</w:t>
            </w:r>
            <w:r w:rsidRPr="00782897">
              <w:rPr>
                <w:spacing w:val="-8"/>
                <w:sz w:val="28"/>
              </w:rPr>
              <w:t xml:space="preserve"> </w:t>
            </w:r>
            <w:r w:rsidRPr="00782897">
              <w:rPr>
                <w:sz w:val="28"/>
              </w:rPr>
              <w:t>акцентируют</w:t>
            </w:r>
            <w:r w:rsidRPr="00782897">
              <w:rPr>
                <w:spacing w:val="-10"/>
                <w:sz w:val="28"/>
              </w:rPr>
              <w:t xml:space="preserve"> </w:t>
            </w:r>
            <w:r w:rsidRPr="00782897">
              <w:rPr>
                <w:sz w:val="28"/>
              </w:rPr>
              <w:t>внимание</w:t>
            </w:r>
            <w:r w:rsidRPr="00782897">
              <w:rPr>
                <w:spacing w:val="-6"/>
                <w:sz w:val="28"/>
              </w:rPr>
              <w:t xml:space="preserve"> </w:t>
            </w:r>
            <w:r w:rsidRPr="00782897">
              <w:rPr>
                <w:sz w:val="28"/>
              </w:rPr>
              <w:t>на</w:t>
            </w:r>
            <w:r w:rsidRPr="00782897">
              <w:rPr>
                <w:spacing w:val="-12"/>
                <w:sz w:val="28"/>
              </w:rPr>
              <w:t xml:space="preserve"> </w:t>
            </w:r>
            <w:r w:rsidRPr="00782897">
              <w:rPr>
                <w:sz w:val="28"/>
              </w:rPr>
              <w:t>положении лыжных палок во время падения и подъёма. обучаются падению на бок стоя на месте (подводящие упражнения).</w:t>
            </w:r>
          </w:p>
          <w:p w14:paraId="5F51738A" w14:textId="77777777" w:rsidR="00782897" w:rsidRPr="00782897" w:rsidRDefault="00782897" w:rsidP="00782897">
            <w:pPr>
              <w:spacing w:line="256" w:lineRule="auto"/>
              <w:ind w:left="108" w:right="593"/>
              <w:rPr>
                <w:sz w:val="28"/>
              </w:rPr>
            </w:pPr>
            <w:r w:rsidRPr="00782897">
              <w:rPr>
                <w:sz w:val="28"/>
              </w:rPr>
              <w:t>Разучивают</w:t>
            </w:r>
            <w:r w:rsidRPr="00782897">
              <w:rPr>
                <w:spacing w:val="-11"/>
                <w:sz w:val="28"/>
              </w:rPr>
              <w:t xml:space="preserve"> </w:t>
            </w:r>
            <w:r w:rsidRPr="00782897">
              <w:rPr>
                <w:sz w:val="28"/>
              </w:rPr>
              <w:t>торможение</w:t>
            </w:r>
            <w:r w:rsidRPr="00782897">
              <w:rPr>
                <w:spacing w:val="-10"/>
                <w:sz w:val="28"/>
              </w:rPr>
              <w:t xml:space="preserve"> </w:t>
            </w:r>
            <w:r w:rsidRPr="00782897">
              <w:rPr>
                <w:sz w:val="28"/>
              </w:rPr>
              <w:t>падением</w:t>
            </w:r>
            <w:r w:rsidRPr="00782897">
              <w:rPr>
                <w:spacing w:val="-10"/>
                <w:sz w:val="28"/>
              </w:rPr>
              <w:t xml:space="preserve"> </w:t>
            </w:r>
            <w:r w:rsidRPr="00782897">
              <w:rPr>
                <w:sz w:val="28"/>
              </w:rPr>
              <w:t>на</w:t>
            </w:r>
            <w:r w:rsidRPr="00782897">
              <w:rPr>
                <w:spacing w:val="-13"/>
                <w:sz w:val="28"/>
              </w:rPr>
              <w:t xml:space="preserve"> </w:t>
            </w:r>
            <w:r w:rsidRPr="00782897">
              <w:rPr>
                <w:sz w:val="28"/>
              </w:rPr>
              <w:t>бок при передвижении на лыжной трассе.</w:t>
            </w:r>
          </w:p>
          <w:p w14:paraId="52CA67D9" w14:textId="77777777" w:rsidR="00782897" w:rsidRPr="00782897" w:rsidRDefault="00782897" w:rsidP="00782897">
            <w:pPr>
              <w:ind w:left="108"/>
              <w:rPr>
                <w:sz w:val="28"/>
              </w:rPr>
            </w:pPr>
            <w:r w:rsidRPr="00782897">
              <w:rPr>
                <w:sz w:val="28"/>
              </w:rPr>
              <w:t>Разучивают</w:t>
            </w:r>
            <w:r w:rsidRPr="00782897">
              <w:rPr>
                <w:spacing w:val="-10"/>
                <w:sz w:val="28"/>
              </w:rPr>
              <w:t xml:space="preserve"> </w:t>
            </w:r>
            <w:r w:rsidRPr="00782897">
              <w:rPr>
                <w:sz w:val="28"/>
              </w:rPr>
              <w:t>торможение</w:t>
            </w:r>
            <w:r w:rsidRPr="00782897">
              <w:rPr>
                <w:spacing w:val="-10"/>
                <w:sz w:val="28"/>
              </w:rPr>
              <w:t xml:space="preserve"> </w:t>
            </w:r>
            <w:r w:rsidRPr="00782897">
              <w:rPr>
                <w:sz w:val="28"/>
              </w:rPr>
              <w:t>падением</w:t>
            </w:r>
            <w:r w:rsidRPr="00782897">
              <w:rPr>
                <w:spacing w:val="-6"/>
                <w:sz w:val="28"/>
              </w:rPr>
              <w:t xml:space="preserve"> </w:t>
            </w:r>
            <w:r w:rsidRPr="00782897">
              <w:rPr>
                <w:sz w:val="28"/>
              </w:rPr>
              <w:t>на</w:t>
            </w:r>
            <w:r w:rsidRPr="00782897">
              <w:rPr>
                <w:spacing w:val="-9"/>
                <w:sz w:val="28"/>
              </w:rPr>
              <w:t xml:space="preserve"> </w:t>
            </w:r>
            <w:r w:rsidRPr="00782897">
              <w:rPr>
                <w:spacing w:val="-5"/>
                <w:sz w:val="28"/>
              </w:rPr>
              <w:t>бок</w:t>
            </w:r>
          </w:p>
          <w:p w14:paraId="39FECD32" w14:textId="77777777" w:rsidR="00782897" w:rsidRPr="00782897" w:rsidRDefault="00782897" w:rsidP="00782897">
            <w:pPr>
              <w:spacing w:before="8"/>
              <w:ind w:left="108"/>
              <w:rPr>
                <w:sz w:val="28"/>
              </w:rPr>
            </w:pPr>
            <w:r w:rsidRPr="00782897">
              <w:rPr>
                <w:sz w:val="28"/>
              </w:rPr>
              <w:t>при</w:t>
            </w:r>
            <w:r w:rsidRPr="00782897">
              <w:rPr>
                <w:spacing w:val="-5"/>
                <w:sz w:val="28"/>
              </w:rPr>
              <w:t xml:space="preserve"> </w:t>
            </w:r>
            <w:r w:rsidRPr="00782897">
              <w:rPr>
                <w:sz w:val="28"/>
              </w:rPr>
              <w:t>спуске</w:t>
            </w:r>
            <w:r w:rsidRPr="00782897">
              <w:rPr>
                <w:spacing w:val="-8"/>
                <w:sz w:val="28"/>
              </w:rPr>
              <w:t xml:space="preserve"> </w:t>
            </w:r>
            <w:r w:rsidRPr="00782897">
              <w:rPr>
                <w:sz w:val="28"/>
              </w:rPr>
              <w:t>с</w:t>
            </w:r>
            <w:r w:rsidRPr="00782897">
              <w:rPr>
                <w:spacing w:val="-7"/>
                <w:sz w:val="28"/>
              </w:rPr>
              <w:t xml:space="preserve"> </w:t>
            </w:r>
            <w:r w:rsidRPr="00782897">
              <w:rPr>
                <w:sz w:val="28"/>
              </w:rPr>
              <w:t>небольшого</w:t>
            </w:r>
            <w:r w:rsidRPr="00782897">
              <w:rPr>
                <w:spacing w:val="-9"/>
                <w:sz w:val="28"/>
              </w:rPr>
              <w:t xml:space="preserve"> </w:t>
            </w:r>
            <w:r w:rsidRPr="00782897">
              <w:rPr>
                <w:sz w:val="28"/>
              </w:rPr>
              <w:t>пологого</w:t>
            </w:r>
            <w:r w:rsidRPr="00782897">
              <w:rPr>
                <w:spacing w:val="-9"/>
                <w:sz w:val="28"/>
              </w:rPr>
              <w:t xml:space="preserve"> </w:t>
            </w:r>
            <w:r w:rsidRPr="00782897">
              <w:rPr>
                <w:spacing w:val="-2"/>
                <w:sz w:val="28"/>
              </w:rPr>
              <w:t>склона</w:t>
            </w:r>
          </w:p>
        </w:tc>
      </w:tr>
      <w:tr w:rsidR="00782897" w:rsidRPr="00782897" w14:paraId="65F38BE6" w14:textId="77777777" w:rsidTr="00782897">
        <w:trPr>
          <w:trHeight w:val="1063"/>
        </w:trPr>
        <w:tc>
          <w:tcPr>
            <w:tcW w:w="706" w:type="dxa"/>
          </w:tcPr>
          <w:p w14:paraId="0C0651C9" w14:textId="77777777" w:rsidR="00782897" w:rsidRPr="00782897" w:rsidRDefault="00782897" w:rsidP="00782897">
            <w:pPr>
              <w:spacing w:line="311" w:lineRule="exact"/>
              <w:ind w:left="175"/>
              <w:rPr>
                <w:sz w:val="28"/>
              </w:rPr>
            </w:pPr>
            <w:r w:rsidRPr="00782897">
              <w:rPr>
                <w:spacing w:val="-5"/>
                <w:sz w:val="28"/>
              </w:rPr>
              <w:t>2.3</w:t>
            </w:r>
          </w:p>
        </w:tc>
        <w:tc>
          <w:tcPr>
            <w:tcW w:w="2975" w:type="dxa"/>
          </w:tcPr>
          <w:p w14:paraId="697C457D" w14:textId="77777777" w:rsidR="00782897" w:rsidRPr="00782897" w:rsidRDefault="00782897" w:rsidP="00782897">
            <w:pPr>
              <w:spacing w:line="311" w:lineRule="exact"/>
              <w:ind w:left="110"/>
              <w:rPr>
                <w:sz w:val="28"/>
              </w:rPr>
            </w:pPr>
            <w:r w:rsidRPr="00782897">
              <w:rPr>
                <w:sz w:val="28"/>
              </w:rPr>
              <w:t>Лёгкая</w:t>
            </w:r>
            <w:r w:rsidRPr="00782897">
              <w:rPr>
                <w:spacing w:val="-7"/>
                <w:sz w:val="28"/>
              </w:rPr>
              <w:t xml:space="preserve"> </w:t>
            </w:r>
            <w:r w:rsidRPr="00782897">
              <w:rPr>
                <w:spacing w:val="-2"/>
                <w:sz w:val="28"/>
              </w:rPr>
              <w:t>атлетика</w:t>
            </w:r>
          </w:p>
        </w:tc>
        <w:tc>
          <w:tcPr>
            <w:tcW w:w="1564" w:type="dxa"/>
          </w:tcPr>
          <w:p w14:paraId="5F82B276" w14:textId="77777777" w:rsidR="00782897" w:rsidRPr="00782897" w:rsidRDefault="00782897" w:rsidP="00782897">
            <w:pPr>
              <w:spacing w:line="311" w:lineRule="exact"/>
              <w:ind w:left="20"/>
              <w:jc w:val="center"/>
              <w:rPr>
                <w:sz w:val="28"/>
              </w:rPr>
            </w:pPr>
            <w:r w:rsidRPr="00782897">
              <w:rPr>
                <w:spacing w:val="-5"/>
                <w:sz w:val="28"/>
              </w:rPr>
              <w:t>14</w:t>
            </w:r>
          </w:p>
        </w:tc>
        <w:tc>
          <w:tcPr>
            <w:tcW w:w="3689" w:type="dxa"/>
          </w:tcPr>
          <w:p w14:paraId="340541D8" w14:textId="77777777" w:rsidR="00782897" w:rsidRPr="00782897" w:rsidRDefault="00782897" w:rsidP="00782897">
            <w:pPr>
              <w:spacing w:line="261" w:lineRule="auto"/>
              <w:ind w:left="109" w:right="1252"/>
              <w:jc w:val="both"/>
              <w:rPr>
                <w:sz w:val="28"/>
              </w:rPr>
            </w:pPr>
            <w:r w:rsidRPr="00782897">
              <w:rPr>
                <w:sz w:val="28"/>
              </w:rPr>
              <w:t>Правила</w:t>
            </w:r>
            <w:r w:rsidRPr="00782897">
              <w:rPr>
                <w:spacing w:val="-18"/>
                <w:sz w:val="28"/>
              </w:rPr>
              <w:t xml:space="preserve"> </w:t>
            </w:r>
            <w:r w:rsidRPr="00782897">
              <w:rPr>
                <w:sz w:val="28"/>
              </w:rPr>
              <w:t xml:space="preserve">поведения на занятиях лёгкой </w:t>
            </w:r>
            <w:r w:rsidRPr="00782897">
              <w:rPr>
                <w:spacing w:val="-2"/>
                <w:sz w:val="28"/>
              </w:rPr>
              <w:t>атлетикой.</w:t>
            </w:r>
          </w:p>
        </w:tc>
        <w:tc>
          <w:tcPr>
            <w:tcW w:w="5915" w:type="dxa"/>
          </w:tcPr>
          <w:p w14:paraId="48BBC14D" w14:textId="77777777" w:rsidR="00782897" w:rsidRPr="00782897" w:rsidRDefault="00782897" w:rsidP="00782897">
            <w:pPr>
              <w:spacing w:line="261" w:lineRule="auto"/>
              <w:ind w:left="108" w:right="593"/>
              <w:rPr>
                <w:sz w:val="28"/>
              </w:rPr>
            </w:pPr>
            <w:r w:rsidRPr="00782897">
              <w:rPr>
                <w:sz w:val="28"/>
              </w:rPr>
              <w:t>Изучают правила поведения на занятиях лёгкой</w:t>
            </w:r>
            <w:r w:rsidRPr="00782897">
              <w:rPr>
                <w:spacing w:val="-17"/>
                <w:sz w:val="28"/>
              </w:rPr>
              <w:t xml:space="preserve"> </w:t>
            </w:r>
            <w:r w:rsidRPr="00782897">
              <w:rPr>
                <w:sz w:val="28"/>
              </w:rPr>
              <w:t>атлетикой,</w:t>
            </w:r>
            <w:r w:rsidRPr="00782897">
              <w:rPr>
                <w:spacing w:val="-15"/>
                <w:sz w:val="28"/>
              </w:rPr>
              <w:t xml:space="preserve"> </w:t>
            </w:r>
            <w:r w:rsidRPr="00782897">
              <w:rPr>
                <w:sz w:val="28"/>
              </w:rPr>
              <w:t>анализируют</w:t>
            </w:r>
            <w:r w:rsidRPr="00782897">
              <w:rPr>
                <w:spacing w:val="-18"/>
                <w:sz w:val="28"/>
              </w:rPr>
              <w:t xml:space="preserve"> </w:t>
            </w:r>
            <w:r w:rsidRPr="00782897">
              <w:rPr>
                <w:sz w:val="28"/>
              </w:rPr>
              <w:t>возможные негативные ситуации, связанные</w:t>
            </w:r>
          </w:p>
        </w:tc>
      </w:tr>
    </w:tbl>
    <w:p w14:paraId="4B4AEA18" w14:textId="77777777" w:rsidR="00782897" w:rsidRPr="00782897" w:rsidRDefault="00782897" w:rsidP="00782897">
      <w:pPr>
        <w:spacing w:line="261" w:lineRule="auto"/>
        <w:rPr>
          <w:sz w:val="28"/>
        </w:rPr>
        <w:sectPr w:rsidR="00782897" w:rsidRPr="00782897">
          <w:pgSz w:w="16850" w:h="11910" w:orient="landscape"/>
          <w:pgMar w:top="1160" w:right="740" w:bottom="940" w:left="1020" w:header="751" w:footer="755" w:gutter="0"/>
          <w:cols w:space="720"/>
        </w:sectPr>
      </w:pPr>
    </w:p>
    <w:p w14:paraId="1403780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76B83340" w14:textId="77777777" w:rsidTr="00782897">
        <w:trPr>
          <w:trHeight w:val="9391"/>
        </w:trPr>
        <w:tc>
          <w:tcPr>
            <w:tcW w:w="706" w:type="dxa"/>
          </w:tcPr>
          <w:p w14:paraId="641F9DAC" w14:textId="77777777" w:rsidR="00782897" w:rsidRPr="00782897" w:rsidRDefault="00782897" w:rsidP="00782897">
            <w:pPr>
              <w:rPr>
                <w:sz w:val="26"/>
              </w:rPr>
            </w:pPr>
          </w:p>
        </w:tc>
        <w:tc>
          <w:tcPr>
            <w:tcW w:w="2975" w:type="dxa"/>
          </w:tcPr>
          <w:p w14:paraId="2BF0AB20" w14:textId="77777777" w:rsidR="00782897" w:rsidRPr="00782897" w:rsidRDefault="00782897" w:rsidP="00782897">
            <w:pPr>
              <w:rPr>
                <w:sz w:val="26"/>
              </w:rPr>
            </w:pPr>
          </w:p>
        </w:tc>
        <w:tc>
          <w:tcPr>
            <w:tcW w:w="1564" w:type="dxa"/>
          </w:tcPr>
          <w:p w14:paraId="4AE1A3B8" w14:textId="77777777" w:rsidR="00782897" w:rsidRPr="00782897" w:rsidRDefault="00782897" w:rsidP="00782897">
            <w:pPr>
              <w:rPr>
                <w:sz w:val="26"/>
              </w:rPr>
            </w:pPr>
          </w:p>
        </w:tc>
        <w:tc>
          <w:tcPr>
            <w:tcW w:w="3689" w:type="dxa"/>
          </w:tcPr>
          <w:p w14:paraId="4D52B36B" w14:textId="77777777" w:rsidR="00782897" w:rsidRPr="00782897" w:rsidRDefault="00782897" w:rsidP="00782897">
            <w:pPr>
              <w:spacing w:line="318" w:lineRule="exact"/>
              <w:ind w:left="109"/>
              <w:rPr>
                <w:sz w:val="28"/>
              </w:rPr>
            </w:pPr>
            <w:r w:rsidRPr="00782897">
              <w:rPr>
                <w:sz w:val="28"/>
              </w:rPr>
              <w:t>Броски</w:t>
            </w:r>
            <w:r w:rsidRPr="00782897">
              <w:rPr>
                <w:spacing w:val="-9"/>
                <w:sz w:val="28"/>
              </w:rPr>
              <w:t xml:space="preserve"> </w:t>
            </w:r>
            <w:r w:rsidRPr="00782897">
              <w:rPr>
                <w:sz w:val="28"/>
              </w:rPr>
              <w:t>малого</w:t>
            </w:r>
            <w:r w:rsidRPr="00782897">
              <w:rPr>
                <w:spacing w:val="-11"/>
                <w:sz w:val="28"/>
              </w:rPr>
              <w:t xml:space="preserve"> </w:t>
            </w:r>
            <w:r w:rsidRPr="00782897">
              <w:rPr>
                <w:spacing w:val="-4"/>
                <w:sz w:val="28"/>
              </w:rPr>
              <w:t>мяча</w:t>
            </w:r>
          </w:p>
          <w:p w14:paraId="78B9E716" w14:textId="77777777" w:rsidR="00782897" w:rsidRPr="00782897" w:rsidRDefault="00782897" w:rsidP="00782897">
            <w:pPr>
              <w:spacing w:before="23" w:line="256" w:lineRule="auto"/>
              <w:ind w:left="109"/>
              <w:rPr>
                <w:sz w:val="28"/>
              </w:rPr>
            </w:pPr>
            <w:r w:rsidRPr="00782897">
              <w:rPr>
                <w:sz w:val="28"/>
              </w:rPr>
              <w:t>в</w:t>
            </w:r>
            <w:r w:rsidRPr="00782897">
              <w:rPr>
                <w:spacing w:val="-18"/>
                <w:sz w:val="28"/>
              </w:rPr>
              <w:t xml:space="preserve"> </w:t>
            </w:r>
            <w:r w:rsidRPr="00782897">
              <w:rPr>
                <w:sz w:val="28"/>
              </w:rPr>
              <w:t>неподвижную</w:t>
            </w:r>
            <w:r w:rsidRPr="00782897">
              <w:rPr>
                <w:spacing w:val="-17"/>
                <w:sz w:val="28"/>
              </w:rPr>
              <w:t xml:space="preserve"> </w:t>
            </w:r>
            <w:r w:rsidRPr="00782897">
              <w:rPr>
                <w:sz w:val="28"/>
              </w:rPr>
              <w:t>мишень разными способами</w:t>
            </w:r>
          </w:p>
          <w:p w14:paraId="0EE32152" w14:textId="77777777" w:rsidR="00782897" w:rsidRPr="00782897" w:rsidRDefault="00782897" w:rsidP="00782897">
            <w:pPr>
              <w:spacing w:before="10" w:line="259" w:lineRule="auto"/>
              <w:ind w:left="109" w:right="652"/>
              <w:rPr>
                <w:sz w:val="28"/>
              </w:rPr>
            </w:pPr>
            <w:r w:rsidRPr="00782897">
              <w:rPr>
                <w:sz w:val="28"/>
              </w:rPr>
              <w:t>из</w:t>
            </w:r>
            <w:r w:rsidRPr="00782897">
              <w:rPr>
                <w:spacing w:val="-17"/>
                <w:sz w:val="28"/>
              </w:rPr>
              <w:t xml:space="preserve"> </w:t>
            </w:r>
            <w:r w:rsidRPr="00782897">
              <w:rPr>
                <w:sz w:val="28"/>
              </w:rPr>
              <w:t>положения</w:t>
            </w:r>
            <w:r w:rsidRPr="00782897">
              <w:rPr>
                <w:spacing w:val="-14"/>
                <w:sz w:val="28"/>
              </w:rPr>
              <w:t xml:space="preserve"> </w:t>
            </w:r>
            <w:r w:rsidRPr="00782897">
              <w:rPr>
                <w:sz w:val="28"/>
              </w:rPr>
              <w:t>стоя,</w:t>
            </w:r>
            <w:r w:rsidRPr="00782897">
              <w:rPr>
                <w:spacing w:val="-13"/>
                <w:sz w:val="28"/>
              </w:rPr>
              <w:t xml:space="preserve"> </w:t>
            </w:r>
            <w:r w:rsidRPr="00782897">
              <w:rPr>
                <w:sz w:val="28"/>
              </w:rPr>
              <w:t>сидя и лёжа. Разнообразные</w:t>
            </w:r>
          </w:p>
          <w:p w14:paraId="3A81F0AD" w14:textId="77777777" w:rsidR="00782897" w:rsidRPr="00782897" w:rsidRDefault="00782897" w:rsidP="00782897">
            <w:pPr>
              <w:spacing w:line="261" w:lineRule="auto"/>
              <w:ind w:left="109" w:right="283"/>
              <w:rPr>
                <w:sz w:val="28"/>
              </w:rPr>
            </w:pPr>
            <w:r w:rsidRPr="00782897">
              <w:rPr>
                <w:spacing w:val="-2"/>
                <w:sz w:val="28"/>
              </w:rPr>
              <w:t xml:space="preserve">сложно-координированные </w:t>
            </w:r>
            <w:r w:rsidRPr="00782897">
              <w:rPr>
                <w:sz w:val="28"/>
              </w:rPr>
              <w:t>прыжки толчком одной ногой и двумя ногами</w:t>
            </w:r>
          </w:p>
          <w:p w14:paraId="25FAE4EE" w14:textId="77777777" w:rsidR="00782897" w:rsidRPr="00782897" w:rsidRDefault="00782897" w:rsidP="00782897">
            <w:pPr>
              <w:spacing w:line="314" w:lineRule="exact"/>
              <w:ind w:left="109"/>
              <w:rPr>
                <w:sz w:val="28"/>
              </w:rPr>
            </w:pPr>
            <w:r w:rsidRPr="00782897">
              <w:rPr>
                <w:sz w:val="28"/>
              </w:rPr>
              <w:t>с</w:t>
            </w:r>
            <w:r w:rsidRPr="00782897">
              <w:rPr>
                <w:spacing w:val="-4"/>
                <w:sz w:val="28"/>
              </w:rPr>
              <w:t xml:space="preserve"> </w:t>
            </w:r>
            <w:r w:rsidRPr="00782897">
              <w:rPr>
                <w:sz w:val="28"/>
              </w:rPr>
              <w:t>места,</w:t>
            </w:r>
            <w:r w:rsidRPr="00782897">
              <w:rPr>
                <w:spacing w:val="1"/>
                <w:sz w:val="28"/>
              </w:rPr>
              <w:t xml:space="preserve"> </w:t>
            </w:r>
            <w:r w:rsidRPr="00782897">
              <w:rPr>
                <w:sz w:val="28"/>
              </w:rPr>
              <w:t>в</w:t>
            </w:r>
            <w:r w:rsidRPr="00782897">
              <w:rPr>
                <w:spacing w:val="-4"/>
                <w:sz w:val="28"/>
              </w:rPr>
              <w:t xml:space="preserve"> </w:t>
            </w:r>
            <w:r w:rsidRPr="00782897">
              <w:rPr>
                <w:spacing w:val="-2"/>
                <w:sz w:val="28"/>
              </w:rPr>
              <w:t>движении</w:t>
            </w:r>
          </w:p>
          <w:p w14:paraId="252D4E43" w14:textId="77777777" w:rsidR="00782897" w:rsidRPr="00782897" w:rsidRDefault="00782897" w:rsidP="00782897">
            <w:pPr>
              <w:spacing w:before="20" w:line="256" w:lineRule="auto"/>
              <w:ind w:left="109" w:right="652"/>
              <w:rPr>
                <w:sz w:val="28"/>
              </w:rPr>
            </w:pPr>
            <w:r w:rsidRPr="00782897">
              <w:rPr>
                <w:sz w:val="28"/>
              </w:rPr>
              <w:t>в</w:t>
            </w:r>
            <w:r w:rsidRPr="00782897">
              <w:rPr>
                <w:spacing w:val="-18"/>
                <w:sz w:val="28"/>
              </w:rPr>
              <w:t xml:space="preserve"> </w:t>
            </w:r>
            <w:r w:rsidRPr="00782897">
              <w:rPr>
                <w:sz w:val="28"/>
              </w:rPr>
              <w:t>разных</w:t>
            </w:r>
            <w:r w:rsidRPr="00782897">
              <w:rPr>
                <w:spacing w:val="-17"/>
                <w:sz w:val="28"/>
              </w:rPr>
              <w:t xml:space="preserve"> </w:t>
            </w:r>
            <w:r w:rsidRPr="00782897">
              <w:rPr>
                <w:sz w:val="28"/>
              </w:rPr>
              <w:t>направлениях, с разной амплитудой</w:t>
            </w:r>
          </w:p>
          <w:p w14:paraId="562024F9" w14:textId="77777777" w:rsidR="00782897" w:rsidRPr="00782897" w:rsidRDefault="00782897" w:rsidP="00782897">
            <w:pPr>
              <w:spacing w:before="10" w:line="256" w:lineRule="auto"/>
              <w:ind w:left="109"/>
              <w:rPr>
                <w:sz w:val="28"/>
              </w:rPr>
            </w:pPr>
            <w:r w:rsidRPr="00782897">
              <w:rPr>
                <w:sz w:val="28"/>
              </w:rPr>
              <w:t>и траекторией полёта. Прыжок</w:t>
            </w:r>
            <w:r w:rsidRPr="00782897">
              <w:rPr>
                <w:spacing w:val="-6"/>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с</w:t>
            </w:r>
            <w:r w:rsidRPr="00782897">
              <w:rPr>
                <w:spacing w:val="-9"/>
                <w:sz w:val="28"/>
              </w:rPr>
              <w:t xml:space="preserve"> </w:t>
            </w:r>
            <w:r w:rsidRPr="00782897">
              <w:rPr>
                <w:sz w:val="28"/>
              </w:rPr>
              <w:t>прямого разбега. Ходьба</w:t>
            </w:r>
          </w:p>
          <w:p w14:paraId="2A374CFC" w14:textId="77777777" w:rsidR="00782897" w:rsidRPr="00782897" w:rsidRDefault="00782897" w:rsidP="00782897">
            <w:pPr>
              <w:spacing w:before="4" w:line="264" w:lineRule="auto"/>
              <w:ind w:left="109" w:right="108"/>
              <w:rPr>
                <w:sz w:val="28"/>
              </w:rPr>
            </w:pPr>
            <w:r w:rsidRPr="00782897">
              <w:rPr>
                <w:sz w:val="28"/>
              </w:rPr>
              <w:t>по</w:t>
            </w:r>
            <w:r w:rsidRPr="00782897">
              <w:rPr>
                <w:spacing w:val="-18"/>
                <w:sz w:val="28"/>
              </w:rPr>
              <w:t xml:space="preserve"> </w:t>
            </w:r>
            <w:r w:rsidRPr="00782897">
              <w:rPr>
                <w:sz w:val="28"/>
              </w:rPr>
              <w:t>гимнастической</w:t>
            </w:r>
            <w:r w:rsidRPr="00782897">
              <w:rPr>
                <w:spacing w:val="-17"/>
                <w:sz w:val="28"/>
              </w:rPr>
              <w:t xml:space="preserve"> </w:t>
            </w:r>
            <w:r w:rsidRPr="00782897">
              <w:rPr>
                <w:sz w:val="28"/>
              </w:rPr>
              <w:t>скамейке с изменением скорости</w:t>
            </w:r>
          </w:p>
          <w:p w14:paraId="269121EF" w14:textId="77777777" w:rsidR="00782897" w:rsidRPr="00782897" w:rsidRDefault="00782897" w:rsidP="00782897">
            <w:pPr>
              <w:spacing w:line="259" w:lineRule="auto"/>
              <w:ind w:left="109" w:right="498"/>
              <w:rPr>
                <w:sz w:val="28"/>
              </w:rPr>
            </w:pPr>
            <w:r w:rsidRPr="00782897">
              <w:rPr>
                <w:sz w:val="28"/>
              </w:rPr>
              <w:t>и</w:t>
            </w:r>
            <w:r w:rsidRPr="00782897">
              <w:rPr>
                <w:spacing w:val="-18"/>
                <w:sz w:val="28"/>
              </w:rPr>
              <w:t xml:space="preserve"> </w:t>
            </w:r>
            <w:r w:rsidRPr="00782897">
              <w:rPr>
                <w:sz w:val="28"/>
              </w:rPr>
              <w:t>направления</w:t>
            </w:r>
            <w:r w:rsidRPr="00782897">
              <w:rPr>
                <w:spacing w:val="-17"/>
                <w:sz w:val="28"/>
              </w:rPr>
              <w:t xml:space="preserve"> </w:t>
            </w:r>
            <w:r w:rsidRPr="00782897">
              <w:rPr>
                <w:sz w:val="28"/>
              </w:rPr>
              <w:t xml:space="preserve">движения. Беговые сложно- </w:t>
            </w:r>
            <w:r w:rsidRPr="00782897">
              <w:rPr>
                <w:spacing w:val="-2"/>
                <w:sz w:val="28"/>
              </w:rPr>
              <w:t xml:space="preserve">координационные </w:t>
            </w:r>
            <w:r w:rsidRPr="00782897">
              <w:rPr>
                <w:sz w:val="28"/>
              </w:rPr>
              <w:t>упражнения: ускорения из разных исходных положений, змейкой,</w:t>
            </w:r>
          </w:p>
          <w:p w14:paraId="28CFA51E" w14:textId="77777777" w:rsidR="00782897" w:rsidRPr="00782897" w:rsidRDefault="00782897" w:rsidP="00782897">
            <w:pPr>
              <w:spacing w:line="256" w:lineRule="auto"/>
              <w:ind w:left="109"/>
              <w:rPr>
                <w:sz w:val="28"/>
              </w:rPr>
            </w:pPr>
            <w:r w:rsidRPr="00782897">
              <w:rPr>
                <w:sz w:val="28"/>
              </w:rPr>
              <w:t xml:space="preserve">по кругу, </w:t>
            </w:r>
            <w:proofErr w:type="spellStart"/>
            <w:r w:rsidRPr="00782897">
              <w:rPr>
                <w:sz w:val="28"/>
              </w:rPr>
              <w:t>обеганием</w:t>
            </w:r>
            <w:proofErr w:type="spellEnd"/>
            <w:r w:rsidRPr="00782897">
              <w:rPr>
                <w:sz w:val="28"/>
              </w:rPr>
              <w:t xml:space="preserve"> предметов,</w:t>
            </w:r>
            <w:r w:rsidRPr="00782897">
              <w:rPr>
                <w:spacing w:val="-18"/>
                <w:sz w:val="28"/>
              </w:rPr>
              <w:t xml:space="preserve"> </w:t>
            </w:r>
            <w:r w:rsidRPr="00782897">
              <w:rPr>
                <w:sz w:val="28"/>
              </w:rPr>
              <w:t>с</w:t>
            </w:r>
            <w:r w:rsidRPr="00782897">
              <w:rPr>
                <w:spacing w:val="-17"/>
                <w:sz w:val="28"/>
              </w:rPr>
              <w:t xml:space="preserve"> </w:t>
            </w:r>
            <w:r w:rsidRPr="00782897">
              <w:rPr>
                <w:sz w:val="28"/>
              </w:rPr>
              <w:t>преодолением небольших препятствий</w:t>
            </w:r>
          </w:p>
        </w:tc>
        <w:tc>
          <w:tcPr>
            <w:tcW w:w="5915" w:type="dxa"/>
          </w:tcPr>
          <w:p w14:paraId="40FE3AD4" w14:textId="77777777" w:rsidR="00782897" w:rsidRPr="00782897" w:rsidRDefault="00782897" w:rsidP="00782897">
            <w:pPr>
              <w:spacing w:line="256" w:lineRule="auto"/>
              <w:ind w:left="108"/>
              <w:rPr>
                <w:sz w:val="28"/>
              </w:rPr>
            </w:pPr>
            <w:r w:rsidRPr="00782897">
              <w:rPr>
                <w:sz w:val="28"/>
              </w:rPr>
              <w:t>с</w:t>
            </w:r>
            <w:r w:rsidRPr="00782897">
              <w:rPr>
                <w:spacing w:val="-14"/>
                <w:sz w:val="28"/>
              </w:rPr>
              <w:t xml:space="preserve"> </w:t>
            </w:r>
            <w:r w:rsidRPr="00782897">
              <w:rPr>
                <w:sz w:val="28"/>
              </w:rPr>
              <w:t>невыполнением</w:t>
            </w:r>
            <w:r w:rsidRPr="00782897">
              <w:rPr>
                <w:spacing w:val="-11"/>
                <w:sz w:val="28"/>
              </w:rPr>
              <w:t xml:space="preserve"> </w:t>
            </w:r>
            <w:r w:rsidRPr="00782897">
              <w:rPr>
                <w:sz w:val="28"/>
              </w:rPr>
              <w:t>правил</w:t>
            </w:r>
            <w:r w:rsidRPr="00782897">
              <w:rPr>
                <w:spacing w:val="-15"/>
                <w:sz w:val="28"/>
              </w:rPr>
              <w:t xml:space="preserve"> </w:t>
            </w:r>
            <w:r w:rsidRPr="00782897">
              <w:rPr>
                <w:sz w:val="28"/>
              </w:rPr>
              <w:t>поведения,</w:t>
            </w:r>
            <w:r w:rsidRPr="00782897">
              <w:rPr>
                <w:spacing w:val="-11"/>
                <w:sz w:val="28"/>
              </w:rPr>
              <w:t xml:space="preserve"> </w:t>
            </w:r>
            <w:r w:rsidRPr="00782897">
              <w:rPr>
                <w:sz w:val="28"/>
              </w:rPr>
              <w:t xml:space="preserve">приводят </w:t>
            </w:r>
            <w:r w:rsidRPr="00782897">
              <w:rPr>
                <w:spacing w:val="-2"/>
                <w:sz w:val="28"/>
              </w:rPr>
              <w:t>примеры.</w:t>
            </w:r>
          </w:p>
          <w:p w14:paraId="7423A311" w14:textId="77777777" w:rsidR="00782897" w:rsidRPr="00782897" w:rsidRDefault="00782897" w:rsidP="00782897">
            <w:pPr>
              <w:spacing w:line="264" w:lineRule="auto"/>
              <w:ind w:left="108" w:right="32"/>
              <w:rPr>
                <w:sz w:val="28"/>
              </w:rPr>
            </w:pPr>
            <w:r w:rsidRPr="00782897">
              <w:rPr>
                <w:sz w:val="28"/>
              </w:rPr>
              <w:t>Разучивают</w:t>
            </w:r>
            <w:r w:rsidRPr="00782897">
              <w:rPr>
                <w:spacing w:val="-2"/>
                <w:sz w:val="28"/>
              </w:rPr>
              <w:t xml:space="preserve"> </w:t>
            </w:r>
            <w:r w:rsidRPr="00782897">
              <w:rPr>
                <w:sz w:val="28"/>
              </w:rPr>
              <w:t>упражнения</w:t>
            </w:r>
            <w:r w:rsidRPr="00782897">
              <w:rPr>
                <w:spacing w:val="-7"/>
                <w:sz w:val="28"/>
              </w:rPr>
              <w:t xml:space="preserve"> </w:t>
            </w:r>
            <w:r w:rsidRPr="00782897">
              <w:rPr>
                <w:sz w:val="28"/>
              </w:rPr>
              <w:t>в</w:t>
            </w:r>
            <w:r w:rsidRPr="00782897">
              <w:rPr>
                <w:spacing w:val="-11"/>
                <w:sz w:val="28"/>
              </w:rPr>
              <w:t xml:space="preserve"> </w:t>
            </w:r>
            <w:r w:rsidRPr="00782897">
              <w:rPr>
                <w:sz w:val="28"/>
              </w:rPr>
              <w:t>бросках</w:t>
            </w:r>
            <w:r w:rsidRPr="00782897">
              <w:rPr>
                <w:spacing w:val="-12"/>
                <w:sz w:val="28"/>
              </w:rPr>
              <w:t xml:space="preserve"> </w:t>
            </w:r>
            <w:r w:rsidRPr="00782897">
              <w:rPr>
                <w:sz w:val="28"/>
              </w:rPr>
              <w:t>малого</w:t>
            </w:r>
            <w:r w:rsidRPr="00782897">
              <w:rPr>
                <w:spacing w:val="-12"/>
                <w:sz w:val="28"/>
              </w:rPr>
              <w:t xml:space="preserve"> </w:t>
            </w:r>
            <w:r w:rsidRPr="00782897">
              <w:rPr>
                <w:sz w:val="28"/>
              </w:rPr>
              <w:t>мяча в неподвижную мишень:</w:t>
            </w:r>
          </w:p>
          <w:p w14:paraId="1633AB07" w14:textId="77777777" w:rsidR="00782897" w:rsidRPr="00782897" w:rsidRDefault="00782897" w:rsidP="0041142D">
            <w:pPr>
              <w:numPr>
                <w:ilvl w:val="0"/>
                <w:numId w:val="94"/>
              </w:numPr>
              <w:tabs>
                <w:tab w:val="left" w:pos="388"/>
              </w:tabs>
              <w:spacing w:line="256" w:lineRule="auto"/>
              <w:ind w:right="674" w:firstLine="0"/>
              <w:rPr>
                <w:sz w:val="28"/>
              </w:rPr>
            </w:pPr>
            <w:r w:rsidRPr="00782897">
              <w:rPr>
                <w:sz w:val="28"/>
              </w:rPr>
              <w:t>–</w:t>
            </w:r>
            <w:r w:rsidRPr="00782897">
              <w:rPr>
                <w:spacing w:val="-5"/>
                <w:sz w:val="28"/>
              </w:rPr>
              <w:t xml:space="preserve"> </w:t>
            </w:r>
            <w:r w:rsidRPr="00782897">
              <w:rPr>
                <w:sz w:val="28"/>
              </w:rPr>
              <w:t>стоя</w:t>
            </w:r>
            <w:r w:rsidRPr="00782897">
              <w:rPr>
                <w:spacing w:val="-8"/>
                <w:sz w:val="28"/>
              </w:rPr>
              <w:t xml:space="preserve"> </w:t>
            </w:r>
            <w:r w:rsidRPr="00782897">
              <w:rPr>
                <w:sz w:val="28"/>
              </w:rPr>
              <w:t>лицом</w:t>
            </w:r>
            <w:r w:rsidRPr="00782897">
              <w:rPr>
                <w:spacing w:val="-7"/>
                <w:sz w:val="28"/>
              </w:rPr>
              <w:t xml:space="preserve"> </w:t>
            </w:r>
            <w:r w:rsidRPr="00782897">
              <w:rPr>
                <w:sz w:val="28"/>
              </w:rPr>
              <w:t>и</w:t>
            </w:r>
            <w:r w:rsidRPr="00782897">
              <w:rPr>
                <w:spacing w:val="-14"/>
                <w:sz w:val="28"/>
              </w:rPr>
              <w:t xml:space="preserve"> </w:t>
            </w:r>
            <w:r w:rsidRPr="00782897">
              <w:rPr>
                <w:sz w:val="28"/>
              </w:rPr>
              <w:t>боком</w:t>
            </w:r>
            <w:r w:rsidRPr="00782897">
              <w:rPr>
                <w:spacing w:val="-7"/>
                <w:sz w:val="28"/>
              </w:rPr>
              <w:t xml:space="preserve"> </w:t>
            </w:r>
            <w:r w:rsidRPr="00782897">
              <w:rPr>
                <w:sz w:val="28"/>
              </w:rPr>
              <w:t>к</w:t>
            </w:r>
            <w:r w:rsidRPr="00782897">
              <w:rPr>
                <w:spacing w:val="-8"/>
                <w:sz w:val="28"/>
              </w:rPr>
              <w:t xml:space="preserve"> </w:t>
            </w:r>
            <w:r w:rsidRPr="00782897">
              <w:rPr>
                <w:sz w:val="28"/>
              </w:rPr>
              <w:t>мишени</w:t>
            </w:r>
            <w:r w:rsidRPr="00782897">
              <w:rPr>
                <w:spacing w:val="-8"/>
                <w:sz w:val="28"/>
              </w:rPr>
              <w:t xml:space="preserve"> </w:t>
            </w:r>
            <w:r w:rsidRPr="00782897">
              <w:rPr>
                <w:sz w:val="28"/>
              </w:rPr>
              <w:t>(сверху, снизу, сбоку);</w:t>
            </w:r>
          </w:p>
          <w:p w14:paraId="5734FC17" w14:textId="77777777" w:rsidR="00782897" w:rsidRPr="00782897" w:rsidRDefault="00782897" w:rsidP="0041142D">
            <w:pPr>
              <w:numPr>
                <w:ilvl w:val="0"/>
                <w:numId w:val="94"/>
              </w:numPr>
              <w:tabs>
                <w:tab w:val="left" w:pos="388"/>
              </w:tabs>
              <w:spacing w:line="259" w:lineRule="auto"/>
              <w:ind w:right="624" w:firstLine="0"/>
              <w:rPr>
                <w:sz w:val="28"/>
              </w:rPr>
            </w:pPr>
            <w:r w:rsidRPr="00782897">
              <w:rPr>
                <w:sz w:val="28"/>
              </w:rPr>
              <w:t>–</w:t>
            </w:r>
            <w:r w:rsidRPr="00782897">
              <w:rPr>
                <w:spacing w:val="-4"/>
                <w:sz w:val="28"/>
              </w:rPr>
              <w:t xml:space="preserve"> </w:t>
            </w:r>
            <w:r w:rsidRPr="00782897">
              <w:rPr>
                <w:sz w:val="28"/>
              </w:rPr>
              <w:t>лёжа</w:t>
            </w:r>
            <w:r w:rsidRPr="00782897">
              <w:rPr>
                <w:spacing w:val="-9"/>
                <w:sz w:val="28"/>
              </w:rPr>
              <w:t xml:space="preserve"> </w:t>
            </w:r>
            <w:r w:rsidRPr="00782897">
              <w:rPr>
                <w:sz w:val="28"/>
              </w:rPr>
              <w:t>на</w:t>
            </w:r>
            <w:r w:rsidRPr="00782897">
              <w:rPr>
                <w:spacing w:val="-9"/>
                <w:sz w:val="28"/>
              </w:rPr>
              <w:t xml:space="preserve"> </w:t>
            </w:r>
            <w:r w:rsidRPr="00782897">
              <w:rPr>
                <w:sz w:val="28"/>
              </w:rPr>
              <w:t>спине</w:t>
            </w:r>
            <w:r w:rsidRPr="00782897">
              <w:rPr>
                <w:spacing w:val="-9"/>
                <w:sz w:val="28"/>
              </w:rPr>
              <w:t xml:space="preserve"> </w:t>
            </w:r>
            <w:r w:rsidRPr="00782897">
              <w:rPr>
                <w:sz w:val="28"/>
              </w:rPr>
              <w:t>(снизу)</w:t>
            </w:r>
            <w:r w:rsidRPr="00782897">
              <w:rPr>
                <w:spacing w:val="-7"/>
                <w:sz w:val="28"/>
              </w:rPr>
              <w:t xml:space="preserve"> </w:t>
            </w:r>
            <w:r w:rsidRPr="00782897">
              <w:rPr>
                <w:sz w:val="28"/>
              </w:rPr>
              <w:t>и</w:t>
            </w:r>
            <w:r w:rsidRPr="00782897">
              <w:rPr>
                <w:spacing w:val="-6"/>
                <w:sz w:val="28"/>
              </w:rPr>
              <w:t xml:space="preserve"> </w:t>
            </w:r>
            <w:r w:rsidRPr="00782897">
              <w:rPr>
                <w:sz w:val="28"/>
              </w:rPr>
              <w:t>животе</w:t>
            </w:r>
            <w:r w:rsidRPr="00782897">
              <w:rPr>
                <w:spacing w:val="-9"/>
                <w:sz w:val="28"/>
              </w:rPr>
              <w:t xml:space="preserve"> </w:t>
            </w:r>
            <w:r w:rsidRPr="00782897">
              <w:rPr>
                <w:sz w:val="28"/>
              </w:rPr>
              <w:t>(сбоку, располагаясь</w:t>
            </w:r>
            <w:r w:rsidRPr="00782897">
              <w:rPr>
                <w:spacing w:val="-1"/>
                <w:sz w:val="28"/>
              </w:rPr>
              <w:t xml:space="preserve"> </w:t>
            </w:r>
            <w:r w:rsidRPr="00782897">
              <w:rPr>
                <w:sz w:val="28"/>
              </w:rPr>
              <w:t>ногами</w:t>
            </w:r>
            <w:r w:rsidRPr="00782897">
              <w:rPr>
                <w:spacing w:val="-2"/>
                <w:sz w:val="28"/>
              </w:rPr>
              <w:t xml:space="preserve"> </w:t>
            </w:r>
            <w:r w:rsidRPr="00782897">
              <w:rPr>
                <w:sz w:val="28"/>
              </w:rPr>
              <w:t>и</w:t>
            </w:r>
            <w:r w:rsidRPr="00782897">
              <w:rPr>
                <w:spacing w:val="-2"/>
                <w:sz w:val="28"/>
              </w:rPr>
              <w:t xml:space="preserve"> </w:t>
            </w:r>
            <w:r w:rsidRPr="00782897">
              <w:rPr>
                <w:sz w:val="28"/>
              </w:rPr>
              <w:t>головой</w:t>
            </w:r>
            <w:r w:rsidRPr="00782897">
              <w:rPr>
                <w:spacing w:val="-2"/>
                <w:sz w:val="28"/>
              </w:rPr>
              <w:t xml:space="preserve"> </w:t>
            </w:r>
            <w:r w:rsidRPr="00782897">
              <w:rPr>
                <w:sz w:val="28"/>
              </w:rPr>
              <w:t>к</w:t>
            </w:r>
            <w:r w:rsidRPr="00782897">
              <w:rPr>
                <w:spacing w:val="-2"/>
                <w:sz w:val="28"/>
              </w:rPr>
              <w:t xml:space="preserve"> </w:t>
            </w:r>
            <w:r w:rsidRPr="00782897">
              <w:rPr>
                <w:sz w:val="28"/>
              </w:rPr>
              <w:t>мишени). Разучивают сложно координированные прыжковые упражнения:</w:t>
            </w:r>
          </w:p>
          <w:p w14:paraId="26B7E250" w14:textId="77777777" w:rsidR="00782897" w:rsidRPr="00782897" w:rsidRDefault="00782897" w:rsidP="0041142D">
            <w:pPr>
              <w:numPr>
                <w:ilvl w:val="1"/>
                <w:numId w:val="94"/>
              </w:numPr>
              <w:tabs>
                <w:tab w:val="left" w:pos="323"/>
              </w:tabs>
              <w:spacing w:line="321" w:lineRule="exact"/>
              <w:ind w:left="323" w:hanging="215"/>
              <w:rPr>
                <w:sz w:val="28"/>
              </w:rPr>
            </w:pPr>
            <w:r w:rsidRPr="00782897">
              <w:rPr>
                <w:sz w:val="28"/>
              </w:rPr>
              <w:t>–</w:t>
            </w:r>
            <w:r w:rsidRPr="00782897">
              <w:rPr>
                <w:spacing w:val="-8"/>
                <w:sz w:val="28"/>
              </w:rPr>
              <w:t xml:space="preserve"> </w:t>
            </w:r>
            <w:r w:rsidRPr="00782897">
              <w:rPr>
                <w:sz w:val="28"/>
              </w:rPr>
              <w:t>толчком</w:t>
            </w:r>
            <w:r w:rsidRPr="00782897">
              <w:rPr>
                <w:spacing w:val="-2"/>
                <w:sz w:val="28"/>
              </w:rPr>
              <w:t xml:space="preserve"> </w:t>
            </w:r>
            <w:r w:rsidRPr="00782897">
              <w:rPr>
                <w:sz w:val="28"/>
              </w:rPr>
              <w:t>двумя</w:t>
            </w:r>
            <w:r w:rsidRPr="00782897">
              <w:rPr>
                <w:spacing w:val="-4"/>
                <w:sz w:val="28"/>
              </w:rPr>
              <w:t xml:space="preserve"> </w:t>
            </w:r>
            <w:r w:rsidRPr="00782897">
              <w:rPr>
                <w:sz w:val="28"/>
              </w:rPr>
              <w:t>ногами</w:t>
            </w:r>
            <w:r w:rsidRPr="00782897">
              <w:rPr>
                <w:spacing w:val="-3"/>
                <w:sz w:val="28"/>
              </w:rPr>
              <w:t xml:space="preserve"> </w:t>
            </w:r>
            <w:r w:rsidRPr="00782897">
              <w:rPr>
                <w:sz w:val="28"/>
              </w:rPr>
              <w:t>по</w:t>
            </w:r>
            <w:r w:rsidRPr="00782897">
              <w:rPr>
                <w:spacing w:val="-8"/>
                <w:sz w:val="28"/>
              </w:rPr>
              <w:t xml:space="preserve"> </w:t>
            </w:r>
            <w:r w:rsidRPr="00782897">
              <w:rPr>
                <w:spacing w:val="-2"/>
                <w:sz w:val="28"/>
              </w:rPr>
              <w:t>разметке;</w:t>
            </w:r>
          </w:p>
          <w:p w14:paraId="7771D660" w14:textId="77777777" w:rsidR="00782897" w:rsidRPr="00782897" w:rsidRDefault="00782897" w:rsidP="0041142D">
            <w:pPr>
              <w:numPr>
                <w:ilvl w:val="1"/>
                <w:numId w:val="94"/>
              </w:numPr>
              <w:tabs>
                <w:tab w:val="left" w:pos="323"/>
              </w:tabs>
              <w:spacing w:before="23" w:line="256" w:lineRule="auto"/>
              <w:ind w:left="108" w:right="923" w:firstLine="0"/>
              <w:rPr>
                <w:sz w:val="28"/>
              </w:rPr>
            </w:pPr>
            <w:r w:rsidRPr="00782897">
              <w:rPr>
                <w:sz w:val="28"/>
              </w:rPr>
              <w:t>–</w:t>
            </w:r>
            <w:r w:rsidRPr="00782897">
              <w:rPr>
                <w:spacing w:val="-12"/>
                <w:sz w:val="28"/>
              </w:rPr>
              <w:t xml:space="preserve"> </w:t>
            </w:r>
            <w:r w:rsidRPr="00782897">
              <w:rPr>
                <w:sz w:val="28"/>
              </w:rPr>
              <w:t>толчком</w:t>
            </w:r>
            <w:r w:rsidRPr="00782897">
              <w:rPr>
                <w:spacing w:val="-8"/>
                <w:sz w:val="28"/>
              </w:rPr>
              <w:t xml:space="preserve"> </w:t>
            </w:r>
            <w:r w:rsidRPr="00782897">
              <w:rPr>
                <w:sz w:val="28"/>
              </w:rPr>
              <w:t>двумя</w:t>
            </w:r>
            <w:r w:rsidRPr="00782897">
              <w:rPr>
                <w:spacing w:val="-8"/>
                <w:sz w:val="28"/>
              </w:rPr>
              <w:t xml:space="preserve"> </w:t>
            </w:r>
            <w:r w:rsidRPr="00782897">
              <w:rPr>
                <w:sz w:val="28"/>
              </w:rPr>
              <w:t>ногами</w:t>
            </w:r>
            <w:r w:rsidRPr="00782897">
              <w:rPr>
                <w:spacing w:val="-8"/>
                <w:sz w:val="28"/>
              </w:rPr>
              <w:t xml:space="preserve"> </w:t>
            </w:r>
            <w:r w:rsidRPr="00782897">
              <w:rPr>
                <w:sz w:val="28"/>
              </w:rPr>
              <w:t>с</w:t>
            </w:r>
            <w:r w:rsidRPr="00782897">
              <w:rPr>
                <w:spacing w:val="-11"/>
                <w:sz w:val="28"/>
              </w:rPr>
              <w:t xml:space="preserve"> </w:t>
            </w:r>
            <w:r w:rsidRPr="00782897">
              <w:rPr>
                <w:sz w:val="28"/>
              </w:rPr>
              <w:t>поворотом</w:t>
            </w:r>
            <w:r w:rsidRPr="00782897">
              <w:rPr>
                <w:spacing w:val="-8"/>
                <w:sz w:val="28"/>
              </w:rPr>
              <w:t xml:space="preserve"> </w:t>
            </w:r>
            <w:r w:rsidRPr="00782897">
              <w:rPr>
                <w:sz w:val="28"/>
              </w:rPr>
              <w:t xml:space="preserve">в </w:t>
            </w:r>
            <w:r w:rsidRPr="00782897">
              <w:rPr>
                <w:spacing w:val="-2"/>
                <w:sz w:val="28"/>
              </w:rPr>
              <w:t>стороны;</w:t>
            </w:r>
          </w:p>
          <w:p w14:paraId="653A0D5F" w14:textId="77777777" w:rsidR="00782897" w:rsidRPr="00782897" w:rsidRDefault="00782897" w:rsidP="0041142D">
            <w:pPr>
              <w:numPr>
                <w:ilvl w:val="1"/>
                <w:numId w:val="94"/>
              </w:numPr>
              <w:tabs>
                <w:tab w:val="left" w:pos="323"/>
              </w:tabs>
              <w:spacing w:before="3" w:line="256" w:lineRule="auto"/>
              <w:ind w:left="108" w:right="106" w:firstLine="0"/>
              <w:rPr>
                <w:sz w:val="28"/>
              </w:rPr>
            </w:pPr>
            <w:r w:rsidRPr="00782897">
              <w:rPr>
                <w:sz w:val="28"/>
              </w:rPr>
              <w:t>—</w:t>
            </w:r>
            <w:r w:rsidRPr="00782897">
              <w:rPr>
                <w:spacing w:val="-8"/>
                <w:sz w:val="28"/>
              </w:rPr>
              <w:t xml:space="preserve"> </w:t>
            </w:r>
            <w:r w:rsidRPr="00782897">
              <w:rPr>
                <w:sz w:val="28"/>
              </w:rPr>
              <w:t>толчком</w:t>
            </w:r>
            <w:r w:rsidRPr="00782897">
              <w:rPr>
                <w:spacing w:val="-7"/>
                <w:sz w:val="28"/>
              </w:rPr>
              <w:t xml:space="preserve"> </w:t>
            </w:r>
            <w:r w:rsidRPr="00782897">
              <w:rPr>
                <w:sz w:val="28"/>
              </w:rPr>
              <w:t>двумя</w:t>
            </w:r>
            <w:r w:rsidRPr="00782897">
              <w:rPr>
                <w:spacing w:val="-8"/>
                <w:sz w:val="28"/>
              </w:rPr>
              <w:t xml:space="preserve"> </w:t>
            </w:r>
            <w:r w:rsidRPr="00782897">
              <w:rPr>
                <w:sz w:val="28"/>
              </w:rPr>
              <w:t>ногами</w:t>
            </w:r>
            <w:r w:rsidRPr="00782897">
              <w:rPr>
                <w:spacing w:val="-8"/>
                <w:sz w:val="28"/>
              </w:rPr>
              <w:t xml:space="preserve"> </w:t>
            </w:r>
            <w:r w:rsidRPr="00782897">
              <w:rPr>
                <w:sz w:val="28"/>
              </w:rPr>
              <w:t>с</w:t>
            </w:r>
            <w:r w:rsidRPr="00782897">
              <w:rPr>
                <w:spacing w:val="-11"/>
                <w:sz w:val="28"/>
              </w:rPr>
              <w:t xml:space="preserve"> </w:t>
            </w:r>
            <w:r w:rsidRPr="00782897">
              <w:rPr>
                <w:sz w:val="28"/>
              </w:rPr>
              <w:t>одновременным</w:t>
            </w:r>
            <w:r w:rsidRPr="00782897">
              <w:rPr>
                <w:spacing w:val="-7"/>
                <w:sz w:val="28"/>
              </w:rPr>
              <w:t xml:space="preserve"> </w:t>
            </w:r>
            <w:r w:rsidRPr="00782897">
              <w:rPr>
                <w:sz w:val="28"/>
              </w:rPr>
              <w:t>и последовательным разведением ног и рук</w:t>
            </w:r>
          </w:p>
          <w:p w14:paraId="7F1FCFF2" w14:textId="77777777" w:rsidR="00782897" w:rsidRPr="00782897" w:rsidRDefault="00782897" w:rsidP="00782897">
            <w:pPr>
              <w:spacing w:before="10"/>
              <w:ind w:left="108"/>
              <w:rPr>
                <w:sz w:val="28"/>
              </w:rPr>
            </w:pPr>
            <w:r w:rsidRPr="00782897">
              <w:rPr>
                <w:sz w:val="28"/>
              </w:rPr>
              <w:t>в</w:t>
            </w:r>
            <w:r w:rsidRPr="00782897">
              <w:rPr>
                <w:spacing w:val="-7"/>
                <w:sz w:val="28"/>
              </w:rPr>
              <w:t xml:space="preserve"> </w:t>
            </w:r>
            <w:r w:rsidRPr="00782897">
              <w:rPr>
                <w:sz w:val="28"/>
              </w:rPr>
              <w:t>стороны,</w:t>
            </w:r>
            <w:r w:rsidRPr="00782897">
              <w:rPr>
                <w:spacing w:val="-2"/>
                <w:sz w:val="28"/>
              </w:rPr>
              <w:t xml:space="preserve"> </w:t>
            </w:r>
            <w:r w:rsidRPr="00782897">
              <w:rPr>
                <w:sz w:val="28"/>
              </w:rPr>
              <w:t>сгибанием</w:t>
            </w:r>
            <w:r w:rsidRPr="00782897">
              <w:rPr>
                <w:spacing w:val="-2"/>
                <w:sz w:val="28"/>
              </w:rPr>
              <w:t xml:space="preserve"> </w:t>
            </w:r>
            <w:r w:rsidRPr="00782897">
              <w:rPr>
                <w:sz w:val="28"/>
              </w:rPr>
              <w:t>ног</w:t>
            </w:r>
            <w:r w:rsidRPr="00782897">
              <w:rPr>
                <w:spacing w:val="-4"/>
                <w:sz w:val="28"/>
              </w:rPr>
              <w:t xml:space="preserve"> </w:t>
            </w:r>
            <w:r w:rsidRPr="00782897">
              <w:rPr>
                <w:sz w:val="28"/>
              </w:rPr>
              <w:t>в</w:t>
            </w:r>
            <w:r w:rsidRPr="00782897">
              <w:rPr>
                <w:spacing w:val="-6"/>
                <w:sz w:val="28"/>
              </w:rPr>
              <w:t xml:space="preserve"> </w:t>
            </w:r>
            <w:r w:rsidRPr="00782897">
              <w:rPr>
                <w:spacing w:val="-2"/>
                <w:sz w:val="28"/>
              </w:rPr>
              <w:t>коленях;</w:t>
            </w:r>
          </w:p>
          <w:p w14:paraId="02798056" w14:textId="77777777" w:rsidR="00782897" w:rsidRPr="00782897" w:rsidRDefault="00782897" w:rsidP="0041142D">
            <w:pPr>
              <w:numPr>
                <w:ilvl w:val="1"/>
                <w:numId w:val="94"/>
              </w:numPr>
              <w:tabs>
                <w:tab w:val="left" w:pos="323"/>
              </w:tabs>
              <w:spacing w:before="24" w:line="256" w:lineRule="auto"/>
              <w:ind w:left="108" w:right="324" w:firstLine="0"/>
              <w:rPr>
                <w:sz w:val="28"/>
              </w:rPr>
            </w:pPr>
            <w:r w:rsidRPr="00782897">
              <w:rPr>
                <w:sz w:val="28"/>
              </w:rPr>
              <w:t>–</w:t>
            </w:r>
            <w:r w:rsidRPr="00782897">
              <w:rPr>
                <w:spacing w:val="-9"/>
                <w:sz w:val="28"/>
              </w:rPr>
              <w:t xml:space="preserve"> </w:t>
            </w:r>
            <w:r w:rsidRPr="00782897">
              <w:rPr>
                <w:sz w:val="28"/>
              </w:rPr>
              <w:t>толчком</w:t>
            </w:r>
            <w:r w:rsidRPr="00782897">
              <w:rPr>
                <w:spacing w:val="-4"/>
                <w:sz w:val="28"/>
              </w:rPr>
              <w:t xml:space="preserve"> </w:t>
            </w:r>
            <w:r w:rsidRPr="00782897">
              <w:rPr>
                <w:sz w:val="28"/>
              </w:rPr>
              <w:t>двумя</w:t>
            </w:r>
            <w:r w:rsidRPr="00782897">
              <w:rPr>
                <w:spacing w:val="-5"/>
                <w:sz w:val="28"/>
              </w:rPr>
              <w:t xml:space="preserve"> </w:t>
            </w:r>
            <w:r w:rsidRPr="00782897">
              <w:rPr>
                <w:sz w:val="28"/>
              </w:rPr>
              <w:t>ногами</w:t>
            </w:r>
            <w:r w:rsidRPr="00782897">
              <w:rPr>
                <w:spacing w:val="-5"/>
                <w:sz w:val="28"/>
              </w:rPr>
              <w:t xml:space="preserve"> </w:t>
            </w:r>
            <w:r w:rsidRPr="00782897">
              <w:rPr>
                <w:sz w:val="28"/>
              </w:rPr>
              <w:t>с</w:t>
            </w:r>
            <w:r w:rsidRPr="00782897">
              <w:rPr>
                <w:spacing w:val="-8"/>
                <w:sz w:val="28"/>
              </w:rPr>
              <w:t xml:space="preserve"> </w:t>
            </w:r>
            <w:r w:rsidRPr="00782897">
              <w:rPr>
                <w:sz w:val="28"/>
              </w:rPr>
              <w:t>места</w:t>
            </w:r>
            <w:r w:rsidRPr="00782897">
              <w:rPr>
                <w:spacing w:val="-8"/>
                <w:sz w:val="28"/>
              </w:rPr>
              <w:t xml:space="preserve"> </w:t>
            </w:r>
            <w:r w:rsidRPr="00782897">
              <w:rPr>
                <w:sz w:val="28"/>
              </w:rPr>
              <w:t>и</w:t>
            </w:r>
            <w:r w:rsidRPr="00782897">
              <w:rPr>
                <w:spacing w:val="-5"/>
                <w:sz w:val="28"/>
              </w:rPr>
              <w:t xml:space="preserve"> </w:t>
            </w:r>
            <w:r w:rsidRPr="00782897">
              <w:rPr>
                <w:sz w:val="28"/>
              </w:rPr>
              <w:t>касанием рукой подвешенных предметов;</w:t>
            </w:r>
          </w:p>
          <w:p w14:paraId="0A3D1BD1" w14:textId="77777777" w:rsidR="00782897" w:rsidRPr="00782897" w:rsidRDefault="00782897" w:rsidP="0041142D">
            <w:pPr>
              <w:numPr>
                <w:ilvl w:val="1"/>
                <w:numId w:val="94"/>
              </w:numPr>
              <w:tabs>
                <w:tab w:val="left" w:pos="323"/>
              </w:tabs>
              <w:spacing w:before="9" w:line="256" w:lineRule="auto"/>
              <w:ind w:left="108" w:right="1023" w:firstLine="0"/>
              <w:rPr>
                <w:sz w:val="28"/>
              </w:rPr>
            </w:pPr>
            <w:r w:rsidRPr="00782897">
              <w:rPr>
                <w:sz w:val="28"/>
              </w:rPr>
              <w:t>–</w:t>
            </w:r>
            <w:r w:rsidRPr="00782897">
              <w:rPr>
                <w:spacing w:val="-15"/>
                <w:sz w:val="28"/>
              </w:rPr>
              <w:t xml:space="preserve"> </w:t>
            </w:r>
            <w:r w:rsidRPr="00782897">
              <w:rPr>
                <w:sz w:val="28"/>
              </w:rPr>
              <w:t>толчком</w:t>
            </w:r>
            <w:r w:rsidRPr="00782897">
              <w:rPr>
                <w:spacing w:val="-11"/>
                <w:sz w:val="28"/>
              </w:rPr>
              <w:t xml:space="preserve"> </w:t>
            </w:r>
            <w:r w:rsidRPr="00782897">
              <w:rPr>
                <w:sz w:val="28"/>
              </w:rPr>
              <w:t>двумя</w:t>
            </w:r>
            <w:r w:rsidRPr="00782897">
              <w:rPr>
                <w:spacing w:val="-12"/>
                <w:sz w:val="28"/>
              </w:rPr>
              <w:t xml:space="preserve"> </w:t>
            </w:r>
            <w:r w:rsidRPr="00782897">
              <w:rPr>
                <w:sz w:val="28"/>
              </w:rPr>
              <w:t>ногами</w:t>
            </w:r>
            <w:r w:rsidRPr="00782897">
              <w:rPr>
                <w:spacing w:val="-12"/>
                <w:sz w:val="28"/>
              </w:rPr>
              <w:t xml:space="preserve"> </w:t>
            </w:r>
            <w:r w:rsidRPr="00782897">
              <w:rPr>
                <w:sz w:val="28"/>
              </w:rPr>
              <w:t xml:space="preserve">вперёд-вверх с небольшого возвышения и мягким </w:t>
            </w:r>
            <w:r w:rsidRPr="00782897">
              <w:rPr>
                <w:spacing w:val="-2"/>
                <w:sz w:val="28"/>
              </w:rPr>
              <w:t>приземлением.</w:t>
            </w:r>
          </w:p>
          <w:p w14:paraId="6560D9B9" w14:textId="77777777" w:rsidR="00782897" w:rsidRPr="00782897" w:rsidRDefault="00782897" w:rsidP="00782897">
            <w:pPr>
              <w:spacing w:before="4" w:line="261" w:lineRule="auto"/>
              <w:ind w:left="108" w:right="593"/>
              <w:rPr>
                <w:sz w:val="28"/>
              </w:rPr>
            </w:pPr>
            <w:r w:rsidRPr="00782897">
              <w:rPr>
                <w:sz w:val="28"/>
              </w:rPr>
              <w:t>Наблюдают</w:t>
            </w:r>
            <w:r w:rsidRPr="00782897">
              <w:rPr>
                <w:spacing w:val="-18"/>
                <w:sz w:val="28"/>
              </w:rPr>
              <w:t xml:space="preserve"> </w:t>
            </w:r>
            <w:r w:rsidRPr="00782897">
              <w:rPr>
                <w:sz w:val="28"/>
              </w:rPr>
              <w:t>образец</w:t>
            </w:r>
            <w:r w:rsidRPr="00782897">
              <w:rPr>
                <w:spacing w:val="-14"/>
                <w:sz w:val="28"/>
              </w:rPr>
              <w:t xml:space="preserve"> </w:t>
            </w:r>
            <w:r w:rsidRPr="00782897">
              <w:rPr>
                <w:sz w:val="28"/>
              </w:rPr>
              <w:t>учителя,</w:t>
            </w:r>
            <w:r w:rsidRPr="00782897">
              <w:rPr>
                <w:spacing w:val="-17"/>
                <w:sz w:val="28"/>
              </w:rPr>
              <w:t xml:space="preserve"> </w:t>
            </w:r>
            <w:r w:rsidRPr="00782897">
              <w:rPr>
                <w:sz w:val="28"/>
              </w:rPr>
              <w:t>анализируют и обсуждают особенности выполнения основных фаз прыжка.</w:t>
            </w:r>
          </w:p>
          <w:p w14:paraId="4F8D72E7" w14:textId="77777777" w:rsidR="00782897" w:rsidRPr="00782897" w:rsidRDefault="00782897" w:rsidP="00782897">
            <w:pPr>
              <w:spacing w:line="256" w:lineRule="auto"/>
              <w:ind w:left="108"/>
              <w:rPr>
                <w:sz w:val="28"/>
              </w:rPr>
            </w:pPr>
            <w:r w:rsidRPr="00782897">
              <w:rPr>
                <w:sz w:val="28"/>
              </w:rPr>
              <w:t>Разучивают</w:t>
            </w:r>
            <w:r w:rsidRPr="00782897">
              <w:rPr>
                <w:spacing w:val="-6"/>
                <w:sz w:val="28"/>
              </w:rPr>
              <w:t xml:space="preserve"> </w:t>
            </w:r>
            <w:r w:rsidRPr="00782897">
              <w:rPr>
                <w:sz w:val="28"/>
              </w:rPr>
              <w:t>прыжок</w:t>
            </w:r>
            <w:r w:rsidRPr="00782897">
              <w:rPr>
                <w:spacing w:val="-5"/>
                <w:sz w:val="28"/>
              </w:rPr>
              <w:t xml:space="preserve"> </w:t>
            </w:r>
            <w:r w:rsidRPr="00782897">
              <w:rPr>
                <w:sz w:val="28"/>
              </w:rPr>
              <w:t>в</w:t>
            </w:r>
            <w:r w:rsidRPr="00782897">
              <w:rPr>
                <w:spacing w:val="-9"/>
                <w:sz w:val="28"/>
              </w:rPr>
              <w:t xml:space="preserve"> </w:t>
            </w:r>
            <w:r w:rsidRPr="00782897">
              <w:rPr>
                <w:sz w:val="28"/>
              </w:rPr>
              <w:t>высоту</w:t>
            </w:r>
            <w:r w:rsidRPr="00782897">
              <w:rPr>
                <w:spacing w:val="-16"/>
                <w:sz w:val="28"/>
              </w:rPr>
              <w:t xml:space="preserve"> </w:t>
            </w:r>
            <w:r w:rsidRPr="00782897">
              <w:rPr>
                <w:sz w:val="28"/>
              </w:rPr>
              <w:t>с</w:t>
            </w:r>
            <w:r w:rsidRPr="00782897">
              <w:rPr>
                <w:spacing w:val="-8"/>
                <w:sz w:val="28"/>
              </w:rPr>
              <w:t xml:space="preserve"> </w:t>
            </w:r>
            <w:r w:rsidRPr="00782897">
              <w:rPr>
                <w:sz w:val="28"/>
              </w:rPr>
              <w:t>небольшого разбега с доставанием подвешенных</w:t>
            </w:r>
          </w:p>
          <w:p w14:paraId="007DD745" w14:textId="77777777" w:rsidR="00782897" w:rsidRPr="00782897" w:rsidRDefault="00782897" w:rsidP="00782897">
            <w:pPr>
              <w:spacing w:before="2"/>
              <w:ind w:left="108"/>
              <w:rPr>
                <w:sz w:val="28"/>
              </w:rPr>
            </w:pPr>
            <w:r w:rsidRPr="00782897">
              <w:rPr>
                <w:spacing w:val="-2"/>
                <w:sz w:val="28"/>
              </w:rPr>
              <w:t>предметов.</w:t>
            </w:r>
          </w:p>
        </w:tc>
      </w:tr>
    </w:tbl>
    <w:p w14:paraId="13931F81"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E2C639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6319488C" w14:textId="77777777" w:rsidTr="00782897">
        <w:trPr>
          <w:trHeight w:val="9391"/>
        </w:trPr>
        <w:tc>
          <w:tcPr>
            <w:tcW w:w="706" w:type="dxa"/>
          </w:tcPr>
          <w:p w14:paraId="57F67060" w14:textId="77777777" w:rsidR="00782897" w:rsidRPr="00782897" w:rsidRDefault="00782897" w:rsidP="00782897">
            <w:pPr>
              <w:rPr>
                <w:sz w:val="26"/>
              </w:rPr>
            </w:pPr>
          </w:p>
        </w:tc>
        <w:tc>
          <w:tcPr>
            <w:tcW w:w="2975" w:type="dxa"/>
          </w:tcPr>
          <w:p w14:paraId="2441F3C2" w14:textId="77777777" w:rsidR="00782897" w:rsidRPr="00782897" w:rsidRDefault="00782897" w:rsidP="00782897">
            <w:pPr>
              <w:rPr>
                <w:sz w:val="26"/>
              </w:rPr>
            </w:pPr>
          </w:p>
        </w:tc>
        <w:tc>
          <w:tcPr>
            <w:tcW w:w="1564" w:type="dxa"/>
          </w:tcPr>
          <w:p w14:paraId="11312E00" w14:textId="77777777" w:rsidR="00782897" w:rsidRPr="00782897" w:rsidRDefault="00782897" w:rsidP="00782897">
            <w:pPr>
              <w:rPr>
                <w:sz w:val="26"/>
              </w:rPr>
            </w:pPr>
          </w:p>
        </w:tc>
        <w:tc>
          <w:tcPr>
            <w:tcW w:w="3689" w:type="dxa"/>
          </w:tcPr>
          <w:p w14:paraId="26BE6548" w14:textId="77777777" w:rsidR="00782897" w:rsidRPr="00782897" w:rsidRDefault="00782897" w:rsidP="00782897">
            <w:pPr>
              <w:rPr>
                <w:sz w:val="26"/>
              </w:rPr>
            </w:pPr>
          </w:p>
        </w:tc>
        <w:tc>
          <w:tcPr>
            <w:tcW w:w="5915" w:type="dxa"/>
          </w:tcPr>
          <w:p w14:paraId="7140463B" w14:textId="77777777" w:rsidR="00782897" w:rsidRPr="00782897" w:rsidRDefault="00782897" w:rsidP="00782897">
            <w:pPr>
              <w:spacing w:line="318" w:lineRule="exact"/>
              <w:ind w:left="108"/>
              <w:rPr>
                <w:sz w:val="28"/>
              </w:rPr>
            </w:pPr>
            <w:r w:rsidRPr="00782897">
              <w:rPr>
                <w:sz w:val="28"/>
              </w:rPr>
              <w:t>Обучаются</w:t>
            </w:r>
            <w:r w:rsidRPr="00782897">
              <w:rPr>
                <w:spacing w:val="-8"/>
                <w:sz w:val="28"/>
              </w:rPr>
              <w:t xml:space="preserve"> </w:t>
            </w:r>
            <w:r w:rsidRPr="00782897">
              <w:rPr>
                <w:sz w:val="28"/>
              </w:rPr>
              <w:t>технике</w:t>
            </w:r>
            <w:r w:rsidRPr="00782897">
              <w:rPr>
                <w:spacing w:val="-9"/>
                <w:sz w:val="28"/>
              </w:rPr>
              <w:t xml:space="preserve"> </w:t>
            </w:r>
            <w:r w:rsidRPr="00782897">
              <w:rPr>
                <w:spacing w:val="-2"/>
                <w:sz w:val="28"/>
              </w:rPr>
              <w:t>приземления</w:t>
            </w:r>
          </w:p>
          <w:p w14:paraId="49D345C9" w14:textId="77777777" w:rsidR="00782897" w:rsidRPr="00782897" w:rsidRDefault="00782897" w:rsidP="00782897">
            <w:pPr>
              <w:spacing w:before="23" w:line="256" w:lineRule="auto"/>
              <w:ind w:left="108" w:right="593"/>
              <w:rPr>
                <w:sz w:val="28"/>
              </w:rPr>
            </w:pPr>
            <w:r w:rsidRPr="00782897">
              <w:rPr>
                <w:sz w:val="28"/>
              </w:rPr>
              <w:t>при</w:t>
            </w:r>
            <w:r w:rsidRPr="00782897">
              <w:rPr>
                <w:spacing w:val="-10"/>
                <w:sz w:val="28"/>
              </w:rPr>
              <w:t xml:space="preserve"> </w:t>
            </w:r>
            <w:r w:rsidRPr="00782897">
              <w:rPr>
                <w:sz w:val="28"/>
              </w:rPr>
              <w:t>спрыгивании</w:t>
            </w:r>
            <w:r w:rsidRPr="00782897">
              <w:rPr>
                <w:spacing w:val="-10"/>
                <w:sz w:val="28"/>
              </w:rPr>
              <w:t xml:space="preserve"> </w:t>
            </w:r>
            <w:r w:rsidRPr="00782897">
              <w:rPr>
                <w:sz w:val="28"/>
              </w:rPr>
              <w:t>с</w:t>
            </w:r>
            <w:r w:rsidRPr="00782897">
              <w:rPr>
                <w:spacing w:val="-12"/>
                <w:sz w:val="28"/>
              </w:rPr>
              <w:t xml:space="preserve"> </w:t>
            </w:r>
            <w:r w:rsidRPr="00782897">
              <w:rPr>
                <w:sz w:val="28"/>
              </w:rPr>
              <w:t>горки</w:t>
            </w:r>
            <w:r w:rsidRPr="00782897">
              <w:rPr>
                <w:spacing w:val="-4"/>
                <w:sz w:val="28"/>
              </w:rPr>
              <w:t xml:space="preserve"> </w:t>
            </w:r>
            <w:r w:rsidRPr="00782897">
              <w:rPr>
                <w:sz w:val="28"/>
              </w:rPr>
              <w:t xml:space="preserve">гимнастических </w:t>
            </w:r>
            <w:r w:rsidRPr="00782897">
              <w:rPr>
                <w:spacing w:val="-2"/>
                <w:sz w:val="28"/>
              </w:rPr>
              <w:t>матов.</w:t>
            </w:r>
          </w:p>
          <w:p w14:paraId="49290FB4" w14:textId="77777777" w:rsidR="00782897" w:rsidRPr="00782897" w:rsidRDefault="00782897" w:rsidP="00782897">
            <w:pPr>
              <w:spacing w:before="10" w:line="259" w:lineRule="auto"/>
              <w:ind w:left="108"/>
              <w:rPr>
                <w:sz w:val="28"/>
              </w:rPr>
            </w:pPr>
            <w:r w:rsidRPr="00782897">
              <w:rPr>
                <w:sz w:val="28"/>
              </w:rPr>
              <w:t>Обучаются</w:t>
            </w:r>
            <w:r w:rsidRPr="00782897">
              <w:rPr>
                <w:spacing w:val="-10"/>
                <w:sz w:val="28"/>
              </w:rPr>
              <w:t xml:space="preserve"> </w:t>
            </w:r>
            <w:proofErr w:type="spellStart"/>
            <w:r w:rsidRPr="00782897">
              <w:rPr>
                <w:sz w:val="28"/>
              </w:rPr>
              <w:t>напрыгиванию</w:t>
            </w:r>
            <w:proofErr w:type="spellEnd"/>
            <w:r w:rsidRPr="00782897">
              <w:rPr>
                <w:spacing w:val="-11"/>
                <w:sz w:val="28"/>
              </w:rPr>
              <w:t xml:space="preserve"> </w:t>
            </w:r>
            <w:r w:rsidRPr="00782897">
              <w:rPr>
                <w:sz w:val="28"/>
              </w:rPr>
              <w:t>на</w:t>
            </w:r>
            <w:r w:rsidRPr="00782897">
              <w:rPr>
                <w:spacing w:val="-12"/>
                <w:sz w:val="28"/>
              </w:rPr>
              <w:t xml:space="preserve"> </w:t>
            </w:r>
            <w:r w:rsidRPr="00782897">
              <w:rPr>
                <w:sz w:val="28"/>
              </w:rPr>
              <w:t>невысокую</w:t>
            </w:r>
            <w:r w:rsidRPr="00782897">
              <w:rPr>
                <w:spacing w:val="-11"/>
                <w:sz w:val="28"/>
              </w:rPr>
              <w:t xml:space="preserve"> </w:t>
            </w:r>
            <w:r w:rsidRPr="00782897">
              <w:rPr>
                <w:sz w:val="28"/>
              </w:rPr>
              <w:t>горку гимнастических матов с прямого разбега.</w:t>
            </w:r>
          </w:p>
          <w:p w14:paraId="474C4482" w14:textId="77777777" w:rsidR="00782897" w:rsidRPr="00782897" w:rsidRDefault="00782897" w:rsidP="00782897">
            <w:pPr>
              <w:spacing w:line="256" w:lineRule="auto"/>
              <w:ind w:left="108" w:right="593"/>
              <w:rPr>
                <w:sz w:val="28"/>
              </w:rPr>
            </w:pPr>
            <w:r w:rsidRPr="00782897">
              <w:rPr>
                <w:sz w:val="28"/>
              </w:rPr>
              <w:t>Выполняют</w:t>
            </w:r>
            <w:r w:rsidRPr="00782897">
              <w:rPr>
                <w:spacing w:val="-8"/>
                <w:sz w:val="28"/>
              </w:rPr>
              <w:t xml:space="preserve"> </w:t>
            </w:r>
            <w:r w:rsidRPr="00782897">
              <w:rPr>
                <w:sz w:val="28"/>
              </w:rPr>
              <w:t>прыжок</w:t>
            </w:r>
            <w:r w:rsidRPr="00782897">
              <w:rPr>
                <w:spacing w:val="-6"/>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с</w:t>
            </w:r>
            <w:r w:rsidRPr="00782897">
              <w:rPr>
                <w:spacing w:val="-9"/>
                <w:sz w:val="28"/>
              </w:rPr>
              <w:t xml:space="preserve"> </w:t>
            </w:r>
            <w:r w:rsidRPr="00782897">
              <w:rPr>
                <w:sz w:val="28"/>
              </w:rPr>
              <w:t>прямого разбега в полной координации.</w:t>
            </w:r>
          </w:p>
          <w:p w14:paraId="53ECFA14" w14:textId="77777777" w:rsidR="00782897" w:rsidRPr="00782897" w:rsidRDefault="00782897" w:rsidP="00782897">
            <w:pPr>
              <w:spacing w:before="6" w:line="256" w:lineRule="auto"/>
              <w:ind w:left="108"/>
              <w:rPr>
                <w:sz w:val="28"/>
              </w:rPr>
            </w:pPr>
            <w:r w:rsidRPr="00782897">
              <w:rPr>
                <w:sz w:val="28"/>
              </w:rPr>
              <w:t>Наблюдают</w:t>
            </w:r>
            <w:r w:rsidRPr="00782897">
              <w:rPr>
                <w:spacing w:val="-16"/>
                <w:sz w:val="28"/>
              </w:rPr>
              <w:t xml:space="preserve"> </w:t>
            </w:r>
            <w:r w:rsidRPr="00782897">
              <w:rPr>
                <w:sz w:val="28"/>
              </w:rPr>
              <w:t>образцы</w:t>
            </w:r>
            <w:r w:rsidRPr="00782897">
              <w:rPr>
                <w:spacing w:val="-17"/>
                <w:sz w:val="28"/>
              </w:rPr>
              <w:t xml:space="preserve"> </w:t>
            </w:r>
            <w:r w:rsidRPr="00782897">
              <w:rPr>
                <w:sz w:val="28"/>
              </w:rPr>
              <w:t>техники</w:t>
            </w:r>
            <w:r w:rsidRPr="00782897">
              <w:rPr>
                <w:spacing w:val="-15"/>
                <w:sz w:val="28"/>
              </w:rPr>
              <w:t xml:space="preserve"> </w:t>
            </w:r>
            <w:r w:rsidRPr="00782897">
              <w:rPr>
                <w:sz w:val="28"/>
              </w:rPr>
              <w:t xml:space="preserve">передвижения ходьбой по гимнастической скамейке, анализируют и обсуждают их трудные </w:t>
            </w:r>
            <w:r w:rsidRPr="00782897">
              <w:rPr>
                <w:spacing w:val="-2"/>
                <w:sz w:val="28"/>
              </w:rPr>
              <w:t>элементы.</w:t>
            </w:r>
          </w:p>
          <w:p w14:paraId="4542BCB6" w14:textId="77777777" w:rsidR="00782897" w:rsidRPr="00782897" w:rsidRDefault="00782897" w:rsidP="00782897">
            <w:pPr>
              <w:spacing w:before="13" w:line="256" w:lineRule="auto"/>
              <w:ind w:left="108"/>
              <w:rPr>
                <w:sz w:val="28"/>
              </w:rPr>
            </w:pPr>
            <w:r w:rsidRPr="00782897">
              <w:rPr>
                <w:sz w:val="28"/>
              </w:rPr>
              <w:t>Разучивают</w:t>
            </w:r>
            <w:r w:rsidRPr="00782897">
              <w:rPr>
                <w:spacing w:val="-18"/>
                <w:sz w:val="28"/>
              </w:rPr>
              <w:t xml:space="preserve"> </w:t>
            </w:r>
            <w:r w:rsidRPr="00782897">
              <w:rPr>
                <w:sz w:val="28"/>
              </w:rPr>
              <w:t>передвижение</w:t>
            </w:r>
            <w:r w:rsidRPr="00782897">
              <w:rPr>
                <w:spacing w:val="-17"/>
                <w:sz w:val="28"/>
              </w:rPr>
              <w:t xml:space="preserve"> </w:t>
            </w:r>
            <w:r w:rsidRPr="00782897">
              <w:rPr>
                <w:sz w:val="28"/>
              </w:rPr>
              <w:t>равномерной ходьбой, руки на поясе.</w:t>
            </w:r>
          </w:p>
          <w:p w14:paraId="2C4E7E17" w14:textId="77777777" w:rsidR="00782897" w:rsidRPr="00782897" w:rsidRDefault="00782897" w:rsidP="00782897">
            <w:pPr>
              <w:spacing w:before="2" w:line="256" w:lineRule="auto"/>
              <w:ind w:left="108" w:right="593"/>
              <w:rPr>
                <w:sz w:val="28"/>
              </w:rPr>
            </w:pPr>
            <w:r w:rsidRPr="00782897">
              <w:rPr>
                <w:sz w:val="28"/>
              </w:rPr>
              <w:t>Разучивают</w:t>
            </w:r>
            <w:r w:rsidRPr="00782897">
              <w:rPr>
                <w:spacing w:val="-18"/>
                <w:sz w:val="28"/>
              </w:rPr>
              <w:t xml:space="preserve"> </w:t>
            </w:r>
            <w:r w:rsidRPr="00782897">
              <w:rPr>
                <w:sz w:val="28"/>
              </w:rPr>
              <w:t>передвижение</w:t>
            </w:r>
            <w:r w:rsidRPr="00782897">
              <w:rPr>
                <w:spacing w:val="-17"/>
                <w:sz w:val="28"/>
              </w:rPr>
              <w:t xml:space="preserve"> </w:t>
            </w:r>
            <w:r w:rsidRPr="00782897">
              <w:rPr>
                <w:sz w:val="28"/>
              </w:rPr>
              <w:t>равномерной ходьбой с наклонами туловища вперёд</w:t>
            </w:r>
          </w:p>
          <w:p w14:paraId="5A480861" w14:textId="77777777" w:rsidR="00782897" w:rsidRPr="00782897" w:rsidRDefault="00782897" w:rsidP="00782897">
            <w:pPr>
              <w:spacing w:before="10" w:line="259" w:lineRule="auto"/>
              <w:ind w:left="108" w:right="593"/>
              <w:rPr>
                <w:sz w:val="28"/>
              </w:rPr>
            </w:pPr>
            <w:r w:rsidRPr="00782897">
              <w:rPr>
                <w:sz w:val="28"/>
              </w:rPr>
              <w:t>и стороны, разведением и сведением рук. Разучивают передвижение равномерной ходьбой</w:t>
            </w:r>
            <w:r w:rsidRPr="00782897">
              <w:rPr>
                <w:spacing w:val="-12"/>
                <w:sz w:val="28"/>
              </w:rPr>
              <w:t xml:space="preserve"> </w:t>
            </w:r>
            <w:r w:rsidRPr="00782897">
              <w:rPr>
                <w:sz w:val="28"/>
              </w:rPr>
              <w:t>с</w:t>
            </w:r>
            <w:r w:rsidRPr="00782897">
              <w:rPr>
                <w:spacing w:val="-14"/>
                <w:sz w:val="28"/>
              </w:rPr>
              <w:t xml:space="preserve"> </w:t>
            </w:r>
            <w:r w:rsidRPr="00782897">
              <w:rPr>
                <w:sz w:val="28"/>
              </w:rPr>
              <w:t>перешагиванием</w:t>
            </w:r>
            <w:r w:rsidRPr="00782897">
              <w:rPr>
                <w:spacing w:val="-11"/>
                <w:sz w:val="28"/>
              </w:rPr>
              <w:t xml:space="preserve"> </w:t>
            </w:r>
            <w:r w:rsidRPr="00782897">
              <w:rPr>
                <w:sz w:val="28"/>
              </w:rPr>
              <w:t>через</w:t>
            </w:r>
            <w:r w:rsidRPr="00782897">
              <w:rPr>
                <w:spacing w:val="-15"/>
                <w:sz w:val="28"/>
              </w:rPr>
              <w:t xml:space="preserve"> </w:t>
            </w:r>
            <w:r w:rsidRPr="00782897">
              <w:rPr>
                <w:sz w:val="28"/>
              </w:rPr>
              <w:t>лежащие на скамейке предметы (кубики, набивные мячи и т.</w:t>
            </w:r>
            <w:r w:rsidRPr="00782897">
              <w:rPr>
                <w:spacing w:val="40"/>
                <w:sz w:val="28"/>
              </w:rPr>
              <w:t xml:space="preserve"> </w:t>
            </w:r>
            <w:r w:rsidRPr="00782897">
              <w:rPr>
                <w:sz w:val="28"/>
              </w:rPr>
              <w:t>п.).</w:t>
            </w:r>
          </w:p>
          <w:p w14:paraId="18764AC8" w14:textId="77777777" w:rsidR="00782897" w:rsidRPr="00782897" w:rsidRDefault="00782897" w:rsidP="00782897">
            <w:pPr>
              <w:spacing w:line="261" w:lineRule="auto"/>
              <w:ind w:left="108" w:right="293"/>
              <w:rPr>
                <w:sz w:val="28"/>
              </w:rPr>
            </w:pPr>
            <w:r w:rsidRPr="00782897">
              <w:rPr>
                <w:sz w:val="28"/>
              </w:rPr>
              <w:t>Разучивают передвижение равномерной ходьбой</w:t>
            </w:r>
            <w:r w:rsidRPr="00782897">
              <w:rPr>
                <w:spacing w:val="-7"/>
                <w:sz w:val="28"/>
              </w:rPr>
              <w:t xml:space="preserve"> </w:t>
            </w:r>
            <w:r w:rsidRPr="00782897">
              <w:rPr>
                <w:sz w:val="28"/>
              </w:rPr>
              <w:t>с</w:t>
            </w:r>
            <w:r w:rsidRPr="00782897">
              <w:rPr>
                <w:spacing w:val="-9"/>
                <w:sz w:val="28"/>
              </w:rPr>
              <w:t xml:space="preserve"> </w:t>
            </w:r>
            <w:r w:rsidRPr="00782897">
              <w:rPr>
                <w:sz w:val="28"/>
              </w:rPr>
              <w:t>набивным</w:t>
            </w:r>
            <w:r w:rsidRPr="00782897">
              <w:rPr>
                <w:spacing w:val="-1"/>
                <w:sz w:val="28"/>
              </w:rPr>
              <w:t xml:space="preserve"> </w:t>
            </w:r>
            <w:r w:rsidRPr="00782897">
              <w:rPr>
                <w:sz w:val="28"/>
              </w:rPr>
              <w:t>мячом</w:t>
            </w:r>
            <w:r w:rsidRPr="00782897">
              <w:rPr>
                <w:spacing w:val="-6"/>
                <w:sz w:val="28"/>
              </w:rPr>
              <w:t xml:space="preserve"> </w:t>
            </w:r>
            <w:r w:rsidRPr="00782897">
              <w:rPr>
                <w:sz w:val="28"/>
              </w:rPr>
              <w:t>в</w:t>
            </w:r>
            <w:r w:rsidRPr="00782897">
              <w:rPr>
                <w:spacing w:val="-10"/>
                <w:sz w:val="28"/>
              </w:rPr>
              <w:t xml:space="preserve"> </w:t>
            </w:r>
            <w:r w:rsidRPr="00782897">
              <w:rPr>
                <w:sz w:val="28"/>
              </w:rPr>
              <w:t>руках</w:t>
            </w:r>
            <w:r w:rsidRPr="00782897">
              <w:rPr>
                <w:spacing w:val="-11"/>
                <w:sz w:val="28"/>
              </w:rPr>
              <w:t xml:space="preserve"> </w:t>
            </w:r>
            <w:r w:rsidRPr="00782897">
              <w:rPr>
                <w:sz w:val="28"/>
              </w:rPr>
              <w:t>обычным и</w:t>
            </w:r>
            <w:r w:rsidRPr="00782897">
              <w:rPr>
                <w:spacing w:val="-6"/>
                <w:sz w:val="28"/>
              </w:rPr>
              <w:t xml:space="preserve"> </w:t>
            </w:r>
            <w:r w:rsidRPr="00782897">
              <w:rPr>
                <w:sz w:val="28"/>
              </w:rPr>
              <w:t>приставным</w:t>
            </w:r>
            <w:r w:rsidRPr="00782897">
              <w:rPr>
                <w:spacing w:val="-5"/>
                <w:sz w:val="28"/>
              </w:rPr>
              <w:t xml:space="preserve"> </w:t>
            </w:r>
            <w:r w:rsidRPr="00782897">
              <w:rPr>
                <w:sz w:val="28"/>
              </w:rPr>
              <w:t>шагом</w:t>
            </w:r>
            <w:r w:rsidRPr="00782897">
              <w:rPr>
                <w:spacing w:val="-4"/>
                <w:sz w:val="28"/>
              </w:rPr>
              <w:t xml:space="preserve"> </w:t>
            </w:r>
            <w:r w:rsidRPr="00782897">
              <w:rPr>
                <w:sz w:val="28"/>
              </w:rPr>
              <w:t>правым</w:t>
            </w:r>
            <w:r w:rsidRPr="00782897">
              <w:rPr>
                <w:spacing w:val="-5"/>
                <w:sz w:val="28"/>
              </w:rPr>
              <w:t xml:space="preserve"> </w:t>
            </w:r>
            <w:r w:rsidRPr="00782897">
              <w:rPr>
                <w:sz w:val="28"/>
              </w:rPr>
              <w:t>и левым</w:t>
            </w:r>
            <w:r w:rsidRPr="00782897">
              <w:rPr>
                <w:spacing w:val="-4"/>
                <w:sz w:val="28"/>
              </w:rPr>
              <w:t xml:space="preserve"> </w:t>
            </w:r>
            <w:r w:rsidRPr="00782897">
              <w:rPr>
                <w:spacing w:val="-2"/>
                <w:sz w:val="28"/>
              </w:rPr>
              <w:t>боком.</w:t>
            </w:r>
          </w:p>
          <w:p w14:paraId="0D1F9075" w14:textId="77777777" w:rsidR="00782897" w:rsidRPr="00782897" w:rsidRDefault="00782897" w:rsidP="00782897">
            <w:pPr>
              <w:spacing w:line="314" w:lineRule="exact"/>
              <w:ind w:left="108"/>
              <w:rPr>
                <w:sz w:val="28"/>
              </w:rPr>
            </w:pPr>
            <w:r w:rsidRPr="00782897">
              <w:rPr>
                <w:sz w:val="28"/>
              </w:rPr>
              <w:t>Разучивают</w:t>
            </w:r>
            <w:r w:rsidRPr="00782897">
              <w:rPr>
                <w:spacing w:val="-14"/>
                <w:sz w:val="28"/>
              </w:rPr>
              <w:t xml:space="preserve"> </w:t>
            </w:r>
            <w:r w:rsidRPr="00782897">
              <w:rPr>
                <w:sz w:val="28"/>
              </w:rPr>
              <w:t>передвижения</w:t>
            </w:r>
            <w:r w:rsidRPr="00782897">
              <w:rPr>
                <w:spacing w:val="-12"/>
                <w:sz w:val="28"/>
              </w:rPr>
              <w:t xml:space="preserve"> </w:t>
            </w:r>
            <w:r w:rsidRPr="00782897">
              <w:rPr>
                <w:spacing w:val="-2"/>
                <w:sz w:val="28"/>
              </w:rPr>
              <w:t>ходьбой</w:t>
            </w:r>
          </w:p>
          <w:p w14:paraId="0EF59C05" w14:textId="77777777" w:rsidR="00782897" w:rsidRPr="00782897" w:rsidRDefault="00782897" w:rsidP="00782897">
            <w:pPr>
              <w:spacing w:before="21" w:line="256" w:lineRule="auto"/>
              <w:ind w:left="108"/>
              <w:rPr>
                <w:sz w:val="28"/>
              </w:rPr>
            </w:pPr>
            <w:r w:rsidRPr="00782897">
              <w:rPr>
                <w:sz w:val="28"/>
              </w:rPr>
              <w:t>в</w:t>
            </w:r>
            <w:r w:rsidRPr="00782897">
              <w:rPr>
                <w:spacing w:val="-9"/>
                <w:sz w:val="28"/>
              </w:rPr>
              <w:t xml:space="preserve"> </w:t>
            </w:r>
            <w:r w:rsidRPr="00782897">
              <w:rPr>
                <w:sz w:val="28"/>
              </w:rPr>
              <w:t>полуприседе</w:t>
            </w:r>
            <w:r w:rsidRPr="00782897">
              <w:rPr>
                <w:spacing w:val="-8"/>
                <w:sz w:val="28"/>
              </w:rPr>
              <w:t xml:space="preserve"> </w:t>
            </w:r>
            <w:r w:rsidRPr="00782897">
              <w:rPr>
                <w:sz w:val="28"/>
              </w:rPr>
              <w:t>и</w:t>
            </w:r>
            <w:r w:rsidRPr="00782897">
              <w:rPr>
                <w:spacing w:val="-6"/>
                <w:sz w:val="28"/>
              </w:rPr>
              <w:t xml:space="preserve"> </w:t>
            </w:r>
            <w:r w:rsidRPr="00782897">
              <w:rPr>
                <w:sz w:val="28"/>
              </w:rPr>
              <w:t>приседе</w:t>
            </w:r>
            <w:r w:rsidRPr="00782897">
              <w:rPr>
                <w:spacing w:val="-3"/>
                <w:sz w:val="28"/>
              </w:rPr>
              <w:t xml:space="preserve"> </w:t>
            </w:r>
            <w:r w:rsidRPr="00782897">
              <w:rPr>
                <w:sz w:val="28"/>
              </w:rPr>
              <w:t>с</w:t>
            </w:r>
            <w:r w:rsidRPr="00782897">
              <w:rPr>
                <w:spacing w:val="-8"/>
                <w:sz w:val="28"/>
              </w:rPr>
              <w:t xml:space="preserve"> </w:t>
            </w:r>
            <w:r w:rsidRPr="00782897">
              <w:rPr>
                <w:sz w:val="28"/>
              </w:rPr>
              <w:t>опорой</w:t>
            </w:r>
            <w:r w:rsidRPr="00782897">
              <w:rPr>
                <w:spacing w:val="-6"/>
                <w:sz w:val="28"/>
              </w:rPr>
              <w:t xml:space="preserve"> </w:t>
            </w:r>
            <w:r w:rsidRPr="00782897">
              <w:rPr>
                <w:sz w:val="28"/>
              </w:rPr>
              <w:t>на</w:t>
            </w:r>
            <w:r w:rsidRPr="00782897">
              <w:rPr>
                <w:spacing w:val="-8"/>
                <w:sz w:val="28"/>
              </w:rPr>
              <w:t xml:space="preserve"> </w:t>
            </w:r>
            <w:r w:rsidRPr="00782897">
              <w:rPr>
                <w:sz w:val="28"/>
              </w:rPr>
              <w:t>руки. Наблюдают образцы техники сложно</w:t>
            </w:r>
          </w:p>
          <w:p w14:paraId="7F6F122D" w14:textId="77777777" w:rsidR="00782897" w:rsidRPr="00782897" w:rsidRDefault="00782897" w:rsidP="00782897">
            <w:pPr>
              <w:spacing w:before="10"/>
              <w:ind w:left="108"/>
              <w:rPr>
                <w:sz w:val="28"/>
              </w:rPr>
            </w:pPr>
            <w:r w:rsidRPr="00782897">
              <w:rPr>
                <w:sz w:val="28"/>
              </w:rPr>
              <w:t>координированных</w:t>
            </w:r>
            <w:r w:rsidRPr="00782897">
              <w:rPr>
                <w:spacing w:val="-12"/>
                <w:sz w:val="28"/>
              </w:rPr>
              <w:t xml:space="preserve"> </w:t>
            </w:r>
            <w:r w:rsidRPr="00782897">
              <w:rPr>
                <w:sz w:val="28"/>
              </w:rPr>
              <w:t>беговых</w:t>
            </w:r>
            <w:r w:rsidRPr="00782897">
              <w:rPr>
                <w:spacing w:val="-8"/>
                <w:sz w:val="28"/>
              </w:rPr>
              <w:t xml:space="preserve"> </w:t>
            </w:r>
            <w:r w:rsidRPr="00782897">
              <w:rPr>
                <w:spacing w:val="-2"/>
                <w:sz w:val="28"/>
              </w:rPr>
              <w:t>упражнений,</w:t>
            </w:r>
          </w:p>
        </w:tc>
      </w:tr>
    </w:tbl>
    <w:p w14:paraId="5C011AF8"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1747C7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4C2C0E7F" w14:textId="77777777" w:rsidTr="00782897">
        <w:trPr>
          <w:trHeight w:val="4521"/>
        </w:trPr>
        <w:tc>
          <w:tcPr>
            <w:tcW w:w="706" w:type="dxa"/>
          </w:tcPr>
          <w:p w14:paraId="5CD7383E" w14:textId="77777777" w:rsidR="00782897" w:rsidRPr="00782897" w:rsidRDefault="00782897" w:rsidP="00782897">
            <w:pPr>
              <w:rPr>
                <w:sz w:val="26"/>
              </w:rPr>
            </w:pPr>
          </w:p>
        </w:tc>
        <w:tc>
          <w:tcPr>
            <w:tcW w:w="2975" w:type="dxa"/>
          </w:tcPr>
          <w:p w14:paraId="47959504" w14:textId="77777777" w:rsidR="00782897" w:rsidRPr="00782897" w:rsidRDefault="00782897" w:rsidP="00782897">
            <w:pPr>
              <w:rPr>
                <w:sz w:val="26"/>
              </w:rPr>
            </w:pPr>
          </w:p>
        </w:tc>
        <w:tc>
          <w:tcPr>
            <w:tcW w:w="1564" w:type="dxa"/>
          </w:tcPr>
          <w:p w14:paraId="508282E8" w14:textId="77777777" w:rsidR="00782897" w:rsidRPr="00782897" w:rsidRDefault="00782897" w:rsidP="00782897">
            <w:pPr>
              <w:rPr>
                <w:sz w:val="26"/>
              </w:rPr>
            </w:pPr>
          </w:p>
        </w:tc>
        <w:tc>
          <w:tcPr>
            <w:tcW w:w="3689" w:type="dxa"/>
          </w:tcPr>
          <w:p w14:paraId="39E4F0EC" w14:textId="77777777" w:rsidR="00782897" w:rsidRPr="00782897" w:rsidRDefault="00782897" w:rsidP="00782897">
            <w:pPr>
              <w:rPr>
                <w:sz w:val="26"/>
              </w:rPr>
            </w:pPr>
          </w:p>
        </w:tc>
        <w:tc>
          <w:tcPr>
            <w:tcW w:w="5915" w:type="dxa"/>
          </w:tcPr>
          <w:p w14:paraId="1EFB6421" w14:textId="77777777" w:rsidR="00782897" w:rsidRPr="00782897" w:rsidRDefault="00782897" w:rsidP="00782897">
            <w:pPr>
              <w:spacing w:line="256" w:lineRule="auto"/>
              <w:ind w:left="108" w:right="1125"/>
              <w:rPr>
                <w:sz w:val="28"/>
              </w:rPr>
            </w:pPr>
            <w:r w:rsidRPr="00782897">
              <w:rPr>
                <w:sz w:val="28"/>
              </w:rPr>
              <w:t>анализируют</w:t>
            </w:r>
            <w:r w:rsidRPr="00782897">
              <w:rPr>
                <w:spacing w:val="-12"/>
                <w:sz w:val="28"/>
              </w:rPr>
              <w:t xml:space="preserve"> </w:t>
            </w:r>
            <w:r w:rsidRPr="00782897">
              <w:rPr>
                <w:sz w:val="28"/>
              </w:rPr>
              <w:t>и</w:t>
            </w:r>
            <w:r w:rsidRPr="00782897">
              <w:rPr>
                <w:spacing w:val="-12"/>
                <w:sz w:val="28"/>
              </w:rPr>
              <w:t xml:space="preserve"> </w:t>
            </w:r>
            <w:r w:rsidRPr="00782897">
              <w:rPr>
                <w:sz w:val="28"/>
              </w:rPr>
              <w:t>обсуждают</w:t>
            </w:r>
            <w:r w:rsidRPr="00782897">
              <w:rPr>
                <w:spacing w:val="-12"/>
                <w:sz w:val="28"/>
              </w:rPr>
              <w:t xml:space="preserve"> </w:t>
            </w:r>
            <w:r w:rsidRPr="00782897">
              <w:rPr>
                <w:sz w:val="28"/>
              </w:rPr>
              <w:t>их</w:t>
            </w:r>
            <w:r w:rsidRPr="00782897">
              <w:rPr>
                <w:spacing w:val="-16"/>
                <w:sz w:val="28"/>
              </w:rPr>
              <w:t xml:space="preserve"> </w:t>
            </w:r>
            <w:r w:rsidRPr="00782897">
              <w:rPr>
                <w:sz w:val="28"/>
              </w:rPr>
              <w:t xml:space="preserve">трудные </w:t>
            </w:r>
            <w:r w:rsidRPr="00782897">
              <w:rPr>
                <w:spacing w:val="-2"/>
                <w:sz w:val="28"/>
              </w:rPr>
              <w:t>элементы.</w:t>
            </w:r>
          </w:p>
          <w:p w14:paraId="2D3D0A06" w14:textId="77777777" w:rsidR="00782897" w:rsidRPr="00782897" w:rsidRDefault="00782897" w:rsidP="00782897">
            <w:pPr>
              <w:spacing w:line="261" w:lineRule="auto"/>
              <w:ind w:left="108"/>
              <w:rPr>
                <w:sz w:val="28"/>
              </w:rPr>
            </w:pPr>
            <w:r w:rsidRPr="00782897">
              <w:rPr>
                <w:sz w:val="28"/>
              </w:rPr>
              <w:t>Выполняют</w:t>
            </w:r>
            <w:r w:rsidRPr="00782897">
              <w:rPr>
                <w:spacing w:val="-9"/>
                <w:sz w:val="28"/>
              </w:rPr>
              <w:t xml:space="preserve"> </w:t>
            </w:r>
            <w:r w:rsidRPr="00782897">
              <w:rPr>
                <w:sz w:val="28"/>
              </w:rPr>
              <w:t>бег</w:t>
            </w:r>
            <w:r w:rsidRPr="00782897">
              <w:rPr>
                <w:spacing w:val="-9"/>
                <w:sz w:val="28"/>
              </w:rPr>
              <w:t xml:space="preserve"> </w:t>
            </w:r>
            <w:r w:rsidRPr="00782897">
              <w:rPr>
                <w:sz w:val="28"/>
              </w:rPr>
              <w:t>с</w:t>
            </w:r>
            <w:r w:rsidRPr="00782897">
              <w:rPr>
                <w:spacing w:val="-10"/>
                <w:sz w:val="28"/>
              </w:rPr>
              <w:t xml:space="preserve"> </w:t>
            </w:r>
            <w:r w:rsidRPr="00782897">
              <w:rPr>
                <w:sz w:val="28"/>
              </w:rPr>
              <w:t>поворотами</w:t>
            </w:r>
            <w:r w:rsidRPr="00782897">
              <w:rPr>
                <w:spacing w:val="-8"/>
                <w:sz w:val="28"/>
              </w:rPr>
              <w:t xml:space="preserve"> </w:t>
            </w:r>
            <w:r w:rsidRPr="00782897">
              <w:rPr>
                <w:sz w:val="28"/>
              </w:rPr>
              <w:t>и</w:t>
            </w:r>
            <w:r w:rsidRPr="00782897">
              <w:rPr>
                <w:spacing w:val="-8"/>
                <w:sz w:val="28"/>
              </w:rPr>
              <w:t xml:space="preserve"> </w:t>
            </w:r>
            <w:r w:rsidRPr="00782897">
              <w:rPr>
                <w:sz w:val="28"/>
              </w:rPr>
              <w:t xml:space="preserve">изменением направлений (бег змейкой, с </w:t>
            </w:r>
            <w:proofErr w:type="spellStart"/>
            <w:r w:rsidRPr="00782897">
              <w:rPr>
                <w:sz w:val="28"/>
              </w:rPr>
              <w:t>обеганием</w:t>
            </w:r>
            <w:proofErr w:type="spellEnd"/>
            <w:r w:rsidRPr="00782897">
              <w:rPr>
                <w:sz w:val="28"/>
              </w:rPr>
              <w:t xml:space="preserve"> предметов, с поворотом на 180°).</w:t>
            </w:r>
          </w:p>
          <w:p w14:paraId="19B65F53" w14:textId="77777777" w:rsidR="00782897" w:rsidRPr="00782897" w:rsidRDefault="00782897" w:rsidP="00782897">
            <w:pPr>
              <w:spacing w:line="256" w:lineRule="auto"/>
              <w:ind w:left="108"/>
              <w:rPr>
                <w:sz w:val="28"/>
              </w:rPr>
            </w:pPr>
            <w:r w:rsidRPr="00782897">
              <w:rPr>
                <w:sz w:val="28"/>
              </w:rPr>
              <w:t>Выполняют</w:t>
            </w:r>
            <w:r w:rsidRPr="00782897">
              <w:rPr>
                <w:spacing w:val="-9"/>
                <w:sz w:val="28"/>
              </w:rPr>
              <w:t xml:space="preserve"> </w:t>
            </w:r>
            <w:r w:rsidRPr="00782897">
              <w:rPr>
                <w:sz w:val="28"/>
              </w:rPr>
              <w:t>бег</w:t>
            </w:r>
            <w:r w:rsidRPr="00782897">
              <w:rPr>
                <w:spacing w:val="-8"/>
                <w:sz w:val="28"/>
              </w:rPr>
              <w:t xml:space="preserve"> </w:t>
            </w:r>
            <w:r w:rsidRPr="00782897">
              <w:rPr>
                <w:sz w:val="28"/>
              </w:rPr>
              <w:t>с</w:t>
            </w:r>
            <w:r w:rsidRPr="00782897">
              <w:rPr>
                <w:spacing w:val="-10"/>
                <w:sz w:val="28"/>
              </w:rPr>
              <w:t xml:space="preserve"> </w:t>
            </w:r>
            <w:r w:rsidRPr="00782897">
              <w:rPr>
                <w:sz w:val="28"/>
              </w:rPr>
              <w:t>ускорениями</w:t>
            </w:r>
            <w:r w:rsidRPr="00782897">
              <w:rPr>
                <w:spacing w:val="-8"/>
                <w:sz w:val="28"/>
              </w:rPr>
              <w:t xml:space="preserve"> </w:t>
            </w:r>
            <w:r w:rsidRPr="00782897">
              <w:rPr>
                <w:sz w:val="28"/>
              </w:rPr>
              <w:t>из</w:t>
            </w:r>
            <w:r w:rsidRPr="00782897">
              <w:rPr>
                <w:spacing w:val="-11"/>
                <w:sz w:val="28"/>
              </w:rPr>
              <w:t xml:space="preserve"> </w:t>
            </w:r>
            <w:r w:rsidRPr="00782897">
              <w:rPr>
                <w:sz w:val="28"/>
              </w:rPr>
              <w:t>разных исходных положений (из упора присев</w:t>
            </w:r>
          </w:p>
          <w:p w14:paraId="0473B026" w14:textId="77777777" w:rsidR="00782897" w:rsidRPr="00782897" w:rsidRDefault="00782897" w:rsidP="00782897">
            <w:pPr>
              <w:spacing w:line="256" w:lineRule="auto"/>
              <w:ind w:left="108" w:right="1125"/>
              <w:rPr>
                <w:sz w:val="28"/>
              </w:rPr>
            </w:pPr>
            <w:r w:rsidRPr="00782897">
              <w:rPr>
                <w:sz w:val="28"/>
              </w:rPr>
              <w:t>и</w:t>
            </w:r>
            <w:r w:rsidRPr="00782897">
              <w:rPr>
                <w:spacing w:val="-9"/>
                <w:sz w:val="28"/>
              </w:rPr>
              <w:t xml:space="preserve"> </w:t>
            </w:r>
            <w:r w:rsidRPr="00782897">
              <w:rPr>
                <w:sz w:val="28"/>
              </w:rPr>
              <w:t>упора</w:t>
            </w:r>
            <w:r w:rsidRPr="00782897">
              <w:rPr>
                <w:spacing w:val="-11"/>
                <w:sz w:val="28"/>
              </w:rPr>
              <w:t xml:space="preserve"> </w:t>
            </w:r>
            <w:r w:rsidRPr="00782897">
              <w:rPr>
                <w:sz w:val="28"/>
              </w:rPr>
              <w:t>лёжа;</w:t>
            </w:r>
            <w:r w:rsidRPr="00782897">
              <w:rPr>
                <w:spacing w:val="-9"/>
                <w:sz w:val="28"/>
              </w:rPr>
              <w:t xml:space="preserve"> </w:t>
            </w:r>
            <w:r w:rsidRPr="00782897">
              <w:rPr>
                <w:sz w:val="28"/>
              </w:rPr>
              <w:t>спиной</w:t>
            </w:r>
            <w:r w:rsidRPr="00782897">
              <w:rPr>
                <w:spacing w:val="-9"/>
                <w:sz w:val="28"/>
              </w:rPr>
              <w:t xml:space="preserve"> </w:t>
            </w:r>
            <w:r w:rsidRPr="00782897">
              <w:rPr>
                <w:sz w:val="28"/>
              </w:rPr>
              <w:t>и</w:t>
            </w:r>
            <w:r w:rsidRPr="00782897">
              <w:rPr>
                <w:spacing w:val="-9"/>
                <w:sz w:val="28"/>
              </w:rPr>
              <w:t xml:space="preserve"> </w:t>
            </w:r>
            <w:r w:rsidRPr="00782897">
              <w:rPr>
                <w:sz w:val="28"/>
              </w:rPr>
              <w:t>боком</w:t>
            </w:r>
            <w:r w:rsidRPr="00782897">
              <w:rPr>
                <w:spacing w:val="-8"/>
                <w:sz w:val="28"/>
              </w:rPr>
              <w:t xml:space="preserve"> </w:t>
            </w:r>
            <w:r w:rsidRPr="00782897">
              <w:rPr>
                <w:sz w:val="28"/>
              </w:rPr>
              <w:t>вперёд; упора сзади сидя, стоя, лёжа).</w:t>
            </w:r>
          </w:p>
          <w:p w14:paraId="65394FBC" w14:textId="77777777" w:rsidR="00782897" w:rsidRPr="00782897" w:rsidRDefault="00782897" w:rsidP="00782897">
            <w:pPr>
              <w:spacing w:before="3" w:line="261" w:lineRule="auto"/>
              <w:ind w:left="108" w:right="293"/>
              <w:rPr>
                <w:sz w:val="28"/>
              </w:rPr>
            </w:pPr>
            <w:r w:rsidRPr="00782897">
              <w:rPr>
                <w:sz w:val="28"/>
              </w:rPr>
              <w:t>Выполняют</w:t>
            </w:r>
            <w:r w:rsidRPr="00782897">
              <w:rPr>
                <w:spacing w:val="-13"/>
                <w:sz w:val="28"/>
              </w:rPr>
              <w:t xml:space="preserve"> </w:t>
            </w:r>
            <w:r w:rsidRPr="00782897">
              <w:rPr>
                <w:sz w:val="28"/>
              </w:rPr>
              <w:t>бег</w:t>
            </w:r>
            <w:r w:rsidRPr="00782897">
              <w:rPr>
                <w:spacing w:val="-12"/>
                <w:sz w:val="28"/>
              </w:rPr>
              <w:t xml:space="preserve"> </w:t>
            </w:r>
            <w:r w:rsidRPr="00782897">
              <w:rPr>
                <w:sz w:val="28"/>
              </w:rPr>
              <w:t>с</w:t>
            </w:r>
            <w:r w:rsidRPr="00782897">
              <w:rPr>
                <w:spacing w:val="-14"/>
                <w:sz w:val="28"/>
              </w:rPr>
              <w:t xml:space="preserve"> </w:t>
            </w:r>
            <w:r w:rsidRPr="00782897">
              <w:rPr>
                <w:sz w:val="28"/>
              </w:rPr>
              <w:t>преодолением</w:t>
            </w:r>
            <w:r w:rsidRPr="00782897">
              <w:rPr>
                <w:spacing w:val="-10"/>
                <w:sz w:val="28"/>
              </w:rPr>
              <w:t xml:space="preserve"> </w:t>
            </w:r>
            <w:r w:rsidRPr="00782897">
              <w:rPr>
                <w:sz w:val="28"/>
              </w:rPr>
              <w:t xml:space="preserve">препятствий (прыжком через гимнастическую скамейку; по невысокой горке матов, </w:t>
            </w:r>
            <w:proofErr w:type="spellStart"/>
            <w:r w:rsidRPr="00782897">
              <w:rPr>
                <w:sz w:val="28"/>
              </w:rPr>
              <w:t>проползанием</w:t>
            </w:r>
            <w:proofErr w:type="spellEnd"/>
          </w:p>
          <w:p w14:paraId="62B4C665" w14:textId="77777777" w:rsidR="00782897" w:rsidRPr="00782897" w:rsidRDefault="00782897" w:rsidP="00782897">
            <w:pPr>
              <w:spacing w:line="314" w:lineRule="exact"/>
              <w:ind w:left="108"/>
              <w:rPr>
                <w:sz w:val="28"/>
              </w:rPr>
            </w:pPr>
            <w:r w:rsidRPr="00782897">
              <w:rPr>
                <w:sz w:val="28"/>
              </w:rPr>
              <w:t>под</w:t>
            </w:r>
            <w:r w:rsidRPr="00782897">
              <w:rPr>
                <w:spacing w:val="-6"/>
                <w:sz w:val="28"/>
              </w:rPr>
              <w:t xml:space="preserve"> </w:t>
            </w:r>
            <w:r w:rsidRPr="00782897">
              <w:rPr>
                <w:sz w:val="28"/>
              </w:rPr>
              <w:t>гимнастической</w:t>
            </w:r>
            <w:r w:rsidRPr="00782897">
              <w:rPr>
                <w:spacing w:val="-6"/>
                <w:sz w:val="28"/>
              </w:rPr>
              <w:t xml:space="preserve"> </w:t>
            </w:r>
            <w:r w:rsidRPr="00782897">
              <w:rPr>
                <w:spacing w:val="-2"/>
                <w:sz w:val="28"/>
              </w:rPr>
              <w:t>перекладиной)</w:t>
            </w:r>
          </w:p>
        </w:tc>
      </w:tr>
      <w:tr w:rsidR="00782897" w:rsidRPr="00782897" w14:paraId="28B1D54E" w14:textId="77777777" w:rsidTr="00782897">
        <w:trPr>
          <w:trHeight w:val="4874"/>
        </w:trPr>
        <w:tc>
          <w:tcPr>
            <w:tcW w:w="706" w:type="dxa"/>
          </w:tcPr>
          <w:p w14:paraId="5134F700" w14:textId="77777777" w:rsidR="00782897" w:rsidRPr="00782897" w:rsidRDefault="00782897" w:rsidP="00782897">
            <w:pPr>
              <w:spacing w:line="319" w:lineRule="exact"/>
              <w:ind w:left="175"/>
              <w:rPr>
                <w:sz w:val="28"/>
              </w:rPr>
            </w:pPr>
            <w:r w:rsidRPr="00782897">
              <w:rPr>
                <w:spacing w:val="-5"/>
                <w:sz w:val="28"/>
              </w:rPr>
              <w:t>2.4</w:t>
            </w:r>
          </w:p>
        </w:tc>
        <w:tc>
          <w:tcPr>
            <w:tcW w:w="2975" w:type="dxa"/>
          </w:tcPr>
          <w:p w14:paraId="77F4A52C" w14:textId="77777777" w:rsidR="00782897" w:rsidRPr="00782897" w:rsidRDefault="00782897" w:rsidP="00782897">
            <w:pPr>
              <w:spacing w:line="319" w:lineRule="exact"/>
              <w:ind w:left="110"/>
              <w:rPr>
                <w:sz w:val="28"/>
              </w:rPr>
            </w:pPr>
            <w:r w:rsidRPr="00782897">
              <w:rPr>
                <w:sz w:val="28"/>
              </w:rPr>
              <w:t>Подвижные</w:t>
            </w:r>
            <w:r w:rsidRPr="00782897">
              <w:rPr>
                <w:spacing w:val="-14"/>
                <w:sz w:val="28"/>
              </w:rPr>
              <w:t xml:space="preserve"> </w:t>
            </w:r>
            <w:r w:rsidRPr="00782897">
              <w:rPr>
                <w:spacing w:val="-4"/>
                <w:sz w:val="28"/>
              </w:rPr>
              <w:t>игры</w:t>
            </w:r>
          </w:p>
        </w:tc>
        <w:tc>
          <w:tcPr>
            <w:tcW w:w="1564" w:type="dxa"/>
          </w:tcPr>
          <w:p w14:paraId="7F717195" w14:textId="77777777" w:rsidR="00782897" w:rsidRPr="00782897" w:rsidRDefault="00782897" w:rsidP="00782897">
            <w:pPr>
              <w:spacing w:line="319" w:lineRule="exact"/>
              <w:ind w:left="20"/>
              <w:jc w:val="center"/>
              <w:rPr>
                <w:sz w:val="28"/>
              </w:rPr>
            </w:pPr>
            <w:r w:rsidRPr="00782897">
              <w:rPr>
                <w:spacing w:val="-5"/>
                <w:sz w:val="28"/>
              </w:rPr>
              <w:t>19</w:t>
            </w:r>
          </w:p>
        </w:tc>
        <w:tc>
          <w:tcPr>
            <w:tcW w:w="3689" w:type="dxa"/>
          </w:tcPr>
          <w:p w14:paraId="3E1F50D9" w14:textId="77777777" w:rsidR="00782897" w:rsidRPr="00782897" w:rsidRDefault="00782897" w:rsidP="00782897">
            <w:pPr>
              <w:spacing w:line="319" w:lineRule="exact"/>
              <w:ind w:left="109"/>
              <w:rPr>
                <w:sz w:val="28"/>
              </w:rPr>
            </w:pPr>
            <w:r w:rsidRPr="00782897">
              <w:rPr>
                <w:sz w:val="28"/>
              </w:rPr>
              <w:t>Подвижные</w:t>
            </w:r>
            <w:r w:rsidRPr="00782897">
              <w:rPr>
                <w:spacing w:val="-14"/>
                <w:sz w:val="28"/>
              </w:rPr>
              <w:t xml:space="preserve"> </w:t>
            </w:r>
            <w:r w:rsidRPr="00782897">
              <w:rPr>
                <w:spacing w:val="-4"/>
                <w:sz w:val="28"/>
              </w:rPr>
              <w:t>игры</w:t>
            </w:r>
          </w:p>
          <w:p w14:paraId="526D6814" w14:textId="77777777" w:rsidR="00782897" w:rsidRPr="00782897" w:rsidRDefault="00782897" w:rsidP="00782897">
            <w:pPr>
              <w:spacing w:before="23" w:line="256" w:lineRule="auto"/>
              <w:ind w:left="109"/>
              <w:rPr>
                <w:sz w:val="28"/>
              </w:rPr>
            </w:pPr>
            <w:r w:rsidRPr="00782897">
              <w:rPr>
                <w:sz w:val="28"/>
              </w:rPr>
              <w:t>с техническими приёмами спортивных</w:t>
            </w:r>
            <w:r w:rsidRPr="00782897">
              <w:rPr>
                <w:spacing w:val="-18"/>
                <w:sz w:val="28"/>
              </w:rPr>
              <w:t xml:space="preserve"> </w:t>
            </w:r>
            <w:r w:rsidRPr="00782897">
              <w:rPr>
                <w:sz w:val="28"/>
              </w:rPr>
              <w:t>игр</w:t>
            </w:r>
            <w:r w:rsidRPr="00782897">
              <w:rPr>
                <w:spacing w:val="-17"/>
                <w:sz w:val="28"/>
              </w:rPr>
              <w:t xml:space="preserve"> </w:t>
            </w:r>
            <w:r w:rsidRPr="00782897">
              <w:rPr>
                <w:sz w:val="28"/>
              </w:rPr>
              <w:t xml:space="preserve">(баскетбол, </w:t>
            </w:r>
            <w:r w:rsidRPr="00782897">
              <w:rPr>
                <w:spacing w:val="-2"/>
                <w:sz w:val="28"/>
              </w:rPr>
              <w:t>футбол)</w:t>
            </w:r>
          </w:p>
        </w:tc>
        <w:tc>
          <w:tcPr>
            <w:tcW w:w="5915" w:type="dxa"/>
          </w:tcPr>
          <w:p w14:paraId="4A3E9989" w14:textId="77777777" w:rsidR="00782897" w:rsidRPr="00782897" w:rsidRDefault="00782897" w:rsidP="00782897">
            <w:pPr>
              <w:spacing w:line="319" w:lineRule="exact"/>
              <w:ind w:left="108"/>
              <w:rPr>
                <w:sz w:val="28"/>
              </w:rPr>
            </w:pPr>
            <w:r w:rsidRPr="00782897">
              <w:rPr>
                <w:sz w:val="28"/>
              </w:rPr>
              <w:t>Наблюдают</w:t>
            </w:r>
            <w:r w:rsidRPr="00782897">
              <w:rPr>
                <w:spacing w:val="-9"/>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8"/>
                <w:sz w:val="28"/>
              </w:rPr>
              <w:t xml:space="preserve"> </w:t>
            </w:r>
            <w:r w:rsidRPr="00782897">
              <w:rPr>
                <w:spacing w:val="-2"/>
                <w:sz w:val="28"/>
              </w:rPr>
              <w:t>образцы</w:t>
            </w:r>
          </w:p>
          <w:p w14:paraId="5E95078A" w14:textId="77777777" w:rsidR="00782897" w:rsidRPr="00782897" w:rsidRDefault="00782897" w:rsidP="00782897">
            <w:pPr>
              <w:spacing w:before="23" w:line="256" w:lineRule="auto"/>
              <w:ind w:left="108"/>
              <w:rPr>
                <w:sz w:val="28"/>
              </w:rPr>
            </w:pPr>
            <w:r w:rsidRPr="00782897">
              <w:rPr>
                <w:sz w:val="28"/>
              </w:rPr>
              <w:t>технических действий игры баскетбол, выделяют</w:t>
            </w:r>
            <w:r w:rsidRPr="00782897">
              <w:rPr>
                <w:spacing w:val="-14"/>
                <w:sz w:val="28"/>
              </w:rPr>
              <w:t xml:space="preserve"> </w:t>
            </w:r>
            <w:r w:rsidRPr="00782897">
              <w:rPr>
                <w:sz w:val="28"/>
              </w:rPr>
              <w:t>трудные</w:t>
            </w:r>
            <w:r w:rsidRPr="00782897">
              <w:rPr>
                <w:spacing w:val="-14"/>
                <w:sz w:val="28"/>
              </w:rPr>
              <w:t xml:space="preserve"> </w:t>
            </w:r>
            <w:r w:rsidRPr="00782897">
              <w:rPr>
                <w:sz w:val="28"/>
              </w:rPr>
              <w:t>элементы</w:t>
            </w:r>
            <w:r w:rsidRPr="00782897">
              <w:rPr>
                <w:spacing w:val="-14"/>
                <w:sz w:val="28"/>
              </w:rPr>
              <w:t xml:space="preserve"> </w:t>
            </w:r>
            <w:r w:rsidRPr="00782897">
              <w:rPr>
                <w:sz w:val="28"/>
              </w:rPr>
              <w:t>и</w:t>
            </w:r>
            <w:r w:rsidRPr="00782897">
              <w:rPr>
                <w:spacing w:val="-6"/>
                <w:sz w:val="28"/>
              </w:rPr>
              <w:t xml:space="preserve"> </w:t>
            </w:r>
            <w:r w:rsidRPr="00782897">
              <w:rPr>
                <w:sz w:val="28"/>
              </w:rPr>
              <w:t>уточняют способы их выполнения.</w:t>
            </w:r>
          </w:p>
          <w:p w14:paraId="164F331E" w14:textId="77777777" w:rsidR="00782897" w:rsidRPr="00782897" w:rsidRDefault="00782897" w:rsidP="00782897">
            <w:pPr>
              <w:spacing w:before="11" w:line="256" w:lineRule="auto"/>
              <w:ind w:left="108"/>
              <w:rPr>
                <w:sz w:val="28"/>
              </w:rPr>
            </w:pPr>
            <w:r w:rsidRPr="00782897">
              <w:rPr>
                <w:sz w:val="28"/>
              </w:rPr>
              <w:t>Разучивают</w:t>
            </w:r>
            <w:r w:rsidRPr="00782897">
              <w:rPr>
                <w:spacing w:val="-16"/>
                <w:sz w:val="28"/>
              </w:rPr>
              <w:t xml:space="preserve"> </w:t>
            </w:r>
            <w:r w:rsidRPr="00782897">
              <w:rPr>
                <w:sz w:val="28"/>
              </w:rPr>
              <w:t>технические</w:t>
            </w:r>
            <w:r w:rsidRPr="00782897">
              <w:rPr>
                <w:spacing w:val="-17"/>
                <w:sz w:val="28"/>
              </w:rPr>
              <w:t xml:space="preserve"> </w:t>
            </w:r>
            <w:r w:rsidRPr="00782897">
              <w:rPr>
                <w:sz w:val="28"/>
              </w:rPr>
              <w:t>действия</w:t>
            </w:r>
            <w:r w:rsidRPr="00782897">
              <w:rPr>
                <w:spacing w:val="-15"/>
                <w:sz w:val="28"/>
              </w:rPr>
              <w:t xml:space="preserve"> </w:t>
            </w:r>
            <w:r w:rsidRPr="00782897">
              <w:rPr>
                <w:sz w:val="28"/>
              </w:rPr>
              <w:t>игры баскетбол (работа в парах и группах).</w:t>
            </w:r>
          </w:p>
          <w:p w14:paraId="7768D4A5" w14:textId="77777777" w:rsidR="00782897" w:rsidRPr="00782897" w:rsidRDefault="00782897" w:rsidP="00782897">
            <w:pPr>
              <w:spacing w:before="3"/>
              <w:ind w:left="108"/>
              <w:rPr>
                <w:sz w:val="28"/>
              </w:rPr>
            </w:pPr>
            <w:r w:rsidRPr="00782897">
              <w:rPr>
                <w:sz w:val="28"/>
              </w:rPr>
              <w:t>Разучивают</w:t>
            </w:r>
            <w:r w:rsidRPr="00782897">
              <w:rPr>
                <w:spacing w:val="-10"/>
                <w:sz w:val="28"/>
              </w:rPr>
              <w:t xml:space="preserve"> </w:t>
            </w:r>
            <w:r w:rsidRPr="00782897">
              <w:rPr>
                <w:sz w:val="28"/>
              </w:rPr>
              <w:t>правила</w:t>
            </w:r>
            <w:r w:rsidRPr="00782897">
              <w:rPr>
                <w:spacing w:val="-11"/>
                <w:sz w:val="28"/>
              </w:rPr>
              <w:t xml:space="preserve"> </w:t>
            </w:r>
            <w:r w:rsidRPr="00782897">
              <w:rPr>
                <w:sz w:val="28"/>
              </w:rPr>
              <w:t>подвижных</w:t>
            </w:r>
            <w:r w:rsidRPr="00782897">
              <w:rPr>
                <w:spacing w:val="-12"/>
                <w:sz w:val="28"/>
              </w:rPr>
              <w:t xml:space="preserve"> </w:t>
            </w:r>
            <w:r w:rsidRPr="00782897">
              <w:rPr>
                <w:spacing w:val="-5"/>
                <w:sz w:val="28"/>
              </w:rPr>
              <w:t>игр</w:t>
            </w:r>
          </w:p>
          <w:p w14:paraId="0BB2BA7A" w14:textId="77777777" w:rsidR="00782897" w:rsidRPr="00782897" w:rsidRDefault="00782897" w:rsidP="00782897">
            <w:pPr>
              <w:spacing w:before="24" w:line="261" w:lineRule="auto"/>
              <w:ind w:left="108" w:right="1173"/>
              <w:jc w:val="both"/>
              <w:rPr>
                <w:sz w:val="28"/>
              </w:rPr>
            </w:pPr>
            <w:r w:rsidRPr="00782897">
              <w:rPr>
                <w:sz w:val="28"/>
              </w:rPr>
              <w:t>с</w:t>
            </w:r>
            <w:r w:rsidRPr="00782897">
              <w:rPr>
                <w:spacing w:val="-13"/>
                <w:sz w:val="28"/>
              </w:rPr>
              <w:t xml:space="preserve"> </w:t>
            </w:r>
            <w:r w:rsidRPr="00782897">
              <w:rPr>
                <w:sz w:val="28"/>
              </w:rPr>
              <w:t>элементами</w:t>
            </w:r>
            <w:r w:rsidRPr="00782897">
              <w:rPr>
                <w:spacing w:val="-11"/>
                <w:sz w:val="28"/>
              </w:rPr>
              <w:t xml:space="preserve"> </w:t>
            </w:r>
            <w:r w:rsidRPr="00782897">
              <w:rPr>
                <w:sz w:val="28"/>
              </w:rPr>
              <w:t>баскетбола</w:t>
            </w:r>
            <w:r w:rsidRPr="00782897">
              <w:rPr>
                <w:spacing w:val="-10"/>
                <w:sz w:val="28"/>
              </w:rPr>
              <w:t xml:space="preserve"> </w:t>
            </w:r>
            <w:r w:rsidRPr="00782897">
              <w:rPr>
                <w:sz w:val="28"/>
              </w:rPr>
              <w:t>и</w:t>
            </w:r>
            <w:r w:rsidRPr="00782897">
              <w:rPr>
                <w:spacing w:val="-11"/>
                <w:sz w:val="28"/>
              </w:rPr>
              <w:t xml:space="preserve"> </w:t>
            </w:r>
            <w:r w:rsidRPr="00782897">
              <w:rPr>
                <w:sz w:val="28"/>
              </w:rPr>
              <w:t>знакомятся с</w:t>
            </w:r>
            <w:r w:rsidRPr="00782897">
              <w:rPr>
                <w:spacing w:val="-6"/>
                <w:sz w:val="28"/>
              </w:rPr>
              <w:t xml:space="preserve"> </w:t>
            </w:r>
            <w:r w:rsidRPr="00782897">
              <w:rPr>
                <w:sz w:val="28"/>
              </w:rPr>
              <w:t>особенностями</w:t>
            </w:r>
            <w:r w:rsidRPr="00782897">
              <w:rPr>
                <w:spacing w:val="-4"/>
                <w:sz w:val="28"/>
              </w:rPr>
              <w:t xml:space="preserve"> </w:t>
            </w:r>
            <w:r w:rsidRPr="00782897">
              <w:rPr>
                <w:sz w:val="28"/>
              </w:rPr>
              <w:t>выбора</w:t>
            </w:r>
            <w:r w:rsidRPr="00782897">
              <w:rPr>
                <w:spacing w:val="-6"/>
                <w:sz w:val="28"/>
              </w:rPr>
              <w:t xml:space="preserve"> </w:t>
            </w:r>
            <w:r w:rsidRPr="00782897">
              <w:rPr>
                <w:sz w:val="28"/>
              </w:rPr>
              <w:t>и</w:t>
            </w:r>
            <w:r w:rsidRPr="00782897">
              <w:rPr>
                <w:spacing w:val="-4"/>
                <w:sz w:val="28"/>
              </w:rPr>
              <w:t xml:space="preserve"> </w:t>
            </w:r>
            <w:r w:rsidRPr="00782897">
              <w:rPr>
                <w:sz w:val="28"/>
              </w:rPr>
              <w:t>подготовки мест их проведения.</w:t>
            </w:r>
          </w:p>
          <w:p w14:paraId="62A88999" w14:textId="77777777" w:rsidR="00782897" w:rsidRPr="00782897" w:rsidRDefault="00782897" w:rsidP="00782897">
            <w:pPr>
              <w:spacing w:line="256" w:lineRule="auto"/>
              <w:ind w:left="108" w:right="827"/>
              <w:rPr>
                <w:sz w:val="28"/>
              </w:rPr>
            </w:pPr>
            <w:r w:rsidRPr="00782897">
              <w:rPr>
                <w:sz w:val="28"/>
              </w:rPr>
              <w:t>Организуют</w:t>
            </w:r>
            <w:r w:rsidRPr="00782897">
              <w:rPr>
                <w:spacing w:val="-18"/>
                <w:sz w:val="28"/>
              </w:rPr>
              <w:t xml:space="preserve"> </w:t>
            </w:r>
            <w:r w:rsidRPr="00782897">
              <w:rPr>
                <w:sz w:val="28"/>
              </w:rPr>
              <w:t>и</w:t>
            </w:r>
            <w:r w:rsidRPr="00782897">
              <w:rPr>
                <w:spacing w:val="-17"/>
                <w:sz w:val="28"/>
              </w:rPr>
              <w:t xml:space="preserve"> </w:t>
            </w:r>
            <w:r w:rsidRPr="00782897">
              <w:rPr>
                <w:sz w:val="28"/>
              </w:rPr>
              <w:t>самостоятельно</w:t>
            </w:r>
            <w:r w:rsidRPr="00782897">
              <w:rPr>
                <w:spacing w:val="-16"/>
                <w:sz w:val="28"/>
              </w:rPr>
              <w:t xml:space="preserve"> </w:t>
            </w:r>
            <w:r w:rsidRPr="00782897">
              <w:rPr>
                <w:sz w:val="28"/>
              </w:rPr>
              <w:t>участвуют в совместном проведении разученных</w:t>
            </w:r>
          </w:p>
          <w:p w14:paraId="76B3A405" w14:textId="77777777" w:rsidR="00782897" w:rsidRPr="00782897" w:rsidRDefault="00782897" w:rsidP="00782897">
            <w:pPr>
              <w:spacing w:before="2"/>
              <w:ind w:left="108"/>
              <w:rPr>
                <w:sz w:val="28"/>
              </w:rPr>
            </w:pPr>
            <w:r w:rsidRPr="00782897">
              <w:rPr>
                <w:sz w:val="28"/>
              </w:rPr>
              <w:t>подвижных</w:t>
            </w:r>
            <w:r w:rsidRPr="00782897">
              <w:rPr>
                <w:spacing w:val="-6"/>
                <w:sz w:val="28"/>
              </w:rPr>
              <w:t xml:space="preserve"> </w:t>
            </w:r>
            <w:r w:rsidRPr="00782897">
              <w:rPr>
                <w:sz w:val="28"/>
              </w:rPr>
              <w:t>игр</w:t>
            </w:r>
            <w:r w:rsidRPr="00782897">
              <w:rPr>
                <w:spacing w:val="-6"/>
                <w:sz w:val="28"/>
              </w:rPr>
              <w:t xml:space="preserve"> </w:t>
            </w:r>
            <w:r w:rsidRPr="00782897">
              <w:rPr>
                <w:sz w:val="28"/>
              </w:rPr>
              <w:t>с</w:t>
            </w:r>
            <w:r w:rsidRPr="00782897">
              <w:rPr>
                <w:spacing w:val="-4"/>
                <w:sz w:val="28"/>
              </w:rPr>
              <w:t xml:space="preserve"> </w:t>
            </w:r>
            <w:r w:rsidRPr="00782897">
              <w:rPr>
                <w:sz w:val="28"/>
              </w:rPr>
              <w:t>техническими</w:t>
            </w:r>
            <w:r w:rsidRPr="00782897">
              <w:rPr>
                <w:spacing w:val="-1"/>
                <w:sz w:val="28"/>
              </w:rPr>
              <w:t xml:space="preserve"> </w:t>
            </w:r>
            <w:r w:rsidRPr="00782897">
              <w:rPr>
                <w:spacing w:val="-2"/>
                <w:sz w:val="28"/>
              </w:rPr>
              <w:t>действиями</w:t>
            </w:r>
          </w:p>
          <w:p w14:paraId="64A8542B" w14:textId="77777777" w:rsidR="00782897" w:rsidRPr="00782897" w:rsidRDefault="00782897" w:rsidP="00782897">
            <w:pPr>
              <w:spacing w:before="23"/>
              <w:ind w:left="108"/>
              <w:rPr>
                <w:sz w:val="28"/>
              </w:rPr>
            </w:pPr>
            <w:r w:rsidRPr="00782897">
              <w:rPr>
                <w:sz w:val="28"/>
              </w:rPr>
              <w:t>игры</w:t>
            </w:r>
            <w:r w:rsidRPr="00782897">
              <w:rPr>
                <w:spacing w:val="-4"/>
                <w:sz w:val="28"/>
              </w:rPr>
              <w:t xml:space="preserve"> </w:t>
            </w:r>
            <w:r w:rsidRPr="00782897">
              <w:rPr>
                <w:spacing w:val="-2"/>
                <w:sz w:val="28"/>
              </w:rPr>
              <w:t>баскетбол.</w:t>
            </w:r>
          </w:p>
        </w:tc>
      </w:tr>
    </w:tbl>
    <w:p w14:paraId="4950E974"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4018D1F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75"/>
        <w:gridCol w:w="1564"/>
        <w:gridCol w:w="3689"/>
        <w:gridCol w:w="5915"/>
      </w:tblGrid>
      <w:tr w:rsidR="00782897" w:rsidRPr="00782897" w14:paraId="043E20EB" w14:textId="77777777" w:rsidTr="00782897">
        <w:trPr>
          <w:trHeight w:val="8346"/>
        </w:trPr>
        <w:tc>
          <w:tcPr>
            <w:tcW w:w="706" w:type="dxa"/>
          </w:tcPr>
          <w:p w14:paraId="133CE8B9" w14:textId="77777777" w:rsidR="00782897" w:rsidRPr="00782897" w:rsidRDefault="00782897" w:rsidP="00782897">
            <w:pPr>
              <w:rPr>
                <w:sz w:val="26"/>
              </w:rPr>
            </w:pPr>
          </w:p>
        </w:tc>
        <w:tc>
          <w:tcPr>
            <w:tcW w:w="2975" w:type="dxa"/>
          </w:tcPr>
          <w:p w14:paraId="22B8C6D1" w14:textId="77777777" w:rsidR="00782897" w:rsidRPr="00782897" w:rsidRDefault="00782897" w:rsidP="00782897">
            <w:pPr>
              <w:rPr>
                <w:sz w:val="26"/>
              </w:rPr>
            </w:pPr>
          </w:p>
        </w:tc>
        <w:tc>
          <w:tcPr>
            <w:tcW w:w="1564" w:type="dxa"/>
          </w:tcPr>
          <w:p w14:paraId="25B00FF3" w14:textId="77777777" w:rsidR="00782897" w:rsidRPr="00782897" w:rsidRDefault="00782897" w:rsidP="00782897">
            <w:pPr>
              <w:rPr>
                <w:sz w:val="26"/>
              </w:rPr>
            </w:pPr>
          </w:p>
        </w:tc>
        <w:tc>
          <w:tcPr>
            <w:tcW w:w="3689" w:type="dxa"/>
          </w:tcPr>
          <w:p w14:paraId="6E60B6D0" w14:textId="77777777" w:rsidR="00782897" w:rsidRPr="00782897" w:rsidRDefault="00782897" w:rsidP="00782897">
            <w:pPr>
              <w:rPr>
                <w:sz w:val="26"/>
              </w:rPr>
            </w:pPr>
          </w:p>
        </w:tc>
        <w:tc>
          <w:tcPr>
            <w:tcW w:w="5915" w:type="dxa"/>
          </w:tcPr>
          <w:p w14:paraId="0F524C17" w14:textId="77777777" w:rsidR="00782897" w:rsidRPr="00782897" w:rsidRDefault="00782897" w:rsidP="00782897">
            <w:pPr>
              <w:spacing w:line="256" w:lineRule="auto"/>
              <w:ind w:left="108" w:right="1125"/>
              <w:rPr>
                <w:sz w:val="28"/>
              </w:rPr>
            </w:pPr>
            <w:r w:rsidRPr="00782897">
              <w:rPr>
                <w:sz w:val="28"/>
              </w:rPr>
              <w:t>Наблюдают</w:t>
            </w:r>
            <w:r w:rsidRPr="00782897">
              <w:rPr>
                <w:spacing w:val="-15"/>
                <w:sz w:val="28"/>
              </w:rPr>
              <w:t xml:space="preserve"> </w:t>
            </w:r>
            <w:r w:rsidRPr="00782897">
              <w:rPr>
                <w:sz w:val="28"/>
              </w:rPr>
              <w:t>и</w:t>
            </w:r>
            <w:r w:rsidRPr="00782897">
              <w:rPr>
                <w:spacing w:val="-14"/>
                <w:sz w:val="28"/>
              </w:rPr>
              <w:t xml:space="preserve"> </w:t>
            </w:r>
            <w:r w:rsidRPr="00782897">
              <w:rPr>
                <w:sz w:val="28"/>
              </w:rPr>
              <w:t>анализируют</w:t>
            </w:r>
            <w:r w:rsidRPr="00782897">
              <w:rPr>
                <w:spacing w:val="-15"/>
                <w:sz w:val="28"/>
              </w:rPr>
              <w:t xml:space="preserve"> </w:t>
            </w:r>
            <w:r w:rsidRPr="00782897">
              <w:rPr>
                <w:sz w:val="28"/>
              </w:rPr>
              <w:t>образцы технических</w:t>
            </w:r>
            <w:r w:rsidRPr="00782897">
              <w:rPr>
                <w:spacing w:val="-12"/>
                <w:sz w:val="28"/>
              </w:rPr>
              <w:t xml:space="preserve"> </w:t>
            </w:r>
            <w:r w:rsidRPr="00782897">
              <w:rPr>
                <w:sz w:val="28"/>
              </w:rPr>
              <w:t>действий</w:t>
            </w:r>
            <w:r w:rsidRPr="00782897">
              <w:rPr>
                <w:spacing w:val="-2"/>
                <w:sz w:val="28"/>
              </w:rPr>
              <w:t xml:space="preserve"> </w:t>
            </w:r>
            <w:r w:rsidRPr="00782897">
              <w:rPr>
                <w:sz w:val="28"/>
              </w:rPr>
              <w:t>игры</w:t>
            </w:r>
            <w:r w:rsidRPr="00782897">
              <w:rPr>
                <w:spacing w:val="-8"/>
                <w:sz w:val="28"/>
              </w:rPr>
              <w:t xml:space="preserve"> </w:t>
            </w:r>
            <w:r w:rsidRPr="00782897">
              <w:rPr>
                <w:spacing w:val="-2"/>
                <w:sz w:val="28"/>
              </w:rPr>
              <w:t>футбол,</w:t>
            </w:r>
          </w:p>
          <w:p w14:paraId="633DD204" w14:textId="77777777" w:rsidR="00782897" w:rsidRPr="00782897" w:rsidRDefault="00782897" w:rsidP="00782897">
            <w:pPr>
              <w:spacing w:line="264" w:lineRule="auto"/>
              <w:ind w:left="108"/>
              <w:rPr>
                <w:sz w:val="28"/>
              </w:rPr>
            </w:pPr>
            <w:r w:rsidRPr="00782897">
              <w:rPr>
                <w:sz w:val="28"/>
              </w:rPr>
              <w:t>выделяют</w:t>
            </w:r>
            <w:r w:rsidRPr="00782897">
              <w:rPr>
                <w:spacing w:val="-14"/>
                <w:sz w:val="28"/>
              </w:rPr>
              <w:t xml:space="preserve"> </w:t>
            </w:r>
            <w:r w:rsidRPr="00782897">
              <w:rPr>
                <w:sz w:val="28"/>
              </w:rPr>
              <w:t>трудные</w:t>
            </w:r>
            <w:r w:rsidRPr="00782897">
              <w:rPr>
                <w:spacing w:val="-14"/>
                <w:sz w:val="28"/>
              </w:rPr>
              <w:t xml:space="preserve"> </w:t>
            </w:r>
            <w:r w:rsidRPr="00782897">
              <w:rPr>
                <w:sz w:val="28"/>
              </w:rPr>
              <w:t>элементы</w:t>
            </w:r>
            <w:r w:rsidRPr="00782897">
              <w:rPr>
                <w:spacing w:val="-14"/>
                <w:sz w:val="28"/>
              </w:rPr>
              <w:t xml:space="preserve"> </w:t>
            </w:r>
            <w:r w:rsidRPr="00782897">
              <w:rPr>
                <w:sz w:val="28"/>
              </w:rPr>
              <w:t>и</w:t>
            </w:r>
            <w:r w:rsidRPr="00782897">
              <w:rPr>
                <w:spacing w:val="-6"/>
                <w:sz w:val="28"/>
              </w:rPr>
              <w:t xml:space="preserve"> </w:t>
            </w:r>
            <w:r w:rsidRPr="00782897">
              <w:rPr>
                <w:sz w:val="28"/>
              </w:rPr>
              <w:t>уточняют способы их выполнения.</w:t>
            </w:r>
          </w:p>
          <w:p w14:paraId="55AEBE1E" w14:textId="77777777" w:rsidR="00782897" w:rsidRPr="00782897" w:rsidRDefault="00782897" w:rsidP="00782897">
            <w:pPr>
              <w:spacing w:line="256" w:lineRule="auto"/>
              <w:ind w:left="108" w:right="593"/>
              <w:rPr>
                <w:sz w:val="28"/>
              </w:rPr>
            </w:pPr>
            <w:r w:rsidRPr="00782897">
              <w:rPr>
                <w:sz w:val="28"/>
              </w:rPr>
              <w:t>Разучивают</w:t>
            </w:r>
            <w:r w:rsidRPr="00782897">
              <w:rPr>
                <w:spacing w:val="-16"/>
                <w:sz w:val="28"/>
              </w:rPr>
              <w:t xml:space="preserve"> </w:t>
            </w:r>
            <w:r w:rsidRPr="00782897">
              <w:rPr>
                <w:sz w:val="28"/>
              </w:rPr>
              <w:t>технические</w:t>
            </w:r>
            <w:r w:rsidRPr="00782897">
              <w:rPr>
                <w:spacing w:val="-17"/>
                <w:sz w:val="28"/>
              </w:rPr>
              <w:t xml:space="preserve"> </w:t>
            </w:r>
            <w:r w:rsidRPr="00782897">
              <w:rPr>
                <w:sz w:val="28"/>
              </w:rPr>
              <w:t>действия</w:t>
            </w:r>
            <w:r w:rsidRPr="00782897">
              <w:rPr>
                <w:spacing w:val="-15"/>
                <w:sz w:val="28"/>
              </w:rPr>
              <w:t xml:space="preserve"> </w:t>
            </w:r>
            <w:r w:rsidRPr="00782897">
              <w:rPr>
                <w:sz w:val="28"/>
              </w:rPr>
              <w:t>игры футбол (работа в парах и группах).</w:t>
            </w:r>
          </w:p>
          <w:p w14:paraId="2BC0567F" w14:textId="77777777" w:rsidR="00782897" w:rsidRPr="00782897" w:rsidRDefault="00782897" w:rsidP="00782897">
            <w:pPr>
              <w:spacing w:line="264" w:lineRule="auto"/>
              <w:ind w:left="108" w:right="1369"/>
              <w:rPr>
                <w:sz w:val="28"/>
              </w:rPr>
            </w:pPr>
            <w:r w:rsidRPr="00782897">
              <w:rPr>
                <w:sz w:val="28"/>
              </w:rPr>
              <w:t>Разучивают</w:t>
            </w:r>
            <w:r w:rsidRPr="00782897">
              <w:rPr>
                <w:spacing w:val="-14"/>
                <w:sz w:val="28"/>
              </w:rPr>
              <w:t xml:space="preserve"> </w:t>
            </w:r>
            <w:r w:rsidRPr="00782897">
              <w:rPr>
                <w:sz w:val="28"/>
              </w:rPr>
              <w:t>правила</w:t>
            </w:r>
            <w:r w:rsidRPr="00782897">
              <w:rPr>
                <w:spacing w:val="-16"/>
                <w:sz w:val="28"/>
              </w:rPr>
              <w:t xml:space="preserve"> </w:t>
            </w:r>
            <w:r w:rsidRPr="00782897">
              <w:rPr>
                <w:sz w:val="28"/>
              </w:rPr>
              <w:t>подвижных</w:t>
            </w:r>
            <w:r w:rsidRPr="00782897">
              <w:rPr>
                <w:spacing w:val="-17"/>
                <w:sz w:val="28"/>
              </w:rPr>
              <w:t xml:space="preserve"> </w:t>
            </w:r>
            <w:r w:rsidRPr="00782897">
              <w:rPr>
                <w:sz w:val="28"/>
              </w:rPr>
              <w:t>игр с элементами футбола и знакомятся</w:t>
            </w:r>
          </w:p>
          <w:p w14:paraId="0CC31890" w14:textId="77777777" w:rsidR="00782897" w:rsidRPr="00782897" w:rsidRDefault="00782897" w:rsidP="00782897">
            <w:pPr>
              <w:spacing w:line="256" w:lineRule="auto"/>
              <w:ind w:left="108" w:right="1125"/>
              <w:rPr>
                <w:sz w:val="28"/>
              </w:rPr>
            </w:pPr>
            <w:r w:rsidRPr="00782897">
              <w:rPr>
                <w:sz w:val="28"/>
              </w:rPr>
              <w:t>с</w:t>
            </w:r>
            <w:r w:rsidRPr="00782897">
              <w:rPr>
                <w:spacing w:val="-15"/>
                <w:sz w:val="28"/>
              </w:rPr>
              <w:t xml:space="preserve"> </w:t>
            </w:r>
            <w:r w:rsidRPr="00782897">
              <w:rPr>
                <w:sz w:val="28"/>
              </w:rPr>
              <w:t>особенностями</w:t>
            </w:r>
            <w:r w:rsidRPr="00782897">
              <w:rPr>
                <w:spacing w:val="-12"/>
                <w:sz w:val="28"/>
              </w:rPr>
              <w:t xml:space="preserve"> </w:t>
            </w:r>
            <w:r w:rsidRPr="00782897">
              <w:rPr>
                <w:sz w:val="28"/>
              </w:rPr>
              <w:t>выбора</w:t>
            </w:r>
            <w:r w:rsidRPr="00782897">
              <w:rPr>
                <w:spacing w:val="-15"/>
                <w:sz w:val="28"/>
              </w:rPr>
              <w:t xml:space="preserve"> </w:t>
            </w:r>
            <w:r w:rsidRPr="00782897">
              <w:rPr>
                <w:sz w:val="28"/>
              </w:rPr>
              <w:t>и</w:t>
            </w:r>
            <w:r w:rsidRPr="00782897">
              <w:rPr>
                <w:spacing w:val="-12"/>
                <w:sz w:val="28"/>
              </w:rPr>
              <w:t xml:space="preserve"> </w:t>
            </w:r>
            <w:r w:rsidRPr="00782897">
              <w:rPr>
                <w:sz w:val="28"/>
              </w:rPr>
              <w:t>подготовки мест их проведения.</w:t>
            </w:r>
          </w:p>
          <w:p w14:paraId="3391F84C" w14:textId="77777777" w:rsidR="00782897" w:rsidRPr="00782897" w:rsidRDefault="00782897" w:rsidP="00782897">
            <w:pPr>
              <w:spacing w:line="264" w:lineRule="auto"/>
              <w:ind w:left="108" w:right="827"/>
              <w:rPr>
                <w:sz w:val="28"/>
              </w:rPr>
            </w:pPr>
            <w:r w:rsidRPr="00782897">
              <w:rPr>
                <w:sz w:val="28"/>
              </w:rPr>
              <w:t>Организуют</w:t>
            </w:r>
            <w:r w:rsidRPr="00782897">
              <w:rPr>
                <w:spacing w:val="-18"/>
                <w:sz w:val="28"/>
              </w:rPr>
              <w:t xml:space="preserve"> </w:t>
            </w:r>
            <w:r w:rsidRPr="00782897">
              <w:rPr>
                <w:sz w:val="28"/>
              </w:rPr>
              <w:t>и</w:t>
            </w:r>
            <w:r w:rsidRPr="00782897">
              <w:rPr>
                <w:spacing w:val="-17"/>
                <w:sz w:val="28"/>
              </w:rPr>
              <w:t xml:space="preserve"> </w:t>
            </w:r>
            <w:r w:rsidRPr="00782897">
              <w:rPr>
                <w:sz w:val="28"/>
              </w:rPr>
              <w:t>самостоятельно</w:t>
            </w:r>
            <w:r w:rsidRPr="00782897">
              <w:rPr>
                <w:spacing w:val="-16"/>
                <w:sz w:val="28"/>
              </w:rPr>
              <w:t xml:space="preserve"> </w:t>
            </w:r>
            <w:r w:rsidRPr="00782897">
              <w:rPr>
                <w:sz w:val="28"/>
              </w:rPr>
              <w:t>участвуют в совместном проведении разученных</w:t>
            </w:r>
          </w:p>
          <w:p w14:paraId="01EF46FE" w14:textId="77777777" w:rsidR="00782897" w:rsidRPr="00782897" w:rsidRDefault="00782897" w:rsidP="00782897">
            <w:pPr>
              <w:spacing w:line="256" w:lineRule="auto"/>
              <w:ind w:left="108"/>
              <w:rPr>
                <w:sz w:val="28"/>
              </w:rPr>
            </w:pPr>
            <w:r w:rsidRPr="00782897">
              <w:rPr>
                <w:sz w:val="28"/>
              </w:rPr>
              <w:t>подвижных</w:t>
            </w:r>
            <w:r w:rsidRPr="00782897">
              <w:rPr>
                <w:spacing w:val="-10"/>
                <w:sz w:val="28"/>
              </w:rPr>
              <w:t xml:space="preserve"> </w:t>
            </w:r>
            <w:r w:rsidRPr="00782897">
              <w:rPr>
                <w:sz w:val="28"/>
              </w:rPr>
              <w:t>игр</w:t>
            </w:r>
            <w:r w:rsidRPr="00782897">
              <w:rPr>
                <w:spacing w:val="-10"/>
                <w:sz w:val="28"/>
              </w:rPr>
              <w:t xml:space="preserve"> </w:t>
            </w:r>
            <w:r w:rsidRPr="00782897">
              <w:rPr>
                <w:sz w:val="28"/>
              </w:rPr>
              <w:t>с</w:t>
            </w:r>
            <w:r w:rsidRPr="00782897">
              <w:rPr>
                <w:spacing w:val="-8"/>
                <w:sz w:val="28"/>
              </w:rPr>
              <w:t xml:space="preserve"> </w:t>
            </w:r>
            <w:r w:rsidRPr="00782897">
              <w:rPr>
                <w:sz w:val="28"/>
              </w:rPr>
              <w:t>техническими</w:t>
            </w:r>
            <w:r w:rsidRPr="00782897">
              <w:rPr>
                <w:spacing w:val="-6"/>
                <w:sz w:val="28"/>
              </w:rPr>
              <w:t xml:space="preserve"> </w:t>
            </w:r>
            <w:r w:rsidRPr="00782897">
              <w:rPr>
                <w:sz w:val="28"/>
              </w:rPr>
              <w:t>действиями игры футбол.</w:t>
            </w:r>
          </w:p>
          <w:p w14:paraId="53832769" w14:textId="77777777" w:rsidR="00782897" w:rsidRPr="00782897" w:rsidRDefault="00782897" w:rsidP="00782897">
            <w:pPr>
              <w:spacing w:line="259" w:lineRule="auto"/>
              <w:ind w:left="108"/>
              <w:rPr>
                <w:sz w:val="28"/>
              </w:rPr>
            </w:pPr>
            <w:r w:rsidRPr="00782897">
              <w:rPr>
                <w:sz w:val="28"/>
              </w:rPr>
              <w:t>Наблюдают и анализируют содержание подвижных игр на развитие равновесия, выделяют</w:t>
            </w:r>
            <w:r w:rsidRPr="00782897">
              <w:rPr>
                <w:spacing w:val="-14"/>
                <w:sz w:val="28"/>
              </w:rPr>
              <w:t xml:space="preserve"> </w:t>
            </w:r>
            <w:r w:rsidRPr="00782897">
              <w:rPr>
                <w:sz w:val="28"/>
              </w:rPr>
              <w:t>трудные</w:t>
            </w:r>
            <w:r w:rsidRPr="00782897">
              <w:rPr>
                <w:spacing w:val="-14"/>
                <w:sz w:val="28"/>
              </w:rPr>
              <w:t xml:space="preserve"> </w:t>
            </w:r>
            <w:r w:rsidRPr="00782897">
              <w:rPr>
                <w:sz w:val="28"/>
              </w:rPr>
              <w:t>элементы</w:t>
            </w:r>
            <w:r w:rsidRPr="00782897">
              <w:rPr>
                <w:spacing w:val="-14"/>
                <w:sz w:val="28"/>
              </w:rPr>
              <w:t xml:space="preserve"> </w:t>
            </w:r>
            <w:r w:rsidRPr="00782897">
              <w:rPr>
                <w:sz w:val="28"/>
              </w:rPr>
              <w:t>и</w:t>
            </w:r>
            <w:r w:rsidRPr="00782897">
              <w:rPr>
                <w:spacing w:val="-6"/>
                <w:sz w:val="28"/>
              </w:rPr>
              <w:t xml:space="preserve"> </w:t>
            </w:r>
            <w:r w:rsidRPr="00782897">
              <w:rPr>
                <w:sz w:val="28"/>
              </w:rPr>
              <w:t>уточняют способы их выполнения.</w:t>
            </w:r>
          </w:p>
          <w:p w14:paraId="698BB645" w14:textId="77777777" w:rsidR="00782897" w:rsidRPr="00782897" w:rsidRDefault="00782897" w:rsidP="00782897">
            <w:pPr>
              <w:ind w:left="108"/>
              <w:rPr>
                <w:sz w:val="28"/>
              </w:rPr>
            </w:pPr>
            <w:r w:rsidRPr="00782897">
              <w:rPr>
                <w:sz w:val="28"/>
              </w:rPr>
              <w:t>Разучивают</w:t>
            </w:r>
            <w:r w:rsidRPr="00782897">
              <w:rPr>
                <w:spacing w:val="-10"/>
                <w:sz w:val="28"/>
              </w:rPr>
              <w:t xml:space="preserve"> </w:t>
            </w:r>
            <w:r w:rsidRPr="00782897">
              <w:rPr>
                <w:sz w:val="28"/>
              </w:rPr>
              <w:t>правила</w:t>
            </w:r>
            <w:r w:rsidRPr="00782897">
              <w:rPr>
                <w:spacing w:val="-11"/>
                <w:sz w:val="28"/>
              </w:rPr>
              <w:t xml:space="preserve"> </w:t>
            </w:r>
            <w:r w:rsidRPr="00782897">
              <w:rPr>
                <w:sz w:val="28"/>
              </w:rPr>
              <w:t>подвижных</w:t>
            </w:r>
            <w:r w:rsidRPr="00782897">
              <w:rPr>
                <w:spacing w:val="-12"/>
                <w:sz w:val="28"/>
              </w:rPr>
              <w:t xml:space="preserve"> </w:t>
            </w:r>
            <w:r w:rsidRPr="00782897">
              <w:rPr>
                <w:spacing w:val="-5"/>
                <w:sz w:val="28"/>
              </w:rPr>
              <w:t>игр</w:t>
            </w:r>
          </w:p>
          <w:p w14:paraId="2FDC5EB7" w14:textId="77777777" w:rsidR="00782897" w:rsidRPr="00782897" w:rsidRDefault="00782897" w:rsidP="00782897">
            <w:pPr>
              <w:spacing w:before="8" w:line="256" w:lineRule="auto"/>
              <w:ind w:left="108" w:right="705"/>
              <w:rPr>
                <w:sz w:val="28"/>
              </w:rPr>
            </w:pPr>
            <w:r w:rsidRPr="00782897">
              <w:rPr>
                <w:sz w:val="28"/>
              </w:rPr>
              <w:t>и</w:t>
            </w:r>
            <w:r w:rsidRPr="00782897">
              <w:rPr>
                <w:spacing w:val="-9"/>
                <w:sz w:val="28"/>
              </w:rPr>
              <w:t xml:space="preserve"> </w:t>
            </w:r>
            <w:r w:rsidRPr="00782897">
              <w:rPr>
                <w:sz w:val="28"/>
              </w:rPr>
              <w:t>знакомятся</w:t>
            </w:r>
            <w:r w:rsidRPr="00782897">
              <w:rPr>
                <w:spacing w:val="-9"/>
                <w:sz w:val="28"/>
              </w:rPr>
              <w:t xml:space="preserve"> </w:t>
            </w:r>
            <w:r w:rsidRPr="00782897">
              <w:rPr>
                <w:sz w:val="28"/>
              </w:rPr>
              <w:t>с</w:t>
            </w:r>
            <w:r w:rsidRPr="00782897">
              <w:rPr>
                <w:spacing w:val="-12"/>
                <w:sz w:val="28"/>
              </w:rPr>
              <w:t xml:space="preserve"> </w:t>
            </w:r>
            <w:r w:rsidRPr="00782897">
              <w:rPr>
                <w:sz w:val="28"/>
              </w:rPr>
              <w:t>выбором</w:t>
            </w:r>
            <w:r w:rsidRPr="00782897">
              <w:rPr>
                <w:spacing w:val="-4"/>
                <w:sz w:val="28"/>
              </w:rPr>
              <w:t xml:space="preserve"> </w:t>
            </w:r>
            <w:r w:rsidRPr="00782897">
              <w:rPr>
                <w:sz w:val="28"/>
              </w:rPr>
              <w:t>и</w:t>
            </w:r>
            <w:r w:rsidRPr="00782897">
              <w:rPr>
                <w:spacing w:val="-9"/>
                <w:sz w:val="28"/>
              </w:rPr>
              <w:t xml:space="preserve"> </w:t>
            </w:r>
            <w:r w:rsidRPr="00782897">
              <w:rPr>
                <w:sz w:val="28"/>
              </w:rPr>
              <w:t>подготовкой мест их проведения.</w:t>
            </w:r>
          </w:p>
          <w:p w14:paraId="342A70AB" w14:textId="77777777" w:rsidR="00782897" w:rsidRPr="00782897" w:rsidRDefault="00782897" w:rsidP="00782897">
            <w:pPr>
              <w:spacing w:before="3"/>
              <w:ind w:left="108"/>
              <w:rPr>
                <w:sz w:val="28"/>
              </w:rPr>
            </w:pPr>
            <w:r w:rsidRPr="00782897">
              <w:rPr>
                <w:sz w:val="28"/>
              </w:rPr>
              <w:t>Разучивают</w:t>
            </w:r>
            <w:r w:rsidRPr="00782897">
              <w:rPr>
                <w:spacing w:val="-8"/>
                <w:sz w:val="28"/>
              </w:rPr>
              <w:t xml:space="preserve"> </w:t>
            </w:r>
            <w:r w:rsidRPr="00782897">
              <w:rPr>
                <w:sz w:val="28"/>
              </w:rPr>
              <w:t>подвижные</w:t>
            </w:r>
            <w:r w:rsidRPr="00782897">
              <w:rPr>
                <w:spacing w:val="-8"/>
                <w:sz w:val="28"/>
              </w:rPr>
              <w:t xml:space="preserve"> </w:t>
            </w:r>
            <w:r w:rsidRPr="00782897">
              <w:rPr>
                <w:sz w:val="28"/>
              </w:rPr>
              <w:t>игры</w:t>
            </w:r>
            <w:r w:rsidRPr="00782897">
              <w:rPr>
                <w:spacing w:val="-7"/>
                <w:sz w:val="28"/>
              </w:rPr>
              <w:t xml:space="preserve"> </w:t>
            </w:r>
            <w:r w:rsidRPr="00782897">
              <w:rPr>
                <w:sz w:val="28"/>
              </w:rPr>
              <w:t>на</w:t>
            </w:r>
            <w:r w:rsidRPr="00782897">
              <w:rPr>
                <w:spacing w:val="-7"/>
                <w:sz w:val="28"/>
              </w:rPr>
              <w:t xml:space="preserve"> </w:t>
            </w:r>
            <w:r w:rsidRPr="00782897">
              <w:rPr>
                <w:spacing w:val="-2"/>
                <w:sz w:val="28"/>
              </w:rPr>
              <w:t>развитие</w:t>
            </w:r>
          </w:p>
          <w:p w14:paraId="5B310FF5" w14:textId="77777777" w:rsidR="00782897" w:rsidRPr="00782897" w:rsidRDefault="00782897" w:rsidP="00782897">
            <w:pPr>
              <w:spacing w:before="13" w:line="340" w:lineRule="atLeast"/>
              <w:ind w:left="108"/>
              <w:rPr>
                <w:sz w:val="28"/>
              </w:rPr>
            </w:pPr>
            <w:r w:rsidRPr="00782897">
              <w:rPr>
                <w:sz w:val="28"/>
              </w:rPr>
              <w:t>равновесия</w:t>
            </w:r>
            <w:r w:rsidRPr="00782897">
              <w:rPr>
                <w:spacing w:val="-9"/>
                <w:sz w:val="28"/>
              </w:rPr>
              <w:t xml:space="preserve"> </w:t>
            </w:r>
            <w:r w:rsidRPr="00782897">
              <w:rPr>
                <w:sz w:val="28"/>
              </w:rPr>
              <w:t>и</w:t>
            </w:r>
            <w:r w:rsidRPr="00782897">
              <w:rPr>
                <w:spacing w:val="-5"/>
                <w:sz w:val="28"/>
              </w:rPr>
              <w:t xml:space="preserve"> </w:t>
            </w:r>
            <w:r w:rsidRPr="00782897">
              <w:rPr>
                <w:sz w:val="28"/>
              </w:rPr>
              <w:t>участвуют</w:t>
            </w:r>
            <w:r w:rsidRPr="00782897">
              <w:rPr>
                <w:spacing w:val="-5"/>
                <w:sz w:val="28"/>
              </w:rPr>
              <w:t xml:space="preserve"> </w:t>
            </w:r>
            <w:r w:rsidRPr="00782897">
              <w:rPr>
                <w:sz w:val="28"/>
              </w:rPr>
              <w:t>в</w:t>
            </w:r>
            <w:r w:rsidRPr="00782897">
              <w:rPr>
                <w:spacing w:val="-14"/>
                <w:sz w:val="28"/>
              </w:rPr>
              <w:t xml:space="preserve"> </w:t>
            </w:r>
            <w:r w:rsidRPr="00782897">
              <w:rPr>
                <w:sz w:val="28"/>
              </w:rPr>
              <w:t>совместной</w:t>
            </w:r>
            <w:r w:rsidRPr="00782897">
              <w:rPr>
                <w:spacing w:val="-10"/>
                <w:sz w:val="28"/>
              </w:rPr>
              <w:t xml:space="preserve"> </w:t>
            </w:r>
            <w:r w:rsidRPr="00782897">
              <w:rPr>
                <w:sz w:val="28"/>
              </w:rPr>
              <w:t>их организации и проведении</w:t>
            </w:r>
          </w:p>
        </w:tc>
      </w:tr>
      <w:tr w:rsidR="00782897" w:rsidRPr="00782897" w14:paraId="05658BAD" w14:textId="77777777" w:rsidTr="00782897">
        <w:trPr>
          <w:trHeight w:val="350"/>
        </w:trPr>
        <w:tc>
          <w:tcPr>
            <w:tcW w:w="3681" w:type="dxa"/>
            <w:gridSpan w:val="2"/>
          </w:tcPr>
          <w:p w14:paraId="5E8194F6"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564" w:type="dxa"/>
          </w:tcPr>
          <w:p w14:paraId="2C3C870C" w14:textId="77777777" w:rsidR="00782897" w:rsidRPr="00782897" w:rsidRDefault="00782897" w:rsidP="00782897">
            <w:pPr>
              <w:spacing w:line="311" w:lineRule="exact"/>
              <w:ind w:left="20"/>
              <w:jc w:val="center"/>
              <w:rPr>
                <w:sz w:val="28"/>
              </w:rPr>
            </w:pPr>
            <w:r w:rsidRPr="00782897">
              <w:rPr>
                <w:spacing w:val="-5"/>
                <w:sz w:val="28"/>
              </w:rPr>
              <w:t>59</w:t>
            </w:r>
          </w:p>
        </w:tc>
        <w:tc>
          <w:tcPr>
            <w:tcW w:w="3689" w:type="dxa"/>
          </w:tcPr>
          <w:p w14:paraId="29159D7E" w14:textId="77777777" w:rsidR="00782897" w:rsidRPr="00782897" w:rsidRDefault="00782897" w:rsidP="00782897">
            <w:pPr>
              <w:rPr>
                <w:sz w:val="26"/>
              </w:rPr>
            </w:pPr>
          </w:p>
        </w:tc>
        <w:tc>
          <w:tcPr>
            <w:tcW w:w="5915" w:type="dxa"/>
          </w:tcPr>
          <w:p w14:paraId="3D47C536" w14:textId="77777777" w:rsidR="00782897" w:rsidRPr="00782897" w:rsidRDefault="00782897" w:rsidP="00782897">
            <w:pPr>
              <w:rPr>
                <w:sz w:val="26"/>
              </w:rPr>
            </w:pPr>
          </w:p>
        </w:tc>
      </w:tr>
    </w:tbl>
    <w:p w14:paraId="23AC2445"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1DF83C4B" w14:textId="77777777" w:rsidR="00782897" w:rsidRPr="00782897" w:rsidRDefault="00782897" w:rsidP="00782897">
      <w:pPr>
        <w:spacing w:before="3"/>
        <w:rPr>
          <w:b/>
          <w:sz w:val="8"/>
          <w:szCs w:val="28"/>
        </w:rPr>
      </w:pPr>
      <w:bookmarkStart w:id="30" w:name="_bookmark42"/>
      <w:bookmarkEnd w:id="30"/>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53"/>
        <w:gridCol w:w="1599"/>
        <w:gridCol w:w="3673"/>
        <w:gridCol w:w="5913"/>
      </w:tblGrid>
      <w:tr w:rsidR="00782897" w:rsidRPr="00782897" w14:paraId="10185D9B" w14:textId="77777777" w:rsidTr="00782897">
        <w:trPr>
          <w:trHeight w:val="350"/>
        </w:trPr>
        <w:tc>
          <w:tcPr>
            <w:tcW w:w="14844" w:type="dxa"/>
            <w:gridSpan w:val="5"/>
          </w:tcPr>
          <w:p w14:paraId="572DB8D3" w14:textId="77777777" w:rsidR="00782897" w:rsidRPr="00782897" w:rsidRDefault="00782897" w:rsidP="00782897">
            <w:pPr>
              <w:spacing w:line="318" w:lineRule="exact"/>
              <w:ind w:left="110"/>
              <w:rPr>
                <w:b/>
                <w:sz w:val="28"/>
              </w:rPr>
            </w:pPr>
            <w:r w:rsidRPr="00782897">
              <w:rPr>
                <w:b/>
                <w:sz w:val="28"/>
              </w:rPr>
              <w:t>Раздел</w:t>
            </w:r>
            <w:r w:rsidRPr="00782897">
              <w:rPr>
                <w:b/>
                <w:spacing w:val="-13"/>
                <w:sz w:val="28"/>
              </w:rPr>
              <w:t xml:space="preserve"> </w:t>
            </w:r>
            <w:r w:rsidRPr="00782897">
              <w:rPr>
                <w:b/>
                <w:sz w:val="28"/>
              </w:rPr>
              <w:t>3.</w:t>
            </w:r>
            <w:r w:rsidRPr="00782897">
              <w:rPr>
                <w:b/>
                <w:spacing w:val="-11"/>
                <w:sz w:val="28"/>
              </w:rPr>
              <w:t xml:space="preserve"> </w:t>
            </w:r>
            <w:proofErr w:type="spellStart"/>
            <w:r w:rsidRPr="00782897">
              <w:rPr>
                <w:b/>
                <w:sz w:val="28"/>
              </w:rPr>
              <w:t>Прикладно</w:t>
            </w:r>
            <w:proofErr w:type="spellEnd"/>
            <w:r w:rsidRPr="00782897">
              <w:rPr>
                <w:b/>
                <w:sz w:val="28"/>
              </w:rPr>
              <w:t>-ориентированная</w:t>
            </w:r>
            <w:r w:rsidRPr="00782897">
              <w:rPr>
                <w:b/>
                <w:spacing w:val="-13"/>
                <w:sz w:val="28"/>
              </w:rPr>
              <w:t xml:space="preserve"> </w:t>
            </w:r>
            <w:r w:rsidRPr="00782897">
              <w:rPr>
                <w:b/>
                <w:sz w:val="28"/>
              </w:rPr>
              <w:t>физическая</w:t>
            </w:r>
            <w:r w:rsidRPr="00782897">
              <w:rPr>
                <w:b/>
                <w:spacing w:val="-12"/>
                <w:sz w:val="28"/>
              </w:rPr>
              <w:t xml:space="preserve"> </w:t>
            </w:r>
            <w:r w:rsidRPr="00782897">
              <w:rPr>
                <w:b/>
                <w:spacing w:val="-2"/>
                <w:sz w:val="28"/>
              </w:rPr>
              <w:t>культура</w:t>
            </w:r>
          </w:p>
        </w:tc>
      </w:tr>
      <w:tr w:rsidR="00782897" w:rsidRPr="00782897" w14:paraId="5C3E9F94" w14:textId="77777777" w:rsidTr="00782897">
        <w:trPr>
          <w:trHeight w:val="332"/>
        </w:trPr>
        <w:tc>
          <w:tcPr>
            <w:tcW w:w="706" w:type="dxa"/>
            <w:tcBorders>
              <w:bottom w:val="nil"/>
            </w:tcBorders>
          </w:tcPr>
          <w:p w14:paraId="11CBCCD1" w14:textId="77777777" w:rsidR="00782897" w:rsidRPr="00782897" w:rsidRDefault="00782897" w:rsidP="00782897">
            <w:pPr>
              <w:spacing w:line="311" w:lineRule="exact"/>
              <w:ind w:left="175"/>
              <w:rPr>
                <w:sz w:val="28"/>
              </w:rPr>
            </w:pPr>
            <w:r w:rsidRPr="00782897">
              <w:rPr>
                <w:spacing w:val="-5"/>
                <w:sz w:val="28"/>
              </w:rPr>
              <w:t>3.1</w:t>
            </w:r>
          </w:p>
        </w:tc>
        <w:tc>
          <w:tcPr>
            <w:tcW w:w="2953" w:type="dxa"/>
            <w:tcBorders>
              <w:bottom w:val="nil"/>
            </w:tcBorders>
          </w:tcPr>
          <w:p w14:paraId="527D28AB" w14:textId="77777777" w:rsidR="00782897" w:rsidRPr="00782897" w:rsidRDefault="00782897" w:rsidP="00782897">
            <w:pPr>
              <w:spacing w:line="311" w:lineRule="exact"/>
              <w:ind w:left="110"/>
              <w:rPr>
                <w:sz w:val="28"/>
              </w:rPr>
            </w:pPr>
            <w:r w:rsidRPr="00782897">
              <w:rPr>
                <w:spacing w:val="-2"/>
                <w:sz w:val="28"/>
              </w:rPr>
              <w:t>Подготовка</w:t>
            </w:r>
          </w:p>
        </w:tc>
        <w:tc>
          <w:tcPr>
            <w:tcW w:w="1599" w:type="dxa"/>
            <w:tcBorders>
              <w:bottom w:val="nil"/>
            </w:tcBorders>
          </w:tcPr>
          <w:p w14:paraId="268E118C" w14:textId="77777777" w:rsidR="00782897" w:rsidRPr="00782897" w:rsidRDefault="00782897" w:rsidP="00782897">
            <w:pPr>
              <w:spacing w:line="311" w:lineRule="exact"/>
              <w:ind w:left="32" w:right="3"/>
              <w:jc w:val="center"/>
              <w:rPr>
                <w:sz w:val="28"/>
              </w:rPr>
            </w:pPr>
            <w:r w:rsidRPr="00782897">
              <w:rPr>
                <w:spacing w:val="-5"/>
                <w:sz w:val="28"/>
              </w:rPr>
              <w:t>28</w:t>
            </w:r>
          </w:p>
        </w:tc>
        <w:tc>
          <w:tcPr>
            <w:tcW w:w="3673" w:type="dxa"/>
            <w:tcBorders>
              <w:bottom w:val="nil"/>
            </w:tcBorders>
          </w:tcPr>
          <w:p w14:paraId="3343F124" w14:textId="77777777" w:rsidR="00782897" w:rsidRPr="00782897" w:rsidRDefault="00782897" w:rsidP="00782897">
            <w:pPr>
              <w:spacing w:line="311" w:lineRule="exact"/>
              <w:ind w:left="117"/>
              <w:rPr>
                <w:sz w:val="28"/>
              </w:rPr>
            </w:pPr>
            <w:r w:rsidRPr="00782897">
              <w:rPr>
                <w:spacing w:val="-2"/>
                <w:sz w:val="28"/>
              </w:rPr>
              <w:t>Подготовка</w:t>
            </w:r>
          </w:p>
        </w:tc>
        <w:tc>
          <w:tcPr>
            <w:tcW w:w="5913" w:type="dxa"/>
            <w:tcBorders>
              <w:bottom w:val="nil"/>
            </w:tcBorders>
          </w:tcPr>
          <w:p w14:paraId="5086BE48" w14:textId="77777777" w:rsidR="00782897" w:rsidRPr="00782897" w:rsidRDefault="00782897" w:rsidP="00782897">
            <w:pPr>
              <w:spacing w:line="311" w:lineRule="exact"/>
              <w:ind w:left="111"/>
              <w:rPr>
                <w:sz w:val="28"/>
              </w:rPr>
            </w:pPr>
            <w:r w:rsidRPr="00782897">
              <w:rPr>
                <w:sz w:val="28"/>
              </w:rPr>
              <w:t>Знакомятся</w:t>
            </w:r>
            <w:r w:rsidRPr="00782897">
              <w:rPr>
                <w:spacing w:val="-5"/>
                <w:sz w:val="28"/>
              </w:rPr>
              <w:t xml:space="preserve"> </w:t>
            </w:r>
            <w:r w:rsidRPr="00782897">
              <w:rPr>
                <w:sz w:val="28"/>
              </w:rPr>
              <w:t>с</w:t>
            </w:r>
            <w:r w:rsidRPr="00782897">
              <w:rPr>
                <w:spacing w:val="-8"/>
                <w:sz w:val="28"/>
              </w:rPr>
              <w:t xml:space="preserve"> </w:t>
            </w:r>
            <w:r w:rsidRPr="00782897">
              <w:rPr>
                <w:sz w:val="28"/>
              </w:rPr>
              <w:t>правилами</w:t>
            </w:r>
            <w:r w:rsidRPr="00782897">
              <w:rPr>
                <w:spacing w:val="-4"/>
                <w:sz w:val="28"/>
              </w:rPr>
              <w:t xml:space="preserve"> </w:t>
            </w:r>
            <w:r w:rsidRPr="00782897">
              <w:rPr>
                <w:spacing w:val="-2"/>
                <w:sz w:val="28"/>
              </w:rPr>
              <w:t>соревнований</w:t>
            </w:r>
          </w:p>
        </w:tc>
      </w:tr>
      <w:tr w:rsidR="00782897" w:rsidRPr="00782897" w14:paraId="378DE692" w14:textId="77777777" w:rsidTr="00782897">
        <w:trPr>
          <w:trHeight w:val="349"/>
        </w:trPr>
        <w:tc>
          <w:tcPr>
            <w:tcW w:w="706" w:type="dxa"/>
            <w:tcBorders>
              <w:top w:val="nil"/>
              <w:bottom w:val="nil"/>
            </w:tcBorders>
          </w:tcPr>
          <w:p w14:paraId="697CDF48" w14:textId="77777777" w:rsidR="00782897" w:rsidRPr="00782897" w:rsidRDefault="00782897" w:rsidP="00782897">
            <w:pPr>
              <w:rPr>
                <w:sz w:val="26"/>
              </w:rPr>
            </w:pPr>
          </w:p>
        </w:tc>
        <w:tc>
          <w:tcPr>
            <w:tcW w:w="2953" w:type="dxa"/>
            <w:tcBorders>
              <w:top w:val="nil"/>
              <w:bottom w:val="nil"/>
            </w:tcBorders>
          </w:tcPr>
          <w:p w14:paraId="768ECA49" w14:textId="77777777" w:rsidR="00782897" w:rsidRPr="00782897" w:rsidRDefault="00782897" w:rsidP="00782897">
            <w:pPr>
              <w:spacing w:before="10" w:line="319" w:lineRule="exact"/>
              <w:ind w:left="110"/>
              <w:rPr>
                <w:sz w:val="28"/>
              </w:rPr>
            </w:pPr>
            <w:r w:rsidRPr="00782897">
              <w:rPr>
                <w:sz w:val="28"/>
              </w:rPr>
              <w:t>к</w:t>
            </w:r>
            <w:r w:rsidRPr="00782897">
              <w:rPr>
                <w:spacing w:val="2"/>
                <w:sz w:val="28"/>
              </w:rPr>
              <w:t xml:space="preserve"> </w:t>
            </w:r>
            <w:r w:rsidRPr="00782897">
              <w:rPr>
                <w:spacing w:val="-2"/>
                <w:sz w:val="28"/>
              </w:rPr>
              <w:t>соревнованиям</w:t>
            </w:r>
          </w:p>
        </w:tc>
        <w:tc>
          <w:tcPr>
            <w:tcW w:w="1599" w:type="dxa"/>
            <w:tcBorders>
              <w:top w:val="nil"/>
              <w:bottom w:val="nil"/>
            </w:tcBorders>
          </w:tcPr>
          <w:p w14:paraId="5EF33965" w14:textId="77777777" w:rsidR="00782897" w:rsidRPr="00782897" w:rsidRDefault="00782897" w:rsidP="00782897">
            <w:pPr>
              <w:rPr>
                <w:sz w:val="26"/>
              </w:rPr>
            </w:pPr>
          </w:p>
        </w:tc>
        <w:tc>
          <w:tcPr>
            <w:tcW w:w="3673" w:type="dxa"/>
            <w:tcBorders>
              <w:top w:val="nil"/>
              <w:bottom w:val="nil"/>
            </w:tcBorders>
          </w:tcPr>
          <w:p w14:paraId="33EDC0AB" w14:textId="77777777" w:rsidR="00782897" w:rsidRPr="00782897" w:rsidRDefault="00782897" w:rsidP="00782897">
            <w:pPr>
              <w:spacing w:before="10" w:line="319" w:lineRule="exact"/>
              <w:ind w:left="117"/>
              <w:rPr>
                <w:sz w:val="28"/>
              </w:rPr>
            </w:pPr>
            <w:r w:rsidRPr="00782897">
              <w:rPr>
                <w:sz w:val="28"/>
              </w:rPr>
              <w:t>к</w:t>
            </w:r>
            <w:r w:rsidRPr="00782897">
              <w:rPr>
                <w:spacing w:val="-8"/>
                <w:sz w:val="28"/>
              </w:rPr>
              <w:t xml:space="preserve"> </w:t>
            </w:r>
            <w:r w:rsidRPr="00782897">
              <w:rPr>
                <w:sz w:val="28"/>
              </w:rPr>
              <w:t>соревнованиям</w:t>
            </w:r>
            <w:r w:rsidRPr="00782897">
              <w:rPr>
                <w:spacing w:val="-6"/>
                <w:sz w:val="28"/>
              </w:rPr>
              <w:t xml:space="preserve"> </w:t>
            </w:r>
            <w:r w:rsidRPr="00782897">
              <w:rPr>
                <w:spacing w:val="-5"/>
                <w:sz w:val="28"/>
              </w:rPr>
              <w:t>по</w:t>
            </w:r>
          </w:p>
        </w:tc>
        <w:tc>
          <w:tcPr>
            <w:tcW w:w="5913" w:type="dxa"/>
            <w:tcBorders>
              <w:top w:val="nil"/>
              <w:bottom w:val="nil"/>
            </w:tcBorders>
          </w:tcPr>
          <w:p w14:paraId="430525F4" w14:textId="77777777" w:rsidR="00782897" w:rsidRPr="00782897" w:rsidRDefault="00782897" w:rsidP="00782897">
            <w:pPr>
              <w:spacing w:before="10" w:line="319" w:lineRule="exact"/>
              <w:ind w:left="111"/>
              <w:rPr>
                <w:sz w:val="28"/>
              </w:rPr>
            </w:pPr>
            <w:r w:rsidRPr="00782897">
              <w:rPr>
                <w:sz w:val="28"/>
              </w:rPr>
              <w:t>по</w:t>
            </w:r>
            <w:r w:rsidRPr="00782897">
              <w:rPr>
                <w:spacing w:val="-10"/>
                <w:sz w:val="28"/>
              </w:rPr>
              <w:t xml:space="preserve"> </w:t>
            </w:r>
            <w:r w:rsidRPr="00782897">
              <w:rPr>
                <w:sz w:val="28"/>
              </w:rPr>
              <w:t>комплексу</w:t>
            </w:r>
            <w:r w:rsidRPr="00782897">
              <w:rPr>
                <w:spacing w:val="-15"/>
                <w:sz w:val="28"/>
              </w:rPr>
              <w:t xml:space="preserve"> </w:t>
            </w:r>
            <w:r w:rsidRPr="00782897">
              <w:rPr>
                <w:sz w:val="28"/>
              </w:rPr>
              <w:t>ГТО</w:t>
            </w:r>
            <w:r w:rsidRPr="00782897">
              <w:rPr>
                <w:spacing w:val="-5"/>
                <w:sz w:val="28"/>
              </w:rPr>
              <w:t xml:space="preserve"> </w:t>
            </w:r>
            <w:r w:rsidRPr="00782897">
              <w:rPr>
                <w:sz w:val="28"/>
              </w:rPr>
              <w:t>и</w:t>
            </w:r>
            <w:r w:rsidRPr="00782897">
              <w:rPr>
                <w:spacing w:val="-3"/>
                <w:sz w:val="28"/>
              </w:rPr>
              <w:t xml:space="preserve"> </w:t>
            </w:r>
            <w:r w:rsidRPr="00782897">
              <w:rPr>
                <w:sz w:val="28"/>
              </w:rPr>
              <w:t>совместно</w:t>
            </w:r>
            <w:r w:rsidRPr="00782897">
              <w:rPr>
                <w:spacing w:val="-7"/>
                <w:sz w:val="28"/>
              </w:rPr>
              <w:t xml:space="preserve"> </w:t>
            </w:r>
            <w:r w:rsidRPr="00782897">
              <w:rPr>
                <w:sz w:val="28"/>
              </w:rPr>
              <w:t>обсуждают</w:t>
            </w:r>
            <w:r w:rsidRPr="00782897">
              <w:rPr>
                <w:spacing w:val="-4"/>
                <w:sz w:val="28"/>
              </w:rPr>
              <w:t xml:space="preserve"> </w:t>
            </w:r>
            <w:r w:rsidRPr="00782897">
              <w:rPr>
                <w:spacing w:val="-5"/>
                <w:sz w:val="28"/>
              </w:rPr>
              <w:t>его</w:t>
            </w:r>
          </w:p>
        </w:tc>
      </w:tr>
      <w:tr w:rsidR="00782897" w:rsidRPr="00782897" w14:paraId="0DE77E1F" w14:textId="77777777" w:rsidTr="00782897">
        <w:trPr>
          <w:trHeight w:val="345"/>
        </w:trPr>
        <w:tc>
          <w:tcPr>
            <w:tcW w:w="706" w:type="dxa"/>
            <w:tcBorders>
              <w:top w:val="nil"/>
              <w:bottom w:val="nil"/>
            </w:tcBorders>
          </w:tcPr>
          <w:p w14:paraId="59D33C37" w14:textId="77777777" w:rsidR="00782897" w:rsidRPr="00782897" w:rsidRDefault="00782897" w:rsidP="00782897">
            <w:pPr>
              <w:rPr>
                <w:sz w:val="26"/>
              </w:rPr>
            </w:pPr>
          </w:p>
        </w:tc>
        <w:tc>
          <w:tcPr>
            <w:tcW w:w="2953" w:type="dxa"/>
            <w:tcBorders>
              <w:top w:val="nil"/>
              <w:bottom w:val="nil"/>
            </w:tcBorders>
          </w:tcPr>
          <w:p w14:paraId="17B9E745" w14:textId="77777777" w:rsidR="00782897" w:rsidRPr="00782897" w:rsidRDefault="00782897" w:rsidP="00782897">
            <w:pPr>
              <w:spacing w:before="6" w:line="320" w:lineRule="exact"/>
              <w:ind w:left="110"/>
              <w:rPr>
                <w:sz w:val="28"/>
              </w:rPr>
            </w:pPr>
            <w:r w:rsidRPr="00782897">
              <w:rPr>
                <w:sz w:val="28"/>
              </w:rPr>
              <w:t>по</w:t>
            </w:r>
            <w:r w:rsidRPr="00782897">
              <w:rPr>
                <w:spacing w:val="-6"/>
                <w:sz w:val="28"/>
              </w:rPr>
              <w:t xml:space="preserve"> </w:t>
            </w:r>
            <w:r w:rsidRPr="00782897">
              <w:rPr>
                <w:sz w:val="28"/>
              </w:rPr>
              <w:t>комплексу</w:t>
            </w:r>
            <w:r w:rsidRPr="00782897">
              <w:rPr>
                <w:spacing w:val="-8"/>
                <w:sz w:val="28"/>
              </w:rPr>
              <w:t xml:space="preserve"> </w:t>
            </w:r>
            <w:r w:rsidRPr="00782897">
              <w:rPr>
                <w:spacing w:val="-5"/>
                <w:sz w:val="28"/>
              </w:rPr>
              <w:t>ГТО</w:t>
            </w:r>
          </w:p>
        </w:tc>
        <w:tc>
          <w:tcPr>
            <w:tcW w:w="1599" w:type="dxa"/>
            <w:tcBorders>
              <w:top w:val="nil"/>
              <w:bottom w:val="nil"/>
            </w:tcBorders>
          </w:tcPr>
          <w:p w14:paraId="51E9FB03" w14:textId="77777777" w:rsidR="00782897" w:rsidRPr="00782897" w:rsidRDefault="00782897" w:rsidP="00782897">
            <w:pPr>
              <w:rPr>
                <w:sz w:val="26"/>
              </w:rPr>
            </w:pPr>
          </w:p>
        </w:tc>
        <w:tc>
          <w:tcPr>
            <w:tcW w:w="3673" w:type="dxa"/>
            <w:tcBorders>
              <w:top w:val="nil"/>
              <w:bottom w:val="nil"/>
            </w:tcBorders>
          </w:tcPr>
          <w:p w14:paraId="184F7DBB" w14:textId="77777777" w:rsidR="00782897" w:rsidRPr="00782897" w:rsidRDefault="00782897" w:rsidP="00782897">
            <w:pPr>
              <w:spacing w:before="6" w:line="320" w:lineRule="exact"/>
              <w:ind w:left="117"/>
              <w:rPr>
                <w:sz w:val="28"/>
              </w:rPr>
            </w:pPr>
            <w:r w:rsidRPr="00782897">
              <w:rPr>
                <w:sz w:val="28"/>
              </w:rPr>
              <w:t>комплексу</w:t>
            </w:r>
            <w:r w:rsidRPr="00782897">
              <w:rPr>
                <w:spacing w:val="-15"/>
                <w:sz w:val="28"/>
              </w:rPr>
              <w:t xml:space="preserve"> </w:t>
            </w:r>
            <w:r w:rsidRPr="00782897">
              <w:rPr>
                <w:sz w:val="28"/>
              </w:rPr>
              <w:t>ГТО.</w:t>
            </w:r>
            <w:r w:rsidRPr="00782897">
              <w:rPr>
                <w:spacing w:val="-1"/>
                <w:sz w:val="28"/>
              </w:rPr>
              <w:t xml:space="preserve"> </w:t>
            </w:r>
            <w:r w:rsidRPr="00782897">
              <w:rPr>
                <w:spacing w:val="-2"/>
                <w:sz w:val="28"/>
              </w:rPr>
              <w:t>Развитие</w:t>
            </w:r>
          </w:p>
        </w:tc>
        <w:tc>
          <w:tcPr>
            <w:tcW w:w="5913" w:type="dxa"/>
            <w:tcBorders>
              <w:top w:val="nil"/>
              <w:bottom w:val="nil"/>
            </w:tcBorders>
          </w:tcPr>
          <w:p w14:paraId="3C972808" w14:textId="77777777" w:rsidR="00782897" w:rsidRPr="00782897" w:rsidRDefault="00782897" w:rsidP="00782897">
            <w:pPr>
              <w:spacing w:before="6" w:line="320" w:lineRule="exact"/>
              <w:ind w:left="111"/>
              <w:rPr>
                <w:sz w:val="28"/>
              </w:rPr>
            </w:pPr>
            <w:r w:rsidRPr="00782897">
              <w:rPr>
                <w:sz w:val="28"/>
              </w:rPr>
              <w:t>нормативные</w:t>
            </w:r>
            <w:r w:rsidRPr="00782897">
              <w:rPr>
                <w:spacing w:val="-14"/>
                <w:sz w:val="28"/>
              </w:rPr>
              <w:t xml:space="preserve"> </w:t>
            </w:r>
            <w:r w:rsidRPr="00782897">
              <w:rPr>
                <w:sz w:val="28"/>
              </w:rPr>
              <w:t>требования,</w:t>
            </w:r>
            <w:r w:rsidRPr="00782897">
              <w:rPr>
                <w:spacing w:val="-10"/>
                <w:sz w:val="28"/>
              </w:rPr>
              <w:t xml:space="preserve"> </w:t>
            </w:r>
            <w:r w:rsidRPr="00782897">
              <w:rPr>
                <w:spacing w:val="-2"/>
                <w:sz w:val="28"/>
              </w:rPr>
              <w:t>наблюдают</w:t>
            </w:r>
          </w:p>
        </w:tc>
      </w:tr>
      <w:tr w:rsidR="00782897" w:rsidRPr="00782897" w14:paraId="790C1040" w14:textId="77777777" w:rsidTr="00782897">
        <w:trPr>
          <w:trHeight w:val="349"/>
        </w:trPr>
        <w:tc>
          <w:tcPr>
            <w:tcW w:w="706" w:type="dxa"/>
            <w:tcBorders>
              <w:top w:val="nil"/>
              <w:bottom w:val="nil"/>
            </w:tcBorders>
          </w:tcPr>
          <w:p w14:paraId="04DE1C1E" w14:textId="77777777" w:rsidR="00782897" w:rsidRPr="00782897" w:rsidRDefault="00782897" w:rsidP="00782897">
            <w:pPr>
              <w:rPr>
                <w:sz w:val="26"/>
              </w:rPr>
            </w:pPr>
          </w:p>
        </w:tc>
        <w:tc>
          <w:tcPr>
            <w:tcW w:w="2953" w:type="dxa"/>
            <w:tcBorders>
              <w:top w:val="nil"/>
              <w:bottom w:val="nil"/>
            </w:tcBorders>
          </w:tcPr>
          <w:p w14:paraId="57E96EDB" w14:textId="77777777" w:rsidR="00782897" w:rsidRPr="00782897" w:rsidRDefault="00782897" w:rsidP="00782897">
            <w:pPr>
              <w:rPr>
                <w:sz w:val="26"/>
              </w:rPr>
            </w:pPr>
          </w:p>
        </w:tc>
        <w:tc>
          <w:tcPr>
            <w:tcW w:w="1599" w:type="dxa"/>
            <w:tcBorders>
              <w:top w:val="nil"/>
              <w:bottom w:val="nil"/>
            </w:tcBorders>
          </w:tcPr>
          <w:p w14:paraId="314EBE19" w14:textId="77777777" w:rsidR="00782897" w:rsidRPr="00782897" w:rsidRDefault="00782897" w:rsidP="00782897">
            <w:pPr>
              <w:rPr>
                <w:sz w:val="26"/>
              </w:rPr>
            </w:pPr>
          </w:p>
        </w:tc>
        <w:tc>
          <w:tcPr>
            <w:tcW w:w="3673" w:type="dxa"/>
            <w:tcBorders>
              <w:top w:val="nil"/>
              <w:bottom w:val="nil"/>
            </w:tcBorders>
          </w:tcPr>
          <w:p w14:paraId="34DF8632" w14:textId="77777777" w:rsidR="00782897" w:rsidRPr="00782897" w:rsidRDefault="00782897" w:rsidP="00782897">
            <w:pPr>
              <w:spacing w:before="6"/>
              <w:ind w:left="117"/>
              <w:rPr>
                <w:sz w:val="28"/>
              </w:rPr>
            </w:pPr>
            <w:r w:rsidRPr="00782897">
              <w:rPr>
                <w:sz w:val="28"/>
              </w:rPr>
              <w:t>основных</w:t>
            </w:r>
            <w:r w:rsidRPr="00782897">
              <w:rPr>
                <w:spacing w:val="-12"/>
                <w:sz w:val="28"/>
              </w:rPr>
              <w:t xml:space="preserve"> </w:t>
            </w:r>
            <w:r w:rsidRPr="00782897">
              <w:rPr>
                <w:spacing w:val="-2"/>
                <w:sz w:val="28"/>
              </w:rPr>
              <w:t>физических</w:t>
            </w:r>
          </w:p>
        </w:tc>
        <w:tc>
          <w:tcPr>
            <w:tcW w:w="5913" w:type="dxa"/>
            <w:tcBorders>
              <w:top w:val="nil"/>
              <w:bottom w:val="nil"/>
            </w:tcBorders>
          </w:tcPr>
          <w:p w14:paraId="7E2C0015" w14:textId="77777777" w:rsidR="00782897" w:rsidRPr="00782897" w:rsidRDefault="00782897" w:rsidP="00782897">
            <w:pPr>
              <w:spacing w:before="6"/>
              <w:ind w:left="111"/>
              <w:rPr>
                <w:sz w:val="28"/>
              </w:rPr>
            </w:pPr>
            <w:r w:rsidRPr="00782897">
              <w:rPr>
                <w:sz w:val="28"/>
              </w:rPr>
              <w:t>выполнение</w:t>
            </w:r>
            <w:r w:rsidRPr="00782897">
              <w:rPr>
                <w:spacing w:val="-7"/>
                <w:sz w:val="28"/>
              </w:rPr>
              <w:t xml:space="preserve"> </w:t>
            </w:r>
            <w:r w:rsidRPr="00782897">
              <w:rPr>
                <w:sz w:val="28"/>
              </w:rPr>
              <w:t>учителем</w:t>
            </w:r>
            <w:r w:rsidRPr="00782897">
              <w:rPr>
                <w:spacing w:val="-8"/>
                <w:sz w:val="28"/>
              </w:rPr>
              <w:t xml:space="preserve"> </w:t>
            </w:r>
            <w:r w:rsidRPr="00782897">
              <w:rPr>
                <w:sz w:val="28"/>
              </w:rPr>
              <w:t>тестовых</w:t>
            </w:r>
            <w:r w:rsidRPr="00782897">
              <w:rPr>
                <w:spacing w:val="-7"/>
                <w:sz w:val="28"/>
              </w:rPr>
              <w:t xml:space="preserve"> </w:t>
            </w:r>
            <w:r w:rsidRPr="00782897">
              <w:rPr>
                <w:spacing w:val="-2"/>
                <w:sz w:val="28"/>
              </w:rPr>
              <w:t>упражнений</w:t>
            </w:r>
          </w:p>
        </w:tc>
      </w:tr>
      <w:tr w:rsidR="00782897" w:rsidRPr="00782897" w14:paraId="1817B7D7" w14:textId="77777777" w:rsidTr="00782897">
        <w:trPr>
          <w:trHeight w:val="349"/>
        </w:trPr>
        <w:tc>
          <w:tcPr>
            <w:tcW w:w="706" w:type="dxa"/>
            <w:tcBorders>
              <w:top w:val="nil"/>
              <w:bottom w:val="nil"/>
            </w:tcBorders>
          </w:tcPr>
          <w:p w14:paraId="5ED8535F" w14:textId="77777777" w:rsidR="00782897" w:rsidRPr="00782897" w:rsidRDefault="00782897" w:rsidP="00782897">
            <w:pPr>
              <w:rPr>
                <w:sz w:val="26"/>
              </w:rPr>
            </w:pPr>
          </w:p>
        </w:tc>
        <w:tc>
          <w:tcPr>
            <w:tcW w:w="2953" w:type="dxa"/>
            <w:tcBorders>
              <w:top w:val="nil"/>
              <w:bottom w:val="nil"/>
            </w:tcBorders>
          </w:tcPr>
          <w:p w14:paraId="2C03418C" w14:textId="77777777" w:rsidR="00782897" w:rsidRPr="00782897" w:rsidRDefault="00782897" w:rsidP="00782897">
            <w:pPr>
              <w:rPr>
                <w:sz w:val="26"/>
              </w:rPr>
            </w:pPr>
          </w:p>
        </w:tc>
        <w:tc>
          <w:tcPr>
            <w:tcW w:w="1599" w:type="dxa"/>
            <w:tcBorders>
              <w:top w:val="nil"/>
              <w:bottom w:val="nil"/>
            </w:tcBorders>
          </w:tcPr>
          <w:p w14:paraId="13F67021" w14:textId="77777777" w:rsidR="00782897" w:rsidRPr="00782897" w:rsidRDefault="00782897" w:rsidP="00782897">
            <w:pPr>
              <w:rPr>
                <w:sz w:val="26"/>
              </w:rPr>
            </w:pPr>
          </w:p>
        </w:tc>
        <w:tc>
          <w:tcPr>
            <w:tcW w:w="3673" w:type="dxa"/>
            <w:tcBorders>
              <w:top w:val="nil"/>
              <w:bottom w:val="nil"/>
            </w:tcBorders>
          </w:tcPr>
          <w:p w14:paraId="7038546A" w14:textId="77777777" w:rsidR="00782897" w:rsidRPr="00782897" w:rsidRDefault="00782897" w:rsidP="00782897">
            <w:pPr>
              <w:spacing w:before="9" w:line="320" w:lineRule="exact"/>
              <w:ind w:left="117"/>
              <w:rPr>
                <w:sz w:val="28"/>
              </w:rPr>
            </w:pPr>
            <w:r w:rsidRPr="00782897">
              <w:rPr>
                <w:sz w:val="28"/>
              </w:rPr>
              <w:t>качеств</w:t>
            </w:r>
            <w:r w:rsidRPr="00782897">
              <w:rPr>
                <w:spacing w:val="-9"/>
                <w:sz w:val="28"/>
              </w:rPr>
              <w:t xml:space="preserve"> </w:t>
            </w:r>
            <w:r w:rsidRPr="00782897">
              <w:rPr>
                <w:spacing w:val="-2"/>
                <w:sz w:val="28"/>
              </w:rPr>
              <w:t>средствами</w:t>
            </w:r>
          </w:p>
        </w:tc>
        <w:tc>
          <w:tcPr>
            <w:tcW w:w="5913" w:type="dxa"/>
            <w:tcBorders>
              <w:top w:val="nil"/>
              <w:bottom w:val="nil"/>
            </w:tcBorders>
          </w:tcPr>
          <w:p w14:paraId="3C0B49B7" w14:textId="77777777" w:rsidR="00782897" w:rsidRPr="00782897" w:rsidRDefault="00782897" w:rsidP="00782897">
            <w:pPr>
              <w:spacing w:before="9" w:line="320" w:lineRule="exact"/>
              <w:ind w:left="111"/>
              <w:rPr>
                <w:sz w:val="28"/>
              </w:rPr>
            </w:pPr>
            <w:r w:rsidRPr="00782897">
              <w:rPr>
                <w:sz w:val="28"/>
              </w:rPr>
              <w:t>комплекса,</w:t>
            </w:r>
            <w:r w:rsidRPr="00782897">
              <w:rPr>
                <w:spacing w:val="-2"/>
                <w:sz w:val="28"/>
              </w:rPr>
              <w:t xml:space="preserve"> </w:t>
            </w:r>
            <w:r w:rsidRPr="00782897">
              <w:rPr>
                <w:sz w:val="28"/>
              </w:rPr>
              <w:t>уточняют</w:t>
            </w:r>
            <w:r w:rsidRPr="00782897">
              <w:rPr>
                <w:spacing w:val="-9"/>
                <w:sz w:val="28"/>
              </w:rPr>
              <w:t xml:space="preserve"> </w:t>
            </w:r>
            <w:r w:rsidRPr="00782897">
              <w:rPr>
                <w:sz w:val="28"/>
              </w:rPr>
              <w:t>правила</w:t>
            </w:r>
            <w:r w:rsidRPr="00782897">
              <w:rPr>
                <w:spacing w:val="-11"/>
                <w:sz w:val="28"/>
              </w:rPr>
              <w:t xml:space="preserve"> </w:t>
            </w:r>
            <w:r w:rsidRPr="00782897">
              <w:rPr>
                <w:sz w:val="28"/>
              </w:rPr>
              <w:t>их</w:t>
            </w:r>
            <w:r w:rsidRPr="00782897">
              <w:rPr>
                <w:spacing w:val="-5"/>
                <w:sz w:val="28"/>
              </w:rPr>
              <w:t xml:space="preserve"> </w:t>
            </w:r>
            <w:r w:rsidRPr="00782897">
              <w:rPr>
                <w:spacing w:val="-2"/>
                <w:sz w:val="28"/>
              </w:rPr>
              <w:t>выполнения.</w:t>
            </w:r>
          </w:p>
        </w:tc>
      </w:tr>
      <w:tr w:rsidR="00782897" w:rsidRPr="00782897" w14:paraId="53E23AF7" w14:textId="77777777" w:rsidTr="00782897">
        <w:trPr>
          <w:trHeight w:val="345"/>
        </w:trPr>
        <w:tc>
          <w:tcPr>
            <w:tcW w:w="706" w:type="dxa"/>
            <w:tcBorders>
              <w:top w:val="nil"/>
              <w:bottom w:val="nil"/>
            </w:tcBorders>
          </w:tcPr>
          <w:p w14:paraId="60F47C15" w14:textId="77777777" w:rsidR="00782897" w:rsidRPr="00782897" w:rsidRDefault="00782897" w:rsidP="00782897">
            <w:pPr>
              <w:rPr>
                <w:sz w:val="26"/>
              </w:rPr>
            </w:pPr>
          </w:p>
        </w:tc>
        <w:tc>
          <w:tcPr>
            <w:tcW w:w="2953" w:type="dxa"/>
            <w:tcBorders>
              <w:top w:val="nil"/>
              <w:bottom w:val="nil"/>
            </w:tcBorders>
          </w:tcPr>
          <w:p w14:paraId="1E492EB0" w14:textId="77777777" w:rsidR="00782897" w:rsidRPr="00782897" w:rsidRDefault="00782897" w:rsidP="00782897">
            <w:pPr>
              <w:rPr>
                <w:sz w:val="26"/>
              </w:rPr>
            </w:pPr>
          </w:p>
        </w:tc>
        <w:tc>
          <w:tcPr>
            <w:tcW w:w="1599" w:type="dxa"/>
            <w:tcBorders>
              <w:top w:val="nil"/>
              <w:bottom w:val="nil"/>
            </w:tcBorders>
          </w:tcPr>
          <w:p w14:paraId="7890CF7B" w14:textId="77777777" w:rsidR="00782897" w:rsidRPr="00782897" w:rsidRDefault="00782897" w:rsidP="00782897">
            <w:pPr>
              <w:rPr>
                <w:sz w:val="26"/>
              </w:rPr>
            </w:pPr>
          </w:p>
        </w:tc>
        <w:tc>
          <w:tcPr>
            <w:tcW w:w="3673" w:type="dxa"/>
            <w:tcBorders>
              <w:top w:val="nil"/>
              <w:bottom w:val="nil"/>
            </w:tcBorders>
          </w:tcPr>
          <w:p w14:paraId="66748EB4" w14:textId="77777777" w:rsidR="00782897" w:rsidRPr="00782897" w:rsidRDefault="00782897" w:rsidP="00782897">
            <w:pPr>
              <w:spacing w:before="6" w:line="319" w:lineRule="exact"/>
              <w:ind w:left="117"/>
              <w:rPr>
                <w:sz w:val="28"/>
              </w:rPr>
            </w:pPr>
            <w:r w:rsidRPr="00782897">
              <w:rPr>
                <w:sz w:val="28"/>
              </w:rPr>
              <w:t>подвижных</w:t>
            </w:r>
            <w:r w:rsidRPr="00782897">
              <w:rPr>
                <w:spacing w:val="-8"/>
                <w:sz w:val="28"/>
              </w:rPr>
              <w:t xml:space="preserve"> </w:t>
            </w:r>
            <w:r w:rsidRPr="00782897">
              <w:rPr>
                <w:sz w:val="28"/>
              </w:rPr>
              <w:t>и</w:t>
            </w:r>
            <w:r w:rsidRPr="00782897">
              <w:rPr>
                <w:spacing w:val="-2"/>
                <w:sz w:val="28"/>
              </w:rPr>
              <w:t xml:space="preserve"> спортивных</w:t>
            </w:r>
          </w:p>
        </w:tc>
        <w:tc>
          <w:tcPr>
            <w:tcW w:w="5913" w:type="dxa"/>
            <w:tcBorders>
              <w:top w:val="nil"/>
              <w:bottom w:val="nil"/>
            </w:tcBorders>
          </w:tcPr>
          <w:p w14:paraId="20937452" w14:textId="77777777" w:rsidR="00782897" w:rsidRPr="00782897" w:rsidRDefault="00782897" w:rsidP="00782897">
            <w:pPr>
              <w:spacing w:before="6" w:line="319" w:lineRule="exact"/>
              <w:ind w:left="111"/>
              <w:rPr>
                <w:sz w:val="28"/>
              </w:rPr>
            </w:pPr>
            <w:r w:rsidRPr="00782897">
              <w:rPr>
                <w:sz w:val="28"/>
              </w:rPr>
              <w:t>Совершенствуют</w:t>
            </w:r>
            <w:r w:rsidRPr="00782897">
              <w:rPr>
                <w:spacing w:val="-9"/>
                <w:sz w:val="28"/>
              </w:rPr>
              <w:t xml:space="preserve"> </w:t>
            </w:r>
            <w:r w:rsidRPr="00782897">
              <w:rPr>
                <w:sz w:val="28"/>
              </w:rPr>
              <w:t>технику</w:t>
            </w:r>
            <w:r w:rsidRPr="00782897">
              <w:rPr>
                <w:spacing w:val="-17"/>
                <w:sz w:val="28"/>
              </w:rPr>
              <w:t xml:space="preserve"> </w:t>
            </w:r>
            <w:r w:rsidRPr="00782897">
              <w:rPr>
                <w:spacing w:val="-2"/>
                <w:sz w:val="28"/>
              </w:rPr>
              <w:t>тестовых</w:t>
            </w:r>
          </w:p>
        </w:tc>
      </w:tr>
      <w:tr w:rsidR="00782897" w:rsidRPr="00782897" w14:paraId="7910FCDD" w14:textId="77777777" w:rsidTr="00782897">
        <w:trPr>
          <w:trHeight w:val="345"/>
        </w:trPr>
        <w:tc>
          <w:tcPr>
            <w:tcW w:w="706" w:type="dxa"/>
            <w:tcBorders>
              <w:top w:val="nil"/>
              <w:bottom w:val="nil"/>
            </w:tcBorders>
          </w:tcPr>
          <w:p w14:paraId="28FCF305" w14:textId="77777777" w:rsidR="00782897" w:rsidRPr="00782897" w:rsidRDefault="00782897" w:rsidP="00782897">
            <w:pPr>
              <w:rPr>
                <w:sz w:val="26"/>
              </w:rPr>
            </w:pPr>
          </w:p>
        </w:tc>
        <w:tc>
          <w:tcPr>
            <w:tcW w:w="2953" w:type="dxa"/>
            <w:tcBorders>
              <w:top w:val="nil"/>
              <w:bottom w:val="nil"/>
            </w:tcBorders>
          </w:tcPr>
          <w:p w14:paraId="0B03BFC4" w14:textId="77777777" w:rsidR="00782897" w:rsidRPr="00782897" w:rsidRDefault="00782897" w:rsidP="00782897">
            <w:pPr>
              <w:rPr>
                <w:sz w:val="26"/>
              </w:rPr>
            </w:pPr>
          </w:p>
        </w:tc>
        <w:tc>
          <w:tcPr>
            <w:tcW w:w="1599" w:type="dxa"/>
            <w:tcBorders>
              <w:top w:val="nil"/>
              <w:bottom w:val="nil"/>
            </w:tcBorders>
          </w:tcPr>
          <w:p w14:paraId="29E0777B" w14:textId="77777777" w:rsidR="00782897" w:rsidRPr="00782897" w:rsidRDefault="00782897" w:rsidP="00782897">
            <w:pPr>
              <w:rPr>
                <w:sz w:val="26"/>
              </w:rPr>
            </w:pPr>
          </w:p>
        </w:tc>
        <w:tc>
          <w:tcPr>
            <w:tcW w:w="3673" w:type="dxa"/>
            <w:tcBorders>
              <w:top w:val="nil"/>
              <w:bottom w:val="nil"/>
            </w:tcBorders>
          </w:tcPr>
          <w:p w14:paraId="235462C8" w14:textId="77777777" w:rsidR="00782897" w:rsidRPr="00782897" w:rsidRDefault="00782897" w:rsidP="00782897">
            <w:pPr>
              <w:spacing w:before="6" w:line="319" w:lineRule="exact"/>
              <w:ind w:left="117"/>
              <w:rPr>
                <w:sz w:val="28"/>
              </w:rPr>
            </w:pPr>
            <w:r w:rsidRPr="00782897">
              <w:rPr>
                <w:spacing w:val="-5"/>
                <w:sz w:val="28"/>
              </w:rPr>
              <w:t>игр</w:t>
            </w:r>
          </w:p>
        </w:tc>
        <w:tc>
          <w:tcPr>
            <w:tcW w:w="5913" w:type="dxa"/>
            <w:tcBorders>
              <w:top w:val="nil"/>
              <w:bottom w:val="nil"/>
            </w:tcBorders>
          </w:tcPr>
          <w:p w14:paraId="775E55DD" w14:textId="77777777" w:rsidR="00782897" w:rsidRPr="00782897" w:rsidRDefault="00782897" w:rsidP="00782897">
            <w:pPr>
              <w:spacing w:before="6" w:line="319" w:lineRule="exact"/>
              <w:ind w:left="111"/>
              <w:rPr>
                <w:sz w:val="28"/>
              </w:rPr>
            </w:pPr>
            <w:r w:rsidRPr="00782897">
              <w:rPr>
                <w:sz w:val="28"/>
              </w:rPr>
              <w:t>упражнений,</w:t>
            </w:r>
            <w:r w:rsidRPr="00782897">
              <w:rPr>
                <w:spacing w:val="-9"/>
                <w:sz w:val="28"/>
              </w:rPr>
              <w:t xml:space="preserve"> </w:t>
            </w:r>
            <w:r w:rsidRPr="00782897">
              <w:rPr>
                <w:sz w:val="28"/>
              </w:rPr>
              <w:t>контролируют</w:t>
            </w:r>
            <w:r w:rsidRPr="00782897">
              <w:rPr>
                <w:spacing w:val="-11"/>
                <w:sz w:val="28"/>
              </w:rPr>
              <w:t xml:space="preserve"> </w:t>
            </w:r>
            <w:r w:rsidRPr="00782897">
              <w:rPr>
                <w:sz w:val="28"/>
              </w:rPr>
              <w:t>её</w:t>
            </w:r>
            <w:r w:rsidRPr="00782897">
              <w:rPr>
                <w:spacing w:val="-12"/>
                <w:sz w:val="28"/>
              </w:rPr>
              <w:t xml:space="preserve"> </w:t>
            </w:r>
            <w:r w:rsidRPr="00782897">
              <w:rPr>
                <w:spacing w:val="-2"/>
                <w:sz w:val="28"/>
              </w:rPr>
              <w:t>элементы</w:t>
            </w:r>
          </w:p>
        </w:tc>
      </w:tr>
      <w:tr w:rsidR="00782897" w:rsidRPr="00782897" w14:paraId="355CD112" w14:textId="77777777" w:rsidTr="00782897">
        <w:trPr>
          <w:trHeight w:val="349"/>
        </w:trPr>
        <w:tc>
          <w:tcPr>
            <w:tcW w:w="706" w:type="dxa"/>
            <w:tcBorders>
              <w:top w:val="nil"/>
              <w:bottom w:val="nil"/>
            </w:tcBorders>
          </w:tcPr>
          <w:p w14:paraId="1BC1949C" w14:textId="77777777" w:rsidR="00782897" w:rsidRPr="00782897" w:rsidRDefault="00782897" w:rsidP="00782897">
            <w:pPr>
              <w:rPr>
                <w:sz w:val="26"/>
              </w:rPr>
            </w:pPr>
          </w:p>
        </w:tc>
        <w:tc>
          <w:tcPr>
            <w:tcW w:w="2953" w:type="dxa"/>
            <w:tcBorders>
              <w:top w:val="nil"/>
              <w:bottom w:val="nil"/>
            </w:tcBorders>
          </w:tcPr>
          <w:p w14:paraId="6C6EF4EB" w14:textId="77777777" w:rsidR="00782897" w:rsidRPr="00782897" w:rsidRDefault="00782897" w:rsidP="00782897">
            <w:pPr>
              <w:rPr>
                <w:sz w:val="26"/>
              </w:rPr>
            </w:pPr>
          </w:p>
        </w:tc>
        <w:tc>
          <w:tcPr>
            <w:tcW w:w="1599" w:type="dxa"/>
            <w:tcBorders>
              <w:top w:val="nil"/>
              <w:bottom w:val="nil"/>
            </w:tcBorders>
          </w:tcPr>
          <w:p w14:paraId="77B6C9D0" w14:textId="77777777" w:rsidR="00782897" w:rsidRPr="00782897" w:rsidRDefault="00782897" w:rsidP="00782897">
            <w:pPr>
              <w:rPr>
                <w:sz w:val="26"/>
              </w:rPr>
            </w:pPr>
          </w:p>
        </w:tc>
        <w:tc>
          <w:tcPr>
            <w:tcW w:w="3673" w:type="dxa"/>
            <w:tcBorders>
              <w:top w:val="nil"/>
              <w:bottom w:val="nil"/>
            </w:tcBorders>
          </w:tcPr>
          <w:p w14:paraId="3A6926E0" w14:textId="77777777" w:rsidR="00782897" w:rsidRPr="00782897" w:rsidRDefault="00782897" w:rsidP="00782897">
            <w:pPr>
              <w:rPr>
                <w:sz w:val="26"/>
              </w:rPr>
            </w:pPr>
          </w:p>
        </w:tc>
        <w:tc>
          <w:tcPr>
            <w:tcW w:w="5913" w:type="dxa"/>
            <w:tcBorders>
              <w:top w:val="nil"/>
              <w:bottom w:val="nil"/>
            </w:tcBorders>
          </w:tcPr>
          <w:p w14:paraId="6F053205" w14:textId="77777777" w:rsidR="00782897" w:rsidRPr="00782897" w:rsidRDefault="00782897" w:rsidP="00782897">
            <w:pPr>
              <w:spacing w:before="6"/>
              <w:ind w:left="111"/>
              <w:rPr>
                <w:sz w:val="28"/>
              </w:rPr>
            </w:pPr>
            <w:r w:rsidRPr="00782897">
              <w:rPr>
                <w:sz w:val="28"/>
              </w:rPr>
              <w:t>и</w:t>
            </w:r>
            <w:r w:rsidRPr="00782897">
              <w:rPr>
                <w:spacing w:val="-11"/>
                <w:sz w:val="28"/>
              </w:rPr>
              <w:t xml:space="preserve"> </w:t>
            </w:r>
            <w:r w:rsidRPr="00782897">
              <w:rPr>
                <w:sz w:val="28"/>
              </w:rPr>
              <w:t>правильность</w:t>
            </w:r>
            <w:r w:rsidRPr="00782897">
              <w:rPr>
                <w:spacing w:val="-10"/>
                <w:sz w:val="28"/>
              </w:rPr>
              <w:t xml:space="preserve"> </w:t>
            </w:r>
            <w:r w:rsidRPr="00782897">
              <w:rPr>
                <w:sz w:val="28"/>
              </w:rPr>
              <w:t>выполнения</w:t>
            </w:r>
            <w:r w:rsidRPr="00782897">
              <w:rPr>
                <w:spacing w:val="-10"/>
                <w:sz w:val="28"/>
              </w:rPr>
              <w:t xml:space="preserve"> </w:t>
            </w:r>
            <w:r w:rsidRPr="00782897">
              <w:rPr>
                <w:spacing w:val="-2"/>
                <w:sz w:val="28"/>
              </w:rPr>
              <w:t>другими</w:t>
            </w:r>
          </w:p>
        </w:tc>
      </w:tr>
      <w:tr w:rsidR="00782897" w:rsidRPr="00782897" w14:paraId="6771851C" w14:textId="77777777" w:rsidTr="00782897">
        <w:trPr>
          <w:trHeight w:val="349"/>
        </w:trPr>
        <w:tc>
          <w:tcPr>
            <w:tcW w:w="706" w:type="dxa"/>
            <w:tcBorders>
              <w:top w:val="nil"/>
              <w:bottom w:val="nil"/>
            </w:tcBorders>
          </w:tcPr>
          <w:p w14:paraId="44CD5EB4" w14:textId="77777777" w:rsidR="00782897" w:rsidRPr="00782897" w:rsidRDefault="00782897" w:rsidP="00782897">
            <w:pPr>
              <w:rPr>
                <w:sz w:val="26"/>
              </w:rPr>
            </w:pPr>
          </w:p>
        </w:tc>
        <w:tc>
          <w:tcPr>
            <w:tcW w:w="2953" w:type="dxa"/>
            <w:tcBorders>
              <w:top w:val="nil"/>
              <w:bottom w:val="nil"/>
            </w:tcBorders>
          </w:tcPr>
          <w:p w14:paraId="15B6FDF4" w14:textId="77777777" w:rsidR="00782897" w:rsidRPr="00782897" w:rsidRDefault="00782897" w:rsidP="00782897">
            <w:pPr>
              <w:rPr>
                <w:sz w:val="26"/>
              </w:rPr>
            </w:pPr>
          </w:p>
        </w:tc>
        <w:tc>
          <w:tcPr>
            <w:tcW w:w="1599" w:type="dxa"/>
            <w:tcBorders>
              <w:top w:val="nil"/>
              <w:bottom w:val="nil"/>
            </w:tcBorders>
          </w:tcPr>
          <w:p w14:paraId="283935F6" w14:textId="77777777" w:rsidR="00782897" w:rsidRPr="00782897" w:rsidRDefault="00782897" w:rsidP="00782897">
            <w:pPr>
              <w:rPr>
                <w:sz w:val="26"/>
              </w:rPr>
            </w:pPr>
          </w:p>
        </w:tc>
        <w:tc>
          <w:tcPr>
            <w:tcW w:w="3673" w:type="dxa"/>
            <w:tcBorders>
              <w:top w:val="nil"/>
              <w:bottom w:val="nil"/>
            </w:tcBorders>
          </w:tcPr>
          <w:p w14:paraId="35D7DA50" w14:textId="77777777" w:rsidR="00782897" w:rsidRPr="00782897" w:rsidRDefault="00782897" w:rsidP="00782897">
            <w:pPr>
              <w:rPr>
                <w:sz w:val="26"/>
              </w:rPr>
            </w:pPr>
          </w:p>
        </w:tc>
        <w:tc>
          <w:tcPr>
            <w:tcW w:w="5913" w:type="dxa"/>
            <w:tcBorders>
              <w:top w:val="nil"/>
              <w:bottom w:val="nil"/>
            </w:tcBorders>
          </w:tcPr>
          <w:p w14:paraId="34DEEE87" w14:textId="77777777" w:rsidR="00782897" w:rsidRPr="00782897" w:rsidRDefault="00782897" w:rsidP="00782897">
            <w:pPr>
              <w:spacing w:before="10" w:line="319" w:lineRule="exact"/>
              <w:ind w:left="111"/>
              <w:rPr>
                <w:sz w:val="28"/>
              </w:rPr>
            </w:pPr>
            <w:r w:rsidRPr="00782897">
              <w:rPr>
                <w:sz w:val="28"/>
              </w:rPr>
              <w:t>учащимися</w:t>
            </w:r>
            <w:r w:rsidRPr="00782897">
              <w:rPr>
                <w:spacing w:val="-4"/>
                <w:sz w:val="28"/>
              </w:rPr>
              <w:t xml:space="preserve"> </w:t>
            </w:r>
            <w:r w:rsidRPr="00782897">
              <w:rPr>
                <w:sz w:val="28"/>
              </w:rPr>
              <w:t>(работа</w:t>
            </w:r>
            <w:r w:rsidRPr="00782897">
              <w:rPr>
                <w:spacing w:val="-6"/>
                <w:sz w:val="28"/>
              </w:rPr>
              <w:t xml:space="preserve"> </w:t>
            </w:r>
            <w:r w:rsidRPr="00782897">
              <w:rPr>
                <w:sz w:val="28"/>
              </w:rPr>
              <w:t>в</w:t>
            </w:r>
            <w:r w:rsidRPr="00782897">
              <w:rPr>
                <w:spacing w:val="-8"/>
                <w:sz w:val="28"/>
              </w:rPr>
              <w:t xml:space="preserve"> </w:t>
            </w:r>
            <w:r w:rsidRPr="00782897">
              <w:rPr>
                <w:sz w:val="28"/>
              </w:rPr>
              <w:t>парах</w:t>
            </w:r>
            <w:r w:rsidRPr="00782897">
              <w:rPr>
                <w:spacing w:val="-8"/>
                <w:sz w:val="28"/>
              </w:rPr>
              <w:t xml:space="preserve"> </w:t>
            </w:r>
            <w:r w:rsidRPr="00782897">
              <w:rPr>
                <w:sz w:val="28"/>
              </w:rPr>
              <w:t>и</w:t>
            </w:r>
            <w:r w:rsidRPr="00782897">
              <w:rPr>
                <w:spacing w:val="-3"/>
                <w:sz w:val="28"/>
              </w:rPr>
              <w:t xml:space="preserve"> </w:t>
            </w:r>
            <w:r w:rsidRPr="00782897">
              <w:rPr>
                <w:spacing w:val="-2"/>
                <w:sz w:val="28"/>
              </w:rPr>
              <w:t>группах).</w:t>
            </w:r>
          </w:p>
        </w:tc>
      </w:tr>
      <w:tr w:rsidR="00782897" w:rsidRPr="00782897" w14:paraId="40ED6C6C" w14:textId="77777777" w:rsidTr="00782897">
        <w:trPr>
          <w:trHeight w:val="345"/>
        </w:trPr>
        <w:tc>
          <w:tcPr>
            <w:tcW w:w="706" w:type="dxa"/>
            <w:tcBorders>
              <w:top w:val="nil"/>
              <w:bottom w:val="nil"/>
            </w:tcBorders>
          </w:tcPr>
          <w:p w14:paraId="090C7BBC" w14:textId="77777777" w:rsidR="00782897" w:rsidRPr="00782897" w:rsidRDefault="00782897" w:rsidP="00782897">
            <w:pPr>
              <w:rPr>
                <w:sz w:val="26"/>
              </w:rPr>
            </w:pPr>
          </w:p>
        </w:tc>
        <w:tc>
          <w:tcPr>
            <w:tcW w:w="2953" w:type="dxa"/>
            <w:tcBorders>
              <w:top w:val="nil"/>
              <w:bottom w:val="nil"/>
            </w:tcBorders>
          </w:tcPr>
          <w:p w14:paraId="3EF398BD" w14:textId="77777777" w:rsidR="00782897" w:rsidRPr="00782897" w:rsidRDefault="00782897" w:rsidP="00782897">
            <w:pPr>
              <w:rPr>
                <w:sz w:val="26"/>
              </w:rPr>
            </w:pPr>
          </w:p>
        </w:tc>
        <w:tc>
          <w:tcPr>
            <w:tcW w:w="1599" w:type="dxa"/>
            <w:tcBorders>
              <w:top w:val="nil"/>
              <w:bottom w:val="nil"/>
            </w:tcBorders>
          </w:tcPr>
          <w:p w14:paraId="22376267" w14:textId="77777777" w:rsidR="00782897" w:rsidRPr="00782897" w:rsidRDefault="00782897" w:rsidP="00782897">
            <w:pPr>
              <w:rPr>
                <w:sz w:val="26"/>
              </w:rPr>
            </w:pPr>
          </w:p>
        </w:tc>
        <w:tc>
          <w:tcPr>
            <w:tcW w:w="3673" w:type="dxa"/>
            <w:tcBorders>
              <w:top w:val="nil"/>
              <w:bottom w:val="nil"/>
            </w:tcBorders>
          </w:tcPr>
          <w:p w14:paraId="41C6D7CB" w14:textId="77777777" w:rsidR="00782897" w:rsidRPr="00782897" w:rsidRDefault="00782897" w:rsidP="00782897">
            <w:pPr>
              <w:rPr>
                <w:sz w:val="26"/>
              </w:rPr>
            </w:pPr>
          </w:p>
        </w:tc>
        <w:tc>
          <w:tcPr>
            <w:tcW w:w="5913" w:type="dxa"/>
            <w:tcBorders>
              <w:top w:val="nil"/>
              <w:bottom w:val="nil"/>
            </w:tcBorders>
          </w:tcPr>
          <w:p w14:paraId="04516070" w14:textId="77777777" w:rsidR="00782897" w:rsidRPr="00782897" w:rsidRDefault="00782897" w:rsidP="00782897">
            <w:pPr>
              <w:spacing w:before="6" w:line="320" w:lineRule="exact"/>
              <w:ind w:left="111"/>
              <w:rPr>
                <w:sz w:val="28"/>
              </w:rPr>
            </w:pPr>
            <w:r w:rsidRPr="00782897">
              <w:rPr>
                <w:sz w:val="28"/>
              </w:rPr>
              <w:t>Разучивают</w:t>
            </w:r>
            <w:r w:rsidRPr="00782897">
              <w:rPr>
                <w:spacing w:val="-11"/>
                <w:sz w:val="28"/>
              </w:rPr>
              <w:t xml:space="preserve"> </w:t>
            </w:r>
            <w:r w:rsidRPr="00782897">
              <w:rPr>
                <w:sz w:val="28"/>
              </w:rPr>
              <w:t>упражнения</w:t>
            </w:r>
            <w:r w:rsidRPr="00782897">
              <w:rPr>
                <w:spacing w:val="-15"/>
                <w:sz w:val="28"/>
              </w:rPr>
              <w:t xml:space="preserve"> </w:t>
            </w:r>
            <w:r w:rsidRPr="00782897">
              <w:rPr>
                <w:spacing w:val="-2"/>
                <w:sz w:val="28"/>
              </w:rPr>
              <w:t>физической</w:t>
            </w:r>
          </w:p>
        </w:tc>
      </w:tr>
      <w:tr w:rsidR="00782897" w:rsidRPr="00782897" w14:paraId="12E4AA46" w14:textId="77777777" w:rsidTr="00782897">
        <w:trPr>
          <w:trHeight w:val="345"/>
        </w:trPr>
        <w:tc>
          <w:tcPr>
            <w:tcW w:w="706" w:type="dxa"/>
            <w:tcBorders>
              <w:top w:val="nil"/>
              <w:bottom w:val="nil"/>
            </w:tcBorders>
          </w:tcPr>
          <w:p w14:paraId="6F654CDD" w14:textId="77777777" w:rsidR="00782897" w:rsidRPr="00782897" w:rsidRDefault="00782897" w:rsidP="00782897">
            <w:pPr>
              <w:rPr>
                <w:sz w:val="26"/>
              </w:rPr>
            </w:pPr>
          </w:p>
        </w:tc>
        <w:tc>
          <w:tcPr>
            <w:tcW w:w="2953" w:type="dxa"/>
            <w:tcBorders>
              <w:top w:val="nil"/>
              <w:bottom w:val="nil"/>
            </w:tcBorders>
          </w:tcPr>
          <w:p w14:paraId="1C42AE20" w14:textId="77777777" w:rsidR="00782897" w:rsidRPr="00782897" w:rsidRDefault="00782897" w:rsidP="00782897">
            <w:pPr>
              <w:rPr>
                <w:sz w:val="26"/>
              </w:rPr>
            </w:pPr>
          </w:p>
        </w:tc>
        <w:tc>
          <w:tcPr>
            <w:tcW w:w="1599" w:type="dxa"/>
            <w:tcBorders>
              <w:top w:val="nil"/>
              <w:bottom w:val="nil"/>
            </w:tcBorders>
          </w:tcPr>
          <w:p w14:paraId="451ED492" w14:textId="77777777" w:rsidR="00782897" w:rsidRPr="00782897" w:rsidRDefault="00782897" w:rsidP="00782897">
            <w:pPr>
              <w:rPr>
                <w:sz w:val="26"/>
              </w:rPr>
            </w:pPr>
          </w:p>
        </w:tc>
        <w:tc>
          <w:tcPr>
            <w:tcW w:w="3673" w:type="dxa"/>
            <w:tcBorders>
              <w:top w:val="nil"/>
              <w:bottom w:val="nil"/>
            </w:tcBorders>
          </w:tcPr>
          <w:p w14:paraId="4ACDC1CD" w14:textId="77777777" w:rsidR="00782897" w:rsidRPr="00782897" w:rsidRDefault="00782897" w:rsidP="00782897">
            <w:pPr>
              <w:rPr>
                <w:sz w:val="26"/>
              </w:rPr>
            </w:pPr>
          </w:p>
        </w:tc>
        <w:tc>
          <w:tcPr>
            <w:tcW w:w="5913" w:type="dxa"/>
            <w:tcBorders>
              <w:top w:val="nil"/>
              <w:bottom w:val="nil"/>
            </w:tcBorders>
          </w:tcPr>
          <w:p w14:paraId="5290AA5E" w14:textId="77777777" w:rsidR="00782897" w:rsidRPr="00782897" w:rsidRDefault="00782897" w:rsidP="00782897">
            <w:pPr>
              <w:spacing w:before="6" w:line="319" w:lineRule="exact"/>
              <w:ind w:left="111"/>
              <w:rPr>
                <w:sz w:val="28"/>
              </w:rPr>
            </w:pPr>
            <w:r w:rsidRPr="00782897">
              <w:rPr>
                <w:sz w:val="28"/>
              </w:rPr>
              <w:t>подготовки</w:t>
            </w:r>
            <w:r w:rsidRPr="00782897">
              <w:rPr>
                <w:spacing w:val="-11"/>
                <w:sz w:val="28"/>
              </w:rPr>
              <w:t xml:space="preserve"> </w:t>
            </w:r>
            <w:r w:rsidRPr="00782897">
              <w:rPr>
                <w:sz w:val="28"/>
              </w:rPr>
              <w:t>для</w:t>
            </w:r>
            <w:r w:rsidRPr="00782897">
              <w:rPr>
                <w:spacing w:val="-11"/>
                <w:sz w:val="28"/>
              </w:rPr>
              <w:t xml:space="preserve"> </w:t>
            </w:r>
            <w:r w:rsidRPr="00782897">
              <w:rPr>
                <w:sz w:val="28"/>
              </w:rPr>
              <w:t>самостоятельных</w:t>
            </w:r>
            <w:r w:rsidRPr="00782897">
              <w:rPr>
                <w:spacing w:val="-14"/>
                <w:sz w:val="28"/>
              </w:rPr>
              <w:t xml:space="preserve"> </w:t>
            </w:r>
            <w:r w:rsidRPr="00782897">
              <w:rPr>
                <w:spacing w:val="-2"/>
                <w:sz w:val="28"/>
              </w:rPr>
              <w:t>занятий:</w:t>
            </w:r>
          </w:p>
        </w:tc>
      </w:tr>
      <w:tr w:rsidR="00782897" w:rsidRPr="00782897" w14:paraId="63DDAA0B" w14:textId="77777777" w:rsidTr="00782897">
        <w:trPr>
          <w:trHeight w:val="349"/>
        </w:trPr>
        <w:tc>
          <w:tcPr>
            <w:tcW w:w="706" w:type="dxa"/>
            <w:tcBorders>
              <w:top w:val="nil"/>
              <w:bottom w:val="nil"/>
            </w:tcBorders>
          </w:tcPr>
          <w:p w14:paraId="6964F5E6" w14:textId="77777777" w:rsidR="00782897" w:rsidRPr="00782897" w:rsidRDefault="00782897" w:rsidP="00782897">
            <w:pPr>
              <w:rPr>
                <w:sz w:val="26"/>
              </w:rPr>
            </w:pPr>
          </w:p>
        </w:tc>
        <w:tc>
          <w:tcPr>
            <w:tcW w:w="2953" w:type="dxa"/>
            <w:tcBorders>
              <w:top w:val="nil"/>
              <w:bottom w:val="nil"/>
            </w:tcBorders>
          </w:tcPr>
          <w:p w14:paraId="613A7AC7" w14:textId="77777777" w:rsidR="00782897" w:rsidRPr="00782897" w:rsidRDefault="00782897" w:rsidP="00782897">
            <w:pPr>
              <w:rPr>
                <w:sz w:val="26"/>
              </w:rPr>
            </w:pPr>
          </w:p>
        </w:tc>
        <w:tc>
          <w:tcPr>
            <w:tcW w:w="1599" w:type="dxa"/>
            <w:tcBorders>
              <w:top w:val="nil"/>
              <w:bottom w:val="nil"/>
            </w:tcBorders>
          </w:tcPr>
          <w:p w14:paraId="1B8518A9" w14:textId="77777777" w:rsidR="00782897" w:rsidRPr="00782897" w:rsidRDefault="00782897" w:rsidP="00782897">
            <w:pPr>
              <w:rPr>
                <w:sz w:val="26"/>
              </w:rPr>
            </w:pPr>
          </w:p>
        </w:tc>
        <w:tc>
          <w:tcPr>
            <w:tcW w:w="3673" w:type="dxa"/>
            <w:tcBorders>
              <w:top w:val="nil"/>
              <w:bottom w:val="nil"/>
            </w:tcBorders>
          </w:tcPr>
          <w:p w14:paraId="5C0FC23E" w14:textId="77777777" w:rsidR="00782897" w:rsidRPr="00782897" w:rsidRDefault="00782897" w:rsidP="00782897">
            <w:pPr>
              <w:rPr>
                <w:sz w:val="26"/>
              </w:rPr>
            </w:pPr>
          </w:p>
        </w:tc>
        <w:tc>
          <w:tcPr>
            <w:tcW w:w="5913" w:type="dxa"/>
            <w:tcBorders>
              <w:top w:val="nil"/>
              <w:bottom w:val="nil"/>
            </w:tcBorders>
          </w:tcPr>
          <w:p w14:paraId="639B9CDD" w14:textId="77777777" w:rsidR="00782897" w:rsidRPr="00782897" w:rsidRDefault="00782897" w:rsidP="00782897">
            <w:pPr>
              <w:spacing w:before="6"/>
              <w:ind w:left="111"/>
              <w:rPr>
                <w:sz w:val="28"/>
              </w:rPr>
            </w:pPr>
            <w:r w:rsidRPr="00782897">
              <w:rPr>
                <w:sz w:val="28"/>
              </w:rPr>
              <w:t>1 –</w:t>
            </w:r>
            <w:r w:rsidRPr="00782897">
              <w:rPr>
                <w:spacing w:val="-6"/>
                <w:sz w:val="28"/>
              </w:rPr>
              <w:t xml:space="preserve"> </w:t>
            </w:r>
            <w:r w:rsidRPr="00782897">
              <w:rPr>
                <w:sz w:val="28"/>
              </w:rPr>
              <w:t>развитие</w:t>
            </w:r>
            <w:r w:rsidRPr="00782897">
              <w:rPr>
                <w:spacing w:val="-5"/>
                <w:sz w:val="28"/>
              </w:rPr>
              <w:t xml:space="preserve"> </w:t>
            </w:r>
            <w:r w:rsidRPr="00782897">
              <w:rPr>
                <w:sz w:val="28"/>
              </w:rPr>
              <w:t>силы</w:t>
            </w:r>
            <w:r w:rsidRPr="00782897">
              <w:rPr>
                <w:spacing w:val="-4"/>
                <w:sz w:val="28"/>
              </w:rPr>
              <w:t xml:space="preserve"> </w:t>
            </w:r>
            <w:r w:rsidRPr="00782897">
              <w:rPr>
                <w:sz w:val="28"/>
              </w:rPr>
              <w:t>(с</w:t>
            </w:r>
            <w:r w:rsidRPr="00782897">
              <w:rPr>
                <w:spacing w:val="-5"/>
                <w:sz w:val="28"/>
              </w:rPr>
              <w:t xml:space="preserve"> </w:t>
            </w:r>
            <w:r w:rsidRPr="00782897">
              <w:rPr>
                <w:sz w:val="28"/>
              </w:rPr>
              <w:t>предметами</w:t>
            </w:r>
            <w:r w:rsidRPr="00782897">
              <w:rPr>
                <w:spacing w:val="-2"/>
                <w:sz w:val="28"/>
              </w:rPr>
              <w:t xml:space="preserve"> </w:t>
            </w:r>
            <w:r w:rsidRPr="00782897">
              <w:rPr>
                <w:sz w:val="28"/>
              </w:rPr>
              <w:t>и</w:t>
            </w:r>
            <w:r w:rsidRPr="00782897">
              <w:rPr>
                <w:spacing w:val="-2"/>
                <w:sz w:val="28"/>
              </w:rPr>
              <w:t xml:space="preserve"> весом</w:t>
            </w:r>
          </w:p>
        </w:tc>
      </w:tr>
      <w:tr w:rsidR="00782897" w:rsidRPr="00782897" w14:paraId="301FC59D" w14:textId="77777777" w:rsidTr="00782897">
        <w:trPr>
          <w:trHeight w:val="349"/>
        </w:trPr>
        <w:tc>
          <w:tcPr>
            <w:tcW w:w="706" w:type="dxa"/>
            <w:tcBorders>
              <w:top w:val="nil"/>
              <w:bottom w:val="nil"/>
            </w:tcBorders>
          </w:tcPr>
          <w:p w14:paraId="49D14714" w14:textId="77777777" w:rsidR="00782897" w:rsidRPr="00782897" w:rsidRDefault="00782897" w:rsidP="00782897">
            <w:pPr>
              <w:rPr>
                <w:sz w:val="26"/>
              </w:rPr>
            </w:pPr>
          </w:p>
        </w:tc>
        <w:tc>
          <w:tcPr>
            <w:tcW w:w="2953" w:type="dxa"/>
            <w:tcBorders>
              <w:top w:val="nil"/>
              <w:bottom w:val="nil"/>
            </w:tcBorders>
          </w:tcPr>
          <w:p w14:paraId="7CA0B75C" w14:textId="77777777" w:rsidR="00782897" w:rsidRPr="00782897" w:rsidRDefault="00782897" w:rsidP="00782897">
            <w:pPr>
              <w:rPr>
                <w:sz w:val="26"/>
              </w:rPr>
            </w:pPr>
          </w:p>
        </w:tc>
        <w:tc>
          <w:tcPr>
            <w:tcW w:w="1599" w:type="dxa"/>
            <w:tcBorders>
              <w:top w:val="nil"/>
              <w:bottom w:val="nil"/>
            </w:tcBorders>
          </w:tcPr>
          <w:p w14:paraId="3CA7303F" w14:textId="77777777" w:rsidR="00782897" w:rsidRPr="00782897" w:rsidRDefault="00782897" w:rsidP="00782897">
            <w:pPr>
              <w:rPr>
                <w:sz w:val="26"/>
              </w:rPr>
            </w:pPr>
          </w:p>
        </w:tc>
        <w:tc>
          <w:tcPr>
            <w:tcW w:w="3673" w:type="dxa"/>
            <w:tcBorders>
              <w:top w:val="nil"/>
              <w:bottom w:val="nil"/>
            </w:tcBorders>
          </w:tcPr>
          <w:p w14:paraId="74F2A30C" w14:textId="77777777" w:rsidR="00782897" w:rsidRPr="00782897" w:rsidRDefault="00782897" w:rsidP="00782897">
            <w:pPr>
              <w:rPr>
                <w:sz w:val="26"/>
              </w:rPr>
            </w:pPr>
          </w:p>
        </w:tc>
        <w:tc>
          <w:tcPr>
            <w:tcW w:w="5913" w:type="dxa"/>
            <w:tcBorders>
              <w:top w:val="nil"/>
              <w:bottom w:val="nil"/>
            </w:tcBorders>
          </w:tcPr>
          <w:p w14:paraId="1B65EC1D" w14:textId="77777777" w:rsidR="00782897" w:rsidRPr="00782897" w:rsidRDefault="00782897" w:rsidP="00782897">
            <w:pPr>
              <w:spacing w:before="10" w:line="319" w:lineRule="exact"/>
              <w:ind w:left="111"/>
              <w:rPr>
                <w:sz w:val="28"/>
              </w:rPr>
            </w:pPr>
            <w:r w:rsidRPr="00782897">
              <w:rPr>
                <w:spacing w:val="-2"/>
                <w:sz w:val="28"/>
              </w:rPr>
              <w:t>собственного</w:t>
            </w:r>
            <w:r w:rsidRPr="00782897">
              <w:rPr>
                <w:spacing w:val="5"/>
                <w:sz w:val="28"/>
              </w:rPr>
              <w:t xml:space="preserve"> </w:t>
            </w:r>
            <w:r w:rsidRPr="00782897">
              <w:rPr>
                <w:spacing w:val="-2"/>
                <w:sz w:val="28"/>
              </w:rPr>
              <w:t>тела);</w:t>
            </w:r>
          </w:p>
        </w:tc>
      </w:tr>
      <w:tr w:rsidR="00782897" w:rsidRPr="00782897" w14:paraId="1C66FB99" w14:textId="77777777" w:rsidTr="00782897">
        <w:trPr>
          <w:trHeight w:val="345"/>
        </w:trPr>
        <w:tc>
          <w:tcPr>
            <w:tcW w:w="706" w:type="dxa"/>
            <w:tcBorders>
              <w:top w:val="nil"/>
              <w:bottom w:val="nil"/>
            </w:tcBorders>
          </w:tcPr>
          <w:p w14:paraId="4DECF0E6" w14:textId="77777777" w:rsidR="00782897" w:rsidRPr="00782897" w:rsidRDefault="00782897" w:rsidP="00782897">
            <w:pPr>
              <w:rPr>
                <w:sz w:val="26"/>
              </w:rPr>
            </w:pPr>
          </w:p>
        </w:tc>
        <w:tc>
          <w:tcPr>
            <w:tcW w:w="2953" w:type="dxa"/>
            <w:tcBorders>
              <w:top w:val="nil"/>
              <w:bottom w:val="nil"/>
            </w:tcBorders>
          </w:tcPr>
          <w:p w14:paraId="15E291BB" w14:textId="77777777" w:rsidR="00782897" w:rsidRPr="00782897" w:rsidRDefault="00782897" w:rsidP="00782897">
            <w:pPr>
              <w:rPr>
                <w:sz w:val="26"/>
              </w:rPr>
            </w:pPr>
          </w:p>
        </w:tc>
        <w:tc>
          <w:tcPr>
            <w:tcW w:w="1599" w:type="dxa"/>
            <w:tcBorders>
              <w:top w:val="nil"/>
              <w:bottom w:val="nil"/>
            </w:tcBorders>
          </w:tcPr>
          <w:p w14:paraId="2FFD752C" w14:textId="77777777" w:rsidR="00782897" w:rsidRPr="00782897" w:rsidRDefault="00782897" w:rsidP="00782897">
            <w:pPr>
              <w:rPr>
                <w:sz w:val="26"/>
              </w:rPr>
            </w:pPr>
          </w:p>
        </w:tc>
        <w:tc>
          <w:tcPr>
            <w:tcW w:w="3673" w:type="dxa"/>
            <w:tcBorders>
              <w:top w:val="nil"/>
              <w:bottom w:val="nil"/>
            </w:tcBorders>
          </w:tcPr>
          <w:p w14:paraId="2984E257" w14:textId="77777777" w:rsidR="00782897" w:rsidRPr="00782897" w:rsidRDefault="00782897" w:rsidP="00782897">
            <w:pPr>
              <w:rPr>
                <w:sz w:val="26"/>
              </w:rPr>
            </w:pPr>
          </w:p>
        </w:tc>
        <w:tc>
          <w:tcPr>
            <w:tcW w:w="5913" w:type="dxa"/>
            <w:tcBorders>
              <w:top w:val="nil"/>
              <w:bottom w:val="nil"/>
            </w:tcBorders>
          </w:tcPr>
          <w:p w14:paraId="69EBF6C6" w14:textId="77777777" w:rsidR="00782897" w:rsidRPr="00782897" w:rsidRDefault="00782897" w:rsidP="00782897">
            <w:pPr>
              <w:spacing w:before="6" w:line="320" w:lineRule="exact"/>
              <w:ind w:left="111"/>
              <w:rPr>
                <w:sz w:val="28"/>
              </w:rPr>
            </w:pPr>
            <w:r w:rsidRPr="00782897">
              <w:rPr>
                <w:sz w:val="28"/>
              </w:rPr>
              <w:t>2</w:t>
            </w:r>
            <w:r w:rsidRPr="00782897">
              <w:rPr>
                <w:spacing w:val="-2"/>
                <w:sz w:val="28"/>
              </w:rPr>
              <w:t xml:space="preserve"> </w:t>
            </w:r>
            <w:r w:rsidRPr="00782897">
              <w:rPr>
                <w:sz w:val="28"/>
              </w:rPr>
              <w:t>–</w:t>
            </w:r>
            <w:r w:rsidRPr="00782897">
              <w:rPr>
                <w:spacing w:val="-9"/>
                <w:sz w:val="28"/>
              </w:rPr>
              <w:t xml:space="preserve"> </w:t>
            </w:r>
            <w:r w:rsidRPr="00782897">
              <w:rPr>
                <w:sz w:val="28"/>
              </w:rPr>
              <w:t>развитие</w:t>
            </w:r>
            <w:r w:rsidRPr="00782897">
              <w:rPr>
                <w:spacing w:val="-6"/>
                <w:sz w:val="28"/>
              </w:rPr>
              <w:t xml:space="preserve"> </w:t>
            </w:r>
            <w:r w:rsidRPr="00782897">
              <w:rPr>
                <w:sz w:val="28"/>
              </w:rPr>
              <w:t>выносливости</w:t>
            </w:r>
            <w:r w:rsidRPr="00782897">
              <w:rPr>
                <w:spacing w:val="-5"/>
                <w:sz w:val="28"/>
              </w:rPr>
              <w:t xml:space="preserve"> </w:t>
            </w:r>
            <w:r w:rsidRPr="00782897">
              <w:rPr>
                <w:sz w:val="28"/>
              </w:rPr>
              <w:t>(в</w:t>
            </w:r>
            <w:r w:rsidRPr="00782897">
              <w:rPr>
                <w:spacing w:val="-8"/>
                <w:sz w:val="28"/>
              </w:rPr>
              <w:t xml:space="preserve"> </w:t>
            </w:r>
            <w:r w:rsidRPr="00782897">
              <w:rPr>
                <w:sz w:val="28"/>
              </w:rPr>
              <w:t>прыжках,</w:t>
            </w:r>
            <w:r w:rsidRPr="00782897">
              <w:rPr>
                <w:spacing w:val="-3"/>
                <w:sz w:val="28"/>
              </w:rPr>
              <w:t xml:space="preserve"> </w:t>
            </w:r>
            <w:r w:rsidRPr="00782897">
              <w:rPr>
                <w:spacing w:val="-4"/>
                <w:sz w:val="28"/>
              </w:rPr>
              <w:t>беге</w:t>
            </w:r>
          </w:p>
        </w:tc>
      </w:tr>
      <w:tr w:rsidR="00782897" w:rsidRPr="00782897" w14:paraId="400F079A" w14:textId="77777777" w:rsidTr="00782897">
        <w:trPr>
          <w:trHeight w:val="345"/>
        </w:trPr>
        <w:tc>
          <w:tcPr>
            <w:tcW w:w="706" w:type="dxa"/>
            <w:tcBorders>
              <w:top w:val="nil"/>
              <w:bottom w:val="nil"/>
            </w:tcBorders>
          </w:tcPr>
          <w:p w14:paraId="35CEE51D" w14:textId="77777777" w:rsidR="00782897" w:rsidRPr="00782897" w:rsidRDefault="00782897" w:rsidP="00782897">
            <w:pPr>
              <w:rPr>
                <w:sz w:val="26"/>
              </w:rPr>
            </w:pPr>
          </w:p>
        </w:tc>
        <w:tc>
          <w:tcPr>
            <w:tcW w:w="2953" w:type="dxa"/>
            <w:tcBorders>
              <w:top w:val="nil"/>
              <w:bottom w:val="nil"/>
            </w:tcBorders>
          </w:tcPr>
          <w:p w14:paraId="5D385CC7" w14:textId="77777777" w:rsidR="00782897" w:rsidRPr="00782897" w:rsidRDefault="00782897" w:rsidP="00782897">
            <w:pPr>
              <w:rPr>
                <w:sz w:val="26"/>
              </w:rPr>
            </w:pPr>
          </w:p>
        </w:tc>
        <w:tc>
          <w:tcPr>
            <w:tcW w:w="1599" w:type="dxa"/>
            <w:tcBorders>
              <w:top w:val="nil"/>
              <w:bottom w:val="nil"/>
            </w:tcBorders>
          </w:tcPr>
          <w:p w14:paraId="564C36ED" w14:textId="77777777" w:rsidR="00782897" w:rsidRPr="00782897" w:rsidRDefault="00782897" w:rsidP="00782897">
            <w:pPr>
              <w:rPr>
                <w:sz w:val="26"/>
              </w:rPr>
            </w:pPr>
          </w:p>
        </w:tc>
        <w:tc>
          <w:tcPr>
            <w:tcW w:w="3673" w:type="dxa"/>
            <w:tcBorders>
              <w:top w:val="nil"/>
              <w:bottom w:val="nil"/>
            </w:tcBorders>
          </w:tcPr>
          <w:p w14:paraId="44E40CDF" w14:textId="77777777" w:rsidR="00782897" w:rsidRPr="00782897" w:rsidRDefault="00782897" w:rsidP="00782897">
            <w:pPr>
              <w:rPr>
                <w:sz w:val="26"/>
              </w:rPr>
            </w:pPr>
          </w:p>
        </w:tc>
        <w:tc>
          <w:tcPr>
            <w:tcW w:w="5913" w:type="dxa"/>
            <w:tcBorders>
              <w:top w:val="nil"/>
              <w:bottom w:val="nil"/>
            </w:tcBorders>
          </w:tcPr>
          <w:p w14:paraId="7BCE9AA1" w14:textId="77777777" w:rsidR="00782897" w:rsidRPr="00782897" w:rsidRDefault="00782897" w:rsidP="00782897">
            <w:pPr>
              <w:spacing w:before="6" w:line="319" w:lineRule="exact"/>
              <w:ind w:left="111"/>
              <w:rPr>
                <w:sz w:val="28"/>
              </w:rPr>
            </w:pPr>
            <w:r w:rsidRPr="00782897">
              <w:rPr>
                <w:sz w:val="28"/>
              </w:rPr>
              <w:t>и</w:t>
            </w:r>
            <w:r w:rsidRPr="00782897">
              <w:rPr>
                <w:spacing w:val="2"/>
                <w:sz w:val="28"/>
              </w:rPr>
              <w:t xml:space="preserve"> </w:t>
            </w:r>
            <w:r w:rsidRPr="00782897">
              <w:rPr>
                <w:spacing w:val="-2"/>
                <w:sz w:val="28"/>
              </w:rPr>
              <w:t>ходьбе);</w:t>
            </w:r>
          </w:p>
        </w:tc>
      </w:tr>
      <w:tr w:rsidR="00782897" w:rsidRPr="00782897" w14:paraId="0ED7D7A8" w14:textId="77777777" w:rsidTr="00782897">
        <w:trPr>
          <w:trHeight w:val="349"/>
        </w:trPr>
        <w:tc>
          <w:tcPr>
            <w:tcW w:w="706" w:type="dxa"/>
            <w:tcBorders>
              <w:top w:val="nil"/>
              <w:bottom w:val="nil"/>
            </w:tcBorders>
          </w:tcPr>
          <w:p w14:paraId="1BA37531" w14:textId="77777777" w:rsidR="00782897" w:rsidRPr="00782897" w:rsidRDefault="00782897" w:rsidP="00782897">
            <w:pPr>
              <w:rPr>
                <w:sz w:val="26"/>
              </w:rPr>
            </w:pPr>
          </w:p>
        </w:tc>
        <w:tc>
          <w:tcPr>
            <w:tcW w:w="2953" w:type="dxa"/>
            <w:tcBorders>
              <w:top w:val="nil"/>
              <w:bottom w:val="nil"/>
            </w:tcBorders>
          </w:tcPr>
          <w:p w14:paraId="68D38EE6" w14:textId="77777777" w:rsidR="00782897" w:rsidRPr="00782897" w:rsidRDefault="00782897" w:rsidP="00782897">
            <w:pPr>
              <w:rPr>
                <w:sz w:val="26"/>
              </w:rPr>
            </w:pPr>
          </w:p>
        </w:tc>
        <w:tc>
          <w:tcPr>
            <w:tcW w:w="1599" w:type="dxa"/>
            <w:tcBorders>
              <w:top w:val="nil"/>
              <w:bottom w:val="nil"/>
            </w:tcBorders>
          </w:tcPr>
          <w:p w14:paraId="171DECF1" w14:textId="77777777" w:rsidR="00782897" w:rsidRPr="00782897" w:rsidRDefault="00782897" w:rsidP="00782897">
            <w:pPr>
              <w:rPr>
                <w:sz w:val="26"/>
              </w:rPr>
            </w:pPr>
          </w:p>
        </w:tc>
        <w:tc>
          <w:tcPr>
            <w:tcW w:w="3673" w:type="dxa"/>
            <w:tcBorders>
              <w:top w:val="nil"/>
              <w:bottom w:val="nil"/>
            </w:tcBorders>
          </w:tcPr>
          <w:p w14:paraId="721795CA" w14:textId="77777777" w:rsidR="00782897" w:rsidRPr="00782897" w:rsidRDefault="00782897" w:rsidP="00782897">
            <w:pPr>
              <w:rPr>
                <w:sz w:val="26"/>
              </w:rPr>
            </w:pPr>
          </w:p>
        </w:tc>
        <w:tc>
          <w:tcPr>
            <w:tcW w:w="5913" w:type="dxa"/>
            <w:tcBorders>
              <w:top w:val="nil"/>
              <w:bottom w:val="nil"/>
            </w:tcBorders>
          </w:tcPr>
          <w:p w14:paraId="0DDA6816" w14:textId="77777777" w:rsidR="00782897" w:rsidRPr="00782897" w:rsidRDefault="00782897" w:rsidP="00782897">
            <w:pPr>
              <w:spacing w:before="6"/>
              <w:ind w:left="111"/>
              <w:rPr>
                <w:sz w:val="28"/>
              </w:rPr>
            </w:pPr>
            <w:r w:rsidRPr="00782897">
              <w:rPr>
                <w:sz w:val="28"/>
              </w:rPr>
              <w:t>3</w:t>
            </w:r>
            <w:r w:rsidRPr="00782897">
              <w:rPr>
                <w:spacing w:val="-3"/>
                <w:sz w:val="28"/>
              </w:rPr>
              <w:t xml:space="preserve"> </w:t>
            </w:r>
            <w:r w:rsidRPr="00782897">
              <w:rPr>
                <w:sz w:val="28"/>
              </w:rPr>
              <w:t>–</w:t>
            </w:r>
            <w:r w:rsidRPr="00782897">
              <w:rPr>
                <w:spacing w:val="-7"/>
                <w:sz w:val="28"/>
              </w:rPr>
              <w:t xml:space="preserve"> </w:t>
            </w:r>
            <w:r w:rsidRPr="00782897">
              <w:rPr>
                <w:sz w:val="28"/>
              </w:rPr>
              <w:t>развитие</w:t>
            </w:r>
            <w:r w:rsidRPr="00782897">
              <w:rPr>
                <w:spacing w:val="-7"/>
                <w:sz w:val="28"/>
              </w:rPr>
              <w:t xml:space="preserve"> </w:t>
            </w:r>
            <w:r w:rsidRPr="00782897">
              <w:rPr>
                <w:sz w:val="28"/>
              </w:rPr>
              <w:t>равновесия</w:t>
            </w:r>
            <w:r w:rsidRPr="00782897">
              <w:rPr>
                <w:spacing w:val="-3"/>
                <w:sz w:val="28"/>
              </w:rPr>
              <w:t xml:space="preserve"> </w:t>
            </w:r>
            <w:r w:rsidRPr="00782897">
              <w:rPr>
                <w:sz w:val="28"/>
              </w:rPr>
              <w:t>(в</w:t>
            </w:r>
            <w:r w:rsidRPr="00782897">
              <w:rPr>
                <w:spacing w:val="-7"/>
                <w:sz w:val="28"/>
              </w:rPr>
              <w:t xml:space="preserve"> </w:t>
            </w:r>
            <w:r w:rsidRPr="00782897">
              <w:rPr>
                <w:sz w:val="28"/>
              </w:rPr>
              <w:t>статических</w:t>
            </w:r>
            <w:r w:rsidRPr="00782897">
              <w:rPr>
                <w:spacing w:val="-8"/>
                <w:sz w:val="28"/>
              </w:rPr>
              <w:t xml:space="preserve"> </w:t>
            </w:r>
            <w:r w:rsidRPr="00782897">
              <w:rPr>
                <w:spacing w:val="-2"/>
                <w:sz w:val="28"/>
              </w:rPr>
              <w:t>позах</w:t>
            </w:r>
          </w:p>
        </w:tc>
      </w:tr>
      <w:tr w:rsidR="00782897" w:rsidRPr="00782897" w14:paraId="0D8A327E" w14:textId="77777777" w:rsidTr="00782897">
        <w:trPr>
          <w:trHeight w:val="349"/>
        </w:trPr>
        <w:tc>
          <w:tcPr>
            <w:tcW w:w="706" w:type="dxa"/>
            <w:tcBorders>
              <w:top w:val="nil"/>
              <w:bottom w:val="nil"/>
            </w:tcBorders>
          </w:tcPr>
          <w:p w14:paraId="0978FC56" w14:textId="77777777" w:rsidR="00782897" w:rsidRPr="00782897" w:rsidRDefault="00782897" w:rsidP="00782897">
            <w:pPr>
              <w:rPr>
                <w:sz w:val="26"/>
              </w:rPr>
            </w:pPr>
          </w:p>
        </w:tc>
        <w:tc>
          <w:tcPr>
            <w:tcW w:w="2953" w:type="dxa"/>
            <w:tcBorders>
              <w:top w:val="nil"/>
              <w:bottom w:val="nil"/>
            </w:tcBorders>
          </w:tcPr>
          <w:p w14:paraId="01751A7B" w14:textId="77777777" w:rsidR="00782897" w:rsidRPr="00782897" w:rsidRDefault="00782897" w:rsidP="00782897">
            <w:pPr>
              <w:rPr>
                <w:sz w:val="26"/>
              </w:rPr>
            </w:pPr>
          </w:p>
        </w:tc>
        <w:tc>
          <w:tcPr>
            <w:tcW w:w="1599" w:type="dxa"/>
            <w:tcBorders>
              <w:top w:val="nil"/>
              <w:bottom w:val="nil"/>
            </w:tcBorders>
          </w:tcPr>
          <w:p w14:paraId="04858CBF" w14:textId="77777777" w:rsidR="00782897" w:rsidRPr="00782897" w:rsidRDefault="00782897" w:rsidP="00782897">
            <w:pPr>
              <w:rPr>
                <w:sz w:val="26"/>
              </w:rPr>
            </w:pPr>
          </w:p>
        </w:tc>
        <w:tc>
          <w:tcPr>
            <w:tcW w:w="3673" w:type="dxa"/>
            <w:tcBorders>
              <w:top w:val="nil"/>
              <w:bottom w:val="nil"/>
            </w:tcBorders>
          </w:tcPr>
          <w:p w14:paraId="12752760" w14:textId="77777777" w:rsidR="00782897" w:rsidRPr="00782897" w:rsidRDefault="00782897" w:rsidP="00782897">
            <w:pPr>
              <w:rPr>
                <w:sz w:val="26"/>
              </w:rPr>
            </w:pPr>
          </w:p>
        </w:tc>
        <w:tc>
          <w:tcPr>
            <w:tcW w:w="5913" w:type="dxa"/>
            <w:tcBorders>
              <w:top w:val="nil"/>
              <w:bottom w:val="nil"/>
            </w:tcBorders>
          </w:tcPr>
          <w:p w14:paraId="33743E63" w14:textId="77777777" w:rsidR="00782897" w:rsidRPr="00782897" w:rsidRDefault="00782897" w:rsidP="00782897">
            <w:pPr>
              <w:spacing w:before="9" w:line="320" w:lineRule="exact"/>
              <w:ind w:left="111"/>
              <w:rPr>
                <w:sz w:val="28"/>
              </w:rPr>
            </w:pPr>
            <w:r w:rsidRPr="00782897">
              <w:rPr>
                <w:sz w:val="28"/>
              </w:rPr>
              <w:t>и</w:t>
            </w:r>
            <w:r w:rsidRPr="00782897">
              <w:rPr>
                <w:spacing w:val="-6"/>
                <w:sz w:val="28"/>
              </w:rPr>
              <w:t xml:space="preserve"> </w:t>
            </w:r>
            <w:r w:rsidRPr="00782897">
              <w:rPr>
                <w:sz w:val="28"/>
              </w:rPr>
              <w:t>передвижениях</w:t>
            </w:r>
            <w:r w:rsidRPr="00782897">
              <w:rPr>
                <w:spacing w:val="-10"/>
                <w:sz w:val="28"/>
              </w:rPr>
              <w:t xml:space="preserve"> </w:t>
            </w:r>
            <w:r w:rsidRPr="00782897">
              <w:rPr>
                <w:sz w:val="28"/>
              </w:rPr>
              <w:t>по</w:t>
            </w:r>
            <w:r w:rsidRPr="00782897">
              <w:rPr>
                <w:spacing w:val="-10"/>
                <w:sz w:val="28"/>
              </w:rPr>
              <w:t xml:space="preserve"> </w:t>
            </w:r>
            <w:r w:rsidRPr="00782897">
              <w:rPr>
                <w:sz w:val="28"/>
              </w:rPr>
              <w:t>ограниченной</w:t>
            </w:r>
            <w:r w:rsidRPr="00782897">
              <w:rPr>
                <w:spacing w:val="-6"/>
                <w:sz w:val="28"/>
              </w:rPr>
              <w:t xml:space="preserve"> </w:t>
            </w:r>
            <w:r w:rsidRPr="00782897">
              <w:rPr>
                <w:spacing w:val="-2"/>
                <w:sz w:val="28"/>
              </w:rPr>
              <w:t>опоре);</w:t>
            </w:r>
          </w:p>
        </w:tc>
      </w:tr>
      <w:tr w:rsidR="00782897" w:rsidRPr="00782897" w14:paraId="71D30354" w14:textId="77777777" w:rsidTr="00782897">
        <w:trPr>
          <w:trHeight w:val="345"/>
        </w:trPr>
        <w:tc>
          <w:tcPr>
            <w:tcW w:w="706" w:type="dxa"/>
            <w:tcBorders>
              <w:top w:val="nil"/>
              <w:bottom w:val="nil"/>
            </w:tcBorders>
          </w:tcPr>
          <w:p w14:paraId="09BFBF41" w14:textId="77777777" w:rsidR="00782897" w:rsidRPr="00782897" w:rsidRDefault="00782897" w:rsidP="00782897">
            <w:pPr>
              <w:rPr>
                <w:sz w:val="26"/>
              </w:rPr>
            </w:pPr>
          </w:p>
        </w:tc>
        <w:tc>
          <w:tcPr>
            <w:tcW w:w="2953" w:type="dxa"/>
            <w:tcBorders>
              <w:top w:val="nil"/>
              <w:bottom w:val="nil"/>
            </w:tcBorders>
          </w:tcPr>
          <w:p w14:paraId="1C18CBED" w14:textId="77777777" w:rsidR="00782897" w:rsidRPr="00782897" w:rsidRDefault="00782897" w:rsidP="00782897">
            <w:pPr>
              <w:rPr>
                <w:sz w:val="26"/>
              </w:rPr>
            </w:pPr>
          </w:p>
        </w:tc>
        <w:tc>
          <w:tcPr>
            <w:tcW w:w="1599" w:type="dxa"/>
            <w:tcBorders>
              <w:top w:val="nil"/>
              <w:bottom w:val="nil"/>
            </w:tcBorders>
          </w:tcPr>
          <w:p w14:paraId="7E53F61F" w14:textId="77777777" w:rsidR="00782897" w:rsidRPr="00782897" w:rsidRDefault="00782897" w:rsidP="00782897">
            <w:pPr>
              <w:rPr>
                <w:sz w:val="26"/>
              </w:rPr>
            </w:pPr>
          </w:p>
        </w:tc>
        <w:tc>
          <w:tcPr>
            <w:tcW w:w="3673" w:type="dxa"/>
            <w:tcBorders>
              <w:top w:val="nil"/>
              <w:bottom w:val="nil"/>
            </w:tcBorders>
          </w:tcPr>
          <w:p w14:paraId="7615F7D9" w14:textId="77777777" w:rsidR="00782897" w:rsidRPr="00782897" w:rsidRDefault="00782897" w:rsidP="00782897">
            <w:pPr>
              <w:rPr>
                <w:sz w:val="26"/>
              </w:rPr>
            </w:pPr>
          </w:p>
        </w:tc>
        <w:tc>
          <w:tcPr>
            <w:tcW w:w="5913" w:type="dxa"/>
            <w:tcBorders>
              <w:top w:val="nil"/>
              <w:bottom w:val="nil"/>
            </w:tcBorders>
          </w:tcPr>
          <w:p w14:paraId="43D231F3" w14:textId="77777777" w:rsidR="00782897" w:rsidRPr="00782897" w:rsidRDefault="00782897" w:rsidP="00782897">
            <w:pPr>
              <w:spacing w:before="6" w:line="319" w:lineRule="exact"/>
              <w:ind w:left="111"/>
              <w:rPr>
                <w:sz w:val="28"/>
              </w:rPr>
            </w:pPr>
            <w:r w:rsidRPr="00782897">
              <w:rPr>
                <w:sz w:val="28"/>
              </w:rPr>
              <w:t>4</w:t>
            </w:r>
            <w:r w:rsidRPr="00782897">
              <w:rPr>
                <w:spacing w:val="-3"/>
                <w:sz w:val="28"/>
              </w:rPr>
              <w:t xml:space="preserve"> </w:t>
            </w:r>
            <w:r w:rsidRPr="00782897">
              <w:rPr>
                <w:sz w:val="28"/>
              </w:rPr>
              <w:t>–</w:t>
            </w:r>
            <w:r w:rsidRPr="00782897">
              <w:rPr>
                <w:spacing w:val="-9"/>
                <w:sz w:val="28"/>
              </w:rPr>
              <w:t xml:space="preserve"> </w:t>
            </w:r>
            <w:r w:rsidRPr="00782897">
              <w:rPr>
                <w:sz w:val="28"/>
              </w:rPr>
              <w:t>развитие</w:t>
            </w:r>
            <w:r w:rsidRPr="00782897">
              <w:rPr>
                <w:spacing w:val="-8"/>
                <w:sz w:val="28"/>
              </w:rPr>
              <w:t xml:space="preserve"> </w:t>
            </w:r>
            <w:r w:rsidRPr="00782897">
              <w:rPr>
                <w:sz w:val="28"/>
              </w:rPr>
              <w:t>координации</w:t>
            </w:r>
            <w:r w:rsidRPr="00782897">
              <w:rPr>
                <w:spacing w:val="-5"/>
                <w:sz w:val="28"/>
              </w:rPr>
              <w:t xml:space="preserve"> </w:t>
            </w:r>
            <w:r w:rsidRPr="00782897">
              <w:rPr>
                <w:sz w:val="28"/>
              </w:rPr>
              <w:t>(броски</w:t>
            </w:r>
            <w:r w:rsidRPr="00782897">
              <w:rPr>
                <w:spacing w:val="-5"/>
                <w:sz w:val="28"/>
              </w:rPr>
              <w:t xml:space="preserve"> </w:t>
            </w:r>
            <w:r w:rsidRPr="00782897">
              <w:rPr>
                <w:sz w:val="28"/>
              </w:rPr>
              <w:t>малого</w:t>
            </w:r>
            <w:r w:rsidRPr="00782897">
              <w:rPr>
                <w:spacing w:val="-9"/>
                <w:sz w:val="28"/>
              </w:rPr>
              <w:t xml:space="preserve"> </w:t>
            </w:r>
            <w:r w:rsidRPr="00782897">
              <w:rPr>
                <w:spacing w:val="-4"/>
                <w:sz w:val="28"/>
              </w:rPr>
              <w:t>мяча</w:t>
            </w:r>
          </w:p>
        </w:tc>
      </w:tr>
      <w:tr w:rsidR="00782897" w:rsidRPr="00782897" w14:paraId="2A45A67F" w14:textId="77777777" w:rsidTr="00782897">
        <w:trPr>
          <w:trHeight w:val="345"/>
        </w:trPr>
        <w:tc>
          <w:tcPr>
            <w:tcW w:w="706" w:type="dxa"/>
            <w:tcBorders>
              <w:top w:val="nil"/>
              <w:bottom w:val="nil"/>
            </w:tcBorders>
          </w:tcPr>
          <w:p w14:paraId="4733955E" w14:textId="77777777" w:rsidR="00782897" w:rsidRPr="00782897" w:rsidRDefault="00782897" w:rsidP="00782897">
            <w:pPr>
              <w:rPr>
                <w:sz w:val="26"/>
              </w:rPr>
            </w:pPr>
          </w:p>
        </w:tc>
        <w:tc>
          <w:tcPr>
            <w:tcW w:w="2953" w:type="dxa"/>
            <w:tcBorders>
              <w:top w:val="nil"/>
              <w:bottom w:val="nil"/>
            </w:tcBorders>
          </w:tcPr>
          <w:p w14:paraId="20F607B3" w14:textId="77777777" w:rsidR="00782897" w:rsidRPr="00782897" w:rsidRDefault="00782897" w:rsidP="00782897">
            <w:pPr>
              <w:rPr>
                <w:sz w:val="26"/>
              </w:rPr>
            </w:pPr>
          </w:p>
        </w:tc>
        <w:tc>
          <w:tcPr>
            <w:tcW w:w="1599" w:type="dxa"/>
            <w:tcBorders>
              <w:top w:val="nil"/>
              <w:bottom w:val="nil"/>
            </w:tcBorders>
          </w:tcPr>
          <w:p w14:paraId="19921B9F" w14:textId="77777777" w:rsidR="00782897" w:rsidRPr="00782897" w:rsidRDefault="00782897" w:rsidP="00782897">
            <w:pPr>
              <w:rPr>
                <w:sz w:val="26"/>
              </w:rPr>
            </w:pPr>
          </w:p>
        </w:tc>
        <w:tc>
          <w:tcPr>
            <w:tcW w:w="3673" w:type="dxa"/>
            <w:tcBorders>
              <w:top w:val="nil"/>
              <w:bottom w:val="nil"/>
            </w:tcBorders>
          </w:tcPr>
          <w:p w14:paraId="153A6214" w14:textId="77777777" w:rsidR="00782897" w:rsidRPr="00782897" w:rsidRDefault="00782897" w:rsidP="00782897">
            <w:pPr>
              <w:rPr>
                <w:sz w:val="26"/>
              </w:rPr>
            </w:pPr>
          </w:p>
        </w:tc>
        <w:tc>
          <w:tcPr>
            <w:tcW w:w="5913" w:type="dxa"/>
            <w:tcBorders>
              <w:top w:val="nil"/>
              <w:bottom w:val="nil"/>
            </w:tcBorders>
          </w:tcPr>
          <w:p w14:paraId="7BD15F65" w14:textId="77777777" w:rsidR="00782897" w:rsidRPr="00782897" w:rsidRDefault="00782897" w:rsidP="00782897">
            <w:pPr>
              <w:spacing w:before="6" w:line="320" w:lineRule="exact"/>
              <w:ind w:left="111"/>
              <w:rPr>
                <w:sz w:val="28"/>
              </w:rPr>
            </w:pPr>
            <w:r w:rsidRPr="00782897">
              <w:rPr>
                <w:sz w:val="28"/>
              </w:rPr>
              <w:t>в</w:t>
            </w:r>
            <w:r w:rsidRPr="00782897">
              <w:rPr>
                <w:spacing w:val="-11"/>
                <w:sz w:val="28"/>
              </w:rPr>
              <w:t xml:space="preserve"> </w:t>
            </w:r>
            <w:r w:rsidRPr="00782897">
              <w:rPr>
                <w:sz w:val="28"/>
              </w:rPr>
              <w:t>цель,</w:t>
            </w:r>
            <w:r w:rsidRPr="00782897">
              <w:rPr>
                <w:spacing w:val="-6"/>
                <w:sz w:val="28"/>
              </w:rPr>
              <w:t xml:space="preserve"> </w:t>
            </w:r>
            <w:r w:rsidRPr="00782897">
              <w:rPr>
                <w:sz w:val="28"/>
              </w:rPr>
              <w:t>передвижения</w:t>
            </w:r>
            <w:r w:rsidRPr="00782897">
              <w:rPr>
                <w:spacing w:val="-6"/>
                <w:sz w:val="28"/>
              </w:rPr>
              <w:t xml:space="preserve"> </w:t>
            </w:r>
            <w:r w:rsidRPr="00782897">
              <w:rPr>
                <w:sz w:val="28"/>
              </w:rPr>
              <w:t>на</w:t>
            </w:r>
            <w:r w:rsidRPr="00782897">
              <w:rPr>
                <w:spacing w:val="-10"/>
                <w:sz w:val="28"/>
              </w:rPr>
              <w:t xml:space="preserve"> </w:t>
            </w:r>
            <w:r w:rsidRPr="00782897">
              <w:rPr>
                <w:sz w:val="28"/>
              </w:rPr>
              <w:t>возвышенной</w:t>
            </w:r>
            <w:r w:rsidRPr="00782897">
              <w:rPr>
                <w:spacing w:val="-6"/>
                <w:sz w:val="28"/>
              </w:rPr>
              <w:t xml:space="preserve"> </w:t>
            </w:r>
            <w:r w:rsidRPr="00782897">
              <w:rPr>
                <w:spacing w:val="-2"/>
                <w:sz w:val="28"/>
              </w:rPr>
              <w:t>опоре).</w:t>
            </w:r>
          </w:p>
        </w:tc>
      </w:tr>
      <w:tr w:rsidR="00782897" w:rsidRPr="00782897" w14:paraId="306F8FC1" w14:textId="77777777" w:rsidTr="00782897">
        <w:trPr>
          <w:trHeight w:val="349"/>
        </w:trPr>
        <w:tc>
          <w:tcPr>
            <w:tcW w:w="706" w:type="dxa"/>
            <w:tcBorders>
              <w:top w:val="nil"/>
              <w:bottom w:val="nil"/>
            </w:tcBorders>
          </w:tcPr>
          <w:p w14:paraId="4D1112E7" w14:textId="77777777" w:rsidR="00782897" w:rsidRPr="00782897" w:rsidRDefault="00782897" w:rsidP="00782897">
            <w:pPr>
              <w:rPr>
                <w:sz w:val="26"/>
              </w:rPr>
            </w:pPr>
          </w:p>
        </w:tc>
        <w:tc>
          <w:tcPr>
            <w:tcW w:w="2953" w:type="dxa"/>
            <w:tcBorders>
              <w:top w:val="nil"/>
              <w:bottom w:val="nil"/>
            </w:tcBorders>
          </w:tcPr>
          <w:p w14:paraId="230F0DAC" w14:textId="77777777" w:rsidR="00782897" w:rsidRPr="00782897" w:rsidRDefault="00782897" w:rsidP="00782897">
            <w:pPr>
              <w:rPr>
                <w:sz w:val="26"/>
              </w:rPr>
            </w:pPr>
          </w:p>
        </w:tc>
        <w:tc>
          <w:tcPr>
            <w:tcW w:w="1599" w:type="dxa"/>
            <w:tcBorders>
              <w:top w:val="nil"/>
              <w:bottom w:val="nil"/>
            </w:tcBorders>
          </w:tcPr>
          <w:p w14:paraId="138C4C97" w14:textId="77777777" w:rsidR="00782897" w:rsidRPr="00782897" w:rsidRDefault="00782897" w:rsidP="00782897">
            <w:pPr>
              <w:rPr>
                <w:sz w:val="26"/>
              </w:rPr>
            </w:pPr>
          </w:p>
        </w:tc>
        <w:tc>
          <w:tcPr>
            <w:tcW w:w="3673" w:type="dxa"/>
            <w:tcBorders>
              <w:top w:val="nil"/>
              <w:bottom w:val="nil"/>
            </w:tcBorders>
          </w:tcPr>
          <w:p w14:paraId="0862ECD0" w14:textId="77777777" w:rsidR="00782897" w:rsidRPr="00782897" w:rsidRDefault="00782897" w:rsidP="00782897">
            <w:pPr>
              <w:rPr>
                <w:sz w:val="26"/>
              </w:rPr>
            </w:pPr>
          </w:p>
        </w:tc>
        <w:tc>
          <w:tcPr>
            <w:tcW w:w="5913" w:type="dxa"/>
            <w:tcBorders>
              <w:top w:val="nil"/>
              <w:bottom w:val="nil"/>
            </w:tcBorders>
          </w:tcPr>
          <w:p w14:paraId="5623A4A1" w14:textId="77777777" w:rsidR="00782897" w:rsidRPr="00782897" w:rsidRDefault="00782897" w:rsidP="00782897">
            <w:pPr>
              <w:spacing w:before="6"/>
              <w:ind w:left="111"/>
              <w:rPr>
                <w:sz w:val="28"/>
              </w:rPr>
            </w:pPr>
            <w:r w:rsidRPr="00782897">
              <w:rPr>
                <w:sz w:val="28"/>
              </w:rPr>
              <w:t>Рефлексия:</w:t>
            </w:r>
            <w:r w:rsidRPr="00782897">
              <w:rPr>
                <w:spacing w:val="-12"/>
                <w:sz w:val="28"/>
              </w:rPr>
              <w:t xml:space="preserve"> </w:t>
            </w:r>
            <w:r w:rsidRPr="00782897">
              <w:rPr>
                <w:sz w:val="28"/>
              </w:rPr>
              <w:t>демонстрация</w:t>
            </w:r>
            <w:r w:rsidRPr="00782897">
              <w:rPr>
                <w:spacing w:val="-11"/>
                <w:sz w:val="28"/>
              </w:rPr>
              <w:t xml:space="preserve"> </w:t>
            </w:r>
            <w:r w:rsidRPr="00782897">
              <w:rPr>
                <w:spacing w:val="-2"/>
                <w:sz w:val="28"/>
              </w:rPr>
              <w:t>прироста</w:t>
            </w:r>
          </w:p>
        </w:tc>
      </w:tr>
      <w:tr w:rsidR="00782897" w:rsidRPr="00782897" w14:paraId="0E903121" w14:textId="77777777" w:rsidTr="00782897">
        <w:trPr>
          <w:trHeight w:val="349"/>
        </w:trPr>
        <w:tc>
          <w:tcPr>
            <w:tcW w:w="706" w:type="dxa"/>
            <w:tcBorders>
              <w:top w:val="nil"/>
              <w:bottom w:val="nil"/>
            </w:tcBorders>
          </w:tcPr>
          <w:p w14:paraId="42EA9BBB" w14:textId="77777777" w:rsidR="00782897" w:rsidRPr="00782897" w:rsidRDefault="00782897" w:rsidP="00782897">
            <w:pPr>
              <w:rPr>
                <w:sz w:val="26"/>
              </w:rPr>
            </w:pPr>
          </w:p>
        </w:tc>
        <w:tc>
          <w:tcPr>
            <w:tcW w:w="2953" w:type="dxa"/>
            <w:tcBorders>
              <w:top w:val="nil"/>
              <w:bottom w:val="nil"/>
            </w:tcBorders>
          </w:tcPr>
          <w:p w14:paraId="3D652CC0" w14:textId="77777777" w:rsidR="00782897" w:rsidRPr="00782897" w:rsidRDefault="00782897" w:rsidP="00782897">
            <w:pPr>
              <w:rPr>
                <w:sz w:val="26"/>
              </w:rPr>
            </w:pPr>
          </w:p>
        </w:tc>
        <w:tc>
          <w:tcPr>
            <w:tcW w:w="1599" w:type="dxa"/>
            <w:tcBorders>
              <w:top w:val="nil"/>
              <w:bottom w:val="nil"/>
            </w:tcBorders>
          </w:tcPr>
          <w:p w14:paraId="6D729717" w14:textId="77777777" w:rsidR="00782897" w:rsidRPr="00782897" w:rsidRDefault="00782897" w:rsidP="00782897">
            <w:pPr>
              <w:rPr>
                <w:sz w:val="26"/>
              </w:rPr>
            </w:pPr>
          </w:p>
        </w:tc>
        <w:tc>
          <w:tcPr>
            <w:tcW w:w="3673" w:type="dxa"/>
            <w:tcBorders>
              <w:top w:val="nil"/>
              <w:bottom w:val="nil"/>
            </w:tcBorders>
          </w:tcPr>
          <w:p w14:paraId="601B4949" w14:textId="77777777" w:rsidR="00782897" w:rsidRPr="00782897" w:rsidRDefault="00782897" w:rsidP="00782897">
            <w:pPr>
              <w:rPr>
                <w:sz w:val="26"/>
              </w:rPr>
            </w:pPr>
          </w:p>
        </w:tc>
        <w:tc>
          <w:tcPr>
            <w:tcW w:w="5913" w:type="dxa"/>
            <w:tcBorders>
              <w:top w:val="nil"/>
              <w:bottom w:val="nil"/>
            </w:tcBorders>
          </w:tcPr>
          <w:p w14:paraId="11D76025" w14:textId="77777777" w:rsidR="00782897" w:rsidRPr="00782897" w:rsidRDefault="00782897" w:rsidP="00782897">
            <w:pPr>
              <w:spacing w:before="9" w:line="320" w:lineRule="exact"/>
              <w:ind w:left="111"/>
              <w:rPr>
                <w:sz w:val="28"/>
              </w:rPr>
            </w:pPr>
            <w:r w:rsidRPr="00782897">
              <w:rPr>
                <w:sz w:val="28"/>
              </w:rPr>
              <w:t>показателей</w:t>
            </w:r>
            <w:r w:rsidRPr="00782897">
              <w:rPr>
                <w:spacing w:val="-10"/>
                <w:sz w:val="28"/>
              </w:rPr>
              <w:t xml:space="preserve"> </w:t>
            </w:r>
            <w:r w:rsidRPr="00782897">
              <w:rPr>
                <w:sz w:val="28"/>
              </w:rPr>
              <w:t>физических</w:t>
            </w:r>
            <w:r w:rsidRPr="00782897">
              <w:rPr>
                <w:spacing w:val="-14"/>
                <w:sz w:val="28"/>
              </w:rPr>
              <w:t xml:space="preserve"> </w:t>
            </w:r>
            <w:r w:rsidRPr="00782897">
              <w:rPr>
                <w:spacing w:val="-2"/>
                <w:sz w:val="28"/>
              </w:rPr>
              <w:t>качеств</w:t>
            </w:r>
          </w:p>
        </w:tc>
      </w:tr>
      <w:tr w:rsidR="00782897" w:rsidRPr="00782897" w14:paraId="5B862EF1" w14:textId="77777777" w:rsidTr="00782897">
        <w:trPr>
          <w:trHeight w:val="360"/>
        </w:trPr>
        <w:tc>
          <w:tcPr>
            <w:tcW w:w="706" w:type="dxa"/>
            <w:tcBorders>
              <w:top w:val="nil"/>
            </w:tcBorders>
          </w:tcPr>
          <w:p w14:paraId="4CB96F9E" w14:textId="77777777" w:rsidR="00782897" w:rsidRPr="00782897" w:rsidRDefault="00782897" w:rsidP="00782897">
            <w:pPr>
              <w:rPr>
                <w:sz w:val="26"/>
              </w:rPr>
            </w:pPr>
          </w:p>
        </w:tc>
        <w:tc>
          <w:tcPr>
            <w:tcW w:w="2953" w:type="dxa"/>
            <w:tcBorders>
              <w:top w:val="nil"/>
            </w:tcBorders>
          </w:tcPr>
          <w:p w14:paraId="00FBD5D2" w14:textId="77777777" w:rsidR="00782897" w:rsidRPr="00782897" w:rsidRDefault="00782897" w:rsidP="00782897">
            <w:pPr>
              <w:rPr>
                <w:sz w:val="26"/>
              </w:rPr>
            </w:pPr>
          </w:p>
        </w:tc>
        <w:tc>
          <w:tcPr>
            <w:tcW w:w="1599" w:type="dxa"/>
            <w:tcBorders>
              <w:top w:val="nil"/>
            </w:tcBorders>
          </w:tcPr>
          <w:p w14:paraId="58468F76" w14:textId="77777777" w:rsidR="00782897" w:rsidRPr="00782897" w:rsidRDefault="00782897" w:rsidP="00782897">
            <w:pPr>
              <w:rPr>
                <w:sz w:val="26"/>
              </w:rPr>
            </w:pPr>
          </w:p>
        </w:tc>
        <w:tc>
          <w:tcPr>
            <w:tcW w:w="3673" w:type="dxa"/>
            <w:tcBorders>
              <w:top w:val="nil"/>
            </w:tcBorders>
          </w:tcPr>
          <w:p w14:paraId="25FA8839" w14:textId="77777777" w:rsidR="00782897" w:rsidRPr="00782897" w:rsidRDefault="00782897" w:rsidP="00782897">
            <w:pPr>
              <w:rPr>
                <w:sz w:val="26"/>
              </w:rPr>
            </w:pPr>
          </w:p>
        </w:tc>
        <w:tc>
          <w:tcPr>
            <w:tcW w:w="5913" w:type="dxa"/>
            <w:tcBorders>
              <w:top w:val="nil"/>
            </w:tcBorders>
          </w:tcPr>
          <w:p w14:paraId="1748B64C" w14:textId="77777777" w:rsidR="00782897" w:rsidRPr="00782897" w:rsidRDefault="00782897" w:rsidP="00782897">
            <w:pPr>
              <w:spacing w:before="6"/>
              <w:ind w:left="111"/>
              <w:rPr>
                <w:sz w:val="28"/>
              </w:rPr>
            </w:pPr>
            <w:r w:rsidRPr="00782897">
              <w:rPr>
                <w:sz w:val="28"/>
              </w:rPr>
              <w:t>к</w:t>
            </w:r>
            <w:r w:rsidRPr="00782897">
              <w:rPr>
                <w:spacing w:val="-9"/>
                <w:sz w:val="28"/>
              </w:rPr>
              <w:t xml:space="preserve"> </w:t>
            </w:r>
            <w:r w:rsidRPr="00782897">
              <w:rPr>
                <w:sz w:val="28"/>
              </w:rPr>
              <w:t>нормативным</w:t>
            </w:r>
            <w:r w:rsidRPr="00782897">
              <w:rPr>
                <w:spacing w:val="-9"/>
                <w:sz w:val="28"/>
              </w:rPr>
              <w:t xml:space="preserve"> </w:t>
            </w:r>
            <w:r w:rsidRPr="00782897">
              <w:rPr>
                <w:sz w:val="28"/>
              </w:rPr>
              <w:t>требованиям</w:t>
            </w:r>
            <w:r w:rsidRPr="00782897">
              <w:rPr>
                <w:spacing w:val="-7"/>
                <w:sz w:val="28"/>
              </w:rPr>
              <w:t xml:space="preserve"> </w:t>
            </w:r>
            <w:r w:rsidRPr="00782897">
              <w:rPr>
                <w:sz w:val="28"/>
              </w:rPr>
              <w:t>комплекса</w:t>
            </w:r>
            <w:r w:rsidRPr="00782897">
              <w:rPr>
                <w:spacing w:val="-11"/>
                <w:sz w:val="28"/>
              </w:rPr>
              <w:t xml:space="preserve"> </w:t>
            </w:r>
            <w:r w:rsidRPr="00782897">
              <w:rPr>
                <w:spacing w:val="-5"/>
                <w:sz w:val="28"/>
              </w:rPr>
              <w:t>ГТО</w:t>
            </w:r>
          </w:p>
        </w:tc>
      </w:tr>
      <w:tr w:rsidR="00782897" w:rsidRPr="00782897" w14:paraId="21CF93CA" w14:textId="77777777" w:rsidTr="00782897">
        <w:trPr>
          <w:trHeight w:val="349"/>
        </w:trPr>
        <w:tc>
          <w:tcPr>
            <w:tcW w:w="3659" w:type="dxa"/>
            <w:gridSpan w:val="2"/>
          </w:tcPr>
          <w:p w14:paraId="45C3A945"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599" w:type="dxa"/>
          </w:tcPr>
          <w:p w14:paraId="7E418E1C" w14:textId="77777777" w:rsidR="00782897" w:rsidRPr="00782897" w:rsidRDefault="00782897" w:rsidP="00782897">
            <w:pPr>
              <w:spacing w:line="318" w:lineRule="exact"/>
              <w:ind w:left="32" w:right="3"/>
              <w:jc w:val="center"/>
              <w:rPr>
                <w:sz w:val="28"/>
              </w:rPr>
            </w:pPr>
            <w:r w:rsidRPr="00782897">
              <w:rPr>
                <w:spacing w:val="-5"/>
                <w:sz w:val="28"/>
              </w:rPr>
              <w:t>28</w:t>
            </w:r>
          </w:p>
        </w:tc>
        <w:tc>
          <w:tcPr>
            <w:tcW w:w="3673" w:type="dxa"/>
          </w:tcPr>
          <w:p w14:paraId="33F5C467" w14:textId="77777777" w:rsidR="00782897" w:rsidRPr="00782897" w:rsidRDefault="00782897" w:rsidP="00782897">
            <w:pPr>
              <w:rPr>
                <w:sz w:val="26"/>
              </w:rPr>
            </w:pPr>
          </w:p>
        </w:tc>
        <w:tc>
          <w:tcPr>
            <w:tcW w:w="5913" w:type="dxa"/>
          </w:tcPr>
          <w:p w14:paraId="767C838C" w14:textId="77777777" w:rsidR="00782897" w:rsidRPr="00782897" w:rsidRDefault="00782897" w:rsidP="00782897">
            <w:pPr>
              <w:rPr>
                <w:sz w:val="26"/>
              </w:rPr>
            </w:pPr>
          </w:p>
        </w:tc>
      </w:tr>
      <w:tr w:rsidR="00782897" w:rsidRPr="00782897" w14:paraId="61BF152C" w14:textId="77777777" w:rsidTr="00782897">
        <w:trPr>
          <w:trHeight w:val="696"/>
        </w:trPr>
        <w:tc>
          <w:tcPr>
            <w:tcW w:w="3659" w:type="dxa"/>
            <w:gridSpan w:val="2"/>
          </w:tcPr>
          <w:p w14:paraId="33655EA9" w14:textId="77777777" w:rsidR="00782897" w:rsidRPr="00782897" w:rsidRDefault="00782897" w:rsidP="00782897">
            <w:pPr>
              <w:spacing w:line="311"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52ED4EA9" w14:textId="77777777" w:rsidR="00782897" w:rsidRPr="00782897" w:rsidRDefault="00782897" w:rsidP="00782897">
            <w:pPr>
              <w:spacing w:before="24"/>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1599" w:type="dxa"/>
          </w:tcPr>
          <w:p w14:paraId="74EF9E5B" w14:textId="77777777" w:rsidR="00782897" w:rsidRPr="00782897" w:rsidRDefault="00782897" w:rsidP="00782897">
            <w:pPr>
              <w:spacing w:line="311" w:lineRule="exact"/>
              <w:ind w:left="32"/>
              <w:jc w:val="center"/>
              <w:rPr>
                <w:sz w:val="28"/>
              </w:rPr>
            </w:pPr>
            <w:r w:rsidRPr="00782897">
              <w:rPr>
                <w:spacing w:val="-5"/>
                <w:sz w:val="28"/>
              </w:rPr>
              <w:t>102</w:t>
            </w:r>
          </w:p>
        </w:tc>
        <w:tc>
          <w:tcPr>
            <w:tcW w:w="3673" w:type="dxa"/>
          </w:tcPr>
          <w:p w14:paraId="279AF7A8" w14:textId="77777777" w:rsidR="00782897" w:rsidRPr="00782897" w:rsidRDefault="00782897" w:rsidP="00782897">
            <w:pPr>
              <w:rPr>
                <w:sz w:val="26"/>
              </w:rPr>
            </w:pPr>
          </w:p>
        </w:tc>
        <w:tc>
          <w:tcPr>
            <w:tcW w:w="5913" w:type="dxa"/>
          </w:tcPr>
          <w:p w14:paraId="7F1B9F66" w14:textId="77777777" w:rsidR="00782897" w:rsidRPr="00782897" w:rsidRDefault="00782897" w:rsidP="00782897">
            <w:pPr>
              <w:rPr>
                <w:sz w:val="26"/>
              </w:rPr>
            </w:pPr>
          </w:p>
        </w:tc>
      </w:tr>
    </w:tbl>
    <w:p w14:paraId="7A9C2268"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52E0DF6C" w14:textId="77777777" w:rsidR="00782897" w:rsidRPr="00782897" w:rsidRDefault="00782897" w:rsidP="0041142D">
      <w:pPr>
        <w:numPr>
          <w:ilvl w:val="0"/>
          <w:numId w:val="96"/>
        </w:numPr>
        <w:tabs>
          <w:tab w:val="left" w:pos="324"/>
        </w:tabs>
        <w:spacing w:before="79"/>
        <w:ind w:left="324" w:hanging="214"/>
        <w:outlineLvl w:val="1"/>
        <w:rPr>
          <w:b/>
          <w:bCs/>
          <w:sz w:val="28"/>
          <w:szCs w:val="28"/>
        </w:rPr>
      </w:pPr>
      <w:r w:rsidRPr="00782897">
        <w:rPr>
          <w:b/>
          <w:bCs/>
          <w:spacing w:val="-2"/>
          <w:sz w:val="28"/>
          <w:szCs w:val="28"/>
        </w:rPr>
        <w:lastRenderedPageBreak/>
        <w:t>КЛАСС</w:t>
      </w:r>
    </w:p>
    <w:p w14:paraId="17E824F4"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2939"/>
        <w:gridCol w:w="1624"/>
        <w:gridCol w:w="3655"/>
        <w:gridCol w:w="5915"/>
      </w:tblGrid>
      <w:tr w:rsidR="00782897" w:rsidRPr="00782897" w14:paraId="774E5031" w14:textId="77777777" w:rsidTr="00782897">
        <w:trPr>
          <w:trHeight w:val="1049"/>
        </w:trPr>
        <w:tc>
          <w:tcPr>
            <w:tcW w:w="716" w:type="dxa"/>
          </w:tcPr>
          <w:p w14:paraId="3FDE5BA3" w14:textId="77777777" w:rsidR="00782897" w:rsidRPr="00782897" w:rsidRDefault="00782897" w:rsidP="00782897">
            <w:pPr>
              <w:spacing w:before="169" w:line="256" w:lineRule="auto"/>
              <w:ind w:left="175" w:firstLine="50"/>
              <w:rPr>
                <w:sz w:val="28"/>
              </w:rPr>
            </w:pPr>
            <w:r w:rsidRPr="00782897">
              <w:rPr>
                <w:spacing w:val="-10"/>
                <w:sz w:val="28"/>
              </w:rPr>
              <w:t xml:space="preserve">№ </w:t>
            </w:r>
            <w:r w:rsidRPr="00782897">
              <w:rPr>
                <w:spacing w:val="-5"/>
                <w:sz w:val="28"/>
              </w:rPr>
              <w:t>п/п</w:t>
            </w:r>
          </w:p>
        </w:tc>
        <w:tc>
          <w:tcPr>
            <w:tcW w:w="2939" w:type="dxa"/>
          </w:tcPr>
          <w:p w14:paraId="506E627E" w14:textId="77777777" w:rsidR="00782897" w:rsidRPr="00782897" w:rsidRDefault="00782897" w:rsidP="00782897">
            <w:pPr>
              <w:spacing w:line="256" w:lineRule="auto"/>
              <w:ind w:left="597" w:right="569" w:firstLine="11"/>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35C5534A" w14:textId="77777777" w:rsidR="00782897" w:rsidRPr="00782897" w:rsidRDefault="00782897" w:rsidP="00782897">
            <w:pPr>
              <w:ind w:left="22"/>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24" w:type="dxa"/>
          </w:tcPr>
          <w:p w14:paraId="6E191DB7" w14:textId="77777777" w:rsidR="00782897" w:rsidRPr="00782897" w:rsidRDefault="00782897" w:rsidP="00782897">
            <w:pPr>
              <w:spacing w:before="169" w:line="256" w:lineRule="auto"/>
              <w:ind w:left="496" w:right="90" w:hanging="368"/>
              <w:rPr>
                <w:sz w:val="28"/>
              </w:rPr>
            </w:pPr>
            <w:r w:rsidRPr="00782897">
              <w:rPr>
                <w:spacing w:val="-2"/>
                <w:sz w:val="28"/>
              </w:rPr>
              <w:t>Количество часов</w:t>
            </w:r>
          </w:p>
        </w:tc>
        <w:tc>
          <w:tcPr>
            <w:tcW w:w="3655" w:type="dxa"/>
          </w:tcPr>
          <w:p w14:paraId="5495DB88" w14:textId="77777777" w:rsidR="00782897" w:rsidRPr="00782897" w:rsidRDefault="00782897" w:rsidP="00782897">
            <w:pPr>
              <w:spacing w:before="20"/>
              <w:rPr>
                <w:b/>
                <w:sz w:val="28"/>
              </w:rPr>
            </w:pPr>
          </w:p>
          <w:p w14:paraId="1413D989" w14:textId="77777777" w:rsidR="00782897" w:rsidRPr="00782897" w:rsidRDefault="00782897" w:rsidP="00782897">
            <w:pPr>
              <w:ind w:left="276"/>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915" w:type="dxa"/>
          </w:tcPr>
          <w:p w14:paraId="588D0A2D" w14:textId="77777777" w:rsidR="00782897" w:rsidRPr="00782897" w:rsidRDefault="00782897" w:rsidP="00782897">
            <w:pPr>
              <w:spacing w:before="20"/>
              <w:rPr>
                <w:b/>
                <w:sz w:val="28"/>
              </w:rPr>
            </w:pPr>
          </w:p>
          <w:p w14:paraId="35CC3D09" w14:textId="77777777" w:rsidR="00782897" w:rsidRPr="00782897" w:rsidRDefault="00782897" w:rsidP="00782897">
            <w:pPr>
              <w:ind w:left="309"/>
              <w:rPr>
                <w:sz w:val="28"/>
              </w:rPr>
            </w:pPr>
            <w:r w:rsidRPr="00782897">
              <w:rPr>
                <w:sz w:val="28"/>
              </w:rPr>
              <w:t>Основные</w:t>
            </w:r>
            <w:r w:rsidRPr="00782897">
              <w:rPr>
                <w:spacing w:val="-13"/>
                <w:sz w:val="28"/>
              </w:rPr>
              <w:t xml:space="preserve"> </w:t>
            </w:r>
            <w:r w:rsidRPr="00782897">
              <w:rPr>
                <w:sz w:val="28"/>
              </w:rPr>
              <w:t>виды</w:t>
            </w:r>
            <w:r w:rsidRPr="00782897">
              <w:rPr>
                <w:spacing w:val="-9"/>
                <w:sz w:val="28"/>
              </w:rPr>
              <w:t xml:space="preserve"> </w:t>
            </w:r>
            <w:r w:rsidRPr="00782897">
              <w:rPr>
                <w:sz w:val="28"/>
              </w:rPr>
              <w:t>деятельности</w:t>
            </w:r>
            <w:r w:rsidRPr="00782897">
              <w:rPr>
                <w:spacing w:val="-9"/>
                <w:sz w:val="28"/>
              </w:rPr>
              <w:t xml:space="preserve"> </w:t>
            </w:r>
            <w:r w:rsidRPr="00782897">
              <w:rPr>
                <w:spacing w:val="-2"/>
                <w:sz w:val="28"/>
              </w:rPr>
              <w:t>обучающихся</w:t>
            </w:r>
          </w:p>
        </w:tc>
      </w:tr>
      <w:tr w:rsidR="00782897" w:rsidRPr="00782897" w14:paraId="2383C652" w14:textId="77777777" w:rsidTr="00782897">
        <w:trPr>
          <w:trHeight w:val="342"/>
        </w:trPr>
        <w:tc>
          <w:tcPr>
            <w:tcW w:w="14849" w:type="dxa"/>
            <w:gridSpan w:val="5"/>
          </w:tcPr>
          <w:p w14:paraId="12676469" w14:textId="77777777" w:rsidR="00782897" w:rsidRPr="00782897" w:rsidRDefault="00782897" w:rsidP="00782897">
            <w:pPr>
              <w:spacing w:line="311" w:lineRule="exact"/>
              <w:ind w:left="110"/>
              <w:rPr>
                <w:b/>
                <w:sz w:val="28"/>
              </w:rPr>
            </w:pPr>
            <w:r w:rsidRPr="00782897">
              <w:rPr>
                <w:b/>
                <w:sz w:val="28"/>
              </w:rPr>
              <w:t>Раздел</w:t>
            </w:r>
            <w:r w:rsidRPr="00782897">
              <w:rPr>
                <w:b/>
                <w:spacing w:val="-10"/>
                <w:sz w:val="28"/>
              </w:rPr>
              <w:t xml:space="preserve"> </w:t>
            </w:r>
            <w:r w:rsidRPr="00782897">
              <w:rPr>
                <w:b/>
                <w:sz w:val="28"/>
              </w:rPr>
              <w:t>1.</w:t>
            </w:r>
            <w:r w:rsidRPr="00782897">
              <w:rPr>
                <w:b/>
                <w:spacing w:val="-12"/>
                <w:sz w:val="28"/>
              </w:rPr>
              <w:t xml:space="preserve"> </w:t>
            </w:r>
            <w:r w:rsidRPr="00782897">
              <w:rPr>
                <w:b/>
                <w:sz w:val="28"/>
              </w:rPr>
              <w:t>Знания</w:t>
            </w:r>
            <w:r w:rsidRPr="00782897">
              <w:rPr>
                <w:b/>
                <w:spacing w:val="-10"/>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12"/>
                <w:sz w:val="28"/>
              </w:rPr>
              <w:t xml:space="preserve"> </w:t>
            </w:r>
            <w:r w:rsidRPr="00782897">
              <w:rPr>
                <w:b/>
                <w:spacing w:val="-2"/>
                <w:sz w:val="28"/>
              </w:rPr>
              <w:t>культуре</w:t>
            </w:r>
          </w:p>
        </w:tc>
      </w:tr>
      <w:tr w:rsidR="00782897" w:rsidRPr="00782897" w14:paraId="57285855" w14:textId="77777777" w:rsidTr="00782897">
        <w:trPr>
          <w:trHeight w:val="336"/>
        </w:trPr>
        <w:tc>
          <w:tcPr>
            <w:tcW w:w="716" w:type="dxa"/>
            <w:tcBorders>
              <w:bottom w:val="nil"/>
            </w:tcBorders>
          </w:tcPr>
          <w:p w14:paraId="115BF7C8" w14:textId="77777777" w:rsidR="00782897" w:rsidRPr="00782897" w:rsidRDefault="00782897" w:rsidP="00782897">
            <w:pPr>
              <w:spacing w:line="316" w:lineRule="exact"/>
              <w:ind w:left="14" w:right="14"/>
              <w:jc w:val="center"/>
              <w:rPr>
                <w:sz w:val="28"/>
              </w:rPr>
            </w:pPr>
            <w:r w:rsidRPr="00782897">
              <w:rPr>
                <w:spacing w:val="-5"/>
                <w:sz w:val="28"/>
              </w:rPr>
              <w:t>1.1</w:t>
            </w:r>
          </w:p>
        </w:tc>
        <w:tc>
          <w:tcPr>
            <w:tcW w:w="2939" w:type="dxa"/>
            <w:tcBorders>
              <w:bottom w:val="nil"/>
            </w:tcBorders>
          </w:tcPr>
          <w:p w14:paraId="103D6BC8" w14:textId="77777777" w:rsidR="00782897" w:rsidRPr="00782897" w:rsidRDefault="00782897" w:rsidP="00782897">
            <w:pPr>
              <w:spacing w:line="316" w:lineRule="exact"/>
              <w:ind w:left="100"/>
              <w:rPr>
                <w:sz w:val="28"/>
              </w:rPr>
            </w:pPr>
            <w:r w:rsidRPr="00782897">
              <w:rPr>
                <w:sz w:val="28"/>
              </w:rPr>
              <w:t>Знания</w:t>
            </w:r>
            <w:r w:rsidRPr="00782897">
              <w:rPr>
                <w:spacing w:val="2"/>
                <w:sz w:val="28"/>
              </w:rPr>
              <w:t xml:space="preserve"> </w:t>
            </w:r>
            <w:r w:rsidRPr="00782897">
              <w:rPr>
                <w:sz w:val="28"/>
              </w:rPr>
              <w:t>о</w:t>
            </w:r>
            <w:r w:rsidRPr="00782897">
              <w:rPr>
                <w:spacing w:val="-3"/>
                <w:sz w:val="28"/>
              </w:rPr>
              <w:t xml:space="preserve"> </w:t>
            </w:r>
            <w:r w:rsidRPr="00782897">
              <w:rPr>
                <w:spacing w:val="-2"/>
                <w:sz w:val="28"/>
              </w:rPr>
              <w:t>физической</w:t>
            </w:r>
          </w:p>
        </w:tc>
        <w:tc>
          <w:tcPr>
            <w:tcW w:w="1624" w:type="dxa"/>
            <w:tcBorders>
              <w:bottom w:val="nil"/>
            </w:tcBorders>
          </w:tcPr>
          <w:p w14:paraId="1F5C8D02" w14:textId="77777777" w:rsidR="00782897" w:rsidRPr="00782897" w:rsidRDefault="00782897" w:rsidP="00782897">
            <w:pPr>
              <w:spacing w:line="316" w:lineRule="exact"/>
              <w:ind w:left="23" w:right="15"/>
              <w:jc w:val="center"/>
              <w:rPr>
                <w:sz w:val="28"/>
              </w:rPr>
            </w:pPr>
            <w:r w:rsidRPr="00782897">
              <w:rPr>
                <w:spacing w:val="-10"/>
                <w:sz w:val="28"/>
              </w:rPr>
              <w:t>2</w:t>
            </w:r>
          </w:p>
        </w:tc>
        <w:tc>
          <w:tcPr>
            <w:tcW w:w="3655" w:type="dxa"/>
            <w:tcBorders>
              <w:bottom w:val="nil"/>
            </w:tcBorders>
          </w:tcPr>
          <w:p w14:paraId="3C9A45CA" w14:textId="77777777" w:rsidR="00782897" w:rsidRPr="00782897" w:rsidRDefault="00782897" w:rsidP="00782897">
            <w:pPr>
              <w:spacing w:line="316" w:lineRule="exact"/>
              <w:ind w:left="103"/>
              <w:rPr>
                <w:sz w:val="28"/>
              </w:rPr>
            </w:pPr>
            <w:r w:rsidRPr="00782897">
              <w:rPr>
                <w:sz w:val="28"/>
              </w:rPr>
              <w:t>Из</w:t>
            </w:r>
            <w:r w:rsidRPr="00782897">
              <w:rPr>
                <w:spacing w:val="-9"/>
                <w:sz w:val="28"/>
              </w:rPr>
              <w:t xml:space="preserve"> </w:t>
            </w:r>
            <w:r w:rsidRPr="00782897">
              <w:rPr>
                <w:sz w:val="28"/>
              </w:rPr>
              <w:t>истории</w:t>
            </w:r>
            <w:r w:rsidRPr="00782897">
              <w:rPr>
                <w:spacing w:val="-5"/>
                <w:sz w:val="28"/>
              </w:rPr>
              <w:t xml:space="preserve"> </w:t>
            </w:r>
            <w:r w:rsidRPr="00782897">
              <w:rPr>
                <w:spacing w:val="-2"/>
                <w:sz w:val="28"/>
              </w:rPr>
              <w:t>развития</w:t>
            </w:r>
          </w:p>
        </w:tc>
        <w:tc>
          <w:tcPr>
            <w:tcW w:w="5915" w:type="dxa"/>
            <w:tcBorders>
              <w:bottom w:val="nil"/>
            </w:tcBorders>
          </w:tcPr>
          <w:p w14:paraId="05743BD7" w14:textId="77777777" w:rsidR="00782897" w:rsidRPr="00782897" w:rsidRDefault="00782897" w:rsidP="00782897">
            <w:pPr>
              <w:spacing w:line="316" w:lineRule="exact"/>
              <w:ind w:left="108"/>
              <w:rPr>
                <w:sz w:val="28"/>
              </w:rPr>
            </w:pPr>
            <w:r w:rsidRPr="00782897">
              <w:rPr>
                <w:sz w:val="28"/>
              </w:rPr>
              <w:t>Обсуждают</w:t>
            </w:r>
            <w:r w:rsidRPr="00782897">
              <w:rPr>
                <w:spacing w:val="-10"/>
                <w:sz w:val="28"/>
              </w:rPr>
              <w:t xml:space="preserve"> </w:t>
            </w:r>
            <w:r w:rsidRPr="00782897">
              <w:rPr>
                <w:sz w:val="28"/>
              </w:rPr>
              <w:t>рассказ</w:t>
            </w:r>
            <w:r w:rsidRPr="00782897">
              <w:rPr>
                <w:spacing w:val="-4"/>
                <w:sz w:val="28"/>
              </w:rPr>
              <w:t xml:space="preserve"> </w:t>
            </w:r>
            <w:r w:rsidRPr="00782897">
              <w:rPr>
                <w:spacing w:val="-2"/>
                <w:sz w:val="28"/>
              </w:rPr>
              <w:t>учителя</w:t>
            </w:r>
          </w:p>
        </w:tc>
      </w:tr>
      <w:tr w:rsidR="00782897" w:rsidRPr="00782897" w14:paraId="57576C29" w14:textId="77777777" w:rsidTr="00782897">
        <w:trPr>
          <w:trHeight w:val="345"/>
        </w:trPr>
        <w:tc>
          <w:tcPr>
            <w:tcW w:w="716" w:type="dxa"/>
            <w:tcBorders>
              <w:top w:val="nil"/>
              <w:bottom w:val="nil"/>
            </w:tcBorders>
          </w:tcPr>
          <w:p w14:paraId="41D19BAE" w14:textId="77777777" w:rsidR="00782897" w:rsidRPr="00782897" w:rsidRDefault="00782897" w:rsidP="00782897">
            <w:pPr>
              <w:rPr>
                <w:sz w:val="26"/>
              </w:rPr>
            </w:pPr>
          </w:p>
        </w:tc>
        <w:tc>
          <w:tcPr>
            <w:tcW w:w="2939" w:type="dxa"/>
            <w:tcBorders>
              <w:top w:val="nil"/>
              <w:bottom w:val="nil"/>
            </w:tcBorders>
          </w:tcPr>
          <w:p w14:paraId="214E4425" w14:textId="77777777" w:rsidR="00782897" w:rsidRPr="00782897" w:rsidRDefault="00782897" w:rsidP="00782897">
            <w:pPr>
              <w:spacing w:before="6" w:line="319" w:lineRule="exact"/>
              <w:ind w:left="100"/>
              <w:rPr>
                <w:sz w:val="28"/>
              </w:rPr>
            </w:pPr>
            <w:r w:rsidRPr="00782897">
              <w:rPr>
                <w:spacing w:val="-2"/>
                <w:sz w:val="28"/>
              </w:rPr>
              <w:t>культуре</w:t>
            </w:r>
          </w:p>
        </w:tc>
        <w:tc>
          <w:tcPr>
            <w:tcW w:w="1624" w:type="dxa"/>
            <w:tcBorders>
              <w:top w:val="nil"/>
              <w:bottom w:val="nil"/>
            </w:tcBorders>
          </w:tcPr>
          <w:p w14:paraId="5299026D" w14:textId="77777777" w:rsidR="00782897" w:rsidRPr="00782897" w:rsidRDefault="00782897" w:rsidP="00782897">
            <w:pPr>
              <w:rPr>
                <w:sz w:val="26"/>
              </w:rPr>
            </w:pPr>
          </w:p>
        </w:tc>
        <w:tc>
          <w:tcPr>
            <w:tcW w:w="3655" w:type="dxa"/>
            <w:tcBorders>
              <w:top w:val="nil"/>
              <w:bottom w:val="nil"/>
            </w:tcBorders>
          </w:tcPr>
          <w:p w14:paraId="52FEF846" w14:textId="77777777" w:rsidR="00782897" w:rsidRPr="00782897" w:rsidRDefault="00782897" w:rsidP="00782897">
            <w:pPr>
              <w:spacing w:before="6" w:line="319" w:lineRule="exact"/>
              <w:ind w:left="103"/>
              <w:rPr>
                <w:sz w:val="28"/>
              </w:rPr>
            </w:pPr>
            <w:r w:rsidRPr="00782897">
              <w:rPr>
                <w:sz w:val="28"/>
              </w:rPr>
              <w:t>физической</w:t>
            </w:r>
            <w:r w:rsidRPr="00782897">
              <w:rPr>
                <w:spacing w:val="-11"/>
                <w:sz w:val="28"/>
              </w:rPr>
              <w:t xml:space="preserve"> </w:t>
            </w:r>
            <w:r w:rsidRPr="00782897">
              <w:rPr>
                <w:spacing w:val="-2"/>
                <w:sz w:val="28"/>
              </w:rPr>
              <w:t>культуры</w:t>
            </w:r>
          </w:p>
        </w:tc>
        <w:tc>
          <w:tcPr>
            <w:tcW w:w="5915" w:type="dxa"/>
            <w:tcBorders>
              <w:top w:val="nil"/>
              <w:bottom w:val="nil"/>
            </w:tcBorders>
          </w:tcPr>
          <w:p w14:paraId="1A8765C1" w14:textId="77777777" w:rsidR="00782897" w:rsidRPr="00782897" w:rsidRDefault="00782897" w:rsidP="00782897">
            <w:pPr>
              <w:spacing w:before="6" w:line="319" w:lineRule="exact"/>
              <w:ind w:left="108"/>
              <w:rPr>
                <w:sz w:val="28"/>
              </w:rPr>
            </w:pPr>
            <w:r w:rsidRPr="00782897">
              <w:rPr>
                <w:sz w:val="28"/>
              </w:rPr>
              <w:t>и</w:t>
            </w:r>
            <w:r w:rsidRPr="00782897">
              <w:rPr>
                <w:spacing w:val="-8"/>
                <w:sz w:val="28"/>
              </w:rPr>
              <w:t xml:space="preserve"> </w:t>
            </w:r>
            <w:r w:rsidRPr="00782897">
              <w:rPr>
                <w:sz w:val="28"/>
              </w:rPr>
              <w:t>рассматривают</w:t>
            </w:r>
            <w:r w:rsidRPr="00782897">
              <w:rPr>
                <w:spacing w:val="-7"/>
                <w:sz w:val="28"/>
              </w:rPr>
              <w:t xml:space="preserve"> </w:t>
            </w:r>
            <w:r w:rsidRPr="00782897">
              <w:rPr>
                <w:spacing w:val="-2"/>
                <w:sz w:val="28"/>
              </w:rPr>
              <w:t>иллюстрации</w:t>
            </w:r>
          </w:p>
        </w:tc>
      </w:tr>
      <w:tr w:rsidR="00782897" w:rsidRPr="00782897" w14:paraId="451BDD9E" w14:textId="77777777" w:rsidTr="00782897">
        <w:trPr>
          <w:trHeight w:val="345"/>
        </w:trPr>
        <w:tc>
          <w:tcPr>
            <w:tcW w:w="716" w:type="dxa"/>
            <w:tcBorders>
              <w:top w:val="nil"/>
              <w:bottom w:val="nil"/>
            </w:tcBorders>
          </w:tcPr>
          <w:p w14:paraId="4FDD52EF" w14:textId="77777777" w:rsidR="00782897" w:rsidRPr="00782897" w:rsidRDefault="00782897" w:rsidP="00782897">
            <w:pPr>
              <w:rPr>
                <w:sz w:val="26"/>
              </w:rPr>
            </w:pPr>
          </w:p>
        </w:tc>
        <w:tc>
          <w:tcPr>
            <w:tcW w:w="2939" w:type="dxa"/>
            <w:tcBorders>
              <w:top w:val="nil"/>
              <w:bottom w:val="nil"/>
            </w:tcBorders>
          </w:tcPr>
          <w:p w14:paraId="78C38631" w14:textId="77777777" w:rsidR="00782897" w:rsidRPr="00782897" w:rsidRDefault="00782897" w:rsidP="00782897">
            <w:pPr>
              <w:rPr>
                <w:sz w:val="26"/>
              </w:rPr>
            </w:pPr>
          </w:p>
        </w:tc>
        <w:tc>
          <w:tcPr>
            <w:tcW w:w="1624" w:type="dxa"/>
            <w:tcBorders>
              <w:top w:val="nil"/>
              <w:bottom w:val="nil"/>
            </w:tcBorders>
          </w:tcPr>
          <w:p w14:paraId="0000112C" w14:textId="77777777" w:rsidR="00782897" w:rsidRPr="00782897" w:rsidRDefault="00782897" w:rsidP="00782897">
            <w:pPr>
              <w:rPr>
                <w:sz w:val="26"/>
              </w:rPr>
            </w:pPr>
          </w:p>
        </w:tc>
        <w:tc>
          <w:tcPr>
            <w:tcW w:w="3655" w:type="dxa"/>
            <w:tcBorders>
              <w:top w:val="nil"/>
              <w:bottom w:val="nil"/>
            </w:tcBorders>
          </w:tcPr>
          <w:p w14:paraId="1D9F72C5" w14:textId="77777777" w:rsidR="00782897" w:rsidRPr="00782897" w:rsidRDefault="00782897" w:rsidP="00782897">
            <w:pPr>
              <w:spacing w:before="6" w:line="320" w:lineRule="exact"/>
              <w:ind w:left="103"/>
              <w:rPr>
                <w:sz w:val="28"/>
              </w:rPr>
            </w:pPr>
            <w:r w:rsidRPr="00782897">
              <w:rPr>
                <w:sz w:val="28"/>
              </w:rPr>
              <w:t>у</w:t>
            </w:r>
            <w:r w:rsidRPr="00782897">
              <w:rPr>
                <w:spacing w:val="-12"/>
                <w:sz w:val="28"/>
              </w:rPr>
              <w:t xml:space="preserve"> </w:t>
            </w:r>
            <w:r w:rsidRPr="00782897">
              <w:rPr>
                <w:sz w:val="28"/>
              </w:rPr>
              <w:t>древних</w:t>
            </w:r>
            <w:r w:rsidRPr="00782897">
              <w:rPr>
                <w:spacing w:val="-4"/>
                <w:sz w:val="28"/>
              </w:rPr>
              <w:t xml:space="preserve"> </w:t>
            </w:r>
            <w:r w:rsidRPr="00782897">
              <w:rPr>
                <w:spacing w:val="-2"/>
                <w:sz w:val="28"/>
              </w:rPr>
              <w:t>народов,</w:t>
            </w:r>
          </w:p>
        </w:tc>
        <w:tc>
          <w:tcPr>
            <w:tcW w:w="5915" w:type="dxa"/>
            <w:tcBorders>
              <w:top w:val="nil"/>
              <w:bottom w:val="nil"/>
            </w:tcBorders>
          </w:tcPr>
          <w:p w14:paraId="0902A25F" w14:textId="77777777" w:rsidR="00782897" w:rsidRPr="00782897" w:rsidRDefault="00782897" w:rsidP="00782897">
            <w:pPr>
              <w:spacing w:before="6" w:line="320" w:lineRule="exact"/>
              <w:ind w:left="108"/>
              <w:rPr>
                <w:sz w:val="28"/>
              </w:rPr>
            </w:pPr>
            <w:r w:rsidRPr="00782897">
              <w:rPr>
                <w:sz w:val="28"/>
              </w:rPr>
              <w:t>о</w:t>
            </w:r>
            <w:r w:rsidRPr="00782897">
              <w:rPr>
                <w:spacing w:val="-10"/>
                <w:sz w:val="28"/>
              </w:rPr>
              <w:t xml:space="preserve"> </w:t>
            </w:r>
            <w:r w:rsidRPr="00782897">
              <w:rPr>
                <w:sz w:val="28"/>
              </w:rPr>
              <w:t>физической</w:t>
            </w:r>
            <w:r w:rsidRPr="00782897">
              <w:rPr>
                <w:spacing w:val="-4"/>
                <w:sz w:val="28"/>
              </w:rPr>
              <w:t xml:space="preserve"> </w:t>
            </w:r>
            <w:r w:rsidRPr="00782897">
              <w:rPr>
                <w:spacing w:val="-2"/>
                <w:sz w:val="28"/>
              </w:rPr>
              <w:t>культуре</w:t>
            </w:r>
          </w:p>
        </w:tc>
      </w:tr>
      <w:tr w:rsidR="00782897" w:rsidRPr="00782897" w14:paraId="0354FA6D" w14:textId="77777777" w:rsidTr="00782897">
        <w:trPr>
          <w:trHeight w:val="349"/>
        </w:trPr>
        <w:tc>
          <w:tcPr>
            <w:tcW w:w="716" w:type="dxa"/>
            <w:tcBorders>
              <w:top w:val="nil"/>
              <w:bottom w:val="nil"/>
            </w:tcBorders>
          </w:tcPr>
          <w:p w14:paraId="5911DEB3" w14:textId="77777777" w:rsidR="00782897" w:rsidRPr="00782897" w:rsidRDefault="00782897" w:rsidP="00782897">
            <w:pPr>
              <w:rPr>
                <w:sz w:val="26"/>
              </w:rPr>
            </w:pPr>
          </w:p>
        </w:tc>
        <w:tc>
          <w:tcPr>
            <w:tcW w:w="2939" w:type="dxa"/>
            <w:tcBorders>
              <w:top w:val="nil"/>
              <w:bottom w:val="nil"/>
            </w:tcBorders>
          </w:tcPr>
          <w:p w14:paraId="1D994CE0" w14:textId="77777777" w:rsidR="00782897" w:rsidRPr="00782897" w:rsidRDefault="00782897" w:rsidP="00782897">
            <w:pPr>
              <w:rPr>
                <w:sz w:val="26"/>
              </w:rPr>
            </w:pPr>
          </w:p>
        </w:tc>
        <w:tc>
          <w:tcPr>
            <w:tcW w:w="1624" w:type="dxa"/>
            <w:tcBorders>
              <w:top w:val="nil"/>
              <w:bottom w:val="nil"/>
            </w:tcBorders>
          </w:tcPr>
          <w:p w14:paraId="1D26EAAB" w14:textId="77777777" w:rsidR="00782897" w:rsidRPr="00782897" w:rsidRDefault="00782897" w:rsidP="00782897">
            <w:pPr>
              <w:rPr>
                <w:sz w:val="26"/>
              </w:rPr>
            </w:pPr>
          </w:p>
        </w:tc>
        <w:tc>
          <w:tcPr>
            <w:tcW w:w="3655" w:type="dxa"/>
            <w:tcBorders>
              <w:top w:val="nil"/>
              <w:bottom w:val="nil"/>
            </w:tcBorders>
          </w:tcPr>
          <w:p w14:paraId="79056BEC" w14:textId="77777777" w:rsidR="00782897" w:rsidRPr="00782897" w:rsidRDefault="00782897" w:rsidP="00782897">
            <w:pPr>
              <w:spacing w:before="6"/>
              <w:ind w:left="103"/>
              <w:rPr>
                <w:sz w:val="28"/>
              </w:rPr>
            </w:pPr>
            <w:r w:rsidRPr="00782897">
              <w:rPr>
                <w:spacing w:val="-2"/>
                <w:sz w:val="28"/>
              </w:rPr>
              <w:t>населявших</w:t>
            </w:r>
            <w:r w:rsidRPr="00782897">
              <w:rPr>
                <w:spacing w:val="1"/>
                <w:sz w:val="28"/>
              </w:rPr>
              <w:t xml:space="preserve"> </w:t>
            </w:r>
            <w:r w:rsidRPr="00782897">
              <w:rPr>
                <w:spacing w:val="-2"/>
                <w:sz w:val="28"/>
              </w:rPr>
              <w:t>территорию</w:t>
            </w:r>
          </w:p>
        </w:tc>
        <w:tc>
          <w:tcPr>
            <w:tcW w:w="5915" w:type="dxa"/>
            <w:tcBorders>
              <w:top w:val="nil"/>
              <w:bottom w:val="nil"/>
            </w:tcBorders>
          </w:tcPr>
          <w:p w14:paraId="600A39B7" w14:textId="77777777" w:rsidR="00782897" w:rsidRPr="00782897" w:rsidRDefault="00782897" w:rsidP="00782897">
            <w:pPr>
              <w:spacing w:before="6"/>
              <w:ind w:left="108"/>
              <w:rPr>
                <w:sz w:val="28"/>
              </w:rPr>
            </w:pPr>
            <w:r w:rsidRPr="00782897">
              <w:rPr>
                <w:sz w:val="28"/>
              </w:rPr>
              <w:t>народов,</w:t>
            </w:r>
            <w:r w:rsidRPr="00782897">
              <w:rPr>
                <w:spacing w:val="-9"/>
                <w:sz w:val="28"/>
              </w:rPr>
              <w:t xml:space="preserve"> </w:t>
            </w:r>
            <w:r w:rsidRPr="00782897">
              <w:rPr>
                <w:sz w:val="28"/>
              </w:rPr>
              <w:t>населявших</w:t>
            </w:r>
            <w:r w:rsidRPr="00782897">
              <w:rPr>
                <w:spacing w:val="-13"/>
                <w:sz w:val="28"/>
              </w:rPr>
              <w:t xml:space="preserve"> </w:t>
            </w:r>
            <w:r w:rsidRPr="00782897">
              <w:rPr>
                <w:sz w:val="28"/>
              </w:rPr>
              <w:t>территорию</w:t>
            </w:r>
            <w:r w:rsidRPr="00782897">
              <w:rPr>
                <w:spacing w:val="-10"/>
                <w:sz w:val="28"/>
              </w:rPr>
              <w:t xml:space="preserve"> </w:t>
            </w:r>
            <w:r w:rsidRPr="00782897">
              <w:rPr>
                <w:spacing w:val="-2"/>
                <w:sz w:val="28"/>
              </w:rPr>
              <w:t>России</w:t>
            </w:r>
          </w:p>
        </w:tc>
      </w:tr>
      <w:tr w:rsidR="00782897" w:rsidRPr="00782897" w14:paraId="24775FA7" w14:textId="77777777" w:rsidTr="00782897">
        <w:trPr>
          <w:trHeight w:val="349"/>
        </w:trPr>
        <w:tc>
          <w:tcPr>
            <w:tcW w:w="716" w:type="dxa"/>
            <w:tcBorders>
              <w:top w:val="nil"/>
              <w:bottom w:val="nil"/>
            </w:tcBorders>
          </w:tcPr>
          <w:p w14:paraId="6E17CC03" w14:textId="77777777" w:rsidR="00782897" w:rsidRPr="00782897" w:rsidRDefault="00782897" w:rsidP="00782897">
            <w:pPr>
              <w:rPr>
                <w:sz w:val="26"/>
              </w:rPr>
            </w:pPr>
          </w:p>
        </w:tc>
        <w:tc>
          <w:tcPr>
            <w:tcW w:w="2939" w:type="dxa"/>
            <w:tcBorders>
              <w:top w:val="nil"/>
              <w:bottom w:val="nil"/>
            </w:tcBorders>
          </w:tcPr>
          <w:p w14:paraId="21FA7393" w14:textId="77777777" w:rsidR="00782897" w:rsidRPr="00782897" w:rsidRDefault="00782897" w:rsidP="00782897">
            <w:pPr>
              <w:rPr>
                <w:sz w:val="26"/>
              </w:rPr>
            </w:pPr>
          </w:p>
        </w:tc>
        <w:tc>
          <w:tcPr>
            <w:tcW w:w="1624" w:type="dxa"/>
            <w:tcBorders>
              <w:top w:val="nil"/>
              <w:bottom w:val="nil"/>
            </w:tcBorders>
          </w:tcPr>
          <w:p w14:paraId="203088C6" w14:textId="77777777" w:rsidR="00782897" w:rsidRPr="00782897" w:rsidRDefault="00782897" w:rsidP="00782897">
            <w:pPr>
              <w:rPr>
                <w:sz w:val="26"/>
              </w:rPr>
            </w:pPr>
          </w:p>
        </w:tc>
        <w:tc>
          <w:tcPr>
            <w:tcW w:w="3655" w:type="dxa"/>
            <w:tcBorders>
              <w:top w:val="nil"/>
              <w:bottom w:val="nil"/>
            </w:tcBorders>
          </w:tcPr>
          <w:p w14:paraId="00FBDA84" w14:textId="77777777" w:rsidR="00782897" w:rsidRPr="00782897" w:rsidRDefault="00782897" w:rsidP="00782897">
            <w:pPr>
              <w:spacing w:before="9" w:line="319" w:lineRule="exact"/>
              <w:ind w:left="103"/>
              <w:rPr>
                <w:sz w:val="28"/>
              </w:rPr>
            </w:pPr>
            <w:r w:rsidRPr="00782897">
              <w:rPr>
                <w:sz w:val="28"/>
              </w:rPr>
              <w:t>России.</w:t>
            </w:r>
            <w:r w:rsidRPr="00782897">
              <w:rPr>
                <w:spacing w:val="-9"/>
                <w:sz w:val="28"/>
              </w:rPr>
              <w:t xml:space="preserve"> </w:t>
            </w:r>
            <w:r w:rsidRPr="00782897">
              <w:rPr>
                <w:sz w:val="28"/>
              </w:rPr>
              <w:t>История</w:t>
            </w:r>
            <w:r w:rsidRPr="00782897">
              <w:rPr>
                <w:spacing w:val="-8"/>
                <w:sz w:val="28"/>
              </w:rPr>
              <w:t xml:space="preserve"> </w:t>
            </w:r>
            <w:r w:rsidRPr="00782897">
              <w:rPr>
                <w:spacing w:val="-2"/>
                <w:sz w:val="28"/>
              </w:rPr>
              <w:t>появления</w:t>
            </w:r>
          </w:p>
        </w:tc>
        <w:tc>
          <w:tcPr>
            <w:tcW w:w="5915" w:type="dxa"/>
            <w:tcBorders>
              <w:top w:val="nil"/>
              <w:bottom w:val="nil"/>
            </w:tcBorders>
          </w:tcPr>
          <w:p w14:paraId="58FAB179" w14:textId="77777777" w:rsidR="00782897" w:rsidRPr="00782897" w:rsidRDefault="00782897" w:rsidP="00782897">
            <w:pPr>
              <w:spacing w:before="9" w:line="319" w:lineRule="exact"/>
              <w:ind w:left="108"/>
              <w:rPr>
                <w:sz w:val="28"/>
              </w:rPr>
            </w:pPr>
            <w:r w:rsidRPr="00782897">
              <w:rPr>
                <w:sz w:val="28"/>
              </w:rPr>
              <w:t>в</w:t>
            </w:r>
            <w:r w:rsidRPr="00782897">
              <w:rPr>
                <w:spacing w:val="-11"/>
                <w:sz w:val="28"/>
              </w:rPr>
              <w:t xml:space="preserve"> </w:t>
            </w:r>
            <w:r w:rsidRPr="00782897">
              <w:rPr>
                <w:sz w:val="28"/>
              </w:rPr>
              <w:t>древности,</w:t>
            </w:r>
            <w:r w:rsidRPr="00782897">
              <w:rPr>
                <w:spacing w:val="-5"/>
                <w:sz w:val="28"/>
              </w:rPr>
              <w:t xml:space="preserve"> </w:t>
            </w:r>
            <w:r w:rsidRPr="00782897">
              <w:rPr>
                <w:sz w:val="28"/>
              </w:rPr>
              <w:t>анализируют</w:t>
            </w:r>
            <w:r w:rsidRPr="00782897">
              <w:rPr>
                <w:spacing w:val="-6"/>
                <w:sz w:val="28"/>
              </w:rPr>
              <w:t xml:space="preserve"> </w:t>
            </w:r>
            <w:r w:rsidRPr="00782897">
              <w:rPr>
                <w:sz w:val="28"/>
              </w:rPr>
              <w:t>её</w:t>
            </w:r>
            <w:r w:rsidRPr="00782897">
              <w:rPr>
                <w:spacing w:val="-7"/>
                <w:sz w:val="28"/>
              </w:rPr>
              <w:t xml:space="preserve"> </w:t>
            </w:r>
            <w:r w:rsidRPr="00782897">
              <w:rPr>
                <w:spacing w:val="-2"/>
                <w:sz w:val="28"/>
              </w:rPr>
              <w:t>значение</w:t>
            </w:r>
          </w:p>
        </w:tc>
      </w:tr>
      <w:tr w:rsidR="00782897" w:rsidRPr="00782897" w14:paraId="7171CFF6" w14:textId="77777777" w:rsidTr="00782897">
        <w:trPr>
          <w:trHeight w:val="345"/>
        </w:trPr>
        <w:tc>
          <w:tcPr>
            <w:tcW w:w="716" w:type="dxa"/>
            <w:tcBorders>
              <w:top w:val="nil"/>
              <w:bottom w:val="nil"/>
            </w:tcBorders>
          </w:tcPr>
          <w:p w14:paraId="129D4FCE" w14:textId="77777777" w:rsidR="00782897" w:rsidRPr="00782897" w:rsidRDefault="00782897" w:rsidP="00782897">
            <w:pPr>
              <w:rPr>
                <w:sz w:val="26"/>
              </w:rPr>
            </w:pPr>
          </w:p>
        </w:tc>
        <w:tc>
          <w:tcPr>
            <w:tcW w:w="2939" w:type="dxa"/>
            <w:tcBorders>
              <w:top w:val="nil"/>
              <w:bottom w:val="nil"/>
            </w:tcBorders>
          </w:tcPr>
          <w:p w14:paraId="380B45E9" w14:textId="77777777" w:rsidR="00782897" w:rsidRPr="00782897" w:rsidRDefault="00782897" w:rsidP="00782897">
            <w:pPr>
              <w:rPr>
                <w:sz w:val="26"/>
              </w:rPr>
            </w:pPr>
          </w:p>
        </w:tc>
        <w:tc>
          <w:tcPr>
            <w:tcW w:w="1624" w:type="dxa"/>
            <w:tcBorders>
              <w:top w:val="nil"/>
              <w:bottom w:val="nil"/>
            </w:tcBorders>
          </w:tcPr>
          <w:p w14:paraId="2385DEB4" w14:textId="77777777" w:rsidR="00782897" w:rsidRPr="00782897" w:rsidRDefault="00782897" w:rsidP="00782897">
            <w:pPr>
              <w:rPr>
                <w:sz w:val="26"/>
              </w:rPr>
            </w:pPr>
          </w:p>
        </w:tc>
        <w:tc>
          <w:tcPr>
            <w:tcW w:w="3655" w:type="dxa"/>
            <w:tcBorders>
              <w:top w:val="nil"/>
              <w:bottom w:val="nil"/>
            </w:tcBorders>
          </w:tcPr>
          <w:p w14:paraId="61BD57CF" w14:textId="77777777" w:rsidR="00782897" w:rsidRPr="00782897" w:rsidRDefault="00782897" w:rsidP="00782897">
            <w:pPr>
              <w:spacing w:before="6" w:line="320" w:lineRule="exact"/>
              <w:ind w:left="103"/>
              <w:rPr>
                <w:sz w:val="28"/>
              </w:rPr>
            </w:pPr>
            <w:r w:rsidRPr="00782897">
              <w:rPr>
                <w:spacing w:val="-2"/>
                <w:sz w:val="28"/>
              </w:rPr>
              <w:t>современного</w:t>
            </w:r>
            <w:r w:rsidRPr="00782897">
              <w:rPr>
                <w:spacing w:val="5"/>
                <w:sz w:val="28"/>
              </w:rPr>
              <w:t xml:space="preserve"> </w:t>
            </w:r>
            <w:r w:rsidRPr="00782897">
              <w:rPr>
                <w:spacing w:val="-2"/>
                <w:sz w:val="28"/>
              </w:rPr>
              <w:t>спорта</w:t>
            </w:r>
          </w:p>
        </w:tc>
        <w:tc>
          <w:tcPr>
            <w:tcW w:w="5915" w:type="dxa"/>
            <w:tcBorders>
              <w:top w:val="nil"/>
              <w:bottom w:val="nil"/>
            </w:tcBorders>
          </w:tcPr>
          <w:p w14:paraId="37DE97C9" w14:textId="77777777" w:rsidR="00782897" w:rsidRPr="00782897" w:rsidRDefault="00782897" w:rsidP="00782897">
            <w:pPr>
              <w:spacing w:before="6" w:line="320" w:lineRule="exact"/>
              <w:ind w:left="108"/>
              <w:rPr>
                <w:sz w:val="28"/>
              </w:rPr>
            </w:pPr>
            <w:r w:rsidRPr="00782897">
              <w:rPr>
                <w:sz w:val="28"/>
              </w:rPr>
              <w:t>для</w:t>
            </w:r>
            <w:r w:rsidRPr="00782897">
              <w:rPr>
                <w:spacing w:val="-7"/>
                <w:sz w:val="28"/>
              </w:rPr>
              <w:t xml:space="preserve"> </w:t>
            </w:r>
            <w:r w:rsidRPr="00782897">
              <w:rPr>
                <w:sz w:val="28"/>
              </w:rPr>
              <w:t>подготовки</w:t>
            </w:r>
            <w:r w:rsidRPr="00782897">
              <w:rPr>
                <w:spacing w:val="-6"/>
                <w:sz w:val="28"/>
              </w:rPr>
              <w:t xml:space="preserve"> </w:t>
            </w:r>
            <w:r w:rsidRPr="00782897">
              <w:rPr>
                <w:sz w:val="28"/>
              </w:rPr>
              <w:t>молодёжи</w:t>
            </w:r>
            <w:r w:rsidRPr="00782897">
              <w:rPr>
                <w:spacing w:val="-7"/>
                <w:sz w:val="28"/>
              </w:rPr>
              <w:t xml:space="preserve"> </w:t>
            </w:r>
            <w:r w:rsidRPr="00782897">
              <w:rPr>
                <w:sz w:val="28"/>
              </w:rPr>
              <w:t>к</w:t>
            </w:r>
            <w:r w:rsidRPr="00782897">
              <w:rPr>
                <w:spacing w:val="-6"/>
                <w:sz w:val="28"/>
              </w:rPr>
              <w:t xml:space="preserve"> </w:t>
            </w:r>
            <w:r w:rsidRPr="00782897">
              <w:rPr>
                <w:spacing w:val="-2"/>
                <w:sz w:val="28"/>
              </w:rPr>
              <w:t>трудовой</w:t>
            </w:r>
          </w:p>
        </w:tc>
      </w:tr>
      <w:tr w:rsidR="00782897" w:rsidRPr="00782897" w14:paraId="2A6A1F70" w14:textId="77777777" w:rsidTr="00782897">
        <w:trPr>
          <w:trHeight w:val="345"/>
        </w:trPr>
        <w:tc>
          <w:tcPr>
            <w:tcW w:w="716" w:type="dxa"/>
            <w:tcBorders>
              <w:top w:val="nil"/>
              <w:bottom w:val="nil"/>
            </w:tcBorders>
          </w:tcPr>
          <w:p w14:paraId="3643F752" w14:textId="77777777" w:rsidR="00782897" w:rsidRPr="00782897" w:rsidRDefault="00782897" w:rsidP="00782897">
            <w:pPr>
              <w:rPr>
                <w:sz w:val="26"/>
              </w:rPr>
            </w:pPr>
          </w:p>
        </w:tc>
        <w:tc>
          <w:tcPr>
            <w:tcW w:w="2939" w:type="dxa"/>
            <w:tcBorders>
              <w:top w:val="nil"/>
              <w:bottom w:val="nil"/>
            </w:tcBorders>
          </w:tcPr>
          <w:p w14:paraId="6873CE71" w14:textId="77777777" w:rsidR="00782897" w:rsidRPr="00782897" w:rsidRDefault="00782897" w:rsidP="00782897">
            <w:pPr>
              <w:rPr>
                <w:sz w:val="26"/>
              </w:rPr>
            </w:pPr>
          </w:p>
        </w:tc>
        <w:tc>
          <w:tcPr>
            <w:tcW w:w="1624" w:type="dxa"/>
            <w:tcBorders>
              <w:top w:val="nil"/>
              <w:bottom w:val="nil"/>
            </w:tcBorders>
          </w:tcPr>
          <w:p w14:paraId="3DC3B418" w14:textId="77777777" w:rsidR="00782897" w:rsidRPr="00782897" w:rsidRDefault="00782897" w:rsidP="00782897">
            <w:pPr>
              <w:rPr>
                <w:sz w:val="26"/>
              </w:rPr>
            </w:pPr>
          </w:p>
        </w:tc>
        <w:tc>
          <w:tcPr>
            <w:tcW w:w="3655" w:type="dxa"/>
            <w:tcBorders>
              <w:top w:val="nil"/>
              <w:bottom w:val="nil"/>
            </w:tcBorders>
          </w:tcPr>
          <w:p w14:paraId="17E0DDE7" w14:textId="77777777" w:rsidR="00782897" w:rsidRPr="00782897" w:rsidRDefault="00782897" w:rsidP="00782897">
            <w:pPr>
              <w:rPr>
                <w:sz w:val="26"/>
              </w:rPr>
            </w:pPr>
          </w:p>
        </w:tc>
        <w:tc>
          <w:tcPr>
            <w:tcW w:w="5915" w:type="dxa"/>
            <w:tcBorders>
              <w:top w:val="nil"/>
              <w:bottom w:val="nil"/>
            </w:tcBorders>
          </w:tcPr>
          <w:p w14:paraId="28ADB0F3" w14:textId="77777777" w:rsidR="00782897" w:rsidRPr="00782897" w:rsidRDefault="00782897" w:rsidP="00782897">
            <w:pPr>
              <w:spacing w:before="6" w:line="319" w:lineRule="exact"/>
              <w:ind w:left="108"/>
              <w:rPr>
                <w:sz w:val="28"/>
              </w:rPr>
            </w:pPr>
            <w:r w:rsidRPr="00782897">
              <w:rPr>
                <w:spacing w:val="-2"/>
                <w:sz w:val="28"/>
              </w:rPr>
              <w:t>деятельности.</w:t>
            </w:r>
          </w:p>
        </w:tc>
      </w:tr>
      <w:tr w:rsidR="00782897" w:rsidRPr="00782897" w14:paraId="63C4346A" w14:textId="77777777" w:rsidTr="00782897">
        <w:trPr>
          <w:trHeight w:val="349"/>
        </w:trPr>
        <w:tc>
          <w:tcPr>
            <w:tcW w:w="716" w:type="dxa"/>
            <w:tcBorders>
              <w:top w:val="nil"/>
              <w:bottom w:val="nil"/>
            </w:tcBorders>
          </w:tcPr>
          <w:p w14:paraId="4444D844" w14:textId="77777777" w:rsidR="00782897" w:rsidRPr="00782897" w:rsidRDefault="00782897" w:rsidP="00782897">
            <w:pPr>
              <w:rPr>
                <w:sz w:val="26"/>
              </w:rPr>
            </w:pPr>
          </w:p>
        </w:tc>
        <w:tc>
          <w:tcPr>
            <w:tcW w:w="2939" w:type="dxa"/>
            <w:tcBorders>
              <w:top w:val="nil"/>
              <w:bottom w:val="nil"/>
            </w:tcBorders>
          </w:tcPr>
          <w:p w14:paraId="2029749C" w14:textId="77777777" w:rsidR="00782897" w:rsidRPr="00782897" w:rsidRDefault="00782897" w:rsidP="00782897">
            <w:pPr>
              <w:rPr>
                <w:sz w:val="26"/>
              </w:rPr>
            </w:pPr>
          </w:p>
        </w:tc>
        <w:tc>
          <w:tcPr>
            <w:tcW w:w="1624" w:type="dxa"/>
            <w:tcBorders>
              <w:top w:val="nil"/>
              <w:bottom w:val="nil"/>
            </w:tcBorders>
          </w:tcPr>
          <w:p w14:paraId="716B3838" w14:textId="77777777" w:rsidR="00782897" w:rsidRPr="00782897" w:rsidRDefault="00782897" w:rsidP="00782897">
            <w:pPr>
              <w:rPr>
                <w:sz w:val="26"/>
              </w:rPr>
            </w:pPr>
          </w:p>
        </w:tc>
        <w:tc>
          <w:tcPr>
            <w:tcW w:w="3655" w:type="dxa"/>
            <w:tcBorders>
              <w:top w:val="nil"/>
              <w:bottom w:val="nil"/>
            </w:tcBorders>
          </w:tcPr>
          <w:p w14:paraId="3958BB59" w14:textId="77777777" w:rsidR="00782897" w:rsidRPr="00782897" w:rsidRDefault="00782897" w:rsidP="00782897">
            <w:pPr>
              <w:rPr>
                <w:sz w:val="26"/>
              </w:rPr>
            </w:pPr>
          </w:p>
        </w:tc>
        <w:tc>
          <w:tcPr>
            <w:tcW w:w="5915" w:type="dxa"/>
            <w:tcBorders>
              <w:top w:val="nil"/>
              <w:bottom w:val="nil"/>
            </w:tcBorders>
          </w:tcPr>
          <w:p w14:paraId="1C181AAE" w14:textId="77777777" w:rsidR="00782897" w:rsidRPr="00782897" w:rsidRDefault="00782897" w:rsidP="00782897">
            <w:pPr>
              <w:spacing w:before="6"/>
              <w:ind w:left="108"/>
              <w:rPr>
                <w:sz w:val="28"/>
              </w:rPr>
            </w:pPr>
            <w:r w:rsidRPr="00782897">
              <w:rPr>
                <w:sz w:val="28"/>
              </w:rPr>
              <w:t>Знакомятся</w:t>
            </w:r>
            <w:r w:rsidRPr="00782897">
              <w:rPr>
                <w:spacing w:val="-5"/>
                <w:sz w:val="28"/>
              </w:rPr>
              <w:t xml:space="preserve"> </w:t>
            </w:r>
            <w:r w:rsidRPr="00782897">
              <w:rPr>
                <w:sz w:val="28"/>
              </w:rPr>
              <w:t>с</w:t>
            </w:r>
            <w:r w:rsidRPr="00782897">
              <w:rPr>
                <w:spacing w:val="-7"/>
                <w:sz w:val="28"/>
              </w:rPr>
              <w:t xml:space="preserve"> </w:t>
            </w:r>
            <w:r w:rsidRPr="00782897">
              <w:rPr>
                <w:sz w:val="28"/>
              </w:rPr>
              <w:t>историей</w:t>
            </w:r>
            <w:r w:rsidRPr="00782897">
              <w:rPr>
                <w:spacing w:val="-4"/>
                <w:sz w:val="28"/>
              </w:rPr>
              <w:t xml:space="preserve"> </w:t>
            </w:r>
            <w:r w:rsidRPr="00782897">
              <w:rPr>
                <w:spacing w:val="-2"/>
                <w:sz w:val="28"/>
              </w:rPr>
              <w:t>возникновения</w:t>
            </w:r>
          </w:p>
        </w:tc>
      </w:tr>
      <w:tr w:rsidR="00782897" w:rsidRPr="00782897" w14:paraId="23DCC8B5" w14:textId="77777777" w:rsidTr="00782897">
        <w:trPr>
          <w:trHeight w:val="349"/>
        </w:trPr>
        <w:tc>
          <w:tcPr>
            <w:tcW w:w="716" w:type="dxa"/>
            <w:tcBorders>
              <w:top w:val="nil"/>
              <w:bottom w:val="nil"/>
            </w:tcBorders>
          </w:tcPr>
          <w:p w14:paraId="791BB0FA" w14:textId="77777777" w:rsidR="00782897" w:rsidRPr="00782897" w:rsidRDefault="00782897" w:rsidP="00782897">
            <w:pPr>
              <w:rPr>
                <w:sz w:val="26"/>
              </w:rPr>
            </w:pPr>
          </w:p>
        </w:tc>
        <w:tc>
          <w:tcPr>
            <w:tcW w:w="2939" w:type="dxa"/>
            <w:tcBorders>
              <w:top w:val="nil"/>
              <w:bottom w:val="nil"/>
            </w:tcBorders>
          </w:tcPr>
          <w:p w14:paraId="36616B4B" w14:textId="77777777" w:rsidR="00782897" w:rsidRPr="00782897" w:rsidRDefault="00782897" w:rsidP="00782897">
            <w:pPr>
              <w:rPr>
                <w:sz w:val="26"/>
              </w:rPr>
            </w:pPr>
          </w:p>
        </w:tc>
        <w:tc>
          <w:tcPr>
            <w:tcW w:w="1624" w:type="dxa"/>
            <w:tcBorders>
              <w:top w:val="nil"/>
              <w:bottom w:val="nil"/>
            </w:tcBorders>
          </w:tcPr>
          <w:p w14:paraId="525DFB7B" w14:textId="77777777" w:rsidR="00782897" w:rsidRPr="00782897" w:rsidRDefault="00782897" w:rsidP="00782897">
            <w:pPr>
              <w:rPr>
                <w:sz w:val="26"/>
              </w:rPr>
            </w:pPr>
          </w:p>
        </w:tc>
        <w:tc>
          <w:tcPr>
            <w:tcW w:w="3655" w:type="dxa"/>
            <w:tcBorders>
              <w:top w:val="nil"/>
              <w:bottom w:val="nil"/>
            </w:tcBorders>
          </w:tcPr>
          <w:p w14:paraId="7A857259" w14:textId="77777777" w:rsidR="00782897" w:rsidRPr="00782897" w:rsidRDefault="00782897" w:rsidP="00782897">
            <w:pPr>
              <w:rPr>
                <w:sz w:val="26"/>
              </w:rPr>
            </w:pPr>
          </w:p>
        </w:tc>
        <w:tc>
          <w:tcPr>
            <w:tcW w:w="5915" w:type="dxa"/>
            <w:tcBorders>
              <w:top w:val="nil"/>
              <w:bottom w:val="nil"/>
            </w:tcBorders>
          </w:tcPr>
          <w:p w14:paraId="6C80CA46" w14:textId="77777777" w:rsidR="00782897" w:rsidRPr="00782897" w:rsidRDefault="00782897" w:rsidP="00782897">
            <w:pPr>
              <w:spacing w:before="10" w:line="319" w:lineRule="exact"/>
              <w:ind w:left="108"/>
              <w:rPr>
                <w:sz w:val="28"/>
              </w:rPr>
            </w:pPr>
            <w:r w:rsidRPr="00782897">
              <w:rPr>
                <w:sz w:val="28"/>
              </w:rPr>
              <w:t>первых</w:t>
            </w:r>
            <w:r w:rsidRPr="00782897">
              <w:rPr>
                <w:spacing w:val="-10"/>
                <w:sz w:val="28"/>
              </w:rPr>
              <w:t xml:space="preserve"> </w:t>
            </w:r>
            <w:r w:rsidRPr="00782897">
              <w:rPr>
                <w:sz w:val="28"/>
              </w:rPr>
              <w:t>спортивных</w:t>
            </w:r>
            <w:r w:rsidRPr="00782897">
              <w:rPr>
                <w:spacing w:val="-10"/>
                <w:sz w:val="28"/>
              </w:rPr>
              <w:t xml:space="preserve"> </w:t>
            </w:r>
            <w:r w:rsidRPr="00782897">
              <w:rPr>
                <w:sz w:val="28"/>
              </w:rPr>
              <w:t>соревнований</w:t>
            </w:r>
            <w:r w:rsidRPr="00782897">
              <w:rPr>
                <w:spacing w:val="-6"/>
                <w:sz w:val="28"/>
              </w:rPr>
              <w:t xml:space="preserve"> </w:t>
            </w:r>
            <w:r w:rsidRPr="00782897">
              <w:rPr>
                <w:sz w:val="28"/>
              </w:rPr>
              <w:t>и</w:t>
            </w:r>
            <w:r w:rsidRPr="00782897">
              <w:rPr>
                <w:spacing w:val="-5"/>
                <w:sz w:val="28"/>
              </w:rPr>
              <w:t xml:space="preserve"> </w:t>
            </w:r>
            <w:r w:rsidRPr="00782897">
              <w:rPr>
                <w:spacing w:val="-4"/>
                <w:sz w:val="28"/>
              </w:rPr>
              <w:t>видов</w:t>
            </w:r>
          </w:p>
        </w:tc>
      </w:tr>
      <w:tr w:rsidR="00782897" w:rsidRPr="00782897" w14:paraId="12E0D274" w14:textId="77777777" w:rsidTr="00782897">
        <w:trPr>
          <w:trHeight w:val="345"/>
        </w:trPr>
        <w:tc>
          <w:tcPr>
            <w:tcW w:w="716" w:type="dxa"/>
            <w:tcBorders>
              <w:top w:val="nil"/>
              <w:bottom w:val="nil"/>
            </w:tcBorders>
          </w:tcPr>
          <w:p w14:paraId="680C832C" w14:textId="77777777" w:rsidR="00782897" w:rsidRPr="00782897" w:rsidRDefault="00782897" w:rsidP="00782897">
            <w:pPr>
              <w:rPr>
                <w:sz w:val="26"/>
              </w:rPr>
            </w:pPr>
          </w:p>
        </w:tc>
        <w:tc>
          <w:tcPr>
            <w:tcW w:w="2939" w:type="dxa"/>
            <w:tcBorders>
              <w:top w:val="nil"/>
              <w:bottom w:val="nil"/>
            </w:tcBorders>
          </w:tcPr>
          <w:p w14:paraId="43110A66" w14:textId="77777777" w:rsidR="00782897" w:rsidRPr="00782897" w:rsidRDefault="00782897" w:rsidP="00782897">
            <w:pPr>
              <w:rPr>
                <w:sz w:val="26"/>
              </w:rPr>
            </w:pPr>
          </w:p>
        </w:tc>
        <w:tc>
          <w:tcPr>
            <w:tcW w:w="1624" w:type="dxa"/>
            <w:tcBorders>
              <w:top w:val="nil"/>
              <w:bottom w:val="nil"/>
            </w:tcBorders>
          </w:tcPr>
          <w:p w14:paraId="7FC8B59B" w14:textId="77777777" w:rsidR="00782897" w:rsidRPr="00782897" w:rsidRDefault="00782897" w:rsidP="00782897">
            <w:pPr>
              <w:rPr>
                <w:sz w:val="26"/>
              </w:rPr>
            </w:pPr>
          </w:p>
        </w:tc>
        <w:tc>
          <w:tcPr>
            <w:tcW w:w="3655" w:type="dxa"/>
            <w:tcBorders>
              <w:top w:val="nil"/>
              <w:bottom w:val="nil"/>
            </w:tcBorders>
          </w:tcPr>
          <w:p w14:paraId="51EBF13F" w14:textId="77777777" w:rsidR="00782897" w:rsidRPr="00782897" w:rsidRDefault="00782897" w:rsidP="00782897">
            <w:pPr>
              <w:rPr>
                <w:sz w:val="26"/>
              </w:rPr>
            </w:pPr>
          </w:p>
        </w:tc>
        <w:tc>
          <w:tcPr>
            <w:tcW w:w="5915" w:type="dxa"/>
            <w:tcBorders>
              <w:top w:val="nil"/>
              <w:bottom w:val="nil"/>
            </w:tcBorders>
          </w:tcPr>
          <w:p w14:paraId="6392D421" w14:textId="77777777" w:rsidR="00782897" w:rsidRPr="00782897" w:rsidRDefault="00782897" w:rsidP="00782897">
            <w:pPr>
              <w:spacing w:before="6" w:line="320" w:lineRule="exact"/>
              <w:ind w:left="108"/>
              <w:rPr>
                <w:sz w:val="28"/>
              </w:rPr>
            </w:pPr>
            <w:r w:rsidRPr="00782897">
              <w:rPr>
                <w:sz w:val="28"/>
              </w:rPr>
              <w:t>спорта,</w:t>
            </w:r>
            <w:r w:rsidRPr="00782897">
              <w:rPr>
                <w:spacing w:val="-6"/>
                <w:sz w:val="28"/>
              </w:rPr>
              <w:t xml:space="preserve"> </w:t>
            </w:r>
            <w:r w:rsidRPr="00782897">
              <w:rPr>
                <w:sz w:val="28"/>
              </w:rPr>
              <w:t>сравнивают</w:t>
            </w:r>
            <w:r w:rsidRPr="00782897">
              <w:rPr>
                <w:spacing w:val="-5"/>
                <w:sz w:val="28"/>
              </w:rPr>
              <w:t xml:space="preserve"> </w:t>
            </w:r>
            <w:r w:rsidRPr="00782897">
              <w:rPr>
                <w:sz w:val="28"/>
              </w:rPr>
              <w:t>их</w:t>
            </w:r>
            <w:r w:rsidRPr="00782897">
              <w:rPr>
                <w:spacing w:val="-9"/>
                <w:sz w:val="28"/>
              </w:rPr>
              <w:t xml:space="preserve"> </w:t>
            </w:r>
            <w:r w:rsidRPr="00782897">
              <w:rPr>
                <w:sz w:val="28"/>
              </w:rPr>
              <w:t>с</w:t>
            </w:r>
            <w:r w:rsidRPr="00782897">
              <w:rPr>
                <w:spacing w:val="-7"/>
                <w:sz w:val="28"/>
              </w:rPr>
              <w:t xml:space="preserve"> </w:t>
            </w:r>
            <w:r w:rsidRPr="00782897">
              <w:rPr>
                <w:sz w:val="28"/>
              </w:rPr>
              <w:t>современными</w:t>
            </w:r>
            <w:r w:rsidRPr="00782897">
              <w:rPr>
                <w:spacing w:val="-4"/>
                <w:sz w:val="28"/>
              </w:rPr>
              <w:t xml:space="preserve"> </w:t>
            </w:r>
            <w:r w:rsidRPr="00782897">
              <w:rPr>
                <w:spacing w:val="-2"/>
                <w:sz w:val="28"/>
              </w:rPr>
              <w:t>видами</w:t>
            </w:r>
          </w:p>
        </w:tc>
      </w:tr>
      <w:tr w:rsidR="00782897" w:rsidRPr="00782897" w14:paraId="699DD95A" w14:textId="77777777" w:rsidTr="00782897">
        <w:trPr>
          <w:trHeight w:val="345"/>
        </w:trPr>
        <w:tc>
          <w:tcPr>
            <w:tcW w:w="716" w:type="dxa"/>
            <w:tcBorders>
              <w:top w:val="nil"/>
              <w:bottom w:val="nil"/>
            </w:tcBorders>
          </w:tcPr>
          <w:p w14:paraId="55F66529" w14:textId="77777777" w:rsidR="00782897" w:rsidRPr="00782897" w:rsidRDefault="00782897" w:rsidP="00782897">
            <w:pPr>
              <w:rPr>
                <w:sz w:val="26"/>
              </w:rPr>
            </w:pPr>
          </w:p>
        </w:tc>
        <w:tc>
          <w:tcPr>
            <w:tcW w:w="2939" w:type="dxa"/>
            <w:tcBorders>
              <w:top w:val="nil"/>
              <w:bottom w:val="nil"/>
            </w:tcBorders>
          </w:tcPr>
          <w:p w14:paraId="6893B87F" w14:textId="77777777" w:rsidR="00782897" w:rsidRPr="00782897" w:rsidRDefault="00782897" w:rsidP="00782897">
            <w:pPr>
              <w:rPr>
                <w:sz w:val="26"/>
              </w:rPr>
            </w:pPr>
          </w:p>
        </w:tc>
        <w:tc>
          <w:tcPr>
            <w:tcW w:w="1624" w:type="dxa"/>
            <w:tcBorders>
              <w:top w:val="nil"/>
              <w:bottom w:val="nil"/>
            </w:tcBorders>
          </w:tcPr>
          <w:p w14:paraId="0619E1D7" w14:textId="77777777" w:rsidR="00782897" w:rsidRPr="00782897" w:rsidRDefault="00782897" w:rsidP="00782897">
            <w:pPr>
              <w:rPr>
                <w:sz w:val="26"/>
              </w:rPr>
            </w:pPr>
          </w:p>
        </w:tc>
        <w:tc>
          <w:tcPr>
            <w:tcW w:w="3655" w:type="dxa"/>
            <w:tcBorders>
              <w:top w:val="nil"/>
              <w:bottom w:val="nil"/>
            </w:tcBorders>
          </w:tcPr>
          <w:p w14:paraId="29F9B8B1" w14:textId="77777777" w:rsidR="00782897" w:rsidRPr="00782897" w:rsidRDefault="00782897" w:rsidP="00782897">
            <w:pPr>
              <w:rPr>
                <w:sz w:val="26"/>
              </w:rPr>
            </w:pPr>
          </w:p>
        </w:tc>
        <w:tc>
          <w:tcPr>
            <w:tcW w:w="5915" w:type="dxa"/>
            <w:tcBorders>
              <w:top w:val="nil"/>
              <w:bottom w:val="nil"/>
            </w:tcBorders>
          </w:tcPr>
          <w:p w14:paraId="6C2F31FE" w14:textId="77777777" w:rsidR="00782897" w:rsidRPr="00782897" w:rsidRDefault="00782897" w:rsidP="00782897">
            <w:pPr>
              <w:spacing w:before="6" w:line="319" w:lineRule="exact"/>
              <w:ind w:left="108"/>
              <w:rPr>
                <w:sz w:val="28"/>
              </w:rPr>
            </w:pPr>
            <w:r w:rsidRPr="00782897">
              <w:rPr>
                <w:sz w:val="28"/>
              </w:rPr>
              <w:t>спорта,</w:t>
            </w:r>
            <w:r w:rsidRPr="00782897">
              <w:rPr>
                <w:spacing w:val="-8"/>
                <w:sz w:val="28"/>
              </w:rPr>
              <w:t xml:space="preserve"> </w:t>
            </w:r>
            <w:r w:rsidRPr="00782897">
              <w:rPr>
                <w:sz w:val="28"/>
              </w:rPr>
              <w:t>приводят</w:t>
            </w:r>
            <w:r w:rsidRPr="00782897">
              <w:rPr>
                <w:spacing w:val="-7"/>
                <w:sz w:val="28"/>
              </w:rPr>
              <w:t xml:space="preserve"> </w:t>
            </w:r>
            <w:r w:rsidRPr="00782897">
              <w:rPr>
                <w:sz w:val="28"/>
              </w:rPr>
              <w:t>примеры</w:t>
            </w:r>
            <w:r w:rsidRPr="00782897">
              <w:rPr>
                <w:spacing w:val="-9"/>
                <w:sz w:val="28"/>
              </w:rPr>
              <w:t xml:space="preserve"> </w:t>
            </w:r>
            <w:r w:rsidRPr="00782897">
              <w:rPr>
                <w:sz w:val="28"/>
              </w:rPr>
              <w:t>их</w:t>
            </w:r>
            <w:r w:rsidRPr="00782897">
              <w:rPr>
                <w:spacing w:val="-3"/>
                <w:sz w:val="28"/>
              </w:rPr>
              <w:t xml:space="preserve"> </w:t>
            </w:r>
            <w:r w:rsidRPr="00782897">
              <w:rPr>
                <w:spacing w:val="-2"/>
                <w:sz w:val="28"/>
              </w:rPr>
              <w:t>общих</w:t>
            </w:r>
          </w:p>
        </w:tc>
      </w:tr>
      <w:tr w:rsidR="00782897" w:rsidRPr="00782897" w14:paraId="171D80AB" w14:textId="77777777" w:rsidTr="00782897">
        <w:trPr>
          <w:trHeight w:val="366"/>
        </w:trPr>
        <w:tc>
          <w:tcPr>
            <w:tcW w:w="716" w:type="dxa"/>
            <w:tcBorders>
              <w:top w:val="nil"/>
            </w:tcBorders>
          </w:tcPr>
          <w:p w14:paraId="67A84A1A" w14:textId="77777777" w:rsidR="00782897" w:rsidRPr="00782897" w:rsidRDefault="00782897" w:rsidP="00782897">
            <w:pPr>
              <w:rPr>
                <w:sz w:val="26"/>
              </w:rPr>
            </w:pPr>
          </w:p>
        </w:tc>
        <w:tc>
          <w:tcPr>
            <w:tcW w:w="2939" w:type="dxa"/>
            <w:tcBorders>
              <w:top w:val="nil"/>
            </w:tcBorders>
          </w:tcPr>
          <w:p w14:paraId="3E2FC3AD" w14:textId="77777777" w:rsidR="00782897" w:rsidRPr="00782897" w:rsidRDefault="00782897" w:rsidP="00782897">
            <w:pPr>
              <w:rPr>
                <w:sz w:val="26"/>
              </w:rPr>
            </w:pPr>
          </w:p>
        </w:tc>
        <w:tc>
          <w:tcPr>
            <w:tcW w:w="1624" w:type="dxa"/>
            <w:tcBorders>
              <w:top w:val="nil"/>
            </w:tcBorders>
          </w:tcPr>
          <w:p w14:paraId="4972A3D5" w14:textId="77777777" w:rsidR="00782897" w:rsidRPr="00782897" w:rsidRDefault="00782897" w:rsidP="00782897">
            <w:pPr>
              <w:rPr>
                <w:sz w:val="26"/>
              </w:rPr>
            </w:pPr>
          </w:p>
        </w:tc>
        <w:tc>
          <w:tcPr>
            <w:tcW w:w="3655" w:type="dxa"/>
            <w:tcBorders>
              <w:top w:val="nil"/>
            </w:tcBorders>
          </w:tcPr>
          <w:p w14:paraId="4E03F001" w14:textId="77777777" w:rsidR="00782897" w:rsidRPr="00782897" w:rsidRDefault="00782897" w:rsidP="00782897">
            <w:pPr>
              <w:rPr>
                <w:sz w:val="26"/>
              </w:rPr>
            </w:pPr>
          </w:p>
        </w:tc>
        <w:tc>
          <w:tcPr>
            <w:tcW w:w="5915" w:type="dxa"/>
            <w:tcBorders>
              <w:top w:val="nil"/>
            </w:tcBorders>
          </w:tcPr>
          <w:p w14:paraId="081B3719" w14:textId="77777777" w:rsidR="00782897" w:rsidRPr="00782897" w:rsidRDefault="00782897" w:rsidP="00782897">
            <w:pPr>
              <w:spacing w:before="6"/>
              <w:ind w:left="108"/>
              <w:rPr>
                <w:sz w:val="28"/>
              </w:rPr>
            </w:pPr>
            <w:r w:rsidRPr="00782897">
              <w:rPr>
                <w:sz w:val="28"/>
              </w:rPr>
              <w:t>и</w:t>
            </w:r>
            <w:r w:rsidRPr="00782897">
              <w:rPr>
                <w:spacing w:val="-6"/>
                <w:sz w:val="28"/>
              </w:rPr>
              <w:t xml:space="preserve"> </w:t>
            </w:r>
            <w:r w:rsidRPr="00782897">
              <w:rPr>
                <w:sz w:val="28"/>
              </w:rPr>
              <w:t>отличительных</w:t>
            </w:r>
            <w:r w:rsidRPr="00782897">
              <w:rPr>
                <w:spacing w:val="-9"/>
                <w:sz w:val="28"/>
              </w:rPr>
              <w:t xml:space="preserve"> </w:t>
            </w:r>
            <w:r w:rsidRPr="00782897">
              <w:rPr>
                <w:spacing w:val="-2"/>
                <w:sz w:val="28"/>
              </w:rPr>
              <w:t>признаков</w:t>
            </w:r>
          </w:p>
        </w:tc>
      </w:tr>
      <w:tr w:rsidR="00782897" w:rsidRPr="00782897" w14:paraId="441E0B89" w14:textId="77777777" w:rsidTr="00782897">
        <w:trPr>
          <w:trHeight w:val="343"/>
        </w:trPr>
        <w:tc>
          <w:tcPr>
            <w:tcW w:w="3655" w:type="dxa"/>
            <w:gridSpan w:val="2"/>
          </w:tcPr>
          <w:p w14:paraId="61DDD7A4" w14:textId="77777777" w:rsidR="00782897" w:rsidRPr="00782897" w:rsidRDefault="00782897" w:rsidP="00782897">
            <w:pPr>
              <w:spacing w:line="312"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4" w:type="dxa"/>
          </w:tcPr>
          <w:p w14:paraId="16A69F46" w14:textId="77777777" w:rsidR="00782897" w:rsidRPr="00782897" w:rsidRDefault="00782897" w:rsidP="00782897">
            <w:pPr>
              <w:spacing w:line="312" w:lineRule="exact"/>
              <w:ind w:left="23" w:right="15"/>
              <w:jc w:val="center"/>
              <w:rPr>
                <w:sz w:val="28"/>
              </w:rPr>
            </w:pPr>
            <w:r w:rsidRPr="00782897">
              <w:rPr>
                <w:spacing w:val="-10"/>
                <w:sz w:val="28"/>
              </w:rPr>
              <w:t>2</w:t>
            </w:r>
          </w:p>
        </w:tc>
        <w:tc>
          <w:tcPr>
            <w:tcW w:w="3655" w:type="dxa"/>
          </w:tcPr>
          <w:p w14:paraId="1138FB1A" w14:textId="77777777" w:rsidR="00782897" w:rsidRPr="00782897" w:rsidRDefault="00782897" w:rsidP="00782897">
            <w:pPr>
              <w:rPr>
                <w:sz w:val="26"/>
              </w:rPr>
            </w:pPr>
          </w:p>
        </w:tc>
        <w:tc>
          <w:tcPr>
            <w:tcW w:w="5915" w:type="dxa"/>
          </w:tcPr>
          <w:p w14:paraId="5205D089" w14:textId="77777777" w:rsidR="00782897" w:rsidRPr="00782897" w:rsidRDefault="00782897" w:rsidP="00782897">
            <w:pPr>
              <w:rPr>
                <w:sz w:val="26"/>
              </w:rPr>
            </w:pPr>
          </w:p>
        </w:tc>
      </w:tr>
      <w:tr w:rsidR="00782897" w:rsidRPr="00782897" w14:paraId="47468A87" w14:textId="77777777" w:rsidTr="00782897">
        <w:trPr>
          <w:trHeight w:val="350"/>
        </w:trPr>
        <w:tc>
          <w:tcPr>
            <w:tcW w:w="14849" w:type="dxa"/>
            <w:gridSpan w:val="5"/>
          </w:tcPr>
          <w:p w14:paraId="4FAD5299"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9"/>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5CD23DC9" w14:textId="77777777" w:rsidTr="00782897">
        <w:trPr>
          <w:trHeight w:val="332"/>
        </w:trPr>
        <w:tc>
          <w:tcPr>
            <w:tcW w:w="716" w:type="dxa"/>
            <w:tcBorders>
              <w:bottom w:val="nil"/>
            </w:tcBorders>
          </w:tcPr>
          <w:p w14:paraId="783D39CD" w14:textId="77777777" w:rsidR="00782897" w:rsidRPr="00782897" w:rsidRDefault="00782897" w:rsidP="00782897">
            <w:pPr>
              <w:spacing w:line="311" w:lineRule="exact"/>
              <w:ind w:left="14"/>
              <w:jc w:val="center"/>
              <w:rPr>
                <w:sz w:val="28"/>
              </w:rPr>
            </w:pPr>
            <w:r w:rsidRPr="00782897">
              <w:rPr>
                <w:spacing w:val="-5"/>
                <w:sz w:val="28"/>
              </w:rPr>
              <w:t>2.1</w:t>
            </w:r>
          </w:p>
        </w:tc>
        <w:tc>
          <w:tcPr>
            <w:tcW w:w="2939" w:type="dxa"/>
            <w:tcBorders>
              <w:bottom w:val="nil"/>
            </w:tcBorders>
          </w:tcPr>
          <w:p w14:paraId="5FDF68BA" w14:textId="77777777" w:rsidR="00782897" w:rsidRPr="00782897" w:rsidRDefault="00782897" w:rsidP="00782897">
            <w:pPr>
              <w:spacing w:line="311" w:lineRule="exact"/>
              <w:ind w:left="121"/>
              <w:rPr>
                <w:sz w:val="28"/>
              </w:rPr>
            </w:pPr>
            <w:r w:rsidRPr="00782897">
              <w:rPr>
                <w:sz w:val="28"/>
              </w:rPr>
              <w:t>Виды</w:t>
            </w:r>
            <w:r w:rsidRPr="00782897">
              <w:rPr>
                <w:spacing w:val="-1"/>
                <w:sz w:val="28"/>
              </w:rPr>
              <w:t xml:space="preserve"> </w:t>
            </w:r>
            <w:r w:rsidRPr="00782897">
              <w:rPr>
                <w:spacing w:val="-2"/>
                <w:sz w:val="28"/>
              </w:rPr>
              <w:t>физических</w:t>
            </w:r>
          </w:p>
        </w:tc>
        <w:tc>
          <w:tcPr>
            <w:tcW w:w="1624" w:type="dxa"/>
            <w:tcBorders>
              <w:bottom w:val="nil"/>
            </w:tcBorders>
          </w:tcPr>
          <w:p w14:paraId="18C1A022" w14:textId="77777777" w:rsidR="00782897" w:rsidRPr="00782897" w:rsidRDefault="00782897" w:rsidP="00782897">
            <w:pPr>
              <w:spacing w:line="311" w:lineRule="exact"/>
              <w:ind w:left="23"/>
              <w:jc w:val="center"/>
              <w:rPr>
                <w:sz w:val="28"/>
              </w:rPr>
            </w:pPr>
            <w:r w:rsidRPr="00782897">
              <w:rPr>
                <w:spacing w:val="-10"/>
                <w:sz w:val="28"/>
              </w:rPr>
              <w:t>1</w:t>
            </w:r>
          </w:p>
        </w:tc>
        <w:tc>
          <w:tcPr>
            <w:tcW w:w="3655" w:type="dxa"/>
            <w:tcBorders>
              <w:bottom w:val="nil"/>
            </w:tcBorders>
          </w:tcPr>
          <w:p w14:paraId="5728F5CB" w14:textId="77777777" w:rsidR="00782897" w:rsidRPr="00782897" w:rsidRDefault="00782897" w:rsidP="00782897">
            <w:pPr>
              <w:spacing w:line="311" w:lineRule="exact"/>
              <w:ind w:left="103"/>
              <w:rPr>
                <w:sz w:val="28"/>
              </w:rPr>
            </w:pPr>
            <w:r w:rsidRPr="00782897">
              <w:rPr>
                <w:sz w:val="28"/>
              </w:rPr>
              <w:t>Виды</w:t>
            </w:r>
            <w:r w:rsidRPr="00782897">
              <w:rPr>
                <w:spacing w:val="-1"/>
                <w:sz w:val="28"/>
              </w:rPr>
              <w:t xml:space="preserve"> </w:t>
            </w:r>
            <w:r w:rsidRPr="00782897">
              <w:rPr>
                <w:spacing w:val="-2"/>
                <w:sz w:val="28"/>
              </w:rPr>
              <w:t>физических</w:t>
            </w:r>
          </w:p>
        </w:tc>
        <w:tc>
          <w:tcPr>
            <w:tcW w:w="5915" w:type="dxa"/>
            <w:tcBorders>
              <w:bottom w:val="nil"/>
            </w:tcBorders>
          </w:tcPr>
          <w:p w14:paraId="596A447C" w14:textId="77777777" w:rsidR="00782897" w:rsidRPr="00782897" w:rsidRDefault="00782897" w:rsidP="00782897">
            <w:pPr>
              <w:spacing w:line="311" w:lineRule="exact"/>
              <w:ind w:left="108"/>
              <w:rPr>
                <w:sz w:val="28"/>
              </w:rPr>
            </w:pPr>
            <w:r w:rsidRPr="00782897">
              <w:rPr>
                <w:sz w:val="28"/>
              </w:rPr>
              <w:t>Знакомятся</w:t>
            </w:r>
            <w:r w:rsidRPr="00782897">
              <w:rPr>
                <w:spacing w:val="-5"/>
                <w:sz w:val="28"/>
              </w:rPr>
              <w:t xml:space="preserve"> </w:t>
            </w:r>
            <w:r w:rsidRPr="00782897">
              <w:rPr>
                <w:sz w:val="28"/>
              </w:rPr>
              <w:t>с</w:t>
            </w:r>
            <w:r w:rsidRPr="00782897">
              <w:rPr>
                <w:spacing w:val="-7"/>
                <w:sz w:val="28"/>
              </w:rPr>
              <w:t xml:space="preserve"> </w:t>
            </w:r>
            <w:r w:rsidRPr="00782897">
              <w:rPr>
                <w:sz w:val="28"/>
              </w:rPr>
              <w:t>видами</w:t>
            </w:r>
            <w:r w:rsidRPr="00782897">
              <w:rPr>
                <w:spacing w:val="-5"/>
                <w:sz w:val="28"/>
              </w:rPr>
              <w:t xml:space="preserve"> </w:t>
            </w:r>
            <w:r w:rsidRPr="00782897">
              <w:rPr>
                <w:sz w:val="28"/>
              </w:rPr>
              <w:t>физических</w:t>
            </w:r>
            <w:r w:rsidRPr="00782897">
              <w:rPr>
                <w:spacing w:val="-8"/>
                <w:sz w:val="28"/>
              </w:rPr>
              <w:t xml:space="preserve"> </w:t>
            </w:r>
            <w:r w:rsidRPr="00782897">
              <w:rPr>
                <w:spacing w:val="-2"/>
                <w:sz w:val="28"/>
              </w:rPr>
              <w:t>упражнений,</w:t>
            </w:r>
          </w:p>
        </w:tc>
      </w:tr>
      <w:tr w:rsidR="00782897" w:rsidRPr="00782897" w14:paraId="04FFC1C2" w14:textId="77777777" w:rsidTr="00782897">
        <w:trPr>
          <w:trHeight w:val="349"/>
        </w:trPr>
        <w:tc>
          <w:tcPr>
            <w:tcW w:w="716" w:type="dxa"/>
            <w:tcBorders>
              <w:top w:val="nil"/>
              <w:bottom w:val="nil"/>
            </w:tcBorders>
          </w:tcPr>
          <w:p w14:paraId="089921B6" w14:textId="77777777" w:rsidR="00782897" w:rsidRPr="00782897" w:rsidRDefault="00782897" w:rsidP="00782897">
            <w:pPr>
              <w:rPr>
                <w:sz w:val="26"/>
              </w:rPr>
            </w:pPr>
          </w:p>
        </w:tc>
        <w:tc>
          <w:tcPr>
            <w:tcW w:w="2939" w:type="dxa"/>
            <w:tcBorders>
              <w:top w:val="nil"/>
              <w:bottom w:val="nil"/>
            </w:tcBorders>
          </w:tcPr>
          <w:p w14:paraId="75AF06D9" w14:textId="77777777" w:rsidR="00782897" w:rsidRPr="00782897" w:rsidRDefault="00782897" w:rsidP="00782897">
            <w:pPr>
              <w:spacing w:before="10" w:line="319" w:lineRule="exact"/>
              <w:ind w:left="121"/>
              <w:rPr>
                <w:sz w:val="28"/>
              </w:rPr>
            </w:pPr>
            <w:r w:rsidRPr="00782897">
              <w:rPr>
                <w:spacing w:val="-2"/>
                <w:sz w:val="28"/>
              </w:rPr>
              <w:t>упражнений,</w:t>
            </w:r>
          </w:p>
        </w:tc>
        <w:tc>
          <w:tcPr>
            <w:tcW w:w="1624" w:type="dxa"/>
            <w:tcBorders>
              <w:top w:val="nil"/>
              <w:bottom w:val="nil"/>
            </w:tcBorders>
          </w:tcPr>
          <w:p w14:paraId="56A6BAD3" w14:textId="77777777" w:rsidR="00782897" w:rsidRPr="00782897" w:rsidRDefault="00782897" w:rsidP="00782897">
            <w:pPr>
              <w:rPr>
                <w:sz w:val="26"/>
              </w:rPr>
            </w:pPr>
          </w:p>
        </w:tc>
        <w:tc>
          <w:tcPr>
            <w:tcW w:w="3655" w:type="dxa"/>
            <w:tcBorders>
              <w:top w:val="nil"/>
              <w:bottom w:val="nil"/>
            </w:tcBorders>
          </w:tcPr>
          <w:p w14:paraId="555A2491" w14:textId="77777777" w:rsidR="00782897" w:rsidRPr="00782897" w:rsidRDefault="00782897" w:rsidP="00782897">
            <w:pPr>
              <w:spacing w:before="10" w:line="319" w:lineRule="exact"/>
              <w:ind w:left="103"/>
              <w:rPr>
                <w:sz w:val="28"/>
              </w:rPr>
            </w:pPr>
            <w:r w:rsidRPr="00782897">
              <w:rPr>
                <w:sz w:val="28"/>
              </w:rPr>
              <w:t>упражнений,</w:t>
            </w:r>
            <w:r w:rsidRPr="00782897">
              <w:rPr>
                <w:spacing w:val="-11"/>
                <w:sz w:val="28"/>
              </w:rPr>
              <w:t xml:space="preserve"> </w:t>
            </w:r>
            <w:r w:rsidRPr="00782897">
              <w:rPr>
                <w:spacing w:val="-2"/>
                <w:sz w:val="28"/>
              </w:rPr>
              <w:t>используемых</w:t>
            </w:r>
          </w:p>
        </w:tc>
        <w:tc>
          <w:tcPr>
            <w:tcW w:w="5915" w:type="dxa"/>
            <w:tcBorders>
              <w:top w:val="nil"/>
              <w:bottom w:val="nil"/>
            </w:tcBorders>
          </w:tcPr>
          <w:p w14:paraId="7E39A870" w14:textId="77777777" w:rsidR="00782897" w:rsidRPr="00782897" w:rsidRDefault="00782897" w:rsidP="00782897">
            <w:pPr>
              <w:spacing w:before="10" w:line="319" w:lineRule="exact"/>
              <w:ind w:left="108"/>
              <w:rPr>
                <w:sz w:val="28"/>
              </w:rPr>
            </w:pPr>
            <w:r w:rsidRPr="00782897">
              <w:rPr>
                <w:sz w:val="28"/>
              </w:rPr>
              <w:t>находя</w:t>
            </w:r>
            <w:r w:rsidRPr="00782897">
              <w:rPr>
                <w:spacing w:val="-2"/>
                <w:sz w:val="28"/>
              </w:rPr>
              <w:t xml:space="preserve"> </w:t>
            </w:r>
            <w:r w:rsidRPr="00782897">
              <w:rPr>
                <w:sz w:val="28"/>
              </w:rPr>
              <w:t>различия</w:t>
            </w:r>
            <w:r w:rsidRPr="00782897">
              <w:rPr>
                <w:spacing w:val="-1"/>
                <w:sz w:val="28"/>
              </w:rPr>
              <w:t xml:space="preserve"> </w:t>
            </w:r>
            <w:r w:rsidRPr="00782897">
              <w:rPr>
                <w:sz w:val="28"/>
              </w:rPr>
              <w:t>между</w:t>
            </w:r>
            <w:r w:rsidRPr="00782897">
              <w:rPr>
                <w:spacing w:val="-12"/>
                <w:sz w:val="28"/>
              </w:rPr>
              <w:t xml:space="preserve"> </w:t>
            </w:r>
            <w:r w:rsidRPr="00782897">
              <w:rPr>
                <w:sz w:val="28"/>
              </w:rPr>
              <w:t>ними,</w:t>
            </w:r>
            <w:r w:rsidRPr="00782897">
              <w:rPr>
                <w:spacing w:val="-1"/>
                <w:sz w:val="28"/>
              </w:rPr>
              <w:t xml:space="preserve"> </w:t>
            </w:r>
            <w:r w:rsidRPr="00782897">
              <w:rPr>
                <w:sz w:val="28"/>
              </w:rPr>
              <w:t>и</w:t>
            </w:r>
            <w:r w:rsidRPr="00782897">
              <w:rPr>
                <w:spacing w:val="-7"/>
                <w:sz w:val="28"/>
              </w:rPr>
              <w:t xml:space="preserve"> </w:t>
            </w:r>
            <w:r w:rsidRPr="00782897">
              <w:rPr>
                <w:spacing w:val="-2"/>
                <w:sz w:val="28"/>
              </w:rPr>
              <w:t>раскрывают</w:t>
            </w:r>
          </w:p>
        </w:tc>
      </w:tr>
      <w:tr w:rsidR="00782897" w:rsidRPr="00782897" w14:paraId="630811F5" w14:textId="77777777" w:rsidTr="00782897">
        <w:trPr>
          <w:trHeight w:val="345"/>
        </w:trPr>
        <w:tc>
          <w:tcPr>
            <w:tcW w:w="716" w:type="dxa"/>
            <w:tcBorders>
              <w:top w:val="nil"/>
              <w:bottom w:val="nil"/>
            </w:tcBorders>
          </w:tcPr>
          <w:p w14:paraId="62B8E6B2" w14:textId="77777777" w:rsidR="00782897" w:rsidRPr="00782897" w:rsidRDefault="00782897" w:rsidP="00782897">
            <w:pPr>
              <w:rPr>
                <w:sz w:val="26"/>
              </w:rPr>
            </w:pPr>
          </w:p>
        </w:tc>
        <w:tc>
          <w:tcPr>
            <w:tcW w:w="2939" w:type="dxa"/>
            <w:tcBorders>
              <w:top w:val="nil"/>
              <w:bottom w:val="nil"/>
            </w:tcBorders>
          </w:tcPr>
          <w:p w14:paraId="6A7735D8" w14:textId="77777777" w:rsidR="00782897" w:rsidRPr="00782897" w:rsidRDefault="00782897" w:rsidP="00782897">
            <w:pPr>
              <w:spacing w:before="6" w:line="320" w:lineRule="exact"/>
              <w:ind w:left="121"/>
              <w:rPr>
                <w:sz w:val="28"/>
              </w:rPr>
            </w:pPr>
            <w:r w:rsidRPr="00782897">
              <w:rPr>
                <w:spacing w:val="-2"/>
                <w:sz w:val="28"/>
              </w:rPr>
              <w:t>используемых</w:t>
            </w:r>
          </w:p>
        </w:tc>
        <w:tc>
          <w:tcPr>
            <w:tcW w:w="1624" w:type="dxa"/>
            <w:tcBorders>
              <w:top w:val="nil"/>
              <w:bottom w:val="nil"/>
            </w:tcBorders>
          </w:tcPr>
          <w:p w14:paraId="7A5990FB" w14:textId="77777777" w:rsidR="00782897" w:rsidRPr="00782897" w:rsidRDefault="00782897" w:rsidP="00782897">
            <w:pPr>
              <w:rPr>
                <w:sz w:val="26"/>
              </w:rPr>
            </w:pPr>
          </w:p>
        </w:tc>
        <w:tc>
          <w:tcPr>
            <w:tcW w:w="3655" w:type="dxa"/>
            <w:tcBorders>
              <w:top w:val="nil"/>
              <w:bottom w:val="nil"/>
            </w:tcBorders>
          </w:tcPr>
          <w:p w14:paraId="591BF481" w14:textId="77777777" w:rsidR="00782897" w:rsidRPr="00782897" w:rsidRDefault="00782897" w:rsidP="00782897">
            <w:pPr>
              <w:spacing w:before="6" w:line="320" w:lineRule="exact"/>
              <w:ind w:left="103"/>
              <w:rPr>
                <w:sz w:val="28"/>
              </w:rPr>
            </w:pPr>
            <w:r w:rsidRPr="00782897">
              <w:rPr>
                <w:sz w:val="28"/>
              </w:rPr>
              <w:t>на</w:t>
            </w:r>
            <w:r w:rsidRPr="00782897">
              <w:rPr>
                <w:spacing w:val="-5"/>
                <w:sz w:val="28"/>
              </w:rPr>
              <w:t xml:space="preserve"> </w:t>
            </w:r>
            <w:r w:rsidRPr="00782897">
              <w:rPr>
                <w:sz w:val="28"/>
              </w:rPr>
              <w:t>уроках</w:t>
            </w:r>
            <w:r w:rsidRPr="00782897">
              <w:rPr>
                <w:spacing w:val="-6"/>
                <w:sz w:val="28"/>
              </w:rPr>
              <w:t xml:space="preserve"> </w:t>
            </w:r>
            <w:r w:rsidRPr="00782897">
              <w:rPr>
                <w:spacing w:val="-2"/>
                <w:sz w:val="28"/>
              </w:rPr>
              <w:t>физической</w:t>
            </w:r>
          </w:p>
        </w:tc>
        <w:tc>
          <w:tcPr>
            <w:tcW w:w="5915" w:type="dxa"/>
            <w:tcBorders>
              <w:top w:val="nil"/>
              <w:bottom w:val="nil"/>
            </w:tcBorders>
          </w:tcPr>
          <w:p w14:paraId="207FD481" w14:textId="77777777" w:rsidR="00782897" w:rsidRPr="00782897" w:rsidRDefault="00782897" w:rsidP="00782897">
            <w:pPr>
              <w:spacing w:before="6" w:line="320" w:lineRule="exact"/>
              <w:ind w:left="108"/>
              <w:rPr>
                <w:sz w:val="28"/>
              </w:rPr>
            </w:pPr>
            <w:r w:rsidRPr="00782897">
              <w:rPr>
                <w:sz w:val="28"/>
              </w:rPr>
              <w:t>их</w:t>
            </w:r>
            <w:r w:rsidRPr="00782897">
              <w:rPr>
                <w:spacing w:val="-10"/>
                <w:sz w:val="28"/>
              </w:rPr>
              <w:t xml:space="preserve"> </w:t>
            </w:r>
            <w:r w:rsidRPr="00782897">
              <w:rPr>
                <w:sz w:val="28"/>
              </w:rPr>
              <w:t>предназначение</w:t>
            </w:r>
            <w:r w:rsidRPr="00782897">
              <w:rPr>
                <w:spacing w:val="-9"/>
                <w:sz w:val="28"/>
              </w:rPr>
              <w:t xml:space="preserve"> </w:t>
            </w:r>
            <w:r w:rsidRPr="00782897">
              <w:rPr>
                <w:sz w:val="28"/>
              </w:rPr>
              <w:t>для</w:t>
            </w:r>
            <w:r w:rsidRPr="00782897">
              <w:rPr>
                <w:spacing w:val="-5"/>
                <w:sz w:val="28"/>
              </w:rPr>
              <w:t xml:space="preserve"> </w:t>
            </w:r>
            <w:r w:rsidRPr="00782897">
              <w:rPr>
                <w:sz w:val="28"/>
              </w:rPr>
              <w:t>занятий</w:t>
            </w:r>
            <w:r w:rsidRPr="00782897">
              <w:rPr>
                <w:spacing w:val="-5"/>
                <w:sz w:val="28"/>
              </w:rPr>
              <w:t xml:space="preserve"> </w:t>
            </w:r>
            <w:r w:rsidRPr="00782897">
              <w:rPr>
                <w:spacing w:val="-2"/>
                <w:sz w:val="28"/>
              </w:rPr>
              <w:t>физической</w:t>
            </w:r>
          </w:p>
        </w:tc>
      </w:tr>
      <w:tr w:rsidR="00782897" w:rsidRPr="00782897" w14:paraId="2DEA3854" w14:textId="77777777" w:rsidTr="00782897">
        <w:trPr>
          <w:trHeight w:val="345"/>
        </w:trPr>
        <w:tc>
          <w:tcPr>
            <w:tcW w:w="716" w:type="dxa"/>
            <w:tcBorders>
              <w:top w:val="nil"/>
              <w:bottom w:val="nil"/>
            </w:tcBorders>
          </w:tcPr>
          <w:p w14:paraId="47A5CD94" w14:textId="77777777" w:rsidR="00782897" w:rsidRPr="00782897" w:rsidRDefault="00782897" w:rsidP="00782897">
            <w:pPr>
              <w:rPr>
                <w:sz w:val="26"/>
              </w:rPr>
            </w:pPr>
          </w:p>
        </w:tc>
        <w:tc>
          <w:tcPr>
            <w:tcW w:w="2939" w:type="dxa"/>
            <w:tcBorders>
              <w:top w:val="nil"/>
              <w:bottom w:val="nil"/>
            </w:tcBorders>
          </w:tcPr>
          <w:p w14:paraId="3ECC7DFC" w14:textId="77777777" w:rsidR="00782897" w:rsidRPr="00782897" w:rsidRDefault="00782897" w:rsidP="00782897">
            <w:pPr>
              <w:spacing w:before="6" w:line="319" w:lineRule="exact"/>
              <w:ind w:left="121"/>
              <w:rPr>
                <w:sz w:val="28"/>
              </w:rPr>
            </w:pPr>
            <w:r w:rsidRPr="00782897">
              <w:rPr>
                <w:sz w:val="28"/>
              </w:rPr>
              <w:t>на</w:t>
            </w:r>
            <w:r w:rsidRPr="00782897">
              <w:rPr>
                <w:spacing w:val="-1"/>
                <w:sz w:val="28"/>
              </w:rPr>
              <w:t xml:space="preserve"> </w:t>
            </w:r>
            <w:r w:rsidRPr="00782897">
              <w:rPr>
                <w:spacing w:val="-2"/>
                <w:sz w:val="28"/>
              </w:rPr>
              <w:t>уроках</w:t>
            </w:r>
          </w:p>
        </w:tc>
        <w:tc>
          <w:tcPr>
            <w:tcW w:w="1624" w:type="dxa"/>
            <w:tcBorders>
              <w:top w:val="nil"/>
              <w:bottom w:val="nil"/>
            </w:tcBorders>
          </w:tcPr>
          <w:p w14:paraId="4609F082" w14:textId="77777777" w:rsidR="00782897" w:rsidRPr="00782897" w:rsidRDefault="00782897" w:rsidP="00782897">
            <w:pPr>
              <w:rPr>
                <w:sz w:val="26"/>
              </w:rPr>
            </w:pPr>
          </w:p>
        </w:tc>
        <w:tc>
          <w:tcPr>
            <w:tcW w:w="3655" w:type="dxa"/>
            <w:tcBorders>
              <w:top w:val="nil"/>
              <w:bottom w:val="nil"/>
            </w:tcBorders>
          </w:tcPr>
          <w:p w14:paraId="065C7B67" w14:textId="77777777" w:rsidR="00782897" w:rsidRPr="00782897" w:rsidRDefault="00782897" w:rsidP="00782897">
            <w:pPr>
              <w:spacing w:before="6" w:line="319" w:lineRule="exact"/>
              <w:ind w:left="103"/>
              <w:rPr>
                <w:sz w:val="28"/>
              </w:rPr>
            </w:pPr>
            <w:r w:rsidRPr="00782897">
              <w:rPr>
                <w:spacing w:val="-2"/>
                <w:sz w:val="28"/>
              </w:rPr>
              <w:t>культуры:</w:t>
            </w:r>
          </w:p>
        </w:tc>
        <w:tc>
          <w:tcPr>
            <w:tcW w:w="5915" w:type="dxa"/>
            <w:tcBorders>
              <w:top w:val="nil"/>
              <w:bottom w:val="nil"/>
            </w:tcBorders>
          </w:tcPr>
          <w:p w14:paraId="24F6DF88" w14:textId="77777777" w:rsidR="00782897" w:rsidRPr="00782897" w:rsidRDefault="00782897" w:rsidP="00782897">
            <w:pPr>
              <w:spacing w:before="6" w:line="319" w:lineRule="exact"/>
              <w:ind w:left="108"/>
              <w:rPr>
                <w:sz w:val="28"/>
              </w:rPr>
            </w:pPr>
            <w:r w:rsidRPr="00782897">
              <w:rPr>
                <w:spacing w:val="-2"/>
                <w:sz w:val="28"/>
              </w:rPr>
              <w:t>культурой.</w:t>
            </w:r>
          </w:p>
        </w:tc>
      </w:tr>
      <w:tr w:rsidR="00782897" w:rsidRPr="00782897" w14:paraId="77E349F4" w14:textId="77777777" w:rsidTr="00782897">
        <w:trPr>
          <w:trHeight w:val="349"/>
        </w:trPr>
        <w:tc>
          <w:tcPr>
            <w:tcW w:w="716" w:type="dxa"/>
            <w:tcBorders>
              <w:top w:val="nil"/>
              <w:bottom w:val="nil"/>
            </w:tcBorders>
          </w:tcPr>
          <w:p w14:paraId="0D7FB2C7" w14:textId="77777777" w:rsidR="00782897" w:rsidRPr="00782897" w:rsidRDefault="00782897" w:rsidP="00782897">
            <w:pPr>
              <w:rPr>
                <w:sz w:val="26"/>
              </w:rPr>
            </w:pPr>
          </w:p>
        </w:tc>
        <w:tc>
          <w:tcPr>
            <w:tcW w:w="2939" w:type="dxa"/>
            <w:tcBorders>
              <w:top w:val="nil"/>
              <w:bottom w:val="nil"/>
            </w:tcBorders>
          </w:tcPr>
          <w:p w14:paraId="76FA41F9" w14:textId="77777777" w:rsidR="00782897" w:rsidRPr="00782897" w:rsidRDefault="00782897" w:rsidP="00782897">
            <w:pPr>
              <w:rPr>
                <w:sz w:val="26"/>
              </w:rPr>
            </w:pPr>
          </w:p>
        </w:tc>
        <w:tc>
          <w:tcPr>
            <w:tcW w:w="1624" w:type="dxa"/>
            <w:tcBorders>
              <w:top w:val="nil"/>
              <w:bottom w:val="nil"/>
            </w:tcBorders>
          </w:tcPr>
          <w:p w14:paraId="79C1EACF" w14:textId="77777777" w:rsidR="00782897" w:rsidRPr="00782897" w:rsidRDefault="00782897" w:rsidP="00782897">
            <w:pPr>
              <w:rPr>
                <w:sz w:val="26"/>
              </w:rPr>
            </w:pPr>
          </w:p>
        </w:tc>
        <w:tc>
          <w:tcPr>
            <w:tcW w:w="3655" w:type="dxa"/>
            <w:tcBorders>
              <w:top w:val="nil"/>
              <w:bottom w:val="nil"/>
            </w:tcBorders>
          </w:tcPr>
          <w:p w14:paraId="1F5A030F" w14:textId="77777777" w:rsidR="00782897" w:rsidRPr="00782897" w:rsidRDefault="00782897" w:rsidP="00782897">
            <w:pPr>
              <w:spacing w:before="6"/>
              <w:ind w:left="103"/>
              <w:rPr>
                <w:sz w:val="28"/>
              </w:rPr>
            </w:pPr>
            <w:r w:rsidRPr="00782897">
              <w:rPr>
                <w:spacing w:val="-2"/>
                <w:sz w:val="28"/>
              </w:rPr>
              <w:t>общеразвивающие,</w:t>
            </w:r>
          </w:p>
        </w:tc>
        <w:tc>
          <w:tcPr>
            <w:tcW w:w="5915" w:type="dxa"/>
            <w:tcBorders>
              <w:top w:val="nil"/>
              <w:bottom w:val="nil"/>
            </w:tcBorders>
          </w:tcPr>
          <w:p w14:paraId="5B3413AA" w14:textId="77777777" w:rsidR="00782897" w:rsidRPr="00782897" w:rsidRDefault="00782897" w:rsidP="00782897">
            <w:pPr>
              <w:spacing w:before="6"/>
              <w:ind w:left="108"/>
              <w:rPr>
                <w:sz w:val="28"/>
              </w:rPr>
            </w:pPr>
            <w:r w:rsidRPr="00782897">
              <w:rPr>
                <w:sz w:val="28"/>
              </w:rPr>
              <w:t>Выполняют</w:t>
            </w:r>
            <w:r w:rsidRPr="00782897">
              <w:rPr>
                <w:spacing w:val="-12"/>
                <w:sz w:val="28"/>
              </w:rPr>
              <w:t xml:space="preserve"> </w:t>
            </w:r>
            <w:r w:rsidRPr="00782897">
              <w:rPr>
                <w:sz w:val="28"/>
              </w:rPr>
              <w:t>несколько</w:t>
            </w:r>
            <w:r w:rsidRPr="00782897">
              <w:rPr>
                <w:spacing w:val="-13"/>
                <w:sz w:val="28"/>
              </w:rPr>
              <w:t xml:space="preserve"> </w:t>
            </w:r>
            <w:r w:rsidRPr="00782897">
              <w:rPr>
                <w:spacing w:val="-2"/>
                <w:sz w:val="28"/>
              </w:rPr>
              <w:t>общеразвивающих</w:t>
            </w:r>
          </w:p>
        </w:tc>
      </w:tr>
      <w:tr w:rsidR="00782897" w:rsidRPr="00782897" w14:paraId="745BC838" w14:textId="77777777" w:rsidTr="00782897">
        <w:trPr>
          <w:trHeight w:val="349"/>
        </w:trPr>
        <w:tc>
          <w:tcPr>
            <w:tcW w:w="716" w:type="dxa"/>
            <w:tcBorders>
              <w:top w:val="nil"/>
              <w:bottom w:val="nil"/>
            </w:tcBorders>
          </w:tcPr>
          <w:p w14:paraId="659916BD" w14:textId="77777777" w:rsidR="00782897" w:rsidRPr="00782897" w:rsidRDefault="00782897" w:rsidP="00782897">
            <w:pPr>
              <w:rPr>
                <w:sz w:val="26"/>
              </w:rPr>
            </w:pPr>
          </w:p>
        </w:tc>
        <w:tc>
          <w:tcPr>
            <w:tcW w:w="2939" w:type="dxa"/>
            <w:tcBorders>
              <w:top w:val="nil"/>
              <w:bottom w:val="nil"/>
            </w:tcBorders>
          </w:tcPr>
          <w:p w14:paraId="3D0A4FAA" w14:textId="77777777" w:rsidR="00782897" w:rsidRPr="00782897" w:rsidRDefault="00782897" w:rsidP="00782897">
            <w:pPr>
              <w:rPr>
                <w:sz w:val="26"/>
              </w:rPr>
            </w:pPr>
          </w:p>
        </w:tc>
        <w:tc>
          <w:tcPr>
            <w:tcW w:w="1624" w:type="dxa"/>
            <w:tcBorders>
              <w:top w:val="nil"/>
              <w:bottom w:val="nil"/>
            </w:tcBorders>
          </w:tcPr>
          <w:p w14:paraId="4F9F0207" w14:textId="77777777" w:rsidR="00782897" w:rsidRPr="00782897" w:rsidRDefault="00782897" w:rsidP="00782897">
            <w:pPr>
              <w:rPr>
                <w:sz w:val="26"/>
              </w:rPr>
            </w:pPr>
          </w:p>
        </w:tc>
        <w:tc>
          <w:tcPr>
            <w:tcW w:w="3655" w:type="dxa"/>
            <w:tcBorders>
              <w:top w:val="nil"/>
              <w:bottom w:val="nil"/>
            </w:tcBorders>
          </w:tcPr>
          <w:p w14:paraId="221D9525" w14:textId="77777777" w:rsidR="00782897" w:rsidRPr="00782897" w:rsidRDefault="00782897" w:rsidP="00782897">
            <w:pPr>
              <w:spacing w:before="10" w:line="319" w:lineRule="exact"/>
              <w:ind w:left="103"/>
              <w:rPr>
                <w:sz w:val="28"/>
              </w:rPr>
            </w:pPr>
            <w:r w:rsidRPr="00782897">
              <w:rPr>
                <w:spacing w:val="-2"/>
                <w:sz w:val="28"/>
              </w:rPr>
              <w:t>подготовительные,</w:t>
            </w:r>
          </w:p>
        </w:tc>
        <w:tc>
          <w:tcPr>
            <w:tcW w:w="5915" w:type="dxa"/>
            <w:tcBorders>
              <w:top w:val="nil"/>
              <w:bottom w:val="nil"/>
            </w:tcBorders>
          </w:tcPr>
          <w:p w14:paraId="63EF74AC" w14:textId="77777777" w:rsidR="00782897" w:rsidRPr="00782897" w:rsidRDefault="00782897" w:rsidP="00782897">
            <w:pPr>
              <w:spacing w:before="10" w:line="319" w:lineRule="exact"/>
              <w:ind w:left="108"/>
              <w:rPr>
                <w:sz w:val="28"/>
              </w:rPr>
            </w:pPr>
            <w:r w:rsidRPr="00782897">
              <w:rPr>
                <w:sz w:val="28"/>
              </w:rPr>
              <w:t>упражнений</w:t>
            </w:r>
            <w:r w:rsidRPr="00782897">
              <w:rPr>
                <w:spacing w:val="-4"/>
                <w:sz w:val="28"/>
              </w:rPr>
              <w:t xml:space="preserve"> </w:t>
            </w:r>
            <w:r w:rsidRPr="00782897">
              <w:rPr>
                <w:sz w:val="28"/>
              </w:rPr>
              <w:t>и</w:t>
            </w:r>
            <w:r w:rsidRPr="00782897">
              <w:rPr>
                <w:spacing w:val="-4"/>
                <w:sz w:val="28"/>
              </w:rPr>
              <w:t xml:space="preserve"> </w:t>
            </w:r>
            <w:r w:rsidRPr="00782897">
              <w:rPr>
                <w:sz w:val="28"/>
              </w:rPr>
              <w:t>объясняют</w:t>
            </w:r>
            <w:r w:rsidRPr="00782897">
              <w:rPr>
                <w:spacing w:val="-5"/>
                <w:sz w:val="28"/>
              </w:rPr>
              <w:t xml:space="preserve"> </w:t>
            </w:r>
            <w:r w:rsidRPr="00782897">
              <w:rPr>
                <w:sz w:val="28"/>
              </w:rPr>
              <w:t>их</w:t>
            </w:r>
            <w:r w:rsidRPr="00782897">
              <w:rPr>
                <w:spacing w:val="-8"/>
                <w:sz w:val="28"/>
              </w:rPr>
              <w:t xml:space="preserve"> </w:t>
            </w:r>
            <w:r w:rsidRPr="00782897">
              <w:rPr>
                <w:spacing w:val="-2"/>
                <w:sz w:val="28"/>
              </w:rPr>
              <w:t>отличительные</w:t>
            </w:r>
          </w:p>
        </w:tc>
      </w:tr>
      <w:tr w:rsidR="00782897" w:rsidRPr="00782897" w14:paraId="7DB3C620" w14:textId="77777777" w:rsidTr="00782897">
        <w:trPr>
          <w:trHeight w:val="366"/>
        </w:trPr>
        <w:tc>
          <w:tcPr>
            <w:tcW w:w="716" w:type="dxa"/>
            <w:tcBorders>
              <w:top w:val="nil"/>
            </w:tcBorders>
          </w:tcPr>
          <w:p w14:paraId="001CEF1A" w14:textId="77777777" w:rsidR="00782897" w:rsidRPr="00782897" w:rsidRDefault="00782897" w:rsidP="00782897">
            <w:pPr>
              <w:rPr>
                <w:sz w:val="26"/>
              </w:rPr>
            </w:pPr>
          </w:p>
        </w:tc>
        <w:tc>
          <w:tcPr>
            <w:tcW w:w="2939" w:type="dxa"/>
            <w:tcBorders>
              <w:top w:val="nil"/>
            </w:tcBorders>
          </w:tcPr>
          <w:p w14:paraId="710D7B81" w14:textId="77777777" w:rsidR="00782897" w:rsidRPr="00782897" w:rsidRDefault="00782897" w:rsidP="00782897">
            <w:pPr>
              <w:rPr>
                <w:sz w:val="26"/>
              </w:rPr>
            </w:pPr>
          </w:p>
        </w:tc>
        <w:tc>
          <w:tcPr>
            <w:tcW w:w="1624" w:type="dxa"/>
            <w:tcBorders>
              <w:top w:val="nil"/>
            </w:tcBorders>
          </w:tcPr>
          <w:p w14:paraId="2D47F382" w14:textId="77777777" w:rsidR="00782897" w:rsidRPr="00782897" w:rsidRDefault="00782897" w:rsidP="00782897">
            <w:pPr>
              <w:rPr>
                <w:sz w:val="26"/>
              </w:rPr>
            </w:pPr>
          </w:p>
        </w:tc>
        <w:tc>
          <w:tcPr>
            <w:tcW w:w="3655" w:type="dxa"/>
            <w:tcBorders>
              <w:top w:val="nil"/>
            </w:tcBorders>
          </w:tcPr>
          <w:p w14:paraId="3C559CD1" w14:textId="77777777" w:rsidR="00782897" w:rsidRPr="00782897" w:rsidRDefault="00782897" w:rsidP="00782897">
            <w:pPr>
              <w:spacing w:before="6"/>
              <w:ind w:left="103"/>
              <w:rPr>
                <w:sz w:val="28"/>
              </w:rPr>
            </w:pPr>
            <w:r w:rsidRPr="00782897">
              <w:rPr>
                <w:spacing w:val="-2"/>
                <w:sz w:val="28"/>
              </w:rPr>
              <w:t>соревновательные,</w:t>
            </w:r>
          </w:p>
        </w:tc>
        <w:tc>
          <w:tcPr>
            <w:tcW w:w="5915" w:type="dxa"/>
            <w:tcBorders>
              <w:top w:val="nil"/>
            </w:tcBorders>
          </w:tcPr>
          <w:p w14:paraId="3B6DC88E" w14:textId="77777777" w:rsidR="00782897" w:rsidRPr="00782897" w:rsidRDefault="00782897" w:rsidP="00782897">
            <w:pPr>
              <w:spacing w:before="6"/>
              <w:ind w:left="108"/>
              <w:rPr>
                <w:sz w:val="28"/>
              </w:rPr>
            </w:pPr>
            <w:r w:rsidRPr="00782897">
              <w:rPr>
                <w:spacing w:val="-2"/>
                <w:sz w:val="28"/>
              </w:rPr>
              <w:t>признаки.</w:t>
            </w:r>
          </w:p>
        </w:tc>
      </w:tr>
    </w:tbl>
    <w:p w14:paraId="74C4B1F5"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8EBF96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8"/>
        <w:gridCol w:w="1613"/>
        <w:gridCol w:w="3659"/>
        <w:gridCol w:w="5914"/>
      </w:tblGrid>
      <w:tr w:rsidR="00782897" w:rsidRPr="00782897" w14:paraId="5CE26EA0" w14:textId="77777777" w:rsidTr="00782897">
        <w:trPr>
          <w:trHeight w:val="1740"/>
        </w:trPr>
        <w:tc>
          <w:tcPr>
            <w:tcW w:w="720" w:type="dxa"/>
          </w:tcPr>
          <w:p w14:paraId="4FCC499F" w14:textId="77777777" w:rsidR="00782897" w:rsidRPr="00782897" w:rsidRDefault="00782897" w:rsidP="00782897">
            <w:pPr>
              <w:rPr>
                <w:sz w:val="26"/>
              </w:rPr>
            </w:pPr>
          </w:p>
        </w:tc>
        <w:tc>
          <w:tcPr>
            <w:tcW w:w="2938" w:type="dxa"/>
          </w:tcPr>
          <w:p w14:paraId="6B314B1A" w14:textId="77777777" w:rsidR="00782897" w:rsidRPr="00782897" w:rsidRDefault="00782897" w:rsidP="00782897">
            <w:pPr>
              <w:rPr>
                <w:sz w:val="26"/>
              </w:rPr>
            </w:pPr>
          </w:p>
        </w:tc>
        <w:tc>
          <w:tcPr>
            <w:tcW w:w="1613" w:type="dxa"/>
          </w:tcPr>
          <w:p w14:paraId="5D1B0553" w14:textId="77777777" w:rsidR="00782897" w:rsidRPr="00782897" w:rsidRDefault="00782897" w:rsidP="00782897">
            <w:pPr>
              <w:rPr>
                <w:sz w:val="26"/>
              </w:rPr>
            </w:pPr>
          </w:p>
        </w:tc>
        <w:tc>
          <w:tcPr>
            <w:tcW w:w="3659" w:type="dxa"/>
          </w:tcPr>
          <w:p w14:paraId="70A83C1B" w14:textId="77777777" w:rsidR="00782897" w:rsidRPr="00782897" w:rsidRDefault="00782897" w:rsidP="00782897">
            <w:pPr>
              <w:spacing w:line="256" w:lineRule="auto"/>
              <w:ind w:left="111" w:right="84"/>
              <w:rPr>
                <w:sz w:val="28"/>
              </w:rPr>
            </w:pPr>
            <w:r w:rsidRPr="00782897">
              <w:rPr>
                <w:sz w:val="28"/>
              </w:rPr>
              <w:t>их</w:t>
            </w:r>
            <w:r w:rsidRPr="00782897">
              <w:rPr>
                <w:spacing w:val="-18"/>
                <w:sz w:val="28"/>
              </w:rPr>
              <w:t xml:space="preserve"> </w:t>
            </w:r>
            <w:r w:rsidRPr="00782897">
              <w:rPr>
                <w:sz w:val="28"/>
              </w:rPr>
              <w:t>отличительные</w:t>
            </w:r>
            <w:r w:rsidRPr="00782897">
              <w:rPr>
                <w:spacing w:val="-17"/>
                <w:sz w:val="28"/>
              </w:rPr>
              <w:t xml:space="preserve"> </w:t>
            </w:r>
            <w:r w:rsidRPr="00782897">
              <w:rPr>
                <w:sz w:val="28"/>
              </w:rPr>
              <w:t>признаки и предназначение</w:t>
            </w:r>
          </w:p>
        </w:tc>
        <w:tc>
          <w:tcPr>
            <w:tcW w:w="5914" w:type="dxa"/>
          </w:tcPr>
          <w:p w14:paraId="0116DACA" w14:textId="77777777" w:rsidR="00782897" w:rsidRPr="00782897" w:rsidRDefault="00782897" w:rsidP="00782897">
            <w:pPr>
              <w:spacing w:line="318" w:lineRule="exact"/>
              <w:ind w:left="112"/>
              <w:rPr>
                <w:sz w:val="28"/>
              </w:rPr>
            </w:pPr>
            <w:r w:rsidRPr="00782897">
              <w:rPr>
                <w:sz w:val="28"/>
              </w:rPr>
              <w:t>Выполняют</w:t>
            </w:r>
            <w:r w:rsidRPr="00782897">
              <w:rPr>
                <w:spacing w:val="-12"/>
                <w:sz w:val="28"/>
              </w:rPr>
              <w:t xml:space="preserve"> </w:t>
            </w:r>
            <w:r w:rsidRPr="00782897">
              <w:rPr>
                <w:sz w:val="28"/>
              </w:rPr>
              <w:t>подводящие</w:t>
            </w:r>
            <w:r w:rsidRPr="00782897">
              <w:rPr>
                <w:spacing w:val="-5"/>
                <w:sz w:val="28"/>
              </w:rPr>
              <w:t xml:space="preserve"> </w:t>
            </w:r>
            <w:r w:rsidRPr="00782897">
              <w:rPr>
                <w:spacing w:val="-2"/>
                <w:sz w:val="28"/>
              </w:rPr>
              <w:t>упражнения</w:t>
            </w:r>
          </w:p>
          <w:p w14:paraId="64D417FA" w14:textId="77777777" w:rsidR="00782897" w:rsidRPr="00782897" w:rsidRDefault="00782897" w:rsidP="00782897">
            <w:pPr>
              <w:spacing w:before="23" w:line="261" w:lineRule="auto"/>
              <w:ind w:left="112" w:right="508"/>
              <w:rPr>
                <w:sz w:val="28"/>
              </w:rPr>
            </w:pPr>
            <w:r w:rsidRPr="00782897">
              <w:rPr>
                <w:sz w:val="28"/>
              </w:rPr>
              <w:t>и объясняют их отличительные признаки. Выполняют</w:t>
            </w:r>
            <w:r w:rsidRPr="00782897">
              <w:rPr>
                <w:spacing w:val="-18"/>
                <w:sz w:val="28"/>
              </w:rPr>
              <w:t xml:space="preserve"> </w:t>
            </w:r>
            <w:r w:rsidRPr="00782897">
              <w:rPr>
                <w:sz w:val="28"/>
              </w:rPr>
              <w:t>соревновательные</w:t>
            </w:r>
            <w:r w:rsidRPr="00782897">
              <w:rPr>
                <w:spacing w:val="-17"/>
                <w:sz w:val="28"/>
              </w:rPr>
              <w:t xml:space="preserve"> </w:t>
            </w:r>
            <w:r w:rsidRPr="00782897">
              <w:rPr>
                <w:sz w:val="28"/>
              </w:rPr>
              <w:t>упражнения и объясняют их отличительные признаки</w:t>
            </w:r>
          </w:p>
          <w:p w14:paraId="37A8AC30" w14:textId="77777777" w:rsidR="00782897" w:rsidRPr="00782897" w:rsidRDefault="00782897" w:rsidP="00782897">
            <w:pPr>
              <w:spacing w:line="314" w:lineRule="exact"/>
              <w:ind w:left="112"/>
              <w:rPr>
                <w:sz w:val="28"/>
              </w:rPr>
            </w:pPr>
            <w:r w:rsidRPr="00782897">
              <w:rPr>
                <w:sz w:val="28"/>
              </w:rPr>
              <w:t>(упражнения</w:t>
            </w:r>
            <w:r w:rsidRPr="00782897">
              <w:rPr>
                <w:spacing w:val="-6"/>
                <w:sz w:val="28"/>
              </w:rPr>
              <w:t xml:space="preserve"> </w:t>
            </w:r>
            <w:r w:rsidRPr="00782897">
              <w:rPr>
                <w:sz w:val="28"/>
              </w:rPr>
              <w:t>из</w:t>
            </w:r>
            <w:r w:rsidRPr="00782897">
              <w:rPr>
                <w:spacing w:val="-9"/>
                <w:sz w:val="28"/>
              </w:rPr>
              <w:t xml:space="preserve"> </w:t>
            </w:r>
            <w:r w:rsidRPr="00782897">
              <w:rPr>
                <w:sz w:val="28"/>
              </w:rPr>
              <w:t>базовых</w:t>
            </w:r>
            <w:r w:rsidRPr="00782897">
              <w:rPr>
                <w:spacing w:val="-10"/>
                <w:sz w:val="28"/>
              </w:rPr>
              <w:t xml:space="preserve"> </w:t>
            </w:r>
            <w:r w:rsidRPr="00782897">
              <w:rPr>
                <w:sz w:val="28"/>
              </w:rPr>
              <w:t>видов</w:t>
            </w:r>
            <w:r w:rsidRPr="00782897">
              <w:rPr>
                <w:spacing w:val="-3"/>
                <w:sz w:val="28"/>
              </w:rPr>
              <w:t xml:space="preserve"> </w:t>
            </w:r>
            <w:r w:rsidRPr="00782897">
              <w:rPr>
                <w:spacing w:val="-2"/>
                <w:sz w:val="28"/>
              </w:rPr>
              <w:t>спорта)</w:t>
            </w:r>
          </w:p>
        </w:tc>
      </w:tr>
      <w:tr w:rsidR="00782897" w:rsidRPr="00782897" w14:paraId="07E2A1E2" w14:textId="77777777" w:rsidTr="00782897">
        <w:trPr>
          <w:trHeight w:val="2432"/>
        </w:trPr>
        <w:tc>
          <w:tcPr>
            <w:tcW w:w="720" w:type="dxa"/>
          </w:tcPr>
          <w:p w14:paraId="75BACB03" w14:textId="77777777" w:rsidR="00782897" w:rsidRPr="00782897" w:rsidRDefault="00782897" w:rsidP="00782897">
            <w:pPr>
              <w:spacing w:line="318" w:lineRule="exact"/>
              <w:ind w:left="12" w:right="2"/>
              <w:jc w:val="center"/>
              <w:rPr>
                <w:sz w:val="28"/>
              </w:rPr>
            </w:pPr>
            <w:r w:rsidRPr="00782897">
              <w:rPr>
                <w:spacing w:val="-5"/>
                <w:sz w:val="28"/>
              </w:rPr>
              <w:t>2.2</w:t>
            </w:r>
          </w:p>
        </w:tc>
        <w:tc>
          <w:tcPr>
            <w:tcW w:w="2938" w:type="dxa"/>
          </w:tcPr>
          <w:p w14:paraId="1A0B1898" w14:textId="77777777" w:rsidR="00782897" w:rsidRPr="00782897" w:rsidRDefault="00782897" w:rsidP="00782897">
            <w:pPr>
              <w:spacing w:line="318" w:lineRule="exact"/>
              <w:ind w:left="117"/>
              <w:rPr>
                <w:sz w:val="28"/>
              </w:rPr>
            </w:pPr>
            <w:r w:rsidRPr="00782897">
              <w:rPr>
                <w:sz w:val="28"/>
              </w:rPr>
              <w:t>Измерение</w:t>
            </w:r>
            <w:r w:rsidRPr="00782897">
              <w:rPr>
                <w:spacing w:val="-14"/>
                <w:sz w:val="28"/>
              </w:rPr>
              <w:t xml:space="preserve"> </w:t>
            </w:r>
            <w:r w:rsidRPr="00782897">
              <w:rPr>
                <w:spacing w:val="-2"/>
                <w:sz w:val="28"/>
              </w:rPr>
              <w:t>пульса</w:t>
            </w:r>
          </w:p>
          <w:p w14:paraId="36BB4547" w14:textId="77777777" w:rsidR="00782897" w:rsidRPr="00782897" w:rsidRDefault="00782897" w:rsidP="00782897">
            <w:pPr>
              <w:spacing w:before="24" w:line="256" w:lineRule="auto"/>
              <w:ind w:left="117"/>
              <w:rPr>
                <w:sz w:val="28"/>
              </w:rPr>
            </w:pPr>
            <w:r w:rsidRPr="00782897">
              <w:rPr>
                <w:sz w:val="28"/>
              </w:rPr>
              <w:t>на</w:t>
            </w:r>
            <w:r w:rsidRPr="00782897">
              <w:rPr>
                <w:spacing w:val="-18"/>
                <w:sz w:val="28"/>
              </w:rPr>
              <w:t xml:space="preserve"> </w:t>
            </w:r>
            <w:r w:rsidRPr="00782897">
              <w:rPr>
                <w:sz w:val="28"/>
              </w:rPr>
              <w:t>уроках</w:t>
            </w:r>
            <w:r w:rsidRPr="00782897">
              <w:rPr>
                <w:spacing w:val="-17"/>
                <w:sz w:val="28"/>
              </w:rPr>
              <w:t xml:space="preserve"> </w:t>
            </w:r>
            <w:r w:rsidRPr="00782897">
              <w:rPr>
                <w:sz w:val="28"/>
              </w:rPr>
              <w:t xml:space="preserve">физической </w:t>
            </w:r>
            <w:r w:rsidRPr="00782897">
              <w:rPr>
                <w:spacing w:val="-2"/>
                <w:sz w:val="28"/>
              </w:rPr>
              <w:t>культуры</w:t>
            </w:r>
          </w:p>
        </w:tc>
        <w:tc>
          <w:tcPr>
            <w:tcW w:w="1613" w:type="dxa"/>
          </w:tcPr>
          <w:p w14:paraId="495D8843" w14:textId="77777777" w:rsidR="00782897" w:rsidRPr="00782897" w:rsidRDefault="00782897" w:rsidP="00782897">
            <w:pPr>
              <w:spacing w:line="318" w:lineRule="exact"/>
              <w:ind w:left="28"/>
              <w:jc w:val="center"/>
              <w:rPr>
                <w:sz w:val="28"/>
              </w:rPr>
            </w:pPr>
            <w:r w:rsidRPr="00782897">
              <w:rPr>
                <w:spacing w:val="-10"/>
                <w:sz w:val="28"/>
              </w:rPr>
              <w:t>1</w:t>
            </w:r>
          </w:p>
        </w:tc>
        <w:tc>
          <w:tcPr>
            <w:tcW w:w="3659" w:type="dxa"/>
          </w:tcPr>
          <w:p w14:paraId="24415985" w14:textId="77777777" w:rsidR="00782897" w:rsidRPr="00782897" w:rsidRDefault="00782897" w:rsidP="00782897">
            <w:pPr>
              <w:spacing w:line="256" w:lineRule="auto"/>
              <w:ind w:left="111" w:right="84"/>
              <w:rPr>
                <w:sz w:val="28"/>
              </w:rPr>
            </w:pPr>
            <w:r w:rsidRPr="00782897">
              <w:rPr>
                <w:sz w:val="28"/>
              </w:rPr>
              <w:t>Способы измерения пульса на занятиях физической культурой</w:t>
            </w:r>
            <w:r w:rsidRPr="00782897">
              <w:rPr>
                <w:spacing w:val="-18"/>
                <w:sz w:val="28"/>
              </w:rPr>
              <w:t xml:space="preserve"> </w:t>
            </w:r>
            <w:r w:rsidRPr="00782897">
              <w:rPr>
                <w:sz w:val="28"/>
              </w:rPr>
              <w:t>(наложение</w:t>
            </w:r>
            <w:r w:rsidRPr="00782897">
              <w:rPr>
                <w:spacing w:val="-17"/>
                <w:sz w:val="28"/>
              </w:rPr>
              <w:t xml:space="preserve"> </w:t>
            </w:r>
            <w:r w:rsidRPr="00782897">
              <w:rPr>
                <w:sz w:val="28"/>
              </w:rPr>
              <w:t>руки под грудь)</w:t>
            </w:r>
          </w:p>
        </w:tc>
        <w:tc>
          <w:tcPr>
            <w:tcW w:w="5914" w:type="dxa"/>
          </w:tcPr>
          <w:p w14:paraId="7A13FB5C" w14:textId="77777777" w:rsidR="00782897" w:rsidRPr="00782897" w:rsidRDefault="00782897" w:rsidP="00782897">
            <w:pPr>
              <w:spacing w:line="259" w:lineRule="auto"/>
              <w:ind w:left="112" w:right="508"/>
              <w:rPr>
                <w:sz w:val="28"/>
              </w:rPr>
            </w:pPr>
            <w:r w:rsidRPr="00782897">
              <w:rPr>
                <w:sz w:val="28"/>
              </w:rPr>
              <w:t>Наблюдают</w:t>
            </w:r>
            <w:r w:rsidRPr="00782897">
              <w:rPr>
                <w:spacing w:val="-13"/>
                <w:sz w:val="28"/>
              </w:rPr>
              <w:t xml:space="preserve"> </w:t>
            </w:r>
            <w:r w:rsidRPr="00782897">
              <w:rPr>
                <w:sz w:val="28"/>
              </w:rPr>
              <w:t>за</w:t>
            </w:r>
            <w:r w:rsidRPr="00782897">
              <w:rPr>
                <w:spacing w:val="-15"/>
                <w:sz w:val="28"/>
              </w:rPr>
              <w:t xml:space="preserve"> </w:t>
            </w:r>
            <w:r w:rsidRPr="00782897">
              <w:rPr>
                <w:sz w:val="28"/>
              </w:rPr>
              <w:t>образцом</w:t>
            </w:r>
            <w:r w:rsidRPr="00782897">
              <w:rPr>
                <w:spacing w:val="-12"/>
                <w:sz w:val="28"/>
              </w:rPr>
              <w:t xml:space="preserve"> </w:t>
            </w:r>
            <w:r w:rsidRPr="00782897">
              <w:rPr>
                <w:sz w:val="28"/>
              </w:rPr>
              <w:t>измерения</w:t>
            </w:r>
            <w:r w:rsidRPr="00782897">
              <w:rPr>
                <w:spacing w:val="-13"/>
                <w:sz w:val="28"/>
              </w:rPr>
              <w:t xml:space="preserve"> </w:t>
            </w:r>
            <w:r w:rsidRPr="00782897">
              <w:rPr>
                <w:sz w:val="28"/>
              </w:rPr>
              <w:t xml:space="preserve">пульса способом наложения руки под грудь, обсуждают и анализируют правила выполнения, способ подсчёта пульсовых </w:t>
            </w:r>
            <w:r w:rsidRPr="00782897">
              <w:rPr>
                <w:spacing w:val="-2"/>
                <w:sz w:val="28"/>
              </w:rPr>
              <w:t>толчков.</w:t>
            </w:r>
          </w:p>
          <w:p w14:paraId="6B9EF387" w14:textId="77777777" w:rsidR="00782897" w:rsidRPr="00782897" w:rsidRDefault="00782897" w:rsidP="00782897">
            <w:pPr>
              <w:spacing w:line="319" w:lineRule="exact"/>
              <w:ind w:left="112"/>
              <w:rPr>
                <w:sz w:val="28"/>
              </w:rPr>
            </w:pPr>
            <w:r w:rsidRPr="00782897">
              <w:rPr>
                <w:sz w:val="28"/>
              </w:rPr>
              <w:t>Разучивают</w:t>
            </w:r>
            <w:r w:rsidRPr="00782897">
              <w:rPr>
                <w:spacing w:val="-9"/>
                <w:sz w:val="28"/>
              </w:rPr>
              <w:t xml:space="preserve"> </w:t>
            </w:r>
            <w:r w:rsidRPr="00782897">
              <w:rPr>
                <w:sz w:val="28"/>
              </w:rPr>
              <w:t>действия</w:t>
            </w:r>
            <w:r w:rsidRPr="00782897">
              <w:rPr>
                <w:spacing w:val="-7"/>
                <w:sz w:val="28"/>
              </w:rPr>
              <w:t xml:space="preserve"> </w:t>
            </w:r>
            <w:r w:rsidRPr="00782897">
              <w:rPr>
                <w:sz w:val="28"/>
              </w:rPr>
              <w:t>по</w:t>
            </w:r>
            <w:r w:rsidRPr="00782897">
              <w:rPr>
                <w:spacing w:val="-12"/>
                <w:sz w:val="28"/>
              </w:rPr>
              <w:t xml:space="preserve"> </w:t>
            </w:r>
            <w:r w:rsidRPr="00782897">
              <w:rPr>
                <w:sz w:val="28"/>
              </w:rPr>
              <w:t>измерению</w:t>
            </w:r>
            <w:r w:rsidRPr="00782897">
              <w:rPr>
                <w:spacing w:val="-9"/>
                <w:sz w:val="28"/>
              </w:rPr>
              <w:t xml:space="preserve"> </w:t>
            </w:r>
            <w:r w:rsidRPr="00782897">
              <w:rPr>
                <w:spacing w:val="-2"/>
                <w:sz w:val="28"/>
              </w:rPr>
              <w:t>пульса</w:t>
            </w:r>
          </w:p>
          <w:p w14:paraId="4BF16CAA" w14:textId="77777777" w:rsidR="00782897" w:rsidRPr="00782897" w:rsidRDefault="00782897" w:rsidP="00782897">
            <w:pPr>
              <w:spacing w:before="20"/>
              <w:ind w:left="112"/>
              <w:rPr>
                <w:sz w:val="28"/>
              </w:rPr>
            </w:pPr>
            <w:r w:rsidRPr="00782897">
              <w:rPr>
                <w:sz w:val="28"/>
              </w:rPr>
              <w:t>и</w:t>
            </w:r>
            <w:r w:rsidRPr="00782897">
              <w:rPr>
                <w:spacing w:val="-7"/>
                <w:sz w:val="28"/>
              </w:rPr>
              <w:t xml:space="preserve"> </w:t>
            </w:r>
            <w:r w:rsidRPr="00782897">
              <w:rPr>
                <w:sz w:val="28"/>
              </w:rPr>
              <w:t>определению</w:t>
            </w:r>
            <w:r w:rsidRPr="00782897">
              <w:rPr>
                <w:spacing w:val="-8"/>
                <w:sz w:val="28"/>
              </w:rPr>
              <w:t xml:space="preserve"> </w:t>
            </w:r>
            <w:r w:rsidRPr="00782897">
              <w:rPr>
                <w:sz w:val="28"/>
              </w:rPr>
              <w:t>его</w:t>
            </w:r>
            <w:r w:rsidRPr="00782897">
              <w:rPr>
                <w:spacing w:val="-10"/>
                <w:sz w:val="28"/>
              </w:rPr>
              <w:t xml:space="preserve"> </w:t>
            </w:r>
            <w:r w:rsidRPr="00782897">
              <w:rPr>
                <w:spacing w:val="-2"/>
                <w:sz w:val="28"/>
              </w:rPr>
              <w:t>значений</w:t>
            </w:r>
          </w:p>
        </w:tc>
      </w:tr>
      <w:tr w:rsidR="00782897" w:rsidRPr="00782897" w14:paraId="5BE383E0" w14:textId="77777777" w:rsidTr="00782897">
        <w:trPr>
          <w:trHeight w:val="336"/>
        </w:trPr>
        <w:tc>
          <w:tcPr>
            <w:tcW w:w="720" w:type="dxa"/>
            <w:tcBorders>
              <w:bottom w:val="nil"/>
            </w:tcBorders>
          </w:tcPr>
          <w:p w14:paraId="1C6912B3" w14:textId="77777777" w:rsidR="00782897" w:rsidRPr="00782897" w:rsidRDefault="00782897" w:rsidP="00782897">
            <w:pPr>
              <w:spacing w:line="316" w:lineRule="exact"/>
              <w:ind w:left="12" w:right="2"/>
              <w:jc w:val="center"/>
              <w:rPr>
                <w:sz w:val="28"/>
              </w:rPr>
            </w:pPr>
            <w:r w:rsidRPr="00782897">
              <w:rPr>
                <w:spacing w:val="-5"/>
                <w:sz w:val="28"/>
              </w:rPr>
              <w:t>2.3</w:t>
            </w:r>
          </w:p>
        </w:tc>
        <w:tc>
          <w:tcPr>
            <w:tcW w:w="2938" w:type="dxa"/>
            <w:tcBorders>
              <w:bottom w:val="nil"/>
            </w:tcBorders>
          </w:tcPr>
          <w:p w14:paraId="05FF2E54" w14:textId="77777777" w:rsidR="00782897" w:rsidRPr="00782897" w:rsidRDefault="00782897" w:rsidP="00782897">
            <w:pPr>
              <w:spacing w:line="316" w:lineRule="exact"/>
              <w:ind w:left="117"/>
              <w:rPr>
                <w:sz w:val="28"/>
              </w:rPr>
            </w:pPr>
            <w:r w:rsidRPr="00782897">
              <w:rPr>
                <w:sz w:val="28"/>
              </w:rPr>
              <w:t>Физическая</w:t>
            </w:r>
            <w:r w:rsidRPr="00782897">
              <w:rPr>
                <w:spacing w:val="-6"/>
                <w:sz w:val="28"/>
              </w:rPr>
              <w:t xml:space="preserve"> </w:t>
            </w:r>
            <w:r w:rsidRPr="00782897">
              <w:rPr>
                <w:spacing w:val="-2"/>
                <w:sz w:val="28"/>
              </w:rPr>
              <w:t>нагрузка</w:t>
            </w:r>
          </w:p>
        </w:tc>
        <w:tc>
          <w:tcPr>
            <w:tcW w:w="1613" w:type="dxa"/>
            <w:tcBorders>
              <w:bottom w:val="nil"/>
            </w:tcBorders>
          </w:tcPr>
          <w:p w14:paraId="29A10311" w14:textId="77777777" w:rsidR="00782897" w:rsidRPr="00782897" w:rsidRDefault="00782897" w:rsidP="00782897">
            <w:pPr>
              <w:spacing w:line="316" w:lineRule="exact"/>
              <w:ind w:left="28"/>
              <w:jc w:val="center"/>
              <w:rPr>
                <w:sz w:val="28"/>
              </w:rPr>
            </w:pPr>
            <w:r w:rsidRPr="00782897">
              <w:rPr>
                <w:spacing w:val="-10"/>
                <w:sz w:val="28"/>
              </w:rPr>
              <w:t>2</w:t>
            </w:r>
          </w:p>
        </w:tc>
        <w:tc>
          <w:tcPr>
            <w:tcW w:w="3659" w:type="dxa"/>
            <w:tcBorders>
              <w:bottom w:val="nil"/>
            </w:tcBorders>
          </w:tcPr>
          <w:p w14:paraId="20FF5FA5" w14:textId="77777777" w:rsidR="00782897" w:rsidRPr="00782897" w:rsidRDefault="00782897" w:rsidP="00782897">
            <w:pPr>
              <w:spacing w:line="316" w:lineRule="exact"/>
              <w:ind w:left="111"/>
              <w:rPr>
                <w:sz w:val="28"/>
              </w:rPr>
            </w:pPr>
            <w:r w:rsidRPr="00782897">
              <w:rPr>
                <w:sz w:val="28"/>
              </w:rPr>
              <w:t>Дозировка</w:t>
            </w:r>
            <w:r w:rsidRPr="00782897">
              <w:rPr>
                <w:spacing w:val="-10"/>
                <w:sz w:val="28"/>
              </w:rPr>
              <w:t xml:space="preserve"> </w:t>
            </w:r>
            <w:r w:rsidRPr="00782897">
              <w:rPr>
                <w:spacing w:val="-2"/>
                <w:sz w:val="28"/>
              </w:rPr>
              <w:t>нагрузки</w:t>
            </w:r>
          </w:p>
        </w:tc>
        <w:tc>
          <w:tcPr>
            <w:tcW w:w="5914" w:type="dxa"/>
            <w:tcBorders>
              <w:bottom w:val="nil"/>
            </w:tcBorders>
          </w:tcPr>
          <w:p w14:paraId="000506D3" w14:textId="77777777" w:rsidR="00782897" w:rsidRPr="00782897" w:rsidRDefault="00782897" w:rsidP="00782897">
            <w:pPr>
              <w:spacing w:line="316" w:lineRule="exact"/>
              <w:ind w:left="112"/>
              <w:rPr>
                <w:sz w:val="28"/>
              </w:rPr>
            </w:pPr>
            <w:r w:rsidRPr="00782897">
              <w:rPr>
                <w:sz w:val="28"/>
              </w:rPr>
              <w:t>Знакомятся</w:t>
            </w:r>
            <w:r w:rsidRPr="00782897">
              <w:rPr>
                <w:spacing w:val="-8"/>
                <w:sz w:val="28"/>
              </w:rPr>
              <w:t xml:space="preserve"> </w:t>
            </w:r>
            <w:r w:rsidRPr="00782897">
              <w:rPr>
                <w:sz w:val="28"/>
              </w:rPr>
              <w:t>с</w:t>
            </w:r>
            <w:r w:rsidRPr="00782897">
              <w:rPr>
                <w:spacing w:val="-9"/>
                <w:sz w:val="28"/>
              </w:rPr>
              <w:t xml:space="preserve"> </w:t>
            </w:r>
            <w:r w:rsidRPr="00782897">
              <w:rPr>
                <w:sz w:val="28"/>
              </w:rPr>
              <w:t>понятием</w:t>
            </w:r>
            <w:r w:rsidRPr="00782897">
              <w:rPr>
                <w:spacing w:val="-7"/>
                <w:sz w:val="28"/>
              </w:rPr>
              <w:t xml:space="preserve"> </w:t>
            </w:r>
            <w:r w:rsidRPr="00782897">
              <w:rPr>
                <w:sz w:val="28"/>
              </w:rPr>
              <w:t>«дозировка</w:t>
            </w:r>
            <w:r w:rsidRPr="00782897">
              <w:rPr>
                <w:spacing w:val="-9"/>
                <w:sz w:val="28"/>
              </w:rPr>
              <w:t xml:space="preserve"> </w:t>
            </w:r>
            <w:r w:rsidRPr="00782897">
              <w:rPr>
                <w:spacing w:val="-2"/>
                <w:sz w:val="28"/>
              </w:rPr>
              <w:t>нагрузки»</w:t>
            </w:r>
          </w:p>
        </w:tc>
      </w:tr>
      <w:tr w:rsidR="00782897" w:rsidRPr="00782897" w14:paraId="2E938675" w14:textId="77777777" w:rsidTr="00782897">
        <w:trPr>
          <w:trHeight w:val="345"/>
        </w:trPr>
        <w:tc>
          <w:tcPr>
            <w:tcW w:w="720" w:type="dxa"/>
            <w:tcBorders>
              <w:top w:val="nil"/>
              <w:bottom w:val="nil"/>
            </w:tcBorders>
          </w:tcPr>
          <w:p w14:paraId="4246FD32" w14:textId="77777777" w:rsidR="00782897" w:rsidRPr="00782897" w:rsidRDefault="00782897" w:rsidP="00782897">
            <w:pPr>
              <w:rPr>
                <w:sz w:val="26"/>
              </w:rPr>
            </w:pPr>
          </w:p>
        </w:tc>
        <w:tc>
          <w:tcPr>
            <w:tcW w:w="2938" w:type="dxa"/>
            <w:tcBorders>
              <w:top w:val="nil"/>
              <w:bottom w:val="nil"/>
            </w:tcBorders>
          </w:tcPr>
          <w:p w14:paraId="386C402E" w14:textId="77777777" w:rsidR="00782897" w:rsidRPr="00782897" w:rsidRDefault="00782897" w:rsidP="00782897">
            <w:pPr>
              <w:rPr>
                <w:sz w:val="26"/>
              </w:rPr>
            </w:pPr>
          </w:p>
        </w:tc>
        <w:tc>
          <w:tcPr>
            <w:tcW w:w="1613" w:type="dxa"/>
            <w:tcBorders>
              <w:top w:val="nil"/>
              <w:bottom w:val="nil"/>
            </w:tcBorders>
          </w:tcPr>
          <w:p w14:paraId="2BE6F676" w14:textId="77777777" w:rsidR="00782897" w:rsidRPr="00782897" w:rsidRDefault="00782897" w:rsidP="00782897">
            <w:pPr>
              <w:rPr>
                <w:sz w:val="26"/>
              </w:rPr>
            </w:pPr>
          </w:p>
        </w:tc>
        <w:tc>
          <w:tcPr>
            <w:tcW w:w="3659" w:type="dxa"/>
            <w:tcBorders>
              <w:top w:val="nil"/>
              <w:bottom w:val="nil"/>
            </w:tcBorders>
          </w:tcPr>
          <w:p w14:paraId="5689C6DC" w14:textId="77777777" w:rsidR="00782897" w:rsidRPr="00782897" w:rsidRDefault="00782897" w:rsidP="00782897">
            <w:pPr>
              <w:spacing w:before="6" w:line="319" w:lineRule="exact"/>
              <w:ind w:left="111"/>
              <w:rPr>
                <w:sz w:val="28"/>
              </w:rPr>
            </w:pPr>
            <w:r w:rsidRPr="00782897">
              <w:rPr>
                <w:sz w:val="28"/>
              </w:rPr>
              <w:t>при</w:t>
            </w:r>
            <w:r w:rsidRPr="00782897">
              <w:rPr>
                <w:spacing w:val="-8"/>
                <w:sz w:val="28"/>
              </w:rPr>
              <w:t xml:space="preserve"> </w:t>
            </w:r>
            <w:r w:rsidRPr="00782897">
              <w:rPr>
                <w:sz w:val="28"/>
              </w:rPr>
              <w:t>развитии</w:t>
            </w:r>
            <w:r w:rsidRPr="00782897">
              <w:rPr>
                <w:spacing w:val="-7"/>
                <w:sz w:val="28"/>
              </w:rPr>
              <w:t xml:space="preserve"> </w:t>
            </w:r>
            <w:r w:rsidRPr="00782897">
              <w:rPr>
                <w:spacing w:val="-2"/>
                <w:sz w:val="28"/>
              </w:rPr>
              <w:t>физических</w:t>
            </w:r>
          </w:p>
        </w:tc>
        <w:tc>
          <w:tcPr>
            <w:tcW w:w="5914" w:type="dxa"/>
            <w:tcBorders>
              <w:top w:val="nil"/>
              <w:bottom w:val="nil"/>
            </w:tcBorders>
          </w:tcPr>
          <w:p w14:paraId="7E9ED663" w14:textId="77777777" w:rsidR="00782897" w:rsidRPr="00782897" w:rsidRDefault="00782897" w:rsidP="00782897">
            <w:pPr>
              <w:spacing w:before="6" w:line="319" w:lineRule="exact"/>
              <w:ind w:left="112"/>
              <w:rPr>
                <w:sz w:val="28"/>
              </w:rPr>
            </w:pPr>
            <w:r w:rsidRPr="00782897">
              <w:rPr>
                <w:sz w:val="28"/>
              </w:rPr>
              <w:t>и</w:t>
            </w:r>
            <w:r w:rsidRPr="00782897">
              <w:rPr>
                <w:spacing w:val="-11"/>
                <w:sz w:val="28"/>
              </w:rPr>
              <w:t xml:space="preserve"> </w:t>
            </w:r>
            <w:r w:rsidRPr="00782897">
              <w:rPr>
                <w:sz w:val="28"/>
              </w:rPr>
              <w:t>способами</w:t>
            </w:r>
            <w:r w:rsidRPr="00782897">
              <w:rPr>
                <w:spacing w:val="-9"/>
                <w:sz w:val="28"/>
              </w:rPr>
              <w:t xml:space="preserve"> </w:t>
            </w:r>
            <w:r w:rsidRPr="00782897">
              <w:rPr>
                <w:sz w:val="28"/>
              </w:rPr>
              <w:t>изменения</w:t>
            </w:r>
            <w:r w:rsidRPr="00782897">
              <w:rPr>
                <w:spacing w:val="-9"/>
                <w:sz w:val="28"/>
              </w:rPr>
              <w:t xml:space="preserve"> </w:t>
            </w:r>
            <w:r w:rsidRPr="00782897">
              <w:rPr>
                <w:sz w:val="28"/>
              </w:rPr>
              <w:t>воздействий</w:t>
            </w:r>
            <w:r w:rsidRPr="00782897">
              <w:rPr>
                <w:spacing w:val="-8"/>
                <w:sz w:val="28"/>
              </w:rPr>
              <w:t xml:space="preserve"> </w:t>
            </w:r>
            <w:r w:rsidRPr="00782897">
              <w:rPr>
                <w:spacing w:val="-2"/>
                <w:sz w:val="28"/>
              </w:rPr>
              <w:t>дозировки</w:t>
            </w:r>
          </w:p>
        </w:tc>
      </w:tr>
      <w:tr w:rsidR="00782897" w:rsidRPr="00782897" w14:paraId="58001EA0" w14:textId="77777777" w:rsidTr="00782897">
        <w:trPr>
          <w:trHeight w:val="349"/>
        </w:trPr>
        <w:tc>
          <w:tcPr>
            <w:tcW w:w="720" w:type="dxa"/>
            <w:tcBorders>
              <w:top w:val="nil"/>
              <w:bottom w:val="nil"/>
            </w:tcBorders>
          </w:tcPr>
          <w:p w14:paraId="6C99FEF5" w14:textId="77777777" w:rsidR="00782897" w:rsidRPr="00782897" w:rsidRDefault="00782897" w:rsidP="00782897">
            <w:pPr>
              <w:rPr>
                <w:sz w:val="26"/>
              </w:rPr>
            </w:pPr>
          </w:p>
        </w:tc>
        <w:tc>
          <w:tcPr>
            <w:tcW w:w="2938" w:type="dxa"/>
            <w:tcBorders>
              <w:top w:val="nil"/>
              <w:bottom w:val="nil"/>
            </w:tcBorders>
          </w:tcPr>
          <w:p w14:paraId="6AD6EFA4" w14:textId="77777777" w:rsidR="00782897" w:rsidRPr="00782897" w:rsidRDefault="00782897" w:rsidP="00782897">
            <w:pPr>
              <w:rPr>
                <w:sz w:val="26"/>
              </w:rPr>
            </w:pPr>
          </w:p>
        </w:tc>
        <w:tc>
          <w:tcPr>
            <w:tcW w:w="1613" w:type="dxa"/>
            <w:tcBorders>
              <w:top w:val="nil"/>
              <w:bottom w:val="nil"/>
            </w:tcBorders>
          </w:tcPr>
          <w:p w14:paraId="52B4637C" w14:textId="77777777" w:rsidR="00782897" w:rsidRPr="00782897" w:rsidRDefault="00782897" w:rsidP="00782897">
            <w:pPr>
              <w:rPr>
                <w:sz w:val="26"/>
              </w:rPr>
            </w:pPr>
          </w:p>
        </w:tc>
        <w:tc>
          <w:tcPr>
            <w:tcW w:w="3659" w:type="dxa"/>
            <w:tcBorders>
              <w:top w:val="nil"/>
              <w:bottom w:val="nil"/>
            </w:tcBorders>
          </w:tcPr>
          <w:p w14:paraId="6D595E17" w14:textId="77777777" w:rsidR="00782897" w:rsidRPr="00782897" w:rsidRDefault="00782897" w:rsidP="00782897">
            <w:pPr>
              <w:spacing w:before="6"/>
              <w:ind w:left="111"/>
              <w:rPr>
                <w:sz w:val="28"/>
              </w:rPr>
            </w:pPr>
            <w:r w:rsidRPr="00782897">
              <w:rPr>
                <w:sz w:val="28"/>
              </w:rPr>
              <w:t>качеств</w:t>
            </w:r>
            <w:r w:rsidRPr="00782897">
              <w:rPr>
                <w:spacing w:val="-6"/>
                <w:sz w:val="28"/>
              </w:rPr>
              <w:t xml:space="preserve"> </w:t>
            </w:r>
            <w:r w:rsidRPr="00782897">
              <w:rPr>
                <w:sz w:val="28"/>
              </w:rPr>
              <w:t>на</w:t>
            </w:r>
            <w:r w:rsidRPr="00782897">
              <w:rPr>
                <w:spacing w:val="3"/>
                <w:sz w:val="28"/>
              </w:rPr>
              <w:t xml:space="preserve"> </w:t>
            </w:r>
            <w:r w:rsidRPr="00782897">
              <w:rPr>
                <w:spacing w:val="-2"/>
                <w:sz w:val="28"/>
              </w:rPr>
              <w:t>уроках</w:t>
            </w:r>
          </w:p>
        </w:tc>
        <w:tc>
          <w:tcPr>
            <w:tcW w:w="5914" w:type="dxa"/>
            <w:tcBorders>
              <w:top w:val="nil"/>
              <w:bottom w:val="nil"/>
            </w:tcBorders>
          </w:tcPr>
          <w:p w14:paraId="187B9497" w14:textId="77777777" w:rsidR="00782897" w:rsidRPr="00782897" w:rsidRDefault="00782897" w:rsidP="00782897">
            <w:pPr>
              <w:spacing w:before="6"/>
              <w:ind w:left="112"/>
              <w:rPr>
                <w:sz w:val="28"/>
              </w:rPr>
            </w:pPr>
            <w:r w:rsidRPr="00782897">
              <w:rPr>
                <w:sz w:val="28"/>
              </w:rPr>
              <w:t>нагрузки</w:t>
            </w:r>
            <w:r w:rsidRPr="00782897">
              <w:rPr>
                <w:spacing w:val="-7"/>
                <w:sz w:val="28"/>
              </w:rPr>
              <w:t xml:space="preserve"> </w:t>
            </w:r>
            <w:r w:rsidRPr="00782897">
              <w:rPr>
                <w:sz w:val="28"/>
              </w:rPr>
              <w:t>на</w:t>
            </w:r>
            <w:r w:rsidRPr="00782897">
              <w:rPr>
                <w:spacing w:val="-10"/>
                <w:sz w:val="28"/>
              </w:rPr>
              <w:t xml:space="preserve"> </w:t>
            </w:r>
            <w:r w:rsidRPr="00782897">
              <w:rPr>
                <w:sz w:val="28"/>
              </w:rPr>
              <w:t>организм,</w:t>
            </w:r>
            <w:r w:rsidRPr="00782897">
              <w:rPr>
                <w:spacing w:val="-6"/>
                <w:sz w:val="28"/>
              </w:rPr>
              <w:t xml:space="preserve"> </w:t>
            </w:r>
            <w:r w:rsidRPr="00782897">
              <w:rPr>
                <w:sz w:val="28"/>
              </w:rPr>
              <w:t>обучаются</w:t>
            </w:r>
            <w:r w:rsidRPr="00782897">
              <w:rPr>
                <w:spacing w:val="-6"/>
                <w:sz w:val="28"/>
              </w:rPr>
              <w:t xml:space="preserve"> </w:t>
            </w:r>
            <w:r w:rsidRPr="00782897">
              <w:rPr>
                <w:sz w:val="28"/>
              </w:rPr>
              <w:t>её</w:t>
            </w:r>
            <w:r w:rsidRPr="00782897">
              <w:rPr>
                <w:spacing w:val="-3"/>
                <w:sz w:val="28"/>
              </w:rPr>
              <w:t xml:space="preserve"> </w:t>
            </w:r>
            <w:r w:rsidRPr="00782897">
              <w:rPr>
                <w:spacing w:val="-2"/>
                <w:sz w:val="28"/>
              </w:rPr>
              <w:t>записи</w:t>
            </w:r>
          </w:p>
        </w:tc>
      </w:tr>
      <w:tr w:rsidR="00782897" w:rsidRPr="00782897" w14:paraId="1A928586" w14:textId="77777777" w:rsidTr="00782897">
        <w:trPr>
          <w:trHeight w:val="349"/>
        </w:trPr>
        <w:tc>
          <w:tcPr>
            <w:tcW w:w="720" w:type="dxa"/>
            <w:tcBorders>
              <w:top w:val="nil"/>
              <w:bottom w:val="nil"/>
            </w:tcBorders>
          </w:tcPr>
          <w:p w14:paraId="17A3BBB1" w14:textId="77777777" w:rsidR="00782897" w:rsidRPr="00782897" w:rsidRDefault="00782897" w:rsidP="00782897">
            <w:pPr>
              <w:rPr>
                <w:sz w:val="26"/>
              </w:rPr>
            </w:pPr>
          </w:p>
        </w:tc>
        <w:tc>
          <w:tcPr>
            <w:tcW w:w="2938" w:type="dxa"/>
            <w:tcBorders>
              <w:top w:val="nil"/>
              <w:bottom w:val="nil"/>
            </w:tcBorders>
          </w:tcPr>
          <w:p w14:paraId="7F64276D" w14:textId="77777777" w:rsidR="00782897" w:rsidRPr="00782897" w:rsidRDefault="00782897" w:rsidP="00782897">
            <w:pPr>
              <w:rPr>
                <w:sz w:val="26"/>
              </w:rPr>
            </w:pPr>
          </w:p>
        </w:tc>
        <w:tc>
          <w:tcPr>
            <w:tcW w:w="1613" w:type="dxa"/>
            <w:tcBorders>
              <w:top w:val="nil"/>
              <w:bottom w:val="nil"/>
            </w:tcBorders>
          </w:tcPr>
          <w:p w14:paraId="40496E4B" w14:textId="77777777" w:rsidR="00782897" w:rsidRPr="00782897" w:rsidRDefault="00782897" w:rsidP="00782897">
            <w:pPr>
              <w:rPr>
                <w:sz w:val="26"/>
              </w:rPr>
            </w:pPr>
          </w:p>
        </w:tc>
        <w:tc>
          <w:tcPr>
            <w:tcW w:w="3659" w:type="dxa"/>
            <w:tcBorders>
              <w:top w:val="nil"/>
              <w:bottom w:val="nil"/>
            </w:tcBorders>
          </w:tcPr>
          <w:p w14:paraId="5C190A16" w14:textId="77777777" w:rsidR="00782897" w:rsidRPr="00782897" w:rsidRDefault="00782897" w:rsidP="00782897">
            <w:pPr>
              <w:spacing w:before="10" w:line="319" w:lineRule="exact"/>
              <w:ind w:left="111"/>
              <w:rPr>
                <w:sz w:val="28"/>
              </w:rPr>
            </w:pPr>
            <w:r w:rsidRPr="00782897">
              <w:rPr>
                <w:sz w:val="28"/>
              </w:rPr>
              <w:t>физической</w:t>
            </w:r>
            <w:r w:rsidRPr="00782897">
              <w:rPr>
                <w:spacing w:val="-11"/>
                <w:sz w:val="28"/>
              </w:rPr>
              <w:t xml:space="preserve"> </w:t>
            </w:r>
            <w:r w:rsidRPr="00782897">
              <w:rPr>
                <w:spacing w:val="-2"/>
                <w:sz w:val="28"/>
              </w:rPr>
              <w:t>культуры.</w:t>
            </w:r>
          </w:p>
        </w:tc>
        <w:tc>
          <w:tcPr>
            <w:tcW w:w="5914" w:type="dxa"/>
            <w:tcBorders>
              <w:top w:val="nil"/>
              <w:bottom w:val="nil"/>
            </w:tcBorders>
          </w:tcPr>
          <w:p w14:paraId="47A4DBD6" w14:textId="77777777" w:rsidR="00782897" w:rsidRPr="00782897" w:rsidRDefault="00782897" w:rsidP="00782897">
            <w:pPr>
              <w:spacing w:before="10" w:line="319" w:lineRule="exact"/>
              <w:ind w:left="112"/>
              <w:rPr>
                <w:sz w:val="28"/>
              </w:rPr>
            </w:pPr>
            <w:r w:rsidRPr="00782897">
              <w:rPr>
                <w:sz w:val="28"/>
              </w:rPr>
              <w:t>в</w:t>
            </w:r>
            <w:r w:rsidRPr="00782897">
              <w:rPr>
                <w:spacing w:val="-9"/>
                <w:sz w:val="28"/>
              </w:rPr>
              <w:t xml:space="preserve"> </w:t>
            </w:r>
            <w:r w:rsidRPr="00782897">
              <w:rPr>
                <w:sz w:val="28"/>
              </w:rPr>
              <w:t>дневнике</w:t>
            </w:r>
            <w:r w:rsidRPr="00782897">
              <w:rPr>
                <w:spacing w:val="-7"/>
                <w:sz w:val="28"/>
              </w:rPr>
              <w:t xml:space="preserve"> </w:t>
            </w:r>
            <w:r w:rsidRPr="00782897">
              <w:rPr>
                <w:sz w:val="28"/>
              </w:rPr>
              <w:t>физической</w:t>
            </w:r>
            <w:r w:rsidRPr="00782897">
              <w:rPr>
                <w:spacing w:val="-4"/>
                <w:sz w:val="28"/>
              </w:rPr>
              <w:t xml:space="preserve"> </w:t>
            </w:r>
            <w:r w:rsidRPr="00782897">
              <w:rPr>
                <w:spacing w:val="-2"/>
                <w:sz w:val="28"/>
              </w:rPr>
              <w:t>культуры.</w:t>
            </w:r>
          </w:p>
        </w:tc>
      </w:tr>
      <w:tr w:rsidR="00782897" w:rsidRPr="00782897" w14:paraId="2369A3C8" w14:textId="77777777" w:rsidTr="00782897">
        <w:trPr>
          <w:trHeight w:val="345"/>
        </w:trPr>
        <w:tc>
          <w:tcPr>
            <w:tcW w:w="720" w:type="dxa"/>
            <w:tcBorders>
              <w:top w:val="nil"/>
              <w:bottom w:val="nil"/>
            </w:tcBorders>
          </w:tcPr>
          <w:p w14:paraId="021924EC" w14:textId="77777777" w:rsidR="00782897" w:rsidRPr="00782897" w:rsidRDefault="00782897" w:rsidP="00782897">
            <w:pPr>
              <w:rPr>
                <w:sz w:val="26"/>
              </w:rPr>
            </w:pPr>
          </w:p>
        </w:tc>
        <w:tc>
          <w:tcPr>
            <w:tcW w:w="2938" w:type="dxa"/>
            <w:tcBorders>
              <w:top w:val="nil"/>
              <w:bottom w:val="nil"/>
            </w:tcBorders>
          </w:tcPr>
          <w:p w14:paraId="19AA30E7" w14:textId="77777777" w:rsidR="00782897" w:rsidRPr="00782897" w:rsidRDefault="00782897" w:rsidP="00782897">
            <w:pPr>
              <w:rPr>
                <w:sz w:val="26"/>
              </w:rPr>
            </w:pPr>
          </w:p>
        </w:tc>
        <w:tc>
          <w:tcPr>
            <w:tcW w:w="1613" w:type="dxa"/>
            <w:tcBorders>
              <w:top w:val="nil"/>
              <w:bottom w:val="nil"/>
            </w:tcBorders>
          </w:tcPr>
          <w:p w14:paraId="3122C61E" w14:textId="77777777" w:rsidR="00782897" w:rsidRPr="00782897" w:rsidRDefault="00782897" w:rsidP="00782897">
            <w:pPr>
              <w:rPr>
                <w:sz w:val="26"/>
              </w:rPr>
            </w:pPr>
          </w:p>
        </w:tc>
        <w:tc>
          <w:tcPr>
            <w:tcW w:w="3659" w:type="dxa"/>
            <w:tcBorders>
              <w:top w:val="nil"/>
              <w:bottom w:val="nil"/>
            </w:tcBorders>
          </w:tcPr>
          <w:p w14:paraId="1E174039" w14:textId="77777777" w:rsidR="00782897" w:rsidRPr="00782897" w:rsidRDefault="00782897" w:rsidP="00782897">
            <w:pPr>
              <w:spacing w:before="6" w:line="319" w:lineRule="exact"/>
              <w:ind w:left="111"/>
              <w:rPr>
                <w:sz w:val="28"/>
              </w:rPr>
            </w:pPr>
            <w:r w:rsidRPr="00782897">
              <w:rPr>
                <w:sz w:val="28"/>
              </w:rPr>
              <w:t>Дозирование</w:t>
            </w:r>
            <w:r w:rsidRPr="00782897">
              <w:rPr>
                <w:spacing w:val="-14"/>
                <w:sz w:val="28"/>
              </w:rPr>
              <w:t xml:space="preserve"> </w:t>
            </w:r>
            <w:r w:rsidRPr="00782897">
              <w:rPr>
                <w:spacing w:val="-2"/>
                <w:sz w:val="28"/>
              </w:rPr>
              <w:t>физических</w:t>
            </w:r>
          </w:p>
        </w:tc>
        <w:tc>
          <w:tcPr>
            <w:tcW w:w="5914" w:type="dxa"/>
            <w:tcBorders>
              <w:top w:val="nil"/>
              <w:bottom w:val="nil"/>
            </w:tcBorders>
          </w:tcPr>
          <w:p w14:paraId="7D077D94" w14:textId="77777777" w:rsidR="00782897" w:rsidRPr="00782897" w:rsidRDefault="00782897" w:rsidP="00782897">
            <w:pPr>
              <w:spacing w:before="6" w:line="319" w:lineRule="exact"/>
              <w:ind w:left="112"/>
              <w:rPr>
                <w:sz w:val="28"/>
              </w:rPr>
            </w:pPr>
            <w:r w:rsidRPr="00782897">
              <w:rPr>
                <w:sz w:val="28"/>
              </w:rPr>
              <w:t>Составляют</w:t>
            </w:r>
            <w:r w:rsidRPr="00782897">
              <w:rPr>
                <w:spacing w:val="-11"/>
                <w:sz w:val="28"/>
              </w:rPr>
              <w:t xml:space="preserve"> </w:t>
            </w:r>
            <w:r w:rsidRPr="00782897">
              <w:rPr>
                <w:sz w:val="28"/>
              </w:rPr>
              <w:t>комплекс</w:t>
            </w:r>
            <w:r w:rsidRPr="00782897">
              <w:rPr>
                <w:spacing w:val="-10"/>
                <w:sz w:val="28"/>
              </w:rPr>
              <w:t xml:space="preserve"> </w:t>
            </w:r>
            <w:r w:rsidRPr="00782897">
              <w:rPr>
                <w:spacing w:val="-2"/>
                <w:sz w:val="28"/>
              </w:rPr>
              <w:t>физкультминутки</w:t>
            </w:r>
          </w:p>
        </w:tc>
      </w:tr>
      <w:tr w:rsidR="00782897" w:rsidRPr="00782897" w14:paraId="424D26B1" w14:textId="77777777" w:rsidTr="00782897">
        <w:trPr>
          <w:trHeight w:val="345"/>
        </w:trPr>
        <w:tc>
          <w:tcPr>
            <w:tcW w:w="720" w:type="dxa"/>
            <w:tcBorders>
              <w:top w:val="nil"/>
              <w:bottom w:val="nil"/>
            </w:tcBorders>
          </w:tcPr>
          <w:p w14:paraId="26BD03CD" w14:textId="77777777" w:rsidR="00782897" w:rsidRPr="00782897" w:rsidRDefault="00782897" w:rsidP="00782897">
            <w:pPr>
              <w:rPr>
                <w:sz w:val="26"/>
              </w:rPr>
            </w:pPr>
          </w:p>
        </w:tc>
        <w:tc>
          <w:tcPr>
            <w:tcW w:w="2938" w:type="dxa"/>
            <w:tcBorders>
              <w:top w:val="nil"/>
              <w:bottom w:val="nil"/>
            </w:tcBorders>
          </w:tcPr>
          <w:p w14:paraId="3C47A8A3" w14:textId="77777777" w:rsidR="00782897" w:rsidRPr="00782897" w:rsidRDefault="00782897" w:rsidP="00782897">
            <w:pPr>
              <w:rPr>
                <w:sz w:val="26"/>
              </w:rPr>
            </w:pPr>
          </w:p>
        </w:tc>
        <w:tc>
          <w:tcPr>
            <w:tcW w:w="1613" w:type="dxa"/>
            <w:tcBorders>
              <w:top w:val="nil"/>
              <w:bottom w:val="nil"/>
            </w:tcBorders>
          </w:tcPr>
          <w:p w14:paraId="241D54E6" w14:textId="77777777" w:rsidR="00782897" w:rsidRPr="00782897" w:rsidRDefault="00782897" w:rsidP="00782897">
            <w:pPr>
              <w:rPr>
                <w:sz w:val="26"/>
              </w:rPr>
            </w:pPr>
          </w:p>
        </w:tc>
        <w:tc>
          <w:tcPr>
            <w:tcW w:w="3659" w:type="dxa"/>
            <w:tcBorders>
              <w:top w:val="nil"/>
              <w:bottom w:val="nil"/>
            </w:tcBorders>
          </w:tcPr>
          <w:p w14:paraId="144ED3AC" w14:textId="77777777" w:rsidR="00782897" w:rsidRPr="00782897" w:rsidRDefault="00782897" w:rsidP="00782897">
            <w:pPr>
              <w:spacing w:before="6" w:line="320" w:lineRule="exact"/>
              <w:ind w:left="111"/>
              <w:rPr>
                <w:sz w:val="28"/>
              </w:rPr>
            </w:pPr>
            <w:r w:rsidRPr="00782897">
              <w:rPr>
                <w:sz w:val="28"/>
              </w:rPr>
              <w:t>упражнений</w:t>
            </w:r>
            <w:r w:rsidRPr="00782897">
              <w:rPr>
                <w:spacing w:val="-7"/>
                <w:sz w:val="28"/>
              </w:rPr>
              <w:t xml:space="preserve"> </w:t>
            </w:r>
            <w:r w:rsidRPr="00782897">
              <w:rPr>
                <w:sz w:val="28"/>
              </w:rPr>
              <w:t>для</w:t>
            </w:r>
            <w:r w:rsidRPr="00782897">
              <w:rPr>
                <w:spacing w:val="-7"/>
                <w:sz w:val="28"/>
              </w:rPr>
              <w:t xml:space="preserve"> </w:t>
            </w:r>
            <w:r w:rsidRPr="00782897">
              <w:rPr>
                <w:spacing w:val="-2"/>
                <w:sz w:val="28"/>
              </w:rPr>
              <w:t>комплексов</w:t>
            </w:r>
          </w:p>
        </w:tc>
        <w:tc>
          <w:tcPr>
            <w:tcW w:w="5914" w:type="dxa"/>
            <w:tcBorders>
              <w:top w:val="nil"/>
              <w:bottom w:val="nil"/>
            </w:tcBorders>
          </w:tcPr>
          <w:p w14:paraId="2F1B3857" w14:textId="77777777" w:rsidR="00782897" w:rsidRPr="00782897" w:rsidRDefault="00782897" w:rsidP="00782897">
            <w:pPr>
              <w:spacing w:before="6" w:line="320" w:lineRule="exact"/>
              <w:ind w:left="112"/>
              <w:rPr>
                <w:sz w:val="28"/>
              </w:rPr>
            </w:pPr>
            <w:r w:rsidRPr="00782897">
              <w:rPr>
                <w:sz w:val="28"/>
              </w:rPr>
              <w:t>с</w:t>
            </w:r>
            <w:r w:rsidRPr="00782897">
              <w:rPr>
                <w:spacing w:val="-14"/>
                <w:sz w:val="28"/>
              </w:rPr>
              <w:t xml:space="preserve"> </w:t>
            </w:r>
            <w:r w:rsidRPr="00782897">
              <w:rPr>
                <w:sz w:val="28"/>
              </w:rPr>
              <w:t>индивидуальной</w:t>
            </w:r>
            <w:r w:rsidRPr="00782897">
              <w:rPr>
                <w:spacing w:val="-8"/>
                <w:sz w:val="28"/>
              </w:rPr>
              <w:t xml:space="preserve"> </w:t>
            </w:r>
            <w:r w:rsidRPr="00782897">
              <w:rPr>
                <w:sz w:val="28"/>
              </w:rPr>
              <w:t>дозировкой</w:t>
            </w:r>
            <w:r w:rsidRPr="00782897">
              <w:rPr>
                <w:spacing w:val="-2"/>
                <w:sz w:val="28"/>
              </w:rPr>
              <w:t xml:space="preserve"> упражнений,</w:t>
            </w:r>
          </w:p>
        </w:tc>
      </w:tr>
      <w:tr w:rsidR="00782897" w:rsidRPr="00782897" w14:paraId="72708BAA" w14:textId="77777777" w:rsidTr="00782897">
        <w:trPr>
          <w:trHeight w:val="349"/>
        </w:trPr>
        <w:tc>
          <w:tcPr>
            <w:tcW w:w="720" w:type="dxa"/>
            <w:tcBorders>
              <w:top w:val="nil"/>
              <w:bottom w:val="nil"/>
            </w:tcBorders>
          </w:tcPr>
          <w:p w14:paraId="24D219E9" w14:textId="77777777" w:rsidR="00782897" w:rsidRPr="00782897" w:rsidRDefault="00782897" w:rsidP="00782897">
            <w:pPr>
              <w:rPr>
                <w:sz w:val="26"/>
              </w:rPr>
            </w:pPr>
          </w:p>
        </w:tc>
        <w:tc>
          <w:tcPr>
            <w:tcW w:w="2938" w:type="dxa"/>
            <w:tcBorders>
              <w:top w:val="nil"/>
              <w:bottom w:val="nil"/>
            </w:tcBorders>
          </w:tcPr>
          <w:p w14:paraId="2B38CFAB" w14:textId="77777777" w:rsidR="00782897" w:rsidRPr="00782897" w:rsidRDefault="00782897" w:rsidP="00782897">
            <w:pPr>
              <w:rPr>
                <w:sz w:val="26"/>
              </w:rPr>
            </w:pPr>
          </w:p>
        </w:tc>
        <w:tc>
          <w:tcPr>
            <w:tcW w:w="1613" w:type="dxa"/>
            <w:tcBorders>
              <w:top w:val="nil"/>
              <w:bottom w:val="nil"/>
            </w:tcBorders>
          </w:tcPr>
          <w:p w14:paraId="3D83ACA9" w14:textId="77777777" w:rsidR="00782897" w:rsidRPr="00782897" w:rsidRDefault="00782897" w:rsidP="00782897">
            <w:pPr>
              <w:rPr>
                <w:sz w:val="26"/>
              </w:rPr>
            </w:pPr>
          </w:p>
        </w:tc>
        <w:tc>
          <w:tcPr>
            <w:tcW w:w="3659" w:type="dxa"/>
            <w:tcBorders>
              <w:top w:val="nil"/>
              <w:bottom w:val="nil"/>
            </w:tcBorders>
          </w:tcPr>
          <w:p w14:paraId="7F83AB8E" w14:textId="77777777" w:rsidR="00782897" w:rsidRPr="00782897" w:rsidRDefault="00782897" w:rsidP="00782897">
            <w:pPr>
              <w:spacing w:before="6"/>
              <w:ind w:left="111"/>
              <w:rPr>
                <w:sz w:val="28"/>
              </w:rPr>
            </w:pPr>
            <w:r w:rsidRPr="00782897">
              <w:rPr>
                <w:spacing w:val="-2"/>
                <w:sz w:val="28"/>
              </w:rPr>
              <w:t>физкультминутки</w:t>
            </w:r>
          </w:p>
        </w:tc>
        <w:tc>
          <w:tcPr>
            <w:tcW w:w="5914" w:type="dxa"/>
            <w:tcBorders>
              <w:top w:val="nil"/>
              <w:bottom w:val="nil"/>
            </w:tcBorders>
          </w:tcPr>
          <w:p w14:paraId="79595075" w14:textId="77777777" w:rsidR="00782897" w:rsidRPr="00782897" w:rsidRDefault="00782897" w:rsidP="00782897">
            <w:pPr>
              <w:spacing w:before="6"/>
              <w:ind w:left="112"/>
              <w:rPr>
                <w:sz w:val="28"/>
              </w:rPr>
            </w:pPr>
            <w:r w:rsidRPr="00782897">
              <w:rPr>
                <w:sz w:val="28"/>
              </w:rPr>
              <w:t>подбирая</w:t>
            </w:r>
            <w:r w:rsidRPr="00782897">
              <w:rPr>
                <w:spacing w:val="-4"/>
                <w:sz w:val="28"/>
              </w:rPr>
              <w:t xml:space="preserve"> </w:t>
            </w:r>
            <w:r w:rsidRPr="00782897">
              <w:rPr>
                <w:sz w:val="28"/>
              </w:rPr>
              <w:t>её</w:t>
            </w:r>
            <w:r w:rsidRPr="00782897">
              <w:rPr>
                <w:spacing w:val="-6"/>
                <w:sz w:val="28"/>
              </w:rPr>
              <w:t xml:space="preserve"> </w:t>
            </w:r>
            <w:r w:rsidRPr="00782897">
              <w:rPr>
                <w:sz w:val="28"/>
              </w:rPr>
              <w:t>по</w:t>
            </w:r>
            <w:r w:rsidRPr="00782897">
              <w:rPr>
                <w:spacing w:val="-8"/>
                <w:sz w:val="28"/>
              </w:rPr>
              <w:t xml:space="preserve"> </w:t>
            </w:r>
            <w:r w:rsidRPr="00782897">
              <w:rPr>
                <w:sz w:val="28"/>
              </w:rPr>
              <w:t>значениям</w:t>
            </w:r>
            <w:r w:rsidRPr="00782897">
              <w:rPr>
                <w:spacing w:val="-1"/>
                <w:sz w:val="28"/>
              </w:rPr>
              <w:t xml:space="preserve"> </w:t>
            </w:r>
            <w:r w:rsidRPr="00782897">
              <w:rPr>
                <w:spacing w:val="-2"/>
                <w:sz w:val="28"/>
              </w:rPr>
              <w:t>пульса</w:t>
            </w:r>
          </w:p>
        </w:tc>
      </w:tr>
      <w:tr w:rsidR="00782897" w:rsidRPr="00782897" w14:paraId="0DDA8153" w14:textId="77777777" w:rsidTr="00782897">
        <w:trPr>
          <w:trHeight w:val="349"/>
        </w:trPr>
        <w:tc>
          <w:tcPr>
            <w:tcW w:w="720" w:type="dxa"/>
            <w:tcBorders>
              <w:top w:val="nil"/>
              <w:bottom w:val="nil"/>
            </w:tcBorders>
          </w:tcPr>
          <w:p w14:paraId="62AB0000" w14:textId="77777777" w:rsidR="00782897" w:rsidRPr="00782897" w:rsidRDefault="00782897" w:rsidP="00782897">
            <w:pPr>
              <w:rPr>
                <w:sz w:val="26"/>
              </w:rPr>
            </w:pPr>
          </w:p>
        </w:tc>
        <w:tc>
          <w:tcPr>
            <w:tcW w:w="2938" w:type="dxa"/>
            <w:tcBorders>
              <w:top w:val="nil"/>
              <w:bottom w:val="nil"/>
            </w:tcBorders>
          </w:tcPr>
          <w:p w14:paraId="552BFAF5" w14:textId="77777777" w:rsidR="00782897" w:rsidRPr="00782897" w:rsidRDefault="00782897" w:rsidP="00782897">
            <w:pPr>
              <w:rPr>
                <w:sz w:val="26"/>
              </w:rPr>
            </w:pPr>
          </w:p>
        </w:tc>
        <w:tc>
          <w:tcPr>
            <w:tcW w:w="1613" w:type="dxa"/>
            <w:tcBorders>
              <w:top w:val="nil"/>
              <w:bottom w:val="nil"/>
            </w:tcBorders>
          </w:tcPr>
          <w:p w14:paraId="1347659E" w14:textId="77777777" w:rsidR="00782897" w:rsidRPr="00782897" w:rsidRDefault="00782897" w:rsidP="00782897">
            <w:pPr>
              <w:rPr>
                <w:sz w:val="26"/>
              </w:rPr>
            </w:pPr>
          </w:p>
        </w:tc>
        <w:tc>
          <w:tcPr>
            <w:tcW w:w="3659" w:type="dxa"/>
            <w:tcBorders>
              <w:top w:val="nil"/>
              <w:bottom w:val="nil"/>
            </w:tcBorders>
          </w:tcPr>
          <w:p w14:paraId="3512255B" w14:textId="77777777" w:rsidR="00782897" w:rsidRPr="00782897" w:rsidRDefault="00782897" w:rsidP="00782897">
            <w:pPr>
              <w:spacing w:before="9" w:line="320" w:lineRule="exact"/>
              <w:ind w:left="111"/>
              <w:rPr>
                <w:sz w:val="28"/>
              </w:rPr>
            </w:pPr>
            <w:r w:rsidRPr="00782897">
              <w:rPr>
                <w:sz w:val="28"/>
              </w:rPr>
              <w:t>и</w:t>
            </w:r>
            <w:r w:rsidRPr="00782897">
              <w:rPr>
                <w:spacing w:val="-5"/>
                <w:sz w:val="28"/>
              </w:rPr>
              <w:t xml:space="preserve"> </w:t>
            </w:r>
            <w:r w:rsidRPr="00782897">
              <w:rPr>
                <w:sz w:val="28"/>
              </w:rPr>
              <w:t>утренней</w:t>
            </w:r>
            <w:r w:rsidRPr="00782897">
              <w:rPr>
                <w:spacing w:val="-5"/>
                <w:sz w:val="28"/>
              </w:rPr>
              <w:t xml:space="preserve"> </w:t>
            </w:r>
            <w:r w:rsidRPr="00782897">
              <w:rPr>
                <w:spacing w:val="-2"/>
                <w:sz w:val="28"/>
              </w:rPr>
              <w:t>зарядки.</w:t>
            </w:r>
          </w:p>
        </w:tc>
        <w:tc>
          <w:tcPr>
            <w:tcW w:w="5914" w:type="dxa"/>
            <w:tcBorders>
              <w:top w:val="nil"/>
              <w:bottom w:val="nil"/>
            </w:tcBorders>
          </w:tcPr>
          <w:p w14:paraId="142FEE6D" w14:textId="77777777" w:rsidR="00782897" w:rsidRPr="00782897" w:rsidRDefault="00782897" w:rsidP="00782897">
            <w:pPr>
              <w:spacing w:before="9" w:line="320" w:lineRule="exact"/>
              <w:ind w:left="112"/>
              <w:rPr>
                <w:sz w:val="28"/>
              </w:rPr>
            </w:pPr>
            <w:r w:rsidRPr="00782897">
              <w:rPr>
                <w:sz w:val="28"/>
              </w:rPr>
              <w:t>и</w:t>
            </w:r>
            <w:r w:rsidRPr="00782897">
              <w:rPr>
                <w:spacing w:val="-7"/>
                <w:sz w:val="28"/>
              </w:rPr>
              <w:t xml:space="preserve"> </w:t>
            </w:r>
            <w:r w:rsidRPr="00782897">
              <w:rPr>
                <w:sz w:val="28"/>
              </w:rPr>
              <w:t>ориентируясь</w:t>
            </w:r>
            <w:r w:rsidRPr="00782897">
              <w:rPr>
                <w:spacing w:val="-6"/>
                <w:sz w:val="28"/>
              </w:rPr>
              <w:t xml:space="preserve"> </w:t>
            </w:r>
            <w:r w:rsidRPr="00782897">
              <w:rPr>
                <w:sz w:val="28"/>
              </w:rPr>
              <w:t>на</w:t>
            </w:r>
            <w:r w:rsidRPr="00782897">
              <w:rPr>
                <w:spacing w:val="-9"/>
                <w:sz w:val="28"/>
              </w:rPr>
              <w:t xml:space="preserve"> </w:t>
            </w:r>
            <w:r w:rsidRPr="00782897">
              <w:rPr>
                <w:sz w:val="28"/>
              </w:rPr>
              <w:t>показатели</w:t>
            </w:r>
            <w:r w:rsidRPr="00782897">
              <w:rPr>
                <w:spacing w:val="-6"/>
                <w:sz w:val="28"/>
              </w:rPr>
              <w:t xml:space="preserve"> </w:t>
            </w:r>
            <w:r w:rsidRPr="00782897">
              <w:rPr>
                <w:spacing w:val="-2"/>
                <w:sz w:val="28"/>
              </w:rPr>
              <w:t>таблицы</w:t>
            </w:r>
          </w:p>
        </w:tc>
      </w:tr>
      <w:tr w:rsidR="00782897" w:rsidRPr="00782897" w14:paraId="22B665BD" w14:textId="77777777" w:rsidTr="00782897">
        <w:trPr>
          <w:trHeight w:val="345"/>
        </w:trPr>
        <w:tc>
          <w:tcPr>
            <w:tcW w:w="720" w:type="dxa"/>
            <w:tcBorders>
              <w:top w:val="nil"/>
              <w:bottom w:val="nil"/>
            </w:tcBorders>
          </w:tcPr>
          <w:p w14:paraId="12A009B3" w14:textId="77777777" w:rsidR="00782897" w:rsidRPr="00782897" w:rsidRDefault="00782897" w:rsidP="00782897">
            <w:pPr>
              <w:rPr>
                <w:sz w:val="26"/>
              </w:rPr>
            </w:pPr>
          </w:p>
        </w:tc>
        <w:tc>
          <w:tcPr>
            <w:tcW w:w="2938" w:type="dxa"/>
            <w:tcBorders>
              <w:top w:val="nil"/>
              <w:bottom w:val="nil"/>
            </w:tcBorders>
          </w:tcPr>
          <w:p w14:paraId="20A0C284" w14:textId="77777777" w:rsidR="00782897" w:rsidRPr="00782897" w:rsidRDefault="00782897" w:rsidP="00782897">
            <w:pPr>
              <w:rPr>
                <w:sz w:val="26"/>
              </w:rPr>
            </w:pPr>
          </w:p>
        </w:tc>
        <w:tc>
          <w:tcPr>
            <w:tcW w:w="1613" w:type="dxa"/>
            <w:tcBorders>
              <w:top w:val="nil"/>
              <w:bottom w:val="nil"/>
            </w:tcBorders>
          </w:tcPr>
          <w:p w14:paraId="5252F50E" w14:textId="77777777" w:rsidR="00782897" w:rsidRPr="00782897" w:rsidRDefault="00782897" w:rsidP="00782897">
            <w:pPr>
              <w:rPr>
                <w:sz w:val="26"/>
              </w:rPr>
            </w:pPr>
          </w:p>
        </w:tc>
        <w:tc>
          <w:tcPr>
            <w:tcW w:w="3659" w:type="dxa"/>
            <w:tcBorders>
              <w:top w:val="nil"/>
              <w:bottom w:val="nil"/>
            </w:tcBorders>
          </w:tcPr>
          <w:p w14:paraId="538FEF47" w14:textId="77777777" w:rsidR="00782897" w:rsidRPr="00782897" w:rsidRDefault="00782897" w:rsidP="00782897">
            <w:pPr>
              <w:spacing w:before="6" w:line="319" w:lineRule="exact"/>
              <w:ind w:left="111"/>
              <w:rPr>
                <w:sz w:val="28"/>
              </w:rPr>
            </w:pPr>
            <w:r w:rsidRPr="00782897">
              <w:rPr>
                <w:sz w:val="28"/>
              </w:rPr>
              <w:t>Составление</w:t>
            </w:r>
            <w:r w:rsidRPr="00782897">
              <w:rPr>
                <w:spacing w:val="-15"/>
                <w:sz w:val="28"/>
              </w:rPr>
              <w:t xml:space="preserve"> </w:t>
            </w:r>
            <w:r w:rsidRPr="00782897">
              <w:rPr>
                <w:spacing w:val="-2"/>
                <w:sz w:val="28"/>
              </w:rPr>
              <w:t>графика</w:t>
            </w:r>
          </w:p>
        </w:tc>
        <w:tc>
          <w:tcPr>
            <w:tcW w:w="5914" w:type="dxa"/>
            <w:tcBorders>
              <w:top w:val="nil"/>
              <w:bottom w:val="nil"/>
            </w:tcBorders>
          </w:tcPr>
          <w:p w14:paraId="53DB64C9" w14:textId="77777777" w:rsidR="00782897" w:rsidRPr="00782897" w:rsidRDefault="00782897" w:rsidP="00782897">
            <w:pPr>
              <w:spacing w:before="6" w:line="319" w:lineRule="exact"/>
              <w:ind w:left="112"/>
              <w:rPr>
                <w:sz w:val="28"/>
              </w:rPr>
            </w:pPr>
            <w:r w:rsidRPr="00782897">
              <w:rPr>
                <w:spacing w:val="-2"/>
                <w:sz w:val="28"/>
              </w:rPr>
              <w:t>нагрузки.</w:t>
            </w:r>
          </w:p>
        </w:tc>
      </w:tr>
      <w:tr w:rsidR="00782897" w:rsidRPr="00782897" w14:paraId="0B487D03" w14:textId="77777777" w:rsidTr="00782897">
        <w:trPr>
          <w:trHeight w:val="345"/>
        </w:trPr>
        <w:tc>
          <w:tcPr>
            <w:tcW w:w="720" w:type="dxa"/>
            <w:tcBorders>
              <w:top w:val="nil"/>
              <w:bottom w:val="nil"/>
            </w:tcBorders>
          </w:tcPr>
          <w:p w14:paraId="4A69BAA8" w14:textId="77777777" w:rsidR="00782897" w:rsidRPr="00782897" w:rsidRDefault="00782897" w:rsidP="00782897">
            <w:pPr>
              <w:rPr>
                <w:sz w:val="26"/>
              </w:rPr>
            </w:pPr>
          </w:p>
        </w:tc>
        <w:tc>
          <w:tcPr>
            <w:tcW w:w="2938" w:type="dxa"/>
            <w:tcBorders>
              <w:top w:val="nil"/>
              <w:bottom w:val="nil"/>
            </w:tcBorders>
          </w:tcPr>
          <w:p w14:paraId="552AA54F" w14:textId="77777777" w:rsidR="00782897" w:rsidRPr="00782897" w:rsidRDefault="00782897" w:rsidP="00782897">
            <w:pPr>
              <w:rPr>
                <w:sz w:val="26"/>
              </w:rPr>
            </w:pPr>
          </w:p>
        </w:tc>
        <w:tc>
          <w:tcPr>
            <w:tcW w:w="1613" w:type="dxa"/>
            <w:tcBorders>
              <w:top w:val="nil"/>
              <w:bottom w:val="nil"/>
            </w:tcBorders>
          </w:tcPr>
          <w:p w14:paraId="60149F37" w14:textId="77777777" w:rsidR="00782897" w:rsidRPr="00782897" w:rsidRDefault="00782897" w:rsidP="00782897">
            <w:pPr>
              <w:rPr>
                <w:sz w:val="26"/>
              </w:rPr>
            </w:pPr>
          </w:p>
        </w:tc>
        <w:tc>
          <w:tcPr>
            <w:tcW w:w="3659" w:type="dxa"/>
            <w:tcBorders>
              <w:top w:val="nil"/>
              <w:bottom w:val="nil"/>
            </w:tcBorders>
          </w:tcPr>
          <w:p w14:paraId="122CE0D1" w14:textId="77777777" w:rsidR="00782897" w:rsidRPr="00782897" w:rsidRDefault="00782897" w:rsidP="00782897">
            <w:pPr>
              <w:spacing w:before="6" w:line="320" w:lineRule="exact"/>
              <w:ind w:left="111"/>
              <w:rPr>
                <w:sz w:val="28"/>
              </w:rPr>
            </w:pPr>
            <w:r w:rsidRPr="00782897">
              <w:rPr>
                <w:sz w:val="28"/>
              </w:rPr>
              <w:t>занятий</w:t>
            </w:r>
            <w:r w:rsidRPr="00782897">
              <w:rPr>
                <w:spacing w:val="-3"/>
                <w:sz w:val="28"/>
              </w:rPr>
              <w:t xml:space="preserve"> </w:t>
            </w:r>
            <w:r w:rsidRPr="00782897">
              <w:rPr>
                <w:sz w:val="28"/>
              </w:rPr>
              <w:t>по</w:t>
            </w:r>
            <w:r w:rsidRPr="00782897">
              <w:rPr>
                <w:spacing w:val="-6"/>
                <w:sz w:val="28"/>
              </w:rPr>
              <w:t xml:space="preserve"> </w:t>
            </w:r>
            <w:r w:rsidRPr="00782897">
              <w:rPr>
                <w:spacing w:val="-2"/>
                <w:sz w:val="28"/>
              </w:rPr>
              <w:t>развитию</w:t>
            </w:r>
          </w:p>
        </w:tc>
        <w:tc>
          <w:tcPr>
            <w:tcW w:w="5914" w:type="dxa"/>
            <w:tcBorders>
              <w:top w:val="nil"/>
              <w:bottom w:val="nil"/>
            </w:tcBorders>
          </w:tcPr>
          <w:p w14:paraId="5EB9719D" w14:textId="77777777" w:rsidR="00782897" w:rsidRPr="00782897" w:rsidRDefault="00782897" w:rsidP="00782897">
            <w:pPr>
              <w:spacing w:before="6" w:line="320" w:lineRule="exact"/>
              <w:ind w:left="112"/>
              <w:rPr>
                <w:sz w:val="28"/>
              </w:rPr>
            </w:pPr>
            <w:r w:rsidRPr="00782897">
              <w:rPr>
                <w:sz w:val="28"/>
              </w:rPr>
              <w:t>Измерение</w:t>
            </w:r>
            <w:r w:rsidRPr="00782897">
              <w:rPr>
                <w:spacing w:val="-10"/>
                <w:sz w:val="28"/>
              </w:rPr>
              <w:t xml:space="preserve"> </w:t>
            </w:r>
            <w:r w:rsidRPr="00782897">
              <w:rPr>
                <w:sz w:val="28"/>
              </w:rPr>
              <w:t>пульса</w:t>
            </w:r>
            <w:r w:rsidRPr="00782897">
              <w:rPr>
                <w:spacing w:val="-10"/>
                <w:sz w:val="28"/>
              </w:rPr>
              <w:t xml:space="preserve"> </w:t>
            </w:r>
            <w:r w:rsidRPr="00782897">
              <w:rPr>
                <w:sz w:val="28"/>
              </w:rPr>
              <w:t>после</w:t>
            </w:r>
            <w:r w:rsidRPr="00782897">
              <w:rPr>
                <w:spacing w:val="-10"/>
                <w:sz w:val="28"/>
              </w:rPr>
              <w:t xml:space="preserve"> </w:t>
            </w:r>
            <w:r w:rsidRPr="00782897">
              <w:rPr>
                <w:spacing w:val="-2"/>
                <w:sz w:val="28"/>
              </w:rPr>
              <w:t>выполнения</w:t>
            </w:r>
          </w:p>
        </w:tc>
      </w:tr>
      <w:tr w:rsidR="00782897" w:rsidRPr="00782897" w14:paraId="5637B286" w14:textId="77777777" w:rsidTr="00782897">
        <w:trPr>
          <w:trHeight w:val="349"/>
        </w:trPr>
        <w:tc>
          <w:tcPr>
            <w:tcW w:w="720" w:type="dxa"/>
            <w:tcBorders>
              <w:top w:val="nil"/>
              <w:bottom w:val="nil"/>
            </w:tcBorders>
          </w:tcPr>
          <w:p w14:paraId="76F0A1EC" w14:textId="77777777" w:rsidR="00782897" w:rsidRPr="00782897" w:rsidRDefault="00782897" w:rsidP="00782897">
            <w:pPr>
              <w:rPr>
                <w:sz w:val="26"/>
              </w:rPr>
            </w:pPr>
          </w:p>
        </w:tc>
        <w:tc>
          <w:tcPr>
            <w:tcW w:w="2938" w:type="dxa"/>
            <w:tcBorders>
              <w:top w:val="nil"/>
              <w:bottom w:val="nil"/>
            </w:tcBorders>
          </w:tcPr>
          <w:p w14:paraId="0880BFAB" w14:textId="77777777" w:rsidR="00782897" w:rsidRPr="00782897" w:rsidRDefault="00782897" w:rsidP="00782897">
            <w:pPr>
              <w:rPr>
                <w:sz w:val="26"/>
              </w:rPr>
            </w:pPr>
          </w:p>
        </w:tc>
        <w:tc>
          <w:tcPr>
            <w:tcW w:w="1613" w:type="dxa"/>
            <w:tcBorders>
              <w:top w:val="nil"/>
              <w:bottom w:val="nil"/>
            </w:tcBorders>
          </w:tcPr>
          <w:p w14:paraId="4E45AA02" w14:textId="77777777" w:rsidR="00782897" w:rsidRPr="00782897" w:rsidRDefault="00782897" w:rsidP="00782897">
            <w:pPr>
              <w:rPr>
                <w:sz w:val="26"/>
              </w:rPr>
            </w:pPr>
          </w:p>
        </w:tc>
        <w:tc>
          <w:tcPr>
            <w:tcW w:w="3659" w:type="dxa"/>
            <w:tcBorders>
              <w:top w:val="nil"/>
              <w:bottom w:val="nil"/>
            </w:tcBorders>
          </w:tcPr>
          <w:p w14:paraId="6197F2FB" w14:textId="77777777" w:rsidR="00782897" w:rsidRPr="00782897" w:rsidRDefault="00782897" w:rsidP="00782897">
            <w:pPr>
              <w:spacing w:before="6"/>
              <w:ind w:left="111"/>
              <w:rPr>
                <w:sz w:val="28"/>
              </w:rPr>
            </w:pPr>
            <w:r w:rsidRPr="00782897">
              <w:rPr>
                <w:sz w:val="28"/>
              </w:rPr>
              <w:t>физических</w:t>
            </w:r>
            <w:r w:rsidRPr="00782897">
              <w:rPr>
                <w:spacing w:val="-14"/>
                <w:sz w:val="28"/>
              </w:rPr>
              <w:t xml:space="preserve"> </w:t>
            </w:r>
            <w:r w:rsidRPr="00782897">
              <w:rPr>
                <w:spacing w:val="-2"/>
                <w:sz w:val="28"/>
              </w:rPr>
              <w:t>качеств</w:t>
            </w:r>
          </w:p>
        </w:tc>
        <w:tc>
          <w:tcPr>
            <w:tcW w:w="5914" w:type="dxa"/>
            <w:tcBorders>
              <w:top w:val="nil"/>
              <w:bottom w:val="nil"/>
            </w:tcBorders>
          </w:tcPr>
          <w:p w14:paraId="1D516260" w14:textId="77777777" w:rsidR="00782897" w:rsidRPr="00782897" w:rsidRDefault="00782897" w:rsidP="00782897">
            <w:pPr>
              <w:spacing w:before="6"/>
              <w:ind w:left="112"/>
              <w:rPr>
                <w:sz w:val="28"/>
              </w:rPr>
            </w:pPr>
            <w:r w:rsidRPr="00782897">
              <w:rPr>
                <w:sz w:val="28"/>
              </w:rPr>
              <w:t>физкультминутки</w:t>
            </w:r>
            <w:r w:rsidRPr="00782897">
              <w:rPr>
                <w:spacing w:val="-11"/>
                <w:sz w:val="28"/>
              </w:rPr>
              <w:t xml:space="preserve"> </w:t>
            </w:r>
            <w:r w:rsidRPr="00782897">
              <w:rPr>
                <w:sz w:val="28"/>
              </w:rPr>
              <w:t>и</w:t>
            </w:r>
            <w:r w:rsidRPr="00782897">
              <w:rPr>
                <w:spacing w:val="-11"/>
                <w:sz w:val="28"/>
              </w:rPr>
              <w:t xml:space="preserve"> </w:t>
            </w:r>
            <w:r w:rsidRPr="00782897">
              <w:rPr>
                <w:sz w:val="28"/>
              </w:rPr>
              <w:t>определение</w:t>
            </w:r>
            <w:r w:rsidRPr="00782897">
              <w:rPr>
                <w:spacing w:val="-13"/>
                <w:sz w:val="28"/>
              </w:rPr>
              <w:t xml:space="preserve"> </w:t>
            </w:r>
            <w:r w:rsidRPr="00782897">
              <w:rPr>
                <w:spacing w:val="-2"/>
                <w:sz w:val="28"/>
              </w:rPr>
              <w:t>величины</w:t>
            </w:r>
          </w:p>
        </w:tc>
      </w:tr>
      <w:tr w:rsidR="00782897" w:rsidRPr="00782897" w14:paraId="0CF16F47" w14:textId="77777777" w:rsidTr="00782897">
        <w:trPr>
          <w:trHeight w:val="349"/>
        </w:trPr>
        <w:tc>
          <w:tcPr>
            <w:tcW w:w="720" w:type="dxa"/>
            <w:tcBorders>
              <w:top w:val="nil"/>
              <w:bottom w:val="nil"/>
            </w:tcBorders>
          </w:tcPr>
          <w:p w14:paraId="31C89A9E" w14:textId="77777777" w:rsidR="00782897" w:rsidRPr="00782897" w:rsidRDefault="00782897" w:rsidP="00782897">
            <w:pPr>
              <w:rPr>
                <w:sz w:val="26"/>
              </w:rPr>
            </w:pPr>
          </w:p>
        </w:tc>
        <w:tc>
          <w:tcPr>
            <w:tcW w:w="2938" w:type="dxa"/>
            <w:tcBorders>
              <w:top w:val="nil"/>
              <w:bottom w:val="nil"/>
            </w:tcBorders>
          </w:tcPr>
          <w:p w14:paraId="77E0745D" w14:textId="77777777" w:rsidR="00782897" w:rsidRPr="00782897" w:rsidRDefault="00782897" w:rsidP="00782897">
            <w:pPr>
              <w:rPr>
                <w:sz w:val="26"/>
              </w:rPr>
            </w:pPr>
          </w:p>
        </w:tc>
        <w:tc>
          <w:tcPr>
            <w:tcW w:w="1613" w:type="dxa"/>
            <w:tcBorders>
              <w:top w:val="nil"/>
              <w:bottom w:val="nil"/>
            </w:tcBorders>
          </w:tcPr>
          <w:p w14:paraId="78DD133C" w14:textId="77777777" w:rsidR="00782897" w:rsidRPr="00782897" w:rsidRDefault="00782897" w:rsidP="00782897">
            <w:pPr>
              <w:rPr>
                <w:sz w:val="26"/>
              </w:rPr>
            </w:pPr>
          </w:p>
        </w:tc>
        <w:tc>
          <w:tcPr>
            <w:tcW w:w="3659" w:type="dxa"/>
            <w:tcBorders>
              <w:top w:val="nil"/>
              <w:bottom w:val="nil"/>
            </w:tcBorders>
          </w:tcPr>
          <w:p w14:paraId="5437E3F3" w14:textId="77777777" w:rsidR="00782897" w:rsidRPr="00782897" w:rsidRDefault="00782897" w:rsidP="00782897">
            <w:pPr>
              <w:spacing w:before="9" w:line="319" w:lineRule="exact"/>
              <w:ind w:left="111"/>
              <w:rPr>
                <w:sz w:val="28"/>
              </w:rPr>
            </w:pPr>
            <w:r w:rsidRPr="00782897">
              <w:rPr>
                <w:sz w:val="28"/>
              </w:rPr>
              <w:t>на</w:t>
            </w:r>
            <w:r w:rsidRPr="00782897">
              <w:rPr>
                <w:spacing w:val="-8"/>
                <w:sz w:val="28"/>
              </w:rPr>
              <w:t xml:space="preserve"> </w:t>
            </w:r>
            <w:r w:rsidRPr="00782897">
              <w:rPr>
                <w:sz w:val="28"/>
              </w:rPr>
              <w:t>учебный</w:t>
            </w:r>
            <w:r w:rsidRPr="00782897">
              <w:rPr>
                <w:spacing w:val="-5"/>
                <w:sz w:val="28"/>
              </w:rPr>
              <w:t xml:space="preserve"> год</w:t>
            </w:r>
          </w:p>
        </w:tc>
        <w:tc>
          <w:tcPr>
            <w:tcW w:w="5914" w:type="dxa"/>
            <w:tcBorders>
              <w:top w:val="nil"/>
              <w:bottom w:val="nil"/>
            </w:tcBorders>
          </w:tcPr>
          <w:p w14:paraId="7F30C48E" w14:textId="77777777" w:rsidR="00782897" w:rsidRPr="00782897" w:rsidRDefault="00782897" w:rsidP="00782897">
            <w:pPr>
              <w:spacing w:before="9" w:line="319" w:lineRule="exact"/>
              <w:ind w:left="112"/>
              <w:rPr>
                <w:sz w:val="28"/>
              </w:rPr>
            </w:pPr>
            <w:r w:rsidRPr="00782897">
              <w:rPr>
                <w:sz w:val="28"/>
              </w:rPr>
              <w:t>физической</w:t>
            </w:r>
            <w:r w:rsidRPr="00782897">
              <w:rPr>
                <w:spacing w:val="-8"/>
                <w:sz w:val="28"/>
              </w:rPr>
              <w:t xml:space="preserve"> </w:t>
            </w:r>
            <w:r w:rsidRPr="00782897">
              <w:rPr>
                <w:sz w:val="28"/>
              </w:rPr>
              <w:t>нагрузки</w:t>
            </w:r>
            <w:r w:rsidRPr="00782897">
              <w:rPr>
                <w:spacing w:val="-8"/>
                <w:sz w:val="28"/>
              </w:rPr>
              <w:t xml:space="preserve"> </w:t>
            </w:r>
            <w:r w:rsidRPr="00782897">
              <w:rPr>
                <w:sz w:val="28"/>
              </w:rPr>
              <w:t>по</w:t>
            </w:r>
            <w:r w:rsidRPr="00782897">
              <w:rPr>
                <w:spacing w:val="-11"/>
                <w:sz w:val="28"/>
              </w:rPr>
              <w:t xml:space="preserve"> </w:t>
            </w:r>
            <w:r w:rsidRPr="00782897">
              <w:rPr>
                <w:spacing w:val="-2"/>
                <w:sz w:val="28"/>
              </w:rPr>
              <w:t>таблице.</w:t>
            </w:r>
          </w:p>
        </w:tc>
      </w:tr>
      <w:tr w:rsidR="00782897" w:rsidRPr="00782897" w14:paraId="2164E52E" w14:textId="77777777" w:rsidTr="00782897">
        <w:trPr>
          <w:trHeight w:val="345"/>
        </w:trPr>
        <w:tc>
          <w:tcPr>
            <w:tcW w:w="720" w:type="dxa"/>
            <w:tcBorders>
              <w:top w:val="nil"/>
              <w:bottom w:val="nil"/>
            </w:tcBorders>
          </w:tcPr>
          <w:p w14:paraId="2546BBA7" w14:textId="77777777" w:rsidR="00782897" w:rsidRPr="00782897" w:rsidRDefault="00782897" w:rsidP="00782897">
            <w:pPr>
              <w:rPr>
                <w:sz w:val="26"/>
              </w:rPr>
            </w:pPr>
          </w:p>
        </w:tc>
        <w:tc>
          <w:tcPr>
            <w:tcW w:w="2938" w:type="dxa"/>
            <w:tcBorders>
              <w:top w:val="nil"/>
              <w:bottom w:val="nil"/>
            </w:tcBorders>
          </w:tcPr>
          <w:p w14:paraId="2599CCBD" w14:textId="77777777" w:rsidR="00782897" w:rsidRPr="00782897" w:rsidRDefault="00782897" w:rsidP="00782897">
            <w:pPr>
              <w:rPr>
                <w:sz w:val="26"/>
              </w:rPr>
            </w:pPr>
          </w:p>
        </w:tc>
        <w:tc>
          <w:tcPr>
            <w:tcW w:w="1613" w:type="dxa"/>
            <w:tcBorders>
              <w:top w:val="nil"/>
              <w:bottom w:val="nil"/>
            </w:tcBorders>
          </w:tcPr>
          <w:p w14:paraId="185024B0" w14:textId="77777777" w:rsidR="00782897" w:rsidRPr="00782897" w:rsidRDefault="00782897" w:rsidP="00782897">
            <w:pPr>
              <w:rPr>
                <w:sz w:val="26"/>
              </w:rPr>
            </w:pPr>
          </w:p>
        </w:tc>
        <w:tc>
          <w:tcPr>
            <w:tcW w:w="3659" w:type="dxa"/>
            <w:tcBorders>
              <w:top w:val="nil"/>
              <w:bottom w:val="nil"/>
            </w:tcBorders>
          </w:tcPr>
          <w:p w14:paraId="559C25FD" w14:textId="77777777" w:rsidR="00782897" w:rsidRPr="00782897" w:rsidRDefault="00782897" w:rsidP="00782897">
            <w:pPr>
              <w:rPr>
                <w:sz w:val="26"/>
              </w:rPr>
            </w:pPr>
          </w:p>
        </w:tc>
        <w:tc>
          <w:tcPr>
            <w:tcW w:w="5914" w:type="dxa"/>
            <w:tcBorders>
              <w:top w:val="nil"/>
              <w:bottom w:val="nil"/>
            </w:tcBorders>
          </w:tcPr>
          <w:p w14:paraId="626A41A3" w14:textId="77777777" w:rsidR="00782897" w:rsidRPr="00782897" w:rsidRDefault="00782897" w:rsidP="00782897">
            <w:pPr>
              <w:spacing w:before="6" w:line="320" w:lineRule="exact"/>
              <w:ind w:left="112"/>
              <w:rPr>
                <w:sz w:val="28"/>
              </w:rPr>
            </w:pPr>
            <w:r w:rsidRPr="00782897">
              <w:rPr>
                <w:sz w:val="28"/>
              </w:rPr>
              <w:t>Составляют</w:t>
            </w:r>
            <w:r w:rsidRPr="00782897">
              <w:rPr>
                <w:spacing w:val="-11"/>
                <w:sz w:val="28"/>
              </w:rPr>
              <w:t xml:space="preserve"> </w:t>
            </w:r>
            <w:r w:rsidRPr="00782897">
              <w:rPr>
                <w:sz w:val="28"/>
              </w:rPr>
              <w:t>индивидуальный</w:t>
            </w:r>
            <w:r w:rsidRPr="00782897">
              <w:rPr>
                <w:spacing w:val="-9"/>
                <w:sz w:val="28"/>
              </w:rPr>
              <w:t xml:space="preserve"> </w:t>
            </w:r>
            <w:r w:rsidRPr="00782897">
              <w:rPr>
                <w:sz w:val="28"/>
              </w:rPr>
              <w:t>план</w:t>
            </w:r>
            <w:r w:rsidRPr="00782897">
              <w:rPr>
                <w:spacing w:val="-9"/>
                <w:sz w:val="28"/>
              </w:rPr>
              <w:t xml:space="preserve"> </w:t>
            </w:r>
            <w:r w:rsidRPr="00782897">
              <w:rPr>
                <w:spacing w:val="-2"/>
                <w:sz w:val="28"/>
              </w:rPr>
              <w:t>утренней</w:t>
            </w:r>
          </w:p>
        </w:tc>
      </w:tr>
      <w:tr w:rsidR="00782897" w:rsidRPr="00782897" w14:paraId="2FBC59D2" w14:textId="77777777" w:rsidTr="00782897">
        <w:trPr>
          <w:trHeight w:val="345"/>
        </w:trPr>
        <w:tc>
          <w:tcPr>
            <w:tcW w:w="720" w:type="dxa"/>
            <w:tcBorders>
              <w:top w:val="nil"/>
              <w:bottom w:val="nil"/>
            </w:tcBorders>
          </w:tcPr>
          <w:p w14:paraId="36B8DCD2" w14:textId="77777777" w:rsidR="00782897" w:rsidRPr="00782897" w:rsidRDefault="00782897" w:rsidP="00782897">
            <w:pPr>
              <w:rPr>
                <w:sz w:val="26"/>
              </w:rPr>
            </w:pPr>
          </w:p>
        </w:tc>
        <w:tc>
          <w:tcPr>
            <w:tcW w:w="2938" w:type="dxa"/>
            <w:tcBorders>
              <w:top w:val="nil"/>
              <w:bottom w:val="nil"/>
            </w:tcBorders>
          </w:tcPr>
          <w:p w14:paraId="6CFC2639" w14:textId="77777777" w:rsidR="00782897" w:rsidRPr="00782897" w:rsidRDefault="00782897" w:rsidP="00782897">
            <w:pPr>
              <w:rPr>
                <w:sz w:val="26"/>
              </w:rPr>
            </w:pPr>
          </w:p>
        </w:tc>
        <w:tc>
          <w:tcPr>
            <w:tcW w:w="1613" w:type="dxa"/>
            <w:tcBorders>
              <w:top w:val="nil"/>
              <w:bottom w:val="nil"/>
            </w:tcBorders>
          </w:tcPr>
          <w:p w14:paraId="205352EB" w14:textId="77777777" w:rsidR="00782897" w:rsidRPr="00782897" w:rsidRDefault="00782897" w:rsidP="00782897">
            <w:pPr>
              <w:rPr>
                <w:sz w:val="26"/>
              </w:rPr>
            </w:pPr>
          </w:p>
        </w:tc>
        <w:tc>
          <w:tcPr>
            <w:tcW w:w="3659" w:type="dxa"/>
            <w:tcBorders>
              <w:top w:val="nil"/>
              <w:bottom w:val="nil"/>
            </w:tcBorders>
          </w:tcPr>
          <w:p w14:paraId="37A0BEBD" w14:textId="77777777" w:rsidR="00782897" w:rsidRPr="00782897" w:rsidRDefault="00782897" w:rsidP="00782897">
            <w:pPr>
              <w:rPr>
                <w:sz w:val="26"/>
              </w:rPr>
            </w:pPr>
          </w:p>
        </w:tc>
        <w:tc>
          <w:tcPr>
            <w:tcW w:w="5914" w:type="dxa"/>
            <w:tcBorders>
              <w:top w:val="nil"/>
              <w:bottom w:val="nil"/>
            </w:tcBorders>
          </w:tcPr>
          <w:p w14:paraId="2CC2296F" w14:textId="77777777" w:rsidR="00782897" w:rsidRPr="00782897" w:rsidRDefault="00782897" w:rsidP="00782897">
            <w:pPr>
              <w:spacing w:before="6" w:line="319" w:lineRule="exact"/>
              <w:ind w:left="112"/>
              <w:rPr>
                <w:sz w:val="28"/>
              </w:rPr>
            </w:pPr>
            <w:r w:rsidRPr="00782897">
              <w:rPr>
                <w:sz w:val="28"/>
              </w:rPr>
              <w:t>зарядки,</w:t>
            </w:r>
            <w:r w:rsidRPr="00782897">
              <w:rPr>
                <w:spacing w:val="-7"/>
                <w:sz w:val="28"/>
              </w:rPr>
              <w:t xml:space="preserve"> </w:t>
            </w:r>
            <w:r w:rsidRPr="00782897">
              <w:rPr>
                <w:sz w:val="28"/>
              </w:rPr>
              <w:t>определяют</w:t>
            </w:r>
            <w:r w:rsidRPr="00782897">
              <w:rPr>
                <w:spacing w:val="-10"/>
                <w:sz w:val="28"/>
              </w:rPr>
              <w:t xml:space="preserve"> </w:t>
            </w:r>
            <w:r w:rsidRPr="00782897">
              <w:rPr>
                <w:sz w:val="28"/>
              </w:rPr>
              <w:t>её</w:t>
            </w:r>
            <w:r w:rsidRPr="00782897">
              <w:rPr>
                <w:spacing w:val="-4"/>
                <w:sz w:val="28"/>
              </w:rPr>
              <w:t xml:space="preserve"> </w:t>
            </w:r>
            <w:r w:rsidRPr="00782897">
              <w:rPr>
                <w:spacing w:val="-2"/>
                <w:sz w:val="28"/>
              </w:rPr>
              <w:t>воздействие</w:t>
            </w:r>
          </w:p>
        </w:tc>
      </w:tr>
      <w:tr w:rsidR="00782897" w:rsidRPr="00782897" w14:paraId="1597E9FF" w14:textId="77777777" w:rsidTr="00782897">
        <w:trPr>
          <w:trHeight w:val="366"/>
        </w:trPr>
        <w:tc>
          <w:tcPr>
            <w:tcW w:w="720" w:type="dxa"/>
            <w:tcBorders>
              <w:top w:val="nil"/>
            </w:tcBorders>
          </w:tcPr>
          <w:p w14:paraId="67CEA69A" w14:textId="77777777" w:rsidR="00782897" w:rsidRPr="00782897" w:rsidRDefault="00782897" w:rsidP="00782897">
            <w:pPr>
              <w:rPr>
                <w:sz w:val="26"/>
              </w:rPr>
            </w:pPr>
          </w:p>
        </w:tc>
        <w:tc>
          <w:tcPr>
            <w:tcW w:w="2938" w:type="dxa"/>
            <w:tcBorders>
              <w:top w:val="nil"/>
            </w:tcBorders>
          </w:tcPr>
          <w:p w14:paraId="7DDA4F90" w14:textId="77777777" w:rsidR="00782897" w:rsidRPr="00782897" w:rsidRDefault="00782897" w:rsidP="00782897">
            <w:pPr>
              <w:rPr>
                <w:sz w:val="26"/>
              </w:rPr>
            </w:pPr>
          </w:p>
        </w:tc>
        <w:tc>
          <w:tcPr>
            <w:tcW w:w="1613" w:type="dxa"/>
            <w:tcBorders>
              <w:top w:val="nil"/>
            </w:tcBorders>
          </w:tcPr>
          <w:p w14:paraId="3B2B3D8D" w14:textId="77777777" w:rsidR="00782897" w:rsidRPr="00782897" w:rsidRDefault="00782897" w:rsidP="00782897">
            <w:pPr>
              <w:rPr>
                <w:sz w:val="26"/>
              </w:rPr>
            </w:pPr>
          </w:p>
        </w:tc>
        <w:tc>
          <w:tcPr>
            <w:tcW w:w="3659" w:type="dxa"/>
            <w:tcBorders>
              <w:top w:val="nil"/>
            </w:tcBorders>
          </w:tcPr>
          <w:p w14:paraId="04E515FB" w14:textId="77777777" w:rsidR="00782897" w:rsidRPr="00782897" w:rsidRDefault="00782897" w:rsidP="00782897">
            <w:pPr>
              <w:rPr>
                <w:sz w:val="26"/>
              </w:rPr>
            </w:pPr>
          </w:p>
        </w:tc>
        <w:tc>
          <w:tcPr>
            <w:tcW w:w="5914" w:type="dxa"/>
            <w:tcBorders>
              <w:top w:val="nil"/>
            </w:tcBorders>
          </w:tcPr>
          <w:p w14:paraId="6388E3CC" w14:textId="77777777" w:rsidR="00782897" w:rsidRPr="00782897" w:rsidRDefault="00782897" w:rsidP="00782897">
            <w:pPr>
              <w:spacing w:before="6"/>
              <w:ind w:left="112"/>
              <w:rPr>
                <w:sz w:val="28"/>
              </w:rPr>
            </w:pPr>
            <w:r w:rsidRPr="00782897">
              <w:rPr>
                <w:sz w:val="28"/>
              </w:rPr>
              <w:t>на</w:t>
            </w:r>
            <w:r w:rsidRPr="00782897">
              <w:rPr>
                <w:spacing w:val="-8"/>
                <w:sz w:val="28"/>
              </w:rPr>
              <w:t xml:space="preserve"> </w:t>
            </w:r>
            <w:r w:rsidRPr="00782897">
              <w:rPr>
                <w:sz w:val="28"/>
              </w:rPr>
              <w:t>организм</w:t>
            </w:r>
            <w:r w:rsidRPr="00782897">
              <w:rPr>
                <w:spacing w:val="-3"/>
                <w:sz w:val="28"/>
              </w:rPr>
              <w:t xml:space="preserve"> </w:t>
            </w:r>
            <w:r w:rsidRPr="00782897">
              <w:rPr>
                <w:sz w:val="28"/>
              </w:rPr>
              <w:t>с</w:t>
            </w:r>
            <w:r w:rsidRPr="00782897">
              <w:rPr>
                <w:spacing w:val="-7"/>
                <w:sz w:val="28"/>
              </w:rPr>
              <w:t xml:space="preserve"> </w:t>
            </w:r>
            <w:r w:rsidRPr="00782897">
              <w:rPr>
                <w:sz w:val="28"/>
              </w:rPr>
              <w:t>помощью</w:t>
            </w:r>
            <w:r w:rsidRPr="00782897">
              <w:rPr>
                <w:spacing w:val="-6"/>
                <w:sz w:val="28"/>
              </w:rPr>
              <w:t xml:space="preserve"> </w:t>
            </w:r>
            <w:r w:rsidRPr="00782897">
              <w:rPr>
                <w:sz w:val="28"/>
              </w:rPr>
              <w:t>измерения</w:t>
            </w:r>
            <w:r w:rsidRPr="00782897">
              <w:rPr>
                <w:spacing w:val="-4"/>
                <w:sz w:val="28"/>
              </w:rPr>
              <w:t xml:space="preserve"> </w:t>
            </w:r>
            <w:r w:rsidRPr="00782897">
              <w:rPr>
                <w:spacing w:val="-2"/>
                <w:sz w:val="28"/>
              </w:rPr>
              <w:t>пульса</w:t>
            </w:r>
          </w:p>
        </w:tc>
      </w:tr>
    </w:tbl>
    <w:p w14:paraId="7FF889C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CCB066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8"/>
        <w:gridCol w:w="1620"/>
        <w:gridCol w:w="3658"/>
        <w:gridCol w:w="5906"/>
      </w:tblGrid>
      <w:tr w:rsidR="00782897" w:rsidRPr="00782897" w14:paraId="6E82258E" w14:textId="77777777" w:rsidTr="00782897">
        <w:trPr>
          <w:trHeight w:val="695"/>
        </w:trPr>
        <w:tc>
          <w:tcPr>
            <w:tcW w:w="720" w:type="dxa"/>
          </w:tcPr>
          <w:p w14:paraId="13C0F57C" w14:textId="77777777" w:rsidR="00782897" w:rsidRPr="00782897" w:rsidRDefault="00782897" w:rsidP="00782897">
            <w:pPr>
              <w:rPr>
                <w:sz w:val="26"/>
              </w:rPr>
            </w:pPr>
          </w:p>
        </w:tc>
        <w:tc>
          <w:tcPr>
            <w:tcW w:w="2938" w:type="dxa"/>
          </w:tcPr>
          <w:p w14:paraId="6C9650B7" w14:textId="77777777" w:rsidR="00782897" w:rsidRPr="00782897" w:rsidRDefault="00782897" w:rsidP="00782897">
            <w:pPr>
              <w:rPr>
                <w:sz w:val="26"/>
              </w:rPr>
            </w:pPr>
          </w:p>
        </w:tc>
        <w:tc>
          <w:tcPr>
            <w:tcW w:w="1620" w:type="dxa"/>
          </w:tcPr>
          <w:p w14:paraId="5DA35EEF" w14:textId="77777777" w:rsidR="00782897" w:rsidRPr="00782897" w:rsidRDefault="00782897" w:rsidP="00782897">
            <w:pPr>
              <w:rPr>
                <w:sz w:val="26"/>
              </w:rPr>
            </w:pPr>
          </w:p>
        </w:tc>
        <w:tc>
          <w:tcPr>
            <w:tcW w:w="3658" w:type="dxa"/>
          </w:tcPr>
          <w:p w14:paraId="5F7DEABD" w14:textId="77777777" w:rsidR="00782897" w:rsidRPr="00782897" w:rsidRDefault="00782897" w:rsidP="00782897">
            <w:pPr>
              <w:rPr>
                <w:sz w:val="26"/>
              </w:rPr>
            </w:pPr>
          </w:p>
        </w:tc>
        <w:tc>
          <w:tcPr>
            <w:tcW w:w="5906" w:type="dxa"/>
          </w:tcPr>
          <w:p w14:paraId="7CA32E6C" w14:textId="77777777" w:rsidR="00782897" w:rsidRPr="00782897" w:rsidRDefault="00782897" w:rsidP="00782897">
            <w:pPr>
              <w:spacing w:line="318" w:lineRule="exact"/>
              <w:ind w:left="106"/>
              <w:rPr>
                <w:sz w:val="28"/>
              </w:rPr>
            </w:pPr>
            <w:r w:rsidRPr="00782897">
              <w:rPr>
                <w:sz w:val="28"/>
              </w:rPr>
              <w:t>в</w:t>
            </w:r>
            <w:r w:rsidRPr="00782897">
              <w:rPr>
                <w:spacing w:val="-6"/>
                <w:sz w:val="28"/>
              </w:rPr>
              <w:t xml:space="preserve"> </w:t>
            </w:r>
            <w:r w:rsidRPr="00782897">
              <w:rPr>
                <w:sz w:val="28"/>
              </w:rPr>
              <w:t>начале</w:t>
            </w:r>
            <w:r w:rsidRPr="00782897">
              <w:rPr>
                <w:spacing w:val="-4"/>
                <w:sz w:val="28"/>
              </w:rPr>
              <w:t xml:space="preserve"> </w:t>
            </w:r>
            <w:r w:rsidRPr="00782897">
              <w:rPr>
                <w:sz w:val="28"/>
              </w:rPr>
              <w:t>и</w:t>
            </w:r>
            <w:r w:rsidRPr="00782897">
              <w:rPr>
                <w:spacing w:val="-2"/>
                <w:sz w:val="28"/>
              </w:rPr>
              <w:t xml:space="preserve"> </w:t>
            </w:r>
            <w:r w:rsidRPr="00782897">
              <w:rPr>
                <w:sz w:val="28"/>
              </w:rPr>
              <w:t>по</w:t>
            </w:r>
            <w:r w:rsidRPr="00782897">
              <w:rPr>
                <w:spacing w:val="-6"/>
                <w:sz w:val="28"/>
              </w:rPr>
              <w:t xml:space="preserve"> </w:t>
            </w:r>
            <w:r w:rsidRPr="00782897">
              <w:rPr>
                <w:sz w:val="28"/>
              </w:rPr>
              <w:t>окончании</w:t>
            </w:r>
            <w:r w:rsidRPr="00782897">
              <w:rPr>
                <w:spacing w:val="-1"/>
                <w:sz w:val="28"/>
              </w:rPr>
              <w:t xml:space="preserve"> </w:t>
            </w:r>
            <w:r w:rsidRPr="00782897">
              <w:rPr>
                <w:spacing w:val="-2"/>
                <w:sz w:val="28"/>
              </w:rPr>
              <w:t>выполнения</w:t>
            </w:r>
          </w:p>
          <w:p w14:paraId="1B38D64E" w14:textId="77777777" w:rsidR="00782897" w:rsidRPr="00782897" w:rsidRDefault="00782897" w:rsidP="00782897">
            <w:pPr>
              <w:spacing w:before="23"/>
              <w:ind w:left="106"/>
              <w:rPr>
                <w:sz w:val="28"/>
              </w:rPr>
            </w:pPr>
            <w:r w:rsidRPr="00782897">
              <w:rPr>
                <w:sz w:val="28"/>
              </w:rPr>
              <w:t>(по</w:t>
            </w:r>
            <w:r w:rsidRPr="00782897">
              <w:rPr>
                <w:spacing w:val="-9"/>
                <w:sz w:val="28"/>
              </w:rPr>
              <w:t xml:space="preserve"> </w:t>
            </w:r>
            <w:r w:rsidRPr="00782897">
              <w:rPr>
                <w:sz w:val="28"/>
              </w:rPr>
              <w:t>разнице</w:t>
            </w:r>
            <w:r w:rsidRPr="00782897">
              <w:rPr>
                <w:spacing w:val="-6"/>
                <w:sz w:val="28"/>
              </w:rPr>
              <w:t xml:space="preserve"> </w:t>
            </w:r>
            <w:r w:rsidRPr="00782897">
              <w:rPr>
                <w:spacing w:val="-2"/>
                <w:sz w:val="28"/>
              </w:rPr>
              <w:t>показателей)</w:t>
            </w:r>
          </w:p>
        </w:tc>
      </w:tr>
      <w:tr w:rsidR="00782897" w:rsidRPr="00782897" w14:paraId="2C031F81" w14:textId="77777777" w:rsidTr="00782897">
        <w:trPr>
          <w:trHeight w:val="350"/>
        </w:trPr>
        <w:tc>
          <w:tcPr>
            <w:tcW w:w="3658" w:type="dxa"/>
            <w:gridSpan w:val="2"/>
          </w:tcPr>
          <w:p w14:paraId="11E7B3C5" w14:textId="77777777" w:rsidR="00782897" w:rsidRPr="00782897" w:rsidRDefault="00782897" w:rsidP="00782897">
            <w:pPr>
              <w:spacing w:line="319"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0" w:type="dxa"/>
          </w:tcPr>
          <w:p w14:paraId="00E857B9" w14:textId="77777777" w:rsidR="00782897" w:rsidRPr="00782897" w:rsidRDefault="00782897" w:rsidP="00782897">
            <w:pPr>
              <w:spacing w:line="319" w:lineRule="exact"/>
              <w:ind w:left="35" w:right="14"/>
              <w:jc w:val="center"/>
              <w:rPr>
                <w:sz w:val="28"/>
              </w:rPr>
            </w:pPr>
            <w:r w:rsidRPr="00782897">
              <w:rPr>
                <w:spacing w:val="-10"/>
                <w:sz w:val="28"/>
              </w:rPr>
              <w:t>4</w:t>
            </w:r>
          </w:p>
        </w:tc>
        <w:tc>
          <w:tcPr>
            <w:tcW w:w="3658" w:type="dxa"/>
          </w:tcPr>
          <w:p w14:paraId="6C7A0ECC" w14:textId="77777777" w:rsidR="00782897" w:rsidRPr="00782897" w:rsidRDefault="00782897" w:rsidP="00782897">
            <w:pPr>
              <w:rPr>
                <w:sz w:val="26"/>
              </w:rPr>
            </w:pPr>
          </w:p>
        </w:tc>
        <w:tc>
          <w:tcPr>
            <w:tcW w:w="5906" w:type="dxa"/>
          </w:tcPr>
          <w:p w14:paraId="2196A9F7" w14:textId="77777777" w:rsidR="00782897" w:rsidRPr="00782897" w:rsidRDefault="00782897" w:rsidP="00782897">
            <w:pPr>
              <w:rPr>
                <w:sz w:val="26"/>
              </w:rPr>
            </w:pPr>
          </w:p>
        </w:tc>
      </w:tr>
      <w:tr w:rsidR="00782897" w:rsidRPr="00782897" w14:paraId="38BE06AD" w14:textId="77777777" w:rsidTr="00782897">
        <w:trPr>
          <w:trHeight w:val="350"/>
        </w:trPr>
        <w:tc>
          <w:tcPr>
            <w:tcW w:w="14842" w:type="dxa"/>
            <w:gridSpan w:val="5"/>
          </w:tcPr>
          <w:p w14:paraId="0EDC693D" w14:textId="77777777" w:rsidR="00782897" w:rsidRPr="00782897" w:rsidRDefault="00782897" w:rsidP="00782897">
            <w:pPr>
              <w:spacing w:line="311"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0BFCAD35" w14:textId="77777777" w:rsidTr="00782897">
        <w:trPr>
          <w:trHeight w:val="343"/>
        </w:trPr>
        <w:tc>
          <w:tcPr>
            <w:tcW w:w="14842" w:type="dxa"/>
            <w:gridSpan w:val="5"/>
          </w:tcPr>
          <w:p w14:paraId="6D12F98E" w14:textId="77777777" w:rsidR="00782897" w:rsidRPr="00782897" w:rsidRDefault="00782897" w:rsidP="00782897">
            <w:pPr>
              <w:spacing w:line="312" w:lineRule="exact"/>
              <w:ind w:left="110"/>
              <w:rPr>
                <w:b/>
                <w:sz w:val="28"/>
              </w:rPr>
            </w:pPr>
            <w:r w:rsidRPr="00782897">
              <w:rPr>
                <w:b/>
                <w:sz w:val="28"/>
              </w:rPr>
              <w:t>Раздел</w:t>
            </w:r>
            <w:r w:rsidRPr="00782897">
              <w:rPr>
                <w:b/>
                <w:spacing w:val="-11"/>
                <w:sz w:val="28"/>
              </w:rPr>
              <w:t xml:space="preserve"> </w:t>
            </w:r>
            <w:r w:rsidRPr="00782897">
              <w:rPr>
                <w:b/>
                <w:sz w:val="28"/>
              </w:rPr>
              <w:t>1.</w:t>
            </w:r>
            <w:r w:rsidRPr="00782897">
              <w:rPr>
                <w:b/>
                <w:spacing w:val="-8"/>
                <w:sz w:val="28"/>
              </w:rPr>
              <w:t xml:space="preserve"> </w:t>
            </w:r>
            <w:r w:rsidRPr="00782897">
              <w:rPr>
                <w:b/>
                <w:sz w:val="28"/>
              </w:rPr>
              <w:t>Оздоровительная</w:t>
            </w:r>
            <w:r w:rsidRPr="00782897">
              <w:rPr>
                <w:b/>
                <w:spacing w:val="-10"/>
                <w:sz w:val="28"/>
              </w:rPr>
              <w:t xml:space="preserve"> </w:t>
            </w:r>
            <w:r w:rsidRPr="00782897">
              <w:rPr>
                <w:b/>
                <w:sz w:val="28"/>
              </w:rPr>
              <w:t>физическая</w:t>
            </w:r>
            <w:r w:rsidRPr="00782897">
              <w:rPr>
                <w:b/>
                <w:spacing w:val="-9"/>
                <w:sz w:val="28"/>
              </w:rPr>
              <w:t xml:space="preserve"> </w:t>
            </w:r>
            <w:r w:rsidRPr="00782897">
              <w:rPr>
                <w:b/>
                <w:spacing w:val="-2"/>
                <w:sz w:val="28"/>
              </w:rPr>
              <w:t>культура</w:t>
            </w:r>
          </w:p>
        </w:tc>
      </w:tr>
      <w:tr w:rsidR="00782897" w:rsidRPr="00782897" w14:paraId="041C0583" w14:textId="77777777" w:rsidTr="00782897">
        <w:trPr>
          <w:trHeight w:val="5565"/>
        </w:trPr>
        <w:tc>
          <w:tcPr>
            <w:tcW w:w="720" w:type="dxa"/>
          </w:tcPr>
          <w:p w14:paraId="778D7E07" w14:textId="77777777" w:rsidR="00782897" w:rsidRPr="00782897" w:rsidRDefault="00782897" w:rsidP="00782897">
            <w:pPr>
              <w:spacing w:line="318" w:lineRule="exact"/>
              <w:ind w:left="12"/>
              <w:jc w:val="center"/>
              <w:rPr>
                <w:sz w:val="28"/>
              </w:rPr>
            </w:pPr>
            <w:r w:rsidRPr="00782897">
              <w:rPr>
                <w:spacing w:val="-5"/>
                <w:sz w:val="28"/>
              </w:rPr>
              <w:t>1.1</w:t>
            </w:r>
          </w:p>
        </w:tc>
        <w:tc>
          <w:tcPr>
            <w:tcW w:w="2938" w:type="dxa"/>
          </w:tcPr>
          <w:p w14:paraId="0A28C017" w14:textId="77777777" w:rsidR="00782897" w:rsidRPr="00782897" w:rsidRDefault="00782897" w:rsidP="00782897">
            <w:pPr>
              <w:spacing w:line="256" w:lineRule="auto"/>
              <w:ind w:left="117" w:right="145"/>
              <w:rPr>
                <w:sz w:val="28"/>
              </w:rPr>
            </w:pPr>
            <w:r w:rsidRPr="00782897">
              <w:rPr>
                <w:spacing w:val="-2"/>
                <w:sz w:val="28"/>
              </w:rPr>
              <w:t>Закаливание организма</w:t>
            </w:r>
          </w:p>
        </w:tc>
        <w:tc>
          <w:tcPr>
            <w:tcW w:w="1620" w:type="dxa"/>
          </w:tcPr>
          <w:p w14:paraId="585DFB69" w14:textId="77777777" w:rsidR="00782897" w:rsidRPr="00782897" w:rsidRDefault="00782897" w:rsidP="00782897">
            <w:pPr>
              <w:spacing w:line="318" w:lineRule="exact"/>
              <w:ind w:left="35"/>
              <w:jc w:val="center"/>
              <w:rPr>
                <w:sz w:val="28"/>
              </w:rPr>
            </w:pPr>
            <w:r w:rsidRPr="00782897">
              <w:rPr>
                <w:spacing w:val="-10"/>
                <w:sz w:val="28"/>
              </w:rPr>
              <w:t>1</w:t>
            </w:r>
          </w:p>
        </w:tc>
        <w:tc>
          <w:tcPr>
            <w:tcW w:w="3658" w:type="dxa"/>
          </w:tcPr>
          <w:p w14:paraId="2882C8CF" w14:textId="77777777" w:rsidR="00782897" w:rsidRPr="00782897" w:rsidRDefault="00782897" w:rsidP="00782897">
            <w:pPr>
              <w:spacing w:line="256" w:lineRule="auto"/>
              <w:ind w:left="119" w:right="722"/>
              <w:jc w:val="both"/>
              <w:rPr>
                <w:sz w:val="28"/>
              </w:rPr>
            </w:pPr>
            <w:r w:rsidRPr="00782897">
              <w:rPr>
                <w:sz w:val="28"/>
              </w:rPr>
              <w:t>Закаливание</w:t>
            </w:r>
            <w:r w:rsidRPr="00782897">
              <w:rPr>
                <w:spacing w:val="-18"/>
                <w:sz w:val="28"/>
              </w:rPr>
              <w:t xml:space="preserve"> </w:t>
            </w:r>
            <w:r w:rsidRPr="00782897">
              <w:rPr>
                <w:sz w:val="28"/>
              </w:rPr>
              <w:t>организма при</w:t>
            </w:r>
            <w:r w:rsidRPr="00782897">
              <w:rPr>
                <w:spacing w:val="-18"/>
                <w:sz w:val="28"/>
              </w:rPr>
              <w:t xml:space="preserve"> </w:t>
            </w:r>
            <w:r w:rsidRPr="00782897">
              <w:rPr>
                <w:sz w:val="28"/>
              </w:rPr>
              <w:t>помощи</w:t>
            </w:r>
            <w:r w:rsidRPr="00782897">
              <w:rPr>
                <w:spacing w:val="-17"/>
                <w:sz w:val="28"/>
              </w:rPr>
              <w:t xml:space="preserve"> </w:t>
            </w:r>
            <w:r w:rsidRPr="00782897">
              <w:rPr>
                <w:sz w:val="28"/>
              </w:rPr>
              <w:t>обливания под душем</w:t>
            </w:r>
          </w:p>
        </w:tc>
        <w:tc>
          <w:tcPr>
            <w:tcW w:w="5906" w:type="dxa"/>
          </w:tcPr>
          <w:p w14:paraId="3C5E62A0" w14:textId="77777777" w:rsidR="00782897" w:rsidRPr="00782897" w:rsidRDefault="00782897" w:rsidP="00782897">
            <w:pPr>
              <w:spacing w:line="256" w:lineRule="auto"/>
              <w:ind w:left="120"/>
              <w:rPr>
                <w:sz w:val="28"/>
              </w:rPr>
            </w:pPr>
            <w:r w:rsidRPr="00782897">
              <w:rPr>
                <w:sz w:val="28"/>
              </w:rPr>
              <w:t>Знакомятся с правилами проведения закаливающей</w:t>
            </w:r>
            <w:r w:rsidRPr="00782897">
              <w:rPr>
                <w:spacing w:val="-16"/>
                <w:sz w:val="28"/>
              </w:rPr>
              <w:t xml:space="preserve"> </w:t>
            </w:r>
            <w:r w:rsidRPr="00782897">
              <w:rPr>
                <w:sz w:val="28"/>
              </w:rPr>
              <w:t>процедуры</w:t>
            </w:r>
            <w:r w:rsidRPr="00782897">
              <w:rPr>
                <w:spacing w:val="-17"/>
                <w:sz w:val="28"/>
              </w:rPr>
              <w:t xml:space="preserve"> </w:t>
            </w:r>
            <w:r w:rsidRPr="00782897">
              <w:rPr>
                <w:sz w:val="28"/>
              </w:rPr>
              <w:t>при</w:t>
            </w:r>
            <w:r w:rsidRPr="00782897">
              <w:rPr>
                <w:spacing w:val="-16"/>
                <w:sz w:val="28"/>
              </w:rPr>
              <w:t xml:space="preserve"> </w:t>
            </w:r>
            <w:r w:rsidRPr="00782897">
              <w:rPr>
                <w:sz w:val="28"/>
              </w:rPr>
              <w:t>помощи</w:t>
            </w:r>
          </w:p>
          <w:p w14:paraId="0BFA5B29" w14:textId="77777777" w:rsidR="00782897" w:rsidRPr="00782897" w:rsidRDefault="00782897" w:rsidP="00782897">
            <w:pPr>
              <w:spacing w:line="261" w:lineRule="auto"/>
              <w:ind w:left="120" w:right="518"/>
              <w:rPr>
                <w:sz w:val="28"/>
              </w:rPr>
            </w:pPr>
            <w:r w:rsidRPr="00782897">
              <w:rPr>
                <w:sz w:val="28"/>
              </w:rPr>
              <w:t>обливания,</w:t>
            </w:r>
            <w:r w:rsidRPr="00782897">
              <w:rPr>
                <w:spacing w:val="-18"/>
                <w:sz w:val="28"/>
              </w:rPr>
              <w:t xml:space="preserve"> </w:t>
            </w:r>
            <w:r w:rsidRPr="00782897">
              <w:rPr>
                <w:sz w:val="28"/>
              </w:rPr>
              <w:t>особенностями</w:t>
            </w:r>
            <w:r w:rsidRPr="00782897">
              <w:rPr>
                <w:spacing w:val="-17"/>
                <w:sz w:val="28"/>
              </w:rPr>
              <w:t xml:space="preserve"> </w:t>
            </w:r>
            <w:r w:rsidRPr="00782897">
              <w:rPr>
                <w:sz w:val="28"/>
              </w:rPr>
              <w:t>её</w:t>
            </w:r>
            <w:r w:rsidRPr="00782897">
              <w:rPr>
                <w:spacing w:val="-17"/>
                <w:sz w:val="28"/>
              </w:rPr>
              <w:t xml:space="preserve"> </w:t>
            </w:r>
            <w:r w:rsidRPr="00782897">
              <w:rPr>
                <w:sz w:val="28"/>
              </w:rPr>
              <w:t xml:space="preserve">воздействия на организм человека, укрепления его </w:t>
            </w:r>
            <w:r w:rsidRPr="00782897">
              <w:rPr>
                <w:spacing w:val="-2"/>
                <w:sz w:val="28"/>
              </w:rPr>
              <w:t>здоровья.</w:t>
            </w:r>
          </w:p>
          <w:p w14:paraId="1E87EEDE" w14:textId="77777777" w:rsidR="00782897" w:rsidRPr="00782897" w:rsidRDefault="00782897" w:rsidP="00782897">
            <w:pPr>
              <w:spacing w:line="259" w:lineRule="auto"/>
              <w:ind w:left="120"/>
              <w:rPr>
                <w:sz w:val="28"/>
              </w:rPr>
            </w:pPr>
            <w:r w:rsidRPr="00782897">
              <w:rPr>
                <w:sz w:val="28"/>
              </w:rPr>
              <w:t>Разучивают</w:t>
            </w:r>
            <w:r w:rsidRPr="00782897">
              <w:rPr>
                <w:spacing w:val="-18"/>
                <w:sz w:val="28"/>
              </w:rPr>
              <w:t xml:space="preserve"> </w:t>
            </w:r>
            <w:r w:rsidRPr="00782897">
              <w:rPr>
                <w:sz w:val="28"/>
              </w:rPr>
              <w:t>последовательность</w:t>
            </w:r>
            <w:r w:rsidRPr="00782897">
              <w:rPr>
                <w:spacing w:val="-17"/>
                <w:sz w:val="28"/>
              </w:rPr>
              <w:t xml:space="preserve"> </w:t>
            </w:r>
            <w:r w:rsidRPr="00782897">
              <w:rPr>
                <w:sz w:val="28"/>
              </w:rPr>
              <w:t>приёмов закаливания при помощи обливания</w:t>
            </w:r>
          </w:p>
          <w:p w14:paraId="5FE36C40" w14:textId="77777777" w:rsidR="00782897" w:rsidRPr="00782897" w:rsidRDefault="00782897" w:rsidP="00782897">
            <w:pPr>
              <w:ind w:left="120"/>
              <w:rPr>
                <w:sz w:val="28"/>
              </w:rPr>
            </w:pPr>
            <w:r w:rsidRPr="00782897">
              <w:rPr>
                <w:sz w:val="28"/>
              </w:rPr>
              <w:t>под</w:t>
            </w:r>
            <w:r w:rsidRPr="00782897">
              <w:rPr>
                <w:spacing w:val="-8"/>
                <w:sz w:val="28"/>
              </w:rPr>
              <w:t xml:space="preserve"> </w:t>
            </w:r>
            <w:r w:rsidRPr="00782897">
              <w:rPr>
                <w:sz w:val="28"/>
              </w:rPr>
              <w:t>душем,</w:t>
            </w:r>
            <w:r w:rsidRPr="00782897">
              <w:rPr>
                <w:spacing w:val="-7"/>
                <w:sz w:val="28"/>
              </w:rPr>
              <w:t xml:space="preserve"> </w:t>
            </w:r>
            <w:r w:rsidRPr="00782897">
              <w:rPr>
                <w:sz w:val="28"/>
              </w:rPr>
              <w:t>способы</w:t>
            </w:r>
            <w:r w:rsidRPr="00782897">
              <w:rPr>
                <w:spacing w:val="-3"/>
                <w:sz w:val="28"/>
              </w:rPr>
              <w:t xml:space="preserve"> </w:t>
            </w:r>
            <w:r w:rsidRPr="00782897">
              <w:rPr>
                <w:spacing w:val="-2"/>
                <w:sz w:val="28"/>
              </w:rPr>
              <w:t>регулирования</w:t>
            </w:r>
          </w:p>
          <w:p w14:paraId="32BCB688" w14:textId="77777777" w:rsidR="00782897" w:rsidRPr="00782897" w:rsidRDefault="00782897" w:rsidP="00782897">
            <w:pPr>
              <w:spacing w:before="18"/>
              <w:ind w:left="120"/>
              <w:rPr>
                <w:sz w:val="28"/>
              </w:rPr>
            </w:pPr>
            <w:r w:rsidRPr="00782897">
              <w:rPr>
                <w:sz w:val="28"/>
              </w:rPr>
              <w:t>температурных</w:t>
            </w:r>
            <w:r w:rsidRPr="00782897">
              <w:rPr>
                <w:spacing w:val="-13"/>
                <w:sz w:val="28"/>
              </w:rPr>
              <w:t xml:space="preserve"> </w:t>
            </w:r>
            <w:r w:rsidRPr="00782897">
              <w:rPr>
                <w:sz w:val="28"/>
              </w:rPr>
              <w:t>и</w:t>
            </w:r>
            <w:r w:rsidRPr="00782897">
              <w:rPr>
                <w:spacing w:val="-7"/>
                <w:sz w:val="28"/>
              </w:rPr>
              <w:t xml:space="preserve"> </w:t>
            </w:r>
            <w:r w:rsidRPr="00782897">
              <w:rPr>
                <w:sz w:val="28"/>
              </w:rPr>
              <w:t>временных</w:t>
            </w:r>
            <w:r w:rsidRPr="00782897">
              <w:rPr>
                <w:spacing w:val="-12"/>
                <w:sz w:val="28"/>
              </w:rPr>
              <w:t xml:space="preserve"> </w:t>
            </w:r>
            <w:r w:rsidRPr="00782897">
              <w:rPr>
                <w:spacing w:val="-2"/>
                <w:sz w:val="28"/>
              </w:rPr>
              <w:t>режимов.</w:t>
            </w:r>
          </w:p>
          <w:p w14:paraId="0CB34CBC" w14:textId="77777777" w:rsidR="00782897" w:rsidRPr="00782897" w:rsidRDefault="00782897" w:rsidP="00782897">
            <w:pPr>
              <w:spacing w:before="23" w:line="259" w:lineRule="auto"/>
              <w:ind w:left="120"/>
              <w:rPr>
                <w:sz w:val="28"/>
              </w:rPr>
            </w:pPr>
            <w:r w:rsidRPr="00782897">
              <w:rPr>
                <w:sz w:val="28"/>
              </w:rPr>
              <w:t>Составляют</w:t>
            </w:r>
            <w:r w:rsidRPr="00782897">
              <w:rPr>
                <w:spacing w:val="-17"/>
                <w:sz w:val="28"/>
              </w:rPr>
              <w:t xml:space="preserve"> </w:t>
            </w:r>
            <w:r w:rsidRPr="00782897">
              <w:rPr>
                <w:sz w:val="28"/>
              </w:rPr>
              <w:t>график</w:t>
            </w:r>
            <w:r w:rsidRPr="00782897">
              <w:rPr>
                <w:spacing w:val="-15"/>
                <w:sz w:val="28"/>
              </w:rPr>
              <w:t xml:space="preserve"> </w:t>
            </w:r>
            <w:r w:rsidRPr="00782897">
              <w:rPr>
                <w:sz w:val="28"/>
              </w:rPr>
              <w:t>проведения</w:t>
            </w:r>
            <w:r w:rsidRPr="00782897">
              <w:rPr>
                <w:spacing w:val="-15"/>
                <w:sz w:val="28"/>
              </w:rPr>
              <w:t xml:space="preserve"> </w:t>
            </w:r>
            <w:r w:rsidRPr="00782897">
              <w:rPr>
                <w:sz w:val="28"/>
              </w:rPr>
              <w:t>закаливающих процедур, заполняют параметры временных</w:t>
            </w:r>
          </w:p>
          <w:p w14:paraId="55938D28" w14:textId="77777777" w:rsidR="00782897" w:rsidRPr="00782897" w:rsidRDefault="00782897" w:rsidP="00782897">
            <w:pPr>
              <w:spacing w:before="4" w:line="256" w:lineRule="auto"/>
              <w:ind w:left="120"/>
              <w:rPr>
                <w:sz w:val="28"/>
              </w:rPr>
            </w:pPr>
            <w:r w:rsidRPr="00782897">
              <w:rPr>
                <w:sz w:val="28"/>
              </w:rPr>
              <w:t>и</w:t>
            </w:r>
            <w:r w:rsidRPr="00782897">
              <w:rPr>
                <w:spacing w:val="-8"/>
                <w:sz w:val="28"/>
              </w:rPr>
              <w:t xml:space="preserve"> </w:t>
            </w:r>
            <w:r w:rsidRPr="00782897">
              <w:rPr>
                <w:sz w:val="28"/>
              </w:rPr>
              <w:t>температурных</w:t>
            </w:r>
            <w:r w:rsidRPr="00782897">
              <w:rPr>
                <w:spacing w:val="-6"/>
                <w:sz w:val="28"/>
              </w:rPr>
              <w:t xml:space="preserve"> </w:t>
            </w:r>
            <w:r w:rsidRPr="00782897">
              <w:rPr>
                <w:sz w:val="28"/>
              </w:rPr>
              <w:t>режимов</w:t>
            </w:r>
            <w:r w:rsidRPr="00782897">
              <w:rPr>
                <w:spacing w:val="-12"/>
                <w:sz w:val="28"/>
              </w:rPr>
              <w:t xml:space="preserve"> </w:t>
            </w:r>
            <w:r w:rsidRPr="00782897">
              <w:rPr>
                <w:sz w:val="28"/>
              </w:rPr>
              <w:t>воды</w:t>
            </w:r>
            <w:r w:rsidRPr="00782897">
              <w:rPr>
                <w:spacing w:val="-10"/>
                <w:sz w:val="28"/>
              </w:rPr>
              <w:t xml:space="preserve"> </w:t>
            </w:r>
            <w:r w:rsidRPr="00782897">
              <w:rPr>
                <w:sz w:val="28"/>
              </w:rPr>
              <w:t>в</w:t>
            </w:r>
            <w:r w:rsidRPr="00782897">
              <w:rPr>
                <w:spacing w:val="-12"/>
                <w:sz w:val="28"/>
              </w:rPr>
              <w:t xml:space="preserve"> </w:t>
            </w:r>
            <w:r w:rsidRPr="00782897">
              <w:rPr>
                <w:sz w:val="28"/>
              </w:rPr>
              <w:t>недельном цикле (с помощью родителей).</w:t>
            </w:r>
          </w:p>
          <w:p w14:paraId="189B0E9A" w14:textId="77777777" w:rsidR="00782897" w:rsidRPr="00782897" w:rsidRDefault="00782897" w:rsidP="00782897">
            <w:pPr>
              <w:spacing w:before="3"/>
              <w:ind w:left="120"/>
              <w:rPr>
                <w:sz w:val="28"/>
              </w:rPr>
            </w:pPr>
            <w:r w:rsidRPr="00782897">
              <w:rPr>
                <w:sz w:val="28"/>
              </w:rPr>
              <w:t>Проводят</w:t>
            </w:r>
            <w:r w:rsidRPr="00782897">
              <w:rPr>
                <w:spacing w:val="-12"/>
                <w:sz w:val="28"/>
              </w:rPr>
              <w:t xml:space="preserve"> </w:t>
            </w:r>
            <w:r w:rsidRPr="00782897">
              <w:rPr>
                <w:sz w:val="28"/>
              </w:rPr>
              <w:t>закаливающие</w:t>
            </w:r>
            <w:r w:rsidRPr="00782897">
              <w:rPr>
                <w:spacing w:val="-11"/>
                <w:sz w:val="28"/>
              </w:rPr>
              <w:t xml:space="preserve"> </w:t>
            </w:r>
            <w:r w:rsidRPr="00782897">
              <w:rPr>
                <w:spacing w:val="-2"/>
                <w:sz w:val="28"/>
              </w:rPr>
              <w:t>процедуры</w:t>
            </w:r>
          </w:p>
          <w:p w14:paraId="0F8BDFF9" w14:textId="77777777" w:rsidR="00782897" w:rsidRPr="00782897" w:rsidRDefault="00782897" w:rsidP="00782897">
            <w:pPr>
              <w:spacing w:before="1" w:line="354" w:lineRule="exact"/>
              <w:ind w:left="120"/>
              <w:rPr>
                <w:sz w:val="28"/>
              </w:rPr>
            </w:pPr>
            <w:r w:rsidRPr="00782897">
              <w:rPr>
                <w:sz w:val="28"/>
              </w:rPr>
              <w:t>в</w:t>
            </w:r>
            <w:r w:rsidRPr="00782897">
              <w:rPr>
                <w:spacing w:val="-12"/>
                <w:sz w:val="28"/>
              </w:rPr>
              <w:t xml:space="preserve"> </w:t>
            </w:r>
            <w:r w:rsidRPr="00782897">
              <w:rPr>
                <w:sz w:val="28"/>
              </w:rPr>
              <w:t>соответствии</w:t>
            </w:r>
            <w:r w:rsidRPr="00782897">
              <w:rPr>
                <w:spacing w:val="-9"/>
                <w:sz w:val="28"/>
              </w:rPr>
              <w:t xml:space="preserve"> </w:t>
            </w:r>
            <w:r w:rsidRPr="00782897">
              <w:rPr>
                <w:sz w:val="28"/>
              </w:rPr>
              <w:t>с</w:t>
            </w:r>
            <w:r w:rsidRPr="00782897">
              <w:rPr>
                <w:spacing w:val="-11"/>
                <w:sz w:val="28"/>
              </w:rPr>
              <w:t xml:space="preserve"> </w:t>
            </w:r>
            <w:r w:rsidRPr="00782897">
              <w:rPr>
                <w:sz w:val="28"/>
              </w:rPr>
              <w:t>составленным</w:t>
            </w:r>
            <w:r w:rsidRPr="00782897">
              <w:rPr>
                <w:spacing w:val="-8"/>
                <w:sz w:val="28"/>
              </w:rPr>
              <w:t xml:space="preserve"> </w:t>
            </w:r>
            <w:r w:rsidRPr="00782897">
              <w:rPr>
                <w:sz w:val="28"/>
              </w:rPr>
              <w:t>графиком</w:t>
            </w:r>
            <w:r w:rsidRPr="00782897">
              <w:rPr>
                <w:spacing w:val="-8"/>
                <w:sz w:val="28"/>
              </w:rPr>
              <w:t xml:space="preserve"> </w:t>
            </w:r>
            <w:r w:rsidRPr="00782897">
              <w:rPr>
                <w:sz w:val="28"/>
              </w:rPr>
              <w:t xml:space="preserve">их </w:t>
            </w:r>
            <w:r w:rsidRPr="00782897">
              <w:rPr>
                <w:spacing w:val="-2"/>
                <w:sz w:val="28"/>
              </w:rPr>
              <w:t>проведения</w:t>
            </w:r>
          </w:p>
        </w:tc>
      </w:tr>
      <w:tr w:rsidR="00782897" w:rsidRPr="00782897" w14:paraId="4935BB9E" w14:textId="77777777" w:rsidTr="00782897">
        <w:trPr>
          <w:trHeight w:val="2086"/>
        </w:trPr>
        <w:tc>
          <w:tcPr>
            <w:tcW w:w="720" w:type="dxa"/>
          </w:tcPr>
          <w:p w14:paraId="420C32F4" w14:textId="77777777" w:rsidR="00782897" w:rsidRPr="00782897" w:rsidRDefault="00782897" w:rsidP="00782897">
            <w:pPr>
              <w:spacing w:line="311" w:lineRule="exact"/>
              <w:ind w:left="12"/>
              <w:jc w:val="center"/>
              <w:rPr>
                <w:sz w:val="28"/>
              </w:rPr>
            </w:pPr>
            <w:r w:rsidRPr="00782897">
              <w:rPr>
                <w:spacing w:val="-5"/>
                <w:sz w:val="28"/>
              </w:rPr>
              <w:t>1.2</w:t>
            </w:r>
          </w:p>
        </w:tc>
        <w:tc>
          <w:tcPr>
            <w:tcW w:w="2938" w:type="dxa"/>
          </w:tcPr>
          <w:p w14:paraId="690B959A" w14:textId="77777777" w:rsidR="00782897" w:rsidRPr="00782897" w:rsidRDefault="00782897" w:rsidP="00782897">
            <w:pPr>
              <w:spacing w:line="261" w:lineRule="auto"/>
              <w:ind w:left="117" w:right="1254"/>
              <w:jc w:val="both"/>
              <w:rPr>
                <w:sz w:val="28"/>
              </w:rPr>
            </w:pPr>
            <w:r w:rsidRPr="00782897">
              <w:rPr>
                <w:spacing w:val="-2"/>
                <w:sz w:val="28"/>
              </w:rPr>
              <w:t xml:space="preserve">Дыхательная </w:t>
            </w:r>
            <w:r w:rsidRPr="00782897">
              <w:rPr>
                <w:sz w:val="28"/>
              </w:rPr>
              <w:t>и</w:t>
            </w:r>
            <w:r w:rsidRPr="00782897">
              <w:rPr>
                <w:spacing w:val="-18"/>
                <w:sz w:val="28"/>
              </w:rPr>
              <w:t xml:space="preserve"> </w:t>
            </w:r>
            <w:r w:rsidRPr="00782897">
              <w:rPr>
                <w:sz w:val="28"/>
              </w:rPr>
              <w:t xml:space="preserve">зрительная </w:t>
            </w:r>
            <w:r w:rsidRPr="00782897">
              <w:rPr>
                <w:spacing w:val="-2"/>
                <w:sz w:val="28"/>
              </w:rPr>
              <w:t>гимнастика</w:t>
            </w:r>
          </w:p>
        </w:tc>
        <w:tc>
          <w:tcPr>
            <w:tcW w:w="1620" w:type="dxa"/>
          </w:tcPr>
          <w:p w14:paraId="7C77226A" w14:textId="77777777" w:rsidR="00782897" w:rsidRPr="00782897" w:rsidRDefault="00782897" w:rsidP="00782897">
            <w:pPr>
              <w:spacing w:line="311" w:lineRule="exact"/>
              <w:ind w:left="35"/>
              <w:jc w:val="center"/>
              <w:rPr>
                <w:sz w:val="28"/>
              </w:rPr>
            </w:pPr>
            <w:r w:rsidRPr="00782897">
              <w:rPr>
                <w:spacing w:val="-10"/>
                <w:sz w:val="28"/>
              </w:rPr>
              <w:t>1</w:t>
            </w:r>
          </w:p>
        </w:tc>
        <w:tc>
          <w:tcPr>
            <w:tcW w:w="3658" w:type="dxa"/>
          </w:tcPr>
          <w:p w14:paraId="017024D0" w14:textId="77777777" w:rsidR="00782897" w:rsidRPr="00782897" w:rsidRDefault="00782897" w:rsidP="00782897">
            <w:pPr>
              <w:spacing w:line="259" w:lineRule="auto"/>
              <w:ind w:left="119" w:right="210"/>
              <w:rPr>
                <w:sz w:val="28"/>
              </w:rPr>
            </w:pPr>
            <w:r w:rsidRPr="00782897">
              <w:rPr>
                <w:sz w:val="28"/>
              </w:rPr>
              <w:t>Упражнения дыхательной</w:t>
            </w:r>
            <w:r w:rsidRPr="00782897">
              <w:rPr>
                <w:spacing w:val="40"/>
                <w:sz w:val="28"/>
              </w:rPr>
              <w:t xml:space="preserve"> </w:t>
            </w:r>
            <w:r w:rsidRPr="00782897">
              <w:rPr>
                <w:spacing w:val="-6"/>
                <w:sz w:val="28"/>
              </w:rPr>
              <w:t>и</w:t>
            </w:r>
            <w:r w:rsidRPr="00782897">
              <w:rPr>
                <w:spacing w:val="-12"/>
                <w:sz w:val="28"/>
              </w:rPr>
              <w:t xml:space="preserve"> </w:t>
            </w:r>
            <w:r w:rsidRPr="00782897">
              <w:rPr>
                <w:spacing w:val="-6"/>
                <w:sz w:val="28"/>
              </w:rPr>
              <w:t>зрительной</w:t>
            </w:r>
            <w:r w:rsidRPr="00782897">
              <w:rPr>
                <w:spacing w:val="-12"/>
                <w:sz w:val="28"/>
              </w:rPr>
              <w:t xml:space="preserve"> </w:t>
            </w:r>
            <w:r w:rsidRPr="00782897">
              <w:rPr>
                <w:spacing w:val="-6"/>
                <w:sz w:val="28"/>
              </w:rPr>
              <w:t>гимнастики,</w:t>
            </w:r>
            <w:r w:rsidRPr="00782897">
              <w:rPr>
                <w:spacing w:val="-12"/>
                <w:sz w:val="28"/>
              </w:rPr>
              <w:t xml:space="preserve"> </w:t>
            </w:r>
            <w:r w:rsidRPr="00782897">
              <w:rPr>
                <w:spacing w:val="-6"/>
                <w:sz w:val="28"/>
              </w:rPr>
              <w:t xml:space="preserve">их </w:t>
            </w:r>
            <w:r w:rsidRPr="00782897">
              <w:rPr>
                <w:sz w:val="28"/>
              </w:rPr>
              <w:t>влияние на восстановление организма после умственной и физической</w:t>
            </w:r>
          </w:p>
          <w:p w14:paraId="4640ED0B" w14:textId="77777777" w:rsidR="00782897" w:rsidRPr="00782897" w:rsidRDefault="00782897" w:rsidP="00782897">
            <w:pPr>
              <w:ind w:left="119"/>
              <w:rPr>
                <w:sz w:val="28"/>
              </w:rPr>
            </w:pPr>
            <w:r w:rsidRPr="00782897">
              <w:rPr>
                <w:spacing w:val="-2"/>
                <w:sz w:val="28"/>
              </w:rPr>
              <w:t>нагрузки</w:t>
            </w:r>
          </w:p>
        </w:tc>
        <w:tc>
          <w:tcPr>
            <w:tcW w:w="5906" w:type="dxa"/>
          </w:tcPr>
          <w:p w14:paraId="43D2A2A7" w14:textId="77777777" w:rsidR="00782897" w:rsidRPr="00782897" w:rsidRDefault="00782897" w:rsidP="00782897">
            <w:pPr>
              <w:spacing w:line="259" w:lineRule="auto"/>
              <w:ind w:left="120" w:right="518"/>
              <w:rPr>
                <w:sz w:val="28"/>
              </w:rPr>
            </w:pPr>
            <w:r w:rsidRPr="00782897">
              <w:rPr>
                <w:sz w:val="28"/>
              </w:rPr>
              <w:t>Обсуждают понятие «дыхательная гимнастика»,</w:t>
            </w:r>
            <w:r w:rsidRPr="00782897">
              <w:rPr>
                <w:spacing w:val="-18"/>
                <w:sz w:val="28"/>
              </w:rPr>
              <w:t xml:space="preserve"> </w:t>
            </w:r>
            <w:r w:rsidRPr="00782897">
              <w:rPr>
                <w:sz w:val="28"/>
              </w:rPr>
              <w:t>выявляют</w:t>
            </w:r>
            <w:r w:rsidRPr="00782897">
              <w:rPr>
                <w:spacing w:val="-17"/>
                <w:sz w:val="28"/>
              </w:rPr>
              <w:t xml:space="preserve"> </w:t>
            </w:r>
            <w:r w:rsidRPr="00782897">
              <w:rPr>
                <w:sz w:val="28"/>
              </w:rPr>
              <w:t>и</w:t>
            </w:r>
            <w:r w:rsidRPr="00782897">
              <w:rPr>
                <w:spacing w:val="-18"/>
                <w:sz w:val="28"/>
              </w:rPr>
              <w:t xml:space="preserve"> </w:t>
            </w:r>
            <w:r w:rsidRPr="00782897">
              <w:rPr>
                <w:sz w:val="28"/>
              </w:rPr>
              <w:t>анализируют отличительные признаки дыхательной гимнастики от обычного дыхания.</w:t>
            </w:r>
          </w:p>
          <w:p w14:paraId="02B6B5F1" w14:textId="77777777" w:rsidR="00782897" w:rsidRPr="00782897" w:rsidRDefault="00782897" w:rsidP="00782897">
            <w:pPr>
              <w:spacing w:line="322" w:lineRule="exact"/>
              <w:ind w:left="120"/>
              <w:rPr>
                <w:sz w:val="28"/>
              </w:rPr>
            </w:pPr>
            <w:r w:rsidRPr="00782897">
              <w:rPr>
                <w:sz w:val="28"/>
              </w:rPr>
              <w:t>Разучивают</w:t>
            </w:r>
            <w:r w:rsidRPr="00782897">
              <w:rPr>
                <w:spacing w:val="-10"/>
                <w:sz w:val="28"/>
              </w:rPr>
              <w:t xml:space="preserve"> </w:t>
            </w:r>
            <w:r w:rsidRPr="00782897">
              <w:rPr>
                <w:sz w:val="28"/>
              </w:rPr>
              <w:t>правила</w:t>
            </w:r>
            <w:r w:rsidRPr="00782897">
              <w:rPr>
                <w:spacing w:val="-11"/>
                <w:sz w:val="28"/>
              </w:rPr>
              <w:t xml:space="preserve"> </w:t>
            </w:r>
            <w:r w:rsidRPr="00782897">
              <w:rPr>
                <w:sz w:val="28"/>
              </w:rPr>
              <w:t>выполнения</w:t>
            </w:r>
            <w:r w:rsidRPr="00782897">
              <w:rPr>
                <w:spacing w:val="-8"/>
                <w:sz w:val="28"/>
              </w:rPr>
              <w:t xml:space="preserve"> </w:t>
            </w:r>
            <w:r w:rsidRPr="00782897">
              <w:rPr>
                <w:spacing w:val="-2"/>
                <w:sz w:val="28"/>
              </w:rPr>
              <w:t>упражнений</w:t>
            </w:r>
          </w:p>
          <w:p w14:paraId="366E86CA" w14:textId="77777777" w:rsidR="00782897" w:rsidRPr="00782897" w:rsidRDefault="00782897" w:rsidP="00782897">
            <w:pPr>
              <w:spacing w:before="20"/>
              <w:ind w:left="120"/>
              <w:rPr>
                <w:sz w:val="28"/>
              </w:rPr>
            </w:pPr>
            <w:r w:rsidRPr="00782897">
              <w:rPr>
                <w:sz w:val="28"/>
              </w:rPr>
              <w:t>дыхательной</w:t>
            </w:r>
            <w:r w:rsidRPr="00782897">
              <w:rPr>
                <w:spacing w:val="-10"/>
                <w:sz w:val="28"/>
              </w:rPr>
              <w:t xml:space="preserve"> </w:t>
            </w:r>
            <w:r w:rsidRPr="00782897">
              <w:rPr>
                <w:sz w:val="28"/>
              </w:rPr>
              <w:t>гимнастики,</w:t>
            </w:r>
            <w:r w:rsidRPr="00782897">
              <w:rPr>
                <w:spacing w:val="-9"/>
                <w:sz w:val="28"/>
              </w:rPr>
              <w:t xml:space="preserve"> </w:t>
            </w:r>
            <w:r w:rsidRPr="00782897">
              <w:rPr>
                <w:spacing w:val="-2"/>
                <w:sz w:val="28"/>
              </w:rPr>
              <w:t>составляют</w:t>
            </w:r>
          </w:p>
        </w:tc>
      </w:tr>
    </w:tbl>
    <w:p w14:paraId="2D6B6AC6"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CEC079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8"/>
        <w:gridCol w:w="1627"/>
        <w:gridCol w:w="3658"/>
        <w:gridCol w:w="5898"/>
      </w:tblGrid>
      <w:tr w:rsidR="00782897" w:rsidRPr="00782897" w14:paraId="03CE15D6" w14:textId="77777777" w:rsidTr="00782897">
        <w:trPr>
          <w:trHeight w:val="9391"/>
        </w:trPr>
        <w:tc>
          <w:tcPr>
            <w:tcW w:w="720" w:type="dxa"/>
          </w:tcPr>
          <w:p w14:paraId="55ED227F" w14:textId="77777777" w:rsidR="00782897" w:rsidRPr="00782897" w:rsidRDefault="00782897" w:rsidP="00782897">
            <w:pPr>
              <w:rPr>
                <w:sz w:val="26"/>
              </w:rPr>
            </w:pPr>
          </w:p>
        </w:tc>
        <w:tc>
          <w:tcPr>
            <w:tcW w:w="2938" w:type="dxa"/>
          </w:tcPr>
          <w:p w14:paraId="055143C6" w14:textId="77777777" w:rsidR="00782897" w:rsidRPr="00782897" w:rsidRDefault="00782897" w:rsidP="00782897">
            <w:pPr>
              <w:rPr>
                <w:sz w:val="26"/>
              </w:rPr>
            </w:pPr>
          </w:p>
        </w:tc>
        <w:tc>
          <w:tcPr>
            <w:tcW w:w="1627" w:type="dxa"/>
          </w:tcPr>
          <w:p w14:paraId="19A1AA0C" w14:textId="77777777" w:rsidR="00782897" w:rsidRPr="00782897" w:rsidRDefault="00782897" w:rsidP="00782897">
            <w:pPr>
              <w:rPr>
                <w:sz w:val="26"/>
              </w:rPr>
            </w:pPr>
          </w:p>
        </w:tc>
        <w:tc>
          <w:tcPr>
            <w:tcW w:w="3658" w:type="dxa"/>
          </w:tcPr>
          <w:p w14:paraId="6A053ACA" w14:textId="77777777" w:rsidR="00782897" w:rsidRPr="00782897" w:rsidRDefault="00782897" w:rsidP="00782897">
            <w:pPr>
              <w:rPr>
                <w:sz w:val="26"/>
              </w:rPr>
            </w:pPr>
          </w:p>
        </w:tc>
        <w:tc>
          <w:tcPr>
            <w:tcW w:w="5898" w:type="dxa"/>
          </w:tcPr>
          <w:p w14:paraId="65AD4C92" w14:textId="77777777" w:rsidR="00782897" w:rsidRPr="00782897" w:rsidRDefault="00782897" w:rsidP="00782897">
            <w:pPr>
              <w:spacing w:line="256" w:lineRule="auto"/>
              <w:ind w:left="113" w:right="1590"/>
              <w:rPr>
                <w:sz w:val="28"/>
              </w:rPr>
            </w:pPr>
            <w:r w:rsidRPr="00782897">
              <w:rPr>
                <w:sz w:val="28"/>
              </w:rPr>
              <w:t>и разучивают её комплексы (работа</w:t>
            </w:r>
            <w:r w:rsidRPr="00782897">
              <w:rPr>
                <w:spacing w:val="-10"/>
                <w:sz w:val="28"/>
              </w:rPr>
              <w:t xml:space="preserve"> </w:t>
            </w:r>
            <w:r w:rsidRPr="00782897">
              <w:rPr>
                <w:sz w:val="28"/>
              </w:rPr>
              <w:t>в</w:t>
            </w:r>
            <w:r w:rsidRPr="00782897">
              <w:rPr>
                <w:spacing w:val="40"/>
                <w:sz w:val="28"/>
              </w:rPr>
              <w:t xml:space="preserve"> </w:t>
            </w:r>
            <w:r w:rsidRPr="00782897">
              <w:rPr>
                <w:sz w:val="28"/>
              </w:rPr>
              <w:t>группах</w:t>
            </w:r>
            <w:r w:rsidRPr="00782897">
              <w:rPr>
                <w:spacing w:val="-12"/>
                <w:sz w:val="28"/>
              </w:rPr>
              <w:t xml:space="preserve"> </w:t>
            </w:r>
            <w:r w:rsidRPr="00782897">
              <w:rPr>
                <w:sz w:val="28"/>
              </w:rPr>
              <w:t>по</w:t>
            </w:r>
            <w:r w:rsidRPr="00782897">
              <w:rPr>
                <w:spacing w:val="-12"/>
                <w:sz w:val="28"/>
              </w:rPr>
              <w:t xml:space="preserve"> </w:t>
            </w:r>
            <w:r w:rsidRPr="00782897">
              <w:rPr>
                <w:sz w:val="28"/>
              </w:rPr>
              <w:t>образцу).</w:t>
            </w:r>
          </w:p>
          <w:p w14:paraId="445F5A2D" w14:textId="77777777" w:rsidR="00782897" w:rsidRPr="00782897" w:rsidRDefault="00782897" w:rsidP="00782897">
            <w:pPr>
              <w:spacing w:line="259" w:lineRule="auto"/>
              <w:ind w:left="113"/>
              <w:rPr>
                <w:sz w:val="28"/>
              </w:rPr>
            </w:pPr>
            <w:r w:rsidRPr="00782897">
              <w:rPr>
                <w:sz w:val="28"/>
              </w:rPr>
              <w:t>Выполняют мини-исследование по оценке положительного влияния дыхательной гимнастики</w:t>
            </w:r>
            <w:r w:rsidRPr="00782897">
              <w:rPr>
                <w:spacing w:val="-12"/>
                <w:sz w:val="28"/>
              </w:rPr>
              <w:t xml:space="preserve"> </w:t>
            </w:r>
            <w:r w:rsidRPr="00782897">
              <w:rPr>
                <w:sz w:val="28"/>
              </w:rPr>
              <w:t>на</w:t>
            </w:r>
            <w:r w:rsidRPr="00782897">
              <w:rPr>
                <w:spacing w:val="-14"/>
                <w:sz w:val="28"/>
              </w:rPr>
              <w:t xml:space="preserve"> </w:t>
            </w:r>
            <w:r w:rsidRPr="00782897">
              <w:rPr>
                <w:sz w:val="28"/>
              </w:rPr>
              <w:t>время</w:t>
            </w:r>
            <w:r w:rsidRPr="00782897">
              <w:rPr>
                <w:spacing w:val="-12"/>
                <w:sz w:val="28"/>
              </w:rPr>
              <w:t xml:space="preserve"> </w:t>
            </w:r>
            <w:r w:rsidRPr="00782897">
              <w:rPr>
                <w:sz w:val="28"/>
              </w:rPr>
              <w:t>восстановления</w:t>
            </w:r>
            <w:r w:rsidRPr="00782897">
              <w:rPr>
                <w:spacing w:val="-12"/>
                <w:sz w:val="28"/>
              </w:rPr>
              <w:t xml:space="preserve"> </w:t>
            </w:r>
            <w:r w:rsidRPr="00782897">
              <w:rPr>
                <w:sz w:val="28"/>
              </w:rPr>
              <w:t>пульса после физической нагрузки:</w:t>
            </w:r>
          </w:p>
          <w:p w14:paraId="191341B9" w14:textId="77777777" w:rsidR="00782897" w:rsidRPr="00782897" w:rsidRDefault="00782897" w:rsidP="0041142D">
            <w:pPr>
              <w:numPr>
                <w:ilvl w:val="0"/>
                <w:numId w:val="93"/>
              </w:numPr>
              <w:tabs>
                <w:tab w:val="left" w:pos="328"/>
              </w:tabs>
              <w:spacing w:line="259" w:lineRule="auto"/>
              <w:ind w:right="119" w:firstLine="0"/>
              <w:rPr>
                <w:sz w:val="28"/>
              </w:rPr>
            </w:pPr>
            <w:r w:rsidRPr="00782897">
              <w:rPr>
                <w:sz w:val="28"/>
              </w:rPr>
              <w:t>–</w:t>
            </w:r>
            <w:r w:rsidRPr="00782897">
              <w:rPr>
                <w:spacing w:val="-9"/>
                <w:sz w:val="28"/>
              </w:rPr>
              <w:t xml:space="preserve"> </w:t>
            </w:r>
            <w:r w:rsidRPr="00782897">
              <w:rPr>
                <w:sz w:val="28"/>
              </w:rPr>
              <w:t>выполняют</w:t>
            </w:r>
            <w:r w:rsidRPr="00782897">
              <w:rPr>
                <w:spacing w:val="-7"/>
                <w:sz w:val="28"/>
              </w:rPr>
              <w:t xml:space="preserve"> </w:t>
            </w:r>
            <w:r w:rsidRPr="00782897">
              <w:rPr>
                <w:sz w:val="28"/>
              </w:rPr>
              <w:t>пробежку</w:t>
            </w:r>
            <w:r w:rsidRPr="00782897">
              <w:rPr>
                <w:spacing w:val="-16"/>
                <w:sz w:val="28"/>
              </w:rPr>
              <w:t xml:space="preserve"> </w:t>
            </w:r>
            <w:r w:rsidRPr="00782897">
              <w:rPr>
                <w:sz w:val="28"/>
              </w:rPr>
              <w:t>в</w:t>
            </w:r>
            <w:r w:rsidRPr="00782897">
              <w:rPr>
                <w:spacing w:val="-5"/>
                <w:sz w:val="28"/>
              </w:rPr>
              <w:t xml:space="preserve"> </w:t>
            </w:r>
            <w:r w:rsidRPr="00782897">
              <w:rPr>
                <w:sz w:val="28"/>
              </w:rPr>
              <w:t>равномерном</w:t>
            </w:r>
            <w:r w:rsidRPr="00782897">
              <w:rPr>
                <w:spacing w:val="-5"/>
                <w:sz w:val="28"/>
              </w:rPr>
              <w:t xml:space="preserve"> </w:t>
            </w:r>
            <w:r w:rsidRPr="00782897">
              <w:rPr>
                <w:sz w:val="28"/>
              </w:rPr>
              <w:t>темпе по стадиону</w:t>
            </w:r>
            <w:r w:rsidRPr="00782897">
              <w:rPr>
                <w:spacing w:val="-3"/>
                <w:sz w:val="28"/>
              </w:rPr>
              <w:t xml:space="preserve"> </w:t>
            </w:r>
            <w:r w:rsidRPr="00782897">
              <w:rPr>
                <w:sz w:val="28"/>
              </w:rPr>
              <w:t>один круг и отдыхают 30 с, после чего измеряют и фиксируют пульс в дневнике физической культуры;</w:t>
            </w:r>
          </w:p>
          <w:p w14:paraId="12CD13BA" w14:textId="77777777" w:rsidR="00782897" w:rsidRPr="00782897" w:rsidRDefault="00782897" w:rsidP="0041142D">
            <w:pPr>
              <w:numPr>
                <w:ilvl w:val="0"/>
                <w:numId w:val="93"/>
              </w:numPr>
              <w:tabs>
                <w:tab w:val="left" w:pos="328"/>
              </w:tabs>
              <w:spacing w:line="264" w:lineRule="auto"/>
              <w:ind w:right="726" w:firstLine="0"/>
              <w:rPr>
                <w:sz w:val="28"/>
              </w:rPr>
            </w:pPr>
            <w:r w:rsidRPr="00782897">
              <w:rPr>
                <w:sz w:val="28"/>
              </w:rPr>
              <w:t>–</w:t>
            </w:r>
            <w:r w:rsidRPr="00782897">
              <w:rPr>
                <w:spacing w:val="-11"/>
                <w:sz w:val="28"/>
              </w:rPr>
              <w:t xml:space="preserve"> </w:t>
            </w:r>
            <w:r w:rsidRPr="00782897">
              <w:rPr>
                <w:sz w:val="28"/>
              </w:rPr>
              <w:t>отдыхают</w:t>
            </w:r>
            <w:r w:rsidRPr="00782897">
              <w:rPr>
                <w:spacing w:val="-9"/>
                <w:sz w:val="28"/>
              </w:rPr>
              <w:t xml:space="preserve"> </w:t>
            </w:r>
            <w:r w:rsidRPr="00782897">
              <w:rPr>
                <w:sz w:val="28"/>
              </w:rPr>
              <w:t>2–3</w:t>
            </w:r>
            <w:r w:rsidRPr="00782897">
              <w:rPr>
                <w:spacing w:val="-5"/>
                <w:sz w:val="28"/>
              </w:rPr>
              <w:t xml:space="preserve"> </w:t>
            </w:r>
            <w:r w:rsidRPr="00782897">
              <w:rPr>
                <w:sz w:val="28"/>
              </w:rPr>
              <w:t>мин</w:t>
            </w:r>
            <w:r w:rsidRPr="00782897">
              <w:rPr>
                <w:spacing w:val="-8"/>
                <w:sz w:val="28"/>
              </w:rPr>
              <w:t xml:space="preserve"> </w:t>
            </w:r>
            <w:r w:rsidRPr="00782897">
              <w:rPr>
                <w:sz w:val="28"/>
              </w:rPr>
              <w:t>и</w:t>
            </w:r>
            <w:r w:rsidRPr="00782897">
              <w:rPr>
                <w:spacing w:val="-8"/>
                <w:sz w:val="28"/>
              </w:rPr>
              <w:t xml:space="preserve"> </w:t>
            </w:r>
            <w:r w:rsidRPr="00782897">
              <w:rPr>
                <w:sz w:val="28"/>
              </w:rPr>
              <w:t>вновь</w:t>
            </w:r>
            <w:r w:rsidRPr="00782897">
              <w:rPr>
                <w:spacing w:val="-7"/>
                <w:sz w:val="28"/>
              </w:rPr>
              <w:t xml:space="preserve"> </w:t>
            </w:r>
            <w:r w:rsidRPr="00782897">
              <w:rPr>
                <w:sz w:val="28"/>
              </w:rPr>
              <w:t>выполняют пробежку в равномерном темпе</w:t>
            </w:r>
          </w:p>
          <w:p w14:paraId="607A7EEA" w14:textId="77777777" w:rsidR="00782897" w:rsidRPr="00782897" w:rsidRDefault="00782897" w:rsidP="00782897">
            <w:pPr>
              <w:spacing w:line="313" w:lineRule="exact"/>
              <w:ind w:left="113"/>
              <w:rPr>
                <w:sz w:val="28"/>
              </w:rPr>
            </w:pPr>
            <w:r w:rsidRPr="00782897">
              <w:rPr>
                <w:sz w:val="28"/>
              </w:rPr>
              <w:t>(один</w:t>
            </w:r>
            <w:r w:rsidRPr="00782897">
              <w:rPr>
                <w:spacing w:val="-5"/>
                <w:sz w:val="28"/>
              </w:rPr>
              <w:t xml:space="preserve"> </w:t>
            </w:r>
            <w:r w:rsidRPr="00782897">
              <w:rPr>
                <w:sz w:val="28"/>
              </w:rPr>
              <w:t>круг</w:t>
            </w:r>
            <w:r w:rsidRPr="00782897">
              <w:rPr>
                <w:spacing w:val="-5"/>
                <w:sz w:val="28"/>
              </w:rPr>
              <w:t xml:space="preserve"> </w:t>
            </w:r>
            <w:r w:rsidRPr="00782897">
              <w:rPr>
                <w:sz w:val="28"/>
              </w:rPr>
              <w:t>по</w:t>
            </w:r>
            <w:r w:rsidRPr="00782897">
              <w:rPr>
                <w:spacing w:val="-9"/>
                <w:sz w:val="28"/>
              </w:rPr>
              <w:t xml:space="preserve"> </w:t>
            </w:r>
            <w:r w:rsidRPr="00782897">
              <w:rPr>
                <w:spacing w:val="-2"/>
                <w:sz w:val="28"/>
              </w:rPr>
              <w:t>стадиону);</w:t>
            </w:r>
          </w:p>
          <w:p w14:paraId="5663C7A0" w14:textId="77777777" w:rsidR="00782897" w:rsidRPr="00782897" w:rsidRDefault="00782897" w:rsidP="0041142D">
            <w:pPr>
              <w:numPr>
                <w:ilvl w:val="0"/>
                <w:numId w:val="93"/>
              </w:numPr>
              <w:tabs>
                <w:tab w:val="left" w:pos="328"/>
              </w:tabs>
              <w:spacing w:before="21"/>
              <w:ind w:left="328" w:hanging="215"/>
              <w:rPr>
                <w:sz w:val="28"/>
              </w:rPr>
            </w:pPr>
            <w:r w:rsidRPr="00782897">
              <w:rPr>
                <w:sz w:val="28"/>
              </w:rPr>
              <w:t>–</w:t>
            </w:r>
            <w:r w:rsidRPr="00782897">
              <w:rPr>
                <w:spacing w:val="-11"/>
                <w:sz w:val="28"/>
              </w:rPr>
              <w:t xml:space="preserve"> </w:t>
            </w:r>
            <w:r w:rsidRPr="00782897">
              <w:rPr>
                <w:sz w:val="28"/>
              </w:rPr>
              <w:t>переходят</w:t>
            </w:r>
            <w:r w:rsidRPr="00782897">
              <w:rPr>
                <w:spacing w:val="-7"/>
                <w:sz w:val="28"/>
              </w:rPr>
              <w:t xml:space="preserve"> </w:t>
            </w:r>
            <w:r w:rsidRPr="00782897">
              <w:rPr>
                <w:sz w:val="28"/>
              </w:rPr>
              <w:t>на</w:t>
            </w:r>
            <w:r w:rsidRPr="00782897">
              <w:rPr>
                <w:spacing w:val="-9"/>
                <w:sz w:val="28"/>
              </w:rPr>
              <w:t xml:space="preserve"> </w:t>
            </w:r>
            <w:r w:rsidRPr="00782897">
              <w:rPr>
                <w:sz w:val="28"/>
              </w:rPr>
              <w:t>спокойную</w:t>
            </w:r>
            <w:r w:rsidRPr="00782897">
              <w:rPr>
                <w:spacing w:val="-8"/>
                <w:sz w:val="28"/>
              </w:rPr>
              <w:t xml:space="preserve"> </w:t>
            </w:r>
            <w:r w:rsidRPr="00782897">
              <w:rPr>
                <w:spacing w:val="-2"/>
                <w:sz w:val="28"/>
              </w:rPr>
              <w:t>ходьбу</w:t>
            </w:r>
          </w:p>
          <w:p w14:paraId="4CEE1F30" w14:textId="77777777" w:rsidR="00782897" w:rsidRPr="00782897" w:rsidRDefault="00782897" w:rsidP="00782897">
            <w:pPr>
              <w:spacing w:before="24" w:line="264" w:lineRule="auto"/>
              <w:ind w:left="113" w:right="695"/>
              <w:rPr>
                <w:sz w:val="28"/>
              </w:rPr>
            </w:pPr>
            <w:r w:rsidRPr="00782897">
              <w:rPr>
                <w:sz w:val="28"/>
              </w:rPr>
              <w:t>с</w:t>
            </w:r>
            <w:r w:rsidRPr="00782897">
              <w:rPr>
                <w:spacing w:val="-18"/>
                <w:sz w:val="28"/>
              </w:rPr>
              <w:t xml:space="preserve"> </w:t>
            </w:r>
            <w:r w:rsidRPr="00782897">
              <w:rPr>
                <w:sz w:val="28"/>
              </w:rPr>
              <w:t>выполнением</w:t>
            </w:r>
            <w:r w:rsidRPr="00782897">
              <w:rPr>
                <w:spacing w:val="-17"/>
                <w:sz w:val="28"/>
              </w:rPr>
              <w:t xml:space="preserve"> </w:t>
            </w:r>
            <w:r w:rsidRPr="00782897">
              <w:rPr>
                <w:sz w:val="28"/>
              </w:rPr>
              <w:t>дыхательных</w:t>
            </w:r>
            <w:r w:rsidRPr="00782897">
              <w:rPr>
                <w:spacing w:val="-15"/>
                <w:sz w:val="28"/>
              </w:rPr>
              <w:t xml:space="preserve"> </w:t>
            </w:r>
            <w:r w:rsidRPr="00782897">
              <w:rPr>
                <w:sz w:val="28"/>
              </w:rPr>
              <w:t>упражнений в течение 30 с, после чего измеряют</w:t>
            </w:r>
          </w:p>
          <w:p w14:paraId="662F5B03" w14:textId="77777777" w:rsidR="00782897" w:rsidRPr="00782897" w:rsidRDefault="00782897" w:rsidP="00782897">
            <w:pPr>
              <w:spacing w:line="256" w:lineRule="auto"/>
              <w:ind w:left="113"/>
              <w:rPr>
                <w:sz w:val="28"/>
              </w:rPr>
            </w:pPr>
            <w:r w:rsidRPr="00782897">
              <w:rPr>
                <w:sz w:val="28"/>
              </w:rPr>
              <w:t>и</w:t>
            </w:r>
            <w:r w:rsidRPr="00782897">
              <w:rPr>
                <w:spacing w:val="-9"/>
                <w:sz w:val="28"/>
              </w:rPr>
              <w:t xml:space="preserve"> </w:t>
            </w:r>
            <w:r w:rsidRPr="00782897">
              <w:rPr>
                <w:sz w:val="28"/>
              </w:rPr>
              <w:t>фиксируют</w:t>
            </w:r>
            <w:r w:rsidRPr="00782897">
              <w:rPr>
                <w:spacing w:val="-9"/>
                <w:sz w:val="28"/>
              </w:rPr>
              <w:t xml:space="preserve"> </w:t>
            </w:r>
            <w:r w:rsidRPr="00782897">
              <w:rPr>
                <w:sz w:val="28"/>
              </w:rPr>
              <w:t>пульс</w:t>
            </w:r>
            <w:r w:rsidRPr="00782897">
              <w:rPr>
                <w:spacing w:val="-11"/>
                <w:sz w:val="28"/>
              </w:rPr>
              <w:t xml:space="preserve"> </w:t>
            </w:r>
            <w:r w:rsidRPr="00782897">
              <w:rPr>
                <w:sz w:val="28"/>
              </w:rPr>
              <w:t>в</w:t>
            </w:r>
            <w:r w:rsidRPr="00782897">
              <w:rPr>
                <w:spacing w:val="-12"/>
                <w:sz w:val="28"/>
              </w:rPr>
              <w:t xml:space="preserve"> </w:t>
            </w:r>
            <w:r w:rsidRPr="00782897">
              <w:rPr>
                <w:sz w:val="28"/>
              </w:rPr>
              <w:t>дневнике</w:t>
            </w:r>
            <w:r w:rsidRPr="00782897">
              <w:rPr>
                <w:spacing w:val="-11"/>
                <w:sz w:val="28"/>
              </w:rPr>
              <w:t xml:space="preserve"> </w:t>
            </w:r>
            <w:r w:rsidRPr="00782897">
              <w:rPr>
                <w:sz w:val="28"/>
              </w:rPr>
              <w:t xml:space="preserve">физической </w:t>
            </w:r>
            <w:r w:rsidRPr="00782897">
              <w:rPr>
                <w:spacing w:val="-2"/>
                <w:sz w:val="28"/>
              </w:rPr>
              <w:t>культуры;</w:t>
            </w:r>
          </w:p>
          <w:p w14:paraId="41C3757B" w14:textId="77777777" w:rsidR="00782897" w:rsidRPr="00782897" w:rsidRDefault="00782897" w:rsidP="0041142D">
            <w:pPr>
              <w:numPr>
                <w:ilvl w:val="0"/>
                <w:numId w:val="93"/>
              </w:numPr>
              <w:tabs>
                <w:tab w:val="left" w:pos="328"/>
              </w:tabs>
              <w:spacing w:before="1" w:line="256" w:lineRule="auto"/>
              <w:ind w:right="194" w:firstLine="0"/>
              <w:rPr>
                <w:sz w:val="28"/>
              </w:rPr>
            </w:pPr>
            <w:r w:rsidRPr="00782897">
              <w:rPr>
                <w:sz w:val="28"/>
              </w:rPr>
              <w:t>– сравнивают два показателя пульса между собой</w:t>
            </w:r>
            <w:r w:rsidRPr="00782897">
              <w:rPr>
                <w:spacing w:val="-8"/>
                <w:sz w:val="28"/>
              </w:rPr>
              <w:t xml:space="preserve"> </w:t>
            </w:r>
            <w:r w:rsidRPr="00782897">
              <w:rPr>
                <w:sz w:val="28"/>
              </w:rPr>
              <w:t>и</w:t>
            </w:r>
            <w:r w:rsidRPr="00782897">
              <w:rPr>
                <w:spacing w:val="-8"/>
                <w:sz w:val="28"/>
              </w:rPr>
              <w:t xml:space="preserve"> </w:t>
            </w:r>
            <w:r w:rsidRPr="00782897">
              <w:rPr>
                <w:sz w:val="28"/>
              </w:rPr>
              <w:t>делают</w:t>
            </w:r>
            <w:r w:rsidRPr="00782897">
              <w:rPr>
                <w:spacing w:val="-9"/>
                <w:sz w:val="28"/>
              </w:rPr>
              <w:t xml:space="preserve"> </w:t>
            </w:r>
            <w:r w:rsidRPr="00782897">
              <w:rPr>
                <w:sz w:val="28"/>
              </w:rPr>
              <w:t>вывод</w:t>
            </w:r>
            <w:r w:rsidRPr="00782897">
              <w:rPr>
                <w:spacing w:val="-8"/>
                <w:sz w:val="28"/>
              </w:rPr>
              <w:t xml:space="preserve"> </w:t>
            </w:r>
            <w:r w:rsidRPr="00782897">
              <w:rPr>
                <w:sz w:val="28"/>
              </w:rPr>
              <w:t>о</w:t>
            </w:r>
            <w:r w:rsidRPr="00782897">
              <w:rPr>
                <w:spacing w:val="-12"/>
                <w:sz w:val="28"/>
              </w:rPr>
              <w:t xml:space="preserve"> </w:t>
            </w:r>
            <w:r w:rsidRPr="00782897">
              <w:rPr>
                <w:sz w:val="28"/>
              </w:rPr>
              <w:t>влиянии</w:t>
            </w:r>
            <w:r w:rsidRPr="00782897">
              <w:rPr>
                <w:spacing w:val="-8"/>
                <w:sz w:val="28"/>
              </w:rPr>
              <w:t xml:space="preserve"> </w:t>
            </w:r>
            <w:r w:rsidRPr="00782897">
              <w:rPr>
                <w:sz w:val="28"/>
              </w:rPr>
              <w:t>дыхательных упражнений на восстановление пульса.</w:t>
            </w:r>
          </w:p>
          <w:p w14:paraId="027EBF09" w14:textId="77777777" w:rsidR="00782897" w:rsidRPr="00782897" w:rsidRDefault="00782897" w:rsidP="00782897">
            <w:pPr>
              <w:spacing w:before="3" w:line="259" w:lineRule="auto"/>
              <w:ind w:left="113"/>
              <w:rPr>
                <w:sz w:val="28"/>
              </w:rPr>
            </w:pPr>
            <w:r w:rsidRPr="00782897">
              <w:rPr>
                <w:sz w:val="28"/>
              </w:rPr>
              <w:t>Обсуждают</w:t>
            </w:r>
            <w:r w:rsidRPr="00782897">
              <w:rPr>
                <w:spacing w:val="-15"/>
                <w:sz w:val="28"/>
              </w:rPr>
              <w:t xml:space="preserve"> </w:t>
            </w:r>
            <w:r w:rsidRPr="00782897">
              <w:rPr>
                <w:sz w:val="28"/>
              </w:rPr>
              <w:t>понятие</w:t>
            </w:r>
            <w:r w:rsidRPr="00782897">
              <w:rPr>
                <w:spacing w:val="-16"/>
                <w:sz w:val="28"/>
              </w:rPr>
              <w:t xml:space="preserve"> </w:t>
            </w:r>
            <w:r w:rsidRPr="00782897">
              <w:rPr>
                <w:sz w:val="28"/>
              </w:rPr>
              <w:t>«зрительная</w:t>
            </w:r>
            <w:r w:rsidRPr="00782897">
              <w:rPr>
                <w:spacing w:val="-14"/>
                <w:sz w:val="28"/>
              </w:rPr>
              <w:t xml:space="preserve"> </w:t>
            </w:r>
            <w:r w:rsidRPr="00782897">
              <w:rPr>
                <w:sz w:val="28"/>
              </w:rPr>
              <w:t xml:space="preserve">гимнастика», выявляют и анализируют положительное влияние зрительной гимнастики на зрение </w:t>
            </w:r>
            <w:r w:rsidRPr="00782897">
              <w:rPr>
                <w:spacing w:val="-2"/>
                <w:sz w:val="28"/>
              </w:rPr>
              <w:t>человека.</w:t>
            </w:r>
          </w:p>
          <w:p w14:paraId="53737D75" w14:textId="77777777" w:rsidR="00782897" w:rsidRPr="00782897" w:rsidRDefault="00782897" w:rsidP="00782897">
            <w:pPr>
              <w:spacing w:line="322" w:lineRule="exact"/>
              <w:ind w:left="113"/>
              <w:rPr>
                <w:sz w:val="28"/>
              </w:rPr>
            </w:pPr>
            <w:r w:rsidRPr="00782897">
              <w:rPr>
                <w:sz w:val="28"/>
              </w:rPr>
              <w:t>Анализируют</w:t>
            </w:r>
            <w:r w:rsidRPr="00782897">
              <w:rPr>
                <w:spacing w:val="-4"/>
                <w:sz w:val="28"/>
              </w:rPr>
              <w:t xml:space="preserve"> </w:t>
            </w:r>
            <w:r w:rsidRPr="00782897">
              <w:rPr>
                <w:sz w:val="28"/>
              </w:rPr>
              <w:t>задачи</w:t>
            </w:r>
            <w:r w:rsidRPr="00782897">
              <w:rPr>
                <w:spacing w:val="-8"/>
                <w:sz w:val="28"/>
              </w:rPr>
              <w:t xml:space="preserve"> </w:t>
            </w:r>
            <w:r w:rsidRPr="00782897">
              <w:rPr>
                <w:sz w:val="28"/>
              </w:rPr>
              <w:t>и</w:t>
            </w:r>
            <w:r w:rsidRPr="00782897">
              <w:rPr>
                <w:spacing w:val="-8"/>
                <w:sz w:val="28"/>
              </w:rPr>
              <w:t xml:space="preserve"> </w:t>
            </w:r>
            <w:r w:rsidRPr="00782897">
              <w:rPr>
                <w:sz w:val="28"/>
              </w:rPr>
              <w:t>способы</w:t>
            </w:r>
            <w:r w:rsidRPr="00782897">
              <w:rPr>
                <w:spacing w:val="-10"/>
                <w:sz w:val="28"/>
              </w:rPr>
              <w:t xml:space="preserve"> </w:t>
            </w:r>
            <w:r w:rsidRPr="00782897">
              <w:rPr>
                <w:spacing w:val="-2"/>
                <w:sz w:val="28"/>
              </w:rPr>
              <w:t>организации</w:t>
            </w:r>
          </w:p>
          <w:p w14:paraId="10A0CC66" w14:textId="77777777" w:rsidR="00782897" w:rsidRPr="00782897" w:rsidRDefault="00782897" w:rsidP="00782897">
            <w:pPr>
              <w:spacing w:before="31"/>
              <w:ind w:left="113"/>
              <w:rPr>
                <w:sz w:val="28"/>
              </w:rPr>
            </w:pPr>
            <w:r w:rsidRPr="00782897">
              <w:rPr>
                <w:sz w:val="28"/>
              </w:rPr>
              <w:t>занятий</w:t>
            </w:r>
            <w:r w:rsidRPr="00782897">
              <w:rPr>
                <w:spacing w:val="-8"/>
                <w:sz w:val="28"/>
              </w:rPr>
              <w:t xml:space="preserve"> </w:t>
            </w:r>
            <w:r w:rsidRPr="00782897">
              <w:rPr>
                <w:sz w:val="28"/>
              </w:rPr>
              <w:t>зрительной</w:t>
            </w:r>
            <w:r w:rsidRPr="00782897">
              <w:rPr>
                <w:spacing w:val="-7"/>
                <w:sz w:val="28"/>
              </w:rPr>
              <w:t xml:space="preserve"> </w:t>
            </w:r>
            <w:r w:rsidRPr="00782897">
              <w:rPr>
                <w:sz w:val="28"/>
              </w:rPr>
              <w:t>гимнастикой</w:t>
            </w:r>
            <w:r w:rsidRPr="00782897">
              <w:rPr>
                <w:spacing w:val="-8"/>
                <w:sz w:val="28"/>
              </w:rPr>
              <w:t xml:space="preserve"> </w:t>
            </w:r>
            <w:r w:rsidRPr="00782897">
              <w:rPr>
                <w:sz w:val="28"/>
              </w:rPr>
              <w:t>во</w:t>
            </w:r>
            <w:r w:rsidRPr="00782897">
              <w:rPr>
                <w:spacing w:val="-11"/>
                <w:sz w:val="28"/>
              </w:rPr>
              <w:t xml:space="preserve"> </w:t>
            </w:r>
            <w:r w:rsidRPr="00782897">
              <w:rPr>
                <w:spacing w:val="-4"/>
                <w:sz w:val="28"/>
              </w:rPr>
              <w:t>время</w:t>
            </w:r>
          </w:p>
        </w:tc>
      </w:tr>
    </w:tbl>
    <w:p w14:paraId="14286FBD"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6E535397"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31"/>
        <w:gridCol w:w="1642"/>
        <w:gridCol w:w="3652"/>
        <w:gridCol w:w="5900"/>
      </w:tblGrid>
      <w:tr w:rsidR="00782897" w:rsidRPr="00782897" w14:paraId="25F58796" w14:textId="77777777" w:rsidTr="00782897">
        <w:trPr>
          <w:trHeight w:val="2086"/>
        </w:trPr>
        <w:tc>
          <w:tcPr>
            <w:tcW w:w="720" w:type="dxa"/>
          </w:tcPr>
          <w:p w14:paraId="0DBAAEF6" w14:textId="77777777" w:rsidR="00782897" w:rsidRPr="00782897" w:rsidRDefault="00782897" w:rsidP="00782897">
            <w:pPr>
              <w:rPr>
                <w:sz w:val="26"/>
              </w:rPr>
            </w:pPr>
          </w:p>
        </w:tc>
        <w:tc>
          <w:tcPr>
            <w:tcW w:w="2931" w:type="dxa"/>
          </w:tcPr>
          <w:p w14:paraId="4DD6C472" w14:textId="77777777" w:rsidR="00782897" w:rsidRPr="00782897" w:rsidRDefault="00782897" w:rsidP="00782897">
            <w:pPr>
              <w:rPr>
                <w:sz w:val="26"/>
              </w:rPr>
            </w:pPr>
          </w:p>
        </w:tc>
        <w:tc>
          <w:tcPr>
            <w:tcW w:w="1642" w:type="dxa"/>
          </w:tcPr>
          <w:p w14:paraId="433B2247" w14:textId="77777777" w:rsidR="00782897" w:rsidRPr="00782897" w:rsidRDefault="00782897" w:rsidP="00782897">
            <w:pPr>
              <w:rPr>
                <w:sz w:val="26"/>
              </w:rPr>
            </w:pPr>
          </w:p>
        </w:tc>
        <w:tc>
          <w:tcPr>
            <w:tcW w:w="3652" w:type="dxa"/>
          </w:tcPr>
          <w:p w14:paraId="4E9EE7F7" w14:textId="77777777" w:rsidR="00782897" w:rsidRPr="00782897" w:rsidRDefault="00782897" w:rsidP="00782897">
            <w:pPr>
              <w:rPr>
                <w:sz w:val="26"/>
              </w:rPr>
            </w:pPr>
          </w:p>
        </w:tc>
        <w:tc>
          <w:tcPr>
            <w:tcW w:w="5900" w:type="dxa"/>
          </w:tcPr>
          <w:p w14:paraId="4135D755" w14:textId="77777777" w:rsidR="00782897" w:rsidRPr="00782897" w:rsidRDefault="00782897" w:rsidP="00782897">
            <w:pPr>
              <w:spacing w:line="256" w:lineRule="auto"/>
              <w:ind w:left="111" w:right="262"/>
              <w:rPr>
                <w:sz w:val="28"/>
              </w:rPr>
            </w:pPr>
            <w:r w:rsidRPr="00782897">
              <w:rPr>
                <w:sz w:val="28"/>
              </w:rPr>
              <w:t>работы</w:t>
            </w:r>
            <w:r w:rsidRPr="00782897">
              <w:rPr>
                <w:spacing w:val="-17"/>
                <w:sz w:val="28"/>
              </w:rPr>
              <w:t xml:space="preserve"> </w:t>
            </w:r>
            <w:r w:rsidRPr="00782897">
              <w:rPr>
                <w:sz w:val="28"/>
              </w:rPr>
              <w:t>за</w:t>
            </w:r>
            <w:r w:rsidRPr="00782897">
              <w:rPr>
                <w:spacing w:val="-17"/>
                <w:sz w:val="28"/>
              </w:rPr>
              <w:t xml:space="preserve"> </w:t>
            </w:r>
            <w:r w:rsidRPr="00782897">
              <w:rPr>
                <w:sz w:val="28"/>
              </w:rPr>
              <w:t>компьютером,</w:t>
            </w:r>
            <w:r w:rsidRPr="00782897">
              <w:rPr>
                <w:spacing w:val="-14"/>
                <w:sz w:val="28"/>
              </w:rPr>
              <w:t xml:space="preserve"> </w:t>
            </w:r>
            <w:r w:rsidRPr="00782897">
              <w:rPr>
                <w:sz w:val="28"/>
              </w:rPr>
              <w:t>выполнения домашних заданий.</w:t>
            </w:r>
          </w:p>
          <w:p w14:paraId="4992A13C" w14:textId="77777777" w:rsidR="00782897" w:rsidRPr="00782897" w:rsidRDefault="00782897" w:rsidP="00782897">
            <w:pPr>
              <w:spacing w:line="264" w:lineRule="auto"/>
              <w:ind w:left="111" w:right="262"/>
              <w:rPr>
                <w:sz w:val="28"/>
              </w:rPr>
            </w:pPr>
            <w:r w:rsidRPr="00782897">
              <w:rPr>
                <w:sz w:val="28"/>
              </w:rPr>
              <w:t>Разучивают</w:t>
            </w:r>
            <w:r w:rsidRPr="00782897">
              <w:rPr>
                <w:spacing w:val="-16"/>
                <w:sz w:val="28"/>
              </w:rPr>
              <w:t xml:space="preserve"> </w:t>
            </w:r>
            <w:r w:rsidRPr="00782897">
              <w:rPr>
                <w:sz w:val="28"/>
              </w:rPr>
              <w:t>правила</w:t>
            </w:r>
            <w:r w:rsidRPr="00782897">
              <w:rPr>
                <w:spacing w:val="-17"/>
                <w:sz w:val="28"/>
              </w:rPr>
              <w:t xml:space="preserve"> </w:t>
            </w:r>
            <w:r w:rsidRPr="00782897">
              <w:rPr>
                <w:sz w:val="28"/>
              </w:rPr>
              <w:t>выполнения</w:t>
            </w:r>
            <w:r w:rsidRPr="00782897">
              <w:rPr>
                <w:spacing w:val="-15"/>
                <w:sz w:val="28"/>
              </w:rPr>
              <w:t xml:space="preserve"> </w:t>
            </w:r>
            <w:r w:rsidRPr="00782897">
              <w:rPr>
                <w:sz w:val="28"/>
              </w:rPr>
              <w:t>упражнений зрительной гимнастики, составляют</w:t>
            </w:r>
          </w:p>
          <w:p w14:paraId="19404DF8" w14:textId="77777777" w:rsidR="00782897" w:rsidRPr="00782897" w:rsidRDefault="00782897" w:rsidP="00782897">
            <w:pPr>
              <w:spacing w:line="313" w:lineRule="exact"/>
              <w:ind w:left="111"/>
              <w:rPr>
                <w:sz w:val="28"/>
              </w:rPr>
            </w:pPr>
            <w:r w:rsidRPr="00782897">
              <w:rPr>
                <w:sz w:val="28"/>
              </w:rPr>
              <w:t>и</w:t>
            </w:r>
            <w:r w:rsidRPr="00782897">
              <w:rPr>
                <w:spacing w:val="-6"/>
                <w:sz w:val="28"/>
              </w:rPr>
              <w:t xml:space="preserve"> </w:t>
            </w:r>
            <w:r w:rsidRPr="00782897">
              <w:rPr>
                <w:sz w:val="28"/>
              </w:rPr>
              <w:t>разучивают</w:t>
            </w:r>
            <w:r w:rsidRPr="00782897">
              <w:rPr>
                <w:spacing w:val="-7"/>
                <w:sz w:val="28"/>
              </w:rPr>
              <w:t xml:space="preserve"> </w:t>
            </w:r>
            <w:r w:rsidRPr="00782897">
              <w:rPr>
                <w:sz w:val="28"/>
              </w:rPr>
              <w:t>её</w:t>
            </w:r>
            <w:r w:rsidRPr="00782897">
              <w:rPr>
                <w:spacing w:val="-8"/>
                <w:sz w:val="28"/>
              </w:rPr>
              <w:t xml:space="preserve"> </w:t>
            </w:r>
            <w:r w:rsidRPr="00782897">
              <w:rPr>
                <w:spacing w:val="-2"/>
                <w:sz w:val="28"/>
              </w:rPr>
              <w:t>комплексы</w:t>
            </w:r>
          </w:p>
          <w:p w14:paraId="52FBEE65" w14:textId="77777777" w:rsidR="00782897" w:rsidRPr="00782897" w:rsidRDefault="00782897" w:rsidP="00782897">
            <w:pPr>
              <w:spacing w:before="22"/>
              <w:ind w:left="111"/>
              <w:rPr>
                <w:sz w:val="28"/>
              </w:rPr>
            </w:pPr>
            <w:r w:rsidRPr="00782897">
              <w:rPr>
                <w:sz w:val="28"/>
              </w:rPr>
              <w:t>(работа</w:t>
            </w:r>
            <w:r w:rsidRPr="00782897">
              <w:rPr>
                <w:spacing w:val="-5"/>
                <w:sz w:val="28"/>
              </w:rPr>
              <w:t xml:space="preserve"> </w:t>
            </w:r>
            <w:r w:rsidRPr="00782897">
              <w:rPr>
                <w:sz w:val="28"/>
              </w:rPr>
              <w:t>в</w:t>
            </w:r>
            <w:r w:rsidRPr="00782897">
              <w:rPr>
                <w:spacing w:val="-6"/>
                <w:sz w:val="28"/>
              </w:rPr>
              <w:t xml:space="preserve"> </w:t>
            </w:r>
            <w:r w:rsidRPr="00782897">
              <w:rPr>
                <w:sz w:val="28"/>
              </w:rPr>
              <w:t>группах</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образцу)</w:t>
            </w:r>
          </w:p>
        </w:tc>
      </w:tr>
      <w:tr w:rsidR="00782897" w:rsidRPr="00782897" w14:paraId="1A652D7E" w14:textId="77777777" w:rsidTr="00782897">
        <w:trPr>
          <w:trHeight w:val="350"/>
        </w:trPr>
        <w:tc>
          <w:tcPr>
            <w:tcW w:w="3651" w:type="dxa"/>
            <w:gridSpan w:val="2"/>
          </w:tcPr>
          <w:p w14:paraId="575F58BD" w14:textId="77777777" w:rsidR="00782897" w:rsidRPr="00782897" w:rsidRDefault="00782897" w:rsidP="00782897">
            <w:pPr>
              <w:spacing w:line="319"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2" w:type="dxa"/>
          </w:tcPr>
          <w:p w14:paraId="7FDC1CEE" w14:textId="77777777" w:rsidR="00782897" w:rsidRPr="00782897" w:rsidRDefault="00782897" w:rsidP="00782897">
            <w:pPr>
              <w:spacing w:line="319" w:lineRule="exact"/>
              <w:ind w:left="31" w:right="4"/>
              <w:jc w:val="center"/>
              <w:rPr>
                <w:sz w:val="28"/>
              </w:rPr>
            </w:pPr>
            <w:r w:rsidRPr="00782897">
              <w:rPr>
                <w:spacing w:val="-10"/>
                <w:sz w:val="28"/>
              </w:rPr>
              <w:t>2</w:t>
            </w:r>
          </w:p>
        </w:tc>
        <w:tc>
          <w:tcPr>
            <w:tcW w:w="3652" w:type="dxa"/>
          </w:tcPr>
          <w:p w14:paraId="3A4EC13C" w14:textId="77777777" w:rsidR="00782897" w:rsidRPr="00782897" w:rsidRDefault="00782897" w:rsidP="00782897">
            <w:pPr>
              <w:rPr>
                <w:sz w:val="26"/>
              </w:rPr>
            </w:pPr>
          </w:p>
        </w:tc>
        <w:tc>
          <w:tcPr>
            <w:tcW w:w="5900" w:type="dxa"/>
          </w:tcPr>
          <w:p w14:paraId="7A57EE7D" w14:textId="77777777" w:rsidR="00782897" w:rsidRPr="00782897" w:rsidRDefault="00782897" w:rsidP="00782897">
            <w:pPr>
              <w:rPr>
                <w:sz w:val="26"/>
              </w:rPr>
            </w:pPr>
          </w:p>
        </w:tc>
      </w:tr>
      <w:tr w:rsidR="00782897" w:rsidRPr="00782897" w14:paraId="28EBAA29" w14:textId="77777777" w:rsidTr="00782897">
        <w:trPr>
          <w:trHeight w:val="350"/>
        </w:trPr>
        <w:tc>
          <w:tcPr>
            <w:tcW w:w="14845" w:type="dxa"/>
            <w:gridSpan w:val="5"/>
          </w:tcPr>
          <w:p w14:paraId="368F0CD2" w14:textId="77777777" w:rsidR="00782897" w:rsidRPr="00782897" w:rsidRDefault="00782897" w:rsidP="00782897">
            <w:pPr>
              <w:spacing w:line="311"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68CC620D" w14:textId="77777777" w:rsidTr="00782897">
        <w:trPr>
          <w:trHeight w:val="6603"/>
        </w:trPr>
        <w:tc>
          <w:tcPr>
            <w:tcW w:w="720" w:type="dxa"/>
          </w:tcPr>
          <w:p w14:paraId="73EBA083" w14:textId="77777777" w:rsidR="00782897" w:rsidRPr="00782897" w:rsidRDefault="00782897" w:rsidP="00782897">
            <w:pPr>
              <w:spacing w:line="311" w:lineRule="exact"/>
              <w:ind w:left="182"/>
              <w:rPr>
                <w:sz w:val="28"/>
              </w:rPr>
            </w:pPr>
            <w:r w:rsidRPr="00782897">
              <w:rPr>
                <w:spacing w:val="-5"/>
                <w:sz w:val="28"/>
              </w:rPr>
              <w:t>2.1</w:t>
            </w:r>
          </w:p>
        </w:tc>
        <w:tc>
          <w:tcPr>
            <w:tcW w:w="2931" w:type="dxa"/>
          </w:tcPr>
          <w:p w14:paraId="3179B594" w14:textId="77777777" w:rsidR="00782897" w:rsidRPr="00782897" w:rsidRDefault="00782897" w:rsidP="00782897">
            <w:pPr>
              <w:spacing w:line="261" w:lineRule="auto"/>
              <w:ind w:left="117" w:right="1374"/>
              <w:rPr>
                <w:sz w:val="28"/>
              </w:rPr>
            </w:pPr>
            <w:r w:rsidRPr="00782897">
              <w:rPr>
                <w:spacing w:val="-2"/>
                <w:sz w:val="28"/>
              </w:rPr>
              <w:t xml:space="preserve">Гимнастика </w:t>
            </w:r>
            <w:r w:rsidRPr="00782897">
              <w:rPr>
                <w:sz w:val="28"/>
              </w:rPr>
              <w:t xml:space="preserve">с основами </w:t>
            </w:r>
            <w:r w:rsidRPr="00782897">
              <w:rPr>
                <w:spacing w:val="-2"/>
                <w:sz w:val="28"/>
              </w:rPr>
              <w:t>акробатики</w:t>
            </w:r>
          </w:p>
        </w:tc>
        <w:tc>
          <w:tcPr>
            <w:tcW w:w="1642" w:type="dxa"/>
          </w:tcPr>
          <w:p w14:paraId="2537CF80" w14:textId="77777777" w:rsidR="00782897" w:rsidRPr="00782897" w:rsidRDefault="00782897" w:rsidP="00782897">
            <w:pPr>
              <w:spacing w:line="311" w:lineRule="exact"/>
              <w:ind w:left="31"/>
              <w:jc w:val="center"/>
              <w:rPr>
                <w:sz w:val="28"/>
              </w:rPr>
            </w:pPr>
            <w:r w:rsidRPr="00782897">
              <w:rPr>
                <w:spacing w:val="-5"/>
                <w:sz w:val="28"/>
              </w:rPr>
              <w:t>16</w:t>
            </w:r>
          </w:p>
        </w:tc>
        <w:tc>
          <w:tcPr>
            <w:tcW w:w="3652" w:type="dxa"/>
          </w:tcPr>
          <w:p w14:paraId="69202815" w14:textId="77777777" w:rsidR="00782897" w:rsidRPr="00782897" w:rsidRDefault="00782897" w:rsidP="00782897">
            <w:pPr>
              <w:spacing w:line="311" w:lineRule="exact"/>
              <w:ind w:left="118"/>
              <w:rPr>
                <w:sz w:val="28"/>
              </w:rPr>
            </w:pPr>
            <w:r w:rsidRPr="00782897">
              <w:rPr>
                <w:sz w:val="28"/>
              </w:rPr>
              <w:t>Строевые</w:t>
            </w:r>
            <w:r w:rsidRPr="00782897">
              <w:rPr>
                <w:spacing w:val="-4"/>
                <w:sz w:val="28"/>
              </w:rPr>
              <w:t xml:space="preserve"> </w:t>
            </w:r>
            <w:r w:rsidRPr="00782897">
              <w:rPr>
                <w:spacing w:val="-2"/>
                <w:sz w:val="28"/>
              </w:rPr>
              <w:t>упражнения</w:t>
            </w:r>
          </w:p>
          <w:p w14:paraId="11AE8B84" w14:textId="77777777" w:rsidR="00782897" w:rsidRPr="00782897" w:rsidRDefault="00782897" w:rsidP="00782897">
            <w:pPr>
              <w:spacing w:before="24" w:line="261" w:lineRule="auto"/>
              <w:ind w:left="118" w:right="186"/>
              <w:rPr>
                <w:sz w:val="28"/>
              </w:rPr>
            </w:pPr>
            <w:r w:rsidRPr="00782897">
              <w:rPr>
                <w:sz w:val="28"/>
              </w:rPr>
              <w:t>в</w:t>
            </w:r>
            <w:r w:rsidRPr="00782897">
              <w:rPr>
                <w:spacing w:val="-18"/>
                <w:sz w:val="28"/>
              </w:rPr>
              <w:t xml:space="preserve"> </w:t>
            </w:r>
            <w:r w:rsidRPr="00782897">
              <w:rPr>
                <w:sz w:val="28"/>
              </w:rPr>
              <w:t>движении</w:t>
            </w:r>
            <w:r w:rsidRPr="00782897">
              <w:rPr>
                <w:spacing w:val="-17"/>
                <w:sz w:val="28"/>
              </w:rPr>
              <w:t xml:space="preserve"> </w:t>
            </w:r>
            <w:r w:rsidRPr="00782897">
              <w:rPr>
                <w:sz w:val="28"/>
              </w:rPr>
              <w:t>противоходом, перестроении из колонны по одному в колонну</w:t>
            </w:r>
          </w:p>
          <w:p w14:paraId="702B1148" w14:textId="77777777" w:rsidR="00782897" w:rsidRPr="00782897" w:rsidRDefault="00782897" w:rsidP="00782897">
            <w:pPr>
              <w:spacing w:line="314" w:lineRule="exact"/>
              <w:ind w:left="118"/>
              <w:rPr>
                <w:sz w:val="28"/>
              </w:rPr>
            </w:pPr>
            <w:r w:rsidRPr="00782897">
              <w:rPr>
                <w:sz w:val="28"/>
              </w:rPr>
              <w:t>по</w:t>
            </w:r>
            <w:r w:rsidRPr="00782897">
              <w:rPr>
                <w:spacing w:val="-6"/>
                <w:sz w:val="28"/>
              </w:rPr>
              <w:t xml:space="preserve"> </w:t>
            </w:r>
            <w:r w:rsidRPr="00782897">
              <w:rPr>
                <w:sz w:val="28"/>
              </w:rPr>
              <w:t>три, стоя</w:t>
            </w:r>
            <w:r w:rsidRPr="00782897">
              <w:rPr>
                <w:spacing w:val="-1"/>
                <w:sz w:val="28"/>
              </w:rPr>
              <w:t xml:space="preserve"> </w:t>
            </w:r>
            <w:r w:rsidRPr="00782897">
              <w:rPr>
                <w:sz w:val="28"/>
              </w:rPr>
              <w:t>на</w:t>
            </w:r>
            <w:r w:rsidRPr="00782897">
              <w:rPr>
                <w:spacing w:val="-3"/>
                <w:sz w:val="28"/>
              </w:rPr>
              <w:t xml:space="preserve"> </w:t>
            </w:r>
            <w:r w:rsidRPr="00782897">
              <w:rPr>
                <w:spacing w:val="-2"/>
                <w:sz w:val="28"/>
              </w:rPr>
              <w:t>месте</w:t>
            </w:r>
          </w:p>
          <w:p w14:paraId="3F42D830" w14:textId="77777777" w:rsidR="00782897" w:rsidRPr="00782897" w:rsidRDefault="00782897" w:rsidP="00782897">
            <w:pPr>
              <w:spacing w:before="24" w:line="261" w:lineRule="auto"/>
              <w:ind w:left="118" w:right="186"/>
              <w:rPr>
                <w:sz w:val="28"/>
              </w:rPr>
            </w:pPr>
            <w:r w:rsidRPr="00782897">
              <w:rPr>
                <w:sz w:val="28"/>
              </w:rPr>
              <w:t>и</w:t>
            </w:r>
            <w:r w:rsidRPr="00782897">
              <w:rPr>
                <w:spacing w:val="-9"/>
                <w:sz w:val="28"/>
              </w:rPr>
              <w:t xml:space="preserve"> </w:t>
            </w:r>
            <w:r w:rsidRPr="00782897">
              <w:rPr>
                <w:sz w:val="28"/>
              </w:rPr>
              <w:t>в</w:t>
            </w:r>
            <w:r w:rsidRPr="00782897">
              <w:rPr>
                <w:spacing w:val="-13"/>
                <w:sz w:val="28"/>
              </w:rPr>
              <w:t xml:space="preserve"> </w:t>
            </w:r>
            <w:r w:rsidRPr="00782897">
              <w:rPr>
                <w:sz w:val="28"/>
              </w:rPr>
              <w:t>движении.</w:t>
            </w:r>
            <w:r w:rsidRPr="00782897">
              <w:rPr>
                <w:spacing w:val="-15"/>
                <w:sz w:val="28"/>
              </w:rPr>
              <w:t xml:space="preserve"> </w:t>
            </w:r>
            <w:r w:rsidRPr="00782897">
              <w:rPr>
                <w:sz w:val="28"/>
              </w:rPr>
              <w:t>Упражнения в лазании по канату в три приёма. Упражнения</w:t>
            </w:r>
          </w:p>
          <w:p w14:paraId="026C8BF9" w14:textId="77777777" w:rsidR="00782897" w:rsidRPr="00782897" w:rsidRDefault="00782897" w:rsidP="00782897">
            <w:pPr>
              <w:spacing w:line="314" w:lineRule="exact"/>
              <w:ind w:left="118"/>
              <w:rPr>
                <w:sz w:val="28"/>
              </w:rPr>
            </w:pPr>
            <w:r w:rsidRPr="00782897">
              <w:rPr>
                <w:sz w:val="28"/>
              </w:rPr>
              <w:t>на</w:t>
            </w:r>
            <w:r w:rsidRPr="00782897">
              <w:rPr>
                <w:spacing w:val="-3"/>
                <w:sz w:val="28"/>
              </w:rPr>
              <w:t xml:space="preserve"> </w:t>
            </w:r>
            <w:r w:rsidRPr="00782897">
              <w:rPr>
                <w:spacing w:val="-2"/>
                <w:sz w:val="28"/>
              </w:rPr>
              <w:t>гимнастической</w:t>
            </w:r>
          </w:p>
          <w:p w14:paraId="19427D77" w14:textId="77777777" w:rsidR="00782897" w:rsidRPr="00782897" w:rsidRDefault="00782897" w:rsidP="00782897">
            <w:pPr>
              <w:spacing w:before="23" w:line="261" w:lineRule="auto"/>
              <w:ind w:left="118" w:right="171"/>
              <w:rPr>
                <w:sz w:val="28"/>
              </w:rPr>
            </w:pPr>
            <w:r w:rsidRPr="00782897">
              <w:rPr>
                <w:sz w:val="28"/>
              </w:rPr>
              <w:t>скамейке в передвижении стилизованными</w:t>
            </w:r>
            <w:r w:rsidRPr="00782897">
              <w:rPr>
                <w:spacing w:val="-18"/>
                <w:sz w:val="28"/>
              </w:rPr>
              <w:t xml:space="preserve"> </w:t>
            </w:r>
            <w:r w:rsidRPr="00782897">
              <w:rPr>
                <w:sz w:val="28"/>
              </w:rPr>
              <w:t>способами ходьбы: вперёд, назад,</w:t>
            </w:r>
          </w:p>
          <w:p w14:paraId="26D405F1" w14:textId="77777777" w:rsidR="00782897" w:rsidRPr="00782897" w:rsidRDefault="00782897" w:rsidP="00782897">
            <w:pPr>
              <w:spacing w:line="256" w:lineRule="auto"/>
              <w:ind w:left="118"/>
              <w:rPr>
                <w:sz w:val="28"/>
              </w:rPr>
            </w:pPr>
            <w:r w:rsidRPr="00782897">
              <w:rPr>
                <w:sz w:val="28"/>
              </w:rPr>
              <w:t>с</w:t>
            </w:r>
            <w:r w:rsidRPr="00782897">
              <w:rPr>
                <w:spacing w:val="-18"/>
                <w:sz w:val="28"/>
              </w:rPr>
              <w:t xml:space="preserve"> </w:t>
            </w:r>
            <w:r w:rsidRPr="00782897">
              <w:rPr>
                <w:sz w:val="28"/>
              </w:rPr>
              <w:t>высоким</w:t>
            </w:r>
            <w:r w:rsidRPr="00782897">
              <w:rPr>
                <w:spacing w:val="-17"/>
                <w:sz w:val="28"/>
              </w:rPr>
              <w:t xml:space="preserve"> </w:t>
            </w:r>
            <w:r w:rsidRPr="00782897">
              <w:rPr>
                <w:sz w:val="28"/>
              </w:rPr>
              <w:t>подниманием колен и изменением</w:t>
            </w:r>
          </w:p>
          <w:p w14:paraId="2EF4B283" w14:textId="77777777" w:rsidR="00782897" w:rsidRPr="00782897" w:rsidRDefault="00782897" w:rsidP="00782897">
            <w:pPr>
              <w:spacing w:before="2" w:line="256" w:lineRule="auto"/>
              <w:ind w:left="118"/>
              <w:rPr>
                <w:sz w:val="28"/>
              </w:rPr>
            </w:pPr>
            <w:r w:rsidRPr="00782897">
              <w:rPr>
                <w:sz w:val="28"/>
              </w:rPr>
              <w:t>положения</w:t>
            </w:r>
            <w:r w:rsidRPr="00782897">
              <w:rPr>
                <w:spacing w:val="-18"/>
                <w:sz w:val="28"/>
              </w:rPr>
              <w:t xml:space="preserve"> </w:t>
            </w:r>
            <w:r w:rsidRPr="00782897">
              <w:rPr>
                <w:sz w:val="28"/>
              </w:rPr>
              <w:t>рук,</w:t>
            </w:r>
            <w:r w:rsidRPr="00782897">
              <w:rPr>
                <w:spacing w:val="-17"/>
                <w:sz w:val="28"/>
              </w:rPr>
              <w:t xml:space="preserve"> </w:t>
            </w:r>
            <w:r w:rsidRPr="00782897">
              <w:rPr>
                <w:sz w:val="28"/>
              </w:rPr>
              <w:t>приставным шагом правым и левым боком. Передвижения</w:t>
            </w:r>
          </w:p>
          <w:p w14:paraId="7C711BC2" w14:textId="77777777" w:rsidR="00782897" w:rsidRPr="00782897" w:rsidRDefault="00782897" w:rsidP="00782897">
            <w:pPr>
              <w:spacing w:before="4"/>
              <w:ind w:left="118"/>
              <w:rPr>
                <w:sz w:val="28"/>
              </w:rPr>
            </w:pPr>
            <w:r w:rsidRPr="00782897">
              <w:rPr>
                <w:sz w:val="28"/>
              </w:rPr>
              <w:t>по</w:t>
            </w:r>
            <w:r w:rsidRPr="00782897">
              <w:rPr>
                <w:spacing w:val="-3"/>
                <w:sz w:val="28"/>
              </w:rPr>
              <w:t xml:space="preserve"> </w:t>
            </w:r>
            <w:r w:rsidRPr="00782897">
              <w:rPr>
                <w:spacing w:val="-2"/>
                <w:sz w:val="28"/>
              </w:rPr>
              <w:t>наклонной</w:t>
            </w:r>
          </w:p>
          <w:p w14:paraId="1A42EF52" w14:textId="77777777" w:rsidR="00782897" w:rsidRPr="00782897" w:rsidRDefault="00782897" w:rsidP="00782897">
            <w:pPr>
              <w:spacing w:before="31"/>
              <w:ind w:left="118"/>
              <w:rPr>
                <w:sz w:val="28"/>
              </w:rPr>
            </w:pPr>
            <w:r w:rsidRPr="00782897">
              <w:rPr>
                <w:sz w:val="28"/>
              </w:rPr>
              <w:t>гимнастической</w:t>
            </w:r>
            <w:r w:rsidRPr="00782897">
              <w:rPr>
                <w:spacing w:val="-10"/>
                <w:sz w:val="28"/>
              </w:rPr>
              <w:t xml:space="preserve"> </w:t>
            </w:r>
            <w:r w:rsidRPr="00782897">
              <w:rPr>
                <w:spacing w:val="-2"/>
                <w:sz w:val="28"/>
              </w:rPr>
              <w:t>скамейке:</w:t>
            </w:r>
          </w:p>
        </w:tc>
        <w:tc>
          <w:tcPr>
            <w:tcW w:w="5900" w:type="dxa"/>
          </w:tcPr>
          <w:p w14:paraId="14E3CA6C" w14:textId="77777777" w:rsidR="00782897" w:rsidRPr="00782897" w:rsidRDefault="00782897" w:rsidP="00782897">
            <w:pPr>
              <w:spacing w:line="311" w:lineRule="exact"/>
              <w:ind w:left="111"/>
              <w:rPr>
                <w:sz w:val="28"/>
              </w:rPr>
            </w:pPr>
            <w:r w:rsidRPr="00782897">
              <w:rPr>
                <w:sz w:val="28"/>
              </w:rPr>
              <w:t>Разучивают</w:t>
            </w:r>
            <w:r w:rsidRPr="00782897">
              <w:rPr>
                <w:spacing w:val="-11"/>
                <w:sz w:val="28"/>
              </w:rPr>
              <w:t xml:space="preserve"> </w:t>
            </w:r>
            <w:r w:rsidRPr="00782897">
              <w:rPr>
                <w:sz w:val="28"/>
              </w:rPr>
              <w:t>правила</w:t>
            </w:r>
            <w:r w:rsidRPr="00782897">
              <w:rPr>
                <w:spacing w:val="-11"/>
                <w:sz w:val="28"/>
              </w:rPr>
              <w:t xml:space="preserve"> </w:t>
            </w:r>
            <w:r w:rsidRPr="00782897">
              <w:rPr>
                <w:spacing w:val="-2"/>
                <w:sz w:val="28"/>
              </w:rPr>
              <w:t>выполнения</w:t>
            </w:r>
          </w:p>
          <w:p w14:paraId="01D95C77" w14:textId="77777777" w:rsidR="00782897" w:rsidRPr="00782897" w:rsidRDefault="00782897" w:rsidP="00782897">
            <w:pPr>
              <w:spacing w:before="24"/>
              <w:ind w:left="111"/>
              <w:rPr>
                <w:sz w:val="28"/>
              </w:rPr>
            </w:pPr>
            <w:r w:rsidRPr="00782897">
              <w:rPr>
                <w:sz w:val="28"/>
              </w:rPr>
              <w:t>передвижений</w:t>
            </w:r>
            <w:r w:rsidRPr="00782897">
              <w:rPr>
                <w:spacing w:val="-5"/>
                <w:sz w:val="28"/>
              </w:rPr>
              <w:t xml:space="preserve"> </w:t>
            </w:r>
            <w:r w:rsidRPr="00782897">
              <w:rPr>
                <w:sz w:val="28"/>
              </w:rPr>
              <w:t>в</w:t>
            </w:r>
            <w:r w:rsidRPr="00782897">
              <w:rPr>
                <w:spacing w:val="-7"/>
                <w:sz w:val="28"/>
              </w:rPr>
              <w:t xml:space="preserve"> </w:t>
            </w:r>
            <w:r w:rsidRPr="00782897">
              <w:rPr>
                <w:sz w:val="28"/>
              </w:rPr>
              <w:t>колоне</w:t>
            </w:r>
            <w:r w:rsidRPr="00782897">
              <w:rPr>
                <w:spacing w:val="-5"/>
                <w:sz w:val="28"/>
              </w:rPr>
              <w:t xml:space="preserve"> </w:t>
            </w:r>
            <w:r w:rsidRPr="00782897">
              <w:rPr>
                <w:sz w:val="28"/>
              </w:rPr>
              <w:t>по</w:t>
            </w:r>
            <w:r w:rsidRPr="00782897">
              <w:rPr>
                <w:spacing w:val="-7"/>
                <w:sz w:val="28"/>
              </w:rPr>
              <w:t xml:space="preserve"> </w:t>
            </w:r>
            <w:r w:rsidRPr="00782897">
              <w:rPr>
                <w:sz w:val="28"/>
              </w:rPr>
              <w:t>одному</w:t>
            </w:r>
            <w:r w:rsidRPr="00782897">
              <w:rPr>
                <w:spacing w:val="-14"/>
                <w:sz w:val="28"/>
              </w:rPr>
              <w:t xml:space="preserve"> </w:t>
            </w:r>
            <w:r w:rsidRPr="00782897">
              <w:rPr>
                <w:sz w:val="28"/>
              </w:rPr>
              <w:t>по</w:t>
            </w:r>
            <w:r w:rsidRPr="00782897">
              <w:rPr>
                <w:spacing w:val="-7"/>
                <w:sz w:val="28"/>
              </w:rPr>
              <w:t xml:space="preserve"> </w:t>
            </w:r>
            <w:r w:rsidRPr="00782897">
              <w:rPr>
                <w:spacing w:val="-2"/>
                <w:sz w:val="28"/>
              </w:rPr>
              <w:t>команде</w:t>
            </w:r>
          </w:p>
          <w:p w14:paraId="0ABD02CC" w14:textId="77777777" w:rsidR="00782897" w:rsidRPr="00782897" w:rsidRDefault="00782897" w:rsidP="00782897">
            <w:pPr>
              <w:spacing w:before="31" w:line="256" w:lineRule="auto"/>
              <w:ind w:left="111" w:right="262"/>
              <w:rPr>
                <w:sz w:val="28"/>
              </w:rPr>
            </w:pPr>
            <w:r w:rsidRPr="00782897">
              <w:rPr>
                <w:sz w:val="28"/>
              </w:rPr>
              <w:t>«Противоходом налево шагом марш!». Разучивают</w:t>
            </w:r>
            <w:r w:rsidRPr="00782897">
              <w:rPr>
                <w:spacing w:val="-16"/>
                <w:sz w:val="28"/>
              </w:rPr>
              <w:t xml:space="preserve"> </w:t>
            </w:r>
            <w:r w:rsidRPr="00782897">
              <w:rPr>
                <w:sz w:val="28"/>
              </w:rPr>
              <w:t>правила</w:t>
            </w:r>
            <w:r w:rsidRPr="00782897">
              <w:rPr>
                <w:spacing w:val="-18"/>
                <w:sz w:val="28"/>
              </w:rPr>
              <w:t xml:space="preserve"> </w:t>
            </w:r>
            <w:r w:rsidRPr="00782897">
              <w:rPr>
                <w:sz w:val="28"/>
              </w:rPr>
              <w:t>перестроения</w:t>
            </w:r>
            <w:r w:rsidRPr="00782897">
              <w:rPr>
                <w:spacing w:val="-15"/>
                <w:sz w:val="28"/>
              </w:rPr>
              <w:t xml:space="preserve"> </w:t>
            </w:r>
            <w:r w:rsidRPr="00782897">
              <w:rPr>
                <w:sz w:val="28"/>
              </w:rPr>
              <w:t>уступами из колонны по одному в колонну по три</w:t>
            </w:r>
          </w:p>
          <w:p w14:paraId="1020FD1E" w14:textId="77777777" w:rsidR="00782897" w:rsidRPr="00782897" w:rsidRDefault="00782897" w:rsidP="00782897">
            <w:pPr>
              <w:spacing w:before="4"/>
              <w:ind w:left="111"/>
              <w:rPr>
                <w:sz w:val="28"/>
              </w:rPr>
            </w:pPr>
            <w:r w:rsidRPr="00782897">
              <w:rPr>
                <w:sz w:val="28"/>
              </w:rPr>
              <w:t>и</w:t>
            </w:r>
            <w:r w:rsidRPr="00782897">
              <w:rPr>
                <w:spacing w:val="-2"/>
                <w:sz w:val="28"/>
              </w:rPr>
              <w:t xml:space="preserve"> </w:t>
            </w:r>
            <w:r w:rsidRPr="00782897">
              <w:rPr>
                <w:sz w:val="28"/>
              </w:rPr>
              <w:t>обратно</w:t>
            </w:r>
            <w:r w:rsidRPr="00782897">
              <w:rPr>
                <w:spacing w:val="-6"/>
                <w:sz w:val="28"/>
              </w:rPr>
              <w:t xml:space="preserve"> </w:t>
            </w:r>
            <w:r w:rsidRPr="00782897">
              <w:rPr>
                <w:sz w:val="28"/>
              </w:rPr>
              <w:t>по</w:t>
            </w:r>
            <w:r w:rsidRPr="00782897">
              <w:rPr>
                <w:spacing w:val="-6"/>
                <w:sz w:val="28"/>
              </w:rPr>
              <w:t xml:space="preserve"> </w:t>
            </w:r>
            <w:r w:rsidRPr="00782897">
              <w:rPr>
                <w:spacing w:val="-2"/>
                <w:sz w:val="28"/>
              </w:rPr>
              <w:t>командам:</w:t>
            </w:r>
          </w:p>
          <w:p w14:paraId="5C9B2A6D" w14:textId="77777777" w:rsidR="00782897" w:rsidRPr="00782897" w:rsidRDefault="00782897" w:rsidP="0041142D">
            <w:pPr>
              <w:numPr>
                <w:ilvl w:val="0"/>
                <w:numId w:val="92"/>
              </w:numPr>
              <w:tabs>
                <w:tab w:val="left" w:pos="326"/>
              </w:tabs>
              <w:spacing w:before="31"/>
              <w:ind w:left="326" w:hanging="215"/>
              <w:rPr>
                <w:sz w:val="28"/>
              </w:rPr>
            </w:pPr>
            <w:r w:rsidRPr="00782897">
              <w:rPr>
                <w:sz w:val="28"/>
              </w:rPr>
              <w:t>–</w:t>
            </w:r>
            <w:r w:rsidRPr="00782897">
              <w:rPr>
                <w:spacing w:val="-8"/>
                <w:sz w:val="28"/>
              </w:rPr>
              <w:t xml:space="preserve"> </w:t>
            </w:r>
            <w:r w:rsidRPr="00782897">
              <w:rPr>
                <w:sz w:val="28"/>
              </w:rPr>
              <w:t>«Класс,</w:t>
            </w:r>
            <w:r w:rsidRPr="00782897">
              <w:rPr>
                <w:spacing w:val="-2"/>
                <w:sz w:val="28"/>
              </w:rPr>
              <w:t xml:space="preserve"> </w:t>
            </w:r>
            <w:r w:rsidRPr="00782897">
              <w:rPr>
                <w:sz w:val="28"/>
              </w:rPr>
              <w:t>по</w:t>
            </w:r>
            <w:r w:rsidRPr="00782897">
              <w:rPr>
                <w:spacing w:val="-8"/>
                <w:sz w:val="28"/>
              </w:rPr>
              <w:t xml:space="preserve"> </w:t>
            </w:r>
            <w:r w:rsidRPr="00782897">
              <w:rPr>
                <w:sz w:val="28"/>
              </w:rPr>
              <w:t>три</w:t>
            </w:r>
            <w:r w:rsidRPr="00782897">
              <w:rPr>
                <w:spacing w:val="-3"/>
                <w:sz w:val="28"/>
              </w:rPr>
              <w:t xml:space="preserve"> </w:t>
            </w:r>
            <w:r w:rsidRPr="00782897">
              <w:rPr>
                <w:spacing w:val="-2"/>
                <w:sz w:val="28"/>
              </w:rPr>
              <w:t>рассчитайсь!»;</w:t>
            </w:r>
          </w:p>
          <w:p w14:paraId="47B76D94" w14:textId="77777777" w:rsidR="00782897" w:rsidRPr="00782897" w:rsidRDefault="00782897" w:rsidP="0041142D">
            <w:pPr>
              <w:numPr>
                <w:ilvl w:val="0"/>
                <w:numId w:val="92"/>
              </w:numPr>
              <w:tabs>
                <w:tab w:val="left" w:pos="326"/>
              </w:tabs>
              <w:spacing w:before="24" w:line="259" w:lineRule="auto"/>
              <w:ind w:left="111" w:right="891" w:firstLine="0"/>
              <w:rPr>
                <w:sz w:val="28"/>
              </w:rPr>
            </w:pPr>
            <w:r w:rsidRPr="00782897">
              <w:rPr>
                <w:sz w:val="28"/>
              </w:rPr>
              <w:t>– «Класс, вправо (влево) приставными шагами</w:t>
            </w:r>
            <w:r w:rsidRPr="00782897">
              <w:rPr>
                <w:spacing w:val="-6"/>
                <w:sz w:val="28"/>
              </w:rPr>
              <w:t xml:space="preserve"> </w:t>
            </w:r>
            <w:r w:rsidRPr="00782897">
              <w:rPr>
                <w:sz w:val="28"/>
              </w:rPr>
              <w:t>в</w:t>
            </w:r>
            <w:r w:rsidRPr="00782897">
              <w:rPr>
                <w:spacing w:val="-10"/>
                <w:sz w:val="28"/>
              </w:rPr>
              <w:t xml:space="preserve"> </w:t>
            </w:r>
            <w:r w:rsidRPr="00782897">
              <w:rPr>
                <w:sz w:val="28"/>
              </w:rPr>
              <w:t>колонну</w:t>
            </w:r>
            <w:r w:rsidRPr="00782897">
              <w:rPr>
                <w:spacing w:val="-13"/>
                <w:sz w:val="28"/>
              </w:rPr>
              <w:t xml:space="preserve"> </w:t>
            </w:r>
            <w:r w:rsidRPr="00782897">
              <w:rPr>
                <w:sz w:val="28"/>
              </w:rPr>
              <w:t>по</w:t>
            </w:r>
            <w:r w:rsidRPr="00782897">
              <w:rPr>
                <w:spacing w:val="-11"/>
                <w:sz w:val="28"/>
              </w:rPr>
              <w:t xml:space="preserve"> </w:t>
            </w:r>
            <w:r w:rsidRPr="00782897">
              <w:rPr>
                <w:sz w:val="28"/>
              </w:rPr>
              <w:t>три</w:t>
            </w:r>
            <w:r w:rsidRPr="00782897">
              <w:rPr>
                <w:spacing w:val="-6"/>
                <w:sz w:val="28"/>
              </w:rPr>
              <w:t xml:space="preserve"> </w:t>
            </w:r>
            <w:r w:rsidRPr="00782897">
              <w:rPr>
                <w:sz w:val="28"/>
              </w:rPr>
              <w:t>шагом</w:t>
            </w:r>
            <w:r w:rsidRPr="00782897">
              <w:rPr>
                <w:spacing w:val="-5"/>
                <w:sz w:val="28"/>
              </w:rPr>
              <w:t xml:space="preserve"> </w:t>
            </w:r>
            <w:r w:rsidRPr="00782897">
              <w:rPr>
                <w:sz w:val="28"/>
              </w:rPr>
              <w:t>марш!»; 3 – «Класс, на свои места приставными шагами, шагом марш!».</w:t>
            </w:r>
          </w:p>
          <w:p w14:paraId="62F39DFB" w14:textId="77777777" w:rsidR="00782897" w:rsidRPr="00782897" w:rsidRDefault="00782897" w:rsidP="00782897">
            <w:pPr>
              <w:spacing w:line="256" w:lineRule="auto"/>
              <w:ind w:left="111"/>
              <w:rPr>
                <w:sz w:val="28"/>
              </w:rPr>
            </w:pPr>
            <w:r w:rsidRPr="00782897">
              <w:rPr>
                <w:sz w:val="28"/>
              </w:rPr>
              <w:t>Разучивают</w:t>
            </w:r>
            <w:r w:rsidRPr="00782897">
              <w:rPr>
                <w:spacing w:val="-12"/>
                <w:sz w:val="28"/>
              </w:rPr>
              <w:t xml:space="preserve"> </w:t>
            </w:r>
            <w:r w:rsidRPr="00782897">
              <w:rPr>
                <w:sz w:val="28"/>
              </w:rPr>
              <w:t>правила</w:t>
            </w:r>
            <w:r w:rsidRPr="00782897">
              <w:rPr>
                <w:spacing w:val="-13"/>
                <w:sz w:val="28"/>
              </w:rPr>
              <w:t xml:space="preserve"> </w:t>
            </w:r>
            <w:r w:rsidRPr="00782897">
              <w:rPr>
                <w:sz w:val="28"/>
              </w:rPr>
              <w:t>перестроения</w:t>
            </w:r>
            <w:r w:rsidRPr="00782897">
              <w:rPr>
                <w:spacing w:val="-11"/>
                <w:sz w:val="28"/>
              </w:rPr>
              <w:t xml:space="preserve"> </w:t>
            </w:r>
            <w:r w:rsidRPr="00782897">
              <w:rPr>
                <w:sz w:val="28"/>
              </w:rPr>
              <w:t>из</w:t>
            </w:r>
            <w:r w:rsidRPr="00782897">
              <w:rPr>
                <w:spacing w:val="-14"/>
                <w:sz w:val="28"/>
              </w:rPr>
              <w:t xml:space="preserve"> </w:t>
            </w:r>
            <w:r w:rsidRPr="00782897">
              <w:rPr>
                <w:sz w:val="28"/>
              </w:rPr>
              <w:t>колонны по одному в колонну по три, с поворотом</w:t>
            </w:r>
          </w:p>
          <w:p w14:paraId="37009082" w14:textId="77777777" w:rsidR="00782897" w:rsidRPr="00782897" w:rsidRDefault="00782897" w:rsidP="00782897">
            <w:pPr>
              <w:spacing w:before="2"/>
              <w:ind w:left="111"/>
              <w:rPr>
                <w:sz w:val="28"/>
              </w:rPr>
            </w:pPr>
            <w:r w:rsidRPr="00782897">
              <w:rPr>
                <w:sz w:val="28"/>
              </w:rPr>
              <w:t>в</w:t>
            </w:r>
            <w:r w:rsidRPr="00782897">
              <w:rPr>
                <w:spacing w:val="-4"/>
                <w:sz w:val="28"/>
              </w:rPr>
              <w:t xml:space="preserve"> </w:t>
            </w:r>
            <w:r w:rsidRPr="00782897">
              <w:rPr>
                <w:sz w:val="28"/>
              </w:rPr>
              <w:t>движении по</w:t>
            </w:r>
            <w:r w:rsidRPr="00782897">
              <w:rPr>
                <w:spacing w:val="-4"/>
                <w:sz w:val="28"/>
              </w:rPr>
              <w:t xml:space="preserve"> </w:t>
            </w:r>
            <w:r w:rsidRPr="00782897">
              <w:rPr>
                <w:spacing w:val="-2"/>
                <w:sz w:val="28"/>
              </w:rPr>
              <w:t>команде:</w:t>
            </w:r>
          </w:p>
          <w:p w14:paraId="2BB49B67" w14:textId="77777777" w:rsidR="00782897" w:rsidRPr="00782897" w:rsidRDefault="00782897" w:rsidP="0041142D">
            <w:pPr>
              <w:numPr>
                <w:ilvl w:val="1"/>
                <w:numId w:val="92"/>
              </w:numPr>
              <w:tabs>
                <w:tab w:val="left" w:pos="326"/>
              </w:tabs>
              <w:spacing w:before="31"/>
              <w:ind w:left="326" w:hanging="215"/>
              <w:rPr>
                <w:sz w:val="28"/>
              </w:rPr>
            </w:pPr>
            <w:r w:rsidRPr="00782897">
              <w:rPr>
                <w:sz w:val="28"/>
              </w:rPr>
              <w:t>–</w:t>
            </w:r>
            <w:r w:rsidRPr="00782897">
              <w:rPr>
                <w:spacing w:val="-6"/>
                <w:sz w:val="28"/>
              </w:rPr>
              <w:t xml:space="preserve"> </w:t>
            </w:r>
            <w:r w:rsidRPr="00782897">
              <w:rPr>
                <w:sz w:val="28"/>
              </w:rPr>
              <w:t>«В</w:t>
            </w:r>
            <w:r w:rsidRPr="00782897">
              <w:rPr>
                <w:spacing w:val="-3"/>
                <w:sz w:val="28"/>
              </w:rPr>
              <w:t xml:space="preserve"> </w:t>
            </w:r>
            <w:r w:rsidRPr="00782897">
              <w:rPr>
                <w:sz w:val="28"/>
              </w:rPr>
              <w:t>колонну</w:t>
            </w:r>
            <w:r w:rsidRPr="00782897">
              <w:rPr>
                <w:spacing w:val="-14"/>
                <w:sz w:val="28"/>
              </w:rPr>
              <w:t xml:space="preserve"> </w:t>
            </w:r>
            <w:r w:rsidRPr="00782897">
              <w:rPr>
                <w:sz w:val="28"/>
              </w:rPr>
              <w:t>по</w:t>
            </w:r>
            <w:r w:rsidRPr="00782897">
              <w:rPr>
                <w:spacing w:val="-7"/>
                <w:sz w:val="28"/>
              </w:rPr>
              <w:t xml:space="preserve"> </w:t>
            </w:r>
            <w:r w:rsidRPr="00782897">
              <w:rPr>
                <w:sz w:val="28"/>
              </w:rPr>
              <w:t>три</w:t>
            </w:r>
            <w:r w:rsidRPr="00782897">
              <w:rPr>
                <w:spacing w:val="-2"/>
                <w:sz w:val="28"/>
              </w:rPr>
              <w:t xml:space="preserve"> </w:t>
            </w:r>
            <w:r w:rsidRPr="00782897">
              <w:rPr>
                <w:sz w:val="28"/>
              </w:rPr>
              <w:t>налево</w:t>
            </w:r>
            <w:r w:rsidRPr="00782897">
              <w:rPr>
                <w:spacing w:val="-6"/>
                <w:sz w:val="28"/>
              </w:rPr>
              <w:t xml:space="preserve"> </w:t>
            </w:r>
            <w:r w:rsidRPr="00782897">
              <w:rPr>
                <w:sz w:val="28"/>
              </w:rPr>
              <w:t>шагом</w:t>
            </w:r>
            <w:r w:rsidRPr="00782897">
              <w:rPr>
                <w:spacing w:val="-1"/>
                <w:sz w:val="28"/>
              </w:rPr>
              <w:t xml:space="preserve"> </w:t>
            </w:r>
            <w:r w:rsidRPr="00782897">
              <w:rPr>
                <w:spacing w:val="-2"/>
                <w:sz w:val="28"/>
              </w:rPr>
              <w:t>марш!»;</w:t>
            </w:r>
          </w:p>
          <w:p w14:paraId="4ABA7F88" w14:textId="77777777" w:rsidR="00782897" w:rsidRPr="00782897" w:rsidRDefault="00782897" w:rsidP="0041142D">
            <w:pPr>
              <w:numPr>
                <w:ilvl w:val="1"/>
                <w:numId w:val="92"/>
              </w:numPr>
              <w:tabs>
                <w:tab w:val="left" w:pos="326"/>
              </w:tabs>
              <w:spacing w:before="24" w:line="256" w:lineRule="auto"/>
              <w:ind w:left="111" w:right="161" w:firstLine="0"/>
              <w:rPr>
                <w:sz w:val="28"/>
              </w:rPr>
            </w:pPr>
            <w:r w:rsidRPr="00782897">
              <w:rPr>
                <w:sz w:val="28"/>
              </w:rPr>
              <w:t>–</w:t>
            </w:r>
            <w:r w:rsidRPr="00782897">
              <w:rPr>
                <w:spacing w:val="-7"/>
                <w:sz w:val="28"/>
              </w:rPr>
              <w:t xml:space="preserve"> </w:t>
            </w:r>
            <w:r w:rsidRPr="00782897">
              <w:rPr>
                <w:sz w:val="28"/>
              </w:rPr>
              <w:t>«В</w:t>
            </w:r>
            <w:r w:rsidRPr="00782897">
              <w:rPr>
                <w:spacing w:val="-4"/>
                <w:sz w:val="28"/>
              </w:rPr>
              <w:t xml:space="preserve"> </w:t>
            </w:r>
            <w:r w:rsidRPr="00782897">
              <w:rPr>
                <w:sz w:val="28"/>
              </w:rPr>
              <w:t>колонну</w:t>
            </w:r>
            <w:r w:rsidRPr="00782897">
              <w:rPr>
                <w:spacing w:val="-15"/>
                <w:sz w:val="28"/>
              </w:rPr>
              <w:t xml:space="preserve"> </w:t>
            </w:r>
            <w:r w:rsidRPr="00782897">
              <w:rPr>
                <w:sz w:val="28"/>
              </w:rPr>
              <w:t>по</w:t>
            </w:r>
            <w:r w:rsidRPr="00782897">
              <w:rPr>
                <w:spacing w:val="-8"/>
                <w:sz w:val="28"/>
              </w:rPr>
              <w:t xml:space="preserve"> </w:t>
            </w:r>
            <w:r w:rsidRPr="00782897">
              <w:rPr>
                <w:sz w:val="28"/>
              </w:rPr>
              <w:t>одному</w:t>
            </w:r>
            <w:r w:rsidRPr="00782897">
              <w:rPr>
                <w:spacing w:val="-15"/>
                <w:sz w:val="28"/>
              </w:rPr>
              <w:t xml:space="preserve"> </w:t>
            </w:r>
            <w:r w:rsidRPr="00782897">
              <w:rPr>
                <w:sz w:val="28"/>
              </w:rPr>
              <w:t>с</w:t>
            </w:r>
            <w:r w:rsidRPr="00782897">
              <w:rPr>
                <w:spacing w:val="-6"/>
                <w:sz w:val="28"/>
              </w:rPr>
              <w:t xml:space="preserve"> </w:t>
            </w:r>
            <w:r w:rsidRPr="00782897">
              <w:rPr>
                <w:sz w:val="28"/>
              </w:rPr>
              <w:t>поворотом</w:t>
            </w:r>
            <w:r w:rsidRPr="00782897">
              <w:rPr>
                <w:spacing w:val="-3"/>
                <w:sz w:val="28"/>
              </w:rPr>
              <w:t xml:space="preserve"> </w:t>
            </w:r>
            <w:r w:rsidRPr="00782897">
              <w:rPr>
                <w:sz w:val="28"/>
              </w:rPr>
              <w:t>налево, в обход шагом марш!».</w:t>
            </w:r>
          </w:p>
          <w:p w14:paraId="6FBB5853" w14:textId="77777777" w:rsidR="00782897" w:rsidRPr="00782897" w:rsidRDefault="00782897" w:rsidP="00782897">
            <w:pPr>
              <w:spacing w:before="2"/>
              <w:ind w:left="111"/>
              <w:rPr>
                <w:sz w:val="28"/>
              </w:rPr>
            </w:pPr>
            <w:r w:rsidRPr="00782897">
              <w:rPr>
                <w:sz w:val="28"/>
              </w:rPr>
              <w:t>Наблюдают</w:t>
            </w:r>
            <w:r w:rsidRPr="00782897">
              <w:rPr>
                <w:spacing w:val="-9"/>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9"/>
                <w:sz w:val="28"/>
              </w:rPr>
              <w:t xml:space="preserve"> </w:t>
            </w:r>
            <w:r w:rsidRPr="00782897">
              <w:rPr>
                <w:sz w:val="28"/>
              </w:rPr>
              <w:t>образец</w:t>
            </w:r>
            <w:r w:rsidRPr="00782897">
              <w:rPr>
                <w:spacing w:val="-7"/>
                <w:sz w:val="28"/>
              </w:rPr>
              <w:t xml:space="preserve"> </w:t>
            </w:r>
            <w:r w:rsidRPr="00782897">
              <w:rPr>
                <w:spacing w:val="-2"/>
                <w:sz w:val="28"/>
              </w:rPr>
              <w:t>техники</w:t>
            </w:r>
          </w:p>
          <w:p w14:paraId="013852C8" w14:textId="77777777" w:rsidR="00782897" w:rsidRPr="00782897" w:rsidRDefault="00782897" w:rsidP="00782897">
            <w:pPr>
              <w:spacing w:before="31"/>
              <w:ind w:left="111"/>
              <w:rPr>
                <w:sz w:val="28"/>
              </w:rPr>
            </w:pPr>
            <w:r w:rsidRPr="00782897">
              <w:rPr>
                <w:sz w:val="28"/>
              </w:rPr>
              <w:t>лазанья</w:t>
            </w:r>
            <w:r w:rsidRPr="00782897">
              <w:rPr>
                <w:spacing w:val="-3"/>
                <w:sz w:val="28"/>
              </w:rPr>
              <w:t xml:space="preserve"> </w:t>
            </w:r>
            <w:r w:rsidRPr="00782897">
              <w:rPr>
                <w:sz w:val="28"/>
              </w:rPr>
              <w:t>по</w:t>
            </w:r>
            <w:r w:rsidRPr="00782897">
              <w:rPr>
                <w:spacing w:val="-6"/>
                <w:sz w:val="28"/>
              </w:rPr>
              <w:t xml:space="preserve"> </w:t>
            </w:r>
            <w:r w:rsidRPr="00782897">
              <w:rPr>
                <w:sz w:val="28"/>
              </w:rPr>
              <w:t>канату</w:t>
            </w:r>
            <w:r w:rsidRPr="00782897">
              <w:rPr>
                <w:spacing w:val="-14"/>
                <w:sz w:val="28"/>
              </w:rPr>
              <w:t xml:space="preserve"> </w:t>
            </w:r>
            <w:r w:rsidRPr="00782897">
              <w:rPr>
                <w:sz w:val="28"/>
              </w:rPr>
              <w:t>в</w:t>
            </w:r>
            <w:r w:rsidRPr="00782897">
              <w:rPr>
                <w:spacing w:val="-5"/>
                <w:sz w:val="28"/>
              </w:rPr>
              <w:t xml:space="preserve"> </w:t>
            </w:r>
            <w:r w:rsidRPr="00782897">
              <w:rPr>
                <w:sz w:val="28"/>
              </w:rPr>
              <w:t>три</w:t>
            </w:r>
            <w:r w:rsidRPr="00782897">
              <w:rPr>
                <w:spacing w:val="-2"/>
                <w:sz w:val="28"/>
              </w:rPr>
              <w:t xml:space="preserve"> </w:t>
            </w:r>
            <w:r w:rsidRPr="00782897">
              <w:rPr>
                <w:sz w:val="28"/>
              </w:rPr>
              <w:t>приёма,</w:t>
            </w:r>
            <w:r w:rsidRPr="00782897">
              <w:rPr>
                <w:spacing w:val="-1"/>
                <w:sz w:val="28"/>
              </w:rPr>
              <w:t xml:space="preserve"> </w:t>
            </w:r>
            <w:r w:rsidRPr="00782897">
              <w:rPr>
                <w:spacing w:val="-2"/>
                <w:sz w:val="28"/>
              </w:rPr>
              <w:t>выделяют</w:t>
            </w:r>
          </w:p>
        </w:tc>
      </w:tr>
    </w:tbl>
    <w:p w14:paraId="03DA6AB0"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6D3B9855"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2A7817C7" w14:textId="77777777" w:rsidTr="00782897">
        <w:trPr>
          <w:trHeight w:val="9391"/>
        </w:trPr>
        <w:tc>
          <w:tcPr>
            <w:tcW w:w="720" w:type="dxa"/>
          </w:tcPr>
          <w:p w14:paraId="224FF023" w14:textId="77777777" w:rsidR="00782897" w:rsidRPr="00782897" w:rsidRDefault="00782897" w:rsidP="00782897">
            <w:pPr>
              <w:rPr>
                <w:sz w:val="26"/>
              </w:rPr>
            </w:pPr>
          </w:p>
        </w:tc>
        <w:tc>
          <w:tcPr>
            <w:tcW w:w="2924" w:type="dxa"/>
          </w:tcPr>
          <w:p w14:paraId="6FBC40E9" w14:textId="77777777" w:rsidR="00782897" w:rsidRPr="00782897" w:rsidRDefault="00782897" w:rsidP="00782897">
            <w:pPr>
              <w:rPr>
                <w:sz w:val="26"/>
              </w:rPr>
            </w:pPr>
          </w:p>
        </w:tc>
        <w:tc>
          <w:tcPr>
            <w:tcW w:w="1657" w:type="dxa"/>
          </w:tcPr>
          <w:p w14:paraId="24130E73" w14:textId="77777777" w:rsidR="00782897" w:rsidRPr="00782897" w:rsidRDefault="00782897" w:rsidP="00782897">
            <w:pPr>
              <w:rPr>
                <w:sz w:val="26"/>
              </w:rPr>
            </w:pPr>
          </w:p>
        </w:tc>
        <w:tc>
          <w:tcPr>
            <w:tcW w:w="3645" w:type="dxa"/>
          </w:tcPr>
          <w:p w14:paraId="0A1E2986" w14:textId="77777777" w:rsidR="00782897" w:rsidRPr="00782897" w:rsidRDefault="00782897" w:rsidP="00782897">
            <w:pPr>
              <w:spacing w:line="256" w:lineRule="auto"/>
              <w:ind w:left="110" w:right="885"/>
              <w:jc w:val="both"/>
              <w:rPr>
                <w:sz w:val="28"/>
              </w:rPr>
            </w:pPr>
            <w:r w:rsidRPr="00782897">
              <w:rPr>
                <w:sz w:val="28"/>
              </w:rPr>
              <w:t>равномерной</w:t>
            </w:r>
            <w:r w:rsidRPr="00782897">
              <w:rPr>
                <w:spacing w:val="-18"/>
                <w:sz w:val="28"/>
              </w:rPr>
              <w:t xml:space="preserve"> </w:t>
            </w:r>
            <w:r w:rsidRPr="00782897">
              <w:rPr>
                <w:sz w:val="28"/>
              </w:rPr>
              <w:t>ходьбой с поворотом в разные стороны</w:t>
            </w:r>
            <w:r w:rsidRPr="00782897">
              <w:rPr>
                <w:spacing w:val="-4"/>
                <w:sz w:val="28"/>
              </w:rPr>
              <w:t xml:space="preserve"> </w:t>
            </w:r>
            <w:r w:rsidRPr="00782897">
              <w:rPr>
                <w:sz w:val="28"/>
              </w:rPr>
              <w:t>и</w:t>
            </w:r>
            <w:r w:rsidRPr="00782897">
              <w:rPr>
                <w:spacing w:val="-2"/>
                <w:sz w:val="28"/>
              </w:rPr>
              <w:t xml:space="preserve"> движением</w:t>
            </w:r>
          </w:p>
          <w:p w14:paraId="422BA1B1" w14:textId="77777777" w:rsidR="00782897" w:rsidRPr="00782897" w:rsidRDefault="00782897" w:rsidP="00782897">
            <w:pPr>
              <w:spacing w:before="7" w:line="259" w:lineRule="auto"/>
              <w:ind w:left="110"/>
              <w:rPr>
                <w:sz w:val="28"/>
              </w:rPr>
            </w:pPr>
            <w:r w:rsidRPr="00782897">
              <w:rPr>
                <w:sz w:val="28"/>
              </w:rPr>
              <w:t>руками,</w:t>
            </w:r>
            <w:r w:rsidRPr="00782897">
              <w:rPr>
                <w:spacing w:val="-18"/>
                <w:sz w:val="28"/>
              </w:rPr>
              <w:t xml:space="preserve"> </w:t>
            </w:r>
            <w:r w:rsidRPr="00782897">
              <w:rPr>
                <w:sz w:val="28"/>
              </w:rPr>
              <w:t>приставным</w:t>
            </w:r>
            <w:r w:rsidRPr="00782897">
              <w:rPr>
                <w:spacing w:val="-17"/>
                <w:sz w:val="28"/>
              </w:rPr>
              <w:t xml:space="preserve"> </w:t>
            </w:r>
            <w:r w:rsidRPr="00782897">
              <w:rPr>
                <w:sz w:val="28"/>
              </w:rPr>
              <w:t>шагом правым и левым боком.</w:t>
            </w:r>
          </w:p>
          <w:p w14:paraId="1EE6DCFE" w14:textId="77777777" w:rsidR="00782897" w:rsidRPr="00782897" w:rsidRDefault="00782897" w:rsidP="00782897">
            <w:pPr>
              <w:spacing w:line="318" w:lineRule="exact"/>
              <w:ind w:left="110"/>
              <w:rPr>
                <w:sz w:val="28"/>
              </w:rPr>
            </w:pPr>
            <w:r w:rsidRPr="00782897">
              <w:rPr>
                <w:spacing w:val="-2"/>
                <w:sz w:val="28"/>
              </w:rPr>
              <w:t>Упражнения</w:t>
            </w:r>
          </w:p>
          <w:p w14:paraId="19B8C003" w14:textId="77777777" w:rsidR="00782897" w:rsidRPr="00782897" w:rsidRDefault="00782897" w:rsidP="00782897">
            <w:pPr>
              <w:spacing w:before="24"/>
              <w:ind w:left="110"/>
              <w:rPr>
                <w:sz w:val="28"/>
              </w:rPr>
            </w:pPr>
            <w:r w:rsidRPr="00782897">
              <w:rPr>
                <w:sz w:val="28"/>
              </w:rPr>
              <w:t>в</w:t>
            </w:r>
            <w:r w:rsidRPr="00782897">
              <w:rPr>
                <w:spacing w:val="-4"/>
                <w:sz w:val="28"/>
              </w:rPr>
              <w:t xml:space="preserve"> </w:t>
            </w:r>
            <w:r w:rsidRPr="00782897">
              <w:rPr>
                <w:spacing w:val="-2"/>
                <w:sz w:val="28"/>
              </w:rPr>
              <w:t>передвижении</w:t>
            </w:r>
          </w:p>
          <w:p w14:paraId="5FAAEE5B" w14:textId="77777777" w:rsidR="00782897" w:rsidRPr="00782897" w:rsidRDefault="00782897" w:rsidP="00782897">
            <w:pPr>
              <w:spacing w:before="31" w:line="256" w:lineRule="auto"/>
              <w:ind w:left="110" w:right="308"/>
              <w:jc w:val="both"/>
              <w:rPr>
                <w:sz w:val="28"/>
              </w:rPr>
            </w:pPr>
            <w:r w:rsidRPr="00782897">
              <w:rPr>
                <w:sz w:val="28"/>
              </w:rPr>
              <w:t>по</w:t>
            </w:r>
            <w:r w:rsidRPr="00782897">
              <w:rPr>
                <w:spacing w:val="-18"/>
                <w:sz w:val="28"/>
              </w:rPr>
              <w:t xml:space="preserve"> </w:t>
            </w:r>
            <w:r w:rsidRPr="00782897">
              <w:rPr>
                <w:sz w:val="28"/>
              </w:rPr>
              <w:t>гимнастической</w:t>
            </w:r>
            <w:r w:rsidRPr="00782897">
              <w:rPr>
                <w:spacing w:val="-17"/>
                <w:sz w:val="28"/>
              </w:rPr>
              <w:t xml:space="preserve"> </w:t>
            </w:r>
            <w:r w:rsidRPr="00782897">
              <w:rPr>
                <w:sz w:val="28"/>
              </w:rPr>
              <w:t>стенке: ходьба</w:t>
            </w:r>
            <w:r w:rsidRPr="00782897">
              <w:rPr>
                <w:spacing w:val="-7"/>
                <w:sz w:val="28"/>
              </w:rPr>
              <w:t xml:space="preserve"> </w:t>
            </w:r>
            <w:r w:rsidRPr="00782897">
              <w:rPr>
                <w:sz w:val="28"/>
              </w:rPr>
              <w:t>приставным</w:t>
            </w:r>
            <w:r w:rsidRPr="00782897">
              <w:rPr>
                <w:spacing w:val="-4"/>
                <w:sz w:val="28"/>
              </w:rPr>
              <w:t xml:space="preserve"> </w:t>
            </w:r>
            <w:r w:rsidRPr="00782897">
              <w:rPr>
                <w:sz w:val="28"/>
              </w:rPr>
              <w:t>шагом правым и левым боком</w:t>
            </w:r>
          </w:p>
          <w:p w14:paraId="3B870CE6" w14:textId="77777777" w:rsidR="00782897" w:rsidRPr="00782897" w:rsidRDefault="00782897" w:rsidP="00782897">
            <w:pPr>
              <w:spacing w:before="3" w:line="264" w:lineRule="auto"/>
              <w:ind w:left="110" w:right="385"/>
              <w:jc w:val="both"/>
              <w:rPr>
                <w:sz w:val="28"/>
              </w:rPr>
            </w:pPr>
            <w:r w:rsidRPr="00782897">
              <w:rPr>
                <w:sz w:val="28"/>
              </w:rPr>
              <w:t>по</w:t>
            </w:r>
            <w:r w:rsidRPr="00782897">
              <w:rPr>
                <w:spacing w:val="-16"/>
                <w:sz w:val="28"/>
              </w:rPr>
              <w:t xml:space="preserve"> </w:t>
            </w:r>
            <w:r w:rsidRPr="00782897">
              <w:rPr>
                <w:sz w:val="28"/>
              </w:rPr>
              <w:t>нижней</w:t>
            </w:r>
            <w:r w:rsidRPr="00782897">
              <w:rPr>
                <w:spacing w:val="-12"/>
                <w:sz w:val="28"/>
              </w:rPr>
              <w:t xml:space="preserve"> </w:t>
            </w:r>
            <w:r w:rsidRPr="00782897">
              <w:rPr>
                <w:sz w:val="28"/>
              </w:rPr>
              <w:t>жерди,</w:t>
            </w:r>
            <w:r w:rsidRPr="00782897">
              <w:rPr>
                <w:spacing w:val="-11"/>
                <w:sz w:val="28"/>
              </w:rPr>
              <w:t xml:space="preserve"> </w:t>
            </w:r>
            <w:r w:rsidRPr="00782897">
              <w:rPr>
                <w:sz w:val="28"/>
              </w:rPr>
              <w:t>лазанье разноимённым способом.</w:t>
            </w:r>
          </w:p>
          <w:p w14:paraId="4706A65A" w14:textId="77777777" w:rsidR="00782897" w:rsidRPr="00782897" w:rsidRDefault="00782897" w:rsidP="00782897">
            <w:pPr>
              <w:spacing w:line="313" w:lineRule="exact"/>
              <w:ind w:left="110"/>
              <w:jc w:val="both"/>
              <w:rPr>
                <w:sz w:val="28"/>
              </w:rPr>
            </w:pPr>
            <w:r w:rsidRPr="00782897">
              <w:rPr>
                <w:sz w:val="28"/>
              </w:rPr>
              <w:t>Прыжки</w:t>
            </w:r>
            <w:r w:rsidRPr="00782897">
              <w:rPr>
                <w:spacing w:val="-8"/>
                <w:sz w:val="28"/>
              </w:rPr>
              <w:t xml:space="preserve"> </w:t>
            </w:r>
            <w:r w:rsidRPr="00782897">
              <w:rPr>
                <w:sz w:val="28"/>
              </w:rPr>
              <w:t>через</w:t>
            </w:r>
            <w:r w:rsidRPr="00782897">
              <w:rPr>
                <w:spacing w:val="-10"/>
                <w:sz w:val="28"/>
              </w:rPr>
              <w:t xml:space="preserve"> </w:t>
            </w:r>
            <w:r w:rsidRPr="00782897">
              <w:rPr>
                <w:spacing w:val="-2"/>
                <w:sz w:val="28"/>
              </w:rPr>
              <w:t>скакалку</w:t>
            </w:r>
          </w:p>
          <w:p w14:paraId="65289985" w14:textId="77777777" w:rsidR="00782897" w:rsidRPr="00782897" w:rsidRDefault="00782897" w:rsidP="00782897">
            <w:pPr>
              <w:spacing w:before="25" w:line="256" w:lineRule="auto"/>
              <w:ind w:left="110"/>
              <w:rPr>
                <w:sz w:val="28"/>
              </w:rPr>
            </w:pPr>
            <w:r w:rsidRPr="00782897">
              <w:rPr>
                <w:sz w:val="28"/>
              </w:rPr>
              <w:t>с</w:t>
            </w:r>
            <w:r w:rsidRPr="00782897">
              <w:rPr>
                <w:spacing w:val="-18"/>
                <w:sz w:val="28"/>
              </w:rPr>
              <w:t xml:space="preserve"> </w:t>
            </w:r>
            <w:r w:rsidRPr="00782897">
              <w:rPr>
                <w:sz w:val="28"/>
              </w:rPr>
              <w:t>изменяющейся</w:t>
            </w:r>
            <w:r w:rsidRPr="00782897">
              <w:rPr>
                <w:spacing w:val="-17"/>
                <w:sz w:val="28"/>
              </w:rPr>
              <w:t xml:space="preserve"> </w:t>
            </w:r>
            <w:r w:rsidRPr="00782897">
              <w:rPr>
                <w:sz w:val="28"/>
              </w:rPr>
              <w:t>скоростью вращения на двух ногах</w:t>
            </w:r>
          </w:p>
          <w:p w14:paraId="61966073" w14:textId="77777777" w:rsidR="00782897" w:rsidRPr="00782897" w:rsidRDefault="00782897" w:rsidP="00782897">
            <w:pPr>
              <w:spacing w:before="9" w:line="256" w:lineRule="auto"/>
              <w:ind w:left="110" w:right="636"/>
              <w:rPr>
                <w:sz w:val="28"/>
              </w:rPr>
            </w:pPr>
            <w:r w:rsidRPr="00782897">
              <w:rPr>
                <w:sz w:val="28"/>
              </w:rPr>
              <w:t>и</w:t>
            </w:r>
            <w:r w:rsidRPr="00782897">
              <w:rPr>
                <w:spacing w:val="-14"/>
                <w:sz w:val="28"/>
              </w:rPr>
              <w:t xml:space="preserve"> </w:t>
            </w:r>
            <w:r w:rsidRPr="00782897">
              <w:rPr>
                <w:sz w:val="28"/>
              </w:rPr>
              <w:t>поочерёдно</w:t>
            </w:r>
            <w:r w:rsidRPr="00782897">
              <w:rPr>
                <w:spacing w:val="-18"/>
                <w:sz w:val="28"/>
              </w:rPr>
              <w:t xml:space="preserve"> </w:t>
            </w:r>
            <w:r w:rsidRPr="00782897">
              <w:rPr>
                <w:sz w:val="28"/>
              </w:rPr>
              <w:t>на</w:t>
            </w:r>
            <w:r w:rsidRPr="00782897">
              <w:rPr>
                <w:spacing w:val="-16"/>
                <w:sz w:val="28"/>
              </w:rPr>
              <w:t xml:space="preserve"> </w:t>
            </w:r>
            <w:r w:rsidRPr="00782897">
              <w:rPr>
                <w:sz w:val="28"/>
              </w:rPr>
              <w:t>правой и левой ноге, прыжки через скакалку назад</w:t>
            </w:r>
          </w:p>
          <w:p w14:paraId="60FF1383" w14:textId="77777777" w:rsidR="00782897" w:rsidRPr="00782897" w:rsidRDefault="00782897" w:rsidP="00782897">
            <w:pPr>
              <w:spacing w:before="11" w:line="256" w:lineRule="auto"/>
              <w:ind w:left="110"/>
              <w:rPr>
                <w:sz w:val="28"/>
              </w:rPr>
            </w:pPr>
            <w:r w:rsidRPr="00782897">
              <w:rPr>
                <w:sz w:val="28"/>
              </w:rPr>
              <w:t>с</w:t>
            </w:r>
            <w:r w:rsidRPr="00782897">
              <w:rPr>
                <w:spacing w:val="-18"/>
                <w:sz w:val="28"/>
              </w:rPr>
              <w:t xml:space="preserve"> </w:t>
            </w:r>
            <w:r w:rsidRPr="00782897">
              <w:rPr>
                <w:sz w:val="28"/>
              </w:rPr>
              <w:t>равномерной</w:t>
            </w:r>
            <w:r w:rsidRPr="00782897">
              <w:rPr>
                <w:spacing w:val="-17"/>
                <w:sz w:val="28"/>
              </w:rPr>
              <w:t xml:space="preserve"> </w:t>
            </w:r>
            <w:r w:rsidRPr="00782897">
              <w:rPr>
                <w:sz w:val="28"/>
              </w:rPr>
              <w:t>скоростью. Ритмическая гимнастика: стилизованные наклоны</w:t>
            </w:r>
          </w:p>
          <w:p w14:paraId="349C6C78" w14:textId="77777777" w:rsidR="00782897" w:rsidRPr="00782897" w:rsidRDefault="00782897" w:rsidP="00782897">
            <w:pPr>
              <w:spacing w:before="4"/>
              <w:ind w:left="110"/>
              <w:rPr>
                <w:sz w:val="28"/>
              </w:rPr>
            </w:pPr>
            <w:r w:rsidRPr="00782897">
              <w:rPr>
                <w:sz w:val="28"/>
              </w:rPr>
              <w:t>и</w:t>
            </w:r>
            <w:r w:rsidRPr="00782897">
              <w:rPr>
                <w:spacing w:val="-5"/>
                <w:sz w:val="28"/>
              </w:rPr>
              <w:t xml:space="preserve"> </w:t>
            </w:r>
            <w:r w:rsidRPr="00782897">
              <w:rPr>
                <w:sz w:val="28"/>
              </w:rPr>
              <w:t>повороты</w:t>
            </w:r>
            <w:r w:rsidRPr="00782897">
              <w:rPr>
                <w:spacing w:val="-6"/>
                <w:sz w:val="28"/>
              </w:rPr>
              <w:t xml:space="preserve"> </w:t>
            </w:r>
            <w:r w:rsidRPr="00782897">
              <w:rPr>
                <w:spacing w:val="-2"/>
                <w:sz w:val="28"/>
              </w:rPr>
              <w:t>туловища</w:t>
            </w:r>
          </w:p>
          <w:p w14:paraId="6FFA164D" w14:textId="77777777" w:rsidR="00782897" w:rsidRPr="00782897" w:rsidRDefault="00782897" w:rsidP="00782897">
            <w:pPr>
              <w:spacing w:before="31" w:line="256" w:lineRule="auto"/>
              <w:ind w:left="110" w:right="491"/>
              <w:jc w:val="both"/>
              <w:rPr>
                <w:sz w:val="28"/>
              </w:rPr>
            </w:pPr>
            <w:r w:rsidRPr="00782897">
              <w:rPr>
                <w:sz w:val="28"/>
              </w:rPr>
              <w:t>с</w:t>
            </w:r>
            <w:r w:rsidRPr="00782897">
              <w:rPr>
                <w:spacing w:val="-14"/>
                <w:sz w:val="28"/>
              </w:rPr>
              <w:t xml:space="preserve"> </w:t>
            </w:r>
            <w:r w:rsidRPr="00782897">
              <w:rPr>
                <w:sz w:val="28"/>
              </w:rPr>
              <w:t>изменением</w:t>
            </w:r>
            <w:r w:rsidRPr="00782897">
              <w:rPr>
                <w:spacing w:val="-11"/>
                <w:sz w:val="28"/>
              </w:rPr>
              <w:t xml:space="preserve"> </w:t>
            </w:r>
            <w:r w:rsidRPr="00782897">
              <w:rPr>
                <w:sz w:val="28"/>
              </w:rPr>
              <w:t>положения рук,</w:t>
            </w:r>
            <w:r w:rsidRPr="00782897">
              <w:rPr>
                <w:spacing w:val="-18"/>
                <w:sz w:val="28"/>
              </w:rPr>
              <w:t xml:space="preserve"> </w:t>
            </w:r>
            <w:r w:rsidRPr="00782897">
              <w:rPr>
                <w:sz w:val="28"/>
              </w:rPr>
              <w:t>стилизованные</w:t>
            </w:r>
            <w:r w:rsidRPr="00782897">
              <w:rPr>
                <w:spacing w:val="-17"/>
                <w:sz w:val="28"/>
              </w:rPr>
              <w:t xml:space="preserve"> </w:t>
            </w:r>
            <w:r w:rsidRPr="00782897">
              <w:rPr>
                <w:sz w:val="28"/>
              </w:rPr>
              <w:t>шаги на месте в сочетании</w:t>
            </w:r>
          </w:p>
          <w:p w14:paraId="68367896" w14:textId="77777777" w:rsidR="00782897" w:rsidRPr="00782897" w:rsidRDefault="00782897" w:rsidP="00782897">
            <w:pPr>
              <w:spacing w:before="4"/>
              <w:ind w:left="110"/>
              <w:jc w:val="both"/>
              <w:rPr>
                <w:sz w:val="28"/>
              </w:rPr>
            </w:pPr>
            <w:r w:rsidRPr="00782897">
              <w:rPr>
                <w:sz w:val="28"/>
              </w:rPr>
              <w:t>с</w:t>
            </w:r>
            <w:r w:rsidRPr="00782897">
              <w:rPr>
                <w:spacing w:val="-9"/>
                <w:sz w:val="28"/>
              </w:rPr>
              <w:t xml:space="preserve"> </w:t>
            </w:r>
            <w:r w:rsidRPr="00782897">
              <w:rPr>
                <w:sz w:val="28"/>
              </w:rPr>
              <w:t>движением</w:t>
            </w:r>
            <w:r w:rsidRPr="00782897">
              <w:rPr>
                <w:spacing w:val="-5"/>
                <w:sz w:val="28"/>
              </w:rPr>
              <w:t xml:space="preserve"> </w:t>
            </w:r>
            <w:r w:rsidRPr="00782897">
              <w:rPr>
                <w:sz w:val="28"/>
              </w:rPr>
              <w:t>рук,</w:t>
            </w:r>
            <w:r w:rsidRPr="00782897">
              <w:rPr>
                <w:spacing w:val="-4"/>
                <w:sz w:val="28"/>
              </w:rPr>
              <w:t xml:space="preserve"> </w:t>
            </w:r>
            <w:r w:rsidRPr="00782897">
              <w:rPr>
                <w:spacing w:val="-5"/>
                <w:sz w:val="28"/>
              </w:rPr>
              <w:t>ног</w:t>
            </w:r>
          </w:p>
          <w:p w14:paraId="0CBD12FF" w14:textId="77777777" w:rsidR="00782897" w:rsidRPr="00782897" w:rsidRDefault="00782897" w:rsidP="00782897">
            <w:pPr>
              <w:spacing w:before="31"/>
              <w:ind w:left="110"/>
              <w:jc w:val="both"/>
              <w:rPr>
                <w:sz w:val="28"/>
              </w:rPr>
            </w:pPr>
            <w:r w:rsidRPr="00782897">
              <w:rPr>
                <w:sz w:val="28"/>
              </w:rPr>
              <w:t>и</w:t>
            </w:r>
            <w:r w:rsidRPr="00782897">
              <w:rPr>
                <w:spacing w:val="2"/>
                <w:sz w:val="28"/>
              </w:rPr>
              <w:t xml:space="preserve"> </w:t>
            </w:r>
            <w:r w:rsidRPr="00782897">
              <w:rPr>
                <w:spacing w:val="-2"/>
                <w:sz w:val="28"/>
              </w:rPr>
              <w:t>туловища.</w:t>
            </w:r>
          </w:p>
        </w:tc>
        <w:tc>
          <w:tcPr>
            <w:tcW w:w="5900" w:type="dxa"/>
          </w:tcPr>
          <w:p w14:paraId="4C8E87D1" w14:textId="77777777" w:rsidR="00782897" w:rsidRPr="00782897" w:rsidRDefault="00782897" w:rsidP="00782897">
            <w:pPr>
              <w:spacing w:line="256" w:lineRule="auto"/>
              <w:ind w:left="110" w:right="262"/>
              <w:rPr>
                <w:sz w:val="28"/>
              </w:rPr>
            </w:pPr>
            <w:r w:rsidRPr="00782897">
              <w:rPr>
                <w:sz w:val="28"/>
              </w:rPr>
              <w:t>основные</w:t>
            </w:r>
            <w:r w:rsidRPr="00782897">
              <w:rPr>
                <w:spacing w:val="-18"/>
                <w:sz w:val="28"/>
              </w:rPr>
              <w:t xml:space="preserve"> </w:t>
            </w:r>
            <w:r w:rsidRPr="00782897">
              <w:rPr>
                <w:sz w:val="28"/>
              </w:rPr>
              <w:t>технические</w:t>
            </w:r>
            <w:r w:rsidRPr="00782897">
              <w:rPr>
                <w:spacing w:val="-17"/>
                <w:sz w:val="28"/>
              </w:rPr>
              <w:t xml:space="preserve"> </w:t>
            </w:r>
            <w:r w:rsidRPr="00782897">
              <w:rPr>
                <w:sz w:val="28"/>
              </w:rPr>
              <w:t>элементы,</w:t>
            </w:r>
            <w:r w:rsidRPr="00782897">
              <w:rPr>
                <w:spacing w:val="-17"/>
                <w:sz w:val="28"/>
              </w:rPr>
              <w:t xml:space="preserve"> </w:t>
            </w:r>
            <w:r w:rsidRPr="00782897">
              <w:rPr>
                <w:sz w:val="28"/>
              </w:rPr>
              <w:t>определяют трудности их выполнения.</w:t>
            </w:r>
          </w:p>
          <w:p w14:paraId="12FD4C33" w14:textId="77777777" w:rsidR="00782897" w:rsidRPr="00782897" w:rsidRDefault="00782897" w:rsidP="00782897">
            <w:pPr>
              <w:spacing w:line="264" w:lineRule="auto"/>
              <w:ind w:left="110" w:right="262"/>
              <w:rPr>
                <w:sz w:val="28"/>
              </w:rPr>
            </w:pPr>
            <w:r w:rsidRPr="00782897">
              <w:rPr>
                <w:sz w:val="28"/>
              </w:rPr>
              <w:t>Разучивают</w:t>
            </w:r>
            <w:r w:rsidRPr="00782897">
              <w:rPr>
                <w:spacing w:val="-16"/>
                <w:sz w:val="28"/>
              </w:rPr>
              <w:t xml:space="preserve"> </w:t>
            </w:r>
            <w:r w:rsidRPr="00782897">
              <w:rPr>
                <w:sz w:val="28"/>
              </w:rPr>
              <w:t>и</w:t>
            </w:r>
            <w:r w:rsidRPr="00782897">
              <w:rPr>
                <w:spacing w:val="-16"/>
                <w:sz w:val="28"/>
              </w:rPr>
              <w:t xml:space="preserve"> </w:t>
            </w:r>
            <w:r w:rsidRPr="00782897">
              <w:rPr>
                <w:sz w:val="28"/>
              </w:rPr>
              <w:t>выполняют</w:t>
            </w:r>
            <w:r w:rsidRPr="00782897">
              <w:rPr>
                <w:spacing w:val="-17"/>
                <w:sz w:val="28"/>
              </w:rPr>
              <w:t xml:space="preserve"> </w:t>
            </w:r>
            <w:r w:rsidRPr="00782897">
              <w:rPr>
                <w:sz w:val="28"/>
              </w:rPr>
              <w:t>подводящие упражнения (приседания из виса стоя</w:t>
            </w:r>
          </w:p>
          <w:p w14:paraId="1A60E9E4" w14:textId="77777777" w:rsidR="00782897" w:rsidRPr="00782897" w:rsidRDefault="00782897" w:rsidP="00782897">
            <w:pPr>
              <w:spacing w:line="256" w:lineRule="auto"/>
              <w:ind w:left="110" w:right="262"/>
              <w:rPr>
                <w:sz w:val="28"/>
              </w:rPr>
            </w:pPr>
            <w:r w:rsidRPr="00782897">
              <w:rPr>
                <w:sz w:val="28"/>
              </w:rPr>
              <w:t>на гимнастической перекладине; прыжки вверх</w:t>
            </w:r>
            <w:r w:rsidRPr="00782897">
              <w:rPr>
                <w:spacing w:val="-11"/>
                <w:sz w:val="28"/>
              </w:rPr>
              <w:t xml:space="preserve"> </w:t>
            </w:r>
            <w:r w:rsidRPr="00782897">
              <w:rPr>
                <w:sz w:val="28"/>
              </w:rPr>
              <w:t>с</w:t>
            </w:r>
            <w:r w:rsidRPr="00782897">
              <w:rPr>
                <w:spacing w:val="-3"/>
                <w:sz w:val="28"/>
              </w:rPr>
              <w:t xml:space="preserve"> </w:t>
            </w:r>
            <w:r w:rsidRPr="00782897">
              <w:rPr>
                <w:sz w:val="28"/>
              </w:rPr>
              <w:t>удерживание</w:t>
            </w:r>
            <w:r w:rsidRPr="00782897">
              <w:rPr>
                <w:spacing w:val="-9"/>
                <w:sz w:val="28"/>
              </w:rPr>
              <w:t xml:space="preserve"> </w:t>
            </w:r>
            <w:r w:rsidRPr="00782897">
              <w:rPr>
                <w:sz w:val="28"/>
              </w:rPr>
              <w:t>гимнастического</w:t>
            </w:r>
            <w:r w:rsidRPr="00782897">
              <w:rPr>
                <w:spacing w:val="-11"/>
                <w:sz w:val="28"/>
              </w:rPr>
              <w:t xml:space="preserve"> </w:t>
            </w:r>
            <w:r w:rsidRPr="00782897">
              <w:rPr>
                <w:sz w:val="28"/>
              </w:rPr>
              <w:t>мяча между колен).</w:t>
            </w:r>
          </w:p>
          <w:p w14:paraId="12F98D7F" w14:textId="77777777" w:rsidR="00782897" w:rsidRPr="00782897" w:rsidRDefault="00782897" w:rsidP="00782897">
            <w:pPr>
              <w:spacing w:line="256" w:lineRule="auto"/>
              <w:ind w:left="110" w:right="945"/>
              <w:rPr>
                <w:sz w:val="28"/>
              </w:rPr>
            </w:pPr>
            <w:r w:rsidRPr="00782897">
              <w:rPr>
                <w:sz w:val="28"/>
              </w:rPr>
              <w:t>Подтягивание</w:t>
            </w:r>
            <w:r w:rsidRPr="00782897">
              <w:rPr>
                <w:spacing w:val="-17"/>
                <w:sz w:val="28"/>
              </w:rPr>
              <w:t xml:space="preserve"> </w:t>
            </w:r>
            <w:r w:rsidRPr="00782897">
              <w:rPr>
                <w:sz w:val="28"/>
              </w:rPr>
              <w:t>туловища</w:t>
            </w:r>
            <w:r w:rsidRPr="00782897">
              <w:rPr>
                <w:spacing w:val="-17"/>
                <w:sz w:val="28"/>
              </w:rPr>
              <w:t xml:space="preserve"> </w:t>
            </w:r>
            <w:r w:rsidRPr="00782897">
              <w:rPr>
                <w:sz w:val="28"/>
              </w:rPr>
              <w:t>двумя</w:t>
            </w:r>
            <w:r w:rsidRPr="00782897">
              <w:rPr>
                <w:spacing w:val="-15"/>
                <w:sz w:val="28"/>
              </w:rPr>
              <w:t xml:space="preserve"> </w:t>
            </w:r>
            <w:r w:rsidRPr="00782897">
              <w:rPr>
                <w:sz w:val="28"/>
              </w:rPr>
              <w:t>руками из положения лёжа на животе</w:t>
            </w:r>
          </w:p>
          <w:p w14:paraId="0AB6076C" w14:textId="77777777" w:rsidR="00782897" w:rsidRPr="00782897" w:rsidRDefault="00782897" w:rsidP="00782897">
            <w:pPr>
              <w:spacing w:before="3"/>
              <w:ind w:left="110"/>
              <w:rPr>
                <w:sz w:val="28"/>
              </w:rPr>
            </w:pPr>
            <w:r w:rsidRPr="00782897">
              <w:rPr>
                <w:sz w:val="28"/>
              </w:rPr>
              <w:t>на</w:t>
            </w:r>
            <w:r w:rsidRPr="00782897">
              <w:rPr>
                <w:spacing w:val="-8"/>
                <w:sz w:val="28"/>
              </w:rPr>
              <w:t xml:space="preserve"> </w:t>
            </w:r>
            <w:r w:rsidRPr="00782897">
              <w:rPr>
                <w:sz w:val="28"/>
              </w:rPr>
              <w:t>гимнастической</w:t>
            </w:r>
            <w:r w:rsidRPr="00782897">
              <w:rPr>
                <w:spacing w:val="-5"/>
                <w:sz w:val="28"/>
              </w:rPr>
              <w:t xml:space="preserve"> </w:t>
            </w:r>
            <w:r w:rsidRPr="00782897">
              <w:rPr>
                <w:sz w:val="28"/>
              </w:rPr>
              <w:t>скамейке;</w:t>
            </w:r>
            <w:r w:rsidRPr="00782897">
              <w:rPr>
                <w:spacing w:val="-4"/>
                <w:sz w:val="28"/>
              </w:rPr>
              <w:t xml:space="preserve"> </w:t>
            </w:r>
            <w:r w:rsidRPr="00782897">
              <w:rPr>
                <w:spacing w:val="-5"/>
                <w:sz w:val="28"/>
              </w:rPr>
              <w:t>вис</w:t>
            </w:r>
          </w:p>
          <w:p w14:paraId="04477C40" w14:textId="77777777" w:rsidR="00782897" w:rsidRPr="00782897" w:rsidRDefault="00782897" w:rsidP="00782897">
            <w:pPr>
              <w:spacing w:before="23" w:line="264" w:lineRule="auto"/>
              <w:ind w:left="110" w:right="945"/>
              <w:rPr>
                <w:sz w:val="28"/>
              </w:rPr>
            </w:pPr>
            <w:r w:rsidRPr="00782897">
              <w:rPr>
                <w:sz w:val="28"/>
              </w:rPr>
              <w:t>на</w:t>
            </w:r>
            <w:r w:rsidRPr="00782897">
              <w:rPr>
                <w:spacing w:val="-11"/>
                <w:sz w:val="28"/>
              </w:rPr>
              <w:t xml:space="preserve"> </w:t>
            </w:r>
            <w:r w:rsidRPr="00782897">
              <w:rPr>
                <w:sz w:val="28"/>
              </w:rPr>
              <w:t>гимнастическом</w:t>
            </w:r>
            <w:r w:rsidRPr="00782897">
              <w:rPr>
                <w:spacing w:val="-7"/>
                <w:sz w:val="28"/>
              </w:rPr>
              <w:t xml:space="preserve"> </w:t>
            </w:r>
            <w:r w:rsidRPr="00782897">
              <w:rPr>
                <w:sz w:val="28"/>
              </w:rPr>
              <w:t>канате</w:t>
            </w:r>
            <w:r w:rsidRPr="00782897">
              <w:rPr>
                <w:spacing w:val="-11"/>
                <w:sz w:val="28"/>
              </w:rPr>
              <w:t xml:space="preserve"> </w:t>
            </w:r>
            <w:r w:rsidRPr="00782897">
              <w:rPr>
                <w:sz w:val="28"/>
              </w:rPr>
              <w:t>со</w:t>
            </w:r>
            <w:r w:rsidRPr="00782897">
              <w:rPr>
                <w:spacing w:val="-12"/>
                <w:sz w:val="28"/>
              </w:rPr>
              <w:t xml:space="preserve"> </w:t>
            </w:r>
            <w:r w:rsidRPr="00782897">
              <w:rPr>
                <w:sz w:val="28"/>
              </w:rPr>
              <w:t>сгибанием и разгибанием ног в коленях).</w:t>
            </w:r>
          </w:p>
          <w:p w14:paraId="457657B3" w14:textId="77777777" w:rsidR="00782897" w:rsidRPr="00782897" w:rsidRDefault="00782897" w:rsidP="00782897">
            <w:pPr>
              <w:spacing w:line="313" w:lineRule="exact"/>
              <w:ind w:left="110"/>
              <w:rPr>
                <w:sz w:val="28"/>
              </w:rPr>
            </w:pPr>
            <w:r w:rsidRPr="00782897">
              <w:rPr>
                <w:sz w:val="28"/>
              </w:rPr>
              <w:t>Разучивают</w:t>
            </w:r>
            <w:r w:rsidRPr="00782897">
              <w:rPr>
                <w:spacing w:val="-7"/>
                <w:sz w:val="28"/>
              </w:rPr>
              <w:t xml:space="preserve"> </w:t>
            </w:r>
            <w:r w:rsidRPr="00782897">
              <w:rPr>
                <w:sz w:val="28"/>
              </w:rPr>
              <w:t>технику</w:t>
            </w:r>
            <w:r w:rsidRPr="00782897">
              <w:rPr>
                <w:spacing w:val="-14"/>
                <w:sz w:val="28"/>
              </w:rPr>
              <w:t xml:space="preserve"> </w:t>
            </w:r>
            <w:r w:rsidRPr="00782897">
              <w:rPr>
                <w:sz w:val="28"/>
              </w:rPr>
              <w:t>лазанья</w:t>
            </w:r>
            <w:r w:rsidRPr="00782897">
              <w:rPr>
                <w:spacing w:val="-4"/>
                <w:sz w:val="28"/>
              </w:rPr>
              <w:t xml:space="preserve"> </w:t>
            </w:r>
            <w:r w:rsidRPr="00782897">
              <w:rPr>
                <w:sz w:val="28"/>
              </w:rPr>
              <w:t>по</w:t>
            </w:r>
            <w:r w:rsidRPr="00782897">
              <w:rPr>
                <w:spacing w:val="-7"/>
                <w:sz w:val="28"/>
              </w:rPr>
              <w:t xml:space="preserve"> </w:t>
            </w:r>
            <w:r w:rsidRPr="00782897">
              <w:rPr>
                <w:spacing w:val="-2"/>
                <w:sz w:val="28"/>
              </w:rPr>
              <w:t>канату</w:t>
            </w:r>
          </w:p>
          <w:p w14:paraId="680F4D8F" w14:textId="77777777" w:rsidR="00782897" w:rsidRPr="00782897" w:rsidRDefault="00782897" w:rsidP="00782897">
            <w:pPr>
              <w:spacing w:before="24"/>
              <w:ind w:left="110"/>
              <w:rPr>
                <w:sz w:val="28"/>
              </w:rPr>
            </w:pPr>
            <w:r w:rsidRPr="00782897">
              <w:rPr>
                <w:sz w:val="28"/>
              </w:rPr>
              <w:t>(по</w:t>
            </w:r>
            <w:r w:rsidRPr="00782897">
              <w:rPr>
                <w:spacing w:val="-8"/>
                <w:sz w:val="28"/>
              </w:rPr>
              <w:t xml:space="preserve"> </w:t>
            </w:r>
            <w:r w:rsidRPr="00782897">
              <w:rPr>
                <w:sz w:val="28"/>
              </w:rPr>
              <w:t>фазам</w:t>
            </w:r>
            <w:r w:rsidRPr="00782897">
              <w:rPr>
                <w:spacing w:val="-2"/>
                <w:sz w:val="28"/>
              </w:rPr>
              <w:t xml:space="preserve"> </w:t>
            </w:r>
            <w:r w:rsidRPr="00782897">
              <w:rPr>
                <w:sz w:val="28"/>
              </w:rPr>
              <w:t>движения</w:t>
            </w:r>
            <w:r w:rsidRPr="00782897">
              <w:rPr>
                <w:spacing w:val="-3"/>
                <w:sz w:val="28"/>
              </w:rPr>
              <w:t xml:space="preserve"> </w:t>
            </w:r>
            <w:r w:rsidRPr="00782897">
              <w:rPr>
                <w:sz w:val="28"/>
              </w:rPr>
              <w:t>и</w:t>
            </w:r>
            <w:r w:rsidRPr="00782897">
              <w:rPr>
                <w:spacing w:val="-3"/>
                <w:sz w:val="28"/>
              </w:rPr>
              <w:t xml:space="preserve"> </w:t>
            </w:r>
            <w:r w:rsidRPr="00782897">
              <w:rPr>
                <w:sz w:val="28"/>
              </w:rPr>
              <w:t>в</w:t>
            </w:r>
            <w:r w:rsidRPr="00782897">
              <w:rPr>
                <w:spacing w:val="-7"/>
                <w:sz w:val="28"/>
              </w:rPr>
              <w:t xml:space="preserve"> </w:t>
            </w:r>
            <w:r w:rsidRPr="00782897">
              <w:rPr>
                <w:sz w:val="28"/>
              </w:rPr>
              <w:t>полной</w:t>
            </w:r>
            <w:r w:rsidRPr="00782897">
              <w:rPr>
                <w:spacing w:val="-2"/>
                <w:sz w:val="28"/>
              </w:rPr>
              <w:t xml:space="preserve"> координации).</w:t>
            </w:r>
          </w:p>
          <w:p w14:paraId="2E1F577E" w14:textId="77777777" w:rsidR="00782897" w:rsidRPr="00782897" w:rsidRDefault="00782897" w:rsidP="00782897">
            <w:pPr>
              <w:spacing w:before="24" w:line="261" w:lineRule="auto"/>
              <w:ind w:left="110" w:right="1481"/>
              <w:rPr>
                <w:sz w:val="28"/>
              </w:rPr>
            </w:pPr>
            <w:r w:rsidRPr="00782897">
              <w:rPr>
                <w:sz w:val="28"/>
              </w:rPr>
              <w:t>Выполняют</w:t>
            </w:r>
            <w:r w:rsidRPr="00782897">
              <w:rPr>
                <w:spacing w:val="-18"/>
                <w:sz w:val="28"/>
              </w:rPr>
              <w:t xml:space="preserve"> </w:t>
            </w:r>
            <w:r w:rsidRPr="00782897">
              <w:rPr>
                <w:sz w:val="28"/>
              </w:rPr>
              <w:t>стилизованную</w:t>
            </w:r>
            <w:r w:rsidRPr="00782897">
              <w:rPr>
                <w:spacing w:val="-17"/>
                <w:sz w:val="28"/>
              </w:rPr>
              <w:t xml:space="preserve"> </w:t>
            </w:r>
            <w:r w:rsidRPr="00782897">
              <w:rPr>
                <w:sz w:val="28"/>
              </w:rPr>
              <w:t>ходьбу с произвольным движением рук (вперёд, вверх, назад, в стороны).</w:t>
            </w:r>
          </w:p>
          <w:p w14:paraId="036C4FDF" w14:textId="77777777" w:rsidR="00782897" w:rsidRPr="00782897" w:rsidRDefault="00782897" w:rsidP="00782897">
            <w:pPr>
              <w:spacing w:line="314" w:lineRule="exact"/>
              <w:ind w:left="110"/>
              <w:rPr>
                <w:sz w:val="28"/>
              </w:rPr>
            </w:pPr>
            <w:r w:rsidRPr="00782897">
              <w:rPr>
                <w:sz w:val="28"/>
              </w:rPr>
              <w:t>Выполняют</w:t>
            </w:r>
            <w:r w:rsidRPr="00782897">
              <w:rPr>
                <w:spacing w:val="-11"/>
                <w:sz w:val="28"/>
              </w:rPr>
              <w:t xml:space="preserve"> </w:t>
            </w:r>
            <w:r w:rsidRPr="00782897">
              <w:rPr>
                <w:sz w:val="28"/>
              </w:rPr>
              <w:t>движения</w:t>
            </w:r>
            <w:r w:rsidRPr="00782897">
              <w:rPr>
                <w:spacing w:val="-8"/>
                <w:sz w:val="28"/>
              </w:rPr>
              <w:t xml:space="preserve"> </w:t>
            </w:r>
            <w:r w:rsidRPr="00782897">
              <w:rPr>
                <w:sz w:val="28"/>
              </w:rPr>
              <w:t>туловища</w:t>
            </w:r>
            <w:r w:rsidRPr="00782897">
              <w:rPr>
                <w:spacing w:val="-11"/>
                <w:sz w:val="28"/>
              </w:rPr>
              <w:t xml:space="preserve"> </w:t>
            </w:r>
            <w:r w:rsidRPr="00782897">
              <w:rPr>
                <w:spacing w:val="-4"/>
                <w:sz w:val="28"/>
              </w:rPr>
              <w:t>стоя</w:t>
            </w:r>
          </w:p>
          <w:p w14:paraId="6D40E258" w14:textId="77777777" w:rsidR="00782897" w:rsidRPr="00782897" w:rsidRDefault="00782897" w:rsidP="00782897">
            <w:pPr>
              <w:spacing w:before="31"/>
              <w:ind w:left="110"/>
              <w:rPr>
                <w:sz w:val="28"/>
              </w:rPr>
            </w:pPr>
            <w:r w:rsidRPr="00782897">
              <w:rPr>
                <w:sz w:val="28"/>
              </w:rPr>
              <w:t>и</w:t>
            </w:r>
            <w:r w:rsidRPr="00782897">
              <w:rPr>
                <w:spacing w:val="-4"/>
                <w:sz w:val="28"/>
              </w:rPr>
              <w:t xml:space="preserve"> </w:t>
            </w:r>
            <w:r w:rsidRPr="00782897">
              <w:rPr>
                <w:sz w:val="28"/>
              </w:rPr>
              <w:t>во</w:t>
            </w:r>
            <w:r w:rsidRPr="00782897">
              <w:rPr>
                <w:spacing w:val="-8"/>
                <w:sz w:val="28"/>
              </w:rPr>
              <w:t xml:space="preserve"> </w:t>
            </w:r>
            <w:r w:rsidRPr="00782897">
              <w:rPr>
                <w:sz w:val="28"/>
              </w:rPr>
              <w:t>время</w:t>
            </w:r>
            <w:r w:rsidRPr="00782897">
              <w:rPr>
                <w:spacing w:val="-3"/>
                <w:sz w:val="28"/>
              </w:rPr>
              <w:t xml:space="preserve"> </w:t>
            </w:r>
            <w:r w:rsidRPr="00782897">
              <w:rPr>
                <w:sz w:val="28"/>
              </w:rPr>
              <w:t>ходьбы</w:t>
            </w:r>
            <w:r w:rsidRPr="00782897">
              <w:rPr>
                <w:spacing w:val="-5"/>
                <w:sz w:val="28"/>
              </w:rPr>
              <w:t xml:space="preserve"> </w:t>
            </w:r>
            <w:r w:rsidRPr="00782897">
              <w:rPr>
                <w:sz w:val="28"/>
              </w:rPr>
              <w:t>(повороты</w:t>
            </w:r>
            <w:r w:rsidRPr="00782897">
              <w:rPr>
                <w:spacing w:val="-6"/>
                <w:sz w:val="28"/>
              </w:rPr>
              <w:t xml:space="preserve"> </w:t>
            </w:r>
            <w:r w:rsidRPr="00782897">
              <w:rPr>
                <w:sz w:val="28"/>
              </w:rPr>
              <w:t>в</w:t>
            </w:r>
            <w:r w:rsidRPr="00782897">
              <w:rPr>
                <w:spacing w:val="-7"/>
                <w:sz w:val="28"/>
              </w:rPr>
              <w:t xml:space="preserve"> </w:t>
            </w:r>
            <w:r w:rsidRPr="00782897">
              <w:rPr>
                <w:spacing w:val="-2"/>
                <w:sz w:val="28"/>
              </w:rPr>
              <w:t>правую</w:t>
            </w:r>
          </w:p>
          <w:p w14:paraId="6D383CFB" w14:textId="77777777" w:rsidR="00782897" w:rsidRPr="00782897" w:rsidRDefault="00782897" w:rsidP="00782897">
            <w:pPr>
              <w:spacing w:before="24" w:line="256" w:lineRule="auto"/>
              <w:ind w:left="110"/>
              <w:rPr>
                <w:sz w:val="28"/>
              </w:rPr>
            </w:pPr>
            <w:r w:rsidRPr="00782897">
              <w:rPr>
                <w:sz w:val="28"/>
              </w:rPr>
              <w:t>и</w:t>
            </w:r>
            <w:r w:rsidRPr="00782897">
              <w:rPr>
                <w:spacing w:val="-8"/>
                <w:sz w:val="28"/>
              </w:rPr>
              <w:t xml:space="preserve"> </w:t>
            </w:r>
            <w:r w:rsidRPr="00782897">
              <w:rPr>
                <w:sz w:val="28"/>
              </w:rPr>
              <w:t>левую</w:t>
            </w:r>
            <w:r w:rsidRPr="00782897">
              <w:rPr>
                <w:spacing w:val="-10"/>
                <w:sz w:val="28"/>
              </w:rPr>
              <w:t xml:space="preserve"> </w:t>
            </w:r>
            <w:r w:rsidRPr="00782897">
              <w:rPr>
                <w:sz w:val="28"/>
              </w:rPr>
              <w:t>сторону</w:t>
            </w:r>
            <w:r w:rsidRPr="00782897">
              <w:rPr>
                <w:spacing w:val="-11"/>
                <w:sz w:val="28"/>
              </w:rPr>
              <w:t xml:space="preserve"> </w:t>
            </w:r>
            <w:r w:rsidRPr="00782897">
              <w:rPr>
                <w:sz w:val="28"/>
              </w:rPr>
              <w:t>с</w:t>
            </w:r>
            <w:r w:rsidRPr="00782897">
              <w:rPr>
                <w:spacing w:val="-10"/>
                <w:sz w:val="28"/>
              </w:rPr>
              <w:t xml:space="preserve"> </w:t>
            </w:r>
            <w:r w:rsidRPr="00782897">
              <w:rPr>
                <w:sz w:val="28"/>
              </w:rPr>
              <w:t>движением</w:t>
            </w:r>
            <w:r w:rsidRPr="00782897">
              <w:rPr>
                <w:spacing w:val="-7"/>
                <w:sz w:val="28"/>
              </w:rPr>
              <w:t xml:space="preserve"> </w:t>
            </w:r>
            <w:r w:rsidRPr="00782897">
              <w:rPr>
                <w:sz w:val="28"/>
              </w:rPr>
              <w:t>рук,</w:t>
            </w:r>
            <w:r w:rsidRPr="00782897">
              <w:rPr>
                <w:spacing w:val="-7"/>
                <w:sz w:val="28"/>
              </w:rPr>
              <w:t xml:space="preserve"> </w:t>
            </w:r>
            <w:r w:rsidRPr="00782897">
              <w:rPr>
                <w:sz w:val="28"/>
              </w:rPr>
              <w:t>отведением поочерёдно правой и левой ноги в стороны</w:t>
            </w:r>
          </w:p>
          <w:p w14:paraId="2188627F" w14:textId="77777777" w:rsidR="00782897" w:rsidRPr="00782897" w:rsidRDefault="00782897" w:rsidP="00782897">
            <w:pPr>
              <w:spacing w:before="2"/>
              <w:ind w:left="110"/>
              <w:rPr>
                <w:sz w:val="28"/>
              </w:rPr>
            </w:pPr>
            <w:r w:rsidRPr="00782897">
              <w:rPr>
                <w:sz w:val="28"/>
              </w:rPr>
              <w:t xml:space="preserve">и </w:t>
            </w:r>
            <w:r w:rsidRPr="00782897">
              <w:rPr>
                <w:spacing w:val="-2"/>
                <w:sz w:val="28"/>
              </w:rPr>
              <w:t>вперёд).</w:t>
            </w:r>
          </w:p>
          <w:p w14:paraId="0837589D" w14:textId="77777777" w:rsidR="00782897" w:rsidRPr="00782897" w:rsidRDefault="00782897" w:rsidP="00782897">
            <w:pPr>
              <w:spacing w:before="32"/>
              <w:ind w:left="110"/>
              <w:rPr>
                <w:sz w:val="28"/>
              </w:rPr>
            </w:pPr>
            <w:r w:rsidRPr="00782897">
              <w:rPr>
                <w:sz w:val="28"/>
              </w:rPr>
              <w:t>Выполняют</w:t>
            </w:r>
            <w:r w:rsidRPr="00782897">
              <w:rPr>
                <w:spacing w:val="-11"/>
                <w:sz w:val="28"/>
              </w:rPr>
              <w:t xml:space="preserve"> </w:t>
            </w:r>
            <w:r w:rsidRPr="00782897">
              <w:rPr>
                <w:sz w:val="28"/>
              </w:rPr>
              <w:t>передвижения</w:t>
            </w:r>
            <w:r w:rsidRPr="00782897">
              <w:rPr>
                <w:spacing w:val="-9"/>
                <w:sz w:val="28"/>
              </w:rPr>
              <w:t xml:space="preserve"> </w:t>
            </w:r>
            <w:r w:rsidRPr="00782897">
              <w:rPr>
                <w:sz w:val="28"/>
              </w:rPr>
              <w:t>спиной</w:t>
            </w:r>
            <w:r w:rsidRPr="00782897">
              <w:rPr>
                <w:spacing w:val="-8"/>
                <w:sz w:val="28"/>
              </w:rPr>
              <w:t xml:space="preserve"> </w:t>
            </w:r>
            <w:r w:rsidRPr="00782897">
              <w:rPr>
                <w:spacing w:val="-2"/>
                <w:sz w:val="28"/>
              </w:rPr>
              <w:t>вперёд</w:t>
            </w:r>
          </w:p>
          <w:p w14:paraId="4E4F3489" w14:textId="77777777" w:rsidR="00782897" w:rsidRPr="00782897" w:rsidRDefault="00782897" w:rsidP="00782897">
            <w:pPr>
              <w:spacing w:before="24" w:line="256" w:lineRule="auto"/>
              <w:ind w:left="110" w:right="262"/>
              <w:rPr>
                <w:sz w:val="28"/>
              </w:rPr>
            </w:pPr>
            <w:r w:rsidRPr="00782897">
              <w:rPr>
                <w:sz w:val="28"/>
              </w:rPr>
              <w:t>с</w:t>
            </w:r>
            <w:r w:rsidRPr="00782897">
              <w:rPr>
                <w:spacing w:val="-16"/>
                <w:sz w:val="28"/>
              </w:rPr>
              <w:t xml:space="preserve"> </w:t>
            </w:r>
            <w:r w:rsidRPr="00782897">
              <w:rPr>
                <w:sz w:val="28"/>
              </w:rPr>
              <w:t>поворотом</w:t>
            </w:r>
            <w:r w:rsidRPr="00782897">
              <w:rPr>
                <w:spacing w:val="-12"/>
                <w:sz w:val="28"/>
              </w:rPr>
              <w:t xml:space="preserve"> </w:t>
            </w:r>
            <w:r w:rsidRPr="00782897">
              <w:rPr>
                <w:sz w:val="28"/>
              </w:rPr>
              <w:t>кругом</w:t>
            </w:r>
            <w:r w:rsidRPr="00782897">
              <w:rPr>
                <w:spacing w:val="-12"/>
                <w:sz w:val="28"/>
              </w:rPr>
              <w:t xml:space="preserve"> </w:t>
            </w:r>
            <w:r w:rsidRPr="00782897">
              <w:rPr>
                <w:sz w:val="28"/>
              </w:rPr>
              <w:t>способом</w:t>
            </w:r>
            <w:r w:rsidRPr="00782897">
              <w:rPr>
                <w:spacing w:val="-12"/>
                <w:sz w:val="28"/>
              </w:rPr>
              <w:t xml:space="preserve"> </w:t>
            </w:r>
            <w:r w:rsidRPr="00782897">
              <w:rPr>
                <w:sz w:val="28"/>
              </w:rPr>
              <w:t>переступания. Выполняют передвижение стилизованным шагом с высоким подниманием колен,</w:t>
            </w:r>
          </w:p>
          <w:p w14:paraId="4F9F39C5" w14:textId="77777777" w:rsidR="00782897" w:rsidRPr="00782897" w:rsidRDefault="00782897" w:rsidP="00782897">
            <w:pPr>
              <w:spacing w:before="10"/>
              <w:ind w:left="110"/>
              <w:rPr>
                <w:sz w:val="28"/>
              </w:rPr>
            </w:pPr>
            <w:r w:rsidRPr="00782897">
              <w:rPr>
                <w:sz w:val="28"/>
              </w:rPr>
              <w:t>приставным</w:t>
            </w:r>
            <w:r w:rsidRPr="00782897">
              <w:rPr>
                <w:spacing w:val="-8"/>
                <w:sz w:val="28"/>
              </w:rPr>
              <w:t xml:space="preserve"> </w:t>
            </w:r>
            <w:r w:rsidRPr="00782897">
              <w:rPr>
                <w:sz w:val="28"/>
              </w:rPr>
              <w:t>шагом</w:t>
            </w:r>
            <w:r w:rsidRPr="00782897">
              <w:rPr>
                <w:spacing w:val="-8"/>
                <w:sz w:val="28"/>
              </w:rPr>
              <w:t xml:space="preserve"> </w:t>
            </w:r>
            <w:r w:rsidRPr="00782897">
              <w:rPr>
                <w:sz w:val="28"/>
              </w:rPr>
              <w:t>с</w:t>
            </w:r>
            <w:r w:rsidRPr="00782897">
              <w:rPr>
                <w:spacing w:val="-12"/>
                <w:sz w:val="28"/>
              </w:rPr>
              <w:t xml:space="preserve"> </w:t>
            </w:r>
            <w:r w:rsidRPr="00782897">
              <w:rPr>
                <w:sz w:val="28"/>
              </w:rPr>
              <w:t>чередованием</w:t>
            </w:r>
            <w:r w:rsidRPr="00782897">
              <w:rPr>
                <w:spacing w:val="-7"/>
                <w:sz w:val="28"/>
              </w:rPr>
              <w:t xml:space="preserve"> </w:t>
            </w:r>
            <w:r w:rsidRPr="00782897">
              <w:rPr>
                <w:spacing w:val="-2"/>
                <w:sz w:val="28"/>
              </w:rPr>
              <w:t>движения</w:t>
            </w:r>
          </w:p>
        </w:tc>
      </w:tr>
    </w:tbl>
    <w:p w14:paraId="5C3505A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925F79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7D5029CD" w14:textId="77777777" w:rsidTr="00782897">
        <w:trPr>
          <w:trHeight w:val="9391"/>
        </w:trPr>
        <w:tc>
          <w:tcPr>
            <w:tcW w:w="720" w:type="dxa"/>
          </w:tcPr>
          <w:p w14:paraId="4098FAC2" w14:textId="77777777" w:rsidR="00782897" w:rsidRPr="00782897" w:rsidRDefault="00782897" w:rsidP="00782897">
            <w:pPr>
              <w:rPr>
                <w:sz w:val="26"/>
              </w:rPr>
            </w:pPr>
          </w:p>
        </w:tc>
        <w:tc>
          <w:tcPr>
            <w:tcW w:w="2924" w:type="dxa"/>
          </w:tcPr>
          <w:p w14:paraId="47D8AB49" w14:textId="77777777" w:rsidR="00782897" w:rsidRPr="00782897" w:rsidRDefault="00782897" w:rsidP="00782897">
            <w:pPr>
              <w:rPr>
                <w:sz w:val="26"/>
              </w:rPr>
            </w:pPr>
          </w:p>
        </w:tc>
        <w:tc>
          <w:tcPr>
            <w:tcW w:w="1657" w:type="dxa"/>
          </w:tcPr>
          <w:p w14:paraId="5E2FDBF2" w14:textId="77777777" w:rsidR="00782897" w:rsidRPr="00782897" w:rsidRDefault="00782897" w:rsidP="00782897">
            <w:pPr>
              <w:rPr>
                <w:sz w:val="26"/>
              </w:rPr>
            </w:pPr>
          </w:p>
        </w:tc>
        <w:tc>
          <w:tcPr>
            <w:tcW w:w="3645" w:type="dxa"/>
          </w:tcPr>
          <w:p w14:paraId="6D15B73E" w14:textId="77777777" w:rsidR="00782897" w:rsidRPr="00782897" w:rsidRDefault="00782897" w:rsidP="00782897">
            <w:pPr>
              <w:spacing w:line="256" w:lineRule="auto"/>
              <w:ind w:left="110" w:right="196"/>
              <w:rPr>
                <w:sz w:val="28"/>
              </w:rPr>
            </w:pPr>
            <w:r w:rsidRPr="00782897">
              <w:rPr>
                <w:sz w:val="28"/>
              </w:rPr>
              <w:t>Упражнения</w:t>
            </w:r>
            <w:r w:rsidRPr="00782897">
              <w:rPr>
                <w:spacing w:val="-13"/>
                <w:sz w:val="28"/>
              </w:rPr>
              <w:t xml:space="preserve"> </w:t>
            </w:r>
            <w:r w:rsidRPr="00782897">
              <w:rPr>
                <w:sz w:val="28"/>
              </w:rPr>
              <w:t>в</w:t>
            </w:r>
            <w:r w:rsidRPr="00782897">
              <w:rPr>
                <w:spacing w:val="-16"/>
                <w:sz w:val="28"/>
              </w:rPr>
              <w:t xml:space="preserve"> </w:t>
            </w:r>
            <w:r w:rsidRPr="00782897">
              <w:rPr>
                <w:sz w:val="28"/>
              </w:rPr>
              <w:t>танцах</w:t>
            </w:r>
            <w:r w:rsidRPr="00782897">
              <w:rPr>
                <w:spacing w:val="-17"/>
                <w:sz w:val="28"/>
              </w:rPr>
              <w:t xml:space="preserve"> </w:t>
            </w:r>
            <w:r w:rsidRPr="00782897">
              <w:rPr>
                <w:sz w:val="28"/>
              </w:rPr>
              <w:t>галоп и полька</w:t>
            </w:r>
          </w:p>
        </w:tc>
        <w:tc>
          <w:tcPr>
            <w:tcW w:w="5900" w:type="dxa"/>
          </w:tcPr>
          <w:p w14:paraId="7523A7AD" w14:textId="77777777" w:rsidR="00782897" w:rsidRPr="00782897" w:rsidRDefault="00782897" w:rsidP="00782897">
            <w:pPr>
              <w:spacing w:line="318" w:lineRule="exact"/>
              <w:ind w:left="110"/>
              <w:rPr>
                <w:sz w:val="28"/>
              </w:rPr>
            </w:pPr>
            <w:r w:rsidRPr="00782897">
              <w:rPr>
                <w:sz w:val="28"/>
              </w:rPr>
              <w:t>левым</w:t>
            </w:r>
            <w:r w:rsidRPr="00782897">
              <w:rPr>
                <w:spacing w:val="-6"/>
                <w:sz w:val="28"/>
              </w:rPr>
              <w:t xml:space="preserve"> </w:t>
            </w:r>
            <w:r w:rsidRPr="00782897">
              <w:rPr>
                <w:sz w:val="28"/>
              </w:rPr>
              <w:t>и</w:t>
            </w:r>
            <w:r w:rsidRPr="00782897">
              <w:rPr>
                <w:spacing w:val="-5"/>
                <w:sz w:val="28"/>
              </w:rPr>
              <w:t xml:space="preserve"> </w:t>
            </w:r>
            <w:r w:rsidRPr="00782897">
              <w:rPr>
                <w:sz w:val="28"/>
              </w:rPr>
              <w:t>правым</w:t>
            </w:r>
            <w:r w:rsidRPr="00782897">
              <w:rPr>
                <w:spacing w:val="-5"/>
                <w:sz w:val="28"/>
              </w:rPr>
              <w:t xml:space="preserve"> </w:t>
            </w:r>
            <w:r w:rsidRPr="00782897">
              <w:rPr>
                <w:spacing w:val="-2"/>
                <w:sz w:val="28"/>
              </w:rPr>
              <w:t>боком.</w:t>
            </w:r>
          </w:p>
          <w:p w14:paraId="73E49640" w14:textId="77777777" w:rsidR="00782897" w:rsidRPr="00782897" w:rsidRDefault="00782897" w:rsidP="00782897">
            <w:pPr>
              <w:spacing w:before="23" w:line="256" w:lineRule="auto"/>
              <w:ind w:left="110" w:right="262"/>
              <w:rPr>
                <w:sz w:val="28"/>
              </w:rPr>
            </w:pPr>
            <w:r w:rsidRPr="00782897">
              <w:rPr>
                <w:sz w:val="28"/>
              </w:rPr>
              <w:t>Разучивают</w:t>
            </w:r>
            <w:r w:rsidRPr="00782897">
              <w:rPr>
                <w:spacing w:val="-15"/>
                <w:sz w:val="28"/>
              </w:rPr>
              <w:t xml:space="preserve"> </w:t>
            </w:r>
            <w:r w:rsidRPr="00782897">
              <w:rPr>
                <w:sz w:val="28"/>
              </w:rPr>
              <w:t>передвижения</w:t>
            </w:r>
            <w:r w:rsidRPr="00782897">
              <w:rPr>
                <w:spacing w:val="-14"/>
                <w:sz w:val="28"/>
              </w:rPr>
              <w:t xml:space="preserve"> </w:t>
            </w:r>
            <w:r w:rsidRPr="00782897">
              <w:rPr>
                <w:sz w:val="28"/>
              </w:rPr>
              <w:t>по</w:t>
            </w:r>
            <w:r w:rsidRPr="00782897">
              <w:rPr>
                <w:spacing w:val="-18"/>
                <w:sz w:val="28"/>
              </w:rPr>
              <w:t xml:space="preserve"> </w:t>
            </w:r>
            <w:r w:rsidRPr="00782897">
              <w:rPr>
                <w:sz w:val="28"/>
              </w:rPr>
              <w:t>наклонной гимнастической</w:t>
            </w:r>
            <w:r w:rsidRPr="00782897">
              <w:rPr>
                <w:spacing w:val="-7"/>
                <w:sz w:val="28"/>
              </w:rPr>
              <w:t xml:space="preserve"> </w:t>
            </w:r>
            <w:r w:rsidRPr="00782897">
              <w:rPr>
                <w:sz w:val="28"/>
              </w:rPr>
              <w:t>скамейке</w:t>
            </w:r>
            <w:r w:rsidRPr="00782897">
              <w:rPr>
                <w:spacing w:val="-10"/>
                <w:sz w:val="28"/>
              </w:rPr>
              <w:t xml:space="preserve"> </w:t>
            </w:r>
            <w:r w:rsidRPr="00782897">
              <w:rPr>
                <w:sz w:val="28"/>
              </w:rPr>
              <w:t>(лицом</w:t>
            </w:r>
            <w:r w:rsidRPr="00782897">
              <w:rPr>
                <w:spacing w:val="-5"/>
                <w:sz w:val="28"/>
              </w:rPr>
              <w:t xml:space="preserve"> </w:t>
            </w:r>
            <w:r w:rsidRPr="00782897">
              <w:rPr>
                <w:spacing w:val="-2"/>
                <w:sz w:val="28"/>
              </w:rPr>
              <w:t>вперёд</w:t>
            </w:r>
          </w:p>
          <w:p w14:paraId="2364FF93" w14:textId="77777777" w:rsidR="00782897" w:rsidRPr="00782897" w:rsidRDefault="00782897" w:rsidP="00782897">
            <w:pPr>
              <w:spacing w:before="10" w:line="259" w:lineRule="auto"/>
              <w:ind w:left="110" w:right="262"/>
              <w:rPr>
                <w:sz w:val="28"/>
              </w:rPr>
            </w:pPr>
            <w:r w:rsidRPr="00782897">
              <w:rPr>
                <w:sz w:val="28"/>
              </w:rPr>
              <w:t>с</w:t>
            </w:r>
            <w:r w:rsidRPr="00782897">
              <w:rPr>
                <w:spacing w:val="-15"/>
                <w:sz w:val="28"/>
              </w:rPr>
              <w:t xml:space="preserve"> </w:t>
            </w:r>
            <w:r w:rsidRPr="00782897">
              <w:rPr>
                <w:sz w:val="28"/>
              </w:rPr>
              <w:t>поворотом</w:t>
            </w:r>
            <w:r w:rsidRPr="00782897">
              <w:rPr>
                <w:spacing w:val="-12"/>
                <w:sz w:val="28"/>
              </w:rPr>
              <w:t xml:space="preserve"> </w:t>
            </w:r>
            <w:r w:rsidRPr="00782897">
              <w:rPr>
                <w:sz w:val="28"/>
              </w:rPr>
              <w:t>кругом,</w:t>
            </w:r>
            <w:r w:rsidRPr="00782897">
              <w:rPr>
                <w:spacing w:val="-12"/>
                <w:sz w:val="28"/>
              </w:rPr>
              <w:t xml:space="preserve"> </w:t>
            </w:r>
            <w:r w:rsidRPr="00782897">
              <w:rPr>
                <w:sz w:val="28"/>
              </w:rPr>
              <w:t>способом</w:t>
            </w:r>
            <w:r w:rsidRPr="00782897">
              <w:rPr>
                <w:spacing w:val="-12"/>
                <w:sz w:val="28"/>
              </w:rPr>
              <w:t xml:space="preserve"> </w:t>
            </w:r>
            <w:r w:rsidRPr="00782897">
              <w:rPr>
                <w:sz w:val="28"/>
              </w:rPr>
              <w:t>переступания, ходьбой с высоким подниманием колен</w:t>
            </w:r>
          </w:p>
          <w:p w14:paraId="74AD7AA6" w14:textId="77777777" w:rsidR="00782897" w:rsidRPr="00782897" w:rsidRDefault="00782897" w:rsidP="00782897">
            <w:pPr>
              <w:spacing w:line="256" w:lineRule="auto"/>
              <w:ind w:left="110" w:right="262"/>
              <w:rPr>
                <w:sz w:val="28"/>
              </w:rPr>
            </w:pPr>
            <w:r w:rsidRPr="00782897">
              <w:rPr>
                <w:sz w:val="28"/>
              </w:rPr>
              <w:t>и</w:t>
            </w:r>
            <w:r w:rsidRPr="00782897">
              <w:rPr>
                <w:spacing w:val="-9"/>
                <w:sz w:val="28"/>
              </w:rPr>
              <w:t xml:space="preserve"> </w:t>
            </w:r>
            <w:r w:rsidRPr="00782897">
              <w:rPr>
                <w:sz w:val="28"/>
              </w:rPr>
              <w:t>движением</w:t>
            </w:r>
            <w:r w:rsidRPr="00782897">
              <w:rPr>
                <w:spacing w:val="-8"/>
                <w:sz w:val="28"/>
              </w:rPr>
              <w:t xml:space="preserve"> </w:t>
            </w:r>
            <w:r w:rsidRPr="00782897">
              <w:rPr>
                <w:sz w:val="28"/>
              </w:rPr>
              <w:t>руками</w:t>
            </w:r>
            <w:r w:rsidRPr="00782897">
              <w:rPr>
                <w:spacing w:val="-9"/>
                <w:sz w:val="28"/>
              </w:rPr>
              <w:t xml:space="preserve"> </w:t>
            </w:r>
            <w:r w:rsidRPr="00782897">
              <w:rPr>
                <w:sz w:val="28"/>
              </w:rPr>
              <w:t>в</w:t>
            </w:r>
            <w:r w:rsidRPr="00782897">
              <w:rPr>
                <w:spacing w:val="-12"/>
                <w:sz w:val="28"/>
              </w:rPr>
              <w:t xml:space="preserve"> </w:t>
            </w:r>
            <w:r w:rsidRPr="00782897">
              <w:rPr>
                <w:sz w:val="28"/>
              </w:rPr>
              <w:t>разные</w:t>
            </w:r>
            <w:r w:rsidRPr="00782897">
              <w:rPr>
                <w:spacing w:val="-11"/>
                <w:sz w:val="28"/>
              </w:rPr>
              <w:t xml:space="preserve"> </w:t>
            </w:r>
            <w:r w:rsidRPr="00782897">
              <w:rPr>
                <w:sz w:val="28"/>
              </w:rPr>
              <w:t>стороны, приставным шагом поочерёдно левым</w:t>
            </w:r>
          </w:p>
          <w:p w14:paraId="3E4720C0" w14:textId="77777777" w:rsidR="00782897" w:rsidRPr="00782897" w:rsidRDefault="00782897" w:rsidP="00782897">
            <w:pPr>
              <w:spacing w:before="6" w:line="256" w:lineRule="auto"/>
              <w:ind w:left="110"/>
              <w:rPr>
                <w:sz w:val="28"/>
              </w:rPr>
            </w:pPr>
            <w:r w:rsidRPr="00782897">
              <w:rPr>
                <w:sz w:val="28"/>
              </w:rPr>
              <w:t>и</w:t>
            </w:r>
            <w:r w:rsidRPr="00782897">
              <w:rPr>
                <w:spacing w:val="-10"/>
                <w:sz w:val="28"/>
              </w:rPr>
              <w:t xml:space="preserve"> </w:t>
            </w:r>
            <w:r w:rsidRPr="00782897">
              <w:rPr>
                <w:sz w:val="28"/>
              </w:rPr>
              <w:t>правым</w:t>
            </w:r>
            <w:r w:rsidRPr="00782897">
              <w:rPr>
                <w:spacing w:val="-9"/>
                <w:sz w:val="28"/>
              </w:rPr>
              <w:t xml:space="preserve"> </w:t>
            </w:r>
            <w:r w:rsidRPr="00782897">
              <w:rPr>
                <w:sz w:val="28"/>
              </w:rPr>
              <w:t>боком,</w:t>
            </w:r>
            <w:r w:rsidRPr="00782897">
              <w:rPr>
                <w:spacing w:val="-9"/>
                <w:sz w:val="28"/>
              </w:rPr>
              <w:t xml:space="preserve"> </w:t>
            </w:r>
            <w:proofErr w:type="spellStart"/>
            <w:r w:rsidRPr="00782897">
              <w:rPr>
                <w:sz w:val="28"/>
              </w:rPr>
              <w:t>скрёстным</w:t>
            </w:r>
            <w:proofErr w:type="spellEnd"/>
            <w:r w:rsidRPr="00782897">
              <w:rPr>
                <w:spacing w:val="-6"/>
                <w:sz w:val="28"/>
              </w:rPr>
              <w:t xml:space="preserve"> </w:t>
            </w:r>
            <w:r w:rsidRPr="00782897">
              <w:rPr>
                <w:sz w:val="28"/>
              </w:rPr>
              <w:t>шагом</w:t>
            </w:r>
            <w:r w:rsidRPr="00782897">
              <w:rPr>
                <w:spacing w:val="-9"/>
                <w:sz w:val="28"/>
              </w:rPr>
              <w:t xml:space="preserve"> </w:t>
            </w:r>
            <w:r w:rsidRPr="00782897">
              <w:rPr>
                <w:sz w:val="28"/>
              </w:rPr>
              <w:t>поочерёдно левым и правым боком).</w:t>
            </w:r>
          </w:p>
          <w:p w14:paraId="49C035B3" w14:textId="77777777" w:rsidR="00782897" w:rsidRPr="00782897" w:rsidRDefault="00782897" w:rsidP="00782897">
            <w:pPr>
              <w:spacing w:before="3"/>
              <w:ind w:left="110"/>
              <w:rPr>
                <w:sz w:val="28"/>
              </w:rPr>
            </w:pPr>
            <w:r w:rsidRPr="00782897">
              <w:rPr>
                <w:sz w:val="28"/>
              </w:rPr>
              <w:t>Выполняют</w:t>
            </w:r>
            <w:r w:rsidRPr="00782897">
              <w:rPr>
                <w:spacing w:val="-7"/>
                <w:sz w:val="28"/>
              </w:rPr>
              <w:t xml:space="preserve"> </w:t>
            </w:r>
            <w:r w:rsidRPr="00782897">
              <w:rPr>
                <w:sz w:val="28"/>
              </w:rPr>
              <w:t>передвижение</w:t>
            </w:r>
            <w:r w:rsidRPr="00782897">
              <w:rPr>
                <w:spacing w:val="-8"/>
                <w:sz w:val="28"/>
              </w:rPr>
              <w:t xml:space="preserve"> </w:t>
            </w:r>
            <w:r w:rsidRPr="00782897">
              <w:rPr>
                <w:sz w:val="28"/>
              </w:rPr>
              <w:t>по</w:t>
            </w:r>
            <w:r w:rsidRPr="00782897">
              <w:rPr>
                <w:spacing w:val="-9"/>
                <w:sz w:val="28"/>
              </w:rPr>
              <w:t xml:space="preserve"> </w:t>
            </w:r>
            <w:r w:rsidRPr="00782897">
              <w:rPr>
                <w:sz w:val="28"/>
              </w:rPr>
              <w:t>полу</w:t>
            </w:r>
            <w:r w:rsidRPr="00782897">
              <w:rPr>
                <w:spacing w:val="-8"/>
                <w:sz w:val="28"/>
              </w:rPr>
              <w:t xml:space="preserve"> </w:t>
            </w:r>
            <w:r w:rsidRPr="00782897">
              <w:rPr>
                <w:spacing w:val="-4"/>
                <w:sz w:val="28"/>
              </w:rPr>
              <w:t>лицом</w:t>
            </w:r>
          </w:p>
          <w:p w14:paraId="6DD8E699" w14:textId="77777777" w:rsidR="00782897" w:rsidRPr="00782897" w:rsidRDefault="00782897" w:rsidP="00782897">
            <w:pPr>
              <w:spacing w:before="23" w:line="259" w:lineRule="auto"/>
              <w:ind w:left="110" w:right="262"/>
              <w:rPr>
                <w:sz w:val="28"/>
              </w:rPr>
            </w:pPr>
            <w:r w:rsidRPr="00782897">
              <w:rPr>
                <w:sz w:val="28"/>
              </w:rPr>
              <w:t>к</w:t>
            </w:r>
            <w:r w:rsidRPr="00782897">
              <w:rPr>
                <w:spacing w:val="-11"/>
                <w:sz w:val="28"/>
              </w:rPr>
              <w:t xml:space="preserve"> </w:t>
            </w:r>
            <w:r w:rsidRPr="00782897">
              <w:rPr>
                <w:sz w:val="28"/>
              </w:rPr>
              <w:t>гимнастической</w:t>
            </w:r>
            <w:r w:rsidRPr="00782897">
              <w:rPr>
                <w:spacing w:val="-11"/>
                <w:sz w:val="28"/>
              </w:rPr>
              <w:t xml:space="preserve"> </w:t>
            </w:r>
            <w:r w:rsidRPr="00782897">
              <w:rPr>
                <w:sz w:val="28"/>
              </w:rPr>
              <w:t>стенке</w:t>
            </w:r>
            <w:r w:rsidRPr="00782897">
              <w:rPr>
                <w:spacing w:val="-13"/>
                <w:sz w:val="28"/>
              </w:rPr>
              <w:t xml:space="preserve"> </w:t>
            </w:r>
            <w:r w:rsidRPr="00782897">
              <w:rPr>
                <w:sz w:val="28"/>
              </w:rPr>
              <w:t>приставным</w:t>
            </w:r>
            <w:r w:rsidRPr="00782897">
              <w:rPr>
                <w:spacing w:val="-10"/>
                <w:sz w:val="28"/>
              </w:rPr>
              <w:t xml:space="preserve"> </w:t>
            </w:r>
            <w:r w:rsidRPr="00782897">
              <w:rPr>
                <w:sz w:val="28"/>
              </w:rPr>
              <w:t>шагом поочерёдно правым и левым боком, удерживаясь</w:t>
            </w:r>
            <w:r w:rsidRPr="00782897">
              <w:rPr>
                <w:spacing w:val="-3"/>
                <w:sz w:val="28"/>
              </w:rPr>
              <w:t xml:space="preserve"> </w:t>
            </w:r>
            <w:r w:rsidRPr="00782897">
              <w:rPr>
                <w:sz w:val="28"/>
              </w:rPr>
              <w:t>руками</w:t>
            </w:r>
            <w:r w:rsidRPr="00782897">
              <w:rPr>
                <w:spacing w:val="-4"/>
                <w:sz w:val="28"/>
              </w:rPr>
              <w:t xml:space="preserve"> </w:t>
            </w:r>
            <w:r w:rsidRPr="00782897">
              <w:rPr>
                <w:sz w:val="28"/>
              </w:rPr>
              <w:t>хватом</w:t>
            </w:r>
            <w:r w:rsidRPr="00782897">
              <w:rPr>
                <w:spacing w:val="-3"/>
                <w:sz w:val="28"/>
              </w:rPr>
              <w:t xml:space="preserve"> </w:t>
            </w:r>
            <w:r w:rsidRPr="00782897">
              <w:rPr>
                <w:sz w:val="28"/>
              </w:rPr>
              <w:t>сверху</w:t>
            </w:r>
            <w:r w:rsidRPr="00782897">
              <w:rPr>
                <w:spacing w:val="-15"/>
                <w:sz w:val="28"/>
              </w:rPr>
              <w:t xml:space="preserve"> </w:t>
            </w:r>
            <w:r w:rsidRPr="00782897">
              <w:rPr>
                <w:sz w:val="28"/>
              </w:rPr>
              <w:t>за</w:t>
            </w:r>
            <w:r w:rsidRPr="00782897">
              <w:rPr>
                <w:spacing w:val="-7"/>
                <w:sz w:val="28"/>
              </w:rPr>
              <w:t xml:space="preserve"> </w:t>
            </w:r>
            <w:r w:rsidRPr="00782897">
              <w:rPr>
                <w:sz w:val="28"/>
              </w:rPr>
              <w:t>жердь на уровне груди.</w:t>
            </w:r>
          </w:p>
          <w:p w14:paraId="35135BDE" w14:textId="77777777" w:rsidR="00782897" w:rsidRPr="00782897" w:rsidRDefault="00782897" w:rsidP="00782897">
            <w:pPr>
              <w:spacing w:line="261" w:lineRule="auto"/>
              <w:ind w:left="110"/>
              <w:rPr>
                <w:sz w:val="28"/>
              </w:rPr>
            </w:pPr>
            <w:r w:rsidRPr="00782897">
              <w:rPr>
                <w:sz w:val="28"/>
              </w:rPr>
              <w:t>Выполняют передвижение приставным шагом поочерёдно правым и левым боком по третьей (четвёртой) жерди гимнастической стенки, удерживаясь</w:t>
            </w:r>
            <w:r w:rsidRPr="00782897">
              <w:rPr>
                <w:spacing w:val="-8"/>
                <w:sz w:val="28"/>
              </w:rPr>
              <w:t xml:space="preserve"> </w:t>
            </w:r>
            <w:r w:rsidRPr="00782897">
              <w:rPr>
                <w:sz w:val="28"/>
              </w:rPr>
              <w:t>хватом</w:t>
            </w:r>
            <w:r w:rsidRPr="00782897">
              <w:rPr>
                <w:spacing w:val="-8"/>
                <w:sz w:val="28"/>
              </w:rPr>
              <w:t xml:space="preserve"> </w:t>
            </w:r>
            <w:r w:rsidRPr="00782897">
              <w:rPr>
                <w:sz w:val="28"/>
              </w:rPr>
              <w:t>сверху</w:t>
            </w:r>
            <w:r w:rsidRPr="00782897">
              <w:rPr>
                <w:spacing w:val="-13"/>
                <w:sz w:val="28"/>
              </w:rPr>
              <w:t xml:space="preserve"> </w:t>
            </w:r>
            <w:r w:rsidRPr="00782897">
              <w:rPr>
                <w:sz w:val="28"/>
              </w:rPr>
              <w:t>за</w:t>
            </w:r>
            <w:r w:rsidRPr="00782897">
              <w:rPr>
                <w:spacing w:val="-11"/>
                <w:sz w:val="28"/>
              </w:rPr>
              <w:t xml:space="preserve"> </w:t>
            </w:r>
            <w:r w:rsidRPr="00782897">
              <w:rPr>
                <w:sz w:val="28"/>
              </w:rPr>
              <w:t>жердь</w:t>
            </w:r>
            <w:r w:rsidRPr="00782897">
              <w:rPr>
                <w:spacing w:val="-8"/>
                <w:sz w:val="28"/>
              </w:rPr>
              <w:t xml:space="preserve"> </w:t>
            </w:r>
            <w:r w:rsidRPr="00782897">
              <w:rPr>
                <w:sz w:val="28"/>
              </w:rPr>
              <w:t>на</w:t>
            </w:r>
            <w:r w:rsidRPr="00782897">
              <w:rPr>
                <w:spacing w:val="-5"/>
                <w:sz w:val="28"/>
              </w:rPr>
              <w:t xml:space="preserve"> </w:t>
            </w:r>
            <w:r w:rsidRPr="00782897">
              <w:rPr>
                <w:sz w:val="28"/>
              </w:rPr>
              <w:t xml:space="preserve">уровне </w:t>
            </w:r>
            <w:r w:rsidRPr="00782897">
              <w:rPr>
                <w:spacing w:val="-2"/>
                <w:sz w:val="28"/>
              </w:rPr>
              <w:t>груди.</w:t>
            </w:r>
          </w:p>
          <w:p w14:paraId="42B816DC" w14:textId="77777777" w:rsidR="00782897" w:rsidRPr="00782897" w:rsidRDefault="00782897" w:rsidP="00782897">
            <w:pPr>
              <w:spacing w:line="259" w:lineRule="auto"/>
              <w:ind w:left="110"/>
              <w:rPr>
                <w:sz w:val="28"/>
              </w:rPr>
            </w:pPr>
            <w:r w:rsidRPr="00782897">
              <w:rPr>
                <w:sz w:val="28"/>
              </w:rPr>
              <w:t>Наблюдают и анализируют образец техники лазания по гимнастической стенке разноимённым</w:t>
            </w:r>
            <w:r w:rsidRPr="00782897">
              <w:rPr>
                <w:spacing w:val="-16"/>
                <w:sz w:val="28"/>
              </w:rPr>
              <w:t xml:space="preserve"> </w:t>
            </w:r>
            <w:r w:rsidRPr="00782897">
              <w:rPr>
                <w:sz w:val="28"/>
              </w:rPr>
              <w:t>способом,</w:t>
            </w:r>
            <w:r w:rsidRPr="00782897">
              <w:rPr>
                <w:spacing w:val="-16"/>
                <w:sz w:val="28"/>
              </w:rPr>
              <w:t xml:space="preserve"> </w:t>
            </w:r>
            <w:r w:rsidRPr="00782897">
              <w:rPr>
                <w:sz w:val="28"/>
              </w:rPr>
              <w:t>обсуждают</w:t>
            </w:r>
            <w:r w:rsidRPr="00782897">
              <w:rPr>
                <w:spacing w:val="-18"/>
                <w:sz w:val="28"/>
              </w:rPr>
              <w:t xml:space="preserve"> </w:t>
            </w:r>
            <w:r w:rsidRPr="00782897">
              <w:rPr>
                <w:sz w:val="28"/>
              </w:rPr>
              <w:t>трудные элементы в выполнении упражнения.</w:t>
            </w:r>
          </w:p>
          <w:p w14:paraId="2B51CD24" w14:textId="77777777" w:rsidR="00782897" w:rsidRPr="00782897" w:rsidRDefault="00782897" w:rsidP="00782897">
            <w:pPr>
              <w:spacing w:line="256" w:lineRule="auto"/>
              <w:ind w:left="110" w:right="161"/>
              <w:rPr>
                <w:sz w:val="28"/>
              </w:rPr>
            </w:pPr>
            <w:r w:rsidRPr="00782897">
              <w:rPr>
                <w:sz w:val="28"/>
              </w:rPr>
              <w:t>Разучивают</w:t>
            </w:r>
            <w:r w:rsidRPr="00782897">
              <w:rPr>
                <w:spacing w:val="-10"/>
                <w:sz w:val="28"/>
              </w:rPr>
              <w:t xml:space="preserve"> </w:t>
            </w:r>
            <w:r w:rsidRPr="00782897">
              <w:rPr>
                <w:sz w:val="28"/>
              </w:rPr>
              <w:t>лазанье</w:t>
            </w:r>
            <w:r w:rsidRPr="00782897">
              <w:rPr>
                <w:spacing w:val="-12"/>
                <w:sz w:val="28"/>
              </w:rPr>
              <w:t xml:space="preserve"> </w:t>
            </w:r>
            <w:r w:rsidRPr="00782897">
              <w:rPr>
                <w:sz w:val="28"/>
              </w:rPr>
              <w:t>по</w:t>
            </w:r>
            <w:r w:rsidRPr="00782897">
              <w:rPr>
                <w:spacing w:val="-13"/>
                <w:sz w:val="28"/>
              </w:rPr>
              <w:t xml:space="preserve"> </w:t>
            </w:r>
            <w:r w:rsidRPr="00782897">
              <w:rPr>
                <w:sz w:val="28"/>
              </w:rPr>
              <w:t>гимнастической</w:t>
            </w:r>
            <w:r w:rsidRPr="00782897">
              <w:rPr>
                <w:spacing w:val="-9"/>
                <w:sz w:val="28"/>
              </w:rPr>
              <w:t xml:space="preserve"> </w:t>
            </w:r>
            <w:r w:rsidRPr="00782897">
              <w:rPr>
                <w:sz w:val="28"/>
              </w:rPr>
              <w:t>стенке разноимённым способом на небольшую высоту с последующим спрыгиванием.</w:t>
            </w:r>
          </w:p>
          <w:p w14:paraId="7C37A209" w14:textId="77777777" w:rsidR="00782897" w:rsidRPr="00782897" w:rsidRDefault="00782897" w:rsidP="00782897">
            <w:pPr>
              <w:ind w:left="110"/>
              <w:rPr>
                <w:sz w:val="28"/>
              </w:rPr>
            </w:pPr>
            <w:r w:rsidRPr="00782897">
              <w:rPr>
                <w:sz w:val="28"/>
              </w:rPr>
              <w:t>Разучивают</w:t>
            </w:r>
            <w:r w:rsidRPr="00782897">
              <w:rPr>
                <w:spacing w:val="-7"/>
                <w:sz w:val="28"/>
              </w:rPr>
              <w:t xml:space="preserve"> </w:t>
            </w:r>
            <w:r w:rsidRPr="00782897">
              <w:rPr>
                <w:sz w:val="28"/>
              </w:rPr>
              <w:t>лазанье</w:t>
            </w:r>
            <w:r w:rsidRPr="00782897">
              <w:rPr>
                <w:spacing w:val="-7"/>
                <w:sz w:val="28"/>
              </w:rPr>
              <w:t xml:space="preserve"> </w:t>
            </w:r>
            <w:r w:rsidRPr="00782897">
              <w:rPr>
                <w:sz w:val="28"/>
              </w:rPr>
              <w:t>и</w:t>
            </w:r>
            <w:r w:rsidRPr="00782897">
              <w:rPr>
                <w:spacing w:val="-5"/>
                <w:sz w:val="28"/>
              </w:rPr>
              <w:t xml:space="preserve"> </w:t>
            </w:r>
            <w:r w:rsidRPr="00782897">
              <w:rPr>
                <w:spacing w:val="-4"/>
                <w:sz w:val="28"/>
              </w:rPr>
              <w:t>спуск</w:t>
            </w:r>
          </w:p>
        </w:tc>
      </w:tr>
    </w:tbl>
    <w:p w14:paraId="0760AB77"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229EAFC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3238373E" w14:textId="77777777" w:rsidTr="00782897">
        <w:trPr>
          <w:trHeight w:val="9391"/>
        </w:trPr>
        <w:tc>
          <w:tcPr>
            <w:tcW w:w="720" w:type="dxa"/>
          </w:tcPr>
          <w:p w14:paraId="3CCB0E76" w14:textId="77777777" w:rsidR="00782897" w:rsidRPr="00782897" w:rsidRDefault="00782897" w:rsidP="00782897">
            <w:pPr>
              <w:rPr>
                <w:sz w:val="26"/>
              </w:rPr>
            </w:pPr>
          </w:p>
        </w:tc>
        <w:tc>
          <w:tcPr>
            <w:tcW w:w="2924" w:type="dxa"/>
          </w:tcPr>
          <w:p w14:paraId="54F6872E" w14:textId="77777777" w:rsidR="00782897" w:rsidRPr="00782897" w:rsidRDefault="00782897" w:rsidP="00782897">
            <w:pPr>
              <w:rPr>
                <w:sz w:val="26"/>
              </w:rPr>
            </w:pPr>
          </w:p>
        </w:tc>
        <w:tc>
          <w:tcPr>
            <w:tcW w:w="1657" w:type="dxa"/>
          </w:tcPr>
          <w:p w14:paraId="10ACC00A" w14:textId="77777777" w:rsidR="00782897" w:rsidRPr="00782897" w:rsidRDefault="00782897" w:rsidP="00782897">
            <w:pPr>
              <w:rPr>
                <w:sz w:val="26"/>
              </w:rPr>
            </w:pPr>
          </w:p>
        </w:tc>
        <w:tc>
          <w:tcPr>
            <w:tcW w:w="3645" w:type="dxa"/>
          </w:tcPr>
          <w:p w14:paraId="4E4FE851" w14:textId="77777777" w:rsidR="00782897" w:rsidRPr="00782897" w:rsidRDefault="00782897" w:rsidP="00782897">
            <w:pPr>
              <w:rPr>
                <w:sz w:val="26"/>
              </w:rPr>
            </w:pPr>
          </w:p>
        </w:tc>
        <w:tc>
          <w:tcPr>
            <w:tcW w:w="5900" w:type="dxa"/>
          </w:tcPr>
          <w:p w14:paraId="6A905D77" w14:textId="77777777" w:rsidR="00782897" w:rsidRPr="00782897" w:rsidRDefault="00782897" w:rsidP="00782897">
            <w:pPr>
              <w:spacing w:line="256" w:lineRule="auto"/>
              <w:ind w:left="110" w:right="262"/>
              <w:rPr>
                <w:sz w:val="28"/>
              </w:rPr>
            </w:pPr>
            <w:r w:rsidRPr="00782897">
              <w:rPr>
                <w:sz w:val="28"/>
              </w:rPr>
              <w:t>по</w:t>
            </w:r>
            <w:r w:rsidRPr="00782897">
              <w:rPr>
                <w:spacing w:val="-17"/>
                <w:sz w:val="28"/>
              </w:rPr>
              <w:t xml:space="preserve"> </w:t>
            </w:r>
            <w:r w:rsidRPr="00782897">
              <w:rPr>
                <w:sz w:val="28"/>
              </w:rPr>
              <w:t>гимнастической</w:t>
            </w:r>
            <w:r w:rsidRPr="00782897">
              <w:rPr>
                <w:spacing w:val="-13"/>
                <w:sz w:val="28"/>
              </w:rPr>
              <w:t xml:space="preserve"> </w:t>
            </w:r>
            <w:r w:rsidRPr="00782897">
              <w:rPr>
                <w:sz w:val="28"/>
              </w:rPr>
              <w:t>стенке</w:t>
            </w:r>
            <w:r w:rsidRPr="00782897">
              <w:rPr>
                <w:spacing w:val="-16"/>
                <w:sz w:val="28"/>
              </w:rPr>
              <w:t xml:space="preserve"> </w:t>
            </w:r>
            <w:r w:rsidRPr="00782897">
              <w:rPr>
                <w:sz w:val="28"/>
              </w:rPr>
              <w:t>разноимённым способом на небольшую высоту.</w:t>
            </w:r>
          </w:p>
          <w:p w14:paraId="3F5E899A" w14:textId="77777777" w:rsidR="00782897" w:rsidRPr="00782897" w:rsidRDefault="00782897" w:rsidP="00782897">
            <w:pPr>
              <w:ind w:left="110"/>
              <w:rPr>
                <w:sz w:val="28"/>
              </w:rPr>
            </w:pPr>
            <w:r w:rsidRPr="00782897">
              <w:rPr>
                <w:sz w:val="28"/>
              </w:rPr>
              <w:t>Выполняют</w:t>
            </w:r>
            <w:r w:rsidRPr="00782897">
              <w:rPr>
                <w:spacing w:val="-8"/>
                <w:sz w:val="28"/>
              </w:rPr>
              <w:t xml:space="preserve"> </w:t>
            </w:r>
            <w:r w:rsidRPr="00782897">
              <w:rPr>
                <w:sz w:val="28"/>
              </w:rPr>
              <w:t>лазанье</w:t>
            </w:r>
            <w:r w:rsidRPr="00782897">
              <w:rPr>
                <w:spacing w:val="-8"/>
                <w:sz w:val="28"/>
              </w:rPr>
              <w:t xml:space="preserve"> </w:t>
            </w:r>
            <w:r w:rsidRPr="00782897">
              <w:rPr>
                <w:sz w:val="28"/>
              </w:rPr>
              <w:t>и</w:t>
            </w:r>
            <w:r w:rsidRPr="00782897">
              <w:rPr>
                <w:spacing w:val="-5"/>
                <w:sz w:val="28"/>
              </w:rPr>
              <w:t xml:space="preserve"> </w:t>
            </w:r>
            <w:r w:rsidRPr="00782897">
              <w:rPr>
                <w:spacing w:val="-4"/>
                <w:sz w:val="28"/>
              </w:rPr>
              <w:t>спуск</w:t>
            </w:r>
          </w:p>
          <w:p w14:paraId="28D1BDF3" w14:textId="77777777" w:rsidR="00782897" w:rsidRPr="00782897" w:rsidRDefault="00782897" w:rsidP="00782897">
            <w:pPr>
              <w:spacing w:before="29" w:line="259" w:lineRule="auto"/>
              <w:ind w:left="110" w:right="161"/>
              <w:rPr>
                <w:sz w:val="28"/>
              </w:rPr>
            </w:pPr>
            <w:r w:rsidRPr="00782897">
              <w:rPr>
                <w:sz w:val="28"/>
              </w:rPr>
              <w:t>по</w:t>
            </w:r>
            <w:r w:rsidRPr="00782897">
              <w:rPr>
                <w:spacing w:val="-11"/>
                <w:sz w:val="28"/>
              </w:rPr>
              <w:t xml:space="preserve"> </w:t>
            </w:r>
            <w:r w:rsidRPr="00782897">
              <w:rPr>
                <w:sz w:val="28"/>
              </w:rPr>
              <w:t>гимнастической</w:t>
            </w:r>
            <w:r w:rsidRPr="00782897">
              <w:rPr>
                <w:spacing w:val="-7"/>
                <w:sz w:val="28"/>
              </w:rPr>
              <w:t xml:space="preserve"> </w:t>
            </w:r>
            <w:r w:rsidRPr="00782897">
              <w:rPr>
                <w:sz w:val="28"/>
              </w:rPr>
              <w:t>стенке</w:t>
            </w:r>
            <w:r w:rsidRPr="00782897">
              <w:rPr>
                <w:spacing w:val="-10"/>
                <w:sz w:val="28"/>
              </w:rPr>
              <w:t xml:space="preserve"> </w:t>
            </w:r>
            <w:r w:rsidRPr="00782897">
              <w:rPr>
                <w:sz w:val="28"/>
              </w:rPr>
              <w:t>на</w:t>
            </w:r>
            <w:r w:rsidRPr="00782897">
              <w:rPr>
                <w:spacing w:val="-10"/>
                <w:sz w:val="28"/>
              </w:rPr>
              <w:t xml:space="preserve"> </w:t>
            </w:r>
            <w:r w:rsidRPr="00782897">
              <w:rPr>
                <w:sz w:val="28"/>
              </w:rPr>
              <w:t>большую</w:t>
            </w:r>
            <w:r w:rsidRPr="00782897">
              <w:rPr>
                <w:spacing w:val="-9"/>
                <w:sz w:val="28"/>
              </w:rPr>
              <w:t xml:space="preserve"> </w:t>
            </w:r>
            <w:r w:rsidRPr="00782897">
              <w:rPr>
                <w:sz w:val="28"/>
              </w:rPr>
              <w:t>высоту в полной координации.</w:t>
            </w:r>
          </w:p>
          <w:p w14:paraId="1170E76D" w14:textId="77777777" w:rsidR="00782897" w:rsidRPr="00782897" w:rsidRDefault="00782897" w:rsidP="00782897">
            <w:pPr>
              <w:spacing w:line="261" w:lineRule="auto"/>
              <w:ind w:left="110"/>
              <w:rPr>
                <w:sz w:val="28"/>
              </w:rPr>
            </w:pPr>
            <w:r w:rsidRPr="00782897">
              <w:rPr>
                <w:sz w:val="28"/>
              </w:rPr>
              <w:t>Наблюдают</w:t>
            </w:r>
            <w:r w:rsidRPr="00782897">
              <w:rPr>
                <w:spacing w:val="-12"/>
                <w:sz w:val="28"/>
              </w:rPr>
              <w:t xml:space="preserve"> </w:t>
            </w:r>
            <w:r w:rsidRPr="00782897">
              <w:rPr>
                <w:sz w:val="28"/>
              </w:rPr>
              <w:t>и</w:t>
            </w:r>
            <w:r w:rsidRPr="00782897">
              <w:rPr>
                <w:spacing w:val="-9"/>
                <w:sz w:val="28"/>
              </w:rPr>
              <w:t xml:space="preserve"> </w:t>
            </w:r>
            <w:r w:rsidRPr="00782897">
              <w:rPr>
                <w:sz w:val="28"/>
              </w:rPr>
              <w:t>обсуждают</w:t>
            </w:r>
            <w:r w:rsidRPr="00782897">
              <w:rPr>
                <w:spacing w:val="-10"/>
                <w:sz w:val="28"/>
              </w:rPr>
              <w:t xml:space="preserve"> </w:t>
            </w:r>
            <w:r w:rsidRPr="00782897">
              <w:rPr>
                <w:sz w:val="28"/>
              </w:rPr>
              <w:t>технику</w:t>
            </w:r>
            <w:r w:rsidRPr="00782897">
              <w:rPr>
                <w:spacing w:val="-18"/>
                <w:sz w:val="28"/>
              </w:rPr>
              <w:t xml:space="preserve"> </w:t>
            </w:r>
            <w:r w:rsidRPr="00782897">
              <w:rPr>
                <w:sz w:val="28"/>
              </w:rPr>
              <w:t>выполнения прыжков через скакалку с изменяющейся скоростью вращения вперёд.</w:t>
            </w:r>
          </w:p>
          <w:p w14:paraId="336AF366" w14:textId="77777777" w:rsidR="00782897" w:rsidRPr="00782897" w:rsidRDefault="00782897" w:rsidP="00782897">
            <w:pPr>
              <w:spacing w:line="314" w:lineRule="exact"/>
              <w:ind w:left="110"/>
              <w:rPr>
                <w:sz w:val="28"/>
              </w:rPr>
            </w:pPr>
            <w:r w:rsidRPr="00782897">
              <w:rPr>
                <w:sz w:val="28"/>
              </w:rPr>
              <w:t>Обучаются</w:t>
            </w:r>
            <w:r w:rsidRPr="00782897">
              <w:rPr>
                <w:spacing w:val="-10"/>
                <w:sz w:val="28"/>
              </w:rPr>
              <w:t xml:space="preserve"> </w:t>
            </w:r>
            <w:r w:rsidRPr="00782897">
              <w:rPr>
                <w:sz w:val="28"/>
              </w:rPr>
              <w:t>вращению</w:t>
            </w:r>
            <w:r w:rsidRPr="00782897">
              <w:rPr>
                <w:spacing w:val="-12"/>
                <w:sz w:val="28"/>
              </w:rPr>
              <w:t xml:space="preserve"> </w:t>
            </w:r>
            <w:r w:rsidRPr="00782897">
              <w:rPr>
                <w:sz w:val="28"/>
              </w:rPr>
              <w:t>сложенной</w:t>
            </w:r>
            <w:r w:rsidRPr="00782897">
              <w:rPr>
                <w:spacing w:val="-9"/>
                <w:sz w:val="28"/>
              </w:rPr>
              <w:t xml:space="preserve"> </w:t>
            </w:r>
            <w:r w:rsidRPr="00782897">
              <w:rPr>
                <w:spacing w:val="-4"/>
                <w:sz w:val="28"/>
              </w:rPr>
              <w:t>вдвое</w:t>
            </w:r>
          </w:p>
          <w:p w14:paraId="29086FBD" w14:textId="77777777" w:rsidR="00782897" w:rsidRPr="00782897" w:rsidRDefault="00782897" w:rsidP="00782897">
            <w:pPr>
              <w:spacing w:before="21" w:line="256" w:lineRule="auto"/>
              <w:ind w:left="110" w:right="262"/>
              <w:rPr>
                <w:sz w:val="28"/>
              </w:rPr>
            </w:pPr>
            <w:r w:rsidRPr="00782897">
              <w:rPr>
                <w:sz w:val="28"/>
              </w:rPr>
              <w:t>скакалки</w:t>
            </w:r>
            <w:r w:rsidRPr="00782897">
              <w:rPr>
                <w:spacing w:val="-9"/>
                <w:sz w:val="28"/>
              </w:rPr>
              <w:t xml:space="preserve"> </w:t>
            </w:r>
            <w:r w:rsidRPr="00782897">
              <w:rPr>
                <w:sz w:val="28"/>
              </w:rPr>
              <w:t>поочерёдно</w:t>
            </w:r>
            <w:r w:rsidRPr="00782897">
              <w:rPr>
                <w:spacing w:val="-13"/>
                <w:sz w:val="28"/>
              </w:rPr>
              <w:t xml:space="preserve"> </w:t>
            </w:r>
            <w:r w:rsidRPr="00782897">
              <w:rPr>
                <w:sz w:val="28"/>
              </w:rPr>
              <w:t>правой</w:t>
            </w:r>
            <w:r w:rsidRPr="00782897">
              <w:rPr>
                <w:spacing w:val="-9"/>
                <w:sz w:val="28"/>
              </w:rPr>
              <w:t xml:space="preserve"> </w:t>
            </w:r>
            <w:r w:rsidRPr="00782897">
              <w:rPr>
                <w:sz w:val="28"/>
              </w:rPr>
              <w:t>и</w:t>
            </w:r>
            <w:r w:rsidRPr="00782897">
              <w:rPr>
                <w:spacing w:val="-9"/>
                <w:sz w:val="28"/>
              </w:rPr>
              <w:t xml:space="preserve"> </w:t>
            </w:r>
            <w:r w:rsidRPr="00782897">
              <w:rPr>
                <w:sz w:val="28"/>
              </w:rPr>
              <w:t>левой</w:t>
            </w:r>
            <w:r w:rsidRPr="00782897">
              <w:rPr>
                <w:spacing w:val="-9"/>
                <w:sz w:val="28"/>
              </w:rPr>
              <w:t xml:space="preserve"> </w:t>
            </w:r>
            <w:r w:rsidRPr="00782897">
              <w:rPr>
                <w:sz w:val="28"/>
              </w:rPr>
              <w:t>рукой, стоя на месте.</w:t>
            </w:r>
          </w:p>
          <w:p w14:paraId="43B37DC7" w14:textId="77777777" w:rsidR="00782897" w:rsidRPr="00782897" w:rsidRDefault="00782897" w:rsidP="00782897">
            <w:pPr>
              <w:spacing w:before="10"/>
              <w:ind w:left="110"/>
              <w:rPr>
                <w:sz w:val="28"/>
              </w:rPr>
            </w:pPr>
            <w:r w:rsidRPr="00782897">
              <w:rPr>
                <w:sz w:val="28"/>
              </w:rPr>
              <w:t>Разучивают</w:t>
            </w:r>
            <w:r w:rsidRPr="00782897">
              <w:rPr>
                <w:spacing w:val="-7"/>
                <w:sz w:val="28"/>
              </w:rPr>
              <w:t xml:space="preserve"> </w:t>
            </w:r>
            <w:r w:rsidRPr="00782897">
              <w:rPr>
                <w:sz w:val="28"/>
              </w:rPr>
              <w:t>прыжки</w:t>
            </w:r>
            <w:r w:rsidRPr="00782897">
              <w:rPr>
                <w:spacing w:val="-6"/>
                <w:sz w:val="28"/>
              </w:rPr>
              <w:t xml:space="preserve"> </w:t>
            </w:r>
            <w:r w:rsidRPr="00782897">
              <w:rPr>
                <w:sz w:val="28"/>
              </w:rPr>
              <w:t>на</w:t>
            </w:r>
            <w:r w:rsidRPr="00782897">
              <w:rPr>
                <w:spacing w:val="-8"/>
                <w:sz w:val="28"/>
              </w:rPr>
              <w:t xml:space="preserve"> </w:t>
            </w:r>
            <w:r w:rsidRPr="00782897">
              <w:rPr>
                <w:sz w:val="28"/>
              </w:rPr>
              <w:t>двух</w:t>
            </w:r>
            <w:r w:rsidRPr="00782897">
              <w:rPr>
                <w:spacing w:val="-10"/>
                <w:sz w:val="28"/>
              </w:rPr>
              <w:t xml:space="preserve"> </w:t>
            </w:r>
            <w:r w:rsidRPr="00782897">
              <w:rPr>
                <w:spacing w:val="-4"/>
                <w:sz w:val="28"/>
              </w:rPr>
              <w:t>ногах</w:t>
            </w:r>
          </w:p>
          <w:p w14:paraId="57ED0625" w14:textId="77777777" w:rsidR="00782897" w:rsidRPr="00782897" w:rsidRDefault="00782897" w:rsidP="00782897">
            <w:pPr>
              <w:spacing w:before="23" w:line="256" w:lineRule="auto"/>
              <w:ind w:left="110" w:right="262"/>
              <w:rPr>
                <w:sz w:val="28"/>
              </w:rPr>
            </w:pPr>
            <w:r w:rsidRPr="00782897">
              <w:rPr>
                <w:sz w:val="28"/>
              </w:rPr>
              <w:t>с</w:t>
            </w:r>
            <w:r w:rsidRPr="00782897">
              <w:rPr>
                <w:spacing w:val="-15"/>
                <w:sz w:val="28"/>
              </w:rPr>
              <w:t xml:space="preserve"> </w:t>
            </w:r>
            <w:r w:rsidRPr="00782897">
              <w:rPr>
                <w:sz w:val="28"/>
              </w:rPr>
              <w:t>одновременным</w:t>
            </w:r>
            <w:r w:rsidRPr="00782897">
              <w:rPr>
                <w:spacing w:val="-12"/>
                <w:sz w:val="28"/>
              </w:rPr>
              <w:t xml:space="preserve"> </w:t>
            </w:r>
            <w:r w:rsidRPr="00782897">
              <w:rPr>
                <w:sz w:val="28"/>
              </w:rPr>
              <w:t>вращением</w:t>
            </w:r>
            <w:r w:rsidRPr="00782897">
              <w:rPr>
                <w:spacing w:val="-12"/>
                <w:sz w:val="28"/>
              </w:rPr>
              <w:t xml:space="preserve"> </w:t>
            </w:r>
            <w:r w:rsidRPr="00782897">
              <w:rPr>
                <w:sz w:val="28"/>
              </w:rPr>
              <w:t>скакалки</w:t>
            </w:r>
            <w:r w:rsidRPr="00782897">
              <w:rPr>
                <w:spacing w:val="-13"/>
                <w:sz w:val="28"/>
              </w:rPr>
              <w:t xml:space="preserve"> </w:t>
            </w:r>
            <w:r w:rsidRPr="00782897">
              <w:rPr>
                <w:sz w:val="28"/>
              </w:rPr>
              <w:t>одной рукой с разной скоростью поочерёдно</w:t>
            </w:r>
          </w:p>
          <w:p w14:paraId="3B11A4E4" w14:textId="77777777" w:rsidR="00782897" w:rsidRPr="00782897" w:rsidRDefault="00782897" w:rsidP="00782897">
            <w:pPr>
              <w:spacing w:before="3"/>
              <w:ind w:left="110"/>
              <w:rPr>
                <w:sz w:val="28"/>
              </w:rPr>
            </w:pPr>
            <w:r w:rsidRPr="00782897">
              <w:rPr>
                <w:sz w:val="28"/>
              </w:rPr>
              <w:t>с</w:t>
            </w:r>
            <w:r w:rsidRPr="00782897">
              <w:rPr>
                <w:spacing w:val="-6"/>
                <w:sz w:val="28"/>
              </w:rPr>
              <w:t xml:space="preserve"> </w:t>
            </w:r>
            <w:r w:rsidRPr="00782897">
              <w:rPr>
                <w:sz w:val="28"/>
              </w:rPr>
              <w:t>правого</w:t>
            </w:r>
            <w:r w:rsidRPr="00782897">
              <w:rPr>
                <w:spacing w:val="-6"/>
                <w:sz w:val="28"/>
              </w:rPr>
              <w:t xml:space="preserve"> </w:t>
            </w:r>
            <w:r w:rsidRPr="00782897">
              <w:rPr>
                <w:sz w:val="28"/>
              </w:rPr>
              <w:t>и</w:t>
            </w:r>
            <w:r w:rsidRPr="00782897">
              <w:rPr>
                <w:spacing w:val="-3"/>
                <w:sz w:val="28"/>
              </w:rPr>
              <w:t xml:space="preserve"> </w:t>
            </w:r>
            <w:r w:rsidRPr="00782897">
              <w:rPr>
                <w:sz w:val="28"/>
              </w:rPr>
              <w:t>левого</w:t>
            </w:r>
            <w:r w:rsidRPr="00782897">
              <w:rPr>
                <w:spacing w:val="-6"/>
                <w:sz w:val="28"/>
              </w:rPr>
              <w:t xml:space="preserve"> </w:t>
            </w:r>
            <w:r w:rsidRPr="00782897">
              <w:rPr>
                <w:spacing w:val="-4"/>
                <w:sz w:val="28"/>
              </w:rPr>
              <w:t>бока.</w:t>
            </w:r>
          </w:p>
          <w:p w14:paraId="2EEF8470" w14:textId="77777777" w:rsidR="00782897" w:rsidRPr="00782897" w:rsidRDefault="00782897" w:rsidP="00782897">
            <w:pPr>
              <w:spacing w:before="31" w:line="256" w:lineRule="auto"/>
              <w:ind w:left="110" w:right="262"/>
              <w:rPr>
                <w:sz w:val="28"/>
              </w:rPr>
            </w:pPr>
            <w:r w:rsidRPr="00782897">
              <w:rPr>
                <w:sz w:val="28"/>
              </w:rPr>
              <w:t>Разучивают прыжки на двух ногах через скакалку,</w:t>
            </w:r>
            <w:r w:rsidRPr="00782897">
              <w:rPr>
                <w:spacing w:val="-14"/>
                <w:sz w:val="28"/>
              </w:rPr>
              <w:t xml:space="preserve"> </w:t>
            </w:r>
            <w:r w:rsidRPr="00782897">
              <w:rPr>
                <w:sz w:val="28"/>
              </w:rPr>
              <w:t>вращающуюся</w:t>
            </w:r>
            <w:r w:rsidRPr="00782897">
              <w:rPr>
                <w:spacing w:val="-15"/>
                <w:sz w:val="28"/>
              </w:rPr>
              <w:t xml:space="preserve"> </w:t>
            </w:r>
            <w:r w:rsidRPr="00782897">
              <w:rPr>
                <w:sz w:val="28"/>
              </w:rPr>
              <w:t>с</w:t>
            </w:r>
            <w:r w:rsidRPr="00782897">
              <w:rPr>
                <w:spacing w:val="-17"/>
                <w:sz w:val="28"/>
              </w:rPr>
              <w:t xml:space="preserve"> </w:t>
            </w:r>
            <w:r w:rsidRPr="00782897">
              <w:rPr>
                <w:sz w:val="28"/>
              </w:rPr>
              <w:t xml:space="preserve">изменяющейся </w:t>
            </w:r>
            <w:r w:rsidRPr="00782897">
              <w:rPr>
                <w:spacing w:val="-2"/>
                <w:sz w:val="28"/>
              </w:rPr>
              <w:t>скоростью.</w:t>
            </w:r>
          </w:p>
          <w:p w14:paraId="35B88CB6" w14:textId="77777777" w:rsidR="00782897" w:rsidRPr="00782897" w:rsidRDefault="00782897" w:rsidP="00782897">
            <w:pPr>
              <w:spacing w:before="11" w:line="256" w:lineRule="auto"/>
              <w:ind w:left="110" w:right="262"/>
              <w:rPr>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прыжка через скакалку на двух ногах</w:t>
            </w:r>
          </w:p>
          <w:p w14:paraId="03FAFBA9" w14:textId="77777777" w:rsidR="00782897" w:rsidRPr="00782897" w:rsidRDefault="00782897" w:rsidP="00782897">
            <w:pPr>
              <w:spacing w:before="3" w:line="256" w:lineRule="auto"/>
              <w:ind w:left="110" w:right="686"/>
              <w:rPr>
                <w:sz w:val="28"/>
              </w:rPr>
            </w:pPr>
            <w:r w:rsidRPr="00782897">
              <w:rPr>
                <w:sz w:val="28"/>
              </w:rPr>
              <w:t>с</w:t>
            </w:r>
            <w:r w:rsidRPr="00782897">
              <w:rPr>
                <w:spacing w:val="-15"/>
                <w:sz w:val="28"/>
              </w:rPr>
              <w:t xml:space="preserve"> </w:t>
            </w:r>
            <w:r w:rsidRPr="00782897">
              <w:rPr>
                <w:sz w:val="28"/>
              </w:rPr>
              <w:t>вращением</w:t>
            </w:r>
            <w:r w:rsidRPr="00782897">
              <w:rPr>
                <w:spacing w:val="-12"/>
                <w:sz w:val="28"/>
              </w:rPr>
              <w:t xml:space="preserve"> </w:t>
            </w:r>
            <w:r w:rsidRPr="00782897">
              <w:rPr>
                <w:sz w:val="28"/>
              </w:rPr>
              <w:t>назад,</w:t>
            </w:r>
            <w:r w:rsidRPr="00782897">
              <w:rPr>
                <w:spacing w:val="-12"/>
                <w:sz w:val="28"/>
              </w:rPr>
              <w:t xml:space="preserve"> </w:t>
            </w:r>
            <w:r w:rsidRPr="00782897">
              <w:rPr>
                <w:sz w:val="28"/>
              </w:rPr>
              <w:t>обсуждают</w:t>
            </w:r>
            <w:r w:rsidRPr="00782897">
              <w:rPr>
                <w:spacing w:val="-13"/>
                <w:sz w:val="28"/>
              </w:rPr>
              <w:t xml:space="preserve"> </w:t>
            </w:r>
            <w:r w:rsidRPr="00782897">
              <w:rPr>
                <w:sz w:val="28"/>
              </w:rPr>
              <w:t>трудности в выполнении.</w:t>
            </w:r>
          </w:p>
          <w:p w14:paraId="4E953831" w14:textId="77777777" w:rsidR="00782897" w:rsidRPr="00782897" w:rsidRDefault="00782897" w:rsidP="00782897">
            <w:pPr>
              <w:spacing w:before="10"/>
              <w:ind w:left="110"/>
              <w:rPr>
                <w:sz w:val="28"/>
              </w:rPr>
            </w:pPr>
            <w:r w:rsidRPr="00782897">
              <w:rPr>
                <w:sz w:val="28"/>
              </w:rPr>
              <w:t>Разучивают</w:t>
            </w:r>
            <w:r w:rsidRPr="00782897">
              <w:rPr>
                <w:spacing w:val="-13"/>
                <w:sz w:val="28"/>
              </w:rPr>
              <w:t xml:space="preserve"> </w:t>
            </w:r>
            <w:r w:rsidRPr="00782897">
              <w:rPr>
                <w:sz w:val="28"/>
              </w:rPr>
              <w:t>подводящие</w:t>
            </w:r>
            <w:r w:rsidRPr="00782897">
              <w:rPr>
                <w:spacing w:val="-8"/>
                <w:sz w:val="28"/>
              </w:rPr>
              <w:t xml:space="preserve"> </w:t>
            </w:r>
            <w:r w:rsidRPr="00782897">
              <w:rPr>
                <w:spacing w:val="-2"/>
                <w:sz w:val="28"/>
              </w:rPr>
              <w:t>упражнения</w:t>
            </w:r>
          </w:p>
          <w:p w14:paraId="4D9999AD" w14:textId="77777777" w:rsidR="00782897" w:rsidRPr="00782897" w:rsidRDefault="00782897" w:rsidP="00782897">
            <w:pPr>
              <w:spacing w:before="24" w:line="256" w:lineRule="auto"/>
              <w:ind w:left="110"/>
              <w:rPr>
                <w:sz w:val="28"/>
              </w:rPr>
            </w:pPr>
            <w:r w:rsidRPr="00782897">
              <w:rPr>
                <w:sz w:val="28"/>
              </w:rPr>
              <w:t>(вращение поочерёдно правой и левой рукой назад</w:t>
            </w:r>
            <w:r w:rsidRPr="00782897">
              <w:rPr>
                <w:spacing w:val="-8"/>
                <w:sz w:val="28"/>
              </w:rPr>
              <w:t xml:space="preserve"> </w:t>
            </w:r>
            <w:r w:rsidRPr="00782897">
              <w:rPr>
                <w:sz w:val="28"/>
              </w:rPr>
              <w:t>сложенной</w:t>
            </w:r>
            <w:r w:rsidRPr="00782897">
              <w:rPr>
                <w:spacing w:val="-8"/>
                <w:sz w:val="28"/>
              </w:rPr>
              <w:t xml:space="preserve"> </w:t>
            </w:r>
            <w:r w:rsidRPr="00782897">
              <w:rPr>
                <w:sz w:val="28"/>
              </w:rPr>
              <w:t>вдвое</w:t>
            </w:r>
            <w:r w:rsidRPr="00782897">
              <w:rPr>
                <w:spacing w:val="-10"/>
                <w:sz w:val="28"/>
              </w:rPr>
              <w:t xml:space="preserve"> </w:t>
            </w:r>
            <w:r w:rsidRPr="00782897">
              <w:rPr>
                <w:sz w:val="28"/>
              </w:rPr>
              <w:t>скакалки</w:t>
            </w:r>
            <w:r w:rsidRPr="00782897">
              <w:rPr>
                <w:spacing w:val="-8"/>
                <w:sz w:val="28"/>
              </w:rPr>
              <w:t xml:space="preserve"> </w:t>
            </w:r>
            <w:r w:rsidRPr="00782897">
              <w:rPr>
                <w:sz w:val="28"/>
              </w:rPr>
              <w:t>стоя</w:t>
            </w:r>
            <w:r w:rsidRPr="00782897">
              <w:rPr>
                <w:spacing w:val="-8"/>
                <w:sz w:val="28"/>
              </w:rPr>
              <w:t xml:space="preserve"> </w:t>
            </w:r>
            <w:r w:rsidRPr="00782897">
              <w:rPr>
                <w:sz w:val="28"/>
              </w:rPr>
              <w:t>на</w:t>
            </w:r>
            <w:r w:rsidRPr="00782897">
              <w:rPr>
                <w:spacing w:val="-10"/>
                <w:sz w:val="28"/>
              </w:rPr>
              <w:t xml:space="preserve"> </w:t>
            </w:r>
            <w:r w:rsidRPr="00782897">
              <w:rPr>
                <w:sz w:val="28"/>
              </w:rPr>
              <w:t>месте; прыжки с вращением одной рукой назад</w:t>
            </w:r>
          </w:p>
          <w:p w14:paraId="18A94E94" w14:textId="77777777" w:rsidR="00782897" w:rsidRPr="00782897" w:rsidRDefault="00782897" w:rsidP="00782897">
            <w:pPr>
              <w:spacing w:before="10"/>
              <w:ind w:left="110"/>
              <w:rPr>
                <w:sz w:val="28"/>
              </w:rPr>
            </w:pPr>
            <w:r w:rsidRPr="00782897">
              <w:rPr>
                <w:sz w:val="28"/>
              </w:rPr>
              <w:t>сложенной</w:t>
            </w:r>
            <w:r w:rsidRPr="00782897">
              <w:rPr>
                <w:spacing w:val="-7"/>
                <w:sz w:val="28"/>
              </w:rPr>
              <w:t xml:space="preserve"> </w:t>
            </w:r>
            <w:r w:rsidRPr="00782897">
              <w:rPr>
                <w:sz w:val="28"/>
              </w:rPr>
              <w:t>вдвое</w:t>
            </w:r>
            <w:r w:rsidRPr="00782897">
              <w:rPr>
                <w:spacing w:val="-10"/>
                <w:sz w:val="28"/>
              </w:rPr>
              <w:t xml:space="preserve"> </w:t>
            </w:r>
            <w:r w:rsidRPr="00782897">
              <w:rPr>
                <w:sz w:val="28"/>
              </w:rPr>
              <w:t>скакалки</w:t>
            </w:r>
            <w:r w:rsidRPr="00782897">
              <w:rPr>
                <w:spacing w:val="-6"/>
                <w:sz w:val="28"/>
              </w:rPr>
              <w:t xml:space="preserve"> </w:t>
            </w:r>
            <w:r w:rsidRPr="00782897">
              <w:rPr>
                <w:spacing w:val="-2"/>
                <w:sz w:val="28"/>
              </w:rPr>
              <w:t>поочерёдно</w:t>
            </w:r>
          </w:p>
        </w:tc>
      </w:tr>
    </w:tbl>
    <w:p w14:paraId="31AC173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202B28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710A7DD3" w14:textId="77777777" w:rsidTr="00782897">
        <w:trPr>
          <w:trHeight w:val="9391"/>
        </w:trPr>
        <w:tc>
          <w:tcPr>
            <w:tcW w:w="720" w:type="dxa"/>
          </w:tcPr>
          <w:p w14:paraId="2C88BFD0" w14:textId="77777777" w:rsidR="00782897" w:rsidRPr="00782897" w:rsidRDefault="00782897" w:rsidP="00782897">
            <w:pPr>
              <w:rPr>
                <w:sz w:val="26"/>
              </w:rPr>
            </w:pPr>
          </w:p>
        </w:tc>
        <w:tc>
          <w:tcPr>
            <w:tcW w:w="2924" w:type="dxa"/>
          </w:tcPr>
          <w:p w14:paraId="15335A51" w14:textId="77777777" w:rsidR="00782897" w:rsidRPr="00782897" w:rsidRDefault="00782897" w:rsidP="00782897">
            <w:pPr>
              <w:rPr>
                <w:sz w:val="26"/>
              </w:rPr>
            </w:pPr>
          </w:p>
        </w:tc>
        <w:tc>
          <w:tcPr>
            <w:tcW w:w="1657" w:type="dxa"/>
          </w:tcPr>
          <w:p w14:paraId="6E1CA167" w14:textId="77777777" w:rsidR="00782897" w:rsidRPr="00782897" w:rsidRDefault="00782897" w:rsidP="00782897">
            <w:pPr>
              <w:rPr>
                <w:sz w:val="26"/>
              </w:rPr>
            </w:pPr>
          </w:p>
        </w:tc>
        <w:tc>
          <w:tcPr>
            <w:tcW w:w="3645" w:type="dxa"/>
          </w:tcPr>
          <w:p w14:paraId="5B68CD4D" w14:textId="77777777" w:rsidR="00782897" w:rsidRPr="00782897" w:rsidRDefault="00782897" w:rsidP="00782897">
            <w:pPr>
              <w:rPr>
                <w:sz w:val="26"/>
              </w:rPr>
            </w:pPr>
          </w:p>
        </w:tc>
        <w:tc>
          <w:tcPr>
            <w:tcW w:w="5900" w:type="dxa"/>
          </w:tcPr>
          <w:p w14:paraId="5E98D791" w14:textId="77777777" w:rsidR="00782897" w:rsidRPr="00782897" w:rsidRDefault="00782897" w:rsidP="00782897">
            <w:pPr>
              <w:spacing w:line="318" w:lineRule="exact"/>
              <w:ind w:left="110"/>
              <w:rPr>
                <w:sz w:val="28"/>
              </w:rPr>
            </w:pPr>
            <w:r w:rsidRPr="00782897">
              <w:rPr>
                <w:sz w:val="28"/>
              </w:rPr>
              <w:t>с</w:t>
            </w:r>
            <w:r w:rsidRPr="00782897">
              <w:rPr>
                <w:spacing w:val="-6"/>
                <w:sz w:val="28"/>
              </w:rPr>
              <w:t xml:space="preserve"> </w:t>
            </w:r>
            <w:r w:rsidRPr="00782897">
              <w:rPr>
                <w:sz w:val="28"/>
              </w:rPr>
              <w:t>правого</w:t>
            </w:r>
            <w:r w:rsidRPr="00782897">
              <w:rPr>
                <w:spacing w:val="-6"/>
                <w:sz w:val="28"/>
              </w:rPr>
              <w:t xml:space="preserve"> </w:t>
            </w:r>
            <w:r w:rsidRPr="00782897">
              <w:rPr>
                <w:sz w:val="28"/>
              </w:rPr>
              <w:t>и</w:t>
            </w:r>
            <w:r w:rsidRPr="00782897">
              <w:rPr>
                <w:spacing w:val="-3"/>
                <w:sz w:val="28"/>
              </w:rPr>
              <w:t xml:space="preserve"> </w:t>
            </w:r>
            <w:r w:rsidRPr="00782897">
              <w:rPr>
                <w:sz w:val="28"/>
              </w:rPr>
              <w:t>левого</w:t>
            </w:r>
            <w:r w:rsidRPr="00782897">
              <w:rPr>
                <w:spacing w:val="-6"/>
                <w:sz w:val="28"/>
              </w:rPr>
              <w:t xml:space="preserve"> </w:t>
            </w:r>
            <w:r w:rsidRPr="00782897">
              <w:rPr>
                <w:spacing w:val="-2"/>
                <w:sz w:val="28"/>
              </w:rPr>
              <w:t>бока).</w:t>
            </w:r>
          </w:p>
          <w:p w14:paraId="2892B24A" w14:textId="77777777" w:rsidR="00782897" w:rsidRPr="00782897" w:rsidRDefault="00782897" w:rsidP="00782897">
            <w:pPr>
              <w:spacing w:before="23" w:line="256" w:lineRule="auto"/>
              <w:ind w:left="110" w:right="262"/>
              <w:rPr>
                <w:sz w:val="28"/>
              </w:rPr>
            </w:pPr>
            <w:r w:rsidRPr="00782897">
              <w:rPr>
                <w:sz w:val="28"/>
              </w:rPr>
              <w:t>Выполнение</w:t>
            </w:r>
            <w:r w:rsidRPr="00782897">
              <w:rPr>
                <w:spacing w:val="-8"/>
                <w:sz w:val="28"/>
              </w:rPr>
              <w:t xml:space="preserve"> </w:t>
            </w:r>
            <w:r w:rsidRPr="00782897">
              <w:rPr>
                <w:sz w:val="28"/>
              </w:rPr>
              <w:t>прыжков</w:t>
            </w:r>
            <w:r w:rsidRPr="00782897">
              <w:rPr>
                <w:spacing w:val="-9"/>
                <w:sz w:val="28"/>
              </w:rPr>
              <w:t xml:space="preserve"> </w:t>
            </w:r>
            <w:r w:rsidRPr="00782897">
              <w:rPr>
                <w:sz w:val="28"/>
              </w:rPr>
              <w:t>через</w:t>
            </w:r>
            <w:r w:rsidRPr="00782897">
              <w:rPr>
                <w:spacing w:val="-9"/>
                <w:sz w:val="28"/>
              </w:rPr>
              <w:t xml:space="preserve"> </w:t>
            </w:r>
            <w:r w:rsidRPr="00782897">
              <w:rPr>
                <w:sz w:val="28"/>
              </w:rPr>
              <w:t>скакалку</w:t>
            </w:r>
            <w:r w:rsidRPr="00782897">
              <w:rPr>
                <w:spacing w:val="-17"/>
                <w:sz w:val="28"/>
              </w:rPr>
              <w:t xml:space="preserve"> </w:t>
            </w:r>
            <w:r w:rsidRPr="00782897">
              <w:rPr>
                <w:sz w:val="28"/>
              </w:rPr>
              <w:t>на</w:t>
            </w:r>
            <w:r w:rsidRPr="00782897">
              <w:rPr>
                <w:spacing w:val="-8"/>
                <w:sz w:val="28"/>
              </w:rPr>
              <w:t xml:space="preserve"> </w:t>
            </w:r>
            <w:r w:rsidRPr="00782897">
              <w:rPr>
                <w:sz w:val="28"/>
              </w:rPr>
              <w:t>двух ногах с вращением назад.</w:t>
            </w:r>
          </w:p>
          <w:p w14:paraId="1ECE87D8" w14:textId="77777777" w:rsidR="00782897" w:rsidRPr="00782897" w:rsidRDefault="00782897" w:rsidP="00782897">
            <w:pPr>
              <w:spacing w:before="10" w:line="256" w:lineRule="auto"/>
              <w:ind w:left="110" w:right="262"/>
              <w:rPr>
                <w:sz w:val="28"/>
              </w:rPr>
            </w:pPr>
            <w:r w:rsidRPr="00782897">
              <w:rPr>
                <w:sz w:val="28"/>
              </w:rPr>
              <w:t>Знакомятся с понятием «ритмическая гимнастика»,</w:t>
            </w:r>
            <w:r w:rsidRPr="00782897">
              <w:rPr>
                <w:spacing w:val="-2"/>
                <w:sz w:val="28"/>
              </w:rPr>
              <w:t xml:space="preserve"> </w:t>
            </w:r>
            <w:r w:rsidRPr="00782897">
              <w:rPr>
                <w:sz w:val="28"/>
              </w:rPr>
              <w:t>особенностями</w:t>
            </w:r>
            <w:r w:rsidRPr="00782897">
              <w:rPr>
                <w:spacing w:val="-3"/>
                <w:sz w:val="28"/>
              </w:rPr>
              <w:t xml:space="preserve"> </w:t>
            </w:r>
            <w:r w:rsidRPr="00782897">
              <w:rPr>
                <w:sz w:val="28"/>
              </w:rPr>
              <w:t>содержания стилизованных</w:t>
            </w:r>
            <w:r w:rsidRPr="00782897">
              <w:rPr>
                <w:spacing w:val="-18"/>
                <w:sz w:val="28"/>
              </w:rPr>
              <w:t xml:space="preserve"> </w:t>
            </w:r>
            <w:r w:rsidRPr="00782897">
              <w:rPr>
                <w:sz w:val="28"/>
              </w:rPr>
              <w:t>упражнений</w:t>
            </w:r>
            <w:r w:rsidRPr="00782897">
              <w:rPr>
                <w:spacing w:val="-17"/>
                <w:sz w:val="28"/>
              </w:rPr>
              <w:t xml:space="preserve"> </w:t>
            </w:r>
            <w:r w:rsidRPr="00782897">
              <w:rPr>
                <w:sz w:val="28"/>
              </w:rPr>
              <w:t>ритмической гимнастики, отличиями упражнений</w:t>
            </w:r>
          </w:p>
          <w:p w14:paraId="743E1D77" w14:textId="77777777" w:rsidR="00782897" w:rsidRPr="00782897" w:rsidRDefault="00782897" w:rsidP="00782897">
            <w:pPr>
              <w:spacing w:before="13" w:line="256" w:lineRule="auto"/>
              <w:ind w:left="110" w:right="262"/>
              <w:rPr>
                <w:sz w:val="28"/>
              </w:rPr>
            </w:pPr>
            <w:r w:rsidRPr="00782897">
              <w:rPr>
                <w:sz w:val="28"/>
              </w:rPr>
              <w:t>ритмической</w:t>
            </w:r>
            <w:r w:rsidRPr="00782897">
              <w:rPr>
                <w:spacing w:val="-13"/>
                <w:sz w:val="28"/>
              </w:rPr>
              <w:t xml:space="preserve"> </w:t>
            </w:r>
            <w:r w:rsidRPr="00782897">
              <w:rPr>
                <w:sz w:val="28"/>
              </w:rPr>
              <w:t>гимнастики</w:t>
            </w:r>
            <w:r w:rsidRPr="00782897">
              <w:rPr>
                <w:spacing w:val="-18"/>
                <w:sz w:val="28"/>
              </w:rPr>
              <w:t xml:space="preserve"> </w:t>
            </w:r>
            <w:r w:rsidRPr="00782897">
              <w:rPr>
                <w:sz w:val="28"/>
              </w:rPr>
              <w:t>от</w:t>
            </w:r>
            <w:r w:rsidRPr="00782897">
              <w:rPr>
                <w:spacing w:val="-13"/>
                <w:sz w:val="28"/>
              </w:rPr>
              <w:t xml:space="preserve"> </w:t>
            </w:r>
            <w:r w:rsidRPr="00782897">
              <w:rPr>
                <w:sz w:val="28"/>
              </w:rPr>
              <w:t>упражнений других видов гимнастик.</w:t>
            </w:r>
          </w:p>
          <w:p w14:paraId="0DFD60AF" w14:textId="77777777" w:rsidR="00782897" w:rsidRPr="00782897" w:rsidRDefault="00782897" w:rsidP="00782897">
            <w:pPr>
              <w:spacing w:before="2" w:line="256" w:lineRule="auto"/>
              <w:ind w:left="110" w:right="262"/>
              <w:rPr>
                <w:sz w:val="28"/>
              </w:rPr>
            </w:pPr>
            <w:r w:rsidRPr="00782897">
              <w:rPr>
                <w:sz w:val="28"/>
              </w:rPr>
              <w:t>Разучивают</w:t>
            </w:r>
            <w:r w:rsidRPr="00782897">
              <w:rPr>
                <w:spacing w:val="-18"/>
                <w:sz w:val="28"/>
              </w:rPr>
              <w:t xml:space="preserve"> </w:t>
            </w:r>
            <w:r w:rsidRPr="00782897">
              <w:rPr>
                <w:sz w:val="28"/>
              </w:rPr>
              <w:t>упражнения</w:t>
            </w:r>
            <w:r w:rsidRPr="00782897">
              <w:rPr>
                <w:spacing w:val="-17"/>
                <w:sz w:val="28"/>
              </w:rPr>
              <w:t xml:space="preserve"> </w:t>
            </w:r>
            <w:r w:rsidRPr="00782897">
              <w:rPr>
                <w:sz w:val="28"/>
              </w:rPr>
              <w:t xml:space="preserve">ритмической </w:t>
            </w:r>
            <w:r w:rsidRPr="00782897">
              <w:rPr>
                <w:spacing w:val="-2"/>
                <w:sz w:val="28"/>
              </w:rPr>
              <w:t>гимнастки:</w:t>
            </w:r>
          </w:p>
          <w:p w14:paraId="4C72D631" w14:textId="77777777" w:rsidR="00782897" w:rsidRPr="00782897" w:rsidRDefault="00782897" w:rsidP="00782897">
            <w:pPr>
              <w:spacing w:before="10"/>
              <w:ind w:left="110"/>
              <w:rPr>
                <w:sz w:val="28"/>
              </w:rPr>
            </w:pPr>
            <w:r w:rsidRPr="00782897">
              <w:rPr>
                <w:sz w:val="28"/>
              </w:rPr>
              <w:t>1)</w:t>
            </w:r>
            <w:r w:rsidRPr="00782897">
              <w:rPr>
                <w:spacing w:val="-2"/>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 xml:space="preserve">основная </w:t>
            </w:r>
            <w:r w:rsidRPr="00782897">
              <w:rPr>
                <w:spacing w:val="-2"/>
                <w:sz w:val="28"/>
              </w:rPr>
              <w:t>стойка;</w:t>
            </w:r>
          </w:p>
          <w:p w14:paraId="6C8FED9D" w14:textId="77777777" w:rsidR="00782897" w:rsidRPr="00782897" w:rsidRDefault="00782897" w:rsidP="00782897">
            <w:pPr>
              <w:spacing w:before="24"/>
              <w:ind w:left="110"/>
              <w:rPr>
                <w:sz w:val="28"/>
              </w:rPr>
            </w:pPr>
            <w:r w:rsidRPr="00782897">
              <w:rPr>
                <w:sz w:val="28"/>
              </w:rPr>
              <w:t>1</w:t>
            </w:r>
            <w:r w:rsidRPr="00782897">
              <w:rPr>
                <w:spacing w:val="-1"/>
                <w:sz w:val="28"/>
              </w:rPr>
              <w:t xml:space="preserve"> </w:t>
            </w:r>
            <w:r w:rsidRPr="00782897">
              <w:rPr>
                <w:sz w:val="28"/>
              </w:rPr>
              <w:t>–</w:t>
            </w:r>
            <w:r w:rsidRPr="00782897">
              <w:rPr>
                <w:spacing w:val="-7"/>
                <w:sz w:val="28"/>
              </w:rPr>
              <w:t xml:space="preserve"> </w:t>
            </w:r>
            <w:r w:rsidRPr="00782897">
              <w:rPr>
                <w:sz w:val="28"/>
              </w:rPr>
              <w:t>поднимая</w:t>
            </w:r>
            <w:r w:rsidRPr="00782897">
              <w:rPr>
                <w:spacing w:val="-10"/>
                <w:sz w:val="28"/>
              </w:rPr>
              <w:t xml:space="preserve"> </w:t>
            </w:r>
            <w:r w:rsidRPr="00782897">
              <w:rPr>
                <w:sz w:val="28"/>
              </w:rPr>
              <w:t>руки</w:t>
            </w:r>
            <w:r w:rsidRPr="00782897">
              <w:rPr>
                <w:spacing w:val="-3"/>
                <w:sz w:val="28"/>
              </w:rPr>
              <w:t xml:space="preserve"> </w:t>
            </w:r>
            <w:r w:rsidRPr="00782897">
              <w:rPr>
                <w:sz w:val="28"/>
              </w:rPr>
              <w:t>в</w:t>
            </w:r>
            <w:r w:rsidRPr="00782897">
              <w:rPr>
                <w:spacing w:val="-7"/>
                <w:sz w:val="28"/>
              </w:rPr>
              <w:t xml:space="preserve"> </w:t>
            </w:r>
            <w:r w:rsidRPr="00782897">
              <w:rPr>
                <w:sz w:val="28"/>
              </w:rPr>
              <w:t>стороны,</w:t>
            </w:r>
            <w:r w:rsidRPr="00782897">
              <w:rPr>
                <w:spacing w:val="2"/>
                <w:sz w:val="28"/>
              </w:rPr>
              <w:t xml:space="preserve"> </w:t>
            </w:r>
            <w:r w:rsidRPr="00782897">
              <w:rPr>
                <w:sz w:val="28"/>
              </w:rPr>
              <w:t>слегка</w:t>
            </w:r>
            <w:r w:rsidRPr="00782897">
              <w:rPr>
                <w:spacing w:val="-5"/>
                <w:sz w:val="28"/>
              </w:rPr>
              <w:t xml:space="preserve"> </w:t>
            </w:r>
            <w:r w:rsidRPr="00782897">
              <w:rPr>
                <w:spacing w:val="-2"/>
                <w:sz w:val="28"/>
              </w:rPr>
              <w:t>присесть;</w:t>
            </w:r>
          </w:p>
          <w:p w14:paraId="689B9BBD" w14:textId="77777777" w:rsidR="00782897" w:rsidRPr="00782897" w:rsidRDefault="00782897" w:rsidP="00782897">
            <w:pPr>
              <w:spacing w:before="24" w:line="256" w:lineRule="auto"/>
              <w:ind w:left="110" w:right="262"/>
              <w:rPr>
                <w:sz w:val="28"/>
              </w:rPr>
            </w:pPr>
            <w:r w:rsidRPr="00782897">
              <w:rPr>
                <w:sz w:val="28"/>
              </w:rPr>
              <w:t>2</w:t>
            </w:r>
            <w:r w:rsidRPr="00782897">
              <w:rPr>
                <w:spacing w:val="-3"/>
                <w:sz w:val="28"/>
              </w:rPr>
              <w:t xml:space="preserve"> </w:t>
            </w:r>
            <w:r w:rsidRPr="00782897">
              <w:rPr>
                <w:sz w:val="28"/>
              </w:rPr>
              <w:t>–</w:t>
            </w:r>
            <w:r w:rsidRPr="00782897">
              <w:rPr>
                <w:spacing w:val="-10"/>
                <w:sz w:val="28"/>
              </w:rPr>
              <w:t xml:space="preserve"> </w:t>
            </w:r>
            <w:r w:rsidRPr="00782897">
              <w:rPr>
                <w:sz w:val="28"/>
              </w:rPr>
              <w:t>сохраняя</w:t>
            </w:r>
            <w:r w:rsidRPr="00782897">
              <w:rPr>
                <w:spacing w:val="-6"/>
                <w:sz w:val="28"/>
              </w:rPr>
              <w:t xml:space="preserve"> </w:t>
            </w:r>
            <w:r w:rsidRPr="00782897">
              <w:rPr>
                <w:sz w:val="28"/>
              </w:rPr>
              <w:t>туловище</w:t>
            </w:r>
            <w:r w:rsidRPr="00782897">
              <w:rPr>
                <w:spacing w:val="-9"/>
                <w:sz w:val="28"/>
              </w:rPr>
              <w:t xml:space="preserve"> </w:t>
            </w:r>
            <w:r w:rsidRPr="00782897">
              <w:rPr>
                <w:sz w:val="28"/>
              </w:rPr>
              <w:t>на</w:t>
            </w:r>
            <w:r w:rsidRPr="00782897">
              <w:rPr>
                <w:spacing w:val="-9"/>
                <w:sz w:val="28"/>
              </w:rPr>
              <w:t xml:space="preserve"> </w:t>
            </w:r>
            <w:r w:rsidRPr="00782897">
              <w:rPr>
                <w:sz w:val="28"/>
              </w:rPr>
              <w:t>месте,</w:t>
            </w:r>
            <w:r w:rsidRPr="00782897">
              <w:rPr>
                <w:spacing w:val="-5"/>
                <w:sz w:val="28"/>
              </w:rPr>
              <w:t xml:space="preserve"> </w:t>
            </w:r>
            <w:r w:rsidRPr="00782897">
              <w:rPr>
                <w:sz w:val="28"/>
              </w:rPr>
              <w:t>ноги</w:t>
            </w:r>
            <w:r w:rsidRPr="00782897">
              <w:rPr>
                <w:spacing w:val="-6"/>
                <w:sz w:val="28"/>
              </w:rPr>
              <w:t xml:space="preserve"> </w:t>
            </w:r>
            <w:r w:rsidRPr="00782897">
              <w:rPr>
                <w:sz w:val="28"/>
              </w:rPr>
              <w:t>слегка повернуть в правую сторону;</w:t>
            </w:r>
          </w:p>
          <w:p w14:paraId="34B29DAB" w14:textId="77777777" w:rsidR="00782897" w:rsidRPr="00782897" w:rsidRDefault="00782897" w:rsidP="00782897">
            <w:pPr>
              <w:spacing w:before="10"/>
              <w:ind w:left="110"/>
              <w:rPr>
                <w:sz w:val="28"/>
              </w:rPr>
            </w:pPr>
            <w:r w:rsidRPr="00782897">
              <w:rPr>
                <w:sz w:val="28"/>
              </w:rPr>
              <w:t>3</w:t>
            </w:r>
            <w:r w:rsidRPr="00782897">
              <w:rPr>
                <w:spacing w:val="-1"/>
                <w:sz w:val="28"/>
              </w:rPr>
              <w:t xml:space="preserve"> </w:t>
            </w:r>
            <w:r w:rsidRPr="00782897">
              <w:rPr>
                <w:sz w:val="28"/>
              </w:rPr>
              <w:t>–</w:t>
            </w:r>
            <w:r w:rsidRPr="00782897">
              <w:rPr>
                <w:spacing w:val="-7"/>
                <w:sz w:val="28"/>
              </w:rPr>
              <w:t xml:space="preserve"> </w:t>
            </w:r>
            <w:r w:rsidRPr="00782897">
              <w:rPr>
                <w:sz w:val="28"/>
              </w:rPr>
              <w:t>повернуть</w:t>
            </w:r>
            <w:r w:rsidRPr="00782897">
              <w:rPr>
                <w:spacing w:val="-4"/>
                <w:sz w:val="28"/>
              </w:rPr>
              <w:t xml:space="preserve"> </w:t>
            </w:r>
            <w:r w:rsidRPr="00782897">
              <w:rPr>
                <w:sz w:val="28"/>
              </w:rPr>
              <w:t>ноги</w:t>
            </w:r>
            <w:r w:rsidRPr="00782897">
              <w:rPr>
                <w:spacing w:val="-3"/>
                <w:sz w:val="28"/>
              </w:rPr>
              <w:t xml:space="preserve"> </w:t>
            </w:r>
            <w:r w:rsidRPr="00782897">
              <w:rPr>
                <w:sz w:val="28"/>
              </w:rPr>
              <w:t>в</w:t>
            </w:r>
            <w:r w:rsidRPr="00782897">
              <w:rPr>
                <w:spacing w:val="-7"/>
                <w:sz w:val="28"/>
              </w:rPr>
              <w:t xml:space="preserve"> </w:t>
            </w:r>
            <w:r w:rsidRPr="00782897">
              <w:rPr>
                <w:sz w:val="28"/>
              </w:rPr>
              <w:t>левую</w:t>
            </w:r>
            <w:r w:rsidRPr="00782897">
              <w:rPr>
                <w:spacing w:val="-5"/>
                <w:sz w:val="28"/>
              </w:rPr>
              <w:t xml:space="preserve"> </w:t>
            </w:r>
            <w:r w:rsidRPr="00782897">
              <w:rPr>
                <w:spacing w:val="-2"/>
                <w:sz w:val="28"/>
              </w:rPr>
              <w:t>сторону;</w:t>
            </w:r>
          </w:p>
          <w:p w14:paraId="43577433" w14:textId="77777777" w:rsidR="00782897" w:rsidRPr="00782897" w:rsidRDefault="00782897" w:rsidP="00782897">
            <w:pPr>
              <w:spacing w:before="23"/>
              <w:ind w:left="110"/>
              <w:rPr>
                <w:sz w:val="28"/>
              </w:rPr>
            </w:pPr>
            <w:r w:rsidRPr="00782897">
              <w:rPr>
                <w:sz w:val="28"/>
              </w:rPr>
              <w:t>4</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0D11A285" w14:textId="77777777" w:rsidR="00782897" w:rsidRPr="00782897" w:rsidRDefault="00782897" w:rsidP="00782897">
            <w:pPr>
              <w:spacing w:before="24"/>
              <w:ind w:left="110"/>
              <w:rPr>
                <w:sz w:val="28"/>
              </w:rPr>
            </w:pPr>
            <w:r w:rsidRPr="00782897">
              <w:rPr>
                <w:sz w:val="28"/>
              </w:rPr>
              <w:t>2)</w:t>
            </w:r>
            <w:r w:rsidRPr="00782897">
              <w:rPr>
                <w:spacing w:val="-6"/>
                <w:sz w:val="28"/>
              </w:rPr>
              <w:t xml:space="preserve"> </w:t>
            </w:r>
            <w:r w:rsidRPr="00782897">
              <w:rPr>
                <w:sz w:val="28"/>
              </w:rPr>
              <w:t>и.</w:t>
            </w:r>
            <w:r w:rsidRPr="00782897">
              <w:rPr>
                <w:spacing w:val="-7"/>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основная</w:t>
            </w:r>
            <w:r w:rsidRPr="00782897">
              <w:rPr>
                <w:spacing w:val="-2"/>
                <w:sz w:val="28"/>
              </w:rPr>
              <w:t xml:space="preserve"> </w:t>
            </w:r>
            <w:r w:rsidRPr="00782897">
              <w:rPr>
                <w:sz w:val="28"/>
              </w:rPr>
              <w:t>стойка,</w:t>
            </w:r>
            <w:r w:rsidRPr="00782897">
              <w:rPr>
                <w:spacing w:val="-2"/>
                <w:sz w:val="28"/>
              </w:rPr>
              <w:t xml:space="preserve"> </w:t>
            </w:r>
            <w:r w:rsidRPr="00782897">
              <w:rPr>
                <w:sz w:val="28"/>
              </w:rPr>
              <w:t>руки</w:t>
            </w:r>
            <w:r w:rsidRPr="00782897">
              <w:rPr>
                <w:spacing w:val="-2"/>
                <w:sz w:val="28"/>
              </w:rPr>
              <w:t xml:space="preserve"> </w:t>
            </w:r>
            <w:r w:rsidRPr="00782897">
              <w:rPr>
                <w:sz w:val="28"/>
              </w:rPr>
              <w:t>на</w:t>
            </w:r>
            <w:r w:rsidRPr="00782897">
              <w:rPr>
                <w:spacing w:val="-4"/>
                <w:sz w:val="28"/>
              </w:rPr>
              <w:t xml:space="preserve"> </w:t>
            </w:r>
            <w:r w:rsidRPr="00782897">
              <w:rPr>
                <w:spacing w:val="-2"/>
                <w:sz w:val="28"/>
              </w:rPr>
              <w:t>поясе;</w:t>
            </w:r>
          </w:p>
          <w:p w14:paraId="7894818F" w14:textId="77777777" w:rsidR="00782897" w:rsidRPr="00782897" w:rsidRDefault="00782897" w:rsidP="00782897">
            <w:pPr>
              <w:spacing w:before="31" w:line="256" w:lineRule="auto"/>
              <w:ind w:left="110" w:right="585"/>
              <w:jc w:val="both"/>
              <w:rPr>
                <w:sz w:val="28"/>
              </w:rPr>
            </w:pPr>
            <w:r w:rsidRPr="00782897">
              <w:rPr>
                <w:sz w:val="28"/>
              </w:rPr>
              <w:t>1</w:t>
            </w:r>
            <w:r w:rsidRPr="00782897">
              <w:rPr>
                <w:spacing w:val="-6"/>
                <w:sz w:val="28"/>
              </w:rPr>
              <w:t xml:space="preserve"> </w:t>
            </w:r>
            <w:r w:rsidRPr="00782897">
              <w:rPr>
                <w:sz w:val="28"/>
              </w:rPr>
              <w:t>–</w:t>
            </w:r>
            <w:r w:rsidRPr="00782897">
              <w:rPr>
                <w:spacing w:val="-12"/>
                <w:sz w:val="28"/>
              </w:rPr>
              <w:t xml:space="preserve"> </w:t>
            </w:r>
            <w:r w:rsidRPr="00782897">
              <w:rPr>
                <w:sz w:val="28"/>
              </w:rPr>
              <w:t>одновременно</w:t>
            </w:r>
            <w:r w:rsidRPr="00782897">
              <w:rPr>
                <w:spacing w:val="-13"/>
                <w:sz w:val="28"/>
              </w:rPr>
              <w:t xml:space="preserve"> </w:t>
            </w:r>
            <w:r w:rsidRPr="00782897">
              <w:rPr>
                <w:sz w:val="28"/>
              </w:rPr>
              <w:t>правой</w:t>
            </w:r>
            <w:r w:rsidRPr="00782897">
              <w:rPr>
                <w:spacing w:val="-8"/>
                <w:sz w:val="28"/>
              </w:rPr>
              <w:t xml:space="preserve"> </w:t>
            </w:r>
            <w:r w:rsidRPr="00782897">
              <w:rPr>
                <w:sz w:val="28"/>
              </w:rPr>
              <w:t>ногой</w:t>
            </w:r>
            <w:r w:rsidRPr="00782897">
              <w:rPr>
                <w:spacing w:val="-8"/>
                <w:sz w:val="28"/>
              </w:rPr>
              <w:t xml:space="preserve"> </w:t>
            </w:r>
            <w:r w:rsidRPr="00782897">
              <w:rPr>
                <w:sz w:val="28"/>
              </w:rPr>
              <w:t>шаг</w:t>
            </w:r>
            <w:r w:rsidRPr="00782897">
              <w:rPr>
                <w:spacing w:val="-9"/>
                <w:sz w:val="28"/>
              </w:rPr>
              <w:t xml:space="preserve"> </w:t>
            </w:r>
            <w:r w:rsidRPr="00782897">
              <w:rPr>
                <w:sz w:val="28"/>
              </w:rPr>
              <w:t>вперёд на</w:t>
            </w:r>
            <w:r w:rsidRPr="00782897">
              <w:rPr>
                <w:spacing w:val="-6"/>
                <w:sz w:val="28"/>
              </w:rPr>
              <w:t xml:space="preserve"> </w:t>
            </w:r>
            <w:r w:rsidRPr="00782897">
              <w:rPr>
                <w:sz w:val="28"/>
              </w:rPr>
              <w:t>носок,</w:t>
            </w:r>
            <w:r w:rsidRPr="00782897">
              <w:rPr>
                <w:spacing w:val="-3"/>
                <w:sz w:val="28"/>
              </w:rPr>
              <w:t xml:space="preserve"> </w:t>
            </w:r>
            <w:r w:rsidRPr="00782897">
              <w:rPr>
                <w:sz w:val="28"/>
              </w:rPr>
              <w:t>правую руку</w:t>
            </w:r>
            <w:r w:rsidRPr="00782897">
              <w:rPr>
                <w:spacing w:val="-15"/>
                <w:sz w:val="28"/>
              </w:rPr>
              <w:t xml:space="preserve"> </w:t>
            </w:r>
            <w:r w:rsidRPr="00782897">
              <w:rPr>
                <w:sz w:val="28"/>
              </w:rPr>
              <w:t>вперёд</w:t>
            </w:r>
            <w:r w:rsidRPr="00782897">
              <w:rPr>
                <w:spacing w:val="-4"/>
                <w:sz w:val="28"/>
              </w:rPr>
              <w:t xml:space="preserve"> </w:t>
            </w:r>
            <w:r w:rsidRPr="00782897">
              <w:rPr>
                <w:sz w:val="28"/>
              </w:rPr>
              <w:t>перед собой;</w:t>
            </w:r>
          </w:p>
          <w:p w14:paraId="743B4275" w14:textId="77777777" w:rsidR="00782897" w:rsidRPr="00782897" w:rsidRDefault="00782897" w:rsidP="00782897">
            <w:pPr>
              <w:spacing w:before="3"/>
              <w:ind w:left="110"/>
              <w:jc w:val="both"/>
              <w:rPr>
                <w:sz w:val="28"/>
              </w:rPr>
            </w:pPr>
            <w:r w:rsidRPr="00782897">
              <w:rPr>
                <w:sz w:val="28"/>
              </w:rPr>
              <w:t>2</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p w14:paraId="207177EB" w14:textId="77777777" w:rsidR="00782897" w:rsidRPr="00782897" w:rsidRDefault="00782897" w:rsidP="00782897">
            <w:pPr>
              <w:spacing w:before="24" w:line="261" w:lineRule="auto"/>
              <w:ind w:left="110" w:right="728"/>
              <w:jc w:val="both"/>
              <w:rPr>
                <w:sz w:val="28"/>
              </w:rPr>
            </w:pPr>
            <w:r w:rsidRPr="00782897">
              <w:rPr>
                <w:sz w:val="28"/>
              </w:rPr>
              <w:t>3</w:t>
            </w:r>
            <w:r w:rsidRPr="00782897">
              <w:rPr>
                <w:spacing w:val="-5"/>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левой</w:t>
            </w:r>
            <w:r w:rsidRPr="00782897">
              <w:rPr>
                <w:spacing w:val="-7"/>
                <w:sz w:val="28"/>
              </w:rPr>
              <w:t xml:space="preserve"> </w:t>
            </w:r>
            <w:r w:rsidRPr="00782897">
              <w:rPr>
                <w:sz w:val="28"/>
              </w:rPr>
              <w:t>ногой</w:t>
            </w:r>
            <w:r w:rsidRPr="00782897">
              <w:rPr>
                <w:spacing w:val="-7"/>
                <w:sz w:val="28"/>
              </w:rPr>
              <w:t xml:space="preserve"> </w:t>
            </w:r>
            <w:r w:rsidRPr="00782897">
              <w:rPr>
                <w:sz w:val="28"/>
              </w:rPr>
              <w:t>шаг</w:t>
            </w:r>
            <w:r w:rsidRPr="00782897">
              <w:rPr>
                <w:spacing w:val="-8"/>
                <w:sz w:val="28"/>
              </w:rPr>
              <w:t xml:space="preserve"> </w:t>
            </w:r>
            <w:r w:rsidRPr="00782897">
              <w:rPr>
                <w:sz w:val="28"/>
              </w:rPr>
              <w:t>вперёд на</w:t>
            </w:r>
            <w:r w:rsidRPr="00782897">
              <w:rPr>
                <w:spacing w:val="-4"/>
                <w:sz w:val="28"/>
              </w:rPr>
              <w:t xml:space="preserve"> </w:t>
            </w:r>
            <w:r w:rsidRPr="00782897">
              <w:rPr>
                <w:sz w:val="28"/>
              </w:rPr>
              <w:t>носок, левую</w:t>
            </w:r>
            <w:r w:rsidRPr="00782897">
              <w:rPr>
                <w:spacing w:val="-3"/>
                <w:sz w:val="28"/>
              </w:rPr>
              <w:t xml:space="preserve"> </w:t>
            </w:r>
            <w:r w:rsidRPr="00782897">
              <w:rPr>
                <w:sz w:val="28"/>
              </w:rPr>
              <w:t>руку</w:t>
            </w:r>
            <w:r w:rsidRPr="00782897">
              <w:rPr>
                <w:spacing w:val="-5"/>
                <w:sz w:val="28"/>
              </w:rPr>
              <w:t xml:space="preserve"> </w:t>
            </w:r>
            <w:r w:rsidRPr="00782897">
              <w:rPr>
                <w:sz w:val="28"/>
              </w:rPr>
              <w:t>вперёд</w:t>
            </w:r>
            <w:r w:rsidRPr="00782897">
              <w:rPr>
                <w:spacing w:val="-1"/>
                <w:sz w:val="28"/>
              </w:rPr>
              <w:t xml:space="preserve"> </w:t>
            </w:r>
            <w:r w:rsidRPr="00782897">
              <w:rPr>
                <w:sz w:val="28"/>
              </w:rPr>
              <w:t>перед</w:t>
            </w:r>
            <w:r w:rsidRPr="00782897">
              <w:rPr>
                <w:spacing w:val="-1"/>
                <w:sz w:val="28"/>
              </w:rPr>
              <w:t xml:space="preserve"> </w:t>
            </w:r>
            <w:r w:rsidRPr="00782897">
              <w:rPr>
                <w:sz w:val="28"/>
              </w:rPr>
              <w:t>собой; 4 – и. п.;</w:t>
            </w:r>
          </w:p>
          <w:p w14:paraId="3C123E20" w14:textId="77777777" w:rsidR="00782897" w:rsidRPr="00782897" w:rsidRDefault="00782897" w:rsidP="00782897">
            <w:pPr>
              <w:spacing w:line="256" w:lineRule="auto"/>
              <w:ind w:left="110" w:right="634"/>
              <w:jc w:val="both"/>
              <w:rPr>
                <w:sz w:val="28"/>
              </w:rPr>
            </w:pPr>
            <w:r w:rsidRPr="00782897">
              <w:rPr>
                <w:sz w:val="28"/>
              </w:rPr>
              <w:t>3) и.</w:t>
            </w:r>
            <w:r w:rsidRPr="00782897">
              <w:rPr>
                <w:spacing w:val="-2"/>
                <w:sz w:val="28"/>
              </w:rPr>
              <w:t xml:space="preserve"> </w:t>
            </w:r>
            <w:r w:rsidRPr="00782897">
              <w:rPr>
                <w:sz w:val="28"/>
              </w:rPr>
              <w:t>п.– основная стойка, ноги шире плеч; 1–2</w:t>
            </w:r>
            <w:r w:rsidRPr="00782897">
              <w:rPr>
                <w:spacing w:val="-8"/>
                <w:sz w:val="28"/>
              </w:rPr>
              <w:t xml:space="preserve"> </w:t>
            </w:r>
            <w:r w:rsidRPr="00782897">
              <w:rPr>
                <w:sz w:val="28"/>
              </w:rPr>
              <w:t>–</w:t>
            </w:r>
            <w:r w:rsidRPr="00782897">
              <w:rPr>
                <w:spacing w:val="-1"/>
                <w:sz w:val="28"/>
              </w:rPr>
              <w:t xml:space="preserve"> </w:t>
            </w:r>
            <w:r w:rsidRPr="00782897">
              <w:rPr>
                <w:sz w:val="28"/>
              </w:rPr>
              <w:t>вращение</w:t>
            </w:r>
            <w:r w:rsidRPr="00782897">
              <w:rPr>
                <w:spacing w:val="-7"/>
                <w:sz w:val="28"/>
              </w:rPr>
              <w:t xml:space="preserve"> </w:t>
            </w:r>
            <w:r w:rsidRPr="00782897">
              <w:rPr>
                <w:sz w:val="28"/>
              </w:rPr>
              <w:t>головой</w:t>
            </w:r>
            <w:r w:rsidRPr="00782897">
              <w:rPr>
                <w:spacing w:val="-3"/>
                <w:sz w:val="28"/>
              </w:rPr>
              <w:t xml:space="preserve"> </w:t>
            </w:r>
            <w:r w:rsidRPr="00782897">
              <w:rPr>
                <w:sz w:val="28"/>
              </w:rPr>
              <w:t>в</w:t>
            </w:r>
            <w:r w:rsidRPr="00782897">
              <w:rPr>
                <w:spacing w:val="-8"/>
                <w:sz w:val="28"/>
              </w:rPr>
              <w:t xml:space="preserve"> </w:t>
            </w:r>
            <w:r w:rsidRPr="00782897">
              <w:rPr>
                <w:sz w:val="28"/>
              </w:rPr>
              <w:t>правую</w:t>
            </w:r>
            <w:r w:rsidRPr="00782897">
              <w:rPr>
                <w:spacing w:val="-5"/>
                <w:sz w:val="28"/>
              </w:rPr>
              <w:t xml:space="preserve"> </w:t>
            </w:r>
            <w:r w:rsidRPr="00782897">
              <w:rPr>
                <w:spacing w:val="-2"/>
                <w:sz w:val="28"/>
              </w:rPr>
              <w:t>сторону;</w:t>
            </w:r>
          </w:p>
          <w:p w14:paraId="22E61D9B" w14:textId="77777777" w:rsidR="00782897" w:rsidRPr="00782897" w:rsidRDefault="00782897" w:rsidP="00782897">
            <w:pPr>
              <w:spacing w:before="1"/>
              <w:ind w:left="110"/>
              <w:jc w:val="both"/>
              <w:rPr>
                <w:sz w:val="28"/>
              </w:rPr>
            </w:pPr>
            <w:r w:rsidRPr="00782897">
              <w:rPr>
                <w:sz w:val="28"/>
              </w:rPr>
              <w:t>3–4</w:t>
            </w:r>
            <w:r w:rsidRPr="00782897">
              <w:rPr>
                <w:spacing w:val="-8"/>
                <w:sz w:val="28"/>
              </w:rPr>
              <w:t xml:space="preserve"> </w:t>
            </w:r>
            <w:r w:rsidRPr="00782897">
              <w:rPr>
                <w:sz w:val="28"/>
              </w:rPr>
              <w:t>–</w:t>
            </w:r>
            <w:r w:rsidRPr="00782897">
              <w:rPr>
                <w:spacing w:val="-1"/>
                <w:sz w:val="28"/>
              </w:rPr>
              <w:t xml:space="preserve"> </w:t>
            </w:r>
            <w:r w:rsidRPr="00782897">
              <w:rPr>
                <w:sz w:val="28"/>
              </w:rPr>
              <w:t>вращение</w:t>
            </w:r>
            <w:r w:rsidRPr="00782897">
              <w:rPr>
                <w:spacing w:val="-7"/>
                <w:sz w:val="28"/>
              </w:rPr>
              <w:t xml:space="preserve"> </w:t>
            </w:r>
            <w:r w:rsidRPr="00782897">
              <w:rPr>
                <w:sz w:val="28"/>
              </w:rPr>
              <w:t>головой</w:t>
            </w:r>
            <w:r w:rsidRPr="00782897">
              <w:rPr>
                <w:spacing w:val="-3"/>
                <w:sz w:val="28"/>
              </w:rPr>
              <w:t xml:space="preserve"> </w:t>
            </w:r>
            <w:r w:rsidRPr="00782897">
              <w:rPr>
                <w:sz w:val="28"/>
              </w:rPr>
              <w:t>в</w:t>
            </w:r>
            <w:r w:rsidRPr="00782897">
              <w:rPr>
                <w:spacing w:val="-8"/>
                <w:sz w:val="28"/>
              </w:rPr>
              <w:t xml:space="preserve"> </w:t>
            </w:r>
            <w:r w:rsidRPr="00782897">
              <w:rPr>
                <w:sz w:val="28"/>
              </w:rPr>
              <w:t>левую</w:t>
            </w:r>
            <w:r w:rsidRPr="00782897">
              <w:rPr>
                <w:spacing w:val="-5"/>
                <w:sz w:val="28"/>
              </w:rPr>
              <w:t xml:space="preserve"> </w:t>
            </w:r>
            <w:r w:rsidRPr="00782897">
              <w:rPr>
                <w:spacing w:val="-2"/>
                <w:sz w:val="28"/>
              </w:rPr>
              <w:t>сторону;</w:t>
            </w:r>
          </w:p>
        </w:tc>
      </w:tr>
    </w:tbl>
    <w:p w14:paraId="3A8A0289" w14:textId="77777777" w:rsidR="00782897" w:rsidRPr="00782897" w:rsidRDefault="00782897" w:rsidP="00782897">
      <w:pPr>
        <w:jc w:val="both"/>
        <w:rPr>
          <w:sz w:val="28"/>
        </w:rPr>
        <w:sectPr w:rsidR="00782897" w:rsidRPr="00782897">
          <w:pgSz w:w="16850" w:h="11910" w:orient="landscape"/>
          <w:pgMar w:top="1160" w:right="740" w:bottom="940" w:left="1020" w:header="751" w:footer="755" w:gutter="0"/>
          <w:cols w:space="720"/>
        </w:sectPr>
      </w:pPr>
    </w:p>
    <w:p w14:paraId="5B901769"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06FE1955" w14:textId="77777777" w:rsidTr="00782897">
        <w:trPr>
          <w:trHeight w:val="9391"/>
        </w:trPr>
        <w:tc>
          <w:tcPr>
            <w:tcW w:w="720" w:type="dxa"/>
          </w:tcPr>
          <w:p w14:paraId="41DF0896" w14:textId="77777777" w:rsidR="00782897" w:rsidRPr="00782897" w:rsidRDefault="00782897" w:rsidP="00782897">
            <w:pPr>
              <w:rPr>
                <w:sz w:val="26"/>
              </w:rPr>
            </w:pPr>
          </w:p>
        </w:tc>
        <w:tc>
          <w:tcPr>
            <w:tcW w:w="2924" w:type="dxa"/>
          </w:tcPr>
          <w:p w14:paraId="24593C7C" w14:textId="77777777" w:rsidR="00782897" w:rsidRPr="00782897" w:rsidRDefault="00782897" w:rsidP="00782897">
            <w:pPr>
              <w:rPr>
                <w:sz w:val="26"/>
              </w:rPr>
            </w:pPr>
          </w:p>
        </w:tc>
        <w:tc>
          <w:tcPr>
            <w:tcW w:w="1657" w:type="dxa"/>
          </w:tcPr>
          <w:p w14:paraId="0E721A4C" w14:textId="77777777" w:rsidR="00782897" w:rsidRPr="00782897" w:rsidRDefault="00782897" w:rsidP="00782897">
            <w:pPr>
              <w:rPr>
                <w:sz w:val="26"/>
              </w:rPr>
            </w:pPr>
          </w:p>
        </w:tc>
        <w:tc>
          <w:tcPr>
            <w:tcW w:w="3645" w:type="dxa"/>
          </w:tcPr>
          <w:p w14:paraId="4A678065" w14:textId="77777777" w:rsidR="00782897" w:rsidRPr="00782897" w:rsidRDefault="00782897" w:rsidP="00782897">
            <w:pPr>
              <w:rPr>
                <w:sz w:val="26"/>
              </w:rPr>
            </w:pPr>
          </w:p>
        </w:tc>
        <w:tc>
          <w:tcPr>
            <w:tcW w:w="5900" w:type="dxa"/>
          </w:tcPr>
          <w:p w14:paraId="7FB571AA" w14:textId="77777777" w:rsidR="00782897" w:rsidRPr="00782897" w:rsidRDefault="00782897" w:rsidP="00782897">
            <w:pPr>
              <w:spacing w:line="256" w:lineRule="auto"/>
              <w:ind w:left="110" w:right="262"/>
              <w:rPr>
                <w:sz w:val="28"/>
              </w:rPr>
            </w:pPr>
            <w:r w:rsidRPr="00782897">
              <w:rPr>
                <w:sz w:val="28"/>
              </w:rPr>
              <w:t>4)</w:t>
            </w:r>
            <w:r w:rsidRPr="00782897">
              <w:rPr>
                <w:spacing w:val="-5"/>
                <w:sz w:val="28"/>
              </w:rPr>
              <w:t xml:space="preserve"> </w:t>
            </w: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2"/>
                <w:sz w:val="28"/>
              </w:rPr>
              <w:t xml:space="preserve"> </w:t>
            </w:r>
            <w:r w:rsidRPr="00782897">
              <w:rPr>
                <w:sz w:val="28"/>
              </w:rPr>
              <w:t>плеч; кисти рук на плечах, локти в стороны;</w:t>
            </w:r>
          </w:p>
          <w:p w14:paraId="6ED671D4" w14:textId="77777777" w:rsidR="00782897" w:rsidRPr="00782897" w:rsidRDefault="00782897" w:rsidP="0041142D">
            <w:pPr>
              <w:numPr>
                <w:ilvl w:val="0"/>
                <w:numId w:val="91"/>
              </w:numPr>
              <w:tabs>
                <w:tab w:val="left" w:pos="325"/>
              </w:tabs>
              <w:ind w:left="325" w:hanging="215"/>
              <w:rPr>
                <w:sz w:val="28"/>
              </w:rPr>
            </w:pPr>
            <w:r w:rsidRPr="00782897">
              <w:rPr>
                <w:sz w:val="28"/>
              </w:rPr>
              <w:t>–</w:t>
            </w:r>
            <w:r w:rsidRPr="00782897">
              <w:rPr>
                <w:spacing w:val="-11"/>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левую</w:t>
            </w:r>
            <w:r w:rsidRPr="00782897">
              <w:rPr>
                <w:spacing w:val="-8"/>
                <w:sz w:val="28"/>
              </w:rPr>
              <w:t xml:space="preserve"> </w:t>
            </w:r>
            <w:r w:rsidRPr="00782897">
              <w:rPr>
                <w:spacing w:val="-4"/>
                <w:sz w:val="28"/>
              </w:rPr>
              <w:t>руку</w:t>
            </w:r>
          </w:p>
          <w:p w14:paraId="33D9C196" w14:textId="77777777" w:rsidR="00782897" w:rsidRPr="00782897" w:rsidRDefault="00782897" w:rsidP="00782897">
            <w:pPr>
              <w:spacing w:before="29" w:line="259" w:lineRule="auto"/>
              <w:ind w:left="110" w:right="262"/>
              <w:rPr>
                <w:sz w:val="28"/>
              </w:rPr>
            </w:pPr>
            <w:r w:rsidRPr="00782897">
              <w:rPr>
                <w:sz w:val="28"/>
              </w:rPr>
              <w:t>и</w:t>
            </w:r>
            <w:r w:rsidRPr="00782897">
              <w:rPr>
                <w:spacing w:val="-9"/>
                <w:sz w:val="28"/>
              </w:rPr>
              <w:t xml:space="preserve"> </w:t>
            </w:r>
            <w:r w:rsidRPr="00782897">
              <w:rPr>
                <w:sz w:val="28"/>
              </w:rPr>
              <w:t>наклоняя</w:t>
            </w:r>
            <w:r w:rsidRPr="00782897">
              <w:rPr>
                <w:spacing w:val="-9"/>
                <w:sz w:val="28"/>
              </w:rPr>
              <w:t xml:space="preserve"> </w:t>
            </w:r>
            <w:r w:rsidRPr="00782897">
              <w:rPr>
                <w:sz w:val="28"/>
              </w:rPr>
              <w:t>туловище</w:t>
            </w:r>
            <w:r w:rsidRPr="00782897">
              <w:rPr>
                <w:spacing w:val="-11"/>
                <w:sz w:val="28"/>
              </w:rPr>
              <w:t xml:space="preserve"> </w:t>
            </w:r>
            <w:r w:rsidRPr="00782897">
              <w:rPr>
                <w:sz w:val="28"/>
              </w:rPr>
              <w:t>влево,</w:t>
            </w:r>
            <w:r w:rsidRPr="00782897">
              <w:rPr>
                <w:spacing w:val="-8"/>
                <w:sz w:val="28"/>
              </w:rPr>
              <w:t xml:space="preserve"> </w:t>
            </w:r>
            <w:r w:rsidRPr="00782897">
              <w:rPr>
                <w:sz w:val="28"/>
              </w:rPr>
              <w:t>левую</w:t>
            </w:r>
            <w:r w:rsidRPr="00782897">
              <w:rPr>
                <w:spacing w:val="-11"/>
                <w:sz w:val="28"/>
              </w:rPr>
              <w:t xml:space="preserve"> </w:t>
            </w:r>
            <w:r w:rsidRPr="00782897">
              <w:rPr>
                <w:sz w:val="28"/>
              </w:rPr>
              <w:t>руку выпрямить вверх;</w:t>
            </w:r>
          </w:p>
          <w:p w14:paraId="43E45CCD" w14:textId="77777777" w:rsidR="00782897" w:rsidRPr="00782897" w:rsidRDefault="00782897" w:rsidP="0041142D">
            <w:pPr>
              <w:numPr>
                <w:ilvl w:val="0"/>
                <w:numId w:val="91"/>
              </w:numPr>
              <w:tabs>
                <w:tab w:val="left" w:pos="325"/>
              </w:tabs>
              <w:spacing w:line="318" w:lineRule="exact"/>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2AC8FEFD" w14:textId="77777777" w:rsidR="00782897" w:rsidRPr="00782897" w:rsidRDefault="00782897" w:rsidP="0041142D">
            <w:pPr>
              <w:numPr>
                <w:ilvl w:val="0"/>
                <w:numId w:val="91"/>
              </w:numPr>
              <w:tabs>
                <w:tab w:val="left" w:pos="325"/>
              </w:tabs>
              <w:spacing w:before="25"/>
              <w:ind w:left="325" w:hanging="215"/>
              <w:rPr>
                <w:sz w:val="28"/>
              </w:rPr>
            </w:pPr>
            <w:r w:rsidRPr="00782897">
              <w:rPr>
                <w:sz w:val="28"/>
              </w:rPr>
              <w:t>–</w:t>
            </w:r>
            <w:r w:rsidRPr="00782897">
              <w:rPr>
                <w:spacing w:val="-11"/>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правую</w:t>
            </w:r>
            <w:r w:rsidRPr="00782897">
              <w:rPr>
                <w:spacing w:val="-8"/>
                <w:sz w:val="28"/>
              </w:rPr>
              <w:t xml:space="preserve"> </w:t>
            </w:r>
            <w:r w:rsidRPr="00782897">
              <w:rPr>
                <w:spacing w:val="-4"/>
                <w:sz w:val="28"/>
              </w:rPr>
              <w:t>руку</w:t>
            </w:r>
          </w:p>
          <w:p w14:paraId="7BEAF391" w14:textId="77777777" w:rsidR="00782897" w:rsidRPr="00782897" w:rsidRDefault="00782897" w:rsidP="00782897">
            <w:pPr>
              <w:spacing w:before="30" w:line="256" w:lineRule="auto"/>
              <w:ind w:left="110" w:right="262"/>
              <w:rPr>
                <w:sz w:val="28"/>
              </w:rPr>
            </w:pPr>
            <w:r w:rsidRPr="00782897">
              <w:rPr>
                <w:sz w:val="28"/>
              </w:rPr>
              <w:t>и</w:t>
            </w:r>
            <w:r w:rsidRPr="00782897">
              <w:rPr>
                <w:spacing w:val="-10"/>
                <w:sz w:val="28"/>
              </w:rPr>
              <w:t xml:space="preserve"> </w:t>
            </w:r>
            <w:r w:rsidRPr="00782897">
              <w:rPr>
                <w:sz w:val="28"/>
              </w:rPr>
              <w:t>наклоняя</w:t>
            </w:r>
            <w:r w:rsidRPr="00782897">
              <w:rPr>
                <w:spacing w:val="-10"/>
                <w:sz w:val="28"/>
              </w:rPr>
              <w:t xml:space="preserve"> </w:t>
            </w:r>
            <w:r w:rsidRPr="00782897">
              <w:rPr>
                <w:sz w:val="28"/>
              </w:rPr>
              <w:t>туловище</w:t>
            </w:r>
            <w:r w:rsidRPr="00782897">
              <w:rPr>
                <w:spacing w:val="-12"/>
                <w:sz w:val="28"/>
              </w:rPr>
              <w:t xml:space="preserve"> </w:t>
            </w:r>
            <w:r w:rsidRPr="00782897">
              <w:rPr>
                <w:sz w:val="28"/>
              </w:rPr>
              <w:t>вправо,</w:t>
            </w:r>
            <w:r w:rsidRPr="00782897">
              <w:rPr>
                <w:spacing w:val="-9"/>
                <w:sz w:val="28"/>
              </w:rPr>
              <w:t xml:space="preserve"> </w:t>
            </w:r>
            <w:r w:rsidRPr="00782897">
              <w:rPr>
                <w:sz w:val="28"/>
              </w:rPr>
              <w:t>правую</w:t>
            </w:r>
            <w:r w:rsidRPr="00782897">
              <w:rPr>
                <w:spacing w:val="-5"/>
                <w:sz w:val="28"/>
              </w:rPr>
              <w:t xml:space="preserve"> </w:t>
            </w:r>
            <w:r w:rsidRPr="00782897">
              <w:rPr>
                <w:sz w:val="28"/>
              </w:rPr>
              <w:t>руку выпрямить вверх;</w:t>
            </w:r>
          </w:p>
          <w:p w14:paraId="7F8F02B3" w14:textId="77777777" w:rsidR="00782897" w:rsidRPr="00782897" w:rsidRDefault="00782897" w:rsidP="0041142D">
            <w:pPr>
              <w:numPr>
                <w:ilvl w:val="0"/>
                <w:numId w:val="91"/>
              </w:numPr>
              <w:tabs>
                <w:tab w:val="left" w:pos="325"/>
              </w:tabs>
              <w:spacing w:before="3"/>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2C678524" w14:textId="77777777" w:rsidR="00782897" w:rsidRPr="00782897" w:rsidRDefault="00782897" w:rsidP="00782897">
            <w:pPr>
              <w:spacing w:before="24" w:line="264" w:lineRule="auto"/>
              <w:ind w:left="110" w:right="262"/>
              <w:rPr>
                <w:sz w:val="28"/>
              </w:rPr>
            </w:pPr>
            <w:r w:rsidRPr="00782897">
              <w:rPr>
                <w:sz w:val="28"/>
              </w:rPr>
              <w:t>5)</w:t>
            </w:r>
            <w:r w:rsidRPr="00782897">
              <w:rPr>
                <w:spacing w:val="-5"/>
                <w:sz w:val="28"/>
              </w:rPr>
              <w:t xml:space="preserve"> </w:t>
            </w: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7"/>
                <w:sz w:val="28"/>
              </w:rPr>
              <w:t xml:space="preserve"> </w:t>
            </w:r>
            <w:r w:rsidRPr="00782897">
              <w:rPr>
                <w:sz w:val="28"/>
              </w:rPr>
              <w:t>плеч, руки на поясе;</w:t>
            </w:r>
          </w:p>
          <w:p w14:paraId="1A6B7026" w14:textId="77777777" w:rsidR="00782897" w:rsidRPr="00782897" w:rsidRDefault="00782897" w:rsidP="00782897">
            <w:pPr>
              <w:spacing w:line="256" w:lineRule="auto"/>
              <w:ind w:left="110"/>
              <w:rPr>
                <w:sz w:val="28"/>
              </w:rPr>
            </w:pPr>
            <w:r w:rsidRPr="00782897">
              <w:rPr>
                <w:sz w:val="28"/>
              </w:rPr>
              <w:t>1</w:t>
            </w:r>
            <w:r w:rsidRPr="00782897">
              <w:rPr>
                <w:spacing w:val="-4"/>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сгибая</w:t>
            </w:r>
            <w:r w:rsidRPr="00782897">
              <w:rPr>
                <w:spacing w:val="-7"/>
                <w:sz w:val="28"/>
              </w:rPr>
              <w:t xml:space="preserve"> </w:t>
            </w:r>
            <w:r w:rsidRPr="00782897">
              <w:rPr>
                <w:sz w:val="28"/>
              </w:rPr>
              <w:t>правую</w:t>
            </w:r>
            <w:r w:rsidRPr="00782897">
              <w:rPr>
                <w:spacing w:val="-9"/>
                <w:sz w:val="28"/>
              </w:rPr>
              <w:t xml:space="preserve"> </w:t>
            </w:r>
            <w:r w:rsidRPr="00782897">
              <w:rPr>
                <w:sz w:val="28"/>
              </w:rPr>
              <w:t>и</w:t>
            </w:r>
            <w:r w:rsidRPr="00782897">
              <w:rPr>
                <w:spacing w:val="-7"/>
                <w:sz w:val="28"/>
              </w:rPr>
              <w:t xml:space="preserve"> </w:t>
            </w:r>
            <w:r w:rsidRPr="00782897">
              <w:rPr>
                <w:sz w:val="28"/>
              </w:rPr>
              <w:t>левую</w:t>
            </w:r>
            <w:r w:rsidRPr="00782897">
              <w:rPr>
                <w:spacing w:val="-9"/>
                <w:sz w:val="28"/>
              </w:rPr>
              <w:t xml:space="preserve"> </w:t>
            </w:r>
            <w:r w:rsidRPr="00782897">
              <w:rPr>
                <w:sz w:val="28"/>
              </w:rPr>
              <w:t>ногу, поворот направо;</w:t>
            </w:r>
          </w:p>
          <w:p w14:paraId="26BA32E1" w14:textId="77777777" w:rsidR="00782897" w:rsidRPr="00782897" w:rsidRDefault="00782897" w:rsidP="00782897">
            <w:pPr>
              <w:ind w:left="110"/>
              <w:rPr>
                <w:sz w:val="28"/>
              </w:rPr>
            </w:pPr>
            <w:r w:rsidRPr="00782897">
              <w:rPr>
                <w:sz w:val="28"/>
              </w:rPr>
              <w:t>2</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503EA9BE" w14:textId="77777777" w:rsidR="00782897" w:rsidRPr="00782897" w:rsidRDefault="00782897" w:rsidP="00782897">
            <w:pPr>
              <w:spacing w:before="24" w:line="256" w:lineRule="auto"/>
              <w:ind w:left="110"/>
              <w:rPr>
                <w:sz w:val="28"/>
              </w:rPr>
            </w:pPr>
            <w:r w:rsidRPr="00782897">
              <w:rPr>
                <w:sz w:val="28"/>
              </w:rPr>
              <w:t>3</w:t>
            </w:r>
            <w:r w:rsidRPr="00782897">
              <w:rPr>
                <w:spacing w:val="-4"/>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сгибая</w:t>
            </w:r>
            <w:r w:rsidRPr="00782897">
              <w:rPr>
                <w:spacing w:val="-7"/>
                <w:sz w:val="28"/>
              </w:rPr>
              <w:t xml:space="preserve"> </w:t>
            </w:r>
            <w:r w:rsidRPr="00782897">
              <w:rPr>
                <w:sz w:val="28"/>
              </w:rPr>
              <w:t>левую</w:t>
            </w:r>
            <w:r w:rsidRPr="00782897">
              <w:rPr>
                <w:spacing w:val="-9"/>
                <w:sz w:val="28"/>
              </w:rPr>
              <w:t xml:space="preserve"> </w:t>
            </w:r>
            <w:r w:rsidRPr="00782897">
              <w:rPr>
                <w:sz w:val="28"/>
              </w:rPr>
              <w:t>и</w:t>
            </w:r>
            <w:r w:rsidRPr="00782897">
              <w:rPr>
                <w:spacing w:val="-7"/>
                <w:sz w:val="28"/>
              </w:rPr>
              <w:t xml:space="preserve"> </w:t>
            </w:r>
            <w:r w:rsidRPr="00782897">
              <w:rPr>
                <w:sz w:val="28"/>
              </w:rPr>
              <w:t>правую</w:t>
            </w:r>
            <w:r w:rsidRPr="00782897">
              <w:rPr>
                <w:spacing w:val="-9"/>
                <w:sz w:val="28"/>
              </w:rPr>
              <w:t xml:space="preserve"> </w:t>
            </w:r>
            <w:r w:rsidRPr="00782897">
              <w:rPr>
                <w:sz w:val="28"/>
              </w:rPr>
              <w:t>ногу, поворот налево;</w:t>
            </w:r>
          </w:p>
          <w:p w14:paraId="0F02CD38" w14:textId="77777777" w:rsidR="00782897" w:rsidRPr="00782897" w:rsidRDefault="00782897" w:rsidP="00782897">
            <w:pPr>
              <w:spacing w:before="2"/>
              <w:ind w:left="110"/>
              <w:rPr>
                <w:sz w:val="28"/>
              </w:rPr>
            </w:pPr>
            <w:r w:rsidRPr="00782897">
              <w:rPr>
                <w:sz w:val="28"/>
              </w:rPr>
              <w:t>4</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7987A619" w14:textId="77777777" w:rsidR="00782897" w:rsidRPr="00782897" w:rsidRDefault="00782897" w:rsidP="00782897">
            <w:pPr>
              <w:spacing w:before="32"/>
              <w:ind w:left="110"/>
              <w:rPr>
                <w:sz w:val="28"/>
              </w:rPr>
            </w:pPr>
            <w:r w:rsidRPr="00782897">
              <w:rPr>
                <w:sz w:val="28"/>
              </w:rPr>
              <w:t>6)</w:t>
            </w:r>
            <w:r w:rsidRPr="00782897">
              <w:rPr>
                <w:spacing w:val="-3"/>
                <w:sz w:val="28"/>
              </w:rPr>
              <w:t xml:space="preserve"> </w:t>
            </w:r>
            <w:r w:rsidRPr="00782897">
              <w:rPr>
                <w:sz w:val="28"/>
              </w:rPr>
              <w:t>и.</w:t>
            </w:r>
            <w:r w:rsidRPr="00782897">
              <w:rPr>
                <w:spacing w:val="-8"/>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основная</w:t>
            </w:r>
            <w:r w:rsidRPr="00782897">
              <w:rPr>
                <w:spacing w:val="-2"/>
                <w:sz w:val="28"/>
              </w:rPr>
              <w:t xml:space="preserve"> </w:t>
            </w:r>
            <w:r w:rsidRPr="00782897">
              <w:rPr>
                <w:sz w:val="28"/>
              </w:rPr>
              <w:t>стойка,</w:t>
            </w:r>
            <w:r w:rsidRPr="00782897">
              <w:rPr>
                <w:spacing w:val="-1"/>
                <w:sz w:val="28"/>
              </w:rPr>
              <w:t xml:space="preserve"> </w:t>
            </w:r>
            <w:r w:rsidRPr="00782897">
              <w:rPr>
                <w:sz w:val="28"/>
              </w:rPr>
              <w:t>ноги</w:t>
            </w:r>
            <w:r w:rsidRPr="00782897">
              <w:rPr>
                <w:spacing w:val="-2"/>
                <w:sz w:val="28"/>
              </w:rPr>
              <w:t xml:space="preserve"> </w:t>
            </w:r>
            <w:r w:rsidRPr="00782897">
              <w:rPr>
                <w:sz w:val="28"/>
              </w:rPr>
              <w:t>шире</w:t>
            </w:r>
            <w:r w:rsidRPr="00782897">
              <w:rPr>
                <w:spacing w:val="-4"/>
                <w:sz w:val="28"/>
              </w:rPr>
              <w:t xml:space="preserve"> плеч;</w:t>
            </w:r>
          </w:p>
          <w:p w14:paraId="63FBF53B" w14:textId="77777777" w:rsidR="00782897" w:rsidRPr="00782897" w:rsidRDefault="00782897" w:rsidP="0041142D">
            <w:pPr>
              <w:numPr>
                <w:ilvl w:val="0"/>
                <w:numId w:val="90"/>
              </w:numPr>
              <w:tabs>
                <w:tab w:val="left" w:pos="325"/>
              </w:tabs>
              <w:spacing w:before="23" w:line="256" w:lineRule="auto"/>
              <w:ind w:right="278" w:firstLine="0"/>
              <w:rPr>
                <w:sz w:val="28"/>
              </w:rPr>
            </w:pPr>
            <w:r w:rsidRPr="00782897">
              <w:rPr>
                <w:sz w:val="28"/>
              </w:rPr>
              <w:t>–</w:t>
            </w:r>
            <w:r w:rsidRPr="00782897">
              <w:rPr>
                <w:spacing w:val="-10"/>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правую</w:t>
            </w:r>
            <w:r w:rsidRPr="00782897">
              <w:rPr>
                <w:spacing w:val="-8"/>
                <w:sz w:val="28"/>
              </w:rPr>
              <w:t xml:space="preserve"> </w:t>
            </w:r>
            <w:r w:rsidRPr="00782897">
              <w:rPr>
                <w:sz w:val="28"/>
              </w:rPr>
              <w:t>руку</w:t>
            </w:r>
            <w:r w:rsidRPr="00782897">
              <w:rPr>
                <w:spacing w:val="-10"/>
                <w:sz w:val="28"/>
              </w:rPr>
              <w:t xml:space="preserve"> </w:t>
            </w:r>
            <w:r w:rsidRPr="00782897">
              <w:rPr>
                <w:sz w:val="28"/>
              </w:rPr>
              <w:t>в</w:t>
            </w:r>
            <w:r w:rsidRPr="00782897">
              <w:rPr>
                <w:spacing w:val="-10"/>
                <w:sz w:val="28"/>
              </w:rPr>
              <w:t xml:space="preserve"> </w:t>
            </w:r>
            <w:r w:rsidRPr="00782897">
              <w:rPr>
                <w:sz w:val="28"/>
              </w:rPr>
              <w:t>локте и поднимая левую руку вверх, отставить правую</w:t>
            </w:r>
            <w:r w:rsidRPr="00782897">
              <w:rPr>
                <w:spacing w:val="-3"/>
                <w:sz w:val="28"/>
              </w:rPr>
              <w:t xml:space="preserve"> </w:t>
            </w:r>
            <w:r w:rsidRPr="00782897">
              <w:rPr>
                <w:sz w:val="28"/>
              </w:rPr>
              <w:t>ногу</w:t>
            </w:r>
            <w:r w:rsidRPr="00782897">
              <w:rPr>
                <w:spacing w:val="-5"/>
                <w:sz w:val="28"/>
              </w:rPr>
              <w:t xml:space="preserve"> </w:t>
            </w:r>
            <w:r w:rsidRPr="00782897">
              <w:rPr>
                <w:sz w:val="28"/>
              </w:rPr>
              <w:t>в</w:t>
            </w:r>
            <w:r w:rsidRPr="00782897">
              <w:rPr>
                <w:spacing w:val="-5"/>
                <w:sz w:val="28"/>
              </w:rPr>
              <w:t xml:space="preserve"> </w:t>
            </w:r>
            <w:r w:rsidRPr="00782897">
              <w:rPr>
                <w:sz w:val="28"/>
              </w:rPr>
              <w:t>сторону</w:t>
            </w:r>
            <w:r w:rsidRPr="00782897">
              <w:rPr>
                <w:spacing w:val="-13"/>
                <w:sz w:val="28"/>
              </w:rPr>
              <w:t xml:space="preserve"> </w:t>
            </w:r>
            <w:r w:rsidRPr="00782897">
              <w:rPr>
                <w:sz w:val="28"/>
              </w:rPr>
              <w:t>и</w:t>
            </w:r>
            <w:r w:rsidRPr="00782897">
              <w:rPr>
                <w:spacing w:val="-1"/>
                <w:sz w:val="28"/>
              </w:rPr>
              <w:t xml:space="preserve"> </w:t>
            </w:r>
            <w:r w:rsidRPr="00782897">
              <w:rPr>
                <w:sz w:val="28"/>
              </w:rPr>
              <w:t>наклониться</w:t>
            </w:r>
            <w:r w:rsidRPr="00782897">
              <w:rPr>
                <w:spacing w:val="-1"/>
                <w:sz w:val="28"/>
              </w:rPr>
              <w:t xml:space="preserve"> </w:t>
            </w:r>
            <w:r w:rsidRPr="00782897">
              <w:rPr>
                <w:sz w:val="28"/>
              </w:rPr>
              <w:t>вправо;</w:t>
            </w:r>
          </w:p>
          <w:p w14:paraId="53FBC4DB" w14:textId="77777777" w:rsidR="00782897" w:rsidRPr="00782897" w:rsidRDefault="00782897" w:rsidP="0041142D">
            <w:pPr>
              <w:numPr>
                <w:ilvl w:val="0"/>
                <w:numId w:val="90"/>
              </w:numPr>
              <w:tabs>
                <w:tab w:val="left" w:pos="325"/>
              </w:tabs>
              <w:spacing w:before="12"/>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7CBBD906" w14:textId="77777777" w:rsidR="00782897" w:rsidRPr="00782897" w:rsidRDefault="00782897" w:rsidP="0041142D">
            <w:pPr>
              <w:numPr>
                <w:ilvl w:val="0"/>
                <w:numId w:val="90"/>
              </w:numPr>
              <w:tabs>
                <w:tab w:val="left" w:pos="325"/>
              </w:tabs>
              <w:spacing w:before="23" w:line="256" w:lineRule="auto"/>
              <w:ind w:right="429" w:firstLine="0"/>
              <w:rPr>
                <w:sz w:val="28"/>
              </w:rPr>
            </w:pPr>
            <w:r w:rsidRPr="00782897">
              <w:rPr>
                <w:sz w:val="28"/>
              </w:rPr>
              <w:t>–</w:t>
            </w:r>
            <w:r w:rsidRPr="00782897">
              <w:rPr>
                <w:spacing w:val="-10"/>
                <w:sz w:val="28"/>
              </w:rPr>
              <w:t xml:space="preserve"> </w:t>
            </w:r>
            <w:r w:rsidRPr="00782897">
              <w:rPr>
                <w:sz w:val="28"/>
              </w:rPr>
              <w:t>одновременно</w:t>
            </w:r>
            <w:r w:rsidRPr="00782897">
              <w:rPr>
                <w:spacing w:val="-11"/>
                <w:sz w:val="28"/>
              </w:rPr>
              <w:t xml:space="preserve"> </w:t>
            </w:r>
            <w:r w:rsidRPr="00782897">
              <w:rPr>
                <w:sz w:val="28"/>
              </w:rPr>
              <w:t>сгибая</w:t>
            </w:r>
            <w:r w:rsidRPr="00782897">
              <w:rPr>
                <w:spacing w:val="-7"/>
                <w:sz w:val="28"/>
              </w:rPr>
              <w:t xml:space="preserve"> </w:t>
            </w:r>
            <w:r w:rsidRPr="00782897">
              <w:rPr>
                <w:sz w:val="28"/>
              </w:rPr>
              <w:t>левую</w:t>
            </w:r>
            <w:r w:rsidRPr="00782897">
              <w:rPr>
                <w:spacing w:val="-9"/>
                <w:sz w:val="28"/>
              </w:rPr>
              <w:t xml:space="preserve"> </w:t>
            </w:r>
            <w:r w:rsidRPr="00782897">
              <w:rPr>
                <w:sz w:val="28"/>
              </w:rPr>
              <w:t>руку</w:t>
            </w:r>
            <w:r w:rsidRPr="00782897">
              <w:rPr>
                <w:spacing w:val="-10"/>
                <w:sz w:val="28"/>
              </w:rPr>
              <w:t xml:space="preserve"> </w:t>
            </w:r>
            <w:r w:rsidRPr="00782897">
              <w:rPr>
                <w:sz w:val="28"/>
              </w:rPr>
              <w:t>в</w:t>
            </w:r>
            <w:r w:rsidRPr="00782897">
              <w:rPr>
                <w:spacing w:val="-10"/>
                <w:sz w:val="28"/>
              </w:rPr>
              <w:t xml:space="preserve"> </w:t>
            </w:r>
            <w:r w:rsidRPr="00782897">
              <w:rPr>
                <w:sz w:val="28"/>
              </w:rPr>
              <w:t>локте и поднимая правую руку вверх, отставить левую ногу</w:t>
            </w:r>
            <w:r w:rsidRPr="00782897">
              <w:rPr>
                <w:spacing w:val="-2"/>
                <w:sz w:val="28"/>
              </w:rPr>
              <w:t xml:space="preserve"> </w:t>
            </w:r>
            <w:r w:rsidRPr="00782897">
              <w:rPr>
                <w:sz w:val="28"/>
              </w:rPr>
              <w:t>в сторону</w:t>
            </w:r>
            <w:r w:rsidRPr="00782897">
              <w:rPr>
                <w:spacing w:val="-2"/>
                <w:sz w:val="28"/>
              </w:rPr>
              <w:t xml:space="preserve"> </w:t>
            </w:r>
            <w:r w:rsidRPr="00782897">
              <w:rPr>
                <w:sz w:val="28"/>
              </w:rPr>
              <w:t>и</w:t>
            </w:r>
            <w:r w:rsidRPr="00782897">
              <w:rPr>
                <w:spacing w:val="40"/>
                <w:sz w:val="28"/>
              </w:rPr>
              <w:t xml:space="preserve"> </w:t>
            </w:r>
            <w:r w:rsidRPr="00782897">
              <w:rPr>
                <w:sz w:val="28"/>
              </w:rPr>
              <w:t>наклониться влево;</w:t>
            </w:r>
          </w:p>
          <w:p w14:paraId="4D81C8B8" w14:textId="77777777" w:rsidR="00782897" w:rsidRPr="00782897" w:rsidRDefault="00782897" w:rsidP="0041142D">
            <w:pPr>
              <w:numPr>
                <w:ilvl w:val="0"/>
                <w:numId w:val="90"/>
              </w:numPr>
              <w:tabs>
                <w:tab w:val="left" w:pos="325"/>
              </w:tabs>
              <w:spacing w:before="11"/>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tc>
      </w:tr>
    </w:tbl>
    <w:p w14:paraId="5D1E873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736A27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70FCF4A6" w14:textId="77777777" w:rsidTr="00782897">
        <w:trPr>
          <w:trHeight w:val="9391"/>
        </w:trPr>
        <w:tc>
          <w:tcPr>
            <w:tcW w:w="720" w:type="dxa"/>
          </w:tcPr>
          <w:p w14:paraId="0604C798" w14:textId="77777777" w:rsidR="00782897" w:rsidRPr="00782897" w:rsidRDefault="00782897" w:rsidP="00782897">
            <w:pPr>
              <w:rPr>
                <w:sz w:val="26"/>
              </w:rPr>
            </w:pPr>
          </w:p>
        </w:tc>
        <w:tc>
          <w:tcPr>
            <w:tcW w:w="2924" w:type="dxa"/>
          </w:tcPr>
          <w:p w14:paraId="0069C39A" w14:textId="77777777" w:rsidR="00782897" w:rsidRPr="00782897" w:rsidRDefault="00782897" w:rsidP="00782897">
            <w:pPr>
              <w:rPr>
                <w:sz w:val="26"/>
              </w:rPr>
            </w:pPr>
          </w:p>
        </w:tc>
        <w:tc>
          <w:tcPr>
            <w:tcW w:w="1657" w:type="dxa"/>
          </w:tcPr>
          <w:p w14:paraId="748192F4" w14:textId="77777777" w:rsidR="00782897" w:rsidRPr="00782897" w:rsidRDefault="00782897" w:rsidP="00782897">
            <w:pPr>
              <w:rPr>
                <w:sz w:val="26"/>
              </w:rPr>
            </w:pPr>
          </w:p>
        </w:tc>
        <w:tc>
          <w:tcPr>
            <w:tcW w:w="3645" w:type="dxa"/>
          </w:tcPr>
          <w:p w14:paraId="29EF9AB2" w14:textId="77777777" w:rsidR="00782897" w:rsidRPr="00782897" w:rsidRDefault="00782897" w:rsidP="00782897">
            <w:pPr>
              <w:rPr>
                <w:sz w:val="26"/>
              </w:rPr>
            </w:pPr>
          </w:p>
        </w:tc>
        <w:tc>
          <w:tcPr>
            <w:tcW w:w="5900" w:type="dxa"/>
          </w:tcPr>
          <w:p w14:paraId="680E70DC" w14:textId="77777777" w:rsidR="00782897" w:rsidRPr="00782897" w:rsidRDefault="00782897" w:rsidP="00782897">
            <w:pPr>
              <w:spacing w:line="256" w:lineRule="auto"/>
              <w:ind w:left="110" w:right="262"/>
              <w:rPr>
                <w:sz w:val="28"/>
              </w:rPr>
            </w:pPr>
            <w:r w:rsidRPr="00782897">
              <w:rPr>
                <w:sz w:val="28"/>
              </w:rPr>
              <w:t>7)</w:t>
            </w:r>
            <w:r w:rsidRPr="00782897">
              <w:rPr>
                <w:spacing w:val="-4"/>
                <w:sz w:val="28"/>
              </w:rPr>
              <w:t xml:space="preserve"> </w:t>
            </w:r>
            <w:r w:rsidRPr="00782897">
              <w:rPr>
                <w:sz w:val="28"/>
              </w:rPr>
              <w:t>и.</w:t>
            </w:r>
            <w:r w:rsidRPr="00782897">
              <w:rPr>
                <w:spacing w:val="-10"/>
                <w:sz w:val="28"/>
              </w:rPr>
              <w:t xml:space="preserve"> </w:t>
            </w:r>
            <w:r w:rsidRPr="00782897">
              <w:rPr>
                <w:sz w:val="28"/>
              </w:rPr>
              <w:t>п.</w:t>
            </w:r>
            <w:r w:rsidRPr="00782897">
              <w:rPr>
                <w:spacing w:val="-9"/>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7"/>
                <w:sz w:val="28"/>
              </w:rPr>
              <w:t xml:space="preserve"> </w:t>
            </w:r>
            <w:r w:rsidRPr="00782897">
              <w:rPr>
                <w:sz w:val="28"/>
              </w:rPr>
              <w:t>плеч, руки на поясе;</w:t>
            </w:r>
          </w:p>
          <w:p w14:paraId="0D0C8BBB" w14:textId="77777777" w:rsidR="00782897" w:rsidRPr="00782897" w:rsidRDefault="00782897" w:rsidP="00782897">
            <w:pPr>
              <w:spacing w:line="264" w:lineRule="auto"/>
              <w:ind w:left="110" w:right="262"/>
              <w:rPr>
                <w:sz w:val="28"/>
              </w:rPr>
            </w:pPr>
            <w:r w:rsidRPr="00782897">
              <w:rPr>
                <w:sz w:val="28"/>
              </w:rPr>
              <w:t>1</w:t>
            </w:r>
            <w:r w:rsidRPr="00782897">
              <w:rPr>
                <w:spacing w:val="-8"/>
                <w:sz w:val="28"/>
              </w:rPr>
              <w:t xml:space="preserve"> </w:t>
            </w:r>
            <w:r w:rsidRPr="00782897">
              <w:rPr>
                <w:sz w:val="28"/>
              </w:rPr>
              <w:t>–</w:t>
            </w:r>
            <w:r w:rsidRPr="00782897">
              <w:rPr>
                <w:spacing w:val="-14"/>
                <w:sz w:val="28"/>
              </w:rPr>
              <w:t xml:space="preserve"> </w:t>
            </w:r>
            <w:proofErr w:type="spellStart"/>
            <w:r w:rsidRPr="00782897">
              <w:rPr>
                <w:sz w:val="28"/>
              </w:rPr>
              <w:t>полунаклон</w:t>
            </w:r>
            <w:proofErr w:type="spellEnd"/>
            <w:r w:rsidRPr="00782897">
              <w:rPr>
                <w:spacing w:val="-11"/>
                <w:sz w:val="28"/>
              </w:rPr>
              <w:t xml:space="preserve"> </w:t>
            </w:r>
            <w:r w:rsidRPr="00782897">
              <w:rPr>
                <w:sz w:val="28"/>
              </w:rPr>
              <w:t>вперёд,</w:t>
            </w:r>
            <w:r w:rsidRPr="00782897">
              <w:rPr>
                <w:spacing w:val="-10"/>
                <w:sz w:val="28"/>
              </w:rPr>
              <w:t xml:space="preserve"> </w:t>
            </w:r>
            <w:r w:rsidRPr="00782897">
              <w:rPr>
                <w:sz w:val="28"/>
              </w:rPr>
              <w:t>руки</w:t>
            </w:r>
            <w:r w:rsidRPr="00782897">
              <w:rPr>
                <w:spacing w:val="-11"/>
                <w:sz w:val="28"/>
              </w:rPr>
              <w:t xml:space="preserve"> </w:t>
            </w:r>
            <w:r w:rsidRPr="00782897">
              <w:rPr>
                <w:sz w:val="28"/>
              </w:rPr>
              <w:t xml:space="preserve">вверх, </w:t>
            </w:r>
            <w:r w:rsidRPr="00782897">
              <w:rPr>
                <w:spacing w:val="-2"/>
                <w:sz w:val="28"/>
              </w:rPr>
              <w:t>прогнуться;</w:t>
            </w:r>
          </w:p>
          <w:p w14:paraId="35593650" w14:textId="77777777" w:rsidR="00782897" w:rsidRPr="00782897" w:rsidRDefault="00782897" w:rsidP="00782897">
            <w:pPr>
              <w:spacing w:line="313" w:lineRule="exact"/>
              <w:ind w:left="110"/>
              <w:rPr>
                <w:sz w:val="28"/>
              </w:rPr>
            </w:pPr>
            <w:r w:rsidRPr="00782897">
              <w:rPr>
                <w:sz w:val="28"/>
              </w:rPr>
              <w:t>2</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3"/>
                <w:sz w:val="28"/>
              </w:rPr>
              <w:t xml:space="preserve"> </w:t>
            </w:r>
            <w:r w:rsidRPr="00782897">
              <w:rPr>
                <w:sz w:val="28"/>
              </w:rPr>
              <w:t>и.</w:t>
            </w:r>
            <w:r w:rsidRPr="00782897">
              <w:rPr>
                <w:spacing w:val="2"/>
                <w:sz w:val="28"/>
              </w:rPr>
              <w:t xml:space="preserve"> </w:t>
            </w:r>
            <w:r w:rsidRPr="00782897">
              <w:rPr>
                <w:spacing w:val="-5"/>
                <w:sz w:val="28"/>
              </w:rPr>
              <w:t>п.;</w:t>
            </w:r>
          </w:p>
          <w:p w14:paraId="3A856970" w14:textId="77777777" w:rsidR="00782897" w:rsidRPr="00782897" w:rsidRDefault="00782897" w:rsidP="00782897">
            <w:pPr>
              <w:spacing w:before="22"/>
              <w:ind w:left="110"/>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то</w:t>
            </w:r>
            <w:r w:rsidRPr="00782897">
              <w:rPr>
                <w:spacing w:val="-3"/>
                <w:sz w:val="28"/>
              </w:rPr>
              <w:t xml:space="preserve"> </w:t>
            </w:r>
            <w:r w:rsidRPr="00782897">
              <w:rPr>
                <w:sz w:val="28"/>
              </w:rPr>
              <w:t>же,</w:t>
            </w:r>
            <w:r w:rsidRPr="00782897">
              <w:rPr>
                <w:spacing w:val="-4"/>
                <w:sz w:val="28"/>
              </w:rPr>
              <w:t xml:space="preserve"> </w:t>
            </w:r>
            <w:r w:rsidRPr="00782897">
              <w:rPr>
                <w:sz w:val="28"/>
              </w:rPr>
              <w:t>что</w:t>
            </w:r>
            <w:r w:rsidRPr="00782897">
              <w:rPr>
                <w:spacing w:val="-3"/>
                <w:sz w:val="28"/>
              </w:rPr>
              <w:t xml:space="preserve"> </w:t>
            </w:r>
            <w:r w:rsidRPr="00782897">
              <w:rPr>
                <w:spacing w:val="-4"/>
                <w:sz w:val="28"/>
              </w:rPr>
              <w:t>1–2;</w:t>
            </w:r>
          </w:p>
          <w:p w14:paraId="2B2AC761" w14:textId="77777777" w:rsidR="00782897" w:rsidRPr="00782897" w:rsidRDefault="00782897" w:rsidP="00782897">
            <w:pPr>
              <w:spacing w:before="24" w:line="264" w:lineRule="auto"/>
              <w:ind w:left="110" w:right="262"/>
              <w:rPr>
                <w:sz w:val="28"/>
              </w:rPr>
            </w:pPr>
            <w:r w:rsidRPr="00782897">
              <w:rPr>
                <w:sz w:val="28"/>
              </w:rPr>
              <w:t>8)</w:t>
            </w:r>
            <w:r w:rsidRPr="00782897">
              <w:rPr>
                <w:spacing w:val="-5"/>
                <w:sz w:val="28"/>
              </w:rPr>
              <w:t xml:space="preserve"> </w:t>
            </w: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3"/>
                <w:sz w:val="28"/>
              </w:rPr>
              <w:t xml:space="preserve"> </w:t>
            </w:r>
            <w:r w:rsidRPr="00782897">
              <w:rPr>
                <w:sz w:val="28"/>
              </w:rPr>
              <w:t>ноги</w:t>
            </w:r>
            <w:r w:rsidRPr="00782897">
              <w:rPr>
                <w:spacing w:val="-4"/>
                <w:sz w:val="28"/>
              </w:rPr>
              <w:t xml:space="preserve"> </w:t>
            </w:r>
            <w:r w:rsidRPr="00782897">
              <w:rPr>
                <w:sz w:val="28"/>
              </w:rPr>
              <w:t>шире</w:t>
            </w:r>
            <w:r w:rsidRPr="00782897">
              <w:rPr>
                <w:spacing w:val="-7"/>
                <w:sz w:val="28"/>
              </w:rPr>
              <w:t xml:space="preserve"> </w:t>
            </w:r>
            <w:r w:rsidRPr="00782897">
              <w:rPr>
                <w:sz w:val="28"/>
              </w:rPr>
              <w:t>плеч, руки на поясе;</w:t>
            </w:r>
          </w:p>
          <w:p w14:paraId="232F97FA" w14:textId="77777777" w:rsidR="00782897" w:rsidRPr="00782897" w:rsidRDefault="00782897" w:rsidP="00782897">
            <w:pPr>
              <w:spacing w:line="312" w:lineRule="exact"/>
              <w:ind w:left="110"/>
              <w:rPr>
                <w:sz w:val="28"/>
              </w:rPr>
            </w:pPr>
            <w:r w:rsidRPr="00782897">
              <w:rPr>
                <w:sz w:val="28"/>
              </w:rPr>
              <w:t>1</w:t>
            </w:r>
            <w:r w:rsidRPr="00782897">
              <w:rPr>
                <w:spacing w:val="-1"/>
                <w:sz w:val="28"/>
              </w:rPr>
              <w:t xml:space="preserve"> </w:t>
            </w:r>
            <w:r w:rsidRPr="00782897">
              <w:rPr>
                <w:sz w:val="28"/>
              </w:rPr>
              <w:t>–</w:t>
            </w:r>
            <w:r w:rsidRPr="00782897">
              <w:rPr>
                <w:spacing w:val="-6"/>
                <w:sz w:val="28"/>
              </w:rPr>
              <w:t xml:space="preserve"> </w:t>
            </w:r>
            <w:r w:rsidRPr="00782897">
              <w:rPr>
                <w:sz w:val="28"/>
              </w:rPr>
              <w:t>наклон</w:t>
            </w:r>
            <w:r w:rsidRPr="00782897">
              <w:rPr>
                <w:spacing w:val="-3"/>
                <w:sz w:val="28"/>
              </w:rPr>
              <w:t xml:space="preserve"> </w:t>
            </w:r>
            <w:r w:rsidRPr="00782897">
              <w:rPr>
                <w:sz w:val="28"/>
              </w:rPr>
              <w:t>к</w:t>
            </w:r>
            <w:r w:rsidRPr="00782897">
              <w:rPr>
                <w:spacing w:val="-3"/>
                <w:sz w:val="28"/>
              </w:rPr>
              <w:t xml:space="preserve"> </w:t>
            </w:r>
            <w:r w:rsidRPr="00782897">
              <w:rPr>
                <w:sz w:val="28"/>
              </w:rPr>
              <w:t>правой</w:t>
            </w:r>
            <w:r w:rsidRPr="00782897">
              <w:rPr>
                <w:spacing w:val="-3"/>
                <w:sz w:val="28"/>
              </w:rPr>
              <w:t xml:space="preserve"> </w:t>
            </w:r>
            <w:r w:rsidRPr="00782897">
              <w:rPr>
                <w:spacing w:val="-4"/>
                <w:sz w:val="28"/>
              </w:rPr>
              <w:t>ноге;</w:t>
            </w:r>
          </w:p>
          <w:p w14:paraId="73E60D16" w14:textId="77777777" w:rsidR="00782897" w:rsidRPr="00782897" w:rsidRDefault="00782897" w:rsidP="00782897">
            <w:pPr>
              <w:spacing w:before="24"/>
              <w:ind w:left="110"/>
              <w:rPr>
                <w:sz w:val="28"/>
              </w:rPr>
            </w:pPr>
            <w:r w:rsidRPr="00782897">
              <w:rPr>
                <w:sz w:val="28"/>
              </w:rPr>
              <w:t>2</w:t>
            </w:r>
            <w:r w:rsidRPr="00782897">
              <w:rPr>
                <w:spacing w:val="1"/>
                <w:sz w:val="28"/>
              </w:rPr>
              <w:t xml:space="preserve"> </w:t>
            </w:r>
            <w:r w:rsidRPr="00782897">
              <w:rPr>
                <w:sz w:val="28"/>
              </w:rPr>
              <w:t>–</w:t>
            </w:r>
            <w:r w:rsidRPr="00782897">
              <w:rPr>
                <w:spacing w:val="-6"/>
                <w:sz w:val="28"/>
              </w:rPr>
              <w:t xml:space="preserve"> </w:t>
            </w:r>
            <w:r w:rsidRPr="00782897">
              <w:rPr>
                <w:sz w:val="28"/>
              </w:rPr>
              <w:t>наклон</w:t>
            </w:r>
            <w:r w:rsidRPr="00782897">
              <w:rPr>
                <w:spacing w:val="-1"/>
                <w:sz w:val="28"/>
              </w:rPr>
              <w:t xml:space="preserve"> </w:t>
            </w:r>
            <w:r w:rsidRPr="00782897">
              <w:rPr>
                <w:spacing w:val="-2"/>
                <w:sz w:val="28"/>
              </w:rPr>
              <w:t>вперёд;</w:t>
            </w:r>
          </w:p>
          <w:p w14:paraId="5B90F8D4" w14:textId="77777777" w:rsidR="00782897" w:rsidRPr="00782897" w:rsidRDefault="00782897" w:rsidP="00782897">
            <w:pPr>
              <w:spacing w:before="24"/>
              <w:ind w:left="110"/>
              <w:rPr>
                <w:sz w:val="28"/>
              </w:rPr>
            </w:pPr>
            <w:r w:rsidRPr="00782897">
              <w:rPr>
                <w:sz w:val="28"/>
              </w:rPr>
              <w:t>3</w:t>
            </w:r>
            <w:r w:rsidRPr="00782897">
              <w:rPr>
                <w:spacing w:val="-1"/>
                <w:sz w:val="28"/>
              </w:rPr>
              <w:t xml:space="preserve"> </w:t>
            </w:r>
            <w:r w:rsidRPr="00782897">
              <w:rPr>
                <w:sz w:val="28"/>
              </w:rPr>
              <w:t>–</w:t>
            </w:r>
            <w:r w:rsidRPr="00782897">
              <w:rPr>
                <w:spacing w:val="-6"/>
                <w:sz w:val="28"/>
              </w:rPr>
              <w:t xml:space="preserve"> </w:t>
            </w:r>
            <w:r w:rsidRPr="00782897">
              <w:rPr>
                <w:sz w:val="28"/>
              </w:rPr>
              <w:t>наклон</w:t>
            </w:r>
            <w:r w:rsidRPr="00782897">
              <w:rPr>
                <w:spacing w:val="-2"/>
                <w:sz w:val="28"/>
              </w:rPr>
              <w:t xml:space="preserve"> </w:t>
            </w:r>
            <w:r w:rsidRPr="00782897">
              <w:rPr>
                <w:sz w:val="28"/>
              </w:rPr>
              <w:t>к</w:t>
            </w:r>
            <w:r w:rsidRPr="00782897">
              <w:rPr>
                <w:spacing w:val="-3"/>
                <w:sz w:val="28"/>
              </w:rPr>
              <w:t xml:space="preserve"> </w:t>
            </w:r>
            <w:r w:rsidRPr="00782897">
              <w:rPr>
                <w:sz w:val="28"/>
              </w:rPr>
              <w:t>левой</w:t>
            </w:r>
            <w:r w:rsidRPr="00782897">
              <w:rPr>
                <w:spacing w:val="-3"/>
                <w:sz w:val="28"/>
              </w:rPr>
              <w:t xml:space="preserve"> </w:t>
            </w:r>
            <w:r w:rsidRPr="00782897">
              <w:rPr>
                <w:spacing w:val="-4"/>
                <w:sz w:val="28"/>
              </w:rPr>
              <w:t>ноге;</w:t>
            </w:r>
          </w:p>
          <w:p w14:paraId="63A6D653" w14:textId="77777777" w:rsidR="00782897" w:rsidRPr="00782897" w:rsidRDefault="00782897" w:rsidP="00782897">
            <w:pPr>
              <w:spacing w:before="31"/>
              <w:ind w:left="110"/>
              <w:rPr>
                <w:sz w:val="28"/>
              </w:rPr>
            </w:pPr>
            <w:r w:rsidRPr="00782897">
              <w:rPr>
                <w:sz w:val="28"/>
              </w:rPr>
              <w:t>4</w:t>
            </w:r>
            <w:r w:rsidRPr="00782897">
              <w:rPr>
                <w:spacing w:val="3"/>
                <w:sz w:val="28"/>
              </w:rPr>
              <w:t xml:space="preserve"> </w:t>
            </w:r>
            <w:r w:rsidRPr="00782897">
              <w:rPr>
                <w:sz w:val="28"/>
              </w:rPr>
              <w:t>–</w:t>
            </w:r>
            <w:r w:rsidRPr="00782897">
              <w:rPr>
                <w:spacing w:val="-4"/>
                <w:sz w:val="28"/>
              </w:rPr>
              <w:t xml:space="preserve"> </w:t>
            </w:r>
            <w:r w:rsidRPr="00782897">
              <w:rPr>
                <w:sz w:val="28"/>
              </w:rPr>
              <w:t>принять</w:t>
            </w:r>
            <w:r w:rsidRPr="00782897">
              <w:rPr>
                <w:spacing w:val="-5"/>
                <w:sz w:val="28"/>
              </w:rPr>
              <w:t xml:space="preserve"> </w:t>
            </w:r>
            <w:r w:rsidRPr="00782897">
              <w:rPr>
                <w:sz w:val="28"/>
              </w:rPr>
              <w:t>и.</w:t>
            </w:r>
            <w:r w:rsidRPr="00782897">
              <w:rPr>
                <w:spacing w:val="2"/>
                <w:sz w:val="28"/>
              </w:rPr>
              <w:t xml:space="preserve"> </w:t>
            </w:r>
            <w:r w:rsidRPr="00782897">
              <w:rPr>
                <w:spacing w:val="-5"/>
                <w:sz w:val="28"/>
              </w:rPr>
              <w:t>п.;</w:t>
            </w:r>
          </w:p>
          <w:p w14:paraId="12790AEB" w14:textId="77777777" w:rsidR="00782897" w:rsidRPr="00782897" w:rsidRDefault="00782897" w:rsidP="00782897">
            <w:pPr>
              <w:spacing w:before="24"/>
              <w:ind w:left="110"/>
              <w:rPr>
                <w:sz w:val="28"/>
              </w:rPr>
            </w:pPr>
            <w:r w:rsidRPr="00782897">
              <w:rPr>
                <w:sz w:val="28"/>
              </w:rPr>
              <w:t>9)</w:t>
            </w:r>
            <w:r w:rsidRPr="00782897">
              <w:rPr>
                <w:spacing w:val="-2"/>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2"/>
                <w:sz w:val="28"/>
              </w:rPr>
              <w:t xml:space="preserve"> </w:t>
            </w:r>
            <w:r w:rsidRPr="00782897">
              <w:rPr>
                <w:sz w:val="28"/>
              </w:rPr>
              <w:t xml:space="preserve">основная </w:t>
            </w:r>
            <w:r w:rsidRPr="00782897">
              <w:rPr>
                <w:spacing w:val="-2"/>
                <w:sz w:val="28"/>
              </w:rPr>
              <w:t>стойка;</w:t>
            </w:r>
          </w:p>
          <w:p w14:paraId="48A487E7" w14:textId="77777777" w:rsidR="00782897" w:rsidRPr="00782897" w:rsidRDefault="00782897" w:rsidP="0041142D">
            <w:pPr>
              <w:numPr>
                <w:ilvl w:val="0"/>
                <w:numId w:val="89"/>
              </w:numPr>
              <w:tabs>
                <w:tab w:val="left" w:pos="325"/>
              </w:tabs>
              <w:spacing w:before="24" w:line="261" w:lineRule="auto"/>
              <w:ind w:right="395" w:firstLine="0"/>
              <w:rPr>
                <w:sz w:val="28"/>
              </w:rPr>
            </w:pPr>
            <w:r w:rsidRPr="00782897">
              <w:rPr>
                <w:sz w:val="28"/>
              </w:rPr>
              <w:t>–</w:t>
            </w:r>
            <w:r w:rsidRPr="00782897">
              <w:rPr>
                <w:spacing w:val="-8"/>
                <w:sz w:val="28"/>
              </w:rPr>
              <w:t xml:space="preserve"> </w:t>
            </w:r>
            <w:r w:rsidRPr="00782897">
              <w:rPr>
                <w:sz w:val="28"/>
              </w:rPr>
              <w:t>сгибая</w:t>
            </w:r>
            <w:r w:rsidRPr="00782897">
              <w:rPr>
                <w:spacing w:val="-5"/>
                <w:sz w:val="28"/>
              </w:rPr>
              <w:t xml:space="preserve"> </w:t>
            </w:r>
            <w:r w:rsidRPr="00782897">
              <w:rPr>
                <w:sz w:val="28"/>
              </w:rPr>
              <w:t>левую руку</w:t>
            </w:r>
            <w:r w:rsidRPr="00782897">
              <w:rPr>
                <w:spacing w:val="-8"/>
                <w:sz w:val="28"/>
              </w:rPr>
              <w:t xml:space="preserve"> </w:t>
            </w:r>
            <w:r w:rsidRPr="00782897">
              <w:rPr>
                <w:sz w:val="28"/>
              </w:rPr>
              <w:t>в</w:t>
            </w:r>
            <w:r w:rsidRPr="00782897">
              <w:rPr>
                <w:spacing w:val="-8"/>
                <w:sz w:val="28"/>
              </w:rPr>
              <w:t xml:space="preserve"> </w:t>
            </w:r>
            <w:r w:rsidRPr="00782897">
              <w:rPr>
                <w:sz w:val="28"/>
              </w:rPr>
              <w:t>локте</w:t>
            </w:r>
            <w:r w:rsidRPr="00782897">
              <w:rPr>
                <w:spacing w:val="-8"/>
                <w:sz w:val="28"/>
              </w:rPr>
              <w:t xml:space="preserve"> </w:t>
            </w:r>
            <w:r w:rsidRPr="00782897">
              <w:rPr>
                <w:sz w:val="28"/>
              </w:rPr>
              <w:t>и</w:t>
            </w:r>
            <w:r w:rsidRPr="00782897">
              <w:rPr>
                <w:spacing w:val="-1"/>
                <w:sz w:val="28"/>
              </w:rPr>
              <w:t xml:space="preserve"> </w:t>
            </w:r>
            <w:r w:rsidRPr="00782897">
              <w:rPr>
                <w:sz w:val="28"/>
              </w:rPr>
              <w:t>правую</w:t>
            </w:r>
            <w:r w:rsidRPr="00782897">
              <w:rPr>
                <w:spacing w:val="-7"/>
                <w:sz w:val="28"/>
              </w:rPr>
              <w:t xml:space="preserve"> </w:t>
            </w:r>
            <w:r w:rsidRPr="00782897">
              <w:rPr>
                <w:sz w:val="28"/>
              </w:rPr>
              <w:t xml:space="preserve">ногу в колене, коснуться колена локтем согнутой </w:t>
            </w:r>
            <w:r w:rsidRPr="00782897">
              <w:rPr>
                <w:spacing w:val="-2"/>
                <w:sz w:val="28"/>
              </w:rPr>
              <w:t>руки;</w:t>
            </w:r>
          </w:p>
          <w:p w14:paraId="6AFE7B09" w14:textId="77777777" w:rsidR="00782897" w:rsidRPr="00782897" w:rsidRDefault="00782897" w:rsidP="0041142D">
            <w:pPr>
              <w:numPr>
                <w:ilvl w:val="0"/>
                <w:numId w:val="89"/>
              </w:numPr>
              <w:tabs>
                <w:tab w:val="left" w:pos="325"/>
              </w:tabs>
              <w:spacing w:line="314" w:lineRule="exact"/>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3FC30B78" w14:textId="77777777" w:rsidR="00782897" w:rsidRPr="00782897" w:rsidRDefault="00782897" w:rsidP="0041142D">
            <w:pPr>
              <w:numPr>
                <w:ilvl w:val="0"/>
                <w:numId w:val="89"/>
              </w:numPr>
              <w:tabs>
                <w:tab w:val="left" w:pos="325"/>
              </w:tabs>
              <w:spacing w:before="24" w:line="261" w:lineRule="auto"/>
              <w:ind w:right="399" w:firstLine="0"/>
              <w:rPr>
                <w:sz w:val="28"/>
              </w:rPr>
            </w:pPr>
            <w:r w:rsidRPr="00782897">
              <w:rPr>
                <w:sz w:val="28"/>
              </w:rPr>
              <w:t>–</w:t>
            </w:r>
            <w:r w:rsidRPr="00782897">
              <w:rPr>
                <w:spacing w:val="-8"/>
                <w:sz w:val="28"/>
              </w:rPr>
              <w:t xml:space="preserve"> </w:t>
            </w:r>
            <w:r w:rsidRPr="00782897">
              <w:rPr>
                <w:sz w:val="28"/>
              </w:rPr>
              <w:t>сгибая</w:t>
            </w:r>
            <w:r w:rsidRPr="00782897">
              <w:rPr>
                <w:spacing w:val="-4"/>
                <w:sz w:val="28"/>
              </w:rPr>
              <w:t xml:space="preserve"> </w:t>
            </w:r>
            <w:r w:rsidRPr="00782897">
              <w:rPr>
                <w:sz w:val="28"/>
              </w:rPr>
              <w:t>правую руку</w:t>
            </w:r>
            <w:r w:rsidRPr="00782897">
              <w:rPr>
                <w:spacing w:val="-15"/>
                <w:sz w:val="28"/>
              </w:rPr>
              <w:t xml:space="preserve"> </w:t>
            </w:r>
            <w:r w:rsidRPr="00782897">
              <w:rPr>
                <w:sz w:val="28"/>
              </w:rPr>
              <w:t>в</w:t>
            </w:r>
            <w:r w:rsidRPr="00782897">
              <w:rPr>
                <w:spacing w:val="-8"/>
                <w:sz w:val="28"/>
              </w:rPr>
              <w:t xml:space="preserve"> </w:t>
            </w:r>
            <w:r w:rsidRPr="00782897">
              <w:rPr>
                <w:sz w:val="28"/>
              </w:rPr>
              <w:t>локте</w:t>
            </w:r>
            <w:r w:rsidRPr="00782897">
              <w:rPr>
                <w:spacing w:val="-7"/>
                <w:sz w:val="28"/>
              </w:rPr>
              <w:t xml:space="preserve"> </w:t>
            </w:r>
            <w:r w:rsidRPr="00782897">
              <w:rPr>
                <w:sz w:val="28"/>
              </w:rPr>
              <w:t>и</w:t>
            </w:r>
            <w:r w:rsidRPr="00782897">
              <w:rPr>
                <w:spacing w:val="-4"/>
                <w:sz w:val="28"/>
              </w:rPr>
              <w:t xml:space="preserve"> </w:t>
            </w:r>
            <w:r w:rsidRPr="00782897">
              <w:rPr>
                <w:sz w:val="28"/>
              </w:rPr>
              <w:t>левую</w:t>
            </w:r>
            <w:r w:rsidRPr="00782897">
              <w:rPr>
                <w:spacing w:val="-6"/>
                <w:sz w:val="28"/>
              </w:rPr>
              <w:t xml:space="preserve"> </w:t>
            </w:r>
            <w:r w:rsidRPr="00782897">
              <w:rPr>
                <w:sz w:val="28"/>
              </w:rPr>
              <w:t xml:space="preserve">ногу в колене, коснуться колена локтем согнутой </w:t>
            </w:r>
            <w:r w:rsidRPr="00782897">
              <w:rPr>
                <w:spacing w:val="-2"/>
                <w:sz w:val="28"/>
              </w:rPr>
              <w:t>руки;</w:t>
            </w:r>
          </w:p>
          <w:p w14:paraId="389BD688" w14:textId="77777777" w:rsidR="00782897" w:rsidRPr="00782897" w:rsidRDefault="00782897" w:rsidP="0041142D">
            <w:pPr>
              <w:numPr>
                <w:ilvl w:val="0"/>
                <w:numId w:val="89"/>
              </w:numPr>
              <w:tabs>
                <w:tab w:val="left" w:pos="325"/>
              </w:tabs>
              <w:spacing w:line="314" w:lineRule="exact"/>
              <w:ind w:left="325" w:hanging="215"/>
              <w:rPr>
                <w:sz w:val="28"/>
              </w:rPr>
            </w:pPr>
            <w:r w:rsidRPr="00782897">
              <w:rPr>
                <w:sz w:val="28"/>
              </w:rPr>
              <w:t>–</w:t>
            </w:r>
            <w:r w:rsidRPr="00782897">
              <w:rPr>
                <w:spacing w:val="-4"/>
                <w:sz w:val="28"/>
              </w:rPr>
              <w:t xml:space="preserve"> </w:t>
            </w:r>
            <w:r w:rsidRPr="00782897">
              <w:rPr>
                <w:sz w:val="28"/>
              </w:rPr>
              <w:t>принять</w:t>
            </w:r>
            <w:r w:rsidRPr="00782897">
              <w:rPr>
                <w:spacing w:val="-6"/>
                <w:sz w:val="28"/>
              </w:rPr>
              <w:t xml:space="preserve"> </w:t>
            </w:r>
            <w:r w:rsidRPr="00782897">
              <w:rPr>
                <w:sz w:val="28"/>
              </w:rPr>
              <w:t>и.</w:t>
            </w:r>
            <w:r w:rsidRPr="00782897">
              <w:rPr>
                <w:spacing w:val="1"/>
                <w:sz w:val="28"/>
              </w:rPr>
              <w:t xml:space="preserve"> </w:t>
            </w:r>
            <w:r w:rsidRPr="00782897">
              <w:rPr>
                <w:spacing w:val="-5"/>
                <w:sz w:val="28"/>
              </w:rPr>
              <w:t>п.</w:t>
            </w:r>
          </w:p>
          <w:p w14:paraId="4D81F460" w14:textId="77777777" w:rsidR="00782897" w:rsidRPr="00782897" w:rsidRDefault="00782897" w:rsidP="00782897">
            <w:pPr>
              <w:spacing w:before="23" w:line="261" w:lineRule="auto"/>
              <w:ind w:left="110" w:right="262"/>
              <w:rPr>
                <w:sz w:val="28"/>
              </w:rPr>
            </w:pPr>
            <w:r w:rsidRPr="00782897">
              <w:rPr>
                <w:sz w:val="28"/>
              </w:rPr>
              <w:t>Составляют</w:t>
            </w:r>
            <w:r w:rsidRPr="00782897">
              <w:rPr>
                <w:spacing w:val="-18"/>
                <w:sz w:val="28"/>
              </w:rPr>
              <w:t xml:space="preserve"> </w:t>
            </w:r>
            <w:r w:rsidRPr="00782897">
              <w:rPr>
                <w:sz w:val="28"/>
              </w:rPr>
              <w:t>индивидуальную</w:t>
            </w:r>
            <w:r w:rsidRPr="00782897">
              <w:rPr>
                <w:spacing w:val="-17"/>
                <w:sz w:val="28"/>
              </w:rPr>
              <w:t xml:space="preserve"> </w:t>
            </w:r>
            <w:r w:rsidRPr="00782897">
              <w:rPr>
                <w:sz w:val="28"/>
              </w:rPr>
              <w:t>комбинацию ритмической гимнастики из хорошо освоенных упражнений, разучивают</w:t>
            </w:r>
          </w:p>
          <w:p w14:paraId="0D88DFF8" w14:textId="77777777" w:rsidR="00782897" w:rsidRPr="00782897" w:rsidRDefault="00782897" w:rsidP="00782897">
            <w:pPr>
              <w:spacing w:line="314" w:lineRule="exact"/>
              <w:ind w:left="110"/>
              <w:rPr>
                <w:sz w:val="28"/>
              </w:rPr>
            </w:pPr>
            <w:r w:rsidRPr="00782897">
              <w:rPr>
                <w:sz w:val="28"/>
              </w:rPr>
              <w:t>и</w:t>
            </w:r>
            <w:r w:rsidRPr="00782897">
              <w:rPr>
                <w:spacing w:val="-4"/>
                <w:sz w:val="28"/>
              </w:rPr>
              <w:t xml:space="preserve"> </w:t>
            </w:r>
            <w:r w:rsidRPr="00782897">
              <w:rPr>
                <w:sz w:val="28"/>
              </w:rPr>
              <w:t>выполняют</w:t>
            </w:r>
            <w:r w:rsidRPr="00782897">
              <w:rPr>
                <w:spacing w:val="-4"/>
                <w:sz w:val="28"/>
              </w:rPr>
              <w:t xml:space="preserve"> </w:t>
            </w:r>
            <w:r w:rsidRPr="00782897">
              <w:rPr>
                <w:sz w:val="28"/>
              </w:rPr>
              <w:t>её</w:t>
            </w:r>
            <w:r w:rsidRPr="00782897">
              <w:rPr>
                <w:spacing w:val="-5"/>
                <w:sz w:val="28"/>
              </w:rPr>
              <w:t xml:space="preserve"> </w:t>
            </w:r>
            <w:r w:rsidRPr="00782897">
              <w:rPr>
                <w:sz w:val="28"/>
              </w:rPr>
              <w:t>под</w:t>
            </w:r>
            <w:r w:rsidRPr="00782897">
              <w:rPr>
                <w:spacing w:val="-3"/>
                <w:sz w:val="28"/>
              </w:rPr>
              <w:t xml:space="preserve"> </w:t>
            </w:r>
            <w:r w:rsidRPr="00782897">
              <w:rPr>
                <w:spacing w:val="-2"/>
                <w:sz w:val="28"/>
              </w:rPr>
              <w:t>музыкальное</w:t>
            </w:r>
          </w:p>
          <w:p w14:paraId="5704DF72" w14:textId="77777777" w:rsidR="00782897" w:rsidRPr="00782897" w:rsidRDefault="00782897" w:rsidP="00782897">
            <w:pPr>
              <w:spacing w:before="4" w:line="352" w:lineRule="exact"/>
              <w:ind w:left="110"/>
              <w:rPr>
                <w:sz w:val="28"/>
              </w:rPr>
            </w:pPr>
            <w:r w:rsidRPr="00782897">
              <w:rPr>
                <w:sz w:val="28"/>
              </w:rPr>
              <w:t>сопровождение</w:t>
            </w:r>
            <w:r w:rsidRPr="00782897">
              <w:rPr>
                <w:spacing w:val="-13"/>
                <w:sz w:val="28"/>
              </w:rPr>
              <w:t xml:space="preserve"> </w:t>
            </w:r>
            <w:r w:rsidRPr="00782897">
              <w:rPr>
                <w:sz w:val="28"/>
              </w:rPr>
              <w:t>(домашнее</w:t>
            </w:r>
            <w:r w:rsidRPr="00782897">
              <w:rPr>
                <w:spacing w:val="-13"/>
                <w:sz w:val="28"/>
              </w:rPr>
              <w:t xml:space="preserve"> </w:t>
            </w:r>
            <w:r w:rsidRPr="00782897">
              <w:rPr>
                <w:sz w:val="28"/>
              </w:rPr>
              <w:t>задание</w:t>
            </w:r>
            <w:r w:rsidRPr="00782897">
              <w:rPr>
                <w:spacing w:val="-13"/>
                <w:sz w:val="28"/>
              </w:rPr>
              <w:t xml:space="preserve"> </w:t>
            </w:r>
            <w:r w:rsidRPr="00782897">
              <w:rPr>
                <w:sz w:val="28"/>
              </w:rPr>
              <w:t>с</w:t>
            </w:r>
            <w:r w:rsidRPr="00782897">
              <w:rPr>
                <w:spacing w:val="-13"/>
                <w:sz w:val="28"/>
              </w:rPr>
              <w:t xml:space="preserve"> </w:t>
            </w:r>
            <w:r w:rsidRPr="00782897">
              <w:rPr>
                <w:sz w:val="28"/>
              </w:rPr>
              <w:t xml:space="preserve">помощью </w:t>
            </w:r>
            <w:r w:rsidRPr="00782897">
              <w:rPr>
                <w:spacing w:val="-2"/>
                <w:sz w:val="28"/>
              </w:rPr>
              <w:t>родителей).</w:t>
            </w:r>
          </w:p>
        </w:tc>
      </w:tr>
    </w:tbl>
    <w:p w14:paraId="33427526"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1794FB9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1CE46AA8" w14:textId="77777777" w:rsidTr="00782897">
        <w:trPr>
          <w:trHeight w:val="7302"/>
        </w:trPr>
        <w:tc>
          <w:tcPr>
            <w:tcW w:w="720" w:type="dxa"/>
          </w:tcPr>
          <w:p w14:paraId="49838519" w14:textId="77777777" w:rsidR="00782897" w:rsidRPr="00782897" w:rsidRDefault="00782897" w:rsidP="00782897">
            <w:pPr>
              <w:rPr>
                <w:sz w:val="26"/>
              </w:rPr>
            </w:pPr>
          </w:p>
        </w:tc>
        <w:tc>
          <w:tcPr>
            <w:tcW w:w="2924" w:type="dxa"/>
          </w:tcPr>
          <w:p w14:paraId="5595FC5A" w14:textId="77777777" w:rsidR="00782897" w:rsidRPr="00782897" w:rsidRDefault="00782897" w:rsidP="00782897">
            <w:pPr>
              <w:rPr>
                <w:sz w:val="26"/>
              </w:rPr>
            </w:pPr>
          </w:p>
        </w:tc>
        <w:tc>
          <w:tcPr>
            <w:tcW w:w="1657" w:type="dxa"/>
          </w:tcPr>
          <w:p w14:paraId="75FEF497" w14:textId="77777777" w:rsidR="00782897" w:rsidRPr="00782897" w:rsidRDefault="00782897" w:rsidP="00782897">
            <w:pPr>
              <w:rPr>
                <w:sz w:val="26"/>
              </w:rPr>
            </w:pPr>
          </w:p>
        </w:tc>
        <w:tc>
          <w:tcPr>
            <w:tcW w:w="3645" w:type="dxa"/>
          </w:tcPr>
          <w:p w14:paraId="50FA3446" w14:textId="77777777" w:rsidR="00782897" w:rsidRPr="00782897" w:rsidRDefault="00782897" w:rsidP="00782897">
            <w:pPr>
              <w:rPr>
                <w:sz w:val="26"/>
              </w:rPr>
            </w:pPr>
          </w:p>
        </w:tc>
        <w:tc>
          <w:tcPr>
            <w:tcW w:w="5900" w:type="dxa"/>
          </w:tcPr>
          <w:p w14:paraId="29B43F2B" w14:textId="77777777" w:rsidR="00782897" w:rsidRPr="00782897" w:rsidRDefault="00782897" w:rsidP="00782897">
            <w:pPr>
              <w:spacing w:line="256" w:lineRule="auto"/>
              <w:ind w:left="110"/>
              <w:rPr>
                <w:sz w:val="28"/>
              </w:rPr>
            </w:pPr>
            <w:r w:rsidRPr="00782897">
              <w:rPr>
                <w:sz w:val="28"/>
              </w:rPr>
              <w:t>Повторяют</w:t>
            </w:r>
            <w:r w:rsidRPr="00782897">
              <w:rPr>
                <w:spacing w:val="-14"/>
                <w:sz w:val="28"/>
              </w:rPr>
              <w:t xml:space="preserve"> </w:t>
            </w:r>
            <w:r w:rsidRPr="00782897">
              <w:rPr>
                <w:sz w:val="28"/>
              </w:rPr>
              <w:t>движения</w:t>
            </w:r>
            <w:r w:rsidRPr="00782897">
              <w:rPr>
                <w:spacing w:val="-13"/>
                <w:sz w:val="28"/>
              </w:rPr>
              <w:t xml:space="preserve"> </w:t>
            </w:r>
            <w:r w:rsidRPr="00782897">
              <w:rPr>
                <w:sz w:val="28"/>
              </w:rPr>
              <w:t>танца</w:t>
            </w:r>
            <w:r w:rsidRPr="00782897">
              <w:rPr>
                <w:spacing w:val="-15"/>
                <w:sz w:val="28"/>
              </w:rPr>
              <w:t xml:space="preserve"> </w:t>
            </w:r>
            <w:r w:rsidRPr="00782897">
              <w:rPr>
                <w:sz w:val="28"/>
              </w:rPr>
              <w:t>галоп</w:t>
            </w:r>
            <w:r w:rsidRPr="00782897">
              <w:rPr>
                <w:spacing w:val="-13"/>
                <w:sz w:val="28"/>
              </w:rPr>
              <w:t xml:space="preserve"> </w:t>
            </w:r>
            <w:r w:rsidRPr="00782897">
              <w:rPr>
                <w:sz w:val="28"/>
              </w:rPr>
              <w:t>(приставной шаг в правую и левую сторону с подскоком</w:t>
            </w:r>
          </w:p>
          <w:p w14:paraId="02E81104" w14:textId="77777777" w:rsidR="00782897" w:rsidRPr="00782897" w:rsidRDefault="00782897" w:rsidP="00782897">
            <w:pPr>
              <w:spacing w:line="264" w:lineRule="auto"/>
              <w:ind w:left="110" w:right="262"/>
              <w:rPr>
                <w:sz w:val="28"/>
              </w:rPr>
            </w:pPr>
            <w:r w:rsidRPr="00782897">
              <w:rPr>
                <w:sz w:val="28"/>
              </w:rPr>
              <w:t>и</w:t>
            </w:r>
            <w:r w:rsidRPr="00782897">
              <w:rPr>
                <w:spacing w:val="-8"/>
                <w:sz w:val="28"/>
              </w:rPr>
              <w:t xml:space="preserve"> </w:t>
            </w:r>
            <w:r w:rsidRPr="00782897">
              <w:rPr>
                <w:sz w:val="28"/>
              </w:rPr>
              <w:t>приземлением;</w:t>
            </w:r>
            <w:r w:rsidRPr="00782897">
              <w:rPr>
                <w:spacing w:val="-8"/>
                <w:sz w:val="28"/>
              </w:rPr>
              <w:t xml:space="preserve"> </w:t>
            </w:r>
            <w:r w:rsidRPr="00782897">
              <w:rPr>
                <w:sz w:val="28"/>
              </w:rPr>
              <w:t>шаг</w:t>
            </w:r>
            <w:r w:rsidRPr="00782897">
              <w:rPr>
                <w:spacing w:val="-9"/>
                <w:sz w:val="28"/>
              </w:rPr>
              <w:t xml:space="preserve"> </w:t>
            </w:r>
            <w:r w:rsidRPr="00782897">
              <w:rPr>
                <w:sz w:val="28"/>
              </w:rPr>
              <w:t>вперёд</w:t>
            </w:r>
            <w:r w:rsidRPr="00782897">
              <w:rPr>
                <w:spacing w:val="-8"/>
                <w:sz w:val="28"/>
              </w:rPr>
              <w:t xml:space="preserve"> </w:t>
            </w:r>
            <w:r w:rsidRPr="00782897">
              <w:rPr>
                <w:sz w:val="28"/>
              </w:rPr>
              <w:t>с</w:t>
            </w:r>
            <w:r w:rsidRPr="00782897">
              <w:rPr>
                <w:spacing w:val="-10"/>
                <w:sz w:val="28"/>
              </w:rPr>
              <w:t xml:space="preserve"> </w:t>
            </w:r>
            <w:r w:rsidRPr="00782897">
              <w:rPr>
                <w:sz w:val="28"/>
              </w:rPr>
              <w:t>подскоком</w:t>
            </w:r>
            <w:r w:rsidRPr="00782897">
              <w:rPr>
                <w:spacing w:val="-7"/>
                <w:sz w:val="28"/>
              </w:rPr>
              <w:t xml:space="preserve"> </w:t>
            </w:r>
            <w:r w:rsidRPr="00782897">
              <w:rPr>
                <w:sz w:val="28"/>
              </w:rPr>
              <w:t xml:space="preserve">и </w:t>
            </w:r>
            <w:r w:rsidRPr="00782897">
              <w:rPr>
                <w:spacing w:val="-2"/>
                <w:sz w:val="28"/>
              </w:rPr>
              <w:t>приземлением).</w:t>
            </w:r>
          </w:p>
          <w:p w14:paraId="1BE1895E" w14:textId="77777777" w:rsidR="00782897" w:rsidRPr="00782897" w:rsidRDefault="00782897" w:rsidP="00782897">
            <w:pPr>
              <w:spacing w:line="256" w:lineRule="auto"/>
              <w:ind w:left="110"/>
              <w:rPr>
                <w:sz w:val="28"/>
              </w:rPr>
            </w:pPr>
            <w:r w:rsidRPr="00782897">
              <w:rPr>
                <w:sz w:val="28"/>
              </w:rPr>
              <w:t>Выполняют</w:t>
            </w:r>
            <w:r w:rsidRPr="00782897">
              <w:rPr>
                <w:spacing w:val="-11"/>
                <w:sz w:val="28"/>
              </w:rPr>
              <w:t xml:space="preserve"> </w:t>
            </w:r>
            <w:r w:rsidRPr="00782897">
              <w:rPr>
                <w:sz w:val="28"/>
              </w:rPr>
              <w:t>танец</w:t>
            </w:r>
            <w:r w:rsidRPr="00782897">
              <w:rPr>
                <w:spacing w:val="-9"/>
                <w:sz w:val="28"/>
              </w:rPr>
              <w:t xml:space="preserve"> </w:t>
            </w:r>
            <w:r w:rsidRPr="00782897">
              <w:rPr>
                <w:sz w:val="28"/>
              </w:rPr>
              <w:t>галоп</w:t>
            </w:r>
            <w:r w:rsidRPr="00782897">
              <w:rPr>
                <w:spacing w:val="-9"/>
                <w:sz w:val="28"/>
              </w:rPr>
              <w:t xml:space="preserve"> </w:t>
            </w:r>
            <w:r w:rsidRPr="00782897">
              <w:rPr>
                <w:sz w:val="28"/>
              </w:rPr>
              <w:t>в</w:t>
            </w:r>
            <w:r w:rsidRPr="00782897">
              <w:rPr>
                <w:spacing w:val="-13"/>
                <w:sz w:val="28"/>
              </w:rPr>
              <w:t xml:space="preserve"> </w:t>
            </w:r>
            <w:r w:rsidRPr="00782897">
              <w:rPr>
                <w:sz w:val="28"/>
              </w:rPr>
              <w:t>полной</w:t>
            </w:r>
            <w:r w:rsidRPr="00782897">
              <w:rPr>
                <w:spacing w:val="-3"/>
                <w:sz w:val="28"/>
              </w:rPr>
              <w:t xml:space="preserve"> </w:t>
            </w:r>
            <w:r w:rsidRPr="00782897">
              <w:rPr>
                <w:sz w:val="28"/>
              </w:rPr>
              <w:t>координации под музыкальное сопровождение (в парах).</w:t>
            </w:r>
          </w:p>
          <w:p w14:paraId="365F967F" w14:textId="77777777" w:rsidR="00782897" w:rsidRPr="00782897" w:rsidRDefault="00782897" w:rsidP="00782897">
            <w:pPr>
              <w:spacing w:line="264" w:lineRule="auto"/>
              <w:ind w:left="110"/>
              <w:rPr>
                <w:sz w:val="28"/>
              </w:rPr>
            </w:pPr>
            <w:r w:rsidRPr="00782897">
              <w:rPr>
                <w:sz w:val="28"/>
              </w:rPr>
              <w:t>Наблюдают</w:t>
            </w:r>
            <w:r w:rsidRPr="00782897">
              <w:rPr>
                <w:spacing w:val="-12"/>
                <w:sz w:val="28"/>
              </w:rPr>
              <w:t xml:space="preserve"> </w:t>
            </w:r>
            <w:r w:rsidRPr="00782897">
              <w:rPr>
                <w:sz w:val="28"/>
              </w:rPr>
              <w:t>и</w:t>
            </w:r>
            <w:r w:rsidRPr="00782897">
              <w:rPr>
                <w:spacing w:val="-11"/>
                <w:sz w:val="28"/>
              </w:rPr>
              <w:t xml:space="preserve"> </w:t>
            </w:r>
            <w:r w:rsidRPr="00782897">
              <w:rPr>
                <w:sz w:val="28"/>
              </w:rPr>
              <w:t>анализируют</w:t>
            </w:r>
            <w:r w:rsidRPr="00782897">
              <w:rPr>
                <w:spacing w:val="-12"/>
                <w:sz w:val="28"/>
              </w:rPr>
              <w:t xml:space="preserve"> </w:t>
            </w:r>
            <w:r w:rsidRPr="00782897">
              <w:rPr>
                <w:sz w:val="28"/>
              </w:rPr>
              <w:t>образец</w:t>
            </w:r>
            <w:r w:rsidRPr="00782897">
              <w:rPr>
                <w:spacing w:val="-11"/>
                <w:sz w:val="28"/>
              </w:rPr>
              <w:t xml:space="preserve"> </w:t>
            </w:r>
            <w:r w:rsidRPr="00782897">
              <w:rPr>
                <w:sz w:val="28"/>
              </w:rPr>
              <w:t>движений танца полька, находят общее и различия</w:t>
            </w:r>
          </w:p>
          <w:p w14:paraId="0C1D4B39" w14:textId="77777777" w:rsidR="00782897" w:rsidRPr="00782897" w:rsidRDefault="00782897" w:rsidP="00782897">
            <w:pPr>
              <w:spacing w:line="312" w:lineRule="exact"/>
              <w:ind w:left="110"/>
              <w:rPr>
                <w:sz w:val="28"/>
              </w:rPr>
            </w:pPr>
            <w:r w:rsidRPr="00782897">
              <w:rPr>
                <w:sz w:val="28"/>
              </w:rPr>
              <w:t>с</w:t>
            </w:r>
            <w:r w:rsidRPr="00782897">
              <w:rPr>
                <w:spacing w:val="-4"/>
                <w:sz w:val="28"/>
              </w:rPr>
              <w:t xml:space="preserve"> </w:t>
            </w:r>
            <w:r w:rsidRPr="00782897">
              <w:rPr>
                <w:sz w:val="28"/>
              </w:rPr>
              <w:t>движениями танца</w:t>
            </w:r>
            <w:r w:rsidRPr="00782897">
              <w:rPr>
                <w:spacing w:val="-9"/>
                <w:sz w:val="28"/>
              </w:rPr>
              <w:t xml:space="preserve"> </w:t>
            </w:r>
            <w:r w:rsidRPr="00782897">
              <w:rPr>
                <w:spacing w:val="-2"/>
                <w:sz w:val="28"/>
              </w:rPr>
              <w:t>галоп.</w:t>
            </w:r>
          </w:p>
          <w:p w14:paraId="5ADB8F50" w14:textId="77777777" w:rsidR="00782897" w:rsidRPr="00782897" w:rsidRDefault="00782897" w:rsidP="00782897">
            <w:pPr>
              <w:spacing w:before="16" w:line="256" w:lineRule="auto"/>
              <w:ind w:left="110" w:right="1481"/>
              <w:rPr>
                <w:sz w:val="28"/>
              </w:rPr>
            </w:pPr>
            <w:r w:rsidRPr="00782897">
              <w:rPr>
                <w:sz w:val="28"/>
              </w:rPr>
              <w:t>Выполняют</w:t>
            </w:r>
            <w:r w:rsidRPr="00782897">
              <w:rPr>
                <w:spacing w:val="-14"/>
                <w:sz w:val="28"/>
              </w:rPr>
              <w:t xml:space="preserve"> </w:t>
            </w:r>
            <w:r w:rsidRPr="00782897">
              <w:rPr>
                <w:sz w:val="28"/>
              </w:rPr>
              <w:t>движения</w:t>
            </w:r>
            <w:r w:rsidRPr="00782897">
              <w:rPr>
                <w:spacing w:val="-12"/>
                <w:sz w:val="28"/>
              </w:rPr>
              <w:t xml:space="preserve"> </w:t>
            </w:r>
            <w:r w:rsidRPr="00782897">
              <w:rPr>
                <w:sz w:val="28"/>
              </w:rPr>
              <w:t>танца</w:t>
            </w:r>
            <w:r w:rsidRPr="00782897">
              <w:rPr>
                <w:spacing w:val="-15"/>
                <w:sz w:val="28"/>
              </w:rPr>
              <w:t xml:space="preserve"> </w:t>
            </w:r>
            <w:r w:rsidRPr="00782897">
              <w:rPr>
                <w:sz w:val="28"/>
              </w:rPr>
              <w:t>полька по отдельным фазам и элементам:</w:t>
            </w:r>
          </w:p>
          <w:p w14:paraId="3415E673" w14:textId="77777777" w:rsidR="00782897" w:rsidRPr="00782897" w:rsidRDefault="00782897" w:rsidP="0041142D">
            <w:pPr>
              <w:numPr>
                <w:ilvl w:val="0"/>
                <w:numId w:val="88"/>
              </w:numPr>
              <w:tabs>
                <w:tab w:val="left" w:pos="325"/>
              </w:tabs>
              <w:spacing w:before="10" w:line="256" w:lineRule="auto"/>
              <w:ind w:right="169" w:firstLine="0"/>
              <w:rPr>
                <w:sz w:val="28"/>
              </w:rPr>
            </w:pPr>
            <w:r w:rsidRPr="00782897">
              <w:rPr>
                <w:sz w:val="28"/>
              </w:rPr>
              <w:t>–</w:t>
            </w:r>
            <w:r w:rsidRPr="00782897">
              <w:rPr>
                <w:spacing w:val="-13"/>
                <w:sz w:val="28"/>
              </w:rPr>
              <w:t xml:space="preserve"> </w:t>
            </w:r>
            <w:r w:rsidRPr="00782897">
              <w:rPr>
                <w:sz w:val="28"/>
              </w:rPr>
              <w:t>небольшой</w:t>
            </w:r>
            <w:r w:rsidRPr="00782897">
              <w:rPr>
                <w:spacing w:val="-9"/>
                <w:sz w:val="28"/>
              </w:rPr>
              <w:t xml:space="preserve"> </w:t>
            </w:r>
            <w:r w:rsidRPr="00782897">
              <w:rPr>
                <w:sz w:val="28"/>
              </w:rPr>
              <w:t>шаг</w:t>
            </w:r>
            <w:r w:rsidRPr="00782897">
              <w:rPr>
                <w:spacing w:val="-10"/>
                <w:sz w:val="28"/>
              </w:rPr>
              <w:t xml:space="preserve"> </w:t>
            </w:r>
            <w:r w:rsidRPr="00782897">
              <w:rPr>
                <w:sz w:val="28"/>
              </w:rPr>
              <w:t>вперёд</w:t>
            </w:r>
            <w:r w:rsidRPr="00782897">
              <w:rPr>
                <w:spacing w:val="-9"/>
                <w:sz w:val="28"/>
              </w:rPr>
              <w:t xml:space="preserve"> </w:t>
            </w:r>
            <w:r w:rsidRPr="00782897">
              <w:rPr>
                <w:sz w:val="28"/>
              </w:rPr>
              <w:t>правой</w:t>
            </w:r>
            <w:r w:rsidRPr="00782897">
              <w:rPr>
                <w:spacing w:val="-5"/>
                <w:sz w:val="28"/>
              </w:rPr>
              <w:t xml:space="preserve"> </w:t>
            </w:r>
            <w:r w:rsidRPr="00782897">
              <w:rPr>
                <w:sz w:val="28"/>
              </w:rPr>
              <w:t>ногой,</w:t>
            </w:r>
            <w:r w:rsidRPr="00782897">
              <w:rPr>
                <w:spacing w:val="-8"/>
                <w:sz w:val="28"/>
              </w:rPr>
              <w:t xml:space="preserve"> </w:t>
            </w:r>
            <w:r w:rsidRPr="00782897">
              <w:rPr>
                <w:sz w:val="28"/>
              </w:rPr>
              <w:t>левая нога сгибается в колене;</w:t>
            </w:r>
          </w:p>
          <w:p w14:paraId="4736A351" w14:textId="77777777" w:rsidR="00782897" w:rsidRPr="00782897" w:rsidRDefault="00782897" w:rsidP="0041142D">
            <w:pPr>
              <w:numPr>
                <w:ilvl w:val="0"/>
                <w:numId w:val="88"/>
              </w:numPr>
              <w:tabs>
                <w:tab w:val="left" w:pos="325"/>
              </w:tabs>
              <w:spacing w:before="2" w:line="256" w:lineRule="auto"/>
              <w:ind w:right="1164" w:firstLine="0"/>
              <w:rPr>
                <w:sz w:val="28"/>
              </w:rPr>
            </w:pPr>
            <w:r w:rsidRPr="00782897">
              <w:rPr>
                <w:sz w:val="28"/>
              </w:rPr>
              <w:t>–</w:t>
            </w:r>
            <w:r w:rsidRPr="00782897">
              <w:rPr>
                <w:spacing w:val="-12"/>
                <w:sz w:val="28"/>
              </w:rPr>
              <w:t xml:space="preserve"> </w:t>
            </w:r>
            <w:r w:rsidRPr="00782897">
              <w:rPr>
                <w:sz w:val="28"/>
              </w:rPr>
              <w:t>подскок</w:t>
            </w:r>
            <w:r w:rsidRPr="00782897">
              <w:rPr>
                <w:spacing w:val="-9"/>
                <w:sz w:val="28"/>
              </w:rPr>
              <w:t xml:space="preserve"> </w:t>
            </w:r>
            <w:r w:rsidRPr="00782897">
              <w:rPr>
                <w:sz w:val="28"/>
              </w:rPr>
              <w:t>на</w:t>
            </w:r>
            <w:r w:rsidRPr="00782897">
              <w:rPr>
                <w:spacing w:val="-11"/>
                <w:sz w:val="28"/>
              </w:rPr>
              <w:t xml:space="preserve"> </w:t>
            </w:r>
            <w:r w:rsidRPr="00782897">
              <w:rPr>
                <w:sz w:val="28"/>
              </w:rPr>
              <w:t>правой</w:t>
            </w:r>
            <w:r w:rsidRPr="00782897">
              <w:rPr>
                <w:spacing w:val="-9"/>
                <w:sz w:val="28"/>
              </w:rPr>
              <w:t xml:space="preserve"> </w:t>
            </w:r>
            <w:r w:rsidRPr="00782897">
              <w:rPr>
                <w:sz w:val="28"/>
              </w:rPr>
              <w:t>ноге,</w:t>
            </w:r>
            <w:r w:rsidRPr="00782897">
              <w:rPr>
                <w:spacing w:val="-8"/>
                <w:sz w:val="28"/>
              </w:rPr>
              <w:t xml:space="preserve"> </w:t>
            </w:r>
            <w:r w:rsidRPr="00782897">
              <w:rPr>
                <w:sz w:val="28"/>
              </w:rPr>
              <w:t>левая</w:t>
            </w:r>
            <w:r w:rsidRPr="00782897">
              <w:rPr>
                <w:spacing w:val="-9"/>
                <w:sz w:val="28"/>
              </w:rPr>
              <w:t xml:space="preserve"> </w:t>
            </w:r>
            <w:r w:rsidRPr="00782897">
              <w:rPr>
                <w:sz w:val="28"/>
              </w:rPr>
              <w:t>нога выпрямляется вперёд к низу;</w:t>
            </w:r>
          </w:p>
          <w:p w14:paraId="16243697" w14:textId="77777777" w:rsidR="00782897" w:rsidRPr="00782897" w:rsidRDefault="00782897" w:rsidP="0041142D">
            <w:pPr>
              <w:numPr>
                <w:ilvl w:val="0"/>
                <w:numId w:val="88"/>
              </w:numPr>
              <w:tabs>
                <w:tab w:val="left" w:pos="325"/>
              </w:tabs>
              <w:spacing w:before="10" w:line="256" w:lineRule="auto"/>
              <w:ind w:right="452" w:firstLine="0"/>
              <w:rPr>
                <w:sz w:val="28"/>
              </w:rPr>
            </w:pPr>
            <w:r w:rsidRPr="00782897">
              <w:rPr>
                <w:sz w:val="28"/>
              </w:rPr>
              <w:t>–</w:t>
            </w:r>
            <w:r w:rsidRPr="00782897">
              <w:rPr>
                <w:spacing w:val="-12"/>
                <w:sz w:val="28"/>
              </w:rPr>
              <w:t xml:space="preserve"> </w:t>
            </w:r>
            <w:r w:rsidRPr="00782897">
              <w:rPr>
                <w:sz w:val="28"/>
              </w:rPr>
              <w:t>небольшой</w:t>
            </w:r>
            <w:r w:rsidRPr="00782897">
              <w:rPr>
                <w:spacing w:val="-8"/>
                <w:sz w:val="28"/>
              </w:rPr>
              <w:t xml:space="preserve"> </w:t>
            </w:r>
            <w:r w:rsidRPr="00782897">
              <w:rPr>
                <w:sz w:val="28"/>
              </w:rPr>
              <w:t>шаг</w:t>
            </w:r>
            <w:r w:rsidRPr="00782897">
              <w:rPr>
                <w:spacing w:val="-9"/>
                <w:sz w:val="28"/>
              </w:rPr>
              <w:t xml:space="preserve"> </w:t>
            </w:r>
            <w:r w:rsidRPr="00782897">
              <w:rPr>
                <w:sz w:val="28"/>
              </w:rPr>
              <w:t>левой</w:t>
            </w:r>
            <w:r w:rsidRPr="00782897">
              <w:rPr>
                <w:spacing w:val="-8"/>
                <w:sz w:val="28"/>
              </w:rPr>
              <w:t xml:space="preserve"> </w:t>
            </w:r>
            <w:r w:rsidRPr="00782897">
              <w:rPr>
                <w:sz w:val="28"/>
              </w:rPr>
              <w:t>ногой,</w:t>
            </w:r>
            <w:r w:rsidRPr="00782897">
              <w:rPr>
                <w:spacing w:val="-7"/>
                <w:sz w:val="28"/>
              </w:rPr>
              <w:t xml:space="preserve"> </w:t>
            </w:r>
            <w:r w:rsidRPr="00782897">
              <w:rPr>
                <w:sz w:val="28"/>
              </w:rPr>
              <w:t>правая</w:t>
            </w:r>
            <w:r w:rsidRPr="00782897">
              <w:rPr>
                <w:spacing w:val="-8"/>
                <w:sz w:val="28"/>
              </w:rPr>
              <w:t xml:space="preserve"> </w:t>
            </w:r>
            <w:r w:rsidRPr="00782897">
              <w:rPr>
                <w:sz w:val="28"/>
              </w:rPr>
              <w:t>нога сгибается в колене;</w:t>
            </w:r>
          </w:p>
          <w:p w14:paraId="064F025F" w14:textId="77777777" w:rsidR="00782897" w:rsidRPr="00782897" w:rsidRDefault="00782897" w:rsidP="0041142D">
            <w:pPr>
              <w:numPr>
                <w:ilvl w:val="0"/>
                <w:numId w:val="88"/>
              </w:numPr>
              <w:tabs>
                <w:tab w:val="left" w:pos="325"/>
              </w:tabs>
              <w:spacing w:before="3" w:line="264" w:lineRule="auto"/>
              <w:ind w:right="1164" w:firstLine="0"/>
              <w:rPr>
                <w:sz w:val="28"/>
              </w:rPr>
            </w:pPr>
            <w:r w:rsidRPr="00782897">
              <w:rPr>
                <w:sz w:val="28"/>
              </w:rPr>
              <w:t>–</w:t>
            </w:r>
            <w:r w:rsidRPr="00782897">
              <w:rPr>
                <w:spacing w:val="-12"/>
                <w:sz w:val="28"/>
              </w:rPr>
              <w:t xml:space="preserve"> </w:t>
            </w:r>
            <w:r w:rsidRPr="00782897">
              <w:rPr>
                <w:sz w:val="28"/>
              </w:rPr>
              <w:t>подскок</w:t>
            </w:r>
            <w:r w:rsidRPr="00782897">
              <w:rPr>
                <w:spacing w:val="-9"/>
                <w:sz w:val="28"/>
              </w:rPr>
              <w:t xml:space="preserve"> </w:t>
            </w:r>
            <w:r w:rsidRPr="00782897">
              <w:rPr>
                <w:sz w:val="28"/>
              </w:rPr>
              <w:t>на</w:t>
            </w:r>
            <w:r w:rsidRPr="00782897">
              <w:rPr>
                <w:spacing w:val="-11"/>
                <w:sz w:val="28"/>
              </w:rPr>
              <w:t xml:space="preserve"> </w:t>
            </w:r>
            <w:r w:rsidRPr="00782897">
              <w:rPr>
                <w:sz w:val="28"/>
              </w:rPr>
              <w:t>левой</w:t>
            </w:r>
            <w:r w:rsidRPr="00782897">
              <w:rPr>
                <w:spacing w:val="-9"/>
                <w:sz w:val="28"/>
              </w:rPr>
              <w:t xml:space="preserve"> </w:t>
            </w:r>
            <w:r w:rsidRPr="00782897">
              <w:rPr>
                <w:sz w:val="28"/>
              </w:rPr>
              <w:t>ноге,</w:t>
            </w:r>
            <w:r w:rsidRPr="00782897">
              <w:rPr>
                <w:spacing w:val="-8"/>
                <w:sz w:val="28"/>
              </w:rPr>
              <w:t xml:space="preserve"> </w:t>
            </w:r>
            <w:r w:rsidRPr="00782897">
              <w:rPr>
                <w:sz w:val="28"/>
              </w:rPr>
              <w:t>правая</w:t>
            </w:r>
            <w:r w:rsidRPr="00782897">
              <w:rPr>
                <w:spacing w:val="-9"/>
                <w:sz w:val="28"/>
              </w:rPr>
              <w:t xml:space="preserve"> </w:t>
            </w:r>
            <w:r w:rsidRPr="00782897">
              <w:rPr>
                <w:sz w:val="28"/>
              </w:rPr>
              <w:t>нога выпрямляется вперёд-книзу.</w:t>
            </w:r>
          </w:p>
          <w:p w14:paraId="201A9CE1" w14:textId="77777777" w:rsidR="00782897" w:rsidRPr="00782897" w:rsidRDefault="00782897" w:rsidP="00782897">
            <w:pPr>
              <w:spacing w:line="312" w:lineRule="exact"/>
              <w:ind w:left="110"/>
              <w:rPr>
                <w:sz w:val="28"/>
              </w:rPr>
            </w:pPr>
            <w:r w:rsidRPr="00782897">
              <w:rPr>
                <w:sz w:val="28"/>
              </w:rPr>
              <w:t>Разучивают</w:t>
            </w:r>
            <w:r w:rsidRPr="00782897">
              <w:rPr>
                <w:spacing w:val="-6"/>
                <w:sz w:val="28"/>
              </w:rPr>
              <w:t xml:space="preserve"> </w:t>
            </w:r>
            <w:r w:rsidRPr="00782897">
              <w:rPr>
                <w:sz w:val="28"/>
              </w:rPr>
              <w:t>танец</w:t>
            </w:r>
            <w:r w:rsidRPr="00782897">
              <w:rPr>
                <w:spacing w:val="-4"/>
                <w:sz w:val="28"/>
              </w:rPr>
              <w:t xml:space="preserve"> </w:t>
            </w:r>
            <w:r w:rsidRPr="00782897">
              <w:rPr>
                <w:sz w:val="28"/>
              </w:rPr>
              <w:t>полька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полной</w:t>
            </w:r>
          </w:p>
          <w:p w14:paraId="38011737" w14:textId="77777777" w:rsidR="00782897" w:rsidRPr="00782897" w:rsidRDefault="00782897" w:rsidP="00782897">
            <w:pPr>
              <w:spacing w:before="24"/>
              <w:ind w:left="110"/>
              <w:rPr>
                <w:sz w:val="28"/>
              </w:rPr>
            </w:pPr>
            <w:r w:rsidRPr="00782897">
              <w:rPr>
                <w:sz w:val="28"/>
              </w:rPr>
              <w:t>координации</w:t>
            </w:r>
            <w:r w:rsidRPr="00782897">
              <w:rPr>
                <w:spacing w:val="-9"/>
                <w:sz w:val="28"/>
              </w:rPr>
              <w:t xml:space="preserve"> </w:t>
            </w:r>
            <w:r w:rsidRPr="00782897">
              <w:rPr>
                <w:sz w:val="28"/>
              </w:rPr>
              <w:t>с</w:t>
            </w:r>
            <w:r w:rsidRPr="00782897">
              <w:rPr>
                <w:spacing w:val="-10"/>
                <w:sz w:val="28"/>
              </w:rPr>
              <w:t xml:space="preserve"> </w:t>
            </w:r>
            <w:r w:rsidRPr="00782897">
              <w:rPr>
                <w:sz w:val="28"/>
              </w:rPr>
              <w:t>музыкальным</w:t>
            </w:r>
            <w:r w:rsidRPr="00782897">
              <w:rPr>
                <w:spacing w:val="-7"/>
                <w:sz w:val="28"/>
              </w:rPr>
              <w:t xml:space="preserve"> </w:t>
            </w:r>
            <w:r w:rsidRPr="00782897">
              <w:rPr>
                <w:spacing w:val="-2"/>
                <w:sz w:val="28"/>
              </w:rPr>
              <w:t>сопровождением</w:t>
            </w:r>
          </w:p>
        </w:tc>
      </w:tr>
      <w:tr w:rsidR="00782897" w:rsidRPr="00782897" w14:paraId="79B5EF83" w14:textId="77777777" w:rsidTr="00782897">
        <w:trPr>
          <w:trHeight w:val="2093"/>
        </w:trPr>
        <w:tc>
          <w:tcPr>
            <w:tcW w:w="720" w:type="dxa"/>
          </w:tcPr>
          <w:p w14:paraId="01DC6210" w14:textId="77777777" w:rsidR="00782897" w:rsidRPr="00782897" w:rsidRDefault="00782897" w:rsidP="00782897">
            <w:pPr>
              <w:spacing w:line="318" w:lineRule="exact"/>
              <w:ind w:left="182"/>
              <w:rPr>
                <w:sz w:val="28"/>
              </w:rPr>
            </w:pPr>
            <w:r w:rsidRPr="00782897">
              <w:rPr>
                <w:spacing w:val="-5"/>
                <w:sz w:val="28"/>
              </w:rPr>
              <w:t>2.2</w:t>
            </w:r>
          </w:p>
        </w:tc>
        <w:tc>
          <w:tcPr>
            <w:tcW w:w="2924" w:type="dxa"/>
          </w:tcPr>
          <w:p w14:paraId="7EAAA7AC" w14:textId="77777777" w:rsidR="00782897" w:rsidRPr="00782897" w:rsidRDefault="00782897" w:rsidP="00782897">
            <w:pPr>
              <w:spacing w:line="318" w:lineRule="exact"/>
              <w:ind w:left="117"/>
              <w:rPr>
                <w:sz w:val="28"/>
              </w:rPr>
            </w:pPr>
            <w:r w:rsidRPr="00782897">
              <w:rPr>
                <w:sz w:val="28"/>
              </w:rPr>
              <w:t>Лёгкая</w:t>
            </w:r>
            <w:r w:rsidRPr="00782897">
              <w:rPr>
                <w:spacing w:val="-15"/>
                <w:sz w:val="28"/>
              </w:rPr>
              <w:t xml:space="preserve"> </w:t>
            </w:r>
            <w:r w:rsidRPr="00782897">
              <w:rPr>
                <w:spacing w:val="-2"/>
                <w:sz w:val="28"/>
              </w:rPr>
              <w:t>атлетика</w:t>
            </w:r>
          </w:p>
        </w:tc>
        <w:tc>
          <w:tcPr>
            <w:tcW w:w="1657" w:type="dxa"/>
          </w:tcPr>
          <w:p w14:paraId="73EF639A" w14:textId="77777777" w:rsidR="00782897" w:rsidRPr="00782897" w:rsidRDefault="00782897" w:rsidP="00782897">
            <w:pPr>
              <w:spacing w:line="318" w:lineRule="exact"/>
              <w:ind w:left="30"/>
              <w:jc w:val="center"/>
              <w:rPr>
                <w:sz w:val="28"/>
              </w:rPr>
            </w:pPr>
            <w:r w:rsidRPr="00782897">
              <w:rPr>
                <w:spacing w:val="-5"/>
                <w:sz w:val="28"/>
              </w:rPr>
              <w:t>10</w:t>
            </w:r>
          </w:p>
        </w:tc>
        <w:tc>
          <w:tcPr>
            <w:tcW w:w="3645" w:type="dxa"/>
          </w:tcPr>
          <w:p w14:paraId="41CCEDED" w14:textId="77777777" w:rsidR="00782897" w:rsidRPr="00782897" w:rsidRDefault="00782897" w:rsidP="00782897">
            <w:pPr>
              <w:spacing w:line="259" w:lineRule="auto"/>
              <w:ind w:left="110"/>
              <w:rPr>
                <w:sz w:val="28"/>
              </w:rPr>
            </w:pPr>
            <w:r w:rsidRPr="00782897">
              <w:rPr>
                <w:sz w:val="28"/>
              </w:rPr>
              <w:t>Прыжок</w:t>
            </w:r>
            <w:r w:rsidRPr="00782897">
              <w:rPr>
                <w:spacing w:val="-8"/>
                <w:sz w:val="28"/>
              </w:rPr>
              <w:t xml:space="preserve"> </w:t>
            </w:r>
            <w:r w:rsidRPr="00782897">
              <w:rPr>
                <w:sz w:val="28"/>
              </w:rPr>
              <w:t>в</w:t>
            </w:r>
            <w:r w:rsidRPr="00782897">
              <w:rPr>
                <w:spacing w:val="-11"/>
                <w:sz w:val="28"/>
              </w:rPr>
              <w:t xml:space="preserve"> </w:t>
            </w:r>
            <w:r w:rsidRPr="00782897">
              <w:rPr>
                <w:sz w:val="28"/>
              </w:rPr>
              <w:t>длину</w:t>
            </w:r>
            <w:r w:rsidRPr="00782897">
              <w:rPr>
                <w:spacing w:val="-18"/>
                <w:sz w:val="28"/>
              </w:rPr>
              <w:t xml:space="preserve"> </w:t>
            </w:r>
            <w:r w:rsidRPr="00782897">
              <w:rPr>
                <w:sz w:val="28"/>
              </w:rPr>
              <w:t>с</w:t>
            </w:r>
            <w:r w:rsidRPr="00782897">
              <w:rPr>
                <w:spacing w:val="-10"/>
                <w:sz w:val="28"/>
              </w:rPr>
              <w:t xml:space="preserve"> </w:t>
            </w:r>
            <w:r w:rsidRPr="00782897">
              <w:rPr>
                <w:sz w:val="28"/>
              </w:rPr>
              <w:t>разбега, способом согнув ноги.</w:t>
            </w:r>
          </w:p>
          <w:p w14:paraId="6DD074FC" w14:textId="77777777" w:rsidR="00782897" w:rsidRPr="00782897" w:rsidRDefault="00782897" w:rsidP="00782897">
            <w:pPr>
              <w:spacing w:line="318" w:lineRule="exact"/>
              <w:ind w:left="110"/>
              <w:rPr>
                <w:sz w:val="28"/>
              </w:rPr>
            </w:pPr>
            <w:r w:rsidRPr="00782897">
              <w:rPr>
                <w:sz w:val="28"/>
              </w:rPr>
              <w:t>Броски</w:t>
            </w:r>
            <w:r w:rsidRPr="00782897">
              <w:rPr>
                <w:spacing w:val="-8"/>
                <w:sz w:val="28"/>
              </w:rPr>
              <w:t xml:space="preserve"> </w:t>
            </w:r>
            <w:r w:rsidRPr="00782897">
              <w:rPr>
                <w:sz w:val="28"/>
              </w:rPr>
              <w:t>набивного</w:t>
            </w:r>
            <w:r w:rsidRPr="00782897">
              <w:rPr>
                <w:spacing w:val="-12"/>
                <w:sz w:val="28"/>
              </w:rPr>
              <w:t xml:space="preserve"> </w:t>
            </w:r>
            <w:r w:rsidRPr="00782897">
              <w:rPr>
                <w:spacing w:val="-4"/>
                <w:sz w:val="28"/>
              </w:rPr>
              <w:t>мяча</w:t>
            </w:r>
          </w:p>
          <w:p w14:paraId="7124EA38" w14:textId="77777777" w:rsidR="00782897" w:rsidRPr="00782897" w:rsidRDefault="00782897" w:rsidP="00782897">
            <w:pPr>
              <w:spacing w:before="20" w:line="264" w:lineRule="auto"/>
              <w:ind w:left="110"/>
              <w:rPr>
                <w:sz w:val="28"/>
              </w:rPr>
            </w:pPr>
            <w:r w:rsidRPr="00782897">
              <w:rPr>
                <w:sz w:val="28"/>
              </w:rPr>
              <w:t>из-за</w:t>
            </w:r>
            <w:r w:rsidRPr="00782897">
              <w:rPr>
                <w:spacing w:val="-16"/>
                <w:sz w:val="28"/>
              </w:rPr>
              <w:t xml:space="preserve"> </w:t>
            </w:r>
            <w:r w:rsidRPr="00782897">
              <w:rPr>
                <w:sz w:val="28"/>
              </w:rPr>
              <w:t>головы</w:t>
            </w:r>
            <w:r w:rsidRPr="00782897">
              <w:rPr>
                <w:spacing w:val="-15"/>
                <w:sz w:val="28"/>
              </w:rPr>
              <w:t xml:space="preserve"> </w:t>
            </w:r>
            <w:r w:rsidRPr="00782897">
              <w:rPr>
                <w:sz w:val="28"/>
              </w:rPr>
              <w:t>в</w:t>
            </w:r>
            <w:r w:rsidRPr="00782897">
              <w:rPr>
                <w:spacing w:val="-17"/>
                <w:sz w:val="28"/>
              </w:rPr>
              <w:t xml:space="preserve"> </w:t>
            </w:r>
            <w:r w:rsidRPr="00782897">
              <w:rPr>
                <w:sz w:val="28"/>
              </w:rPr>
              <w:t>положении сидя и стоя на месте.</w:t>
            </w:r>
          </w:p>
          <w:p w14:paraId="303A5E28" w14:textId="77777777" w:rsidR="00782897" w:rsidRPr="00782897" w:rsidRDefault="00782897" w:rsidP="00782897">
            <w:pPr>
              <w:spacing w:line="312" w:lineRule="exact"/>
              <w:ind w:left="110"/>
              <w:rPr>
                <w:sz w:val="28"/>
              </w:rPr>
            </w:pPr>
            <w:r w:rsidRPr="00782897">
              <w:rPr>
                <w:sz w:val="28"/>
              </w:rPr>
              <w:t>Беговые</w:t>
            </w:r>
            <w:r w:rsidRPr="00782897">
              <w:rPr>
                <w:spacing w:val="-2"/>
                <w:sz w:val="28"/>
              </w:rPr>
              <w:t xml:space="preserve"> упражнения</w:t>
            </w:r>
          </w:p>
        </w:tc>
        <w:tc>
          <w:tcPr>
            <w:tcW w:w="5900" w:type="dxa"/>
          </w:tcPr>
          <w:p w14:paraId="4A3AE917" w14:textId="77777777" w:rsidR="00782897" w:rsidRPr="00782897" w:rsidRDefault="00782897" w:rsidP="00782897">
            <w:pPr>
              <w:spacing w:line="259" w:lineRule="auto"/>
              <w:ind w:left="110" w:right="262"/>
              <w:rPr>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прыжка в длину</w:t>
            </w:r>
            <w:r w:rsidRPr="00782897">
              <w:rPr>
                <w:spacing w:val="-4"/>
                <w:sz w:val="28"/>
              </w:rPr>
              <w:t xml:space="preserve"> </w:t>
            </w:r>
            <w:r w:rsidRPr="00782897">
              <w:rPr>
                <w:sz w:val="28"/>
              </w:rPr>
              <w:t>с разбега, способом согнув ноги, обсуждают особенности выполнения отдельных его фаз (разбег, отталкивание, полёт, приземление).</w:t>
            </w:r>
          </w:p>
          <w:p w14:paraId="510CF8E9" w14:textId="77777777" w:rsidR="00782897" w:rsidRPr="00782897" w:rsidRDefault="00782897" w:rsidP="00782897">
            <w:pPr>
              <w:spacing w:line="320" w:lineRule="exact"/>
              <w:ind w:left="110"/>
              <w:rPr>
                <w:sz w:val="28"/>
              </w:rPr>
            </w:pPr>
            <w:r w:rsidRPr="00782897">
              <w:rPr>
                <w:sz w:val="28"/>
              </w:rPr>
              <w:t>Разучивают</w:t>
            </w:r>
            <w:r w:rsidRPr="00782897">
              <w:rPr>
                <w:spacing w:val="-13"/>
                <w:sz w:val="28"/>
              </w:rPr>
              <w:t xml:space="preserve"> </w:t>
            </w:r>
            <w:r w:rsidRPr="00782897">
              <w:rPr>
                <w:sz w:val="28"/>
              </w:rPr>
              <w:t>подводящие</w:t>
            </w:r>
            <w:r w:rsidRPr="00782897">
              <w:rPr>
                <w:spacing w:val="-8"/>
                <w:sz w:val="28"/>
              </w:rPr>
              <w:t xml:space="preserve"> </w:t>
            </w:r>
            <w:r w:rsidRPr="00782897">
              <w:rPr>
                <w:spacing w:val="-2"/>
                <w:sz w:val="28"/>
              </w:rPr>
              <w:t>упражнения</w:t>
            </w:r>
          </w:p>
        </w:tc>
      </w:tr>
    </w:tbl>
    <w:p w14:paraId="53B271DE" w14:textId="77777777" w:rsidR="00782897" w:rsidRPr="00782897" w:rsidRDefault="00782897" w:rsidP="00782897">
      <w:pPr>
        <w:spacing w:line="320" w:lineRule="exact"/>
        <w:rPr>
          <w:sz w:val="28"/>
        </w:rPr>
        <w:sectPr w:rsidR="00782897" w:rsidRPr="00782897">
          <w:pgSz w:w="16850" w:h="11910" w:orient="landscape"/>
          <w:pgMar w:top="1160" w:right="740" w:bottom="940" w:left="1020" w:header="751" w:footer="755" w:gutter="0"/>
          <w:cols w:space="720"/>
        </w:sectPr>
      </w:pPr>
    </w:p>
    <w:p w14:paraId="7FC74675"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405A575C" w14:textId="77777777" w:rsidTr="00782897">
        <w:trPr>
          <w:trHeight w:val="9391"/>
        </w:trPr>
        <w:tc>
          <w:tcPr>
            <w:tcW w:w="720" w:type="dxa"/>
          </w:tcPr>
          <w:p w14:paraId="1AE6FD87" w14:textId="77777777" w:rsidR="00782897" w:rsidRPr="00782897" w:rsidRDefault="00782897" w:rsidP="00782897">
            <w:pPr>
              <w:rPr>
                <w:sz w:val="26"/>
              </w:rPr>
            </w:pPr>
          </w:p>
        </w:tc>
        <w:tc>
          <w:tcPr>
            <w:tcW w:w="2924" w:type="dxa"/>
          </w:tcPr>
          <w:p w14:paraId="2A98E3CF" w14:textId="77777777" w:rsidR="00782897" w:rsidRPr="00782897" w:rsidRDefault="00782897" w:rsidP="00782897">
            <w:pPr>
              <w:rPr>
                <w:sz w:val="26"/>
              </w:rPr>
            </w:pPr>
          </w:p>
        </w:tc>
        <w:tc>
          <w:tcPr>
            <w:tcW w:w="1657" w:type="dxa"/>
          </w:tcPr>
          <w:p w14:paraId="466845C7" w14:textId="77777777" w:rsidR="00782897" w:rsidRPr="00782897" w:rsidRDefault="00782897" w:rsidP="00782897">
            <w:pPr>
              <w:rPr>
                <w:sz w:val="26"/>
              </w:rPr>
            </w:pPr>
          </w:p>
        </w:tc>
        <w:tc>
          <w:tcPr>
            <w:tcW w:w="3645" w:type="dxa"/>
          </w:tcPr>
          <w:p w14:paraId="2949CB5F" w14:textId="77777777" w:rsidR="00782897" w:rsidRPr="00782897" w:rsidRDefault="00782897" w:rsidP="00782897">
            <w:pPr>
              <w:spacing w:line="318" w:lineRule="exact"/>
              <w:ind w:left="110"/>
              <w:rPr>
                <w:sz w:val="28"/>
              </w:rPr>
            </w:pPr>
            <w:r w:rsidRPr="00782897">
              <w:rPr>
                <w:spacing w:val="-2"/>
                <w:sz w:val="28"/>
              </w:rPr>
              <w:t>скоростной</w:t>
            </w:r>
          </w:p>
          <w:p w14:paraId="0F0BBA74" w14:textId="77777777" w:rsidR="00782897" w:rsidRPr="00782897" w:rsidRDefault="00782897" w:rsidP="00782897">
            <w:pPr>
              <w:spacing w:before="23" w:line="261" w:lineRule="auto"/>
              <w:ind w:left="110" w:right="1151"/>
              <w:rPr>
                <w:sz w:val="28"/>
              </w:rPr>
            </w:pPr>
            <w:r w:rsidRPr="00782897">
              <w:rPr>
                <w:sz w:val="28"/>
              </w:rPr>
              <w:t>и</w:t>
            </w:r>
            <w:r w:rsidRPr="00782897">
              <w:rPr>
                <w:spacing w:val="-18"/>
                <w:sz w:val="28"/>
              </w:rPr>
              <w:t xml:space="preserve"> </w:t>
            </w:r>
            <w:r w:rsidRPr="00782897">
              <w:rPr>
                <w:sz w:val="28"/>
              </w:rPr>
              <w:t xml:space="preserve">координационной </w:t>
            </w:r>
            <w:r w:rsidRPr="00782897">
              <w:rPr>
                <w:spacing w:val="-2"/>
                <w:sz w:val="28"/>
              </w:rPr>
              <w:t xml:space="preserve">направленности: </w:t>
            </w:r>
            <w:r w:rsidRPr="00782897">
              <w:rPr>
                <w:sz w:val="28"/>
              </w:rPr>
              <w:t>челночный бег,</w:t>
            </w:r>
          </w:p>
          <w:p w14:paraId="4FFCBDCB" w14:textId="77777777" w:rsidR="00782897" w:rsidRPr="00782897" w:rsidRDefault="00782897" w:rsidP="00782897">
            <w:pPr>
              <w:spacing w:line="314" w:lineRule="exact"/>
              <w:ind w:left="110"/>
              <w:rPr>
                <w:sz w:val="28"/>
              </w:rPr>
            </w:pPr>
            <w:r w:rsidRPr="00782897">
              <w:rPr>
                <w:sz w:val="28"/>
              </w:rPr>
              <w:t>бег</w:t>
            </w:r>
            <w:r w:rsidRPr="00782897">
              <w:rPr>
                <w:spacing w:val="-1"/>
                <w:sz w:val="28"/>
              </w:rPr>
              <w:t xml:space="preserve"> </w:t>
            </w:r>
            <w:r w:rsidRPr="00782897">
              <w:rPr>
                <w:sz w:val="28"/>
              </w:rPr>
              <w:t>с</w:t>
            </w:r>
            <w:r w:rsidRPr="00782897">
              <w:rPr>
                <w:spacing w:val="-2"/>
                <w:sz w:val="28"/>
              </w:rPr>
              <w:t xml:space="preserve"> преодолением</w:t>
            </w:r>
          </w:p>
          <w:p w14:paraId="2E0A03CB" w14:textId="77777777" w:rsidR="00782897" w:rsidRPr="00782897" w:rsidRDefault="00782897" w:rsidP="00782897">
            <w:pPr>
              <w:spacing w:before="24" w:line="256" w:lineRule="auto"/>
              <w:ind w:left="110" w:right="196"/>
              <w:rPr>
                <w:sz w:val="28"/>
              </w:rPr>
            </w:pPr>
            <w:r w:rsidRPr="00782897">
              <w:rPr>
                <w:sz w:val="28"/>
              </w:rPr>
              <w:t>препятствий,</w:t>
            </w:r>
            <w:r w:rsidRPr="00782897">
              <w:rPr>
                <w:spacing w:val="-18"/>
                <w:sz w:val="28"/>
              </w:rPr>
              <w:t xml:space="preserve"> </w:t>
            </w:r>
            <w:r w:rsidRPr="00782897">
              <w:rPr>
                <w:sz w:val="28"/>
              </w:rPr>
              <w:t>с</w:t>
            </w:r>
            <w:r w:rsidRPr="00782897">
              <w:rPr>
                <w:spacing w:val="-17"/>
                <w:sz w:val="28"/>
              </w:rPr>
              <w:t xml:space="preserve"> </w:t>
            </w:r>
            <w:r w:rsidRPr="00782897">
              <w:rPr>
                <w:sz w:val="28"/>
              </w:rPr>
              <w:t>ускорением и торможением,</w:t>
            </w:r>
          </w:p>
          <w:p w14:paraId="51403D90" w14:textId="77777777" w:rsidR="00782897" w:rsidRPr="00782897" w:rsidRDefault="00782897" w:rsidP="00782897">
            <w:pPr>
              <w:spacing w:before="10" w:line="256" w:lineRule="auto"/>
              <w:ind w:left="110" w:right="468"/>
              <w:rPr>
                <w:sz w:val="28"/>
              </w:rPr>
            </w:pPr>
            <w:r w:rsidRPr="00782897">
              <w:rPr>
                <w:sz w:val="28"/>
              </w:rPr>
              <w:t>максимальной</w:t>
            </w:r>
            <w:r w:rsidRPr="00782897">
              <w:rPr>
                <w:spacing w:val="-18"/>
                <w:sz w:val="28"/>
              </w:rPr>
              <w:t xml:space="preserve"> </w:t>
            </w:r>
            <w:r w:rsidRPr="00782897">
              <w:rPr>
                <w:sz w:val="28"/>
              </w:rPr>
              <w:t>скоростью на дистанции 30 м</w:t>
            </w:r>
          </w:p>
        </w:tc>
        <w:tc>
          <w:tcPr>
            <w:tcW w:w="5900" w:type="dxa"/>
          </w:tcPr>
          <w:p w14:paraId="2886ADB5" w14:textId="77777777" w:rsidR="00782897" w:rsidRPr="00782897" w:rsidRDefault="00782897" w:rsidP="00782897">
            <w:pPr>
              <w:spacing w:line="318" w:lineRule="exact"/>
              <w:ind w:left="110"/>
              <w:rPr>
                <w:sz w:val="28"/>
              </w:rPr>
            </w:pPr>
            <w:r w:rsidRPr="00782897">
              <w:rPr>
                <w:sz w:val="28"/>
              </w:rPr>
              <w:t>к</w:t>
            </w:r>
            <w:r w:rsidRPr="00782897">
              <w:rPr>
                <w:spacing w:val="-3"/>
                <w:sz w:val="28"/>
              </w:rPr>
              <w:t xml:space="preserve"> </w:t>
            </w:r>
            <w:r w:rsidRPr="00782897">
              <w:rPr>
                <w:sz w:val="28"/>
              </w:rPr>
              <w:t>прыжку</w:t>
            </w:r>
            <w:r w:rsidRPr="00782897">
              <w:rPr>
                <w:spacing w:val="-12"/>
                <w:sz w:val="28"/>
              </w:rPr>
              <w:t xml:space="preserve"> </w:t>
            </w:r>
            <w:r w:rsidRPr="00782897">
              <w:rPr>
                <w:sz w:val="28"/>
              </w:rPr>
              <w:t>с</w:t>
            </w:r>
            <w:r w:rsidRPr="00782897">
              <w:rPr>
                <w:spacing w:val="-5"/>
                <w:sz w:val="28"/>
              </w:rPr>
              <w:t xml:space="preserve"> </w:t>
            </w:r>
            <w:r w:rsidRPr="00782897">
              <w:rPr>
                <w:sz w:val="28"/>
              </w:rPr>
              <w:t>разбега,</w:t>
            </w:r>
            <w:r w:rsidRPr="00782897">
              <w:rPr>
                <w:spacing w:val="-2"/>
                <w:sz w:val="28"/>
              </w:rPr>
              <w:t xml:space="preserve"> </w:t>
            </w:r>
            <w:r w:rsidRPr="00782897">
              <w:rPr>
                <w:sz w:val="28"/>
              </w:rPr>
              <w:t>согнув</w:t>
            </w:r>
            <w:r w:rsidRPr="00782897">
              <w:rPr>
                <w:spacing w:val="-5"/>
                <w:sz w:val="28"/>
              </w:rPr>
              <w:t xml:space="preserve"> </w:t>
            </w:r>
            <w:r w:rsidRPr="00782897">
              <w:rPr>
                <w:spacing w:val="-4"/>
                <w:sz w:val="28"/>
              </w:rPr>
              <w:t>ноги:</w:t>
            </w:r>
          </w:p>
          <w:p w14:paraId="51C2BDE9" w14:textId="77777777" w:rsidR="00782897" w:rsidRPr="00782897" w:rsidRDefault="00782897" w:rsidP="0041142D">
            <w:pPr>
              <w:numPr>
                <w:ilvl w:val="0"/>
                <w:numId w:val="87"/>
              </w:numPr>
              <w:tabs>
                <w:tab w:val="left" w:pos="325"/>
              </w:tabs>
              <w:spacing w:before="23" w:line="256" w:lineRule="auto"/>
              <w:ind w:right="219" w:firstLine="0"/>
              <w:rPr>
                <w:sz w:val="28"/>
              </w:rPr>
            </w:pPr>
            <w:r w:rsidRPr="00782897">
              <w:rPr>
                <w:sz w:val="28"/>
              </w:rPr>
              <w:t>–</w:t>
            </w:r>
            <w:r w:rsidRPr="00782897">
              <w:rPr>
                <w:spacing w:val="-10"/>
                <w:sz w:val="28"/>
              </w:rPr>
              <w:t xml:space="preserve"> </w:t>
            </w:r>
            <w:r w:rsidRPr="00782897">
              <w:rPr>
                <w:sz w:val="28"/>
              </w:rPr>
              <w:t>спрыгивание</w:t>
            </w:r>
            <w:r w:rsidRPr="00782897">
              <w:rPr>
                <w:spacing w:val="-9"/>
                <w:sz w:val="28"/>
              </w:rPr>
              <w:t xml:space="preserve"> </w:t>
            </w:r>
            <w:r w:rsidRPr="00782897">
              <w:rPr>
                <w:sz w:val="28"/>
              </w:rPr>
              <w:t>с</w:t>
            </w:r>
            <w:r w:rsidRPr="00782897">
              <w:rPr>
                <w:spacing w:val="-9"/>
                <w:sz w:val="28"/>
              </w:rPr>
              <w:t xml:space="preserve"> </w:t>
            </w:r>
            <w:r w:rsidRPr="00782897">
              <w:rPr>
                <w:sz w:val="28"/>
              </w:rPr>
              <w:t>горки</w:t>
            </w:r>
            <w:r w:rsidRPr="00782897">
              <w:rPr>
                <w:spacing w:val="-7"/>
                <w:sz w:val="28"/>
              </w:rPr>
              <w:t xml:space="preserve"> </w:t>
            </w:r>
            <w:r w:rsidRPr="00782897">
              <w:rPr>
                <w:sz w:val="28"/>
              </w:rPr>
              <w:t>матов</w:t>
            </w:r>
            <w:r w:rsidRPr="00782897">
              <w:rPr>
                <w:spacing w:val="-10"/>
                <w:sz w:val="28"/>
              </w:rPr>
              <w:t xml:space="preserve"> </w:t>
            </w:r>
            <w:r w:rsidRPr="00782897">
              <w:rPr>
                <w:sz w:val="28"/>
              </w:rPr>
              <w:t>с</w:t>
            </w:r>
            <w:r w:rsidRPr="00782897">
              <w:rPr>
                <w:spacing w:val="-9"/>
                <w:sz w:val="28"/>
              </w:rPr>
              <w:t xml:space="preserve"> </w:t>
            </w:r>
            <w:r w:rsidRPr="00782897">
              <w:rPr>
                <w:sz w:val="28"/>
              </w:rPr>
              <w:t>выполнением техники приземления;</w:t>
            </w:r>
          </w:p>
          <w:p w14:paraId="36FC8696" w14:textId="77777777" w:rsidR="00782897" w:rsidRPr="00782897" w:rsidRDefault="00782897" w:rsidP="0041142D">
            <w:pPr>
              <w:numPr>
                <w:ilvl w:val="0"/>
                <w:numId w:val="87"/>
              </w:numPr>
              <w:tabs>
                <w:tab w:val="left" w:pos="325"/>
              </w:tabs>
              <w:spacing w:before="10" w:line="259" w:lineRule="auto"/>
              <w:ind w:right="298" w:firstLine="0"/>
              <w:rPr>
                <w:sz w:val="28"/>
              </w:rPr>
            </w:pPr>
            <w:r w:rsidRPr="00782897">
              <w:rPr>
                <w:sz w:val="28"/>
              </w:rPr>
              <w:t>– спрыгивание с горки матов со сгибанием и</w:t>
            </w:r>
            <w:r w:rsidRPr="00782897">
              <w:rPr>
                <w:spacing w:val="-6"/>
                <w:sz w:val="28"/>
              </w:rPr>
              <w:t xml:space="preserve"> </w:t>
            </w:r>
            <w:r w:rsidRPr="00782897">
              <w:rPr>
                <w:sz w:val="28"/>
              </w:rPr>
              <w:t>разгибанием</w:t>
            </w:r>
            <w:r w:rsidRPr="00782897">
              <w:rPr>
                <w:spacing w:val="-2"/>
                <w:sz w:val="28"/>
              </w:rPr>
              <w:t xml:space="preserve"> </w:t>
            </w:r>
            <w:r w:rsidRPr="00782897">
              <w:rPr>
                <w:sz w:val="28"/>
              </w:rPr>
              <w:t>ног</w:t>
            </w:r>
            <w:r w:rsidRPr="00782897">
              <w:rPr>
                <w:spacing w:val="-5"/>
                <w:sz w:val="28"/>
              </w:rPr>
              <w:t xml:space="preserve"> </w:t>
            </w:r>
            <w:r w:rsidRPr="00782897">
              <w:rPr>
                <w:sz w:val="28"/>
              </w:rPr>
              <w:t>в</w:t>
            </w:r>
            <w:r w:rsidRPr="00782897">
              <w:rPr>
                <w:spacing w:val="-7"/>
                <w:sz w:val="28"/>
              </w:rPr>
              <w:t xml:space="preserve"> </w:t>
            </w:r>
            <w:r w:rsidRPr="00782897">
              <w:rPr>
                <w:sz w:val="28"/>
              </w:rPr>
              <w:t>коленях</w:t>
            </w:r>
            <w:r w:rsidRPr="00782897">
              <w:rPr>
                <w:spacing w:val="-7"/>
                <w:sz w:val="28"/>
              </w:rPr>
              <w:t xml:space="preserve"> </w:t>
            </w:r>
            <w:r w:rsidRPr="00782897">
              <w:rPr>
                <w:sz w:val="28"/>
              </w:rPr>
              <w:t>во</w:t>
            </w:r>
            <w:r w:rsidRPr="00782897">
              <w:rPr>
                <w:spacing w:val="-8"/>
                <w:sz w:val="28"/>
              </w:rPr>
              <w:t xml:space="preserve"> </w:t>
            </w:r>
            <w:r w:rsidRPr="00782897">
              <w:rPr>
                <w:sz w:val="28"/>
              </w:rPr>
              <w:t>время</w:t>
            </w:r>
            <w:r w:rsidRPr="00782897">
              <w:rPr>
                <w:spacing w:val="-3"/>
                <w:sz w:val="28"/>
              </w:rPr>
              <w:t xml:space="preserve"> </w:t>
            </w:r>
            <w:r w:rsidRPr="00782897">
              <w:rPr>
                <w:spacing w:val="-2"/>
                <w:sz w:val="28"/>
              </w:rPr>
              <w:t>полёта;</w:t>
            </w:r>
          </w:p>
          <w:p w14:paraId="10C3F466" w14:textId="77777777" w:rsidR="00782897" w:rsidRPr="00782897" w:rsidRDefault="00782897" w:rsidP="0041142D">
            <w:pPr>
              <w:numPr>
                <w:ilvl w:val="0"/>
                <w:numId w:val="87"/>
              </w:numPr>
              <w:tabs>
                <w:tab w:val="left" w:pos="325"/>
              </w:tabs>
              <w:spacing w:line="259" w:lineRule="auto"/>
              <w:ind w:right="99" w:firstLine="0"/>
              <w:rPr>
                <w:sz w:val="28"/>
              </w:rPr>
            </w:pPr>
            <w:r w:rsidRPr="00782897">
              <w:rPr>
                <w:sz w:val="28"/>
              </w:rPr>
              <w:t>–</w:t>
            </w:r>
            <w:r w:rsidRPr="00782897">
              <w:rPr>
                <w:spacing w:val="-10"/>
                <w:sz w:val="28"/>
              </w:rPr>
              <w:t xml:space="preserve"> </w:t>
            </w:r>
            <w:r w:rsidRPr="00782897">
              <w:rPr>
                <w:sz w:val="28"/>
              </w:rPr>
              <w:t>прыжки</w:t>
            </w:r>
            <w:r w:rsidRPr="00782897">
              <w:rPr>
                <w:spacing w:val="-7"/>
                <w:sz w:val="28"/>
              </w:rPr>
              <w:t xml:space="preserve"> </w:t>
            </w:r>
            <w:r w:rsidRPr="00782897">
              <w:rPr>
                <w:sz w:val="28"/>
              </w:rPr>
              <w:t>с</w:t>
            </w:r>
            <w:r w:rsidRPr="00782897">
              <w:rPr>
                <w:spacing w:val="-9"/>
                <w:sz w:val="28"/>
              </w:rPr>
              <w:t xml:space="preserve"> </w:t>
            </w:r>
            <w:r w:rsidRPr="00782897">
              <w:rPr>
                <w:sz w:val="28"/>
              </w:rPr>
              <w:t>места</w:t>
            </w:r>
            <w:r w:rsidRPr="00782897">
              <w:rPr>
                <w:spacing w:val="-9"/>
                <w:sz w:val="28"/>
              </w:rPr>
              <w:t xml:space="preserve"> </w:t>
            </w:r>
            <w:r w:rsidRPr="00782897">
              <w:rPr>
                <w:sz w:val="28"/>
              </w:rPr>
              <w:t>вперёд-верх</w:t>
            </w:r>
            <w:r w:rsidRPr="00782897">
              <w:rPr>
                <w:spacing w:val="-11"/>
                <w:sz w:val="28"/>
              </w:rPr>
              <w:t xml:space="preserve"> </w:t>
            </w:r>
            <w:r w:rsidRPr="00782897">
              <w:rPr>
                <w:sz w:val="28"/>
              </w:rPr>
              <w:t>толчком</w:t>
            </w:r>
            <w:r w:rsidRPr="00782897">
              <w:rPr>
                <w:spacing w:val="-6"/>
                <w:sz w:val="28"/>
              </w:rPr>
              <w:t xml:space="preserve"> </w:t>
            </w:r>
            <w:r w:rsidRPr="00782897">
              <w:rPr>
                <w:sz w:val="28"/>
              </w:rPr>
              <w:t>одной ногой с разведением и сведением ног в</w:t>
            </w:r>
            <w:r w:rsidRPr="00782897">
              <w:rPr>
                <w:spacing w:val="-1"/>
                <w:sz w:val="28"/>
              </w:rPr>
              <w:t xml:space="preserve"> </w:t>
            </w:r>
            <w:r w:rsidRPr="00782897">
              <w:rPr>
                <w:sz w:val="28"/>
              </w:rPr>
              <w:t xml:space="preserve">полёте; 4 – прыжки с прямого разбега через планку толчком одной ногой и приземлением на две </w:t>
            </w:r>
            <w:r w:rsidRPr="00782897">
              <w:rPr>
                <w:spacing w:val="-4"/>
                <w:sz w:val="28"/>
              </w:rPr>
              <w:t>ноги.</w:t>
            </w:r>
          </w:p>
          <w:p w14:paraId="4883A09B" w14:textId="77777777" w:rsidR="00782897" w:rsidRPr="00782897" w:rsidRDefault="00782897" w:rsidP="00782897">
            <w:pPr>
              <w:spacing w:line="264" w:lineRule="auto"/>
              <w:ind w:left="110" w:right="262"/>
              <w:rPr>
                <w:sz w:val="28"/>
              </w:rPr>
            </w:pPr>
            <w:r w:rsidRPr="00782897">
              <w:rPr>
                <w:sz w:val="28"/>
              </w:rPr>
              <w:t>Выполняют</w:t>
            </w:r>
            <w:r w:rsidRPr="00782897">
              <w:rPr>
                <w:spacing w:val="-8"/>
                <w:sz w:val="28"/>
              </w:rPr>
              <w:t xml:space="preserve"> </w:t>
            </w:r>
            <w:r w:rsidRPr="00782897">
              <w:rPr>
                <w:sz w:val="28"/>
              </w:rPr>
              <w:t>прыжок</w:t>
            </w:r>
            <w:r w:rsidRPr="00782897">
              <w:rPr>
                <w:spacing w:val="-6"/>
                <w:sz w:val="28"/>
              </w:rPr>
              <w:t xml:space="preserve"> </w:t>
            </w:r>
            <w:r w:rsidRPr="00782897">
              <w:rPr>
                <w:sz w:val="28"/>
              </w:rPr>
              <w:t>в</w:t>
            </w:r>
            <w:r w:rsidRPr="00782897">
              <w:rPr>
                <w:spacing w:val="-6"/>
                <w:sz w:val="28"/>
              </w:rPr>
              <w:t xml:space="preserve"> </w:t>
            </w:r>
            <w:r w:rsidRPr="00782897">
              <w:rPr>
                <w:sz w:val="28"/>
              </w:rPr>
              <w:t>длину</w:t>
            </w:r>
            <w:r w:rsidRPr="00782897">
              <w:rPr>
                <w:spacing w:val="-17"/>
                <w:sz w:val="28"/>
              </w:rPr>
              <w:t xml:space="preserve"> </w:t>
            </w:r>
            <w:r w:rsidRPr="00782897">
              <w:rPr>
                <w:sz w:val="28"/>
              </w:rPr>
              <w:t>с</w:t>
            </w:r>
            <w:r w:rsidRPr="00782897">
              <w:rPr>
                <w:spacing w:val="-9"/>
                <w:sz w:val="28"/>
              </w:rPr>
              <w:t xml:space="preserve"> </w:t>
            </w:r>
            <w:r w:rsidRPr="00782897">
              <w:rPr>
                <w:sz w:val="28"/>
              </w:rPr>
              <w:t>разбега,</w:t>
            </w:r>
            <w:r w:rsidRPr="00782897">
              <w:rPr>
                <w:spacing w:val="-5"/>
                <w:sz w:val="28"/>
              </w:rPr>
              <w:t xml:space="preserve"> </w:t>
            </w:r>
            <w:r w:rsidRPr="00782897">
              <w:rPr>
                <w:sz w:val="28"/>
              </w:rPr>
              <w:t>согнув ноги в полной координации.</w:t>
            </w:r>
          </w:p>
          <w:p w14:paraId="7CB532F2" w14:textId="77777777" w:rsidR="00782897" w:rsidRPr="00782897" w:rsidRDefault="00782897" w:rsidP="00782897">
            <w:pPr>
              <w:spacing w:line="256" w:lineRule="auto"/>
              <w:ind w:left="110" w:right="262"/>
              <w:rPr>
                <w:sz w:val="28"/>
              </w:rPr>
            </w:pPr>
            <w:r w:rsidRPr="00782897">
              <w:rPr>
                <w:sz w:val="28"/>
              </w:rPr>
              <w:t>Наблюдают</w:t>
            </w:r>
            <w:r w:rsidRPr="00782897">
              <w:rPr>
                <w:spacing w:val="-15"/>
                <w:sz w:val="28"/>
              </w:rPr>
              <w:t xml:space="preserve"> </w:t>
            </w:r>
            <w:r w:rsidRPr="00782897">
              <w:rPr>
                <w:sz w:val="28"/>
              </w:rPr>
              <w:t>выполнение</w:t>
            </w:r>
            <w:r w:rsidRPr="00782897">
              <w:rPr>
                <w:spacing w:val="-16"/>
                <w:sz w:val="28"/>
              </w:rPr>
              <w:t xml:space="preserve"> </w:t>
            </w:r>
            <w:r w:rsidRPr="00782897">
              <w:rPr>
                <w:sz w:val="28"/>
              </w:rPr>
              <w:t>образца</w:t>
            </w:r>
            <w:r w:rsidRPr="00782897">
              <w:rPr>
                <w:spacing w:val="-16"/>
                <w:sz w:val="28"/>
              </w:rPr>
              <w:t xml:space="preserve"> </w:t>
            </w:r>
            <w:r w:rsidRPr="00782897">
              <w:rPr>
                <w:sz w:val="28"/>
              </w:rPr>
              <w:t>техники броска набивного мяча из-за головы</w:t>
            </w:r>
          </w:p>
          <w:p w14:paraId="4E70698C" w14:textId="77777777" w:rsidR="00782897" w:rsidRPr="00782897" w:rsidRDefault="00782897" w:rsidP="00782897">
            <w:pPr>
              <w:spacing w:line="261" w:lineRule="auto"/>
              <w:ind w:left="110" w:right="1046"/>
              <w:rPr>
                <w:sz w:val="28"/>
              </w:rPr>
            </w:pPr>
            <w:r w:rsidRPr="00782897">
              <w:rPr>
                <w:sz w:val="28"/>
              </w:rPr>
              <w:t>в</w:t>
            </w:r>
            <w:r w:rsidRPr="00782897">
              <w:rPr>
                <w:spacing w:val="-14"/>
                <w:sz w:val="28"/>
              </w:rPr>
              <w:t xml:space="preserve"> </w:t>
            </w:r>
            <w:r w:rsidRPr="00782897">
              <w:rPr>
                <w:sz w:val="28"/>
              </w:rPr>
              <w:t>положении</w:t>
            </w:r>
            <w:r w:rsidRPr="00782897">
              <w:rPr>
                <w:spacing w:val="-10"/>
                <w:sz w:val="28"/>
              </w:rPr>
              <w:t xml:space="preserve"> </w:t>
            </w:r>
            <w:r w:rsidRPr="00782897">
              <w:rPr>
                <w:sz w:val="28"/>
              </w:rPr>
              <w:t>стоя</w:t>
            </w:r>
            <w:r w:rsidRPr="00782897">
              <w:rPr>
                <w:spacing w:val="-10"/>
                <w:sz w:val="28"/>
              </w:rPr>
              <w:t xml:space="preserve"> </w:t>
            </w:r>
            <w:r w:rsidRPr="00782897">
              <w:rPr>
                <w:sz w:val="28"/>
              </w:rPr>
              <w:t>и</w:t>
            </w:r>
            <w:r w:rsidRPr="00782897">
              <w:rPr>
                <w:spacing w:val="-10"/>
                <w:sz w:val="28"/>
              </w:rPr>
              <w:t xml:space="preserve"> </w:t>
            </w:r>
            <w:r w:rsidRPr="00782897">
              <w:rPr>
                <w:sz w:val="28"/>
              </w:rPr>
              <w:t>сидя,</w:t>
            </w:r>
            <w:r w:rsidRPr="00782897">
              <w:rPr>
                <w:spacing w:val="-9"/>
                <w:sz w:val="28"/>
              </w:rPr>
              <w:t xml:space="preserve"> </w:t>
            </w:r>
            <w:r w:rsidRPr="00782897">
              <w:rPr>
                <w:sz w:val="28"/>
              </w:rPr>
              <w:t>анализируют особенности выполнения отдельных его фаз и элементов.</w:t>
            </w:r>
          </w:p>
          <w:p w14:paraId="498DEE9C" w14:textId="77777777" w:rsidR="00782897" w:rsidRPr="00782897" w:rsidRDefault="00782897" w:rsidP="00782897">
            <w:pPr>
              <w:spacing w:line="314" w:lineRule="exact"/>
              <w:ind w:left="110"/>
              <w:rPr>
                <w:sz w:val="28"/>
              </w:rPr>
            </w:pPr>
            <w:r w:rsidRPr="00782897">
              <w:rPr>
                <w:sz w:val="28"/>
              </w:rPr>
              <w:t>Разучивают</w:t>
            </w:r>
            <w:r w:rsidRPr="00782897">
              <w:rPr>
                <w:spacing w:val="-11"/>
                <w:sz w:val="28"/>
              </w:rPr>
              <w:t xml:space="preserve"> </w:t>
            </w:r>
            <w:r w:rsidRPr="00782897">
              <w:rPr>
                <w:sz w:val="28"/>
              </w:rPr>
              <w:t>бросок</w:t>
            </w:r>
            <w:r w:rsidRPr="00782897">
              <w:rPr>
                <w:spacing w:val="-9"/>
                <w:sz w:val="28"/>
              </w:rPr>
              <w:t xml:space="preserve"> </w:t>
            </w:r>
            <w:r w:rsidRPr="00782897">
              <w:rPr>
                <w:sz w:val="28"/>
              </w:rPr>
              <w:t>набивного</w:t>
            </w:r>
            <w:r w:rsidRPr="00782897">
              <w:rPr>
                <w:spacing w:val="-13"/>
                <w:sz w:val="28"/>
              </w:rPr>
              <w:t xml:space="preserve"> </w:t>
            </w:r>
            <w:r w:rsidRPr="00782897">
              <w:rPr>
                <w:spacing w:val="-4"/>
                <w:sz w:val="28"/>
              </w:rPr>
              <w:t>мяча</w:t>
            </w:r>
          </w:p>
          <w:p w14:paraId="6507ACD6" w14:textId="77777777" w:rsidR="00782897" w:rsidRPr="00782897" w:rsidRDefault="00782897" w:rsidP="00782897">
            <w:pPr>
              <w:spacing w:before="18"/>
              <w:ind w:left="110"/>
              <w:rPr>
                <w:sz w:val="28"/>
              </w:rPr>
            </w:pPr>
            <w:r w:rsidRPr="00782897">
              <w:rPr>
                <w:sz w:val="28"/>
              </w:rPr>
              <w:t>из-за</w:t>
            </w:r>
            <w:r w:rsidRPr="00782897">
              <w:rPr>
                <w:spacing w:val="-6"/>
                <w:sz w:val="28"/>
              </w:rPr>
              <w:t xml:space="preserve"> </w:t>
            </w:r>
            <w:r w:rsidRPr="00782897">
              <w:rPr>
                <w:sz w:val="28"/>
              </w:rPr>
              <w:t>головы</w:t>
            </w:r>
            <w:r w:rsidRPr="00782897">
              <w:rPr>
                <w:spacing w:val="-5"/>
                <w:sz w:val="28"/>
              </w:rPr>
              <w:t xml:space="preserve"> </w:t>
            </w:r>
            <w:r w:rsidRPr="00782897">
              <w:rPr>
                <w:sz w:val="28"/>
              </w:rPr>
              <w:t>в</w:t>
            </w:r>
            <w:r w:rsidRPr="00782897">
              <w:rPr>
                <w:spacing w:val="-7"/>
                <w:sz w:val="28"/>
              </w:rPr>
              <w:t xml:space="preserve"> </w:t>
            </w:r>
            <w:r w:rsidRPr="00782897">
              <w:rPr>
                <w:sz w:val="28"/>
              </w:rPr>
              <w:t>положении</w:t>
            </w:r>
            <w:r w:rsidRPr="00782897">
              <w:rPr>
                <w:spacing w:val="-3"/>
                <w:sz w:val="28"/>
              </w:rPr>
              <w:t xml:space="preserve"> </w:t>
            </w:r>
            <w:r w:rsidRPr="00782897">
              <w:rPr>
                <w:sz w:val="28"/>
              </w:rPr>
              <w:t>стоя</w:t>
            </w:r>
            <w:r w:rsidRPr="00782897">
              <w:rPr>
                <w:spacing w:val="-3"/>
                <w:sz w:val="28"/>
              </w:rPr>
              <w:t xml:space="preserve"> </w:t>
            </w:r>
            <w:r w:rsidRPr="00782897">
              <w:rPr>
                <w:sz w:val="28"/>
              </w:rPr>
              <w:t>на</w:t>
            </w:r>
            <w:r w:rsidRPr="00782897">
              <w:rPr>
                <w:spacing w:val="-5"/>
                <w:sz w:val="28"/>
              </w:rPr>
              <w:t xml:space="preserve"> </w:t>
            </w:r>
            <w:r w:rsidRPr="00782897">
              <w:rPr>
                <w:spacing w:val="-2"/>
                <w:sz w:val="28"/>
              </w:rPr>
              <w:t>дальность.</w:t>
            </w:r>
          </w:p>
          <w:p w14:paraId="727E8999" w14:textId="77777777" w:rsidR="00782897" w:rsidRPr="00782897" w:rsidRDefault="00782897" w:rsidP="00782897">
            <w:pPr>
              <w:spacing w:before="24" w:line="256" w:lineRule="auto"/>
              <w:ind w:left="110" w:right="1336"/>
              <w:rPr>
                <w:sz w:val="28"/>
              </w:rPr>
            </w:pPr>
            <w:r w:rsidRPr="00782897">
              <w:rPr>
                <w:sz w:val="28"/>
              </w:rPr>
              <w:t>Разучивают бросок набивного мяча из-за</w:t>
            </w:r>
            <w:r w:rsidRPr="00782897">
              <w:rPr>
                <w:spacing w:val="-10"/>
                <w:sz w:val="28"/>
              </w:rPr>
              <w:t xml:space="preserve"> </w:t>
            </w:r>
            <w:r w:rsidRPr="00782897">
              <w:rPr>
                <w:sz w:val="28"/>
              </w:rPr>
              <w:t>головы</w:t>
            </w:r>
            <w:r w:rsidRPr="00782897">
              <w:rPr>
                <w:spacing w:val="-9"/>
                <w:sz w:val="28"/>
              </w:rPr>
              <w:t xml:space="preserve"> </w:t>
            </w:r>
            <w:r w:rsidRPr="00782897">
              <w:rPr>
                <w:sz w:val="28"/>
              </w:rPr>
              <w:t>в</w:t>
            </w:r>
            <w:r w:rsidRPr="00782897">
              <w:rPr>
                <w:spacing w:val="-11"/>
                <w:sz w:val="28"/>
              </w:rPr>
              <w:t xml:space="preserve"> </w:t>
            </w:r>
            <w:r w:rsidRPr="00782897">
              <w:rPr>
                <w:sz w:val="28"/>
              </w:rPr>
              <w:t>положении</w:t>
            </w:r>
            <w:r w:rsidRPr="00782897">
              <w:rPr>
                <w:spacing w:val="-8"/>
                <w:sz w:val="28"/>
              </w:rPr>
              <w:t xml:space="preserve"> </w:t>
            </w:r>
            <w:r w:rsidRPr="00782897">
              <w:rPr>
                <w:sz w:val="28"/>
              </w:rPr>
              <w:t>сидя</w:t>
            </w:r>
            <w:r w:rsidRPr="00782897">
              <w:rPr>
                <w:spacing w:val="-8"/>
                <w:sz w:val="28"/>
              </w:rPr>
              <w:t xml:space="preserve"> </w:t>
            </w:r>
            <w:r w:rsidRPr="00782897">
              <w:rPr>
                <w:sz w:val="28"/>
              </w:rPr>
              <w:t>через</w:t>
            </w:r>
          </w:p>
          <w:p w14:paraId="7B719615" w14:textId="77777777" w:rsidR="00782897" w:rsidRPr="00782897" w:rsidRDefault="00782897" w:rsidP="00782897">
            <w:pPr>
              <w:spacing w:before="2" w:line="264" w:lineRule="auto"/>
              <w:ind w:left="110" w:right="262"/>
              <w:rPr>
                <w:sz w:val="28"/>
              </w:rPr>
            </w:pPr>
            <w:r w:rsidRPr="00782897">
              <w:rPr>
                <w:sz w:val="28"/>
              </w:rPr>
              <w:t>находящуюся</w:t>
            </w:r>
            <w:r w:rsidRPr="00782897">
              <w:rPr>
                <w:spacing w:val="-12"/>
                <w:sz w:val="28"/>
              </w:rPr>
              <w:t xml:space="preserve"> </w:t>
            </w:r>
            <w:r w:rsidRPr="00782897">
              <w:rPr>
                <w:sz w:val="28"/>
              </w:rPr>
              <w:t>впереди</w:t>
            </w:r>
            <w:r w:rsidRPr="00782897">
              <w:rPr>
                <w:spacing w:val="-12"/>
                <w:sz w:val="28"/>
              </w:rPr>
              <w:t xml:space="preserve"> </w:t>
            </w:r>
            <w:r w:rsidRPr="00782897">
              <w:rPr>
                <w:sz w:val="28"/>
              </w:rPr>
              <w:t>на</w:t>
            </w:r>
            <w:r w:rsidRPr="00782897">
              <w:rPr>
                <w:spacing w:val="-14"/>
                <w:sz w:val="28"/>
              </w:rPr>
              <w:t xml:space="preserve"> </w:t>
            </w:r>
            <w:r w:rsidRPr="00782897">
              <w:rPr>
                <w:sz w:val="28"/>
              </w:rPr>
              <w:t>небольшой</w:t>
            </w:r>
            <w:r w:rsidRPr="00782897">
              <w:rPr>
                <w:spacing w:val="-12"/>
                <w:sz w:val="28"/>
              </w:rPr>
              <w:t xml:space="preserve"> </w:t>
            </w:r>
            <w:r w:rsidRPr="00782897">
              <w:rPr>
                <w:sz w:val="28"/>
              </w:rPr>
              <w:t xml:space="preserve">высоте </w:t>
            </w:r>
            <w:r w:rsidRPr="00782897">
              <w:rPr>
                <w:spacing w:val="-2"/>
                <w:sz w:val="28"/>
              </w:rPr>
              <w:t>планку.</w:t>
            </w:r>
          </w:p>
          <w:p w14:paraId="4F97AC39" w14:textId="77777777" w:rsidR="00782897" w:rsidRPr="00782897" w:rsidRDefault="00782897" w:rsidP="00782897">
            <w:pPr>
              <w:spacing w:line="313" w:lineRule="exact"/>
              <w:ind w:left="110"/>
              <w:rPr>
                <w:sz w:val="28"/>
              </w:rPr>
            </w:pPr>
            <w:r w:rsidRPr="00782897">
              <w:rPr>
                <w:sz w:val="28"/>
              </w:rPr>
              <w:t>Выполняют</w:t>
            </w:r>
            <w:r w:rsidRPr="00782897">
              <w:rPr>
                <w:spacing w:val="-2"/>
                <w:sz w:val="28"/>
              </w:rPr>
              <w:t xml:space="preserve"> упражнения:</w:t>
            </w:r>
          </w:p>
          <w:p w14:paraId="08B6E5A5" w14:textId="77777777" w:rsidR="00782897" w:rsidRPr="00782897" w:rsidRDefault="00782897" w:rsidP="0041142D">
            <w:pPr>
              <w:numPr>
                <w:ilvl w:val="1"/>
                <w:numId w:val="87"/>
              </w:numPr>
              <w:tabs>
                <w:tab w:val="left" w:pos="325"/>
              </w:tabs>
              <w:spacing w:before="24" w:line="256" w:lineRule="auto"/>
              <w:ind w:right="701" w:firstLine="0"/>
              <w:rPr>
                <w:sz w:val="28"/>
              </w:rPr>
            </w:pPr>
            <w:r w:rsidRPr="00782897">
              <w:rPr>
                <w:sz w:val="28"/>
              </w:rPr>
              <w:t>–</w:t>
            </w:r>
            <w:r w:rsidRPr="00782897">
              <w:rPr>
                <w:spacing w:val="-6"/>
                <w:sz w:val="28"/>
              </w:rPr>
              <w:t xml:space="preserve"> </w:t>
            </w:r>
            <w:r w:rsidRPr="00782897">
              <w:rPr>
                <w:sz w:val="28"/>
              </w:rPr>
              <w:t>челночный</w:t>
            </w:r>
            <w:r w:rsidRPr="00782897">
              <w:rPr>
                <w:spacing w:val="-2"/>
                <w:sz w:val="28"/>
              </w:rPr>
              <w:t xml:space="preserve"> </w:t>
            </w:r>
            <w:r w:rsidRPr="00782897">
              <w:rPr>
                <w:sz w:val="28"/>
              </w:rPr>
              <w:t>бег</w:t>
            </w:r>
            <w:r w:rsidRPr="00782897">
              <w:rPr>
                <w:spacing w:val="-10"/>
                <w:sz w:val="28"/>
              </w:rPr>
              <w:t xml:space="preserve"> </w:t>
            </w:r>
            <w:r w:rsidRPr="00782897">
              <w:rPr>
                <w:sz w:val="28"/>
              </w:rPr>
              <w:t>3 ×</w:t>
            </w:r>
            <w:r w:rsidRPr="00782897">
              <w:rPr>
                <w:spacing w:val="-10"/>
                <w:sz w:val="28"/>
              </w:rPr>
              <w:t xml:space="preserve"> </w:t>
            </w:r>
            <w:r w:rsidRPr="00782897">
              <w:rPr>
                <w:sz w:val="28"/>
              </w:rPr>
              <w:t>5</w:t>
            </w:r>
            <w:r w:rsidRPr="00782897">
              <w:rPr>
                <w:spacing w:val="40"/>
                <w:sz w:val="28"/>
              </w:rPr>
              <w:t xml:space="preserve"> </w:t>
            </w:r>
            <w:r w:rsidRPr="00782897">
              <w:rPr>
                <w:sz w:val="28"/>
              </w:rPr>
              <w:t>м,</w:t>
            </w:r>
            <w:r w:rsidRPr="00782897">
              <w:rPr>
                <w:spacing w:val="-8"/>
                <w:sz w:val="28"/>
              </w:rPr>
              <w:t xml:space="preserve"> </w:t>
            </w:r>
            <w:r w:rsidRPr="00782897">
              <w:rPr>
                <w:sz w:val="28"/>
              </w:rPr>
              <w:t>челночный</w:t>
            </w:r>
            <w:r w:rsidRPr="00782897">
              <w:rPr>
                <w:spacing w:val="-2"/>
                <w:sz w:val="28"/>
              </w:rPr>
              <w:t xml:space="preserve"> </w:t>
            </w:r>
            <w:r w:rsidRPr="00782897">
              <w:rPr>
                <w:sz w:val="28"/>
              </w:rPr>
              <w:t>бег 4 × 5 м, челночный бег 4 × 10 м;</w:t>
            </w:r>
          </w:p>
          <w:p w14:paraId="6B94A3BC" w14:textId="77777777" w:rsidR="00782897" w:rsidRPr="00782897" w:rsidRDefault="00782897" w:rsidP="0041142D">
            <w:pPr>
              <w:numPr>
                <w:ilvl w:val="1"/>
                <w:numId w:val="87"/>
              </w:numPr>
              <w:tabs>
                <w:tab w:val="left" w:pos="325"/>
              </w:tabs>
              <w:spacing w:before="10"/>
              <w:ind w:left="325" w:hanging="215"/>
              <w:rPr>
                <w:sz w:val="28"/>
              </w:rPr>
            </w:pPr>
            <w:r w:rsidRPr="00782897">
              <w:rPr>
                <w:sz w:val="28"/>
              </w:rPr>
              <w:t>–</w:t>
            </w:r>
            <w:r w:rsidRPr="00782897">
              <w:rPr>
                <w:spacing w:val="-8"/>
                <w:sz w:val="28"/>
              </w:rPr>
              <w:t xml:space="preserve"> </w:t>
            </w:r>
            <w:proofErr w:type="spellStart"/>
            <w:r w:rsidRPr="00782897">
              <w:rPr>
                <w:sz w:val="28"/>
              </w:rPr>
              <w:t>пробегание</w:t>
            </w:r>
            <w:proofErr w:type="spellEnd"/>
            <w:r w:rsidRPr="00782897">
              <w:rPr>
                <w:spacing w:val="-7"/>
                <w:sz w:val="28"/>
              </w:rPr>
              <w:t xml:space="preserve"> </w:t>
            </w:r>
            <w:r w:rsidRPr="00782897">
              <w:rPr>
                <w:sz w:val="28"/>
              </w:rPr>
              <w:t>под</w:t>
            </w:r>
            <w:r w:rsidRPr="00782897">
              <w:rPr>
                <w:spacing w:val="-4"/>
                <w:sz w:val="28"/>
              </w:rPr>
              <w:t xml:space="preserve"> </w:t>
            </w:r>
            <w:r w:rsidRPr="00782897">
              <w:rPr>
                <w:spacing w:val="-2"/>
                <w:sz w:val="28"/>
              </w:rPr>
              <w:t>гимнастической</w:t>
            </w:r>
          </w:p>
        </w:tc>
      </w:tr>
    </w:tbl>
    <w:p w14:paraId="64D64C32"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C3609F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060BACD8" w14:textId="77777777" w:rsidTr="00782897">
        <w:trPr>
          <w:trHeight w:val="5220"/>
        </w:trPr>
        <w:tc>
          <w:tcPr>
            <w:tcW w:w="720" w:type="dxa"/>
          </w:tcPr>
          <w:p w14:paraId="1028D625" w14:textId="77777777" w:rsidR="00782897" w:rsidRPr="00782897" w:rsidRDefault="00782897" w:rsidP="00782897">
            <w:pPr>
              <w:rPr>
                <w:sz w:val="26"/>
              </w:rPr>
            </w:pPr>
          </w:p>
        </w:tc>
        <w:tc>
          <w:tcPr>
            <w:tcW w:w="2924" w:type="dxa"/>
          </w:tcPr>
          <w:p w14:paraId="09AC10A0" w14:textId="77777777" w:rsidR="00782897" w:rsidRPr="00782897" w:rsidRDefault="00782897" w:rsidP="00782897">
            <w:pPr>
              <w:rPr>
                <w:sz w:val="26"/>
              </w:rPr>
            </w:pPr>
          </w:p>
        </w:tc>
        <w:tc>
          <w:tcPr>
            <w:tcW w:w="1657" w:type="dxa"/>
          </w:tcPr>
          <w:p w14:paraId="29069308" w14:textId="77777777" w:rsidR="00782897" w:rsidRPr="00782897" w:rsidRDefault="00782897" w:rsidP="00782897">
            <w:pPr>
              <w:rPr>
                <w:sz w:val="26"/>
              </w:rPr>
            </w:pPr>
          </w:p>
        </w:tc>
        <w:tc>
          <w:tcPr>
            <w:tcW w:w="3645" w:type="dxa"/>
          </w:tcPr>
          <w:p w14:paraId="7C4369A0" w14:textId="77777777" w:rsidR="00782897" w:rsidRPr="00782897" w:rsidRDefault="00782897" w:rsidP="00782897">
            <w:pPr>
              <w:rPr>
                <w:sz w:val="26"/>
              </w:rPr>
            </w:pPr>
          </w:p>
        </w:tc>
        <w:tc>
          <w:tcPr>
            <w:tcW w:w="5900" w:type="dxa"/>
          </w:tcPr>
          <w:p w14:paraId="41382985" w14:textId="77777777" w:rsidR="00782897" w:rsidRPr="00782897" w:rsidRDefault="00782897" w:rsidP="00782897">
            <w:pPr>
              <w:spacing w:line="256" w:lineRule="auto"/>
              <w:ind w:left="110" w:right="329"/>
              <w:rPr>
                <w:sz w:val="28"/>
              </w:rPr>
            </w:pPr>
            <w:r w:rsidRPr="00782897">
              <w:rPr>
                <w:sz w:val="28"/>
              </w:rPr>
              <w:t>перекладиной</w:t>
            </w:r>
            <w:r w:rsidRPr="00782897">
              <w:rPr>
                <w:spacing w:val="-11"/>
                <w:sz w:val="28"/>
              </w:rPr>
              <w:t xml:space="preserve"> </w:t>
            </w:r>
            <w:r w:rsidRPr="00782897">
              <w:rPr>
                <w:sz w:val="28"/>
              </w:rPr>
              <w:t>с</w:t>
            </w:r>
            <w:r w:rsidRPr="00782897">
              <w:rPr>
                <w:spacing w:val="-13"/>
                <w:sz w:val="28"/>
              </w:rPr>
              <w:t xml:space="preserve"> </w:t>
            </w:r>
            <w:r w:rsidRPr="00782897">
              <w:rPr>
                <w:sz w:val="28"/>
              </w:rPr>
              <w:t>наклоном</w:t>
            </w:r>
            <w:r w:rsidRPr="00782897">
              <w:rPr>
                <w:spacing w:val="-10"/>
                <w:sz w:val="28"/>
              </w:rPr>
              <w:t xml:space="preserve"> </w:t>
            </w:r>
            <w:r w:rsidRPr="00782897">
              <w:rPr>
                <w:sz w:val="28"/>
              </w:rPr>
              <w:t>вперёд,</w:t>
            </w:r>
            <w:r w:rsidRPr="00782897">
              <w:rPr>
                <w:spacing w:val="-10"/>
                <w:sz w:val="28"/>
              </w:rPr>
              <w:t xml:space="preserve"> </w:t>
            </w:r>
            <w:r w:rsidRPr="00782897">
              <w:rPr>
                <w:sz w:val="28"/>
              </w:rPr>
              <w:t>с</w:t>
            </w:r>
            <w:r w:rsidRPr="00782897">
              <w:rPr>
                <w:spacing w:val="-13"/>
                <w:sz w:val="28"/>
              </w:rPr>
              <w:t xml:space="preserve"> </w:t>
            </w:r>
            <w:r w:rsidRPr="00782897">
              <w:rPr>
                <w:sz w:val="28"/>
              </w:rPr>
              <w:t>наклоном вперед-в сторону (высота перекладины</w:t>
            </w:r>
          </w:p>
          <w:p w14:paraId="229D99AD" w14:textId="77777777" w:rsidR="00782897" w:rsidRPr="00782897" w:rsidRDefault="00782897" w:rsidP="00782897">
            <w:pPr>
              <w:ind w:left="110"/>
              <w:rPr>
                <w:sz w:val="28"/>
              </w:rPr>
            </w:pPr>
            <w:r w:rsidRPr="00782897">
              <w:rPr>
                <w:sz w:val="28"/>
              </w:rPr>
              <w:t>на</w:t>
            </w:r>
            <w:r w:rsidRPr="00782897">
              <w:rPr>
                <w:spacing w:val="-9"/>
                <w:sz w:val="28"/>
              </w:rPr>
              <w:t xml:space="preserve"> </w:t>
            </w:r>
            <w:r w:rsidRPr="00782897">
              <w:rPr>
                <w:sz w:val="28"/>
              </w:rPr>
              <w:t>уровни</w:t>
            </w:r>
            <w:r w:rsidRPr="00782897">
              <w:rPr>
                <w:spacing w:val="-6"/>
                <w:sz w:val="28"/>
              </w:rPr>
              <w:t xml:space="preserve"> </w:t>
            </w:r>
            <w:r w:rsidRPr="00782897">
              <w:rPr>
                <w:sz w:val="28"/>
              </w:rPr>
              <w:t>груди</w:t>
            </w:r>
            <w:r w:rsidRPr="00782897">
              <w:rPr>
                <w:spacing w:val="-5"/>
                <w:sz w:val="28"/>
              </w:rPr>
              <w:t xml:space="preserve"> </w:t>
            </w:r>
            <w:r w:rsidRPr="00782897">
              <w:rPr>
                <w:spacing w:val="-2"/>
                <w:sz w:val="28"/>
              </w:rPr>
              <w:t>обучающихся);</w:t>
            </w:r>
          </w:p>
          <w:p w14:paraId="131D4AD5" w14:textId="77777777" w:rsidR="00782897" w:rsidRPr="00782897" w:rsidRDefault="00782897" w:rsidP="0041142D">
            <w:pPr>
              <w:numPr>
                <w:ilvl w:val="0"/>
                <w:numId w:val="86"/>
              </w:numPr>
              <w:tabs>
                <w:tab w:val="left" w:pos="325"/>
              </w:tabs>
              <w:spacing w:before="29"/>
              <w:ind w:left="325" w:hanging="215"/>
              <w:rPr>
                <w:sz w:val="28"/>
              </w:rPr>
            </w:pPr>
            <w:r w:rsidRPr="00782897">
              <w:rPr>
                <w:sz w:val="28"/>
              </w:rPr>
              <w:t>–</w:t>
            </w:r>
            <w:r w:rsidRPr="00782897">
              <w:rPr>
                <w:spacing w:val="-7"/>
                <w:sz w:val="28"/>
              </w:rPr>
              <w:t xml:space="preserve"> </w:t>
            </w:r>
            <w:r w:rsidRPr="00782897">
              <w:rPr>
                <w:sz w:val="28"/>
              </w:rPr>
              <w:t>бег</w:t>
            </w:r>
            <w:r w:rsidRPr="00782897">
              <w:rPr>
                <w:spacing w:val="-4"/>
                <w:sz w:val="28"/>
              </w:rPr>
              <w:t xml:space="preserve"> </w:t>
            </w:r>
            <w:r w:rsidRPr="00782897">
              <w:rPr>
                <w:sz w:val="28"/>
              </w:rPr>
              <w:t>через</w:t>
            </w:r>
            <w:r w:rsidRPr="00782897">
              <w:rPr>
                <w:spacing w:val="-7"/>
                <w:sz w:val="28"/>
              </w:rPr>
              <w:t xml:space="preserve"> </w:t>
            </w:r>
            <w:r w:rsidRPr="00782897">
              <w:rPr>
                <w:sz w:val="28"/>
              </w:rPr>
              <w:t>набивные</w:t>
            </w:r>
            <w:r w:rsidRPr="00782897">
              <w:rPr>
                <w:spacing w:val="-5"/>
                <w:sz w:val="28"/>
              </w:rPr>
              <w:t xml:space="preserve"> </w:t>
            </w:r>
            <w:r w:rsidRPr="00782897">
              <w:rPr>
                <w:spacing w:val="-4"/>
                <w:sz w:val="28"/>
              </w:rPr>
              <w:t>мячи;</w:t>
            </w:r>
          </w:p>
          <w:p w14:paraId="65CC7DB5" w14:textId="77777777" w:rsidR="00782897" w:rsidRPr="00782897" w:rsidRDefault="00782897" w:rsidP="0041142D">
            <w:pPr>
              <w:numPr>
                <w:ilvl w:val="0"/>
                <w:numId w:val="86"/>
              </w:numPr>
              <w:tabs>
                <w:tab w:val="left" w:pos="325"/>
              </w:tabs>
              <w:spacing w:before="25" w:line="256" w:lineRule="auto"/>
              <w:ind w:left="110" w:right="784" w:firstLine="0"/>
              <w:rPr>
                <w:sz w:val="28"/>
              </w:rPr>
            </w:pPr>
            <w:r w:rsidRPr="00782897">
              <w:rPr>
                <w:sz w:val="28"/>
              </w:rPr>
              <w:t>–</w:t>
            </w:r>
            <w:r w:rsidRPr="00782897">
              <w:rPr>
                <w:spacing w:val="-13"/>
                <w:sz w:val="28"/>
              </w:rPr>
              <w:t xml:space="preserve"> </w:t>
            </w:r>
            <w:r w:rsidRPr="00782897">
              <w:rPr>
                <w:sz w:val="28"/>
              </w:rPr>
              <w:t>бег</w:t>
            </w:r>
            <w:r w:rsidRPr="00782897">
              <w:rPr>
                <w:spacing w:val="-10"/>
                <w:sz w:val="28"/>
              </w:rPr>
              <w:t xml:space="preserve"> </w:t>
            </w:r>
            <w:r w:rsidRPr="00782897">
              <w:rPr>
                <w:sz w:val="28"/>
              </w:rPr>
              <w:t>с</w:t>
            </w:r>
            <w:r w:rsidRPr="00782897">
              <w:rPr>
                <w:spacing w:val="-12"/>
                <w:sz w:val="28"/>
              </w:rPr>
              <w:t xml:space="preserve"> </w:t>
            </w:r>
            <w:r w:rsidRPr="00782897">
              <w:rPr>
                <w:sz w:val="28"/>
              </w:rPr>
              <w:t>наступанием</w:t>
            </w:r>
            <w:r w:rsidRPr="00782897">
              <w:rPr>
                <w:spacing w:val="-8"/>
                <w:sz w:val="28"/>
              </w:rPr>
              <w:t xml:space="preserve"> </w:t>
            </w:r>
            <w:r w:rsidRPr="00782897">
              <w:rPr>
                <w:sz w:val="28"/>
              </w:rPr>
              <w:t>на</w:t>
            </w:r>
            <w:r w:rsidRPr="00782897">
              <w:rPr>
                <w:spacing w:val="-12"/>
                <w:sz w:val="28"/>
              </w:rPr>
              <w:t xml:space="preserve"> </w:t>
            </w:r>
            <w:r w:rsidRPr="00782897">
              <w:rPr>
                <w:sz w:val="28"/>
              </w:rPr>
              <w:t xml:space="preserve">гимнастическую </w:t>
            </w:r>
            <w:r w:rsidRPr="00782897">
              <w:rPr>
                <w:spacing w:val="-2"/>
                <w:sz w:val="28"/>
              </w:rPr>
              <w:t>скамейку;</w:t>
            </w:r>
          </w:p>
          <w:p w14:paraId="70FF68A9" w14:textId="77777777" w:rsidR="00782897" w:rsidRPr="00782897" w:rsidRDefault="00782897" w:rsidP="0041142D">
            <w:pPr>
              <w:numPr>
                <w:ilvl w:val="0"/>
                <w:numId w:val="86"/>
              </w:numPr>
              <w:tabs>
                <w:tab w:val="left" w:pos="325"/>
              </w:tabs>
              <w:spacing w:before="2" w:line="264" w:lineRule="auto"/>
              <w:ind w:left="110" w:right="107" w:firstLine="0"/>
              <w:rPr>
                <w:sz w:val="28"/>
              </w:rPr>
            </w:pPr>
            <w:r w:rsidRPr="00782897">
              <w:rPr>
                <w:sz w:val="28"/>
              </w:rPr>
              <w:t>–</w:t>
            </w:r>
            <w:r w:rsidRPr="00782897">
              <w:rPr>
                <w:spacing w:val="-12"/>
                <w:sz w:val="28"/>
              </w:rPr>
              <w:t xml:space="preserve"> </w:t>
            </w:r>
            <w:r w:rsidRPr="00782897">
              <w:rPr>
                <w:sz w:val="28"/>
              </w:rPr>
              <w:t>бег</w:t>
            </w:r>
            <w:r w:rsidRPr="00782897">
              <w:rPr>
                <w:spacing w:val="-9"/>
                <w:sz w:val="28"/>
              </w:rPr>
              <w:t xml:space="preserve"> </w:t>
            </w:r>
            <w:r w:rsidRPr="00782897">
              <w:rPr>
                <w:sz w:val="28"/>
              </w:rPr>
              <w:t>по</w:t>
            </w:r>
            <w:r w:rsidRPr="00782897">
              <w:rPr>
                <w:spacing w:val="-12"/>
                <w:sz w:val="28"/>
              </w:rPr>
              <w:t xml:space="preserve"> </w:t>
            </w:r>
            <w:r w:rsidRPr="00782897">
              <w:rPr>
                <w:sz w:val="28"/>
              </w:rPr>
              <w:t>наклонной</w:t>
            </w:r>
            <w:r w:rsidRPr="00782897">
              <w:rPr>
                <w:spacing w:val="-8"/>
                <w:sz w:val="28"/>
              </w:rPr>
              <w:t xml:space="preserve"> </w:t>
            </w:r>
            <w:r w:rsidRPr="00782897">
              <w:rPr>
                <w:sz w:val="28"/>
              </w:rPr>
              <w:t>гимнастической</w:t>
            </w:r>
            <w:r w:rsidRPr="00782897">
              <w:rPr>
                <w:spacing w:val="-8"/>
                <w:sz w:val="28"/>
              </w:rPr>
              <w:t xml:space="preserve"> </w:t>
            </w:r>
            <w:r w:rsidRPr="00782897">
              <w:rPr>
                <w:sz w:val="28"/>
              </w:rPr>
              <w:t>скамейке (вверх и вниз);</w:t>
            </w:r>
          </w:p>
          <w:p w14:paraId="115F086B" w14:textId="77777777" w:rsidR="00782897" w:rsidRPr="00782897" w:rsidRDefault="00782897" w:rsidP="0041142D">
            <w:pPr>
              <w:numPr>
                <w:ilvl w:val="0"/>
                <w:numId w:val="86"/>
              </w:numPr>
              <w:tabs>
                <w:tab w:val="left" w:pos="325"/>
              </w:tabs>
              <w:spacing w:line="312" w:lineRule="exact"/>
              <w:ind w:left="325" w:hanging="215"/>
              <w:rPr>
                <w:sz w:val="28"/>
              </w:rPr>
            </w:pPr>
            <w:r w:rsidRPr="00782897">
              <w:rPr>
                <w:sz w:val="28"/>
              </w:rPr>
              <w:t>–</w:t>
            </w:r>
            <w:r w:rsidRPr="00782897">
              <w:rPr>
                <w:spacing w:val="-8"/>
                <w:sz w:val="28"/>
              </w:rPr>
              <w:t xml:space="preserve"> </w:t>
            </w:r>
            <w:r w:rsidRPr="00782897">
              <w:rPr>
                <w:sz w:val="28"/>
              </w:rPr>
              <w:t>ускорение</w:t>
            </w:r>
            <w:r w:rsidRPr="00782897">
              <w:rPr>
                <w:spacing w:val="-6"/>
                <w:sz w:val="28"/>
              </w:rPr>
              <w:t xml:space="preserve"> </w:t>
            </w:r>
            <w:r w:rsidRPr="00782897">
              <w:rPr>
                <w:sz w:val="28"/>
              </w:rPr>
              <w:t>с</w:t>
            </w:r>
            <w:r w:rsidRPr="00782897">
              <w:rPr>
                <w:spacing w:val="-6"/>
                <w:sz w:val="28"/>
              </w:rPr>
              <w:t xml:space="preserve"> </w:t>
            </w:r>
            <w:r w:rsidRPr="00782897">
              <w:rPr>
                <w:sz w:val="28"/>
              </w:rPr>
              <w:t>высокого</w:t>
            </w:r>
            <w:r w:rsidRPr="00782897">
              <w:rPr>
                <w:spacing w:val="-8"/>
                <w:sz w:val="28"/>
              </w:rPr>
              <w:t xml:space="preserve"> </w:t>
            </w:r>
            <w:r w:rsidRPr="00782897">
              <w:rPr>
                <w:spacing w:val="-2"/>
                <w:sz w:val="28"/>
              </w:rPr>
              <w:t>старта;</w:t>
            </w:r>
          </w:p>
          <w:p w14:paraId="05D2AF71" w14:textId="77777777" w:rsidR="00782897" w:rsidRPr="00782897" w:rsidRDefault="00782897" w:rsidP="0041142D">
            <w:pPr>
              <w:numPr>
                <w:ilvl w:val="0"/>
                <w:numId w:val="86"/>
              </w:numPr>
              <w:tabs>
                <w:tab w:val="left" w:pos="325"/>
              </w:tabs>
              <w:spacing w:before="24"/>
              <w:ind w:left="325" w:hanging="215"/>
              <w:rPr>
                <w:sz w:val="28"/>
              </w:rPr>
            </w:pPr>
            <w:r w:rsidRPr="00782897">
              <w:rPr>
                <w:sz w:val="28"/>
              </w:rPr>
              <w:t>–</w:t>
            </w:r>
            <w:r w:rsidRPr="00782897">
              <w:rPr>
                <w:spacing w:val="-8"/>
                <w:sz w:val="28"/>
              </w:rPr>
              <w:t xml:space="preserve"> </w:t>
            </w:r>
            <w:r w:rsidRPr="00782897">
              <w:rPr>
                <w:sz w:val="28"/>
              </w:rPr>
              <w:t>ускорение</w:t>
            </w:r>
            <w:r w:rsidRPr="00782897">
              <w:rPr>
                <w:spacing w:val="-7"/>
                <w:sz w:val="28"/>
              </w:rPr>
              <w:t xml:space="preserve"> </w:t>
            </w:r>
            <w:r w:rsidRPr="00782897">
              <w:rPr>
                <w:sz w:val="28"/>
              </w:rPr>
              <w:t>с</w:t>
            </w:r>
            <w:r w:rsidRPr="00782897">
              <w:rPr>
                <w:spacing w:val="-7"/>
                <w:sz w:val="28"/>
              </w:rPr>
              <w:t xml:space="preserve"> </w:t>
            </w:r>
            <w:r w:rsidRPr="00782897">
              <w:rPr>
                <w:sz w:val="28"/>
              </w:rPr>
              <w:t>поворотом</w:t>
            </w:r>
            <w:r w:rsidRPr="00782897">
              <w:rPr>
                <w:spacing w:val="-3"/>
                <w:sz w:val="28"/>
              </w:rPr>
              <w:t xml:space="preserve"> </w:t>
            </w:r>
            <w:r w:rsidRPr="00782897">
              <w:rPr>
                <w:sz w:val="28"/>
              </w:rPr>
              <w:t>направо</w:t>
            </w:r>
            <w:r w:rsidRPr="00782897">
              <w:rPr>
                <w:spacing w:val="-8"/>
                <w:sz w:val="28"/>
              </w:rPr>
              <w:t xml:space="preserve"> </w:t>
            </w:r>
            <w:r w:rsidRPr="00782897">
              <w:rPr>
                <w:sz w:val="28"/>
              </w:rPr>
              <w:t>и</w:t>
            </w:r>
            <w:r w:rsidRPr="00782897">
              <w:rPr>
                <w:spacing w:val="-4"/>
                <w:sz w:val="28"/>
              </w:rPr>
              <w:t xml:space="preserve"> </w:t>
            </w:r>
            <w:r w:rsidRPr="00782897">
              <w:rPr>
                <w:spacing w:val="-2"/>
                <w:sz w:val="28"/>
              </w:rPr>
              <w:t>налево;</w:t>
            </w:r>
          </w:p>
          <w:p w14:paraId="7EA128DC" w14:textId="77777777" w:rsidR="00782897" w:rsidRPr="00782897" w:rsidRDefault="00782897" w:rsidP="0041142D">
            <w:pPr>
              <w:numPr>
                <w:ilvl w:val="0"/>
                <w:numId w:val="86"/>
              </w:numPr>
              <w:tabs>
                <w:tab w:val="left" w:pos="325"/>
              </w:tabs>
              <w:spacing w:before="24" w:line="264" w:lineRule="auto"/>
              <w:ind w:left="110" w:right="1668" w:firstLine="0"/>
              <w:rPr>
                <w:sz w:val="28"/>
              </w:rPr>
            </w:pPr>
            <w:r w:rsidRPr="00782897">
              <w:rPr>
                <w:sz w:val="28"/>
              </w:rPr>
              <w:t>–</w:t>
            </w:r>
            <w:r w:rsidRPr="00782897">
              <w:rPr>
                <w:spacing w:val="-15"/>
                <w:sz w:val="28"/>
              </w:rPr>
              <w:t xml:space="preserve"> </w:t>
            </w:r>
            <w:r w:rsidRPr="00782897">
              <w:rPr>
                <w:sz w:val="28"/>
              </w:rPr>
              <w:t>бег</w:t>
            </w:r>
            <w:r w:rsidRPr="00782897">
              <w:rPr>
                <w:spacing w:val="-13"/>
                <w:sz w:val="28"/>
              </w:rPr>
              <w:t xml:space="preserve"> </w:t>
            </w:r>
            <w:r w:rsidRPr="00782897">
              <w:rPr>
                <w:sz w:val="28"/>
              </w:rPr>
              <w:t>с</w:t>
            </w:r>
            <w:r w:rsidRPr="00782897">
              <w:rPr>
                <w:spacing w:val="-15"/>
                <w:sz w:val="28"/>
              </w:rPr>
              <w:t xml:space="preserve"> </w:t>
            </w:r>
            <w:r w:rsidRPr="00782897">
              <w:rPr>
                <w:sz w:val="28"/>
              </w:rPr>
              <w:t>максимальной</w:t>
            </w:r>
            <w:r w:rsidRPr="00782897">
              <w:rPr>
                <w:spacing w:val="-12"/>
                <w:sz w:val="28"/>
              </w:rPr>
              <w:t xml:space="preserve"> </w:t>
            </w:r>
            <w:r w:rsidRPr="00782897">
              <w:rPr>
                <w:sz w:val="28"/>
              </w:rPr>
              <w:t>скоростью на дистанцию 30 м;</w:t>
            </w:r>
          </w:p>
          <w:p w14:paraId="07A98393" w14:textId="77777777" w:rsidR="00782897" w:rsidRPr="00782897" w:rsidRDefault="00782897" w:rsidP="0041142D">
            <w:pPr>
              <w:numPr>
                <w:ilvl w:val="0"/>
                <w:numId w:val="86"/>
              </w:numPr>
              <w:tabs>
                <w:tab w:val="left" w:pos="325"/>
              </w:tabs>
              <w:spacing w:line="256" w:lineRule="auto"/>
              <w:ind w:left="110" w:right="178" w:firstLine="0"/>
              <w:rPr>
                <w:sz w:val="28"/>
              </w:rPr>
            </w:pPr>
            <w:r w:rsidRPr="00782897">
              <w:rPr>
                <w:sz w:val="28"/>
              </w:rPr>
              <w:t>–</w:t>
            </w:r>
            <w:r w:rsidRPr="00782897">
              <w:rPr>
                <w:spacing w:val="-11"/>
                <w:sz w:val="28"/>
              </w:rPr>
              <w:t xml:space="preserve"> </w:t>
            </w:r>
            <w:r w:rsidRPr="00782897">
              <w:rPr>
                <w:sz w:val="28"/>
              </w:rPr>
              <w:t>бег</w:t>
            </w:r>
            <w:r w:rsidRPr="00782897">
              <w:rPr>
                <w:spacing w:val="-9"/>
                <w:sz w:val="28"/>
              </w:rPr>
              <w:t xml:space="preserve"> </w:t>
            </w:r>
            <w:r w:rsidRPr="00782897">
              <w:rPr>
                <w:sz w:val="28"/>
              </w:rPr>
              <w:t>с</w:t>
            </w:r>
            <w:r w:rsidRPr="00782897">
              <w:rPr>
                <w:spacing w:val="-11"/>
                <w:sz w:val="28"/>
              </w:rPr>
              <w:t xml:space="preserve"> </w:t>
            </w:r>
            <w:r w:rsidRPr="00782897">
              <w:rPr>
                <w:sz w:val="28"/>
              </w:rPr>
              <w:t>максимальной</w:t>
            </w:r>
            <w:r w:rsidRPr="00782897">
              <w:rPr>
                <w:spacing w:val="-8"/>
                <w:sz w:val="28"/>
              </w:rPr>
              <w:t xml:space="preserve"> </w:t>
            </w:r>
            <w:r w:rsidRPr="00782897">
              <w:rPr>
                <w:sz w:val="28"/>
              </w:rPr>
              <w:t>скоростью</w:t>
            </w:r>
            <w:r w:rsidRPr="00782897">
              <w:rPr>
                <w:spacing w:val="-10"/>
                <w:sz w:val="28"/>
              </w:rPr>
              <w:t xml:space="preserve"> </w:t>
            </w:r>
            <w:r w:rsidRPr="00782897">
              <w:rPr>
                <w:sz w:val="28"/>
              </w:rPr>
              <w:t>на</w:t>
            </w:r>
            <w:r w:rsidRPr="00782897">
              <w:rPr>
                <w:spacing w:val="-11"/>
                <w:sz w:val="28"/>
              </w:rPr>
              <w:t xml:space="preserve"> </w:t>
            </w:r>
            <w:r w:rsidRPr="00782897">
              <w:rPr>
                <w:sz w:val="28"/>
              </w:rPr>
              <w:t>короткое расстояние с дополнительным отягощением</w:t>
            </w:r>
          </w:p>
          <w:p w14:paraId="0D29576D" w14:textId="77777777" w:rsidR="00782897" w:rsidRPr="00782897" w:rsidRDefault="00782897" w:rsidP="00782897">
            <w:pPr>
              <w:ind w:left="110"/>
              <w:rPr>
                <w:sz w:val="28"/>
              </w:rPr>
            </w:pPr>
            <w:r w:rsidRPr="00782897">
              <w:rPr>
                <w:sz w:val="28"/>
              </w:rPr>
              <w:t>(гантелями</w:t>
            </w:r>
            <w:r w:rsidRPr="00782897">
              <w:rPr>
                <w:spacing w:val="-2"/>
                <w:sz w:val="28"/>
              </w:rPr>
              <w:t xml:space="preserve"> </w:t>
            </w:r>
            <w:r w:rsidRPr="00782897">
              <w:rPr>
                <w:sz w:val="28"/>
              </w:rPr>
              <w:t>в</w:t>
            </w:r>
            <w:r w:rsidRPr="00782897">
              <w:rPr>
                <w:spacing w:val="-5"/>
                <w:sz w:val="28"/>
              </w:rPr>
              <w:t xml:space="preserve"> </w:t>
            </w:r>
            <w:r w:rsidRPr="00782897">
              <w:rPr>
                <w:sz w:val="28"/>
              </w:rPr>
              <w:t>руках</w:t>
            </w:r>
            <w:r w:rsidRPr="00782897">
              <w:rPr>
                <w:spacing w:val="-6"/>
                <w:sz w:val="28"/>
              </w:rPr>
              <w:t xml:space="preserve"> </w:t>
            </w:r>
            <w:r w:rsidRPr="00782897">
              <w:rPr>
                <w:sz w:val="28"/>
              </w:rPr>
              <w:t>весом по</w:t>
            </w:r>
            <w:r w:rsidRPr="00782897">
              <w:rPr>
                <w:spacing w:val="-6"/>
                <w:sz w:val="28"/>
              </w:rPr>
              <w:t xml:space="preserve"> </w:t>
            </w:r>
            <w:r w:rsidRPr="00782897">
              <w:rPr>
                <w:sz w:val="28"/>
              </w:rPr>
              <w:t>100</w:t>
            </w:r>
            <w:r w:rsidRPr="00782897">
              <w:rPr>
                <w:spacing w:val="1"/>
                <w:sz w:val="28"/>
              </w:rPr>
              <w:t xml:space="preserve"> </w:t>
            </w:r>
            <w:r w:rsidRPr="00782897">
              <w:rPr>
                <w:spacing w:val="-5"/>
                <w:sz w:val="28"/>
              </w:rPr>
              <w:t>г)</w:t>
            </w:r>
          </w:p>
        </w:tc>
      </w:tr>
      <w:tr w:rsidR="00782897" w:rsidRPr="00782897" w14:paraId="12930D7D" w14:textId="77777777" w:rsidTr="00782897">
        <w:trPr>
          <w:trHeight w:val="4175"/>
        </w:trPr>
        <w:tc>
          <w:tcPr>
            <w:tcW w:w="720" w:type="dxa"/>
          </w:tcPr>
          <w:p w14:paraId="08F28F72" w14:textId="77777777" w:rsidR="00782897" w:rsidRPr="00782897" w:rsidRDefault="00782897" w:rsidP="00782897">
            <w:pPr>
              <w:spacing w:line="312" w:lineRule="exact"/>
              <w:ind w:left="182"/>
              <w:rPr>
                <w:sz w:val="28"/>
              </w:rPr>
            </w:pPr>
            <w:r w:rsidRPr="00782897">
              <w:rPr>
                <w:spacing w:val="-5"/>
                <w:sz w:val="28"/>
              </w:rPr>
              <w:t>2.3</w:t>
            </w:r>
          </w:p>
        </w:tc>
        <w:tc>
          <w:tcPr>
            <w:tcW w:w="2924" w:type="dxa"/>
          </w:tcPr>
          <w:p w14:paraId="5C75CBFF" w14:textId="77777777" w:rsidR="00782897" w:rsidRPr="00782897" w:rsidRDefault="00782897" w:rsidP="00782897">
            <w:pPr>
              <w:spacing w:line="312" w:lineRule="exact"/>
              <w:ind w:left="117"/>
              <w:rPr>
                <w:sz w:val="28"/>
              </w:rPr>
            </w:pPr>
            <w:r w:rsidRPr="00782897">
              <w:rPr>
                <w:sz w:val="28"/>
              </w:rPr>
              <w:t>Лыжная</w:t>
            </w:r>
            <w:r w:rsidRPr="00782897">
              <w:rPr>
                <w:spacing w:val="-15"/>
                <w:sz w:val="28"/>
              </w:rPr>
              <w:t xml:space="preserve"> </w:t>
            </w:r>
            <w:r w:rsidRPr="00782897">
              <w:rPr>
                <w:spacing w:val="-2"/>
                <w:sz w:val="28"/>
              </w:rPr>
              <w:t>подготовка</w:t>
            </w:r>
          </w:p>
        </w:tc>
        <w:tc>
          <w:tcPr>
            <w:tcW w:w="1657" w:type="dxa"/>
          </w:tcPr>
          <w:p w14:paraId="2E1FEFB2" w14:textId="77777777" w:rsidR="00782897" w:rsidRPr="00782897" w:rsidRDefault="00782897" w:rsidP="00782897">
            <w:pPr>
              <w:spacing w:line="312" w:lineRule="exact"/>
              <w:ind w:left="30"/>
              <w:jc w:val="center"/>
              <w:rPr>
                <w:sz w:val="28"/>
              </w:rPr>
            </w:pPr>
            <w:r w:rsidRPr="00782897">
              <w:rPr>
                <w:spacing w:val="-5"/>
                <w:sz w:val="28"/>
              </w:rPr>
              <w:t>12</w:t>
            </w:r>
          </w:p>
        </w:tc>
        <w:tc>
          <w:tcPr>
            <w:tcW w:w="3645" w:type="dxa"/>
          </w:tcPr>
          <w:p w14:paraId="1A3B5562" w14:textId="77777777" w:rsidR="00782897" w:rsidRPr="00782897" w:rsidRDefault="00782897" w:rsidP="00782897">
            <w:pPr>
              <w:spacing w:line="259" w:lineRule="auto"/>
              <w:ind w:left="110" w:right="636"/>
              <w:rPr>
                <w:sz w:val="28"/>
              </w:rPr>
            </w:pPr>
            <w:r w:rsidRPr="00782897">
              <w:rPr>
                <w:spacing w:val="-2"/>
                <w:sz w:val="28"/>
              </w:rPr>
              <w:t xml:space="preserve">Передвижение одновременным </w:t>
            </w:r>
            <w:proofErr w:type="spellStart"/>
            <w:r w:rsidRPr="00782897">
              <w:rPr>
                <w:spacing w:val="-2"/>
                <w:sz w:val="28"/>
              </w:rPr>
              <w:t>двухшажным</w:t>
            </w:r>
            <w:proofErr w:type="spellEnd"/>
            <w:r w:rsidRPr="00782897">
              <w:rPr>
                <w:spacing w:val="-16"/>
                <w:sz w:val="28"/>
              </w:rPr>
              <w:t xml:space="preserve"> </w:t>
            </w:r>
            <w:r w:rsidRPr="00782897">
              <w:rPr>
                <w:spacing w:val="-2"/>
                <w:sz w:val="28"/>
              </w:rPr>
              <w:t>ходом.</w:t>
            </w:r>
          </w:p>
          <w:p w14:paraId="714762A5" w14:textId="77777777" w:rsidR="00782897" w:rsidRPr="00782897" w:rsidRDefault="00782897" w:rsidP="00782897">
            <w:pPr>
              <w:spacing w:line="259" w:lineRule="auto"/>
              <w:ind w:left="110" w:right="221"/>
              <w:rPr>
                <w:sz w:val="28"/>
              </w:rPr>
            </w:pPr>
            <w:r w:rsidRPr="00782897">
              <w:rPr>
                <w:sz w:val="28"/>
              </w:rPr>
              <w:t>Упражнения в поворотах на лыжах переступанием стоя</w:t>
            </w:r>
            <w:r w:rsidRPr="00782897">
              <w:rPr>
                <w:spacing w:val="-18"/>
                <w:sz w:val="28"/>
              </w:rPr>
              <w:t xml:space="preserve"> </w:t>
            </w:r>
            <w:r w:rsidRPr="00782897">
              <w:rPr>
                <w:sz w:val="28"/>
              </w:rPr>
              <w:t>на</w:t>
            </w:r>
            <w:r w:rsidRPr="00782897">
              <w:rPr>
                <w:spacing w:val="-17"/>
                <w:sz w:val="28"/>
              </w:rPr>
              <w:t xml:space="preserve"> </w:t>
            </w:r>
            <w:r w:rsidRPr="00782897">
              <w:rPr>
                <w:sz w:val="28"/>
              </w:rPr>
              <w:t>месте</w:t>
            </w:r>
            <w:r w:rsidRPr="00782897">
              <w:rPr>
                <w:spacing w:val="-18"/>
                <w:sz w:val="28"/>
              </w:rPr>
              <w:t xml:space="preserve"> </w:t>
            </w:r>
            <w:r w:rsidRPr="00782897">
              <w:rPr>
                <w:sz w:val="28"/>
              </w:rPr>
              <w:t>и</w:t>
            </w:r>
            <w:r w:rsidRPr="00782897">
              <w:rPr>
                <w:spacing w:val="-17"/>
                <w:sz w:val="28"/>
              </w:rPr>
              <w:t xml:space="preserve"> </w:t>
            </w:r>
            <w:r w:rsidRPr="00782897">
              <w:rPr>
                <w:sz w:val="28"/>
              </w:rPr>
              <w:t>в</w:t>
            </w:r>
            <w:r w:rsidRPr="00782897">
              <w:rPr>
                <w:spacing w:val="-18"/>
                <w:sz w:val="28"/>
              </w:rPr>
              <w:t xml:space="preserve"> </w:t>
            </w:r>
            <w:r w:rsidRPr="00782897">
              <w:rPr>
                <w:sz w:val="28"/>
              </w:rPr>
              <w:t>движении. Торможение плугом</w:t>
            </w:r>
          </w:p>
        </w:tc>
        <w:tc>
          <w:tcPr>
            <w:tcW w:w="5900" w:type="dxa"/>
          </w:tcPr>
          <w:p w14:paraId="5AA0502C" w14:textId="77777777" w:rsidR="00782897" w:rsidRPr="00782897" w:rsidRDefault="00782897" w:rsidP="00782897">
            <w:pPr>
              <w:spacing w:line="259" w:lineRule="auto"/>
              <w:ind w:left="110" w:right="432"/>
              <w:jc w:val="both"/>
              <w:rPr>
                <w:sz w:val="28"/>
              </w:rPr>
            </w:pPr>
            <w:r w:rsidRPr="00782897">
              <w:rPr>
                <w:sz w:val="28"/>
              </w:rPr>
              <w:t>Наблюдают</w:t>
            </w:r>
            <w:r w:rsidRPr="00782897">
              <w:rPr>
                <w:spacing w:val="-14"/>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4"/>
                <w:sz w:val="28"/>
              </w:rPr>
              <w:t xml:space="preserve"> </w:t>
            </w:r>
            <w:r w:rsidRPr="00782897">
              <w:rPr>
                <w:sz w:val="28"/>
              </w:rPr>
              <w:t>образец</w:t>
            </w:r>
            <w:r w:rsidRPr="00782897">
              <w:rPr>
                <w:spacing w:val="-8"/>
                <w:sz w:val="28"/>
              </w:rPr>
              <w:t xml:space="preserve"> </w:t>
            </w:r>
            <w:r w:rsidRPr="00782897">
              <w:rPr>
                <w:sz w:val="28"/>
              </w:rPr>
              <w:t>учителя, выделяют</w:t>
            </w:r>
            <w:r w:rsidRPr="00782897">
              <w:rPr>
                <w:spacing w:val="-9"/>
                <w:sz w:val="28"/>
              </w:rPr>
              <w:t xml:space="preserve"> </w:t>
            </w:r>
            <w:r w:rsidRPr="00782897">
              <w:rPr>
                <w:sz w:val="28"/>
              </w:rPr>
              <w:t>отдельные</w:t>
            </w:r>
            <w:r w:rsidRPr="00782897">
              <w:rPr>
                <w:spacing w:val="-10"/>
                <w:sz w:val="28"/>
              </w:rPr>
              <w:t xml:space="preserve"> </w:t>
            </w:r>
            <w:r w:rsidRPr="00782897">
              <w:rPr>
                <w:sz w:val="28"/>
              </w:rPr>
              <w:t>фазы</w:t>
            </w:r>
            <w:r w:rsidRPr="00782897">
              <w:rPr>
                <w:spacing w:val="-9"/>
                <w:sz w:val="28"/>
              </w:rPr>
              <w:t xml:space="preserve"> </w:t>
            </w:r>
            <w:r w:rsidRPr="00782897">
              <w:rPr>
                <w:sz w:val="28"/>
              </w:rPr>
              <w:t>и</w:t>
            </w:r>
            <w:r w:rsidRPr="00782897">
              <w:rPr>
                <w:spacing w:val="-7"/>
                <w:sz w:val="28"/>
              </w:rPr>
              <w:t xml:space="preserve"> </w:t>
            </w:r>
            <w:r w:rsidRPr="00782897">
              <w:rPr>
                <w:sz w:val="28"/>
              </w:rPr>
              <w:t>особенности</w:t>
            </w:r>
            <w:r w:rsidRPr="00782897">
              <w:rPr>
                <w:spacing w:val="-7"/>
                <w:sz w:val="28"/>
              </w:rPr>
              <w:t xml:space="preserve"> </w:t>
            </w:r>
            <w:r w:rsidRPr="00782897">
              <w:rPr>
                <w:sz w:val="28"/>
              </w:rPr>
              <w:t xml:space="preserve">их </w:t>
            </w:r>
            <w:r w:rsidRPr="00782897">
              <w:rPr>
                <w:spacing w:val="-2"/>
                <w:sz w:val="28"/>
              </w:rPr>
              <w:t>выполнения.</w:t>
            </w:r>
          </w:p>
          <w:p w14:paraId="5330881E" w14:textId="77777777" w:rsidR="00782897" w:rsidRPr="00782897" w:rsidRDefault="00782897" w:rsidP="00782897">
            <w:pPr>
              <w:spacing w:line="256" w:lineRule="auto"/>
              <w:ind w:left="110" w:right="262"/>
              <w:rPr>
                <w:sz w:val="28"/>
              </w:rPr>
            </w:pPr>
            <w:r w:rsidRPr="00782897">
              <w:rPr>
                <w:sz w:val="28"/>
              </w:rPr>
              <w:t>Разучивают</w:t>
            </w:r>
            <w:r w:rsidRPr="00782897">
              <w:rPr>
                <w:spacing w:val="-18"/>
                <w:sz w:val="28"/>
              </w:rPr>
              <w:t xml:space="preserve"> </w:t>
            </w:r>
            <w:r w:rsidRPr="00782897">
              <w:rPr>
                <w:sz w:val="28"/>
              </w:rPr>
              <w:t>последовательно</w:t>
            </w:r>
            <w:r w:rsidRPr="00782897">
              <w:rPr>
                <w:spacing w:val="-17"/>
                <w:sz w:val="28"/>
              </w:rPr>
              <w:t xml:space="preserve"> </w:t>
            </w:r>
            <w:r w:rsidRPr="00782897">
              <w:rPr>
                <w:sz w:val="28"/>
              </w:rPr>
              <w:t xml:space="preserve">технику одновременного </w:t>
            </w:r>
            <w:proofErr w:type="spellStart"/>
            <w:r w:rsidRPr="00782897">
              <w:rPr>
                <w:sz w:val="28"/>
              </w:rPr>
              <w:t>двухшажного</w:t>
            </w:r>
            <w:proofErr w:type="spellEnd"/>
            <w:r w:rsidRPr="00782897">
              <w:rPr>
                <w:sz w:val="28"/>
              </w:rPr>
              <w:t xml:space="preserve"> хода:</w:t>
            </w:r>
          </w:p>
          <w:p w14:paraId="07E2C277" w14:textId="77777777" w:rsidR="00782897" w:rsidRPr="00782897" w:rsidRDefault="00782897" w:rsidP="0041142D">
            <w:pPr>
              <w:numPr>
                <w:ilvl w:val="0"/>
                <w:numId w:val="85"/>
              </w:numPr>
              <w:tabs>
                <w:tab w:val="left" w:pos="325"/>
              </w:tabs>
              <w:spacing w:line="261" w:lineRule="auto"/>
              <w:ind w:right="638" w:firstLine="0"/>
              <w:rPr>
                <w:sz w:val="28"/>
              </w:rPr>
            </w:pPr>
            <w:r w:rsidRPr="00782897">
              <w:rPr>
                <w:sz w:val="28"/>
              </w:rPr>
              <w:t>– одновременное отталкивание палками и</w:t>
            </w:r>
            <w:r w:rsidRPr="00782897">
              <w:rPr>
                <w:spacing w:val="-6"/>
                <w:sz w:val="28"/>
              </w:rPr>
              <w:t xml:space="preserve"> </w:t>
            </w:r>
            <w:r w:rsidRPr="00782897">
              <w:rPr>
                <w:sz w:val="28"/>
              </w:rPr>
              <w:t>скольжение</w:t>
            </w:r>
            <w:r w:rsidRPr="00782897">
              <w:rPr>
                <w:spacing w:val="-9"/>
                <w:sz w:val="28"/>
              </w:rPr>
              <w:t xml:space="preserve"> </w:t>
            </w:r>
            <w:r w:rsidRPr="00782897">
              <w:rPr>
                <w:sz w:val="28"/>
              </w:rPr>
              <w:t>на</w:t>
            </w:r>
            <w:r w:rsidRPr="00782897">
              <w:rPr>
                <w:spacing w:val="-9"/>
                <w:sz w:val="28"/>
              </w:rPr>
              <w:t xml:space="preserve"> </w:t>
            </w:r>
            <w:r w:rsidRPr="00782897">
              <w:rPr>
                <w:sz w:val="28"/>
              </w:rPr>
              <w:t>двух</w:t>
            </w:r>
            <w:r w:rsidRPr="00782897">
              <w:rPr>
                <w:spacing w:val="-11"/>
                <w:sz w:val="28"/>
              </w:rPr>
              <w:t xml:space="preserve"> </w:t>
            </w:r>
            <w:r w:rsidRPr="00782897">
              <w:rPr>
                <w:sz w:val="28"/>
              </w:rPr>
              <w:t>лыжах</w:t>
            </w:r>
            <w:r w:rsidRPr="00782897">
              <w:rPr>
                <w:spacing w:val="-11"/>
                <w:sz w:val="28"/>
              </w:rPr>
              <w:t xml:space="preserve"> </w:t>
            </w:r>
            <w:r w:rsidRPr="00782897">
              <w:rPr>
                <w:sz w:val="28"/>
              </w:rPr>
              <w:t>с</w:t>
            </w:r>
            <w:r w:rsidRPr="00782897">
              <w:rPr>
                <w:spacing w:val="-9"/>
                <w:sz w:val="28"/>
              </w:rPr>
              <w:t xml:space="preserve"> </w:t>
            </w:r>
            <w:r w:rsidRPr="00782897">
              <w:rPr>
                <w:sz w:val="28"/>
              </w:rPr>
              <w:t>небольшого пологого склона;</w:t>
            </w:r>
          </w:p>
          <w:p w14:paraId="214B015C" w14:textId="77777777" w:rsidR="00782897" w:rsidRPr="00782897" w:rsidRDefault="00782897" w:rsidP="0041142D">
            <w:pPr>
              <w:numPr>
                <w:ilvl w:val="0"/>
                <w:numId w:val="85"/>
              </w:numPr>
              <w:tabs>
                <w:tab w:val="left" w:pos="325"/>
              </w:tabs>
              <w:spacing w:line="256" w:lineRule="auto"/>
              <w:ind w:right="408" w:firstLine="0"/>
              <w:rPr>
                <w:sz w:val="28"/>
              </w:rPr>
            </w:pPr>
            <w:r w:rsidRPr="00782897">
              <w:rPr>
                <w:sz w:val="28"/>
              </w:rPr>
              <w:t>–</w:t>
            </w:r>
            <w:r w:rsidRPr="00782897">
              <w:rPr>
                <w:spacing w:val="-11"/>
                <w:sz w:val="28"/>
              </w:rPr>
              <w:t xml:space="preserve"> </w:t>
            </w:r>
            <w:r w:rsidRPr="00782897">
              <w:rPr>
                <w:sz w:val="28"/>
              </w:rPr>
              <w:t>приставление</w:t>
            </w:r>
            <w:r w:rsidRPr="00782897">
              <w:rPr>
                <w:spacing w:val="-10"/>
                <w:sz w:val="28"/>
              </w:rPr>
              <w:t xml:space="preserve"> </w:t>
            </w:r>
            <w:r w:rsidRPr="00782897">
              <w:rPr>
                <w:sz w:val="28"/>
              </w:rPr>
              <w:t>правой</w:t>
            </w:r>
            <w:r w:rsidRPr="00782897">
              <w:rPr>
                <w:spacing w:val="-8"/>
                <w:sz w:val="28"/>
              </w:rPr>
              <w:t xml:space="preserve"> </w:t>
            </w:r>
            <w:r w:rsidRPr="00782897">
              <w:rPr>
                <w:sz w:val="28"/>
              </w:rPr>
              <w:t>лыжи</w:t>
            </w:r>
            <w:r w:rsidRPr="00782897">
              <w:rPr>
                <w:spacing w:val="-8"/>
                <w:sz w:val="28"/>
              </w:rPr>
              <w:t xml:space="preserve"> </w:t>
            </w:r>
            <w:r w:rsidRPr="00782897">
              <w:rPr>
                <w:sz w:val="28"/>
              </w:rPr>
              <w:t>к</w:t>
            </w:r>
            <w:r w:rsidRPr="00782897">
              <w:rPr>
                <w:spacing w:val="-8"/>
                <w:sz w:val="28"/>
              </w:rPr>
              <w:t xml:space="preserve"> </w:t>
            </w:r>
            <w:r w:rsidRPr="00782897">
              <w:rPr>
                <w:sz w:val="28"/>
              </w:rPr>
              <w:t>левой</w:t>
            </w:r>
            <w:r w:rsidRPr="00782897">
              <w:rPr>
                <w:spacing w:val="-8"/>
                <w:sz w:val="28"/>
              </w:rPr>
              <w:t xml:space="preserve"> </w:t>
            </w:r>
            <w:r w:rsidRPr="00782897">
              <w:rPr>
                <w:sz w:val="28"/>
              </w:rPr>
              <w:t>лыже и одновременное отталкивание палками;</w:t>
            </w:r>
          </w:p>
          <w:p w14:paraId="557FEDC1" w14:textId="77777777" w:rsidR="00782897" w:rsidRPr="00782897" w:rsidRDefault="00782897" w:rsidP="0041142D">
            <w:pPr>
              <w:numPr>
                <w:ilvl w:val="0"/>
                <w:numId w:val="85"/>
              </w:numPr>
              <w:tabs>
                <w:tab w:val="left" w:pos="325"/>
              </w:tabs>
              <w:ind w:left="325" w:hanging="215"/>
              <w:rPr>
                <w:sz w:val="28"/>
              </w:rPr>
            </w:pPr>
            <w:r w:rsidRPr="00782897">
              <w:rPr>
                <w:sz w:val="28"/>
              </w:rPr>
              <w:t>–</w:t>
            </w:r>
            <w:r w:rsidRPr="00782897">
              <w:rPr>
                <w:spacing w:val="-10"/>
                <w:sz w:val="28"/>
              </w:rPr>
              <w:t xml:space="preserve"> </w:t>
            </w:r>
            <w:proofErr w:type="spellStart"/>
            <w:r w:rsidRPr="00782897">
              <w:rPr>
                <w:sz w:val="28"/>
              </w:rPr>
              <w:t>двухшажный</w:t>
            </w:r>
            <w:proofErr w:type="spellEnd"/>
            <w:r w:rsidRPr="00782897">
              <w:rPr>
                <w:spacing w:val="-5"/>
                <w:sz w:val="28"/>
              </w:rPr>
              <w:t xml:space="preserve"> </w:t>
            </w:r>
            <w:r w:rsidRPr="00782897">
              <w:rPr>
                <w:sz w:val="28"/>
              </w:rPr>
              <w:t>ход</w:t>
            </w:r>
            <w:r w:rsidRPr="00782897">
              <w:rPr>
                <w:spacing w:val="-6"/>
                <w:sz w:val="28"/>
              </w:rPr>
              <w:t xml:space="preserve"> </w:t>
            </w:r>
            <w:r w:rsidRPr="00782897">
              <w:rPr>
                <w:sz w:val="28"/>
              </w:rPr>
              <w:t>в</w:t>
            </w:r>
            <w:r w:rsidRPr="00782897">
              <w:rPr>
                <w:spacing w:val="-9"/>
                <w:sz w:val="28"/>
              </w:rPr>
              <w:t xml:space="preserve"> </w:t>
            </w:r>
            <w:r w:rsidRPr="00782897">
              <w:rPr>
                <w:sz w:val="28"/>
              </w:rPr>
              <w:t>полной</w:t>
            </w:r>
            <w:r w:rsidRPr="00782897">
              <w:rPr>
                <w:spacing w:val="-5"/>
                <w:sz w:val="28"/>
              </w:rPr>
              <w:t xml:space="preserve"> </w:t>
            </w:r>
            <w:r w:rsidRPr="00782897">
              <w:rPr>
                <w:spacing w:val="-2"/>
                <w:sz w:val="28"/>
              </w:rPr>
              <w:t>координации.</w:t>
            </w:r>
          </w:p>
          <w:p w14:paraId="27D0DBF5" w14:textId="77777777" w:rsidR="00782897" w:rsidRPr="00782897" w:rsidRDefault="00782897" w:rsidP="00782897">
            <w:pPr>
              <w:spacing w:before="18"/>
              <w:ind w:left="110"/>
              <w:rPr>
                <w:sz w:val="28"/>
              </w:rPr>
            </w:pPr>
            <w:r w:rsidRPr="00782897">
              <w:rPr>
                <w:sz w:val="28"/>
              </w:rPr>
              <w:t>Наблюдают</w:t>
            </w:r>
            <w:r w:rsidRPr="00782897">
              <w:rPr>
                <w:spacing w:val="-11"/>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9"/>
                <w:sz w:val="28"/>
              </w:rPr>
              <w:t xml:space="preserve"> </w:t>
            </w:r>
            <w:r w:rsidRPr="00782897">
              <w:rPr>
                <w:sz w:val="28"/>
              </w:rPr>
              <w:t>образец</w:t>
            </w:r>
            <w:r w:rsidRPr="00782897">
              <w:rPr>
                <w:spacing w:val="-7"/>
                <w:sz w:val="28"/>
              </w:rPr>
              <w:t xml:space="preserve"> </w:t>
            </w:r>
            <w:r w:rsidRPr="00782897">
              <w:rPr>
                <w:spacing w:val="-2"/>
                <w:sz w:val="28"/>
              </w:rPr>
              <w:t>поворотов</w:t>
            </w:r>
          </w:p>
        </w:tc>
      </w:tr>
    </w:tbl>
    <w:p w14:paraId="2E7932D4"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A9FAE4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656F8C37" w14:textId="77777777" w:rsidTr="00782897">
        <w:trPr>
          <w:trHeight w:val="4175"/>
        </w:trPr>
        <w:tc>
          <w:tcPr>
            <w:tcW w:w="720" w:type="dxa"/>
          </w:tcPr>
          <w:p w14:paraId="5AECD924" w14:textId="77777777" w:rsidR="00782897" w:rsidRPr="00782897" w:rsidRDefault="00782897" w:rsidP="00782897">
            <w:pPr>
              <w:rPr>
                <w:sz w:val="26"/>
              </w:rPr>
            </w:pPr>
          </w:p>
        </w:tc>
        <w:tc>
          <w:tcPr>
            <w:tcW w:w="2924" w:type="dxa"/>
          </w:tcPr>
          <w:p w14:paraId="4B5318B6" w14:textId="77777777" w:rsidR="00782897" w:rsidRPr="00782897" w:rsidRDefault="00782897" w:rsidP="00782897">
            <w:pPr>
              <w:rPr>
                <w:sz w:val="26"/>
              </w:rPr>
            </w:pPr>
          </w:p>
        </w:tc>
        <w:tc>
          <w:tcPr>
            <w:tcW w:w="1657" w:type="dxa"/>
          </w:tcPr>
          <w:p w14:paraId="4DE7E7C4" w14:textId="77777777" w:rsidR="00782897" w:rsidRPr="00782897" w:rsidRDefault="00782897" w:rsidP="00782897">
            <w:pPr>
              <w:rPr>
                <w:sz w:val="26"/>
              </w:rPr>
            </w:pPr>
          </w:p>
        </w:tc>
        <w:tc>
          <w:tcPr>
            <w:tcW w:w="3645" w:type="dxa"/>
          </w:tcPr>
          <w:p w14:paraId="54B32863" w14:textId="77777777" w:rsidR="00782897" w:rsidRPr="00782897" w:rsidRDefault="00782897" w:rsidP="00782897">
            <w:pPr>
              <w:rPr>
                <w:sz w:val="26"/>
              </w:rPr>
            </w:pPr>
          </w:p>
        </w:tc>
        <w:tc>
          <w:tcPr>
            <w:tcW w:w="5900" w:type="dxa"/>
          </w:tcPr>
          <w:p w14:paraId="7821442A" w14:textId="77777777" w:rsidR="00782897" w:rsidRPr="00782897" w:rsidRDefault="00782897" w:rsidP="00782897">
            <w:pPr>
              <w:spacing w:line="256" w:lineRule="auto"/>
              <w:ind w:left="110" w:right="262"/>
              <w:rPr>
                <w:sz w:val="28"/>
              </w:rPr>
            </w:pPr>
            <w:r w:rsidRPr="00782897">
              <w:rPr>
                <w:sz w:val="28"/>
              </w:rPr>
              <w:t>на</w:t>
            </w:r>
            <w:r w:rsidRPr="00782897">
              <w:rPr>
                <w:spacing w:val="-14"/>
                <w:sz w:val="28"/>
              </w:rPr>
              <w:t xml:space="preserve"> </w:t>
            </w:r>
            <w:r w:rsidRPr="00782897">
              <w:rPr>
                <w:sz w:val="28"/>
              </w:rPr>
              <w:t>лыжах</w:t>
            </w:r>
            <w:r w:rsidRPr="00782897">
              <w:rPr>
                <w:spacing w:val="-15"/>
                <w:sz w:val="28"/>
              </w:rPr>
              <w:t xml:space="preserve"> </w:t>
            </w:r>
            <w:r w:rsidRPr="00782897">
              <w:rPr>
                <w:sz w:val="28"/>
              </w:rPr>
              <w:t>способом</w:t>
            </w:r>
            <w:r w:rsidRPr="00782897">
              <w:rPr>
                <w:spacing w:val="-10"/>
                <w:sz w:val="28"/>
              </w:rPr>
              <w:t xml:space="preserve"> </w:t>
            </w:r>
            <w:r w:rsidRPr="00782897">
              <w:rPr>
                <w:sz w:val="28"/>
              </w:rPr>
              <w:t>переступания,</w:t>
            </w:r>
            <w:r w:rsidRPr="00782897">
              <w:rPr>
                <w:spacing w:val="-10"/>
                <w:sz w:val="28"/>
              </w:rPr>
              <w:t xml:space="preserve"> </w:t>
            </w:r>
            <w:r w:rsidRPr="00782897">
              <w:rPr>
                <w:sz w:val="28"/>
              </w:rPr>
              <w:t>обсуждают особенности его выполнения.</w:t>
            </w:r>
          </w:p>
          <w:p w14:paraId="2F40F62C" w14:textId="77777777" w:rsidR="00782897" w:rsidRPr="00782897" w:rsidRDefault="00782897" w:rsidP="00782897">
            <w:pPr>
              <w:spacing w:line="264" w:lineRule="auto"/>
              <w:ind w:left="110" w:right="21"/>
              <w:rPr>
                <w:sz w:val="28"/>
              </w:rPr>
            </w:pPr>
            <w:r w:rsidRPr="00782897">
              <w:rPr>
                <w:sz w:val="28"/>
              </w:rPr>
              <w:t>Выполняют</w:t>
            </w:r>
            <w:r w:rsidRPr="00782897">
              <w:rPr>
                <w:spacing w:val="-13"/>
                <w:sz w:val="28"/>
              </w:rPr>
              <w:t xml:space="preserve"> </w:t>
            </w:r>
            <w:r w:rsidRPr="00782897">
              <w:rPr>
                <w:sz w:val="28"/>
              </w:rPr>
              <w:t>повороты</w:t>
            </w:r>
            <w:r w:rsidRPr="00782897">
              <w:rPr>
                <w:spacing w:val="-14"/>
                <w:sz w:val="28"/>
              </w:rPr>
              <w:t xml:space="preserve"> </w:t>
            </w:r>
            <w:r w:rsidRPr="00782897">
              <w:rPr>
                <w:sz w:val="28"/>
              </w:rPr>
              <w:t>переступанием</w:t>
            </w:r>
            <w:r w:rsidRPr="00782897">
              <w:rPr>
                <w:spacing w:val="-5"/>
                <w:sz w:val="28"/>
              </w:rPr>
              <w:t xml:space="preserve"> </w:t>
            </w:r>
            <w:r w:rsidRPr="00782897">
              <w:rPr>
                <w:sz w:val="28"/>
              </w:rPr>
              <w:t>в</w:t>
            </w:r>
            <w:r w:rsidRPr="00782897">
              <w:rPr>
                <w:spacing w:val="-15"/>
                <w:sz w:val="28"/>
              </w:rPr>
              <w:t xml:space="preserve"> </w:t>
            </w:r>
            <w:r w:rsidRPr="00782897">
              <w:rPr>
                <w:sz w:val="28"/>
              </w:rPr>
              <w:t>правую и левую сторону стоя на месте.</w:t>
            </w:r>
          </w:p>
          <w:p w14:paraId="6A30B3A6" w14:textId="77777777" w:rsidR="00782897" w:rsidRPr="00782897" w:rsidRDefault="00782897" w:rsidP="00782897">
            <w:pPr>
              <w:spacing w:line="256" w:lineRule="auto"/>
              <w:ind w:left="110" w:right="262"/>
              <w:rPr>
                <w:sz w:val="28"/>
              </w:rPr>
            </w:pPr>
            <w:r w:rsidRPr="00782897">
              <w:rPr>
                <w:sz w:val="28"/>
              </w:rPr>
              <w:t>Выполняют</w:t>
            </w:r>
            <w:r w:rsidRPr="00782897">
              <w:rPr>
                <w:spacing w:val="-13"/>
                <w:sz w:val="28"/>
              </w:rPr>
              <w:t xml:space="preserve"> </w:t>
            </w:r>
            <w:r w:rsidRPr="00782897">
              <w:rPr>
                <w:sz w:val="28"/>
              </w:rPr>
              <w:t>повороты</w:t>
            </w:r>
            <w:r w:rsidRPr="00782897">
              <w:rPr>
                <w:spacing w:val="-14"/>
                <w:sz w:val="28"/>
              </w:rPr>
              <w:t xml:space="preserve"> </w:t>
            </w:r>
            <w:r w:rsidRPr="00782897">
              <w:rPr>
                <w:sz w:val="28"/>
              </w:rPr>
              <w:t>переступанием</w:t>
            </w:r>
            <w:r w:rsidRPr="00782897">
              <w:rPr>
                <w:spacing w:val="-11"/>
                <w:sz w:val="28"/>
              </w:rPr>
              <w:t xml:space="preserve"> </w:t>
            </w:r>
            <w:r w:rsidRPr="00782897">
              <w:rPr>
                <w:sz w:val="28"/>
              </w:rPr>
              <w:t>в</w:t>
            </w:r>
            <w:r w:rsidRPr="00782897">
              <w:rPr>
                <w:spacing w:val="-15"/>
                <w:sz w:val="28"/>
              </w:rPr>
              <w:t xml:space="preserve"> </w:t>
            </w:r>
            <w:r w:rsidRPr="00782897">
              <w:rPr>
                <w:sz w:val="28"/>
              </w:rPr>
              <w:t>левую сторону во время спуска с небольшого пологого склона.</w:t>
            </w:r>
          </w:p>
          <w:p w14:paraId="6968D3F3" w14:textId="77777777" w:rsidR="00782897" w:rsidRPr="00782897" w:rsidRDefault="00782897" w:rsidP="00782897">
            <w:pPr>
              <w:spacing w:line="256" w:lineRule="auto"/>
              <w:ind w:left="110" w:right="262"/>
              <w:rPr>
                <w:sz w:val="28"/>
              </w:rPr>
            </w:pPr>
            <w:r w:rsidRPr="00782897">
              <w:rPr>
                <w:sz w:val="28"/>
              </w:rPr>
              <w:t>Наблюдают и анализируют образец торможения</w:t>
            </w:r>
            <w:r w:rsidRPr="00782897">
              <w:rPr>
                <w:spacing w:val="-16"/>
                <w:sz w:val="28"/>
              </w:rPr>
              <w:t xml:space="preserve"> </w:t>
            </w:r>
            <w:r w:rsidRPr="00782897">
              <w:rPr>
                <w:sz w:val="28"/>
              </w:rPr>
              <w:t>плугом,</w:t>
            </w:r>
            <w:r w:rsidRPr="00782897">
              <w:rPr>
                <w:spacing w:val="-7"/>
                <w:sz w:val="28"/>
              </w:rPr>
              <w:t xml:space="preserve"> </w:t>
            </w:r>
            <w:r w:rsidRPr="00782897">
              <w:rPr>
                <w:sz w:val="28"/>
              </w:rPr>
              <w:t>уточняют</w:t>
            </w:r>
            <w:r w:rsidRPr="00782897">
              <w:rPr>
                <w:spacing w:val="-17"/>
                <w:sz w:val="28"/>
              </w:rPr>
              <w:t xml:space="preserve"> </w:t>
            </w:r>
            <w:r w:rsidRPr="00782897">
              <w:rPr>
                <w:sz w:val="28"/>
              </w:rPr>
              <w:t>элементы техники, особенности их выполнения.</w:t>
            </w:r>
          </w:p>
          <w:p w14:paraId="7597F9A6" w14:textId="77777777" w:rsidR="00782897" w:rsidRPr="00782897" w:rsidRDefault="00782897" w:rsidP="00782897">
            <w:pPr>
              <w:spacing w:before="4"/>
              <w:ind w:left="110"/>
              <w:rPr>
                <w:sz w:val="28"/>
              </w:rPr>
            </w:pPr>
            <w:r w:rsidRPr="00782897">
              <w:rPr>
                <w:sz w:val="28"/>
              </w:rPr>
              <w:t>Выполняют</w:t>
            </w:r>
            <w:r w:rsidRPr="00782897">
              <w:rPr>
                <w:spacing w:val="-8"/>
                <w:sz w:val="28"/>
              </w:rPr>
              <w:t xml:space="preserve"> </w:t>
            </w:r>
            <w:r w:rsidRPr="00782897">
              <w:rPr>
                <w:sz w:val="28"/>
              </w:rPr>
              <w:t>торможение</w:t>
            </w:r>
            <w:r w:rsidRPr="00782897">
              <w:rPr>
                <w:spacing w:val="-9"/>
                <w:sz w:val="28"/>
              </w:rPr>
              <w:t xml:space="preserve"> </w:t>
            </w:r>
            <w:r w:rsidRPr="00782897">
              <w:rPr>
                <w:sz w:val="28"/>
              </w:rPr>
              <w:t>плугом</w:t>
            </w:r>
            <w:r w:rsidRPr="00782897">
              <w:rPr>
                <w:spacing w:val="-5"/>
                <w:sz w:val="28"/>
              </w:rPr>
              <w:t xml:space="preserve"> </w:t>
            </w:r>
            <w:r w:rsidRPr="00782897">
              <w:rPr>
                <w:sz w:val="28"/>
              </w:rPr>
              <w:t>при</w:t>
            </w:r>
            <w:r w:rsidRPr="00782897">
              <w:rPr>
                <w:spacing w:val="-6"/>
                <w:sz w:val="28"/>
              </w:rPr>
              <w:t xml:space="preserve"> </w:t>
            </w:r>
            <w:r w:rsidRPr="00782897">
              <w:rPr>
                <w:spacing w:val="-2"/>
                <w:sz w:val="28"/>
              </w:rPr>
              <w:t>спуске</w:t>
            </w:r>
          </w:p>
          <w:p w14:paraId="6251567B" w14:textId="77777777" w:rsidR="00782897" w:rsidRPr="00782897" w:rsidRDefault="00782897" w:rsidP="00782897">
            <w:pPr>
              <w:spacing w:before="31"/>
              <w:ind w:left="110"/>
              <w:rPr>
                <w:sz w:val="28"/>
              </w:rPr>
            </w:pPr>
            <w:r w:rsidRPr="00782897">
              <w:rPr>
                <w:sz w:val="28"/>
              </w:rPr>
              <w:t>с</w:t>
            </w:r>
            <w:r w:rsidRPr="00782897">
              <w:rPr>
                <w:spacing w:val="-7"/>
                <w:sz w:val="28"/>
              </w:rPr>
              <w:t xml:space="preserve"> </w:t>
            </w:r>
            <w:r w:rsidRPr="00782897">
              <w:rPr>
                <w:sz w:val="28"/>
              </w:rPr>
              <w:t>небольшого</w:t>
            </w:r>
            <w:r w:rsidRPr="00782897">
              <w:rPr>
                <w:spacing w:val="-9"/>
                <w:sz w:val="28"/>
              </w:rPr>
              <w:t xml:space="preserve"> </w:t>
            </w:r>
            <w:r w:rsidRPr="00782897">
              <w:rPr>
                <w:sz w:val="28"/>
              </w:rPr>
              <w:t>пологого</w:t>
            </w:r>
            <w:r w:rsidRPr="00782897">
              <w:rPr>
                <w:spacing w:val="-8"/>
                <w:sz w:val="28"/>
              </w:rPr>
              <w:t xml:space="preserve"> </w:t>
            </w:r>
            <w:r w:rsidRPr="00782897">
              <w:rPr>
                <w:spacing w:val="-2"/>
                <w:sz w:val="28"/>
              </w:rPr>
              <w:t>склона</w:t>
            </w:r>
          </w:p>
        </w:tc>
      </w:tr>
      <w:tr w:rsidR="00782897" w:rsidRPr="00782897" w14:paraId="6610CFD2" w14:textId="77777777" w:rsidTr="00782897">
        <w:trPr>
          <w:trHeight w:val="5220"/>
        </w:trPr>
        <w:tc>
          <w:tcPr>
            <w:tcW w:w="720" w:type="dxa"/>
          </w:tcPr>
          <w:p w14:paraId="03630A87" w14:textId="77777777" w:rsidR="00782897" w:rsidRPr="00782897" w:rsidRDefault="00782897" w:rsidP="00782897">
            <w:pPr>
              <w:spacing w:line="311" w:lineRule="exact"/>
              <w:ind w:left="182"/>
              <w:rPr>
                <w:sz w:val="28"/>
              </w:rPr>
            </w:pPr>
            <w:r w:rsidRPr="00782897">
              <w:rPr>
                <w:spacing w:val="-5"/>
                <w:sz w:val="28"/>
              </w:rPr>
              <w:t>2.4</w:t>
            </w:r>
          </w:p>
        </w:tc>
        <w:tc>
          <w:tcPr>
            <w:tcW w:w="2924" w:type="dxa"/>
          </w:tcPr>
          <w:p w14:paraId="099789C7" w14:textId="77777777" w:rsidR="00782897" w:rsidRPr="00782897" w:rsidRDefault="00782897" w:rsidP="00782897">
            <w:pPr>
              <w:spacing w:line="264" w:lineRule="auto"/>
              <w:ind w:left="117"/>
              <w:rPr>
                <w:sz w:val="28"/>
              </w:rPr>
            </w:pPr>
            <w:r w:rsidRPr="00782897">
              <w:rPr>
                <w:spacing w:val="-4"/>
                <w:sz w:val="28"/>
              </w:rPr>
              <w:t xml:space="preserve">Плавательная </w:t>
            </w:r>
            <w:r w:rsidRPr="00782897">
              <w:rPr>
                <w:spacing w:val="-2"/>
                <w:sz w:val="28"/>
              </w:rPr>
              <w:t>подготовка</w:t>
            </w:r>
          </w:p>
        </w:tc>
        <w:tc>
          <w:tcPr>
            <w:tcW w:w="1657" w:type="dxa"/>
          </w:tcPr>
          <w:p w14:paraId="158D5BA1" w14:textId="77777777" w:rsidR="00782897" w:rsidRPr="00782897" w:rsidRDefault="00782897" w:rsidP="00782897">
            <w:pPr>
              <w:spacing w:line="311" w:lineRule="exact"/>
              <w:ind w:left="30"/>
              <w:jc w:val="center"/>
              <w:rPr>
                <w:sz w:val="28"/>
              </w:rPr>
            </w:pPr>
            <w:r w:rsidRPr="00782897">
              <w:rPr>
                <w:spacing w:val="-5"/>
                <w:sz w:val="28"/>
              </w:rPr>
              <w:t>12</w:t>
            </w:r>
          </w:p>
        </w:tc>
        <w:tc>
          <w:tcPr>
            <w:tcW w:w="3645" w:type="dxa"/>
          </w:tcPr>
          <w:p w14:paraId="6B00FC23" w14:textId="77777777" w:rsidR="00782897" w:rsidRPr="00782897" w:rsidRDefault="00782897" w:rsidP="00782897">
            <w:pPr>
              <w:spacing w:line="264" w:lineRule="auto"/>
              <w:ind w:left="110" w:right="1198"/>
              <w:rPr>
                <w:sz w:val="28"/>
              </w:rPr>
            </w:pPr>
            <w:r w:rsidRPr="00782897">
              <w:rPr>
                <w:sz w:val="28"/>
              </w:rPr>
              <w:t>Правила</w:t>
            </w:r>
            <w:r w:rsidRPr="00782897">
              <w:rPr>
                <w:spacing w:val="-18"/>
                <w:sz w:val="28"/>
              </w:rPr>
              <w:t xml:space="preserve"> </w:t>
            </w:r>
            <w:r w:rsidRPr="00782897">
              <w:rPr>
                <w:sz w:val="28"/>
              </w:rPr>
              <w:t>поведения в бассейне. Виды</w:t>
            </w:r>
          </w:p>
          <w:p w14:paraId="1FD5C3F3" w14:textId="77777777" w:rsidR="00782897" w:rsidRPr="00782897" w:rsidRDefault="00782897" w:rsidP="00782897">
            <w:pPr>
              <w:spacing w:line="259" w:lineRule="auto"/>
              <w:ind w:left="110" w:right="293"/>
              <w:rPr>
                <w:sz w:val="28"/>
              </w:rPr>
            </w:pPr>
            <w:r w:rsidRPr="00782897">
              <w:rPr>
                <w:sz w:val="28"/>
              </w:rPr>
              <w:t>современного</w:t>
            </w:r>
            <w:r w:rsidRPr="00782897">
              <w:rPr>
                <w:spacing w:val="-18"/>
                <w:sz w:val="28"/>
              </w:rPr>
              <w:t xml:space="preserve"> </w:t>
            </w:r>
            <w:r w:rsidRPr="00782897">
              <w:rPr>
                <w:sz w:val="28"/>
              </w:rPr>
              <w:t>спортивного плавания: кроль на груди</w:t>
            </w:r>
            <w:r w:rsidRPr="00782897">
              <w:rPr>
                <w:spacing w:val="40"/>
                <w:sz w:val="28"/>
              </w:rPr>
              <w:t xml:space="preserve"> </w:t>
            </w:r>
            <w:r w:rsidRPr="00782897">
              <w:rPr>
                <w:sz w:val="28"/>
              </w:rPr>
              <w:t>и</w:t>
            </w:r>
            <w:r w:rsidRPr="00782897">
              <w:rPr>
                <w:spacing w:val="-15"/>
                <w:sz w:val="28"/>
              </w:rPr>
              <w:t xml:space="preserve"> </w:t>
            </w:r>
            <w:r w:rsidRPr="00782897">
              <w:rPr>
                <w:sz w:val="28"/>
              </w:rPr>
              <w:t>спине,</w:t>
            </w:r>
            <w:r w:rsidRPr="00782897">
              <w:rPr>
                <w:spacing w:val="-14"/>
                <w:sz w:val="28"/>
              </w:rPr>
              <w:t xml:space="preserve"> </w:t>
            </w:r>
            <w:r w:rsidRPr="00782897">
              <w:rPr>
                <w:sz w:val="28"/>
              </w:rPr>
              <w:t>брас.</w:t>
            </w:r>
            <w:r w:rsidRPr="00782897">
              <w:rPr>
                <w:spacing w:val="-14"/>
                <w:sz w:val="28"/>
              </w:rPr>
              <w:t xml:space="preserve"> </w:t>
            </w:r>
            <w:r w:rsidRPr="00782897">
              <w:rPr>
                <w:sz w:val="28"/>
              </w:rPr>
              <w:t xml:space="preserve">Упражнения </w:t>
            </w:r>
            <w:r w:rsidRPr="00782897">
              <w:rPr>
                <w:spacing w:val="-2"/>
                <w:sz w:val="28"/>
              </w:rPr>
              <w:t xml:space="preserve">ознакомительного </w:t>
            </w:r>
            <w:r w:rsidRPr="00782897">
              <w:rPr>
                <w:sz w:val="28"/>
              </w:rPr>
              <w:t>плавания: передвижение по дну ходьбой и</w:t>
            </w:r>
          </w:p>
          <w:p w14:paraId="66CB1738" w14:textId="77777777" w:rsidR="00782897" w:rsidRPr="00782897" w:rsidRDefault="00782897" w:rsidP="00782897">
            <w:pPr>
              <w:spacing w:line="261" w:lineRule="auto"/>
              <w:ind w:left="110" w:right="636"/>
              <w:rPr>
                <w:sz w:val="28"/>
              </w:rPr>
            </w:pPr>
            <w:r w:rsidRPr="00782897">
              <w:rPr>
                <w:spacing w:val="-2"/>
                <w:sz w:val="28"/>
              </w:rPr>
              <w:t>прыжками,</w:t>
            </w:r>
            <w:r w:rsidRPr="00782897">
              <w:rPr>
                <w:spacing w:val="-11"/>
                <w:sz w:val="28"/>
              </w:rPr>
              <w:t xml:space="preserve"> </w:t>
            </w:r>
            <w:r w:rsidRPr="00782897">
              <w:rPr>
                <w:spacing w:val="-2"/>
                <w:sz w:val="28"/>
              </w:rPr>
              <w:t xml:space="preserve">погружение </w:t>
            </w:r>
            <w:r w:rsidRPr="00782897">
              <w:rPr>
                <w:sz w:val="28"/>
              </w:rPr>
              <w:t>в воду и всплывание, скольжение на воде.</w:t>
            </w:r>
          </w:p>
          <w:p w14:paraId="1846A64C" w14:textId="77777777" w:rsidR="00782897" w:rsidRPr="00782897" w:rsidRDefault="00782897" w:rsidP="00782897">
            <w:pPr>
              <w:spacing w:line="256" w:lineRule="auto"/>
              <w:ind w:left="110"/>
              <w:rPr>
                <w:sz w:val="28"/>
              </w:rPr>
            </w:pPr>
            <w:r w:rsidRPr="00782897">
              <w:rPr>
                <w:sz w:val="28"/>
              </w:rPr>
              <w:t>Упражнения</w:t>
            </w:r>
            <w:r w:rsidRPr="00782897">
              <w:rPr>
                <w:spacing w:val="-18"/>
                <w:sz w:val="28"/>
              </w:rPr>
              <w:t xml:space="preserve"> </w:t>
            </w:r>
            <w:r w:rsidRPr="00782897">
              <w:rPr>
                <w:sz w:val="28"/>
              </w:rPr>
              <w:t>в</w:t>
            </w:r>
            <w:r w:rsidRPr="00782897">
              <w:rPr>
                <w:spacing w:val="-17"/>
                <w:sz w:val="28"/>
              </w:rPr>
              <w:t xml:space="preserve"> </w:t>
            </w:r>
            <w:r w:rsidRPr="00782897">
              <w:rPr>
                <w:sz w:val="28"/>
              </w:rPr>
              <w:t>плавании кролем на груди</w:t>
            </w:r>
          </w:p>
        </w:tc>
        <w:tc>
          <w:tcPr>
            <w:tcW w:w="5900" w:type="dxa"/>
          </w:tcPr>
          <w:p w14:paraId="69667B1D" w14:textId="77777777" w:rsidR="00782897" w:rsidRPr="00782897" w:rsidRDefault="00782897" w:rsidP="00782897">
            <w:pPr>
              <w:spacing w:line="261" w:lineRule="auto"/>
              <w:ind w:left="110" w:right="358"/>
              <w:rPr>
                <w:sz w:val="28"/>
              </w:rPr>
            </w:pPr>
            <w:r w:rsidRPr="00782897">
              <w:rPr>
                <w:sz w:val="28"/>
              </w:rPr>
              <w:t>Изучают правила поведения на уроках плавания,</w:t>
            </w:r>
            <w:r w:rsidRPr="00782897">
              <w:rPr>
                <w:spacing w:val="-10"/>
                <w:sz w:val="28"/>
              </w:rPr>
              <w:t xml:space="preserve"> </w:t>
            </w:r>
            <w:r w:rsidRPr="00782897">
              <w:rPr>
                <w:sz w:val="28"/>
              </w:rPr>
              <w:t>приводят</w:t>
            </w:r>
            <w:r w:rsidRPr="00782897">
              <w:rPr>
                <w:spacing w:val="-11"/>
                <w:sz w:val="28"/>
              </w:rPr>
              <w:t xml:space="preserve"> </w:t>
            </w:r>
            <w:r w:rsidRPr="00782897">
              <w:rPr>
                <w:sz w:val="28"/>
              </w:rPr>
              <w:t>примеры</w:t>
            </w:r>
            <w:r w:rsidRPr="00782897">
              <w:rPr>
                <w:spacing w:val="-12"/>
                <w:sz w:val="28"/>
              </w:rPr>
              <w:t xml:space="preserve"> </w:t>
            </w:r>
            <w:r w:rsidRPr="00782897">
              <w:rPr>
                <w:sz w:val="28"/>
              </w:rPr>
              <w:t>их</w:t>
            </w:r>
            <w:r w:rsidRPr="00782897">
              <w:rPr>
                <w:spacing w:val="-15"/>
                <w:sz w:val="28"/>
              </w:rPr>
              <w:t xml:space="preserve"> </w:t>
            </w:r>
            <w:r w:rsidRPr="00782897">
              <w:rPr>
                <w:sz w:val="28"/>
              </w:rPr>
              <w:t>применения в плавательном бассейне.</w:t>
            </w:r>
          </w:p>
          <w:p w14:paraId="1B8DE8A5" w14:textId="77777777" w:rsidR="00782897" w:rsidRPr="00782897" w:rsidRDefault="00782897" w:rsidP="00782897">
            <w:pPr>
              <w:spacing w:line="259" w:lineRule="auto"/>
              <w:ind w:left="110" w:right="262"/>
              <w:rPr>
                <w:sz w:val="28"/>
              </w:rPr>
            </w:pPr>
            <w:r w:rsidRPr="00782897">
              <w:rPr>
                <w:sz w:val="28"/>
              </w:rPr>
              <w:t>Рассматривают</w:t>
            </w:r>
            <w:r w:rsidRPr="00782897">
              <w:rPr>
                <w:spacing w:val="-14"/>
                <w:sz w:val="28"/>
              </w:rPr>
              <w:t xml:space="preserve"> </w:t>
            </w:r>
            <w:r w:rsidRPr="00782897">
              <w:rPr>
                <w:sz w:val="28"/>
              </w:rPr>
              <w:t>видеоматериал</w:t>
            </w:r>
            <w:r w:rsidRPr="00782897">
              <w:rPr>
                <w:spacing w:val="-16"/>
                <w:sz w:val="28"/>
              </w:rPr>
              <w:t xml:space="preserve"> </w:t>
            </w:r>
            <w:r w:rsidRPr="00782897">
              <w:rPr>
                <w:sz w:val="28"/>
              </w:rPr>
              <w:t>по</w:t>
            </w:r>
            <w:r w:rsidRPr="00782897">
              <w:rPr>
                <w:spacing w:val="-17"/>
                <w:sz w:val="28"/>
              </w:rPr>
              <w:t xml:space="preserve"> </w:t>
            </w:r>
            <w:r w:rsidRPr="00782897">
              <w:rPr>
                <w:sz w:val="28"/>
              </w:rPr>
              <w:t>технике основных видов плавания, обсуждают отличительные признаки их техники.</w:t>
            </w:r>
          </w:p>
          <w:p w14:paraId="2E22C501" w14:textId="77777777" w:rsidR="00782897" w:rsidRPr="00782897" w:rsidRDefault="00782897" w:rsidP="00782897">
            <w:pPr>
              <w:spacing w:line="256" w:lineRule="auto"/>
              <w:ind w:left="110" w:right="262"/>
              <w:rPr>
                <w:sz w:val="28"/>
              </w:rPr>
            </w:pPr>
            <w:r w:rsidRPr="00782897">
              <w:rPr>
                <w:sz w:val="28"/>
              </w:rPr>
              <w:t>Выполняют</w:t>
            </w:r>
            <w:r w:rsidRPr="00782897">
              <w:rPr>
                <w:spacing w:val="-18"/>
                <w:sz w:val="28"/>
              </w:rPr>
              <w:t xml:space="preserve"> </w:t>
            </w:r>
            <w:r w:rsidRPr="00782897">
              <w:rPr>
                <w:sz w:val="28"/>
              </w:rPr>
              <w:t>упражнения</w:t>
            </w:r>
            <w:r w:rsidRPr="00782897">
              <w:rPr>
                <w:spacing w:val="-17"/>
                <w:sz w:val="28"/>
              </w:rPr>
              <w:t xml:space="preserve"> </w:t>
            </w:r>
            <w:r w:rsidRPr="00782897">
              <w:rPr>
                <w:sz w:val="28"/>
              </w:rPr>
              <w:t xml:space="preserve">ознакомительного </w:t>
            </w:r>
            <w:r w:rsidRPr="00782897">
              <w:rPr>
                <w:spacing w:val="-2"/>
                <w:sz w:val="28"/>
              </w:rPr>
              <w:t>плавания:</w:t>
            </w:r>
          </w:p>
          <w:p w14:paraId="06EC80A6" w14:textId="77777777" w:rsidR="00782897" w:rsidRPr="00782897" w:rsidRDefault="00782897" w:rsidP="0041142D">
            <w:pPr>
              <w:numPr>
                <w:ilvl w:val="0"/>
                <w:numId w:val="84"/>
              </w:numPr>
              <w:tabs>
                <w:tab w:val="left" w:pos="325"/>
              </w:tabs>
              <w:ind w:left="325" w:hanging="215"/>
              <w:rPr>
                <w:sz w:val="28"/>
              </w:rPr>
            </w:pPr>
            <w:r w:rsidRPr="00782897">
              <w:rPr>
                <w:sz w:val="28"/>
              </w:rPr>
              <w:t>–</w:t>
            </w:r>
            <w:r w:rsidRPr="00782897">
              <w:rPr>
                <w:spacing w:val="-7"/>
                <w:sz w:val="28"/>
              </w:rPr>
              <w:t xml:space="preserve"> </w:t>
            </w:r>
            <w:r w:rsidRPr="00782897">
              <w:rPr>
                <w:sz w:val="28"/>
              </w:rPr>
              <w:t>спускание</w:t>
            </w:r>
            <w:r w:rsidRPr="00782897">
              <w:rPr>
                <w:spacing w:val="-6"/>
                <w:sz w:val="28"/>
              </w:rPr>
              <w:t xml:space="preserve"> </w:t>
            </w:r>
            <w:r w:rsidRPr="00782897">
              <w:rPr>
                <w:sz w:val="28"/>
              </w:rPr>
              <w:t>по</w:t>
            </w:r>
            <w:r w:rsidRPr="00782897">
              <w:rPr>
                <w:spacing w:val="-8"/>
                <w:sz w:val="28"/>
              </w:rPr>
              <w:t xml:space="preserve"> </w:t>
            </w:r>
            <w:r w:rsidRPr="00782897">
              <w:rPr>
                <w:sz w:val="28"/>
              </w:rPr>
              <w:t>трапу</w:t>
            </w:r>
            <w:r w:rsidRPr="00782897">
              <w:rPr>
                <w:spacing w:val="-14"/>
                <w:sz w:val="28"/>
              </w:rPr>
              <w:t xml:space="preserve"> </w:t>
            </w:r>
            <w:r w:rsidRPr="00782897">
              <w:rPr>
                <w:spacing w:val="-2"/>
                <w:sz w:val="28"/>
              </w:rPr>
              <w:t>бассейна;</w:t>
            </w:r>
          </w:p>
          <w:p w14:paraId="3A100625" w14:textId="77777777" w:rsidR="00782897" w:rsidRPr="00782897" w:rsidRDefault="00782897" w:rsidP="0041142D">
            <w:pPr>
              <w:numPr>
                <w:ilvl w:val="0"/>
                <w:numId w:val="84"/>
              </w:numPr>
              <w:tabs>
                <w:tab w:val="left" w:pos="325"/>
              </w:tabs>
              <w:spacing w:before="16"/>
              <w:ind w:left="325" w:hanging="215"/>
              <w:rPr>
                <w:sz w:val="28"/>
              </w:rPr>
            </w:pPr>
            <w:r w:rsidRPr="00782897">
              <w:rPr>
                <w:sz w:val="28"/>
              </w:rPr>
              <w:t>–</w:t>
            </w:r>
            <w:r w:rsidRPr="00782897">
              <w:rPr>
                <w:spacing w:val="-7"/>
                <w:sz w:val="28"/>
              </w:rPr>
              <w:t xml:space="preserve"> </w:t>
            </w:r>
            <w:r w:rsidRPr="00782897">
              <w:rPr>
                <w:sz w:val="28"/>
              </w:rPr>
              <w:t>ходьба</w:t>
            </w:r>
            <w:r w:rsidRPr="00782897">
              <w:rPr>
                <w:spacing w:val="-3"/>
                <w:sz w:val="28"/>
              </w:rPr>
              <w:t xml:space="preserve"> </w:t>
            </w:r>
            <w:r w:rsidRPr="00782897">
              <w:rPr>
                <w:sz w:val="28"/>
              </w:rPr>
              <w:t>по</w:t>
            </w:r>
            <w:r w:rsidRPr="00782897">
              <w:rPr>
                <w:spacing w:val="-5"/>
                <w:sz w:val="28"/>
              </w:rPr>
              <w:t xml:space="preserve"> </w:t>
            </w:r>
            <w:r w:rsidRPr="00782897">
              <w:rPr>
                <w:spacing w:val="-4"/>
                <w:sz w:val="28"/>
              </w:rPr>
              <w:t>дну;</w:t>
            </w:r>
          </w:p>
          <w:p w14:paraId="13C888DE" w14:textId="77777777" w:rsidR="00782897" w:rsidRPr="00782897" w:rsidRDefault="00782897" w:rsidP="0041142D">
            <w:pPr>
              <w:numPr>
                <w:ilvl w:val="0"/>
                <w:numId w:val="84"/>
              </w:numPr>
              <w:tabs>
                <w:tab w:val="left" w:pos="325"/>
              </w:tabs>
              <w:spacing w:before="24" w:line="256" w:lineRule="auto"/>
              <w:ind w:left="110" w:right="796" w:firstLine="0"/>
              <w:rPr>
                <w:sz w:val="28"/>
              </w:rPr>
            </w:pPr>
            <w:r w:rsidRPr="00782897">
              <w:rPr>
                <w:sz w:val="28"/>
              </w:rPr>
              <w:t>– прыжки толчком двумя ногами о дно бассейна</w:t>
            </w:r>
            <w:r w:rsidRPr="00782897">
              <w:rPr>
                <w:spacing w:val="-10"/>
                <w:sz w:val="28"/>
              </w:rPr>
              <w:t xml:space="preserve"> </w:t>
            </w:r>
            <w:r w:rsidRPr="00782897">
              <w:rPr>
                <w:sz w:val="28"/>
              </w:rPr>
              <w:t>стоя</w:t>
            </w:r>
            <w:r w:rsidRPr="00782897">
              <w:rPr>
                <w:spacing w:val="-7"/>
                <w:sz w:val="28"/>
              </w:rPr>
              <w:t xml:space="preserve"> </w:t>
            </w:r>
            <w:r w:rsidRPr="00782897">
              <w:rPr>
                <w:sz w:val="28"/>
              </w:rPr>
              <w:t>на</w:t>
            </w:r>
            <w:r w:rsidRPr="00782897">
              <w:rPr>
                <w:spacing w:val="-10"/>
                <w:sz w:val="28"/>
              </w:rPr>
              <w:t xml:space="preserve"> </w:t>
            </w:r>
            <w:r w:rsidRPr="00782897">
              <w:rPr>
                <w:sz w:val="28"/>
              </w:rPr>
              <w:t>месте</w:t>
            </w:r>
            <w:r w:rsidRPr="00782897">
              <w:rPr>
                <w:spacing w:val="-10"/>
                <w:sz w:val="28"/>
              </w:rPr>
              <w:t xml:space="preserve"> </w:t>
            </w:r>
            <w:r w:rsidRPr="00782897">
              <w:rPr>
                <w:sz w:val="28"/>
              </w:rPr>
              <w:t>и</w:t>
            </w:r>
            <w:r w:rsidRPr="00782897">
              <w:rPr>
                <w:spacing w:val="-7"/>
                <w:sz w:val="28"/>
              </w:rPr>
              <w:t xml:space="preserve"> </w:t>
            </w:r>
            <w:r w:rsidRPr="00782897">
              <w:rPr>
                <w:sz w:val="28"/>
              </w:rPr>
              <w:t>с</w:t>
            </w:r>
            <w:r w:rsidRPr="00782897">
              <w:rPr>
                <w:spacing w:val="-10"/>
                <w:sz w:val="28"/>
              </w:rPr>
              <w:t xml:space="preserve"> </w:t>
            </w:r>
            <w:r w:rsidRPr="00782897">
              <w:rPr>
                <w:sz w:val="28"/>
              </w:rPr>
              <w:t xml:space="preserve">продвижением </w:t>
            </w:r>
            <w:r w:rsidRPr="00782897">
              <w:rPr>
                <w:spacing w:val="-2"/>
                <w:sz w:val="28"/>
              </w:rPr>
              <w:t>вперёд;</w:t>
            </w:r>
          </w:p>
          <w:p w14:paraId="0F3774CF" w14:textId="77777777" w:rsidR="00782897" w:rsidRPr="00782897" w:rsidRDefault="00782897" w:rsidP="0041142D">
            <w:pPr>
              <w:numPr>
                <w:ilvl w:val="0"/>
                <w:numId w:val="84"/>
              </w:numPr>
              <w:tabs>
                <w:tab w:val="left" w:pos="325"/>
              </w:tabs>
              <w:spacing w:before="11"/>
              <w:ind w:left="325" w:hanging="215"/>
              <w:rPr>
                <w:sz w:val="28"/>
              </w:rPr>
            </w:pPr>
            <w:r w:rsidRPr="00782897">
              <w:rPr>
                <w:sz w:val="28"/>
              </w:rPr>
              <w:t>–</w:t>
            </w:r>
            <w:r w:rsidRPr="00782897">
              <w:rPr>
                <w:spacing w:val="-10"/>
                <w:sz w:val="28"/>
              </w:rPr>
              <w:t xml:space="preserve"> </w:t>
            </w:r>
            <w:r w:rsidRPr="00782897">
              <w:rPr>
                <w:sz w:val="28"/>
              </w:rPr>
              <w:t>упражнения</w:t>
            </w:r>
            <w:r w:rsidRPr="00782897">
              <w:rPr>
                <w:spacing w:val="-7"/>
                <w:sz w:val="28"/>
              </w:rPr>
              <w:t xml:space="preserve"> </w:t>
            </w:r>
            <w:r w:rsidRPr="00782897">
              <w:rPr>
                <w:sz w:val="28"/>
              </w:rPr>
              <w:t>на</w:t>
            </w:r>
            <w:r w:rsidRPr="00782897">
              <w:rPr>
                <w:spacing w:val="-9"/>
                <w:sz w:val="28"/>
              </w:rPr>
              <w:t xml:space="preserve"> </w:t>
            </w:r>
            <w:r w:rsidRPr="00782897">
              <w:rPr>
                <w:sz w:val="28"/>
              </w:rPr>
              <w:t>всплывание</w:t>
            </w:r>
            <w:r w:rsidRPr="00782897">
              <w:rPr>
                <w:spacing w:val="-8"/>
                <w:sz w:val="28"/>
              </w:rPr>
              <w:t xml:space="preserve"> </w:t>
            </w:r>
            <w:r w:rsidRPr="00782897">
              <w:rPr>
                <w:spacing w:val="-2"/>
                <w:sz w:val="28"/>
              </w:rPr>
              <w:t>(поплавок,</w:t>
            </w:r>
          </w:p>
          <w:p w14:paraId="5D88D99A" w14:textId="77777777" w:rsidR="00782897" w:rsidRPr="00782897" w:rsidRDefault="00782897" w:rsidP="00782897">
            <w:pPr>
              <w:spacing w:before="23"/>
              <w:ind w:left="110"/>
              <w:rPr>
                <w:sz w:val="28"/>
              </w:rPr>
            </w:pPr>
            <w:r w:rsidRPr="00782897">
              <w:rPr>
                <w:sz w:val="28"/>
              </w:rPr>
              <w:t>медуза,</w:t>
            </w:r>
            <w:r w:rsidRPr="00782897">
              <w:rPr>
                <w:spacing w:val="-9"/>
                <w:sz w:val="28"/>
              </w:rPr>
              <w:t xml:space="preserve"> </w:t>
            </w:r>
            <w:r w:rsidRPr="00782897">
              <w:rPr>
                <w:spacing w:val="-2"/>
                <w:sz w:val="28"/>
              </w:rPr>
              <w:t>звезда);</w:t>
            </w:r>
          </w:p>
        </w:tc>
      </w:tr>
    </w:tbl>
    <w:p w14:paraId="2E019431"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D9EDAA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18568D73" w14:textId="77777777" w:rsidTr="00782897">
        <w:trPr>
          <w:trHeight w:val="9391"/>
        </w:trPr>
        <w:tc>
          <w:tcPr>
            <w:tcW w:w="720" w:type="dxa"/>
          </w:tcPr>
          <w:p w14:paraId="223794CF" w14:textId="77777777" w:rsidR="00782897" w:rsidRPr="00782897" w:rsidRDefault="00782897" w:rsidP="00782897">
            <w:pPr>
              <w:rPr>
                <w:sz w:val="26"/>
              </w:rPr>
            </w:pPr>
          </w:p>
        </w:tc>
        <w:tc>
          <w:tcPr>
            <w:tcW w:w="2924" w:type="dxa"/>
          </w:tcPr>
          <w:p w14:paraId="49549600" w14:textId="77777777" w:rsidR="00782897" w:rsidRPr="00782897" w:rsidRDefault="00782897" w:rsidP="00782897">
            <w:pPr>
              <w:rPr>
                <w:sz w:val="26"/>
              </w:rPr>
            </w:pPr>
          </w:p>
        </w:tc>
        <w:tc>
          <w:tcPr>
            <w:tcW w:w="1657" w:type="dxa"/>
          </w:tcPr>
          <w:p w14:paraId="4D0B5ECF" w14:textId="77777777" w:rsidR="00782897" w:rsidRPr="00782897" w:rsidRDefault="00782897" w:rsidP="00782897">
            <w:pPr>
              <w:rPr>
                <w:sz w:val="26"/>
              </w:rPr>
            </w:pPr>
          </w:p>
        </w:tc>
        <w:tc>
          <w:tcPr>
            <w:tcW w:w="3645" w:type="dxa"/>
          </w:tcPr>
          <w:p w14:paraId="4840F8C0" w14:textId="77777777" w:rsidR="00782897" w:rsidRPr="00782897" w:rsidRDefault="00782897" w:rsidP="00782897">
            <w:pPr>
              <w:rPr>
                <w:sz w:val="26"/>
              </w:rPr>
            </w:pPr>
          </w:p>
        </w:tc>
        <w:tc>
          <w:tcPr>
            <w:tcW w:w="5900" w:type="dxa"/>
          </w:tcPr>
          <w:p w14:paraId="7F93B783" w14:textId="77777777" w:rsidR="00782897" w:rsidRPr="00782897" w:rsidRDefault="00782897" w:rsidP="0041142D">
            <w:pPr>
              <w:numPr>
                <w:ilvl w:val="0"/>
                <w:numId w:val="83"/>
              </w:numPr>
              <w:tabs>
                <w:tab w:val="left" w:pos="325"/>
              </w:tabs>
              <w:spacing w:line="256" w:lineRule="auto"/>
              <w:ind w:right="1242" w:firstLine="0"/>
              <w:rPr>
                <w:sz w:val="28"/>
              </w:rPr>
            </w:pPr>
            <w:r w:rsidRPr="00782897">
              <w:rPr>
                <w:sz w:val="28"/>
              </w:rPr>
              <w:t>–</w:t>
            </w:r>
            <w:r w:rsidRPr="00782897">
              <w:rPr>
                <w:spacing w:val="-11"/>
                <w:sz w:val="28"/>
              </w:rPr>
              <w:t xml:space="preserve"> </w:t>
            </w:r>
            <w:r w:rsidRPr="00782897">
              <w:rPr>
                <w:sz w:val="28"/>
              </w:rPr>
              <w:t>упражнения</w:t>
            </w:r>
            <w:r w:rsidRPr="00782897">
              <w:rPr>
                <w:spacing w:val="-7"/>
                <w:sz w:val="28"/>
              </w:rPr>
              <w:t xml:space="preserve"> </w:t>
            </w:r>
            <w:r w:rsidRPr="00782897">
              <w:rPr>
                <w:sz w:val="28"/>
              </w:rPr>
              <w:t>на</w:t>
            </w:r>
            <w:r w:rsidRPr="00782897">
              <w:rPr>
                <w:spacing w:val="-10"/>
                <w:sz w:val="28"/>
              </w:rPr>
              <w:t xml:space="preserve"> </w:t>
            </w:r>
            <w:r w:rsidRPr="00782897">
              <w:rPr>
                <w:sz w:val="28"/>
              </w:rPr>
              <w:t>погружение</w:t>
            </w:r>
            <w:r w:rsidRPr="00782897">
              <w:rPr>
                <w:spacing w:val="-10"/>
                <w:sz w:val="28"/>
              </w:rPr>
              <w:t xml:space="preserve"> </w:t>
            </w:r>
            <w:r w:rsidRPr="00782897">
              <w:rPr>
                <w:sz w:val="28"/>
              </w:rPr>
              <w:t>в</w:t>
            </w:r>
            <w:r w:rsidRPr="00782897">
              <w:rPr>
                <w:spacing w:val="-11"/>
                <w:sz w:val="28"/>
              </w:rPr>
              <w:t xml:space="preserve"> </w:t>
            </w:r>
            <w:r w:rsidRPr="00782897">
              <w:rPr>
                <w:sz w:val="28"/>
              </w:rPr>
              <w:t xml:space="preserve">воду </w:t>
            </w:r>
            <w:r w:rsidRPr="00782897">
              <w:rPr>
                <w:spacing w:val="-2"/>
                <w:sz w:val="28"/>
              </w:rPr>
              <w:t>(фонтанчик);</w:t>
            </w:r>
          </w:p>
          <w:p w14:paraId="60F40DA8" w14:textId="77777777" w:rsidR="00782897" w:rsidRPr="00782897" w:rsidRDefault="00782897" w:rsidP="0041142D">
            <w:pPr>
              <w:numPr>
                <w:ilvl w:val="0"/>
                <w:numId w:val="83"/>
              </w:numPr>
              <w:tabs>
                <w:tab w:val="left" w:pos="325"/>
              </w:tabs>
              <w:spacing w:line="264" w:lineRule="auto"/>
              <w:ind w:right="1088" w:firstLine="0"/>
              <w:rPr>
                <w:sz w:val="28"/>
              </w:rPr>
            </w:pPr>
            <w:r w:rsidRPr="00782897">
              <w:rPr>
                <w:sz w:val="28"/>
              </w:rPr>
              <w:t>–</w:t>
            </w:r>
            <w:r w:rsidRPr="00782897">
              <w:rPr>
                <w:spacing w:val="-15"/>
                <w:sz w:val="28"/>
              </w:rPr>
              <w:t xml:space="preserve"> </w:t>
            </w:r>
            <w:r w:rsidRPr="00782897">
              <w:rPr>
                <w:sz w:val="28"/>
              </w:rPr>
              <w:t>упражнения</w:t>
            </w:r>
            <w:r w:rsidRPr="00782897">
              <w:rPr>
                <w:spacing w:val="-12"/>
                <w:sz w:val="28"/>
              </w:rPr>
              <w:t xml:space="preserve"> </w:t>
            </w:r>
            <w:r w:rsidRPr="00782897">
              <w:rPr>
                <w:sz w:val="28"/>
              </w:rPr>
              <w:t>на</w:t>
            </w:r>
            <w:r w:rsidRPr="00782897">
              <w:rPr>
                <w:spacing w:val="-15"/>
                <w:sz w:val="28"/>
              </w:rPr>
              <w:t xml:space="preserve"> </w:t>
            </w:r>
            <w:r w:rsidRPr="00782897">
              <w:rPr>
                <w:sz w:val="28"/>
              </w:rPr>
              <w:t>скольжение</w:t>
            </w:r>
            <w:r w:rsidRPr="00782897">
              <w:rPr>
                <w:spacing w:val="-15"/>
                <w:sz w:val="28"/>
              </w:rPr>
              <w:t xml:space="preserve"> </w:t>
            </w:r>
            <w:r w:rsidRPr="00782897">
              <w:rPr>
                <w:sz w:val="28"/>
              </w:rPr>
              <w:t>(стрела, летящая стрела).</w:t>
            </w:r>
          </w:p>
          <w:p w14:paraId="0DBCC39F" w14:textId="77777777" w:rsidR="00782897" w:rsidRPr="00782897" w:rsidRDefault="00782897" w:rsidP="00782897">
            <w:pPr>
              <w:spacing w:line="256" w:lineRule="auto"/>
              <w:ind w:left="110"/>
              <w:rPr>
                <w:sz w:val="28"/>
              </w:rPr>
            </w:pPr>
            <w:r w:rsidRPr="00782897">
              <w:rPr>
                <w:sz w:val="28"/>
              </w:rPr>
              <w:t>Выполняют</w:t>
            </w:r>
            <w:r w:rsidRPr="00782897">
              <w:rPr>
                <w:spacing w:val="-6"/>
                <w:sz w:val="28"/>
              </w:rPr>
              <w:t xml:space="preserve"> </w:t>
            </w:r>
            <w:r w:rsidRPr="00782897">
              <w:rPr>
                <w:sz w:val="28"/>
              </w:rPr>
              <w:t>упражнения</w:t>
            </w:r>
            <w:r w:rsidRPr="00782897">
              <w:rPr>
                <w:spacing w:val="-11"/>
                <w:sz w:val="28"/>
              </w:rPr>
              <w:t xml:space="preserve"> </w:t>
            </w:r>
            <w:r w:rsidRPr="00782897">
              <w:rPr>
                <w:sz w:val="28"/>
              </w:rPr>
              <w:t>в</w:t>
            </w:r>
            <w:r w:rsidRPr="00782897">
              <w:rPr>
                <w:spacing w:val="-15"/>
                <w:sz w:val="28"/>
              </w:rPr>
              <w:t xml:space="preserve"> </w:t>
            </w:r>
            <w:r w:rsidRPr="00782897">
              <w:rPr>
                <w:sz w:val="28"/>
              </w:rPr>
              <w:t>имитации</w:t>
            </w:r>
            <w:r w:rsidRPr="00782897">
              <w:rPr>
                <w:spacing w:val="-11"/>
                <w:sz w:val="28"/>
              </w:rPr>
              <w:t xml:space="preserve"> </w:t>
            </w:r>
            <w:r w:rsidRPr="00782897">
              <w:rPr>
                <w:sz w:val="28"/>
              </w:rPr>
              <w:t>плавания кролем на груди на бортике бассейна:</w:t>
            </w:r>
          </w:p>
          <w:p w14:paraId="1DA95938" w14:textId="77777777" w:rsidR="00782897" w:rsidRPr="00782897" w:rsidRDefault="00782897" w:rsidP="0041142D">
            <w:pPr>
              <w:numPr>
                <w:ilvl w:val="1"/>
                <w:numId w:val="83"/>
              </w:numPr>
              <w:tabs>
                <w:tab w:val="left" w:pos="325"/>
              </w:tabs>
              <w:spacing w:line="259" w:lineRule="auto"/>
              <w:ind w:right="384" w:firstLine="0"/>
              <w:rPr>
                <w:sz w:val="28"/>
              </w:rPr>
            </w:pPr>
            <w:r w:rsidRPr="00782897">
              <w:rPr>
                <w:sz w:val="28"/>
              </w:rPr>
              <w:t>–</w:t>
            </w:r>
            <w:r w:rsidRPr="00782897">
              <w:rPr>
                <w:spacing w:val="-9"/>
                <w:sz w:val="28"/>
              </w:rPr>
              <w:t xml:space="preserve"> </w:t>
            </w:r>
            <w:r w:rsidRPr="00782897">
              <w:rPr>
                <w:sz w:val="28"/>
              </w:rPr>
              <w:t>сидя</w:t>
            </w:r>
            <w:r w:rsidRPr="00782897">
              <w:rPr>
                <w:spacing w:val="-5"/>
                <w:sz w:val="28"/>
              </w:rPr>
              <w:t xml:space="preserve"> </w:t>
            </w:r>
            <w:r w:rsidRPr="00782897">
              <w:rPr>
                <w:sz w:val="28"/>
              </w:rPr>
              <w:t>на</w:t>
            </w:r>
            <w:r w:rsidRPr="00782897">
              <w:rPr>
                <w:spacing w:val="-14"/>
                <w:sz w:val="28"/>
              </w:rPr>
              <w:t xml:space="preserve"> </w:t>
            </w:r>
            <w:r w:rsidRPr="00782897">
              <w:rPr>
                <w:sz w:val="28"/>
              </w:rPr>
              <w:t>бортике,</w:t>
            </w:r>
            <w:r w:rsidRPr="00782897">
              <w:rPr>
                <w:spacing w:val="-4"/>
                <w:sz w:val="28"/>
              </w:rPr>
              <w:t xml:space="preserve"> </w:t>
            </w:r>
            <w:r w:rsidRPr="00782897">
              <w:rPr>
                <w:sz w:val="28"/>
              </w:rPr>
              <w:t>упор</w:t>
            </w:r>
            <w:r w:rsidRPr="00782897">
              <w:rPr>
                <w:spacing w:val="-10"/>
                <w:sz w:val="28"/>
              </w:rPr>
              <w:t xml:space="preserve"> </w:t>
            </w:r>
            <w:r w:rsidRPr="00782897">
              <w:rPr>
                <w:sz w:val="28"/>
              </w:rPr>
              <w:t>руками</w:t>
            </w:r>
            <w:r w:rsidRPr="00782897">
              <w:rPr>
                <w:spacing w:val="-5"/>
                <w:sz w:val="28"/>
              </w:rPr>
              <w:t xml:space="preserve"> </w:t>
            </w:r>
            <w:r w:rsidRPr="00782897">
              <w:rPr>
                <w:sz w:val="28"/>
              </w:rPr>
              <w:t>сзади,</w:t>
            </w:r>
            <w:r w:rsidRPr="00782897">
              <w:rPr>
                <w:spacing w:val="-4"/>
                <w:sz w:val="28"/>
              </w:rPr>
              <w:t xml:space="preserve"> </w:t>
            </w:r>
            <w:r w:rsidRPr="00782897">
              <w:rPr>
                <w:sz w:val="28"/>
              </w:rPr>
              <w:t>ноги прямые и слегка разведены: попеременные движения ногами вверх-вниз;</w:t>
            </w:r>
          </w:p>
          <w:p w14:paraId="04D08480" w14:textId="77777777" w:rsidR="00782897" w:rsidRPr="00782897" w:rsidRDefault="00782897" w:rsidP="0041142D">
            <w:pPr>
              <w:numPr>
                <w:ilvl w:val="1"/>
                <w:numId w:val="83"/>
              </w:numPr>
              <w:tabs>
                <w:tab w:val="left" w:pos="325"/>
              </w:tabs>
              <w:spacing w:line="259" w:lineRule="auto"/>
              <w:ind w:right="120" w:firstLine="0"/>
              <w:rPr>
                <w:sz w:val="28"/>
              </w:rPr>
            </w:pPr>
            <w:r w:rsidRPr="00782897">
              <w:rPr>
                <w:sz w:val="28"/>
              </w:rPr>
              <w:t xml:space="preserve">– стоя на бортике бассейна </w:t>
            </w:r>
            <w:proofErr w:type="spellStart"/>
            <w:r w:rsidRPr="00782897">
              <w:rPr>
                <w:sz w:val="28"/>
              </w:rPr>
              <w:t>полунаклон</w:t>
            </w:r>
            <w:proofErr w:type="spellEnd"/>
            <w:r w:rsidRPr="00782897">
              <w:rPr>
                <w:sz w:val="28"/>
              </w:rPr>
              <w:t xml:space="preserve"> вперёд,</w:t>
            </w:r>
            <w:r w:rsidRPr="00782897">
              <w:rPr>
                <w:spacing w:val="-8"/>
                <w:sz w:val="28"/>
              </w:rPr>
              <w:t xml:space="preserve"> </w:t>
            </w:r>
            <w:r w:rsidRPr="00782897">
              <w:rPr>
                <w:sz w:val="28"/>
              </w:rPr>
              <w:t>правая</w:t>
            </w:r>
            <w:r w:rsidRPr="00782897">
              <w:rPr>
                <w:spacing w:val="-3"/>
                <w:sz w:val="28"/>
              </w:rPr>
              <w:t xml:space="preserve"> </w:t>
            </w:r>
            <w:r w:rsidRPr="00782897">
              <w:rPr>
                <w:sz w:val="28"/>
              </w:rPr>
              <w:t>рука</w:t>
            </w:r>
            <w:r w:rsidRPr="00782897">
              <w:rPr>
                <w:spacing w:val="-11"/>
                <w:sz w:val="28"/>
              </w:rPr>
              <w:t xml:space="preserve"> </w:t>
            </w:r>
            <w:r w:rsidRPr="00782897">
              <w:rPr>
                <w:sz w:val="28"/>
              </w:rPr>
              <w:t>прямая,</w:t>
            </w:r>
            <w:r w:rsidRPr="00782897">
              <w:rPr>
                <w:spacing w:val="-8"/>
                <w:sz w:val="28"/>
              </w:rPr>
              <w:t xml:space="preserve"> </w:t>
            </w:r>
            <w:r w:rsidRPr="00782897">
              <w:rPr>
                <w:sz w:val="28"/>
              </w:rPr>
              <w:t>левая</w:t>
            </w:r>
            <w:r w:rsidRPr="00782897">
              <w:rPr>
                <w:spacing w:val="-9"/>
                <w:sz w:val="28"/>
              </w:rPr>
              <w:t xml:space="preserve"> </w:t>
            </w:r>
            <w:r w:rsidRPr="00782897">
              <w:rPr>
                <w:sz w:val="28"/>
              </w:rPr>
              <w:t>рука</w:t>
            </w:r>
            <w:r w:rsidRPr="00782897">
              <w:rPr>
                <w:spacing w:val="-11"/>
                <w:sz w:val="28"/>
              </w:rPr>
              <w:t xml:space="preserve"> </w:t>
            </w:r>
            <w:r w:rsidRPr="00782897">
              <w:rPr>
                <w:sz w:val="28"/>
              </w:rPr>
              <w:t>согнута в локте и поднята вверх: попеременно гребковые движения руками.</w:t>
            </w:r>
          </w:p>
          <w:p w14:paraId="4E77DD18" w14:textId="77777777" w:rsidR="00782897" w:rsidRPr="00782897" w:rsidRDefault="00782897" w:rsidP="00782897">
            <w:pPr>
              <w:spacing w:line="256" w:lineRule="auto"/>
              <w:ind w:left="110"/>
              <w:rPr>
                <w:sz w:val="28"/>
              </w:rPr>
            </w:pPr>
            <w:r w:rsidRPr="00782897">
              <w:rPr>
                <w:sz w:val="28"/>
              </w:rPr>
              <w:t>Выполняют</w:t>
            </w:r>
            <w:r w:rsidRPr="00782897">
              <w:rPr>
                <w:spacing w:val="-16"/>
                <w:sz w:val="28"/>
              </w:rPr>
              <w:t xml:space="preserve"> </w:t>
            </w:r>
            <w:r w:rsidRPr="00782897">
              <w:rPr>
                <w:sz w:val="28"/>
              </w:rPr>
              <w:t>упражнения</w:t>
            </w:r>
            <w:r w:rsidRPr="00782897">
              <w:rPr>
                <w:spacing w:val="-16"/>
                <w:sz w:val="28"/>
              </w:rPr>
              <w:t xml:space="preserve"> </w:t>
            </w:r>
            <w:r w:rsidRPr="00782897">
              <w:rPr>
                <w:sz w:val="28"/>
              </w:rPr>
              <w:t>начального</w:t>
            </w:r>
            <w:r w:rsidRPr="00782897">
              <w:rPr>
                <w:spacing w:val="-18"/>
                <w:sz w:val="28"/>
              </w:rPr>
              <w:t xml:space="preserve"> </w:t>
            </w:r>
            <w:r w:rsidRPr="00782897">
              <w:rPr>
                <w:sz w:val="28"/>
              </w:rPr>
              <w:t>обучения плаванию кролем на груди в воде:</w:t>
            </w:r>
          </w:p>
          <w:p w14:paraId="6769BD34" w14:textId="77777777" w:rsidR="00782897" w:rsidRPr="00782897" w:rsidRDefault="00782897" w:rsidP="0041142D">
            <w:pPr>
              <w:numPr>
                <w:ilvl w:val="2"/>
                <w:numId w:val="83"/>
              </w:numPr>
              <w:tabs>
                <w:tab w:val="left" w:pos="325"/>
              </w:tabs>
              <w:spacing w:before="3" w:line="256" w:lineRule="auto"/>
              <w:ind w:right="142" w:firstLine="0"/>
              <w:rPr>
                <w:sz w:val="28"/>
              </w:rPr>
            </w:pPr>
            <w:r w:rsidRPr="00782897">
              <w:rPr>
                <w:sz w:val="28"/>
              </w:rPr>
              <w:t xml:space="preserve">– стоя на дне бассейна </w:t>
            </w:r>
            <w:proofErr w:type="spellStart"/>
            <w:r w:rsidRPr="00782897">
              <w:rPr>
                <w:sz w:val="28"/>
              </w:rPr>
              <w:t>полунаклон</w:t>
            </w:r>
            <w:proofErr w:type="spellEnd"/>
            <w:r w:rsidRPr="00782897">
              <w:rPr>
                <w:sz w:val="28"/>
              </w:rPr>
              <w:t xml:space="preserve"> вперёд, правая</w:t>
            </w:r>
            <w:r w:rsidRPr="00782897">
              <w:rPr>
                <w:spacing w:val="-6"/>
                <w:sz w:val="28"/>
              </w:rPr>
              <w:t xml:space="preserve"> </w:t>
            </w:r>
            <w:r w:rsidRPr="00782897">
              <w:rPr>
                <w:sz w:val="28"/>
              </w:rPr>
              <w:t>рука</w:t>
            </w:r>
            <w:r w:rsidRPr="00782897">
              <w:rPr>
                <w:spacing w:val="-9"/>
                <w:sz w:val="28"/>
              </w:rPr>
              <w:t xml:space="preserve"> </w:t>
            </w:r>
            <w:r w:rsidRPr="00782897">
              <w:rPr>
                <w:sz w:val="28"/>
              </w:rPr>
              <w:t>прямая,</w:t>
            </w:r>
            <w:r w:rsidRPr="00782897">
              <w:rPr>
                <w:spacing w:val="-5"/>
                <w:sz w:val="28"/>
              </w:rPr>
              <w:t xml:space="preserve"> </w:t>
            </w:r>
            <w:r w:rsidRPr="00782897">
              <w:rPr>
                <w:sz w:val="28"/>
              </w:rPr>
              <w:t>левая</w:t>
            </w:r>
            <w:r w:rsidRPr="00782897">
              <w:rPr>
                <w:spacing w:val="-6"/>
                <w:sz w:val="28"/>
              </w:rPr>
              <w:t xml:space="preserve"> </w:t>
            </w:r>
            <w:r w:rsidRPr="00782897">
              <w:rPr>
                <w:sz w:val="28"/>
              </w:rPr>
              <w:t>рука</w:t>
            </w:r>
            <w:r w:rsidRPr="00782897">
              <w:rPr>
                <w:spacing w:val="-9"/>
                <w:sz w:val="28"/>
              </w:rPr>
              <w:t xml:space="preserve"> </w:t>
            </w:r>
            <w:r w:rsidRPr="00782897">
              <w:rPr>
                <w:sz w:val="28"/>
              </w:rPr>
              <w:t>согнута</w:t>
            </w:r>
            <w:r w:rsidRPr="00782897">
              <w:rPr>
                <w:spacing w:val="-9"/>
                <w:sz w:val="28"/>
              </w:rPr>
              <w:t xml:space="preserve"> </w:t>
            </w:r>
            <w:r w:rsidRPr="00782897">
              <w:rPr>
                <w:sz w:val="28"/>
              </w:rPr>
              <w:t>в</w:t>
            </w:r>
            <w:r w:rsidRPr="00782897">
              <w:rPr>
                <w:spacing w:val="-10"/>
                <w:sz w:val="28"/>
              </w:rPr>
              <w:t xml:space="preserve"> </w:t>
            </w:r>
            <w:r w:rsidRPr="00782897">
              <w:rPr>
                <w:sz w:val="28"/>
              </w:rPr>
              <w:t>локте и поднята вверх: попеременно гребковые</w:t>
            </w:r>
          </w:p>
          <w:p w14:paraId="5E8C6BC6" w14:textId="77777777" w:rsidR="00782897" w:rsidRPr="00782897" w:rsidRDefault="00782897" w:rsidP="00782897">
            <w:pPr>
              <w:spacing w:before="11"/>
              <w:ind w:left="110"/>
              <w:rPr>
                <w:sz w:val="28"/>
              </w:rPr>
            </w:pPr>
            <w:r w:rsidRPr="00782897">
              <w:rPr>
                <w:sz w:val="28"/>
              </w:rPr>
              <w:t>движения</w:t>
            </w:r>
            <w:r w:rsidRPr="00782897">
              <w:rPr>
                <w:spacing w:val="-3"/>
                <w:sz w:val="28"/>
              </w:rPr>
              <w:t xml:space="preserve"> </w:t>
            </w:r>
            <w:r w:rsidRPr="00782897">
              <w:rPr>
                <w:spacing w:val="-2"/>
                <w:sz w:val="28"/>
              </w:rPr>
              <w:t>руками;</w:t>
            </w:r>
          </w:p>
          <w:p w14:paraId="4C0F7CBF" w14:textId="77777777" w:rsidR="00782897" w:rsidRPr="00782897" w:rsidRDefault="00782897" w:rsidP="0041142D">
            <w:pPr>
              <w:numPr>
                <w:ilvl w:val="2"/>
                <w:numId w:val="83"/>
              </w:numPr>
              <w:tabs>
                <w:tab w:val="left" w:pos="325"/>
              </w:tabs>
              <w:spacing w:before="23"/>
              <w:ind w:left="325" w:hanging="215"/>
              <w:rPr>
                <w:sz w:val="28"/>
              </w:rPr>
            </w:pPr>
            <w:r w:rsidRPr="00782897">
              <w:rPr>
                <w:sz w:val="28"/>
              </w:rPr>
              <w:t>–</w:t>
            </w:r>
            <w:r w:rsidRPr="00782897">
              <w:rPr>
                <w:spacing w:val="-4"/>
                <w:sz w:val="28"/>
              </w:rPr>
              <w:t xml:space="preserve"> </w:t>
            </w:r>
            <w:r w:rsidRPr="00782897">
              <w:rPr>
                <w:sz w:val="28"/>
              </w:rPr>
              <w:t>то</w:t>
            </w:r>
            <w:r w:rsidRPr="00782897">
              <w:rPr>
                <w:spacing w:val="-5"/>
                <w:sz w:val="28"/>
              </w:rPr>
              <w:t xml:space="preserve"> </w:t>
            </w:r>
            <w:r w:rsidRPr="00782897">
              <w:rPr>
                <w:sz w:val="28"/>
              </w:rPr>
              <w:t>же,</w:t>
            </w:r>
            <w:r w:rsidRPr="00782897">
              <w:rPr>
                <w:spacing w:val="2"/>
                <w:sz w:val="28"/>
              </w:rPr>
              <w:t xml:space="preserve"> </w:t>
            </w:r>
            <w:r w:rsidRPr="00782897">
              <w:rPr>
                <w:sz w:val="28"/>
              </w:rPr>
              <w:t>что</w:t>
            </w:r>
            <w:r w:rsidRPr="00782897">
              <w:rPr>
                <w:spacing w:val="-12"/>
                <w:sz w:val="28"/>
              </w:rPr>
              <w:t xml:space="preserve"> </w:t>
            </w:r>
            <w:r w:rsidRPr="00782897">
              <w:rPr>
                <w:sz w:val="28"/>
              </w:rPr>
              <w:t>1,</w:t>
            </w:r>
            <w:r w:rsidRPr="00782897">
              <w:rPr>
                <w:spacing w:val="-5"/>
                <w:sz w:val="28"/>
              </w:rPr>
              <w:t xml:space="preserve"> </w:t>
            </w:r>
            <w:r w:rsidRPr="00782897">
              <w:rPr>
                <w:sz w:val="28"/>
              </w:rPr>
              <w:t>но</w:t>
            </w:r>
            <w:r w:rsidRPr="00782897">
              <w:rPr>
                <w:spacing w:val="-5"/>
                <w:sz w:val="28"/>
              </w:rPr>
              <w:t xml:space="preserve"> </w:t>
            </w:r>
            <w:r w:rsidRPr="00782897">
              <w:rPr>
                <w:sz w:val="28"/>
              </w:rPr>
              <w:t>с</w:t>
            </w:r>
            <w:r w:rsidRPr="00782897">
              <w:rPr>
                <w:spacing w:val="-2"/>
                <w:sz w:val="28"/>
              </w:rPr>
              <w:t xml:space="preserve"> </w:t>
            </w:r>
            <w:r w:rsidRPr="00782897">
              <w:rPr>
                <w:sz w:val="28"/>
              </w:rPr>
              <w:t>выдохом</w:t>
            </w:r>
            <w:r w:rsidRPr="00782897">
              <w:rPr>
                <w:spacing w:val="1"/>
                <w:sz w:val="28"/>
              </w:rPr>
              <w:t xml:space="preserve"> </w:t>
            </w:r>
            <w:r w:rsidRPr="00782897">
              <w:rPr>
                <w:sz w:val="28"/>
              </w:rPr>
              <w:t>в</w:t>
            </w:r>
            <w:r w:rsidRPr="00782897">
              <w:rPr>
                <w:spacing w:val="-3"/>
                <w:sz w:val="28"/>
              </w:rPr>
              <w:t xml:space="preserve"> </w:t>
            </w:r>
            <w:r w:rsidRPr="00782897">
              <w:rPr>
                <w:spacing w:val="-4"/>
                <w:sz w:val="28"/>
              </w:rPr>
              <w:t>воду</w:t>
            </w:r>
          </w:p>
          <w:p w14:paraId="093181DC" w14:textId="77777777" w:rsidR="00782897" w:rsidRPr="00782897" w:rsidRDefault="00782897" w:rsidP="00782897">
            <w:pPr>
              <w:spacing w:before="24" w:line="256" w:lineRule="auto"/>
              <w:ind w:left="110" w:right="262"/>
              <w:rPr>
                <w:sz w:val="28"/>
              </w:rPr>
            </w:pPr>
            <w:r w:rsidRPr="00782897">
              <w:rPr>
                <w:sz w:val="28"/>
              </w:rPr>
              <w:t>и</w:t>
            </w:r>
            <w:r w:rsidRPr="00782897">
              <w:rPr>
                <w:spacing w:val="-10"/>
                <w:sz w:val="28"/>
              </w:rPr>
              <w:t xml:space="preserve"> </w:t>
            </w:r>
            <w:r w:rsidRPr="00782897">
              <w:rPr>
                <w:sz w:val="28"/>
              </w:rPr>
              <w:t>поворачиванием</w:t>
            </w:r>
            <w:r w:rsidRPr="00782897">
              <w:rPr>
                <w:spacing w:val="-10"/>
                <w:sz w:val="28"/>
              </w:rPr>
              <w:t xml:space="preserve"> </w:t>
            </w:r>
            <w:r w:rsidRPr="00782897">
              <w:rPr>
                <w:sz w:val="28"/>
              </w:rPr>
              <w:t>головы</w:t>
            </w:r>
            <w:r w:rsidRPr="00782897">
              <w:rPr>
                <w:spacing w:val="-12"/>
                <w:sz w:val="28"/>
              </w:rPr>
              <w:t xml:space="preserve"> </w:t>
            </w:r>
            <w:r w:rsidRPr="00782897">
              <w:rPr>
                <w:sz w:val="28"/>
              </w:rPr>
              <w:t>поочерёдно</w:t>
            </w:r>
            <w:r w:rsidRPr="00782897">
              <w:rPr>
                <w:spacing w:val="-15"/>
                <w:sz w:val="28"/>
              </w:rPr>
              <w:t xml:space="preserve"> </w:t>
            </w:r>
            <w:r w:rsidRPr="00782897">
              <w:rPr>
                <w:sz w:val="28"/>
              </w:rPr>
              <w:t>вправо и влево;</w:t>
            </w:r>
          </w:p>
          <w:p w14:paraId="4B4F7990" w14:textId="77777777" w:rsidR="00782897" w:rsidRPr="00782897" w:rsidRDefault="00782897" w:rsidP="0041142D">
            <w:pPr>
              <w:numPr>
                <w:ilvl w:val="2"/>
                <w:numId w:val="83"/>
              </w:numPr>
              <w:tabs>
                <w:tab w:val="left" w:pos="325"/>
              </w:tabs>
              <w:spacing w:before="10" w:line="256" w:lineRule="auto"/>
              <w:ind w:right="614" w:firstLine="0"/>
              <w:rPr>
                <w:sz w:val="28"/>
              </w:rPr>
            </w:pPr>
            <w:r w:rsidRPr="00782897">
              <w:rPr>
                <w:sz w:val="28"/>
              </w:rPr>
              <w:t>–</w:t>
            </w:r>
            <w:r w:rsidRPr="00782897">
              <w:rPr>
                <w:spacing w:val="-7"/>
                <w:sz w:val="28"/>
              </w:rPr>
              <w:t xml:space="preserve"> </w:t>
            </w:r>
            <w:r w:rsidRPr="00782897">
              <w:rPr>
                <w:sz w:val="28"/>
              </w:rPr>
              <w:t>то</w:t>
            </w:r>
            <w:r w:rsidRPr="00782897">
              <w:rPr>
                <w:spacing w:val="-8"/>
                <w:sz w:val="28"/>
              </w:rPr>
              <w:t xml:space="preserve"> </w:t>
            </w:r>
            <w:r w:rsidRPr="00782897">
              <w:rPr>
                <w:sz w:val="28"/>
              </w:rPr>
              <w:t>же,</w:t>
            </w:r>
            <w:r w:rsidRPr="00782897">
              <w:rPr>
                <w:spacing w:val="-2"/>
                <w:sz w:val="28"/>
              </w:rPr>
              <w:t xml:space="preserve"> </w:t>
            </w:r>
            <w:r w:rsidRPr="00782897">
              <w:rPr>
                <w:sz w:val="28"/>
              </w:rPr>
              <w:t>что</w:t>
            </w:r>
            <w:r w:rsidRPr="00782897">
              <w:rPr>
                <w:spacing w:val="-14"/>
                <w:sz w:val="28"/>
              </w:rPr>
              <w:t xml:space="preserve"> </w:t>
            </w:r>
            <w:r w:rsidRPr="00782897">
              <w:rPr>
                <w:sz w:val="28"/>
              </w:rPr>
              <w:t>2,</w:t>
            </w:r>
            <w:r w:rsidRPr="00782897">
              <w:rPr>
                <w:spacing w:val="-9"/>
                <w:sz w:val="28"/>
              </w:rPr>
              <w:t xml:space="preserve"> </w:t>
            </w:r>
            <w:r w:rsidRPr="00782897">
              <w:rPr>
                <w:sz w:val="28"/>
              </w:rPr>
              <w:t>но</w:t>
            </w:r>
            <w:r w:rsidRPr="00782897">
              <w:rPr>
                <w:spacing w:val="-8"/>
                <w:sz w:val="28"/>
              </w:rPr>
              <w:t xml:space="preserve"> </w:t>
            </w:r>
            <w:r w:rsidRPr="00782897">
              <w:rPr>
                <w:sz w:val="28"/>
              </w:rPr>
              <w:t>с</w:t>
            </w:r>
            <w:r w:rsidRPr="00782897">
              <w:rPr>
                <w:spacing w:val="-6"/>
                <w:sz w:val="28"/>
              </w:rPr>
              <w:t xml:space="preserve"> </w:t>
            </w:r>
            <w:r w:rsidRPr="00782897">
              <w:rPr>
                <w:sz w:val="28"/>
              </w:rPr>
              <w:t>продвижением</w:t>
            </w:r>
            <w:r w:rsidRPr="00782897">
              <w:rPr>
                <w:spacing w:val="-2"/>
                <w:sz w:val="28"/>
              </w:rPr>
              <w:t xml:space="preserve"> </w:t>
            </w:r>
            <w:r w:rsidRPr="00782897">
              <w:rPr>
                <w:sz w:val="28"/>
              </w:rPr>
              <w:t>вперёд по дну бассейна;</w:t>
            </w:r>
          </w:p>
          <w:p w14:paraId="42F75C55" w14:textId="77777777" w:rsidR="00782897" w:rsidRPr="00782897" w:rsidRDefault="00782897" w:rsidP="0041142D">
            <w:pPr>
              <w:numPr>
                <w:ilvl w:val="2"/>
                <w:numId w:val="83"/>
              </w:numPr>
              <w:tabs>
                <w:tab w:val="left" w:pos="325"/>
              </w:tabs>
              <w:spacing w:before="2" w:line="256" w:lineRule="auto"/>
              <w:ind w:right="196" w:firstLine="0"/>
              <w:rPr>
                <w:sz w:val="28"/>
              </w:rPr>
            </w:pPr>
            <w:r w:rsidRPr="00782897">
              <w:rPr>
                <w:sz w:val="28"/>
              </w:rPr>
              <w:t>–</w:t>
            </w:r>
            <w:r w:rsidRPr="00782897">
              <w:rPr>
                <w:spacing w:val="-11"/>
                <w:sz w:val="28"/>
              </w:rPr>
              <w:t xml:space="preserve"> </w:t>
            </w:r>
            <w:r w:rsidRPr="00782897">
              <w:rPr>
                <w:sz w:val="28"/>
              </w:rPr>
              <w:t>лёжа</w:t>
            </w:r>
            <w:r w:rsidRPr="00782897">
              <w:rPr>
                <w:spacing w:val="-10"/>
                <w:sz w:val="28"/>
              </w:rPr>
              <w:t xml:space="preserve"> </w:t>
            </w:r>
            <w:r w:rsidRPr="00782897">
              <w:rPr>
                <w:sz w:val="28"/>
              </w:rPr>
              <w:t>на</w:t>
            </w:r>
            <w:r w:rsidRPr="00782897">
              <w:rPr>
                <w:spacing w:val="-10"/>
                <w:sz w:val="28"/>
              </w:rPr>
              <w:t xml:space="preserve"> </w:t>
            </w:r>
            <w:r w:rsidRPr="00782897">
              <w:rPr>
                <w:sz w:val="28"/>
              </w:rPr>
              <w:t>груди,</w:t>
            </w:r>
            <w:r w:rsidRPr="00782897">
              <w:rPr>
                <w:spacing w:val="-7"/>
                <w:sz w:val="28"/>
              </w:rPr>
              <w:t xml:space="preserve"> </w:t>
            </w:r>
            <w:r w:rsidRPr="00782897">
              <w:rPr>
                <w:sz w:val="28"/>
              </w:rPr>
              <w:t>держаться</w:t>
            </w:r>
            <w:r w:rsidRPr="00782897">
              <w:rPr>
                <w:spacing w:val="-8"/>
                <w:sz w:val="28"/>
              </w:rPr>
              <w:t xml:space="preserve"> </w:t>
            </w:r>
            <w:r w:rsidRPr="00782897">
              <w:rPr>
                <w:sz w:val="28"/>
              </w:rPr>
              <w:t>прямыми</w:t>
            </w:r>
            <w:r w:rsidRPr="00782897">
              <w:rPr>
                <w:spacing w:val="-8"/>
                <w:sz w:val="28"/>
              </w:rPr>
              <w:t xml:space="preserve"> </w:t>
            </w:r>
            <w:r w:rsidRPr="00782897">
              <w:rPr>
                <w:sz w:val="28"/>
              </w:rPr>
              <w:t>руками за бортик бассейна: поочерёдная работа</w:t>
            </w:r>
          </w:p>
          <w:p w14:paraId="269E0C9C" w14:textId="77777777" w:rsidR="00782897" w:rsidRPr="00782897" w:rsidRDefault="00782897" w:rsidP="00782897">
            <w:pPr>
              <w:spacing w:before="10"/>
              <w:ind w:left="110"/>
              <w:rPr>
                <w:sz w:val="28"/>
              </w:rPr>
            </w:pPr>
            <w:r w:rsidRPr="00782897">
              <w:rPr>
                <w:sz w:val="28"/>
              </w:rPr>
              <w:t>ногами</w:t>
            </w:r>
            <w:r w:rsidRPr="00782897">
              <w:rPr>
                <w:spacing w:val="-4"/>
                <w:sz w:val="28"/>
              </w:rPr>
              <w:t xml:space="preserve"> </w:t>
            </w:r>
            <w:r w:rsidRPr="00782897">
              <w:rPr>
                <w:sz w:val="28"/>
              </w:rPr>
              <w:t>вверх-вниз,</w:t>
            </w:r>
            <w:r w:rsidRPr="00782897">
              <w:rPr>
                <w:spacing w:val="-3"/>
                <w:sz w:val="28"/>
              </w:rPr>
              <w:t xml:space="preserve"> </w:t>
            </w:r>
            <w:r w:rsidRPr="00782897">
              <w:rPr>
                <w:sz w:val="28"/>
              </w:rPr>
              <w:t>с</w:t>
            </w:r>
            <w:r w:rsidRPr="00782897">
              <w:rPr>
                <w:spacing w:val="-7"/>
                <w:sz w:val="28"/>
              </w:rPr>
              <w:t xml:space="preserve"> </w:t>
            </w:r>
            <w:r w:rsidRPr="00782897">
              <w:rPr>
                <w:sz w:val="28"/>
              </w:rPr>
              <w:t>выдохом</w:t>
            </w:r>
            <w:r w:rsidRPr="00782897">
              <w:rPr>
                <w:spacing w:val="-3"/>
                <w:sz w:val="28"/>
              </w:rPr>
              <w:t xml:space="preserve"> </w:t>
            </w:r>
            <w:r w:rsidRPr="00782897">
              <w:rPr>
                <w:sz w:val="28"/>
              </w:rPr>
              <w:t>в</w:t>
            </w:r>
            <w:r w:rsidRPr="00782897">
              <w:rPr>
                <w:spacing w:val="-3"/>
                <w:sz w:val="28"/>
              </w:rPr>
              <w:t xml:space="preserve"> </w:t>
            </w:r>
            <w:r w:rsidRPr="00782897">
              <w:rPr>
                <w:spacing w:val="-4"/>
                <w:sz w:val="28"/>
              </w:rPr>
              <w:t>воду;</w:t>
            </w:r>
          </w:p>
        </w:tc>
      </w:tr>
    </w:tbl>
    <w:p w14:paraId="4B7D20E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A6463F6"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24B1308C" w14:textId="77777777" w:rsidTr="00782897">
        <w:trPr>
          <w:trHeight w:val="3130"/>
        </w:trPr>
        <w:tc>
          <w:tcPr>
            <w:tcW w:w="720" w:type="dxa"/>
          </w:tcPr>
          <w:p w14:paraId="185B9BA0" w14:textId="77777777" w:rsidR="00782897" w:rsidRPr="00782897" w:rsidRDefault="00782897" w:rsidP="00782897">
            <w:pPr>
              <w:rPr>
                <w:sz w:val="26"/>
              </w:rPr>
            </w:pPr>
          </w:p>
        </w:tc>
        <w:tc>
          <w:tcPr>
            <w:tcW w:w="2924" w:type="dxa"/>
          </w:tcPr>
          <w:p w14:paraId="0D6E1901" w14:textId="77777777" w:rsidR="00782897" w:rsidRPr="00782897" w:rsidRDefault="00782897" w:rsidP="00782897">
            <w:pPr>
              <w:rPr>
                <w:sz w:val="26"/>
              </w:rPr>
            </w:pPr>
          </w:p>
        </w:tc>
        <w:tc>
          <w:tcPr>
            <w:tcW w:w="1657" w:type="dxa"/>
          </w:tcPr>
          <w:p w14:paraId="53C1E09A" w14:textId="77777777" w:rsidR="00782897" w:rsidRPr="00782897" w:rsidRDefault="00782897" w:rsidP="00782897">
            <w:pPr>
              <w:rPr>
                <w:sz w:val="26"/>
              </w:rPr>
            </w:pPr>
          </w:p>
        </w:tc>
        <w:tc>
          <w:tcPr>
            <w:tcW w:w="3645" w:type="dxa"/>
          </w:tcPr>
          <w:p w14:paraId="4FD25859" w14:textId="77777777" w:rsidR="00782897" w:rsidRPr="00782897" w:rsidRDefault="00782897" w:rsidP="00782897">
            <w:pPr>
              <w:rPr>
                <w:sz w:val="26"/>
              </w:rPr>
            </w:pPr>
          </w:p>
        </w:tc>
        <w:tc>
          <w:tcPr>
            <w:tcW w:w="5900" w:type="dxa"/>
          </w:tcPr>
          <w:p w14:paraId="53943775" w14:textId="77777777" w:rsidR="00782897" w:rsidRPr="00782897" w:rsidRDefault="00782897" w:rsidP="0041142D">
            <w:pPr>
              <w:numPr>
                <w:ilvl w:val="0"/>
                <w:numId w:val="82"/>
              </w:numPr>
              <w:tabs>
                <w:tab w:val="left" w:pos="325"/>
              </w:tabs>
              <w:spacing w:line="256" w:lineRule="auto"/>
              <w:ind w:right="362" w:firstLine="0"/>
              <w:rPr>
                <w:sz w:val="28"/>
              </w:rPr>
            </w:pPr>
            <w:r w:rsidRPr="00782897">
              <w:rPr>
                <w:sz w:val="28"/>
              </w:rPr>
              <w:t>– стоя возле бортика бассейна, присесть,</w:t>
            </w:r>
            <w:r w:rsidRPr="00782897">
              <w:rPr>
                <w:spacing w:val="40"/>
                <w:sz w:val="28"/>
              </w:rPr>
              <w:t xml:space="preserve"> </w:t>
            </w:r>
            <w:r w:rsidRPr="00782897">
              <w:rPr>
                <w:sz w:val="28"/>
              </w:rPr>
              <w:t>не</w:t>
            </w:r>
            <w:r w:rsidRPr="00782897">
              <w:rPr>
                <w:spacing w:val="-10"/>
                <w:sz w:val="28"/>
              </w:rPr>
              <w:t xml:space="preserve"> </w:t>
            </w:r>
            <w:r w:rsidRPr="00782897">
              <w:rPr>
                <w:sz w:val="28"/>
              </w:rPr>
              <w:t>опуская</w:t>
            </w:r>
            <w:r w:rsidRPr="00782897">
              <w:rPr>
                <w:spacing w:val="-7"/>
                <w:sz w:val="28"/>
              </w:rPr>
              <w:t xml:space="preserve"> </w:t>
            </w:r>
            <w:r w:rsidRPr="00782897">
              <w:rPr>
                <w:sz w:val="28"/>
              </w:rPr>
              <w:t>голову</w:t>
            </w:r>
            <w:r w:rsidRPr="00782897">
              <w:rPr>
                <w:spacing w:val="-11"/>
                <w:sz w:val="28"/>
              </w:rPr>
              <w:t xml:space="preserve"> </w:t>
            </w:r>
            <w:r w:rsidRPr="00782897">
              <w:rPr>
                <w:sz w:val="28"/>
              </w:rPr>
              <w:t>в</w:t>
            </w:r>
            <w:r w:rsidRPr="00782897">
              <w:rPr>
                <w:spacing w:val="-11"/>
                <w:sz w:val="28"/>
              </w:rPr>
              <w:t xml:space="preserve"> </w:t>
            </w:r>
            <w:r w:rsidRPr="00782897">
              <w:rPr>
                <w:sz w:val="28"/>
              </w:rPr>
              <w:t>воду:</w:t>
            </w:r>
            <w:r w:rsidRPr="00782897">
              <w:rPr>
                <w:spacing w:val="-7"/>
                <w:sz w:val="28"/>
              </w:rPr>
              <w:t xml:space="preserve"> </w:t>
            </w:r>
            <w:r w:rsidRPr="00782897">
              <w:rPr>
                <w:sz w:val="28"/>
              </w:rPr>
              <w:t>вдох,</w:t>
            </w:r>
            <w:r w:rsidRPr="00782897">
              <w:rPr>
                <w:spacing w:val="-6"/>
                <w:sz w:val="28"/>
              </w:rPr>
              <w:t xml:space="preserve"> </w:t>
            </w:r>
            <w:r w:rsidRPr="00782897">
              <w:rPr>
                <w:sz w:val="28"/>
              </w:rPr>
              <w:t>оттолкнуться правой ногой от бортика, руки и ноги</w:t>
            </w:r>
          </w:p>
          <w:p w14:paraId="78205745" w14:textId="77777777" w:rsidR="00782897" w:rsidRPr="00782897" w:rsidRDefault="00782897" w:rsidP="00782897">
            <w:pPr>
              <w:spacing w:before="7" w:line="259" w:lineRule="auto"/>
              <w:ind w:left="110" w:right="161"/>
              <w:rPr>
                <w:sz w:val="28"/>
              </w:rPr>
            </w:pPr>
            <w:r w:rsidRPr="00782897">
              <w:rPr>
                <w:sz w:val="28"/>
              </w:rPr>
              <w:t>выпрямить</w:t>
            </w:r>
            <w:r w:rsidRPr="00782897">
              <w:rPr>
                <w:spacing w:val="-8"/>
                <w:sz w:val="28"/>
              </w:rPr>
              <w:t xml:space="preserve"> </w:t>
            </w:r>
            <w:r w:rsidRPr="00782897">
              <w:rPr>
                <w:sz w:val="28"/>
              </w:rPr>
              <w:t>и</w:t>
            </w:r>
            <w:r w:rsidRPr="00782897">
              <w:rPr>
                <w:spacing w:val="-8"/>
                <w:sz w:val="28"/>
              </w:rPr>
              <w:t xml:space="preserve"> </w:t>
            </w:r>
            <w:r w:rsidRPr="00782897">
              <w:rPr>
                <w:sz w:val="28"/>
              </w:rPr>
              <w:t>соединить</w:t>
            </w:r>
            <w:r w:rsidRPr="00782897">
              <w:rPr>
                <w:spacing w:val="-14"/>
                <w:sz w:val="28"/>
              </w:rPr>
              <w:t xml:space="preserve"> </w:t>
            </w:r>
            <w:r w:rsidRPr="00782897">
              <w:rPr>
                <w:sz w:val="28"/>
              </w:rPr>
              <w:t>их</w:t>
            </w:r>
            <w:r w:rsidRPr="00782897">
              <w:rPr>
                <w:spacing w:val="-12"/>
                <w:sz w:val="28"/>
              </w:rPr>
              <w:t xml:space="preserve"> </w:t>
            </w:r>
            <w:r w:rsidRPr="00782897">
              <w:rPr>
                <w:sz w:val="28"/>
              </w:rPr>
              <w:t>вместе;</w:t>
            </w:r>
            <w:r w:rsidRPr="00782897">
              <w:rPr>
                <w:spacing w:val="-8"/>
                <w:sz w:val="28"/>
              </w:rPr>
              <w:t xml:space="preserve"> </w:t>
            </w:r>
            <w:r w:rsidRPr="00782897">
              <w:rPr>
                <w:sz w:val="28"/>
              </w:rPr>
              <w:t>скольжение с выдохом в воду;</w:t>
            </w:r>
          </w:p>
          <w:p w14:paraId="0BC0F51F" w14:textId="77777777" w:rsidR="00782897" w:rsidRPr="00782897" w:rsidRDefault="00782897" w:rsidP="0041142D">
            <w:pPr>
              <w:numPr>
                <w:ilvl w:val="0"/>
                <w:numId w:val="82"/>
              </w:numPr>
              <w:tabs>
                <w:tab w:val="left" w:pos="325"/>
              </w:tabs>
              <w:spacing w:line="256" w:lineRule="auto"/>
              <w:ind w:right="528" w:firstLine="0"/>
              <w:rPr>
                <w:sz w:val="28"/>
              </w:rPr>
            </w:pPr>
            <w:r w:rsidRPr="00782897">
              <w:rPr>
                <w:sz w:val="28"/>
              </w:rPr>
              <w:t>–</w:t>
            </w:r>
            <w:r w:rsidRPr="00782897">
              <w:rPr>
                <w:spacing w:val="-8"/>
                <w:sz w:val="28"/>
              </w:rPr>
              <w:t xml:space="preserve"> </w:t>
            </w:r>
            <w:r w:rsidRPr="00782897">
              <w:rPr>
                <w:sz w:val="28"/>
              </w:rPr>
              <w:t>то</w:t>
            </w:r>
            <w:r w:rsidRPr="00782897">
              <w:rPr>
                <w:spacing w:val="-9"/>
                <w:sz w:val="28"/>
              </w:rPr>
              <w:t xml:space="preserve"> </w:t>
            </w:r>
            <w:r w:rsidRPr="00782897">
              <w:rPr>
                <w:sz w:val="28"/>
              </w:rPr>
              <w:t>же,</w:t>
            </w:r>
            <w:r w:rsidRPr="00782897">
              <w:rPr>
                <w:spacing w:val="-3"/>
                <w:sz w:val="28"/>
              </w:rPr>
              <w:t xml:space="preserve"> </w:t>
            </w:r>
            <w:r w:rsidRPr="00782897">
              <w:rPr>
                <w:sz w:val="28"/>
              </w:rPr>
              <w:t>что</w:t>
            </w:r>
            <w:r w:rsidRPr="00782897">
              <w:rPr>
                <w:spacing w:val="-15"/>
                <w:sz w:val="28"/>
              </w:rPr>
              <w:t xml:space="preserve"> </w:t>
            </w:r>
            <w:r w:rsidRPr="00782897">
              <w:rPr>
                <w:sz w:val="28"/>
              </w:rPr>
              <w:t>5,</w:t>
            </w:r>
            <w:r w:rsidRPr="00782897">
              <w:rPr>
                <w:spacing w:val="-9"/>
                <w:sz w:val="28"/>
              </w:rPr>
              <w:t xml:space="preserve"> </w:t>
            </w:r>
            <w:r w:rsidRPr="00782897">
              <w:rPr>
                <w:sz w:val="28"/>
              </w:rPr>
              <w:t>но</w:t>
            </w:r>
            <w:r w:rsidRPr="00782897">
              <w:rPr>
                <w:spacing w:val="-9"/>
                <w:sz w:val="28"/>
              </w:rPr>
              <w:t xml:space="preserve"> </w:t>
            </w:r>
            <w:r w:rsidRPr="00782897">
              <w:rPr>
                <w:sz w:val="28"/>
              </w:rPr>
              <w:t>с</w:t>
            </w:r>
            <w:r w:rsidRPr="00782897">
              <w:rPr>
                <w:spacing w:val="-7"/>
                <w:sz w:val="28"/>
              </w:rPr>
              <w:t xml:space="preserve"> </w:t>
            </w:r>
            <w:r w:rsidRPr="00782897">
              <w:rPr>
                <w:sz w:val="28"/>
              </w:rPr>
              <w:t>попеременной</w:t>
            </w:r>
            <w:r w:rsidRPr="00782897">
              <w:rPr>
                <w:spacing w:val="-4"/>
                <w:sz w:val="28"/>
              </w:rPr>
              <w:t xml:space="preserve"> </w:t>
            </w:r>
            <w:r w:rsidRPr="00782897">
              <w:rPr>
                <w:sz w:val="28"/>
              </w:rPr>
              <w:t xml:space="preserve">работой </w:t>
            </w:r>
            <w:r w:rsidRPr="00782897">
              <w:rPr>
                <w:spacing w:val="-2"/>
                <w:sz w:val="28"/>
              </w:rPr>
              <w:t>ногами;</w:t>
            </w:r>
          </w:p>
          <w:p w14:paraId="04884DE7" w14:textId="77777777" w:rsidR="00782897" w:rsidRPr="00782897" w:rsidRDefault="00782897" w:rsidP="0041142D">
            <w:pPr>
              <w:numPr>
                <w:ilvl w:val="0"/>
                <w:numId w:val="82"/>
              </w:numPr>
              <w:tabs>
                <w:tab w:val="left" w:pos="325"/>
              </w:tabs>
              <w:spacing w:before="6"/>
              <w:ind w:left="325" w:hanging="215"/>
              <w:rPr>
                <w:sz w:val="28"/>
              </w:rPr>
            </w:pPr>
            <w:r w:rsidRPr="00782897">
              <w:rPr>
                <w:sz w:val="28"/>
              </w:rPr>
              <w:t>–</w:t>
            </w:r>
            <w:r w:rsidRPr="00782897">
              <w:rPr>
                <w:spacing w:val="-8"/>
                <w:sz w:val="28"/>
              </w:rPr>
              <w:t xml:space="preserve"> </w:t>
            </w:r>
            <w:r w:rsidRPr="00782897">
              <w:rPr>
                <w:sz w:val="28"/>
              </w:rPr>
              <w:t>плавание</w:t>
            </w:r>
            <w:r w:rsidRPr="00782897">
              <w:rPr>
                <w:spacing w:val="-7"/>
                <w:sz w:val="28"/>
              </w:rPr>
              <w:t xml:space="preserve"> </w:t>
            </w:r>
            <w:r w:rsidRPr="00782897">
              <w:rPr>
                <w:sz w:val="28"/>
              </w:rPr>
              <w:t>кролем</w:t>
            </w:r>
            <w:r w:rsidRPr="00782897">
              <w:rPr>
                <w:spacing w:val="-4"/>
                <w:sz w:val="28"/>
              </w:rPr>
              <w:t xml:space="preserve"> </w:t>
            </w:r>
            <w:r w:rsidRPr="00782897">
              <w:rPr>
                <w:sz w:val="28"/>
              </w:rPr>
              <w:t>на</w:t>
            </w:r>
            <w:r w:rsidRPr="00782897">
              <w:rPr>
                <w:spacing w:val="-6"/>
                <w:sz w:val="28"/>
              </w:rPr>
              <w:t xml:space="preserve"> </w:t>
            </w:r>
            <w:r w:rsidRPr="00782897">
              <w:rPr>
                <w:sz w:val="28"/>
              </w:rPr>
              <w:t>груди</w:t>
            </w:r>
            <w:r w:rsidRPr="00782897">
              <w:rPr>
                <w:spacing w:val="-5"/>
                <w:sz w:val="28"/>
              </w:rPr>
              <w:t xml:space="preserve"> </w:t>
            </w:r>
            <w:r w:rsidRPr="00782897">
              <w:rPr>
                <w:sz w:val="28"/>
              </w:rPr>
              <w:t>в</w:t>
            </w:r>
            <w:r w:rsidRPr="00782897">
              <w:rPr>
                <w:spacing w:val="-7"/>
                <w:sz w:val="28"/>
              </w:rPr>
              <w:t xml:space="preserve"> </w:t>
            </w:r>
            <w:r w:rsidRPr="00782897">
              <w:rPr>
                <w:spacing w:val="-2"/>
                <w:sz w:val="28"/>
              </w:rPr>
              <w:t>полной</w:t>
            </w:r>
          </w:p>
          <w:p w14:paraId="7C214DC3" w14:textId="77777777" w:rsidR="00782897" w:rsidRPr="00782897" w:rsidRDefault="00782897" w:rsidP="00782897">
            <w:pPr>
              <w:spacing w:before="24"/>
              <w:ind w:left="110"/>
              <w:rPr>
                <w:sz w:val="28"/>
              </w:rPr>
            </w:pPr>
            <w:r w:rsidRPr="00782897">
              <w:rPr>
                <w:spacing w:val="-2"/>
                <w:sz w:val="28"/>
              </w:rPr>
              <w:t>координации</w:t>
            </w:r>
          </w:p>
        </w:tc>
      </w:tr>
      <w:tr w:rsidR="00782897" w:rsidRPr="00782897" w14:paraId="2022FF96" w14:textId="77777777" w:rsidTr="00782897">
        <w:trPr>
          <w:trHeight w:val="6264"/>
        </w:trPr>
        <w:tc>
          <w:tcPr>
            <w:tcW w:w="720" w:type="dxa"/>
          </w:tcPr>
          <w:p w14:paraId="3CA02454" w14:textId="77777777" w:rsidR="00782897" w:rsidRPr="00782897" w:rsidRDefault="00782897" w:rsidP="00782897">
            <w:pPr>
              <w:spacing w:line="318" w:lineRule="exact"/>
              <w:ind w:left="182"/>
              <w:rPr>
                <w:sz w:val="28"/>
              </w:rPr>
            </w:pPr>
            <w:r w:rsidRPr="00782897">
              <w:rPr>
                <w:spacing w:val="-5"/>
                <w:sz w:val="28"/>
              </w:rPr>
              <w:t>2.5</w:t>
            </w:r>
          </w:p>
        </w:tc>
        <w:tc>
          <w:tcPr>
            <w:tcW w:w="2924" w:type="dxa"/>
          </w:tcPr>
          <w:p w14:paraId="669E9091" w14:textId="77777777" w:rsidR="00782897" w:rsidRPr="00782897" w:rsidRDefault="00782897" w:rsidP="00782897">
            <w:pPr>
              <w:spacing w:line="318" w:lineRule="exact"/>
              <w:ind w:left="117"/>
              <w:rPr>
                <w:sz w:val="28"/>
              </w:rPr>
            </w:pPr>
            <w:r w:rsidRPr="00782897">
              <w:rPr>
                <w:spacing w:val="-2"/>
                <w:sz w:val="28"/>
              </w:rPr>
              <w:t>Подвижные</w:t>
            </w:r>
          </w:p>
          <w:p w14:paraId="6C1CF3A6" w14:textId="77777777" w:rsidR="00782897" w:rsidRPr="00782897" w:rsidRDefault="00782897" w:rsidP="00782897">
            <w:pPr>
              <w:spacing w:before="23"/>
              <w:ind w:left="117"/>
              <w:rPr>
                <w:sz w:val="28"/>
              </w:rPr>
            </w:pPr>
            <w:r w:rsidRPr="00782897">
              <w:rPr>
                <w:spacing w:val="-2"/>
                <w:sz w:val="28"/>
              </w:rPr>
              <w:t>и</w:t>
            </w:r>
            <w:r w:rsidRPr="00782897">
              <w:rPr>
                <w:spacing w:val="-6"/>
                <w:sz w:val="28"/>
              </w:rPr>
              <w:t xml:space="preserve"> </w:t>
            </w:r>
            <w:r w:rsidRPr="00782897">
              <w:rPr>
                <w:spacing w:val="-2"/>
                <w:sz w:val="28"/>
              </w:rPr>
              <w:t>спортивные</w:t>
            </w:r>
            <w:r w:rsidRPr="00782897">
              <w:rPr>
                <w:spacing w:val="-12"/>
                <w:sz w:val="28"/>
              </w:rPr>
              <w:t xml:space="preserve"> </w:t>
            </w:r>
            <w:r w:rsidRPr="00782897">
              <w:rPr>
                <w:spacing w:val="-4"/>
                <w:sz w:val="28"/>
              </w:rPr>
              <w:t>игры</w:t>
            </w:r>
          </w:p>
        </w:tc>
        <w:tc>
          <w:tcPr>
            <w:tcW w:w="1657" w:type="dxa"/>
          </w:tcPr>
          <w:p w14:paraId="2DBC1381" w14:textId="77777777" w:rsidR="00782897" w:rsidRPr="00782897" w:rsidRDefault="00782897" w:rsidP="00782897">
            <w:pPr>
              <w:spacing w:line="318" w:lineRule="exact"/>
              <w:ind w:left="30"/>
              <w:jc w:val="center"/>
              <w:rPr>
                <w:sz w:val="28"/>
              </w:rPr>
            </w:pPr>
            <w:r w:rsidRPr="00782897">
              <w:rPr>
                <w:spacing w:val="-5"/>
                <w:sz w:val="28"/>
              </w:rPr>
              <w:t>16</w:t>
            </w:r>
          </w:p>
        </w:tc>
        <w:tc>
          <w:tcPr>
            <w:tcW w:w="3645" w:type="dxa"/>
          </w:tcPr>
          <w:p w14:paraId="2344FA6E" w14:textId="77777777" w:rsidR="00782897" w:rsidRPr="00782897" w:rsidRDefault="00782897" w:rsidP="00782897">
            <w:pPr>
              <w:spacing w:line="318" w:lineRule="exact"/>
              <w:ind w:left="110"/>
              <w:rPr>
                <w:sz w:val="28"/>
              </w:rPr>
            </w:pPr>
            <w:r w:rsidRPr="00782897">
              <w:rPr>
                <w:sz w:val="28"/>
              </w:rPr>
              <w:t>Подвижные</w:t>
            </w:r>
            <w:r w:rsidRPr="00782897">
              <w:rPr>
                <w:spacing w:val="-14"/>
                <w:sz w:val="28"/>
              </w:rPr>
              <w:t xml:space="preserve"> </w:t>
            </w:r>
            <w:r w:rsidRPr="00782897">
              <w:rPr>
                <w:spacing w:val="-4"/>
                <w:sz w:val="28"/>
              </w:rPr>
              <w:t>игры</w:t>
            </w:r>
          </w:p>
          <w:p w14:paraId="28481B24" w14:textId="77777777" w:rsidR="00782897" w:rsidRPr="00782897" w:rsidRDefault="00782897" w:rsidP="00782897">
            <w:pPr>
              <w:spacing w:before="23"/>
              <w:ind w:left="110"/>
              <w:rPr>
                <w:sz w:val="28"/>
              </w:rPr>
            </w:pPr>
            <w:r w:rsidRPr="00782897">
              <w:rPr>
                <w:sz w:val="28"/>
              </w:rPr>
              <w:t>на</w:t>
            </w:r>
            <w:r w:rsidRPr="00782897">
              <w:rPr>
                <w:spacing w:val="-6"/>
                <w:sz w:val="28"/>
              </w:rPr>
              <w:t xml:space="preserve"> </w:t>
            </w:r>
            <w:r w:rsidRPr="00782897">
              <w:rPr>
                <w:sz w:val="28"/>
              </w:rPr>
              <w:t>точность</w:t>
            </w:r>
            <w:r w:rsidRPr="00782897">
              <w:rPr>
                <w:spacing w:val="-3"/>
                <w:sz w:val="28"/>
              </w:rPr>
              <w:t xml:space="preserve"> </w:t>
            </w:r>
            <w:r w:rsidRPr="00782897">
              <w:rPr>
                <w:spacing w:val="-2"/>
                <w:sz w:val="28"/>
              </w:rPr>
              <w:t>движений</w:t>
            </w:r>
          </w:p>
          <w:p w14:paraId="7145EAFF" w14:textId="77777777" w:rsidR="00782897" w:rsidRPr="00782897" w:rsidRDefault="00782897" w:rsidP="00782897">
            <w:pPr>
              <w:spacing w:before="25" w:line="256" w:lineRule="auto"/>
              <w:ind w:left="110" w:right="72"/>
              <w:rPr>
                <w:sz w:val="28"/>
              </w:rPr>
            </w:pPr>
            <w:r w:rsidRPr="00782897">
              <w:rPr>
                <w:sz w:val="28"/>
              </w:rPr>
              <w:t>с</w:t>
            </w:r>
            <w:r w:rsidRPr="00782897">
              <w:rPr>
                <w:spacing w:val="-15"/>
                <w:sz w:val="28"/>
              </w:rPr>
              <w:t xml:space="preserve"> </w:t>
            </w:r>
            <w:r w:rsidRPr="00782897">
              <w:rPr>
                <w:sz w:val="28"/>
              </w:rPr>
              <w:t>приёмами</w:t>
            </w:r>
            <w:r w:rsidRPr="00782897">
              <w:rPr>
                <w:spacing w:val="-13"/>
                <w:sz w:val="28"/>
              </w:rPr>
              <w:t xml:space="preserve"> </w:t>
            </w:r>
            <w:r w:rsidRPr="00782897">
              <w:rPr>
                <w:sz w:val="28"/>
              </w:rPr>
              <w:t>спортивных</w:t>
            </w:r>
            <w:r w:rsidRPr="00782897">
              <w:rPr>
                <w:spacing w:val="-17"/>
                <w:sz w:val="28"/>
              </w:rPr>
              <w:t xml:space="preserve"> </w:t>
            </w:r>
            <w:r w:rsidRPr="00782897">
              <w:rPr>
                <w:sz w:val="28"/>
              </w:rPr>
              <w:t>игр и лыжной подготовки.</w:t>
            </w:r>
          </w:p>
          <w:p w14:paraId="22553E50" w14:textId="77777777" w:rsidR="00782897" w:rsidRPr="00782897" w:rsidRDefault="00782897" w:rsidP="00782897">
            <w:pPr>
              <w:spacing w:before="9"/>
              <w:ind w:left="110"/>
              <w:rPr>
                <w:sz w:val="28"/>
              </w:rPr>
            </w:pPr>
            <w:r w:rsidRPr="00782897">
              <w:rPr>
                <w:sz w:val="28"/>
              </w:rPr>
              <w:t>Баскетбол:</w:t>
            </w:r>
            <w:r w:rsidRPr="00782897">
              <w:rPr>
                <w:spacing w:val="-9"/>
                <w:sz w:val="28"/>
              </w:rPr>
              <w:t xml:space="preserve"> </w:t>
            </w:r>
            <w:r w:rsidRPr="00782897">
              <w:rPr>
                <w:spacing w:val="-2"/>
                <w:sz w:val="28"/>
              </w:rPr>
              <w:t>ведение</w:t>
            </w:r>
          </w:p>
          <w:p w14:paraId="3B443856" w14:textId="77777777" w:rsidR="00782897" w:rsidRPr="00782897" w:rsidRDefault="00782897" w:rsidP="00782897">
            <w:pPr>
              <w:spacing w:before="24" w:line="259" w:lineRule="auto"/>
              <w:ind w:left="110" w:right="196"/>
              <w:rPr>
                <w:sz w:val="28"/>
              </w:rPr>
            </w:pPr>
            <w:r w:rsidRPr="00782897">
              <w:rPr>
                <w:sz w:val="28"/>
              </w:rPr>
              <w:t>баскетбольного</w:t>
            </w:r>
            <w:r w:rsidRPr="00782897">
              <w:rPr>
                <w:spacing w:val="-18"/>
                <w:sz w:val="28"/>
              </w:rPr>
              <w:t xml:space="preserve"> </w:t>
            </w:r>
            <w:r w:rsidRPr="00782897">
              <w:rPr>
                <w:sz w:val="28"/>
              </w:rPr>
              <w:t>мяча,</w:t>
            </w:r>
            <w:r w:rsidRPr="00782897">
              <w:rPr>
                <w:spacing w:val="-17"/>
                <w:sz w:val="28"/>
              </w:rPr>
              <w:t xml:space="preserve"> </w:t>
            </w:r>
            <w:r w:rsidRPr="00782897">
              <w:rPr>
                <w:sz w:val="28"/>
              </w:rPr>
              <w:t>ловля и передача баскетбольного мяча. Волейбол: прямая нижняя подача, приём</w:t>
            </w:r>
          </w:p>
          <w:p w14:paraId="43321AB3" w14:textId="77777777" w:rsidR="00782897" w:rsidRPr="00782897" w:rsidRDefault="00782897" w:rsidP="00782897">
            <w:pPr>
              <w:spacing w:line="256" w:lineRule="auto"/>
              <w:ind w:left="110" w:right="779"/>
              <w:jc w:val="both"/>
              <w:rPr>
                <w:sz w:val="28"/>
              </w:rPr>
            </w:pPr>
            <w:r w:rsidRPr="00782897">
              <w:rPr>
                <w:sz w:val="28"/>
              </w:rPr>
              <w:t>и передача мяча снизу двумя</w:t>
            </w:r>
            <w:r w:rsidRPr="00782897">
              <w:rPr>
                <w:spacing w:val="-13"/>
                <w:sz w:val="28"/>
              </w:rPr>
              <w:t xml:space="preserve"> </w:t>
            </w:r>
            <w:r w:rsidRPr="00782897">
              <w:rPr>
                <w:sz w:val="28"/>
              </w:rPr>
              <w:t>руками</w:t>
            </w:r>
            <w:r w:rsidRPr="00782897">
              <w:rPr>
                <w:spacing w:val="-13"/>
                <w:sz w:val="28"/>
              </w:rPr>
              <w:t xml:space="preserve"> </w:t>
            </w:r>
            <w:r w:rsidRPr="00782897">
              <w:rPr>
                <w:sz w:val="28"/>
              </w:rPr>
              <w:t>на</w:t>
            </w:r>
            <w:r w:rsidRPr="00782897">
              <w:rPr>
                <w:spacing w:val="-15"/>
                <w:sz w:val="28"/>
              </w:rPr>
              <w:t xml:space="preserve"> </w:t>
            </w:r>
            <w:r w:rsidRPr="00782897">
              <w:rPr>
                <w:sz w:val="28"/>
              </w:rPr>
              <w:t>месте и в</w:t>
            </w:r>
            <w:r w:rsidRPr="00782897">
              <w:rPr>
                <w:spacing w:val="-4"/>
                <w:sz w:val="28"/>
              </w:rPr>
              <w:t xml:space="preserve"> </w:t>
            </w:r>
            <w:r w:rsidRPr="00782897">
              <w:rPr>
                <w:sz w:val="28"/>
              </w:rPr>
              <w:t>движении.</w:t>
            </w:r>
            <w:r w:rsidRPr="00782897">
              <w:rPr>
                <w:spacing w:val="-5"/>
                <w:sz w:val="28"/>
              </w:rPr>
              <w:t xml:space="preserve"> </w:t>
            </w:r>
            <w:r w:rsidRPr="00782897">
              <w:rPr>
                <w:spacing w:val="-2"/>
                <w:sz w:val="28"/>
              </w:rPr>
              <w:t>Футбол:</w:t>
            </w:r>
          </w:p>
          <w:p w14:paraId="74372E99" w14:textId="77777777" w:rsidR="00782897" w:rsidRPr="00782897" w:rsidRDefault="00782897" w:rsidP="00782897">
            <w:pPr>
              <w:spacing w:before="11" w:line="256" w:lineRule="auto"/>
              <w:ind w:left="110"/>
              <w:rPr>
                <w:sz w:val="28"/>
              </w:rPr>
            </w:pPr>
            <w:r w:rsidRPr="00782897">
              <w:rPr>
                <w:sz w:val="28"/>
              </w:rPr>
              <w:t>ведение</w:t>
            </w:r>
            <w:r w:rsidRPr="00782897">
              <w:rPr>
                <w:spacing w:val="-18"/>
                <w:sz w:val="28"/>
              </w:rPr>
              <w:t xml:space="preserve"> </w:t>
            </w:r>
            <w:r w:rsidRPr="00782897">
              <w:rPr>
                <w:sz w:val="28"/>
              </w:rPr>
              <w:t>футбольного</w:t>
            </w:r>
            <w:r w:rsidRPr="00782897">
              <w:rPr>
                <w:spacing w:val="-17"/>
                <w:sz w:val="28"/>
              </w:rPr>
              <w:t xml:space="preserve"> </w:t>
            </w:r>
            <w:r w:rsidRPr="00782897">
              <w:rPr>
                <w:sz w:val="28"/>
              </w:rPr>
              <w:t>мяча, удар по неподвижному футбольному мячу</w:t>
            </w:r>
          </w:p>
        </w:tc>
        <w:tc>
          <w:tcPr>
            <w:tcW w:w="5900" w:type="dxa"/>
          </w:tcPr>
          <w:p w14:paraId="0403A12A" w14:textId="77777777" w:rsidR="00782897" w:rsidRPr="00782897" w:rsidRDefault="00782897" w:rsidP="00782897">
            <w:pPr>
              <w:spacing w:line="256" w:lineRule="auto"/>
              <w:ind w:left="110" w:right="276"/>
              <w:jc w:val="both"/>
              <w:rPr>
                <w:sz w:val="28"/>
              </w:rPr>
            </w:pPr>
            <w:r w:rsidRPr="00782897">
              <w:rPr>
                <w:sz w:val="28"/>
              </w:rPr>
              <w:t>Разучивают</w:t>
            </w:r>
            <w:r w:rsidRPr="00782897">
              <w:rPr>
                <w:spacing w:val="-1"/>
                <w:sz w:val="28"/>
              </w:rPr>
              <w:t xml:space="preserve"> </w:t>
            </w:r>
            <w:r w:rsidRPr="00782897">
              <w:rPr>
                <w:sz w:val="28"/>
              </w:rPr>
              <w:t>правила</w:t>
            </w:r>
            <w:r w:rsidRPr="00782897">
              <w:rPr>
                <w:spacing w:val="-3"/>
                <w:sz w:val="28"/>
              </w:rPr>
              <w:t xml:space="preserve"> </w:t>
            </w:r>
            <w:r w:rsidRPr="00782897">
              <w:rPr>
                <w:sz w:val="28"/>
              </w:rPr>
              <w:t>подвижных</w:t>
            </w:r>
            <w:r w:rsidRPr="00782897">
              <w:rPr>
                <w:spacing w:val="-5"/>
                <w:sz w:val="28"/>
              </w:rPr>
              <w:t xml:space="preserve"> </w:t>
            </w:r>
            <w:r w:rsidRPr="00782897">
              <w:rPr>
                <w:sz w:val="28"/>
              </w:rPr>
              <w:t>игр, условия их</w:t>
            </w:r>
            <w:r w:rsidRPr="00782897">
              <w:rPr>
                <w:spacing w:val="-14"/>
                <w:sz w:val="28"/>
              </w:rPr>
              <w:t xml:space="preserve"> </w:t>
            </w:r>
            <w:r w:rsidRPr="00782897">
              <w:rPr>
                <w:sz w:val="28"/>
              </w:rPr>
              <w:t>проведения</w:t>
            </w:r>
            <w:r w:rsidRPr="00782897">
              <w:rPr>
                <w:spacing w:val="-9"/>
                <w:sz w:val="28"/>
              </w:rPr>
              <w:t xml:space="preserve"> </w:t>
            </w:r>
            <w:r w:rsidRPr="00782897">
              <w:rPr>
                <w:sz w:val="28"/>
              </w:rPr>
              <w:t>и</w:t>
            </w:r>
            <w:r w:rsidRPr="00782897">
              <w:rPr>
                <w:spacing w:val="-9"/>
                <w:sz w:val="28"/>
              </w:rPr>
              <w:t xml:space="preserve"> </w:t>
            </w:r>
            <w:r w:rsidRPr="00782897">
              <w:rPr>
                <w:sz w:val="28"/>
              </w:rPr>
              <w:t>способы</w:t>
            </w:r>
            <w:r w:rsidRPr="00782897">
              <w:rPr>
                <w:spacing w:val="-11"/>
                <w:sz w:val="28"/>
              </w:rPr>
              <w:t xml:space="preserve"> </w:t>
            </w:r>
            <w:r w:rsidRPr="00782897">
              <w:rPr>
                <w:sz w:val="28"/>
              </w:rPr>
              <w:t>подготовки</w:t>
            </w:r>
            <w:r w:rsidRPr="00782897">
              <w:rPr>
                <w:spacing w:val="-9"/>
                <w:sz w:val="28"/>
              </w:rPr>
              <w:t xml:space="preserve"> </w:t>
            </w:r>
            <w:r w:rsidRPr="00782897">
              <w:rPr>
                <w:sz w:val="28"/>
              </w:rPr>
              <w:t xml:space="preserve">игровой </w:t>
            </w:r>
            <w:r w:rsidRPr="00782897">
              <w:rPr>
                <w:spacing w:val="-2"/>
                <w:sz w:val="28"/>
              </w:rPr>
              <w:t>площадки.</w:t>
            </w:r>
          </w:p>
          <w:p w14:paraId="1A4A8C38" w14:textId="77777777" w:rsidR="00782897" w:rsidRPr="00782897" w:rsidRDefault="00782897" w:rsidP="00782897">
            <w:pPr>
              <w:spacing w:line="264" w:lineRule="auto"/>
              <w:ind w:left="110" w:right="262"/>
              <w:rPr>
                <w:sz w:val="28"/>
              </w:rPr>
            </w:pPr>
            <w:r w:rsidRPr="00782897">
              <w:rPr>
                <w:sz w:val="28"/>
              </w:rPr>
              <w:t>Наблюдают и анализируют образцы технических</w:t>
            </w:r>
            <w:r w:rsidRPr="00782897">
              <w:rPr>
                <w:spacing w:val="-18"/>
                <w:sz w:val="28"/>
              </w:rPr>
              <w:t xml:space="preserve"> </w:t>
            </w:r>
            <w:r w:rsidRPr="00782897">
              <w:rPr>
                <w:sz w:val="28"/>
              </w:rPr>
              <w:t>действий</w:t>
            </w:r>
            <w:r w:rsidRPr="00782897">
              <w:rPr>
                <w:spacing w:val="-17"/>
                <w:sz w:val="28"/>
              </w:rPr>
              <w:t xml:space="preserve"> </w:t>
            </w:r>
            <w:r w:rsidRPr="00782897">
              <w:rPr>
                <w:sz w:val="28"/>
              </w:rPr>
              <w:t>разучиваемых</w:t>
            </w:r>
          </w:p>
          <w:p w14:paraId="38F21085" w14:textId="77777777" w:rsidR="00782897" w:rsidRPr="00782897" w:rsidRDefault="00782897" w:rsidP="00782897">
            <w:pPr>
              <w:spacing w:line="259" w:lineRule="auto"/>
              <w:ind w:left="110"/>
              <w:rPr>
                <w:sz w:val="28"/>
              </w:rPr>
            </w:pPr>
            <w:r w:rsidRPr="00782897">
              <w:rPr>
                <w:sz w:val="28"/>
              </w:rPr>
              <w:t>подвижных игр, обсуждают особенности их выполнения</w:t>
            </w:r>
            <w:r w:rsidRPr="00782897">
              <w:rPr>
                <w:spacing w:val="-12"/>
                <w:sz w:val="28"/>
              </w:rPr>
              <w:t xml:space="preserve"> </w:t>
            </w:r>
            <w:r w:rsidRPr="00782897">
              <w:rPr>
                <w:sz w:val="28"/>
              </w:rPr>
              <w:t>в</w:t>
            </w:r>
            <w:r w:rsidRPr="00782897">
              <w:rPr>
                <w:spacing w:val="-9"/>
                <w:sz w:val="28"/>
              </w:rPr>
              <w:t xml:space="preserve"> </w:t>
            </w:r>
            <w:r w:rsidRPr="00782897">
              <w:rPr>
                <w:sz w:val="28"/>
              </w:rPr>
              <w:t>условиях</w:t>
            </w:r>
            <w:r w:rsidRPr="00782897">
              <w:rPr>
                <w:spacing w:val="-16"/>
                <w:sz w:val="28"/>
              </w:rPr>
              <w:t xml:space="preserve"> </w:t>
            </w:r>
            <w:r w:rsidRPr="00782897">
              <w:rPr>
                <w:sz w:val="28"/>
              </w:rPr>
              <w:t>игровой</w:t>
            </w:r>
            <w:r w:rsidRPr="00782897">
              <w:rPr>
                <w:spacing w:val="-12"/>
                <w:sz w:val="28"/>
              </w:rPr>
              <w:t xml:space="preserve"> </w:t>
            </w:r>
            <w:r w:rsidRPr="00782897">
              <w:rPr>
                <w:sz w:val="28"/>
              </w:rPr>
              <w:t>деятельности. Разучивают</w:t>
            </w:r>
            <w:r w:rsidRPr="00782897">
              <w:rPr>
                <w:spacing w:val="-7"/>
                <w:sz w:val="28"/>
              </w:rPr>
              <w:t xml:space="preserve"> </w:t>
            </w:r>
            <w:r w:rsidRPr="00782897">
              <w:rPr>
                <w:sz w:val="28"/>
              </w:rPr>
              <w:t>технические</w:t>
            </w:r>
            <w:r w:rsidRPr="00782897">
              <w:rPr>
                <w:spacing w:val="-9"/>
                <w:sz w:val="28"/>
              </w:rPr>
              <w:t xml:space="preserve"> </w:t>
            </w:r>
            <w:r w:rsidRPr="00782897">
              <w:rPr>
                <w:sz w:val="28"/>
              </w:rPr>
              <w:t>действия</w:t>
            </w:r>
            <w:r w:rsidRPr="00782897">
              <w:rPr>
                <w:spacing w:val="-6"/>
                <w:sz w:val="28"/>
              </w:rPr>
              <w:t xml:space="preserve"> </w:t>
            </w:r>
            <w:r w:rsidRPr="00782897">
              <w:rPr>
                <w:sz w:val="28"/>
              </w:rPr>
              <w:t>подвижных игр</w:t>
            </w:r>
            <w:r w:rsidRPr="00782897">
              <w:rPr>
                <w:spacing w:val="-9"/>
                <w:sz w:val="28"/>
              </w:rPr>
              <w:t xml:space="preserve"> </w:t>
            </w:r>
            <w:r w:rsidRPr="00782897">
              <w:rPr>
                <w:sz w:val="28"/>
              </w:rPr>
              <w:t>с</w:t>
            </w:r>
            <w:r w:rsidRPr="00782897">
              <w:rPr>
                <w:spacing w:val="-7"/>
                <w:sz w:val="28"/>
              </w:rPr>
              <w:t xml:space="preserve"> </w:t>
            </w:r>
            <w:r w:rsidRPr="00782897">
              <w:rPr>
                <w:sz w:val="28"/>
              </w:rPr>
              <w:t>элементами</w:t>
            </w:r>
            <w:r w:rsidRPr="00782897">
              <w:rPr>
                <w:spacing w:val="-5"/>
                <w:sz w:val="28"/>
              </w:rPr>
              <w:t xml:space="preserve"> </w:t>
            </w:r>
            <w:r w:rsidRPr="00782897">
              <w:rPr>
                <w:sz w:val="28"/>
              </w:rPr>
              <w:t>игры</w:t>
            </w:r>
            <w:r w:rsidRPr="00782897">
              <w:rPr>
                <w:spacing w:val="-6"/>
                <w:sz w:val="28"/>
              </w:rPr>
              <w:t xml:space="preserve"> </w:t>
            </w:r>
            <w:r w:rsidRPr="00782897">
              <w:rPr>
                <w:sz w:val="28"/>
              </w:rPr>
              <w:t>баскетбола,</w:t>
            </w:r>
            <w:r w:rsidRPr="00782897">
              <w:rPr>
                <w:spacing w:val="-4"/>
                <w:sz w:val="28"/>
              </w:rPr>
              <w:t xml:space="preserve"> </w:t>
            </w:r>
            <w:r w:rsidRPr="00782897">
              <w:rPr>
                <w:sz w:val="28"/>
              </w:rPr>
              <w:t xml:space="preserve">волейбола, </w:t>
            </w:r>
            <w:r w:rsidRPr="00782897">
              <w:rPr>
                <w:spacing w:val="-2"/>
                <w:sz w:val="28"/>
              </w:rPr>
              <w:t>футбола.</w:t>
            </w:r>
          </w:p>
          <w:p w14:paraId="39707F6E" w14:textId="77777777" w:rsidR="00782897" w:rsidRPr="00782897" w:rsidRDefault="00782897" w:rsidP="00782897">
            <w:pPr>
              <w:spacing w:line="256" w:lineRule="auto"/>
              <w:ind w:left="110"/>
              <w:rPr>
                <w:sz w:val="28"/>
              </w:rPr>
            </w:pPr>
            <w:r w:rsidRPr="00782897">
              <w:rPr>
                <w:sz w:val="28"/>
              </w:rPr>
              <w:t>Разучивают</w:t>
            </w:r>
            <w:r w:rsidRPr="00782897">
              <w:rPr>
                <w:spacing w:val="-15"/>
                <w:sz w:val="28"/>
              </w:rPr>
              <w:t xml:space="preserve"> </w:t>
            </w:r>
            <w:r w:rsidRPr="00782897">
              <w:rPr>
                <w:sz w:val="28"/>
              </w:rPr>
              <w:t>технические</w:t>
            </w:r>
            <w:r w:rsidRPr="00782897">
              <w:rPr>
                <w:spacing w:val="-17"/>
                <w:sz w:val="28"/>
              </w:rPr>
              <w:t xml:space="preserve"> </w:t>
            </w:r>
            <w:r w:rsidRPr="00782897">
              <w:rPr>
                <w:sz w:val="28"/>
              </w:rPr>
              <w:t>действия</w:t>
            </w:r>
            <w:r w:rsidRPr="00782897">
              <w:rPr>
                <w:spacing w:val="-15"/>
                <w:sz w:val="28"/>
              </w:rPr>
              <w:t xml:space="preserve"> </w:t>
            </w:r>
            <w:r w:rsidRPr="00782897">
              <w:rPr>
                <w:sz w:val="28"/>
              </w:rPr>
              <w:t>подвижных игр с элементами лыжной подготовки.</w:t>
            </w:r>
          </w:p>
          <w:p w14:paraId="2BD572E2" w14:textId="77777777" w:rsidR="00782897" w:rsidRPr="00782897" w:rsidRDefault="00782897" w:rsidP="00782897">
            <w:pPr>
              <w:spacing w:line="256" w:lineRule="auto"/>
              <w:ind w:left="110" w:right="262"/>
              <w:rPr>
                <w:sz w:val="28"/>
              </w:rPr>
            </w:pPr>
            <w:r w:rsidRPr="00782897">
              <w:rPr>
                <w:sz w:val="28"/>
              </w:rPr>
              <w:t>Играют</w:t>
            </w:r>
            <w:r w:rsidRPr="00782897">
              <w:rPr>
                <w:spacing w:val="-11"/>
                <w:sz w:val="28"/>
              </w:rPr>
              <w:t xml:space="preserve"> </w:t>
            </w:r>
            <w:r w:rsidRPr="00782897">
              <w:rPr>
                <w:sz w:val="28"/>
              </w:rPr>
              <w:t>в</w:t>
            </w:r>
            <w:r w:rsidRPr="00782897">
              <w:rPr>
                <w:spacing w:val="-14"/>
                <w:sz w:val="28"/>
              </w:rPr>
              <w:t xml:space="preserve"> </w:t>
            </w:r>
            <w:r w:rsidRPr="00782897">
              <w:rPr>
                <w:sz w:val="28"/>
              </w:rPr>
              <w:t>разученные</w:t>
            </w:r>
            <w:r w:rsidRPr="00782897">
              <w:rPr>
                <w:spacing w:val="-13"/>
                <w:sz w:val="28"/>
              </w:rPr>
              <w:t xml:space="preserve"> </w:t>
            </w:r>
            <w:r w:rsidRPr="00782897">
              <w:rPr>
                <w:sz w:val="28"/>
              </w:rPr>
              <w:t>подвижные</w:t>
            </w:r>
            <w:r w:rsidRPr="00782897">
              <w:rPr>
                <w:spacing w:val="-13"/>
                <w:sz w:val="28"/>
              </w:rPr>
              <w:t xml:space="preserve"> </w:t>
            </w:r>
            <w:r w:rsidRPr="00782897">
              <w:rPr>
                <w:sz w:val="28"/>
              </w:rPr>
              <w:t>игры. Наблюдают за образцами технических действий игры баскетбол, уточняют особенности их выполнения.</w:t>
            </w:r>
          </w:p>
          <w:p w14:paraId="36A50C5D" w14:textId="77777777" w:rsidR="00782897" w:rsidRPr="00782897" w:rsidRDefault="00782897" w:rsidP="00782897">
            <w:pPr>
              <w:spacing w:before="10"/>
              <w:ind w:left="110"/>
              <w:rPr>
                <w:sz w:val="28"/>
              </w:rPr>
            </w:pPr>
            <w:r w:rsidRPr="00782897">
              <w:rPr>
                <w:sz w:val="28"/>
              </w:rPr>
              <w:t>Разучивают</w:t>
            </w:r>
            <w:r w:rsidRPr="00782897">
              <w:rPr>
                <w:spacing w:val="-10"/>
                <w:sz w:val="28"/>
              </w:rPr>
              <w:t xml:space="preserve"> </w:t>
            </w:r>
            <w:r w:rsidRPr="00782897">
              <w:rPr>
                <w:sz w:val="28"/>
              </w:rPr>
              <w:t>технические</w:t>
            </w:r>
            <w:r w:rsidRPr="00782897">
              <w:rPr>
                <w:spacing w:val="-11"/>
                <w:sz w:val="28"/>
              </w:rPr>
              <w:t xml:space="preserve"> </w:t>
            </w:r>
            <w:r w:rsidRPr="00782897">
              <w:rPr>
                <w:sz w:val="28"/>
              </w:rPr>
              <w:t>приёмы</w:t>
            </w:r>
            <w:r w:rsidRPr="00782897">
              <w:rPr>
                <w:spacing w:val="-10"/>
                <w:sz w:val="28"/>
              </w:rPr>
              <w:t xml:space="preserve"> </w:t>
            </w:r>
            <w:r w:rsidRPr="00782897">
              <w:rPr>
                <w:spacing w:val="-4"/>
                <w:sz w:val="28"/>
              </w:rPr>
              <w:t>игры</w:t>
            </w:r>
          </w:p>
          <w:p w14:paraId="74D81177" w14:textId="77777777" w:rsidR="00782897" w:rsidRPr="00782897" w:rsidRDefault="00782897" w:rsidP="00782897">
            <w:pPr>
              <w:spacing w:before="24"/>
              <w:ind w:left="110"/>
              <w:rPr>
                <w:sz w:val="28"/>
              </w:rPr>
            </w:pPr>
            <w:r w:rsidRPr="00782897">
              <w:rPr>
                <w:sz w:val="28"/>
              </w:rPr>
              <w:t>баскетбол</w:t>
            </w:r>
            <w:r w:rsidRPr="00782897">
              <w:rPr>
                <w:spacing w:val="-6"/>
                <w:sz w:val="28"/>
              </w:rPr>
              <w:t xml:space="preserve"> </w:t>
            </w:r>
            <w:r w:rsidRPr="00782897">
              <w:rPr>
                <w:sz w:val="28"/>
              </w:rPr>
              <w:t>(в</w:t>
            </w:r>
            <w:r w:rsidRPr="00782897">
              <w:rPr>
                <w:spacing w:val="-6"/>
                <w:sz w:val="28"/>
              </w:rPr>
              <w:t xml:space="preserve"> </w:t>
            </w:r>
            <w:r w:rsidRPr="00782897">
              <w:rPr>
                <w:sz w:val="28"/>
              </w:rPr>
              <w:t>группах</w:t>
            </w:r>
            <w:r w:rsidRPr="00782897">
              <w:rPr>
                <w:spacing w:val="-7"/>
                <w:sz w:val="28"/>
              </w:rPr>
              <w:t xml:space="preserve"> </w:t>
            </w:r>
            <w:r w:rsidRPr="00782897">
              <w:rPr>
                <w:sz w:val="28"/>
              </w:rPr>
              <w:t>и</w:t>
            </w:r>
            <w:r w:rsidRPr="00782897">
              <w:rPr>
                <w:spacing w:val="-2"/>
                <w:sz w:val="28"/>
              </w:rPr>
              <w:t xml:space="preserve"> парах):</w:t>
            </w:r>
          </w:p>
        </w:tc>
      </w:tr>
    </w:tbl>
    <w:p w14:paraId="79B3F2FB"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77D910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35E0192B" w14:textId="77777777" w:rsidTr="00782897">
        <w:trPr>
          <w:trHeight w:val="9391"/>
        </w:trPr>
        <w:tc>
          <w:tcPr>
            <w:tcW w:w="720" w:type="dxa"/>
          </w:tcPr>
          <w:p w14:paraId="773281F3" w14:textId="77777777" w:rsidR="00782897" w:rsidRPr="00782897" w:rsidRDefault="00782897" w:rsidP="00782897">
            <w:pPr>
              <w:rPr>
                <w:sz w:val="26"/>
              </w:rPr>
            </w:pPr>
          </w:p>
        </w:tc>
        <w:tc>
          <w:tcPr>
            <w:tcW w:w="2924" w:type="dxa"/>
          </w:tcPr>
          <w:p w14:paraId="67B04C7F" w14:textId="77777777" w:rsidR="00782897" w:rsidRPr="00782897" w:rsidRDefault="00782897" w:rsidP="00782897">
            <w:pPr>
              <w:rPr>
                <w:sz w:val="26"/>
              </w:rPr>
            </w:pPr>
          </w:p>
        </w:tc>
        <w:tc>
          <w:tcPr>
            <w:tcW w:w="1657" w:type="dxa"/>
          </w:tcPr>
          <w:p w14:paraId="7173A2D6" w14:textId="77777777" w:rsidR="00782897" w:rsidRPr="00782897" w:rsidRDefault="00782897" w:rsidP="00782897">
            <w:pPr>
              <w:rPr>
                <w:sz w:val="26"/>
              </w:rPr>
            </w:pPr>
          </w:p>
        </w:tc>
        <w:tc>
          <w:tcPr>
            <w:tcW w:w="3645" w:type="dxa"/>
          </w:tcPr>
          <w:p w14:paraId="7C3AF1DC" w14:textId="77777777" w:rsidR="00782897" w:rsidRPr="00782897" w:rsidRDefault="00782897" w:rsidP="00782897">
            <w:pPr>
              <w:rPr>
                <w:sz w:val="26"/>
              </w:rPr>
            </w:pPr>
          </w:p>
        </w:tc>
        <w:tc>
          <w:tcPr>
            <w:tcW w:w="5900" w:type="dxa"/>
          </w:tcPr>
          <w:p w14:paraId="7C5D8A84" w14:textId="77777777" w:rsidR="00782897" w:rsidRPr="00782897" w:rsidRDefault="00782897" w:rsidP="0041142D">
            <w:pPr>
              <w:numPr>
                <w:ilvl w:val="0"/>
                <w:numId w:val="81"/>
              </w:numPr>
              <w:tabs>
                <w:tab w:val="left" w:pos="325"/>
              </w:tabs>
              <w:spacing w:line="318" w:lineRule="exact"/>
              <w:ind w:left="325" w:hanging="215"/>
              <w:rPr>
                <w:sz w:val="28"/>
              </w:rPr>
            </w:pPr>
            <w:r w:rsidRPr="00782897">
              <w:rPr>
                <w:sz w:val="28"/>
              </w:rPr>
              <w:t>-</w:t>
            </w:r>
            <w:r w:rsidRPr="00782897">
              <w:rPr>
                <w:spacing w:val="-11"/>
                <w:sz w:val="28"/>
              </w:rPr>
              <w:t xml:space="preserve"> </w:t>
            </w:r>
            <w:r w:rsidRPr="00782897">
              <w:rPr>
                <w:sz w:val="28"/>
              </w:rPr>
              <w:t>основная</w:t>
            </w:r>
            <w:r w:rsidRPr="00782897">
              <w:rPr>
                <w:spacing w:val="-4"/>
                <w:sz w:val="28"/>
              </w:rPr>
              <w:t xml:space="preserve"> </w:t>
            </w:r>
            <w:r w:rsidRPr="00782897">
              <w:rPr>
                <w:sz w:val="28"/>
              </w:rPr>
              <w:t>стойка</w:t>
            </w:r>
            <w:r w:rsidRPr="00782897">
              <w:rPr>
                <w:spacing w:val="-7"/>
                <w:sz w:val="28"/>
              </w:rPr>
              <w:t xml:space="preserve"> </w:t>
            </w:r>
            <w:r w:rsidRPr="00782897">
              <w:rPr>
                <w:spacing w:val="-2"/>
                <w:sz w:val="28"/>
              </w:rPr>
              <w:t>баскетболиста;</w:t>
            </w:r>
          </w:p>
          <w:p w14:paraId="2B97E510" w14:textId="77777777" w:rsidR="00782897" w:rsidRPr="00782897" w:rsidRDefault="00782897" w:rsidP="0041142D">
            <w:pPr>
              <w:numPr>
                <w:ilvl w:val="0"/>
                <w:numId w:val="81"/>
              </w:numPr>
              <w:tabs>
                <w:tab w:val="left" w:pos="325"/>
              </w:tabs>
              <w:spacing w:before="23" w:line="259" w:lineRule="auto"/>
              <w:ind w:left="110" w:right="694" w:firstLine="0"/>
              <w:rPr>
                <w:sz w:val="28"/>
              </w:rPr>
            </w:pPr>
            <w:r w:rsidRPr="00782897">
              <w:rPr>
                <w:sz w:val="28"/>
              </w:rPr>
              <w:t>- ловля и передача баскетбольного мяча двумя</w:t>
            </w:r>
            <w:r w:rsidRPr="00782897">
              <w:rPr>
                <w:spacing w:val="-7"/>
                <w:sz w:val="28"/>
              </w:rPr>
              <w:t xml:space="preserve"> </w:t>
            </w:r>
            <w:r w:rsidRPr="00782897">
              <w:rPr>
                <w:sz w:val="28"/>
              </w:rPr>
              <w:t>руками</w:t>
            </w:r>
            <w:r w:rsidRPr="00782897">
              <w:rPr>
                <w:spacing w:val="-7"/>
                <w:sz w:val="28"/>
              </w:rPr>
              <w:t xml:space="preserve"> </w:t>
            </w:r>
            <w:r w:rsidRPr="00782897">
              <w:rPr>
                <w:sz w:val="28"/>
              </w:rPr>
              <w:t>от</w:t>
            </w:r>
            <w:r w:rsidRPr="00782897">
              <w:rPr>
                <w:spacing w:val="-8"/>
                <w:sz w:val="28"/>
              </w:rPr>
              <w:t xml:space="preserve"> </w:t>
            </w:r>
            <w:r w:rsidRPr="00782897">
              <w:rPr>
                <w:sz w:val="28"/>
              </w:rPr>
              <w:t>груди</w:t>
            </w:r>
            <w:r w:rsidRPr="00782897">
              <w:rPr>
                <w:spacing w:val="-7"/>
                <w:sz w:val="28"/>
              </w:rPr>
              <w:t xml:space="preserve"> </w:t>
            </w:r>
            <w:r w:rsidRPr="00782897">
              <w:rPr>
                <w:sz w:val="28"/>
              </w:rPr>
              <w:t>в</w:t>
            </w:r>
            <w:r w:rsidRPr="00782897">
              <w:rPr>
                <w:spacing w:val="-11"/>
                <w:sz w:val="28"/>
              </w:rPr>
              <w:t xml:space="preserve"> </w:t>
            </w:r>
            <w:r w:rsidRPr="00782897">
              <w:rPr>
                <w:sz w:val="28"/>
              </w:rPr>
              <w:t>основной</w:t>
            </w:r>
            <w:r w:rsidRPr="00782897">
              <w:rPr>
                <w:spacing w:val="-7"/>
                <w:sz w:val="28"/>
              </w:rPr>
              <w:t xml:space="preserve"> </w:t>
            </w:r>
            <w:r w:rsidRPr="00782897">
              <w:rPr>
                <w:sz w:val="28"/>
              </w:rPr>
              <w:t>стойке; 3 –</w:t>
            </w:r>
            <w:r w:rsidRPr="00782897">
              <w:rPr>
                <w:spacing w:val="-2"/>
                <w:sz w:val="28"/>
              </w:rPr>
              <w:t xml:space="preserve"> </w:t>
            </w:r>
            <w:r w:rsidRPr="00782897">
              <w:rPr>
                <w:sz w:val="28"/>
              </w:rPr>
              <w:t>ловля и передача</w:t>
            </w:r>
            <w:r w:rsidRPr="00782897">
              <w:rPr>
                <w:spacing w:val="-1"/>
                <w:sz w:val="28"/>
              </w:rPr>
              <w:t xml:space="preserve"> </w:t>
            </w:r>
            <w:r w:rsidRPr="00782897">
              <w:rPr>
                <w:sz w:val="28"/>
              </w:rPr>
              <w:t>баскетбольного</w:t>
            </w:r>
            <w:r w:rsidRPr="00782897">
              <w:rPr>
                <w:spacing w:val="-3"/>
                <w:sz w:val="28"/>
              </w:rPr>
              <w:t xml:space="preserve"> </w:t>
            </w:r>
            <w:r w:rsidRPr="00782897">
              <w:rPr>
                <w:sz w:val="28"/>
              </w:rPr>
              <w:t>мяча двумя руками от груди в движении</w:t>
            </w:r>
          </w:p>
          <w:p w14:paraId="7D3B5B12" w14:textId="77777777" w:rsidR="00782897" w:rsidRPr="00782897" w:rsidRDefault="00782897" w:rsidP="00782897">
            <w:pPr>
              <w:spacing w:line="256" w:lineRule="auto"/>
              <w:ind w:left="110" w:right="161"/>
              <w:rPr>
                <w:sz w:val="28"/>
              </w:rPr>
            </w:pPr>
            <w:r w:rsidRPr="00782897">
              <w:rPr>
                <w:sz w:val="28"/>
              </w:rPr>
              <w:t>приставным</w:t>
            </w:r>
            <w:r w:rsidRPr="00782897">
              <w:rPr>
                <w:spacing w:val="-7"/>
                <w:sz w:val="28"/>
              </w:rPr>
              <w:t xml:space="preserve"> </w:t>
            </w:r>
            <w:r w:rsidRPr="00782897">
              <w:rPr>
                <w:sz w:val="28"/>
              </w:rPr>
              <w:t>шагом</w:t>
            </w:r>
            <w:r w:rsidRPr="00782897">
              <w:rPr>
                <w:spacing w:val="-7"/>
                <w:sz w:val="28"/>
              </w:rPr>
              <w:t xml:space="preserve"> </w:t>
            </w:r>
            <w:r w:rsidRPr="00782897">
              <w:rPr>
                <w:sz w:val="28"/>
              </w:rPr>
              <w:t>в</w:t>
            </w:r>
            <w:r w:rsidRPr="00782897">
              <w:rPr>
                <w:spacing w:val="-11"/>
                <w:sz w:val="28"/>
              </w:rPr>
              <w:t xml:space="preserve"> </w:t>
            </w:r>
            <w:r w:rsidRPr="00782897">
              <w:rPr>
                <w:sz w:val="28"/>
              </w:rPr>
              <w:t>правую</w:t>
            </w:r>
            <w:r w:rsidRPr="00782897">
              <w:rPr>
                <w:spacing w:val="-10"/>
                <w:sz w:val="28"/>
              </w:rPr>
              <w:t xml:space="preserve"> </w:t>
            </w:r>
            <w:r w:rsidRPr="00782897">
              <w:rPr>
                <w:sz w:val="28"/>
              </w:rPr>
              <w:t>и</w:t>
            </w:r>
            <w:r w:rsidRPr="00782897">
              <w:rPr>
                <w:spacing w:val="-8"/>
                <w:sz w:val="28"/>
              </w:rPr>
              <w:t xml:space="preserve"> </w:t>
            </w:r>
            <w:r w:rsidRPr="00782897">
              <w:rPr>
                <w:sz w:val="28"/>
              </w:rPr>
              <w:t>левую</w:t>
            </w:r>
            <w:r w:rsidRPr="00782897">
              <w:rPr>
                <w:spacing w:val="-10"/>
                <w:sz w:val="28"/>
              </w:rPr>
              <w:t xml:space="preserve"> </w:t>
            </w:r>
            <w:r w:rsidRPr="00782897">
              <w:rPr>
                <w:sz w:val="28"/>
              </w:rPr>
              <w:t>сторону; 4 – ведение баскетбольного мяча шагом</w:t>
            </w:r>
          </w:p>
          <w:p w14:paraId="6921AD95" w14:textId="77777777" w:rsidR="00782897" w:rsidRPr="00782897" w:rsidRDefault="00782897" w:rsidP="00782897">
            <w:pPr>
              <w:spacing w:before="10" w:line="256" w:lineRule="auto"/>
              <w:ind w:left="110" w:right="262"/>
              <w:rPr>
                <w:sz w:val="28"/>
              </w:rPr>
            </w:pPr>
            <w:r w:rsidRPr="00782897">
              <w:rPr>
                <w:sz w:val="28"/>
              </w:rPr>
              <w:t>с</w:t>
            </w:r>
            <w:r w:rsidRPr="00782897">
              <w:rPr>
                <w:spacing w:val="-12"/>
                <w:sz w:val="28"/>
              </w:rPr>
              <w:t xml:space="preserve"> </w:t>
            </w:r>
            <w:r w:rsidRPr="00782897">
              <w:rPr>
                <w:sz w:val="28"/>
              </w:rPr>
              <w:t>равномерной</w:t>
            </w:r>
            <w:r w:rsidRPr="00782897">
              <w:rPr>
                <w:spacing w:val="-10"/>
                <w:sz w:val="28"/>
              </w:rPr>
              <w:t xml:space="preserve"> </w:t>
            </w:r>
            <w:r w:rsidRPr="00782897">
              <w:rPr>
                <w:sz w:val="28"/>
              </w:rPr>
              <w:t>скоростью</w:t>
            </w:r>
            <w:r w:rsidRPr="00782897">
              <w:rPr>
                <w:spacing w:val="-12"/>
                <w:sz w:val="28"/>
              </w:rPr>
              <w:t xml:space="preserve"> </w:t>
            </w:r>
            <w:r w:rsidRPr="00782897">
              <w:rPr>
                <w:sz w:val="28"/>
              </w:rPr>
              <w:t>и</w:t>
            </w:r>
            <w:r w:rsidRPr="00782897">
              <w:rPr>
                <w:spacing w:val="-10"/>
                <w:sz w:val="28"/>
              </w:rPr>
              <w:t xml:space="preserve"> </w:t>
            </w:r>
            <w:r w:rsidRPr="00782897">
              <w:rPr>
                <w:sz w:val="28"/>
              </w:rPr>
              <w:t xml:space="preserve">небольшими </w:t>
            </w:r>
            <w:r w:rsidRPr="00782897">
              <w:rPr>
                <w:spacing w:val="-2"/>
                <w:sz w:val="28"/>
              </w:rPr>
              <w:t>ускорениями.</w:t>
            </w:r>
          </w:p>
          <w:p w14:paraId="4C0D2AA2" w14:textId="77777777" w:rsidR="00782897" w:rsidRPr="00782897" w:rsidRDefault="00782897" w:rsidP="00782897">
            <w:pPr>
              <w:spacing w:before="2" w:line="261" w:lineRule="auto"/>
              <w:ind w:left="110" w:right="262"/>
              <w:rPr>
                <w:sz w:val="28"/>
              </w:rPr>
            </w:pPr>
            <w:r w:rsidRPr="00782897">
              <w:rPr>
                <w:sz w:val="28"/>
              </w:rPr>
              <w:t>Наблюдают</w:t>
            </w:r>
            <w:r w:rsidRPr="00782897">
              <w:rPr>
                <w:spacing w:val="-15"/>
                <w:sz w:val="28"/>
              </w:rPr>
              <w:t xml:space="preserve"> </w:t>
            </w:r>
            <w:r w:rsidRPr="00782897">
              <w:rPr>
                <w:sz w:val="28"/>
              </w:rPr>
              <w:t>за</w:t>
            </w:r>
            <w:r w:rsidRPr="00782897">
              <w:rPr>
                <w:spacing w:val="-16"/>
                <w:sz w:val="28"/>
              </w:rPr>
              <w:t xml:space="preserve"> </w:t>
            </w:r>
            <w:r w:rsidRPr="00782897">
              <w:rPr>
                <w:sz w:val="28"/>
              </w:rPr>
              <w:t>образцами</w:t>
            </w:r>
            <w:r w:rsidRPr="00782897">
              <w:rPr>
                <w:spacing w:val="-14"/>
                <w:sz w:val="28"/>
              </w:rPr>
              <w:t xml:space="preserve"> </w:t>
            </w:r>
            <w:r w:rsidRPr="00782897">
              <w:rPr>
                <w:sz w:val="28"/>
              </w:rPr>
              <w:t>технических действий игры волейбол, уточняют особенности их выполнения.</w:t>
            </w:r>
          </w:p>
          <w:p w14:paraId="30296C35" w14:textId="77777777" w:rsidR="00782897" w:rsidRPr="00782897" w:rsidRDefault="00782897" w:rsidP="00782897">
            <w:pPr>
              <w:spacing w:line="256" w:lineRule="auto"/>
              <w:ind w:left="110" w:right="262"/>
              <w:rPr>
                <w:sz w:val="28"/>
              </w:rPr>
            </w:pPr>
            <w:r w:rsidRPr="00782897">
              <w:rPr>
                <w:sz w:val="28"/>
              </w:rPr>
              <w:t>Разучивают</w:t>
            </w:r>
            <w:r w:rsidRPr="00782897">
              <w:rPr>
                <w:spacing w:val="-15"/>
                <w:sz w:val="28"/>
              </w:rPr>
              <w:t xml:space="preserve"> </w:t>
            </w:r>
            <w:r w:rsidRPr="00782897">
              <w:rPr>
                <w:sz w:val="28"/>
              </w:rPr>
              <w:t>технические</w:t>
            </w:r>
            <w:r w:rsidRPr="00782897">
              <w:rPr>
                <w:spacing w:val="-16"/>
                <w:sz w:val="28"/>
              </w:rPr>
              <w:t xml:space="preserve"> </w:t>
            </w:r>
            <w:r w:rsidRPr="00782897">
              <w:rPr>
                <w:sz w:val="28"/>
              </w:rPr>
              <w:t>приёмы</w:t>
            </w:r>
            <w:r w:rsidRPr="00782897">
              <w:rPr>
                <w:spacing w:val="-16"/>
                <w:sz w:val="28"/>
              </w:rPr>
              <w:t xml:space="preserve"> </w:t>
            </w:r>
            <w:r w:rsidRPr="00782897">
              <w:rPr>
                <w:sz w:val="28"/>
              </w:rPr>
              <w:t>игры волейбол (в группах и парах):</w:t>
            </w:r>
          </w:p>
          <w:p w14:paraId="4029018C" w14:textId="77777777" w:rsidR="00782897" w:rsidRPr="00782897" w:rsidRDefault="00782897" w:rsidP="0041142D">
            <w:pPr>
              <w:numPr>
                <w:ilvl w:val="1"/>
                <w:numId w:val="81"/>
              </w:numPr>
              <w:tabs>
                <w:tab w:val="left" w:pos="325"/>
              </w:tabs>
              <w:spacing w:line="264" w:lineRule="auto"/>
              <w:ind w:right="143" w:firstLine="0"/>
              <w:rPr>
                <w:sz w:val="28"/>
              </w:rPr>
            </w:pPr>
            <w:r w:rsidRPr="00782897">
              <w:rPr>
                <w:sz w:val="28"/>
              </w:rPr>
              <w:t>–</w:t>
            </w:r>
            <w:r w:rsidRPr="00782897">
              <w:rPr>
                <w:spacing w:val="-12"/>
                <w:sz w:val="28"/>
              </w:rPr>
              <w:t xml:space="preserve"> </w:t>
            </w:r>
            <w:r w:rsidRPr="00782897">
              <w:rPr>
                <w:sz w:val="28"/>
              </w:rPr>
              <w:t>прямая</w:t>
            </w:r>
            <w:r w:rsidRPr="00782897">
              <w:rPr>
                <w:spacing w:val="-8"/>
                <w:sz w:val="28"/>
              </w:rPr>
              <w:t xml:space="preserve"> </w:t>
            </w:r>
            <w:r w:rsidRPr="00782897">
              <w:rPr>
                <w:sz w:val="28"/>
              </w:rPr>
              <w:t>нижняя</w:t>
            </w:r>
            <w:r w:rsidRPr="00782897">
              <w:rPr>
                <w:spacing w:val="-8"/>
                <w:sz w:val="28"/>
              </w:rPr>
              <w:t xml:space="preserve"> </w:t>
            </w:r>
            <w:r w:rsidRPr="00782897">
              <w:rPr>
                <w:sz w:val="28"/>
              </w:rPr>
              <w:t>подача</w:t>
            </w:r>
            <w:r w:rsidRPr="00782897">
              <w:rPr>
                <w:spacing w:val="-17"/>
                <w:sz w:val="28"/>
              </w:rPr>
              <w:t xml:space="preserve"> </w:t>
            </w:r>
            <w:r w:rsidRPr="00782897">
              <w:rPr>
                <w:sz w:val="28"/>
              </w:rPr>
              <w:t>через</w:t>
            </w:r>
            <w:r w:rsidRPr="00782897">
              <w:rPr>
                <w:spacing w:val="-12"/>
                <w:sz w:val="28"/>
              </w:rPr>
              <w:t xml:space="preserve"> </w:t>
            </w:r>
            <w:r w:rsidRPr="00782897">
              <w:rPr>
                <w:sz w:val="28"/>
              </w:rPr>
              <w:t xml:space="preserve">волейбольную </w:t>
            </w:r>
            <w:r w:rsidRPr="00782897">
              <w:rPr>
                <w:spacing w:val="-2"/>
                <w:sz w:val="28"/>
              </w:rPr>
              <w:t>сетку;</w:t>
            </w:r>
          </w:p>
          <w:p w14:paraId="002D3EF7" w14:textId="77777777" w:rsidR="00782897" w:rsidRPr="00782897" w:rsidRDefault="00782897" w:rsidP="0041142D">
            <w:pPr>
              <w:numPr>
                <w:ilvl w:val="1"/>
                <w:numId w:val="81"/>
              </w:numPr>
              <w:tabs>
                <w:tab w:val="left" w:pos="325"/>
              </w:tabs>
              <w:spacing w:line="256" w:lineRule="auto"/>
              <w:ind w:right="769" w:firstLine="0"/>
              <w:rPr>
                <w:sz w:val="28"/>
              </w:rPr>
            </w:pPr>
            <w:r w:rsidRPr="00782897">
              <w:rPr>
                <w:sz w:val="28"/>
              </w:rPr>
              <w:t>–</w:t>
            </w:r>
            <w:r w:rsidRPr="00782897">
              <w:rPr>
                <w:spacing w:val="-10"/>
                <w:sz w:val="28"/>
              </w:rPr>
              <w:t xml:space="preserve"> </w:t>
            </w:r>
            <w:r w:rsidRPr="00782897">
              <w:rPr>
                <w:sz w:val="28"/>
              </w:rPr>
              <w:t>приём</w:t>
            </w:r>
            <w:r w:rsidRPr="00782897">
              <w:rPr>
                <w:spacing w:val="-6"/>
                <w:sz w:val="28"/>
              </w:rPr>
              <w:t xml:space="preserve"> </w:t>
            </w:r>
            <w:r w:rsidRPr="00782897">
              <w:rPr>
                <w:sz w:val="28"/>
              </w:rPr>
              <w:t>и</w:t>
            </w:r>
            <w:r w:rsidRPr="00782897">
              <w:rPr>
                <w:spacing w:val="-13"/>
                <w:sz w:val="28"/>
              </w:rPr>
              <w:t xml:space="preserve"> </w:t>
            </w:r>
            <w:r w:rsidRPr="00782897">
              <w:rPr>
                <w:sz w:val="28"/>
              </w:rPr>
              <w:t>передача</w:t>
            </w:r>
            <w:r w:rsidRPr="00782897">
              <w:rPr>
                <w:spacing w:val="-9"/>
                <w:sz w:val="28"/>
              </w:rPr>
              <w:t xml:space="preserve"> </w:t>
            </w:r>
            <w:r w:rsidRPr="00782897">
              <w:rPr>
                <w:sz w:val="28"/>
              </w:rPr>
              <w:t>волейбольного</w:t>
            </w:r>
            <w:r w:rsidRPr="00782897">
              <w:rPr>
                <w:spacing w:val="-11"/>
                <w:sz w:val="28"/>
              </w:rPr>
              <w:t xml:space="preserve"> </w:t>
            </w:r>
            <w:r w:rsidRPr="00782897">
              <w:rPr>
                <w:sz w:val="28"/>
              </w:rPr>
              <w:t>мяча двумя руками снизу;</w:t>
            </w:r>
          </w:p>
          <w:p w14:paraId="62D53ACF" w14:textId="77777777" w:rsidR="00782897" w:rsidRPr="00782897" w:rsidRDefault="00782897" w:rsidP="0041142D">
            <w:pPr>
              <w:numPr>
                <w:ilvl w:val="1"/>
                <w:numId w:val="81"/>
              </w:numPr>
              <w:tabs>
                <w:tab w:val="left" w:pos="325"/>
              </w:tabs>
              <w:spacing w:line="256" w:lineRule="auto"/>
              <w:ind w:right="486" w:firstLine="0"/>
              <w:rPr>
                <w:sz w:val="28"/>
              </w:rPr>
            </w:pPr>
            <w:r w:rsidRPr="00782897">
              <w:rPr>
                <w:sz w:val="28"/>
              </w:rPr>
              <w:t>– подбрасывание и ловля волейбольного мяча двумя руками на месте и в движении вперёд</w:t>
            </w:r>
            <w:r w:rsidRPr="00782897">
              <w:rPr>
                <w:spacing w:val="-13"/>
                <w:sz w:val="28"/>
              </w:rPr>
              <w:t xml:space="preserve"> </w:t>
            </w:r>
            <w:r w:rsidRPr="00782897">
              <w:rPr>
                <w:sz w:val="28"/>
              </w:rPr>
              <w:t>и</w:t>
            </w:r>
            <w:r w:rsidRPr="00782897">
              <w:rPr>
                <w:spacing w:val="-13"/>
                <w:sz w:val="28"/>
              </w:rPr>
              <w:t xml:space="preserve"> </w:t>
            </w:r>
            <w:r w:rsidRPr="00782897">
              <w:rPr>
                <w:sz w:val="28"/>
              </w:rPr>
              <w:t>назад,</w:t>
            </w:r>
            <w:r w:rsidRPr="00782897">
              <w:rPr>
                <w:spacing w:val="-13"/>
                <w:sz w:val="28"/>
              </w:rPr>
              <w:t xml:space="preserve"> </w:t>
            </w:r>
            <w:r w:rsidRPr="00782897">
              <w:rPr>
                <w:sz w:val="28"/>
              </w:rPr>
              <w:t>передвижением</w:t>
            </w:r>
            <w:r w:rsidRPr="00782897">
              <w:rPr>
                <w:spacing w:val="-13"/>
                <w:sz w:val="28"/>
              </w:rPr>
              <w:t xml:space="preserve"> </w:t>
            </w:r>
            <w:r w:rsidRPr="00782897">
              <w:rPr>
                <w:sz w:val="28"/>
              </w:rPr>
              <w:t>приставным шагом в правую и левую сторону;</w:t>
            </w:r>
          </w:p>
          <w:p w14:paraId="293DF011" w14:textId="77777777" w:rsidR="00782897" w:rsidRPr="00782897" w:rsidRDefault="00782897" w:rsidP="0041142D">
            <w:pPr>
              <w:numPr>
                <w:ilvl w:val="1"/>
                <w:numId w:val="81"/>
              </w:numPr>
              <w:tabs>
                <w:tab w:val="left" w:pos="325"/>
              </w:tabs>
              <w:spacing w:before="8" w:line="256" w:lineRule="auto"/>
              <w:ind w:right="839" w:firstLine="0"/>
              <w:rPr>
                <w:sz w:val="28"/>
              </w:rPr>
            </w:pPr>
            <w:r w:rsidRPr="00782897">
              <w:rPr>
                <w:sz w:val="28"/>
              </w:rPr>
              <w:t>–</w:t>
            </w:r>
            <w:r w:rsidRPr="00782897">
              <w:rPr>
                <w:spacing w:val="-9"/>
                <w:sz w:val="28"/>
              </w:rPr>
              <w:t xml:space="preserve"> </w:t>
            </w:r>
            <w:r w:rsidRPr="00782897">
              <w:rPr>
                <w:sz w:val="28"/>
              </w:rPr>
              <w:t>лёгкие</w:t>
            </w:r>
            <w:r w:rsidRPr="00782897">
              <w:rPr>
                <w:spacing w:val="-8"/>
                <w:sz w:val="28"/>
              </w:rPr>
              <w:t xml:space="preserve"> </w:t>
            </w:r>
            <w:r w:rsidRPr="00782897">
              <w:rPr>
                <w:sz w:val="28"/>
              </w:rPr>
              <w:t>удары</w:t>
            </w:r>
            <w:r w:rsidRPr="00782897">
              <w:rPr>
                <w:spacing w:val="-7"/>
                <w:sz w:val="28"/>
              </w:rPr>
              <w:t xml:space="preserve"> </w:t>
            </w:r>
            <w:r w:rsidRPr="00782897">
              <w:rPr>
                <w:sz w:val="28"/>
              </w:rPr>
              <w:t>по</w:t>
            </w:r>
            <w:r w:rsidRPr="00782897">
              <w:rPr>
                <w:spacing w:val="-10"/>
                <w:sz w:val="28"/>
              </w:rPr>
              <w:t xml:space="preserve"> </w:t>
            </w:r>
            <w:r w:rsidRPr="00782897">
              <w:rPr>
                <w:sz w:val="28"/>
              </w:rPr>
              <w:t>волейбольному</w:t>
            </w:r>
            <w:r w:rsidRPr="00782897">
              <w:rPr>
                <w:spacing w:val="-16"/>
                <w:sz w:val="28"/>
              </w:rPr>
              <w:t xml:space="preserve"> </w:t>
            </w:r>
            <w:r w:rsidRPr="00782897">
              <w:rPr>
                <w:sz w:val="28"/>
              </w:rPr>
              <w:t>мячу снизу вверх двумя руками на месте и в</w:t>
            </w:r>
          </w:p>
          <w:p w14:paraId="482F8E5F" w14:textId="77777777" w:rsidR="00782897" w:rsidRPr="00782897" w:rsidRDefault="00782897" w:rsidP="00782897">
            <w:pPr>
              <w:spacing w:before="2" w:line="256" w:lineRule="auto"/>
              <w:ind w:left="110" w:right="161"/>
              <w:rPr>
                <w:sz w:val="28"/>
              </w:rPr>
            </w:pPr>
            <w:r w:rsidRPr="00782897">
              <w:rPr>
                <w:sz w:val="28"/>
              </w:rPr>
              <w:t>движении,</w:t>
            </w:r>
            <w:r w:rsidRPr="00782897">
              <w:rPr>
                <w:spacing w:val="-15"/>
                <w:sz w:val="28"/>
              </w:rPr>
              <w:t xml:space="preserve"> </w:t>
            </w:r>
            <w:r w:rsidRPr="00782897">
              <w:rPr>
                <w:sz w:val="28"/>
              </w:rPr>
              <w:t>передвижением</w:t>
            </w:r>
            <w:r w:rsidRPr="00782897">
              <w:rPr>
                <w:spacing w:val="-15"/>
                <w:sz w:val="28"/>
              </w:rPr>
              <w:t xml:space="preserve"> </w:t>
            </w:r>
            <w:r w:rsidRPr="00782897">
              <w:rPr>
                <w:sz w:val="28"/>
              </w:rPr>
              <w:t>приставным</w:t>
            </w:r>
            <w:r w:rsidRPr="00782897">
              <w:rPr>
                <w:spacing w:val="-15"/>
                <w:sz w:val="28"/>
              </w:rPr>
              <w:t xml:space="preserve"> </w:t>
            </w:r>
            <w:r w:rsidRPr="00782897">
              <w:rPr>
                <w:sz w:val="28"/>
              </w:rPr>
              <w:t>шагом в правую и левую сторону;</w:t>
            </w:r>
          </w:p>
          <w:p w14:paraId="6375B650" w14:textId="77777777" w:rsidR="00782897" w:rsidRPr="00782897" w:rsidRDefault="00782897" w:rsidP="0041142D">
            <w:pPr>
              <w:numPr>
                <w:ilvl w:val="1"/>
                <w:numId w:val="81"/>
              </w:numPr>
              <w:tabs>
                <w:tab w:val="left" w:pos="325"/>
              </w:tabs>
              <w:spacing w:before="10"/>
              <w:ind w:left="325" w:hanging="215"/>
              <w:rPr>
                <w:sz w:val="28"/>
              </w:rPr>
            </w:pPr>
            <w:r w:rsidRPr="00782897">
              <w:rPr>
                <w:sz w:val="28"/>
              </w:rPr>
              <w:t>–</w:t>
            </w:r>
            <w:r w:rsidRPr="00782897">
              <w:rPr>
                <w:spacing w:val="-6"/>
                <w:sz w:val="28"/>
              </w:rPr>
              <w:t xml:space="preserve"> </w:t>
            </w:r>
            <w:r w:rsidRPr="00782897">
              <w:rPr>
                <w:sz w:val="28"/>
              </w:rPr>
              <w:t>приём</w:t>
            </w:r>
            <w:r w:rsidRPr="00782897">
              <w:rPr>
                <w:spacing w:val="-1"/>
                <w:sz w:val="28"/>
              </w:rPr>
              <w:t xml:space="preserve"> </w:t>
            </w:r>
            <w:r w:rsidRPr="00782897">
              <w:rPr>
                <w:sz w:val="28"/>
              </w:rPr>
              <w:t>и</w:t>
            </w:r>
            <w:r w:rsidRPr="00782897">
              <w:rPr>
                <w:spacing w:val="-8"/>
                <w:sz w:val="28"/>
              </w:rPr>
              <w:t xml:space="preserve"> </w:t>
            </w:r>
            <w:r w:rsidRPr="00782897">
              <w:rPr>
                <w:sz w:val="28"/>
              </w:rPr>
              <w:t>передача</w:t>
            </w:r>
            <w:r w:rsidRPr="00782897">
              <w:rPr>
                <w:spacing w:val="-4"/>
                <w:sz w:val="28"/>
              </w:rPr>
              <w:t xml:space="preserve"> </w:t>
            </w:r>
            <w:r w:rsidRPr="00782897">
              <w:rPr>
                <w:sz w:val="28"/>
              </w:rPr>
              <w:t>мяча</w:t>
            </w:r>
            <w:r w:rsidRPr="00782897">
              <w:rPr>
                <w:spacing w:val="-5"/>
                <w:sz w:val="28"/>
              </w:rPr>
              <w:t xml:space="preserve"> </w:t>
            </w:r>
            <w:r w:rsidRPr="00782897">
              <w:rPr>
                <w:sz w:val="28"/>
              </w:rPr>
              <w:t>в</w:t>
            </w:r>
            <w:r w:rsidRPr="00782897">
              <w:rPr>
                <w:spacing w:val="-5"/>
                <w:sz w:val="28"/>
              </w:rPr>
              <w:t xml:space="preserve"> </w:t>
            </w:r>
            <w:r w:rsidRPr="00782897">
              <w:rPr>
                <w:sz w:val="28"/>
              </w:rPr>
              <w:t>парах</w:t>
            </w:r>
            <w:r w:rsidRPr="00782897">
              <w:rPr>
                <w:spacing w:val="-6"/>
                <w:sz w:val="28"/>
              </w:rPr>
              <w:t xml:space="preserve"> </w:t>
            </w:r>
            <w:r w:rsidRPr="00782897">
              <w:rPr>
                <w:spacing w:val="-4"/>
                <w:sz w:val="28"/>
              </w:rPr>
              <w:t>двумя</w:t>
            </w:r>
          </w:p>
        </w:tc>
      </w:tr>
    </w:tbl>
    <w:p w14:paraId="713254F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2F3945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24"/>
        <w:gridCol w:w="1657"/>
        <w:gridCol w:w="3645"/>
        <w:gridCol w:w="5900"/>
      </w:tblGrid>
      <w:tr w:rsidR="00782897" w:rsidRPr="00782897" w14:paraId="48FCF855" w14:textId="77777777" w:rsidTr="00782897">
        <w:trPr>
          <w:trHeight w:val="4867"/>
        </w:trPr>
        <w:tc>
          <w:tcPr>
            <w:tcW w:w="720" w:type="dxa"/>
          </w:tcPr>
          <w:p w14:paraId="458E1E53" w14:textId="77777777" w:rsidR="00782897" w:rsidRPr="00782897" w:rsidRDefault="00782897" w:rsidP="00782897">
            <w:pPr>
              <w:rPr>
                <w:sz w:val="26"/>
              </w:rPr>
            </w:pPr>
          </w:p>
        </w:tc>
        <w:tc>
          <w:tcPr>
            <w:tcW w:w="2924" w:type="dxa"/>
          </w:tcPr>
          <w:p w14:paraId="782E3EC0" w14:textId="77777777" w:rsidR="00782897" w:rsidRPr="00782897" w:rsidRDefault="00782897" w:rsidP="00782897">
            <w:pPr>
              <w:rPr>
                <w:sz w:val="26"/>
              </w:rPr>
            </w:pPr>
          </w:p>
        </w:tc>
        <w:tc>
          <w:tcPr>
            <w:tcW w:w="1657" w:type="dxa"/>
          </w:tcPr>
          <w:p w14:paraId="212A3B78" w14:textId="77777777" w:rsidR="00782897" w:rsidRPr="00782897" w:rsidRDefault="00782897" w:rsidP="00782897">
            <w:pPr>
              <w:rPr>
                <w:sz w:val="26"/>
              </w:rPr>
            </w:pPr>
          </w:p>
        </w:tc>
        <w:tc>
          <w:tcPr>
            <w:tcW w:w="3645" w:type="dxa"/>
          </w:tcPr>
          <w:p w14:paraId="6C383DD6" w14:textId="77777777" w:rsidR="00782897" w:rsidRPr="00782897" w:rsidRDefault="00782897" w:rsidP="00782897">
            <w:pPr>
              <w:rPr>
                <w:sz w:val="26"/>
              </w:rPr>
            </w:pPr>
          </w:p>
        </w:tc>
        <w:tc>
          <w:tcPr>
            <w:tcW w:w="5900" w:type="dxa"/>
          </w:tcPr>
          <w:p w14:paraId="44A93360" w14:textId="77777777" w:rsidR="00782897" w:rsidRPr="00782897" w:rsidRDefault="00782897" w:rsidP="00782897">
            <w:pPr>
              <w:spacing w:line="318" w:lineRule="exact"/>
              <w:ind w:left="110"/>
              <w:rPr>
                <w:sz w:val="28"/>
              </w:rPr>
            </w:pPr>
            <w:r w:rsidRPr="00782897">
              <w:rPr>
                <w:sz w:val="28"/>
              </w:rPr>
              <w:t>руками</w:t>
            </w:r>
            <w:r w:rsidRPr="00782897">
              <w:rPr>
                <w:spacing w:val="-1"/>
                <w:sz w:val="28"/>
              </w:rPr>
              <w:t xml:space="preserve"> </w:t>
            </w:r>
            <w:r w:rsidRPr="00782897">
              <w:rPr>
                <w:sz w:val="28"/>
              </w:rPr>
              <w:t>снизу</w:t>
            </w:r>
            <w:r w:rsidRPr="00782897">
              <w:rPr>
                <w:spacing w:val="-13"/>
                <w:sz w:val="28"/>
              </w:rPr>
              <w:t xml:space="preserve"> </w:t>
            </w:r>
            <w:r w:rsidRPr="00782897">
              <w:rPr>
                <w:sz w:val="28"/>
              </w:rPr>
              <w:t>на</w:t>
            </w:r>
            <w:r w:rsidRPr="00782897">
              <w:rPr>
                <w:spacing w:val="-3"/>
                <w:sz w:val="28"/>
              </w:rPr>
              <w:t xml:space="preserve"> </w:t>
            </w:r>
            <w:r w:rsidRPr="00782897">
              <w:rPr>
                <w:spacing w:val="-2"/>
                <w:sz w:val="28"/>
              </w:rPr>
              <w:t>месте;</w:t>
            </w:r>
          </w:p>
          <w:p w14:paraId="2A24D4CD" w14:textId="77777777" w:rsidR="00782897" w:rsidRPr="00782897" w:rsidRDefault="00782897" w:rsidP="00782897">
            <w:pPr>
              <w:spacing w:before="23" w:line="261" w:lineRule="auto"/>
              <w:ind w:left="110" w:right="262"/>
              <w:rPr>
                <w:sz w:val="28"/>
              </w:rPr>
            </w:pPr>
            <w:r w:rsidRPr="00782897">
              <w:rPr>
                <w:sz w:val="28"/>
              </w:rPr>
              <w:t>6 – приём и передача мяча в парах двумя руками</w:t>
            </w:r>
            <w:r w:rsidRPr="00782897">
              <w:rPr>
                <w:spacing w:val="-10"/>
                <w:sz w:val="28"/>
              </w:rPr>
              <w:t xml:space="preserve"> </w:t>
            </w:r>
            <w:r w:rsidRPr="00782897">
              <w:rPr>
                <w:sz w:val="28"/>
              </w:rPr>
              <w:t>снизу</w:t>
            </w:r>
            <w:r w:rsidRPr="00782897">
              <w:rPr>
                <w:spacing w:val="-18"/>
                <w:sz w:val="28"/>
              </w:rPr>
              <w:t xml:space="preserve"> </w:t>
            </w:r>
            <w:r w:rsidRPr="00782897">
              <w:rPr>
                <w:sz w:val="28"/>
              </w:rPr>
              <w:t>в</w:t>
            </w:r>
            <w:r w:rsidRPr="00782897">
              <w:rPr>
                <w:spacing w:val="-12"/>
                <w:sz w:val="28"/>
              </w:rPr>
              <w:t xml:space="preserve"> </w:t>
            </w:r>
            <w:r w:rsidRPr="00782897">
              <w:rPr>
                <w:sz w:val="28"/>
              </w:rPr>
              <w:t>передвижение</w:t>
            </w:r>
            <w:r w:rsidRPr="00782897">
              <w:rPr>
                <w:spacing w:val="-11"/>
                <w:sz w:val="28"/>
              </w:rPr>
              <w:t xml:space="preserve"> </w:t>
            </w:r>
            <w:r w:rsidRPr="00782897">
              <w:rPr>
                <w:sz w:val="28"/>
              </w:rPr>
              <w:t>приставным шагом в правую и левую сторону.</w:t>
            </w:r>
          </w:p>
          <w:p w14:paraId="620477AA" w14:textId="77777777" w:rsidR="00782897" w:rsidRPr="00782897" w:rsidRDefault="00782897" w:rsidP="00782897">
            <w:pPr>
              <w:spacing w:line="256" w:lineRule="auto"/>
              <w:ind w:left="110" w:right="161"/>
              <w:rPr>
                <w:sz w:val="28"/>
              </w:rPr>
            </w:pPr>
            <w:r w:rsidRPr="00782897">
              <w:rPr>
                <w:sz w:val="28"/>
              </w:rPr>
              <w:t>Наблюдают за образцами технических действий</w:t>
            </w:r>
            <w:r w:rsidRPr="00782897">
              <w:rPr>
                <w:spacing w:val="-12"/>
                <w:sz w:val="28"/>
              </w:rPr>
              <w:t xml:space="preserve"> </w:t>
            </w:r>
            <w:r w:rsidRPr="00782897">
              <w:rPr>
                <w:sz w:val="28"/>
              </w:rPr>
              <w:t>игры</w:t>
            </w:r>
            <w:r w:rsidRPr="00782897">
              <w:rPr>
                <w:spacing w:val="-14"/>
                <w:sz w:val="28"/>
              </w:rPr>
              <w:t xml:space="preserve"> </w:t>
            </w:r>
            <w:r w:rsidRPr="00782897">
              <w:rPr>
                <w:sz w:val="28"/>
              </w:rPr>
              <w:t>футбол,</w:t>
            </w:r>
            <w:r w:rsidRPr="00782897">
              <w:rPr>
                <w:spacing w:val="-6"/>
                <w:sz w:val="28"/>
              </w:rPr>
              <w:t xml:space="preserve"> </w:t>
            </w:r>
            <w:r w:rsidRPr="00782897">
              <w:rPr>
                <w:sz w:val="28"/>
              </w:rPr>
              <w:t>уточняют</w:t>
            </w:r>
            <w:r w:rsidRPr="00782897">
              <w:rPr>
                <w:spacing w:val="-14"/>
                <w:sz w:val="28"/>
              </w:rPr>
              <w:t xml:space="preserve"> </w:t>
            </w:r>
            <w:r w:rsidRPr="00782897">
              <w:rPr>
                <w:sz w:val="28"/>
              </w:rPr>
              <w:t>особенности их выполнения.</w:t>
            </w:r>
          </w:p>
          <w:p w14:paraId="606FA1A1" w14:textId="77777777" w:rsidR="00782897" w:rsidRPr="00782897" w:rsidRDefault="00782897" w:rsidP="00782897">
            <w:pPr>
              <w:spacing w:before="3" w:line="256" w:lineRule="auto"/>
              <w:ind w:left="110" w:right="161"/>
              <w:rPr>
                <w:sz w:val="28"/>
              </w:rPr>
            </w:pPr>
            <w:r w:rsidRPr="00782897">
              <w:rPr>
                <w:sz w:val="28"/>
              </w:rPr>
              <w:t>Разучивают</w:t>
            </w:r>
            <w:r w:rsidRPr="00782897">
              <w:rPr>
                <w:spacing w:val="-11"/>
                <w:sz w:val="28"/>
              </w:rPr>
              <w:t xml:space="preserve"> </w:t>
            </w:r>
            <w:r w:rsidRPr="00782897">
              <w:rPr>
                <w:sz w:val="28"/>
              </w:rPr>
              <w:t>технические</w:t>
            </w:r>
            <w:r w:rsidRPr="00782897">
              <w:rPr>
                <w:spacing w:val="-12"/>
                <w:sz w:val="28"/>
              </w:rPr>
              <w:t xml:space="preserve"> </w:t>
            </w:r>
            <w:r w:rsidRPr="00782897">
              <w:rPr>
                <w:sz w:val="28"/>
              </w:rPr>
              <w:t>приёмы</w:t>
            </w:r>
            <w:r w:rsidRPr="00782897">
              <w:rPr>
                <w:spacing w:val="-12"/>
                <w:sz w:val="28"/>
              </w:rPr>
              <w:t xml:space="preserve"> </w:t>
            </w:r>
            <w:r w:rsidRPr="00782897">
              <w:rPr>
                <w:sz w:val="28"/>
              </w:rPr>
              <w:t>игры</w:t>
            </w:r>
            <w:r w:rsidRPr="00782897">
              <w:rPr>
                <w:spacing w:val="-12"/>
                <w:sz w:val="28"/>
              </w:rPr>
              <w:t xml:space="preserve"> </w:t>
            </w:r>
            <w:r w:rsidRPr="00782897">
              <w:rPr>
                <w:sz w:val="28"/>
              </w:rPr>
              <w:t>футбол (в группах и парах):</w:t>
            </w:r>
          </w:p>
          <w:p w14:paraId="35987468" w14:textId="77777777" w:rsidR="00782897" w:rsidRPr="00782897" w:rsidRDefault="00782897" w:rsidP="0041142D">
            <w:pPr>
              <w:numPr>
                <w:ilvl w:val="0"/>
                <w:numId w:val="64"/>
              </w:numPr>
              <w:tabs>
                <w:tab w:val="left" w:pos="325"/>
              </w:tabs>
              <w:spacing w:before="3" w:line="256" w:lineRule="auto"/>
              <w:ind w:right="339" w:firstLine="0"/>
              <w:rPr>
                <w:sz w:val="28"/>
              </w:rPr>
            </w:pPr>
            <w:r w:rsidRPr="00782897">
              <w:rPr>
                <w:sz w:val="28"/>
              </w:rPr>
              <w:t>–</w:t>
            </w:r>
            <w:r w:rsidRPr="00782897">
              <w:rPr>
                <w:spacing w:val="-11"/>
                <w:sz w:val="28"/>
              </w:rPr>
              <w:t xml:space="preserve"> </w:t>
            </w:r>
            <w:r w:rsidRPr="00782897">
              <w:rPr>
                <w:sz w:val="28"/>
              </w:rPr>
              <w:t>ведение</w:t>
            </w:r>
            <w:r w:rsidRPr="00782897">
              <w:rPr>
                <w:spacing w:val="-10"/>
                <w:sz w:val="28"/>
              </w:rPr>
              <w:t xml:space="preserve"> </w:t>
            </w:r>
            <w:r w:rsidRPr="00782897">
              <w:rPr>
                <w:sz w:val="28"/>
              </w:rPr>
              <w:t>футбольного</w:t>
            </w:r>
            <w:r w:rsidRPr="00782897">
              <w:rPr>
                <w:spacing w:val="-12"/>
                <w:sz w:val="28"/>
              </w:rPr>
              <w:t xml:space="preserve"> </w:t>
            </w:r>
            <w:r w:rsidRPr="00782897">
              <w:rPr>
                <w:sz w:val="28"/>
              </w:rPr>
              <w:t>мяча</w:t>
            </w:r>
            <w:r w:rsidRPr="00782897">
              <w:rPr>
                <w:spacing w:val="-10"/>
                <w:sz w:val="28"/>
              </w:rPr>
              <w:t xml:space="preserve"> </w:t>
            </w:r>
            <w:r w:rsidRPr="00782897">
              <w:rPr>
                <w:sz w:val="28"/>
              </w:rPr>
              <w:t>с</w:t>
            </w:r>
            <w:r w:rsidRPr="00782897">
              <w:rPr>
                <w:spacing w:val="-10"/>
                <w:sz w:val="28"/>
              </w:rPr>
              <w:t xml:space="preserve"> </w:t>
            </w:r>
            <w:r w:rsidRPr="00782897">
              <w:rPr>
                <w:sz w:val="28"/>
              </w:rPr>
              <w:t>равномерной скоростью змейкой, по прямой, по кругу;</w:t>
            </w:r>
          </w:p>
          <w:p w14:paraId="34B6883B" w14:textId="77777777" w:rsidR="00782897" w:rsidRPr="00782897" w:rsidRDefault="00782897" w:rsidP="0041142D">
            <w:pPr>
              <w:numPr>
                <w:ilvl w:val="0"/>
                <w:numId w:val="64"/>
              </w:numPr>
              <w:tabs>
                <w:tab w:val="left" w:pos="325"/>
              </w:tabs>
              <w:spacing w:before="10" w:line="256" w:lineRule="auto"/>
              <w:ind w:right="263" w:firstLine="0"/>
              <w:rPr>
                <w:sz w:val="28"/>
              </w:rPr>
            </w:pPr>
            <w:r w:rsidRPr="00782897">
              <w:rPr>
                <w:sz w:val="28"/>
              </w:rPr>
              <w:t>–</w:t>
            </w:r>
            <w:r w:rsidRPr="00782897">
              <w:rPr>
                <w:spacing w:val="-5"/>
                <w:sz w:val="28"/>
              </w:rPr>
              <w:t xml:space="preserve"> </w:t>
            </w:r>
            <w:r w:rsidRPr="00782897">
              <w:rPr>
                <w:sz w:val="28"/>
              </w:rPr>
              <w:t>удар</w:t>
            </w:r>
            <w:r w:rsidRPr="00782897">
              <w:rPr>
                <w:spacing w:val="-6"/>
                <w:sz w:val="28"/>
              </w:rPr>
              <w:t xml:space="preserve"> </w:t>
            </w:r>
            <w:r w:rsidRPr="00782897">
              <w:rPr>
                <w:sz w:val="28"/>
              </w:rPr>
              <w:t>по</w:t>
            </w:r>
            <w:r w:rsidRPr="00782897">
              <w:rPr>
                <w:spacing w:val="-6"/>
                <w:sz w:val="28"/>
              </w:rPr>
              <w:t xml:space="preserve"> </w:t>
            </w:r>
            <w:r w:rsidRPr="00782897">
              <w:rPr>
                <w:sz w:val="28"/>
              </w:rPr>
              <w:t>неподвижному</w:t>
            </w:r>
            <w:r w:rsidRPr="00782897">
              <w:rPr>
                <w:spacing w:val="-13"/>
                <w:sz w:val="28"/>
              </w:rPr>
              <w:t xml:space="preserve"> </w:t>
            </w:r>
            <w:r w:rsidRPr="00782897">
              <w:rPr>
                <w:sz w:val="28"/>
              </w:rPr>
              <w:t>футбольному</w:t>
            </w:r>
            <w:r w:rsidRPr="00782897">
              <w:rPr>
                <w:spacing w:val="-13"/>
                <w:sz w:val="28"/>
              </w:rPr>
              <w:t xml:space="preserve"> </w:t>
            </w:r>
            <w:r w:rsidRPr="00782897">
              <w:rPr>
                <w:sz w:val="28"/>
              </w:rPr>
              <w:t>мячу внутренней стороной стопы с небольшого</w:t>
            </w:r>
          </w:p>
          <w:p w14:paraId="59952017" w14:textId="77777777" w:rsidR="00782897" w:rsidRPr="00782897" w:rsidRDefault="00782897" w:rsidP="00782897">
            <w:pPr>
              <w:spacing w:before="2"/>
              <w:ind w:left="110"/>
              <w:rPr>
                <w:sz w:val="28"/>
              </w:rPr>
            </w:pPr>
            <w:r w:rsidRPr="00782897">
              <w:rPr>
                <w:sz w:val="28"/>
              </w:rPr>
              <w:t>разбега</w:t>
            </w:r>
            <w:r w:rsidRPr="00782897">
              <w:rPr>
                <w:spacing w:val="-8"/>
                <w:sz w:val="28"/>
              </w:rPr>
              <w:t xml:space="preserve"> </w:t>
            </w:r>
            <w:r w:rsidRPr="00782897">
              <w:rPr>
                <w:sz w:val="28"/>
              </w:rPr>
              <w:t>в</w:t>
            </w:r>
            <w:r w:rsidRPr="00782897">
              <w:rPr>
                <w:spacing w:val="-8"/>
                <w:sz w:val="28"/>
              </w:rPr>
              <w:t xml:space="preserve"> </w:t>
            </w:r>
            <w:r w:rsidRPr="00782897">
              <w:rPr>
                <w:spacing w:val="-2"/>
                <w:sz w:val="28"/>
              </w:rPr>
              <w:t>мишень</w:t>
            </w:r>
          </w:p>
        </w:tc>
      </w:tr>
      <w:tr w:rsidR="00782897" w:rsidRPr="00782897" w14:paraId="39A9AE36" w14:textId="77777777" w:rsidTr="00782897">
        <w:trPr>
          <w:trHeight w:val="350"/>
        </w:trPr>
        <w:tc>
          <w:tcPr>
            <w:tcW w:w="3644" w:type="dxa"/>
            <w:gridSpan w:val="2"/>
          </w:tcPr>
          <w:p w14:paraId="2BCFB6E3" w14:textId="77777777" w:rsidR="00782897" w:rsidRPr="00782897" w:rsidRDefault="00782897" w:rsidP="00782897">
            <w:pPr>
              <w:spacing w:line="318" w:lineRule="exact"/>
              <w:ind w:left="110"/>
              <w:rPr>
                <w:sz w:val="28"/>
              </w:rPr>
            </w:pPr>
            <w:r w:rsidRPr="00782897">
              <w:rPr>
                <w:sz w:val="28"/>
              </w:rPr>
              <w:t>Итого</w:t>
            </w:r>
            <w:r w:rsidRPr="00782897">
              <w:rPr>
                <w:spacing w:val="-10"/>
                <w:sz w:val="28"/>
              </w:rPr>
              <w:t xml:space="preserve"> </w:t>
            </w:r>
            <w:r w:rsidRPr="00782897">
              <w:rPr>
                <w:sz w:val="28"/>
              </w:rPr>
              <w:t>по</w:t>
            </w:r>
            <w:r w:rsidRPr="00782897">
              <w:rPr>
                <w:spacing w:val="-9"/>
                <w:sz w:val="28"/>
              </w:rPr>
              <w:t xml:space="preserve"> </w:t>
            </w:r>
            <w:r w:rsidRPr="00782897">
              <w:rPr>
                <w:spacing w:val="-2"/>
                <w:sz w:val="28"/>
              </w:rPr>
              <w:t>разделу</w:t>
            </w:r>
          </w:p>
        </w:tc>
        <w:tc>
          <w:tcPr>
            <w:tcW w:w="1657" w:type="dxa"/>
          </w:tcPr>
          <w:p w14:paraId="5AA7EC6B" w14:textId="77777777" w:rsidR="00782897" w:rsidRPr="00782897" w:rsidRDefault="00782897" w:rsidP="00782897">
            <w:pPr>
              <w:spacing w:line="318" w:lineRule="exact"/>
              <w:ind w:left="30"/>
              <w:jc w:val="center"/>
              <w:rPr>
                <w:sz w:val="28"/>
              </w:rPr>
            </w:pPr>
            <w:r w:rsidRPr="00782897">
              <w:rPr>
                <w:spacing w:val="-5"/>
                <w:sz w:val="28"/>
              </w:rPr>
              <w:t>66</w:t>
            </w:r>
          </w:p>
        </w:tc>
        <w:tc>
          <w:tcPr>
            <w:tcW w:w="3645" w:type="dxa"/>
          </w:tcPr>
          <w:p w14:paraId="7725A96C" w14:textId="77777777" w:rsidR="00782897" w:rsidRPr="00782897" w:rsidRDefault="00782897" w:rsidP="00782897">
            <w:pPr>
              <w:rPr>
                <w:sz w:val="26"/>
              </w:rPr>
            </w:pPr>
          </w:p>
        </w:tc>
        <w:tc>
          <w:tcPr>
            <w:tcW w:w="5900" w:type="dxa"/>
          </w:tcPr>
          <w:p w14:paraId="7AE18B4B" w14:textId="77777777" w:rsidR="00782897" w:rsidRPr="00782897" w:rsidRDefault="00782897" w:rsidP="00782897">
            <w:pPr>
              <w:rPr>
                <w:sz w:val="26"/>
              </w:rPr>
            </w:pPr>
          </w:p>
        </w:tc>
      </w:tr>
      <w:tr w:rsidR="00782897" w:rsidRPr="00782897" w14:paraId="6CC7B2CF" w14:textId="77777777" w:rsidTr="00782897">
        <w:trPr>
          <w:trHeight w:val="350"/>
        </w:trPr>
        <w:tc>
          <w:tcPr>
            <w:tcW w:w="14846" w:type="dxa"/>
            <w:gridSpan w:val="5"/>
          </w:tcPr>
          <w:p w14:paraId="3D8D3219" w14:textId="77777777" w:rsidR="00782897" w:rsidRPr="00782897" w:rsidRDefault="00782897" w:rsidP="00782897">
            <w:pPr>
              <w:spacing w:line="319" w:lineRule="exact"/>
              <w:ind w:left="110"/>
              <w:rPr>
                <w:b/>
                <w:sz w:val="28"/>
              </w:rPr>
            </w:pPr>
            <w:r w:rsidRPr="00782897">
              <w:rPr>
                <w:b/>
                <w:spacing w:val="-2"/>
                <w:sz w:val="28"/>
              </w:rPr>
              <w:t>Раздел</w:t>
            </w:r>
            <w:r w:rsidRPr="00782897">
              <w:rPr>
                <w:b/>
                <w:spacing w:val="-4"/>
                <w:sz w:val="28"/>
              </w:rPr>
              <w:t xml:space="preserve"> </w:t>
            </w:r>
            <w:r w:rsidRPr="00782897">
              <w:rPr>
                <w:b/>
                <w:spacing w:val="-2"/>
                <w:sz w:val="28"/>
              </w:rPr>
              <w:t>3.</w:t>
            </w:r>
            <w:r w:rsidRPr="00782897">
              <w:rPr>
                <w:b/>
                <w:spacing w:val="-4"/>
                <w:sz w:val="28"/>
              </w:rPr>
              <w:t xml:space="preserve"> </w:t>
            </w:r>
            <w:proofErr w:type="spellStart"/>
            <w:r w:rsidRPr="00782897">
              <w:rPr>
                <w:b/>
                <w:spacing w:val="-2"/>
                <w:sz w:val="28"/>
              </w:rPr>
              <w:t>Прикладно</w:t>
            </w:r>
            <w:proofErr w:type="spellEnd"/>
            <w:r w:rsidRPr="00782897">
              <w:rPr>
                <w:b/>
                <w:spacing w:val="-2"/>
                <w:sz w:val="28"/>
              </w:rPr>
              <w:t>-ориентированная</w:t>
            </w:r>
            <w:r w:rsidRPr="00782897">
              <w:rPr>
                <w:b/>
                <w:spacing w:val="-6"/>
                <w:sz w:val="28"/>
              </w:rPr>
              <w:t xml:space="preserve"> </w:t>
            </w:r>
            <w:r w:rsidRPr="00782897">
              <w:rPr>
                <w:b/>
                <w:spacing w:val="-2"/>
                <w:sz w:val="28"/>
              </w:rPr>
              <w:t>физическая</w:t>
            </w:r>
            <w:r w:rsidRPr="00782897">
              <w:rPr>
                <w:b/>
                <w:spacing w:val="-6"/>
                <w:sz w:val="28"/>
              </w:rPr>
              <w:t xml:space="preserve"> </w:t>
            </w:r>
            <w:r w:rsidRPr="00782897">
              <w:rPr>
                <w:b/>
                <w:spacing w:val="-2"/>
                <w:sz w:val="28"/>
              </w:rPr>
              <w:t>культура</w:t>
            </w:r>
          </w:p>
        </w:tc>
      </w:tr>
    </w:tbl>
    <w:p w14:paraId="4423A536" w14:textId="77777777" w:rsidR="00782897" w:rsidRPr="00782897" w:rsidRDefault="00782897" w:rsidP="00782897">
      <w:pPr>
        <w:spacing w:before="113"/>
        <w:rPr>
          <w:b/>
          <w:sz w:val="20"/>
          <w:szCs w:val="28"/>
        </w:rPr>
      </w:pPr>
      <w:bookmarkStart w:id="31" w:name="_bookmark43"/>
      <w:bookmarkEnd w:id="31"/>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45"/>
        <w:gridCol w:w="1634"/>
        <w:gridCol w:w="3651"/>
        <w:gridCol w:w="5891"/>
      </w:tblGrid>
      <w:tr w:rsidR="00782897" w:rsidRPr="00782897" w14:paraId="7D5BAA04" w14:textId="77777777" w:rsidTr="00782897">
        <w:trPr>
          <w:trHeight w:val="2086"/>
        </w:trPr>
        <w:tc>
          <w:tcPr>
            <w:tcW w:w="720" w:type="dxa"/>
          </w:tcPr>
          <w:p w14:paraId="2685E5C1" w14:textId="77777777" w:rsidR="00782897" w:rsidRPr="00782897" w:rsidRDefault="00782897" w:rsidP="00782897">
            <w:pPr>
              <w:spacing w:line="318" w:lineRule="exact"/>
              <w:ind w:left="189"/>
              <w:rPr>
                <w:sz w:val="28"/>
              </w:rPr>
            </w:pPr>
            <w:r w:rsidRPr="00782897">
              <w:rPr>
                <w:spacing w:val="-5"/>
                <w:sz w:val="28"/>
              </w:rPr>
              <w:t>3.1</w:t>
            </w:r>
          </w:p>
        </w:tc>
        <w:tc>
          <w:tcPr>
            <w:tcW w:w="2945" w:type="dxa"/>
          </w:tcPr>
          <w:p w14:paraId="79CBEE7B" w14:textId="77777777" w:rsidR="00782897" w:rsidRPr="00782897" w:rsidRDefault="00782897" w:rsidP="00782897">
            <w:pPr>
              <w:spacing w:line="318" w:lineRule="exact"/>
              <w:ind w:left="117"/>
              <w:rPr>
                <w:sz w:val="28"/>
              </w:rPr>
            </w:pPr>
            <w:r w:rsidRPr="00782897">
              <w:rPr>
                <w:spacing w:val="-2"/>
                <w:sz w:val="28"/>
              </w:rPr>
              <w:t>Подготовка</w:t>
            </w:r>
          </w:p>
          <w:p w14:paraId="1F88EEEE" w14:textId="77777777" w:rsidR="00782897" w:rsidRPr="00782897" w:rsidRDefault="00782897" w:rsidP="00782897">
            <w:pPr>
              <w:spacing w:before="24" w:line="259" w:lineRule="auto"/>
              <w:ind w:left="117"/>
              <w:rPr>
                <w:sz w:val="28"/>
              </w:rPr>
            </w:pPr>
            <w:r w:rsidRPr="00782897">
              <w:rPr>
                <w:sz w:val="28"/>
              </w:rPr>
              <w:t xml:space="preserve">к выполнению </w:t>
            </w:r>
            <w:r w:rsidRPr="00782897">
              <w:rPr>
                <w:spacing w:val="-2"/>
                <w:sz w:val="28"/>
              </w:rPr>
              <w:t>нормативных требований</w:t>
            </w:r>
            <w:r w:rsidRPr="00782897">
              <w:rPr>
                <w:spacing w:val="-16"/>
                <w:sz w:val="28"/>
              </w:rPr>
              <w:t xml:space="preserve"> </w:t>
            </w:r>
            <w:r w:rsidRPr="00782897">
              <w:rPr>
                <w:spacing w:val="-2"/>
                <w:sz w:val="28"/>
              </w:rPr>
              <w:t xml:space="preserve">комплекса </w:t>
            </w:r>
            <w:r w:rsidRPr="00782897">
              <w:rPr>
                <w:spacing w:val="-4"/>
                <w:sz w:val="28"/>
              </w:rPr>
              <w:t>ГТО</w:t>
            </w:r>
          </w:p>
        </w:tc>
        <w:tc>
          <w:tcPr>
            <w:tcW w:w="1634" w:type="dxa"/>
          </w:tcPr>
          <w:p w14:paraId="6342D8E1" w14:textId="77777777" w:rsidR="00782897" w:rsidRPr="00782897" w:rsidRDefault="00782897" w:rsidP="00782897">
            <w:pPr>
              <w:spacing w:line="318" w:lineRule="exact"/>
              <w:ind w:left="25"/>
              <w:jc w:val="center"/>
              <w:rPr>
                <w:sz w:val="28"/>
              </w:rPr>
            </w:pPr>
            <w:r w:rsidRPr="00782897">
              <w:rPr>
                <w:spacing w:val="-5"/>
                <w:sz w:val="28"/>
              </w:rPr>
              <w:t>28</w:t>
            </w:r>
          </w:p>
        </w:tc>
        <w:tc>
          <w:tcPr>
            <w:tcW w:w="3651" w:type="dxa"/>
          </w:tcPr>
          <w:p w14:paraId="16872754" w14:textId="77777777" w:rsidR="00782897" w:rsidRPr="00782897" w:rsidRDefault="00782897" w:rsidP="00782897">
            <w:pPr>
              <w:spacing w:line="259" w:lineRule="auto"/>
              <w:ind w:left="119"/>
              <w:rPr>
                <w:sz w:val="28"/>
              </w:rPr>
            </w:pPr>
            <w:r w:rsidRPr="00782897">
              <w:rPr>
                <w:sz w:val="28"/>
              </w:rPr>
              <w:t xml:space="preserve">Развитие основных физических качеств </w:t>
            </w:r>
            <w:r w:rsidRPr="00782897">
              <w:rPr>
                <w:spacing w:val="-2"/>
                <w:sz w:val="28"/>
              </w:rPr>
              <w:t>средствами</w:t>
            </w:r>
            <w:r w:rsidRPr="00782897">
              <w:rPr>
                <w:spacing w:val="-16"/>
                <w:sz w:val="28"/>
              </w:rPr>
              <w:t xml:space="preserve"> </w:t>
            </w:r>
            <w:r w:rsidRPr="00782897">
              <w:rPr>
                <w:spacing w:val="-2"/>
                <w:sz w:val="28"/>
              </w:rPr>
              <w:t>базовых</w:t>
            </w:r>
            <w:r w:rsidRPr="00782897">
              <w:rPr>
                <w:spacing w:val="-15"/>
                <w:sz w:val="28"/>
              </w:rPr>
              <w:t xml:space="preserve"> </w:t>
            </w:r>
            <w:r w:rsidRPr="00782897">
              <w:rPr>
                <w:spacing w:val="-2"/>
                <w:sz w:val="28"/>
              </w:rPr>
              <w:t xml:space="preserve">видов </w:t>
            </w:r>
            <w:r w:rsidRPr="00782897">
              <w:rPr>
                <w:sz w:val="28"/>
              </w:rPr>
              <w:t>спорта. Подготовка</w:t>
            </w:r>
          </w:p>
          <w:p w14:paraId="59FC7118" w14:textId="77777777" w:rsidR="00782897" w:rsidRPr="00782897" w:rsidRDefault="00782897" w:rsidP="00782897">
            <w:pPr>
              <w:spacing w:line="321" w:lineRule="exact"/>
              <w:ind w:left="119"/>
              <w:rPr>
                <w:sz w:val="28"/>
              </w:rPr>
            </w:pPr>
            <w:r w:rsidRPr="00782897">
              <w:rPr>
                <w:sz w:val="28"/>
              </w:rPr>
              <w:t>к</w:t>
            </w:r>
            <w:r w:rsidRPr="00782897">
              <w:rPr>
                <w:spacing w:val="-17"/>
                <w:sz w:val="28"/>
              </w:rPr>
              <w:t xml:space="preserve"> </w:t>
            </w:r>
            <w:r w:rsidRPr="00782897">
              <w:rPr>
                <w:sz w:val="28"/>
              </w:rPr>
              <w:t>выполнению</w:t>
            </w:r>
            <w:r w:rsidRPr="00782897">
              <w:rPr>
                <w:spacing w:val="-17"/>
                <w:sz w:val="28"/>
              </w:rPr>
              <w:t xml:space="preserve"> </w:t>
            </w:r>
            <w:r w:rsidRPr="00782897">
              <w:rPr>
                <w:spacing w:val="-2"/>
                <w:sz w:val="28"/>
              </w:rPr>
              <w:t>нормативных</w:t>
            </w:r>
          </w:p>
          <w:p w14:paraId="448B8CAC" w14:textId="77777777" w:rsidR="00782897" w:rsidRPr="00782897" w:rsidRDefault="00782897" w:rsidP="00782897">
            <w:pPr>
              <w:spacing w:before="20"/>
              <w:ind w:left="119"/>
              <w:rPr>
                <w:sz w:val="28"/>
              </w:rPr>
            </w:pPr>
            <w:r w:rsidRPr="00782897">
              <w:rPr>
                <w:spacing w:val="-2"/>
                <w:sz w:val="28"/>
              </w:rPr>
              <w:t>требований</w:t>
            </w:r>
            <w:r w:rsidRPr="00782897">
              <w:rPr>
                <w:spacing w:val="-10"/>
                <w:sz w:val="28"/>
              </w:rPr>
              <w:t xml:space="preserve"> </w:t>
            </w:r>
            <w:r w:rsidRPr="00782897">
              <w:rPr>
                <w:spacing w:val="-2"/>
                <w:sz w:val="28"/>
              </w:rPr>
              <w:t>комплекса</w:t>
            </w:r>
            <w:r w:rsidRPr="00782897">
              <w:rPr>
                <w:spacing w:val="-9"/>
                <w:sz w:val="28"/>
              </w:rPr>
              <w:t xml:space="preserve"> </w:t>
            </w:r>
            <w:r w:rsidRPr="00782897">
              <w:rPr>
                <w:spacing w:val="-5"/>
                <w:sz w:val="28"/>
              </w:rPr>
              <w:t>ГТО</w:t>
            </w:r>
          </w:p>
        </w:tc>
        <w:tc>
          <w:tcPr>
            <w:tcW w:w="5891" w:type="dxa"/>
          </w:tcPr>
          <w:p w14:paraId="38A06BFD" w14:textId="77777777" w:rsidR="00782897" w:rsidRPr="00782897" w:rsidRDefault="00782897" w:rsidP="00782897">
            <w:pPr>
              <w:spacing w:line="256" w:lineRule="auto"/>
              <w:ind w:left="120" w:right="1097"/>
              <w:rPr>
                <w:sz w:val="28"/>
              </w:rPr>
            </w:pPr>
            <w:r w:rsidRPr="00782897">
              <w:rPr>
                <w:sz w:val="28"/>
              </w:rPr>
              <w:t>Демонстрируют</w:t>
            </w:r>
            <w:r w:rsidRPr="00782897">
              <w:rPr>
                <w:spacing w:val="-18"/>
                <w:sz w:val="28"/>
              </w:rPr>
              <w:t xml:space="preserve"> </w:t>
            </w:r>
            <w:r w:rsidRPr="00782897">
              <w:rPr>
                <w:sz w:val="28"/>
              </w:rPr>
              <w:t>приросты</w:t>
            </w:r>
            <w:r w:rsidRPr="00782897">
              <w:rPr>
                <w:spacing w:val="-17"/>
                <w:sz w:val="28"/>
              </w:rPr>
              <w:t xml:space="preserve"> </w:t>
            </w:r>
            <w:r w:rsidRPr="00782897">
              <w:rPr>
                <w:sz w:val="28"/>
              </w:rPr>
              <w:t>показателей физических качеств к нормативным требованиям комплекса ГТО</w:t>
            </w:r>
          </w:p>
        </w:tc>
      </w:tr>
      <w:tr w:rsidR="00782897" w:rsidRPr="00782897" w14:paraId="07424AE3" w14:textId="77777777" w:rsidTr="00782897">
        <w:trPr>
          <w:trHeight w:val="350"/>
        </w:trPr>
        <w:tc>
          <w:tcPr>
            <w:tcW w:w="3665" w:type="dxa"/>
            <w:gridSpan w:val="2"/>
          </w:tcPr>
          <w:p w14:paraId="409644E1" w14:textId="77777777" w:rsidR="00782897" w:rsidRPr="00782897" w:rsidRDefault="00782897" w:rsidP="00782897">
            <w:pPr>
              <w:spacing w:line="318"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34" w:type="dxa"/>
          </w:tcPr>
          <w:p w14:paraId="5FDD3517" w14:textId="77777777" w:rsidR="00782897" w:rsidRPr="00782897" w:rsidRDefault="00782897" w:rsidP="00782897">
            <w:pPr>
              <w:spacing w:line="318" w:lineRule="exact"/>
              <w:ind w:left="25"/>
              <w:jc w:val="center"/>
              <w:rPr>
                <w:sz w:val="28"/>
              </w:rPr>
            </w:pPr>
            <w:r w:rsidRPr="00782897">
              <w:rPr>
                <w:spacing w:val="-5"/>
                <w:sz w:val="28"/>
              </w:rPr>
              <w:t>28</w:t>
            </w:r>
          </w:p>
        </w:tc>
        <w:tc>
          <w:tcPr>
            <w:tcW w:w="3651" w:type="dxa"/>
          </w:tcPr>
          <w:p w14:paraId="444AACE4" w14:textId="77777777" w:rsidR="00782897" w:rsidRPr="00782897" w:rsidRDefault="00782897" w:rsidP="00782897">
            <w:pPr>
              <w:rPr>
                <w:sz w:val="26"/>
              </w:rPr>
            </w:pPr>
          </w:p>
        </w:tc>
        <w:tc>
          <w:tcPr>
            <w:tcW w:w="5891" w:type="dxa"/>
          </w:tcPr>
          <w:p w14:paraId="7FD77221" w14:textId="77777777" w:rsidR="00782897" w:rsidRPr="00782897" w:rsidRDefault="00782897" w:rsidP="00782897">
            <w:pPr>
              <w:rPr>
                <w:sz w:val="26"/>
              </w:rPr>
            </w:pPr>
          </w:p>
        </w:tc>
      </w:tr>
      <w:tr w:rsidR="00782897" w:rsidRPr="00782897" w14:paraId="2DF1756D" w14:textId="77777777" w:rsidTr="00782897">
        <w:trPr>
          <w:trHeight w:val="696"/>
        </w:trPr>
        <w:tc>
          <w:tcPr>
            <w:tcW w:w="3665" w:type="dxa"/>
            <w:gridSpan w:val="2"/>
          </w:tcPr>
          <w:p w14:paraId="153F935A" w14:textId="77777777" w:rsidR="00782897" w:rsidRPr="00782897" w:rsidRDefault="00782897" w:rsidP="00782897">
            <w:pPr>
              <w:spacing w:line="312"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43048F9A" w14:textId="77777777" w:rsidR="00782897" w:rsidRPr="00782897" w:rsidRDefault="00782897" w:rsidP="00782897">
            <w:pPr>
              <w:spacing w:before="31"/>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1634" w:type="dxa"/>
          </w:tcPr>
          <w:p w14:paraId="2105F1B8" w14:textId="77777777" w:rsidR="00782897" w:rsidRPr="00782897" w:rsidRDefault="00782897" w:rsidP="00782897">
            <w:pPr>
              <w:spacing w:line="312" w:lineRule="exact"/>
              <w:ind w:left="25" w:right="11"/>
              <w:jc w:val="center"/>
              <w:rPr>
                <w:sz w:val="28"/>
              </w:rPr>
            </w:pPr>
            <w:r w:rsidRPr="00782897">
              <w:rPr>
                <w:spacing w:val="-5"/>
                <w:sz w:val="28"/>
              </w:rPr>
              <w:t>102</w:t>
            </w:r>
          </w:p>
        </w:tc>
        <w:tc>
          <w:tcPr>
            <w:tcW w:w="3651" w:type="dxa"/>
          </w:tcPr>
          <w:p w14:paraId="7C16F376" w14:textId="77777777" w:rsidR="00782897" w:rsidRPr="00782897" w:rsidRDefault="00782897" w:rsidP="00782897">
            <w:pPr>
              <w:rPr>
                <w:sz w:val="26"/>
              </w:rPr>
            </w:pPr>
          </w:p>
        </w:tc>
        <w:tc>
          <w:tcPr>
            <w:tcW w:w="5891" w:type="dxa"/>
          </w:tcPr>
          <w:p w14:paraId="1786EAFC" w14:textId="77777777" w:rsidR="00782897" w:rsidRPr="00782897" w:rsidRDefault="00782897" w:rsidP="00782897">
            <w:pPr>
              <w:rPr>
                <w:sz w:val="26"/>
              </w:rPr>
            </w:pPr>
          </w:p>
        </w:tc>
      </w:tr>
    </w:tbl>
    <w:p w14:paraId="2332B310"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6B0C25D5" w14:textId="77777777" w:rsidR="00782897" w:rsidRPr="00782897" w:rsidRDefault="00782897" w:rsidP="0041142D">
      <w:pPr>
        <w:numPr>
          <w:ilvl w:val="0"/>
          <w:numId w:val="96"/>
        </w:numPr>
        <w:tabs>
          <w:tab w:val="left" w:pos="325"/>
        </w:tabs>
        <w:spacing w:before="79"/>
        <w:ind w:left="325" w:hanging="215"/>
        <w:outlineLvl w:val="1"/>
        <w:rPr>
          <w:b/>
          <w:bCs/>
          <w:sz w:val="28"/>
          <w:szCs w:val="28"/>
        </w:rPr>
      </w:pPr>
      <w:r w:rsidRPr="00782897">
        <w:rPr>
          <w:b/>
          <w:bCs/>
          <w:spacing w:val="-2"/>
          <w:sz w:val="28"/>
          <w:szCs w:val="28"/>
        </w:rPr>
        <w:lastRenderedPageBreak/>
        <w:t>КЛАСС</w:t>
      </w:r>
    </w:p>
    <w:p w14:paraId="4C143EFC" w14:textId="77777777" w:rsidR="00782897" w:rsidRPr="00782897" w:rsidRDefault="00782897" w:rsidP="00782897">
      <w:pPr>
        <w:spacing w:before="1"/>
        <w:rPr>
          <w:b/>
          <w:sz w:val="14"/>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4"/>
        <w:gridCol w:w="2921"/>
        <w:gridCol w:w="1664"/>
        <w:gridCol w:w="3638"/>
        <w:gridCol w:w="5900"/>
      </w:tblGrid>
      <w:tr w:rsidR="00782897" w:rsidRPr="00782897" w14:paraId="7D147BC9" w14:textId="77777777" w:rsidTr="00782897">
        <w:trPr>
          <w:trHeight w:val="1049"/>
        </w:trPr>
        <w:tc>
          <w:tcPr>
            <w:tcW w:w="724" w:type="dxa"/>
          </w:tcPr>
          <w:p w14:paraId="3FC124E3" w14:textId="77777777" w:rsidR="00782897" w:rsidRPr="00782897" w:rsidRDefault="00782897" w:rsidP="00782897">
            <w:pPr>
              <w:spacing w:before="169" w:line="256" w:lineRule="auto"/>
              <w:ind w:left="175" w:firstLine="50"/>
              <w:rPr>
                <w:sz w:val="28"/>
              </w:rPr>
            </w:pPr>
            <w:r w:rsidRPr="00782897">
              <w:rPr>
                <w:spacing w:val="-10"/>
                <w:sz w:val="28"/>
              </w:rPr>
              <w:t xml:space="preserve">№ </w:t>
            </w:r>
            <w:r w:rsidRPr="00782897">
              <w:rPr>
                <w:spacing w:val="-5"/>
                <w:sz w:val="28"/>
              </w:rPr>
              <w:t>п/п</w:t>
            </w:r>
          </w:p>
        </w:tc>
        <w:tc>
          <w:tcPr>
            <w:tcW w:w="2921" w:type="dxa"/>
          </w:tcPr>
          <w:p w14:paraId="6FB0DC0C" w14:textId="77777777" w:rsidR="00782897" w:rsidRPr="00782897" w:rsidRDefault="00782897" w:rsidP="00782897">
            <w:pPr>
              <w:spacing w:line="256" w:lineRule="auto"/>
              <w:ind w:left="574" w:right="573" w:firstLine="11"/>
              <w:jc w:val="center"/>
              <w:rPr>
                <w:sz w:val="28"/>
              </w:rPr>
            </w:pPr>
            <w:r w:rsidRPr="00782897">
              <w:rPr>
                <w:spacing w:val="-2"/>
                <w:sz w:val="28"/>
              </w:rPr>
              <w:t xml:space="preserve">Наименование </w:t>
            </w:r>
            <w:r w:rsidRPr="00782897">
              <w:rPr>
                <w:sz w:val="28"/>
              </w:rPr>
              <w:t>разделов</w:t>
            </w:r>
            <w:r w:rsidRPr="00782897">
              <w:rPr>
                <w:spacing w:val="-9"/>
                <w:sz w:val="28"/>
              </w:rPr>
              <w:t xml:space="preserve"> </w:t>
            </w:r>
            <w:r w:rsidRPr="00782897">
              <w:rPr>
                <w:sz w:val="28"/>
              </w:rPr>
              <w:t>и</w:t>
            </w:r>
            <w:r w:rsidRPr="00782897">
              <w:rPr>
                <w:spacing w:val="-5"/>
                <w:sz w:val="28"/>
              </w:rPr>
              <w:t xml:space="preserve"> тем</w:t>
            </w:r>
          </w:p>
          <w:p w14:paraId="6EF6B26A" w14:textId="77777777" w:rsidR="00782897" w:rsidRPr="00782897" w:rsidRDefault="00782897" w:rsidP="00782897">
            <w:pPr>
              <w:ind w:right="2"/>
              <w:jc w:val="center"/>
              <w:rPr>
                <w:sz w:val="28"/>
              </w:rPr>
            </w:pPr>
            <w:r w:rsidRPr="00782897">
              <w:rPr>
                <w:sz w:val="28"/>
              </w:rPr>
              <w:t>учебного</w:t>
            </w:r>
            <w:r w:rsidRPr="00782897">
              <w:rPr>
                <w:spacing w:val="-13"/>
                <w:sz w:val="28"/>
              </w:rPr>
              <w:t xml:space="preserve"> </w:t>
            </w:r>
            <w:r w:rsidRPr="00782897">
              <w:rPr>
                <w:spacing w:val="-2"/>
                <w:sz w:val="28"/>
              </w:rPr>
              <w:t>предмета</w:t>
            </w:r>
          </w:p>
        </w:tc>
        <w:tc>
          <w:tcPr>
            <w:tcW w:w="1664" w:type="dxa"/>
          </w:tcPr>
          <w:p w14:paraId="092788AB" w14:textId="77777777" w:rsidR="00782897" w:rsidRPr="00782897" w:rsidRDefault="00782897" w:rsidP="00782897">
            <w:pPr>
              <w:spacing w:before="169" w:line="256" w:lineRule="auto"/>
              <w:ind w:left="499" w:right="115" w:hanging="361"/>
              <w:rPr>
                <w:sz w:val="28"/>
              </w:rPr>
            </w:pPr>
            <w:r w:rsidRPr="00782897">
              <w:rPr>
                <w:spacing w:val="-2"/>
                <w:sz w:val="28"/>
              </w:rPr>
              <w:t>Количество часов</w:t>
            </w:r>
          </w:p>
        </w:tc>
        <w:tc>
          <w:tcPr>
            <w:tcW w:w="3638" w:type="dxa"/>
          </w:tcPr>
          <w:p w14:paraId="4CB2BAD9" w14:textId="77777777" w:rsidR="00782897" w:rsidRPr="00782897" w:rsidRDefault="00782897" w:rsidP="00782897">
            <w:pPr>
              <w:spacing w:before="20"/>
              <w:rPr>
                <w:b/>
                <w:sz w:val="28"/>
              </w:rPr>
            </w:pPr>
          </w:p>
          <w:p w14:paraId="7FB6EF8B" w14:textId="77777777" w:rsidR="00782897" w:rsidRPr="00782897" w:rsidRDefault="00782897" w:rsidP="00782897">
            <w:pPr>
              <w:ind w:left="261"/>
              <w:rPr>
                <w:sz w:val="28"/>
              </w:rPr>
            </w:pPr>
            <w:r w:rsidRPr="00782897">
              <w:rPr>
                <w:sz w:val="28"/>
              </w:rPr>
              <w:t>Программное</w:t>
            </w:r>
            <w:r w:rsidRPr="00782897">
              <w:rPr>
                <w:spacing w:val="-11"/>
                <w:sz w:val="28"/>
              </w:rPr>
              <w:t xml:space="preserve"> </w:t>
            </w:r>
            <w:r w:rsidRPr="00782897">
              <w:rPr>
                <w:spacing w:val="-2"/>
                <w:sz w:val="28"/>
              </w:rPr>
              <w:t>содержание</w:t>
            </w:r>
          </w:p>
        </w:tc>
        <w:tc>
          <w:tcPr>
            <w:tcW w:w="5900" w:type="dxa"/>
          </w:tcPr>
          <w:p w14:paraId="2810AA19" w14:textId="77777777" w:rsidR="00782897" w:rsidRPr="00782897" w:rsidRDefault="00782897" w:rsidP="00782897">
            <w:pPr>
              <w:spacing w:before="20"/>
              <w:rPr>
                <w:b/>
                <w:sz w:val="28"/>
              </w:rPr>
            </w:pPr>
          </w:p>
          <w:p w14:paraId="225A4BA3" w14:textId="77777777" w:rsidR="00782897" w:rsidRPr="00782897" w:rsidRDefault="00782897" w:rsidP="00782897">
            <w:pPr>
              <w:ind w:left="303"/>
              <w:rPr>
                <w:sz w:val="28"/>
              </w:rPr>
            </w:pPr>
            <w:r w:rsidRPr="00782897">
              <w:rPr>
                <w:sz w:val="28"/>
              </w:rPr>
              <w:t>Основные</w:t>
            </w:r>
            <w:r w:rsidRPr="00782897">
              <w:rPr>
                <w:spacing w:val="-13"/>
                <w:sz w:val="28"/>
              </w:rPr>
              <w:t xml:space="preserve"> </w:t>
            </w:r>
            <w:r w:rsidRPr="00782897">
              <w:rPr>
                <w:sz w:val="28"/>
              </w:rPr>
              <w:t>виды</w:t>
            </w:r>
            <w:r w:rsidRPr="00782897">
              <w:rPr>
                <w:spacing w:val="-11"/>
                <w:sz w:val="28"/>
              </w:rPr>
              <w:t xml:space="preserve"> </w:t>
            </w:r>
            <w:r w:rsidRPr="00782897">
              <w:rPr>
                <w:sz w:val="28"/>
              </w:rPr>
              <w:t>деятельности</w:t>
            </w:r>
            <w:r w:rsidRPr="00782897">
              <w:rPr>
                <w:spacing w:val="-9"/>
                <w:sz w:val="28"/>
              </w:rPr>
              <w:t xml:space="preserve"> </w:t>
            </w:r>
            <w:r w:rsidRPr="00782897">
              <w:rPr>
                <w:spacing w:val="-2"/>
                <w:sz w:val="28"/>
              </w:rPr>
              <w:t>обучающихся</w:t>
            </w:r>
          </w:p>
        </w:tc>
      </w:tr>
      <w:tr w:rsidR="00782897" w:rsidRPr="00782897" w14:paraId="78AD78EB" w14:textId="77777777" w:rsidTr="00782897">
        <w:trPr>
          <w:trHeight w:val="342"/>
        </w:trPr>
        <w:tc>
          <w:tcPr>
            <w:tcW w:w="14847" w:type="dxa"/>
            <w:gridSpan w:val="5"/>
          </w:tcPr>
          <w:p w14:paraId="15DDCA7A" w14:textId="77777777" w:rsidR="00782897" w:rsidRPr="00782897" w:rsidRDefault="00782897" w:rsidP="00782897">
            <w:pPr>
              <w:spacing w:line="311" w:lineRule="exact"/>
              <w:ind w:left="110"/>
              <w:rPr>
                <w:b/>
                <w:sz w:val="28"/>
              </w:rPr>
            </w:pPr>
            <w:r w:rsidRPr="00782897">
              <w:rPr>
                <w:b/>
                <w:sz w:val="28"/>
              </w:rPr>
              <w:t>Раздел</w:t>
            </w:r>
            <w:r w:rsidRPr="00782897">
              <w:rPr>
                <w:b/>
                <w:spacing w:val="-6"/>
                <w:sz w:val="28"/>
              </w:rPr>
              <w:t xml:space="preserve"> </w:t>
            </w:r>
            <w:r w:rsidRPr="00782897">
              <w:rPr>
                <w:b/>
                <w:sz w:val="28"/>
              </w:rPr>
              <w:t>1.</w:t>
            </w:r>
            <w:r w:rsidRPr="00782897">
              <w:rPr>
                <w:b/>
                <w:spacing w:val="-2"/>
                <w:sz w:val="28"/>
              </w:rPr>
              <w:t xml:space="preserve"> </w:t>
            </w:r>
            <w:r w:rsidRPr="00782897">
              <w:rPr>
                <w:b/>
                <w:sz w:val="28"/>
              </w:rPr>
              <w:t>Знания</w:t>
            </w:r>
            <w:r w:rsidRPr="00782897">
              <w:rPr>
                <w:b/>
                <w:spacing w:val="1"/>
                <w:sz w:val="28"/>
              </w:rPr>
              <w:t xml:space="preserve"> </w:t>
            </w:r>
            <w:r w:rsidRPr="00782897">
              <w:rPr>
                <w:b/>
                <w:sz w:val="28"/>
              </w:rPr>
              <w:t>о</w:t>
            </w:r>
            <w:r w:rsidRPr="00782897">
              <w:rPr>
                <w:b/>
                <w:spacing w:val="-17"/>
                <w:sz w:val="28"/>
              </w:rPr>
              <w:t xml:space="preserve"> </w:t>
            </w:r>
            <w:r w:rsidRPr="00782897">
              <w:rPr>
                <w:b/>
                <w:sz w:val="28"/>
              </w:rPr>
              <w:t>физической</w:t>
            </w:r>
            <w:r w:rsidRPr="00782897">
              <w:rPr>
                <w:b/>
                <w:spacing w:val="-8"/>
                <w:sz w:val="28"/>
              </w:rPr>
              <w:t xml:space="preserve"> </w:t>
            </w:r>
            <w:r w:rsidRPr="00782897">
              <w:rPr>
                <w:b/>
                <w:spacing w:val="-2"/>
                <w:sz w:val="28"/>
              </w:rPr>
              <w:t>культуре</w:t>
            </w:r>
          </w:p>
        </w:tc>
      </w:tr>
      <w:tr w:rsidR="00782897" w:rsidRPr="00782897" w14:paraId="03D77CDE" w14:textId="77777777" w:rsidTr="00782897">
        <w:trPr>
          <w:trHeight w:val="336"/>
        </w:trPr>
        <w:tc>
          <w:tcPr>
            <w:tcW w:w="724" w:type="dxa"/>
            <w:tcBorders>
              <w:bottom w:val="nil"/>
            </w:tcBorders>
          </w:tcPr>
          <w:p w14:paraId="3204BDF7" w14:textId="77777777" w:rsidR="00782897" w:rsidRPr="00782897" w:rsidRDefault="00782897" w:rsidP="00782897">
            <w:pPr>
              <w:spacing w:line="316" w:lineRule="exact"/>
              <w:ind w:left="189"/>
              <w:rPr>
                <w:sz w:val="28"/>
              </w:rPr>
            </w:pPr>
            <w:r w:rsidRPr="00782897">
              <w:rPr>
                <w:spacing w:val="-5"/>
                <w:sz w:val="28"/>
              </w:rPr>
              <w:t>1.1</w:t>
            </w:r>
          </w:p>
        </w:tc>
        <w:tc>
          <w:tcPr>
            <w:tcW w:w="2921" w:type="dxa"/>
            <w:tcBorders>
              <w:bottom w:val="nil"/>
            </w:tcBorders>
          </w:tcPr>
          <w:p w14:paraId="7AF88A76" w14:textId="77777777" w:rsidR="00782897" w:rsidRPr="00782897" w:rsidRDefault="00782897" w:rsidP="00782897">
            <w:pPr>
              <w:spacing w:line="316" w:lineRule="exact"/>
              <w:ind w:left="121"/>
              <w:rPr>
                <w:sz w:val="28"/>
              </w:rPr>
            </w:pPr>
            <w:r w:rsidRPr="00782897">
              <w:rPr>
                <w:sz w:val="28"/>
              </w:rPr>
              <w:t>Знания</w:t>
            </w:r>
            <w:r w:rsidRPr="00782897">
              <w:rPr>
                <w:spacing w:val="2"/>
                <w:sz w:val="28"/>
              </w:rPr>
              <w:t xml:space="preserve"> </w:t>
            </w:r>
            <w:r w:rsidRPr="00782897">
              <w:rPr>
                <w:sz w:val="28"/>
              </w:rPr>
              <w:t>о</w:t>
            </w:r>
            <w:r w:rsidRPr="00782897">
              <w:rPr>
                <w:spacing w:val="-3"/>
                <w:sz w:val="28"/>
              </w:rPr>
              <w:t xml:space="preserve"> </w:t>
            </w:r>
            <w:r w:rsidRPr="00782897">
              <w:rPr>
                <w:spacing w:val="-2"/>
                <w:sz w:val="28"/>
              </w:rPr>
              <w:t>физической</w:t>
            </w:r>
          </w:p>
        </w:tc>
        <w:tc>
          <w:tcPr>
            <w:tcW w:w="1664" w:type="dxa"/>
            <w:tcBorders>
              <w:bottom w:val="nil"/>
            </w:tcBorders>
          </w:tcPr>
          <w:p w14:paraId="2BE4D9FD" w14:textId="77777777" w:rsidR="00782897" w:rsidRPr="00782897" w:rsidRDefault="00782897" w:rsidP="00782897">
            <w:pPr>
              <w:spacing w:line="316" w:lineRule="exact"/>
              <w:ind w:left="17"/>
              <w:jc w:val="center"/>
              <w:rPr>
                <w:sz w:val="28"/>
              </w:rPr>
            </w:pPr>
            <w:r w:rsidRPr="00782897">
              <w:rPr>
                <w:spacing w:val="-10"/>
                <w:sz w:val="28"/>
              </w:rPr>
              <w:t>2</w:t>
            </w:r>
          </w:p>
        </w:tc>
        <w:tc>
          <w:tcPr>
            <w:tcW w:w="3638" w:type="dxa"/>
            <w:tcBorders>
              <w:bottom w:val="nil"/>
            </w:tcBorders>
          </w:tcPr>
          <w:p w14:paraId="058B81FA" w14:textId="77777777" w:rsidR="00782897" w:rsidRPr="00782897" w:rsidRDefault="00782897" w:rsidP="00782897">
            <w:pPr>
              <w:spacing w:line="316" w:lineRule="exact"/>
              <w:ind w:left="109"/>
              <w:rPr>
                <w:sz w:val="28"/>
              </w:rPr>
            </w:pPr>
            <w:r w:rsidRPr="00782897">
              <w:rPr>
                <w:sz w:val="28"/>
              </w:rPr>
              <w:t>Из</w:t>
            </w:r>
            <w:r w:rsidRPr="00782897">
              <w:rPr>
                <w:spacing w:val="-9"/>
                <w:sz w:val="28"/>
              </w:rPr>
              <w:t xml:space="preserve"> </w:t>
            </w:r>
            <w:r w:rsidRPr="00782897">
              <w:rPr>
                <w:sz w:val="28"/>
              </w:rPr>
              <w:t>истории</w:t>
            </w:r>
            <w:r w:rsidRPr="00782897">
              <w:rPr>
                <w:spacing w:val="-5"/>
                <w:sz w:val="28"/>
              </w:rPr>
              <w:t xml:space="preserve"> </w:t>
            </w:r>
            <w:r w:rsidRPr="00782897">
              <w:rPr>
                <w:spacing w:val="-2"/>
                <w:sz w:val="28"/>
              </w:rPr>
              <w:t>развития</w:t>
            </w:r>
          </w:p>
        </w:tc>
        <w:tc>
          <w:tcPr>
            <w:tcW w:w="5900" w:type="dxa"/>
            <w:tcBorders>
              <w:bottom w:val="nil"/>
            </w:tcBorders>
          </w:tcPr>
          <w:p w14:paraId="5405F6BC" w14:textId="77777777" w:rsidR="00782897" w:rsidRPr="00782897" w:rsidRDefault="00782897" w:rsidP="00782897">
            <w:pPr>
              <w:spacing w:line="316" w:lineRule="exact"/>
              <w:ind w:left="109"/>
              <w:rPr>
                <w:sz w:val="28"/>
              </w:rPr>
            </w:pPr>
            <w:r w:rsidRPr="00782897">
              <w:rPr>
                <w:sz w:val="28"/>
              </w:rPr>
              <w:t>Обсуждают</w:t>
            </w:r>
            <w:r w:rsidRPr="00782897">
              <w:rPr>
                <w:spacing w:val="-10"/>
                <w:sz w:val="28"/>
              </w:rPr>
              <w:t xml:space="preserve"> </w:t>
            </w:r>
            <w:r w:rsidRPr="00782897">
              <w:rPr>
                <w:sz w:val="28"/>
              </w:rPr>
              <w:t>развитие</w:t>
            </w:r>
            <w:r w:rsidRPr="00782897">
              <w:rPr>
                <w:spacing w:val="-12"/>
                <w:sz w:val="28"/>
              </w:rPr>
              <w:t xml:space="preserve"> </w:t>
            </w:r>
            <w:r w:rsidRPr="00782897">
              <w:rPr>
                <w:sz w:val="28"/>
              </w:rPr>
              <w:t>физической</w:t>
            </w:r>
            <w:r w:rsidRPr="00782897">
              <w:rPr>
                <w:spacing w:val="-8"/>
                <w:sz w:val="28"/>
              </w:rPr>
              <w:t xml:space="preserve"> </w:t>
            </w:r>
            <w:r w:rsidRPr="00782897">
              <w:rPr>
                <w:spacing w:val="-2"/>
                <w:sz w:val="28"/>
              </w:rPr>
              <w:t>культуры</w:t>
            </w:r>
          </w:p>
        </w:tc>
      </w:tr>
      <w:tr w:rsidR="00782897" w:rsidRPr="00782897" w14:paraId="237342D7" w14:textId="77777777" w:rsidTr="00782897">
        <w:trPr>
          <w:trHeight w:val="345"/>
        </w:trPr>
        <w:tc>
          <w:tcPr>
            <w:tcW w:w="724" w:type="dxa"/>
            <w:tcBorders>
              <w:top w:val="nil"/>
              <w:bottom w:val="nil"/>
            </w:tcBorders>
          </w:tcPr>
          <w:p w14:paraId="7CDDF9B5" w14:textId="77777777" w:rsidR="00782897" w:rsidRPr="00782897" w:rsidRDefault="00782897" w:rsidP="00782897">
            <w:pPr>
              <w:rPr>
                <w:sz w:val="26"/>
              </w:rPr>
            </w:pPr>
          </w:p>
        </w:tc>
        <w:tc>
          <w:tcPr>
            <w:tcW w:w="2921" w:type="dxa"/>
            <w:tcBorders>
              <w:top w:val="nil"/>
              <w:bottom w:val="nil"/>
            </w:tcBorders>
          </w:tcPr>
          <w:p w14:paraId="6AC18345" w14:textId="77777777" w:rsidR="00782897" w:rsidRPr="00782897" w:rsidRDefault="00782897" w:rsidP="00782897">
            <w:pPr>
              <w:spacing w:before="6" w:line="319" w:lineRule="exact"/>
              <w:ind w:left="121"/>
              <w:rPr>
                <w:sz w:val="28"/>
              </w:rPr>
            </w:pPr>
            <w:r w:rsidRPr="00782897">
              <w:rPr>
                <w:spacing w:val="-2"/>
                <w:sz w:val="28"/>
              </w:rPr>
              <w:t>культуре</w:t>
            </w:r>
          </w:p>
        </w:tc>
        <w:tc>
          <w:tcPr>
            <w:tcW w:w="1664" w:type="dxa"/>
            <w:tcBorders>
              <w:top w:val="nil"/>
              <w:bottom w:val="nil"/>
            </w:tcBorders>
          </w:tcPr>
          <w:p w14:paraId="1CD5EB46" w14:textId="77777777" w:rsidR="00782897" w:rsidRPr="00782897" w:rsidRDefault="00782897" w:rsidP="00782897">
            <w:pPr>
              <w:rPr>
                <w:sz w:val="26"/>
              </w:rPr>
            </w:pPr>
          </w:p>
        </w:tc>
        <w:tc>
          <w:tcPr>
            <w:tcW w:w="3638" w:type="dxa"/>
            <w:tcBorders>
              <w:top w:val="nil"/>
              <w:bottom w:val="nil"/>
            </w:tcBorders>
          </w:tcPr>
          <w:p w14:paraId="55AFA3E9" w14:textId="77777777" w:rsidR="00782897" w:rsidRPr="00782897" w:rsidRDefault="00782897" w:rsidP="00782897">
            <w:pPr>
              <w:spacing w:before="6" w:line="319" w:lineRule="exact"/>
              <w:ind w:left="109"/>
              <w:rPr>
                <w:sz w:val="28"/>
              </w:rPr>
            </w:pPr>
            <w:r w:rsidRPr="00782897">
              <w:rPr>
                <w:sz w:val="28"/>
              </w:rPr>
              <w:t>физической</w:t>
            </w:r>
            <w:r w:rsidRPr="00782897">
              <w:rPr>
                <w:spacing w:val="-11"/>
                <w:sz w:val="28"/>
              </w:rPr>
              <w:t xml:space="preserve"> </w:t>
            </w:r>
            <w:r w:rsidRPr="00782897">
              <w:rPr>
                <w:spacing w:val="-2"/>
                <w:sz w:val="28"/>
              </w:rPr>
              <w:t>культуры</w:t>
            </w:r>
          </w:p>
        </w:tc>
        <w:tc>
          <w:tcPr>
            <w:tcW w:w="5900" w:type="dxa"/>
            <w:tcBorders>
              <w:top w:val="nil"/>
              <w:bottom w:val="nil"/>
            </w:tcBorders>
          </w:tcPr>
          <w:p w14:paraId="4E30066C" w14:textId="77777777" w:rsidR="00782897" w:rsidRPr="00782897" w:rsidRDefault="00782897" w:rsidP="00782897">
            <w:pPr>
              <w:spacing w:before="6" w:line="319" w:lineRule="exact"/>
              <w:ind w:left="109"/>
              <w:rPr>
                <w:sz w:val="28"/>
              </w:rPr>
            </w:pPr>
            <w:r w:rsidRPr="00782897">
              <w:rPr>
                <w:sz w:val="28"/>
              </w:rPr>
              <w:t>в</w:t>
            </w:r>
            <w:r w:rsidRPr="00782897">
              <w:rPr>
                <w:spacing w:val="-11"/>
                <w:sz w:val="28"/>
              </w:rPr>
              <w:t xml:space="preserve"> </w:t>
            </w:r>
            <w:r w:rsidRPr="00782897">
              <w:rPr>
                <w:sz w:val="28"/>
              </w:rPr>
              <w:t>средневековой</w:t>
            </w:r>
            <w:r w:rsidRPr="00782897">
              <w:rPr>
                <w:spacing w:val="-7"/>
                <w:sz w:val="28"/>
              </w:rPr>
              <w:t xml:space="preserve"> </w:t>
            </w:r>
            <w:r w:rsidRPr="00782897">
              <w:rPr>
                <w:sz w:val="28"/>
              </w:rPr>
              <w:t>России,</w:t>
            </w:r>
            <w:r w:rsidRPr="00782897">
              <w:rPr>
                <w:spacing w:val="-6"/>
                <w:sz w:val="28"/>
              </w:rPr>
              <w:t xml:space="preserve"> </w:t>
            </w:r>
            <w:r w:rsidRPr="00782897">
              <w:rPr>
                <w:spacing w:val="-2"/>
                <w:sz w:val="28"/>
              </w:rPr>
              <w:t>устанавливают</w:t>
            </w:r>
          </w:p>
        </w:tc>
      </w:tr>
      <w:tr w:rsidR="00782897" w:rsidRPr="00782897" w14:paraId="7B6BB159" w14:textId="77777777" w:rsidTr="00782897">
        <w:trPr>
          <w:trHeight w:val="345"/>
        </w:trPr>
        <w:tc>
          <w:tcPr>
            <w:tcW w:w="724" w:type="dxa"/>
            <w:tcBorders>
              <w:top w:val="nil"/>
              <w:bottom w:val="nil"/>
            </w:tcBorders>
          </w:tcPr>
          <w:p w14:paraId="17D7F146" w14:textId="77777777" w:rsidR="00782897" w:rsidRPr="00782897" w:rsidRDefault="00782897" w:rsidP="00782897">
            <w:pPr>
              <w:rPr>
                <w:sz w:val="26"/>
              </w:rPr>
            </w:pPr>
          </w:p>
        </w:tc>
        <w:tc>
          <w:tcPr>
            <w:tcW w:w="2921" w:type="dxa"/>
            <w:tcBorders>
              <w:top w:val="nil"/>
              <w:bottom w:val="nil"/>
            </w:tcBorders>
          </w:tcPr>
          <w:p w14:paraId="524FC2A0" w14:textId="77777777" w:rsidR="00782897" w:rsidRPr="00782897" w:rsidRDefault="00782897" w:rsidP="00782897">
            <w:pPr>
              <w:rPr>
                <w:sz w:val="26"/>
              </w:rPr>
            </w:pPr>
          </w:p>
        </w:tc>
        <w:tc>
          <w:tcPr>
            <w:tcW w:w="1664" w:type="dxa"/>
            <w:tcBorders>
              <w:top w:val="nil"/>
              <w:bottom w:val="nil"/>
            </w:tcBorders>
          </w:tcPr>
          <w:p w14:paraId="58EA56CE" w14:textId="77777777" w:rsidR="00782897" w:rsidRPr="00782897" w:rsidRDefault="00782897" w:rsidP="00782897">
            <w:pPr>
              <w:rPr>
                <w:sz w:val="26"/>
              </w:rPr>
            </w:pPr>
          </w:p>
        </w:tc>
        <w:tc>
          <w:tcPr>
            <w:tcW w:w="3638" w:type="dxa"/>
            <w:tcBorders>
              <w:top w:val="nil"/>
              <w:bottom w:val="nil"/>
            </w:tcBorders>
          </w:tcPr>
          <w:p w14:paraId="3110FF25" w14:textId="77777777" w:rsidR="00782897" w:rsidRPr="00782897" w:rsidRDefault="00782897" w:rsidP="00782897">
            <w:pPr>
              <w:spacing w:before="6" w:line="320" w:lineRule="exact"/>
              <w:ind w:left="109"/>
              <w:rPr>
                <w:sz w:val="28"/>
              </w:rPr>
            </w:pPr>
            <w:r w:rsidRPr="00782897">
              <w:rPr>
                <w:sz w:val="28"/>
              </w:rPr>
              <w:t>в</w:t>
            </w:r>
            <w:r w:rsidRPr="00782897">
              <w:rPr>
                <w:spacing w:val="-7"/>
                <w:sz w:val="28"/>
              </w:rPr>
              <w:t xml:space="preserve"> </w:t>
            </w:r>
            <w:r w:rsidRPr="00782897">
              <w:rPr>
                <w:sz w:val="28"/>
              </w:rPr>
              <w:t>России.</w:t>
            </w:r>
            <w:r w:rsidRPr="00782897">
              <w:rPr>
                <w:spacing w:val="-1"/>
                <w:sz w:val="28"/>
              </w:rPr>
              <w:t xml:space="preserve"> </w:t>
            </w:r>
            <w:r w:rsidRPr="00782897">
              <w:rPr>
                <w:spacing w:val="-2"/>
                <w:sz w:val="28"/>
              </w:rPr>
              <w:t>Развитие</w:t>
            </w:r>
          </w:p>
        </w:tc>
        <w:tc>
          <w:tcPr>
            <w:tcW w:w="5900" w:type="dxa"/>
            <w:tcBorders>
              <w:top w:val="nil"/>
              <w:bottom w:val="nil"/>
            </w:tcBorders>
          </w:tcPr>
          <w:p w14:paraId="7418EDE7" w14:textId="77777777" w:rsidR="00782897" w:rsidRPr="00782897" w:rsidRDefault="00782897" w:rsidP="00782897">
            <w:pPr>
              <w:spacing w:before="6" w:line="320" w:lineRule="exact"/>
              <w:ind w:left="109"/>
              <w:rPr>
                <w:sz w:val="28"/>
              </w:rPr>
            </w:pPr>
            <w:r w:rsidRPr="00782897">
              <w:rPr>
                <w:sz w:val="28"/>
              </w:rPr>
              <w:t>особенности</w:t>
            </w:r>
            <w:r w:rsidRPr="00782897">
              <w:rPr>
                <w:spacing w:val="-13"/>
                <w:sz w:val="28"/>
              </w:rPr>
              <w:t xml:space="preserve"> </w:t>
            </w:r>
            <w:r w:rsidRPr="00782897">
              <w:rPr>
                <w:sz w:val="28"/>
              </w:rPr>
              <w:t>проведения</w:t>
            </w:r>
            <w:r w:rsidRPr="00782897">
              <w:rPr>
                <w:spacing w:val="-13"/>
                <w:sz w:val="28"/>
              </w:rPr>
              <w:t xml:space="preserve"> </w:t>
            </w:r>
            <w:r w:rsidRPr="00782897">
              <w:rPr>
                <w:sz w:val="28"/>
              </w:rPr>
              <w:t>популярных</w:t>
            </w:r>
            <w:r w:rsidRPr="00782897">
              <w:rPr>
                <w:spacing w:val="-16"/>
                <w:sz w:val="28"/>
              </w:rPr>
              <w:t xml:space="preserve"> </w:t>
            </w:r>
            <w:r w:rsidRPr="00782897">
              <w:rPr>
                <w:spacing w:val="-2"/>
                <w:sz w:val="28"/>
              </w:rPr>
              <w:t>среди</w:t>
            </w:r>
          </w:p>
        </w:tc>
      </w:tr>
      <w:tr w:rsidR="00782897" w:rsidRPr="00782897" w14:paraId="2AB7FBC4" w14:textId="77777777" w:rsidTr="00782897">
        <w:trPr>
          <w:trHeight w:val="349"/>
        </w:trPr>
        <w:tc>
          <w:tcPr>
            <w:tcW w:w="724" w:type="dxa"/>
            <w:tcBorders>
              <w:top w:val="nil"/>
              <w:bottom w:val="nil"/>
            </w:tcBorders>
          </w:tcPr>
          <w:p w14:paraId="6D7F9C0A" w14:textId="77777777" w:rsidR="00782897" w:rsidRPr="00782897" w:rsidRDefault="00782897" w:rsidP="00782897">
            <w:pPr>
              <w:rPr>
                <w:sz w:val="26"/>
              </w:rPr>
            </w:pPr>
          </w:p>
        </w:tc>
        <w:tc>
          <w:tcPr>
            <w:tcW w:w="2921" w:type="dxa"/>
            <w:tcBorders>
              <w:top w:val="nil"/>
              <w:bottom w:val="nil"/>
            </w:tcBorders>
          </w:tcPr>
          <w:p w14:paraId="53921D73" w14:textId="77777777" w:rsidR="00782897" w:rsidRPr="00782897" w:rsidRDefault="00782897" w:rsidP="00782897">
            <w:pPr>
              <w:rPr>
                <w:sz w:val="26"/>
              </w:rPr>
            </w:pPr>
          </w:p>
        </w:tc>
        <w:tc>
          <w:tcPr>
            <w:tcW w:w="1664" w:type="dxa"/>
            <w:tcBorders>
              <w:top w:val="nil"/>
              <w:bottom w:val="nil"/>
            </w:tcBorders>
          </w:tcPr>
          <w:p w14:paraId="27809B52" w14:textId="77777777" w:rsidR="00782897" w:rsidRPr="00782897" w:rsidRDefault="00782897" w:rsidP="00782897">
            <w:pPr>
              <w:rPr>
                <w:sz w:val="26"/>
              </w:rPr>
            </w:pPr>
          </w:p>
        </w:tc>
        <w:tc>
          <w:tcPr>
            <w:tcW w:w="3638" w:type="dxa"/>
            <w:tcBorders>
              <w:top w:val="nil"/>
              <w:bottom w:val="nil"/>
            </w:tcBorders>
          </w:tcPr>
          <w:p w14:paraId="0BD36AC4" w14:textId="77777777" w:rsidR="00782897" w:rsidRPr="00782897" w:rsidRDefault="00782897" w:rsidP="00782897">
            <w:pPr>
              <w:spacing w:before="6"/>
              <w:ind w:left="109"/>
              <w:rPr>
                <w:sz w:val="28"/>
              </w:rPr>
            </w:pPr>
            <w:r w:rsidRPr="00782897">
              <w:rPr>
                <w:spacing w:val="-2"/>
                <w:sz w:val="28"/>
              </w:rPr>
              <w:t>национальных</w:t>
            </w:r>
            <w:r w:rsidRPr="00782897">
              <w:rPr>
                <w:spacing w:val="4"/>
                <w:sz w:val="28"/>
              </w:rPr>
              <w:t xml:space="preserve"> </w:t>
            </w:r>
            <w:r w:rsidRPr="00782897">
              <w:rPr>
                <w:spacing w:val="-4"/>
                <w:sz w:val="28"/>
              </w:rPr>
              <w:t>видов</w:t>
            </w:r>
          </w:p>
        </w:tc>
        <w:tc>
          <w:tcPr>
            <w:tcW w:w="5900" w:type="dxa"/>
            <w:tcBorders>
              <w:top w:val="nil"/>
              <w:bottom w:val="nil"/>
            </w:tcBorders>
          </w:tcPr>
          <w:p w14:paraId="48B389BD" w14:textId="77777777" w:rsidR="00782897" w:rsidRPr="00782897" w:rsidRDefault="00782897" w:rsidP="00782897">
            <w:pPr>
              <w:spacing w:before="6"/>
              <w:ind w:left="109"/>
              <w:rPr>
                <w:sz w:val="28"/>
              </w:rPr>
            </w:pPr>
            <w:r w:rsidRPr="00782897">
              <w:rPr>
                <w:sz w:val="28"/>
              </w:rPr>
              <w:t>народа</w:t>
            </w:r>
            <w:r w:rsidRPr="00782897">
              <w:rPr>
                <w:spacing w:val="-12"/>
                <w:sz w:val="28"/>
              </w:rPr>
              <w:t xml:space="preserve"> </w:t>
            </w:r>
            <w:r w:rsidRPr="00782897">
              <w:rPr>
                <w:spacing w:val="-2"/>
                <w:sz w:val="28"/>
              </w:rPr>
              <w:t>состязаний.</w:t>
            </w:r>
          </w:p>
        </w:tc>
      </w:tr>
      <w:tr w:rsidR="00782897" w:rsidRPr="00782897" w14:paraId="28351363" w14:textId="77777777" w:rsidTr="00782897">
        <w:trPr>
          <w:trHeight w:val="349"/>
        </w:trPr>
        <w:tc>
          <w:tcPr>
            <w:tcW w:w="724" w:type="dxa"/>
            <w:tcBorders>
              <w:top w:val="nil"/>
              <w:bottom w:val="nil"/>
            </w:tcBorders>
          </w:tcPr>
          <w:p w14:paraId="6F425B74" w14:textId="77777777" w:rsidR="00782897" w:rsidRPr="00782897" w:rsidRDefault="00782897" w:rsidP="00782897">
            <w:pPr>
              <w:rPr>
                <w:sz w:val="26"/>
              </w:rPr>
            </w:pPr>
          </w:p>
        </w:tc>
        <w:tc>
          <w:tcPr>
            <w:tcW w:w="2921" w:type="dxa"/>
            <w:tcBorders>
              <w:top w:val="nil"/>
              <w:bottom w:val="nil"/>
            </w:tcBorders>
          </w:tcPr>
          <w:p w14:paraId="5FBB5565" w14:textId="77777777" w:rsidR="00782897" w:rsidRPr="00782897" w:rsidRDefault="00782897" w:rsidP="00782897">
            <w:pPr>
              <w:rPr>
                <w:sz w:val="26"/>
              </w:rPr>
            </w:pPr>
          </w:p>
        </w:tc>
        <w:tc>
          <w:tcPr>
            <w:tcW w:w="1664" w:type="dxa"/>
            <w:tcBorders>
              <w:top w:val="nil"/>
              <w:bottom w:val="nil"/>
            </w:tcBorders>
          </w:tcPr>
          <w:p w14:paraId="30C7DF08" w14:textId="77777777" w:rsidR="00782897" w:rsidRPr="00782897" w:rsidRDefault="00782897" w:rsidP="00782897">
            <w:pPr>
              <w:rPr>
                <w:sz w:val="26"/>
              </w:rPr>
            </w:pPr>
          </w:p>
        </w:tc>
        <w:tc>
          <w:tcPr>
            <w:tcW w:w="3638" w:type="dxa"/>
            <w:tcBorders>
              <w:top w:val="nil"/>
              <w:bottom w:val="nil"/>
            </w:tcBorders>
          </w:tcPr>
          <w:p w14:paraId="7EC3F97D" w14:textId="77777777" w:rsidR="00782897" w:rsidRPr="00782897" w:rsidRDefault="00782897" w:rsidP="00782897">
            <w:pPr>
              <w:spacing w:before="9" w:line="319" w:lineRule="exact"/>
              <w:ind w:left="109"/>
              <w:rPr>
                <w:sz w:val="28"/>
              </w:rPr>
            </w:pPr>
            <w:r w:rsidRPr="00782897">
              <w:rPr>
                <w:sz w:val="28"/>
              </w:rPr>
              <w:t>спорта</w:t>
            </w:r>
            <w:r w:rsidRPr="00782897">
              <w:rPr>
                <w:spacing w:val="-7"/>
                <w:sz w:val="28"/>
              </w:rPr>
              <w:t xml:space="preserve"> </w:t>
            </w:r>
            <w:r w:rsidRPr="00782897">
              <w:rPr>
                <w:sz w:val="28"/>
              </w:rPr>
              <w:t>в</w:t>
            </w:r>
            <w:r w:rsidRPr="00782897">
              <w:rPr>
                <w:spacing w:val="-7"/>
                <w:sz w:val="28"/>
              </w:rPr>
              <w:t xml:space="preserve"> </w:t>
            </w:r>
            <w:r w:rsidRPr="00782897">
              <w:rPr>
                <w:spacing w:val="-2"/>
                <w:sz w:val="28"/>
              </w:rPr>
              <w:t>России</w:t>
            </w:r>
          </w:p>
        </w:tc>
        <w:tc>
          <w:tcPr>
            <w:tcW w:w="5900" w:type="dxa"/>
            <w:tcBorders>
              <w:top w:val="nil"/>
              <w:bottom w:val="nil"/>
            </w:tcBorders>
          </w:tcPr>
          <w:p w14:paraId="3F472A78" w14:textId="77777777" w:rsidR="00782897" w:rsidRPr="00782897" w:rsidRDefault="00782897" w:rsidP="00782897">
            <w:pPr>
              <w:spacing w:before="9" w:line="319" w:lineRule="exact"/>
              <w:ind w:left="109"/>
              <w:rPr>
                <w:sz w:val="28"/>
              </w:rPr>
            </w:pPr>
            <w:r w:rsidRPr="00782897">
              <w:rPr>
                <w:sz w:val="28"/>
              </w:rPr>
              <w:t>Обсуждают</w:t>
            </w:r>
            <w:r w:rsidRPr="00782897">
              <w:rPr>
                <w:spacing w:val="-10"/>
                <w:sz w:val="28"/>
              </w:rPr>
              <w:t xml:space="preserve"> </w:t>
            </w:r>
            <w:r w:rsidRPr="00782897">
              <w:rPr>
                <w:sz w:val="28"/>
              </w:rPr>
              <w:t>и</w:t>
            </w:r>
            <w:r w:rsidRPr="00782897">
              <w:rPr>
                <w:spacing w:val="-9"/>
                <w:sz w:val="28"/>
              </w:rPr>
              <w:t xml:space="preserve"> </w:t>
            </w:r>
            <w:r w:rsidRPr="00782897">
              <w:rPr>
                <w:sz w:val="28"/>
              </w:rPr>
              <w:t xml:space="preserve">анализируют </w:t>
            </w:r>
            <w:r w:rsidRPr="00782897">
              <w:rPr>
                <w:spacing w:val="-2"/>
                <w:sz w:val="28"/>
              </w:rPr>
              <w:t>особенности</w:t>
            </w:r>
          </w:p>
        </w:tc>
      </w:tr>
      <w:tr w:rsidR="00782897" w:rsidRPr="00782897" w14:paraId="42E6AD79" w14:textId="77777777" w:rsidTr="00782897">
        <w:trPr>
          <w:trHeight w:val="345"/>
        </w:trPr>
        <w:tc>
          <w:tcPr>
            <w:tcW w:w="724" w:type="dxa"/>
            <w:tcBorders>
              <w:top w:val="nil"/>
              <w:bottom w:val="nil"/>
            </w:tcBorders>
          </w:tcPr>
          <w:p w14:paraId="173595FC" w14:textId="77777777" w:rsidR="00782897" w:rsidRPr="00782897" w:rsidRDefault="00782897" w:rsidP="00782897">
            <w:pPr>
              <w:rPr>
                <w:sz w:val="26"/>
              </w:rPr>
            </w:pPr>
          </w:p>
        </w:tc>
        <w:tc>
          <w:tcPr>
            <w:tcW w:w="2921" w:type="dxa"/>
            <w:tcBorders>
              <w:top w:val="nil"/>
              <w:bottom w:val="nil"/>
            </w:tcBorders>
          </w:tcPr>
          <w:p w14:paraId="7DC78FED" w14:textId="77777777" w:rsidR="00782897" w:rsidRPr="00782897" w:rsidRDefault="00782897" w:rsidP="00782897">
            <w:pPr>
              <w:rPr>
                <w:sz w:val="26"/>
              </w:rPr>
            </w:pPr>
          </w:p>
        </w:tc>
        <w:tc>
          <w:tcPr>
            <w:tcW w:w="1664" w:type="dxa"/>
            <w:tcBorders>
              <w:top w:val="nil"/>
              <w:bottom w:val="nil"/>
            </w:tcBorders>
          </w:tcPr>
          <w:p w14:paraId="6BE97DD1" w14:textId="77777777" w:rsidR="00782897" w:rsidRPr="00782897" w:rsidRDefault="00782897" w:rsidP="00782897">
            <w:pPr>
              <w:rPr>
                <w:sz w:val="26"/>
              </w:rPr>
            </w:pPr>
          </w:p>
        </w:tc>
        <w:tc>
          <w:tcPr>
            <w:tcW w:w="3638" w:type="dxa"/>
            <w:tcBorders>
              <w:top w:val="nil"/>
              <w:bottom w:val="nil"/>
            </w:tcBorders>
          </w:tcPr>
          <w:p w14:paraId="778CAB8A" w14:textId="77777777" w:rsidR="00782897" w:rsidRPr="00782897" w:rsidRDefault="00782897" w:rsidP="00782897">
            <w:pPr>
              <w:rPr>
                <w:sz w:val="26"/>
              </w:rPr>
            </w:pPr>
          </w:p>
        </w:tc>
        <w:tc>
          <w:tcPr>
            <w:tcW w:w="5900" w:type="dxa"/>
            <w:tcBorders>
              <w:top w:val="nil"/>
              <w:bottom w:val="nil"/>
            </w:tcBorders>
          </w:tcPr>
          <w:p w14:paraId="6A9DCDA2" w14:textId="77777777" w:rsidR="00782897" w:rsidRPr="00782897" w:rsidRDefault="00782897" w:rsidP="00782897">
            <w:pPr>
              <w:spacing w:before="6" w:line="320" w:lineRule="exact"/>
              <w:ind w:left="109"/>
              <w:rPr>
                <w:sz w:val="28"/>
              </w:rPr>
            </w:pPr>
            <w:r w:rsidRPr="00782897">
              <w:rPr>
                <w:sz w:val="28"/>
              </w:rPr>
              <w:t>развития</w:t>
            </w:r>
            <w:r w:rsidRPr="00782897">
              <w:rPr>
                <w:spacing w:val="-11"/>
                <w:sz w:val="28"/>
              </w:rPr>
              <w:t xml:space="preserve"> </w:t>
            </w:r>
            <w:r w:rsidRPr="00782897">
              <w:rPr>
                <w:sz w:val="28"/>
              </w:rPr>
              <w:t>физической</w:t>
            </w:r>
            <w:r w:rsidRPr="00782897">
              <w:rPr>
                <w:spacing w:val="-11"/>
                <w:sz w:val="28"/>
              </w:rPr>
              <w:t xml:space="preserve"> </w:t>
            </w:r>
            <w:r w:rsidRPr="00782897">
              <w:rPr>
                <w:spacing w:val="-2"/>
                <w:sz w:val="28"/>
              </w:rPr>
              <w:t>культуры</w:t>
            </w:r>
          </w:p>
        </w:tc>
      </w:tr>
      <w:tr w:rsidR="00782897" w:rsidRPr="00782897" w14:paraId="6393034F" w14:textId="77777777" w:rsidTr="00782897">
        <w:trPr>
          <w:trHeight w:val="345"/>
        </w:trPr>
        <w:tc>
          <w:tcPr>
            <w:tcW w:w="724" w:type="dxa"/>
            <w:tcBorders>
              <w:top w:val="nil"/>
              <w:bottom w:val="nil"/>
            </w:tcBorders>
          </w:tcPr>
          <w:p w14:paraId="2699CAD5" w14:textId="77777777" w:rsidR="00782897" w:rsidRPr="00782897" w:rsidRDefault="00782897" w:rsidP="00782897">
            <w:pPr>
              <w:rPr>
                <w:sz w:val="26"/>
              </w:rPr>
            </w:pPr>
          </w:p>
        </w:tc>
        <w:tc>
          <w:tcPr>
            <w:tcW w:w="2921" w:type="dxa"/>
            <w:tcBorders>
              <w:top w:val="nil"/>
              <w:bottom w:val="nil"/>
            </w:tcBorders>
          </w:tcPr>
          <w:p w14:paraId="750718FB" w14:textId="77777777" w:rsidR="00782897" w:rsidRPr="00782897" w:rsidRDefault="00782897" w:rsidP="00782897">
            <w:pPr>
              <w:rPr>
                <w:sz w:val="26"/>
              </w:rPr>
            </w:pPr>
          </w:p>
        </w:tc>
        <w:tc>
          <w:tcPr>
            <w:tcW w:w="1664" w:type="dxa"/>
            <w:tcBorders>
              <w:top w:val="nil"/>
              <w:bottom w:val="nil"/>
            </w:tcBorders>
          </w:tcPr>
          <w:p w14:paraId="2C563997" w14:textId="77777777" w:rsidR="00782897" w:rsidRPr="00782897" w:rsidRDefault="00782897" w:rsidP="00782897">
            <w:pPr>
              <w:rPr>
                <w:sz w:val="26"/>
              </w:rPr>
            </w:pPr>
          </w:p>
        </w:tc>
        <w:tc>
          <w:tcPr>
            <w:tcW w:w="3638" w:type="dxa"/>
            <w:tcBorders>
              <w:top w:val="nil"/>
              <w:bottom w:val="nil"/>
            </w:tcBorders>
          </w:tcPr>
          <w:p w14:paraId="02EC189F" w14:textId="77777777" w:rsidR="00782897" w:rsidRPr="00782897" w:rsidRDefault="00782897" w:rsidP="00782897">
            <w:pPr>
              <w:rPr>
                <w:sz w:val="26"/>
              </w:rPr>
            </w:pPr>
          </w:p>
        </w:tc>
        <w:tc>
          <w:tcPr>
            <w:tcW w:w="5900" w:type="dxa"/>
            <w:tcBorders>
              <w:top w:val="nil"/>
              <w:bottom w:val="nil"/>
            </w:tcBorders>
          </w:tcPr>
          <w:p w14:paraId="3679392B" w14:textId="77777777" w:rsidR="00782897" w:rsidRPr="00782897" w:rsidRDefault="00782897" w:rsidP="00782897">
            <w:pPr>
              <w:spacing w:before="6" w:line="319" w:lineRule="exact"/>
              <w:ind w:left="109"/>
              <w:rPr>
                <w:sz w:val="28"/>
              </w:rPr>
            </w:pPr>
            <w:r w:rsidRPr="00782897">
              <w:rPr>
                <w:sz w:val="28"/>
              </w:rPr>
              <w:t>во</w:t>
            </w:r>
            <w:r w:rsidRPr="00782897">
              <w:rPr>
                <w:spacing w:val="-7"/>
                <w:sz w:val="28"/>
              </w:rPr>
              <w:t xml:space="preserve"> </w:t>
            </w:r>
            <w:r w:rsidRPr="00782897">
              <w:rPr>
                <w:sz w:val="28"/>
              </w:rPr>
              <w:t>времена</w:t>
            </w:r>
            <w:r w:rsidRPr="00782897">
              <w:rPr>
                <w:spacing w:val="-4"/>
                <w:sz w:val="28"/>
              </w:rPr>
              <w:t xml:space="preserve"> </w:t>
            </w:r>
            <w:r w:rsidRPr="00782897">
              <w:rPr>
                <w:sz w:val="28"/>
              </w:rPr>
              <w:t>Петра</w:t>
            </w:r>
            <w:r w:rsidRPr="00782897">
              <w:rPr>
                <w:spacing w:val="3"/>
                <w:sz w:val="28"/>
              </w:rPr>
              <w:t xml:space="preserve"> </w:t>
            </w:r>
            <w:r w:rsidRPr="00782897">
              <w:rPr>
                <w:sz w:val="28"/>
              </w:rPr>
              <w:t>I</w:t>
            </w:r>
            <w:r w:rsidRPr="00782897">
              <w:rPr>
                <w:spacing w:val="-9"/>
                <w:sz w:val="28"/>
              </w:rPr>
              <w:t xml:space="preserve"> </w:t>
            </w:r>
            <w:r w:rsidRPr="00782897">
              <w:rPr>
                <w:sz w:val="28"/>
              </w:rPr>
              <w:t>и</w:t>
            </w:r>
            <w:r w:rsidRPr="00782897">
              <w:rPr>
                <w:spacing w:val="-1"/>
                <w:sz w:val="28"/>
              </w:rPr>
              <w:t xml:space="preserve"> </w:t>
            </w:r>
            <w:r w:rsidRPr="00782897">
              <w:rPr>
                <w:sz w:val="28"/>
              </w:rPr>
              <w:t>его</w:t>
            </w:r>
            <w:r w:rsidRPr="00782897">
              <w:rPr>
                <w:spacing w:val="-6"/>
                <w:sz w:val="28"/>
              </w:rPr>
              <w:t xml:space="preserve"> </w:t>
            </w:r>
            <w:r w:rsidRPr="00782897">
              <w:rPr>
                <w:spacing w:val="-2"/>
                <w:sz w:val="28"/>
              </w:rPr>
              <w:t>соратников,</w:t>
            </w:r>
          </w:p>
        </w:tc>
      </w:tr>
      <w:tr w:rsidR="00782897" w:rsidRPr="00782897" w14:paraId="3292B5EB" w14:textId="77777777" w:rsidTr="00782897">
        <w:trPr>
          <w:trHeight w:val="349"/>
        </w:trPr>
        <w:tc>
          <w:tcPr>
            <w:tcW w:w="724" w:type="dxa"/>
            <w:tcBorders>
              <w:top w:val="nil"/>
              <w:bottom w:val="nil"/>
            </w:tcBorders>
          </w:tcPr>
          <w:p w14:paraId="19F2D2A1" w14:textId="77777777" w:rsidR="00782897" w:rsidRPr="00782897" w:rsidRDefault="00782897" w:rsidP="00782897">
            <w:pPr>
              <w:rPr>
                <w:sz w:val="26"/>
              </w:rPr>
            </w:pPr>
          </w:p>
        </w:tc>
        <w:tc>
          <w:tcPr>
            <w:tcW w:w="2921" w:type="dxa"/>
            <w:tcBorders>
              <w:top w:val="nil"/>
              <w:bottom w:val="nil"/>
            </w:tcBorders>
          </w:tcPr>
          <w:p w14:paraId="138737AB" w14:textId="77777777" w:rsidR="00782897" w:rsidRPr="00782897" w:rsidRDefault="00782897" w:rsidP="00782897">
            <w:pPr>
              <w:rPr>
                <w:sz w:val="26"/>
              </w:rPr>
            </w:pPr>
          </w:p>
        </w:tc>
        <w:tc>
          <w:tcPr>
            <w:tcW w:w="1664" w:type="dxa"/>
            <w:tcBorders>
              <w:top w:val="nil"/>
              <w:bottom w:val="nil"/>
            </w:tcBorders>
          </w:tcPr>
          <w:p w14:paraId="456F520B" w14:textId="77777777" w:rsidR="00782897" w:rsidRPr="00782897" w:rsidRDefault="00782897" w:rsidP="00782897">
            <w:pPr>
              <w:rPr>
                <w:sz w:val="26"/>
              </w:rPr>
            </w:pPr>
          </w:p>
        </w:tc>
        <w:tc>
          <w:tcPr>
            <w:tcW w:w="3638" w:type="dxa"/>
            <w:tcBorders>
              <w:top w:val="nil"/>
              <w:bottom w:val="nil"/>
            </w:tcBorders>
          </w:tcPr>
          <w:p w14:paraId="5AAB4F4E" w14:textId="77777777" w:rsidR="00782897" w:rsidRPr="00782897" w:rsidRDefault="00782897" w:rsidP="00782897">
            <w:pPr>
              <w:rPr>
                <w:sz w:val="26"/>
              </w:rPr>
            </w:pPr>
          </w:p>
        </w:tc>
        <w:tc>
          <w:tcPr>
            <w:tcW w:w="5900" w:type="dxa"/>
            <w:tcBorders>
              <w:top w:val="nil"/>
              <w:bottom w:val="nil"/>
            </w:tcBorders>
          </w:tcPr>
          <w:p w14:paraId="790E3EF8" w14:textId="77777777" w:rsidR="00782897" w:rsidRPr="00782897" w:rsidRDefault="00782897" w:rsidP="00782897">
            <w:pPr>
              <w:spacing w:before="6"/>
              <w:ind w:left="109"/>
              <w:rPr>
                <w:sz w:val="28"/>
              </w:rPr>
            </w:pPr>
            <w:r w:rsidRPr="00782897">
              <w:rPr>
                <w:sz w:val="28"/>
              </w:rPr>
              <w:t>делают</w:t>
            </w:r>
            <w:r w:rsidRPr="00782897">
              <w:rPr>
                <w:spacing w:val="-3"/>
                <w:sz w:val="28"/>
              </w:rPr>
              <w:t xml:space="preserve"> </w:t>
            </w:r>
            <w:r w:rsidRPr="00782897">
              <w:rPr>
                <w:sz w:val="28"/>
              </w:rPr>
              <w:t>выводы</w:t>
            </w:r>
            <w:r w:rsidRPr="00782897">
              <w:rPr>
                <w:spacing w:val="-4"/>
                <w:sz w:val="28"/>
              </w:rPr>
              <w:t xml:space="preserve"> </w:t>
            </w:r>
            <w:r w:rsidRPr="00782897">
              <w:rPr>
                <w:sz w:val="28"/>
              </w:rPr>
              <w:t>о</w:t>
            </w:r>
            <w:r w:rsidRPr="00782897">
              <w:rPr>
                <w:spacing w:val="-6"/>
                <w:sz w:val="28"/>
              </w:rPr>
              <w:t xml:space="preserve"> </w:t>
            </w:r>
            <w:r w:rsidRPr="00782897">
              <w:rPr>
                <w:sz w:val="28"/>
              </w:rPr>
              <w:t>её</w:t>
            </w:r>
            <w:r w:rsidRPr="00782897">
              <w:rPr>
                <w:spacing w:val="-5"/>
                <w:sz w:val="28"/>
              </w:rPr>
              <w:t xml:space="preserve"> </w:t>
            </w:r>
            <w:r w:rsidRPr="00782897">
              <w:rPr>
                <w:sz w:val="28"/>
              </w:rPr>
              <w:t>связи</w:t>
            </w:r>
            <w:r w:rsidRPr="00782897">
              <w:rPr>
                <w:spacing w:val="-2"/>
                <w:sz w:val="28"/>
              </w:rPr>
              <w:t xml:space="preserve"> </w:t>
            </w:r>
            <w:r w:rsidRPr="00782897">
              <w:rPr>
                <w:sz w:val="28"/>
              </w:rPr>
              <w:t>с</w:t>
            </w:r>
            <w:r w:rsidRPr="00782897">
              <w:rPr>
                <w:spacing w:val="-4"/>
                <w:sz w:val="28"/>
              </w:rPr>
              <w:t xml:space="preserve"> </w:t>
            </w:r>
            <w:r w:rsidRPr="00782897">
              <w:rPr>
                <w:spacing w:val="-2"/>
                <w:sz w:val="28"/>
              </w:rPr>
              <w:t>физической</w:t>
            </w:r>
          </w:p>
        </w:tc>
      </w:tr>
      <w:tr w:rsidR="00782897" w:rsidRPr="00782897" w14:paraId="12C0D111" w14:textId="77777777" w:rsidTr="00782897">
        <w:trPr>
          <w:trHeight w:val="349"/>
        </w:trPr>
        <w:tc>
          <w:tcPr>
            <w:tcW w:w="724" w:type="dxa"/>
            <w:tcBorders>
              <w:top w:val="nil"/>
              <w:bottom w:val="nil"/>
            </w:tcBorders>
          </w:tcPr>
          <w:p w14:paraId="4159BBBB" w14:textId="77777777" w:rsidR="00782897" w:rsidRPr="00782897" w:rsidRDefault="00782897" w:rsidP="00782897">
            <w:pPr>
              <w:rPr>
                <w:sz w:val="26"/>
              </w:rPr>
            </w:pPr>
          </w:p>
        </w:tc>
        <w:tc>
          <w:tcPr>
            <w:tcW w:w="2921" w:type="dxa"/>
            <w:tcBorders>
              <w:top w:val="nil"/>
              <w:bottom w:val="nil"/>
            </w:tcBorders>
          </w:tcPr>
          <w:p w14:paraId="2A83DA17" w14:textId="77777777" w:rsidR="00782897" w:rsidRPr="00782897" w:rsidRDefault="00782897" w:rsidP="00782897">
            <w:pPr>
              <w:rPr>
                <w:sz w:val="26"/>
              </w:rPr>
            </w:pPr>
          </w:p>
        </w:tc>
        <w:tc>
          <w:tcPr>
            <w:tcW w:w="1664" w:type="dxa"/>
            <w:tcBorders>
              <w:top w:val="nil"/>
              <w:bottom w:val="nil"/>
            </w:tcBorders>
          </w:tcPr>
          <w:p w14:paraId="1F526013" w14:textId="77777777" w:rsidR="00782897" w:rsidRPr="00782897" w:rsidRDefault="00782897" w:rsidP="00782897">
            <w:pPr>
              <w:rPr>
                <w:sz w:val="26"/>
              </w:rPr>
            </w:pPr>
          </w:p>
        </w:tc>
        <w:tc>
          <w:tcPr>
            <w:tcW w:w="3638" w:type="dxa"/>
            <w:tcBorders>
              <w:top w:val="nil"/>
              <w:bottom w:val="nil"/>
            </w:tcBorders>
          </w:tcPr>
          <w:p w14:paraId="363C89D3" w14:textId="77777777" w:rsidR="00782897" w:rsidRPr="00782897" w:rsidRDefault="00782897" w:rsidP="00782897">
            <w:pPr>
              <w:rPr>
                <w:sz w:val="26"/>
              </w:rPr>
            </w:pPr>
          </w:p>
        </w:tc>
        <w:tc>
          <w:tcPr>
            <w:tcW w:w="5900" w:type="dxa"/>
            <w:tcBorders>
              <w:top w:val="nil"/>
              <w:bottom w:val="nil"/>
            </w:tcBorders>
          </w:tcPr>
          <w:p w14:paraId="4B804416" w14:textId="77777777" w:rsidR="00782897" w:rsidRPr="00782897" w:rsidRDefault="00782897" w:rsidP="00782897">
            <w:pPr>
              <w:spacing w:before="10" w:line="319" w:lineRule="exact"/>
              <w:ind w:left="109"/>
              <w:rPr>
                <w:sz w:val="28"/>
              </w:rPr>
            </w:pPr>
            <w:r w:rsidRPr="00782897">
              <w:rPr>
                <w:sz w:val="28"/>
              </w:rPr>
              <w:t>подготовкой</w:t>
            </w:r>
            <w:r w:rsidRPr="00782897">
              <w:rPr>
                <w:spacing w:val="-5"/>
                <w:sz w:val="28"/>
              </w:rPr>
              <w:t xml:space="preserve"> </w:t>
            </w:r>
            <w:r w:rsidRPr="00782897">
              <w:rPr>
                <w:sz w:val="28"/>
              </w:rPr>
              <w:t>будущих</w:t>
            </w:r>
            <w:r w:rsidRPr="00782897">
              <w:rPr>
                <w:spacing w:val="-10"/>
                <w:sz w:val="28"/>
              </w:rPr>
              <w:t xml:space="preserve"> </w:t>
            </w:r>
            <w:r w:rsidRPr="00782897">
              <w:rPr>
                <w:sz w:val="28"/>
              </w:rPr>
              <w:t>солдат</w:t>
            </w:r>
            <w:r w:rsidRPr="00782897">
              <w:rPr>
                <w:spacing w:val="-1"/>
                <w:sz w:val="28"/>
              </w:rPr>
              <w:t xml:space="preserve"> </w:t>
            </w:r>
            <w:r w:rsidRPr="00782897">
              <w:rPr>
                <w:sz w:val="28"/>
              </w:rPr>
              <w:t>–</w:t>
            </w:r>
            <w:r w:rsidRPr="00782897">
              <w:rPr>
                <w:spacing w:val="-2"/>
                <w:sz w:val="28"/>
              </w:rPr>
              <w:t xml:space="preserve"> защитников</w:t>
            </w:r>
          </w:p>
        </w:tc>
      </w:tr>
      <w:tr w:rsidR="00782897" w:rsidRPr="00782897" w14:paraId="58D28BF9" w14:textId="77777777" w:rsidTr="00782897">
        <w:trPr>
          <w:trHeight w:val="345"/>
        </w:trPr>
        <w:tc>
          <w:tcPr>
            <w:tcW w:w="724" w:type="dxa"/>
            <w:tcBorders>
              <w:top w:val="nil"/>
              <w:bottom w:val="nil"/>
            </w:tcBorders>
          </w:tcPr>
          <w:p w14:paraId="0A21412F" w14:textId="77777777" w:rsidR="00782897" w:rsidRPr="00782897" w:rsidRDefault="00782897" w:rsidP="00782897">
            <w:pPr>
              <w:rPr>
                <w:sz w:val="26"/>
              </w:rPr>
            </w:pPr>
          </w:p>
        </w:tc>
        <w:tc>
          <w:tcPr>
            <w:tcW w:w="2921" w:type="dxa"/>
            <w:tcBorders>
              <w:top w:val="nil"/>
              <w:bottom w:val="nil"/>
            </w:tcBorders>
          </w:tcPr>
          <w:p w14:paraId="38CE70E8" w14:textId="77777777" w:rsidR="00782897" w:rsidRPr="00782897" w:rsidRDefault="00782897" w:rsidP="00782897">
            <w:pPr>
              <w:rPr>
                <w:sz w:val="26"/>
              </w:rPr>
            </w:pPr>
          </w:p>
        </w:tc>
        <w:tc>
          <w:tcPr>
            <w:tcW w:w="1664" w:type="dxa"/>
            <w:tcBorders>
              <w:top w:val="nil"/>
              <w:bottom w:val="nil"/>
            </w:tcBorders>
          </w:tcPr>
          <w:p w14:paraId="62CE3D09" w14:textId="77777777" w:rsidR="00782897" w:rsidRPr="00782897" w:rsidRDefault="00782897" w:rsidP="00782897">
            <w:pPr>
              <w:rPr>
                <w:sz w:val="26"/>
              </w:rPr>
            </w:pPr>
          </w:p>
        </w:tc>
        <w:tc>
          <w:tcPr>
            <w:tcW w:w="3638" w:type="dxa"/>
            <w:tcBorders>
              <w:top w:val="nil"/>
              <w:bottom w:val="nil"/>
            </w:tcBorders>
          </w:tcPr>
          <w:p w14:paraId="1D086A6C" w14:textId="77777777" w:rsidR="00782897" w:rsidRPr="00782897" w:rsidRDefault="00782897" w:rsidP="00782897">
            <w:pPr>
              <w:rPr>
                <w:sz w:val="26"/>
              </w:rPr>
            </w:pPr>
          </w:p>
        </w:tc>
        <w:tc>
          <w:tcPr>
            <w:tcW w:w="5900" w:type="dxa"/>
            <w:tcBorders>
              <w:top w:val="nil"/>
              <w:bottom w:val="nil"/>
            </w:tcBorders>
          </w:tcPr>
          <w:p w14:paraId="66E77724" w14:textId="77777777" w:rsidR="00782897" w:rsidRPr="00782897" w:rsidRDefault="00782897" w:rsidP="00782897">
            <w:pPr>
              <w:spacing w:before="6" w:line="320" w:lineRule="exact"/>
              <w:ind w:left="109"/>
              <w:rPr>
                <w:sz w:val="28"/>
              </w:rPr>
            </w:pPr>
            <w:r w:rsidRPr="00782897">
              <w:rPr>
                <w:spacing w:val="-2"/>
                <w:sz w:val="28"/>
              </w:rPr>
              <w:t>Отечества.</w:t>
            </w:r>
          </w:p>
        </w:tc>
      </w:tr>
      <w:tr w:rsidR="00782897" w:rsidRPr="00782897" w14:paraId="550FC56B" w14:textId="77777777" w:rsidTr="00782897">
        <w:trPr>
          <w:trHeight w:val="345"/>
        </w:trPr>
        <w:tc>
          <w:tcPr>
            <w:tcW w:w="724" w:type="dxa"/>
            <w:tcBorders>
              <w:top w:val="nil"/>
              <w:bottom w:val="nil"/>
            </w:tcBorders>
          </w:tcPr>
          <w:p w14:paraId="2050BEE1" w14:textId="77777777" w:rsidR="00782897" w:rsidRPr="00782897" w:rsidRDefault="00782897" w:rsidP="00782897">
            <w:pPr>
              <w:rPr>
                <w:sz w:val="26"/>
              </w:rPr>
            </w:pPr>
          </w:p>
        </w:tc>
        <w:tc>
          <w:tcPr>
            <w:tcW w:w="2921" w:type="dxa"/>
            <w:tcBorders>
              <w:top w:val="nil"/>
              <w:bottom w:val="nil"/>
            </w:tcBorders>
          </w:tcPr>
          <w:p w14:paraId="54B77509" w14:textId="77777777" w:rsidR="00782897" w:rsidRPr="00782897" w:rsidRDefault="00782897" w:rsidP="00782897">
            <w:pPr>
              <w:rPr>
                <w:sz w:val="26"/>
              </w:rPr>
            </w:pPr>
          </w:p>
        </w:tc>
        <w:tc>
          <w:tcPr>
            <w:tcW w:w="1664" w:type="dxa"/>
            <w:tcBorders>
              <w:top w:val="nil"/>
              <w:bottom w:val="nil"/>
            </w:tcBorders>
          </w:tcPr>
          <w:p w14:paraId="1D11B60F" w14:textId="77777777" w:rsidR="00782897" w:rsidRPr="00782897" w:rsidRDefault="00782897" w:rsidP="00782897">
            <w:pPr>
              <w:rPr>
                <w:sz w:val="26"/>
              </w:rPr>
            </w:pPr>
          </w:p>
        </w:tc>
        <w:tc>
          <w:tcPr>
            <w:tcW w:w="3638" w:type="dxa"/>
            <w:tcBorders>
              <w:top w:val="nil"/>
              <w:bottom w:val="nil"/>
            </w:tcBorders>
          </w:tcPr>
          <w:p w14:paraId="4B82247B" w14:textId="77777777" w:rsidR="00782897" w:rsidRPr="00782897" w:rsidRDefault="00782897" w:rsidP="00782897">
            <w:pPr>
              <w:rPr>
                <w:sz w:val="26"/>
              </w:rPr>
            </w:pPr>
          </w:p>
        </w:tc>
        <w:tc>
          <w:tcPr>
            <w:tcW w:w="5900" w:type="dxa"/>
            <w:tcBorders>
              <w:top w:val="nil"/>
              <w:bottom w:val="nil"/>
            </w:tcBorders>
          </w:tcPr>
          <w:p w14:paraId="5ABE6404" w14:textId="77777777" w:rsidR="00782897" w:rsidRPr="00782897" w:rsidRDefault="00782897" w:rsidP="00782897">
            <w:pPr>
              <w:spacing w:before="6" w:line="319" w:lineRule="exact"/>
              <w:ind w:left="109"/>
              <w:rPr>
                <w:sz w:val="28"/>
              </w:rPr>
            </w:pPr>
            <w:r w:rsidRPr="00782897">
              <w:rPr>
                <w:sz w:val="28"/>
              </w:rPr>
              <w:t>Обсуждают</w:t>
            </w:r>
            <w:r w:rsidRPr="00782897">
              <w:rPr>
                <w:spacing w:val="-13"/>
                <w:sz w:val="28"/>
              </w:rPr>
              <w:t xml:space="preserve"> </w:t>
            </w:r>
            <w:r w:rsidRPr="00782897">
              <w:rPr>
                <w:sz w:val="28"/>
              </w:rPr>
              <w:t>особенности</w:t>
            </w:r>
            <w:r w:rsidRPr="00782897">
              <w:rPr>
                <w:spacing w:val="-11"/>
                <w:sz w:val="28"/>
              </w:rPr>
              <w:t xml:space="preserve"> </w:t>
            </w:r>
            <w:r w:rsidRPr="00782897">
              <w:rPr>
                <w:spacing w:val="-2"/>
                <w:sz w:val="28"/>
              </w:rPr>
              <w:t>физической</w:t>
            </w:r>
          </w:p>
        </w:tc>
      </w:tr>
      <w:tr w:rsidR="00782897" w:rsidRPr="00782897" w14:paraId="153AAAB6" w14:textId="77777777" w:rsidTr="00782897">
        <w:trPr>
          <w:trHeight w:val="349"/>
        </w:trPr>
        <w:tc>
          <w:tcPr>
            <w:tcW w:w="724" w:type="dxa"/>
            <w:tcBorders>
              <w:top w:val="nil"/>
              <w:bottom w:val="nil"/>
            </w:tcBorders>
          </w:tcPr>
          <w:p w14:paraId="59157D26" w14:textId="77777777" w:rsidR="00782897" w:rsidRPr="00782897" w:rsidRDefault="00782897" w:rsidP="00782897">
            <w:pPr>
              <w:rPr>
                <w:sz w:val="26"/>
              </w:rPr>
            </w:pPr>
          </w:p>
        </w:tc>
        <w:tc>
          <w:tcPr>
            <w:tcW w:w="2921" w:type="dxa"/>
            <w:tcBorders>
              <w:top w:val="nil"/>
              <w:bottom w:val="nil"/>
            </w:tcBorders>
          </w:tcPr>
          <w:p w14:paraId="286F0E7F" w14:textId="77777777" w:rsidR="00782897" w:rsidRPr="00782897" w:rsidRDefault="00782897" w:rsidP="00782897">
            <w:pPr>
              <w:rPr>
                <w:sz w:val="26"/>
              </w:rPr>
            </w:pPr>
          </w:p>
        </w:tc>
        <w:tc>
          <w:tcPr>
            <w:tcW w:w="1664" w:type="dxa"/>
            <w:tcBorders>
              <w:top w:val="nil"/>
              <w:bottom w:val="nil"/>
            </w:tcBorders>
          </w:tcPr>
          <w:p w14:paraId="478BE2FF" w14:textId="77777777" w:rsidR="00782897" w:rsidRPr="00782897" w:rsidRDefault="00782897" w:rsidP="00782897">
            <w:pPr>
              <w:rPr>
                <w:sz w:val="26"/>
              </w:rPr>
            </w:pPr>
          </w:p>
        </w:tc>
        <w:tc>
          <w:tcPr>
            <w:tcW w:w="3638" w:type="dxa"/>
            <w:tcBorders>
              <w:top w:val="nil"/>
              <w:bottom w:val="nil"/>
            </w:tcBorders>
          </w:tcPr>
          <w:p w14:paraId="5C9027B4" w14:textId="77777777" w:rsidR="00782897" w:rsidRPr="00782897" w:rsidRDefault="00782897" w:rsidP="00782897">
            <w:pPr>
              <w:rPr>
                <w:sz w:val="26"/>
              </w:rPr>
            </w:pPr>
          </w:p>
        </w:tc>
        <w:tc>
          <w:tcPr>
            <w:tcW w:w="5900" w:type="dxa"/>
            <w:tcBorders>
              <w:top w:val="nil"/>
              <w:bottom w:val="nil"/>
            </w:tcBorders>
          </w:tcPr>
          <w:p w14:paraId="215000C8" w14:textId="77777777" w:rsidR="00782897" w:rsidRPr="00782897" w:rsidRDefault="00782897" w:rsidP="00782897">
            <w:pPr>
              <w:spacing w:before="6"/>
              <w:ind w:left="109"/>
              <w:rPr>
                <w:sz w:val="28"/>
              </w:rPr>
            </w:pPr>
            <w:r w:rsidRPr="00782897">
              <w:rPr>
                <w:sz w:val="28"/>
              </w:rPr>
              <w:t>подготовки</w:t>
            </w:r>
            <w:r w:rsidRPr="00782897">
              <w:rPr>
                <w:spacing w:val="-10"/>
                <w:sz w:val="28"/>
              </w:rPr>
              <w:t xml:space="preserve"> </w:t>
            </w:r>
            <w:r w:rsidRPr="00782897">
              <w:rPr>
                <w:sz w:val="28"/>
              </w:rPr>
              <w:t>солдат</w:t>
            </w:r>
            <w:r w:rsidRPr="00782897">
              <w:rPr>
                <w:spacing w:val="-9"/>
                <w:sz w:val="28"/>
              </w:rPr>
              <w:t xml:space="preserve"> </w:t>
            </w:r>
            <w:r w:rsidRPr="00782897">
              <w:rPr>
                <w:sz w:val="28"/>
              </w:rPr>
              <w:t>в</w:t>
            </w:r>
            <w:r w:rsidRPr="00782897">
              <w:rPr>
                <w:spacing w:val="-12"/>
                <w:sz w:val="28"/>
              </w:rPr>
              <w:t xml:space="preserve"> </w:t>
            </w:r>
            <w:r w:rsidRPr="00782897">
              <w:rPr>
                <w:sz w:val="28"/>
              </w:rPr>
              <w:t>Российской</w:t>
            </w:r>
            <w:r w:rsidRPr="00782897">
              <w:rPr>
                <w:spacing w:val="-7"/>
                <w:sz w:val="28"/>
              </w:rPr>
              <w:t xml:space="preserve"> </w:t>
            </w:r>
            <w:r w:rsidRPr="00782897">
              <w:rPr>
                <w:spacing w:val="-2"/>
                <w:sz w:val="28"/>
              </w:rPr>
              <w:t>армии,</w:t>
            </w:r>
          </w:p>
        </w:tc>
      </w:tr>
      <w:tr w:rsidR="00782897" w:rsidRPr="00782897" w14:paraId="4D8934A1" w14:textId="77777777" w:rsidTr="00782897">
        <w:trPr>
          <w:trHeight w:val="349"/>
        </w:trPr>
        <w:tc>
          <w:tcPr>
            <w:tcW w:w="724" w:type="dxa"/>
            <w:tcBorders>
              <w:top w:val="nil"/>
              <w:bottom w:val="nil"/>
            </w:tcBorders>
          </w:tcPr>
          <w:p w14:paraId="06B3C87C" w14:textId="77777777" w:rsidR="00782897" w:rsidRPr="00782897" w:rsidRDefault="00782897" w:rsidP="00782897">
            <w:pPr>
              <w:rPr>
                <w:sz w:val="26"/>
              </w:rPr>
            </w:pPr>
          </w:p>
        </w:tc>
        <w:tc>
          <w:tcPr>
            <w:tcW w:w="2921" w:type="dxa"/>
            <w:tcBorders>
              <w:top w:val="nil"/>
              <w:bottom w:val="nil"/>
            </w:tcBorders>
          </w:tcPr>
          <w:p w14:paraId="3A1EF1A6" w14:textId="77777777" w:rsidR="00782897" w:rsidRPr="00782897" w:rsidRDefault="00782897" w:rsidP="00782897">
            <w:pPr>
              <w:rPr>
                <w:sz w:val="26"/>
              </w:rPr>
            </w:pPr>
          </w:p>
        </w:tc>
        <w:tc>
          <w:tcPr>
            <w:tcW w:w="1664" w:type="dxa"/>
            <w:tcBorders>
              <w:top w:val="nil"/>
              <w:bottom w:val="nil"/>
            </w:tcBorders>
          </w:tcPr>
          <w:p w14:paraId="50293469" w14:textId="77777777" w:rsidR="00782897" w:rsidRPr="00782897" w:rsidRDefault="00782897" w:rsidP="00782897">
            <w:pPr>
              <w:rPr>
                <w:sz w:val="26"/>
              </w:rPr>
            </w:pPr>
          </w:p>
        </w:tc>
        <w:tc>
          <w:tcPr>
            <w:tcW w:w="3638" w:type="dxa"/>
            <w:tcBorders>
              <w:top w:val="nil"/>
              <w:bottom w:val="nil"/>
            </w:tcBorders>
          </w:tcPr>
          <w:p w14:paraId="57CC8872" w14:textId="77777777" w:rsidR="00782897" w:rsidRPr="00782897" w:rsidRDefault="00782897" w:rsidP="00782897">
            <w:pPr>
              <w:rPr>
                <w:sz w:val="26"/>
              </w:rPr>
            </w:pPr>
          </w:p>
        </w:tc>
        <w:tc>
          <w:tcPr>
            <w:tcW w:w="5900" w:type="dxa"/>
            <w:tcBorders>
              <w:top w:val="nil"/>
              <w:bottom w:val="nil"/>
            </w:tcBorders>
          </w:tcPr>
          <w:p w14:paraId="5C9B5142" w14:textId="77777777" w:rsidR="00782897" w:rsidRPr="00782897" w:rsidRDefault="00782897" w:rsidP="00782897">
            <w:pPr>
              <w:spacing w:before="10" w:line="319" w:lineRule="exact"/>
              <w:ind w:left="109"/>
              <w:rPr>
                <w:sz w:val="28"/>
              </w:rPr>
            </w:pPr>
            <w:r w:rsidRPr="00782897">
              <w:rPr>
                <w:sz w:val="28"/>
              </w:rPr>
              <w:t>наставления</w:t>
            </w:r>
            <w:r w:rsidRPr="00782897">
              <w:rPr>
                <w:spacing w:val="-8"/>
                <w:sz w:val="28"/>
              </w:rPr>
              <w:t xml:space="preserve"> </w:t>
            </w:r>
            <w:r w:rsidRPr="00782897">
              <w:rPr>
                <w:sz w:val="28"/>
              </w:rPr>
              <w:t>А.В.</w:t>
            </w:r>
            <w:r w:rsidRPr="00782897">
              <w:rPr>
                <w:spacing w:val="-6"/>
                <w:sz w:val="28"/>
              </w:rPr>
              <w:t xml:space="preserve"> </w:t>
            </w:r>
            <w:r w:rsidRPr="00782897">
              <w:rPr>
                <w:sz w:val="28"/>
              </w:rPr>
              <w:t>Суворова</w:t>
            </w:r>
            <w:r w:rsidRPr="00782897">
              <w:rPr>
                <w:spacing w:val="-9"/>
                <w:sz w:val="28"/>
              </w:rPr>
              <w:t xml:space="preserve"> </w:t>
            </w:r>
            <w:r w:rsidRPr="00782897">
              <w:rPr>
                <w:spacing w:val="-2"/>
                <w:sz w:val="28"/>
              </w:rPr>
              <w:t>российским</w:t>
            </w:r>
          </w:p>
        </w:tc>
      </w:tr>
      <w:tr w:rsidR="00782897" w:rsidRPr="00782897" w14:paraId="657BC4C7" w14:textId="77777777" w:rsidTr="00782897">
        <w:trPr>
          <w:trHeight w:val="345"/>
        </w:trPr>
        <w:tc>
          <w:tcPr>
            <w:tcW w:w="724" w:type="dxa"/>
            <w:tcBorders>
              <w:top w:val="nil"/>
              <w:bottom w:val="nil"/>
            </w:tcBorders>
          </w:tcPr>
          <w:p w14:paraId="23B4F4A8" w14:textId="77777777" w:rsidR="00782897" w:rsidRPr="00782897" w:rsidRDefault="00782897" w:rsidP="00782897">
            <w:pPr>
              <w:rPr>
                <w:sz w:val="26"/>
              </w:rPr>
            </w:pPr>
          </w:p>
        </w:tc>
        <w:tc>
          <w:tcPr>
            <w:tcW w:w="2921" w:type="dxa"/>
            <w:tcBorders>
              <w:top w:val="nil"/>
              <w:bottom w:val="nil"/>
            </w:tcBorders>
          </w:tcPr>
          <w:p w14:paraId="701AA7A5" w14:textId="77777777" w:rsidR="00782897" w:rsidRPr="00782897" w:rsidRDefault="00782897" w:rsidP="00782897">
            <w:pPr>
              <w:rPr>
                <w:sz w:val="26"/>
              </w:rPr>
            </w:pPr>
          </w:p>
        </w:tc>
        <w:tc>
          <w:tcPr>
            <w:tcW w:w="1664" w:type="dxa"/>
            <w:tcBorders>
              <w:top w:val="nil"/>
              <w:bottom w:val="nil"/>
            </w:tcBorders>
          </w:tcPr>
          <w:p w14:paraId="499E643F" w14:textId="77777777" w:rsidR="00782897" w:rsidRPr="00782897" w:rsidRDefault="00782897" w:rsidP="00782897">
            <w:pPr>
              <w:rPr>
                <w:sz w:val="26"/>
              </w:rPr>
            </w:pPr>
          </w:p>
        </w:tc>
        <w:tc>
          <w:tcPr>
            <w:tcW w:w="3638" w:type="dxa"/>
            <w:tcBorders>
              <w:top w:val="nil"/>
              <w:bottom w:val="nil"/>
            </w:tcBorders>
          </w:tcPr>
          <w:p w14:paraId="5C788FBD" w14:textId="77777777" w:rsidR="00782897" w:rsidRPr="00782897" w:rsidRDefault="00782897" w:rsidP="00782897">
            <w:pPr>
              <w:rPr>
                <w:sz w:val="26"/>
              </w:rPr>
            </w:pPr>
          </w:p>
        </w:tc>
        <w:tc>
          <w:tcPr>
            <w:tcW w:w="5900" w:type="dxa"/>
            <w:tcBorders>
              <w:top w:val="nil"/>
              <w:bottom w:val="nil"/>
            </w:tcBorders>
          </w:tcPr>
          <w:p w14:paraId="182F311C" w14:textId="77777777" w:rsidR="00782897" w:rsidRPr="00782897" w:rsidRDefault="00782897" w:rsidP="00782897">
            <w:pPr>
              <w:spacing w:before="6" w:line="319" w:lineRule="exact"/>
              <w:ind w:left="109"/>
              <w:rPr>
                <w:sz w:val="28"/>
              </w:rPr>
            </w:pPr>
            <w:r w:rsidRPr="00782897">
              <w:rPr>
                <w:spacing w:val="-2"/>
                <w:sz w:val="28"/>
              </w:rPr>
              <w:t>воинам.</w:t>
            </w:r>
          </w:p>
        </w:tc>
      </w:tr>
      <w:tr w:rsidR="00782897" w:rsidRPr="00782897" w14:paraId="07E9FFD7" w14:textId="77777777" w:rsidTr="00782897">
        <w:trPr>
          <w:trHeight w:val="345"/>
        </w:trPr>
        <w:tc>
          <w:tcPr>
            <w:tcW w:w="724" w:type="dxa"/>
            <w:tcBorders>
              <w:top w:val="nil"/>
              <w:bottom w:val="nil"/>
            </w:tcBorders>
          </w:tcPr>
          <w:p w14:paraId="5838FCAE" w14:textId="77777777" w:rsidR="00782897" w:rsidRPr="00782897" w:rsidRDefault="00782897" w:rsidP="00782897">
            <w:pPr>
              <w:rPr>
                <w:sz w:val="26"/>
              </w:rPr>
            </w:pPr>
          </w:p>
        </w:tc>
        <w:tc>
          <w:tcPr>
            <w:tcW w:w="2921" w:type="dxa"/>
            <w:tcBorders>
              <w:top w:val="nil"/>
              <w:bottom w:val="nil"/>
            </w:tcBorders>
          </w:tcPr>
          <w:p w14:paraId="1D4278C1" w14:textId="77777777" w:rsidR="00782897" w:rsidRPr="00782897" w:rsidRDefault="00782897" w:rsidP="00782897">
            <w:pPr>
              <w:rPr>
                <w:sz w:val="26"/>
              </w:rPr>
            </w:pPr>
          </w:p>
        </w:tc>
        <w:tc>
          <w:tcPr>
            <w:tcW w:w="1664" w:type="dxa"/>
            <w:tcBorders>
              <w:top w:val="nil"/>
              <w:bottom w:val="nil"/>
            </w:tcBorders>
          </w:tcPr>
          <w:p w14:paraId="1A1F39EA" w14:textId="77777777" w:rsidR="00782897" w:rsidRPr="00782897" w:rsidRDefault="00782897" w:rsidP="00782897">
            <w:pPr>
              <w:rPr>
                <w:sz w:val="26"/>
              </w:rPr>
            </w:pPr>
          </w:p>
        </w:tc>
        <w:tc>
          <w:tcPr>
            <w:tcW w:w="3638" w:type="dxa"/>
            <w:tcBorders>
              <w:top w:val="nil"/>
              <w:bottom w:val="nil"/>
            </w:tcBorders>
          </w:tcPr>
          <w:p w14:paraId="3AFD8985" w14:textId="77777777" w:rsidR="00782897" w:rsidRPr="00782897" w:rsidRDefault="00782897" w:rsidP="00782897">
            <w:pPr>
              <w:rPr>
                <w:sz w:val="26"/>
              </w:rPr>
            </w:pPr>
          </w:p>
        </w:tc>
        <w:tc>
          <w:tcPr>
            <w:tcW w:w="5900" w:type="dxa"/>
            <w:tcBorders>
              <w:top w:val="nil"/>
              <w:bottom w:val="nil"/>
            </w:tcBorders>
          </w:tcPr>
          <w:p w14:paraId="2B91800B" w14:textId="77777777" w:rsidR="00782897" w:rsidRPr="00782897" w:rsidRDefault="00782897" w:rsidP="00782897">
            <w:pPr>
              <w:spacing w:before="6" w:line="320" w:lineRule="exact"/>
              <w:ind w:left="109"/>
              <w:rPr>
                <w:sz w:val="28"/>
              </w:rPr>
            </w:pPr>
            <w:r w:rsidRPr="00782897">
              <w:rPr>
                <w:sz w:val="28"/>
              </w:rPr>
              <w:t>Знакомятся</w:t>
            </w:r>
            <w:r w:rsidRPr="00782897">
              <w:rPr>
                <w:spacing w:val="-9"/>
                <w:sz w:val="28"/>
              </w:rPr>
              <w:t xml:space="preserve"> </w:t>
            </w:r>
            <w:r w:rsidRPr="00782897">
              <w:rPr>
                <w:sz w:val="28"/>
              </w:rPr>
              <w:t>и</w:t>
            </w:r>
            <w:r w:rsidRPr="00782897">
              <w:rPr>
                <w:spacing w:val="-6"/>
                <w:sz w:val="28"/>
              </w:rPr>
              <w:t xml:space="preserve"> </w:t>
            </w:r>
            <w:r w:rsidRPr="00782897">
              <w:rPr>
                <w:sz w:val="28"/>
              </w:rPr>
              <w:t>обсуждают</w:t>
            </w:r>
            <w:r w:rsidRPr="00782897">
              <w:rPr>
                <w:spacing w:val="-7"/>
                <w:sz w:val="28"/>
              </w:rPr>
              <w:t xml:space="preserve"> </w:t>
            </w:r>
            <w:r w:rsidRPr="00782897">
              <w:rPr>
                <w:sz w:val="28"/>
              </w:rPr>
              <w:t>виды</w:t>
            </w:r>
            <w:r w:rsidRPr="00782897">
              <w:rPr>
                <w:spacing w:val="-8"/>
                <w:sz w:val="28"/>
              </w:rPr>
              <w:t xml:space="preserve"> </w:t>
            </w:r>
            <w:r w:rsidRPr="00782897">
              <w:rPr>
                <w:sz w:val="28"/>
              </w:rPr>
              <w:t>спорта</w:t>
            </w:r>
            <w:r w:rsidRPr="00782897">
              <w:rPr>
                <w:spacing w:val="-8"/>
                <w:sz w:val="28"/>
              </w:rPr>
              <w:t xml:space="preserve"> </w:t>
            </w:r>
            <w:r w:rsidRPr="00782897">
              <w:rPr>
                <w:spacing w:val="-2"/>
                <w:sz w:val="28"/>
              </w:rPr>
              <w:t>народов,</w:t>
            </w:r>
          </w:p>
        </w:tc>
      </w:tr>
      <w:tr w:rsidR="00782897" w:rsidRPr="00782897" w14:paraId="03B8E426" w14:textId="77777777" w:rsidTr="00782897">
        <w:trPr>
          <w:trHeight w:val="349"/>
        </w:trPr>
        <w:tc>
          <w:tcPr>
            <w:tcW w:w="724" w:type="dxa"/>
            <w:tcBorders>
              <w:top w:val="nil"/>
              <w:bottom w:val="nil"/>
            </w:tcBorders>
          </w:tcPr>
          <w:p w14:paraId="3708866A" w14:textId="77777777" w:rsidR="00782897" w:rsidRPr="00782897" w:rsidRDefault="00782897" w:rsidP="00782897">
            <w:pPr>
              <w:rPr>
                <w:sz w:val="26"/>
              </w:rPr>
            </w:pPr>
          </w:p>
        </w:tc>
        <w:tc>
          <w:tcPr>
            <w:tcW w:w="2921" w:type="dxa"/>
            <w:tcBorders>
              <w:top w:val="nil"/>
              <w:bottom w:val="nil"/>
            </w:tcBorders>
          </w:tcPr>
          <w:p w14:paraId="5D1969E5" w14:textId="77777777" w:rsidR="00782897" w:rsidRPr="00782897" w:rsidRDefault="00782897" w:rsidP="00782897">
            <w:pPr>
              <w:rPr>
                <w:sz w:val="26"/>
              </w:rPr>
            </w:pPr>
          </w:p>
        </w:tc>
        <w:tc>
          <w:tcPr>
            <w:tcW w:w="1664" w:type="dxa"/>
            <w:tcBorders>
              <w:top w:val="nil"/>
              <w:bottom w:val="nil"/>
            </w:tcBorders>
          </w:tcPr>
          <w:p w14:paraId="33006AC8" w14:textId="77777777" w:rsidR="00782897" w:rsidRPr="00782897" w:rsidRDefault="00782897" w:rsidP="00782897">
            <w:pPr>
              <w:rPr>
                <w:sz w:val="26"/>
              </w:rPr>
            </w:pPr>
          </w:p>
        </w:tc>
        <w:tc>
          <w:tcPr>
            <w:tcW w:w="3638" w:type="dxa"/>
            <w:tcBorders>
              <w:top w:val="nil"/>
              <w:bottom w:val="nil"/>
            </w:tcBorders>
          </w:tcPr>
          <w:p w14:paraId="320D4669" w14:textId="77777777" w:rsidR="00782897" w:rsidRPr="00782897" w:rsidRDefault="00782897" w:rsidP="00782897">
            <w:pPr>
              <w:rPr>
                <w:sz w:val="26"/>
              </w:rPr>
            </w:pPr>
          </w:p>
        </w:tc>
        <w:tc>
          <w:tcPr>
            <w:tcW w:w="5900" w:type="dxa"/>
            <w:tcBorders>
              <w:top w:val="nil"/>
              <w:bottom w:val="nil"/>
            </w:tcBorders>
          </w:tcPr>
          <w:p w14:paraId="4252F61F" w14:textId="77777777" w:rsidR="00782897" w:rsidRPr="00782897" w:rsidRDefault="00782897" w:rsidP="00782897">
            <w:pPr>
              <w:spacing w:before="6"/>
              <w:ind w:left="109"/>
              <w:rPr>
                <w:sz w:val="28"/>
              </w:rPr>
            </w:pPr>
            <w:r w:rsidRPr="00782897">
              <w:rPr>
                <w:sz w:val="28"/>
              </w:rPr>
              <w:t>населяющих</w:t>
            </w:r>
            <w:r w:rsidRPr="00782897">
              <w:rPr>
                <w:spacing w:val="-14"/>
                <w:sz w:val="28"/>
              </w:rPr>
              <w:t xml:space="preserve"> </w:t>
            </w:r>
            <w:r w:rsidRPr="00782897">
              <w:rPr>
                <w:sz w:val="28"/>
              </w:rPr>
              <w:t>Российскую</w:t>
            </w:r>
            <w:r w:rsidRPr="00782897">
              <w:rPr>
                <w:spacing w:val="-11"/>
                <w:sz w:val="28"/>
              </w:rPr>
              <w:t xml:space="preserve"> </w:t>
            </w:r>
            <w:r w:rsidRPr="00782897">
              <w:rPr>
                <w:sz w:val="28"/>
              </w:rPr>
              <w:t>Федерацию,</w:t>
            </w:r>
            <w:r w:rsidRPr="00782897">
              <w:rPr>
                <w:spacing w:val="-9"/>
                <w:sz w:val="28"/>
              </w:rPr>
              <w:t xml:space="preserve"> </w:t>
            </w:r>
            <w:r w:rsidRPr="00782897">
              <w:rPr>
                <w:spacing w:val="-2"/>
                <w:sz w:val="28"/>
              </w:rPr>
              <w:t>находят</w:t>
            </w:r>
          </w:p>
        </w:tc>
      </w:tr>
      <w:tr w:rsidR="00782897" w:rsidRPr="00782897" w14:paraId="04A92E2E" w14:textId="77777777" w:rsidTr="00782897">
        <w:trPr>
          <w:trHeight w:val="349"/>
        </w:trPr>
        <w:tc>
          <w:tcPr>
            <w:tcW w:w="724" w:type="dxa"/>
            <w:tcBorders>
              <w:top w:val="nil"/>
              <w:bottom w:val="nil"/>
            </w:tcBorders>
          </w:tcPr>
          <w:p w14:paraId="671533F5" w14:textId="77777777" w:rsidR="00782897" w:rsidRPr="00782897" w:rsidRDefault="00782897" w:rsidP="00782897">
            <w:pPr>
              <w:rPr>
                <w:sz w:val="26"/>
              </w:rPr>
            </w:pPr>
          </w:p>
        </w:tc>
        <w:tc>
          <w:tcPr>
            <w:tcW w:w="2921" w:type="dxa"/>
            <w:tcBorders>
              <w:top w:val="nil"/>
              <w:bottom w:val="nil"/>
            </w:tcBorders>
          </w:tcPr>
          <w:p w14:paraId="33773A03" w14:textId="77777777" w:rsidR="00782897" w:rsidRPr="00782897" w:rsidRDefault="00782897" w:rsidP="00782897">
            <w:pPr>
              <w:rPr>
                <w:sz w:val="26"/>
              </w:rPr>
            </w:pPr>
          </w:p>
        </w:tc>
        <w:tc>
          <w:tcPr>
            <w:tcW w:w="1664" w:type="dxa"/>
            <w:tcBorders>
              <w:top w:val="nil"/>
              <w:bottom w:val="nil"/>
            </w:tcBorders>
          </w:tcPr>
          <w:p w14:paraId="7FF9502A" w14:textId="77777777" w:rsidR="00782897" w:rsidRPr="00782897" w:rsidRDefault="00782897" w:rsidP="00782897">
            <w:pPr>
              <w:rPr>
                <w:sz w:val="26"/>
              </w:rPr>
            </w:pPr>
          </w:p>
        </w:tc>
        <w:tc>
          <w:tcPr>
            <w:tcW w:w="3638" w:type="dxa"/>
            <w:tcBorders>
              <w:top w:val="nil"/>
              <w:bottom w:val="nil"/>
            </w:tcBorders>
          </w:tcPr>
          <w:p w14:paraId="1A855B9D" w14:textId="77777777" w:rsidR="00782897" w:rsidRPr="00782897" w:rsidRDefault="00782897" w:rsidP="00782897">
            <w:pPr>
              <w:rPr>
                <w:sz w:val="26"/>
              </w:rPr>
            </w:pPr>
          </w:p>
        </w:tc>
        <w:tc>
          <w:tcPr>
            <w:tcW w:w="5900" w:type="dxa"/>
            <w:tcBorders>
              <w:top w:val="nil"/>
              <w:bottom w:val="nil"/>
            </w:tcBorders>
          </w:tcPr>
          <w:p w14:paraId="09184F5C" w14:textId="77777777" w:rsidR="00782897" w:rsidRPr="00782897" w:rsidRDefault="00782897" w:rsidP="00782897">
            <w:pPr>
              <w:spacing w:before="9" w:line="320" w:lineRule="exact"/>
              <w:ind w:left="109"/>
              <w:rPr>
                <w:sz w:val="28"/>
              </w:rPr>
            </w:pPr>
            <w:r w:rsidRPr="00782897">
              <w:rPr>
                <w:sz w:val="28"/>
              </w:rPr>
              <w:t>в</w:t>
            </w:r>
            <w:r w:rsidRPr="00782897">
              <w:rPr>
                <w:spacing w:val="-7"/>
                <w:sz w:val="28"/>
              </w:rPr>
              <w:t xml:space="preserve"> </w:t>
            </w:r>
            <w:r w:rsidRPr="00782897">
              <w:rPr>
                <w:sz w:val="28"/>
              </w:rPr>
              <w:t>них</w:t>
            </w:r>
            <w:r w:rsidRPr="00782897">
              <w:rPr>
                <w:spacing w:val="-7"/>
                <w:sz w:val="28"/>
              </w:rPr>
              <w:t xml:space="preserve"> </w:t>
            </w:r>
            <w:r w:rsidRPr="00782897">
              <w:rPr>
                <w:sz w:val="28"/>
              </w:rPr>
              <w:t>общие</w:t>
            </w:r>
            <w:r w:rsidRPr="00782897">
              <w:rPr>
                <w:spacing w:val="-5"/>
                <w:sz w:val="28"/>
              </w:rPr>
              <w:t xml:space="preserve"> </w:t>
            </w:r>
            <w:r w:rsidRPr="00782897">
              <w:rPr>
                <w:sz w:val="28"/>
              </w:rPr>
              <w:t>признаки</w:t>
            </w:r>
            <w:r w:rsidRPr="00782897">
              <w:rPr>
                <w:spacing w:val="-2"/>
                <w:sz w:val="28"/>
              </w:rPr>
              <w:t xml:space="preserve"> </w:t>
            </w:r>
            <w:r w:rsidRPr="00782897">
              <w:rPr>
                <w:sz w:val="28"/>
              </w:rPr>
              <w:t>и</w:t>
            </w:r>
            <w:r w:rsidRPr="00782897">
              <w:rPr>
                <w:spacing w:val="-3"/>
                <w:sz w:val="28"/>
              </w:rPr>
              <w:t xml:space="preserve"> </w:t>
            </w:r>
            <w:r w:rsidRPr="00782897">
              <w:rPr>
                <w:sz w:val="28"/>
              </w:rPr>
              <w:t>различия,</w:t>
            </w:r>
            <w:r w:rsidRPr="00782897">
              <w:rPr>
                <w:spacing w:val="-1"/>
                <w:sz w:val="28"/>
              </w:rPr>
              <w:t xml:space="preserve"> </w:t>
            </w:r>
            <w:r w:rsidRPr="00782897">
              <w:rPr>
                <w:spacing w:val="-2"/>
                <w:sz w:val="28"/>
              </w:rPr>
              <w:t>готовят</w:t>
            </w:r>
          </w:p>
        </w:tc>
      </w:tr>
      <w:tr w:rsidR="00782897" w:rsidRPr="00782897" w14:paraId="32E45228" w14:textId="77777777" w:rsidTr="00782897">
        <w:trPr>
          <w:trHeight w:val="345"/>
        </w:trPr>
        <w:tc>
          <w:tcPr>
            <w:tcW w:w="724" w:type="dxa"/>
            <w:tcBorders>
              <w:top w:val="nil"/>
              <w:bottom w:val="nil"/>
            </w:tcBorders>
          </w:tcPr>
          <w:p w14:paraId="695D3F33" w14:textId="77777777" w:rsidR="00782897" w:rsidRPr="00782897" w:rsidRDefault="00782897" w:rsidP="00782897">
            <w:pPr>
              <w:rPr>
                <w:sz w:val="26"/>
              </w:rPr>
            </w:pPr>
          </w:p>
        </w:tc>
        <w:tc>
          <w:tcPr>
            <w:tcW w:w="2921" w:type="dxa"/>
            <w:tcBorders>
              <w:top w:val="nil"/>
              <w:bottom w:val="nil"/>
            </w:tcBorders>
          </w:tcPr>
          <w:p w14:paraId="394E72FA" w14:textId="77777777" w:rsidR="00782897" w:rsidRPr="00782897" w:rsidRDefault="00782897" w:rsidP="00782897">
            <w:pPr>
              <w:rPr>
                <w:sz w:val="26"/>
              </w:rPr>
            </w:pPr>
          </w:p>
        </w:tc>
        <w:tc>
          <w:tcPr>
            <w:tcW w:w="1664" w:type="dxa"/>
            <w:tcBorders>
              <w:top w:val="nil"/>
              <w:bottom w:val="nil"/>
            </w:tcBorders>
          </w:tcPr>
          <w:p w14:paraId="119DA66F" w14:textId="77777777" w:rsidR="00782897" w:rsidRPr="00782897" w:rsidRDefault="00782897" w:rsidP="00782897">
            <w:pPr>
              <w:rPr>
                <w:sz w:val="26"/>
              </w:rPr>
            </w:pPr>
          </w:p>
        </w:tc>
        <w:tc>
          <w:tcPr>
            <w:tcW w:w="3638" w:type="dxa"/>
            <w:tcBorders>
              <w:top w:val="nil"/>
              <w:bottom w:val="nil"/>
            </w:tcBorders>
          </w:tcPr>
          <w:p w14:paraId="680699FB" w14:textId="77777777" w:rsidR="00782897" w:rsidRPr="00782897" w:rsidRDefault="00782897" w:rsidP="00782897">
            <w:pPr>
              <w:rPr>
                <w:sz w:val="26"/>
              </w:rPr>
            </w:pPr>
          </w:p>
        </w:tc>
        <w:tc>
          <w:tcPr>
            <w:tcW w:w="5900" w:type="dxa"/>
            <w:tcBorders>
              <w:top w:val="nil"/>
              <w:bottom w:val="nil"/>
            </w:tcBorders>
          </w:tcPr>
          <w:p w14:paraId="604E3216" w14:textId="77777777" w:rsidR="00782897" w:rsidRPr="00782897" w:rsidRDefault="00782897" w:rsidP="00782897">
            <w:pPr>
              <w:spacing w:before="6" w:line="319" w:lineRule="exact"/>
              <w:ind w:left="109"/>
              <w:rPr>
                <w:sz w:val="28"/>
              </w:rPr>
            </w:pPr>
            <w:r w:rsidRPr="00782897">
              <w:rPr>
                <w:sz w:val="28"/>
              </w:rPr>
              <w:t>небольшой</w:t>
            </w:r>
            <w:r w:rsidRPr="00782897">
              <w:rPr>
                <w:spacing w:val="-7"/>
                <w:sz w:val="28"/>
              </w:rPr>
              <w:t xml:space="preserve"> </w:t>
            </w:r>
            <w:r w:rsidRPr="00782897">
              <w:rPr>
                <w:sz w:val="28"/>
              </w:rPr>
              <w:t>доклад</w:t>
            </w:r>
            <w:r w:rsidRPr="00782897">
              <w:rPr>
                <w:spacing w:val="-7"/>
                <w:sz w:val="28"/>
              </w:rPr>
              <w:t xml:space="preserve"> </w:t>
            </w:r>
            <w:r w:rsidRPr="00782897">
              <w:rPr>
                <w:sz w:val="28"/>
              </w:rPr>
              <w:t>(сообщение)</w:t>
            </w:r>
            <w:r w:rsidRPr="00782897">
              <w:rPr>
                <w:spacing w:val="-8"/>
                <w:sz w:val="28"/>
              </w:rPr>
              <w:t xml:space="preserve"> </w:t>
            </w:r>
            <w:r w:rsidRPr="00782897">
              <w:rPr>
                <w:sz w:val="28"/>
              </w:rPr>
              <w:t>о</w:t>
            </w:r>
            <w:r w:rsidRPr="00782897">
              <w:rPr>
                <w:spacing w:val="-11"/>
                <w:sz w:val="28"/>
              </w:rPr>
              <w:t xml:space="preserve"> </w:t>
            </w:r>
            <w:r w:rsidRPr="00782897">
              <w:rPr>
                <w:spacing w:val="-2"/>
                <w:sz w:val="28"/>
              </w:rPr>
              <w:t>развитии</w:t>
            </w:r>
          </w:p>
        </w:tc>
      </w:tr>
      <w:tr w:rsidR="00782897" w:rsidRPr="00782897" w14:paraId="306E92BA" w14:textId="77777777" w:rsidTr="00782897">
        <w:trPr>
          <w:trHeight w:val="345"/>
        </w:trPr>
        <w:tc>
          <w:tcPr>
            <w:tcW w:w="724" w:type="dxa"/>
            <w:tcBorders>
              <w:top w:val="nil"/>
              <w:bottom w:val="nil"/>
            </w:tcBorders>
          </w:tcPr>
          <w:p w14:paraId="7C308C0A" w14:textId="77777777" w:rsidR="00782897" w:rsidRPr="00782897" w:rsidRDefault="00782897" w:rsidP="00782897">
            <w:pPr>
              <w:rPr>
                <w:sz w:val="26"/>
              </w:rPr>
            </w:pPr>
          </w:p>
        </w:tc>
        <w:tc>
          <w:tcPr>
            <w:tcW w:w="2921" w:type="dxa"/>
            <w:tcBorders>
              <w:top w:val="nil"/>
              <w:bottom w:val="nil"/>
            </w:tcBorders>
          </w:tcPr>
          <w:p w14:paraId="6D794EB8" w14:textId="77777777" w:rsidR="00782897" w:rsidRPr="00782897" w:rsidRDefault="00782897" w:rsidP="00782897">
            <w:pPr>
              <w:rPr>
                <w:sz w:val="26"/>
              </w:rPr>
            </w:pPr>
          </w:p>
        </w:tc>
        <w:tc>
          <w:tcPr>
            <w:tcW w:w="1664" w:type="dxa"/>
            <w:tcBorders>
              <w:top w:val="nil"/>
              <w:bottom w:val="nil"/>
            </w:tcBorders>
          </w:tcPr>
          <w:p w14:paraId="61CDE90B" w14:textId="77777777" w:rsidR="00782897" w:rsidRPr="00782897" w:rsidRDefault="00782897" w:rsidP="00782897">
            <w:pPr>
              <w:rPr>
                <w:sz w:val="26"/>
              </w:rPr>
            </w:pPr>
          </w:p>
        </w:tc>
        <w:tc>
          <w:tcPr>
            <w:tcW w:w="3638" w:type="dxa"/>
            <w:tcBorders>
              <w:top w:val="nil"/>
              <w:bottom w:val="nil"/>
            </w:tcBorders>
          </w:tcPr>
          <w:p w14:paraId="3372431B" w14:textId="77777777" w:rsidR="00782897" w:rsidRPr="00782897" w:rsidRDefault="00782897" w:rsidP="00782897">
            <w:pPr>
              <w:rPr>
                <w:sz w:val="26"/>
              </w:rPr>
            </w:pPr>
          </w:p>
        </w:tc>
        <w:tc>
          <w:tcPr>
            <w:tcW w:w="5900" w:type="dxa"/>
            <w:tcBorders>
              <w:top w:val="nil"/>
              <w:bottom w:val="nil"/>
            </w:tcBorders>
          </w:tcPr>
          <w:p w14:paraId="4185432B" w14:textId="77777777" w:rsidR="00782897" w:rsidRPr="00782897" w:rsidRDefault="00782897" w:rsidP="00782897">
            <w:pPr>
              <w:spacing w:before="6" w:line="320" w:lineRule="exact"/>
              <w:ind w:left="109"/>
              <w:rPr>
                <w:sz w:val="28"/>
              </w:rPr>
            </w:pPr>
            <w:r w:rsidRPr="00782897">
              <w:rPr>
                <w:sz w:val="28"/>
              </w:rPr>
              <w:t>национальных</w:t>
            </w:r>
            <w:r w:rsidRPr="00782897">
              <w:rPr>
                <w:spacing w:val="-10"/>
                <w:sz w:val="28"/>
              </w:rPr>
              <w:t xml:space="preserve"> </w:t>
            </w:r>
            <w:r w:rsidRPr="00782897">
              <w:rPr>
                <w:sz w:val="28"/>
              </w:rPr>
              <w:t>видов</w:t>
            </w:r>
            <w:r w:rsidRPr="00782897">
              <w:rPr>
                <w:spacing w:val="-8"/>
                <w:sz w:val="28"/>
              </w:rPr>
              <w:t xml:space="preserve"> </w:t>
            </w:r>
            <w:r w:rsidRPr="00782897">
              <w:rPr>
                <w:sz w:val="28"/>
              </w:rPr>
              <w:t>спорта</w:t>
            </w:r>
            <w:r w:rsidRPr="00782897">
              <w:rPr>
                <w:spacing w:val="-8"/>
                <w:sz w:val="28"/>
              </w:rPr>
              <w:t xml:space="preserve"> </w:t>
            </w:r>
            <w:r w:rsidRPr="00782897">
              <w:rPr>
                <w:sz w:val="28"/>
              </w:rPr>
              <w:t>в</w:t>
            </w:r>
            <w:r w:rsidRPr="00782897">
              <w:rPr>
                <w:spacing w:val="-8"/>
                <w:sz w:val="28"/>
              </w:rPr>
              <w:t xml:space="preserve"> </w:t>
            </w:r>
            <w:r w:rsidRPr="00782897">
              <w:rPr>
                <w:spacing w:val="-4"/>
                <w:sz w:val="28"/>
              </w:rPr>
              <w:t>своей</w:t>
            </w:r>
          </w:p>
        </w:tc>
      </w:tr>
      <w:tr w:rsidR="00782897" w:rsidRPr="00782897" w14:paraId="42EC0534" w14:textId="77777777" w:rsidTr="00782897">
        <w:trPr>
          <w:trHeight w:val="367"/>
        </w:trPr>
        <w:tc>
          <w:tcPr>
            <w:tcW w:w="724" w:type="dxa"/>
            <w:tcBorders>
              <w:top w:val="nil"/>
            </w:tcBorders>
          </w:tcPr>
          <w:p w14:paraId="1CFFB5B3" w14:textId="77777777" w:rsidR="00782897" w:rsidRPr="00782897" w:rsidRDefault="00782897" w:rsidP="00782897">
            <w:pPr>
              <w:rPr>
                <w:sz w:val="26"/>
              </w:rPr>
            </w:pPr>
          </w:p>
        </w:tc>
        <w:tc>
          <w:tcPr>
            <w:tcW w:w="2921" w:type="dxa"/>
            <w:tcBorders>
              <w:top w:val="nil"/>
            </w:tcBorders>
          </w:tcPr>
          <w:p w14:paraId="18EA5C7C" w14:textId="77777777" w:rsidR="00782897" w:rsidRPr="00782897" w:rsidRDefault="00782897" w:rsidP="00782897">
            <w:pPr>
              <w:rPr>
                <w:sz w:val="26"/>
              </w:rPr>
            </w:pPr>
          </w:p>
        </w:tc>
        <w:tc>
          <w:tcPr>
            <w:tcW w:w="1664" w:type="dxa"/>
            <w:tcBorders>
              <w:top w:val="nil"/>
            </w:tcBorders>
          </w:tcPr>
          <w:p w14:paraId="71EACD52" w14:textId="77777777" w:rsidR="00782897" w:rsidRPr="00782897" w:rsidRDefault="00782897" w:rsidP="00782897">
            <w:pPr>
              <w:rPr>
                <w:sz w:val="26"/>
              </w:rPr>
            </w:pPr>
          </w:p>
        </w:tc>
        <w:tc>
          <w:tcPr>
            <w:tcW w:w="3638" w:type="dxa"/>
            <w:tcBorders>
              <w:top w:val="nil"/>
            </w:tcBorders>
          </w:tcPr>
          <w:p w14:paraId="57D3BF8B" w14:textId="77777777" w:rsidR="00782897" w:rsidRPr="00782897" w:rsidRDefault="00782897" w:rsidP="00782897">
            <w:pPr>
              <w:rPr>
                <w:sz w:val="26"/>
              </w:rPr>
            </w:pPr>
          </w:p>
        </w:tc>
        <w:tc>
          <w:tcPr>
            <w:tcW w:w="5900" w:type="dxa"/>
            <w:tcBorders>
              <w:top w:val="nil"/>
            </w:tcBorders>
          </w:tcPr>
          <w:p w14:paraId="716821F7" w14:textId="77777777" w:rsidR="00782897" w:rsidRPr="00782897" w:rsidRDefault="00782897" w:rsidP="00782897">
            <w:pPr>
              <w:spacing w:before="6"/>
              <w:ind w:left="109"/>
              <w:rPr>
                <w:sz w:val="28"/>
              </w:rPr>
            </w:pPr>
            <w:r w:rsidRPr="00782897">
              <w:rPr>
                <w:sz w:val="28"/>
              </w:rPr>
              <w:t>республике,</w:t>
            </w:r>
            <w:r w:rsidRPr="00782897">
              <w:rPr>
                <w:spacing w:val="-11"/>
                <w:sz w:val="28"/>
              </w:rPr>
              <w:t xml:space="preserve"> </w:t>
            </w:r>
            <w:r w:rsidRPr="00782897">
              <w:rPr>
                <w:sz w:val="28"/>
              </w:rPr>
              <w:t>области,</w:t>
            </w:r>
            <w:r w:rsidRPr="00782897">
              <w:rPr>
                <w:spacing w:val="-10"/>
                <w:sz w:val="28"/>
              </w:rPr>
              <w:t xml:space="preserve"> </w:t>
            </w:r>
            <w:r w:rsidRPr="00782897">
              <w:rPr>
                <w:spacing w:val="-2"/>
                <w:sz w:val="28"/>
              </w:rPr>
              <w:t>регионе</w:t>
            </w:r>
          </w:p>
        </w:tc>
      </w:tr>
      <w:tr w:rsidR="00782897" w:rsidRPr="00782897" w14:paraId="6F4C0FB6" w14:textId="77777777" w:rsidTr="00782897">
        <w:trPr>
          <w:trHeight w:val="350"/>
        </w:trPr>
        <w:tc>
          <w:tcPr>
            <w:tcW w:w="3645" w:type="dxa"/>
            <w:gridSpan w:val="2"/>
          </w:tcPr>
          <w:p w14:paraId="73907B1F"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64" w:type="dxa"/>
          </w:tcPr>
          <w:p w14:paraId="08D04F4C" w14:textId="77777777" w:rsidR="00782897" w:rsidRPr="00782897" w:rsidRDefault="00782897" w:rsidP="00782897">
            <w:pPr>
              <w:spacing w:line="311" w:lineRule="exact"/>
              <w:ind w:left="17"/>
              <w:jc w:val="center"/>
              <w:rPr>
                <w:sz w:val="28"/>
              </w:rPr>
            </w:pPr>
            <w:r w:rsidRPr="00782897">
              <w:rPr>
                <w:spacing w:val="-10"/>
                <w:sz w:val="28"/>
              </w:rPr>
              <w:t>2</w:t>
            </w:r>
          </w:p>
        </w:tc>
        <w:tc>
          <w:tcPr>
            <w:tcW w:w="3638" w:type="dxa"/>
          </w:tcPr>
          <w:p w14:paraId="3A7ED3FA" w14:textId="77777777" w:rsidR="00782897" w:rsidRPr="00782897" w:rsidRDefault="00782897" w:rsidP="00782897">
            <w:pPr>
              <w:rPr>
                <w:sz w:val="26"/>
              </w:rPr>
            </w:pPr>
          </w:p>
        </w:tc>
        <w:tc>
          <w:tcPr>
            <w:tcW w:w="5900" w:type="dxa"/>
          </w:tcPr>
          <w:p w14:paraId="2E96EE98" w14:textId="77777777" w:rsidR="00782897" w:rsidRPr="00782897" w:rsidRDefault="00782897" w:rsidP="00782897">
            <w:pPr>
              <w:rPr>
                <w:sz w:val="26"/>
              </w:rPr>
            </w:pPr>
          </w:p>
        </w:tc>
      </w:tr>
    </w:tbl>
    <w:p w14:paraId="5403B8CB"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2DD5315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43"/>
        <w:gridCol w:w="3617"/>
        <w:gridCol w:w="5901"/>
      </w:tblGrid>
      <w:tr w:rsidR="00782897" w:rsidRPr="00782897" w14:paraId="6287B8C8" w14:textId="77777777" w:rsidTr="00782897">
        <w:trPr>
          <w:trHeight w:val="350"/>
        </w:trPr>
        <w:tc>
          <w:tcPr>
            <w:tcW w:w="14849" w:type="dxa"/>
            <w:gridSpan w:val="5"/>
          </w:tcPr>
          <w:p w14:paraId="66D3B305" w14:textId="77777777" w:rsidR="00782897" w:rsidRPr="00782897" w:rsidRDefault="00782897" w:rsidP="00782897">
            <w:pPr>
              <w:spacing w:line="318" w:lineRule="exact"/>
              <w:ind w:left="110"/>
              <w:rPr>
                <w:b/>
                <w:sz w:val="28"/>
              </w:rPr>
            </w:pPr>
            <w:r w:rsidRPr="00782897">
              <w:rPr>
                <w:b/>
                <w:sz w:val="28"/>
              </w:rPr>
              <w:t>Раздел</w:t>
            </w:r>
            <w:r w:rsidRPr="00782897">
              <w:rPr>
                <w:b/>
                <w:spacing w:val="-11"/>
                <w:sz w:val="28"/>
              </w:rPr>
              <w:t xml:space="preserve"> </w:t>
            </w:r>
            <w:r w:rsidRPr="00782897">
              <w:rPr>
                <w:b/>
                <w:sz w:val="28"/>
              </w:rPr>
              <w:t>2.</w:t>
            </w:r>
            <w:r w:rsidRPr="00782897">
              <w:rPr>
                <w:b/>
                <w:spacing w:val="-6"/>
                <w:sz w:val="28"/>
              </w:rPr>
              <w:t xml:space="preserve"> </w:t>
            </w:r>
            <w:r w:rsidRPr="00782897">
              <w:rPr>
                <w:b/>
                <w:sz w:val="28"/>
              </w:rPr>
              <w:t>Способы</w:t>
            </w:r>
            <w:r w:rsidRPr="00782897">
              <w:rPr>
                <w:b/>
                <w:spacing w:val="-6"/>
                <w:sz w:val="28"/>
              </w:rPr>
              <w:t xml:space="preserve"> </w:t>
            </w:r>
            <w:r w:rsidRPr="00782897">
              <w:rPr>
                <w:b/>
                <w:sz w:val="28"/>
              </w:rPr>
              <w:t>самостоятельной</w:t>
            </w:r>
            <w:r w:rsidRPr="00782897">
              <w:rPr>
                <w:b/>
                <w:spacing w:val="-12"/>
                <w:sz w:val="28"/>
              </w:rPr>
              <w:t xml:space="preserve"> </w:t>
            </w:r>
            <w:r w:rsidRPr="00782897">
              <w:rPr>
                <w:b/>
                <w:spacing w:val="-2"/>
                <w:sz w:val="28"/>
              </w:rPr>
              <w:t>деятельности</w:t>
            </w:r>
          </w:p>
        </w:tc>
      </w:tr>
      <w:tr w:rsidR="00782897" w:rsidRPr="00782897" w14:paraId="24FBEA64" w14:textId="77777777" w:rsidTr="00782897">
        <w:trPr>
          <w:trHeight w:val="332"/>
        </w:trPr>
        <w:tc>
          <w:tcPr>
            <w:tcW w:w="706" w:type="dxa"/>
            <w:tcBorders>
              <w:bottom w:val="nil"/>
            </w:tcBorders>
          </w:tcPr>
          <w:p w14:paraId="0BC8B510" w14:textId="77777777" w:rsidR="00782897" w:rsidRPr="00782897" w:rsidRDefault="00782897" w:rsidP="00782897">
            <w:pPr>
              <w:spacing w:line="311" w:lineRule="exact"/>
              <w:ind w:left="175"/>
              <w:rPr>
                <w:sz w:val="28"/>
              </w:rPr>
            </w:pPr>
            <w:r w:rsidRPr="00782897">
              <w:rPr>
                <w:spacing w:val="-5"/>
                <w:sz w:val="28"/>
              </w:rPr>
              <w:t>2.1</w:t>
            </w:r>
          </w:p>
        </w:tc>
        <w:tc>
          <w:tcPr>
            <w:tcW w:w="2982" w:type="dxa"/>
            <w:tcBorders>
              <w:bottom w:val="nil"/>
            </w:tcBorders>
          </w:tcPr>
          <w:p w14:paraId="2DD6E993" w14:textId="77777777" w:rsidR="00782897" w:rsidRPr="00782897" w:rsidRDefault="00782897" w:rsidP="00782897">
            <w:pPr>
              <w:spacing w:line="311" w:lineRule="exact"/>
              <w:ind w:left="117"/>
              <w:rPr>
                <w:sz w:val="28"/>
              </w:rPr>
            </w:pPr>
            <w:r w:rsidRPr="00782897">
              <w:rPr>
                <w:spacing w:val="-2"/>
                <w:sz w:val="28"/>
              </w:rPr>
              <w:t>Самостоятельная</w:t>
            </w:r>
          </w:p>
        </w:tc>
        <w:tc>
          <w:tcPr>
            <w:tcW w:w="1643" w:type="dxa"/>
            <w:tcBorders>
              <w:bottom w:val="nil"/>
            </w:tcBorders>
          </w:tcPr>
          <w:p w14:paraId="28CB802D" w14:textId="77777777" w:rsidR="00782897" w:rsidRPr="00782897" w:rsidRDefault="00782897" w:rsidP="00782897">
            <w:pPr>
              <w:spacing w:line="311" w:lineRule="exact"/>
              <w:ind w:left="24" w:right="14"/>
              <w:jc w:val="center"/>
              <w:rPr>
                <w:sz w:val="28"/>
              </w:rPr>
            </w:pPr>
            <w:r w:rsidRPr="00782897">
              <w:rPr>
                <w:spacing w:val="-10"/>
                <w:sz w:val="28"/>
              </w:rPr>
              <w:t>3</w:t>
            </w:r>
          </w:p>
        </w:tc>
        <w:tc>
          <w:tcPr>
            <w:tcW w:w="3617" w:type="dxa"/>
            <w:tcBorders>
              <w:bottom w:val="nil"/>
            </w:tcBorders>
          </w:tcPr>
          <w:p w14:paraId="2200F4AC" w14:textId="77777777" w:rsidR="00782897" w:rsidRPr="00782897" w:rsidRDefault="00782897" w:rsidP="00782897">
            <w:pPr>
              <w:spacing w:line="311" w:lineRule="exact"/>
              <w:ind w:left="109"/>
              <w:rPr>
                <w:sz w:val="28"/>
              </w:rPr>
            </w:pPr>
            <w:r w:rsidRPr="00782897">
              <w:rPr>
                <w:sz w:val="28"/>
              </w:rPr>
              <w:t>Физическая</w:t>
            </w:r>
            <w:r w:rsidRPr="00782897">
              <w:rPr>
                <w:spacing w:val="-6"/>
                <w:sz w:val="28"/>
              </w:rPr>
              <w:t xml:space="preserve"> </w:t>
            </w:r>
            <w:r w:rsidRPr="00782897">
              <w:rPr>
                <w:spacing w:val="-2"/>
                <w:sz w:val="28"/>
              </w:rPr>
              <w:t>подготовка.</w:t>
            </w:r>
          </w:p>
        </w:tc>
        <w:tc>
          <w:tcPr>
            <w:tcW w:w="5901" w:type="dxa"/>
            <w:tcBorders>
              <w:bottom w:val="nil"/>
            </w:tcBorders>
          </w:tcPr>
          <w:p w14:paraId="19B7386A" w14:textId="77777777" w:rsidR="00782897" w:rsidRPr="00782897" w:rsidRDefault="00782897" w:rsidP="00782897">
            <w:pPr>
              <w:spacing w:line="311" w:lineRule="exact"/>
              <w:ind w:left="108"/>
              <w:rPr>
                <w:sz w:val="28"/>
              </w:rPr>
            </w:pPr>
            <w:r w:rsidRPr="00782897">
              <w:rPr>
                <w:sz w:val="28"/>
              </w:rPr>
              <w:t>Обсуждают</w:t>
            </w:r>
            <w:r w:rsidRPr="00782897">
              <w:rPr>
                <w:spacing w:val="-9"/>
                <w:sz w:val="28"/>
              </w:rPr>
              <w:t xml:space="preserve"> </w:t>
            </w:r>
            <w:r w:rsidRPr="00782897">
              <w:rPr>
                <w:sz w:val="28"/>
              </w:rPr>
              <w:t>содержание</w:t>
            </w:r>
            <w:r w:rsidRPr="00782897">
              <w:rPr>
                <w:spacing w:val="-8"/>
                <w:sz w:val="28"/>
              </w:rPr>
              <w:t xml:space="preserve"> </w:t>
            </w:r>
            <w:r w:rsidRPr="00782897">
              <w:rPr>
                <w:sz w:val="28"/>
              </w:rPr>
              <w:t>и</w:t>
            </w:r>
            <w:r w:rsidRPr="00782897">
              <w:rPr>
                <w:spacing w:val="-5"/>
                <w:sz w:val="28"/>
              </w:rPr>
              <w:t xml:space="preserve"> </w:t>
            </w:r>
            <w:r w:rsidRPr="00782897">
              <w:rPr>
                <w:sz w:val="28"/>
              </w:rPr>
              <w:t>задачи</w:t>
            </w:r>
            <w:r w:rsidRPr="00782897">
              <w:rPr>
                <w:spacing w:val="-5"/>
                <w:sz w:val="28"/>
              </w:rPr>
              <w:t xml:space="preserve"> </w:t>
            </w:r>
            <w:r w:rsidRPr="00782897">
              <w:rPr>
                <w:spacing w:val="-2"/>
                <w:sz w:val="28"/>
              </w:rPr>
              <w:t>физической</w:t>
            </w:r>
          </w:p>
        </w:tc>
      </w:tr>
      <w:tr w:rsidR="00782897" w:rsidRPr="00782897" w14:paraId="5D1E4EA4" w14:textId="77777777" w:rsidTr="00782897">
        <w:trPr>
          <w:trHeight w:val="349"/>
        </w:trPr>
        <w:tc>
          <w:tcPr>
            <w:tcW w:w="706" w:type="dxa"/>
            <w:tcBorders>
              <w:top w:val="nil"/>
              <w:bottom w:val="nil"/>
            </w:tcBorders>
          </w:tcPr>
          <w:p w14:paraId="6F5BB46C" w14:textId="77777777" w:rsidR="00782897" w:rsidRPr="00782897" w:rsidRDefault="00782897" w:rsidP="00782897">
            <w:pPr>
              <w:rPr>
                <w:sz w:val="26"/>
              </w:rPr>
            </w:pPr>
          </w:p>
        </w:tc>
        <w:tc>
          <w:tcPr>
            <w:tcW w:w="2982" w:type="dxa"/>
            <w:tcBorders>
              <w:top w:val="nil"/>
              <w:bottom w:val="nil"/>
            </w:tcBorders>
          </w:tcPr>
          <w:p w14:paraId="2C2598FC" w14:textId="77777777" w:rsidR="00782897" w:rsidRPr="00782897" w:rsidRDefault="00782897" w:rsidP="00782897">
            <w:pPr>
              <w:spacing w:before="10" w:line="319" w:lineRule="exact"/>
              <w:ind w:left="117"/>
              <w:rPr>
                <w:sz w:val="28"/>
              </w:rPr>
            </w:pPr>
            <w:r w:rsidRPr="00782897">
              <w:rPr>
                <w:spacing w:val="-2"/>
                <w:sz w:val="28"/>
              </w:rPr>
              <w:t>физическая</w:t>
            </w:r>
          </w:p>
        </w:tc>
        <w:tc>
          <w:tcPr>
            <w:tcW w:w="1643" w:type="dxa"/>
            <w:tcBorders>
              <w:top w:val="nil"/>
              <w:bottom w:val="nil"/>
            </w:tcBorders>
          </w:tcPr>
          <w:p w14:paraId="396AB7DD" w14:textId="77777777" w:rsidR="00782897" w:rsidRPr="00782897" w:rsidRDefault="00782897" w:rsidP="00782897">
            <w:pPr>
              <w:rPr>
                <w:sz w:val="26"/>
              </w:rPr>
            </w:pPr>
          </w:p>
        </w:tc>
        <w:tc>
          <w:tcPr>
            <w:tcW w:w="3617" w:type="dxa"/>
            <w:tcBorders>
              <w:top w:val="nil"/>
              <w:bottom w:val="nil"/>
            </w:tcBorders>
          </w:tcPr>
          <w:p w14:paraId="4E1C7B97" w14:textId="77777777" w:rsidR="00782897" w:rsidRPr="00782897" w:rsidRDefault="00782897" w:rsidP="00782897">
            <w:pPr>
              <w:spacing w:before="10" w:line="319" w:lineRule="exact"/>
              <w:ind w:left="109"/>
              <w:rPr>
                <w:sz w:val="28"/>
              </w:rPr>
            </w:pPr>
            <w:r w:rsidRPr="00782897">
              <w:rPr>
                <w:sz w:val="28"/>
              </w:rPr>
              <w:t>Влияние</w:t>
            </w:r>
            <w:r w:rsidRPr="00782897">
              <w:rPr>
                <w:spacing w:val="-7"/>
                <w:sz w:val="28"/>
              </w:rPr>
              <w:t xml:space="preserve"> </w:t>
            </w:r>
            <w:r w:rsidRPr="00782897">
              <w:rPr>
                <w:spacing w:val="-2"/>
                <w:sz w:val="28"/>
              </w:rPr>
              <w:t>занятий</w:t>
            </w:r>
          </w:p>
        </w:tc>
        <w:tc>
          <w:tcPr>
            <w:tcW w:w="5901" w:type="dxa"/>
            <w:tcBorders>
              <w:top w:val="nil"/>
              <w:bottom w:val="nil"/>
            </w:tcBorders>
          </w:tcPr>
          <w:p w14:paraId="35BE35AF" w14:textId="77777777" w:rsidR="00782897" w:rsidRPr="00782897" w:rsidRDefault="00782897" w:rsidP="00782897">
            <w:pPr>
              <w:spacing w:before="10" w:line="319" w:lineRule="exact"/>
              <w:ind w:left="108"/>
              <w:rPr>
                <w:sz w:val="28"/>
              </w:rPr>
            </w:pPr>
            <w:r w:rsidRPr="00782897">
              <w:rPr>
                <w:sz w:val="28"/>
              </w:rPr>
              <w:t>подготовки</w:t>
            </w:r>
            <w:r w:rsidRPr="00782897">
              <w:rPr>
                <w:spacing w:val="-10"/>
                <w:sz w:val="28"/>
              </w:rPr>
              <w:t xml:space="preserve"> </w:t>
            </w:r>
            <w:r w:rsidRPr="00782897">
              <w:rPr>
                <w:sz w:val="28"/>
              </w:rPr>
              <w:t>школьников,</w:t>
            </w:r>
            <w:r w:rsidRPr="00782897">
              <w:rPr>
                <w:spacing w:val="-8"/>
                <w:sz w:val="28"/>
              </w:rPr>
              <w:t xml:space="preserve"> </w:t>
            </w:r>
            <w:r w:rsidRPr="00782897">
              <w:rPr>
                <w:sz w:val="28"/>
              </w:rPr>
              <w:t>её</w:t>
            </w:r>
            <w:r w:rsidRPr="00782897">
              <w:rPr>
                <w:spacing w:val="-11"/>
                <w:sz w:val="28"/>
              </w:rPr>
              <w:t xml:space="preserve"> </w:t>
            </w:r>
            <w:r w:rsidRPr="00782897">
              <w:rPr>
                <w:spacing w:val="-4"/>
                <w:sz w:val="28"/>
              </w:rPr>
              <w:t>связь</w:t>
            </w:r>
          </w:p>
        </w:tc>
      </w:tr>
      <w:tr w:rsidR="00782897" w:rsidRPr="00782897" w14:paraId="36339AB4" w14:textId="77777777" w:rsidTr="00782897">
        <w:trPr>
          <w:trHeight w:val="345"/>
        </w:trPr>
        <w:tc>
          <w:tcPr>
            <w:tcW w:w="706" w:type="dxa"/>
            <w:tcBorders>
              <w:top w:val="nil"/>
              <w:bottom w:val="nil"/>
            </w:tcBorders>
          </w:tcPr>
          <w:p w14:paraId="6EBBE223" w14:textId="77777777" w:rsidR="00782897" w:rsidRPr="00782897" w:rsidRDefault="00782897" w:rsidP="00782897">
            <w:pPr>
              <w:rPr>
                <w:sz w:val="26"/>
              </w:rPr>
            </w:pPr>
          </w:p>
        </w:tc>
        <w:tc>
          <w:tcPr>
            <w:tcW w:w="2982" w:type="dxa"/>
            <w:tcBorders>
              <w:top w:val="nil"/>
              <w:bottom w:val="nil"/>
            </w:tcBorders>
          </w:tcPr>
          <w:p w14:paraId="38DF3C85" w14:textId="77777777" w:rsidR="00782897" w:rsidRPr="00782897" w:rsidRDefault="00782897" w:rsidP="00782897">
            <w:pPr>
              <w:spacing w:before="6" w:line="320" w:lineRule="exact"/>
              <w:ind w:left="117"/>
              <w:rPr>
                <w:sz w:val="28"/>
              </w:rPr>
            </w:pPr>
            <w:r w:rsidRPr="00782897">
              <w:rPr>
                <w:spacing w:val="-2"/>
                <w:sz w:val="28"/>
              </w:rPr>
              <w:t>подготовка</w:t>
            </w:r>
          </w:p>
        </w:tc>
        <w:tc>
          <w:tcPr>
            <w:tcW w:w="1643" w:type="dxa"/>
            <w:tcBorders>
              <w:top w:val="nil"/>
              <w:bottom w:val="nil"/>
            </w:tcBorders>
          </w:tcPr>
          <w:p w14:paraId="6721920E" w14:textId="77777777" w:rsidR="00782897" w:rsidRPr="00782897" w:rsidRDefault="00782897" w:rsidP="00782897">
            <w:pPr>
              <w:rPr>
                <w:sz w:val="26"/>
              </w:rPr>
            </w:pPr>
          </w:p>
        </w:tc>
        <w:tc>
          <w:tcPr>
            <w:tcW w:w="3617" w:type="dxa"/>
            <w:tcBorders>
              <w:top w:val="nil"/>
              <w:bottom w:val="nil"/>
            </w:tcBorders>
          </w:tcPr>
          <w:p w14:paraId="0DED17D4" w14:textId="77777777" w:rsidR="00782897" w:rsidRPr="00782897" w:rsidRDefault="00782897" w:rsidP="00782897">
            <w:pPr>
              <w:spacing w:before="6" w:line="320" w:lineRule="exact"/>
              <w:ind w:left="109"/>
              <w:rPr>
                <w:sz w:val="28"/>
              </w:rPr>
            </w:pPr>
            <w:r w:rsidRPr="00782897">
              <w:rPr>
                <w:sz w:val="28"/>
              </w:rPr>
              <w:t>физической</w:t>
            </w:r>
            <w:r w:rsidRPr="00782897">
              <w:rPr>
                <w:spacing w:val="-11"/>
                <w:sz w:val="28"/>
              </w:rPr>
              <w:t xml:space="preserve"> </w:t>
            </w:r>
            <w:r w:rsidRPr="00782897">
              <w:rPr>
                <w:sz w:val="28"/>
              </w:rPr>
              <w:t>подготовкой</w:t>
            </w:r>
            <w:r w:rsidRPr="00782897">
              <w:rPr>
                <w:spacing w:val="-10"/>
                <w:sz w:val="28"/>
              </w:rPr>
              <w:t xml:space="preserve"> </w:t>
            </w:r>
            <w:r w:rsidRPr="00782897">
              <w:rPr>
                <w:spacing w:val="-5"/>
                <w:sz w:val="28"/>
              </w:rPr>
              <w:t>на</w:t>
            </w:r>
          </w:p>
        </w:tc>
        <w:tc>
          <w:tcPr>
            <w:tcW w:w="5901" w:type="dxa"/>
            <w:tcBorders>
              <w:top w:val="nil"/>
              <w:bottom w:val="nil"/>
            </w:tcBorders>
          </w:tcPr>
          <w:p w14:paraId="5BB7D357" w14:textId="77777777" w:rsidR="00782897" w:rsidRPr="00782897" w:rsidRDefault="00782897" w:rsidP="00782897">
            <w:pPr>
              <w:spacing w:before="6" w:line="320" w:lineRule="exact"/>
              <w:ind w:left="108"/>
              <w:rPr>
                <w:sz w:val="28"/>
              </w:rPr>
            </w:pPr>
            <w:r w:rsidRPr="00782897">
              <w:rPr>
                <w:sz w:val="28"/>
              </w:rPr>
              <w:t>с</w:t>
            </w:r>
            <w:r w:rsidRPr="00782897">
              <w:rPr>
                <w:spacing w:val="-9"/>
                <w:sz w:val="28"/>
              </w:rPr>
              <w:t xml:space="preserve"> </w:t>
            </w:r>
            <w:r w:rsidRPr="00782897">
              <w:rPr>
                <w:sz w:val="28"/>
              </w:rPr>
              <w:t>укреплением</w:t>
            </w:r>
            <w:r w:rsidRPr="00782897">
              <w:rPr>
                <w:spacing w:val="-5"/>
                <w:sz w:val="28"/>
              </w:rPr>
              <w:t xml:space="preserve"> </w:t>
            </w:r>
            <w:r w:rsidRPr="00782897">
              <w:rPr>
                <w:sz w:val="28"/>
              </w:rPr>
              <w:t>здоровья,</w:t>
            </w:r>
            <w:r w:rsidRPr="00782897">
              <w:rPr>
                <w:spacing w:val="-5"/>
                <w:sz w:val="28"/>
              </w:rPr>
              <w:t xml:space="preserve"> </w:t>
            </w:r>
            <w:r w:rsidRPr="00782897">
              <w:rPr>
                <w:spacing w:val="-2"/>
                <w:sz w:val="28"/>
              </w:rPr>
              <w:t>подготовкой</w:t>
            </w:r>
          </w:p>
        </w:tc>
      </w:tr>
      <w:tr w:rsidR="00782897" w:rsidRPr="00782897" w14:paraId="66081957" w14:textId="77777777" w:rsidTr="00782897">
        <w:trPr>
          <w:trHeight w:val="349"/>
        </w:trPr>
        <w:tc>
          <w:tcPr>
            <w:tcW w:w="706" w:type="dxa"/>
            <w:tcBorders>
              <w:top w:val="nil"/>
              <w:bottom w:val="nil"/>
            </w:tcBorders>
          </w:tcPr>
          <w:p w14:paraId="74C2CD05" w14:textId="77777777" w:rsidR="00782897" w:rsidRPr="00782897" w:rsidRDefault="00782897" w:rsidP="00782897">
            <w:pPr>
              <w:rPr>
                <w:sz w:val="26"/>
              </w:rPr>
            </w:pPr>
          </w:p>
        </w:tc>
        <w:tc>
          <w:tcPr>
            <w:tcW w:w="2982" w:type="dxa"/>
            <w:tcBorders>
              <w:top w:val="nil"/>
              <w:bottom w:val="nil"/>
            </w:tcBorders>
          </w:tcPr>
          <w:p w14:paraId="70402CA7" w14:textId="77777777" w:rsidR="00782897" w:rsidRPr="00782897" w:rsidRDefault="00782897" w:rsidP="00782897">
            <w:pPr>
              <w:rPr>
                <w:sz w:val="26"/>
              </w:rPr>
            </w:pPr>
          </w:p>
        </w:tc>
        <w:tc>
          <w:tcPr>
            <w:tcW w:w="1643" w:type="dxa"/>
            <w:tcBorders>
              <w:top w:val="nil"/>
              <w:bottom w:val="nil"/>
            </w:tcBorders>
          </w:tcPr>
          <w:p w14:paraId="68FDFBFA" w14:textId="77777777" w:rsidR="00782897" w:rsidRPr="00782897" w:rsidRDefault="00782897" w:rsidP="00782897">
            <w:pPr>
              <w:rPr>
                <w:sz w:val="26"/>
              </w:rPr>
            </w:pPr>
          </w:p>
        </w:tc>
        <w:tc>
          <w:tcPr>
            <w:tcW w:w="3617" w:type="dxa"/>
            <w:tcBorders>
              <w:top w:val="nil"/>
              <w:bottom w:val="nil"/>
            </w:tcBorders>
          </w:tcPr>
          <w:p w14:paraId="72B882A7" w14:textId="77777777" w:rsidR="00782897" w:rsidRPr="00782897" w:rsidRDefault="00782897" w:rsidP="00782897">
            <w:pPr>
              <w:spacing w:before="6"/>
              <w:ind w:left="109"/>
              <w:rPr>
                <w:sz w:val="28"/>
              </w:rPr>
            </w:pPr>
            <w:r w:rsidRPr="00782897">
              <w:rPr>
                <w:sz w:val="28"/>
              </w:rPr>
              <w:t>работу</w:t>
            </w:r>
            <w:r w:rsidRPr="00782897">
              <w:rPr>
                <w:spacing w:val="-7"/>
                <w:sz w:val="28"/>
              </w:rPr>
              <w:t xml:space="preserve"> </w:t>
            </w:r>
            <w:r w:rsidRPr="00782897">
              <w:rPr>
                <w:spacing w:val="-2"/>
                <w:sz w:val="28"/>
              </w:rPr>
              <w:t>организма.</w:t>
            </w:r>
          </w:p>
        </w:tc>
        <w:tc>
          <w:tcPr>
            <w:tcW w:w="5901" w:type="dxa"/>
            <w:tcBorders>
              <w:top w:val="nil"/>
              <w:bottom w:val="nil"/>
            </w:tcBorders>
          </w:tcPr>
          <w:p w14:paraId="2B7942E5" w14:textId="77777777" w:rsidR="00782897" w:rsidRPr="00782897" w:rsidRDefault="00782897" w:rsidP="00782897">
            <w:pPr>
              <w:spacing w:before="6"/>
              <w:ind w:left="108"/>
              <w:rPr>
                <w:sz w:val="28"/>
              </w:rPr>
            </w:pPr>
            <w:r w:rsidRPr="00782897">
              <w:rPr>
                <w:sz w:val="28"/>
              </w:rPr>
              <w:t>к</w:t>
            </w:r>
            <w:r w:rsidRPr="00782897">
              <w:rPr>
                <w:spacing w:val="-6"/>
                <w:sz w:val="28"/>
              </w:rPr>
              <w:t xml:space="preserve"> </w:t>
            </w:r>
            <w:r w:rsidRPr="00782897">
              <w:rPr>
                <w:sz w:val="28"/>
              </w:rPr>
              <w:t>предстоящей</w:t>
            </w:r>
            <w:r w:rsidRPr="00782897">
              <w:rPr>
                <w:spacing w:val="-6"/>
                <w:sz w:val="28"/>
              </w:rPr>
              <w:t xml:space="preserve"> </w:t>
            </w:r>
            <w:r w:rsidRPr="00782897">
              <w:rPr>
                <w:spacing w:val="-2"/>
                <w:sz w:val="28"/>
              </w:rPr>
              <w:t>жизнедеятельности.</w:t>
            </w:r>
          </w:p>
        </w:tc>
      </w:tr>
      <w:tr w:rsidR="00782897" w:rsidRPr="00782897" w14:paraId="5D380DEE" w14:textId="77777777" w:rsidTr="00782897">
        <w:trPr>
          <w:trHeight w:val="349"/>
        </w:trPr>
        <w:tc>
          <w:tcPr>
            <w:tcW w:w="706" w:type="dxa"/>
            <w:tcBorders>
              <w:top w:val="nil"/>
              <w:bottom w:val="nil"/>
            </w:tcBorders>
          </w:tcPr>
          <w:p w14:paraId="5FC109C0" w14:textId="77777777" w:rsidR="00782897" w:rsidRPr="00782897" w:rsidRDefault="00782897" w:rsidP="00782897">
            <w:pPr>
              <w:rPr>
                <w:sz w:val="26"/>
              </w:rPr>
            </w:pPr>
          </w:p>
        </w:tc>
        <w:tc>
          <w:tcPr>
            <w:tcW w:w="2982" w:type="dxa"/>
            <w:tcBorders>
              <w:top w:val="nil"/>
              <w:bottom w:val="nil"/>
            </w:tcBorders>
          </w:tcPr>
          <w:p w14:paraId="0BA00137" w14:textId="77777777" w:rsidR="00782897" w:rsidRPr="00782897" w:rsidRDefault="00782897" w:rsidP="00782897">
            <w:pPr>
              <w:rPr>
                <w:sz w:val="26"/>
              </w:rPr>
            </w:pPr>
          </w:p>
        </w:tc>
        <w:tc>
          <w:tcPr>
            <w:tcW w:w="1643" w:type="dxa"/>
            <w:tcBorders>
              <w:top w:val="nil"/>
              <w:bottom w:val="nil"/>
            </w:tcBorders>
          </w:tcPr>
          <w:p w14:paraId="145B5521" w14:textId="77777777" w:rsidR="00782897" w:rsidRPr="00782897" w:rsidRDefault="00782897" w:rsidP="00782897">
            <w:pPr>
              <w:rPr>
                <w:sz w:val="26"/>
              </w:rPr>
            </w:pPr>
          </w:p>
        </w:tc>
        <w:tc>
          <w:tcPr>
            <w:tcW w:w="3617" w:type="dxa"/>
            <w:tcBorders>
              <w:top w:val="nil"/>
              <w:bottom w:val="nil"/>
            </w:tcBorders>
          </w:tcPr>
          <w:p w14:paraId="0EDD84AB" w14:textId="77777777" w:rsidR="00782897" w:rsidRPr="00782897" w:rsidRDefault="00782897" w:rsidP="00782897">
            <w:pPr>
              <w:spacing w:before="9" w:line="320" w:lineRule="exact"/>
              <w:ind w:left="109"/>
              <w:rPr>
                <w:sz w:val="28"/>
              </w:rPr>
            </w:pPr>
            <w:r w:rsidRPr="00782897">
              <w:rPr>
                <w:spacing w:val="-2"/>
                <w:sz w:val="28"/>
              </w:rPr>
              <w:t>Регулирование</w:t>
            </w:r>
            <w:r w:rsidRPr="00782897">
              <w:rPr>
                <w:spacing w:val="8"/>
                <w:sz w:val="28"/>
              </w:rPr>
              <w:t xml:space="preserve"> </w:t>
            </w:r>
            <w:r w:rsidRPr="00782897">
              <w:rPr>
                <w:spacing w:val="-2"/>
                <w:sz w:val="28"/>
              </w:rPr>
              <w:t>физической</w:t>
            </w:r>
          </w:p>
        </w:tc>
        <w:tc>
          <w:tcPr>
            <w:tcW w:w="5901" w:type="dxa"/>
            <w:tcBorders>
              <w:top w:val="nil"/>
              <w:bottom w:val="nil"/>
            </w:tcBorders>
          </w:tcPr>
          <w:p w14:paraId="63375801" w14:textId="77777777" w:rsidR="00782897" w:rsidRPr="00782897" w:rsidRDefault="00782897" w:rsidP="00782897">
            <w:pPr>
              <w:spacing w:before="9" w:line="320" w:lineRule="exact"/>
              <w:ind w:left="108"/>
              <w:rPr>
                <w:sz w:val="28"/>
              </w:rPr>
            </w:pPr>
            <w:r w:rsidRPr="00782897">
              <w:rPr>
                <w:sz w:val="28"/>
              </w:rPr>
              <w:t>Обсуждают</w:t>
            </w:r>
            <w:r w:rsidRPr="00782897">
              <w:rPr>
                <w:spacing w:val="-10"/>
                <w:sz w:val="28"/>
              </w:rPr>
              <w:t xml:space="preserve"> </w:t>
            </w:r>
            <w:r w:rsidRPr="00782897">
              <w:rPr>
                <w:sz w:val="28"/>
              </w:rPr>
              <w:t>и</w:t>
            </w:r>
            <w:r w:rsidRPr="00782897">
              <w:rPr>
                <w:spacing w:val="-9"/>
                <w:sz w:val="28"/>
              </w:rPr>
              <w:t xml:space="preserve"> </w:t>
            </w:r>
            <w:r w:rsidRPr="00782897">
              <w:rPr>
                <w:sz w:val="28"/>
              </w:rPr>
              <w:t>анализируют</w:t>
            </w:r>
            <w:r w:rsidRPr="00782897">
              <w:rPr>
                <w:spacing w:val="-4"/>
                <w:sz w:val="28"/>
              </w:rPr>
              <w:t xml:space="preserve"> </w:t>
            </w:r>
            <w:r w:rsidRPr="00782897">
              <w:rPr>
                <w:spacing w:val="-2"/>
                <w:sz w:val="28"/>
              </w:rPr>
              <w:t>особенности</w:t>
            </w:r>
          </w:p>
        </w:tc>
      </w:tr>
      <w:tr w:rsidR="00782897" w:rsidRPr="00782897" w14:paraId="6D0705E5" w14:textId="77777777" w:rsidTr="00782897">
        <w:trPr>
          <w:trHeight w:val="345"/>
        </w:trPr>
        <w:tc>
          <w:tcPr>
            <w:tcW w:w="706" w:type="dxa"/>
            <w:tcBorders>
              <w:top w:val="nil"/>
              <w:bottom w:val="nil"/>
            </w:tcBorders>
          </w:tcPr>
          <w:p w14:paraId="4A7B4F0F" w14:textId="77777777" w:rsidR="00782897" w:rsidRPr="00782897" w:rsidRDefault="00782897" w:rsidP="00782897">
            <w:pPr>
              <w:rPr>
                <w:sz w:val="26"/>
              </w:rPr>
            </w:pPr>
          </w:p>
        </w:tc>
        <w:tc>
          <w:tcPr>
            <w:tcW w:w="2982" w:type="dxa"/>
            <w:tcBorders>
              <w:top w:val="nil"/>
              <w:bottom w:val="nil"/>
            </w:tcBorders>
          </w:tcPr>
          <w:p w14:paraId="7794C5FE" w14:textId="77777777" w:rsidR="00782897" w:rsidRPr="00782897" w:rsidRDefault="00782897" w:rsidP="00782897">
            <w:pPr>
              <w:rPr>
                <w:sz w:val="26"/>
              </w:rPr>
            </w:pPr>
          </w:p>
        </w:tc>
        <w:tc>
          <w:tcPr>
            <w:tcW w:w="1643" w:type="dxa"/>
            <w:tcBorders>
              <w:top w:val="nil"/>
              <w:bottom w:val="nil"/>
            </w:tcBorders>
          </w:tcPr>
          <w:p w14:paraId="217C8F6C" w14:textId="77777777" w:rsidR="00782897" w:rsidRPr="00782897" w:rsidRDefault="00782897" w:rsidP="00782897">
            <w:pPr>
              <w:rPr>
                <w:sz w:val="26"/>
              </w:rPr>
            </w:pPr>
          </w:p>
        </w:tc>
        <w:tc>
          <w:tcPr>
            <w:tcW w:w="3617" w:type="dxa"/>
            <w:tcBorders>
              <w:top w:val="nil"/>
              <w:bottom w:val="nil"/>
            </w:tcBorders>
          </w:tcPr>
          <w:p w14:paraId="4296D64F" w14:textId="77777777" w:rsidR="00782897" w:rsidRPr="00782897" w:rsidRDefault="00782897" w:rsidP="00782897">
            <w:pPr>
              <w:spacing w:before="6" w:line="319" w:lineRule="exact"/>
              <w:ind w:left="109"/>
              <w:rPr>
                <w:sz w:val="28"/>
              </w:rPr>
            </w:pPr>
            <w:r w:rsidRPr="00782897">
              <w:rPr>
                <w:sz w:val="28"/>
              </w:rPr>
              <w:t>нагрузки</w:t>
            </w:r>
            <w:r w:rsidRPr="00782897">
              <w:rPr>
                <w:spacing w:val="-5"/>
                <w:sz w:val="28"/>
              </w:rPr>
              <w:t xml:space="preserve"> </w:t>
            </w:r>
            <w:r w:rsidRPr="00782897">
              <w:rPr>
                <w:sz w:val="28"/>
              </w:rPr>
              <w:t>по</w:t>
            </w:r>
            <w:r w:rsidRPr="00782897">
              <w:rPr>
                <w:spacing w:val="-9"/>
                <w:sz w:val="28"/>
              </w:rPr>
              <w:t xml:space="preserve"> </w:t>
            </w:r>
            <w:r w:rsidRPr="00782897">
              <w:rPr>
                <w:sz w:val="28"/>
              </w:rPr>
              <w:t>пульсу</w:t>
            </w:r>
            <w:r w:rsidRPr="00782897">
              <w:rPr>
                <w:spacing w:val="-15"/>
                <w:sz w:val="28"/>
              </w:rPr>
              <w:t xml:space="preserve"> </w:t>
            </w:r>
            <w:r w:rsidRPr="00782897">
              <w:rPr>
                <w:spacing w:val="-5"/>
                <w:sz w:val="28"/>
              </w:rPr>
              <w:t>на</w:t>
            </w:r>
          </w:p>
        </w:tc>
        <w:tc>
          <w:tcPr>
            <w:tcW w:w="5901" w:type="dxa"/>
            <w:tcBorders>
              <w:top w:val="nil"/>
              <w:bottom w:val="nil"/>
            </w:tcBorders>
          </w:tcPr>
          <w:p w14:paraId="2FA877C1" w14:textId="77777777" w:rsidR="00782897" w:rsidRPr="00782897" w:rsidRDefault="00782897" w:rsidP="00782897">
            <w:pPr>
              <w:spacing w:before="6" w:line="319" w:lineRule="exact"/>
              <w:ind w:left="108"/>
              <w:rPr>
                <w:sz w:val="28"/>
              </w:rPr>
            </w:pPr>
            <w:r w:rsidRPr="00782897">
              <w:rPr>
                <w:sz w:val="28"/>
              </w:rPr>
              <w:t>организации</w:t>
            </w:r>
            <w:r w:rsidRPr="00782897">
              <w:rPr>
                <w:spacing w:val="-13"/>
                <w:sz w:val="28"/>
              </w:rPr>
              <w:t xml:space="preserve"> </w:t>
            </w:r>
            <w:r w:rsidRPr="00782897">
              <w:rPr>
                <w:sz w:val="28"/>
              </w:rPr>
              <w:t>занятий</w:t>
            </w:r>
            <w:r w:rsidRPr="00782897">
              <w:rPr>
                <w:spacing w:val="-11"/>
                <w:sz w:val="28"/>
              </w:rPr>
              <w:t xml:space="preserve"> </w:t>
            </w:r>
            <w:r w:rsidRPr="00782897">
              <w:rPr>
                <w:sz w:val="28"/>
              </w:rPr>
              <w:t>физической</w:t>
            </w:r>
            <w:r w:rsidRPr="00782897">
              <w:rPr>
                <w:spacing w:val="-10"/>
                <w:sz w:val="28"/>
              </w:rPr>
              <w:t xml:space="preserve"> </w:t>
            </w:r>
            <w:r w:rsidRPr="00782897">
              <w:rPr>
                <w:spacing w:val="-2"/>
                <w:sz w:val="28"/>
              </w:rPr>
              <w:t>подготовкой</w:t>
            </w:r>
          </w:p>
        </w:tc>
      </w:tr>
      <w:tr w:rsidR="00782897" w:rsidRPr="00782897" w14:paraId="2C660146" w14:textId="77777777" w:rsidTr="00782897">
        <w:trPr>
          <w:trHeight w:val="345"/>
        </w:trPr>
        <w:tc>
          <w:tcPr>
            <w:tcW w:w="706" w:type="dxa"/>
            <w:tcBorders>
              <w:top w:val="nil"/>
              <w:bottom w:val="nil"/>
            </w:tcBorders>
          </w:tcPr>
          <w:p w14:paraId="417A19C7" w14:textId="77777777" w:rsidR="00782897" w:rsidRPr="00782897" w:rsidRDefault="00782897" w:rsidP="00782897">
            <w:pPr>
              <w:rPr>
                <w:sz w:val="26"/>
              </w:rPr>
            </w:pPr>
          </w:p>
        </w:tc>
        <w:tc>
          <w:tcPr>
            <w:tcW w:w="2982" w:type="dxa"/>
            <w:tcBorders>
              <w:top w:val="nil"/>
              <w:bottom w:val="nil"/>
            </w:tcBorders>
          </w:tcPr>
          <w:p w14:paraId="043BBD3D" w14:textId="77777777" w:rsidR="00782897" w:rsidRPr="00782897" w:rsidRDefault="00782897" w:rsidP="00782897">
            <w:pPr>
              <w:rPr>
                <w:sz w:val="26"/>
              </w:rPr>
            </w:pPr>
          </w:p>
        </w:tc>
        <w:tc>
          <w:tcPr>
            <w:tcW w:w="1643" w:type="dxa"/>
            <w:tcBorders>
              <w:top w:val="nil"/>
              <w:bottom w:val="nil"/>
            </w:tcBorders>
          </w:tcPr>
          <w:p w14:paraId="02D78DC1" w14:textId="77777777" w:rsidR="00782897" w:rsidRPr="00782897" w:rsidRDefault="00782897" w:rsidP="00782897">
            <w:pPr>
              <w:rPr>
                <w:sz w:val="26"/>
              </w:rPr>
            </w:pPr>
          </w:p>
        </w:tc>
        <w:tc>
          <w:tcPr>
            <w:tcW w:w="3617" w:type="dxa"/>
            <w:tcBorders>
              <w:top w:val="nil"/>
              <w:bottom w:val="nil"/>
            </w:tcBorders>
          </w:tcPr>
          <w:p w14:paraId="2265C842" w14:textId="77777777" w:rsidR="00782897" w:rsidRPr="00782897" w:rsidRDefault="00782897" w:rsidP="00782897">
            <w:pPr>
              <w:spacing w:before="6" w:line="319" w:lineRule="exact"/>
              <w:ind w:left="109"/>
              <w:rPr>
                <w:sz w:val="28"/>
              </w:rPr>
            </w:pPr>
            <w:r w:rsidRPr="00782897">
              <w:rPr>
                <w:spacing w:val="-2"/>
                <w:sz w:val="28"/>
              </w:rPr>
              <w:t>самостоятельных</w:t>
            </w:r>
            <w:r w:rsidRPr="00782897">
              <w:rPr>
                <w:spacing w:val="9"/>
                <w:sz w:val="28"/>
              </w:rPr>
              <w:t xml:space="preserve"> </w:t>
            </w:r>
            <w:r w:rsidRPr="00782897">
              <w:rPr>
                <w:spacing w:val="-2"/>
                <w:sz w:val="28"/>
              </w:rPr>
              <w:t>занятиях</w:t>
            </w:r>
          </w:p>
        </w:tc>
        <w:tc>
          <w:tcPr>
            <w:tcW w:w="5901" w:type="dxa"/>
            <w:tcBorders>
              <w:top w:val="nil"/>
              <w:bottom w:val="nil"/>
            </w:tcBorders>
          </w:tcPr>
          <w:p w14:paraId="35C046B9" w14:textId="77777777" w:rsidR="00782897" w:rsidRPr="00782897" w:rsidRDefault="00782897" w:rsidP="00782897">
            <w:pPr>
              <w:spacing w:before="6" w:line="319" w:lineRule="exact"/>
              <w:ind w:left="108"/>
              <w:rPr>
                <w:sz w:val="28"/>
              </w:rPr>
            </w:pPr>
            <w:r w:rsidRPr="00782897">
              <w:rPr>
                <w:sz w:val="28"/>
              </w:rPr>
              <w:t>в</w:t>
            </w:r>
            <w:r w:rsidRPr="00782897">
              <w:rPr>
                <w:spacing w:val="-5"/>
                <w:sz w:val="28"/>
              </w:rPr>
              <w:t xml:space="preserve"> </w:t>
            </w:r>
            <w:r w:rsidRPr="00782897">
              <w:rPr>
                <w:sz w:val="28"/>
              </w:rPr>
              <w:t>домашних</w:t>
            </w:r>
            <w:r w:rsidRPr="00782897">
              <w:rPr>
                <w:spacing w:val="-5"/>
                <w:sz w:val="28"/>
              </w:rPr>
              <w:t xml:space="preserve"> </w:t>
            </w:r>
            <w:r w:rsidRPr="00782897">
              <w:rPr>
                <w:spacing w:val="-2"/>
                <w:sz w:val="28"/>
              </w:rPr>
              <w:t>условиях.</w:t>
            </w:r>
          </w:p>
        </w:tc>
      </w:tr>
      <w:tr w:rsidR="00782897" w:rsidRPr="00782897" w14:paraId="6F1D22E1" w14:textId="77777777" w:rsidTr="00782897">
        <w:trPr>
          <w:trHeight w:val="349"/>
        </w:trPr>
        <w:tc>
          <w:tcPr>
            <w:tcW w:w="706" w:type="dxa"/>
            <w:tcBorders>
              <w:top w:val="nil"/>
              <w:bottom w:val="nil"/>
            </w:tcBorders>
          </w:tcPr>
          <w:p w14:paraId="604B9AA4" w14:textId="77777777" w:rsidR="00782897" w:rsidRPr="00782897" w:rsidRDefault="00782897" w:rsidP="00782897">
            <w:pPr>
              <w:rPr>
                <w:sz w:val="26"/>
              </w:rPr>
            </w:pPr>
          </w:p>
        </w:tc>
        <w:tc>
          <w:tcPr>
            <w:tcW w:w="2982" w:type="dxa"/>
            <w:tcBorders>
              <w:top w:val="nil"/>
              <w:bottom w:val="nil"/>
            </w:tcBorders>
          </w:tcPr>
          <w:p w14:paraId="4F7878F8" w14:textId="77777777" w:rsidR="00782897" w:rsidRPr="00782897" w:rsidRDefault="00782897" w:rsidP="00782897">
            <w:pPr>
              <w:rPr>
                <w:sz w:val="26"/>
              </w:rPr>
            </w:pPr>
          </w:p>
        </w:tc>
        <w:tc>
          <w:tcPr>
            <w:tcW w:w="1643" w:type="dxa"/>
            <w:tcBorders>
              <w:top w:val="nil"/>
              <w:bottom w:val="nil"/>
            </w:tcBorders>
          </w:tcPr>
          <w:p w14:paraId="5BC59171" w14:textId="77777777" w:rsidR="00782897" w:rsidRPr="00782897" w:rsidRDefault="00782897" w:rsidP="00782897">
            <w:pPr>
              <w:rPr>
                <w:sz w:val="26"/>
              </w:rPr>
            </w:pPr>
          </w:p>
        </w:tc>
        <w:tc>
          <w:tcPr>
            <w:tcW w:w="3617" w:type="dxa"/>
            <w:tcBorders>
              <w:top w:val="nil"/>
              <w:bottom w:val="nil"/>
            </w:tcBorders>
          </w:tcPr>
          <w:p w14:paraId="4569839A" w14:textId="77777777" w:rsidR="00782897" w:rsidRPr="00782897" w:rsidRDefault="00782897" w:rsidP="00782897">
            <w:pPr>
              <w:spacing w:before="6"/>
              <w:ind w:left="109"/>
              <w:rPr>
                <w:sz w:val="28"/>
              </w:rPr>
            </w:pPr>
            <w:r w:rsidRPr="00782897">
              <w:rPr>
                <w:sz w:val="28"/>
              </w:rPr>
              <w:t>физической</w:t>
            </w:r>
            <w:r w:rsidRPr="00782897">
              <w:rPr>
                <w:spacing w:val="-11"/>
                <w:sz w:val="28"/>
              </w:rPr>
              <w:t xml:space="preserve"> </w:t>
            </w:r>
            <w:r w:rsidRPr="00782897">
              <w:rPr>
                <w:spacing w:val="-2"/>
                <w:sz w:val="28"/>
              </w:rPr>
              <w:t>подготовкой.</w:t>
            </w:r>
          </w:p>
        </w:tc>
        <w:tc>
          <w:tcPr>
            <w:tcW w:w="5901" w:type="dxa"/>
            <w:tcBorders>
              <w:top w:val="nil"/>
              <w:bottom w:val="nil"/>
            </w:tcBorders>
          </w:tcPr>
          <w:p w14:paraId="7BEA85D4" w14:textId="77777777" w:rsidR="00782897" w:rsidRPr="00782897" w:rsidRDefault="00782897" w:rsidP="00782897">
            <w:pPr>
              <w:spacing w:before="6"/>
              <w:ind w:left="108"/>
              <w:rPr>
                <w:sz w:val="28"/>
              </w:rPr>
            </w:pPr>
            <w:r w:rsidRPr="00782897">
              <w:rPr>
                <w:sz w:val="28"/>
              </w:rPr>
              <w:t>Обсуждают</w:t>
            </w:r>
            <w:r w:rsidRPr="00782897">
              <w:rPr>
                <w:spacing w:val="-5"/>
                <w:sz w:val="28"/>
              </w:rPr>
              <w:t xml:space="preserve"> </w:t>
            </w:r>
            <w:r w:rsidRPr="00782897">
              <w:rPr>
                <w:sz w:val="28"/>
              </w:rPr>
              <w:t>работу</w:t>
            </w:r>
            <w:r w:rsidRPr="00782897">
              <w:rPr>
                <w:spacing w:val="-7"/>
                <w:sz w:val="28"/>
              </w:rPr>
              <w:t xml:space="preserve"> </w:t>
            </w:r>
            <w:r w:rsidRPr="00782897">
              <w:rPr>
                <w:sz w:val="28"/>
              </w:rPr>
              <w:t>сердца</w:t>
            </w:r>
            <w:r w:rsidRPr="00782897">
              <w:rPr>
                <w:spacing w:val="-7"/>
                <w:sz w:val="28"/>
              </w:rPr>
              <w:t xml:space="preserve"> </w:t>
            </w:r>
            <w:r w:rsidRPr="00782897">
              <w:rPr>
                <w:sz w:val="28"/>
              </w:rPr>
              <w:t>и</w:t>
            </w:r>
            <w:r w:rsidRPr="00782897">
              <w:rPr>
                <w:spacing w:val="-3"/>
                <w:sz w:val="28"/>
              </w:rPr>
              <w:t xml:space="preserve"> </w:t>
            </w:r>
            <w:r w:rsidRPr="00782897">
              <w:rPr>
                <w:sz w:val="28"/>
              </w:rPr>
              <w:t>лёгких</w:t>
            </w:r>
            <w:r w:rsidRPr="00782897">
              <w:rPr>
                <w:spacing w:val="-8"/>
                <w:sz w:val="28"/>
              </w:rPr>
              <w:t xml:space="preserve"> </w:t>
            </w:r>
            <w:r w:rsidRPr="00782897">
              <w:rPr>
                <w:sz w:val="28"/>
              </w:rPr>
              <w:t>во</w:t>
            </w:r>
            <w:r w:rsidRPr="00782897">
              <w:rPr>
                <w:spacing w:val="-8"/>
                <w:sz w:val="28"/>
              </w:rPr>
              <w:t xml:space="preserve"> </w:t>
            </w:r>
            <w:r w:rsidRPr="00782897">
              <w:rPr>
                <w:spacing w:val="-2"/>
                <w:sz w:val="28"/>
              </w:rPr>
              <w:t>время</w:t>
            </w:r>
          </w:p>
        </w:tc>
      </w:tr>
      <w:tr w:rsidR="00782897" w:rsidRPr="00782897" w14:paraId="1A236530" w14:textId="77777777" w:rsidTr="00782897">
        <w:trPr>
          <w:trHeight w:val="349"/>
        </w:trPr>
        <w:tc>
          <w:tcPr>
            <w:tcW w:w="706" w:type="dxa"/>
            <w:tcBorders>
              <w:top w:val="nil"/>
              <w:bottom w:val="nil"/>
            </w:tcBorders>
          </w:tcPr>
          <w:p w14:paraId="4BCFFE29" w14:textId="77777777" w:rsidR="00782897" w:rsidRPr="00782897" w:rsidRDefault="00782897" w:rsidP="00782897">
            <w:pPr>
              <w:rPr>
                <w:sz w:val="26"/>
              </w:rPr>
            </w:pPr>
          </w:p>
        </w:tc>
        <w:tc>
          <w:tcPr>
            <w:tcW w:w="2982" w:type="dxa"/>
            <w:tcBorders>
              <w:top w:val="nil"/>
              <w:bottom w:val="nil"/>
            </w:tcBorders>
          </w:tcPr>
          <w:p w14:paraId="05563E72" w14:textId="77777777" w:rsidR="00782897" w:rsidRPr="00782897" w:rsidRDefault="00782897" w:rsidP="00782897">
            <w:pPr>
              <w:rPr>
                <w:sz w:val="26"/>
              </w:rPr>
            </w:pPr>
          </w:p>
        </w:tc>
        <w:tc>
          <w:tcPr>
            <w:tcW w:w="1643" w:type="dxa"/>
            <w:tcBorders>
              <w:top w:val="nil"/>
              <w:bottom w:val="nil"/>
            </w:tcBorders>
          </w:tcPr>
          <w:p w14:paraId="58A63CD5" w14:textId="77777777" w:rsidR="00782897" w:rsidRPr="00782897" w:rsidRDefault="00782897" w:rsidP="00782897">
            <w:pPr>
              <w:rPr>
                <w:sz w:val="26"/>
              </w:rPr>
            </w:pPr>
          </w:p>
        </w:tc>
        <w:tc>
          <w:tcPr>
            <w:tcW w:w="3617" w:type="dxa"/>
            <w:tcBorders>
              <w:top w:val="nil"/>
              <w:bottom w:val="nil"/>
            </w:tcBorders>
          </w:tcPr>
          <w:p w14:paraId="7C7891AA" w14:textId="77777777" w:rsidR="00782897" w:rsidRPr="00782897" w:rsidRDefault="00782897" w:rsidP="00782897">
            <w:pPr>
              <w:spacing w:before="10" w:line="319" w:lineRule="exact"/>
              <w:ind w:left="109"/>
              <w:rPr>
                <w:sz w:val="28"/>
              </w:rPr>
            </w:pPr>
            <w:r w:rsidRPr="00782897">
              <w:rPr>
                <w:spacing w:val="-2"/>
                <w:sz w:val="28"/>
              </w:rPr>
              <w:t>Определение</w:t>
            </w:r>
            <w:r w:rsidRPr="00782897">
              <w:rPr>
                <w:spacing w:val="2"/>
                <w:sz w:val="28"/>
              </w:rPr>
              <w:t xml:space="preserve"> </w:t>
            </w:r>
            <w:r w:rsidRPr="00782897">
              <w:rPr>
                <w:spacing w:val="-2"/>
                <w:sz w:val="28"/>
              </w:rPr>
              <w:t>тяжести</w:t>
            </w:r>
          </w:p>
        </w:tc>
        <w:tc>
          <w:tcPr>
            <w:tcW w:w="5901" w:type="dxa"/>
            <w:tcBorders>
              <w:top w:val="nil"/>
              <w:bottom w:val="nil"/>
            </w:tcBorders>
          </w:tcPr>
          <w:p w14:paraId="3879223E" w14:textId="77777777" w:rsidR="00782897" w:rsidRPr="00782897" w:rsidRDefault="00782897" w:rsidP="00782897">
            <w:pPr>
              <w:spacing w:before="10" w:line="319" w:lineRule="exact"/>
              <w:ind w:left="108"/>
              <w:rPr>
                <w:sz w:val="28"/>
              </w:rPr>
            </w:pPr>
            <w:r w:rsidRPr="00782897">
              <w:rPr>
                <w:sz w:val="28"/>
              </w:rPr>
              <w:t>выполнения</w:t>
            </w:r>
            <w:r w:rsidRPr="00782897">
              <w:rPr>
                <w:spacing w:val="-11"/>
                <w:sz w:val="28"/>
              </w:rPr>
              <w:t xml:space="preserve"> </w:t>
            </w:r>
            <w:r w:rsidRPr="00782897">
              <w:rPr>
                <w:sz w:val="28"/>
              </w:rPr>
              <w:t>физических</w:t>
            </w:r>
            <w:r w:rsidRPr="00782897">
              <w:rPr>
                <w:spacing w:val="-14"/>
                <w:sz w:val="28"/>
              </w:rPr>
              <w:t xml:space="preserve"> </w:t>
            </w:r>
            <w:r w:rsidRPr="00782897">
              <w:rPr>
                <w:sz w:val="28"/>
              </w:rPr>
              <w:t>нагрузок,</w:t>
            </w:r>
            <w:r w:rsidRPr="00782897">
              <w:rPr>
                <w:spacing w:val="-9"/>
                <w:sz w:val="28"/>
              </w:rPr>
              <w:t xml:space="preserve"> </w:t>
            </w:r>
            <w:r w:rsidRPr="00782897">
              <w:rPr>
                <w:spacing w:val="-2"/>
                <w:sz w:val="28"/>
              </w:rPr>
              <w:t>выявляют</w:t>
            </w:r>
          </w:p>
        </w:tc>
      </w:tr>
      <w:tr w:rsidR="00782897" w:rsidRPr="00782897" w14:paraId="470ABB6E" w14:textId="77777777" w:rsidTr="00782897">
        <w:trPr>
          <w:trHeight w:val="345"/>
        </w:trPr>
        <w:tc>
          <w:tcPr>
            <w:tcW w:w="706" w:type="dxa"/>
            <w:tcBorders>
              <w:top w:val="nil"/>
              <w:bottom w:val="nil"/>
            </w:tcBorders>
          </w:tcPr>
          <w:p w14:paraId="5AEDB2E9" w14:textId="77777777" w:rsidR="00782897" w:rsidRPr="00782897" w:rsidRDefault="00782897" w:rsidP="00782897">
            <w:pPr>
              <w:rPr>
                <w:sz w:val="26"/>
              </w:rPr>
            </w:pPr>
          </w:p>
        </w:tc>
        <w:tc>
          <w:tcPr>
            <w:tcW w:w="2982" w:type="dxa"/>
            <w:tcBorders>
              <w:top w:val="nil"/>
              <w:bottom w:val="nil"/>
            </w:tcBorders>
          </w:tcPr>
          <w:p w14:paraId="6BF571A1" w14:textId="77777777" w:rsidR="00782897" w:rsidRPr="00782897" w:rsidRDefault="00782897" w:rsidP="00782897">
            <w:pPr>
              <w:rPr>
                <w:sz w:val="26"/>
              </w:rPr>
            </w:pPr>
          </w:p>
        </w:tc>
        <w:tc>
          <w:tcPr>
            <w:tcW w:w="1643" w:type="dxa"/>
            <w:tcBorders>
              <w:top w:val="nil"/>
              <w:bottom w:val="nil"/>
            </w:tcBorders>
          </w:tcPr>
          <w:p w14:paraId="4215174A" w14:textId="77777777" w:rsidR="00782897" w:rsidRPr="00782897" w:rsidRDefault="00782897" w:rsidP="00782897">
            <w:pPr>
              <w:rPr>
                <w:sz w:val="26"/>
              </w:rPr>
            </w:pPr>
          </w:p>
        </w:tc>
        <w:tc>
          <w:tcPr>
            <w:tcW w:w="3617" w:type="dxa"/>
            <w:tcBorders>
              <w:top w:val="nil"/>
              <w:bottom w:val="nil"/>
            </w:tcBorders>
          </w:tcPr>
          <w:p w14:paraId="3E2B37A4" w14:textId="77777777" w:rsidR="00782897" w:rsidRPr="00782897" w:rsidRDefault="00782897" w:rsidP="00782897">
            <w:pPr>
              <w:spacing w:before="6" w:line="320" w:lineRule="exact"/>
              <w:ind w:left="109"/>
              <w:rPr>
                <w:sz w:val="28"/>
              </w:rPr>
            </w:pPr>
            <w:r w:rsidRPr="00782897">
              <w:rPr>
                <w:sz w:val="28"/>
              </w:rPr>
              <w:t>нагрузки</w:t>
            </w:r>
            <w:r w:rsidRPr="00782897">
              <w:rPr>
                <w:spacing w:val="-13"/>
                <w:sz w:val="28"/>
              </w:rPr>
              <w:t xml:space="preserve"> </w:t>
            </w:r>
            <w:r w:rsidRPr="00782897">
              <w:rPr>
                <w:spacing w:val="-5"/>
                <w:sz w:val="28"/>
              </w:rPr>
              <w:t>на</w:t>
            </w:r>
          </w:p>
        </w:tc>
        <w:tc>
          <w:tcPr>
            <w:tcW w:w="5901" w:type="dxa"/>
            <w:tcBorders>
              <w:top w:val="nil"/>
              <w:bottom w:val="nil"/>
            </w:tcBorders>
          </w:tcPr>
          <w:p w14:paraId="1B026C8A" w14:textId="77777777" w:rsidR="00782897" w:rsidRPr="00782897" w:rsidRDefault="00782897" w:rsidP="00782897">
            <w:pPr>
              <w:spacing w:before="6" w:line="320" w:lineRule="exact"/>
              <w:ind w:left="108"/>
              <w:rPr>
                <w:sz w:val="28"/>
              </w:rPr>
            </w:pPr>
            <w:r w:rsidRPr="00782897">
              <w:rPr>
                <w:sz w:val="28"/>
              </w:rPr>
              <w:t>признаки</w:t>
            </w:r>
            <w:r w:rsidRPr="00782897">
              <w:rPr>
                <w:spacing w:val="-10"/>
                <w:sz w:val="28"/>
              </w:rPr>
              <w:t xml:space="preserve"> </w:t>
            </w:r>
            <w:r w:rsidRPr="00782897">
              <w:rPr>
                <w:sz w:val="28"/>
              </w:rPr>
              <w:t>положительного</w:t>
            </w:r>
            <w:r w:rsidRPr="00782897">
              <w:rPr>
                <w:spacing w:val="-14"/>
                <w:sz w:val="28"/>
              </w:rPr>
              <w:t xml:space="preserve"> </w:t>
            </w:r>
            <w:r w:rsidRPr="00782897">
              <w:rPr>
                <w:sz w:val="28"/>
              </w:rPr>
              <w:t>влияния</w:t>
            </w:r>
            <w:r w:rsidRPr="00782897">
              <w:rPr>
                <w:spacing w:val="-9"/>
                <w:sz w:val="28"/>
              </w:rPr>
              <w:t xml:space="preserve"> </w:t>
            </w:r>
            <w:r w:rsidRPr="00782897">
              <w:rPr>
                <w:spacing w:val="-2"/>
                <w:sz w:val="28"/>
              </w:rPr>
              <w:t>занятий</w:t>
            </w:r>
          </w:p>
        </w:tc>
      </w:tr>
      <w:tr w:rsidR="00782897" w:rsidRPr="00782897" w14:paraId="78E10532" w14:textId="77777777" w:rsidTr="00782897">
        <w:trPr>
          <w:trHeight w:val="345"/>
        </w:trPr>
        <w:tc>
          <w:tcPr>
            <w:tcW w:w="706" w:type="dxa"/>
            <w:tcBorders>
              <w:top w:val="nil"/>
              <w:bottom w:val="nil"/>
            </w:tcBorders>
          </w:tcPr>
          <w:p w14:paraId="01C547E0" w14:textId="77777777" w:rsidR="00782897" w:rsidRPr="00782897" w:rsidRDefault="00782897" w:rsidP="00782897">
            <w:pPr>
              <w:rPr>
                <w:sz w:val="26"/>
              </w:rPr>
            </w:pPr>
          </w:p>
        </w:tc>
        <w:tc>
          <w:tcPr>
            <w:tcW w:w="2982" w:type="dxa"/>
            <w:tcBorders>
              <w:top w:val="nil"/>
              <w:bottom w:val="nil"/>
            </w:tcBorders>
          </w:tcPr>
          <w:p w14:paraId="086318D9" w14:textId="77777777" w:rsidR="00782897" w:rsidRPr="00782897" w:rsidRDefault="00782897" w:rsidP="00782897">
            <w:pPr>
              <w:rPr>
                <w:sz w:val="26"/>
              </w:rPr>
            </w:pPr>
          </w:p>
        </w:tc>
        <w:tc>
          <w:tcPr>
            <w:tcW w:w="1643" w:type="dxa"/>
            <w:tcBorders>
              <w:top w:val="nil"/>
              <w:bottom w:val="nil"/>
            </w:tcBorders>
          </w:tcPr>
          <w:p w14:paraId="5CBCE059" w14:textId="77777777" w:rsidR="00782897" w:rsidRPr="00782897" w:rsidRDefault="00782897" w:rsidP="00782897">
            <w:pPr>
              <w:rPr>
                <w:sz w:val="26"/>
              </w:rPr>
            </w:pPr>
          </w:p>
        </w:tc>
        <w:tc>
          <w:tcPr>
            <w:tcW w:w="3617" w:type="dxa"/>
            <w:tcBorders>
              <w:top w:val="nil"/>
              <w:bottom w:val="nil"/>
            </w:tcBorders>
          </w:tcPr>
          <w:p w14:paraId="54F7AAE9" w14:textId="77777777" w:rsidR="00782897" w:rsidRPr="00782897" w:rsidRDefault="00782897" w:rsidP="00782897">
            <w:pPr>
              <w:spacing w:before="6" w:line="319" w:lineRule="exact"/>
              <w:ind w:left="109"/>
              <w:rPr>
                <w:sz w:val="28"/>
              </w:rPr>
            </w:pPr>
            <w:r w:rsidRPr="00782897">
              <w:rPr>
                <w:spacing w:val="-2"/>
                <w:sz w:val="28"/>
              </w:rPr>
              <w:t>самостоятельных</w:t>
            </w:r>
            <w:r w:rsidRPr="00782897">
              <w:rPr>
                <w:spacing w:val="9"/>
                <w:sz w:val="28"/>
              </w:rPr>
              <w:t xml:space="preserve"> </w:t>
            </w:r>
            <w:r w:rsidRPr="00782897">
              <w:rPr>
                <w:spacing w:val="-2"/>
                <w:sz w:val="28"/>
              </w:rPr>
              <w:t>занятиях</w:t>
            </w:r>
          </w:p>
        </w:tc>
        <w:tc>
          <w:tcPr>
            <w:tcW w:w="5901" w:type="dxa"/>
            <w:tcBorders>
              <w:top w:val="nil"/>
              <w:bottom w:val="nil"/>
            </w:tcBorders>
          </w:tcPr>
          <w:p w14:paraId="3C648F7A" w14:textId="77777777" w:rsidR="00782897" w:rsidRPr="00782897" w:rsidRDefault="00782897" w:rsidP="00782897">
            <w:pPr>
              <w:spacing w:before="6" w:line="319" w:lineRule="exact"/>
              <w:ind w:left="108"/>
              <w:rPr>
                <w:sz w:val="28"/>
              </w:rPr>
            </w:pPr>
            <w:r w:rsidRPr="00782897">
              <w:rPr>
                <w:sz w:val="28"/>
              </w:rPr>
              <w:t>физической</w:t>
            </w:r>
            <w:r w:rsidRPr="00782897">
              <w:rPr>
                <w:spacing w:val="-8"/>
                <w:sz w:val="28"/>
              </w:rPr>
              <w:t xml:space="preserve"> </w:t>
            </w:r>
            <w:r w:rsidRPr="00782897">
              <w:rPr>
                <w:sz w:val="28"/>
              </w:rPr>
              <w:t>подготовкой</w:t>
            </w:r>
            <w:r w:rsidRPr="00782897">
              <w:rPr>
                <w:spacing w:val="-8"/>
                <w:sz w:val="28"/>
              </w:rPr>
              <w:t xml:space="preserve"> </w:t>
            </w:r>
            <w:r w:rsidRPr="00782897">
              <w:rPr>
                <w:sz w:val="28"/>
              </w:rPr>
              <w:t>на</w:t>
            </w:r>
            <w:r w:rsidRPr="00782897">
              <w:rPr>
                <w:spacing w:val="-10"/>
                <w:sz w:val="28"/>
              </w:rPr>
              <w:t xml:space="preserve"> </w:t>
            </w:r>
            <w:r w:rsidRPr="00782897">
              <w:rPr>
                <w:sz w:val="28"/>
              </w:rPr>
              <w:t>развитие</w:t>
            </w:r>
            <w:r w:rsidRPr="00782897">
              <w:rPr>
                <w:spacing w:val="-10"/>
                <w:sz w:val="28"/>
              </w:rPr>
              <w:t xml:space="preserve"> </w:t>
            </w:r>
            <w:r w:rsidRPr="00782897">
              <w:rPr>
                <w:spacing w:val="-2"/>
                <w:sz w:val="28"/>
              </w:rPr>
              <w:t>систем</w:t>
            </w:r>
          </w:p>
        </w:tc>
      </w:tr>
      <w:tr w:rsidR="00782897" w:rsidRPr="00782897" w14:paraId="26F5AFEC" w14:textId="77777777" w:rsidTr="00782897">
        <w:trPr>
          <w:trHeight w:val="349"/>
        </w:trPr>
        <w:tc>
          <w:tcPr>
            <w:tcW w:w="706" w:type="dxa"/>
            <w:tcBorders>
              <w:top w:val="nil"/>
              <w:bottom w:val="nil"/>
            </w:tcBorders>
          </w:tcPr>
          <w:p w14:paraId="6B91531C" w14:textId="77777777" w:rsidR="00782897" w:rsidRPr="00782897" w:rsidRDefault="00782897" w:rsidP="00782897">
            <w:pPr>
              <w:rPr>
                <w:sz w:val="26"/>
              </w:rPr>
            </w:pPr>
          </w:p>
        </w:tc>
        <w:tc>
          <w:tcPr>
            <w:tcW w:w="2982" w:type="dxa"/>
            <w:tcBorders>
              <w:top w:val="nil"/>
              <w:bottom w:val="nil"/>
            </w:tcBorders>
          </w:tcPr>
          <w:p w14:paraId="412E546E" w14:textId="77777777" w:rsidR="00782897" w:rsidRPr="00782897" w:rsidRDefault="00782897" w:rsidP="00782897">
            <w:pPr>
              <w:rPr>
                <w:sz w:val="26"/>
              </w:rPr>
            </w:pPr>
          </w:p>
        </w:tc>
        <w:tc>
          <w:tcPr>
            <w:tcW w:w="1643" w:type="dxa"/>
            <w:tcBorders>
              <w:top w:val="nil"/>
              <w:bottom w:val="nil"/>
            </w:tcBorders>
          </w:tcPr>
          <w:p w14:paraId="2969D229" w14:textId="77777777" w:rsidR="00782897" w:rsidRPr="00782897" w:rsidRDefault="00782897" w:rsidP="00782897">
            <w:pPr>
              <w:rPr>
                <w:sz w:val="26"/>
              </w:rPr>
            </w:pPr>
          </w:p>
        </w:tc>
        <w:tc>
          <w:tcPr>
            <w:tcW w:w="3617" w:type="dxa"/>
            <w:tcBorders>
              <w:top w:val="nil"/>
              <w:bottom w:val="nil"/>
            </w:tcBorders>
          </w:tcPr>
          <w:p w14:paraId="5BB02C56" w14:textId="77777777" w:rsidR="00782897" w:rsidRPr="00782897" w:rsidRDefault="00782897" w:rsidP="00782897">
            <w:pPr>
              <w:spacing w:before="6"/>
              <w:ind w:left="109"/>
              <w:rPr>
                <w:sz w:val="28"/>
              </w:rPr>
            </w:pPr>
            <w:r w:rsidRPr="00782897">
              <w:rPr>
                <w:sz w:val="28"/>
              </w:rPr>
              <w:t>физической</w:t>
            </w:r>
            <w:r w:rsidRPr="00782897">
              <w:rPr>
                <w:spacing w:val="-11"/>
                <w:sz w:val="28"/>
              </w:rPr>
              <w:t xml:space="preserve"> </w:t>
            </w:r>
            <w:r w:rsidRPr="00782897">
              <w:rPr>
                <w:sz w:val="28"/>
              </w:rPr>
              <w:t>подготовкой</w:t>
            </w:r>
            <w:r w:rsidRPr="00782897">
              <w:rPr>
                <w:spacing w:val="-10"/>
                <w:sz w:val="28"/>
              </w:rPr>
              <w:t xml:space="preserve"> </w:t>
            </w:r>
            <w:r w:rsidRPr="00782897">
              <w:rPr>
                <w:spacing w:val="-5"/>
                <w:sz w:val="28"/>
              </w:rPr>
              <w:t>по</w:t>
            </w:r>
          </w:p>
        </w:tc>
        <w:tc>
          <w:tcPr>
            <w:tcW w:w="5901" w:type="dxa"/>
            <w:tcBorders>
              <w:top w:val="nil"/>
              <w:bottom w:val="nil"/>
            </w:tcBorders>
          </w:tcPr>
          <w:p w14:paraId="10A1B6FD" w14:textId="77777777" w:rsidR="00782897" w:rsidRPr="00782897" w:rsidRDefault="00782897" w:rsidP="00782897">
            <w:pPr>
              <w:spacing w:before="6"/>
              <w:ind w:left="108"/>
              <w:rPr>
                <w:sz w:val="28"/>
              </w:rPr>
            </w:pPr>
            <w:r w:rsidRPr="00782897">
              <w:rPr>
                <w:sz w:val="28"/>
              </w:rPr>
              <w:t>дыхания</w:t>
            </w:r>
            <w:r w:rsidRPr="00782897">
              <w:rPr>
                <w:spacing w:val="-3"/>
                <w:sz w:val="28"/>
              </w:rPr>
              <w:t xml:space="preserve"> </w:t>
            </w:r>
            <w:r w:rsidRPr="00782897">
              <w:rPr>
                <w:sz w:val="28"/>
              </w:rPr>
              <w:t>и</w:t>
            </w:r>
            <w:r w:rsidRPr="00782897">
              <w:rPr>
                <w:spacing w:val="-2"/>
                <w:sz w:val="28"/>
              </w:rPr>
              <w:t xml:space="preserve"> кровообращения.</w:t>
            </w:r>
          </w:p>
        </w:tc>
      </w:tr>
      <w:tr w:rsidR="00782897" w:rsidRPr="00782897" w14:paraId="511AED48" w14:textId="77777777" w:rsidTr="00782897">
        <w:trPr>
          <w:trHeight w:val="349"/>
        </w:trPr>
        <w:tc>
          <w:tcPr>
            <w:tcW w:w="706" w:type="dxa"/>
            <w:tcBorders>
              <w:top w:val="nil"/>
              <w:bottom w:val="nil"/>
            </w:tcBorders>
          </w:tcPr>
          <w:p w14:paraId="3A6ACA6D" w14:textId="77777777" w:rsidR="00782897" w:rsidRPr="00782897" w:rsidRDefault="00782897" w:rsidP="00782897">
            <w:pPr>
              <w:rPr>
                <w:sz w:val="26"/>
              </w:rPr>
            </w:pPr>
          </w:p>
        </w:tc>
        <w:tc>
          <w:tcPr>
            <w:tcW w:w="2982" w:type="dxa"/>
            <w:tcBorders>
              <w:top w:val="nil"/>
              <w:bottom w:val="nil"/>
            </w:tcBorders>
          </w:tcPr>
          <w:p w14:paraId="2DE47B56" w14:textId="77777777" w:rsidR="00782897" w:rsidRPr="00782897" w:rsidRDefault="00782897" w:rsidP="00782897">
            <w:pPr>
              <w:rPr>
                <w:sz w:val="26"/>
              </w:rPr>
            </w:pPr>
          </w:p>
        </w:tc>
        <w:tc>
          <w:tcPr>
            <w:tcW w:w="1643" w:type="dxa"/>
            <w:tcBorders>
              <w:top w:val="nil"/>
              <w:bottom w:val="nil"/>
            </w:tcBorders>
          </w:tcPr>
          <w:p w14:paraId="315C4D83" w14:textId="77777777" w:rsidR="00782897" w:rsidRPr="00782897" w:rsidRDefault="00782897" w:rsidP="00782897">
            <w:pPr>
              <w:rPr>
                <w:sz w:val="26"/>
              </w:rPr>
            </w:pPr>
          </w:p>
        </w:tc>
        <w:tc>
          <w:tcPr>
            <w:tcW w:w="3617" w:type="dxa"/>
            <w:tcBorders>
              <w:top w:val="nil"/>
              <w:bottom w:val="nil"/>
            </w:tcBorders>
          </w:tcPr>
          <w:p w14:paraId="3D166811" w14:textId="77777777" w:rsidR="00782897" w:rsidRPr="00782897" w:rsidRDefault="00782897" w:rsidP="00782897">
            <w:pPr>
              <w:spacing w:before="10" w:line="319" w:lineRule="exact"/>
              <w:ind w:left="109"/>
              <w:rPr>
                <w:sz w:val="28"/>
              </w:rPr>
            </w:pPr>
            <w:r w:rsidRPr="00782897">
              <w:rPr>
                <w:sz w:val="28"/>
              </w:rPr>
              <w:t>внешним</w:t>
            </w:r>
            <w:r w:rsidRPr="00782897">
              <w:rPr>
                <w:spacing w:val="-9"/>
                <w:sz w:val="28"/>
              </w:rPr>
              <w:t xml:space="preserve"> </w:t>
            </w:r>
            <w:r w:rsidRPr="00782897">
              <w:rPr>
                <w:sz w:val="28"/>
              </w:rPr>
              <w:t>признакам</w:t>
            </w:r>
            <w:r w:rsidRPr="00782897">
              <w:rPr>
                <w:spacing w:val="-6"/>
                <w:sz w:val="28"/>
              </w:rPr>
              <w:t xml:space="preserve"> </w:t>
            </w:r>
            <w:r w:rsidRPr="00782897">
              <w:rPr>
                <w:spacing w:val="-10"/>
                <w:sz w:val="28"/>
              </w:rPr>
              <w:t>и</w:t>
            </w:r>
          </w:p>
        </w:tc>
        <w:tc>
          <w:tcPr>
            <w:tcW w:w="5901" w:type="dxa"/>
            <w:tcBorders>
              <w:top w:val="nil"/>
              <w:bottom w:val="nil"/>
            </w:tcBorders>
          </w:tcPr>
          <w:p w14:paraId="1FA326F9" w14:textId="77777777" w:rsidR="00782897" w:rsidRPr="00782897" w:rsidRDefault="00782897" w:rsidP="00782897">
            <w:pPr>
              <w:spacing w:before="10" w:line="319" w:lineRule="exact"/>
              <w:ind w:left="108"/>
              <w:rPr>
                <w:sz w:val="28"/>
              </w:rPr>
            </w:pPr>
            <w:r w:rsidRPr="00782897">
              <w:rPr>
                <w:sz w:val="28"/>
              </w:rPr>
              <w:t>Устанавливают</w:t>
            </w:r>
            <w:r w:rsidRPr="00782897">
              <w:rPr>
                <w:spacing w:val="-16"/>
                <w:sz w:val="28"/>
              </w:rPr>
              <w:t xml:space="preserve"> </w:t>
            </w:r>
            <w:r w:rsidRPr="00782897">
              <w:rPr>
                <w:sz w:val="28"/>
              </w:rPr>
              <w:t>зависимость</w:t>
            </w:r>
            <w:r w:rsidRPr="00782897">
              <w:rPr>
                <w:spacing w:val="-14"/>
                <w:sz w:val="28"/>
              </w:rPr>
              <w:t xml:space="preserve"> </w:t>
            </w:r>
            <w:r w:rsidRPr="00782897">
              <w:rPr>
                <w:spacing w:val="-2"/>
                <w:sz w:val="28"/>
              </w:rPr>
              <w:t>активности</w:t>
            </w:r>
          </w:p>
        </w:tc>
      </w:tr>
      <w:tr w:rsidR="00782897" w:rsidRPr="00782897" w14:paraId="63C4B0F6" w14:textId="77777777" w:rsidTr="00782897">
        <w:trPr>
          <w:trHeight w:val="345"/>
        </w:trPr>
        <w:tc>
          <w:tcPr>
            <w:tcW w:w="706" w:type="dxa"/>
            <w:tcBorders>
              <w:top w:val="nil"/>
              <w:bottom w:val="nil"/>
            </w:tcBorders>
          </w:tcPr>
          <w:p w14:paraId="110DC04C" w14:textId="77777777" w:rsidR="00782897" w:rsidRPr="00782897" w:rsidRDefault="00782897" w:rsidP="00782897">
            <w:pPr>
              <w:rPr>
                <w:sz w:val="26"/>
              </w:rPr>
            </w:pPr>
          </w:p>
        </w:tc>
        <w:tc>
          <w:tcPr>
            <w:tcW w:w="2982" w:type="dxa"/>
            <w:tcBorders>
              <w:top w:val="nil"/>
              <w:bottom w:val="nil"/>
            </w:tcBorders>
          </w:tcPr>
          <w:p w14:paraId="5796CE9E" w14:textId="77777777" w:rsidR="00782897" w:rsidRPr="00782897" w:rsidRDefault="00782897" w:rsidP="00782897">
            <w:pPr>
              <w:rPr>
                <w:sz w:val="26"/>
              </w:rPr>
            </w:pPr>
          </w:p>
        </w:tc>
        <w:tc>
          <w:tcPr>
            <w:tcW w:w="1643" w:type="dxa"/>
            <w:tcBorders>
              <w:top w:val="nil"/>
              <w:bottom w:val="nil"/>
            </w:tcBorders>
          </w:tcPr>
          <w:p w14:paraId="4F816747" w14:textId="77777777" w:rsidR="00782897" w:rsidRPr="00782897" w:rsidRDefault="00782897" w:rsidP="00782897">
            <w:pPr>
              <w:rPr>
                <w:sz w:val="26"/>
              </w:rPr>
            </w:pPr>
          </w:p>
        </w:tc>
        <w:tc>
          <w:tcPr>
            <w:tcW w:w="3617" w:type="dxa"/>
            <w:tcBorders>
              <w:top w:val="nil"/>
              <w:bottom w:val="nil"/>
            </w:tcBorders>
          </w:tcPr>
          <w:p w14:paraId="3263ED81" w14:textId="77777777" w:rsidR="00782897" w:rsidRPr="00782897" w:rsidRDefault="00782897" w:rsidP="00782897">
            <w:pPr>
              <w:spacing w:before="6" w:line="320" w:lineRule="exact"/>
              <w:ind w:left="109"/>
              <w:rPr>
                <w:sz w:val="28"/>
              </w:rPr>
            </w:pPr>
            <w:r w:rsidRPr="00782897">
              <w:rPr>
                <w:spacing w:val="-2"/>
                <w:sz w:val="28"/>
              </w:rPr>
              <w:t>самочувствию</w:t>
            </w:r>
          </w:p>
        </w:tc>
        <w:tc>
          <w:tcPr>
            <w:tcW w:w="5901" w:type="dxa"/>
            <w:tcBorders>
              <w:top w:val="nil"/>
              <w:bottom w:val="nil"/>
            </w:tcBorders>
          </w:tcPr>
          <w:p w14:paraId="3E9B381E" w14:textId="77777777" w:rsidR="00782897" w:rsidRPr="00782897" w:rsidRDefault="00782897" w:rsidP="00782897">
            <w:pPr>
              <w:spacing w:before="6" w:line="320" w:lineRule="exact"/>
              <w:ind w:left="108"/>
              <w:rPr>
                <w:sz w:val="28"/>
              </w:rPr>
            </w:pPr>
            <w:r w:rsidRPr="00782897">
              <w:rPr>
                <w:sz w:val="28"/>
              </w:rPr>
              <w:t>систем</w:t>
            </w:r>
            <w:r w:rsidRPr="00782897">
              <w:rPr>
                <w:spacing w:val="-4"/>
                <w:sz w:val="28"/>
              </w:rPr>
              <w:t xml:space="preserve"> </w:t>
            </w:r>
            <w:r w:rsidRPr="00782897">
              <w:rPr>
                <w:sz w:val="28"/>
              </w:rPr>
              <w:t>организма</w:t>
            </w:r>
            <w:r w:rsidRPr="00782897">
              <w:rPr>
                <w:spacing w:val="-7"/>
                <w:sz w:val="28"/>
              </w:rPr>
              <w:t xml:space="preserve"> </w:t>
            </w:r>
            <w:r w:rsidRPr="00782897">
              <w:rPr>
                <w:sz w:val="28"/>
              </w:rPr>
              <w:t>от</w:t>
            </w:r>
            <w:r w:rsidRPr="00782897">
              <w:rPr>
                <w:spacing w:val="-5"/>
                <w:sz w:val="28"/>
              </w:rPr>
              <w:t xml:space="preserve"> </w:t>
            </w:r>
            <w:r w:rsidRPr="00782897">
              <w:rPr>
                <w:sz w:val="28"/>
              </w:rPr>
              <w:t>величины</w:t>
            </w:r>
            <w:r w:rsidRPr="00782897">
              <w:rPr>
                <w:spacing w:val="-6"/>
                <w:sz w:val="28"/>
              </w:rPr>
              <w:t xml:space="preserve"> </w:t>
            </w:r>
            <w:r w:rsidRPr="00782897">
              <w:rPr>
                <w:spacing w:val="-2"/>
                <w:sz w:val="28"/>
              </w:rPr>
              <w:t>нагрузки,</w:t>
            </w:r>
          </w:p>
        </w:tc>
      </w:tr>
      <w:tr w:rsidR="00782897" w:rsidRPr="00782897" w14:paraId="19111B3E" w14:textId="77777777" w:rsidTr="00782897">
        <w:trPr>
          <w:trHeight w:val="345"/>
        </w:trPr>
        <w:tc>
          <w:tcPr>
            <w:tcW w:w="706" w:type="dxa"/>
            <w:tcBorders>
              <w:top w:val="nil"/>
              <w:bottom w:val="nil"/>
            </w:tcBorders>
          </w:tcPr>
          <w:p w14:paraId="0BC5B3F3" w14:textId="77777777" w:rsidR="00782897" w:rsidRPr="00782897" w:rsidRDefault="00782897" w:rsidP="00782897">
            <w:pPr>
              <w:rPr>
                <w:sz w:val="26"/>
              </w:rPr>
            </w:pPr>
          </w:p>
        </w:tc>
        <w:tc>
          <w:tcPr>
            <w:tcW w:w="2982" w:type="dxa"/>
            <w:tcBorders>
              <w:top w:val="nil"/>
              <w:bottom w:val="nil"/>
            </w:tcBorders>
          </w:tcPr>
          <w:p w14:paraId="3A9517F1" w14:textId="77777777" w:rsidR="00782897" w:rsidRPr="00782897" w:rsidRDefault="00782897" w:rsidP="00782897">
            <w:pPr>
              <w:rPr>
                <w:sz w:val="26"/>
              </w:rPr>
            </w:pPr>
          </w:p>
        </w:tc>
        <w:tc>
          <w:tcPr>
            <w:tcW w:w="1643" w:type="dxa"/>
            <w:tcBorders>
              <w:top w:val="nil"/>
              <w:bottom w:val="nil"/>
            </w:tcBorders>
          </w:tcPr>
          <w:p w14:paraId="04C447E7" w14:textId="77777777" w:rsidR="00782897" w:rsidRPr="00782897" w:rsidRDefault="00782897" w:rsidP="00782897">
            <w:pPr>
              <w:rPr>
                <w:sz w:val="26"/>
              </w:rPr>
            </w:pPr>
          </w:p>
        </w:tc>
        <w:tc>
          <w:tcPr>
            <w:tcW w:w="3617" w:type="dxa"/>
            <w:tcBorders>
              <w:top w:val="nil"/>
              <w:bottom w:val="nil"/>
            </w:tcBorders>
          </w:tcPr>
          <w:p w14:paraId="79072A1A" w14:textId="77777777" w:rsidR="00782897" w:rsidRPr="00782897" w:rsidRDefault="00782897" w:rsidP="00782897">
            <w:pPr>
              <w:spacing w:before="6" w:line="319" w:lineRule="exact"/>
              <w:ind w:left="109"/>
              <w:rPr>
                <w:sz w:val="28"/>
              </w:rPr>
            </w:pPr>
            <w:r w:rsidRPr="00782897">
              <w:rPr>
                <w:spacing w:val="-2"/>
                <w:sz w:val="28"/>
              </w:rPr>
              <w:t>Определение</w:t>
            </w:r>
            <w:r w:rsidRPr="00782897">
              <w:rPr>
                <w:spacing w:val="2"/>
                <w:sz w:val="28"/>
              </w:rPr>
              <w:t xml:space="preserve"> </w:t>
            </w:r>
            <w:r w:rsidRPr="00782897">
              <w:rPr>
                <w:spacing w:val="-2"/>
                <w:sz w:val="28"/>
              </w:rPr>
              <w:t>возрастных</w:t>
            </w:r>
          </w:p>
        </w:tc>
        <w:tc>
          <w:tcPr>
            <w:tcW w:w="5901" w:type="dxa"/>
            <w:tcBorders>
              <w:top w:val="nil"/>
              <w:bottom w:val="nil"/>
            </w:tcBorders>
          </w:tcPr>
          <w:p w14:paraId="22E728B3" w14:textId="77777777" w:rsidR="00782897" w:rsidRPr="00782897" w:rsidRDefault="00782897" w:rsidP="00782897">
            <w:pPr>
              <w:spacing w:before="6" w:line="319" w:lineRule="exact"/>
              <w:ind w:left="108"/>
              <w:rPr>
                <w:sz w:val="28"/>
              </w:rPr>
            </w:pPr>
            <w:r w:rsidRPr="00782897">
              <w:rPr>
                <w:sz w:val="28"/>
              </w:rPr>
              <w:t>разучивают</w:t>
            </w:r>
            <w:r w:rsidRPr="00782897">
              <w:rPr>
                <w:spacing w:val="-7"/>
                <w:sz w:val="28"/>
              </w:rPr>
              <w:t xml:space="preserve"> </w:t>
            </w:r>
            <w:r w:rsidRPr="00782897">
              <w:rPr>
                <w:sz w:val="28"/>
              </w:rPr>
              <w:t>способы</w:t>
            </w:r>
            <w:r w:rsidRPr="00782897">
              <w:rPr>
                <w:spacing w:val="-8"/>
                <w:sz w:val="28"/>
              </w:rPr>
              <w:t xml:space="preserve"> </w:t>
            </w:r>
            <w:r w:rsidRPr="00782897">
              <w:rPr>
                <w:sz w:val="28"/>
              </w:rPr>
              <w:t>её</w:t>
            </w:r>
            <w:r w:rsidRPr="00782897">
              <w:rPr>
                <w:spacing w:val="-8"/>
                <w:sz w:val="28"/>
              </w:rPr>
              <w:t xml:space="preserve"> </w:t>
            </w:r>
            <w:r w:rsidRPr="00782897">
              <w:rPr>
                <w:spacing w:val="-2"/>
                <w:sz w:val="28"/>
              </w:rPr>
              <w:t>регулирования</w:t>
            </w:r>
          </w:p>
        </w:tc>
      </w:tr>
      <w:tr w:rsidR="00782897" w:rsidRPr="00782897" w14:paraId="0B12DD1B" w14:textId="77777777" w:rsidTr="00782897">
        <w:trPr>
          <w:trHeight w:val="349"/>
        </w:trPr>
        <w:tc>
          <w:tcPr>
            <w:tcW w:w="706" w:type="dxa"/>
            <w:tcBorders>
              <w:top w:val="nil"/>
              <w:bottom w:val="nil"/>
            </w:tcBorders>
          </w:tcPr>
          <w:p w14:paraId="404EE68D" w14:textId="77777777" w:rsidR="00782897" w:rsidRPr="00782897" w:rsidRDefault="00782897" w:rsidP="00782897">
            <w:pPr>
              <w:rPr>
                <w:sz w:val="26"/>
              </w:rPr>
            </w:pPr>
          </w:p>
        </w:tc>
        <w:tc>
          <w:tcPr>
            <w:tcW w:w="2982" w:type="dxa"/>
            <w:tcBorders>
              <w:top w:val="nil"/>
              <w:bottom w:val="nil"/>
            </w:tcBorders>
          </w:tcPr>
          <w:p w14:paraId="2DEF7E93" w14:textId="77777777" w:rsidR="00782897" w:rsidRPr="00782897" w:rsidRDefault="00782897" w:rsidP="00782897">
            <w:pPr>
              <w:rPr>
                <w:sz w:val="26"/>
              </w:rPr>
            </w:pPr>
          </w:p>
        </w:tc>
        <w:tc>
          <w:tcPr>
            <w:tcW w:w="1643" w:type="dxa"/>
            <w:tcBorders>
              <w:top w:val="nil"/>
              <w:bottom w:val="nil"/>
            </w:tcBorders>
          </w:tcPr>
          <w:p w14:paraId="57D78E97" w14:textId="77777777" w:rsidR="00782897" w:rsidRPr="00782897" w:rsidRDefault="00782897" w:rsidP="00782897">
            <w:pPr>
              <w:rPr>
                <w:sz w:val="26"/>
              </w:rPr>
            </w:pPr>
          </w:p>
        </w:tc>
        <w:tc>
          <w:tcPr>
            <w:tcW w:w="3617" w:type="dxa"/>
            <w:tcBorders>
              <w:top w:val="nil"/>
              <w:bottom w:val="nil"/>
            </w:tcBorders>
          </w:tcPr>
          <w:p w14:paraId="038611BF" w14:textId="77777777" w:rsidR="00782897" w:rsidRPr="00782897" w:rsidRDefault="00782897" w:rsidP="00782897">
            <w:pPr>
              <w:spacing w:before="6"/>
              <w:ind w:left="109"/>
              <w:rPr>
                <w:sz w:val="28"/>
              </w:rPr>
            </w:pPr>
            <w:r w:rsidRPr="00782897">
              <w:rPr>
                <w:sz w:val="28"/>
              </w:rPr>
              <w:t>особенностей</w:t>
            </w:r>
            <w:r w:rsidRPr="00782897">
              <w:rPr>
                <w:spacing w:val="-16"/>
                <w:sz w:val="28"/>
              </w:rPr>
              <w:t xml:space="preserve"> </w:t>
            </w:r>
            <w:r w:rsidRPr="00782897">
              <w:rPr>
                <w:spacing w:val="-2"/>
                <w:sz w:val="28"/>
              </w:rPr>
              <w:t>физического</w:t>
            </w:r>
          </w:p>
        </w:tc>
        <w:tc>
          <w:tcPr>
            <w:tcW w:w="5901" w:type="dxa"/>
            <w:tcBorders>
              <w:top w:val="nil"/>
              <w:bottom w:val="nil"/>
            </w:tcBorders>
          </w:tcPr>
          <w:p w14:paraId="49638C86" w14:textId="77777777" w:rsidR="00782897" w:rsidRPr="00782897" w:rsidRDefault="00782897" w:rsidP="00782897">
            <w:pPr>
              <w:spacing w:before="6"/>
              <w:ind w:left="108"/>
              <w:rPr>
                <w:sz w:val="28"/>
              </w:rPr>
            </w:pPr>
            <w:r w:rsidRPr="00782897">
              <w:rPr>
                <w:sz w:val="28"/>
              </w:rPr>
              <w:t>в</w:t>
            </w:r>
            <w:r w:rsidRPr="00782897">
              <w:rPr>
                <w:spacing w:val="-11"/>
                <w:sz w:val="28"/>
              </w:rPr>
              <w:t xml:space="preserve"> </w:t>
            </w:r>
            <w:r w:rsidRPr="00782897">
              <w:rPr>
                <w:sz w:val="28"/>
              </w:rPr>
              <w:t>процессе</w:t>
            </w:r>
            <w:r w:rsidRPr="00782897">
              <w:rPr>
                <w:spacing w:val="-11"/>
                <w:sz w:val="28"/>
              </w:rPr>
              <w:t xml:space="preserve"> </w:t>
            </w:r>
            <w:r w:rsidRPr="00782897">
              <w:rPr>
                <w:sz w:val="28"/>
              </w:rPr>
              <w:t>самостоятельных</w:t>
            </w:r>
            <w:r w:rsidRPr="00782897">
              <w:rPr>
                <w:spacing w:val="-11"/>
                <w:sz w:val="28"/>
              </w:rPr>
              <w:t xml:space="preserve"> </w:t>
            </w:r>
            <w:r w:rsidRPr="00782897">
              <w:rPr>
                <w:spacing w:val="-2"/>
                <w:sz w:val="28"/>
              </w:rPr>
              <w:t>занятий</w:t>
            </w:r>
          </w:p>
        </w:tc>
      </w:tr>
      <w:tr w:rsidR="00782897" w:rsidRPr="00782897" w14:paraId="65FABFA1" w14:textId="77777777" w:rsidTr="00782897">
        <w:trPr>
          <w:trHeight w:val="349"/>
        </w:trPr>
        <w:tc>
          <w:tcPr>
            <w:tcW w:w="706" w:type="dxa"/>
            <w:tcBorders>
              <w:top w:val="nil"/>
              <w:bottom w:val="nil"/>
            </w:tcBorders>
          </w:tcPr>
          <w:p w14:paraId="6DB901EA" w14:textId="77777777" w:rsidR="00782897" w:rsidRPr="00782897" w:rsidRDefault="00782897" w:rsidP="00782897">
            <w:pPr>
              <w:rPr>
                <w:sz w:val="26"/>
              </w:rPr>
            </w:pPr>
          </w:p>
        </w:tc>
        <w:tc>
          <w:tcPr>
            <w:tcW w:w="2982" w:type="dxa"/>
            <w:tcBorders>
              <w:top w:val="nil"/>
              <w:bottom w:val="nil"/>
            </w:tcBorders>
          </w:tcPr>
          <w:p w14:paraId="6D8B552E" w14:textId="77777777" w:rsidR="00782897" w:rsidRPr="00782897" w:rsidRDefault="00782897" w:rsidP="00782897">
            <w:pPr>
              <w:rPr>
                <w:sz w:val="26"/>
              </w:rPr>
            </w:pPr>
          </w:p>
        </w:tc>
        <w:tc>
          <w:tcPr>
            <w:tcW w:w="1643" w:type="dxa"/>
            <w:tcBorders>
              <w:top w:val="nil"/>
              <w:bottom w:val="nil"/>
            </w:tcBorders>
          </w:tcPr>
          <w:p w14:paraId="154FCA90" w14:textId="77777777" w:rsidR="00782897" w:rsidRPr="00782897" w:rsidRDefault="00782897" w:rsidP="00782897">
            <w:pPr>
              <w:rPr>
                <w:sz w:val="26"/>
              </w:rPr>
            </w:pPr>
          </w:p>
        </w:tc>
        <w:tc>
          <w:tcPr>
            <w:tcW w:w="3617" w:type="dxa"/>
            <w:tcBorders>
              <w:top w:val="nil"/>
              <w:bottom w:val="nil"/>
            </w:tcBorders>
          </w:tcPr>
          <w:p w14:paraId="311AABBD" w14:textId="77777777" w:rsidR="00782897" w:rsidRPr="00782897" w:rsidRDefault="00782897" w:rsidP="00782897">
            <w:pPr>
              <w:spacing w:before="9" w:line="320" w:lineRule="exact"/>
              <w:ind w:left="109"/>
              <w:rPr>
                <w:sz w:val="28"/>
              </w:rPr>
            </w:pPr>
            <w:r w:rsidRPr="00782897">
              <w:rPr>
                <w:sz w:val="28"/>
              </w:rPr>
              <w:t>развития</w:t>
            </w:r>
            <w:r w:rsidRPr="00782897">
              <w:rPr>
                <w:spacing w:val="-5"/>
                <w:sz w:val="28"/>
              </w:rPr>
              <w:t xml:space="preserve"> </w:t>
            </w:r>
            <w:r w:rsidRPr="00782897">
              <w:rPr>
                <w:sz w:val="28"/>
              </w:rPr>
              <w:t>и</w:t>
            </w:r>
            <w:r w:rsidRPr="00782897">
              <w:rPr>
                <w:spacing w:val="-4"/>
                <w:sz w:val="28"/>
              </w:rPr>
              <w:t xml:space="preserve"> </w:t>
            </w:r>
            <w:r w:rsidRPr="00782897">
              <w:rPr>
                <w:spacing w:val="-2"/>
                <w:sz w:val="28"/>
              </w:rPr>
              <w:t>физической</w:t>
            </w:r>
          </w:p>
        </w:tc>
        <w:tc>
          <w:tcPr>
            <w:tcW w:w="5901" w:type="dxa"/>
            <w:tcBorders>
              <w:top w:val="nil"/>
              <w:bottom w:val="nil"/>
            </w:tcBorders>
          </w:tcPr>
          <w:p w14:paraId="673B38B1" w14:textId="77777777" w:rsidR="00782897" w:rsidRPr="00782897" w:rsidRDefault="00782897" w:rsidP="00782897">
            <w:pPr>
              <w:spacing w:before="9" w:line="320" w:lineRule="exact"/>
              <w:ind w:left="108"/>
              <w:rPr>
                <w:sz w:val="28"/>
              </w:rPr>
            </w:pPr>
            <w:r w:rsidRPr="00782897">
              <w:rPr>
                <w:sz w:val="28"/>
              </w:rPr>
              <w:t>физической</w:t>
            </w:r>
            <w:r w:rsidRPr="00782897">
              <w:rPr>
                <w:spacing w:val="-11"/>
                <w:sz w:val="28"/>
              </w:rPr>
              <w:t xml:space="preserve"> </w:t>
            </w:r>
            <w:r w:rsidRPr="00782897">
              <w:rPr>
                <w:spacing w:val="-2"/>
                <w:sz w:val="28"/>
              </w:rPr>
              <w:t>подготовкой.</w:t>
            </w:r>
          </w:p>
        </w:tc>
      </w:tr>
      <w:tr w:rsidR="00782897" w:rsidRPr="00782897" w14:paraId="45BE3314" w14:textId="77777777" w:rsidTr="00782897">
        <w:trPr>
          <w:trHeight w:val="345"/>
        </w:trPr>
        <w:tc>
          <w:tcPr>
            <w:tcW w:w="706" w:type="dxa"/>
            <w:tcBorders>
              <w:top w:val="nil"/>
              <w:bottom w:val="nil"/>
            </w:tcBorders>
          </w:tcPr>
          <w:p w14:paraId="5F9681D1" w14:textId="77777777" w:rsidR="00782897" w:rsidRPr="00782897" w:rsidRDefault="00782897" w:rsidP="00782897">
            <w:pPr>
              <w:rPr>
                <w:sz w:val="26"/>
              </w:rPr>
            </w:pPr>
          </w:p>
        </w:tc>
        <w:tc>
          <w:tcPr>
            <w:tcW w:w="2982" w:type="dxa"/>
            <w:tcBorders>
              <w:top w:val="nil"/>
              <w:bottom w:val="nil"/>
            </w:tcBorders>
          </w:tcPr>
          <w:p w14:paraId="2BFF1235" w14:textId="77777777" w:rsidR="00782897" w:rsidRPr="00782897" w:rsidRDefault="00782897" w:rsidP="00782897">
            <w:pPr>
              <w:rPr>
                <w:sz w:val="26"/>
              </w:rPr>
            </w:pPr>
          </w:p>
        </w:tc>
        <w:tc>
          <w:tcPr>
            <w:tcW w:w="1643" w:type="dxa"/>
            <w:tcBorders>
              <w:top w:val="nil"/>
              <w:bottom w:val="nil"/>
            </w:tcBorders>
          </w:tcPr>
          <w:p w14:paraId="736A4894" w14:textId="77777777" w:rsidR="00782897" w:rsidRPr="00782897" w:rsidRDefault="00782897" w:rsidP="00782897">
            <w:pPr>
              <w:rPr>
                <w:sz w:val="26"/>
              </w:rPr>
            </w:pPr>
          </w:p>
        </w:tc>
        <w:tc>
          <w:tcPr>
            <w:tcW w:w="3617" w:type="dxa"/>
            <w:tcBorders>
              <w:top w:val="nil"/>
              <w:bottom w:val="nil"/>
            </w:tcBorders>
          </w:tcPr>
          <w:p w14:paraId="4F6F40FD" w14:textId="77777777" w:rsidR="00782897" w:rsidRPr="00782897" w:rsidRDefault="00782897" w:rsidP="00782897">
            <w:pPr>
              <w:spacing w:before="6" w:line="319" w:lineRule="exact"/>
              <w:ind w:left="109"/>
              <w:rPr>
                <w:sz w:val="28"/>
              </w:rPr>
            </w:pPr>
            <w:r w:rsidRPr="00782897">
              <w:rPr>
                <w:spacing w:val="-2"/>
                <w:sz w:val="28"/>
              </w:rPr>
              <w:t>подготовленности</w:t>
            </w:r>
          </w:p>
        </w:tc>
        <w:tc>
          <w:tcPr>
            <w:tcW w:w="5901" w:type="dxa"/>
            <w:tcBorders>
              <w:top w:val="nil"/>
              <w:bottom w:val="nil"/>
            </w:tcBorders>
          </w:tcPr>
          <w:p w14:paraId="7A1D010C" w14:textId="77777777" w:rsidR="00782897" w:rsidRPr="00782897" w:rsidRDefault="00782897" w:rsidP="00782897">
            <w:pPr>
              <w:spacing w:before="6" w:line="319" w:lineRule="exact"/>
              <w:ind w:left="108"/>
              <w:rPr>
                <w:sz w:val="28"/>
              </w:rPr>
            </w:pPr>
            <w:r w:rsidRPr="00782897">
              <w:rPr>
                <w:sz w:val="28"/>
              </w:rPr>
              <w:t>Выполняют</w:t>
            </w:r>
            <w:r w:rsidRPr="00782897">
              <w:rPr>
                <w:spacing w:val="-10"/>
                <w:sz w:val="28"/>
              </w:rPr>
              <w:t xml:space="preserve"> </w:t>
            </w:r>
            <w:r w:rsidRPr="00782897">
              <w:rPr>
                <w:sz w:val="28"/>
              </w:rPr>
              <w:t>мини-исследование</w:t>
            </w:r>
            <w:r w:rsidRPr="00782897">
              <w:rPr>
                <w:spacing w:val="-10"/>
                <w:sz w:val="28"/>
              </w:rPr>
              <w:t xml:space="preserve"> </w:t>
            </w:r>
            <w:r w:rsidRPr="00782897">
              <w:rPr>
                <w:sz w:val="28"/>
              </w:rPr>
              <w:t>по</w:t>
            </w:r>
            <w:r w:rsidRPr="00782897">
              <w:rPr>
                <w:spacing w:val="-12"/>
                <w:sz w:val="28"/>
              </w:rPr>
              <w:t xml:space="preserve"> </w:t>
            </w:r>
            <w:r w:rsidRPr="00782897">
              <w:rPr>
                <w:spacing w:val="-2"/>
                <w:sz w:val="28"/>
              </w:rPr>
              <w:t>оценке</w:t>
            </w:r>
          </w:p>
        </w:tc>
      </w:tr>
      <w:tr w:rsidR="00782897" w:rsidRPr="00782897" w14:paraId="7511F0BC" w14:textId="77777777" w:rsidTr="00782897">
        <w:trPr>
          <w:trHeight w:val="345"/>
        </w:trPr>
        <w:tc>
          <w:tcPr>
            <w:tcW w:w="706" w:type="dxa"/>
            <w:tcBorders>
              <w:top w:val="nil"/>
              <w:bottom w:val="nil"/>
            </w:tcBorders>
          </w:tcPr>
          <w:p w14:paraId="2CBA5AB6" w14:textId="77777777" w:rsidR="00782897" w:rsidRPr="00782897" w:rsidRDefault="00782897" w:rsidP="00782897">
            <w:pPr>
              <w:rPr>
                <w:sz w:val="26"/>
              </w:rPr>
            </w:pPr>
          </w:p>
        </w:tc>
        <w:tc>
          <w:tcPr>
            <w:tcW w:w="2982" w:type="dxa"/>
            <w:tcBorders>
              <w:top w:val="nil"/>
              <w:bottom w:val="nil"/>
            </w:tcBorders>
          </w:tcPr>
          <w:p w14:paraId="0436C6CC" w14:textId="77777777" w:rsidR="00782897" w:rsidRPr="00782897" w:rsidRDefault="00782897" w:rsidP="00782897">
            <w:pPr>
              <w:rPr>
                <w:sz w:val="26"/>
              </w:rPr>
            </w:pPr>
          </w:p>
        </w:tc>
        <w:tc>
          <w:tcPr>
            <w:tcW w:w="1643" w:type="dxa"/>
            <w:tcBorders>
              <w:top w:val="nil"/>
              <w:bottom w:val="nil"/>
            </w:tcBorders>
          </w:tcPr>
          <w:p w14:paraId="447528F2" w14:textId="77777777" w:rsidR="00782897" w:rsidRPr="00782897" w:rsidRDefault="00782897" w:rsidP="00782897">
            <w:pPr>
              <w:rPr>
                <w:sz w:val="26"/>
              </w:rPr>
            </w:pPr>
          </w:p>
        </w:tc>
        <w:tc>
          <w:tcPr>
            <w:tcW w:w="3617" w:type="dxa"/>
            <w:tcBorders>
              <w:top w:val="nil"/>
              <w:bottom w:val="nil"/>
            </w:tcBorders>
          </w:tcPr>
          <w:p w14:paraId="5DB0A587" w14:textId="77777777" w:rsidR="00782897" w:rsidRPr="00782897" w:rsidRDefault="00782897" w:rsidP="00782897">
            <w:pPr>
              <w:spacing w:before="6" w:line="320" w:lineRule="exact"/>
              <w:ind w:left="109"/>
              <w:rPr>
                <w:sz w:val="28"/>
              </w:rPr>
            </w:pPr>
            <w:r w:rsidRPr="00782897">
              <w:rPr>
                <w:sz w:val="28"/>
              </w:rPr>
              <w:t>посредством</w:t>
            </w:r>
            <w:r w:rsidRPr="00782897">
              <w:rPr>
                <w:spacing w:val="-15"/>
                <w:sz w:val="28"/>
              </w:rPr>
              <w:t xml:space="preserve"> </w:t>
            </w:r>
            <w:r w:rsidRPr="00782897">
              <w:rPr>
                <w:spacing w:val="-2"/>
                <w:sz w:val="28"/>
              </w:rPr>
              <w:t>регулярного</w:t>
            </w:r>
          </w:p>
        </w:tc>
        <w:tc>
          <w:tcPr>
            <w:tcW w:w="5901" w:type="dxa"/>
            <w:tcBorders>
              <w:top w:val="nil"/>
              <w:bottom w:val="nil"/>
            </w:tcBorders>
          </w:tcPr>
          <w:p w14:paraId="5CCB0F2C" w14:textId="77777777" w:rsidR="00782897" w:rsidRPr="00782897" w:rsidRDefault="00782897" w:rsidP="00782897">
            <w:pPr>
              <w:spacing w:before="6" w:line="320" w:lineRule="exact"/>
              <w:ind w:left="108"/>
              <w:rPr>
                <w:sz w:val="28"/>
              </w:rPr>
            </w:pPr>
            <w:r w:rsidRPr="00782897">
              <w:rPr>
                <w:sz w:val="28"/>
              </w:rPr>
              <w:t>тяжести</w:t>
            </w:r>
            <w:r w:rsidRPr="00782897">
              <w:rPr>
                <w:spacing w:val="-7"/>
                <w:sz w:val="28"/>
              </w:rPr>
              <w:t xml:space="preserve"> </w:t>
            </w:r>
            <w:r w:rsidRPr="00782897">
              <w:rPr>
                <w:sz w:val="28"/>
              </w:rPr>
              <w:t>физической</w:t>
            </w:r>
            <w:r w:rsidRPr="00782897">
              <w:rPr>
                <w:spacing w:val="-7"/>
                <w:sz w:val="28"/>
              </w:rPr>
              <w:t xml:space="preserve"> </w:t>
            </w:r>
            <w:r w:rsidRPr="00782897">
              <w:rPr>
                <w:sz w:val="28"/>
              </w:rPr>
              <w:t>нагрузки</w:t>
            </w:r>
            <w:r w:rsidRPr="00782897">
              <w:rPr>
                <w:spacing w:val="-6"/>
                <w:sz w:val="28"/>
              </w:rPr>
              <w:t xml:space="preserve"> </w:t>
            </w:r>
            <w:r w:rsidRPr="00782897">
              <w:rPr>
                <w:sz w:val="28"/>
              </w:rPr>
              <w:t>по</w:t>
            </w:r>
            <w:r w:rsidRPr="00782897">
              <w:rPr>
                <w:spacing w:val="-11"/>
                <w:sz w:val="28"/>
              </w:rPr>
              <w:t xml:space="preserve"> </w:t>
            </w:r>
            <w:r w:rsidRPr="00782897">
              <w:rPr>
                <w:spacing w:val="-2"/>
                <w:sz w:val="28"/>
              </w:rPr>
              <w:t>показателям</w:t>
            </w:r>
          </w:p>
        </w:tc>
      </w:tr>
      <w:tr w:rsidR="00782897" w:rsidRPr="00782897" w14:paraId="22A100C8" w14:textId="77777777" w:rsidTr="00782897">
        <w:trPr>
          <w:trHeight w:val="349"/>
        </w:trPr>
        <w:tc>
          <w:tcPr>
            <w:tcW w:w="706" w:type="dxa"/>
            <w:tcBorders>
              <w:top w:val="nil"/>
              <w:bottom w:val="nil"/>
            </w:tcBorders>
          </w:tcPr>
          <w:p w14:paraId="4C4D4FC3" w14:textId="77777777" w:rsidR="00782897" w:rsidRPr="00782897" w:rsidRDefault="00782897" w:rsidP="00782897">
            <w:pPr>
              <w:rPr>
                <w:sz w:val="26"/>
              </w:rPr>
            </w:pPr>
          </w:p>
        </w:tc>
        <w:tc>
          <w:tcPr>
            <w:tcW w:w="2982" w:type="dxa"/>
            <w:tcBorders>
              <w:top w:val="nil"/>
              <w:bottom w:val="nil"/>
            </w:tcBorders>
          </w:tcPr>
          <w:p w14:paraId="4CF9C23B" w14:textId="77777777" w:rsidR="00782897" w:rsidRPr="00782897" w:rsidRDefault="00782897" w:rsidP="00782897">
            <w:pPr>
              <w:rPr>
                <w:sz w:val="26"/>
              </w:rPr>
            </w:pPr>
          </w:p>
        </w:tc>
        <w:tc>
          <w:tcPr>
            <w:tcW w:w="1643" w:type="dxa"/>
            <w:tcBorders>
              <w:top w:val="nil"/>
              <w:bottom w:val="nil"/>
            </w:tcBorders>
          </w:tcPr>
          <w:p w14:paraId="249D3BD5" w14:textId="77777777" w:rsidR="00782897" w:rsidRPr="00782897" w:rsidRDefault="00782897" w:rsidP="00782897">
            <w:pPr>
              <w:rPr>
                <w:sz w:val="26"/>
              </w:rPr>
            </w:pPr>
          </w:p>
        </w:tc>
        <w:tc>
          <w:tcPr>
            <w:tcW w:w="3617" w:type="dxa"/>
            <w:tcBorders>
              <w:top w:val="nil"/>
              <w:bottom w:val="nil"/>
            </w:tcBorders>
          </w:tcPr>
          <w:p w14:paraId="3F0D3185" w14:textId="77777777" w:rsidR="00782897" w:rsidRPr="00782897" w:rsidRDefault="00782897" w:rsidP="00782897">
            <w:pPr>
              <w:spacing w:before="6"/>
              <w:ind w:left="109"/>
              <w:rPr>
                <w:sz w:val="28"/>
              </w:rPr>
            </w:pPr>
            <w:r w:rsidRPr="00782897">
              <w:rPr>
                <w:spacing w:val="-2"/>
                <w:sz w:val="28"/>
              </w:rPr>
              <w:t>наблюдения</w:t>
            </w:r>
          </w:p>
        </w:tc>
        <w:tc>
          <w:tcPr>
            <w:tcW w:w="5901" w:type="dxa"/>
            <w:tcBorders>
              <w:top w:val="nil"/>
              <w:bottom w:val="nil"/>
            </w:tcBorders>
          </w:tcPr>
          <w:p w14:paraId="78319EAB" w14:textId="77777777" w:rsidR="00782897" w:rsidRPr="00782897" w:rsidRDefault="00782897" w:rsidP="00782897">
            <w:pPr>
              <w:spacing w:before="6"/>
              <w:ind w:left="108"/>
              <w:rPr>
                <w:sz w:val="28"/>
              </w:rPr>
            </w:pPr>
            <w:r w:rsidRPr="00782897">
              <w:rPr>
                <w:sz w:val="28"/>
              </w:rPr>
              <w:t>частоты</w:t>
            </w:r>
            <w:r w:rsidRPr="00782897">
              <w:rPr>
                <w:spacing w:val="-7"/>
                <w:sz w:val="28"/>
              </w:rPr>
              <w:t xml:space="preserve"> </w:t>
            </w:r>
            <w:r w:rsidRPr="00782897">
              <w:rPr>
                <w:sz w:val="28"/>
              </w:rPr>
              <w:t>пульса</w:t>
            </w:r>
            <w:r w:rsidRPr="00782897">
              <w:rPr>
                <w:spacing w:val="-7"/>
                <w:sz w:val="28"/>
              </w:rPr>
              <w:t xml:space="preserve"> </w:t>
            </w:r>
            <w:r w:rsidRPr="00782897">
              <w:rPr>
                <w:sz w:val="28"/>
              </w:rPr>
              <w:t>(работа</w:t>
            </w:r>
            <w:r w:rsidRPr="00782897">
              <w:rPr>
                <w:spacing w:val="-6"/>
                <w:sz w:val="28"/>
              </w:rPr>
              <w:t xml:space="preserve"> </w:t>
            </w:r>
            <w:r w:rsidRPr="00782897">
              <w:rPr>
                <w:sz w:val="28"/>
              </w:rPr>
              <w:t>в</w:t>
            </w:r>
            <w:r w:rsidRPr="00782897">
              <w:rPr>
                <w:spacing w:val="-7"/>
                <w:sz w:val="28"/>
              </w:rPr>
              <w:t xml:space="preserve"> </w:t>
            </w:r>
            <w:r w:rsidRPr="00782897">
              <w:rPr>
                <w:spacing w:val="-2"/>
                <w:sz w:val="28"/>
              </w:rPr>
              <w:t>парах):</w:t>
            </w:r>
          </w:p>
        </w:tc>
      </w:tr>
      <w:tr w:rsidR="00782897" w:rsidRPr="00782897" w14:paraId="0435CDD5" w14:textId="77777777" w:rsidTr="00782897">
        <w:trPr>
          <w:trHeight w:val="349"/>
        </w:trPr>
        <w:tc>
          <w:tcPr>
            <w:tcW w:w="706" w:type="dxa"/>
            <w:tcBorders>
              <w:top w:val="nil"/>
              <w:bottom w:val="nil"/>
            </w:tcBorders>
          </w:tcPr>
          <w:p w14:paraId="15A7B979" w14:textId="77777777" w:rsidR="00782897" w:rsidRPr="00782897" w:rsidRDefault="00782897" w:rsidP="00782897">
            <w:pPr>
              <w:rPr>
                <w:sz w:val="26"/>
              </w:rPr>
            </w:pPr>
          </w:p>
        </w:tc>
        <w:tc>
          <w:tcPr>
            <w:tcW w:w="2982" w:type="dxa"/>
            <w:tcBorders>
              <w:top w:val="nil"/>
              <w:bottom w:val="nil"/>
            </w:tcBorders>
          </w:tcPr>
          <w:p w14:paraId="5E830F00" w14:textId="77777777" w:rsidR="00782897" w:rsidRPr="00782897" w:rsidRDefault="00782897" w:rsidP="00782897">
            <w:pPr>
              <w:rPr>
                <w:sz w:val="26"/>
              </w:rPr>
            </w:pPr>
          </w:p>
        </w:tc>
        <w:tc>
          <w:tcPr>
            <w:tcW w:w="1643" w:type="dxa"/>
            <w:tcBorders>
              <w:top w:val="nil"/>
              <w:bottom w:val="nil"/>
            </w:tcBorders>
          </w:tcPr>
          <w:p w14:paraId="64E36E1B" w14:textId="77777777" w:rsidR="00782897" w:rsidRPr="00782897" w:rsidRDefault="00782897" w:rsidP="00782897">
            <w:pPr>
              <w:rPr>
                <w:sz w:val="26"/>
              </w:rPr>
            </w:pPr>
          </w:p>
        </w:tc>
        <w:tc>
          <w:tcPr>
            <w:tcW w:w="3617" w:type="dxa"/>
            <w:tcBorders>
              <w:top w:val="nil"/>
              <w:bottom w:val="nil"/>
            </w:tcBorders>
          </w:tcPr>
          <w:p w14:paraId="0403EC5C" w14:textId="77777777" w:rsidR="00782897" w:rsidRPr="00782897" w:rsidRDefault="00782897" w:rsidP="00782897">
            <w:pPr>
              <w:rPr>
                <w:sz w:val="26"/>
              </w:rPr>
            </w:pPr>
          </w:p>
        </w:tc>
        <w:tc>
          <w:tcPr>
            <w:tcW w:w="5901" w:type="dxa"/>
            <w:tcBorders>
              <w:top w:val="nil"/>
              <w:bottom w:val="nil"/>
            </w:tcBorders>
          </w:tcPr>
          <w:p w14:paraId="258F4424" w14:textId="77777777" w:rsidR="00782897" w:rsidRPr="00782897" w:rsidRDefault="00782897" w:rsidP="00782897">
            <w:pPr>
              <w:spacing w:before="9" w:line="320" w:lineRule="exact"/>
              <w:ind w:left="108"/>
              <w:rPr>
                <w:sz w:val="28"/>
              </w:rPr>
            </w:pPr>
            <w:r w:rsidRPr="00782897">
              <w:rPr>
                <w:sz w:val="28"/>
              </w:rPr>
              <w:t>1</w:t>
            </w:r>
            <w:r w:rsidRPr="00782897">
              <w:rPr>
                <w:spacing w:val="-2"/>
                <w:sz w:val="28"/>
              </w:rPr>
              <w:t xml:space="preserve"> </w:t>
            </w:r>
            <w:r w:rsidRPr="00782897">
              <w:rPr>
                <w:sz w:val="28"/>
              </w:rPr>
              <w:t>–</w:t>
            </w:r>
            <w:r w:rsidRPr="00782897">
              <w:rPr>
                <w:spacing w:val="-5"/>
                <w:sz w:val="28"/>
              </w:rPr>
              <w:t xml:space="preserve"> </w:t>
            </w:r>
            <w:r w:rsidRPr="00782897">
              <w:rPr>
                <w:sz w:val="28"/>
              </w:rPr>
              <w:t>выполняют</w:t>
            </w:r>
            <w:r w:rsidRPr="00782897">
              <w:rPr>
                <w:spacing w:val="-4"/>
                <w:sz w:val="28"/>
              </w:rPr>
              <w:t xml:space="preserve"> </w:t>
            </w:r>
            <w:r w:rsidRPr="00782897">
              <w:rPr>
                <w:sz w:val="28"/>
              </w:rPr>
              <w:t>30</w:t>
            </w:r>
            <w:r w:rsidRPr="00782897">
              <w:rPr>
                <w:spacing w:val="-4"/>
                <w:sz w:val="28"/>
              </w:rPr>
              <w:t xml:space="preserve"> </w:t>
            </w:r>
            <w:r w:rsidRPr="00782897">
              <w:rPr>
                <w:sz w:val="28"/>
              </w:rPr>
              <w:t>приседаний</w:t>
            </w:r>
            <w:r w:rsidRPr="00782897">
              <w:rPr>
                <w:spacing w:val="-2"/>
                <w:sz w:val="28"/>
              </w:rPr>
              <w:t xml:space="preserve"> </w:t>
            </w:r>
            <w:r w:rsidRPr="00782897">
              <w:rPr>
                <w:sz w:val="28"/>
              </w:rPr>
              <w:t>в</w:t>
            </w:r>
            <w:r w:rsidRPr="00782897">
              <w:rPr>
                <w:spacing w:val="-5"/>
                <w:sz w:val="28"/>
              </w:rPr>
              <w:t xml:space="preserve"> </w:t>
            </w:r>
            <w:r w:rsidRPr="00782897">
              <w:rPr>
                <w:spacing w:val="-2"/>
                <w:sz w:val="28"/>
              </w:rPr>
              <w:t>максимальном</w:t>
            </w:r>
          </w:p>
        </w:tc>
      </w:tr>
      <w:tr w:rsidR="00782897" w:rsidRPr="00782897" w14:paraId="656E24BD" w14:textId="77777777" w:rsidTr="00782897">
        <w:trPr>
          <w:trHeight w:val="345"/>
        </w:trPr>
        <w:tc>
          <w:tcPr>
            <w:tcW w:w="706" w:type="dxa"/>
            <w:tcBorders>
              <w:top w:val="nil"/>
              <w:bottom w:val="nil"/>
            </w:tcBorders>
          </w:tcPr>
          <w:p w14:paraId="1F261310" w14:textId="77777777" w:rsidR="00782897" w:rsidRPr="00782897" w:rsidRDefault="00782897" w:rsidP="00782897">
            <w:pPr>
              <w:rPr>
                <w:sz w:val="26"/>
              </w:rPr>
            </w:pPr>
          </w:p>
        </w:tc>
        <w:tc>
          <w:tcPr>
            <w:tcW w:w="2982" w:type="dxa"/>
            <w:tcBorders>
              <w:top w:val="nil"/>
              <w:bottom w:val="nil"/>
            </w:tcBorders>
          </w:tcPr>
          <w:p w14:paraId="12B60683" w14:textId="77777777" w:rsidR="00782897" w:rsidRPr="00782897" w:rsidRDefault="00782897" w:rsidP="00782897">
            <w:pPr>
              <w:rPr>
                <w:sz w:val="26"/>
              </w:rPr>
            </w:pPr>
          </w:p>
        </w:tc>
        <w:tc>
          <w:tcPr>
            <w:tcW w:w="1643" w:type="dxa"/>
            <w:tcBorders>
              <w:top w:val="nil"/>
              <w:bottom w:val="nil"/>
            </w:tcBorders>
          </w:tcPr>
          <w:p w14:paraId="6C247DD1" w14:textId="77777777" w:rsidR="00782897" w:rsidRPr="00782897" w:rsidRDefault="00782897" w:rsidP="00782897">
            <w:pPr>
              <w:rPr>
                <w:sz w:val="26"/>
              </w:rPr>
            </w:pPr>
          </w:p>
        </w:tc>
        <w:tc>
          <w:tcPr>
            <w:tcW w:w="3617" w:type="dxa"/>
            <w:tcBorders>
              <w:top w:val="nil"/>
              <w:bottom w:val="nil"/>
            </w:tcBorders>
          </w:tcPr>
          <w:p w14:paraId="4EFBBDE6" w14:textId="77777777" w:rsidR="00782897" w:rsidRPr="00782897" w:rsidRDefault="00782897" w:rsidP="00782897">
            <w:pPr>
              <w:rPr>
                <w:sz w:val="26"/>
              </w:rPr>
            </w:pPr>
          </w:p>
        </w:tc>
        <w:tc>
          <w:tcPr>
            <w:tcW w:w="5901" w:type="dxa"/>
            <w:tcBorders>
              <w:top w:val="nil"/>
              <w:bottom w:val="nil"/>
            </w:tcBorders>
          </w:tcPr>
          <w:p w14:paraId="2AB10DE0" w14:textId="77777777" w:rsidR="00782897" w:rsidRPr="00782897" w:rsidRDefault="00782897" w:rsidP="00782897">
            <w:pPr>
              <w:spacing w:before="6" w:line="319" w:lineRule="exact"/>
              <w:ind w:left="108"/>
              <w:rPr>
                <w:sz w:val="28"/>
              </w:rPr>
            </w:pPr>
            <w:r w:rsidRPr="00782897">
              <w:rPr>
                <w:sz w:val="28"/>
              </w:rPr>
              <w:t>темпе,</w:t>
            </w:r>
            <w:r w:rsidRPr="00782897">
              <w:rPr>
                <w:spacing w:val="-10"/>
                <w:sz w:val="28"/>
              </w:rPr>
              <w:t xml:space="preserve"> </w:t>
            </w:r>
            <w:r w:rsidRPr="00782897">
              <w:rPr>
                <w:sz w:val="28"/>
              </w:rPr>
              <w:t>останавливаются</w:t>
            </w:r>
            <w:r w:rsidRPr="00782897">
              <w:rPr>
                <w:spacing w:val="-9"/>
                <w:sz w:val="28"/>
              </w:rPr>
              <w:t xml:space="preserve"> </w:t>
            </w:r>
            <w:r w:rsidRPr="00782897">
              <w:rPr>
                <w:sz w:val="28"/>
              </w:rPr>
              <w:t>и</w:t>
            </w:r>
            <w:r w:rsidRPr="00782897">
              <w:rPr>
                <w:spacing w:val="-8"/>
                <w:sz w:val="28"/>
              </w:rPr>
              <w:t xml:space="preserve"> </w:t>
            </w:r>
            <w:r w:rsidRPr="00782897">
              <w:rPr>
                <w:sz w:val="28"/>
              </w:rPr>
              <w:t>подсчитывают</w:t>
            </w:r>
            <w:r w:rsidRPr="00782897">
              <w:rPr>
                <w:spacing w:val="-9"/>
                <w:sz w:val="28"/>
              </w:rPr>
              <w:t xml:space="preserve"> </w:t>
            </w:r>
            <w:r w:rsidRPr="00782897">
              <w:rPr>
                <w:spacing w:val="-2"/>
                <w:sz w:val="28"/>
              </w:rPr>
              <w:t>пульс</w:t>
            </w:r>
          </w:p>
        </w:tc>
      </w:tr>
      <w:tr w:rsidR="00782897" w:rsidRPr="00782897" w14:paraId="132582B3" w14:textId="77777777" w:rsidTr="00782897">
        <w:trPr>
          <w:trHeight w:val="345"/>
        </w:trPr>
        <w:tc>
          <w:tcPr>
            <w:tcW w:w="706" w:type="dxa"/>
            <w:tcBorders>
              <w:top w:val="nil"/>
              <w:bottom w:val="nil"/>
            </w:tcBorders>
          </w:tcPr>
          <w:p w14:paraId="4D8442BF" w14:textId="77777777" w:rsidR="00782897" w:rsidRPr="00782897" w:rsidRDefault="00782897" w:rsidP="00782897">
            <w:pPr>
              <w:rPr>
                <w:sz w:val="26"/>
              </w:rPr>
            </w:pPr>
          </w:p>
        </w:tc>
        <w:tc>
          <w:tcPr>
            <w:tcW w:w="2982" w:type="dxa"/>
            <w:tcBorders>
              <w:top w:val="nil"/>
              <w:bottom w:val="nil"/>
            </w:tcBorders>
          </w:tcPr>
          <w:p w14:paraId="66017C4A" w14:textId="77777777" w:rsidR="00782897" w:rsidRPr="00782897" w:rsidRDefault="00782897" w:rsidP="00782897">
            <w:pPr>
              <w:rPr>
                <w:sz w:val="26"/>
              </w:rPr>
            </w:pPr>
          </w:p>
        </w:tc>
        <w:tc>
          <w:tcPr>
            <w:tcW w:w="1643" w:type="dxa"/>
            <w:tcBorders>
              <w:top w:val="nil"/>
              <w:bottom w:val="nil"/>
            </w:tcBorders>
          </w:tcPr>
          <w:p w14:paraId="620A1A18" w14:textId="77777777" w:rsidR="00782897" w:rsidRPr="00782897" w:rsidRDefault="00782897" w:rsidP="00782897">
            <w:pPr>
              <w:rPr>
                <w:sz w:val="26"/>
              </w:rPr>
            </w:pPr>
          </w:p>
        </w:tc>
        <w:tc>
          <w:tcPr>
            <w:tcW w:w="3617" w:type="dxa"/>
            <w:tcBorders>
              <w:top w:val="nil"/>
              <w:bottom w:val="nil"/>
            </w:tcBorders>
          </w:tcPr>
          <w:p w14:paraId="3897E42F" w14:textId="77777777" w:rsidR="00782897" w:rsidRPr="00782897" w:rsidRDefault="00782897" w:rsidP="00782897">
            <w:pPr>
              <w:rPr>
                <w:sz w:val="26"/>
              </w:rPr>
            </w:pPr>
          </w:p>
        </w:tc>
        <w:tc>
          <w:tcPr>
            <w:tcW w:w="5901" w:type="dxa"/>
            <w:tcBorders>
              <w:top w:val="nil"/>
              <w:bottom w:val="nil"/>
            </w:tcBorders>
          </w:tcPr>
          <w:p w14:paraId="3619B445" w14:textId="77777777" w:rsidR="00782897" w:rsidRPr="00782897" w:rsidRDefault="00782897" w:rsidP="00782897">
            <w:pPr>
              <w:spacing w:before="6" w:line="319" w:lineRule="exact"/>
              <w:ind w:left="108"/>
              <w:rPr>
                <w:sz w:val="28"/>
              </w:rPr>
            </w:pPr>
            <w:r w:rsidRPr="00782897">
              <w:rPr>
                <w:sz w:val="28"/>
              </w:rPr>
              <w:t>за</w:t>
            </w:r>
            <w:r w:rsidRPr="00782897">
              <w:rPr>
                <w:spacing w:val="-3"/>
                <w:sz w:val="28"/>
              </w:rPr>
              <w:t xml:space="preserve"> </w:t>
            </w:r>
            <w:r w:rsidRPr="00782897">
              <w:rPr>
                <w:sz w:val="28"/>
              </w:rPr>
              <w:t>первые</w:t>
            </w:r>
            <w:r w:rsidRPr="00782897">
              <w:rPr>
                <w:spacing w:val="-2"/>
                <w:sz w:val="28"/>
              </w:rPr>
              <w:t xml:space="preserve"> </w:t>
            </w:r>
            <w:r w:rsidRPr="00782897">
              <w:rPr>
                <w:sz w:val="28"/>
              </w:rPr>
              <w:t>30</w:t>
            </w:r>
            <w:r w:rsidRPr="00782897">
              <w:rPr>
                <w:spacing w:val="3"/>
                <w:sz w:val="28"/>
              </w:rPr>
              <w:t xml:space="preserve"> </w:t>
            </w:r>
            <w:r w:rsidRPr="00782897">
              <w:rPr>
                <w:sz w:val="28"/>
              </w:rPr>
              <w:t>с</w:t>
            </w:r>
            <w:r w:rsidRPr="00782897">
              <w:rPr>
                <w:spacing w:val="-2"/>
                <w:sz w:val="28"/>
              </w:rPr>
              <w:t xml:space="preserve"> восстановления;</w:t>
            </w:r>
          </w:p>
        </w:tc>
      </w:tr>
      <w:tr w:rsidR="00782897" w:rsidRPr="00782897" w14:paraId="7B50AD5E" w14:textId="77777777" w:rsidTr="00782897">
        <w:trPr>
          <w:trHeight w:val="349"/>
        </w:trPr>
        <w:tc>
          <w:tcPr>
            <w:tcW w:w="706" w:type="dxa"/>
            <w:tcBorders>
              <w:top w:val="nil"/>
              <w:bottom w:val="nil"/>
            </w:tcBorders>
          </w:tcPr>
          <w:p w14:paraId="2113D962" w14:textId="77777777" w:rsidR="00782897" w:rsidRPr="00782897" w:rsidRDefault="00782897" w:rsidP="00782897">
            <w:pPr>
              <w:rPr>
                <w:sz w:val="26"/>
              </w:rPr>
            </w:pPr>
          </w:p>
        </w:tc>
        <w:tc>
          <w:tcPr>
            <w:tcW w:w="2982" w:type="dxa"/>
            <w:tcBorders>
              <w:top w:val="nil"/>
              <w:bottom w:val="nil"/>
            </w:tcBorders>
          </w:tcPr>
          <w:p w14:paraId="11873B9A" w14:textId="77777777" w:rsidR="00782897" w:rsidRPr="00782897" w:rsidRDefault="00782897" w:rsidP="00782897">
            <w:pPr>
              <w:rPr>
                <w:sz w:val="26"/>
              </w:rPr>
            </w:pPr>
          </w:p>
        </w:tc>
        <w:tc>
          <w:tcPr>
            <w:tcW w:w="1643" w:type="dxa"/>
            <w:tcBorders>
              <w:top w:val="nil"/>
              <w:bottom w:val="nil"/>
            </w:tcBorders>
          </w:tcPr>
          <w:p w14:paraId="0C0642DD" w14:textId="77777777" w:rsidR="00782897" w:rsidRPr="00782897" w:rsidRDefault="00782897" w:rsidP="00782897">
            <w:pPr>
              <w:rPr>
                <w:sz w:val="26"/>
              </w:rPr>
            </w:pPr>
          </w:p>
        </w:tc>
        <w:tc>
          <w:tcPr>
            <w:tcW w:w="3617" w:type="dxa"/>
            <w:tcBorders>
              <w:top w:val="nil"/>
              <w:bottom w:val="nil"/>
            </w:tcBorders>
          </w:tcPr>
          <w:p w14:paraId="673FC970" w14:textId="77777777" w:rsidR="00782897" w:rsidRPr="00782897" w:rsidRDefault="00782897" w:rsidP="00782897">
            <w:pPr>
              <w:rPr>
                <w:sz w:val="26"/>
              </w:rPr>
            </w:pPr>
          </w:p>
        </w:tc>
        <w:tc>
          <w:tcPr>
            <w:tcW w:w="5901" w:type="dxa"/>
            <w:tcBorders>
              <w:top w:val="nil"/>
              <w:bottom w:val="nil"/>
            </w:tcBorders>
          </w:tcPr>
          <w:p w14:paraId="151FAD86" w14:textId="77777777" w:rsidR="00782897" w:rsidRPr="00782897" w:rsidRDefault="00782897" w:rsidP="00782897">
            <w:pPr>
              <w:spacing w:before="6"/>
              <w:ind w:left="108"/>
              <w:rPr>
                <w:sz w:val="28"/>
              </w:rPr>
            </w:pPr>
            <w:r w:rsidRPr="00782897">
              <w:rPr>
                <w:sz w:val="28"/>
              </w:rPr>
              <w:t>2 –</w:t>
            </w:r>
            <w:r w:rsidRPr="00782897">
              <w:rPr>
                <w:spacing w:val="-5"/>
                <w:sz w:val="28"/>
              </w:rPr>
              <w:t xml:space="preserve"> </w:t>
            </w:r>
            <w:r w:rsidRPr="00782897">
              <w:rPr>
                <w:sz w:val="28"/>
              </w:rPr>
              <w:t>выполняют</w:t>
            </w:r>
            <w:r w:rsidRPr="00782897">
              <w:rPr>
                <w:spacing w:val="-4"/>
                <w:sz w:val="28"/>
              </w:rPr>
              <w:t xml:space="preserve"> </w:t>
            </w:r>
            <w:r w:rsidRPr="00782897">
              <w:rPr>
                <w:sz w:val="28"/>
              </w:rPr>
              <w:t>30</w:t>
            </w:r>
            <w:r w:rsidRPr="00782897">
              <w:rPr>
                <w:spacing w:val="-6"/>
                <w:sz w:val="28"/>
              </w:rPr>
              <w:t xml:space="preserve"> </w:t>
            </w:r>
            <w:r w:rsidRPr="00782897">
              <w:rPr>
                <w:sz w:val="28"/>
              </w:rPr>
              <w:t>приседаний</w:t>
            </w:r>
            <w:r w:rsidRPr="00782897">
              <w:rPr>
                <w:spacing w:val="-2"/>
                <w:sz w:val="28"/>
              </w:rPr>
              <w:t xml:space="preserve"> </w:t>
            </w:r>
            <w:r w:rsidRPr="00782897">
              <w:rPr>
                <w:sz w:val="28"/>
              </w:rPr>
              <w:t>в</w:t>
            </w:r>
            <w:r w:rsidRPr="00782897">
              <w:rPr>
                <w:spacing w:val="-5"/>
                <w:sz w:val="28"/>
              </w:rPr>
              <w:t xml:space="preserve"> </w:t>
            </w:r>
            <w:r w:rsidRPr="00782897">
              <w:rPr>
                <w:spacing w:val="-2"/>
                <w:sz w:val="28"/>
              </w:rPr>
              <w:t>спокойном</w:t>
            </w:r>
          </w:p>
        </w:tc>
      </w:tr>
      <w:tr w:rsidR="00782897" w:rsidRPr="00782897" w14:paraId="384275B3" w14:textId="77777777" w:rsidTr="00782897">
        <w:trPr>
          <w:trHeight w:val="349"/>
        </w:trPr>
        <w:tc>
          <w:tcPr>
            <w:tcW w:w="706" w:type="dxa"/>
            <w:tcBorders>
              <w:top w:val="nil"/>
              <w:bottom w:val="nil"/>
            </w:tcBorders>
          </w:tcPr>
          <w:p w14:paraId="6117D81F" w14:textId="77777777" w:rsidR="00782897" w:rsidRPr="00782897" w:rsidRDefault="00782897" w:rsidP="00782897">
            <w:pPr>
              <w:rPr>
                <w:sz w:val="26"/>
              </w:rPr>
            </w:pPr>
          </w:p>
        </w:tc>
        <w:tc>
          <w:tcPr>
            <w:tcW w:w="2982" w:type="dxa"/>
            <w:tcBorders>
              <w:top w:val="nil"/>
              <w:bottom w:val="nil"/>
            </w:tcBorders>
          </w:tcPr>
          <w:p w14:paraId="6ACB0988" w14:textId="77777777" w:rsidR="00782897" w:rsidRPr="00782897" w:rsidRDefault="00782897" w:rsidP="00782897">
            <w:pPr>
              <w:rPr>
                <w:sz w:val="26"/>
              </w:rPr>
            </w:pPr>
          </w:p>
        </w:tc>
        <w:tc>
          <w:tcPr>
            <w:tcW w:w="1643" w:type="dxa"/>
            <w:tcBorders>
              <w:top w:val="nil"/>
              <w:bottom w:val="nil"/>
            </w:tcBorders>
          </w:tcPr>
          <w:p w14:paraId="0A39924E" w14:textId="77777777" w:rsidR="00782897" w:rsidRPr="00782897" w:rsidRDefault="00782897" w:rsidP="00782897">
            <w:pPr>
              <w:rPr>
                <w:sz w:val="26"/>
              </w:rPr>
            </w:pPr>
          </w:p>
        </w:tc>
        <w:tc>
          <w:tcPr>
            <w:tcW w:w="3617" w:type="dxa"/>
            <w:tcBorders>
              <w:top w:val="nil"/>
              <w:bottom w:val="nil"/>
            </w:tcBorders>
          </w:tcPr>
          <w:p w14:paraId="5DAE8364" w14:textId="77777777" w:rsidR="00782897" w:rsidRPr="00782897" w:rsidRDefault="00782897" w:rsidP="00782897">
            <w:pPr>
              <w:rPr>
                <w:sz w:val="26"/>
              </w:rPr>
            </w:pPr>
          </w:p>
        </w:tc>
        <w:tc>
          <w:tcPr>
            <w:tcW w:w="5901" w:type="dxa"/>
            <w:tcBorders>
              <w:top w:val="nil"/>
              <w:bottom w:val="nil"/>
            </w:tcBorders>
          </w:tcPr>
          <w:p w14:paraId="0AF370FE" w14:textId="77777777" w:rsidR="00782897" w:rsidRPr="00782897" w:rsidRDefault="00782897" w:rsidP="00782897">
            <w:pPr>
              <w:spacing w:before="10" w:line="319" w:lineRule="exact"/>
              <w:ind w:left="108"/>
              <w:rPr>
                <w:sz w:val="28"/>
              </w:rPr>
            </w:pPr>
            <w:r w:rsidRPr="00782897">
              <w:rPr>
                <w:sz w:val="28"/>
              </w:rPr>
              <w:t>умеренном</w:t>
            </w:r>
            <w:r w:rsidRPr="00782897">
              <w:rPr>
                <w:spacing w:val="-1"/>
                <w:sz w:val="28"/>
              </w:rPr>
              <w:t xml:space="preserve"> </w:t>
            </w:r>
            <w:r w:rsidRPr="00782897">
              <w:rPr>
                <w:sz w:val="28"/>
              </w:rPr>
              <w:t>темпе</w:t>
            </w:r>
            <w:r w:rsidRPr="00782897">
              <w:rPr>
                <w:spacing w:val="-5"/>
                <w:sz w:val="28"/>
              </w:rPr>
              <w:t xml:space="preserve"> </w:t>
            </w:r>
            <w:r w:rsidRPr="00782897">
              <w:rPr>
                <w:sz w:val="28"/>
              </w:rPr>
              <w:t>в</w:t>
            </w:r>
            <w:r w:rsidRPr="00782897">
              <w:rPr>
                <w:spacing w:val="-5"/>
                <w:sz w:val="28"/>
              </w:rPr>
              <w:t xml:space="preserve"> </w:t>
            </w:r>
            <w:r w:rsidRPr="00782897">
              <w:rPr>
                <w:sz w:val="28"/>
              </w:rPr>
              <w:t>течение</w:t>
            </w:r>
            <w:r w:rsidRPr="00782897">
              <w:rPr>
                <w:spacing w:val="-5"/>
                <w:sz w:val="28"/>
              </w:rPr>
              <w:t xml:space="preserve"> </w:t>
            </w:r>
            <w:r w:rsidRPr="00782897">
              <w:rPr>
                <w:sz w:val="28"/>
              </w:rPr>
              <w:t>30</w:t>
            </w:r>
            <w:r w:rsidRPr="00782897">
              <w:rPr>
                <w:spacing w:val="-6"/>
                <w:sz w:val="28"/>
              </w:rPr>
              <w:t xml:space="preserve"> </w:t>
            </w:r>
            <w:r w:rsidRPr="00782897">
              <w:rPr>
                <w:spacing w:val="-5"/>
                <w:sz w:val="28"/>
              </w:rPr>
              <w:t>с,</w:t>
            </w:r>
          </w:p>
        </w:tc>
      </w:tr>
      <w:tr w:rsidR="00782897" w:rsidRPr="00782897" w14:paraId="4B37DA03" w14:textId="77777777" w:rsidTr="00782897">
        <w:trPr>
          <w:trHeight w:val="366"/>
        </w:trPr>
        <w:tc>
          <w:tcPr>
            <w:tcW w:w="706" w:type="dxa"/>
            <w:tcBorders>
              <w:top w:val="nil"/>
            </w:tcBorders>
          </w:tcPr>
          <w:p w14:paraId="68AA1B0F" w14:textId="77777777" w:rsidR="00782897" w:rsidRPr="00782897" w:rsidRDefault="00782897" w:rsidP="00782897">
            <w:pPr>
              <w:rPr>
                <w:sz w:val="26"/>
              </w:rPr>
            </w:pPr>
          </w:p>
        </w:tc>
        <w:tc>
          <w:tcPr>
            <w:tcW w:w="2982" w:type="dxa"/>
            <w:tcBorders>
              <w:top w:val="nil"/>
            </w:tcBorders>
          </w:tcPr>
          <w:p w14:paraId="60DCEFC8" w14:textId="77777777" w:rsidR="00782897" w:rsidRPr="00782897" w:rsidRDefault="00782897" w:rsidP="00782897">
            <w:pPr>
              <w:rPr>
                <w:sz w:val="26"/>
              </w:rPr>
            </w:pPr>
          </w:p>
        </w:tc>
        <w:tc>
          <w:tcPr>
            <w:tcW w:w="1643" w:type="dxa"/>
            <w:tcBorders>
              <w:top w:val="nil"/>
            </w:tcBorders>
          </w:tcPr>
          <w:p w14:paraId="16E7A3A0" w14:textId="77777777" w:rsidR="00782897" w:rsidRPr="00782897" w:rsidRDefault="00782897" w:rsidP="00782897">
            <w:pPr>
              <w:rPr>
                <w:sz w:val="26"/>
              </w:rPr>
            </w:pPr>
          </w:p>
        </w:tc>
        <w:tc>
          <w:tcPr>
            <w:tcW w:w="3617" w:type="dxa"/>
            <w:tcBorders>
              <w:top w:val="nil"/>
            </w:tcBorders>
          </w:tcPr>
          <w:p w14:paraId="4F7CEE0B" w14:textId="77777777" w:rsidR="00782897" w:rsidRPr="00782897" w:rsidRDefault="00782897" w:rsidP="00782897">
            <w:pPr>
              <w:rPr>
                <w:sz w:val="26"/>
              </w:rPr>
            </w:pPr>
          </w:p>
        </w:tc>
        <w:tc>
          <w:tcPr>
            <w:tcW w:w="5901" w:type="dxa"/>
            <w:tcBorders>
              <w:top w:val="nil"/>
            </w:tcBorders>
          </w:tcPr>
          <w:p w14:paraId="06C4E953" w14:textId="77777777" w:rsidR="00782897" w:rsidRPr="00782897" w:rsidRDefault="00782897" w:rsidP="00782897">
            <w:pPr>
              <w:spacing w:before="6"/>
              <w:ind w:left="108"/>
              <w:rPr>
                <w:sz w:val="28"/>
              </w:rPr>
            </w:pPr>
            <w:r w:rsidRPr="00782897">
              <w:rPr>
                <w:sz w:val="28"/>
              </w:rPr>
              <w:t>останавливаются</w:t>
            </w:r>
            <w:r w:rsidRPr="00782897">
              <w:rPr>
                <w:spacing w:val="-9"/>
                <w:sz w:val="28"/>
              </w:rPr>
              <w:t xml:space="preserve"> </w:t>
            </w:r>
            <w:r w:rsidRPr="00782897">
              <w:rPr>
                <w:sz w:val="28"/>
              </w:rPr>
              <w:t>и</w:t>
            </w:r>
            <w:r w:rsidRPr="00782897">
              <w:rPr>
                <w:spacing w:val="-9"/>
                <w:sz w:val="28"/>
              </w:rPr>
              <w:t xml:space="preserve"> </w:t>
            </w:r>
            <w:r w:rsidRPr="00782897">
              <w:rPr>
                <w:sz w:val="28"/>
              </w:rPr>
              <w:t>подсчитывают</w:t>
            </w:r>
            <w:r w:rsidRPr="00782897">
              <w:rPr>
                <w:spacing w:val="-9"/>
                <w:sz w:val="28"/>
              </w:rPr>
              <w:t xml:space="preserve"> </w:t>
            </w:r>
            <w:r w:rsidRPr="00782897">
              <w:rPr>
                <w:spacing w:val="-4"/>
                <w:sz w:val="28"/>
              </w:rPr>
              <w:t>пульс</w:t>
            </w:r>
          </w:p>
        </w:tc>
      </w:tr>
    </w:tbl>
    <w:p w14:paraId="38B37C28"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58AEE6E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43"/>
        <w:gridCol w:w="3617"/>
        <w:gridCol w:w="5901"/>
      </w:tblGrid>
      <w:tr w:rsidR="00782897" w:rsidRPr="00782897" w14:paraId="72AE296B" w14:textId="77777777" w:rsidTr="00782897">
        <w:trPr>
          <w:trHeight w:val="9391"/>
        </w:trPr>
        <w:tc>
          <w:tcPr>
            <w:tcW w:w="706" w:type="dxa"/>
          </w:tcPr>
          <w:p w14:paraId="48DD9DC9" w14:textId="77777777" w:rsidR="00782897" w:rsidRPr="00782897" w:rsidRDefault="00782897" w:rsidP="00782897">
            <w:pPr>
              <w:rPr>
                <w:sz w:val="26"/>
              </w:rPr>
            </w:pPr>
          </w:p>
        </w:tc>
        <w:tc>
          <w:tcPr>
            <w:tcW w:w="2982" w:type="dxa"/>
          </w:tcPr>
          <w:p w14:paraId="78FB0EBE" w14:textId="77777777" w:rsidR="00782897" w:rsidRPr="00782897" w:rsidRDefault="00782897" w:rsidP="00782897">
            <w:pPr>
              <w:rPr>
                <w:sz w:val="26"/>
              </w:rPr>
            </w:pPr>
          </w:p>
        </w:tc>
        <w:tc>
          <w:tcPr>
            <w:tcW w:w="1643" w:type="dxa"/>
          </w:tcPr>
          <w:p w14:paraId="52719059" w14:textId="77777777" w:rsidR="00782897" w:rsidRPr="00782897" w:rsidRDefault="00782897" w:rsidP="00782897">
            <w:pPr>
              <w:rPr>
                <w:sz w:val="26"/>
              </w:rPr>
            </w:pPr>
          </w:p>
        </w:tc>
        <w:tc>
          <w:tcPr>
            <w:tcW w:w="3617" w:type="dxa"/>
          </w:tcPr>
          <w:p w14:paraId="69BB93F3" w14:textId="77777777" w:rsidR="00782897" w:rsidRPr="00782897" w:rsidRDefault="00782897" w:rsidP="00782897">
            <w:pPr>
              <w:rPr>
                <w:sz w:val="26"/>
              </w:rPr>
            </w:pPr>
          </w:p>
        </w:tc>
        <w:tc>
          <w:tcPr>
            <w:tcW w:w="5901" w:type="dxa"/>
          </w:tcPr>
          <w:p w14:paraId="5C27C783" w14:textId="77777777" w:rsidR="00782897" w:rsidRPr="00782897" w:rsidRDefault="00782897" w:rsidP="00782897">
            <w:pPr>
              <w:spacing w:line="318" w:lineRule="exact"/>
              <w:ind w:left="108"/>
              <w:jc w:val="both"/>
              <w:rPr>
                <w:sz w:val="28"/>
              </w:rPr>
            </w:pPr>
            <w:r w:rsidRPr="00782897">
              <w:rPr>
                <w:sz w:val="28"/>
              </w:rPr>
              <w:t>за</w:t>
            </w:r>
            <w:r w:rsidRPr="00782897">
              <w:rPr>
                <w:spacing w:val="-3"/>
                <w:sz w:val="28"/>
              </w:rPr>
              <w:t xml:space="preserve"> </w:t>
            </w:r>
            <w:r w:rsidRPr="00782897">
              <w:rPr>
                <w:sz w:val="28"/>
              </w:rPr>
              <w:t>первые</w:t>
            </w:r>
            <w:r w:rsidRPr="00782897">
              <w:rPr>
                <w:spacing w:val="-2"/>
                <w:sz w:val="28"/>
              </w:rPr>
              <w:t xml:space="preserve"> </w:t>
            </w:r>
            <w:r w:rsidRPr="00782897">
              <w:rPr>
                <w:sz w:val="28"/>
              </w:rPr>
              <w:t>30</w:t>
            </w:r>
            <w:r w:rsidRPr="00782897">
              <w:rPr>
                <w:spacing w:val="3"/>
                <w:sz w:val="28"/>
              </w:rPr>
              <w:t xml:space="preserve"> </w:t>
            </w:r>
            <w:r w:rsidRPr="00782897">
              <w:rPr>
                <w:sz w:val="28"/>
              </w:rPr>
              <w:t>с</w:t>
            </w:r>
            <w:r w:rsidRPr="00782897">
              <w:rPr>
                <w:spacing w:val="-2"/>
                <w:sz w:val="28"/>
              </w:rPr>
              <w:t xml:space="preserve"> восстановления;</w:t>
            </w:r>
          </w:p>
          <w:p w14:paraId="7D1DDE8D" w14:textId="77777777" w:rsidR="00782897" w:rsidRPr="00782897" w:rsidRDefault="00782897" w:rsidP="00782897">
            <w:pPr>
              <w:spacing w:before="23"/>
              <w:ind w:left="108"/>
              <w:jc w:val="both"/>
              <w:rPr>
                <w:sz w:val="28"/>
              </w:rPr>
            </w:pPr>
            <w:r w:rsidRPr="00782897">
              <w:rPr>
                <w:sz w:val="28"/>
              </w:rPr>
              <w:t>3</w:t>
            </w:r>
            <w:r w:rsidRPr="00782897">
              <w:rPr>
                <w:spacing w:val="-2"/>
                <w:sz w:val="28"/>
              </w:rPr>
              <w:t xml:space="preserve"> </w:t>
            </w:r>
            <w:r w:rsidRPr="00782897">
              <w:rPr>
                <w:sz w:val="28"/>
              </w:rPr>
              <w:t>–</w:t>
            </w:r>
            <w:r w:rsidRPr="00782897">
              <w:rPr>
                <w:spacing w:val="-7"/>
                <w:sz w:val="28"/>
              </w:rPr>
              <w:t xml:space="preserve"> </w:t>
            </w:r>
            <w:r w:rsidRPr="00782897">
              <w:rPr>
                <w:sz w:val="28"/>
              </w:rPr>
              <w:t>основываясь</w:t>
            </w:r>
            <w:r w:rsidRPr="00782897">
              <w:rPr>
                <w:spacing w:val="-3"/>
                <w:sz w:val="28"/>
              </w:rPr>
              <w:t xml:space="preserve"> </w:t>
            </w:r>
            <w:r w:rsidRPr="00782897">
              <w:rPr>
                <w:sz w:val="28"/>
              </w:rPr>
              <w:t>на</w:t>
            </w:r>
            <w:r w:rsidRPr="00782897">
              <w:rPr>
                <w:spacing w:val="-7"/>
                <w:sz w:val="28"/>
              </w:rPr>
              <w:t xml:space="preserve"> </w:t>
            </w:r>
            <w:r w:rsidRPr="00782897">
              <w:rPr>
                <w:sz w:val="28"/>
              </w:rPr>
              <w:t>показателях</w:t>
            </w:r>
            <w:r w:rsidRPr="00782897">
              <w:rPr>
                <w:spacing w:val="-8"/>
                <w:sz w:val="28"/>
              </w:rPr>
              <w:t xml:space="preserve"> </w:t>
            </w:r>
            <w:r w:rsidRPr="00782897">
              <w:rPr>
                <w:spacing w:val="-2"/>
                <w:sz w:val="28"/>
              </w:rPr>
              <w:t>пульса,</w:t>
            </w:r>
          </w:p>
          <w:p w14:paraId="7DEFD1FD" w14:textId="77777777" w:rsidR="00782897" w:rsidRPr="00782897" w:rsidRDefault="00782897" w:rsidP="00782897">
            <w:pPr>
              <w:spacing w:before="24" w:line="264" w:lineRule="auto"/>
              <w:ind w:left="108" w:right="270"/>
              <w:jc w:val="both"/>
              <w:rPr>
                <w:sz w:val="28"/>
              </w:rPr>
            </w:pPr>
            <w:r w:rsidRPr="00782897">
              <w:rPr>
                <w:sz w:val="28"/>
              </w:rPr>
              <w:t>устанавливают</w:t>
            </w:r>
            <w:r w:rsidRPr="00782897">
              <w:rPr>
                <w:spacing w:val="-16"/>
                <w:sz w:val="28"/>
              </w:rPr>
              <w:t xml:space="preserve"> </w:t>
            </w:r>
            <w:r w:rsidRPr="00782897">
              <w:rPr>
                <w:sz w:val="28"/>
              </w:rPr>
              <w:t>зависимость</w:t>
            </w:r>
            <w:r w:rsidRPr="00782897">
              <w:rPr>
                <w:spacing w:val="-15"/>
                <w:sz w:val="28"/>
              </w:rPr>
              <w:t xml:space="preserve"> </w:t>
            </w:r>
            <w:r w:rsidRPr="00782897">
              <w:rPr>
                <w:sz w:val="28"/>
              </w:rPr>
              <w:t>тяжести</w:t>
            </w:r>
            <w:r w:rsidRPr="00782897">
              <w:rPr>
                <w:spacing w:val="-15"/>
                <w:sz w:val="28"/>
              </w:rPr>
              <w:t xml:space="preserve"> </w:t>
            </w:r>
            <w:r w:rsidRPr="00782897">
              <w:rPr>
                <w:sz w:val="28"/>
              </w:rPr>
              <w:t>нагрузки от скорости выполнения упражнения</w:t>
            </w:r>
          </w:p>
          <w:p w14:paraId="7457C008" w14:textId="77777777" w:rsidR="00782897" w:rsidRPr="00782897" w:rsidRDefault="00782897" w:rsidP="00782897">
            <w:pPr>
              <w:spacing w:line="256" w:lineRule="auto"/>
              <w:ind w:left="108" w:right="271"/>
              <w:jc w:val="both"/>
              <w:rPr>
                <w:sz w:val="28"/>
              </w:rPr>
            </w:pPr>
            <w:r w:rsidRPr="00782897">
              <w:rPr>
                <w:sz w:val="28"/>
              </w:rPr>
              <w:t>Обсуждают</w:t>
            </w:r>
            <w:r w:rsidRPr="00782897">
              <w:rPr>
                <w:spacing w:val="-13"/>
                <w:sz w:val="28"/>
              </w:rPr>
              <w:t xml:space="preserve"> </w:t>
            </w:r>
            <w:r w:rsidRPr="00782897">
              <w:rPr>
                <w:sz w:val="28"/>
              </w:rPr>
              <w:t>рассказ</w:t>
            </w:r>
            <w:r w:rsidRPr="00782897">
              <w:rPr>
                <w:spacing w:val="-9"/>
                <w:sz w:val="28"/>
              </w:rPr>
              <w:t xml:space="preserve"> </w:t>
            </w:r>
            <w:r w:rsidRPr="00782897">
              <w:rPr>
                <w:sz w:val="28"/>
              </w:rPr>
              <w:t>учителя</w:t>
            </w:r>
            <w:r w:rsidRPr="00782897">
              <w:rPr>
                <w:spacing w:val="-12"/>
                <w:sz w:val="28"/>
              </w:rPr>
              <w:t xml:space="preserve"> </w:t>
            </w:r>
            <w:r w:rsidRPr="00782897">
              <w:rPr>
                <w:sz w:val="28"/>
              </w:rPr>
              <w:t>о</w:t>
            </w:r>
            <w:r w:rsidRPr="00782897">
              <w:rPr>
                <w:spacing w:val="-16"/>
                <w:sz w:val="28"/>
              </w:rPr>
              <w:t xml:space="preserve"> </w:t>
            </w:r>
            <w:r w:rsidRPr="00782897">
              <w:rPr>
                <w:sz w:val="28"/>
              </w:rPr>
              <w:t>неравномерном изменении</w:t>
            </w:r>
            <w:r w:rsidRPr="00782897">
              <w:rPr>
                <w:spacing w:val="-12"/>
                <w:sz w:val="28"/>
              </w:rPr>
              <w:t xml:space="preserve"> </w:t>
            </w:r>
            <w:r w:rsidRPr="00782897">
              <w:rPr>
                <w:sz w:val="28"/>
              </w:rPr>
              <w:t>показателей</w:t>
            </w:r>
            <w:r w:rsidRPr="00782897">
              <w:rPr>
                <w:spacing w:val="-12"/>
                <w:sz w:val="28"/>
              </w:rPr>
              <w:t xml:space="preserve"> </w:t>
            </w:r>
            <w:r w:rsidRPr="00782897">
              <w:rPr>
                <w:sz w:val="28"/>
              </w:rPr>
              <w:t>физического</w:t>
            </w:r>
            <w:r w:rsidRPr="00782897">
              <w:rPr>
                <w:spacing w:val="-16"/>
                <w:sz w:val="28"/>
              </w:rPr>
              <w:t xml:space="preserve"> </w:t>
            </w:r>
            <w:r w:rsidRPr="00782897">
              <w:rPr>
                <w:sz w:val="28"/>
              </w:rPr>
              <w:t>развития и физической подготовленности учащихся</w:t>
            </w:r>
          </w:p>
          <w:p w14:paraId="656EED1D" w14:textId="77777777" w:rsidR="00782897" w:rsidRPr="00782897" w:rsidRDefault="00782897" w:rsidP="00782897">
            <w:pPr>
              <w:spacing w:before="2"/>
              <w:ind w:left="108"/>
              <w:jc w:val="both"/>
              <w:rPr>
                <w:sz w:val="28"/>
              </w:rPr>
            </w:pPr>
            <w:r w:rsidRPr="00782897">
              <w:rPr>
                <w:sz w:val="28"/>
              </w:rPr>
              <w:t>в</w:t>
            </w:r>
            <w:r w:rsidRPr="00782897">
              <w:rPr>
                <w:spacing w:val="-7"/>
                <w:sz w:val="28"/>
              </w:rPr>
              <w:t xml:space="preserve"> </w:t>
            </w:r>
            <w:r w:rsidRPr="00782897">
              <w:rPr>
                <w:sz w:val="28"/>
              </w:rPr>
              <w:t>период</w:t>
            </w:r>
            <w:r w:rsidRPr="00782897">
              <w:rPr>
                <w:spacing w:val="-3"/>
                <w:sz w:val="28"/>
              </w:rPr>
              <w:t xml:space="preserve"> </w:t>
            </w:r>
            <w:r w:rsidRPr="00782897">
              <w:rPr>
                <w:sz w:val="28"/>
              </w:rPr>
              <w:t>обучения</w:t>
            </w:r>
            <w:r w:rsidRPr="00782897">
              <w:rPr>
                <w:spacing w:val="-4"/>
                <w:sz w:val="28"/>
              </w:rPr>
              <w:t xml:space="preserve"> </w:t>
            </w:r>
            <w:r w:rsidRPr="00782897">
              <w:rPr>
                <w:sz w:val="28"/>
              </w:rPr>
              <w:t>в</w:t>
            </w:r>
            <w:r w:rsidRPr="00782897">
              <w:rPr>
                <w:spacing w:val="-6"/>
                <w:sz w:val="28"/>
              </w:rPr>
              <w:t xml:space="preserve"> </w:t>
            </w:r>
            <w:r w:rsidRPr="00782897">
              <w:rPr>
                <w:spacing w:val="-2"/>
                <w:sz w:val="28"/>
              </w:rPr>
              <w:t>школе.</w:t>
            </w:r>
          </w:p>
          <w:p w14:paraId="6B8B5543" w14:textId="77777777" w:rsidR="00782897" w:rsidRPr="00782897" w:rsidRDefault="00782897" w:rsidP="00782897">
            <w:pPr>
              <w:spacing w:before="24"/>
              <w:ind w:left="108"/>
              <w:jc w:val="both"/>
              <w:rPr>
                <w:sz w:val="28"/>
              </w:rPr>
            </w:pPr>
            <w:r w:rsidRPr="00782897">
              <w:rPr>
                <w:sz w:val="28"/>
              </w:rPr>
              <w:t>Составляют</w:t>
            </w:r>
            <w:r w:rsidRPr="00782897">
              <w:rPr>
                <w:spacing w:val="-7"/>
                <w:sz w:val="28"/>
              </w:rPr>
              <w:t xml:space="preserve"> </w:t>
            </w:r>
            <w:r w:rsidRPr="00782897">
              <w:rPr>
                <w:sz w:val="28"/>
              </w:rPr>
              <w:t>таблицу</w:t>
            </w:r>
            <w:r w:rsidRPr="00782897">
              <w:rPr>
                <w:spacing w:val="-15"/>
                <w:sz w:val="28"/>
              </w:rPr>
              <w:t xml:space="preserve"> </w:t>
            </w:r>
            <w:r w:rsidRPr="00782897">
              <w:rPr>
                <w:spacing w:val="-2"/>
                <w:sz w:val="28"/>
              </w:rPr>
              <w:t>наблюдений</w:t>
            </w:r>
          </w:p>
          <w:p w14:paraId="5B52E279" w14:textId="77777777" w:rsidR="00782897" w:rsidRPr="00782897" w:rsidRDefault="00782897" w:rsidP="00782897">
            <w:pPr>
              <w:spacing w:before="24" w:line="259" w:lineRule="auto"/>
              <w:ind w:left="108" w:right="117"/>
              <w:rPr>
                <w:sz w:val="28"/>
              </w:rPr>
            </w:pPr>
            <w:r w:rsidRPr="00782897">
              <w:rPr>
                <w:sz w:val="28"/>
              </w:rPr>
              <w:t>за результатами измерения показателей физического развития и физической подготовленности</w:t>
            </w:r>
            <w:r w:rsidRPr="00782897">
              <w:rPr>
                <w:spacing w:val="-17"/>
                <w:sz w:val="28"/>
              </w:rPr>
              <w:t xml:space="preserve"> </w:t>
            </w:r>
            <w:r w:rsidRPr="00782897">
              <w:rPr>
                <w:sz w:val="28"/>
              </w:rPr>
              <w:t>по</w:t>
            </w:r>
            <w:r w:rsidRPr="00782897">
              <w:rPr>
                <w:spacing w:val="-15"/>
                <w:sz w:val="28"/>
              </w:rPr>
              <w:t xml:space="preserve"> </w:t>
            </w:r>
            <w:r w:rsidRPr="00782897">
              <w:rPr>
                <w:sz w:val="28"/>
              </w:rPr>
              <w:t>учебным</w:t>
            </w:r>
            <w:r w:rsidRPr="00782897">
              <w:rPr>
                <w:spacing w:val="-16"/>
                <w:sz w:val="28"/>
              </w:rPr>
              <w:t xml:space="preserve"> </w:t>
            </w:r>
            <w:r w:rsidRPr="00782897">
              <w:rPr>
                <w:sz w:val="28"/>
              </w:rPr>
              <w:t>четвертям (триместрам) по образцу.</w:t>
            </w:r>
          </w:p>
          <w:p w14:paraId="15C734F8" w14:textId="77777777" w:rsidR="00782897" w:rsidRPr="00782897" w:rsidRDefault="00782897" w:rsidP="00782897">
            <w:pPr>
              <w:spacing w:line="261" w:lineRule="auto"/>
              <w:ind w:left="108" w:right="349"/>
              <w:rPr>
                <w:sz w:val="28"/>
              </w:rPr>
            </w:pPr>
            <w:r w:rsidRPr="00782897">
              <w:rPr>
                <w:sz w:val="28"/>
              </w:rPr>
              <w:t>Измеряют показатели физического развития и</w:t>
            </w:r>
            <w:r w:rsidRPr="00782897">
              <w:rPr>
                <w:spacing w:val="-17"/>
                <w:sz w:val="28"/>
              </w:rPr>
              <w:t xml:space="preserve"> </w:t>
            </w:r>
            <w:r w:rsidRPr="00782897">
              <w:rPr>
                <w:sz w:val="28"/>
              </w:rPr>
              <w:t>физической</w:t>
            </w:r>
            <w:r w:rsidRPr="00782897">
              <w:rPr>
                <w:spacing w:val="-17"/>
                <w:sz w:val="28"/>
              </w:rPr>
              <w:t xml:space="preserve"> </w:t>
            </w:r>
            <w:r w:rsidRPr="00782897">
              <w:rPr>
                <w:sz w:val="28"/>
              </w:rPr>
              <w:t>подготовленности,</w:t>
            </w:r>
            <w:r w:rsidRPr="00782897">
              <w:rPr>
                <w:spacing w:val="-16"/>
                <w:sz w:val="28"/>
              </w:rPr>
              <w:t xml:space="preserve"> </w:t>
            </w:r>
            <w:r w:rsidRPr="00782897">
              <w:rPr>
                <w:sz w:val="28"/>
              </w:rPr>
              <w:t>сравнивают результаты измерения индивидуальных</w:t>
            </w:r>
          </w:p>
          <w:p w14:paraId="1647CEFC" w14:textId="77777777" w:rsidR="00782897" w:rsidRPr="00782897" w:rsidRDefault="00782897" w:rsidP="00782897">
            <w:pPr>
              <w:spacing w:line="256" w:lineRule="auto"/>
              <w:ind w:left="108" w:right="543"/>
              <w:rPr>
                <w:sz w:val="28"/>
              </w:rPr>
            </w:pPr>
            <w:r w:rsidRPr="00782897">
              <w:rPr>
                <w:sz w:val="28"/>
              </w:rPr>
              <w:t>показателей</w:t>
            </w:r>
            <w:r w:rsidRPr="00782897">
              <w:rPr>
                <w:spacing w:val="-14"/>
                <w:sz w:val="28"/>
              </w:rPr>
              <w:t xml:space="preserve"> </w:t>
            </w:r>
            <w:r w:rsidRPr="00782897">
              <w:rPr>
                <w:sz w:val="28"/>
              </w:rPr>
              <w:t>с</w:t>
            </w:r>
            <w:r w:rsidRPr="00782897">
              <w:rPr>
                <w:spacing w:val="-17"/>
                <w:sz w:val="28"/>
              </w:rPr>
              <w:t xml:space="preserve"> </w:t>
            </w:r>
            <w:r w:rsidRPr="00782897">
              <w:rPr>
                <w:sz w:val="28"/>
              </w:rPr>
              <w:t>таблицей</w:t>
            </w:r>
            <w:r w:rsidRPr="00782897">
              <w:rPr>
                <w:spacing w:val="-14"/>
                <w:sz w:val="28"/>
              </w:rPr>
              <w:t xml:space="preserve"> </w:t>
            </w:r>
            <w:r w:rsidRPr="00782897">
              <w:rPr>
                <w:sz w:val="28"/>
              </w:rPr>
              <w:t xml:space="preserve">возрастных </w:t>
            </w:r>
            <w:r w:rsidRPr="00782897">
              <w:rPr>
                <w:spacing w:val="-2"/>
                <w:sz w:val="28"/>
              </w:rPr>
              <w:t>стандартов.</w:t>
            </w:r>
          </w:p>
          <w:p w14:paraId="5BDC588F" w14:textId="77777777" w:rsidR="00782897" w:rsidRPr="00782897" w:rsidRDefault="00782897" w:rsidP="00782897">
            <w:pPr>
              <w:spacing w:before="1" w:line="259" w:lineRule="auto"/>
              <w:ind w:left="108" w:right="561"/>
              <w:rPr>
                <w:sz w:val="28"/>
              </w:rPr>
            </w:pPr>
            <w:r w:rsidRPr="00782897">
              <w:rPr>
                <w:sz w:val="28"/>
              </w:rPr>
              <w:t>Ведут наблюдения за показателями физического развития и физической подготовленности</w:t>
            </w:r>
            <w:r w:rsidRPr="00782897">
              <w:rPr>
                <w:spacing w:val="-12"/>
                <w:sz w:val="28"/>
              </w:rPr>
              <w:t xml:space="preserve"> </w:t>
            </w:r>
            <w:r w:rsidRPr="00782897">
              <w:rPr>
                <w:sz w:val="28"/>
              </w:rPr>
              <w:t>в</w:t>
            </w:r>
            <w:r w:rsidRPr="00782897">
              <w:rPr>
                <w:spacing w:val="-15"/>
                <w:sz w:val="28"/>
              </w:rPr>
              <w:t xml:space="preserve"> </w:t>
            </w:r>
            <w:r w:rsidRPr="00782897">
              <w:rPr>
                <w:sz w:val="28"/>
              </w:rPr>
              <w:t>течение</w:t>
            </w:r>
            <w:r w:rsidRPr="00782897">
              <w:rPr>
                <w:spacing w:val="-9"/>
                <w:sz w:val="28"/>
              </w:rPr>
              <w:t xml:space="preserve"> </w:t>
            </w:r>
            <w:r w:rsidRPr="00782897">
              <w:rPr>
                <w:sz w:val="28"/>
              </w:rPr>
              <w:t>учебного</w:t>
            </w:r>
            <w:r w:rsidRPr="00782897">
              <w:rPr>
                <w:spacing w:val="-16"/>
                <w:sz w:val="28"/>
              </w:rPr>
              <w:t xml:space="preserve"> </w:t>
            </w:r>
            <w:r w:rsidRPr="00782897">
              <w:rPr>
                <w:sz w:val="28"/>
              </w:rPr>
              <w:t>года и выявляют, в какой учебной четверти (триместре) были наибольшие</w:t>
            </w:r>
          </w:p>
          <w:p w14:paraId="2F3E5CF0" w14:textId="77777777" w:rsidR="00782897" w:rsidRPr="00782897" w:rsidRDefault="00782897" w:rsidP="00782897">
            <w:pPr>
              <w:spacing w:line="320" w:lineRule="exact"/>
              <w:ind w:left="108"/>
              <w:rPr>
                <w:sz w:val="28"/>
              </w:rPr>
            </w:pPr>
            <w:r w:rsidRPr="00782897">
              <w:rPr>
                <w:sz w:val="28"/>
              </w:rPr>
              <w:t>их</w:t>
            </w:r>
            <w:r w:rsidRPr="00782897">
              <w:rPr>
                <w:spacing w:val="-3"/>
                <w:sz w:val="28"/>
              </w:rPr>
              <w:t xml:space="preserve"> </w:t>
            </w:r>
            <w:r w:rsidRPr="00782897">
              <w:rPr>
                <w:spacing w:val="-2"/>
                <w:sz w:val="28"/>
              </w:rPr>
              <w:t>приросты.</w:t>
            </w:r>
          </w:p>
          <w:p w14:paraId="068027C0" w14:textId="77777777" w:rsidR="00782897" w:rsidRPr="00782897" w:rsidRDefault="00782897" w:rsidP="00782897">
            <w:pPr>
              <w:spacing w:before="23" w:line="256" w:lineRule="auto"/>
              <w:ind w:left="108" w:right="254"/>
              <w:rPr>
                <w:sz w:val="28"/>
              </w:rPr>
            </w:pPr>
            <w:r w:rsidRPr="00782897">
              <w:rPr>
                <w:sz w:val="28"/>
              </w:rPr>
              <w:t>Обсуждают</w:t>
            </w:r>
            <w:r w:rsidRPr="00782897">
              <w:rPr>
                <w:spacing w:val="-9"/>
                <w:sz w:val="28"/>
              </w:rPr>
              <w:t xml:space="preserve"> </w:t>
            </w:r>
            <w:r w:rsidRPr="00782897">
              <w:rPr>
                <w:sz w:val="28"/>
              </w:rPr>
              <w:t>рассказ</w:t>
            </w:r>
            <w:r w:rsidRPr="00782897">
              <w:rPr>
                <w:spacing w:val="-5"/>
                <w:sz w:val="28"/>
              </w:rPr>
              <w:t xml:space="preserve"> </w:t>
            </w:r>
            <w:r w:rsidRPr="00782897">
              <w:rPr>
                <w:sz w:val="28"/>
              </w:rPr>
              <w:t>учителя</w:t>
            </w:r>
            <w:r w:rsidRPr="00782897">
              <w:rPr>
                <w:spacing w:val="-9"/>
                <w:sz w:val="28"/>
              </w:rPr>
              <w:t xml:space="preserve"> </w:t>
            </w:r>
            <w:r w:rsidRPr="00782897">
              <w:rPr>
                <w:sz w:val="28"/>
              </w:rPr>
              <w:t>о</w:t>
            </w:r>
            <w:r w:rsidRPr="00782897">
              <w:rPr>
                <w:spacing w:val="-13"/>
                <w:sz w:val="28"/>
              </w:rPr>
              <w:t xml:space="preserve"> </w:t>
            </w:r>
            <w:r w:rsidRPr="00782897">
              <w:rPr>
                <w:sz w:val="28"/>
              </w:rPr>
              <w:t>формах</w:t>
            </w:r>
            <w:r w:rsidRPr="00782897">
              <w:rPr>
                <w:spacing w:val="-13"/>
                <w:sz w:val="28"/>
              </w:rPr>
              <w:t xml:space="preserve"> </w:t>
            </w:r>
            <w:r w:rsidRPr="00782897">
              <w:rPr>
                <w:sz w:val="28"/>
              </w:rPr>
              <w:t>осанки и разучивают способы её измерения.</w:t>
            </w:r>
          </w:p>
          <w:p w14:paraId="7D81ABF1" w14:textId="77777777" w:rsidR="00782897" w:rsidRPr="00782897" w:rsidRDefault="00782897" w:rsidP="00782897">
            <w:pPr>
              <w:spacing w:before="10"/>
              <w:ind w:left="108"/>
              <w:rPr>
                <w:sz w:val="28"/>
              </w:rPr>
            </w:pPr>
            <w:r w:rsidRPr="00782897">
              <w:rPr>
                <w:sz w:val="28"/>
              </w:rPr>
              <w:t>Проводят</w:t>
            </w:r>
            <w:r w:rsidRPr="00782897">
              <w:rPr>
                <w:spacing w:val="-10"/>
                <w:sz w:val="28"/>
              </w:rPr>
              <w:t xml:space="preserve"> </w:t>
            </w:r>
            <w:r w:rsidRPr="00782897">
              <w:rPr>
                <w:sz w:val="28"/>
              </w:rPr>
              <w:t>мини-исследования</w:t>
            </w:r>
            <w:r w:rsidRPr="00782897">
              <w:rPr>
                <w:spacing w:val="-8"/>
                <w:sz w:val="28"/>
              </w:rPr>
              <w:t xml:space="preserve"> </w:t>
            </w:r>
            <w:r w:rsidRPr="00782897">
              <w:rPr>
                <w:sz w:val="28"/>
              </w:rPr>
              <w:t>по</w:t>
            </w:r>
            <w:r w:rsidRPr="00782897">
              <w:rPr>
                <w:spacing w:val="-12"/>
                <w:sz w:val="28"/>
              </w:rPr>
              <w:t xml:space="preserve"> </w:t>
            </w:r>
            <w:r w:rsidRPr="00782897">
              <w:rPr>
                <w:spacing w:val="-2"/>
                <w:sz w:val="28"/>
              </w:rPr>
              <w:t>определению</w:t>
            </w:r>
          </w:p>
        </w:tc>
      </w:tr>
    </w:tbl>
    <w:p w14:paraId="1E77EB3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987E58F"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43"/>
        <w:gridCol w:w="3617"/>
        <w:gridCol w:w="5901"/>
      </w:tblGrid>
      <w:tr w:rsidR="00782897" w:rsidRPr="00782897" w14:paraId="71454F63" w14:textId="77777777" w:rsidTr="00782897">
        <w:trPr>
          <w:trHeight w:val="3829"/>
        </w:trPr>
        <w:tc>
          <w:tcPr>
            <w:tcW w:w="706" w:type="dxa"/>
          </w:tcPr>
          <w:p w14:paraId="6D7EA8D1" w14:textId="77777777" w:rsidR="00782897" w:rsidRPr="00782897" w:rsidRDefault="00782897" w:rsidP="00782897">
            <w:pPr>
              <w:rPr>
                <w:sz w:val="26"/>
              </w:rPr>
            </w:pPr>
          </w:p>
        </w:tc>
        <w:tc>
          <w:tcPr>
            <w:tcW w:w="2982" w:type="dxa"/>
          </w:tcPr>
          <w:p w14:paraId="2F1F3C28" w14:textId="77777777" w:rsidR="00782897" w:rsidRPr="00782897" w:rsidRDefault="00782897" w:rsidP="00782897">
            <w:pPr>
              <w:rPr>
                <w:sz w:val="26"/>
              </w:rPr>
            </w:pPr>
          </w:p>
        </w:tc>
        <w:tc>
          <w:tcPr>
            <w:tcW w:w="1643" w:type="dxa"/>
          </w:tcPr>
          <w:p w14:paraId="5C53A977" w14:textId="77777777" w:rsidR="00782897" w:rsidRPr="00782897" w:rsidRDefault="00782897" w:rsidP="00782897">
            <w:pPr>
              <w:rPr>
                <w:sz w:val="26"/>
              </w:rPr>
            </w:pPr>
          </w:p>
        </w:tc>
        <w:tc>
          <w:tcPr>
            <w:tcW w:w="3617" w:type="dxa"/>
          </w:tcPr>
          <w:p w14:paraId="10991965" w14:textId="77777777" w:rsidR="00782897" w:rsidRPr="00782897" w:rsidRDefault="00782897" w:rsidP="00782897">
            <w:pPr>
              <w:rPr>
                <w:sz w:val="26"/>
              </w:rPr>
            </w:pPr>
          </w:p>
        </w:tc>
        <w:tc>
          <w:tcPr>
            <w:tcW w:w="5901" w:type="dxa"/>
          </w:tcPr>
          <w:p w14:paraId="5C6FDF07" w14:textId="77777777" w:rsidR="00782897" w:rsidRPr="00782897" w:rsidRDefault="00782897" w:rsidP="00782897">
            <w:pPr>
              <w:spacing w:line="256" w:lineRule="auto"/>
              <w:ind w:left="108" w:right="543"/>
              <w:rPr>
                <w:sz w:val="28"/>
              </w:rPr>
            </w:pPr>
            <w:r w:rsidRPr="00782897">
              <w:rPr>
                <w:sz w:val="28"/>
              </w:rPr>
              <w:t>состояния</w:t>
            </w:r>
            <w:r w:rsidRPr="00782897">
              <w:rPr>
                <w:spacing w:val="-8"/>
                <w:sz w:val="28"/>
              </w:rPr>
              <w:t xml:space="preserve"> </w:t>
            </w:r>
            <w:r w:rsidRPr="00782897">
              <w:rPr>
                <w:sz w:val="28"/>
              </w:rPr>
              <w:t>осанки</w:t>
            </w:r>
            <w:r w:rsidRPr="00782897">
              <w:rPr>
                <w:spacing w:val="-8"/>
                <w:sz w:val="28"/>
              </w:rPr>
              <w:t xml:space="preserve"> </w:t>
            </w:r>
            <w:r w:rsidRPr="00782897">
              <w:rPr>
                <w:sz w:val="28"/>
              </w:rPr>
              <w:t>с</w:t>
            </w:r>
            <w:r w:rsidRPr="00782897">
              <w:rPr>
                <w:spacing w:val="-10"/>
                <w:sz w:val="28"/>
              </w:rPr>
              <w:t xml:space="preserve"> </w:t>
            </w:r>
            <w:r w:rsidRPr="00782897">
              <w:rPr>
                <w:sz w:val="28"/>
              </w:rPr>
              <w:t>помощью</w:t>
            </w:r>
            <w:r w:rsidRPr="00782897">
              <w:rPr>
                <w:spacing w:val="-10"/>
                <w:sz w:val="28"/>
              </w:rPr>
              <w:t xml:space="preserve"> </w:t>
            </w:r>
            <w:r w:rsidRPr="00782897">
              <w:rPr>
                <w:sz w:val="28"/>
              </w:rPr>
              <w:t>теста</w:t>
            </w:r>
            <w:r w:rsidRPr="00782897">
              <w:rPr>
                <w:spacing w:val="-10"/>
                <w:sz w:val="28"/>
              </w:rPr>
              <w:t xml:space="preserve"> </w:t>
            </w:r>
            <w:r w:rsidRPr="00782897">
              <w:rPr>
                <w:sz w:val="28"/>
              </w:rPr>
              <w:t>касания рук за спиной:</w:t>
            </w:r>
          </w:p>
          <w:p w14:paraId="4ACBF73E" w14:textId="77777777" w:rsidR="00782897" w:rsidRPr="00782897" w:rsidRDefault="00782897" w:rsidP="0041142D">
            <w:pPr>
              <w:numPr>
                <w:ilvl w:val="0"/>
                <w:numId w:val="80"/>
              </w:numPr>
              <w:tabs>
                <w:tab w:val="left" w:pos="323"/>
              </w:tabs>
              <w:ind w:left="323" w:hanging="215"/>
              <w:rPr>
                <w:sz w:val="28"/>
              </w:rPr>
            </w:pPr>
            <w:r w:rsidRPr="00782897">
              <w:rPr>
                <w:sz w:val="28"/>
              </w:rPr>
              <w:t>–</w:t>
            </w:r>
            <w:r w:rsidRPr="00782897">
              <w:rPr>
                <w:spacing w:val="-11"/>
                <w:sz w:val="28"/>
              </w:rPr>
              <w:t xml:space="preserve"> </w:t>
            </w:r>
            <w:r w:rsidRPr="00782897">
              <w:rPr>
                <w:sz w:val="28"/>
              </w:rPr>
              <w:t>проводят</w:t>
            </w:r>
            <w:r w:rsidRPr="00782897">
              <w:rPr>
                <w:spacing w:val="-9"/>
                <w:sz w:val="28"/>
              </w:rPr>
              <w:t xml:space="preserve"> </w:t>
            </w:r>
            <w:r w:rsidRPr="00782897">
              <w:rPr>
                <w:sz w:val="28"/>
              </w:rPr>
              <w:t>тестирование</w:t>
            </w:r>
            <w:r w:rsidRPr="00782897">
              <w:rPr>
                <w:spacing w:val="-9"/>
                <w:sz w:val="28"/>
              </w:rPr>
              <w:t xml:space="preserve"> </w:t>
            </w:r>
            <w:r w:rsidRPr="00782897">
              <w:rPr>
                <w:spacing w:val="-2"/>
                <w:sz w:val="28"/>
              </w:rPr>
              <w:t>осанки;</w:t>
            </w:r>
          </w:p>
          <w:p w14:paraId="0DD8EE5A" w14:textId="77777777" w:rsidR="00782897" w:rsidRPr="00782897" w:rsidRDefault="00782897" w:rsidP="0041142D">
            <w:pPr>
              <w:numPr>
                <w:ilvl w:val="0"/>
                <w:numId w:val="80"/>
              </w:numPr>
              <w:tabs>
                <w:tab w:val="left" w:pos="323"/>
              </w:tabs>
              <w:spacing w:before="29" w:line="256" w:lineRule="auto"/>
              <w:ind w:left="108" w:right="487" w:firstLine="0"/>
              <w:rPr>
                <w:sz w:val="28"/>
              </w:rPr>
            </w:pPr>
            <w:r w:rsidRPr="00782897">
              <w:rPr>
                <w:sz w:val="28"/>
              </w:rPr>
              <w:t>–</w:t>
            </w:r>
            <w:r w:rsidRPr="00782897">
              <w:rPr>
                <w:spacing w:val="-18"/>
                <w:sz w:val="28"/>
              </w:rPr>
              <w:t xml:space="preserve"> </w:t>
            </w:r>
            <w:r w:rsidRPr="00782897">
              <w:rPr>
                <w:sz w:val="28"/>
              </w:rPr>
              <w:t>сравнивают</w:t>
            </w:r>
            <w:r w:rsidRPr="00782897">
              <w:rPr>
                <w:spacing w:val="-15"/>
                <w:sz w:val="28"/>
              </w:rPr>
              <w:t xml:space="preserve"> </w:t>
            </w:r>
            <w:r w:rsidRPr="00782897">
              <w:rPr>
                <w:sz w:val="28"/>
              </w:rPr>
              <w:t>индивидуальные</w:t>
            </w:r>
            <w:r w:rsidRPr="00782897">
              <w:rPr>
                <w:spacing w:val="-17"/>
                <w:sz w:val="28"/>
              </w:rPr>
              <w:t xml:space="preserve"> </w:t>
            </w:r>
            <w:r w:rsidRPr="00782897">
              <w:rPr>
                <w:sz w:val="28"/>
              </w:rPr>
              <w:t>показатели с оценочной таблицей и устанавливают состояние осанки.</w:t>
            </w:r>
          </w:p>
          <w:p w14:paraId="563CAA97" w14:textId="77777777" w:rsidR="00782897" w:rsidRPr="00782897" w:rsidRDefault="00782897" w:rsidP="00782897">
            <w:pPr>
              <w:spacing w:before="5"/>
              <w:ind w:left="108"/>
              <w:rPr>
                <w:sz w:val="28"/>
              </w:rPr>
            </w:pPr>
            <w:r w:rsidRPr="00782897">
              <w:rPr>
                <w:sz w:val="28"/>
              </w:rPr>
              <w:t>Ведут</w:t>
            </w:r>
            <w:r w:rsidRPr="00782897">
              <w:rPr>
                <w:spacing w:val="-9"/>
                <w:sz w:val="28"/>
              </w:rPr>
              <w:t xml:space="preserve"> </w:t>
            </w:r>
            <w:r w:rsidRPr="00782897">
              <w:rPr>
                <w:sz w:val="28"/>
              </w:rPr>
              <w:t>наблюдения</w:t>
            </w:r>
            <w:r w:rsidRPr="00782897">
              <w:rPr>
                <w:spacing w:val="-7"/>
                <w:sz w:val="28"/>
              </w:rPr>
              <w:t xml:space="preserve"> </w:t>
            </w:r>
            <w:r w:rsidRPr="00782897">
              <w:rPr>
                <w:sz w:val="28"/>
              </w:rPr>
              <w:t>за</w:t>
            </w:r>
            <w:r w:rsidRPr="00782897">
              <w:rPr>
                <w:spacing w:val="-10"/>
                <w:sz w:val="28"/>
              </w:rPr>
              <w:t xml:space="preserve"> </w:t>
            </w:r>
            <w:r w:rsidRPr="00782897">
              <w:rPr>
                <w:spacing w:val="-2"/>
                <w:sz w:val="28"/>
              </w:rPr>
              <w:t>динамикой</w:t>
            </w:r>
          </w:p>
          <w:p w14:paraId="70695006" w14:textId="77777777" w:rsidR="00782897" w:rsidRPr="00782897" w:rsidRDefault="00782897" w:rsidP="00782897">
            <w:pPr>
              <w:spacing w:before="31" w:line="256" w:lineRule="auto"/>
              <w:ind w:left="108" w:right="404"/>
              <w:rPr>
                <w:sz w:val="28"/>
              </w:rPr>
            </w:pPr>
            <w:r w:rsidRPr="00782897">
              <w:rPr>
                <w:sz w:val="28"/>
              </w:rPr>
              <w:t>показателей</w:t>
            </w:r>
            <w:r w:rsidRPr="00782897">
              <w:rPr>
                <w:spacing w:val="-10"/>
                <w:sz w:val="28"/>
              </w:rPr>
              <w:t xml:space="preserve"> </w:t>
            </w:r>
            <w:r w:rsidRPr="00782897">
              <w:rPr>
                <w:sz w:val="28"/>
              </w:rPr>
              <w:t>осанки</w:t>
            </w:r>
            <w:r w:rsidRPr="00782897">
              <w:rPr>
                <w:spacing w:val="-10"/>
                <w:sz w:val="28"/>
              </w:rPr>
              <w:t xml:space="preserve"> </w:t>
            </w:r>
            <w:r w:rsidRPr="00782897">
              <w:rPr>
                <w:sz w:val="28"/>
              </w:rPr>
              <w:t>в</w:t>
            </w:r>
            <w:r w:rsidRPr="00782897">
              <w:rPr>
                <w:spacing w:val="-13"/>
                <w:sz w:val="28"/>
              </w:rPr>
              <w:t xml:space="preserve"> </w:t>
            </w:r>
            <w:r w:rsidRPr="00782897">
              <w:rPr>
                <w:sz w:val="28"/>
              </w:rPr>
              <w:t>течение</w:t>
            </w:r>
            <w:r w:rsidRPr="00782897">
              <w:rPr>
                <w:spacing w:val="-6"/>
                <w:sz w:val="28"/>
              </w:rPr>
              <w:t xml:space="preserve"> </w:t>
            </w:r>
            <w:r w:rsidRPr="00782897">
              <w:rPr>
                <w:sz w:val="28"/>
              </w:rPr>
              <w:t>учебного</w:t>
            </w:r>
            <w:r w:rsidRPr="00782897">
              <w:rPr>
                <w:spacing w:val="-14"/>
                <w:sz w:val="28"/>
              </w:rPr>
              <w:t xml:space="preserve"> </w:t>
            </w:r>
            <w:r w:rsidRPr="00782897">
              <w:rPr>
                <w:sz w:val="28"/>
              </w:rPr>
              <w:t>года и выявляют, в какой учебной</w:t>
            </w:r>
          </w:p>
          <w:p w14:paraId="132FE8F9" w14:textId="77777777" w:rsidR="00782897" w:rsidRPr="00782897" w:rsidRDefault="00782897" w:rsidP="00782897">
            <w:pPr>
              <w:spacing w:before="2"/>
              <w:ind w:left="108"/>
              <w:rPr>
                <w:sz w:val="28"/>
              </w:rPr>
            </w:pPr>
            <w:r w:rsidRPr="00782897">
              <w:rPr>
                <w:sz w:val="28"/>
              </w:rPr>
              <w:t>четверти</w:t>
            </w:r>
            <w:r w:rsidRPr="00782897">
              <w:rPr>
                <w:spacing w:val="-13"/>
                <w:sz w:val="28"/>
              </w:rPr>
              <w:t xml:space="preserve"> </w:t>
            </w:r>
            <w:r w:rsidRPr="00782897">
              <w:rPr>
                <w:sz w:val="28"/>
              </w:rPr>
              <w:t>(триместре)</w:t>
            </w:r>
            <w:r w:rsidRPr="00782897">
              <w:rPr>
                <w:spacing w:val="-13"/>
                <w:sz w:val="28"/>
              </w:rPr>
              <w:t xml:space="preserve"> </w:t>
            </w:r>
            <w:r w:rsidRPr="00782897">
              <w:rPr>
                <w:spacing w:val="-2"/>
                <w:sz w:val="28"/>
              </w:rPr>
              <w:t>происходят</w:t>
            </w:r>
          </w:p>
          <w:p w14:paraId="3009566D" w14:textId="77777777" w:rsidR="00782897" w:rsidRPr="00782897" w:rsidRDefault="00782897" w:rsidP="00782897">
            <w:pPr>
              <w:spacing w:before="24"/>
              <w:ind w:left="108"/>
              <w:rPr>
                <w:sz w:val="28"/>
              </w:rPr>
            </w:pPr>
            <w:r w:rsidRPr="00782897">
              <w:rPr>
                <w:sz w:val="28"/>
              </w:rPr>
              <w:t>её</w:t>
            </w:r>
            <w:r w:rsidRPr="00782897">
              <w:rPr>
                <w:spacing w:val="-6"/>
                <w:sz w:val="28"/>
              </w:rPr>
              <w:t xml:space="preserve"> </w:t>
            </w:r>
            <w:r w:rsidRPr="00782897">
              <w:rPr>
                <w:spacing w:val="-2"/>
                <w:sz w:val="28"/>
              </w:rPr>
              <w:t>изменения</w:t>
            </w:r>
          </w:p>
        </w:tc>
      </w:tr>
      <w:tr w:rsidR="00782897" w:rsidRPr="00782897" w14:paraId="28EBF7F6" w14:textId="77777777" w:rsidTr="00782897">
        <w:trPr>
          <w:trHeight w:val="5213"/>
        </w:trPr>
        <w:tc>
          <w:tcPr>
            <w:tcW w:w="706" w:type="dxa"/>
          </w:tcPr>
          <w:p w14:paraId="0B038739" w14:textId="77777777" w:rsidR="00782897" w:rsidRPr="00782897" w:rsidRDefault="00782897" w:rsidP="00782897">
            <w:pPr>
              <w:spacing w:line="312" w:lineRule="exact"/>
              <w:ind w:left="175"/>
              <w:rPr>
                <w:sz w:val="28"/>
              </w:rPr>
            </w:pPr>
            <w:r w:rsidRPr="00782897">
              <w:rPr>
                <w:spacing w:val="-5"/>
                <w:sz w:val="28"/>
              </w:rPr>
              <w:t>2.2</w:t>
            </w:r>
          </w:p>
        </w:tc>
        <w:tc>
          <w:tcPr>
            <w:tcW w:w="2982" w:type="dxa"/>
          </w:tcPr>
          <w:p w14:paraId="21674BBC" w14:textId="77777777" w:rsidR="00782897" w:rsidRPr="00782897" w:rsidRDefault="00782897" w:rsidP="00782897">
            <w:pPr>
              <w:spacing w:line="259" w:lineRule="auto"/>
              <w:ind w:left="117" w:right="207"/>
              <w:rPr>
                <w:sz w:val="28"/>
              </w:rPr>
            </w:pPr>
            <w:r w:rsidRPr="00782897">
              <w:rPr>
                <w:spacing w:val="-2"/>
                <w:sz w:val="28"/>
              </w:rPr>
              <w:t xml:space="preserve">Профилактика предупреждения </w:t>
            </w:r>
            <w:r w:rsidRPr="00782897">
              <w:rPr>
                <w:sz w:val="28"/>
              </w:rPr>
              <w:t>травм</w:t>
            </w:r>
            <w:r w:rsidRPr="00782897">
              <w:rPr>
                <w:spacing w:val="-18"/>
                <w:sz w:val="28"/>
              </w:rPr>
              <w:t xml:space="preserve"> </w:t>
            </w:r>
            <w:r w:rsidRPr="00782897">
              <w:rPr>
                <w:sz w:val="28"/>
              </w:rPr>
              <w:t>и</w:t>
            </w:r>
            <w:r w:rsidRPr="00782897">
              <w:rPr>
                <w:spacing w:val="-17"/>
                <w:sz w:val="28"/>
              </w:rPr>
              <w:t xml:space="preserve"> </w:t>
            </w:r>
            <w:r w:rsidRPr="00782897">
              <w:rPr>
                <w:sz w:val="28"/>
              </w:rPr>
              <w:t>оказание первой помощи</w:t>
            </w:r>
          </w:p>
          <w:p w14:paraId="12D11D5A" w14:textId="77777777" w:rsidR="00782897" w:rsidRPr="00782897" w:rsidRDefault="00782897" w:rsidP="00782897">
            <w:pPr>
              <w:spacing w:line="322" w:lineRule="exact"/>
              <w:ind w:left="117"/>
              <w:rPr>
                <w:sz w:val="28"/>
              </w:rPr>
            </w:pPr>
            <w:r w:rsidRPr="00782897">
              <w:rPr>
                <w:sz w:val="28"/>
              </w:rPr>
              <w:t>при</w:t>
            </w:r>
            <w:r w:rsidRPr="00782897">
              <w:rPr>
                <w:spacing w:val="-1"/>
                <w:sz w:val="28"/>
              </w:rPr>
              <w:t xml:space="preserve"> </w:t>
            </w:r>
            <w:r w:rsidRPr="00782897">
              <w:rPr>
                <w:sz w:val="28"/>
              </w:rPr>
              <w:t>их</w:t>
            </w:r>
            <w:r w:rsidRPr="00782897">
              <w:rPr>
                <w:spacing w:val="-4"/>
                <w:sz w:val="28"/>
              </w:rPr>
              <w:t xml:space="preserve"> </w:t>
            </w:r>
            <w:r w:rsidRPr="00782897">
              <w:rPr>
                <w:spacing w:val="-2"/>
                <w:sz w:val="28"/>
              </w:rPr>
              <w:t>возникновении</w:t>
            </w:r>
          </w:p>
        </w:tc>
        <w:tc>
          <w:tcPr>
            <w:tcW w:w="1643" w:type="dxa"/>
          </w:tcPr>
          <w:p w14:paraId="7B5FC60E" w14:textId="77777777" w:rsidR="00782897" w:rsidRPr="00782897" w:rsidRDefault="00782897" w:rsidP="00782897">
            <w:pPr>
              <w:spacing w:line="312" w:lineRule="exact"/>
              <w:ind w:left="24" w:right="14"/>
              <w:jc w:val="center"/>
              <w:rPr>
                <w:sz w:val="28"/>
              </w:rPr>
            </w:pPr>
            <w:r w:rsidRPr="00782897">
              <w:rPr>
                <w:spacing w:val="-10"/>
                <w:sz w:val="28"/>
              </w:rPr>
              <w:t>2</w:t>
            </w:r>
          </w:p>
        </w:tc>
        <w:tc>
          <w:tcPr>
            <w:tcW w:w="3617" w:type="dxa"/>
          </w:tcPr>
          <w:p w14:paraId="243E086A" w14:textId="77777777" w:rsidR="00782897" w:rsidRPr="00782897" w:rsidRDefault="00782897" w:rsidP="00782897">
            <w:pPr>
              <w:spacing w:line="259" w:lineRule="auto"/>
              <w:ind w:left="109" w:right="417"/>
              <w:rPr>
                <w:sz w:val="28"/>
              </w:rPr>
            </w:pPr>
            <w:r w:rsidRPr="00782897">
              <w:rPr>
                <w:sz w:val="28"/>
              </w:rPr>
              <w:t>Оказание</w:t>
            </w:r>
            <w:r w:rsidRPr="00782897">
              <w:rPr>
                <w:spacing w:val="-18"/>
                <w:sz w:val="28"/>
              </w:rPr>
              <w:t xml:space="preserve"> </w:t>
            </w:r>
            <w:r w:rsidRPr="00782897">
              <w:rPr>
                <w:sz w:val="28"/>
              </w:rPr>
              <w:t>первой</w:t>
            </w:r>
            <w:r w:rsidRPr="00782897">
              <w:rPr>
                <w:spacing w:val="-16"/>
                <w:sz w:val="28"/>
              </w:rPr>
              <w:t xml:space="preserve"> </w:t>
            </w:r>
            <w:r w:rsidRPr="00782897">
              <w:rPr>
                <w:sz w:val="28"/>
              </w:rPr>
              <w:t>помощи при травмах во время самостоятельных</w:t>
            </w:r>
            <w:r w:rsidRPr="00782897">
              <w:rPr>
                <w:spacing w:val="-18"/>
                <w:sz w:val="28"/>
              </w:rPr>
              <w:t xml:space="preserve"> </w:t>
            </w:r>
            <w:r w:rsidRPr="00782897">
              <w:rPr>
                <w:sz w:val="28"/>
              </w:rPr>
              <w:t>занятий физической культурой</w:t>
            </w:r>
          </w:p>
        </w:tc>
        <w:tc>
          <w:tcPr>
            <w:tcW w:w="5901" w:type="dxa"/>
          </w:tcPr>
          <w:p w14:paraId="7AD591C3" w14:textId="77777777" w:rsidR="00782897" w:rsidRPr="00782897" w:rsidRDefault="00782897" w:rsidP="00782897">
            <w:pPr>
              <w:spacing w:line="259" w:lineRule="auto"/>
              <w:ind w:left="108" w:right="764"/>
              <w:rPr>
                <w:sz w:val="28"/>
              </w:rPr>
            </w:pPr>
            <w:r w:rsidRPr="00782897">
              <w:rPr>
                <w:sz w:val="28"/>
              </w:rPr>
              <w:t>Обсуждают</w:t>
            </w:r>
            <w:r w:rsidRPr="00782897">
              <w:rPr>
                <w:spacing w:val="-13"/>
                <w:sz w:val="28"/>
              </w:rPr>
              <w:t xml:space="preserve"> </w:t>
            </w:r>
            <w:r w:rsidRPr="00782897">
              <w:rPr>
                <w:sz w:val="28"/>
              </w:rPr>
              <w:t>рассказ</w:t>
            </w:r>
            <w:r w:rsidRPr="00782897">
              <w:rPr>
                <w:spacing w:val="-9"/>
                <w:sz w:val="28"/>
              </w:rPr>
              <w:t xml:space="preserve"> </w:t>
            </w:r>
            <w:r w:rsidRPr="00782897">
              <w:rPr>
                <w:sz w:val="28"/>
              </w:rPr>
              <w:t>учителя</w:t>
            </w:r>
            <w:r w:rsidRPr="00782897">
              <w:rPr>
                <w:spacing w:val="-12"/>
                <w:sz w:val="28"/>
              </w:rPr>
              <w:t xml:space="preserve"> </w:t>
            </w:r>
            <w:r w:rsidRPr="00782897">
              <w:rPr>
                <w:sz w:val="28"/>
              </w:rPr>
              <w:t>о</w:t>
            </w:r>
            <w:r w:rsidRPr="00782897">
              <w:rPr>
                <w:spacing w:val="-16"/>
                <w:sz w:val="28"/>
              </w:rPr>
              <w:t xml:space="preserve"> </w:t>
            </w:r>
            <w:r w:rsidRPr="00782897">
              <w:rPr>
                <w:sz w:val="28"/>
              </w:rPr>
              <w:t>возможных травмах и ушибах на уроках физической культуры, анализируют признаки лёгких и тяжёлых травм, приводят причины их возможного появления.</w:t>
            </w:r>
          </w:p>
          <w:p w14:paraId="6E45DC13" w14:textId="77777777" w:rsidR="00782897" w:rsidRPr="00782897" w:rsidRDefault="00782897" w:rsidP="00782897">
            <w:pPr>
              <w:spacing w:line="264" w:lineRule="auto"/>
              <w:ind w:left="108" w:right="117"/>
              <w:rPr>
                <w:sz w:val="28"/>
              </w:rPr>
            </w:pPr>
            <w:r w:rsidRPr="00782897">
              <w:rPr>
                <w:sz w:val="28"/>
              </w:rPr>
              <w:t>Разучивают</w:t>
            </w:r>
            <w:r w:rsidRPr="00782897">
              <w:rPr>
                <w:spacing w:val="-13"/>
                <w:sz w:val="28"/>
              </w:rPr>
              <w:t xml:space="preserve"> </w:t>
            </w:r>
            <w:r w:rsidRPr="00782897">
              <w:rPr>
                <w:sz w:val="28"/>
              </w:rPr>
              <w:t>правила</w:t>
            </w:r>
            <w:r w:rsidRPr="00782897">
              <w:rPr>
                <w:spacing w:val="-15"/>
                <w:sz w:val="28"/>
              </w:rPr>
              <w:t xml:space="preserve"> </w:t>
            </w:r>
            <w:r w:rsidRPr="00782897">
              <w:rPr>
                <w:sz w:val="28"/>
              </w:rPr>
              <w:t>оказания</w:t>
            </w:r>
            <w:r w:rsidRPr="00782897">
              <w:rPr>
                <w:spacing w:val="-12"/>
                <w:sz w:val="28"/>
              </w:rPr>
              <w:t xml:space="preserve"> </w:t>
            </w:r>
            <w:r w:rsidRPr="00782897">
              <w:rPr>
                <w:sz w:val="28"/>
              </w:rPr>
              <w:t>первой</w:t>
            </w:r>
            <w:r w:rsidRPr="00782897">
              <w:rPr>
                <w:spacing w:val="-12"/>
                <w:sz w:val="28"/>
              </w:rPr>
              <w:t xml:space="preserve"> </w:t>
            </w:r>
            <w:r w:rsidRPr="00782897">
              <w:rPr>
                <w:sz w:val="28"/>
              </w:rPr>
              <w:t>помощи при травмах и ушибах, приёмы и действия</w:t>
            </w:r>
          </w:p>
          <w:p w14:paraId="0918B706" w14:textId="77777777" w:rsidR="00782897" w:rsidRPr="00782897" w:rsidRDefault="00782897" w:rsidP="00782897">
            <w:pPr>
              <w:spacing w:line="256" w:lineRule="auto"/>
              <w:ind w:left="108" w:right="1107"/>
              <w:rPr>
                <w:sz w:val="28"/>
              </w:rPr>
            </w:pPr>
            <w:r w:rsidRPr="00782897">
              <w:rPr>
                <w:sz w:val="28"/>
              </w:rPr>
              <w:t>в</w:t>
            </w:r>
            <w:r w:rsidRPr="00782897">
              <w:rPr>
                <w:spacing w:val="-10"/>
                <w:sz w:val="28"/>
              </w:rPr>
              <w:t xml:space="preserve"> </w:t>
            </w:r>
            <w:r w:rsidRPr="00782897">
              <w:rPr>
                <w:sz w:val="28"/>
              </w:rPr>
              <w:t>случае</w:t>
            </w:r>
            <w:r w:rsidRPr="00782897">
              <w:rPr>
                <w:spacing w:val="-9"/>
                <w:sz w:val="28"/>
              </w:rPr>
              <w:t xml:space="preserve"> </w:t>
            </w:r>
            <w:r w:rsidRPr="00782897">
              <w:rPr>
                <w:sz w:val="28"/>
              </w:rPr>
              <w:t>их</w:t>
            </w:r>
            <w:r w:rsidRPr="00782897">
              <w:rPr>
                <w:spacing w:val="-11"/>
                <w:sz w:val="28"/>
              </w:rPr>
              <w:t xml:space="preserve"> </w:t>
            </w:r>
            <w:r w:rsidRPr="00782897">
              <w:rPr>
                <w:sz w:val="28"/>
              </w:rPr>
              <w:t>появления</w:t>
            </w:r>
            <w:r w:rsidRPr="00782897">
              <w:rPr>
                <w:spacing w:val="-7"/>
                <w:sz w:val="28"/>
              </w:rPr>
              <w:t xml:space="preserve"> </w:t>
            </w:r>
            <w:r w:rsidRPr="00782897">
              <w:rPr>
                <w:sz w:val="28"/>
              </w:rPr>
              <w:t>(в</w:t>
            </w:r>
            <w:r w:rsidRPr="00782897">
              <w:rPr>
                <w:spacing w:val="-10"/>
                <w:sz w:val="28"/>
              </w:rPr>
              <w:t xml:space="preserve"> </w:t>
            </w:r>
            <w:r w:rsidRPr="00782897">
              <w:rPr>
                <w:sz w:val="28"/>
              </w:rPr>
              <w:t>соответствии с образцами учителя):</w:t>
            </w:r>
          </w:p>
          <w:p w14:paraId="143206DF" w14:textId="77777777" w:rsidR="00782897" w:rsidRPr="00782897" w:rsidRDefault="00782897" w:rsidP="0041142D">
            <w:pPr>
              <w:numPr>
                <w:ilvl w:val="0"/>
                <w:numId w:val="79"/>
              </w:numPr>
              <w:tabs>
                <w:tab w:val="left" w:pos="323"/>
              </w:tabs>
              <w:spacing w:line="264" w:lineRule="auto"/>
              <w:ind w:right="737" w:firstLine="0"/>
              <w:rPr>
                <w:sz w:val="28"/>
              </w:rPr>
            </w:pPr>
            <w:r w:rsidRPr="00782897">
              <w:rPr>
                <w:sz w:val="28"/>
              </w:rPr>
              <w:t>–</w:t>
            </w:r>
            <w:r w:rsidRPr="00782897">
              <w:rPr>
                <w:spacing w:val="-13"/>
                <w:sz w:val="28"/>
              </w:rPr>
              <w:t xml:space="preserve"> </w:t>
            </w:r>
            <w:r w:rsidRPr="00782897">
              <w:rPr>
                <w:sz w:val="28"/>
              </w:rPr>
              <w:t>лёгкие</w:t>
            </w:r>
            <w:r w:rsidRPr="00782897">
              <w:rPr>
                <w:spacing w:val="-12"/>
                <w:sz w:val="28"/>
              </w:rPr>
              <w:t xml:space="preserve"> </w:t>
            </w:r>
            <w:r w:rsidRPr="00782897">
              <w:rPr>
                <w:sz w:val="28"/>
              </w:rPr>
              <w:t>травмы</w:t>
            </w:r>
            <w:r w:rsidRPr="00782897">
              <w:rPr>
                <w:spacing w:val="-12"/>
                <w:sz w:val="28"/>
              </w:rPr>
              <w:t xml:space="preserve"> </w:t>
            </w:r>
            <w:r w:rsidRPr="00782897">
              <w:rPr>
                <w:sz w:val="28"/>
              </w:rPr>
              <w:t>(носовое</w:t>
            </w:r>
            <w:r w:rsidRPr="00782897">
              <w:rPr>
                <w:spacing w:val="-12"/>
                <w:sz w:val="28"/>
              </w:rPr>
              <w:t xml:space="preserve"> </w:t>
            </w:r>
            <w:r w:rsidRPr="00782897">
              <w:rPr>
                <w:sz w:val="28"/>
              </w:rPr>
              <w:t>кровотечение; порезы и потёртости; небольшие ушибы</w:t>
            </w:r>
          </w:p>
          <w:p w14:paraId="5E3E5A7F" w14:textId="77777777" w:rsidR="00782897" w:rsidRPr="00782897" w:rsidRDefault="00782897" w:rsidP="00782897">
            <w:pPr>
              <w:spacing w:line="256" w:lineRule="auto"/>
              <w:ind w:left="108" w:right="117"/>
              <w:rPr>
                <w:sz w:val="28"/>
              </w:rPr>
            </w:pPr>
            <w:r w:rsidRPr="00782897">
              <w:rPr>
                <w:sz w:val="28"/>
              </w:rPr>
              <w:t>на</w:t>
            </w:r>
            <w:r w:rsidRPr="00782897">
              <w:rPr>
                <w:spacing w:val="-10"/>
                <w:sz w:val="28"/>
              </w:rPr>
              <w:t xml:space="preserve"> </w:t>
            </w:r>
            <w:r w:rsidRPr="00782897">
              <w:rPr>
                <w:sz w:val="28"/>
              </w:rPr>
              <w:t>разных</w:t>
            </w:r>
            <w:r w:rsidRPr="00782897">
              <w:rPr>
                <w:spacing w:val="-12"/>
                <w:sz w:val="28"/>
              </w:rPr>
              <w:t xml:space="preserve"> </w:t>
            </w:r>
            <w:r w:rsidRPr="00782897">
              <w:rPr>
                <w:sz w:val="28"/>
              </w:rPr>
              <w:t>частях</w:t>
            </w:r>
            <w:r w:rsidRPr="00782897">
              <w:rPr>
                <w:spacing w:val="-11"/>
                <w:sz w:val="28"/>
              </w:rPr>
              <w:t xml:space="preserve"> </w:t>
            </w:r>
            <w:r w:rsidRPr="00782897">
              <w:rPr>
                <w:sz w:val="28"/>
              </w:rPr>
              <w:t>тела;</w:t>
            </w:r>
            <w:r w:rsidRPr="00782897">
              <w:rPr>
                <w:spacing w:val="-8"/>
                <w:sz w:val="28"/>
              </w:rPr>
              <w:t xml:space="preserve"> </w:t>
            </w:r>
            <w:r w:rsidRPr="00782897">
              <w:rPr>
                <w:sz w:val="28"/>
              </w:rPr>
              <w:t>отморожение</w:t>
            </w:r>
            <w:r w:rsidRPr="00782897">
              <w:rPr>
                <w:spacing w:val="-10"/>
                <w:sz w:val="28"/>
              </w:rPr>
              <w:t xml:space="preserve"> </w:t>
            </w:r>
            <w:r w:rsidRPr="00782897">
              <w:rPr>
                <w:sz w:val="28"/>
              </w:rPr>
              <w:t xml:space="preserve">пальцев </w:t>
            </w:r>
            <w:r w:rsidRPr="00782897">
              <w:rPr>
                <w:spacing w:val="-2"/>
                <w:sz w:val="28"/>
              </w:rPr>
              <w:t>рук);</w:t>
            </w:r>
          </w:p>
          <w:p w14:paraId="1922B0E7" w14:textId="77777777" w:rsidR="00782897" w:rsidRPr="00782897" w:rsidRDefault="00782897" w:rsidP="0041142D">
            <w:pPr>
              <w:numPr>
                <w:ilvl w:val="0"/>
                <w:numId w:val="79"/>
              </w:numPr>
              <w:tabs>
                <w:tab w:val="left" w:pos="323"/>
              </w:tabs>
              <w:ind w:left="323" w:hanging="215"/>
              <w:rPr>
                <w:sz w:val="28"/>
              </w:rPr>
            </w:pPr>
            <w:r w:rsidRPr="00782897">
              <w:rPr>
                <w:sz w:val="28"/>
              </w:rPr>
              <w:t>–</w:t>
            </w:r>
            <w:r w:rsidRPr="00782897">
              <w:rPr>
                <w:spacing w:val="-10"/>
                <w:sz w:val="28"/>
              </w:rPr>
              <w:t xml:space="preserve"> </w:t>
            </w:r>
            <w:r w:rsidRPr="00782897">
              <w:rPr>
                <w:sz w:val="28"/>
              </w:rPr>
              <w:t>тяжёлые</w:t>
            </w:r>
            <w:r w:rsidRPr="00782897">
              <w:rPr>
                <w:spacing w:val="-8"/>
                <w:sz w:val="28"/>
              </w:rPr>
              <w:t xml:space="preserve"> </w:t>
            </w:r>
            <w:r w:rsidRPr="00782897">
              <w:rPr>
                <w:sz w:val="28"/>
              </w:rPr>
              <w:t>травмы</w:t>
            </w:r>
            <w:r w:rsidRPr="00782897">
              <w:rPr>
                <w:spacing w:val="-7"/>
                <w:sz w:val="28"/>
              </w:rPr>
              <w:t xml:space="preserve"> </w:t>
            </w:r>
            <w:r w:rsidRPr="00782897">
              <w:rPr>
                <w:sz w:val="28"/>
              </w:rPr>
              <w:t>(вывихи;</w:t>
            </w:r>
            <w:r w:rsidRPr="00782897">
              <w:rPr>
                <w:spacing w:val="-5"/>
                <w:sz w:val="28"/>
              </w:rPr>
              <w:t xml:space="preserve"> </w:t>
            </w:r>
            <w:r w:rsidRPr="00782897">
              <w:rPr>
                <w:spacing w:val="-2"/>
                <w:sz w:val="28"/>
              </w:rPr>
              <w:t>сильные</w:t>
            </w:r>
          </w:p>
          <w:p w14:paraId="62E93D92" w14:textId="77777777" w:rsidR="00782897" w:rsidRPr="00782897" w:rsidRDefault="00782897" w:rsidP="00782897">
            <w:pPr>
              <w:spacing w:before="4"/>
              <w:ind w:left="108"/>
              <w:rPr>
                <w:sz w:val="28"/>
              </w:rPr>
            </w:pPr>
            <w:r w:rsidRPr="00782897">
              <w:rPr>
                <w:spacing w:val="-2"/>
                <w:sz w:val="28"/>
              </w:rPr>
              <w:t>ушибы)</w:t>
            </w:r>
          </w:p>
        </w:tc>
      </w:tr>
      <w:tr w:rsidR="00782897" w:rsidRPr="00782897" w14:paraId="385C7CFE" w14:textId="77777777" w:rsidTr="00782897">
        <w:trPr>
          <w:trHeight w:val="350"/>
        </w:trPr>
        <w:tc>
          <w:tcPr>
            <w:tcW w:w="3688" w:type="dxa"/>
            <w:gridSpan w:val="2"/>
          </w:tcPr>
          <w:p w14:paraId="7F945DBF"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43" w:type="dxa"/>
          </w:tcPr>
          <w:p w14:paraId="79DD703A" w14:textId="77777777" w:rsidR="00782897" w:rsidRPr="00782897" w:rsidRDefault="00782897" w:rsidP="00782897">
            <w:pPr>
              <w:spacing w:line="311" w:lineRule="exact"/>
              <w:ind w:left="24" w:right="14"/>
              <w:jc w:val="center"/>
              <w:rPr>
                <w:sz w:val="28"/>
              </w:rPr>
            </w:pPr>
            <w:r w:rsidRPr="00782897">
              <w:rPr>
                <w:spacing w:val="-10"/>
                <w:sz w:val="28"/>
              </w:rPr>
              <w:t>5</w:t>
            </w:r>
          </w:p>
        </w:tc>
        <w:tc>
          <w:tcPr>
            <w:tcW w:w="3617" w:type="dxa"/>
          </w:tcPr>
          <w:p w14:paraId="3F276D69" w14:textId="77777777" w:rsidR="00782897" w:rsidRPr="00782897" w:rsidRDefault="00782897" w:rsidP="00782897">
            <w:pPr>
              <w:rPr>
                <w:sz w:val="26"/>
              </w:rPr>
            </w:pPr>
          </w:p>
        </w:tc>
        <w:tc>
          <w:tcPr>
            <w:tcW w:w="5901" w:type="dxa"/>
          </w:tcPr>
          <w:p w14:paraId="669D3739" w14:textId="77777777" w:rsidR="00782897" w:rsidRPr="00782897" w:rsidRDefault="00782897" w:rsidP="00782897">
            <w:pPr>
              <w:rPr>
                <w:sz w:val="26"/>
              </w:rPr>
            </w:pPr>
          </w:p>
        </w:tc>
      </w:tr>
    </w:tbl>
    <w:p w14:paraId="4F33FCB5"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18727CD4"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21"/>
        <w:gridCol w:w="3638"/>
        <w:gridCol w:w="5900"/>
      </w:tblGrid>
      <w:tr w:rsidR="00782897" w:rsidRPr="00782897" w14:paraId="529A4402" w14:textId="77777777" w:rsidTr="00782897">
        <w:trPr>
          <w:trHeight w:val="350"/>
        </w:trPr>
        <w:tc>
          <w:tcPr>
            <w:tcW w:w="14847" w:type="dxa"/>
            <w:gridSpan w:val="5"/>
          </w:tcPr>
          <w:p w14:paraId="7B2B9905" w14:textId="77777777" w:rsidR="00782897" w:rsidRPr="00782897" w:rsidRDefault="00782897" w:rsidP="00782897">
            <w:pPr>
              <w:spacing w:line="318" w:lineRule="exact"/>
              <w:ind w:left="110"/>
              <w:rPr>
                <w:b/>
                <w:sz w:val="28"/>
              </w:rPr>
            </w:pPr>
            <w:r w:rsidRPr="00782897">
              <w:rPr>
                <w:b/>
                <w:sz w:val="28"/>
              </w:rPr>
              <w:t>ФИЗИЧЕСКОЕ</w:t>
            </w:r>
            <w:r w:rsidRPr="00782897">
              <w:rPr>
                <w:b/>
                <w:spacing w:val="-15"/>
                <w:sz w:val="28"/>
              </w:rPr>
              <w:t xml:space="preserve"> </w:t>
            </w:r>
            <w:r w:rsidRPr="00782897">
              <w:rPr>
                <w:b/>
                <w:spacing w:val="-2"/>
                <w:sz w:val="28"/>
              </w:rPr>
              <w:t>СОВЕРШЕНСТВОВАНИЕ</w:t>
            </w:r>
          </w:p>
        </w:tc>
      </w:tr>
      <w:tr w:rsidR="00782897" w:rsidRPr="00782897" w14:paraId="6111199E" w14:textId="77777777" w:rsidTr="00782897">
        <w:trPr>
          <w:trHeight w:val="350"/>
        </w:trPr>
        <w:tc>
          <w:tcPr>
            <w:tcW w:w="14847" w:type="dxa"/>
            <w:gridSpan w:val="5"/>
          </w:tcPr>
          <w:p w14:paraId="032FEFD9" w14:textId="77777777" w:rsidR="00782897" w:rsidRPr="00782897" w:rsidRDefault="00782897" w:rsidP="00782897">
            <w:pPr>
              <w:spacing w:line="311" w:lineRule="exact"/>
              <w:ind w:left="110"/>
              <w:rPr>
                <w:b/>
                <w:sz w:val="28"/>
              </w:rPr>
            </w:pPr>
            <w:r w:rsidRPr="00782897">
              <w:rPr>
                <w:b/>
                <w:sz w:val="28"/>
              </w:rPr>
              <w:t>Раздел</w:t>
            </w:r>
            <w:r w:rsidRPr="00782897">
              <w:rPr>
                <w:b/>
                <w:spacing w:val="-12"/>
                <w:sz w:val="28"/>
              </w:rPr>
              <w:t xml:space="preserve"> </w:t>
            </w:r>
            <w:r w:rsidRPr="00782897">
              <w:rPr>
                <w:b/>
                <w:sz w:val="28"/>
              </w:rPr>
              <w:t>1.</w:t>
            </w:r>
            <w:r w:rsidRPr="00782897">
              <w:rPr>
                <w:b/>
                <w:spacing w:val="-5"/>
                <w:sz w:val="28"/>
              </w:rPr>
              <w:t xml:space="preserve"> </w:t>
            </w:r>
            <w:r w:rsidRPr="00782897">
              <w:rPr>
                <w:b/>
                <w:sz w:val="28"/>
              </w:rPr>
              <w:t>Оздоровительная</w:t>
            </w:r>
            <w:r w:rsidRPr="00782897">
              <w:rPr>
                <w:b/>
                <w:spacing w:val="-10"/>
                <w:sz w:val="28"/>
              </w:rPr>
              <w:t xml:space="preserve"> </w:t>
            </w:r>
            <w:r w:rsidRPr="00782897">
              <w:rPr>
                <w:b/>
                <w:sz w:val="28"/>
              </w:rPr>
              <w:t>физическая</w:t>
            </w:r>
            <w:r w:rsidRPr="00782897">
              <w:rPr>
                <w:b/>
                <w:spacing w:val="-10"/>
                <w:sz w:val="28"/>
              </w:rPr>
              <w:t xml:space="preserve"> </w:t>
            </w:r>
            <w:r w:rsidRPr="00782897">
              <w:rPr>
                <w:b/>
                <w:spacing w:val="-2"/>
                <w:sz w:val="28"/>
              </w:rPr>
              <w:t>культура</w:t>
            </w:r>
          </w:p>
        </w:tc>
      </w:tr>
      <w:tr w:rsidR="00782897" w:rsidRPr="00782897" w14:paraId="1B15F6BF" w14:textId="77777777" w:rsidTr="00782897">
        <w:trPr>
          <w:trHeight w:val="328"/>
        </w:trPr>
        <w:tc>
          <w:tcPr>
            <w:tcW w:w="706" w:type="dxa"/>
            <w:tcBorders>
              <w:bottom w:val="nil"/>
            </w:tcBorders>
          </w:tcPr>
          <w:p w14:paraId="6810AEAC" w14:textId="77777777" w:rsidR="00782897" w:rsidRPr="00782897" w:rsidRDefault="00782897" w:rsidP="00782897">
            <w:pPr>
              <w:spacing w:line="309" w:lineRule="exact"/>
              <w:ind w:left="175"/>
              <w:rPr>
                <w:sz w:val="28"/>
              </w:rPr>
            </w:pPr>
            <w:r w:rsidRPr="00782897">
              <w:rPr>
                <w:spacing w:val="-5"/>
                <w:sz w:val="28"/>
              </w:rPr>
              <w:t>1.1</w:t>
            </w:r>
          </w:p>
        </w:tc>
        <w:tc>
          <w:tcPr>
            <w:tcW w:w="2982" w:type="dxa"/>
            <w:tcBorders>
              <w:bottom w:val="nil"/>
            </w:tcBorders>
          </w:tcPr>
          <w:p w14:paraId="6309D905" w14:textId="77777777" w:rsidR="00782897" w:rsidRPr="00782897" w:rsidRDefault="00782897" w:rsidP="00782897">
            <w:pPr>
              <w:spacing w:line="309" w:lineRule="exact"/>
              <w:ind w:left="117"/>
              <w:rPr>
                <w:sz w:val="28"/>
              </w:rPr>
            </w:pPr>
            <w:r w:rsidRPr="00782897">
              <w:rPr>
                <w:spacing w:val="-2"/>
                <w:sz w:val="28"/>
              </w:rPr>
              <w:t>Упражнения</w:t>
            </w:r>
          </w:p>
        </w:tc>
        <w:tc>
          <w:tcPr>
            <w:tcW w:w="1621" w:type="dxa"/>
            <w:tcBorders>
              <w:bottom w:val="nil"/>
            </w:tcBorders>
          </w:tcPr>
          <w:p w14:paraId="0BD77B2C" w14:textId="77777777" w:rsidR="00782897" w:rsidRPr="00782897" w:rsidRDefault="00782897" w:rsidP="00782897">
            <w:pPr>
              <w:spacing w:line="309" w:lineRule="exact"/>
              <w:ind w:left="17"/>
              <w:jc w:val="center"/>
              <w:rPr>
                <w:sz w:val="28"/>
              </w:rPr>
            </w:pPr>
            <w:r w:rsidRPr="00782897">
              <w:rPr>
                <w:spacing w:val="-10"/>
                <w:sz w:val="28"/>
              </w:rPr>
              <w:t>1</w:t>
            </w:r>
          </w:p>
        </w:tc>
        <w:tc>
          <w:tcPr>
            <w:tcW w:w="3638" w:type="dxa"/>
            <w:tcBorders>
              <w:bottom w:val="nil"/>
            </w:tcBorders>
          </w:tcPr>
          <w:p w14:paraId="649CFF1B" w14:textId="77777777" w:rsidR="00782897" w:rsidRPr="00782897" w:rsidRDefault="00782897" w:rsidP="00782897">
            <w:pPr>
              <w:spacing w:line="309" w:lineRule="exact"/>
              <w:ind w:left="109"/>
              <w:rPr>
                <w:sz w:val="28"/>
              </w:rPr>
            </w:pPr>
            <w:r w:rsidRPr="00782897">
              <w:rPr>
                <w:sz w:val="28"/>
              </w:rPr>
              <w:t>Оценка</w:t>
            </w:r>
            <w:r w:rsidRPr="00782897">
              <w:rPr>
                <w:spacing w:val="-11"/>
                <w:sz w:val="28"/>
              </w:rPr>
              <w:t xml:space="preserve"> </w:t>
            </w:r>
            <w:r w:rsidRPr="00782897">
              <w:rPr>
                <w:sz w:val="28"/>
              </w:rPr>
              <w:t>состояния</w:t>
            </w:r>
            <w:r w:rsidRPr="00782897">
              <w:rPr>
                <w:spacing w:val="-7"/>
                <w:sz w:val="28"/>
              </w:rPr>
              <w:t xml:space="preserve"> </w:t>
            </w:r>
            <w:r w:rsidRPr="00782897">
              <w:rPr>
                <w:spacing w:val="-2"/>
                <w:sz w:val="28"/>
              </w:rPr>
              <w:t>осанки,</w:t>
            </w:r>
          </w:p>
        </w:tc>
        <w:tc>
          <w:tcPr>
            <w:tcW w:w="5900" w:type="dxa"/>
            <w:tcBorders>
              <w:bottom w:val="nil"/>
            </w:tcBorders>
          </w:tcPr>
          <w:p w14:paraId="75F38A85" w14:textId="77777777" w:rsidR="00782897" w:rsidRPr="00782897" w:rsidRDefault="00782897" w:rsidP="00782897">
            <w:pPr>
              <w:spacing w:line="309" w:lineRule="exact"/>
              <w:ind w:left="109"/>
              <w:rPr>
                <w:sz w:val="28"/>
              </w:rPr>
            </w:pPr>
            <w:r w:rsidRPr="00782897">
              <w:rPr>
                <w:sz w:val="28"/>
              </w:rPr>
              <w:t>Выполняют</w:t>
            </w:r>
            <w:r w:rsidRPr="00782897">
              <w:rPr>
                <w:spacing w:val="-10"/>
                <w:sz w:val="28"/>
              </w:rPr>
              <w:t xml:space="preserve"> </w:t>
            </w:r>
            <w:r w:rsidRPr="00782897">
              <w:rPr>
                <w:sz w:val="28"/>
              </w:rPr>
              <w:t>комплекс</w:t>
            </w:r>
            <w:r w:rsidRPr="00782897">
              <w:rPr>
                <w:spacing w:val="-3"/>
                <w:sz w:val="28"/>
              </w:rPr>
              <w:t xml:space="preserve"> </w:t>
            </w:r>
            <w:r w:rsidRPr="00782897">
              <w:rPr>
                <w:spacing w:val="-2"/>
                <w:sz w:val="28"/>
              </w:rPr>
              <w:t>упражнений</w:t>
            </w:r>
          </w:p>
        </w:tc>
      </w:tr>
      <w:tr w:rsidR="00782897" w:rsidRPr="00782897" w14:paraId="3403C302" w14:textId="77777777" w:rsidTr="00782897">
        <w:trPr>
          <w:trHeight w:val="349"/>
        </w:trPr>
        <w:tc>
          <w:tcPr>
            <w:tcW w:w="706" w:type="dxa"/>
            <w:tcBorders>
              <w:top w:val="nil"/>
              <w:bottom w:val="nil"/>
            </w:tcBorders>
          </w:tcPr>
          <w:p w14:paraId="34A7BC8D" w14:textId="77777777" w:rsidR="00782897" w:rsidRPr="00782897" w:rsidRDefault="00782897" w:rsidP="00782897">
            <w:pPr>
              <w:rPr>
                <w:sz w:val="26"/>
              </w:rPr>
            </w:pPr>
          </w:p>
        </w:tc>
        <w:tc>
          <w:tcPr>
            <w:tcW w:w="2982" w:type="dxa"/>
            <w:tcBorders>
              <w:top w:val="nil"/>
              <w:bottom w:val="nil"/>
            </w:tcBorders>
          </w:tcPr>
          <w:p w14:paraId="21F94BC9" w14:textId="77777777" w:rsidR="00782897" w:rsidRPr="00782897" w:rsidRDefault="00782897" w:rsidP="00782897">
            <w:pPr>
              <w:spacing w:before="6"/>
              <w:ind w:left="117"/>
              <w:rPr>
                <w:sz w:val="28"/>
              </w:rPr>
            </w:pPr>
            <w:r w:rsidRPr="00782897">
              <w:rPr>
                <w:sz w:val="28"/>
              </w:rPr>
              <w:t>для</w:t>
            </w:r>
            <w:r w:rsidRPr="00782897">
              <w:rPr>
                <w:spacing w:val="-2"/>
                <w:sz w:val="28"/>
              </w:rPr>
              <w:t xml:space="preserve"> профилактики</w:t>
            </w:r>
          </w:p>
        </w:tc>
        <w:tc>
          <w:tcPr>
            <w:tcW w:w="1621" w:type="dxa"/>
            <w:tcBorders>
              <w:top w:val="nil"/>
              <w:bottom w:val="nil"/>
            </w:tcBorders>
          </w:tcPr>
          <w:p w14:paraId="73DD1A55" w14:textId="77777777" w:rsidR="00782897" w:rsidRPr="00782897" w:rsidRDefault="00782897" w:rsidP="00782897">
            <w:pPr>
              <w:rPr>
                <w:sz w:val="26"/>
              </w:rPr>
            </w:pPr>
          </w:p>
        </w:tc>
        <w:tc>
          <w:tcPr>
            <w:tcW w:w="3638" w:type="dxa"/>
            <w:tcBorders>
              <w:top w:val="nil"/>
              <w:bottom w:val="nil"/>
            </w:tcBorders>
          </w:tcPr>
          <w:p w14:paraId="0448378D" w14:textId="77777777" w:rsidR="00782897" w:rsidRPr="00782897" w:rsidRDefault="00782897" w:rsidP="00782897">
            <w:pPr>
              <w:spacing w:before="6"/>
              <w:ind w:left="109"/>
              <w:rPr>
                <w:sz w:val="28"/>
              </w:rPr>
            </w:pPr>
            <w:r w:rsidRPr="00782897">
              <w:rPr>
                <w:spacing w:val="-2"/>
                <w:sz w:val="28"/>
              </w:rPr>
              <w:t>упражнения</w:t>
            </w:r>
          </w:p>
        </w:tc>
        <w:tc>
          <w:tcPr>
            <w:tcW w:w="5900" w:type="dxa"/>
            <w:tcBorders>
              <w:top w:val="nil"/>
              <w:bottom w:val="nil"/>
            </w:tcBorders>
          </w:tcPr>
          <w:p w14:paraId="6187DBAF" w14:textId="77777777" w:rsidR="00782897" w:rsidRPr="00782897" w:rsidRDefault="00782897" w:rsidP="00782897">
            <w:pPr>
              <w:spacing w:before="6"/>
              <w:ind w:left="109"/>
              <w:rPr>
                <w:sz w:val="28"/>
              </w:rPr>
            </w:pPr>
            <w:r w:rsidRPr="00782897">
              <w:rPr>
                <w:sz w:val="28"/>
              </w:rPr>
              <w:t>на</w:t>
            </w:r>
            <w:r w:rsidRPr="00782897">
              <w:rPr>
                <w:spacing w:val="-8"/>
                <w:sz w:val="28"/>
              </w:rPr>
              <w:t xml:space="preserve"> </w:t>
            </w:r>
            <w:r w:rsidRPr="00782897">
              <w:rPr>
                <w:sz w:val="28"/>
              </w:rPr>
              <w:t>расслабление</w:t>
            </w:r>
            <w:r w:rsidRPr="00782897">
              <w:rPr>
                <w:spacing w:val="-8"/>
                <w:sz w:val="28"/>
              </w:rPr>
              <w:t xml:space="preserve"> </w:t>
            </w:r>
            <w:r w:rsidRPr="00782897">
              <w:rPr>
                <w:sz w:val="28"/>
              </w:rPr>
              <w:t>мышц</w:t>
            </w:r>
            <w:r w:rsidRPr="00782897">
              <w:rPr>
                <w:spacing w:val="-5"/>
                <w:sz w:val="28"/>
              </w:rPr>
              <w:t xml:space="preserve"> </w:t>
            </w:r>
            <w:r w:rsidRPr="00782897">
              <w:rPr>
                <w:spacing w:val="-2"/>
                <w:sz w:val="28"/>
              </w:rPr>
              <w:t>спины:</w:t>
            </w:r>
          </w:p>
        </w:tc>
      </w:tr>
      <w:tr w:rsidR="00782897" w:rsidRPr="00782897" w14:paraId="1FBEF1AE" w14:textId="77777777" w:rsidTr="00782897">
        <w:trPr>
          <w:trHeight w:val="349"/>
        </w:trPr>
        <w:tc>
          <w:tcPr>
            <w:tcW w:w="706" w:type="dxa"/>
            <w:tcBorders>
              <w:top w:val="nil"/>
              <w:bottom w:val="nil"/>
            </w:tcBorders>
          </w:tcPr>
          <w:p w14:paraId="0F5CF5ED" w14:textId="77777777" w:rsidR="00782897" w:rsidRPr="00782897" w:rsidRDefault="00782897" w:rsidP="00782897">
            <w:pPr>
              <w:rPr>
                <w:sz w:val="26"/>
              </w:rPr>
            </w:pPr>
          </w:p>
        </w:tc>
        <w:tc>
          <w:tcPr>
            <w:tcW w:w="2982" w:type="dxa"/>
            <w:tcBorders>
              <w:top w:val="nil"/>
              <w:bottom w:val="nil"/>
            </w:tcBorders>
          </w:tcPr>
          <w:p w14:paraId="7C534289" w14:textId="77777777" w:rsidR="00782897" w:rsidRPr="00782897" w:rsidRDefault="00782897" w:rsidP="00782897">
            <w:pPr>
              <w:spacing w:before="10" w:line="319" w:lineRule="exact"/>
              <w:ind w:left="117"/>
              <w:rPr>
                <w:sz w:val="28"/>
              </w:rPr>
            </w:pPr>
            <w:r w:rsidRPr="00782897">
              <w:rPr>
                <w:sz w:val="28"/>
              </w:rPr>
              <w:t>нарушения</w:t>
            </w:r>
            <w:r w:rsidRPr="00782897">
              <w:rPr>
                <w:spacing w:val="-12"/>
                <w:sz w:val="28"/>
              </w:rPr>
              <w:t xml:space="preserve"> </w:t>
            </w:r>
            <w:r w:rsidRPr="00782897">
              <w:rPr>
                <w:spacing w:val="-2"/>
                <w:sz w:val="28"/>
              </w:rPr>
              <w:t>осанки</w:t>
            </w:r>
          </w:p>
        </w:tc>
        <w:tc>
          <w:tcPr>
            <w:tcW w:w="1621" w:type="dxa"/>
            <w:tcBorders>
              <w:top w:val="nil"/>
              <w:bottom w:val="nil"/>
            </w:tcBorders>
          </w:tcPr>
          <w:p w14:paraId="212C7FE0" w14:textId="77777777" w:rsidR="00782897" w:rsidRPr="00782897" w:rsidRDefault="00782897" w:rsidP="00782897">
            <w:pPr>
              <w:rPr>
                <w:sz w:val="26"/>
              </w:rPr>
            </w:pPr>
          </w:p>
        </w:tc>
        <w:tc>
          <w:tcPr>
            <w:tcW w:w="3638" w:type="dxa"/>
            <w:tcBorders>
              <w:top w:val="nil"/>
              <w:bottom w:val="nil"/>
            </w:tcBorders>
          </w:tcPr>
          <w:p w14:paraId="433282D3" w14:textId="77777777" w:rsidR="00782897" w:rsidRPr="00782897" w:rsidRDefault="00782897" w:rsidP="00782897">
            <w:pPr>
              <w:spacing w:before="10" w:line="319" w:lineRule="exact"/>
              <w:ind w:left="109"/>
              <w:rPr>
                <w:sz w:val="28"/>
              </w:rPr>
            </w:pPr>
            <w:r w:rsidRPr="00782897">
              <w:rPr>
                <w:sz w:val="28"/>
              </w:rPr>
              <w:t>для</w:t>
            </w:r>
            <w:r w:rsidRPr="00782897">
              <w:rPr>
                <w:spacing w:val="-10"/>
                <w:sz w:val="28"/>
              </w:rPr>
              <w:t xml:space="preserve"> </w:t>
            </w:r>
            <w:r w:rsidRPr="00782897">
              <w:rPr>
                <w:sz w:val="28"/>
              </w:rPr>
              <w:t>профилактики</w:t>
            </w:r>
            <w:r w:rsidRPr="00782897">
              <w:rPr>
                <w:spacing w:val="-10"/>
                <w:sz w:val="28"/>
              </w:rPr>
              <w:t xml:space="preserve"> </w:t>
            </w:r>
            <w:r w:rsidRPr="00782897">
              <w:rPr>
                <w:spacing w:val="-5"/>
                <w:sz w:val="28"/>
              </w:rPr>
              <w:t>её</w:t>
            </w:r>
          </w:p>
        </w:tc>
        <w:tc>
          <w:tcPr>
            <w:tcW w:w="5900" w:type="dxa"/>
            <w:tcBorders>
              <w:top w:val="nil"/>
              <w:bottom w:val="nil"/>
            </w:tcBorders>
          </w:tcPr>
          <w:p w14:paraId="03D1B950" w14:textId="77777777" w:rsidR="00782897" w:rsidRPr="00782897" w:rsidRDefault="00782897" w:rsidP="00782897">
            <w:pPr>
              <w:spacing w:before="10" w:line="319" w:lineRule="exact"/>
              <w:ind w:left="109"/>
              <w:rPr>
                <w:sz w:val="28"/>
              </w:rPr>
            </w:pPr>
            <w:r w:rsidRPr="00782897">
              <w:rPr>
                <w:sz w:val="28"/>
              </w:rPr>
              <w:t>1) и.</w:t>
            </w:r>
            <w:r w:rsidRPr="00782897">
              <w:rPr>
                <w:spacing w:val="-4"/>
                <w:sz w:val="28"/>
              </w:rPr>
              <w:t xml:space="preserve"> </w:t>
            </w:r>
            <w:r w:rsidRPr="00782897">
              <w:rPr>
                <w:sz w:val="28"/>
              </w:rPr>
              <w:t>п.</w:t>
            </w:r>
            <w:r w:rsidRPr="00782897">
              <w:rPr>
                <w:spacing w:val="-2"/>
                <w:sz w:val="28"/>
              </w:rPr>
              <w:t xml:space="preserve"> </w:t>
            </w:r>
            <w:r w:rsidRPr="00782897">
              <w:rPr>
                <w:sz w:val="28"/>
              </w:rPr>
              <w:t>—</w:t>
            </w:r>
            <w:r w:rsidRPr="00782897">
              <w:rPr>
                <w:spacing w:val="2"/>
                <w:sz w:val="28"/>
              </w:rPr>
              <w:t xml:space="preserve"> </w:t>
            </w:r>
            <w:r w:rsidRPr="00782897">
              <w:rPr>
                <w:sz w:val="28"/>
              </w:rPr>
              <w:t>о.</w:t>
            </w:r>
            <w:r w:rsidRPr="00782897">
              <w:rPr>
                <w:spacing w:val="3"/>
                <w:sz w:val="28"/>
              </w:rPr>
              <w:t xml:space="preserve"> </w:t>
            </w:r>
            <w:r w:rsidRPr="00782897">
              <w:rPr>
                <w:spacing w:val="-5"/>
                <w:sz w:val="28"/>
              </w:rPr>
              <w:t>с.</w:t>
            </w:r>
          </w:p>
        </w:tc>
      </w:tr>
      <w:tr w:rsidR="00782897" w:rsidRPr="00782897" w14:paraId="6D5DE5FC" w14:textId="77777777" w:rsidTr="00782897">
        <w:trPr>
          <w:trHeight w:val="345"/>
        </w:trPr>
        <w:tc>
          <w:tcPr>
            <w:tcW w:w="706" w:type="dxa"/>
            <w:tcBorders>
              <w:top w:val="nil"/>
              <w:bottom w:val="nil"/>
            </w:tcBorders>
          </w:tcPr>
          <w:p w14:paraId="7B4A5BDA" w14:textId="77777777" w:rsidR="00782897" w:rsidRPr="00782897" w:rsidRDefault="00782897" w:rsidP="00782897">
            <w:pPr>
              <w:rPr>
                <w:sz w:val="26"/>
              </w:rPr>
            </w:pPr>
          </w:p>
        </w:tc>
        <w:tc>
          <w:tcPr>
            <w:tcW w:w="2982" w:type="dxa"/>
            <w:tcBorders>
              <w:top w:val="nil"/>
              <w:bottom w:val="nil"/>
            </w:tcBorders>
          </w:tcPr>
          <w:p w14:paraId="6EB2AA83" w14:textId="77777777" w:rsidR="00782897" w:rsidRPr="00782897" w:rsidRDefault="00782897" w:rsidP="00782897">
            <w:pPr>
              <w:spacing w:before="6" w:line="320" w:lineRule="exact"/>
              <w:ind w:left="117"/>
              <w:rPr>
                <w:sz w:val="28"/>
              </w:rPr>
            </w:pPr>
            <w:r w:rsidRPr="00782897">
              <w:rPr>
                <w:sz w:val="28"/>
              </w:rPr>
              <w:t>и</w:t>
            </w:r>
            <w:r w:rsidRPr="00782897">
              <w:rPr>
                <w:spacing w:val="-3"/>
                <w:sz w:val="28"/>
              </w:rPr>
              <w:t xml:space="preserve"> </w:t>
            </w:r>
            <w:r w:rsidRPr="00782897">
              <w:rPr>
                <w:sz w:val="28"/>
              </w:rPr>
              <w:t>снижения</w:t>
            </w:r>
            <w:r w:rsidRPr="00782897">
              <w:rPr>
                <w:spacing w:val="-7"/>
                <w:sz w:val="28"/>
              </w:rPr>
              <w:t xml:space="preserve"> </w:t>
            </w:r>
            <w:r w:rsidRPr="00782897">
              <w:rPr>
                <w:spacing w:val="-4"/>
                <w:sz w:val="28"/>
              </w:rPr>
              <w:t>массы</w:t>
            </w:r>
          </w:p>
        </w:tc>
        <w:tc>
          <w:tcPr>
            <w:tcW w:w="1621" w:type="dxa"/>
            <w:tcBorders>
              <w:top w:val="nil"/>
              <w:bottom w:val="nil"/>
            </w:tcBorders>
          </w:tcPr>
          <w:p w14:paraId="57444838" w14:textId="77777777" w:rsidR="00782897" w:rsidRPr="00782897" w:rsidRDefault="00782897" w:rsidP="00782897">
            <w:pPr>
              <w:rPr>
                <w:sz w:val="26"/>
              </w:rPr>
            </w:pPr>
          </w:p>
        </w:tc>
        <w:tc>
          <w:tcPr>
            <w:tcW w:w="3638" w:type="dxa"/>
            <w:tcBorders>
              <w:top w:val="nil"/>
              <w:bottom w:val="nil"/>
            </w:tcBorders>
          </w:tcPr>
          <w:p w14:paraId="71936415" w14:textId="77777777" w:rsidR="00782897" w:rsidRPr="00782897" w:rsidRDefault="00782897" w:rsidP="00782897">
            <w:pPr>
              <w:spacing w:before="6" w:line="320" w:lineRule="exact"/>
              <w:ind w:left="109"/>
              <w:rPr>
                <w:sz w:val="28"/>
              </w:rPr>
            </w:pPr>
            <w:r w:rsidRPr="00782897">
              <w:rPr>
                <w:spacing w:val="-2"/>
                <w:sz w:val="28"/>
              </w:rPr>
              <w:t>нарушения</w:t>
            </w:r>
          </w:p>
        </w:tc>
        <w:tc>
          <w:tcPr>
            <w:tcW w:w="5900" w:type="dxa"/>
            <w:tcBorders>
              <w:top w:val="nil"/>
              <w:bottom w:val="nil"/>
            </w:tcBorders>
          </w:tcPr>
          <w:p w14:paraId="3E736E5E" w14:textId="77777777" w:rsidR="00782897" w:rsidRPr="00782897" w:rsidRDefault="00782897" w:rsidP="00782897">
            <w:pPr>
              <w:spacing w:before="6" w:line="320" w:lineRule="exact"/>
              <w:ind w:left="109"/>
              <w:rPr>
                <w:sz w:val="28"/>
              </w:rPr>
            </w:pPr>
            <w:r w:rsidRPr="00782897">
              <w:rPr>
                <w:sz w:val="28"/>
              </w:rPr>
              <w:t>1–4</w:t>
            </w:r>
            <w:r w:rsidRPr="00782897">
              <w:rPr>
                <w:spacing w:val="-9"/>
                <w:sz w:val="28"/>
              </w:rPr>
              <w:t xml:space="preserve"> </w:t>
            </w:r>
            <w:r w:rsidRPr="00782897">
              <w:rPr>
                <w:sz w:val="28"/>
              </w:rPr>
              <w:t>– руки</w:t>
            </w:r>
            <w:r w:rsidRPr="00782897">
              <w:rPr>
                <w:spacing w:val="-4"/>
                <w:sz w:val="28"/>
              </w:rPr>
              <w:t xml:space="preserve"> </w:t>
            </w:r>
            <w:r w:rsidRPr="00782897">
              <w:rPr>
                <w:sz w:val="28"/>
              </w:rPr>
              <w:t>вверх,</w:t>
            </w:r>
            <w:r w:rsidRPr="00782897">
              <w:rPr>
                <w:spacing w:val="-2"/>
                <w:sz w:val="28"/>
              </w:rPr>
              <w:t xml:space="preserve"> </w:t>
            </w:r>
            <w:r w:rsidRPr="00782897">
              <w:rPr>
                <w:sz w:val="28"/>
              </w:rPr>
              <w:t>встать</w:t>
            </w:r>
            <w:r w:rsidRPr="00782897">
              <w:rPr>
                <w:spacing w:val="-3"/>
                <w:sz w:val="28"/>
              </w:rPr>
              <w:t xml:space="preserve"> </w:t>
            </w:r>
            <w:r w:rsidRPr="00782897">
              <w:rPr>
                <w:sz w:val="28"/>
              </w:rPr>
              <w:t>на</w:t>
            </w:r>
            <w:r w:rsidRPr="00782897">
              <w:rPr>
                <w:spacing w:val="-5"/>
                <w:sz w:val="28"/>
              </w:rPr>
              <w:t xml:space="preserve"> </w:t>
            </w:r>
            <w:r w:rsidRPr="00782897">
              <w:rPr>
                <w:spacing w:val="-2"/>
                <w:sz w:val="28"/>
              </w:rPr>
              <w:t>носки;</w:t>
            </w:r>
          </w:p>
        </w:tc>
      </w:tr>
      <w:tr w:rsidR="00782897" w:rsidRPr="00782897" w14:paraId="4A8EBCB1" w14:textId="77777777" w:rsidTr="00782897">
        <w:trPr>
          <w:trHeight w:val="345"/>
        </w:trPr>
        <w:tc>
          <w:tcPr>
            <w:tcW w:w="706" w:type="dxa"/>
            <w:tcBorders>
              <w:top w:val="nil"/>
              <w:bottom w:val="nil"/>
            </w:tcBorders>
          </w:tcPr>
          <w:p w14:paraId="464CEC95" w14:textId="77777777" w:rsidR="00782897" w:rsidRPr="00782897" w:rsidRDefault="00782897" w:rsidP="00782897">
            <w:pPr>
              <w:rPr>
                <w:sz w:val="26"/>
              </w:rPr>
            </w:pPr>
          </w:p>
        </w:tc>
        <w:tc>
          <w:tcPr>
            <w:tcW w:w="2982" w:type="dxa"/>
            <w:tcBorders>
              <w:top w:val="nil"/>
              <w:bottom w:val="nil"/>
            </w:tcBorders>
          </w:tcPr>
          <w:p w14:paraId="101CE9AC" w14:textId="77777777" w:rsidR="00782897" w:rsidRPr="00782897" w:rsidRDefault="00782897" w:rsidP="00782897">
            <w:pPr>
              <w:spacing w:before="6" w:line="319" w:lineRule="exact"/>
              <w:ind w:left="117"/>
              <w:rPr>
                <w:sz w:val="28"/>
              </w:rPr>
            </w:pPr>
            <w:r w:rsidRPr="00782897">
              <w:rPr>
                <w:spacing w:val="-4"/>
                <w:sz w:val="28"/>
              </w:rPr>
              <w:t>тела</w:t>
            </w:r>
          </w:p>
        </w:tc>
        <w:tc>
          <w:tcPr>
            <w:tcW w:w="1621" w:type="dxa"/>
            <w:tcBorders>
              <w:top w:val="nil"/>
              <w:bottom w:val="nil"/>
            </w:tcBorders>
          </w:tcPr>
          <w:p w14:paraId="403D2149" w14:textId="77777777" w:rsidR="00782897" w:rsidRPr="00782897" w:rsidRDefault="00782897" w:rsidP="00782897">
            <w:pPr>
              <w:rPr>
                <w:sz w:val="26"/>
              </w:rPr>
            </w:pPr>
          </w:p>
        </w:tc>
        <w:tc>
          <w:tcPr>
            <w:tcW w:w="3638" w:type="dxa"/>
            <w:tcBorders>
              <w:top w:val="nil"/>
              <w:bottom w:val="nil"/>
            </w:tcBorders>
          </w:tcPr>
          <w:p w14:paraId="0432B109" w14:textId="77777777" w:rsidR="00782897" w:rsidRPr="00782897" w:rsidRDefault="00782897" w:rsidP="00782897">
            <w:pPr>
              <w:spacing w:before="6" w:line="319" w:lineRule="exact"/>
              <w:ind w:left="109"/>
              <w:rPr>
                <w:sz w:val="28"/>
              </w:rPr>
            </w:pPr>
            <w:r w:rsidRPr="00782897">
              <w:rPr>
                <w:sz w:val="28"/>
              </w:rPr>
              <w:t>(на</w:t>
            </w:r>
            <w:r w:rsidRPr="00782897">
              <w:rPr>
                <w:spacing w:val="-14"/>
                <w:sz w:val="28"/>
              </w:rPr>
              <w:t xml:space="preserve"> </w:t>
            </w:r>
            <w:r w:rsidRPr="00782897">
              <w:rPr>
                <w:sz w:val="28"/>
              </w:rPr>
              <w:t>расслабление</w:t>
            </w:r>
            <w:r w:rsidRPr="00782897">
              <w:rPr>
                <w:spacing w:val="-11"/>
                <w:sz w:val="28"/>
              </w:rPr>
              <w:t xml:space="preserve"> </w:t>
            </w:r>
            <w:r w:rsidRPr="00782897">
              <w:rPr>
                <w:spacing w:val="-4"/>
                <w:sz w:val="28"/>
              </w:rPr>
              <w:t>мышц</w:t>
            </w:r>
          </w:p>
        </w:tc>
        <w:tc>
          <w:tcPr>
            <w:tcW w:w="5900" w:type="dxa"/>
            <w:tcBorders>
              <w:top w:val="nil"/>
              <w:bottom w:val="nil"/>
            </w:tcBorders>
          </w:tcPr>
          <w:p w14:paraId="27BE4CA2" w14:textId="77777777" w:rsidR="00782897" w:rsidRPr="00782897" w:rsidRDefault="00782897" w:rsidP="00782897">
            <w:pPr>
              <w:spacing w:before="6" w:line="319" w:lineRule="exact"/>
              <w:ind w:left="109"/>
              <w:rPr>
                <w:sz w:val="28"/>
              </w:rPr>
            </w:pPr>
            <w:r w:rsidRPr="00782897">
              <w:rPr>
                <w:sz w:val="28"/>
              </w:rPr>
              <w:t>5–8</w:t>
            </w:r>
            <w:r w:rsidRPr="00782897">
              <w:rPr>
                <w:spacing w:val="-7"/>
                <w:sz w:val="28"/>
              </w:rPr>
              <w:t xml:space="preserve"> </w:t>
            </w:r>
            <w:r w:rsidRPr="00782897">
              <w:rPr>
                <w:sz w:val="28"/>
              </w:rPr>
              <w:t>–</w:t>
            </w:r>
            <w:r w:rsidRPr="00782897">
              <w:rPr>
                <w:spacing w:val="1"/>
                <w:sz w:val="28"/>
              </w:rPr>
              <w:t xml:space="preserve"> </w:t>
            </w:r>
            <w:r w:rsidRPr="00782897">
              <w:rPr>
                <w:sz w:val="28"/>
              </w:rPr>
              <w:t>медленно</w:t>
            </w:r>
            <w:r w:rsidRPr="00782897">
              <w:rPr>
                <w:spacing w:val="-6"/>
                <w:sz w:val="28"/>
              </w:rPr>
              <w:t xml:space="preserve"> </w:t>
            </w:r>
            <w:r w:rsidRPr="00782897">
              <w:rPr>
                <w:sz w:val="28"/>
              </w:rPr>
              <w:t>принять</w:t>
            </w:r>
            <w:r w:rsidRPr="00782897">
              <w:rPr>
                <w:spacing w:val="-7"/>
                <w:sz w:val="28"/>
              </w:rPr>
              <w:t xml:space="preserve"> </w:t>
            </w:r>
            <w:r w:rsidRPr="00782897">
              <w:rPr>
                <w:sz w:val="28"/>
              </w:rPr>
              <w:t xml:space="preserve">и. </w:t>
            </w:r>
            <w:r w:rsidRPr="00782897">
              <w:rPr>
                <w:spacing w:val="-5"/>
                <w:sz w:val="28"/>
              </w:rPr>
              <w:t>п.;</w:t>
            </w:r>
          </w:p>
        </w:tc>
      </w:tr>
      <w:tr w:rsidR="00782897" w:rsidRPr="00782897" w14:paraId="010845AF" w14:textId="77777777" w:rsidTr="00782897">
        <w:trPr>
          <w:trHeight w:val="349"/>
        </w:trPr>
        <w:tc>
          <w:tcPr>
            <w:tcW w:w="706" w:type="dxa"/>
            <w:tcBorders>
              <w:top w:val="nil"/>
              <w:bottom w:val="nil"/>
            </w:tcBorders>
          </w:tcPr>
          <w:p w14:paraId="60E9A3F9" w14:textId="77777777" w:rsidR="00782897" w:rsidRPr="00782897" w:rsidRDefault="00782897" w:rsidP="00782897">
            <w:pPr>
              <w:rPr>
                <w:sz w:val="26"/>
              </w:rPr>
            </w:pPr>
          </w:p>
        </w:tc>
        <w:tc>
          <w:tcPr>
            <w:tcW w:w="2982" w:type="dxa"/>
            <w:tcBorders>
              <w:top w:val="nil"/>
              <w:bottom w:val="nil"/>
            </w:tcBorders>
          </w:tcPr>
          <w:p w14:paraId="7E4460D8" w14:textId="77777777" w:rsidR="00782897" w:rsidRPr="00782897" w:rsidRDefault="00782897" w:rsidP="00782897">
            <w:pPr>
              <w:rPr>
                <w:sz w:val="26"/>
              </w:rPr>
            </w:pPr>
          </w:p>
        </w:tc>
        <w:tc>
          <w:tcPr>
            <w:tcW w:w="1621" w:type="dxa"/>
            <w:tcBorders>
              <w:top w:val="nil"/>
              <w:bottom w:val="nil"/>
            </w:tcBorders>
          </w:tcPr>
          <w:p w14:paraId="2044330F" w14:textId="77777777" w:rsidR="00782897" w:rsidRPr="00782897" w:rsidRDefault="00782897" w:rsidP="00782897">
            <w:pPr>
              <w:rPr>
                <w:sz w:val="26"/>
              </w:rPr>
            </w:pPr>
          </w:p>
        </w:tc>
        <w:tc>
          <w:tcPr>
            <w:tcW w:w="3638" w:type="dxa"/>
            <w:tcBorders>
              <w:top w:val="nil"/>
              <w:bottom w:val="nil"/>
            </w:tcBorders>
          </w:tcPr>
          <w:p w14:paraId="73679233" w14:textId="77777777" w:rsidR="00782897" w:rsidRPr="00782897" w:rsidRDefault="00782897" w:rsidP="00782897">
            <w:pPr>
              <w:spacing w:before="6"/>
              <w:ind w:left="109"/>
              <w:rPr>
                <w:sz w:val="28"/>
              </w:rPr>
            </w:pPr>
            <w:r w:rsidRPr="00782897">
              <w:rPr>
                <w:sz w:val="28"/>
              </w:rPr>
              <w:t>спины</w:t>
            </w:r>
            <w:r w:rsidRPr="00782897">
              <w:rPr>
                <w:spacing w:val="-2"/>
                <w:sz w:val="28"/>
              </w:rPr>
              <w:t xml:space="preserve"> </w:t>
            </w:r>
            <w:r w:rsidRPr="00782897">
              <w:rPr>
                <w:sz w:val="28"/>
              </w:rPr>
              <w:t>и</w:t>
            </w:r>
            <w:r w:rsidRPr="00782897">
              <w:rPr>
                <w:spacing w:val="1"/>
                <w:sz w:val="28"/>
              </w:rPr>
              <w:t xml:space="preserve"> </w:t>
            </w:r>
            <w:r w:rsidRPr="00782897">
              <w:rPr>
                <w:spacing w:val="-2"/>
                <w:sz w:val="28"/>
              </w:rPr>
              <w:t>профилактику</w:t>
            </w:r>
          </w:p>
        </w:tc>
        <w:tc>
          <w:tcPr>
            <w:tcW w:w="5900" w:type="dxa"/>
            <w:tcBorders>
              <w:top w:val="nil"/>
              <w:bottom w:val="nil"/>
            </w:tcBorders>
          </w:tcPr>
          <w:p w14:paraId="6760A0DE" w14:textId="77777777" w:rsidR="00782897" w:rsidRPr="00782897" w:rsidRDefault="00782897" w:rsidP="00782897">
            <w:pPr>
              <w:spacing w:before="6"/>
              <w:ind w:left="109"/>
              <w:rPr>
                <w:sz w:val="28"/>
              </w:rPr>
            </w:pPr>
            <w:r w:rsidRPr="00782897">
              <w:rPr>
                <w:sz w:val="28"/>
              </w:rPr>
              <w:t>2)</w:t>
            </w:r>
            <w:r w:rsidRPr="00782897">
              <w:rPr>
                <w:spacing w:val="-3"/>
                <w:sz w:val="28"/>
              </w:rPr>
              <w:t xml:space="preserve"> </w:t>
            </w:r>
            <w:r w:rsidRPr="00782897">
              <w:rPr>
                <w:sz w:val="28"/>
              </w:rPr>
              <w:t>и.</w:t>
            </w:r>
            <w:r w:rsidRPr="00782897">
              <w:rPr>
                <w:spacing w:val="-8"/>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2"/>
                <w:sz w:val="28"/>
              </w:rPr>
              <w:t xml:space="preserve"> </w:t>
            </w:r>
            <w:r w:rsidRPr="00782897">
              <w:rPr>
                <w:sz w:val="28"/>
              </w:rPr>
              <w:t>в</w:t>
            </w:r>
            <w:r w:rsidRPr="00782897">
              <w:rPr>
                <w:spacing w:val="-6"/>
                <w:sz w:val="28"/>
              </w:rPr>
              <w:t xml:space="preserve"> </w:t>
            </w:r>
            <w:r w:rsidRPr="00782897">
              <w:rPr>
                <w:sz w:val="28"/>
              </w:rPr>
              <w:t xml:space="preserve">стороны, </w:t>
            </w:r>
            <w:r w:rsidRPr="00782897">
              <w:rPr>
                <w:spacing w:val="-2"/>
                <w:sz w:val="28"/>
              </w:rPr>
              <w:t>предплечья</w:t>
            </w:r>
          </w:p>
        </w:tc>
      </w:tr>
      <w:tr w:rsidR="00782897" w:rsidRPr="00782897" w14:paraId="2BBBB04E" w14:textId="77777777" w:rsidTr="00782897">
        <w:trPr>
          <w:trHeight w:val="349"/>
        </w:trPr>
        <w:tc>
          <w:tcPr>
            <w:tcW w:w="706" w:type="dxa"/>
            <w:tcBorders>
              <w:top w:val="nil"/>
              <w:bottom w:val="nil"/>
            </w:tcBorders>
          </w:tcPr>
          <w:p w14:paraId="356606AB" w14:textId="77777777" w:rsidR="00782897" w:rsidRPr="00782897" w:rsidRDefault="00782897" w:rsidP="00782897">
            <w:pPr>
              <w:rPr>
                <w:sz w:val="26"/>
              </w:rPr>
            </w:pPr>
          </w:p>
        </w:tc>
        <w:tc>
          <w:tcPr>
            <w:tcW w:w="2982" w:type="dxa"/>
            <w:tcBorders>
              <w:top w:val="nil"/>
              <w:bottom w:val="nil"/>
            </w:tcBorders>
          </w:tcPr>
          <w:p w14:paraId="261A9B86" w14:textId="77777777" w:rsidR="00782897" w:rsidRPr="00782897" w:rsidRDefault="00782897" w:rsidP="00782897">
            <w:pPr>
              <w:rPr>
                <w:sz w:val="26"/>
              </w:rPr>
            </w:pPr>
          </w:p>
        </w:tc>
        <w:tc>
          <w:tcPr>
            <w:tcW w:w="1621" w:type="dxa"/>
            <w:tcBorders>
              <w:top w:val="nil"/>
              <w:bottom w:val="nil"/>
            </w:tcBorders>
          </w:tcPr>
          <w:p w14:paraId="65CD3AF8" w14:textId="77777777" w:rsidR="00782897" w:rsidRPr="00782897" w:rsidRDefault="00782897" w:rsidP="00782897">
            <w:pPr>
              <w:rPr>
                <w:sz w:val="26"/>
              </w:rPr>
            </w:pPr>
          </w:p>
        </w:tc>
        <w:tc>
          <w:tcPr>
            <w:tcW w:w="3638" w:type="dxa"/>
            <w:tcBorders>
              <w:top w:val="nil"/>
              <w:bottom w:val="nil"/>
            </w:tcBorders>
          </w:tcPr>
          <w:p w14:paraId="0D5C2D64" w14:textId="77777777" w:rsidR="00782897" w:rsidRPr="00782897" w:rsidRDefault="00782897" w:rsidP="00782897">
            <w:pPr>
              <w:spacing w:before="9" w:line="320" w:lineRule="exact"/>
              <w:ind w:left="109"/>
              <w:rPr>
                <w:sz w:val="28"/>
              </w:rPr>
            </w:pPr>
            <w:r w:rsidRPr="00782897">
              <w:rPr>
                <w:sz w:val="28"/>
              </w:rPr>
              <w:t>сутулости).</w:t>
            </w:r>
            <w:r w:rsidRPr="00782897">
              <w:rPr>
                <w:spacing w:val="-13"/>
                <w:sz w:val="28"/>
              </w:rPr>
              <w:t xml:space="preserve"> </w:t>
            </w:r>
            <w:r w:rsidRPr="00782897">
              <w:rPr>
                <w:spacing w:val="-2"/>
                <w:sz w:val="28"/>
              </w:rPr>
              <w:t>Упражнения</w:t>
            </w:r>
          </w:p>
        </w:tc>
        <w:tc>
          <w:tcPr>
            <w:tcW w:w="5900" w:type="dxa"/>
            <w:tcBorders>
              <w:top w:val="nil"/>
              <w:bottom w:val="nil"/>
            </w:tcBorders>
          </w:tcPr>
          <w:p w14:paraId="2445FB05" w14:textId="77777777" w:rsidR="00782897" w:rsidRPr="00782897" w:rsidRDefault="00782897" w:rsidP="00782897">
            <w:pPr>
              <w:spacing w:before="9" w:line="320" w:lineRule="exact"/>
              <w:ind w:left="109"/>
              <w:rPr>
                <w:sz w:val="28"/>
              </w:rPr>
            </w:pPr>
            <w:r w:rsidRPr="00782897">
              <w:rPr>
                <w:sz w:val="28"/>
              </w:rPr>
              <w:t>согнуть,</w:t>
            </w:r>
            <w:r w:rsidRPr="00782897">
              <w:rPr>
                <w:spacing w:val="-10"/>
                <w:sz w:val="28"/>
              </w:rPr>
              <w:t xml:space="preserve"> </w:t>
            </w:r>
            <w:r w:rsidRPr="00782897">
              <w:rPr>
                <w:sz w:val="28"/>
              </w:rPr>
              <w:t>ладони</w:t>
            </w:r>
            <w:r w:rsidRPr="00782897">
              <w:rPr>
                <w:spacing w:val="-9"/>
                <w:sz w:val="28"/>
              </w:rPr>
              <w:t xml:space="preserve"> </w:t>
            </w:r>
            <w:r w:rsidRPr="00782897">
              <w:rPr>
                <w:spacing w:val="-2"/>
                <w:sz w:val="28"/>
              </w:rPr>
              <w:t>раскрыты;</w:t>
            </w:r>
          </w:p>
        </w:tc>
      </w:tr>
      <w:tr w:rsidR="00782897" w:rsidRPr="00782897" w14:paraId="6227EE31" w14:textId="77777777" w:rsidTr="00782897">
        <w:trPr>
          <w:trHeight w:val="345"/>
        </w:trPr>
        <w:tc>
          <w:tcPr>
            <w:tcW w:w="706" w:type="dxa"/>
            <w:tcBorders>
              <w:top w:val="nil"/>
              <w:bottom w:val="nil"/>
            </w:tcBorders>
          </w:tcPr>
          <w:p w14:paraId="5A6770BC" w14:textId="77777777" w:rsidR="00782897" w:rsidRPr="00782897" w:rsidRDefault="00782897" w:rsidP="00782897">
            <w:pPr>
              <w:rPr>
                <w:sz w:val="26"/>
              </w:rPr>
            </w:pPr>
          </w:p>
        </w:tc>
        <w:tc>
          <w:tcPr>
            <w:tcW w:w="2982" w:type="dxa"/>
            <w:tcBorders>
              <w:top w:val="nil"/>
              <w:bottom w:val="nil"/>
            </w:tcBorders>
          </w:tcPr>
          <w:p w14:paraId="4D5CB250" w14:textId="77777777" w:rsidR="00782897" w:rsidRPr="00782897" w:rsidRDefault="00782897" w:rsidP="00782897">
            <w:pPr>
              <w:rPr>
                <w:sz w:val="26"/>
              </w:rPr>
            </w:pPr>
          </w:p>
        </w:tc>
        <w:tc>
          <w:tcPr>
            <w:tcW w:w="1621" w:type="dxa"/>
            <w:tcBorders>
              <w:top w:val="nil"/>
              <w:bottom w:val="nil"/>
            </w:tcBorders>
          </w:tcPr>
          <w:p w14:paraId="783194FB" w14:textId="77777777" w:rsidR="00782897" w:rsidRPr="00782897" w:rsidRDefault="00782897" w:rsidP="00782897">
            <w:pPr>
              <w:rPr>
                <w:sz w:val="26"/>
              </w:rPr>
            </w:pPr>
          </w:p>
        </w:tc>
        <w:tc>
          <w:tcPr>
            <w:tcW w:w="3638" w:type="dxa"/>
            <w:tcBorders>
              <w:top w:val="nil"/>
              <w:bottom w:val="nil"/>
            </w:tcBorders>
          </w:tcPr>
          <w:p w14:paraId="212D4CEF" w14:textId="77777777" w:rsidR="00782897" w:rsidRPr="00782897" w:rsidRDefault="00782897" w:rsidP="00782897">
            <w:pPr>
              <w:spacing w:before="6" w:line="319" w:lineRule="exact"/>
              <w:ind w:left="109"/>
              <w:rPr>
                <w:sz w:val="28"/>
              </w:rPr>
            </w:pPr>
            <w:r w:rsidRPr="00782897">
              <w:rPr>
                <w:sz w:val="28"/>
              </w:rPr>
              <w:t>для</w:t>
            </w:r>
            <w:r w:rsidRPr="00782897">
              <w:rPr>
                <w:spacing w:val="-4"/>
                <w:sz w:val="28"/>
              </w:rPr>
              <w:t xml:space="preserve"> </w:t>
            </w:r>
            <w:r w:rsidRPr="00782897">
              <w:rPr>
                <w:sz w:val="28"/>
              </w:rPr>
              <w:t>снижения</w:t>
            </w:r>
            <w:r w:rsidRPr="00782897">
              <w:rPr>
                <w:spacing w:val="-3"/>
                <w:sz w:val="28"/>
              </w:rPr>
              <w:t xml:space="preserve"> </w:t>
            </w:r>
            <w:r w:rsidRPr="00782897">
              <w:rPr>
                <w:sz w:val="28"/>
              </w:rPr>
              <w:t>массы</w:t>
            </w:r>
            <w:r w:rsidRPr="00782897">
              <w:rPr>
                <w:spacing w:val="-5"/>
                <w:sz w:val="28"/>
              </w:rPr>
              <w:t xml:space="preserve"> </w:t>
            </w:r>
            <w:r w:rsidRPr="00782897">
              <w:rPr>
                <w:spacing w:val="-4"/>
                <w:sz w:val="28"/>
              </w:rPr>
              <w:t>тела</w:t>
            </w:r>
          </w:p>
        </w:tc>
        <w:tc>
          <w:tcPr>
            <w:tcW w:w="5900" w:type="dxa"/>
            <w:tcBorders>
              <w:top w:val="nil"/>
              <w:bottom w:val="nil"/>
            </w:tcBorders>
          </w:tcPr>
          <w:p w14:paraId="61ED2817" w14:textId="77777777" w:rsidR="00782897" w:rsidRPr="00782897" w:rsidRDefault="00782897" w:rsidP="00782897">
            <w:pPr>
              <w:spacing w:before="6" w:line="319" w:lineRule="exact"/>
              <w:ind w:left="109"/>
              <w:rPr>
                <w:sz w:val="28"/>
              </w:rPr>
            </w:pPr>
            <w:r w:rsidRPr="00782897">
              <w:rPr>
                <w:sz w:val="28"/>
              </w:rPr>
              <w:t>1</w:t>
            </w:r>
            <w:r w:rsidRPr="00782897">
              <w:rPr>
                <w:spacing w:val="-2"/>
                <w:sz w:val="28"/>
              </w:rPr>
              <w:t xml:space="preserve"> </w:t>
            </w:r>
            <w:r w:rsidRPr="00782897">
              <w:rPr>
                <w:sz w:val="28"/>
              </w:rPr>
              <w:t>–</w:t>
            </w:r>
            <w:r w:rsidRPr="00782897">
              <w:rPr>
                <w:spacing w:val="-8"/>
                <w:sz w:val="28"/>
              </w:rPr>
              <w:t xml:space="preserve"> </w:t>
            </w:r>
            <w:r w:rsidRPr="00782897">
              <w:rPr>
                <w:sz w:val="28"/>
              </w:rPr>
              <w:t>руки</w:t>
            </w:r>
            <w:r w:rsidRPr="00782897">
              <w:rPr>
                <w:spacing w:val="-4"/>
                <w:sz w:val="28"/>
              </w:rPr>
              <w:t xml:space="preserve"> </w:t>
            </w:r>
            <w:r w:rsidRPr="00782897">
              <w:rPr>
                <w:sz w:val="28"/>
              </w:rPr>
              <w:t>вверх,</w:t>
            </w:r>
            <w:r w:rsidRPr="00782897">
              <w:rPr>
                <w:spacing w:val="-3"/>
                <w:sz w:val="28"/>
              </w:rPr>
              <w:t xml:space="preserve"> </w:t>
            </w:r>
            <w:r w:rsidRPr="00782897">
              <w:rPr>
                <w:sz w:val="28"/>
              </w:rPr>
              <w:t>предплечья</w:t>
            </w:r>
            <w:r w:rsidRPr="00782897">
              <w:rPr>
                <w:spacing w:val="-4"/>
                <w:sz w:val="28"/>
              </w:rPr>
              <w:t xml:space="preserve"> </w:t>
            </w:r>
            <w:r w:rsidRPr="00782897">
              <w:rPr>
                <w:spacing w:val="-2"/>
                <w:sz w:val="28"/>
              </w:rPr>
              <w:t>скрестить</w:t>
            </w:r>
          </w:p>
        </w:tc>
      </w:tr>
      <w:tr w:rsidR="00782897" w:rsidRPr="00782897" w14:paraId="0939D6BB" w14:textId="77777777" w:rsidTr="00782897">
        <w:trPr>
          <w:trHeight w:val="345"/>
        </w:trPr>
        <w:tc>
          <w:tcPr>
            <w:tcW w:w="706" w:type="dxa"/>
            <w:tcBorders>
              <w:top w:val="nil"/>
              <w:bottom w:val="nil"/>
            </w:tcBorders>
          </w:tcPr>
          <w:p w14:paraId="30E9C6F6" w14:textId="77777777" w:rsidR="00782897" w:rsidRPr="00782897" w:rsidRDefault="00782897" w:rsidP="00782897">
            <w:pPr>
              <w:rPr>
                <w:sz w:val="26"/>
              </w:rPr>
            </w:pPr>
          </w:p>
        </w:tc>
        <w:tc>
          <w:tcPr>
            <w:tcW w:w="2982" w:type="dxa"/>
            <w:tcBorders>
              <w:top w:val="nil"/>
              <w:bottom w:val="nil"/>
            </w:tcBorders>
          </w:tcPr>
          <w:p w14:paraId="13829A32" w14:textId="77777777" w:rsidR="00782897" w:rsidRPr="00782897" w:rsidRDefault="00782897" w:rsidP="00782897">
            <w:pPr>
              <w:rPr>
                <w:sz w:val="26"/>
              </w:rPr>
            </w:pPr>
          </w:p>
        </w:tc>
        <w:tc>
          <w:tcPr>
            <w:tcW w:w="1621" w:type="dxa"/>
            <w:tcBorders>
              <w:top w:val="nil"/>
              <w:bottom w:val="nil"/>
            </w:tcBorders>
          </w:tcPr>
          <w:p w14:paraId="146226F1" w14:textId="77777777" w:rsidR="00782897" w:rsidRPr="00782897" w:rsidRDefault="00782897" w:rsidP="00782897">
            <w:pPr>
              <w:rPr>
                <w:sz w:val="26"/>
              </w:rPr>
            </w:pPr>
          </w:p>
        </w:tc>
        <w:tc>
          <w:tcPr>
            <w:tcW w:w="3638" w:type="dxa"/>
            <w:tcBorders>
              <w:top w:val="nil"/>
              <w:bottom w:val="nil"/>
            </w:tcBorders>
          </w:tcPr>
          <w:p w14:paraId="147C9690" w14:textId="77777777" w:rsidR="00782897" w:rsidRPr="00782897" w:rsidRDefault="00782897" w:rsidP="00782897">
            <w:pPr>
              <w:spacing w:before="6" w:line="320" w:lineRule="exact"/>
              <w:ind w:left="109"/>
              <w:rPr>
                <w:sz w:val="28"/>
              </w:rPr>
            </w:pPr>
            <w:r w:rsidRPr="00782897">
              <w:rPr>
                <w:sz w:val="28"/>
              </w:rPr>
              <w:t>за</w:t>
            </w:r>
            <w:r w:rsidRPr="00782897">
              <w:rPr>
                <w:spacing w:val="-5"/>
                <w:sz w:val="28"/>
              </w:rPr>
              <w:t xml:space="preserve"> </w:t>
            </w:r>
            <w:r w:rsidRPr="00782897">
              <w:rPr>
                <w:sz w:val="28"/>
              </w:rPr>
              <w:t>счёт</w:t>
            </w:r>
            <w:r w:rsidRPr="00782897">
              <w:rPr>
                <w:spacing w:val="5"/>
                <w:sz w:val="28"/>
              </w:rPr>
              <w:t xml:space="preserve"> </w:t>
            </w:r>
            <w:r w:rsidRPr="00782897">
              <w:rPr>
                <w:spacing w:val="-2"/>
                <w:sz w:val="28"/>
              </w:rPr>
              <w:t>упражнений</w:t>
            </w:r>
          </w:p>
        </w:tc>
        <w:tc>
          <w:tcPr>
            <w:tcW w:w="5900" w:type="dxa"/>
            <w:tcBorders>
              <w:top w:val="nil"/>
              <w:bottom w:val="nil"/>
            </w:tcBorders>
          </w:tcPr>
          <w:p w14:paraId="0AA8CFD5" w14:textId="77777777" w:rsidR="00782897" w:rsidRPr="00782897" w:rsidRDefault="00782897" w:rsidP="00782897">
            <w:pPr>
              <w:spacing w:before="6" w:line="320" w:lineRule="exact"/>
              <w:ind w:left="109"/>
              <w:rPr>
                <w:sz w:val="28"/>
              </w:rPr>
            </w:pPr>
            <w:r w:rsidRPr="00782897">
              <w:rPr>
                <w:sz w:val="28"/>
              </w:rPr>
              <w:t>над</w:t>
            </w:r>
            <w:r w:rsidRPr="00782897">
              <w:rPr>
                <w:spacing w:val="-8"/>
                <w:sz w:val="28"/>
              </w:rPr>
              <w:t xml:space="preserve"> </w:t>
            </w:r>
            <w:r w:rsidRPr="00782897">
              <w:rPr>
                <w:sz w:val="28"/>
              </w:rPr>
              <w:t>головой,</w:t>
            </w:r>
            <w:r w:rsidRPr="00782897">
              <w:rPr>
                <w:spacing w:val="-4"/>
                <w:sz w:val="28"/>
              </w:rPr>
              <w:t xml:space="preserve"> </w:t>
            </w:r>
            <w:r w:rsidRPr="00782897">
              <w:rPr>
                <w:sz w:val="28"/>
              </w:rPr>
              <w:t>лопатки</w:t>
            </w:r>
            <w:r w:rsidRPr="00782897">
              <w:rPr>
                <w:spacing w:val="-7"/>
                <w:sz w:val="28"/>
              </w:rPr>
              <w:t xml:space="preserve"> </w:t>
            </w:r>
            <w:r w:rsidRPr="00782897">
              <w:rPr>
                <w:spacing w:val="-2"/>
                <w:sz w:val="28"/>
              </w:rPr>
              <w:t>сведены;</w:t>
            </w:r>
          </w:p>
        </w:tc>
      </w:tr>
      <w:tr w:rsidR="00782897" w:rsidRPr="00782897" w14:paraId="580640AC" w14:textId="77777777" w:rsidTr="00782897">
        <w:trPr>
          <w:trHeight w:val="349"/>
        </w:trPr>
        <w:tc>
          <w:tcPr>
            <w:tcW w:w="706" w:type="dxa"/>
            <w:tcBorders>
              <w:top w:val="nil"/>
              <w:bottom w:val="nil"/>
            </w:tcBorders>
          </w:tcPr>
          <w:p w14:paraId="0AEF67D4" w14:textId="77777777" w:rsidR="00782897" w:rsidRPr="00782897" w:rsidRDefault="00782897" w:rsidP="00782897">
            <w:pPr>
              <w:rPr>
                <w:sz w:val="26"/>
              </w:rPr>
            </w:pPr>
          </w:p>
        </w:tc>
        <w:tc>
          <w:tcPr>
            <w:tcW w:w="2982" w:type="dxa"/>
            <w:tcBorders>
              <w:top w:val="nil"/>
              <w:bottom w:val="nil"/>
            </w:tcBorders>
          </w:tcPr>
          <w:p w14:paraId="1D6EE3B8" w14:textId="77777777" w:rsidR="00782897" w:rsidRPr="00782897" w:rsidRDefault="00782897" w:rsidP="00782897">
            <w:pPr>
              <w:rPr>
                <w:sz w:val="26"/>
              </w:rPr>
            </w:pPr>
          </w:p>
        </w:tc>
        <w:tc>
          <w:tcPr>
            <w:tcW w:w="1621" w:type="dxa"/>
            <w:tcBorders>
              <w:top w:val="nil"/>
              <w:bottom w:val="nil"/>
            </w:tcBorders>
          </w:tcPr>
          <w:p w14:paraId="4222CA0F" w14:textId="77777777" w:rsidR="00782897" w:rsidRPr="00782897" w:rsidRDefault="00782897" w:rsidP="00782897">
            <w:pPr>
              <w:rPr>
                <w:sz w:val="26"/>
              </w:rPr>
            </w:pPr>
          </w:p>
        </w:tc>
        <w:tc>
          <w:tcPr>
            <w:tcW w:w="3638" w:type="dxa"/>
            <w:tcBorders>
              <w:top w:val="nil"/>
              <w:bottom w:val="nil"/>
            </w:tcBorders>
          </w:tcPr>
          <w:p w14:paraId="4BAE6E7A" w14:textId="77777777" w:rsidR="00782897" w:rsidRPr="00782897" w:rsidRDefault="00782897" w:rsidP="00782897">
            <w:pPr>
              <w:spacing w:before="6"/>
              <w:ind w:left="109"/>
              <w:rPr>
                <w:sz w:val="28"/>
              </w:rPr>
            </w:pPr>
            <w:r w:rsidRPr="00782897">
              <w:rPr>
                <w:sz w:val="28"/>
              </w:rPr>
              <w:t>с</w:t>
            </w:r>
            <w:r w:rsidRPr="00782897">
              <w:rPr>
                <w:spacing w:val="-9"/>
                <w:sz w:val="28"/>
              </w:rPr>
              <w:t xml:space="preserve"> </w:t>
            </w:r>
            <w:r w:rsidRPr="00782897">
              <w:rPr>
                <w:sz w:val="28"/>
              </w:rPr>
              <w:t>высокой</w:t>
            </w:r>
            <w:r w:rsidRPr="00782897">
              <w:rPr>
                <w:spacing w:val="-6"/>
                <w:sz w:val="28"/>
              </w:rPr>
              <w:t xml:space="preserve"> </w:t>
            </w:r>
            <w:r w:rsidRPr="00782897">
              <w:rPr>
                <w:spacing w:val="-2"/>
                <w:sz w:val="28"/>
              </w:rPr>
              <w:t>активностью</w:t>
            </w:r>
          </w:p>
        </w:tc>
        <w:tc>
          <w:tcPr>
            <w:tcW w:w="5900" w:type="dxa"/>
            <w:tcBorders>
              <w:top w:val="nil"/>
              <w:bottom w:val="nil"/>
            </w:tcBorders>
          </w:tcPr>
          <w:p w14:paraId="7DD10DAA" w14:textId="77777777" w:rsidR="00782897" w:rsidRPr="00782897" w:rsidRDefault="00782897" w:rsidP="00782897">
            <w:pPr>
              <w:spacing w:before="6"/>
              <w:ind w:left="109"/>
              <w:rPr>
                <w:sz w:val="28"/>
              </w:rPr>
            </w:pPr>
            <w:r w:rsidRPr="00782897">
              <w:rPr>
                <w:sz w:val="28"/>
              </w:rPr>
              <w:t>2</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1AB6C0C9" w14:textId="77777777" w:rsidTr="00782897">
        <w:trPr>
          <w:trHeight w:val="349"/>
        </w:trPr>
        <w:tc>
          <w:tcPr>
            <w:tcW w:w="706" w:type="dxa"/>
            <w:tcBorders>
              <w:top w:val="nil"/>
              <w:bottom w:val="nil"/>
            </w:tcBorders>
          </w:tcPr>
          <w:p w14:paraId="02EBE187" w14:textId="77777777" w:rsidR="00782897" w:rsidRPr="00782897" w:rsidRDefault="00782897" w:rsidP="00782897">
            <w:pPr>
              <w:rPr>
                <w:sz w:val="26"/>
              </w:rPr>
            </w:pPr>
          </w:p>
        </w:tc>
        <w:tc>
          <w:tcPr>
            <w:tcW w:w="2982" w:type="dxa"/>
            <w:tcBorders>
              <w:top w:val="nil"/>
              <w:bottom w:val="nil"/>
            </w:tcBorders>
          </w:tcPr>
          <w:p w14:paraId="2E379FC2" w14:textId="77777777" w:rsidR="00782897" w:rsidRPr="00782897" w:rsidRDefault="00782897" w:rsidP="00782897">
            <w:pPr>
              <w:rPr>
                <w:sz w:val="26"/>
              </w:rPr>
            </w:pPr>
          </w:p>
        </w:tc>
        <w:tc>
          <w:tcPr>
            <w:tcW w:w="1621" w:type="dxa"/>
            <w:tcBorders>
              <w:top w:val="nil"/>
              <w:bottom w:val="nil"/>
            </w:tcBorders>
          </w:tcPr>
          <w:p w14:paraId="26F8934C" w14:textId="77777777" w:rsidR="00782897" w:rsidRPr="00782897" w:rsidRDefault="00782897" w:rsidP="00782897">
            <w:pPr>
              <w:rPr>
                <w:sz w:val="26"/>
              </w:rPr>
            </w:pPr>
          </w:p>
        </w:tc>
        <w:tc>
          <w:tcPr>
            <w:tcW w:w="3638" w:type="dxa"/>
            <w:tcBorders>
              <w:top w:val="nil"/>
              <w:bottom w:val="nil"/>
            </w:tcBorders>
          </w:tcPr>
          <w:p w14:paraId="29378F78" w14:textId="77777777" w:rsidR="00782897" w:rsidRPr="00782897" w:rsidRDefault="00782897" w:rsidP="00782897">
            <w:pPr>
              <w:spacing w:before="9" w:line="320" w:lineRule="exact"/>
              <w:ind w:left="109"/>
              <w:rPr>
                <w:sz w:val="28"/>
              </w:rPr>
            </w:pPr>
            <w:r w:rsidRPr="00782897">
              <w:rPr>
                <w:sz w:val="28"/>
              </w:rPr>
              <w:t>работы</w:t>
            </w:r>
            <w:r w:rsidRPr="00782897">
              <w:rPr>
                <w:spacing w:val="-11"/>
                <w:sz w:val="28"/>
              </w:rPr>
              <w:t xml:space="preserve"> </w:t>
            </w:r>
            <w:r w:rsidRPr="00782897">
              <w:rPr>
                <w:sz w:val="28"/>
              </w:rPr>
              <w:t>больших</w:t>
            </w:r>
            <w:r w:rsidRPr="00782897">
              <w:rPr>
                <w:spacing w:val="-10"/>
                <w:sz w:val="28"/>
              </w:rPr>
              <w:t xml:space="preserve"> </w:t>
            </w:r>
            <w:r w:rsidRPr="00782897">
              <w:rPr>
                <w:spacing w:val="-2"/>
                <w:sz w:val="28"/>
              </w:rPr>
              <w:t>мышечных</w:t>
            </w:r>
          </w:p>
        </w:tc>
        <w:tc>
          <w:tcPr>
            <w:tcW w:w="5900" w:type="dxa"/>
            <w:tcBorders>
              <w:top w:val="nil"/>
              <w:bottom w:val="nil"/>
            </w:tcBorders>
          </w:tcPr>
          <w:p w14:paraId="5387C5A9" w14:textId="77777777" w:rsidR="00782897" w:rsidRPr="00782897" w:rsidRDefault="00782897" w:rsidP="00782897">
            <w:pPr>
              <w:spacing w:before="9" w:line="320" w:lineRule="exact"/>
              <w:ind w:left="109"/>
              <w:rPr>
                <w:sz w:val="28"/>
              </w:rPr>
            </w:pPr>
            <w:r w:rsidRPr="00782897">
              <w:rPr>
                <w:sz w:val="28"/>
              </w:rPr>
              <w:t>3)</w:t>
            </w:r>
            <w:r w:rsidRPr="00782897">
              <w:rPr>
                <w:spacing w:val="-3"/>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стойка</w:t>
            </w:r>
            <w:r w:rsidRPr="00782897">
              <w:rPr>
                <w:spacing w:val="-4"/>
                <w:sz w:val="28"/>
              </w:rPr>
              <w:t xml:space="preserve"> </w:t>
            </w:r>
            <w:r w:rsidRPr="00782897">
              <w:rPr>
                <w:sz w:val="28"/>
              </w:rPr>
              <w:t>руки</w:t>
            </w:r>
            <w:r w:rsidRPr="00782897">
              <w:rPr>
                <w:spacing w:val="-1"/>
                <w:sz w:val="28"/>
              </w:rPr>
              <w:t xml:space="preserve"> </w:t>
            </w:r>
            <w:r w:rsidRPr="00782897">
              <w:rPr>
                <w:sz w:val="28"/>
              </w:rPr>
              <w:t>за</w:t>
            </w:r>
            <w:r w:rsidRPr="00782897">
              <w:rPr>
                <w:spacing w:val="-4"/>
                <w:sz w:val="28"/>
              </w:rPr>
              <w:t xml:space="preserve"> </w:t>
            </w:r>
            <w:r w:rsidRPr="00782897">
              <w:rPr>
                <w:spacing w:val="-2"/>
                <w:sz w:val="28"/>
              </w:rPr>
              <w:t>голову;</w:t>
            </w:r>
          </w:p>
        </w:tc>
      </w:tr>
      <w:tr w:rsidR="00782897" w:rsidRPr="00782897" w14:paraId="31BC9B73" w14:textId="77777777" w:rsidTr="00782897">
        <w:trPr>
          <w:trHeight w:val="345"/>
        </w:trPr>
        <w:tc>
          <w:tcPr>
            <w:tcW w:w="706" w:type="dxa"/>
            <w:tcBorders>
              <w:top w:val="nil"/>
              <w:bottom w:val="nil"/>
            </w:tcBorders>
          </w:tcPr>
          <w:p w14:paraId="700E9112" w14:textId="77777777" w:rsidR="00782897" w:rsidRPr="00782897" w:rsidRDefault="00782897" w:rsidP="00782897">
            <w:pPr>
              <w:rPr>
                <w:sz w:val="26"/>
              </w:rPr>
            </w:pPr>
          </w:p>
        </w:tc>
        <w:tc>
          <w:tcPr>
            <w:tcW w:w="2982" w:type="dxa"/>
            <w:tcBorders>
              <w:top w:val="nil"/>
              <w:bottom w:val="nil"/>
            </w:tcBorders>
          </w:tcPr>
          <w:p w14:paraId="79E04643" w14:textId="77777777" w:rsidR="00782897" w:rsidRPr="00782897" w:rsidRDefault="00782897" w:rsidP="00782897">
            <w:pPr>
              <w:rPr>
                <w:sz w:val="26"/>
              </w:rPr>
            </w:pPr>
          </w:p>
        </w:tc>
        <w:tc>
          <w:tcPr>
            <w:tcW w:w="1621" w:type="dxa"/>
            <w:tcBorders>
              <w:top w:val="nil"/>
              <w:bottom w:val="nil"/>
            </w:tcBorders>
          </w:tcPr>
          <w:p w14:paraId="2BF479BE" w14:textId="77777777" w:rsidR="00782897" w:rsidRPr="00782897" w:rsidRDefault="00782897" w:rsidP="00782897">
            <w:pPr>
              <w:rPr>
                <w:sz w:val="26"/>
              </w:rPr>
            </w:pPr>
          </w:p>
        </w:tc>
        <w:tc>
          <w:tcPr>
            <w:tcW w:w="3638" w:type="dxa"/>
            <w:tcBorders>
              <w:top w:val="nil"/>
              <w:bottom w:val="nil"/>
            </w:tcBorders>
          </w:tcPr>
          <w:p w14:paraId="5CEF3C2C" w14:textId="77777777" w:rsidR="00782897" w:rsidRPr="00782897" w:rsidRDefault="00782897" w:rsidP="00782897">
            <w:pPr>
              <w:spacing w:before="6" w:line="319" w:lineRule="exact"/>
              <w:ind w:left="109"/>
              <w:rPr>
                <w:sz w:val="28"/>
              </w:rPr>
            </w:pPr>
            <w:r w:rsidRPr="00782897">
              <w:rPr>
                <w:spacing w:val="-2"/>
                <w:sz w:val="28"/>
              </w:rPr>
              <w:t>групп</w:t>
            </w:r>
          </w:p>
        </w:tc>
        <w:tc>
          <w:tcPr>
            <w:tcW w:w="5900" w:type="dxa"/>
            <w:tcBorders>
              <w:top w:val="nil"/>
              <w:bottom w:val="nil"/>
            </w:tcBorders>
          </w:tcPr>
          <w:p w14:paraId="60E44F21" w14:textId="77777777" w:rsidR="00782897" w:rsidRPr="00782897" w:rsidRDefault="00782897" w:rsidP="00782897">
            <w:pPr>
              <w:spacing w:before="6" w:line="319" w:lineRule="exact"/>
              <w:ind w:left="109"/>
              <w:rPr>
                <w:sz w:val="28"/>
              </w:rPr>
            </w:pPr>
            <w:r w:rsidRPr="00782897">
              <w:rPr>
                <w:sz w:val="28"/>
              </w:rPr>
              <w:t>1–2</w:t>
            </w:r>
            <w:r w:rsidRPr="00782897">
              <w:rPr>
                <w:spacing w:val="-6"/>
                <w:sz w:val="28"/>
              </w:rPr>
              <w:t xml:space="preserve"> </w:t>
            </w:r>
            <w:r w:rsidRPr="00782897">
              <w:rPr>
                <w:sz w:val="28"/>
              </w:rPr>
              <w:t>–</w:t>
            </w:r>
            <w:r w:rsidRPr="00782897">
              <w:rPr>
                <w:spacing w:val="1"/>
                <w:sz w:val="28"/>
              </w:rPr>
              <w:t xml:space="preserve"> </w:t>
            </w:r>
            <w:r w:rsidRPr="00782897">
              <w:rPr>
                <w:sz w:val="28"/>
              </w:rPr>
              <w:t>локти</w:t>
            </w:r>
            <w:r w:rsidRPr="00782897">
              <w:rPr>
                <w:spacing w:val="-1"/>
                <w:sz w:val="28"/>
              </w:rPr>
              <w:t xml:space="preserve"> </w:t>
            </w:r>
            <w:r w:rsidRPr="00782897">
              <w:rPr>
                <w:spacing w:val="-2"/>
                <w:sz w:val="28"/>
              </w:rPr>
              <w:t>вперёд;</w:t>
            </w:r>
          </w:p>
        </w:tc>
      </w:tr>
      <w:tr w:rsidR="00782897" w:rsidRPr="00782897" w14:paraId="2B6545D3" w14:textId="77777777" w:rsidTr="00782897">
        <w:trPr>
          <w:trHeight w:val="349"/>
        </w:trPr>
        <w:tc>
          <w:tcPr>
            <w:tcW w:w="706" w:type="dxa"/>
            <w:tcBorders>
              <w:top w:val="nil"/>
              <w:bottom w:val="nil"/>
            </w:tcBorders>
          </w:tcPr>
          <w:p w14:paraId="2BA46B49" w14:textId="77777777" w:rsidR="00782897" w:rsidRPr="00782897" w:rsidRDefault="00782897" w:rsidP="00782897">
            <w:pPr>
              <w:rPr>
                <w:sz w:val="26"/>
              </w:rPr>
            </w:pPr>
          </w:p>
        </w:tc>
        <w:tc>
          <w:tcPr>
            <w:tcW w:w="2982" w:type="dxa"/>
            <w:tcBorders>
              <w:top w:val="nil"/>
              <w:bottom w:val="nil"/>
            </w:tcBorders>
          </w:tcPr>
          <w:p w14:paraId="5DB4A78F" w14:textId="77777777" w:rsidR="00782897" w:rsidRPr="00782897" w:rsidRDefault="00782897" w:rsidP="00782897">
            <w:pPr>
              <w:rPr>
                <w:sz w:val="26"/>
              </w:rPr>
            </w:pPr>
          </w:p>
        </w:tc>
        <w:tc>
          <w:tcPr>
            <w:tcW w:w="1621" w:type="dxa"/>
            <w:tcBorders>
              <w:top w:val="nil"/>
              <w:bottom w:val="nil"/>
            </w:tcBorders>
          </w:tcPr>
          <w:p w14:paraId="768D0332" w14:textId="77777777" w:rsidR="00782897" w:rsidRPr="00782897" w:rsidRDefault="00782897" w:rsidP="00782897">
            <w:pPr>
              <w:rPr>
                <w:sz w:val="26"/>
              </w:rPr>
            </w:pPr>
          </w:p>
        </w:tc>
        <w:tc>
          <w:tcPr>
            <w:tcW w:w="3638" w:type="dxa"/>
            <w:tcBorders>
              <w:top w:val="nil"/>
              <w:bottom w:val="nil"/>
            </w:tcBorders>
          </w:tcPr>
          <w:p w14:paraId="1AC084BC" w14:textId="77777777" w:rsidR="00782897" w:rsidRPr="00782897" w:rsidRDefault="00782897" w:rsidP="00782897">
            <w:pPr>
              <w:rPr>
                <w:sz w:val="26"/>
              </w:rPr>
            </w:pPr>
          </w:p>
        </w:tc>
        <w:tc>
          <w:tcPr>
            <w:tcW w:w="5900" w:type="dxa"/>
            <w:tcBorders>
              <w:top w:val="nil"/>
              <w:bottom w:val="nil"/>
            </w:tcBorders>
          </w:tcPr>
          <w:p w14:paraId="66B0E59A" w14:textId="77777777" w:rsidR="00782897" w:rsidRPr="00782897" w:rsidRDefault="00782897" w:rsidP="00782897">
            <w:pPr>
              <w:spacing w:before="6"/>
              <w:ind w:left="109"/>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395E6A59" w14:textId="77777777" w:rsidTr="00782897">
        <w:trPr>
          <w:trHeight w:val="349"/>
        </w:trPr>
        <w:tc>
          <w:tcPr>
            <w:tcW w:w="706" w:type="dxa"/>
            <w:tcBorders>
              <w:top w:val="nil"/>
              <w:bottom w:val="nil"/>
            </w:tcBorders>
          </w:tcPr>
          <w:p w14:paraId="6734734F" w14:textId="77777777" w:rsidR="00782897" w:rsidRPr="00782897" w:rsidRDefault="00782897" w:rsidP="00782897">
            <w:pPr>
              <w:rPr>
                <w:sz w:val="26"/>
              </w:rPr>
            </w:pPr>
          </w:p>
        </w:tc>
        <w:tc>
          <w:tcPr>
            <w:tcW w:w="2982" w:type="dxa"/>
            <w:tcBorders>
              <w:top w:val="nil"/>
              <w:bottom w:val="nil"/>
            </w:tcBorders>
          </w:tcPr>
          <w:p w14:paraId="62389EB9" w14:textId="77777777" w:rsidR="00782897" w:rsidRPr="00782897" w:rsidRDefault="00782897" w:rsidP="00782897">
            <w:pPr>
              <w:rPr>
                <w:sz w:val="26"/>
              </w:rPr>
            </w:pPr>
          </w:p>
        </w:tc>
        <w:tc>
          <w:tcPr>
            <w:tcW w:w="1621" w:type="dxa"/>
            <w:tcBorders>
              <w:top w:val="nil"/>
              <w:bottom w:val="nil"/>
            </w:tcBorders>
          </w:tcPr>
          <w:p w14:paraId="312E172B" w14:textId="77777777" w:rsidR="00782897" w:rsidRPr="00782897" w:rsidRDefault="00782897" w:rsidP="00782897">
            <w:pPr>
              <w:rPr>
                <w:sz w:val="26"/>
              </w:rPr>
            </w:pPr>
          </w:p>
        </w:tc>
        <w:tc>
          <w:tcPr>
            <w:tcW w:w="3638" w:type="dxa"/>
            <w:tcBorders>
              <w:top w:val="nil"/>
              <w:bottom w:val="nil"/>
            </w:tcBorders>
          </w:tcPr>
          <w:p w14:paraId="503B9F0B" w14:textId="77777777" w:rsidR="00782897" w:rsidRPr="00782897" w:rsidRDefault="00782897" w:rsidP="00782897">
            <w:pPr>
              <w:rPr>
                <w:sz w:val="26"/>
              </w:rPr>
            </w:pPr>
          </w:p>
        </w:tc>
        <w:tc>
          <w:tcPr>
            <w:tcW w:w="5900" w:type="dxa"/>
            <w:tcBorders>
              <w:top w:val="nil"/>
              <w:bottom w:val="nil"/>
            </w:tcBorders>
          </w:tcPr>
          <w:p w14:paraId="1A513B58" w14:textId="77777777" w:rsidR="00782897" w:rsidRPr="00782897" w:rsidRDefault="00782897" w:rsidP="00782897">
            <w:pPr>
              <w:spacing w:before="10" w:line="319" w:lineRule="exact"/>
              <w:ind w:left="109"/>
              <w:rPr>
                <w:sz w:val="28"/>
              </w:rPr>
            </w:pPr>
            <w:r w:rsidRPr="00782897">
              <w:rPr>
                <w:sz w:val="28"/>
              </w:rPr>
              <w:t>4) и.</w:t>
            </w:r>
            <w:r w:rsidRPr="00782897">
              <w:rPr>
                <w:spacing w:val="-4"/>
                <w:sz w:val="28"/>
              </w:rPr>
              <w:t xml:space="preserve"> </w:t>
            </w:r>
            <w:r w:rsidRPr="00782897">
              <w:rPr>
                <w:sz w:val="28"/>
              </w:rPr>
              <w:t>п.</w:t>
            </w:r>
            <w:r w:rsidRPr="00782897">
              <w:rPr>
                <w:spacing w:val="-2"/>
                <w:sz w:val="28"/>
              </w:rPr>
              <w:t xml:space="preserve"> </w:t>
            </w:r>
            <w:r w:rsidRPr="00782897">
              <w:rPr>
                <w:sz w:val="28"/>
              </w:rPr>
              <w:t>–</w:t>
            </w:r>
            <w:r w:rsidRPr="00782897">
              <w:rPr>
                <w:spacing w:val="5"/>
                <w:sz w:val="28"/>
              </w:rPr>
              <w:t xml:space="preserve"> </w:t>
            </w:r>
            <w:r w:rsidRPr="00782897">
              <w:rPr>
                <w:sz w:val="28"/>
              </w:rPr>
              <w:t>о.</w:t>
            </w:r>
            <w:r w:rsidRPr="00782897">
              <w:rPr>
                <w:spacing w:val="3"/>
                <w:sz w:val="28"/>
              </w:rPr>
              <w:t xml:space="preserve"> </w:t>
            </w:r>
            <w:r w:rsidRPr="00782897">
              <w:rPr>
                <w:spacing w:val="-5"/>
                <w:sz w:val="28"/>
              </w:rPr>
              <w:t>с.;</w:t>
            </w:r>
          </w:p>
        </w:tc>
      </w:tr>
      <w:tr w:rsidR="00782897" w:rsidRPr="00782897" w14:paraId="751B26A6" w14:textId="77777777" w:rsidTr="00782897">
        <w:trPr>
          <w:trHeight w:val="345"/>
        </w:trPr>
        <w:tc>
          <w:tcPr>
            <w:tcW w:w="706" w:type="dxa"/>
            <w:tcBorders>
              <w:top w:val="nil"/>
              <w:bottom w:val="nil"/>
            </w:tcBorders>
          </w:tcPr>
          <w:p w14:paraId="7622A7D4" w14:textId="77777777" w:rsidR="00782897" w:rsidRPr="00782897" w:rsidRDefault="00782897" w:rsidP="00782897">
            <w:pPr>
              <w:rPr>
                <w:sz w:val="26"/>
              </w:rPr>
            </w:pPr>
          </w:p>
        </w:tc>
        <w:tc>
          <w:tcPr>
            <w:tcW w:w="2982" w:type="dxa"/>
            <w:tcBorders>
              <w:top w:val="nil"/>
              <w:bottom w:val="nil"/>
            </w:tcBorders>
          </w:tcPr>
          <w:p w14:paraId="2A8D6581" w14:textId="77777777" w:rsidR="00782897" w:rsidRPr="00782897" w:rsidRDefault="00782897" w:rsidP="00782897">
            <w:pPr>
              <w:rPr>
                <w:sz w:val="26"/>
              </w:rPr>
            </w:pPr>
          </w:p>
        </w:tc>
        <w:tc>
          <w:tcPr>
            <w:tcW w:w="1621" w:type="dxa"/>
            <w:tcBorders>
              <w:top w:val="nil"/>
              <w:bottom w:val="nil"/>
            </w:tcBorders>
          </w:tcPr>
          <w:p w14:paraId="0D7BD883" w14:textId="77777777" w:rsidR="00782897" w:rsidRPr="00782897" w:rsidRDefault="00782897" w:rsidP="00782897">
            <w:pPr>
              <w:rPr>
                <w:sz w:val="26"/>
              </w:rPr>
            </w:pPr>
          </w:p>
        </w:tc>
        <w:tc>
          <w:tcPr>
            <w:tcW w:w="3638" w:type="dxa"/>
            <w:tcBorders>
              <w:top w:val="nil"/>
              <w:bottom w:val="nil"/>
            </w:tcBorders>
          </w:tcPr>
          <w:p w14:paraId="632DDA7A" w14:textId="77777777" w:rsidR="00782897" w:rsidRPr="00782897" w:rsidRDefault="00782897" w:rsidP="00782897">
            <w:pPr>
              <w:rPr>
                <w:sz w:val="26"/>
              </w:rPr>
            </w:pPr>
          </w:p>
        </w:tc>
        <w:tc>
          <w:tcPr>
            <w:tcW w:w="5900" w:type="dxa"/>
            <w:tcBorders>
              <w:top w:val="nil"/>
              <w:bottom w:val="nil"/>
            </w:tcBorders>
          </w:tcPr>
          <w:p w14:paraId="71235FB2" w14:textId="77777777" w:rsidR="00782897" w:rsidRPr="00782897" w:rsidRDefault="00782897" w:rsidP="00782897">
            <w:pPr>
              <w:spacing w:before="6" w:line="319" w:lineRule="exact"/>
              <w:ind w:left="109"/>
              <w:rPr>
                <w:sz w:val="28"/>
              </w:rPr>
            </w:pPr>
            <w:r w:rsidRPr="00782897">
              <w:rPr>
                <w:sz w:val="28"/>
              </w:rPr>
              <w:t>1–2</w:t>
            </w:r>
            <w:r w:rsidRPr="00782897">
              <w:rPr>
                <w:spacing w:val="-8"/>
                <w:sz w:val="28"/>
              </w:rPr>
              <w:t xml:space="preserve"> </w:t>
            </w:r>
            <w:r w:rsidRPr="00782897">
              <w:rPr>
                <w:sz w:val="28"/>
              </w:rPr>
              <w:t>–</w:t>
            </w:r>
            <w:r w:rsidRPr="00782897">
              <w:rPr>
                <w:spacing w:val="-1"/>
                <w:sz w:val="28"/>
              </w:rPr>
              <w:t xml:space="preserve"> </w:t>
            </w:r>
            <w:r w:rsidRPr="00782897">
              <w:rPr>
                <w:sz w:val="28"/>
              </w:rPr>
              <w:t>наклон</w:t>
            </w:r>
            <w:r w:rsidRPr="00782897">
              <w:rPr>
                <w:spacing w:val="-3"/>
                <w:sz w:val="28"/>
              </w:rPr>
              <w:t xml:space="preserve"> </w:t>
            </w:r>
            <w:r w:rsidRPr="00782897">
              <w:rPr>
                <w:sz w:val="28"/>
              </w:rPr>
              <w:t>вперёд</w:t>
            </w:r>
            <w:r w:rsidRPr="00782897">
              <w:rPr>
                <w:spacing w:val="-4"/>
                <w:sz w:val="28"/>
              </w:rPr>
              <w:t xml:space="preserve"> </w:t>
            </w:r>
            <w:r w:rsidRPr="00782897">
              <w:rPr>
                <w:sz w:val="28"/>
              </w:rPr>
              <w:t>(спина</w:t>
            </w:r>
            <w:r w:rsidRPr="00782897">
              <w:rPr>
                <w:spacing w:val="-6"/>
                <w:sz w:val="28"/>
              </w:rPr>
              <w:t xml:space="preserve"> </w:t>
            </w:r>
            <w:r w:rsidRPr="00782897">
              <w:rPr>
                <w:spacing w:val="-2"/>
                <w:sz w:val="28"/>
              </w:rPr>
              <w:t>прямая);</w:t>
            </w:r>
          </w:p>
        </w:tc>
      </w:tr>
      <w:tr w:rsidR="00782897" w:rsidRPr="00782897" w14:paraId="38EA6D14" w14:textId="77777777" w:rsidTr="00782897">
        <w:trPr>
          <w:trHeight w:val="345"/>
        </w:trPr>
        <w:tc>
          <w:tcPr>
            <w:tcW w:w="706" w:type="dxa"/>
            <w:tcBorders>
              <w:top w:val="nil"/>
              <w:bottom w:val="nil"/>
            </w:tcBorders>
          </w:tcPr>
          <w:p w14:paraId="2DA6993B" w14:textId="77777777" w:rsidR="00782897" w:rsidRPr="00782897" w:rsidRDefault="00782897" w:rsidP="00782897">
            <w:pPr>
              <w:rPr>
                <w:sz w:val="26"/>
              </w:rPr>
            </w:pPr>
          </w:p>
        </w:tc>
        <w:tc>
          <w:tcPr>
            <w:tcW w:w="2982" w:type="dxa"/>
            <w:tcBorders>
              <w:top w:val="nil"/>
              <w:bottom w:val="nil"/>
            </w:tcBorders>
          </w:tcPr>
          <w:p w14:paraId="6B5127B3" w14:textId="77777777" w:rsidR="00782897" w:rsidRPr="00782897" w:rsidRDefault="00782897" w:rsidP="00782897">
            <w:pPr>
              <w:rPr>
                <w:sz w:val="26"/>
              </w:rPr>
            </w:pPr>
          </w:p>
        </w:tc>
        <w:tc>
          <w:tcPr>
            <w:tcW w:w="1621" w:type="dxa"/>
            <w:tcBorders>
              <w:top w:val="nil"/>
              <w:bottom w:val="nil"/>
            </w:tcBorders>
          </w:tcPr>
          <w:p w14:paraId="236CF1DE" w14:textId="77777777" w:rsidR="00782897" w:rsidRPr="00782897" w:rsidRDefault="00782897" w:rsidP="00782897">
            <w:pPr>
              <w:rPr>
                <w:sz w:val="26"/>
              </w:rPr>
            </w:pPr>
          </w:p>
        </w:tc>
        <w:tc>
          <w:tcPr>
            <w:tcW w:w="3638" w:type="dxa"/>
            <w:tcBorders>
              <w:top w:val="nil"/>
              <w:bottom w:val="nil"/>
            </w:tcBorders>
          </w:tcPr>
          <w:p w14:paraId="2587A499" w14:textId="77777777" w:rsidR="00782897" w:rsidRPr="00782897" w:rsidRDefault="00782897" w:rsidP="00782897">
            <w:pPr>
              <w:rPr>
                <w:sz w:val="26"/>
              </w:rPr>
            </w:pPr>
          </w:p>
        </w:tc>
        <w:tc>
          <w:tcPr>
            <w:tcW w:w="5900" w:type="dxa"/>
            <w:tcBorders>
              <w:top w:val="nil"/>
              <w:bottom w:val="nil"/>
            </w:tcBorders>
          </w:tcPr>
          <w:p w14:paraId="5FC237FA" w14:textId="77777777" w:rsidR="00782897" w:rsidRPr="00782897" w:rsidRDefault="00782897" w:rsidP="00782897">
            <w:pPr>
              <w:spacing w:before="6" w:line="320" w:lineRule="exact"/>
              <w:ind w:left="109"/>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012180A4" w14:textId="77777777" w:rsidTr="00782897">
        <w:trPr>
          <w:trHeight w:val="349"/>
        </w:trPr>
        <w:tc>
          <w:tcPr>
            <w:tcW w:w="706" w:type="dxa"/>
            <w:tcBorders>
              <w:top w:val="nil"/>
              <w:bottom w:val="nil"/>
            </w:tcBorders>
          </w:tcPr>
          <w:p w14:paraId="14676A64" w14:textId="77777777" w:rsidR="00782897" w:rsidRPr="00782897" w:rsidRDefault="00782897" w:rsidP="00782897">
            <w:pPr>
              <w:rPr>
                <w:sz w:val="26"/>
              </w:rPr>
            </w:pPr>
          </w:p>
        </w:tc>
        <w:tc>
          <w:tcPr>
            <w:tcW w:w="2982" w:type="dxa"/>
            <w:tcBorders>
              <w:top w:val="nil"/>
              <w:bottom w:val="nil"/>
            </w:tcBorders>
          </w:tcPr>
          <w:p w14:paraId="5E6934CD" w14:textId="77777777" w:rsidR="00782897" w:rsidRPr="00782897" w:rsidRDefault="00782897" w:rsidP="00782897">
            <w:pPr>
              <w:rPr>
                <w:sz w:val="26"/>
              </w:rPr>
            </w:pPr>
          </w:p>
        </w:tc>
        <w:tc>
          <w:tcPr>
            <w:tcW w:w="1621" w:type="dxa"/>
            <w:tcBorders>
              <w:top w:val="nil"/>
              <w:bottom w:val="nil"/>
            </w:tcBorders>
          </w:tcPr>
          <w:p w14:paraId="051B7857" w14:textId="77777777" w:rsidR="00782897" w:rsidRPr="00782897" w:rsidRDefault="00782897" w:rsidP="00782897">
            <w:pPr>
              <w:rPr>
                <w:sz w:val="26"/>
              </w:rPr>
            </w:pPr>
          </w:p>
        </w:tc>
        <w:tc>
          <w:tcPr>
            <w:tcW w:w="3638" w:type="dxa"/>
            <w:tcBorders>
              <w:top w:val="nil"/>
              <w:bottom w:val="nil"/>
            </w:tcBorders>
          </w:tcPr>
          <w:p w14:paraId="09E4493F" w14:textId="77777777" w:rsidR="00782897" w:rsidRPr="00782897" w:rsidRDefault="00782897" w:rsidP="00782897">
            <w:pPr>
              <w:rPr>
                <w:sz w:val="26"/>
              </w:rPr>
            </w:pPr>
          </w:p>
        </w:tc>
        <w:tc>
          <w:tcPr>
            <w:tcW w:w="5900" w:type="dxa"/>
            <w:tcBorders>
              <w:top w:val="nil"/>
              <w:bottom w:val="nil"/>
            </w:tcBorders>
          </w:tcPr>
          <w:p w14:paraId="15DAACBD" w14:textId="77777777" w:rsidR="00782897" w:rsidRPr="00782897" w:rsidRDefault="00782897" w:rsidP="00782897">
            <w:pPr>
              <w:spacing w:before="6"/>
              <w:ind w:left="109"/>
              <w:rPr>
                <w:sz w:val="28"/>
              </w:rPr>
            </w:pPr>
            <w:r w:rsidRPr="00782897">
              <w:rPr>
                <w:sz w:val="28"/>
              </w:rPr>
              <w:t>5)</w:t>
            </w:r>
            <w:r w:rsidRPr="00782897">
              <w:rPr>
                <w:spacing w:val="-2"/>
                <w:sz w:val="28"/>
              </w:rPr>
              <w:t xml:space="preserve"> </w:t>
            </w:r>
            <w:r w:rsidRPr="00782897">
              <w:rPr>
                <w:sz w:val="28"/>
              </w:rPr>
              <w:t>и.</w:t>
            </w:r>
            <w:r w:rsidRPr="00782897">
              <w:rPr>
                <w:spacing w:val="-7"/>
                <w:sz w:val="28"/>
              </w:rPr>
              <w:t xml:space="preserve"> </w:t>
            </w:r>
            <w:r w:rsidRPr="00782897">
              <w:rPr>
                <w:sz w:val="28"/>
              </w:rPr>
              <w:t>п.</w:t>
            </w:r>
            <w:r w:rsidRPr="00782897">
              <w:rPr>
                <w:spacing w:val="-5"/>
                <w:sz w:val="28"/>
              </w:rPr>
              <w:t xml:space="preserve"> </w:t>
            </w:r>
            <w:r w:rsidRPr="00782897">
              <w:rPr>
                <w:sz w:val="28"/>
              </w:rPr>
              <w:t>–</w:t>
            </w:r>
            <w:r w:rsidRPr="00782897">
              <w:rPr>
                <w:spacing w:val="2"/>
                <w:sz w:val="28"/>
              </w:rPr>
              <w:t xml:space="preserve"> </w:t>
            </w:r>
            <w:r w:rsidRPr="00782897">
              <w:rPr>
                <w:sz w:val="28"/>
              </w:rPr>
              <w:t>стойка</w:t>
            </w:r>
            <w:r w:rsidRPr="00782897">
              <w:rPr>
                <w:spacing w:val="-4"/>
                <w:sz w:val="28"/>
              </w:rPr>
              <w:t xml:space="preserve"> </w:t>
            </w:r>
            <w:r w:rsidRPr="00782897">
              <w:rPr>
                <w:sz w:val="28"/>
              </w:rPr>
              <w:t>руки</w:t>
            </w:r>
            <w:r w:rsidRPr="00782897">
              <w:rPr>
                <w:spacing w:val="-1"/>
                <w:sz w:val="28"/>
              </w:rPr>
              <w:t xml:space="preserve"> </w:t>
            </w:r>
            <w:r w:rsidRPr="00782897">
              <w:rPr>
                <w:sz w:val="28"/>
              </w:rPr>
              <w:t>на</w:t>
            </w:r>
            <w:r w:rsidRPr="00782897">
              <w:rPr>
                <w:spacing w:val="-3"/>
                <w:sz w:val="28"/>
              </w:rPr>
              <w:t xml:space="preserve"> </w:t>
            </w:r>
            <w:r w:rsidRPr="00782897">
              <w:rPr>
                <w:spacing w:val="-2"/>
                <w:sz w:val="28"/>
              </w:rPr>
              <w:t>поясе;</w:t>
            </w:r>
          </w:p>
        </w:tc>
      </w:tr>
      <w:tr w:rsidR="00782897" w:rsidRPr="00782897" w14:paraId="6399BA00" w14:textId="77777777" w:rsidTr="00782897">
        <w:trPr>
          <w:trHeight w:val="349"/>
        </w:trPr>
        <w:tc>
          <w:tcPr>
            <w:tcW w:w="706" w:type="dxa"/>
            <w:tcBorders>
              <w:top w:val="nil"/>
              <w:bottom w:val="nil"/>
            </w:tcBorders>
          </w:tcPr>
          <w:p w14:paraId="7D50CCF8" w14:textId="77777777" w:rsidR="00782897" w:rsidRPr="00782897" w:rsidRDefault="00782897" w:rsidP="00782897">
            <w:pPr>
              <w:rPr>
                <w:sz w:val="26"/>
              </w:rPr>
            </w:pPr>
          </w:p>
        </w:tc>
        <w:tc>
          <w:tcPr>
            <w:tcW w:w="2982" w:type="dxa"/>
            <w:tcBorders>
              <w:top w:val="nil"/>
              <w:bottom w:val="nil"/>
            </w:tcBorders>
          </w:tcPr>
          <w:p w14:paraId="1FD44B8B" w14:textId="77777777" w:rsidR="00782897" w:rsidRPr="00782897" w:rsidRDefault="00782897" w:rsidP="00782897">
            <w:pPr>
              <w:rPr>
                <w:sz w:val="26"/>
              </w:rPr>
            </w:pPr>
          </w:p>
        </w:tc>
        <w:tc>
          <w:tcPr>
            <w:tcW w:w="1621" w:type="dxa"/>
            <w:tcBorders>
              <w:top w:val="nil"/>
              <w:bottom w:val="nil"/>
            </w:tcBorders>
          </w:tcPr>
          <w:p w14:paraId="2E62E5D8" w14:textId="77777777" w:rsidR="00782897" w:rsidRPr="00782897" w:rsidRDefault="00782897" w:rsidP="00782897">
            <w:pPr>
              <w:rPr>
                <w:sz w:val="26"/>
              </w:rPr>
            </w:pPr>
          </w:p>
        </w:tc>
        <w:tc>
          <w:tcPr>
            <w:tcW w:w="3638" w:type="dxa"/>
            <w:tcBorders>
              <w:top w:val="nil"/>
              <w:bottom w:val="nil"/>
            </w:tcBorders>
          </w:tcPr>
          <w:p w14:paraId="23185AD9" w14:textId="77777777" w:rsidR="00782897" w:rsidRPr="00782897" w:rsidRDefault="00782897" w:rsidP="00782897">
            <w:pPr>
              <w:rPr>
                <w:sz w:val="26"/>
              </w:rPr>
            </w:pPr>
          </w:p>
        </w:tc>
        <w:tc>
          <w:tcPr>
            <w:tcW w:w="5900" w:type="dxa"/>
            <w:tcBorders>
              <w:top w:val="nil"/>
              <w:bottom w:val="nil"/>
            </w:tcBorders>
          </w:tcPr>
          <w:p w14:paraId="78620654" w14:textId="77777777" w:rsidR="00782897" w:rsidRPr="00782897" w:rsidRDefault="00782897" w:rsidP="00782897">
            <w:pPr>
              <w:spacing w:before="9" w:line="320" w:lineRule="exact"/>
              <w:ind w:left="109"/>
              <w:rPr>
                <w:sz w:val="28"/>
              </w:rPr>
            </w:pPr>
            <w:r w:rsidRPr="00782897">
              <w:rPr>
                <w:sz w:val="28"/>
              </w:rPr>
              <w:t>1–3</w:t>
            </w:r>
            <w:r w:rsidRPr="00782897">
              <w:rPr>
                <w:spacing w:val="-6"/>
                <w:sz w:val="28"/>
              </w:rPr>
              <w:t xml:space="preserve"> </w:t>
            </w:r>
            <w:r w:rsidRPr="00782897">
              <w:rPr>
                <w:sz w:val="28"/>
              </w:rPr>
              <w:t>–</w:t>
            </w:r>
            <w:r w:rsidRPr="00782897">
              <w:rPr>
                <w:spacing w:val="1"/>
                <w:sz w:val="28"/>
              </w:rPr>
              <w:t xml:space="preserve"> </w:t>
            </w:r>
            <w:r w:rsidRPr="00782897">
              <w:rPr>
                <w:sz w:val="28"/>
              </w:rPr>
              <w:t>поднять</w:t>
            </w:r>
            <w:r w:rsidRPr="00782897">
              <w:rPr>
                <w:spacing w:val="-9"/>
                <w:sz w:val="28"/>
              </w:rPr>
              <w:t xml:space="preserve"> </w:t>
            </w:r>
            <w:r w:rsidRPr="00782897">
              <w:rPr>
                <w:sz w:val="28"/>
              </w:rPr>
              <w:t>согнутую</w:t>
            </w:r>
            <w:r w:rsidRPr="00782897">
              <w:rPr>
                <w:spacing w:val="-4"/>
                <w:sz w:val="28"/>
              </w:rPr>
              <w:t xml:space="preserve"> </w:t>
            </w:r>
            <w:r w:rsidRPr="00782897">
              <w:rPr>
                <w:sz w:val="28"/>
              </w:rPr>
              <w:t>ногу</w:t>
            </w:r>
            <w:r w:rsidRPr="00782897">
              <w:rPr>
                <w:spacing w:val="-13"/>
                <w:sz w:val="28"/>
              </w:rPr>
              <w:t xml:space="preserve"> </w:t>
            </w:r>
            <w:r w:rsidRPr="00782897">
              <w:rPr>
                <w:sz w:val="28"/>
              </w:rPr>
              <w:t>вверх</w:t>
            </w:r>
            <w:r w:rsidRPr="00782897">
              <w:rPr>
                <w:spacing w:val="-6"/>
                <w:sz w:val="28"/>
              </w:rPr>
              <w:t xml:space="preserve"> </w:t>
            </w:r>
            <w:r w:rsidRPr="00782897">
              <w:rPr>
                <w:spacing w:val="-2"/>
                <w:sz w:val="28"/>
              </w:rPr>
              <w:t>(голова</w:t>
            </w:r>
          </w:p>
        </w:tc>
      </w:tr>
      <w:tr w:rsidR="00782897" w:rsidRPr="00782897" w14:paraId="68AD6820" w14:textId="77777777" w:rsidTr="00782897">
        <w:trPr>
          <w:trHeight w:val="345"/>
        </w:trPr>
        <w:tc>
          <w:tcPr>
            <w:tcW w:w="706" w:type="dxa"/>
            <w:tcBorders>
              <w:top w:val="nil"/>
              <w:bottom w:val="nil"/>
            </w:tcBorders>
          </w:tcPr>
          <w:p w14:paraId="1B818B03" w14:textId="77777777" w:rsidR="00782897" w:rsidRPr="00782897" w:rsidRDefault="00782897" w:rsidP="00782897">
            <w:pPr>
              <w:rPr>
                <w:sz w:val="26"/>
              </w:rPr>
            </w:pPr>
          </w:p>
        </w:tc>
        <w:tc>
          <w:tcPr>
            <w:tcW w:w="2982" w:type="dxa"/>
            <w:tcBorders>
              <w:top w:val="nil"/>
              <w:bottom w:val="nil"/>
            </w:tcBorders>
          </w:tcPr>
          <w:p w14:paraId="53BEB2FA" w14:textId="77777777" w:rsidR="00782897" w:rsidRPr="00782897" w:rsidRDefault="00782897" w:rsidP="00782897">
            <w:pPr>
              <w:rPr>
                <w:sz w:val="26"/>
              </w:rPr>
            </w:pPr>
          </w:p>
        </w:tc>
        <w:tc>
          <w:tcPr>
            <w:tcW w:w="1621" w:type="dxa"/>
            <w:tcBorders>
              <w:top w:val="nil"/>
              <w:bottom w:val="nil"/>
            </w:tcBorders>
          </w:tcPr>
          <w:p w14:paraId="55E50633" w14:textId="77777777" w:rsidR="00782897" w:rsidRPr="00782897" w:rsidRDefault="00782897" w:rsidP="00782897">
            <w:pPr>
              <w:rPr>
                <w:sz w:val="26"/>
              </w:rPr>
            </w:pPr>
          </w:p>
        </w:tc>
        <w:tc>
          <w:tcPr>
            <w:tcW w:w="3638" w:type="dxa"/>
            <w:tcBorders>
              <w:top w:val="nil"/>
              <w:bottom w:val="nil"/>
            </w:tcBorders>
          </w:tcPr>
          <w:p w14:paraId="4E2BA326" w14:textId="77777777" w:rsidR="00782897" w:rsidRPr="00782897" w:rsidRDefault="00782897" w:rsidP="00782897">
            <w:pPr>
              <w:rPr>
                <w:sz w:val="26"/>
              </w:rPr>
            </w:pPr>
          </w:p>
        </w:tc>
        <w:tc>
          <w:tcPr>
            <w:tcW w:w="5900" w:type="dxa"/>
            <w:tcBorders>
              <w:top w:val="nil"/>
              <w:bottom w:val="nil"/>
            </w:tcBorders>
          </w:tcPr>
          <w:p w14:paraId="7B1ED3B9" w14:textId="77777777" w:rsidR="00782897" w:rsidRPr="00782897" w:rsidRDefault="00782897" w:rsidP="00782897">
            <w:pPr>
              <w:spacing w:before="6" w:line="319" w:lineRule="exact"/>
              <w:ind w:left="109"/>
              <w:rPr>
                <w:sz w:val="28"/>
              </w:rPr>
            </w:pPr>
            <w:r w:rsidRPr="00782897">
              <w:rPr>
                <w:sz w:val="28"/>
              </w:rPr>
              <w:t>приподнята,</w:t>
            </w:r>
            <w:r w:rsidRPr="00782897">
              <w:rPr>
                <w:spacing w:val="-6"/>
                <w:sz w:val="28"/>
              </w:rPr>
              <w:t xml:space="preserve"> </w:t>
            </w:r>
            <w:r w:rsidRPr="00782897">
              <w:rPr>
                <w:sz w:val="28"/>
              </w:rPr>
              <w:t>плечи</w:t>
            </w:r>
            <w:r w:rsidRPr="00782897">
              <w:rPr>
                <w:spacing w:val="-5"/>
                <w:sz w:val="28"/>
              </w:rPr>
              <w:t xml:space="preserve"> </w:t>
            </w:r>
            <w:r w:rsidRPr="00782897">
              <w:rPr>
                <w:spacing w:val="-2"/>
                <w:sz w:val="28"/>
              </w:rPr>
              <w:t>расправлены);</w:t>
            </w:r>
          </w:p>
        </w:tc>
      </w:tr>
      <w:tr w:rsidR="00782897" w:rsidRPr="00782897" w14:paraId="1BC99839" w14:textId="77777777" w:rsidTr="00782897">
        <w:trPr>
          <w:trHeight w:val="345"/>
        </w:trPr>
        <w:tc>
          <w:tcPr>
            <w:tcW w:w="706" w:type="dxa"/>
            <w:tcBorders>
              <w:top w:val="nil"/>
              <w:bottom w:val="nil"/>
            </w:tcBorders>
          </w:tcPr>
          <w:p w14:paraId="5F8080A5" w14:textId="77777777" w:rsidR="00782897" w:rsidRPr="00782897" w:rsidRDefault="00782897" w:rsidP="00782897">
            <w:pPr>
              <w:rPr>
                <w:sz w:val="26"/>
              </w:rPr>
            </w:pPr>
          </w:p>
        </w:tc>
        <w:tc>
          <w:tcPr>
            <w:tcW w:w="2982" w:type="dxa"/>
            <w:tcBorders>
              <w:top w:val="nil"/>
              <w:bottom w:val="nil"/>
            </w:tcBorders>
          </w:tcPr>
          <w:p w14:paraId="5FD41ECB" w14:textId="77777777" w:rsidR="00782897" w:rsidRPr="00782897" w:rsidRDefault="00782897" w:rsidP="00782897">
            <w:pPr>
              <w:rPr>
                <w:sz w:val="26"/>
              </w:rPr>
            </w:pPr>
          </w:p>
        </w:tc>
        <w:tc>
          <w:tcPr>
            <w:tcW w:w="1621" w:type="dxa"/>
            <w:tcBorders>
              <w:top w:val="nil"/>
              <w:bottom w:val="nil"/>
            </w:tcBorders>
          </w:tcPr>
          <w:p w14:paraId="67AE3E51" w14:textId="77777777" w:rsidR="00782897" w:rsidRPr="00782897" w:rsidRDefault="00782897" w:rsidP="00782897">
            <w:pPr>
              <w:rPr>
                <w:sz w:val="26"/>
              </w:rPr>
            </w:pPr>
          </w:p>
        </w:tc>
        <w:tc>
          <w:tcPr>
            <w:tcW w:w="3638" w:type="dxa"/>
            <w:tcBorders>
              <w:top w:val="nil"/>
              <w:bottom w:val="nil"/>
            </w:tcBorders>
          </w:tcPr>
          <w:p w14:paraId="22998AD6" w14:textId="77777777" w:rsidR="00782897" w:rsidRPr="00782897" w:rsidRDefault="00782897" w:rsidP="00782897">
            <w:pPr>
              <w:rPr>
                <w:sz w:val="26"/>
              </w:rPr>
            </w:pPr>
          </w:p>
        </w:tc>
        <w:tc>
          <w:tcPr>
            <w:tcW w:w="5900" w:type="dxa"/>
            <w:tcBorders>
              <w:top w:val="nil"/>
              <w:bottom w:val="nil"/>
            </w:tcBorders>
          </w:tcPr>
          <w:p w14:paraId="776FEC4F" w14:textId="77777777" w:rsidR="00782897" w:rsidRPr="00782897" w:rsidRDefault="00782897" w:rsidP="00782897">
            <w:pPr>
              <w:spacing w:before="6" w:line="320" w:lineRule="exact"/>
              <w:ind w:left="109"/>
              <w:rPr>
                <w:sz w:val="28"/>
              </w:rPr>
            </w:pPr>
            <w:r w:rsidRPr="00782897">
              <w:rPr>
                <w:sz w:val="28"/>
              </w:rPr>
              <w:t>4</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tc>
      </w:tr>
      <w:tr w:rsidR="00782897" w:rsidRPr="00782897" w14:paraId="436EE195" w14:textId="77777777" w:rsidTr="00782897">
        <w:trPr>
          <w:trHeight w:val="349"/>
        </w:trPr>
        <w:tc>
          <w:tcPr>
            <w:tcW w:w="706" w:type="dxa"/>
            <w:tcBorders>
              <w:top w:val="nil"/>
              <w:bottom w:val="nil"/>
            </w:tcBorders>
          </w:tcPr>
          <w:p w14:paraId="1FE1908F" w14:textId="77777777" w:rsidR="00782897" w:rsidRPr="00782897" w:rsidRDefault="00782897" w:rsidP="00782897">
            <w:pPr>
              <w:rPr>
                <w:sz w:val="26"/>
              </w:rPr>
            </w:pPr>
          </w:p>
        </w:tc>
        <w:tc>
          <w:tcPr>
            <w:tcW w:w="2982" w:type="dxa"/>
            <w:tcBorders>
              <w:top w:val="nil"/>
              <w:bottom w:val="nil"/>
            </w:tcBorders>
          </w:tcPr>
          <w:p w14:paraId="2B738D3A" w14:textId="77777777" w:rsidR="00782897" w:rsidRPr="00782897" w:rsidRDefault="00782897" w:rsidP="00782897">
            <w:pPr>
              <w:rPr>
                <w:sz w:val="26"/>
              </w:rPr>
            </w:pPr>
          </w:p>
        </w:tc>
        <w:tc>
          <w:tcPr>
            <w:tcW w:w="1621" w:type="dxa"/>
            <w:tcBorders>
              <w:top w:val="nil"/>
              <w:bottom w:val="nil"/>
            </w:tcBorders>
          </w:tcPr>
          <w:p w14:paraId="0AFDA44B" w14:textId="77777777" w:rsidR="00782897" w:rsidRPr="00782897" w:rsidRDefault="00782897" w:rsidP="00782897">
            <w:pPr>
              <w:rPr>
                <w:sz w:val="26"/>
              </w:rPr>
            </w:pPr>
          </w:p>
        </w:tc>
        <w:tc>
          <w:tcPr>
            <w:tcW w:w="3638" w:type="dxa"/>
            <w:tcBorders>
              <w:top w:val="nil"/>
              <w:bottom w:val="nil"/>
            </w:tcBorders>
          </w:tcPr>
          <w:p w14:paraId="3F9489E4" w14:textId="77777777" w:rsidR="00782897" w:rsidRPr="00782897" w:rsidRDefault="00782897" w:rsidP="00782897">
            <w:pPr>
              <w:rPr>
                <w:sz w:val="26"/>
              </w:rPr>
            </w:pPr>
          </w:p>
        </w:tc>
        <w:tc>
          <w:tcPr>
            <w:tcW w:w="5900" w:type="dxa"/>
            <w:tcBorders>
              <w:top w:val="nil"/>
              <w:bottom w:val="nil"/>
            </w:tcBorders>
          </w:tcPr>
          <w:p w14:paraId="407AD5F5" w14:textId="77777777" w:rsidR="00782897" w:rsidRPr="00782897" w:rsidRDefault="00782897" w:rsidP="00782897">
            <w:pPr>
              <w:spacing w:before="6"/>
              <w:ind w:left="109"/>
              <w:rPr>
                <w:sz w:val="28"/>
              </w:rPr>
            </w:pPr>
            <w:r w:rsidRPr="00782897">
              <w:rPr>
                <w:sz w:val="28"/>
              </w:rPr>
              <w:t>Выполняют</w:t>
            </w:r>
            <w:r w:rsidRPr="00782897">
              <w:rPr>
                <w:spacing w:val="-10"/>
                <w:sz w:val="28"/>
              </w:rPr>
              <w:t xml:space="preserve"> </w:t>
            </w:r>
            <w:r w:rsidRPr="00782897">
              <w:rPr>
                <w:sz w:val="28"/>
              </w:rPr>
              <w:t>комплекс</w:t>
            </w:r>
            <w:r w:rsidRPr="00782897">
              <w:rPr>
                <w:spacing w:val="-3"/>
                <w:sz w:val="28"/>
              </w:rPr>
              <w:t xml:space="preserve"> </w:t>
            </w:r>
            <w:r w:rsidRPr="00782897">
              <w:rPr>
                <w:spacing w:val="-2"/>
                <w:sz w:val="28"/>
              </w:rPr>
              <w:t>упражнений</w:t>
            </w:r>
          </w:p>
        </w:tc>
      </w:tr>
      <w:tr w:rsidR="00782897" w:rsidRPr="00782897" w14:paraId="56CF0490" w14:textId="77777777" w:rsidTr="00782897">
        <w:trPr>
          <w:trHeight w:val="349"/>
        </w:trPr>
        <w:tc>
          <w:tcPr>
            <w:tcW w:w="706" w:type="dxa"/>
            <w:tcBorders>
              <w:top w:val="nil"/>
              <w:bottom w:val="nil"/>
            </w:tcBorders>
          </w:tcPr>
          <w:p w14:paraId="0FD0F935" w14:textId="77777777" w:rsidR="00782897" w:rsidRPr="00782897" w:rsidRDefault="00782897" w:rsidP="00782897">
            <w:pPr>
              <w:rPr>
                <w:sz w:val="26"/>
              </w:rPr>
            </w:pPr>
          </w:p>
        </w:tc>
        <w:tc>
          <w:tcPr>
            <w:tcW w:w="2982" w:type="dxa"/>
            <w:tcBorders>
              <w:top w:val="nil"/>
              <w:bottom w:val="nil"/>
            </w:tcBorders>
          </w:tcPr>
          <w:p w14:paraId="5EF52531" w14:textId="77777777" w:rsidR="00782897" w:rsidRPr="00782897" w:rsidRDefault="00782897" w:rsidP="00782897">
            <w:pPr>
              <w:rPr>
                <w:sz w:val="26"/>
              </w:rPr>
            </w:pPr>
          </w:p>
        </w:tc>
        <w:tc>
          <w:tcPr>
            <w:tcW w:w="1621" w:type="dxa"/>
            <w:tcBorders>
              <w:top w:val="nil"/>
              <w:bottom w:val="nil"/>
            </w:tcBorders>
          </w:tcPr>
          <w:p w14:paraId="7DA0B8D1" w14:textId="77777777" w:rsidR="00782897" w:rsidRPr="00782897" w:rsidRDefault="00782897" w:rsidP="00782897">
            <w:pPr>
              <w:rPr>
                <w:sz w:val="26"/>
              </w:rPr>
            </w:pPr>
          </w:p>
        </w:tc>
        <w:tc>
          <w:tcPr>
            <w:tcW w:w="3638" w:type="dxa"/>
            <w:tcBorders>
              <w:top w:val="nil"/>
              <w:bottom w:val="nil"/>
            </w:tcBorders>
          </w:tcPr>
          <w:p w14:paraId="19DF18F9" w14:textId="77777777" w:rsidR="00782897" w:rsidRPr="00782897" w:rsidRDefault="00782897" w:rsidP="00782897">
            <w:pPr>
              <w:rPr>
                <w:sz w:val="26"/>
              </w:rPr>
            </w:pPr>
          </w:p>
        </w:tc>
        <w:tc>
          <w:tcPr>
            <w:tcW w:w="5900" w:type="dxa"/>
            <w:tcBorders>
              <w:top w:val="nil"/>
              <w:bottom w:val="nil"/>
            </w:tcBorders>
          </w:tcPr>
          <w:p w14:paraId="1ECDC36E" w14:textId="77777777" w:rsidR="00782897" w:rsidRPr="00782897" w:rsidRDefault="00782897" w:rsidP="00782897">
            <w:pPr>
              <w:spacing w:before="9" w:line="319" w:lineRule="exact"/>
              <w:ind w:left="109"/>
              <w:rPr>
                <w:sz w:val="28"/>
              </w:rPr>
            </w:pPr>
            <w:r w:rsidRPr="00782897">
              <w:rPr>
                <w:sz w:val="28"/>
              </w:rPr>
              <w:t>на</w:t>
            </w:r>
            <w:r w:rsidRPr="00782897">
              <w:rPr>
                <w:spacing w:val="-10"/>
                <w:sz w:val="28"/>
              </w:rPr>
              <w:t xml:space="preserve"> </w:t>
            </w:r>
            <w:r w:rsidRPr="00782897">
              <w:rPr>
                <w:sz w:val="28"/>
              </w:rPr>
              <w:t>предупреждение</w:t>
            </w:r>
            <w:r w:rsidRPr="00782897">
              <w:rPr>
                <w:spacing w:val="-6"/>
                <w:sz w:val="28"/>
              </w:rPr>
              <w:t xml:space="preserve"> </w:t>
            </w:r>
            <w:r w:rsidRPr="00782897">
              <w:rPr>
                <w:sz w:val="28"/>
              </w:rPr>
              <w:t>развития</w:t>
            </w:r>
            <w:r w:rsidRPr="00782897">
              <w:rPr>
                <w:spacing w:val="-6"/>
                <w:sz w:val="28"/>
              </w:rPr>
              <w:t xml:space="preserve"> </w:t>
            </w:r>
            <w:r w:rsidRPr="00782897">
              <w:rPr>
                <w:spacing w:val="-2"/>
                <w:sz w:val="28"/>
              </w:rPr>
              <w:t>сутулости:</w:t>
            </w:r>
          </w:p>
        </w:tc>
      </w:tr>
      <w:tr w:rsidR="00782897" w:rsidRPr="00782897" w14:paraId="6E6EF0D2" w14:textId="77777777" w:rsidTr="00782897">
        <w:trPr>
          <w:trHeight w:val="345"/>
        </w:trPr>
        <w:tc>
          <w:tcPr>
            <w:tcW w:w="706" w:type="dxa"/>
            <w:tcBorders>
              <w:top w:val="nil"/>
              <w:bottom w:val="nil"/>
            </w:tcBorders>
          </w:tcPr>
          <w:p w14:paraId="5EEEEB97" w14:textId="77777777" w:rsidR="00782897" w:rsidRPr="00782897" w:rsidRDefault="00782897" w:rsidP="00782897">
            <w:pPr>
              <w:rPr>
                <w:sz w:val="26"/>
              </w:rPr>
            </w:pPr>
          </w:p>
        </w:tc>
        <w:tc>
          <w:tcPr>
            <w:tcW w:w="2982" w:type="dxa"/>
            <w:tcBorders>
              <w:top w:val="nil"/>
              <w:bottom w:val="nil"/>
            </w:tcBorders>
          </w:tcPr>
          <w:p w14:paraId="0ED0F38C" w14:textId="77777777" w:rsidR="00782897" w:rsidRPr="00782897" w:rsidRDefault="00782897" w:rsidP="00782897">
            <w:pPr>
              <w:rPr>
                <w:sz w:val="26"/>
              </w:rPr>
            </w:pPr>
          </w:p>
        </w:tc>
        <w:tc>
          <w:tcPr>
            <w:tcW w:w="1621" w:type="dxa"/>
            <w:tcBorders>
              <w:top w:val="nil"/>
              <w:bottom w:val="nil"/>
            </w:tcBorders>
          </w:tcPr>
          <w:p w14:paraId="011C06B9" w14:textId="77777777" w:rsidR="00782897" w:rsidRPr="00782897" w:rsidRDefault="00782897" w:rsidP="00782897">
            <w:pPr>
              <w:rPr>
                <w:sz w:val="26"/>
              </w:rPr>
            </w:pPr>
          </w:p>
        </w:tc>
        <w:tc>
          <w:tcPr>
            <w:tcW w:w="3638" w:type="dxa"/>
            <w:tcBorders>
              <w:top w:val="nil"/>
              <w:bottom w:val="nil"/>
            </w:tcBorders>
          </w:tcPr>
          <w:p w14:paraId="2B3A97E9" w14:textId="77777777" w:rsidR="00782897" w:rsidRPr="00782897" w:rsidRDefault="00782897" w:rsidP="00782897">
            <w:pPr>
              <w:rPr>
                <w:sz w:val="26"/>
              </w:rPr>
            </w:pPr>
          </w:p>
        </w:tc>
        <w:tc>
          <w:tcPr>
            <w:tcW w:w="5900" w:type="dxa"/>
            <w:tcBorders>
              <w:top w:val="nil"/>
              <w:bottom w:val="nil"/>
            </w:tcBorders>
          </w:tcPr>
          <w:p w14:paraId="01E2A209" w14:textId="77777777" w:rsidR="00782897" w:rsidRPr="00782897" w:rsidRDefault="00782897" w:rsidP="00782897">
            <w:pPr>
              <w:spacing w:before="6" w:line="320" w:lineRule="exact"/>
              <w:ind w:left="109"/>
              <w:rPr>
                <w:sz w:val="28"/>
              </w:rPr>
            </w:pPr>
            <w:r w:rsidRPr="00782897">
              <w:rPr>
                <w:sz w:val="28"/>
              </w:rPr>
              <w:t>1)</w:t>
            </w:r>
            <w:r w:rsidRPr="00782897">
              <w:rPr>
                <w:spacing w:val="-5"/>
                <w:sz w:val="28"/>
              </w:rPr>
              <w:t xml:space="preserve"> </w:t>
            </w:r>
            <w:r w:rsidRPr="00782897">
              <w:rPr>
                <w:sz w:val="28"/>
              </w:rPr>
              <w:t>и.</w:t>
            </w:r>
            <w:r w:rsidRPr="00782897">
              <w:rPr>
                <w:spacing w:val="-8"/>
                <w:sz w:val="28"/>
              </w:rPr>
              <w:t xml:space="preserve"> </w:t>
            </w:r>
            <w:r w:rsidRPr="00782897">
              <w:rPr>
                <w:sz w:val="28"/>
              </w:rPr>
              <w:t>п.</w:t>
            </w:r>
            <w:r w:rsidRPr="00782897">
              <w:rPr>
                <w:spacing w:val="-5"/>
                <w:sz w:val="28"/>
              </w:rPr>
              <w:t xml:space="preserve"> </w:t>
            </w:r>
            <w:r w:rsidRPr="00782897">
              <w:rPr>
                <w:sz w:val="28"/>
              </w:rPr>
              <w:t>–</w:t>
            </w:r>
            <w:r w:rsidRPr="00782897">
              <w:rPr>
                <w:spacing w:val="1"/>
                <w:sz w:val="28"/>
              </w:rPr>
              <w:t xml:space="preserve"> </w:t>
            </w:r>
            <w:r w:rsidRPr="00782897">
              <w:rPr>
                <w:sz w:val="28"/>
              </w:rPr>
              <w:t>лёжа</w:t>
            </w:r>
            <w:r w:rsidRPr="00782897">
              <w:rPr>
                <w:spacing w:val="-5"/>
                <w:sz w:val="28"/>
              </w:rPr>
              <w:t xml:space="preserve"> </w:t>
            </w:r>
            <w:r w:rsidRPr="00782897">
              <w:rPr>
                <w:sz w:val="28"/>
              </w:rPr>
              <w:t>на</w:t>
            </w:r>
            <w:r w:rsidRPr="00782897">
              <w:rPr>
                <w:spacing w:val="-4"/>
                <w:sz w:val="28"/>
              </w:rPr>
              <w:t xml:space="preserve"> </w:t>
            </w:r>
            <w:r w:rsidRPr="00782897">
              <w:rPr>
                <w:sz w:val="28"/>
              </w:rPr>
              <w:t>животе,</w:t>
            </w:r>
            <w:r w:rsidRPr="00782897">
              <w:rPr>
                <w:spacing w:val="-1"/>
                <w:sz w:val="28"/>
              </w:rPr>
              <w:t xml:space="preserve"> </w:t>
            </w:r>
            <w:r w:rsidRPr="00782897">
              <w:rPr>
                <w:sz w:val="28"/>
              </w:rPr>
              <w:t>руки</w:t>
            </w:r>
            <w:r w:rsidRPr="00782897">
              <w:rPr>
                <w:spacing w:val="-2"/>
                <w:sz w:val="28"/>
              </w:rPr>
              <w:t xml:space="preserve"> </w:t>
            </w:r>
            <w:r w:rsidRPr="00782897">
              <w:rPr>
                <w:sz w:val="28"/>
              </w:rPr>
              <w:t>за</w:t>
            </w:r>
            <w:r w:rsidRPr="00782897">
              <w:rPr>
                <w:spacing w:val="-4"/>
                <w:sz w:val="28"/>
              </w:rPr>
              <w:t xml:space="preserve"> </w:t>
            </w:r>
            <w:r w:rsidRPr="00782897">
              <w:rPr>
                <w:spacing w:val="-2"/>
                <w:sz w:val="28"/>
              </w:rPr>
              <w:t>головой,</w:t>
            </w:r>
          </w:p>
        </w:tc>
      </w:tr>
      <w:tr w:rsidR="00782897" w:rsidRPr="00782897" w14:paraId="45F767A3" w14:textId="77777777" w:rsidTr="00782897">
        <w:trPr>
          <w:trHeight w:val="345"/>
        </w:trPr>
        <w:tc>
          <w:tcPr>
            <w:tcW w:w="706" w:type="dxa"/>
            <w:tcBorders>
              <w:top w:val="nil"/>
              <w:bottom w:val="nil"/>
            </w:tcBorders>
          </w:tcPr>
          <w:p w14:paraId="31199DAB" w14:textId="77777777" w:rsidR="00782897" w:rsidRPr="00782897" w:rsidRDefault="00782897" w:rsidP="00782897">
            <w:pPr>
              <w:rPr>
                <w:sz w:val="26"/>
              </w:rPr>
            </w:pPr>
          </w:p>
        </w:tc>
        <w:tc>
          <w:tcPr>
            <w:tcW w:w="2982" w:type="dxa"/>
            <w:tcBorders>
              <w:top w:val="nil"/>
              <w:bottom w:val="nil"/>
            </w:tcBorders>
          </w:tcPr>
          <w:p w14:paraId="3EC2752C" w14:textId="77777777" w:rsidR="00782897" w:rsidRPr="00782897" w:rsidRDefault="00782897" w:rsidP="00782897">
            <w:pPr>
              <w:rPr>
                <w:sz w:val="26"/>
              </w:rPr>
            </w:pPr>
          </w:p>
        </w:tc>
        <w:tc>
          <w:tcPr>
            <w:tcW w:w="1621" w:type="dxa"/>
            <w:tcBorders>
              <w:top w:val="nil"/>
              <w:bottom w:val="nil"/>
            </w:tcBorders>
          </w:tcPr>
          <w:p w14:paraId="451600D6" w14:textId="77777777" w:rsidR="00782897" w:rsidRPr="00782897" w:rsidRDefault="00782897" w:rsidP="00782897">
            <w:pPr>
              <w:rPr>
                <w:sz w:val="26"/>
              </w:rPr>
            </w:pPr>
          </w:p>
        </w:tc>
        <w:tc>
          <w:tcPr>
            <w:tcW w:w="3638" w:type="dxa"/>
            <w:tcBorders>
              <w:top w:val="nil"/>
              <w:bottom w:val="nil"/>
            </w:tcBorders>
          </w:tcPr>
          <w:p w14:paraId="782AE223" w14:textId="77777777" w:rsidR="00782897" w:rsidRPr="00782897" w:rsidRDefault="00782897" w:rsidP="00782897">
            <w:pPr>
              <w:rPr>
                <w:sz w:val="26"/>
              </w:rPr>
            </w:pPr>
          </w:p>
        </w:tc>
        <w:tc>
          <w:tcPr>
            <w:tcW w:w="5900" w:type="dxa"/>
            <w:tcBorders>
              <w:top w:val="nil"/>
              <w:bottom w:val="nil"/>
            </w:tcBorders>
          </w:tcPr>
          <w:p w14:paraId="20325519" w14:textId="77777777" w:rsidR="00782897" w:rsidRPr="00782897" w:rsidRDefault="00782897" w:rsidP="00782897">
            <w:pPr>
              <w:spacing w:before="6" w:line="319" w:lineRule="exact"/>
              <w:ind w:left="109"/>
              <w:rPr>
                <w:sz w:val="28"/>
              </w:rPr>
            </w:pPr>
            <w:r w:rsidRPr="00782897">
              <w:rPr>
                <w:sz w:val="28"/>
              </w:rPr>
              <w:t>локти</w:t>
            </w:r>
            <w:r w:rsidRPr="00782897">
              <w:rPr>
                <w:spacing w:val="-6"/>
                <w:sz w:val="28"/>
              </w:rPr>
              <w:t xml:space="preserve"> </w:t>
            </w:r>
            <w:r w:rsidRPr="00782897">
              <w:rPr>
                <w:sz w:val="28"/>
              </w:rPr>
              <w:t>разведены</w:t>
            </w:r>
            <w:r w:rsidRPr="00782897">
              <w:rPr>
                <w:spacing w:val="-8"/>
                <w:sz w:val="28"/>
              </w:rPr>
              <w:t xml:space="preserve"> </w:t>
            </w:r>
            <w:r w:rsidRPr="00782897">
              <w:rPr>
                <w:sz w:val="28"/>
              </w:rPr>
              <w:t>в</w:t>
            </w:r>
            <w:r w:rsidRPr="00782897">
              <w:rPr>
                <w:spacing w:val="-9"/>
                <w:sz w:val="28"/>
              </w:rPr>
              <w:t xml:space="preserve"> </w:t>
            </w:r>
            <w:r w:rsidRPr="00782897">
              <w:rPr>
                <w:spacing w:val="-2"/>
                <w:sz w:val="28"/>
              </w:rPr>
              <w:t>стороны;</w:t>
            </w:r>
          </w:p>
        </w:tc>
      </w:tr>
      <w:tr w:rsidR="00782897" w:rsidRPr="00782897" w14:paraId="2BE56A7A" w14:textId="77777777" w:rsidTr="00782897">
        <w:trPr>
          <w:trHeight w:val="366"/>
        </w:trPr>
        <w:tc>
          <w:tcPr>
            <w:tcW w:w="706" w:type="dxa"/>
            <w:tcBorders>
              <w:top w:val="nil"/>
            </w:tcBorders>
          </w:tcPr>
          <w:p w14:paraId="3F4FC3F6" w14:textId="77777777" w:rsidR="00782897" w:rsidRPr="00782897" w:rsidRDefault="00782897" w:rsidP="00782897">
            <w:pPr>
              <w:rPr>
                <w:sz w:val="26"/>
              </w:rPr>
            </w:pPr>
          </w:p>
        </w:tc>
        <w:tc>
          <w:tcPr>
            <w:tcW w:w="2982" w:type="dxa"/>
            <w:tcBorders>
              <w:top w:val="nil"/>
            </w:tcBorders>
          </w:tcPr>
          <w:p w14:paraId="721D95D9" w14:textId="77777777" w:rsidR="00782897" w:rsidRPr="00782897" w:rsidRDefault="00782897" w:rsidP="00782897">
            <w:pPr>
              <w:rPr>
                <w:sz w:val="26"/>
              </w:rPr>
            </w:pPr>
          </w:p>
        </w:tc>
        <w:tc>
          <w:tcPr>
            <w:tcW w:w="1621" w:type="dxa"/>
            <w:tcBorders>
              <w:top w:val="nil"/>
            </w:tcBorders>
          </w:tcPr>
          <w:p w14:paraId="740A8BBB" w14:textId="77777777" w:rsidR="00782897" w:rsidRPr="00782897" w:rsidRDefault="00782897" w:rsidP="00782897">
            <w:pPr>
              <w:rPr>
                <w:sz w:val="26"/>
              </w:rPr>
            </w:pPr>
          </w:p>
        </w:tc>
        <w:tc>
          <w:tcPr>
            <w:tcW w:w="3638" w:type="dxa"/>
            <w:tcBorders>
              <w:top w:val="nil"/>
            </w:tcBorders>
          </w:tcPr>
          <w:p w14:paraId="539F8655" w14:textId="77777777" w:rsidR="00782897" w:rsidRPr="00782897" w:rsidRDefault="00782897" w:rsidP="00782897">
            <w:pPr>
              <w:rPr>
                <w:sz w:val="26"/>
              </w:rPr>
            </w:pPr>
          </w:p>
        </w:tc>
        <w:tc>
          <w:tcPr>
            <w:tcW w:w="5900" w:type="dxa"/>
            <w:tcBorders>
              <w:top w:val="nil"/>
            </w:tcBorders>
          </w:tcPr>
          <w:p w14:paraId="29F15F65" w14:textId="77777777" w:rsidR="00782897" w:rsidRPr="00782897" w:rsidRDefault="00782897" w:rsidP="00782897">
            <w:pPr>
              <w:spacing w:before="6"/>
              <w:ind w:left="109"/>
              <w:rPr>
                <w:sz w:val="28"/>
              </w:rPr>
            </w:pPr>
            <w:r w:rsidRPr="00782897">
              <w:rPr>
                <w:sz w:val="28"/>
              </w:rPr>
              <w:t>1–3</w:t>
            </w:r>
            <w:r w:rsidRPr="00782897">
              <w:rPr>
                <w:spacing w:val="-9"/>
                <w:sz w:val="28"/>
              </w:rPr>
              <w:t xml:space="preserve"> </w:t>
            </w:r>
            <w:r w:rsidRPr="00782897">
              <w:rPr>
                <w:sz w:val="28"/>
              </w:rPr>
              <w:t>–</w:t>
            </w:r>
            <w:r w:rsidRPr="00782897">
              <w:rPr>
                <w:spacing w:val="-2"/>
                <w:sz w:val="28"/>
              </w:rPr>
              <w:t xml:space="preserve"> </w:t>
            </w:r>
            <w:r w:rsidRPr="00782897">
              <w:rPr>
                <w:sz w:val="28"/>
              </w:rPr>
              <w:t>подъём</w:t>
            </w:r>
            <w:r w:rsidRPr="00782897">
              <w:rPr>
                <w:spacing w:val="-3"/>
                <w:sz w:val="28"/>
              </w:rPr>
              <w:t xml:space="preserve"> </w:t>
            </w:r>
            <w:r w:rsidRPr="00782897">
              <w:rPr>
                <w:sz w:val="28"/>
              </w:rPr>
              <w:t>туловища</w:t>
            </w:r>
            <w:r w:rsidRPr="00782897">
              <w:rPr>
                <w:spacing w:val="-7"/>
                <w:sz w:val="28"/>
              </w:rPr>
              <w:t xml:space="preserve"> </w:t>
            </w:r>
            <w:r w:rsidRPr="00782897">
              <w:rPr>
                <w:spacing w:val="-2"/>
                <w:sz w:val="28"/>
              </w:rPr>
              <w:t>вверх;</w:t>
            </w:r>
          </w:p>
        </w:tc>
      </w:tr>
    </w:tbl>
    <w:p w14:paraId="1B329A6C"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F5ADB6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21"/>
        <w:gridCol w:w="3638"/>
        <w:gridCol w:w="5900"/>
      </w:tblGrid>
      <w:tr w:rsidR="00782897" w:rsidRPr="00782897" w14:paraId="61F149AC" w14:textId="77777777" w:rsidTr="00782897">
        <w:trPr>
          <w:trHeight w:val="9391"/>
        </w:trPr>
        <w:tc>
          <w:tcPr>
            <w:tcW w:w="706" w:type="dxa"/>
          </w:tcPr>
          <w:p w14:paraId="5B9EF047" w14:textId="77777777" w:rsidR="00782897" w:rsidRPr="00782897" w:rsidRDefault="00782897" w:rsidP="00782897">
            <w:pPr>
              <w:rPr>
                <w:sz w:val="26"/>
              </w:rPr>
            </w:pPr>
          </w:p>
        </w:tc>
        <w:tc>
          <w:tcPr>
            <w:tcW w:w="2982" w:type="dxa"/>
          </w:tcPr>
          <w:p w14:paraId="7B74BE1D" w14:textId="77777777" w:rsidR="00782897" w:rsidRPr="00782897" w:rsidRDefault="00782897" w:rsidP="00782897">
            <w:pPr>
              <w:rPr>
                <w:sz w:val="26"/>
              </w:rPr>
            </w:pPr>
          </w:p>
        </w:tc>
        <w:tc>
          <w:tcPr>
            <w:tcW w:w="1621" w:type="dxa"/>
          </w:tcPr>
          <w:p w14:paraId="48AE5512" w14:textId="77777777" w:rsidR="00782897" w:rsidRPr="00782897" w:rsidRDefault="00782897" w:rsidP="00782897">
            <w:pPr>
              <w:rPr>
                <w:sz w:val="26"/>
              </w:rPr>
            </w:pPr>
          </w:p>
        </w:tc>
        <w:tc>
          <w:tcPr>
            <w:tcW w:w="3638" w:type="dxa"/>
          </w:tcPr>
          <w:p w14:paraId="63027B2A" w14:textId="77777777" w:rsidR="00782897" w:rsidRPr="00782897" w:rsidRDefault="00782897" w:rsidP="00782897">
            <w:pPr>
              <w:rPr>
                <w:sz w:val="26"/>
              </w:rPr>
            </w:pPr>
          </w:p>
        </w:tc>
        <w:tc>
          <w:tcPr>
            <w:tcW w:w="5900" w:type="dxa"/>
          </w:tcPr>
          <w:p w14:paraId="713BDC1D" w14:textId="77777777" w:rsidR="00782897" w:rsidRPr="00782897" w:rsidRDefault="00782897" w:rsidP="00782897">
            <w:pPr>
              <w:spacing w:line="318" w:lineRule="exact"/>
              <w:ind w:left="109"/>
              <w:rPr>
                <w:sz w:val="28"/>
              </w:rPr>
            </w:pPr>
            <w:r w:rsidRPr="00782897">
              <w:rPr>
                <w:sz w:val="28"/>
              </w:rPr>
              <w:t>3–4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67"/>
                <w:sz w:val="28"/>
              </w:rPr>
              <w:t xml:space="preserve"> </w:t>
            </w:r>
            <w:r w:rsidRPr="00782897">
              <w:rPr>
                <w:spacing w:val="-5"/>
                <w:sz w:val="28"/>
              </w:rPr>
              <w:t>п.;</w:t>
            </w:r>
          </w:p>
          <w:p w14:paraId="207826EB" w14:textId="77777777" w:rsidR="00782897" w:rsidRPr="00782897" w:rsidRDefault="00782897" w:rsidP="0041142D">
            <w:pPr>
              <w:numPr>
                <w:ilvl w:val="0"/>
                <w:numId w:val="78"/>
              </w:numPr>
              <w:tabs>
                <w:tab w:val="left" w:pos="416"/>
              </w:tabs>
              <w:spacing w:before="23" w:line="256" w:lineRule="auto"/>
              <w:ind w:right="721" w:firstLine="0"/>
              <w:rPr>
                <w:sz w:val="28"/>
              </w:rPr>
            </w:pPr>
            <w:r w:rsidRPr="00782897">
              <w:rPr>
                <w:sz w:val="28"/>
              </w:rPr>
              <w:t>и.</w:t>
            </w:r>
            <w:r w:rsidRPr="00782897">
              <w:rPr>
                <w:spacing w:val="-10"/>
                <w:sz w:val="28"/>
              </w:rPr>
              <w:t xml:space="preserve"> </w:t>
            </w:r>
            <w:r w:rsidRPr="00782897">
              <w:rPr>
                <w:sz w:val="28"/>
              </w:rPr>
              <w:t>п.</w:t>
            </w:r>
            <w:r w:rsidRPr="00782897">
              <w:rPr>
                <w:spacing w:val="-9"/>
                <w:sz w:val="28"/>
              </w:rPr>
              <w:t xml:space="preserve"> </w:t>
            </w:r>
            <w:r w:rsidRPr="00782897">
              <w:rPr>
                <w:sz w:val="28"/>
              </w:rPr>
              <w:t>–</w:t>
            </w:r>
            <w:r w:rsidRPr="00782897">
              <w:rPr>
                <w:spacing w:val="-2"/>
                <w:sz w:val="28"/>
              </w:rPr>
              <w:t xml:space="preserve"> </w:t>
            </w:r>
            <w:r w:rsidRPr="00782897">
              <w:rPr>
                <w:sz w:val="28"/>
              </w:rPr>
              <w:t>лёжа</w:t>
            </w:r>
            <w:r w:rsidRPr="00782897">
              <w:rPr>
                <w:spacing w:val="-8"/>
                <w:sz w:val="28"/>
              </w:rPr>
              <w:t xml:space="preserve"> </w:t>
            </w:r>
            <w:r w:rsidRPr="00782897">
              <w:rPr>
                <w:sz w:val="28"/>
              </w:rPr>
              <w:t>на</w:t>
            </w:r>
            <w:r w:rsidRPr="00782897">
              <w:rPr>
                <w:spacing w:val="-8"/>
                <w:sz w:val="28"/>
              </w:rPr>
              <w:t xml:space="preserve"> </w:t>
            </w:r>
            <w:r w:rsidRPr="00782897">
              <w:rPr>
                <w:sz w:val="28"/>
              </w:rPr>
              <w:t>животе,</w:t>
            </w:r>
            <w:r w:rsidRPr="00782897">
              <w:rPr>
                <w:spacing w:val="-4"/>
                <w:sz w:val="28"/>
              </w:rPr>
              <w:t xml:space="preserve"> </w:t>
            </w:r>
            <w:r w:rsidRPr="00782897">
              <w:rPr>
                <w:sz w:val="28"/>
              </w:rPr>
              <w:t>руки</w:t>
            </w:r>
            <w:r w:rsidRPr="00782897">
              <w:rPr>
                <w:spacing w:val="-5"/>
                <w:sz w:val="28"/>
              </w:rPr>
              <w:t xml:space="preserve"> </w:t>
            </w:r>
            <w:r w:rsidRPr="00782897">
              <w:rPr>
                <w:sz w:val="28"/>
              </w:rPr>
              <w:t>за</w:t>
            </w:r>
            <w:r w:rsidRPr="00782897">
              <w:rPr>
                <w:spacing w:val="-8"/>
                <w:sz w:val="28"/>
              </w:rPr>
              <w:t xml:space="preserve"> </w:t>
            </w:r>
            <w:r w:rsidRPr="00782897">
              <w:rPr>
                <w:sz w:val="28"/>
              </w:rPr>
              <w:t>головой; 1–3 – подъём туловища вверх;</w:t>
            </w:r>
          </w:p>
          <w:p w14:paraId="3C79CBE1" w14:textId="77777777" w:rsidR="00782897" w:rsidRPr="00782897" w:rsidRDefault="00782897" w:rsidP="00782897">
            <w:pPr>
              <w:spacing w:before="10"/>
              <w:ind w:left="109"/>
              <w:rPr>
                <w:sz w:val="28"/>
              </w:rPr>
            </w:pPr>
            <w:r w:rsidRPr="00782897">
              <w:rPr>
                <w:sz w:val="28"/>
              </w:rPr>
              <w:t>2–4</w:t>
            </w:r>
            <w:r w:rsidRPr="00782897">
              <w:rPr>
                <w:spacing w:val="-5"/>
                <w:sz w:val="28"/>
              </w:rPr>
              <w:t xml:space="preserve"> </w:t>
            </w:r>
            <w:r w:rsidRPr="00782897">
              <w:rPr>
                <w:sz w:val="28"/>
              </w:rPr>
              <w:t>–</w:t>
            </w:r>
            <w:r w:rsidRPr="00782897">
              <w:rPr>
                <w:spacing w:val="5"/>
                <w:sz w:val="28"/>
              </w:rPr>
              <w:t xml:space="preserve"> </w:t>
            </w:r>
            <w:r w:rsidRPr="00782897">
              <w:rPr>
                <w:sz w:val="28"/>
              </w:rPr>
              <w:t>и.</w:t>
            </w:r>
            <w:r w:rsidRPr="00782897">
              <w:rPr>
                <w:spacing w:val="-4"/>
                <w:sz w:val="28"/>
              </w:rPr>
              <w:t xml:space="preserve"> </w:t>
            </w:r>
            <w:r w:rsidRPr="00782897">
              <w:rPr>
                <w:spacing w:val="-5"/>
                <w:sz w:val="28"/>
              </w:rPr>
              <w:t>п.;</w:t>
            </w:r>
          </w:p>
          <w:p w14:paraId="278F4DA8" w14:textId="77777777" w:rsidR="00782897" w:rsidRPr="00782897" w:rsidRDefault="00782897" w:rsidP="0041142D">
            <w:pPr>
              <w:numPr>
                <w:ilvl w:val="0"/>
                <w:numId w:val="78"/>
              </w:numPr>
              <w:tabs>
                <w:tab w:val="left" w:pos="416"/>
              </w:tabs>
              <w:spacing w:before="24"/>
              <w:ind w:left="416" w:hanging="307"/>
              <w:rPr>
                <w:sz w:val="28"/>
              </w:rPr>
            </w:pPr>
            <w:r w:rsidRPr="00782897">
              <w:rPr>
                <w:sz w:val="28"/>
              </w:rPr>
              <w:t>и.</w:t>
            </w:r>
            <w:r w:rsidRPr="00782897">
              <w:rPr>
                <w:spacing w:val="-8"/>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упор</w:t>
            </w:r>
            <w:r w:rsidRPr="00782897">
              <w:rPr>
                <w:spacing w:val="-6"/>
                <w:sz w:val="28"/>
              </w:rPr>
              <w:t xml:space="preserve"> </w:t>
            </w:r>
            <w:r w:rsidRPr="00782897">
              <w:rPr>
                <w:sz w:val="28"/>
              </w:rPr>
              <w:t>стоя</w:t>
            </w:r>
            <w:r w:rsidRPr="00782897">
              <w:rPr>
                <w:spacing w:val="-2"/>
                <w:sz w:val="28"/>
              </w:rPr>
              <w:t xml:space="preserve"> </w:t>
            </w:r>
            <w:r w:rsidRPr="00782897">
              <w:rPr>
                <w:sz w:val="28"/>
              </w:rPr>
              <w:t>на</w:t>
            </w:r>
            <w:r w:rsidRPr="00782897">
              <w:rPr>
                <w:spacing w:val="-4"/>
                <w:sz w:val="28"/>
              </w:rPr>
              <w:t xml:space="preserve"> </w:t>
            </w:r>
            <w:r w:rsidRPr="00782897">
              <w:rPr>
                <w:spacing w:val="-2"/>
                <w:sz w:val="28"/>
              </w:rPr>
              <w:t>коленях;</w:t>
            </w:r>
          </w:p>
          <w:p w14:paraId="3FA2F47B" w14:textId="77777777" w:rsidR="00782897" w:rsidRPr="00782897" w:rsidRDefault="00782897" w:rsidP="00782897">
            <w:pPr>
              <w:spacing w:before="24" w:line="256" w:lineRule="auto"/>
              <w:ind w:left="109"/>
              <w:rPr>
                <w:sz w:val="28"/>
              </w:rPr>
            </w:pPr>
            <w:r w:rsidRPr="00782897">
              <w:rPr>
                <w:sz w:val="28"/>
              </w:rPr>
              <w:t>1</w:t>
            </w:r>
            <w:r w:rsidRPr="00782897">
              <w:rPr>
                <w:spacing w:val="-5"/>
                <w:sz w:val="28"/>
              </w:rPr>
              <w:t xml:space="preserve"> </w:t>
            </w:r>
            <w:r w:rsidRPr="00782897">
              <w:rPr>
                <w:sz w:val="28"/>
              </w:rPr>
              <w:t>–</w:t>
            </w:r>
            <w:r w:rsidRPr="00782897">
              <w:rPr>
                <w:spacing w:val="-11"/>
                <w:sz w:val="28"/>
              </w:rPr>
              <w:t xml:space="preserve"> </w:t>
            </w:r>
            <w:r w:rsidRPr="00782897">
              <w:rPr>
                <w:sz w:val="28"/>
              </w:rPr>
              <w:t>одновременно</w:t>
            </w:r>
            <w:r w:rsidRPr="00782897">
              <w:rPr>
                <w:spacing w:val="-12"/>
                <w:sz w:val="28"/>
              </w:rPr>
              <w:t xml:space="preserve"> </w:t>
            </w:r>
            <w:r w:rsidRPr="00782897">
              <w:rPr>
                <w:sz w:val="28"/>
              </w:rPr>
              <w:t>подъём</w:t>
            </w:r>
            <w:r w:rsidRPr="00782897">
              <w:rPr>
                <w:spacing w:val="-2"/>
                <w:sz w:val="28"/>
              </w:rPr>
              <w:t xml:space="preserve"> </w:t>
            </w:r>
            <w:r w:rsidRPr="00782897">
              <w:rPr>
                <w:sz w:val="28"/>
              </w:rPr>
              <w:t>правой</w:t>
            </w:r>
            <w:r w:rsidRPr="00782897">
              <w:rPr>
                <w:spacing w:val="-7"/>
                <w:sz w:val="28"/>
              </w:rPr>
              <w:t xml:space="preserve"> </w:t>
            </w:r>
            <w:r w:rsidRPr="00782897">
              <w:rPr>
                <w:sz w:val="28"/>
              </w:rPr>
              <w:t>руки</w:t>
            </w:r>
            <w:r w:rsidRPr="00782897">
              <w:rPr>
                <w:spacing w:val="-7"/>
                <w:sz w:val="28"/>
              </w:rPr>
              <w:t xml:space="preserve"> </w:t>
            </w:r>
            <w:r w:rsidRPr="00782897">
              <w:rPr>
                <w:sz w:val="28"/>
              </w:rPr>
              <w:t>и</w:t>
            </w:r>
            <w:r w:rsidRPr="00782897">
              <w:rPr>
                <w:spacing w:val="-7"/>
                <w:sz w:val="28"/>
              </w:rPr>
              <w:t xml:space="preserve"> </w:t>
            </w:r>
            <w:r w:rsidRPr="00782897">
              <w:rPr>
                <w:sz w:val="28"/>
              </w:rPr>
              <w:t xml:space="preserve">левой </w:t>
            </w:r>
            <w:r w:rsidRPr="00782897">
              <w:rPr>
                <w:spacing w:val="-4"/>
                <w:sz w:val="28"/>
              </w:rPr>
              <w:t>ноги;</w:t>
            </w:r>
          </w:p>
          <w:p w14:paraId="6989F357" w14:textId="77777777" w:rsidR="00782897" w:rsidRPr="00782897" w:rsidRDefault="00782897" w:rsidP="00782897">
            <w:pPr>
              <w:spacing w:before="10" w:line="256" w:lineRule="auto"/>
              <w:ind w:left="109" w:right="3629"/>
              <w:rPr>
                <w:sz w:val="28"/>
              </w:rPr>
            </w:pPr>
            <w:r w:rsidRPr="00782897">
              <w:rPr>
                <w:sz w:val="28"/>
              </w:rPr>
              <w:t>2–3</w:t>
            </w:r>
            <w:r w:rsidRPr="00782897">
              <w:rPr>
                <w:spacing w:val="-18"/>
                <w:sz w:val="28"/>
              </w:rPr>
              <w:t xml:space="preserve"> </w:t>
            </w:r>
            <w:r w:rsidRPr="00782897">
              <w:rPr>
                <w:sz w:val="28"/>
              </w:rPr>
              <w:t>–</w:t>
            </w:r>
            <w:r w:rsidRPr="00782897">
              <w:rPr>
                <w:spacing w:val="-17"/>
                <w:sz w:val="28"/>
              </w:rPr>
              <w:t xml:space="preserve"> </w:t>
            </w:r>
            <w:r w:rsidRPr="00782897">
              <w:rPr>
                <w:sz w:val="28"/>
              </w:rPr>
              <w:t>удержание; 4 – и. п.;</w:t>
            </w:r>
          </w:p>
          <w:p w14:paraId="6C493695" w14:textId="77777777" w:rsidR="00782897" w:rsidRPr="00782897" w:rsidRDefault="00782897" w:rsidP="00782897">
            <w:pPr>
              <w:spacing w:before="2" w:line="256" w:lineRule="auto"/>
              <w:ind w:left="109" w:right="262"/>
              <w:rPr>
                <w:sz w:val="28"/>
              </w:rPr>
            </w:pPr>
            <w:r w:rsidRPr="00782897">
              <w:rPr>
                <w:sz w:val="28"/>
              </w:rPr>
              <w:t>5–8</w:t>
            </w:r>
            <w:r w:rsidRPr="00782897">
              <w:rPr>
                <w:spacing w:val="-9"/>
                <w:sz w:val="28"/>
              </w:rPr>
              <w:t xml:space="preserve"> </w:t>
            </w:r>
            <w:r w:rsidRPr="00782897">
              <w:rPr>
                <w:sz w:val="28"/>
              </w:rPr>
              <w:t>–</w:t>
            </w:r>
            <w:r w:rsidRPr="00782897">
              <w:rPr>
                <w:spacing w:val="-2"/>
                <w:sz w:val="28"/>
              </w:rPr>
              <w:t xml:space="preserve"> </w:t>
            </w:r>
            <w:r w:rsidRPr="00782897">
              <w:rPr>
                <w:sz w:val="28"/>
              </w:rPr>
              <w:t>то</w:t>
            </w:r>
            <w:r w:rsidRPr="00782897">
              <w:rPr>
                <w:spacing w:val="-10"/>
                <w:sz w:val="28"/>
              </w:rPr>
              <w:t xml:space="preserve"> </w:t>
            </w:r>
            <w:r w:rsidRPr="00782897">
              <w:rPr>
                <w:sz w:val="28"/>
              </w:rPr>
              <w:t>же,</w:t>
            </w:r>
            <w:r w:rsidRPr="00782897">
              <w:rPr>
                <w:spacing w:val="-4"/>
                <w:sz w:val="28"/>
              </w:rPr>
              <w:t xml:space="preserve"> </w:t>
            </w:r>
            <w:r w:rsidRPr="00782897">
              <w:rPr>
                <w:sz w:val="28"/>
              </w:rPr>
              <w:t>но</w:t>
            </w:r>
            <w:r w:rsidRPr="00782897">
              <w:rPr>
                <w:spacing w:val="-10"/>
                <w:sz w:val="28"/>
              </w:rPr>
              <w:t xml:space="preserve"> </w:t>
            </w:r>
            <w:r w:rsidRPr="00782897">
              <w:rPr>
                <w:sz w:val="28"/>
              </w:rPr>
              <w:t>подъём</w:t>
            </w:r>
            <w:r w:rsidRPr="00782897">
              <w:rPr>
                <w:spacing w:val="-4"/>
                <w:sz w:val="28"/>
              </w:rPr>
              <w:t xml:space="preserve"> </w:t>
            </w:r>
            <w:r w:rsidRPr="00782897">
              <w:rPr>
                <w:sz w:val="28"/>
              </w:rPr>
              <w:t>левой</w:t>
            </w:r>
            <w:r w:rsidRPr="00782897">
              <w:rPr>
                <w:spacing w:val="-5"/>
                <w:sz w:val="28"/>
              </w:rPr>
              <w:t xml:space="preserve"> </w:t>
            </w:r>
            <w:r w:rsidRPr="00782897">
              <w:rPr>
                <w:sz w:val="28"/>
              </w:rPr>
              <w:t>руки</w:t>
            </w:r>
            <w:r w:rsidRPr="00782897">
              <w:rPr>
                <w:spacing w:val="-5"/>
                <w:sz w:val="28"/>
              </w:rPr>
              <w:t xml:space="preserve"> </w:t>
            </w:r>
            <w:r w:rsidRPr="00782897">
              <w:rPr>
                <w:sz w:val="28"/>
              </w:rPr>
              <w:t>и</w:t>
            </w:r>
            <w:r w:rsidRPr="00782897">
              <w:rPr>
                <w:spacing w:val="-5"/>
                <w:sz w:val="28"/>
              </w:rPr>
              <w:t xml:space="preserve"> </w:t>
            </w:r>
            <w:r w:rsidRPr="00782897">
              <w:rPr>
                <w:sz w:val="28"/>
              </w:rPr>
              <w:t xml:space="preserve">правой </w:t>
            </w:r>
            <w:r w:rsidRPr="00782897">
              <w:rPr>
                <w:spacing w:val="-4"/>
                <w:sz w:val="28"/>
              </w:rPr>
              <w:t>ноги;</w:t>
            </w:r>
          </w:p>
          <w:p w14:paraId="4FBFD422" w14:textId="77777777" w:rsidR="00782897" w:rsidRPr="00782897" w:rsidRDefault="00782897" w:rsidP="00782897">
            <w:pPr>
              <w:spacing w:before="10" w:line="256" w:lineRule="auto"/>
              <w:ind w:left="109" w:right="483"/>
              <w:rPr>
                <w:sz w:val="28"/>
              </w:rPr>
            </w:pPr>
            <w:r w:rsidRPr="00782897">
              <w:rPr>
                <w:sz w:val="28"/>
              </w:rPr>
              <w:t>4)</w:t>
            </w:r>
            <w:r w:rsidRPr="00782897">
              <w:rPr>
                <w:spacing w:val="-4"/>
                <w:sz w:val="28"/>
              </w:rPr>
              <w:t xml:space="preserve"> </w:t>
            </w:r>
            <w:r w:rsidRPr="00782897">
              <w:rPr>
                <w:sz w:val="28"/>
              </w:rPr>
              <w:t>и.</w:t>
            </w:r>
            <w:r w:rsidRPr="00782897">
              <w:rPr>
                <w:spacing w:val="-9"/>
                <w:sz w:val="28"/>
              </w:rPr>
              <w:t xml:space="preserve"> </w:t>
            </w:r>
            <w:r w:rsidRPr="00782897">
              <w:rPr>
                <w:sz w:val="28"/>
              </w:rPr>
              <w:t>п.</w:t>
            </w:r>
            <w:r w:rsidRPr="00782897">
              <w:rPr>
                <w:spacing w:val="-7"/>
                <w:sz w:val="28"/>
              </w:rPr>
              <w:t xml:space="preserve"> </w:t>
            </w:r>
            <w:r w:rsidRPr="00782897">
              <w:rPr>
                <w:sz w:val="28"/>
              </w:rPr>
              <w:t>–</w:t>
            </w:r>
            <w:r w:rsidRPr="00782897">
              <w:rPr>
                <w:spacing w:val="-1"/>
                <w:sz w:val="28"/>
              </w:rPr>
              <w:t xml:space="preserve"> </w:t>
            </w:r>
            <w:r w:rsidRPr="00782897">
              <w:rPr>
                <w:sz w:val="28"/>
              </w:rPr>
              <w:t>лёжа</w:t>
            </w:r>
            <w:r w:rsidRPr="00782897">
              <w:rPr>
                <w:spacing w:val="-6"/>
                <w:sz w:val="28"/>
              </w:rPr>
              <w:t xml:space="preserve"> </w:t>
            </w:r>
            <w:r w:rsidRPr="00782897">
              <w:rPr>
                <w:sz w:val="28"/>
              </w:rPr>
              <w:t>на</w:t>
            </w:r>
            <w:r w:rsidRPr="00782897">
              <w:rPr>
                <w:spacing w:val="-6"/>
                <w:sz w:val="28"/>
              </w:rPr>
              <w:t xml:space="preserve"> </w:t>
            </w:r>
            <w:r w:rsidRPr="00782897">
              <w:rPr>
                <w:sz w:val="28"/>
              </w:rPr>
              <w:t>животе,</w:t>
            </w:r>
            <w:r w:rsidRPr="00782897">
              <w:rPr>
                <w:spacing w:val="-2"/>
                <w:sz w:val="28"/>
              </w:rPr>
              <w:t xml:space="preserve"> </w:t>
            </w:r>
            <w:r w:rsidRPr="00782897">
              <w:rPr>
                <w:sz w:val="28"/>
              </w:rPr>
              <w:t>голову</w:t>
            </w:r>
            <w:r w:rsidRPr="00782897">
              <w:rPr>
                <w:spacing w:val="-15"/>
                <w:sz w:val="28"/>
              </w:rPr>
              <w:t xml:space="preserve"> </w:t>
            </w:r>
            <w:r w:rsidRPr="00782897">
              <w:rPr>
                <w:sz w:val="28"/>
              </w:rPr>
              <w:t>положить на согнутые в локтях руки;</w:t>
            </w:r>
          </w:p>
          <w:p w14:paraId="0D3A0CAC" w14:textId="77777777" w:rsidR="00782897" w:rsidRPr="00782897" w:rsidRDefault="00782897" w:rsidP="0041142D">
            <w:pPr>
              <w:numPr>
                <w:ilvl w:val="0"/>
                <w:numId w:val="77"/>
              </w:numPr>
              <w:tabs>
                <w:tab w:val="left" w:pos="324"/>
              </w:tabs>
              <w:spacing w:before="3"/>
              <w:ind w:left="324" w:hanging="215"/>
              <w:rPr>
                <w:sz w:val="28"/>
              </w:rPr>
            </w:pPr>
            <w:r w:rsidRPr="00782897">
              <w:rPr>
                <w:sz w:val="28"/>
              </w:rPr>
              <w:t>–</w:t>
            </w:r>
            <w:r w:rsidRPr="00782897">
              <w:rPr>
                <w:spacing w:val="-8"/>
                <w:sz w:val="28"/>
              </w:rPr>
              <w:t xml:space="preserve"> </w:t>
            </w:r>
            <w:r w:rsidRPr="00782897">
              <w:rPr>
                <w:sz w:val="28"/>
              </w:rPr>
              <w:t>левая</w:t>
            </w:r>
            <w:r w:rsidRPr="00782897">
              <w:rPr>
                <w:spacing w:val="-4"/>
                <w:sz w:val="28"/>
              </w:rPr>
              <w:t xml:space="preserve"> </w:t>
            </w:r>
            <w:r w:rsidRPr="00782897">
              <w:rPr>
                <w:sz w:val="28"/>
              </w:rPr>
              <w:t>нога</w:t>
            </w:r>
            <w:r w:rsidRPr="00782897">
              <w:rPr>
                <w:spacing w:val="-6"/>
                <w:sz w:val="28"/>
              </w:rPr>
              <w:t xml:space="preserve"> </w:t>
            </w:r>
            <w:r w:rsidRPr="00782897">
              <w:rPr>
                <w:spacing w:val="-2"/>
                <w:sz w:val="28"/>
              </w:rPr>
              <w:t>вверх;</w:t>
            </w:r>
          </w:p>
          <w:p w14:paraId="0704E0AE" w14:textId="77777777" w:rsidR="00782897" w:rsidRPr="00782897" w:rsidRDefault="00782897" w:rsidP="0041142D">
            <w:pPr>
              <w:numPr>
                <w:ilvl w:val="0"/>
                <w:numId w:val="77"/>
              </w:numPr>
              <w:tabs>
                <w:tab w:val="left" w:pos="324"/>
              </w:tabs>
              <w:spacing w:before="24"/>
              <w:ind w:left="324" w:hanging="215"/>
              <w:rPr>
                <w:sz w:val="28"/>
              </w:rPr>
            </w:pPr>
            <w:r w:rsidRPr="00782897">
              <w:rPr>
                <w:sz w:val="28"/>
              </w:rPr>
              <w:t>–</w:t>
            </w:r>
            <w:r w:rsidRPr="00782897">
              <w:rPr>
                <w:spacing w:val="-2"/>
                <w:sz w:val="28"/>
              </w:rPr>
              <w:t xml:space="preserve"> </w:t>
            </w:r>
            <w:r w:rsidRPr="00782897">
              <w:rPr>
                <w:sz w:val="28"/>
              </w:rPr>
              <w:t>и.</w:t>
            </w:r>
            <w:r w:rsidRPr="00782897">
              <w:rPr>
                <w:spacing w:val="-3"/>
                <w:sz w:val="28"/>
              </w:rPr>
              <w:t xml:space="preserve"> </w:t>
            </w:r>
            <w:r w:rsidRPr="00782897">
              <w:rPr>
                <w:spacing w:val="-5"/>
                <w:sz w:val="28"/>
              </w:rPr>
              <w:t>п;</w:t>
            </w:r>
          </w:p>
          <w:p w14:paraId="612C1D8B" w14:textId="77777777" w:rsidR="00782897" w:rsidRPr="00782897" w:rsidRDefault="00782897" w:rsidP="0041142D">
            <w:pPr>
              <w:numPr>
                <w:ilvl w:val="0"/>
                <w:numId w:val="77"/>
              </w:numPr>
              <w:tabs>
                <w:tab w:val="left" w:pos="324"/>
              </w:tabs>
              <w:spacing w:before="31"/>
              <w:ind w:left="324" w:hanging="215"/>
              <w:rPr>
                <w:sz w:val="28"/>
              </w:rPr>
            </w:pPr>
            <w:r w:rsidRPr="00782897">
              <w:rPr>
                <w:sz w:val="28"/>
              </w:rPr>
              <w:t>–</w:t>
            </w:r>
            <w:r w:rsidRPr="00782897">
              <w:rPr>
                <w:spacing w:val="-8"/>
                <w:sz w:val="28"/>
              </w:rPr>
              <w:t xml:space="preserve"> </w:t>
            </w:r>
            <w:r w:rsidRPr="00782897">
              <w:rPr>
                <w:sz w:val="28"/>
              </w:rPr>
              <w:t>правая</w:t>
            </w:r>
            <w:r w:rsidRPr="00782897">
              <w:rPr>
                <w:spacing w:val="-4"/>
                <w:sz w:val="28"/>
              </w:rPr>
              <w:t xml:space="preserve"> </w:t>
            </w:r>
            <w:r w:rsidRPr="00782897">
              <w:rPr>
                <w:sz w:val="28"/>
              </w:rPr>
              <w:t>нога</w:t>
            </w:r>
            <w:r w:rsidRPr="00782897">
              <w:rPr>
                <w:spacing w:val="-4"/>
                <w:sz w:val="28"/>
              </w:rPr>
              <w:t xml:space="preserve"> </w:t>
            </w:r>
            <w:r w:rsidRPr="00782897">
              <w:rPr>
                <w:spacing w:val="-2"/>
                <w:sz w:val="28"/>
              </w:rPr>
              <w:t>вверх;</w:t>
            </w:r>
          </w:p>
          <w:p w14:paraId="74764F62" w14:textId="77777777" w:rsidR="00782897" w:rsidRPr="00782897" w:rsidRDefault="00782897" w:rsidP="0041142D">
            <w:pPr>
              <w:numPr>
                <w:ilvl w:val="0"/>
                <w:numId w:val="77"/>
              </w:numPr>
              <w:tabs>
                <w:tab w:val="left" w:pos="324"/>
              </w:tabs>
              <w:spacing w:before="24"/>
              <w:ind w:left="324" w:hanging="215"/>
              <w:rPr>
                <w:sz w:val="28"/>
              </w:rPr>
            </w:pPr>
            <w:r w:rsidRPr="00782897">
              <w:rPr>
                <w:sz w:val="28"/>
              </w:rPr>
              <w:t>–</w:t>
            </w:r>
            <w:r w:rsidRPr="00782897">
              <w:rPr>
                <w:spacing w:val="-2"/>
                <w:sz w:val="28"/>
              </w:rPr>
              <w:t xml:space="preserve"> </w:t>
            </w:r>
            <w:r w:rsidRPr="00782897">
              <w:rPr>
                <w:sz w:val="28"/>
              </w:rPr>
              <w:t>и.</w:t>
            </w:r>
            <w:r w:rsidRPr="00782897">
              <w:rPr>
                <w:spacing w:val="67"/>
                <w:sz w:val="28"/>
              </w:rPr>
              <w:t xml:space="preserve"> </w:t>
            </w:r>
            <w:r w:rsidRPr="00782897">
              <w:rPr>
                <w:spacing w:val="-5"/>
                <w:sz w:val="28"/>
              </w:rPr>
              <w:t>п.</w:t>
            </w:r>
          </w:p>
          <w:p w14:paraId="79D06666" w14:textId="77777777" w:rsidR="00782897" w:rsidRPr="00782897" w:rsidRDefault="00782897" w:rsidP="00782897">
            <w:pPr>
              <w:spacing w:before="23" w:line="264" w:lineRule="auto"/>
              <w:ind w:left="109" w:right="1481"/>
              <w:rPr>
                <w:sz w:val="28"/>
              </w:rPr>
            </w:pPr>
            <w:r w:rsidRPr="00782897">
              <w:rPr>
                <w:sz w:val="28"/>
              </w:rPr>
              <w:t>Выполняют</w:t>
            </w:r>
            <w:r w:rsidRPr="00782897">
              <w:rPr>
                <w:spacing w:val="-18"/>
                <w:sz w:val="28"/>
              </w:rPr>
              <w:t xml:space="preserve"> </w:t>
            </w:r>
            <w:r w:rsidRPr="00782897">
              <w:rPr>
                <w:sz w:val="28"/>
              </w:rPr>
              <w:t>комплекс</w:t>
            </w:r>
            <w:r w:rsidRPr="00782897">
              <w:rPr>
                <w:spacing w:val="-17"/>
                <w:sz w:val="28"/>
              </w:rPr>
              <w:t xml:space="preserve"> </w:t>
            </w:r>
            <w:r w:rsidRPr="00782897">
              <w:rPr>
                <w:sz w:val="28"/>
              </w:rPr>
              <w:t>упражнений для снижения массы тела:</w:t>
            </w:r>
          </w:p>
          <w:p w14:paraId="4AF54460" w14:textId="77777777" w:rsidR="00782897" w:rsidRPr="00782897" w:rsidRDefault="00782897" w:rsidP="0041142D">
            <w:pPr>
              <w:numPr>
                <w:ilvl w:val="1"/>
                <w:numId w:val="77"/>
              </w:numPr>
              <w:tabs>
                <w:tab w:val="left" w:pos="416"/>
              </w:tabs>
              <w:spacing w:line="312" w:lineRule="exact"/>
              <w:ind w:left="416" w:hanging="307"/>
              <w:rPr>
                <w:sz w:val="28"/>
              </w:rPr>
            </w:pPr>
            <w:r w:rsidRPr="00782897">
              <w:rPr>
                <w:sz w:val="28"/>
              </w:rPr>
              <w:t>и.</w:t>
            </w:r>
            <w:r w:rsidRPr="00782897">
              <w:rPr>
                <w:spacing w:val="-8"/>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2"/>
                <w:sz w:val="28"/>
              </w:rPr>
              <w:t xml:space="preserve"> </w:t>
            </w:r>
            <w:r w:rsidRPr="00782897">
              <w:rPr>
                <w:sz w:val="28"/>
              </w:rPr>
              <w:t>на</w:t>
            </w:r>
            <w:r w:rsidRPr="00782897">
              <w:rPr>
                <w:spacing w:val="-4"/>
                <w:sz w:val="28"/>
              </w:rPr>
              <w:t xml:space="preserve"> </w:t>
            </w:r>
            <w:r w:rsidRPr="00782897">
              <w:rPr>
                <w:spacing w:val="-2"/>
                <w:sz w:val="28"/>
              </w:rPr>
              <w:t>поясе;</w:t>
            </w:r>
          </w:p>
          <w:p w14:paraId="3E4CF150" w14:textId="77777777" w:rsidR="00782897" w:rsidRPr="00782897" w:rsidRDefault="00782897" w:rsidP="00782897">
            <w:pPr>
              <w:spacing w:before="24" w:line="256" w:lineRule="auto"/>
              <w:ind w:left="109" w:right="1165"/>
              <w:rPr>
                <w:sz w:val="28"/>
              </w:rPr>
            </w:pPr>
            <w:r w:rsidRPr="00782897">
              <w:rPr>
                <w:sz w:val="28"/>
              </w:rPr>
              <w:t>1–4</w:t>
            </w:r>
            <w:r w:rsidRPr="00782897">
              <w:rPr>
                <w:spacing w:val="-13"/>
                <w:sz w:val="28"/>
              </w:rPr>
              <w:t xml:space="preserve"> </w:t>
            </w:r>
            <w:r w:rsidRPr="00782897">
              <w:rPr>
                <w:sz w:val="28"/>
              </w:rPr>
              <w:t>–</w:t>
            </w:r>
            <w:r w:rsidRPr="00782897">
              <w:rPr>
                <w:spacing w:val="-7"/>
                <w:sz w:val="28"/>
              </w:rPr>
              <w:t xml:space="preserve"> </w:t>
            </w:r>
            <w:r w:rsidRPr="00782897">
              <w:rPr>
                <w:sz w:val="28"/>
              </w:rPr>
              <w:t>поочерёдно</w:t>
            </w:r>
            <w:r w:rsidRPr="00782897">
              <w:rPr>
                <w:spacing w:val="-13"/>
                <w:sz w:val="28"/>
              </w:rPr>
              <w:t xml:space="preserve"> </w:t>
            </w:r>
            <w:r w:rsidRPr="00782897">
              <w:rPr>
                <w:sz w:val="28"/>
              </w:rPr>
              <w:t>повороты</w:t>
            </w:r>
            <w:r w:rsidRPr="00782897">
              <w:rPr>
                <w:spacing w:val="-12"/>
                <w:sz w:val="28"/>
              </w:rPr>
              <w:t xml:space="preserve"> </w:t>
            </w:r>
            <w:r w:rsidRPr="00782897">
              <w:rPr>
                <w:sz w:val="28"/>
              </w:rPr>
              <w:t>туловища в правую и левую сторону;</w:t>
            </w:r>
          </w:p>
          <w:p w14:paraId="28D26D1F" w14:textId="77777777" w:rsidR="00782897" w:rsidRPr="00782897" w:rsidRDefault="00782897" w:rsidP="0041142D">
            <w:pPr>
              <w:numPr>
                <w:ilvl w:val="1"/>
                <w:numId w:val="77"/>
              </w:numPr>
              <w:tabs>
                <w:tab w:val="left" w:pos="416"/>
              </w:tabs>
              <w:spacing w:before="10"/>
              <w:ind w:left="416" w:hanging="307"/>
              <w:rPr>
                <w:sz w:val="28"/>
              </w:rPr>
            </w:pPr>
            <w:r w:rsidRPr="00782897">
              <w:rPr>
                <w:sz w:val="28"/>
              </w:rPr>
              <w:t>и.</w:t>
            </w:r>
            <w:r w:rsidRPr="00782897">
              <w:rPr>
                <w:spacing w:val="-8"/>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2"/>
                <w:sz w:val="28"/>
              </w:rPr>
              <w:t xml:space="preserve"> </w:t>
            </w:r>
            <w:r w:rsidRPr="00782897">
              <w:rPr>
                <w:sz w:val="28"/>
              </w:rPr>
              <w:t>в</w:t>
            </w:r>
            <w:r w:rsidRPr="00782897">
              <w:rPr>
                <w:spacing w:val="-5"/>
                <w:sz w:val="28"/>
              </w:rPr>
              <w:t xml:space="preserve"> </w:t>
            </w:r>
            <w:r w:rsidRPr="00782897">
              <w:rPr>
                <w:spacing w:val="-2"/>
                <w:sz w:val="28"/>
              </w:rPr>
              <w:t>стороны;</w:t>
            </w:r>
          </w:p>
          <w:p w14:paraId="2BB0F6AF" w14:textId="77777777" w:rsidR="00782897" w:rsidRPr="00782897" w:rsidRDefault="00782897" w:rsidP="0041142D">
            <w:pPr>
              <w:numPr>
                <w:ilvl w:val="0"/>
                <w:numId w:val="76"/>
              </w:numPr>
              <w:tabs>
                <w:tab w:val="left" w:pos="324"/>
              </w:tabs>
              <w:spacing w:before="24" w:line="256" w:lineRule="auto"/>
              <w:ind w:right="744" w:firstLine="0"/>
              <w:rPr>
                <w:sz w:val="28"/>
              </w:rPr>
            </w:pPr>
            <w:r w:rsidRPr="00782897">
              <w:rPr>
                <w:sz w:val="28"/>
              </w:rPr>
              <w:t>–</w:t>
            </w:r>
            <w:r w:rsidRPr="00782897">
              <w:rPr>
                <w:spacing w:val="-13"/>
                <w:sz w:val="28"/>
              </w:rPr>
              <w:t xml:space="preserve"> </w:t>
            </w:r>
            <w:r w:rsidRPr="00782897">
              <w:rPr>
                <w:sz w:val="28"/>
              </w:rPr>
              <w:t>наклон</w:t>
            </w:r>
            <w:r w:rsidRPr="00782897">
              <w:rPr>
                <w:spacing w:val="-9"/>
                <w:sz w:val="28"/>
              </w:rPr>
              <w:t xml:space="preserve"> </w:t>
            </w:r>
            <w:r w:rsidRPr="00782897">
              <w:rPr>
                <w:sz w:val="28"/>
              </w:rPr>
              <w:t>вперёд</w:t>
            </w:r>
            <w:r w:rsidRPr="00782897">
              <w:rPr>
                <w:spacing w:val="-9"/>
                <w:sz w:val="28"/>
              </w:rPr>
              <w:t xml:space="preserve"> </w:t>
            </w:r>
            <w:r w:rsidRPr="00782897">
              <w:rPr>
                <w:sz w:val="28"/>
              </w:rPr>
              <w:t>с</w:t>
            </w:r>
            <w:r w:rsidRPr="00782897">
              <w:rPr>
                <w:spacing w:val="-12"/>
                <w:sz w:val="28"/>
              </w:rPr>
              <w:t xml:space="preserve"> </w:t>
            </w:r>
            <w:r w:rsidRPr="00782897">
              <w:rPr>
                <w:sz w:val="28"/>
              </w:rPr>
              <w:t>касанием</w:t>
            </w:r>
            <w:r w:rsidRPr="00782897">
              <w:rPr>
                <w:spacing w:val="-8"/>
                <w:sz w:val="28"/>
              </w:rPr>
              <w:t xml:space="preserve"> </w:t>
            </w:r>
            <w:r w:rsidRPr="00782897">
              <w:rPr>
                <w:sz w:val="28"/>
              </w:rPr>
              <w:t>левой</w:t>
            </w:r>
            <w:r w:rsidRPr="00782897">
              <w:rPr>
                <w:spacing w:val="-9"/>
                <w:sz w:val="28"/>
              </w:rPr>
              <w:t xml:space="preserve"> </w:t>
            </w:r>
            <w:r w:rsidRPr="00782897">
              <w:rPr>
                <w:sz w:val="28"/>
              </w:rPr>
              <w:t>рукой правой ноги;</w:t>
            </w:r>
          </w:p>
          <w:p w14:paraId="3EF468CC" w14:textId="77777777" w:rsidR="00782897" w:rsidRPr="00782897" w:rsidRDefault="00782897" w:rsidP="0041142D">
            <w:pPr>
              <w:numPr>
                <w:ilvl w:val="0"/>
                <w:numId w:val="76"/>
              </w:numPr>
              <w:tabs>
                <w:tab w:val="left" w:pos="324"/>
              </w:tabs>
              <w:spacing w:before="2"/>
              <w:ind w:left="324" w:hanging="215"/>
              <w:rPr>
                <w:sz w:val="28"/>
              </w:rPr>
            </w:pP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p w14:paraId="4165300D" w14:textId="77777777" w:rsidR="00782897" w:rsidRPr="00782897" w:rsidRDefault="00782897" w:rsidP="00782897">
            <w:pPr>
              <w:spacing w:before="31"/>
              <w:ind w:left="109"/>
              <w:rPr>
                <w:sz w:val="28"/>
              </w:rPr>
            </w:pPr>
            <w:r w:rsidRPr="00782897">
              <w:rPr>
                <w:sz w:val="28"/>
              </w:rPr>
              <w:t>3–4</w:t>
            </w:r>
            <w:r w:rsidRPr="00782897">
              <w:rPr>
                <w:spacing w:val="-7"/>
                <w:sz w:val="28"/>
              </w:rPr>
              <w:t xml:space="preserve"> </w:t>
            </w:r>
            <w:r w:rsidRPr="00782897">
              <w:rPr>
                <w:sz w:val="28"/>
              </w:rPr>
              <w:t>–</w:t>
            </w:r>
            <w:r w:rsidRPr="00782897">
              <w:rPr>
                <w:spacing w:val="-1"/>
                <w:sz w:val="28"/>
              </w:rPr>
              <w:t xml:space="preserve"> </w:t>
            </w:r>
            <w:r w:rsidRPr="00782897">
              <w:rPr>
                <w:sz w:val="28"/>
              </w:rPr>
              <w:t>то</w:t>
            </w:r>
            <w:r w:rsidRPr="00782897">
              <w:rPr>
                <w:spacing w:val="-7"/>
                <w:sz w:val="28"/>
              </w:rPr>
              <w:t xml:space="preserve"> </w:t>
            </w:r>
            <w:r w:rsidRPr="00782897">
              <w:rPr>
                <w:sz w:val="28"/>
              </w:rPr>
              <w:t>же,</w:t>
            </w:r>
            <w:r w:rsidRPr="00782897">
              <w:rPr>
                <w:spacing w:val="-2"/>
                <w:sz w:val="28"/>
              </w:rPr>
              <w:t xml:space="preserve"> </w:t>
            </w:r>
            <w:r w:rsidRPr="00782897">
              <w:rPr>
                <w:sz w:val="28"/>
              </w:rPr>
              <w:t>но</w:t>
            </w:r>
            <w:r w:rsidRPr="00782897">
              <w:rPr>
                <w:spacing w:val="-8"/>
                <w:sz w:val="28"/>
              </w:rPr>
              <w:t xml:space="preserve"> </w:t>
            </w:r>
            <w:r w:rsidRPr="00782897">
              <w:rPr>
                <w:sz w:val="28"/>
              </w:rPr>
              <w:t>касанием</w:t>
            </w:r>
            <w:r w:rsidRPr="00782897">
              <w:rPr>
                <w:spacing w:val="-2"/>
                <w:sz w:val="28"/>
              </w:rPr>
              <w:t xml:space="preserve"> </w:t>
            </w:r>
            <w:r w:rsidRPr="00782897">
              <w:rPr>
                <w:sz w:val="28"/>
              </w:rPr>
              <w:t>правой</w:t>
            </w:r>
            <w:r w:rsidRPr="00782897">
              <w:rPr>
                <w:spacing w:val="-3"/>
                <w:sz w:val="28"/>
              </w:rPr>
              <w:t xml:space="preserve"> </w:t>
            </w:r>
            <w:r w:rsidRPr="00782897">
              <w:rPr>
                <w:sz w:val="28"/>
              </w:rPr>
              <w:t>рукой</w:t>
            </w:r>
            <w:r w:rsidRPr="00782897">
              <w:rPr>
                <w:spacing w:val="-3"/>
                <w:sz w:val="28"/>
              </w:rPr>
              <w:t xml:space="preserve"> </w:t>
            </w:r>
            <w:r w:rsidRPr="00782897">
              <w:rPr>
                <w:spacing w:val="-2"/>
                <w:sz w:val="28"/>
              </w:rPr>
              <w:t>левой</w:t>
            </w:r>
          </w:p>
        </w:tc>
      </w:tr>
    </w:tbl>
    <w:p w14:paraId="00A43B5B"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785CCCE"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82"/>
        <w:gridCol w:w="1621"/>
        <w:gridCol w:w="3638"/>
        <w:gridCol w:w="5900"/>
      </w:tblGrid>
      <w:tr w:rsidR="00782897" w:rsidRPr="00782897" w14:paraId="0535461B" w14:textId="77777777" w:rsidTr="00782897">
        <w:trPr>
          <w:trHeight w:val="5566"/>
        </w:trPr>
        <w:tc>
          <w:tcPr>
            <w:tcW w:w="706" w:type="dxa"/>
          </w:tcPr>
          <w:p w14:paraId="230EBDE6" w14:textId="77777777" w:rsidR="00782897" w:rsidRPr="00782897" w:rsidRDefault="00782897" w:rsidP="00782897">
            <w:pPr>
              <w:rPr>
                <w:sz w:val="26"/>
              </w:rPr>
            </w:pPr>
          </w:p>
        </w:tc>
        <w:tc>
          <w:tcPr>
            <w:tcW w:w="2982" w:type="dxa"/>
          </w:tcPr>
          <w:p w14:paraId="0797F54D" w14:textId="77777777" w:rsidR="00782897" w:rsidRPr="00782897" w:rsidRDefault="00782897" w:rsidP="00782897">
            <w:pPr>
              <w:rPr>
                <w:sz w:val="26"/>
              </w:rPr>
            </w:pPr>
          </w:p>
        </w:tc>
        <w:tc>
          <w:tcPr>
            <w:tcW w:w="1621" w:type="dxa"/>
          </w:tcPr>
          <w:p w14:paraId="6BAA4F28" w14:textId="77777777" w:rsidR="00782897" w:rsidRPr="00782897" w:rsidRDefault="00782897" w:rsidP="00782897">
            <w:pPr>
              <w:rPr>
                <w:sz w:val="26"/>
              </w:rPr>
            </w:pPr>
          </w:p>
        </w:tc>
        <w:tc>
          <w:tcPr>
            <w:tcW w:w="3638" w:type="dxa"/>
          </w:tcPr>
          <w:p w14:paraId="7FAB969B" w14:textId="77777777" w:rsidR="00782897" w:rsidRPr="00782897" w:rsidRDefault="00782897" w:rsidP="00782897">
            <w:pPr>
              <w:rPr>
                <w:sz w:val="26"/>
              </w:rPr>
            </w:pPr>
          </w:p>
        </w:tc>
        <w:tc>
          <w:tcPr>
            <w:tcW w:w="5900" w:type="dxa"/>
          </w:tcPr>
          <w:p w14:paraId="74BDB9DB" w14:textId="77777777" w:rsidR="00782897" w:rsidRPr="00782897" w:rsidRDefault="00782897" w:rsidP="00782897">
            <w:pPr>
              <w:spacing w:line="318" w:lineRule="exact"/>
              <w:ind w:left="109"/>
              <w:rPr>
                <w:sz w:val="28"/>
              </w:rPr>
            </w:pPr>
            <w:r w:rsidRPr="00782897">
              <w:rPr>
                <w:spacing w:val="-4"/>
                <w:sz w:val="28"/>
              </w:rPr>
              <w:t>ноги;</w:t>
            </w:r>
          </w:p>
          <w:p w14:paraId="2D900903" w14:textId="77777777" w:rsidR="00782897" w:rsidRPr="00782897" w:rsidRDefault="00782897" w:rsidP="0041142D">
            <w:pPr>
              <w:numPr>
                <w:ilvl w:val="0"/>
                <w:numId w:val="75"/>
              </w:numPr>
              <w:tabs>
                <w:tab w:val="left" w:pos="416"/>
              </w:tabs>
              <w:spacing w:before="23"/>
              <w:ind w:left="416" w:hanging="307"/>
              <w:rPr>
                <w:sz w:val="28"/>
              </w:rPr>
            </w:pPr>
            <w:r w:rsidRPr="00782897">
              <w:rPr>
                <w:sz w:val="28"/>
              </w:rPr>
              <w:t>и.</w:t>
            </w:r>
            <w:r w:rsidRPr="00782897">
              <w:rPr>
                <w:spacing w:val="-9"/>
                <w:sz w:val="28"/>
              </w:rPr>
              <w:t xml:space="preserve"> </w:t>
            </w:r>
            <w:r w:rsidRPr="00782897">
              <w:rPr>
                <w:sz w:val="28"/>
              </w:rPr>
              <w:t>п.</w:t>
            </w:r>
            <w:r w:rsidRPr="00782897">
              <w:rPr>
                <w:spacing w:val="-6"/>
                <w:sz w:val="28"/>
              </w:rPr>
              <w:t xml:space="preserve"> </w:t>
            </w:r>
            <w:r w:rsidRPr="00782897">
              <w:rPr>
                <w:sz w:val="28"/>
              </w:rPr>
              <w:t>–</w:t>
            </w:r>
            <w:r w:rsidRPr="00782897">
              <w:rPr>
                <w:spacing w:val="1"/>
                <w:sz w:val="28"/>
              </w:rPr>
              <w:t xml:space="preserve"> </w:t>
            </w:r>
            <w:r w:rsidRPr="00782897">
              <w:rPr>
                <w:sz w:val="28"/>
              </w:rPr>
              <w:t>стойка</w:t>
            </w:r>
            <w:r w:rsidRPr="00782897">
              <w:rPr>
                <w:spacing w:val="-5"/>
                <w:sz w:val="28"/>
              </w:rPr>
              <w:t xml:space="preserve"> </w:t>
            </w:r>
            <w:r w:rsidRPr="00782897">
              <w:rPr>
                <w:sz w:val="28"/>
              </w:rPr>
              <w:t>руки</w:t>
            </w:r>
            <w:r w:rsidRPr="00782897">
              <w:rPr>
                <w:spacing w:val="-3"/>
                <w:sz w:val="28"/>
              </w:rPr>
              <w:t xml:space="preserve"> </w:t>
            </w:r>
            <w:r w:rsidRPr="00782897">
              <w:rPr>
                <w:sz w:val="28"/>
              </w:rPr>
              <w:t>в</w:t>
            </w:r>
            <w:r w:rsidRPr="00782897">
              <w:rPr>
                <w:spacing w:val="-6"/>
                <w:sz w:val="28"/>
              </w:rPr>
              <w:t xml:space="preserve"> </w:t>
            </w:r>
            <w:r w:rsidRPr="00782897">
              <w:rPr>
                <w:sz w:val="28"/>
              </w:rPr>
              <w:t>замок</w:t>
            </w:r>
            <w:r w:rsidRPr="00782897">
              <w:rPr>
                <w:spacing w:val="-2"/>
                <w:sz w:val="28"/>
              </w:rPr>
              <w:t xml:space="preserve"> </w:t>
            </w:r>
            <w:r w:rsidRPr="00782897">
              <w:rPr>
                <w:sz w:val="28"/>
              </w:rPr>
              <w:t>за</w:t>
            </w:r>
            <w:r w:rsidRPr="00782897">
              <w:rPr>
                <w:spacing w:val="-5"/>
                <w:sz w:val="28"/>
              </w:rPr>
              <w:t xml:space="preserve"> </w:t>
            </w:r>
            <w:r w:rsidRPr="00782897">
              <w:rPr>
                <w:spacing w:val="-2"/>
                <w:sz w:val="28"/>
              </w:rPr>
              <w:t>головой;</w:t>
            </w:r>
          </w:p>
          <w:p w14:paraId="09B674B6" w14:textId="77777777" w:rsidR="00782897" w:rsidRPr="00782897" w:rsidRDefault="00782897" w:rsidP="00782897">
            <w:pPr>
              <w:spacing w:before="24" w:line="264" w:lineRule="auto"/>
              <w:ind w:left="109" w:right="262"/>
              <w:rPr>
                <w:sz w:val="28"/>
              </w:rPr>
            </w:pPr>
            <w:r w:rsidRPr="00782897">
              <w:rPr>
                <w:sz w:val="28"/>
              </w:rPr>
              <w:t>1–4</w:t>
            </w:r>
            <w:r w:rsidRPr="00782897">
              <w:rPr>
                <w:spacing w:val="-11"/>
                <w:sz w:val="28"/>
              </w:rPr>
              <w:t xml:space="preserve"> </w:t>
            </w:r>
            <w:r w:rsidRPr="00782897">
              <w:rPr>
                <w:sz w:val="28"/>
              </w:rPr>
              <w:t>–</w:t>
            </w:r>
            <w:r w:rsidRPr="00782897">
              <w:rPr>
                <w:spacing w:val="-5"/>
                <w:sz w:val="28"/>
              </w:rPr>
              <w:t xml:space="preserve"> </w:t>
            </w:r>
            <w:r w:rsidRPr="00782897">
              <w:rPr>
                <w:sz w:val="28"/>
              </w:rPr>
              <w:t>вращение</w:t>
            </w:r>
            <w:r w:rsidRPr="00782897">
              <w:rPr>
                <w:spacing w:val="-10"/>
                <w:sz w:val="28"/>
              </w:rPr>
              <w:t xml:space="preserve"> </w:t>
            </w:r>
            <w:r w:rsidRPr="00782897">
              <w:rPr>
                <w:sz w:val="28"/>
              </w:rPr>
              <w:t>туловища</w:t>
            </w:r>
            <w:r w:rsidRPr="00782897">
              <w:rPr>
                <w:spacing w:val="-10"/>
                <w:sz w:val="28"/>
              </w:rPr>
              <w:t xml:space="preserve"> </w:t>
            </w:r>
            <w:r w:rsidRPr="00782897">
              <w:rPr>
                <w:sz w:val="28"/>
              </w:rPr>
              <w:t>в</w:t>
            </w:r>
            <w:r w:rsidRPr="00782897">
              <w:rPr>
                <w:spacing w:val="-11"/>
                <w:sz w:val="28"/>
              </w:rPr>
              <w:t xml:space="preserve"> </w:t>
            </w:r>
            <w:r w:rsidRPr="00782897">
              <w:rPr>
                <w:sz w:val="28"/>
              </w:rPr>
              <w:t>правую</w:t>
            </w:r>
            <w:r w:rsidRPr="00782897">
              <w:rPr>
                <w:spacing w:val="-9"/>
                <w:sz w:val="28"/>
              </w:rPr>
              <w:t xml:space="preserve"> </w:t>
            </w:r>
            <w:r w:rsidRPr="00782897">
              <w:rPr>
                <w:sz w:val="28"/>
              </w:rPr>
              <w:t>сторону; 5–8 – то же, но в левую сторону;</w:t>
            </w:r>
          </w:p>
          <w:p w14:paraId="37A81B92" w14:textId="77777777" w:rsidR="00782897" w:rsidRPr="00782897" w:rsidRDefault="00782897" w:rsidP="0041142D">
            <w:pPr>
              <w:numPr>
                <w:ilvl w:val="0"/>
                <w:numId w:val="75"/>
              </w:numPr>
              <w:tabs>
                <w:tab w:val="left" w:pos="416"/>
              </w:tabs>
              <w:spacing w:line="256" w:lineRule="auto"/>
              <w:ind w:left="109" w:right="430" w:firstLine="0"/>
              <w:rPr>
                <w:sz w:val="28"/>
              </w:rPr>
            </w:pP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лёжа</w:t>
            </w:r>
            <w:r w:rsidRPr="00782897">
              <w:rPr>
                <w:spacing w:val="-7"/>
                <w:sz w:val="28"/>
              </w:rPr>
              <w:t xml:space="preserve"> </w:t>
            </w:r>
            <w:r w:rsidRPr="00782897">
              <w:rPr>
                <w:sz w:val="28"/>
              </w:rPr>
              <w:t>на</w:t>
            </w:r>
            <w:r w:rsidRPr="00782897">
              <w:rPr>
                <w:spacing w:val="-7"/>
                <w:sz w:val="28"/>
              </w:rPr>
              <w:t xml:space="preserve"> </w:t>
            </w:r>
            <w:r w:rsidRPr="00782897">
              <w:rPr>
                <w:sz w:val="28"/>
              </w:rPr>
              <w:t>полу</w:t>
            </w:r>
            <w:r w:rsidRPr="00782897">
              <w:rPr>
                <w:spacing w:val="-13"/>
                <w:sz w:val="28"/>
              </w:rPr>
              <w:t xml:space="preserve"> </w:t>
            </w:r>
            <w:r w:rsidRPr="00782897">
              <w:rPr>
                <w:sz w:val="28"/>
              </w:rPr>
              <w:t>руки</w:t>
            </w:r>
            <w:r w:rsidRPr="00782897">
              <w:rPr>
                <w:spacing w:val="-4"/>
                <w:sz w:val="28"/>
              </w:rPr>
              <w:t xml:space="preserve"> </w:t>
            </w:r>
            <w:r w:rsidRPr="00782897">
              <w:rPr>
                <w:sz w:val="28"/>
              </w:rPr>
              <w:t>вдоль</w:t>
            </w:r>
            <w:r w:rsidRPr="00782897">
              <w:rPr>
                <w:spacing w:val="-4"/>
                <w:sz w:val="28"/>
              </w:rPr>
              <w:t xml:space="preserve"> </w:t>
            </w:r>
            <w:r w:rsidRPr="00782897">
              <w:rPr>
                <w:sz w:val="28"/>
              </w:rPr>
              <w:t>туловища; 1 – подъём левой вверх;</w:t>
            </w:r>
          </w:p>
          <w:p w14:paraId="47368562" w14:textId="77777777" w:rsidR="00782897" w:rsidRPr="00782897" w:rsidRDefault="00782897" w:rsidP="00782897">
            <w:pPr>
              <w:spacing w:line="264" w:lineRule="auto"/>
              <w:ind w:left="109" w:right="262"/>
              <w:rPr>
                <w:sz w:val="28"/>
              </w:rPr>
            </w:pPr>
            <w:r w:rsidRPr="00782897">
              <w:rPr>
                <w:sz w:val="28"/>
              </w:rPr>
              <w:t>2–3</w:t>
            </w:r>
            <w:r w:rsidRPr="00782897">
              <w:rPr>
                <w:spacing w:val="-8"/>
                <w:sz w:val="28"/>
              </w:rPr>
              <w:t xml:space="preserve"> </w:t>
            </w:r>
            <w:r w:rsidRPr="00782897">
              <w:rPr>
                <w:sz w:val="28"/>
              </w:rPr>
              <w:t>–</w:t>
            </w:r>
            <w:r w:rsidRPr="00782897">
              <w:rPr>
                <w:spacing w:val="-2"/>
                <w:sz w:val="28"/>
              </w:rPr>
              <w:t xml:space="preserve"> </w:t>
            </w:r>
            <w:r w:rsidRPr="00782897">
              <w:rPr>
                <w:sz w:val="28"/>
              </w:rPr>
              <w:t>сгибая</w:t>
            </w:r>
            <w:r w:rsidRPr="00782897">
              <w:rPr>
                <w:spacing w:val="-5"/>
                <w:sz w:val="28"/>
              </w:rPr>
              <w:t xml:space="preserve"> </w:t>
            </w:r>
            <w:r w:rsidRPr="00782897">
              <w:rPr>
                <w:sz w:val="28"/>
              </w:rPr>
              <w:t>левую</w:t>
            </w:r>
            <w:r w:rsidRPr="00782897">
              <w:rPr>
                <w:spacing w:val="-6"/>
                <w:sz w:val="28"/>
              </w:rPr>
              <w:t xml:space="preserve"> </w:t>
            </w:r>
            <w:r w:rsidRPr="00782897">
              <w:rPr>
                <w:sz w:val="28"/>
              </w:rPr>
              <w:t>ногу</w:t>
            </w:r>
            <w:r w:rsidRPr="00782897">
              <w:rPr>
                <w:spacing w:val="-8"/>
                <w:sz w:val="28"/>
              </w:rPr>
              <w:t xml:space="preserve"> </w:t>
            </w:r>
            <w:r w:rsidRPr="00782897">
              <w:rPr>
                <w:sz w:val="28"/>
              </w:rPr>
              <w:t>в</w:t>
            </w:r>
            <w:r w:rsidRPr="00782897">
              <w:rPr>
                <w:spacing w:val="-8"/>
                <w:sz w:val="28"/>
              </w:rPr>
              <w:t xml:space="preserve"> </w:t>
            </w:r>
            <w:r w:rsidRPr="00782897">
              <w:rPr>
                <w:sz w:val="28"/>
              </w:rPr>
              <w:t>колене,</w:t>
            </w:r>
            <w:r w:rsidRPr="00782897">
              <w:rPr>
                <w:spacing w:val="-4"/>
                <w:sz w:val="28"/>
              </w:rPr>
              <w:t xml:space="preserve"> </w:t>
            </w:r>
            <w:r w:rsidRPr="00782897">
              <w:rPr>
                <w:sz w:val="28"/>
              </w:rPr>
              <w:t>прижать</w:t>
            </w:r>
            <w:r w:rsidRPr="00782897">
              <w:rPr>
                <w:spacing w:val="-5"/>
                <w:sz w:val="28"/>
              </w:rPr>
              <w:t xml:space="preserve"> </w:t>
            </w:r>
            <w:r w:rsidRPr="00782897">
              <w:rPr>
                <w:sz w:val="28"/>
              </w:rPr>
              <w:t>её руками к животу;</w:t>
            </w:r>
          </w:p>
          <w:p w14:paraId="11A7D62C" w14:textId="77777777" w:rsidR="00782897" w:rsidRPr="00782897" w:rsidRDefault="00782897" w:rsidP="00782897">
            <w:pPr>
              <w:spacing w:line="312" w:lineRule="exact"/>
              <w:ind w:left="109"/>
              <w:rPr>
                <w:sz w:val="28"/>
              </w:rPr>
            </w:pPr>
            <w:r w:rsidRPr="00782897">
              <w:rPr>
                <w:sz w:val="28"/>
              </w:rPr>
              <w:t>4</w:t>
            </w:r>
            <w:r w:rsidRPr="00782897">
              <w:rPr>
                <w:spacing w:val="5"/>
                <w:sz w:val="28"/>
              </w:rPr>
              <w:t xml:space="preserve"> </w:t>
            </w:r>
            <w:r w:rsidRPr="00782897">
              <w:rPr>
                <w:sz w:val="28"/>
              </w:rPr>
              <w:t>–</w:t>
            </w:r>
            <w:r w:rsidRPr="00782897">
              <w:rPr>
                <w:spacing w:val="-2"/>
                <w:sz w:val="28"/>
              </w:rPr>
              <w:t xml:space="preserve"> </w:t>
            </w:r>
            <w:r w:rsidRPr="00782897">
              <w:rPr>
                <w:sz w:val="28"/>
              </w:rPr>
              <w:t>и.</w:t>
            </w:r>
            <w:r w:rsidRPr="00782897">
              <w:rPr>
                <w:spacing w:val="-4"/>
                <w:sz w:val="28"/>
              </w:rPr>
              <w:t xml:space="preserve"> </w:t>
            </w:r>
            <w:r w:rsidRPr="00782897">
              <w:rPr>
                <w:spacing w:val="-5"/>
                <w:sz w:val="28"/>
              </w:rPr>
              <w:t>п.;</w:t>
            </w:r>
          </w:p>
          <w:p w14:paraId="6ED01A17" w14:textId="77777777" w:rsidR="00782897" w:rsidRPr="00782897" w:rsidRDefault="00782897" w:rsidP="00782897">
            <w:pPr>
              <w:spacing w:before="18"/>
              <w:ind w:left="109"/>
              <w:rPr>
                <w:sz w:val="28"/>
              </w:rPr>
            </w:pPr>
            <w:r w:rsidRPr="00782897">
              <w:rPr>
                <w:sz w:val="28"/>
              </w:rPr>
              <w:t>5–8</w:t>
            </w:r>
            <w:r w:rsidRPr="00782897">
              <w:rPr>
                <w:spacing w:val="-5"/>
                <w:sz w:val="28"/>
              </w:rPr>
              <w:t xml:space="preserve"> </w:t>
            </w:r>
            <w:r w:rsidRPr="00782897">
              <w:rPr>
                <w:sz w:val="28"/>
              </w:rPr>
              <w:t>–</w:t>
            </w:r>
            <w:r w:rsidRPr="00782897">
              <w:rPr>
                <w:spacing w:val="3"/>
                <w:sz w:val="28"/>
              </w:rPr>
              <w:t xml:space="preserve"> </w:t>
            </w:r>
            <w:r w:rsidRPr="00782897">
              <w:rPr>
                <w:sz w:val="28"/>
              </w:rPr>
              <w:t>то</w:t>
            </w:r>
            <w:r w:rsidRPr="00782897">
              <w:rPr>
                <w:spacing w:val="-6"/>
                <w:sz w:val="28"/>
              </w:rPr>
              <w:t xml:space="preserve"> </w:t>
            </w:r>
            <w:r w:rsidRPr="00782897">
              <w:rPr>
                <w:sz w:val="28"/>
              </w:rPr>
              <w:t>же,</w:t>
            </w:r>
            <w:r w:rsidRPr="00782897">
              <w:rPr>
                <w:spacing w:val="1"/>
                <w:sz w:val="28"/>
              </w:rPr>
              <w:t xml:space="preserve"> </w:t>
            </w:r>
            <w:r w:rsidRPr="00782897">
              <w:rPr>
                <w:sz w:val="28"/>
              </w:rPr>
              <w:t>но</w:t>
            </w:r>
            <w:r w:rsidRPr="00782897">
              <w:rPr>
                <w:spacing w:val="-6"/>
                <w:sz w:val="28"/>
              </w:rPr>
              <w:t xml:space="preserve"> </w:t>
            </w:r>
            <w:r w:rsidRPr="00782897">
              <w:rPr>
                <w:sz w:val="28"/>
              </w:rPr>
              <w:t>с</w:t>
            </w:r>
            <w:r w:rsidRPr="00782897">
              <w:rPr>
                <w:spacing w:val="-3"/>
                <w:sz w:val="28"/>
              </w:rPr>
              <w:t xml:space="preserve"> </w:t>
            </w:r>
            <w:r w:rsidRPr="00782897">
              <w:rPr>
                <w:sz w:val="28"/>
              </w:rPr>
              <w:t xml:space="preserve">правой </w:t>
            </w:r>
            <w:r w:rsidRPr="00782897">
              <w:rPr>
                <w:spacing w:val="-4"/>
                <w:sz w:val="28"/>
              </w:rPr>
              <w:t>ноги;</w:t>
            </w:r>
          </w:p>
          <w:p w14:paraId="4085E8D4" w14:textId="77777777" w:rsidR="00782897" w:rsidRPr="00782897" w:rsidRDefault="00782897" w:rsidP="0041142D">
            <w:pPr>
              <w:numPr>
                <w:ilvl w:val="0"/>
                <w:numId w:val="75"/>
              </w:numPr>
              <w:tabs>
                <w:tab w:val="left" w:pos="416"/>
              </w:tabs>
              <w:spacing w:before="23" w:line="261" w:lineRule="auto"/>
              <w:ind w:left="109" w:right="433" w:firstLine="0"/>
              <w:rPr>
                <w:sz w:val="28"/>
              </w:rPr>
            </w:pPr>
            <w:r w:rsidRPr="00782897">
              <w:rPr>
                <w:sz w:val="28"/>
              </w:rPr>
              <w:t>и.</w:t>
            </w:r>
            <w:r w:rsidRPr="00782897">
              <w:rPr>
                <w:spacing w:val="-10"/>
                <w:sz w:val="28"/>
              </w:rPr>
              <w:t xml:space="preserve"> </w:t>
            </w:r>
            <w:r w:rsidRPr="00782897">
              <w:rPr>
                <w:sz w:val="28"/>
              </w:rPr>
              <w:t>п.</w:t>
            </w:r>
            <w:r w:rsidRPr="00782897">
              <w:rPr>
                <w:spacing w:val="-8"/>
                <w:sz w:val="28"/>
              </w:rPr>
              <w:t xml:space="preserve"> </w:t>
            </w:r>
            <w:r w:rsidRPr="00782897">
              <w:rPr>
                <w:sz w:val="28"/>
              </w:rPr>
              <w:t>–</w:t>
            </w:r>
            <w:r w:rsidRPr="00782897">
              <w:rPr>
                <w:spacing w:val="-2"/>
                <w:sz w:val="28"/>
              </w:rPr>
              <w:t xml:space="preserve"> </w:t>
            </w:r>
            <w:r w:rsidRPr="00782897">
              <w:rPr>
                <w:sz w:val="28"/>
              </w:rPr>
              <w:t>лёжа</w:t>
            </w:r>
            <w:r w:rsidRPr="00782897">
              <w:rPr>
                <w:spacing w:val="-7"/>
                <w:sz w:val="28"/>
              </w:rPr>
              <w:t xml:space="preserve"> </w:t>
            </w:r>
            <w:r w:rsidRPr="00782897">
              <w:rPr>
                <w:sz w:val="28"/>
              </w:rPr>
              <w:t>на</w:t>
            </w:r>
            <w:r w:rsidRPr="00782897">
              <w:rPr>
                <w:spacing w:val="-7"/>
                <w:sz w:val="28"/>
              </w:rPr>
              <w:t xml:space="preserve"> </w:t>
            </w:r>
            <w:r w:rsidRPr="00782897">
              <w:rPr>
                <w:sz w:val="28"/>
              </w:rPr>
              <w:t>полу</w:t>
            </w:r>
            <w:r w:rsidRPr="00782897">
              <w:rPr>
                <w:spacing w:val="-16"/>
                <w:sz w:val="28"/>
              </w:rPr>
              <w:t xml:space="preserve"> </w:t>
            </w:r>
            <w:r w:rsidRPr="00782897">
              <w:rPr>
                <w:sz w:val="28"/>
              </w:rPr>
              <w:t>руки</w:t>
            </w:r>
            <w:r w:rsidRPr="00782897">
              <w:rPr>
                <w:spacing w:val="-5"/>
                <w:sz w:val="28"/>
              </w:rPr>
              <w:t xml:space="preserve"> </w:t>
            </w:r>
            <w:r w:rsidRPr="00782897">
              <w:rPr>
                <w:sz w:val="28"/>
              </w:rPr>
              <w:t>вдоль</w:t>
            </w:r>
            <w:r w:rsidRPr="00782897">
              <w:rPr>
                <w:spacing w:val="-4"/>
                <w:sz w:val="28"/>
              </w:rPr>
              <w:t xml:space="preserve"> </w:t>
            </w:r>
            <w:r w:rsidRPr="00782897">
              <w:rPr>
                <w:sz w:val="28"/>
              </w:rPr>
              <w:t xml:space="preserve">туловища; 1–4 – попеременная работа ног – движения </w:t>
            </w:r>
            <w:r w:rsidRPr="00782897">
              <w:rPr>
                <w:spacing w:val="-2"/>
                <w:sz w:val="28"/>
              </w:rPr>
              <w:t>велосипедиста;</w:t>
            </w:r>
          </w:p>
          <w:p w14:paraId="6C41EC3F" w14:textId="77777777" w:rsidR="00782897" w:rsidRPr="00782897" w:rsidRDefault="00782897" w:rsidP="0041142D">
            <w:pPr>
              <w:numPr>
                <w:ilvl w:val="0"/>
                <w:numId w:val="75"/>
              </w:numPr>
              <w:tabs>
                <w:tab w:val="left" w:pos="416"/>
              </w:tabs>
              <w:spacing w:line="256" w:lineRule="auto"/>
              <w:ind w:left="109" w:right="342" w:firstLine="0"/>
              <w:rPr>
                <w:sz w:val="28"/>
              </w:rPr>
            </w:pPr>
            <w:r w:rsidRPr="00782897">
              <w:rPr>
                <w:sz w:val="28"/>
              </w:rPr>
              <w:t>и.</w:t>
            </w:r>
            <w:r w:rsidRPr="00782897">
              <w:rPr>
                <w:spacing w:val="-12"/>
                <w:sz w:val="28"/>
              </w:rPr>
              <w:t xml:space="preserve"> </w:t>
            </w:r>
            <w:r w:rsidRPr="00782897">
              <w:rPr>
                <w:sz w:val="28"/>
              </w:rPr>
              <w:t>п</w:t>
            </w:r>
            <w:r w:rsidRPr="00782897">
              <w:rPr>
                <w:spacing w:val="-11"/>
                <w:sz w:val="28"/>
              </w:rPr>
              <w:t xml:space="preserve"> </w:t>
            </w:r>
            <w:r w:rsidRPr="00782897">
              <w:rPr>
                <w:sz w:val="28"/>
              </w:rPr>
              <w:t>–</w:t>
            </w:r>
            <w:r w:rsidRPr="00782897">
              <w:rPr>
                <w:spacing w:val="-4"/>
                <w:sz w:val="28"/>
              </w:rPr>
              <w:t xml:space="preserve"> </w:t>
            </w:r>
            <w:r w:rsidRPr="00782897">
              <w:rPr>
                <w:sz w:val="28"/>
              </w:rPr>
              <w:t>стойка</w:t>
            </w:r>
            <w:r w:rsidRPr="00782897">
              <w:rPr>
                <w:spacing w:val="-9"/>
                <w:sz w:val="28"/>
              </w:rPr>
              <w:t xml:space="preserve"> </w:t>
            </w:r>
            <w:r w:rsidRPr="00782897">
              <w:rPr>
                <w:sz w:val="28"/>
              </w:rPr>
              <w:t>руки</w:t>
            </w:r>
            <w:r w:rsidRPr="00782897">
              <w:rPr>
                <w:spacing w:val="-7"/>
                <w:sz w:val="28"/>
              </w:rPr>
              <w:t xml:space="preserve"> </w:t>
            </w:r>
            <w:r w:rsidRPr="00782897">
              <w:rPr>
                <w:sz w:val="28"/>
              </w:rPr>
              <w:t>вдоль</w:t>
            </w:r>
            <w:r w:rsidRPr="00782897">
              <w:rPr>
                <w:spacing w:val="-6"/>
                <w:sz w:val="28"/>
              </w:rPr>
              <w:t xml:space="preserve"> </w:t>
            </w:r>
            <w:r w:rsidRPr="00782897">
              <w:rPr>
                <w:sz w:val="28"/>
              </w:rPr>
              <w:t>туловища;</w:t>
            </w:r>
            <w:r w:rsidRPr="00782897">
              <w:rPr>
                <w:spacing w:val="-7"/>
                <w:sz w:val="28"/>
              </w:rPr>
              <w:t xml:space="preserve"> </w:t>
            </w:r>
            <w:r w:rsidRPr="00782897">
              <w:rPr>
                <w:sz w:val="28"/>
              </w:rPr>
              <w:t>быстро подняться на носки и опуститься;</w:t>
            </w:r>
          </w:p>
          <w:p w14:paraId="381127EB" w14:textId="77777777" w:rsidR="00782897" w:rsidRPr="00782897" w:rsidRDefault="00782897" w:rsidP="0041142D">
            <w:pPr>
              <w:numPr>
                <w:ilvl w:val="0"/>
                <w:numId w:val="75"/>
              </w:numPr>
              <w:tabs>
                <w:tab w:val="left" w:pos="416"/>
              </w:tabs>
              <w:spacing w:before="2"/>
              <w:ind w:left="416" w:hanging="307"/>
              <w:rPr>
                <w:sz w:val="28"/>
              </w:rPr>
            </w:pPr>
            <w:proofErr w:type="spellStart"/>
            <w:r w:rsidRPr="00782897">
              <w:rPr>
                <w:sz w:val="28"/>
              </w:rPr>
              <w:t>скрёстный</w:t>
            </w:r>
            <w:proofErr w:type="spellEnd"/>
            <w:r w:rsidRPr="00782897">
              <w:rPr>
                <w:spacing w:val="-8"/>
                <w:sz w:val="28"/>
              </w:rPr>
              <w:t xml:space="preserve"> </w:t>
            </w:r>
            <w:r w:rsidRPr="00782897">
              <w:rPr>
                <w:sz w:val="28"/>
              </w:rPr>
              <w:t>бег</w:t>
            </w:r>
            <w:r w:rsidRPr="00782897">
              <w:rPr>
                <w:spacing w:val="-5"/>
                <w:sz w:val="28"/>
              </w:rPr>
              <w:t xml:space="preserve"> </w:t>
            </w:r>
            <w:r w:rsidRPr="00782897">
              <w:rPr>
                <w:sz w:val="28"/>
              </w:rPr>
              <w:t>на</w:t>
            </w:r>
            <w:r w:rsidRPr="00782897">
              <w:rPr>
                <w:spacing w:val="-7"/>
                <w:sz w:val="28"/>
              </w:rPr>
              <w:t xml:space="preserve"> </w:t>
            </w:r>
            <w:r w:rsidRPr="00782897">
              <w:rPr>
                <w:spacing w:val="-2"/>
                <w:sz w:val="28"/>
              </w:rPr>
              <w:t>месте</w:t>
            </w:r>
          </w:p>
        </w:tc>
      </w:tr>
      <w:tr w:rsidR="00782897" w:rsidRPr="00782897" w14:paraId="170439CD" w14:textId="77777777" w:rsidTr="00782897">
        <w:trPr>
          <w:trHeight w:val="3476"/>
        </w:trPr>
        <w:tc>
          <w:tcPr>
            <w:tcW w:w="706" w:type="dxa"/>
          </w:tcPr>
          <w:p w14:paraId="67CF2437" w14:textId="77777777" w:rsidR="00782897" w:rsidRPr="00782897" w:rsidRDefault="00782897" w:rsidP="00782897">
            <w:pPr>
              <w:spacing w:line="311" w:lineRule="exact"/>
              <w:ind w:left="110"/>
              <w:rPr>
                <w:sz w:val="28"/>
              </w:rPr>
            </w:pPr>
            <w:r w:rsidRPr="00782897">
              <w:rPr>
                <w:spacing w:val="-5"/>
                <w:sz w:val="28"/>
              </w:rPr>
              <w:t>1.2</w:t>
            </w:r>
          </w:p>
        </w:tc>
        <w:tc>
          <w:tcPr>
            <w:tcW w:w="2982" w:type="dxa"/>
          </w:tcPr>
          <w:p w14:paraId="10AD4AD8" w14:textId="77777777" w:rsidR="00782897" w:rsidRPr="00782897" w:rsidRDefault="00782897" w:rsidP="00782897">
            <w:pPr>
              <w:spacing w:line="264" w:lineRule="auto"/>
              <w:ind w:left="117" w:right="207"/>
              <w:rPr>
                <w:sz w:val="28"/>
              </w:rPr>
            </w:pPr>
            <w:r w:rsidRPr="00782897">
              <w:rPr>
                <w:spacing w:val="-2"/>
                <w:sz w:val="28"/>
              </w:rPr>
              <w:t>Закаливание организма</w:t>
            </w:r>
          </w:p>
        </w:tc>
        <w:tc>
          <w:tcPr>
            <w:tcW w:w="1621" w:type="dxa"/>
          </w:tcPr>
          <w:p w14:paraId="631CF36B" w14:textId="77777777" w:rsidR="00782897" w:rsidRPr="00782897" w:rsidRDefault="00782897" w:rsidP="00782897">
            <w:pPr>
              <w:spacing w:line="311" w:lineRule="exact"/>
              <w:ind w:left="110"/>
              <w:rPr>
                <w:b/>
                <w:sz w:val="28"/>
              </w:rPr>
            </w:pPr>
            <w:r w:rsidRPr="00782897">
              <w:rPr>
                <w:b/>
                <w:spacing w:val="-10"/>
                <w:sz w:val="28"/>
              </w:rPr>
              <w:t>1</w:t>
            </w:r>
          </w:p>
        </w:tc>
        <w:tc>
          <w:tcPr>
            <w:tcW w:w="3638" w:type="dxa"/>
          </w:tcPr>
          <w:p w14:paraId="68B33D7D" w14:textId="77777777" w:rsidR="00782897" w:rsidRPr="00782897" w:rsidRDefault="00782897" w:rsidP="00782897">
            <w:pPr>
              <w:spacing w:line="259" w:lineRule="auto"/>
              <w:ind w:left="109" w:right="284"/>
              <w:rPr>
                <w:sz w:val="28"/>
              </w:rPr>
            </w:pPr>
            <w:r w:rsidRPr="00782897">
              <w:rPr>
                <w:sz w:val="28"/>
              </w:rPr>
              <w:t>Закаливающие</w:t>
            </w:r>
            <w:r w:rsidRPr="00782897">
              <w:rPr>
                <w:spacing w:val="-18"/>
                <w:sz w:val="28"/>
              </w:rPr>
              <w:t xml:space="preserve"> </w:t>
            </w:r>
            <w:r w:rsidRPr="00782897">
              <w:rPr>
                <w:sz w:val="28"/>
              </w:rPr>
              <w:t>процедуры: купание в естественных водоёмах, солнечные и воздушные процедуры.</w:t>
            </w:r>
          </w:p>
        </w:tc>
        <w:tc>
          <w:tcPr>
            <w:tcW w:w="5900" w:type="dxa"/>
          </w:tcPr>
          <w:p w14:paraId="3F4ADAA6" w14:textId="77777777" w:rsidR="00782897" w:rsidRPr="00782897" w:rsidRDefault="00782897" w:rsidP="00782897">
            <w:pPr>
              <w:spacing w:line="261" w:lineRule="auto"/>
              <w:ind w:left="109" w:right="1797"/>
              <w:jc w:val="both"/>
              <w:rPr>
                <w:sz w:val="28"/>
              </w:rPr>
            </w:pPr>
            <w:r w:rsidRPr="00782897">
              <w:rPr>
                <w:sz w:val="28"/>
              </w:rPr>
              <w:t>Разучивают</w:t>
            </w:r>
            <w:r w:rsidRPr="00782897">
              <w:rPr>
                <w:spacing w:val="-18"/>
                <w:sz w:val="28"/>
              </w:rPr>
              <w:t xml:space="preserve"> </w:t>
            </w:r>
            <w:r w:rsidRPr="00782897">
              <w:rPr>
                <w:sz w:val="28"/>
              </w:rPr>
              <w:t>правила</w:t>
            </w:r>
            <w:r w:rsidRPr="00782897">
              <w:rPr>
                <w:spacing w:val="-17"/>
                <w:sz w:val="28"/>
              </w:rPr>
              <w:t xml:space="preserve"> </w:t>
            </w:r>
            <w:r w:rsidRPr="00782897">
              <w:rPr>
                <w:sz w:val="28"/>
              </w:rPr>
              <w:t>закаливания во</w:t>
            </w:r>
            <w:r w:rsidRPr="00782897">
              <w:rPr>
                <w:spacing w:val="-15"/>
                <w:sz w:val="28"/>
              </w:rPr>
              <w:t xml:space="preserve"> </w:t>
            </w:r>
            <w:r w:rsidRPr="00782897">
              <w:rPr>
                <w:sz w:val="28"/>
              </w:rPr>
              <w:t>время</w:t>
            </w:r>
            <w:r w:rsidRPr="00782897">
              <w:rPr>
                <w:spacing w:val="-11"/>
                <w:sz w:val="28"/>
              </w:rPr>
              <w:t xml:space="preserve"> </w:t>
            </w:r>
            <w:r w:rsidRPr="00782897">
              <w:rPr>
                <w:sz w:val="28"/>
              </w:rPr>
              <w:t>купания</w:t>
            </w:r>
            <w:r w:rsidRPr="00782897">
              <w:rPr>
                <w:spacing w:val="-11"/>
                <w:sz w:val="28"/>
              </w:rPr>
              <w:t xml:space="preserve"> </w:t>
            </w:r>
            <w:r w:rsidRPr="00782897">
              <w:rPr>
                <w:sz w:val="28"/>
              </w:rPr>
              <w:t>в</w:t>
            </w:r>
            <w:r w:rsidRPr="00782897">
              <w:rPr>
                <w:spacing w:val="-14"/>
                <w:sz w:val="28"/>
              </w:rPr>
              <w:t xml:space="preserve"> </w:t>
            </w:r>
            <w:r w:rsidRPr="00782897">
              <w:rPr>
                <w:sz w:val="28"/>
              </w:rPr>
              <w:t>естественных водоёмах, при проведении</w:t>
            </w:r>
          </w:p>
          <w:p w14:paraId="35B2DDE9" w14:textId="77777777" w:rsidR="00782897" w:rsidRPr="00782897" w:rsidRDefault="00782897" w:rsidP="00782897">
            <w:pPr>
              <w:spacing w:line="261" w:lineRule="auto"/>
              <w:ind w:left="109" w:right="483"/>
              <w:rPr>
                <w:sz w:val="28"/>
              </w:rPr>
            </w:pPr>
            <w:r w:rsidRPr="00782897">
              <w:rPr>
                <w:sz w:val="28"/>
              </w:rPr>
              <w:t>воздушных и солнечных процедур, приводят</w:t>
            </w:r>
            <w:r w:rsidRPr="00782897">
              <w:rPr>
                <w:spacing w:val="-16"/>
                <w:sz w:val="28"/>
              </w:rPr>
              <w:t xml:space="preserve"> </w:t>
            </w:r>
            <w:r w:rsidRPr="00782897">
              <w:rPr>
                <w:sz w:val="28"/>
              </w:rPr>
              <w:t>примеры</w:t>
            </w:r>
            <w:r w:rsidRPr="00782897">
              <w:rPr>
                <w:spacing w:val="-16"/>
                <w:sz w:val="28"/>
              </w:rPr>
              <w:t xml:space="preserve"> </w:t>
            </w:r>
            <w:r w:rsidRPr="00782897">
              <w:rPr>
                <w:sz w:val="28"/>
              </w:rPr>
              <w:t>возможных</w:t>
            </w:r>
            <w:r w:rsidRPr="00782897">
              <w:rPr>
                <w:spacing w:val="-18"/>
                <w:sz w:val="28"/>
              </w:rPr>
              <w:t xml:space="preserve"> </w:t>
            </w:r>
            <w:r w:rsidRPr="00782897">
              <w:rPr>
                <w:sz w:val="28"/>
              </w:rPr>
              <w:t>негативных последствий их нарушения.</w:t>
            </w:r>
          </w:p>
          <w:p w14:paraId="29F7F1B0" w14:textId="77777777" w:rsidR="00782897" w:rsidRPr="00782897" w:rsidRDefault="00782897" w:rsidP="00782897">
            <w:pPr>
              <w:spacing w:line="256" w:lineRule="auto"/>
              <w:ind w:left="109" w:right="1582"/>
              <w:rPr>
                <w:sz w:val="28"/>
              </w:rPr>
            </w:pPr>
            <w:r w:rsidRPr="00782897">
              <w:rPr>
                <w:sz w:val="28"/>
              </w:rPr>
              <w:t>Обсуждают и анализируют способы</w:t>
            </w:r>
            <w:r w:rsidRPr="00782897">
              <w:rPr>
                <w:spacing w:val="-18"/>
                <w:sz w:val="28"/>
              </w:rPr>
              <w:t xml:space="preserve"> </w:t>
            </w:r>
            <w:r w:rsidRPr="00782897">
              <w:rPr>
                <w:sz w:val="28"/>
              </w:rPr>
              <w:t>организации,</w:t>
            </w:r>
            <w:r w:rsidRPr="00782897">
              <w:rPr>
                <w:spacing w:val="-17"/>
                <w:sz w:val="28"/>
              </w:rPr>
              <w:t xml:space="preserve"> </w:t>
            </w:r>
            <w:r w:rsidRPr="00782897">
              <w:rPr>
                <w:sz w:val="28"/>
              </w:rPr>
              <w:t>проведения и содержания процедур</w:t>
            </w:r>
          </w:p>
          <w:p w14:paraId="27FFAFB3" w14:textId="77777777" w:rsidR="00782897" w:rsidRPr="00782897" w:rsidRDefault="00782897" w:rsidP="00782897">
            <w:pPr>
              <w:ind w:left="109"/>
              <w:rPr>
                <w:sz w:val="28"/>
              </w:rPr>
            </w:pPr>
            <w:r w:rsidRPr="00782897">
              <w:rPr>
                <w:spacing w:val="-2"/>
                <w:sz w:val="28"/>
              </w:rPr>
              <w:t>закаливания</w:t>
            </w:r>
          </w:p>
        </w:tc>
      </w:tr>
      <w:tr w:rsidR="00782897" w:rsidRPr="00782897" w14:paraId="03E6D86B" w14:textId="77777777" w:rsidTr="00782897">
        <w:trPr>
          <w:trHeight w:val="350"/>
        </w:trPr>
        <w:tc>
          <w:tcPr>
            <w:tcW w:w="706" w:type="dxa"/>
          </w:tcPr>
          <w:p w14:paraId="182A23CC" w14:textId="77777777" w:rsidR="00782897" w:rsidRPr="00782897" w:rsidRDefault="00782897" w:rsidP="00782897">
            <w:pPr>
              <w:rPr>
                <w:sz w:val="26"/>
              </w:rPr>
            </w:pPr>
          </w:p>
        </w:tc>
        <w:tc>
          <w:tcPr>
            <w:tcW w:w="2982" w:type="dxa"/>
          </w:tcPr>
          <w:p w14:paraId="23AC1709" w14:textId="77777777" w:rsidR="00782897" w:rsidRPr="00782897" w:rsidRDefault="00782897" w:rsidP="00782897">
            <w:pPr>
              <w:spacing w:line="311" w:lineRule="exact"/>
              <w:ind w:left="117"/>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1621" w:type="dxa"/>
          </w:tcPr>
          <w:p w14:paraId="1BFC8A84" w14:textId="77777777" w:rsidR="00782897" w:rsidRPr="00782897" w:rsidRDefault="00782897" w:rsidP="00782897">
            <w:pPr>
              <w:spacing w:line="311" w:lineRule="exact"/>
              <w:ind w:left="17"/>
              <w:jc w:val="center"/>
              <w:rPr>
                <w:sz w:val="28"/>
              </w:rPr>
            </w:pPr>
            <w:r w:rsidRPr="00782897">
              <w:rPr>
                <w:spacing w:val="-10"/>
                <w:sz w:val="28"/>
              </w:rPr>
              <w:t>2</w:t>
            </w:r>
          </w:p>
        </w:tc>
        <w:tc>
          <w:tcPr>
            <w:tcW w:w="3638" w:type="dxa"/>
          </w:tcPr>
          <w:p w14:paraId="425AA00D" w14:textId="77777777" w:rsidR="00782897" w:rsidRPr="00782897" w:rsidRDefault="00782897" w:rsidP="00782897">
            <w:pPr>
              <w:rPr>
                <w:sz w:val="26"/>
              </w:rPr>
            </w:pPr>
          </w:p>
        </w:tc>
        <w:tc>
          <w:tcPr>
            <w:tcW w:w="5900" w:type="dxa"/>
          </w:tcPr>
          <w:p w14:paraId="29BAF21C" w14:textId="77777777" w:rsidR="00782897" w:rsidRPr="00782897" w:rsidRDefault="00782897" w:rsidP="00782897">
            <w:pPr>
              <w:rPr>
                <w:sz w:val="26"/>
              </w:rPr>
            </w:pPr>
          </w:p>
        </w:tc>
      </w:tr>
    </w:tbl>
    <w:p w14:paraId="4A0935D8" w14:textId="77777777" w:rsidR="00782897" w:rsidRPr="00782897" w:rsidRDefault="00782897" w:rsidP="00782897">
      <w:pPr>
        <w:rPr>
          <w:sz w:val="26"/>
        </w:rPr>
        <w:sectPr w:rsidR="00782897" w:rsidRPr="00782897">
          <w:pgSz w:w="16850" w:h="11910" w:orient="landscape"/>
          <w:pgMar w:top="1160" w:right="740" w:bottom="940" w:left="1020" w:header="751" w:footer="755" w:gutter="0"/>
          <w:cols w:space="720"/>
        </w:sectPr>
      </w:pPr>
    </w:p>
    <w:p w14:paraId="5E63896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0C920D66" w14:textId="77777777" w:rsidTr="00782897">
        <w:trPr>
          <w:trHeight w:val="350"/>
        </w:trPr>
        <w:tc>
          <w:tcPr>
            <w:tcW w:w="14846" w:type="dxa"/>
            <w:gridSpan w:val="5"/>
          </w:tcPr>
          <w:p w14:paraId="2B9BA191" w14:textId="77777777" w:rsidR="00782897" w:rsidRPr="00782897" w:rsidRDefault="00782897" w:rsidP="00782897">
            <w:pPr>
              <w:spacing w:line="318" w:lineRule="exact"/>
              <w:ind w:left="110"/>
              <w:rPr>
                <w:b/>
                <w:sz w:val="28"/>
              </w:rPr>
            </w:pPr>
            <w:r w:rsidRPr="00782897">
              <w:rPr>
                <w:b/>
                <w:sz w:val="28"/>
              </w:rPr>
              <w:t>Раздел</w:t>
            </w:r>
            <w:r w:rsidRPr="00782897">
              <w:rPr>
                <w:b/>
                <w:spacing w:val="-13"/>
                <w:sz w:val="28"/>
              </w:rPr>
              <w:t xml:space="preserve"> </w:t>
            </w:r>
            <w:r w:rsidRPr="00782897">
              <w:rPr>
                <w:b/>
                <w:sz w:val="28"/>
              </w:rPr>
              <w:t>2.</w:t>
            </w:r>
            <w:r w:rsidRPr="00782897">
              <w:rPr>
                <w:b/>
                <w:spacing w:val="-10"/>
                <w:sz w:val="28"/>
              </w:rPr>
              <w:t xml:space="preserve"> </w:t>
            </w:r>
            <w:r w:rsidRPr="00782897">
              <w:rPr>
                <w:b/>
                <w:sz w:val="28"/>
              </w:rPr>
              <w:t>Спортивно-оздоровительная</w:t>
            </w:r>
            <w:r w:rsidRPr="00782897">
              <w:rPr>
                <w:b/>
                <w:spacing w:val="-11"/>
                <w:sz w:val="28"/>
              </w:rPr>
              <w:t xml:space="preserve"> </w:t>
            </w:r>
            <w:r w:rsidRPr="00782897">
              <w:rPr>
                <w:b/>
                <w:sz w:val="28"/>
              </w:rPr>
              <w:t>физическая</w:t>
            </w:r>
            <w:r w:rsidRPr="00782897">
              <w:rPr>
                <w:b/>
                <w:spacing w:val="-11"/>
                <w:sz w:val="28"/>
              </w:rPr>
              <w:t xml:space="preserve"> </w:t>
            </w:r>
            <w:r w:rsidRPr="00782897">
              <w:rPr>
                <w:b/>
                <w:spacing w:val="-2"/>
                <w:sz w:val="28"/>
              </w:rPr>
              <w:t>культура</w:t>
            </w:r>
          </w:p>
        </w:tc>
      </w:tr>
      <w:tr w:rsidR="00782897" w:rsidRPr="00782897" w14:paraId="5AB71F88" w14:textId="77777777" w:rsidTr="00782897">
        <w:trPr>
          <w:trHeight w:val="332"/>
        </w:trPr>
        <w:tc>
          <w:tcPr>
            <w:tcW w:w="706" w:type="dxa"/>
            <w:tcBorders>
              <w:bottom w:val="nil"/>
            </w:tcBorders>
          </w:tcPr>
          <w:p w14:paraId="5A18ADBD" w14:textId="77777777" w:rsidR="00782897" w:rsidRPr="00782897" w:rsidRDefault="00782897" w:rsidP="00782897">
            <w:pPr>
              <w:spacing w:line="311" w:lineRule="exact"/>
              <w:ind w:left="175"/>
              <w:rPr>
                <w:sz w:val="28"/>
              </w:rPr>
            </w:pPr>
            <w:r w:rsidRPr="00782897">
              <w:rPr>
                <w:spacing w:val="-5"/>
                <w:sz w:val="28"/>
              </w:rPr>
              <w:t>2.1</w:t>
            </w:r>
          </w:p>
        </w:tc>
        <w:tc>
          <w:tcPr>
            <w:tcW w:w="2996" w:type="dxa"/>
            <w:tcBorders>
              <w:bottom w:val="nil"/>
            </w:tcBorders>
          </w:tcPr>
          <w:p w14:paraId="7FCE0186" w14:textId="77777777" w:rsidR="00782897" w:rsidRPr="00782897" w:rsidRDefault="00782897" w:rsidP="00782897">
            <w:pPr>
              <w:spacing w:line="311" w:lineRule="exact"/>
              <w:ind w:left="117"/>
              <w:rPr>
                <w:sz w:val="28"/>
              </w:rPr>
            </w:pPr>
            <w:r w:rsidRPr="00782897">
              <w:rPr>
                <w:spacing w:val="-2"/>
                <w:sz w:val="28"/>
              </w:rPr>
              <w:t>Гимнастика</w:t>
            </w:r>
          </w:p>
        </w:tc>
        <w:tc>
          <w:tcPr>
            <w:tcW w:w="1585" w:type="dxa"/>
            <w:tcBorders>
              <w:bottom w:val="nil"/>
            </w:tcBorders>
          </w:tcPr>
          <w:p w14:paraId="1D1D7807" w14:textId="77777777" w:rsidR="00782897" w:rsidRPr="00782897" w:rsidRDefault="00782897" w:rsidP="00782897">
            <w:pPr>
              <w:spacing w:line="311" w:lineRule="exact"/>
              <w:ind w:left="29"/>
              <w:jc w:val="center"/>
              <w:rPr>
                <w:sz w:val="28"/>
              </w:rPr>
            </w:pPr>
            <w:r w:rsidRPr="00782897">
              <w:rPr>
                <w:spacing w:val="-5"/>
                <w:sz w:val="28"/>
              </w:rPr>
              <w:t>14</w:t>
            </w:r>
          </w:p>
        </w:tc>
        <w:tc>
          <w:tcPr>
            <w:tcW w:w="3616" w:type="dxa"/>
            <w:tcBorders>
              <w:bottom w:val="nil"/>
            </w:tcBorders>
          </w:tcPr>
          <w:p w14:paraId="0E92723F" w14:textId="77777777" w:rsidR="00782897" w:rsidRPr="00782897" w:rsidRDefault="00782897" w:rsidP="00782897">
            <w:pPr>
              <w:spacing w:line="311" w:lineRule="exact"/>
              <w:ind w:left="117"/>
              <w:rPr>
                <w:sz w:val="28"/>
              </w:rPr>
            </w:pPr>
            <w:r w:rsidRPr="00782897">
              <w:rPr>
                <w:spacing w:val="-2"/>
                <w:sz w:val="28"/>
              </w:rPr>
              <w:t>Предупреждение</w:t>
            </w:r>
          </w:p>
        </w:tc>
        <w:tc>
          <w:tcPr>
            <w:tcW w:w="5943" w:type="dxa"/>
            <w:tcBorders>
              <w:bottom w:val="nil"/>
            </w:tcBorders>
          </w:tcPr>
          <w:p w14:paraId="23359C3A" w14:textId="77777777" w:rsidR="00782897" w:rsidRPr="00782897" w:rsidRDefault="00782897" w:rsidP="00782897">
            <w:pPr>
              <w:spacing w:line="311"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tc>
      </w:tr>
      <w:tr w:rsidR="00782897" w:rsidRPr="00782897" w14:paraId="161784F6" w14:textId="77777777" w:rsidTr="00782897">
        <w:trPr>
          <w:trHeight w:val="349"/>
        </w:trPr>
        <w:tc>
          <w:tcPr>
            <w:tcW w:w="706" w:type="dxa"/>
            <w:tcBorders>
              <w:top w:val="nil"/>
              <w:bottom w:val="nil"/>
            </w:tcBorders>
          </w:tcPr>
          <w:p w14:paraId="3E4182AB" w14:textId="77777777" w:rsidR="00782897" w:rsidRPr="00782897" w:rsidRDefault="00782897" w:rsidP="00782897">
            <w:pPr>
              <w:rPr>
                <w:sz w:val="26"/>
              </w:rPr>
            </w:pPr>
          </w:p>
        </w:tc>
        <w:tc>
          <w:tcPr>
            <w:tcW w:w="2996" w:type="dxa"/>
            <w:tcBorders>
              <w:top w:val="nil"/>
              <w:bottom w:val="nil"/>
            </w:tcBorders>
          </w:tcPr>
          <w:p w14:paraId="723EA0ED" w14:textId="77777777" w:rsidR="00782897" w:rsidRPr="00782897" w:rsidRDefault="00782897" w:rsidP="00782897">
            <w:pPr>
              <w:spacing w:before="10" w:line="319" w:lineRule="exact"/>
              <w:ind w:left="117"/>
              <w:rPr>
                <w:sz w:val="28"/>
              </w:rPr>
            </w:pPr>
            <w:r w:rsidRPr="00782897">
              <w:rPr>
                <w:sz w:val="28"/>
              </w:rPr>
              <w:t>с</w:t>
            </w:r>
            <w:r w:rsidRPr="00782897">
              <w:rPr>
                <w:spacing w:val="-6"/>
                <w:sz w:val="28"/>
              </w:rPr>
              <w:t xml:space="preserve"> </w:t>
            </w:r>
            <w:r w:rsidRPr="00782897">
              <w:rPr>
                <w:sz w:val="28"/>
              </w:rPr>
              <w:t>основами</w:t>
            </w:r>
            <w:r w:rsidRPr="00782897">
              <w:rPr>
                <w:spacing w:val="-2"/>
                <w:sz w:val="28"/>
              </w:rPr>
              <w:t xml:space="preserve"> акробатики</w:t>
            </w:r>
          </w:p>
        </w:tc>
        <w:tc>
          <w:tcPr>
            <w:tcW w:w="1585" w:type="dxa"/>
            <w:tcBorders>
              <w:top w:val="nil"/>
              <w:bottom w:val="nil"/>
            </w:tcBorders>
          </w:tcPr>
          <w:p w14:paraId="67B096E3" w14:textId="77777777" w:rsidR="00782897" w:rsidRPr="00782897" w:rsidRDefault="00782897" w:rsidP="00782897">
            <w:pPr>
              <w:rPr>
                <w:sz w:val="26"/>
              </w:rPr>
            </w:pPr>
          </w:p>
        </w:tc>
        <w:tc>
          <w:tcPr>
            <w:tcW w:w="3616" w:type="dxa"/>
            <w:tcBorders>
              <w:top w:val="nil"/>
              <w:bottom w:val="nil"/>
            </w:tcBorders>
          </w:tcPr>
          <w:p w14:paraId="7C9966CA" w14:textId="77777777" w:rsidR="00782897" w:rsidRPr="00782897" w:rsidRDefault="00782897" w:rsidP="00782897">
            <w:pPr>
              <w:spacing w:before="10" w:line="319" w:lineRule="exact"/>
              <w:ind w:left="117"/>
              <w:rPr>
                <w:sz w:val="28"/>
              </w:rPr>
            </w:pPr>
            <w:r w:rsidRPr="00782897">
              <w:rPr>
                <w:spacing w:val="-2"/>
                <w:sz w:val="28"/>
              </w:rPr>
              <w:t>травматизма</w:t>
            </w:r>
          </w:p>
        </w:tc>
        <w:tc>
          <w:tcPr>
            <w:tcW w:w="5943" w:type="dxa"/>
            <w:tcBorders>
              <w:top w:val="nil"/>
              <w:bottom w:val="nil"/>
            </w:tcBorders>
          </w:tcPr>
          <w:p w14:paraId="24095BE7" w14:textId="77777777" w:rsidR="00782897" w:rsidRPr="00782897" w:rsidRDefault="00782897" w:rsidP="00782897">
            <w:pPr>
              <w:spacing w:before="10" w:line="319" w:lineRule="exact"/>
              <w:ind w:left="110"/>
              <w:rPr>
                <w:sz w:val="28"/>
              </w:rPr>
            </w:pPr>
            <w:r w:rsidRPr="00782897">
              <w:rPr>
                <w:sz w:val="28"/>
              </w:rPr>
              <w:t>при</w:t>
            </w:r>
            <w:r w:rsidRPr="00782897">
              <w:rPr>
                <w:spacing w:val="-8"/>
                <w:sz w:val="28"/>
              </w:rPr>
              <w:t xml:space="preserve"> </w:t>
            </w:r>
            <w:r w:rsidRPr="00782897">
              <w:rPr>
                <w:sz w:val="28"/>
              </w:rPr>
              <w:t>выполнении</w:t>
            </w:r>
            <w:r w:rsidRPr="00782897">
              <w:rPr>
                <w:spacing w:val="-8"/>
                <w:sz w:val="28"/>
              </w:rPr>
              <w:t xml:space="preserve"> </w:t>
            </w:r>
            <w:r w:rsidRPr="00782897">
              <w:rPr>
                <w:spacing w:val="-2"/>
                <w:sz w:val="28"/>
              </w:rPr>
              <w:t>гимнастических</w:t>
            </w:r>
          </w:p>
        </w:tc>
      </w:tr>
      <w:tr w:rsidR="00782897" w:rsidRPr="00782897" w14:paraId="0274D907" w14:textId="77777777" w:rsidTr="00782897">
        <w:trPr>
          <w:trHeight w:val="345"/>
        </w:trPr>
        <w:tc>
          <w:tcPr>
            <w:tcW w:w="706" w:type="dxa"/>
            <w:tcBorders>
              <w:top w:val="nil"/>
              <w:bottom w:val="nil"/>
            </w:tcBorders>
          </w:tcPr>
          <w:p w14:paraId="1F549541" w14:textId="77777777" w:rsidR="00782897" w:rsidRPr="00782897" w:rsidRDefault="00782897" w:rsidP="00782897">
            <w:pPr>
              <w:rPr>
                <w:sz w:val="26"/>
              </w:rPr>
            </w:pPr>
          </w:p>
        </w:tc>
        <w:tc>
          <w:tcPr>
            <w:tcW w:w="2996" w:type="dxa"/>
            <w:tcBorders>
              <w:top w:val="nil"/>
              <w:bottom w:val="nil"/>
            </w:tcBorders>
          </w:tcPr>
          <w:p w14:paraId="0AEEA7D2" w14:textId="77777777" w:rsidR="00782897" w:rsidRPr="00782897" w:rsidRDefault="00782897" w:rsidP="00782897">
            <w:pPr>
              <w:rPr>
                <w:sz w:val="26"/>
              </w:rPr>
            </w:pPr>
          </w:p>
        </w:tc>
        <w:tc>
          <w:tcPr>
            <w:tcW w:w="1585" w:type="dxa"/>
            <w:tcBorders>
              <w:top w:val="nil"/>
              <w:bottom w:val="nil"/>
            </w:tcBorders>
          </w:tcPr>
          <w:p w14:paraId="00A8E887" w14:textId="77777777" w:rsidR="00782897" w:rsidRPr="00782897" w:rsidRDefault="00782897" w:rsidP="00782897">
            <w:pPr>
              <w:rPr>
                <w:sz w:val="26"/>
              </w:rPr>
            </w:pPr>
          </w:p>
        </w:tc>
        <w:tc>
          <w:tcPr>
            <w:tcW w:w="3616" w:type="dxa"/>
            <w:tcBorders>
              <w:top w:val="nil"/>
              <w:bottom w:val="nil"/>
            </w:tcBorders>
          </w:tcPr>
          <w:p w14:paraId="6AED3039" w14:textId="77777777" w:rsidR="00782897" w:rsidRPr="00782897" w:rsidRDefault="00782897" w:rsidP="00782897">
            <w:pPr>
              <w:spacing w:before="6" w:line="320" w:lineRule="exact"/>
              <w:ind w:left="117"/>
              <w:rPr>
                <w:sz w:val="28"/>
              </w:rPr>
            </w:pPr>
            <w:r w:rsidRPr="00782897">
              <w:rPr>
                <w:sz w:val="28"/>
              </w:rPr>
              <w:t>при</w:t>
            </w:r>
            <w:r w:rsidRPr="00782897">
              <w:rPr>
                <w:spacing w:val="-2"/>
                <w:sz w:val="28"/>
              </w:rPr>
              <w:t xml:space="preserve"> выполнении</w:t>
            </w:r>
          </w:p>
        </w:tc>
        <w:tc>
          <w:tcPr>
            <w:tcW w:w="5943" w:type="dxa"/>
            <w:tcBorders>
              <w:top w:val="nil"/>
              <w:bottom w:val="nil"/>
            </w:tcBorders>
          </w:tcPr>
          <w:p w14:paraId="285FE8DB" w14:textId="77777777" w:rsidR="00782897" w:rsidRPr="00782897" w:rsidRDefault="00782897" w:rsidP="00782897">
            <w:pPr>
              <w:spacing w:before="6" w:line="320" w:lineRule="exact"/>
              <w:ind w:left="110"/>
              <w:rPr>
                <w:sz w:val="28"/>
              </w:rPr>
            </w:pPr>
            <w:r w:rsidRPr="00782897">
              <w:rPr>
                <w:sz w:val="28"/>
              </w:rPr>
              <w:t>и</w:t>
            </w:r>
            <w:r w:rsidRPr="00782897">
              <w:rPr>
                <w:spacing w:val="-11"/>
                <w:sz w:val="28"/>
              </w:rPr>
              <w:t xml:space="preserve"> </w:t>
            </w:r>
            <w:r w:rsidRPr="00782897">
              <w:rPr>
                <w:sz w:val="28"/>
              </w:rPr>
              <w:t>акробатических</w:t>
            </w:r>
            <w:r w:rsidRPr="00782897">
              <w:rPr>
                <w:spacing w:val="-8"/>
                <w:sz w:val="28"/>
              </w:rPr>
              <w:t xml:space="preserve"> </w:t>
            </w:r>
            <w:r w:rsidRPr="00782897">
              <w:rPr>
                <w:sz w:val="28"/>
              </w:rPr>
              <w:t>упражнений,</w:t>
            </w:r>
            <w:r w:rsidRPr="00782897">
              <w:rPr>
                <w:spacing w:val="-9"/>
                <w:sz w:val="28"/>
              </w:rPr>
              <w:t xml:space="preserve"> </w:t>
            </w:r>
            <w:r w:rsidRPr="00782897">
              <w:rPr>
                <w:spacing w:val="-2"/>
                <w:sz w:val="28"/>
              </w:rPr>
              <w:t>анализируют</w:t>
            </w:r>
          </w:p>
        </w:tc>
      </w:tr>
      <w:tr w:rsidR="00782897" w:rsidRPr="00782897" w14:paraId="62FBA516" w14:textId="77777777" w:rsidTr="00782897">
        <w:trPr>
          <w:trHeight w:val="349"/>
        </w:trPr>
        <w:tc>
          <w:tcPr>
            <w:tcW w:w="706" w:type="dxa"/>
            <w:tcBorders>
              <w:top w:val="nil"/>
              <w:bottom w:val="nil"/>
            </w:tcBorders>
          </w:tcPr>
          <w:p w14:paraId="57B68F40" w14:textId="77777777" w:rsidR="00782897" w:rsidRPr="00782897" w:rsidRDefault="00782897" w:rsidP="00782897">
            <w:pPr>
              <w:rPr>
                <w:sz w:val="26"/>
              </w:rPr>
            </w:pPr>
          </w:p>
        </w:tc>
        <w:tc>
          <w:tcPr>
            <w:tcW w:w="2996" w:type="dxa"/>
            <w:tcBorders>
              <w:top w:val="nil"/>
              <w:bottom w:val="nil"/>
            </w:tcBorders>
          </w:tcPr>
          <w:p w14:paraId="11A25C74" w14:textId="77777777" w:rsidR="00782897" w:rsidRPr="00782897" w:rsidRDefault="00782897" w:rsidP="00782897">
            <w:pPr>
              <w:rPr>
                <w:sz w:val="26"/>
              </w:rPr>
            </w:pPr>
          </w:p>
        </w:tc>
        <w:tc>
          <w:tcPr>
            <w:tcW w:w="1585" w:type="dxa"/>
            <w:tcBorders>
              <w:top w:val="nil"/>
              <w:bottom w:val="nil"/>
            </w:tcBorders>
          </w:tcPr>
          <w:p w14:paraId="1CC17C39" w14:textId="77777777" w:rsidR="00782897" w:rsidRPr="00782897" w:rsidRDefault="00782897" w:rsidP="00782897">
            <w:pPr>
              <w:rPr>
                <w:sz w:val="26"/>
              </w:rPr>
            </w:pPr>
          </w:p>
        </w:tc>
        <w:tc>
          <w:tcPr>
            <w:tcW w:w="3616" w:type="dxa"/>
            <w:tcBorders>
              <w:top w:val="nil"/>
              <w:bottom w:val="nil"/>
            </w:tcBorders>
          </w:tcPr>
          <w:p w14:paraId="45C76562" w14:textId="77777777" w:rsidR="00782897" w:rsidRPr="00782897" w:rsidRDefault="00782897" w:rsidP="00782897">
            <w:pPr>
              <w:spacing w:before="6"/>
              <w:ind w:left="117"/>
              <w:rPr>
                <w:sz w:val="28"/>
              </w:rPr>
            </w:pPr>
            <w:r w:rsidRPr="00782897">
              <w:rPr>
                <w:spacing w:val="-2"/>
                <w:sz w:val="28"/>
              </w:rPr>
              <w:t>гимнастических</w:t>
            </w:r>
          </w:p>
        </w:tc>
        <w:tc>
          <w:tcPr>
            <w:tcW w:w="5943" w:type="dxa"/>
            <w:tcBorders>
              <w:top w:val="nil"/>
              <w:bottom w:val="nil"/>
            </w:tcBorders>
          </w:tcPr>
          <w:p w14:paraId="0D892FCE" w14:textId="77777777" w:rsidR="00782897" w:rsidRPr="00782897" w:rsidRDefault="00782897" w:rsidP="00782897">
            <w:pPr>
              <w:spacing w:before="6"/>
              <w:ind w:left="110"/>
              <w:rPr>
                <w:sz w:val="28"/>
              </w:rPr>
            </w:pPr>
            <w:r w:rsidRPr="00782897">
              <w:rPr>
                <w:sz w:val="28"/>
              </w:rPr>
              <w:t>причины</w:t>
            </w:r>
            <w:r w:rsidRPr="00782897">
              <w:rPr>
                <w:spacing w:val="-7"/>
                <w:sz w:val="28"/>
              </w:rPr>
              <w:t xml:space="preserve"> </w:t>
            </w:r>
            <w:r w:rsidRPr="00782897">
              <w:rPr>
                <w:sz w:val="28"/>
              </w:rPr>
              <w:t>их</w:t>
            </w:r>
            <w:r w:rsidRPr="00782897">
              <w:rPr>
                <w:spacing w:val="-10"/>
                <w:sz w:val="28"/>
              </w:rPr>
              <w:t xml:space="preserve"> </w:t>
            </w:r>
            <w:r w:rsidRPr="00782897">
              <w:rPr>
                <w:sz w:val="28"/>
              </w:rPr>
              <w:t>появления,</w:t>
            </w:r>
            <w:r w:rsidRPr="00782897">
              <w:rPr>
                <w:spacing w:val="-4"/>
                <w:sz w:val="28"/>
              </w:rPr>
              <w:t xml:space="preserve"> </w:t>
            </w:r>
            <w:r w:rsidRPr="00782897">
              <w:rPr>
                <w:sz w:val="28"/>
              </w:rPr>
              <w:t>приводят</w:t>
            </w:r>
            <w:r w:rsidRPr="00782897">
              <w:rPr>
                <w:spacing w:val="-6"/>
                <w:sz w:val="28"/>
              </w:rPr>
              <w:t xml:space="preserve"> </w:t>
            </w:r>
            <w:r w:rsidRPr="00782897">
              <w:rPr>
                <w:spacing w:val="-2"/>
                <w:sz w:val="28"/>
              </w:rPr>
              <w:t>примеры</w:t>
            </w:r>
          </w:p>
        </w:tc>
      </w:tr>
      <w:tr w:rsidR="00782897" w:rsidRPr="00782897" w14:paraId="72E7F70A" w14:textId="77777777" w:rsidTr="00782897">
        <w:trPr>
          <w:trHeight w:val="349"/>
        </w:trPr>
        <w:tc>
          <w:tcPr>
            <w:tcW w:w="706" w:type="dxa"/>
            <w:tcBorders>
              <w:top w:val="nil"/>
              <w:bottom w:val="nil"/>
            </w:tcBorders>
          </w:tcPr>
          <w:p w14:paraId="6AF9201F" w14:textId="77777777" w:rsidR="00782897" w:rsidRPr="00782897" w:rsidRDefault="00782897" w:rsidP="00782897">
            <w:pPr>
              <w:rPr>
                <w:sz w:val="26"/>
              </w:rPr>
            </w:pPr>
          </w:p>
        </w:tc>
        <w:tc>
          <w:tcPr>
            <w:tcW w:w="2996" w:type="dxa"/>
            <w:tcBorders>
              <w:top w:val="nil"/>
              <w:bottom w:val="nil"/>
            </w:tcBorders>
          </w:tcPr>
          <w:p w14:paraId="72522B03" w14:textId="77777777" w:rsidR="00782897" w:rsidRPr="00782897" w:rsidRDefault="00782897" w:rsidP="00782897">
            <w:pPr>
              <w:rPr>
                <w:sz w:val="26"/>
              </w:rPr>
            </w:pPr>
          </w:p>
        </w:tc>
        <w:tc>
          <w:tcPr>
            <w:tcW w:w="1585" w:type="dxa"/>
            <w:tcBorders>
              <w:top w:val="nil"/>
              <w:bottom w:val="nil"/>
            </w:tcBorders>
          </w:tcPr>
          <w:p w14:paraId="554905B4" w14:textId="77777777" w:rsidR="00782897" w:rsidRPr="00782897" w:rsidRDefault="00782897" w:rsidP="00782897">
            <w:pPr>
              <w:rPr>
                <w:sz w:val="26"/>
              </w:rPr>
            </w:pPr>
          </w:p>
        </w:tc>
        <w:tc>
          <w:tcPr>
            <w:tcW w:w="3616" w:type="dxa"/>
            <w:tcBorders>
              <w:top w:val="nil"/>
              <w:bottom w:val="nil"/>
            </w:tcBorders>
          </w:tcPr>
          <w:p w14:paraId="6D6CAEB8" w14:textId="77777777" w:rsidR="00782897" w:rsidRPr="00782897" w:rsidRDefault="00782897" w:rsidP="00782897">
            <w:pPr>
              <w:spacing w:before="9" w:line="320" w:lineRule="exact"/>
              <w:ind w:left="117"/>
              <w:rPr>
                <w:sz w:val="28"/>
              </w:rPr>
            </w:pPr>
            <w:r w:rsidRPr="00782897">
              <w:rPr>
                <w:sz w:val="28"/>
              </w:rPr>
              <w:t xml:space="preserve">и </w:t>
            </w:r>
            <w:r w:rsidRPr="00782897">
              <w:rPr>
                <w:spacing w:val="-2"/>
                <w:sz w:val="28"/>
              </w:rPr>
              <w:t>акробатических</w:t>
            </w:r>
          </w:p>
        </w:tc>
        <w:tc>
          <w:tcPr>
            <w:tcW w:w="5943" w:type="dxa"/>
            <w:tcBorders>
              <w:top w:val="nil"/>
              <w:bottom w:val="nil"/>
            </w:tcBorders>
          </w:tcPr>
          <w:p w14:paraId="7D77AAFF" w14:textId="77777777" w:rsidR="00782897" w:rsidRPr="00782897" w:rsidRDefault="00782897" w:rsidP="00782897">
            <w:pPr>
              <w:spacing w:before="9" w:line="320" w:lineRule="exact"/>
              <w:ind w:left="110"/>
              <w:rPr>
                <w:sz w:val="28"/>
              </w:rPr>
            </w:pPr>
            <w:r w:rsidRPr="00782897">
              <w:rPr>
                <w:sz w:val="28"/>
              </w:rPr>
              <w:t>по</w:t>
            </w:r>
            <w:r w:rsidRPr="00782897">
              <w:rPr>
                <w:spacing w:val="-11"/>
                <w:sz w:val="28"/>
              </w:rPr>
              <w:t xml:space="preserve"> </w:t>
            </w:r>
            <w:r w:rsidRPr="00782897">
              <w:rPr>
                <w:sz w:val="28"/>
              </w:rPr>
              <w:t>способам</w:t>
            </w:r>
            <w:r w:rsidRPr="00782897">
              <w:rPr>
                <w:spacing w:val="-4"/>
                <w:sz w:val="28"/>
              </w:rPr>
              <w:t xml:space="preserve"> </w:t>
            </w:r>
            <w:r w:rsidRPr="00782897">
              <w:rPr>
                <w:sz w:val="28"/>
              </w:rPr>
              <w:t>профилактики</w:t>
            </w:r>
            <w:r w:rsidRPr="00782897">
              <w:rPr>
                <w:spacing w:val="-6"/>
                <w:sz w:val="28"/>
              </w:rPr>
              <w:t xml:space="preserve"> </w:t>
            </w:r>
            <w:r w:rsidRPr="00782897">
              <w:rPr>
                <w:sz w:val="28"/>
              </w:rPr>
              <w:t>и</w:t>
            </w:r>
            <w:r w:rsidRPr="00782897">
              <w:rPr>
                <w:spacing w:val="-5"/>
                <w:sz w:val="28"/>
              </w:rPr>
              <w:t xml:space="preserve"> </w:t>
            </w:r>
            <w:r w:rsidRPr="00782897">
              <w:rPr>
                <w:spacing w:val="-2"/>
                <w:sz w:val="28"/>
              </w:rPr>
              <w:t>предупреждения</w:t>
            </w:r>
          </w:p>
        </w:tc>
      </w:tr>
      <w:tr w:rsidR="00782897" w:rsidRPr="00782897" w14:paraId="3F711BCF" w14:textId="77777777" w:rsidTr="00782897">
        <w:trPr>
          <w:trHeight w:val="345"/>
        </w:trPr>
        <w:tc>
          <w:tcPr>
            <w:tcW w:w="706" w:type="dxa"/>
            <w:tcBorders>
              <w:top w:val="nil"/>
              <w:bottom w:val="nil"/>
            </w:tcBorders>
          </w:tcPr>
          <w:p w14:paraId="47FD24F5" w14:textId="77777777" w:rsidR="00782897" w:rsidRPr="00782897" w:rsidRDefault="00782897" w:rsidP="00782897">
            <w:pPr>
              <w:rPr>
                <w:sz w:val="26"/>
              </w:rPr>
            </w:pPr>
          </w:p>
        </w:tc>
        <w:tc>
          <w:tcPr>
            <w:tcW w:w="2996" w:type="dxa"/>
            <w:tcBorders>
              <w:top w:val="nil"/>
              <w:bottom w:val="nil"/>
            </w:tcBorders>
          </w:tcPr>
          <w:p w14:paraId="557F9B40" w14:textId="77777777" w:rsidR="00782897" w:rsidRPr="00782897" w:rsidRDefault="00782897" w:rsidP="00782897">
            <w:pPr>
              <w:rPr>
                <w:sz w:val="26"/>
              </w:rPr>
            </w:pPr>
          </w:p>
        </w:tc>
        <w:tc>
          <w:tcPr>
            <w:tcW w:w="1585" w:type="dxa"/>
            <w:tcBorders>
              <w:top w:val="nil"/>
              <w:bottom w:val="nil"/>
            </w:tcBorders>
          </w:tcPr>
          <w:p w14:paraId="1B73D4B2" w14:textId="77777777" w:rsidR="00782897" w:rsidRPr="00782897" w:rsidRDefault="00782897" w:rsidP="00782897">
            <w:pPr>
              <w:rPr>
                <w:sz w:val="26"/>
              </w:rPr>
            </w:pPr>
          </w:p>
        </w:tc>
        <w:tc>
          <w:tcPr>
            <w:tcW w:w="3616" w:type="dxa"/>
            <w:tcBorders>
              <w:top w:val="nil"/>
              <w:bottom w:val="nil"/>
            </w:tcBorders>
          </w:tcPr>
          <w:p w14:paraId="45B38076" w14:textId="77777777" w:rsidR="00782897" w:rsidRPr="00782897" w:rsidRDefault="00782897" w:rsidP="00782897">
            <w:pPr>
              <w:spacing w:before="6" w:line="319" w:lineRule="exact"/>
              <w:ind w:left="117"/>
              <w:rPr>
                <w:sz w:val="28"/>
              </w:rPr>
            </w:pPr>
            <w:r w:rsidRPr="00782897">
              <w:rPr>
                <w:spacing w:val="-2"/>
                <w:sz w:val="28"/>
              </w:rPr>
              <w:t>упражнений.</w:t>
            </w:r>
          </w:p>
        </w:tc>
        <w:tc>
          <w:tcPr>
            <w:tcW w:w="5943" w:type="dxa"/>
            <w:tcBorders>
              <w:top w:val="nil"/>
              <w:bottom w:val="nil"/>
            </w:tcBorders>
          </w:tcPr>
          <w:p w14:paraId="125419DE" w14:textId="77777777" w:rsidR="00782897" w:rsidRPr="00782897" w:rsidRDefault="00782897" w:rsidP="00782897">
            <w:pPr>
              <w:spacing w:before="6" w:line="319" w:lineRule="exact"/>
              <w:ind w:left="110"/>
              <w:rPr>
                <w:sz w:val="28"/>
              </w:rPr>
            </w:pPr>
            <w:r w:rsidRPr="00782897">
              <w:rPr>
                <w:spacing w:val="-2"/>
                <w:sz w:val="28"/>
              </w:rPr>
              <w:t>травм.</w:t>
            </w:r>
          </w:p>
        </w:tc>
      </w:tr>
      <w:tr w:rsidR="00782897" w:rsidRPr="00782897" w14:paraId="379D28BD" w14:textId="77777777" w:rsidTr="00782897">
        <w:trPr>
          <w:trHeight w:val="345"/>
        </w:trPr>
        <w:tc>
          <w:tcPr>
            <w:tcW w:w="706" w:type="dxa"/>
            <w:tcBorders>
              <w:top w:val="nil"/>
              <w:bottom w:val="nil"/>
            </w:tcBorders>
          </w:tcPr>
          <w:p w14:paraId="7144BCF2" w14:textId="77777777" w:rsidR="00782897" w:rsidRPr="00782897" w:rsidRDefault="00782897" w:rsidP="00782897">
            <w:pPr>
              <w:rPr>
                <w:sz w:val="26"/>
              </w:rPr>
            </w:pPr>
          </w:p>
        </w:tc>
        <w:tc>
          <w:tcPr>
            <w:tcW w:w="2996" w:type="dxa"/>
            <w:tcBorders>
              <w:top w:val="nil"/>
              <w:bottom w:val="nil"/>
            </w:tcBorders>
          </w:tcPr>
          <w:p w14:paraId="75118D91" w14:textId="77777777" w:rsidR="00782897" w:rsidRPr="00782897" w:rsidRDefault="00782897" w:rsidP="00782897">
            <w:pPr>
              <w:rPr>
                <w:sz w:val="26"/>
              </w:rPr>
            </w:pPr>
          </w:p>
        </w:tc>
        <w:tc>
          <w:tcPr>
            <w:tcW w:w="1585" w:type="dxa"/>
            <w:tcBorders>
              <w:top w:val="nil"/>
              <w:bottom w:val="nil"/>
            </w:tcBorders>
          </w:tcPr>
          <w:p w14:paraId="3D70E50B" w14:textId="77777777" w:rsidR="00782897" w:rsidRPr="00782897" w:rsidRDefault="00782897" w:rsidP="00782897">
            <w:pPr>
              <w:rPr>
                <w:sz w:val="26"/>
              </w:rPr>
            </w:pPr>
          </w:p>
        </w:tc>
        <w:tc>
          <w:tcPr>
            <w:tcW w:w="3616" w:type="dxa"/>
            <w:tcBorders>
              <w:top w:val="nil"/>
              <w:bottom w:val="nil"/>
            </w:tcBorders>
          </w:tcPr>
          <w:p w14:paraId="2F0FAA18" w14:textId="77777777" w:rsidR="00782897" w:rsidRPr="00782897" w:rsidRDefault="00782897" w:rsidP="00782897">
            <w:pPr>
              <w:spacing w:before="6" w:line="319" w:lineRule="exact"/>
              <w:ind w:left="117"/>
              <w:rPr>
                <w:sz w:val="28"/>
              </w:rPr>
            </w:pPr>
            <w:r w:rsidRPr="00782897">
              <w:rPr>
                <w:spacing w:val="-2"/>
                <w:sz w:val="28"/>
              </w:rPr>
              <w:t>Акробатические</w:t>
            </w:r>
          </w:p>
        </w:tc>
        <w:tc>
          <w:tcPr>
            <w:tcW w:w="5943" w:type="dxa"/>
            <w:tcBorders>
              <w:top w:val="nil"/>
              <w:bottom w:val="nil"/>
            </w:tcBorders>
          </w:tcPr>
          <w:p w14:paraId="06FD1F0F" w14:textId="77777777" w:rsidR="00782897" w:rsidRPr="00782897" w:rsidRDefault="00782897" w:rsidP="00782897">
            <w:pPr>
              <w:spacing w:before="6" w:line="319" w:lineRule="exact"/>
              <w:ind w:left="110"/>
              <w:rPr>
                <w:sz w:val="28"/>
              </w:rPr>
            </w:pPr>
            <w:r w:rsidRPr="00782897">
              <w:rPr>
                <w:sz w:val="28"/>
              </w:rPr>
              <w:t>Разучивают</w:t>
            </w:r>
            <w:r w:rsidRPr="00782897">
              <w:rPr>
                <w:spacing w:val="-11"/>
                <w:sz w:val="28"/>
              </w:rPr>
              <w:t xml:space="preserve"> </w:t>
            </w:r>
            <w:r w:rsidRPr="00782897">
              <w:rPr>
                <w:sz w:val="28"/>
              </w:rPr>
              <w:t>правила</w:t>
            </w:r>
            <w:r w:rsidRPr="00782897">
              <w:rPr>
                <w:spacing w:val="-11"/>
                <w:sz w:val="28"/>
              </w:rPr>
              <w:t xml:space="preserve"> </w:t>
            </w:r>
            <w:r w:rsidRPr="00782897">
              <w:rPr>
                <w:spacing w:val="-2"/>
                <w:sz w:val="28"/>
              </w:rPr>
              <w:t>профилактики</w:t>
            </w:r>
          </w:p>
        </w:tc>
      </w:tr>
      <w:tr w:rsidR="00782897" w:rsidRPr="00782897" w14:paraId="17DAC135" w14:textId="77777777" w:rsidTr="00782897">
        <w:trPr>
          <w:trHeight w:val="349"/>
        </w:trPr>
        <w:tc>
          <w:tcPr>
            <w:tcW w:w="706" w:type="dxa"/>
            <w:tcBorders>
              <w:top w:val="nil"/>
              <w:bottom w:val="nil"/>
            </w:tcBorders>
          </w:tcPr>
          <w:p w14:paraId="2330AD88" w14:textId="77777777" w:rsidR="00782897" w:rsidRPr="00782897" w:rsidRDefault="00782897" w:rsidP="00782897">
            <w:pPr>
              <w:rPr>
                <w:sz w:val="26"/>
              </w:rPr>
            </w:pPr>
          </w:p>
        </w:tc>
        <w:tc>
          <w:tcPr>
            <w:tcW w:w="2996" w:type="dxa"/>
            <w:tcBorders>
              <w:top w:val="nil"/>
              <w:bottom w:val="nil"/>
            </w:tcBorders>
          </w:tcPr>
          <w:p w14:paraId="1D7E1034" w14:textId="77777777" w:rsidR="00782897" w:rsidRPr="00782897" w:rsidRDefault="00782897" w:rsidP="00782897">
            <w:pPr>
              <w:rPr>
                <w:sz w:val="26"/>
              </w:rPr>
            </w:pPr>
          </w:p>
        </w:tc>
        <w:tc>
          <w:tcPr>
            <w:tcW w:w="1585" w:type="dxa"/>
            <w:tcBorders>
              <w:top w:val="nil"/>
              <w:bottom w:val="nil"/>
            </w:tcBorders>
          </w:tcPr>
          <w:p w14:paraId="08404D8C" w14:textId="77777777" w:rsidR="00782897" w:rsidRPr="00782897" w:rsidRDefault="00782897" w:rsidP="00782897">
            <w:pPr>
              <w:rPr>
                <w:sz w:val="26"/>
              </w:rPr>
            </w:pPr>
          </w:p>
        </w:tc>
        <w:tc>
          <w:tcPr>
            <w:tcW w:w="3616" w:type="dxa"/>
            <w:tcBorders>
              <w:top w:val="nil"/>
              <w:bottom w:val="nil"/>
            </w:tcBorders>
          </w:tcPr>
          <w:p w14:paraId="25EB9F3F" w14:textId="77777777" w:rsidR="00782897" w:rsidRPr="00782897" w:rsidRDefault="00782897" w:rsidP="00782897">
            <w:pPr>
              <w:spacing w:before="6"/>
              <w:ind w:left="117"/>
              <w:rPr>
                <w:sz w:val="28"/>
              </w:rPr>
            </w:pPr>
            <w:r w:rsidRPr="00782897">
              <w:rPr>
                <w:sz w:val="28"/>
              </w:rPr>
              <w:t>комбинации</w:t>
            </w:r>
            <w:r w:rsidRPr="00782897">
              <w:rPr>
                <w:spacing w:val="-1"/>
                <w:sz w:val="28"/>
              </w:rPr>
              <w:t xml:space="preserve"> </w:t>
            </w:r>
            <w:r w:rsidRPr="00782897">
              <w:rPr>
                <w:sz w:val="28"/>
              </w:rPr>
              <w:t>из</w:t>
            </w:r>
            <w:r w:rsidRPr="00782897">
              <w:rPr>
                <w:spacing w:val="-4"/>
                <w:sz w:val="28"/>
              </w:rPr>
              <w:t xml:space="preserve"> </w:t>
            </w:r>
            <w:r w:rsidRPr="00782897">
              <w:rPr>
                <w:spacing w:val="-2"/>
                <w:sz w:val="28"/>
              </w:rPr>
              <w:t>хорошо</w:t>
            </w:r>
          </w:p>
        </w:tc>
        <w:tc>
          <w:tcPr>
            <w:tcW w:w="5943" w:type="dxa"/>
            <w:tcBorders>
              <w:top w:val="nil"/>
              <w:bottom w:val="nil"/>
            </w:tcBorders>
          </w:tcPr>
          <w:p w14:paraId="5B48EDE1" w14:textId="77777777" w:rsidR="00782897" w:rsidRPr="00782897" w:rsidRDefault="00782897" w:rsidP="00782897">
            <w:pPr>
              <w:spacing w:before="6"/>
              <w:ind w:left="110"/>
              <w:rPr>
                <w:sz w:val="28"/>
              </w:rPr>
            </w:pPr>
            <w:r w:rsidRPr="00782897">
              <w:rPr>
                <w:sz w:val="28"/>
              </w:rPr>
              <w:t>травматизма</w:t>
            </w:r>
            <w:r w:rsidRPr="00782897">
              <w:rPr>
                <w:spacing w:val="-6"/>
                <w:sz w:val="28"/>
              </w:rPr>
              <w:t xml:space="preserve"> </w:t>
            </w:r>
            <w:r w:rsidRPr="00782897">
              <w:rPr>
                <w:sz w:val="28"/>
              </w:rPr>
              <w:t>и</w:t>
            </w:r>
            <w:r w:rsidRPr="00782897">
              <w:rPr>
                <w:spacing w:val="-3"/>
                <w:sz w:val="28"/>
              </w:rPr>
              <w:t xml:space="preserve"> </w:t>
            </w:r>
            <w:r w:rsidRPr="00782897">
              <w:rPr>
                <w:sz w:val="28"/>
              </w:rPr>
              <w:t>выполняют</w:t>
            </w:r>
            <w:r w:rsidRPr="00782897">
              <w:rPr>
                <w:spacing w:val="-5"/>
                <w:sz w:val="28"/>
              </w:rPr>
              <w:t xml:space="preserve"> </w:t>
            </w:r>
            <w:r w:rsidRPr="00782897">
              <w:rPr>
                <w:sz w:val="28"/>
              </w:rPr>
              <w:t>их</w:t>
            </w:r>
            <w:r w:rsidRPr="00782897">
              <w:rPr>
                <w:spacing w:val="-8"/>
                <w:sz w:val="28"/>
              </w:rPr>
              <w:t xml:space="preserve"> </w:t>
            </w:r>
            <w:r w:rsidRPr="00782897">
              <w:rPr>
                <w:sz w:val="28"/>
              </w:rPr>
              <w:t>на</w:t>
            </w:r>
            <w:r w:rsidRPr="00782897">
              <w:rPr>
                <w:spacing w:val="-5"/>
                <w:sz w:val="28"/>
              </w:rPr>
              <w:t xml:space="preserve"> </w:t>
            </w:r>
            <w:r w:rsidRPr="00782897">
              <w:rPr>
                <w:spacing w:val="-2"/>
                <w:sz w:val="28"/>
              </w:rPr>
              <w:t>занятиях.</w:t>
            </w:r>
          </w:p>
        </w:tc>
      </w:tr>
      <w:tr w:rsidR="00782897" w:rsidRPr="00782897" w14:paraId="6C249F58" w14:textId="77777777" w:rsidTr="00782897">
        <w:trPr>
          <w:trHeight w:val="349"/>
        </w:trPr>
        <w:tc>
          <w:tcPr>
            <w:tcW w:w="706" w:type="dxa"/>
            <w:tcBorders>
              <w:top w:val="nil"/>
              <w:bottom w:val="nil"/>
            </w:tcBorders>
          </w:tcPr>
          <w:p w14:paraId="3E32DA62" w14:textId="77777777" w:rsidR="00782897" w:rsidRPr="00782897" w:rsidRDefault="00782897" w:rsidP="00782897">
            <w:pPr>
              <w:rPr>
                <w:sz w:val="26"/>
              </w:rPr>
            </w:pPr>
          </w:p>
        </w:tc>
        <w:tc>
          <w:tcPr>
            <w:tcW w:w="2996" w:type="dxa"/>
            <w:tcBorders>
              <w:top w:val="nil"/>
              <w:bottom w:val="nil"/>
            </w:tcBorders>
          </w:tcPr>
          <w:p w14:paraId="3FF0AA0F" w14:textId="77777777" w:rsidR="00782897" w:rsidRPr="00782897" w:rsidRDefault="00782897" w:rsidP="00782897">
            <w:pPr>
              <w:rPr>
                <w:sz w:val="26"/>
              </w:rPr>
            </w:pPr>
          </w:p>
        </w:tc>
        <w:tc>
          <w:tcPr>
            <w:tcW w:w="1585" w:type="dxa"/>
            <w:tcBorders>
              <w:top w:val="nil"/>
              <w:bottom w:val="nil"/>
            </w:tcBorders>
          </w:tcPr>
          <w:p w14:paraId="0EB8CDBB" w14:textId="77777777" w:rsidR="00782897" w:rsidRPr="00782897" w:rsidRDefault="00782897" w:rsidP="00782897">
            <w:pPr>
              <w:rPr>
                <w:sz w:val="26"/>
              </w:rPr>
            </w:pPr>
          </w:p>
        </w:tc>
        <w:tc>
          <w:tcPr>
            <w:tcW w:w="3616" w:type="dxa"/>
            <w:tcBorders>
              <w:top w:val="nil"/>
              <w:bottom w:val="nil"/>
            </w:tcBorders>
          </w:tcPr>
          <w:p w14:paraId="62B92EF6" w14:textId="77777777" w:rsidR="00782897" w:rsidRPr="00782897" w:rsidRDefault="00782897" w:rsidP="00782897">
            <w:pPr>
              <w:spacing w:before="10" w:line="319" w:lineRule="exact"/>
              <w:ind w:left="117"/>
              <w:rPr>
                <w:sz w:val="28"/>
              </w:rPr>
            </w:pPr>
            <w:r w:rsidRPr="00782897">
              <w:rPr>
                <w:sz w:val="28"/>
              </w:rPr>
              <w:t>освоенных</w:t>
            </w:r>
            <w:r w:rsidRPr="00782897">
              <w:rPr>
                <w:spacing w:val="-8"/>
                <w:sz w:val="28"/>
              </w:rPr>
              <w:t xml:space="preserve"> </w:t>
            </w:r>
            <w:r w:rsidRPr="00782897">
              <w:rPr>
                <w:spacing w:val="-2"/>
                <w:sz w:val="28"/>
              </w:rPr>
              <w:t>упражнений.</w:t>
            </w:r>
          </w:p>
        </w:tc>
        <w:tc>
          <w:tcPr>
            <w:tcW w:w="5943" w:type="dxa"/>
            <w:tcBorders>
              <w:top w:val="nil"/>
              <w:bottom w:val="nil"/>
            </w:tcBorders>
          </w:tcPr>
          <w:p w14:paraId="754B7DC3" w14:textId="77777777" w:rsidR="00782897" w:rsidRPr="00782897" w:rsidRDefault="00782897" w:rsidP="00782897">
            <w:pPr>
              <w:spacing w:before="10" w:line="319" w:lineRule="exact"/>
              <w:ind w:left="110"/>
              <w:rPr>
                <w:sz w:val="28"/>
              </w:rPr>
            </w:pPr>
            <w:r w:rsidRPr="00782897">
              <w:rPr>
                <w:sz w:val="28"/>
              </w:rPr>
              <w:t>Обсуждают</w:t>
            </w:r>
            <w:r w:rsidRPr="00782897">
              <w:rPr>
                <w:spacing w:val="-9"/>
                <w:sz w:val="28"/>
              </w:rPr>
              <w:t xml:space="preserve"> </w:t>
            </w:r>
            <w:r w:rsidRPr="00782897">
              <w:rPr>
                <w:sz w:val="28"/>
              </w:rPr>
              <w:t>правила</w:t>
            </w:r>
            <w:r w:rsidRPr="00782897">
              <w:rPr>
                <w:spacing w:val="-10"/>
                <w:sz w:val="28"/>
              </w:rPr>
              <w:t xml:space="preserve"> </w:t>
            </w:r>
            <w:r w:rsidRPr="00782897">
              <w:rPr>
                <w:spacing w:val="-2"/>
                <w:sz w:val="28"/>
              </w:rPr>
              <w:t>составления</w:t>
            </w:r>
          </w:p>
        </w:tc>
      </w:tr>
      <w:tr w:rsidR="00782897" w:rsidRPr="00782897" w14:paraId="72E2E008" w14:textId="77777777" w:rsidTr="00782897">
        <w:trPr>
          <w:trHeight w:val="345"/>
        </w:trPr>
        <w:tc>
          <w:tcPr>
            <w:tcW w:w="706" w:type="dxa"/>
            <w:tcBorders>
              <w:top w:val="nil"/>
              <w:bottom w:val="nil"/>
            </w:tcBorders>
          </w:tcPr>
          <w:p w14:paraId="5401D666" w14:textId="77777777" w:rsidR="00782897" w:rsidRPr="00782897" w:rsidRDefault="00782897" w:rsidP="00782897">
            <w:pPr>
              <w:rPr>
                <w:sz w:val="26"/>
              </w:rPr>
            </w:pPr>
          </w:p>
        </w:tc>
        <w:tc>
          <w:tcPr>
            <w:tcW w:w="2996" w:type="dxa"/>
            <w:tcBorders>
              <w:top w:val="nil"/>
              <w:bottom w:val="nil"/>
            </w:tcBorders>
          </w:tcPr>
          <w:p w14:paraId="658AE264" w14:textId="77777777" w:rsidR="00782897" w:rsidRPr="00782897" w:rsidRDefault="00782897" w:rsidP="00782897">
            <w:pPr>
              <w:rPr>
                <w:sz w:val="26"/>
              </w:rPr>
            </w:pPr>
          </w:p>
        </w:tc>
        <w:tc>
          <w:tcPr>
            <w:tcW w:w="1585" w:type="dxa"/>
            <w:tcBorders>
              <w:top w:val="nil"/>
              <w:bottom w:val="nil"/>
            </w:tcBorders>
          </w:tcPr>
          <w:p w14:paraId="1C1C0047" w14:textId="77777777" w:rsidR="00782897" w:rsidRPr="00782897" w:rsidRDefault="00782897" w:rsidP="00782897">
            <w:pPr>
              <w:rPr>
                <w:sz w:val="26"/>
              </w:rPr>
            </w:pPr>
          </w:p>
        </w:tc>
        <w:tc>
          <w:tcPr>
            <w:tcW w:w="3616" w:type="dxa"/>
            <w:tcBorders>
              <w:top w:val="nil"/>
              <w:bottom w:val="nil"/>
            </w:tcBorders>
          </w:tcPr>
          <w:p w14:paraId="7943777C" w14:textId="77777777" w:rsidR="00782897" w:rsidRPr="00782897" w:rsidRDefault="00782897" w:rsidP="00782897">
            <w:pPr>
              <w:spacing w:before="6" w:line="320" w:lineRule="exact"/>
              <w:ind w:left="117"/>
              <w:rPr>
                <w:sz w:val="28"/>
              </w:rPr>
            </w:pPr>
            <w:r w:rsidRPr="00782897">
              <w:rPr>
                <w:sz w:val="28"/>
              </w:rPr>
              <w:t>Опорный</w:t>
            </w:r>
            <w:r w:rsidRPr="00782897">
              <w:rPr>
                <w:spacing w:val="-9"/>
                <w:sz w:val="28"/>
              </w:rPr>
              <w:t xml:space="preserve"> </w:t>
            </w:r>
            <w:r w:rsidRPr="00782897">
              <w:rPr>
                <w:sz w:val="28"/>
              </w:rPr>
              <w:t>прыжок</w:t>
            </w:r>
            <w:r w:rsidRPr="00782897">
              <w:rPr>
                <w:spacing w:val="-9"/>
                <w:sz w:val="28"/>
              </w:rPr>
              <w:t xml:space="preserve"> </w:t>
            </w:r>
            <w:r w:rsidRPr="00782897">
              <w:rPr>
                <w:spacing w:val="-4"/>
                <w:sz w:val="28"/>
              </w:rPr>
              <w:t>через</w:t>
            </w:r>
          </w:p>
        </w:tc>
        <w:tc>
          <w:tcPr>
            <w:tcW w:w="5943" w:type="dxa"/>
            <w:tcBorders>
              <w:top w:val="nil"/>
              <w:bottom w:val="nil"/>
            </w:tcBorders>
          </w:tcPr>
          <w:p w14:paraId="2C4BCC21" w14:textId="77777777" w:rsidR="00782897" w:rsidRPr="00782897" w:rsidRDefault="00782897" w:rsidP="00782897">
            <w:pPr>
              <w:spacing w:before="6" w:line="320" w:lineRule="exact"/>
              <w:ind w:left="110"/>
              <w:rPr>
                <w:sz w:val="28"/>
              </w:rPr>
            </w:pPr>
            <w:r w:rsidRPr="00782897">
              <w:rPr>
                <w:spacing w:val="-2"/>
                <w:sz w:val="28"/>
              </w:rPr>
              <w:t>акробатической</w:t>
            </w:r>
            <w:r w:rsidRPr="00782897">
              <w:rPr>
                <w:spacing w:val="7"/>
                <w:sz w:val="28"/>
              </w:rPr>
              <w:t xml:space="preserve"> </w:t>
            </w:r>
            <w:r w:rsidRPr="00782897">
              <w:rPr>
                <w:spacing w:val="-2"/>
                <w:sz w:val="28"/>
              </w:rPr>
              <w:t>комбинации,</w:t>
            </w:r>
          </w:p>
        </w:tc>
      </w:tr>
      <w:tr w:rsidR="00782897" w:rsidRPr="00782897" w14:paraId="2E4F8AA0" w14:textId="77777777" w:rsidTr="00782897">
        <w:trPr>
          <w:trHeight w:val="345"/>
        </w:trPr>
        <w:tc>
          <w:tcPr>
            <w:tcW w:w="706" w:type="dxa"/>
            <w:tcBorders>
              <w:top w:val="nil"/>
              <w:bottom w:val="nil"/>
            </w:tcBorders>
          </w:tcPr>
          <w:p w14:paraId="04B98F24" w14:textId="77777777" w:rsidR="00782897" w:rsidRPr="00782897" w:rsidRDefault="00782897" w:rsidP="00782897">
            <w:pPr>
              <w:rPr>
                <w:sz w:val="26"/>
              </w:rPr>
            </w:pPr>
          </w:p>
        </w:tc>
        <w:tc>
          <w:tcPr>
            <w:tcW w:w="2996" w:type="dxa"/>
            <w:tcBorders>
              <w:top w:val="nil"/>
              <w:bottom w:val="nil"/>
            </w:tcBorders>
          </w:tcPr>
          <w:p w14:paraId="5DB511D9" w14:textId="77777777" w:rsidR="00782897" w:rsidRPr="00782897" w:rsidRDefault="00782897" w:rsidP="00782897">
            <w:pPr>
              <w:rPr>
                <w:sz w:val="26"/>
              </w:rPr>
            </w:pPr>
          </w:p>
        </w:tc>
        <w:tc>
          <w:tcPr>
            <w:tcW w:w="1585" w:type="dxa"/>
            <w:tcBorders>
              <w:top w:val="nil"/>
              <w:bottom w:val="nil"/>
            </w:tcBorders>
          </w:tcPr>
          <w:p w14:paraId="067A8D66" w14:textId="77777777" w:rsidR="00782897" w:rsidRPr="00782897" w:rsidRDefault="00782897" w:rsidP="00782897">
            <w:pPr>
              <w:rPr>
                <w:sz w:val="26"/>
              </w:rPr>
            </w:pPr>
          </w:p>
        </w:tc>
        <w:tc>
          <w:tcPr>
            <w:tcW w:w="3616" w:type="dxa"/>
            <w:tcBorders>
              <w:top w:val="nil"/>
              <w:bottom w:val="nil"/>
            </w:tcBorders>
          </w:tcPr>
          <w:p w14:paraId="268F342F" w14:textId="77777777" w:rsidR="00782897" w:rsidRPr="00782897" w:rsidRDefault="00782897" w:rsidP="00782897">
            <w:pPr>
              <w:spacing w:before="6" w:line="319" w:lineRule="exact"/>
              <w:ind w:left="117"/>
              <w:rPr>
                <w:sz w:val="28"/>
              </w:rPr>
            </w:pPr>
            <w:r w:rsidRPr="00782897">
              <w:rPr>
                <w:sz w:val="28"/>
              </w:rPr>
              <w:t>гимнастического</w:t>
            </w:r>
            <w:r w:rsidRPr="00782897">
              <w:rPr>
                <w:spacing w:val="-15"/>
                <w:sz w:val="28"/>
              </w:rPr>
              <w:t xml:space="preserve"> </w:t>
            </w:r>
            <w:r w:rsidRPr="00782897">
              <w:rPr>
                <w:spacing w:val="-4"/>
                <w:sz w:val="28"/>
              </w:rPr>
              <w:t>козла</w:t>
            </w:r>
          </w:p>
        </w:tc>
        <w:tc>
          <w:tcPr>
            <w:tcW w:w="5943" w:type="dxa"/>
            <w:tcBorders>
              <w:top w:val="nil"/>
              <w:bottom w:val="nil"/>
            </w:tcBorders>
          </w:tcPr>
          <w:p w14:paraId="5ED1B668" w14:textId="77777777" w:rsidR="00782897" w:rsidRPr="00782897" w:rsidRDefault="00782897" w:rsidP="00782897">
            <w:pPr>
              <w:spacing w:before="6" w:line="319" w:lineRule="exact"/>
              <w:ind w:left="110"/>
              <w:rPr>
                <w:sz w:val="28"/>
              </w:rPr>
            </w:pPr>
            <w:r w:rsidRPr="00782897">
              <w:rPr>
                <w:spacing w:val="-2"/>
                <w:sz w:val="28"/>
              </w:rPr>
              <w:t>последовательность</w:t>
            </w:r>
            <w:r w:rsidRPr="00782897">
              <w:rPr>
                <w:spacing w:val="14"/>
                <w:sz w:val="28"/>
              </w:rPr>
              <w:t xml:space="preserve"> </w:t>
            </w:r>
            <w:r w:rsidRPr="00782897">
              <w:rPr>
                <w:spacing w:val="-2"/>
                <w:sz w:val="28"/>
              </w:rPr>
              <w:t>самостоятельного</w:t>
            </w:r>
          </w:p>
        </w:tc>
      </w:tr>
      <w:tr w:rsidR="00782897" w:rsidRPr="00782897" w14:paraId="61060698" w14:textId="77777777" w:rsidTr="00782897">
        <w:trPr>
          <w:trHeight w:val="349"/>
        </w:trPr>
        <w:tc>
          <w:tcPr>
            <w:tcW w:w="706" w:type="dxa"/>
            <w:tcBorders>
              <w:top w:val="nil"/>
              <w:bottom w:val="nil"/>
            </w:tcBorders>
          </w:tcPr>
          <w:p w14:paraId="3C85E39B" w14:textId="77777777" w:rsidR="00782897" w:rsidRPr="00782897" w:rsidRDefault="00782897" w:rsidP="00782897">
            <w:pPr>
              <w:rPr>
                <w:sz w:val="26"/>
              </w:rPr>
            </w:pPr>
          </w:p>
        </w:tc>
        <w:tc>
          <w:tcPr>
            <w:tcW w:w="2996" w:type="dxa"/>
            <w:tcBorders>
              <w:top w:val="nil"/>
              <w:bottom w:val="nil"/>
            </w:tcBorders>
          </w:tcPr>
          <w:p w14:paraId="77799616" w14:textId="77777777" w:rsidR="00782897" w:rsidRPr="00782897" w:rsidRDefault="00782897" w:rsidP="00782897">
            <w:pPr>
              <w:rPr>
                <w:sz w:val="26"/>
              </w:rPr>
            </w:pPr>
          </w:p>
        </w:tc>
        <w:tc>
          <w:tcPr>
            <w:tcW w:w="1585" w:type="dxa"/>
            <w:tcBorders>
              <w:top w:val="nil"/>
              <w:bottom w:val="nil"/>
            </w:tcBorders>
          </w:tcPr>
          <w:p w14:paraId="0E7FAF99" w14:textId="77777777" w:rsidR="00782897" w:rsidRPr="00782897" w:rsidRDefault="00782897" w:rsidP="00782897">
            <w:pPr>
              <w:rPr>
                <w:sz w:val="26"/>
              </w:rPr>
            </w:pPr>
          </w:p>
        </w:tc>
        <w:tc>
          <w:tcPr>
            <w:tcW w:w="3616" w:type="dxa"/>
            <w:tcBorders>
              <w:top w:val="nil"/>
              <w:bottom w:val="nil"/>
            </w:tcBorders>
          </w:tcPr>
          <w:p w14:paraId="53803FBF" w14:textId="77777777" w:rsidR="00782897" w:rsidRPr="00782897" w:rsidRDefault="00782897" w:rsidP="00782897">
            <w:pPr>
              <w:spacing w:before="6"/>
              <w:ind w:left="117"/>
              <w:rPr>
                <w:sz w:val="28"/>
              </w:rPr>
            </w:pPr>
            <w:r w:rsidRPr="00782897">
              <w:rPr>
                <w:sz w:val="28"/>
              </w:rPr>
              <w:t>с</w:t>
            </w:r>
            <w:r w:rsidRPr="00782897">
              <w:rPr>
                <w:spacing w:val="-8"/>
                <w:sz w:val="28"/>
              </w:rPr>
              <w:t xml:space="preserve"> </w:t>
            </w:r>
            <w:r w:rsidRPr="00782897">
              <w:rPr>
                <w:sz w:val="28"/>
              </w:rPr>
              <w:t>разбега</w:t>
            </w:r>
            <w:r w:rsidRPr="00782897">
              <w:rPr>
                <w:spacing w:val="-7"/>
                <w:sz w:val="28"/>
              </w:rPr>
              <w:t xml:space="preserve"> </w:t>
            </w:r>
            <w:r w:rsidRPr="00782897">
              <w:rPr>
                <w:spacing w:val="-2"/>
                <w:sz w:val="28"/>
              </w:rPr>
              <w:t>способом</w:t>
            </w:r>
          </w:p>
        </w:tc>
        <w:tc>
          <w:tcPr>
            <w:tcW w:w="5943" w:type="dxa"/>
            <w:tcBorders>
              <w:top w:val="nil"/>
              <w:bottom w:val="nil"/>
            </w:tcBorders>
          </w:tcPr>
          <w:p w14:paraId="7A1A60F1" w14:textId="77777777" w:rsidR="00782897" w:rsidRPr="00782897" w:rsidRDefault="00782897" w:rsidP="00782897">
            <w:pPr>
              <w:spacing w:before="6"/>
              <w:ind w:left="110"/>
              <w:rPr>
                <w:sz w:val="28"/>
              </w:rPr>
            </w:pPr>
            <w:r w:rsidRPr="00782897">
              <w:rPr>
                <w:sz w:val="28"/>
              </w:rPr>
              <w:t>разучивания</w:t>
            </w:r>
            <w:r w:rsidRPr="00782897">
              <w:rPr>
                <w:spacing w:val="-13"/>
                <w:sz w:val="28"/>
              </w:rPr>
              <w:t xml:space="preserve"> </w:t>
            </w:r>
            <w:r w:rsidRPr="00782897">
              <w:rPr>
                <w:sz w:val="28"/>
              </w:rPr>
              <w:t>акробатических</w:t>
            </w:r>
            <w:r w:rsidRPr="00782897">
              <w:rPr>
                <w:spacing w:val="-9"/>
                <w:sz w:val="28"/>
              </w:rPr>
              <w:t xml:space="preserve"> </w:t>
            </w:r>
            <w:r w:rsidRPr="00782897">
              <w:rPr>
                <w:spacing w:val="-2"/>
                <w:sz w:val="28"/>
              </w:rPr>
              <w:t>упражнений.</w:t>
            </w:r>
          </w:p>
        </w:tc>
      </w:tr>
      <w:tr w:rsidR="00782897" w:rsidRPr="00782897" w14:paraId="28D1753A" w14:textId="77777777" w:rsidTr="00782897">
        <w:trPr>
          <w:trHeight w:val="349"/>
        </w:trPr>
        <w:tc>
          <w:tcPr>
            <w:tcW w:w="706" w:type="dxa"/>
            <w:tcBorders>
              <w:top w:val="nil"/>
              <w:bottom w:val="nil"/>
            </w:tcBorders>
          </w:tcPr>
          <w:p w14:paraId="3F37D79A" w14:textId="77777777" w:rsidR="00782897" w:rsidRPr="00782897" w:rsidRDefault="00782897" w:rsidP="00782897">
            <w:pPr>
              <w:rPr>
                <w:sz w:val="26"/>
              </w:rPr>
            </w:pPr>
          </w:p>
        </w:tc>
        <w:tc>
          <w:tcPr>
            <w:tcW w:w="2996" w:type="dxa"/>
            <w:tcBorders>
              <w:top w:val="nil"/>
              <w:bottom w:val="nil"/>
            </w:tcBorders>
          </w:tcPr>
          <w:p w14:paraId="5C56F560" w14:textId="77777777" w:rsidR="00782897" w:rsidRPr="00782897" w:rsidRDefault="00782897" w:rsidP="00782897">
            <w:pPr>
              <w:rPr>
                <w:sz w:val="26"/>
              </w:rPr>
            </w:pPr>
          </w:p>
        </w:tc>
        <w:tc>
          <w:tcPr>
            <w:tcW w:w="1585" w:type="dxa"/>
            <w:tcBorders>
              <w:top w:val="nil"/>
              <w:bottom w:val="nil"/>
            </w:tcBorders>
          </w:tcPr>
          <w:p w14:paraId="0F105A31" w14:textId="77777777" w:rsidR="00782897" w:rsidRPr="00782897" w:rsidRDefault="00782897" w:rsidP="00782897">
            <w:pPr>
              <w:rPr>
                <w:sz w:val="26"/>
              </w:rPr>
            </w:pPr>
          </w:p>
        </w:tc>
        <w:tc>
          <w:tcPr>
            <w:tcW w:w="3616" w:type="dxa"/>
            <w:tcBorders>
              <w:top w:val="nil"/>
              <w:bottom w:val="nil"/>
            </w:tcBorders>
          </w:tcPr>
          <w:p w14:paraId="0160B603" w14:textId="77777777" w:rsidR="00782897" w:rsidRPr="00782897" w:rsidRDefault="00782897" w:rsidP="00782897">
            <w:pPr>
              <w:spacing w:before="10" w:line="319" w:lineRule="exact"/>
              <w:ind w:left="117"/>
              <w:rPr>
                <w:sz w:val="28"/>
              </w:rPr>
            </w:pPr>
            <w:proofErr w:type="spellStart"/>
            <w:r w:rsidRPr="00782897">
              <w:rPr>
                <w:sz w:val="28"/>
              </w:rPr>
              <w:t>напрыгивания</w:t>
            </w:r>
            <w:proofErr w:type="spellEnd"/>
            <w:r w:rsidRPr="00782897">
              <w:rPr>
                <w:sz w:val="28"/>
              </w:rPr>
              <w:t>.</w:t>
            </w:r>
            <w:r w:rsidRPr="00782897">
              <w:rPr>
                <w:spacing w:val="-13"/>
                <w:sz w:val="28"/>
              </w:rPr>
              <w:t xml:space="preserve"> </w:t>
            </w:r>
            <w:r w:rsidRPr="00782897">
              <w:rPr>
                <w:spacing w:val="-2"/>
                <w:sz w:val="28"/>
              </w:rPr>
              <w:t>Упражнения</w:t>
            </w:r>
          </w:p>
        </w:tc>
        <w:tc>
          <w:tcPr>
            <w:tcW w:w="5943" w:type="dxa"/>
            <w:tcBorders>
              <w:top w:val="nil"/>
              <w:bottom w:val="nil"/>
            </w:tcBorders>
          </w:tcPr>
          <w:p w14:paraId="76334B02" w14:textId="77777777" w:rsidR="00782897" w:rsidRPr="00782897" w:rsidRDefault="00782897" w:rsidP="00782897">
            <w:pPr>
              <w:spacing w:before="10" w:line="319" w:lineRule="exact"/>
              <w:ind w:left="110"/>
              <w:rPr>
                <w:sz w:val="28"/>
              </w:rPr>
            </w:pPr>
            <w:r w:rsidRPr="00782897">
              <w:rPr>
                <w:sz w:val="28"/>
              </w:rPr>
              <w:t>Разучивают</w:t>
            </w:r>
            <w:r w:rsidRPr="00782897">
              <w:rPr>
                <w:spacing w:val="-11"/>
                <w:sz w:val="28"/>
              </w:rPr>
              <w:t xml:space="preserve"> </w:t>
            </w:r>
            <w:r w:rsidRPr="00782897">
              <w:rPr>
                <w:sz w:val="28"/>
              </w:rPr>
              <w:t>упражнения</w:t>
            </w:r>
            <w:r w:rsidRPr="00782897">
              <w:rPr>
                <w:spacing w:val="-15"/>
                <w:sz w:val="28"/>
              </w:rPr>
              <w:t xml:space="preserve"> </w:t>
            </w:r>
            <w:r w:rsidRPr="00782897">
              <w:rPr>
                <w:spacing w:val="-2"/>
                <w:sz w:val="28"/>
              </w:rPr>
              <w:t>акробатической</w:t>
            </w:r>
          </w:p>
        </w:tc>
      </w:tr>
      <w:tr w:rsidR="00782897" w:rsidRPr="00782897" w14:paraId="2495E348" w14:textId="77777777" w:rsidTr="00782897">
        <w:trPr>
          <w:trHeight w:val="345"/>
        </w:trPr>
        <w:tc>
          <w:tcPr>
            <w:tcW w:w="706" w:type="dxa"/>
            <w:tcBorders>
              <w:top w:val="nil"/>
              <w:bottom w:val="nil"/>
            </w:tcBorders>
          </w:tcPr>
          <w:p w14:paraId="068B0DDC" w14:textId="77777777" w:rsidR="00782897" w:rsidRPr="00782897" w:rsidRDefault="00782897" w:rsidP="00782897">
            <w:pPr>
              <w:rPr>
                <w:sz w:val="26"/>
              </w:rPr>
            </w:pPr>
          </w:p>
        </w:tc>
        <w:tc>
          <w:tcPr>
            <w:tcW w:w="2996" w:type="dxa"/>
            <w:tcBorders>
              <w:top w:val="nil"/>
              <w:bottom w:val="nil"/>
            </w:tcBorders>
          </w:tcPr>
          <w:p w14:paraId="1F9F77F5" w14:textId="77777777" w:rsidR="00782897" w:rsidRPr="00782897" w:rsidRDefault="00782897" w:rsidP="00782897">
            <w:pPr>
              <w:rPr>
                <w:sz w:val="26"/>
              </w:rPr>
            </w:pPr>
          </w:p>
        </w:tc>
        <w:tc>
          <w:tcPr>
            <w:tcW w:w="1585" w:type="dxa"/>
            <w:tcBorders>
              <w:top w:val="nil"/>
              <w:bottom w:val="nil"/>
            </w:tcBorders>
          </w:tcPr>
          <w:p w14:paraId="43C9ACF9" w14:textId="77777777" w:rsidR="00782897" w:rsidRPr="00782897" w:rsidRDefault="00782897" w:rsidP="00782897">
            <w:pPr>
              <w:rPr>
                <w:sz w:val="26"/>
              </w:rPr>
            </w:pPr>
          </w:p>
        </w:tc>
        <w:tc>
          <w:tcPr>
            <w:tcW w:w="3616" w:type="dxa"/>
            <w:tcBorders>
              <w:top w:val="nil"/>
              <w:bottom w:val="nil"/>
            </w:tcBorders>
          </w:tcPr>
          <w:p w14:paraId="2AFDA46D" w14:textId="77777777" w:rsidR="00782897" w:rsidRPr="00782897" w:rsidRDefault="00782897" w:rsidP="00782897">
            <w:pPr>
              <w:spacing w:before="6" w:line="320" w:lineRule="exact"/>
              <w:ind w:left="117"/>
              <w:rPr>
                <w:sz w:val="28"/>
              </w:rPr>
            </w:pPr>
            <w:r w:rsidRPr="00782897">
              <w:rPr>
                <w:sz w:val="28"/>
              </w:rPr>
              <w:t>на</w:t>
            </w:r>
            <w:r w:rsidRPr="00782897">
              <w:rPr>
                <w:spacing w:val="-5"/>
                <w:sz w:val="28"/>
              </w:rPr>
              <w:t xml:space="preserve"> </w:t>
            </w:r>
            <w:r w:rsidRPr="00782897">
              <w:rPr>
                <w:sz w:val="28"/>
              </w:rPr>
              <w:t>низкой</w:t>
            </w:r>
            <w:r w:rsidRPr="00782897">
              <w:rPr>
                <w:spacing w:val="-1"/>
                <w:sz w:val="28"/>
              </w:rPr>
              <w:t xml:space="preserve"> </w:t>
            </w:r>
            <w:r w:rsidRPr="00782897">
              <w:rPr>
                <w:spacing w:val="-2"/>
                <w:sz w:val="28"/>
              </w:rPr>
              <w:t>гимнастической</w:t>
            </w:r>
          </w:p>
        </w:tc>
        <w:tc>
          <w:tcPr>
            <w:tcW w:w="5943" w:type="dxa"/>
            <w:tcBorders>
              <w:top w:val="nil"/>
              <w:bottom w:val="nil"/>
            </w:tcBorders>
          </w:tcPr>
          <w:p w14:paraId="5F99A683" w14:textId="77777777" w:rsidR="00782897" w:rsidRPr="00782897" w:rsidRDefault="00782897" w:rsidP="00782897">
            <w:pPr>
              <w:spacing w:before="6" w:line="320" w:lineRule="exact"/>
              <w:ind w:left="110"/>
              <w:rPr>
                <w:sz w:val="28"/>
              </w:rPr>
            </w:pPr>
            <w:r w:rsidRPr="00782897">
              <w:rPr>
                <w:sz w:val="28"/>
              </w:rPr>
              <w:t>комбинации</w:t>
            </w:r>
            <w:r w:rsidRPr="00782897">
              <w:rPr>
                <w:spacing w:val="-11"/>
                <w:sz w:val="28"/>
              </w:rPr>
              <w:t xml:space="preserve"> </w:t>
            </w:r>
            <w:r w:rsidRPr="00782897">
              <w:rPr>
                <w:sz w:val="28"/>
              </w:rPr>
              <w:t>(примерные</w:t>
            </w:r>
            <w:r w:rsidRPr="00782897">
              <w:rPr>
                <w:spacing w:val="-12"/>
                <w:sz w:val="28"/>
              </w:rPr>
              <w:t xml:space="preserve"> </w:t>
            </w:r>
            <w:r w:rsidRPr="00782897">
              <w:rPr>
                <w:spacing w:val="-2"/>
                <w:sz w:val="28"/>
              </w:rPr>
              <w:t>варианты):</w:t>
            </w:r>
          </w:p>
        </w:tc>
      </w:tr>
      <w:tr w:rsidR="00782897" w:rsidRPr="00782897" w14:paraId="1F3A0947" w14:textId="77777777" w:rsidTr="00782897">
        <w:trPr>
          <w:trHeight w:val="345"/>
        </w:trPr>
        <w:tc>
          <w:tcPr>
            <w:tcW w:w="706" w:type="dxa"/>
            <w:tcBorders>
              <w:top w:val="nil"/>
              <w:bottom w:val="nil"/>
            </w:tcBorders>
          </w:tcPr>
          <w:p w14:paraId="253D0604" w14:textId="77777777" w:rsidR="00782897" w:rsidRPr="00782897" w:rsidRDefault="00782897" w:rsidP="00782897">
            <w:pPr>
              <w:rPr>
                <w:sz w:val="26"/>
              </w:rPr>
            </w:pPr>
          </w:p>
        </w:tc>
        <w:tc>
          <w:tcPr>
            <w:tcW w:w="2996" w:type="dxa"/>
            <w:tcBorders>
              <w:top w:val="nil"/>
              <w:bottom w:val="nil"/>
            </w:tcBorders>
          </w:tcPr>
          <w:p w14:paraId="311C9E85" w14:textId="77777777" w:rsidR="00782897" w:rsidRPr="00782897" w:rsidRDefault="00782897" w:rsidP="00782897">
            <w:pPr>
              <w:rPr>
                <w:sz w:val="26"/>
              </w:rPr>
            </w:pPr>
          </w:p>
        </w:tc>
        <w:tc>
          <w:tcPr>
            <w:tcW w:w="1585" w:type="dxa"/>
            <w:tcBorders>
              <w:top w:val="nil"/>
              <w:bottom w:val="nil"/>
            </w:tcBorders>
          </w:tcPr>
          <w:p w14:paraId="31FA30B4" w14:textId="77777777" w:rsidR="00782897" w:rsidRPr="00782897" w:rsidRDefault="00782897" w:rsidP="00782897">
            <w:pPr>
              <w:rPr>
                <w:sz w:val="26"/>
              </w:rPr>
            </w:pPr>
          </w:p>
        </w:tc>
        <w:tc>
          <w:tcPr>
            <w:tcW w:w="3616" w:type="dxa"/>
            <w:tcBorders>
              <w:top w:val="nil"/>
              <w:bottom w:val="nil"/>
            </w:tcBorders>
          </w:tcPr>
          <w:p w14:paraId="662B41CE" w14:textId="77777777" w:rsidR="00782897" w:rsidRPr="00782897" w:rsidRDefault="00782897" w:rsidP="00782897">
            <w:pPr>
              <w:spacing w:before="6" w:line="319" w:lineRule="exact"/>
              <w:ind w:left="117"/>
              <w:rPr>
                <w:sz w:val="28"/>
              </w:rPr>
            </w:pPr>
            <w:r w:rsidRPr="00782897">
              <w:rPr>
                <w:sz w:val="28"/>
              </w:rPr>
              <w:t>перекладине:</w:t>
            </w:r>
            <w:r w:rsidRPr="00782897">
              <w:rPr>
                <w:spacing w:val="-7"/>
                <w:sz w:val="28"/>
              </w:rPr>
              <w:t xml:space="preserve"> </w:t>
            </w:r>
            <w:r w:rsidRPr="00782897">
              <w:rPr>
                <w:sz w:val="28"/>
              </w:rPr>
              <w:t>висы</w:t>
            </w:r>
            <w:r w:rsidRPr="00782897">
              <w:rPr>
                <w:spacing w:val="-8"/>
                <w:sz w:val="28"/>
              </w:rPr>
              <w:t xml:space="preserve"> </w:t>
            </w:r>
            <w:r w:rsidRPr="00782897">
              <w:rPr>
                <w:sz w:val="28"/>
              </w:rPr>
              <w:t xml:space="preserve">и </w:t>
            </w:r>
            <w:r w:rsidRPr="00782897">
              <w:rPr>
                <w:spacing w:val="-2"/>
                <w:sz w:val="28"/>
              </w:rPr>
              <w:t>упоры,</w:t>
            </w:r>
          </w:p>
        </w:tc>
        <w:tc>
          <w:tcPr>
            <w:tcW w:w="5943" w:type="dxa"/>
            <w:tcBorders>
              <w:top w:val="nil"/>
              <w:bottom w:val="nil"/>
            </w:tcBorders>
          </w:tcPr>
          <w:p w14:paraId="24886291" w14:textId="77777777" w:rsidR="00782897" w:rsidRPr="00782897" w:rsidRDefault="00782897" w:rsidP="00782897">
            <w:pPr>
              <w:spacing w:before="6" w:line="319" w:lineRule="exact"/>
              <w:ind w:left="110"/>
              <w:rPr>
                <w:sz w:val="28"/>
              </w:rPr>
            </w:pPr>
            <w:r w:rsidRPr="00782897">
              <w:rPr>
                <w:sz w:val="28"/>
              </w:rPr>
              <w:t>Вариант</w:t>
            </w:r>
            <w:r w:rsidRPr="00782897">
              <w:rPr>
                <w:spacing w:val="-9"/>
                <w:sz w:val="28"/>
              </w:rPr>
              <w:t xml:space="preserve"> </w:t>
            </w:r>
            <w:r w:rsidRPr="00782897">
              <w:rPr>
                <w:spacing w:val="-7"/>
                <w:sz w:val="28"/>
              </w:rPr>
              <w:t>1.</w:t>
            </w:r>
          </w:p>
        </w:tc>
      </w:tr>
      <w:tr w:rsidR="00782897" w:rsidRPr="00782897" w14:paraId="6750D483" w14:textId="77777777" w:rsidTr="00782897">
        <w:trPr>
          <w:trHeight w:val="349"/>
        </w:trPr>
        <w:tc>
          <w:tcPr>
            <w:tcW w:w="706" w:type="dxa"/>
            <w:tcBorders>
              <w:top w:val="nil"/>
              <w:bottom w:val="nil"/>
            </w:tcBorders>
          </w:tcPr>
          <w:p w14:paraId="1082AFE7" w14:textId="77777777" w:rsidR="00782897" w:rsidRPr="00782897" w:rsidRDefault="00782897" w:rsidP="00782897">
            <w:pPr>
              <w:rPr>
                <w:sz w:val="26"/>
              </w:rPr>
            </w:pPr>
          </w:p>
        </w:tc>
        <w:tc>
          <w:tcPr>
            <w:tcW w:w="2996" w:type="dxa"/>
            <w:tcBorders>
              <w:top w:val="nil"/>
              <w:bottom w:val="nil"/>
            </w:tcBorders>
          </w:tcPr>
          <w:p w14:paraId="00A2F2DC" w14:textId="77777777" w:rsidR="00782897" w:rsidRPr="00782897" w:rsidRDefault="00782897" w:rsidP="00782897">
            <w:pPr>
              <w:rPr>
                <w:sz w:val="26"/>
              </w:rPr>
            </w:pPr>
          </w:p>
        </w:tc>
        <w:tc>
          <w:tcPr>
            <w:tcW w:w="1585" w:type="dxa"/>
            <w:tcBorders>
              <w:top w:val="nil"/>
              <w:bottom w:val="nil"/>
            </w:tcBorders>
          </w:tcPr>
          <w:p w14:paraId="064B8F68" w14:textId="77777777" w:rsidR="00782897" w:rsidRPr="00782897" w:rsidRDefault="00782897" w:rsidP="00782897">
            <w:pPr>
              <w:rPr>
                <w:sz w:val="26"/>
              </w:rPr>
            </w:pPr>
          </w:p>
        </w:tc>
        <w:tc>
          <w:tcPr>
            <w:tcW w:w="3616" w:type="dxa"/>
            <w:tcBorders>
              <w:top w:val="nil"/>
              <w:bottom w:val="nil"/>
            </w:tcBorders>
          </w:tcPr>
          <w:p w14:paraId="1BC94614" w14:textId="77777777" w:rsidR="00782897" w:rsidRPr="00782897" w:rsidRDefault="00782897" w:rsidP="00782897">
            <w:pPr>
              <w:spacing w:before="6"/>
              <w:ind w:left="117"/>
              <w:rPr>
                <w:sz w:val="28"/>
              </w:rPr>
            </w:pPr>
            <w:r w:rsidRPr="00782897">
              <w:rPr>
                <w:sz w:val="28"/>
              </w:rPr>
              <w:t>подъём</w:t>
            </w:r>
            <w:r w:rsidRPr="00782897">
              <w:rPr>
                <w:spacing w:val="-6"/>
                <w:sz w:val="28"/>
              </w:rPr>
              <w:t xml:space="preserve"> </w:t>
            </w:r>
            <w:r w:rsidRPr="00782897">
              <w:rPr>
                <w:spacing w:val="-2"/>
                <w:sz w:val="28"/>
              </w:rPr>
              <w:t>переворотом.</w:t>
            </w:r>
          </w:p>
        </w:tc>
        <w:tc>
          <w:tcPr>
            <w:tcW w:w="5943" w:type="dxa"/>
            <w:tcBorders>
              <w:top w:val="nil"/>
              <w:bottom w:val="nil"/>
            </w:tcBorders>
          </w:tcPr>
          <w:p w14:paraId="13921C35" w14:textId="77777777" w:rsidR="00782897" w:rsidRPr="00782897" w:rsidRDefault="00782897" w:rsidP="00782897">
            <w:pPr>
              <w:spacing w:before="6"/>
              <w:ind w:left="110"/>
              <w:rPr>
                <w:sz w:val="28"/>
              </w:rPr>
            </w:pPr>
            <w:r w:rsidRPr="00782897">
              <w:rPr>
                <w:sz w:val="28"/>
              </w:rPr>
              <w:t>И.</w:t>
            </w:r>
            <w:r w:rsidRPr="00782897">
              <w:rPr>
                <w:spacing w:val="-4"/>
                <w:sz w:val="28"/>
              </w:rPr>
              <w:t xml:space="preserve"> </w:t>
            </w:r>
            <w:r w:rsidRPr="00782897">
              <w:rPr>
                <w:sz w:val="28"/>
              </w:rPr>
              <w:t>п.</w:t>
            </w:r>
            <w:r w:rsidRPr="00782897">
              <w:rPr>
                <w:spacing w:val="-1"/>
                <w:sz w:val="28"/>
              </w:rPr>
              <w:t xml:space="preserve"> </w:t>
            </w:r>
            <w:r w:rsidRPr="00782897">
              <w:rPr>
                <w:sz w:val="28"/>
              </w:rPr>
              <w:t>–</w:t>
            </w:r>
            <w:r w:rsidRPr="00782897">
              <w:rPr>
                <w:spacing w:val="-1"/>
                <w:sz w:val="28"/>
              </w:rPr>
              <w:t xml:space="preserve"> </w:t>
            </w:r>
            <w:r w:rsidRPr="00782897">
              <w:rPr>
                <w:sz w:val="28"/>
              </w:rPr>
              <w:t>лёжа</w:t>
            </w:r>
            <w:r w:rsidRPr="00782897">
              <w:rPr>
                <w:spacing w:val="-7"/>
                <w:sz w:val="28"/>
              </w:rPr>
              <w:t xml:space="preserve"> </w:t>
            </w:r>
            <w:r w:rsidRPr="00782897">
              <w:rPr>
                <w:sz w:val="28"/>
              </w:rPr>
              <w:t>на</w:t>
            </w:r>
            <w:r w:rsidRPr="00782897">
              <w:rPr>
                <w:spacing w:val="-7"/>
                <w:sz w:val="28"/>
              </w:rPr>
              <w:t xml:space="preserve"> </w:t>
            </w:r>
            <w:r w:rsidRPr="00782897">
              <w:rPr>
                <w:sz w:val="28"/>
              </w:rPr>
              <w:t>спине,</w:t>
            </w:r>
            <w:r w:rsidRPr="00782897">
              <w:rPr>
                <w:spacing w:val="-3"/>
                <w:sz w:val="28"/>
              </w:rPr>
              <w:t xml:space="preserve"> </w:t>
            </w:r>
            <w:r w:rsidRPr="00782897">
              <w:rPr>
                <w:sz w:val="28"/>
              </w:rPr>
              <w:t>руки</w:t>
            </w:r>
            <w:r w:rsidRPr="00782897">
              <w:rPr>
                <w:spacing w:val="-4"/>
                <w:sz w:val="28"/>
              </w:rPr>
              <w:t xml:space="preserve"> </w:t>
            </w:r>
            <w:r w:rsidRPr="00782897">
              <w:rPr>
                <w:sz w:val="28"/>
              </w:rPr>
              <w:t>вдоль</w:t>
            </w:r>
            <w:r w:rsidRPr="00782897">
              <w:rPr>
                <w:spacing w:val="-3"/>
                <w:sz w:val="28"/>
              </w:rPr>
              <w:t xml:space="preserve"> </w:t>
            </w:r>
            <w:r w:rsidRPr="00782897">
              <w:rPr>
                <w:spacing w:val="-2"/>
                <w:sz w:val="28"/>
              </w:rPr>
              <w:t>туловища;</w:t>
            </w:r>
          </w:p>
        </w:tc>
      </w:tr>
      <w:tr w:rsidR="00782897" w:rsidRPr="00782897" w14:paraId="2C5EADFF" w14:textId="77777777" w:rsidTr="00782897">
        <w:trPr>
          <w:trHeight w:val="349"/>
        </w:trPr>
        <w:tc>
          <w:tcPr>
            <w:tcW w:w="706" w:type="dxa"/>
            <w:tcBorders>
              <w:top w:val="nil"/>
              <w:bottom w:val="nil"/>
            </w:tcBorders>
          </w:tcPr>
          <w:p w14:paraId="22F59114" w14:textId="77777777" w:rsidR="00782897" w:rsidRPr="00782897" w:rsidRDefault="00782897" w:rsidP="00782897">
            <w:pPr>
              <w:rPr>
                <w:sz w:val="26"/>
              </w:rPr>
            </w:pPr>
          </w:p>
        </w:tc>
        <w:tc>
          <w:tcPr>
            <w:tcW w:w="2996" w:type="dxa"/>
            <w:tcBorders>
              <w:top w:val="nil"/>
              <w:bottom w:val="nil"/>
            </w:tcBorders>
          </w:tcPr>
          <w:p w14:paraId="41CB6237" w14:textId="77777777" w:rsidR="00782897" w:rsidRPr="00782897" w:rsidRDefault="00782897" w:rsidP="00782897">
            <w:pPr>
              <w:rPr>
                <w:sz w:val="26"/>
              </w:rPr>
            </w:pPr>
          </w:p>
        </w:tc>
        <w:tc>
          <w:tcPr>
            <w:tcW w:w="1585" w:type="dxa"/>
            <w:tcBorders>
              <w:top w:val="nil"/>
              <w:bottom w:val="nil"/>
            </w:tcBorders>
          </w:tcPr>
          <w:p w14:paraId="3283A96E" w14:textId="77777777" w:rsidR="00782897" w:rsidRPr="00782897" w:rsidRDefault="00782897" w:rsidP="00782897">
            <w:pPr>
              <w:rPr>
                <w:sz w:val="26"/>
              </w:rPr>
            </w:pPr>
          </w:p>
        </w:tc>
        <w:tc>
          <w:tcPr>
            <w:tcW w:w="3616" w:type="dxa"/>
            <w:tcBorders>
              <w:top w:val="nil"/>
              <w:bottom w:val="nil"/>
            </w:tcBorders>
          </w:tcPr>
          <w:p w14:paraId="0007A573" w14:textId="77777777" w:rsidR="00782897" w:rsidRPr="00782897" w:rsidRDefault="00782897" w:rsidP="00782897">
            <w:pPr>
              <w:spacing w:before="9" w:line="320" w:lineRule="exact"/>
              <w:ind w:left="117"/>
              <w:rPr>
                <w:sz w:val="28"/>
              </w:rPr>
            </w:pPr>
            <w:r w:rsidRPr="00782897">
              <w:rPr>
                <w:sz w:val="28"/>
              </w:rPr>
              <w:t>Упражнения</w:t>
            </w:r>
            <w:r w:rsidRPr="00782897">
              <w:rPr>
                <w:spacing w:val="-2"/>
                <w:sz w:val="28"/>
              </w:rPr>
              <w:t xml:space="preserve"> </w:t>
            </w:r>
            <w:r w:rsidRPr="00782897">
              <w:rPr>
                <w:sz w:val="28"/>
              </w:rPr>
              <w:t>в</w:t>
            </w:r>
            <w:r w:rsidRPr="00782897">
              <w:rPr>
                <w:spacing w:val="-4"/>
                <w:sz w:val="28"/>
              </w:rPr>
              <w:t xml:space="preserve"> танце</w:t>
            </w:r>
          </w:p>
        </w:tc>
        <w:tc>
          <w:tcPr>
            <w:tcW w:w="5943" w:type="dxa"/>
            <w:tcBorders>
              <w:top w:val="nil"/>
              <w:bottom w:val="nil"/>
            </w:tcBorders>
          </w:tcPr>
          <w:p w14:paraId="4062E101" w14:textId="77777777" w:rsidR="00782897" w:rsidRPr="00782897" w:rsidRDefault="00782897" w:rsidP="00782897">
            <w:pPr>
              <w:spacing w:before="9" w:line="320" w:lineRule="exact"/>
              <w:ind w:left="110"/>
              <w:rPr>
                <w:sz w:val="28"/>
              </w:rPr>
            </w:pPr>
            <w:r w:rsidRPr="00782897">
              <w:rPr>
                <w:sz w:val="28"/>
              </w:rPr>
              <w:t>1</w:t>
            </w:r>
            <w:r w:rsidRPr="00782897">
              <w:rPr>
                <w:spacing w:val="-1"/>
                <w:sz w:val="28"/>
              </w:rPr>
              <w:t xml:space="preserve"> </w:t>
            </w:r>
            <w:r w:rsidRPr="00782897">
              <w:rPr>
                <w:sz w:val="28"/>
              </w:rPr>
              <w:t>–</w:t>
            </w:r>
            <w:r w:rsidRPr="00782897">
              <w:rPr>
                <w:spacing w:val="-7"/>
                <w:sz w:val="28"/>
              </w:rPr>
              <w:t xml:space="preserve"> </w:t>
            </w:r>
            <w:r w:rsidRPr="00782897">
              <w:rPr>
                <w:sz w:val="28"/>
              </w:rPr>
              <w:t>ноги</w:t>
            </w:r>
            <w:r w:rsidRPr="00782897">
              <w:rPr>
                <w:spacing w:val="-4"/>
                <w:sz w:val="28"/>
              </w:rPr>
              <w:t xml:space="preserve"> </w:t>
            </w:r>
            <w:r w:rsidRPr="00782897">
              <w:rPr>
                <w:sz w:val="28"/>
              </w:rPr>
              <w:t>согнуть</w:t>
            </w:r>
            <w:r w:rsidRPr="00782897">
              <w:rPr>
                <w:spacing w:val="-3"/>
                <w:sz w:val="28"/>
              </w:rPr>
              <w:t xml:space="preserve"> </w:t>
            </w:r>
            <w:r w:rsidRPr="00782897">
              <w:rPr>
                <w:sz w:val="28"/>
              </w:rPr>
              <w:t>в</w:t>
            </w:r>
            <w:r w:rsidRPr="00782897">
              <w:rPr>
                <w:spacing w:val="-7"/>
                <w:sz w:val="28"/>
              </w:rPr>
              <w:t xml:space="preserve"> </w:t>
            </w:r>
            <w:r w:rsidRPr="00782897">
              <w:rPr>
                <w:sz w:val="28"/>
              </w:rPr>
              <w:t>коленях</w:t>
            </w:r>
            <w:r w:rsidRPr="00782897">
              <w:rPr>
                <w:spacing w:val="-9"/>
                <w:sz w:val="28"/>
              </w:rPr>
              <w:t xml:space="preserve"> </w:t>
            </w:r>
            <w:r w:rsidRPr="00782897">
              <w:rPr>
                <w:sz w:val="28"/>
              </w:rPr>
              <w:t>и</w:t>
            </w:r>
            <w:r w:rsidRPr="00782897">
              <w:rPr>
                <w:spacing w:val="-3"/>
                <w:sz w:val="28"/>
              </w:rPr>
              <w:t xml:space="preserve"> </w:t>
            </w:r>
            <w:r w:rsidRPr="00782897">
              <w:rPr>
                <w:sz w:val="28"/>
              </w:rPr>
              <w:t>поставить</w:t>
            </w:r>
            <w:r w:rsidRPr="00782897">
              <w:rPr>
                <w:spacing w:val="-3"/>
                <w:sz w:val="28"/>
              </w:rPr>
              <w:t xml:space="preserve"> </w:t>
            </w:r>
            <w:r w:rsidRPr="00782897">
              <w:rPr>
                <w:spacing w:val="-5"/>
                <w:sz w:val="28"/>
              </w:rPr>
              <w:t>их</w:t>
            </w:r>
          </w:p>
        </w:tc>
      </w:tr>
      <w:tr w:rsidR="00782897" w:rsidRPr="00782897" w14:paraId="1610F3F2" w14:textId="77777777" w:rsidTr="00782897">
        <w:trPr>
          <w:trHeight w:val="345"/>
        </w:trPr>
        <w:tc>
          <w:tcPr>
            <w:tcW w:w="706" w:type="dxa"/>
            <w:tcBorders>
              <w:top w:val="nil"/>
              <w:bottom w:val="nil"/>
            </w:tcBorders>
          </w:tcPr>
          <w:p w14:paraId="4745CD74" w14:textId="77777777" w:rsidR="00782897" w:rsidRPr="00782897" w:rsidRDefault="00782897" w:rsidP="00782897">
            <w:pPr>
              <w:rPr>
                <w:sz w:val="26"/>
              </w:rPr>
            </w:pPr>
          </w:p>
        </w:tc>
        <w:tc>
          <w:tcPr>
            <w:tcW w:w="2996" w:type="dxa"/>
            <w:tcBorders>
              <w:top w:val="nil"/>
              <w:bottom w:val="nil"/>
            </w:tcBorders>
          </w:tcPr>
          <w:p w14:paraId="5BE7AF5C" w14:textId="77777777" w:rsidR="00782897" w:rsidRPr="00782897" w:rsidRDefault="00782897" w:rsidP="00782897">
            <w:pPr>
              <w:rPr>
                <w:sz w:val="26"/>
              </w:rPr>
            </w:pPr>
          </w:p>
        </w:tc>
        <w:tc>
          <w:tcPr>
            <w:tcW w:w="1585" w:type="dxa"/>
            <w:tcBorders>
              <w:top w:val="nil"/>
              <w:bottom w:val="nil"/>
            </w:tcBorders>
          </w:tcPr>
          <w:p w14:paraId="623F3C8E" w14:textId="77777777" w:rsidR="00782897" w:rsidRPr="00782897" w:rsidRDefault="00782897" w:rsidP="00782897">
            <w:pPr>
              <w:rPr>
                <w:sz w:val="26"/>
              </w:rPr>
            </w:pPr>
          </w:p>
        </w:tc>
        <w:tc>
          <w:tcPr>
            <w:tcW w:w="3616" w:type="dxa"/>
            <w:tcBorders>
              <w:top w:val="nil"/>
              <w:bottom w:val="nil"/>
            </w:tcBorders>
          </w:tcPr>
          <w:p w14:paraId="2F02EF26" w14:textId="77777777" w:rsidR="00782897" w:rsidRPr="00782897" w:rsidRDefault="00782897" w:rsidP="00782897">
            <w:pPr>
              <w:spacing w:before="6" w:line="319" w:lineRule="exact"/>
              <w:ind w:left="117"/>
              <w:rPr>
                <w:sz w:val="28"/>
              </w:rPr>
            </w:pPr>
            <w:r w:rsidRPr="00782897">
              <w:rPr>
                <w:spacing w:val="-2"/>
                <w:sz w:val="28"/>
              </w:rPr>
              <w:t>«Летка-</w:t>
            </w:r>
            <w:proofErr w:type="spellStart"/>
            <w:r w:rsidRPr="00782897">
              <w:rPr>
                <w:spacing w:val="-2"/>
                <w:sz w:val="28"/>
              </w:rPr>
              <w:t>енка</w:t>
            </w:r>
            <w:proofErr w:type="spellEnd"/>
            <w:r w:rsidRPr="00782897">
              <w:rPr>
                <w:spacing w:val="-2"/>
                <w:sz w:val="28"/>
              </w:rPr>
              <w:t>»</w:t>
            </w:r>
          </w:p>
        </w:tc>
        <w:tc>
          <w:tcPr>
            <w:tcW w:w="5943" w:type="dxa"/>
            <w:tcBorders>
              <w:top w:val="nil"/>
              <w:bottom w:val="nil"/>
            </w:tcBorders>
          </w:tcPr>
          <w:p w14:paraId="1E9D5D4C" w14:textId="77777777" w:rsidR="00782897" w:rsidRPr="00782897" w:rsidRDefault="00782897" w:rsidP="00782897">
            <w:pPr>
              <w:spacing w:before="6" w:line="319" w:lineRule="exact"/>
              <w:ind w:left="110"/>
              <w:rPr>
                <w:sz w:val="28"/>
              </w:rPr>
            </w:pPr>
            <w:r w:rsidRPr="00782897">
              <w:rPr>
                <w:sz w:val="28"/>
              </w:rPr>
              <w:t>на</w:t>
            </w:r>
            <w:r w:rsidRPr="00782897">
              <w:rPr>
                <w:spacing w:val="-6"/>
                <w:sz w:val="28"/>
              </w:rPr>
              <w:t xml:space="preserve"> </w:t>
            </w:r>
            <w:r w:rsidRPr="00782897">
              <w:rPr>
                <w:sz w:val="28"/>
              </w:rPr>
              <w:t>ширину</w:t>
            </w:r>
            <w:r w:rsidRPr="00782897">
              <w:rPr>
                <w:spacing w:val="-15"/>
                <w:sz w:val="28"/>
              </w:rPr>
              <w:t xml:space="preserve"> </w:t>
            </w:r>
            <w:r w:rsidRPr="00782897">
              <w:rPr>
                <w:sz w:val="28"/>
              </w:rPr>
              <w:t>плеч,</w:t>
            </w:r>
            <w:r w:rsidRPr="00782897">
              <w:rPr>
                <w:spacing w:val="-2"/>
                <w:sz w:val="28"/>
              </w:rPr>
              <w:t xml:space="preserve"> </w:t>
            </w:r>
            <w:r w:rsidRPr="00782897">
              <w:rPr>
                <w:sz w:val="28"/>
              </w:rPr>
              <w:t>руками</w:t>
            </w:r>
            <w:r w:rsidRPr="00782897">
              <w:rPr>
                <w:spacing w:val="-3"/>
                <w:sz w:val="28"/>
              </w:rPr>
              <w:t xml:space="preserve"> </w:t>
            </w:r>
            <w:r w:rsidRPr="00782897">
              <w:rPr>
                <w:sz w:val="28"/>
              </w:rPr>
              <w:t>опереться</w:t>
            </w:r>
            <w:r w:rsidRPr="00782897">
              <w:rPr>
                <w:spacing w:val="-4"/>
                <w:sz w:val="28"/>
              </w:rPr>
              <w:t xml:space="preserve"> </w:t>
            </w:r>
            <w:r w:rsidRPr="00782897">
              <w:rPr>
                <w:sz w:val="28"/>
              </w:rPr>
              <w:t>за</w:t>
            </w:r>
            <w:r w:rsidRPr="00782897">
              <w:rPr>
                <w:spacing w:val="-5"/>
                <w:sz w:val="28"/>
              </w:rPr>
              <w:t xml:space="preserve"> </w:t>
            </w:r>
            <w:r w:rsidRPr="00782897">
              <w:rPr>
                <w:spacing w:val="-2"/>
                <w:sz w:val="28"/>
              </w:rPr>
              <w:t>плечами,</w:t>
            </w:r>
          </w:p>
        </w:tc>
      </w:tr>
      <w:tr w:rsidR="00782897" w:rsidRPr="00782897" w14:paraId="6573B353" w14:textId="77777777" w:rsidTr="00782897">
        <w:trPr>
          <w:trHeight w:val="345"/>
        </w:trPr>
        <w:tc>
          <w:tcPr>
            <w:tcW w:w="706" w:type="dxa"/>
            <w:tcBorders>
              <w:top w:val="nil"/>
              <w:bottom w:val="nil"/>
            </w:tcBorders>
          </w:tcPr>
          <w:p w14:paraId="236B3B65" w14:textId="77777777" w:rsidR="00782897" w:rsidRPr="00782897" w:rsidRDefault="00782897" w:rsidP="00782897">
            <w:pPr>
              <w:rPr>
                <w:sz w:val="26"/>
              </w:rPr>
            </w:pPr>
          </w:p>
        </w:tc>
        <w:tc>
          <w:tcPr>
            <w:tcW w:w="2996" w:type="dxa"/>
            <w:tcBorders>
              <w:top w:val="nil"/>
              <w:bottom w:val="nil"/>
            </w:tcBorders>
          </w:tcPr>
          <w:p w14:paraId="63D2592C" w14:textId="77777777" w:rsidR="00782897" w:rsidRPr="00782897" w:rsidRDefault="00782897" w:rsidP="00782897">
            <w:pPr>
              <w:rPr>
                <w:sz w:val="26"/>
              </w:rPr>
            </w:pPr>
          </w:p>
        </w:tc>
        <w:tc>
          <w:tcPr>
            <w:tcW w:w="1585" w:type="dxa"/>
            <w:tcBorders>
              <w:top w:val="nil"/>
              <w:bottom w:val="nil"/>
            </w:tcBorders>
          </w:tcPr>
          <w:p w14:paraId="17B3D1C4" w14:textId="77777777" w:rsidR="00782897" w:rsidRPr="00782897" w:rsidRDefault="00782897" w:rsidP="00782897">
            <w:pPr>
              <w:rPr>
                <w:sz w:val="26"/>
              </w:rPr>
            </w:pPr>
          </w:p>
        </w:tc>
        <w:tc>
          <w:tcPr>
            <w:tcW w:w="3616" w:type="dxa"/>
            <w:tcBorders>
              <w:top w:val="nil"/>
              <w:bottom w:val="nil"/>
            </w:tcBorders>
          </w:tcPr>
          <w:p w14:paraId="68830B71" w14:textId="77777777" w:rsidR="00782897" w:rsidRPr="00782897" w:rsidRDefault="00782897" w:rsidP="00782897">
            <w:pPr>
              <w:rPr>
                <w:sz w:val="26"/>
              </w:rPr>
            </w:pPr>
          </w:p>
        </w:tc>
        <w:tc>
          <w:tcPr>
            <w:tcW w:w="5943" w:type="dxa"/>
            <w:tcBorders>
              <w:top w:val="nil"/>
              <w:bottom w:val="nil"/>
            </w:tcBorders>
          </w:tcPr>
          <w:p w14:paraId="065AD395" w14:textId="77777777" w:rsidR="00782897" w:rsidRPr="00782897" w:rsidRDefault="00782897" w:rsidP="00782897">
            <w:pPr>
              <w:spacing w:before="6" w:line="320" w:lineRule="exact"/>
              <w:ind w:left="110"/>
              <w:rPr>
                <w:sz w:val="28"/>
              </w:rPr>
            </w:pPr>
            <w:r w:rsidRPr="00782897">
              <w:rPr>
                <w:sz w:val="28"/>
              </w:rPr>
              <w:t>пальцы</w:t>
            </w:r>
            <w:r w:rsidRPr="00782897">
              <w:rPr>
                <w:spacing w:val="-9"/>
                <w:sz w:val="28"/>
              </w:rPr>
              <w:t xml:space="preserve"> </w:t>
            </w:r>
            <w:r w:rsidRPr="00782897">
              <w:rPr>
                <w:sz w:val="28"/>
              </w:rPr>
              <w:t>развернуть</w:t>
            </w:r>
            <w:r w:rsidRPr="00782897">
              <w:rPr>
                <w:spacing w:val="-6"/>
                <w:sz w:val="28"/>
              </w:rPr>
              <w:t xml:space="preserve"> </w:t>
            </w:r>
            <w:r w:rsidRPr="00782897">
              <w:rPr>
                <w:sz w:val="28"/>
              </w:rPr>
              <w:t>к</w:t>
            </w:r>
            <w:r w:rsidRPr="00782897">
              <w:rPr>
                <w:spacing w:val="-6"/>
                <w:sz w:val="28"/>
              </w:rPr>
              <w:t xml:space="preserve"> </w:t>
            </w:r>
            <w:r w:rsidRPr="00782897">
              <w:rPr>
                <w:spacing w:val="-2"/>
                <w:sz w:val="28"/>
              </w:rPr>
              <w:t>плечам;</w:t>
            </w:r>
          </w:p>
        </w:tc>
      </w:tr>
      <w:tr w:rsidR="00782897" w:rsidRPr="00782897" w14:paraId="169F4F1E" w14:textId="77777777" w:rsidTr="00782897">
        <w:trPr>
          <w:trHeight w:val="349"/>
        </w:trPr>
        <w:tc>
          <w:tcPr>
            <w:tcW w:w="706" w:type="dxa"/>
            <w:tcBorders>
              <w:top w:val="nil"/>
              <w:bottom w:val="nil"/>
            </w:tcBorders>
          </w:tcPr>
          <w:p w14:paraId="22B359D6" w14:textId="77777777" w:rsidR="00782897" w:rsidRPr="00782897" w:rsidRDefault="00782897" w:rsidP="00782897">
            <w:pPr>
              <w:rPr>
                <w:sz w:val="26"/>
              </w:rPr>
            </w:pPr>
          </w:p>
        </w:tc>
        <w:tc>
          <w:tcPr>
            <w:tcW w:w="2996" w:type="dxa"/>
            <w:tcBorders>
              <w:top w:val="nil"/>
              <w:bottom w:val="nil"/>
            </w:tcBorders>
          </w:tcPr>
          <w:p w14:paraId="558A22AF" w14:textId="77777777" w:rsidR="00782897" w:rsidRPr="00782897" w:rsidRDefault="00782897" w:rsidP="00782897">
            <w:pPr>
              <w:rPr>
                <w:sz w:val="26"/>
              </w:rPr>
            </w:pPr>
          </w:p>
        </w:tc>
        <w:tc>
          <w:tcPr>
            <w:tcW w:w="1585" w:type="dxa"/>
            <w:tcBorders>
              <w:top w:val="nil"/>
              <w:bottom w:val="nil"/>
            </w:tcBorders>
          </w:tcPr>
          <w:p w14:paraId="2F617967" w14:textId="77777777" w:rsidR="00782897" w:rsidRPr="00782897" w:rsidRDefault="00782897" w:rsidP="00782897">
            <w:pPr>
              <w:rPr>
                <w:sz w:val="26"/>
              </w:rPr>
            </w:pPr>
          </w:p>
        </w:tc>
        <w:tc>
          <w:tcPr>
            <w:tcW w:w="3616" w:type="dxa"/>
            <w:tcBorders>
              <w:top w:val="nil"/>
              <w:bottom w:val="nil"/>
            </w:tcBorders>
          </w:tcPr>
          <w:p w14:paraId="497B387D" w14:textId="77777777" w:rsidR="00782897" w:rsidRPr="00782897" w:rsidRDefault="00782897" w:rsidP="00782897">
            <w:pPr>
              <w:rPr>
                <w:sz w:val="26"/>
              </w:rPr>
            </w:pPr>
          </w:p>
        </w:tc>
        <w:tc>
          <w:tcPr>
            <w:tcW w:w="5943" w:type="dxa"/>
            <w:tcBorders>
              <w:top w:val="nil"/>
              <w:bottom w:val="nil"/>
            </w:tcBorders>
          </w:tcPr>
          <w:p w14:paraId="1732E59C" w14:textId="77777777" w:rsidR="00782897" w:rsidRPr="00782897" w:rsidRDefault="00782897" w:rsidP="00782897">
            <w:pPr>
              <w:spacing w:before="6"/>
              <w:ind w:left="110"/>
              <w:rPr>
                <w:sz w:val="28"/>
              </w:rPr>
            </w:pPr>
            <w:r w:rsidRPr="00782897">
              <w:rPr>
                <w:sz w:val="28"/>
              </w:rPr>
              <w:t>2</w:t>
            </w:r>
            <w:r w:rsidRPr="00782897">
              <w:rPr>
                <w:spacing w:val="-4"/>
                <w:sz w:val="28"/>
              </w:rPr>
              <w:t xml:space="preserve"> </w:t>
            </w:r>
            <w:r w:rsidRPr="00782897">
              <w:rPr>
                <w:sz w:val="28"/>
              </w:rPr>
              <w:t>–</w:t>
            </w:r>
            <w:r w:rsidRPr="00782897">
              <w:rPr>
                <w:spacing w:val="-7"/>
                <w:sz w:val="28"/>
              </w:rPr>
              <w:t xml:space="preserve"> </w:t>
            </w:r>
            <w:r w:rsidRPr="00782897">
              <w:rPr>
                <w:sz w:val="28"/>
              </w:rPr>
              <w:t>прогнуться</w:t>
            </w:r>
            <w:r w:rsidRPr="00782897">
              <w:rPr>
                <w:spacing w:val="-4"/>
                <w:sz w:val="28"/>
              </w:rPr>
              <w:t xml:space="preserve"> </w:t>
            </w:r>
            <w:r w:rsidRPr="00782897">
              <w:rPr>
                <w:sz w:val="28"/>
              </w:rPr>
              <w:t>и,</w:t>
            </w:r>
            <w:r w:rsidRPr="00782897">
              <w:rPr>
                <w:spacing w:val="-3"/>
                <w:sz w:val="28"/>
              </w:rPr>
              <w:t xml:space="preserve"> </w:t>
            </w:r>
            <w:r w:rsidRPr="00782897">
              <w:rPr>
                <w:sz w:val="28"/>
              </w:rPr>
              <w:t>слегка</w:t>
            </w:r>
            <w:r w:rsidRPr="00782897">
              <w:rPr>
                <w:spacing w:val="-6"/>
                <w:sz w:val="28"/>
              </w:rPr>
              <w:t xml:space="preserve"> </w:t>
            </w:r>
            <w:r w:rsidRPr="00782897">
              <w:rPr>
                <w:sz w:val="28"/>
              </w:rPr>
              <w:t>разгибая</w:t>
            </w:r>
            <w:r w:rsidRPr="00782897">
              <w:rPr>
                <w:spacing w:val="-4"/>
                <w:sz w:val="28"/>
              </w:rPr>
              <w:t xml:space="preserve"> </w:t>
            </w:r>
            <w:r w:rsidRPr="00782897">
              <w:rPr>
                <w:sz w:val="28"/>
              </w:rPr>
              <w:t>ноги</w:t>
            </w:r>
            <w:r w:rsidRPr="00782897">
              <w:rPr>
                <w:spacing w:val="-4"/>
                <w:sz w:val="28"/>
              </w:rPr>
              <w:t xml:space="preserve"> </w:t>
            </w:r>
            <w:r w:rsidRPr="00782897">
              <w:rPr>
                <w:sz w:val="28"/>
              </w:rPr>
              <w:t>и</w:t>
            </w:r>
            <w:r w:rsidRPr="00782897">
              <w:rPr>
                <w:spacing w:val="-3"/>
                <w:sz w:val="28"/>
              </w:rPr>
              <w:t xml:space="preserve"> </w:t>
            </w:r>
            <w:r w:rsidRPr="00782897">
              <w:rPr>
                <w:spacing w:val="-2"/>
                <w:sz w:val="28"/>
              </w:rPr>
              <w:t>руки,</w:t>
            </w:r>
          </w:p>
        </w:tc>
      </w:tr>
      <w:tr w:rsidR="00782897" w:rsidRPr="00782897" w14:paraId="76AE1DE7" w14:textId="77777777" w:rsidTr="00782897">
        <w:trPr>
          <w:trHeight w:val="349"/>
        </w:trPr>
        <w:tc>
          <w:tcPr>
            <w:tcW w:w="706" w:type="dxa"/>
            <w:tcBorders>
              <w:top w:val="nil"/>
              <w:bottom w:val="nil"/>
            </w:tcBorders>
          </w:tcPr>
          <w:p w14:paraId="78AAE346" w14:textId="77777777" w:rsidR="00782897" w:rsidRPr="00782897" w:rsidRDefault="00782897" w:rsidP="00782897">
            <w:pPr>
              <w:rPr>
                <w:sz w:val="26"/>
              </w:rPr>
            </w:pPr>
          </w:p>
        </w:tc>
        <w:tc>
          <w:tcPr>
            <w:tcW w:w="2996" w:type="dxa"/>
            <w:tcBorders>
              <w:top w:val="nil"/>
              <w:bottom w:val="nil"/>
            </w:tcBorders>
          </w:tcPr>
          <w:p w14:paraId="4EDDE92B" w14:textId="77777777" w:rsidR="00782897" w:rsidRPr="00782897" w:rsidRDefault="00782897" w:rsidP="00782897">
            <w:pPr>
              <w:rPr>
                <w:sz w:val="26"/>
              </w:rPr>
            </w:pPr>
          </w:p>
        </w:tc>
        <w:tc>
          <w:tcPr>
            <w:tcW w:w="1585" w:type="dxa"/>
            <w:tcBorders>
              <w:top w:val="nil"/>
              <w:bottom w:val="nil"/>
            </w:tcBorders>
          </w:tcPr>
          <w:p w14:paraId="3246F076" w14:textId="77777777" w:rsidR="00782897" w:rsidRPr="00782897" w:rsidRDefault="00782897" w:rsidP="00782897">
            <w:pPr>
              <w:rPr>
                <w:sz w:val="26"/>
              </w:rPr>
            </w:pPr>
          </w:p>
        </w:tc>
        <w:tc>
          <w:tcPr>
            <w:tcW w:w="3616" w:type="dxa"/>
            <w:tcBorders>
              <w:top w:val="nil"/>
              <w:bottom w:val="nil"/>
            </w:tcBorders>
          </w:tcPr>
          <w:p w14:paraId="6683B089" w14:textId="77777777" w:rsidR="00782897" w:rsidRPr="00782897" w:rsidRDefault="00782897" w:rsidP="00782897">
            <w:pPr>
              <w:rPr>
                <w:sz w:val="26"/>
              </w:rPr>
            </w:pPr>
          </w:p>
        </w:tc>
        <w:tc>
          <w:tcPr>
            <w:tcW w:w="5943" w:type="dxa"/>
            <w:tcBorders>
              <w:top w:val="nil"/>
              <w:bottom w:val="nil"/>
            </w:tcBorders>
          </w:tcPr>
          <w:p w14:paraId="65187785" w14:textId="77777777" w:rsidR="00782897" w:rsidRPr="00782897" w:rsidRDefault="00782897" w:rsidP="00782897">
            <w:pPr>
              <w:spacing w:before="9" w:line="320" w:lineRule="exact"/>
              <w:ind w:left="110"/>
              <w:rPr>
                <w:sz w:val="28"/>
              </w:rPr>
            </w:pPr>
            <w:r w:rsidRPr="00782897">
              <w:rPr>
                <w:sz w:val="28"/>
              </w:rPr>
              <w:t>приподнять</w:t>
            </w:r>
            <w:r w:rsidRPr="00782897">
              <w:rPr>
                <w:spacing w:val="-5"/>
                <w:sz w:val="28"/>
              </w:rPr>
              <w:t xml:space="preserve"> </w:t>
            </w:r>
            <w:r w:rsidRPr="00782897">
              <w:rPr>
                <w:sz w:val="28"/>
              </w:rPr>
              <w:t>туловище</w:t>
            </w:r>
            <w:r w:rsidRPr="00782897">
              <w:rPr>
                <w:spacing w:val="-10"/>
                <w:sz w:val="28"/>
              </w:rPr>
              <w:t xml:space="preserve"> </w:t>
            </w:r>
            <w:r w:rsidRPr="00782897">
              <w:rPr>
                <w:sz w:val="28"/>
              </w:rPr>
              <w:t>над</w:t>
            </w:r>
            <w:r w:rsidRPr="00782897">
              <w:rPr>
                <w:spacing w:val="-8"/>
                <w:sz w:val="28"/>
              </w:rPr>
              <w:t xml:space="preserve"> </w:t>
            </w:r>
            <w:r w:rsidRPr="00782897">
              <w:rPr>
                <w:sz w:val="28"/>
              </w:rPr>
              <w:t>полом,</w:t>
            </w:r>
            <w:r w:rsidRPr="00782897">
              <w:rPr>
                <w:spacing w:val="-6"/>
                <w:sz w:val="28"/>
              </w:rPr>
              <w:t xml:space="preserve"> </w:t>
            </w:r>
            <w:r w:rsidRPr="00782897">
              <w:rPr>
                <w:spacing w:val="-2"/>
                <w:sz w:val="28"/>
              </w:rPr>
              <w:t>голову</w:t>
            </w:r>
          </w:p>
        </w:tc>
      </w:tr>
      <w:tr w:rsidR="00782897" w:rsidRPr="00782897" w14:paraId="53BAA5A9" w14:textId="77777777" w:rsidTr="00782897">
        <w:trPr>
          <w:trHeight w:val="345"/>
        </w:trPr>
        <w:tc>
          <w:tcPr>
            <w:tcW w:w="706" w:type="dxa"/>
            <w:tcBorders>
              <w:top w:val="nil"/>
              <w:bottom w:val="nil"/>
            </w:tcBorders>
          </w:tcPr>
          <w:p w14:paraId="10BE1909" w14:textId="77777777" w:rsidR="00782897" w:rsidRPr="00782897" w:rsidRDefault="00782897" w:rsidP="00782897">
            <w:pPr>
              <w:rPr>
                <w:sz w:val="26"/>
              </w:rPr>
            </w:pPr>
          </w:p>
        </w:tc>
        <w:tc>
          <w:tcPr>
            <w:tcW w:w="2996" w:type="dxa"/>
            <w:tcBorders>
              <w:top w:val="nil"/>
              <w:bottom w:val="nil"/>
            </w:tcBorders>
          </w:tcPr>
          <w:p w14:paraId="67D33A52" w14:textId="77777777" w:rsidR="00782897" w:rsidRPr="00782897" w:rsidRDefault="00782897" w:rsidP="00782897">
            <w:pPr>
              <w:rPr>
                <w:sz w:val="26"/>
              </w:rPr>
            </w:pPr>
          </w:p>
        </w:tc>
        <w:tc>
          <w:tcPr>
            <w:tcW w:w="1585" w:type="dxa"/>
            <w:tcBorders>
              <w:top w:val="nil"/>
              <w:bottom w:val="nil"/>
            </w:tcBorders>
          </w:tcPr>
          <w:p w14:paraId="2D7143A4" w14:textId="77777777" w:rsidR="00782897" w:rsidRPr="00782897" w:rsidRDefault="00782897" w:rsidP="00782897">
            <w:pPr>
              <w:rPr>
                <w:sz w:val="26"/>
              </w:rPr>
            </w:pPr>
          </w:p>
        </w:tc>
        <w:tc>
          <w:tcPr>
            <w:tcW w:w="3616" w:type="dxa"/>
            <w:tcBorders>
              <w:top w:val="nil"/>
              <w:bottom w:val="nil"/>
            </w:tcBorders>
          </w:tcPr>
          <w:p w14:paraId="6D3CBAF9" w14:textId="77777777" w:rsidR="00782897" w:rsidRPr="00782897" w:rsidRDefault="00782897" w:rsidP="00782897">
            <w:pPr>
              <w:rPr>
                <w:sz w:val="26"/>
              </w:rPr>
            </w:pPr>
          </w:p>
        </w:tc>
        <w:tc>
          <w:tcPr>
            <w:tcW w:w="5943" w:type="dxa"/>
            <w:tcBorders>
              <w:top w:val="nil"/>
              <w:bottom w:val="nil"/>
            </w:tcBorders>
          </w:tcPr>
          <w:p w14:paraId="4DDDDED6" w14:textId="77777777" w:rsidR="00782897" w:rsidRPr="00782897" w:rsidRDefault="00782897" w:rsidP="00782897">
            <w:pPr>
              <w:spacing w:before="6" w:line="319" w:lineRule="exact"/>
              <w:ind w:left="110"/>
              <w:rPr>
                <w:sz w:val="28"/>
              </w:rPr>
            </w:pPr>
            <w:r w:rsidRPr="00782897">
              <w:rPr>
                <w:sz w:val="28"/>
              </w:rPr>
              <w:t>отвести</w:t>
            </w:r>
            <w:r w:rsidRPr="00782897">
              <w:rPr>
                <w:spacing w:val="-6"/>
                <w:sz w:val="28"/>
              </w:rPr>
              <w:t xml:space="preserve"> </w:t>
            </w:r>
            <w:r w:rsidRPr="00782897">
              <w:rPr>
                <w:sz w:val="28"/>
              </w:rPr>
              <w:t>назад</w:t>
            </w:r>
            <w:r w:rsidRPr="00782897">
              <w:rPr>
                <w:spacing w:val="-5"/>
                <w:sz w:val="28"/>
              </w:rPr>
              <w:t xml:space="preserve"> </w:t>
            </w:r>
            <w:r w:rsidRPr="00782897">
              <w:rPr>
                <w:sz w:val="28"/>
              </w:rPr>
              <w:t>и</w:t>
            </w:r>
            <w:r w:rsidRPr="00782897">
              <w:rPr>
                <w:spacing w:val="-5"/>
                <w:sz w:val="28"/>
              </w:rPr>
              <w:t xml:space="preserve"> </w:t>
            </w:r>
            <w:r w:rsidRPr="00782897">
              <w:rPr>
                <w:sz w:val="28"/>
              </w:rPr>
              <w:t>посмотреть</w:t>
            </w:r>
            <w:r w:rsidRPr="00782897">
              <w:rPr>
                <w:spacing w:val="-6"/>
                <w:sz w:val="28"/>
              </w:rPr>
              <w:t xml:space="preserve"> </w:t>
            </w:r>
            <w:r w:rsidRPr="00782897">
              <w:rPr>
                <w:sz w:val="28"/>
              </w:rPr>
              <w:t>на</w:t>
            </w:r>
            <w:r w:rsidRPr="00782897">
              <w:rPr>
                <w:spacing w:val="-8"/>
                <w:sz w:val="28"/>
              </w:rPr>
              <w:t xml:space="preserve"> </w:t>
            </w:r>
            <w:r w:rsidRPr="00782897">
              <w:rPr>
                <w:sz w:val="28"/>
              </w:rPr>
              <w:t>кисти</w:t>
            </w:r>
            <w:r w:rsidRPr="00782897">
              <w:rPr>
                <w:spacing w:val="-5"/>
                <w:sz w:val="28"/>
              </w:rPr>
              <w:t xml:space="preserve"> </w:t>
            </w:r>
            <w:r w:rsidRPr="00782897">
              <w:rPr>
                <w:sz w:val="28"/>
              </w:rPr>
              <w:t>рук</w:t>
            </w:r>
            <w:r w:rsidRPr="00782897">
              <w:rPr>
                <w:spacing w:val="-1"/>
                <w:sz w:val="28"/>
              </w:rPr>
              <w:t xml:space="preserve"> </w:t>
            </w:r>
            <w:r w:rsidRPr="00782897">
              <w:rPr>
                <w:spacing w:val="-10"/>
                <w:sz w:val="28"/>
              </w:rPr>
              <w:t>–</w:t>
            </w:r>
          </w:p>
        </w:tc>
      </w:tr>
      <w:tr w:rsidR="00782897" w:rsidRPr="00782897" w14:paraId="27767958" w14:textId="77777777" w:rsidTr="00782897">
        <w:trPr>
          <w:trHeight w:val="345"/>
        </w:trPr>
        <w:tc>
          <w:tcPr>
            <w:tcW w:w="706" w:type="dxa"/>
            <w:tcBorders>
              <w:top w:val="nil"/>
              <w:bottom w:val="nil"/>
            </w:tcBorders>
          </w:tcPr>
          <w:p w14:paraId="3A723024" w14:textId="77777777" w:rsidR="00782897" w:rsidRPr="00782897" w:rsidRDefault="00782897" w:rsidP="00782897">
            <w:pPr>
              <w:rPr>
                <w:sz w:val="26"/>
              </w:rPr>
            </w:pPr>
          </w:p>
        </w:tc>
        <w:tc>
          <w:tcPr>
            <w:tcW w:w="2996" w:type="dxa"/>
            <w:tcBorders>
              <w:top w:val="nil"/>
              <w:bottom w:val="nil"/>
            </w:tcBorders>
          </w:tcPr>
          <w:p w14:paraId="49ADB68F" w14:textId="77777777" w:rsidR="00782897" w:rsidRPr="00782897" w:rsidRDefault="00782897" w:rsidP="00782897">
            <w:pPr>
              <w:rPr>
                <w:sz w:val="26"/>
              </w:rPr>
            </w:pPr>
          </w:p>
        </w:tc>
        <w:tc>
          <w:tcPr>
            <w:tcW w:w="1585" w:type="dxa"/>
            <w:tcBorders>
              <w:top w:val="nil"/>
              <w:bottom w:val="nil"/>
            </w:tcBorders>
          </w:tcPr>
          <w:p w14:paraId="284171DA" w14:textId="77777777" w:rsidR="00782897" w:rsidRPr="00782897" w:rsidRDefault="00782897" w:rsidP="00782897">
            <w:pPr>
              <w:rPr>
                <w:sz w:val="26"/>
              </w:rPr>
            </w:pPr>
          </w:p>
        </w:tc>
        <w:tc>
          <w:tcPr>
            <w:tcW w:w="3616" w:type="dxa"/>
            <w:tcBorders>
              <w:top w:val="nil"/>
              <w:bottom w:val="nil"/>
            </w:tcBorders>
          </w:tcPr>
          <w:p w14:paraId="71B9933B" w14:textId="77777777" w:rsidR="00782897" w:rsidRPr="00782897" w:rsidRDefault="00782897" w:rsidP="00782897">
            <w:pPr>
              <w:rPr>
                <w:sz w:val="26"/>
              </w:rPr>
            </w:pPr>
          </w:p>
        </w:tc>
        <w:tc>
          <w:tcPr>
            <w:tcW w:w="5943" w:type="dxa"/>
            <w:tcBorders>
              <w:top w:val="nil"/>
              <w:bottom w:val="nil"/>
            </w:tcBorders>
          </w:tcPr>
          <w:p w14:paraId="775232DE" w14:textId="77777777" w:rsidR="00782897" w:rsidRPr="00782897" w:rsidRDefault="00782897" w:rsidP="00782897">
            <w:pPr>
              <w:spacing w:before="6" w:line="319" w:lineRule="exact"/>
              <w:ind w:left="110"/>
              <w:rPr>
                <w:sz w:val="28"/>
              </w:rPr>
            </w:pPr>
            <w:r w:rsidRPr="00782897">
              <w:rPr>
                <w:sz w:val="28"/>
              </w:rPr>
              <w:t>гимнастический</w:t>
            </w:r>
            <w:r w:rsidRPr="00782897">
              <w:rPr>
                <w:spacing w:val="-13"/>
                <w:sz w:val="28"/>
              </w:rPr>
              <w:t xml:space="preserve"> </w:t>
            </w:r>
            <w:r w:rsidRPr="00782897">
              <w:rPr>
                <w:spacing w:val="-4"/>
                <w:sz w:val="28"/>
              </w:rPr>
              <w:t>мост;</w:t>
            </w:r>
          </w:p>
        </w:tc>
      </w:tr>
      <w:tr w:rsidR="00782897" w:rsidRPr="00782897" w14:paraId="27765411" w14:textId="77777777" w:rsidTr="00782897">
        <w:trPr>
          <w:trHeight w:val="349"/>
        </w:trPr>
        <w:tc>
          <w:tcPr>
            <w:tcW w:w="706" w:type="dxa"/>
            <w:tcBorders>
              <w:top w:val="nil"/>
              <w:bottom w:val="nil"/>
            </w:tcBorders>
          </w:tcPr>
          <w:p w14:paraId="0719E0D7" w14:textId="77777777" w:rsidR="00782897" w:rsidRPr="00782897" w:rsidRDefault="00782897" w:rsidP="00782897">
            <w:pPr>
              <w:rPr>
                <w:sz w:val="26"/>
              </w:rPr>
            </w:pPr>
          </w:p>
        </w:tc>
        <w:tc>
          <w:tcPr>
            <w:tcW w:w="2996" w:type="dxa"/>
            <w:tcBorders>
              <w:top w:val="nil"/>
              <w:bottom w:val="nil"/>
            </w:tcBorders>
          </w:tcPr>
          <w:p w14:paraId="06D3509B" w14:textId="77777777" w:rsidR="00782897" w:rsidRPr="00782897" w:rsidRDefault="00782897" w:rsidP="00782897">
            <w:pPr>
              <w:rPr>
                <w:sz w:val="26"/>
              </w:rPr>
            </w:pPr>
          </w:p>
        </w:tc>
        <w:tc>
          <w:tcPr>
            <w:tcW w:w="1585" w:type="dxa"/>
            <w:tcBorders>
              <w:top w:val="nil"/>
              <w:bottom w:val="nil"/>
            </w:tcBorders>
          </w:tcPr>
          <w:p w14:paraId="73C7FC22" w14:textId="77777777" w:rsidR="00782897" w:rsidRPr="00782897" w:rsidRDefault="00782897" w:rsidP="00782897">
            <w:pPr>
              <w:rPr>
                <w:sz w:val="26"/>
              </w:rPr>
            </w:pPr>
          </w:p>
        </w:tc>
        <w:tc>
          <w:tcPr>
            <w:tcW w:w="3616" w:type="dxa"/>
            <w:tcBorders>
              <w:top w:val="nil"/>
              <w:bottom w:val="nil"/>
            </w:tcBorders>
          </w:tcPr>
          <w:p w14:paraId="5A209C89" w14:textId="77777777" w:rsidR="00782897" w:rsidRPr="00782897" w:rsidRDefault="00782897" w:rsidP="00782897">
            <w:pPr>
              <w:rPr>
                <w:sz w:val="26"/>
              </w:rPr>
            </w:pPr>
          </w:p>
        </w:tc>
        <w:tc>
          <w:tcPr>
            <w:tcW w:w="5943" w:type="dxa"/>
            <w:tcBorders>
              <w:top w:val="nil"/>
              <w:bottom w:val="nil"/>
            </w:tcBorders>
          </w:tcPr>
          <w:p w14:paraId="30221B19" w14:textId="77777777" w:rsidR="00782897" w:rsidRPr="00782897" w:rsidRDefault="00782897" w:rsidP="00782897">
            <w:pPr>
              <w:spacing w:before="6"/>
              <w:ind w:left="110"/>
              <w:rPr>
                <w:sz w:val="28"/>
              </w:rPr>
            </w:pPr>
            <w:r w:rsidRPr="00782897">
              <w:rPr>
                <w:sz w:val="28"/>
              </w:rPr>
              <w:t>3</w:t>
            </w:r>
            <w:r w:rsidRPr="00782897">
              <w:rPr>
                <w:spacing w:val="-2"/>
                <w:sz w:val="28"/>
              </w:rPr>
              <w:t xml:space="preserve"> </w:t>
            </w:r>
            <w:r w:rsidRPr="00782897">
              <w:rPr>
                <w:sz w:val="28"/>
              </w:rPr>
              <w:t>–</w:t>
            </w:r>
            <w:r w:rsidRPr="00782897">
              <w:rPr>
                <w:spacing w:val="-7"/>
                <w:sz w:val="28"/>
              </w:rPr>
              <w:t xml:space="preserve"> </w:t>
            </w:r>
            <w:r w:rsidRPr="00782897">
              <w:rPr>
                <w:sz w:val="28"/>
              </w:rPr>
              <w:t>опуститься</w:t>
            </w:r>
            <w:r w:rsidRPr="00782897">
              <w:rPr>
                <w:spacing w:val="-4"/>
                <w:sz w:val="28"/>
              </w:rPr>
              <w:t xml:space="preserve"> </w:t>
            </w:r>
            <w:r w:rsidRPr="00782897">
              <w:rPr>
                <w:sz w:val="28"/>
              </w:rPr>
              <w:t>на</w:t>
            </w:r>
            <w:r w:rsidRPr="00782897">
              <w:rPr>
                <w:spacing w:val="-6"/>
                <w:sz w:val="28"/>
              </w:rPr>
              <w:t xml:space="preserve"> </w:t>
            </w:r>
            <w:r w:rsidRPr="00782897">
              <w:rPr>
                <w:spacing w:val="-2"/>
                <w:sz w:val="28"/>
              </w:rPr>
              <w:t>спину;</w:t>
            </w:r>
          </w:p>
        </w:tc>
      </w:tr>
      <w:tr w:rsidR="00782897" w:rsidRPr="00782897" w14:paraId="48094EA2" w14:textId="77777777" w:rsidTr="00782897">
        <w:trPr>
          <w:trHeight w:val="349"/>
        </w:trPr>
        <w:tc>
          <w:tcPr>
            <w:tcW w:w="706" w:type="dxa"/>
            <w:tcBorders>
              <w:top w:val="nil"/>
              <w:bottom w:val="nil"/>
            </w:tcBorders>
          </w:tcPr>
          <w:p w14:paraId="0183DCAF" w14:textId="77777777" w:rsidR="00782897" w:rsidRPr="00782897" w:rsidRDefault="00782897" w:rsidP="00782897">
            <w:pPr>
              <w:rPr>
                <w:sz w:val="26"/>
              </w:rPr>
            </w:pPr>
          </w:p>
        </w:tc>
        <w:tc>
          <w:tcPr>
            <w:tcW w:w="2996" w:type="dxa"/>
            <w:tcBorders>
              <w:top w:val="nil"/>
              <w:bottom w:val="nil"/>
            </w:tcBorders>
          </w:tcPr>
          <w:p w14:paraId="3AB5C425" w14:textId="77777777" w:rsidR="00782897" w:rsidRPr="00782897" w:rsidRDefault="00782897" w:rsidP="00782897">
            <w:pPr>
              <w:rPr>
                <w:sz w:val="26"/>
              </w:rPr>
            </w:pPr>
          </w:p>
        </w:tc>
        <w:tc>
          <w:tcPr>
            <w:tcW w:w="1585" w:type="dxa"/>
            <w:tcBorders>
              <w:top w:val="nil"/>
              <w:bottom w:val="nil"/>
            </w:tcBorders>
          </w:tcPr>
          <w:p w14:paraId="6A329D7A" w14:textId="77777777" w:rsidR="00782897" w:rsidRPr="00782897" w:rsidRDefault="00782897" w:rsidP="00782897">
            <w:pPr>
              <w:rPr>
                <w:sz w:val="26"/>
              </w:rPr>
            </w:pPr>
          </w:p>
        </w:tc>
        <w:tc>
          <w:tcPr>
            <w:tcW w:w="3616" w:type="dxa"/>
            <w:tcBorders>
              <w:top w:val="nil"/>
              <w:bottom w:val="nil"/>
            </w:tcBorders>
          </w:tcPr>
          <w:p w14:paraId="32D0350D" w14:textId="77777777" w:rsidR="00782897" w:rsidRPr="00782897" w:rsidRDefault="00782897" w:rsidP="00782897">
            <w:pPr>
              <w:rPr>
                <w:sz w:val="26"/>
              </w:rPr>
            </w:pPr>
          </w:p>
        </w:tc>
        <w:tc>
          <w:tcPr>
            <w:tcW w:w="5943" w:type="dxa"/>
            <w:tcBorders>
              <w:top w:val="nil"/>
              <w:bottom w:val="nil"/>
            </w:tcBorders>
          </w:tcPr>
          <w:p w14:paraId="7890047E" w14:textId="77777777" w:rsidR="00782897" w:rsidRPr="00782897" w:rsidRDefault="00782897" w:rsidP="00782897">
            <w:pPr>
              <w:spacing w:before="10" w:line="319" w:lineRule="exact"/>
              <w:ind w:left="110"/>
              <w:rPr>
                <w:sz w:val="28"/>
              </w:rPr>
            </w:pPr>
            <w:r w:rsidRPr="00782897">
              <w:rPr>
                <w:sz w:val="28"/>
              </w:rPr>
              <w:t>4</w:t>
            </w:r>
            <w:r w:rsidRPr="00782897">
              <w:rPr>
                <w:spacing w:val="-2"/>
                <w:sz w:val="28"/>
              </w:rPr>
              <w:t xml:space="preserve"> </w:t>
            </w:r>
            <w:r w:rsidRPr="00782897">
              <w:rPr>
                <w:sz w:val="28"/>
              </w:rPr>
              <w:t>–</w:t>
            </w:r>
            <w:r w:rsidRPr="00782897">
              <w:rPr>
                <w:spacing w:val="-7"/>
                <w:sz w:val="28"/>
              </w:rPr>
              <w:t xml:space="preserve"> </w:t>
            </w:r>
            <w:r w:rsidRPr="00782897">
              <w:rPr>
                <w:sz w:val="28"/>
              </w:rPr>
              <w:t>выпрямить</w:t>
            </w:r>
            <w:r w:rsidRPr="00782897">
              <w:rPr>
                <w:spacing w:val="-4"/>
                <w:sz w:val="28"/>
              </w:rPr>
              <w:t xml:space="preserve"> </w:t>
            </w:r>
            <w:r w:rsidRPr="00782897">
              <w:rPr>
                <w:sz w:val="28"/>
              </w:rPr>
              <w:t>ноги,</w:t>
            </w:r>
            <w:r w:rsidRPr="00782897">
              <w:rPr>
                <w:spacing w:val="-10"/>
                <w:sz w:val="28"/>
              </w:rPr>
              <w:t xml:space="preserve"> </w:t>
            </w:r>
            <w:r w:rsidRPr="00782897">
              <w:rPr>
                <w:sz w:val="28"/>
              </w:rPr>
              <w:t>руки</w:t>
            </w:r>
            <w:r w:rsidRPr="00782897">
              <w:rPr>
                <w:spacing w:val="-4"/>
                <w:sz w:val="28"/>
              </w:rPr>
              <w:t xml:space="preserve"> </w:t>
            </w:r>
            <w:r w:rsidRPr="00782897">
              <w:rPr>
                <w:sz w:val="28"/>
              </w:rPr>
              <w:t>положить</w:t>
            </w:r>
            <w:r w:rsidRPr="00782897">
              <w:rPr>
                <w:spacing w:val="-3"/>
                <w:sz w:val="28"/>
              </w:rPr>
              <w:t xml:space="preserve"> </w:t>
            </w:r>
            <w:r w:rsidRPr="00782897">
              <w:rPr>
                <w:spacing w:val="-2"/>
                <w:sz w:val="28"/>
              </w:rPr>
              <w:t>вдоль</w:t>
            </w:r>
          </w:p>
        </w:tc>
      </w:tr>
      <w:tr w:rsidR="00782897" w:rsidRPr="00782897" w14:paraId="57EE416E" w14:textId="77777777" w:rsidTr="00782897">
        <w:trPr>
          <w:trHeight w:val="366"/>
        </w:trPr>
        <w:tc>
          <w:tcPr>
            <w:tcW w:w="706" w:type="dxa"/>
            <w:tcBorders>
              <w:top w:val="nil"/>
            </w:tcBorders>
          </w:tcPr>
          <w:p w14:paraId="281A763E" w14:textId="77777777" w:rsidR="00782897" w:rsidRPr="00782897" w:rsidRDefault="00782897" w:rsidP="00782897">
            <w:pPr>
              <w:rPr>
                <w:sz w:val="26"/>
              </w:rPr>
            </w:pPr>
          </w:p>
        </w:tc>
        <w:tc>
          <w:tcPr>
            <w:tcW w:w="2996" w:type="dxa"/>
            <w:tcBorders>
              <w:top w:val="nil"/>
            </w:tcBorders>
          </w:tcPr>
          <w:p w14:paraId="1A36F6C0" w14:textId="77777777" w:rsidR="00782897" w:rsidRPr="00782897" w:rsidRDefault="00782897" w:rsidP="00782897">
            <w:pPr>
              <w:rPr>
                <w:sz w:val="26"/>
              </w:rPr>
            </w:pPr>
          </w:p>
        </w:tc>
        <w:tc>
          <w:tcPr>
            <w:tcW w:w="1585" w:type="dxa"/>
            <w:tcBorders>
              <w:top w:val="nil"/>
            </w:tcBorders>
          </w:tcPr>
          <w:p w14:paraId="49A4EF81" w14:textId="77777777" w:rsidR="00782897" w:rsidRPr="00782897" w:rsidRDefault="00782897" w:rsidP="00782897">
            <w:pPr>
              <w:rPr>
                <w:sz w:val="26"/>
              </w:rPr>
            </w:pPr>
          </w:p>
        </w:tc>
        <w:tc>
          <w:tcPr>
            <w:tcW w:w="3616" w:type="dxa"/>
            <w:tcBorders>
              <w:top w:val="nil"/>
            </w:tcBorders>
          </w:tcPr>
          <w:p w14:paraId="5784F3D7" w14:textId="77777777" w:rsidR="00782897" w:rsidRPr="00782897" w:rsidRDefault="00782897" w:rsidP="00782897">
            <w:pPr>
              <w:rPr>
                <w:sz w:val="26"/>
              </w:rPr>
            </w:pPr>
          </w:p>
        </w:tc>
        <w:tc>
          <w:tcPr>
            <w:tcW w:w="5943" w:type="dxa"/>
            <w:tcBorders>
              <w:top w:val="nil"/>
            </w:tcBorders>
          </w:tcPr>
          <w:p w14:paraId="228B5FFD" w14:textId="77777777" w:rsidR="00782897" w:rsidRPr="00782897" w:rsidRDefault="00782897" w:rsidP="00782897">
            <w:pPr>
              <w:spacing w:before="6"/>
              <w:ind w:left="110"/>
              <w:rPr>
                <w:sz w:val="28"/>
              </w:rPr>
            </w:pPr>
            <w:r w:rsidRPr="00782897">
              <w:rPr>
                <w:spacing w:val="-2"/>
                <w:sz w:val="28"/>
              </w:rPr>
              <w:t>туловища;</w:t>
            </w:r>
          </w:p>
        </w:tc>
      </w:tr>
    </w:tbl>
    <w:p w14:paraId="6A50EE9A"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3DDE7B6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635F7798" w14:textId="77777777" w:rsidTr="00782897">
        <w:trPr>
          <w:trHeight w:val="9391"/>
        </w:trPr>
        <w:tc>
          <w:tcPr>
            <w:tcW w:w="706" w:type="dxa"/>
          </w:tcPr>
          <w:p w14:paraId="1B305EF5" w14:textId="77777777" w:rsidR="00782897" w:rsidRPr="00782897" w:rsidRDefault="00782897" w:rsidP="00782897">
            <w:pPr>
              <w:rPr>
                <w:sz w:val="26"/>
              </w:rPr>
            </w:pPr>
          </w:p>
        </w:tc>
        <w:tc>
          <w:tcPr>
            <w:tcW w:w="2996" w:type="dxa"/>
          </w:tcPr>
          <w:p w14:paraId="29B79640" w14:textId="77777777" w:rsidR="00782897" w:rsidRPr="00782897" w:rsidRDefault="00782897" w:rsidP="00782897">
            <w:pPr>
              <w:rPr>
                <w:sz w:val="26"/>
              </w:rPr>
            </w:pPr>
          </w:p>
        </w:tc>
        <w:tc>
          <w:tcPr>
            <w:tcW w:w="1585" w:type="dxa"/>
          </w:tcPr>
          <w:p w14:paraId="030BE667" w14:textId="77777777" w:rsidR="00782897" w:rsidRPr="00782897" w:rsidRDefault="00782897" w:rsidP="00782897">
            <w:pPr>
              <w:rPr>
                <w:sz w:val="26"/>
              </w:rPr>
            </w:pPr>
          </w:p>
        </w:tc>
        <w:tc>
          <w:tcPr>
            <w:tcW w:w="3616" w:type="dxa"/>
          </w:tcPr>
          <w:p w14:paraId="7A92A607" w14:textId="77777777" w:rsidR="00782897" w:rsidRPr="00782897" w:rsidRDefault="00782897" w:rsidP="00782897">
            <w:pPr>
              <w:rPr>
                <w:sz w:val="26"/>
              </w:rPr>
            </w:pPr>
          </w:p>
        </w:tc>
        <w:tc>
          <w:tcPr>
            <w:tcW w:w="5943" w:type="dxa"/>
          </w:tcPr>
          <w:p w14:paraId="66F8459E" w14:textId="77777777" w:rsidR="00782897" w:rsidRPr="00782897" w:rsidRDefault="00782897" w:rsidP="0041142D">
            <w:pPr>
              <w:numPr>
                <w:ilvl w:val="0"/>
                <w:numId w:val="74"/>
              </w:numPr>
              <w:tabs>
                <w:tab w:val="left" w:pos="325"/>
              </w:tabs>
              <w:spacing w:line="256" w:lineRule="auto"/>
              <w:ind w:right="255" w:firstLine="0"/>
              <w:rPr>
                <w:sz w:val="28"/>
              </w:rPr>
            </w:pPr>
            <w:r w:rsidRPr="00782897">
              <w:rPr>
                <w:sz w:val="28"/>
              </w:rPr>
              <w:t>–</w:t>
            </w:r>
            <w:r w:rsidRPr="00782897">
              <w:rPr>
                <w:spacing w:val="-9"/>
                <w:sz w:val="28"/>
              </w:rPr>
              <w:t xml:space="preserve"> </w:t>
            </w:r>
            <w:r w:rsidRPr="00782897">
              <w:rPr>
                <w:sz w:val="28"/>
              </w:rPr>
              <w:t>сгибая</w:t>
            </w:r>
            <w:r w:rsidRPr="00782897">
              <w:rPr>
                <w:spacing w:val="-5"/>
                <w:sz w:val="28"/>
              </w:rPr>
              <w:t xml:space="preserve"> </w:t>
            </w:r>
            <w:r w:rsidRPr="00782897">
              <w:rPr>
                <w:sz w:val="28"/>
              </w:rPr>
              <w:t>руки</w:t>
            </w:r>
            <w:r w:rsidRPr="00782897">
              <w:rPr>
                <w:spacing w:val="-5"/>
                <w:sz w:val="28"/>
              </w:rPr>
              <w:t xml:space="preserve"> </w:t>
            </w:r>
            <w:r w:rsidRPr="00782897">
              <w:rPr>
                <w:sz w:val="28"/>
              </w:rPr>
              <w:t>в</w:t>
            </w:r>
            <w:r w:rsidRPr="00782897">
              <w:rPr>
                <w:spacing w:val="-9"/>
                <w:sz w:val="28"/>
              </w:rPr>
              <w:t xml:space="preserve"> </w:t>
            </w:r>
            <w:r w:rsidRPr="00782897">
              <w:rPr>
                <w:sz w:val="28"/>
              </w:rPr>
              <w:t>локтях</w:t>
            </w:r>
            <w:r w:rsidRPr="00782897">
              <w:rPr>
                <w:spacing w:val="-9"/>
                <w:sz w:val="28"/>
              </w:rPr>
              <w:t xml:space="preserve"> </w:t>
            </w:r>
            <w:r w:rsidRPr="00782897">
              <w:rPr>
                <w:sz w:val="28"/>
              </w:rPr>
              <w:t>и</w:t>
            </w:r>
            <w:r w:rsidRPr="00782897">
              <w:rPr>
                <w:spacing w:val="-5"/>
                <w:sz w:val="28"/>
              </w:rPr>
              <w:t xml:space="preserve"> </w:t>
            </w:r>
            <w:r w:rsidRPr="00782897">
              <w:rPr>
                <w:sz w:val="28"/>
              </w:rPr>
              <w:t>поднося</w:t>
            </w:r>
            <w:r w:rsidRPr="00782897">
              <w:rPr>
                <w:spacing w:val="-5"/>
                <w:sz w:val="28"/>
              </w:rPr>
              <w:t xml:space="preserve"> </w:t>
            </w:r>
            <w:r w:rsidRPr="00782897">
              <w:rPr>
                <w:sz w:val="28"/>
              </w:rPr>
              <w:t>их</w:t>
            </w:r>
            <w:r w:rsidRPr="00782897">
              <w:rPr>
                <w:spacing w:val="-9"/>
                <w:sz w:val="28"/>
              </w:rPr>
              <w:t xml:space="preserve"> </w:t>
            </w:r>
            <w:r w:rsidRPr="00782897">
              <w:rPr>
                <w:sz w:val="28"/>
              </w:rPr>
              <w:t>к</w:t>
            </w:r>
            <w:r w:rsidRPr="00782897">
              <w:rPr>
                <w:spacing w:val="-5"/>
                <w:sz w:val="28"/>
              </w:rPr>
              <w:t xml:space="preserve"> </w:t>
            </w:r>
            <w:r w:rsidRPr="00782897">
              <w:rPr>
                <w:sz w:val="28"/>
              </w:rPr>
              <w:t>груди, перевернуться в положение лёжа на животе;</w:t>
            </w:r>
          </w:p>
          <w:p w14:paraId="5D939E88" w14:textId="77777777" w:rsidR="00782897" w:rsidRPr="00782897" w:rsidRDefault="00782897" w:rsidP="0041142D">
            <w:pPr>
              <w:numPr>
                <w:ilvl w:val="0"/>
                <w:numId w:val="74"/>
              </w:numPr>
              <w:tabs>
                <w:tab w:val="left" w:pos="325"/>
              </w:tabs>
              <w:spacing w:line="264" w:lineRule="auto"/>
              <w:ind w:right="855" w:firstLine="0"/>
              <w:rPr>
                <w:sz w:val="28"/>
              </w:rPr>
            </w:pPr>
            <w:r w:rsidRPr="00782897">
              <w:rPr>
                <w:sz w:val="28"/>
              </w:rPr>
              <w:t>–</w:t>
            </w:r>
            <w:r w:rsidRPr="00782897">
              <w:rPr>
                <w:spacing w:val="-10"/>
                <w:sz w:val="28"/>
              </w:rPr>
              <w:t xml:space="preserve"> </w:t>
            </w:r>
            <w:r w:rsidRPr="00782897">
              <w:rPr>
                <w:sz w:val="28"/>
              </w:rPr>
              <w:t>опираясь</w:t>
            </w:r>
            <w:r w:rsidRPr="00782897">
              <w:rPr>
                <w:spacing w:val="-6"/>
                <w:sz w:val="28"/>
              </w:rPr>
              <w:t xml:space="preserve"> </w:t>
            </w:r>
            <w:r w:rsidRPr="00782897">
              <w:rPr>
                <w:sz w:val="28"/>
              </w:rPr>
              <w:t>руками</w:t>
            </w:r>
            <w:r w:rsidRPr="00782897">
              <w:rPr>
                <w:spacing w:val="-7"/>
                <w:sz w:val="28"/>
              </w:rPr>
              <w:t xml:space="preserve"> </w:t>
            </w:r>
            <w:r w:rsidRPr="00782897">
              <w:rPr>
                <w:sz w:val="28"/>
              </w:rPr>
              <w:t>о</w:t>
            </w:r>
            <w:r w:rsidRPr="00782897">
              <w:rPr>
                <w:spacing w:val="-11"/>
                <w:sz w:val="28"/>
              </w:rPr>
              <w:t xml:space="preserve"> </w:t>
            </w:r>
            <w:r w:rsidRPr="00782897">
              <w:rPr>
                <w:sz w:val="28"/>
              </w:rPr>
              <w:t>пол,</w:t>
            </w:r>
            <w:r w:rsidRPr="00782897">
              <w:rPr>
                <w:spacing w:val="-6"/>
                <w:sz w:val="28"/>
              </w:rPr>
              <w:t xml:space="preserve"> </w:t>
            </w:r>
            <w:r w:rsidRPr="00782897">
              <w:rPr>
                <w:sz w:val="28"/>
              </w:rPr>
              <w:t>выпрямить</w:t>
            </w:r>
            <w:r w:rsidRPr="00782897">
              <w:rPr>
                <w:spacing w:val="-7"/>
                <w:sz w:val="28"/>
              </w:rPr>
              <w:t xml:space="preserve"> </w:t>
            </w:r>
            <w:r w:rsidRPr="00782897">
              <w:rPr>
                <w:sz w:val="28"/>
              </w:rPr>
              <w:t>их и перейти в упор лёжа на полу;</w:t>
            </w:r>
          </w:p>
          <w:p w14:paraId="0335A2F9" w14:textId="77777777" w:rsidR="00782897" w:rsidRPr="00782897" w:rsidRDefault="00782897" w:rsidP="0041142D">
            <w:pPr>
              <w:numPr>
                <w:ilvl w:val="0"/>
                <w:numId w:val="74"/>
              </w:numPr>
              <w:tabs>
                <w:tab w:val="left" w:pos="325"/>
              </w:tabs>
              <w:spacing w:line="256" w:lineRule="auto"/>
              <w:ind w:right="631" w:firstLine="0"/>
              <w:rPr>
                <w:sz w:val="28"/>
              </w:rPr>
            </w:pPr>
            <w:r w:rsidRPr="00782897">
              <w:rPr>
                <w:sz w:val="28"/>
              </w:rPr>
              <w:t>–</w:t>
            </w:r>
            <w:r w:rsidRPr="00782897">
              <w:rPr>
                <w:spacing w:val="-12"/>
                <w:sz w:val="28"/>
              </w:rPr>
              <w:t xml:space="preserve"> </w:t>
            </w:r>
            <w:r w:rsidRPr="00782897">
              <w:rPr>
                <w:sz w:val="28"/>
              </w:rPr>
              <w:t>опираясь</w:t>
            </w:r>
            <w:r w:rsidRPr="00782897">
              <w:rPr>
                <w:spacing w:val="-8"/>
                <w:sz w:val="28"/>
              </w:rPr>
              <w:t xml:space="preserve"> </w:t>
            </w:r>
            <w:r w:rsidRPr="00782897">
              <w:rPr>
                <w:sz w:val="28"/>
              </w:rPr>
              <w:t>на</w:t>
            </w:r>
            <w:r w:rsidRPr="00782897">
              <w:rPr>
                <w:spacing w:val="-11"/>
                <w:sz w:val="28"/>
              </w:rPr>
              <w:t xml:space="preserve"> </w:t>
            </w:r>
            <w:r w:rsidRPr="00782897">
              <w:rPr>
                <w:sz w:val="28"/>
              </w:rPr>
              <w:t>руки,</w:t>
            </w:r>
            <w:r w:rsidRPr="00782897">
              <w:rPr>
                <w:spacing w:val="-8"/>
                <w:sz w:val="28"/>
              </w:rPr>
              <w:t xml:space="preserve"> </w:t>
            </w:r>
            <w:r w:rsidRPr="00782897">
              <w:rPr>
                <w:sz w:val="28"/>
              </w:rPr>
              <w:t>поднять</w:t>
            </w:r>
            <w:r w:rsidRPr="00782897">
              <w:rPr>
                <w:spacing w:val="-8"/>
                <w:sz w:val="28"/>
              </w:rPr>
              <w:t xml:space="preserve"> </w:t>
            </w:r>
            <w:r w:rsidRPr="00782897">
              <w:rPr>
                <w:sz w:val="28"/>
              </w:rPr>
              <w:t>голову</w:t>
            </w:r>
            <w:r w:rsidRPr="00782897">
              <w:rPr>
                <w:spacing w:val="-12"/>
                <w:sz w:val="28"/>
              </w:rPr>
              <w:t xml:space="preserve"> </w:t>
            </w:r>
            <w:r w:rsidRPr="00782897">
              <w:rPr>
                <w:sz w:val="28"/>
              </w:rPr>
              <w:t>вверх и, слегка прогнувшись прыжком перейти</w:t>
            </w:r>
          </w:p>
          <w:p w14:paraId="3BB9DC96" w14:textId="77777777" w:rsidR="00782897" w:rsidRPr="00782897" w:rsidRDefault="00782897" w:rsidP="00782897">
            <w:pPr>
              <w:ind w:left="110"/>
              <w:rPr>
                <w:sz w:val="28"/>
              </w:rPr>
            </w:pPr>
            <w:r w:rsidRPr="00782897">
              <w:rPr>
                <w:sz w:val="28"/>
              </w:rPr>
              <w:t>в</w:t>
            </w:r>
            <w:r w:rsidRPr="00782897">
              <w:rPr>
                <w:spacing w:val="-4"/>
                <w:sz w:val="28"/>
              </w:rPr>
              <w:t xml:space="preserve"> </w:t>
            </w:r>
            <w:r w:rsidRPr="00782897">
              <w:rPr>
                <w:sz w:val="28"/>
              </w:rPr>
              <w:t>упор</w:t>
            </w:r>
            <w:r w:rsidRPr="00782897">
              <w:rPr>
                <w:spacing w:val="-10"/>
                <w:sz w:val="28"/>
              </w:rPr>
              <w:t xml:space="preserve"> </w:t>
            </w:r>
            <w:r w:rsidRPr="00782897">
              <w:rPr>
                <w:spacing w:val="-2"/>
                <w:sz w:val="28"/>
              </w:rPr>
              <w:t>присев;</w:t>
            </w:r>
          </w:p>
          <w:p w14:paraId="64502DD3" w14:textId="77777777" w:rsidR="00782897" w:rsidRPr="00782897" w:rsidRDefault="00782897" w:rsidP="0041142D">
            <w:pPr>
              <w:numPr>
                <w:ilvl w:val="0"/>
                <w:numId w:val="74"/>
              </w:numPr>
              <w:tabs>
                <w:tab w:val="left" w:pos="325"/>
              </w:tabs>
              <w:spacing w:before="23" w:line="256" w:lineRule="auto"/>
              <w:ind w:right="1196" w:firstLine="0"/>
              <w:rPr>
                <w:sz w:val="28"/>
              </w:rPr>
            </w:pPr>
            <w:r w:rsidRPr="00782897">
              <w:rPr>
                <w:sz w:val="28"/>
              </w:rPr>
              <w:t>–</w:t>
            </w:r>
            <w:r w:rsidRPr="00782897">
              <w:rPr>
                <w:spacing w:val="-13"/>
                <w:sz w:val="28"/>
              </w:rPr>
              <w:t xml:space="preserve"> </w:t>
            </w:r>
            <w:r w:rsidRPr="00782897">
              <w:rPr>
                <w:sz w:val="28"/>
              </w:rPr>
              <w:t>встать</w:t>
            </w:r>
            <w:r w:rsidRPr="00782897">
              <w:rPr>
                <w:spacing w:val="-10"/>
                <w:sz w:val="28"/>
              </w:rPr>
              <w:t xml:space="preserve"> </w:t>
            </w:r>
            <w:r w:rsidRPr="00782897">
              <w:rPr>
                <w:sz w:val="28"/>
              </w:rPr>
              <w:t>и</w:t>
            </w:r>
            <w:r w:rsidRPr="00782897">
              <w:rPr>
                <w:spacing w:val="-10"/>
                <w:sz w:val="28"/>
              </w:rPr>
              <w:t xml:space="preserve"> </w:t>
            </w:r>
            <w:r w:rsidRPr="00782897">
              <w:rPr>
                <w:sz w:val="28"/>
              </w:rPr>
              <w:t>принять</w:t>
            </w:r>
            <w:r w:rsidRPr="00782897">
              <w:rPr>
                <w:spacing w:val="-16"/>
                <w:sz w:val="28"/>
              </w:rPr>
              <w:t xml:space="preserve"> </w:t>
            </w:r>
            <w:r w:rsidRPr="00782897">
              <w:rPr>
                <w:sz w:val="28"/>
              </w:rPr>
              <w:t>основную</w:t>
            </w:r>
            <w:r w:rsidRPr="00782897">
              <w:rPr>
                <w:spacing w:val="-11"/>
                <w:sz w:val="28"/>
              </w:rPr>
              <w:t xml:space="preserve"> </w:t>
            </w:r>
            <w:r w:rsidRPr="00782897">
              <w:rPr>
                <w:sz w:val="28"/>
              </w:rPr>
              <w:t>стойку. Вариант 2.</w:t>
            </w:r>
          </w:p>
          <w:p w14:paraId="72FAE57F" w14:textId="77777777" w:rsidR="00782897" w:rsidRPr="00782897" w:rsidRDefault="00782897" w:rsidP="00782897">
            <w:pPr>
              <w:spacing w:before="2"/>
              <w:ind w:left="110"/>
              <w:rPr>
                <w:sz w:val="28"/>
              </w:rPr>
            </w:pPr>
            <w:r w:rsidRPr="00782897">
              <w:rPr>
                <w:sz w:val="28"/>
              </w:rPr>
              <w:t>И.</w:t>
            </w:r>
            <w:r w:rsidRPr="00782897">
              <w:rPr>
                <w:spacing w:val="-4"/>
                <w:sz w:val="28"/>
              </w:rPr>
              <w:t xml:space="preserve"> </w:t>
            </w:r>
            <w:r w:rsidRPr="00782897">
              <w:rPr>
                <w:sz w:val="28"/>
              </w:rPr>
              <w:t>п.</w:t>
            </w:r>
            <w:r w:rsidRPr="00782897">
              <w:rPr>
                <w:spacing w:val="-2"/>
                <w:sz w:val="28"/>
              </w:rPr>
              <w:t xml:space="preserve"> </w:t>
            </w:r>
            <w:r w:rsidRPr="00782897">
              <w:rPr>
                <w:sz w:val="28"/>
              </w:rPr>
              <w:t>–</w:t>
            </w:r>
            <w:r w:rsidRPr="00782897">
              <w:rPr>
                <w:spacing w:val="-1"/>
                <w:sz w:val="28"/>
              </w:rPr>
              <w:t xml:space="preserve"> </w:t>
            </w:r>
            <w:r w:rsidRPr="00782897">
              <w:rPr>
                <w:sz w:val="28"/>
              </w:rPr>
              <w:t>основная</w:t>
            </w:r>
            <w:r w:rsidRPr="00782897">
              <w:rPr>
                <w:spacing w:val="-4"/>
                <w:sz w:val="28"/>
              </w:rPr>
              <w:t xml:space="preserve"> </w:t>
            </w:r>
            <w:r w:rsidRPr="00782897">
              <w:rPr>
                <w:spacing w:val="-2"/>
                <w:sz w:val="28"/>
              </w:rPr>
              <w:t>стойка;</w:t>
            </w:r>
          </w:p>
          <w:p w14:paraId="1E431DEB" w14:textId="77777777" w:rsidR="00782897" w:rsidRPr="00782897" w:rsidRDefault="00782897" w:rsidP="0041142D">
            <w:pPr>
              <w:numPr>
                <w:ilvl w:val="0"/>
                <w:numId w:val="73"/>
              </w:numPr>
              <w:tabs>
                <w:tab w:val="left" w:pos="325"/>
              </w:tabs>
              <w:spacing w:before="24" w:line="264" w:lineRule="auto"/>
              <w:ind w:right="1019" w:firstLine="0"/>
              <w:rPr>
                <w:sz w:val="28"/>
              </w:rPr>
            </w:pPr>
            <w:r w:rsidRPr="00782897">
              <w:rPr>
                <w:sz w:val="28"/>
              </w:rPr>
              <w:t>–</w:t>
            </w:r>
            <w:r w:rsidRPr="00782897">
              <w:rPr>
                <w:spacing w:val="-11"/>
                <w:sz w:val="28"/>
              </w:rPr>
              <w:t xml:space="preserve"> </w:t>
            </w:r>
            <w:r w:rsidRPr="00782897">
              <w:rPr>
                <w:sz w:val="28"/>
              </w:rPr>
              <w:t>сгибая</w:t>
            </w:r>
            <w:r w:rsidRPr="00782897">
              <w:rPr>
                <w:spacing w:val="-8"/>
                <w:sz w:val="28"/>
              </w:rPr>
              <w:t xml:space="preserve"> </w:t>
            </w:r>
            <w:r w:rsidRPr="00782897">
              <w:rPr>
                <w:sz w:val="28"/>
              </w:rPr>
              <w:t>ноги</w:t>
            </w:r>
            <w:r w:rsidRPr="00782897">
              <w:rPr>
                <w:spacing w:val="-8"/>
                <w:sz w:val="28"/>
              </w:rPr>
              <w:t xml:space="preserve"> </w:t>
            </w:r>
            <w:r w:rsidRPr="00782897">
              <w:rPr>
                <w:sz w:val="28"/>
              </w:rPr>
              <w:t>в</w:t>
            </w:r>
            <w:r w:rsidRPr="00782897">
              <w:rPr>
                <w:spacing w:val="-11"/>
                <w:sz w:val="28"/>
              </w:rPr>
              <w:t xml:space="preserve"> </w:t>
            </w:r>
            <w:r w:rsidRPr="00782897">
              <w:rPr>
                <w:sz w:val="28"/>
              </w:rPr>
              <w:t>коленях,</w:t>
            </w:r>
            <w:r w:rsidRPr="00782897">
              <w:rPr>
                <w:spacing w:val="-7"/>
                <w:sz w:val="28"/>
              </w:rPr>
              <w:t xml:space="preserve"> </w:t>
            </w:r>
            <w:r w:rsidRPr="00782897">
              <w:rPr>
                <w:sz w:val="28"/>
              </w:rPr>
              <w:t>принять</w:t>
            </w:r>
            <w:r w:rsidRPr="00782897">
              <w:rPr>
                <w:spacing w:val="-7"/>
                <w:sz w:val="28"/>
              </w:rPr>
              <w:t xml:space="preserve"> </w:t>
            </w:r>
            <w:r w:rsidRPr="00782897">
              <w:rPr>
                <w:sz w:val="28"/>
              </w:rPr>
              <w:t>упор присев, спина прямая; голова прямо;</w:t>
            </w:r>
          </w:p>
          <w:p w14:paraId="0FDF7FB0" w14:textId="77777777" w:rsidR="00782897" w:rsidRPr="00782897" w:rsidRDefault="00782897" w:rsidP="0041142D">
            <w:pPr>
              <w:numPr>
                <w:ilvl w:val="0"/>
                <w:numId w:val="73"/>
              </w:numPr>
              <w:tabs>
                <w:tab w:val="left" w:pos="325"/>
              </w:tabs>
              <w:spacing w:line="256" w:lineRule="auto"/>
              <w:ind w:right="614" w:firstLine="0"/>
              <w:rPr>
                <w:sz w:val="28"/>
              </w:rPr>
            </w:pPr>
            <w:r w:rsidRPr="00782897">
              <w:rPr>
                <w:sz w:val="28"/>
              </w:rPr>
              <w:t>–</w:t>
            </w:r>
            <w:r w:rsidRPr="00782897">
              <w:rPr>
                <w:spacing w:val="-13"/>
                <w:sz w:val="28"/>
              </w:rPr>
              <w:t xml:space="preserve"> </w:t>
            </w:r>
            <w:r w:rsidRPr="00782897">
              <w:rPr>
                <w:sz w:val="28"/>
              </w:rPr>
              <w:t>прижимая</w:t>
            </w:r>
            <w:r w:rsidRPr="00782897">
              <w:rPr>
                <w:spacing w:val="-15"/>
                <w:sz w:val="28"/>
              </w:rPr>
              <w:t xml:space="preserve"> </w:t>
            </w:r>
            <w:r w:rsidRPr="00782897">
              <w:rPr>
                <w:sz w:val="28"/>
              </w:rPr>
              <w:t>подбородок</w:t>
            </w:r>
            <w:r w:rsidRPr="00782897">
              <w:rPr>
                <w:spacing w:val="-9"/>
                <w:sz w:val="28"/>
              </w:rPr>
              <w:t xml:space="preserve"> </w:t>
            </w:r>
            <w:r w:rsidRPr="00782897">
              <w:rPr>
                <w:sz w:val="28"/>
              </w:rPr>
              <w:t>к</w:t>
            </w:r>
            <w:r w:rsidRPr="00782897">
              <w:rPr>
                <w:spacing w:val="-9"/>
                <w:sz w:val="28"/>
              </w:rPr>
              <w:t xml:space="preserve"> </w:t>
            </w:r>
            <w:r w:rsidRPr="00782897">
              <w:rPr>
                <w:sz w:val="28"/>
              </w:rPr>
              <w:t>груди,</w:t>
            </w:r>
            <w:r w:rsidRPr="00782897">
              <w:rPr>
                <w:spacing w:val="-8"/>
                <w:sz w:val="28"/>
              </w:rPr>
              <w:t xml:space="preserve"> </w:t>
            </w:r>
            <w:r w:rsidRPr="00782897">
              <w:rPr>
                <w:sz w:val="28"/>
              </w:rPr>
              <w:t>толчком двумя ногами перевернуться через голову;</w:t>
            </w:r>
          </w:p>
          <w:p w14:paraId="0C324913" w14:textId="77777777" w:rsidR="00782897" w:rsidRPr="00782897" w:rsidRDefault="00782897" w:rsidP="0041142D">
            <w:pPr>
              <w:numPr>
                <w:ilvl w:val="0"/>
                <w:numId w:val="73"/>
              </w:numPr>
              <w:tabs>
                <w:tab w:val="left" w:pos="325"/>
              </w:tabs>
              <w:spacing w:line="264" w:lineRule="auto"/>
              <w:ind w:right="208" w:firstLine="0"/>
              <w:rPr>
                <w:sz w:val="28"/>
              </w:rPr>
            </w:pPr>
            <w:r w:rsidRPr="00782897">
              <w:rPr>
                <w:sz w:val="28"/>
              </w:rPr>
              <w:t>–</w:t>
            </w:r>
            <w:r w:rsidRPr="00782897">
              <w:rPr>
                <w:spacing w:val="-12"/>
                <w:sz w:val="28"/>
              </w:rPr>
              <w:t xml:space="preserve"> </w:t>
            </w:r>
            <w:r w:rsidRPr="00782897">
              <w:rPr>
                <w:sz w:val="28"/>
              </w:rPr>
              <w:t>обхватить</w:t>
            </w:r>
            <w:r w:rsidRPr="00782897">
              <w:rPr>
                <w:spacing w:val="-7"/>
                <w:sz w:val="28"/>
              </w:rPr>
              <w:t xml:space="preserve"> </w:t>
            </w:r>
            <w:r w:rsidRPr="00782897">
              <w:rPr>
                <w:sz w:val="28"/>
              </w:rPr>
              <w:t>голени</w:t>
            </w:r>
            <w:r w:rsidRPr="00782897">
              <w:rPr>
                <w:spacing w:val="-8"/>
                <w:sz w:val="28"/>
              </w:rPr>
              <w:t xml:space="preserve"> </w:t>
            </w:r>
            <w:r w:rsidRPr="00782897">
              <w:rPr>
                <w:sz w:val="28"/>
              </w:rPr>
              <w:t>руками,</w:t>
            </w:r>
            <w:r w:rsidRPr="00782897">
              <w:rPr>
                <w:spacing w:val="-7"/>
                <w:sz w:val="28"/>
              </w:rPr>
              <w:t xml:space="preserve"> </w:t>
            </w:r>
            <w:r w:rsidRPr="00782897">
              <w:rPr>
                <w:sz w:val="28"/>
              </w:rPr>
              <w:t>перекат</w:t>
            </w:r>
            <w:r w:rsidRPr="00782897">
              <w:rPr>
                <w:spacing w:val="-9"/>
                <w:sz w:val="28"/>
              </w:rPr>
              <w:t xml:space="preserve"> </w:t>
            </w:r>
            <w:r w:rsidRPr="00782897">
              <w:rPr>
                <w:sz w:val="28"/>
              </w:rPr>
              <w:t>на</w:t>
            </w:r>
            <w:r w:rsidRPr="00782897">
              <w:rPr>
                <w:spacing w:val="-11"/>
                <w:sz w:val="28"/>
              </w:rPr>
              <w:t xml:space="preserve"> </w:t>
            </w:r>
            <w:r w:rsidRPr="00782897">
              <w:rPr>
                <w:sz w:val="28"/>
              </w:rPr>
              <w:t>спине в группировке;</w:t>
            </w:r>
          </w:p>
          <w:p w14:paraId="002A11FB" w14:textId="77777777" w:rsidR="00782897" w:rsidRPr="00782897" w:rsidRDefault="00782897" w:rsidP="0041142D">
            <w:pPr>
              <w:numPr>
                <w:ilvl w:val="0"/>
                <w:numId w:val="73"/>
              </w:numPr>
              <w:tabs>
                <w:tab w:val="left" w:pos="325"/>
              </w:tabs>
              <w:spacing w:line="256" w:lineRule="auto"/>
              <w:ind w:right="348" w:firstLine="0"/>
              <w:rPr>
                <w:sz w:val="28"/>
              </w:rPr>
            </w:pPr>
            <w:r w:rsidRPr="00782897">
              <w:rPr>
                <w:sz w:val="28"/>
              </w:rPr>
              <w:t>–</w:t>
            </w:r>
            <w:r w:rsidRPr="00782897">
              <w:rPr>
                <w:spacing w:val="-11"/>
                <w:sz w:val="28"/>
              </w:rPr>
              <w:t xml:space="preserve"> </w:t>
            </w:r>
            <w:r w:rsidRPr="00782897">
              <w:rPr>
                <w:sz w:val="28"/>
              </w:rPr>
              <w:t>отпуская</w:t>
            </w:r>
            <w:r w:rsidRPr="00782897">
              <w:rPr>
                <w:spacing w:val="-7"/>
                <w:sz w:val="28"/>
              </w:rPr>
              <w:t xml:space="preserve"> </w:t>
            </w:r>
            <w:r w:rsidRPr="00782897">
              <w:rPr>
                <w:sz w:val="28"/>
              </w:rPr>
              <w:t>голени</w:t>
            </w:r>
            <w:r w:rsidRPr="00782897">
              <w:rPr>
                <w:spacing w:val="-7"/>
                <w:sz w:val="28"/>
              </w:rPr>
              <w:t xml:space="preserve"> </w:t>
            </w:r>
            <w:r w:rsidRPr="00782897">
              <w:rPr>
                <w:sz w:val="28"/>
              </w:rPr>
              <w:t>и</w:t>
            </w:r>
            <w:r w:rsidRPr="00782897">
              <w:rPr>
                <w:spacing w:val="-7"/>
                <w:sz w:val="28"/>
              </w:rPr>
              <w:t xml:space="preserve"> </w:t>
            </w:r>
            <w:r w:rsidRPr="00782897">
              <w:rPr>
                <w:sz w:val="28"/>
              </w:rPr>
              <w:t>выставляя</w:t>
            </w:r>
            <w:r w:rsidRPr="00782897">
              <w:rPr>
                <w:spacing w:val="-7"/>
                <w:sz w:val="28"/>
              </w:rPr>
              <w:t xml:space="preserve"> </w:t>
            </w:r>
            <w:r w:rsidRPr="00782897">
              <w:rPr>
                <w:sz w:val="28"/>
              </w:rPr>
              <w:t>руки</w:t>
            </w:r>
            <w:r w:rsidRPr="00782897">
              <w:rPr>
                <w:spacing w:val="-7"/>
                <w:sz w:val="28"/>
              </w:rPr>
              <w:t xml:space="preserve"> </w:t>
            </w:r>
            <w:r w:rsidRPr="00782897">
              <w:rPr>
                <w:sz w:val="28"/>
              </w:rPr>
              <w:t>вперёд, упор присев;</w:t>
            </w:r>
          </w:p>
          <w:p w14:paraId="690086E0" w14:textId="77777777" w:rsidR="00782897" w:rsidRPr="00782897" w:rsidRDefault="00782897" w:rsidP="0041142D">
            <w:pPr>
              <w:numPr>
                <w:ilvl w:val="0"/>
                <w:numId w:val="73"/>
              </w:numPr>
              <w:tabs>
                <w:tab w:val="left" w:pos="325"/>
              </w:tabs>
              <w:spacing w:line="256" w:lineRule="auto"/>
              <w:ind w:right="694" w:firstLine="0"/>
              <w:rPr>
                <w:sz w:val="28"/>
              </w:rPr>
            </w:pPr>
            <w:r w:rsidRPr="00782897">
              <w:rPr>
                <w:sz w:val="28"/>
              </w:rPr>
              <w:t>– наклоняя голову вперёд, оттолкнуться руками</w:t>
            </w:r>
            <w:r w:rsidRPr="00782897">
              <w:rPr>
                <w:spacing w:val="-8"/>
                <w:sz w:val="28"/>
              </w:rPr>
              <w:t xml:space="preserve"> </w:t>
            </w:r>
            <w:r w:rsidRPr="00782897">
              <w:rPr>
                <w:sz w:val="28"/>
              </w:rPr>
              <w:t>и,</w:t>
            </w:r>
            <w:r w:rsidRPr="00782897">
              <w:rPr>
                <w:spacing w:val="-7"/>
                <w:sz w:val="28"/>
              </w:rPr>
              <w:t xml:space="preserve"> </w:t>
            </w:r>
            <w:r w:rsidRPr="00782897">
              <w:rPr>
                <w:sz w:val="28"/>
              </w:rPr>
              <w:t>быстро</w:t>
            </w:r>
            <w:r w:rsidRPr="00782897">
              <w:rPr>
                <w:spacing w:val="-12"/>
                <w:sz w:val="28"/>
              </w:rPr>
              <w:t xml:space="preserve"> </w:t>
            </w:r>
            <w:r w:rsidRPr="00782897">
              <w:rPr>
                <w:sz w:val="28"/>
              </w:rPr>
              <w:t>обхватив</w:t>
            </w:r>
            <w:r w:rsidRPr="00782897">
              <w:rPr>
                <w:spacing w:val="-12"/>
                <w:sz w:val="28"/>
              </w:rPr>
              <w:t xml:space="preserve"> </w:t>
            </w:r>
            <w:r w:rsidRPr="00782897">
              <w:rPr>
                <w:sz w:val="28"/>
              </w:rPr>
              <w:t>руками</w:t>
            </w:r>
            <w:r w:rsidRPr="00782897">
              <w:rPr>
                <w:spacing w:val="-8"/>
                <w:sz w:val="28"/>
              </w:rPr>
              <w:t xml:space="preserve"> </w:t>
            </w:r>
            <w:r w:rsidRPr="00782897">
              <w:rPr>
                <w:sz w:val="28"/>
              </w:rPr>
              <w:t>голени, перекатиться назад на лопатки;</w:t>
            </w:r>
          </w:p>
          <w:p w14:paraId="54431E29" w14:textId="77777777" w:rsidR="00782897" w:rsidRPr="00782897" w:rsidRDefault="00782897" w:rsidP="0041142D">
            <w:pPr>
              <w:numPr>
                <w:ilvl w:val="0"/>
                <w:numId w:val="73"/>
              </w:numPr>
              <w:tabs>
                <w:tab w:val="left" w:pos="325"/>
              </w:tabs>
              <w:ind w:left="325" w:hanging="215"/>
              <w:rPr>
                <w:sz w:val="28"/>
              </w:rPr>
            </w:pPr>
            <w:r w:rsidRPr="00782897">
              <w:rPr>
                <w:sz w:val="28"/>
              </w:rPr>
              <w:t>–</w:t>
            </w:r>
            <w:r w:rsidRPr="00782897">
              <w:rPr>
                <w:spacing w:val="-13"/>
                <w:sz w:val="28"/>
              </w:rPr>
              <w:t xml:space="preserve"> </w:t>
            </w:r>
            <w:r w:rsidRPr="00782897">
              <w:rPr>
                <w:sz w:val="28"/>
              </w:rPr>
              <w:t>отпуская</w:t>
            </w:r>
            <w:r w:rsidRPr="00782897">
              <w:rPr>
                <w:spacing w:val="-8"/>
                <w:sz w:val="28"/>
              </w:rPr>
              <w:t xml:space="preserve"> </w:t>
            </w:r>
            <w:r w:rsidRPr="00782897">
              <w:rPr>
                <w:sz w:val="28"/>
              </w:rPr>
              <w:t>голени,</w:t>
            </w:r>
            <w:r w:rsidRPr="00782897">
              <w:rPr>
                <w:spacing w:val="-8"/>
                <w:sz w:val="28"/>
              </w:rPr>
              <w:t xml:space="preserve"> </w:t>
            </w:r>
            <w:r w:rsidRPr="00782897">
              <w:rPr>
                <w:sz w:val="28"/>
              </w:rPr>
              <w:t>опереться</w:t>
            </w:r>
            <w:r w:rsidRPr="00782897">
              <w:rPr>
                <w:spacing w:val="-8"/>
                <w:sz w:val="28"/>
              </w:rPr>
              <w:t xml:space="preserve"> </w:t>
            </w:r>
            <w:r w:rsidRPr="00782897">
              <w:rPr>
                <w:spacing w:val="-2"/>
                <w:sz w:val="28"/>
              </w:rPr>
              <w:t>руками</w:t>
            </w:r>
          </w:p>
          <w:p w14:paraId="2DE8EA81" w14:textId="77777777" w:rsidR="00782897" w:rsidRPr="00782897" w:rsidRDefault="00782897" w:rsidP="00782897">
            <w:pPr>
              <w:spacing w:before="29"/>
              <w:ind w:left="110"/>
              <w:rPr>
                <w:sz w:val="28"/>
              </w:rPr>
            </w:pPr>
            <w:r w:rsidRPr="00782897">
              <w:rPr>
                <w:sz w:val="28"/>
              </w:rPr>
              <w:t>за</w:t>
            </w:r>
            <w:r w:rsidRPr="00782897">
              <w:rPr>
                <w:spacing w:val="-11"/>
                <w:sz w:val="28"/>
              </w:rPr>
              <w:t xml:space="preserve"> </w:t>
            </w:r>
            <w:r w:rsidRPr="00782897">
              <w:rPr>
                <w:sz w:val="28"/>
              </w:rPr>
              <w:t>плечами</w:t>
            </w:r>
            <w:r w:rsidRPr="00782897">
              <w:rPr>
                <w:spacing w:val="-6"/>
                <w:sz w:val="28"/>
              </w:rPr>
              <w:t xml:space="preserve"> </w:t>
            </w:r>
            <w:r w:rsidRPr="00782897">
              <w:rPr>
                <w:sz w:val="28"/>
              </w:rPr>
              <w:t>и</w:t>
            </w:r>
            <w:r w:rsidRPr="00782897">
              <w:rPr>
                <w:spacing w:val="-5"/>
                <w:sz w:val="28"/>
              </w:rPr>
              <w:t xml:space="preserve"> </w:t>
            </w:r>
            <w:r w:rsidRPr="00782897">
              <w:rPr>
                <w:sz w:val="28"/>
              </w:rPr>
              <w:t>перевернуться</w:t>
            </w:r>
            <w:r w:rsidRPr="00782897">
              <w:rPr>
                <w:spacing w:val="-6"/>
                <w:sz w:val="28"/>
              </w:rPr>
              <w:t xml:space="preserve"> </w:t>
            </w:r>
            <w:r w:rsidRPr="00782897">
              <w:rPr>
                <w:sz w:val="28"/>
              </w:rPr>
              <w:t>через</w:t>
            </w:r>
            <w:r w:rsidRPr="00782897">
              <w:rPr>
                <w:spacing w:val="-9"/>
                <w:sz w:val="28"/>
              </w:rPr>
              <w:t xml:space="preserve"> </w:t>
            </w:r>
            <w:r w:rsidRPr="00782897">
              <w:rPr>
                <w:spacing w:val="-2"/>
                <w:sz w:val="28"/>
              </w:rPr>
              <w:t>голову;</w:t>
            </w:r>
          </w:p>
          <w:p w14:paraId="5B792802" w14:textId="77777777" w:rsidR="00782897" w:rsidRPr="00782897" w:rsidRDefault="00782897" w:rsidP="0041142D">
            <w:pPr>
              <w:numPr>
                <w:ilvl w:val="0"/>
                <w:numId w:val="73"/>
              </w:numPr>
              <w:tabs>
                <w:tab w:val="left" w:pos="325"/>
              </w:tabs>
              <w:spacing w:before="23" w:line="256" w:lineRule="auto"/>
              <w:ind w:right="277" w:firstLine="0"/>
              <w:rPr>
                <w:sz w:val="28"/>
              </w:rPr>
            </w:pPr>
            <w:r w:rsidRPr="00782897">
              <w:rPr>
                <w:sz w:val="28"/>
              </w:rPr>
              <w:t>–</w:t>
            </w:r>
            <w:r w:rsidRPr="00782897">
              <w:rPr>
                <w:spacing w:val="-11"/>
                <w:sz w:val="28"/>
              </w:rPr>
              <w:t xml:space="preserve"> </w:t>
            </w:r>
            <w:r w:rsidRPr="00782897">
              <w:rPr>
                <w:sz w:val="28"/>
              </w:rPr>
              <w:t>разгибая</w:t>
            </w:r>
            <w:r w:rsidRPr="00782897">
              <w:rPr>
                <w:spacing w:val="-8"/>
                <w:sz w:val="28"/>
              </w:rPr>
              <w:t xml:space="preserve"> </w:t>
            </w:r>
            <w:r w:rsidRPr="00782897">
              <w:rPr>
                <w:sz w:val="28"/>
              </w:rPr>
              <w:t>руки</w:t>
            </w:r>
            <w:r w:rsidRPr="00782897">
              <w:rPr>
                <w:spacing w:val="-8"/>
                <w:sz w:val="28"/>
              </w:rPr>
              <w:t xml:space="preserve"> </w:t>
            </w:r>
            <w:r w:rsidRPr="00782897">
              <w:rPr>
                <w:sz w:val="28"/>
              </w:rPr>
              <w:t>и</w:t>
            </w:r>
            <w:r w:rsidRPr="00782897">
              <w:rPr>
                <w:spacing w:val="-8"/>
                <w:sz w:val="28"/>
              </w:rPr>
              <w:t xml:space="preserve"> </w:t>
            </w:r>
            <w:r w:rsidRPr="00782897">
              <w:rPr>
                <w:sz w:val="28"/>
              </w:rPr>
              <w:t>выставляя</w:t>
            </w:r>
            <w:r w:rsidRPr="00782897">
              <w:rPr>
                <w:spacing w:val="-8"/>
                <w:sz w:val="28"/>
              </w:rPr>
              <w:t xml:space="preserve"> </w:t>
            </w:r>
            <w:r w:rsidRPr="00782897">
              <w:rPr>
                <w:sz w:val="28"/>
              </w:rPr>
              <w:t>их</w:t>
            </w:r>
            <w:r w:rsidRPr="00782897">
              <w:rPr>
                <w:spacing w:val="-12"/>
                <w:sz w:val="28"/>
              </w:rPr>
              <w:t xml:space="preserve"> </w:t>
            </w:r>
            <w:r w:rsidRPr="00782897">
              <w:rPr>
                <w:sz w:val="28"/>
              </w:rPr>
              <w:t>вперёд,</w:t>
            </w:r>
            <w:r w:rsidRPr="00782897">
              <w:rPr>
                <w:spacing w:val="-1"/>
                <w:sz w:val="28"/>
              </w:rPr>
              <w:t xml:space="preserve"> </w:t>
            </w:r>
            <w:r w:rsidRPr="00782897">
              <w:rPr>
                <w:sz w:val="28"/>
              </w:rPr>
              <w:t>упор стоя на коленях;</w:t>
            </w:r>
          </w:p>
          <w:p w14:paraId="5200CA10" w14:textId="77777777" w:rsidR="00782897" w:rsidRPr="00782897" w:rsidRDefault="00782897" w:rsidP="0041142D">
            <w:pPr>
              <w:numPr>
                <w:ilvl w:val="0"/>
                <w:numId w:val="73"/>
              </w:numPr>
              <w:tabs>
                <w:tab w:val="left" w:pos="325"/>
              </w:tabs>
              <w:spacing w:before="3"/>
              <w:ind w:left="325" w:hanging="215"/>
              <w:rPr>
                <w:sz w:val="28"/>
              </w:rPr>
            </w:pPr>
            <w:r w:rsidRPr="00782897">
              <w:rPr>
                <w:sz w:val="28"/>
              </w:rPr>
              <w:t>–</w:t>
            </w:r>
            <w:r w:rsidRPr="00782897">
              <w:rPr>
                <w:spacing w:val="-8"/>
                <w:sz w:val="28"/>
              </w:rPr>
              <w:t xml:space="preserve"> </w:t>
            </w:r>
            <w:r w:rsidRPr="00782897">
              <w:rPr>
                <w:sz w:val="28"/>
              </w:rPr>
              <w:t>опираясь</w:t>
            </w:r>
            <w:r w:rsidRPr="00782897">
              <w:rPr>
                <w:spacing w:val="-4"/>
                <w:sz w:val="28"/>
              </w:rPr>
              <w:t xml:space="preserve"> </w:t>
            </w:r>
            <w:r w:rsidRPr="00782897">
              <w:rPr>
                <w:sz w:val="28"/>
              </w:rPr>
              <w:t>на</w:t>
            </w:r>
            <w:r w:rsidRPr="00782897">
              <w:rPr>
                <w:spacing w:val="-7"/>
                <w:sz w:val="28"/>
              </w:rPr>
              <w:t xml:space="preserve"> </w:t>
            </w:r>
            <w:r w:rsidRPr="00782897">
              <w:rPr>
                <w:sz w:val="28"/>
              </w:rPr>
              <w:t>руки,</w:t>
            </w:r>
            <w:r w:rsidRPr="00782897">
              <w:rPr>
                <w:spacing w:val="-3"/>
                <w:sz w:val="28"/>
              </w:rPr>
              <w:t xml:space="preserve"> </w:t>
            </w:r>
            <w:r w:rsidRPr="00782897">
              <w:rPr>
                <w:sz w:val="28"/>
              </w:rPr>
              <w:t>слегка</w:t>
            </w:r>
            <w:r w:rsidRPr="00782897">
              <w:rPr>
                <w:spacing w:val="-7"/>
                <w:sz w:val="28"/>
              </w:rPr>
              <w:t xml:space="preserve"> </w:t>
            </w:r>
            <w:r w:rsidRPr="00782897">
              <w:rPr>
                <w:spacing w:val="-2"/>
                <w:sz w:val="28"/>
              </w:rPr>
              <w:t>прогнуться,</w:t>
            </w:r>
          </w:p>
          <w:p w14:paraId="0354B2E4" w14:textId="77777777" w:rsidR="00782897" w:rsidRPr="00782897" w:rsidRDefault="00782897" w:rsidP="00782897">
            <w:pPr>
              <w:spacing w:before="31"/>
              <w:ind w:left="110"/>
              <w:rPr>
                <w:sz w:val="28"/>
              </w:rPr>
            </w:pPr>
            <w:r w:rsidRPr="00782897">
              <w:rPr>
                <w:sz w:val="28"/>
              </w:rPr>
              <w:t>оттолкнуться</w:t>
            </w:r>
            <w:r w:rsidRPr="00782897">
              <w:rPr>
                <w:spacing w:val="-6"/>
                <w:sz w:val="28"/>
              </w:rPr>
              <w:t xml:space="preserve"> </w:t>
            </w:r>
            <w:r w:rsidRPr="00782897">
              <w:rPr>
                <w:sz w:val="28"/>
              </w:rPr>
              <w:t>коленями</w:t>
            </w:r>
            <w:r w:rsidRPr="00782897">
              <w:rPr>
                <w:spacing w:val="-6"/>
                <w:sz w:val="28"/>
              </w:rPr>
              <w:t xml:space="preserve"> </w:t>
            </w:r>
            <w:r w:rsidRPr="00782897">
              <w:rPr>
                <w:sz w:val="28"/>
              </w:rPr>
              <w:t>и</w:t>
            </w:r>
            <w:r w:rsidRPr="00782897">
              <w:rPr>
                <w:spacing w:val="-6"/>
                <w:sz w:val="28"/>
              </w:rPr>
              <w:t xml:space="preserve"> </w:t>
            </w:r>
            <w:r w:rsidRPr="00782897">
              <w:rPr>
                <w:sz w:val="28"/>
              </w:rPr>
              <w:t>прыжком</w:t>
            </w:r>
            <w:r w:rsidRPr="00782897">
              <w:rPr>
                <w:spacing w:val="-5"/>
                <w:sz w:val="28"/>
              </w:rPr>
              <w:t xml:space="preserve"> </w:t>
            </w:r>
            <w:r w:rsidRPr="00782897">
              <w:rPr>
                <w:spacing w:val="-2"/>
                <w:sz w:val="28"/>
              </w:rPr>
              <w:t>выполнить</w:t>
            </w:r>
          </w:p>
        </w:tc>
      </w:tr>
    </w:tbl>
    <w:p w14:paraId="607BE6D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0C540181"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14742949" w14:textId="77777777" w:rsidTr="00782897">
        <w:trPr>
          <w:trHeight w:val="9391"/>
        </w:trPr>
        <w:tc>
          <w:tcPr>
            <w:tcW w:w="706" w:type="dxa"/>
          </w:tcPr>
          <w:p w14:paraId="0DCA7035" w14:textId="77777777" w:rsidR="00782897" w:rsidRPr="00782897" w:rsidRDefault="00782897" w:rsidP="00782897">
            <w:pPr>
              <w:rPr>
                <w:sz w:val="26"/>
              </w:rPr>
            </w:pPr>
          </w:p>
        </w:tc>
        <w:tc>
          <w:tcPr>
            <w:tcW w:w="2996" w:type="dxa"/>
          </w:tcPr>
          <w:p w14:paraId="2A3F5987" w14:textId="77777777" w:rsidR="00782897" w:rsidRPr="00782897" w:rsidRDefault="00782897" w:rsidP="00782897">
            <w:pPr>
              <w:rPr>
                <w:sz w:val="26"/>
              </w:rPr>
            </w:pPr>
          </w:p>
        </w:tc>
        <w:tc>
          <w:tcPr>
            <w:tcW w:w="1585" w:type="dxa"/>
          </w:tcPr>
          <w:p w14:paraId="5B5A5354" w14:textId="77777777" w:rsidR="00782897" w:rsidRPr="00782897" w:rsidRDefault="00782897" w:rsidP="00782897">
            <w:pPr>
              <w:rPr>
                <w:sz w:val="26"/>
              </w:rPr>
            </w:pPr>
          </w:p>
        </w:tc>
        <w:tc>
          <w:tcPr>
            <w:tcW w:w="3616" w:type="dxa"/>
          </w:tcPr>
          <w:p w14:paraId="333B9BB4" w14:textId="77777777" w:rsidR="00782897" w:rsidRPr="00782897" w:rsidRDefault="00782897" w:rsidP="00782897">
            <w:pPr>
              <w:rPr>
                <w:sz w:val="26"/>
              </w:rPr>
            </w:pPr>
          </w:p>
        </w:tc>
        <w:tc>
          <w:tcPr>
            <w:tcW w:w="5943" w:type="dxa"/>
          </w:tcPr>
          <w:p w14:paraId="10D1083C" w14:textId="77777777" w:rsidR="00782897" w:rsidRPr="00782897" w:rsidRDefault="00782897" w:rsidP="00782897">
            <w:pPr>
              <w:spacing w:line="318" w:lineRule="exact"/>
              <w:ind w:left="110"/>
              <w:rPr>
                <w:sz w:val="28"/>
              </w:rPr>
            </w:pPr>
            <w:r w:rsidRPr="00782897">
              <w:rPr>
                <w:sz w:val="28"/>
              </w:rPr>
              <w:t>упор</w:t>
            </w:r>
            <w:r w:rsidRPr="00782897">
              <w:rPr>
                <w:spacing w:val="-11"/>
                <w:sz w:val="28"/>
              </w:rPr>
              <w:t xml:space="preserve"> </w:t>
            </w:r>
            <w:r w:rsidRPr="00782897">
              <w:rPr>
                <w:spacing w:val="-2"/>
                <w:sz w:val="28"/>
              </w:rPr>
              <w:t>присев;</w:t>
            </w:r>
          </w:p>
          <w:p w14:paraId="3E358FFB" w14:textId="77777777" w:rsidR="00782897" w:rsidRPr="00782897" w:rsidRDefault="00782897" w:rsidP="00782897">
            <w:pPr>
              <w:spacing w:before="23" w:line="261" w:lineRule="auto"/>
              <w:ind w:left="110" w:right="471"/>
              <w:rPr>
                <w:sz w:val="28"/>
              </w:rPr>
            </w:pPr>
            <w:r w:rsidRPr="00782897">
              <w:rPr>
                <w:sz w:val="28"/>
              </w:rPr>
              <w:t>9</w:t>
            </w:r>
            <w:r w:rsidRPr="00782897">
              <w:rPr>
                <w:spacing w:val="-5"/>
                <w:sz w:val="28"/>
              </w:rPr>
              <w:t xml:space="preserve"> </w:t>
            </w:r>
            <w:r w:rsidRPr="00782897">
              <w:rPr>
                <w:sz w:val="28"/>
              </w:rPr>
              <w:t>–</w:t>
            </w:r>
            <w:r w:rsidRPr="00782897">
              <w:rPr>
                <w:spacing w:val="-11"/>
                <w:sz w:val="28"/>
              </w:rPr>
              <w:t xml:space="preserve"> </w:t>
            </w:r>
            <w:r w:rsidRPr="00782897">
              <w:rPr>
                <w:sz w:val="28"/>
              </w:rPr>
              <w:t>прижимая</w:t>
            </w:r>
            <w:r w:rsidRPr="00782897">
              <w:rPr>
                <w:spacing w:val="-13"/>
                <w:sz w:val="28"/>
              </w:rPr>
              <w:t xml:space="preserve"> </w:t>
            </w:r>
            <w:r w:rsidRPr="00782897">
              <w:rPr>
                <w:sz w:val="28"/>
              </w:rPr>
              <w:t>подбородок</w:t>
            </w:r>
            <w:r w:rsidRPr="00782897">
              <w:rPr>
                <w:spacing w:val="-7"/>
                <w:sz w:val="28"/>
              </w:rPr>
              <w:t xml:space="preserve"> </w:t>
            </w:r>
            <w:r w:rsidRPr="00782897">
              <w:rPr>
                <w:sz w:val="28"/>
              </w:rPr>
              <w:t>к</w:t>
            </w:r>
            <w:r w:rsidRPr="00782897">
              <w:rPr>
                <w:spacing w:val="-7"/>
                <w:sz w:val="28"/>
              </w:rPr>
              <w:t xml:space="preserve"> </w:t>
            </w:r>
            <w:r w:rsidRPr="00782897">
              <w:rPr>
                <w:sz w:val="28"/>
              </w:rPr>
              <w:t>груди,</w:t>
            </w:r>
            <w:r w:rsidRPr="00782897">
              <w:rPr>
                <w:spacing w:val="-6"/>
                <w:sz w:val="28"/>
              </w:rPr>
              <w:t xml:space="preserve"> </w:t>
            </w:r>
            <w:r w:rsidRPr="00782897">
              <w:rPr>
                <w:sz w:val="28"/>
              </w:rPr>
              <w:t>толчком двумя ногами перевернуться через голову; 10 – обхватить голени руками, перекат</w:t>
            </w:r>
          </w:p>
          <w:p w14:paraId="27E17424" w14:textId="77777777" w:rsidR="00782897" w:rsidRPr="00782897" w:rsidRDefault="00782897" w:rsidP="00782897">
            <w:pPr>
              <w:spacing w:line="314" w:lineRule="exact"/>
              <w:ind w:left="110"/>
              <w:rPr>
                <w:sz w:val="28"/>
              </w:rPr>
            </w:pPr>
            <w:r w:rsidRPr="00782897">
              <w:rPr>
                <w:sz w:val="28"/>
              </w:rPr>
              <w:t>на</w:t>
            </w:r>
            <w:r w:rsidRPr="00782897">
              <w:rPr>
                <w:spacing w:val="-2"/>
                <w:sz w:val="28"/>
              </w:rPr>
              <w:t xml:space="preserve"> </w:t>
            </w:r>
            <w:r w:rsidRPr="00782897">
              <w:rPr>
                <w:sz w:val="28"/>
              </w:rPr>
              <w:t>спине</w:t>
            </w:r>
            <w:r w:rsidRPr="00782897">
              <w:rPr>
                <w:spacing w:val="-2"/>
                <w:sz w:val="28"/>
              </w:rPr>
              <w:t xml:space="preserve"> </w:t>
            </w:r>
            <w:r w:rsidRPr="00782897">
              <w:rPr>
                <w:sz w:val="28"/>
              </w:rPr>
              <w:t>в</w:t>
            </w:r>
            <w:r w:rsidRPr="00782897">
              <w:rPr>
                <w:spacing w:val="-3"/>
                <w:sz w:val="28"/>
              </w:rPr>
              <w:t xml:space="preserve"> </w:t>
            </w:r>
            <w:r w:rsidRPr="00782897">
              <w:rPr>
                <w:spacing w:val="-2"/>
                <w:sz w:val="28"/>
              </w:rPr>
              <w:t>группировке;</w:t>
            </w:r>
          </w:p>
          <w:p w14:paraId="0F314865" w14:textId="77777777" w:rsidR="00782897" w:rsidRPr="00782897" w:rsidRDefault="00782897" w:rsidP="00782897">
            <w:pPr>
              <w:spacing w:before="24" w:line="256" w:lineRule="auto"/>
              <w:ind w:left="110"/>
              <w:rPr>
                <w:sz w:val="28"/>
              </w:rPr>
            </w:pPr>
            <w:r w:rsidRPr="00782897">
              <w:rPr>
                <w:sz w:val="28"/>
              </w:rPr>
              <w:t>11</w:t>
            </w:r>
            <w:r w:rsidRPr="00782897">
              <w:rPr>
                <w:spacing w:val="-11"/>
                <w:sz w:val="28"/>
              </w:rPr>
              <w:t xml:space="preserve"> </w:t>
            </w:r>
            <w:r w:rsidRPr="00782897">
              <w:rPr>
                <w:sz w:val="28"/>
              </w:rPr>
              <w:t>–</w:t>
            </w:r>
            <w:r w:rsidRPr="00782897">
              <w:rPr>
                <w:spacing w:val="-5"/>
                <w:sz w:val="28"/>
              </w:rPr>
              <w:t xml:space="preserve"> </w:t>
            </w:r>
            <w:r w:rsidRPr="00782897">
              <w:rPr>
                <w:sz w:val="28"/>
              </w:rPr>
              <w:t>отпуская</w:t>
            </w:r>
            <w:r w:rsidRPr="00782897">
              <w:rPr>
                <w:spacing w:val="-7"/>
                <w:sz w:val="28"/>
              </w:rPr>
              <w:t xml:space="preserve"> </w:t>
            </w:r>
            <w:r w:rsidRPr="00782897">
              <w:rPr>
                <w:sz w:val="28"/>
              </w:rPr>
              <w:t>голени</w:t>
            </w:r>
            <w:r w:rsidRPr="00782897">
              <w:rPr>
                <w:spacing w:val="-7"/>
                <w:sz w:val="28"/>
              </w:rPr>
              <w:t xml:space="preserve"> </w:t>
            </w:r>
            <w:r w:rsidRPr="00782897">
              <w:rPr>
                <w:sz w:val="28"/>
              </w:rPr>
              <w:t>и</w:t>
            </w:r>
            <w:r w:rsidRPr="00782897">
              <w:rPr>
                <w:spacing w:val="-7"/>
                <w:sz w:val="28"/>
              </w:rPr>
              <w:t xml:space="preserve"> </w:t>
            </w:r>
            <w:r w:rsidRPr="00782897">
              <w:rPr>
                <w:sz w:val="28"/>
              </w:rPr>
              <w:t>выставляя</w:t>
            </w:r>
            <w:r w:rsidRPr="00782897">
              <w:rPr>
                <w:spacing w:val="-7"/>
                <w:sz w:val="28"/>
              </w:rPr>
              <w:t xml:space="preserve"> </w:t>
            </w:r>
            <w:r w:rsidRPr="00782897">
              <w:rPr>
                <w:sz w:val="28"/>
              </w:rPr>
              <w:t>руки</w:t>
            </w:r>
            <w:r w:rsidRPr="00782897">
              <w:rPr>
                <w:spacing w:val="-7"/>
                <w:sz w:val="28"/>
              </w:rPr>
              <w:t xml:space="preserve"> </w:t>
            </w:r>
            <w:r w:rsidRPr="00782897">
              <w:rPr>
                <w:sz w:val="28"/>
              </w:rPr>
              <w:t>вперёд, упор присев;</w:t>
            </w:r>
          </w:p>
          <w:p w14:paraId="70B310D2" w14:textId="77777777" w:rsidR="00782897" w:rsidRPr="00782897" w:rsidRDefault="00782897" w:rsidP="00782897">
            <w:pPr>
              <w:spacing w:before="10"/>
              <w:ind w:left="110"/>
              <w:rPr>
                <w:sz w:val="28"/>
              </w:rPr>
            </w:pPr>
            <w:r w:rsidRPr="00782897">
              <w:rPr>
                <w:sz w:val="28"/>
              </w:rPr>
              <w:t>12</w:t>
            </w:r>
            <w:r w:rsidRPr="00782897">
              <w:rPr>
                <w:spacing w:val="-4"/>
                <w:sz w:val="28"/>
              </w:rPr>
              <w:t xml:space="preserve"> </w:t>
            </w:r>
            <w:r w:rsidRPr="00782897">
              <w:rPr>
                <w:sz w:val="28"/>
              </w:rPr>
              <w:t>–</w:t>
            </w:r>
            <w:r w:rsidRPr="00782897">
              <w:rPr>
                <w:spacing w:val="4"/>
                <w:sz w:val="28"/>
              </w:rPr>
              <w:t xml:space="preserve"> </w:t>
            </w:r>
            <w:r w:rsidRPr="00782897">
              <w:rPr>
                <w:sz w:val="28"/>
              </w:rPr>
              <w:t>встать в</w:t>
            </w:r>
            <w:r w:rsidRPr="00782897">
              <w:rPr>
                <w:spacing w:val="-3"/>
                <w:sz w:val="28"/>
              </w:rPr>
              <w:t xml:space="preserve"> </w:t>
            </w:r>
            <w:r w:rsidRPr="00782897">
              <w:rPr>
                <w:sz w:val="28"/>
              </w:rPr>
              <w:t>и.</w:t>
            </w:r>
            <w:r w:rsidRPr="00782897">
              <w:rPr>
                <w:spacing w:val="-5"/>
                <w:sz w:val="28"/>
              </w:rPr>
              <w:t xml:space="preserve"> п.</w:t>
            </w:r>
          </w:p>
          <w:p w14:paraId="20994918" w14:textId="77777777" w:rsidR="00782897" w:rsidRPr="00782897" w:rsidRDefault="00782897" w:rsidP="00782897">
            <w:pPr>
              <w:spacing w:before="23" w:line="256" w:lineRule="auto"/>
              <w:ind w:left="110" w:right="471"/>
              <w:rPr>
                <w:sz w:val="28"/>
              </w:rPr>
            </w:pPr>
            <w:r w:rsidRPr="00782897">
              <w:rPr>
                <w:sz w:val="28"/>
              </w:rPr>
              <w:t>Составляют</w:t>
            </w:r>
            <w:r w:rsidRPr="00782897">
              <w:rPr>
                <w:spacing w:val="-18"/>
                <w:sz w:val="28"/>
              </w:rPr>
              <w:t xml:space="preserve"> </w:t>
            </w:r>
            <w:r w:rsidRPr="00782897">
              <w:rPr>
                <w:sz w:val="28"/>
              </w:rPr>
              <w:t>индивидуальную</w:t>
            </w:r>
            <w:r w:rsidRPr="00782897">
              <w:rPr>
                <w:spacing w:val="-17"/>
                <w:sz w:val="28"/>
              </w:rPr>
              <w:t xml:space="preserve"> </w:t>
            </w:r>
            <w:r w:rsidRPr="00782897">
              <w:rPr>
                <w:sz w:val="28"/>
              </w:rPr>
              <w:t>комбинацию из 6–9 хорошо освоенных упражнений</w:t>
            </w:r>
          </w:p>
          <w:p w14:paraId="3395DA7D" w14:textId="77777777" w:rsidR="00782897" w:rsidRPr="00782897" w:rsidRDefault="00782897" w:rsidP="00782897">
            <w:pPr>
              <w:spacing w:before="3"/>
              <w:ind w:left="110"/>
              <w:rPr>
                <w:sz w:val="28"/>
              </w:rPr>
            </w:pPr>
            <w:r w:rsidRPr="00782897">
              <w:rPr>
                <w:sz w:val="28"/>
              </w:rPr>
              <w:t>(домашнее</w:t>
            </w:r>
            <w:r w:rsidRPr="00782897">
              <w:rPr>
                <w:spacing w:val="-8"/>
                <w:sz w:val="28"/>
              </w:rPr>
              <w:t xml:space="preserve"> </w:t>
            </w:r>
            <w:r w:rsidRPr="00782897">
              <w:rPr>
                <w:spacing w:val="-2"/>
                <w:sz w:val="28"/>
              </w:rPr>
              <w:t>задание).</w:t>
            </w:r>
          </w:p>
          <w:p w14:paraId="16EBACCD" w14:textId="77777777" w:rsidR="00782897" w:rsidRPr="00782897" w:rsidRDefault="00782897" w:rsidP="00782897">
            <w:pPr>
              <w:spacing w:before="31" w:line="256" w:lineRule="auto"/>
              <w:ind w:left="110" w:right="109"/>
              <w:rPr>
                <w:sz w:val="28"/>
              </w:rPr>
            </w:pPr>
            <w:r w:rsidRPr="00782897">
              <w:rPr>
                <w:sz w:val="28"/>
              </w:rPr>
              <w:t>Разучивают и выполняют самостоятельно составленную</w:t>
            </w:r>
            <w:r w:rsidRPr="00782897">
              <w:rPr>
                <w:spacing w:val="-18"/>
                <w:sz w:val="28"/>
              </w:rPr>
              <w:t xml:space="preserve"> </w:t>
            </w:r>
            <w:r w:rsidRPr="00782897">
              <w:rPr>
                <w:sz w:val="28"/>
              </w:rPr>
              <w:t>акробатическую</w:t>
            </w:r>
            <w:r w:rsidRPr="00782897">
              <w:rPr>
                <w:spacing w:val="-17"/>
                <w:sz w:val="28"/>
              </w:rPr>
              <w:t xml:space="preserve"> </w:t>
            </w:r>
            <w:r w:rsidRPr="00782897">
              <w:rPr>
                <w:sz w:val="28"/>
              </w:rPr>
              <w:t>комбинацию, контролируют выполнение комбинаций другими учениками (работа в парах).</w:t>
            </w:r>
          </w:p>
          <w:p w14:paraId="6A510192" w14:textId="77777777" w:rsidR="00782897" w:rsidRPr="00782897" w:rsidRDefault="00782897" w:rsidP="00782897">
            <w:pPr>
              <w:spacing w:before="13" w:line="259" w:lineRule="auto"/>
              <w:ind w:left="110"/>
              <w:rPr>
                <w:sz w:val="28"/>
              </w:rPr>
            </w:pPr>
            <w:r w:rsidRPr="00782897">
              <w:rPr>
                <w:sz w:val="28"/>
              </w:rPr>
              <w:t xml:space="preserve">Наблюдают и обсуждают образец техники выполнения опорного прыжка через гимнастического козла </w:t>
            </w:r>
            <w:proofErr w:type="spellStart"/>
            <w:r w:rsidRPr="00782897">
              <w:rPr>
                <w:sz w:val="28"/>
              </w:rPr>
              <w:t>напрыгиванием</w:t>
            </w:r>
            <w:proofErr w:type="spellEnd"/>
            <w:r w:rsidRPr="00782897">
              <w:rPr>
                <w:sz w:val="28"/>
              </w:rPr>
              <w:t>, выделяют</w:t>
            </w:r>
            <w:r w:rsidRPr="00782897">
              <w:rPr>
                <w:spacing w:val="-9"/>
                <w:sz w:val="28"/>
              </w:rPr>
              <w:t xml:space="preserve"> </w:t>
            </w:r>
            <w:r w:rsidRPr="00782897">
              <w:rPr>
                <w:sz w:val="28"/>
              </w:rPr>
              <w:t>его</w:t>
            </w:r>
            <w:r w:rsidRPr="00782897">
              <w:rPr>
                <w:spacing w:val="-12"/>
                <w:sz w:val="28"/>
              </w:rPr>
              <w:t xml:space="preserve"> </w:t>
            </w:r>
            <w:r w:rsidRPr="00782897">
              <w:rPr>
                <w:sz w:val="28"/>
              </w:rPr>
              <w:t>основные</w:t>
            </w:r>
            <w:r w:rsidRPr="00782897">
              <w:rPr>
                <w:spacing w:val="-10"/>
                <w:sz w:val="28"/>
              </w:rPr>
              <w:t xml:space="preserve"> </w:t>
            </w:r>
            <w:r w:rsidRPr="00782897">
              <w:rPr>
                <w:sz w:val="28"/>
              </w:rPr>
              <w:t>фазы</w:t>
            </w:r>
            <w:r w:rsidRPr="00782897">
              <w:rPr>
                <w:spacing w:val="-9"/>
                <w:sz w:val="28"/>
              </w:rPr>
              <w:t xml:space="preserve"> </w:t>
            </w:r>
            <w:r w:rsidRPr="00782897">
              <w:rPr>
                <w:sz w:val="28"/>
              </w:rPr>
              <w:t>и</w:t>
            </w:r>
            <w:r w:rsidRPr="00782897">
              <w:rPr>
                <w:spacing w:val="-7"/>
                <w:sz w:val="28"/>
              </w:rPr>
              <w:t xml:space="preserve"> </w:t>
            </w:r>
            <w:r w:rsidRPr="00782897">
              <w:rPr>
                <w:sz w:val="28"/>
              </w:rPr>
              <w:t>анализируют особенности их выполнения (разбег,</w:t>
            </w:r>
          </w:p>
          <w:p w14:paraId="40B63AB8" w14:textId="77777777" w:rsidR="00782897" w:rsidRPr="00782897" w:rsidRDefault="00782897" w:rsidP="00782897">
            <w:pPr>
              <w:spacing w:line="259" w:lineRule="auto"/>
              <w:ind w:left="110" w:right="109"/>
              <w:rPr>
                <w:sz w:val="28"/>
              </w:rPr>
            </w:pPr>
            <w:proofErr w:type="spellStart"/>
            <w:r w:rsidRPr="00782897">
              <w:rPr>
                <w:sz w:val="28"/>
              </w:rPr>
              <w:t>напрыгивание</w:t>
            </w:r>
            <w:proofErr w:type="spellEnd"/>
            <w:r w:rsidRPr="00782897">
              <w:rPr>
                <w:sz w:val="28"/>
              </w:rPr>
              <w:t>,</w:t>
            </w:r>
            <w:r w:rsidRPr="00782897">
              <w:rPr>
                <w:spacing w:val="-7"/>
                <w:sz w:val="28"/>
              </w:rPr>
              <w:t xml:space="preserve"> </w:t>
            </w:r>
            <w:r w:rsidRPr="00782897">
              <w:rPr>
                <w:sz w:val="28"/>
              </w:rPr>
              <w:t>опора</w:t>
            </w:r>
            <w:r w:rsidRPr="00782897">
              <w:rPr>
                <w:spacing w:val="-10"/>
                <w:sz w:val="28"/>
              </w:rPr>
              <w:t xml:space="preserve"> </w:t>
            </w:r>
            <w:r w:rsidRPr="00782897">
              <w:rPr>
                <w:sz w:val="28"/>
              </w:rPr>
              <w:t>на</w:t>
            </w:r>
            <w:r w:rsidRPr="00782897">
              <w:rPr>
                <w:spacing w:val="-10"/>
                <w:sz w:val="28"/>
              </w:rPr>
              <w:t xml:space="preserve"> </w:t>
            </w:r>
            <w:r w:rsidRPr="00782897">
              <w:rPr>
                <w:sz w:val="28"/>
              </w:rPr>
              <w:t>руки</w:t>
            </w:r>
            <w:r w:rsidRPr="00782897">
              <w:rPr>
                <w:spacing w:val="-8"/>
                <w:sz w:val="28"/>
              </w:rPr>
              <w:t xml:space="preserve"> </w:t>
            </w:r>
            <w:r w:rsidRPr="00782897">
              <w:rPr>
                <w:sz w:val="28"/>
              </w:rPr>
              <w:t>и</w:t>
            </w:r>
            <w:r w:rsidRPr="00782897">
              <w:rPr>
                <w:spacing w:val="-8"/>
                <w:sz w:val="28"/>
              </w:rPr>
              <w:t xml:space="preserve"> </w:t>
            </w:r>
            <w:r w:rsidRPr="00782897">
              <w:rPr>
                <w:sz w:val="28"/>
              </w:rPr>
              <w:t>переход</w:t>
            </w:r>
            <w:r w:rsidRPr="00782897">
              <w:rPr>
                <w:spacing w:val="-8"/>
                <w:sz w:val="28"/>
              </w:rPr>
              <w:t xml:space="preserve"> </w:t>
            </w:r>
            <w:r w:rsidRPr="00782897">
              <w:rPr>
                <w:sz w:val="28"/>
              </w:rPr>
              <w:t>в</w:t>
            </w:r>
            <w:r w:rsidRPr="00782897">
              <w:rPr>
                <w:spacing w:val="-4"/>
                <w:sz w:val="28"/>
              </w:rPr>
              <w:t xml:space="preserve"> </w:t>
            </w:r>
            <w:r w:rsidRPr="00782897">
              <w:rPr>
                <w:sz w:val="28"/>
              </w:rPr>
              <w:t xml:space="preserve">упор стоя на коленях, переход в упор присев, прыжок толчок двумя ногами прогнувшись, </w:t>
            </w:r>
            <w:r w:rsidRPr="00782897">
              <w:rPr>
                <w:spacing w:val="-2"/>
                <w:sz w:val="28"/>
              </w:rPr>
              <w:t>приземление).</w:t>
            </w:r>
          </w:p>
          <w:p w14:paraId="29F78846" w14:textId="77777777" w:rsidR="00782897" w:rsidRPr="00782897" w:rsidRDefault="00782897" w:rsidP="00782897">
            <w:pPr>
              <w:spacing w:line="256" w:lineRule="auto"/>
              <w:ind w:left="110"/>
              <w:rPr>
                <w:sz w:val="28"/>
              </w:rPr>
            </w:pPr>
            <w:r w:rsidRPr="00782897">
              <w:rPr>
                <w:sz w:val="28"/>
              </w:rPr>
              <w:t>Описывают</w:t>
            </w:r>
            <w:r w:rsidRPr="00782897">
              <w:rPr>
                <w:spacing w:val="-18"/>
                <w:sz w:val="28"/>
              </w:rPr>
              <w:t xml:space="preserve"> </w:t>
            </w:r>
            <w:r w:rsidRPr="00782897">
              <w:rPr>
                <w:sz w:val="28"/>
              </w:rPr>
              <w:t>технику</w:t>
            </w:r>
            <w:r w:rsidRPr="00782897">
              <w:rPr>
                <w:spacing w:val="-17"/>
                <w:sz w:val="28"/>
              </w:rPr>
              <w:t xml:space="preserve"> </w:t>
            </w:r>
            <w:r w:rsidRPr="00782897">
              <w:rPr>
                <w:sz w:val="28"/>
              </w:rPr>
              <w:t>выполнения</w:t>
            </w:r>
            <w:r w:rsidRPr="00782897">
              <w:rPr>
                <w:spacing w:val="-12"/>
                <w:sz w:val="28"/>
              </w:rPr>
              <w:t xml:space="preserve"> </w:t>
            </w:r>
            <w:r w:rsidRPr="00782897">
              <w:rPr>
                <w:sz w:val="28"/>
              </w:rPr>
              <w:t>опорного прыжка и выделяют её сложные элементы</w:t>
            </w:r>
          </w:p>
          <w:p w14:paraId="1833C0B2" w14:textId="77777777" w:rsidR="00782897" w:rsidRPr="00782897" w:rsidRDefault="00782897" w:rsidP="00782897">
            <w:pPr>
              <w:spacing w:before="6"/>
              <w:ind w:left="110"/>
              <w:rPr>
                <w:sz w:val="28"/>
              </w:rPr>
            </w:pPr>
            <w:r w:rsidRPr="00782897">
              <w:rPr>
                <w:sz w:val="28"/>
              </w:rPr>
              <w:t>(письменное</w:t>
            </w:r>
            <w:r w:rsidRPr="00782897">
              <w:rPr>
                <w:spacing w:val="-9"/>
                <w:sz w:val="28"/>
              </w:rPr>
              <w:t xml:space="preserve"> </w:t>
            </w:r>
            <w:r w:rsidRPr="00782897">
              <w:rPr>
                <w:spacing w:val="-2"/>
                <w:sz w:val="28"/>
              </w:rPr>
              <w:t>изложение).</w:t>
            </w:r>
          </w:p>
        </w:tc>
      </w:tr>
    </w:tbl>
    <w:p w14:paraId="476086F9"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5D26D3CD"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1E1B0151" w14:textId="77777777" w:rsidTr="00782897">
        <w:trPr>
          <w:trHeight w:val="9391"/>
        </w:trPr>
        <w:tc>
          <w:tcPr>
            <w:tcW w:w="706" w:type="dxa"/>
          </w:tcPr>
          <w:p w14:paraId="3598350B" w14:textId="77777777" w:rsidR="00782897" w:rsidRPr="00782897" w:rsidRDefault="00782897" w:rsidP="00782897">
            <w:pPr>
              <w:rPr>
                <w:sz w:val="26"/>
              </w:rPr>
            </w:pPr>
          </w:p>
        </w:tc>
        <w:tc>
          <w:tcPr>
            <w:tcW w:w="2996" w:type="dxa"/>
          </w:tcPr>
          <w:p w14:paraId="2B37AB1C" w14:textId="77777777" w:rsidR="00782897" w:rsidRPr="00782897" w:rsidRDefault="00782897" w:rsidP="00782897">
            <w:pPr>
              <w:rPr>
                <w:sz w:val="26"/>
              </w:rPr>
            </w:pPr>
          </w:p>
        </w:tc>
        <w:tc>
          <w:tcPr>
            <w:tcW w:w="1585" w:type="dxa"/>
          </w:tcPr>
          <w:p w14:paraId="11AC08EC" w14:textId="77777777" w:rsidR="00782897" w:rsidRPr="00782897" w:rsidRDefault="00782897" w:rsidP="00782897">
            <w:pPr>
              <w:rPr>
                <w:sz w:val="26"/>
              </w:rPr>
            </w:pPr>
          </w:p>
        </w:tc>
        <w:tc>
          <w:tcPr>
            <w:tcW w:w="3616" w:type="dxa"/>
          </w:tcPr>
          <w:p w14:paraId="0FDEFE9C" w14:textId="77777777" w:rsidR="00782897" w:rsidRPr="00782897" w:rsidRDefault="00782897" w:rsidP="00782897">
            <w:pPr>
              <w:rPr>
                <w:sz w:val="26"/>
              </w:rPr>
            </w:pPr>
          </w:p>
        </w:tc>
        <w:tc>
          <w:tcPr>
            <w:tcW w:w="5943" w:type="dxa"/>
          </w:tcPr>
          <w:p w14:paraId="78DA54F9" w14:textId="77777777" w:rsidR="00782897" w:rsidRPr="00782897" w:rsidRDefault="00782897" w:rsidP="00782897">
            <w:pPr>
              <w:spacing w:line="259" w:lineRule="auto"/>
              <w:ind w:left="110" w:right="1356"/>
              <w:rPr>
                <w:sz w:val="28"/>
              </w:rPr>
            </w:pPr>
            <w:r w:rsidRPr="00782897">
              <w:rPr>
                <w:sz w:val="28"/>
              </w:rPr>
              <w:t>Выполняют</w:t>
            </w:r>
            <w:r w:rsidRPr="00782897">
              <w:rPr>
                <w:spacing w:val="-18"/>
                <w:sz w:val="28"/>
              </w:rPr>
              <w:t xml:space="preserve"> </w:t>
            </w:r>
            <w:r w:rsidRPr="00782897">
              <w:rPr>
                <w:sz w:val="28"/>
              </w:rPr>
              <w:t>подводящие</w:t>
            </w:r>
            <w:r w:rsidRPr="00782897">
              <w:rPr>
                <w:spacing w:val="-17"/>
                <w:sz w:val="28"/>
              </w:rPr>
              <w:t xml:space="preserve"> </w:t>
            </w:r>
            <w:r w:rsidRPr="00782897">
              <w:rPr>
                <w:sz w:val="28"/>
              </w:rPr>
              <w:t>упражнения для</w:t>
            </w:r>
            <w:r w:rsidRPr="00782897">
              <w:rPr>
                <w:spacing w:val="-10"/>
                <w:sz w:val="28"/>
              </w:rPr>
              <w:t xml:space="preserve"> </w:t>
            </w:r>
            <w:r w:rsidRPr="00782897">
              <w:rPr>
                <w:sz w:val="28"/>
              </w:rPr>
              <w:t>освоения</w:t>
            </w:r>
            <w:r w:rsidRPr="00782897">
              <w:rPr>
                <w:spacing w:val="-10"/>
                <w:sz w:val="28"/>
              </w:rPr>
              <w:t xml:space="preserve"> </w:t>
            </w:r>
            <w:r w:rsidRPr="00782897">
              <w:rPr>
                <w:sz w:val="28"/>
              </w:rPr>
              <w:t>опорного</w:t>
            </w:r>
            <w:r w:rsidRPr="00782897">
              <w:rPr>
                <w:spacing w:val="-14"/>
                <w:sz w:val="28"/>
              </w:rPr>
              <w:t xml:space="preserve"> </w:t>
            </w:r>
            <w:r w:rsidRPr="00782897">
              <w:rPr>
                <w:sz w:val="28"/>
              </w:rPr>
              <w:t>прыжка</w:t>
            </w:r>
            <w:r w:rsidRPr="00782897">
              <w:rPr>
                <w:spacing w:val="-12"/>
                <w:sz w:val="28"/>
              </w:rPr>
              <w:t xml:space="preserve"> </w:t>
            </w:r>
            <w:r w:rsidRPr="00782897">
              <w:rPr>
                <w:sz w:val="28"/>
              </w:rPr>
              <w:t xml:space="preserve">через гимнастического козла с разбега </w:t>
            </w:r>
            <w:proofErr w:type="spellStart"/>
            <w:r w:rsidRPr="00782897">
              <w:rPr>
                <w:spacing w:val="-2"/>
                <w:sz w:val="28"/>
              </w:rPr>
              <w:t>напрыгиванием</w:t>
            </w:r>
            <w:proofErr w:type="spellEnd"/>
            <w:r w:rsidRPr="00782897">
              <w:rPr>
                <w:spacing w:val="-2"/>
                <w:sz w:val="28"/>
              </w:rPr>
              <w:t>:</w:t>
            </w:r>
          </w:p>
          <w:p w14:paraId="6AFADE66" w14:textId="77777777" w:rsidR="00782897" w:rsidRPr="00782897" w:rsidRDefault="00782897" w:rsidP="0041142D">
            <w:pPr>
              <w:numPr>
                <w:ilvl w:val="0"/>
                <w:numId w:val="72"/>
              </w:numPr>
              <w:tabs>
                <w:tab w:val="left" w:pos="325"/>
              </w:tabs>
              <w:spacing w:line="256" w:lineRule="auto"/>
              <w:ind w:right="811" w:firstLine="0"/>
              <w:rPr>
                <w:sz w:val="28"/>
              </w:rPr>
            </w:pPr>
            <w:r w:rsidRPr="00782897">
              <w:rPr>
                <w:sz w:val="28"/>
              </w:rPr>
              <w:t>–</w:t>
            </w:r>
            <w:r w:rsidRPr="00782897">
              <w:rPr>
                <w:spacing w:val="-11"/>
                <w:sz w:val="28"/>
              </w:rPr>
              <w:t xml:space="preserve"> </w:t>
            </w:r>
            <w:r w:rsidRPr="00782897">
              <w:rPr>
                <w:sz w:val="28"/>
              </w:rPr>
              <w:t>прыжок</w:t>
            </w:r>
            <w:r w:rsidRPr="00782897">
              <w:rPr>
                <w:spacing w:val="-8"/>
                <w:sz w:val="28"/>
              </w:rPr>
              <w:t xml:space="preserve"> </w:t>
            </w:r>
            <w:r w:rsidRPr="00782897">
              <w:rPr>
                <w:sz w:val="28"/>
              </w:rPr>
              <w:t>с</w:t>
            </w:r>
            <w:r w:rsidRPr="00782897">
              <w:rPr>
                <w:spacing w:val="-10"/>
                <w:sz w:val="28"/>
              </w:rPr>
              <w:t xml:space="preserve"> </w:t>
            </w:r>
            <w:r w:rsidRPr="00782897">
              <w:rPr>
                <w:sz w:val="28"/>
              </w:rPr>
              <w:t>места</w:t>
            </w:r>
            <w:r w:rsidRPr="00782897">
              <w:rPr>
                <w:spacing w:val="-10"/>
                <w:sz w:val="28"/>
              </w:rPr>
              <w:t xml:space="preserve"> </w:t>
            </w:r>
            <w:r w:rsidRPr="00782897">
              <w:rPr>
                <w:sz w:val="28"/>
              </w:rPr>
              <w:t>вперёд-вверх</w:t>
            </w:r>
            <w:r w:rsidRPr="00782897">
              <w:rPr>
                <w:spacing w:val="-12"/>
                <w:sz w:val="28"/>
              </w:rPr>
              <w:t xml:space="preserve"> </w:t>
            </w:r>
            <w:r w:rsidRPr="00782897">
              <w:rPr>
                <w:sz w:val="28"/>
              </w:rPr>
              <w:t>толчком двумя ногами;</w:t>
            </w:r>
          </w:p>
          <w:p w14:paraId="3532D854" w14:textId="77777777" w:rsidR="00782897" w:rsidRPr="00782897" w:rsidRDefault="00782897" w:rsidP="0041142D">
            <w:pPr>
              <w:numPr>
                <w:ilvl w:val="0"/>
                <w:numId w:val="72"/>
              </w:numPr>
              <w:tabs>
                <w:tab w:val="left" w:pos="325"/>
              </w:tabs>
              <w:spacing w:line="264" w:lineRule="auto"/>
              <w:ind w:right="433" w:firstLine="0"/>
              <w:rPr>
                <w:sz w:val="28"/>
              </w:rPr>
            </w:pPr>
            <w:r w:rsidRPr="00782897">
              <w:rPr>
                <w:sz w:val="28"/>
              </w:rPr>
              <w:t>–</w:t>
            </w:r>
            <w:r w:rsidRPr="00782897">
              <w:rPr>
                <w:spacing w:val="-11"/>
                <w:sz w:val="28"/>
              </w:rPr>
              <w:t xml:space="preserve"> </w:t>
            </w:r>
            <w:proofErr w:type="spellStart"/>
            <w:r w:rsidRPr="00782897">
              <w:rPr>
                <w:sz w:val="28"/>
              </w:rPr>
              <w:t>напрыгивание</w:t>
            </w:r>
            <w:proofErr w:type="spellEnd"/>
            <w:r w:rsidRPr="00782897">
              <w:rPr>
                <w:spacing w:val="-10"/>
                <w:sz w:val="28"/>
              </w:rPr>
              <w:t xml:space="preserve"> </w:t>
            </w:r>
            <w:r w:rsidRPr="00782897">
              <w:rPr>
                <w:sz w:val="28"/>
              </w:rPr>
              <w:t>на</w:t>
            </w:r>
            <w:r w:rsidRPr="00782897">
              <w:rPr>
                <w:spacing w:val="-10"/>
                <w:sz w:val="28"/>
              </w:rPr>
              <w:t xml:space="preserve"> </w:t>
            </w:r>
            <w:r w:rsidRPr="00782897">
              <w:rPr>
                <w:sz w:val="28"/>
              </w:rPr>
              <w:t>гимнастический</w:t>
            </w:r>
            <w:r w:rsidRPr="00782897">
              <w:rPr>
                <w:spacing w:val="-14"/>
                <w:sz w:val="28"/>
              </w:rPr>
              <w:t xml:space="preserve"> </w:t>
            </w:r>
            <w:r w:rsidRPr="00782897">
              <w:rPr>
                <w:sz w:val="28"/>
              </w:rPr>
              <w:t>мостик толчком двумя ногами с разбега;</w:t>
            </w:r>
          </w:p>
          <w:p w14:paraId="7AA1F04B" w14:textId="77777777" w:rsidR="00782897" w:rsidRPr="00782897" w:rsidRDefault="00782897" w:rsidP="0041142D">
            <w:pPr>
              <w:numPr>
                <w:ilvl w:val="0"/>
                <w:numId w:val="72"/>
              </w:numPr>
              <w:tabs>
                <w:tab w:val="left" w:pos="325"/>
              </w:tabs>
              <w:spacing w:line="312" w:lineRule="exact"/>
              <w:ind w:left="325" w:hanging="215"/>
              <w:rPr>
                <w:sz w:val="28"/>
              </w:rPr>
            </w:pPr>
            <w:r w:rsidRPr="00782897">
              <w:rPr>
                <w:sz w:val="28"/>
              </w:rPr>
              <w:t>–</w:t>
            </w:r>
            <w:r w:rsidRPr="00782897">
              <w:rPr>
                <w:spacing w:val="-10"/>
                <w:sz w:val="28"/>
              </w:rPr>
              <w:t xml:space="preserve"> </w:t>
            </w:r>
            <w:r w:rsidRPr="00782897">
              <w:rPr>
                <w:sz w:val="28"/>
              </w:rPr>
              <w:t>прыжок</w:t>
            </w:r>
            <w:r w:rsidRPr="00782897">
              <w:rPr>
                <w:spacing w:val="-6"/>
                <w:sz w:val="28"/>
              </w:rPr>
              <w:t xml:space="preserve"> </w:t>
            </w:r>
            <w:r w:rsidRPr="00782897">
              <w:rPr>
                <w:sz w:val="28"/>
              </w:rPr>
              <w:t>через</w:t>
            </w:r>
            <w:r w:rsidRPr="00782897">
              <w:rPr>
                <w:spacing w:val="-9"/>
                <w:sz w:val="28"/>
              </w:rPr>
              <w:t xml:space="preserve"> </w:t>
            </w:r>
            <w:r w:rsidRPr="00782897">
              <w:rPr>
                <w:sz w:val="28"/>
              </w:rPr>
              <w:t>гимнастического</w:t>
            </w:r>
            <w:r w:rsidRPr="00782897">
              <w:rPr>
                <w:spacing w:val="-10"/>
                <w:sz w:val="28"/>
              </w:rPr>
              <w:t xml:space="preserve"> </w:t>
            </w:r>
            <w:r w:rsidRPr="00782897">
              <w:rPr>
                <w:spacing w:val="-4"/>
                <w:sz w:val="28"/>
              </w:rPr>
              <w:t>козла</w:t>
            </w:r>
          </w:p>
          <w:p w14:paraId="318C6F06" w14:textId="77777777" w:rsidR="00782897" w:rsidRPr="00782897" w:rsidRDefault="00782897" w:rsidP="00782897">
            <w:pPr>
              <w:spacing w:before="22" w:line="256" w:lineRule="auto"/>
              <w:ind w:left="110" w:right="238"/>
              <w:rPr>
                <w:sz w:val="28"/>
              </w:rPr>
            </w:pPr>
            <w:r w:rsidRPr="00782897">
              <w:rPr>
                <w:sz w:val="28"/>
              </w:rPr>
              <w:t>с</w:t>
            </w:r>
            <w:r w:rsidRPr="00782897">
              <w:rPr>
                <w:spacing w:val="-10"/>
                <w:sz w:val="28"/>
              </w:rPr>
              <w:t xml:space="preserve"> </w:t>
            </w:r>
            <w:r w:rsidRPr="00782897">
              <w:rPr>
                <w:sz w:val="28"/>
              </w:rPr>
              <w:t>разбега</w:t>
            </w:r>
            <w:r w:rsidRPr="00782897">
              <w:rPr>
                <w:spacing w:val="-10"/>
                <w:sz w:val="28"/>
              </w:rPr>
              <w:t xml:space="preserve"> </w:t>
            </w:r>
            <w:proofErr w:type="spellStart"/>
            <w:r w:rsidRPr="00782897">
              <w:rPr>
                <w:sz w:val="28"/>
              </w:rPr>
              <w:t>напрыгиванием</w:t>
            </w:r>
            <w:proofErr w:type="spellEnd"/>
            <w:r w:rsidRPr="00782897">
              <w:rPr>
                <w:spacing w:val="-7"/>
                <w:sz w:val="28"/>
              </w:rPr>
              <w:t xml:space="preserve"> </w:t>
            </w:r>
            <w:r w:rsidRPr="00782897">
              <w:rPr>
                <w:sz w:val="28"/>
              </w:rPr>
              <w:t>(по</w:t>
            </w:r>
            <w:r w:rsidRPr="00782897">
              <w:rPr>
                <w:spacing w:val="-12"/>
                <w:sz w:val="28"/>
              </w:rPr>
              <w:t xml:space="preserve"> </w:t>
            </w:r>
            <w:r w:rsidRPr="00782897">
              <w:rPr>
                <w:sz w:val="28"/>
              </w:rPr>
              <w:t>фазам</w:t>
            </w:r>
            <w:r w:rsidRPr="00782897">
              <w:rPr>
                <w:spacing w:val="-7"/>
                <w:sz w:val="28"/>
              </w:rPr>
              <w:t xml:space="preserve"> </w:t>
            </w:r>
            <w:r w:rsidRPr="00782897">
              <w:rPr>
                <w:sz w:val="28"/>
              </w:rPr>
              <w:t>движения и в полной координации).</w:t>
            </w:r>
          </w:p>
          <w:p w14:paraId="738C03BB" w14:textId="77777777" w:rsidR="00782897" w:rsidRPr="00782897" w:rsidRDefault="00782897" w:rsidP="00782897">
            <w:pPr>
              <w:spacing w:before="10" w:line="256" w:lineRule="auto"/>
              <w:ind w:left="110" w:right="844"/>
              <w:rPr>
                <w:sz w:val="28"/>
              </w:rPr>
            </w:pPr>
            <w:r w:rsidRPr="00782897">
              <w:rPr>
                <w:sz w:val="28"/>
              </w:rPr>
              <w:t>Знакомятся</w:t>
            </w:r>
            <w:r w:rsidRPr="00782897">
              <w:rPr>
                <w:spacing w:val="-9"/>
                <w:sz w:val="28"/>
              </w:rPr>
              <w:t xml:space="preserve"> </w:t>
            </w:r>
            <w:r w:rsidRPr="00782897">
              <w:rPr>
                <w:sz w:val="28"/>
              </w:rPr>
              <w:t>с</w:t>
            </w:r>
            <w:r w:rsidRPr="00782897">
              <w:rPr>
                <w:spacing w:val="-11"/>
                <w:sz w:val="28"/>
              </w:rPr>
              <w:t xml:space="preserve"> </w:t>
            </w:r>
            <w:r w:rsidRPr="00782897">
              <w:rPr>
                <w:sz w:val="28"/>
              </w:rPr>
              <w:t>понятиями</w:t>
            </w:r>
            <w:r w:rsidRPr="00782897">
              <w:rPr>
                <w:spacing w:val="-9"/>
                <w:sz w:val="28"/>
              </w:rPr>
              <w:t xml:space="preserve"> </w:t>
            </w:r>
            <w:r w:rsidRPr="00782897">
              <w:rPr>
                <w:sz w:val="28"/>
              </w:rPr>
              <w:t>«вис»</w:t>
            </w:r>
            <w:r w:rsidRPr="00782897">
              <w:rPr>
                <w:spacing w:val="-13"/>
                <w:sz w:val="28"/>
              </w:rPr>
              <w:t xml:space="preserve"> </w:t>
            </w:r>
            <w:r w:rsidRPr="00782897">
              <w:rPr>
                <w:sz w:val="28"/>
              </w:rPr>
              <w:t>и</w:t>
            </w:r>
            <w:r w:rsidRPr="00782897">
              <w:rPr>
                <w:spacing w:val="-9"/>
                <w:sz w:val="28"/>
              </w:rPr>
              <w:t xml:space="preserve"> </w:t>
            </w:r>
            <w:r w:rsidRPr="00782897">
              <w:rPr>
                <w:sz w:val="28"/>
              </w:rPr>
              <w:t>«упор», выясняют</w:t>
            </w:r>
            <w:r w:rsidRPr="00782897">
              <w:rPr>
                <w:spacing w:val="-2"/>
                <w:sz w:val="28"/>
              </w:rPr>
              <w:t xml:space="preserve"> </w:t>
            </w:r>
            <w:r w:rsidRPr="00782897">
              <w:rPr>
                <w:sz w:val="28"/>
              </w:rPr>
              <w:t>отличительные</w:t>
            </w:r>
            <w:r w:rsidRPr="00782897">
              <w:rPr>
                <w:spacing w:val="-3"/>
                <w:sz w:val="28"/>
              </w:rPr>
              <w:t xml:space="preserve"> </w:t>
            </w:r>
            <w:r w:rsidRPr="00782897">
              <w:rPr>
                <w:sz w:val="28"/>
              </w:rPr>
              <w:t>признаки виса и упора, наблюдают за образцами их выполнения учителем.</w:t>
            </w:r>
          </w:p>
          <w:p w14:paraId="5D7812DF" w14:textId="77777777" w:rsidR="00782897" w:rsidRPr="00782897" w:rsidRDefault="00782897" w:rsidP="00782897">
            <w:pPr>
              <w:spacing w:before="13"/>
              <w:ind w:left="110"/>
              <w:rPr>
                <w:sz w:val="28"/>
              </w:rPr>
            </w:pPr>
            <w:r w:rsidRPr="00782897">
              <w:rPr>
                <w:sz w:val="28"/>
              </w:rPr>
              <w:t>Знакомятся</w:t>
            </w:r>
            <w:r w:rsidRPr="00782897">
              <w:rPr>
                <w:spacing w:val="-8"/>
                <w:sz w:val="28"/>
              </w:rPr>
              <w:t xml:space="preserve"> </w:t>
            </w:r>
            <w:r w:rsidRPr="00782897">
              <w:rPr>
                <w:sz w:val="28"/>
              </w:rPr>
              <w:t>со</w:t>
            </w:r>
            <w:r w:rsidRPr="00782897">
              <w:rPr>
                <w:spacing w:val="-11"/>
                <w:sz w:val="28"/>
              </w:rPr>
              <w:t xml:space="preserve"> </w:t>
            </w:r>
            <w:r w:rsidRPr="00782897">
              <w:rPr>
                <w:sz w:val="28"/>
              </w:rPr>
              <w:t>способами</w:t>
            </w:r>
            <w:r w:rsidRPr="00782897">
              <w:rPr>
                <w:spacing w:val="-5"/>
                <w:sz w:val="28"/>
              </w:rPr>
              <w:t xml:space="preserve"> </w:t>
            </w:r>
            <w:r w:rsidRPr="00782897">
              <w:rPr>
                <w:spacing w:val="-4"/>
                <w:sz w:val="28"/>
              </w:rPr>
              <w:t>хвата</w:t>
            </w:r>
          </w:p>
          <w:p w14:paraId="6278CB41" w14:textId="77777777" w:rsidR="00782897" w:rsidRPr="00782897" w:rsidRDefault="00782897" w:rsidP="00782897">
            <w:pPr>
              <w:spacing w:before="24" w:line="261" w:lineRule="auto"/>
              <w:ind w:left="110" w:right="109"/>
              <w:rPr>
                <w:sz w:val="28"/>
              </w:rPr>
            </w:pPr>
            <w:r w:rsidRPr="00782897">
              <w:rPr>
                <w:sz w:val="28"/>
              </w:rPr>
              <w:t>за гимнастическую перекладину, определяют их</w:t>
            </w:r>
            <w:r w:rsidRPr="00782897">
              <w:rPr>
                <w:spacing w:val="-13"/>
                <w:sz w:val="28"/>
              </w:rPr>
              <w:t xml:space="preserve"> </w:t>
            </w:r>
            <w:r w:rsidRPr="00782897">
              <w:rPr>
                <w:sz w:val="28"/>
              </w:rPr>
              <w:t>назначение</w:t>
            </w:r>
            <w:r w:rsidRPr="00782897">
              <w:rPr>
                <w:spacing w:val="-11"/>
                <w:sz w:val="28"/>
              </w:rPr>
              <w:t xml:space="preserve"> </w:t>
            </w:r>
            <w:r w:rsidRPr="00782897">
              <w:rPr>
                <w:sz w:val="28"/>
              </w:rPr>
              <w:t>при</w:t>
            </w:r>
            <w:r w:rsidRPr="00782897">
              <w:rPr>
                <w:spacing w:val="-9"/>
                <w:sz w:val="28"/>
              </w:rPr>
              <w:t xml:space="preserve"> </w:t>
            </w:r>
            <w:r w:rsidRPr="00782897">
              <w:rPr>
                <w:sz w:val="28"/>
              </w:rPr>
              <w:t>выполнении</w:t>
            </w:r>
            <w:r w:rsidRPr="00782897">
              <w:rPr>
                <w:spacing w:val="-9"/>
                <w:sz w:val="28"/>
              </w:rPr>
              <w:t xml:space="preserve"> </w:t>
            </w:r>
            <w:r w:rsidRPr="00782897">
              <w:rPr>
                <w:sz w:val="28"/>
              </w:rPr>
              <w:t>висов</w:t>
            </w:r>
            <w:r w:rsidRPr="00782897">
              <w:rPr>
                <w:spacing w:val="-12"/>
                <w:sz w:val="28"/>
              </w:rPr>
              <w:t xml:space="preserve"> </w:t>
            </w:r>
            <w:r w:rsidRPr="00782897">
              <w:rPr>
                <w:sz w:val="28"/>
              </w:rPr>
              <w:t>и</w:t>
            </w:r>
            <w:r w:rsidRPr="00782897">
              <w:rPr>
                <w:spacing w:val="-3"/>
                <w:sz w:val="28"/>
              </w:rPr>
              <w:t xml:space="preserve"> </w:t>
            </w:r>
            <w:r w:rsidRPr="00782897">
              <w:rPr>
                <w:sz w:val="28"/>
              </w:rPr>
              <w:t>упоров (вис сверху, снизу, разноимённый).</w:t>
            </w:r>
          </w:p>
          <w:p w14:paraId="4F1A5913" w14:textId="77777777" w:rsidR="00782897" w:rsidRPr="00782897" w:rsidRDefault="00782897" w:rsidP="00782897">
            <w:pPr>
              <w:spacing w:line="259" w:lineRule="auto"/>
              <w:ind w:left="110" w:right="471"/>
              <w:rPr>
                <w:sz w:val="28"/>
              </w:rPr>
            </w:pPr>
            <w:r w:rsidRPr="00782897">
              <w:rPr>
                <w:sz w:val="28"/>
              </w:rPr>
              <w:t>Выполняют</w:t>
            </w:r>
            <w:r w:rsidRPr="00782897">
              <w:rPr>
                <w:spacing w:val="-12"/>
                <w:sz w:val="28"/>
              </w:rPr>
              <w:t xml:space="preserve"> </w:t>
            </w:r>
            <w:r w:rsidRPr="00782897">
              <w:rPr>
                <w:sz w:val="28"/>
              </w:rPr>
              <w:t>висы</w:t>
            </w:r>
            <w:r w:rsidRPr="00782897">
              <w:rPr>
                <w:spacing w:val="-12"/>
                <w:sz w:val="28"/>
              </w:rPr>
              <w:t xml:space="preserve"> </w:t>
            </w:r>
            <w:r w:rsidRPr="00782897">
              <w:rPr>
                <w:sz w:val="28"/>
              </w:rPr>
              <w:t>на</w:t>
            </w:r>
            <w:r w:rsidRPr="00782897">
              <w:rPr>
                <w:spacing w:val="-12"/>
                <w:sz w:val="28"/>
              </w:rPr>
              <w:t xml:space="preserve"> </w:t>
            </w:r>
            <w:r w:rsidRPr="00782897">
              <w:rPr>
                <w:sz w:val="28"/>
              </w:rPr>
              <w:t>низкой</w:t>
            </w:r>
            <w:r w:rsidRPr="00782897">
              <w:rPr>
                <w:spacing w:val="-10"/>
                <w:sz w:val="28"/>
              </w:rPr>
              <w:t xml:space="preserve"> </w:t>
            </w:r>
            <w:r w:rsidRPr="00782897">
              <w:rPr>
                <w:sz w:val="28"/>
              </w:rPr>
              <w:t>гимнастической перекладине с разными способами хвата (висы стоя на согнутых руках; лёжа согнувшись</w:t>
            </w:r>
            <w:r w:rsidRPr="00782897">
              <w:rPr>
                <w:spacing w:val="-6"/>
                <w:sz w:val="28"/>
              </w:rPr>
              <w:t xml:space="preserve"> </w:t>
            </w:r>
            <w:r w:rsidRPr="00782897">
              <w:rPr>
                <w:sz w:val="28"/>
              </w:rPr>
              <w:t>и</w:t>
            </w:r>
            <w:r w:rsidRPr="00782897">
              <w:rPr>
                <w:spacing w:val="-7"/>
                <w:sz w:val="28"/>
              </w:rPr>
              <w:t xml:space="preserve"> </w:t>
            </w:r>
            <w:r w:rsidRPr="00782897">
              <w:rPr>
                <w:sz w:val="28"/>
              </w:rPr>
              <w:t>сзади;</w:t>
            </w:r>
            <w:r w:rsidRPr="00782897">
              <w:rPr>
                <w:spacing w:val="-7"/>
                <w:sz w:val="28"/>
              </w:rPr>
              <w:t xml:space="preserve"> </w:t>
            </w:r>
            <w:r w:rsidRPr="00782897">
              <w:rPr>
                <w:sz w:val="28"/>
              </w:rPr>
              <w:t>присев</w:t>
            </w:r>
            <w:r w:rsidRPr="00782897">
              <w:rPr>
                <w:spacing w:val="-11"/>
                <w:sz w:val="28"/>
              </w:rPr>
              <w:t xml:space="preserve"> </w:t>
            </w:r>
            <w:r w:rsidRPr="00782897">
              <w:rPr>
                <w:sz w:val="28"/>
              </w:rPr>
              <w:t>и</w:t>
            </w:r>
            <w:r w:rsidRPr="00782897">
              <w:rPr>
                <w:spacing w:val="-7"/>
                <w:sz w:val="28"/>
              </w:rPr>
              <w:t xml:space="preserve"> </w:t>
            </w:r>
            <w:r w:rsidRPr="00782897">
              <w:rPr>
                <w:sz w:val="28"/>
              </w:rPr>
              <w:t>присев</w:t>
            </w:r>
            <w:r w:rsidRPr="00782897">
              <w:rPr>
                <w:spacing w:val="-11"/>
                <w:sz w:val="28"/>
              </w:rPr>
              <w:t xml:space="preserve"> </w:t>
            </w:r>
            <w:r w:rsidRPr="00782897">
              <w:rPr>
                <w:sz w:val="28"/>
              </w:rPr>
              <w:t>сзади);</w:t>
            </w:r>
          </w:p>
          <w:p w14:paraId="40D80D49" w14:textId="77777777" w:rsidR="00782897" w:rsidRPr="00782897" w:rsidRDefault="00782897" w:rsidP="00782897">
            <w:pPr>
              <w:spacing w:line="256" w:lineRule="auto"/>
              <w:ind w:left="110"/>
              <w:rPr>
                <w:sz w:val="28"/>
              </w:rPr>
            </w:pPr>
            <w:r w:rsidRPr="00782897">
              <w:rPr>
                <w:sz w:val="28"/>
              </w:rPr>
              <w:t>Разучивают</w:t>
            </w:r>
            <w:r w:rsidRPr="00782897">
              <w:rPr>
                <w:spacing w:val="-14"/>
                <w:sz w:val="28"/>
              </w:rPr>
              <w:t xml:space="preserve"> </w:t>
            </w:r>
            <w:r w:rsidRPr="00782897">
              <w:rPr>
                <w:sz w:val="28"/>
              </w:rPr>
              <w:t>упражнения</w:t>
            </w:r>
            <w:r w:rsidRPr="00782897">
              <w:rPr>
                <w:spacing w:val="-17"/>
                <w:sz w:val="28"/>
              </w:rPr>
              <w:t xml:space="preserve"> </w:t>
            </w:r>
            <w:r w:rsidRPr="00782897">
              <w:rPr>
                <w:sz w:val="28"/>
              </w:rPr>
              <w:t>на</w:t>
            </w:r>
            <w:r w:rsidRPr="00782897">
              <w:rPr>
                <w:spacing w:val="-18"/>
                <w:sz w:val="28"/>
              </w:rPr>
              <w:t xml:space="preserve"> </w:t>
            </w:r>
            <w:r w:rsidRPr="00782897">
              <w:rPr>
                <w:sz w:val="28"/>
              </w:rPr>
              <w:t>низкой гимнастической перекладине:</w:t>
            </w:r>
          </w:p>
          <w:p w14:paraId="3B828C20" w14:textId="77777777" w:rsidR="00782897" w:rsidRPr="00782897" w:rsidRDefault="00782897" w:rsidP="0041142D">
            <w:pPr>
              <w:numPr>
                <w:ilvl w:val="1"/>
                <w:numId w:val="72"/>
              </w:numPr>
              <w:tabs>
                <w:tab w:val="left" w:pos="325"/>
              </w:tabs>
              <w:ind w:left="325" w:hanging="215"/>
              <w:rPr>
                <w:sz w:val="28"/>
              </w:rPr>
            </w:pPr>
            <w:r w:rsidRPr="00782897">
              <w:rPr>
                <w:sz w:val="28"/>
              </w:rPr>
              <w:t>–</w:t>
            </w:r>
            <w:r w:rsidRPr="00782897">
              <w:rPr>
                <w:spacing w:val="-7"/>
                <w:sz w:val="28"/>
              </w:rPr>
              <w:t xml:space="preserve"> </w:t>
            </w:r>
            <w:r w:rsidRPr="00782897">
              <w:rPr>
                <w:sz w:val="28"/>
              </w:rPr>
              <w:t>подъём</w:t>
            </w:r>
            <w:r w:rsidRPr="00782897">
              <w:rPr>
                <w:spacing w:val="-2"/>
                <w:sz w:val="28"/>
              </w:rPr>
              <w:t xml:space="preserve"> </w:t>
            </w:r>
            <w:r w:rsidRPr="00782897">
              <w:rPr>
                <w:sz w:val="28"/>
              </w:rPr>
              <w:t>в</w:t>
            </w:r>
            <w:r w:rsidRPr="00782897">
              <w:rPr>
                <w:spacing w:val="-7"/>
                <w:sz w:val="28"/>
              </w:rPr>
              <w:t xml:space="preserve"> </w:t>
            </w:r>
            <w:r w:rsidRPr="00782897">
              <w:rPr>
                <w:sz w:val="28"/>
              </w:rPr>
              <w:t>упор</w:t>
            </w:r>
            <w:r w:rsidRPr="00782897">
              <w:rPr>
                <w:spacing w:val="-8"/>
                <w:sz w:val="28"/>
              </w:rPr>
              <w:t xml:space="preserve"> </w:t>
            </w:r>
            <w:r w:rsidRPr="00782897">
              <w:rPr>
                <w:sz w:val="28"/>
              </w:rPr>
              <w:t>с</w:t>
            </w:r>
            <w:r w:rsidRPr="00782897">
              <w:rPr>
                <w:spacing w:val="-5"/>
                <w:sz w:val="28"/>
              </w:rPr>
              <w:t xml:space="preserve"> </w:t>
            </w:r>
            <w:r w:rsidRPr="00782897">
              <w:rPr>
                <w:spacing w:val="-2"/>
                <w:sz w:val="28"/>
              </w:rPr>
              <w:t>прыжка;</w:t>
            </w:r>
          </w:p>
          <w:p w14:paraId="1A4682F7" w14:textId="77777777" w:rsidR="00782897" w:rsidRPr="00782897" w:rsidRDefault="00782897" w:rsidP="0041142D">
            <w:pPr>
              <w:numPr>
                <w:ilvl w:val="1"/>
                <w:numId w:val="72"/>
              </w:numPr>
              <w:tabs>
                <w:tab w:val="left" w:pos="325"/>
              </w:tabs>
              <w:spacing w:before="24"/>
              <w:ind w:left="325" w:hanging="215"/>
              <w:rPr>
                <w:sz w:val="28"/>
              </w:rPr>
            </w:pPr>
            <w:r w:rsidRPr="00782897">
              <w:rPr>
                <w:sz w:val="28"/>
              </w:rPr>
              <w:t>–</w:t>
            </w:r>
            <w:r w:rsidRPr="00782897">
              <w:rPr>
                <w:spacing w:val="-8"/>
                <w:sz w:val="28"/>
              </w:rPr>
              <w:t xml:space="preserve"> </w:t>
            </w:r>
            <w:r w:rsidRPr="00782897">
              <w:rPr>
                <w:sz w:val="28"/>
              </w:rPr>
              <w:t>подъём</w:t>
            </w:r>
            <w:r w:rsidRPr="00782897">
              <w:rPr>
                <w:spacing w:val="-3"/>
                <w:sz w:val="28"/>
              </w:rPr>
              <w:t xml:space="preserve"> </w:t>
            </w:r>
            <w:r w:rsidRPr="00782897">
              <w:rPr>
                <w:sz w:val="28"/>
              </w:rPr>
              <w:t>в</w:t>
            </w:r>
            <w:r w:rsidRPr="00782897">
              <w:rPr>
                <w:spacing w:val="-8"/>
                <w:sz w:val="28"/>
              </w:rPr>
              <w:t xml:space="preserve"> </w:t>
            </w:r>
            <w:r w:rsidRPr="00782897">
              <w:rPr>
                <w:sz w:val="28"/>
              </w:rPr>
              <w:t>упор</w:t>
            </w:r>
            <w:r w:rsidRPr="00782897">
              <w:rPr>
                <w:spacing w:val="-8"/>
                <w:sz w:val="28"/>
              </w:rPr>
              <w:t xml:space="preserve"> </w:t>
            </w:r>
            <w:r w:rsidRPr="00782897">
              <w:rPr>
                <w:sz w:val="28"/>
              </w:rPr>
              <w:t>переворотом</w:t>
            </w:r>
            <w:r w:rsidRPr="00782897">
              <w:rPr>
                <w:spacing w:val="-3"/>
                <w:sz w:val="28"/>
              </w:rPr>
              <w:t xml:space="preserve"> </w:t>
            </w:r>
            <w:r w:rsidRPr="00782897">
              <w:rPr>
                <w:sz w:val="28"/>
              </w:rPr>
              <w:t>из</w:t>
            </w:r>
            <w:r w:rsidRPr="00782897">
              <w:rPr>
                <w:spacing w:val="-8"/>
                <w:sz w:val="28"/>
              </w:rPr>
              <w:t xml:space="preserve"> </w:t>
            </w:r>
            <w:r w:rsidRPr="00782897">
              <w:rPr>
                <w:sz w:val="28"/>
              </w:rPr>
              <w:t>виса</w:t>
            </w:r>
            <w:r w:rsidRPr="00782897">
              <w:rPr>
                <w:spacing w:val="-6"/>
                <w:sz w:val="28"/>
              </w:rPr>
              <w:t xml:space="preserve"> </w:t>
            </w:r>
            <w:r w:rsidRPr="00782897">
              <w:rPr>
                <w:spacing w:val="-4"/>
                <w:sz w:val="28"/>
              </w:rPr>
              <w:t>стоя</w:t>
            </w:r>
          </w:p>
        </w:tc>
      </w:tr>
    </w:tbl>
    <w:p w14:paraId="0D0E5420"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9BDFEF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2DD941C7" w14:textId="77777777" w:rsidTr="00782897">
        <w:trPr>
          <w:trHeight w:val="8346"/>
        </w:trPr>
        <w:tc>
          <w:tcPr>
            <w:tcW w:w="706" w:type="dxa"/>
          </w:tcPr>
          <w:p w14:paraId="08EBB53C" w14:textId="77777777" w:rsidR="00782897" w:rsidRPr="00782897" w:rsidRDefault="00782897" w:rsidP="00782897">
            <w:pPr>
              <w:rPr>
                <w:sz w:val="26"/>
              </w:rPr>
            </w:pPr>
          </w:p>
        </w:tc>
        <w:tc>
          <w:tcPr>
            <w:tcW w:w="2996" w:type="dxa"/>
          </w:tcPr>
          <w:p w14:paraId="55946E60" w14:textId="77777777" w:rsidR="00782897" w:rsidRPr="00782897" w:rsidRDefault="00782897" w:rsidP="00782897">
            <w:pPr>
              <w:rPr>
                <w:sz w:val="26"/>
              </w:rPr>
            </w:pPr>
          </w:p>
        </w:tc>
        <w:tc>
          <w:tcPr>
            <w:tcW w:w="1585" w:type="dxa"/>
          </w:tcPr>
          <w:p w14:paraId="3A5B3FD4" w14:textId="77777777" w:rsidR="00782897" w:rsidRPr="00782897" w:rsidRDefault="00782897" w:rsidP="00782897">
            <w:pPr>
              <w:rPr>
                <w:sz w:val="26"/>
              </w:rPr>
            </w:pPr>
          </w:p>
        </w:tc>
        <w:tc>
          <w:tcPr>
            <w:tcW w:w="3616" w:type="dxa"/>
          </w:tcPr>
          <w:p w14:paraId="59AC7185" w14:textId="77777777" w:rsidR="00782897" w:rsidRPr="00782897" w:rsidRDefault="00782897" w:rsidP="00782897">
            <w:pPr>
              <w:rPr>
                <w:sz w:val="26"/>
              </w:rPr>
            </w:pPr>
          </w:p>
        </w:tc>
        <w:tc>
          <w:tcPr>
            <w:tcW w:w="5943" w:type="dxa"/>
          </w:tcPr>
          <w:p w14:paraId="478BDC6C" w14:textId="77777777" w:rsidR="00782897" w:rsidRPr="00782897" w:rsidRDefault="00782897" w:rsidP="00782897">
            <w:pPr>
              <w:spacing w:line="318" w:lineRule="exact"/>
              <w:ind w:left="110"/>
              <w:rPr>
                <w:sz w:val="28"/>
              </w:rPr>
            </w:pPr>
            <w:r w:rsidRPr="00782897">
              <w:rPr>
                <w:sz w:val="28"/>
              </w:rPr>
              <w:t>на</w:t>
            </w:r>
            <w:r w:rsidRPr="00782897">
              <w:rPr>
                <w:spacing w:val="-9"/>
                <w:sz w:val="28"/>
              </w:rPr>
              <w:t xml:space="preserve"> </w:t>
            </w:r>
            <w:r w:rsidRPr="00782897">
              <w:rPr>
                <w:sz w:val="28"/>
              </w:rPr>
              <w:t>согнутых</w:t>
            </w:r>
            <w:r w:rsidRPr="00782897">
              <w:rPr>
                <w:spacing w:val="-9"/>
                <w:sz w:val="28"/>
              </w:rPr>
              <w:t xml:space="preserve"> </w:t>
            </w:r>
            <w:r w:rsidRPr="00782897">
              <w:rPr>
                <w:spacing w:val="-2"/>
                <w:sz w:val="28"/>
              </w:rPr>
              <w:t>руках.</w:t>
            </w:r>
          </w:p>
          <w:p w14:paraId="5B9404A8" w14:textId="77777777" w:rsidR="00782897" w:rsidRPr="00782897" w:rsidRDefault="00782897" w:rsidP="00782897">
            <w:pPr>
              <w:spacing w:before="23"/>
              <w:ind w:left="110"/>
              <w:rPr>
                <w:sz w:val="28"/>
              </w:rPr>
            </w:pPr>
            <w:r w:rsidRPr="00782897">
              <w:rPr>
                <w:sz w:val="28"/>
              </w:rPr>
              <w:t>Наблюдают</w:t>
            </w:r>
            <w:r w:rsidRPr="00782897">
              <w:rPr>
                <w:spacing w:val="-11"/>
                <w:sz w:val="28"/>
              </w:rPr>
              <w:t xml:space="preserve"> </w:t>
            </w:r>
            <w:r w:rsidRPr="00782897">
              <w:rPr>
                <w:sz w:val="28"/>
              </w:rPr>
              <w:t>и</w:t>
            </w:r>
            <w:r w:rsidRPr="00782897">
              <w:rPr>
                <w:spacing w:val="-8"/>
                <w:sz w:val="28"/>
              </w:rPr>
              <w:t xml:space="preserve"> </w:t>
            </w:r>
            <w:r w:rsidRPr="00782897">
              <w:rPr>
                <w:sz w:val="28"/>
              </w:rPr>
              <w:t>анализируют</w:t>
            </w:r>
            <w:r w:rsidRPr="00782897">
              <w:rPr>
                <w:spacing w:val="-9"/>
                <w:sz w:val="28"/>
              </w:rPr>
              <w:t xml:space="preserve"> </w:t>
            </w:r>
            <w:r w:rsidRPr="00782897">
              <w:rPr>
                <w:sz w:val="28"/>
              </w:rPr>
              <w:t>образец</w:t>
            </w:r>
            <w:r w:rsidRPr="00782897">
              <w:rPr>
                <w:spacing w:val="-7"/>
                <w:sz w:val="28"/>
              </w:rPr>
              <w:t xml:space="preserve"> </w:t>
            </w:r>
            <w:r w:rsidRPr="00782897">
              <w:rPr>
                <w:spacing w:val="-2"/>
                <w:sz w:val="28"/>
              </w:rPr>
              <w:t>танца</w:t>
            </w:r>
          </w:p>
          <w:p w14:paraId="588390AC" w14:textId="77777777" w:rsidR="00782897" w:rsidRPr="00782897" w:rsidRDefault="00782897" w:rsidP="00782897">
            <w:pPr>
              <w:spacing w:before="24" w:line="259" w:lineRule="auto"/>
              <w:ind w:left="110" w:right="471"/>
              <w:rPr>
                <w:sz w:val="28"/>
              </w:rPr>
            </w:pPr>
            <w:r w:rsidRPr="00782897">
              <w:rPr>
                <w:sz w:val="28"/>
              </w:rPr>
              <w:t>«Летка-</w:t>
            </w:r>
            <w:proofErr w:type="spellStart"/>
            <w:r w:rsidRPr="00782897">
              <w:rPr>
                <w:sz w:val="28"/>
              </w:rPr>
              <w:t>енка</w:t>
            </w:r>
            <w:proofErr w:type="spellEnd"/>
            <w:r w:rsidRPr="00782897">
              <w:rPr>
                <w:sz w:val="28"/>
              </w:rPr>
              <w:t>», выделяют особенности выполнения его основных движений. Разучивают движения танца, стоя на месте: 1–2 – толчок двумя ногами, небольшой подскок</w:t>
            </w:r>
            <w:r w:rsidRPr="00782897">
              <w:rPr>
                <w:spacing w:val="-9"/>
                <w:sz w:val="28"/>
              </w:rPr>
              <w:t xml:space="preserve"> </w:t>
            </w:r>
            <w:r w:rsidRPr="00782897">
              <w:rPr>
                <w:sz w:val="28"/>
              </w:rPr>
              <w:t>вперёд,</w:t>
            </w:r>
            <w:r w:rsidRPr="00782897">
              <w:rPr>
                <w:spacing w:val="-6"/>
                <w:sz w:val="28"/>
              </w:rPr>
              <w:t xml:space="preserve"> </w:t>
            </w:r>
            <w:r w:rsidRPr="00782897">
              <w:rPr>
                <w:sz w:val="28"/>
              </w:rPr>
              <w:t>левую</w:t>
            </w:r>
            <w:r w:rsidRPr="00782897">
              <w:rPr>
                <w:spacing w:val="-11"/>
                <w:sz w:val="28"/>
              </w:rPr>
              <w:t xml:space="preserve"> </w:t>
            </w:r>
            <w:r w:rsidRPr="00782897">
              <w:rPr>
                <w:sz w:val="28"/>
              </w:rPr>
              <w:t>ногу</w:t>
            </w:r>
            <w:r w:rsidRPr="00782897">
              <w:rPr>
                <w:spacing w:val="-12"/>
                <w:sz w:val="28"/>
              </w:rPr>
              <w:t xml:space="preserve"> </w:t>
            </w:r>
            <w:r w:rsidRPr="00782897">
              <w:rPr>
                <w:sz w:val="28"/>
              </w:rPr>
              <w:t>вынести</w:t>
            </w:r>
            <w:r w:rsidRPr="00782897">
              <w:rPr>
                <w:spacing w:val="-9"/>
                <w:sz w:val="28"/>
              </w:rPr>
              <w:t xml:space="preserve"> </w:t>
            </w:r>
            <w:r w:rsidRPr="00782897">
              <w:rPr>
                <w:sz w:val="28"/>
              </w:rPr>
              <w:t>вперёд в сторону, приземлиться;</w:t>
            </w:r>
          </w:p>
          <w:p w14:paraId="4A52090D" w14:textId="77777777" w:rsidR="00782897" w:rsidRPr="00782897" w:rsidRDefault="00782897" w:rsidP="00782897">
            <w:pPr>
              <w:spacing w:before="3" w:line="256" w:lineRule="auto"/>
              <w:ind w:left="110"/>
              <w:rPr>
                <w:sz w:val="28"/>
              </w:rPr>
            </w:pPr>
            <w:r w:rsidRPr="00782897">
              <w:rPr>
                <w:sz w:val="28"/>
              </w:rPr>
              <w:t>3–4</w:t>
            </w:r>
            <w:r w:rsidRPr="00782897">
              <w:rPr>
                <w:spacing w:val="-9"/>
                <w:sz w:val="28"/>
              </w:rPr>
              <w:t xml:space="preserve"> </w:t>
            </w:r>
            <w:r w:rsidRPr="00782897">
              <w:rPr>
                <w:sz w:val="28"/>
              </w:rPr>
              <w:t>–</w:t>
            </w:r>
            <w:r w:rsidRPr="00782897">
              <w:rPr>
                <w:spacing w:val="-3"/>
                <w:sz w:val="28"/>
              </w:rPr>
              <w:t xml:space="preserve"> </w:t>
            </w:r>
            <w:r w:rsidRPr="00782897">
              <w:rPr>
                <w:sz w:val="28"/>
              </w:rPr>
              <w:t>повторить</w:t>
            </w:r>
            <w:r w:rsidRPr="00782897">
              <w:rPr>
                <w:spacing w:val="-6"/>
                <w:sz w:val="28"/>
              </w:rPr>
              <w:t xml:space="preserve"> </w:t>
            </w:r>
            <w:r w:rsidRPr="00782897">
              <w:rPr>
                <w:sz w:val="28"/>
              </w:rPr>
              <w:t>движения</w:t>
            </w:r>
            <w:r w:rsidRPr="00782897">
              <w:rPr>
                <w:spacing w:val="-6"/>
                <w:sz w:val="28"/>
              </w:rPr>
              <w:t xml:space="preserve"> </w:t>
            </w:r>
            <w:r w:rsidRPr="00782897">
              <w:rPr>
                <w:sz w:val="28"/>
              </w:rPr>
              <w:t>1–2,</w:t>
            </w:r>
            <w:r w:rsidRPr="00782897">
              <w:rPr>
                <w:spacing w:val="-5"/>
                <w:sz w:val="28"/>
              </w:rPr>
              <w:t xml:space="preserve"> </w:t>
            </w:r>
            <w:r w:rsidRPr="00782897">
              <w:rPr>
                <w:sz w:val="28"/>
              </w:rPr>
              <w:t>но</w:t>
            </w:r>
            <w:r w:rsidRPr="00782897">
              <w:rPr>
                <w:spacing w:val="-10"/>
                <w:sz w:val="28"/>
              </w:rPr>
              <w:t xml:space="preserve"> </w:t>
            </w:r>
            <w:r w:rsidRPr="00782897">
              <w:rPr>
                <w:sz w:val="28"/>
              </w:rPr>
              <w:t>вынести правую ногу вперёд в сторону.</w:t>
            </w:r>
          </w:p>
          <w:p w14:paraId="48320725" w14:textId="77777777" w:rsidR="00782897" w:rsidRPr="00782897" w:rsidRDefault="00782897" w:rsidP="00782897">
            <w:pPr>
              <w:spacing w:before="3"/>
              <w:ind w:left="110"/>
              <w:rPr>
                <w:sz w:val="28"/>
              </w:rPr>
            </w:pPr>
            <w:r w:rsidRPr="00782897">
              <w:rPr>
                <w:sz w:val="28"/>
              </w:rPr>
              <w:t>Выполняют</w:t>
            </w:r>
            <w:r w:rsidRPr="00782897">
              <w:rPr>
                <w:spacing w:val="-15"/>
                <w:sz w:val="28"/>
              </w:rPr>
              <w:t xml:space="preserve"> </w:t>
            </w:r>
            <w:r w:rsidRPr="00782897">
              <w:rPr>
                <w:sz w:val="28"/>
              </w:rPr>
              <w:t>разученные</w:t>
            </w:r>
            <w:r w:rsidRPr="00782897">
              <w:rPr>
                <w:spacing w:val="-14"/>
                <w:sz w:val="28"/>
              </w:rPr>
              <w:t xml:space="preserve"> </w:t>
            </w:r>
            <w:r w:rsidRPr="00782897">
              <w:rPr>
                <w:spacing w:val="-2"/>
                <w:sz w:val="28"/>
              </w:rPr>
              <w:t>танцевальные</w:t>
            </w:r>
          </w:p>
          <w:p w14:paraId="424904F6" w14:textId="77777777" w:rsidR="00782897" w:rsidRPr="00782897" w:rsidRDefault="00782897" w:rsidP="00782897">
            <w:pPr>
              <w:spacing w:before="31" w:line="256" w:lineRule="auto"/>
              <w:ind w:left="110" w:right="109"/>
              <w:rPr>
                <w:sz w:val="28"/>
              </w:rPr>
            </w:pPr>
            <w:r w:rsidRPr="00782897">
              <w:rPr>
                <w:sz w:val="28"/>
              </w:rPr>
              <w:t>движения</w:t>
            </w:r>
            <w:r w:rsidRPr="00782897">
              <w:rPr>
                <w:spacing w:val="-11"/>
                <w:sz w:val="28"/>
              </w:rPr>
              <w:t xml:space="preserve"> </w:t>
            </w:r>
            <w:r w:rsidRPr="00782897">
              <w:rPr>
                <w:sz w:val="28"/>
              </w:rPr>
              <w:t>с</w:t>
            </w:r>
            <w:r w:rsidRPr="00782897">
              <w:rPr>
                <w:spacing w:val="-14"/>
                <w:sz w:val="28"/>
              </w:rPr>
              <w:t xml:space="preserve"> </w:t>
            </w:r>
            <w:r w:rsidRPr="00782897">
              <w:rPr>
                <w:sz w:val="28"/>
              </w:rPr>
              <w:t>добавлением</w:t>
            </w:r>
            <w:r w:rsidRPr="00782897">
              <w:rPr>
                <w:spacing w:val="-10"/>
                <w:sz w:val="28"/>
              </w:rPr>
              <w:t xml:space="preserve"> </w:t>
            </w:r>
            <w:r w:rsidRPr="00782897">
              <w:rPr>
                <w:sz w:val="28"/>
              </w:rPr>
              <w:t>прыжковых</w:t>
            </w:r>
            <w:r w:rsidRPr="00782897">
              <w:rPr>
                <w:spacing w:val="-15"/>
                <w:sz w:val="28"/>
              </w:rPr>
              <w:t xml:space="preserve"> </w:t>
            </w:r>
            <w:r w:rsidRPr="00782897">
              <w:rPr>
                <w:sz w:val="28"/>
              </w:rPr>
              <w:t>движений с продвижением вперёд:</w:t>
            </w:r>
          </w:p>
          <w:p w14:paraId="06502823" w14:textId="77777777" w:rsidR="00782897" w:rsidRPr="00782897" w:rsidRDefault="00782897" w:rsidP="00782897">
            <w:pPr>
              <w:spacing w:before="3"/>
              <w:ind w:left="110"/>
              <w:rPr>
                <w:sz w:val="28"/>
              </w:rPr>
            </w:pPr>
            <w:r w:rsidRPr="00782897">
              <w:rPr>
                <w:sz w:val="28"/>
              </w:rPr>
              <w:t>1–4</w:t>
            </w:r>
            <w:r w:rsidRPr="00782897">
              <w:rPr>
                <w:spacing w:val="-7"/>
                <w:sz w:val="28"/>
              </w:rPr>
              <w:t xml:space="preserve"> </w:t>
            </w:r>
            <w:r w:rsidRPr="00782897">
              <w:rPr>
                <w:sz w:val="28"/>
              </w:rPr>
              <w:t>– небольшие</w:t>
            </w:r>
            <w:r w:rsidRPr="00782897">
              <w:rPr>
                <w:spacing w:val="-4"/>
                <w:sz w:val="28"/>
              </w:rPr>
              <w:t xml:space="preserve"> </w:t>
            </w:r>
            <w:r w:rsidRPr="00782897">
              <w:rPr>
                <w:sz w:val="28"/>
              </w:rPr>
              <w:t>подскоки</w:t>
            </w:r>
            <w:r w:rsidRPr="00782897">
              <w:rPr>
                <w:spacing w:val="-3"/>
                <w:sz w:val="28"/>
              </w:rPr>
              <w:t xml:space="preserve"> </w:t>
            </w:r>
            <w:r w:rsidRPr="00782897">
              <w:rPr>
                <w:sz w:val="28"/>
              </w:rPr>
              <w:t>на</w:t>
            </w:r>
            <w:r w:rsidRPr="00782897">
              <w:rPr>
                <w:spacing w:val="-5"/>
                <w:sz w:val="28"/>
              </w:rPr>
              <w:t xml:space="preserve"> </w:t>
            </w:r>
            <w:r w:rsidRPr="00782897">
              <w:rPr>
                <w:spacing w:val="-2"/>
                <w:sz w:val="28"/>
              </w:rPr>
              <w:t>месте;</w:t>
            </w:r>
          </w:p>
          <w:p w14:paraId="4C20873A" w14:textId="77777777" w:rsidR="00782897" w:rsidRPr="00782897" w:rsidRDefault="00782897" w:rsidP="0041142D">
            <w:pPr>
              <w:numPr>
                <w:ilvl w:val="0"/>
                <w:numId w:val="71"/>
              </w:numPr>
              <w:tabs>
                <w:tab w:val="left" w:pos="325"/>
              </w:tabs>
              <w:spacing w:before="23" w:line="264" w:lineRule="auto"/>
              <w:ind w:right="707" w:firstLine="0"/>
              <w:rPr>
                <w:sz w:val="28"/>
              </w:rPr>
            </w:pPr>
            <w:r w:rsidRPr="00782897">
              <w:rPr>
                <w:sz w:val="28"/>
              </w:rPr>
              <w:t>–</w:t>
            </w:r>
            <w:r w:rsidRPr="00782897">
              <w:rPr>
                <w:spacing w:val="-14"/>
                <w:sz w:val="28"/>
              </w:rPr>
              <w:t xml:space="preserve"> </w:t>
            </w:r>
            <w:r w:rsidRPr="00782897">
              <w:rPr>
                <w:sz w:val="28"/>
              </w:rPr>
              <w:t>толчком</w:t>
            </w:r>
            <w:r w:rsidRPr="00782897">
              <w:rPr>
                <w:spacing w:val="-10"/>
                <w:sz w:val="28"/>
              </w:rPr>
              <w:t xml:space="preserve"> </w:t>
            </w:r>
            <w:r w:rsidRPr="00782897">
              <w:rPr>
                <w:sz w:val="28"/>
              </w:rPr>
              <w:t>двумя</w:t>
            </w:r>
            <w:r w:rsidRPr="00782897">
              <w:rPr>
                <w:spacing w:val="-11"/>
                <w:sz w:val="28"/>
              </w:rPr>
              <w:t xml:space="preserve"> </w:t>
            </w:r>
            <w:r w:rsidRPr="00782897">
              <w:rPr>
                <w:sz w:val="28"/>
              </w:rPr>
              <w:t>ногами</w:t>
            </w:r>
            <w:r w:rsidRPr="00782897">
              <w:rPr>
                <w:spacing w:val="-11"/>
                <w:sz w:val="28"/>
              </w:rPr>
              <w:t xml:space="preserve"> </w:t>
            </w:r>
            <w:r w:rsidRPr="00782897">
              <w:rPr>
                <w:sz w:val="28"/>
              </w:rPr>
              <w:t>подскок</w:t>
            </w:r>
            <w:r w:rsidRPr="00782897">
              <w:rPr>
                <w:spacing w:val="-11"/>
                <w:sz w:val="28"/>
              </w:rPr>
              <w:t xml:space="preserve"> </w:t>
            </w:r>
            <w:r w:rsidRPr="00782897">
              <w:rPr>
                <w:sz w:val="28"/>
              </w:rPr>
              <w:t xml:space="preserve">вперёд, </w:t>
            </w:r>
            <w:r w:rsidRPr="00782897">
              <w:rPr>
                <w:spacing w:val="-2"/>
                <w:sz w:val="28"/>
              </w:rPr>
              <w:t>приземлиться;</w:t>
            </w:r>
          </w:p>
          <w:p w14:paraId="16F0A4F9" w14:textId="77777777" w:rsidR="00782897" w:rsidRPr="00782897" w:rsidRDefault="00782897" w:rsidP="0041142D">
            <w:pPr>
              <w:numPr>
                <w:ilvl w:val="0"/>
                <w:numId w:val="71"/>
              </w:numPr>
              <w:tabs>
                <w:tab w:val="left" w:pos="325"/>
              </w:tabs>
              <w:spacing w:line="256" w:lineRule="auto"/>
              <w:ind w:right="865" w:firstLine="0"/>
              <w:rPr>
                <w:sz w:val="28"/>
              </w:rPr>
            </w:pPr>
            <w:r w:rsidRPr="00782897">
              <w:rPr>
                <w:sz w:val="28"/>
              </w:rPr>
              <w:t>–</w:t>
            </w:r>
            <w:r w:rsidRPr="00782897">
              <w:rPr>
                <w:spacing w:val="-13"/>
                <w:sz w:val="28"/>
              </w:rPr>
              <w:t xml:space="preserve"> </w:t>
            </w:r>
            <w:r w:rsidRPr="00782897">
              <w:rPr>
                <w:sz w:val="28"/>
              </w:rPr>
              <w:t>толчком</w:t>
            </w:r>
            <w:r w:rsidRPr="00782897">
              <w:rPr>
                <w:spacing w:val="-9"/>
                <w:sz w:val="28"/>
              </w:rPr>
              <w:t xml:space="preserve"> </w:t>
            </w:r>
            <w:r w:rsidRPr="00782897">
              <w:rPr>
                <w:sz w:val="28"/>
              </w:rPr>
              <w:t>двумя</w:t>
            </w:r>
            <w:r w:rsidRPr="00782897">
              <w:rPr>
                <w:spacing w:val="-10"/>
                <w:sz w:val="28"/>
              </w:rPr>
              <w:t xml:space="preserve"> </w:t>
            </w:r>
            <w:r w:rsidRPr="00782897">
              <w:rPr>
                <w:sz w:val="28"/>
              </w:rPr>
              <w:t>ногами</w:t>
            </w:r>
            <w:r w:rsidRPr="00782897">
              <w:rPr>
                <w:spacing w:val="-10"/>
                <w:sz w:val="28"/>
              </w:rPr>
              <w:t xml:space="preserve"> </w:t>
            </w:r>
            <w:r w:rsidRPr="00782897">
              <w:rPr>
                <w:sz w:val="28"/>
              </w:rPr>
              <w:t>подскок</w:t>
            </w:r>
            <w:r w:rsidRPr="00782897">
              <w:rPr>
                <w:spacing w:val="-10"/>
                <w:sz w:val="28"/>
              </w:rPr>
              <w:t xml:space="preserve"> </w:t>
            </w:r>
            <w:r w:rsidRPr="00782897">
              <w:rPr>
                <w:sz w:val="28"/>
              </w:rPr>
              <w:t xml:space="preserve">назад, </w:t>
            </w:r>
            <w:r w:rsidRPr="00782897">
              <w:rPr>
                <w:spacing w:val="-2"/>
                <w:sz w:val="28"/>
              </w:rPr>
              <w:t>приземлиться;</w:t>
            </w:r>
          </w:p>
          <w:p w14:paraId="28F5A353" w14:textId="77777777" w:rsidR="00782897" w:rsidRPr="00782897" w:rsidRDefault="00782897" w:rsidP="0041142D">
            <w:pPr>
              <w:numPr>
                <w:ilvl w:val="0"/>
                <w:numId w:val="71"/>
              </w:numPr>
              <w:tabs>
                <w:tab w:val="left" w:pos="325"/>
              </w:tabs>
              <w:spacing w:before="1" w:line="256" w:lineRule="auto"/>
              <w:ind w:right="811" w:firstLine="0"/>
              <w:rPr>
                <w:sz w:val="28"/>
              </w:rPr>
            </w:pPr>
            <w:r w:rsidRPr="00782897">
              <w:rPr>
                <w:sz w:val="28"/>
              </w:rPr>
              <w:t>–</w:t>
            </w:r>
            <w:r w:rsidRPr="00782897">
              <w:rPr>
                <w:spacing w:val="-13"/>
                <w:sz w:val="28"/>
              </w:rPr>
              <w:t xml:space="preserve"> </w:t>
            </w:r>
            <w:r w:rsidRPr="00782897">
              <w:rPr>
                <w:sz w:val="28"/>
              </w:rPr>
              <w:t>толчком</w:t>
            </w:r>
            <w:r w:rsidRPr="00782897">
              <w:rPr>
                <w:spacing w:val="-9"/>
                <w:sz w:val="28"/>
              </w:rPr>
              <w:t xml:space="preserve"> </w:t>
            </w:r>
            <w:r w:rsidRPr="00782897">
              <w:rPr>
                <w:sz w:val="28"/>
              </w:rPr>
              <w:t>двумя</w:t>
            </w:r>
            <w:r w:rsidRPr="00782897">
              <w:rPr>
                <w:spacing w:val="-10"/>
                <w:sz w:val="28"/>
              </w:rPr>
              <w:t xml:space="preserve"> </w:t>
            </w:r>
            <w:r w:rsidRPr="00782897">
              <w:rPr>
                <w:sz w:val="28"/>
              </w:rPr>
              <w:t>ногами</w:t>
            </w:r>
            <w:r w:rsidRPr="00782897">
              <w:rPr>
                <w:spacing w:val="-10"/>
                <w:sz w:val="28"/>
              </w:rPr>
              <w:t xml:space="preserve"> </w:t>
            </w:r>
            <w:r w:rsidRPr="00782897">
              <w:rPr>
                <w:sz w:val="28"/>
              </w:rPr>
              <w:t>три</w:t>
            </w:r>
            <w:r w:rsidRPr="00782897">
              <w:rPr>
                <w:spacing w:val="-10"/>
                <w:sz w:val="28"/>
              </w:rPr>
              <w:t xml:space="preserve"> </w:t>
            </w:r>
            <w:r w:rsidRPr="00782897">
              <w:rPr>
                <w:sz w:val="28"/>
              </w:rPr>
              <w:t>небольших прыжка вперёд;</w:t>
            </w:r>
          </w:p>
          <w:p w14:paraId="728769D6" w14:textId="77777777" w:rsidR="00782897" w:rsidRPr="00782897" w:rsidRDefault="00782897" w:rsidP="0041142D">
            <w:pPr>
              <w:numPr>
                <w:ilvl w:val="0"/>
                <w:numId w:val="71"/>
              </w:numPr>
              <w:tabs>
                <w:tab w:val="left" w:pos="325"/>
              </w:tabs>
              <w:spacing w:before="2"/>
              <w:ind w:left="325" w:hanging="215"/>
              <w:rPr>
                <w:sz w:val="28"/>
              </w:rPr>
            </w:pPr>
            <w:r w:rsidRPr="00782897">
              <w:rPr>
                <w:sz w:val="28"/>
              </w:rPr>
              <w:t>–</w:t>
            </w:r>
            <w:r w:rsidRPr="00782897">
              <w:rPr>
                <w:spacing w:val="-10"/>
                <w:sz w:val="28"/>
              </w:rPr>
              <w:t xml:space="preserve"> </w:t>
            </w:r>
            <w:r w:rsidRPr="00782897">
              <w:rPr>
                <w:sz w:val="28"/>
              </w:rPr>
              <w:t>продолжать</w:t>
            </w:r>
            <w:r w:rsidRPr="00782897">
              <w:rPr>
                <w:spacing w:val="-6"/>
                <w:sz w:val="28"/>
              </w:rPr>
              <w:t xml:space="preserve"> </w:t>
            </w:r>
            <w:r w:rsidRPr="00782897">
              <w:rPr>
                <w:sz w:val="28"/>
              </w:rPr>
              <w:t>с</w:t>
            </w:r>
            <w:r w:rsidRPr="00782897">
              <w:rPr>
                <w:spacing w:val="-8"/>
                <w:sz w:val="28"/>
              </w:rPr>
              <w:t xml:space="preserve"> </w:t>
            </w:r>
            <w:r w:rsidRPr="00782897">
              <w:rPr>
                <w:sz w:val="28"/>
              </w:rPr>
              <w:t>подскока</w:t>
            </w:r>
            <w:r w:rsidRPr="00782897">
              <w:rPr>
                <w:spacing w:val="-8"/>
                <w:sz w:val="28"/>
              </w:rPr>
              <w:t xml:space="preserve"> </w:t>
            </w:r>
            <w:r w:rsidRPr="00782897">
              <w:rPr>
                <w:spacing w:val="-2"/>
                <w:sz w:val="28"/>
              </w:rPr>
              <w:t>вперёд</w:t>
            </w:r>
          </w:p>
          <w:p w14:paraId="4FF429E8" w14:textId="77777777" w:rsidR="00782897" w:rsidRPr="00782897" w:rsidRDefault="00782897" w:rsidP="00782897">
            <w:pPr>
              <w:spacing w:before="24"/>
              <w:ind w:left="110"/>
              <w:rPr>
                <w:sz w:val="28"/>
              </w:rPr>
            </w:pPr>
            <w:r w:rsidRPr="00782897">
              <w:rPr>
                <w:sz w:val="28"/>
              </w:rPr>
              <w:t>и</w:t>
            </w:r>
            <w:r w:rsidRPr="00782897">
              <w:rPr>
                <w:spacing w:val="-7"/>
                <w:sz w:val="28"/>
              </w:rPr>
              <w:t xml:space="preserve"> </w:t>
            </w:r>
            <w:r w:rsidRPr="00782897">
              <w:rPr>
                <w:sz w:val="28"/>
              </w:rPr>
              <w:t>вынесением</w:t>
            </w:r>
            <w:r w:rsidRPr="00782897">
              <w:rPr>
                <w:spacing w:val="-5"/>
                <w:sz w:val="28"/>
              </w:rPr>
              <w:t xml:space="preserve"> </w:t>
            </w:r>
            <w:r w:rsidRPr="00782897">
              <w:rPr>
                <w:sz w:val="28"/>
              </w:rPr>
              <w:t>левой</w:t>
            </w:r>
            <w:r w:rsidRPr="00782897">
              <w:rPr>
                <w:spacing w:val="-6"/>
                <w:sz w:val="28"/>
              </w:rPr>
              <w:t xml:space="preserve"> </w:t>
            </w:r>
            <w:r w:rsidRPr="00782897">
              <w:rPr>
                <w:sz w:val="28"/>
              </w:rPr>
              <w:t>ноги</w:t>
            </w:r>
            <w:r w:rsidRPr="00782897">
              <w:rPr>
                <w:spacing w:val="-1"/>
                <w:sz w:val="28"/>
              </w:rPr>
              <w:t xml:space="preserve"> </w:t>
            </w:r>
            <w:r w:rsidRPr="00782897">
              <w:rPr>
                <w:sz w:val="28"/>
              </w:rPr>
              <w:t>вперёд-в</w:t>
            </w:r>
            <w:r w:rsidRPr="00782897">
              <w:rPr>
                <w:spacing w:val="-8"/>
                <w:sz w:val="28"/>
              </w:rPr>
              <w:t xml:space="preserve"> </w:t>
            </w:r>
            <w:r w:rsidRPr="00782897">
              <w:rPr>
                <w:spacing w:val="-2"/>
                <w:sz w:val="28"/>
              </w:rPr>
              <w:t>сторону.</w:t>
            </w:r>
          </w:p>
          <w:p w14:paraId="64F88A29" w14:textId="77777777" w:rsidR="00782897" w:rsidRPr="00782897" w:rsidRDefault="00782897" w:rsidP="00782897">
            <w:pPr>
              <w:spacing w:before="13" w:line="340" w:lineRule="atLeast"/>
              <w:ind w:left="110"/>
              <w:rPr>
                <w:sz w:val="28"/>
              </w:rPr>
            </w:pPr>
            <w:r w:rsidRPr="00782897">
              <w:rPr>
                <w:sz w:val="28"/>
              </w:rPr>
              <w:t>Выполняют танец «Летка-</w:t>
            </w:r>
            <w:proofErr w:type="spellStart"/>
            <w:r w:rsidRPr="00782897">
              <w:rPr>
                <w:sz w:val="28"/>
              </w:rPr>
              <w:t>енка</w:t>
            </w:r>
            <w:proofErr w:type="spellEnd"/>
            <w:r w:rsidRPr="00782897">
              <w:rPr>
                <w:sz w:val="28"/>
              </w:rPr>
              <w:t>» в полной координации</w:t>
            </w:r>
            <w:r w:rsidRPr="00782897">
              <w:rPr>
                <w:spacing w:val="-13"/>
                <w:sz w:val="28"/>
              </w:rPr>
              <w:t xml:space="preserve"> </w:t>
            </w:r>
            <w:r w:rsidRPr="00782897">
              <w:rPr>
                <w:sz w:val="28"/>
              </w:rPr>
              <w:t>под</w:t>
            </w:r>
            <w:r w:rsidRPr="00782897">
              <w:rPr>
                <w:spacing w:val="-13"/>
                <w:sz w:val="28"/>
              </w:rPr>
              <w:t xml:space="preserve"> </w:t>
            </w:r>
            <w:r w:rsidRPr="00782897">
              <w:rPr>
                <w:sz w:val="28"/>
              </w:rPr>
              <w:t>музыкальное</w:t>
            </w:r>
            <w:r w:rsidRPr="00782897">
              <w:rPr>
                <w:spacing w:val="-15"/>
                <w:sz w:val="28"/>
              </w:rPr>
              <w:t xml:space="preserve"> </w:t>
            </w:r>
            <w:r w:rsidRPr="00782897">
              <w:rPr>
                <w:sz w:val="28"/>
              </w:rPr>
              <w:t>сопровождение</w:t>
            </w:r>
          </w:p>
        </w:tc>
      </w:tr>
      <w:tr w:rsidR="00782897" w:rsidRPr="00782897" w14:paraId="5A64B1FB" w14:textId="77777777" w:rsidTr="00782897">
        <w:trPr>
          <w:trHeight w:val="1063"/>
        </w:trPr>
        <w:tc>
          <w:tcPr>
            <w:tcW w:w="706" w:type="dxa"/>
          </w:tcPr>
          <w:p w14:paraId="02BD44F1" w14:textId="77777777" w:rsidR="00782897" w:rsidRPr="00782897" w:rsidRDefault="00782897" w:rsidP="00782897">
            <w:pPr>
              <w:spacing w:line="311" w:lineRule="exact"/>
              <w:ind w:left="175"/>
              <w:rPr>
                <w:sz w:val="28"/>
              </w:rPr>
            </w:pPr>
            <w:r w:rsidRPr="00782897">
              <w:rPr>
                <w:spacing w:val="-5"/>
                <w:sz w:val="28"/>
              </w:rPr>
              <w:t>2.2</w:t>
            </w:r>
          </w:p>
        </w:tc>
        <w:tc>
          <w:tcPr>
            <w:tcW w:w="2996" w:type="dxa"/>
          </w:tcPr>
          <w:p w14:paraId="320A7644" w14:textId="77777777" w:rsidR="00782897" w:rsidRPr="00782897" w:rsidRDefault="00782897" w:rsidP="00782897">
            <w:pPr>
              <w:spacing w:line="311" w:lineRule="exact"/>
              <w:ind w:left="117"/>
              <w:rPr>
                <w:sz w:val="28"/>
              </w:rPr>
            </w:pPr>
            <w:r w:rsidRPr="00782897">
              <w:rPr>
                <w:sz w:val="28"/>
              </w:rPr>
              <w:t>Лёгкая</w:t>
            </w:r>
            <w:r w:rsidRPr="00782897">
              <w:rPr>
                <w:spacing w:val="-7"/>
                <w:sz w:val="28"/>
              </w:rPr>
              <w:t xml:space="preserve"> </w:t>
            </w:r>
            <w:r w:rsidRPr="00782897">
              <w:rPr>
                <w:spacing w:val="-2"/>
                <w:sz w:val="28"/>
              </w:rPr>
              <w:t>атлетика</w:t>
            </w:r>
          </w:p>
        </w:tc>
        <w:tc>
          <w:tcPr>
            <w:tcW w:w="1585" w:type="dxa"/>
          </w:tcPr>
          <w:p w14:paraId="5667E8B1" w14:textId="77777777" w:rsidR="00782897" w:rsidRPr="00782897" w:rsidRDefault="00782897" w:rsidP="00782897">
            <w:pPr>
              <w:spacing w:line="311" w:lineRule="exact"/>
              <w:ind w:left="29" w:right="4"/>
              <w:jc w:val="center"/>
              <w:rPr>
                <w:sz w:val="28"/>
              </w:rPr>
            </w:pPr>
            <w:r w:rsidRPr="00782897">
              <w:rPr>
                <w:spacing w:val="-10"/>
                <w:sz w:val="28"/>
              </w:rPr>
              <w:t>9</w:t>
            </w:r>
          </w:p>
        </w:tc>
        <w:tc>
          <w:tcPr>
            <w:tcW w:w="3616" w:type="dxa"/>
          </w:tcPr>
          <w:p w14:paraId="6B56C4E9" w14:textId="77777777" w:rsidR="00782897" w:rsidRPr="00782897" w:rsidRDefault="00782897" w:rsidP="00782897">
            <w:pPr>
              <w:spacing w:line="261" w:lineRule="auto"/>
              <w:ind w:left="117"/>
              <w:rPr>
                <w:sz w:val="28"/>
              </w:rPr>
            </w:pPr>
            <w:r w:rsidRPr="00782897">
              <w:rPr>
                <w:spacing w:val="-2"/>
                <w:sz w:val="28"/>
              </w:rPr>
              <w:t xml:space="preserve">Предупреждение </w:t>
            </w:r>
            <w:r w:rsidRPr="00782897">
              <w:rPr>
                <w:sz w:val="28"/>
              </w:rPr>
              <w:t>травматизма</w:t>
            </w:r>
            <w:r w:rsidRPr="00782897">
              <w:rPr>
                <w:spacing w:val="-18"/>
                <w:sz w:val="28"/>
              </w:rPr>
              <w:t xml:space="preserve"> </w:t>
            </w:r>
            <w:r w:rsidRPr="00782897">
              <w:rPr>
                <w:sz w:val="28"/>
              </w:rPr>
              <w:t>во</w:t>
            </w:r>
            <w:r w:rsidRPr="00782897">
              <w:rPr>
                <w:spacing w:val="-17"/>
                <w:sz w:val="28"/>
              </w:rPr>
              <w:t xml:space="preserve"> </w:t>
            </w:r>
            <w:r w:rsidRPr="00782897">
              <w:rPr>
                <w:sz w:val="28"/>
              </w:rPr>
              <w:t xml:space="preserve">время </w:t>
            </w:r>
            <w:r w:rsidRPr="00782897">
              <w:rPr>
                <w:spacing w:val="-2"/>
                <w:sz w:val="28"/>
              </w:rPr>
              <w:t>выполнения</w:t>
            </w:r>
          </w:p>
        </w:tc>
        <w:tc>
          <w:tcPr>
            <w:tcW w:w="5943" w:type="dxa"/>
          </w:tcPr>
          <w:p w14:paraId="7ACD0D16" w14:textId="77777777" w:rsidR="00782897" w:rsidRPr="00782897" w:rsidRDefault="00782897" w:rsidP="00782897">
            <w:pPr>
              <w:spacing w:line="311"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277BFB4E" w14:textId="77777777" w:rsidR="00782897" w:rsidRPr="00782897" w:rsidRDefault="00782897" w:rsidP="00782897">
            <w:pPr>
              <w:spacing w:before="31" w:line="256" w:lineRule="auto"/>
              <w:ind w:left="110" w:right="471"/>
              <w:rPr>
                <w:sz w:val="28"/>
              </w:rPr>
            </w:pPr>
            <w:r w:rsidRPr="00782897">
              <w:rPr>
                <w:sz w:val="28"/>
              </w:rPr>
              <w:t>при</w:t>
            </w:r>
            <w:r w:rsidRPr="00782897">
              <w:rPr>
                <w:spacing w:val="-18"/>
                <w:sz w:val="28"/>
              </w:rPr>
              <w:t xml:space="preserve"> </w:t>
            </w:r>
            <w:r w:rsidRPr="00782897">
              <w:rPr>
                <w:sz w:val="28"/>
              </w:rPr>
              <w:t>выполнении</w:t>
            </w:r>
            <w:r w:rsidRPr="00782897">
              <w:rPr>
                <w:spacing w:val="-17"/>
                <w:sz w:val="28"/>
              </w:rPr>
              <w:t xml:space="preserve"> </w:t>
            </w:r>
            <w:r w:rsidRPr="00782897">
              <w:rPr>
                <w:sz w:val="28"/>
              </w:rPr>
              <w:t>легкоатлетических упражнений,</w:t>
            </w:r>
            <w:r w:rsidRPr="00782897">
              <w:rPr>
                <w:spacing w:val="-16"/>
                <w:sz w:val="28"/>
              </w:rPr>
              <w:t xml:space="preserve"> </w:t>
            </w:r>
            <w:r w:rsidRPr="00782897">
              <w:rPr>
                <w:sz w:val="28"/>
              </w:rPr>
              <w:t>анализируют</w:t>
            </w:r>
            <w:r w:rsidRPr="00782897">
              <w:rPr>
                <w:spacing w:val="-16"/>
                <w:sz w:val="28"/>
              </w:rPr>
              <w:t xml:space="preserve"> </w:t>
            </w:r>
            <w:r w:rsidRPr="00782897">
              <w:rPr>
                <w:spacing w:val="-2"/>
                <w:sz w:val="28"/>
              </w:rPr>
              <w:t>причины</w:t>
            </w:r>
          </w:p>
        </w:tc>
      </w:tr>
    </w:tbl>
    <w:p w14:paraId="640CD16F" w14:textId="77777777" w:rsidR="00782897" w:rsidRPr="00782897" w:rsidRDefault="00782897" w:rsidP="00782897">
      <w:pPr>
        <w:spacing w:line="256" w:lineRule="auto"/>
        <w:rPr>
          <w:sz w:val="28"/>
        </w:rPr>
        <w:sectPr w:rsidR="00782897" w:rsidRPr="00782897">
          <w:pgSz w:w="16850" w:h="11910" w:orient="landscape"/>
          <w:pgMar w:top="1160" w:right="740" w:bottom="940" w:left="1020" w:header="751" w:footer="755" w:gutter="0"/>
          <w:cols w:space="720"/>
        </w:sectPr>
      </w:pPr>
    </w:p>
    <w:p w14:paraId="5ACB74B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23771FD1" w14:textId="77777777" w:rsidTr="00782897">
        <w:trPr>
          <w:trHeight w:val="9391"/>
        </w:trPr>
        <w:tc>
          <w:tcPr>
            <w:tcW w:w="706" w:type="dxa"/>
          </w:tcPr>
          <w:p w14:paraId="4A48EE03" w14:textId="77777777" w:rsidR="00782897" w:rsidRPr="00782897" w:rsidRDefault="00782897" w:rsidP="00782897">
            <w:pPr>
              <w:rPr>
                <w:sz w:val="26"/>
              </w:rPr>
            </w:pPr>
          </w:p>
        </w:tc>
        <w:tc>
          <w:tcPr>
            <w:tcW w:w="2996" w:type="dxa"/>
          </w:tcPr>
          <w:p w14:paraId="6ADFD403" w14:textId="77777777" w:rsidR="00782897" w:rsidRPr="00782897" w:rsidRDefault="00782897" w:rsidP="00782897">
            <w:pPr>
              <w:rPr>
                <w:sz w:val="26"/>
              </w:rPr>
            </w:pPr>
          </w:p>
        </w:tc>
        <w:tc>
          <w:tcPr>
            <w:tcW w:w="1585" w:type="dxa"/>
          </w:tcPr>
          <w:p w14:paraId="27D558A6" w14:textId="77777777" w:rsidR="00782897" w:rsidRPr="00782897" w:rsidRDefault="00782897" w:rsidP="00782897">
            <w:pPr>
              <w:rPr>
                <w:sz w:val="26"/>
              </w:rPr>
            </w:pPr>
          </w:p>
        </w:tc>
        <w:tc>
          <w:tcPr>
            <w:tcW w:w="3616" w:type="dxa"/>
          </w:tcPr>
          <w:p w14:paraId="3EB69EF6" w14:textId="77777777" w:rsidR="00782897" w:rsidRPr="00782897" w:rsidRDefault="00782897" w:rsidP="00782897">
            <w:pPr>
              <w:spacing w:line="259" w:lineRule="auto"/>
              <w:ind w:left="117" w:right="875"/>
              <w:rPr>
                <w:sz w:val="28"/>
              </w:rPr>
            </w:pPr>
            <w:r w:rsidRPr="00782897">
              <w:rPr>
                <w:spacing w:val="-2"/>
                <w:sz w:val="28"/>
              </w:rPr>
              <w:t xml:space="preserve">легкоатлетических </w:t>
            </w:r>
            <w:r w:rsidRPr="00782897">
              <w:rPr>
                <w:sz w:val="28"/>
              </w:rPr>
              <w:t>упражнений.</w:t>
            </w:r>
            <w:r w:rsidRPr="00782897">
              <w:rPr>
                <w:spacing w:val="-18"/>
                <w:sz w:val="28"/>
              </w:rPr>
              <w:t xml:space="preserve"> </w:t>
            </w:r>
            <w:r w:rsidRPr="00782897">
              <w:rPr>
                <w:sz w:val="28"/>
              </w:rPr>
              <w:t xml:space="preserve">Прыжок в высоту с разбега </w:t>
            </w:r>
            <w:r w:rsidRPr="00782897">
              <w:rPr>
                <w:spacing w:val="-2"/>
                <w:sz w:val="28"/>
              </w:rPr>
              <w:t>перешагиванием.</w:t>
            </w:r>
          </w:p>
          <w:p w14:paraId="7EFD2838" w14:textId="77777777" w:rsidR="00782897" w:rsidRPr="00782897" w:rsidRDefault="00782897" w:rsidP="00782897">
            <w:pPr>
              <w:spacing w:line="256" w:lineRule="auto"/>
              <w:ind w:left="117" w:right="626"/>
              <w:rPr>
                <w:sz w:val="28"/>
              </w:rPr>
            </w:pPr>
            <w:r w:rsidRPr="00782897">
              <w:rPr>
                <w:spacing w:val="-2"/>
                <w:sz w:val="28"/>
              </w:rPr>
              <w:t>Технические</w:t>
            </w:r>
            <w:r w:rsidRPr="00782897">
              <w:rPr>
                <w:spacing w:val="-10"/>
                <w:sz w:val="28"/>
              </w:rPr>
              <w:t xml:space="preserve"> </w:t>
            </w:r>
            <w:r w:rsidRPr="00782897">
              <w:rPr>
                <w:spacing w:val="-2"/>
                <w:sz w:val="28"/>
              </w:rPr>
              <w:t xml:space="preserve">действия </w:t>
            </w:r>
            <w:r w:rsidRPr="00782897">
              <w:rPr>
                <w:sz w:val="28"/>
              </w:rPr>
              <w:t>при беге</w:t>
            </w:r>
          </w:p>
          <w:p w14:paraId="50FCD8EA" w14:textId="77777777" w:rsidR="00782897" w:rsidRPr="00782897" w:rsidRDefault="00782897" w:rsidP="00782897">
            <w:pPr>
              <w:spacing w:line="259" w:lineRule="auto"/>
              <w:ind w:left="117" w:right="346"/>
              <w:rPr>
                <w:sz w:val="28"/>
              </w:rPr>
            </w:pPr>
            <w:r w:rsidRPr="00782897">
              <w:rPr>
                <w:sz w:val="28"/>
              </w:rPr>
              <w:t>по легкоатлетической дистанции: низкий старт, стартовое ускорение, финиширование.</w:t>
            </w:r>
            <w:r w:rsidRPr="00782897">
              <w:rPr>
                <w:spacing w:val="-18"/>
                <w:sz w:val="28"/>
              </w:rPr>
              <w:t xml:space="preserve"> </w:t>
            </w:r>
            <w:r w:rsidRPr="00782897">
              <w:rPr>
                <w:sz w:val="28"/>
              </w:rPr>
              <w:t>Метание малого мяча на дальность стоя на месте</w:t>
            </w:r>
          </w:p>
        </w:tc>
        <w:tc>
          <w:tcPr>
            <w:tcW w:w="5943" w:type="dxa"/>
          </w:tcPr>
          <w:p w14:paraId="0F1A6A7E" w14:textId="77777777" w:rsidR="00782897" w:rsidRPr="00782897" w:rsidRDefault="00782897" w:rsidP="00782897">
            <w:pPr>
              <w:spacing w:line="256" w:lineRule="auto"/>
              <w:ind w:left="110"/>
              <w:rPr>
                <w:sz w:val="28"/>
              </w:rPr>
            </w:pPr>
            <w:r w:rsidRPr="00782897">
              <w:rPr>
                <w:sz w:val="28"/>
              </w:rPr>
              <w:t>их</w:t>
            </w:r>
            <w:r w:rsidRPr="00782897">
              <w:rPr>
                <w:spacing w:val="-13"/>
                <w:sz w:val="28"/>
              </w:rPr>
              <w:t xml:space="preserve"> </w:t>
            </w:r>
            <w:r w:rsidRPr="00782897">
              <w:rPr>
                <w:sz w:val="28"/>
              </w:rPr>
              <w:t>появления,</w:t>
            </w:r>
            <w:r w:rsidRPr="00782897">
              <w:rPr>
                <w:spacing w:val="-8"/>
                <w:sz w:val="28"/>
              </w:rPr>
              <w:t xml:space="preserve"> </w:t>
            </w:r>
            <w:r w:rsidRPr="00782897">
              <w:rPr>
                <w:sz w:val="28"/>
              </w:rPr>
              <w:t>приводят</w:t>
            </w:r>
            <w:r w:rsidRPr="00782897">
              <w:rPr>
                <w:spacing w:val="-9"/>
                <w:sz w:val="28"/>
              </w:rPr>
              <w:t xml:space="preserve"> </w:t>
            </w:r>
            <w:r w:rsidRPr="00782897">
              <w:rPr>
                <w:sz w:val="28"/>
              </w:rPr>
              <w:t>примеры</w:t>
            </w:r>
            <w:r w:rsidRPr="00782897">
              <w:rPr>
                <w:spacing w:val="-10"/>
                <w:sz w:val="28"/>
              </w:rPr>
              <w:t xml:space="preserve"> </w:t>
            </w:r>
            <w:r w:rsidRPr="00782897">
              <w:rPr>
                <w:sz w:val="28"/>
              </w:rPr>
              <w:t>по</w:t>
            </w:r>
            <w:r w:rsidRPr="00782897">
              <w:rPr>
                <w:spacing w:val="-13"/>
                <w:sz w:val="28"/>
              </w:rPr>
              <w:t xml:space="preserve"> </w:t>
            </w:r>
            <w:r w:rsidRPr="00782897">
              <w:rPr>
                <w:sz w:val="28"/>
              </w:rPr>
              <w:t>способам профилактики и предупреждения</w:t>
            </w:r>
          </w:p>
          <w:p w14:paraId="03742351" w14:textId="77777777" w:rsidR="00782897" w:rsidRPr="00782897" w:rsidRDefault="00782897" w:rsidP="00782897">
            <w:pPr>
              <w:spacing w:line="261" w:lineRule="auto"/>
              <w:ind w:left="110"/>
              <w:rPr>
                <w:sz w:val="28"/>
              </w:rPr>
            </w:pPr>
            <w:r w:rsidRPr="00782897">
              <w:rPr>
                <w:sz w:val="28"/>
              </w:rPr>
              <w:t>(при выполнении беговых и прыжковых упражнений,</w:t>
            </w:r>
            <w:r w:rsidRPr="00782897">
              <w:rPr>
                <w:spacing w:val="-11"/>
                <w:sz w:val="28"/>
              </w:rPr>
              <w:t xml:space="preserve"> </w:t>
            </w:r>
            <w:r w:rsidRPr="00782897">
              <w:rPr>
                <w:sz w:val="28"/>
              </w:rPr>
              <w:t>бросках</w:t>
            </w:r>
            <w:r w:rsidRPr="00782897">
              <w:rPr>
                <w:spacing w:val="-16"/>
                <w:sz w:val="28"/>
              </w:rPr>
              <w:t xml:space="preserve"> </w:t>
            </w:r>
            <w:r w:rsidRPr="00782897">
              <w:rPr>
                <w:sz w:val="28"/>
              </w:rPr>
              <w:t>и</w:t>
            </w:r>
            <w:r w:rsidRPr="00782897">
              <w:rPr>
                <w:spacing w:val="-12"/>
                <w:sz w:val="28"/>
              </w:rPr>
              <w:t xml:space="preserve"> </w:t>
            </w:r>
            <w:r w:rsidRPr="00782897">
              <w:rPr>
                <w:sz w:val="28"/>
              </w:rPr>
              <w:t>метании</w:t>
            </w:r>
            <w:r w:rsidRPr="00782897">
              <w:rPr>
                <w:spacing w:val="-12"/>
                <w:sz w:val="28"/>
              </w:rPr>
              <w:t xml:space="preserve"> </w:t>
            </w:r>
            <w:r w:rsidRPr="00782897">
              <w:rPr>
                <w:sz w:val="28"/>
              </w:rPr>
              <w:t xml:space="preserve">спортивных </w:t>
            </w:r>
            <w:r w:rsidRPr="00782897">
              <w:rPr>
                <w:spacing w:val="-2"/>
                <w:sz w:val="28"/>
              </w:rPr>
              <w:t>снарядов).</w:t>
            </w:r>
          </w:p>
          <w:p w14:paraId="197B8F1A" w14:textId="77777777" w:rsidR="00782897" w:rsidRPr="00782897" w:rsidRDefault="00782897" w:rsidP="00782897">
            <w:pPr>
              <w:spacing w:line="261" w:lineRule="auto"/>
              <w:ind w:left="110" w:right="471"/>
              <w:rPr>
                <w:sz w:val="28"/>
              </w:rPr>
            </w:pPr>
            <w:r w:rsidRPr="00782897">
              <w:rPr>
                <w:sz w:val="28"/>
              </w:rPr>
              <w:t>Разучивают правила профилактики травматизма</w:t>
            </w:r>
            <w:r w:rsidRPr="00782897">
              <w:rPr>
                <w:spacing w:val="-10"/>
                <w:sz w:val="28"/>
              </w:rPr>
              <w:t xml:space="preserve"> </w:t>
            </w:r>
            <w:r w:rsidRPr="00782897">
              <w:rPr>
                <w:sz w:val="28"/>
              </w:rPr>
              <w:t>и</w:t>
            </w:r>
            <w:r w:rsidRPr="00782897">
              <w:rPr>
                <w:spacing w:val="-8"/>
                <w:sz w:val="28"/>
              </w:rPr>
              <w:t xml:space="preserve"> </w:t>
            </w:r>
            <w:r w:rsidRPr="00782897">
              <w:rPr>
                <w:sz w:val="28"/>
              </w:rPr>
              <w:t>выполняют</w:t>
            </w:r>
            <w:r w:rsidRPr="00782897">
              <w:rPr>
                <w:spacing w:val="-9"/>
                <w:sz w:val="28"/>
              </w:rPr>
              <w:t xml:space="preserve"> </w:t>
            </w:r>
            <w:r w:rsidRPr="00782897">
              <w:rPr>
                <w:sz w:val="28"/>
              </w:rPr>
              <w:t>их</w:t>
            </w:r>
            <w:r w:rsidRPr="00782897">
              <w:rPr>
                <w:spacing w:val="-12"/>
                <w:sz w:val="28"/>
              </w:rPr>
              <w:t xml:space="preserve"> </w:t>
            </w:r>
            <w:r w:rsidRPr="00782897">
              <w:rPr>
                <w:sz w:val="28"/>
              </w:rPr>
              <w:t>на</w:t>
            </w:r>
            <w:r w:rsidRPr="00782897">
              <w:rPr>
                <w:spacing w:val="-10"/>
                <w:sz w:val="28"/>
              </w:rPr>
              <w:t xml:space="preserve"> </w:t>
            </w:r>
            <w:r w:rsidRPr="00782897">
              <w:rPr>
                <w:sz w:val="28"/>
              </w:rPr>
              <w:t>занятиях лёгкой атлетикой.</w:t>
            </w:r>
          </w:p>
          <w:p w14:paraId="342DA686" w14:textId="77777777" w:rsidR="00782897" w:rsidRPr="00782897" w:rsidRDefault="00782897" w:rsidP="00782897">
            <w:pPr>
              <w:spacing w:line="256" w:lineRule="auto"/>
              <w:ind w:left="110" w:right="520"/>
              <w:jc w:val="both"/>
              <w:rPr>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r w:rsidRPr="00782897">
              <w:rPr>
                <w:sz w:val="28"/>
              </w:rPr>
              <w:t>техники прыжка в высоту способом перешагивания, выделяют его основные фазы и описывают</w:t>
            </w:r>
          </w:p>
          <w:p w14:paraId="565A207F" w14:textId="77777777" w:rsidR="00782897" w:rsidRPr="00782897" w:rsidRDefault="00782897" w:rsidP="00782897">
            <w:pPr>
              <w:spacing w:line="256" w:lineRule="auto"/>
              <w:ind w:left="110"/>
              <w:rPr>
                <w:sz w:val="28"/>
              </w:rPr>
            </w:pPr>
            <w:r w:rsidRPr="00782897">
              <w:rPr>
                <w:sz w:val="28"/>
              </w:rPr>
              <w:t>технику</w:t>
            </w:r>
            <w:r w:rsidRPr="00782897">
              <w:rPr>
                <w:spacing w:val="-18"/>
                <w:sz w:val="28"/>
              </w:rPr>
              <w:t xml:space="preserve"> </w:t>
            </w:r>
            <w:r w:rsidRPr="00782897">
              <w:rPr>
                <w:sz w:val="28"/>
              </w:rPr>
              <w:t>их</w:t>
            </w:r>
            <w:r w:rsidRPr="00782897">
              <w:rPr>
                <w:spacing w:val="-14"/>
                <w:sz w:val="28"/>
              </w:rPr>
              <w:t xml:space="preserve"> </w:t>
            </w:r>
            <w:r w:rsidRPr="00782897">
              <w:rPr>
                <w:sz w:val="28"/>
              </w:rPr>
              <w:t>выполнения</w:t>
            </w:r>
            <w:r w:rsidRPr="00782897">
              <w:rPr>
                <w:spacing w:val="-9"/>
                <w:sz w:val="28"/>
              </w:rPr>
              <w:t xml:space="preserve"> </w:t>
            </w:r>
            <w:r w:rsidRPr="00782897">
              <w:rPr>
                <w:sz w:val="28"/>
              </w:rPr>
              <w:t>(разбег,</w:t>
            </w:r>
            <w:r w:rsidRPr="00782897">
              <w:rPr>
                <w:spacing w:val="-8"/>
                <w:sz w:val="28"/>
              </w:rPr>
              <w:t xml:space="preserve"> </w:t>
            </w:r>
            <w:r w:rsidRPr="00782897">
              <w:rPr>
                <w:sz w:val="28"/>
              </w:rPr>
              <w:t>отталкивание, полёт и приземление).</w:t>
            </w:r>
          </w:p>
          <w:p w14:paraId="5A9D7C5B" w14:textId="77777777" w:rsidR="00782897" w:rsidRPr="00782897" w:rsidRDefault="00782897" w:rsidP="00782897">
            <w:pPr>
              <w:spacing w:line="261" w:lineRule="auto"/>
              <w:ind w:left="110"/>
              <w:rPr>
                <w:sz w:val="28"/>
              </w:rPr>
            </w:pPr>
            <w:r w:rsidRPr="00782897">
              <w:rPr>
                <w:sz w:val="28"/>
              </w:rPr>
              <w:t>Выполняют подводящие упражнения для освоения</w:t>
            </w:r>
            <w:r w:rsidRPr="00782897">
              <w:rPr>
                <w:spacing w:val="-7"/>
                <w:sz w:val="28"/>
              </w:rPr>
              <w:t xml:space="preserve"> </w:t>
            </w:r>
            <w:r w:rsidRPr="00782897">
              <w:rPr>
                <w:sz w:val="28"/>
              </w:rPr>
              <w:t>техники</w:t>
            </w:r>
            <w:r w:rsidRPr="00782897">
              <w:rPr>
                <w:spacing w:val="-7"/>
                <w:sz w:val="28"/>
              </w:rPr>
              <w:t xml:space="preserve"> </w:t>
            </w:r>
            <w:r w:rsidRPr="00782897">
              <w:rPr>
                <w:sz w:val="28"/>
              </w:rPr>
              <w:t>прыжка</w:t>
            </w:r>
            <w:r w:rsidRPr="00782897">
              <w:rPr>
                <w:spacing w:val="-9"/>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 xml:space="preserve">способом </w:t>
            </w:r>
            <w:r w:rsidRPr="00782897">
              <w:rPr>
                <w:spacing w:val="-2"/>
                <w:sz w:val="28"/>
              </w:rPr>
              <w:t>перешагивания:</w:t>
            </w:r>
          </w:p>
          <w:p w14:paraId="66B88F31" w14:textId="77777777" w:rsidR="00782897" w:rsidRPr="00782897" w:rsidRDefault="00782897" w:rsidP="0041142D">
            <w:pPr>
              <w:numPr>
                <w:ilvl w:val="0"/>
                <w:numId w:val="70"/>
              </w:numPr>
              <w:tabs>
                <w:tab w:val="left" w:pos="325"/>
              </w:tabs>
              <w:spacing w:line="256" w:lineRule="auto"/>
              <w:ind w:right="298" w:firstLine="0"/>
              <w:rPr>
                <w:sz w:val="28"/>
              </w:rPr>
            </w:pPr>
            <w:r w:rsidRPr="00782897">
              <w:rPr>
                <w:sz w:val="28"/>
              </w:rPr>
              <w:t>–</w:t>
            </w:r>
            <w:r w:rsidRPr="00782897">
              <w:rPr>
                <w:spacing w:val="-10"/>
                <w:sz w:val="28"/>
              </w:rPr>
              <w:t xml:space="preserve"> </w:t>
            </w:r>
            <w:r w:rsidRPr="00782897">
              <w:rPr>
                <w:sz w:val="28"/>
              </w:rPr>
              <w:t>толчок</w:t>
            </w:r>
            <w:r w:rsidRPr="00782897">
              <w:rPr>
                <w:spacing w:val="-7"/>
                <w:sz w:val="28"/>
              </w:rPr>
              <w:t xml:space="preserve"> </w:t>
            </w:r>
            <w:r w:rsidRPr="00782897">
              <w:rPr>
                <w:sz w:val="28"/>
              </w:rPr>
              <w:t>одной</w:t>
            </w:r>
            <w:r w:rsidRPr="00782897">
              <w:rPr>
                <w:spacing w:val="-7"/>
                <w:sz w:val="28"/>
              </w:rPr>
              <w:t xml:space="preserve"> </w:t>
            </w:r>
            <w:r w:rsidRPr="00782897">
              <w:rPr>
                <w:sz w:val="28"/>
              </w:rPr>
              <w:t>ногой</w:t>
            </w:r>
            <w:r w:rsidRPr="00782897">
              <w:rPr>
                <w:spacing w:val="-7"/>
                <w:sz w:val="28"/>
              </w:rPr>
              <w:t xml:space="preserve"> </w:t>
            </w:r>
            <w:r w:rsidRPr="00782897">
              <w:rPr>
                <w:sz w:val="28"/>
              </w:rPr>
              <w:t>с</w:t>
            </w:r>
            <w:r w:rsidRPr="00782897">
              <w:rPr>
                <w:spacing w:val="-9"/>
                <w:sz w:val="28"/>
              </w:rPr>
              <w:t xml:space="preserve"> </w:t>
            </w:r>
            <w:r w:rsidRPr="00782897">
              <w:rPr>
                <w:sz w:val="28"/>
              </w:rPr>
              <w:t>места</w:t>
            </w:r>
            <w:r w:rsidRPr="00782897">
              <w:rPr>
                <w:spacing w:val="-10"/>
                <w:sz w:val="28"/>
              </w:rPr>
              <w:t xml:space="preserve"> </w:t>
            </w:r>
            <w:r w:rsidRPr="00782897">
              <w:rPr>
                <w:sz w:val="28"/>
              </w:rPr>
              <w:t>и</w:t>
            </w:r>
            <w:r w:rsidRPr="00782897">
              <w:rPr>
                <w:spacing w:val="-7"/>
                <w:sz w:val="28"/>
              </w:rPr>
              <w:t xml:space="preserve"> </w:t>
            </w:r>
            <w:r w:rsidRPr="00782897">
              <w:rPr>
                <w:sz w:val="28"/>
              </w:rPr>
              <w:t>доставанием другой ногой подвешенного предмета;</w:t>
            </w:r>
          </w:p>
          <w:p w14:paraId="515A265D" w14:textId="77777777" w:rsidR="00782897" w:rsidRPr="00782897" w:rsidRDefault="00782897" w:rsidP="0041142D">
            <w:pPr>
              <w:numPr>
                <w:ilvl w:val="0"/>
                <w:numId w:val="70"/>
              </w:numPr>
              <w:tabs>
                <w:tab w:val="left" w:pos="325"/>
              </w:tabs>
              <w:ind w:left="325" w:hanging="215"/>
              <w:rPr>
                <w:sz w:val="28"/>
              </w:rPr>
            </w:pPr>
            <w:r w:rsidRPr="00782897">
              <w:rPr>
                <w:sz w:val="28"/>
              </w:rPr>
              <w:t>–</w:t>
            </w:r>
            <w:r w:rsidRPr="00782897">
              <w:rPr>
                <w:spacing w:val="-7"/>
                <w:sz w:val="28"/>
              </w:rPr>
              <w:t xml:space="preserve"> </w:t>
            </w:r>
            <w:r w:rsidRPr="00782897">
              <w:rPr>
                <w:sz w:val="28"/>
              </w:rPr>
              <w:t>толчок</w:t>
            </w:r>
            <w:r w:rsidRPr="00782897">
              <w:rPr>
                <w:spacing w:val="-4"/>
                <w:sz w:val="28"/>
              </w:rPr>
              <w:t xml:space="preserve"> </w:t>
            </w:r>
            <w:r w:rsidRPr="00782897">
              <w:rPr>
                <w:sz w:val="28"/>
              </w:rPr>
              <w:t>одной</w:t>
            </w:r>
            <w:r w:rsidRPr="00782897">
              <w:rPr>
                <w:spacing w:val="-3"/>
                <w:sz w:val="28"/>
              </w:rPr>
              <w:t xml:space="preserve"> </w:t>
            </w:r>
            <w:r w:rsidRPr="00782897">
              <w:rPr>
                <w:sz w:val="28"/>
              </w:rPr>
              <w:t>ногой</w:t>
            </w:r>
            <w:r w:rsidRPr="00782897">
              <w:rPr>
                <w:spacing w:val="-3"/>
                <w:sz w:val="28"/>
              </w:rPr>
              <w:t xml:space="preserve"> </w:t>
            </w:r>
            <w:r w:rsidRPr="00782897">
              <w:rPr>
                <w:sz w:val="28"/>
              </w:rPr>
              <w:t>с</w:t>
            </w:r>
            <w:r w:rsidRPr="00782897">
              <w:rPr>
                <w:spacing w:val="-6"/>
                <w:sz w:val="28"/>
              </w:rPr>
              <w:t xml:space="preserve"> </w:t>
            </w:r>
            <w:r w:rsidRPr="00782897">
              <w:rPr>
                <w:spacing w:val="-2"/>
                <w:sz w:val="28"/>
              </w:rPr>
              <w:t>разбега</w:t>
            </w:r>
          </w:p>
          <w:p w14:paraId="0A7E9647" w14:textId="77777777" w:rsidR="00782897" w:rsidRPr="00782897" w:rsidRDefault="00782897" w:rsidP="00782897">
            <w:pPr>
              <w:spacing w:before="21" w:line="256" w:lineRule="auto"/>
              <w:ind w:left="110"/>
              <w:rPr>
                <w:sz w:val="28"/>
              </w:rPr>
            </w:pPr>
            <w:r w:rsidRPr="00782897">
              <w:rPr>
                <w:sz w:val="28"/>
              </w:rPr>
              <w:t>и</w:t>
            </w:r>
            <w:r w:rsidRPr="00782897">
              <w:rPr>
                <w:spacing w:val="-13"/>
                <w:sz w:val="28"/>
              </w:rPr>
              <w:t xml:space="preserve"> </w:t>
            </w:r>
            <w:r w:rsidRPr="00782897">
              <w:rPr>
                <w:sz w:val="28"/>
              </w:rPr>
              <w:t>доставанием</w:t>
            </w:r>
            <w:r w:rsidRPr="00782897">
              <w:rPr>
                <w:spacing w:val="-12"/>
                <w:sz w:val="28"/>
              </w:rPr>
              <w:t xml:space="preserve"> </w:t>
            </w:r>
            <w:r w:rsidRPr="00782897">
              <w:rPr>
                <w:sz w:val="28"/>
              </w:rPr>
              <w:t>другой</w:t>
            </w:r>
            <w:r w:rsidRPr="00782897">
              <w:rPr>
                <w:spacing w:val="-13"/>
                <w:sz w:val="28"/>
              </w:rPr>
              <w:t xml:space="preserve"> </w:t>
            </w:r>
            <w:r w:rsidRPr="00782897">
              <w:rPr>
                <w:sz w:val="28"/>
              </w:rPr>
              <w:t>ногой</w:t>
            </w:r>
            <w:r w:rsidRPr="00782897">
              <w:rPr>
                <w:spacing w:val="-13"/>
                <w:sz w:val="28"/>
              </w:rPr>
              <w:t xml:space="preserve"> </w:t>
            </w:r>
            <w:r w:rsidRPr="00782897">
              <w:rPr>
                <w:sz w:val="28"/>
              </w:rPr>
              <w:t xml:space="preserve">подвешенного </w:t>
            </w:r>
            <w:r w:rsidRPr="00782897">
              <w:rPr>
                <w:spacing w:val="-2"/>
                <w:sz w:val="28"/>
              </w:rPr>
              <w:t>предмета;</w:t>
            </w:r>
          </w:p>
          <w:p w14:paraId="3557E920" w14:textId="77777777" w:rsidR="00782897" w:rsidRPr="00782897" w:rsidRDefault="00782897" w:rsidP="0041142D">
            <w:pPr>
              <w:numPr>
                <w:ilvl w:val="0"/>
                <w:numId w:val="70"/>
              </w:numPr>
              <w:tabs>
                <w:tab w:val="left" w:pos="325"/>
              </w:tabs>
              <w:spacing w:before="3" w:line="264" w:lineRule="auto"/>
              <w:ind w:right="229" w:firstLine="0"/>
              <w:rPr>
                <w:sz w:val="28"/>
              </w:rPr>
            </w:pPr>
            <w:r w:rsidRPr="00782897">
              <w:rPr>
                <w:sz w:val="28"/>
              </w:rPr>
              <w:t>–</w:t>
            </w:r>
            <w:r w:rsidRPr="00782897">
              <w:rPr>
                <w:spacing w:val="-9"/>
                <w:sz w:val="28"/>
              </w:rPr>
              <w:t xml:space="preserve"> </w:t>
            </w:r>
            <w:r w:rsidRPr="00782897">
              <w:rPr>
                <w:sz w:val="28"/>
              </w:rPr>
              <w:t>перешагивание</w:t>
            </w:r>
            <w:r w:rsidRPr="00782897">
              <w:rPr>
                <w:spacing w:val="-8"/>
                <w:sz w:val="28"/>
              </w:rPr>
              <w:t xml:space="preserve"> </w:t>
            </w:r>
            <w:r w:rsidRPr="00782897">
              <w:rPr>
                <w:sz w:val="28"/>
              </w:rPr>
              <w:t>через</w:t>
            </w:r>
            <w:r w:rsidRPr="00782897">
              <w:rPr>
                <w:spacing w:val="-9"/>
                <w:sz w:val="28"/>
              </w:rPr>
              <w:t xml:space="preserve"> </w:t>
            </w:r>
            <w:r w:rsidRPr="00782897">
              <w:rPr>
                <w:sz w:val="28"/>
              </w:rPr>
              <w:t>планку</w:t>
            </w:r>
            <w:r w:rsidRPr="00782897">
              <w:rPr>
                <w:spacing w:val="-16"/>
                <w:sz w:val="28"/>
              </w:rPr>
              <w:t xml:space="preserve"> </w:t>
            </w:r>
            <w:r w:rsidRPr="00782897">
              <w:rPr>
                <w:sz w:val="28"/>
              </w:rPr>
              <w:t>стоя</w:t>
            </w:r>
            <w:r w:rsidRPr="00782897">
              <w:rPr>
                <w:spacing w:val="-5"/>
                <w:sz w:val="28"/>
              </w:rPr>
              <w:t xml:space="preserve"> </w:t>
            </w:r>
            <w:r w:rsidRPr="00782897">
              <w:rPr>
                <w:sz w:val="28"/>
              </w:rPr>
              <w:t>боком</w:t>
            </w:r>
            <w:r w:rsidRPr="00782897">
              <w:rPr>
                <w:spacing w:val="-5"/>
                <w:sz w:val="28"/>
              </w:rPr>
              <w:t xml:space="preserve"> </w:t>
            </w:r>
            <w:r w:rsidRPr="00782897">
              <w:rPr>
                <w:sz w:val="28"/>
              </w:rPr>
              <w:t xml:space="preserve">на </w:t>
            </w:r>
            <w:r w:rsidRPr="00782897">
              <w:rPr>
                <w:spacing w:val="-2"/>
                <w:sz w:val="28"/>
              </w:rPr>
              <w:t>месте;</w:t>
            </w:r>
          </w:p>
          <w:p w14:paraId="08974778" w14:textId="77777777" w:rsidR="00782897" w:rsidRPr="00782897" w:rsidRDefault="00782897" w:rsidP="0041142D">
            <w:pPr>
              <w:numPr>
                <w:ilvl w:val="0"/>
                <w:numId w:val="70"/>
              </w:numPr>
              <w:tabs>
                <w:tab w:val="left" w:pos="325"/>
              </w:tabs>
              <w:spacing w:line="256" w:lineRule="auto"/>
              <w:ind w:right="1161" w:firstLine="0"/>
              <w:rPr>
                <w:sz w:val="28"/>
              </w:rPr>
            </w:pPr>
            <w:r w:rsidRPr="00782897">
              <w:rPr>
                <w:sz w:val="28"/>
              </w:rPr>
              <w:t>–</w:t>
            </w:r>
            <w:r w:rsidRPr="00782897">
              <w:rPr>
                <w:spacing w:val="-13"/>
                <w:sz w:val="28"/>
              </w:rPr>
              <w:t xml:space="preserve"> </w:t>
            </w:r>
            <w:r w:rsidRPr="00782897">
              <w:rPr>
                <w:sz w:val="28"/>
              </w:rPr>
              <w:t>перешагивание</w:t>
            </w:r>
            <w:r w:rsidRPr="00782897">
              <w:rPr>
                <w:spacing w:val="-11"/>
                <w:sz w:val="28"/>
              </w:rPr>
              <w:t xml:space="preserve"> </w:t>
            </w:r>
            <w:r w:rsidRPr="00782897">
              <w:rPr>
                <w:sz w:val="28"/>
              </w:rPr>
              <w:t>через</w:t>
            </w:r>
            <w:r w:rsidRPr="00782897">
              <w:rPr>
                <w:spacing w:val="-12"/>
                <w:sz w:val="28"/>
              </w:rPr>
              <w:t xml:space="preserve"> </w:t>
            </w:r>
            <w:r w:rsidRPr="00782897">
              <w:rPr>
                <w:sz w:val="28"/>
              </w:rPr>
              <w:t>планку</w:t>
            </w:r>
            <w:r w:rsidRPr="00782897">
              <w:rPr>
                <w:spacing w:val="-18"/>
                <w:sz w:val="28"/>
              </w:rPr>
              <w:t xml:space="preserve"> </w:t>
            </w:r>
            <w:r w:rsidRPr="00782897">
              <w:rPr>
                <w:sz w:val="28"/>
              </w:rPr>
              <w:t>боком в движении;</w:t>
            </w:r>
          </w:p>
          <w:p w14:paraId="2E9D8E14" w14:textId="77777777" w:rsidR="00782897" w:rsidRPr="00782897" w:rsidRDefault="00782897" w:rsidP="0041142D">
            <w:pPr>
              <w:numPr>
                <w:ilvl w:val="0"/>
                <w:numId w:val="70"/>
              </w:numPr>
              <w:tabs>
                <w:tab w:val="left" w:pos="325"/>
              </w:tabs>
              <w:ind w:left="325" w:hanging="215"/>
              <w:rPr>
                <w:sz w:val="28"/>
              </w:rPr>
            </w:pPr>
            <w:r w:rsidRPr="00782897">
              <w:rPr>
                <w:sz w:val="28"/>
              </w:rPr>
              <w:t>–</w:t>
            </w:r>
            <w:r w:rsidRPr="00782897">
              <w:rPr>
                <w:spacing w:val="-7"/>
                <w:sz w:val="28"/>
              </w:rPr>
              <w:t xml:space="preserve"> </w:t>
            </w:r>
            <w:r w:rsidRPr="00782897">
              <w:rPr>
                <w:sz w:val="28"/>
              </w:rPr>
              <w:t>стоя</w:t>
            </w:r>
            <w:r w:rsidRPr="00782897">
              <w:rPr>
                <w:spacing w:val="-3"/>
                <w:sz w:val="28"/>
              </w:rPr>
              <w:t xml:space="preserve"> </w:t>
            </w:r>
            <w:r w:rsidRPr="00782897">
              <w:rPr>
                <w:sz w:val="28"/>
              </w:rPr>
              <w:t>боком</w:t>
            </w:r>
            <w:r w:rsidRPr="00782897">
              <w:rPr>
                <w:spacing w:val="-2"/>
                <w:sz w:val="28"/>
              </w:rPr>
              <w:t xml:space="preserve"> </w:t>
            </w:r>
            <w:r w:rsidRPr="00782897">
              <w:rPr>
                <w:sz w:val="28"/>
              </w:rPr>
              <w:t>к</w:t>
            </w:r>
            <w:r w:rsidRPr="00782897">
              <w:rPr>
                <w:spacing w:val="-3"/>
                <w:sz w:val="28"/>
              </w:rPr>
              <w:t xml:space="preserve"> </w:t>
            </w:r>
            <w:r w:rsidRPr="00782897">
              <w:rPr>
                <w:sz w:val="28"/>
              </w:rPr>
              <w:t>планке</w:t>
            </w:r>
            <w:r w:rsidRPr="00782897">
              <w:rPr>
                <w:spacing w:val="-6"/>
                <w:sz w:val="28"/>
              </w:rPr>
              <w:t xml:space="preserve"> </w:t>
            </w:r>
            <w:r w:rsidRPr="00782897">
              <w:rPr>
                <w:sz w:val="28"/>
              </w:rPr>
              <w:t>отталкивание</w:t>
            </w:r>
            <w:r w:rsidRPr="00782897">
              <w:rPr>
                <w:spacing w:val="-6"/>
                <w:sz w:val="28"/>
              </w:rPr>
              <w:t xml:space="preserve"> </w:t>
            </w:r>
            <w:r w:rsidRPr="00782897">
              <w:rPr>
                <w:sz w:val="28"/>
              </w:rPr>
              <w:t>с</w:t>
            </w:r>
            <w:r w:rsidRPr="00782897">
              <w:rPr>
                <w:spacing w:val="-5"/>
                <w:sz w:val="28"/>
              </w:rPr>
              <w:t xml:space="preserve"> </w:t>
            </w:r>
            <w:r w:rsidRPr="00782897">
              <w:rPr>
                <w:spacing w:val="-2"/>
                <w:sz w:val="28"/>
              </w:rPr>
              <w:t>места</w:t>
            </w:r>
          </w:p>
          <w:p w14:paraId="6D6053AE" w14:textId="77777777" w:rsidR="00782897" w:rsidRPr="00782897" w:rsidRDefault="00782897" w:rsidP="00782897">
            <w:pPr>
              <w:spacing w:before="24"/>
              <w:ind w:left="110"/>
              <w:rPr>
                <w:sz w:val="28"/>
              </w:rPr>
            </w:pPr>
            <w:r w:rsidRPr="00782897">
              <w:rPr>
                <w:sz w:val="28"/>
              </w:rPr>
              <w:t>и</w:t>
            </w:r>
            <w:r w:rsidRPr="00782897">
              <w:rPr>
                <w:spacing w:val="-5"/>
                <w:sz w:val="28"/>
              </w:rPr>
              <w:t xml:space="preserve"> </w:t>
            </w:r>
            <w:r w:rsidRPr="00782897">
              <w:rPr>
                <w:sz w:val="28"/>
              </w:rPr>
              <w:t>переход</w:t>
            </w:r>
            <w:r w:rsidRPr="00782897">
              <w:rPr>
                <w:spacing w:val="-4"/>
                <w:sz w:val="28"/>
              </w:rPr>
              <w:t xml:space="preserve"> </w:t>
            </w:r>
            <w:r w:rsidRPr="00782897">
              <w:rPr>
                <w:sz w:val="28"/>
              </w:rPr>
              <w:t>через</w:t>
            </w:r>
            <w:r w:rsidRPr="00782897">
              <w:rPr>
                <w:spacing w:val="-8"/>
                <w:sz w:val="28"/>
              </w:rPr>
              <w:t xml:space="preserve"> </w:t>
            </w:r>
            <w:r w:rsidRPr="00782897">
              <w:rPr>
                <w:spacing w:val="-4"/>
                <w:sz w:val="28"/>
              </w:rPr>
              <w:t>неё.</w:t>
            </w:r>
          </w:p>
        </w:tc>
      </w:tr>
    </w:tbl>
    <w:p w14:paraId="2C0C5418"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7002D4EA"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028A42AF" w14:textId="77777777" w:rsidTr="00782897">
        <w:trPr>
          <w:trHeight w:val="9391"/>
        </w:trPr>
        <w:tc>
          <w:tcPr>
            <w:tcW w:w="706" w:type="dxa"/>
          </w:tcPr>
          <w:p w14:paraId="37AEF7B0" w14:textId="77777777" w:rsidR="00782897" w:rsidRPr="00782897" w:rsidRDefault="00782897" w:rsidP="00782897">
            <w:pPr>
              <w:rPr>
                <w:sz w:val="26"/>
              </w:rPr>
            </w:pPr>
          </w:p>
        </w:tc>
        <w:tc>
          <w:tcPr>
            <w:tcW w:w="2996" w:type="dxa"/>
          </w:tcPr>
          <w:p w14:paraId="4E60FD51" w14:textId="77777777" w:rsidR="00782897" w:rsidRPr="00782897" w:rsidRDefault="00782897" w:rsidP="00782897">
            <w:pPr>
              <w:rPr>
                <w:sz w:val="26"/>
              </w:rPr>
            </w:pPr>
          </w:p>
        </w:tc>
        <w:tc>
          <w:tcPr>
            <w:tcW w:w="1585" w:type="dxa"/>
          </w:tcPr>
          <w:p w14:paraId="79E2F938" w14:textId="77777777" w:rsidR="00782897" w:rsidRPr="00782897" w:rsidRDefault="00782897" w:rsidP="00782897">
            <w:pPr>
              <w:rPr>
                <w:sz w:val="26"/>
              </w:rPr>
            </w:pPr>
          </w:p>
        </w:tc>
        <w:tc>
          <w:tcPr>
            <w:tcW w:w="3616" w:type="dxa"/>
          </w:tcPr>
          <w:p w14:paraId="137FCFA9" w14:textId="77777777" w:rsidR="00782897" w:rsidRPr="00782897" w:rsidRDefault="00782897" w:rsidP="00782897">
            <w:pPr>
              <w:rPr>
                <w:sz w:val="26"/>
              </w:rPr>
            </w:pPr>
          </w:p>
        </w:tc>
        <w:tc>
          <w:tcPr>
            <w:tcW w:w="5943" w:type="dxa"/>
          </w:tcPr>
          <w:p w14:paraId="294E32AE" w14:textId="77777777" w:rsidR="00782897" w:rsidRPr="00782897" w:rsidRDefault="00782897" w:rsidP="00782897">
            <w:pPr>
              <w:spacing w:line="256" w:lineRule="auto"/>
              <w:ind w:left="110" w:right="471"/>
              <w:rPr>
                <w:sz w:val="28"/>
              </w:rPr>
            </w:pPr>
            <w:r w:rsidRPr="00782897">
              <w:rPr>
                <w:sz w:val="28"/>
              </w:rPr>
              <w:t>Выполняют</w:t>
            </w:r>
            <w:r w:rsidRPr="00782897">
              <w:rPr>
                <w:spacing w:val="-8"/>
                <w:sz w:val="28"/>
              </w:rPr>
              <w:t xml:space="preserve"> </w:t>
            </w:r>
            <w:r w:rsidRPr="00782897">
              <w:rPr>
                <w:sz w:val="28"/>
              </w:rPr>
              <w:t>прыжок</w:t>
            </w:r>
            <w:r w:rsidRPr="00782897">
              <w:rPr>
                <w:spacing w:val="-6"/>
                <w:sz w:val="28"/>
              </w:rPr>
              <w:t xml:space="preserve"> </w:t>
            </w:r>
            <w:r w:rsidRPr="00782897">
              <w:rPr>
                <w:sz w:val="28"/>
              </w:rPr>
              <w:t>в</w:t>
            </w:r>
            <w:r w:rsidRPr="00782897">
              <w:rPr>
                <w:spacing w:val="-10"/>
                <w:sz w:val="28"/>
              </w:rPr>
              <w:t xml:space="preserve"> </w:t>
            </w:r>
            <w:r w:rsidRPr="00782897">
              <w:rPr>
                <w:sz w:val="28"/>
              </w:rPr>
              <w:t>высоту</w:t>
            </w:r>
            <w:r w:rsidRPr="00782897">
              <w:rPr>
                <w:spacing w:val="-17"/>
                <w:sz w:val="28"/>
              </w:rPr>
              <w:t xml:space="preserve"> </w:t>
            </w:r>
            <w:r w:rsidRPr="00782897">
              <w:rPr>
                <w:sz w:val="28"/>
              </w:rPr>
              <w:t>с</w:t>
            </w:r>
            <w:r w:rsidRPr="00782897">
              <w:rPr>
                <w:spacing w:val="-9"/>
                <w:sz w:val="28"/>
              </w:rPr>
              <w:t xml:space="preserve"> </w:t>
            </w:r>
            <w:r w:rsidRPr="00782897">
              <w:rPr>
                <w:sz w:val="28"/>
              </w:rPr>
              <w:t xml:space="preserve">разбега способом перешагивания в полной </w:t>
            </w:r>
            <w:r w:rsidRPr="00782897">
              <w:rPr>
                <w:spacing w:val="-2"/>
                <w:sz w:val="28"/>
              </w:rPr>
              <w:t>координации.</w:t>
            </w:r>
          </w:p>
          <w:p w14:paraId="37FAFE1A" w14:textId="77777777" w:rsidR="00782897" w:rsidRPr="00782897" w:rsidRDefault="00782897" w:rsidP="00782897">
            <w:pPr>
              <w:spacing w:before="7"/>
              <w:ind w:left="110"/>
              <w:rPr>
                <w:sz w:val="28"/>
              </w:rPr>
            </w:pPr>
            <w:r w:rsidRPr="00782897">
              <w:rPr>
                <w:sz w:val="28"/>
              </w:rPr>
              <w:t>Наблюдают</w:t>
            </w:r>
            <w:r w:rsidRPr="00782897">
              <w:rPr>
                <w:spacing w:val="-9"/>
                <w:sz w:val="28"/>
              </w:rPr>
              <w:t xml:space="preserve"> </w:t>
            </w:r>
            <w:r w:rsidRPr="00782897">
              <w:rPr>
                <w:sz w:val="28"/>
              </w:rPr>
              <w:t>и</w:t>
            </w:r>
            <w:r w:rsidRPr="00782897">
              <w:rPr>
                <w:spacing w:val="-7"/>
                <w:sz w:val="28"/>
              </w:rPr>
              <w:t xml:space="preserve"> </w:t>
            </w:r>
            <w:r w:rsidRPr="00782897">
              <w:rPr>
                <w:sz w:val="28"/>
              </w:rPr>
              <w:t>обсуждают</w:t>
            </w:r>
            <w:r w:rsidRPr="00782897">
              <w:rPr>
                <w:spacing w:val="-9"/>
                <w:sz w:val="28"/>
              </w:rPr>
              <w:t xml:space="preserve"> </w:t>
            </w:r>
            <w:r w:rsidRPr="00782897">
              <w:rPr>
                <w:sz w:val="28"/>
              </w:rPr>
              <w:t>образец</w:t>
            </w:r>
            <w:r w:rsidRPr="00782897">
              <w:rPr>
                <w:spacing w:val="-7"/>
                <w:sz w:val="28"/>
              </w:rPr>
              <w:t xml:space="preserve"> </w:t>
            </w:r>
            <w:r w:rsidRPr="00782897">
              <w:rPr>
                <w:spacing w:val="-4"/>
                <w:sz w:val="28"/>
              </w:rPr>
              <w:t>бега</w:t>
            </w:r>
          </w:p>
          <w:p w14:paraId="32F2EA76" w14:textId="77777777" w:rsidR="00782897" w:rsidRPr="00782897" w:rsidRDefault="00782897" w:rsidP="00782897">
            <w:pPr>
              <w:spacing w:before="24" w:line="256" w:lineRule="auto"/>
              <w:ind w:left="110"/>
              <w:rPr>
                <w:sz w:val="28"/>
              </w:rPr>
            </w:pPr>
            <w:r w:rsidRPr="00782897">
              <w:rPr>
                <w:sz w:val="28"/>
              </w:rPr>
              <w:t>по</w:t>
            </w:r>
            <w:r w:rsidRPr="00782897">
              <w:rPr>
                <w:spacing w:val="-18"/>
                <w:sz w:val="28"/>
              </w:rPr>
              <w:t xml:space="preserve"> </w:t>
            </w:r>
            <w:r w:rsidRPr="00782897">
              <w:rPr>
                <w:sz w:val="28"/>
              </w:rPr>
              <w:t>соревновательной</w:t>
            </w:r>
            <w:r w:rsidRPr="00782897">
              <w:rPr>
                <w:spacing w:val="-17"/>
                <w:sz w:val="28"/>
              </w:rPr>
              <w:t xml:space="preserve"> </w:t>
            </w:r>
            <w:r w:rsidRPr="00782897">
              <w:rPr>
                <w:sz w:val="28"/>
              </w:rPr>
              <w:t>дистанции,</w:t>
            </w:r>
            <w:r w:rsidRPr="00782897">
              <w:rPr>
                <w:spacing w:val="-18"/>
                <w:sz w:val="28"/>
              </w:rPr>
              <w:t xml:space="preserve"> </w:t>
            </w:r>
            <w:r w:rsidRPr="00782897">
              <w:rPr>
                <w:sz w:val="28"/>
              </w:rPr>
              <w:t>обсуждают особенности выполнения его основных</w:t>
            </w:r>
          </w:p>
          <w:p w14:paraId="2C19817E" w14:textId="77777777" w:rsidR="00782897" w:rsidRPr="00782897" w:rsidRDefault="00782897" w:rsidP="00782897">
            <w:pPr>
              <w:spacing w:before="3"/>
              <w:ind w:left="110"/>
              <w:rPr>
                <w:sz w:val="28"/>
              </w:rPr>
            </w:pPr>
            <w:r w:rsidRPr="00782897">
              <w:rPr>
                <w:sz w:val="28"/>
              </w:rPr>
              <w:t>технических</w:t>
            </w:r>
            <w:r w:rsidRPr="00782897">
              <w:rPr>
                <w:spacing w:val="-14"/>
                <w:sz w:val="28"/>
              </w:rPr>
              <w:t xml:space="preserve"> </w:t>
            </w:r>
            <w:r w:rsidRPr="00782897">
              <w:rPr>
                <w:spacing w:val="-2"/>
                <w:sz w:val="28"/>
              </w:rPr>
              <w:t>действий.</w:t>
            </w:r>
          </w:p>
          <w:p w14:paraId="69898355" w14:textId="77777777" w:rsidR="00782897" w:rsidRPr="00782897" w:rsidRDefault="00782897" w:rsidP="00782897">
            <w:pPr>
              <w:spacing w:before="31" w:line="256" w:lineRule="auto"/>
              <w:ind w:left="110"/>
              <w:rPr>
                <w:sz w:val="28"/>
              </w:rPr>
            </w:pPr>
            <w:r w:rsidRPr="00782897">
              <w:rPr>
                <w:sz w:val="28"/>
              </w:rPr>
              <w:t>Выполняют</w:t>
            </w:r>
            <w:r w:rsidRPr="00782897">
              <w:rPr>
                <w:spacing w:val="-13"/>
                <w:sz w:val="28"/>
              </w:rPr>
              <w:t xml:space="preserve"> </w:t>
            </w:r>
            <w:r w:rsidRPr="00782897">
              <w:rPr>
                <w:sz w:val="28"/>
              </w:rPr>
              <w:t>низкий</w:t>
            </w:r>
            <w:r w:rsidRPr="00782897">
              <w:rPr>
                <w:spacing w:val="-12"/>
                <w:sz w:val="28"/>
              </w:rPr>
              <w:t xml:space="preserve"> </w:t>
            </w:r>
            <w:r w:rsidRPr="00782897">
              <w:rPr>
                <w:sz w:val="28"/>
              </w:rPr>
              <w:t>старт</w:t>
            </w:r>
            <w:r w:rsidRPr="00782897">
              <w:rPr>
                <w:spacing w:val="-13"/>
                <w:sz w:val="28"/>
              </w:rPr>
              <w:t xml:space="preserve"> </w:t>
            </w:r>
            <w:r w:rsidRPr="00782897">
              <w:rPr>
                <w:sz w:val="28"/>
              </w:rPr>
              <w:t>в</w:t>
            </w:r>
            <w:r w:rsidRPr="00782897">
              <w:rPr>
                <w:spacing w:val="-15"/>
                <w:sz w:val="28"/>
              </w:rPr>
              <w:t xml:space="preserve"> </w:t>
            </w:r>
            <w:r w:rsidRPr="00782897">
              <w:rPr>
                <w:sz w:val="28"/>
              </w:rPr>
              <w:t>последовательности команд «На старт!», «Внимание!», «Марш!».</w:t>
            </w:r>
          </w:p>
          <w:p w14:paraId="5B80356F" w14:textId="77777777" w:rsidR="00782897" w:rsidRPr="00782897" w:rsidRDefault="00782897" w:rsidP="00782897">
            <w:pPr>
              <w:spacing w:before="2" w:line="256" w:lineRule="auto"/>
              <w:ind w:left="110"/>
              <w:rPr>
                <w:sz w:val="28"/>
              </w:rPr>
            </w:pPr>
            <w:r w:rsidRPr="00782897">
              <w:rPr>
                <w:sz w:val="28"/>
              </w:rPr>
              <w:t>Выполняют</w:t>
            </w:r>
            <w:r w:rsidRPr="00782897">
              <w:rPr>
                <w:spacing w:val="-6"/>
                <w:sz w:val="28"/>
              </w:rPr>
              <w:t xml:space="preserve"> </w:t>
            </w:r>
            <w:r w:rsidRPr="00782897">
              <w:rPr>
                <w:sz w:val="28"/>
              </w:rPr>
              <w:t>бег</w:t>
            </w:r>
            <w:r w:rsidRPr="00782897">
              <w:rPr>
                <w:spacing w:val="-5"/>
                <w:sz w:val="28"/>
              </w:rPr>
              <w:t xml:space="preserve"> </w:t>
            </w:r>
            <w:r w:rsidRPr="00782897">
              <w:rPr>
                <w:sz w:val="28"/>
              </w:rPr>
              <w:t>по</w:t>
            </w:r>
            <w:r w:rsidRPr="00782897">
              <w:rPr>
                <w:spacing w:val="-9"/>
                <w:sz w:val="28"/>
              </w:rPr>
              <w:t xml:space="preserve"> </w:t>
            </w:r>
            <w:r w:rsidRPr="00782897">
              <w:rPr>
                <w:sz w:val="28"/>
              </w:rPr>
              <w:t>дистанции</w:t>
            </w:r>
            <w:r w:rsidRPr="00782897">
              <w:rPr>
                <w:spacing w:val="-11"/>
                <w:sz w:val="28"/>
              </w:rPr>
              <w:t xml:space="preserve"> </w:t>
            </w:r>
            <w:r w:rsidRPr="00782897">
              <w:rPr>
                <w:sz w:val="28"/>
              </w:rPr>
              <w:t>30</w:t>
            </w:r>
            <w:r w:rsidRPr="00782897">
              <w:rPr>
                <w:spacing w:val="-8"/>
                <w:sz w:val="28"/>
              </w:rPr>
              <w:t xml:space="preserve"> </w:t>
            </w:r>
            <w:r w:rsidRPr="00782897">
              <w:rPr>
                <w:sz w:val="28"/>
              </w:rPr>
              <w:t>м</w:t>
            </w:r>
            <w:r w:rsidRPr="00782897">
              <w:rPr>
                <w:spacing w:val="-3"/>
                <w:sz w:val="28"/>
              </w:rPr>
              <w:t xml:space="preserve"> </w:t>
            </w:r>
            <w:r w:rsidRPr="00782897">
              <w:rPr>
                <w:sz w:val="28"/>
              </w:rPr>
              <w:t>с</w:t>
            </w:r>
            <w:r w:rsidRPr="00782897">
              <w:rPr>
                <w:spacing w:val="-7"/>
                <w:sz w:val="28"/>
              </w:rPr>
              <w:t xml:space="preserve"> </w:t>
            </w:r>
            <w:r w:rsidRPr="00782897">
              <w:rPr>
                <w:sz w:val="28"/>
              </w:rPr>
              <w:t xml:space="preserve">низкого </w:t>
            </w:r>
            <w:r w:rsidRPr="00782897">
              <w:rPr>
                <w:spacing w:val="-2"/>
                <w:sz w:val="28"/>
              </w:rPr>
              <w:t>старта.</w:t>
            </w:r>
          </w:p>
          <w:p w14:paraId="608ED032" w14:textId="77777777" w:rsidR="00782897" w:rsidRPr="00782897" w:rsidRDefault="00782897" w:rsidP="00782897">
            <w:pPr>
              <w:spacing w:before="10" w:line="256" w:lineRule="auto"/>
              <w:ind w:left="110" w:right="1397"/>
              <w:rPr>
                <w:sz w:val="28"/>
              </w:rPr>
            </w:pPr>
            <w:r w:rsidRPr="00782897">
              <w:rPr>
                <w:sz w:val="28"/>
              </w:rPr>
              <w:t>Выполняют</w:t>
            </w:r>
            <w:r w:rsidRPr="00782897">
              <w:rPr>
                <w:spacing w:val="-15"/>
                <w:sz w:val="28"/>
              </w:rPr>
              <w:t xml:space="preserve"> </w:t>
            </w:r>
            <w:r w:rsidRPr="00782897">
              <w:rPr>
                <w:sz w:val="28"/>
              </w:rPr>
              <w:t>финиширование</w:t>
            </w:r>
            <w:r w:rsidRPr="00782897">
              <w:rPr>
                <w:spacing w:val="-16"/>
                <w:sz w:val="28"/>
              </w:rPr>
              <w:t xml:space="preserve"> </w:t>
            </w:r>
            <w:r w:rsidRPr="00782897">
              <w:rPr>
                <w:sz w:val="28"/>
              </w:rPr>
              <w:t>в</w:t>
            </w:r>
            <w:r w:rsidRPr="00782897">
              <w:rPr>
                <w:spacing w:val="-17"/>
                <w:sz w:val="28"/>
              </w:rPr>
              <w:t xml:space="preserve"> </w:t>
            </w:r>
            <w:r w:rsidRPr="00782897">
              <w:rPr>
                <w:sz w:val="28"/>
              </w:rPr>
              <w:t>беге на дистанцию 30 м.</w:t>
            </w:r>
          </w:p>
          <w:p w14:paraId="61D5E514" w14:textId="77777777" w:rsidR="00782897" w:rsidRPr="00782897" w:rsidRDefault="00782897" w:rsidP="00782897">
            <w:pPr>
              <w:spacing w:before="3"/>
              <w:ind w:left="110"/>
              <w:rPr>
                <w:sz w:val="28"/>
              </w:rPr>
            </w:pPr>
            <w:r w:rsidRPr="00782897">
              <w:rPr>
                <w:sz w:val="28"/>
              </w:rPr>
              <w:t>Выполняют</w:t>
            </w:r>
            <w:r w:rsidRPr="00782897">
              <w:rPr>
                <w:spacing w:val="-14"/>
                <w:sz w:val="28"/>
              </w:rPr>
              <w:t xml:space="preserve"> </w:t>
            </w:r>
            <w:r w:rsidRPr="00782897">
              <w:rPr>
                <w:sz w:val="28"/>
              </w:rPr>
              <w:t>скоростной</w:t>
            </w:r>
            <w:r w:rsidRPr="00782897">
              <w:rPr>
                <w:spacing w:val="-10"/>
                <w:sz w:val="28"/>
              </w:rPr>
              <w:t xml:space="preserve"> </w:t>
            </w:r>
            <w:r w:rsidRPr="00782897">
              <w:rPr>
                <w:spacing w:val="-5"/>
                <w:sz w:val="28"/>
              </w:rPr>
              <w:t>бег</w:t>
            </w:r>
          </w:p>
          <w:p w14:paraId="65C22514" w14:textId="77777777" w:rsidR="00782897" w:rsidRPr="00782897" w:rsidRDefault="00782897" w:rsidP="00782897">
            <w:pPr>
              <w:spacing w:before="23" w:line="261" w:lineRule="auto"/>
              <w:ind w:left="110" w:right="478"/>
              <w:rPr>
                <w:sz w:val="28"/>
              </w:rPr>
            </w:pPr>
            <w:r w:rsidRPr="00782897">
              <w:rPr>
                <w:sz w:val="28"/>
              </w:rPr>
              <w:t>по соревновательной дистанции. Наблюдают</w:t>
            </w:r>
            <w:r w:rsidRPr="00782897">
              <w:rPr>
                <w:spacing w:val="-3"/>
                <w:sz w:val="28"/>
              </w:rPr>
              <w:t xml:space="preserve"> </w:t>
            </w:r>
            <w:r w:rsidRPr="00782897">
              <w:rPr>
                <w:sz w:val="28"/>
              </w:rPr>
              <w:t>и</w:t>
            </w:r>
            <w:r w:rsidRPr="00782897">
              <w:rPr>
                <w:spacing w:val="-2"/>
                <w:sz w:val="28"/>
              </w:rPr>
              <w:t xml:space="preserve"> </w:t>
            </w:r>
            <w:r w:rsidRPr="00782897">
              <w:rPr>
                <w:sz w:val="28"/>
              </w:rPr>
              <w:t>анализируют</w:t>
            </w:r>
            <w:r w:rsidRPr="00782897">
              <w:rPr>
                <w:spacing w:val="-3"/>
                <w:sz w:val="28"/>
              </w:rPr>
              <w:t xml:space="preserve"> </w:t>
            </w:r>
            <w:r w:rsidRPr="00782897">
              <w:rPr>
                <w:sz w:val="28"/>
              </w:rPr>
              <w:t>образец</w:t>
            </w:r>
            <w:r w:rsidRPr="00782897">
              <w:rPr>
                <w:spacing w:val="-2"/>
                <w:sz w:val="28"/>
              </w:rPr>
              <w:t xml:space="preserve"> </w:t>
            </w:r>
            <w:r w:rsidRPr="00782897">
              <w:rPr>
                <w:sz w:val="28"/>
              </w:rPr>
              <w:t>метания малого</w:t>
            </w:r>
            <w:r w:rsidRPr="00782897">
              <w:rPr>
                <w:spacing w:val="-11"/>
                <w:sz w:val="28"/>
              </w:rPr>
              <w:t xml:space="preserve"> </w:t>
            </w:r>
            <w:r w:rsidRPr="00782897">
              <w:rPr>
                <w:sz w:val="28"/>
              </w:rPr>
              <w:t>мяча</w:t>
            </w:r>
            <w:r w:rsidRPr="00782897">
              <w:rPr>
                <w:spacing w:val="-9"/>
                <w:sz w:val="28"/>
              </w:rPr>
              <w:t xml:space="preserve"> </w:t>
            </w:r>
            <w:r w:rsidRPr="00782897">
              <w:rPr>
                <w:sz w:val="28"/>
              </w:rPr>
              <w:t>на</w:t>
            </w:r>
            <w:r w:rsidRPr="00782897">
              <w:rPr>
                <w:spacing w:val="-9"/>
                <w:sz w:val="28"/>
              </w:rPr>
              <w:t xml:space="preserve"> </w:t>
            </w:r>
            <w:r w:rsidRPr="00782897">
              <w:rPr>
                <w:sz w:val="28"/>
              </w:rPr>
              <w:t>дальность</w:t>
            </w:r>
            <w:r w:rsidRPr="00782897">
              <w:rPr>
                <w:spacing w:val="-6"/>
                <w:sz w:val="28"/>
              </w:rPr>
              <w:t xml:space="preserve"> </w:t>
            </w:r>
            <w:r w:rsidRPr="00782897">
              <w:rPr>
                <w:sz w:val="28"/>
              </w:rPr>
              <w:t>с</w:t>
            </w:r>
            <w:r w:rsidRPr="00782897">
              <w:rPr>
                <w:spacing w:val="-9"/>
                <w:sz w:val="28"/>
              </w:rPr>
              <w:t xml:space="preserve"> </w:t>
            </w:r>
            <w:r w:rsidRPr="00782897">
              <w:rPr>
                <w:sz w:val="28"/>
              </w:rPr>
              <w:t>места,</w:t>
            </w:r>
            <w:r w:rsidRPr="00782897">
              <w:rPr>
                <w:spacing w:val="-5"/>
                <w:sz w:val="28"/>
              </w:rPr>
              <w:t xml:space="preserve"> </w:t>
            </w:r>
            <w:r w:rsidRPr="00782897">
              <w:rPr>
                <w:sz w:val="28"/>
              </w:rPr>
              <w:t xml:space="preserve">выделяют его фазы и описывают технику их </w:t>
            </w:r>
            <w:r w:rsidRPr="00782897">
              <w:rPr>
                <w:spacing w:val="-2"/>
                <w:sz w:val="28"/>
              </w:rPr>
              <w:t>выполнения.</w:t>
            </w:r>
          </w:p>
          <w:p w14:paraId="641550EC" w14:textId="77777777" w:rsidR="00782897" w:rsidRPr="00782897" w:rsidRDefault="00782897" w:rsidP="00782897">
            <w:pPr>
              <w:spacing w:line="311" w:lineRule="exact"/>
              <w:ind w:left="110"/>
              <w:rPr>
                <w:sz w:val="28"/>
              </w:rPr>
            </w:pPr>
            <w:r w:rsidRPr="00782897">
              <w:rPr>
                <w:sz w:val="28"/>
              </w:rPr>
              <w:t>Разучивают</w:t>
            </w:r>
            <w:r w:rsidRPr="00782897">
              <w:rPr>
                <w:spacing w:val="-13"/>
                <w:sz w:val="28"/>
              </w:rPr>
              <w:t xml:space="preserve"> </w:t>
            </w:r>
            <w:r w:rsidRPr="00782897">
              <w:rPr>
                <w:sz w:val="28"/>
              </w:rPr>
              <w:t>подводящие</w:t>
            </w:r>
            <w:r w:rsidRPr="00782897">
              <w:rPr>
                <w:spacing w:val="-8"/>
                <w:sz w:val="28"/>
              </w:rPr>
              <w:t xml:space="preserve"> </w:t>
            </w:r>
            <w:r w:rsidRPr="00782897">
              <w:rPr>
                <w:spacing w:val="-2"/>
                <w:sz w:val="28"/>
              </w:rPr>
              <w:t>упражнения</w:t>
            </w:r>
          </w:p>
          <w:p w14:paraId="20CE53B7" w14:textId="77777777" w:rsidR="00782897" w:rsidRPr="00782897" w:rsidRDefault="00782897" w:rsidP="00782897">
            <w:pPr>
              <w:spacing w:before="24" w:line="256" w:lineRule="auto"/>
              <w:ind w:left="110" w:right="612"/>
              <w:rPr>
                <w:sz w:val="28"/>
              </w:rPr>
            </w:pPr>
            <w:r w:rsidRPr="00782897">
              <w:rPr>
                <w:sz w:val="28"/>
              </w:rPr>
              <w:t>к</w:t>
            </w:r>
            <w:r w:rsidRPr="00782897">
              <w:rPr>
                <w:spacing w:val="-7"/>
                <w:sz w:val="28"/>
              </w:rPr>
              <w:t xml:space="preserve"> </w:t>
            </w:r>
            <w:r w:rsidRPr="00782897">
              <w:rPr>
                <w:sz w:val="28"/>
              </w:rPr>
              <w:t>освоению</w:t>
            </w:r>
            <w:r w:rsidRPr="00782897">
              <w:rPr>
                <w:spacing w:val="-9"/>
                <w:sz w:val="28"/>
              </w:rPr>
              <w:t xml:space="preserve"> </w:t>
            </w:r>
            <w:r w:rsidRPr="00782897">
              <w:rPr>
                <w:sz w:val="28"/>
              </w:rPr>
              <w:t>техники</w:t>
            </w:r>
            <w:r w:rsidRPr="00782897">
              <w:rPr>
                <w:spacing w:val="-7"/>
                <w:sz w:val="28"/>
              </w:rPr>
              <w:t xml:space="preserve"> </w:t>
            </w:r>
            <w:r w:rsidRPr="00782897">
              <w:rPr>
                <w:sz w:val="28"/>
              </w:rPr>
              <w:t>метания</w:t>
            </w:r>
            <w:r w:rsidRPr="00782897">
              <w:rPr>
                <w:spacing w:val="-7"/>
                <w:sz w:val="28"/>
              </w:rPr>
              <w:t xml:space="preserve"> </w:t>
            </w:r>
            <w:r w:rsidRPr="00782897">
              <w:rPr>
                <w:sz w:val="28"/>
              </w:rPr>
              <w:t>малого</w:t>
            </w:r>
            <w:r w:rsidRPr="00782897">
              <w:rPr>
                <w:spacing w:val="-12"/>
                <w:sz w:val="28"/>
              </w:rPr>
              <w:t xml:space="preserve"> </w:t>
            </w:r>
            <w:r w:rsidRPr="00782897">
              <w:rPr>
                <w:sz w:val="28"/>
              </w:rPr>
              <w:t>мяча на дальность с места:</w:t>
            </w:r>
          </w:p>
          <w:p w14:paraId="266E4F20" w14:textId="77777777" w:rsidR="00782897" w:rsidRPr="00782897" w:rsidRDefault="00782897" w:rsidP="0041142D">
            <w:pPr>
              <w:numPr>
                <w:ilvl w:val="0"/>
                <w:numId w:val="69"/>
              </w:numPr>
              <w:tabs>
                <w:tab w:val="left" w:pos="325"/>
              </w:tabs>
              <w:spacing w:before="10"/>
              <w:ind w:left="325" w:hanging="215"/>
              <w:rPr>
                <w:sz w:val="28"/>
              </w:rPr>
            </w:pPr>
            <w:r w:rsidRPr="00782897">
              <w:rPr>
                <w:sz w:val="28"/>
              </w:rPr>
              <w:t>–</w:t>
            </w:r>
            <w:r w:rsidRPr="00782897">
              <w:rPr>
                <w:spacing w:val="-10"/>
                <w:sz w:val="28"/>
              </w:rPr>
              <w:t xml:space="preserve"> </w:t>
            </w:r>
            <w:r w:rsidRPr="00782897">
              <w:rPr>
                <w:sz w:val="28"/>
              </w:rPr>
              <w:t>выполнение</w:t>
            </w:r>
            <w:r w:rsidRPr="00782897">
              <w:rPr>
                <w:spacing w:val="-9"/>
                <w:sz w:val="28"/>
              </w:rPr>
              <w:t xml:space="preserve"> </w:t>
            </w:r>
            <w:r w:rsidRPr="00782897">
              <w:rPr>
                <w:sz w:val="28"/>
              </w:rPr>
              <w:t>положения</w:t>
            </w:r>
            <w:r w:rsidRPr="00782897">
              <w:rPr>
                <w:spacing w:val="-6"/>
                <w:sz w:val="28"/>
              </w:rPr>
              <w:t xml:space="preserve"> </w:t>
            </w:r>
            <w:r w:rsidRPr="00782897">
              <w:rPr>
                <w:sz w:val="28"/>
              </w:rPr>
              <w:t>натянутого</w:t>
            </w:r>
            <w:r w:rsidRPr="00782897">
              <w:rPr>
                <w:spacing w:val="-10"/>
                <w:sz w:val="28"/>
              </w:rPr>
              <w:t xml:space="preserve"> </w:t>
            </w:r>
            <w:r w:rsidRPr="00782897">
              <w:rPr>
                <w:spacing w:val="-4"/>
                <w:sz w:val="28"/>
              </w:rPr>
              <w:t>лука;</w:t>
            </w:r>
          </w:p>
          <w:p w14:paraId="70DE4894" w14:textId="77777777" w:rsidR="00782897" w:rsidRPr="00782897" w:rsidRDefault="00782897" w:rsidP="0041142D">
            <w:pPr>
              <w:numPr>
                <w:ilvl w:val="0"/>
                <w:numId w:val="69"/>
              </w:numPr>
              <w:tabs>
                <w:tab w:val="left" w:pos="325"/>
              </w:tabs>
              <w:spacing w:before="24"/>
              <w:ind w:left="325" w:hanging="215"/>
              <w:rPr>
                <w:sz w:val="28"/>
              </w:rPr>
            </w:pPr>
            <w:r w:rsidRPr="00782897">
              <w:rPr>
                <w:sz w:val="28"/>
              </w:rPr>
              <w:t>–</w:t>
            </w:r>
            <w:r w:rsidRPr="00782897">
              <w:rPr>
                <w:spacing w:val="-11"/>
                <w:sz w:val="28"/>
              </w:rPr>
              <w:t xml:space="preserve"> </w:t>
            </w:r>
            <w:r w:rsidRPr="00782897">
              <w:rPr>
                <w:sz w:val="28"/>
              </w:rPr>
              <w:t>имитация</w:t>
            </w:r>
            <w:r w:rsidRPr="00782897">
              <w:rPr>
                <w:spacing w:val="-5"/>
                <w:sz w:val="28"/>
              </w:rPr>
              <w:t xml:space="preserve"> </w:t>
            </w:r>
            <w:r w:rsidRPr="00782897">
              <w:rPr>
                <w:sz w:val="28"/>
              </w:rPr>
              <w:t>финального</w:t>
            </w:r>
            <w:r w:rsidRPr="00782897">
              <w:rPr>
                <w:spacing w:val="-9"/>
                <w:sz w:val="28"/>
              </w:rPr>
              <w:t xml:space="preserve"> </w:t>
            </w:r>
            <w:r w:rsidRPr="00782897">
              <w:rPr>
                <w:spacing w:val="-2"/>
                <w:sz w:val="28"/>
              </w:rPr>
              <w:t>усилия;</w:t>
            </w:r>
          </w:p>
          <w:p w14:paraId="1A933A52" w14:textId="77777777" w:rsidR="00782897" w:rsidRPr="00782897" w:rsidRDefault="00782897" w:rsidP="0041142D">
            <w:pPr>
              <w:numPr>
                <w:ilvl w:val="0"/>
                <w:numId w:val="69"/>
              </w:numPr>
              <w:tabs>
                <w:tab w:val="left" w:pos="325"/>
              </w:tabs>
              <w:spacing w:before="24"/>
              <w:ind w:left="325" w:hanging="215"/>
              <w:rPr>
                <w:sz w:val="28"/>
              </w:rPr>
            </w:pPr>
            <w:r w:rsidRPr="00782897">
              <w:rPr>
                <w:sz w:val="28"/>
              </w:rPr>
              <w:t>–</w:t>
            </w:r>
            <w:r w:rsidRPr="00782897">
              <w:rPr>
                <w:spacing w:val="-11"/>
                <w:sz w:val="28"/>
              </w:rPr>
              <w:t xml:space="preserve"> </w:t>
            </w:r>
            <w:r w:rsidRPr="00782897">
              <w:rPr>
                <w:sz w:val="28"/>
              </w:rPr>
              <w:t>сохранение</w:t>
            </w:r>
            <w:r w:rsidRPr="00782897">
              <w:rPr>
                <w:spacing w:val="-9"/>
                <w:sz w:val="28"/>
              </w:rPr>
              <w:t xml:space="preserve"> </w:t>
            </w:r>
            <w:r w:rsidRPr="00782897">
              <w:rPr>
                <w:sz w:val="28"/>
              </w:rPr>
              <w:t>равновесия</w:t>
            </w:r>
            <w:r w:rsidRPr="00782897">
              <w:rPr>
                <w:spacing w:val="-7"/>
                <w:sz w:val="28"/>
              </w:rPr>
              <w:t xml:space="preserve"> </w:t>
            </w:r>
            <w:r w:rsidRPr="00782897">
              <w:rPr>
                <w:sz w:val="28"/>
              </w:rPr>
              <w:t>после</w:t>
            </w:r>
            <w:r w:rsidRPr="00782897">
              <w:rPr>
                <w:spacing w:val="-9"/>
                <w:sz w:val="28"/>
              </w:rPr>
              <w:t xml:space="preserve"> </w:t>
            </w:r>
            <w:r w:rsidRPr="00782897">
              <w:rPr>
                <w:spacing w:val="-2"/>
                <w:sz w:val="28"/>
              </w:rPr>
              <w:t>броска.</w:t>
            </w:r>
          </w:p>
          <w:p w14:paraId="1D312CA4" w14:textId="77777777" w:rsidR="00782897" w:rsidRPr="00782897" w:rsidRDefault="00782897" w:rsidP="00782897">
            <w:pPr>
              <w:spacing w:before="3" w:line="352" w:lineRule="exact"/>
              <w:ind w:left="110"/>
              <w:rPr>
                <w:sz w:val="28"/>
              </w:rPr>
            </w:pPr>
            <w:r w:rsidRPr="00782897">
              <w:rPr>
                <w:sz w:val="28"/>
              </w:rPr>
              <w:t>Выполняют</w:t>
            </w:r>
            <w:r w:rsidRPr="00782897">
              <w:rPr>
                <w:spacing w:val="-9"/>
                <w:sz w:val="28"/>
              </w:rPr>
              <w:t xml:space="preserve"> </w:t>
            </w:r>
            <w:r w:rsidRPr="00782897">
              <w:rPr>
                <w:sz w:val="28"/>
              </w:rPr>
              <w:t>метание</w:t>
            </w:r>
            <w:r w:rsidRPr="00782897">
              <w:rPr>
                <w:spacing w:val="-9"/>
                <w:sz w:val="28"/>
              </w:rPr>
              <w:t xml:space="preserve"> </w:t>
            </w:r>
            <w:r w:rsidRPr="00782897">
              <w:rPr>
                <w:sz w:val="28"/>
              </w:rPr>
              <w:t>малого</w:t>
            </w:r>
            <w:r w:rsidRPr="00782897">
              <w:rPr>
                <w:spacing w:val="-11"/>
                <w:sz w:val="28"/>
              </w:rPr>
              <w:t xml:space="preserve"> </w:t>
            </w:r>
            <w:r w:rsidRPr="00782897">
              <w:rPr>
                <w:sz w:val="28"/>
              </w:rPr>
              <w:t>мяча</w:t>
            </w:r>
            <w:r w:rsidRPr="00782897">
              <w:rPr>
                <w:spacing w:val="-9"/>
                <w:sz w:val="28"/>
              </w:rPr>
              <w:t xml:space="preserve"> </w:t>
            </w:r>
            <w:r w:rsidRPr="00782897">
              <w:rPr>
                <w:sz w:val="28"/>
              </w:rPr>
              <w:t>на</w:t>
            </w:r>
            <w:r w:rsidRPr="00782897">
              <w:rPr>
                <w:spacing w:val="-9"/>
                <w:sz w:val="28"/>
              </w:rPr>
              <w:t xml:space="preserve"> </w:t>
            </w:r>
            <w:r w:rsidRPr="00782897">
              <w:rPr>
                <w:sz w:val="28"/>
              </w:rPr>
              <w:t>дальность по фазам движения и в полной координации</w:t>
            </w:r>
          </w:p>
        </w:tc>
      </w:tr>
    </w:tbl>
    <w:p w14:paraId="0D2CE268"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0DF6776B"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426B7DAF" w14:textId="77777777" w:rsidTr="00782897">
        <w:trPr>
          <w:trHeight w:val="9391"/>
        </w:trPr>
        <w:tc>
          <w:tcPr>
            <w:tcW w:w="706" w:type="dxa"/>
          </w:tcPr>
          <w:p w14:paraId="435000DA" w14:textId="77777777" w:rsidR="00782897" w:rsidRPr="00782897" w:rsidRDefault="00782897" w:rsidP="00782897">
            <w:pPr>
              <w:spacing w:line="318" w:lineRule="exact"/>
              <w:ind w:left="175"/>
              <w:rPr>
                <w:sz w:val="28"/>
              </w:rPr>
            </w:pPr>
            <w:r w:rsidRPr="00782897">
              <w:rPr>
                <w:spacing w:val="-5"/>
                <w:sz w:val="28"/>
              </w:rPr>
              <w:t>2.3</w:t>
            </w:r>
          </w:p>
        </w:tc>
        <w:tc>
          <w:tcPr>
            <w:tcW w:w="2996" w:type="dxa"/>
          </w:tcPr>
          <w:p w14:paraId="6F3D969A" w14:textId="77777777" w:rsidR="00782897" w:rsidRPr="00782897" w:rsidRDefault="00782897" w:rsidP="00782897">
            <w:pPr>
              <w:spacing w:line="318" w:lineRule="exact"/>
              <w:ind w:left="117"/>
              <w:rPr>
                <w:sz w:val="28"/>
              </w:rPr>
            </w:pPr>
            <w:r w:rsidRPr="00782897">
              <w:rPr>
                <w:sz w:val="28"/>
              </w:rPr>
              <w:t>Лыжная</w:t>
            </w:r>
            <w:r w:rsidRPr="00782897">
              <w:rPr>
                <w:spacing w:val="-7"/>
                <w:sz w:val="28"/>
              </w:rPr>
              <w:t xml:space="preserve"> </w:t>
            </w:r>
            <w:r w:rsidRPr="00782897">
              <w:rPr>
                <w:spacing w:val="-2"/>
                <w:sz w:val="28"/>
              </w:rPr>
              <w:t>подготовка</w:t>
            </w:r>
          </w:p>
        </w:tc>
        <w:tc>
          <w:tcPr>
            <w:tcW w:w="1585" w:type="dxa"/>
          </w:tcPr>
          <w:p w14:paraId="28C78D94" w14:textId="77777777" w:rsidR="00782897" w:rsidRPr="00782897" w:rsidRDefault="00782897" w:rsidP="00782897">
            <w:pPr>
              <w:spacing w:line="318" w:lineRule="exact"/>
              <w:ind w:left="29"/>
              <w:jc w:val="center"/>
              <w:rPr>
                <w:sz w:val="28"/>
              </w:rPr>
            </w:pPr>
            <w:r w:rsidRPr="00782897">
              <w:rPr>
                <w:spacing w:val="-5"/>
                <w:sz w:val="28"/>
              </w:rPr>
              <w:t>12</w:t>
            </w:r>
          </w:p>
        </w:tc>
        <w:tc>
          <w:tcPr>
            <w:tcW w:w="3616" w:type="dxa"/>
          </w:tcPr>
          <w:p w14:paraId="0A8F3585" w14:textId="77777777" w:rsidR="00782897" w:rsidRPr="00782897" w:rsidRDefault="00782897" w:rsidP="00782897">
            <w:pPr>
              <w:spacing w:line="259" w:lineRule="auto"/>
              <w:ind w:left="117" w:right="238"/>
              <w:rPr>
                <w:sz w:val="28"/>
              </w:rPr>
            </w:pPr>
            <w:r w:rsidRPr="00782897">
              <w:rPr>
                <w:spacing w:val="-2"/>
                <w:sz w:val="28"/>
              </w:rPr>
              <w:t xml:space="preserve">Предупреждение </w:t>
            </w:r>
            <w:r w:rsidRPr="00782897">
              <w:rPr>
                <w:sz w:val="28"/>
              </w:rPr>
              <w:t>травматизма во время занятий лыжной подготовкой.</w:t>
            </w:r>
            <w:r w:rsidRPr="00782897">
              <w:rPr>
                <w:spacing w:val="-18"/>
                <w:sz w:val="28"/>
              </w:rPr>
              <w:t xml:space="preserve"> </w:t>
            </w:r>
            <w:r w:rsidRPr="00782897">
              <w:rPr>
                <w:sz w:val="28"/>
              </w:rPr>
              <w:t>Упражнения в</w:t>
            </w:r>
            <w:r w:rsidRPr="00782897">
              <w:rPr>
                <w:spacing w:val="-6"/>
                <w:sz w:val="28"/>
              </w:rPr>
              <w:t xml:space="preserve"> </w:t>
            </w:r>
            <w:r w:rsidRPr="00782897">
              <w:rPr>
                <w:sz w:val="28"/>
              </w:rPr>
              <w:t>передвижении</w:t>
            </w:r>
            <w:r w:rsidRPr="00782897">
              <w:rPr>
                <w:spacing w:val="-3"/>
                <w:sz w:val="28"/>
              </w:rPr>
              <w:t xml:space="preserve"> </w:t>
            </w:r>
            <w:r w:rsidRPr="00782897">
              <w:rPr>
                <w:sz w:val="28"/>
              </w:rPr>
              <w:t>на</w:t>
            </w:r>
            <w:r w:rsidRPr="00782897">
              <w:rPr>
                <w:spacing w:val="-6"/>
                <w:sz w:val="28"/>
              </w:rPr>
              <w:t xml:space="preserve"> </w:t>
            </w:r>
            <w:r w:rsidRPr="00782897">
              <w:rPr>
                <w:sz w:val="28"/>
              </w:rPr>
              <w:t xml:space="preserve">лыжах </w:t>
            </w:r>
            <w:r w:rsidRPr="00782897">
              <w:rPr>
                <w:spacing w:val="-2"/>
                <w:sz w:val="28"/>
              </w:rPr>
              <w:t>одновременным</w:t>
            </w:r>
          </w:p>
          <w:p w14:paraId="3304DF1F" w14:textId="77777777" w:rsidR="00782897" w:rsidRPr="00782897" w:rsidRDefault="00782897" w:rsidP="00782897">
            <w:pPr>
              <w:spacing w:line="318" w:lineRule="exact"/>
              <w:ind w:left="117"/>
              <w:rPr>
                <w:sz w:val="28"/>
              </w:rPr>
            </w:pPr>
            <w:r w:rsidRPr="00782897">
              <w:rPr>
                <w:sz w:val="28"/>
              </w:rPr>
              <w:t>одношажным</w:t>
            </w:r>
            <w:r w:rsidRPr="00782897">
              <w:rPr>
                <w:spacing w:val="-10"/>
                <w:sz w:val="28"/>
              </w:rPr>
              <w:t xml:space="preserve"> </w:t>
            </w:r>
            <w:r w:rsidRPr="00782897">
              <w:rPr>
                <w:spacing w:val="-4"/>
                <w:sz w:val="28"/>
              </w:rPr>
              <w:t>ходом</w:t>
            </w:r>
          </w:p>
        </w:tc>
        <w:tc>
          <w:tcPr>
            <w:tcW w:w="5943" w:type="dxa"/>
          </w:tcPr>
          <w:p w14:paraId="5CF07DC1" w14:textId="77777777" w:rsidR="00782897" w:rsidRPr="00782897" w:rsidRDefault="00782897" w:rsidP="00782897">
            <w:pPr>
              <w:spacing w:line="318"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1115389F" w14:textId="77777777" w:rsidR="00782897" w:rsidRPr="00782897" w:rsidRDefault="00782897" w:rsidP="00782897">
            <w:pPr>
              <w:spacing w:before="23" w:line="259" w:lineRule="auto"/>
              <w:ind w:left="110"/>
              <w:rPr>
                <w:sz w:val="28"/>
              </w:rPr>
            </w:pPr>
            <w:r w:rsidRPr="00782897">
              <w:rPr>
                <w:sz w:val="28"/>
              </w:rPr>
              <w:t>при выполнении упражнений лыжной подготовки, анализируют причины их появления,</w:t>
            </w:r>
            <w:r w:rsidRPr="00782897">
              <w:rPr>
                <w:spacing w:val="-16"/>
                <w:sz w:val="28"/>
              </w:rPr>
              <w:t xml:space="preserve"> </w:t>
            </w:r>
            <w:r w:rsidRPr="00782897">
              <w:rPr>
                <w:sz w:val="28"/>
              </w:rPr>
              <w:t>приводят</w:t>
            </w:r>
            <w:r w:rsidRPr="00782897">
              <w:rPr>
                <w:spacing w:val="-18"/>
                <w:sz w:val="28"/>
              </w:rPr>
              <w:t xml:space="preserve"> </w:t>
            </w:r>
            <w:r w:rsidRPr="00782897">
              <w:rPr>
                <w:sz w:val="28"/>
              </w:rPr>
              <w:t>примеры</w:t>
            </w:r>
            <w:r w:rsidRPr="00782897">
              <w:rPr>
                <w:spacing w:val="-17"/>
                <w:sz w:val="28"/>
              </w:rPr>
              <w:t xml:space="preserve"> </w:t>
            </w:r>
            <w:r w:rsidRPr="00782897">
              <w:rPr>
                <w:sz w:val="28"/>
              </w:rPr>
              <w:t>способов профилактики и предупреждения</w:t>
            </w:r>
          </w:p>
          <w:p w14:paraId="7629E7A0" w14:textId="77777777" w:rsidR="00782897" w:rsidRPr="00782897" w:rsidRDefault="00782897" w:rsidP="00782897">
            <w:pPr>
              <w:spacing w:line="256" w:lineRule="auto"/>
              <w:ind w:left="110" w:right="1356"/>
              <w:rPr>
                <w:sz w:val="28"/>
              </w:rPr>
            </w:pPr>
            <w:r w:rsidRPr="00782897">
              <w:rPr>
                <w:sz w:val="28"/>
              </w:rPr>
              <w:t>(при</w:t>
            </w:r>
            <w:r w:rsidRPr="00782897">
              <w:rPr>
                <w:spacing w:val="-16"/>
                <w:sz w:val="28"/>
              </w:rPr>
              <w:t xml:space="preserve"> </w:t>
            </w:r>
            <w:r w:rsidRPr="00782897">
              <w:rPr>
                <w:sz w:val="28"/>
              </w:rPr>
              <w:t>выполнении</w:t>
            </w:r>
            <w:r w:rsidRPr="00782897">
              <w:rPr>
                <w:spacing w:val="-16"/>
                <w:sz w:val="28"/>
              </w:rPr>
              <w:t xml:space="preserve"> </w:t>
            </w:r>
            <w:r w:rsidRPr="00782897">
              <w:rPr>
                <w:sz w:val="28"/>
              </w:rPr>
              <w:t>спусков,</w:t>
            </w:r>
            <w:r w:rsidRPr="00782897">
              <w:rPr>
                <w:spacing w:val="-15"/>
                <w:sz w:val="28"/>
              </w:rPr>
              <w:t xml:space="preserve"> </w:t>
            </w:r>
            <w:r w:rsidRPr="00782897">
              <w:rPr>
                <w:sz w:val="28"/>
              </w:rPr>
              <w:t>подъёмов и поворотов).</w:t>
            </w:r>
          </w:p>
          <w:p w14:paraId="40A7EA59" w14:textId="77777777" w:rsidR="00782897" w:rsidRPr="00782897" w:rsidRDefault="00782897" w:rsidP="00782897">
            <w:pPr>
              <w:spacing w:before="10" w:line="256" w:lineRule="auto"/>
              <w:ind w:left="110" w:right="471"/>
              <w:rPr>
                <w:sz w:val="28"/>
              </w:rPr>
            </w:pPr>
            <w:r w:rsidRPr="00782897">
              <w:rPr>
                <w:sz w:val="28"/>
              </w:rPr>
              <w:t>Разучивают правила профилактики травматизма</w:t>
            </w:r>
            <w:r w:rsidRPr="00782897">
              <w:rPr>
                <w:spacing w:val="-10"/>
                <w:sz w:val="28"/>
              </w:rPr>
              <w:t xml:space="preserve"> </w:t>
            </w:r>
            <w:r w:rsidRPr="00782897">
              <w:rPr>
                <w:sz w:val="28"/>
              </w:rPr>
              <w:t>и</w:t>
            </w:r>
            <w:r w:rsidRPr="00782897">
              <w:rPr>
                <w:spacing w:val="-8"/>
                <w:sz w:val="28"/>
              </w:rPr>
              <w:t xml:space="preserve"> </w:t>
            </w:r>
            <w:r w:rsidRPr="00782897">
              <w:rPr>
                <w:sz w:val="28"/>
              </w:rPr>
              <w:t>выполняют</w:t>
            </w:r>
            <w:r w:rsidRPr="00782897">
              <w:rPr>
                <w:spacing w:val="-9"/>
                <w:sz w:val="28"/>
              </w:rPr>
              <w:t xml:space="preserve"> </w:t>
            </w:r>
            <w:r w:rsidRPr="00782897">
              <w:rPr>
                <w:sz w:val="28"/>
              </w:rPr>
              <w:t>их</w:t>
            </w:r>
            <w:r w:rsidRPr="00782897">
              <w:rPr>
                <w:spacing w:val="-12"/>
                <w:sz w:val="28"/>
              </w:rPr>
              <w:t xml:space="preserve"> </w:t>
            </w:r>
            <w:r w:rsidRPr="00782897">
              <w:rPr>
                <w:sz w:val="28"/>
              </w:rPr>
              <w:t>на</w:t>
            </w:r>
            <w:r w:rsidRPr="00782897">
              <w:rPr>
                <w:spacing w:val="-10"/>
                <w:sz w:val="28"/>
              </w:rPr>
              <w:t xml:space="preserve"> </w:t>
            </w:r>
            <w:r w:rsidRPr="00782897">
              <w:rPr>
                <w:sz w:val="28"/>
              </w:rPr>
              <w:t>занятиях лыжной подготовкой.</w:t>
            </w:r>
          </w:p>
          <w:p w14:paraId="04D630AD" w14:textId="77777777" w:rsidR="00782897" w:rsidRPr="00782897" w:rsidRDefault="00782897" w:rsidP="00782897">
            <w:pPr>
              <w:spacing w:before="3" w:line="261" w:lineRule="auto"/>
              <w:ind w:left="110"/>
              <w:rPr>
                <w:sz w:val="28"/>
              </w:rPr>
            </w:pPr>
            <w:r w:rsidRPr="00782897">
              <w:rPr>
                <w:sz w:val="28"/>
              </w:rPr>
              <w:t>Наблюдают и анализирую образец передвижения</w:t>
            </w:r>
            <w:r w:rsidRPr="00782897">
              <w:rPr>
                <w:spacing w:val="-15"/>
                <w:sz w:val="28"/>
              </w:rPr>
              <w:t xml:space="preserve"> </w:t>
            </w:r>
            <w:r w:rsidRPr="00782897">
              <w:rPr>
                <w:sz w:val="28"/>
              </w:rPr>
              <w:t>на</w:t>
            </w:r>
            <w:r w:rsidRPr="00782897">
              <w:rPr>
                <w:spacing w:val="-17"/>
                <w:sz w:val="28"/>
              </w:rPr>
              <w:t xml:space="preserve"> </w:t>
            </w:r>
            <w:r w:rsidRPr="00782897">
              <w:rPr>
                <w:sz w:val="28"/>
              </w:rPr>
              <w:t>лыжах</w:t>
            </w:r>
            <w:r w:rsidRPr="00782897">
              <w:rPr>
                <w:spacing w:val="-18"/>
                <w:sz w:val="28"/>
              </w:rPr>
              <w:t xml:space="preserve"> </w:t>
            </w:r>
            <w:r w:rsidRPr="00782897">
              <w:rPr>
                <w:sz w:val="28"/>
              </w:rPr>
              <w:t>одновременным одношажным ходом, сравнивают его</w:t>
            </w:r>
          </w:p>
          <w:p w14:paraId="2816163F" w14:textId="77777777" w:rsidR="00782897" w:rsidRPr="00782897" w:rsidRDefault="00782897" w:rsidP="00782897">
            <w:pPr>
              <w:spacing w:line="259" w:lineRule="auto"/>
              <w:ind w:left="110" w:right="943"/>
              <w:rPr>
                <w:sz w:val="28"/>
              </w:rPr>
            </w:pPr>
            <w:r w:rsidRPr="00782897">
              <w:rPr>
                <w:sz w:val="28"/>
              </w:rPr>
              <w:t>с</w:t>
            </w:r>
            <w:r w:rsidRPr="00782897">
              <w:rPr>
                <w:spacing w:val="-18"/>
                <w:sz w:val="28"/>
              </w:rPr>
              <w:t xml:space="preserve"> </w:t>
            </w:r>
            <w:r w:rsidRPr="00782897">
              <w:rPr>
                <w:sz w:val="28"/>
              </w:rPr>
              <w:t>разученными</w:t>
            </w:r>
            <w:r w:rsidRPr="00782897">
              <w:rPr>
                <w:spacing w:val="-17"/>
                <w:sz w:val="28"/>
              </w:rPr>
              <w:t xml:space="preserve"> </w:t>
            </w:r>
            <w:r w:rsidRPr="00782897">
              <w:rPr>
                <w:sz w:val="28"/>
              </w:rPr>
              <w:t>способами</w:t>
            </w:r>
            <w:r w:rsidRPr="00782897">
              <w:rPr>
                <w:spacing w:val="-17"/>
                <w:sz w:val="28"/>
              </w:rPr>
              <w:t xml:space="preserve"> </w:t>
            </w:r>
            <w:r w:rsidRPr="00782897">
              <w:rPr>
                <w:sz w:val="28"/>
              </w:rPr>
              <w:t>передвижения и находят общие и отличительные особенности, выделяют основные фазы</w:t>
            </w:r>
            <w:r w:rsidRPr="00782897">
              <w:rPr>
                <w:spacing w:val="40"/>
                <w:sz w:val="28"/>
              </w:rPr>
              <w:t xml:space="preserve"> </w:t>
            </w:r>
            <w:r w:rsidRPr="00782897">
              <w:rPr>
                <w:sz w:val="28"/>
              </w:rPr>
              <w:t>в технике передвижения.</w:t>
            </w:r>
          </w:p>
          <w:p w14:paraId="7260279B" w14:textId="77777777" w:rsidR="00782897" w:rsidRPr="00782897" w:rsidRDefault="00782897" w:rsidP="00782897">
            <w:pPr>
              <w:spacing w:line="261" w:lineRule="auto"/>
              <w:ind w:left="110" w:right="1051"/>
              <w:jc w:val="both"/>
              <w:rPr>
                <w:sz w:val="28"/>
              </w:rPr>
            </w:pPr>
            <w:r w:rsidRPr="00782897">
              <w:rPr>
                <w:sz w:val="28"/>
              </w:rPr>
              <w:t>Выполняют</w:t>
            </w:r>
            <w:r w:rsidRPr="00782897">
              <w:rPr>
                <w:spacing w:val="-18"/>
                <w:sz w:val="28"/>
              </w:rPr>
              <w:t xml:space="preserve"> </w:t>
            </w:r>
            <w:r w:rsidRPr="00782897">
              <w:rPr>
                <w:sz w:val="28"/>
              </w:rPr>
              <w:t>имитационные</w:t>
            </w:r>
            <w:r w:rsidRPr="00782897">
              <w:rPr>
                <w:spacing w:val="-17"/>
                <w:sz w:val="28"/>
              </w:rPr>
              <w:t xml:space="preserve"> </w:t>
            </w:r>
            <w:r w:rsidRPr="00782897">
              <w:rPr>
                <w:sz w:val="28"/>
              </w:rPr>
              <w:t>упражнения в</w:t>
            </w:r>
            <w:r w:rsidRPr="00782897">
              <w:rPr>
                <w:spacing w:val="-4"/>
                <w:sz w:val="28"/>
              </w:rPr>
              <w:t xml:space="preserve"> </w:t>
            </w:r>
            <w:r w:rsidRPr="00782897">
              <w:rPr>
                <w:sz w:val="28"/>
              </w:rPr>
              <w:t>передвижении на</w:t>
            </w:r>
            <w:r w:rsidRPr="00782897">
              <w:rPr>
                <w:spacing w:val="-3"/>
                <w:sz w:val="28"/>
              </w:rPr>
              <w:t xml:space="preserve"> </w:t>
            </w:r>
            <w:r w:rsidRPr="00782897">
              <w:rPr>
                <w:sz w:val="28"/>
              </w:rPr>
              <w:t>лыжах</w:t>
            </w:r>
            <w:r w:rsidRPr="00782897">
              <w:rPr>
                <w:spacing w:val="-5"/>
                <w:sz w:val="28"/>
              </w:rPr>
              <w:t xml:space="preserve"> </w:t>
            </w:r>
            <w:r w:rsidRPr="00782897">
              <w:rPr>
                <w:sz w:val="28"/>
              </w:rPr>
              <w:t>(упражнение без лыж и палок).</w:t>
            </w:r>
          </w:p>
          <w:p w14:paraId="6DDC5267" w14:textId="77777777" w:rsidR="00782897" w:rsidRPr="00782897" w:rsidRDefault="00782897" w:rsidP="00782897">
            <w:pPr>
              <w:spacing w:line="261" w:lineRule="auto"/>
              <w:ind w:left="110"/>
              <w:rPr>
                <w:sz w:val="28"/>
              </w:rPr>
            </w:pPr>
            <w:r w:rsidRPr="00782897">
              <w:rPr>
                <w:sz w:val="28"/>
              </w:rPr>
              <w:t>Выполняют</w:t>
            </w:r>
            <w:r w:rsidRPr="00782897">
              <w:rPr>
                <w:spacing w:val="-11"/>
                <w:sz w:val="28"/>
              </w:rPr>
              <w:t xml:space="preserve"> </w:t>
            </w:r>
            <w:r w:rsidRPr="00782897">
              <w:rPr>
                <w:sz w:val="28"/>
              </w:rPr>
              <w:t>скольжение</w:t>
            </w:r>
            <w:r w:rsidRPr="00782897">
              <w:rPr>
                <w:spacing w:val="-12"/>
                <w:sz w:val="28"/>
              </w:rPr>
              <w:t xml:space="preserve"> </w:t>
            </w:r>
            <w:r w:rsidRPr="00782897">
              <w:rPr>
                <w:sz w:val="28"/>
              </w:rPr>
              <w:t>с</w:t>
            </w:r>
            <w:r w:rsidRPr="00782897">
              <w:rPr>
                <w:spacing w:val="-12"/>
                <w:sz w:val="28"/>
              </w:rPr>
              <w:t xml:space="preserve"> </w:t>
            </w:r>
            <w:r w:rsidRPr="00782897">
              <w:rPr>
                <w:sz w:val="28"/>
              </w:rPr>
              <w:t>небольшого</w:t>
            </w:r>
            <w:r w:rsidRPr="00782897">
              <w:rPr>
                <w:spacing w:val="-14"/>
                <w:sz w:val="28"/>
              </w:rPr>
              <w:t xml:space="preserve"> </w:t>
            </w:r>
            <w:r w:rsidRPr="00782897">
              <w:rPr>
                <w:sz w:val="28"/>
              </w:rPr>
              <w:t xml:space="preserve">склона, стоя на лыжах и одновременно отталкиваясь </w:t>
            </w:r>
            <w:r w:rsidRPr="00782897">
              <w:rPr>
                <w:spacing w:val="-2"/>
                <w:sz w:val="28"/>
              </w:rPr>
              <w:t>палками.</w:t>
            </w:r>
          </w:p>
          <w:p w14:paraId="3852253E" w14:textId="77777777" w:rsidR="00782897" w:rsidRPr="00782897" w:rsidRDefault="00782897" w:rsidP="00782897">
            <w:pPr>
              <w:spacing w:line="256" w:lineRule="auto"/>
              <w:ind w:left="110" w:right="612"/>
              <w:rPr>
                <w:sz w:val="28"/>
              </w:rPr>
            </w:pPr>
            <w:r w:rsidRPr="00782897">
              <w:rPr>
                <w:sz w:val="28"/>
              </w:rPr>
              <w:t>Выполняют передвижение одношажным одновременным</w:t>
            </w:r>
            <w:r w:rsidRPr="00782897">
              <w:rPr>
                <w:spacing w:val="-10"/>
                <w:sz w:val="28"/>
              </w:rPr>
              <w:t xml:space="preserve"> </w:t>
            </w:r>
            <w:r w:rsidRPr="00782897">
              <w:rPr>
                <w:sz w:val="28"/>
              </w:rPr>
              <w:t>ходом</w:t>
            </w:r>
            <w:r w:rsidRPr="00782897">
              <w:rPr>
                <w:spacing w:val="-10"/>
                <w:sz w:val="28"/>
              </w:rPr>
              <w:t xml:space="preserve"> </w:t>
            </w:r>
            <w:r w:rsidRPr="00782897">
              <w:rPr>
                <w:sz w:val="28"/>
              </w:rPr>
              <w:t>по</w:t>
            </w:r>
            <w:r w:rsidRPr="00782897">
              <w:rPr>
                <w:spacing w:val="-15"/>
                <w:sz w:val="28"/>
              </w:rPr>
              <w:t xml:space="preserve"> </w:t>
            </w:r>
            <w:r w:rsidRPr="00782897">
              <w:rPr>
                <w:sz w:val="28"/>
              </w:rPr>
              <w:t>фазам</w:t>
            </w:r>
            <w:r w:rsidRPr="00782897">
              <w:rPr>
                <w:spacing w:val="-10"/>
                <w:sz w:val="28"/>
              </w:rPr>
              <w:t xml:space="preserve"> </w:t>
            </w:r>
            <w:r w:rsidRPr="00782897">
              <w:rPr>
                <w:sz w:val="28"/>
              </w:rPr>
              <w:t>движения и в полной координации</w:t>
            </w:r>
          </w:p>
        </w:tc>
      </w:tr>
    </w:tbl>
    <w:p w14:paraId="30C18B53" w14:textId="77777777" w:rsidR="00782897" w:rsidRPr="00782897" w:rsidRDefault="00782897" w:rsidP="00782897">
      <w:pPr>
        <w:spacing w:line="256" w:lineRule="auto"/>
        <w:rPr>
          <w:sz w:val="28"/>
        </w:rPr>
        <w:sectPr w:rsidR="00782897" w:rsidRPr="00782897">
          <w:pgSz w:w="16850" w:h="11910" w:orient="landscape"/>
          <w:pgMar w:top="1160" w:right="740" w:bottom="940" w:left="1020" w:header="751" w:footer="755" w:gutter="0"/>
          <w:cols w:space="720"/>
        </w:sectPr>
      </w:pPr>
    </w:p>
    <w:p w14:paraId="0C0AC673"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7C2B91F0" w14:textId="77777777" w:rsidTr="00782897">
        <w:trPr>
          <w:trHeight w:val="9391"/>
        </w:trPr>
        <w:tc>
          <w:tcPr>
            <w:tcW w:w="706" w:type="dxa"/>
          </w:tcPr>
          <w:p w14:paraId="146BCE58" w14:textId="77777777" w:rsidR="00782897" w:rsidRPr="00782897" w:rsidRDefault="00782897" w:rsidP="00782897">
            <w:pPr>
              <w:spacing w:line="318" w:lineRule="exact"/>
              <w:ind w:left="175"/>
              <w:rPr>
                <w:sz w:val="28"/>
              </w:rPr>
            </w:pPr>
            <w:r w:rsidRPr="00782897">
              <w:rPr>
                <w:spacing w:val="-5"/>
                <w:sz w:val="28"/>
              </w:rPr>
              <w:t>2.4</w:t>
            </w:r>
          </w:p>
        </w:tc>
        <w:tc>
          <w:tcPr>
            <w:tcW w:w="2996" w:type="dxa"/>
          </w:tcPr>
          <w:p w14:paraId="06D7D206" w14:textId="77777777" w:rsidR="00782897" w:rsidRPr="00782897" w:rsidRDefault="00782897" w:rsidP="00782897">
            <w:pPr>
              <w:spacing w:line="256" w:lineRule="auto"/>
              <w:ind w:left="117"/>
              <w:rPr>
                <w:sz w:val="28"/>
              </w:rPr>
            </w:pPr>
            <w:r w:rsidRPr="00782897">
              <w:rPr>
                <w:spacing w:val="-2"/>
                <w:sz w:val="28"/>
              </w:rPr>
              <w:t>Плавательная подготовка</w:t>
            </w:r>
          </w:p>
        </w:tc>
        <w:tc>
          <w:tcPr>
            <w:tcW w:w="1585" w:type="dxa"/>
          </w:tcPr>
          <w:p w14:paraId="20A0F1AB" w14:textId="77777777" w:rsidR="00782897" w:rsidRPr="00782897" w:rsidRDefault="00782897" w:rsidP="00782897">
            <w:pPr>
              <w:spacing w:line="318" w:lineRule="exact"/>
              <w:ind w:left="29"/>
              <w:jc w:val="center"/>
              <w:rPr>
                <w:sz w:val="28"/>
              </w:rPr>
            </w:pPr>
            <w:r w:rsidRPr="00782897">
              <w:rPr>
                <w:spacing w:val="-5"/>
                <w:sz w:val="28"/>
              </w:rPr>
              <w:t>14</w:t>
            </w:r>
          </w:p>
        </w:tc>
        <w:tc>
          <w:tcPr>
            <w:tcW w:w="3616" w:type="dxa"/>
          </w:tcPr>
          <w:p w14:paraId="5963FD85" w14:textId="77777777" w:rsidR="00782897" w:rsidRPr="00782897" w:rsidRDefault="00782897" w:rsidP="00782897">
            <w:pPr>
              <w:spacing w:line="259" w:lineRule="auto"/>
              <w:ind w:left="117" w:right="238"/>
              <w:rPr>
                <w:sz w:val="28"/>
              </w:rPr>
            </w:pPr>
            <w:r w:rsidRPr="00782897">
              <w:rPr>
                <w:spacing w:val="-2"/>
                <w:sz w:val="28"/>
              </w:rPr>
              <w:t xml:space="preserve">Предупреждение </w:t>
            </w:r>
            <w:r w:rsidRPr="00782897">
              <w:rPr>
                <w:sz w:val="28"/>
              </w:rPr>
              <w:t>травматизма во время занятий плавательной подготовкой.</w:t>
            </w:r>
            <w:r w:rsidRPr="00782897">
              <w:rPr>
                <w:spacing w:val="-18"/>
                <w:sz w:val="28"/>
              </w:rPr>
              <w:t xml:space="preserve"> </w:t>
            </w:r>
            <w:r w:rsidRPr="00782897">
              <w:rPr>
                <w:sz w:val="28"/>
              </w:rPr>
              <w:t>Упражнения в плавании кролем</w:t>
            </w:r>
          </w:p>
          <w:p w14:paraId="6C01AD55" w14:textId="77777777" w:rsidR="00782897" w:rsidRPr="00782897" w:rsidRDefault="00782897" w:rsidP="00782897">
            <w:pPr>
              <w:spacing w:line="261" w:lineRule="auto"/>
              <w:ind w:left="117"/>
              <w:rPr>
                <w:sz w:val="28"/>
              </w:rPr>
            </w:pPr>
            <w:r w:rsidRPr="00782897">
              <w:rPr>
                <w:sz w:val="28"/>
              </w:rPr>
              <w:t>на</w:t>
            </w:r>
            <w:r w:rsidRPr="00782897">
              <w:rPr>
                <w:spacing w:val="-18"/>
                <w:sz w:val="28"/>
              </w:rPr>
              <w:t xml:space="preserve"> </w:t>
            </w:r>
            <w:r w:rsidRPr="00782897">
              <w:rPr>
                <w:sz w:val="28"/>
              </w:rPr>
              <w:t>груди,</w:t>
            </w:r>
            <w:r w:rsidRPr="00782897">
              <w:rPr>
                <w:spacing w:val="-17"/>
                <w:sz w:val="28"/>
              </w:rPr>
              <w:t xml:space="preserve"> </w:t>
            </w:r>
            <w:r w:rsidRPr="00782897">
              <w:rPr>
                <w:sz w:val="28"/>
              </w:rPr>
              <w:t>ознакомительные упражнения в плавании кролем на спине</w:t>
            </w:r>
          </w:p>
        </w:tc>
        <w:tc>
          <w:tcPr>
            <w:tcW w:w="5943" w:type="dxa"/>
          </w:tcPr>
          <w:p w14:paraId="176383CD" w14:textId="77777777" w:rsidR="00782897" w:rsidRPr="00782897" w:rsidRDefault="00782897" w:rsidP="00782897">
            <w:pPr>
              <w:spacing w:line="318" w:lineRule="exact"/>
              <w:ind w:left="110"/>
              <w:rPr>
                <w:sz w:val="28"/>
              </w:rPr>
            </w:pPr>
            <w:r w:rsidRPr="00782897">
              <w:rPr>
                <w:sz w:val="28"/>
              </w:rPr>
              <w:t>Обсуждают</w:t>
            </w:r>
            <w:r w:rsidRPr="00782897">
              <w:rPr>
                <w:spacing w:val="-13"/>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5FC414EE" w14:textId="77777777" w:rsidR="00782897" w:rsidRPr="00782897" w:rsidRDefault="00782897" w:rsidP="00782897">
            <w:pPr>
              <w:spacing w:before="23" w:line="259" w:lineRule="auto"/>
              <w:ind w:left="110" w:right="501"/>
              <w:rPr>
                <w:sz w:val="28"/>
              </w:rPr>
            </w:pPr>
            <w:r w:rsidRPr="00782897">
              <w:rPr>
                <w:sz w:val="28"/>
              </w:rPr>
              <w:t>при</w:t>
            </w:r>
            <w:r w:rsidRPr="00782897">
              <w:rPr>
                <w:spacing w:val="-17"/>
                <w:sz w:val="28"/>
              </w:rPr>
              <w:t xml:space="preserve"> </w:t>
            </w:r>
            <w:r w:rsidRPr="00782897">
              <w:rPr>
                <w:sz w:val="28"/>
              </w:rPr>
              <w:t>выполнении</w:t>
            </w:r>
            <w:r w:rsidRPr="00782897">
              <w:rPr>
                <w:spacing w:val="-17"/>
                <w:sz w:val="28"/>
              </w:rPr>
              <w:t xml:space="preserve"> </w:t>
            </w:r>
            <w:r w:rsidRPr="00782897">
              <w:rPr>
                <w:sz w:val="28"/>
              </w:rPr>
              <w:t>плавательных</w:t>
            </w:r>
            <w:r w:rsidRPr="00782897">
              <w:rPr>
                <w:spacing w:val="-14"/>
                <w:sz w:val="28"/>
              </w:rPr>
              <w:t xml:space="preserve"> </w:t>
            </w:r>
            <w:r w:rsidRPr="00782897">
              <w:rPr>
                <w:sz w:val="28"/>
              </w:rPr>
              <w:t>упражнений в бассейне, анализируют причины их появления, приводят примеры способов профилактики и предупреждения.</w:t>
            </w:r>
          </w:p>
          <w:p w14:paraId="0063D6EA" w14:textId="77777777" w:rsidR="00782897" w:rsidRPr="00782897" w:rsidRDefault="00782897" w:rsidP="00782897">
            <w:pPr>
              <w:spacing w:line="261" w:lineRule="auto"/>
              <w:ind w:left="110" w:right="471"/>
              <w:rPr>
                <w:sz w:val="28"/>
              </w:rPr>
            </w:pPr>
            <w:r w:rsidRPr="00782897">
              <w:rPr>
                <w:sz w:val="28"/>
              </w:rPr>
              <w:t>Разучивают правила профилактики травматизма</w:t>
            </w:r>
            <w:r w:rsidRPr="00782897">
              <w:rPr>
                <w:spacing w:val="-10"/>
                <w:sz w:val="28"/>
              </w:rPr>
              <w:t xml:space="preserve"> </w:t>
            </w:r>
            <w:r w:rsidRPr="00782897">
              <w:rPr>
                <w:sz w:val="28"/>
              </w:rPr>
              <w:t>и</w:t>
            </w:r>
            <w:r w:rsidRPr="00782897">
              <w:rPr>
                <w:spacing w:val="-8"/>
                <w:sz w:val="28"/>
              </w:rPr>
              <w:t xml:space="preserve"> </w:t>
            </w:r>
            <w:r w:rsidRPr="00782897">
              <w:rPr>
                <w:sz w:val="28"/>
              </w:rPr>
              <w:t>выполняют</w:t>
            </w:r>
            <w:r w:rsidRPr="00782897">
              <w:rPr>
                <w:spacing w:val="-9"/>
                <w:sz w:val="28"/>
              </w:rPr>
              <w:t xml:space="preserve"> </w:t>
            </w:r>
            <w:r w:rsidRPr="00782897">
              <w:rPr>
                <w:sz w:val="28"/>
              </w:rPr>
              <w:t>их</w:t>
            </w:r>
            <w:r w:rsidRPr="00782897">
              <w:rPr>
                <w:spacing w:val="-12"/>
                <w:sz w:val="28"/>
              </w:rPr>
              <w:t xml:space="preserve"> </w:t>
            </w:r>
            <w:r w:rsidRPr="00782897">
              <w:rPr>
                <w:sz w:val="28"/>
              </w:rPr>
              <w:t>на</w:t>
            </w:r>
            <w:r w:rsidRPr="00782897">
              <w:rPr>
                <w:spacing w:val="-10"/>
                <w:sz w:val="28"/>
              </w:rPr>
              <w:t xml:space="preserve"> </w:t>
            </w:r>
            <w:r w:rsidRPr="00782897">
              <w:rPr>
                <w:sz w:val="28"/>
              </w:rPr>
              <w:t>занятиях плавательной подготовкой.</w:t>
            </w:r>
          </w:p>
          <w:p w14:paraId="11388A6E" w14:textId="77777777" w:rsidR="00782897" w:rsidRPr="00782897" w:rsidRDefault="00782897" w:rsidP="00782897">
            <w:pPr>
              <w:spacing w:line="256" w:lineRule="auto"/>
              <w:ind w:left="110" w:right="276"/>
              <w:jc w:val="both"/>
              <w:rPr>
                <w:sz w:val="28"/>
              </w:rPr>
            </w:pPr>
            <w:r w:rsidRPr="00782897">
              <w:rPr>
                <w:sz w:val="28"/>
              </w:rPr>
              <w:t>Наблюдают</w:t>
            </w:r>
            <w:r w:rsidRPr="00782897">
              <w:rPr>
                <w:spacing w:val="-13"/>
                <w:sz w:val="28"/>
              </w:rPr>
              <w:t xml:space="preserve"> </w:t>
            </w:r>
            <w:r w:rsidRPr="00782897">
              <w:rPr>
                <w:sz w:val="28"/>
              </w:rPr>
              <w:t>образец</w:t>
            </w:r>
            <w:r w:rsidRPr="00782897">
              <w:rPr>
                <w:spacing w:val="-13"/>
                <w:sz w:val="28"/>
              </w:rPr>
              <w:t xml:space="preserve"> </w:t>
            </w:r>
            <w:r w:rsidRPr="00782897">
              <w:rPr>
                <w:sz w:val="28"/>
              </w:rPr>
              <w:t>техники</w:t>
            </w:r>
            <w:r w:rsidRPr="00782897">
              <w:rPr>
                <w:spacing w:val="-13"/>
                <w:sz w:val="28"/>
              </w:rPr>
              <w:t xml:space="preserve"> </w:t>
            </w:r>
            <w:r w:rsidRPr="00782897">
              <w:rPr>
                <w:sz w:val="28"/>
              </w:rPr>
              <w:t>плавания</w:t>
            </w:r>
            <w:r w:rsidRPr="00782897">
              <w:rPr>
                <w:spacing w:val="-13"/>
                <w:sz w:val="28"/>
              </w:rPr>
              <w:t xml:space="preserve"> </w:t>
            </w:r>
            <w:r w:rsidRPr="00782897">
              <w:rPr>
                <w:sz w:val="28"/>
              </w:rPr>
              <w:t>кролем на</w:t>
            </w:r>
            <w:r w:rsidRPr="00782897">
              <w:rPr>
                <w:spacing w:val="-3"/>
                <w:sz w:val="28"/>
              </w:rPr>
              <w:t xml:space="preserve"> </w:t>
            </w:r>
            <w:r w:rsidRPr="00782897">
              <w:rPr>
                <w:sz w:val="28"/>
              </w:rPr>
              <w:t>груди, анализируют</w:t>
            </w:r>
            <w:r w:rsidRPr="00782897">
              <w:rPr>
                <w:spacing w:val="-1"/>
                <w:sz w:val="28"/>
              </w:rPr>
              <w:t xml:space="preserve"> </w:t>
            </w:r>
            <w:r w:rsidRPr="00782897">
              <w:rPr>
                <w:sz w:val="28"/>
              </w:rPr>
              <w:t>и уточняют</w:t>
            </w:r>
            <w:r w:rsidRPr="00782897">
              <w:rPr>
                <w:spacing w:val="-2"/>
                <w:sz w:val="28"/>
              </w:rPr>
              <w:t xml:space="preserve"> </w:t>
            </w:r>
            <w:r w:rsidRPr="00782897">
              <w:rPr>
                <w:sz w:val="28"/>
              </w:rPr>
              <w:t>отдельные её элементы и способы их выполнения.</w:t>
            </w:r>
          </w:p>
          <w:p w14:paraId="41235303" w14:textId="77777777" w:rsidR="00782897" w:rsidRPr="00782897" w:rsidRDefault="00782897" w:rsidP="00782897">
            <w:pPr>
              <w:spacing w:before="3"/>
              <w:ind w:left="110"/>
              <w:jc w:val="both"/>
              <w:rPr>
                <w:sz w:val="28"/>
              </w:rPr>
            </w:pPr>
            <w:r w:rsidRPr="00782897">
              <w:rPr>
                <w:sz w:val="28"/>
              </w:rPr>
              <w:t>Выполняют</w:t>
            </w:r>
            <w:r w:rsidRPr="00782897">
              <w:rPr>
                <w:spacing w:val="-2"/>
                <w:sz w:val="28"/>
              </w:rPr>
              <w:t xml:space="preserve"> упражнения</w:t>
            </w:r>
          </w:p>
          <w:p w14:paraId="03347304" w14:textId="77777777" w:rsidR="00782897" w:rsidRPr="00782897" w:rsidRDefault="00782897" w:rsidP="00782897">
            <w:pPr>
              <w:spacing w:before="24" w:line="256" w:lineRule="auto"/>
              <w:ind w:left="110" w:right="471"/>
              <w:rPr>
                <w:sz w:val="28"/>
              </w:rPr>
            </w:pPr>
            <w:r w:rsidRPr="00782897">
              <w:rPr>
                <w:sz w:val="28"/>
              </w:rPr>
              <w:t>по</w:t>
            </w:r>
            <w:r w:rsidRPr="00782897">
              <w:rPr>
                <w:spacing w:val="-18"/>
                <w:sz w:val="28"/>
              </w:rPr>
              <w:t xml:space="preserve"> </w:t>
            </w:r>
            <w:r w:rsidRPr="00782897">
              <w:rPr>
                <w:sz w:val="28"/>
              </w:rPr>
              <w:t>совершенствованию</w:t>
            </w:r>
            <w:r w:rsidRPr="00782897">
              <w:rPr>
                <w:spacing w:val="-15"/>
                <w:sz w:val="28"/>
              </w:rPr>
              <w:t xml:space="preserve"> </w:t>
            </w:r>
            <w:r w:rsidRPr="00782897">
              <w:rPr>
                <w:sz w:val="28"/>
              </w:rPr>
              <w:t>техники</w:t>
            </w:r>
            <w:r w:rsidRPr="00782897">
              <w:rPr>
                <w:spacing w:val="-14"/>
                <w:sz w:val="28"/>
              </w:rPr>
              <w:t xml:space="preserve"> </w:t>
            </w:r>
            <w:r w:rsidRPr="00782897">
              <w:rPr>
                <w:sz w:val="28"/>
              </w:rPr>
              <w:t>плавания кролем на груди:</w:t>
            </w:r>
          </w:p>
          <w:p w14:paraId="0E2D0CBD" w14:textId="77777777" w:rsidR="00782897" w:rsidRPr="00782897" w:rsidRDefault="00782897" w:rsidP="0041142D">
            <w:pPr>
              <w:numPr>
                <w:ilvl w:val="0"/>
                <w:numId w:val="68"/>
              </w:numPr>
              <w:tabs>
                <w:tab w:val="left" w:pos="325"/>
              </w:tabs>
              <w:spacing w:before="2"/>
              <w:ind w:left="325" w:hanging="215"/>
              <w:rPr>
                <w:sz w:val="28"/>
              </w:rPr>
            </w:pPr>
            <w:r w:rsidRPr="00782897">
              <w:rPr>
                <w:sz w:val="28"/>
              </w:rPr>
              <w:t>–</w:t>
            </w:r>
            <w:r w:rsidRPr="00782897">
              <w:rPr>
                <w:spacing w:val="-12"/>
                <w:sz w:val="28"/>
              </w:rPr>
              <w:t xml:space="preserve"> </w:t>
            </w:r>
            <w:r w:rsidRPr="00782897">
              <w:rPr>
                <w:sz w:val="28"/>
              </w:rPr>
              <w:t>упражнения</w:t>
            </w:r>
            <w:r w:rsidRPr="00782897">
              <w:rPr>
                <w:spacing w:val="-7"/>
                <w:sz w:val="28"/>
              </w:rPr>
              <w:t xml:space="preserve"> </w:t>
            </w:r>
            <w:r w:rsidRPr="00782897">
              <w:rPr>
                <w:sz w:val="28"/>
              </w:rPr>
              <w:t>с</w:t>
            </w:r>
            <w:r w:rsidRPr="00782897">
              <w:rPr>
                <w:spacing w:val="-11"/>
                <w:sz w:val="28"/>
              </w:rPr>
              <w:t xml:space="preserve"> </w:t>
            </w:r>
            <w:r w:rsidRPr="00782897">
              <w:rPr>
                <w:sz w:val="28"/>
              </w:rPr>
              <w:t>плавательной</w:t>
            </w:r>
            <w:r w:rsidRPr="00782897">
              <w:rPr>
                <w:spacing w:val="-7"/>
                <w:sz w:val="28"/>
              </w:rPr>
              <w:t xml:space="preserve"> </w:t>
            </w:r>
            <w:r w:rsidRPr="00782897">
              <w:rPr>
                <w:spacing w:val="-2"/>
                <w:sz w:val="28"/>
              </w:rPr>
              <w:t>доской</w:t>
            </w:r>
          </w:p>
          <w:p w14:paraId="714E6F8C" w14:textId="77777777" w:rsidR="00782897" w:rsidRPr="00782897" w:rsidRDefault="00782897" w:rsidP="00782897">
            <w:pPr>
              <w:spacing w:before="32" w:line="256" w:lineRule="auto"/>
              <w:ind w:left="110"/>
              <w:rPr>
                <w:sz w:val="28"/>
              </w:rPr>
            </w:pPr>
            <w:r w:rsidRPr="00782897">
              <w:rPr>
                <w:sz w:val="28"/>
              </w:rPr>
              <w:t>(скольжение</w:t>
            </w:r>
            <w:r w:rsidRPr="00782897">
              <w:rPr>
                <w:spacing w:val="-11"/>
                <w:sz w:val="28"/>
              </w:rPr>
              <w:t xml:space="preserve"> </w:t>
            </w:r>
            <w:r w:rsidRPr="00782897">
              <w:rPr>
                <w:sz w:val="28"/>
              </w:rPr>
              <w:t>на</w:t>
            </w:r>
            <w:r w:rsidRPr="00782897">
              <w:rPr>
                <w:spacing w:val="-11"/>
                <w:sz w:val="28"/>
              </w:rPr>
              <w:t xml:space="preserve"> </w:t>
            </w:r>
            <w:r w:rsidRPr="00782897">
              <w:rPr>
                <w:sz w:val="28"/>
              </w:rPr>
              <w:t>груди</w:t>
            </w:r>
            <w:r w:rsidRPr="00782897">
              <w:rPr>
                <w:spacing w:val="-9"/>
                <w:sz w:val="28"/>
              </w:rPr>
              <w:t xml:space="preserve"> </w:t>
            </w:r>
            <w:r w:rsidRPr="00782897">
              <w:rPr>
                <w:sz w:val="28"/>
              </w:rPr>
              <w:t>с</w:t>
            </w:r>
            <w:r w:rsidRPr="00782897">
              <w:rPr>
                <w:spacing w:val="-11"/>
                <w:sz w:val="28"/>
              </w:rPr>
              <w:t xml:space="preserve"> </w:t>
            </w:r>
            <w:r w:rsidRPr="00782897">
              <w:rPr>
                <w:sz w:val="28"/>
              </w:rPr>
              <w:t>подключением</w:t>
            </w:r>
            <w:r w:rsidRPr="00782897">
              <w:rPr>
                <w:spacing w:val="-8"/>
                <w:sz w:val="28"/>
              </w:rPr>
              <w:t xml:space="preserve"> </w:t>
            </w:r>
            <w:r w:rsidRPr="00782897">
              <w:rPr>
                <w:sz w:val="28"/>
              </w:rPr>
              <w:t>работы ног; скольжение на груди с работой ног</w:t>
            </w:r>
          </w:p>
          <w:p w14:paraId="691A4A3D" w14:textId="77777777" w:rsidR="00782897" w:rsidRPr="00782897" w:rsidRDefault="00782897" w:rsidP="00782897">
            <w:pPr>
              <w:spacing w:before="2" w:line="259" w:lineRule="auto"/>
              <w:ind w:left="110" w:right="471"/>
              <w:rPr>
                <w:sz w:val="28"/>
              </w:rPr>
            </w:pPr>
            <w:r w:rsidRPr="00782897">
              <w:rPr>
                <w:sz w:val="28"/>
              </w:rPr>
              <w:t>и подключением попеременно гребковых движений</w:t>
            </w:r>
            <w:r w:rsidRPr="00782897">
              <w:rPr>
                <w:spacing w:val="-11"/>
                <w:sz w:val="28"/>
              </w:rPr>
              <w:t xml:space="preserve"> </w:t>
            </w:r>
            <w:r w:rsidRPr="00782897">
              <w:rPr>
                <w:sz w:val="28"/>
              </w:rPr>
              <w:t>правой</w:t>
            </w:r>
            <w:r w:rsidRPr="00782897">
              <w:rPr>
                <w:spacing w:val="-11"/>
                <w:sz w:val="28"/>
              </w:rPr>
              <w:t xml:space="preserve"> </w:t>
            </w:r>
            <w:r w:rsidRPr="00782897">
              <w:rPr>
                <w:sz w:val="28"/>
              </w:rPr>
              <w:t>и</w:t>
            </w:r>
            <w:r w:rsidRPr="00782897">
              <w:rPr>
                <w:spacing w:val="-11"/>
                <w:sz w:val="28"/>
              </w:rPr>
              <w:t xml:space="preserve"> </w:t>
            </w:r>
            <w:r w:rsidRPr="00782897">
              <w:rPr>
                <w:sz w:val="28"/>
              </w:rPr>
              <w:t>левой</w:t>
            </w:r>
            <w:r w:rsidRPr="00782897">
              <w:rPr>
                <w:spacing w:val="-11"/>
                <w:sz w:val="28"/>
              </w:rPr>
              <w:t xml:space="preserve"> </w:t>
            </w:r>
            <w:r w:rsidRPr="00782897">
              <w:rPr>
                <w:sz w:val="28"/>
              </w:rPr>
              <w:t>рукой;</w:t>
            </w:r>
            <w:r w:rsidRPr="00782897">
              <w:rPr>
                <w:spacing w:val="-11"/>
                <w:sz w:val="28"/>
              </w:rPr>
              <w:t xml:space="preserve"> </w:t>
            </w:r>
            <w:r w:rsidRPr="00782897">
              <w:rPr>
                <w:sz w:val="28"/>
              </w:rPr>
              <w:t>плавание кролем</w:t>
            </w:r>
            <w:r w:rsidRPr="00782897">
              <w:rPr>
                <w:spacing w:val="-2"/>
                <w:sz w:val="28"/>
              </w:rPr>
              <w:t xml:space="preserve"> </w:t>
            </w:r>
            <w:r w:rsidRPr="00782897">
              <w:rPr>
                <w:sz w:val="28"/>
              </w:rPr>
              <w:t>с удержанием</w:t>
            </w:r>
            <w:r w:rsidRPr="00782897">
              <w:rPr>
                <w:spacing w:val="-2"/>
                <w:sz w:val="28"/>
              </w:rPr>
              <w:t xml:space="preserve"> </w:t>
            </w:r>
            <w:r w:rsidRPr="00782897">
              <w:rPr>
                <w:sz w:val="28"/>
              </w:rPr>
              <w:t>плавательной</w:t>
            </w:r>
            <w:r w:rsidRPr="00782897">
              <w:rPr>
                <w:spacing w:val="-3"/>
                <w:sz w:val="28"/>
              </w:rPr>
              <w:t xml:space="preserve"> </w:t>
            </w:r>
            <w:r w:rsidRPr="00782897">
              <w:rPr>
                <w:sz w:val="28"/>
              </w:rPr>
              <w:t>доски между ног);</w:t>
            </w:r>
          </w:p>
          <w:p w14:paraId="309EF415" w14:textId="77777777" w:rsidR="00782897" w:rsidRPr="00782897" w:rsidRDefault="00782897" w:rsidP="0041142D">
            <w:pPr>
              <w:numPr>
                <w:ilvl w:val="0"/>
                <w:numId w:val="68"/>
              </w:numPr>
              <w:tabs>
                <w:tab w:val="left" w:pos="325"/>
              </w:tabs>
              <w:spacing w:line="264" w:lineRule="auto"/>
              <w:ind w:left="110" w:right="750" w:firstLine="0"/>
              <w:rPr>
                <w:sz w:val="28"/>
              </w:rPr>
            </w:pPr>
            <w:r w:rsidRPr="00782897">
              <w:rPr>
                <w:sz w:val="28"/>
              </w:rPr>
              <w:t>–</w:t>
            </w:r>
            <w:r w:rsidRPr="00782897">
              <w:rPr>
                <w:spacing w:val="-11"/>
                <w:sz w:val="28"/>
              </w:rPr>
              <w:t xml:space="preserve"> </w:t>
            </w:r>
            <w:r w:rsidRPr="00782897">
              <w:rPr>
                <w:sz w:val="28"/>
              </w:rPr>
              <w:t>скольжение</w:t>
            </w:r>
            <w:r w:rsidRPr="00782897">
              <w:rPr>
                <w:spacing w:val="-10"/>
                <w:sz w:val="28"/>
              </w:rPr>
              <w:t xml:space="preserve"> </w:t>
            </w:r>
            <w:r w:rsidRPr="00782897">
              <w:rPr>
                <w:sz w:val="28"/>
              </w:rPr>
              <w:t>на</w:t>
            </w:r>
            <w:r w:rsidRPr="00782897">
              <w:rPr>
                <w:spacing w:val="-10"/>
                <w:sz w:val="28"/>
              </w:rPr>
              <w:t xml:space="preserve"> </w:t>
            </w:r>
            <w:r w:rsidRPr="00782897">
              <w:rPr>
                <w:sz w:val="28"/>
              </w:rPr>
              <w:t>груди</w:t>
            </w:r>
            <w:r w:rsidRPr="00782897">
              <w:rPr>
                <w:spacing w:val="-7"/>
                <w:sz w:val="28"/>
              </w:rPr>
              <w:t xml:space="preserve"> </w:t>
            </w:r>
            <w:r w:rsidRPr="00782897">
              <w:rPr>
                <w:sz w:val="28"/>
              </w:rPr>
              <w:t>с</w:t>
            </w:r>
            <w:r w:rsidRPr="00782897">
              <w:rPr>
                <w:spacing w:val="-10"/>
                <w:sz w:val="28"/>
              </w:rPr>
              <w:t xml:space="preserve"> </w:t>
            </w:r>
            <w:r w:rsidRPr="00782897">
              <w:rPr>
                <w:sz w:val="28"/>
              </w:rPr>
              <w:t>работой</w:t>
            </w:r>
            <w:r w:rsidRPr="00782897">
              <w:rPr>
                <w:spacing w:val="-7"/>
                <w:sz w:val="28"/>
              </w:rPr>
              <w:t xml:space="preserve"> </w:t>
            </w:r>
            <w:r w:rsidRPr="00782897">
              <w:rPr>
                <w:sz w:val="28"/>
              </w:rPr>
              <w:t>ногами и выдохом в воду;</w:t>
            </w:r>
          </w:p>
          <w:p w14:paraId="5D068F03" w14:textId="77777777" w:rsidR="00782897" w:rsidRPr="00782897" w:rsidRDefault="00782897" w:rsidP="0041142D">
            <w:pPr>
              <w:numPr>
                <w:ilvl w:val="0"/>
                <w:numId w:val="68"/>
              </w:numPr>
              <w:tabs>
                <w:tab w:val="left" w:pos="325"/>
              </w:tabs>
              <w:spacing w:line="256" w:lineRule="auto"/>
              <w:ind w:left="110" w:right="495" w:firstLine="0"/>
              <w:rPr>
                <w:sz w:val="28"/>
              </w:rPr>
            </w:pPr>
            <w:r w:rsidRPr="00782897">
              <w:rPr>
                <w:sz w:val="28"/>
              </w:rPr>
              <w:t>– скольжение на груди с попеременными гребками</w:t>
            </w:r>
            <w:r w:rsidRPr="00782897">
              <w:rPr>
                <w:spacing w:val="-9"/>
                <w:sz w:val="28"/>
              </w:rPr>
              <w:t xml:space="preserve"> </w:t>
            </w:r>
            <w:r w:rsidRPr="00782897">
              <w:rPr>
                <w:sz w:val="28"/>
              </w:rPr>
              <w:t>правой</w:t>
            </w:r>
            <w:r w:rsidRPr="00782897">
              <w:rPr>
                <w:spacing w:val="-9"/>
                <w:sz w:val="28"/>
              </w:rPr>
              <w:t xml:space="preserve"> </w:t>
            </w:r>
            <w:r w:rsidRPr="00782897">
              <w:rPr>
                <w:sz w:val="28"/>
              </w:rPr>
              <w:t>и</w:t>
            </w:r>
            <w:r w:rsidRPr="00782897">
              <w:rPr>
                <w:spacing w:val="-9"/>
                <w:sz w:val="28"/>
              </w:rPr>
              <w:t xml:space="preserve"> </w:t>
            </w:r>
            <w:r w:rsidRPr="00782897">
              <w:rPr>
                <w:sz w:val="28"/>
              </w:rPr>
              <w:t>левой</w:t>
            </w:r>
            <w:r w:rsidRPr="00782897">
              <w:rPr>
                <w:spacing w:val="-9"/>
                <w:sz w:val="28"/>
              </w:rPr>
              <w:t xml:space="preserve"> </w:t>
            </w:r>
            <w:r w:rsidRPr="00782897">
              <w:rPr>
                <w:sz w:val="28"/>
              </w:rPr>
              <w:t>рукой</w:t>
            </w:r>
            <w:r w:rsidRPr="00782897">
              <w:rPr>
                <w:spacing w:val="-9"/>
                <w:sz w:val="28"/>
              </w:rPr>
              <w:t xml:space="preserve"> </w:t>
            </w:r>
            <w:r w:rsidRPr="00782897">
              <w:rPr>
                <w:sz w:val="28"/>
              </w:rPr>
              <w:t>и</w:t>
            </w:r>
            <w:r w:rsidRPr="00782897">
              <w:rPr>
                <w:spacing w:val="-9"/>
                <w:sz w:val="28"/>
              </w:rPr>
              <w:t xml:space="preserve"> </w:t>
            </w:r>
            <w:r w:rsidRPr="00782897">
              <w:rPr>
                <w:sz w:val="28"/>
              </w:rPr>
              <w:t>поворотом головы в сторону после выдоха в</w:t>
            </w:r>
            <w:r w:rsidRPr="00782897">
              <w:rPr>
                <w:spacing w:val="40"/>
                <w:sz w:val="28"/>
              </w:rPr>
              <w:t xml:space="preserve"> </w:t>
            </w:r>
            <w:r w:rsidRPr="00782897">
              <w:rPr>
                <w:sz w:val="28"/>
              </w:rPr>
              <w:t>воду.</w:t>
            </w:r>
          </w:p>
          <w:p w14:paraId="5FA94792" w14:textId="77777777" w:rsidR="00782897" w:rsidRPr="00782897" w:rsidRDefault="00782897" w:rsidP="00782897">
            <w:pPr>
              <w:spacing w:before="1"/>
              <w:ind w:left="110"/>
              <w:rPr>
                <w:sz w:val="28"/>
              </w:rPr>
            </w:pPr>
            <w:r w:rsidRPr="00782897">
              <w:rPr>
                <w:sz w:val="28"/>
              </w:rPr>
              <w:t>Выполняют</w:t>
            </w:r>
            <w:r w:rsidRPr="00782897">
              <w:rPr>
                <w:spacing w:val="-8"/>
                <w:sz w:val="28"/>
              </w:rPr>
              <w:t xml:space="preserve"> </w:t>
            </w:r>
            <w:r w:rsidRPr="00782897">
              <w:rPr>
                <w:sz w:val="28"/>
              </w:rPr>
              <w:t>плавание</w:t>
            </w:r>
            <w:r w:rsidRPr="00782897">
              <w:rPr>
                <w:spacing w:val="-9"/>
                <w:sz w:val="28"/>
              </w:rPr>
              <w:t xml:space="preserve"> </w:t>
            </w:r>
            <w:r w:rsidRPr="00782897">
              <w:rPr>
                <w:sz w:val="28"/>
              </w:rPr>
              <w:t>кролем</w:t>
            </w:r>
            <w:r w:rsidRPr="00782897">
              <w:rPr>
                <w:spacing w:val="-5"/>
                <w:sz w:val="28"/>
              </w:rPr>
              <w:t xml:space="preserve"> </w:t>
            </w:r>
            <w:r w:rsidRPr="00782897">
              <w:rPr>
                <w:sz w:val="28"/>
              </w:rPr>
              <w:t>на</w:t>
            </w:r>
            <w:r w:rsidRPr="00782897">
              <w:rPr>
                <w:spacing w:val="-8"/>
                <w:sz w:val="28"/>
              </w:rPr>
              <w:t xml:space="preserve"> </w:t>
            </w:r>
            <w:r w:rsidRPr="00782897">
              <w:rPr>
                <w:spacing w:val="-4"/>
                <w:sz w:val="28"/>
              </w:rPr>
              <w:t>груди</w:t>
            </w:r>
          </w:p>
        </w:tc>
      </w:tr>
    </w:tbl>
    <w:p w14:paraId="2E8AA597"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7FF600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62D62116" w14:textId="77777777" w:rsidTr="00782897">
        <w:trPr>
          <w:trHeight w:val="9391"/>
        </w:trPr>
        <w:tc>
          <w:tcPr>
            <w:tcW w:w="706" w:type="dxa"/>
          </w:tcPr>
          <w:p w14:paraId="3B12F183" w14:textId="77777777" w:rsidR="00782897" w:rsidRPr="00782897" w:rsidRDefault="00782897" w:rsidP="00782897">
            <w:pPr>
              <w:rPr>
                <w:sz w:val="26"/>
              </w:rPr>
            </w:pPr>
          </w:p>
        </w:tc>
        <w:tc>
          <w:tcPr>
            <w:tcW w:w="2996" w:type="dxa"/>
          </w:tcPr>
          <w:p w14:paraId="60C7FEB0" w14:textId="77777777" w:rsidR="00782897" w:rsidRPr="00782897" w:rsidRDefault="00782897" w:rsidP="00782897">
            <w:pPr>
              <w:rPr>
                <w:sz w:val="26"/>
              </w:rPr>
            </w:pPr>
          </w:p>
        </w:tc>
        <w:tc>
          <w:tcPr>
            <w:tcW w:w="1585" w:type="dxa"/>
          </w:tcPr>
          <w:p w14:paraId="73828671" w14:textId="77777777" w:rsidR="00782897" w:rsidRPr="00782897" w:rsidRDefault="00782897" w:rsidP="00782897">
            <w:pPr>
              <w:rPr>
                <w:sz w:val="26"/>
              </w:rPr>
            </w:pPr>
          </w:p>
        </w:tc>
        <w:tc>
          <w:tcPr>
            <w:tcW w:w="3616" w:type="dxa"/>
          </w:tcPr>
          <w:p w14:paraId="716C9B74" w14:textId="77777777" w:rsidR="00782897" w:rsidRPr="00782897" w:rsidRDefault="00782897" w:rsidP="00782897">
            <w:pPr>
              <w:rPr>
                <w:sz w:val="26"/>
              </w:rPr>
            </w:pPr>
          </w:p>
        </w:tc>
        <w:tc>
          <w:tcPr>
            <w:tcW w:w="5943" w:type="dxa"/>
          </w:tcPr>
          <w:p w14:paraId="6E949B76" w14:textId="77777777" w:rsidR="00782897" w:rsidRPr="00782897" w:rsidRDefault="00782897" w:rsidP="00782897">
            <w:pPr>
              <w:spacing w:line="318" w:lineRule="exact"/>
              <w:ind w:left="110"/>
              <w:rPr>
                <w:sz w:val="28"/>
              </w:rPr>
            </w:pPr>
            <w:r w:rsidRPr="00782897">
              <w:rPr>
                <w:sz w:val="28"/>
              </w:rPr>
              <w:t>в</w:t>
            </w:r>
            <w:r w:rsidRPr="00782897">
              <w:rPr>
                <w:spacing w:val="-8"/>
                <w:sz w:val="28"/>
              </w:rPr>
              <w:t xml:space="preserve"> </w:t>
            </w:r>
            <w:r w:rsidRPr="00782897">
              <w:rPr>
                <w:sz w:val="28"/>
              </w:rPr>
              <w:t>полной</w:t>
            </w:r>
            <w:r w:rsidRPr="00782897">
              <w:rPr>
                <w:spacing w:val="-4"/>
                <w:sz w:val="28"/>
              </w:rPr>
              <w:t xml:space="preserve"> </w:t>
            </w:r>
            <w:r w:rsidRPr="00782897">
              <w:rPr>
                <w:spacing w:val="-2"/>
                <w:sz w:val="28"/>
              </w:rPr>
              <w:t>координации.</w:t>
            </w:r>
          </w:p>
          <w:p w14:paraId="561CF47A" w14:textId="77777777" w:rsidR="00782897" w:rsidRPr="00782897" w:rsidRDefault="00782897" w:rsidP="00782897">
            <w:pPr>
              <w:spacing w:before="23" w:line="259" w:lineRule="auto"/>
              <w:ind w:left="110"/>
              <w:rPr>
                <w:sz w:val="28"/>
              </w:rPr>
            </w:pPr>
            <w:r w:rsidRPr="00782897">
              <w:rPr>
                <w:sz w:val="28"/>
              </w:rPr>
              <w:t>Наблюдают и анализируют образец плавания кролем на спине, выделяют его технические элементы</w:t>
            </w:r>
            <w:r w:rsidRPr="00782897">
              <w:rPr>
                <w:spacing w:val="-12"/>
                <w:sz w:val="28"/>
              </w:rPr>
              <w:t xml:space="preserve"> </w:t>
            </w:r>
            <w:r w:rsidRPr="00782897">
              <w:rPr>
                <w:sz w:val="28"/>
              </w:rPr>
              <w:t>и</w:t>
            </w:r>
            <w:r w:rsidRPr="00782897">
              <w:rPr>
                <w:spacing w:val="-9"/>
                <w:sz w:val="28"/>
              </w:rPr>
              <w:t xml:space="preserve"> </w:t>
            </w:r>
            <w:r w:rsidRPr="00782897">
              <w:rPr>
                <w:sz w:val="28"/>
              </w:rPr>
              <w:t>сравнивают</w:t>
            </w:r>
            <w:r w:rsidRPr="00782897">
              <w:rPr>
                <w:spacing w:val="-10"/>
                <w:sz w:val="28"/>
              </w:rPr>
              <w:t xml:space="preserve"> </w:t>
            </w:r>
            <w:r w:rsidRPr="00782897">
              <w:rPr>
                <w:sz w:val="28"/>
              </w:rPr>
              <w:t>с</w:t>
            </w:r>
            <w:r w:rsidRPr="00782897">
              <w:rPr>
                <w:spacing w:val="-12"/>
                <w:sz w:val="28"/>
              </w:rPr>
              <w:t xml:space="preserve"> </w:t>
            </w:r>
            <w:r w:rsidRPr="00782897">
              <w:rPr>
                <w:sz w:val="28"/>
              </w:rPr>
              <w:t>элементами</w:t>
            </w:r>
            <w:r w:rsidRPr="00782897">
              <w:rPr>
                <w:spacing w:val="-9"/>
                <w:sz w:val="28"/>
              </w:rPr>
              <w:t xml:space="preserve"> </w:t>
            </w:r>
            <w:r w:rsidRPr="00782897">
              <w:rPr>
                <w:sz w:val="28"/>
              </w:rPr>
              <w:t>плавания кролем на груди.</w:t>
            </w:r>
          </w:p>
          <w:p w14:paraId="2FDBDAD7" w14:textId="77777777" w:rsidR="00782897" w:rsidRPr="00782897" w:rsidRDefault="00782897" w:rsidP="00782897">
            <w:pPr>
              <w:spacing w:line="261" w:lineRule="auto"/>
              <w:ind w:left="110" w:right="1028"/>
              <w:rPr>
                <w:sz w:val="28"/>
              </w:rPr>
            </w:pPr>
            <w:r w:rsidRPr="00782897">
              <w:rPr>
                <w:sz w:val="28"/>
              </w:rPr>
              <w:t>Разучивают подводящие упражнения для</w:t>
            </w:r>
            <w:r w:rsidRPr="00782897">
              <w:rPr>
                <w:spacing w:val="-8"/>
                <w:sz w:val="28"/>
              </w:rPr>
              <w:t xml:space="preserve"> </w:t>
            </w:r>
            <w:r w:rsidRPr="00782897">
              <w:rPr>
                <w:sz w:val="28"/>
              </w:rPr>
              <w:t>освоения</w:t>
            </w:r>
            <w:r w:rsidRPr="00782897">
              <w:rPr>
                <w:spacing w:val="-8"/>
                <w:sz w:val="28"/>
              </w:rPr>
              <w:t xml:space="preserve"> </w:t>
            </w:r>
            <w:r w:rsidRPr="00782897">
              <w:rPr>
                <w:sz w:val="28"/>
              </w:rPr>
              <w:t>плавания</w:t>
            </w:r>
            <w:r w:rsidRPr="00782897">
              <w:rPr>
                <w:spacing w:val="-8"/>
                <w:sz w:val="28"/>
              </w:rPr>
              <w:t xml:space="preserve"> </w:t>
            </w:r>
            <w:r w:rsidRPr="00782897">
              <w:rPr>
                <w:sz w:val="28"/>
              </w:rPr>
              <w:t>кролем</w:t>
            </w:r>
            <w:r w:rsidRPr="00782897">
              <w:rPr>
                <w:spacing w:val="-7"/>
                <w:sz w:val="28"/>
              </w:rPr>
              <w:t xml:space="preserve"> </w:t>
            </w:r>
            <w:r w:rsidRPr="00782897">
              <w:rPr>
                <w:sz w:val="28"/>
              </w:rPr>
              <w:t>на</w:t>
            </w:r>
            <w:r w:rsidRPr="00782897">
              <w:rPr>
                <w:spacing w:val="-10"/>
                <w:sz w:val="28"/>
              </w:rPr>
              <w:t xml:space="preserve"> </w:t>
            </w:r>
            <w:r w:rsidRPr="00782897">
              <w:rPr>
                <w:sz w:val="28"/>
              </w:rPr>
              <w:t>спине (на бортике бассейна):</w:t>
            </w:r>
          </w:p>
          <w:p w14:paraId="206740E0" w14:textId="77777777" w:rsidR="00782897" w:rsidRPr="00782897" w:rsidRDefault="00782897" w:rsidP="0041142D">
            <w:pPr>
              <w:numPr>
                <w:ilvl w:val="0"/>
                <w:numId w:val="67"/>
              </w:numPr>
              <w:tabs>
                <w:tab w:val="left" w:pos="325"/>
              </w:tabs>
              <w:spacing w:line="256" w:lineRule="auto"/>
              <w:ind w:right="337" w:firstLine="0"/>
              <w:rPr>
                <w:sz w:val="28"/>
              </w:rPr>
            </w:pPr>
            <w:r w:rsidRPr="00782897">
              <w:rPr>
                <w:sz w:val="28"/>
              </w:rPr>
              <w:t>– стойка, левая рука вверху, правая рука вдоль</w:t>
            </w:r>
            <w:r w:rsidRPr="00782897">
              <w:rPr>
                <w:spacing w:val="-8"/>
                <w:sz w:val="28"/>
              </w:rPr>
              <w:t xml:space="preserve"> </w:t>
            </w:r>
            <w:r w:rsidRPr="00782897">
              <w:rPr>
                <w:sz w:val="28"/>
              </w:rPr>
              <w:t>туловища</w:t>
            </w:r>
            <w:r w:rsidRPr="00782897">
              <w:rPr>
                <w:spacing w:val="-10"/>
                <w:sz w:val="28"/>
              </w:rPr>
              <w:t xml:space="preserve"> </w:t>
            </w:r>
            <w:r w:rsidRPr="00782897">
              <w:rPr>
                <w:sz w:val="28"/>
              </w:rPr>
              <w:t>–</w:t>
            </w:r>
            <w:r w:rsidRPr="00782897">
              <w:rPr>
                <w:spacing w:val="-7"/>
                <w:sz w:val="28"/>
              </w:rPr>
              <w:t xml:space="preserve"> </w:t>
            </w:r>
            <w:r w:rsidRPr="00782897">
              <w:rPr>
                <w:sz w:val="28"/>
              </w:rPr>
              <w:t>круговые</w:t>
            </w:r>
            <w:r w:rsidRPr="00782897">
              <w:rPr>
                <w:spacing w:val="-12"/>
                <w:sz w:val="28"/>
              </w:rPr>
              <w:t xml:space="preserve"> </w:t>
            </w:r>
            <w:r w:rsidRPr="00782897">
              <w:rPr>
                <w:sz w:val="28"/>
              </w:rPr>
              <w:t>движения</w:t>
            </w:r>
            <w:r w:rsidRPr="00782897">
              <w:rPr>
                <w:spacing w:val="-9"/>
                <w:sz w:val="28"/>
              </w:rPr>
              <w:t xml:space="preserve"> </w:t>
            </w:r>
            <w:r w:rsidRPr="00782897">
              <w:rPr>
                <w:sz w:val="28"/>
              </w:rPr>
              <w:t xml:space="preserve">руками </w:t>
            </w:r>
            <w:r w:rsidRPr="00782897">
              <w:rPr>
                <w:spacing w:val="-2"/>
                <w:sz w:val="28"/>
              </w:rPr>
              <w:t>назад;</w:t>
            </w:r>
          </w:p>
          <w:p w14:paraId="343091E4" w14:textId="77777777" w:rsidR="00782897" w:rsidRPr="00782897" w:rsidRDefault="00782897" w:rsidP="0041142D">
            <w:pPr>
              <w:numPr>
                <w:ilvl w:val="0"/>
                <w:numId w:val="67"/>
              </w:numPr>
              <w:tabs>
                <w:tab w:val="left" w:pos="325"/>
              </w:tabs>
              <w:spacing w:before="3" w:line="256" w:lineRule="auto"/>
              <w:ind w:right="143" w:firstLine="0"/>
              <w:rPr>
                <w:sz w:val="28"/>
              </w:rPr>
            </w:pPr>
            <w:r w:rsidRPr="00782897">
              <w:rPr>
                <w:sz w:val="28"/>
              </w:rPr>
              <w:t>– сидя на краю бортика бассейна, руки отведены назад в упор сзади, прямые ноги опущены</w:t>
            </w:r>
            <w:r w:rsidRPr="00782897">
              <w:rPr>
                <w:spacing w:val="-8"/>
                <w:sz w:val="28"/>
              </w:rPr>
              <w:t xml:space="preserve"> </w:t>
            </w:r>
            <w:r w:rsidRPr="00782897">
              <w:rPr>
                <w:sz w:val="28"/>
              </w:rPr>
              <w:t>в</w:t>
            </w:r>
            <w:r w:rsidRPr="00782897">
              <w:rPr>
                <w:spacing w:val="-10"/>
                <w:sz w:val="28"/>
              </w:rPr>
              <w:t xml:space="preserve"> </w:t>
            </w:r>
            <w:r w:rsidRPr="00782897">
              <w:rPr>
                <w:sz w:val="28"/>
              </w:rPr>
              <w:t>воду</w:t>
            </w:r>
            <w:r w:rsidRPr="00782897">
              <w:rPr>
                <w:spacing w:val="-14"/>
                <w:sz w:val="28"/>
              </w:rPr>
              <w:t xml:space="preserve"> </w:t>
            </w:r>
            <w:r w:rsidRPr="00782897">
              <w:rPr>
                <w:sz w:val="28"/>
              </w:rPr>
              <w:t>–</w:t>
            </w:r>
            <w:r w:rsidRPr="00782897">
              <w:rPr>
                <w:spacing w:val="-3"/>
                <w:sz w:val="28"/>
              </w:rPr>
              <w:t xml:space="preserve"> </w:t>
            </w:r>
            <w:r w:rsidRPr="00782897">
              <w:rPr>
                <w:sz w:val="28"/>
              </w:rPr>
              <w:t>попеременная</w:t>
            </w:r>
            <w:r w:rsidRPr="00782897">
              <w:rPr>
                <w:spacing w:val="-6"/>
                <w:sz w:val="28"/>
              </w:rPr>
              <w:t xml:space="preserve"> </w:t>
            </w:r>
            <w:r w:rsidRPr="00782897">
              <w:rPr>
                <w:sz w:val="28"/>
              </w:rPr>
              <w:t>работа</w:t>
            </w:r>
            <w:r w:rsidRPr="00782897">
              <w:rPr>
                <w:spacing w:val="-9"/>
                <w:sz w:val="28"/>
              </w:rPr>
              <w:t xml:space="preserve"> </w:t>
            </w:r>
            <w:r w:rsidRPr="00782897">
              <w:rPr>
                <w:sz w:val="28"/>
              </w:rPr>
              <w:t>ногами в воде.</w:t>
            </w:r>
          </w:p>
          <w:p w14:paraId="46599A5D" w14:textId="77777777" w:rsidR="00782897" w:rsidRPr="00782897" w:rsidRDefault="00782897" w:rsidP="00782897">
            <w:pPr>
              <w:spacing w:before="13" w:line="256" w:lineRule="auto"/>
              <w:ind w:left="110" w:right="1028"/>
              <w:rPr>
                <w:sz w:val="28"/>
              </w:rPr>
            </w:pPr>
            <w:r w:rsidRPr="00782897">
              <w:rPr>
                <w:sz w:val="28"/>
              </w:rPr>
              <w:t>Выполнение</w:t>
            </w:r>
            <w:r w:rsidRPr="00782897">
              <w:rPr>
                <w:spacing w:val="-18"/>
                <w:sz w:val="28"/>
              </w:rPr>
              <w:t xml:space="preserve"> </w:t>
            </w:r>
            <w:r w:rsidRPr="00782897">
              <w:rPr>
                <w:sz w:val="28"/>
              </w:rPr>
              <w:t>плавательных</w:t>
            </w:r>
            <w:r w:rsidRPr="00782897">
              <w:rPr>
                <w:spacing w:val="-17"/>
                <w:sz w:val="28"/>
              </w:rPr>
              <w:t xml:space="preserve"> </w:t>
            </w:r>
            <w:r w:rsidRPr="00782897">
              <w:rPr>
                <w:sz w:val="28"/>
              </w:rPr>
              <w:t>упражнений в бассейне:</w:t>
            </w:r>
          </w:p>
          <w:p w14:paraId="7683C703" w14:textId="77777777" w:rsidR="00782897" w:rsidRPr="00782897" w:rsidRDefault="00782897" w:rsidP="0041142D">
            <w:pPr>
              <w:numPr>
                <w:ilvl w:val="1"/>
                <w:numId w:val="67"/>
              </w:numPr>
              <w:tabs>
                <w:tab w:val="left" w:pos="325"/>
              </w:tabs>
              <w:spacing w:before="2" w:line="264" w:lineRule="auto"/>
              <w:ind w:right="116" w:firstLine="0"/>
              <w:rPr>
                <w:sz w:val="28"/>
              </w:rPr>
            </w:pPr>
            <w:r w:rsidRPr="00782897">
              <w:rPr>
                <w:sz w:val="28"/>
              </w:rPr>
              <w:t>–</w:t>
            </w:r>
            <w:r w:rsidRPr="00782897">
              <w:rPr>
                <w:spacing w:val="-13"/>
                <w:sz w:val="28"/>
              </w:rPr>
              <w:t xml:space="preserve"> </w:t>
            </w:r>
            <w:r w:rsidRPr="00782897">
              <w:rPr>
                <w:sz w:val="28"/>
              </w:rPr>
              <w:t>скольжение</w:t>
            </w:r>
            <w:r w:rsidRPr="00782897">
              <w:rPr>
                <w:spacing w:val="-12"/>
                <w:sz w:val="28"/>
              </w:rPr>
              <w:t xml:space="preserve"> </w:t>
            </w:r>
            <w:r w:rsidRPr="00782897">
              <w:rPr>
                <w:sz w:val="28"/>
              </w:rPr>
              <w:t>на</w:t>
            </w:r>
            <w:r w:rsidRPr="00782897">
              <w:rPr>
                <w:spacing w:val="-12"/>
                <w:sz w:val="28"/>
              </w:rPr>
              <w:t xml:space="preserve"> </w:t>
            </w:r>
            <w:r w:rsidRPr="00782897">
              <w:rPr>
                <w:sz w:val="28"/>
              </w:rPr>
              <w:t>спине,</w:t>
            </w:r>
            <w:r w:rsidRPr="00782897">
              <w:rPr>
                <w:spacing w:val="-8"/>
                <w:sz w:val="28"/>
              </w:rPr>
              <w:t xml:space="preserve"> </w:t>
            </w:r>
            <w:r w:rsidRPr="00782897">
              <w:rPr>
                <w:sz w:val="28"/>
              </w:rPr>
              <w:t>оттолкнувшись</w:t>
            </w:r>
            <w:r w:rsidRPr="00782897">
              <w:rPr>
                <w:spacing w:val="-8"/>
                <w:sz w:val="28"/>
              </w:rPr>
              <w:t xml:space="preserve"> </w:t>
            </w:r>
            <w:r w:rsidRPr="00782897">
              <w:rPr>
                <w:sz w:val="28"/>
              </w:rPr>
              <w:t>двумя ногами от бортика;</w:t>
            </w:r>
          </w:p>
          <w:p w14:paraId="3876A724" w14:textId="77777777" w:rsidR="00782897" w:rsidRPr="00782897" w:rsidRDefault="00782897" w:rsidP="0041142D">
            <w:pPr>
              <w:numPr>
                <w:ilvl w:val="1"/>
                <w:numId w:val="67"/>
              </w:numPr>
              <w:tabs>
                <w:tab w:val="left" w:pos="325"/>
              </w:tabs>
              <w:spacing w:line="256" w:lineRule="auto"/>
              <w:ind w:right="116" w:firstLine="0"/>
              <w:rPr>
                <w:sz w:val="28"/>
              </w:rPr>
            </w:pPr>
            <w:r w:rsidRPr="00782897">
              <w:rPr>
                <w:sz w:val="28"/>
              </w:rPr>
              <w:t>–</w:t>
            </w:r>
            <w:r w:rsidRPr="00782897">
              <w:rPr>
                <w:spacing w:val="-13"/>
                <w:sz w:val="28"/>
              </w:rPr>
              <w:t xml:space="preserve"> </w:t>
            </w:r>
            <w:r w:rsidRPr="00782897">
              <w:rPr>
                <w:sz w:val="28"/>
              </w:rPr>
              <w:t>скольжение</w:t>
            </w:r>
            <w:r w:rsidRPr="00782897">
              <w:rPr>
                <w:spacing w:val="-12"/>
                <w:sz w:val="28"/>
              </w:rPr>
              <w:t xml:space="preserve"> </w:t>
            </w:r>
            <w:r w:rsidRPr="00782897">
              <w:rPr>
                <w:sz w:val="28"/>
              </w:rPr>
              <w:t>на</w:t>
            </w:r>
            <w:r w:rsidRPr="00782897">
              <w:rPr>
                <w:spacing w:val="-12"/>
                <w:sz w:val="28"/>
              </w:rPr>
              <w:t xml:space="preserve"> </w:t>
            </w:r>
            <w:r w:rsidRPr="00782897">
              <w:rPr>
                <w:sz w:val="28"/>
              </w:rPr>
              <w:t>спине,</w:t>
            </w:r>
            <w:r w:rsidRPr="00782897">
              <w:rPr>
                <w:spacing w:val="-8"/>
                <w:sz w:val="28"/>
              </w:rPr>
              <w:t xml:space="preserve"> </w:t>
            </w:r>
            <w:r w:rsidRPr="00782897">
              <w:rPr>
                <w:sz w:val="28"/>
              </w:rPr>
              <w:t>оттолкнувшись</w:t>
            </w:r>
            <w:r w:rsidRPr="00782897">
              <w:rPr>
                <w:spacing w:val="-8"/>
                <w:sz w:val="28"/>
              </w:rPr>
              <w:t xml:space="preserve"> </w:t>
            </w:r>
            <w:r w:rsidRPr="00782897">
              <w:rPr>
                <w:sz w:val="28"/>
              </w:rPr>
              <w:t>двумя ногами от бортика с попеременной работой</w:t>
            </w:r>
          </w:p>
          <w:p w14:paraId="3AF6DD08" w14:textId="77777777" w:rsidR="00782897" w:rsidRPr="00782897" w:rsidRDefault="00782897" w:rsidP="00782897">
            <w:pPr>
              <w:ind w:left="110"/>
              <w:rPr>
                <w:sz w:val="28"/>
              </w:rPr>
            </w:pPr>
            <w:r w:rsidRPr="00782897">
              <w:rPr>
                <w:spacing w:val="-2"/>
                <w:sz w:val="28"/>
              </w:rPr>
              <w:t>ногами;</w:t>
            </w:r>
          </w:p>
          <w:p w14:paraId="2B8A444A" w14:textId="77777777" w:rsidR="00782897" w:rsidRPr="00782897" w:rsidRDefault="00782897" w:rsidP="0041142D">
            <w:pPr>
              <w:numPr>
                <w:ilvl w:val="1"/>
                <w:numId w:val="67"/>
              </w:numPr>
              <w:tabs>
                <w:tab w:val="left" w:pos="325"/>
              </w:tabs>
              <w:spacing w:before="24" w:line="256" w:lineRule="auto"/>
              <w:ind w:right="116" w:firstLine="0"/>
              <w:rPr>
                <w:sz w:val="28"/>
              </w:rPr>
            </w:pPr>
            <w:r w:rsidRPr="00782897">
              <w:rPr>
                <w:sz w:val="28"/>
              </w:rPr>
              <w:t>–</w:t>
            </w:r>
            <w:r w:rsidRPr="00782897">
              <w:rPr>
                <w:spacing w:val="-13"/>
                <w:sz w:val="28"/>
              </w:rPr>
              <w:t xml:space="preserve"> </w:t>
            </w:r>
            <w:r w:rsidRPr="00782897">
              <w:rPr>
                <w:sz w:val="28"/>
              </w:rPr>
              <w:t>скольжение</w:t>
            </w:r>
            <w:r w:rsidRPr="00782897">
              <w:rPr>
                <w:spacing w:val="-12"/>
                <w:sz w:val="28"/>
              </w:rPr>
              <w:t xml:space="preserve"> </w:t>
            </w:r>
            <w:r w:rsidRPr="00782897">
              <w:rPr>
                <w:sz w:val="28"/>
              </w:rPr>
              <w:t>на</w:t>
            </w:r>
            <w:r w:rsidRPr="00782897">
              <w:rPr>
                <w:spacing w:val="-12"/>
                <w:sz w:val="28"/>
              </w:rPr>
              <w:t xml:space="preserve"> </w:t>
            </w:r>
            <w:r w:rsidRPr="00782897">
              <w:rPr>
                <w:sz w:val="28"/>
              </w:rPr>
              <w:t>спине,</w:t>
            </w:r>
            <w:r w:rsidRPr="00782897">
              <w:rPr>
                <w:spacing w:val="-8"/>
                <w:sz w:val="28"/>
              </w:rPr>
              <w:t xml:space="preserve"> </w:t>
            </w:r>
            <w:r w:rsidRPr="00782897">
              <w:rPr>
                <w:sz w:val="28"/>
              </w:rPr>
              <w:t>оттолкнувшись</w:t>
            </w:r>
            <w:r w:rsidRPr="00782897">
              <w:rPr>
                <w:spacing w:val="-8"/>
                <w:sz w:val="28"/>
              </w:rPr>
              <w:t xml:space="preserve"> </w:t>
            </w:r>
            <w:r w:rsidRPr="00782897">
              <w:rPr>
                <w:sz w:val="28"/>
              </w:rPr>
              <w:t>двумя ногами от бортика с попеременной работой</w:t>
            </w:r>
          </w:p>
          <w:p w14:paraId="726A9030" w14:textId="77777777" w:rsidR="00782897" w:rsidRPr="00782897" w:rsidRDefault="00782897" w:rsidP="00782897">
            <w:pPr>
              <w:spacing w:before="2"/>
              <w:ind w:left="110"/>
              <w:rPr>
                <w:sz w:val="28"/>
              </w:rPr>
            </w:pPr>
            <w:r w:rsidRPr="00782897">
              <w:rPr>
                <w:sz w:val="28"/>
              </w:rPr>
              <w:t>ногами</w:t>
            </w:r>
            <w:r w:rsidRPr="00782897">
              <w:rPr>
                <w:spacing w:val="-1"/>
                <w:sz w:val="28"/>
              </w:rPr>
              <w:t xml:space="preserve"> </w:t>
            </w:r>
            <w:r w:rsidRPr="00782897">
              <w:rPr>
                <w:sz w:val="28"/>
              </w:rPr>
              <w:t xml:space="preserve">и </w:t>
            </w:r>
            <w:r w:rsidRPr="00782897">
              <w:rPr>
                <w:spacing w:val="-2"/>
                <w:sz w:val="28"/>
              </w:rPr>
              <w:t>руками.</w:t>
            </w:r>
          </w:p>
          <w:p w14:paraId="7D2A8250" w14:textId="77777777" w:rsidR="00782897" w:rsidRPr="00782897" w:rsidRDefault="00782897" w:rsidP="00782897">
            <w:pPr>
              <w:spacing w:before="4" w:line="352" w:lineRule="exact"/>
              <w:ind w:left="110" w:right="1139"/>
              <w:rPr>
                <w:sz w:val="28"/>
              </w:rPr>
            </w:pPr>
            <w:r w:rsidRPr="00782897">
              <w:rPr>
                <w:sz w:val="28"/>
              </w:rPr>
              <w:t>Выполняют</w:t>
            </w:r>
            <w:r w:rsidRPr="00782897">
              <w:rPr>
                <w:spacing w:val="-12"/>
                <w:sz w:val="28"/>
              </w:rPr>
              <w:t xml:space="preserve"> </w:t>
            </w:r>
            <w:r w:rsidRPr="00782897">
              <w:rPr>
                <w:sz w:val="28"/>
              </w:rPr>
              <w:t>плавание</w:t>
            </w:r>
            <w:r w:rsidRPr="00782897">
              <w:rPr>
                <w:spacing w:val="-13"/>
                <w:sz w:val="28"/>
              </w:rPr>
              <w:t xml:space="preserve"> </w:t>
            </w:r>
            <w:r w:rsidRPr="00782897">
              <w:rPr>
                <w:sz w:val="28"/>
              </w:rPr>
              <w:t>кролем</w:t>
            </w:r>
            <w:r w:rsidRPr="00782897">
              <w:rPr>
                <w:spacing w:val="-9"/>
                <w:sz w:val="28"/>
              </w:rPr>
              <w:t xml:space="preserve"> </w:t>
            </w:r>
            <w:r w:rsidRPr="00782897">
              <w:rPr>
                <w:sz w:val="28"/>
              </w:rPr>
              <w:t>на</w:t>
            </w:r>
            <w:r w:rsidRPr="00782897">
              <w:rPr>
                <w:spacing w:val="-13"/>
                <w:sz w:val="28"/>
              </w:rPr>
              <w:t xml:space="preserve"> </w:t>
            </w:r>
            <w:r w:rsidRPr="00782897">
              <w:rPr>
                <w:sz w:val="28"/>
              </w:rPr>
              <w:t>спине в полной координации</w:t>
            </w:r>
          </w:p>
        </w:tc>
      </w:tr>
    </w:tbl>
    <w:p w14:paraId="4BC023BB" w14:textId="77777777" w:rsidR="00782897" w:rsidRPr="00782897" w:rsidRDefault="00782897" w:rsidP="00782897">
      <w:pPr>
        <w:spacing w:line="352" w:lineRule="exact"/>
        <w:rPr>
          <w:sz w:val="28"/>
        </w:rPr>
        <w:sectPr w:rsidR="00782897" w:rsidRPr="00782897">
          <w:pgSz w:w="16850" w:h="11910" w:orient="landscape"/>
          <w:pgMar w:top="1160" w:right="740" w:bottom="940" w:left="1020" w:header="751" w:footer="755" w:gutter="0"/>
          <w:cols w:space="720"/>
        </w:sectPr>
      </w:pPr>
    </w:p>
    <w:p w14:paraId="25279580"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18AD60C8" w14:textId="77777777" w:rsidTr="00782897">
        <w:trPr>
          <w:trHeight w:val="9391"/>
        </w:trPr>
        <w:tc>
          <w:tcPr>
            <w:tcW w:w="706" w:type="dxa"/>
          </w:tcPr>
          <w:p w14:paraId="7A9F1DCC" w14:textId="77777777" w:rsidR="00782897" w:rsidRPr="00782897" w:rsidRDefault="00782897" w:rsidP="00782897">
            <w:pPr>
              <w:spacing w:line="318" w:lineRule="exact"/>
              <w:ind w:left="175"/>
              <w:rPr>
                <w:sz w:val="28"/>
              </w:rPr>
            </w:pPr>
            <w:r w:rsidRPr="00782897">
              <w:rPr>
                <w:spacing w:val="-5"/>
                <w:sz w:val="28"/>
              </w:rPr>
              <w:t>2.5</w:t>
            </w:r>
          </w:p>
        </w:tc>
        <w:tc>
          <w:tcPr>
            <w:tcW w:w="2996" w:type="dxa"/>
          </w:tcPr>
          <w:p w14:paraId="45471432" w14:textId="77777777" w:rsidR="00782897" w:rsidRPr="00782897" w:rsidRDefault="00782897" w:rsidP="00782897">
            <w:pPr>
              <w:spacing w:line="318" w:lineRule="exact"/>
              <w:ind w:left="117"/>
              <w:rPr>
                <w:sz w:val="28"/>
              </w:rPr>
            </w:pPr>
            <w:r w:rsidRPr="00782897">
              <w:rPr>
                <w:spacing w:val="-2"/>
                <w:sz w:val="28"/>
              </w:rPr>
              <w:t>Подвижные</w:t>
            </w:r>
          </w:p>
          <w:p w14:paraId="52DE8A05" w14:textId="77777777" w:rsidR="00782897" w:rsidRPr="00782897" w:rsidRDefault="00782897" w:rsidP="00782897">
            <w:pPr>
              <w:spacing w:before="23"/>
              <w:ind w:left="117"/>
              <w:rPr>
                <w:sz w:val="28"/>
              </w:rPr>
            </w:pPr>
            <w:r w:rsidRPr="00782897">
              <w:rPr>
                <w:sz w:val="28"/>
              </w:rPr>
              <w:t>и</w:t>
            </w:r>
            <w:r w:rsidRPr="00782897">
              <w:rPr>
                <w:spacing w:val="-8"/>
                <w:sz w:val="28"/>
              </w:rPr>
              <w:t xml:space="preserve"> </w:t>
            </w:r>
            <w:r w:rsidRPr="00782897">
              <w:rPr>
                <w:sz w:val="28"/>
              </w:rPr>
              <w:t>спортивные</w:t>
            </w:r>
            <w:r w:rsidRPr="00782897">
              <w:rPr>
                <w:spacing w:val="-9"/>
                <w:sz w:val="28"/>
              </w:rPr>
              <w:t xml:space="preserve"> </w:t>
            </w:r>
            <w:r w:rsidRPr="00782897">
              <w:rPr>
                <w:spacing w:val="-4"/>
                <w:sz w:val="28"/>
              </w:rPr>
              <w:t>игры</w:t>
            </w:r>
          </w:p>
        </w:tc>
        <w:tc>
          <w:tcPr>
            <w:tcW w:w="1585" w:type="dxa"/>
          </w:tcPr>
          <w:p w14:paraId="3E61C313" w14:textId="77777777" w:rsidR="00782897" w:rsidRPr="00782897" w:rsidRDefault="00782897" w:rsidP="00782897">
            <w:pPr>
              <w:spacing w:line="318" w:lineRule="exact"/>
              <w:ind w:left="29"/>
              <w:jc w:val="center"/>
              <w:rPr>
                <w:sz w:val="28"/>
              </w:rPr>
            </w:pPr>
            <w:r w:rsidRPr="00782897">
              <w:rPr>
                <w:spacing w:val="-5"/>
                <w:sz w:val="28"/>
              </w:rPr>
              <w:t>16</w:t>
            </w:r>
          </w:p>
        </w:tc>
        <w:tc>
          <w:tcPr>
            <w:tcW w:w="3616" w:type="dxa"/>
          </w:tcPr>
          <w:p w14:paraId="478580E6" w14:textId="77777777" w:rsidR="00782897" w:rsidRPr="00782897" w:rsidRDefault="00782897" w:rsidP="00782897">
            <w:pPr>
              <w:spacing w:line="256" w:lineRule="auto"/>
              <w:ind w:left="117"/>
              <w:rPr>
                <w:sz w:val="28"/>
              </w:rPr>
            </w:pPr>
            <w:r w:rsidRPr="00782897">
              <w:rPr>
                <w:spacing w:val="-2"/>
                <w:sz w:val="28"/>
              </w:rPr>
              <w:t xml:space="preserve">Предупреждение </w:t>
            </w:r>
            <w:r w:rsidRPr="00782897">
              <w:rPr>
                <w:sz w:val="28"/>
              </w:rPr>
              <w:t>травматизма</w:t>
            </w:r>
            <w:r w:rsidRPr="00782897">
              <w:rPr>
                <w:spacing w:val="-18"/>
                <w:sz w:val="28"/>
              </w:rPr>
              <w:t xml:space="preserve"> </w:t>
            </w:r>
            <w:r w:rsidRPr="00782897">
              <w:rPr>
                <w:sz w:val="28"/>
              </w:rPr>
              <w:t>на</w:t>
            </w:r>
            <w:r w:rsidRPr="00782897">
              <w:rPr>
                <w:spacing w:val="-17"/>
                <w:sz w:val="28"/>
              </w:rPr>
              <w:t xml:space="preserve"> </w:t>
            </w:r>
            <w:r w:rsidRPr="00782897">
              <w:rPr>
                <w:sz w:val="28"/>
              </w:rPr>
              <w:t>занятиях подвижными играми.</w:t>
            </w:r>
          </w:p>
          <w:p w14:paraId="67AEDEF4" w14:textId="77777777" w:rsidR="00782897" w:rsidRPr="00782897" w:rsidRDefault="00782897" w:rsidP="00782897">
            <w:pPr>
              <w:spacing w:before="7" w:line="259" w:lineRule="auto"/>
              <w:ind w:left="117" w:right="1401"/>
              <w:rPr>
                <w:sz w:val="28"/>
              </w:rPr>
            </w:pPr>
            <w:r w:rsidRPr="00782897">
              <w:rPr>
                <w:sz w:val="28"/>
              </w:rPr>
              <w:t>Подвижные</w:t>
            </w:r>
            <w:r w:rsidRPr="00782897">
              <w:rPr>
                <w:spacing w:val="-18"/>
                <w:sz w:val="28"/>
              </w:rPr>
              <w:t xml:space="preserve"> </w:t>
            </w:r>
            <w:r w:rsidRPr="00782897">
              <w:rPr>
                <w:sz w:val="28"/>
              </w:rPr>
              <w:t xml:space="preserve">игры </w:t>
            </w:r>
            <w:r w:rsidRPr="00782897">
              <w:rPr>
                <w:spacing w:val="-2"/>
                <w:sz w:val="28"/>
              </w:rPr>
              <w:t>общефизической</w:t>
            </w:r>
          </w:p>
          <w:p w14:paraId="3AAC29F5" w14:textId="77777777" w:rsidR="00782897" w:rsidRPr="00782897" w:rsidRDefault="00782897" w:rsidP="00782897">
            <w:pPr>
              <w:spacing w:line="259" w:lineRule="auto"/>
              <w:ind w:left="117" w:right="611"/>
              <w:rPr>
                <w:sz w:val="28"/>
              </w:rPr>
            </w:pPr>
            <w:r w:rsidRPr="00782897">
              <w:rPr>
                <w:sz w:val="28"/>
              </w:rPr>
              <w:t>подготовки. Волейбол: нижняя</w:t>
            </w:r>
            <w:r w:rsidRPr="00782897">
              <w:rPr>
                <w:spacing w:val="-18"/>
                <w:sz w:val="28"/>
              </w:rPr>
              <w:t xml:space="preserve"> </w:t>
            </w:r>
            <w:r w:rsidRPr="00782897">
              <w:rPr>
                <w:sz w:val="28"/>
              </w:rPr>
              <w:t>боковая</w:t>
            </w:r>
            <w:r w:rsidRPr="00782897">
              <w:rPr>
                <w:spacing w:val="-17"/>
                <w:sz w:val="28"/>
              </w:rPr>
              <w:t xml:space="preserve"> </w:t>
            </w:r>
            <w:r w:rsidRPr="00782897">
              <w:rPr>
                <w:sz w:val="28"/>
              </w:rPr>
              <w:t>подача, приём и передача мяча сверху, выполнение освоенных</w:t>
            </w:r>
            <w:r w:rsidRPr="00782897">
              <w:rPr>
                <w:spacing w:val="-18"/>
                <w:sz w:val="28"/>
              </w:rPr>
              <w:t xml:space="preserve"> </w:t>
            </w:r>
            <w:r w:rsidRPr="00782897">
              <w:rPr>
                <w:sz w:val="28"/>
              </w:rPr>
              <w:t>технических действий в условиях игровой деятельности. Баскетбол: бросок мяча двумя руками от груди с места, выполнение освоенных</w:t>
            </w:r>
            <w:r w:rsidRPr="00782897">
              <w:rPr>
                <w:spacing w:val="-18"/>
                <w:sz w:val="28"/>
              </w:rPr>
              <w:t xml:space="preserve"> </w:t>
            </w:r>
            <w:r w:rsidRPr="00782897">
              <w:rPr>
                <w:sz w:val="28"/>
              </w:rPr>
              <w:t>технических действий в условиях игровой деятельности.</w:t>
            </w:r>
          </w:p>
          <w:p w14:paraId="79D26462" w14:textId="77777777" w:rsidR="00782897" w:rsidRPr="00782897" w:rsidRDefault="00782897" w:rsidP="00782897">
            <w:pPr>
              <w:spacing w:line="256" w:lineRule="auto"/>
              <w:ind w:left="117" w:right="1214"/>
              <w:rPr>
                <w:sz w:val="28"/>
              </w:rPr>
            </w:pPr>
            <w:r w:rsidRPr="00782897">
              <w:rPr>
                <w:sz w:val="28"/>
              </w:rPr>
              <w:t>Футбол:</w:t>
            </w:r>
            <w:r w:rsidRPr="00782897">
              <w:rPr>
                <w:spacing w:val="-18"/>
                <w:sz w:val="28"/>
              </w:rPr>
              <w:t xml:space="preserve"> </w:t>
            </w:r>
            <w:r w:rsidRPr="00782897">
              <w:rPr>
                <w:sz w:val="28"/>
              </w:rPr>
              <w:t>остановки катящегося мяча</w:t>
            </w:r>
          </w:p>
          <w:p w14:paraId="1761EF47" w14:textId="77777777" w:rsidR="00782897" w:rsidRPr="00782897" w:rsidRDefault="00782897" w:rsidP="00782897">
            <w:pPr>
              <w:spacing w:before="3" w:line="259" w:lineRule="auto"/>
              <w:ind w:left="117" w:right="626"/>
              <w:rPr>
                <w:sz w:val="28"/>
              </w:rPr>
            </w:pPr>
            <w:r w:rsidRPr="00782897">
              <w:rPr>
                <w:sz w:val="28"/>
              </w:rPr>
              <w:t>внутренней стороной стопы, выполнение освоенных</w:t>
            </w:r>
            <w:r w:rsidRPr="00782897">
              <w:rPr>
                <w:spacing w:val="-18"/>
                <w:sz w:val="28"/>
              </w:rPr>
              <w:t xml:space="preserve"> </w:t>
            </w:r>
            <w:r w:rsidRPr="00782897">
              <w:rPr>
                <w:sz w:val="28"/>
              </w:rPr>
              <w:t>технических действий в условиях игровой деятельности</w:t>
            </w:r>
          </w:p>
        </w:tc>
        <w:tc>
          <w:tcPr>
            <w:tcW w:w="5943" w:type="dxa"/>
          </w:tcPr>
          <w:p w14:paraId="23252B05" w14:textId="77777777" w:rsidR="00782897" w:rsidRPr="00782897" w:rsidRDefault="00782897" w:rsidP="00782897">
            <w:pPr>
              <w:spacing w:line="318" w:lineRule="exact"/>
              <w:ind w:left="110"/>
              <w:rPr>
                <w:sz w:val="28"/>
              </w:rPr>
            </w:pPr>
            <w:r w:rsidRPr="00782897">
              <w:rPr>
                <w:sz w:val="28"/>
              </w:rPr>
              <w:t>Обсуждают</w:t>
            </w:r>
            <w:r w:rsidRPr="00782897">
              <w:rPr>
                <w:spacing w:val="-14"/>
                <w:sz w:val="28"/>
              </w:rPr>
              <w:t xml:space="preserve"> </w:t>
            </w:r>
            <w:r w:rsidRPr="00782897">
              <w:rPr>
                <w:sz w:val="28"/>
              </w:rPr>
              <w:t>возможные</w:t>
            </w:r>
            <w:r w:rsidRPr="00782897">
              <w:rPr>
                <w:spacing w:val="-13"/>
                <w:sz w:val="28"/>
              </w:rPr>
              <w:t xml:space="preserve"> </w:t>
            </w:r>
            <w:r w:rsidRPr="00782897">
              <w:rPr>
                <w:spacing w:val="-2"/>
                <w:sz w:val="28"/>
              </w:rPr>
              <w:t>травмы</w:t>
            </w:r>
          </w:p>
          <w:p w14:paraId="63F02971" w14:textId="77777777" w:rsidR="00782897" w:rsidRPr="00782897" w:rsidRDefault="00782897" w:rsidP="00782897">
            <w:pPr>
              <w:spacing w:before="23" w:line="259" w:lineRule="auto"/>
              <w:ind w:left="110" w:right="373"/>
              <w:rPr>
                <w:sz w:val="28"/>
              </w:rPr>
            </w:pPr>
            <w:r w:rsidRPr="00782897">
              <w:rPr>
                <w:sz w:val="28"/>
              </w:rPr>
              <w:t>при</w:t>
            </w:r>
            <w:r w:rsidRPr="00782897">
              <w:rPr>
                <w:spacing w:val="-10"/>
                <w:sz w:val="28"/>
              </w:rPr>
              <w:t xml:space="preserve"> </w:t>
            </w:r>
            <w:r w:rsidRPr="00782897">
              <w:rPr>
                <w:sz w:val="28"/>
              </w:rPr>
              <w:t>выполнении</w:t>
            </w:r>
            <w:r w:rsidRPr="00782897">
              <w:rPr>
                <w:spacing w:val="-10"/>
                <w:sz w:val="28"/>
              </w:rPr>
              <w:t xml:space="preserve"> </w:t>
            </w:r>
            <w:r w:rsidRPr="00782897">
              <w:rPr>
                <w:sz w:val="28"/>
              </w:rPr>
              <w:t>игровых</w:t>
            </w:r>
            <w:r w:rsidRPr="00782897">
              <w:rPr>
                <w:spacing w:val="-8"/>
                <w:sz w:val="28"/>
              </w:rPr>
              <w:t xml:space="preserve"> </w:t>
            </w:r>
            <w:r w:rsidRPr="00782897">
              <w:rPr>
                <w:sz w:val="28"/>
              </w:rPr>
              <w:t>упражнений</w:t>
            </w:r>
            <w:r w:rsidRPr="00782897">
              <w:rPr>
                <w:spacing w:val="-10"/>
                <w:sz w:val="28"/>
              </w:rPr>
              <w:t xml:space="preserve"> </w:t>
            </w:r>
            <w:r w:rsidRPr="00782897">
              <w:rPr>
                <w:sz w:val="28"/>
              </w:rPr>
              <w:t>в</w:t>
            </w:r>
            <w:r w:rsidRPr="00782897">
              <w:rPr>
                <w:spacing w:val="-13"/>
                <w:sz w:val="28"/>
              </w:rPr>
              <w:t xml:space="preserve"> </w:t>
            </w:r>
            <w:r w:rsidRPr="00782897">
              <w:rPr>
                <w:sz w:val="28"/>
              </w:rPr>
              <w:t>зале и на открытой площадке, анализируют причины их появления, приводят примеры способов профилактики и предупреждения. Разучивают правила профилактики травматизма и выполняют их на занятиях подвижными и спортивными играми.</w:t>
            </w:r>
          </w:p>
          <w:p w14:paraId="0F72D0F6" w14:textId="77777777" w:rsidR="00782897" w:rsidRPr="00782897" w:rsidRDefault="00782897" w:rsidP="00782897">
            <w:pPr>
              <w:spacing w:before="1" w:line="256" w:lineRule="auto"/>
              <w:ind w:left="110"/>
              <w:rPr>
                <w:sz w:val="28"/>
              </w:rPr>
            </w:pPr>
            <w:r w:rsidRPr="00782897">
              <w:rPr>
                <w:sz w:val="28"/>
              </w:rPr>
              <w:t>Разучивают</w:t>
            </w:r>
            <w:r w:rsidRPr="00782897">
              <w:rPr>
                <w:spacing w:val="-13"/>
                <w:sz w:val="28"/>
              </w:rPr>
              <w:t xml:space="preserve"> </w:t>
            </w:r>
            <w:r w:rsidRPr="00782897">
              <w:rPr>
                <w:sz w:val="28"/>
              </w:rPr>
              <w:t>правила</w:t>
            </w:r>
            <w:r w:rsidRPr="00782897">
              <w:rPr>
                <w:spacing w:val="-15"/>
                <w:sz w:val="28"/>
              </w:rPr>
              <w:t xml:space="preserve"> </w:t>
            </w:r>
            <w:r w:rsidRPr="00782897">
              <w:rPr>
                <w:sz w:val="28"/>
              </w:rPr>
              <w:t>подвижных</w:t>
            </w:r>
            <w:r w:rsidRPr="00782897">
              <w:rPr>
                <w:spacing w:val="-16"/>
                <w:sz w:val="28"/>
              </w:rPr>
              <w:t xml:space="preserve"> </w:t>
            </w:r>
            <w:r w:rsidRPr="00782897">
              <w:rPr>
                <w:sz w:val="28"/>
              </w:rPr>
              <w:t>игр,</w:t>
            </w:r>
            <w:r w:rsidRPr="00782897">
              <w:rPr>
                <w:spacing w:val="-11"/>
                <w:sz w:val="28"/>
              </w:rPr>
              <w:t xml:space="preserve"> </w:t>
            </w:r>
            <w:r w:rsidRPr="00782897">
              <w:rPr>
                <w:sz w:val="28"/>
              </w:rPr>
              <w:t>способы организации и подготовку мест проведения.</w:t>
            </w:r>
          </w:p>
          <w:p w14:paraId="42C718FA" w14:textId="77777777" w:rsidR="00782897" w:rsidRPr="00782897" w:rsidRDefault="00782897" w:rsidP="00782897">
            <w:pPr>
              <w:spacing w:before="3" w:line="264" w:lineRule="auto"/>
              <w:ind w:left="110"/>
              <w:rPr>
                <w:sz w:val="28"/>
              </w:rPr>
            </w:pPr>
            <w:r w:rsidRPr="00782897">
              <w:rPr>
                <w:sz w:val="28"/>
              </w:rPr>
              <w:t>Совершенствуют</w:t>
            </w:r>
            <w:r w:rsidRPr="00782897">
              <w:rPr>
                <w:spacing w:val="-16"/>
                <w:sz w:val="28"/>
              </w:rPr>
              <w:t xml:space="preserve"> </w:t>
            </w:r>
            <w:r w:rsidRPr="00782897">
              <w:rPr>
                <w:sz w:val="28"/>
              </w:rPr>
              <w:t>ранее</w:t>
            </w:r>
            <w:r w:rsidRPr="00782897">
              <w:rPr>
                <w:spacing w:val="-18"/>
                <w:sz w:val="28"/>
              </w:rPr>
              <w:t xml:space="preserve"> </w:t>
            </w:r>
            <w:r w:rsidRPr="00782897">
              <w:rPr>
                <w:sz w:val="28"/>
              </w:rPr>
              <w:t>разученные</w:t>
            </w:r>
            <w:r w:rsidRPr="00782897">
              <w:rPr>
                <w:spacing w:val="-17"/>
                <w:sz w:val="28"/>
              </w:rPr>
              <w:t xml:space="preserve"> </w:t>
            </w:r>
            <w:r w:rsidRPr="00782897">
              <w:rPr>
                <w:sz w:val="28"/>
              </w:rPr>
              <w:t>физические упражнения и технические действия</w:t>
            </w:r>
          </w:p>
          <w:p w14:paraId="6B15FDB8" w14:textId="77777777" w:rsidR="00782897" w:rsidRPr="00782897" w:rsidRDefault="00782897" w:rsidP="00782897">
            <w:pPr>
              <w:spacing w:line="313" w:lineRule="exact"/>
              <w:ind w:left="110"/>
              <w:rPr>
                <w:sz w:val="28"/>
              </w:rPr>
            </w:pPr>
            <w:r w:rsidRPr="00782897">
              <w:rPr>
                <w:sz w:val="28"/>
              </w:rPr>
              <w:t>из</w:t>
            </w:r>
            <w:r w:rsidRPr="00782897">
              <w:rPr>
                <w:spacing w:val="-9"/>
                <w:sz w:val="28"/>
              </w:rPr>
              <w:t xml:space="preserve"> </w:t>
            </w:r>
            <w:r w:rsidRPr="00782897">
              <w:rPr>
                <w:sz w:val="28"/>
              </w:rPr>
              <w:t>подвижных</w:t>
            </w:r>
            <w:r w:rsidRPr="00782897">
              <w:rPr>
                <w:spacing w:val="-7"/>
                <w:sz w:val="28"/>
              </w:rPr>
              <w:t xml:space="preserve"> </w:t>
            </w:r>
            <w:r w:rsidRPr="00782897">
              <w:rPr>
                <w:spacing w:val="-4"/>
                <w:sz w:val="28"/>
              </w:rPr>
              <w:t>игр.</w:t>
            </w:r>
          </w:p>
          <w:p w14:paraId="45B35FF3" w14:textId="77777777" w:rsidR="00782897" w:rsidRPr="00782897" w:rsidRDefault="00782897" w:rsidP="00782897">
            <w:pPr>
              <w:spacing w:before="24" w:line="256" w:lineRule="auto"/>
              <w:ind w:left="110" w:right="612"/>
              <w:rPr>
                <w:sz w:val="28"/>
              </w:rPr>
            </w:pPr>
            <w:r w:rsidRPr="00782897">
              <w:rPr>
                <w:sz w:val="28"/>
              </w:rPr>
              <w:t>Самостоятельно</w:t>
            </w:r>
            <w:r w:rsidRPr="00782897">
              <w:rPr>
                <w:spacing w:val="-14"/>
                <w:sz w:val="28"/>
              </w:rPr>
              <w:t xml:space="preserve"> </w:t>
            </w:r>
            <w:r w:rsidRPr="00782897">
              <w:rPr>
                <w:sz w:val="28"/>
              </w:rPr>
              <w:t>организовывают</w:t>
            </w:r>
            <w:r w:rsidRPr="00782897">
              <w:rPr>
                <w:spacing w:val="-17"/>
                <w:sz w:val="28"/>
              </w:rPr>
              <w:t xml:space="preserve"> </w:t>
            </w:r>
            <w:r w:rsidRPr="00782897">
              <w:rPr>
                <w:sz w:val="28"/>
              </w:rPr>
              <w:t>и</w:t>
            </w:r>
            <w:r w:rsidRPr="00782897">
              <w:rPr>
                <w:spacing w:val="-16"/>
                <w:sz w:val="28"/>
              </w:rPr>
              <w:t xml:space="preserve"> </w:t>
            </w:r>
            <w:r w:rsidRPr="00782897">
              <w:rPr>
                <w:sz w:val="28"/>
              </w:rPr>
              <w:t>играют в подвижные игры.</w:t>
            </w:r>
          </w:p>
          <w:p w14:paraId="0D74BA88" w14:textId="77777777" w:rsidR="00782897" w:rsidRPr="00782897" w:rsidRDefault="00782897" w:rsidP="00782897">
            <w:pPr>
              <w:spacing w:before="10" w:line="256" w:lineRule="auto"/>
              <w:ind w:left="110"/>
              <w:rPr>
                <w:sz w:val="28"/>
              </w:rPr>
            </w:pPr>
            <w:r w:rsidRPr="00782897">
              <w:rPr>
                <w:sz w:val="28"/>
              </w:rPr>
              <w:t>Наблюдают</w:t>
            </w:r>
            <w:r w:rsidRPr="00782897">
              <w:rPr>
                <w:spacing w:val="-12"/>
                <w:sz w:val="28"/>
              </w:rPr>
              <w:t xml:space="preserve"> </w:t>
            </w:r>
            <w:r w:rsidRPr="00782897">
              <w:rPr>
                <w:sz w:val="28"/>
              </w:rPr>
              <w:t>и</w:t>
            </w:r>
            <w:r w:rsidRPr="00782897">
              <w:rPr>
                <w:spacing w:val="-11"/>
                <w:sz w:val="28"/>
              </w:rPr>
              <w:t xml:space="preserve"> </w:t>
            </w:r>
            <w:r w:rsidRPr="00782897">
              <w:rPr>
                <w:sz w:val="28"/>
              </w:rPr>
              <w:t>анализируют</w:t>
            </w:r>
            <w:r w:rsidRPr="00782897">
              <w:rPr>
                <w:spacing w:val="-12"/>
                <w:sz w:val="28"/>
              </w:rPr>
              <w:t xml:space="preserve"> </w:t>
            </w:r>
            <w:r w:rsidRPr="00782897">
              <w:rPr>
                <w:sz w:val="28"/>
              </w:rPr>
              <w:t>образец</w:t>
            </w:r>
            <w:r w:rsidRPr="00782897">
              <w:rPr>
                <w:spacing w:val="-11"/>
                <w:sz w:val="28"/>
              </w:rPr>
              <w:t xml:space="preserve"> </w:t>
            </w:r>
            <w:r w:rsidRPr="00782897">
              <w:rPr>
                <w:sz w:val="28"/>
              </w:rPr>
              <w:t>нижней боковой подачи, обсуждают её фазы</w:t>
            </w:r>
          </w:p>
          <w:p w14:paraId="5224B14C" w14:textId="77777777" w:rsidR="00782897" w:rsidRPr="00782897" w:rsidRDefault="00782897" w:rsidP="00782897">
            <w:pPr>
              <w:spacing w:before="2"/>
              <w:ind w:left="110"/>
              <w:rPr>
                <w:sz w:val="28"/>
              </w:rPr>
            </w:pPr>
            <w:r w:rsidRPr="00782897">
              <w:rPr>
                <w:sz w:val="28"/>
              </w:rPr>
              <w:t>и</w:t>
            </w:r>
            <w:r w:rsidRPr="00782897">
              <w:rPr>
                <w:spacing w:val="-6"/>
                <w:sz w:val="28"/>
              </w:rPr>
              <w:t xml:space="preserve"> </w:t>
            </w:r>
            <w:r w:rsidRPr="00782897">
              <w:rPr>
                <w:sz w:val="28"/>
              </w:rPr>
              <w:t>особенности</w:t>
            </w:r>
            <w:r w:rsidRPr="00782897">
              <w:rPr>
                <w:spacing w:val="-6"/>
                <w:sz w:val="28"/>
              </w:rPr>
              <w:t xml:space="preserve"> </w:t>
            </w:r>
            <w:r w:rsidRPr="00782897">
              <w:rPr>
                <w:sz w:val="28"/>
              </w:rPr>
              <w:t>их</w:t>
            </w:r>
            <w:r w:rsidRPr="00782897">
              <w:rPr>
                <w:spacing w:val="-9"/>
                <w:sz w:val="28"/>
              </w:rPr>
              <w:t xml:space="preserve"> </w:t>
            </w:r>
            <w:r w:rsidRPr="00782897">
              <w:rPr>
                <w:spacing w:val="-2"/>
                <w:sz w:val="28"/>
              </w:rPr>
              <w:t>выполнения.</w:t>
            </w:r>
          </w:p>
          <w:p w14:paraId="64B28BCC" w14:textId="77777777" w:rsidR="00782897" w:rsidRPr="00782897" w:rsidRDefault="00782897" w:rsidP="00782897">
            <w:pPr>
              <w:spacing w:before="31" w:line="256" w:lineRule="auto"/>
              <w:ind w:left="110" w:right="1028"/>
              <w:rPr>
                <w:sz w:val="28"/>
              </w:rPr>
            </w:pPr>
            <w:r w:rsidRPr="00782897">
              <w:rPr>
                <w:sz w:val="28"/>
              </w:rPr>
              <w:t>Выполняют подводящие упражнения для</w:t>
            </w:r>
            <w:r w:rsidRPr="00782897">
              <w:rPr>
                <w:spacing w:val="-11"/>
                <w:sz w:val="28"/>
              </w:rPr>
              <w:t xml:space="preserve"> </w:t>
            </w:r>
            <w:r w:rsidRPr="00782897">
              <w:rPr>
                <w:sz w:val="28"/>
              </w:rPr>
              <w:t>освоения</w:t>
            </w:r>
            <w:r w:rsidRPr="00782897">
              <w:rPr>
                <w:spacing w:val="-11"/>
                <w:sz w:val="28"/>
              </w:rPr>
              <w:t xml:space="preserve"> </w:t>
            </w:r>
            <w:r w:rsidRPr="00782897">
              <w:rPr>
                <w:sz w:val="28"/>
              </w:rPr>
              <w:t>техники</w:t>
            </w:r>
            <w:r w:rsidRPr="00782897">
              <w:rPr>
                <w:spacing w:val="-11"/>
                <w:sz w:val="28"/>
              </w:rPr>
              <w:t xml:space="preserve"> </w:t>
            </w:r>
            <w:r w:rsidRPr="00782897">
              <w:rPr>
                <w:sz w:val="28"/>
              </w:rPr>
              <w:t>нижней</w:t>
            </w:r>
            <w:r w:rsidRPr="00782897">
              <w:rPr>
                <w:spacing w:val="-17"/>
                <w:sz w:val="28"/>
              </w:rPr>
              <w:t xml:space="preserve"> </w:t>
            </w:r>
            <w:r w:rsidRPr="00782897">
              <w:rPr>
                <w:sz w:val="28"/>
              </w:rPr>
              <w:t xml:space="preserve">боковой </w:t>
            </w:r>
            <w:r w:rsidRPr="00782897">
              <w:rPr>
                <w:spacing w:val="-2"/>
                <w:sz w:val="28"/>
              </w:rPr>
              <w:t>подачи:</w:t>
            </w:r>
          </w:p>
          <w:p w14:paraId="30A9ED1F" w14:textId="77777777" w:rsidR="00782897" w:rsidRPr="00782897" w:rsidRDefault="00782897" w:rsidP="0041142D">
            <w:pPr>
              <w:numPr>
                <w:ilvl w:val="0"/>
                <w:numId w:val="66"/>
              </w:numPr>
              <w:tabs>
                <w:tab w:val="left" w:pos="325"/>
              </w:tabs>
              <w:spacing w:before="4" w:line="264" w:lineRule="auto"/>
              <w:ind w:right="189" w:firstLine="0"/>
              <w:rPr>
                <w:sz w:val="28"/>
              </w:rPr>
            </w:pPr>
            <w:r w:rsidRPr="00782897">
              <w:rPr>
                <w:sz w:val="28"/>
              </w:rPr>
              <w:t>–</w:t>
            </w:r>
            <w:r w:rsidRPr="00782897">
              <w:rPr>
                <w:spacing w:val="-9"/>
                <w:sz w:val="28"/>
              </w:rPr>
              <w:t xml:space="preserve"> </w:t>
            </w:r>
            <w:r w:rsidRPr="00782897">
              <w:rPr>
                <w:sz w:val="28"/>
              </w:rPr>
              <w:t>нижняя</w:t>
            </w:r>
            <w:r w:rsidRPr="00782897">
              <w:rPr>
                <w:spacing w:val="-5"/>
                <w:sz w:val="28"/>
              </w:rPr>
              <w:t xml:space="preserve"> </w:t>
            </w:r>
            <w:r w:rsidRPr="00782897">
              <w:rPr>
                <w:sz w:val="28"/>
              </w:rPr>
              <w:t>боковая</w:t>
            </w:r>
            <w:r w:rsidRPr="00782897">
              <w:rPr>
                <w:spacing w:val="-5"/>
                <w:sz w:val="28"/>
              </w:rPr>
              <w:t xml:space="preserve"> </w:t>
            </w:r>
            <w:r w:rsidRPr="00782897">
              <w:rPr>
                <w:sz w:val="28"/>
              </w:rPr>
              <w:t>подача</w:t>
            </w:r>
            <w:r w:rsidRPr="00782897">
              <w:rPr>
                <w:spacing w:val="-8"/>
                <w:sz w:val="28"/>
              </w:rPr>
              <w:t xml:space="preserve"> </w:t>
            </w:r>
            <w:r w:rsidRPr="00782897">
              <w:rPr>
                <w:sz w:val="28"/>
              </w:rPr>
              <w:t>без</w:t>
            </w:r>
            <w:r w:rsidRPr="00782897">
              <w:rPr>
                <w:spacing w:val="-9"/>
                <w:sz w:val="28"/>
              </w:rPr>
              <w:t xml:space="preserve"> </w:t>
            </w:r>
            <w:r w:rsidRPr="00782897">
              <w:rPr>
                <w:sz w:val="28"/>
              </w:rPr>
              <w:t>мяча</w:t>
            </w:r>
            <w:r w:rsidRPr="00782897">
              <w:rPr>
                <w:spacing w:val="-8"/>
                <w:sz w:val="28"/>
              </w:rPr>
              <w:t xml:space="preserve"> </w:t>
            </w:r>
            <w:r w:rsidRPr="00782897">
              <w:rPr>
                <w:sz w:val="28"/>
              </w:rPr>
              <w:t xml:space="preserve">(имитация </w:t>
            </w:r>
            <w:r w:rsidRPr="00782897">
              <w:rPr>
                <w:spacing w:val="-2"/>
                <w:sz w:val="28"/>
              </w:rPr>
              <w:t>подачи);</w:t>
            </w:r>
          </w:p>
          <w:p w14:paraId="01FA9A34" w14:textId="77777777" w:rsidR="00782897" w:rsidRPr="00782897" w:rsidRDefault="00782897" w:rsidP="0041142D">
            <w:pPr>
              <w:numPr>
                <w:ilvl w:val="0"/>
                <w:numId w:val="66"/>
              </w:numPr>
              <w:tabs>
                <w:tab w:val="left" w:pos="325"/>
              </w:tabs>
              <w:spacing w:line="256" w:lineRule="auto"/>
              <w:ind w:right="1529" w:firstLine="0"/>
              <w:rPr>
                <w:sz w:val="28"/>
              </w:rPr>
            </w:pPr>
            <w:r w:rsidRPr="00782897">
              <w:rPr>
                <w:sz w:val="28"/>
              </w:rPr>
              <w:t>–</w:t>
            </w:r>
            <w:r w:rsidRPr="00782897">
              <w:rPr>
                <w:spacing w:val="-11"/>
                <w:sz w:val="28"/>
              </w:rPr>
              <w:t xml:space="preserve"> </w:t>
            </w:r>
            <w:r w:rsidRPr="00782897">
              <w:rPr>
                <w:sz w:val="28"/>
              </w:rPr>
              <w:t>нижняя</w:t>
            </w:r>
            <w:r w:rsidRPr="00782897">
              <w:rPr>
                <w:spacing w:val="-8"/>
                <w:sz w:val="28"/>
              </w:rPr>
              <w:t xml:space="preserve"> </w:t>
            </w:r>
            <w:r w:rsidRPr="00782897">
              <w:rPr>
                <w:sz w:val="28"/>
              </w:rPr>
              <w:t>боковая</w:t>
            </w:r>
            <w:r w:rsidRPr="00782897">
              <w:rPr>
                <w:spacing w:val="-8"/>
                <w:sz w:val="28"/>
              </w:rPr>
              <w:t xml:space="preserve"> </w:t>
            </w:r>
            <w:r w:rsidRPr="00782897">
              <w:rPr>
                <w:sz w:val="28"/>
              </w:rPr>
              <w:t>подача</w:t>
            </w:r>
            <w:r w:rsidRPr="00782897">
              <w:rPr>
                <w:spacing w:val="-10"/>
                <w:sz w:val="28"/>
              </w:rPr>
              <w:t xml:space="preserve"> </w:t>
            </w:r>
            <w:r w:rsidRPr="00782897">
              <w:rPr>
                <w:sz w:val="28"/>
              </w:rPr>
              <w:t>в</w:t>
            </w:r>
            <w:r w:rsidRPr="00782897">
              <w:rPr>
                <w:spacing w:val="-11"/>
                <w:sz w:val="28"/>
              </w:rPr>
              <w:t xml:space="preserve"> </w:t>
            </w:r>
            <w:r w:rsidRPr="00782897">
              <w:rPr>
                <w:sz w:val="28"/>
              </w:rPr>
              <w:t>стенку с небольшого расстояния;</w:t>
            </w:r>
          </w:p>
          <w:p w14:paraId="05FA6B80" w14:textId="77777777" w:rsidR="00782897" w:rsidRPr="00782897" w:rsidRDefault="00782897" w:rsidP="0041142D">
            <w:pPr>
              <w:numPr>
                <w:ilvl w:val="0"/>
                <w:numId w:val="66"/>
              </w:numPr>
              <w:tabs>
                <w:tab w:val="left" w:pos="325"/>
              </w:tabs>
              <w:ind w:left="325" w:hanging="215"/>
              <w:rPr>
                <w:sz w:val="28"/>
              </w:rPr>
            </w:pPr>
            <w:r w:rsidRPr="00782897">
              <w:rPr>
                <w:sz w:val="28"/>
              </w:rPr>
              <w:t>–</w:t>
            </w:r>
            <w:r w:rsidRPr="00782897">
              <w:rPr>
                <w:spacing w:val="-9"/>
                <w:sz w:val="28"/>
              </w:rPr>
              <w:t xml:space="preserve"> </w:t>
            </w:r>
            <w:r w:rsidRPr="00782897">
              <w:rPr>
                <w:sz w:val="28"/>
              </w:rPr>
              <w:t>нижняя</w:t>
            </w:r>
            <w:r w:rsidRPr="00782897">
              <w:rPr>
                <w:spacing w:val="-4"/>
                <w:sz w:val="28"/>
              </w:rPr>
              <w:t xml:space="preserve"> </w:t>
            </w:r>
            <w:r w:rsidRPr="00782897">
              <w:rPr>
                <w:sz w:val="28"/>
              </w:rPr>
              <w:t>боковая</w:t>
            </w:r>
            <w:r w:rsidRPr="00782897">
              <w:rPr>
                <w:spacing w:val="-5"/>
                <w:sz w:val="28"/>
              </w:rPr>
              <w:t xml:space="preserve"> </w:t>
            </w:r>
            <w:r w:rsidRPr="00782897">
              <w:rPr>
                <w:sz w:val="28"/>
              </w:rPr>
              <w:t>подача</w:t>
            </w:r>
            <w:r w:rsidRPr="00782897">
              <w:rPr>
                <w:spacing w:val="-7"/>
                <w:sz w:val="28"/>
              </w:rPr>
              <w:t xml:space="preserve"> </w:t>
            </w:r>
            <w:r w:rsidRPr="00782897">
              <w:rPr>
                <w:spacing w:val="-4"/>
                <w:sz w:val="28"/>
              </w:rPr>
              <w:t>через</w:t>
            </w:r>
          </w:p>
          <w:p w14:paraId="72FAC03A" w14:textId="77777777" w:rsidR="00782897" w:rsidRPr="00782897" w:rsidRDefault="00782897" w:rsidP="00782897">
            <w:pPr>
              <w:spacing w:before="24"/>
              <w:ind w:left="110"/>
              <w:rPr>
                <w:sz w:val="28"/>
              </w:rPr>
            </w:pPr>
            <w:r w:rsidRPr="00782897">
              <w:rPr>
                <w:sz w:val="28"/>
              </w:rPr>
              <w:t>волейбольную</w:t>
            </w:r>
            <w:r w:rsidRPr="00782897">
              <w:rPr>
                <w:spacing w:val="-7"/>
                <w:sz w:val="28"/>
              </w:rPr>
              <w:t xml:space="preserve"> </w:t>
            </w:r>
            <w:r w:rsidRPr="00782897">
              <w:rPr>
                <w:sz w:val="28"/>
              </w:rPr>
              <w:t>сетку</w:t>
            </w:r>
            <w:r w:rsidRPr="00782897">
              <w:rPr>
                <w:spacing w:val="-15"/>
                <w:sz w:val="28"/>
              </w:rPr>
              <w:t xml:space="preserve"> </w:t>
            </w:r>
            <w:r w:rsidRPr="00782897">
              <w:rPr>
                <w:sz w:val="28"/>
              </w:rPr>
              <w:t>с</w:t>
            </w:r>
            <w:r w:rsidRPr="00782897">
              <w:rPr>
                <w:spacing w:val="-7"/>
                <w:sz w:val="28"/>
              </w:rPr>
              <w:t xml:space="preserve"> </w:t>
            </w:r>
            <w:r w:rsidRPr="00782897">
              <w:rPr>
                <w:sz w:val="28"/>
              </w:rPr>
              <w:t>небольшого</w:t>
            </w:r>
            <w:r w:rsidRPr="00782897">
              <w:rPr>
                <w:spacing w:val="-1"/>
                <w:sz w:val="28"/>
              </w:rPr>
              <w:t xml:space="preserve"> </w:t>
            </w:r>
            <w:r w:rsidRPr="00782897">
              <w:rPr>
                <w:spacing w:val="-2"/>
                <w:sz w:val="28"/>
              </w:rPr>
              <w:t>расстояния.</w:t>
            </w:r>
          </w:p>
        </w:tc>
      </w:tr>
    </w:tbl>
    <w:p w14:paraId="4E669C9E"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51932992" w14:textId="77777777" w:rsidR="00782897" w:rsidRPr="00782897" w:rsidRDefault="00782897" w:rsidP="00782897">
      <w:pPr>
        <w:spacing w:before="3"/>
        <w:rPr>
          <w:b/>
          <w:sz w:val="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996"/>
        <w:gridCol w:w="1585"/>
        <w:gridCol w:w="3616"/>
        <w:gridCol w:w="5943"/>
      </w:tblGrid>
      <w:tr w:rsidR="00782897" w:rsidRPr="00782897" w14:paraId="080CFFE2" w14:textId="77777777" w:rsidTr="00782897">
        <w:trPr>
          <w:trHeight w:val="9391"/>
        </w:trPr>
        <w:tc>
          <w:tcPr>
            <w:tcW w:w="706" w:type="dxa"/>
          </w:tcPr>
          <w:p w14:paraId="15AEAD85" w14:textId="77777777" w:rsidR="00782897" w:rsidRPr="00782897" w:rsidRDefault="00782897" w:rsidP="00782897">
            <w:pPr>
              <w:rPr>
                <w:sz w:val="26"/>
              </w:rPr>
            </w:pPr>
          </w:p>
        </w:tc>
        <w:tc>
          <w:tcPr>
            <w:tcW w:w="2996" w:type="dxa"/>
          </w:tcPr>
          <w:p w14:paraId="694374DF" w14:textId="77777777" w:rsidR="00782897" w:rsidRPr="00782897" w:rsidRDefault="00782897" w:rsidP="00782897">
            <w:pPr>
              <w:rPr>
                <w:sz w:val="26"/>
              </w:rPr>
            </w:pPr>
          </w:p>
        </w:tc>
        <w:tc>
          <w:tcPr>
            <w:tcW w:w="1585" w:type="dxa"/>
          </w:tcPr>
          <w:p w14:paraId="5BE779A2" w14:textId="77777777" w:rsidR="00782897" w:rsidRPr="00782897" w:rsidRDefault="00782897" w:rsidP="00782897">
            <w:pPr>
              <w:rPr>
                <w:sz w:val="26"/>
              </w:rPr>
            </w:pPr>
          </w:p>
        </w:tc>
        <w:tc>
          <w:tcPr>
            <w:tcW w:w="3616" w:type="dxa"/>
          </w:tcPr>
          <w:p w14:paraId="5A3227E6" w14:textId="77777777" w:rsidR="00782897" w:rsidRPr="00782897" w:rsidRDefault="00782897" w:rsidP="00782897">
            <w:pPr>
              <w:rPr>
                <w:sz w:val="26"/>
              </w:rPr>
            </w:pPr>
          </w:p>
        </w:tc>
        <w:tc>
          <w:tcPr>
            <w:tcW w:w="5943" w:type="dxa"/>
          </w:tcPr>
          <w:p w14:paraId="5131798C" w14:textId="77777777" w:rsidR="00782897" w:rsidRPr="00782897" w:rsidRDefault="00782897" w:rsidP="00782897">
            <w:pPr>
              <w:spacing w:line="256" w:lineRule="auto"/>
              <w:ind w:left="110" w:right="1028"/>
              <w:rPr>
                <w:sz w:val="28"/>
              </w:rPr>
            </w:pPr>
            <w:r w:rsidRPr="00782897">
              <w:rPr>
                <w:sz w:val="28"/>
              </w:rPr>
              <w:t>Выполняют</w:t>
            </w:r>
            <w:r w:rsidRPr="00782897">
              <w:rPr>
                <w:spacing w:val="-13"/>
                <w:sz w:val="28"/>
              </w:rPr>
              <w:t xml:space="preserve"> </w:t>
            </w:r>
            <w:r w:rsidRPr="00782897">
              <w:rPr>
                <w:sz w:val="28"/>
              </w:rPr>
              <w:t>нижнюю</w:t>
            </w:r>
            <w:r w:rsidRPr="00782897">
              <w:rPr>
                <w:spacing w:val="-13"/>
                <w:sz w:val="28"/>
              </w:rPr>
              <w:t xml:space="preserve"> </w:t>
            </w:r>
            <w:r w:rsidRPr="00782897">
              <w:rPr>
                <w:sz w:val="28"/>
              </w:rPr>
              <w:t>боковую</w:t>
            </w:r>
            <w:r w:rsidRPr="00782897">
              <w:rPr>
                <w:spacing w:val="-13"/>
                <w:sz w:val="28"/>
              </w:rPr>
              <w:t xml:space="preserve"> </w:t>
            </w:r>
            <w:r w:rsidRPr="00782897">
              <w:rPr>
                <w:sz w:val="28"/>
              </w:rPr>
              <w:t>подачу по правилам соревнований.</w:t>
            </w:r>
          </w:p>
          <w:p w14:paraId="7210C546" w14:textId="77777777" w:rsidR="00782897" w:rsidRPr="00782897" w:rsidRDefault="00782897" w:rsidP="00782897">
            <w:pPr>
              <w:spacing w:line="259" w:lineRule="auto"/>
              <w:ind w:left="110" w:right="612"/>
              <w:rPr>
                <w:sz w:val="28"/>
              </w:rPr>
            </w:pPr>
            <w:r w:rsidRPr="00782897">
              <w:rPr>
                <w:sz w:val="28"/>
              </w:rPr>
              <w:t>Наблюдают</w:t>
            </w:r>
            <w:r w:rsidRPr="00782897">
              <w:rPr>
                <w:spacing w:val="-12"/>
                <w:sz w:val="28"/>
              </w:rPr>
              <w:t xml:space="preserve"> </w:t>
            </w:r>
            <w:r w:rsidRPr="00782897">
              <w:rPr>
                <w:sz w:val="28"/>
              </w:rPr>
              <w:t>и</w:t>
            </w:r>
            <w:r w:rsidRPr="00782897">
              <w:rPr>
                <w:spacing w:val="-11"/>
                <w:sz w:val="28"/>
              </w:rPr>
              <w:t xml:space="preserve"> </w:t>
            </w:r>
            <w:r w:rsidRPr="00782897">
              <w:rPr>
                <w:sz w:val="28"/>
              </w:rPr>
              <w:t>анализируют</w:t>
            </w:r>
            <w:r w:rsidRPr="00782897">
              <w:rPr>
                <w:spacing w:val="-12"/>
                <w:sz w:val="28"/>
              </w:rPr>
              <w:t xml:space="preserve"> </w:t>
            </w:r>
            <w:r w:rsidRPr="00782897">
              <w:rPr>
                <w:sz w:val="28"/>
              </w:rPr>
              <w:t>образец</w:t>
            </w:r>
            <w:r w:rsidRPr="00782897">
              <w:rPr>
                <w:spacing w:val="-11"/>
                <w:sz w:val="28"/>
              </w:rPr>
              <w:t xml:space="preserve"> </w:t>
            </w:r>
            <w:r w:rsidRPr="00782897">
              <w:rPr>
                <w:sz w:val="28"/>
              </w:rPr>
              <w:t xml:space="preserve">приёма и передачи мяча сверху двумя руками, обсуждают её фазы и особенности их </w:t>
            </w:r>
            <w:r w:rsidRPr="00782897">
              <w:rPr>
                <w:spacing w:val="-2"/>
                <w:sz w:val="28"/>
              </w:rPr>
              <w:t>выполнения.</w:t>
            </w:r>
          </w:p>
          <w:p w14:paraId="086D1155" w14:textId="77777777" w:rsidR="00782897" w:rsidRPr="00782897" w:rsidRDefault="00782897" w:rsidP="00782897">
            <w:pPr>
              <w:spacing w:line="322" w:lineRule="exact"/>
              <w:ind w:left="110"/>
              <w:rPr>
                <w:sz w:val="28"/>
              </w:rPr>
            </w:pPr>
            <w:r w:rsidRPr="00782897">
              <w:rPr>
                <w:sz w:val="28"/>
              </w:rPr>
              <w:t>Выполняют</w:t>
            </w:r>
            <w:r w:rsidRPr="00782897">
              <w:rPr>
                <w:spacing w:val="-12"/>
                <w:sz w:val="28"/>
              </w:rPr>
              <w:t xml:space="preserve"> </w:t>
            </w:r>
            <w:r w:rsidRPr="00782897">
              <w:rPr>
                <w:sz w:val="28"/>
              </w:rPr>
              <w:t>подводящие</w:t>
            </w:r>
            <w:r w:rsidRPr="00782897">
              <w:rPr>
                <w:spacing w:val="-5"/>
                <w:sz w:val="28"/>
              </w:rPr>
              <w:t xml:space="preserve"> </w:t>
            </w:r>
            <w:r w:rsidRPr="00782897">
              <w:rPr>
                <w:spacing w:val="-2"/>
                <w:sz w:val="28"/>
              </w:rPr>
              <w:t>упражнения</w:t>
            </w:r>
          </w:p>
          <w:p w14:paraId="5B3EA9F1" w14:textId="77777777" w:rsidR="00782897" w:rsidRPr="00782897" w:rsidRDefault="00782897" w:rsidP="00782897">
            <w:pPr>
              <w:spacing w:before="29" w:line="256" w:lineRule="auto"/>
              <w:ind w:left="110"/>
              <w:rPr>
                <w:sz w:val="28"/>
              </w:rPr>
            </w:pPr>
            <w:r w:rsidRPr="00782897">
              <w:rPr>
                <w:sz w:val="28"/>
              </w:rPr>
              <w:t>для</w:t>
            </w:r>
            <w:r w:rsidRPr="00782897">
              <w:rPr>
                <w:spacing w:val="-5"/>
                <w:sz w:val="28"/>
              </w:rPr>
              <w:t xml:space="preserve"> </w:t>
            </w:r>
            <w:r w:rsidRPr="00782897">
              <w:rPr>
                <w:sz w:val="28"/>
              </w:rPr>
              <w:t>освоения</w:t>
            </w:r>
            <w:r w:rsidRPr="00782897">
              <w:rPr>
                <w:spacing w:val="-5"/>
                <w:sz w:val="28"/>
              </w:rPr>
              <w:t xml:space="preserve"> </w:t>
            </w:r>
            <w:r w:rsidRPr="00782897">
              <w:rPr>
                <w:sz w:val="28"/>
              </w:rPr>
              <w:t>техники</w:t>
            </w:r>
            <w:r w:rsidRPr="00782897">
              <w:rPr>
                <w:spacing w:val="-5"/>
                <w:sz w:val="28"/>
              </w:rPr>
              <w:t xml:space="preserve"> </w:t>
            </w:r>
            <w:r w:rsidRPr="00782897">
              <w:rPr>
                <w:sz w:val="28"/>
              </w:rPr>
              <w:t>приёма</w:t>
            </w:r>
            <w:r w:rsidRPr="00782897">
              <w:rPr>
                <w:spacing w:val="-8"/>
                <w:sz w:val="28"/>
              </w:rPr>
              <w:t xml:space="preserve"> </w:t>
            </w:r>
            <w:r w:rsidRPr="00782897">
              <w:rPr>
                <w:sz w:val="28"/>
              </w:rPr>
              <w:t>и</w:t>
            </w:r>
            <w:r w:rsidRPr="00782897">
              <w:rPr>
                <w:spacing w:val="-5"/>
                <w:sz w:val="28"/>
              </w:rPr>
              <w:t xml:space="preserve"> </w:t>
            </w:r>
            <w:r w:rsidRPr="00782897">
              <w:rPr>
                <w:sz w:val="28"/>
              </w:rPr>
              <w:t>передачи</w:t>
            </w:r>
            <w:r w:rsidRPr="00782897">
              <w:rPr>
                <w:spacing w:val="-11"/>
                <w:sz w:val="28"/>
              </w:rPr>
              <w:t xml:space="preserve"> </w:t>
            </w:r>
            <w:r w:rsidRPr="00782897">
              <w:rPr>
                <w:sz w:val="28"/>
              </w:rPr>
              <w:t>мяча сверху двумя руками:</w:t>
            </w:r>
          </w:p>
          <w:p w14:paraId="0E0A6802" w14:textId="77777777" w:rsidR="00782897" w:rsidRPr="00782897" w:rsidRDefault="00782897" w:rsidP="0041142D">
            <w:pPr>
              <w:numPr>
                <w:ilvl w:val="0"/>
                <w:numId w:val="65"/>
              </w:numPr>
              <w:tabs>
                <w:tab w:val="left" w:pos="325"/>
              </w:tabs>
              <w:spacing w:before="3" w:line="256" w:lineRule="auto"/>
              <w:ind w:right="937" w:firstLine="0"/>
              <w:rPr>
                <w:sz w:val="28"/>
              </w:rPr>
            </w:pPr>
            <w:r w:rsidRPr="00782897">
              <w:rPr>
                <w:sz w:val="28"/>
              </w:rPr>
              <w:t>–</w:t>
            </w:r>
            <w:r w:rsidRPr="00782897">
              <w:rPr>
                <w:spacing w:val="-10"/>
                <w:sz w:val="28"/>
              </w:rPr>
              <w:t xml:space="preserve"> </w:t>
            </w:r>
            <w:r w:rsidRPr="00782897">
              <w:rPr>
                <w:sz w:val="28"/>
              </w:rPr>
              <w:t>передача</w:t>
            </w:r>
            <w:r w:rsidRPr="00782897">
              <w:rPr>
                <w:spacing w:val="-9"/>
                <w:sz w:val="28"/>
              </w:rPr>
              <w:t xml:space="preserve"> </w:t>
            </w:r>
            <w:r w:rsidRPr="00782897">
              <w:rPr>
                <w:sz w:val="28"/>
              </w:rPr>
              <w:t>и</w:t>
            </w:r>
            <w:r w:rsidRPr="00782897">
              <w:rPr>
                <w:spacing w:val="-6"/>
                <w:sz w:val="28"/>
              </w:rPr>
              <w:t xml:space="preserve"> </w:t>
            </w:r>
            <w:r w:rsidRPr="00782897">
              <w:rPr>
                <w:sz w:val="28"/>
              </w:rPr>
              <w:t>приём</w:t>
            </w:r>
            <w:r w:rsidRPr="00782897">
              <w:rPr>
                <w:spacing w:val="-12"/>
                <w:sz w:val="28"/>
              </w:rPr>
              <w:t xml:space="preserve"> </w:t>
            </w:r>
            <w:r w:rsidRPr="00782897">
              <w:rPr>
                <w:sz w:val="28"/>
              </w:rPr>
              <w:t>мяча</w:t>
            </w:r>
            <w:r w:rsidRPr="00782897">
              <w:rPr>
                <w:spacing w:val="-9"/>
                <w:sz w:val="28"/>
              </w:rPr>
              <w:t xml:space="preserve"> </w:t>
            </w:r>
            <w:r w:rsidRPr="00782897">
              <w:rPr>
                <w:sz w:val="28"/>
              </w:rPr>
              <w:t>двумя</w:t>
            </w:r>
            <w:r w:rsidRPr="00782897">
              <w:rPr>
                <w:spacing w:val="-6"/>
                <w:sz w:val="28"/>
              </w:rPr>
              <w:t xml:space="preserve"> </w:t>
            </w:r>
            <w:r w:rsidRPr="00782897">
              <w:rPr>
                <w:sz w:val="28"/>
              </w:rPr>
              <w:t>руками сверху над собой, стоя и в движении;</w:t>
            </w:r>
          </w:p>
          <w:p w14:paraId="4044C5F4" w14:textId="77777777" w:rsidR="00782897" w:rsidRPr="00782897" w:rsidRDefault="00782897" w:rsidP="0041142D">
            <w:pPr>
              <w:numPr>
                <w:ilvl w:val="0"/>
                <w:numId w:val="65"/>
              </w:numPr>
              <w:tabs>
                <w:tab w:val="left" w:pos="325"/>
              </w:tabs>
              <w:spacing w:before="10" w:line="256" w:lineRule="auto"/>
              <w:ind w:right="934" w:firstLine="0"/>
              <w:rPr>
                <w:sz w:val="28"/>
              </w:rPr>
            </w:pPr>
            <w:r w:rsidRPr="00782897">
              <w:rPr>
                <w:sz w:val="28"/>
              </w:rPr>
              <w:t>–</w:t>
            </w:r>
            <w:r w:rsidRPr="00782897">
              <w:rPr>
                <w:spacing w:val="-9"/>
                <w:sz w:val="28"/>
              </w:rPr>
              <w:t xml:space="preserve"> </w:t>
            </w:r>
            <w:r w:rsidRPr="00782897">
              <w:rPr>
                <w:sz w:val="28"/>
              </w:rPr>
              <w:t>передача</w:t>
            </w:r>
            <w:r w:rsidRPr="00782897">
              <w:rPr>
                <w:spacing w:val="-9"/>
                <w:sz w:val="28"/>
              </w:rPr>
              <w:t xml:space="preserve"> </w:t>
            </w:r>
            <w:r w:rsidRPr="00782897">
              <w:rPr>
                <w:sz w:val="28"/>
              </w:rPr>
              <w:t>и</w:t>
            </w:r>
            <w:r w:rsidRPr="00782897">
              <w:rPr>
                <w:spacing w:val="-6"/>
                <w:sz w:val="28"/>
              </w:rPr>
              <w:t xml:space="preserve"> </w:t>
            </w:r>
            <w:r w:rsidRPr="00782897">
              <w:rPr>
                <w:sz w:val="28"/>
              </w:rPr>
              <w:t>приём</w:t>
            </w:r>
            <w:r w:rsidRPr="00782897">
              <w:rPr>
                <w:spacing w:val="-11"/>
                <w:sz w:val="28"/>
              </w:rPr>
              <w:t xml:space="preserve"> </w:t>
            </w:r>
            <w:r w:rsidRPr="00782897">
              <w:rPr>
                <w:sz w:val="28"/>
              </w:rPr>
              <w:t>мяча</w:t>
            </w:r>
            <w:r w:rsidRPr="00782897">
              <w:rPr>
                <w:spacing w:val="-9"/>
                <w:sz w:val="28"/>
              </w:rPr>
              <w:t xml:space="preserve"> </w:t>
            </w:r>
            <w:r w:rsidRPr="00782897">
              <w:rPr>
                <w:sz w:val="28"/>
              </w:rPr>
              <w:t>двумя</w:t>
            </w:r>
            <w:r w:rsidRPr="00782897">
              <w:rPr>
                <w:spacing w:val="-6"/>
                <w:sz w:val="28"/>
              </w:rPr>
              <w:t xml:space="preserve"> </w:t>
            </w:r>
            <w:r w:rsidRPr="00782897">
              <w:rPr>
                <w:sz w:val="28"/>
              </w:rPr>
              <w:t>руками сверху в парах;</w:t>
            </w:r>
          </w:p>
          <w:p w14:paraId="296B0872" w14:textId="77777777" w:rsidR="00782897" w:rsidRPr="00782897" w:rsidRDefault="00782897" w:rsidP="0041142D">
            <w:pPr>
              <w:numPr>
                <w:ilvl w:val="0"/>
                <w:numId w:val="65"/>
              </w:numPr>
              <w:tabs>
                <w:tab w:val="left" w:pos="325"/>
              </w:tabs>
              <w:spacing w:before="3" w:line="256" w:lineRule="auto"/>
              <w:ind w:right="937" w:firstLine="0"/>
              <w:rPr>
                <w:sz w:val="28"/>
              </w:rPr>
            </w:pPr>
            <w:r w:rsidRPr="00782897">
              <w:rPr>
                <w:sz w:val="28"/>
              </w:rPr>
              <w:t>–</w:t>
            </w:r>
            <w:r w:rsidRPr="00782897">
              <w:rPr>
                <w:spacing w:val="-10"/>
                <w:sz w:val="28"/>
              </w:rPr>
              <w:t xml:space="preserve"> </w:t>
            </w:r>
            <w:r w:rsidRPr="00782897">
              <w:rPr>
                <w:sz w:val="28"/>
              </w:rPr>
              <w:t>приём</w:t>
            </w:r>
            <w:r w:rsidRPr="00782897">
              <w:rPr>
                <w:spacing w:val="-5"/>
                <w:sz w:val="28"/>
              </w:rPr>
              <w:t xml:space="preserve"> </w:t>
            </w:r>
            <w:r w:rsidRPr="00782897">
              <w:rPr>
                <w:sz w:val="28"/>
              </w:rPr>
              <w:t>и</w:t>
            </w:r>
            <w:r w:rsidRPr="00782897">
              <w:rPr>
                <w:spacing w:val="-13"/>
                <w:sz w:val="28"/>
              </w:rPr>
              <w:t xml:space="preserve"> </w:t>
            </w:r>
            <w:r w:rsidRPr="00782897">
              <w:rPr>
                <w:sz w:val="28"/>
              </w:rPr>
              <w:t>передача</w:t>
            </w:r>
            <w:r w:rsidRPr="00782897">
              <w:rPr>
                <w:spacing w:val="-9"/>
                <w:sz w:val="28"/>
              </w:rPr>
              <w:t xml:space="preserve"> </w:t>
            </w:r>
            <w:r w:rsidRPr="00782897">
              <w:rPr>
                <w:sz w:val="28"/>
              </w:rPr>
              <w:t>мяча</w:t>
            </w:r>
            <w:r w:rsidRPr="00782897">
              <w:rPr>
                <w:spacing w:val="-9"/>
                <w:sz w:val="28"/>
              </w:rPr>
              <w:t xml:space="preserve"> </w:t>
            </w:r>
            <w:r w:rsidRPr="00782897">
              <w:rPr>
                <w:sz w:val="28"/>
              </w:rPr>
              <w:t>двумя</w:t>
            </w:r>
            <w:r w:rsidRPr="00782897">
              <w:rPr>
                <w:spacing w:val="-6"/>
                <w:sz w:val="28"/>
              </w:rPr>
              <w:t xml:space="preserve"> </w:t>
            </w:r>
            <w:r w:rsidRPr="00782897">
              <w:rPr>
                <w:sz w:val="28"/>
              </w:rPr>
              <w:t>руками сверху через волейбольную сетку.</w:t>
            </w:r>
          </w:p>
          <w:p w14:paraId="0A2FB8FC" w14:textId="77777777" w:rsidR="00782897" w:rsidRPr="00782897" w:rsidRDefault="00782897" w:rsidP="00782897">
            <w:pPr>
              <w:spacing w:before="10" w:line="256" w:lineRule="auto"/>
              <w:ind w:left="110" w:right="373"/>
              <w:rPr>
                <w:sz w:val="28"/>
              </w:rPr>
            </w:pPr>
            <w:r w:rsidRPr="00782897">
              <w:rPr>
                <w:sz w:val="28"/>
              </w:rPr>
              <w:t>Выполняют</w:t>
            </w:r>
            <w:r w:rsidRPr="00782897">
              <w:rPr>
                <w:spacing w:val="-10"/>
                <w:sz w:val="28"/>
              </w:rPr>
              <w:t xml:space="preserve"> </w:t>
            </w:r>
            <w:r w:rsidRPr="00782897">
              <w:rPr>
                <w:sz w:val="28"/>
              </w:rPr>
              <w:t>подачу,</w:t>
            </w:r>
            <w:r w:rsidRPr="00782897">
              <w:rPr>
                <w:spacing w:val="-7"/>
                <w:sz w:val="28"/>
              </w:rPr>
              <w:t xml:space="preserve"> </w:t>
            </w:r>
            <w:r w:rsidRPr="00782897">
              <w:rPr>
                <w:sz w:val="28"/>
              </w:rPr>
              <w:t>приёмы</w:t>
            </w:r>
            <w:r w:rsidRPr="00782897">
              <w:rPr>
                <w:spacing w:val="-10"/>
                <w:sz w:val="28"/>
              </w:rPr>
              <w:t xml:space="preserve"> </w:t>
            </w:r>
            <w:r w:rsidRPr="00782897">
              <w:rPr>
                <w:sz w:val="28"/>
              </w:rPr>
              <w:t>и</w:t>
            </w:r>
            <w:r w:rsidRPr="00782897">
              <w:rPr>
                <w:spacing w:val="-8"/>
                <w:sz w:val="28"/>
              </w:rPr>
              <w:t xml:space="preserve"> </w:t>
            </w:r>
            <w:r w:rsidRPr="00782897">
              <w:rPr>
                <w:sz w:val="28"/>
              </w:rPr>
              <w:t>передачи</w:t>
            </w:r>
            <w:r w:rsidRPr="00782897">
              <w:rPr>
                <w:spacing w:val="-8"/>
                <w:sz w:val="28"/>
              </w:rPr>
              <w:t xml:space="preserve"> </w:t>
            </w:r>
            <w:r w:rsidRPr="00782897">
              <w:rPr>
                <w:sz w:val="28"/>
              </w:rPr>
              <w:t>мяча в условиях игровой деятельности.</w:t>
            </w:r>
          </w:p>
          <w:p w14:paraId="63D85E88" w14:textId="77777777" w:rsidR="00782897" w:rsidRPr="00782897" w:rsidRDefault="00782897" w:rsidP="00782897">
            <w:pPr>
              <w:spacing w:before="2" w:line="259" w:lineRule="auto"/>
              <w:ind w:left="110" w:right="471"/>
              <w:rPr>
                <w:sz w:val="28"/>
              </w:rPr>
            </w:pPr>
            <w:r w:rsidRPr="00782897">
              <w:rPr>
                <w:sz w:val="28"/>
              </w:rPr>
              <w:t>Наблюдают и анализируют образец броска мяча</w:t>
            </w:r>
            <w:r w:rsidRPr="00782897">
              <w:rPr>
                <w:spacing w:val="-10"/>
                <w:sz w:val="28"/>
              </w:rPr>
              <w:t xml:space="preserve"> </w:t>
            </w:r>
            <w:r w:rsidRPr="00782897">
              <w:rPr>
                <w:sz w:val="28"/>
              </w:rPr>
              <w:t>двумя</w:t>
            </w:r>
            <w:r w:rsidRPr="00782897">
              <w:rPr>
                <w:spacing w:val="-7"/>
                <w:sz w:val="28"/>
              </w:rPr>
              <w:t xml:space="preserve"> </w:t>
            </w:r>
            <w:r w:rsidRPr="00782897">
              <w:rPr>
                <w:sz w:val="28"/>
              </w:rPr>
              <w:t>руками</w:t>
            </w:r>
            <w:r w:rsidRPr="00782897">
              <w:rPr>
                <w:spacing w:val="-7"/>
                <w:sz w:val="28"/>
              </w:rPr>
              <w:t xml:space="preserve"> </w:t>
            </w:r>
            <w:r w:rsidRPr="00782897">
              <w:rPr>
                <w:sz w:val="28"/>
              </w:rPr>
              <w:t>от</w:t>
            </w:r>
            <w:r w:rsidRPr="00782897">
              <w:rPr>
                <w:spacing w:val="-8"/>
                <w:sz w:val="28"/>
              </w:rPr>
              <w:t xml:space="preserve"> </w:t>
            </w:r>
            <w:r w:rsidRPr="00782897">
              <w:rPr>
                <w:sz w:val="28"/>
              </w:rPr>
              <w:t>груди,</w:t>
            </w:r>
            <w:r w:rsidRPr="00782897">
              <w:rPr>
                <w:spacing w:val="-6"/>
                <w:sz w:val="28"/>
              </w:rPr>
              <w:t xml:space="preserve"> </w:t>
            </w:r>
            <w:r w:rsidRPr="00782897">
              <w:rPr>
                <w:sz w:val="28"/>
              </w:rPr>
              <w:t>описывают</w:t>
            </w:r>
            <w:r w:rsidRPr="00782897">
              <w:rPr>
                <w:spacing w:val="-8"/>
                <w:sz w:val="28"/>
              </w:rPr>
              <w:t xml:space="preserve"> </w:t>
            </w:r>
            <w:r w:rsidRPr="00782897">
              <w:rPr>
                <w:sz w:val="28"/>
              </w:rPr>
              <w:t xml:space="preserve">его выполнение с выделением основных фаз </w:t>
            </w:r>
            <w:r w:rsidRPr="00782897">
              <w:rPr>
                <w:spacing w:val="-2"/>
                <w:sz w:val="28"/>
              </w:rPr>
              <w:t>движения;</w:t>
            </w:r>
          </w:p>
          <w:p w14:paraId="7EAF7014" w14:textId="77777777" w:rsidR="00782897" w:rsidRPr="00782897" w:rsidRDefault="00782897" w:rsidP="00782897">
            <w:pPr>
              <w:spacing w:line="321" w:lineRule="exact"/>
              <w:ind w:left="110"/>
              <w:rPr>
                <w:sz w:val="28"/>
              </w:rPr>
            </w:pPr>
            <w:r w:rsidRPr="00782897">
              <w:rPr>
                <w:sz w:val="28"/>
              </w:rPr>
              <w:t>Выполняют</w:t>
            </w:r>
            <w:r w:rsidRPr="00782897">
              <w:rPr>
                <w:spacing w:val="-12"/>
                <w:sz w:val="28"/>
              </w:rPr>
              <w:t xml:space="preserve"> </w:t>
            </w:r>
            <w:r w:rsidRPr="00782897">
              <w:rPr>
                <w:sz w:val="28"/>
              </w:rPr>
              <w:t>подводящие</w:t>
            </w:r>
            <w:r w:rsidRPr="00782897">
              <w:rPr>
                <w:spacing w:val="-5"/>
                <w:sz w:val="28"/>
              </w:rPr>
              <w:t xml:space="preserve"> </w:t>
            </w:r>
            <w:r w:rsidRPr="00782897">
              <w:rPr>
                <w:spacing w:val="-2"/>
                <w:sz w:val="28"/>
              </w:rPr>
              <w:t>упражнения</w:t>
            </w:r>
          </w:p>
          <w:p w14:paraId="2B6BA5F4" w14:textId="77777777" w:rsidR="00782897" w:rsidRPr="00782897" w:rsidRDefault="00782897" w:rsidP="00782897">
            <w:pPr>
              <w:spacing w:before="31"/>
              <w:ind w:left="110"/>
              <w:rPr>
                <w:sz w:val="28"/>
              </w:rPr>
            </w:pPr>
            <w:r w:rsidRPr="00782897">
              <w:rPr>
                <w:sz w:val="28"/>
              </w:rPr>
              <w:t>и</w:t>
            </w:r>
            <w:r w:rsidRPr="00782897">
              <w:rPr>
                <w:spacing w:val="-5"/>
                <w:sz w:val="28"/>
              </w:rPr>
              <w:t xml:space="preserve"> </w:t>
            </w:r>
            <w:r w:rsidRPr="00782897">
              <w:rPr>
                <w:sz w:val="28"/>
              </w:rPr>
              <w:t>технические</w:t>
            </w:r>
            <w:r w:rsidRPr="00782897">
              <w:rPr>
                <w:spacing w:val="-7"/>
                <w:sz w:val="28"/>
              </w:rPr>
              <w:t xml:space="preserve"> </w:t>
            </w:r>
            <w:r w:rsidRPr="00782897">
              <w:rPr>
                <w:sz w:val="28"/>
              </w:rPr>
              <w:t>действия</w:t>
            </w:r>
            <w:r w:rsidRPr="00782897">
              <w:rPr>
                <w:spacing w:val="-5"/>
                <w:sz w:val="28"/>
              </w:rPr>
              <w:t xml:space="preserve"> </w:t>
            </w:r>
            <w:r w:rsidRPr="00782897">
              <w:rPr>
                <w:sz w:val="28"/>
              </w:rPr>
              <w:t>игры</w:t>
            </w:r>
            <w:r w:rsidRPr="00782897">
              <w:rPr>
                <w:spacing w:val="-6"/>
                <w:sz w:val="28"/>
              </w:rPr>
              <w:t xml:space="preserve"> </w:t>
            </w:r>
            <w:r w:rsidRPr="00782897">
              <w:rPr>
                <w:spacing w:val="-2"/>
                <w:sz w:val="28"/>
              </w:rPr>
              <w:t>баскетбол:</w:t>
            </w:r>
          </w:p>
          <w:p w14:paraId="5BCA50B0" w14:textId="77777777" w:rsidR="00782897" w:rsidRPr="00782897" w:rsidRDefault="00782897" w:rsidP="0041142D">
            <w:pPr>
              <w:numPr>
                <w:ilvl w:val="1"/>
                <w:numId w:val="65"/>
              </w:numPr>
              <w:tabs>
                <w:tab w:val="left" w:pos="325"/>
              </w:tabs>
              <w:spacing w:before="24"/>
              <w:ind w:left="325" w:hanging="215"/>
              <w:rPr>
                <w:sz w:val="28"/>
              </w:rPr>
            </w:pPr>
            <w:r w:rsidRPr="00782897">
              <w:rPr>
                <w:sz w:val="28"/>
              </w:rPr>
              <w:t>–</w:t>
            </w:r>
            <w:r w:rsidRPr="00782897">
              <w:rPr>
                <w:spacing w:val="-7"/>
                <w:sz w:val="28"/>
              </w:rPr>
              <w:t xml:space="preserve"> </w:t>
            </w:r>
            <w:r w:rsidRPr="00782897">
              <w:rPr>
                <w:sz w:val="28"/>
              </w:rPr>
              <w:t>стойка</w:t>
            </w:r>
            <w:r w:rsidRPr="00782897">
              <w:rPr>
                <w:spacing w:val="-5"/>
                <w:sz w:val="28"/>
              </w:rPr>
              <w:t xml:space="preserve"> </w:t>
            </w:r>
            <w:r w:rsidRPr="00782897">
              <w:rPr>
                <w:sz w:val="28"/>
              </w:rPr>
              <w:t>баскетболиста</w:t>
            </w:r>
            <w:r w:rsidRPr="00782897">
              <w:rPr>
                <w:spacing w:val="-5"/>
                <w:sz w:val="28"/>
              </w:rPr>
              <w:t xml:space="preserve"> </w:t>
            </w:r>
            <w:r w:rsidRPr="00782897">
              <w:rPr>
                <w:sz w:val="28"/>
              </w:rPr>
              <w:t>с</w:t>
            </w:r>
            <w:r w:rsidRPr="00782897">
              <w:rPr>
                <w:spacing w:val="-5"/>
                <w:sz w:val="28"/>
              </w:rPr>
              <w:t xml:space="preserve"> </w:t>
            </w:r>
            <w:r w:rsidRPr="00782897">
              <w:rPr>
                <w:sz w:val="28"/>
              </w:rPr>
              <w:t>мячом</w:t>
            </w:r>
            <w:r w:rsidRPr="00782897">
              <w:rPr>
                <w:spacing w:val="-1"/>
                <w:sz w:val="28"/>
              </w:rPr>
              <w:t xml:space="preserve"> </w:t>
            </w:r>
            <w:r w:rsidRPr="00782897">
              <w:rPr>
                <w:sz w:val="28"/>
              </w:rPr>
              <w:t>в</w:t>
            </w:r>
            <w:r w:rsidRPr="00782897">
              <w:rPr>
                <w:spacing w:val="-6"/>
                <w:sz w:val="28"/>
              </w:rPr>
              <w:t xml:space="preserve"> </w:t>
            </w:r>
            <w:r w:rsidRPr="00782897">
              <w:rPr>
                <w:spacing w:val="-2"/>
                <w:sz w:val="28"/>
              </w:rPr>
              <w:t>руках;</w:t>
            </w:r>
          </w:p>
          <w:p w14:paraId="7B8661FA" w14:textId="77777777" w:rsidR="00782897" w:rsidRPr="00782897" w:rsidRDefault="00782897" w:rsidP="0041142D">
            <w:pPr>
              <w:numPr>
                <w:ilvl w:val="1"/>
                <w:numId w:val="65"/>
              </w:numPr>
              <w:tabs>
                <w:tab w:val="left" w:pos="325"/>
              </w:tabs>
              <w:spacing w:before="23" w:line="256" w:lineRule="auto"/>
              <w:ind w:left="110" w:right="281" w:firstLine="0"/>
              <w:rPr>
                <w:sz w:val="28"/>
              </w:rPr>
            </w:pPr>
            <w:r w:rsidRPr="00782897">
              <w:rPr>
                <w:sz w:val="28"/>
              </w:rPr>
              <w:t>–</w:t>
            </w:r>
            <w:r w:rsidRPr="00782897">
              <w:rPr>
                <w:spacing w:val="-13"/>
                <w:sz w:val="28"/>
              </w:rPr>
              <w:t xml:space="preserve"> </w:t>
            </w:r>
            <w:r w:rsidRPr="00782897">
              <w:rPr>
                <w:sz w:val="28"/>
              </w:rPr>
              <w:t>бросок</w:t>
            </w:r>
            <w:r w:rsidRPr="00782897">
              <w:rPr>
                <w:spacing w:val="-9"/>
                <w:sz w:val="28"/>
              </w:rPr>
              <w:t xml:space="preserve"> </w:t>
            </w:r>
            <w:r w:rsidRPr="00782897">
              <w:rPr>
                <w:sz w:val="28"/>
              </w:rPr>
              <w:t>баскетбольного</w:t>
            </w:r>
            <w:r w:rsidRPr="00782897">
              <w:rPr>
                <w:spacing w:val="-13"/>
                <w:sz w:val="28"/>
              </w:rPr>
              <w:t xml:space="preserve"> </w:t>
            </w:r>
            <w:r w:rsidRPr="00782897">
              <w:rPr>
                <w:sz w:val="28"/>
              </w:rPr>
              <w:t>мяча</w:t>
            </w:r>
            <w:r w:rsidRPr="00782897">
              <w:rPr>
                <w:spacing w:val="-12"/>
                <w:sz w:val="28"/>
              </w:rPr>
              <w:t xml:space="preserve"> </w:t>
            </w:r>
            <w:r w:rsidRPr="00782897">
              <w:rPr>
                <w:sz w:val="28"/>
              </w:rPr>
              <w:t>двумя</w:t>
            </w:r>
            <w:r w:rsidRPr="00782897">
              <w:rPr>
                <w:spacing w:val="-9"/>
                <w:sz w:val="28"/>
              </w:rPr>
              <w:t xml:space="preserve"> </w:t>
            </w:r>
            <w:r w:rsidRPr="00782897">
              <w:rPr>
                <w:sz w:val="28"/>
              </w:rPr>
              <w:t>руками от груди (по фазам движения и в полной</w:t>
            </w:r>
          </w:p>
          <w:p w14:paraId="6D699F31" w14:textId="77777777" w:rsidR="00782897" w:rsidRPr="00782897" w:rsidRDefault="00782897" w:rsidP="00782897">
            <w:pPr>
              <w:spacing w:before="10"/>
              <w:ind w:left="110"/>
              <w:rPr>
                <w:sz w:val="28"/>
              </w:rPr>
            </w:pPr>
            <w:r w:rsidRPr="00782897">
              <w:rPr>
                <w:spacing w:val="-2"/>
                <w:sz w:val="28"/>
              </w:rPr>
              <w:t>координации);</w:t>
            </w:r>
          </w:p>
        </w:tc>
      </w:tr>
    </w:tbl>
    <w:p w14:paraId="75C135EC" w14:textId="77777777" w:rsidR="00782897" w:rsidRPr="00782897" w:rsidRDefault="00782897" w:rsidP="00782897">
      <w:pPr>
        <w:rPr>
          <w:sz w:val="28"/>
        </w:rPr>
        <w:sectPr w:rsidR="00782897" w:rsidRPr="00782897">
          <w:pgSz w:w="16850" w:h="11910" w:orient="landscape"/>
          <w:pgMar w:top="1160" w:right="740" w:bottom="940" w:left="1020" w:header="751" w:footer="755" w:gutter="0"/>
          <w:cols w:space="720"/>
        </w:sectPr>
      </w:pPr>
    </w:p>
    <w:p w14:paraId="103EA11D" w14:textId="77777777" w:rsidR="00782897" w:rsidRPr="00782897" w:rsidRDefault="00782897" w:rsidP="00782897">
      <w:pPr>
        <w:spacing w:before="3"/>
        <w:rPr>
          <w:b/>
          <w:sz w:val="8"/>
          <w:szCs w:val="28"/>
        </w:rPr>
      </w:pPr>
    </w:p>
    <w:tbl>
      <w:tblPr>
        <w:tblStyle w:val="TableNormal"/>
        <w:tblW w:w="138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572"/>
        <w:gridCol w:w="594"/>
        <w:gridCol w:w="1654"/>
        <w:gridCol w:w="8412"/>
      </w:tblGrid>
      <w:tr w:rsidR="00782897" w:rsidRPr="00782897" w14:paraId="3C5E123D" w14:textId="77777777" w:rsidTr="0041142D">
        <w:trPr>
          <w:trHeight w:val="5220"/>
        </w:trPr>
        <w:tc>
          <w:tcPr>
            <w:tcW w:w="594" w:type="dxa"/>
          </w:tcPr>
          <w:p w14:paraId="4DB78B1C" w14:textId="77777777" w:rsidR="00782897" w:rsidRPr="00782897" w:rsidRDefault="00782897" w:rsidP="00782897">
            <w:pPr>
              <w:rPr>
                <w:sz w:val="26"/>
              </w:rPr>
            </w:pPr>
          </w:p>
        </w:tc>
        <w:tc>
          <w:tcPr>
            <w:tcW w:w="2572" w:type="dxa"/>
          </w:tcPr>
          <w:p w14:paraId="15608625" w14:textId="77777777" w:rsidR="00782897" w:rsidRPr="00782897" w:rsidRDefault="00782897" w:rsidP="00782897">
            <w:pPr>
              <w:rPr>
                <w:sz w:val="26"/>
              </w:rPr>
            </w:pPr>
          </w:p>
        </w:tc>
        <w:tc>
          <w:tcPr>
            <w:tcW w:w="594" w:type="dxa"/>
          </w:tcPr>
          <w:p w14:paraId="3306EC2B" w14:textId="77777777" w:rsidR="00782897" w:rsidRPr="00782897" w:rsidRDefault="00782897" w:rsidP="00782897">
            <w:pPr>
              <w:rPr>
                <w:sz w:val="26"/>
              </w:rPr>
            </w:pPr>
          </w:p>
        </w:tc>
        <w:tc>
          <w:tcPr>
            <w:tcW w:w="1654" w:type="dxa"/>
          </w:tcPr>
          <w:p w14:paraId="2B9F0656" w14:textId="77777777" w:rsidR="00782897" w:rsidRPr="00782897" w:rsidRDefault="00782897" w:rsidP="00782897">
            <w:pPr>
              <w:rPr>
                <w:sz w:val="26"/>
              </w:rPr>
            </w:pPr>
          </w:p>
        </w:tc>
        <w:tc>
          <w:tcPr>
            <w:tcW w:w="8412" w:type="dxa"/>
          </w:tcPr>
          <w:p w14:paraId="009976B4" w14:textId="28E6AD67" w:rsidR="0041142D" w:rsidRPr="0041142D" w:rsidRDefault="00782897" w:rsidP="0041142D">
            <w:pPr>
              <w:pStyle w:val="a5"/>
              <w:numPr>
                <w:ilvl w:val="0"/>
                <w:numId w:val="65"/>
              </w:numPr>
              <w:spacing w:line="256" w:lineRule="auto"/>
              <w:ind w:right="38"/>
              <w:rPr>
                <w:spacing w:val="-5"/>
                <w:sz w:val="28"/>
              </w:rPr>
            </w:pPr>
            <w:r w:rsidRPr="0041142D">
              <w:rPr>
                <w:sz w:val="28"/>
              </w:rPr>
              <w:t>–</w:t>
            </w:r>
            <w:r w:rsidRPr="0041142D">
              <w:rPr>
                <w:spacing w:val="-9"/>
                <w:sz w:val="28"/>
              </w:rPr>
              <w:t xml:space="preserve"> </w:t>
            </w:r>
            <w:r w:rsidRPr="0041142D">
              <w:rPr>
                <w:sz w:val="28"/>
              </w:rPr>
              <w:t>бросок</w:t>
            </w:r>
            <w:r w:rsidRPr="0041142D">
              <w:rPr>
                <w:spacing w:val="-5"/>
                <w:sz w:val="28"/>
              </w:rPr>
              <w:t xml:space="preserve"> </w:t>
            </w:r>
            <w:r w:rsidRPr="0041142D">
              <w:rPr>
                <w:sz w:val="28"/>
              </w:rPr>
              <w:t>мяча</w:t>
            </w:r>
            <w:r w:rsidRPr="0041142D">
              <w:rPr>
                <w:spacing w:val="-8"/>
                <w:sz w:val="28"/>
              </w:rPr>
              <w:t xml:space="preserve"> </w:t>
            </w:r>
            <w:r w:rsidRPr="0041142D">
              <w:rPr>
                <w:sz w:val="28"/>
              </w:rPr>
              <w:t>двумя</w:t>
            </w:r>
            <w:r w:rsidRPr="0041142D">
              <w:rPr>
                <w:spacing w:val="-5"/>
                <w:sz w:val="28"/>
              </w:rPr>
              <w:t xml:space="preserve"> </w:t>
            </w:r>
            <w:r w:rsidRPr="0041142D">
              <w:rPr>
                <w:sz w:val="28"/>
              </w:rPr>
              <w:t>руками</w:t>
            </w:r>
            <w:r w:rsidRPr="0041142D">
              <w:rPr>
                <w:spacing w:val="-5"/>
                <w:sz w:val="28"/>
              </w:rPr>
              <w:t xml:space="preserve"> </w:t>
            </w:r>
            <w:r w:rsidRPr="0041142D">
              <w:rPr>
                <w:sz w:val="28"/>
              </w:rPr>
              <w:t>от</w:t>
            </w:r>
            <w:r w:rsidRPr="0041142D">
              <w:rPr>
                <w:spacing w:val="-6"/>
                <w:sz w:val="28"/>
              </w:rPr>
              <w:t xml:space="preserve"> </w:t>
            </w:r>
            <w:r w:rsidRPr="0041142D">
              <w:rPr>
                <w:sz w:val="28"/>
              </w:rPr>
              <w:t>груди</w:t>
            </w:r>
            <w:r w:rsidRPr="0041142D">
              <w:rPr>
                <w:spacing w:val="-5"/>
                <w:sz w:val="28"/>
              </w:rPr>
              <w:t xml:space="preserve"> </w:t>
            </w:r>
          </w:p>
          <w:p w14:paraId="0EC2ED7B" w14:textId="1A6B7EA8" w:rsidR="00782897" w:rsidRPr="0041142D" w:rsidRDefault="00782897" w:rsidP="0041142D">
            <w:pPr>
              <w:pStyle w:val="a5"/>
              <w:numPr>
                <w:ilvl w:val="0"/>
                <w:numId w:val="65"/>
              </w:numPr>
              <w:spacing w:line="256" w:lineRule="auto"/>
              <w:ind w:right="38"/>
              <w:rPr>
                <w:sz w:val="28"/>
              </w:rPr>
            </w:pPr>
            <w:r w:rsidRPr="0041142D">
              <w:rPr>
                <w:sz w:val="28"/>
              </w:rPr>
              <w:t>с</w:t>
            </w:r>
            <w:r w:rsidRPr="0041142D">
              <w:rPr>
                <w:spacing w:val="-8"/>
                <w:sz w:val="28"/>
              </w:rPr>
              <w:t xml:space="preserve"> </w:t>
            </w:r>
            <w:r w:rsidRPr="0041142D">
              <w:rPr>
                <w:sz w:val="28"/>
              </w:rPr>
              <w:t>места после его ловли.</w:t>
            </w:r>
          </w:p>
          <w:p w14:paraId="48B1A201" w14:textId="77777777" w:rsidR="0041142D" w:rsidRDefault="00782897" w:rsidP="00782897">
            <w:pPr>
              <w:spacing w:line="261" w:lineRule="auto"/>
              <w:ind w:left="107" w:right="880"/>
              <w:rPr>
                <w:sz w:val="28"/>
              </w:rPr>
            </w:pPr>
            <w:r w:rsidRPr="00782897">
              <w:rPr>
                <w:sz w:val="28"/>
              </w:rPr>
              <w:t>Выполнение</w:t>
            </w:r>
            <w:r w:rsidRPr="00782897">
              <w:rPr>
                <w:spacing w:val="-13"/>
                <w:sz w:val="28"/>
              </w:rPr>
              <w:t xml:space="preserve"> </w:t>
            </w:r>
            <w:r w:rsidRPr="00782897">
              <w:rPr>
                <w:sz w:val="28"/>
              </w:rPr>
              <w:t>броска</w:t>
            </w:r>
            <w:r w:rsidRPr="00782897">
              <w:rPr>
                <w:spacing w:val="-13"/>
                <w:sz w:val="28"/>
              </w:rPr>
              <w:t xml:space="preserve"> </w:t>
            </w:r>
            <w:r w:rsidRPr="00782897">
              <w:rPr>
                <w:sz w:val="28"/>
              </w:rPr>
              <w:t>мяча</w:t>
            </w:r>
            <w:r w:rsidRPr="00782897">
              <w:rPr>
                <w:spacing w:val="-13"/>
                <w:sz w:val="28"/>
              </w:rPr>
              <w:t xml:space="preserve"> </w:t>
            </w:r>
            <w:r w:rsidRPr="00782897">
              <w:rPr>
                <w:sz w:val="28"/>
              </w:rPr>
              <w:t>двумя</w:t>
            </w:r>
            <w:r w:rsidRPr="00782897">
              <w:rPr>
                <w:spacing w:val="-11"/>
                <w:sz w:val="28"/>
              </w:rPr>
              <w:t xml:space="preserve"> </w:t>
            </w:r>
            <w:r w:rsidRPr="00782897">
              <w:rPr>
                <w:sz w:val="28"/>
              </w:rPr>
              <w:t>руками</w:t>
            </w:r>
          </w:p>
          <w:p w14:paraId="71560047" w14:textId="77777777" w:rsidR="0041142D" w:rsidRDefault="00782897" w:rsidP="00782897">
            <w:pPr>
              <w:spacing w:line="261" w:lineRule="auto"/>
              <w:ind w:left="107" w:right="880"/>
              <w:rPr>
                <w:sz w:val="28"/>
              </w:rPr>
            </w:pPr>
            <w:r w:rsidRPr="00782897">
              <w:rPr>
                <w:sz w:val="28"/>
              </w:rPr>
              <w:t xml:space="preserve"> от груди с места в условиях игровой</w:t>
            </w:r>
          </w:p>
          <w:p w14:paraId="671D5229" w14:textId="0B5598AF" w:rsidR="00782897" w:rsidRPr="00782897" w:rsidRDefault="00782897" w:rsidP="00782897">
            <w:pPr>
              <w:spacing w:line="261" w:lineRule="auto"/>
              <w:ind w:left="107" w:right="880"/>
              <w:rPr>
                <w:sz w:val="28"/>
              </w:rPr>
            </w:pPr>
            <w:r w:rsidRPr="00782897">
              <w:rPr>
                <w:sz w:val="28"/>
              </w:rPr>
              <w:t xml:space="preserve"> </w:t>
            </w:r>
            <w:r w:rsidRPr="00782897">
              <w:rPr>
                <w:spacing w:val="-2"/>
                <w:sz w:val="28"/>
              </w:rPr>
              <w:t>деятельности.</w:t>
            </w:r>
          </w:p>
          <w:p w14:paraId="6DCF32D6" w14:textId="77777777" w:rsidR="0041142D" w:rsidRDefault="00782897" w:rsidP="00782897">
            <w:pPr>
              <w:spacing w:line="261" w:lineRule="auto"/>
              <w:ind w:left="107" w:right="38"/>
              <w:rPr>
                <w:spacing w:val="-12"/>
                <w:sz w:val="28"/>
              </w:rPr>
            </w:pPr>
            <w:r w:rsidRPr="00782897">
              <w:rPr>
                <w:sz w:val="28"/>
              </w:rPr>
              <w:t>Наблюдают</w:t>
            </w:r>
            <w:r w:rsidRPr="00782897">
              <w:rPr>
                <w:spacing w:val="-13"/>
                <w:sz w:val="28"/>
              </w:rPr>
              <w:t xml:space="preserve"> </w:t>
            </w:r>
            <w:r w:rsidRPr="00782897">
              <w:rPr>
                <w:sz w:val="28"/>
              </w:rPr>
              <w:t>и</w:t>
            </w:r>
            <w:r w:rsidRPr="00782897">
              <w:rPr>
                <w:spacing w:val="-12"/>
                <w:sz w:val="28"/>
              </w:rPr>
              <w:t xml:space="preserve"> </w:t>
            </w:r>
            <w:r w:rsidRPr="00782897">
              <w:rPr>
                <w:sz w:val="28"/>
              </w:rPr>
              <w:t>анализируют</w:t>
            </w:r>
            <w:r w:rsidRPr="00782897">
              <w:rPr>
                <w:spacing w:val="-13"/>
                <w:sz w:val="28"/>
              </w:rPr>
              <w:t xml:space="preserve"> </w:t>
            </w:r>
            <w:r w:rsidRPr="00782897">
              <w:rPr>
                <w:sz w:val="28"/>
              </w:rPr>
              <w:t>образец</w:t>
            </w:r>
            <w:r w:rsidRPr="00782897">
              <w:rPr>
                <w:spacing w:val="-12"/>
                <w:sz w:val="28"/>
              </w:rPr>
              <w:t xml:space="preserve"> </w:t>
            </w:r>
          </w:p>
          <w:p w14:paraId="2422591D" w14:textId="77777777" w:rsidR="0041142D" w:rsidRDefault="00782897" w:rsidP="00782897">
            <w:pPr>
              <w:spacing w:line="261" w:lineRule="auto"/>
              <w:ind w:left="107" w:right="38"/>
              <w:rPr>
                <w:sz w:val="28"/>
              </w:rPr>
            </w:pPr>
            <w:r w:rsidRPr="00782897">
              <w:rPr>
                <w:sz w:val="28"/>
              </w:rPr>
              <w:t xml:space="preserve">техники остановки катящегося футбольного </w:t>
            </w:r>
          </w:p>
          <w:p w14:paraId="6AE5DDDC" w14:textId="54C181E7" w:rsidR="00782897" w:rsidRPr="00782897" w:rsidRDefault="00782897" w:rsidP="00782897">
            <w:pPr>
              <w:spacing w:line="261" w:lineRule="auto"/>
              <w:ind w:left="107" w:right="38"/>
              <w:rPr>
                <w:sz w:val="28"/>
              </w:rPr>
            </w:pPr>
            <w:r w:rsidRPr="00782897">
              <w:rPr>
                <w:sz w:val="28"/>
              </w:rPr>
              <w:t>мяча, описывают особенности выполнения.</w:t>
            </w:r>
          </w:p>
          <w:p w14:paraId="1EA168FD" w14:textId="77777777" w:rsidR="0041142D" w:rsidRDefault="00782897" w:rsidP="00782897">
            <w:pPr>
              <w:spacing w:line="256" w:lineRule="auto"/>
              <w:ind w:left="107" w:right="638"/>
              <w:jc w:val="both"/>
              <w:rPr>
                <w:sz w:val="28"/>
              </w:rPr>
            </w:pPr>
            <w:r w:rsidRPr="00782897">
              <w:rPr>
                <w:sz w:val="28"/>
              </w:rPr>
              <w:t>Разучивают</w:t>
            </w:r>
            <w:r w:rsidRPr="00782897">
              <w:rPr>
                <w:spacing w:val="-3"/>
                <w:sz w:val="28"/>
              </w:rPr>
              <w:t xml:space="preserve"> </w:t>
            </w:r>
            <w:r w:rsidRPr="00782897">
              <w:rPr>
                <w:sz w:val="28"/>
              </w:rPr>
              <w:t>технику</w:t>
            </w:r>
            <w:r w:rsidRPr="00782897">
              <w:rPr>
                <w:spacing w:val="-13"/>
                <w:sz w:val="28"/>
              </w:rPr>
              <w:t xml:space="preserve"> </w:t>
            </w:r>
            <w:r w:rsidRPr="00782897">
              <w:rPr>
                <w:sz w:val="28"/>
              </w:rPr>
              <w:t>остановки</w:t>
            </w:r>
            <w:r w:rsidRPr="00782897">
              <w:rPr>
                <w:spacing w:val="-2"/>
                <w:sz w:val="28"/>
              </w:rPr>
              <w:t xml:space="preserve"> </w:t>
            </w:r>
            <w:r w:rsidRPr="00782897">
              <w:rPr>
                <w:sz w:val="28"/>
              </w:rPr>
              <w:t>катящегося</w:t>
            </w:r>
          </w:p>
          <w:p w14:paraId="531501AC" w14:textId="77777777" w:rsidR="0041142D" w:rsidRDefault="00782897" w:rsidP="00782897">
            <w:pPr>
              <w:spacing w:line="256" w:lineRule="auto"/>
              <w:ind w:left="107" w:right="638"/>
              <w:jc w:val="both"/>
              <w:rPr>
                <w:sz w:val="28"/>
              </w:rPr>
            </w:pPr>
            <w:r w:rsidRPr="00782897">
              <w:rPr>
                <w:sz w:val="28"/>
              </w:rPr>
              <w:t xml:space="preserve"> мяча</w:t>
            </w:r>
            <w:r w:rsidRPr="00782897">
              <w:rPr>
                <w:spacing w:val="-11"/>
                <w:sz w:val="28"/>
              </w:rPr>
              <w:t xml:space="preserve"> </w:t>
            </w:r>
            <w:r w:rsidRPr="00782897">
              <w:rPr>
                <w:sz w:val="28"/>
              </w:rPr>
              <w:t>внутренней</w:t>
            </w:r>
            <w:r w:rsidRPr="00782897">
              <w:rPr>
                <w:spacing w:val="-9"/>
                <w:sz w:val="28"/>
              </w:rPr>
              <w:t xml:space="preserve"> </w:t>
            </w:r>
            <w:r w:rsidRPr="00782897">
              <w:rPr>
                <w:sz w:val="28"/>
              </w:rPr>
              <w:t>стороной</w:t>
            </w:r>
            <w:r w:rsidRPr="00782897">
              <w:rPr>
                <w:spacing w:val="-9"/>
                <w:sz w:val="28"/>
              </w:rPr>
              <w:t xml:space="preserve"> </w:t>
            </w:r>
            <w:r w:rsidRPr="00782897">
              <w:rPr>
                <w:sz w:val="28"/>
              </w:rPr>
              <w:t>стопы</w:t>
            </w:r>
            <w:r w:rsidRPr="00782897">
              <w:rPr>
                <w:spacing w:val="-10"/>
                <w:sz w:val="28"/>
              </w:rPr>
              <w:t xml:space="preserve"> </w:t>
            </w:r>
            <w:r w:rsidRPr="00782897">
              <w:rPr>
                <w:sz w:val="28"/>
              </w:rPr>
              <w:t>после</w:t>
            </w:r>
            <w:r w:rsidRPr="00782897">
              <w:rPr>
                <w:spacing w:val="-11"/>
                <w:sz w:val="28"/>
              </w:rPr>
              <w:t xml:space="preserve"> </w:t>
            </w:r>
            <w:r w:rsidRPr="00782897">
              <w:rPr>
                <w:sz w:val="28"/>
              </w:rPr>
              <w:t>его</w:t>
            </w:r>
          </w:p>
          <w:p w14:paraId="0F7D4181" w14:textId="67EE0A22" w:rsidR="00782897" w:rsidRPr="00782897" w:rsidRDefault="00782897" w:rsidP="00782897">
            <w:pPr>
              <w:spacing w:line="256" w:lineRule="auto"/>
              <w:ind w:left="107" w:right="638"/>
              <w:jc w:val="both"/>
              <w:rPr>
                <w:sz w:val="28"/>
              </w:rPr>
            </w:pPr>
            <w:r w:rsidRPr="00782897">
              <w:rPr>
                <w:sz w:val="28"/>
              </w:rPr>
              <w:t xml:space="preserve"> </w:t>
            </w:r>
            <w:r w:rsidRPr="00782897">
              <w:rPr>
                <w:spacing w:val="-2"/>
                <w:sz w:val="28"/>
              </w:rPr>
              <w:t>передачи.</w:t>
            </w:r>
          </w:p>
          <w:p w14:paraId="3207B4B6" w14:textId="77777777" w:rsidR="0041142D" w:rsidRDefault="00782897" w:rsidP="00782897">
            <w:pPr>
              <w:spacing w:line="256" w:lineRule="auto"/>
              <w:ind w:left="107" w:right="38"/>
              <w:rPr>
                <w:spacing w:val="-3"/>
                <w:sz w:val="28"/>
              </w:rPr>
            </w:pPr>
            <w:r w:rsidRPr="00782897">
              <w:rPr>
                <w:sz w:val="28"/>
              </w:rPr>
              <w:t>Разучивают удар</w:t>
            </w:r>
            <w:r w:rsidRPr="00782897">
              <w:rPr>
                <w:spacing w:val="-9"/>
                <w:sz w:val="28"/>
              </w:rPr>
              <w:t xml:space="preserve"> </w:t>
            </w:r>
            <w:r w:rsidRPr="00782897">
              <w:rPr>
                <w:sz w:val="28"/>
              </w:rPr>
              <w:t>по</w:t>
            </w:r>
            <w:r w:rsidRPr="00782897">
              <w:rPr>
                <w:spacing w:val="-9"/>
                <w:sz w:val="28"/>
              </w:rPr>
              <w:t xml:space="preserve"> </w:t>
            </w:r>
            <w:r w:rsidRPr="00782897">
              <w:rPr>
                <w:sz w:val="28"/>
              </w:rPr>
              <w:t>мячу</w:t>
            </w:r>
            <w:r w:rsidRPr="00782897">
              <w:rPr>
                <w:spacing w:val="-15"/>
                <w:sz w:val="28"/>
              </w:rPr>
              <w:t xml:space="preserve"> </w:t>
            </w:r>
            <w:r w:rsidRPr="00782897">
              <w:rPr>
                <w:sz w:val="28"/>
              </w:rPr>
              <w:t>с</w:t>
            </w:r>
            <w:r w:rsidRPr="00782897">
              <w:rPr>
                <w:spacing w:val="-7"/>
                <w:sz w:val="28"/>
              </w:rPr>
              <w:t xml:space="preserve"> </w:t>
            </w:r>
            <w:r w:rsidRPr="00782897">
              <w:rPr>
                <w:sz w:val="28"/>
              </w:rPr>
              <w:t>двух</w:t>
            </w:r>
            <w:r w:rsidRPr="00782897">
              <w:rPr>
                <w:spacing w:val="-9"/>
                <w:sz w:val="28"/>
              </w:rPr>
              <w:t xml:space="preserve"> </w:t>
            </w:r>
            <w:r w:rsidRPr="00782897">
              <w:rPr>
                <w:sz w:val="28"/>
              </w:rPr>
              <w:t>шагов,</w:t>
            </w:r>
            <w:r w:rsidRPr="00782897">
              <w:rPr>
                <w:spacing w:val="-3"/>
                <w:sz w:val="28"/>
              </w:rPr>
              <w:t xml:space="preserve"> </w:t>
            </w:r>
          </w:p>
          <w:p w14:paraId="2F1E98E5" w14:textId="77777777" w:rsidR="0041142D" w:rsidRDefault="00782897" w:rsidP="00782897">
            <w:pPr>
              <w:spacing w:line="256" w:lineRule="auto"/>
              <w:ind w:left="107" w:right="38"/>
              <w:rPr>
                <w:sz w:val="28"/>
              </w:rPr>
            </w:pPr>
            <w:r w:rsidRPr="00782897">
              <w:rPr>
                <w:sz w:val="28"/>
              </w:rPr>
              <w:t>после его остановки; 6 выполняют</w:t>
            </w:r>
          </w:p>
          <w:p w14:paraId="7873FFB7" w14:textId="77777777" w:rsidR="0041142D" w:rsidRDefault="00782897" w:rsidP="00782897">
            <w:pPr>
              <w:spacing w:line="256" w:lineRule="auto"/>
              <w:ind w:left="107" w:right="38"/>
              <w:rPr>
                <w:sz w:val="28"/>
              </w:rPr>
            </w:pPr>
            <w:r w:rsidRPr="00782897">
              <w:rPr>
                <w:sz w:val="28"/>
              </w:rPr>
              <w:t xml:space="preserve"> технические действия игры футбол в </w:t>
            </w:r>
          </w:p>
          <w:p w14:paraId="56816073" w14:textId="50AB7F49" w:rsidR="00782897" w:rsidRPr="00782897" w:rsidRDefault="0041142D" w:rsidP="0041142D">
            <w:pPr>
              <w:spacing w:line="256" w:lineRule="auto"/>
              <w:ind w:left="107" w:right="38"/>
              <w:rPr>
                <w:sz w:val="28"/>
              </w:rPr>
            </w:pPr>
            <w:r>
              <w:rPr>
                <w:sz w:val="28"/>
              </w:rPr>
              <w:t xml:space="preserve">условиях игровой </w:t>
            </w:r>
            <w:r>
              <w:rPr>
                <w:spacing w:val="-2"/>
                <w:sz w:val="28"/>
              </w:rPr>
              <w:t>д</w:t>
            </w:r>
            <w:r w:rsidR="00782897" w:rsidRPr="00782897">
              <w:rPr>
                <w:spacing w:val="-2"/>
                <w:sz w:val="28"/>
              </w:rPr>
              <w:t>еятельности</w:t>
            </w:r>
          </w:p>
        </w:tc>
      </w:tr>
      <w:tr w:rsidR="00782897" w:rsidRPr="00782897" w14:paraId="46FD804D" w14:textId="77777777" w:rsidTr="0041142D">
        <w:trPr>
          <w:trHeight w:val="343"/>
        </w:trPr>
        <w:tc>
          <w:tcPr>
            <w:tcW w:w="3166" w:type="dxa"/>
            <w:gridSpan w:val="2"/>
          </w:tcPr>
          <w:p w14:paraId="7FEE8EAA" w14:textId="77777777" w:rsidR="00782897" w:rsidRPr="00782897" w:rsidRDefault="00782897" w:rsidP="00782897">
            <w:pPr>
              <w:spacing w:line="312"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594" w:type="dxa"/>
          </w:tcPr>
          <w:p w14:paraId="7DE40E29" w14:textId="77777777" w:rsidR="00782897" w:rsidRPr="00782897" w:rsidRDefault="00782897" w:rsidP="00782897">
            <w:pPr>
              <w:spacing w:line="312" w:lineRule="exact"/>
              <w:ind w:left="37"/>
              <w:jc w:val="center"/>
              <w:rPr>
                <w:sz w:val="28"/>
              </w:rPr>
            </w:pPr>
            <w:r w:rsidRPr="00782897">
              <w:rPr>
                <w:spacing w:val="-5"/>
                <w:sz w:val="28"/>
              </w:rPr>
              <w:t>65</w:t>
            </w:r>
          </w:p>
        </w:tc>
        <w:tc>
          <w:tcPr>
            <w:tcW w:w="1654" w:type="dxa"/>
          </w:tcPr>
          <w:p w14:paraId="31002538" w14:textId="77777777" w:rsidR="00782897" w:rsidRPr="00782897" w:rsidRDefault="00782897" w:rsidP="00782897">
            <w:pPr>
              <w:rPr>
                <w:sz w:val="26"/>
              </w:rPr>
            </w:pPr>
          </w:p>
        </w:tc>
        <w:tc>
          <w:tcPr>
            <w:tcW w:w="8412" w:type="dxa"/>
          </w:tcPr>
          <w:p w14:paraId="6DA0A597" w14:textId="77777777" w:rsidR="00782897" w:rsidRPr="00782897" w:rsidRDefault="00782897" w:rsidP="00782897">
            <w:pPr>
              <w:rPr>
                <w:sz w:val="26"/>
              </w:rPr>
            </w:pPr>
          </w:p>
        </w:tc>
      </w:tr>
      <w:tr w:rsidR="00782897" w:rsidRPr="00782897" w14:paraId="74C8054D" w14:textId="77777777" w:rsidTr="0041142D">
        <w:trPr>
          <w:trHeight w:val="350"/>
        </w:trPr>
        <w:tc>
          <w:tcPr>
            <w:tcW w:w="13826" w:type="dxa"/>
            <w:gridSpan w:val="5"/>
          </w:tcPr>
          <w:p w14:paraId="062FD9ED" w14:textId="77777777" w:rsidR="00782897" w:rsidRPr="00782897" w:rsidRDefault="00782897" w:rsidP="00782897">
            <w:pPr>
              <w:spacing w:line="318" w:lineRule="exact"/>
              <w:ind w:left="110"/>
              <w:rPr>
                <w:b/>
                <w:sz w:val="28"/>
              </w:rPr>
            </w:pPr>
            <w:r w:rsidRPr="00782897">
              <w:rPr>
                <w:b/>
                <w:sz w:val="28"/>
              </w:rPr>
              <w:t>Раздел</w:t>
            </w:r>
            <w:r w:rsidRPr="00782897">
              <w:rPr>
                <w:b/>
                <w:spacing w:val="-13"/>
                <w:sz w:val="28"/>
              </w:rPr>
              <w:t xml:space="preserve"> </w:t>
            </w:r>
            <w:r w:rsidRPr="00782897">
              <w:rPr>
                <w:b/>
                <w:sz w:val="28"/>
              </w:rPr>
              <w:t>3.</w:t>
            </w:r>
            <w:r w:rsidRPr="00782897">
              <w:rPr>
                <w:b/>
                <w:spacing w:val="-11"/>
                <w:sz w:val="28"/>
              </w:rPr>
              <w:t xml:space="preserve"> </w:t>
            </w:r>
            <w:proofErr w:type="spellStart"/>
            <w:r w:rsidRPr="00782897">
              <w:rPr>
                <w:b/>
                <w:sz w:val="28"/>
              </w:rPr>
              <w:t>Прикладно</w:t>
            </w:r>
            <w:proofErr w:type="spellEnd"/>
            <w:r w:rsidRPr="00782897">
              <w:rPr>
                <w:b/>
                <w:sz w:val="28"/>
              </w:rPr>
              <w:t>-ориентированная</w:t>
            </w:r>
            <w:r w:rsidRPr="00782897">
              <w:rPr>
                <w:b/>
                <w:spacing w:val="-13"/>
                <w:sz w:val="28"/>
              </w:rPr>
              <w:t xml:space="preserve"> </w:t>
            </w:r>
            <w:r w:rsidRPr="00782897">
              <w:rPr>
                <w:b/>
                <w:sz w:val="28"/>
              </w:rPr>
              <w:t>физическая</w:t>
            </w:r>
            <w:r w:rsidRPr="00782897">
              <w:rPr>
                <w:b/>
                <w:spacing w:val="-12"/>
                <w:sz w:val="28"/>
              </w:rPr>
              <w:t xml:space="preserve"> </w:t>
            </w:r>
            <w:r w:rsidRPr="00782897">
              <w:rPr>
                <w:b/>
                <w:spacing w:val="-2"/>
                <w:sz w:val="28"/>
              </w:rPr>
              <w:t>культура</w:t>
            </w:r>
          </w:p>
        </w:tc>
      </w:tr>
      <w:tr w:rsidR="00782897" w:rsidRPr="00782897" w14:paraId="639BF342" w14:textId="77777777" w:rsidTr="0041142D">
        <w:trPr>
          <w:trHeight w:val="2086"/>
        </w:trPr>
        <w:tc>
          <w:tcPr>
            <w:tcW w:w="594" w:type="dxa"/>
          </w:tcPr>
          <w:p w14:paraId="3880619F" w14:textId="77777777" w:rsidR="00782897" w:rsidRPr="00782897" w:rsidRDefault="00782897" w:rsidP="00782897">
            <w:pPr>
              <w:spacing w:line="311" w:lineRule="exact"/>
              <w:ind w:left="110"/>
              <w:rPr>
                <w:sz w:val="28"/>
              </w:rPr>
            </w:pPr>
            <w:r w:rsidRPr="00782897">
              <w:rPr>
                <w:spacing w:val="-5"/>
                <w:sz w:val="28"/>
              </w:rPr>
              <w:t>3.1</w:t>
            </w:r>
          </w:p>
        </w:tc>
        <w:tc>
          <w:tcPr>
            <w:tcW w:w="2572" w:type="dxa"/>
          </w:tcPr>
          <w:p w14:paraId="302DD3F9" w14:textId="77777777" w:rsidR="00782897" w:rsidRPr="00782897" w:rsidRDefault="00782897" w:rsidP="00782897">
            <w:pPr>
              <w:spacing w:line="311" w:lineRule="exact"/>
              <w:ind w:left="117"/>
              <w:rPr>
                <w:sz w:val="28"/>
              </w:rPr>
            </w:pPr>
            <w:r w:rsidRPr="00782897">
              <w:rPr>
                <w:spacing w:val="-2"/>
                <w:sz w:val="28"/>
              </w:rPr>
              <w:t>Подготовка</w:t>
            </w:r>
          </w:p>
          <w:p w14:paraId="6929CEAC" w14:textId="77777777" w:rsidR="00782897" w:rsidRPr="00782897" w:rsidRDefault="00782897" w:rsidP="00782897">
            <w:pPr>
              <w:spacing w:before="31" w:line="256" w:lineRule="auto"/>
              <w:ind w:left="117" w:right="177"/>
              <w:rPr>
                <w:sz w:val="28"/>
              </w:rPr>
            </w:pPr>
            <w:r w:rsidRPr="00782897">
              <w:rPr>
                <w:sz w:val="28"/>
              </w:rPr>
              <w:t xml:space="preserve">к выполнению </w:t>
            </w:r>
            <w:r w:rsidRPr="00782897">
              <w:rPr>
                <w:spacing w:val="-2"/>
                <w:sz w:val="28"/>
              </w:rPr>
              <w:t xml:space="preserve">нормативных </w:t>
            </w:r>
            <w:r w:rsidRPr="00782897">
              <w:rPr>
                <w:sz w:val="28"/>
              </w:rPr>
              <w:t>требований</w:t>
            </w:r>
            <w:r w:rsidRPr="00782897">
              <w:rPr>
                <w:spacing w:val="-18"/>
                <w:sz w:val="28"/>
              </w:rPr>
              <w:t xml:space="preserve"> </w:t>
            </w:r>
            <w:r w:rsidRPr="00782897">
              <w:rPr>
                <w:sz w:val="28"/>
              </w:rPr>
              <w:t xml:space="preserve">комплекса </w:t>
            </w:r>
            <w:r w:rsidRPr="00782897">
              <w:rPr>
                <w:spacing w:val="-4"/>
                <w:sz w:val="28"/>
              </w:rPr>
              <w:t>ГТО</w:t>
            </w:r>
          </w:p>
        </w:tc>
        <w:tc>
          <w:tcPr>
            <w:tcW w:w="594" w:type="dxa"/>
          </w:tcPr>
          <w:p w14:paraId="03EA86D0" w14:textId="77777777" w:rsidR="00782897" w:rsidRPr="00782897" w:rsidRDefault="00782897" w:rsidP="00782897">
            <w:pPr>
              <w:spacing w:line="311" w:lineRule="exact"/>
              <w:ind w:left="37" w:right="15"/>
              <w:jc w:val="center"/>
              <w:rPr>
                <w:sz w:val="28"/>
              </w:rPr>
            </w:pPr>
            <w:r w:rsidRPr="00782897">
              <w:rPr>
                <w:spacing w:val="-5"/>
                <w:sz w:val="28"/>
              </w:rPr>
              <w:t>28</w:t>
            </w:r>
          </w:p>
        </w:tc>
        <w:tc>
          <w:tcPr>
            <w:tcW w:w="1654" w:type="dxa"/>
          </w:tcPr>
          <w:p w14:paraId="5742835F" w14:textId="77777777" w:rsidR="00782897" w:rsidRPr="00782897" w:rsidRDefault="00782897" w:rsidP="00782897">
            <w:pPr>
              <w:spacing w:line="261" w:lineRule="auto"/>
              <w:ind w:left="96" w:right="540"/>
              <w:rPr>
                <w:sz w:val="28"/>
              </w:rPr>
            </w:pPr>
            <w:r w:rsidRPr="00782897">
              <w:rPr>
                <w:sz w:val="28"/>
              </w:rPr>
              <w:t>Упражнения</w:t>
            </w:r>
            <w:r w:rsidRPr="00782897">
              <w:rPr>
                <w:spacing w:val="-18"/>
                <w:sz w:val="28"/>
              </w:rPr>
              <w:t xml:space="preserve"> </w:t>
            </w:r>
            <w:r w:rsidRPr="00782897">
              <w:rPr>
                <w:sz w:val="28"/>
              </w:rPr>
              <w:t>физической подготовки на развитие основных физических</w:t>
            </w:r>
          </w:p>
          <w:p w14:paraId="2DB6BAFD" w14:textId="77777777" w:rsidR="00782897" w:rsidRPr="00782897" w:rsidRDefault="00782897" w:rsidP="00782897">
            <w:pPr>
              <w:spacing w:line="314" w:lineRule="exact"/>
              <w:ind w:left="96"/>
              <w:rPr>
                <w:sz w:val="28"/>
              </w:rPr>
            </w:pPr>
            <w:r w:rsidRPr="00782897">
              <w:rPr>
                <w:sz w:val="28"/>
              </w:rPr>
              <w:t>качеств.</w:t>
            </w:r>
            <w:r w:rsidRPr="00782897">
              <w:rPr>
                <w:spacing w:val="-8"/>
                <w:sz w:val="28"/>
              </w:rPr>
              <w:t xml:space="preserve"> </w:t>
            </w:r>
            <w:r w:rsidRPr="00782897">
              <w:rPr>
                <w:spacing w:val="-2"/>
                <w:sz w:val="28"/>
              </w:rPr>
              <w:t>Подготовка</w:t>
            </w:r>
          </w:p>
          <w:p w14:paraId="56304FD4" w14:textId="77777777" w:rsidR="00782897" w:rsidRPr="00782897" w:rsidRDefault="00782897" w:rsidP="00782897">
            <w:pPr>
              <w:spacing w:line="354" w:lineRule="exact"/>
              <w:ind w:left="96"/>
              <w:rPr>
                <w:sz w:val="28"/>
              </w:rPr>
            </w:pPr>
            <w:r w:rsidRPr="00782897">
              <w:rPr>
                <w:sz w:val="28"/>
              </w:rPr>
              <w:t>к</w:t>
            </w:r>
            <w:r w:rsidRPr="00782897">
              <w:rPr>
                <w:spacing w:val="-18"/>
                <w:sz w:val="28"/>
              </w:rPr>
              <w:t xml:space="preserve"> </w:t>
            </w:r>
            <w:r w:rsidRPr="00782897">
              <w:rPr>
                <w:sz w:val="28"/>
              </w:rPr>
              <w:t>выполнению</w:t>
            </w:r>
            <w:r w:rsidRPr="00782897">
              <w:rPr>
                <w:spacing w:val="-17"/>
                <w:sz w:val="28"/>
              </w:rPr>
              <w:t xml:space="preserve"> </w:t>
            </w:r>
            <w:r w:rsidRPr="00782897">
              <w:rPr>
                <w:sz w:val="28"/>
              </w:rPr>
              <w:t>нормативных требований комплекса ГТО</w:t>
            </w:r>
          </w:p>
        </w:tc>
        <w:tc>
          <w:tcPr>
            <w:tcW w:w="8412" w:type="dxa"/>
          </w:tcPr>
          <w:p w14:paraId="5E3EFEE4" w14:textId="77777777" w:rsidR="0041142D" w:rsidRDefault="00782897" w:rsidP="00782897">
            <w:pPr>
              <w:spacing w:line="261" w:lineRule="auto"/>
              <w:ind w:left="114" w:right="38"/>
              <w:rPr>
                <w:sz w:val="28"/>
              </w:rPr>
            </w:pPr>
            <w:r w:rsidRPr="00782897">
              <w:rPr>
                <w:sz w:val="28"/>
              </w:rPr>
              <w:t>Демонстрирование</w:t>
            </w:r>
            <w:r w:rsidRPr="00782897">
              <w:rPr>
                <w:spacing w:val="-16"/>
                <w:sz w:val="28"/>
              </w:rPr>
              <w:t xml:space="preserve"> </w:t>
            </w:r>
            <w:r w:rsidRPr="00782897">
              <w:rPr>
                <w:sz w:val="28"/>
              </w:rPr>
              <w:t>приростов</w:t>
            </w:r>
            <w:r w:rsidRPr="00782897">
              <w:rPr>
                <w:spacing w:val="-17"/>
                <w:sz w:val="28"/>
              </w:rPr>
              <w:t xml:space="preserve"> </w:t>
            </w:r>
            <w:r w:rsidRPr="00782897">
              <w:rPr>
                <w:sz w:val="28"/>
              </w:rPr>
              <w:t>в</w:t>
            </w:r>
            <w:r w:rsidRPr="00782897">
              <w:rPr>
                <w:spacing w:val="-17"/>
                <w:sz w:val="28"/>
              </w:rPr>
              <w:t xml:space="preserve"> </w:t>
            </w:r>
            <w:r w:rsidRPr="00782897">
              <w:rPr>
                <w:sz w:val="28"/>
              </w:rPr>
              <w:t xml:space="preserve">показателях </w:t>
            </w:r>
          </w:p>
          <w:p w14:paraId="7A7AA085" w14:textId="77777777" w:rsidR="0041142D" w:rsidRDefault="00782897" w:rsidP="00782897">
            <w:pPr>
              <w:spacing w:line="261" w:lineRule="auto"/>
              <w:ind w:left="114" w:right="38"/>
              <w:rPr>
                <w:sz w:val="28"/>
              </w:rPr>
            </w:pPr>
            <w:r w:rsidRPr="00782897">
              <w:rPr>
                <w:sz w:val="28"/>
              </w:rPr>
              <w:t xml:space="preserve">физических качеств к нормативным </w:t>
            </w:r>
          </w:p>
          <w:p w14:paraId="167362A4" w14:textId="4D6D0DD8" w:rsidR="00782897" w:rsidRPr="00782897" w:rsidRDefault="00782897" w:rsidP="00782897">
            <w:pPr>
              <w:spacing w:line="261" w:lineRule="auto"/>
              <w:ind w:left="114" w:right="38"/>
              <w:rPr>
                <w:sz w:val="28"/>
              </w:rPr>
            </w:pPr>
            <w:r w:rsidRPr="00782897">
              <w:rPr>
                <w:sz w:val="28"/>
              </w:rPr>
              <w:t>требованиям комплекса ГТО</w:t>
            </w:r>
          </w:p>
        </w:tc>
      </w:tr>
      <w:tr w:rsidR="00782897" w:rsidRPr="00782897" w14:paraId="4C89F91A" w14:textId="77777777" w:rsidTr="0041142D">
        <w:trPr>
          <w:trHeight w:val="350"/>
        </w:trPr>
        <w:tc>
          <w:tcPr>
            <w:tcW w:w="3166" w:type="dxa"/>
            <w:gridSpan w:val="2"/>
          </w:tcPr>
          <w:p w14:paraId="70D02854" w14:textId="77777777" w:rsidR="00782897" w:rsidRPr="00782897" w:rsidRDefault="00782897" w:rsidP="00782897">
            <w:pPr>
              <w:spacing w:line="311" w:lineRule="exact"/>
              <w:ind w:left="110"/>
              <w:rPr>
                <w:sz w:val="28"/>
              </w:rPr>
            </w:pPr>
            <w:r w:rsidRPr="00782897">
              <w:rPr>
                <w:sz w:val="28"/>
              </w:rPr>
              <w:t>Итого</w:t>
            </w:r>
            <w:r w:rsidRPr="00782897">
              <w:rPr>
                <w:spacing w:val="-7"/>
                <w:sz w:val="28"/>
              </w:rPr>
              <w:t xml:space="preserve"> </w:t>
            </w:r>
            <w:r w:rsidRPr="00782897">
              <w:rPr>
                <w:sz w:val="28"/>
              </w:rPr>
              <w:t>по</w:t>
            </w:r>
            <w:r w:rsidRPr="00782897">
              <w:rPr>
                <w:spacing w:val="-6"/>
                <w:sz w:val="28"/>
              </w:rPr>
              <w:t xml:space="preserve"> </w:t>
            </w:r>
            <w:r w:rsidRPr="00782897">
              <w:rPr>
                <w:spacing w:val="-2"/>
                <w:sz w:val="28"/>
              </w:rPr>
              <w:t>разделу</w:t>
            </w:r>
          </w:p>
        </w:tc>
        <w:tc>
          <w:tcPr>
            <w:tcW w:w="594" w:type="dxa"/>
          </w:tcPr>
          <w:p w14:paraId="7CA81A4B" w14:textId="77777777" w:rsidR="00782897" w:rsidRPr="00782897" w:rsidRDefault="00782897" w:rsidP="00782897">
            <w:pPr>
              <w:spacing w:line="311" w:lineRule="exact"/>
              <w:ind w:left="37" w:right="15"/>
              <w:jc w:val="center"/>
              <w:rPr>
                <w:sz w:val="28"/>
              </w:rPr>
            </w:pPr>
            <w:r w:rsidRPr="00782897">
              <w:rPr>
                <w:spacing w:val="-5"/>
                <w:sz w:val="28"/>
              </w:rPr>
              <w:t>28</w:t>
            </w:r>
          </w:p>
        </w:tc>
        <w:tc>
          <w:tcPr>
            <w:tcW w:w="1654" w:type="dxa"/>
          </w:tcPr>
          <w:p w14:paraId="5805B225" w14:textId="77777777" w:rsidR="00782897" w:rsidRPr="00782897" w:rsidRDefault="00782897" w:rsidP="00782897">
            <w:pPr>
              <w:rPr>
                <w:sz w:val="26"/>
              </w:rPr>
            </w:pPr>
          </w:p>
        </w:tc>
        <w:tc>
          <w:tcPr>
            <w:tcW w:w="8412" w:type="dxa"/>
          </w:tcPr>
          <w:p w14:paraId="6D901BDE" w14:textId="77777777" w:rsidR="00782897" w:rsidRPr="00782897" w:rsidRDefault="00782897" w:rsidP="00782897">
            <w:pPr>
              <w:rPr>
                <w:sz w:val="26"/>
              </w:rPr>
            </w:pPr>
          </w:p>
        </w:tc>
      </w:tr>
      <w:tr w:rsidR="00782897" w:rsidRPr="00782897" w14:paraId="4A8EA735" w14:textId="77777777" w:rsidTr="0041142D">
        <w:trPr>
          <w:trHeight w:val="696"/>
        </w:trPr>
        <w:tc>
          <w:tcPr>
            <w:tcW w:w="3166" w:type="dxa"/>
            <w:gridSpan w:val="2"/>
          </w:tcPr>
          <w:p w14:paraId="6426322F" w14:textId="77777777" w:rsidR="00782897" w:rsidRPr="00782897" w:rsidRDefault="00782897" w:rsidP="00782897">
            <w:pPr>
              <w:spacing w:line="312" w:lineRule="exact"/>
              <w:ind w:left="110"/>
              <w:rPr>
                <w:sz w:val="28"/>
              </w:rPr>
            </w:pPr>
            <w:r w:rsidRPr="00782897">
              <w:rPr>
                <w:sz w:val="28"/>
              </w:rPr>
              <w:t>ОБЩЕЕ</w:t>
            </w:r>
            <w:r w:rsidRPr="00782897">
              <w:rPr>
                <w:spacing w:val="-4"/>
                <w:sz w:val="28"/>
              </w:rPr>
              <w:t xml:space="preserve"> </w:t>
            </w:r>
            <w:r w:rsidRPr="00782897">
              <w:rPr>
                <w:spacing w:val="-2"/>
                <w:sz w:val="28"/>
              </w:rPr>
              <w:t>КОЛИЧЕСТВО</w:t>
            </w:r>
          </w:p>
          <w:p w14:paraId="286029D0" w14:textId="77777777" w:rsidR="00782897" w:rsidRPr="00782897" w:rsidRDefault="00782897" w:rsidP="00782897">
            <w:pPr>
              <w:spacing w:before="23"/>
              <w:ind w:left="110"/>
              <w:rPr>
                <w:sz w:val="28"/>
              </w:rPr>
            </w:pPr>
            <w:r w:rsidRPr="00782897">
              <w:rPr>
                <w:sz w:val="28"/>
              </w:rPr>
              <w:t>ЧАСОВ</w:t>
            </w:r>
            <w:r w:rsidRPr="00782897">
              <w:rPr>
                <w:spacing w:val="-7"/>
                <w:sz w:val="28"/>
              </w:rPr>
              <w:t xml:space="preserve"> </w:t>
            </w:r>
            <w:r w:rsidRPr="00782897">
              <w:rPr>
                <w:sz w:val="28"/>
              </w:rPr>
              <w:t>ПО</w:t>
            </w:r>
            <w:r w:rsidRPr="00782897">
              <w:rPr>
                <w:spacing w:val="-1"/>
                <w:sz w:val="28"/>
              </w:rPr>
              <w:t xml:space="preserve"> </w:t>
            </w:r>
            <w:r w:rsidRPr="00782897">
              <w:rPr>
                <w:spacing w:val="-2"/>
                <w:sz w:val="28"/>
              </w:rPr>
              <w:t>ПРОГРАММЕ</w:t>
            </w:r>
          </w:p>
        </w:tc>
        <w:tc>
          <w:tcPr>
            <w:tcW w:w="594" w:type="dxa"/>
          </w:tcPr>
          <w:p w14:paraId="0C30EA41" w14:textId="77777777" w:rsidR="00782897" w:rsidRPr="00782897" w:rsidRDefault="00782897" w:rsidP="00782897">
            <w:pPr>
              <w:spacing w:line="312" w:lineRule="exact"/>
              <w:ind w:left="37" w:right="11"/>
              <w:jc w:val="center"/>
              <w:rPr>
                <w:sz w:val="28"/>
              </w:rPr>
            </w:pPr>
            <w:r w:rsidRPr="00782897">
              <w:rPr>
                <w:spacing w:val="-5"/>
                <w:sz w:val="28"/>
              </w:rPr>
              <w:t>102</w:t>
            </w:r>
          </w:p>
        </w:tc>
        <w:tc>
          <w:tcPr>
            <w:tcW w:w="1654" w:type="dxa"/>
          </w:tcPr>
          <w:p w14:paraId="4B978359" w14:textId="77777777" w:rsidR="00782897" w:rsidRPr="00782897" w:rsidRDefault="00782897" w:rsidP="00782897">
            <w:pPr>
              <w:rPr>
                <w:sz w:val="26"/>
              </w:rPr>
            </w:pPr>
          </w:p>
        </w:tc>
        <w:tc>
          <w:tcPr>
            <w:tcW w:w="8412" w:type="dxa"/>
          </w:tcPr>
          <w:p w14:paraId="0E96CEF8" w14:textId="77777777" w:rsidR="00782897" w:rsidRPr="00782897" w:rsidRDefault="00782897" w:rsidP="00782897">
            <w:pPr>
              <w:rPr>
                <w:sz w:val="26"/>
              </w:rPr>
            </w:pPr>
          </w:p>
        </w:tc>
      </w:tr>
    </w:tbl>
    <w:p w14:paraId="3426B9C6" w14:textId="77777777" w:rsidR="009023BF" w:rsidRDefault="009023BF">
      <w:pPr>
        <w:sectPr w:rsidR="009023BF">
          <w:pgSz w:w="11920" w:h="16850"/>
          <w:pgMar w:top="1020" w:right="120" w:bottom="960" w:left="620" w:header="0" w:footer="620" w:gutter="0"/>
          <w:cols w:space="720"/>
        </w:sectPr>
      </w:pPr>
    </w:p>
    <w:p w14:paraId="67804303" w14:textId="77777777" w:rsidR="009023BF" w:rsidRDefault="009023BF">
      <w:pPr>
        <w:sectPr w:rsidR="009023BF">
          <w:pgSz w:w="11920" w:h="16850"/>
          <w:pgMar w:top="1020" w:right="120" w:bottom="960" w:left="620" w:header="0" w:footer="620" w:gutter="0"/>
          <w:cols w:space="720"/>
        </w:sectPr>
      </w:pPr>
    </w:p>
    <w:p w14:paraId="04CA703A" w14:textId="77777777" w:rsidR="009023BF" w:rsidRDefault="009023BF">
      <w:pPr>
        <w:sectPr w:rsidR="009023BF">
          <w:pgSz w:w="11920" w:h="16850"/>
          <w:pgMar w:top="1020" w:right="120" w:bottom="960" w:left="620" w:header="0" w:footer="620" w:gutter="0"/>
          <w:cols w:space="720"/>
        </w:sectPr>
      </w:pPr>
    </w:p>
    <w:p w14:paraId="58400501" w14:textId="77777777" w:rsidR="00193175" w:rsidRDefault="00193175">
      <w:pPr>
        <w:pStyle w:val="a3"/>
        <w:spacing w:before="10"/>
        <w:ind w:left="0" w:firstLine="0"/>
        <w:jc w:val="left"/>
      </w:pPr>
    </w:p>
    <w:p w14:paraId="25CB292D" w14:textId="77777777" w:rsidR="00193175" w:rsidRDefault="00193175">
      <w:pPr>
        <w:pStyle w:val="a3"/>
        <w:spacing w:before="10"/>
        <w:ind w:left="0" w:firstLine="0"/>
        <w:jc w:val="left"/>
      </w:pPr>
    </w:p>
    <w:p w14:paraId="705B7A15" w14:textId="77777777" w:rsidR="009023BF" w:rsidRDefault="002E0B1B" w:rsidP="0041142D">
      <w:pPr>
        <w:pStyle w:val="1"/>
        <w:numPr>
          <w:ilvl w:val="1"/>
          <w:numId w:val="51"/>
        </w:numPr>
        <w:tabs>
          <w:tab w:val="left" w:pos="4300"/>
        </w:tabs>
        <w:spacing w:line="240" w:lineRule="auto"/>
        <w:ind w:left="4299" w:hanging="333"/>
        <w:jc w:val="left"/>
      </w:pPr>
      <w:bookmarkStart w:id="32" w:name="_bookmark23"/>
      <w:bookmarkEnd w:id="32"/>
      <w:r>
        <w:t>Рабочая</w:t>
      </w:r>
      <w:r>
        <w:rPr>
          <w:spacing w:val="-2"/>
        </w:rPr>
        <w:t xml:space="preserve"> </w:t>
      </w:r>
      <w:r>
        <w:t>программа</w:t>
      </w:r>
      <w:r>
        <w:rPr>
          <w:spacing w:val="-5"/>
        </w:rPr>
        <w:t xml:space="preserve"> </w:t>
      </w:r>
      <w:r>
        <w:t>воспитания</w:t>
      </w:r>
    </w:p>
    <w:p w14:paraId="0067615B" w14:textId="46A01941" w:rsidR="009023BF" w:rsidRDefault="002E0B1B">
      <w:pPr>
        <w:pStyle w:val="a3"/>
        <w:spacing w:before="122"/>
        <w:ind w:left="798" w:right="630" w:firstLine="719"/>
        <w:jc w:val="left"/>
      </w:pPr>
      <w:r>
        <w:t xml:space="preserve">Рабочая программа воспитания </w:t>
      </w:r>
      <w:r w:rsidR="00193175">
        <w:t>МКОУ «</w:t>
      </w:r>
      <w:proofErr w:type="spellStart"/>
      <w:r w:rsidR="00193175">
        <w:t>Карчагская</w:t>
      </w:r>
      <w:proofErr w:type="spellEnd"/>
      <w:r w:rsidR="00193175">
        <w:t xml:space="preserve"> СОШ </w:t>
      </w:r>
      <w:proofErr w:type="spellStart"/>
      <w:r w:rsidR="00193175">
        <w:t>им.М.Караханова</w:t>
      </w:r>
      <w:proofErr w:type="spellEnd"/>
      <w:r w:rsidR="00193175">
        <w:t>»</w:t>
      </w:r>
      <w:r>
        <w:t xml:space="preserve"> на основе Федерального закона</w:t>
      </w:r>
      <w:r>
        <w:rPr>
          <w:spacing w:val="-52"/>
        </w:rPr>
        <w:t xml:space="preserve"> </w:t>
      </w:r>
      <w:r>
        <w:t>от 29.12.2012 № 273-ФЗ «Об образовании в Российской Федерации», с учётом Стратегии развития</w:t>
      </w:r>
      <w:r>
        <w:rPr>
          <w:spacing w:val="1"/>
        </w:rPr>
        <w:t xml:space="preserve"> </w:t>
      </w:r>
      <w:r>
        <w:t>воспитания в Российской Федерации</w:t>
      </w:r>
      <w:r>
        <w:rPr>
          <w:spacing w:val="1"/>
        </w:rPr>
        <w:t xml:space="preserve"> </w:t>
      </w:r>
      <w:r>
        <w:t>на период до 2025 года и Плана мероприятий по ее реализации в</w:t>
      </w:r>
      <w:r>
        <w:rPr>
          <w:spacing w:val="1"/>
        </w:rPr>
        <w:t xml:space="preserve"> </w:t>
      </w:r>
      <w:r>
        <w:t>2021-2025</w:t>
      </w:r>
      <w:r>
        <w:rPr>
          <w:spacing w:val="-1"/>
        </w:rPr>
        <w:t xml:space="preserve"> </w:t>
      </w:r>
      <w:r>
        <w:t>гг.,</w:t>
      </w:r>
      <w:r>
        <w:rPr>
          <w:spacing w:val="-1"/>
        </w:rPr>
        <w:t xml:space="preserve"> </w:t>
      </w:r>
      <w:r>
        <w:t>Стратегии</w:t>
      </w:r>
      <w:r>
        <w:rPr>
          <w:spacing w:val="-5"/>
        </w:rPr>
        <w:t xml:space="preserve"> </w:t>
      </w:r>
      <w:r>
        <w:t>национальной</w:t>
      </w:r>
      <w:r>
        <w:rPr>
          <w:spacing w:val="-2"/>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федеральных</w:t>
      </w:r>
    </w:p>
    <w:p w14:paraId="190E9EED" w14:textId="77777777" w:rsidR="009023BF" w:rsidRDefault="002E0B1B">
      <w:pPr>
        <w:pStyle w:val="a3"/>
        <w:ind w:left="798" w:right="1246" w:firstLine="0"/>
        <w:jc w:val="left"/>
      </w:pPr>
      <w:r>
        <w:t>государственных образовательных стандартов начального общего, основного общего и среднего</w:t>
      </w:r>
      <w:r>
        <w:rPr>
          <w:spacing w:val="-52"/>
        </w:rPr>
        <w:t xml:space="preserve"> </w:t>
      </w:r>
      <w:r>
        <w:t>общего</w:t>
      </w:r>
      <w:r>
        <w:rPr>
          <w:spacing w:val="-1"/>
        </w:rPr>
        <w:t xml:space="preserve"> </w:t>
      </w:r>
      <w:r>
        <w:t>образования</w:t>
      </w:r>
      <w:r>
        <w:rPr>
          <w:spacing w:val="-1"/>
        </w:rPr>
        <w:t xml:space="preserve"> </w:t>
      </w:r>
      <w:r>
        <w:t>(далее</w:t>
      </w:r>
      <w:r>
        <w:rPr>
          <w:spacing w:val="1"/>
        </w:rPr>
        <w:t xml:space="preserve"> </w:t>
      </w:r>
      <w:r>
        <w:t>— ФГОС).</w:t>
      </w:r>
    </w:p>
    <w:p w14:paraId="60F3ACC9" w14:textId="77777777" w:rsidR="009023BF" w:rsidRDefault="002E0B1B">
      <w:pPr>
        <w:pStyle w:val="a3"/>
        <w:ind w:left="798" w:right="615" w:firstLine="719"/>
      </w:pPr>
      <w:r>
        <w:t>Программа</w:t>
      </w:r>
      <w:r>
        <w:rPr>
          <w:spacing w:val="1"/>
        </w:rPr>
        <w:t xml:space="preserve"> </w:t>
      </w:r>
      <w:r>
        <w:t>является</w:t>
      </w:r>
      <w:r>
        <w:rPr>
          <w:spacing w:val="1"/>
        </w:rPr>
        <w:t xml:space="preserve"> </w:t>
      </w:r>
      <w:r>
        <w:t>методическим</w:t>
      </w:r>
      <w:r>
        <w:rPr>
          <w:spacing w:val="1"/>
        </w:rPr>
        <w:t xml:space="preserve"> </w:t>
      </w:r>
      <w:r>
        <w:t>документом,</w:t>
      </w:r>
      <w:r>
        <w:rPr>
          <w:spacing w:val="1"/>
        </w:rPr>
        <w:t xml:space="preserve"> </w:t>
      </w:r>
      <w:r>
        <w:t>определяющим</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воспитательной</w:t>
      </w:r>
      <w:r>
        <w:rPr>
          <w:spacing w:val="1"/>
        </w:rPr>
        <w:t xml:space="preserve"> </w:t>
      </w:r>
      <w:r>
        <w:t>работы,</w:t>
      </w:r>
      <w:r>
        <w:rPr>
          <w:spacing w:val="1"/>
        </w:rPr>
        <w:t xml:space="preserve"> </w:t>
      </w:r>
      <w:r>
        <w:t>осуществляемой</w:t>
      </w:r>
      <w:r>
        <w:rPr>
          <w:spacing w:val="1"/>
        </w:rPr>
        <w:t xml:space="preserve"> </w:t>
      </w:r>
      <w:r>
        <w:t>в</w:t>
      </w:r>
      <w:r>
        <w:rPr>
          <w:spacing w:val="1"/>
        </w:rPr>
        <w:t xml:space="preserve"> </w:t>
      </w:r>
      <w:r>
        <w:t>школе,</w:t>
      </w:r>
      <w:r>
        <w:rPr>
          <w:spacing w:val="1"/>
        </w:rPr>
        <w:t xml:space="preserve"> </w:t>
      </w:r>
      <w:r>
        <w:t>разрабатывается</w:t>
      </w:r>
      <w:r>
        <w:rPr>
          <w:spacing w:val="1"/>
        </w:rPr>
        <w:t xml:space="preserve"> </w:t>
      </w:r>
      <w:r>
        <w:t>с</w:t>
      </w:r>
      <w:r>
        <w:rPr>
          <w:spacing w:val="1"/>
        </w:rPr>
        <w:t xml:space="preserve"> </w:t>
      </w:r>
      <w:r>
        <w:t>учетом</w:t>
      </w:r>
      <w:r>
        <w:rPr>
          <w:spacing w:val="1"/>
        </w:rPr>
        <w:t xml:space="preserve"> </w:t>
      </w:r>
      <w:r>
        <w:t>государственной</w:t>
      </w:r>
      <w:r>
        <w:rPr>
          <w:spacing w:val="-1"/>
        </w:rPr>
        <w:t xml:space="preserve"> </w:t>
      </w:r>
      <w:r>
        <w:t>политики в</w:t>
      </w:r>
      <w:r>
        <w:rPr>
          <w:spacing w:val="-2"/>
        </w:rPr>
        <w:t xml:space="preserve"> </w:t>
      </w:r>
      <w:r>
        <w:t>области образования</w:t>
      </w:r>
      <w:r>
        <w:rPr>
          <w:spacing w:val="-3"/>
        </w:rPr>
        <w:t xml:space="preserve"> </w:t>
      </w:r>
      <w:r>
        <w:t>и воспитания.</w:t>
      </w:r>
    </w:p>
    <w:p w14:paraId="7F38762F" w14:textId="77777777" w:rsidR="009023BF" w:rsidRDefault="002E0B1B">
      <w:pPr>
        <w:pStyle w:val="a3"/>
        <w:ind w:left="798" w:right="614" w:firstLine="707"/>
      </w:pPr>
      <w:r>
        <w:t>Программа</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1"/>
        </w:rPr>
        <w:t xml:space="preserve"> </w:t>
      </w:r>
      <w:r>
        <w:t>образовательного</w:t>
      </w:r>
      <w:r>
        <w:rPr>
          <w:spacing w:val="1"/>
        </w:rPr>
        <w:t xml:space="preserve"> </w:t>
      </w:r>
      <w:r>
        <w:t>процесса</w:t>
      </w:r>
      <w:r>
        <w:rPr>
          <w:spacing w:val="55"/>
        </w:rPr>
        <w:t xml:space="preserve"> </w:t>
      </w:r>
      <w:r>
        <w:t>на</w:t>
      </w:r>
      <w:r>
        <w:rPr>
          <w:spacing w:val="1"/>
        </w:rPr>
        <w:t xml:space="preserve"> </w:t>
      </w:r>
      <w:r>
        <w:t>уровнях</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примерными</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организаций,</w:t>
      </w:r>
      <w:r>
        <w:rPr>
          <w:spacing w:val="1"/>
        </w:rPr>
        <w:t xml:space="preserve"> </w:t>
      </w:r>
      <w:r>
        <w:t>реализующих</w:t>
      </w:r>
      <w:r>
        <w:rPr>
          <w:spacing w:val="1"/>
        </w:rPr>
        <w:t xml:space="preserve"> </w:t>
      </w:r>
      <w:r>
        <w:t>образовательные</w:t>
      </w:r>
      <w:r>
        <w:rPr>
          <w:spacing w:val="1"/>
        </w:rPr>
        <w:t xml:space="preserve"> </w:t>
      </w:r>
      <w:r>
        <w:t>программы</w:t>
      </w:r>
      <w:r>
        <w:rPr>
          <w:spacing w:val="-1"/>
        </w:rPr>
        <w:t xml:space="preserve"> </w:t>
      </w:r>
      <w:r>
        <w:t>дошкольного,</w:t>
      </w:r>
      <w:r>
        <w:rPr>
          <w:spacing w:val="-3"/>
        </w:rPr>
        <w:t xml:space="preserve"> </w:t>
      </w:r>
      <w:r>
        <w:t>среднего</w:t>
      </w:r>
      <w:r>
        <w:rPr>
          <w:spacing w:val="-1"/>
        </w:rPr>
        <w:t xml:space="preserve"> </w:t>
      </w:r>
      <w:r>
        <w:t>профессионального образования.</w:t>
      </w:r>
    </w:p>
    <w:p w14:paraId="341AF351" w14:textId="77777777" w:rsidR="009023BF" w:rsidRDefault="002E0B1B">
      <w:pPr>
        <w:pStyle w:val="a3"/>
        <w:ind w:left="798" w:right="612" w:firstLine="707"/>
      </w:pPr>
      <w:r>
        <w:t>Программа</w:t>
      </w:r>
      <w:r>
        <w:rPr>
          <w:spacing w:val="1"/>
        </w:rPr>
        <w:t xml:space="preserve"> </w:t>
      </w: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52"/>
        </w:rPr>
        <w:t xml:space="preserve"> </w:t>
      </w:r>
      <w:r>
        <w:t>деятельности</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обучающимися</w:t>
      </w:r>
      <w:r>
        <w:rPr>
          <w:spacing w:val="1"/>
        </w:rPr>
        <w:t xml:space="preserve"> </w:t>
      </w:r>
      <w:r>
        <w:t>личностных</w:t>
      </w:r>
      <w:r>
        <w:rPr>
          <w:spacing w:val="56"/>
        </w:rPr>
        <w:t xml:space="preserve"> </w:t>
      </w:r>
      <w:r>
        <w:t>результатов</w:t>
      </w:r>
      <w:r>
        <w:rPr>
          <w:spacing w:val="56"/>
        </w:rPr>
        <w:t xml:space="preserve"> </w:t>
      </w:r>
      <w:r>
        <w:t>образования,</w:t>
      </w:r>
      <w:r>
        <w:rPr>
          <w:spacing w:val="1"/>
        </w:rPr>
        <w:t xml:space="preserve"> </w:t>
      </w:r>
      <w:r>
        <w:t>определённых ФГОС; разрабатывается и утверждается с участием коллегиальных органов управления</w:t>
      </w:r>
      <w:r>
        <w:rPr>
          <w:spacing w:val="1"/>
        </w:rPr>
        <w:t xml:space="preserve"> </w:t>
      </w:r>
      <w:r>
        <w:t>школой: совет школы, совет старшеклассников, общешкольного родительского комитета, совет отцов;</w:t>
      </w:r>
      <w:r>
        <w:rPr>
          <w:spacing w:val="1"/>
        </w:rPr>
        <w:t xml:space="preserve"> </w:t>
      </w:r>
      <w:r>
        <w:t>реализуется в единстве урочной и внеурочной деятельности, осуществляемой совместно с семьей 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 культурные ценности своей этнической группы, правилам и нормам поведения в российском</w:t>
      </w:r>
      <w:r>
        <w:rPr>
          <w:spacing w:val="1"/>
        </w:rPr>
        <w:t xml:space="preserve"> </w:t>
      </w:r>
      <w:r>
        <w:t>обществе.</w:t>
      </w:r>
    </w:p>
    <w:p w14:paraId="08F54937" w14:textId="77777777" w:rsidR="009023BF" w:rsidRDefault="002E0B1B">
      <w:pPr>
        <w:pStyle w:val="a3"/>
        <w:ind w:left="798" w:right="615" w:firstLine="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личностные</w:t>
      </w:r>
      <w:r>
        <w:rPr>
          <w:spacing w:val="1"/>
        </w:rPr>
        <w:t xml:space="preserve"> </w:t>
      </w:r>
      <w:r>
        <w:t>результаты освоения</w:t>
      </w:r>
      <w:r>
        <w:rPr>
          <w:spacing w:val="1"/>
        </w:rPr>
        <w:t xml:space="preserve"> </w:t>
      </w:r>
      <w:r>
        <w:t>программ</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 готовность обучающихся руководствоваться системой позитивных ценностных ориентаций и</w:t>
      </w:r>
      <w:r>
        <w:rPr>
          <w:spacing w:val="-52"/>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 в части:</w:t>
      </w:r>
    </w:p>
    <w:p w14:paraId="45066DD7" w14:textId="77777777" w:rsidR="009023BF" w:rsidRDefault="002E0B1B">
      <w:pPr>
        <w:pStyle w:val="a3"/>
        <w:ind w:left="798" w:right="615" w:firstLine="0"/>
      </w:pPr>
      <w:r>
        <w:t>гражданского,</w:t>
      </w:r>
      <w:r>
        <w:rPr>
          <w:spacing w:val="1"/>
        </w:rPr>
        <w:t xml:space="preserve"> </w:t>
      </w:r>
      <w:r>
        <w:t>патриотического,</w:t>
      </w:r>
      <w:r>
        <w:rPr>
          <w:spacing w:val="1"/>
        </w:rPr>
        <w:t xml:space="preserve"> </w:t>
      </w:r>
      <w:r>
        <w:t>духовно-нравственного,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52"/>
        </w:rPr>
        <w:t xml:space="preserve"> </w:t>
      </w:r>
      <w:r>
        <w:t>экологического,</w:t>
      </w:r>
      <w:r>
        <w:rPr>
          <w:spacing w:val="-1"/>
        </w:rPr>
        <w:t xml:space="preserve"> </w:t>
      </w:r>
      <w:r>
        <w:t>познавательного</w:t>
      </w:r>
      <w:r>
        <w:rPr>
          <w:spacing w:val="-3"/>
        </w:rPr>
        <w:t xml:space="preserve"> </w:t>
      </w:r>
      <w:r>
        <w:t>воспитания.</w:t>
      </w:r>
    </w:p>
    <w:p w14:paraId="22B0A70D" w14:textId="77777777" w:rsidR="009023BF" w:rsidRDefault="002E0B1B">
      <w:pPr>
        <w:pStyle w:val="a3"/>
        <w:ind w:left="798" w:firstLine="0"/>
      </w:pPr>
      <w:r>
        <w:t>Программа</w:t>
      </w:r>
      <w:r>
        <w:rPr>
          <w:spacing w:val="-2"/>
        </w:rPr>
        <w:t xml:space="preserve"> </w:t>
      </w:r>
      <w:r>
        <w:t>включает</w:t>
      </w:r>
      <w:r>
        <w:rPr>
          <w:spacing w:val="-1"/>
        </w:rPr>
        <w:t xml:space="preserve"> </w:t>
      </w:r>
      <w:r>
        <w:t>три</w:t>
      </w:r>
      <w:r>
        <w:rPr>
          <w:spacing w:val="-4"/>
        </w:rPr>
        <w:t xml:space="preserve"> </w:t>
      </w:r>
      <w:r>
        <w:t>раздела: целевой,</w:t>
      </w:r>
      <w:r>
        <w:rPr>
          <w:spacing w:val="-1"/>
        </w:rPr>
        <w:t xml:space="preserve"> </w:t>
      </w:r>
      <w:r>
        <w:t>содержательный,</w:t>
      </w:r>
      <w:r>
        <w:rPr>
          <w:spacing w:val="-4"/>
        </w:rPr>
        <w:t xml:space="preserve"> </w:t>
      </w:r>
      <w:r>
        <w:t>организационный.</w:t>
      </w:r>
    </w:p>
    <w:p w14:paraId="6E055E4F" w14:textId="77777777" w:rsidR="009023BF" w:rsidRDefault="002E0B1B" w:rsidP="0041142D">
      <w:pPr>
        <w:pStyle w:val="1"/>
        <w:numPr>
          <w:ilvl w:val="2"/>
          <w:numId w:val="51"/>
        </w:numPr>
        <w:tabs>
          <w:tab w:val="left" w:pos="5175"/>
        </w:tabs>
        <w:spacing w:before="6" w:line="250" w:lineRule="exact"/>
        <w:jc w:val="both"/>
      </w:pPr>
      <w:bookmarkStart w:id="33" w:name="_TOC_250009"/>
      <w:r>
        <w:t>Целевой</w:t>
      </w:r>
      <w:r>
        <w:rPr>
          <w:spacing w:val="-5"/>
        </w:rPr>
        <w:t xml:space="preserve"> </w:t>
      </w:r>
      <w:bookmarkEnd w:id="33"/>
      <w:r>
        <w:t>раздел</w:t>
      </w:r>
    </w:p>
    <w:p w14:paraId="5EFFEC91" w14:textId="77777777" w:rsidR="009023BF" w:rsidRDefault="002E0B1B">
      <w:pPr>
        <w:pStyle w:val="a3"/>
        <w:ind w:left="798" w:right="611" w:firstLine="851"/>
      </w:pPr>
      <w:r>
        <w:t>Участниками образовательных отношений в части воспитании являются педагогические и</w:t>
      </w:r>
      <w:r>
        <w:rPr>
          <w:spacing w:val="1"/>
        </w:rPr>
        <w:t xml:space="preserve"> </w:t>
      </w:r>
      <w:r>
        <w:t>другие работники школы, обучающиеся, их родители (законные представители), представители иных</w:t>
      </w:r>
      <w:r>
        <w:rPr>
          <w:spacing w:val="1"/>
        </w:rPr>
        <w:t xml:space="preserve"> </w:t>
      </w:r>
      <w:r>
        <w:t>организаций в соответствии с законодательством Российской Федерации, локальными актами 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w:t>
      </w:r>
      <w:r>
        <w:rPr>
          <w:spacing w:val="1"/>
        </w:rPr>
        <w:t xml:space="preserve"> </w:t>
      </w:r>
      <w:r>
        <w:t>имеют</w:t>
      </w:r>
      <w:r>
        <w:rPr>
          <w:spacing w:val="1"/>
        </w:rPr>
        <w:t xml:space="preserve"> </w:t>
      </w:r>
      <w:r>
        <w:t>преимущественное</w:t>
      </w:r>
      <w:r>
        <w:rPr>
          <w:spacing w:val="1"/>
        </w:rPr>
        <w:t xml:space="preserve"> </w:t>
      </w:r>
      <w:r>
        <w:t>право</w:t>
      </w:r>
      <w:r>
        <w:rPr>
          <w:spacing w:val="-1"/>
        </w:rPr>
        <w:t xml:space="preserve"> </w:t>
      </w:r>
      <w:r>
        <w:t>на воспитание</w:t>
      </w:r>
      <w:r>
        <w:rPr>
          <w:spacing w:val="-2"/>
        </w:rPr>
        <w:t xml:space="preserve"> </w:t>
      </w:r>
      <w:r>
        <w:t>своих детей перед</w:t>
      </w:r>
      <w:r>
        <w:rPr>
          <w:spacing w:val="-1"/>
        </w:rPr>
        <w:t xml:space="preserve"> </w:t>
      </w:r>
      <w:r>
        <w:t>всеми</w:t>
      </w:r>
      <w:r>
        <w:rPr>
          <w:spacing w:val="-1"/>
        </w:rPr>
        <w:t xml:space="preserve"> </w:t>
      </w:r>
      <w:r>
        <w:t>другими лицами.</w:t>
      </w:r>
    </w:p>
    <w:p w14:paraId="1B2357DC" w14:textId="77777777" w:rsidR="009023BF" w:rsidRDefault="002E0B1B">
      <w:pPr>
        <w:pStyle w:val="a3"/>
        <w:ind w:left="798" w:right="612" w:firstLine="799"/>
      </w:pPr>
      <w:r>
        <w:t>Нормативные ценностно-целевые основы воспитания обучающихся в школе определяются</w:t>
      </w:r>
      <w:r>
        <w:rPr>
          <w:spacing w:val="1"/>
        </w:rPr>
        <w:t xml:space="preserve"> </w:t>
      </w:r>
      <w:r>
        <w:t>содержанием российских гражданских (базовых, общенациональных) норм и ценностей, основные из</w:t>
      </w:r>
      <w:r>
        <w:rPr>
          <w:spacing w:val="1"/>
        </w:rPr>
        <w:t xml:space="preserve"> </w:t>
      </w:r>
      <w:r>
        <w:t>которых</w:t>
      </w:r>
      <w:r>
        <w:rPr>
          <w:spacing w:val="-4"/>
        </w:rPr>
        <w:t xml:space="preserve"> </w:t>
      </w:r>
      <w:r>
        <w:t>закреплены</w:t>
      </w:r>
      <w:r>
        <w:rPr>
          <w:spacing w:val="-2"/>
        </w:rPr>
        <w:t xml:space="preserve"> </w:t>
      </w:r>
      <w:r>
        <w:t>в</w:t>
      </w:r>
      <w:r>
        <w:rPr>
          <w:spacing w:val="-1"/>
        </w:rPr>
        <w:t xml:space="preserve"> </w:t>
      </w:r>
      <w:r>
        <w:t>Конституции Российской Федерации.</w:t>
      </w:r>
    </w:p>
    <w:p w14:paraId="35EE5CF4" w14:textId="77777777" w:rsidR="009023BF" w:rsidRDefault="002E0B1B">
      <w:pPr>
        <w:pStyle w:val="a3"/>
        <w:ind w:left="798" w:right="613" w:firstLine="719"/>
      </w:pPr>
      <w:r>
        <w:t>С учетом мировоззренческого, этнического, религиозного многообразия российского 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56"/>
        </w:rPr>
        <w:t xml:space="preserve"> </w:t>
      </w:r>
      <w:r>
        <w:t>вариативного</w:t>
      </w:r>
      <w:r>
        <w:rPr>
          <w:spacing w:val="1"/>
        </w:rPr>
        <w:t xml:space="preserve"> </w:t>
      </w:r>
      <w:r>
        <w:t>компонента</w:t>
      </w:r>
      <w:r>
        <w:rPr>
          <w:spacing w:val="48"/>
        </w:rPr>
        <w:t xml:space="preserve"> </w:t>
      </w:r>
      <w:r>
        <w:t>содержания</w:t>
      </w:r>
      <w:r>
        <w:rPr>
          <w:spacing w:val="49"/>
        </w:rPr>
        <w:t xml:space="preserve"> </w:t>
      </w:r>
      <w:r>
        <w:t>воспитания,</w:t>
      </w:r>
      <w:r>
        <w:rPr>
          <w:spacing w:val="50"/>
        </w:rPr>
        <w:t xml:space="preserve"> </w:t>
      </w:r>
      <w:r>
        <w:t>реализуемого</w:t>
      </w:r>
      <w:r>
        <w:rPr>
          <w:spacing w:val="50"/>
        </w:rPr>
        <w:t xml:space="preserve"> </w:t>
      </w:r>
      <w:r>
        <w:t>на</w:t>
      </w:r>
      <w:r>
        <w:rPr>
          <w:spacing w:val="48"/>
        </w:rPr>
        <w:t xml:space="preserve"> </w:t>
      </w:r>
      <w:r>
        <w:t>добровольной</w:t>
      </w:r>
      <w:r>
        <w:rPr>
          <w:spacing w:val="49"/>
        </w:rPr>
        <w:t xml:space="preserve"> </w:t>
      </w:r>
      <w:r>
        <w:t>основе,</w:t>
      </w:r>
      <w:r>
        <w:rPr>
          <w:spacing w:val="51"/>
        </w:rPr>
        <w:t xml:space="preserve"> </w:t>
      </w:r>
      <w:r>
        <w:t>в</w:t>
      </w:r>
      <w:r>
        <w:rPr>
          <w:spacing w:val="49"/>
        </w:rPr>
        <w:t xml:space="preserve"> </w:t>
      </w:r>
      <w:r>
        <w:t>соответствии</w:t>
      </w:r>
      <w:r>
        <w:rPr>
          <w:spacing w:val="46"/>
        </w:rPr>
        <w:t xml:space="preserve"> </w:t>
      </w:r>
      <w:r>
        <w:t>с</w:t>
      </w:r>
    </w:p>
    <w:p w14:paraId="1470C1CD" w14:textId="77777777" w:rsidR="009023BF" w:rsidRDefault="009023BF">
      <w:pPr>
        <w:sectPr w:rsidR="009023BF">
          <w:pgSz w:w="11920" w:h="16850"/>
          <w:pgMar w:top="1020" w:right="120" w:bottom="960" w:left="620" w:header="0" w:footer="620" w:gutter="0"/>
          <w:cols w:space="720"/>
        </w:sectPr>
      </w:pPr>
    </w:p>
    <w:p w14:paraId="44C7A20D" w14:textId="77777777" w:rsidR="009023BF" w:rsidRDefault="002E0B1B">
      <w:pPr>
        <w:pStyle w:val="a3"/>
        <w:spacing w:before="70"/>
        <w:ind w:left="798" w:right="614" w:firstLine="0"/>
      </w:pPr>
      <w:r>
        <w:lastRenderedPageBreak/>
        <w:t>мировоззренческими</w:t>
      </w:r>
      <w:r>
        <w:rPr>
          <w:spacing w:val="1"/>
        </w:rPr>
        <w:t xml:space="preserve"> </w:t>
      </w:r>
      <w:r>
        <w:t>и культурными особенностями</w:t>
      </w:r>
      <w:r>
        <w:rPr>
          <w:spacing w:val="1"/>
        </w:rPr>
        <w:t xml:space="preserve"> </w:t>
      </w:r>
      <w:r>
        <w:t>и</w:t>
      </w:r>
      <w:r>
        <w:rPr>
          <w:spacing w:val="1"/>
        </w:rPr>
        <w:t xml:space="preserve"> </w:t>
      </w:r>
      <w:r>
        <w:t>потребностями</w:t>
      </w:r>
      <w:r>
        <w:rPr>
          <w:spacing w:val="1"/>
        </w:rPr>
        <w:t xml:space="preserve"> </w:t>
      </w:r>
      <w:r>
        <w:t>родителей</w:t>
      </w:r>
      <w:r>
        <w:rPr>
          <w:spacing w:val="1"/>
        </w:rPr>
        <w:t xml:space="preserve"> </w:t>
      </w:r>
      <w:r>
        <w:t>(законных</w:t>
      </w:r>
      <w:r>
        <w:rPr>
          <w:spacing w:val="-52"/>
        </w:rPr>
        <w:t xml:space="preserve"> </w:t>
      </w:r>
      <w:r>
        <w:t>представителей)</w:t>
      </w:r>
      <w:r>
        <w:rPr>
          <w:spacing w:val="-1"/>
        </w:rPr>
        <w:t xml:space="preserve"> </w:t>
      </w:r>
      <w:r>
        <w:t>несовершеннолетних</w:t>
      </w:r>
      <w:r>
        <w:rPr>
          <w:spacing w:val="-3"/>
        </w:rPr>
        <w:t xml:space="preserve"> </w:t>
      </w:r>
      <w:r>
        <w:t>обучающихся.</w:t>
      </w:r>
    </w:p>
    <w:p w14:paraId="39A098A0" w14:textId="77777777" w:rsidR="009023BF" w:rsidRDefault="002E0B1B">
      <w:pPr>
        <w:pStyle w:val="a3"/>
        <w:ind w:left="798" w:right="613" w:firstLine="719"/>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 политики в сфере воспитания, зафиксированными в Стратегии развития воспитания в</w:t>
      </w:r>
      <w:r>
        <w:rPr>
          <w:spacing w:val="-52"/>
        </w:rPr>
        <w:t xml:space="preserve"> </w:t>
      </w:r>
      <w:r>
        <w:t>Российской Федерации на период до 2025 года. Приоритетной задачей Российской Федерации в 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 свой потенциал в</w:t>
      </w:r>
      <w:r>
        <w:rPr>
          <w:spacing w:val="1"/>
        </w:rPr>
        <w:t xml:space="preserve"> </w:t>
      </w:r>
      <w:r>
        <w:t>условиях современного общества, готовой к</w:t>
      </w:r>
      <w:r>
        <w:rPr>
          <w:spacing w:val="1"/>
        </w:rPr>
        <w:t xml:space="preserve"> </w:t>
      </w:r>
      <w:r>
        <w:t>мирному созиданию и</w:t>
      </w:r>
      <w:r>
        <w:rPr>
          <w:spacing w:val="1"/>
        </w:rPr>
        <w:t xml:space="preserve"> </w:t>
      </w:r>
      <w:r>
        <w:t>защите</w:t>
      </w:r>
      <w:r>
        <w:rPr>
          <w:spacing w:val="-1"/>
        </w:rPr>
        <w:t xml:space="preserve"> </w:t>
      </w:r>
      <w:r>
        <w:t>Родины.</w:t>
      </w:r>
    </w:p>
    <w:p w14:paraId="610C0C0A" w14:textId="77777777" w:rsidR="009023BF" w:rsidRDefault="002E0B1B">
      <w:pPr>
        <w:pStyle w:val="a3"/>
        <w:spacing w:before="1"/>
        <w:ind w:left="2705" w:firstLine="0"/>
      </w:pPr>
      <w:r>
        <w:t>Методологические</w:t>
      </w:r>
      <w:r>
        <w:rPr>
          <w:spacing w:val="-6"/>
        </w:rPr>
        <w:t xml:space="preserve"> </w:t>
      </w:r>
      <w:r>
        <w:t>основы</w:t>
      </w:r>
      <w:r>
        <w:rPr>
          <w:spacing w:val="-3"/>
        </w:rPr>
        <w:t xml:space="preserve"> </w:t>
      </w:r>
      <w:r>
        <w:t>и</w:t>
      </w:r>
      <w:r>
        <w:rPr>
          <w:spacing w:val="-3"/>
        </w:rPr>
        <w:t xml:space="preserve"> </w:t>
      </w:r>
      <w:r>
        <w:t>принципы</w:t>
      </w:r>
      <w:r>
        <w:rPr>
          <w:spacing w:val="-3"/>
        </w:rPr>
        <w:t xml:space="preserve"> </w:t>
      </w:r>
      <w:r>
        <w:t>построения</w:t>
      </w:r>
      <w:r>
        <w:rPr>
          <w:spacing w:val="-4"/>
        </w:rPr>
        <w:t xml:space="preserve"> </w:t>
      </w:r>
      <w:r>
        <w:t>Программы</w:t>
      </w:r>
    </w:p>
    <w:p w14:paraId="2636B446" w14:textId="77777777" w:rsidR="009023BF" w:rsidRDefault="002E0B1B">
      <w:pPr>
        <w:pStyle w:val="a3"/>
        <w:spacing w:before="1"/>
        <w:ind w:left="798" w:right="615" w:firstLine="0"/>
      </w:pPr>
      <w:r>
        <w:t>Методологической</w:t>
      </w:r>
      <w:r>
        <w:rPr>
          <w:spacing w:val="1"/>
        </w:rPr>
        <w:t xml:space="preserve"> </w:t>
      </w:r>
      <w:r>
        <w:t>основой</w:t>
      </w:r>
      <w:r>
        <w:rPr>
          <w:spacing w:val="1"/>
        </w:rPr>
        <w:t xml:space="preserve"> </w:t>
      </w:r>
      <w:r>
        <w:t>программы</w:t>
      </w:r>
      <w:r>
        <w:rPr>
          <w:spacing w:val="1"/>
        </w:rPr>
        <w:t xml:space="preserve"> </w:t>
      </w:r>
      <w:r>
        <w:t>являются</w:t>
      </w:r>
      <w:r>
        <w:rPr>
          <w:spacing w:val="1"/>
        </w:rPr>
        <w:t xml:space="preserve"> </w:t>
      </w:r>
      <w:r>
        <w:t>антропологический,</w:t>
      </w:r>
      <w:r>
        <w:rPr>
          <w:spacing w:val="1"/>
        </w:rPr>
        <w:t xml:space="preserve"> </w:t>
      </w:r>
      <w:r>
        <w:t>культурно-исторический</w:t>
      </w:r>
      <w:r>
        <w:rPr>
          <w:spacing w:val="1"/>
        </w:rPr>
        <w:t xml:space="preserve"> </w:t>
      </w:r>
      <w:r>
        <w:t>и</w:t>
      </w:r>
      <w:r>
        <w:rPr>
          <w:spacing w:val="1"/>
        </w:rPr>
        <w:t xml:space="preserve"> </w:t>
      </w:r>
      <w:r>
        <w:t>системно -</w:t>
      </w:r>
      <w:r>
        <w:rPr>
          <w:spacing w:val="-5"/>
        </w:rPr>
        <w:t xml:space="preserve"> </w:t>
      </w:r>
      <w:r>
        <w:t>деятельностный подходы.</w:t>
      </w:r>
    </w:p>
    <w:p w14:paraId="1BAEB6B3" w14:textId="77777777" w:rsidR="009023BF" w:rsidRDefault="002E0B1B">
      <w:pPr>
        <w:pStyle w:val="a3"/>
        <w:spacing w:line="251" w:lineRule="exact"/>
        <w:ind w:left="798" w:firstLine="0"/>
      </w:pPr>
      <w:r>
        <w:t>Программа</w:t>
      </w:r>
      <w:r>
        <w:rPr>
          <w:spacing w:val="-3"/>
        </w:rPr>
        <w:t xml:space="preserve"> </w:t>
      </w:r>
      <w:r>
        <w:t>воспитания</w:t>
      </w:r>
      <w:r>
        <w:rPr>
          <w:spacing w:val="-4"/>
        </w:rPr>
        <w:t xml:space="preserve"> </w:t>
      </w:r>
      <w:r>
        <w:t>опирается</w:t>
      </w:r>
      <w:r>
        <w:rPr>
          <w:spacing w:val="-4"/>
        </w:rPr>
        <w:t xml:space="preserve"> </w:t>
      </w:r>
      <w:r>
        <w:t>на</w:t>
      </w:r>
      <w:r>
        <w:rPr>
          <w:spacing w:val="-3"/>
        </w:rPr>
        <w:t xml:space="preserve"> </w:t>
      </w:r>
      <w:r>
        <w:t>следующие</w:t>
      </w:r>
      <w:r>
        <w:rPr>
          <w:spacing w:val="-3"/>
        </w:rPr>
        <w:t xml:space="preserve"> </w:t>
      </w:r>
      <w:r>
        <w:t>принципы:</w:t>
      </w:r>
    </w:p>
    <w:p w14:paraId="18A3BFA1" w14:textId="77777777" w:rsidR="009023BF" w:rsidRDefault="002E0B1B">
      <w:pPr>
        <w:pStyle w:val="a5"/>
        <w:numPr>
          <w:ilvl w:val="0"/>
          <w:numId w:val="20"/>
        </w:numPr>
        <w:tabs>
          <w:tab w:val="left" w:pos="934"/>
        </w:tabs>
        <w:spacing w:before="2"/>
        <w:ind w:right="615" w:firstLine="0"/>
      </w:pPr>
      <w:r>
        <w:t>принцип гуманистической направленности. Каждый обучающийся имеет право на признание его как</w:t>
      </w:r>
      <w:r>
        <w:rPr>
          <w:spacing w:val="1"/>
        </w:rPr>
        <w:t xml:space="preserve"> </w:t>
      </w:r>
      <w:r>
        <w:t>человеческой</w:t>
      </w:r>
      <w:r>
        <w:rPr>
          <w:spacing w:val="-2"/>
        </w:rPr>
        <w:t xml:space="preserve"> </w:t>
      </w:r>
      <w:r>
        <w:t>личности,</w:t>
      </w:r>
      <w:r>
        <w:rPr>
          <w:spacing w:val="-2"/>
        </w:rPr>
        <w:t xml:space="preserve"> </w:t>
      </w:r>
      <w:r>
        <w:t>уважение</w:t>
      </w:r>
      <w:r>
        <w:rPr>
          <w:spacing w:val="-4"/>
        </w:rPr>
        <w:t xml:space="preserve"> </w:t>
      </w:r>
      <w:r>
        <w:t>его</w:t>
      </w:r>
      <w:r>
        <w:rPr>
          <w:spacing w:val="-5"/>
        </w:rPr>
        <w:t xml:space="preserve"> </w:t>
      </w:r>
      <w:r>
        <w:t>достоинства,</w:t>
      </w:r>
      <w:r>
        <w:rPr>
          <w:spacing w:val="-4"/>
        </w:rPr>
        <w:t xml:space="preserve"> </w:t>
      </w:r>
      <w:r>
        <w:t>защиту</w:t>
      </w:r>
      <w:r>
        <w:rPr>
          <w:spacing w:val="-5"/>
        </w:rPr>
        <w:t xml:space="preserve"> </w:t>
      </w:r>
      <w:r>
        <w:t>его</w:t>
      </w:r>
      <w:r>
        <w:rPr>
          <w:spacing w:val="-2"/>
        </w:rPr>
        <w:t xml:space="preserve"> </w:t>
      </w:r>
      <w:r>
        <w:t>человеческих</w:t>
      </w:r>
      <w:r>
        <w:rPr>
          <w:spacing w:val="-4"/>
        </w:rPr>
        <w:t xml:space="preserve"> </w:t>
      </w:r>
      <w:r>
        <w:t>прав,</w:t>
      </w:r>
      <w:r>
        <w:rPr>
          <w:spacing w:val="-2"/>
        </w:rPr>
        <w:t xml:space="preserve"> </w:t>
      </w:r>
      <w:r>
        <w:t>свободное</w:t>
      </w:r>
      <w:r>
        <w:rPr>
          <w:spacing w:val="-2"/>
        </w:rPr>
        <w:t xml:space="preserve"> </w:t>
      </w:r>
      <w:r>
        <w:t>развитие;</w:t>
      </w:r>
    </w:p>
    <w:p w14:paraId="5CFB4BB8" w14:textId="77777777" w:rsidR="009023BF" w:rsidRDefault="002E0B1B">
      <w:pPr>
        <w:pStyle w:val="a5"/>
        <w:numPr>
          <w:ilvl w:val="0"/>
          <w:numId w:val="20"/>
        </w:numPr>
        <w:tabs>
          <w:tab w:val="left" w:pos="931"/>
        </w:tabs>
        <w:spacing w:before="1"/>
        <w:ind w:right="617" w:firstLine="0"/>
      </w:pPr>
      <w:r>
        <w:t xml:space="preserve">принцип ценностного единства и совместности. Единство ценностей и смыслов воспитания, </w:t>
      </w:r>
      <w:proofErr w:type="spellStart"/>
      <w:r>
        <w:t>разделяе</w:t>
      </w:r>
      <w:proofErr w:type="spellEnd"/>
      <w:r>
        <w:rPr>
          <w:spacing w:val="1"/>
        </w:rPr>
        <w:t xml:space="preserve"> </w:t>
      </w:r>
      <w:proofErr w:type="spellStart"/>
      <w:r>
        <w:t>мых</w:t>
      </w:r>
      <w:proofErr w:type="spellEnd"/>
      <w:r>
        <w:t xml:space="preserve"> всеми участниками образовательных отношений, содействие, сотворчество и сопереживание, </w:t>
      </w:r>
      <w:proofErr w:type="spellStart"/>
      <w:r>
        <w:t>взаи</w:t>
      </w:r>
      <w:proofErr w:type="spellEnd"/>
      <w:r>
        <w:rPr>
          <w:spacing w:val="-52"/>
        </w:rPr>
        <w:t xml:space="preserve"> </w:t>
      </w:r>
      <w:proofErr w:type="spellStart"/>
      <w:r>
        <w:t>мопонимание</w:t>
      </w:r>
      <w:proofErr w:type="spellEnd"/>
      <w:r>
        <w:rPr>
          <w:spacing w:val="-1"/>
        </w:rPr>
        <w:t xml:space="preserve"> </w:t>
      </w:r>
      <w:r>
        <w:t>и</w:t>
      </w:r>
      <w:r>
        <w:rPr>
          <w:spacing w:val="-1"/>
        </w:rPr>
        <w:t xml:space="preserve"> </w:t>
      </w:r>
      <w:r>
        <w:t>взаимное</w:t>
      </w:r>
      <w:r>
        <w:rPr>
          <w:spacing w:val="-3"/>
        </w:rPr>
        <w:t xml:space="preserve"> </w:t>
      </w:r>
      <w:r>
        <w:t>уважение;</w:t>
      </w:r>
    </w:p>
    <w:p w14:paraId="2F94AF95" w14:textId="77777777" w:rsidR="009023BF" w:rsidRDefault="002E0B1B">
      <w:pPr>
        <w:pStyle w:val="a5"/>
        <w:numPr>
          <w:ilvl w:val="0"/>
          <w:numId w:val="20"/>
        </w:numPr>
        <w:tabs>
          <w:tab w:val="left" w:pos="934"/>
        </w:tabs>
        <w:ind w:right="615" w:firstLine="0"/>
      </w:pPr>
      <w:r>
        <w:t xml:space="preserve">принцип </w:t>
      </w:r>
      <w:proofErr w:type="spellStart"/>
      <w:r>
        <w:t>культуросообразности</w:t>
      </w:r>
      <w:proofErr w:type="spellEnd"/>
      <w:r>
        <w:t>. Воспитание основывается на культуре и традициях России, включая</w:t>
      </w:r>
      <w:r>
        <w:rPr>
          <w:spacing w:val="1"/>
        </w:rPr>
        <w:t xml:space="preserve"> </w:t>
      </w:r>
      <w:r>
        <w:t>культурные</w:t>
      </w:r>
      <w:r>
        <w:rPr>
          <w:spacing w:val="-1"/>
        </w:rPr>
        <w:t xml:space="preserve"> </w:t>
      </w:r>
      <w:r>
        <w:t>особенности</w:t>
      </w:r>
      <w:r>
        <w:rPr>
          <w:spacing w:val="-3"/>
        </w:rPr>
        <w:t xml:space="preserve"> </w:t>
      </w:r>
      <w:r>
        <w:t>региона;</w:t>
      </w:r>
    </w:p>
    <w:p w14:paraId="7620A385" w14:textId="77777777" w:rsidR="009023BF" w:rsidRDefault="002E0B1B">
      <w:pPr>
        <w:pStyle w:val="a5"/>
        <w:numPr>
          <w:ilvl w:val="0"/>
          <w:numId w:val="20"/>
        </w:numPr>
        <w:tabs>
          <w:tab w:val="left" w:pos="931"/>
        </w:tabs>
        <w:ind w:right="615" w:firstLine="0"/>
      </w:pPr>
      <w:r>
        <w:t>принцип следования нравственному примеру. Пример, как метод воспитания, позволяет расширить н</w:t>
      </w:r>
      <w:r>
        <w:rPr>
          <w:spacing w:val="1"/>
        </w:rPr>
        <w:t xml:space="preserve"> </w:t>
      </w:r>
      <w:proofErr w:type="spellStart"/>
      <w:r>
        <w:t>равственный</w:t>
      </w:r>
      <w:proofErr w:type="spellEnd"/>
      <w:r>
        <w:t xml:space="preserve"> опыт обучающегося, побудить его к открытому внутреннему диалогу, пробудить в нем н</w:t>
      </w:r>
      <w:r>
        <w:rPr>
          <w:spacing w:val="1"/>
        </w:rPr>
        <w:t xml:space="preserve"> </w:t>
      </w:r>
      <w:proofErr w:type="spellStart"/>
      <w:r>
        <w:t>равственную</w:t>
      </w:r>
      <w:proofErr w:type="spellEnd"/>
      <w:r>
        <w:t xml:space="preserve"> рефлексию, обеспечить возможность выбора при построении собственной системы ценно</w:t>
      </w:r>
      <w:r>
        <w:rPr>
          <w:spacing w:val="-52"/>
        </w:rPr>
        <w:t xml:space="preserve"> </w:t>
      </w:r>
      <w:proofErr w:type="spellStart"/>
      <w:r>
        <w:t>стных</w:t>
      </w:r>
      <w:proofErr w:type="spellEnd"/>
      <w:r>
        <w:rPr>
          <w:spacing w:val="-2"/>
        </w:rPr>
        <w:t xml:space="preserve"> </w:t>
      </w:r>
      <w:r>
        <w:t>отношений,</w:t>
      </w:r>
      <w:r>
        <w:rPr>
          <w:spacing w:val="-1"/>
        </w:rPr>
        <w:t xml:space="preserve"> </w:t>
      </w:r>
      <w:r>
        <w:t>продемонстрировать</w:t>
      </w:r>
      <w:r>
        <w:rPr>
          <w:spacing w:val="-1"/>
        </w:rPr>
        <w:t xml:space="preserve"> </w:t>
      </w:r>
      <w:r>
        <w:t>ребенку</w:t>
      </w:r>
      <w:r>
        <w:rPr>
          <w:spacing w:val="-4"/>
        </w:rPr>
        <w:t xml:space="preserve"> </w:t>
      </w:r>
      <w:r>
        <w:t>реальную</w:t>
      </w:r>
      <w:r>
        <w:rPr>
          <w:spacing w:val="-1"/>
        </w:rPr>
        <w:t xml:space="preserve"> </w:t>
      </w:r>
      <w:r>
        <w:t>возможность</w:t>
      </w:r>
      <w:r>
        <w:rPr>
          <w:spacing w:val="-1"/>
        </w:rPr>
        <w:t xml:space="preserve"> </w:t>
      </w:r>
      <w:r>
        <w:t>следования</w:t>
      </w:r>
      <w:r>
        <w:rPr>
          <w:spacing w:val="-3"/>
        </w:rPr>
        <w:t xml:space="preserve"> </w:t>
      </w:r>
      <w:r>
        <w:t>идеалу</w:t>
      </w:r>
      <w:r>
        <w:rPr>
          <w:spacing w:val="-4"/>
        </w:rPr>
        <w:t xml:space="preserve"> </w:t>
      </w:r>
      <w:r>
        <w:t>в</w:t>
      </w:r>
      <w:r>
        <w:rPr>
          <w:spacing w:val="-2"/>
        </w:rPr>
        <w:t xml:space="preserve"> </w:t>
      </w:r>
      <w:r>
        <w:t>жизни;</w:t>
      </w:r>
    </w:p>
    <w:p w14:paraId="5D2E0E97" w14:textId="77777777" w:rsidR="009023BF" w:rsidRDefault="002E0B1B">
      <w:pPr>
        <w:pStyle w:val="a5"/>
        <w:numPr>
          <w:ilvl w:val="0"/>
          <w:numId w:val="20"/>
        </w:numPr>
        <w:tabs>
          <w:tab w:val="left" w:pos="1001"/>
        </w:tabs>
        <w:ind w:right="614" w:firstLine="0"/>
      </w:pPr>
      <w:r>
        <w:t>принцип безопасной жизнедеятельности. Защищенность важных интересов личности от внутренних</w:t>
      </w:r>
      <w:r>
        <w:rPr>
          <w:spacing w:val="1"/>
        </w:rPr>
        <w:t xml:space="preserve"> </w:t>
      </w:r>
      <w:r>
        <w:t>и</w:t>
      </w:r>
      <w:r>
        <w:rPr>
          <w:spacing w:val="-1"/>
        </w:rPr>
        <w:t xml:space="preserve"> </w:t>
      </w:r>
      <w:r>
        <w:t>внешних угроз,</w:t>
      </w:r>
      <w:r>
        <w:rPr>
          <w:spacing w:val="-1"/>
        </w:rPr>
        <w:t xml:space="preserve"> </w:t>
      </w:r>
      <w:r>
        <w:t>воспитание через</w:t>
      </w:r>
      <w:r>
        <w:rPr>
          <w:spacing w:val="-1"/>
        </w:rPr>
        <w:t xml:space="preserve"> </w:t>
      </w:r>
      <w:r>
        <w:t>призму</w:t>
      </w:r>
      <w:r>
        <w:rPr>
          <w:spacing w:val="-3"/>
        </w:rPr>
        <w:t xml:space="preserve"> </w:t>
      </w:r>
      <w:r>
        <w:t>безопасности</w:t>
      </w:r>
      <w:r>
        <w:rPr>
          <w:spacing w:val="-1"/>
        </w:rPr>
        <w:t xml:space="preserve"> </w:t>
      </w:r>
      <w:r>
        <w:t>и</w:t>
      </w:r>
      <w:r>
        <w:rPr>
          <w:spacing w:val="-1"/>
        </w:rPr>
        <w:t xml:space="preserve"> </w:t>
      </w:r>
      <w:r>
        <w:t>безопасного поведения;</w:t>
      </w:r>
    </w:p>
    <w:p w14:paraId="4AF298A3" w14:textId="77777777" w:rsidR="009023BF" w:rsidRDefault="002E0B1B">
      <w:pPr>
        <w:pStyle w:val="a5"/>
        <w:numPr>
          <w:ilvl w:val="0"/>
          <w:numId w:val="20"/>
        </w:numPr>
        <w:tabs>
          <w:tab w:val="left" w:pos="934"/>
        </w:tabs>
        <w:ind w:right="616" w:firstLine="0"/>
      </w:pPr>
      <w:r>
        <w:t>принцип совместной деятельности ребенка и взрослого. Значимость совместной деятельности взросл</w:t>
      </w:r>
      <w:r>
        <w:rPr>
          <w:spacing w:val="1"/>
        </w:rPr>
        <w:t xml:space="preserve"> </w:t>
      </w:r>
      <w:r>
        <w:t>ого</w:t>
      </w:r>
      <w:r>
        <w:rPr>
          <w:spacing w:val="-1"/>
        </w:rPr>
        <w:t xml:space="preserve"> </w:t>
      </w:r>
      <w:r>
        <w:t>и обучающегося</w:t>
      </w:r>
      <w:r>
        <w:rPr>
          <w:spacing w:val="-1"/>
        </w:rPr>
        <w:t xml:space="preserve"> </w:t>
      </w:r>
      <w:r>
        <w:t>на основе</w:t>
      </w:r>
      <w:r>
        <w:rPr>
          <w:spacing w:val="-1"/>
        </w:rPr>
        <w:t xml:space="preserve"> </w:t>
      </w:r>
      <w:r>
        <w:t>приобщения</w:t>
      </w:r>
      <w:r>
        <w:rPr>
          <w:spacing w:val="-3"/>
        </w:rPr>
        <w:t xml:space="preserve"> </w:t>
      </w:r>
      <w:r>
        <w:t>к</w:t>
      </w:r>
      <w:r>
        <w:rPr>
          <w:spacing w:val="-1"/>
        </w:rPr>
        <w:t xml:space="preserve"> </w:t>
      </w:r>
      <w:r>
        <w:t>культурным</w:t>
      </w:r>
      <w:r>
        <w:rPr>
          <w:spacing w:val="-1"/>
        </w:rPr>
        <w:t xml:space="preserve"> </w:t>
      </w:r>
      <w:r>
        <w:t>ценностям</w:t>
      </w:r>
      <w:r>
        <w:rPr>
          <w:spacing w:val="-1"/>
        </w:rPr>
        <w:t xml:space="preserve"> </w:t>
      </w:r>
      <w:r>
        <w:t>и</w:t>
      </w:r>
      <w:r>
        <w:rPr>
          <w:spacing w:val="-1"/>
        </w:rPr>
        <w:t xml:space="preserve"> </w:t>
      </w:r>
      <w:r>
        <w:t>их освоения;</w:t>
      </w:r>
    </w:p>
    <w:p w14:paraId="57D680A0" w14:textId="77777777" w:rsidR="009023BF" w:rsidRDefault="002E0B1B">
      <w:pPr>
        <w:pStyle w:val="a5"/>
        <w:numPr>
          <w:ilvl w:val="0"/>
          <w:numId w:val="20"/>
        </w:numPr>
        <w:tabs>
          <w:tab w:val="left" w:pos="929"/>
        </w:tabs>
        <w:ind w:right="612" w:firstLine="0"/>
      </w:pPr>
      <w:r>
        <w:t>принцип инклюзивности. Организация образовательного процесса, при котором все обучающиеся, не</w:t>
      </w:r>
      <w:r>
        <w:rPr>
          <w:spacing w:val="-52"/>
        </w:rPr>
        <w:t xml:space="preserve"> </w:t>
      </w:r>
      <w:r>
        <w:t>зависимо от их физических, психических, интеллектуальных, культурно-этнических, языковых и иных</w:t>
      </w:r>
      <w:r>
        <w:rPr>
          <w:spacing w:val="1"/>
        </w:rPr>
        <w:t xml:space="preserve"> </w:t>
      </w:r>
      <w:r>
        <w:t>особенностей,</w:t>
      </w:r>
      <w:r>
        <w:rPr>
          <w:spacing w:val="-1"/>
        </w:rPr>
        <w:t xml:space="preserve"> </w:t>
      </w:r>
      <w:r>
        <w:t>включены</w:t>
      </w:r>
      <w:r>
        <w:rPr>
          <w:spacing w:val="-2"/>
        </w:rPr>
        <w:t xml:space="preserve"> </w:t>
      </w:r>
      <w:r>
        <w:t>в</w:t>
      </w:r>
      <w:r>
        <w:rPr>
          <w:spacing w:val="-1"/>
        </w:rPr>
        <w:t xml:space="preserve"> </w:t>
      </w:r>
      <w:r>
        <w:t>общую систему</w:t>
      </w:r>
      <w:r>
        <w:rPr>
          <w:spacing w:val="-3"/>
        </w:rPr>
        <w:t xml:space="preserve"> </w:t>
      </w:r>
      <w:r>
        <w:t>образования.</w:t>
      </w:r>
    </w:p>
    <w:p w14:paraId="5B116B0A" w14:textId="77777777" w:rsidR="009023BF" w:rsidRDefault="002E0B1B">
      <w:pPr>
        <w:pStyle w:val="a3"/>
        <w:ind w:left="798" w:right="617" w:firstLine="851"/>
      </w:pPr>
      <w:r>
        <w:t>Данные</w:t>
      </w:r>
      <w:r>
        <w:rPr>
          <w:spacing w:val="1"/>
        </w:rPr>
        <w:t xml:space="preserve"> </w:t>
      </w:r>
      <w:r>
        <w:t>принципы</w:t>
      </w:r>
      <w:r>
        <w:rPr>
          <w:spacing w:val="1"/>
        </w:rPr>
        <w:t xml:space="preserve"> </w:t>
      </w:r>
      <w:r>
        <w:t>реализуются</w:t>
      </w:r>
      <w:r>
        <w:rPr>
          <w:spacing w:val="1"/>
        </w:rPr>
        <w:t xml:space="preserve"> </w:t>
      </w:r>
      <w:r>
        <w:t>в</w:t>
      </w:r>
      <w:r>
        <w:rPr>
          <w:spacing w:val="1"/>
        </w:rPr>
        <w:t xml:space="preserve"> </w:t>
      </w:r>
      <w:r>
        <w:t>укладе</w:t>
      </w:r>
      <w:r>
        <w:rPr>
          <w:spacing w:val="1"/>
        </w:rPr>
        <w:t xml:space="preserve"> </w:t>
      </w:r>
      <w:r>
        <w:t>школы,</w:t>
      </w:r>
      <w:r>
        <w:rPr>
          <w:spacing w:val="1"/>
        </w:rPr>
        <w:t xml:space="preserve"> </w:t>
      </w:r>
      <w:r>
        <w:t>включающем</w:t>
      </w:r>
      <w:r>
        <w:rPr>
          <w:spacing w:val="1"/>
        </w:rPr>
        <w:t xml:space="preserve"> </w:t>
      </w:r>
      <w:r>
        <w:t>воспитывающие</w:t>
      </w:r>
      <w:r>
        <w:rPr>
          <w:spacing w:val="1"/>
        </w:rPr>
        <w:t xml:space="preserve"> </w:t>
      </w:r>
      <w:r>
        <w:t>среды,</w:t>
      </w:r>
      <w:r>
        <w:rPr>
          <w:spacing w:val="1"/>
        </w:rPr>
        <w:t xml:space="preserve"> </w:t>
      </w:r>
      <w:r>
        <w:t>общности,</w:t>
      </w:r>
      <w:r>
        <w:rPr>
          <w:spacing w:val="-4"/>
        </w:rPr>
        <w:t xml:space="preserve"> </w:t>
      </w:r>
      <w:r>
        <w:t>культурные практики,</w:t>
      </w:r>
      <w:r>
        <w:rPr>
          <w:spacing w:val="-3"/>
        </w:rPr>
        <w:t xml:space="preserve"> </w:t>
      </w:r>
      <w:r>
        <w:t>совместную</w:t>
      </w:r>
      <w:r>
        <w:rPr>
          <w:spacing w:val="-1"/>
        </w:rPr>
        <w:t xml:space="preserve"> </w:t>
      </w:r>
      <w:r>
        <w:t>деятельность и</w:t>
      </w:r>
      <w:r>
        <w:rPr>
          <w:spacing w:val="-1"/>
        </w:rPr>
        <w:t xml:space="preserve"> </w:t>
      </w:r>
      <w:r>
        <w:t>события.</w:t>
      </w:r>
    </w:p>
    <w:p w14:paraId="46445492" w14:textId="77777777" w:rsidR="009023BF" w:rsidRDefault="002E0B1B">
      <w:pPr>
        <w:pStyle w:val="1"/>
        <w:spacing w:before="4" w:line="250" w:lineRule="exact"/>
        <w:ind w:left="3451"/>
      </w:pPr>
      <w:bookmarkStart w:id="34" w:name="_TOC_250008"/>
      <w:r>
        <w:t>2.</w:t>
      </w:r>
      <w:r>
        <w:rPr>
          <w:spacing w:val="-1"/>
        </w:rPr>
        <w:t xml:space="preserve"> </w:t>
      </w:r>
      <w:r>
        <w:t>3.1.1.</w:t>
      </w:r>
      <w:r>
        <w:rPr>
          <w:spacing w:val="-3"/>
        </w:rPr>
        <w:t xml:space="preserve"> </w:t>
      </w:r>
      <w:r>
        <w:t>Цель</w:t>
      </w:r>
      <w:r>
        <w:rPr>
          <w:spacing w:val="1"/>
        </w:rPr>
        <w:t xml:space="preserve"> </w:t>
      </w:r>
      <w:r>
        <w:t>и</w:t>
      </w:r>
      <w:r>
        <w:rPr>
          <w:spacing w:val="-3"/>
        </w:rPr>
        <w:t xml:space="preserve"> </w:t>
      </w:r>
      <w:r>
        <w:t>задачи</w:t>
      </w:r>
      <w:r>
        <w:rPr>
          <w:spacing w:val="-2"/>
        </w:rPr>
        <w:t xml:space="preserve"> </w:t>
      </w:r>
      <w:r>
        <w:t>воспитания</w:t>
      </w:r>
      <w:r>
        <w:rPr>
          <w:spacing w:val="1"/>
        </w:rPr>
        <w:t xml:space="preserve"> </w:t>
      </w:r>
      <w:bookmarkEnd w:id="34"/>
      <w:r>
        <w:t>учащихся</w:t>
      </w:r>
    </w:p>
    <w:p w14:paraId="466D3B22" w14:textId="77777777" w:rsidR="009023BF" w:rsidRDefault="002E0B1B">
      <w:pPr>
        <w:pStyle w:val="a3"/>
        <w:ind w:left="798" w:right="609" w:firstLine="719"/>
      </w:pPr>
      <w:r>
        <w:t>Современный российский общенациональный воспитательный идеал – высоконравственный,</w:t>
      </w:r>
      <w:r>
        <w:rPr>
          <w:spacing w:val="1"/>
        </w:rPr>
        <w:t xml:space="preserve"> </w:t>
      </w:r>
      <w:r>
        <w:t>творческий, компетентный гражданин России, принимающий судьбу Отечества</w:t>
      </w:r>
      <w:r>
        <w:rPr>
          <w:spacing w:val="1"/>
        </w:rPr>
        <w:t xml:space="preserve"> </w:t>
      </w:r>
      <w:r>
        <w:t>как</w:t>
      </w:r>
      <w:r>
        <w:rPr>
          <w:spacing w:val="1"/>
        </w:rPr>
        <w:t xml:space="preserve"> </w:t>
      </w:r>
      <w:r>
        <w:t>свою личную,</w:t>
      </w:r>
      <w:r>
        <w:rPr>
          <w:spacing w:val="1"/>
        </w:rPr>
        <w:t xml:space="preserve"> </w:t>
      </w:r>
      <w:r>
        <w:t>осознающий ответственность за настоящее и будущее страны, укорененный в духовных и культурных</w:t>
      </w:r>
      <w:r>
        <w:rPr>
          <w:spacing w:val="1"/>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идеалом и</w:t>
      </w:r>
      <w:r>
        <w:rPr>
          <w:spacing w:val="1"/>
        </w:rPr>
        <w:t xml:space="preserve"> </w:t>
      </w:r>
      <w:r>
        <w:t>нормативными</w:t>
      </w:r>
      <w:r>
        <w:rPr>
          <w:spacing w:val="-1"/>
        </w:rPr>
        <w:t xml:space="preserve"> </w:t>
      </w:r>
      <w:r>
        <w:t>правовыми актами</w:t>
      </w:r>
      <w:r>
        <w:rPr>
          <w:spacing w:val="-2"/>
        </w:rPr>
        <w:t xml:space="preserve"> </w:t>
      </w:r>
      <w:r>
        <w:t>Российской Федерации</w:t>
      </w:r>
      <w:r>
        <w:rPr>
          <w:spacing w:val="-1"/>
        </w:rPr>
        <w:t xml:space="preserve"> </w:t>
      </w:r>
      <w:r>
        <w:t>в</w:t>
      </w:r>
      <w:r>
        <w:rPr>
          <w:spacing w:val="-2"/>
        </w:rPr>
        <w:t xml:space="preserve"> </w:t>
      </w:r>
      <w:r>
        <w:t>сфере</w:t>
      </w:r>
      <w:r>
        <w:rPr>
          <w:spacing w:val="-1"/>
        </w:rPr>
        <w:t xml:space="preserve"> </w:t>
      </w:r>
      <w:r>
        <w:t>образования.</w:t>
      </w:r>
    </w:p>
    <w:p w14:paraId="678255E0" w14:textId="77777777" w:rsidR="009023BF" w:rsidRDefault="002E0B1B">
      <w:pPr>
        <w:pStyle w:val="a3"/>
        <w:ind w:left="798" w:right="612" w:firstLine="55"/>
      </w:pPr>
      <w:r>
        <w:t>Цель</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самоопределения и социализации обучающихся на основе социокультурных, духовно-нравственных</w:t>
      </w:r>
      <w:r>
        <w:rPr>
          <w:spacing w:val="1"/>
        </w:rPr>
        <w:t xml:space="preserve"> </w:t>
      </w:r>
      <w:r>
        <w:t>ценностей и принятых в российском обществе правил и норм поведения в интересах человека, семьи,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52"/>
        </w:rPr>
        <w:t xml:space="preserve"> </w:t>
      </w:r>
      <w:r>
        <w:t>человеку 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 окружающей</w:t>
      </w:r>
      <w:r>
        <w:rPr>
          <w:spacing w:val="1"/>
        </w:rPr>
        <w:t xml:space="preserve"> </w:t>
      </w:r>
      <w:r>
        <w:t>среде. (Федеральный закон от 29 декабря 2012 г. № 273-ФЗ «Об образовании в Российской Федерации,</w:t>
      </w:r>
      <w:r>
        <w:rPr>
          <w:spacing w:val="-52"/>
        </w:rPr>
        <w:t xml:space="preserve"> </w:t>
      </w:r>
      <w:r>
        <w:t>ст. 2, п. 2)</w:t>
      </w:r>
    </w:p>
    <w:p w14:paraId="0E255A01" w14:textId="77777777" w:rsidR="009023BF" w:rsidRDefault="002E0B1B">
      <w:pPr>
        <w:pStyle w:val="a3"/>
        <w:spacing w:line="252" w:lineRule="exact"/>
        <w:ind w:left="1506" w:firstLine="0"/>
      </w:pPr>
      <w:r>
        <w:t>Задачами</w:t>
      </w:r>
      <w:r>
        <w:rPr>
          <w:spacing w:val="-2"/>
        </w:rPr>
        <w:t xml:space="preserve"> </w:t>
      </w:r>
      <w:r>
        <w:t>воспитания</w:t>
      </w:r>
      <w:r>
        <w:rPr>
          <w:spacing w:val="-2"/>
        </w:rPr>
        <w:t xml:space="preserve"> </w:t>
      </w:r>
      <w:r>
        <w:t>обучающихся</w:t>
      </w:r>
      <w:r>
        <w:rPr>
          <w:spacing w:val="-1"/>
        </w:rPr>
        <w:t xml:space="preserve"> </w:t>
      </w:r>
      <w:r>
        <w:t>в</w:t>
      </w:r>
      <w:r>
        <w:rPr>
          <w:spacing w:val="-3"/>
        </w:rPr>
        <w:t xml:space="preserve"> </w:t>
      </w:r>
      <w:r>
        <w:t>школе</w:t>
      </w:r>
      <w:r>
        <w:rPr>
          <w:spacing w:val="-1"/>
        </w:rPr>
        <w:t xml:space="preserve"> </w:t>
      </w:r>
      <w:r>
        <w:t>являются:</w:t>
      </w:r>
    </w:p>
    <w:p w14:paraId="49FA93DB" w14:textId="77777777" w:rsidR="009023BF" w:rsidRDefault="002E0B1B">
      <w:pPr>
        <w:pStyle w:val="a3"/>
        <w:ind w:left="798" w:right="644" w:firstLine="0"/>
        <w:jc w:val="left"/>
      </w:pPr>
      <w:r>
        <w:t xml:space="preserve">усвоение ими знаний, норм, духовно-нравственных ценностей, традиций, которые выработало </w:t>
      </w:r>
      <w:proofErr w:type="spellStart"/>
      <w:r>
        <w:t>российс</w:t>
      </w:r>
      <w:proofErr w:type="spellEnd"/>
      <w:r>
        <w:rPr>
          <w:spacing w:val="-52"/>
        </w:rPr>
        <w:t xml:space="preserve"> </w:t>
      </w:r>
      <w:r>
        <w:t>кое</w:t>
      </w:r>
      <w:r>
        <w:rPr>
          <w:spacing w:val="-1"/>
        </w:rPr>
        <w:t xml:space="preserve"> </w:t>
      </w:r>
      <w:r>
        <w:t>общество (социально</w:t>
      </w:r>
      <w:r>
        <w:rPr>
          <w:spacing w:val="-3"/>
        </w:rPr>
        <w:t xml:space="preserve"> </w:t>
      </w:r>
      <w:r>
        <w:t>значимых знаний);</w:t>
      </w:r>
    </w:p>
    <w:p w14:paraId="2D071AF1" w14:textId="77777777" w:rsidR="009023BF" w:rsidRDefault="002E0B1B">
      <w:pPr>
        <w:pStyle w:val="a5"/>
        <w:numPr>
          <w:ilvl w:val="0"/>
          <w:numId w:val="20"/>
        </w:numPr>
        <w:tabs>
          <w:tab w:val="left" w:pos="979"/>
        </w:tabs>
        <w:ind w:right="2399" w:firstLine="0"/>
        <w:jc w:val="left"/>
      </w:pPr>
      <w:r>
        <w:t>формирование и развитие позитивных личностных отношений к этим нормам, цен</w:t>
      </w:r>
      <w:r>
        <w:rPr>
          <w:spacing w:val="-52"/>
        </w:rPr>
        <w:t xml:space="preserve"> </w:t>
      </w:r>
      <w:proofErr w:type="spellStart"/>
      <w:r>
        <w:t>ностям</w:t>
      </w:r>
      <w:proofErr w:type="spellEnd"/>
      <w:r>
        <w:t>,</w:t>
      </w:r>
      <w:r>
        <w:rPr>
          <w:spacing w:val="-1"/>
        </w:rPr>
        <w:t xml:space="preserve"> </w:t>
      </w:r>
      <w:r>
        <w:t>традициям (их</w:t>
      </w:r>
      <w:r>
        <w:rPr>
          <w:spacing w:val="-3"/>
        </w:rPr>
        <w:t xml:space="preserve"> </w:t>
      </w:r>
      <w:r>
        <w:t>освоение, принятие);</w:t>
      </w:r>
    </w:p>
    <w:p w14:paraId="04A155FD" w14:textId="77777777" w:rsidR="009023BF" w:rsidRDefault="002E0B1B">
      <w:pPr>
        <w:pStyle w:val="a5"/>
        <w:numPr>
          <w:ilvl w:val="0"/>
          <w:numId w:val="20"/>
        </w:numPr>
        <w:tabs>
          <w:tab w:val="left" w:pos="979"/>
        </w:tabs>
        <w:ind w:right="687" w:firstLine="0"/>
      </w:pPr>
      <w:r>
        <w:t xml:space="preserve">приобретение соответствующего этим нормам, ценностям, традициям социокультурного опыта </w:t>
      </w:r>
      <w:proofErr w:type="spellStart"/>
      <w:r>
        <w:t>пове</w:t>
      </w:r>
      <w:proofErr w:type="spellEnd"/>
      <w:r>
        <w:rPr>
          <w:spacing w:val="-52"/>
        </w:rPr>
        <w:t xml:space="preserve"> </w:t>
      </w:r>
      <w:proofErr w:type="spellStart"/>
      <w:r>
        <w:t>дения</w:t>
      </w:r>
      <w:proofErr w:type="spellEnd"/>
      <w:r>
        <w:t xml:space="preserve">, общения, межличностных и социальных отношений, применения полученных знаний и </w:t>
      </w:r>
      <w:proofErr w:type="spellStart"/>
      <w:r>
        <w:t>сформи</w:t>
      </w:r>
      <w:proofErr w:type="spellEnd"/>
      <w:r>
        <w:rPr>
          <w:spacing w:val="-52"/>
        </w:rPr>
        <w:t xml:space="preserve"> </w:t>
      </w:r>
      <w:proofErr w:type="spellStart"/>
      <w:r>
        <w:t>рованных</w:t>
      </w:r>
      <w:proofErr w:type="spellEnd"/>
      <w:r>
        <w:rPr>
          <w:spacing w:val="-2"/>
        </w:rPr>
        <w:t xml:space="preserve"> </w:t>
      </w:r>
      <w:r>
        <w:t>отношений</w:t>
      </w:r>
      <w:r>
        <w:rPr>
          <w:spacing w:val="-1"/>
        </w:rPr>
        <w:t xml:space="preserve"> </w:t>
      </w:r>
      <w:r>
        <w:t>на</w:t>
      </w:r>
      <w:r>
        <w:rPr>
          <w:spacing w:val="-3"/>
        </w:rPr>
        <w:t xml:space="preserve"> </w:t>
      </w:r>
      <w:r>
        <w:t>практике</w:t>
      </w:r>
      <w:r>
        <w:rPr>
          <w:spacing w:val="-1"/>
        </w:rPr>
        <w:t xml:space="preserve"> </w:t>
      </w:r>
      <w:r>
        <w:t>(опыта</w:t>
      </w:r>
      <w:r>
        <w:rPr>
          <w:spacing w:val="-1"/>
        </w:rPr>
        <w:t xml:space="preserve"> </w:t>
      </w:r>
      <w:r>
        <w:t>нравственных</w:t>
      </w:r>
      <w:r>
        <w:rPr>
          <w:spacing w:val="-1"/>
        </w:rPr>
        <w:t xml:space="preserve"> </w:t>
      </w:r>
      <w:r>
        <w:t>поступков,</w:t>
      </w:r>
      <w:r>
        <w:rPr>
          <w:spacing w:val="-2"/>
        </w:rPr>
        <w:t xml:space="preserve"> </w:t>
      </w:r>
      <w:r>
        <w:t>социально</w:t>
      </w:r>
      <w:r>
        <w:rPr>
          <w:spacing w:val="-1"/>
        </w:rPr>
        <w:t xml:space="preserve"> </w:t>
      </w:r>
      <w:r>
        <w:t>значимых</w:t>
      </w:r>
      <w:r>
        <w:rPr>
          <w:spacing w:val="-1"/>
        </w:rPr>
        <w:t xml:space="preserve"> </w:t>
      </w:r>
      <w:r>
        <w:t>дел).</w:t>
      </w:r>
    </w:p>
    <w:p w14:paraId="3C6C747F" w14:textId="77777777" w:rsidR="009023BF" w:rsidRDefault="002E0B1B">
      <w:pPr>
        <w:pStyle w:val="a3"/>
        <w:spacing w:line="252" w:lineRule="exact"/>
        <w:ind w:left="798" w:firstLine="0"/>
      </w:pPr>
      <w:r>
        <w:t>На</w:t>
      </w:r>
      <w:r>
        <w:rPr>
          <w:spacing w:val="-2"/>
        </w:rPr>
        <w:t xml:space="preserve"> </w:t>
      </w:r>
      <w:r>
        <w:t>каждом</w:t>
      </w:r>
      <w:r>
        <w:rPr>
          <w:spacing w:val="-2"/>
        </w:rPr>
        <w:t xml:space="preserve"> </w:t>
      </w:r>
      <w:r>
        <w:t>уровне</w:t>
      </w:r>
      <w:r>
        <w:rPr>
          <w:spacing w:val="-2"/>
        </w:rPr>
        <w:t xml:space="preserve"> </w:t>
      </w:r>
      <w:r>
        <w:t>воспитания</w:t>
      </w:r>
      <w:r>
        <w:rPr>
          <w:spacing w:val="-3"/>
        </w:rPr>
        <w:t xml:space="preserve"> </w:t>
      </w:r>
      <w:r>
        <w:t>выделяются</w:t>
      </w:r>
      <w:r>
        <w:rPr>
          <w:spacing w:val="-2"/>
        </w:rPr>
        <w:t xml:space="preserve"> </w:t>
      </w:r>
      <w:r>
        <w:t>свои</w:t>
      </w:r>
      <w:r>
        <w:rPr>
          <w:spacing w:val="-2"/>
        </w:rPr>
        <w:t xml:space="preserve"> </w:t>
      </w:r>
      <w:r>
        <w:t>целевые</w:t>
      </w:r>
      <w:r>
        <w:rPr>
          <w:spacing w:val="-2"/>
        </w:rPr>
        <w:t xml:space="preserve"> </w:t>
      </w:r>
      <w:r>
        <w:t>приоритеты</w:t>
      </w:r>
    </w:p>
    <w:p w14:paraId="27BDFEB6" w14:textId="77777777" w:rsidR="009023BF" w:rsidRDefault="002E0B1B">
      <w:pPr>
        <w:pStyle w:val="a3"/>
        <w:spacing w:before="61"/>
        <w:ind w:left="798" w:firstLine="0"/>
      </w:pPr>
      <w:r>
        <w:t>Целевые</w:t>
      </w:r>
      <w:r>
        <w:rPr>
          <w:spacing w:val="-2"/>
        </w:rPr>
        <w:t xml:space="preserve"> </w:t>
      </w:r>
      <w:r>
        <w:t>ориентиры</w:t>
      </w:r>
      <w:r>
        <w:rPr>
          <w:spacing w:val="-1"/>
        </w:rPr>
        <w:t xml:space="preserve"> </w:t>
      </w:r>
      <w:r>
        <w:t>результатов</w:t>
      </w:r>
      <w:r>
        <w:rPr>
          <w:spacing w:val="-3"/>
        </w:rPr>
        <w:t xml:space="preserve"> </w:t>
      </w:r>
      <w:r>
        <w:t>воспитания</w:t>
      </w:r>
      <w:r>
        <w:rPr>
          <w:spacing w:val="-3"/>
        </w:rPr>
        <w:t xml:space="preserve"> </w:t>
      </w:r>
      <w:r>
        <w:t>на</w:t>
      </w:r>
      <w:r>
        <w:rPr>
          <w:spacing w:val="-1"/>
        </w:rPr>
        <w:t xml:space="preserve"> </w:t>
      </w:r>
      <w:r>
        <w:t>уровне</w:t>
      </w:r>
      <w:r>
        <w:rPr>
          <w:spacing w:val="-2"/>
        </w:rPr>
        <w:t xml:space="preserve"> </w:t>
      </w:r>
      <w:r>
        <w:t>начального</w:t>
      </w:r>
      <w:r>
        <w:rPr>
          <w:spacing w:val="-1"/>
        </w:rPr>
        <w:t xml:space="preserve"> </w:t>
      </w:r>
      <w:r>
        <w:t>общего</w:t>
      </w:r>
      <w:r>
        <w:rPr>
          <w:spacing w:val="-2"/>
        </w:rPr>
        <w:t xml:space="preserve"> </w:t>
      </w:r>
      <w:r>
        <w:t>образования</w:t>
      </w:r>
    </w:p>
    <w:p w14:paraId="3EE1460A" w14:textId="77777777" w:rsidR="009023BF" w:rsidRDefault="009023BF">
      <w:pPr>
        <w:sectPr w:rsidR="009023BF">
          <w:pgSz w:w="11920" w:h="16850"/>
          <w:pgMar w:top="960" w:right="120" w:bottom="960" w:left="620" w:header="0" w:footer="620" w:gutter="0"/>
          <w:cols w:space="720"/>
        </w:sectPr>
      </w:pPr>
    </w:p>
    <w:p w14:paraId="6348B0C4" w14:textId="77777777" w:rsidR="009023BF" w:rsidRDefault="002E0B1B">
      <w:pPr>
        <w:pStyle w:val="1"/>
        <w:numPr>
          <w:ilvl w:val="3"/>
          <w:numId w:val="19"/>
        </w:numPr>
        <w:tabs>
          <w:tab w:val="left" w:pos="4745"/>
        </w:tabs>
        <w:spacing w:before="74" w:line="240" w:lineRule="auto"/>
        <w:jc w:val="left"/>
      </w:pPr>
      <w:bookmarkStart w:id="35" w:name="_TOC_250007"/>
      <w:r>
        <w:lastRenderedPageBreak/>
        <w:t>Направления</w:t>
      </w:r>
      <w:r>
        <w:rPr>
          <w:spacing w:val="-5"/>
        </w:rPr>
        <w:t xml:space="preserve"> </w:t>
      </w:r>
      <w:bookmarkEnd w:id="35"/>
      <w:r>
        <w:t>воспитания</w:t>
      </w:r>
    </w:p>
    <w:p w14:paraId="76B245D0" w14:textId="77777777" w:rsidR="009023BF" w:rsidRDefault="009023BF">
      <w:pPr>
        <w:pStyle w:val="a3"/>
        <w:ind w:left="0" w:firstLine="0"/>
        <w:jc w:val="left"/>
        <w:rPr>
          <w:b/>
          <w:sz w:val="20"/>
        </w:rPr>
      </w:pPr>
    </w:p>
    <w:p w14:paraId="302D2B02" w14:textId="77777777" w:rsidR="009023BF" w:rsidRDefault="009023BF">
      <w:pPr>
        <w:pStyle w:val="a3"/>
        <w:ind w:left="0" w:firstLine="0"/>
        <w:jc w:val="left"/>
        <w:rPr>
          <w:b/>
          <w:sz w:val="20"/>
        </w:rPr>
      </w:pPr>
    </w:p>
    <w:p w14:paraId="4FD7BBAD" w14:textId="77777777" w:rsidR="009023BF" w:rsidRDefault="009023BF">
      <w:pPr>
        <w:pStyle w:val="a3"/>
        <w:ind w:left="0" w:firstLine="0"/>
        <w:jc w:val="left"/>
        <w:rPr>
          <w:b/>
          <w:sz w:val="20"/>
        </w:rPr>
      </w:pPr>
    </w:p>
    <w:p w14:paraId="2247AE6C" w14:textId="77777777" w:rsidR="009023BF" w:rsidRDefault="009023BF">
      <w:pPr>
        <w:pStyle w:val="a3"/>
        <w:spacing w:before="3"/>
        <w:ind w:left="0" w:firstLine="0"/>
        <w:jc w:val="left"/>
        <w:rPr>
          <w:b/>
          <w:sz w:val="11"/>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480"/>
      </w:tblGrid>
      <w:tr w:rsidR="009023BF" w14:paraId="47AAE45F" w14:textId="77777777">
        <w:trPr>
          <w:trHeight w:val="251"/>
        </w:trPr>
        <w:tc>
          <w:tcPr>
            <w:tcW w:w="2269" w:type="dxa"/>
          </w:tcPr>
          <w:p w14:paraId="32FB1F28" w14:textId="77777777" w:rsidR="009023BF" w:rsidRDefault="002E0B1B">
            <w:pPr>
              <w:pStyle w:val="TableParagraph"/>
              <w:spacing w:line="232" w:lineRule="exact"/>
            </w:pPr>
            <w:r>
              <w:t>Направления</w:t>
            </w:r>
          </w:p>
        </w:tc>
        <w:tc>
          <w:tcPr>
            <w:tcW w:w="7480" w:type="dxa"/>
          </w:tcPr>
          <w:p w14:paraId="66E704AA" w14:textId="77777777" w:rsidR="009023BF" w:rsidRDefault="002E0B1B">
            <w:pPr>
              <w:pStyle w:val="TableParagraph"/>
              <w:spacing w:line="232" w:lineRule="exact"/>
            </w:pPr>
            <w:r>
              <w:t>Характеристики</w:t>
            </w:r>
            <w:r>
              <w:rPr>
                <w:spacing w:val="-4"/>
              </w:rPr>
              <w:t xml:space="preserve"> </w:t>
            </w:r>
            <w:r>
              <w:t>(показатели)</w:t>
            </w:r>
          </w:p>
        </w:tc>
      </w:tr>
      <w:tr w:rsidR="009023BF" w14:paraId="20E808A8" w14:textId="77777777">
        <w:trPr>
          <w:trHeight w:val="3290"/>
        </w:trPr>
        <w:tc>
          <w:tcPr>
            <w:tcW w:w="2269" w:type="dxa"/>
          </w:tcPr>
          <w:p w14:paraId="0207D899" w14:textId="77777777" w:rsidR="009023BF" w:rsidRDefault="002E0B1B">
            <w:pPr>
              <w:pStyle w:val="TableParagraph"/>
              <w:spacing w:line="242" w:lineRule="auto"/>
              <w:ind w:right="607"/>
            </w:pPr>
            <w:r>
              <w:t>Гражданское</w:t>
            </w:r>
            <w:r>
              <w:rPr>
                <w:spacing w:val="1"/>
              </w:rPr>
              <w:t xml:space="preserve"> </w:t>
            </w:r>
            <w:r>
              <w:t>Патриотическое</w:t>
            </w:r>
          </w:p>
        </w:tc>
        <w:tc>
          <w:tcPr>
            <w:tcW w:w="7480" w:type="dxa"/>
          </w:tcPr>
          <w:p w14:paraId="020D0F06" w14:textId="77777777" w:rsidR="009023BF" w:rsidRDefault="002E0B1B">
            <w:pPr>
              <w:pStyle w:val="TableParagraph"/>
              <w:spacing w:line="247" w:lineRule="exact"/>
            </w:pPr>
            <w:r>
              <w:t>Знающий</w:t>
            </w:r>
            <w:r>
              <w:rPr>
                <w:spacing w:val="-2"/>
              </w:rPr>
              <w:t xml:space="preserve"> </w:t>
            </w:r>
            <w:r>
              <w:t>и</w:t>
            </w:r>
            <w:r>
              <w:rPr>
                <w:spacing w:val="-1"/>
              </w:rPr>
              <w:t xml:space="preserve"> </w:t>
            </w:r>
            <w:r>
              <w:t>любящий</w:t>
            </w:r>
            <w:r>
              <w:rPr>
                <w:spacing w:val="-2"/>
              </w:rPr>
              <w:t xml:space="preserve"> </w:t>
            </w:r>
            <w:r>
              <w:t>свою</w:t>
            </w:r>
            <w:r>
              <w:rPr>
                <w:spacing w:val="-1"/>
              </w:rPr>
              <w:t xml:space="preserve"> </w:t>
            </w:r>
            <w:r>
              <w:t>малую</w:t>
            </w:r>
            <w:r>
              <w:rPr>
                <w:spacing w:val="-1"/>
              </w:rPr>
              <w:t xml:space="preserve"> </w:t>
            </w:r>
            <w:r>
              <w:t>родину,</w:t>
            </w:r>
            <w:r>
              <w:rPr>
                <w:spacing w:val="-1"/>
              </w:rPr>
              <w:t xml:space="preserve"> </w:t>
            </w:r>
            <w:r>
              <w:t>свой</w:t>
            </w:r>
            <w:r>
              <w:rPr>
                <w:spacing w:val="-1"/>
              </w:rPr>
              <w:t xml:space="preserve"> </w:t>
            </w:r>
            <w:r>
              <w:t>край.</w:t>
            </w:r>
          </w:p>
          <w:p w14:paraId="4A05F774" w14:textId="77777777" w:rsidR="009023BF" w:rsidRDefault="002E0B1B">
            <w:pPr>
              <w:pStyle w:val="TableParagraph"/>
              <w:spacing w:before="1"/>
            </w:pPr>
            <w:r>
              <w:t>Имеющий</w:t>
            </w:r>
            <w:r>
              <w:rPr>
                <w:spacing w:val="28"/>
              </w:rPr>
              <w:t xml:space="preserve"> </w:t>
            </w:r>
            <w:r>
              <w:t>представление</w:t>
            </w:r>
            <w:r>
              <w:rPr>
                <w:spacing w:val="28"/>
              </w:rPr>
              <w:t xml:space="preserve"> </w:t>
            </w:r>
            <w:r>
              <w:t>о</w:t>
            </w:r>
            <w:r>
              <w:rPr>
                <w:spacing w:val="29"/>
              </w:rPr>
              <w:t xml:space="preserve"> </w:t>
            </w:r>
            <w:r>
              <w:t>своей</w:t>
            </w:r>
            <w:r>
              <w:rPr>
                <w:spacing w:val="29"/>
              </w:rPr>
              <w:t xml:space="preserve"> </w:t>
            </w:r>
            <w:r>
              <w:t>стране,</w:t>
            </w:r>
            <w:r>
              <w:rPr>
                <w:spacing w:val="29"/>
              </w:rPr>
              <w:t xml:space="preserve"> </w:t>
            </w:r>
            <w:r>
              <w:t>Родине</w:t>
            </w:r>
            <w:r>
              <w:rPr>
                <w:spacing w:val="30"/>
              </w:rPr>
              <w:t xml:space="preserve"> </w:t>
            </w:r>
            <w:r>
              <w:t>–</w:t>
            </w:r>
            <w:r>
              <w:rPr>
                <w:spacing w:val="29"/>
              </w:rPr>
              <w:t xml:space="preserve"> </w:t>
            </w:r>
            <w:r>
              <w:t>России,</w:t>
            </w:r>
            <w:r>
              <w:rPr>
                <w:spacing w:val="30"/>
              </w:rPr>
              <w:t xml:space="preserve"> </w:t>
            </w:r>
            <w:r>
              <w:t>ее</w:t>
            </w:r>
            <w:r>
              <w:rPr>
                <w:spacing w:val="30"/>
              </w:rPr>
              <w:t xml:space="preserve"> </w:t>
            </w:r>
            <w:r>
              <w:t>территории,</w:t>
            </w:r>
            <w:r>
              <w:rPr>
                <w:spacing w:val="-52"/>
              </w:rPr>
              <w:t xml:space="preserve"> </w:t>
            </w:r>
            <w:r>
              <w:t>расположении.</w:t>
            </w:r>
          </w:p>
          <w:p w14:paraId="61F2F64D" w14:textId="77777777" w:rsidR="009023BF" w:rsidRDefault="002E0B1B">
            <w:pPr>
              <w:pStyle w:val="TableParagraph"/>
              <w:tabs>
                <w:tab w:val="left" w:pos="1546"/>
                <w:tab w:val="left" w:pos="3407"/>
                <w:tab w:val="left" w:pos="3825"/>
                <w:tab w:val="left" w:pos="4792"/>
                <w:tab w:val="left" w:pos="5813"/>
              </w:tabs>
              <w:ind w:right="100"/>
            </w:pPr>
            <w:r>
              <w:t>Сознающий</w:t>
            </w:r>
            <w:r>
              <w:tab/>
              <w:t>принадлежность</w:t>
            </w:r>
            <w:r>
              <w:tab/>
              <w:t>к</w:t>
            </w:r>
            <w:r>
              <w:tab/>
              <w:t>своему</w:t>
            </w:r>
            <w:r>
              <w:tab/>
              <w:t>народу,</w:t>
            </w:r>
            <w:r>
              <w:tab/>
            </w:r>
            <w:r>
              <w:rPr>
                <w:spacing w:val="-1"/>
              </w:rPr>
              <w:t>этнокультурную</w:t>
            </w:r>
            <w:r>
              <w:rPr>
                <w:spacing w:val="-52"/>
              </w:rPr>
              <w:t xml:space="preserve"> </w:t>
            </w:r>
            <w:r>
              <w:t>идентичность,</w:t>
            </w:r>
            <w:r>
              <w:rPr>
                <w:spacing w:val="-1"/>
              </w:rPr>
              <w:t xml:space="preserve"> </w:t>
            </w:r>
            <w:r>
              <w:t>проявляющий</w:t>
            </w:r>
            <w:r>
              <w:rPr>
                <w:spacing w:val="-2"/>
              </w:rPr>
              <w:t xml:space="preserve"> </w:t>
            </w:r>
            <w:r>
              <w:t>уважение</w:t>
            </w:r>
            <w:r>
              <w:rPr>
                <w:spacing w:val="-1"/>
              </w:rPr>
              <w:t xml:space="preserve"> </w:t>
            </w:r>
            <w:r>
              <w:t>к</w:t>
            </w:r>
            <w:r>
              <w:rPr>
                <w:spacing w:val="-2"/>
              </w:rPr>
              <w:t xml:space="preserve"> </w:t>
            </w:r>
            <w:r>
              <w:t>своему</w:t>
            </w:r>
            <w:r>
              <w:rPr>
                <w:spacing w:val="-4"/>
              </w:rPr>
              <w:t xml:space="preserve"> </w:t>
            </w:r>
            <w:r>
              <w:t>и</w:t>
            </w:r>
            <w:r>
              <w:rPr>
                <w:spacing w:val="-1"/>
              </w:rPr>
              <w:t xml:space="preserve"> </w:t>
            </w:r>
            <w:r>
              <w:t>другим</w:t>
            </w:r>
            <w:r>
              <w:rPr>
                <w:spacing w:val="-1"/>
              </w:rPr>
              <w:t xml:space="preserve"> </w:t>
            </w:r>
            <w:r>
              <w:t>народам.</w:t>
            </w:r>
          </w:p>
          <w:p w14:paraId="40DFC004" w14:textId="77777777" w:rsidR="009023BF" w:rsidRDefault="002E0B1B">
            <w:pPr>
              <w:pStyle w:val="TableParagraph"/>
            </w:pPr>
            <w:r>
              <w:t>Сознающий</w:t>
            </w:r>
            <w:r>
              <w:rPr>
                <w:spacing w:val="-4"/>
              </w:rPr>
              <w:t xml:space="preserve"> </w:t>
            </w:r>
            <w:r>
              <w:t>свою</w:t>
            </w:r>
            <w:r>
              <w:rPr>
                <w:spacing w:val="-3"/>
              </w:rPr>
              <w:t xml:space="preserve"> </w:t>
            </w:r>
            <w:r>
              <w:t>принадлежность</w:t>
            </w:r>
            <w:r>
              <w:rPr>
                <w:spacing w:val="-3"/>
              </w:rPr>
              <w:t xml:space="preserve"> </w:t>
            </w:r>
            <w:r>
              <w:t>к</w:t>
            </w:r>
            <w:r>
              <w:rPr>
                <w:spacing w:val="-4"/>
              </w:rPr>
              <w:t xml:space="preserve"> </w:t>
            </w:r>
            <w:r>
              <w:t>общности</w:t>
            </w:r>
            <w:r>
              <w:rPr>
                <w:spacing w:val="-3"/>
              </w:rPr>
              <w:t xml:space="preserve"> </w:t>
            </w:r>
            <w:r>
              <w:t>граждан</w:t>
            </w:r>
            <w:r>
              <w:rPr>
                <w:spacing w:val="-3"/>
              </w:rPr>
              <w:t xml:space="preserve"> </w:t>
            </w:r>
            <w:r>
              <w:t>России;</w:t>
            </w:r>
          </w:p>
          <w:p w14:paraId="62D61D56" w14:textId="77777777" w:rsidR="009023BF" w:rsidRDefault="002E0B1B">
            <w:pPr>
              <w:pStyle w:val="TableParagraph"/>
            </w:pPr>
            <w:r>
              <w:t>Понимающий</w:t>
            </w:r>
            <w:r>
              <w:rPr>
                <w:spacing w:val="12"/>
              </w:rPr>
              <w:t xml:space="preserve"> </w:t>
            </w:r>
            <w:r>
              <w:t>свою</w:t>
            </w:r>
            <w:r>
              <w:rPr>
                <w:spacing w:val="13"/>
              </w:rPr>
              <w:t xml:space="preserve"> </w:t>
            </w:r>
            <w:r>
              <w:t>сопричастность</w:t>
            </w:r>
            <w:r>
              <w:rPr>
                <w:spacing w:val="13"/>
              </w:rPr>
              <w:t xml:space="preserve"> </w:t>
            </w:r>
            <w:r>
              <w:t>прошлому,</w:t>
            </w:r>
            <w:r>
              <w:rPr>
                <w:spacing w:val="13"/>
              </w:rPr>
              <w:t xml:space="preserve"> </w:t>
            </w:r>
            <w:r>
              <w:t>настоящему</w:t>
            </w:r>
            <w:r>
              <w:rPr>
                <w:spacing w:val="10"/>
              </w:rPr>
              <w:t xml:space="preserve"> </w:t>
            </w:r>
            <w:r>
              <w:t>и</w:t>
            </w:r>
            <w:r>
              <w:rPr>
                <w:spacing w:val="13"/>
              </w:rPr>
              <w:t xml:space="preserve"> </w:t>
            </w:r>
            <w:r>
              <w:t>будущему</w:t>
            </w:r>
            <w:r>
              <w:rPr>
                <w:spacing w:val="-52"/>
              </w:rPr>
              <w:t xml:space="preserve"> </w:t>
            </w:r>
            <w:r>
              <w:t>своей малой родины, родного края, своего народа, российского государства.</w:t>
            </w:r>
            <w:r>
              <w:rPr>
                <w:spacing w:val="1"/>
              </w:rPr>
              <w:t xml:space="preserve"> </w:t>
            </w: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своих</w:t>
            </w:r>
            <w:r>
              <w:rPr>
                <w:spacing w:val="1"/>
              </w:rPr>
              <w:t xml:space="preserve"> </w:t>
            </w:r>
            <w:r>
              <w:t>гражданских</w:t>
            </w:r>
            <w:r>
              <w:rPr>
                <w:spacing w:val="1"/>
              </w:rPr>
              <w:t xml:space="preserve"> </w:t>
            </w:r>
            <w:r>
              <w:t>правах</w:t>
            </w:r>
            <w:r>
              <w:rPr>
                <w:spacing w:val="1"/>
              </w:rPr>
              <w:t xml:space="preserve"> </w:t>
            </w:r>
            <w:r>
              <w:t>и</w:t>
            </w:r>
            <w:r>
              <w:rPr>
                <w:spacing w:val="-52"/>
              </w:rPr>
              <w:t xml:space="preserve"> </w:t>
            </w:r>
            <w:r>
              <w:t>обязанностях,</w:t>
            </w:r>
            <w:r>
              <w:rPr>
                <w:spacing w:val="-1"/>
              </w:rPr>
              <w:t xml:space="preserve"> </w:t>
            </w:r>
            <w:r>
              <w:t>ответственности</w:t>
            </w:r>
            <w:r>
              <w:rPr>
                <w:spacing w:val="-1"/>
              </w:rPr>
              <w:t xml:space="preserve"> </w:t>
            </w:r>
            <w:r>
              <w:t>в</w:t>
            </w:r>
            <w:r>
              <w:rPr>
                <w:spacing w:val="-1"/>
              </w:rPr>
              <w:t xml:space="preserve"> </w:t>
            </w:r>
            <w:r>
              <w:t>обществе и</w:t>
            </w:r>
            <w:r>
              <w:rPr>
                <w:spacing w:val="-1"/>
              </w:rPr>
              <w:t xml:space="preserve"> </w:t>
            </w:r>
            <w:r>
              <w:t>государстве.</w:t>
            </w:r>
          </w:p>
          <w:p w14:paraId="4B305BCF" w14:textId="77777777" w:rsidR="009023BF" w:rsidRDefault="002E0B1B">
            <w:pPr>
              <w:pStyle w:val="TableParagraph"/>
              <w:spacing w:line="252" w:lineRule="exact"/>
            </w:pPr>
            <w:r>
              <w:t>Понимающий</w:t>
            </w:r>
            <w:r>
              <w:rPr>
                <w:spacing w:val="16"/>
              </w:rPr>
              <w:t xml:space="preserve"> </w:t>
            </w:r>
            <w:r>
              <w:t>значение</w:t>
            </w:r>
            <w:r>
              <w:rPr>
                <w:spacing w:val="18"/>
              </w:rPr>
              <w:t xml:space="preserve"> </w:t>
            </w:r>
            <w:r>
              <w:t>гражданских</w:t>
            </w:r>
            <w:r>
              <w:rPr>
                <w:spacing w:val="17"/>
              </w:rPr>
              <w:t xml:space="preserve"> </w:t>
            </w:r>
            <w:r>
              <w:t>символов</w:t>
            </w:r>
            <w:r>
              <w:rPr>
                <w:spacing w:val="16"/>
              </w:rPr>
              <w:t xml:space="preserve"> </w:t>
            </w:r>
            <w:r>
              <w:t>(государственная</w:t>
            </w:r>
            <w:r>
              <w:rPr>
                <w:spacing w:val="17"/>
              </w:rPr>
              <w:t xml:space="preserve"> </w:t>
            </w:r>
            <w:r>
              <w:t>символика</w:t>
            </w:r>
          </w:p>
          <w:p w14:paraId="193EFFCD" w14:textId="77777777" w:rsidR="009023BF" w:rsidRDefault="002E0B1B">
            <w:pPr>
              <w:pStyle w:val="TableParagraph"/>
              <w:spacing w:line="252" w:lineRule="exact"/>
            </w:pPr>
            <w:r>
              <w:t>России,</w:t>
            </w:r>
            <w:r>
              <w:rPr>
                <w:spacing w:val="24"/>
              </w:rPr>
              <w:t xml:space="preserve"> </w:t>
            </w:r>
            <w:r>
              <w:t>своего</w:t>
            </w:r>
            <w:r>
              <w:rPr>
                <w:spacing w:val="24"/>
              </w:rPr>
              <w:t xml:space="preserve"> </w:t>
            </w:r>
            <w:r>
              <w:t>региона),</w:t>
            </w:r>
            <w:r>
              <w:rPr>
                <w:spacing w:val="24"/>
              </w:rPr>
              <w:t xml:space="preserve"> </w:t>
            </w:r>
            <w:r>
              <w:t>праздников,</w:t>
            </w:r>
            <w:r>
              <w:rPr>
                <w:spacing w:val="25"/>
              </w:rPr>
              <w:t xml:space="preserve"> </w:t>
            </w:r>
            <w:r>
              <w:t>мест</w:t>
            </w:r>
            <w:r>
              <w:rPr>
                <w:spacing w:val="24"/>
              </w:rPr>
              <w:t xml:space="preserve"> </w:t>
            </w:r>
            <w:r>
              <w:t>почитания</w:t>
            </w:r>
            <w:r>
              <w:rPr>
                <w:spacing w:val="24"/>
              </w:rPr>
              <w:t xml:space="preserve"> </w:t>
            </w:r>
            <w:r>
              <w:t>героев</w:t>
            </w:r>
            <w:r>
              <w:rPr>
                <w:spacing w:val="23"/>
              </w:rPr>
              <w:t xml:space="preserve"> </w:t>
            </w:r>
            <w:r>
              <w:t>и</w:t>
            </w:r>
            <w:r>
              <w:rPr>
                <w:spacing w:val="23"/>
              </w:rPr>
              <w:t xml:space="preserve"> </w:t>
            </w:r>
            <w:r>
              <w:t>защитников</w:t>
            </w:r>
            <w:r>
              <w:rPr>
                <w:spacing w:val="-52"/>
              </w:rPr>
              <w:t xml:space="preserve"> </w:t>
            </w:r>
            <w:r>
              <w:t>Отечества,</w:t>
            </w:r>
            <w:r>
              <w:rPr>
                <w:spacing w:val="-1"/>
              </w:rPr>
              <w:t xml:space="preserve"> </w:t>
            </w:r>
            <w:r>
              <w:t>проявляющий</w:t>
            </w:r>
            <w:r>
              <w:rPr>
                <w:spacing w:val="-1"/>
              </w:rPr>
              <w:t xml:space="preserve"> </w:t>
            </w:r>
            <w:r>
              <w:t>к ним уважение.</w:t>
            </w:r>
          </w:p>
        </w:tc>
      </w:tr>
      <w:tr w:rsidR="009023BF" w14:paraId="0D8D3FEF" w14:textId="77777777">
        <w:trPr>
          <w:trHeight w:val="6324"/>
        </w:trPr>
        <w:tc>
          <w:tcPr>
            <w:tcW w:w="2269" w:type="dxa"/>
          </w:tcPr>
          <w:p w14:paraId="00A0DCD1" w14:textId="77777777" w:rsidR="009023BF" w:rsidRDefault="002E0B1B">
            <w:pPr>
              <w:pStyle w:val="TableParagraph"/>
              <w:ind w:right="864"/>
            </w:pPr>
            <w:r>
              <w:t>Духовно-</w:t>
            </w:r>
            <w:r>
              <w:rPr>
                <w:spacing w:val="1"/>
              </w:rPr>
              <w:t xml:space="preserve"> </w:t>
            </w:r>
            <w:r>
              <w:t>нравственное</w:t>
            </w:r>
          </w:p>
        </w:tc>
        <w:tc>
          <w:tcPr>
            <w:tcW w:w="7480" w:type="dxa"/>
          </w:tcPr>
          <w:p w14:paraId="3643F1DA" w14:textId="77777777" w:rsidR="009023BF" w:rsidRDefault="002E0B1B">
            <w:pPr>
              <w:pStyle w:val="TableParagraph"/>
              <w:ind w:right="96"/>
              <w:jc w:val="both"/>
            </w:pPr>
            <w:r>
              <w:t>Понимающий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 каждого</w:t>
            </w:r>
            <w:r>
              <w:rPr>
                <w:spacing w:val="-1"/>
              </w:rPr>
              <w:t xml:space="preserve"> </w:t>
            </w:r>
            <w:r>
              <w:t>человека.</w:t>
            </w:r>
          </w:p>
          <w:p w14:paraId="67A20D50" w14:textId="77777777" w:rsidR="009023BF" w:rsidRDefault="002E0B1B">
            <w:pPr>
              <w:pStyle w:val="TableParagraph"/>
              <w:ind w:right="97"/>
              <w:jc w:val="both"/>
            </w:pPr>
            <w:r>
              <w:t>Умеющий анализировать свои и чужие поступки с позиции их соответствия</w:t>
            </w:r>
            <w:r>
              <w:rPr>
                <w:spacing w:val="1"/>
              </w:rPr>
              <w:t xml:space="preserve"> </w:t>
            </w:r>
            <w:r>
              <w:t>нравственным</w:t>
            </w:r>
            <w:r>
              <w:rPr>
                <w:spacing w:val="1"/>
              </w:rPr>
              <w:t xml:space="preserve"> </w:t>
            </w:r>
            <w:r>
              <w:t>нормам,</w:t>
            </w:r>
            <w:r>
              <w:rPr>
                <w:spacing w:val="1"/>
              </w:rPr>
              <w:t xml:space="preserve"> </w:t>
            </w:r>
            <w:r>
              <w:t>давать</w:t>
            </w:r>
            <w:r>
              <w:rPr>
                <w:spacing w:val="1"/>
              </w:rPr>
              <w:t xml:space="preserve"> </w:t>
            </w:r>
            <w:r>
              <w:t>нравственную</w:t>
            </w:r>
            <w:r>
              <w:rPr>
                <w:spacing w:val="1"/>
              </w:rPr>
              <w:t xml:space="preserve"> </w:t>
            </w:r>
            <w:r>
              <w:t>оценку</w:t>
            </w:r>
            <w:r>
              <w:rPr>
                <w:spacing w:val="1"/>
              </w:rPr>
              <w:t xml:space="preserve"> </w:t>
            </w:r>
            <w:r>
              <w:t>своим</w:t>
            </w:r>
            <w:r>
              <w:rPr>
                <w:spacing w:val="1"/>
              </w:rPr>
              <w:t xml:space="preserve"> </w:t>
            </w:r>
            <w:r>
              <w:t>поступкам,</w:t>
            </w:r>
            <w:r>
              <w:rPr>
                <w:spacing w:val="1"/>
              </w:rPr>
              <w:t xml:space="preserve"> </w:t>
            </w:r>
            <w:r>
              <w:t>отвечать за</w:t>
            </w:r>
            <w:r>
              <w:rPr>
                <w:spacing w:val="-1"/>
              </w:rPr>
              <w:t xml:space="preserve"> </w:t>
            </w:r>
            <w:r>
              <w:t>них.</w:t>
            </w:r>
          </w:p>
          <w:p w14:paraId="4EE5A88D" w14:textId="77777777" w:rsidR="009023BF" w:rsidRDefault="002E0B1B">
            <w:pPr>
              <w:pStyle w:val="TableParagraph"/>
              <w:ind w:right="97"/>
              <w:jc w:val="both"/>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 выражающий неприятие любых форм поведения, причиняющего</w:t>
            </w:r>
            <w:r>
              <w:rPr>
                <w:spacing w:val="1"/>
              </w:rPr>
              <w:t xml:space="preserve"> </w:t>
            </w:r>
            <w:r>
              <w:t>физический</w:t>
            </w:r>
            <w:r>
              <w:rPr>
                <w:spacing w:val="-2"/>
              </w:rPr>
              <w:t xml:space="preserve"> </w:t>
            </w:r>
            <w:r>
              <w:t>и моральный</w:t>
            </w:r>
            <w:r>
              <w:rPr>
                <w:spacing w:val="-3"/>
              </w:rPr>
              <w:t xml:space="preserve"> </w:t>
            </w:r>
            <w:r>
              <w:t>вред другим</w:t>
            </w:r>
            <w:r>
              <w:rPr>
                <w:spacing w:val="-1"/>
              </w:rPr>
              <w:t xml:space="preserve"> </w:t>
            </w:r>
            <w:r>
              <w:t>людям.</w:t>
            </w:r>
          </w:p>
          <w:p w14:paraId="5B80180A" w14:textId="77777777" w:rsidR="009023BF" w:rsidRDefault="002E0B1B">
            <w:pPr>
              <w:pStyle w:val="TableParagraph"/>
              <w:ind w:right="95"/>
              <w:jc w:val="both"/>
            </w:pPr>
            <w:r>
              <w:t>Понимающий</w:t>
            </w:r>
            <w:r>
              <w:rPr>
                <w:spacing w:val="1"/>
              </w:rPr>
              <w:t xml:space="preserve"> </w:t>
            </w:r>
            <w:r>
              <w:t>необходимость</w:t>
            </w:r>
            <w:r>
              <w:rPr>
                <w:spacing w:val="1"/>
              </w:rPr>
              <w:t xml:space="preserve"> </w:t>
            </w:r>
            <w:r>
              <w:t>нравственного</w:t>
            </w:r>
            <w:r>
              <w:rPr>
                <w:spacing w:val="1"/>
              </w:rPr>
              <w:t xml:space="preserve"> </w:t>
            </w:r>
            <w:r>
              <w:t>совершенствования,</w:t>
            </w:r>
            <w:r>
              <w:rPr>
                <w:spacing w:val="1"/>
              </w:rPr>
              <w:t xml:space="preserve"> </w:t>
            </w:r>
            <w:r>
              <w:t>роли</w:t>
            </w:r>
            <w:r>
              <w:rPr>
                <w:spacing w:val="1"/>
              </w:rPr>
              <w:t xml:space="preserve"> </w:t>
            </w:r>
            <w:r>
              <w:t>в</w:t>
            </w:r>
            <w:r>
              <w:rPr>
                <w:spacing w:val="1"/>
              </w:rPr>
              <w:t xml:space="preserve"> </w:t>
            </w:r>
            <w:r>
              <w:t>этом личных усилий человека, проявляющий готовность к сознательному</w:t>
            </w:r>
            <w:r>
              <w:rPr>
                <w:spacing w:val="1"/>
              </w:rPr>
              <w:t xml:space="preserve"> </w:t>
            </w:r>
            <w:r>
              <w:t>самоограничению.</w:t>
            </w:r>
          </w:p>
          <w:p w14:paraId="5C272A46" w14:textId="77777777" w:rsidR="009023BF" w:rsidRDefault="002E0B1B">
            <w:pPr>
              <w:pStyle w:val="TableParagraph"/>
              <w:ind w:right="97"/>
              <w:jc w:val="both"/>
            </w:pPr>
            <w:r>
              <w:t>Владеющий</w:t>
            </w:r>
            <w:r>
              <w:rPr>
                <w:spacing w:val="1"/>
              </w:rPr>
              <w:t xml:space="preserve"> </w:t>
            </w:r>
            <w:r>
              <w:t>первоначальными</w:t>
            </w:r>
            <w:r>
              <w:rPr>
                <w:spacing w:val="1"/>
              </w:rPr>
              <w:t xml:space="preserve"> </w:t>
            </w:r>
            <w:r>
              <w:t>навыками</w:t>
            </w:r>
            <w:r>
              <w:rPr>
                <w:spacing w:val="1"/>
              </w:rPr>
              <w:t xml:space="preserve"> </w:t>
            </w:r>
            <w:r>
              <w:t>общения</w:t>
            </w:r>
            <w:r>
              <w:rPr>
                <w:spacing w:val="1"/>
              </w:rPr>
              <w:t xml:space="preserve"> </w:t>
            </w:r>
            <w:r>
              <w:t>с</w:t>
            </w:r>
            <w:r>
              <w:rPr>
                <w:spacing w:val="1"/>
              </w:rPr>
              <w:t xml:space="preserve"> </w:t>
            </w:r>
            <w:r>
              <w:t>людьми</w:t>
            </w:r>
            <w:r>
              <w:rPr>
                <w:spacing w:val="56"/>
              </w:rPr>
              <w:t xml:space="preserve"> </w:t>
            </w:r>
            <w:r>
              <w:t>разных</w:t>
            </w:r>
            <w:r>
              <w:rPr>
                <w:spacing w:val="1"/>
              </w:rPr>
              <w:t xml:space="preserve"> </w:t>
            </w:r>
            <w:r>
              <w:t>народов,</w:t>
            </w:r>
            <w:r>
              <w:rPr>
                <w:spacing w:val="-1"/>
              </w:rPr>
              <w:t xml:space="preserve"> </w:t>
            </w:r>
            <w:r>
              <w:t>вероисповеданий.</w:t>
            </w:r>
          </w:p>
          <w:p w14:paraId="658D95D2" w14:textId="77777777" w:rsidR="009023BF" w:rsidRDefault="002E0B1B">
            <w:pPr>
              <w:pStyle w:val="TableParagraph"/>
              <w:ind w:right="97"/>
              <w:jc w:val="both"/>
            </w:pPr>
            <w:r>
              <w:t>Знающий</w:t>
            </w:r>
            <w:r>
              <w:rPr>
                <w:spacing w:val="1"/>
              </w:rPr>
              <w:t xml:space="preserve"> </w:t>
            </w:r>
            <w:r>
              <w:t>и</w:t>
            </w:r>
            <w:r>
              <w:rPr>
                <w:spacing w:val="1"/>
              </w:rPr>
              <w:t xml:space="preserve"> </w:t>
            </w:r>
            <w:r>
              <w:t>уважающий</w:t>
            </w:r>
            <w:r>
              <w:rPr>
                <w:spacing w:val="1"/>
              </w:rPr>
              <w:t xml:space="preserve"> </w:t>
            </w:r>
            <w:r>
              <w:t>традиции</w:t>
            </w:r>
            <w:r>
              <w:rPr>
                <w:spacing w:val="1"/>
              </w:rPr>
              <w:t xml:space="preserve"> </w:t>
            </w:r>
            <w:r>
              <w:t>и</w:t>
            </w:r>
            <w:r>
              <w:rPr>
                <w:spacing w:val="1"/>
              </w:rPr>
              <w:t xml:space="preserve"> </w:t>
            </w:r>
            <w:r>
              <w:t>ценности</w:t>
            </w:r>
            <w:r>
              <w:rPr>
                <w:spacing w:val="1"/>
              </w:rPr>
              <w:t xml:space="preserve"> </w:t>
            </w:r>
            <w:r>
              <w:t>своей</w:t>
            </w:r>
            <w:r>
              <w:rPr>
                <w:spacing w:val="1"/>
              </w:rPr>
              <w:t xml:space="preserve"> </w:t>
            </w:r>
            <w:r>
              <w:t>семьи,</w:t>
            </w:r>
            <w:r>
              <w:rPr>
                <w:spacing w:val="1"/>
              </w:rPr>
              <w:t xml:space="preserve"> </w:t>
            </w:r>
            <w:r>
              <w:t>российские</w:t>
            </w:r>
            <w:r>
              <w:rPr>
                <w:spacing w:val="1"/>
              </w:rPr>
              <w:t xml:space="preserve"> </w:t>
            </w:r>
            <w:r>
              <w:t>традиционные</w:t>
            </w:r>
            <w:r>
              <w:rPr>
                <w:spacing w:val="1"/>
              </w:rPr>
              <w:t xml:space="preserve"> </w:t>
            </w:r>
            <w:r>
              <w:t>семейные</w:t>
            </w:r>
            <w:r>
              <w:rPr>
                <w:spacing w:val="1"/>
              </w:rPr>
              <w:t xml:space="preserve"> </w:t>
            </w:r>
            <w:r>
              <w:t>ценности</w:t>
            </w:r>
            <w:r>
              <w:rPr>
                <w:spacing w:val="1"/>
              </w:rPr>
              <w:t xml:space="preserve"> </w:t>
            </w:r>
            <w:r>
              <w:t>(с</w:t>
            </w:r>
            <w:r>
              <w:rPr>
                <w:spacing w:val="1"/>
              </w:rPr>
              <w:t xml:space="preserve"> </w:t>
            </w:r>
            <w:r>
              <w:t>учетом</w:t>
            </w:r>
            <w:r>
              <w:rPr>
                <w:spacing w:val="1"/>
              </w:rPr>
              <w:t xml:space="preserve"> </w:t>
            </w:r>
            <w:r>
              <w:t>этнической,</w:t>
            </w:r>
            <w:r>
              <w:rPr>
                <w:spacing w:val="1"/>
              </w:rPr>
              <w:t xml:space="preserve"> </w:t>
            </w:r>
            <w:r>
              <w:t>религиозной</w:t>
            </w:r>
            <w:r>
              <w:rPr>
                <w:spacing w:val="1"/>
              </w:rPr>
              <w:t xml:space="preserve"> </w:t>
            </w:r>
            <w:r>
              <w:t>принадлежности).</w:t>
            </w:r>
          </w:p>
          <w:p w14:paraId="03B983B1" w14:textId="77777777" w:rsidR="009023BF" w:rsidRDefault="002E0B1B">
            <w:pPr>
              <w:pStyle w:val="TableParagraph"/>
              <w:ind w:right="97"/>
              <w:jc w:val="both"/>
            </w:pPr>
            <w:r>
              <w:t>Сознающий</w:t>
            </w:r>
            <w:r>
              <w:rPr>
                <w:spacing w:val="1"/>
              </w:rPr>
              <w:t xml:space="preserve"> </w:t>
            </w:r>
            <w:r>
              <w:t>и</w:t>
            </w:r>
            <w:r>
              <w:rPr>
                <w:spacing w:val="1"/>
              </w:rPr>
              <w:t xml:space="preserve"> </w:t>
            </w:r>
            <w:r>
              <w:t>принимающий</w:t>
            </w:r>
            <w:r>
              <w:rPr>
                <w:spacing w:val="1"/>
              </w:rPr>
              <w:t xml:space="preserve"> </w:t>
            </w:r>
            <w:r>
              <w:t>свой</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ему</w:t>
            </w:r>
            <w:r>
              <w:rPr>
                <w:spacing w:val="1"/>
              </w:rPr>
              <w:t xml:space="preserve"> </w:t>
            </w:r>
            <w:r>
              <w:t>психологические</w:t>
            </w:r>
            <w:r>
              <w:rPr>
                <w:spacing w:val="1"/>
              </w:rPr>
              <w:t xml:space="preserve"> </w:t>
            </w:r>
            <w:r>
              <w:t>и</w:t>
            </w:r>
            <w:r>
              <w:rPr>
                <w:spacing w:val="1"/>
              </w:rPr>
              <w:t xml:space="preserve"> </w:t>
            </w:r>
            <w:r>
              <w:t>поведенческие</w:t>
            </w:r>
            <w:r>
              <w:rPr>
                <w:spacing w:val="1"/>
              </w:rPr>
              <w:t xml:space="preserve"> </w:t>
            </w:r>
            <w:r>
              <w:t>особенности</w:t>
            </w:r>
            <w:r>
              <w:rPr>
                <w:spacing w:val="1"/>
              </w:rPr>
              <w:t xml:space="preserve"> </w:t>
            </w:r>
            <w:r>
              <w:t>с</w:t>
            </w:r>
            <w:r>
              <w:rPr>
                <w:spacing w:val="1"/>
              </w:rPr>
              <w:t xml:space="preserve"> </w:t>
            </w:r>
            <w:r>
              <w:t>учетом</w:t>
            </w:r>
            <w:r>
              <w:rPr>
                <w:spacing w:val="-2"/>
              </w:rPr>
              <w:t xml:space="preserve"> </w:t>
            </w:r>
            <w:r>
              <w:t>возраста.</w:t>
            </w:r>
          </w:p>
          <w:p w14:paraId="7EFDCE13" w14:textId="77777777" w:rsidR="009023BF" w:rsidRDefault="002E0B1B">
            <w:pPr>
              <w:pStyle w:val="TableParagraph"/>
              <w:ind w:right="97"/>
              <w:jc w:val="both"/>
            </w:pPr>
            <w:r>
              <w:t>Владеющий первоначальными представлениями о единстве и 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о</w:t>
            </w:r>
            <w:r>
              <w:rPr>
                <w:spacing w:val="1"/>
              </w:rPr>
              <w:t xml:space="preserve"> </w:t>
            </w:r>
            <w:r>
              <w:t>языке</w:t>
            </w:r>
            <w:r>
              <w:rPr>
                <w:spacing w:val="1"/>
              </w:rPr>
              <w:t xml:space="preserve"> </w:t>
            </w:r>
            <w:r>
              <w:t>как</w:t>
            </w:r>
            <w:r>
              <w:rPr>
                <w:spacing w:val="1"/>
              </w:rPr>
              <w:t xml:space="preserve"> </w:t>
            </w:r>
            <w:r>
              <w:t>основе</w:t>
            </w:r>
            <w:r>
              <w:rPr>
                <w:spacing w:val="1"/>
              </w:rPr>
              <w:t xml:space="preserve"> </w:t>
            </w:r>
            <w:r>
              <w:t>национального</w:t>
            </w:r>
            <w:r>
              <w:rPr>
                <w:spacing w:val="-1"/>
              </w:rPr>
              <w:t xml:space="preserve"> </w:t>
            </w:r>
            <w:r>
              <w:t>самосознания.</w:t>
            </w:r>
          </w:p>
          <w:p w14:paraId="69D7B89E" w14:textId="77777777" w:rsidR="009023BF" w:rsidRDefault="002E0B1B">
            <w:pPr>
              <w:pStyle w:val="TableParagraph"/>
              <w:ind w:right="98"/>
              <w:jc w:val="both"/>
            </w:pPr>
            <w:r>
              <w:t>Испытывающий нравственные эстетические чувства к русскому и родному</w:t>
            </w:r>
            <w:r>
              <w:rPr>
                <w:spacing w:val="1"/>
              </w:rPr>
              <w:t xml:space="preserve"> </w:t>
            </w:r>
            <w:r>
              <w:t>языкам,</w:t>
            </w:r>
            <w:r>
              <w:rPr>
                <w:spacing w:val="-1"/>
              </w:rPr>
              <w:t xml:space="preserve"> </w:t>
            </w:r>
            <w:r>
              <w:t>литературе.</w:t>
            </w:r>
          </w:p>
          <w:p w14:paraId="13D28035" w14:textId="77777777" w:rsidR="009023BF" w:rsidRDefault="002E0B1B">
            <w:pPr>
              <w:pStyle w:val="TableParagraph"/>
              <w:spacing w:line="238" w:lineRule="exact"/>
              <w:jc w:val="both"/>
            </w:pPr>
            <w:r>
              <w:t>Знающий</w:t>
            </w:r>
            <w:r>
              <w:rPr>
                <w:spacing w:val="-3"/>
              </w:rPr>
              <w:t xml:space="preserve"> </w:t>
            </w:r>
            <w:r>
              <w:t>и</w:t>
            </w:r>
            <w:r>
              <w:rPr>
                <w:spacing w:val="-4"/>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этикета</w:t>
            </w:r>
            <w:r>
              <w:rPr>
                <w:spacing w:val="-2"/>
              </w:rPr>
              <w:t xml:space="preserve"> </w:t>
            </w:r>
            <w:r>
              <w:t>в</w:t>
            </w:r>
            <w:r>
              <w:rPr>
                <w:spacing w:val="-2"/>
              </w:rPr>
              <w:t xml:space="preserve"> </w:t>
            </w:r>
            <w:r>
              <w:t>обществе.</w:t>
            </w:r>
          </w:p>
        </w:tc>
      </w:tr>
      <w:tr w:rsidR="009023BF" w14:paraId="2B1B292A" w14:textId="77777777">
        <w:trPr>
          <w:trHeight w:val="1770"/>
        </w:trPr>
        <w:tc>
          <w:tcPr>
            <w:tcW w:w="2269" w:type="dxa"/>
          </w:tcPr>
          <w:p w14:paraId="7EDA5CA8" w14:textId="77777777" w:rsidR="009023BF" w:rsidRDefault="002E0B1B">
            <w:pPr>
              <w:pStyle w:val="TableParagraph"/>
              <w:spacing w:line="247" w:lineRule="exact"/>
            </w:pPr>
            <w:r>
              <w:t>Эстетическое</w:t>
            </w:r>
          </w:p>
        </w:tc>
        <w:tc>
          <w:tcPr>
            <w:tcW w:w="7480" w:type="dxa"/>
          </w:tcPr>
          <w:p w14:paraId="1A219903" w14:textId="77777777" w:rsidR="009023BF" w:rsidRDefault="002E0B1B">
            <w:pPr>
              <w:pStyle w:val="TableParagraph"/>
              <w:ind w:right="98"/>
              <w:jc w:val="both"/>
            </w:pPr>
            <w:r>
              <w:t>Проявляющий</w:t>
            </w:r>
            <w:r>
              <w:rPr>
                <w:spacing w:val="1"/>
              </w:rPr>
              <w:t xml:space="preserve"> </w:t>
            </w:r>
            <w:r>
              <w:t>уважение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творчеству</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России.</w:t>
            </w:r>
          </w:p>
          <w:p w14:paraId="15F7C4DC" w14:textId="77777777" w:rsidR="009023BF" w:rsidRDefault="002E0B1B">
            <w:pPr>
              <w:pStyle w:val="TableParagraph"/>
              <w:ind w:right="98"/>
              <w:jc w:val="both"/>
            </w:pPr>
            <w:r>
              <w:t>Проявляющий</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4"/>
              </w:rPr>
              <w:t xml:space="preserve"> </w:t>
            </w:r>
            <w:r>
              <w:t>деятельности, искусства.</w:t>
            </w:r>
          </w:p>
          <w:p w14:paraId="5D47EB4F" w14:textId="77777777" w:rsidR="009023BF" w:rsidRDefault="002E0B1B">
            <w:pPr>
              <w:pStyle w:val="TableParagraph"/>
              <w:spacing w:line="254" w:lineRule="exact"/>
              <w:ind w:right="98"/>
              <w:jc w:val="both"/>
            </w:pPr>
            <w:r>
              <w:t>Способный</w:t>
            </w:r>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1"/>
              </w:rPr>
              <w:t xml:space="preserve"> </w:t>
            </w:r>
            <w:r>
              <w:t>искусстве,</w:t>
            </w:r>
            <w:r>
              <w:rPr>
                <w:spacing w:val="-1"/>
              </w:rPr>
              <w:t xml:space="preserve"> </w:t>
            </w:r>
            <w:r>
              <w:t>творчестве людей.</w:t>
            </w:r>
          </w:p>
        </w:tc>
      </w:tr>
      <w:tr w:rsidR="009023BF" w14:paraId="56826D02" w14:textId="77777777">
        <w:trPr>
          <w:trHeight w:val="1769"/>
        </w:trPr>
        <w:tc>
          <w:tcPr>
            <w:tcW w:w="2269" w:type="dxa"/>
          </w:tcPr>
          <w:p w14:paraId="4C070693" w14:textId="77777777" w:rsidR="009023BF" w:rsidRDefault="002E0B1B">
            <w:pPr>
              <w:pStyle w:val="TableParagraph"/>
              <w:spacing w:line="244" w:lineRule="exact"/>
            </w:pPr>
            <w:r>
              <w:t>Физическое</w:t>
            </w:r>
          </w:p>
        </w:tc>
        <w:tc>
          <w:tcPr>
            <w:tcW w:w="7480" w:type="dxa"/>
          </w:tcPr>
          <w:p w14:paraId="449418D5" w14:textId="77777777" w:rsidR="009023BF" w:rsidRDefault="002E0B1B">
            <w:pPr>
              <w:pStyle w:val="TableParagraph"/>
            </w:pPr>
            <w:r>
              <w:t>Соблюдающий</w:t>
            </w:r>
            <w:r>
              <w:rPr>
                <w:spacing w:val="30"/>
              </w:rPr>
              <w:t xml:space="preserve"> </w:t>
            </w:r>
            <w:r>
              <w:t>основные</w:t>
            </w:r>
            <w:r>
              <w:rPr>
                <w:spacing w:val="31"/>
              </w:rPr>
              <w:t xml:space="preserve"> </w:t>
            </w:r>
            <w:r>
              <w:t>правила</w:t>
            </w:r>
            <w:r>
              <w:rPr>
                <w:spacing w:val="28"/>
              </w:rPr>
              <w:t xml:space="preserve"> </w:t>
            </w:r>
            <w:r>
              <w:t>здорового</w:t>
            </w:r>
            <w:r>
              <w:rPr>
                <w:spacing w:val="31"/>
              </w:rPr>
              <w:t xml:space="preserve"> </w:t>
            </w:r>
            <w:r>
              <w:t>и</w:t>
            </w:r>
            <w:r>
              <w:rPr>
                <w:spacing w:val="28"/>
              </w:rPr>
              <w:t xml:space="preserve"> </w:t>
            </w:r>
            <w:r>
              <w:t>безопасного</w:t>
            </w:r>
            <w:r>
              <w:rPr>
                <w:spacing w:val="28"/>
              </w:rPr>
              <w:t xml:space="preserve"> </w:t>
            </w:r>
            <w:r>
              <w:t>для</w:t>
            </w:r>
            <w:r>
              <w:rPr>
                <w:spacing w:val="31"/>
              </w:rPr>
              <w:t xml:space="preserve"> </w:t>
            </w:r>
            <w:r>
              <w:t>себя</w:t>
            </w:r>
            <w:r>
              <w:rPr>
                <w:spacing w:val="28"/>
              </w:rPr>
              <w:t xml:space="preserve"> </w:t>
            </w:r>
            <w:r>
              <w:t>и</w:t>
            </w:r>
            <w:r>
              <w:rPr>
                <w:spacing w:val="-52"/>
              </w:rPr>
              <w:t xml:space="preserve"> </w:t>
            </w:r>
            <w:r>
              <w:t>других</w:t>
            </w:r>
            <w:r>
              <w:rPr>
                <w:spacing w:val="-1"/>
              </w:rPr>
              <w:t xml:space="preserve"> </w:t>
            </w:r>
            <w:r>
              <w:t>людей образа</w:t>
            </w:r>
            <w:r>
              <w:rPr>
                <w:spacing w:val="-4"/>
              </w:rPr>
              <w:t xml:space="preserve"> </w:t>
            </w:r>
            <w:r>
              <w:t>жизни, в</w:t>
            </w:r>
            <w:r>
              <w:rPr>
                <w:spacing w:val="-2"/>
              </w:rPr>
              <w:t xml:space="preserve"> </w:t>
            </w:r>
            <w:r>
              <w:t>том</w:t>
            </w:r>
            <w:r>
              <w:rPr>
                <w:spacing w:val="-1"/>
              </w:rPr>
              <w:t xml:space="preserve"> </w:t>
            </w:r>
            <w:r>
              <w:t>числе</w:t>
            </w:r>
            <w:r>
              <w:rPr>
                <w:spacing w:val="-1"/>
              </w:rPr>
              <w:t xml:space="preserve"> </w:t>
            </w:r>
            <w:r>
              <w:t>в информационной среде.</w:t>
            </w:r>
          </w:p>
          <w:p w14:paraId="00897EA5" w14:textId="77777777" w:rsidR="009023BF" w:rsidRDefault="002E0B1B">
            <w:pPr>
              <w:pStyle w:val="TableParagraph"/>
              <w:spacing w:line="252" w:lineRule="exact"/>
            </w:pPr>
            <w:r>
              <w:t>Ориентированный</w:t>
            </w:r>
            <w:r>
              <w:rPr>
                <w:spacing w:val="-2"/>
              </w:rPr>
              <w:t xml:space="preserve"> </w:t>
            </w:r>
            <w:r>
              <w:t>на</w:t>
            </w:r>
            <w:r>
              <w:rPr>
                <w:spacing w:val="-4"/>
              </w:rPr>
              <w:t xml:space="preserve"> </w:t>
            </w:r>
            <w:r>
              <w:t>физическое</w:t>
            </w:r>
            <w:r>
              <w:rPr>
                <w:spacing w:val="-3"/>
              </w:rPr>
              <w:t xml:space="preserve"> </w:t>
            </w:r>
            <w:r>
              <w:t>развитие,</w:t>
            </w:r>
            <w:r>
              <w:rPr>
                <w:spacing w:val="-2"/>
              </w:rPr>
              <w:t xml:space="preserve"> </w:t>
            </w:r>
            <w:r>
              <w:t>занятия</w:t>
            </w:r>
            <w:r>
              <w:rPr>
                <w:spacing w:val="-2"/>
              </w:rPr>
              <w:t xml:space="preserve"> </w:t>
            </w:r>
            <w:r>
              <w:t>спортом.</w:t>
            </w:r>
          </w:p>
          <w:p w14:paraId="35CC3C8F" w14:textId="77777777" w:rsidR="009023BF" w:rsidRDefault="002E0B1B">
            <w:pPr>
              <w:pStyle w:val="TableParagraph"/>
            </w:pPr>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и</w:t>
            </w:r>
            <w:r>
              <w:rPr>
                <w:spacing w:val="1"/>
              </w:rPr>
              <w:t xml:space="preserve"> </w:t>
            </w:r>
            <w:r>
              <w:t>душевному</w:t>
            </w:r>
            <w:r>
              <w:rPr>
                <w:spacing w:val="1"/>
              </w:rPr>
              <w:t xml:space="preserve"> </w:t>
            </w:r>
            <w:r>
              <w:t>состоянию</w:t>
            </w:r>
            <w:r>
              <w:rPr>
                <w:spacing w:val="-52"/>
              </w:rPr>
              <w:t xml:space="preserve"> </w:t>
            </w:r>
            <w:r>
              <w:t>своему</w:t>
            </w:r>
            <w:r>
              <w:rPr>
                <w:spacing w:val="-3"/>
              </w:rPr>
              <w:t xml:space="preserve"> </w:t>
            </w:r>
            <w:r>
              <w:t>и других людей.</w:t>
            </w:r>
          </w:p>
          <w:p w14:paraId="773C11C3" w14:textId="77777777" w:rsidR="009023BF" w:rsidRDefault="002E0B1B">
            <w:pPr>
              <w:pStyle w:val="TableParagraph"/>
              <w:spacing w:line="254" w:lineRule="exact"/>
            </w:pPr>
            <w:r>
              <w:t>Владеющий</w:t>
            </w:r>
            <w:r>
              <w:rPr>
                <w:spacing w:val="26"/>
              </w:rPr>
              <w:t xml:space="preserve"> </w:t>
            </w:r>
            <w:r>
              <w:t>основными</w:t>
            </w:r>
            <w:r>
              <w:rPr>
                <w:spacing w:val="23"/>
              </w:rPr>
              <w:t xml:space="preserve"> </w:t>
            </w:r>
            <w:r>
              <w:t>навыками</w:t>
            </w:r>
            <w:r>
              <w:rPr>
                <w:spacing w:val="26"/>
              </w:rPr>
              <w:t xml:space="preserve"> </w:t>
            </w:r>
            <w:r>
              <w:t>личной</w:t>
            </w:r>
            <w:r>
              <w:rPr>
                <w:spacing w:val="25"/>
              </w:rPr>
              <w:t xml:space="preserve"> </w:t>
            </w:r>
            <w:r>
              <w:t>и</w:t>
            </w:r>
            <w:r>
              <w:rPr>
                <w:spacing w:val="26"/>
              </w:rPr>
              <w:t xml:space="preserve"> </w:t>
            </w:r>
            <w:r>
              <w:t>общественной</w:t>
            </w:r>
            <w:r>
              <w:rPr>
                <w:spacing w:val="26"/>
              </w:rPr>
              <w:t xml:space="preserve"> </w:t>
            </w:r>
            <w:r>
              <w:t>гигиены,</w:t>
            </w:r>
            <w:r>
              <w:rPr>
                <w:spacing w:val="-52"/>
              </w:rPr>
              <w:t xml:space="preserve"> </w:t>
            </w:r>
            <w:r>
              <w:t>безопасного</w:t>
            </w:r>
            <w:r>
              <w:rPr>
                <w:spacing w:val="-1"/>
              </w:rPr>
              <w:t xml:space="preserve"> </w:t>
            </w:r>
            <w:r>
              <w:t>поведения</w:t>
            </w:r>
            <w:r>
              <w:rPr>
                <w:spacing w:val="-1"/>
              </w:rPr>
              <w:t xml:space="preserve"> </w:t>
            </w:r>
            <w:r>
              <w:t>в</w:t>
            </w:r>
            <w:r>
              <w:rPr>
                <w:spacing w:val="-1"/>
              </w:rPr>
              <w:t xml:space="preserve"> </w:t>
            </w:r>
            <w:r>
              <w:t>быту, природе, обществе.</w:t>
            </w:r>
          </w:p>
        </w:tc>
      </w:tr>
      <w:tr w:rsidR="009023BF" w14:paraId="2AA7AF5C" w14:textId="77777777">
        <w:trPr>
          <w:trHeight w:val="1009"/>
        </w:trPr>
        <w:tc>
          <w:tcPr>
            <w:tcW w:w="2269" w:type="dxa"/>
          </w:tcPr>
          <w:p w14:paraId="649CD9A4" w14:textId="77777777" w:rsidR="009023BF" w:rsidRDefault="002E0B1B">
            <w:pPr>
              <w:pStyle w:val="TableParagraph"/>
              <w:spacing w:line="243" w:lineRule="exact"/>
            </w:pPr>
            <w:r>
              <w:lastRenderedPageBreak/>
              <w:t>Трудовое</w:t>
            </w:r>
          </w:p>
        </w:tc>
        <w:tc>
          <w:tcPr>
            <w:tcW w:w="7480" w:type="dxa"/>
          </w:tcPr>
          <w:p w14:paraId="70564257" w14:textId="77777777" w:rsidR="009023BF" w:rsidRDefault="002E0B1B">
            <w:pPr>
              <w:pStyle w:val="TableParagraph"/>
              <w:tabs>
                <w:tab w:val="left" w:pos="2620"/>
              </w:tabs>
              <w:spacing w:line="242" w:lineRule="auto"/>
              <w:ind w:right="100"/>
              <w:rPr>
                <w:sz w:val="20"/>
              </w:rPr>
            </w:pPr>
            <w:r>
              <w:t>Сознающий</w:t>
            </w:r>
            <w:r>
              <w:rPr>
                <w:spacing w:val="17"/>
              </w:rPr>
              <w:t xml:space="preserve"> </w:t>
            </w:r>
            <w:r>
              <w:t>ценность</w:t>
            </w:r>
            <w:r>
              <w:rPr>
                <w:spacing w:val="18"/>
              </w:rPr>
              <w:t xml:space="preserve"> </w:t>
            </w:r>
            <w:r>
              <w:t>честного</w:t>
            </w:r>
            <w:r>
              <w:rPr>
                <w:spacing w:val="18"/>
              </w:rPr>
              <w:t xml:space="preserve"> </w:t>
            </w:r>
            <w:r>
              <w:t>труда</w:t>
            </w:r>
            <w:r>
              <w:rPr>
                <w:spacing w:val="19"/>
              </w:rPr>
              <w:t xml:space="preserve"> </w:t>
            </w:r>
            <w:r>
              <w:t>в</w:t>
            </w:r>
            <w:r>
              <w:rPr>
                <w:spacing w:val="14"/>
              </w:rPr>
              <w:t xml:space="preserve"> </w:t>
            </w:r>
            <w:r>
              <w:t>жизни</w:t>
            </w:r>
            <w:r>
              <w:rPr>
                <w:spacing w:val="14"/>
              </w:rPr>
              <w:t xml:space="preserve"> </w:t>
            </w:r>
            <w:r>
              <w:t>человека,</w:t>
            </w:r>
            <w:r>
              <w:rPr>
                <w:spacing w:val="15"/>
              </w:rPr>
              <w:t xml:space="preserve"> </w:t>
            </w:r>
            <w:r>
              <w:t>семьи,</w:t>
            </w:r>
            <w:r>
              <w:rPr>
                <w:spacing w:val="17"/>
              </w:rPr>
              <w:t xml:space="preserve"> </w:t>
            </w:r>
            <w:r>
              <w:t>народа,</w:t>
            </w:r>
            <w:r>
              <w:rPr>
                <w:spacing w:val="-52"/>
              </w:rPr>
              <w:t xml:space="preserve"> </w:t>
            </w:r>
            <w:r>
              <w:t>общества</w:t>
            </w:r>
            <w:r>
              <w:rPr>
                <w:spacing w:val="-2"/>
              </w:rPr>
              <w:t xml:space="preserve"> </w:t>
            </w:r>
            <w:r>
              <w:t>и</w:t>
            </w:r>
            <w:r>
              <w:rPr>
                <w:spacing w:val="-1"/>
              </w:rPr>
              <w:t xml:space="preserve"> </w:t>
            </w:r>
            <w:r>
              <w:t>государства.</w:t>
            </w:r>
            <w:r>
              <w:tab/>
            </w:r>
            <w:r>
              <w:rPr>
                <w:position w:val="-2"/>
                <w:sz w:val="20"/>
              </w:rPr>
              <w:t>189</w:t>
            </w:r>
          </w:p>
          <w:p w14:paraId="383BF4AC" w14:textId="77777777" w:rsidR="009023BF" w:rsidRDefault="002E0B1B">
            <w:pPr>
              <w:pStyle w:val="TableParagraph"/>
              <w:spacing w:line="222" w:lineRule="exact"/>
            </w:pPr>
            <w:r>
              <w:t>Проявляющий</w:t>
            </w:r>
            <w:r>
              <w:rPr>
                <w:spacing w:val="-2"/>
              </w:rPr>
              <w:t xml:space="preserve"> </w:t>
            </w:r>
            <w:r>
              <w:t>уважение</w:t>
            </w:r>
            <w:r>
              <w:rPr>
                <w:spacing w:val="-4"/>
              </w:rPr>
              <w:t xml:space="preserve"> </w:t>
            </w:r>
            <w:r>
              <w:t>к</w:t>
            </w:r>
            <w:r>
              <w:rPr>
                <w:spacing w:val="-1"/>
              </w:rPr>
              <w:t xml:space="preserve"> </w:t>
            </w:r>
            <w:r>
              <w:t>труду, людям</w:t>
            </w:r>
            <w:r>
              <w:rPr>
                <w:spacing w:val="-1"/>
              </w:rPr>
              <w:t xml:space="preserve"> </w:t>
            </w:r>
            <w:r>
              <w:t>труда,</w:t>
            </w:r>
            <w:r>
              <w:rPr>
                <w:spacing w:val="-1"/>
              </w:rPr>
              <w:t xml:space="preserve"> </w:t>
            </w:r>
            <w:r>
              <w:t>ответственное потребление</w:t>
            </w:r>
            <w:r>
              <w:rPr>
                <w:spacing w:val="-1"/>
              </w:rPr>
              <w:t xml:space="preserve"> </w:t>
            </w:r>
            <w:r>
              <w:t>и</w:t>
            </w:r>
          </w:p>
          <w:p w14:paraId="6F264811" w14:textId="77777777" w:rsidR="009023BF" w:rsidRDefault="002E0B1B">
            <w:pPr>
              <w:pStyle w:val="TableParagraph"/>
              <w:spacing w:line="240" w:lineRule="exact"/>
            </w:pPr>
            <w:r>
              <w:t>бережное</w:t>
            </w:r>
            <w:r>
              <w:rPr>
                <w:spacing w:val="14"/>
              </w:rPr>
              <w:t xml:space="preserve"> </w:t>
            </w:r>
            <w:r>
              <w:t>отношение</w:t>
            </w:r>
            <w:r>
              <w:rPr>
                <w:spacing w:val="15"/>
              </w:rPr>
              <w:t xml:space="preserve"> </w:t>
            </w:r>
            <w:r>
              <w:t>к</w:t>
            </w:r>
            <w:r>
              <w:rPr>
                <w:spacing w:val="16"/>
              </w:rPr>
              <w:t xml:space="preserve"> </w:t>
            </w:r>
            <w:r>
              <w:t>результатам</w:t>
            </w:r>
            <w:r>
              <w:rPr>
                <w:spacing w:val="14"/>
              </w:rPr>
              <w:t xml:space="preserve"> </w:t>
            </w:r>
            <w:r>
              <w:t>своего</w:t>
            </w:r>
            <w:r>
              <w:rPr>
                <w:spacing w:val="16"/>
              </w:rPr>
              <w:t xml:space="preserve"> </w:t>
            </w:r>
            <w:r>
              <w:t>труда</w:t>
            </w:r>
            <w:r>
              <w:rPr>
                <w:spacing w:val="13"/>
              </w:rPr>
              <w:t xml:space="preserve"> </w:t>
            </w:r>
            <w:r>
              <w:t>и</w:t>
            </w:r>
            <w:r>
              <w:rPr>
                <w:spacing w:val="15"/>
              </w:rPr>
              <w:t xml:space="preserve"> </w:t>
            </w:r>
            <w:r>
              <w:t>других</w:t>
            </w:r>
            <w:r>
              <w:rPr>
                <w:spacing w:val="14"/>
              </w:rPr>
              <w:t xml:space="preserve"> </w:t>
            </w:r>
            <w:r>
              <w:t>людей,</w:t>
            </w:r>
            <w:r>
              <w:rPr>
                <w:spacing w:val="15"/>
              </w:rPr>
              <w:t xml:space="preserve"> </w:t>
            </w:r>
            <w:r>
              <w:t>прошлых</w:t>
            </w:r>
          </w:p>
        </w:tc>
      </w:tr>
    </w:tbl>
    <w:p w14:paraId="7DFF2792" w14:textId="77777777" w:rsidR="009023BF" w:rsidRDefault="009023BF">
      <w:pPr>
        <w:spacing w:line="240" w:lineRule="exact"/>
        <w:sectPr w:rsidR="009023BF">
          <w:footerReference w:type="default" r:id="rId15"/>
          <w:pgSz w:w="11920" w:h="16850"/>
          <w:pgMar w:top="960" w:right="120" w:bottom="0" w:left="620" w:header="0" w:footer="0" w:gutter="0"/>
          <w:cols w:space="720"/>
        </w:sect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7480"/>
      </w:tblGrid>
      <w:tr w:rsidR="009023BF" w14:paraId="6B51CBC6" w14:textId="77777777">
        <w:trPr>
          <w:trHeight w:val="1012"/>
        </w:trPr>
        <w:tc>
          <w:tcPr>
            <w:tcW w:w="2269" w:type="dxa"/>
          </w:tcPr>
          <w:p w14:paraId="409E135C" w14:textId="77777777" w:rsidR="009023BF" w:rsidRDefault="009023BF">
            <w:pPr>
              <w:pStyle w:val="TableParagraph"/>
              <w:ind w:left="0"/>
            </w:pPr>
          </w:p>
        </w:tc>
        <w:tc>
          <w:tcPr>
            <w:tcW w:w="7480" w:type="dxa"/>
          </w:tcPr>
          <w:p w14:paraId="0B598C10" w14:textId="77777777" w:rsidR="009023BF" w:rsidRDefault="002E0B1B">
            <w:pPr>
              <w:pStyle w:val="TableParagraph"/>
              <w:spacing w:line="244" w:lineRule="exact"/>
            </w:pPr>
            <w:r>
              <w:t>поколений.</w:t>
            </w:r>
          </w:p>
          <w:p w14:paraId="055EFAE9" w14:textId="77777777" w:rsidR="009023BF" w:rsidRDefault="002E0B1B">
            <w:pPr>
              <w:pStyle w:val="TableParagraph"/>
            </w:pPr>
            <w:r>
              <w:t>Выражающий</w:t>
            </w:r>
            <w:r>
              <w:rPr>
                <w:spacing w:val="40"/>
              </w:rPr>
              <w:t xml:space="preserve"> </w:t>
            </w:r>
            <w:r>
              <w:t>желание</w:t>
            </w:r>
            <w:r>
              <w:rPr>
                <w:spacing w:val="39"/>
              </w:rPr>
              <w:t xml:space="preserve"> </w:t>
            </w:r>
            <w:r>
              <w:t>участвовать</w:t>
            </w:r>
            <w:r>
              <w:rPr>
                <w:spacing w:val="41"/>
              </w:rPr>
              <w:t xml:space="preserve"> </w:t>
            </w:r>
            <w:r>
              <w:t>в</w:t>
            </w:r>
            <w:r>
              <w:rPr>
                <w:spacing w:val="40"/>
              </w:rPr>
              <w:t xml:space="preserve"> </w:t>
            </w:r>
            <w:r>
              <w:t>различных</w:t>
            </w:r>
            <w:r>
              <w:rPr>
                <w:spacing w:val="41"/>
              </w:rPr>
              <w:t xml:space="preserve"> </w:t>
            </w:r>
            <w:r>
              <w:t>видах</w:t>
            </w:r>
            <w:r>
              <w:rPr>
                <w:spacing w:val="41"/>
              </w:rPr>
              <w:t xml:space="preserve"> </w:t>
            </w:r>
            <w:r>
              <w:t>доступного</w:t>
            </w:r>
            <w:r>
              <w:rPr>
                <w:spacing w:val="41"/>
              </w:rPr>
              <w:t xml:space="preserve"> </w:t>
            </w:r>
            <w:r>
              <w:t>по</w:t>
            </w:r>
            <w:r>
              <w:rPr>
                <w:spacing w:val="-52"/>
              </w:rPr>
              <w:t xml:space="preserve"> </w:t>
            </w:r>
            <w:r>
              <w:t>возрасту</w:t>
            </w:r>
            <w:r>
              <w:rPr>
                <w:spacing w:val="-3"/>
              </w:rPr>
              <w:t xml:space="preserve"> </w:t>
            </w:r>
            <w:r>
              <w:t>труда, трудовой</w:t>
            </w:r>
            <w:r>
              <w:rPr>
                <w:spacing w:val="1"/>
              </w:rPr>
              <w:t xml:space="preserve"> </w:t>
            </w:r>
            <w:r>
              <w:t>деятельности.</w:t>
            </w:r>
          </w:p>
          <w:p w14:paraId="27CC7FDB" w14:textId="77777777" w:rsidR="009023BF" w:rsidRDefault="002E0B1B">
            <w:pPr>
              <w:pStyle w:val="TableParagraph"/>
              <w:spacing w:line="242" w:lineRule="exact"/>
            </w:pPr>
            <w:r>
              <w:t>Проявляющий</w:t>
            </w:r>
            <w:r>
              <w:rPr>
                <w:spacing w:val="-2"/>
              </w:rPr>
              <w:t xml:space="preserve"> </w:t>
            </w:r>
            <w:r>
              <w:t>интерес</w:t>
            </w:r>
            <w:r>
              <w:rPr>
                <w:spacing w:val="-2"/>
              </w:rPr>
              <w:t xml:space="preserve"> </w:t>
            </w:r>
            <w:r>
              <w:t>к</w:t>
            </w:r>
            <w:r>
              <w:rPr>
                <w:spacing w:val="-3"/>
              </w:rPr>
              <w:t xml:space="preserve"> </w:t>
            </w:r>
            <w:r>
              <w:t>разным</w:t>
            </w:r>
            <w:r>
              <w:rPr>
                <w:spacing w:val="-2"/>
              </w:rPr>
              <w:t xml:space="preserve"> </w:t>
            </w:r>
            <w:r>
              <w:t>профессиям.</w:t>
            </w:r>
          </w:p>
        </w:tc>
      </w:tr>
      <w:tr w:rsidR="009023BF" w14:paraId="544BA22B" w14:textId="77777777">
        <w:trPr>
          <w:trHeight w:val="1770"/>
        </w:trPr>
        <w:tc>
          <w:tcPr>
            <w:tcW w:w="2269" w:type="dxa"/>
          </w:tcPr>
          <w:p w14:paraId="3C035541" w14:textId="77777777" w:rsidR="009023BF" w:rsidRDefault="002E0B1B">
            <w:pPr>
              <w:pStyle w:val="TableParagraph"/>
              <w:spacing w:line="243" w:lineRule="exact"/>
            </w:pPr>
            <w:r>
              <w:t>Экологическое</w:t>
            </w:r>
          </w:p>
        </w:tc>
        <w:tc>
          <w:tcPr>
            <w:tcW w:w="7480" w:type="dxa"/>
          </w:tcPr>
          <w:p w14:paraId="66EA6EDC" w14:textId="77777777" w:rsidR="009023BF" w:rsidRDefault="002E0B1B">
            <w:pPr>
              <w:pStyle w:val="TableParagraph"/>
              <w:spacing w:line="242" w:lineRule="auto"/>
            </w:pPr>
            <w:r>
              <w:t>Понимающий</w:t>
            </w:r>
            <w:r>
              <w:rPr>
                <w:spacing w:val="1"/>
              </w:rPr>
              <w:t xml:space="preserve"> </w:t>
            </w:r>
            <w:r>
              <w:t>зависимость</w:t>
            </w:r>
            <w:r>
              <w:rPr>
                <w:spacing w:val="1"/>
              </w:rPr>
              <w:t xml:space="preserve"> </w:t>
            </w:r>
            <w:r>
              <w:t>жизни</w:t>
            </w:r>
            <w:r>
              <w:rPr>
                <w:spacing w:val="1"/>
              </w:rPr>
              <w:t xml:space="preserve"> </w:t>
            </w:r>
            <w:r>
              <w:t>людей</w:t>
            </w:r>
            <w:r>
              <w:rPr>
                <w:spacing w:val="1"/>
              </w:rPr>
              <w:t xml:space="preserve"> </w:t>
            </w:r>
            <w:r>
              <w:t>от</w:t>
            </w:r>
            <w:r>
              <w:rPr>
                <w:spacing w:val="1"/>
              </w:rPr>
              <w:t xml:space="preserve"> </w:t>
            </w:r>
            <w:r>
              <w:t>природы,</w:t>
            </w:r>
            <w:r>
              <w:rPr>
                <w:spacing w:val="1"/>
              </w:rPr>
              <w:t xml:space="preserve"> </w:t>
            </w:r>
            <w:r>
              <w:t>ценность</w:t>
            </w:r>
            <w:r>
              <w:rPr>
                <w:spacing w:val="1"/>
              </w:rPr>
              <w:t xml:space="preserve"> </w:t>
            </w:r>
            <w:r>
              <w:t>природы,</w:t>
            </w:r>
            <w:r>
              <w:rPr>
                <w:spacing w:val="-52"/>
              </w:rPr>
              <w:t xml:space="preserve"> </w:t>
            </w:r>
            <w:r>
              <w:t>окружающей</w:t>
            </w:r>
            <w:r>
              <w:rPr>
                <w:spacing w:val="-1"/>
              </w:rPr>
              <w:t xml:space="preserve"> </w:t>
            </w:r>
            <w:r>
              <w:t>среды.</w:t>
            </w:r>
          </w:p>
          <w:p w14:paraId="4AABDC5E" w14:textId="77777777" w:rsidR="009023BF" w:rsidRDefault="002E0B1B">
            <w:pPr>
              <w:pStyle w:val="TableParagraph"/>
              <w:spacing w:line="242" w:lineRule="auto"/>
              <w:ind w:right="83"/>
            </w:pPr>
            <w:r>
              <w:t>Проявляющий любовь к природе, бережное отношение, неприятие действий,</w:t>
            </w:r>
            <w:r>
              <w:rPr>
                <w:spacing w:val="-52"/>
              </w:rPr>
              <w:t xml:space="preserve"> </w:t>
            </w:r>
            <w:r>
              <w:t>приносящих</w:t>
            </w:r>
            <w:r>
              <w:rPr>
                <w:spacing w:val="-1"/>
              </w:rPr>
              <w:t xml:space="preserve"> </w:t>
            </w:r>
            <w:r>
              <w:t>вред</w:t>
            </w:r>
            <w:r>
              <w:rPr>
                <w:spacing w:val="-2"/>
              </w:rPr>
              <w:t xml:space="preserve"> </w:t>
            </w:r>
            <w:r>
              <w:t>природе, особенно</w:t>
            </w:r>
            <w:r>
              <w:rPr>
                <w:spacing w:val="-3"/>
              </w:rPr>
              <w:t xml:space="preserve"> </w:t>
            </w:r>
            <w:r>
              <w:t>живым существам.</w:t>
            </w:r>
          </w:p>
          <w:p w14:paraId="3E31D1F3" w14:textId="77777777" w:rsidR="009023BF" w:rsidRDefault="002E0B1B">
            <w:pPr>
              <w:pStyle w:val="TableParagraph"/>
              <w:tabs>
                <w:tab w:val="left" w:pos="1643"/>
                <w:tab w:val="left" w:pos="2885"/>
                <w:tab w:val="left" w:pos="4025"/>
                <w:tab w:val="left" w:pos="5772"/>
                <w:tab w:val="left" w:pos="6676"/>
              </w:tabs>
              <w:spacing w:line="248" w:lineRule="exact"/>
            </w:pPr>
            <w:r>
              <w:t>Выражающий</w:t>
            </w:r>
            <w:r>
              <w:tab/>
              <w:t>готовность</w:t>
            </w:r>
            <w:r>
              <w:tab/>
              <w:t>осваивать</w:t>
            </w:r>
            <w:r>
              <w:tab/>
              <w:t>первоначальные</w:t>
            </w:r>
            <w:r>
              <w:tab/>
              <w:t>навыки</w:t>
            </w:r>
            <w:r>
              <w:tab/>
              <w:t>охраны</w:t>
            </w:r>
          </w:p>
          <w:p w14:paraId="18501BEA" w14:textId="77777777" w:rsidR="009023BF" w:rsidRDefault="002E0B1B">
            <w:pPr>
              <w:pStyle w:val="TableParagraph"/>
              <w:spacing w:line="252" w:lineRule="exact"/>
            </w:pPr>
            <w:r>
              <w:t>природы,</w:t>
            </w:r>
            <w:r>
              <w:rPr>
                <w:spacing w:val="5"/>
              </w:rPr>
              <w:t xml:space="preserve"> </w:t>
            </w:r>
            <w:r>
              <w:t>окружающей</w:t>
            </w:r>
            <w:r>
              <w:rPr>
                <w:spacing w:val="4"/>
              </w:rPr>
              <w:t xml:space="preserve"> </w:t>
            </w:r>
            <w:r>
              <w:t>среды</w:t>
            </w:r>
            <w:r>
              <w:rPr>
                <w:spacing w:val="6"/>
              </w:rPr>
              <w:t xml:space="preserve"> </w:t>
            </w:r>
            <w:r>
              <w:t>и</w:t>
            </w:r>
            <w:r>
              <w:rPr>
                <w:spacing w:val="6"/>
              </w:rPr>
              <w:t xml:space="preserve"> </w:t>
            </w:r>
            <w:r>
              <w:t>действовать</w:t>
            </w:r>
            <w:r>
              <w:rPr>
                <w:spacing w:val="5"/>
              </w:rPr>
              <w:t xml:space="preserve"> </w:t>
            </w:r>
            <w:r>
              <w:t>в</w:t>
            </w:r>
            <w:r>
              <w:rPr>
                <w:spacing w:val="6"/>
              </w:rPr>
              <w:t xml:space="preserve"> </w:t>
            </w:r>
            <w:r>
              <w:t>окружающей</w:t>
            </w:r>
            <w:r>
              <w:rPr>
                <w:spacing w:val="4"/>
              </w:rPr>
              <w:t xml:space="preserve"> </w:t>
            </w:r>
            <w:r>
              <w:t>среде</w:t>
            </w:r>
            <w:r>
              <w:rPr>
                <w:spacing w:val="5"/>
              </w:rPr>
              <w:t xml:space="preserve"> </w:t>
            </w:r>
            <w:r>
              <w:t>в</w:t>
            </w:r>
            <w:r>
              <w:rPr>
                <w:spacing w:val="-52"/>
              </w:rPr>
              <w:t xml:space="preserve"> </w:t>
            </w:r>
            <w:r>
              <w:t>соответствии</w:t>
            </w:r>
            <w:r>
              <w:rPr>
                <w:spacing w:val="-2"/>
              </w:rPr>
              <w:t xml:space="preserve"> </w:t>
            </w:r>
            <w:r>
              <w:t>с экологическими нормами.</w:t>
            </w:r>
          </w:p>
        </w:tc>
      </w:tr>
      <w:tr w:rsidR="009023BF" w14:paraId="7DA49DD4" w14:textId="77777777">
        <w:trPr>
          <w:trHeight w:val="2021"/>
        </w:trPr>
        <w:tc>
          <w:tcPr>
            <w:tcW w:w="2269" w:type="dxa"/>
          </w:tcPr>
          <w:p w14:paraId="7499345E" w14:textId="77777777" w:rsidR="009023BF" w:rsidRDefault="002E0B1B">
            <w:pPr>
              <w:pStyle w:val="TableParagraph"/>
              <w:spacing w:line="239" w:lineRule="exact"/>
            </w:pPr>
            <w:r>
              <w:t>Познавательное</w:t>
            </w:r>
          </w:p>
        </w:tc>
        <w:tc>
          <w:tcPr>
            <w:tcW w:w="7480" w:type="dxa"/>
          </w:tcPr>
          <w:p w14:paraId="347AF7CE" w14:textId="77777777" w:rsidR="009023BF" w:rsidRDefault="002E0B1B">
            <w:pPr>
              <w:pStyle w:val="TableParagraph"/>
              <w:spacing w:line="239" w:lineRule="exact"/>
              <w:jc w:val="both"/>
            </w:pPr>
            <w:r>
              <w:t>Выражающий</w:t>
            </w:r>
            <w:r>
              <w:rPr>
                <w:spacing w:val="89"/>
              </w:rPr>
              <w:t xml:space="preserve"> </w:t>
            </w:r>
            <w:r>
              <w:t xml:space="preserve">познавательные  </w:t>
            </w:r>
            <w:r>
              <w:rPr>
                <w:spacing w:val="33"/>
              </w:rPr>
              <w:t xml:space="preserve"> </w:t>
            </w:r>
            <w:r>
              <w:t xml:space="preserve">интересы,  </w:t>
            </w:r>
            <w:r>
              <w:rPr>
                <w:spacing w:val="32"/>
              </w:rPr>
              <w:t xml:space="preserve"> </w:t>
            </w:r>
            <w:r>
              <w:t xml:space="preserve">активность,  </w:t>
            </w:r>
            <w:r>
              <w:rPr>
                <w:spacing w:val="32"/>
              </w:rPr>
              <w:t xml:space="preserve"> </w:t>
            </w:r>
            <w:r>
              <w:t>инициативность,</w:t>
            </w:r>
          </w:p>
          <w:p w14:paraId="6C8164D6" w14:textId="77777777" w:rsidR="009023BF" w:rsidRDefault="002E0B1B">
            <w:pPr>
              <w:pStyle w:val="TableParagraph"/>
              <w:spacing w:before="1" w:line="252" w:lineRule="exact"/>
              <w:jc w:val="both"/>
            </w:pPr>
            <w:r>
              <w:t>любознательность</w:t>
            </w:r>
            <w:r>
              <w:rPr>
                <w:spacing w:val="-3"/>
              </w:rPr>
              <w:t xml:space="preserve"> </w:t>
            </w:r>
            <w:r>
              <w:t>и</w:t>
            </w:r>
            <w:r>
              <w:rPr>
                <w:spacing w:val="-2"/>
              </w:rPr>
              <w:t xml:space="preserve"> </w:t>
            </w:r>
            <w:r>
              <w:t>самостоятельность</w:t>
            </w:r>
            <w:r>
              <w:rPr>
                <w:spacing w:val="-5"/>
              </w:rPr>
              <w:t xml:space="preserve"> </w:t>
            </w:r>
            <w:r>
              <w:t>в</w:t>
            </w:r>
            <w:r>
              <w:rPr>
                <w:spacing w:val="-3"/>
              </w:rPr>
              <w:t xml:space="preserve"> </w:t>
            </w:r>
            <w:r>
              <w:t>познании.</w:t>
            </w:r>
          </w:p>
          <w:p w14:paraId="3B065F20" w14:textId="77777777" w:rsidR="009023BF" w:rsidRDefault="002E0B1B">
            <w:pPr>
              <w:pStyle w:val="TableParagraph"/>
              <w:ind w:right="97"/>
              <w:jc w:val="both"/>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52"/>
              </w:rPr>
              <w:t xml:space="preserve"> </w:t>
            </w:r>
            <w:r>
              <w:t>социальных</w:t>
            </w:r>
            <w:r>
              <w:rPr>
                <w:spacing w:val="1"/>
              </w:rPr>
              <w:t xml:space="preserve"> </w:t>
            </w:r>
            <w:r>
              <w:t>объектах</w:t>
            </w:r>
            <w:r>
              <w:rPr>
                <w:spacing w:val="1"/>
              </w:rPr>
              <w:t xml:space="preserve"> </w:t>
            </w:r>
            <w:r>
              <w:t>как</w:t>
            </w:r>
            <w:r>
              <w:rPr>
                <w:spacing w:val="1"/>
              </w:rPr>
              <w:t xml:space="preserve"> </w:t>
            </w:r>
            <w:r>
              <w:t>компонентах</w:t>
            </w:r>
            <w:r>
              <w:rPr>
                <w:spacing w:val="1"/>
              </w:rPr>
              <w:t xml:space="preserve"> </w:t>
            </w:r>
            <w:r>
              <w:t>единого</w:t>
            </w:r>
            <w:r>
              <w:rPr>
                <w:spacing w:val="1"/>
              </w:rPr>
              <w:t xml:space="preserve"> </w:t>
            </w:r>
            <w:r>
              <w:t>мира,</w:t>
            </w:r>
            <w:r>
              <w:rPr>
                <w:spacing w:val="1"/>
              </w:rPr>
              <w:t xml:space="preserve"> </w:t>
            </w:r>
            <w:r>
              <w:t>многообразии</w:t>
            </w:r>
            <w:r>
              <w:rPr>
                <w:spacing w:val="1"/>
              </w:rPr>
              <w:t xml:space="preserve"> </w:t>
            </w:r>
            <w:r>
              <w:t>объектов и явлений природы, о связи мира живой и неживой природы, о</w:t>
            </w:r>
            <w:r>
              <w:rPr>
                <w:spacing w:val="1"/>
              </w:rPr>
              <w:t xml:space="preserve"> </w:t>
            </w:r>
            <w:r>
              <w:t>науке,</w:t>
            </w:r>
            <w:r>
              <w:rPr>
                <w:spacing w:val="-1"/>
              </w:rPr>
              <w:t xml:space="preserve"> </w:t>
            </w:r>
            <w:r>
              <w:t>научном</w:t>
            </w:r>
            <w:r>
              <w:rPr>
                <w:spacing w:val="-1"/>
              </w:rPr>
              <w:t xml:space="preserve"> </w:t>
            </w:r>
            <w:r>
              <w:t>знании,</w:t>
            </w:r>
            <w:r>
              <w:rPr>
                <w:spacing w:val="1"/>
              </w:rPr>
              <w:t xml:space="preserve"> </w:t>
            </w:r>
            <w:r>
              <w:t>научной</w:t>
            </w:r>
            <w:r>
              <w:rPr>
                <w:spacing w:val="-2"/>
              </w:rPr>
              <w:t xml:space="preserve"> </w:t>
            </w:r>
            <w:r>
              <w:t>картине мира.</w:t>
            </w:r>
          </w:p>
          <w:p w14:paraId="7E7C325A" w14:textId="77777777" w:rsidR="009023BF" w:rsidRDefault="002E0B1B">
            <w:pPr>
              <w:pStyle w:val="TableParagraph"/>
              <w:spacing w:line="252" w:lineRule="exact"/>
              <w:ind w:right="99"/>
              <w:jc w:val="both"/>
            </w:pPr>
            <w:r>
              <w:t>Проявляющий</w:t>
            </w:r>
            <w:r>
              <w:rPr>
                <w:spacing w:val="1"/>
              </w:rPr>
              <w:t xml:space="preserve"> </w:t>
            </w:r>
            <w:r>
              <w:t>уважение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науке,</w:t>
            </w:r>
            <w:r>
              <w:rPr>
                <w:spacing w:val="1"/>
              </w:rPr>
              <w:t xml:space="preserve"> </w:t>
            </w:r>
            <w:r>
              <w:t>научному</w:t>
            </w:r>
            <w:r>
              <w:rPr>
                <w:spacing w:val="1"/>
              </w:rPr>
              <w:t xml:space="preserve"> </w:t>
            </w:r>
            <w:r>
              <w:t>знанию</w:t>
            </w:r>
            <w:r>
              <w:rPr>
                <w:spacing w:val="1"/>
              </w:rPr>
              <w:t xml:space="preserve"> </w:t>
            </w:r>
            <w:r>
              <w:t>в</w:t>
            </w:r>
            <w:r>
              <w:rPr>
                <w:spacing w:val="1"/>
              </w:rPr>
              <w:t xml:space="preserve"> </w:t>
            </w:r>
            <w:r>
              <w:t>разных</w:t>
            </w:r>
            <w:r>
              <w:rPr>
                <w:spacing w:val="1"/>
              </w:rPr>
              <w:t xml:space="preserve"> </w:t>
            </w:r>
            <w:r>
              <w:t>областях.</w:t>
            </w:r>
          </w:p>
        </w:tc>
      </w:tr>
    </w:tbl>
    <w:p w14:paraId="2F47C707" w14:textId="77777777" w:rsidR="009023BF" w:rsidRDefault="009023BF">
      <w:pPr>
        <w:pStyle w:val="a3"/>
        <w:ind w:left="0" w:firstLine="0"/>
        <w:jc w:val="left"/>
        <w:rPr>
          <w:b/>
          <w:sz w:val="20"/>
        </w:rPr>
      </w:pPr>
    </w:p>
    <w:p w14:paraId="6FAB1881" w14:textId="77777777" w:rsidR="009023BF" w:rsidRDefault="009023BF">
      <w:pPr>
        <w:pStyle w:val="a3"/>
        <w:spacing w:before="1"/>
        <w:ind w:left="0" w:firstLine="0"/>
        <w:jc w:val="left"/>
        <w:rPr>
          <w:b/>
          <w:sz w:val="23"/>
        </w:rPr>
      </w:pPr>
    </w:p>
    <w:p w14:paraId="11D7F936" w14:textId="77777777" w:rsidR="009023BF" w:rsidRDefault="002E0B1B">
      <w:pPr>
        <w:pStyle w:val="a3"/>
        <w:ind w:left="1551" w:right="1370" w:firstLine="0"/>
        <w:jc w:val="center"/>
      </w:pPr>
      <w:r>
        <w:t>Целевые</w:t>
      </w:r>
      <w:r>
        <w:rPr>
          <w:spacing w:val="-2"/>
        </w:rPr>
        <w:t xml:space="preserve"> </w:t>
      </w:r>
      <w:r>
        <w:t>ориентиры</w:t>
      </w:r>
      <w:r>
        <w:rPr>
          <w:spacing w:val="-2"/>
        </w:rPr>
        <w:t xml:space="preserve"> </w:t>
      </w:r>
      <w:r>
        <w:t>результатов</w:t>
      </w:r>
      <w:r>
        <w:rPr>
          <w:spacing w:val="-4"/>
        </w:rPr>
        <w:t xml:space="preserve"> </w:t>
      </w:r>
      <w:r>
        <w:t>воспитания</w:t>
      </w:r>
      <w:r>
        <w:rPr>
          <w:spacing w:val="-2"/>
        </w:rPr>
        <w:t xml:space="preserve"> </w:t>
      </w:r>
      <w:r>
        <w:t>на</w:t>
      </w:r>
      <w:r>
        <w:rPr>
          <w:spacing w:val="-2"/>
        </w:rPr>
        <w:t xml:space="preserve"> </w:t>
      </w:r>
      <w:r>
        <w:t>уровне</w:t>
      </w:r>
      <w:r>
        <w:rPr>
          <w:spacing w:val="-2"/>
        </w:rPr>
        <w:t xml:space="preserve"> </w:t>
      </w:r>
      <w:r>
        <w:t>основного</w:t>
      </w:r>
      <w:r>
        <w:rPr>
          <w:spacing w:val="-1"/>
        </w:rPr>
        <w:t xml:space="preserve"> </w:t>
      </w:r>
      <w:r>
        <w:t>общего</w:t>
      </w:r>
      <w:r>
        <w:rPr>
          <w:spacing w:val="-2"/>
        </w:rPr>
        <w:t xml:space="preserve"> </w:t>
      </w:r>
      <w:r>
        <w:t>образования</w:t>
      </w:r>
    </w:p>
    <w:p w14:paraId="25805945" w14:textId="77777777" w:rsidR="009023BF" w:rsidRDefault="009023BF">
      <w:pPr>
        <w:pStyle w:val="a3"/>
        <w:spacing w:before="8"/>
        <w:ind w:left="0" w:firstLine="0"/>
        <w:jc w:val="left"/>
        <w:rPr>
          <w:sz w:val="5"/>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0BB28034" w14:textId="77777777">
        <w:trPr>
          <w:trHeight w:val="253"/>
        </w:trPr>
        <w:tc>
          <w:tcPr>
            <w:tcW w:w="2127" w:type="dxa"/>
          </w:tcPr>
          <w:p w14:paraId="47ED7EF0" w14:textId="77777777" w:rsidR="009023BF" w:rsidRDefault="002E0B1B">
            <w:pPr>
              <w:pStyle w:val="TableParagraph"/>
              <w:spacing w:line="234" w:lineRule="exact"/>
            </w:pPr>
            <w:r>
              <w:t>Направления</w:t>
            </w:r>
          </w:p>
        </w:tc>
        <w:tc>
          <w:tcPr>
            <w:tcW w:w="7513" w:type="dxa"/>
          </w:tcPr>
          <w:p w14:paraId="7D2B92FA" w14:textId="77777777" w:rsidR="009023BF" w:rsidRDefault="002E0B1B">
            <w:pPr>
              <w:pStyle w:val="TableParagraph"/>
              <w:spacing w:line="234" w:lineRule="exact"/>
            </w:pPr>
            <w:r>
              <w:t>Характеристики</w:t>
            </w:r>
            <w:r>
              <w:rPr>
                <w:spacing w:val="-4"/>
              </w:rPr>
              <w:t xml:space="preserve"> </w:t>
            </w:r>
            <w:r>
              <w:t>(показатели)</w:t>
            </w:r>
          </w:p>
        </w:tc>
      </w:tr>
      <w:tr w:rsidR="009023BF" w14:paraId="3D354D4E" w14:textId="77777777">
        <w:trPr>
          <w:trHeight w:val="4301"/>
        </w:trPr>
        <w:tc>
          <w:tcPr>
            <w:tcW w:w="2127" w:type="dxa"/>
          </w:tcPr>
          <w:p w14:paraId="59ECF646" w14:textId="77777777" w:rsidR="009023BF" w:rsidRDefault="002E0B1B">
            <w:pPr>
              <w:pStyle w:val="TableParagraph"/>
              <w:spacing w:line="247" w:lineRule="exact"/>
            </w:pPr>
            <w:r>
              <w:t>Гражданское</w:t>
            </w:r>
          </w:p>
        </w:tc>
        <w:tc>
          <w:tcPr>
            <w:tcW w:w="7513" w:type="dxa"/>
          </w:tcPr>
          <w:p w14:paraId="72B0BBC9" w14:textId="77777777" w:rsidR="009023BF" w:rsidRDefault="002E0B1B">
            <w:pPr>
              <w:pStyle w:val="TableParagraph"/>
              <w:ind w:right="99"/>
              <w:jc w:val="both"/>
            </w:pPr>
            <w:r>
              <w:t>Знающий и принимающий свою российскую гражданскую идентичность 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1"/>
              </w:rPr>
              <w:t xml:space="preserve"> </w:t>
            </w:r>
            <w:r>
              <w:t>обществе,</w:t>
            </w:r>
            <w:r>
              <w:rPr>
                <w:spacing w:val="1"/>
              </w:rPr>
              <w:t xml:space="preserve"> </w:t>
            </w:r>
            <w:r>
              <w:t>в</w:t>
            </w:r>
            <w:r>
              <w:rPr>
                <w:spacing w:val="1"/>
              </w:rPr>
              <w:t xml:space="preserve"> </w:t>
            </w:r>
            <w:r>
              <w:t>современном</w:t>
            </w:r>
            <w:r>
              <w:rPr>
                <w:spacing w:val="-1"/>
              </w:rPr>
              <w:t xml:space="preserve"> </w:t>
            </w:r>
            <w:r>
              <w:t>мировом</w:t>
            </w:r>
            <w:r>
              <w:rPr>
                <w:spacing w:val="-3"/>
              </w:rPr>
              <w:t xml:space="preserve"> </w:t>
            </w:r>
            <w:r>
              <w:t>сообществе.</w:t>
            </w:r>
          </w:p>
          <w:p w14:paraId="0120FE7E" w14:textId="77777777" w:rsidR="009023BF" w:rsidRDefault="002E0B1B">
            <w:pPr>
              <w:pStyle w:val="TableParagraph"/>
              <w:ind w:right="98"/>
              <w:jc w:val="both"/>
            </w:pPr>
            <w:r>
              <w:t>Проявляющий</w:t>
            </w:r>
            <w:r>
              <w:rPr>
                <w:spacing w:val="1"/>
              </w:rPr>
              <w:t xml:space="preserve"> </w:t>
            </w:r>
            <w:r>
              <w:t>уважение,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52"/>
              </w:rPr>
              <w:t xml:space="preserve"> </w:t>
            </w:r>
            <w:r>
              <w:t>символам</w:t>
            </w:r>
            <w:r>
              <w:rPr>
                <w:spacing w:val="-1"/>
              </w:rPr>
              <w:t xml:space="preserve"> </w:t>
            </w:r>
            <w:r>
              <w:t>России, праздникам,</w:t>
            </w:r>
            <w:r>
              <w:rPr>
                <w:spacing w:val="-1"/>
              </w:rPr>
              <w:t xml:space="preserve"> </w:t>
            </w:r>
            <w:r>
              <w:t>традициям народа</w:t>
            </w:r>
            <w:r>
              <w:rPr>
                <w:spacing w:val="-3"/>
              </w:rPr>
              <w:t xml:space="preserve"> </w:t>
            </w:r>
            <w:r>
              <w:t>России.</w:t>
            </w:r>
          </w:p>
          <w:p w14:paraId="69CFCD9C" w14:textId="77777777" w:rsidR="009023BF" w:rsidRDefault="002E0B1B">
            <w:pPr>
              <w:pStyle w:val="TableParagraph"/>
              <w:ind w:right="98"/>
              <w:jc w:val="both"/>
            </w:pPr>
            <w:r>
              <w:t>Понимающий и принимающий свою сопричастность прошлому, настоящему</w:t>
            </w:r>
            <w:r>
              <w:rPr>
                <w:spacing w:val="-52"/>
              </w:rPr>
              <w:t xml:space="preserve"> </w:t>
            </w:r>
            <w:r>
              <w:t>и</w:t>
            </w:r>
            <w:r>
              <w:rPr>
                <w:spacing w:val="1"/>
              </w:rPr>
              <w:t xml:space="preserve"> </w:t>
            </w:r>
            <w:r>
              <w:t>будущему</w:t>
            </w:r>
            <w:r>
              <w:rPr>
                <w:spacing w:val="1"/>
              </w:rPr>
              <w:t xml:space="preserve"> </w:t>
            </w:r>
            <w:r>
              <w:t>народам</w:t>
            </w:r>
            <w:r>
              <w:rPr>
                <w:spacing w:val="1"/>
              </w:rPr>
              <w:t xml:space="preserve"> </w:t>
            </w:r>
            <w:r>
              <w:t>России,</w:t>
            </w:r>
            <w:r>
              <w:rPr>
                <w:spacing w:val="1"/>
              </w:rPr>
              <w:t xml:space="preserve"> </w:t>
            </w:r>
            <w:r>
              <w:t>тысячелетней</w:t>
            </w:r>
            <w:r>
              <w:rPr>
                <w:spacing w:val="1"/>
              </w:rPr>
              <w:t xml:space="preserve"> </w:t>
            </w:r>
            <w:r>
              <w:t>истории</w:t>
            </w:r>
            <w:r>
              <w:rPr>
                <w:spacing w:val="1"/>
              </w:rPr>
              <w:t xml:space="preserve"> </w:t>
            </w:r>
            <w:r>
              <w:t>российской</w:t>
            </w:r>
            <w:r>
              <w:rPr>
                <w:spacing w:val="1"/>
              </w:rPr>
              <w:t xml:space="preserve"> </w:t>
            </w:r>
            <w:r>
              <w:t>государственности.</w:t>
            </w:r>
          </w:p>
          <w:p w14:paraId="640FCF75" w14:textId="77777777" w:rsidR="009023BF" w:rsidRDefault="002E0B1B">
            <w:pPr>
              <w:pStyle w:val="TableParagraph"/>
              <w:ind w:right="99"/>
              <w:jc w:val="both"/>
            </w:pPr>
            <w:r>
              <w:t>Проявляющий готовность к выполнению обязанностей гражданина России,</w:t>
            </w:r>
            <w:r>
              <w:rPr>
                <w:spacing w:val="1"/>
              </w:rPr>
              <w:t xml:space="preserve"> </w:t>
            </w:r>
            <w:r>
              <w:t>реализации</w:t>
            </w:r>
            <w:r>
              <w:rPr>
                <w:spacing w:val="-1"/>
              </w:rPr>
              <w:t xml:space="preserve"> </w:t>
            </w:r>
            <w:r>
              <w:t>своих</w:t>
            </w:r>
            <w:r>
              <w:rPr>
                <w:spacing w:val="-3"/>
              </w:rPr>
              <w:t xml:space="preserve"> </w:t>
            </w:r>
            <w:r>
              <w:t>гражданских прав и свобод.</w:t>
            </w:r>
          </w:p>
          <w:p w14:paraId="4D96B57D" w14:textId="77777777" w:rsidR="009023BF" w:rsidRDefault="002E0B1B">
            <w:pPr>
              <w:pStyle w:val="TableParagraph"/>
              <w:ind w:right="97"/>
              <w:jc w:val="both"/>
            </w:pPr>
            <w:r>
              <w:t>Ориентированный</w:t>
            </w:r>
            <w:r>
              <w:rPr>
                <w:spacing w:val="18"/>
              </w:rPr>
              <w:t xml:space="preserve"> </w:t>
            </w:r>
            <w:r>
              <w:t>на</w:t>
            </w:r>
            <w:r>
              <w:rPr>
                <w:spacing w:val="19"/>
              </w:rPr>
              <w:t xml:space="preserve"> </w:t>
            </w:r>
            <w:r>
              <w:t>участие</w:t>
            </w:r>
            <w:r>
              <w:rPr>
                <w:spacing w:val="19"/>
              </w:rPr>
              <w:t xml:space="preserve"> </w:t>
            </w:r>
            <w:r>
              <w:t>на</w:t>
            </w:r>
            <w:r>
              <w:rPr>
                <w:spacing w:val="18"/>
              </w:rPr>
              <w:t xml:space="preserve"> </w:t>
            </w:r>
            <w:r>
              <w:t>основе</w:t>
            </w:r>
            <w:r>
              <w:rPr>
                <w:spacing w:val="19"/>
              </w:rPr>
              <w:t xml:space="preserve"> </w:t>
            </w:r>
            <w:r>
              <w:t>взаимопонимания</w:t>
            </w:r>
            <w:r>
              <w:rPr>
                <w:spacing w:val="18"/>
              </w:rPr>
              <w:t xml:space="preserve"> </w:t>
            </w:r>
            <w:r>
              <w:t>и</w:t>
            </w:r>
            <w:r>
              <w:rPr>
                <w:spacing w:val="18"/>
              </w:rPr>
              <w:t xml:space="preserve"> </w:t>
            </w:r>
            <w:r>
              <w:t>взаимопомощи</w:t>
            </w:r>
            <w:r>
              <w:rPr>
                <w:spacing w:val="-53"/>
              </w:rPr>
              <w:t xml:space="preserve"> </w:t>
            </w:r>
            <w:r>
              <w:t>в</w:t>
            </w:r>
            <w:r>
              <w:rPr>
                <w:spacing w:val="1"/>
              </w:rPr>
              <w:t xml:space="preserve"> </w:t>
            </w:r>
            <w:r>
              <w:t>разнообразной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гуманитарной</w:t>
            </w:r>
            <w:r>
              <w:rPr>
                <w:spacing w:val="-2"/>
              </w:rPr>
              <w:t xml:space="preserve"> </w:t>
            </w:r>
            <w:r>
              <w:t>(добровольческие</w:t>
            </w:r>
            <w:r>
              <w:rPr>
                <w:spacing w:val="-4"/>
              </w:rPr>
              <w:t xml:space="preserve"> </w:t>
            </w:r>
            <w:r>
              <w:t>акции, помощь</w:t>
            </w:r>
            <w:r>
              <w:rPr>
                <w:spacing w:val="-1"/>
              </w:rPr>
              <w:t xml:space="preserve"> </w:t>
            </w:r>
            <w:r>
              <w:t>нуждающимся</w:t>
            </w:r>
            <w:r>
              <w:rPr>
                <w:spacing w:val="-1"/>
              </w:rPr>
              <w:t xml:space="preserve"> </w:t>
            </w:r>
            <w:r>
              <w:t>и</w:t>
            </w:r>
            <w:r>
              <w:rPr>
                <w:spacing w:val="-1"/>
              </w:rPr>
              <w:t xml:space="preserve"> </w:t>
            </w:r>
            <w:r>
              <w:t>т.п.).</w:t>
            </w:r>
          </w:p>
          <w:p w14:paraId="29BD4B29" w14:textId="77777777" w:rsidR="009023BF" w:rsidRDefault="002E0B1B">
            <w:pPr>
              <w:pStyle w:val="TableParagraph"/>
              <w:ind w:right="93"/>
              <w:jc w:val="both"/>
            </w:pP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школы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самоуправление),</w:t>
            </w:r>
            <w:r>
              <w:rPr>
                <w:spacing w:val="1"/>
              </w:rPr>
              <w:t xml:space="preserve"> </w:t>
            </w:r>
            <w:r>
              <w:t>местного</w:t>
            </w:r>
            <w:r>
              <w:rPr>
                <w:spacing w:val="-4"/>
              </w:rPr>
              <w:t xml:space="preserve"> </w:t>
            </w:r>
            <w:r>
              <w:t>сообщества,</w:t>
            </w:r>
            <w:r>
              <w:rPr>
                <w:spacing w:val="-2"/>
              </w:rPr>
              <w:t xml:space="preserve"> </w:t>
            </w:r>
            <w:r>
              <w:t>родного края.</w:t>
            </w:r>
          </w:p>
          <w:p w14:paraId="5DF93A10" w14:textId="77777777" w:rsidR="009023BF" w:rsidRDefault="002E0B1B">
            <w:pPr>
              <w:pStyle w:val="TableParagraph"/>
              <w:spacing w:line="252" w:lineRule="exact"/>
              <w:ind w:right="98"/>
              <w:jc w:val="both"/>
            </w:pPr>
            <w:r>
              <w:t>Выражающий</w:t>
            </w:r>
            <w:r>
              <w:rPr>
                <w:spacing w:val="1"/>
              </w:rPr>
              <w:t xml:space="preserve"> </w:t>
            </w:r>
            <w:r>
              <w:t>неприятие</w:t>
            </w:r>
            <w:r>
              <w:rPr>
                <w:spacing w:val="1"/>
              </w:rPr>
              <w:t xml:space="preserve"> </w:t>
            </w:r>
            <w:r>
              <w:t>любой</w:t>
            </w:r>
            <w:r>
              <w:rPr>
                <w:spacing w:val="1"/>
              </w:rPr>
              <w:t xml:space="preserve"> </w:t>
            </w:r>
            <w:r>
              <w:t>дискриминации</w:t>
            </w:r>
            <w:r>
              <w:rPr>
                <w:spacing w:val="1"/>
              </w:rPr>
              <w:t xml:space="preserve"> </w:t>
            </w:r>
            <w:r>
              <w:t>граждан,</w:t>
            </w:r>
            <w:r>
              <w:rPr>
                <w:spacing w:val="1"/>
              </w:rPr>
              <w:t xml:space="preserve"> </w:t>
            </w:r>
            <w:r>
              <w:t>проявлений</w:t>
            </w:r>
            <w:r>
              <w:rPr>
                <w:spacing w:val="1"/>
              </w:rPr>
              <w:t xml:space="preserve"> </w:t>
            </w:r>
            <w:r>
              <w:t>экстремизма,</w:t>
            </w:r>
            <w:r>
              <w:rPr>
                <w:spacing w:val="-1"/>
              </w:rPr>
              <w:t xml:space="preserve"> </w:t>
            </w:r>
            <w:r>
              <w:t>терроризма,</w:t>
            </w:r>
            <w:r>
              <w:rPr>
                <w:spacing w:val="-3"/>
              </w:rPr>
              <w:t xml:space="preserve"> </w:t>
            </w:r>
            <w:r>
              <w:t>коррупции</w:t>
            </w:r>
            <w:r>
              <w:rPr>
                <w:spacing w:val="-1"/>
              </w:rPr>
              <w:t xml:space="preserve"> </w:t>
            </w:r>
            <w:r>
              <w:t>в</w:t>
            </w:r>
            <w:r>
              <w:rPr>
                <w:spacing w:val="-1"/>
              </w:rPr>
              <w:t xml:space="preserve"> </w:t>
            </w:r>
            <w:r>
              <w:t>обществе.</w:t>
            </w:r>
          </w:p>
        </w:tc>
      </w:tr>
      <w:tr w:rsidR="009023BF" w14:paraId="0DBCA4EB" w14:textId="77777777">
        <w:trPr>
          <w:trHeight w:val="3794"/>
        </w:trPr>
        <w:tc>
          <w:tcPr>
            <w:tcW w:w="2127" w:type="dxa"/>
          </w:tcPr>
          <w:p w14:paraId="40E38CD7" w14:textId="77777777" w:rsidR="009023BF" w:rsidRDefault="002E0B1B">
            <w:pPr>
              <w:pStyle w:val="TableParagraph"/>
              <w:spacing w:line="247" w:lineRule="exact"/>
            </w:pPr>
            <w:r>
              <w:t>Патриотическое</w:t>
            </w:r>
          </w:p>
        </w:tc>
        <w:tc>
          <w:tcPr>
            <w:tcW w:w="7513" w:type="dxa"/>
          </w:tcPr>
          <w:p w14:paraId="749EF655" w14:textId="77777777" w:rsidR="009023BF" w:rsidRDefault="002E0B1B">
            <w:pPr>
              <w:pStyle w:val="TableParagraph"/>
              <w:ind w:right="97"/>
              <w:jc w:val="both"/>
            </w:pPr>
            <w:r>
              <w:t>Сознающий свою этнокультурную идентичность, любящий свой народ, его</w:t>
            </w:r>
            <w:r>
              <w:rPr>
                <w:spacing w:val="1"/>
              </w:rPr>
              <w:t xml:space="preserve"> </w:t>
            </w:r>
            <w:r>
              <w:t>традиции,</w:t>
            </w:r>
            <w:r>
              <w:rPr>
                <w:spacing w:val="-1"/>
              </w:rPr>
              <w:t xml:space="preserve"> </w:t>
            </w:r>
            <w:r>
              <w:t>культуру.</w:t>
            </w:r>
          </w:p>
          <w:p w14:paraId="115D201B" w14:textId="77777777" w:rsidR="009023BF" w:rsidRDefault="002E0B1B">
            <w:pPr>
              <w:pStyle w:val="TableParagraph"/>
              <w:ind w:right="95"/>
              <w:jc w:val="both"/>
            </w:pPr>
            <w:r>
              <w:t>Проявляющий</w:t>
            </w:r>
            <w:r>
              <w:rPr>
                <w:spacing w:val="1"/>
              </w:rPr>
              <w:t xml:space="preserve"> </w:t>
            </w:r>
            <w:r>
              <w:t>уважение,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культурному</w:t>
            </w:r>
            <w:r>
              <w:rPr>
                <w:spacing w:val="1"/>
              </w:rPr>
              <w:t xml:space="preserve"> </w:t>
            </w:r>
            <w:r>
              <w:t>наследию</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символам,</w:t>
            </w:r>
            <w:r>
              <w:rPr>
                <w:spacing w:val="1"/>
              </w:rPr>
              <w:t xml:space="preserve"> </w:t>
            </w:r>
            <w:r>
              <w:t>праздникам,</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p>
          <w:p w14:paraId="3CA55DC9" w14:textId="77777777" w:rsidR="009023BF" w:rsidRDefault="002E0B1B">
            <w:pPr>
              <w:pStyle w:val="TableParagraph"/>
              <w:ind w:right="95"/>
              <w:jc w:val="both"/>
            </w:pPr>
            <w:r>
              <w:t>Сознающий себя патриотом своего народа и народа России в целом, свою</w:t>
            </w:r>
            <w:r>
              <w:rPr>
                <w:spacing w:val="1"/>
              </w:rPr>
              <w:t xml:space="preserve"> </w:t>
            </w:r>
            <w:r>
              <w:t>общероссийскую</w:t>
            </w:r>
            <w:r>
              <w:rPr>
                <w:spacing w:val="-1"/>
              </w:rPr>
              <w:t xml:space="preserve"> </w:t>
            </w:r>
            <w:r>
              <w:t>культурную идентичность.</w:t>
            </w:r>
          </w:p>
          <w:p w14:paraId="2F0BC7C7" w14:textId="77777777" w:rsidR="009023BF" w:rsidRDefault="002E0B1B">
            <w:pPr>
              <w:pStyle w:val="TableParagraph"/>
              <w:ind w:right="97"/>
              <w:jc w:val="both"/>
            </w:pPr>
            <w:r>
              <w:t>Проявляющий интерес к познанию родного языка, истории, культуры своего</w:t>
            </w:r>
            <w:r>
              <w:rPr>
                <w:spacing w:val="-52"/>
              </w:rPr>
              <w:t xml:space="preserve"> </w:t>
            </w:r>
            <w:r>
              <w:t>народа,</w:t>
            </w:r>
            <w:r>
              <w:rPr>
                <w:spacing w:val="-3"/>
              </w:rPr>
              <w:t xml:space="preserve"> </w:t>
            </w:r>
            <w:r>
              <w:t>своего</w:t>
            </w:r>
            <w:r>
              <w:rPr>
                <w:spacing w:val="-3"/>
              </w:rPr>
              <w:t xml:space="preserve"> </w:t>
            </w:r>
            <w:r>
              <w:t>края,</w:t>
            </w:r>
            <w:r>
              <w:rPr>
                <w:spacing w:val="-4"/>
              </w:rPr>
              <w:t xml:space="preserve"> </w:t>
            </w:r>
            <w:r>
              <w:t>других народов</w:t>
            </w:r>
            <w:r>
              <w:rPr>
                <w:spacing w:val="-2"/>
              </w:rPr>
              <w:t xml:space="preserve"> </w:t>
            </w:r>
            <w:r>
              <w:t>России,</w:t>
            </w:r>
            <w:r>
              <w:rPr>
                <w:spacing w:val="-1"/>
              </w:rPr>
              <w:t xml:space="preserve"> </w:t>
            </w:r>
            <w:r>
              <w:t>Российской</w:t>
            </w:r>
            <w:r>
              <w:rPr>
                <w:spacing w:val="-1"/>
              </w:rPr>
              <w:t xml:space="preserve"> </w:t>
            </w:r>
            <w:r>
              <w:t>Федерации.</w:t>
            </w:r>
          </w:p>
          <w:p w14:paraId="71FBFC60" w14:textId="77777777" w:rsidR="009023BF" w:rsidRDefault="002E0B1B">
            <w:pPr>
              <w:pStyle w:val="TableParagraph"/>
              <w:ind w:right="95"/>
              <w:jc w:val="both"/>
            </w:pPr>
            <w:r>
              <w:t>Знающий</w:t>
            </w:r>
            <w:r>
              <w:rPr>
                <w:spacing w:val="1"/>
              </w:rPr>
              <w:t xml:space="preserve"> </w:t>
            </w:r>
            <w:r>
              <w:t>и</w:t>
            </w:r>
            <w:r>
              <w:rPr>
                <w:spacing w:val="1"/>
              </w:rPr>
              <w:t xml:space="preserve"> </w:t>
            </w:r>
            <w:r>
              <w:t>уважающий</w:t>
            </w:r>
            <w:r>
              <w:rPr>
                <w:spacing w:val="1"/>
              </w:rPr>
              <w:t xml:space="preserve"> </w:t>
            </w:r>
            <w:r>
              <w:t>боевые</w:t>
            </w:r>
            <w:r>
              <w:rPr>
                <w:spacing w:val="1"/>
              </w:rPr>
              <w:t xml:space="preserve"> </w:t>
            </w:r>
            <w:r>
              <w:t>подвиги</w:t>
            </w:r>
            <w:r>
              <w:rPr>
                <w:spacing w:val="1"/>
              </w:rPr>
              <w:t xml:space="preserve"> </w:t>
            </w:r>
            <w:r>
              <w:t>и</w:t>
            </w:r>
            <w:r>
              <w:rPr>
                <w:spacing w:val="1"/>
              </w:rPr>
              <w:t xml:space="preserve"> </w:t>
            </w:r>
            <w:r>
              <w:t>трудовые</w:t>
            </w:r>
            <w:r>
              <w:rPr>
                <w:spacing w:val="1"/>
              </w:rPr>
              <w:t xml:space="preserve"> </w:t>
            </w:r>
            <w:r>
              <w:t>достижения</w:t>
            </w:r>
            <w:r>
              <w:rPr>
                <w:spacing w:val="1"/>
              </w:rPr>
              <w:t xml:space="preserve"> </w:t>
            </w:r>
            <w:r>
              <w:t>своих</w:t>
            </w:r>
            <w:r>
              <w:rPr>
                <w:spacing w:val="1"/>
              </w:rPr>
              <w:t xml:space="preserve"> </w:t>
            </w:r>
            <w:r>
              <w:t>земляков,</w:t>
            </w:r>
            <w:r>
              <w:rPr>
                <w:spacing w:val="1"/>
              </w:rPr>
              <w:t xml:space="preserve"> </w:t>
            </w:r>
            <w:r>
              <w:t>жителей</w:t>
            </w:r>
            <w:r>
              <w:rPr>
                <w:spacing w:val="1"/>
              </w:rPr>
              <w:t xml:space="preserve"> </w:t>
            </w:r>
            <w:r>
              <w:t>своего</w:t>
            </w:r>
            <w:r>
              <w:rPr>
                <w:spacing w:val="1"/>
              </w:rPr>
              <w:t xml:space="preserve"> </w:t>
            </w:r>
            <w:r>
              <w:t>края,</w:t>
            </w:r>
            <w:r>
              <w:rPr>
                <w:spacing w:val="1"/>
              </w:rPr>
              <w:t xml:space="preserve"> </w:t>
            </w:r>
            <w:r>
              <w:t>народа</w:t>
            </w:r>
            <w:r>
              <w:rPr>
                <w:spacing w:val="1"/>
              </w:rPr>
              <w:t xml:space="preserve"> </w:t>
            </w:r>
            <w:r>
              <w:t>России,</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 в прошлом</w:t>
            </w:r>
            <w:r>
              <w:rPr>
                <w:spacing w:val="-3"/>
              </w:rPr>
              <w:t xml:space="preserve"> </w:t>
            </w:r>
            <w:r>
              <w:t>и</w:t>
            </w:r>
            <w:r>
              <w:rPr>
                <w:spacing w:val="-1"/>
              </w:rPr>
              <w:t xml:space="preserve"> </w:t>
            </w:r>
            <w:r>
              <w:t>современности.</w:t>
            </w:r>
          </w:p>
          <w:p w14:paraId="6B0DDBF8" w14:textId="77777777" w:rsidR="009023BF" w:rsidRDefault="002E0B1B">
            <w:pPr>
              <w:pStyle w:val="TableParagraph"/>
              <w:spacing w:line="254" w:lineRule="exact"/>
              <w:ind w:right="95"/>
              <w:jc w:val="both"/>
            </w:pPr>
            <w:r>
              <w:t>Знающий и уважающий достижения нашей общей Родины – России в науке,</w:t>
            </w:r>
            <w:r>
              <w:rPr>
                <w:spacing w:val="1"/>
              </w:rPr>
              <w:t xml:space="preserve"> </w:t>
            </w:r>
            <w:r>
              <w:t>искусстве,</w:t>
            </w:r>
            <w:r>
              <w:rPr>
                <w:spacing w:val="-1"/>
              </w:rPr>
              <w:t xml:space="preserve"> </w:t>
            </w:r>
            <w:r>
              <w:t>спорте, технологиях.</w:t>
            </w:r>
          </w:p>
        </w:tc>
      </w:tr>
      <w:tr w:rsidR="009023BF" w14:paraId="2DDCA595" w14:textId="77777777">
        <w:trPr>
          <w:trHeight w:val="758"/>
        </w:trPr>
        <w:tc>
          <w:tcPr>
            <w:tcW w:w="2127" w:type="dxa"/>
          </w:tcPr>
          <w:p w14:paraId="190F8D89" w14:textId="77777777" w:rsidR="009023BF" w:rsidRDefault="002E0B1B">
            <w:pPr>
              <w:pStyle w:val="TableParagraph"/>
              <w:spacing w:line="242" w:lineRule="auto"/>
              <w:ind w:right="722"/>
            </w:pPr>
            <w:r>
              <w:lastRenderedPageBreak/>
              <w:t>Духовно-</w:t>
            </w:r>
            <w:r>
              <w:rPr>
                <w:spacing w:val="1"/>
              </w:rPr>
              <w:t xml:space="preserve"> </w:t>
            </w:r>
            <w:r>
              <w:t>нравственное</w:t>
            </w:r>
          </w:p>
        </w:tc>
        <w:tc>
          <w:tcPr>
            <w:tcW w:w="7513" w:type="dxa"/>
          </w:tcPr>
          <w:p w14:paraId="04B58329" w14:textId="77777777" w:rsidR="009023BF" w:rsidRDefault="002E0B1B">
            <w:pPr>
              <w:pStyle w:val="TableParagraph"/>
              <w:spacing w:line="242" w:lineRule="auto"/>
            </w:pPr>
            <w:r>
              <w:t>Знающий</w:t>
            </w:r>
            <w:r>
              <w:rPr>
                <w:spacing w:val="28"/>
              </w:rPr>
              <w:t xml:space="preserve"> </w:t>
            </w:r>
            <w:r>
              <w:t>и</w:t>
            </w:r>
            <w:r>
              <w:rPr>
                <w:spacing w:val="25"/>
              </w:rPr>
              <w:t xml:space="preserve"> </w:t>
            </w:r>
            <w:r>
              <w:t>уважающий</w:t>
            </w:r>
            <w:r>
              <w:rPr>
                <w:spacing w:val="25"/>
              </w:rPr>
              <w:t xml:space="preserve"> </w:t>
            </w:r>
            <w:r>
              <w:t>основы</w:t>
            </w:r>
            <w:r>
              <w:rPr>
                <w:spacing w:val="26"/>
              </w:rPr>
              <w:t xml:space="preserve"> </w:t>
            </w:r>
            <w:r>
              <w:t>духовно-нравственной</w:t>
            </w:r>
            <w:r>
              <w:rPr>
                <w:spacing w:val="28"/>
              </w:rPr>
              <w:t xml:space="preserve"> </w:t>
            </w:r>
            <w:r>
              <w:t>культуры</w:t>
            </w:r>
            <w:r>
              <w:rPr>
                <w:spacing w:val="29"/>
              </w:rPr>
              <w:t xml:space="preserve"> </w:t>
            </w:r>
            <w:r>
              <w:t>своего</w:t>
            </w:r>
            <w:r>
              <w:rPr>
                <w:spacing w:val="-52"/>
              </w:rPr>
              <w:t xml:space="preserve"> </w:t>
            </w:r>
            <w:r>
              <w:t>народа,</w:t>
            </w:r>
            <w:r>
              <w:rPr>
                <w:spacing w:val="-3"/>
              </w:rPr>
              <w:t xml:space="preserve"> </w:t>
            </w:r>
            <w:r>
              <w:t>других народов России.</w:t>
            </w:r>
          </w:p>
          <w:p w14:paraId="42756CD3" w14:textId="77777777" w:rsidR="009023BF" w:rsidRDefault="002E0B1B">
            <w:pPr>
              <w:pStyle w:val="TableParagraph"/>
              <w:spacing w:line="236" w:lineRule="exact"/>
            </w:pPr>
            <w:r>
              <w:t>Выражающий</w:t>
            </w:r>
            <w:r>
              <w:rPr>
                <w:spacing w:val="-1"/>
              </w:rPr>
              <w:t xml:space="preserve"> </w:t>
            </w:r>
            <w:r>
              <w:t>готовность</w:t>
            </w:r>
            <w:r>
              <w:rPr>
                <w:spacing w:val="-2"/>
              </w:rPr>
              <w:t xml:space="preserve"> </w:t>
            </w:r>
            <w:r>
              <w:t>оценивать свое поведение</w:t>
            </w:r>
            <w:r>
              <w:rPr>
                <w:spacing w:val="1"/>
              </w:rPr>
              <w:t xml:space="preserve"> </w:t>
            </w:r>
            <w:r>
              <w:t>и</w:t>
            </w:r>
            <w:r>
              <w:rPr>
                <w:spacing w:val="-1"/>
              </w:rPr>
              <w:t xml:space="preserve"> </w:t>
            </w:r>
            <w:r>
              <w:t>поступки, поведение и</w:t>
            </w:r>
          </w:p>
        </w:tc>
      </w:tr>
    </w:tbl>
    <w:p w14:paraId="04C9112F" w14:textId="77777777" w:rsidR="009023BF" w:rsidRDefault="009023BF">
      <w:pPr>
        <w:spacing w:line="236" w:lineRule="exact"/>
        <w:sectPr w:rsidR="009023BF">
          <w:footerReference w:type="default" r:id="rId16"/>
          <w:pgSz w:w="11920" w:h="16850"/>
          <w:pgMar w:top="1040" w:right="120" w:bottom="880" w:left="620" w:header="0" w:footer="682" w:gutter="0"/>
          <w:pgNumType w:start="190"/>
          <w:cols w:space="720"/>
        </w:sect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2BBC7A0F" w14:textId="77777777">
        <w:trPr>
          <w:trHeight w:val="5314"/>
        </w:trPr>
        <w:tc>
          <w:tcPr>
            <w:tcW w:w="2127" w:type="dxa"/>
          </w:tcPr>
          <w:p w14:paraId="30A4F990" w14:textId="77777777" w:rsidR="009023BF" w:rsidRDefault="009023BF">
            <w:pPr>
              <w:pStyle w:val="TableParagraph"/>
              <w:ind w:left="0"/>
            </w:pPr>
          </w:p>
        </w:tc>
        <w:tc>
          <w:tcPr>
            <w:tcW w:w="7513" w:type="dxa"/>
          </w:tcPr>
          <w:p w14:paraId="4406D9B6" w14:textId="77777777" w:rsidR="009023BF" w:rsidRDefault="002E0B1B">
            <w:pPr>
              <w:pStyle w:val="TableParagraph"/>
              <w:ind w:right="96"/>
              <w:jc w:val="both"/>
            </w:pP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социокультурных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w:t>
            </w:r>
            <w:r>
              <w:rPr>
                <w:spacing w:val="-2"/>
              </w:rPr>
              <w:t xml:space="preserve"> </w:t>
            </w:r>
            <w:r>
              <w:t>поступков.</w:t>
            </w:r>
          </w:p>
          <w:p w14:paraId="55DAF122" w14:textId="77777777" w:rsidR="009023BF" w:rsidRDefault="002E0B1B">
            <w:pPr>
              <w:pStyle w:val="TableParagraph"/>
              <w:ind w:right="96"/>
              <w:jc w:val="both"/>
            </w:pPr>
            <w:r>
              <w:t>Ориентированный на традиционные духовные ценности и моральные нормы</w:t>
            </w:r>
            <w:r>
              <w:rPr>
                <w:spacing w:val="-52"/>
              </w:rPr>
              <w:t xml:space="preserve"> </w:t>
            </w:r>
            <w:r>
              <w:t>народов</w:t>
            </w:r>
            <w:r>
              <w:rPr>
                <w:spacing w:val="-3"/>
              </w:rPr>
              <w:t xml:space="preserve"> </w:t>
            </w:r>
            <w:r>
              <w:t>России,</w:t>
            </w:r>
            <w:r>
              <w:rPr>
                <w:spacing w:val="-1"/>
              </w:rPr>
              <w:t xml:space="preserve"> </w:t>
            </w:r>
            <w:r>
              <w:t>российского</w:t>
            </w:r>
            <w:r>
              <w:rPr>
                <w:spacing w:val="-1"/>
              </w:rPr>
              <w:t xml:space="preserve"> </w:t>
            </w:r>
            <w:r>
              <w:t>общества</w:t>
            </w:r>
            <w:r>
              <w:rPr>
                <w:spacing w:val="-2"/>
              </w:rPr>
              <w:t xml:space="preserve"> </w:t>
            </w:r>
            <w:r>
              <w:t>в</w:t>
            </w:r>
            <w:r>
              <w:rPr>
                <w:spacing w:val="-4"/>
              </w:rPr>
              <w:t xml:space="preserve"> </w:t>
            </w:r>
            <w:r>
              <w:t>ситуациях</w:t>
            </w:r>
            <w:r>
              <w:rPr>
                <w:spacing w:val="-1"/>
              </w:rPr>
              <w:t xml:space="preserve"> </w:t>
            </w:r>
            <w:r>
              <w:t>нравственного</w:t>
            </w:r>
            <w:r>
              <w:rPr>
                <w:spacing w:val="-2"/>
              </w:rPr>
              <w:t xml:space="preserve"> </w:t>
            </w:r>
            <w:r>
              <w:t>выбора.</w:t>
            </w:r>
          </w:p>
          <w:p w14:paraId="4B619345" w14:textId="77777777" w:rsidR="009023BF" w:rsidRDefault="002E0B1B">
            <w:pPr>
              <w:pStyle w:val="TableParagraph"/>
              <w:ind w:right="97"/>
              <w:jc w:val="both"/>
            </w:pPr>
            <w:r>
              <w:t>Выражающий</w:t>
            </w:r>
            <w:r>
              <w:rPr>
                <w:spacing w:val="1"/>
              </w:rPr>
              <w:t xml:space="preserve"> </w:t>
            </w:r>
            <w:r>
              <w:t>активное</w:t>
            </w:r>
            <w:r>
              <w:rPr>
                <w:spacing w:val="1"/>
              </w:rPr>
              <w:t xml:space="preserve"> </w:t>
            </w:r>
            <w:r>
              <w:t>неприятие</w:t>
            </w:r>
            <w:r>
              <w:rPr>
                <w:spacing w:val="1"/>
              </w:rPr>
              <w:t xml:space="preserve"> </w:t>
            </w:r>
            <w:r>
              <w:t>аморальных,</w:t>
            </w:r>
            <w:r>
              <w:rPr>
                <w:spacing w:val="1"/>
              </w:rPr>
              <w:t xml:space="preserve"> </w:t>
            </w:r>
            <w:r>
              <w:t>асоциальных</w:t>
            </w:r>
            <w:r>
              <w:rPr>
                <w:spacing w:val="1"/>
              </w:rPr>
              <w:t xml:space="preserve"> </w:t>
            </w:r>
            <w:r>
              <w:t>поступков,</w:t>
            </w:r>
            <w:r>
              <w:rPr>
                <w:spacing w:val="1"/>
              </w:rPr>
              <w:t xml:space="preserve"> </w:t>
            </w:r>
            <w:r>
              <w:t>поведения,</w:t>
            </w:r>
            <w:r>
              <w:rPr>
                <w:spacing w:val="-2"/>
              </w:rPr>
              <w:t xml:space="preserve"> </w:t>
            </w:r>
            <w:r>
              <w:t>противоречащих</w:t>
            </w:r>
            <w:r>
              <w:rPr>
                <w:spacing w:val="-2"/>
              </w:rPr>
              <w:t xml:space="preserve"> </w:t>
            </w:r>
            <w:r>
              <w:t>традиционным</w:t>
            </w:r>
            <w:r>
              <w:rPr>
                <w:spacing w:val="-3"/>
              </w:rPr>
              <w:t xml:space="preserve"> </w:t>
            </w:r>
            <w:r>
              <w:t>в</w:t>
            </w:r>
            <w:r>
              <w:rPr>
                <w:spacing w:val="-3"/>
              </w:rPr>
              <w:t xml:space="preserve"> </w:t>
            </w:r>
            <w:r>
              <w:t>России</w:t>
            </w:r>
            <w:r>
              <w:rPr>
                <w:spacing w:val="-2"/>
              </w:rPr>
              <w:t xml:space="preserve"> </w:t>
            </w:r>
            <w:r>
              <w:t>ценностям</w:t>
            </w:r>
            <w:r>
              <w:rPr>
                <w:spacing w:val="-2"/>
              </w:rPr>
              <w:t xml:space="preserve"> </w:t>
            </w:r>
            <w:r>
              <w:t>и</w:t>
            </w:r>
            <w:r>
              <w:rPr>
                <w:spacing w:val="-3"/>
              </w:rPr>
              <w:t xml:space="preserve"> </w:t>
            </w:r>
            <w:r>
              <w:t>нормам.</w:t>
            </w:r>
          </w:p>
          <w:p w14:paraId="795BA9CF" w14:textId="77777777" w:rsidR="009023BF" w:rsidRDefault="002E0B1B">
            <w:pPr>
              <w:pStyle w:val="TableParagraph"/>
              <w:ind w:right="98"/>
              <w:jc w:val="both"/>
            </w:pPr>
            <w:r>
              <w:t>Сознающий</w:t>
            </w:r>
            <w:r>
              <w:rPr>
                <w:spacing w:val="1"/>
              </w:rPr>
              <w:t xml:space="preserve"> </w:t>
            </w:r>
            <w:r>
              <w:t>свою</w:t>
            </w:r>
            <w:r>
              <w:rPr>
                <w:spacing w:val="1"/>
              </w:rPr>
              <w:t xml:space="preserve"> </w:t>
            </w:r>
            <w:r>
              <w:t>свободу</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 общественного пространства.</w:t>
            </w:r>
          </w:p>
          <w:p w14:paraId="4C8E720B" w14:textId="77777777" w:rsidR="009023BF" w:rsidRDefault="002E0B1B">
            <w:pPr>
              <w:pStyle w:val="TableParagraph"/>
              <w:ind w:right="96"/>
              <w:jc w:val="both"/>
            </w:pPr>
            <w:r>
              <w:t>Понимающий</w:t>
            </w:r>
            <w:r>
              <w:rPr>
                <w:spacing w:val="1"/>
              </w:rPr>
              <w:t xml:space="preserve"> </w:t>
            </w:r>
            <w:r>
              <w:t>ценность</w:t>
            </w:r>
            <w:r>
              <w:rPr>
                <w:spacing w:val="1"/>
              </w:rPr>
              <w:t xml:space="preserve"> </w:t>
            </w:r>
            <w:r>
              <w:t>межрелигиозного,</w:t>
            </w:r>
            <w:r>
              <w:rPr>
                <w:spacing w:val="1"/>
              </w:rPr>
              <w:t xml:space="preserve"> </w:t>
            </w:r>
            <w:r>
              <w:t>межнационального</w:t>
            </w:r>
            <w:r>
              <w:rPr>
                <w:spacing w:val="1"/>
              </w:rPr>
              <w:t xml:space="preserve"> </w:t>
            </w:r>
            <w:r>
              <w:t>согласия</w:t>
            </w:r>
            <w:r>
              <w:rPr>
                <w:spacing w:val="1"/>
              </w:rPr>
              <w:t xml:space="preserve"> </w:t>
            </w:r>
            <w:r>
              <w:t>людей, граждан, народов в России, умеющий общаться с людьми разных</w:t>
            </w:r>
            <w:r>
              <w:rPr>
                <w:spacing w:val="1"/>
              </w:rPr>
              <w:t xml:space="preserve"> </w:t>
            </w:r>
            <w:r>
              <w:t>народов,</w:t>
            </w:r>
            <w:r>
              <w:rPr>
                <w:spacing w:val="-1"/>
              </w:rPr>
              <w:t xml:space="preserve"> </w:t>
            </w:r>
            <w:r>
              <w:t>вероисповеданий.</w:t>
            </w:r>
          </w:p>
          <w:p w14:paraId="0FB9F5FA" w14:textId="77777777" w:rsidR="009023BF" w:rsidRDefault="002E0B1B">
            <w:pPr>
              <w:pStyle w:val="TableParagraph"/>
              <w:ind w:right="97"/>
              <w:jc w:val="both"/>
            </w:pPr>
            <w:r>
              <w:t>Выражающий</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религиозным</w:t>
            </w:r>
            <w:r>
              <w:rPr>
                <w:spacing w:val="1"/>
              </w:rPr>
              <w:t xml:space="preserve"> </w:t>
            </w:r>
            <w:r>
              <w:t>традициям</w:t>
            </w:r>
            <w:r>
              <w:rPr>
                <w:spacing w:val="1"/>
              </w:rPr>
              <w:t xml:space="preserve"> </w:t>
            </w:r>
            <w:r>
              <w:t>и</w:t>
            </w:r>
            <w:r>
              <w:rPr>
                <w:spacing w:val="1"/>
              </w:rPr>
              <w:t xml:space="preserve"> </w:t>
            </w:r>
            <w:r>
              <w:t>ценностям</w:t>
            </w:r>
            <w:r>
              <w:rPr>
                <w:spacing w:val="-1"/>
              </w:rPr>
              <w:t xml:space="preserve"> </w:t>
            </w:r>
            <w:r>
              <w:t>народов</w:t>
            </w:r>
            <w:r>
              <w:rPr>
                <w:spacing w:val="-2"/>
              </w:rPr>
              <w:t xml:space="preserve"> </w:t>
            </w:r>
            <w:r>
              <w:t>России, религиозным</w:t>
            </w:r>
            <w:r>
              <w:rPr>
                <w:spacing w:val="-2"/>
              </w:rPr>
              <w:t xml:space="preserve"> </w:t>
            </w:r>
            <w:r>
              <w:t>чувствам</w:t>
            </w:r>
            <w:r>
              <w:rPr>
                <w:spacing w:val="-3"/>
              </w:rPr>
              <w:t xml:space="preserve"> </w:t>
            </w:r>
            <w:r>
              <w:t>сограждан.</w:t>
            </w:r>
          </w:p>
          <w:p w14:paraId="6C1E3376" w14:textId="77777777" w:rsidR="009023BF" w:rsidRDefault="002E0B1B">
            <w:pPr>
              <w:pStyle w:val="TableParagraph"/>
              <w:ind w:right="99"/>
              <w:jc w:val="both"/>
            </w:pPr>
            <w:r>
              <w:t>Проявляющий уважение к старшим, к российским традиционным семейным</w:t>
            </w:r>
            <w:r>
              <w:rPr>
                <w:spacing w:val="1"/>
              </w:rPr>
              <w:t xml:space="preserve"> </w:t>
            </w:r>
            <w:r>
              <w:t>ценностям, институту брака как союзу мужчины и женщины для создания</w:t>
            </w:r>
            <w:r>
              <w:rPr>
                <w:spacing w:val="1"/>
              </w:rPr>
              <w:t xml:space="preserve"> </w:t>
            </w:r>
            <w:r>
              <w:t>семьи, рождения</w:t>
            </w:r>
            <w:r>
              <w:rPr>
                <w:spacing w:val="-1"/>
              </w:rPr>
              <w:t xml:space="preserve"> </w:t>
            </w:r>
            <w:r>
              <w:t>и воспитания</w:t>
            </w:r>
            <w:r>
              <w:rPr>
                <w:spacing w:val="-1"/>
              </w:rPr>
              <w:t xml:space="preserve"> </w:t>
            </w:r>
            <w:r>
              <w:t>детей.</w:t>
            </w:r>
          </w:p>
          <w:p w14:paraId="5DA9262F" w14:textId="77777777" w:rsidR="009023BF" w:rsidRDefault="002E0B1B">
            <w:pPr>
              <w:pStyle w:val="TableParagraph"/>
              <w:ind w:right="94"/>
              <w:jc w:val="both"/>
            </w:pPr>
            <w:r>
              <w:t>Знающий язык, культуру своего народа, своего края, основы культурного</w:t>
            </w:r>
            <w:r>
              <w:rPr>
                <w:spacing w:val="1"/>
              </w:rPr>
              <w:t xml:space="preserve"> </w:t>
            </w:r>
            <w:r>
              <w:t>наследия народов России и человечества; испытывающий чувство уважения</w:t>
            </w:r>
            <w:r>
              <w:rPr>
                <w:spacing w:val="1"/>
              </w:rPr>
              <w:t xml:space="preserve"> </w:t>
            </w:r>
            <w:r>
              <w:t>к</w:t>
            </w:r>
            <w:r>
              <w:rPr>
                <w:spacing w:val="55"/>
              </w:rPr>
              <w:t xml:space="preserve"> </w:t>
            </w:r>
            <w:r>
              <w:t>русскому</w:t>
            </w:r>
            <w:r>
              <w:rPr>
                <w:spacing w:val="51"/>
              </w:rPr>
              <w:t xml:space="preserve"> </w:t>
            </w:r>
            <w:r>
              <w:t>и</w:t>
            </w:r>
            <w:r>
              <w:rPr>
                <w:spacing w:val="54"/>
              </w:rPr>
              <w:t xml:space="preserve"> </w:t>
            </w:r>
            <w:r>
              <w:t>родному</w:t>
            </w:r>
            <w:r>
              <w:rPr>
                <w:spacing w:val="51"/>
              </w:rPr>
              <w:t xml:space="preserve"> </w:t>
            </w:r>
            <w:r>
              <w:t>языку,</w:t>
            </w:r>
            <w:r>
              <w:rPr>
                <w:spacing w:val="54"/>
              </w:rPr>
              <w:t xml:space="preserve"> </w:t>
            </w:r>
            <w:r>
              <w:t>литературе,</w:t>
            </w:r>
            <w:r>
              <w:rPr>
                <w:spacing w:val="55"/>
              </w:rPr>
              <w:t xml:space="preserve"> </w:t>
            </w:r>
            <w:r>
              <w:t>культурному</w:t>
            </w:r>
            <w:r>
              <w:rPr>
                <w:spacing w:val="52"/>
              </w:rPr>
              <w:t xml:space="preserve"> </w:t>
            </w:r>
            <w:r>
              <w:t>наследию</w:t>
            </w:r>
          </w:p>
          <w:p w14:paraId="3D2ABDB4" w14:textId="77777777" w:rsidR="009023BF" w:rsidRDefault="002E0B1B">
            <w:pPr>
              <w:pStyle w:val="TableParagraph"/>
              <w:spacing w:line="241" w:lineRule="exact"/>
              <w:jc w:val="both"/>
            </w:pPr>
            <w:r>
              <w:t>многонационального</w:t>
            </w:r>
            <w:r>
              <w:rPr>
                <w:spacing w:val="-4"/>
              </w:rPr>
              <w:t xml:space="preserve"> </w:t>
            </w:r>
            <w:r>
              <w:t>народа</w:t>
            </w:r>
            <w:r>
              <w:rPr>
                <w:spacing w:val="-3"/>
              </w:rPr>
              <w:t xml:space="preserve"> </w:t>
            </w:r>
            <w:r>
              <w:t>России</w:t>
            </w:r>
          </w:p>
        </w:tc>
      </w:tr>
      <w:tr w:rsidR="009023BF" w14:paraId="2A75FC7A" w14:textId="77777777">
        <w:trPr>
          <w:trHeight w:val="3290"/>
        </w:trPr>
        <w:tc>
          <w:tcPr>
            <w:tcW w:w="2127" w:type="dxa"/>
          </w:tcPr>
          <w:p w14:paraId="78A358DA" w14:textId="77777777" w:rsidR="009023BF" w:rsidRDefault="002E0B1B">
            <w:pPr>
              <w:pStyle w:val="TableParagraph"/>
              <w:spacing w:line="243" w:lineRule="exact"/>
            </w:pPr>
            <w:r>
              <w:t>Эстетическое</w:t>
            </w:r>
          </w:p>
        </w:tc>
        <w:tc>
          <w:tcPr>
            <w:tcW w:w="7513" w:type="dxa"/>
          </w:tcPr>
          <w:p w14:paraId="2D94A75F" w14:textId="77777777" w:rsidR="009023BF" w:rsidRDefault="002E0B1B">
            <w:pPr>
              <w:pStyle w:val="TableParagraph"/>
              <w:ind w:right="97"/>
              <w:jc w:val="both"/>
            </w:pPr>
            <w:r>
              <w:t>Проявляющий восприимчивость к разным видам искусства, понимание его</w:t>
            </w:r>
            <w:r>
              <w:rPr>
                <w:spacing w:val="1"/>
              </w:rPr>
              <w:t xml:space="preserve"> </w:t>
            </w:r>
            <w:r>
              <w:t>эмоционального воздействия, влияния на душевное состояние и поведение</w:t>
            </w:r>
            <w:r>
              <w:rPr>
                <w:spacing w:val="1"/>
              </w:rPr>
              <w:t xml:space="preserve"> </w:t>
            </w:r>
            <w:r>
              <w:t>людей.</w:t>
            </w:r>
          </w:p>
          <w:p w14:paraId="3AE5AADF" w14:textId="77777777" w:rsidR="009023BF" w:rsidRDefault="002E0B1B">
            <w:pPr>
              <w:pStyle w:val="TableParagraph"/>
              <w:ind w:right="96"/>
              <w:jc w:val="both"/>
            </w:pPr>
            <w:r>
              <w:t>Знающий</w:t>
            </w:r>
            <w:r>
              <w:rPr>
                <w:spacing w:val="1"/>
              </w:rPr>
              <w:t xml:space="preserve"> </w:t>
            </w:r>
            <w:r>
              <w:t>и</w:t>
            </w:r>
            <w:r>
              <w:rPr>
                <w:spacing w:val="1"/>
              </w:rPr>
              <w:t xml:space="preserve"> </w:t>
            </w:r>
            <w:r>
              <w:t>уважающий</w:t>
            </w:r>
            <w:r>
              <w:rPr>
                <w:spacing w:val="1"/>
              </w:rPr>
              <w:t xml:space="preserve"> </w:t>
            </w:r>
            <w:r>
              <w:t>художественное</w:t>
            </w:r>
            <w:r>
              <w:rPr>
                <w:spacing w:val="1"/>
              </w:rPr>
              <w:t xml:space="preserve"> </w:t>
            </w:r>
            <w:r>
              <w:t>творчество</w:t>
            </w:r>
            <w:r>
              <w:rPr>
                <w:spacing w:val="1"/>
              </w:rPr>
              <w:t xml:space="preserve"> </w:t>
            </w:r>
            <w:r>
              <w:t>своего</w:t>
            </w:r>
            <w:r>
              <w:rPr>
                <w:spacing w:val="1"/>
              </w:rPr>
              <w:t xml:space="preserve"> </w:t>
            </w:r>
            <w:r>
              <w:t>и</w:t>
            </w:r>
            <w:r>
              <w:rPr>
                <w:spacing w:val="56"/>
              </w:rPr>
              <w:t xml:space="preserve"> </w:t>
            </w:r>
            <w:r>
              <w:t>других</w:t>
            </w:r>
            <w:r>
              <w:rPr>
                <w:spacing w:val="1"/>
              </w:rPr>
              <w:t xml:space="preserve"> </w:t>
            </w:r>
            <w:r>
              <w:t>народов,</w:t>
            </w:r>
            <w:r>
              <w:rPr>
                <w:spacing w:val="-1"/>
              </w:rPr>
              <w:t xml:space="preserve"> </w:t>
            </w:r>
            <w:r>
              <w:t>понимающий</w:t>
            </w:r>
            <w:r>
              <w:rPr>
                <w:spacing w:val="-1"/>
              </w:rPr>
              <w:t xml:space="preserve"> </w:t>
            </w:r>
            <w:r>
              <w:t>его значение</w:t>
            </w:r>
            <w:r>
              <w:rPr>
                <w:spacing w:val="-1"/>
              </w:rPr>
              <w:t xml:space="preserve"> </w:t>
            </w:r>
            <w:r>
              <w:t>в культуре.</w:t>
            </w:r>
          </w:p>
          <w:p w14:paraId="17D9122B" w14:textId="77777777" w:rsidR="009023BF" w:rsidRDefault="002E0B1B">
            <w:pPr>
              <w:pStyle w:val="TableParagraph"/>
              <w:ind w:right="96"/>
              <w:jc w:val="both"/>
            </w:pPr>
            <w:r>
              <w:t>Сознающий значение художественной культуры как средства коммуникации</w:t>
            </w:r>
            <w:r>
              <w:rPr>
                <w:spacing w:val="-52"/>
              </w:rPr>
              <w:t xml:space="preserve"> </w:t>
            </w:r>
            <w:r>
              <w:t>и самовыражения в современном обществе, значение нравственных норм,</w:t>
            </w:r>
            <w:r>
              <w:rPr>
                <w:spacing w:val="1"/>
              </w:rPr>
              <w:t xml:space="preserve"> </w:t>
            </w:r>
            <w:r>
              <w:t>ценностей,</w:t>
            </w:r>
            <w:r>
              <w:rPr>
                <w:spacing w:val="-1"/>
              </w:rPr>
              <w:t xml:space="preserve"> </w:t>
            </w:r>
            <w:r>
              <w:t>традиций в</w:t>
            </w:r>
            <w:r>
              <w:rPr>
                <w:spacing w:val="-2"/>
              </w:rPr>
              <w:t xml:space="preserve"> </w:t>
            </w:r>
            <w:r>
              <w:t>искусстве.</w:t>
            </w:r>
          </w:p>
          <w:p w14:paraId="7D9AB756" w14:textId="77777777" w:rsidR="009023BF" w:rsidRDefault="002E0B1B">
            <w:pPr>
              <w:pStyle w:val="TableParagraph"/>
              <w:ind w:right="96"/>
              <w:jc w:val="both"/>
            </w:pPr>
            <w:r>
              <w:t>Выражающий</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художественного</w:t>
            </w:r>
            <w:r>
              <w:rPr>
                <w:spacing w:val="1"/>
              </w:rPr>
              <w:t xml:space="preserve"> </w:t>
            </w:r>
            <w:r>
              <w:t>наследия,</w:t>
            </w:r>
            <w:r>
              <w:rPr>
                <w:spacing w:val="1"/>
              </w:rPr>
              <w:t xml:space="preserve"> </w:t>
            </w:r>
            <w:r>
              <w:t>роли</w:t>
            </w:r>
            <w:r>
              <w:rPr>
                <w:spacing w:val="1"/>
              </w:rPr>
              <w:t xml:space="preserve"> </w:t>
            </w:r>
            <w:r>
              <w:t>народных</w:t>
            </w:r>
            <w:r>
              <w:rPr>
                <w:spacing w:val="1"/>
              </w:rPr>
              <w:t xml:space="preserve"> </w:t>
            </w:r>
            <w:r>
              <w:t>традиций</w:t>
            </w:r>
            <w:r>
              <w:rPr>
                <w:spacing w:val="56"/>
              </w:rPr>
              <w:t xml:space="preserve"> </w:t>
            </w:r>
            <w:r>
              <w:t>и</w:t>
            </w:r>
            <w:r>
              <w:rPr>
                <w:spacing w:val="56"/>
              </w:rPr>
              <w:t xml:space="preserve"> </w:t>
            </w:r>
            <w:r>
              <w:t>народного</w:t>
            </w:r>
            <w:r>
              <w:rPr>
                <w:spacing w:val="1"/>
              </w:rPr>
              <w:t xml:space="preserve"> </w:t>
            </w:r>
            <w:r>
              <w:t>творчества</w:t>
            </w:r>
            <w:r>
              <w:rPr>
                <w:spacing w:val="-1"/>
              </w:rPr>
              <w:t xml:space="preserve"> </w:t>
            </w:r>
            <w:r>
              <w:t>в искусстве.</w:t>
            </w:r>
          </w:p>
          <w:p w14:paraId="33785587" w14:textId="77777777" w:rsidR="009023BF" w:rsidRDefault="002E0B1B">
            <w:pPr>
              <w:pStyle w:val="TableParagraph"/>
              <w:spacing w:line="252" w:lineRule="exact"/>
              <w:ind w:right="94"/>
              <w:jc w:val="both"/>
            </w:pPr>
            <w:r>
              <w:t>Ориентированный</w:t>
            </w:r>
            <w:r>
              <w:rPr>
                <w:spacing w:val="1"/>
              </w:rPr>
              <w:t xml:space="preserve"> </w:t>
            </w:r>
            <w:r>
              <w:t>на</w:t>
            </w:r>
            <w:r>
              <w:rPr>
                <w:spacing w:val="1"/>
              </w:rPr>
              <w:t xml:space="preserve"> </w:t>
            </w:r>
            <w:r>
              <w:t>самовыражение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художественном</w:t>
            </w:r>
            <w:r>
              <w:rPr>
                <w:spacing w:val="-1"/>
              </w:rPr>
              <w:t xml:space="preserve"> </w:t>
            </w:r>
            <w:r>
              <w:t>творчестве.</w:t>
            </w:r>
          </w:p>
        </w:tc>
      </w:tr>
      <w:tr w:rsidR="009023BF" w14:paraId="45414313" w14:textId="77777777">
        <w:trPr>
          <w:trHeight w:val="4807"/>
        </w:trPr>
        <w:tc>
          <w:tcPr>
            <w:tcW w:w="2127" w:type="dxa"/>
          </w:tcPr>
          <w:p w14:paraId="0B63A565" w14:textId="77777777" w:rsidR="009023BF" w:rsidRDefault="002E0B1B">
            <w:pPr>
              <w:pStyle w:val="TableParagraph"/>
              <w:spacing w:line="243" w:lineRule="exact"/>
            </w:pPr>
            <w:r>
              <w:t>Физическое</w:t>
            </w:r>
          </w:p>
        </w:tc>
        <w:tc>
          <w:tcPr>
            <w:tcW w:w="7513" w:type="dxa"/>
          </w:tcPr>
          <w:p w14:paraId="08CCDBB4" w14:textId="77777777" w:rsidR="009023BF" w:rsidRDefault="002E0B1B">
            <w:pPr>
              <w:pStyle w:val="TableParagraph"/>
              <w:ind w:right="97"/>
              <w:jc w:val="both"/>
            </w:pPr>
            <w:r>
              <w:t>Понимающий</w:t>
            </w:r>
            <w:r>
              <w:rPr>
                <w:spacing w:val="1"/>
              </w:rPr>
              <w:t xml:space="preserve"> </w:t>
            </w:r>
            <w:r>
              <w:t>ценность</w:t>
            </w:r>
            <w:r>
              <w:rPr>
                <w:spacing w:val="1"/>
              </w:rPr>
              <w:t xml:space="preserve"> </w:t>
            </w:r>
            <w:r>
              <w:t>жизни,</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человека</w:t>
            </w:r>
            <w:r>
              <w:rPr>
                <w:spacing w:val="56"/>
              </w:rPr>
              <w:t xml:space="preserve"> </w:t>
            </w:r>
            <w:r>
              <w:t>в</w:t>
            </w:r>
            <w:r>
              <w:rPr>
                <w:spacing w:val="1"/>
              </w:rPr>
              <w:t xml:space="preserve"> </w:t>
            </w:r>
            <w:r>
              <w:t>обществе, значение личных усилий человека в сохранении здоровья своего и</w:t>
            </w:r>
            <w:r>
              <w:rPr>
                <w:spacing w:val="-52"/>
              </w:rPr>
              <w:t xml:space="preserve"> </w:t>
            </w:r>
            <w:r>
              <w:t>других</w:t>
            </w:r>
            <w:r>
              <w:rPr>
                <w:spacing w:val="-1"/>
              </w:rPr>
              <w:t xml:space="preserve"> </w:t>
            </w:r>
            <w:r>
              <w:t>людей, близких.</w:t>
            </w:r>
          </w:p>
          <w:p w14:paraId="36152ADC" w14:textId="77777777" w:rsidR="009023BF" w:rsidRDefault="002E0B1B">
            <w:pPr>
              <w:pStyle w:val="TableParagraph"/>
              <w:ind w:right="96"/>
              <w:jc w:val="both"/>
            </w:pPr>
            <w:r>
              <w:t>Выражающий</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4"/>
              </w:rPr>
              <w:t xml:space="preserve"> </w:t>
            </w:r>
            <w:r>
              <w:t>регулярная</w:t>
            </w:r>
            <w:r>
              <w:rPr>
                <w:spacing w:val="-3"/>
              </w:rPr>
              <w:t xml:space="preserve"> </w:t>
            </w:r>
            <w:r>
              <w:t>физическая</w:t>
            </w:r>
            <w:r>
              <w:rPr>
                <w:spacing w:val="-3"/>
              </w:rPr>
              <w:t xml:space="preserve"> </w:t>
            </w:r>
            <w:r>
              <w:t>активность).</w:t>
            </w:r>
          </w:p>
          <w:p w14:paraId="651A02AD" w14:textId="77777777" w:rsidR="009023BF" w:rsidRDefault="002E0B1B">
            <w:pPr>
              <w:pStyle w:val="TableParagraph"/>
              <w:ind w:right="97"/>
              <w:jc w:val="both"/>
            </w:pPr>
            <w:r>
              <w:t>Проявляющий</w:t>
            </w:r>
            <w:r>
              <w:rPr>
                <w:spacing w:val="1"/>
              </w:rPr>
              <w:t xml:space="preserve"> </w:t>
            </w:r>
            <w:r>
              <w:t>понимание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 психического здоровья.</w:t>
            </w:r>
          </w:p>
          <w:p w14:paraId="31E58F00" w14:textId="77777777" w:rsidR="009023BF" w:rsidRDefault="002E0B1B">
            <w:pPr>
              <w:pStyle w:val="TableParagraph"/>
              <w:ind w:right="97"/>
              <w:jc w:val="both"/>
            </w:pPr>
            <w:r>
              <w:t>Знающий и соблюдающий правила безопасности, в том числе безопасного</w:t>
            </w:r>
            <w:r>
              <w:rPr>
                <w:spacing w:val="1"/>
              </w:rPr>
              <w:t xml:space="preserve"> </w:t>
            </w:r>
            <w:r>
              <w:t>поведения</w:t>
            </w:r>
            <w:r>
              <w:rPr>
                <w:spacing w:val="-2"/>
              </w:rPr>
              <w:t xml:space="preserve"> </w:t>
            </w:r>
            <w:r>
              <w:t>в</w:t>
            </w:r>
            <w:r>
              <w:rPr>
                <w:spacing w:val="-1"/>
              </w:rPr>
              <w:t xml:space="preserve"> </w:t>
            </w:r>
            <w:r>
              <w:t>информационной, интернет-среде.</w:t>
            </w:r>
          </w:p>
          <w:p w14:paraId="4EABB8E8" w14:textId="77777777" w:rsidR="009023BF" w:rsidRDefault="002E0B1B">
            <w:pPr>
              <w:pStyle w:val="TableParagraph"/>
              <w:ind w:right="97"/>
              <w:jc w:val="both"/>
            </w:pPr>
            <w:r>
              <w:t>Способный</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осмысливая</w:t>
            </w:r>
            <w:r>
              <w:rPr>
                <w:spacing w:val="-4"/>
              </w:rPr>
              <w:t xml:space="preserve"> </w:t>
            </w:r>
            <w:r>
              <w:t>собственный</w:t>
            </w:r>
            <w:r>
              <w:rPr>
                <w:spacing w:val="-3"/>
              </w:rPr>
              <w:t xml:space="preserve"> </w:t>
            </w:r>
            <w:r>
              <w:t>опыт и</w:t>
            </w:r>
            <w:r>
              <w:rPr>
                <w:spacing w:val="-1"/>
              </w:rPr>
              <w:t xml:space="preserve"> </w:t>
            </w:r>
            <w:r>
              <w:t>выстраивая</w:t>
            </w:r>
            <w:r>
              <w:rPr>
                <w:spacing w:val="-3"/>
              </w:rPr>
              <w:t xml:space="preserve"> </w:t>
            </w:r>
            <w:r>
              <w:t>дальнейшие цели.</w:t>
            </w:r>
          </w:p>
          <w:p w14:paraId="2CE1882E" w14:textId="77777777" w:rsidR="009023BF" w:rsidRDefault="002E0B1B">
            <w:pPr>
              <w:pStyle w:val="TableParagraph"/>
              <w:ind w:right="95"/>
              <w:jc w:val="both"/>
            </w:pPr>
            <w:r>
              <w:t>Умеющий осознавать эмоциональное состояние свое и других, стремящийся</w:t>
            </w:r>
            <w:r>
              <w:rPr>
                <w:spacing w:val="1"/>
              </w:rPr>
              <w:t xml:space="preserve"> </w:t>
            </w:r>
            <w:r>
              <w:t>управлять</w:t>
            </w:r>
            <w:r>
              <w:rPr>
                <w:spacing w:val="-1"/>
              </w:rPr>
              <w:t xml:space="preserve"> </w:t>
            </w:r>
            <w:r>
              <w:t>собственным эмоциональным</w:t>
            </w:r>
            <w:r>
              <w:rPr>
                <w:spacing w:val="-3"/>
              </w:rPr>
              <w:t xml:space="preserve"> </w:t>
            </w:r>
            <w:r>
              <w:t>состоянием.</w:t>
            </w:r>
          </w:p>
          <w:p w14:paraId="633215C4" w14:textId="77777777" w:rsidR="009023BF" w:rsidRDefault="002E0B1B">
            <w:pPr>
              <w:pStyle w:val="TableParagraph"/>
              <w:spacing w:line="251" w:lineRule="exact"/>
              <w:jc w:val="both"/>
            </w:pPr>
            <w:r>
              <w:t>Обладающий</w:t>
            </w:r>
            <w:r>
              <w:rPr>
                <w:spacing w:val="-5"/>
              </w:rPr>
              <w:t xml:space="preserve"> </w:t>
            </w:r>
            <w:r>
              <w:t>первоначальными</w:t>
            </w:r>
            <w:r>
              <w:rPr>
                <w:spacing w:val="-4"/>
              </w:rPr>
              <w:t xml:space="preserve"> </w:t>
            </w:r>
            <w:r>
              <w:t>навыками</w:t>
            </w:r>
            <w:r>
              <w:rPr>
                <w:spacing w:val="-4"/>
              </w:rPr>
              <w:t xml:space="preserve"> </w:t>
            </w:r>
            <w:r>
              <w:t>рефлексии</w:t>
            </w:r>
            <w:r>
              <w:rPr>
                <w:spacing w:val="-4"/>
              </w:rPr>
              <w:t xml:space="preserve"> </w:t>
            </w:r>
            <w:r>
              <w:t>физического</w:t>
            </w:r>
            <w:r>
              <w:rPr>
                <w:spacing w:val="-4"/>
              </w:rPr>
              <w:t xml:space="preserve"> </w:t>
            </w:r>
            <w:r>
              <w:t>состояния</w:t>
            </w:r>
          </w:p>
          <w:p w14:paraId="1379DDDE" w14:textId="77777777" w:rsidR="009023BF" w:rsidRDefault="002E0B1B">
            <w:pPr>
              <w:pStyle w:val="TableParagraph"/>
              <w:spacing w:line="252" w:lineRule="exact"/>
              <w:ind w:right="99"/>
              <w:jc w:val="both"/>
            </w:pPr>
            <w:r>
              <w:t>своего и других людей, готовый оказывать первую помощь себе и другим</w:t>
            </w:r>
            <w:r>
              <w:rPr>
                <w:spacing w:val="1"/>
              </w:rPr>
              <w:t xml:space="preserve"> </w:t>
            </w:r>
            <w:r>
              <w:t>людям.</w:t>
            </w:r>
          </w:p>
        </w:tc>
      </w:tr>
      <w:tr w:rsidR="009023BF" w14:paraId="4C271949" w14:textId="77777777">
        <w:trPr>
          <w:trHeight w:val="1264"/>
        </w:trPr>
        <w:tc>
          <w:tcPr>
            <w:tcW w:w="2127" w:type="dxa"/>
          </w:tcPr>
          <w:p w14:paraId="73B6F6EE" w14:textId="77777777" w:rsidR="009023BF" w:rsidRDefault="002E0B1B">
            <w:pPr>
              <w:pStyle w:val="TableParagraph"/>
              <w:spacing w:line="243" w:lineRule="exact"/>
            </w:pPr>
            <w:r>
              <w:lastRenderedPageBreak/>
              <w:t>Трудовое</w:t>
            </w:r>
          </w:p>
        </w:tc>
        <w:tc>
          <w:tcPr>
            <w:tcW w:w="7513" w:type="dxa"/>
          </w:tcPr>
          <w:p w14:paraId="4D2C1028" w14:textId="77777777" w:rsidR="009023BF" w:rsidRDefault="002E0B1B">
            <w:pPr>
              <w:pStyle w:val="TableParagraph"/>
            </w:pPr>
            <w:r>
              <w:t>Уважающий труд, результаты трудовой деятельности своей и других людей.</w:t>
            </w:r>
            <w:r>
              <w:rPr>
                <w:spacing w:val="1"/>
              </w:rPr>
              <w:t xml:space="preserve"> </w:t>
            </w:r>
            <w:r>
              <w:t>Выражающий</w:t>
            </w:r>
            <w:r>
              <w:rPr>
                <w:spacing w:val="10"/>
              </w:rPr>
              <w:t xml:space="preserve"> </w:t>
            </w:r>
            <w:r>
              <w:t>готовность</w:t>
            </w:r>
            <w:r>
              <w:rPr>
                <w:spacing w:val="9"/>
              </w:rPr>
              <w:t xml:space="preserve"> </w:t>
            </w:r>
            <w:r>
              <w:t>к</w:t>
            </w:r>
            <w:r>
              <w:rPr>
                <w:spacing w:val="12"/>
              </w:rPr>
              <w:t xml:space="preserve"> </w:t>
            </w:r>
            <w:r>
              <w:t>участию</w:t>
            </w:r>
            <w:r>
              <w:rPr>
                <w:spacing w:val="10"/>
              </w:rPr>
              <w:t xml:space="preserve"> </w:t>
            </w:r>
            <w:r>
              <w:t>в</w:t>
            </w:r>
            <w:r>
              <w:rPr>
                <w:spacing w:val="11"/>
              </w:rPr>
              <w:t xml:space="preserve"> </w:t>
            </w:r>
            <w:r>
              <w:t>решении</w:t>
            </w:r>
            <w:r>
              <w:rPr>
                <w:spacing w:val="10"/>
              </w:rPr>
              <w:t xml:space="preserve"> </w:t>
            </w:r>
            <w:r>
              <w:t>практических</w:t>
            </w:r>
            <w:r>
              <w:rPr>
                <w:spacing w:val="11"/>
              </w:rPr>
              <w:t xml:space="preserve"> </w:t>
            </w:r>
            <w:r>
              <w:t>трудовых</w:t>
            </w:r>
            <w:r>
              <w:rPr>
                <w:spacing w:val="9"/>
              </w:rPr>
              <w:t xml:space="preserve"> </w:t>
            </w:r>
            <w:r>
              <w:t>дел,</w:t>
            </w:r>
            <w:r>
              <w:rPr>
                <w:spacing w:val="-52"/>
              </w:rPr>
              <w:t xml:space="preserve"> </w:t>
            </w:r>
            <w:r>
              <w:t>задач</w:t>
            </w:r>
            <w:r>
              <w:rPr>
                <w:spacing w:val="14"/>
              </w:rPr>
              <w:t xml:space="preserve"> </w:t>
            </w:r>
            <w:r>
              <w:t>(в</w:t>
            </w:r>
            <w:r>
              <w:rPr>
                <w:spacing w:val="10"/>
              </w:rPr>
              <w:t xml:space="preserve"> </w:t>
            </w:r>
            <w:r>
              <w:t>семье,</w:t>
            </w:r>
            <w:r>
              <w:rPr>
                <w:spacing w:val="14"/>
              </w:rPr>
              <w:t xml:space="preserve"> </w:t>
            </w:r>
            <w:r>
              <w:t>школе,</w:t>
            </w:r>
            <w:r>
              <w:rPr>
                <w:spacing w:val="10"/>
              </w:rPr>
              <w:t xml:space="preserve"> </w:t>
            </w:r>
            <w:r>
              <w:t>своей</w:t>
            </w:r>
            <w:r>
              <w:rPr>
                <w:spacing w:val="13"/>
              </w:rPr>
              <w:t xml:space="preserve"> </w:t>
            </w:r>
            <w:r>
              <w:t>местности)</w:t>
            </w:r>
            <w:r>
              <w:rPr>
                <w:spacing w:val="14"/>
              </w:rPr>
              <w:t xml:space="preserve"> </w:t>
            </w:r>
            <w:r>
              <w:t>технологической</w:t>
            </w:r>
            <w:r>
              <w:rPr>
                <w:spacing w:val="14"/>
              </w:rPr>
              <w:t xml:space="preserve"> </w:t>
            </w:r>
            <w:r>
              <w:t>и</w:t>
            </w:r>
            <w:r>
              <w:rPr>
                <w:spacing w:val="11"/>
              </w:rPr>
              <w:t xml:space="preserve"> </w:t>
            </w:r>
            <w:r>
              <w:t>социальной</w:t>
            </w:r>
            <w:r>
              <w:rPr>
                <w:spacing w:val="-52"/>
              </w:rPr>
              <w:t xml:space="preserve"> </w:t>
            </w:r>
            <w:r>
              <w:t>направленности,</w:t>
            </w:r>
            <w:r>
              <w:rPr>
                <w:spacing w:val="9"/>
              </w:rPr>
              <w:t xml:space="preserve"> </w:t>
            </w:r>
            <w:r>
              <w:t>способный</w:t>
            </w:r>
            <w:r>
              <w:rPr>
                <w:spacing w:val="11"/>
              </w:rPr>
              <w:t xml:space="preserve"> </w:t>
            </w:r>
            <w:r>
              <w:t>инициировать,</w:t>
            </w:r>
            <w:r>
              <w:rPr>
                <w:spacing w:val="12"/>
              </w:rPr>
              <w:t xml:space="preserve"> </w:t>
            </w:r>
            <w:r>
              <w:t>планировать</w:t>
            </w:r>
            <w:r>
              <w:rPr>
                <w:spacing w:val="12"/>
              </w:rPr>
              <w:t xml:space="preserve"> </w:t>
            </w:r>
            <w:r>
              <w:t>и</w:t>
            </w:r>
            <w:r>
              <w:rPr>
                <w:spacing w:val="11"/>
              </w:rPr>
              <w:t xml:space="preserve"> </w:t>
            </w:r>
            <w:r>
              <w:t>выполнять</w:t>
            </w:r>
            <w:r>
              <w:rPr>
                <w:spacing w:val="9"/>
              </w:rPr>
              <w:t xml:space="preserve"> </w:t>
            </w:r>
            <w:r>
              <w:t>такого</w:t>
            </w:r>
          </w:p>
          <w:p w14:paraId="2E74A693" w14:textId="77777777" w:rsidR="009023BF" w:rsidRDefault="002E0B1B">
            <w:pPr>
              <w:pStyle w:val="TableParagraph"/>
              <w:spacing w:line="243" w:lineRule="exact"/>
            </w:pPr>
            <w:r>
              <w:t>рода</w:t>
            </w:r>
            <w:r>
              <w:rPr>
                <w:spacing w:val="-1"/>
              </w:rPr>
              <w:t xml:space="preserve"> </w:t>
            </w:r>
            <w:r>
              <w:t>деятельность.</w:t>
            </w:r>
          </w:p>
        </w:tc>
      </w:tr>
    </w:tbl>
    <w:p w14:paraId="1301F517" w14:textId="77777777" w:rsidR="009023BF" w:rsidRDefault="009023BF">
      <w:pPr>
        <w:spacing w:line="243" w:lineRule="exact"/>
        <w:sectPr w:rsidR="009023BF">
          <w:pgSz w:w="11920" w:h="16850"/>
          <w:pgMar w:top="1040" w:right="120" w:bottom="880" w:left="620" w:header="0" w:footer="682" w:gutter="0"/>
          <w:cols w:space="720"/>
        </w:sect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56DC10EC" w14:textId="77777777">
        <w:trPr>
          <w:trHeight w:val="3038"/>
        </w:trPr>
        <w:tc>
          <w:tcPr>
            <w:tcW w:w="2127" w:type="dxa"/>
          </w:tcPr>
          <w:p w14:paraId="4D243897" w14:textId="77777777" w:rsidR="009023BF" w:rsidRDefault="009023BF">
            <w:pPr>
              <w:pStyle w:val="TableParagraph"/>
              <w:ind w:left="0"/>
            </w:pPr>
          </w:p>
        </w:tc>
        <w:tc>
          <w:tcPr>
            <w:tcW w:w="7513" w:type="dxa"/>
          </w:tcPr>
          <w:p w14:paraId="019BCC68" w14:textId="77777777" w:rsidR="009023BF" w:rsidRDefault="002E0B1B">
            <w:pPr>
              <w:pStyle w:val="TableParagraph"/>
              <w:ind w:right="101"/>
              <w:jc w:val="both"/>
            </w:pPr>
            <w:r>
              <w:t>Проявляющий</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 на</w:t>
            </w:r>
            <w:r>
              <w:rPr>
                <w:spacing w:val="-3"/>
              </w:rPr>
              <w:t xml:space="preserve"> </w:t>
            </w:r>
            <w:r>
              <w:t>основе</w:t>
            </w:r>
            <w:r>
              <w:rPr>
                <w:spacing w:val="-1"/>
              </w:rPr>
              <w:t xml:space="preserve"> </w:t>
            </w:r>
            <w:r>
              <w:t>изучаемых предметных</w:t>
            </w:r>
            <w:r>
              <w:rPr>
                <w:spacing w:val="-3"/>
              </w:rPr>
              <w:t xml:space="preserve"> </w:t>
            </w:r>
            <w:r>
              <w:t>знаний.</w:t>
            </w:r>
          </w:p>
          <w:p w14:paraId="50FD5333" w14:textId="77777777" w:rsidR="009023BF" w:rsidRDefault="002E0B1B">
            <w:pPr>
              <w:pStyle w:val="TableParagraph"/>
              <w:ind w:right="97"/>
              <w:jc w:val="both"/>
            </w:pPr>
            <w:r>
              <w:t>Сознающий</w:t>
            </w:r>
            <w:r>
              <w:rPr>
                <w:spacing w:val="1"/>
              </w:rPr>
              <w:t xml:space="preserve"> </w:t>
            </w:r>
            <w:r>
              <w:t>важность</w:t>
            </w:r>
            <w:r>
              <w:rPr>
                <w:spacing w:val="1"/>
              </w:rPr>
              <w:t xml:space="preserve"> </w:t>
            </w:r>
            <w:r>
              <w:t>обучения</w:t>
            </w:r>
            <w:r>
              <w:rPr>
                <w:spacing w:val="1"/>
              </w:rPr>
              <w:t xml:space="preserve"> </w:t>
            </w:r>
            <w:r>
              <w:t>труду,</w:t>
            </w:r>
            <w:r>
              <w:rPr>
                <w:spacing w:val="1"/>
              </w:rPr>
              <w:t xml:space="preserve"> </w:t>
            </w:r>
            <w:r>
              <w:t>накопления</w:t>
            </w:r>
            <w:r>
              <w:rPr>
                <w:spacing w:val="1"/>
              </w:rPr>
              <w:t xml:space="preserve"> </w:t>
            </w:r>
            <w:r>
              <w:t>навыков</w:t>
            </w:r>
            <w:r>
              <w:rPr>
                <w:spacing w:val="1"/>
              </w:rPr>
              <w:t xml:space="preserve"> </w:t>
            </w:r>
            <w:r>
              <w:t>трудовой</w:t>
            </w:r>
            <w:r>
              <w:rPr>
                <w:spacing w:val="1"/>
              </w:rPr>
              <w:t xml:space="preserve"> </w:t>
            </w:r>
            <w:r>
              <w:t>деятельности</w:t>
            </w:r>
            <w:r>
              <w:rPr>
                <w:spacing w:val="1"/>
              </w:rPr>
              <w:t xml:space="preserve"> </w:t>
            </w:r>
            <w:r>
              <w:t>на</w:t>
            </w:r>
            <w:r>
              <w:rPr>
                <w:spacing w:val="1"/>
              </w:rPr>
              <w:t xml:space="preserve"> </w:t>
            </w:r>
            <w:r>
              <w:t>протяжении</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самореализации</w:t>
            </w:r>
            <w:r>
              <w:rPr>
                <w:spacing w:val="-1"/>
              </w:rPr>
              <w:t xml:space="preserve"> </w:t>
            </w:r>
            <w:r>
              <w:t>в</w:t>
            </w:r>
            <w:r>
              <w:rPr>
                <w:spacing w:val="-2"/>
              </w:rPr>
              <w:t xml:space="preserve"> </w:t>
            </w:r>
            <w:r>
              <w:t>обществе.</w:t>
            </w:r>
          </w:p>
          <w:p w14:paraId="216DA5D2" w14:textId="77777777" w:rsidR="009023BF" w:rsidRDefault="002E0B1B">
            <w:pPr>
              <w:pStyle w:val="TableParagraph"/>
              <w:ind w:right="96"/>
              <w:jc w:val="both"/>
            </w:pPr>
            <w:r>
              <w:t>Понимающий необходимость человека адаптироваться в профессиональной</w:t>
            </w:r>
            <w:r>
              <w:rPr>
                <w:spacing w:val="1"/>
              </w:rPr>
              <w:t xml:space="preserve"> </w:t>
            </w:r>
            <w:r>
              <w:t>среде</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технологического</w:t>
            </w:r>
            <w:r>
              <w:rPr>
                <w:spacing w:val="1"/>
              </w:rPr>
              <w:t xml:space="preserve"> </w:t>
            </w:r>
            <w:r>
              <w:t>развития,</w:t>
            </w:r>
            <w:r>
              <w:rPr>
                <w:spacing w:val="1"/>
              </w:rPr>
              <w:t xml:space="preserve"> </w:t>
            </w:r>
            <w:r>
              <w:t>выражающий</w:t>
            </w:r>
            <w:r>
              <w:rPr>
                <w:spacing w:val="-52"/>
              </w:rPr>
              <w:t xml:space="preserve"> </w:t>
            </w:r>
            <w:r>
              <w:t>готовность</w:t>
            </w:r>
            <w:r>
              <w:rPr>
                <w:spacing w:val="-1"/>
              </w:rPr>
              <w:t xml:space="preserve"> </w:t>
            </w:r>
            <w:r>
              <w:t>к</w:t>
            </w:r>
            <w:r>
              <w:rPr>
                <w:spacing w:val="-2"/>
              </w:rPr>
              <w:t xml:space="preserve"> </w:t>
            </w:r>
            <w:r>
              <w:t>такой</w:t>
            </w:r>
            <w:r>
              <w:rPr>
                <w:spacing w:val="-3"/>
              </w:rPr>
              <w:t xml:space="preserve"> </w:t>
            </w:r>
            <w:r>
              <w:t>адаптации.</w:t>
            </w:r>
          </w:p>
          <w:p w14:paraId="067F2383" w14:textId="77777777" w:rsidR="009023BF" w:rsidRDefault="002E0B1B">
            <w:pPr>
              <w:pStyle w:val="TableParagraph"/>
              <w:ind w:right="95"/>
              <w:jc w:val="both"/>
            </w:pPr>
            <w:r>
              <w:t>Понимающий</w:t>
            </w:r>
            <w:r>
              <w:rPr>
                <w:spacing w:val="1"/>
              </w:rPr>
              <w:t xml:space="preserve"> </w:t>
            </w:r>
            <w:r>
              <w:t>необходимость</w:t>
            </w:r>
            <w:r>
              <w:rPr>
                <w:spacing w:val="1"/>
              </w:rPr>
              <w:t xml:space="preserve"> </w:t>
            </w:r>
            <w:r>
              <w:t>осознанного</w:t>
            </w:r>
            <w:r>
              <w:rPr>
                <w:spacing w:val="1"/>
              </w:rPr>
              <w:t xml:space="preserve"> </w:t>
            </w:r>
            <w:r>
              <w:t>выбора</w:t>
            </w:r>
            <w:r>
              <w:rPr>
                <w:spacing w:val="1"/>
              </w:rPr>
              <w:t xml:space="preserve"> </w:t>
            </w:r>
            <w:r>
              <w:t>и</w:t>
            </w:r>
            <w:r>
              <w:rPr>
                <w:spacing w:val="1"/>
              </w:rPr>
              <w:t xml:space="preserve"> </w:t>
            </w:r>
            <w:r>
              <w:t>построения</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получения</w:t>
            </w:r>
            <w:r>
              <w:rPr>
                <w:spacing w:val="-52"/>
              </w:rPr>
              <w:t xml:space="preserve"> </w:t>
            </w:r>
            <w:r>
              <w:t>профессии,</w:t>
            </w:r>
            <w:r>
              <w:rPr>
                <w:spacing w:val="51"/>
              </w:rPr>
              <w:t xml:space="preserve"> </w:t>
            </w:r>
            <w:r>
              <w:t>трудовой</w:t>
            </w:r>
            <w:r>
              <w:rPr>
                <w:spacing w:val="50"/>
              </w:rPr>
              <w:t xml:space="preserve"> </w:t>
            </w:r>
            <w:r>
              <w:t>деятельности</w:t>
            </w:r>
            <w:r>
              <w:rPr>
                <w:spacing w:val="48"/>
              </w:rPr>
              <w:t xml:space="preserve"> </w:t>
            </w:r>
            <w:r>
              <w:t>с</w:t>
            </w:r>
            <w:r>
              <w:rPr>
                <w:spacing w:val="52"/>
              </w:rPr>
              <w:t xml:space="preserve"> </w:t>
            </w:r>
            <w:r>
              <w:t>учетом</w:t>
            </w:r>
            <w:r>
              <w:rPr>
                <w:spacing w:val="48"/>
              </w:rPr>
              <w:t xml:space="preserve"> </w:t>
            </w:r>
            <w:r>
              <w:t>личных</w:t>
            </w:r>
            <w:r>
              <w:rPr>
                <w:spacing w:val="51"/>
              </w:rPr>
              <w:t xml:space="preserve"> </w:t>
            </w:r>
            <w:r>
              <w:t>и</w:t>
            </w:r>
            <w:r>
              <w:rPr>
                <w:spacing w:val="51"/>
              </w:rPr>
              <w:t xml:space="preserve"> </w:t>
            </w:r>
            <w:r>
              <w:t>общественных</w:t>
            </w:r>
          </w:p>
          <w:p w14:paraId="5682113C" w14:textId="77777777" w:rsidR="009023BF" w:rsidRDefault="002E0B1B">
            <w:pPr>
              <w:pStyle w:val="TableParagraph"/>
              <w:spacing w:line="244" w:lineRule="exact"/>
              <w:jc w:val="both"/>
            </w:pPr>
            <w:r>
              <w:t>интересов</w:t>
            </w:r>
            <w:r>
              <w:rPr>
                <w:spacing w:val="-2"/>
              </w:rPr>
              <w:t xml:space="preserve"> </w:t>
            </w:r>
            <w:r>
              <w:t>и</w:t>
            </w:r>
            <w:r>
              <w:rPr>
                <w:spacing w:val="-3"/>
              </w:rPr>
              <w:t xml:space="preserve"> </w:t>
            </w:r>
            <w:r>
              <w:t>потребностей.</w:t>
            </w:r>
          </w:p>
        </w:tc>
      </w:tr>
      <w:tr w:rsidR="009023BF" w14:paraId="503EECED" w14:textId="77777777">
        <w:trPr>
          <w:trHeight w:val="3036"/>
        </w:trPr>
        <w:tc>
          <w:tcPr>
            <w:tcW w:w="2127" w:type="dxa"/>
          </w:tcPr>
          <w:p w14:paraId="53821DAD" w14:textId="77777777" w:rsidR="009023BF" w:rsidRDefault="002E0B1B">
            <w:pPr>
              <w:pStyle w:val="TableParagraph"/>
              <w:spacing w:line="243" w:lineRule="exact"/>
            </w:pPr>
            <w:r>
              <w:t>Экологическое</w:t>
            </w:r>
          </w:p>
        </w:tc>
        <w:tc>
          <w:tcPr>
            <w:tcW w:w="7513" w:type="dxa"/>
          </w:tcPr>
          <w:p w14:paraId="41B95DEC" w14:textId="77777777" w:rsidR="009023BF" w:rsidRDefault="002E0B1B">
            <w:pPr>
              <w:pStyle w:val="TableParagraph"/>
              <w:ind w:right="96"/>
              <w:jc w:val="both"/>
            </w:pPr>
            <w:r>
              <w:t>Ориентированный на применение знаний естественных и социальных 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своих</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p>
          <w:p w14:paraId="7F550C09" w14:textId="77777777" w:rsidR="009023BF" w:rsidRDefault="002E0B1B">
            <w:pPr>
              <w:pStyle w:val="TableParagraph"/>
            </w:pPr>
            <w:r>
              <w:t>Понимающий</w:t>
            </w:r>
            <w:r>
              <w:rPr>
                <w:spacing w:val="5"/>
              </w:rPr>
              <w:t xml:space="preserve"> </w:t>
            </w:r>
            <w:r>
              <w:t>глобальный</w:t>
            </w:r>
            <w:r>
              <w:rPr>
                <w:spacing w:val="8"/>
              </w:rPr>
              <w:t xml:space="preserve"> </w:t>
            </w:r>
            <w:r>
              <w:t>характер</w:t>
            </w:r>
            <w:r>
              <w:rPr>
                <w:spacing w:val="6"/>
              </w:rPr>
              <w:t xml:space="preserve"> </w:t>
            </w:r>
            <w:r>
              <w:t>экологических</w:t>
            </w:r>
            <w:r>
              <w:rPr>
                <w:spacing w:val="8"/>
              </w:rPr>
              <w:t xml:space="preserve"> </w:t>
            </w:r>
            <w:r>
              <w:t>проблем,</w:t>
            </w:r>
            <w:r>
              <w:rPr>
                <w:spacing w:val="8"/>
              </w:rPr>
              <w:t xml:space="preserve"> </w:t>
            </w:r>
            <w:r>
              <w:t>путей</w:t>
            </w:r>
            <w:r>
              <w:rPr>
                <w:spacing w:val="6"/>
              </w:rPr>
              <w:t xml:space="preserve"> </w:t>
            </w:r>
            <w:r>
              <w:t>их</w:t>
            </w:r>
            <w:r>
              <w:rPr>
                <w:spacing w:val="-52"/>
              </w:rPr>
              <w:t xml:space="preserve"> </w:t>
            </w:r>
            <w:r>
              <w:t>решения,</w:t>
            </w:r>
            <w:r>
              <w:rPr>
                <w:spacing w:val="-1"/>
              </w:rPr>
              <w:t xml:space="preserve"> </w:t>
            </w:r>
            <w:r>
              <w:t>значение экологической</w:t>
            </w:r>
            <w:r>
              <w:rPr>
                <w:spacing w:val="-4"/>
              </w:rPr>
              <w:t xml:space="preserve"> </w:t>
            </w:r>
            <w:r>
              <w:t>культуры в</w:t>
            </w:r>
            <w:r>
              <w:rPr>
                <w:spacing w:val="-1"/>
              </w:rPr>
              <w:t xml:space="preserve"> </w:t>
            </w:r>
            <w:r>
              <w:t>современном мире.</w:t>
            </w:r>
          </w:p>
          <w:p w14:paraId="7CBBA549" w14:textId="77777777" w:rsidR="009023BF" w:rsidRDefault="002E0B1B">
            <w:pPr>
              <w:pStyle w:val="TableParagraph"/>
            </w:pPr>
            <w:r>
              <w:t>Выражающий</w:t>
            </w:r>
            <w:r>
              <w:rPr>
                <w:spacing w:val="12"/>
              </w:rPr>
              <w:t xml:space="preserve"> </w:t>
            </w:r>
            <w:r>
              <w:t>неприятие</w:t>
            </w:r>
            <w:r>
              <w:rPr>
                <w:spacing w:val="10"/>
              </w:rPr>
              <w:t xml:space="preserve"> </w:t>
            </w:r>
            <w:r>
              <w:t>действий,</w:t>
            </w:r>
            <w:r>
              <w:rPr>
                <w:spacing w:val="14"/>
              </w:rPr>
              <w:t xml:space="preserve"> </w:t>
            </w:r>
            <w:r>
              <w:t>приносящих</w:t>
            </w:r>
            <w:r>
              <w:rPr>
                <w:spacing w:val="12"/>
              </w:rPr>
              <w:t xml:space="preserve"> </w:t>
            </w:r>
            <w:r>
              <w:t>вред</w:t>
            </w:r>
            <w:r>
              <w:rPr>
                <w:spacing w:val="13"/>
              </w:rPr>
              <w:t xml:space="preserve"> </w:t>
            </w:r>
            <w:r>
              <w:t>природе,</w:t>
            </w:r>
            <w:r>
              <w:rPr>
                <w:spacing w:val="10"/>
              </w:rPr>
              <w:t xml:space="preserve"> </w:t>
            </w:r>
            <w:r>
              <w:t>окружающей</w:t>
            </w:r>
            <w:r>
              <w:rPr>
                <w:spacing w:val="-52"/>
              </w:rPr>
              <w:t xml:space="preserve"> </w:t>
            </w:r>
            <w:r>
              <w:t>среде.</w:t>
            </w:r>
          </w:p>
          <w:p w14:paraId="45C0D0A3" w14:textId="77777777" w:rsidR="009023BF" w:rsidRDefault="002E0B1B">
            <w:pPr>
              <w:pStyle w:val="TableParagraph"/>
            </w:pPr>
            <w:r>
              <w:t>Сознающий</w:t>
            </w:r>
            <w:r>
              <w:rPr>
                <w:spacing w:val="31"/>
              </w:rPr>
              <w:t xml:space="preserve"> </w:t>
            </w:r>
            <w:r>
              <w:t>свою</w:t>
            </w:r>
            <w:r>
              <w:rPr>
                <w:spacing w:val="32"/>
              </w:rPr>
              <w:t xml:space="preserve"> </w:t>
            </w:r>
            <w:r>
              <w:t>роль</w:t>
            </w:r>
            <w:r>
              <w:rPr>
                <w:spacing w:val="32"/>
              </w:rPr>
              <w:t xml:space="preserve"> </w:t>
            </w:r>
            <w:r>
              <w:t>и</w:t>
            </w:r>
            <w:r>
              <w:rPr>
                <w:spacing w:val="30"/>
              </w:rPr>
              <w:t xml:space="preserve"> </w:t>
            </w:r>
            <w:r>
              <w:t>ответственность</w:t>
            </w:r>
            <w:r>
              <w:rPr>
                <w:spacing w:val="30"/>
              </w:rPr>
              <w:t xml:space="preserve"> </w:t>
            </w:r>
            <w:r>
              <w:t>как</w:t>
            </w:r>
            <w:r>
              <w:rPr>
                <w:spacing w:val="31"/>
              </w:rPr>
              <w:t xml:space="preserve"> </w:t>
            </w:r>
            <w:r>
              <w:t>гражданина</w:t>
            </w:r>
            <w:r>
              <w:rPr>
                <w:spacing w:val="30"/>
              </w:rPr>
              <w:t xml:space="preserve"> </w:t>
            </w:r>
            <w:r>
              <w:t>и</w:t>
            </w:r>
            <w:r>
              <w:rPr>
                <w:spacing w:val="32"/>
              </w:rPr>
              <w:t xml:space="preserve"> </w:t>
            </w:r>
            <w:r>
              <w:t>потребителя</w:t>
            </w:r>
            <w:r>
              <w:rPr>
                <w:spacing w:val="29"/>
              </w:rPr>
              <w:t xml:space="preserve"> </w:t>
            </w:r>
            <w:r>
              <w:t>в</w:t>
            </w:r>
            <w:r>
              <w:rPr>
                <w:spacing w:val="-52"/>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2"/>
              </w:rPr>
              <w:t xml:space="preserve"> </w:t>
            </w:r>
            <w:r>
              <w:t>социальной</w:t>
            </w:r>
            <w:r>
              <w:rPr>
                <w:spacing w:val="-4"/>
              </w:rPr>
              <w:t xml:space="preserve"> </w:t>
            </w:r>
            <w:r>
              <w:t>сред.</w:t>
            </w:r>
          </w:p>
          <w:p w14:paraId="1110E571" w14:textId="77777777" w:rsidR="009023BF" w:rsidRDefault="002E0B1B">
            <w:pPr>
              <w:pStyle w:val="TableParagraph"/>
              <w:tabs>
                <w:tab w:val="left" w:pos="1662"/>
                <w:tab w:val="left" w:pos="2926"/>
                <w:tab w:val="left" w:pos="3267"/>
                <w:tab w:val="left" w:pos="4293"/>
                <w:tab w:val="left" w:pos="4629"/>
                <w:tab w:val="left" w:pos="6149"/>
              </w:tabs>
              <w:spacing w:line="252" w:lineRule="exact"/>
              <w:ind w:right="97"/>
            </w:pPr>
            <w:r>
              <w:t>Выражающий</w:t>
            </w:r>
            <w:r>
              <w:tab/>
              <w:t>готовность</w:t>
            </w:r>
            <w:r>
              <w:tab/>
              <w:t>к</w:t>
            </w:r>
            <w:r>
              <w:tab/>
              <w:t>участию</w:t>
            </w:r>
            <w:r>
              <w:tab/>
              <w:t>в</w:t>
            </w:r>
            <w:r>
              <w:tab/>
              <w:t>практической</w:t>
            </w:r>
            <w:r>
              <w:tab/>
            </w:r>
            <w:r>
              <w:rPr>
                <w:spacing w:val="-1"/>
              </w:rPr>
              <w:t>деятельности</w:t>
            </w:r>
            <w:r>
              <w:rPr>
                <w:spacing w:val="-52"/>
              </w:rPr>
              <w:t xml:space="preserve"> </w:t>
            </w:r>
            <w:r>
              <w:t>экологической,</w:t>
            </w:r>
            <w:r>
              <w:rPr>
                <w:spacing w:val="-1"/>
              </w:rPr>
              <w:t xml:space="preserve"> </w:t>
            </w:r>
            <w:r>
              <w:t>природоохранной направленностей.</w:t>
            </w:r>
          </w:p>
        </w:tc>
      </w:tr>
      <w:tr w:rsidR="009023BF" w14:paraId="1AA02D6A" w14:textId="77777777">
        <w:trPr>
          <w:trHeight w:val="2781"/>
        </w:trPr>
        <w:tc>
          <w:tcPr>
            <w:tcW w:w="2127" w:type="dxa"/>
          </w:tcPr>
          <w:p w14:paraId="191427E0" w14:textId="77777777" w:rsidR="009023BF" w:rsidRDefault="002E0B1B">
            <w:pPr>
              <w:pStyle w:val="TableParagraph"/>
              <w:spacing w:line="243" w:lineRule="exact"/>
            </w:pPr>
            <w:r>
              <w:t>Познавательное</w:t>
            </w:r>
          </w:p>
        </w:tc>
        <w:tc>
          <w:tcPr>
            <w:tcW w:w="7513" w:type="dxa"/>
          </w:tcPr>
          <w:p w14:paraId="354A85CE" w14:textId="77777777" w:rsidR="009023BF" w:rsidRDefault="002E0B1B">
            <w:pPr>
              <w:pStyle w:val="TableParagraph"/>
              <w:ind w:right="97"/>
              <w:jc w:val="both"/>
            </w:pPr>
            <w:r>
              <w:t>Выражающий познавательные интересы в разных предметных областях с</w:t>
            </w:r>
            <w:r>
              <w:rPr>
                <w:spacing w:val="1"/>
              </w:rPr>
              <w:t xml:space="preserve"> </w:t>
            </w:r>
            <w:r>
              <w:t>учетом</w:t>
            </w:r>
            <w:r>
              <w:rPr>
                <w:spacing w:val="-2"/>
              </w:rPr>
              <w:t xml:space="preserve"> </w:t>
            </w:r>
            <w:r>
              <w:t>индивидуальных способностей, достижений.</w:t>
            </w:r>
          </w:p>
          <w:p w14:paraId="06FC09FA" w14:textId="77777777" w:rsidR="009023BF" w:rsidRDefault="002E0B1B">
            <w:pPr>
              <w:pStyle w:val="TableParagraph"/>
              <w:ind w:right="97"/>
              <w:jc w:val="both"/>
            </w:pPr>
            <w:r>
              <w:t>Ориентированный</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3"/>
              </w:rPr>
              <w:t xml:space="preserve"> </w:t>
            </w:r>
            <w:r>
              <w:t>с природной и</w:t>
            </w:r>
            <w:r>
              <w:rPr>
                <w:spacing w:val="-1"/>
              </w:rPr>
              <w:t xml:space="preserve"> </w:t>
            </w:r>
            <w:r>
              <w:t>социальной</w:t>
            </w:r>
            <w:r>
              <w:rPr>
                <w:spacing w:val="-1"/>
              </w:rPr>
              <w:t xml:space="preserve"> </w:t>
            </w:r>
            <w:r>
              <w:t>средой.</w:t>
            </w:r>
          </w:p>
          <w:p w14:paraId="0E178301" w14:textId="77777777" w:rsidR="009023BF" w:rsidRDefault="002E0B1B">
            <w:pPr>
              <w:pStyle w:val="TableParagraph"/>
              <w:ind w:right="96"/>
              <w:jc w:val="both"/>
            </w:pPr>
            <w:r>
              <w:t>Развивающий личные навыки использования различных средств познания,</w:t>
            </w:r>
            <w:r>
              <w:rPr>
                <w:spacing w:val="1"/>
              </w:rPr>
              <w:t xml:space="preserve"> </w:t>
            </w:r>
            <w:r>
              <w:t>накопления знаний о мире (языковая, читательская культура, деятельность в</w:t>
            </w:r>
            <w:r>
              <w:rPr>
                <w:spacing w:val="1"/>
              </w:rPr>
              <w:t xml:space="preserve"> </w:t>
            </w:r>
            <w:r>
              <w:t>информационной,</w:t>
            </w:r>
            <w:r>
              <w:rPr>
                <w:spacing w:val="-1"/>
              </w:rPr>
              <w:t xml:space="preserve"> </w:t>
            </w:r>
            <w:r>
              <w:t>цифровой среде).</w:t>
            </w:r>
          </w:p>
          <w:p w14:paraId="37098645" w14:textId="77777777" w:rsidR="009023BF" w:rsidRDefault="002E0B1B">
            <w:pPr>
              <w:pStyle w:val="TableParagraph"/>
              <w:ind w:right="96"/>
              <w:jc w:val="both"/>
            </w:pPr>
            <w:r>
              <w:t>Демонстрирующий</w:t>
            </w:r>
            <w:r>
              <w:rPr>
                <w:spacing w:val="1"/>
              </w:rPr>
              <w:t xml:space="preserve"> </w:t>
            </w:r>
            <w:r>
              <w:t>навыки</w:t>
            </w:r>
            <w:r>
              <w:rPr>
                <w:spacing w:val="1"/>
              </w:rPr>
              <w:t xml:space="preserve"> </w:t>
            </w:r>
            <w:r>
              <w:t>наблюдений,</w:t>
            </w:r>
            <w:r>
              <w:rPr>
                <w:spacing w:val="1"/>
              </w:rPr>
              <w:t xml:space="preserve"> </w:t>
            </w:r>
            <w:r>
              <w:t>накопления</w:t>
            </w:r>
            <w:r>
              <w:rPr>
                <w:spacing w:val="1"/>
              </w:rPr>
              <w:t xml:space="preserve"> </w:t>
            </w:r>
            <w:r>
              <w:t>фактов,</w:t>
            </w:r>
            <w:r>
              <w:rPr>
                <w:spacing w:val="1"/>
              </w:rPr>
              <w:t xml:space="preserve"> </w:t>
            </w:r>
            <w:r>
              <w:t>осмысления</w:t>
            </w:r>
            <w:r>
              <w:rPr>
                <w:spacing w:val="1"/>
              </w:rPr>
              <w:t xml:space="preserve"> </w:t>
            </w:r>
            <w:r>
              <w:t>опыта</w:t>
            </w:r>
            <w:r>
              <w:rPr>
                <w:spacing w:val="30"/>
              </w:rPr>
              <w:t xml:space="preserve"> </w:t>
            </w:r>
            <w:r>
              <w:t>в</w:t>
            </w:r>
            <w:r>
              <w:rPr>
                <w:spacing w:val="29"/>
              </w:rPr>
              <w:t xml:space="preserve"> </w:t>
            </w:r>
            <w:r>
              <w:t>естественнонаучной</w:t>
            </w:r>
            <w:r>
              <w:rPr>
                <w:spacing w:val="29"/>
              </w:rPr>
              <w:t xml:space="preserve"> </w:t>
            </w:r>
            <w:r>
              <w:t>и</w:t>
            </w:r>
            <w:r>
              <w:rPr>
                <w:spacing w:val="30"/>
              </w:rPr>
              <w:t xml:space="preserve"> </w:t>
            </w:r>
            <w:r>
              <w:t>гуманитарной</w:t>
            </w:r>
            <w:r>
              <w:rPr>
                <w:spacing w:val="30"/>
              </w:rPr>
              <w:t xml:space="preserve"> </w:t>
            </w:r>
            <w:r>
              <w:t>областях</w:t>
            </w:r>
            <w:r>
              <w:rPr>
                <w:spacing w:val="30"/>
              </w:rPr>
              <w:t xml:space="preserve"> </w:t>
            </w:r>
            <w:r>
              <w:t>познания,</w:t>
            </w:r>
          </w:p>
          <w:p w14:paraId="0370D4CB" w14:textId="77777777" w:rsidR="009023BF" w:rsidRDefault="002E0B1B">
            <w:pPr>
              <w:pStyle w:val="TableParagraph"/>
              <w:spacing w:line="242" w:lineRule="exact"/>
              <w:jc w:val="both"/>
            </w:pPr>
            <w:r>
              <w:t>первоначальные</w:t>
            </w:r>
            <w:r>
              <w:rPr>
                <w:spacing w:val="-5"/>
              </w:rPr>
              <w:t xml:space="preserve"> </w:t>
            </w:r>
            <w:r>
              <w:t>навыки</w:t>
            </w:r>
            <w:r>
              <w:rPr>
                <w:spacing w:val="-4"/>
              </w:rPr>
              <w:t xml:space="preserve"> </w:t>
            </w:r>
            <w:r>
              <w:t>исследовательской</w:t>
            </w:r>
            <w:r>
              <w:rPr>
                <w:spacing w:val="-7"/>
              </w:rPr>
              <w:t xml:space="preserve"> </w:t>
            </w:r>
            <w:r>
              <w:t>деятельности.</w:t>
            </w:r>
          </w:p>
        </w:tc>
      </w:tr>
    </w:tbl>
    <w:p w14:paraId="0DFB01CB" w14:textId="77777777" w:rsidR="009023BF" w:rsidRDefault="009023BF">
      <w:pPr>
        <w:pStyle w:val="a3"/>
        <w:spacing w:before="8"/>
        <w:ind w:left="0" w:firstLine="0"/>
        <w:jc w:val="left"/>
        <w:rPr>
          <w:sz w:val="13"/>
        </w:rPr>
      </w:pPr>
    </w:p>
    <w:p w14:paraId="71808AC1" w14:textId="77777777" w:rsidR="009023BF" w:rsidRDefault="002E0B1B">
      <w:pPr>
        <w:pStyle w:val="1"/>
        <w:numPr>
          <w:ilvl w:val="3"/>
          <w:numId w:val="19"/>
        </w:numPr>
        <w:tabs>
          <w:tab w:val="left" w:pos="3764"/>
        </w:tabs>
        <w:spacing w:before="91" w:line="240" w:lineRule="auto"/>
        <w:ind w:left="3763"/>
        <w:jc w:val="left"/>
      </w:pPr>
      <w:bookmarkStart w:id="36" w:name="_TOC_250006"/>
      <w:r>
        <w:t>Целевые</w:t>
      </w:r>
      <w:r>
        <w:rPr>
          <w:spacing w:val="-4"/>
        </w:rPr>
        <w:t xml:space="preserve"> </w:t>
      </w:r>
      <w:r>
        <w:t>ориентиры</w:t>
      </w:r>
      <w:r>
        <w:rPr>
          <w:spacing w:val="-3"/>
        </w:rPr>
        <w:t xml:space="preserve"> </w:t>
      </w:r>
      <w:r>
        <w:t>результатов</w:t>
      </w:r>
      <w:r>
        <w:rPr>
          <w:spacing w:val="-5"/>
        </w:rPr>
        <w:t xml:space="preserve"> </w:t>
      </w:r>
      <w:bookmarkEnd w:id="36"/>
      <w:r>
        <w:t>воспитания</w:t>
      </w:r>
    </w:p>
    <w:p w14:paraId="6B580F4A" w14:textId="77777777" w:rsidR="009023BF" w:rsidRDefault="009023BF">
      <w:pPr>
        <w:pStyle w:val="a3"/>
        <w:spacing w:before="3"/>
        <w:ind w:left="0" w:firstLine="0"/>
        <w:jc w:val="left"/>
        <w:rPr>
          <w:b/>
          <w:sz w:val="5"/>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7DBABDAF" w14:textId="77777777">
        <w:trPr>
          <w:trHeight w:val="253"/>
        </w:trPr>
        <w:tc>
          <w:tcPr>
            <w:tcW w:w="2127" w:type="dxa"/>
          </w:tcPr>
          <w:p w14:paraId="2C4F696B" w14:textId="77777777" w:rsidR="009023BF" w:rsidRDefault="002E0B1B">
            <w:pPr>
              <w:pStyle w:val="TableParagraph"/>
              <w:spacing w:line="234" w:lineRule="exact"/>
            </w:pPr>
            <w:r>
              <w:t>Направления</w:t>
            </w:r>
          </w:p>
        </w:tc>
        <w:tc>
          <w:tcPr>
            <w:tcW w:w="7513" w:type="dxa"/>
          </w:tcPr>
          <w:p w14:paraId="7D8BF81F" w14:textId="77777777" w:rsidR="009023BF" w:rsidRDefault="002E0B1B">
            <w:pPr>
              <w:pStyle w:val="TableParagraph"/>
              <w:spacing w:line="234" w:lineRule="exact"/>
            </w:pPr>
            <w:r>
              <w:t>Характеристики</w:t>
            </w:r>
            <w:r>
              <w:rPr>
                <w:spacing w:val="-4"/>
              </w:rPr>
              <w:t xml:space="preserve"> </w:t>
            </w:r>
            <w:r>
              <w:t>(показатели)</w:t>
            </w:r>
          </w:p>
        </w:tc>
      </w:tr>
      <w:tr w:rsidR="009023BF" w14:paraId="6BCDB51C" w14:textId="77777777">
        <w:trPr>
          <w:trHeight w:val="5059"/>
        </w:trPr>
        <w:tc>
          <w:tcPr>
            <w:tcW w:w="2127" w:type="dxa"/>
          </w:tcPr>
          <w:p w14:paraId="000BEFAB" w14:textId="77777777" w:rsidR="009023BF" w:rsidRDefault="002E0B1B">
            <w:pPr>
              <w:pStyle w:val="TableParagraph"/>
              <w:spacing w:line="247" w:lineRule="exact"/>
            </w:pPr>
            <w:r>
              <w:lastRenderedPageBreak/>
              <w:t>Гражданское</w:t>
            </w:r>
          </w:p>
        </w:tc>
        <w:tc>
          <w:tcPr>
            <w:tcW w:w="7513" w:type="dxa"/>
          </w:tcPr>
          <w:p w14:paraId="64F627CB" w14:textId="77777777" w:rsidR="009023BF" w:rsidRDefault="002E0B1B">
            <w:pPr>
              <w:pStyle w:val="TableParagraph"/>
              <w:ind w:right="96"/>
              <w:jc w:val="both"/>
            </w:pPr>
            <w:r>
              <w:t>Осознанно</w:t>
            </w:r>
            <w:r>
              <w:rPr>
                <w:spacing w:val="1"/>
              </w:rPr>
              <w:t xml:space="preserve"> </w:t>
            </w:r>
            <w:r>
              <w:t>выражающий</w:t>
            </w:r>
            <w:r>
              <w:rPr>
                <w:spacing w:val="1"/>
              </w:rPr>
              <w:t xml:space="preserve"> </w:t>
            </w:r>
            <w:r>
              <w:t>свою</w:t>
            </w:r>
            <w:r>
              <w:rPr>
                <w:spacing w:val="1"/>
              </w:rPr>
              <w:t xml:space="preserve"> </w:t>
            </w:r>
            <w:r>
              <w:t>российскую</w:t>
            </w:r>
            <w:r>
              <w:rPr>
                <w:spacing w:val="1"/>
              </w:rPr>
              <w:t xml:space="preserve"> </w:t>
            </w:r>
            <w:r>
              <w:t>гражданскую</w:t>
            </w:r>
            <w:r>
              <w:rPr>
                <w:spacing w:val="1"/>
              </w:rPr>
              <w:t xml:space="preserve"> </w:t>
            </w:r>
            <w:r>
              <w:t>идентичность</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российском</w:t>
            </w:r>
            <w:r>
              <w:rPr>
                <w:spacing w:val="1"/>
              </w:rPr>
              <w:t xml:space="preserve"> </w:t>
            </w:r>
            <w:r>
              <w:t>обществе,</w:t>
            </w:r>
            <w:r>
              <w:rPr>
                <w:spacing w:val="1"/>
              </w:rPr>
              <w:t xml:space="preserve"> </w:t>
            </w:r>
            <w:r>
              <w:t>современном</w:t>
            </w:r>
            <w:r>
              <w:rPr>
                <w:spacing w:val="-1"/>
              </w:rPr>
              <w:t xml:space="preserve"> </w:t>
            </w:r>
            <w:r>
              <w:t>мировом</w:t>
            </w:r>
            <w:r>
              <w:rPr>
                <w:spacing w:val="-3"/>
              </w:rPr>
              <w:t xml:space="preserve"> </w:t>
            </w:r>
            <w:r>
              <w:t>сообществе.</w:t>
            </w:r>
          </w:p>
          <w:p w14:paraId="52618B2F" w14:textId="77777777" w:rsidR="009023BF" w:rsidRDefault="002E0B1B">
            <w:pPr>
              <w:pStyle w:val="TableParagraph"/>
              <w:ind w:right="95"/>
              <w:jc w:val="both"/>
            </w:pPr>
            <w:r>
              <w:t>Сознающий</w:t>
            </w:r>
            <w:r>
              <w:rPr>
                <w:spacing w:val="1"/>
              </w:rPr>
              <w:t xml:space="preserve"> </w:t>
            </w:r>
            <w:r>
              <w:t>свое</w:t>
            </w:r>
            <w:r>
              <w:rPr>
                <w:spacing w:val="1"/>
              </w:rPr>
              <w:t xml:space="preserve"> </w:t>
            </w:r>
            <w:r>
              <w:t>единство</w:t>
            </w:r>
            <w:r>
              <w:rPr>
                <w:spacing w:val="1"/>
              </w:rPr>
              <w:t xml:space="preserve"> </w:t>
            </w:r>
            <w:r>
              <w:t>с</w:t>
            </w:r>
            <w:r>
              <w:rPr>
                <w:spacing w:val="1"/>
              </w:rPr>
              <w:t xml:space="preserve"> </w:t>
            </w:r>
            <w:r>
              <w:t>народом</w:t>
            </w:r>
            <w:r>
              <w:rPr>
                <w:spacing w:val="1"/>
              </w:rPr>
              <w:t xml:space="preserve"> </w:t>
            </w:r>
            <w:r>
              <w:t>России</w:t>
            </w:r>
            <w:r>
              <w:rPr>
                <w:spacing w:val="1"/>
              </w:rPr>
              <w:t xml:space="preserve"> </w:t>
            </w:r>
            <w:r>
              <w:t>как</w:t>
            </w:r>
            <w:r>
              <w:rPr>
                <w:spacing w:val="1"/>
              </w:rPr>
              <w:t xml:space="preserve"> </w:t>
            </w:r>
            <w:r>
              <w:t>источником</w:t>
            </w:r>
            <w:r>
              <w:rPr>
                <w:spacing w:val="1"/>
              </w:rPr>
              <w:t xml:space="preserve"> </w:t>
            </w:r>
            <w:r>
              <w:t>власти</w:t>
            </w:r>
            <w:r>
              <w:rPr>
                <w:spacing w:val="1"/>
              </w:rPr>
              <w:t xml:space="preserve"> </w:t>
            </w:r>
            <w:r>
              <w:t>и</w:t>
            </w:r>
            <w:r>
              <w:rPr>
                <w:spacing w:val="1"/>
              </w:rPr>
              <w:t xml:space="preserve"> </w:t>
            </w:r>
            <w:r>
              <w:t>субъектом</w:t>
            </w:r>
            <w:r>
              <w:rPr>
                <w:spacing w:val="1"/>
              </w:rPr>
              <w:t xml:space="preserve"> </w:t>
            </w:r>
            <w:r>
              <w:t>тысячелетней</w:t>
            </w:r>
            <w:r>
              <w:rPr>
                <w:spacing w:val="1"/>
              </w:rPr>
              <w:t xml:space="preserve"> </w:t>
            </w:r>
            <w:r>
              <w:t>российской</w:t>
            </w:r>
            <w:r>
              <w:rPr>
                <w:spacing w:val="1"/>
              </w:rPr>
              <w:t xml:space="preserve"> </w:t>
            </w:r>
            <w:r>
              <w:t>государственности,</w:t>
            </w:r>
            <w:r>
              <w:rPr>
                <w:spacing w:val="1"/>
              </w:rPr>
              <w:t xml:space="preserve"> </w:t>
            </w:r>
            <w:r>
              <w:t>с</w:t>
            </w:r>
            <w:r>
              <w:rPr>
                <w:spacing w:val="1"/>
              </w:rPr>
              <w:t xml:space="preserve"> </w:t>
            </w:r>
            <w:r>
              <w:t>Российским</w:t>
            </w:r>
            <w:r>
              <w:rPr>
                <w:spacing w:val="1"/>
              </w:rPr>
              <w:t xml:space="preserve"> </w:t>
            </w:r>
            <w:r>
              <w:t>государством,</w:t>
            </w:r>
            <w:r>
              <w:rPr>
                <w:spacing w:val="1"/>
              </w:rPr>
              <w:t xml:space="preserve"> </w:t>
            </w:r>
            <w:r>
              <w:t>ответственность</w:t>
            </w:r>
            <w:r>
              <w:rPr>
                <w:spacing w:val="1"/>
              </w:rPr>
              <w:t xml:space="preserve"> </w:t>
            </w:r>
            <w:r>
              <w:t>за</w:t>
            </w:r>
            <w:r>
              <w:rPr>
                <w:spacing w:val="1"/>
              </w:rPr>
              <w:t xml:space="preserve"> </w:t>
            </w:r>
            <w:r>
              <w:t>развитие</w:t>
            </w:r>
            <w:r>
              <w:rPr>
                <w:spacing w:val="1"/>
              </w:rPr>
              <w:t xml:space="preserve"> </w:t>
            </w:r>
            <w:r>
              <w:t>страны,</w:t>
            </w:r>
            <w:r>
              <w:rPr>
                <w:spacing w:val="1"/>
              </w:rPr>
              <w:t xml:space="preserve"> </w:t>
            </w:r>
            <w:r>
              <w:t>российской</w:t>
            </w:r>
            <w:r>
              <w:rPr>
                <w:spacing w:val="1"/>
              </w:rPr>
              <w:t xml:space="preserve"> </w:t>
            </w:r>
            <w:r>
              <w:t>государственности</w:t>
            </w:r>
            <w:r>
              <w:rPr>
                <w:spacing w:val="-1"/>
              </w:rPr>
              <w:t xml:space="preserve"> </w:t>
            </w:r>
            <w:r>
              <w:t>в</w:t>
            </w:r>
            <w:r>
              <w:rPr>
                <w:spacing w:val="-2"/>
              </w:rPr>
              <w:t xml:space="preserve"> </w:t>
            </w:r>
            <w:r>
              <w:t>настоящем и</w:t>
            </w:r>
            <w:r>
              <w:rPr>
                <w:spacing w:val="-1"/>
              </w:rPr>
              <w:t xml:space="preserve"> </w:t>
            </w:r>
            <w:r>
              <w:t>будущем.</w:t>
            </w:r>
          </w:p>
          <w:p w14:paraId="03257BE5" w14:textId="77777777" w:rsidR="009023BF" w:rsidRDefault="002E0B1B">
            <w:pPr>
              <w:pStyle w:val="TableParagraph"/>
              <w:ind w:right="94"/>
              <w:jc w:val="both"/>
            </w:pPr>
            <w:r>
              <w:t>Проявляющий готовность к защите Родины, способный аргументированно</w:t>
            </w:r>
            <w:r>
              <w:rPr>
                <w:spacing w:val="1"/>
              </w:rPr>
              <w:t xml:space="preserve"> </w:t>
            </w:r>
            <w:r>
              <w:t>отстаивать</w:t>
            </w:r>
            <w:r>
              <w:rPr>
                <w:spacing w:val="1"/>
              </w:rPr>
              <w:t xml:space="preserve"> </w:t>
            </w:r>
            <w:r>
              <w:t>суверенитет</w:t>
            </w:r>
            <w:r>
              <w:rPr>
                <w:spacing w:val="1"/>
              </w:rPr>
              <w:t xml:space="preserve"> </w:t>
            </w:r>
            <w:r>
              <w:t>и</w:t>
            </w:r>
            <w:r>
              <w:rPr>
                <w:spacing w:val="1"/>
              </w:rPr>
              <w:t xml:space="preserve"> </w:t>
            </w:r>
            <w:r>
              <w:t>достоинство</w:t>
            </w:r>
            <w:r>
              <w:rPr>
                <w:spacing w:val="1"/>
              </w:rPr>
              <w:t xml:space="preserve"> </w:t>
            </w:r>
            <w:r>
              <w:t>народа</w:t>
            </w:r>
            <w:r>
              <w:rPr>
                <w:spacing w:val="1"/>
              </w:rPr>
              <w:t xml:space="preserve"> </w:t>
            </w:r>
            <w:r>
              <w:t>России</w:t>
            </w:r>
            <w:r>
              <w:rPr>
                <w:spacing w:val="1"/>
              </w:rPr>
              <w:t xml:space="preserve"> </w:t>
            </w:r>
            <w:r>
              <w:t>и</w:t>
            </w:r>
            <w:r>
              <w:rPr>
                <w:spacing w:val="1"/>
              </w:rPr>
              <w:t xml:space="preserve"> </w:t>
            </w:r>
            <w:r>
              <w:t>Российского</w:t>
            </w:r>
            <w:r>
              <w:rPr>
                <w:spacing w:val="1"/>
              </w:rPr>
              <w:t xml:space="preserve"> </w:t>
            </w:r>
            <w:r>
              <w:t>государства,</w:t>
            </w:r>
            <w:r>
              <w:rPr>
                <w:spacing w:val="1"/>
              </w:rPr>
              <w:t xml:space="preserve"> </w:t>
            </w:r>
            <w:r>
              <w:t>сохранять</w:t>
            </w:r>
            <w:r>
              <w:rPr>
                <w:spacing w:val="1"/>
              </w:rPr>
              <w:t xml:space="preserve"> </w:t>
            </w:r>
            <w:r>
              <w:t>и</w:t>
            </w:r>
            <w:r>
              <w:rPr>
                <w:spacing w:val="1"/>
              </w:rPr>
              <w:t xml:space="preserve"> </w:t>
            </w:r>
            <w:r>
              <w:t>защищать</w:t>
            </w:r>
            <w:r>
              <w:rPr>
                <w:spacing w:val="1"/>
              </w:rPr>
              <w:t xml:space="preserve"> </w:t>
            </w:r>
            <w:r>
              <w:t>историческую</w:t>
            </w:r>
            <w:r>
              <w:rPr>
                <w:spacing w:val="1"/>
              </w:rPr>
              <w:t xml:space="preserve"> </w:t>
            </w:r>
            <w:r>
              <w:t>правду</w:t>
            </w:r>
            <w:r>
              <w:rPr>
                <w:spacing w:val="1"/>
              </w:rPr>
              <w:t xml:space="preserve"> </w:t>
            </w:r>
            <w:r>
              <w:t>о</w:t>
            </w:r>
            <w:r>
              <w:rPr>
                <w:spacing w:val="1"/>
              </w:rPr>
              <w:t xml:space="preserve"> </w:t>
            </w:r>
            <w:r>
              <w:t>Российском</w:t>
            </w:r>
            <w:r>
              <w:rPr>
                <w:spacing w:val="1"/>
              </w:rPr>
              <w:t xml:space="preserve"> </w:t>
            </w:r>
            <w:r>
              <w:t>государстве в прошлом и</w:t>
            </w:r>
            <w:r>
              <w:rPr>
                <w:spacing w:val="-3"/>
              </w:rPr>
              <w:t xml:space="preserve"> </w:t>
            </w:r>
            <w:r>
              <w:t>в</w:t>
            </w:r>
            <w:r>
              <w:rPr>
                <w:spacing w:val="-1"/>
              </w:rPr>
              <w:t xml:space="preserve"> </w:t>
            </w:r>
            <w:r>
              <w:t>современности.</w:t>
            </w:r>
          </w:p>
          <w:p w14:paraId="500EB04B" w14:textId="77777777" w:rsidR="009023BF" w:rsidRDefault="002E0B1B">
            <w:pPr>
              <w:pStyle w:val="TableParagraph"/>
              <w:ind w:right="96"/>
              <w:jc w:val="both"/>
            </w:pPr>
            <w:r>
              <w:t>Ориентированный</w:t>
            </w:r>
            <w:r>
              <w:rPr>
                <w:spacing w:val="1"/>
              </w:rPr>
              <w:t xml:space="preserve"> </w:t>
            </w:r>
            <w:r>
              <w:t>на</w:t>
            </w:r>
            <w:r>
              <w:rPr>
                <w:spacing w:val="1"/>
              </w:rPr>
              <w:t xml:space="preserve"> </w:t>
            </w:r>
            <w:r>
              <w:t>активное</w:t>
            </w:r>
            <w:r>
              <w:rPr>
                <w:spacing w:val="1"/>
              </w:rPr>
              <w:t xml:space="preserve"> </w:t>
            </w:r>
            <w:r>
              <w:t>гражданское</w:t>
            </w:r>
            <w:r>
              <w:rPr>
                <w:spacing w:val="1"/>
              </w:rPr>
              <w:t xml:space="preserve"> </w:t>
            </w:r>
            <w:r>
              <w:t>участие</w:t>
            </w:r>
            <w:r>
              <w:rPr>
                <w:spacing w:val="1"/>
              </w:rPr>
              <w:t xml:space="preserve"> </w:t>
            </w:r>
            <w:r>
              <w:t>на</w:t>
            </w:r>
            <w:r>
              <w:rPr>
                <w:spacing w:val="1"/>
              </w:rPr>
              <w:t xml:space="preserve"> </w:t>
            </w:r>
            <w:r>
              <w:t>основе</w:t>
            </w:r>
            <w:r>
              <w:rPr>
                <w:spacing w:val="1"/>
              </w:rPr>
              <w:t xml:space="preserve"> </w:t>
            </w:r>
            <w:r>
              <w:t>уважения</w:t>
            </w:r>
            <w:r>
              <w:rPr>
                <w:spacing w:val="1"/>
              </w:rPr>
              <w:t xml:space="preserve"> </w:t>
            </w:r>
            <w:r>
              <w:t>закона и правопорядка, прав и свобод сограждан, уважения к историческому</w:t>
            </w:r>
            <w:r>
              <w:rPr>
                <w:spacing w:val="1"/>
              </w:rPr>
              <w:t xml:space="preserve"> </w:t>
            </w:r>
            <w:r>
              <w:t>и</w:t>
            </w:r>
            <w:r>
              <w:rPr>
                <w:spacing w:val="-1"/>
              </w:rPr>
              <w:t xml:space="preserve"> </w:t>
            </w:r>
            <w:r>
              <w:t>культурному</w:t>
            </w:r>
            <w:r>
              <w:rPr>
                <w:spacing w:val="-3"/>
              </w:rPr>
              <w:t xml:space="preserve"> </w:t>
            </w:r>
            <w:r>
              <w:t>наследию</w:t>
            </w:r>
            <w:r>
              <w:rPr>
                <w:spacing w:val="-2"/>
              </w:rPr>
              <w:t xml:space="preserve"> </w:t>
            </w:r>
            <w:r>
              <w:t>России.</w:t>
            </w:r>
          </w:p>
          <w:p w14:paraId="5E8E1E9D" w14:textId="77777777" w:rsidR="009023BF" w:rsidRDefault="002E0B1B">
            <w:pPr>
              <w:pStyle w:val="TableParagraph"/>
              <w:ind w:right="93"/>
              <w:jc w:val="both"/>
            </w:pPr>
            <w:r>
              <w:t>Осознанно</w:t>
            </w:r>
            <w:r>
              <w:rPr>
                <w:spacing w:val="1"/>
              </w:rPr>
              <w:t xml:space="preserve"> </w:t>
            </w:r>
            <w:r>
              <w:t>и</w:t>
            </w:r>
            <w:r>
              <w:rPr>
                <w:spacing w:val="1"/>
              </w:rPr>
              <w:t xml:space="preserve"> </w:t>
            </w:r>
            <w:r>
              <w:t>деятельно</w:t>
            </w:r>
            <w:r>
              <w:rPr>
                <w:spacing w:val="1"/>
              </w:rPr>
              <w:t xml:space="preserve"> </w:t>
            </w:r>
            <w:r>
              <w:t>выражающий</w:t>
            </w:r>
            <w:r>
              <w:rPr>
                <w:spacing w:val="1"/>
              </w:rPr>
              <w:t xml:space="preserve"> </w:t>
            </w:r>
            <w:r>
              <w:t>неприятие</w:t>
            </w:r>
            <w:r>
              <w:rPr>
                <w:spacing w:val="1"/>
              </w:rPr>
              <w:t xml:space="preserve"> </w:t>
            </w:r>
            <w:r>
              <w:t>любой</w:t>
            </w:r>
            <w:r>
              <w:rPr>
                <w:spacing w:val="1"/>
              </w:rPr>
              <w:t xml:space="preserve"> </w:t>
            </w:r>
            <w:r>
              <w:t>дискриминации</w:t>
            </w:r>
            <w:r>
              <w:rPr>
                <w:spacing w:val="1"/>
              </w:rPr>
              <w:t xml:space="preserve"> </w:t>
            </w:r>
            <w:r>
              <w:t>в</w:t>
            </w:r>
            <w:r>
              <w:rPr>
                <w:spacing w:val="-53"/>
              </w:rPr>
              <w:t xml:space="preserve"> </w:t>
            </w:r>
            <w:r>
              <w:t>обществе по социальным, национальным, расовым, религиозным признакам,</w:t>
            </w:r>
            <w:r>
              <w:rPr>
                <w:spacing w:val="-52"/>
              </w:rPr>
              <w:t xml:space="preserve"> </w:t>
            </w:r>
            <w:r>
              <w:t>проявлений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1"/>
              </w:rPr>
              <w:t xml:space="preserve"> </w:t>
            </w:r>
            <w:r>
              <w:t>антигосударственной</w:t>
            </w:r>
            <w:r>
              <w:rPr>
                <w:spacing w:val="1"/>
              </w:rPr>
              <w:t xml:space="preserve"> </w:t>
            </w:r>
            <w:r>
              <w:t>деятельности.</w:t>
            </w:r>
          </w:p>
          <w:p w14:paraId="0D395710" w14:textId="77777777" w:rsidR="009023BF" w:rsidRDefault="002E0B1B">
            <w:pPr>
              <w:pStyle w:val="TableParagraph"/>
              <w:spacing w:line="254" w:lineRule="exact"/>
              <w:ind w:right="96"/>
              <w:jc w:val="both"/>
            </w:pPr>
            <w:r>
              <w:t>Обладающий</w:t>
            </w:r>
            <w:r>
              <w:rPr>
                <w:spacing w:val="1"/>
              </w:rPr>
              <w:t xml:space="preserve"> </w:t>
            </w:r>
            <w:r>
              <w:t>опытом</w:t>
            </w:r>
            <w:r>
              <w:rPr>
                <w:spacing w:val="1"/>
              </w:rPr>
              <w:t xml:space="preserve"> </w:t>
            </w:r>
            <w:r>
              <w:t>гражданской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(школьном</w:t>
            </w:r>
            <w:r>
              <w:rPr>
                <w:spacing w:val="28"/>
              </w:rPr>
              <w:t xml:space="preserve"> </w:t>
            </w:r>
            <w:r>
              <w:t>самоуправлении,</w:t>
            </w:r>
            <w:r>
              <w:rPr>
                <w:spacing w:val="30"/>
              </w:rPr>
              <w:t xml:space="preserve"> </w:t>
            </w:r>
            <w:r>
              <w:t>добровольчестве,</w:t>
            </w:r>
            <w:r>
              <w:rPr>
                <w:spacing w:val="30"/>
              </w:rPr>
              <w:t xml:space="preserve"> </w:t>
            </w:r>
            <w:r>
              <w:t>экологических,</w:t>
            </w:r>
          </w:p>
        </w:tc>
      </w:tr>
    </w:tbl>
    <w:p w14:paraId="4DA9EB22" w14:textId="77777777" w:rsidR="009023BF" w:rsidRDefault="009023BF">
      <w:pPr>
        <w:spacing w:line="254" w:lineRule="exact"/>
        <w:jc w:val="both"/>
        <w:sectPr w:rsidR="009023BF">
          <w:pgSz w:w="11920" w:h="16850"/>
          <w:pgMar w:top="1040" w:right="120" w:bottom="880" w:left="620" w:header="0" w:footer="682" w:gutter="0"/>
          <w:cols w:space="720"/>
        </w:sect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2F2F65B0" w14:textId="77777777">
        <w:trPr>
          <w:trHeight w:val="506"/>
        </w:trPr>
        <w:tc>
          <w:tcPr>
            <w:tcW w:w="2127" w:type="dxa"/>
          </w:tcPr>
          <w:p w14:paraId="0AAE49DA" w14:textId="77777777" w:rsidR="009023BF" w:rsidRDefault="009023BF">
            <w:pPr>
              <w:pStyle w:val="TableParagraph"/>
              <w:ind w:left="0"/>
            </w:pPr>
          </w:p>
        </w:tc>
        <w:tc>
          <w:tcPr>
            <w:tcW w:w="7513" w:type="dxa"/>
          </w:tcPr>
          <w:p w14:paraId="5B53E325" w14:textId="77777777" w:rsidR="009023BF" w:rsidRDefault="002E0B1B">
            <w:pPr>
              <w:pStyle w:val="TableParagraph"/>
              <w:spacing w:line="244" w:lineRule="exact"/>
            </w:pPr>
            <w:r>
              <w:t>природоохранных,</w:t>
            </w:r>
            <w:r>
              <w:rPr>
                <w:spacing w:val="51"/>
              </w:rPr>
              <w:t xml:space="preserve"> </w:t>
            </w:r>
            <w:r>
              <w:t>военно-патриотических</w:t>
            </w:r>
            <w:r>
              <w:rPr>
                <w:spacing w:val="104"/>
              </w:rPr>
              <w:t xml:space="preserve"> </w:t>
            </w:r>
            <w:r>
              <w:t>и</w:t>
            </w:r>
            <w:r>
              <w:rPr>
                <w:spacing w:val="104"/>
              </w:rPr>
              <w:t xml:space="preserve"> </w:t>
            </w:r>
            <w:r>
              <w:t>др.</w:t>
            </w:r>
            <w:r>
              <w:rPr>
                <w:spacing w:val="105"/>
              </w:rPr>
              <w:t xml:space="preserve"> </w:t>
            </w:r>
            <w:r>
              <w:t>объединениях,</w:t>
            </w:r>
            <w:r>
              <w:rPr>
                <w:spacing w:val="104"/>
              </w:rPr>
              <w:t xml:space="preserve"> </w:t>
            </w:r>
            <w:r>
              <w:t>акциях,</w:t>
            </w:r>
          </w:p>
          <w:p w14:paraId="3C3DF010" w14:textId="77777777" w:rsidR="009023BF" w:rsidRDefault="002E0B1B">
            <w:pPr>
              <w:pStyle w:val="TableParagraph"/>
              <w:spacing w:line="242" w:lineRule="exact"/>
            </w:pPr>
            <w:r>
              <w:t>программах).</w:t>
            </w:r>
          </w:p>
        </w:tc>
      </w:tr>
      <w:tr w:rsidR="009023BF" w14:paraId="4C30DC1D" w14:textId="77777777">
        <w:trPr>
          <w:trHeight w:val="3542"/>
        </w:trPr>
        <w:tc>
          <w:tcPr>
            <w:tcW w:w="2127" w:type="dxa"/>
          </w:tcPr>
          <w:p w14:paraId="485CDC8A" w14:textId="77777777" w:rsidR="009023BF" w:rsidRDefault="002E0B1B">
            <w:pPr>
              <w:pStyle w:val="TableParagraph"/>
              <w:spacing w:line="245" w:lineRule="exact"/>
            </w:pPr>
            <w:r>
              <w:t>Патриотическое</w:t>
            </w:r>
          </w:p>
        </w:tc>
        <w:tc>
          <w:tcPr>
            <w:tcW w:w="7513" w:type="dxa"/>
          </w:tcPr>
          <w:p w14:paraId="2D857E8A" w14:textId="77777777" w:rsidR="009023BF" w:rsidRDefault="002E0B1B">
            <w:pPr>
              <w:pStyle w:val="TableParagraph"/>
              <w:ind w:right="95"/>
              <w:jc w:val="both"/>
            </w:pPr>
            <w:r>
              <w:t>Выражающий</w:t>
            </w:r>
            <w:r>
              <w:rPr>
                <w:spacing w:val="1"/>
              </w:rPr>
              <w:t xml:space="preserve"> </w:t>
            </w:r>
            <w:r>
              <w:t>свою</w:t>
            </w:r>
            <w:r>
              <w:rPr>
                <w:spacing w:val="1"/>
              </w:rPr>
              <w:t xml:space="preserve"> </w:t>
            </w:r>
            <w:r>
              <w:t>этнокультурную</w:t>
            </w:r>
            <w:r>
              <w:rPr>
                <w:spacing w:val="1"/>
              </w:rPr>
              <w:t xml:space="preserve"> </w:t>
            </w:r>
            <w:r>
              <w:t>идентичность,</w:t>
            </w:r>
            <w:r>
              <w:rPr>
                <w:spacing w:val="1"/>
              </w:rPr>
              <w:t xml:space="preserve"> </w:t>
            </w:r>
            <w:r>
              <w:t>демонстрирующий</w:t>
            </w:r>
            <w:r>
              <w:rPr>
                <w:spacing w:val="1"/>
              </w:rPr>
              <w:t xml:space="preserve"> </w:t>
            </w:r>
            <w:r>
              <w:t>приверженность</w:t>
            </w:r>
            <w:r>
              <w:rPr>
                <w:spacing w:val="1"/>
              </w:rPr>
              <w:t xml:space="preserve"> </w:t>
            </w:r>
            <w:r>
              <w:t>к</w:t>
            </w:r>
            <w:r>
              <w:rPr>
                <w:spacing w:val="1"/>
              </w:rPr>
              <w:t xml:space="preserve"> </w:t>
            </w:r>
            <w:r>
              <w:t>родной</w:t>
            </w:r>
            <w:r>
              <w:rPr>
                <w:spacing w:val="1"/>
              </w:rPr>
              <w:t xml:space="preserve"> </w:t>
            </w:r>
            <w:r>
              <w:t>культуре</w:t>
            </w:r>
            <w:r>
              <w:rPr>
                <w:spacing w:val="1"/>
              </w:rPr>
              <w:t xml:space="preserve"> </w:t>
            </w:r>
            <w:r>
              <w:t>на</w:t>
            </w:r>
            <w:r>
              <w:rPr>
                <w:spacing w:val="1"/>
              </w:rPr>
              <w:t xml:space="preserve"> </w:t>
            </w:r>
            <w:r>
              <w:t>основе</w:t>
            </w:r>
            <w:r>
              <w:rPr>
                <w:spacing w:val="1"/>
              </w:rPr>
              <w:t xml:space="preserve"> </w:t>
            </w:r>
            <w:r>
              <w:t>любви</w:t>
            </w:r>
            <w:r>
              <w:rPr>
                <w:spacing w:val="1"/>
              </w:rPr>
              <w:t xml:space="preserve"> </w:t>
            </w:r>
            <w:r>
              <w:t>к</w:t>
            </w:r>
            <w:r>
              <w:rPr>
                <w:spacing w:val="55"/>
              </w:rPr>
              <w:t xml:space="preserve"> </w:t>
            </w:r>
            <w:r>
              <w:t>своему</w:t>
            </w:r>
            <w:r>
              <w:rPr>
                <w:spacing w:val="55"/>
              </w:rPr>
              <w:t xml:space="preserve"> </w:t>
            </w:r>
            <w:r>
              <w:t>народу,</w:t>
            </w:r>
            <w:r>
              <w:rPr>
                <w:spacing w:val="1"/>
              </w:rPr>
              <w:t xml:space="preserve"> </w:t>
            </w:r>
            <w:r>
              <w:t>знания</w:t>
            </w:r>
            <w:r>
              <w:rPr>
                <w:spacing w:val="-3"/>
              </w:rPr>
              <w:t xml:space="preserve"> </w:t>
            </w:r>
            <w:r>
              <w:t>его истории и</w:t>
            </w:r>
            <w:r>
              <w:rPr>
                <w:spacing w:val="-4"/>
              </w:rPr>
              <w:t xml:space="preserve"> </w:t>
            </w:r>
            <w:r>
              <w:t>культуры.</w:t>
            </w:r>
          </w:p>
          <w:p w14:paraId="755436E4" w14:textId="77777777" w:rsidR="009023BF" w:rsidRDefault="002E0B1B">
            <w:pPr>
              <w:pStyle w:val="TableParagraph"/>
              <w:ind w:right="96"/>
              <w:jc w:val="both"/>
            </w:pPr>
            <w:r>
              <w:t>Сознающий</w:t>
            </w:r>
            <w:r>
              <w:rPr>
                <w:spacing w:val="1"/>
              </w:rPr>
              <w:t xml:space="preserve"> </w:t>
            </w:r>
            <w:r>
              <w:t>себя</w:t>
            </w:r>
            <w:r>
              <w:rPr>
                <w:spacing w:val="1"/>
              </w:rPr>
              <w:t xml:space="preserve"> </w:t>
            </w:r>
            <w:r>
              <w:t>патриотом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народа</w:t>
            </w:r>
            <w:r>
              <w:rPr>
                <w:spacing w:val="1"/>
              </w:rPr>
              <w:t xml:space="preserve"> </w:t>
            </w:r>
            <w:r>
              <w:t>России</w:t>
            </w:r>
            <w:r>
              <w:rPr>
                <w:spacing w:val="1"/>
              </w:rPr>
              <w:t xml:space="preserve"> </w:t>
            </w:r>
            <w:r>
              <w:t>в</w:t>
            </w:r>
            <w:r>
              <w:rPr>
                <w:spacing w:val="1"/>
              </w:rPr>
              <w:t xml:space="preserve"> </w:t>
            </w:r>
            <w:r>
              <w:t>целом,</w:t>
            </w:r>
            <w:r>
              <w:rPr>
                <w:spacing w:val="1"/>
              </w:rPr>
              <w:t xml:space="preserve"> </w:t>
            </w:r>
            <w:r>
              <w:t>деятельно</w:t>
            </w:r>
            <w:r>
              <w:rPr>
                <w:spacing w:val="1"/>
              </w:rPr>
              <w:t xml:space="preserve"> </w:t>
            </w:r>
            <w:r>
              <w:t>выражающий</w:t>
            </w:r>
            <w:r>
              <w:rPr>
                <w:spacing w:val="1"/>
              </w:rPr>
              <w:t xml:space="preserve"> </w:t>
            </w:r>
            <w:r>
              <w:t>чувство</w:t>
            </w:r>
            <w:r>
              <w:rPr>
                <w:spacing w:val="1"/>
              </w:rPr>
              <w:t xml:space="preserve"> </w:t>
            </w:r>
            <w:r>
              <w:t>причастности</w:t>
            </w:r>
            <w:r>
              <w:rPr>
                <w:spacing w:val="1"/>
              </w:rPr>
              <w:t xml:space="preserve"> </w:t>
            </w:r>
            <w:r>
              <w:t>к</w:t>
            </w:r>
            <w:r>
              <w:rPr>
                <w:spacing w:val="1"/>
              </w:rPr>
              <w:t xml:space="preserve"> </w:t>
            </w:r>
            <w:r>
              <w:t>многонациональному</w:t>
            </w:r>
            <w:r>
              <w:rPr>
                <w:spacing w:val="1"/>
              </w:rPr>
              <w:t xml:space="preserve"> </w:t>
            </w:r>
            <w:r>
              <w:t>народу</w:t>
            </w:r>
            <w:r>
              <w:rPr>
                <w:spacing w:val="1"/>
              </w:rPr>
              <w:t xml:space="preserve"> </w:t>
            </w:r>
            <w:r>
              <w:t>России,</w:t>
            </w:r>
            <w:r>
              <w:rPr>
                <w:spacing w:val="1"/>
              </w:rPr>
              <w:t xml:space="preserve"> </w:t>
            </w:r>
            <w:r>
              <w:t>к</w:t>
            </w:r>
            <w:r>
              <w:rPr>
                <w:spacing w:val="1"/>
              </w:rPr>
              <w:t xml:space="preserve"> </w:t>
            </w:r>
            <w:r>
              <w:t>Российскому</w:t>
            </w:r>
            <w:r>
              <w:rPr>
                <w:spacing w:val="1"/>
              </w:rPr>
              <w:t xml:space="preserve"> </w:t>
            </w:r>
            <w:r>
              <w:t>Отечеству,</w:t>
            </w:r>
            <w:r>
              <w:rPr>
                <w:spacing w:val="1"/>
              </w:rPr>
              <w:t xml:space="preserve"> </w:t>
            </w:r>
            <w:r>
              <w:t>свою</w:t>
            </w:r>
            <w:r>
              <w:rPr>
                <w:spacing w:val="56"/>
              </w:rPr>
              <w:t xml:space="preserve"> </w:t>
            </w:r>
            <w:r>
              <w:t>общероссийскую</w:t>
            </w:r>
            <w:r>
              <w:rPr>
                <w:spacing w:val="1"/>
              </w:rPr>
              <w:t xml:space="preserve"> </w:t>
            </w:r>
            <w:r>
              <w:t>культурную</w:t>
            </w:r>
            <w:r>
              <w:rPr>
                <w:spacing w:val="-1"/>
              </w:rPr>
              <w:t xml:space="preserve"> </w:t>
            </w:r>
            <w:r>
              <w:t>идентичность.</w:t>
            </w:r>
          </w:p>
          <w:p w14:paraId="3ACAC2F6" w14:textId="77777777" w:rsidR="009023BF" w:rsidRDefault="002E0B1B">
            <w:pPr>
              <w:pStyle w:val="TableParagraph"/>
              <w:ind w:right="94"/>
              <w:jc w:val="both"/>
            </w:pPr>
            <w:r>
              <w:t>Проявляющий</w:t>
            </w:r>
            <w:r>
              <w:rPr>
                <w:spacing w:val="1"/>
              </w:rPr>
              <w:t xml:space="preserve"> </w:t>
            </w:r>
            <w:r>
              <w:t>деятельное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культурному наследию своего и других народов России, к национальным</w:t>
            </w:r>
            <w:r>
              <w:rPr>
                <w:spacing w:val="1"/>
              </w:rPr>
              <w:t xml:space="preserve"> </w:t>
            </w:r>
            <w:r>
              <w:t>символам,</w:t>
            </w:r>
            <w:r>
              <w:rPr>
                <w:spacing w:val="1"/>
              </w:rPr>
              <w:t xml:space="preserve"> </w:t>
            </w:r>
            <w:r>
              <w:t>праздникам,</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проживающих</w:t>
            </w:r>
            <w:r>
              <w:rPr>
                <w:spacing w:val="1"/>
              </w:rPr>
              <w:t xml:space="preserve"> </w:t>
            </w:r>
            <w:r>
              <w:t>в</w:t>
            </w:r>
            <w:r>
              <w:rPr>
                <w:spacing w:val="-52"/>
              </w:rPr>
              <w:t xml:space="preserve"> </w:t>
            </w:r>
            <w:r>
              <w:t>родной</w:t>
            </w:r>
            <w:r>
              <w:rPr>
                <w:spacing w:val="-1"/>
              </w:rPr>
              <w:t xml:space="preserve"> </w:t>
            </w:r>
            <w:r>
              <w:t>стране – России.</w:t>
            </w:r>
          </w:p>
          <w:p w14:paraId="0FA63435" w14:textId="77777777" w:rsidR="009023BF" w:rsidRDefault="002E0B1B">
            <w:pPr>
              <w:pStyle w:val="TableParagraph"/>
              <w:spacing w:line="251" w:lineRule="exact"/>
              <w:jc w:val="both"/>
            </w:pPr>
            <w:r>
              <w:t>Проявляющий</w:t>
            </w:r>
            <w:r>
              <w:rPr>
                <w:spacing w:val="40"/>
              </w:rPr>
              <w:t xml:space="preserve"> </w:t>
            </w:r>
            <w:r>
              <w:t>уважение</w:t>
            </w:r>
            <w:r>
              <w:rPr>
                <w:spacing w:val="39"/>
              </w:rPr>
              <w:t xml:space="preserve"> </w:t>
            </w:r>
            <w:r>
              <w:t>к</w:t>
            </w:r>
            <w:r>
              <w:rPr>
                <w:spacing w:val="41"/>
              </w:rPr>
              <w:t xml:space="preserve"> </w:t>
            </w:r>
            <w:r>
              <w:t>соотечественникам,</w:t>
            </w:r>
            <w:r>
              <w:rPr>
                <w:spacing w:val="42"/>
              </w:rPr>
              <w:t xml:space="preserve"> </w:t>
            </w:r>
            <w:r>
              <w:t>проживающим</w:t>
            </w:r>
            <w:r>
              <w:rPr>
                <w:spacing w:val="40"/>
              </w:rPr>
              <w:t xml:space="preserve"> </w:t>
            </w:r>
            <w:r>
              <w:t>за</w:t>
            </w:r>
            <w:r>
              <w:rPr>
                <w:spacing w:val="41"/>
              </w:rPr>
              <w:t xml:space="preserve"> </w:t>
            </w:r>
            <w:r>
              <w:t>рубежом,</w:t>
            </w:r>
          </w:p>
          <w:p w14:paraId="762D8AC0" w14:textId="77777777" w:rsidR="009023BF" w:rsidRDefault="002E0B1B">
            <w:pPr>
              <w:pStyle w:val="TableParagraph"/>
              <w:spacing w:line="252" w:lineRule="exact"/>
              <w:ind w:right="97"/>
              <w:jc w:val="both"/>
            </w:pPr>
            <w:r>
              <w:t>поддерживающий</w:t>
            </w:r>
            <w:r>
              <w:rPr>
                <w:spacing w:val="1"/>
              </w:rPr>
              <w:t xml:space="preserve"> </w:t>
            </w:r>
            <w:r>
              <w:t>их</w:t>
            </w:r>
            <w:r>
              <w:rPr>
                <w:spacing w:val="1"/>
              </w:rPr>
              <w:t xml:space="preserve"> </w:t>
            </w:r>
            <w:r>
              <w:t>права,</w:t>
            </w:r>
            <w:r>
              <w:rPr>
                <w:spacing w:val="1"/>
              </w:rPr>
              <w:t xml:space="preserve"> </w:t>
            </w:r>
            <w:r>
              <w:t>защиту</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сохранении</w:t>
            </w:r>
            <w:r>
              <w:rPr>
                <w:spacing w:val="1"/>
              </w:rPr>
              <w:t xml:space="preserve"> </w:t>
            </w:r>
            <w:r>
              <w:t>общероссийской</w:t>
            </w:r>
            <w:r>
              <w:rPr>
                <w:spacing w:val="-1"/>
              </w:rPr>
              <w:t xml:space="preserve"> </w:t>
            </w:r>
            <w:r>
              <w:t>культурной</w:t>
            </w:r>
            <w:r>
              <w:rPr>
                <w:spacing w:val="-1"/>
              </w:rPr>
              <w:t xml:space="preserve"> </w:t>
            </w:r>
            <w:r>
              <w:t>идентичности.</w:t>
            </w:r>
          </w:p>
        </w:tc>
      </w:tr>
      <w:tr w:rsidR="009023BF" w14:paraId="6B5FDE7E" w14:textId="77777777">
        <w:trPr>
          <w:trHeight w:val="7843"/>
        </w:trPr>
        <w:tc>
          <w:tcPr>
            <w:tcW w:w="2127" w:type="dxa"/>
          </w:tcPr>
          <w:p w14:paraId="097921D3" w14:textId="77777777" w:rsidR="009023BF" w:rsidRDefault="002E0B1B">
            <w:pPr>
              <w:pStyle w:val="TableParagraph"/>
              <w:ind w:right="722"/>
            </w:pPr>
            <w:r>
              <w:t>Духовно-</w:t>
            </w:r>
            <w:r>
              <w:rPr>
                <w:spacing w:val="1"/>
              </w:rPr>
              <w:t xml:space="preserve"> </w:t>
            </w:r>
            <w:r>
              <w:t>нравственное</w:t>
            </w:r>
          </w:p>
        </w:tc>
        <w:tc>
          <w:tcPr>
            <w:tcW w:w="7513" w:type="dxa"/>
          </w:tcPr>
          <w:p w14:paraId="0713549A" w14:textId="77777777" w:rsidR="009023BF" w:rsidRDefault="002E0B1B">
            <w:pPr>
              <w:pStyle w:val="TableParagraph"/>
              <w:ind w:right="95"/>
              <w:jc w:val="both"/>
            </w:pPr>
            <w:r>
              <w:t>Проявляющий</w:t>
            </w:r>
            <w:r>
              <w:rPr>
                <w:spacing w:val="1"/>
              </w:rPr>
              <w:t xml:space="preserve"> </w:t>
            </w:r>
            <w:r>
              <w:t>приверженность</w:t>
            </w:r>
            <w:r>
              <w:rPr>
                <w:spacing w:val="1"/>
              </w:rPr>
              <w:t xml:space="preserve"> </w:t>
            </w:r>
            <w:r>
              <w:t>традиционным</w:t>
            </w:r>
            <w:r>
              <w:rPr>
                <w:spacing w:val="1"/>
              </w:rPr>
              <w:t xml:space="preserve"> </w:t>
            </w:r>
            <w:r>
              <w:t>духовно-нравственным</w:t>
            </w:r>
            <w:r>
              <w:rPr>
                <w:spacing w:val="1"/>
              </w:rPr>
              <w:t xml:space="preserve"> </w:t>
            </w:r>
            <w:r>
              <w:t>ценностям,</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(с</w:t>
            </w:r>
            <w:r>
              <w:rPr>
                <w:spacing w:val="1"/>
              </w:rPr>
              <w:t xml:space="preserve"> </w:t>
            </w:r>
            <w:r>
              <w:t>учетом</w:t>
            </w:r>
            <w:r>
              <w:rPr>
                <w:spacing w:val="1"/>
              </w:rPr>
              <w:t xml:space="preserve"> </w:t>
            </w:r>
            <w:r>
              <w:t>мировоззренческого,</w:t>
            </w:r>
            <w:r>
              <w:rPr>
                <w:spacing w:val="1"/>
              </w:rPr>
              <w:t xml:space="preserve"> </w:t>
            </w:r>
            <w:r>
              <w:t>национального,</w:t>
            </w:r>
            <w:r>
              <w:rPr>
                <w:spacing w:val="1"/>
              </w:rPr>
              <w:t xml:space="preserve"> </w:t>
            </w:r>
            <w:r>
              <w:t>религиозного</w:t>
            </w:r>
            <w:r>
              <w:rPr>
                <w:spacing w:val="1"/>
              </w:rPr>
              <w:t xml:space="preserve"> </w:t>
            </w:r>
            <w:r>
              <w:t>самоопределения</w:t>
            </w:r>
            <w:r>
              <w:rPr>
                <w:spacing w:val="1"/>
              </w:rPr>
              <w:t xml:space="preserve"> </w:t>
            </w:r>
            <w:r>
              <w:t>семьи,</w:t>
            </w:r>
            <w:r>
              <w:rPr>
                <w:spacing w:val="1"/>
              </w:rPr>
              <w:t xml:space="preserve"> </w:t>
            </w:r>
            <w:r>
              <w:t>личного</w:t>
            </w:r>
            <w:r>
              <w:rPr>
                <w:spacing w:val="1"/>
              </w:rPr>
              <w:t xml:space="preserve"> </w:t>
            </w:r>
            <w:r>
              <w:t>самоопределения).</w:t>
            </w:r>
          </w:p>
          <w:p w14:paraId="0BA14D39" w14:textId="77777777" w:rsidR="009023BF" w:rsidRDefault="002E0B1B">
            <w:pPr>
              <w:pStyle w:val="TableParagraph"/>
              <w:ind w:right="96"/>
              <w:jc w:val="both"/>
            </w:pPr>
            <w:r>
              <w:t>Действующий</w:t>
            </w:r>
            <w:r>
              <w:rPr>
                <w:spacing w:val="1"/>
              </w:rPr>
              <w:t xml:space="preserve"> </w:t>
            </w:r>
            <w:r>
              <w:t>и</w:t>
            </w:r>
            <w:r>
              <w:rPr>
                <w:spacing w:val="1"/>
              </w:rPr>
              <w:t xml:space="preserve"> </w:t>
            </w:r>
            <w:r>
              <w:t>оценивающий</w:t>
            </w:r>
            <w:r>
              <w:rPr>
                <w:spacing w:val="1"/>
              </w:rPr>
              <w:t xml:space="preserve"> </w:t>
            </w:r>
            <w:r>
              <w:t>свое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традиционных</w:t>
            </w:r>
            <w:r>
              <w:rPr>
                <w:spacing w:val="1"/>
              </w:rPr>
              <w:t xml:space="preserve"> </w:t>
            </w:r>
            <w:r>
              <w:t>российских</w:t>
            </w:r>
            <w:r>
              <w:rPr>
                <w:spacing w:val="1"/>
              </w:rPr>
              <w:t xml:space="preserve"> </w:t>
            </w:r>
            <w:r>
              <w:t>духовно-</w:t>
            </w:r>
            <w:r>
              <w:rPr>
                <w:spacing w:val="1"/>
              </w:rPr>
              <w:t xml:space="preserve"> </w:t>
            </w:r>
            <w:r>
              <w:t>нравственных,</w:t>
            </w:r>
            <w:r>
              <w:rPr>
                <w:spacing w:val="1"/>
              </w:rPr>
              <w:t xml:space="preserve"> </w:t>
            </w:r>
            <w:r>
              <w:t>социокультурных</w:t>
            </w:r>
            <w:r>
              <w:rPr>
                <w:spacing w:val="1"/>
              </w:rPr>
              <w:t xml:space="preserve"> </w:t>
            </w:r>
            <w:r>
              <w:t>ценностей</w:t>
            </w:r>
            <w:r>
              <w:rPr>
                <w:spacing w:val="1"/>
              </w:rPr>
              <w:t xml:space="preserve"> </w:t>
            </w:r>
            <w:r>
              <w:t>и</w:t>
            </w:r>
            <w:r>
              <w:rPr>
                <w:spacing w:val="1"/>
              </w:rPr>
              <w:t xml:space="preserve"> </w:t>
            </w:r>
            <w:r>
              <w:t>норм</w:t>
            </w:r>
            <w:r>
              <w:rPr>
                <w:spacing w:val="1"/>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w:t>
            </w:r>
            <w:r>
              <w:rPr>
                <w:spacing w:val="-2"/>
              </w:rPr>
              <w:t xml:space="preserve"> </w:t>
            </w:r>
            <w:r>
              <w:t>поступков.</w:t>
            </w:r>
          </w:p>
          <w:p w14:paraId="461C3CCD" w14:textId="77777777" w:rsidR="009023BF" w:rsidRDefault="002E0B1B">
            <w:pPr>
              <w:pStyle w:val="TableParagraph"/>
              <w:ind w:right="93"/>
              <w:jc w:val="both"/>
            </w:pPr>
            <w:r>
              <w:t>Сознающий</w:t>
            </w:r>
            <w:r>
              <w:rPr>
                <w:spacing w:val="1"/>
              </w:rPr>
              <w:t xml:space="preserve"> </w:t>
            </w:r>
            <w:r>
              <w:t>и</w:t>
            </w:r>
            <w:r>
              <w:rPr>
                <w:spacing w:val="1"/>
              </w:rPr>
              <w:t xml:space="preserve"> </w:t>
            </w:r>
            <w:r>
              <w:t>деятельно</w:t>
            </w:r>
            <w:r>
              <w:rPr>
                <w:spacing w:val="1"/>
              </w:rPr>
              <w:t xml:space="preserve"> </w:t>
            </w:r>
            <w:r>
              <w:t>выражающий</w:t>
            </w:r>
            <w:r>
              <w:rPr>
                <w:spacing w:val="1"/>
              </w:rPr>
              <w:t xml:space="preserve"> </w:t>
            </w:r>
            <w:r>
              <w:t>понимание</w:t>
            </w:r>
            <w:r>
              <w:rPr>
                <w:spacing w:val="1"/>
              </w:rPr>
              <w:t xml:space="preserve"> </w:t>
            </w:r>
            <w:r>
              <w:t>ценности</w:t>
            </w:r>
            <w:r>
              <w:rPr>
                <w:spacing w:val="1"/>
              </w:rPr>
              <w:t xml:space="preserve"> </w:t>
            </w:r>
            <w:r>
              <w:t>каждой</w:t>
            </w:r>
            <w:r>
              <w:rPr>
                <w:spacing w:val="1"/>
              </w:rPr>
              <w:t xml:space="preserve"> </w:t>
            </w:r>
            <w:r>
              <w:t>человеческой</w:t>
            </w:r>
            <w:r>
              <w:rPr>
                <w:spacing w:val="1"/>
              </w:rPr>
              <w:t xml:space="preserve"> </w:t>
            </w:r>
            <w:r>
              <w:t>личности,</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самоопределения,</w:t>
            </w:r>
            <w:r>
              <w:rPr>
                <w:spacing w:val="1"/>
              </w:rPr>
              <w:t xml:space="preserve"> </w:t>
            </w:r>
            <w:r>
              <w:t>отношения</w:t>
            </w:r>
            <w:r>
              <w:rPr>
                <w:spacing w:val="1"/>
              </w:rPr>
              <w:t xml:space="preserve"> </w:t>
            </w:r>
            <w:r>
              <w:t>к</w:t>
            </w:r>
            <w:r>
              <w:rPr>
                <w:spacing w:val="1"/>
              </w:rPr>
              <w:t xml:space="preserve"> </w:t>
            </w:r>
            <w:r>
              <w:t>религии</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человека.</w:t>
            </w:r>
          </w:p>
          <w:p w14:paraId="44556E0C" w14:textId="77777777" w:rsidR="009023BF" w:rsidRDefault="002E0B1B">
            <w:pPr>
              <w:pStyle w:val="TableParagraph"/>
              <w:ind w:right="96"/>
              <w:jc w:val="both"/>
            </w:pPr>
            <w:r>
              <w:t>Демонстрирующий уважение к представителям различных этнокультурных</w:t>
            </w:r>
            <w:r>
              <w:rPr>
                <w:spacing w:val="1"/>
              </w:rPr>
              <w:t xml:space="preserve"> </w:t>
            </w:r>
            <w:r>
              <w:t>групп, традиционных религий народов России, национальному достоинству,</w:t>
            </w:r>
            <w:r>
              <w:rPr>
                <w:spacing w:val="1"/>
              </w:rPr>
              <w:t xml:space="preserve"> </w:t>
            </w:r>
            <w:r>
              <w:t>религиозным убеждениям с учетом соблюдения конституционных прав и</w:t>
            </w:r>
            <w:r>
              <w:rPr>
                <w:spacing w:val="1"/>
              </w:rPr>
              <w:t xml:space="preserve"> </w:t>
            </w:r>
            <w:r>
              <w:t>свобод</w:t>
            </w:r>
            <w:r>
              <w:rPr>
                <w:spacing w:val="-1"/>
              </w:rPr>
              <w:t xml:space="preserve"> </w:t>
            </w:r>
            <w:r>
              <w:t>всех граждан.</w:t>
            </w:r>
          </w:p>
          <w:p w14:paraId="1C6B9994" w14:textId="77777777" w:rsidR="009023BF" w:rsidRDefault="002E0B1B">
            <w:pPr>
              <w:pStyle w:val="TableParagraph"/>
              <w:ind w:right="99"/>
              <w:jc w:val="both"/>
            </w:pPr>
            <w:r>
              <w:t>Понимающий</w:t>
            </w:r>
            <w:r>
              <w:rPr>
                <w:spacing w:val="1"/>
              </w:rPr>
              <w:t xml:space="preserve"> </w:t>
            </w:r>
            <w:r>
              <w:t>и</w:t>
            </w:r>
            <w:r>
              <w:rPr>
                <w:spacing w:val="1"/>
              </w:rPr>
              <w:t xml:space="preserve"> </w:t>
            </w:r>
            <w:r>
              <w:t>деятельно</w:t>
            </w:r>
            <w:r>
              <w:rPr>
                <w:spacing w:val="1"/>
              </w:rPr>
              <w:t xml:space="preserve"> </w:t>
            </w:r>
            <w:r>
              <w:t>выражающий</w:t>
            </w:r>
            <w:r>
              <w:rPr>
                <w:spacing w:val="1"/>
              </w:rPr>
              <w:t xml:space="preserve"> </w:t>
            </w:r>
            <w:r>
              <w:t>ценность</w:t>
            </w:r>
            <w:r>
              <w:rPr>
                <w:spacing w:val="1"/>
              </w:rPr>
              <w:t xml:space="preserve"> </w:t>
            </w:r>
            <w:r>
              <w:t>межрелигиозного,</w:t>
            </w:r>
            <w:r>
              <w:rPr>
                <w:spacing w:val="1"/>
              </w:rPr>
              <w:t xml:space="preserve"> </w:t>
            </w:r>
            <w:r>
              <w:t>межнационального</w:t>
            </w:r>
            <w:r>
              <w:rPr>
                <w:spacing w:val="-1"/>
              </w:rPr>
              <w:t xml:space="preserve"> </w:t>
            </w:r>
            <w:r>
              <w:t>согласия</w:t>
            </w:r>
            <w:r>
              <w:rPr>
                <w:spacing w:val="-2"/>
              </w:rPr>
              <w:t xml:space="preserve"> </w:t>
            </w:r>
            <w:r>
              <w:t>людей, граждан,</w:t>
            </w:r>
            <w:r>
              <w:rPr>
                <w:spacing w:val="-1"/>
              </w:rPr>
              <w:t xml:space="preserve"> </w:t>
            </w:r>
            <w:r>
              <w:t>народов</w:t>
            </w:r>
            <w:r>
              <w:rPr>
                <w:spacing w:val="-1"/>
              </w:rPr>
              <w:t xml:space="preserve"> </w:t>
            </w:r>
            <w:r>
              <w:t>в</w:t>
            </w:r>
            <w:r>
              <w:rPr>
                <w:spacing w:val="-2"/>
              </w:rPr>
              <w:t xml:space="preserve"> </w:t>
            </w:r>
            <w:r>
              <w:t>России.</w:t>
            </w:r>
          </w:p>
          <w:p w14:paraId="66EF86B9" w14:textId="77777777" w:rsidR="009023BF" w:rsidRDefault="002E0B1B">
            <w:pPr>
              <w:pStyle w:val="TableParagraph"/>
              <w:ind w:right="94"/>
              <w:jc w:val="both"/>
            </w:pPr>
            <w:r>
              <w:t>Способный вести диалог с людьми разных национальностей, религиозной</w:t>
            </w:r>
            <w:r>
              <w:rPr>
                <w:spacing w:val="1"/>
              </w:rPr>
              <w:t xml:space="preserve"> </w:t>
            </w:r>
            <w:r>
              <w:t>принадлежности, достигать в нем взаимопонимания, находить общие цели и</w:t>
            </w:r>
            <w:r>
              <w:rPr>
                <w:spacing w:val="1"/>
              </w:rPr>
              <w:t xml:space="preserve"> </w:t>
            </w:r>
            <w:r>
              <w:t>сотрудничать</w:t>
            </w:r>
            <w:r>
              <w:rPr>
                <w:spacing w:val="-1"/>
              </w:rPr>
              <w:t xml:space="preserve"> </w:t>
            </w:r>
            <w:r>
              <w:t>для их достижения.</w:t>
            </w:r>
          </w:p>
          <w:p w14:paraId="0E105DBF" w14:textId="77777777" w:rsidR="009023BF" w:rsidRDefault="002E0B1B">
            <w:pPr>
              <w:pStyle w:val="TableParagraph"/>
              <w:ind w:right="96"/>
              <w:jc w:val="both"/>
            </w:pPr>
            <w:r>
              <w:t>Ориентированный</w:t>
            </w:r>
            <w:r>
              <w:rPr>
                <w:spacing w:val="1"/>
              </w:rPr>
              <w:t xml:space="preserve"> </w:t>
            </w:r>
            <w:r>
              <w:t>на</w:t>
            </w:r>
            <w:r>
              <w:rPr>
                <w:spacing w:val="1"/>
              </w:rPr>
              <w:t xml:space="preserve"> </w:t>
            </w:r>
            <w:r>
              <w:t>создание</w:t>
            </w:r>
            <w:r>
              <w:rPr>
                <w:spacing w:val="1"/>
              </w:rPr>
              <w:t xml:space="preserve"> </w:t>
            </w:r>
            <w:r>
              <w:t>устойчивой</w:t>
            </w:r>
            <w:r>
              <w:rPr>
                <w:spacing w:val="1"/>
              </w:rPr>
              <w:t xml:space="preserve"> </w:t>
            </w:r>
            <w:r>
              <w:t>многодетной</w:t>
            </w:r>
            <w:r>
              <w:rPr>
                <w:spacing w:val="1"/>
              </w:rPr>
              <w:t xml:space="preserve"> </w:t>
            </w:r>
            <w:r>
              <w:t>семьи</w:t>
            </w:r>
            <w:r>
              <w:rPr>
                <w:spacing w:val="1"/>
              </w:rPr>
              <w:t xml:space="preserve"> </w:t>
            </w:r>
            <w:r>
              <w:t>на</w:t>
            </w:r>
            <w:r>
              <w:rPr>
                <w:spacing w:val="1"/>
              </w:rPr>
              <w:t xml:space="preserve"> </w:t>
            </w:r>
            <w:r>
              <w:t>основе</w:t>
            </w:r>
            <w:r>
              <w:rPr>
                <w:spacing w:val="-52"/>
              </w:rPr>
              <w:t xml:space="preserve"> </w:t>
            </w:r>
            <w:r>
              <w:t>российских традиционных семейных ценностей, понимании брака как союза</w:t>
            </w:r>
            <w:r>
              <w:rPr>
                <w:spacing w:val="1"/>
              </w:rPr>
              <w:t xml:space="preserve"> </w:t>
            </w:r>
            <w:r>
              <w:t>мужчины и женщины для создания семьи, рождения и воспитания в ней</w:t>
            </w:r>
            <w:r>
              <w:rPr>
                <w:spacing w:val="1"/>
              </w:rPr>
              <w:t xml:space="preserve"> </w:t>
            </w:r>
            <w:r>
              <w:t>детей, неприятия</w:t>
            </w:r>
            <w:r>
              <w:rPr>
                <w:spacing w:val="-1"/>
              </w:rPr>
              <w:t xml:space="preserve"> </w:t>
            </w:r>
            <w:r>
              <w:t>насилия</w:t>
            </w:r>
            <w:r>
              <w:rPr>
                <w:spacing w:val="-2"/>
              </w:rPr>
              <w:t xml:space="preserve"> </w:t>
            </w:r>
            <w:r>
              <w:t>в</w:t>
            </w:r>
            <w:r>
              <w:rPr>
                <w:spacing w:val="-1"/>
              </w:rPr>
              <w:t xml:space="preserve"> </w:t>
            </w:r>
            <w:r>
              <w:t>семье, ухода</w:t>
            </w:r>
            <w:r>
              <w:rPr>
                <w:spacing w:val="-1"/>
              </w:rPr>
              <w:t xml:space="preserve"> </w:t>
            </w:r>
            <w:r>
              <w:t>от родительской</w:t>
            </w:r>
            <w:r>
              <w:rPr>
                <w:spacing w:val="-3"/>
              </w:rPr>
              <w:t xml:space="preserve"> </w:t>
            </w:r>
            <w:r>
              <w:t>ответственности.</w:t>
            </w:r>
          </w:p>
          <w:p w14:paraId="24E92980" w14:textId="77777777" w:rsidR="009023BF" w:rsidRDefault="002E0B1B">
            <w:pPr>
              <w:pStyle w:val="TableParagraph"/>
              <w:ind w:right="95"/>
              <w:jc w:val="both"/>
            </w:pPr>
            <w:r>
              <w:t>Обладающий</w:t>
            </w:r>
            <w:r>
              <w:rPr>
                <w:spacing w:val="1"/>
              </w:rPr>
              <w:t xml:space="preserve"> </w:t>
            </w:r>
            <w:r>
              <w:t>сформированными</w:t>
            </w:r>
            <w:r>
              <w:rPr>
                <w:spacing w:val="1"/>
              </w:rPr>
              <w:t xml:space="preserve"> </w:t>
            </w:r>
            <w:r>
              <w:t>представлениями</w:t>
            </w:r>
            <w:r>
              <w:rPr>
                <w:spacing w:val="1"/>
              </w:rPr>
              <w:t xml:space="preserve"> </w:t>
            </w:r>
            <w:r>
              <w:t>о</w:t>
            </w:r>
            <w:r>
              <w:rPr>
                <w:spacing w:val="1"/>
              </w:rPr>
              <w:t xml:space="preserve"> </w:t>
            </w:r>
            <w:r>
              <w:t>роли</w:t>
            </w:r>
            <w:r>
              <w:rPr>
                <w:spacing w:val="1"/>
              </w:rPr>
              <w:t xml:space="preserve"> </w:t>
            </w:r>
            <w:r>
              <w:t>русского</w:t>
            </w:r>
            <w:r>
              <w:rPr>
                <w:spacing w:val="56"/>
              </w:rPr>
              <w:t xml:space="preserve"> </w:t>
            </w:r>
            <w:r>
              <w:t>и</w:t>
            </w:r>
            <w:r>
              <w:rPr>
                <w:spacing w:val="1"/>
              </w:rPr>
              <w:t xml:space="preserve"> </w:t>
            </w:r>
            <w:r>
              <w:t>родного</w:t>
            </w:r>
            <w:r>
              <w:rPr>
                <w:spacing w:val="1"/>
              </w:rPr>
              <w:t xml:space="preserve"> </w:t>
            </w:r>
            <w:r>
              <w:t>языков,</w:t>
            </w:r>
            <w:r>
              <w:rPr>
                <w:spacing w:val="1"/>
              </w:rPr>
              <w:t xml:space="preserve"> </w:t>
            </w:r>
            <w:r>
              <w:t>литературы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народа,</w:t>
            </w:r>
            <w:r>
              <w:rPr>
                <w:spacing w:val="1"/>
              </w:rPr>
              <w:t xml:space="preserve"> </w:t>
            </w:r>
            <w:r>
              <w:t>общества,</w:t>
            </w:r>
            <w:r>
              <w:rPr>
                <w:spacing w:val="1"/>
              </w:rPr>
              <w:t xml:space="preserve"> </w:t>
            </w:r>
            <w:r>
              <w:t>Российского</w:t>
            </w:r>
            <w:r>
              <w:rPr>
                <w:spacing w:val="1"/>
              </w:rPr>
              <w:t xml:space="preserve"> </w:t>
            </w:r>
            <w:r>
              <w:t>государства,</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духовно-нравственной</w:t>
            </w:r>
            <w:r>
              <w:rPr>
                <w:spacing w:val="1"/>
              </w:rPr>
              <w:t xml:space="preserve"> </w:t>
            </w:r>
            <w:r>
              <w:t>культуре</w:t>
            </w:r>
            <w:r>
              <w:rPr>
                <w:spacing w:val="1"/>
              </w:rPr>
              <w:t xml:space="preserve"> </w:t>
            </w:r>
            <w:r>
              <w:t>народа</w:t>
            </w:r>
            <w:r>
              <w:rPr>
                <w:spacing w:val="-1"/>
              </w:rPr>
              <w:t xml:space="preserve"> </w:t>
            </w:r>
            <w:r>
              <w:t>России, мировой</w:t>
            </w:r>
            <w:r>
              <w:rPr>
                <w:spacing w:val="-3"/>
              </w:rPr>
              <w:t xml:space="preserve"> </w:t>
            </w:r>
            <w:r>
              <w:t>культуре.</w:t>
            </w:r>
          </w:p>
          <w:p w14:paraId="1FE9E76C" w14:textId="77777777" w:rsidR="009023BF" w:rsidRDefault="002E0B1B">
            <w:pPr>
              <w:pStyle w:val="TableParagraph"/>
              <w:spacing w:line="254" w:lineRule="exact"/>
              <w:ind w:right="99"/>
              <w:jc w:val="both"/>
            </w:pPr>
            <w:r>
              <w:t>Демонстрирующий</w:t>
            </w:r>
            <w:r>
              <w:rPr>
                <w:spacing w:val="1"/>
              </w:rPr>
              <w:t xml:space="preserve"> </w:t>
            </w:r>
            <w:r>
              <w:t>устойчивый</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52"/>
              </w:rPr>
              <w:t xml:space="preserve"> </w:t>
            </w:r>
            <w:r>
              <w:t>отечественной</w:t>
            </w:r>
            <w:r>
              <w:rPr>
                <w:spacing w:val="-1"/>
              </w:rPr>
              <w:t xml:space="preserve"> </w:t>
            </w:r>
            <w:r>
              <w:t>и</w:t>
            </w:r>
            <w:r>
              <w:rPr>
                <w:spacing w:val="-1"/>
              </w:rPr>
              <w:t xml:space="preserve"> </w:t>
            </w:r>
            <w:r>
              <w:t>мировой</w:t>
            </w:r>
            <w:r>
              <w:rPr>
                <w:spacing w:val="-3"/>
              </w:rPr>
              <w:t xml:space="preserve"> </w:t>
            </w:r>
            <w:r>
              <w:t>культуры.</w:t>
            </w:r>
          </w:p>
        </w:tc>
      </w:tr>
      <w:tr w:rsidR="009023BF" w14:paraId="2649D05B" w14:textId="77777777">
        <w:trPr>
          <w:trHeight w:val="2782"/>
        </w:trPr>
        <w:tc>
          <w:tcPr>
            <w:tcW w:w="2127" w:type="dxa"/>
          </w:tcPr>
          <w:p w14:paraId="57E773D2" w14:textId="77777777" w:rsidR="009023BF" w:rsidRDefault="002E0B1B">
            <w:pPr>
              <w:pStyle w:val="TableParagraph"/>
              <w:spacing w:line="242" w:lineRule="exact"/>
            </w:pPr>
            <w:r>
              <w:lastRenderedPageBreak/>
              <w:t>Эстетическое</w:t>
            </w:r>
          </w:p>
        </w:tc>
        <w:tc>
          <w:tcPr>
            <w:tcW w:w="7513" w:type="dxa"/>
          </w:tcPr>
          <w:p w14:paraId="6553166E" w14:textId="77777777" w:rsidR="009023BF" w:rsidRDefault="002E0B1B">
            <w:pPr>
              <w:pStyle w:val="TableParagraph"/>
              <w:spacing w:line="242" w:lineRule="auto"/>
              <w:ind w:right="98"/>
              <w:jc w:val="both"/>
            </w:pPr>
            <w:r>
              <w:t>Знающий и уважающий художественное творчество своего народа, других</w:t>
            </w:r>
            <w:r>
              <w:rPr>
                <w:spacing w:val="1"/>
              </w:rPr>
              <w:t xml:space="preserve"> </w:t>
            </w:r>
            <w:r>
              <w:t>народов,</w:t>
            </w:r>
            <w:r>
              <w:rPr>
                <w:spacing w:val="-1"/>
              </w:rPr>
              <w:t xml:space="preserve"> </w:t>
            </w:r>
            <w:r>
              <w:t>понимающий</w:t>
            </w:r>
            <w:r>
              <w:rPr>
                <w:spacing w:val="-1"/>
              </w:rPr>
              <w:t xml:space="preserve"> </w:t>
            </w:r>
            <w:r>
              <w:t>его значение</w:t>
            </w:r>
            <w:r>
              <w:rPr>
                <w:spacing w:val="-1"/>
              </w:rPr>
              <w:t xml:space="preserve"> </w:t>
            </w:r>
            <w:r>
              <w:t>в культуре.</w:t>
            </w:r>
          </w:p>
          <w:p w14:paraId="3F905D51" w14:textId="77777777" w:rsidR="009023BF" w:rsidRDefault="002E0B1B">
            <w:pPr>
              <w:pStyle w:val="TableParagraph"/>
              <w:ind w:right="96"/>
              <w:jc w:val="both"/>
            </w:pPr>
            <w:r>
              <w:t>Критически</w:t>
            </w:r>
            <w:r>
              <w:rPr>
                <w:spacing w:val="1"/>
              </w:rPr>
              <w:t xml:space="preserve"> </w:t>
            </w:r>
            <w:r>
              <w:t>оценивающий</w:t>
            </w:r>
            <w:r>
              <w:rPr>
                <w:spacing w:val="1"/>
              </w:rPr>
              <w:t xml:space="preserve"> </w:t>
            </w:r>
            <w:r>
              <w:t>и</w:t>
            </w:r>
            <w:r>
              <w:rPr>
                <w:spacing w:val="1"/>
              </w:rPr>
              <w:t xml:space="preserve"> </w:t>
            </w:r>
            <w:r>
              <w:t>деятельно</w:t>
            </w:r>
            <w:r>
              <w:rPr>
                <w:spacing w:val="1"/>
              </w:rPr>
              <w:t xml:space="preserve"> </w:t>
            </w:r>
            <w:r>
              <w:t>проявляющий</w:t>
            </w:r>
            <w:r>
              <w:rPr>
                <w:spacing w:val="1"/>
              </w:rPr>
              <w:t xml:space="preserve"> </w:t>
            </w:r>
            <w:r>
              <w:t>понимание</w:t>
            </w:r>
            <w:r>
              <w:rPr>
                <w:spacing w:val="1"/>
              </w:rPr>
              <w:t xml:space="preserve"> </w:t>
            </w:r>
            <w:r>
              <w:t>эмоционального воздействия искусства, его влияния на душевное состояние</w:t>
            </w:r>
            <w:r>
              <w:rPr>
                <w:spacing w:val="1"/>
              </w:rPr>
              <w:t xml:space="preserve"> </w:t>
            </w:r>
            <w:r>
              <w:t>и</w:t>
            </w:r>
            <w:r>
              <w:rPr>
                <w:spacing w:val="-1"/>
              </w:rPr>
              <w:t xml:space="preserve"> </w:t>
            </w:r>
            <w:r>
              <w:t>поведение людей.</w:t>
            </w:r>
          </w:p>
          <w:p w14:paraId="2058C0B9" w14:textId="77777777" w:rsidR="009023BF" w:rsidRDefault="002E0B1B">
            <w:pPr>
              <w:pStyle w:val="TableParagraph"/>
              <w:ind w:right="98"/>
              <w:jc w:val="both"/>
            </w:pPr>
            <w:r>
              <w:t>Сознающий</w:t>
            </w:r>
            <w:r>
              <w:rPr>
                <w:spacing w:val="1"/>
              </w:rPr>
              <w:t xml:space="preserve"> </w:t>
            </w:r>
            <w:r>
              <w:t>и</w:t>
            </w:r>
            <w:r>
              <w:rPr>
                <w:spacing w:val="1"/>
              </w:rPr>
              <w:t xml:space="preserve"> </w:t>
            </w:r>
            <w:r>
              <w:t>деятельно</w:t>
            </w:r>
            <w:r>
              <w:rPr>
                <w:spacing w:val="1"/>
              </w:rPr>
              <w:t xml:space="preserve"> </w:t>
            </w:r>
            <w:r>
              <w:t>проявляющий</w:t>
            </w:r>
            <w:r>
              <w:rPr>
                <w:spacing w:val="1"/>
              </w:rPr>
              <w:t xml:space="preserve"> </w:t>
            </w:r>
            <w:r>
              <w:t>понимание</w:t>
            </w:r>
            <w:r>
              <w:rPr>
                <w:spacing w:val="56"/>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в</w:t>
            </w:r>
            <w:r>
              <w:rPr>
                <w:spacing w:val="1"/>
              </w:rPr>
              <w:t xml:space="preserve"> </w:t>
            </w:r>
            <w:r>
              <w:t>современном</w:t>
            </w:r>
            <w:r>
              <w:rPr>
                <w:spacing w:val="1"/>
              </w:rPr>
              <w:t xml:space="preserve"> </w:t>
            </w:r>
            <w:r>
              <w:t>обществе,</w:t>
            </w:r>
            <w:r>
              <w:rPr>
                <w:spacing w:val="-2"/>
              </w:rPr>
              <w:t xml:space="preserve"> </w:t>
            </w:r>
            <w:r>
              <w:t>значение</w:t>
            </w:r>
            <w:r>
              <w:rPr>
                <w:spacing w:val="-1"/>
              </w:rPr>
              <w:t xml:space="preserve"> </w:t>
            </w:r>
            <w:r>
              <w:t>нравственных</w:t>
            </w:r>
            <w:r>
              <w:rPr>
                <w:spacing w:val="-1"/>
              </w:rPr>
              <w:t xml:space="preserve"> </w:t>
            </w:r>
            <w:r>
              <w:t>норм,</w:t>
            </w:r>
            <w:r>
              <w:rPr>
                <w:spacing w:val="-1"/>
              </w:rPr>
              <w:t xml:space="preserve"> </w:t>
            </w:r>
            <w:r>
              <w:t>ценностей,</w:t>
            </w:r>
            <w:r>
              <w:rPr>
                <w:spacing w:val="-1"/>
              </w:rPr>
              <w:t xml:space="preserve"> </w:t>
            </w:r>
            <w:r>
              <w:t>традиций</w:t>
            </w:r>
            <w:r>
              <w:rPr>
                <w:spacing w:val="-3"/>
              </w:rPr>
              <w:t xml:space="preserve"> </w:t>
            </w:r>
            <w:r>
              <w:t>в</w:t>
            </w:r>
            <w:r>
              <w:rPr>
                <w:spacing w:val="-2"/>
              </w:rPr>
              <w:t xml:space="preserve"> </w:t>
            </w:r>
            <w:r>
              <w:t>искусстве.</w:t>
            </w:r>
          </w:p>
          <w:p w14:paraId="07E639F3" w14:textId="77777777" w:rsidR="009023BF" w:rsidRDefault="002E0B1B">
            <w:pPr>
              <w:pStyle w:val="TableParagraph"/>
              <w:spacing w:line="252" w:lineRule="exact"/>
              <w:ind w:right="97"/>
              <w:jc w:val="both"/>
            </w:pPr>
            <w:r>
              <w:t>Ориентированный на осознанное самовыражение в разных видах искусства,</w:t>
            </w:r>
            <w:r>
              <w:rPr>
                <w:spacing w:val="1"/>
              </w:rPr>
              <w:t xml:space="preserve"> </w:t>
            </w:r>
            <w:r>
              <w:t>художественном творчестве с учетом российских традиционных духовных и</w:t>
            </w:r>
            <w:r>
              <w:rPr>
                <w:spacing w:val="1"/>
              </w:rPr>
              <w:t xml:space="preserve"> </w:t>
            </w:r>
            <w:r>
              <w:t>нравственных</w:t>
            </w:r>
            <w:r>
              <w:rPr>
                <w:spacing w:val="-2"/>
              </w:rPr>
              <w:t xml:space="preserve"> </w:t>
            </w:r>
            <w:r>
              <w:t>ценностей,</w:t>
            </w:r>
            <w:r>
              <w:rPr>
                <w:spacing w:val="-5"/>
              </w:rPr>
              <w:t xml:space="preserve"> </w:t>
            </w:r>
            <w:r>
              <w:t>на</w:t>
            </w:r>
            <w:r>
              <w:rPr>
                <w:spacing w:val="-1"/>
              </w:rPr>
              <w:t xml:space="preserve"> </w:t>
            </w:r>
            <w:r>
              <w:t>эстетическое</w:t>
            </w:r>
            <w:r>
              <w:rPr>
                <w:spacing w:val="-2"/>
              </w:rPr>
              <w:t xml:space="preserve"> </w:t>
            </w:r>
            <w:r>
              <w:t>обустройство</w:t>
            </w:r>
            <w:r>
              <w:rPr>
                <w:spacing w:val="-1"/>
              </w:rPr>
              <w:t xml:space="preserve"> </w:t>
            </w:r>
            <w:r>
              <w:t>собственного</w:t>
            </w:r>
            <w:r>
              <w:rPr>
                <w:spacing w:val="-2"/>
              </w:rPr>
              <w:t xml:space="preserve"> </w:t>
            </w:r>
            <w:r>
              <w:t>быта.</w:t>
            </w:r>
          </w:p>
        </w:tc>
      </w:tr>
    </w:tbl>
    <w:p w14:paraId="78CB0BEC" w14:textId="77777777" w:rsidR="009023BF" w:rsidRDefault="009023BF">
      <w:pPr>
        <w:spacing w:line="252" w:lineRule="exact"/>
        <w:jc w:val="both"/>
        <w:sectPr w:rsidR="009023BF">
          <w:pgSz w:w="11920" w:h="16850"/>
          <w:pgMar w:top="1040" w:right="120" w:bottom="880" w:left="620" w:header="0" w:footer="682" w:gutter="0"/>
          <w:cols w:space="720"/>
        </w:sect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2825DA91" w14:textId="77777777">
        <w:trPr>
          <w:trHeight w:val="760"/>
        </w:trPr>
        <w:tc>
          <w:tcPr>
            <w:tcW w:w="2127" w:type="dxa"/>
          </w:tcPr>
          <w:p w14:paraId="209546E9" w14:textId="77777777" w:rsidR="009023BF" w:rsidRDefault="009023BF">
            <w:pPr>
              <w:pStyle w:val="TableParagraph"/>
              <w:ind w:left="0"/>
            </w:pPr>
          </w:p>
        </w:tc>
        <w:tc>
          <w:tcPr>
            <w:tcW w:w="7513" w:type="dxa"/>
          </w:tcPr>
          <w:p w14:paraId="19CE1AF5" w14:textId="77777777" w:rsidR="009023BF" w:rsidRDefault="002E0B1B">
            <w:pPr>
              <w:pStyle w:val="TableParagraph"/>
              <w:tabs>
                <w:tab w:val="left" w:pos="1751"/>
                <w:tab w:val="left" w:pos="1976"/>
                <w:tab w:val="left" w:pos="3104"/>
                <w:tab w:val="left" w:pos="3800"/>
                <w:tab w:val="left" w:pos="4299"/>
                <w:tab w:val="left" w:pos="4956"/>
                <w:tab w:val="left" w:pos="6075"/>
                <w:tab w:val="left" w:pos="6431"/>
                <w:tab w:val="left" w:pos="6514"/>
              </w:tabs>
              <w:ind w:right="94"/>
            </w:pPr>
            <w:r>
              <w:t>Выражающий</w:t>
            </w:r>
            <w:r>
              <w:tab/>
              <w:t>понимание</w:t>
            </w:r>
            <w:r>
              <w:tab/>
              <w:t>ценности</w:t>
            </w:r>
            <w:r>
              <w:tab/>
              <w:t>отечественного</w:t>
            </w:r>
            <w:r>
              <w:tab/>
              <w:t>и</w:t>
            </w:r>
            <w:r>
              <w:tab/>
            </w:r>
            <w:r>
              <w:tab/>
            </w:r>
            <w:r>
              <w:rPr>
                <w:spacing w:val="-1"/>
              </w:rPr>
              <w:t>мирового</w:t>
            </w:r>
            <w:r>
              <w:rPr>
                <w:spacing w:val="-52"/>
              </w:rPr>
              <w:t xml:space="preserve"> </w:t>
            </w:r>
            <w:r>
              <w:t>художественного</w:t>
            </w:r>
            <w:r>
              <w:tab/>
            </w:r>
            <w:r>
              <w:tab/>
              <w:t>наследия,</w:t>
            </w:r>
            <w:r>
              <w:tab/>
              <w:t>роли</w:t>
            </w:r>
            <w:r>
              <w:tab/>
              <w:t>народных</w:t>
            </w:r>
            <w:r>
              <w:tab/>
              <w:t>традиций</w:t>
            </w:r>
            <w:r>
              <w:tab/>
              <w:t>и</w:t>
            </w:r>
            <w:r>
              <w:tab/>
            </w:r>
            <w:r>
              <w:rPr>
                <w:spacing w:val="-1"/>
              </w:rPr>
              <w:t>народного</w:t>
            </w:r>
          </w:p>
          <w:p w14:paraId="12ECF955" w14:textId="77777777" w:rsidR="009023BF" w:rsidRDefault="002E0B1B">
            <w:pPr>
              <w:pStyle w:val="TableParagraph"/>
              <w:spacing w:line="243" w:lineRule="exact"/>
            </w:pPr>
            <w:r>
              <w:t>творчества</w:t>
            </w:r>
            <w:r>
              <w:rPr>
                <w:spacing w:val="-2"/>
              </w:rPr>
              <w:t xml:space="preserve"> </w:t>
            </w:r>
            <w:r>
              <w:t>в</w:t>
            </w:r>
            <w:r>
              <w:rPr>
                <w:spacing w:val="-1"/>
              </w:rPr>
              <w:t xml:space="preserve"> </w:t>
            </w:r>
            <w:r>
              <w:t>искусстве.</w:t>
            </w:r>
          </w:p>
        </w:tc>
      </w:tr>
      <w:tr w:rsidR="009023BF" w14:paraId="3F5355A7" w14:textId="77777777">
        <w:trPr>
          <w:trHeight w:val="5059"/>
        </w:trPr>
        <w:tc>
          <w:tcPr>
            <w:tcW w:w="2127" w:type="dxa"/>
          </w:tcPr>
          <w:p w14:paraId="4F3EB85A" w14:textId="77777777" w:rsidR="009023BF" w:rsidRDefault="002E0B1B">
            <w:pPr>
              <w:pStyle w:val="TableParagraph"/>
              <w:spacing w:line="243" w:lineRule="exact"/>
            </w:pPr>
            <w:r>
              <w:t>Физическое</w:t>
            </w:r>
          </w:p>
        </w:tc>
        <w:tc>
          <w:tcPr>
            <w:tcW w:w="7513" w:type="dxa"/>
          </w:tcPr>
          <w:p w14:paraId="34334012" w14:textId="77777777" w:rsidR="009023BF" w:rsidRDefault="002E0B1B">
            <w:pPr>
              <w:pStyle w:val="TableParagraph"/>
              <w:ind w:right="98"/>
              <w:jc w:val="both"/>
            </w:pPr>
            <w:r>
              <w:t>Понимающий и выражающий в практической деятельности ценность жизни,</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значение</w:t>
            </w:r>
            <w:r>
              <w:rPr>
                <w:spacing w:val="1"/>
              </w:rPr>
              <w:t xml:space="preserve"> </w:t>
            </w:r>
            <w:r>
              <w:t>личных</w:t>
            </w:r>
            <w:r>
              <w:rPr>
                <w:spacing w:val="1"/>
              </w:rPr>
              <w:t xml:space="preserve"> </w:t>
            </w:r>
            <w:r>
              <w:t>усилий</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2"/>
              </w:rPr>
              <w:t xml:space="preserve"> </w:t>
            </w:r>
            <w:r>
              <w:t>своего здоровья, здоровья</w:t>
            </w:r>
            <w:r>
              <w:rPr>
                <w:spacing w:val="-2"/>
              </w:rPr>
              <w:t xml:space="preserve"> </w:t>
            </w:r>
            <w:r>
              <w:t>других людей.</w:t>
            </w:r>
          </w:p>
          <w:p w14:paraId="2D2DB12E" w14:textId="77777777" w:rsidR="009023BF" w:rsidRDefault="002E0B1B">
            <w:pPr>
              <w:pStyle w:val="TableParagraph"/>
              <w:ind w:right="97"/>
              <w:jc w:val="both"/>
            </w:pPr>
            <w:r>
              <w:t>Выражающий на практике установку на здоровый образ жизни (здоровое</w:t>
            </w:r>
            <w:r>
              <w:rPr>
                <w:spacing w:val="1"/>
              </w:rPr>
              <w:t xml:space="preserve"> </w:t>
            </w:r>
            <w:r>
              <w:t>питание,</w:t>
            </w:r>
            <w:r>
              <w:rPr>
                <w:spacing w:val="1"/>
              </w:rPr>
              <w:t xml:space="preserve"> </w:t>
            </w:r>
            <w:r>
              <w:t>соблюдение</w:t>
            </w:r>
            <w:r>
              <w:rPr>
                <w:spacing w:val="1"/>
              </w:rPr>
              <w:t xml:space="preserve"> </w:t>
            </w:r>
            <w:r>
              <w:t>гигиены,</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физическая</w:t>
            </w:r>
            <w:r>
              <w:rPr>
                <w:spacing w:val="1"/>
              </w:rPr>
              <w:t xml:space="preserve"> </w:t>
            </w:r>
            <w:r>
              <w:t>активность),</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самосовершенствованию,</w:t>
            </w:r>
            <w:r>
              <w:rPr>
                <w:spacing w:val="1"/>
              </w:rPr>
              <w:t xml:space="preserve"> </w:t>
            </w:r>
            <w:r>
              <w:t>соблюдающий</w:t>
            </w:r>
            <w:r>
              <w:rPr>
                <w:spacing w:val="-2"/>
              </w:rPr>
              <w:t xml:space="preserve"> </w:t>
            </w:r>
            <w:r>
              <w:t>и</w:t>
            </w:r>
            <w:r>
              <w:rPr>
                <w:spacing w:val="-1"/>
              </w:rPr>
              <w:t xml:space="preserve"> </w:t>
            </w:r>
            <w:r>
              <w:t>пропагандирующий</w:t>
            </w:r>
            <w:r>
              <w:rPr>
                <w:spacing w:val="-1"/>
              </w:rPr>
              <w:t xml:space="preserve"> </w:t>
            </w:r>
            <w:r>
              <w:t>безопасный</w:t>
            </w:r>
            <w:r>
              <w:rPr>
                <w:spacing w:val="-4"/>
              </w:rPr>
              <w:t xml:space="preserve"> </w:t>
            </w:r>
            <w:r>
              <w:t>и</w:t>
            </w:r>
            <w:r>
              <w:rPr>
                <w:spacing w:val="-1"/>
              </w:rPr>
              <w:t xml:space="preserve"> </w:t>
            </w:r>
            <w:r>
              <w:t>здоровый</w:t>
            </w:r>
            <w:r>
              <w:rPr>
                <w:spacing w:val="-1"/>
              </w:rPr>
              <w:t xml:space="preserve"> </w:t>
            </w:r>
            <w:r>
              <w:t>образ</w:t>
            </w:r>
            <w:r>
              <w:rPr>
                <w:spacing w:val="-1"/>
              </w:rPr>
              <w:t xml:space="preserve"> </w:t>
            </w:r>
            <w:r>
              <w:t>жизни.</w:t>
            </w:r>
          </w:p>
          <w:p w14:paraId="4CF305DB" w14:textId="77777777" w:rsidR="009023BF" w:rsidRDefault="002E0B1B">
            <w:pPr>
              <w:pStyle w:val="TableParagraph"/>
              <w:ind w:right="99"/>
              <w:jc w:val="both"/>
            </w:pPr>
            <w:r>
              <w:t>Проявляющий</w:t>
            </w:r>
            <w:r>
              <w:rPr>
                <w:spacing w:val="1"/>
              </w:rPr>
              <w:t xml:space="preserve"> </w:t>
            </w:r>
            <w:r>
              <w:t>сознательное</w:t>
            </w:r>
            <w:r>
              <w:rPr>
                <w:spacing w:val="1"/>
              </w:rPr>
              <w:t xml:space="preserve"> </w:t>
            </w:r>
            <w:r>
              <w:t>и</w:t>
            </w:r>
            <w:r>
              <w:rPr>
                <w:spacing w:val="1"/>
              </w:rPr>
              <w:t xml:space="preserve"> </w:t>
            </w:r>
            <w:r>
              <w:t>обоснованное</w:t>
            </w:r>
            <w:r>
              <w:rPr>
                <w:spacing w:val="1"/>
              </w:rPr>
              <w:t xml:space="preserve"> </w:t>
            </w:r>
            <w:r>
              <w:t>неприятие</w:t>
            </w:r>
            <w:r>
              <w:rPr>
                <w:spacing w:val="1"/>
              </w:rPr>
              <w:t xml:space="preserve"> </w:t>
            </w:r>
            <w:r>
              <w:t>вредных</w:t>
            </w:r>
            <w:r>
              <w:rPr>
                <w:spacing w:val="1"/>
              </w:rPr>
              <w:t xml:space="preserve"> </w:t>
            </w:r>
            <w:r>
              <w:t>для</w:t>
            </w:r>
            <w:r>
              <w:rPr>
                <w:spacing w:val="1"/>
              </w:rPr>
              <w:t xml:space="preserve"> </w:t>
            </w:r>
            <w:r>
              <w:t>физического и психического здоровья привычек, поведения (употребление</w:t>
            </w:r>
            <w:r>
              <w:rPr>
                <w:spacing w:val="1"/>
              </w:rPr>
              <w:t xml:space="preserve"> </w:t>
            </w:r>
            <w:r>
              <w:t>алкоголя, наркотиков, курение, игровая и иные зависимости, деструктивное</w:t>
            </w:r>
            <w:r>
              <w:rPr>
                <w:spacing w:val="1"/>
              </w:rPr>
              <w:t xml:space="preserve"> </w:t>
            </w:r>
            <w:r>
              <w:t>поведение</w:t>
            </w:r>
            <w:r>
              <w:rPr>
                <w:spacing w:val="-1"/>
              </w:rPr>
              <w:t xml:space="preserve"> </w:t>
            </w:r>
            <w:r>
              <w:t>в обществе и цифровой</w:t>
            </w:r>
            <w:r>
              <w:rPr>
                <w:spacing w:val="-1"/>
              </w:rPr>
              <w:t xml:space="preserve"> </w:t>
            </w:r>
            <w:r>
              <w:t>среде).</w:t>
            </w:r>
          </w:p>
          <w:p w14:paraId="22347BBA" w14:textId="77777777" w:rsidR="009023BF" w:rsidRDefault="002E0B1B">
            <w:pPr>
              <w:pStyle w:val="TableParagraph"/>
              <w:ind w:right="97"/>
              <w:jc w:val="both"/>
            </w:pPr>
            <w:r>
              <w:t>Соблюдающий правила личной и общественной безопасности, в том числе</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информационной</w:t>
            </w:r>
            <w:r>
              <w:rPr>
                <w:spacing w:val="-4"/>
              </w:rPr>
              <w:t xml:space="preserve"> </w:t>
            </w:r>
            <w:r>
              <w:t>среде.</w:t>
            </w:r>
          </w:p>
          <w:p w14:paraId="527B47E4" w14:textId="77777777" w:rsidR="009023BF" w:rsidRDefault="002E0B1B">
            <w:pPr>
              <w:pStyle w:val="TableParagraph"/>
              <w:ind w:right="96"/>
              <w:jc w:val="both"/>
            </w:pPr>
            <w:r>
              <w:t>Развивающий свои способности адаптироваться к стрессовым ситуациям в</w:t>
            </w:r>
            <w:r>
              <w:rPr>
                <w:spacing w:val="1"/>
              </w:rPr>
              <w:t xml:space="preserve"> </w:t>
            </w:r>
            <w:r>
              <w:t>общении,</w:t>
            </w:r>
            <w:r>
              <w:rPr>
                <w:spacing w:val="1"/>
              </w:rPr>
              <w:t xml:space="preserve"> </w:t>
            </w:r>
            <w:r>
              <w:t>в</w:t>
            </w:r>
            <w:r>
              <w:rPr>
                <w:spacing w:val="1"/>
              </w:rPr>
              <w:t xml:space="preserve"> </w:t>
            </w:r>
            <w:r>
              <w:t>разных</w:t>
            </w:r>
            <w:r>
              <w:rPr>
                <w:spacing w:val="1"/>
              </w:rPr>
              <w:t xml:space="preserve"> </w:t>
            </w:r>
            <w:r>
              <w:t>коллективах,</w:t>
            </w:r>
            <w:r>
              <w:rPr>
                <w:spacing w:val="1"/>
              </w:rPr>
              <w:t xml:space="preserve"> </w:t>
            </w:r>
            <w:r>
              <w:t>к</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4"/>
              </w:rPr>
              <w:t xml:space="preserve"> </w:t>
            </w:r>
            <w:r>
              <w:t>и природным условиям.</w:t>
            </w:r>
          </w:p>
          <w:p w14:paraId="5E81CDF1" w14:textId="77777777" w:rsidR="009023BF" w:rsidRDefault="002E0B1B">
            <w:pPr>
              <w:pStyle w:val="TableParagraph"/>
              <w:ind w:right="98"/>
              <w:jc w:val="both"/>
            </w:pPr>
            <w:r>
              <w:t>Демонстрирующий</w:t>
            </w:r>
            <w:r>
              <w:rPr>
                <w:spacing w:val="1"/>
              </w:rPr>
              <w:t xml:space="preserve"> </w:t>
            </w:r>
            <w:r>
              <w:t>навыки</w:t>
            </w:r>
            <w:r>
              <w:rPr>
                <w:spacing w:val="1"/>
              </w:rPr>
              <w:t xml:space="preserve"> </w:t>
            </w:r>
            <w:r>
              <w:t>рефлексии</w:t>
            </w:r>
            <w:r>
              <w:rPr>
                <w:spacing w:val="1"/>
              </w:rPr>
              <w:t xml:space="preserve"> </w:t>
            </w:r>
            <w:r>
              <w:t>своего</w:t>
            </w:r>
            <w:r>
              <w:rPr>
                <w:spacing w:val="1"/>
              </w:rPr>
              <w:t xml:space="preserve"> </w:t>
            </w:r>
            <w:r>
              <w:t>физического</w:t>
            </w:r>
            <w:r>
              <w:rPr>
                <w:spacing w:val="1"/>
              </w:rPr>
              <w:t xml:space="preserve"> </w:t>
            </w:r>
            <w:r>
              <w:t>и</w:t>
            </w:r>
            <w:r>
              <w:rPr>
                <w:spacing w:val="1"/>
              </w:rPr>
              <w:t xml:space="preserve"> </w:t>
            </w:r>
            <w:r>
              <w:t>психологического состояния, состояния окружающих людей с точки зрения</w:t>
            </w:r>
            <w:r>
              <w:rPr>
                <w:spacing w:val="1"/>
              </w:rPr>
              <w:t xml:space="preserve"> </w:t>
            </w:r>
            <w:r>
              <w:t>безопасности,</w:t>
            </w:r>
            <w:r>
              <w:rPr>
                <w:spacing w:val="8"/>
              </w:rPr>
              <w:t xml:space="preserve"> </w:t>
            </w:r>
            <w:r>
              <w:t>сознательного</w:t>
            </w:r>
            <w:r>
              <w:rPr>
                <w:spacing w:val="8"/>
              </w:rPr>
              <w:t xml:space="preserve"> </w:t>
            </w:r>
            <w:r>
              <w:t>управления</w:t>
            </w:r>
            <w:r>
              <w:rPr>
                <w:spacing w:val="7"/>
              </w:rPr>
              <w:t xml:space="preserve"> </w:t>
            </w:r>
            <w:r>
              <w:t>своим</w:t>
            </w:r>
            <w:r>
              <w:rPr>
                <w:spacing w:val="8"/>
              </w:rPr>
              <w:t xml:space="preserve"> </w:t>
            </w:r>
            <w:r>
              <w:t>эмоциональным</w:t>
            </w:r>
            <w:r>
              <w:rPr>
                <w:spacing w:val="8"/>
              </w:rPr>
              <w:t xml:space="preserve"> </w:t>
            </w:r>
            <w:r>
              <w:t>состоянием,</w:t>
            </w:r>
          </w:p>
          <w:p w14:paraId="34C687C5" w14:textId="77777777" w:rsidR="009023BF" w:rsidRDefault="002E0B1B">
            <w:pPr>
              <w:pStyle w:val="TableParagraph"/>
              <w:spacing w:line="241" w:lineRule="exact"/>
              <w:jc w:val="both"/>
            </w:pPr>
            <w:r>
              <w:t>готовность</w:t>
            </w:r>
            <w:r>
              <w:rPr>
                <w:spacing w:val="-2"/>
              </w:rPr>
              <w:t xml:space="preserve"> </w:t>
            </w:r>
            <w:r>
              <w:t>и</w:t>
            </w:r>
            <w:r>
              <w:rPr>
                <w:spacing w:val="-2"/>
              </w:rPr>
              <w:t xml:space="preserve"> </w:t>
            </w:r>
            <w:r>
              <w:t>умения</w:t>
            </w:r>
            <w:r>
              <w:rPr>
                <w:spacing w:val="-3"/>
              </w:rPr>
              <w:t xml:space="preserve"> </w:t>
            </w:r>
            <w:r>
              <w:t>оказывать</w:t>
            </w:r>
            <w:r>
              <w:rPr>
                <w:spacing w:val="-1"/>
              </w:rPr>
              <w:t xml:space="preserve"> </w:t>
            </w:r>
            <w:r>
              <w:t>первую</w:t>
            </w:r>
            <w:r>
              <w:rPr>
                <w:spacing w:val="-1"/>
              </w:rPr>
              <w:t xml:space="preserve"> </w:t>
            </w:r>
            <w:r>
              <w:t>помощь</w:t>
            </w:r>
            <w:r>
              <w:rPr>
                <w:spacing w:val="-3"/>
              </w:rPr>
              <w:t xml:space="preserve"> </w:t>
            </w:r>
            <w:r>
              <w:t>себе</w:t>
            </w:r>
            <w:r>
              <w:rPr>
                <w:spacing w:val="-1"/>
              </w:rPr>
              <w:t xml:space="preserve"> </w:t>
            </w:r>
            <w:r>
              <w:t>и</w:t>
            </w:r>
            <w:r>
              <w:rPr>
                <w:spacing w:val="-2"/>
              </w:rPr>
              <w:t xml:space="preserve"> </w:t>
            </w:r>
            <w:r>
              <w:t>другим</w:t>
            </w:r>
            <w:r>
              <w:rPr>
                <w:spacing w:val="-2"/>
              </w:rPr>
              <w:t xml:space="preserve"> </w:t>
            </w:r>
            <w:r>
              <w:t>людям.</w:t>
            </w:r>
          </w:p>
        </w:tc>
      </w:tr>
      <w:tr w:rsidR="009023BF" w14:paraId="25AF1008" w14:textId="77777777">
        <w:trPr>
          <w:trHeight w:val="6072"/>
        </w:trPr>
        <w:tc>
          <w:tcPr>
            <w:tcW w:w="2127" w:type="dxa"/>
          </w:tcPr>
          <w:p w14:paraId="7B09AD46" w14:textId="77777777" w:rsidR="009023BF" w:rsidRDefault="002E0B1B">
            <w:pPr>
              <w:pStyle w:val="TableParagraph"/>
              <w:spacing w:line="243" w:lineRule="exact"/>
            </w:pPr>
            <w:r>
              <w:t>Трудовое</w:t>
            </w:r>
          </w:p>
        </w:tc>
        <w:tc>
          <w:tcPr>
            <w:tcW w:w="7513" w:type="dxa"/>
          </w:tcPr>
          <w:p w14:paraId="3D494CD1" w14:textId="77777777" w:rsidR="009023BF" w:rsidRDefault="002E0B1B">
            <w:pPr>
              <w:pStyle w:val="TableParagraph"/>
              <w:ind w:right="96"/>
              <w:jc w:val="both"/>
            </w:pPr>
            <w:r>
              <w:t>Уважающий труд, результаты труда, трудовую собственность, материальные</w:t>
            </w:r>
            <w:r>
              <w:rPr>
                <w:spacing w:val="-52"/>
              </w:rPr>
              <w:t xml:space="preserve"> </w:t>
            </w:r>
            <w:r>
              <w:t>ресурсы и средства свои, и других людей, трудовые и профессиональные</w:t>
            </w:r>
            <w:r>
              <w:rPr>
                <w:spacing w:val="1"/>
              </w:rPr>
              <w:t xml:space="preserve"> </w:t>
            </w:r>
            <w:r>
              <w:t>достижения своих земляков, их социально значимый вклад в развитие своего</w:t>
            </w:r>
            <w:r>
              <w:rPr>
                <w:spacing w:val="-52"/>
              </w:rPr>
              <w:t xml:space="preserve"> </w:t>
            </w:r>
            <w:r>
              <w:t>поселения,</w:t>
            </w:r>
            <w:r>
              <w:rPr>
                <w:spacing w:val="-4"/>
              </w:rPr>
              <w:t xml:space="preserve"> </w:t>
            </w:r>
            <w:r>
              <w:t>края, страны.</w:t>
            </w:r>
          </w:p>
          <w:p w14:paraId="4014C777" w14:textId="77777777" w:rsidR="009023BF" w:rsidRDefault="002E0B1B">
            <w:pPr>
              <w:pStyle w:val="TableParagraph"/>
              <w:ind w:right="100"/>
              <w:jc w:val="both"/>
            </w:pPr>
            <w:r>
              <w:t>Проявляющий сформированные навыки трудолюбия, готовность к честному</w:t>
            </w:r>
            <w:r>
              <w:rPr>
                <w:spacing w:val="1"/>
              </w:rPr>
              <w:t xml:space="preserve"> </w:t>
            </w:r>
            <w:r>
              <w:t>труду.</w:t>
            </w:r>
          </w:p>
          <w:p w14:paraId="7834FC64" w14:textId="77777777" w:rsidR="009023BF" w:rsidRDefault="002E0B1B">
            <w:pPr>
              <w:pStyle w:val="TableParagraph"/>
              <w:ind w:right="96"/>
              <w:jc w:val="both"/>
            </w:pPr>
            <w:r>
              <w:t>Участвующий</w:t>
            </w:r>
            <w:r>
              <w:rPr>
                <w:spacing w:val="1"/>
              </w:rPr>
              <w:t xml:space="preserve"> </w:t>
            </w:r>
            <w:r>
              <w:t>практически</w:t>
            </w:r>
            <w:r>
              <w:rPr>
                <w:spacing w:val="1"/>
              </w:rPr>
              <w:t xml:space="preserve"> </w:t>
            </w:r>
            <w:r>
              <w:t>в</w:t>
            </w:r>
            <w:r>
              <w:rPr>
                <w:spacing w:val="1"/>
              </w:rPr>
              <w:t xml:space="preserve"> </w:t>
            </w:r>
            <w:r>
              <w:t>социально</w:t>
            </w:r>
            <w:r>
              <w:rPr>
                <w:spacing w:val="1"/>
              </w:rPr>
              <w:t xml:space="preserve"> </w:t>
            </w:r>
            <w:r>
              <w:t>значимой</w:t>
            </w:r>
            <w:r>
              <w:rPr>
                <w:spacing w:val="1"/>
              </w:rPr>
              <w:t xml:space="preserve"> </w:t>
            </w:r>
            <w:r>
              <w:t>трудовой</w:t>
            </w:r>
            <w:r>
              <w:rPr>
                <w:spacing w:val="1"/>
              </w:rPr>
              <w:t xml:space="preserve"> </w:t>
            </w:r>
            <w:r>
              <w:t>деятельности</w:t>
            </w:r>
            <w:r>
              <w:rPr>
                <w:spacing w:val="-52"/>
              </w:rPr>
              <w:t xml:space="preserve"> </w:t>
            </w:r>
            <w:r>
              <w:t>разного вида в семье, школе, своей местности, в том числе оплачиваемом</w:t>
            </w:r>
            <w:r>
              <w:rPr>
                <w:spacing w:val="1"/>
              </w:rPr>
              <w:t xml:space="preserve"> </w:t>
            </w:r>
            <w:r>
              <w:t>труде</w:t>
            </w:r>
            <w:r>
              <w:rPr>
                <w:spacing w:val="1"/>
              </w:rPr>
              <w:t xml:space="preserve"> </w:t>
            </w:r>
            <w:r>
              <w:t>в</w:t>
            </w:r>
            <w:r>
              <w:rPr>
                <w:spacing w:val="1"/>
              </w:rPr>
              <w:t xml:space="preserve"> </w:t>
            </w:r>
            <w:r>
              <w:t>каникулярные</w:t>
            </w:r>
            <w:r>
              <w:rPr>
                <w:spacing w:val="1"/>
              </w:rPr>
              <w:t xml:space="preserve"> </w:t>
            </w:r>
            <w:r>
              <w:t>периоды,</w:t>
            </w:r>
            <w:r>
              <w:rPr>
                <w:spacing w:val="1"/>
              </w:rPr>
              <w:t xml:space="preserve"> </w:t>
            </w:r>
            <w:r>
              <w:t>с</w:t>
            </w:r>
            <w:r>
              <w:rPr>
                <w:spacing w:val="1"/>
              </w:rPr>
              <w:t xml:space="preserve"> </w:t>
            </w:r>
            <w:r>
              <w:t>учетом</w:t>
            </w:r>
            <w:r>
              <w:rPr>
                <w:spacing w:val="1"/>
              </w:rPr>
              <w:t xml:space="preserve"> </w:t>
            </w:r>
            <w:r>
              <w:t>соблюдения</w:t>
            </w:r>
            <w:r>
              <w:rPr>
                <w:spacing w:val="1"/>
              </w:rPr>
              <w:t xml:space="preserve"> </w:t>
            </w:r>
            <w:r>
              <w:t>норм</w:t>
            </w:r>
            <w:r>
              <w:rPr>
                <w:spacing w:val="1"/>
              </w:rPr>
              <w:t xml:space="preserve"> </w:t>
            </w:r>
            <w:r>
              <w:t>трудового</w:t>
            </w:r>
            <w:r>
              <w:rPr>
                <w:spacing w:val="1"/>
              </w:rPr>
              <w:t xml:space="preserve"> </w:t>
            </w:r>
            <w:r>
              <w:t>законодательства.</w:t>
            </w:r>
          </w:p>
          <w:p w14:paraId="23C37234" w14:textId="77777777" w:rsidR="009023BF" w:rsidRDefault="002E0B1B">
            <w:pPr>
              <w:pStyle w:val="TableParagraph"/>
              <w:ind w:right="97"/>
              <w:jc w:val="both"/>
            </w:pPr>
            <w:r>
              <w:t>Способный</w:t>
            </w:r>
            <w:r>
              <w:rPr>
                <w:spacing w:val="1"/>
              </w:rPr>
              <w:t xml:space="preserve"> </w:t>
            </w:r>
            <w:r>
              <w:t>к</w:t>
            </w:r>
            <w:r>
              <w:rPr>
                <w:spacing w:val="1"/>
              </w:rPr>
              <w:t xml:space="preserve"> </w:t>
            </w:r>
            <w:r>
              <w:t>творческой</w:t>
            </w:r>
            <w:r>
              <w:rPr>
                <w:spacing w:val="1"/>
              </w:rPr>
              <w:t xml:space="preserve"> </w:t>
            </w:r>
            <w:r>
              <w:t>созидательной</w:t>
            </w:r>
            <w:r>
              <w:rPr>
                <w:spacing w:val="1"/>
              </w:rPr>
              <w:t xml:space="preserve"> </w:t>
            </w:r>
            <w:r>
              <w:t>социально</w:t>
            </w:r>
            <w:r>
              <w:rPr>
                <w:spacing w:val="1"/>
              </w:rPr>
              <w:t xml:space="preserve"> </w:t>
            </w:r>
            <w:r>
              <w:t>значимой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социально-трудовых</w:t>
            </w:r>
            <w:r>
              <w:rPr>
                <w:spacing w:val="1"/>
              </w:rPr>
              <w:t xml:space="preserve"> </w:t>
            </w:r>
            <w:r>
              <w:t>ролях,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предпринимательской деятельности в условиях самозанятости или наемного</w:t>
            </w:r>
            <w:r>
              <w:rPr>
                <w:spacing w:val="1"/>
              </w:rPr>
              <w:t xml:space="preserve"> </w:t>
            </w:r>
            <w:r>
              <w:t>труда.</w:t>
            </w:r>
          </w:p>
          <w:p w14:paraId="1C0101B2" w14:textId="77777777" w:rsidR="009023BF" w:rsidRDefault="002E0B1B">
            <w:pPr>
              <w:pStyle w:val="TableParagraph"/>
              <w:ind w:right="99"/>
              <w:jc w:val="both"/>
            </w:pPr>
            <w:r>
              <w:t>Ориентированный на осознанный выбор сферы трудовой, профессиональной</w:t>
            </w:r>
            <w:r>
              <w:rPr>
                <w:spacing w:val="-52"/>
              </w:rPr>
              <w:t xml:space="preserve"> </w:t>
            </w:r>
            <w:r>
              <w:t>деятельности в российском обществе с учетом личных жизненных планов,</w:t>
            </w:r>
            <w:r>
              <w:rPr>
                <w:spacing w:val="1"/>
              </w:rPr>
              <w:t xml:space="preserve"> </w:t>
            </w:r>
            <w:r>
              <w:t>потребностей</w:t>
            </w:r>
            <w:r>
              <w:rPr>
                <w:spacing w:val="-1"/>
              </w:rPr>
              <w:t xml:space="preserve"> </w:t>
            </w:r>
            <w:r>
              <w:t>своей семьи, общества.</w:t>
            </w:r>
          </w:p>
          <w:p w14:paraId="6DAAC41B" w14:textId="77777777" w:rsidR="009023BF" w:rsidRDefault="002E0B1B">
            <w:pPr>
              <w:pStyle w:val="TableParagraph"/>
              <w:ind w:right="96"/>
              <w:jc w:val="both"/>
            </w:pPr>
            <w:r>
              <w:t>Выражающий</w:t>
            </w:r>
            <w:r>
              <w:rPr>
                <w:spacing w:val="1"/>
              </w:rPr>
              <w:t xml:space="preserve"> </w:t>
            </w:r>
            <w:r>
              <w:t>осознанную</w:t>
            </w:r>
            <w:r>
              <w:rPr>
                <w:spacing w:val="1"/>
              </w:rPr>
              <w:t xml:space="preserve"> </w:t>
            </w:r>
            <w:r>
              <w:t>готовность</w:t>
            </w:r>
            <w:r>
              <w:rPr>
                <w:spacing w:val="1"/>
              </w:rPr>
              <w:t xml:space="preserve"> </w:t>
            </w:r>
            <w:r>
              <w:t>получения</w:t>
            </w:r>
            <w:r>
              <w:rPr>
                <w:spacing w:val="1"/>
              </w:rPr>
              <w:t xml:space="preserve"> </w:t>
            </w:r>
            <w:r>
              <w:t>профессионального</w:t>
            </w:r>
            <w:r>
              <w:rPr>
                <w:spacing w:val="1"/>
              </w:rPr>
              <w:t xml:space="preserve"> </w:t>
            </w:r>
            <w:r>
              <w:t>образования, к непрерывному образованию в течение жизни как 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 деятельности.</w:t>
            </w:r>
          </w:p>
          <w:p w14:paraId="4B3233B9" w14:textId="77777777" w:rsidR="009023BF" w:rsidRDefault="002E0B1B">
            <w:pPr>
              <w:pStyle w:val="TableParagraph"/>
              <w:ind w:right="96"/>
              <w:jc w:val="both"/>
            </w:pPr>
            <w:r>
              <w:t>Понимающий специфику трудовой деятельности, регулирования трудовых</w:t>
            </w:r>
            <w:r>
              <w:rPr>
                <w:spacing w:val="1"/>
              </w:rPr>
              <w:t xml:space="preserve"> </w:t>
            </w:r>
            <w:r>
              <w:t>отношений,</w:t>
            </w:r>
            <w:r>
              <w:rPr>
                <w:spacing w:val="1"/>
              </w:rPr>
              <w:t xml:space="preserve"> </w:t>
            </w:r>
            <w:r>
              <w:t>самообразования</w:t>
            </w:r>
            <w:r>
              <w:rPr>
                <w:spacing w:val="1"/>
              </w:rPr>
              <w:t xml:space="preserve"> </w:t>
            </w:r>
            <w:r>
              <w:t>и</w:t>
            </w:r>
            <w:r>
              <w:rPr>
                <w:spacing w:val="1"/>
              </w:rPr>
              <w:t xml:space="preserve"> </w:t>
            </w:r>
            <w:r>
              <w:t>профессиональной</w:t>
            </w:r>
            <w:r>
              <w:rPr>
                <w:spacing w:val="1"/>
              </w:rPr>
              <w:t xml:space="preserve"> </w:t>
            </w:r>
            <w:r>
              <w:t>самоподготовки</w:t>
            </w:r>
            <w:r>
              <w:rPr>
                <w:spacing w:val="1"/>
              </w:rPr>
              <w:t xml:space="preserve"> </w:t>
            </w:r>
            <w:r>
              <w:t>в</w:t>
            </w:r>
            <w:r>
              <w:rPr>
                <w:spacing w:val="1"/>
              </w:rPr>
              <w:t xml:space="preserve"> </w:t>
            </w:r>
            <w:r>
              <w:t>информационном</w:t>
            </w:r>
            <w:r>
              <w:rPr>
                <w:spacing w:val="40"/>
              </w:rPr>
              <w:t xml:space="preserve"> </w:t>
            </w:r>
            <w:r>
              <w:t>высокотехнологическом</w:t>
            </w:r>
            <w:r>
              <w:rPr>
                <w:spacing w:val="40"/>
              </w:rPr>
              <w:t xml:space="preserve"> </w:t>
            </w:r>
            <w:r>
              <w:t>обществе,</w:t>
            </w:r>
            <w:r>
              <w:rPr>
                <w:spacing w:val="41"/>
              </w:rPr>
              <w:t xml:space="preserve"> </w:t>
            </w:r>
            <w:r>
              <w:t>готовый</w:t>
            </w:r>
            <w:r>
              <w:rPr>
                <w:spacing w:val="41"/>
              </w:rPr>
              <w:t xml:space="preserve"> </w:t>
            </w:r>
            <w:r>
              <w:t>учиться</w:t>
            </w:r>
            <w:r>
              <w:rPr>
                <w:spacing w:val="38"/>
              </w:rPr>
              <w:t xml:space="preserve"> </w:t>
            </w:r>
            <w:r>
              <w:t>и</w:t>
            </w:r>
          </w:p>
          <w:p w14:paraId="5FF71A0B" w14:textId="77777777" w:rsidR="009023BF" w:rsidRDefault="002E0B1B">
            <w:pPr>
              <w:pStyle w:val="TableParagraph"/>
              <w:spacing w:line="241" w:lineRule="exact"/>
              <w:jc w:val="both"/>
            </w:pPr>
            <w:r>
              <w:t>трудиться</w:t>
            </w:r>
            <w:r>
              <w:rPr>
                <w:spacing w:val="-1"/>
              </w:rPr>
              <w:t xml:space="preserve"> </w:t>
            </w:r>
            <w:r>
              <w:t>в современном</w:t>
            </w:r>
            <w:r>
              <w:rPr>
                <w:spacing w:val="-3"/>
              </w:rPr>
              <w:t xml:space="preserve"> </w:t>
            </w:r>
            <w:r>
              <w:t>обществе.</w:t>
            </w:r>
          </w:p>
        </w:tc>
      </w:tr>
      <w:tr w:rsidR="009023BF" w14:paraId="489B25D7" w14:textId="77777777">
        <w:trPr>
          <w:trHeight w:val="2783"/>
        </w:trPr>
        <w:tc>
          <w:tcPr>
            <w:tcW w:w="2127" w:type="dxa"/>
          </w:tcPr>
          <w:p w14:paraId="4806DC4C" w14:textId="77777777" w:rsidR="009023BF" w:rsidRDefault="002E0B1B">
            <w:pPr>
              <w:pStyle w:val="TableParagraph"/>
              <w:spacing w:line="243" w:lineRule="exact"/>
            </w:pPr>
            <w:r>
              <w:lastRenderedPageBreak/>
              <w:t>Экологическое</w:t>
            </w:r>
          </w:p>
        </w:tc>
        <w:tc>
          <w:tcPr>
            <w:tcW w:w="7513" w:type="dxa"/>
          </w:tcPr>
          <w:p w14:paraId="4A3E1DD6" w14:textId="77777777" w:rsidR="009023BF" w:rsidRDefault="002E0B1B">
            <w:pPr>
              <w:pStyle w:val="TableParagraph"/>
              <w:ind w:right="96"/>
              <w:jc w:val="both"/>
            </w:pPr>
            <w:r>
              <w:t>Выражающий</w:t>
            </w:r>
            <w:r>
              <w:rPr>
                <w:spacing w:val="1"/>
              </w:rPr>
              <w:t xml:space="preserve"> </w:t>
            </w:r>
            <w:r>
              <w:t>и</w:t>
            </w:r>
            <w:r>
              <w:rPr>
                <w:spacing w:val="1"/>
              </w:rPr>
              <w:t xml:space="preserve"> </w:t>
            </w:r>
            <w:r>
              <w:t>демонстрирующий</w:t>
            </w:r>
            <w:r>
              <w:rPr>
                <w:spacing w:val="1"/>
              </w:rPr>
              <w:t xml:space="preserve"> </w:t>
            </w:r>
            <w:r>
              <w:t>сформированность</w:t>
            </w:r>
            <w:r>
              <w:rPr>
                <w:spacing w:val="1"/>
              </w:rPr>
              <w:t xml:space="preserve"> </w:t>
            </w:r>
            <w:r>
              <w:t>экологической</w:t>
            </w:r>
            <w:r>
              <w:rPr>
                <w:spacing w:val="-52"/>
              </w:rPr>
              <w:t xml:space="preserve"> </w:t>
            </w:r>
            <w:r>
              <w:t>культуры</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влияния</w:t>
            </w:r>
            <w:r>
              <w:rPr>
                <w:spacing w:val="56"/>
              </w:rPr>
              <w:t xml:space="preserve"> </w:t>
            </w:r>
            <w:r>
              <w:t>социально-экономических</w:t>
            </w:r>
            <w:r>
              <w:rPr>
                <w:spacing w:val="1"/>
              </w:rPr>
              <w:t xml:space="preserve"> </w:t>
            </w:r>
            <w:r>
              <w:t>процессов</w:t>
            </w:r>
            <w:r>
              <w:rPr>
                <w:spacing w:val="-1"/>
              </w:rPr>
              <w:t xml:space="preserve"> </w:t>
            </w:r>
            <w:r>
              <w:t>на</w:t>
            </w:r>
            <w:r>
              <w:rPr>
                <w:spacing w:val="-2"/>
              </w:rPr>
              <w:t xml:space="preserve"> </w:t>
            </w:r>
            <w:r>
              <w:t>окружающую природную среду.</w:t>
            </w:r>
          </w:p>
          <w:p w14:paraId="4C0B667F" w14:textId="77777777" w:rsidR="009023BF" w:rsidRDefault="002E0B1B">
            <w:pPr>
              <w:pStyle w:val="TableParagraph"/>
            </w:pPr>
            <w:r>
              <w:t>Применяющий</w:t>
            </w:r>
            <w:r>
              <w:rPr>
                <w:spacing w:val="24"/>
              </w:rPr>
              <w:t xml:space="preserve"> </w:t>
            </w:r>
            <w:r>
              <w:t>знания</w:t>
            </w:r>
            <w:r>
              <w:rPr>
                <w:spacing w:val="23"/>
              </w:rPr>
              <w:t xml:space="preserve"> </w:t>
            </w:r>
            <w:r>
              <w:t>социальных</w:t>
            </w:r>
            <w:r>
              <w:rPr>
                <w:spacing w:val="25"/>
              </w:rPr>
              <w:t xml:space="preserve"> </w:t>
            </w:r>
            <w:r>
              <w:t>и</w:t>
            </w:r>
            <w:r>
              <w:rPr>
                <w:spacing w:val="23"/>
              </w:rPr>
              <w:t xml:space="preserve"> </w:t>
            </w:r>
            <w:r>
              <w:t>естественных</w:t>
            </w:r>
            <w:r>
              <w:rPr>
                <w:spacing w:val="25"/>
              </w:rPr>
              <w:t xml:space="preserve"> </w:t>
            </w:r>
            <w:r>
              <w:t>наук</w:t>
            </w:r>
            <w:r>
              <w:rPr>
                <w:spacing w:val="24"/>
              </w:rPr>
              <w:t xml:space="preserve"> </w:t>
            </w:r>
            <w:r>
              <w:t>для</w:t>
            </w:r>
            <w:r>
              <w:rPr>
                <w:spacing w:val="25"/>
              </w:rPr>
              <w:t xml:space="preserve"> </w:t>
            </w:r>
            <w:r>
              <w:t>решения</w:t>
            </w:r>
            <w:r>
              <w:rPr>
                <w:spacing w:val="23"/>
              </w:rPr>
              <w:t xml:space="preserve"> </w:t>
            </w:r>
            <w:r>
              <w:t>задач</w:t>
            </w:r>
            <w:r>
              <w:rPr>
                <w:spacing w:val="-52"/>
              </w:rPr>
              <w:t xml:space="preserve"> </w:t>
            </w:r>
            <w:r>
              <w:t>по</w:t>
            </w:r>
            <w:r>
              <w:rPr>
                <w:spacing w:val="-1"/>
              </w:rPr>
              <w:t xml:space="preserve"> </w:t>
            </w:r>
            <w:r>
              <w:t>охране окружающей</w:t>
            </w:r>
            <w:r>
              <w:rPr>
                <w:spacing w:val="-3"/>
              </w:rPr>
              <w:t xml:space="preserve"> </w:t>
            </w:r>
            <w:r>
              <w:t>среды.</w:t>
            </w:r>
          </w:p>
          <w:p w14:paraId="6C67E21D" w14:textId="77777777" w:rsidR="009023BF" w:rsidRDefault="002E0B1B">
            <w:pPr>
              <w:pStyle w:val="TableParagraph"/>
            </w:pPr>
            <w:r>
              <w:t>Выражающий</w:t>
            </w:r>
            <w:r>
              <w:rPr>
                <w:spacing w:val="43"/>
              </w:rPr>
              <w:t xml:space="preserve"> </w:t>
            </w:r>
            <w:r>
              <w:t>деятельное</w:t>
            </w:r>
            <w:r>
              <w:rPr>
                <w:spacing w:val="45"/>
              </w:rPr>
              <w:t xml:space="preserve"> </w:t>
            </w:r>
            <w:r>
              <w:t>неприятие</w:t>
            </w:r>
            <w:r>
              <w:rPr>
                <w:spacing w:val="44"/>
              </w:rPr>
              <w:t xml:space="preserve"> </w:t>
            </w:r>
            <w:r>
              <w:t>действий,</w:t>
            </w:r>
            <w:r>
              <w:rPr>
                <w:spacing w:val="44"/>
              </w:rPr>
              <w:t xml:space="preserve"> </w:t>
            </w:r>
            <w:r>
              <w:t>приносящих</w:t>
            </w:r>
            <w:r>
              <w:rPr>
                <w:spacing w:val="43"/>
              </w:rPr>
              <w:t xml:space="preserve"> </w:t>
            </w:r>
            <w:r>
              <w:t>вред</w:t>
            </w:r>
            <w:r>
              <w:rPr>
                <w:spacing w:val="45"/>
              </w:rPr>
              <w:t xml:space="preserve"> </w:t>
            </w:r>
            <w:r>
              <w:t>природе,</w:t>
            </w:r>
            <w:r>
              <w:rPr>
                <w:spacing w:val="-52"/>
              </w:rPr>
              <w:t xml:space="preserve"> </w:t>
            </w:r>
            <w:r>
              <w:t>окружающей</w:t>
            </w:r>
            <w:r>
              <w:rPr>
                <w:spacing w:val="-1"/>
              </w:rPr>
              <w:t xml:space="preserve"> </w:t>
            </w:r>
            <w:r>
              <w:t>среде.</w:t>
            </w:r>
          </w:p>
          <w:p w14:paraId="685A536A" w14:textId="77777777" w:rsidR="009023BF" w:rsidRDefault="002E0B1B">
            <w:pPr>
              <w:pStyle w:val="TableParagraph"/>
              <w:tabs>
                <w:tab w:val="left" w:pos="1403"/>
                <w:tab w:val="left" w:pos="1919"/>
                <w:tab w:val="left" w:pos="3687"/>
                <w:tab w:val="left" w:pos="4767"/>
                <w:tab w:val="left" w:pos="6192"/>
              </w:tabs>
              <w:ind w:right="96"/>
            </w:pPr>
            <w:r>
              <w:t>Знающий</w:t>
            </w:r>
            <w:r>
              <w:tab/>
              <w:t>и</w:t>
            </w:r>
            <w:r>
              <w:tab/>
              <w:t>применяющий</w:t>
            </w:r>
            <w:r>
              <w:tab/>
              <w:t>умения</w:t>
            </w:r>
            <w:r>
              <w:tab/>
              <w:t>разумного,</w:t>
            </w:r>
            <w:r>
              <w:tab/>
            </w:r>
            <w:r>
              <w:rPr>
                <w:spacing w:val="-1"/>
              </w:rPr>
              <w:t>бережливого</w:t>
            </w:r>
            <w:r>
              <w:rPr>
                <w:spacing w:val="-52"/>
              </w:rPr>
              <w:t xml:space="preserve"> </w:t>
            </w:r>
            <w:r>
              <w:t>природопользования</w:t>
            </w:r>
            <w:r>
              <w:rPr>
                <w:spacing w:val="-2"/>
              </w:rPr>
              <w:t xml:space="preserve"> </w:t>
            </w:r>
            <w:r>
              <w:t>в</w:t>
            </w:r>
            <w:r>
              <w:rPr>
                <w:spacing w:val="-1"/>
              </w:rPr>
              <w:t xml:space="preserve"> </w:t>
            </w:r>
            <w:r>
              <w:t>быту, в</w:t>
            </w:r>
            <w:r>
              <w:rPr>
                <w:spacing w:val="-1"/>
              </w:rPr>
              <w:t xml:space="preserve"> </w:t>
            </w:r>
            <w:r>
              <w:t>общественном пространстве.</w:t>
            </w:r>
          </w:p>
          <w:p w14:paraId="6C3F0476" w14:textId="77777777" w:rsidR="009023BF" w:rsidRDefault="002E0B1B">
            <w:pPr>
              <w:pStyle w:val="TableParagraph"/>
              <w:tabs>
                <w:tab w:val="left" w:pos="1436"/>
                <w:tab w:val="left" w:pos="1916"/>
                <w:tab w:val="left" w:pos="3567"/>
                <w:tab w:val="left" w:pos="4402"/>
                <w:tab w:val="left" w:pos="6033"/>
              </w:tabs>
              <w:spacing w:line="252" w:lineRule="exact"/>
              <w:ind w:right="97"/>
            </w:pPr>
            <w:r>
              <w:t>Имеющий</w:t>
            </w:r>
            <w:r>
              <w:tab/>
              <w:t>и</w:t>
            </w:r>
            <w:r>
              <w:tab/>
              <w:t>развивающий</w:t>
            </w:r>
            <w:r>
              <w:tab/>
              <w:t>опыт</w:t>
            </w:r>
            <w:r>
              <w:tab/>
              <w:t>экологически</w:t>
            </w:r>
            <w:r>
              <w:tab/>
            </w:r>
            <w:r>
              <w:rPr>
                <w:spacing w:val="-1"/>
              </w:rPr>
              <w:t>направленной,</w:t>
            </w:r>
            <w:r>
              <w:rPr>
                <w:spacing w:val="-52"/>
              </w:rPr>
              <w:t xml:space="preserve"> </w:t>
            </w:r>
            <w:r>
              <w:t>природоохранной,</w:t>
            </w:r>
            <w:r>
              <w:rPr>
                <w:spacing w:val="2"/>
              </w:rPr>
              <w:t xml:space="preserve"> </w:t>
            </w:r>
            <w:r>
              <w:t>ресурсосберегающей</w:t>
            </w:r>
            <w:r>
              <w:rPr>
                <w:spacing w:val="2"/>
              </w:rPr>
              <w:t xml:space="preserve"> </w:t>
            </w:r>
            <w:r>
              <w:t>деятельности,</w:t>
            </w:r>
            <w:r>
              <w:rPr>
                <w:spacing w:val="2"/>
              </w:rPr>
              <w:t xml:space="preserve"> </w:t>
            </w:r>
            <w:r>
              <w:t>участвующий</w:t>
            </w:r>
            <w:r>
              <w:rPr>
                <w:spacing w:val="2"/>
              </w:rPr>
              <w:t xml:space="preserve"> </w:t>
            </w:r>
            <w:r>
              <w:t>в</w:t>
            </w:r>
            <w:r>
              <w:rPr>
                <w:spacing w:val="1"/>
              </w:rPr>
              <w:t xml:space="preserve"> </w:t>
            </w:r>
            <w:r>
              <w:t>его</w:t>
            </w:r>
          </w:p>
        </w:tc>
      </w:tr>
    </w:tbl>
    <w:p w14:paraId="0307966E" w14:textId="77777777" w:rsidR="009023BF" w:rsidRDefault="009023BF">
      <w:pPr>
        <w:spacing w:line="252" w:lineRule="exact"/>
        <w:sectPr w:rsidR="009023BF">
          <w:pgSz w:w="11920" w:h="16850"/>
          <w:pgMar w:top="1040" w:right="120" w:bottom="880" w:left="620" w:header="0" w:footer="682" w:gutter="0"/>
          <w:cols w:space="720"/>
        </w:sect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513"/>
      </w:tblGrid>
      <w:tr w:rsidR="009023BF" w14:paraId="6297660C" w14:textId="77777777">
        <w:trPr>
          <w:trHeight w:val="254"/>
        </w:trPr>
        <w:tc>
          <w:tcPr>
            <w:tcW w:w="2127" w:type="dxa"/>
          </w:tcPr>
          <w:p w14:paraId="5522ADF6" w14:textId="77777777" w:rsidR="009023BF" w:rsidRDefault="009023BF">
            <w:pPr>
              <w:pStyle w:val="TableParagraph"/>
              <w:ind w:left="0"/>
              <w:rPr>
                <w:sz w:val="18"/>
              </w:rPr>
            </w:pPr>
          </w:p>
        </w:tc>
        <w:tc>
          <w:tcPr>
            <w:tcW w:w="7513" w:type="dxa"/>
          </w:tcPr>
          <w:p w14:paraId="2E789275" w14:textId="77777777" w:rsidR="009023BF" w:rsidRDefault="002E0B1B">
            <w:pPr>
              <w:pStyle w:val="TableParagraph"/>
              <w:spacing w:line="234" w:lineRule="exact"/>
            </w:pPr>
            <w:r>
              <w:t>приобретении</w:t>
            </w:r>
            <w:r>
              <w:rPr>
                <w:spacing w:val="-4"/>
              </w:rPr>
              <w:t xml:space="preserve"> </w:t>
            </w:r>
            <w:r>
              <w:t>другими</w:t>
            </w:r>
            <w:r>
              <w:rPr>
                <w:spacing w:val="-1"/>
              </w:rPr>
              <w:t xml:space="preserve"> </w:t>
            </w:r>
            <w:r>
              <w:t>людьми.</w:t>
            </w:r>
          </w:p>
        </w:tc>
      </w:tr>
      <w:tr w:rsidR="009023BF" w14:paraId="06CCC0C1" w14:textId="77777777">
        <w:trPr>
          <w:trHeight w:val="3542"/>
        </w:trPr>
        <w:tc>
          <w:tcPr>
            <w:tcW w:w="2127" w:type="dxa"/>
          </w:tcPr>
          <w:p w14:paraId="6532C881" w14:textId="77777777" w:rsidR="009023BF" w:rsidRDefault="002E0B1B">
            <w:pPr>
              <w:pStyle w:val="TableParagraph"/>
              <w:spacing w:line="243" w:lineRule="exact"/>
            </w:pPr>
            <w:r>
              <w:t>Познавательное</w:t>
            </w:r>
          </w:p>
        </w:tc>
        <w:tc>
          <w:tcPr>
            <w:tcW w:w="7513" w:type="dxa"/>
          </w:tcPr>
          <w:p w14:paraId="6842D726" w14:textId="77777777" w:rsidR="009023BF" w:rsidRDefault="002E0B1B">
            <w:pPr>
              <w:pStyle w:val="TableParagraph"/>
              <w:spacing w:line="242" w:lineRule="auto"/>
              <w:ind w:right="99"/>
              <w:jc w:val="both"/>
            </w:pPr>
            <w:r>
              <w:t>Деятельно</w:t>
            </w:r>
            <w:r>
              <w:rPr>
                <w:spacing w:val="1"/>
              </w:rPr>
              <w:t xml:space="preserve"> </w:t>
            </w:r>
            <w:r>
              <w:t>выражающий</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4"/>
              </w:rPr>
              <w:t xml:space="preserve"> </w:t>
            </w:r>
            <w:r>
              <w:t>с учетом</w:t>
            </w:r>
            <w:r>
              <w:rPr>
                <w:spacing w:val="-1"/>
              </w:rPr>
              <w:t xml:space="preserve"> </w:t>
            </w:r>
            <w:r>
              <w:t>своих способностей,</w:t>
            </w:r>
            <w:r>
              <w:rPr>
                <w:spacing w:val="-1"/>
              </w:rPr>
              <w:t xml:space="preserve"> </w:t>
            </w:r>
            <w:r>
              <w:t>достижений.</w:t>
            </w:r>
          </w:p>
          <w:p w14:paraId="6744C849" w14:textId="77777777" w:rsidR="009023BF" w:rsidRDefault="002E0B1B">
            <w:pPr>
              <w:pStyle w:val="TableParagraph"/>
              <w:ind w:right="96"/>
              <w:jc w:val="both"/>
            </w:pPr>
            <w:r>
              <w:t>Обладающий</w:t>
            </w:r>
            <w:r>
              <w:rPr>
                <w:spacing w:val="1"/>
              </w:rPr>
              <w:t xml:space="preserve"> </w:t>
            </w:r>
            <w:r>
              <w:t>представлением</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с</w:t>
            </w:r>
            <w:r>
              <w:rPr>
                <w:spacing w:val="56"/>
              </w:rPr>
              <w:t xml:space="preserve"> </w:t>
            </w:r>
            <w:r>
              <w:t>учетом</w:t>
            </w:r>
            <w:r>
              <w:rPr>
                <w:spacing w:val="1"/>
              </w:rPr>
              <w:t xml:space="preserve"> </w:t>
            </w:r>
            <w:r>
              <w:t>современных</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достоверной</w:t>
            </w:r>
            <w:r>
              <w:rPr>
                <w:spacing w:val="1"/>
              </w:rPr>
              <w:t xml:space="preserve"> </w:t>
            </w:r>
            <w:r>
              <w:t>научной</w:t>
            </w:r>
            <w:r>
              <w:rPr>
                <w:spacing w:val="1"/>
              </w:rPr>
              <w:t xml:space="preserve"> </w:t>
            </w:r>
            <w:r>
              <w:t>информации,</w:t>
            </w:r>
            <w:r>
              <w:rPr>
                <w:spacing w:val="-1"/>
              </w:rPr>
              <w:t xml:space="preserve"> </w:t>
            </w:r>
            <w:r>
              <w:t>открытиях</w:t>
            </w:r>
            <w:r>
              <w:rPr>
                <w:spacing w:val="-3"/>
              </w:rPr>
              <w:t xml:space="preserve"> </w:t>
            </w:r>
            <w:r>
              <w:t>мировой и</w:t>
            </w:r>
            <w:r>
              <w:rPr>
                <w:spacing w:val="-1"/>
              </w:rPr>
              <w:t xml:space="preserve"> </w:t>
            </w:r>
            <w:r>
              <w:t>отечественной</w:t>
            </w:r>
            <w:r>
              <w:rPr>
                <w:spacing w:val="-4"/>
              </w:rPr>
              <w:t xml:space="preserve"> </w:t>
            </w:r>
            <w:r>
              <w:t>науки.</w:t>
            </w:r>
          </w:p>
          <w:p w14:paraId="54C47F8C" w14:textId="77777777" w:rsidR="009023BF" w:rsidRDefault="002E0B1B">
            <w:pPr>
              <w:pStyle w:val="TableParagraph"/>
              <w:ind w:right="97"/>
              <w:jc w:val="both"/>
            </w:pPr>
            <w:r>
              <w:t>Выражающий</w:t>
            </w:r>
            <w:r>
              <w:rPr>
                <w:spacing w:val="1"/>
              </w:rPr>
              <w:t xml:space="preserve"> </w:t>
            </w:r>
            <w:r>
              <w:t>навыки</w:t>
            </w:r>
            <w:r>
              <w:rPr>
                <w:spacing w:val="1"/>
              </w:rPr>
              <w:t xml:space="preserve"> </w:t>
            </w:r>
            <w:r>
              <w:t>аргументированной</w:t>
            </w:r>
            <w:r>
              <w:rPr>
                <w:spacing w:val="1"/>
              </w:rPr>
              <w:t xml:space="preserve"> </w:t>
            </w:r>
            <w:r>
              <w:t>критики</w:t>
            </w:r>
            <w:r>
              <w:rPr>
                <w:spacing w:val="1"/>
              </w:rPr>
              <w:t xml:space="preserve"> </w:t>
            </w:r>
            <w:r>
              <w:t>антинаучных</w:t>
            </w:r>
            <w:r>
              <w:rPr>
                <w:spacing w:val="1"/>
              </w:rPr>
              <w:t xml:space="preserve"> </w:t>
            </w:r>
            <w:r>
              <w:t>представлений,</w:t>
            </w:r>
            <w:r>
              <w:rPr>
                <w:spacing w:val="-1"/>
              </w:rPr>
              <w:t xml:space="preserve"> </w:t>
            </w:r>
            <w:r>
              <w:t>идей,</w:t>
            </w:r>
            <w:r>
              <w:rPr>
                <w:spacing w:val="-4"/>
              </w:rPr>
              <w:t xml:space="preserve"> </w:t>
            </w:r>
            <w:r>
              <w:t>концепций,</w:t>
            </w:r>
            <w:r>
              <w:rPr>
                <w:spacing w:val="-1"/>
              </w:rPr>
              <w:t xml:space="preserve"> </w:t>
            </w:r>
            <w:r>
              <w:t>навыки</w:t>
            </w:r>
            <w:r>
              <w:rPr>
                <w:spacing w:val="-1"/>
              </w:rPr>
              <w:t xml:space="preserve"> </w:t>
            </w:r>
            <w:r>
              <w:t>критического</w:t>
            </w:r>
            <w:r>
              <w:rPr>
                <w:spacing w:val="-1"/>
              </w:rPr>
              <w:t xml:space="preserve"> </w:t>
            </w:r>
            <w:r>
              <w:t>мышления.</w:t>
            </w:r>
          </w:p>
          <w:p w14:paraId="115DEE56" w14:textId="77777777" w:rsidR="009023BF" w:rsidRDefault="002E0B1B">
            <w:pPr>
              <w:pStyle w:val="TableParagraph"/>
              <w:ind w:right="96"/>
              <w:jc w:val="both"/>
            </w:pPr>
            <w:r>
              <w:t>Сознающий и аргументированно выражающий понимание значения науки,</w:t>
            </w:r>
            <w:r>
              <w:rPr>
                <w:spacing w:val="1"/>
              </w:rPr>
              <w:t xml:space="preserve"> </w:t>
            </w:r>
            <w:r>
              <w:t>научных</w:t>
            </w:r>
            <w:r>
              <w:rPr>
                <w:spacing w:val="1"/>
              </w:rPr>
              <w:t xml:space="preserve"> </w:t>
            </w:r>
            <w:r>
              <w:t>достижений</w:t>
            </w:r>
            <w:r>
              <w:rPr>
                <w:spacing w:val="1"/>
              </w:rPr>
              <w:t xml:space="preserve"> </w:t>
            </w:r>
            <w:r>
              <w:t>в</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обеспечении</w:t>
            </w:r>
            <w:r>
              <w:rPr>
                <w:spacing w:val="1"/>
              </w:rPr>
              <w:t xml:space="preserve"> </w:t>
            </w:r>
            <w:r>
              <w:t>его</w:t>
            </w:r>
            <w:r>
              <w:rPr>
                <w:spacing w:val="1"/>
              </w:rPr>
              <w:t xml:space="preserve"> </w:t>
            </w:r>
            <w:r>
              <w:t>безопасности, в гуманитарном, социально-экономическом развитии России в</w:t>
            </w:r>
            <w:r>
              <w:rPr>
                <w:spacing w:val="-52"/>
              </w:rPr>
              <w:t xml:space="preserve"> </w:t>
            </w:r>
            <w:r>
              <w:t>современном</w:t>
            </w:r>
            <w:r>
              <w:rPr>
                <w:spacing w:val="-1"/>
              </w:rPr>
              <w:t xml:space="preserve"> </w:t>
            </w:r>
            <w:r>
              <w:t>мире.</w:t>
            </w:r>
          </w:p>
          <w:p w14:paraId="5B8D0FDD" w14:textId="77777777" w:rsidR="009023BF" w:rsidRDefault="002E0B1B">
            <w:pPr>
              <w:pStyle w:val="TableParagraph"/>
              <w:ind w:right="98"/>
              <w:jc w:val="both"/>
            </w:pPr>
            <w:r>
              <w:t>Развивающий</w:t>
            </w:r>
            <w:r>
              <w:rPr>
                <w:spacing w:val="1"/>
              </w:rPr>
              <w:t xml:space="preserve"> </w:t>
            </w:r>
            <w:r>
              <w:t>и</w:t>
            </w:r>
            <w:r>
              <w:rPr>
                <w:spacing w:val="1"/>
              </w:rPr>
              <w:t xml:space="preserve"> </w:t>
            </w:r>
            <w:r>
              <w:t>применяющий</w:t>
            </w:r>
            <w:r>
              <w:rPr>
                <w:spacing w:val="1"/>
              </w:rPr>
              <w:t xml:space="preserve"> </w:t>
            </w:r>
            <w:r>
              <w:t>навыки</w:t>
            </w:r>
            <w:r>
              <w:rPr>
                <w:spacing w:val="1"/>
              </w:rPr>
              <w:t xml:space="preserve"> </w:t>
            </w:r>
            <w:r>
              <w:t>наблюдений,</w:t>
            </w:r>
            <w:r>
              <w:rPr>
                <w:spacing w:val="1"/>
              </w:rPr>
              <w:t xml:space="preserve"> </w:t>
            </w:r>
            <w:r>
              <w:t>накопления</w:t>
            </w:r>
            <w:r>
              <w:rPr>
                <w:spacing w:val="1"/>
              </w:rPr>
              <w:t xml:space="preserve"> </w:t>
            </w:r>
            <w:r>
              <w:t>и</w:t>
            </w:r>
            <w:r>
              <w:rPr>
                <w:spacing w:val="1"/>
              </w:rPr>
              <w:t xml:space="preserve"> </w:t>
            </w:r>
            <w:r>
              <w:t>систематизации</w:t>
            </w:r>
            <w:r>
              <w:rPr>
                <w:spacing w:val="40"/>
              </w:rPr>
              <w:t xml:space="preserve"> </w:t>
            </w:r>
            <w:r>
              <w:t>фактов,</w:t>
            </w:r>
            <w:r>
              <w:rPr>
                <w:spacing w:val="43"/>
              </w:rPr>
              <w:t xml:space="preserve"> </w:t>
            </w:r>
            <w:r>
              <w:t>осмысления</w:t>
            </w:r>
            <w:r>
              <w:rPr>
                <w:spacing w:val="42"/>
              </w:rPr>
              <w:t xml:space="preserve"> </w:t>
            </w:r>
            <w:r>
              <w:t>опыта</w:t>
            </w:r>
            <w:r>
              <w:rPr>
                <w:spacing w:val="43"/>
              </w:rPr>
              <w:t xml:space="preserve"> </w:t>
            </w:r>
            <w:r>
              <w:t>в</w:t>
            </w:r>
            <w:r>
              <w:rPr>
                <w:spacing w:val="40"/>
              </w:rPr>
              <w:t xml:space="preserve"> </w:t>
            </w:r>
            <w:r>
              <w:t>естественнонаучной</w:t>
            </w:r>
            <w:r>
              <w:rPr>
                <w:spacing w:val="42"/>
              </w:rPr>
              <w:t xml:space="preserve"> </w:t>
            </w:r>
            <w:r>
              <w:t>и</w:t>
            </w:r>
          </w:p>
          <w:p w14:paraId="4DA67B15" w14:textId="77777777" w:rsidR="009023BF" w:rsidRDefault="002E0B1B">
            <w:pPr>
              <w:pStyle w:val="TableParagraph"/>
              <w:spacing w:line="242" w:lineRule="exact"/>
              <w:jc w:val="both"/>
            </w:pPr>
            <w:r>
              <w:t>гуманитарной</w:t>
            </w:r>
            <w:r>
              <w:rPr>
                <w:spacing w:val="-4"/>
              </w:rPr>
              <w:t xml:space="preserve"> </w:t>
            </w:r>
            <w:r>
              <w:t>областях</w:t>
            </w:r>
            <w:r>
              <w:rPr>
                <w:spacing w:val="-3"/>
              </w:rPr>
              <w:t xml:space="preserve"> </w:t>
            </w:r>
            <w:r>
              <w:t>познания,</w:t>
            </w:r>
            <w:r>
              <w:rPr>
                <w:spacing w:val="-3"/>
              </w:rPr>
              <w:t xml:space="preserve"> </w:t>
            </w:r>
            <w:r>
              <w:t>исследовательской</w:t>
            </w:r>
            <w:r>
              <w:rPr>
                <w:spacing w:val="-2"/>
              </w:rPr>
              <w:t xml:space="preserve"> </w:t>
            </w:r>
            <w:r>
              <w:t>деятельности.</w:t>
            </w:r>
          </w:p>
        </w:tc>
      </w:tr>
    </w:tbl>
    <w:p w14:paraId="780B63B5" w14:textId="77777777" w:rsidR="009023BF" w:rsidRDefault="009023BF">
      <w:pPr>
        <w:pStyle w:val="a3"/>
        <w:spacing w:before="3"/>
        <w:ind w:left="0" w:firstLine="0"/>
        <w:jc w:val="left"/>
        <w:rPr>
          <w:b/>
          <w:sz w:val="13"/>
        </w:rPr>
      </w:pPr>
    </w:p>
    <w:p w14:paraId="67FD0E6A" w14:textId="77777777" w:rsidR="009023BF" w:rsidRDefault="002E0B1B">
      <w:pPr>
        <w:pStyle w:val="a3"/>
        <w:spacing w:before="91"/>
        <w:ind w:left="798" w:right="614" w:firstLine="707"/>
      </w:pPr>
      <w:r>
        <w:t>Выделение</w:t>
      </w:r>
      <w:r>
        <w:rPr>
          <w:spacing w:val="1"/>
        </w:rPr>
        <w:t xml:space="preserve"> </w:t>
      </w:r>
      <w:r>
        <w:t>в</w:t>
      </w:r>
      <w:r>
        <w:rPr>
          <w:spacing w:val="1"/>
        </w:rPr>
        <w:t xml:space="preserve"> </w:t>
      </w:r>
      <w:r>
        <w:t>общей</w:t>
      </w:r>
      <w:r>
        <w:rPr>
          <w:spacing w:val="1"/>
        </w:rPr>
        <w:t xml:space="preserve"> </w:t>
      </w:r>
      <w:r>
        <w:t>цели</w:t>
      </w:r>
      <w:r>
        <w:rPr>
          <w:spacing w:val="1"/>
        </w:rPr>
        <w:t xml:space="preserve"> </w:t>
      </w:r>
      <w:r>
        <w:t>воспитания</w:t>
      </w:r>
      <w:r>
        <w:rPr>
          <w:spacing w:val="1"/>
        </w:rPr>
        <w:t xml:space="preserve"> </w:t>
      </w:r>
      <w:r>
        <w:t>целевых</w:t>
      </w:r>
      <w:r>
        <w:rPr>
          <w:spacing w:val="1"/>
        </w:rPr>
        <w:t xml:space="preserve"> </w:t>
      </w:r>
      <w:r>
        <w:t>приоритетов,</w:t>
      </w:r>
      <w:r>
        <w:rPr>
          <w:spacing w:val="1"/>
        </w:rPr>
        <w:t xml:space="preserve"> </w:t>
      </w:r>
      <w:r>
        <w:t>связанных</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воспитанников,</w:t>
      </w:r>
      <w:r>
        <w:rPr>
          <w:spacing w:val="1"/>
        </w:rPr>
        <w:t xml:space="preserve"> </w:t>
      </w:r>
      <w:r>
        <w:t>не</w:t>
      </w:r>
      <w:r>
        <w:rPr>
          <w:spacing w:val="1"/>
        </w:rPr>
        <w:t xml:space="preserve"> </w:t>
      </w:r>
      <w:r>
        <w:t>означает</w:t>
      </w:r>
      <w:r>
        <w:rPr>
          <w:spacing w:val="1"/>
        </w:rPr>
        <w:t xml:space="preserve"> </w:t>
      </w:r>
      <w:r>
        <w:t>игнорирования</w:t>
      </w:r>
      <w:r>
        <w:rPr>
          <w:spacing w:val="1"/>
        </w:rPr>
        <w:t xml:space="preserve"> </w:t>
      </w:r>
      <w:r>
        <w:t>других</w:t>
      </w:r>
      <w:r>
        <w:rPr>
          <w:spacing w:val="1"/>
        </w:rPr>
        <w:t xml:space="preserve"> </w:t>
      </w:r>
      <w:r>
        <w:t>составляющих</w:t>
      </w:r>
      <w:r>
        <w:rPr>
          <w:spacing w:val="1"/>
        </w:rPr>
        <w:t xml:space="preserve"> </w:t>
      </w:r>
      <w:r>
        <w:t>общей</w:t>
      </w:r>
      <w:r>
        <w:rPr>
          <w:spacing w:val="1"/>
        </w:rPr>
        <w:t xml:space="preserve"> </w:t>
      </w:r>
      <w:r>
        <w:t>цели</w:t>
      </w:r>
      <w:r>
        <w:rPr>
          <w:spacing w:val="-52"/>
        </w:rPr>
        <w:t xml:space="preserve"> </w:t>
      </w:r>
      <w:r>
        <w:t>воспитания. Приоритет – это то, чему педагогическим работникам, работающим с обучающимися</w:t>
      </w:r>
      <w:r>
        <w:rPr>
          <w:spacing w:val="1"/>
        </w:rPr>
        <w:t xml:space="preserve"> </w:t>
      </w:r>
      <w:r>
        <w:t>конкретной</w:t>
      </w:r>
      <w:r>
        <w:rPr>
          <w:spacing w:val="-1"/>
        </w:rPr>
        <w:t xml:space="preserve"> </w:t>
      </w:r>
      <w:r>
        <w:t>возрастной</w:t>
      </w:r>
      <w:r>
        <w:rPr>
          <w:spacing w:val="-3"/>
        </w:rPr>
        <w:t xml:space="preserve"> </w:t>
      </w:r>
      <w:r>
        <w:t>категории,</w:t>
      </w:r>
      <w:r>
        <w:rPr>
          <w:spacing w:val="-1"/>
        </w:rPr>
        <w:t xml:space="preserve"> </w:t>
      </w:r>
      <w:r>
        <w:t>предстоит уделять большее,</w:t>
      </w:r>
      <w:r>
        <w:rPr>
          <w:spacing w:val="-1"/>
        </w:rPr>
        <w:t xml:space="preserve"> </w:t>
      </w:r>
      <w:r>
        <w:t>но</w:t>
      </w:r>
      <w:r>
        <w:rPr>
          <w:spacing w:val="-3"/>
        </w:rPr>
        <w:t xml:space="preserve"> </w:t>
      </w:r>
      <w:r>
        <w:t>не единственное</w:t>
      </w:r>
      <w:r>
        <w:rPr>
          <w:spacing w:val="-1"/>
        </w:rPr>
        <w:t xml:space="preserve"> </w:t>
      </w:r>
      <w:r>
        <w:t>внимание.</w:t>
      </w:r>
    </w:p>
    <w:p w14:paraId="721ED57E" w14:textId="77777777" w:rsidR="009023BF" w:rsidRDefault="002E0B1B">
      <w:pPr>
        <w:pStyle w:val="1"/>
        <w:numPr>
          <w:ilvl w:val="2"/>
          <w:numId w:val="18"/>
        </w:numPr>
        <w:tabs>
          <w:tab w:val="left" w:pos="5057"/>
        </w:tabs>
        <w:spacing w:before="4" w:line="240" w:lineRule="auto"/>
        <w:jc w:val="both"/>
      </w:pPr>
      <w:bookmarkStart w:id="37" w:name="_TOC_250005"/>
      <w:r>
        <w:t>Содержательный</w:t>
      </w:r>
      <w:r>
        <w:rPr>
          <w:spacing w:val="-5"/>
        </w:rPr>
        <w:t xml:space="preserve"> </w:t>
      </w:r>
      <w:bookmarkEnd w:id="37"/>
      <w:r>
        <w:t>раздел</w:t>
      </w:r>
    </w:p>
    <w:p w14:paraId="23F12C93" w14:textId="77777777" w:rsidR="009023BF" w:rsidRDefault="002E0B1B">
      <w:pPr>
        <w:pStyle w:val="1"/>
        <w:numPr>
          <w:ilvl w:val="3"/>
          <w:numId w:val="17"/>
        </w:numPr>
        <w:tabs>
          <w:tab w:val="left" w:pos="4289"/>
        </w:tabs>
        <w:spacing w:before="1" w:line="250" w:lineRule="exact"/>
        <w:jc w:val="both"/>
      </w:pPr>
      <w:bookmarkStart w:id="38" w:name="_TOC_250004"/>
      <w:r>
        <w:t>Уклад</w:t>
      </w:r>
      <w:r>
        <w:rPr>
          <w:spacing w:val="-5"/>
        </w:rPr>
        <w:t xml:space="preserve"> </w:t>
      </w:r>
      <w:r>
        <w:t>общеобразовательной</w:t>
      </w:r>
      <w:r>
        <w:rPr>
          <w:spacing w:val="-2"/>
        </w:rPr>
        <w:t xml:space="preserve"> </w:t>
      </w:r>
      <w:bookmarkEnd w:id="38"/>
      <w:r>
        <w:t>организации</w:t>
      </w:r>
    </w:p>
    <w:p w14:paraId="7647C928" w14:textId="15AC8BF1" w:rsidR="009023BF" w:rsidRDefault="002E0B1B">
      <w:pPr>
        <w:pStyle w:val="a3"/>
        <w:spacing w:line="250" w:lineRule="exact"/>
        <w:ind w:left="1518" w:firstLine="0"/>
      </w:pPr>
      <w:r>
        <w:t>М</w:t>
      </w:r>
      <w:r w:rsidR="00CB469E">
        <w:t xml:space="preserve">КОУ « </w:t>
      </w:r>
      <w:proofErr w:type="spellStart"/>
      <w:r w:rsidR="00CB469E">
        <w:t>Карчагская</w:t>
      </w:r>
      <w:proofErr w:type="spellEnd"/>
      <w:r w:rsidR="00CB469E">
        <w:t xml:space="preserve"> СОШ </w:t>
      </w:r>
      <w:proofErr w:type="spellStart"/>
      <w:r w:rsidR="00CB469E">
        <w:t>им.М.Караханова</w:t>
      </w:r>
      <w:proofErr w:type="spellEnd"/>
      <w:r>
        <w:t>»</w:t>
      </w:r>
      <w:r>
        <w:rPr>
          <w:spacing w:val="-6"/>
        </w:rPr>
        <w:t xml:space="preserve"> </w:t>
      </w:r>
      <w:r>
        <w:t>(дата</w:t>
      </w:r>
      <w:r>
        <w:rPr>
          <w:spacing w:val="-1"/>
        </w:rPr>
        <w:t xml:space="preserve"> </w:t>
      </w:r>
      <w:r>
        <w:t>основания</w:t>
      </w:r>
      <w:r>
        <w:rPr>
          <w:spacing w:val="-1"/>
        </w:rPr>
        <w:t xml:space="preserve"> </w:t>
      </w:r>
      <w:r w:rsidR="00CB469E">
        <w:t>1962</w:t>
      </w:r>
      <w:r>
        <w:rPr>
          <w:spacing w:val="-4"/>
        </w:rPr>
        <w:t xml:space="preserve"> </w:t>
      </w:r>
      <w:r>
        <w:t>г.)</w:t>
      </w:r>
      <w:r>
        <w:rPr>
          <w:spacing w:val="-3"/>
        </w:rPr>
        <w:t xml:space="preserve"> </w:t>
      </w:r>
      <w:r>
        <w:t>расположена в</w:t>
      </w:r>
      <w:r>
        <w:rPr>
          <w:spacing w:val="-1"/>
        </w:rPr>
        <w:t xml:space="preserve"> </w:t>
      </w:r>
      <w:proofErr w:type="spellStart"/>
      <w:r w:rsidR="00CB469E">
        <w:t>с.Карчаг</w:t>
      </w:r>
      <w:proofErr w:type="spellEnd"/>
      <w:r w:rsidR="00CB469E">
        <w:t xml:space="preserve"> Сулейман Стальского района РД</w:t>
      </w:r>
    </w:p>
    <w:p w14:paraId="3AFD07DB" w14:textId="4380924A" w:rsidR="009023BF" w:rsidRDefault="002E0B1B">
      <w:pPr>
        <w:pStyle w:val="a3"/>
        <w:ind w:left="798" w:right="610" w:firstLine="566"/>
      </w:pPr>
      <w:r>
        <w:t>В</w:t>
      </w:r>
      <w:r>
        <w:rPr>
          <w:spacing w:val="1"/>
        </w:rPr>
        <w:t xml:space="preserve"> </w:t>
      </w:r>
      <w:r>
        <w:t>школе</w:t>
      </w:r>
      <w:r>
        <w:rPr>
          <w:spacing w:val="1"/>
        </w:rPr>
        <w:t xml:space="preserve"> </w:t>
      </w:r>
      <w:r>
        <w:t>работает</w:t>
      </w:r>
      <w:r>
        <w:rPr>
          <w:spacing w:val="1"/>
        </w:rPr>
        <w:t xml:space="preserve"> </w:t>
      </w:r>
      <w:r>
        <w:t>высококвалифицированный</w:t>
      </w:r>
      <w:r>
        <w:rPr>
          <w:spacing w:val="1"/>
        </w:rPr>
        <w:t xml:space="preserve"> </w:t>
      </w:r>
      <w:r>
        <w:t>сплоченный</w:t>
      </w:r>
      <w:r>
        <w:rPr>
          <w:spacing w:val="1"/>
        </w:rPr>
        <w:t xml:space="preserve"> </w:t>
      </w:r>
      <w:r>
        <w:t>коллектив.</w:t>
      </w:r>
      <w:r>
        <w:rPr>
          <w:spacing w:val="56"/>
        </w:rPr>
        <w:t xml:space="preserve"> </w:t>
      </w:r>
      <w:r>
        <w:t>Педагогический</w:t>
      </w:r>
      <w:r>
        <w:rPr>
          <w:spacing w:val="1"/>
        </w:rPr>
        <w:t xml:space="preserve"> </w:t>
      </w:r>
      <w:r>
        <w:t>коллектив</w:t>
      </w:r>
      <w:r>
        <w:rPr>
          <w:spacing w:val="1"/>
        </w:rPr>
        <w:t xml:space="preserve"> </w:t>
      </w:r>
      <w:r>
        <w:t>школы</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rsidR="00CB469E">
        <w:t>21</w:t>
      </w:r>
      <w:r>
        <w:rPr>
          <w:spacing w:val="1"/>
        </w:rPr>
        <w:t xml:space="preserve"> </w:t>
      </w:r>
      <w:r>
        <w:t>педагогических</w:t>
      </w:r>
      <w:r>
        <w:rPr>
          <w:spacing w:val="1"/>
        </w:rPr>
        <w:t xml:space="preserve"> </w:t>
      </w:r>
      <w:r>
        <w:t>работников.</w:t>
      </w:r>
      <w:r>
        <w:rPr>
          <w:spacing w:val="1"/>
        </w:rPr>
        <w:t xml:space="preserve"> </w:t>
      </w:r>
      <w:r>
        <w:t>Из</w:t>
      </w:r>
      <w:r>
        <w:rPr>
          <w:spacing w:val="1"/>
        </w:rPr>
        <w:t xml:space="preserve"> </w:t>
      </w:r>
      <w:r>
        <w:t>них:</w:t>
      </w:r>
      <w:r>
        <w:rPr>
          <w:spacing w:val="1"/>
        </w:rPr>
        <w:t xml:space="preserve"> </w:t>
      </w:r>
      <w:r>
        <w:t>административно-</w:t>
      </w:r>
      <w:r>
        <w:rPr>
          <w:spacing w:val="1"/>
        </w:rPr>
        <w:t xml:space="preserve"> </w:t>
      </w:r>
      <w:r>
        <w:t xml:space="preserve">управленческий персонал – </w:t>
      </w:r>
      <w:r w:rsidR="00CB469E">
        <w:t>3</w:t>
      </w:r>
      <w:r>
        <w:t xml:space="preserve"> человек; учителя - </w:t>
      </w:r>
      <w:r w:rsidR="00CB469E">
        <w:t>16</w:t>
      </w:r>
      <w:r>
        <w:t xml:space="preserve">; </w:t>
      </w:r>
      <w:r w:rsidR="00CB469E">
        <w:t>1</w:t>
      </w:r>
      <w:r>
        <w:t xml:space="preserve"> педагог-психолог; 1 вожат</w:t>
      </w:r>
      <w:r w:rsidR="00CB469E">
        <w:t>ый</w:t>
      </w:r>
      <w:r>
        <w:t>. В</w:t>
      </w:r>
      <w:r>
        <w:rPr>
          <w:spacing w:val="1"/>
        </w:rPr>
        <w:t xml:space="preserve"> </w:t>
      </w:r>
      <w:r>
        <w:t>школе</w:t>
      </w:r>
      <w:r>
        <w:rPr>
          <w:spacing w:val="1"/>
        </w:rPr>
        <w:t xml:space="preserve"> </w:t>
      </w:r>
      <w:r>
        <w:t>работают</w:t>
      </w:r>
      <w:r>
        <w:rPr>
          <w:spacing w:val="55"/>
        </w:rPr>
        <w:t xml:space="preserve"> </w:t>
      </w:r>
      <w:r w:rsidR="00CB469E">
        <w:t>11</w:t>
      </w:r>
      <w:r>
        <w:t xml:space="preserve"> классных руководителя, </w:t>
      </w:r>
      <w:r w:rsidR="00CB469E">
        <w:t xml:space="preserve">3 </w:t>
      </w:r>
      <w:r>
        <w:rPr>
          <w:spacing w:val="-52"/>
        </w:rPr>
        <w:t xml:space="preserve"> </w:t>
      </w:r>
      <w:r>
        <w:t>из</w:t>
      </w:r>
      <w:r>
        <w:rPr>
          <w:spacing w:val="-3"/>
        </w:rPr>
        <w:t xml:space="preserve"> </w:t>
      </w:r>
      <w:r>
        <w:t>них – молодые специалисты.</w:t>
      </w:r>
    </w:p>
    <w:p w14:paraId="18232E02" w14:textId="77777777" w:rsidR="009023BF" w:rsidRDefault="002E0B1B">
      <w:pPr>
        <w:pStyle w:val="a3"/>
        <w:ind w:left="798" w:right="613" w:firstLine="566"/>
      </w:pPr>
      <w:r>
        <w:t>Государственно-общественной</w:t>
      </w:r>
      <w:r>
        <w:rPr>
          <w:spacing w:val="1"/>
        </w:rPr>
        <w:t xml:space="preserve"> </w:t>
      </w:r>
      <w:r>
        <w:t>составляющей</w:t>
      </w:r>
      <w:r>
        <w:rPr>
          <w:spacing w:val="1"/>
        </w:rPr>
        <w:t xml:space="preserve"> </w:t>
      </w:r>
      <w:r>
        <w:t>является</w:t>
      </w:r>
      <w:r>
        <w:rPr>
          <w:spacing w:val="1"/>
        </w:rPr>
        <w:t xml:space="preserve"> </w:t>
      </w:r>
      <w:r>
        <w:t>Совет</w:t>
      </w:r>
      <w:r>
        <w:rPr>
          <w:spacing w:val="1"/>
        </w:rPr>
        <w:t xml:space="preserve"> </w:t>
      </w:r>
      <w:r>
        <w:t>школы,</w:t>
      </w:r>
      <w:r>
        <w:rPr>
          <w:spacing w:val="1"/>
        </w:rPr>
        <w:t xml:space="preserve"> </w:t>
      </w:r>
      <w:r>
        <w:t>общешкольный</w:t>
      </w:r>
      <w:r>
        <w:rPr>
          <w:spacing w:val="1"/>
        </w:rPr>
        <w:t xml:space="preserve"> </w:t>
      </w:r>
      <w:r>
        <w:t>родительский</w:t>
      </w:r>
      <w:r>
        <w:rPr>
          <w:spacing w:val="-5"/>
        </w:rPr>
        <w:t xml:space="preserve"> </w:t>
      </w:r>
      <w:r>
        <w:t>комитет, Совет отцов,</w:t>
      </w:r>
      <w:r>
        <w:rPr>
          <w:spacing w:val="-1"/>
        </w:rPr>
        <w:t xml:space="preserve"> </w:t>
      </w:r>
      <w:r>
        <w:t>Совет старшеклассников, профсоюзный</w:t>
      </w:r>
      <w:r>
        <w:rPr>
          <w:spacing w:val="-1"/>
        </w:rPr>
        <w:t xml:space="preserve"> </w:t>
      </w:r>
      <w:r>
        <w:t>комитет.</w:t>
      </w:r>
    </w:p>
    <w:p w14:paraId="18A8C737" w14:textId="6D587E21" w:rsidR="009023BF" w:rsidRDefault="002E0B1B">
      <w:pPr>
        <w:pStyle w:val="a3"/>
        <w:ind w:left="798" w:right="611" w:firstLine="566"/>
      </w:pPr>
      <w:r>
        <w:t>Педагоги М</w:t>
      </w:r>
      <w:r w:rsidR="00CB469E">
        <w:t>КОУ «</w:t>
      </w:r>
      <w:proofErr w:type="spellStart"/>
      <w:r w:rsidR="00CB469E">
        <w:t>Карчагская</w:t>
      </w:r>
      <w:proofErr w:type="spellEnd"/>
      <w:r w:rsidR="00CB469E">
        <w:t xml:space="preserve"> СОШ </w:t>
      </w:r>
      <w:proofErr w:type="spellStart"/>
      <w:r w:rsidR="00CB469E">
        <w:t>им.М.Караханова</w:t>
      </w:r>
      <w:proofErr w:type="spellEnd"/>
      <w:r>
        <w:t>», руководствуясь принципами сотрудничества и сотворчества,</w:t>
      </w:r>
      <w:r>
        <w:rPr>
          <w:spacing w:val="1"/>
        </w:rPr>
        <w:t xml:space="preserve"> </w:t>
      </w:r>
      <w:r>
        <w:t>ориентированы на формирование коллективов в рамках классов, разновозрастных групп на курсах</w:t>
      </w:r>
      <w:r>
        <w:rPr>
          <w:spacing w:val="1"/>
        </w:rPr>
        <w:t xml:space="preserve"> </w:t>
      </w:r>
      <w:r>
        <w:t>внеурочной</w:t>
      </w:r>
      <w:r>
        <w:rPr>
          <w:spacing w:val="1"/>
        </w:rPr>
        <w:t xml:space="preserve"> </w:t>
      </w:r>
      <w:r>
        <w:t>деятельности,</w:t>
      </w:r>
      <w:r>
        <w:rPr>
          <w:spacing w:val="1"/>
        </w:rPr>
        <w:t xml:space="preserve"> </w:t>
      </w:r>
      <w:r>
        <w:t>первичного</w:t>
      </w:r>
      <w:r>
        <w:rPr>
          <w:spacing w:val="1"/>
        </w:rPr>
        <w:t xml:space="preserve"> </w:t>
      </w:r>
      <w:r>
        <w:t>отделения</w:t>
      </w:r>
      <w:r>
        <w:rPr>
          <w:spacing w:val="1"/>
        </w:rPr>
        <w:t xml:space="preserve"> </w:t>
      </w:r>
      <w:r>
        <w:t>«Российское</w:t>
      </w:r>
      <w:r>
        <w:rPr>
          <w:spacing w:val="1"/>
        </w:rPr>
        <w:t xml:space="preserve"> </w:t>
      </w:r>
      <w:r>
        <w:t>движение</w:t>
      </w:r>
      <w:r>
        <w:rPr>
          <w:spacing w:val="1"/>
        </w:rPr>
        <w:t xml:space="preserve"> </w:t>
      </w:r>
      <w:r>
        <w:t>школьников»,</w:t>
      </w:r>
      <w:r>
        <w:rPr>
          <w:spacing w:val="1"/>
        </w:rPr>
        <w:t xml:space="preserve"> </w:t>
      </w:r>
      <w:r>
        <w:t>школьного</w:t>
      </w:r>
      <w:r>
        <w:rPr>
          <w:spacing w:val="1"/>
        </w:rPr>
        <w:t xml:space="preserve"> </w:t>
      </w:r>
      <w:r>
        <w:t>медиа-центра,</w:t>
      </w:r>
      <w:r>
        <w:rPr>
          <w:spacing w:val="1"/>
        </w:rPr>
        <w:t xml:space="preserve"> </w:t>
      </w:r>
      <w:r>
        <w:t>кружков</w:t>
      </w:r>
      <w:r>
        <w:rPr>
          <w:spacing w:val="1"/>
        </w:rPr>
        <w:t xml:space="preserve"> </w:t>
      </w:r>
      <w:r>
        <w:t>и</w:t>
      </w:r>
      <w:r>
        <w:rPr>
          <w:spacing w:val="1"/>
        </w:rPr>
        <w:t xml:space="preserve"> </w:t>
      </w:r>
      <w:r>
        <w:t>спортивных</w:t>
      </w:r>
      <w:r>
        <w:rPr>
          <w:spacing w:val="1"/>
        </w:rPr>
        <w:t xml:space="preserve"> </w:t>
      </w:r>
      <w:r>
        <w:t>секций,</w:t>
      </w:r>
      <w:r>
        <w:rPr>
          <w:spacing w:val="1"/>
        </w:rPr>
        <w:t xml:space="preserve"> </w:t>
      </w:r>
      <w:r>
        <w:t>действующих</w:t>
      </w:r>
      <w:r>
        <w:rPr>
          <w:spacing w:val="1"/>
        </w:rPr>
        <w:t xml:space="preserve"> </w:t>
      </w:r>
      <w:r>
        <w:t>в</w:t>
      </w:r>
      <w:r>
        <w:rPr>
          <w:spacing w:val="1"/>
        </w:rPr>
        <w:t xml:space="preserve"> </w:t>
      </w:r>
      <w:r>
        <w:t>школе,</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1"/>
        </w:rPr>
        <w:t xml:space="preserve"> </w:t>
      </w:r>
      <w:r>
        <w:t>и товарищеских взаимоотношений.</w:t>
      </w:r>
    </w:p>
    <w:p w14:paraId="295888A5" w14:textId="77777777" w:rsidR="009023BF" w:rsidRDefault="002E0B1B" w:rsidP="00CB469E">
      <w:pPr>
        <w:pStyle w:val="a3"/>
        <w:spacing w:before="1" w:line="252" w:lineRule="exact"/>
      </w:pPr>
      <w:r>
        <w:t>Воспитывающая</w:t>
      </w:r>
      <w:r>
        <w:rPr>
          <w:spacing w:val="-2"/>
        </w:rPr>
        <w:t xml:space="preserve"> </w:t>
      </w:r>
      <w:r>
        <w:t>среда</w:t>
      </w:r>
      <w:r>
        <w:rPr>
          <w:spacing w:val="-2"/>
        </w:rPr>
        <w:t xml:space="preserve"> </w:t>
      </w:r>
      <w:r>
        <w:t>школы</w:t>
      </w:r>
    </w:p>
    <w:p w14:paraId="447EF3FD" w14:textId="77777777" w:rsidR="009023BF" w:rsidRDefault="002E0B1B">
      <w:pPr>
        <w:pStyle w:val="a3"/>
        <w:ind w:left="798" w:right="612" w:firstLine="719"/>
      </w:pPr>
      <w:r>
        <w:t>В наше время, когда у детей остаётся всё меньше настоящих примеров для подражания, перед</w:t>
      </w:r>
      <w:r>
        <w:rPr>
          <w:spacing w:val="1"/>
        </w:rPr>
        <w:t xml:space="preserve"> </w:t>
      </w:r>
      <w:r>
        <w:t>педагогами встала основная задача – помочь ребёнку в развитии его личности в самореализации и</w:t>
      </w:r>
      <w:r>
        <w:rPr>
          <w:spacing w:val="1"/>
        </w:rPr>
        <w:t xml:space="preserve"> </w:t>
      </w:r>
      <w:r>
        <w:t>саморазвитии.</w:t>
      </w:r>
      <w:r>
        <w:rPr>
          <w:spacing w:val="1"/>
        </w:rPr>
        <w:t xml:space="preserve"> </w:t>
      </w:r>
      <w:r>
        <w:t>Вся</w:t>
      </w:r>
      <w:r>
        <w:rPr>
          <w:spacing w:val="1"/>
        </w:rPr>
        <w:t xml:space="preserve"> </w:t>
      </w:r>
      <w:r>
        <w:t>педагогическая</w:t>
      </w:r>
      <w:r>
        <w:rPr>
          <w:spacing w:val="1"/>
        </w:rPr>
        <w:t xml:space="preserve"> </w:t>
      </w:r>
      <w:r>
        <w:t>деятельность</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на</w:t>
      </w:r>
      <w:r>
        <w:rPr>
          <w:spacing w:val="1"/>
        </w:rPr>
        <w:t xml:space="preserve"> </w:t>
      </w:r>
      <w:r>
        <w:t>создание</w:t>
      </w:r>
      <w:r>
        <w:rPr>
          <w:spacing w:val="1"/>
        </w:rPr>
        <w:t xml:space="preserve"> </w:t>
      </w:r>
      <w:r>
        <w:t>условий,</w:t>
      </w:r>
      <w:r>
        <w:rPr>
          <w:spacing w:val="1"/>
        </w:rPr>
        <w:t xml:space="preserve"> </w:t>
      </w:r>
      <w:r>
        <w:t>необходимых</w:t>
      </w:r>
      <w:r>
        <w:rPr>
          <w:spacing w:val="4"/>
        </w:rPr>
        <w:t xml:space="preserve"> </w:t>
      </w:r>
      <w:r>
        <w:t>для</w:t>
      </w:r>
      <w:r>
        <w:rPr>
          <w:spacing w:val="3"/>
        </w:rPr>
        <w:t xml:space="preserve"> </w:t>
      </w:r>
      <w:r>
        <w:t>этого.</w:t>
      </w:r>
      <w:r>
        <w:rPr>
          <w:spacing w:val="1"/>
        </w:rPr>
        <w:t xml:space="preserve"> </w:t>
      </w:r>
      <w:r>
        <w:t>Поэтому</w:t>
      </w:r>
      <w:r>
        <w:rPr>
          <w:spacing w:val="4"/>
        </w:rPr>
        <w:t xml:space="preserve"> </w:t>
      </w:r>
      <w:r>
        <w:t>в</w:t>
      </w:r>
      <w:r>
        <w:rPr>
          <w:spacing w:val="5"/>
        </w:rPr>
        <w:t xml:space="preserve"> </w:t>
      </w:r>
      <w:r>
        <w:t>нашей</w:t>
      </w:r>
      <w:r>
        <w:rPr>
          <w:spacing w:val="3"/>
        </w:rPr>
        <w:t xml:space="preserve"> </w:t>
      </w:r>
      <w:r>
        <w:t>школе</w:t>
      </w:r>
      <w:r>
        <w:rPr>
          <w:spacing w:val="4"/>
        </w:rPr>
        <w:t xml:space="preserve"> </w:t>
      </w:r>
      <w:r>
        <w:t>приоритетными</w:t>
      </w:r>
      <w:r>
        <w:rPr>
          <w:spacing w:val="3"/>
        </w:rPr>
        <w:t xml:space="preserve"> </w:t>
      </w:r>
      <w:r>
        <w:t>направлениями</w:t>
      </w:r>
      <w:r>
        <w:rPr>
          <w:spacing w:val="2"/>
        </w:rPr>
        <w:t xml:space="preserve"> </w:t>
      </w:r>
      <w:r>
        <w:t>воспитательной</w:t>
      </w:r>
    </w:p>
    <w:p w14:paraId="556306C7" w14:textId="77777777" w:rsidR="009023BF" w:rsidRDefault="009023BF">
      <w:pPr>
        <w:sectPr w:rsidR="009023BF">
          <w:pgSz w:w="11920" w:h="16850"/>
          <w:pgMar w:top="1040" w:right="120" w:bottom="880" w:left="620" w:header="0" w:footer="682" w:gutter="0"/>
          <w:cols w:space="720"/>
        </w:sectPr>
      </w:pPr>
    </w:p>
    <w:p w14:paraId="5307E046" w14:textId="77777777" w:rsidR="009023BF" w:rsidRDefault="002E0B1B">
      <w:pPr>
        <w:pStyle w:val="a3"/>
        <w:spacing w:before="70"/>
        <w:ind w:left="798" w:firstLine="0"/>
      </w:pPr>
      <w:r>
        <w:lastRenderedPageBreak/>
        <w:t>деятельности</w:t>
      </w:r>
      <w:r>
        <w:rPr>
          <w:spacing w:val="-3"/>
        </w:rPr>
        <w:t xml:space="preserve"> </w:t>
      </w:r>
      <w:r>
        <w:t>стали:</w:t>
      </w:r>
      <w:r>
        <w:rPr>
          <w:spacing w:val="-2"/>
        </w:rPr>
        <w:t xml:space="preserve"> </w:t>
      </w:r>
      <w:r>
        <w:t>нравственность,</w:t>
      </w:r>
      <w:r>
        <w:rPr>
          <w:spacing w:val="-3"/>
        </w:rPr>
        <w:t xml:space="preserve"> </w:t>
      </w:r>
      <w:r>
        <w:t>патриотизм,</w:t>
      </w:r>
      <w:r>
        <w:rPr>
          <w:spacing w:val="-6"/>
        </w:rPr>
        <w:t xml:space="preserve"> </w:t>
      </w:r>
      <w:r>
        <w:t>гуманизм.</w:t>
      </w:r>
    </w:p>
    <w:p w14:paraId="7033D16B" w14:textId="77777777" w:rsidR="009023BF" w:rsidRDefault="002E0B1B">
      <w:pPr>
        <w:pStyle w:val="a3"/>
        <w:spacing w:before="1"/>
        <w:ind w:left="798" w:right="614" w:firstLine="707"/>
      </w:pPr>
      <w:r>
        <w:t>Школа,</w:t>
      </w:r>
      <w:r>
        <w:rPr>
          <w:spacing w:val="10"/>
        </w:rPr>
        <w:t xml:space="preserve"> </w:t>
      </w:r>
      <w:r>
        <w:t>выпавшая</w:t>
      </w:r>
      <w:r>
        <w:rPr>
          <w:spacing w:val="9"/>
        </w:rPr>
        <w:t xml:space="preserve"> </w:t>
      </w:r>
      <w:r>
        <w:t>из</w:t>
      </w:r>
      <w:r>
        <w:rPr>
          <w:spacing w:val="9"/>
        </w:rPr>
        <w:t xml:space="preserve"> </w:t>
      </w:r>
      <w:r>
        <w:t>традиций,</w:t>
      </w:r>
      <w:r>
        <w:rPr>
          <w:spacing w:val="9"/>
        </w:rPr>
        <w:t xml:space="preserve"> </w:t>
      </w:r>
      <w:r>
        <w:t>школа,</w:t>
      </w:r>
      <w:r>
        <w:rPr>
          <w:spacing w:val="10"/>
        </w:rPr>
        <w:t xml:space="preserve"> </w:t>
      </w:r>
      <w:r>
        <w:t>в</w:t>
      </w:r>
      <w:r>
        <w:rPr>
          <w:spacing w:val="7"/>
        </w:rPr>
        <w:t xml:space="preserve"> </w:t>
      </w:r>
      <w:r>
        <w:t>которой</w:t>
      </w:r>
      <w:r>
        <w:rPr>
          <w:spacing w:val="6"/>
        </w:rPr>
        <w:t xml:space="preserve"> </w:t>
      </w:r>
      <w:r>
        <w:t>не</w:t>
      </w:r>
      <w:r>
        <w:rPr>
          <w:spacing w:val="9"/>
        </w:rPr>
        <w:t xml:space="preserve"> </w:t>
      </w:r>
      <w:r>
        <w:t>соблюдаются</w:t>
      </w:r>
      <w:r>
        <w:rPr>
          <w:spacing w:val="10"/>
        </w:rPr>
        <w:t xml:space="preserve"> </w:t>
      </w:r>
      <w:r>
        <w:t>преемственность</w:t>
      </w:r>
      <w:r>
        <w:rPr>
          <w:spacing w:val="9"/>
        </w:rPr>
        <w:t xml:space="preserve"> </w:t>
      </w:r>
      <w:r>
        <w:t>поколений</w:t>
      </w:r>
      <w:r>
        <w:rPr>
          <w:spacing w:val="-53"/>
        </w:rPr>
        <w:t xml:space="preserve"> </w:t>
      </w:r>
      <w:r>
        <w:t>и не передаются нравственные начала, способствует дальнейшему разрушению души ребёнка, а не</w:t>
      </w:r>
      <w:r>
        <w:rPr>
          <w:spacing w:val="1"/>
        </w:rPr>
        <w:t xml:space="preserve"> </w:t>
      </w:r>
      <w:r>
        <w:t>созиданию</w:t>
      </w:r>
      <w:r>
        <w:rPr>
          <w:spacing w:val="-2"/>
        </w:rPr>
        <w:t xml:space="preserve"> </w:t>
      </w:r>
      <w:r>
        <w:t>её.</w:t>
      </w:r>
    </w:p>
    <w:p w14:paraId="0836BEF8" w14:textId="77777777" w:rsidR="009023BF" w:rsidRDefault="002E0B1B">
      <w:pPr>
        <w:pStyle w:val="a3"/>
        <w:ind w:left="798" w:right="610" w:firstLine="707"/>
      </w:pPr>
      <w:r>
        <w:t>Духовно-нравственное воспитание является важнейшей стороной формирования и развития</w:t>
      </w:r>
      <w:r>
        <w:rPr>
          <w:spacing w:val="1"/>
        </w:rPr>
        <w:t xml:space="preserve"> </w:t>
      </w:r>
      <w:r>
        <w:t>личности ребёнка. Поэтому целостная система образования должна включать не только обучающий</w:t>
      </w:r>
      <w:r>
        <w:rPr>
          <w:spacing w:val="1"/>
        </w:rPr>
        <w:t xml:space="preserve"> </w:t>
      </w:r>
      <w:r>
        <w:t>компонент,</w:t>
      </w:r>
      <w:r>
        <w:rPr>
          <w:spacing w:val="1"/>
        </w:rPr>
        <w:t xml:space="preserve"> </w:t>
      </w:r>
      <w:r>
        <w:t>но</w:t>
      </w:r>
      <w:r>
        <w:rPr>
          <w:spacing w:val="1"/>
        </w:rPr>
        <w:t xml:space="preserve"> </w:t>
      </w:r>
      <w:r>
        <w:t>и</w:t>
      </w:r>
      <w:r>
        <w:rPr>
          <w:spacing w:val="1"/>
        </w:rPr>
        <w:t xml:space="preserve"> </w:t>
      </w:r>
      <w:r>
        <w:t>систему</w:t>
      </w:r>
      <w:r>
        <w:rPr>
          <w:spacing w:val="56"/>
        </w:rPr>
        <w:t xml:space="preserve"> </w:t>
      </w:r>
      <w:r>
        <w:t>духовно</w:t>
      </w:r>
      <w:r>
        <w:rPr>
          <w:spacing w:val="56"/>
        </w:rPr>
        <w:t xml:space="preserve"> </w:t>
      </w:r>
      <w:r>
        <w:t>-</w:t>
      </w:r>
      <w:r>
        <w:rPr>
          <w:spacing w:val="56"/>
        </w:rPr>
        <w:t xml:space="preserve"> </w:t>
      </w:r>
      <w:r>
        <w:t>нравственного</w:t>
      </w:r>
      <w:r>
        <w:rPr>
          <w:spacing w:val="56"/>
        </w:rPr>
        <w:t xml:space="preserve"> </w:t>
      </w:r>
      <w:r>
        <w:t>просвещения</w:t>
      </w:r>
      <w:r>
        <w:rPr>
          <w:spacing w:val="56"/>
        </w:rPr>
        <w:t xml:space="preserve"> </w:t>
      </w:r>
      <w:r>
        <w:t>и</w:t>
      </w:r>
      <w:r>
        <w:rPr>
          <w:spacing w:val="56"/>
        </w:rPr>
        <w:t xml:space="preserve"> </w:t>
      </w:r>
      <w:r>
        <w:t>воспитания</w:t>
      </w:r>
      <w:r>
        <w:rPr>
          <w:spacing w:val="56"/>
        </w:rPr>
        <w:t xml:space="preserve"> </w:t>
      </w:r>
      <w:r>
        <w:t>школьников.</w:t>
      </w:r>
      <w:r>
        <w:rPr>
          <w:spacing w:val="1"/>
        </w:rPr>
        <w:t xml:space="preserve"> </w:t>
      </w:r>
      <w:r>
        <w:t>Духовно - нравственное развитие и воспитание обучающихся должны быть интегрированы в основные</w:t>
      </w:r>
      <w:r>
        <w:rPr>
          <w:spacing w:val="-52"/>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урочную,</w:t>
      </w:r>
      <w:r>
        <w:rPr>
          <w:spacing w:val="1"/>
        </w:rPr>
        <w:t xml:space="preserve"> </w:t>
      </w:r>
      <w:r>
        <w:t>внеурочную,</w:t>
      </w:r>
      <w:r>
        <w:rPr>
          <w:spacing w:val="1"/>
        </w:rPr>
        <w:t xml:space="preserve"> </w:t>
      </w:r>
      <w:r>
        <w:t>внешкольную</w:t>
      </w:r>
      <w:r>
        <w:rPr>
          <w:spacing w:val="1"/>
        </w:rPr>
        <w:t xml:space="preserve"> </w:t>
      </w:r>
      <w:r>
        <w:t>и</w:t>
      </w:r>
      <w:r>
        <w:rPr>
          <w:spacing w:val="1"/>
        </w:rPr>
        <w:t xml:space="preserve"> </w:t>
      </w:r>
      <w:r>
        <w:t>общественно</w:t>
      </w:r>
      <w:r>
        <w:rPr>
          <w:spacing w:val="1"/>
        </w:rPr>
        <w:t xml:space="preserve"> </w:t>
      </w:r>
      <w:r>
        <w:t>полезную.</w:t>
      </w:r>
      <w:r>
        <w:rPr>
          <w:spacing w:val="1"/>
        </w:rPr>
        <w:t xml:space="preserve"> </w:t>
      </w:r>
      <w:r>
        <w:t xml:space="preserve">Иными словами, необходима </w:t>
      </w:r>
      <w:proofErr w:type="spellStart"/>
      <w:r>
        <w:t>интегративность</w:t>
      </w:r>
      <w:proofErr w:type="spellEnd"/>
      <w:r>
        <w:t xml:space="preserve"> программ духовно-нравственного воспитания. Одной из</w:t>
      </w:r>
      <w:r>
        <w:rPr>
          <w:spacing w:val="-52"/>
        </w:rPr>
        <w:t xml:space="preserve"> </w:t>
      </w:r>
      <w:r>
        <w:t>таких программ может быть обучение основам православной культуры, обучение музейному делу и</w:t>
      </w:r>
      <w:r>
        <w:rPr>
          <w:spacing w:val="1"/>
        </w:rPr>
        <w:t xml:space="preserve"> </w:t>
      </w:r>
      <w:r>
        <w:t>истории</w:t>
      </w:r>
      <w:r>
        <w:rPr>
          <w:spacing w:val="-1"/>
        </w:rPr>
        <w:t xml:space="preserve"> </w:t>
      </w:r>
      <w:r>
        <w:t>России.</w:t>
      </w:r>
    </w:p>
    <w:p w14:paraId="3748EE96" w14:textId="77777777" w:rsidR="009023BF" w:rsidRDefault="002E0B1B">
      <w:pPr>
        <w:pStyle w:val="a3"/>
        <w:ind w:left="798" w:right="613" w:firstLine="707"/>
      </w:pPr>
      <w:r>
        <w:t>Система</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создаёт</w:t>
      </w:r>
      <w:r>
        <w:rPr>
          <w:spacing w:val="1"/>
        </w:rPr>
        <w:t xml:space="preserve"> </w:t>
      </w:r>
      <w:r>
        <w:t>смысловую</w:t>
      </w:r>
      <w:r>
        <w:rPr>
          <w:spacing w:val="1"/>
        </w:rPr>
        <w:t xml:space="preserve"> </w:t>
      </w:r>
      <w:r>
        <w:t>основу</w:t>
      </w:r>
      <w:r>
        <w:rPr>
          <w:spacing w:val="1"/>
        </w:rPr>
        <w:t xml:space="preserve"> </w:t>
      </w:r>
      <w:r>
        <w:t>пространства</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этом</w:t>
      </w:r>
      <w:r>
        <w:rPr>
          <w:spacing w:val="1"/>
        </w:rPr>
        <w:t xml:space="preserve"> </w:t>
      </w:r>
      <w:r>
        <w:t>пространстве</w:t>
      </w:r>
      <w:r>
        <w:rPr>
          <w:spacing w:val="1"/>
        </w:rPr>
        <w:t xml:space="preserve"> </w:t>
      </w:r>
      <w:r>
        <w:t>снимаются</w:t>
      </w:r>
      <w:r>
        <w:rPr>
          <w:spacing w:val="1"/>
        </w:rPr>
        <w:t xml:space="preserve"> </w:t>
      </w:r>
      <w:r>
        <w:t>барьеры</w:t>
      </w:r>
      <w:r>
        <w:rPr>
          <w:spacing w:val="1"/>
        </w:rPr>
        <w:t xml:space="preserve"> </w:t>
      </w:r>
      <w:r>
        <w:t>между</w:t>
      </w:r>
      <w:r>
        <w:rPr>
          <w:spacing w:val="1"/>
        </w:rPr>
        <w:t xml:space="preserve"> </w:t>
      </w:r>
      <w:r>
        <w:t>отдельными учебными предметами, между школой и семьёй, школой и обществом, школой и жизнью.</w:t>
      </w:r>
      <w:r>
        <w:rPr>
          <w:spacing w:val="1"/>
        </w:rPr>
        <w:t xml:space="preserve"> </w:t>
      </w:r>
      <w:r>
        <w:t>Осуществление</w:t>
      </w:r>
      <w:r>
        <w:rPr>
          <w:spacing w:val="1"/>
        </w:rPr>
        <w:t xml:space="preserve"> </w:t>
      </w:r>
      <w:r>
        <w:t>опытно-педагогической</w:t>
      </w:r>
      <w:r>
        <w:rPr>
          <w:spacing w:val="1"/>
        </w:rPr>
        <w:t xml:space="preserve"> </w:t>
      </w:r>
      <w:r>
        <w:t>деятельности</w:t>
      </w:r>
      <w:r>
        <w:rPr>
          <w:spacing w:val="1"/>
        </w:rPr>
        <w:t xml:space="preserve"> </w:t>
      </w:r>
      <w:r>
        <w:t>по</w:t>
      </w:r>
      <w:r>
        <w:rPr>
          <w:spacing w:val="1"/>
        </w:rPr>
        <w:t xml:space="preserve"> </w:t>
      </w:r>
      <w:r>
        <w:t>моделированию</w:t>
      </w:r>
      <w:r>
        <w:rPr>
          <w:spacing w:val="1"/>
        </w:rPr>
        <w:t xml:space="preserve"> </w:t>
      </w:r>
      <w:r>
        <w:t>и</w:t>
      </w:r>
      <w:r>
        <w:rPr>
          <w:spacing w:val="1"/>
        </w:rPr>
        <w:t xml:space="preserve"> </w:t>
      </w:r>
      <w:r>
        <w:t>построению</w:t>
      </w:r>
      <w:r>
        <w:rPr>
          <w:spacing w:val="1"/>
        </w:rPr>
        <w:t xml:space="preserve"> </w:t>
      </w:r>
      <w:r>
        <w:t>воспитательной</w:t>
      </w:r>
      <w:r>
        <w:rPr>
          <w:spacing w:val="-2"/>
        </w:rPr>
        <w:t xml:space="preserve"> </w:t>
      </w:r>
      <w:r>
        <w:t>системы</w:t>
      </w:r>
      <w:r>
        <w:rPr>
          <w:spacing w:val="-2"/>
        </w:rPr>
        <w:t xml:space="preserve"> </w:t>
      </w:r>
      <w:r>
        <w:t>по духовно</w:t>
      </w:r>
      <w:r>
        <w:rPr>
          <w:spacing w:val="-1"/>
        </w:rPr>
        <w:t xml:space="preserve"> </w:t>
      </w:r>
      <w:r>
        <w:t>– нравственному</w:t>
      </w:r>
      <w:r>
        <w:rPr>
          <w:spacing w:val="-3"/>
        </w:rPr>
        <w:t xml:space="preserve"> </w:t>
      </w:r>
      <w:r>
        <w:t>воспитанию.</w:t>
      </w:r>
    </w:p>
    <w:p w14:paraId="03F5B6B4" w14:textId="77777777" w:rsidR="009023BF" w:rsidRDefault="002E0B1B">
      <w:pPr>
        <w:pStyle w:val="a3"/>
        <w:ind w:left="798" w:right="612" w:firstLine="719"/>
      </w:pPr>
      <w:r>
        <w:t>Воспитывающая среда нашего образовательной организации определяется целью и задачами</w:t>
      </w:r>
      <w:r>
        <w:rPr>
          <w:spacing w:val="1"/>
        </w:rPr>
        <w:t xml:space="preserve"> </w:t>
      </w:r>
      <w:r>
        <w:t>воспитания,</w:t>
      </w:r>
      <w:r>
        <w:rPr>
          <w:spacing w:val="1"/>
        </w:rPr>
        <w:t xml:space="preserve"> </w:t>
      </w:r>
      <w:r>
        <w:t>духовно-нравственными</w:t>
      </w:r>
      <w:r>
        <w:rPr>
          <w:spacing w:val="1"/>
        </w:rPr>
        <w:t xml:space="preserve"> </w:t>
      </w:r>
      <w:r>
        <w:t>и</w:t>
      </w:r>
      <w:r>
        <w:rPr>
          <w:spacing w:val="1"/>
        </w:rPr>
        <w:t xml:space="preserve"> </w:t>
      </w:r>
      <w:r>
        <w:t>социокультурными</w:t>
      </w:r>
      <w:r>
        <w:rPr>
          <w:spacing w:val="1"/>
        </w:rPr>
        <w:t xml:space="preserve"> </w:t>
      </w:r>
      <w:r>
        <w:t>ценностями,</w:t>
      </w:r>
      <w:r>
        <w:rPr>
          <w:spacing w:val="1"/>
        </w:rPr>
        <w:t xml:space="preserve"> </w:t>
      </w:r>
      <w:r>
        <w:t>практиками,</w:t>
      </w:r>
      <w:r>
        <w:rPr>
          <w:spacing w:val="1"/>
        </w:rPr>
        <w:t xml:space="preserve"> </w:t>
      </w:r>
      <w:r>
        <w:t>которые</w:t>
      </w:r>
      <w:r>
        <w:rPr>
          <w:spacing w:val="1"/>
        </w:rPr>
        <w:t xml:space="preserve"> </w:t>
      </w:r>
      <w:r>
        <w:t>были</w:t>
      </w:r>
      <w:r>
        <w:rPr>
          <w:spacing w:val="-52"/>
        </w:rPr>
        <w:t xml:space="preserve"> </w:t>
      </w:r>
      <w:r>
        <w:t>выработаны</w:t>
      </w:r>
      <w:r>
        <w:rPr>
          <w:spacing w:val="-1"/>
        </w:rPr>
        <w:t xml:space="preserve"> </w:t>
      </w:r>
      <w:r>
        <w:t>за годы</w:t>
      </w:r>
      <w:r>
        <w:rPr>
          <w:spacing w:val="-2"/>
        </w:rPr>
        <w:t xml:space="preserve"> </w:t>
      </w:r>
      <w:r>
        <w:t>работы всего педагогического</w:t>
      </w:r>
      <w:r>
        <w:rPr>
          <w:spacing w:val="-3"/>
        </w:rPr>
        <w:t xml:space="preserve"> </w:t>
      </w:r>
      <w:r>
        <w:t>коллектива.</w:t>
      </w:r>
    </w:p>
    <w:p w14:paraId="046ED270" w14:textId="77777777" w:rsidR="009023BF" w:rsidRDefault="002E0B1B">
      <w:pPr>
        <w:pStyle w:val="a3"/>
        <w:spacing w:before="1" w:line="252" w:lineRule="exact"/>
        <w:ind w:left="1506" w:firstLine="0"/>
      </w:pPr>
      <w:r>
        <w:t>Наша</w:t>
      </w:r>
      <w:r>
        <w:rPr>
          <w:spacing w:val="-1"/>
        </w:rPr>
        <w:t xml:space="preserve"> </w:t>
      </w:r>
      <w:r>
        <w:t>образовательная</w:t>
      </w:r>
      <w:r>
        <w:rPr>
          <w:spacing w:val="-2"/>
        </w:rPr>
        <w:t xml:space="preserve"> </w:t>
      </w:r>
      <w:r>
        <w:t>организация,</w:t>
      </w:r>
      <w:r>
        <w:rPr>
          <w:spacing w:val="-1"/>
        </w:rPr>
        <w:t xml:space="preserve"> </w:t>
      </w:r>
      <w:r>
        <w:t>выстраивая</w:t>
      </w:r>
      <w:r>
        <w:rPr>
          <w:spacing w:val="-3"/>
        </w:rPr>
        <w:t xml:space="preserve"> </w:t>
      </w:r>
      <w:r>
        <w:t>свою</w:t>
      </w:r>
      <w:r>
        <w:rPr>
          <w:spacing w:val="-1"/>
        </w:rPr>
        <w:t xml:space="preserve"> </w:t>
      </w:r>
      <w:r>
        <w:t>систему</w:t>
      </w:r>
      <w:r>
        <w:rPr>
          <w:spacing w:val="-3"/>
        </w:rPr>
        <w:t xml:space="preserve"> </w:t>
      </w:r>
      <w:r>
        <w:t>воспитательной</w:t>
      </w:r>
      <w:r>
        <w:rPr>
          <w:spacing w:val="-1"/>
        </w:rPr>
        <w:t xml:space="preserve"> </w:t>
      </w:r>
      <w:r>
        <w:t>работы,</w:t>
      </w:r>
    </w:p>
    <w:p w14:paraId="2A8BCB43" w14:textId="77777777" w:rsidR="009023BF" w:rsidRDefault="002E0B1B">
      <w:pPr>
        <w:pStyle w:val="a3"/>
        <w:ind w:left="798" w:right="824" w:firstLine="0"/>
      </w:pPr>
      <w:r>
        <w:t>стремится к тому, чтобы выпускник стал здоровой, нравственной, интеллектуальной личностью, был</w:t>
      </w:r>
      <w:r>
        <w:rPr>
          <w:spacing w:val="-52"/>
        </w:rPr>
        <w:t xml:space="preserve"> </w:t>
      </w:r>
      <w:r>
        <w:t>востребован на</w:t>
      </w:r>
      <w:r>
        <w:rPr>
          <w:spacing w:val="-2"/>
        </w:rPr>
        <w:t xml:space="preserve"> </w:t>
      </w:r>
      <w:r>
        <w:t>рынке труда.</w:t>
      </w:r>
    </w:p>
    <w:p w14:paraId="50018223" w14:textId="77777777" w:rsidR="009023BF" w:rsidRDefault="002E0B1B">
      <w:pPr>
        <w:pStyle w:val="a3"/>
        <w:spacing w:before="1"/>
        <w:ind w:left="1506" w:right="3127" w:firstLine="1860"/>
      </w:pPr>
      <w:r>
        <w:t>Воспитывающие общности (сообщества) в школе</w:t>
      </w:r>
      <w:r>
        <w:rPr>
          <w:spacing w:val="-52"/>
        </w:rPr>
        <w:t xml:space="preserve"> </w:t>
      </w:r>
      <w:r>
        <w:t>Основные</w:t>
      </w:r>
      <w:r>
        <w:rPr>
          <w:spacing w:val="-1"/>
        </w:rPr>
        <w:t xml:space="preserve"> </w:t>
      </w:r>
      <w:r>
        <w:t>воспитывающие общности в</w:t>
      </w:r>
      <w:r>
        <w:rPr>
          <w:spacing w:val="-2"/>
        </w:rPr>
        <w:t xml:space="preserve"> </w:t>
      </w:r>
      <w:r>
        <w:t>школе:</w:t>
      </w:r>
    </w:p>
    <w:p w14:paraId="64EA466A" w14:textId="77777777" w:rsidR="009023BF" w:rsidRDefault="002E0B1B">
      <w:pPr>
        <w:pStyle w:val="a5"/>
        <w:numPr>
          <w:ilvl w:val="0"/>
          <w:numId w:val="16"/>
        </w:numPr>
        <w:tabs>
          <w:tab w:val="left" w:pos="3679"/>
          <w:tab w:val="left" w:pos="3680"/>
        </w:tabs>
        <w:spacing w:line="269" w:lineRule="exact"/>
        <w:ind w:hanging="743"/>
      </w:pPr>
      <w:r>
        <w:t>детские</w:t>
      </w:r>
      <w:r>
        <w:rPr>
          <w:spacing w:val="-3"/>
        </w:rPr>
        <w:t xml:space="preserve"> </w:t>
      </w:r>
      <w:r>
        <w:t>(сверстников</w:t>
      </w:r>
      <w:r>
        <w:rPr>
          <w:spacing w:val="-3"/>
        </w:rPr>
        <w:t xml:space="preserve"> </w:t>
      </w:r>
      <w:r>
        <w:t>и</w:t>
      </w:r>
      <w:r>
        <w:rPr>
          <w:spacing w:val="-3"/>
        </w:rPr>
        <w:t xml:space="preserve"> </w:t>
      </w:r>
      <w:r>
        <w:t>разновозрастные).</w:t>
      </w:r>
    </w:p>
    <w:p w14:paraId="0A9C3836" w14:textId="4585A7DD" w:rsidR="009023BF" w:rsidRDefault="002E0B1B">
      <w:pPr>
        <w:pStyle w:val="a3"/>
        <w:ind w:left="798" w:right="610" w:firstLine="0"/>
      </w:pPr>
      <w:r>
        <w:t>Первичная организация «РДШ» это общество сверстников – необходимо для полноценного развития</w:t>
      </w:r>
      <w:r>
        <w:rPr>
          <w:spacing w:val="1"/>
        </w:rPr>
        <w:t xml:space="preserve"> </w:t>
      </w:r>
      <w:r>
        <w:t>обучающегося,</w:t>
      </w:r>
      <w:r>
        <w:rPr>
          <w:spacing w:val="1"/>
        </w:rPr>
        <w:t xml:space="preserve"> </w:t>
      </w:r>
      <w:r>
        <w:t>где</w:t>
      </w:r>
      <w:r>
        <w:rPr>
          <w:spacing w:val="1"/>
        </w:rPr>
        <w:t xml:space="preserve"> </w:t>
      </w:r>
      <w:r>
        <w:t>он</w:t>
      </w:r>
      <w:r>
        <w:rPr>
          <w:spacing w:val="1"/>
        </w:rPr>
        <w:t xml:space="preserve"> </w:t>
      </w:r>
      <w:r>
        <w:t>апробирует,</w:t>
      </w:r>
      <w:r>
        <w:rPr>
          <w:spacing w:val="1"/>
        </w:rPr>
        <w:t xml:space="preserve"> </w:t>
      </w:r>
      <w:r>
        <w:t>осваивает,</w:t>
      </w:r>
      <w:r>
        <w:rPr>
          <w:spacing w:val="1"/>
        </w:rPr>
        <w:t xml:space="preserve"> </w:t>
      </w:r>
      <w:r>
        <w:t>приобретает</w:t>
      </w:r>
      <w:r>
        <w:rPr>
          <w:spacing w:val="1"/>
        </w:rPr>
        <w:t xml:space="preserve"> </w:t>
      </w:r>
      <w:r>
        <w:t>способы</w:t>
      </w:r>
      <w:r>
        <w:rPr>
          <w:spacing w:val="1"/>
        </w:rPr>
        <w:t xml:space="preserve"> </w:t>
      </w:r>
      <w:r>
        <w:t>поведения,</w:t>
      </w:r>
      <w:r>
        <w:rPr>
          <w:spacing w:val="1"/>
        </w:rPr>
        <w:t xml:space="preserve"> </w:t>
      </w:r>
      <w:r>
        <w:t>обучается</w:t>
      </w:r>
      <w:r>
        <w:rPr>
          <w:spacing w:val="1"/>
        </w:rPr>
        <w:t xml:space="preserve"> </w:t>
      </w:r>
      <w:r>
        <w:t>вместе</w:t>
      </w:r>
      <w:r>
        <w:rPr>
          <w:spacing w:val="1"/>
        </w:rPr>
        <w:t xml:space="preserve"> </w:t>
      </w:r>
      <w:r>
        <w:t>учиться,</w:t>
      </w:r>
      <w:r>
        <w:rPr>
          <w:spacing w:val="1"/>
        </w:rPr>
        <w:t xml:space="preserve"> </w:t>
      </w:r>
      <w:r>
        <w:t>играть,</w:t>
      </w:r>
      <w:r>
        <w:rPr>
          <w:spacing w:val="1"/>
        </w:rPr>
        <w:t xml:space="preserve"> </w:t>
      </w:r>
      <w:r>
        <w:t>трудиться,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строить</w:t>
      </w:r>
      <w:r>
        <w:rPr>
          <w:spacing w:val="1"/>
        </w:rPr>
        <w:t xml:space="preserve"> </w:t>
      </w:r>
      <w:r>
        <w:t>отношения.</w:t>
      </w:r>
      <w:r>
        <w:rPr>
          <w:spacing w:val="1"/>
        </w:rPr>
        <w:t xml:space="preserve"> </w:t>
      </w:r>
      <w:r>
        <w:t>Основная</w:t>
      </w:r>
      <w:r>
        <w:rPr>
          <w:spacing w:val="1"/>
        </w:rPr>
        <w:t xml:space="preserve"> </w:t>
      </w:r>
      <w:r>
        <w:t>цель</w:t>
      </w:r>
      <w:r>
        <w:rPr>
          <w:spacing w:val="1"/>
        </w:rPr>
        <w:t xml:space="preserve"> </w:t>
      </w:r>
      <w:r>
        <w:t>–</w:t>
      </w:r>
      <w:r>
        <w:rPr>
          <w:spacing w:val="1"/>
        </w:rPr>
        <w:t xml:space="preserve"> </w:t>
      </w:r>
      <w:r>
        <w:t>создавать</w:t>
      </w:r>
      <w:r>
        <w:rPr>
          <w:spacing w:val="1"/>
        </w:rPr>
        <w:t xml:space="preserve"> </w:t>
      </w:r>
      <w:r>
        <w:t>в</w:t>
      </w:r>
      <w:r>
        <w:rPr>
          <w:spacing w:val="1"/>
        </w:rPr>
        <w:t xml:space="preserve"> </w:t>
      </w:r>
      <w:r>
        <w:t>детских</w:t>
      </w:r>
      <w:r>
        <w:rPr>
          <w:spacing w:val="1"/>
        </w:rPr>
        <w:t xml:space="preserve"> </w:t>
      </w:r>
      <w:r>
        <w:t>взаимоотношениях</w:t>
      </w:r>
      <w:r>
        <w:rPr>
          <w:spacing w:val="1"/>
        </w:rPr>
        <w:t xml:space="preserve"> </w:t>
      </w:r>
      <w:r>
        <w:t>дух</w:t>
      </w:r>
      <w:r>
        <w:rPr>
          <w:spacing w:val="1"/>
        </w:rPr>
        <w:t xml:space="preserve"> </w:t>
      </w:r>
      <w:r>
        <w:t>доброжелательности,</w:t>
      </w:r>
      <w:r>
        <w:rPr>
          <w:spacing w:val="1"/>
        </w:rPr>
        <w:t xml:space="preserve"> </w:t>
      </w:r>
      <w:r>
        <w:t>развивать</w:t>
      </w:r>
      <w:r>
        <w:rPr>
          <w:spacing w:val="1"/>
        </w:rPr>
        <w:t xml:space="preserve"> </w:t>
      </w:r>
      <w:r>
        <w:t>стремление</w:t>
      </w:r>
      <w:r>
        <w:rPr>
          <w:spacing w:val="1"/>
        </w:rPr>
        <w:t xml:space="preserve"> </w:t>
      </w:r>
      <w:r>
        <w:t>и</w:t>
      </w:r>
      <w:r>
        <w:rPr>
          <w:spacing w:val="1"/>
        </w:rPr>
        <w:t xml:space="preserve"> </w:t>
      </w:r>
      <w:r>
        <w:t>умение</w:t>
      </w:r>
      <w:r>
        <w:rPr>
          <w:spacing w:val="1"/>
        </w:rPr>
        <w:t xml:space="preserve"> </w:t>
      </w:r>
      <w:r>
        <w:t>помогать</w:t>
      </w:r>
      <w:r>
        <w:rPr>
          <w:spacing w:val="1"/>
        </w:rPr>
        <w:t xml:space="preserve"> </w:t>
      </w:r>
      <w:r>
        <w:t>друг</w:t>
      </w:r>
      <w:r>
        <w:rPr>
          <w:spacing w:val="1"/>
        </w:rPr>
        <w:t xml:space="preserve"> </w:t>
      </w:r>
      <w:r>
        <w:t>другу,</w:t>
      </w:r>
      <w:r>
        <w:rPr>
          <w:spacing w:val="1"/>
        </w:rPr>
        <w:t xml:space="preserve"> </w:t>
      </w:r>
      <w:r>
        <w:t>оказывать</w:t>
      </w:r>
      <w:r>
        <w:rPr>
          <w:spacing w:val="1"/>
        </w:rPr>
        <w:t xml:space="preserve"> </w:t>
      </w:r>
      <w:r>
        <w:t>сопротивление</w:t>
      </w:r>
      <w:r>
        <w:rPr>
          <w:spacing w:val="1"/>
        </w:rPr>
        <w:t xml:space="preserve"> </w:t>
      </w:r>
      <w:r>
        <w:t>плохим</w:t>
      </w:r>
      <w:r>
        <w:rPr>
          <w:spacing w:val="1"/>
        </w:rPr>
        <w:t xml:space="preserve"> </w:t>
      </w:r>
      <w:r>
        <w:t>поступкам,</w:t>
      </w:r>
      <w:r>
        <w:rPr>
          <w:spacing w:val="1"/>
        </w:rPr>
        <w:t xml:space="preserve"> </w:t>
      </w:r>
      <w:r>
        <w:t>поведению,</w:t>
      </w:r>
      <w:r>
        <w:rPr>
          <w:spacing w:val="1"/>
        </w:rPr>
        <w:t xml:space="preserve"> </w:t>
      </w:r>
      <w:r>
        <w:t>общими</w:t>
      </w:r>
      <w:r>
        <w:rPr>
          <w:spacing w:val="1"/>
        </w:rPr>
        <w:t xml:space="preserve"> </w:t>
      </w:r>
      <w:r>
        <w:t>усилиями</w:t>
      </w:r>
      <w:r>
        <w:rPr>
          <w:spacing w:val="-52"/>
        </w:rPr>
        <w:t xml:space="preserve"> </w:t>
      </w:r>
      <w:r>
        <w:t>достигать</w:t>
      </w:r>
      <w:r>
        <w:rPr>
          <w:spacing w:val="1"/>
        </w:rPr>
        <w:t xml:space="preserve"> </w:t>
      </w:r>
      <w:r>
        <w:t>цели.</w:t>
      </w:r>
      <w:r>
        <w:rPr>
          <w:spacing w:val="1"/>
        </w:rPr>
        <w:t xml:space="preserve"> </w:t>
      </w:r>
      <w:r>
        <w:t>Детское</w:t>
      </w:r>
      <w:r>
        <w:rPr>
          <w:spacing w:val="1"/>
        </w:rPr>
        <w:t xml:space="preserve"> </w:t>
      </w:r>
      <w:r>
        <w:t>самоуправление</w:t>
      </w:r>
      <w:r>
        <w:rPr>
          <w:spacing w:val="1"/>
        </w:rPr>
        <w:t xml:space="preserve"> </w:t>
      </w:r>
      <w:r>
        <w:t>в</w:t>
      </w:r>
      <w:r>
        <w:rPr>
          <w:spacing w:val="1"/>
        </w:rPr>
        <w:t xml:space="preserve"> </w:t>
      </w:r>
      <w:r>
        <w:t>школе</w:t>
      </w:r>
      <w:r>
        <w:rPr>
          <w:spacing w:val="1"/>
        </w:rPr>
        <w:t xml:space="preserve"> </w:t>
      </w:r>
      <w:r>
        <w:t>обеспечивает</w:t>
      </w:r>
      <w:r>
        <w:rPr>
          <w:spacing w:val="1"/>
        </w:rPr>
        <w:t xml:space="preserve"> </w:t>
      </w:r>
      <w:r>
        <w:t>возможность</w:t>
      </w:r>
      <w:r>
        <w:rPr>
          <w:spacing w:val="1"/>
        </w:rPr>
        <w:t xml:space="preserve"> </w:t>
      </w:r>
      <w:r>
        <w:t>взаимодействия</w:t>
      </w:r>
      <w:r>
        <w:rPr>
          <w:spacing w:val="1"/>
        </w:rPr>
        <w:t xml:space="preserve"> </w:t>
      </w:r>
      <w:r>
        <w:t>обучающихся</w:t>
      </w:r>
      <w:r>
        <w:rPr>
          <w:spacing w:val="1"/>
        </w:rPr>
        <w:t xml:space="preserve"> </w:t>
      </w:r>
      <w:r>
        <w:t>разного</w:t>
      </w:r>
      <w:r>
        <w:rPr>
          <w:spacing w:val="1"/>
        </w:rPr>
        <w:t xml:space="preserve"> </w:t>
      </w:r>
      <w:r>
        <w:t>возраста;</w:t>
      </w:r>
    </w:p>
    <w:p w14:paraId="26253215" w14:textId="77777777" w:rsidR="009023BF" w:rsidRDefault="002E0B1B">
      <w:pPr>
        <w:pStyle w:val="a5"/>
        <w:numPr>
          <w:ilvl w:val="0"/>
          <w:numId w:val="16"/>
        </w:numPr>
        <w:tabs>
          <w:tab w:val="left" w:pos="3679"/>
          <w:tab w:val="left" w:pos="3680"/>
        </w:tabs>
        <w:spacing w:line="268" w:lineRule="exact"/>
        <w:ind w:hanging="743"/>
      </w:pPr>
      <w:r>
        <w:t>детско-взрослые.</w:t>
      </w:r>
    </w:p>
    <w:p w14:paraId="7BFF0786" w14:textId="77777777" w:rsidR="009023BF" w:rsidRDefault="002E0B1B">
      <w:pPr>
        <w:pStyle w:val="a3"/>
        <w:spacing w:before="1"/>
        <w:ind w:left="798" w:right="612" w:firstLine="0"/>
      </w:pPr>
      <w:r>
        <w:t>Обучающиеся сначала приобщаются к правилам, нормам, способам деятельности взрослых и затем</w:t>
      </w:r>
      <w:r>
        <w:rPr>
          <w:spacing w:val="1"/>
        </w:rPr>
        <w:t xml:space="preserve"> </w:t>
      </w:r>
      <w:r>
        <w:t>усваивают их. Они образуются системой связей и отношений участников, обладают спецификой в</w:t>
      </w:r>
      <w:r>
        <w:rPr>
          <w:spacing w:val="1"/>
        </w:rPr>
        <w:t xml:space="preserve"> </w:t>
      </w:r>
      <w:r>
        <w:t>зависимости</w:t>
      </w:r>
      <w:r>
        <w:rPr>
          <w:spacing w:val="1"/>
        </w:rPr>
        <w:t xml:space="preserve"> </w:t>
      </w:r>
      <w:r>
        <w:t>от</w:t>
      </w:r>
      <w:r>
        <w:rPr>
          <w:spacing w:val="1"/>
        </w:rPr>
        <w:t xml:space="preserve"> </w:t>
      </w:r>
      <w:r>
        <w:t>решаемых</w:t>
      </w:r>
      <w:r>
        <w:rPr>
          <w:spacing w:val="1"/>
        </w:rPr>
        <w:t xml:space="preserve"> </w:t>
      </w:r>
      <w:r>
        <w:t>воспитательных</w:t>
      </w:r>
      <w:r>
        <w:rPr>
          <w:spacing w:val="1"/>
        </w:rPr>
        <w:t xml:space="preserve"> </w:t>
      </w:r>
      <w:r>
        <w:t>задач.</w:t>
      </w:r>
      <w:r>
        <w:rPr>
          <w:spacing w:val="1"/>
        </w:rPr>
        <w:t xml:space="preserve"> </w:t>
      </w:r>
      <w:r>
        <w:t>Основная</w:t>
      </w:r>
      <w:r>
        <w:rPr>
          <w:spacing w:val="1"/>
        </w:rPr>
        <w:t xml:space="preserve"> </w:t>
      </w:r>
      <w:r>
        <w:t>цель</w:t>
      </w:r>
      <w:r>
        <w:rPr>
          <w:spacing w:val="1"/>
        </w:rPr>
        <w:t xml:space="preserve"> </w:t>
      </w:r>
      <w:r>
        <w:t>–</w:t>
      </w:r>
      <w:r>
        <w:rPr>
          <w:spacing w:val="1"/>
        </w:rPr>
        <w:t xml:space="preserve"> </w:t>
      </w:r>
      <w:r>
        <w:t>содействие,</w:t>
      </w:r>
      <w:r>
        <w:rPr>
          <w:spacing w:val="1"/>
        </w:rPr>
        <w:t xml:space="preserve"> </w:t>
      </w:r>
      <w:r>
        <w:t>сотворчество</w:t>
      </w:r>
      <w:r>
        <w:rPr>
          <w:spacing w:val="1"/>
        </w:rPr>
        <w:t xml:space="preserve"> </w:t>
      </w:r>
      <w:r>
        <w:t>и</w:t>
      </w:r>
      <w:r>
        <w:rPr>
          <w:spacing w:val="1"/>
        </w:rPr>
        <w:t xml:space="preserve"> </w:t>
      </w:r>
      <w:r>
        <w:t>сопереживание, взаимопонимание и взаимное уважение, наличие общих ценностей и смыслов у всех</w:t>
      </w:r>
      <w:r>
        <w:rPr>
          <w:spacing w:val="1"/>
        </w:rPr>
        <w:t xml:space="preserve"> </w:t>
      </w:r>
      <w:r>
        <w:t>участников; примером может служить Совет школы и Совет профилактики школы, где обучающиеся и</w:t>
      </w:r>
      <w:r>
        <w:rPr>
          <w:spacing w:val="-52"/>
        </w:rPr>
        <w:t xml:space="preserve"> </w:t>
      </w:r>
      <w:r>
        <w:t>учителя,</w:t>
      </w:r>
      <w:r>
        <w:rPr>
          <w:spacing w:val="-1"/>
        </w:rPr>
        <w:t xml:space="preserve"> </w:t>
      </w:r>
      <w:r>
        <w:t>и</w:t>
      </w:r>
      <w:r>
        <w:rPr>
          <w:spacing w:val="-1"/>
        </w:rPr>
        <w:t xml:space="preserve"> </w:t>
      </w:r>
      <w:r>
        <w:t>родители вместе решают образовательные проблемы</w:t>
      </w:r>
    </w:p>
    <w:p w14:paraId="01D08CDB" w14:textId="77777777" w:rsidR="009023BF" w:rsidRDefault="002E0B1B">
      <w:pPr>
        <w:pStyle w:val="a5"/>
        <w:numPr>
          <w:ilvl w:val="0"/>
          <w:numId w:val="16"/>
        </w:numPr>
        <w:tabs>
          <w:tab w:val="left" w:pos="3679"/>
          <w:tab w:val="left" w:pos="3680"/>
        </w:tabs>
        <w:spacing w:line="267" w:lineRule="exact"/>
        <w:ind w:hanging="743"/>
      </w:pPr>
      <w:r>
        <w:t>профессионально-родительские.</w:t>
      </w:r>
    </w:p>
    <w:p w14:paraId="38B853B3" w14:textId="77777777" w:rsidR="009023BF" w:rsidRDefault="002E0B1B">
      <w:pPr>
        <w:pStyle w:val="a3"/>
        <w:spacing w:before="1"/>
        <w:ind w:left="798" w:right="612" w:firstLine="0"/>
      </w:pPr>
      <w:r>
        <w:t>Родительский</w:t>
      </w:r>
      <w:r>
        <w:rPr>
          <w:spacing w:val="1"/>
        </w:rPr>
        <w:t xml:space="preserve"> </w:t>
      </w:r>
      <w:r>
        <w:t>комитет,</w:t>
      </w:r>
      <w:r>
        <w:rPr>
          <w:spacing w:val="1"/>
        </w:rPr>
        <w:t xml:space="preserve"> </w:t>
      </w:r>
      <w:r>
        <w:t>Совет</w:t>
      </w:r>
      <w:r>
        <w:rPr>
          <w:spacing w:val="1"/>
        </w:rPr>
        <w:t xml:space="preserve"> </w:t>
      </w:r>
      <w:r>
        <w:t>отцов</w:t>
      </w:r>
      <w:r>
        <w:rPr>
          <w:spacing w:val="1"/>
        </w:rPr>
        <w:t xml:space="preserve"> </w:t>
      </w:r>
      <w:r>
        <w:t>совместно</w:t>
      </w:r>
      <w:r>
        <w:rPr>
          <w:spacing w:val="1"/>
        </w:rPr>
        <w:t xml:space="preserve"> </w:t>
      </w:r>
      <w:r>
        <w:t>с</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учителями</w:t>
      </w:r>
      <w:r>
        <w:rPr>
          <w:spacing w:val="1"/>
        </w:rPr>
        <w:t xml:space="preserve"> </w:t>
      </w:r>
      <w:r>
        <w:t>школы</w:t>
      </w:r>
      <w:r>
        <w:rPr>
          <w:spacing w:val="-52"/>
        </w:rPr>
        <w:t xml:space="preserve"> </w:t>
      </w:r>
      <w:r>
        <w:t>решают единые задачи по воспитанию детей.</w:t>
      </w:r>
      <w:r>
        <w:rPr>
          <w:spacing w:val="1"/>
        </w:rPr>
        <w:t xml:space="preserve"> </w:t>
      </w:r>
      <w:r>
        <w:t>Основная задача общности – объединение усилий по</w:t>
      </w:r>
      <w:r>
        <w:rPr>
          <w:spacing w:val="1"/>
        </w:rPr>
        <w:t xml:space="preserve"> </w:t>
      </w:r>
      <w:r>
        <w:t>воспитанию</w:t>
      </w:r>
      <w:r>
        <w:rPr>
          <w:spacing w:val="1"/>
        </w:rPr>
        <w:t xml:space="preserve"> </w:t>
      </w:r>
      <w:r>
        <w:t>обучающегося</w:t>
      </w:r>
      <w:r>
        <w:rPr>
          <w:spacing w:val="1"/>
        </w:rPr>
        <w:t xml:space="preserve"> </w:t>
      </w:r>
      <w:r>
        <w:t>в</w:t>
      </w:r>
      <w:r>
        <w:rPr>
          <w:spacing w:val="1"/>
        </w:rPr>
        <w:t xml:space="preserve"> </w:t>
      </w:r>
      <w:r>
        <w:t>семье</w:t>
      </w:r>
      <w:r>
        <w:rPr>
          <w:spacing w:val="1"/>
        </w:rPr>
        <w:t xml:space="preserve"> </w:t>
      </w:r>
      <w:r>
        <w:t>и</w:t>
      </w:r>
      <w:r>
        <w:rPr>
          <w:spacing w:val="1"/>
        </w:rPr>
        <w:t xml:space="preserve"> </w:t>
      </w:r>
      <w:r>
        <w:t>школе,</w:t>
      </w:r>
      <w:r>
        <w:rPr>
          <w:spacing w:val="1"/>
        </w:rPr>
        <w:t xml:space="preserve"> </w:t>
      </w:r>
      <w:r>
        <w:t>решение</w:t>
      </w:r>
      <w:r>
        <w:rPr>
          <w:spacing w:val="1"/>
        </w:rPr>
        <w:t xml:space="preserve"> </w:t>
      </w:r>
      <w:r>
        <w:t>противоречий</w:t>
      </w:r>
      <w:r>
        <w:rPr>
          <w:spacing w:val="1"/>
        </w:rPr>
        <w:t xml:space="preserve"> </w:t>
      </w:r>
      <w:r>
        <w:t>и</w:t>
      </w:r>
      <w:r>
        <w:rPr>
          <w:spacing w:val="1"/>
        </w:rPr>
        <w:t xml:space="preserve"> </w:t>
      </w:r>
      <w:r>
        <w:t>проблем,</w:t>
      </w:r>
      <w:r>
        <w:rPr>
          <w:spacing w:val="1"/>
        </w:rPr>
        <w:t xml:space="preserve"> </w:t>
      </w:r>
      <w:r>
        <w:t>разносторонняя</w:t>
      </w:r>
      <w:r>
        <w:rPr>
          <w:spacing w:val="1"/>
        </w:rPr>
        <w:t xml:space="preserve"> </w:t>
      </w:r>
      <w:r>
        <w:t>поддержка</w:t>
      </w:r>
      <w:r>
        <w:rPr>
          <w:spacing w:val="-2"/>
        </w:rPr>
        <w:t xml:space="preserve"> </w:t>
      </w:r>
      <w:r>
        <w:t>обучающихся</w:t>
      </w:r>
      <w:r>
        <w:rPr>
          <w:spacing w:val="-4"/>
        </w:rPr>
        <w:t xml:space="preserve"> </w:t>
      </w:r>
      <w:r>
        <w:t>для</w:t>
      </w:r>
      <w:r>
        <w:rPr>
          <w:spacing w:val="-1"/>
        </w:rPr>
        <w:t xml:space="preserve"> </w:t>
      </w:r>
      <w:r>
        <w:t>их</w:t>
      </w:r>
      <w:r>
        <w:rPr>
          <w:spacing w:val="-1"/>
        </w:rPr>
        <w:t xml:space="preserve"> </w:t>
      </w:r>
      <w:r>
        <w:t>оптимального</w:t>
      </w:r>
      <w:r>
        <w:rPr>
          <w:spacing w:val="-1"/>
        </w:rPr>
        <w:t xml:space="preserve"> </w:t>
      </w:r>
      <w:r>
        <w:t>и</w:t>
      </w:r>
      <w:r>
        <w:rPr>
          <w:spacing w:val="-1"/>
        </w:rPr>
        <w:t xml:space="preserve"> </w:t>
      </w:r>
      <w:r>
        <w:t>полноценного</w:t>
      </w:r>
      <w:r>
        <w:rPr>
          <w:spacing w:val="-4"/>
        </w:rPr>
        <w:t xml:space="preserve"> </w:t>
      </w:r>
      <w:r>
        <w:t>личностного</w:t>
      </w:r>
      <w:r>
        <w:rPr>
          <w:spacing w:val="-4"/>
        </w:rPr>
        <w:t xml:space="preserve"> </w:t>
      </w:r>
      <w:r>
        <w:t>развития,</w:t>
      </w:r>
      <w:r>
        <w:rPr>
          <w:spacing w:val="-2"/>
        </w:rPr>
        <w:t xml:space="preserve"> </w:t>
      </w:r>
      <w:r>
        <w:t>воспитания;</w:t>
      </w:r>
    </w:p>
    <w:p w14:paraId="126FBEF8" w14:textId="77777777" w:rsidR="009023BF" w:rsidRDefault="002E0B1B">
      <w:pPr>
        <w:pStyle w:val="a5"/>
        <w:numPr>
          <w:ilvl w:val="0"/>
          <w:numId w:val="16"/>
        </w:numPr>
        <w:tabs>
          <w:tab w:val="left" w:pos="3679"/>
          <w:tab w:val="left" w:pos="3680"/>
        </w:tabs>
        <w:ind w:hanging="743"/>
      </w:pPr>
      <w:r>
        <w:t>профессиональные.</w:t>
      </w:r>
    </w:p>
    <w:p w14:paraId="63FDD867" w14:textId="77777777" w:rsidR="009023BF" w:rsidRDefault="002E0B1B">
      <w:pPr>
        <w:pStyle w:val="a3"/>
        <w:ind w:left="798" w:right="615" w:firstLine="0"/>
      </w:pPr>
      <w:r>
        <w:t>Педагогические коллективы, методические объединения, в них реализуется единство целей и задач</w:t>
      </w:r>
      <w:r>
        <w:rPr>
          <w:spacing w:val="1"/>
        </w:rPr>
        <w:t xml:space="preserve"> </w:t>
      </w:r>
      <w:r>
        <w:t>воспитания,</w:t>
      </w:r>
      <w:r>
        <w:rPr>
          <w:spacing w:val="-1"/>
        </w:rPr>
        <w:t xml:space="preserve"> </w:t>
      </w:r>
      <w:r>
        <w:t>и те ценности, которые заложены</w:t>
      </w:r>
      <w:r>
        <w:rPr>
          <w:spacing w:val="-1"/>
        </w:rPr>
        <w:t xml:space="preserve"> </w:t>
      </w:r>
      <w:r>
        <w:t>в основу</w:t>
      </w:r>
      <w:r>
        <w:rPr>
          <w:spacing w:val="-3"/>
        </w:rPr>
        <w:t xml:space="preserve"> </w:t>
      </w:r>
      <w:r>
        <w:t>Программы.</w:t>
      </w:r>
    </w:p>
    <w:p w14:paraId="1C63DCFC" w14:textId="77777777" w:rsidR="009023BF" w:rsidRDefault="002E0B1B">
      <w:pPr>
        <w:pStyle w:val="a3"/>
        <w:spacing w:before="1" w:line="252" w:lineRule="exact"/>
        <w:ind w:left="1506" w:firstLine="0"/>
      </w:pPr>
      <w:r>
        <w:t>Требования</w:t>
      </w:r>
      <w:r>
        <w:rPr>
          <w:spacing w:val="-4"/>
        </w:rPr>
        <w:t xml:space="preserve"> </w:t>
      </w:r>
      <w:r>
        <w:t>к</w:t>
      </w:r>
      <w:r>
        <w:rPr>
          <w:spacing w:val="-1"/>
        </w:rPr>
        <w:t xml:space="preserve"> </w:t>
      </w:r>
      <w:r>
        <w:t>профессиональному</w:t>
      </w:r>
      <w:r>
        <w:rPr>
          <w:spacing w:val="-4"/>
        </w:rPr>
        <w:t xml:space="preserve"> </w:t>
      </w:r>
      <w:r>
        <w:t>сообществу</w:t>
      </w:r>
      <w:r>
        <w:rPr>
          <w:spacing w:val="-4"/>
        </w:rPr>
        <w:t xml:space="preserve"> </w:t>
      </w:r>
      <w:r>
        <w:t>школы:</w:t>
      </w:r>
    </w:p>
    <w:p w14:paraId="3E2162CC" w14:textId="77777777" w:rsidR="009023BF" w:rsidRDefault="002E0B1B">
      <w:pPr>
        <w:pStyle w:val="a5"/>
        <w:numPr>
          <w:ilvl w:val="0"/>
          <w:numId w:val="20"/>
        </w:numPr>
        <w:tabs>
          <w:tab w:val="left" w:pos="979"/>
        </w:tabs>
        <w:spacing w:line="252" w:lineRule="exact"/>
        <w:ind w:left="978" w:hanging="181"/>
      </w:pPr>
      <w:r>
        <w:t>соблюдение</w:t>
      </w:r>
      <w:r>
        <w:rPr>
          <w:spacing w:val="-3"/>
        </w:rPr>
        <w:t xml:space="preserve"> </w:t>
      </w:r>
      <w:r>
        <w:t>норм</w:t>
      </w:r>
      <w:r>
        <w:rPr>
          <w:spacing w:val="-6"/>
        </w:rPr>
        <w:t xml:space="preserve"> </w:t>
      </w:r>
      <w:r>
        <w:t>профессиональной</w:t>
      </w:r>
      <w:r>
        <w:rPr>
          <w:spacing w:val="-3"/>
        </w:rPr>
        <w:t xml:space="preserve"> </w:t>
      </w:r>
      <w:r>
        <w:t>педагогической</w:t>
      </w:r>
      <w:r>
        <w:rPr>
          <w:spacing w:val="-3"/>
        </w:rPr>
        <w:t xml:space="preserve"> </w:t>
      </w:r>
      <w:r>
        <w:t>этики;</w:t>
      </w:r>
    </w:p>
    <w:p w14:paraId="21D80F3E" w14:textId="77777777" w:rsidR="009023BF" w:rsidRDefault="002E0B1B">
      <w:pPr>
        <w:pStyle w:val="a5"/>
        <w:numPr>
          <w:ilvl w:val="0"/>
          <w:numId w:val="20"/>
        </w:numPr>
        <w:tabs>
          <w:tab w:val="left" w:pos="934"/>
        </w:tabs>
        <w:spacing w:before="1"/>
        <w:ind w:right="618" w:firstLine="0"/>
      </w:pPr>
      <w:r>
        <w:t>уважение и учет норм и правил уклада школы, их поддержка в профессиональной педагогической де</w:t>
      </w:r>
      <w:r>
        <w:rPr>
          <w:spacing w:val="1"/>
        </w:rPr>
        <w:t xml:space="preserve"> </w:t>
      </w:r>
      <w:proofErr w:type="spellStart"/>
      <w:r>
        <w:t>ятельности</w:t>
      </w:r>
      <w:proofErr w:type="spellEnd"/>
      <w:r>
        <w:t>,</w:t>
      </w:r>
      <w:r>
        <w:rPr>
          <w:spacing w:val="-1"/>
        </w:rPr>
        <w:t xml:space="preserve"> </w:t>
      </w:r>
      <w:r>
        <w:t>общении;</w:t>
      </w:r>
    </w:p>
    <w:p w14:paraId="78CD7CE9" w14:textId="77777777" w:rsidR="009023BF" w:rsidRDefault="009023BF">
      <w:pPr>
        <w:jc w:val="both"/>
        <w:sectPr w:rsidR="009023BF">
          <w:pgSz w:w="11920" w:h="16850"/>
          <w:pgMar w:top="960" w:right="120" w:bottom="960" w:left="620" w:header="0" w:footer="682" w:gutter="0"/>
          <w:cols w:space="720"/>
        </w:sectPr>
      </w:pPr>
    </w:p>
    <w:p w14:paraId="7E3DEA1B" w14:textId="77777777" w:rsidR="009023BF" w:rsidRDefault="002E0B1B">
      <w:pPr>
        <w:pStyle w:val="a5"/>
        <w:numPr>
          <w:ilvl w:val="0"/>
          <w:numId w:val="20"/>
        </w:numPr>
        <w:tabs>
          <w:tab w:val="left" w:pos="982"/>
        </w:tabs>
        <w:spacing w:before="70"/>
        <w:ind w:left="981" w:hanging="184"/>
      </w:pPr>
      <w:r>
        <w:lastRenderedPageBreak/>
        <w:t>уважение</w:t>
      </w:r>
      <w:r>
        <w:rPr>
          <w:spacing w:val="-2"/>
        </w:rPr>
        <w:t xml:space="preserve"> </w:t>
      </w:r>
      <w:r>
        <w:t>ко</w:t>
      </w:r>
      <w:r>
        <w:rPr>
          <w:spacing w:val="-1"/>
        </w:rPr>
        <w:t xml:space="preserve"> </w:t>
      </w:r>
      <w:r>
        <w:t>всем</w:t>
      </w:r>
      <w:r>
        <w:rPr>
          <w:spacing w:val="-1"/>
        </w:rPr>
        <w:t xml:space="preserve"> </w:t>
      </w:r>
      <w:r>
        <w:t>обучающимся,</w:t>
      </w:r>
      <w:r>
        <w:rPr>
          <w:spacing w:val="-2"/>
        </w:rPr>
        <w:t xml:space="preserve"> </w:t>
      </w:r>
      <w:r>
        <w:t>их</w:t>
      </w:r>
      <w:r>
        <w:rPr>
          <w:spacing w:val="-4"/>
        </w:rPr>
        <w:t xml:space="preserve"> </w:t>
      </w:r>
      <w:r>
        <w:t>родителям</w:t>
      </w:r>
      <w:r>
        <w:rPr>
          <w:spacing w:val="-4"/>
        </w:rPr>
        <w:t xml:space="preserve"> </w:t>
      </w:r>
      <w:r>
        <w:t>(законным</w:t>
      </w:r>
      <w:r>
        <w:rPr>
          <w:spacing w:val="-1"/>
        </w:rPr>
        <w:t xml:space="preserve"> </w:t>
      </w:r>
      <w:r>
        <w:t>представителям),</w:t>
      </w:r>
      <w:r>
        <w:rPr>
          <w:spacing w:val="-2"/>
        </w:rPr>
        <w:t xml:space="preserve"> </w:t>
      </w:r>
      <w:r>
        <w:t>коллегам;</w:t>
      </w:r>
    </w:p>
    <w:p w14:paraId="284B0A91" w14:textId="77777777" w:rsidR="009023BF" w:rsidRDefault="002E0B1B">
      <w:pPr>
        <w:pStyle w:val="a5"/>
        <w:numPr>
          <w:ilvl w:val="0"/>
          <w:numId w:val="20"/>
        </w:numPr>
        <w:tabs>
          <w:tab w:val="left" w:pos="996"/>
        </w:tabs>
        <w:spacing w:before="1"/>
        <w:ind w:right="611" w:firstLine="0"/>
      </w:pPr>
      <w:r>
        <w:t xml:space="preserve">соответствие внешнего вида и поведения профессиональному статусу, достоинству педагога, </w:t>
      </w:r>
      <w:proofErr w:type="spellStart"/>
      <w:r>
        <w:t>учител</w:t>
      </w:r>
      <w:proofErr w:type="spellEnd"/>
      <w:r>
        <w:rPr>
          <w:spacing w:val="1"/>
        </w:rPr>
        <w:t xml:space="preserve"> </w:t>
      </w:r>
      <w:r>
        <w:t>я</w:t>
      </w:r>
      <w:r>
        <w:rPr>
          <w:spacing w:val="-2"/>
        </w:rPr>
        <w:t xml:space="preserve"> </w:t>
      </w:r>
      <w:r>
        <w:t>в</w:t>
      </w:r>
      <w:r>
        <w:rPr>
          <w:spacing w:val="-1"/>
        </w:rPr>
        <w:t xml:space="preserve"> </w:t>
      </w:r>
      <w:r>
        <w:t>российской</w:t>
      </w:r>
      <w:r>
        <w:rPr>
          <w:spacing w:val="-3"/>
        </w:rPr>
        <w:t xml:space="preserve"> </w:t>
      </w:r>
      <w:r>
        <w:t>отечественной педагогической</w:t>
      </w:r>
      <w:r>
        <w:rPr>
          <w:spacing w:val="-3"/>
        </w:rPr>
        <w:t xml:space="preserve"> </w:t>
      </w:r>
      <w:r>
        <w:t>культуре, традиции;</w:t>
      </w:r>
    </w:p>
    <w:p w14:paraId="61E120C9" w14:textId="77777777" w:rsidR="009023BF" w:rsidRDefault="002E0B1B">
      <w:pPr>
        <w:pStyle w:val="a5"/>
        <w:numPr>
          <w:ilvl w:val="0"/>
          <w:numId w:val="20"/>
        </w:numPr>
        <w:tabs>
          <w:tab w:val="left" w:pos="982"/>
        </w:tabs>
        <w:spacing w:before="1"/>
        <w:ind w:right="613" w:firstLine="0"/>
      </w:pPr>
      <w:r>
        <w:t xml:space="preserve">знание возрастных и индивидуальных особенностей обучающихся, общение с ними с учетом </w:t>
      </w:r>
      <w:proofErr w:type="spellStart"/>
      <w:r>
        <w:t>состоян</w:t>
      </w:r>
      <w:proofErr w:type="spellEnd"/>
      <w:r>
        <w:rPr>
          <w:spacing w:val="-52"/>
        </w:rPr>
        <w:t xml:space="preserve"> </w:t>
      </w:r>
      <w:proofErr w:type="spellStart"/>
      <w:r>
        <w:t>ия</w:t>
      </w:r>
      <w:proofErr w:type="spellEnd"/>
      <w:r>
        <w:t xml:space="preserve"> их здоровья, психологического состояния при соблюдении законных интересов прав как </w:t>
      </w:r>
      <w:proofErr w:type="spellStart"/>
      <w:r>
        <w:t>обучающи</w:t>
      </w:r>
      <w:proofErr w:type="spellEnd"/>
      <w:r>
        <w:rPr>
          <w:spacing w:val="1"/>
        </w:rPr>
        <w:t xml:space="preserve"> </w:t>
      </w:r>
      <w:proofErr w:type="spellStart"/>
      <w:r>
        <w:t>хся</w:t>
      </w:r>
      <w:proofErr w:type="spellEnd"/>
      <w:r>
        <w:t>,</w:t>
      </w:r>
      <w:r>
        <w:rPr>
          <w:spacing w:val="-1"/>
        </w:rPr>
        <w:t xml:space="preserve"> </w:t>
      </w:r>
      <w:r>
        <w:t>так</w:t>
      </w:r>
      <w:r>
        <w:rPr>
          <w:spacing w:val="1"/>
        </w:rPr>
        <w:t xml:space="preserve"> </w:t>
      </w:r>
      <w:r>
        <w:t>и педагогов;</w:t>
      </w:r>
    </w:p>
    <w:p w14:paraId="14B39D22" w14:textId="77777777" w:rsidR="009023BF" w:rsidRDefault="002E0B1B">
      <w:pPr>
        <w:pStyle w:val="a5"/>
        <w:numPr>
          <w:ilvl w:val="0"/>
          <w:numId w:val="20"/>
        </w:numPr>
        <w:tabs>
          <w:tab w:val="left" w:pos="927"/>
        </w:tabs>
        <w:ind w:right="667" w:firstLine="0"/>
      </w:pPr>
      <w:r>
        <w:t>инициатива в проявлениях доброжелательности, открытости, готовности к сотрудничеству и помощи</w:t>
      </w:r>
      <w:r>
        <w:rPr>
          <w:spacing w:val="-52"/>
        </w:rPr>
        <w:t xml:space="preserve"> </w:t>
      </w:r>
      <w:r>
        <w:t>в</w:t>
      </w:r>
      <w:r>
        <w:rPr>
          <w:spacing w:val="-2"/>
        </w:rPr>
        <w:t xml:space="preserve"> </w:t>
      </w:r>
      <w:r>
        <w:t>отношениях</w:t>
      </w:r>
      <w:r>
        <w:rPr>
          <w:spacing w:val="-1"/>
        </w:rPr>
        <w:t xml:space="preserve"> </w:t>
      </w:r>
      <w:r>
        <w:t>с обучающимися</w:t>
      </w:r>
      <w:r>
        <w:rPr>
          <w:spacing w:val="-2"/>
        </w:rPr>
        <w:t xml:space="preserve"> </w:t>
      </w:r>
      <w:r>
        <w:t>и</w:t>
      </w:r>
      <w:r>
        <w:rPr>
          <w:spacing w:val="-1"/>
        </w:rPr>
        <w:t xml:space="preserve"> </w:t>
      </w:r>
      <w:r>
        <w:t>их родителями</w:t>
      </w:r>
      <w:r>
        <w:rPr>
          <w:spacing w:val="-5"/>
        </w:rPr>
        <w:t xml:space="preserve"> </w:t>
      </w:r>
      <w:r>
        <w:t>(законными</w:t>
      </w:r>
      <w:r>
        <w:rPr>
          <w:spacing w:val="-2"/>
        </w:rPr>
        <w:t xml:space="preserve"> </w:t>
      </w:r>
      <w:r>
        <w:t>представителями), коллегами;</w:t>
      </w:r>
    </w:p>
    <w:p w14:paraId="499FDA39" w14:textId="77777777" w:rsidR="009023BF" w:rsidRDefault="002E0B1B">
      <w:pPr>
        <w:pStyle w:val="a5"/>
        <w:numPr>
          <w:ilvl w:val="0"/>
          <w:numId w:val="20"/>
        </w:numPr>
        <w:tabs>
          <w:tab w:val="left" w:pos="929"/>
        </w:tabs>
        <w:ind w:right="615" w:firstLine="0"/>
      </w:pPr>
      <w:r>
        <w:t>внимание к каждому обучающемуся, умение общаться и работать с обучающимися с учетом индивид</w:t>
      </w:r>
      <w:r>
        <w:rPr>
          <w:spacing w:val="-52"/>
        </w:rPr>
        <w:t xml:space="preserve"> </w:t>
      </w:r>
      <w:proofErr w:type="spellStart"/>
      <w:r>
        <w:t>уальных</w:t>
      </w:r>
      <w:proofErr w:type="spellEnd"/>
      <w:r>
        <w:rPr>
          <w:spacing w:val="-1"/>
        </w:rPr>
        <w:t xml:space="preserve"> </w:t>
      </w:r>
      <w:r>
        <w:t>особенностей</w:t>
      </w:r>
      <w:r>
        <w:rPr>
          <w:spacing w:val="-3"/>
        </w:rPr>
        <w:t xml:space="preserve"> </w:t>
      </w:r>
      <w:r>
        <w:t>каждого;</w:t>
      </w:r>
    </w:p>
    <w:p w14:paraId="14839161" w14:textId="77777777" w:rsidR="009023BF" w:rsidRDefault="002E0B1B">
      <w:pPr>
        <w:pStyle w:val="a5"/>
        <w:numPr>
          <w:ilvl w:val="0"/>
          <w:numId w:val="20"/>
        </w:numPr>
        <w:tabs>
          <w:tab w:val="left" w:pos="991"/>
        </w:tabs>
        <w:ind w:right="615" w:firstLine="0"/>
      </w:pPr>
      <w:r>
        <w:t xml:space="preserve">быть примером для обучающихся в формировании ценностных ориентиров, соблюдении </w:t>
      </w:r>
      <w:proofErr w:type="spellStart"/>
      <w:r>
        <w:t>нравственн</w:t>
      </w:r>
      <w:proofErr w:type="spellEnd"/>
      <w:r>
        <w:rPr>
          <w:spacing w:val="1"/>
        </w:rPr>
        <w:t xml:space="preserve"> </w:t>
      </w:r>
      <w:proofErr w:type="spellStart"/>
      <w:r>
        <w:t>ых</w:t>
      </w:r>
      <w:proofErr w:type="spellEnd"/>
      <w:r>
        <w:rPr>
          <w:spacing w:val="-1"/>
        </w:rPr>
        <w:t xml:space="preserve"> </w:t>
      </w:r>
      <w:r>
        <w:t>норм</w:t>
      </w:r>
      <w:r>
        <w:rPr>
          <w:spacing w:val="-1"/>
        </w:rPr>
        <w:t xml:space="preserve"> </w:t>
      </w:r>
      <w:r>
        <w:t>общения</w:t>
      </w:r>
      <w:r>
        <w:rPr>
          <w:spacing w:val="-1"/>
        </w:rPr>
        <w:t xml:space="preserve"> </w:t>
      </w:r>
      <w:r>
        <w:t>и поведения;</w:t>
      </w:r>
    </w:p>
    <w:p w14:paraId="166CF375" w14:textId="77777777" w:rsidR="009023BF" w:rsidRDefault="002E0B1B">
      <w:pPr>
        <w:pStyle w:val="a5"/>
        <w:numPr>
          <w:ilvl w:val="0"/>
          <w:numId w:val="20"/>
        </w:numPr>
        <w:tabs>
          <w:tab w:val="left" w:pos="991"/>
        </w:tabs>
        <w:ind w:right="613" w:firstLine="0"/>
      </w:pPr>
      <w:r>
        <w:t xml:space="preserve">побуждать обучающихся к общению, поощрять их стремления к взаимодействию, дружбу, </w:t>
      </w:r>
      <w:proofErr w:type="spellStart"/>
      <w:r>
        <w:t>взаимопо</w:t>
      </w:r>
      <w:proofErr w:type="spellEnd"/>
      <w:r>
        <w:rPr>
          <w:spacing w:val="1"/>
        </w:rPr>
        <w:t xml:space="preserve"> </w:t>
      </w:r>
      <w:r>
        <w:t>мощь,</w:t>
      </w:r>
      <w:r>
        <w:rPr>
          <w:spacing w:val="-1"/>
        </w:rPr>
        <w:t xml:space="preserve"> </w:t>
      </w:r>
      <w:r>
        <w:t>заботу</w:t>
      </w:r>
      <w:r>
        <w:rPr>
          <w:spacing w:val="-3"/>
        </w:rPr>
        <w:t xml:space="preserve"> </w:t>
      </w:r>
      <w:r>
        <w:t>об окружающих, чуткость,</w:t>
      </w:r>
      <w:r>
        <w:rPr>
          <w:spacing w:val="-1"/>
        </w:rPr>
        <w:t xml:space="preserve"> </w:t>
      </w:r>
      <w:r>
        <w:t>внимание</w:t>
      </w:r>
      <w:r>
        <w:rPr>
          <w:spacing w:val="-3"/>
        </w:rPr>
        <w:t xml:space="preserve"> </w:t>
      </w:r>
      <w:r>
        <w:t>к людям, чувство ответственности.</w:t>
      </w:r>
    </w:p>
    <w:p w14:paraId="6CC49256" w14:textId="77777777" w:rsidR="009023BF" w:rsidRDefault="002E0B1B">
      <w:pPr>
        <w:pStyle w:val="a3"/>
        <w:ind w:left="4495" w:firstLine="0"/>
      </w:pPr>
      <w:r>
        <w:t>Направления</w:t>
      </w:r>
      <w:r>
        <w:rPr>
          <w:spacing w:val="-2"/>
        </w:rPr>
        <w:t xml:space="preserve"> </w:t>
      </w:r>
      <w:r>
        <w:t>воспитания</w:t>
      </w:r>
    </w:p>
    <w:p w14:paraId="4C2EEE58" w14:textId="77777777" w:rsidR="009023BF" w:rsidRDefault="002E0B1B">
      <w:pPr>
        <w:pStyle w:val="a3"/>
        <w:spacing w:before="1"/>
        <w:ind w:left="798" w:right="613" w:firstLine="619"/>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школы</w:t>
      </w:r>
      <w:r>
        <w:rPr>
          <w:spacing w:val="1"/>
        </w:rPr>
        <w:t xml:space="preserve"> </w:t>
      </w:r>
      <w:r>
        <w:t>в</w:t>
      </w:r>
      <w:r>
        <w:rPr>
          <w:spacing w:val="1"/>
        </w:rPr>
        <w:t xml:space="preserve"> </w:t>
      </w:r>
      <w:r>
        <w:t>соответствии</w:t>
      </w:r>
      <w:r>
        <w:rPr>
          <w:spacing w:val="-2"/>
        </w:rPr>
        <w:t xml:space="preserve"> </w:t>
      </w:r>
      <w:r>
        <w:t>с ФГОС</w:t>
      </w:r>
      <w:r>
        <w:rPr>
          <w:spacing w:val="-1"/>
        </w:rPr>
        <w:t xml:space="preserve"> </w:t>
      </w:r>
      <w:r>
        <w:t>по</w:t>
      </w:r>
      <w:r>
        <w:rPr>
          <w:spacing w:val="-3"/>
        </w:rPr>
        <w:t xml:space="preserve"> </w:t>
      </w:r>
      <w:r>
        <w:t>направлениям воспитания:</w:t>
      </w:r>
    </w:p>
    <w:p w14:paraId="3F7A7E9C" w14:textId="77777777" w:rsidR="009023BF" w:rsidRDefault="002E0B1B">
      <w:pPr>
        <w:pStyle w:val="a5"/>
        <w:numPr>
          <w:ilvl w:val="0"/>
          <w:numId w:val="20"/>
        </w:numPr>
        <w:tabs>
          <w:tab w:val="left" w:pos="931"/>
        </w:tabs>
        <w:ind w:right="616" w:firstLine="0"/>
      </w:pPr>
      <w:r>
        <w:t>гражданское воспитание, формирование российской гражданской идентичности, принадлежности к о</w:t>
      </w:r>
      <w:r>
        <w:rPr>
          <w:spacing w:val="1"/>
        </w:rPr>
        <w:t xml:space="preserve"> </w:t>
      </w:r>
      <w:proofErr w:type="spellStart"/>
      <w:r>
        <w:t>бщности</w:t>
      </w:r>
      <w:proofErr w:type="spellEnd"/>
      <w:r>
        <w:t xml:space="preserve"> граждан Российской Федерации, к народу России как источнику власти в российском </w:t>
      </w:r>
      <w:proofErr w:type="spellStart"/>
      <w:r>
        <w:t>государ</w:t>
      </w:r>
      <w:proofErr w:type="spellEnd"/>
      <w:r>
        <w:rPr>
          <w:spacing w:val="-52"/>
        </w:rPr>
        <w:t xml:space="preserve"> </w:t>
      </w:r>
      <w:proofErr w:type="spellStart"/>
      <w:r>
        <w:t>стве</w:t>
      </w:r>
      <w:proofErr w:type="spellEnd"/>
      <w:r>
        <w:t xml:space="preserve"> и субъекту тысячелетней Российской государственности, изучение и уважение прав, свобод и </w:t>
      </w:r>
      <w:proofErr w:type="spellStart"/>
      <w:r>
        <w:t>обя</w:t>
      </w:r>
      <w:proofErr w:type="spellEnd"/>
      <w:r>
        <w:rPr>
          <w:spacing w:val="1"/>
        </w:rPr>
        <w:t xml:space="preserve"> </w:t>
      </w:r>
      <w:proofErr w:type="spellStart"/>
      <w:r>
        <w:t>занностей</w:t>
      </w:r>
      <w:proofErr w:type="spellEnd"/>
      <w:r>
        <w:rPr>
          <w:spacing w:val="-1"/>
        </w:rPr>
        <w:t xml:space="preserve"> </w:t>
      </w:r>
      <w:r>
        <w:t>гражданина Российской</w:t>
      </w:r>
      <w:r>
        <w:rPr>
          <w:spacing w:val="-3"/>
        </w:rPr>
        <w:t xml:space="preserve"> </w:t>
      </w:r>
      <w:r>
        <w:t>Федерации;</w:t>
      </w:r>
    </w:p>
    <w:p w14:paraId="5957FBF0" w14:textId="77777777" w:rsidR="009023BF" w:rsidRDefault="002E0B1B">
      <w:pPr>
        <w:pStyle w:val="a5"/>
        <w:numPr>
          <w:ilvl w:val="0"/>
          <w:numId w:val="20"/>
        </w:numPr>
        <w:tabs>
          <w:tab w:val="left" w:pos="929"/>
        </w:tabs>
        <w:ind w:right="611" w:firstLine="0"/>
      </w:pPr>
      <w:r>
        <w:t>патриотическое воспитание – воспитание любви к родному краю, Родине, своему народу, уважения к</w:t>
      </w:r>
      <w:r>
        <w:rPr>
          <w:spacing w:val="1"/>
        </w:rPr>
        <w:t xml:space="preserve"> </w:t>
      </w:r>
      <w:r>
        <w:t>другим народам России, формирование общероссийской культурной идентичности (проведение обще</w:t>
      </w:r>
      <w:r>
        <w:rPr>
          <w:spacing w:val="1"/>
        </w:rPr>
        <w:t xml:space="preserve"> </w:t>
      </w:r>
      <w:r>
        <w:t>школьных</w:t>
      </w:r>
      <w:r>
        <w:rPr>
          <w:spacing w:val="-4"/>
        </w:rPr>
        <w:t xml:space="preserve"> </w:t>
      </w:r>
      <w:r>
        <w:t>ключевых</w:t>
      </w:r>
      <w:r>
        <w:rPr>
          <w:spacing w:val="-1"/>
        </w:rPr>
        <w:t xml:space="preserve"> </w:t>
      </w:r>
      <w:r>
        <w:t>дел</w:t>
      </w:r>
      <w:r>
        <w:rPr>
          <w:spacing w:val="-4"/>
        </w:rPr>
        <w:t xml:space="preserve"> </w:t>
      </w:r>
      <w:r>
        <w:t>ко</w:t>
      </w:r>
      <w:r>
        <w:rPr>
          <w:spacing w:val="-1"/>
        </w:rPr>
        <w:t xml:space="preserve"> </w:t>
      </w:r>
      <w:r>
        <w:t>Дню</w:t>
      </w:r>
      <w:r>
        <w:rPr>
          <w:spacing w:val="-2"/>
        </w:rPr>
        <w:t xml:space="preserve"> </w:t>
      </w:r>
      <w:r>
        <w:t>защитников</w:t>
      </w:r>
      <w:r>
        <w:rPr>
          <w:spacing w:val="-3"/>
        </w:rPr>
        <w:t xml:space="preserve"> </w:t>
      </w:r>
      <w:r>
        <w:t>Отчества,</w:t>
      </w:r>
      <w:r>
        <w:rPr>
          <w:spacing w:val="-1"/>
        </w:rPr>
        <w:t xml:space="preserve"> </w:t>
      </w:r>
      <w:r>
        <w:t>Дням</w:t>
      </w:r>
      <w:r>
        <w:rPr>
          <w:spacing w:val="-2"/>
        </w:rPr>
        <w:t xml:space="preserve"> </w:t>
      </w:r>
      <w:r>
        <w:t>воинской</w:t>
      </w:r>
      <w:r>
        <w:rPr>
          <w:spacing w:val="-4"/>
        </w:rPr>
        <w:t xml:space="preserve"> </w:t>
      </w:r>
      <w:r>
        <w:t>славы,</w:t>
      </w:r>
      <w:r>
        <w:rPr>
          <w:spacing w:val="-2"/>
        </w:rPr>
        <w:t xml:space="preserve"> </w:t>
      </w:r>
      <w:r>
        <w:t>Дню</w:t>
      </w:r>
      <w:r>
        <w:rPr>
          <w:spacing w:val="-4"/>
        </w:rPr>
        <w:t xml:space="preserve"> </w:t>
      </w:r>
      <w:r>
        <w:t>Победы</w:t>
      </w:r>
      <w:r>
        <w:rPr>
          <w:spacing w:val="-2"/>
        </w:rPr>
        <w:t xml:space="preserve"> </w:t>
      </w:r>
      <w:r>
        <w:t>и</w:t>
      </w:r>
      <w:r>
        <w:rPr>
          <w:spacing w:val="-1"/>
        </w:rPr>
        <w:t xml:space="preserve"> </w:t>
      </w:r>
      <w:r>
        <w:t>другие);</w:t>
      </w:r>
    </w:p>
    <w:p w14:paraId="1F691B27" w14:textId="37F018E1" w:rsidR="009023BF" w:rsidRDefault="002E0B1B">
      <w:pPr>
        <w:pStyle w:val="a5"/>
        <w:numPr>
          <w:ilvl w:val="0"/>
          <w:numId w:val="20"/>
        </w:numPr>
        <w:tabs>
          <w:tab w:val="left" w:pos="939"/>
        </w:tabs>
        <w:ind w:right="612" w:firstLine="0"/>
      </w:pPr>
      <w:r>
        <w:t>духовно-нравственное воспитание обучающихся на основе духовно-нравственной культуры народов</w:t>
      </w:r>
      <w:r>
        <w:rPr>
          <w:spacing w:val="1"/>
        </w:rPr>
        <w:t xml:space="preserve"> </w:t>
      </w:r>
      <w:r>
        <w:t>России, традиционных религий народов России, формирование традиционных российских семейных ц</w:t>
      </w:r>
      <w:r>
        <w:rPr>
          <w:spacing w:val="1"/>
        </w:rPr>
        <w:t xml:space="preserve"> </w:t>
      </w:r>
      <w:proofErr w:type="spellStart"/>
      <w:r>
        <w:t>енностей</w:t>
      </w:r>
      <w:proofErr w:type="spellEnd"/>
      <w:r>
        <w:t>; воспитание честности, доброты, милосердия, сопереживания, справедливости, коллективизм</w:t>
      </w:r>
      <w:r>
        <w:rPr>
          <w:spacing w:val="-52"/>
        </w:rPr>
        <w:t xml:space="preserve"> </w:t>
      </w:r>
      <w:r>
        <w:t xml:space="preserve">а, дружелюбия и взаимопомощи, уважения к старшим, к памяти предков, их вере и культурным </w:t>
      </w:r>
      <w:proofErr w:type="spellStart"/>
      <w:r>
        <w:t>традиц</w:t>
      </w:r>
      <w:proofErr w:type="spellEnd"/>
      <w:r>
        <w:rPr>
          <w:spacing w:val="-52"/>
        </w:rPr>
        <w:t xml:space="preserve"> </w:t>
      </w:r>
      <w:proofErr w:type="spellStart"/>
      <w:r>
        <w:t>иям</w:t>
      </w:r>
      <w:proofErr w:type="spellEnd"/>
      <w:r>
        <w:t xml:space="preserve"> </w:t>
      </w:r>
      <w:r w:rsidR="00016DB0">
        <w:t>;</w:t>
      </w:r>
    </w:p>
    <w:p w14:paraId="1E436F67" w14:textId="47340C8B" w:rsidR="009023BF" w:rsidRDefault="002E0B1B">
      <w:pPr>
        <w:pStyle w:val="a5"/>
        <w:numPr>
          <w:ilvl w:val="0"/>
          <w:numId w:val="20"/>
        </w:numPr>
        <w:tabs>
          <w:tab w:val="left" w:pos="929"/>
        </w:tabs>
        <w:ind w:right="614" w:firstLine="0"/>
      </w:pPr>
      <w:r>
        <w:t>эстетическое воспитание: формирование эстетической культуры на основе российских традиционных</w:t>
      </w:r>
      <w:r>
        <w:rPr>
          <w:spacing w:val="-52"/>
        </w:rPr>
        <w:t xml:space="preserve"> </w:t>
      </w:r>
      <w:r>
        <w:t>духовных ценностей, приобщение к лучшим образцам отечественного и мирового искусства (посещен</w:t>
      </w:r>
      <w:r>
        <w:rPr>
          <w:spacing w:val="1"/>
        </w:rPr>
        <w:t xml:space="preserve"> </w:t>
      </w:r>
      <w:proofErr w:type="spellStart"/>
      <w:r>
        <w:t>ие</w:t>
      </w:r>
      <w:proofErr w:type="spellEnd"/>
      <w:r>
        <w:rPr>
          <w:spacing w:val="-1"/>
        </w:rPr>
        <w:t xml:space="preserve"> </w:t>
      </w:r>
      <w:r>
        <w:t>музеев</w:t>
      </w:r>
      <w:r>
        <w:rPr>
          <w:spacing w:val="-1"/>
        </w:rPr>
        <w:t xml:space="preserve"> </w:t>
      </w:r>
      <w:r>
        <w:t>и</w:t>
      </w:r>
      <w:r>
        <w:rPr>
          <w:spacing w:val="-1"/>
        </w:rPr>
        <w:t xml:space="preserve"> </w:t>
      </w:r>
      <w:r>
        <w:t>театров</w:t>
      </w:r>
      <w:r>
        <w:rPr>
          <w:spacing w:val="-2"/>
        </w:rPr>
        <w:t xml:space="preserve"> </w:t>
      </w:r>
      <w:r>
        <w:t>региона, экскурсионные</w:t>
      </w:r>
      <w:r>
        <w:rPr>
          <w:spacing w:val="-1"/>
        </w:rPr>
        <w:t xml:space="preserve"> </w:t>
      </w:r>
      <w:r>
        <w:t>поездки по городам</w:t>
      </w:r>
      <w:r>
        <w:rPr>
          <w:spacing w:val="-1"/>
        </w:rPr>
        <w:t xml:space="preserve"> </w:t>
      </w:r>
      <w:r w:rsidR="00016DB0">
        <w:t>и селам Дагестана</w:t>
      </w:r>
      <w:r>
        <w:t>);</w:t>
      </w:r>
    </w:p>
    <w:p w14:paraId="1C1579CB" w14:textId="77777777" w:rsidR="009023BF" w:rsidRDefault="002E0B1B">
      <w:pPr>
        <w:pStyle w:val="a5"/>
        <w:numPr>
          <w:ilvl w:val="0"/>
          <w:numId w:val="20"/>
        </w:numPr>
        <w:tabs>
          <w:tab w:val="left" w:pos="931"/>
        </w:tabs>
        <w:ind w:right="611" w:firstLine="0"/>
      </w:pPr>
      <w:r>
        <w:t xml:space="preserve">физическое воспитание: развитие физических способностей с учётом возможностей и состояния </w:t>
      </w:r>
      <w:proofErr w:type="spellStart"/>
      <w:r>
        <w:t>здор</w:t>
      </w:r>
      <w:proofErr w:type="spellEnd"/>
      <w:r>
        <w:rPr>
          <w:spacing w:val="1"/>
        </w:rPr>
        <w:t xml:space="preserve"> </w:t>
      </w:r>
      <w:proofErr w:type="spellStart"/>
      <w:r>
        <w:t>овья</w:t>
      </w:r>
      <w:proofErr w:type="spellEnd"/>
      <w:r>
        <w:t>, формирование культуры здорового образа жизни, эмоционального благополучия, личной и обще</w:t>
      </w:r>
      <w:r>
        <w:rPr>
          <w:spacing w:val="1"/>
        </w:rPr>
        <w:t xml:space="preserve"> </w:t>
      </w:r>
      <w:proofErr w:type="spellStart"/>
      <w:r>
        <w:t>ственной</w:t>
      </w:r>
      <w:proofErr w:type="spellEnd"/>
      <w:r>
        <w:t xml:space="preserve"> безопасности, навыков безопасного поведения в природной и социальной среде, </w:t>
      </w:r>
      <w:proofErr w:type="spellStart"/>
      <w:r>
        <w:t>чрезвычайн</w:t>
      </w:r>
      <w:proofErr w:type="spellEnd"/>
      <w:r>
        <w:rPr>
          <w:spacing w:val="1"/>
        </w:rPr>
        <w:t xml:space="preserve"> </w:t>
      </w:r>
      <w:proofErr w:type="spellStart"/>
      <w:r>
        <w:t>ых</w:t>
      </w:r>
      <w:proofErr w:type="spellEnd"/>
      <w:r>
        <w:t xml:space="preserve"> ситуациях (работа спортивного клуба школы, спортивных секций, участие в спортивных </w:t>
      </w:r>
      <w:proofErr w:type="spellStart"/>
      <w:r>
        <w:t>соревнова</w:t>
      </w:r>
      <w:proofErr w:type="spellEnd"/>
      <w:r>
        <w:rPr>
          <w:spacing w:val="1"/>
        </w:rPr>
        <w:t xml:space="preserve"> </w:t>
      </w:r>
      <w:proofErr w:type="spellStart"/>
      <w:r>
        <w:t>ниях</w:t>
      </w:r>
      <w:proofErr w:type="spellEnd"/>
      <w:r>
        <w:rPr>
          <w:spacing w:val="-1"/>
        </w:rPr>
        <w:t xml:space="preserve"> </w:t>
      </w:r>
      <w:r>
        <w:t>города и региона);</w:t>
      </w:r>
    </w:p>
    <w:p w14:paraId="7EEE1D23" w14:textId="77777777" w:rsidR="009023BF" w:rsidRDefault="002E0B1B">
      <w:pPr>
        <w:pStyle w:val="a5"/>
        <w:numPr>
          <w:ilvl w:val="0"/>
          <w:numId w:val="20"/>
        </w:numPr>
        <w:tabs>
          <w:tab w:val="left" w:pos="929"/>
        </w:tabs>
        <w:ind w:right="614" w:firstLine="0"/>
      </w:pPr>
      <w:r>
        <w:t>трудовое воспитание: воспитание уважения к труду, трудящимся, результатам труда (своего и других</w:t>
      </w:r>
      <w:r>
        <w:rPr>
          <w:spacing w:val="-52"/>
        </w:rPr>
        <w:t xml:space="preserve"> </w:t>
      </w:r>
      <w:r>
        <w:t>людей), ориентации на трудовую деятельность, получение профессии, личностное самовыражение в п</w:t>
      </w:r>
      <w:r>
        <w:rPr>
          <w:spacing w:val="1"/>
        </w:rPr>
        <w:t xml:space="preserve"> </w:t>
      </w:r>
      <w:proofErr w:type="spellStart"/>
      <w:r>
        <w:t>родуктивном</w:t>
      </w:r>
      <w:proofErr w:type="spellEnd"/>
      <w:r>
        <w:t>, нравственно достойном труде в российском обществе, на достижение выдающихся резу</w:t>
      </w:r>
      <w:r>
        <w:rPr>
          <w:spacing w:val="1"/>
        </w:rPr>
        <w:t xml:space="preserve"> </w:t>
      </w:r>
      <w:proofErr w:type="spellStart"/>
      <w:r>
        <w:t>льтатов</w:t>
      </w:r>
      <w:proofErr w:type="spellEnd"/>
      <w:r>
        <w:t xml:space="preserve"> в труде, профессиональной деятельности (организация дежурств</w:t>
      </w:r>
      <w:r>
        <w:rPr>
          <w:spacing w:val="1"/>
        </w:rPr>
        <w:t xml:space="preserve"> </w:t>
      </w:r>
      <w:r>
        <w:t xml:space="preserve">в кабинетах школы, </w:t>
      </w:r>
      <w:proofErr w:type="spellStart"/>
      <w:r>
        <w:t>школьн</w:t>
      </w:r>
      <w:proofErr w:type="spellEnd"/>
      <w:r>
        <w:rPr>
          <w:spacing w:val="1"/>
        </w:rPr>
        <w:t xml:space="preserve"> </w:t>
      </w:r>
      <w:proofErr w:type="spellStart"/>
      <w:r>
        <w:t>ых</w:t>
      </w:r>
      <w:proofErr w:type="spellEnd"/>
      <w:r>
        <w:rPr>
          <w:spacing w:val="-1"/>
        </w:rPr>
        <w:t xml:space="preserve"> </w:t>
      </w:r>
      <w:r>
        <w:t>клумбах и территории</w:t>
      </w:r>
      <w:r>
        <w:rPr>
          <w:spacing w:val="-3"/>
        </w:rPr>
        <w:t xml:space="preserve"> </w:t>
      </w:r>
      <w:r>
        <w:t>школьного</w:t>
      </w:r>
      <w:r>
        <w:rPr>
          <w:spacing w:val="-2"/>
        </w:rPr>
        <w:t xml:space="preserve"> </w:t>
      </w:r>
      <w:r>
        <w:t>двора);</w:t>
      </w:r>
    </w:p>
    <w:p w14:paraId="0FE0B0FE" w14:textId="77777777" w:rsidR="009023BF" w:rsidRDefault="002E0B1B">
      <w:pPr>
        <w:pStyle w:val="a5"/>
        <w:numPr>
          <w:ilvl w:val="0"/>
          <w:numId w:val="20"/>
        </w:numPr>
        <w:tabs>
          <w:tab w:val="left" w:pos="941"/>
        </w:tabs>
        <w:ind w:right="616" w:firstLine="0"/>
      </w:pPr>
      <w:r>
        <w:t xml:space="preserve">экологическое воспитание: формирование экологической культуры, ответственного, бережного </w:t>
      </w:r>
      <w:proofErr w:type="spellStart"/>
      <w:r>
        <w:t>отно</w:t>
      </w:r>
      <w:proofErr w:type="spellEnd"/>
      <w:r>
        <w:rPr>
          <w:spacing w:val="1"/>
        </w:rPr>
        <w:t xml:space="preserve"> </w:t>
      </w:r>
      <w:proofErr w:type="spellStart"/>
      <w:r>
        <w:t>шения</w:t>
      </w:r>
      <w:proofErr w:type="spellEnd"/>
      <w:r>
        <w:t xml:space="preserve"> к природе, окружающей среде на основе российских традиционных духовных ценностей, навык</w:t>
      </w:r>
      <w:r>
        <w:rPr>
          <w:spacing w:val="-52"/>
        </w:rPr>
        <w:t xml:space="preserve"> </w:t>
      </w:r>
      <w:proofErr w:type="spellStart"/>
      <w:r>
        <w:t>ов</w:t>
      </w:r>
      <w:proofErr w:type="spellEnd"/>
      <w:r>
        <w:rPr>
          <w:spacing w:val="-2"/>
        </w:rPr>
        <w:t xml:space="preserve"> </w:t>
      </w:r>
      <w:r>
        <w:t>охраны и защиты окружающей</w:t>
      </w:r>
      <w:r>
        <w:rPr>
          <w:spacing w:val="-3"/>
        </w:rPr>
        <w:t xml:space="preserve"> </w:t>
      </w:r>
      <w:r>
        <w:t>среды (участие в</w:t>
      </w:r>
      <w:r>
        <w:rPr>
          <w:spacing w:val="-3"/>
        </w:rPr>
        <w:t xml:space="preserve"> </w:t>
      </w:r>
      <w:r>
        <w:t>экологических</w:t>
      </w:r>
      <w:r>
        <w:rPr>
          <w:spacing w:val="-3"/>
        </w:rPr>
        <w:t xml:space="preserve"> </w:t>
      </w:r>
      <w:r>
        <w:t>акциях и</w:t>
      </w:r>
      <w:r>
        <w:rPr>
          <w:spacing w:val="-3"/>
        </w:rPr>
        <w:t xml:space="preserve"> </w:t>
      </w:r>
      <w:r>
        <w:t>др.);</w:t>
      </w:r>
    </w:p>
    <w:p w14:paraId="39F2BBB1" w14:textId="77777777" w:rsidR="009023BF" w:rsidRDefault="002E0B1B">
      <w:pPr>
        <w:pStyle w:val="a5"/>
        <w:numPr>
          <w:ilvl w:val="0"/>
          <w:numId w:val="20"/>
        </w:numPr>
        <w:tabs>
          <w:tab w:val="left" w:pos="931"/>
        </w:tabs>
        <w:spacing w:before="1"/>
        <w:ind w:right="614" w:firstLine="0"/>
      </w:pPr>
      <w:r>
        <w:t>познавательное направление воспитания: стремление к познанию себя и других людей, природы и об</w:t>
      </w:r>
      <w:r>
        <w:rPr>
          <w:spacing w:val="1"/>
        </w:rPr>
        <w:t xml:space="preserve"> </w:t>
      </w:r>
      <w:proofErr w:type="spellStart"/>
      <w:r>
        <w:t>щества</w:t>
      </w:r>
      <w:proofErr w:type="spellEnd"/>
      <w:r>
        <w:t xml:space="preserve">, к получению знаний, качественного образования с учётом личностных интересов и </w:t>
      </w:r>
      <w:proofErr w:type="spellStart"/>
      <w:r>
        <w:t>потребност</w:t>
      </w:r>
      <w:proofErr w:type="spellEnd"/>
      <w:r>
        <w:rPr>
          <w:spacing w:val="-52"/>
        </w:rPr>
        <w:t xml:space="preserve"> </w:t>
      </w:r>
      <w:r>
        <w:t>ей</w:t>
      </w:r>
      <w:r>
        <w:rPr>
          <w:spacing w:val="-1"/>
        </w:rPr>
        <w:t xml:space="preserve"> </w:t>
      </w:r>
      <w:r>
        <w:t>(участие</w:t>
      </w:r>
      <w:r>
        <w:rPr>
          <w:spacing w:val="-1"/>
        </w:rPr>
        <w:t xml:space="preserve"> </w:t>
      </w:r>
      <w:r>
        <w:t>в</w:t>
      </w:r>
      <w:r>
        <w:rPr>
          <w:spacing w:val="-1"/>
        </w:rPr>
        <w:t xml:space="preserve"> </w:t>
      </w:r>
      <w:r>
        <w:t>научно-практических</w:t>
      </w:r>
      <w:r>
        <w:rPr>
          <w:spacing w:val="-4"/>
        </w:rPr>
        <w:t xml:space="preserve"> </w:t>
      </w:r>
      <w:r>
        <w:t>конференциях,</w:t>
      </w:r>
      <w:r>
        <w:rPr>
          <w:spacing w:val="-2"/>
        </w:rPr>
        <w:t xml:space="preserve"> </w:t>
      </w:r>
      <w:r>
        <w:t>конкурсах</w:t>
      </w:r>
      <w:r>
        <w:rPr>
          <w:spacing w:val="-1"/>
        </w:rPr>
        <w:t xml:space="preserve"> </w:t>
      </w:r>
      <w:r>
        <w:t>и</w:t>
      </w:r>
      <w:r>
        <w:rPr>
          <w:spacing w:val="-4"/>
        </w:rPr>
        <w:t xml:space="preserve"> </w:t>
      </w:r>
      <w:r>
        <w:t>фестивалях</w:t>
      </w:r>
      <w:r>
        <w:rPr>
          <w:spacing w:val="-1"/>
        </w:rPr>
        <w:t xml:space="preserve"> </w:t>
      </w:r>
      <w:r>
        <w:t>науки</w:t>
      </w:r>
      <w:r>
        <w:rPr>
          <w:spacing w:val="-1"/>
        </w:rPr>
        <w:t xml:space="preserve"> </w:t>
      </w:r>
      <w:r>
        <w:t>и</w:t>
      </w:r>
      <w:r>
        <w:rPr>
          <w:spacing w:val="-1"/>
        </w:rPr>
        <w:t xml:space="preserve"> </w:t>
      </w:r>
      <w:r>
        <w:t>творчества).</w:t>
      </w:r>
    </w:p>
    <w:p w14:paraId="301750B7" w14:textId="77777777" w:rsidR="009023BF" w:rsidRDefault="002E0B1B">
      <w:pPr>
        <w:pStyle w:val="1"/>
        <w:numPr>
          <w:ilvl w:val="3"/>
          <w:numId w:val="17"/>
        </w:numPr>
        <w:tabs>
          <w:tab w:val="left" w:pos="3951"/>
        </w:tabs>
        <w:spacing w:before="4" w:line="250" w:lineRule="exact"/>
        <w:ind w:left="3950"/>
        <w:jc w:val="both"/>
      </w:pPr>
      <w:r>
        <w:t>Виды,</w:t>
      </w:r>
      <w:r>
        <w:rPr>
          <w:spacing w:val="-2"/>
        </w:rPr>
        <w:t xml:space="preserve"> </w:t>
      </w:r>
      <w:r>
        <w:t>формы</w:t>
      </w:r>
      <w:r>
        <w:rPr>
          <w:spacing w:val="-2"/>
        </w:rPr>
        <w:t xml:space="preserve"> </w:t>
      </w:r>
      <w:r>
        <w:t>и</w:t>
      </w:r>
      <w:r>
        <w:rPr>
          <w:spacing w:val="-1"/>
        </w:rPr>
        <w:t xml:space="preserve"> </w:t>
      </w:r>
      <w:r>
        <w:t>содержание</w:t>
      </w:r>
      <w:r>
        <w:rPr>
          <w:spacing w:val="-2"/>
        </w:rPr>
        <w:t xml:space="preserve"> </w:t>
      </w:r>
      <w:r>
        <w:t>деятельности</w:t>
      </w:r>
    </w:p>
    <w:p w14:paraId="0980470A" w14:textId="77777777" w:rsidR="009023BF" w:rsidRDefault="002E0B1B">
      <w:pPr>
        <w:pStyle w:val="a3"/>
        <w:spacing w:line="242" w:lineRule="auto"/>
        <w:ind w:left="798" w:right="615" w:firstLine="566"/>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направлений</w:t>
      </w:r>
      <w:r>
        <w:rPr>
          <w:spacing w:val="-2"/>
        </w:rPr>
        <w:t xml:space="preserve"> </w:t>
      </w:r>
      <w:r>
        <w:t>воспитательной</w:t>
      </w:r>
      <w:r>
        <w:rPr>
          <w:spacing w:val="-2"/>
        </w:rPr>
        <w:t xml:space="preserve"> </w:t>
      </w:r>
      <w:r>
        <w:t>работы</w:t>
      </w:r>
      <w:r>
        <w:rPr>
          <w:spacing w:val="-5"/>
        </w:rPr>
        <w:t xml:space="preserve"> </w:t>
      </w:r>
      <w:r>
        <w:t>школы.</w:t>
      </w:r>
      <w:r>
        <w:rPr>
          <w:spacing w:val="-1"/>
        </w:rPr>
        <w:t xml:space="preserve"> </w:t>
      </w:r>
      <w:r>
        <w:t>Каждое</w:t>
      </w:r>
      <w:r>
        <w:rPr>
          <w:spacing w:val="-2"/>
        </w:rPr>
        <w:t xml:space="preserve"> </w:t>
      </w:r>
      <w:r>
        <w:t>из</w:t>
      </w:r>
      <w:r>
        <w:rPr>
          <w:spacing w:val="-2"/>
        </w:rPr>
        <w:t xml:space="preserve"> </w:t>
      </w:r>
      <w:r>
        <w:t>них</w:t>
      </w:r>
      <w:r>
        <w:rPr>
          <w:spacing w:val="-2"/>
        </w:rPr>
        <w:t xml:space="preserve"> </w:t>
      </w:r>
      <w:r>
        <w:t>представлено</w:t>
      </w:r>
      <w:r>
        <w:rPr>
          <w:spacing w:val="-1"/>
        </w:rPr>
        <w:t xml:space="preserve"> </w:t>
      </w:r>
      <w:r>
        <w:t>в</w:t>
      </w:r>
      <w:r>
        <w:rPr>
          <w:spacing w:val="-4"/>
        </w:rPr>
        <w:t xml:space="preserve"> </w:t>
      </w:r>
      <w:r>
        <w:t>соответствующем</w:t>
      </w:r>
      <w:r>
        <w:rPr>
          <w:spacing w:val="-1"/>
        </w:rPr>
        <w:t xml:space="preserve"> </w:t>
      </w:r>
      <w:r>
        <w:t>модуле.</w:t>
      </w:r>
    </w:p>
    <w:p w14:paraId="1931F3D9" w14:textId="77777777" w:rsidR="009023BF" w:rsidRDefault="002E0B1B">
      <w:pPr>
        <w:pStyle w:val="a3"/>
        <w:spacing w:line="249" w:lineRule="exact"/>
        <w:ind w:left="4435" w:firstLine="0"/>
      </w:pPr>
      <w:r>
        <w:t>Модуль</w:t>
      </w:r>
      <w:r>
        <w:rPr>
          <w:spacing w:val="-2"/>
        </w:rPr>
        <w:t xml:space="preserve"> </w:t>
      </w:r>
      <w:r>
        <w:t>«Школьный</w:t>
      </w:r>
      <w:r>
        <w:rPr>
          <w:spacing w:val="-2"/>
        </w:rPr>
        <w:t xml:space="preserve"> </w:t>
      </w:r>
      <w:r>
        <w:t>урок»</w:t>
      </w:r>
    </w:p>
    <w:p w14:paraId="2C647B90" w14:textId="77777777" w:rsidR="009023BF" w:rsidRDefault="002E0B1B">
      <w:pPr>
        <w:pStyle w:val="a3"/>
        <w:tabs>
          <w:tab w:val="left" w:pos="2682"/>
          <w:tab w:val="left" w:pos="4047"/>
          <w:tab w:val="left" w:pos="5367"/>
          <w:tab w:val="left" w:pos="7188"/>
          <w:tab w:val="left" w:pos="8517"/>
          <w:tab w:val="left" w:pos="9301"/>
        </w:tabs>
        <w:ind w:left="798" w:right="614" w:firstLine="566"/>
        <w:jc w:val="left"/>
      </w:pPr>
      <w:r>
        <w:t>Реализация</w:t>
      </w:r>
      <w:r>
        <w:tab/>
        <w:t>школьными</w:t>
      </w:r>
      <w:r>
        <w:tab/>
        <w:t>педагогами</w:t>
      </w:r>
      <w:r>
        <w:tab/>
        <w:t>воспитательного</w:t>
      </w:r>
      <w:r>
        <w:tab/>
        <w:t>потенциала</w:t>
      </w:r>
      <w:r>
        <w:tab/>
        <w:t>урока</w:t>
      </w:r>
      <w:r>
        <w:tab/>
        <w:t>предполагает</w:t>
      </w:r>
      <w:r>
        <w:rPr>
          <w:spacing w:val="-52"/>
        </w:rPr>
        <w:t xml:space="preserve"> </w:t>
      </w:r>
      <w:r>
        <w:t>следующее:</w:t>
      </w:r>
    </w:p>
    <w:p w14:paraId="25E511D7" w14:textId="77777777" w:rsidR="009023BF" w:rsidRDefault="002E0B1B">
      <w:pPr>
        <w:pStyle w:val="a5"/>
        <w:numPr>
          <w:ilvl w:val="1"/>
          <w:numId w:val="20"/>
        </w:numPr>
        <w:tabs>
          <w:tab w:val="left" w:pos="1490"/>
        </w:tabs>
        <w:spacing w:line="251" w:lineRule="exact"/>
        <w:ind w:left="1490"/>
        <w:jc w:val="left"/>
      </w:pPr>
      <w:r>
        <w:t>организацию</w:t>
      </w:r>
      <w:r>
        <w:rPr>
          <w:spacing w:val="-1"/>
        </w:rPr>
        <w:t xml:space="preserve"> </w:t>
      </w:r>
      <w:r>
        <w:t>работы</w:t>
      </w:r>
      <w:r>
        <w:rPr>
          <w:spacing w:val="-3"/>
        </w:rPr>
        <w:t xml:space="preserve"> </w:t>
      </w:r>
      <w:r>
        <w:t>с детьми</w:t>
      </w:r>
      <w:r>
        <w:rPr>
          <w:spacing w:val="-1"/>
        </w:rPr>
        <w:t xml:space="preserve"> </w:t>
      </w:r>
      <w:r>
        <w:t>как в</w:t>
      </w:r>
      <w:r>
        <w:rPr>
          <w:spacing w:val="-1"/>
        </w:rPr>
        <w:t xml:space="preserve"> </w:t>
      </w:r>
      <w:r>
        <w:t>офлайн, так и</w:t>
      </w:r>
      <w:r>
        <w:rPr>
          <w:spacing w:val="-3"/>
        </w:rPr>
        <w:t xml:space="preserve"> </w:t>
      </w:r>
      <w:r>
        <w:t>онлайн</w:t>
      </w:r>
      <w:r>
        <w:rPr>
          <w:spacing w:val="-1"/>
        </w:rPr>
        <w:t xml:space="preserve"> </w:t>
      </w:r>
      <w:r>
        <w:t>формате;</w:t>
      </w:r>
    </w:p>
    <w:p w14:paraId="5FEA265E" w14:textId="77777777" w:rsidR="009023BF" w:rsidRDefault="002E0B1B">
      <w:pPr>
        <w:pStyle w:val="a5"/>
        <w:numPr>
          <w:ilvl w:val="1"/>
          <w:numId w:val="20"/>
        </w:numPr>
        <w:tabs>
          <w:tab w:val="left" w:pos="1524"/>
        </w:tabs>
        <w:ind w:left="1523" w:hanging="159"/>
        <w:jc w:val="left"/>
      </w:pPr>
      <w:r>
        <w:t>установление</w:t>
      </w:r>
      <w:r>
        <w:rPr>
          <w:spacing w:val="28"/>
        </w:rPr>
        <w:t xml:space="preserve"> </w:t>
      </w:r>
      <w:r>
        <w:t>доверительных</w:t>
      </w:r>
      <w:r>
        <w:rPr>
          <w:spacing w:val="25"/>
        </w:rPr>
        <w:t xml:space="preserve"> </w:t>
      </w:r>
      <w:r>
        <w:t>отношений</w:t>
      </w:r>
      <w:r>
        <w:rPr>
          <w:spacing w:val="26"/>
        </w:rPr>
        <w:t xml:space="preserve"> </w:t>
      </w:r>
      <w:r>
        <w:t>между</w:t>
      </w:r>
      <w:r>
        <w:rPr>
          <w:spacing w:val="26"/>
        </w:rPr>
        <w:t xml:space="preserve"> </w:t>
      </w:r>
      <w:r>
        <w:t>учителем</w:t>
      </w:r>
      <w:r>
        <w:rPr>
          <w:spacing w:val="31"/>
        </w:rPr>
        <w:t xml:space="preserve"> </w:t>
      </w:r>
      <w:r>
        <w:t>и</w:t>
      </w:r>
      <w:r>
        <w:rPr>
          <w:spacing w:val="27"/>
        </w:rPr>
        <w:t xml:space="preserve"> </w:t>
      </w:r>
      <w:r>
        <w:t>его</w:t>
      </w:r>
      <w:r>
        <w:rPr>
          <w:spacing w:val="29"/>
        </w:rPr>
        <w:t xml:space="preserve"> </w:t>
      </w:r>
      <w:r>
        <w:t>учениками,</w:t>
      </w:r>
      <w:r>
        <w:rPr>
          <w:spacing w:val="28"/>
        </w:rPr>
        <w:t xml:space="preserve"> </w:t>
      </w:r>
      <w:r>
        <w:t>способствующих</w:t>
      </w:r>
    </w:p>
    <w:p w14:paraId="34CEC601" w14:textId="77777777" w:rsidR="009023BF" w:rsidRDefault="009023BF">
      <w:pPr>
        <w:sectPr w:rsidR="009023BF">
          <w:pgSz w:w="11920" w:h="16850"/>
          <w:pgMar w:top="960" w:right="120" w:bottom="960" w:left="620" w:header="0" w:footer="682" w:gutter="0"/>
          <w:cols w:space="720"/>
        </w:sectPr>
      </w:pPr>
    </w:p>
    <w:p w14:paraId="7B8EF6BE" w14:textId="77777777" w:rsidR="009023BF" w:rsidRDefault="002E0B1B">
      <w:pPr>
        <w:pStyle w:val="a3"/>
        <w:spacing w:before="70"/>
        <w:ind w:left="798" w:right="618" w:firstLine="0"/>
      </w:pPr>
      <w:r>
        <w:lastRenderedPageBreak/>
        <w:t>позитивному</w:t>
      </w:r>
      <w:r>
        <w:rPr>
          <w:spacing w:val="1"/>
        </w:rPr>
        <w:t xml:space="preserve"> </w:t>
      </w:r>
      <w:r>
        <w:t>восприятию</w:t>
      </w:r>
      <w:r>
        <w:rPr>
          <w:spacing w:val="1"/>
        </w:rPr>
        <w:t xml:space="preserve"> </w:t>
      </w:r>
      <w:r>
        <w:t>учащимися</w:t>
      </w:r>
      <w:r>
        <w:rPr>
          <w:spacing w:val="1"/>
        </w:rPr>
        <w:t xml:space="preserve"> </w:t>
      </w:r>
      <w:r>
        <w:t>требований</w:t>
      </w:r>
      <w:r>
        <w:rPr>
          <w:spacing w:val="1"/>
        </w:rPr>
        <w:t xml:space="preserve"> </w:t>
      </w:r>
      <w:r>
        <w:t>и</w:t>
      </w:r>
      <w:r>
        <w:rPr>
          <w:spacing w:val="1"/>
        </w:rPr>
        <w:t xml:space="preserve"> </w:t>
      </w:r>
      <w:r>
        <w:t>просьб</w:t>
      </w:r>
      <w:r>
        <w:rPr>
          <w:spacing w:val="1"/>
        </w:rPr>
        <w:t xml:space="preserve"> </w:t>
      </w:r>
      <w:r>
        <w:t>учителя,</w:t>
      </w:r>
      <w:r>
        <w:rPr>
          <w:spacing w:val="1"/>
        </w:rPr>
        <w:t xml:space="preserve"> </w:t>
      </w:r>
      <w:r>
        <w:t>привлечению</w:t>
      </w:r>
      <w:r>
        <w:rPr>
          <w:spacing w:val="1"/>
        </w:rPr>
        <w:t xml:space="preserve"> </w:t>
      </w:r>
      <w:r>
        <w:t>их</w:t>
      </w:r>
      <w:r>
        <w:rPr>
          <w:spacing w:val="1"/>
        </w:rPr>
        <w:t xml:space="preserve"> </w:t>
      </w:r>
      <w:r>
        <w:t>внимания</w:t>
      </w:r>
      <w:r>
        <w:rPr>
          <w:spacing w:val="1"/>
        </w:rPr>
        <w:t xml:space="preserve"> </w:t>
      </w:r>
      <w:r>
        <w:t>к</w:t>
      </w:r>
      <w:r>
        <w:rPr>
          <w:spacing w:val="1"/>
        </w:rPr>
        <w:t xml:space="preserve"> </w:t>
      </w:r>
      <w:r>
        <w:t>обсуждаемой</w:t>
      </w:r>
      <w:r>
        <w:rPr>
          <w:spacing w:val="-2"/>
        </w:rPr>
        <w:t xml:space="preserve"> </w:t>
      </w:r>
      <w:r>
        <w:t>на уроке</w:t>
      </w:r>
      <w:r>
        <w:rPr>
          <w:spacing w:val="-1"/>
        </w:rPr>
        <w:t xml:space="preserve"> </w:t>
      </w:r>
      <w:r>
        <w:t>информации,</w:t>
      </w:r>
      <w:r>
        <w:rPr>
          <w:spacing w:val="-3"/>
        </w:rPr>
        <w:t xml:space="preserve"> </w:t>
      </w:r>
      <w:r>
        <w:t>активизации</w:t>
      </w:r>
      <w:r>
        <w:rPr>
          <w:spacing w:val="-1"/>
        </w:rPr>
        <w:t xml:space="preserve"> </w:t>
      </w:r>
      <w:r>
        <w:t>их познавательной</w:t>
      </w:r>
      <w:r>
        <w:rPr>
          <w:spacing w:val="-4"/>
        </w:rPr>
        <w:t xml:space="preserve"> </w:t>
      </w:r>
      <w:r>
        <w:t>деятельности;</w:t>
      </w:r>
    </w:p>
    <w:p w14:paraId="369CC3D2" w14:textId="77777777" w:rsidR="009023BF" w:rsidRDefault="002E0B1B">
      <w:pPr>
        <w:pStyle w:val="a3"/>
        <w:ind w:left="798" w:right="611" w:firstLine="719"/>
      </w:pPr>
      <w:r>
        <w:t>-</w:t>
      </w:r>
      <w:r>
        <w:rPr>
          <w:spacing w:val="1"/>
        </w:rPr>
        <w:t xml:space="preserve"> </w:t>
      </w:r>
      <w:r>
        <w:t>побуждение</w:t>
      </w:r>
      <w:r>
        <w:rPr>
          <w:spacing w:val="1"/>
        </w:rPr>
        <w:t xml:space="preserve"> </w:t>
      </w:r>
      <w:r>
        <w:t>школьников</w:t>
      </w:r>
      <w:r>
        <w:rPr>
          <w:spacing w:val="1"/>
        </w:rPr>
        <w:t xml:space="preserve"> </w:t>
      </w:r>
      <w:r>
        <w:t>соблюдать</w:t>
      </w:r>
      <w:r>
        <w:rPr>
          <w:spacing w:val="1"/>
        </w:rPr>
        <w:t xml:space="preserve"> </w:t>
      </w:r>
      <w:r>
        <w:t>на</w:t>
      </w:r>
      <w:r>
        <w:rPr>
          <w:spacing w:val="1"/>
        </w:rPr>
        <w:t xml:space="preserve"> </w:t>
      </w:r>
      <w:r>
        <w:t>уроке</w:t>
      </w:r>
      <w:r>
        <w:rPr>
          <w:spacing w:val="1"/>
        </w:rPr>
        <w:t xml:space="preserve"> </w:t>
      </w:r>
      <w:r>
        <w:t>общепринятые</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 со старшими (учителями) и сверстниками (школьниками), принципы учебной дисциплины и</w:t>
      </w:r>
      <w:r>
        <w:rPr>
          <w:spacing w:val="1"/>
        </w:rPr>
        <w:t xml:space="preserve"> </w:t>
      </w:r>
      <w:r>
        <w:t>самоорганизации,</w:t>
      </w:r>
      <w:r>
        <w:rPr>
          <w:spacing w:val="-1"/>
        </w:rPr>
        <w:t xml:space="preserve"> </w:t>
      </w:r>
      <w:r>
        <w:t>согласно</w:t>
      </w:r>
      <w:r>
        <w:rPr>
          <w:spacing w:val="-1"/>
        </w:rPr>
        <w:t xml:space="preserve"> </w:t>
      </w:r>
      <w:r>
        <w:t>Устава школы,</w:t>
      </w:r>
      <w:r>
        <w:rPr>
          <w:spacing w:val="-1"/>
        </w:rPr>
        <w:t xml:space="preserve"> </w:t>
      </w:r>
      <w:r>
        <w:t>Правилам</w:t>
      </w:r>
      <w:r>
        <w:rPr>
          <w:spacing w:val="-1"/>
        </w:rPr>
        <w:t xml:space="preserve"> </w:t>
      </w:r>
      <w:r>
        <w:t>внутреннего распорядка</w:t>
      </w:r>
      <w:r>
        <w:rPr>
          <w:spacing w:val="-1"/>
        </w:rPr>
        <w:t xml:space="preserve"> </w:t>
      </w:r>
      <w:r>
        <w:t>школы;</w:t>
      </w:r>
    </w:p>
    <w:p w14:paraId="37111F3D" w14:textId="77777777" w:rsidR="009023BF" w:rsidRDefault="002E0B1B">
      <w:pPr>
        <w:pStyle w:val="a5"/>
        <w:numPr>
          <w:ilvl w:val="1"/>
          <w:numId w:val="20"/>
        </w:numPr>
        <w:tabs>
          <w:tab w:val="left" w:pos="1656"/>
        </w:tabs>
        <w:spacing w:before="2"/>
        <w:ind w:right="611" w:firstLine="566"/>
      </w:pP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через</w:t>
      </w:r>
      <w:r>
        <w:rPr>
          <w:spacing w:val="1"/>
        </w:rPr>
        <w:t xml:space="preserve"> </w:t>
      </w:r>
      <w:r>
        <w:t>демонстрацию детям примеров ответственного, гражданского поведения, проявления человеколюбия и</w:t>
      </w:r>
      <w:r>
        <w:rPr>
          <w:spacing w:val="-52"/>
        </w:rPr>
        <w:t xml:space="preserve"> </w:t>
      </w:r>
      <w:r>
        <w:t>добросердечности, через подбор соответствующих текстов для чтения, задач для решения, кейсов и</w:t>
      </w:r>
      <w:r>
        <w:rPr>
          <w:spacing w:val="1"/>
        </w:rPr>
        <w:t xml:space="preserve"> </w:t>
      </w:r>
      <w:r>
        <w:t>дискуссий;</w:t>
      </w:r>
    </w:p>
    <w:p w14:paraId="26E839BC" w14:textId="77777777" w:rsidR="009023BF" w:rsidRDefault="002E0B1B">
      <w:pPr>
        <w:pStyle w:val="a5"/>
        <w:numPr>
          <w:ilvl w:val="1"/>
          <w:numId w:val="20"/>
        </w:numPr>
        <w:tabs>
          <w:tab w:val="left" w:pos="1510"/>
        </w:tabs>
        <w:ind w:right="613" w:firstLine="566"/>
      </w:pPr>
      <w:r>
        <w:t>применение</w:t>
      </w:r>
      <w:r>
        <w:rPr>
          <w:spacing w:val="14"/>
        </w:rPr>
        <w:t xml:space="preserve"> </w:t>
      </w:r>
      <w:r>
        <w:t>на</w:t>
      </w:r>
      <w:r>
        <w:rPr>
          <w:spacing w:val="14"/>
        </w:rPr>
        <w:t xml:space="preserve"> </w:t>
      </w:r>
      <w:r>
        <w:t>уроке</w:t>
      </w:r>
      <w:r>
        <w:rPr>
          <w:spacing w:val="15"/>
        </w:rPr>
        <w:t xml:space="preserve"> </w:t>
      </w:r>
      <w:r>
        <w:t>интерактивных</w:t>
      </w:r>
      <w:r>
        <w:rPr>
          <w:spacing w:val="12"/>
        </w:rPr>
        <w:t xml:space="preserve"> </w:t>
      </w:r>
      <w:r>
        <w:t>форм</w:t>
      </w:r>
      <w:r>
        <w:rPr>
          <w:spacing w:val="14"/>
        </w:rPr>
        <w:t xml:space="preserve"> </w:t>
      </w:r>
      <w:r>
        <w:t>работы</w:t>
      </w:r>
      <w:r>
        <w:rPr>
          <w:spacing w:val="14"/>
        </w:rPr>
        <w:t xml:space="preserve"> </w:t>
      </w:r>
      <w:r>
        <w:t>учащихся:</w:t>
      </w:r>
      <w:r>
        <w:rPr>
          <w:spacing w:val="15"/>
        </w:rPr>
        <w:t xml:space="preserve"> </w:t>
      </w:r>
      <w:r>
        <w:t>интеллектуальных</w:t>
      </w:r>
      <w:r>
        <w:rPr>
          <w:spacing w:val="14"/>
        </w:rPr>
        <w:t xml:space="preserve"> </w:t>
      </w:r>
      <w:r>
        <w:t>игр</w:t>
      </w:r>
      <w:r>
        <w:rPr>
          <w:spacing w:val="14"/>
        </w:rPr>
        <w:t xml:space="preserve"> </w:t>
      </w:r>
      <w:r>
        <w:t>«Умники</w:t>
      </w:r>
      <w:r>
        <w:rPr>
          <w:spacing w:val="-52"/>
        </w:rPr>
        <w:t xml:space="preserve"> </w:t>
      </w:r>
      <w:r>
        <w:t>и умницы», «Что? Где? Когда?» стимулирующих познавательную мотивацию школьников; дискуссий,</w:t>
      </w:r>
      <w:r>
        <w:rPr>
          <w:spacing w:val="1"/>
        </w:rPr>
        <w:t xml:space="preserve"> </w:t>
      </w:r>
      <w:r>
        <w:t>которые дают учащимся возможность приобрести опыт ведения конструктивного диалога; групповой</w:t>
      </w:r>
      <w:r>
        <w:rPr>
          <w:spacing w:val="1"/>
        </w:rPr>
        <w:t xml:space="preserve"> </w:t>
      </w:r>
      <w:r>
        <w:t>работы или работы в парах, которые учат школьников командной работе и взаимодействию с другими</w:t>
      </w:r>
      <w:r>
        <w:rPr>
          <w:spacing w:val="1"/>
        </w:rPr>
        <w:t xml:space="preserve"> </w:t>
      </w:r>
      <w:r>
        <w:t>детьми.</w:t>
      </w:r>
    </w:p>
    <w:p w14:paraId="35FB9B38" w14:textId="77777777" w:rsidR="009023BF" w:rsidRDefault="002E0B1B">
      <w:pPr>
        <w:pStyle w:val="a3"/>
        <w:ind w:left="798" w:right="610" w:firstLine="621"/>
      </w:pPr>
      <w:r>
        <w:t>Олимпиады, занимательные уроки и пятиминутки, урок</w:t>
      </w:r>
      <w:r>
        <w:rPr>
          <w:spacing w:val="1"/>
        </w:rPr>
        <w:t xml:space="preserve"> </w:t>
      </w:r>
      <w:r>
        <w:t>- деловая игра, урок</w:t>
      </w:r>
      <w:r>
        <w:rPr>
          <w:spacing w:val="55"/>
        </w:rPr>
        <w:t xml:space="preserve"> </w:t>
      </w:r>
      <w:r>
        <w:t>– путешествие,</w:t>
      </w:r>
      <w:r>
        <w:rPr>
          <w:spacing w:val="1"/>
        </w:rPr>
        <w:t xml:space="preserve"> </w:t>
      </w:r>
      <w:r>
        <w:t>урок</w:t>
      </w:r>
      <w:r>
        <w:rPr>
          <w:spacing w:val="27"/>
        </w:rPr>
        <w:t xml:space="preserve"> </w:t>
      </w:r>
      <w:r>
        <w:t>мастер-класс,</w:t>
      </w:r>
      <w:r>
        <w:rPr>
          <w:spacing w:val="27"/>
        </w:rPr>
        <w:t xml:space="preserve"> </w:t>
      </w:r>
      <w:r>
        <w:t>урок-исследование</w:t>
      </w:r>
      <w:r>
        <w:rPr>
          <w:spacing w:val="24"/>
        </w:rPr>
        <w:t xml:space="preserve"> </w:t>
      </w:r>
      <w:r>
        <w:t>и</w:t>
      </w:r>
      <w:r>
        <w:rPr>
          <w:spacing w:val="23"/>
        </w:rPr>
        <w:t xml:space="preserve"> </w:t>
      </w:r>
      <w:r>
        <w:t>др.</w:t>
      </w:r>
      <w:r>
        <w:rPr>
          <w:spacing w:val="27"/>
        </w:rPr>
        <w:t xml:space="preserve"> </w:t>
      </w:r>
      <w:r>
        <w:t>Учебно-развлекательные</w:t>
      </w:r>
      <w:r>
        <w:rPr>
          <w:spacing w:val="27"/>
        </w:rPr>
        <w:t xml:space="preserve"> </w:t>
      </w:r>
      <w:r>
        <w:t>мероприятия</w:t>
      </w:r>
      <w:r>
        <w:rPr>
          <w:spacing w:val="26"/>
        </w:rPr>
        <w:t xml:space="preserve"> </w:t>
      </w:r>
      <w:r>
        <w:t>(конкурс-игра</w:t>
      </w:r>
    </w:p>
    <w:p w14:paraId="107E767C" w14:textId="77777777" w:rsidR="009023BF" w:rsidRDefault="002E0B1B">
      <w:pPr>
        <w:pStyle w:val="a3"/>
        <w:ind w:left="798" w:right="618" w:firstLine="0"/>
      </w:pPr>
      <w:r>
        <w:t>«Предметный кроссворд», турнир «Своя игра», викторины, литературная композиция, конкурс газет и</w:t>
      </w:r>
      <w:r>
        <w:rPr>
          <w:spacing w:val="1"/>
        </w:rPr>
        <w:t xml:space="preserve"> </w:t>
      </w:r>
      <w:r>
        <w:t>рисунков,</w:t>
      </w:r>
      <w:r>
        <w:rPr>
          <w:spacing w:val="-1"/>
        </w:rPr>
        <w:t xml:space="preserve"> </w:t>
      </w:r>
      <w:r>
        <w:t>экскурсия</w:t>
      </w:r>
      <w:r>
        <w:rPr>
          <w:spacing w:val="-1"/>
        </w:rPr>
        <w:t xml:space="preserve"> </w:t>
      </w:r>
      <w:r>
        <w:t>и др.);</w:t>
      </w:r>
    </w:p>
    <w:p w14:paraId="5E941CEE" w14:textId="77777777" w:rsidR="009023BF" w:rsidRDefault="002E0B1B">
      <w:pPr>
        <w:pStyle w:val="a3"/>
        <w:ind w:left="798" w:right="608" w:firstLine="621"/>
      </w:pPr>
      <w:r>
        <w:t>-включение</w:t>
      </w:r>
      <w:r>
        <w:rPr>
          <w:spacing w:val="1"/>
        </w:rPr>
        <w:t xml:space="preserve"> </w:t>
      </w:r>
      <w:r>
        <w:t>в</w:t>
      </w:r>
      <w:r>
        <w:rPr>
          <w:spacing w:val="1"/>
        </w:rPr>
        <w:t xml:space="preserve"> </w:t>
      </w:r>
      <w:r>
        <w:t>урок</w:t>
      </w:r>
      <w:r>
        <w:rPr>
          <w:spacing w:val="1"/>
        </w:rPr>
        <w:t xml:space="preserve"> </w:t>
      </w:r>
      <w:r>
        <w:t>игровых</w:t>
      </w:r>
      <w:r>
        <w:rPr>
          <w:spacing w:val="1"/>
        </w:rPr>
        <w:t xml:space="preserve"> </w:t>
      </w:r>
      <w:r>
        <w:t>процедур,</w:t>
      </w:r>
      <w:r>
        <w:rPr>
          <w:spacing w:val="1"/>
        </w:rPr>
        <w:t xml:space="preserve"> </w:t>
      </w:r>
      <w:r>
        <w:t>которые</w:t>
      </w:r>
      <w:r>
        <w:rPr>
          <w:spacing w:val="1"/>
        </w:rPr>
        <w:t xml:space="preserve"> </w:t>
      </w:r>
      <w:r>
        <w:t>помогают</w:t>
      </w:r>
      <w:r>
        <w:rPr>
          <w:spacing w:val="1"/>
        </w:rPr>
        <w:t xml:space="preserve"> </w:t>
      </w:r>
      <w:r>
        <w:t>поддержать</w:t>
      </w:r>
      <w:r>
        <w:rPr>
          <w:spacing w:val="1"/>
        </w:rPr>
        <w:t xml:space="preserve"> </w:t>
      </w:r>
      <w:r>
        <w:t>мотивацию</w:t>
      </w:r>
      <w:r>
        <w:rPr>
          <w:spacing w:val="1"/>
        </w:rPr>
        <w:t xml:space="preserve"> </w:t>
      </w:r>
      <w:r>
        <w:t>детей</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1"/>
        </w:rPr>
        <w:t xml:space="preserve"> </w:t>
      </w:r>
      <w:r>
        <w:t>установлению доброжелательной атмосферы во время урока; интеллектуальных игр, стимулирующих</w:t>
      </w:r>
      <w:r>
        <w:rPr>
          <w:spacing w:val="1"/>
        </w:rPr>
        <w:t xml:space="preserve"> </w:t>
      </w:r>
      <w:r>
        <w:t>познавательную мотивацию школьников. Предметные выпуски заседания клуба «Что?</w:t>
      </w:r>
      <w:r>
        <w:rPr>
          <w:spacing w:val="1"/>
        </w:rPr>
        <w:t xml:space="preserve"> </w:t>
      </w:r>
      <w:r>
        <w:t>Где?</w:t>
      </w:r>
      <w:r>
        <w:rPr>
          <w:spacing w:val="1"/>
        </w:rPr>
        <w:t xml:space="preserve"> </w:t>
      </w:r>
      <w:r>
        <w:t>Когда?»,</w:t>
      </w:r>
      <w:r>
        <w:rPr>
          <w:spacing w:val="1"/>
        </w:rPr>
        <w:t xml:space="preserve"> </w:t>
      </w:r>
      <w:proofErr w:type="spellStart"/>
      <w:r>
        <w:t>брейн</w:t>
      </w:r>
      <w:proofErr w:type="spellEnd"/>
      <w:r>
        <w:t>-ринга,</w:t>
      </w:r>
      <w:r>
        <w:rPr>
          <w:spacing w:val="1"/>
        </w:rPr>
        <w:t xml:space="preserve"> </w:t>
      </w:r>
      <w:r>
        <w:t>геймификация:</w:t>
      </w:r>
      <w:r>
        <w:rPr>
          <w:spacing w:val="1"/>
        </w:rPr>
        <w:t xml:space="preserve"> </w:t>
      </w:r>
      <w:r>
        <w:t>квесты,</w:t>
      </w:r>
      <w:r>
        <w:rPr>
          <w:spacing w:val="1"/>
        </w:rPr>
        <w:t xml:space="preserve"> </w:t>
      </w:r>
      <w:r>
        <w:t>игра-провокация,</w:t>
      </w:r>
      <w:r>
        <w:rPr>
          <w:spacing w:val="1"/>
        </w:rPr>
        <w:t xml:space="preserve"> </w:t>
      </w:r>
      <w:r>
        <w:t>игра-эксперимент,</w:t>
      </w:r>
      <w:r>
        <w:rPr>
          <w:spacing w:val="1"/>
        </w:rPr>
        <w:t xml:space="preserve"> </w:t>
      </w:r>
      <w:r>
        <w:t>игра-демонстрация,</w:t>
      </w:r>
      <w:r>
        <w:rPr>
          <w:spacing w:val="1"/>
        </w:rPr>
        <w:t xml:space="preserve"> </w:t>
      </w:r>
      <w:r>
        <w:t>игра-</w:t>
      </w:r>
      <w:r>
        <w:rPr>
          <w:spacing w:val="-52"/>
        </w:rPr>
        <w:t xml:space="preserve"> </w:t>
      </w:r>
      <w:r>
        <w:t>состязание, дидактического театра, где полученные на уроке знания обыгрываются в театральных</w:t>
      </w:r>
      <w:r>
        <w:rPr>
          <w:spacing w:val="1"/>
        </w:rPr>
        <w:t xml:space="preserve"> </w:t>
      </w:r>
      <w:r>
        <w:t>постановках;</w:t>
      </w:r>
    </w:p>
    <w:p w14:paraId="7326C4E7" w14:textId="77777777" w:rsidR="009023BF" w:rsidRDefault="002E0B1B">
      <w:pPr>
        <w:pStyle w:val="a3"/>
        <w:ind w:left="798" w:right="608" w:firstLine="621"/>
      </w:pPr>
      <w:r>
        <w:t>-организация</w:t>
      </w:r>
      <w:r>
        <w:rPr>
          <w:spacing w:val="1"/>
        </w:rPr>
        <w:t xml:space="preserve"> </w:t>
      </w:r>
      <w:r>
        <w:t>шефства</w:t>
      </w:r>
      <w:r>
        <w:rPr>
          <w:spacing w:val="1"/>
        </w:rPr>
        <w:t xml:space="preserve"> </w:t>
      </w:r>
      <w:r>
        <w:t>мотивированных</w:t>
      </w:r>
      <w:r>
        <w:rPr>
          <w:spacing w:val="1"/>
        </w:rPr>
        <w:t xml:space="preserve"> </w:t>
      </w:r>
      <w:r>
        <w:t>и</w:t>
      </w:r>
      <w:r>
        <w:rPr>
          <w:spacing w:val="1"/>
        </w:rPr>
        <w:t xml:space="preserve"> </w:t>
      </w:r>
      <w:r>
        <w:t>эрудированных</w:t>
      </w:r>
      <w:r>
        <w:rPr>
          <w:spacing w:val="1"/>
        </w:rPr>
        <w:t xml:space="preserve"> </w:t>
      </w:r>
      <w:r>
        <w:t>учащихся</w:t>
      </w:r>
      <w:r>
        <w:rPr>
          <w:spacing w:val="1"/>
        </w:rPr>
        <w:t xml:space="preserve"> </w:t>
      </w:r>
      <w:r>
        <w:t>над</w:t>
      </w:r>
      <w:r>
        <w:rPr>
          <w:spacing w:val="1"/>
        </w:rPr>
        <w:t xml:space="preserve"> </w:t>
      </w:r>
      <w:r>
        <w:t>их</w:t>
      </w:r>
      <w:r>
        <w:rPr>
          <w:spacing w:val="1"/>
        </w:rPr>
        <w:t xml:space="preserve"> </w:t>
      </w:r>
      <w:r>
        <w:t>неуспевающими</w:t>
      </w:r>
      <w:r>
        <w:rPr>
          <w:spacing w:val="-52"/>
        </w:rPr>
        <w:t xml:space="preserve"> </w:t>
      </w:r>
      <w:r>
        <w:t>одноклассниками,</w:t>
      </w:r>
      <w:r>
        <w:rPr>
          <w:spacing w:val="1"/>
        </w:rPr>
        <w:t xml:space="preserve"> </w:t>
      </w:r>
      <w:r>
        <w:t>дающего</w:t>
      </w:r>
      <w:r>
        <w:rPr>
          <w:spacing w:val="1"/>
        </w:rPr>
        <w:t xml:space="preserve"> </w:t>
      </w:r>
      <w:r>
        <w:t>школьникам</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w:t>
      </w:r>
      <w:r>
        <w:rPr>
          <w:spacing w:val="1"/>
        </w:rPr>
        <w:t xml:space="preserve"> </w:t>
      </w:r>
      <w:r>
        <w:t>помощи;</w:t>
      </w:r>
    </w:p>
    <w:p w14:paraId="315CC815" w14:textId="77777777" w:rsidR="009023BF" w:rsidRDefault="002E0B1B">
      <w:pPr>
        <w:pStyle w:val="a3"/>
        <w:ind w:left="798" w:right="609" w:firstLine="719"/>
      </w:pPr>
      <w:r>
        <w:t>-инициирование</w:t>
      </w:r>
      <w:r>
        <w:rPr>
          <w:spacing w:val="1"/>
        </w:rPr>
        <w:t xml:space="preserve"> </w:t>
      </w:r>
      <w:r>
        <w:t>и</w:t>
      </w:r>
      <w:r>
        <w:rPr>
          <w:spacing w:val="1"/>
        </w:rPr>
        <w:t xml:space="preserve"> </w:t>
      </w:r>
      <w:r>
        <w:t>поддержка</w:t>
      </w:r>
      <w:r>
        <w:rPr>
          <w:spacing w:val="1"/>
        </w:rPr>
        <w:t xml:space="preserve"> </w:t>
      </w:r>
      <w:r>
        <w:t>исследовательской</w:t>
      </w:r>
      <w:r>
        <w:rPr>
          <w:spacing w:val="1"/>
        </w:rPr>
        <w:t xml:space="preserve"> </w:t>
      </w:r>
      <w:r>
        <w:t>деятельности</w:t>
      </w:r>
      <w:r>
        <w:rPr>
          <w:spacing w:val="1"/>
        </w:rPr>
        <w:t xml:space="preserve"> </w:t>
      </w:r>
      <w:r>
        <w:t>школьников</w:t>
      </w:r>
      <w:r>
        <w:rPr>
          <w:spacing w:val="1"/>
        </w:rPr>
        <w:t xml:space="preserve"> </w:t>
      </w:r>
      <w:r>
        <w:t>в</w:t>
      </w:r>
      <w:r>
        <w:rPr>
          <w:spacing w:val="1"/>
        </w:rPr>
        <w:t xml:space="preserve"> </w:t>
      </w:r>
      <w:r>
        <w:t>рамках</w:t>
      </w:r>
      <w:r>
        <w:rPr>
          <w:spacing w:val="1"/>
        </w:rPr>
        <w:t xml:space="preserve"> </w:t>
      </w:r>
      <w:r>
        <w:t>реализации ими индивидуальных и групповых исследовательских проектов,</w:t>
      </w:r>
      <w:r>
        <w:rPr>
          <w:spacing w:val="1"/>
        </w:rPr>
        <w:t xml:space="preserve"> </w:t>
      </w:r>
      <w:r>
        <w:t>помогает</w:t>
      </w:r>
      <w:r>
        <w:rPr>
          <w:spacing w:val="1"/>
        </w:rPr>
        <w:t xml:space="preserve"> </w:t>
      </w:r>
      <w:r>
        <w:t>приобрести</w:t>
      </w:r>
      <w:r>
        <w:rPr>
          <w:spacing w:val="1"/>
        </w:rPr>
        <w:t xml:space="preserve"> </w:t>
      </w:r>
      <w:r>
        <w:t>навык</w:t>
      </w:r>
      <w:r>
        <w:rPr>
          <w:spacing w:val="1"/>
        </w:rPr>
        <w:t xml:space="preserve"> </w:t>
      </w:r>
      <w:r>
        <w:t>самостоятельного решения</w:t>
      </w:r>
      <w:r>
        <w:rPr>
          <w:spacing w:val="1"/>
        </w:rPr>
        <w:t xml:space="preserve"> </w:t>
      </w:r>
      <w:r>
        <w:t>теоретической проблемы,</w:t>
      </w:r>
      <w:r>
        <w:rPr>
          <w:spacing w:val="1"/>
        </w:rPr>
        <w:t xml:space="preserve"> </w:t>
      </w:r>
      <w:r>
        <w:t>оформления собственных</w:t>
      </w:r>
      <w:r>
        <w:rPr>
          <w:spacing w:val="1"/>
        </w:rPr>
        <w:t xml:space="preserve"> </w:t>
      </w:r>
      <w:r>
        <w:t>идей,</w:t>
      </w:r>
      <w:r>
        <w:rPr>
          <w:spacing w:val="1"/>
        </w:rPr>
        <w:t xml:space="preserve"> </w:t>
      </w:r>
      <w:r>
        <w:t>навык</w:t>
      </w:r>
      <w:r>
        <w:rPr>
          <w:spacing w:val="1"/>
        </w:rPr>
        <w:t xml:space="preserve"> </w:t>
      </w:r>
      <w:r>
        <w:t>уважительного отношения к чужим идеям, оформленным в работах других исследователей, навык</w:t>
      </w:r>
      <w:r>
        <w:rPr>
          <w:spacing w:val="1"/>
        </w:rPr>
        <w:t xml:space="preserve"> </w:t>
      </w:r>
      <w:r>
        <w:t>публичного</w:t>
      </w:r>
      <w:r>
        <w:rPr>
          <w:spacing w:val="-2"/>
        </w:rPr>
        <w:t xml:space="preserve"> </w:t>
      </w:r>
      <w:r>
        <w:t>выступления</w:t>
      </w:r>
      <w:r>
        <w:rPr>
          <w:spacing w:val="-2"/>
        </w:rPr>
        <w:t xml:space="preserve"> </w:t>
      </w:r>
      <w:r>
        <w:t>перед</w:t>
      </w:r>
      <w:r>
        <w:rPr>
          <w:spacing w:val="-1"/>
        </w:rPr>
        <w:t xml:space="preserve"> </w:t>
      </w:r>
      <w:r>
        <w:t>аудиторией,</w:t>
      </w:r>
      <w:r>
        <w:rPr>
          <w:spacing w:val="-3"/>
        </w:rPr>
        <w:t xml:space="preserve"> </w:t>
      </w:r>
      <w:r>
        <w:t>аргументирования</w:t>
      </w:r>
      <w:r>
        <w:rPr>
          <w:spacing w:val="-2"/>
        </w:rPr>
        <w:t xml:space="preserve"> </w:t>
      </w:r>
      <w:r>
        <w:t>и</w:t>
      </w:r>
      <w:r>
        <w:rPr>
          <w:spacing w:val="-2"/>
        </w:rPr>
        <w:t xml:space="preserve"> </w:t>
      </w:r>
      <w:r>
        <w:t>отстаивания</w:t>
      </w:r>
      <w:r>
        <w:rPr>
          <w:spacing w:val="-2"/>
        </w:rPr>
        <w:t xml:space="preserve"> </w:t>
      </w:r>
      <w:r>
        <w:t>своей</w:t>
      </w:r>
      <w:r>
        <w:rPr>
          <w:spacing w:val="-2"/>
        </w:rPr>
        <w:t xml:space="preserve"> </w:t>
      </w:r>
      <w:r>
        <w:t>точки</w:t>
      </w:r>
      <w:r>
        <w:rPr>
          <w:spacing w:val="-1"/>
        </w:rPr>
        <w:t xml:space="preserve"> </w:t>
      </w:r>
      <w:r>
        <w:t>зрения.</w:t>
      </w:r>
    </w:p>
    <w:p w14:paraId="4F749256" w14:textId="77777777" w:rsidR="009023BF" w:rsidRDefault="002E0B1B">
      <w:pPr>
        <w:pStyle w:val="a3"/>
        <w:ind w:left="798" w:right="612" w:firstLine="220"/>
      </w:pPr>
      <w:r>
        <w:t>-</w:t>
      </w:r>
      <w:r>
        <w:rPr>
          <w:spacing w:val="1"/>
        </w:rPr>
        <w:t xml:space="preserve"> </w:t>
      </w:r>
      <w:r>
        <w:t>создание</w:t>
      </w:r>
      <w:r>
        <w:rPr>
          <w:spacing w:val="1"/>
        </w:rPr>
        <w:t xml:space="preserve"> </w:t>
      </w:r>
      <w:r>
        <w:t>гибкой</w:t>
      </w:r>
      <w:r>
        <w:rPr>
          <w:spacing w:val="1"/>
        </w:rPr>
        <w:t xml:space="preserve"> </w:t>
      </w:r>
      <w:r>
        <w:t>и</w:t>
      </w:r>
      <w:r>
        <w:rPr>
          <w:spacing w:val="1"/>
        </w:rPr>
        <w:t xml:space="preserve"> </w:t>
      </w:r>
      <w:r>
        <w:t>открытой</w:t>
      </w:r>
      <w:r>
        <w:rPr>
          <w:spacing w:val="1"/>
        </w:rPr>
        <w:t xml:space="preserve"> </w:t>
      </w:r>
      <w:r>
        <w:t>среды</w:t>
      </w:r>
      <w:r>
        <w:rPr>
          <w:spacing w:val="1"/>
        </w:rPr>
        <w:t xml:space="preserve"> </w:t>
      </w:r>
      <w:r>
        <w:t>обучения</w:t>
      </w:r>
      <w:r>
        <w:rPr>
          <w:spacing w:val="55"/>
        </w:rPr>
        <w:t xml:space="preserve"> </w:t>
      </w:r>
      <w:r>
        <w:t>и</w:t>
      </w:r>
      <w:r>
        <w:rPr>
          <w:spacing w:val="55"/>
        </w:rPr>
        <w:t xml:space="preserve"> </w:t>
      </w:r>
      <w:r>
        <w:t>воспитания</w:t>
      </w:r>
      <w:r>
        <w:rPr>
          <w:spacing w:val="55"/>
        </w:rPr>
        <w:t xml:space="preserve"> </w:t>
      </w:r>
      <w:r>
        <w:t>с</w:t>
      </w:r>
      <w:r>
        <w:rPr>
          <w:spacing w:val="55"/>
        </w:rPr>
        <w:t xml:space="preserve"> </w:t>
      </w:r>
      <w:r>
        <w:t>использованием</w:t>
      </w:r>
      <w:r>
        <w:rPr>
          <w:spacing w:val="55"/>
        </w:rPr>
        <w:t xml:space="preserve"> </w:t>
      </w:r>
      <w:r>
        <w:t>гаджетов,</w:t>
      </w:r>
      <w:r>
        <w:rPr>
          <w:spacing w:val="1"/>
        </w:rPr>
        <w:t xml:space="preserve"> </w:t>
      </w:r>
      <w:r>
        <w:t>открытых образовательных ресурсов, систем управления позволяет создать условия для реализации</w:t>
      </w:r>
      <w:r>
        <w:rPr>
          <w:spacing w:val="1"/>
        </w:rPr>
        <w:t xml:space="preserve"> </w:t>
      </w:r>
      <w:r>
        <w:t>провозглашенных</w:t>
      </w:r>
      <w:r>
        <w:rPr>
          <w:spacing w:val="4"/>
        </w:rPr>
        <w:t xml:space="preserve"> </w:t>
      </w:r>
      <w:r>
        <w:t>ЮНЕСКО</w:t>
      </w:r>
      <w:r>
        <w:rPr>
          <w:spacing w:val="2"/>
        </w:rPr>
        <w:t xml:space="preserve"> </w:t>
      </w:r>
      <w:r>
        <w:t>ведущих</w:t>
      </w:r>
      <w:r>
        <w:rPr>
          <w:spacing w:val="3"/>
        </w:rPr>
        <w:t xml:space="preserve"> </w:t>
      </w:r>
      <w:r>
        <w:t>принципов</w:t>
      </w:r>
      <w:r>
        <w:rPr>
          <w:spacing w:val="2"/>
        </w:rPr>
        <w:t xml:space="preserve"> </w:t>
      </w:r>
      <w:r>
        <w:t>образования</w:t>
      </w:r>
      <w:r>
        <w:rPr>
          <w:spacing w:val="3"/>
        </w:rPr>
        <w:t xml:space="preserve"> </w:t>
      </w:r>
      <w:r>
        <w:t>XXI</w:t>
      </w:r>
      <w:r>
        <w:rPr>
          <w:spacing w:val="54"/>
        </w:rPr>
        <w:t xml:space="preserve"> </w:t>
      </w:r>
      <w:r>
        <w:t>века:</w:t>
      </w:r>
      <w:r>
        <w:rPr>
          <w:spacing w:val="7"/>
        </w:rPr>
        <w:t xml:space="preserve"> </w:t>
      </w:r>
      <w:r>
        <w:t>«образование</w:t>
      </w:r>
      <w:r>
        <w:rPr>
          <w:spacing w:val="4"/>
        </w:rPr>
        <w:t xml:space="preserve"> </w:t>
      </w:r>
      <w:r>
        <w:t>для</w:t>
      </w:r>
      <w:r>
        <w:rPr>
          <w:spacing w:val="3"/>
        </w:rPr>
        <w:t xml:space="preserve"> </w:t>
      </w:r>
      <w:r>
        <w:t>всех»,</w:t>
      </w:r>
    </w:p>
    <w:p w14:paraId="461EDCBC" w14:textId="77777777" w:rsidR="009023BF" w:rsidRDefault="002E0B1B">
      <w:pPr>
        <w:pStyle w:val="a3"/>
        <w:ind w:left="798" w:right="612" w:firstLine="0"/>
      </w:pPr>
      <w:r>
        <w:t>«образование</w:t>
      </w:r>
      <w:r>
        <w:rPr>
          <w:spacing w:val="1"/>
        </w:rPr>
        <w:t xml:space="preserve"> </w:t>
      </w:r>
      <w:r>
        <w:t>через</w:t>
      </w:r>
      <w:r>
        <w:rPr>
          <w:spacing w:val="1"/>
        </w:rPr>
        <w:t xml:space="preserve"> </w:t>
      </w:r>
      <w:r>
        <w:t>всю</w:t>
      </w:r>
      <w:r>
        <w:rPr>
          <w:spacing w:val="1"/>
        </w:rPr>
        <w:t xml:space="preserve"> </w:t>
      </w:r>
      <w:r>
        <w:t>жизнь»,</w:t>
      </w:r>
      <w:r>
        <w:rPr>
          <w:spacing w:val="1"/>
        </w:rPr>
        <w:t xml:space="preserve"> </w:t>
      </w:r>
      <w:r>
        <w:t>образование</w:t>
      </w:r>
      <w:r>
        <w:rPr>
          <w:spacing w:val="1"/>
        </w:rPr>
        <w:t xml:space="preserve"> </w:t>
      </w:r>
      <w:r>
        <w:t>«всегда,</w:t>
      </w:r>
      <w:r>
        <w:rPr>
          <w:spacing w:val="1"/>
        </w:rPr>
        <w:t xml:space="preserve"> </w:t>
      </w:r>
      <w:r>
        <w:t>везде</w:t>
      </w:r>
      <w:r>
        <w:rPr>
          <w:spacing w:val="1"/>
        </w:rPr>
        <w:t xml:space="preserve"> </w:t>
      </w:r>
      <w:r>
        <w:t>и</w:t>
      </w:r>
      <w:r>
        <w:rPr>
          <w:spacing w:val="1"/>
        </w:rPr>
        <w:t xml:space="preserve"> </w:t>
      </w:r>
      <w:r>
        <w:t>в</w:t>
      </w:r>
      <w:r>
        <w:rPr>
          <w:spacing w:val="1"/>
        </w:rPr>
        <w:t xml:space="preserve"> </w:t>
      </w:r>
      <w:r>
        <w:t>любое</w:t>
      </w:r>
      <w:r>
        <w:rPr>
          <w:spacing w:val="1"/>
        </w:rPr>
        <w:t xml:space="preserve"> </w:t>
      </w:r>
      <w:r>
        <w:t>время».</w:t>
      </w:r>
      <w:r>
        <w:rPr>
          <w:spacing w:val="1"/>
        </w:rPr>
        <w:t xml:space="preserve"> </w:t>
      </w:r>
      <w:r>
        <w:t>У</w:t>
      </w:r>
      <w:r>
        <w:rPr>
          <w:spacing w:val="1"/>
        </w:rPr>
        <w:t xml:space="preserve"> </w:t>
      </w:r>
      <w:r>
        <w:t>обучающихся</w:t>
      </w:r>
      <w:r>
        <w:rPr>
          <w:spacing w:val="1"/>
        </w:rPr>
        <w:t xml:space="preserve"> </w:t>
      </w:r>
      <w:r>
        <w:t>развиваются</w:t>
      </w:r>
      <w:r>
        <w:rPr>
          <w:spacing w:val="1"/>
        </w:rPr>
        <w:t xml:space="preserve"> </w:t>
      </w:r>
      <w:r>
        <w:t>навыки</w:t>
      </w:r>
      <w:r>
        <w:rPr>
          <w:spacing w:val="1"/>
        </w:rPr>
        <w:t xml:space="preserve"> </w:t>
      </w:r>
      <w:r>
        <w:t>сотрудничества,</w:t>
      </w:r>
      <w:r>
        <w:rPr>
          <w:spacing w:val="1"/>
        </w:rPr>
        <w:t xml:space="preserve"> </w:t>
      </w:r>
      <w:r>
        <w:t>коммуникации,</w:t>
      </w:r>
      <w:r>
        <w:rPr>
          <w:spacing w:val="1"/>
        </w:rPr>
        <w:t xml:space="preserve"> </w:t>
      </w:r>
      <w:r>
        <w:t>социальной</w:t>
      </w:r>
      <w:r>
        <w:rPr>
          <w:spacing w:val="1"/>
        </w:rPr>
        <w:t xml:space="preserve"> </w:t>
      </w:r>
      <w:r>
        <w:t>ответственности,</w:t>
      </w:r>
      <w:r>
        <w:rPr>
          <w:spacing w:val="1"/>
        </w:rPr>
        <w:t xml:space="preserve"> </w:t>
      </w:r>
      <w:r>
        <w:t>способность</w:t>
      </w:r>
      <w:r>
        <w:rPr>
          <w:spacing w:val="-52"/>
        </w:rPr>
        <w:t xml:space="preserve"> </w:t>
      </w:r>
      <w:r>
        <w:t>критически</w:t>
      </w:r>
      <w:r>
        <w:rPr>
          <w:spacing w:val="1"/>
        </w:rPr>
        <w:t xml:space="preserve"> </w:t>
      </w:r>
      <w:r>
        <w:t>мыслить,</w:t>
      </w:r>
      <w:r>
        <w:rPr>
          <w:spacing w:val="1"/>
        </w:rPr>
        <w:t xml:space="preserve"> </w:t>
      </w:r>
      <w:r>
        <w:t>оперативно</w:t>
      </w:r>
      <w:r>
        <w:rPr>
          <w:spacing w:val="1"/>
        </w:rPr>
        <w:t xml:space="preserve"> </w:t>
      </w:r>
      <w:r>
        <w:t>и</w:t>
      </w:r>
      <w:r>
        <w:rPr>
          <w:spacing w:val="1"/>
        </w:rPr>
        <w:t xml:space="preserve"> </w:t>
      </w:r>
      <w:r>
        <w:t>качественно</w:t>
      </w:r>
      <w:r>
        <w:rPr>
          <w:spacing w:val="1"/>
        </w:rPr>
        <w:t xml:space="preserve"> </w:t>
      </w:r>
      <w:r>
        <w:t>решать</w:t>
      </w:r>
      <w:r>
        <w:rPr>
          <w:spacing w:val="1"/>
        </w:rPr>
        <w:t xml:space="preserve"> </w:t>
      </w:r>
      <w:r>
        <w:t>проблемы;</w:t>
      </w:r>
      <w:r>
        <w:rPr>
          <w:spacing w:val="1"/>
        </w:rPr>
        <w:t xml:space="preserve"> </w:t>
      </w:r>
      <w:r>
        <w:t>воспитывается</w:t>
      </w:r>
      <w:r>
        <w:rPr>
          <w:spacing w:val="1"/>
        </w:rPr>
        <w:t xml:space="preserve"> </w:t>
      </w:r>
      <w:r>
        <w:t>ценностное</w:t>
      </w:r>
      <w:r>
        <w:rPr>
          <w:spacing w:val="1"/>
        </w:rPr>
        <w:t xml:space="preserve"> </w:t>
      </w:r>
      <w:r>
        <w:t>отношение</w:t>
      </w:r>
      <w:r>
        <w:rPr>
          <w:spacing w:val="-3"/>
        </w:rPr>
        <w:t xml:space="preserve"> </w:t>
      </w:r>
      <w:r>
        <w:t>к миру.</w:t>
      </w:r>
    </w:p>
    <w:p w14:paraId="2906FCED" w14:textId="77777777" w:rsidR="009023BF" w:rsidRDefault="002E0B1B">
      <w:pPr>
        <w:pStyle w:val="a3"/>
        <w:spacing w:before="1" w:line="252" w:lineRule="exact"/>
        <w:ind w:left="4147" w:firstLine="0"/>
      </w:pPr>
      <w:r>
        <w:t>Модуль</w:t>
      </w:r>
      <w:r>
        <w:rPr>
          <w:spacing w:val="-3"/>
        </w:rPr>
        <w:t xml:space="preserve"> </w:t>
      </w:r>
      <w:r>
        <w:t>«Классное</w:t>
      </w:r>
      <w:r>
        <w:rPr>
          <w:spacing w:val="-2"/>
        </w:rPr>
        <w:t xml:space="preserve"> </w:t>
      </w:r>
      <w:r>
        <w:t>руководство»</w:t>
      </w:r>
    </w:p>
    <w:p w14:paraId="0C21E7C4" w14:textId="77777777" w:rsidR="009023BF" w:rsidRDefault="002E0B1B">
      <w:pPr>
        <w:pStyle w:val="a3"/>
        <w:ind w:left="798" w:right="612" w:firstLine="566"/>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w:t>
      </w:r>
      <w:r>
        <w:rPr>
          <w:spacing w:val="1"/>
        </w:rPr>
        <w:t xml:space="preserve"> </w:t>
      </w:r>
      <w:r>
        <w:t>(классный</w:t>
      </w:r>
      <w:r>
        <w:rPr>
          <w:spacing w:val="1"/>
        </w:rPr>
        <w:t xml:space="preserve"> </w:t>
      </w:r>
      <w:r>
        <w:t>руководитель)</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коллективом класса; индивидуальную работу с учащимися вверенного ему класса; работу с учителями,</w:t>
      </w:r>
      <w:r>
        <w:rPr>
          <w:spacing w:val="-52"/>
        </w:rPr>
        <w:t xml:space="preserve"> </w:t>
      </w:r>
      <w:r>
        <w:t>преподающими</w:t>
      </w:r>
      <w:r>
        <w:rPr>
          <w:spacing w:val="-2"/>
        </w:rPr>
        <w:t xml:space="preserve"> </w:t>
      </w:r>
      <w:r>
        <w:t>в</w:t>
      </w:r>
      <w:r>
        <w:rPr>
          <w:spacing w:val="-3"/>
        </w:rPr>
        <w:t xml:space="preserve"> </w:t>
      </w:r>
      <w:r>
        <w:t>данном</w:t>
      </w:r>
      <w:r>
        <w:rPr>
          <w:spacing w:val="-4"/>
        </w:rPr>
        <w:t xml:space="preserve"> </w:t>
      </w:r>
      <w:r>
        <w:t>классе;</w:t>
      </w:r>
      <w:r>
        <w:rPr>
          <w:spacing w:val="-3"/>
        </w:rPr>
        <w:t xml:space="preserve"> </w:t>
      </w:r>
      <w:r>
        <w:t>работу</w:t>
      </w:r>
      <w:r>
        <w:rPr>
          <w:spacing w:val="-4"/>
        </w:rPr>
        <w:t xml:space="preserve"> </w:t>
      </w:r>
      <w:r>
        <w:t>с</w:t>
      </w:r>
      <w:r>
        <w:rPr>
          <w:spacing w:val="-2"/>
        </w:rPr>
        <w:t xml:space="preserve"> </w:t>
      </w:r>
      <w:r>
        <w:t>родителями</w:t>
      </w:r>
      <w:r>
        <w:rPr>
          <w:spacing w:val="-2"/>
        </w:rPr>
        <w:t xml:space="preserve"> </w:t>
      </w:r>
      <w:r>
        <w:t>учащихся</w:t>
      </w:r>
      <w:r>
        <w:rPr>
          <w:spacing w:val="-2"/>
        </w:rPr>
        <w:t xml:space="preserve"> </w:t>
      </w:r>
      <w:r>
        <w:t>или</w:t>
      </w:r>
      <w:r>
        <w:rPr>
          <w:spacing w:val="-2"/>
        </w:rPr>
        <w:t xml:space="preserve"> </w:t>
      </w:r>
      <w:r>
        <w:t>их</w:t>
      </w:r>
      <w:r>
        <w:rPr>
          <w:spacing w:val="-2"/>
        </w:rPr>
        <w:t xml:space="preserve"> </w:t>
      </w:r>
      <w:r>
        <w:t>законными</w:t>
      </w:r>
      <w:r>
        <w:rPr>
          <w:spacing w:val="-2"/>
        </w:rPr>
        <w:t xml:space="preserve"> </w:t>
      </w:r>
      <w:r>
        <w:t>представителями.</w:t>
      </w:r>
    </w:p>
    <w:p w14:paraId="0BC5119D" w14:textId="77777777" w:rsidR="009023BF" w:rsidRDefault="002E0B1B">
      <w:pPr>
        <w:pStyle w:val="a3"/>
        <w:ind w:left="798" w:right="612" w:firstLine="566"/>
      </w:pPr>
      <w:r>
        <w:t>Главное предназначение классного руководителя - изучение особенностей</w:t>
      </w:r>
      <w:r>
        <w:rPr>
          <w:spacing w:val="1"/>
        </w:rPr>
        <w:t xml:space="preserve"> </w:t>
      </w:r>
      <w:r>
        <w:t>развития каждого</w:t>
      </w:r>
      <w:r>
        <w:rPr>
          <w:spacing w:val="1"/>
        </w:rPr>
        <w:t xml:space="preserve"> </w:t>
      </w:r>
      <w:r>
        <w:t>обучающегося</w:t>
      </w:r>
      <w:r>
        <w:rPr>
          <w:spacing w:val="1"/>
        </w:rPr>
        <w:t xml:space="preserve"> </w:t>
      </w:r>
      <w:r>
        <w:t>в</w:t>
      </w:r>
      <w:r>
        <w:rPr>
          <w:spacing w:val="1"/>
        </w:rPr>
        <w:t xml:space="preserve"> </w:t>
      </w:r>
      <w:r>
        <w:t>классе</w:t>
      </w:r>
      <w:r>
        <w:rPr>
          <w:spacing w:val="1"/>
        </w:rPr>
        <w:t xml:space="preserve"> </w:t>
      </w:r>
      <w:r>
        <w:t>и</w:t>
      </w:r>
      <w:r>
        <w:rPr>
          <w:spacing w:val="1"/>
        </w:rPr>
        <w:t xml:space="preserve"> </w:t>
      </w:r>
      <w:r>
        <w:t>создание</w:t>
      </w:r>
      <w:r>
        <w:rPr>
          <w:spacing w:val="1"/>
        </w:rPr>
        <w:t xml:space="preserve"> </w:t>
      </w:r>
      <w:r>
        <w:t>условия</w:t>
      </w:r>
      <w:r>
        <w:rPr>
          <w:spacing w:val="1"/>
        </w:rPr>
        <w:t xml:space="preserve"> </w:t>
      </w:r>
      <w:r>
        <w:t>для</w:t>
      </w:r>
      <w:r>
        <w:rPr>
          <w:spacing w:val="1"/>
        </w:rPr>
        <w:t xml:space="preserve"> </w:t>
      </w:r>
      <w:r>
        <w:t>становления</w:t>
      </w:r>
      <w:r>
        <w:rPr>
          <w:spacing w:val="1"/>
        </w:rPr>
        <w:t xml:space="preserve"> </w:t>
      </w:r>
      <w:r>
        <w:t>ребенка,</w:t>
      </w:r>
      <w:r>
        <w:rPr>
          <w:spacing w:val="1"/>
        </w:rPr>
        <w:t xml:space="preserve"> </w:t>
      </w:r>
      <w:r>
        <w:t>как</w:t>
      </w:r>
      <w:r>
        <w:rPr>
          <w:spacing w:val="1"/>
        </w:rPr>
        <w:t xml:space="preserve"> </w:t>
      </w:r>
      <w:r>
        <w:t>личности,</w:t>
      </w:r>
      <w:r>
        <w:rPr>
          <w:spacing w:val="1"/>
        </w:rPr>
        <w:t xml:space="preserve"> </w:t>
      </w:r>
      <w:r>
        <w:t>входящего</w:t>
      </w:r>
      <w:r>
        <w:rPr>
          <w:spacing w:val="1"/>
        </w:rPr>
        <w:t xml:space="preserve"> </w:t>
      </w:r>
      <w:r>
        <w:t>в</w:t>
      </w:r>
      <w:r>
        <w:rPr>
          <w:spacing w:val="-52"/>
        </w:rPr>
        <w:t xml:space="preserve"> </w:t>
      </w:r>
      <w:r>
        <w:t>современный</w:t>
      </w:r>
      <w:r>
        <w:rPr>
          <w:spacing w:val="-4"/>
        </w:rPr>
        <w:t xml:space="preserve"> </w:t>
      </w:r>
      <w:r>
        <w:t>ему</w:t>
      </w:r>
      <w:r>
        <w:rPr>
          <w:spacing w:val="-3"/>
        </w:rPr>
        <w:t xml:space="preserve"> </w:t>
      </w:r>
      <w:r>
        <w:t>мир, воспитать человека,</w:t>
      </w:r>
      <w:r>
        <w:rPr>
          <w:spacing w:val="-2"/>
        </w:rPr>
        <w:t xml:space="preserve"> </w:t>
      </w:r>
      <w:r>
        <w:t>способного достойно</w:t>
      </w:r>
      <w:r>
        <w:rPr>
          <w:spacing w:val="-1"/>
        </w:rPr>
        <w:t xml:space="preserve"> </w:t>
      </w:r>
      <w:r>
        <w:t>занять своё место в</w:t>
      </w:r>
      <w:r>
        <w:rPr>
          <w:spacing w:val="-4"/>
        </w:rPr>
        <w:t xml:space="preserve"> </w:t>
      </w:r>
      <w:r>
        <w:t>жизни.</w:t>
      </w:r>
    </w:p>
    <w:p w14:paraId="22416B7C" w14:textId="77777777" w:rsidR="009023BF" w:rsidRDefault="002E0B1B">
      <w:pPr>
        <w:pStyle w:val="a3"/>
        <w:spacing w:before="1"/>
        <w:ind w:left="798" w:right="614" w:firstLine="719"/>
      </w:pPr>
      <w:r>
        <w:t>Важное место в работе классного руководителя занимает организация</w:t>
      </w:r>
      <w:r>
        <w:rPr>
          <w:spacing w:val="1"/>
        </w:rPr>
        <w:t xml:space="preserve"> </w:t>
      </w:r>
      <w:r>
        <w:t>интересных и полезных</w:t>
      </w:r>
      <w:r>
        <w:rPr>
          <w:spacing w:val="1"/>
        </w:rPr>
        <w:t xml:space="preserve"> </w:t>
      </w:r>
      <w:r>
        <w:t>для личностного развития ребенка совместных дел с учащимися вверенного ему класса, позволяющих,</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вовлечь</w:t>
      </w:r>
      <w:r>
        <w:rPr>
          <w:spacing w:val="1"/>
        </w:rPr>
        <w:t xml:space="preserve"> </w:t>
      </w:r>
      <w:r>
        <w:t>в</w:t>
      </w:r>
      <w:r>
        <w:rPr>
          <w:spacing w:val="1"/>
        </w:rPr>
        <w:t xml:space="preserve"> </w:t>
      </w:r>
      <w:r>
        <w:t>них</w:t>
      </w:r>
      <w:r>
        <w:rPr>
          <w:spacing w:val="1"/>
        </w:rPr>
        <w:t xml:space="preserve"> </w:t>
      </w:r>
      <w:r>
        <w:t>детей</w:t>
      </w:r>
      <w:r>
        <w:rPr>
          <w:spacing w:val="1"/>
        </w:rPr>
        <w:t xml:space="preserve"> </w:t>
      </w:r>
      <w:r>
        <w:t>с</w:t>
      </w:r>
      <w:r>
        <w:rPr>
          <w:spacing w:val="1"/>
        </w:rPr>
        <w:t xml:space="preserve"> </w:t>
      </w:r>
      <w:r>
        <w:t>самыми</w:t>
      </w:r>
      <w:r>
        <w:rPr>
          <w:spacing w:val="1"/>
        </w:rPr>
        <w:t xml:space="preserve"> </w:t>
      </w:r>
      <w:r>
        <w:t>разными</w:t>
      </w:r>
      <w:r>
        <w:rPr>
          <w:spacing w:val="1"/>
        </w:rPr>
        <w:t xml:space="preserve"> </w:t>
      </w:r>
      <w:r>
        <w:t>потребностями</w:t>
      </w:r>
      <w:r>
        <w:rPr>
          <w:spacing w:val="1"/>
        </w:rPr>
        <w:t xml:space="preserve"> </w:t>
      </w:r>
      <w:r>
        <w:t>и</w:t>
      </w:r>
      <w:r>
        <w:rPr>
          <w:spacing w:val="1"/>
        </w:rPr>
        <w:t xml:space="preserve"> </w:t>
      </w:r>
      <w:r>
        <w:t>тем</w:t>
      </w:r>
      <w:r>
        <w:rPr>
          <w:spacing w:val="1"/>
        </w:rPr>
        <w:t xml:space="preserve"> </w:t>
      </w:r>
      <w:r>
        <w:t>самым</w:t>
      </w:r>
      <w:r>
        <w:rPr>
          <w:spacing w:val="1"/>
        </w:rPr>
        <w:t xml:space="preserve"> </w:t>
      </w:r>
      <w:r>
        <w:t>дать</w:t>
      </w:r>
      <w:r>
        <w:rPr>
          <w:spacing w:val="1"/>
        </w:rPr>
        <w:t xml:space="preserve"> </w:t>
      </w:r>
      <w:r>
        <w:t>им</w:t>
      </w:r>
      <w:r>
        <w:rPr>
          <w:spacing w:val="1"/>
        </w:rPr>
        <w:t xml:space="preserve"> </w:t>
      </w:r>
      <w:r>
        <w:t>возможность</w:t>
      </w:r>
      <w:r>
        <w:rPr>
          <w:spacing w:val="1"/>
        </w:rPr>
        <w:t xml:space="preserve"> </w:t>
      </w:r>
      <w:r>
        <w:t>самореализоваться,</w:t>
      </w:r>
      <w:r>
        <w:rPr>
          <w:spacing w:val="1"/>
        </w:rPr>
        <w:t xml:space="preserve"> </w:t>
      </w:r>
      <w:r>
        <w:t>а</w:t>
      </w:r>
      <w:r>
        <w:rPr>
          <w:spacing w:val="1"/>
        </w:rPr>
        <w:t xml:space="preserve"> </w:t>
      </w:r>
      <w:r>
        <w:t>с</w:t>
      </w:r>
      <w:r>
        <w:rPr>
          <w:spacing w:val="1"/>
        </w:rPr>
        <w:t xml:space="preserve"> </w:t>
      </w:r>
      <w:r>
        <w:t>другой,</w:t>
      </w:r>
      <w:r>
        <w:rPr>
          <w:spacing w:val="1"/>
        </w:rPr>
        <w:t xml:space="preserve"> </w:t>
      </w:r>
      <w:r>
        <w:t>установить</w:t>
      </w:r>
      <w:r>
        <w:rPr>
          <w:spacing w:val="1"/>
        </w:rPr>
        <w:t xml:space="preserve"> </w:t>
      </w:r>
      <w:r>
        <w:t>и</w:t>
      </w:r>
      <w:r>
        <w:rPr>
          <w:spacing w:val="1"/>
        </w:rPr>
        <w:t xml:space="preserve"> </w:t>
      </w:r>
      <w:r>
        <w:t>упрочить</w:t>
      </w:r>
      <w:r>
        <w:rPr>
          <w:spacing w:val="1"/>
        </w:rPr>
        <w:t xml:space="preserve"> </w:t>
      </w:r>
      <w:r>
        <w:t>доверительные</w:t>
      </w:r>
      <w:r>
        <w:rPr>
          <w:spacing w:val="1"/>
        </w:rPr>
        <w:t xml:space="preserve"> </w:t>
      </w:r>
      <w:r>
        <w:t>отношения</w:t>
      </w:r>
      <w:r>
        <w:rPr>
          <w:spacing w:val="1"/>
        </w:rPr>
        <w:t xml:space="preserve"> </w:t>
      </w:r>
      <w:r>
        <w:t>с</w:t>
      </w:r>
      <w:r>
        <w:rPr>
          <w:spacing w:val="1"/>
        </w:rPr>
        <w:t xml:space="preserve"> </w:t>
      </w:r>
      <w:r>
        <w:t>учащимися</w:t>
      </w:r>
      <w:r>
        <w:rPr>
          <w:spacing w:val="-2"/>
        </w:rPr>
        <w:t xml:space="preserve"> </w:t>
      </w:r>
      <w:r>
        <w:t>класса,</w:t>
      </w:r>
      <w:r>
        <w:rPr>
          <w:spacing w:val="-1"/>
        </w:rPr>
        <w:t xml:space="preserve"> </w:t>
      </w:r>
      <w:r>
        <w:t>стать</w:t>
      </w:r>
      <w:r>
        <w:rPr>
          <w:spacing w:val="-4"/>
        </w:rPr>
        <w:t xml:space="preserve"> </w:t>
      </w:r>
      <w:r>
        <w:t>для них</w:t>
      </w:r>
      <w:r>
        <w:rPr>
          <w:spacing w:val="-1"/>
        </w:rPr>
        <w:t xml:space="preserve"> </w:t>
      </w:r>
      <w:r>
        <w:t>значимым</w:t>
      </w:r>
      <w:r>
        <w:rPr>
          <w:spacing w:val="-1"/>
        </w:rPr>
        <w:t xml:space="preserve"> </w:t>
      </w:r>
      <w:r>
        <w:t>взрослым, задающим</w:t>
      </w:r>
      <w:r>
        <w:rPr>
          <w:spacing w:val="-2"/>
        </w:rPr>
        <w:t xml:space="preserve"> </w:t>
      </w:r>
      <w:r>
        <w:t>образцы</w:t>
      </w:r>
      <w:r>
        <w:rPr>
          <w:spacing w:val="-1"/>
        </w:rPr>
        <w:t xml:space="preserve"> </w:t>
      </w:r>
      <w:r>
        <w:t>поведения</w:t>
      </w:r>
      <w:r>
        <w:rPr>
          <w:spacing w:val="-2"/>
        </w:rPr>
        <w:t xml:space="preserve"> </w:t>
      </w:r>
      <w:r>
        <w:t>в</w:t>
      </w:r>
      <w:r>
        <w:rPr>
          <w:spacing w:val="-1"/>
        </w:rPr>
        <w:t xml:space="preserve"> </w:t>
      </w:r>
      <w:r>
        <w:t>обществе.</w:t>
      </w:r>
    </w:p>
    <w:p w14:paraId="42C53768" w14:textId="77777777" w:rsidR="009023BF" w:rsidRDefault="002E0B1B">
      <w:pPr>
        <w:pStyle w:val="a3"/>
        <w:ind w:left="798" w:right="616" w:firstLine="719"/>
      </w:pPr>
      <w:r>
        <w:t>Формированию</w:t>
      </w:r>
      <w:r>
        <w:rPr>
          <w:spacing w:val="1"/>
        </w:rPr>
        <w:t xml:space="preserve"> </w:t>
      </w:r>
      <w:r>
        <w:t>и</w:t>
      </w:r>
      <w:r>
        <w:rPr>
          <w:spacing w:val="1"/>
        </w:rPr>
        <w:t xml:space="preserve"> </w:t>
      </w:r>
      <w:r>
        <w:t>сплочению</w:t>
      </w:r>
      <w:r>
        <w:rPr>
          <w:spacing w:val="1"/>
        </w:rPr>
        <w:t xml:space="preserve"> </w:t>
      </w:r>
      <w:r>
        <w:t>коллектива</w:t>
      </w:r>
      <w:r>
        <w:rPr>
          <w:spacing w:val="1"/>
        </w:rPr>
        <w:t xml:space="preserve"> </w:t>
      </w:r>
      <w:r>
        <w:t>класса</w:t>
      </w:r>
      <w:r>
        <w:rPr>
          <w:spacing w:val="1"/>
        </w:rPr>
        <w:t xml:space="preserve"> </w:t>
      </w:r>
      <w:r>
        <w:t>способствуют</w:t>
      </w:r>
      <w:r>
        <w:rPr>
          <w:spacing w:val="1"/>
        </w:rPr>
        <w:t xml:space="preserve"> </w:t>
      </w:r>
      <w:r>
        <w:t>следующие</w:t>
      </w:r>
      <w:r>
        <w:rPr>
          <w:spacing w:val="1"/>
        </w:rPr>
        <w:t xml:space="preserve"> </w:t>
      </w:r>
      <w:r>
        <w:t>дела,</w:t>
      </w:r>
      <w:r>
        <w:rPr>
          <w:spacing w:val="1"/>
        </w:rPr>
        <w:t xml:space="preserve"> </w:t>
      </w:r>
      <w:r>
        <w:t>акции,</w:t>
      </w:r>
      <w:r>
        <w:rPr>
          <w:spacing w:val="1"/>
        </w:rPr>
        <w:t xml:space="preserve"> </w:t>
      </w:r>
      <w:r>
        <w:t>события,</w:t>
      </w:r>
      <w:r>
        <w:rPr>
          <w:spacing w:val="-1"/>
        </w:rPr>
        <w:t xml:space="preserve"> </w:t>
      </w:r>
      <w:r>
        <w:t>проекты, занятия:</w:t>
      </w:r>
    </w:p>
    <w:p w14:paraId="22EB75F0" w14:textId="77777777" w:rsidR="009023BF" w:rsidRDefault="002E0B1B">
      <w:pPr>
        <w:pStyle w:val="a5"/>
        <w:numPr>
          <w:ilvl w:val="0"/>
          <w:numId w:val="15"/>
        </w:numPr>
        <w:tabs>
          <w:tab w:val="left" w:pos="1519"/>
        </w:tabs>
        <w:spacing w:before="1"/>
        <w:ind w:right="614" w:firstLine="566"/>
      </w:pPr>
      <w:r>
        <w:t>классные</w:t>
      </w:r>
      <w:r>
        <w:rPr>
          <w:spacing w:val="1"/>
        </w:rPr>
        <w:t xml:space="preserve"> </w:t>
      </w:r>
      <w:r>
        <w:t>часы:</w:t>
      </w:r>
      <w:r>
        <w:rPr>
          <w:spacing w:val="1"/>
        </w:rPr>
        <w:t xml:space="preserve"> </w:t>
      </w:r>
      <w:r>
        <w:t>тематические</w:t>
      </w:r>
      <w:r>
        <w:rPr>
          <w:spacing w:val="1"/>
        </w:rPr>
        <w:t xml:space="preserve"> </w:t>
      </w:r>
      <w:r>
        <w:t>(согласно</w:t>
      </w:r>
      <w:r>
        <w:rPr>
          <w:spacing w:val="1"/>
        </w:rPr>
        <w:t xml:space="preserve"> </w:t>
      </w:r>
      <w:r>
        <w:t>плану</w:t>
      </w:r>
      <w:r>
        <w:rPr>
          <w:spacing w:val="1"/>
        </w:rPr>
        <w:t xml:space="preserve"> </w:t>
      </w:r>
      <w:r>
        <w:t>классного</w:t>
      </w:r>
      <w:r>
        <w:rPr>
          <w:spacing w:val="1"/>
        </w:rPr>
        <w:t xml:space="preserve"> </w:t>
      </w:r>
      <w:r>
        <w:t>руководителя),</w:t>
      </w:r>
      <w:r>
        <w:rPr>
          <w:spacing w:val="1"/>
        </w:rPr>
        <w:t xml:space="preserve"> </w:t>
      </w:r>
      <w:r>
        <w:t>посвященные</w:t>
      </w:r>
      <w:r>
        <w:rPr>
          <w:spacing w:val="1"/>
        </w:rPr>
        <w:t xml:space="preserve"> </w:t>
      </w:r>
      <w:r>
        <w:t>юбилейным</w:t>
      </w:r>
      <w:r>
        <w:rPr>
          <w:spacing w:val="1"/>
        </w:rPr>
        <w:t xml:space="preserve"> </w:t>
      </w:r>
      <w:r>
        <w:t>датам,</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событию</w:t>
      </w:r>
      <w:r>
        <w:rPr>
          <w:spacing w:val="1"/>
        </w:rPr>
        <w:t xml:space="preserve"> </w:t>
      </w:r>
      <w:r>
        <w:t>в</w:t>
      </w:r>
      <w:r>
        <w:rPr>
          <w:spacing w:val="1"/>
        </w:rPr>
        <w:t xml:space="preserve"> </w:t>
      </w:r>
      <w:r>
        <w:t>классе,</w:t>
      </w:r>
      <w:r>
        <w:rPr>
          <w:spacing w:val="1"/>
        </w:rPr>
        <w:t xml:space="preserve"> </w:t>
      </w:r>
      <w:r>
        <w:t>в</w:t>
      </w:r>
      <w:r>
        <w:rPr>
          <w:spacing w:val="1"/>
        </w:rPr>
        <w:t xml:space="preserve"> </w:t>
      </w:r>
      <w:r>
        <w:t>городе,</w:t>
      </w:r>
      <w:r>
        <w:rPr>
          <w:spacing w:val="1"/>
        </w:rPr>
        <w:t xml:space="preserve"> </w:t>
      </w:r>
      <w:r>
        <w:t>стране,</w:t>
      </w:r>
      <w:r>
        <w:rPr>
          <w:spacing w:val="1"/>
        </w:rPr>
        <w:t xml:space="preserve"> </w:t>
      </w:r>
      <w:r>
        <w:t>способствующие</w:t>
      </w:r>
      <w:r>
        <w:rPr>
          <w:spacing w:val="1"/>
        </w:rPr>
        <w:t xml:space="preserve"> </w:t>
      </w:r>
      <w:r>
        <w:t>расширению</w:t>
      </w:r>
      <w:r>
        <w:rPr>
          <w:spacing w:val="1"/>
        </w:rPr>
        <w:t xml:space="preserve"> </w:t>
      </w:r>
      <w:r>
        <w:t>кругозора</w:t>
      </w:r>
      <w:r>
        <w:rPr>
          <w:spacing w:val="1"/>
        </w:rPr>
        <w:t xml:space="preserve"> </w:t>
      </w:r>
      <w:r>
        <w:t>детей,</w:t>
      </w:r>
      <w:r>
        <w:rPr>
          <w:spacing w:val="1"/>
        </w:rPr>
        <w:t xml:space="preserve"> </w:t>
      </w:r>
      <w:r>
        <w:t>формированию</w:t>
      </w:r>
      <w:r>
        <w:rPr>
          <w:spacing w:val="1"/>
        </w:rPr>
        <w:t xml:space="preserve"> </w:t>
      </w:r>
      <w:r>
        <w:t>эстетического</w:t>
      </w:r>
      <w:r>
        <w:rPr>
          <w:spacing w:val="1"/>
        </w:rPr>
        <w:t xml:space="preserve"> </w:t>
      </w:r>
      <w:r>
        <w:t>вкуса,</w:t>
      </w:r>
      <w:r>
        <w:rPr>
          <w:spacing w:val="1"/>
        </w:rPr>
        <w:t xml:space="preserve"> </w:t>
      </w:r>
      <w:r>
        <w:t>позволяющие</w:t>
      </w:r>
      <w:r>
        <w:rPr>
          <w:spacing w:val="1"/>
        </w:rPr>
        <w:t xml:space="preserve"> </w:t>
      </w:r>
      <w:r>
        <w:t>лучше</w:t>
      </w:r>
      <w:r>
        <w:rPr>
          <w:spacing w:val="1"/>
        </w:rPr>
        <w:t xml:space="preserve"> </w:t>
      </w:r>
      <w:r>
        <w:t>узнать</w:t>
      </w:r>
      <w:r>
        <w:rPr>
          <w:spacing w:val="1"/>
        </w:rPr>
        <w:t xml:space="preserve"> </w:t>
      </w:r>
      <w:r>
        <w:t>и</w:t>
      </w:r>
      <w:r>
        <w:rPr>
          <w:spacing w:val="1"/>
        </w:rPr>
        <w:t xml:space="preserve"> </w:t>
      </w:r>
      <w:r>
        <w:t>полюбить</w:t>
      </w:r>
      <w:r>
        <w:rPr>
          <w:spacing w:val="-4"/>
        </w:rPr>
        <w:t xml:space="preserve"> </w:t>
      </w:r>
      <w:r>
        <w:t>свою Родину;</w:t>
      </w:r>
    </w:p>
    <w:p w14:paraId="3E1833E8" w14:textId="77777777" w:rsidR="009023BF" w:rsidRDefault="009023BF">
      <w:pPr>
        <w:jc w:val="both"/>
        <w:sectPr w:rsidR="009023BF">
          <w:pgSz w:w="11920" w:h="16850"/>
          <w:pgMar w:top="960" w:right="120" w:bottom="960" w:left="620" w:header="0" w:footer="682" w:gutter="0"/>
          <w:cols w:space="720"/>
        </w:sectPr>
      </w:pPr>
    </w:p>
    <w:p w14:paraId="418C1C34" w14:textId="77777777" w:rsidR="009023BF" w:rsidRDefault="002E0B1B">
      <w:pPr>
        <w:pStyle w:val="a5"/>
        <w:numPr>
          <w:ilvl w:val="0"/>
          <w:numId w:val="15"/>
        </w:numPr>
        <w:tabs>
          <w:tab w:val="left" w:pos="1574"/>
        </w:tabs>
        <w:spacing w:before="70"/>
        <w:ind w:right="611" w:firstLine="566"/>
      </w:pPr>
      <w:r>
        <w:lastRenderedPageBreak/>
        <w:t>игровые, способствующие сплочению коллектива, поднятию</w:t>
      </w:r>
      <w:r>
        <w:rPr>
          <w:spacing w:val="1"/>
        </w:rPr>
        <w:t xml:space="preserve"> </w:t>
      </w:r>
      <w:r>
        <w:t>настроения,</w:t>
      </w:r>
      <w:r>
        <w:rPr>
          <w:spacing w:val="1"/>
        </w:rPr>
        <w:t xml:space="preserve"> </w:t>
      </w:r>
      <w:r>
        <w:t>предупреждающие</w:t>
      </w:r>
      <w:r>
        <w:rPr>
          <w:spacing w:val="1"/>
        </w:rPr>
        <w:t xml:space="preserve"> </w:t>
      </w:r>
      <w:r>
        <w:t>стрессовые</w:t>
      </w:r>
      <w:r>
        <w:rPr>
          <w:spacing w:val="1"/>
        </w:rPr>
        <w:t xml:space="preserve"> </w:t>
      </w:r>
      <w:r>
        <w:t>ситуации;</w:t>
      </w:r>
      <w:r>
        <w:rPr>
          <w:spacing w:val="1"/>
        </w:rPr>
        <w:t xml:space="preserve"> </w:t>
      </w:r>
      <w:r>
        <w:t>проблемные,</w:t>
      </w:r>
      <w:r>
        <w:rPr>
          <w:spacing w:val="1"/>
        </w:rPr>
        <w:t xml:space="preserve"> </w:t>
      </w:r>
      <w:r>
        <w:t>направленные на устранение конфликтных ситуаций в классе,</w:t>
      </w:r>
      <w:r>
        <w:rPr>
          <w:spacing w:val="1"/>
        </w:rPr>
        <w:t xml:space="preserve"> </w:t>
      </w:r>
      <w:r>
        <w:t>школе,</w:t>
      </w:r>
      <w:r>
        <w:rPr>
          <w:spacing w:val="56"/>
        </w:rPr>
        <w:t xml:space="preserve"> </w:t>
      </w:r>
      <w:r>
        <w:t>позволяющие</w:t>
      </w:r>
      <w:r>
        <w:rPr>
          <w:spacing w:val="56"/>
        </w:rPr>
        <w:t xml:space="preserve"> </w:t>
      </w:r>
      <w:r>
        <w:t>решать</w:t>
      </w:r>
      <w:r>
        <w:rPr>
          <w:spacing w:val="56"/>
        </w:rPr>
        <w:t xml:space="preserve"> </w:t>
      </w:r>
      <w:r>
        <w:t>спорные</w:t>
      </w:r>
      <w:r>
        <w:rPr>
          <w:spacing w:val="56"/>
        </w:rPr>
        <w:t xml:space="preserve"> </w:t>
      </w:r>
      <w:r>
        <w:t>вопросы;</w:t>
      </w:r>
      <w:r>
        <w:rPr>
          <w:spacing w:val="56"/>
        </w:rPr>
        <w:t xml:space="preserve"> </w:t>
      </w:r>
      <w:r>
        <w:t>организационные,</w:t>
      </w:r>
      <w:r>
        <w:rPr>
          <w:spacing w:val="56"/>
        </w:rPr>
        <w:t xml:space="preserve"> </w:t>
      </w:r>
      <w:r>
        <w:t>связанные</w:t>
      </w:r>
      <w:r>
        <w:rPr>
          <w:spacing w:val="56"/>
        </w:rPr>
        <w:t xml:space="preserve"> </w:t>
      </w:r>
      <w:r>
        <w:t>к   подготовкой</w:t>
      </w:r>
      <w:r>
        <w:rPr>
          <w:spacing w:val="1"/>
        </w:rPr>
        <w:t xml:space="preserve"> </w:t>
      </w:r>
      <w:r>
        <w:t>класса</w:t>
      </w:r>
      <w:r>
        <w:rPr>
          <w:spacing w:val="1"/>
        </w:rPr>
        <w:t xml:space="preserve"> </w:t>
      </w:r>
      <w:r>
        <w:t>к</w:t>
      </w:r>
      <w:r>
        <w:rPr>
          <w:spacing w:val="1"/>
        </w:rPr>
        <w:t xml:space="preserve"> </w:t>
      </w:r>
      <w:r>
        <w:t>общему</w:t>
      </w:r>
      <w:r>
        <w:rPr>
          <w:spacing w:val="1"/>
        </w:rPr>
        <w:t xml:space="preserve"> </w:t>
      </w:r>
      <w:r>
        <w:t>делу;</w:t>
      </w:r>
      <w:r>
        <w:rPr>
          <w:spacing w:val="1"/>
        </w:rPr>
        <w:t xml:space="preserve"> </w:t>
      </w:r>
      <w:r>
        <w:t>здоровьесберегающие, позволяющие получить опыт безопасного поведения в</w:t>
      </w:r>
      <w:r>
        <w:rPr>
          <w:spacing w:val="1"/>
        </w:rPr>
        <w:t xml:space="preserve"> </w:t>
      </w:r>
      <w:r>
        <w:t>социуме,</w:t>
      </w:r>
      <w:r>
        <w:rPr>
          <w:spacing w:val="-1"/>
        </w:rPr>
        <w:t xml:space="preserve"> </w:t>
      </w:r>
      <w:r>
        <w:t>ведения</w:t>
      </w:r>
      <w:r>
        <w:rPr>
          <w:spacing w:val="54"/>
        </w:rPr>
        <w:t xml:space="preserve"> </w:t>
      </w:r>
      <w:r>
        <w:t>здорового</w:t>
      </w:r>
      <w:r>
        <w:rPr>
          <w:spacing w:val="-1"/>
        </w:rPr>
        <w:t xml:space="preserve"> </w:t>
      </w:r>
      <w:r>
        <w:t>образа</w:t>
      </w:r>
      <w:r>
        <w:rPr>
          <w:spacing w:val="-3"/>
        </w:rPr>
        <w:t xml:space="preserve"> </w:t>
      </w:r>
      <w:r>
        <w:t>жизни</w:t>
      </w:r>
      <w:r>
        <w:rPr>
          <w:spacing w:val="-1"/>
        </w:rPr>
        <w:t xml:space="preserve"> </w:t>
      </w:r>
      <w:r>
        <w:t>и заботы</w:t>
      </w:r>
      <w:r>
        <w:rPr>
          <w:spacing w:val="-1"/>
        </w:rPr>
        <w:t xml:space="preserve"> </w:t>
      </w:r>
      <w:r>
        <w:t>о здоровье других людей.</w:t>
      </w:r>
    </w:p>
    <w:p w14:paraId="3722D753" w14:textId="77777777" w:rsidR="009023BF" w:rsidRDefault="002E0B1B">
      <w:pPr>
        <w:pStyle w:val="a3"/>
        <w:spacing w:before="2" w:line="252" w:lineRule="exact"/>
        <w:ind w:left="1518" w:firstLine="0"/>
      </w:pPr>
      <w:r>
        <w:t>Немаловажное</w:t>
      </w:r>
      <w:r>
        <w:rPr>
          <w:spacing w:val="-2"/>
        </w:rPr>
        <w:t xml:space="preserve"> </w:t>
      </w:r>
      <w:r>
        <w:t>значение</w:t>
      </w:r>
      <w:r>
        <w:rPr>
          <w:spacing w:val="-6"/>
        </w:rPr>
        <w:t xml:space="preserve"> </w:t>
      </w:r>
      <w:r>
        <w:t>имеет:</w:t>
      </w:r>
    </w:p>
    <w:p w14:paraId="4EAB5C39" w14:textId="77777777" w:rsidR="009023BF" w:rsidRDefault="002E0B1B">
      <w:pPr>
        <w:pStyle w:val="a3"/>
        <w:ind w:left="798" w:right="615" w:firstLine="719"/>
      </w:pPr>
      <w:r>
        <w:t>- формирование традиций в классном коллективе: «День именинника», концерты для мам,</w:t>
      </w:r>
      <w:r>
        <w:rPr>
          <w:spacing w:val="1"/>
        </w:rPr>
        <w:t xml:space="preserve"> </w:t>
      </w:r>
      <w:r>
        <w:t>бабушек,</w:t>
      </w:r>
      <w:r>
        <w:rPr>
          <w:spacing w:val="-3"/>
        </w:rPr>
        <w:t xml:space="preserve"> </w:t>
      </w:r>
      <w:r>
        <w:t>пап</w:t>
      </w:r>
      <w:r>
        <w:rPr>
          <w:spacing w:val="-1"/>
        </w:rPr>
        <w:t xml:space="preserve"> </w:t>
      </w:r>
      <w:r>
        <w:t>и т.п.;</w:t>
      </w:r>
    </w:p>
    <w:p w14:paraId="1EFDE514" w14:textId="77777777" w:rsidR="009023BF" w:rsidRDefault="002E0B1B">
      <w:pPr>
        <w:pStyle w:val="a5"/>
        <w:numPr>
          <w:ilvl w:val="0"/>
          <w:numId w:val="15"/>
        </w:numPr>
        <w:tabs>
          <w:tab w:val="left" w:pos="1514"/>
        </w:tabs>
        <w:ind w:right="618" w:firstLine="566"/>
      </w:pPr>
      <w:r>
        <w:t>становление позитивных отношений с другими классными коллективами (через подготовку и</w:t>
      </w:r>
      <w:r>
        <w:rPr>
          <w:spacing w:val="1"/>
        </w:rPr>
        <w:t xml:space="preserve"> </w:t>
      </w:r>
      <w:r>
        <w:t>проведение</w:t>
      </w:r>
      <w:r>
        <w:rPr>
          <w:spacing w:val="-3"/>
        </w:rPr>
        <w:t xml:space="preserve"> </w:t>
      </w:r>
      <w:r>
        <w:t>ключевого общешкольного дела по параллелям);</w:t>
      </w:r>
    </w:p>
    <w:p w14:paraId="0D49F919" w14:textId="77777777" w:rsidR="009023BF" w:rsidRDefault="002E0B1B">
      <w:pPr>
        <w:pStyle w:val="a5"/>
        <w:numPr>
          <w:ilvl w:val="0"/>
          <w:numId w:val="15"/>
        </w:numPr>
        <w:tabs>
          <w:tab w:val="left" w:pos="1644"/>
        </w:tabs>
        <w:spacing w:before="1"/>
        <w:ind w:right="614" w:firstLine="566"/>
      </w:pPr>
      <w:r>
        <w:t>сбор информации об увлечениях и интересах обучающихся и их родителей, чтобы найти</w:t>
      </w:r>
      <w:r>
        <w:rPr>
          <w:spacing w:val="1"/>
        </w:rPr>
        <w:t xml:space="preserve"> </w:t>
      </w:r>
      <w:r>
        <w:t>вдохновителей</w:t>
      </w:r>
      <w:r>
        <w:rPr>
          <w:spacing w:val="-1"/>
        </w:rPr>
        <w:t xml:space="preserve"> </w:t>
      </w:r>
      <w:r>
        <w:t>для организации интересных и полезных дел;</w:t>
      </w:r>
    </w:p>
    <w:p w14:paraId="69E5FCD6" w14:textId="77777777" w:rsidR="009023BF" w:rsidRDefault="002E0B1B">
      <w:pPr>
        <w:pStyle w:val="a5"/>
        <w:numPr>
          <w:ilvl w:val="0"/>
          <w:numId w:val="20"/>
        </w:numPr>
        <w:tabs>
          <w:tab w:val="left" w:pos="979"/>
        </w:tabs>
        <w:spacing w:line="251" w:lineRule="exact"/>
        <w:ind w:left="978" w:hanging="181"/>
      </w:pPr>
      <w:r>
        <w:t>создание</w:t>
      </w:r>
      <w:r>
        <w:rPr>
          <w:spacing w:val="-1"/>
        </w:rPr>
        <w:t xml:space="preserve"> </w:t>
      </w:r>
      <w:r>
        <w:t>ситуации выбора и</w:t>
      </w:r>
      <w:r>
        <w:rPr>
          <w:spacing w:val="-1"/>
        </w:rPr>
        <w:t xml:space="preserve"> </w:t>
      </w:r>
      <w:r>
        <w:t>успеха.</w:t>
      </w:r>
    </w:p>
    <w:p w14:paraId="372185E5" w14:textId="77777777" w:rsidR="009023BF" w:rsidRDefault="002E0B1B">
      <w:pPr>
        <w:pStyle w:val="a3"/>
        <w:spacing w:before="1" w:line="253" w:lineRule="exact"/>
        <w:ind w:left="1475" w:firstLine="0"/>
      </w:pPr>
      <w:r>
        <w:t>Формированию</w:t>
      </w:r>
      <w:r>
        <w:rPr>
          <w:spacing w:val="-3"/>
        </w:rPr>
        <w:t xml:space="preserve"> </w:t>
      </w:r>
      <w:r>
        <w:t>и</w:t>
      </w:r>
      <w:r>
        <w:rPr>
          <w:spacing w:val="-2"/>
        </w:rPr>
        <w:t xml:space="preserve"> </w:t>
      </w:r>
      <w:r>
        <w:t>развитию</w:t>
      </w:r>
      <w:r>
        <w:rPr>
          <w:spacing w:val="-2"/>
        </w:rPr>
        <w:t xml:space="preserve"> </w:t>
      </w:r>
      <w:r>
        <w:t>коллектива</w:t>
      </w:r>
      <w:r>
        <w:rPr>
          <w:spacing w:val="-4"/>
        </w:rPr>
        <w:t xml:space="preserve"> </w:t>
      </w:r>
      <w:r>
        <w:t>класса</w:t>
      </w:r>
      <w:r>
        <w:rPr>
          <w:spacing w:val="-4"/>
        </w:rPr>
        <w:t xml:space="preserve"> </w:t>
      </w:r>
      <w:r>
        <w:t>способствуют:</w:t>
      </w:r>
    </w:p>
    <w:p w14:paraId="1C1A681A" w14:textId="77777777" w:rsidR="009023BF" w:rsidRDefault="002E0B1B">
      <w:pPr>
        <w:pStyle w:val="a5"/>
        <w:numPr>
          <w:ilvl w:val="1"/>
          <w:numId w:val="20"/>
        </w:numPr>
        <w:tabs>
          <w:tab w:val="left" w:pos="1546"/>
        </w:tabs>
        <w:ind w:left="1545" w:hanging="181"/>
      </w:pPr>
      <w:r>
        <w:t>составление</w:t>
      </w:r>
      <w:r>
        <w:rPr>
          <w:spacing w:val="-2"/>
        </w:rPr>
        <w:t xml:space="preserve"> </w:t>
      </w:r>
      <w:r>
        <w:t>социального</w:t>
      </w:r>
      <w:r>
        <w:rPr>
          <w:spacing w:val="-2"/>
        </w:rPr>
        <w:t xml:space="preserve"> </w:t>
      </w:r>
      <w:r>
        <w:t>паспорта</w:t>
      </w:r>
      <w:r>
        <w:rPr>
          <w:spacing w:val="-4"/>
        </w:rPr>
        <w:t xml:space="preserve"> </w:t>
      </w:r>
      <w:r>
        <w:t>класса;</w:t>
      </w:r>
    </w:p>
    <w:p w14:paraId="3C1872FB" w14:textId="77777777" w:rsidR="009023BF" w:rsidRDefault="002E0B1B">
      <w:pPr>
        <w:pStyle w:val="a5"/>
        <w:numPr>
          <w:ilvl w:val="1"/>
          <w:numId w:val="20"/>
        </w:numPr>
        <w:tabs>
          <w:tab w:val="left" w:pos="1606"/>
        </w:tabs>
        <w:spacing w:before="1"/>
        <w:ind w:right="616" w:firstLine="566"/>
      </w:pPr>
      <w:r>
        <w:t>изучение</w:t>
      </w:r>
      <w:r>
        <w:rPr>
          <w:spacing w:val="1"/>
        </w:rPr>
        <w:t xml:space="preserve"> </w:t>
      </w:r>
      <w:r>
        <w:t>учащихся</w:t>
      </w:r>
      <w:r>
        <w:rPr>
          <w:spacing w:val="1"/>
        </w:rPr>
        <w:t xml:space="preserve"> </w:t>
      </w:r>
      <w:r>
        <w:t>класса</w:t>
      </w:r>
      <w:r>
        <w:rPr>
          <w:spacing w:val="1"/>
        </w:rPr>
        <w:t xml:space="preserve"> </w:t>
      </w:r>
      <w:r>
        <w:t>(потребности,</w:t>
      </w:r>
      <w:r>
        <w:rPr>
          <w:spacing w:val="1"/>
        </w:rPr>
        <w:t xml:space="preserve"> </w:t>
      </w:r>
      <w:r>
        <w:t>интересы,</w:t>
      </w:r>
      <w:r>
        <w:rPr>
          <w:spacing w:val="1"/>
        </w:rPr>
        <w:t xml:space="preserve"> </w:t>
      </w:r>
      <w:r>
        <w:t>склонности</w:t>
      </w:r>
      <w:r>
        <w:rPr>
          <w:spacing w:val="1"/>
        </w:rPr>
        <w:t xml:space="preserve"> </w:t>
      </w:r>
      <w:r>
        <w:t>и</w:t>
      </w:r>
      <w:r>
        <w:rPr>
          <w:spacing w:val="1"/>
        </w:rPr>
        <w:t xml:space="preserve"> </w:t>
      </w:r>
      <w:r>
        <w:t>другие</w:t>
      </w:r>
      <w:r>
        <w:rPr>
          <w:spacing w:val="1"/>
        </w:rPr>
        <w:t xml:space="preserve"> </w:t>
      </w:r>
      <w:r>
        <w:t>личностные</w:t>
      </w:r>
      <w:r>
        <w:rPr>
          <w:spacing w:val="-52"/>
        </w:rPr>
        <w:t xml:space="preserve"> </w:t>
      </w:r>
      <w:r>
        <w:t>характеристики</w:t>
      </w:r>
      <w:r>
        <w:rPr>
          <w:spacing w:val="-1"/>
        </w:rPr>
        <w:t xml:space="preserve"> </w:t>
      </w:r>
      <w:r>
        <w:t>членов</w:t>
      </w:r>
      <w:r>
        <w:rPr>
          <w:spacing w:val="-1"/>
        </w:rPr>
        <w:t xml:space="preserve"> </w:t>
      </w:r>
      <w:r>
        <w:t>классного коллектива);</w:t>
      </w:r>
    </w:p>
    <w:p w14:paraId="10FFD03E" w14:textId="77777777" w:rsidR="009023BF" w:rsidRDefault="002E0B1B">
      <w:pPr>
        <w:pStyle w:val="a5"/>
        <w:numPr>
          <w:ilvl w:val="2"/>
          <w:numId w:val="20"/>
        </w:numPr>
        <w:tabs>
          <w:tab w:val="left" w:pos="1822"/>
        </w:tabs>
        <w:spacing w:line="251" w:lineRule="exact"/>
        <w:ind w:left="1821" w:hanging="181"/>
      </w:pPr>
      <w:r>
        <w:t>деловая</w:t>
      </w:r>
      <w:r>
        <w:rPr>
          <w:spacing w:val="-2"/>
        </w:rPr>
        <w:t xml:space="preserve"> </w:t>
      </w:r>
      <w:r>
        <w:t>игра</w:t>
      </w:r>
      <w:r>
        <w:rPr>
          <w:spacing w:val="-1"/>
        </w:rPr>
        <w:t xml:space="preserve"> </w:t>
      </w:r>
      <w:r>
        <w:t>«Выборы</w:t>
      </w:r>
      <w:r>
        <w:rPr>
          <w:spacing w:val="-1"/>
        </w:rPr>
        <w:t xml:space="preserve"> </w:t>
      </w:r>
      <w:r>
        <w:t>актива</w:t>
      </w:r>
      <w:r>
        <w:rPr>
          <w:spacing w:val="-3"/>
        </w:rPr>
        <w:t xml:space="preserve"> </w:t>
      </w:r>
      <w:r>
        <w:t>класса»</w:t>
      </w:r>
      <w:r>
        <w:rPr>
          <w:spacing w:val="-6"/>
        </w:rPr>
        <w:t xml:space="preserve"> </w:t>
      </w:r>
      <w:r>
        <w:t>на</w:t>
      </w:r>
      <w:r>
        <w:rPr>
          <w:spacing w:val="-1"/>
        </w:rPr>
        <w:t xml:space="preserve"> </w:t>
      </w:r>
      <w:r>
        <w:t>этапе</w:t>
      </w:r>
      <w:r>
        <w:rPr>
          <w:spacing w:val="-1"/>
        </w:rPr>
        <w:t xml:space="preserve"> </w:t>
      </w:r>
      <w:r>
        <w:t>коллективного</w:t>
      </w:r>
      <w:r>
        <w:rPr>
          <w:spacing w:val="-1"/>
        </w:rPr>
        <w:t xml:space="preserve"> </w:t>
      </w:r>
      <w:r>
        <w:t>планирования;</w:t>
      </w:r>
    </w:p>
    <w:p w14:paraId="40E491D2" w14:textId="77777777" w:rsidR="009023BF" w:rsidRDefault="002E0B1B">
      <w:pPr>
        <w:pStyle w:val="a5"/>
        <w:numPr>
          <w:ilvl w:val="2"/>
          <w:numId w:val="20"/>
        </w:numPr>
        <w:tabs>
          <w:tab w:val="left" w:pos="1918"/>
        </w:tabs>
        <w:spacing w:before="2"/>
        <w:ind w:right="614" w:firstLine="842"/>
      </w:pPr>
      <w:r>
        <w:t>проектирование целей, перспектив и образа жизнедеятельности классного коллектива с</w:t>
      </w:r>
      <w:r>
        <w:rPr>
          <w:spacing w:val="1"/>
        </w:rPr>
        <w:t xml:space="preserve"> </w:t>
      </w:r>
      <w:r>
        <w:t>помощью</w:t>
      </w:r>
      <w:r>
        <w:rPr>
          <w:spacing w:val="-3"/>
        </w:rPr>
        <w:t xml:space="preserve"> </w:t>
      </w:r>
      <w:r>
        <w:t>организационно-деятельностной игры</w:t>
      </w:r>
    </w:p>
    <w:p w14:paraId="1BBB0114" w14:textId="77777777" w:rsidR="009023BF" w:rsidRDefault="002E0B1B">
      <w:pPr>
        <w:pStyle w:val="a3"/>
        <w:spacing w:line="252" w:lineRule="exact"/>
        <w:ind w:left="1365" w:firstLine="0"/>
        <w:jc w:val="left"/>
      </w:pPr>
      <w:r>
        <w:t>Классное</w:t>
      </w:r>
      <w:r>
        <w:rPr>
          <w:spacing w:val="-4"/>
        </w:rPr>
        <w:t xml:space="preserve"> </w:t>
      </w:r>
      <w:r>
        <w:t>руководство</w:t>
      </w:r>
      <w:r>
        <w:rPr>
          <w:spacing w:val="-2"/>
        </w:rPr>
        <w:t xml:space="preserve"> </w:t>
      </w:r>
      <w:r>
        <w:t>подразумевает</w:t>
      </w:r>
      <w:r>
        <w:rPr>
          <w:spacing w:val="-2"/>
        </w:rPr>
        <w:t xml:space="preserve"> </w:t>
      </w:r>
      <w:r>
        <w:t>и</w:t>
      </w:r>
      <w:r>
        <w:rPr>
          <w:spacing w:val="-2"/>
        </w:rPr>
        <w:t xml:space="preserve"> </w:t>
      </w:r>
      <w:r>
        <w:t>индивидуальную</w:t>
      </w:r>
      <w:r>
        <w:rPr>
          <w:spacing w:val="-2"/>
        </w:rPr>
        <w:t xml:space="preserve"> </w:t>
      </w:r>
      <w:r>
        <w:t>работу</w:t>
      </w:r>
      <w:r>
        <w:rPr>
          <w:spacing w:val="-5"/>
        </w:rPr>
        <w:t xml:space="preserve"> </w:t>
      </w:r>
      <w:r>
        <w:t>с</w:t>
      </w:r>
      <w:r>
        <w:rPr>
          <w:spacing w:val="-2"/>
        </w:rPr>
        <w:t xml:space="preserve"> </w:t>
      </w:r>
      <w:r>
        <w:t>учащимися</w:t>
      </w:r>
      <w:r>
        <w:rPr>
          <w:spacing w:val="-2"/>
        </w:rPr>
        <w:t xml:space="preserve"> </w:t>
      </w:r>
      <w:r>
        <w:t>класса:</w:t>
      </w:r>
    </w:p>
    <w:p w14:paraId="7025234C" w14:textId="77777777" w:rsidR="009023BF" w:rsidRDefault="002E0B1B">
      <w:pPr>
        <w:pStyle w:val="a5"/>
        <w:numPr>
          <w:ilvl w:val="1"/>
          <w:numId w:val="20"/>
        </w:numPr>
        <w:tabs>
          <w:tab w:val="left" w:pos="1693"/>
          <w:tab w:val="left" w:pos="1694"/>
        </w:tabs>
        <w:ind w:right="609" w:firstLine="566"/>
        <w:jc w:val="left"/>
      </w:pPr>
      <w:r>
        <w:t>со</w:t>
      </w:r>
      <w:r>
        <w:rPr>
          <w:spacing w:val="19"/>
        </w:rPr>
        <w:t xml:space="preserve"> </w:t>
      </w:r>
      <w:r>
        <w:t>слабоуспевающими</w:t>
      </w:r>
      <w:r>
        <w:rPr>
          <w:spacing w:val="18"/>
        </w:rPr>
        <w:t xml:space="preserve"> </w:t>
      </w:r>
      <w:r>
        <w:t>детьми</w:t>
      </w:r>
      <w:r>
        <w:rPr>
          <w:spacing w:val="18"/>
        </w:rPr>
        <w:t xml:space="preserve"> </w:t>
      </w:r>
      <w:r>
        <w:t>и</w:t>
      </w:r>
      <w:r>
        <w:rPr>
          <w:spacing w:val="18"/>
        </w:rPr>
        <w:t xml:space="preserve"> </w:t>
      </w:r>
      <w:r>
        <w:t>учащимися,</w:t>
      </w:r>
      <w:r>
        <w:rPr>
          <w:spacing w:val="16"/>
        </w:rPr>
        <w:t xml:space="preserve"> </w:t>
      </w:r>
      <w:r>
        <w:t>испытывающими</w:t>
      </w:r>
      <w:r>
        <w:rPr>
          <w:spacing w:val="18"/>
        </w:rPr>
        <w:t xml:space="preserve"> </w:t>
      </w:r>
      <w:r>
        <w:t>трудности</w:t>
      </w:r>
      <w:r>
        <w:rPr>
          <w:spacing w:val="18"/>
        </w:rPr>
        <w:t xml:space="preserve"> </w:t>
      </w:r>
      <w:r>
        <w:t>по</w:t>
      </w:r>
      <w:r>
        <w:rPr>
          <w:spacing w:val="18"/>
        </w:rPr>
        <w:t xml:space="preserve"> </w:t>
      </w:r>
      <w:r>
        <w:t>отдельным</w:t>
      </w:r>
      <w:r>
        <w:rPr>
          <w:spacing w:val="-52"/>
        </w:rPr>
        <w:t xml:space="preserve"> </w:t>
      </w:r>
      <w:r>
        <w:t>предметам</w:t>
      </w:r>
      <w:r>
        <w:rPr>
          <w:spacing w:val="-1"/>
        </w:rPr>
        <w:t xml:space="preserve"> </w:t>
      </w:r>
      <w:r>
        <w:t>направлена на</w:t>
      </w:r>
      <w:r>
        <w:rPr>
          <w:spacing w:val="-3"/>
        </w:rPr>
        <w:t xml:space="preserve"> </w:t>
      </w:r>
      <w:r>
        <w:t>контроль за</w:t>
      </w:r>
      <w:r>
        <w:rPr>
          <w:spacing w:val="-4"/>
        </w:rPr>
        <w:t xml:space="preserve"> </w:t>
      </w:r>
      <w:r>
        <w:t>успеваемостью учащихся</w:t>
      </w:r>
      <w:r>
        <w:rPr>
          <w:spacing w:val="-1"/>
        </w:rPr>
        <w:t xml:space="preserve"> </w:t>
      </w:r>
      <w:r>
        <w:t>класса;</w:t>
      </w:r>
    </w:p>
    <w:p w14:paraId="5BC7FBF1" w14:textId="77777777" w:rsidR="009023BF" w:rsidRDefault="002E0B1B">
      <w:pPr>
        <w:pStyle w:val="a5"/>
        <w:numPr>
          <w:ilvl w:val="1"/>
          <w:numId w:val="20"/>
        </w:numPr>
        <w:tabs>
          <w:tab w:val="left" w:pos="1490"/>
        </w:tabs>
        <w:spacing w:line="252" w:lineRule="exact"/>
        <w:ind w:left="1490"/>
        <w:jc w:val="left"/>
      </w:pPr>
      <w:r>
        <w:t>с учащимися,</w:t>
      </w:r>
      <w:r>
        <w:rPr>
          <w:spacing w:val="-2"/>
        </w:rPr>
        <w:t xml:space="preserve"> </w:t>
      </w:r>
      <w:r>
        <w:t>находящимися</w:t>
      </w:r>
      <w:r>
        <w:rPr>
          <w:spacing w:val="-2"/>
        </w:rPr>
        <w:t xml:space="preserve"> </w:t>
      </w:r>
      <w:r>
        <w:t>в</w:t>
      </w:r>
      <w:r>
        <w:rPr>
          <w:spacing w:val="-4"/>
        </w:rPr>
        <w:t xml:space="preserve"> </w:t>
      </w:r>
      <w:r>
        <w:t>состоянии</w:t>
      </w:r>
      <w:r>
        <w:rPr>
          <w:spacing w:val="-2"/>
        </w:rPr>
        <w:t xml:space="preserve"> </w:t>
      </w:r>
      <w:r>
        <w:t>стресса</w:t>
      </w:r>
      <w:r>
        <w:rPr>
          <w:spacing w:val="-4"/>
        </w:rPr>
        <w:t xml:space="preserve"> </w:t>
      </w:r>
      <w:r>
        <w:t>и</w:t>
      </w:r>
      <w:r>
        <w:rPr>
          <w:spacing w:val="-2"/>
        </w:rPr>
        <w:t xml:space="preserve"> </w:t>
      </w:r>
      <w:r>
        <w:t>дискомфорта;</w:t>
      </w:r>
    </w:p>
    <w:p w14:paraId="22192498" w14:textId="77777777" w:rsidR="009023BF" w:rsidRDefault="002E0B1B">
      <w:pPr>
        <w:pStyle w:val="a5"/>
        <w:numPr>
          <w:ilvl w:val="1"/>
          <w:numId w:val="20"/>
        </w:numPr>
        <w:tabs>
          <w:tab w:val="left" w:pos="1541"/>
        </w:tabs>
        <w:ind w:right="615" w:firstLine="566"/>
        <w:jc w:val="left"/>
      </w:pPr>
      <w:r>
        <w:t>с</w:t>
      </w:r>
      <w:r>
        <w:rPr>
          <w:spacing w:val="47"/>
        </w:rPr>
        <w:t xml:space="preserve"> </w:t>
      </w:r>
      <w:r>
        <w:t>обучающимися,</w:t>
      </w:r>
      <w:r>
        <w:rPr>
          <w:spacing w:val="46"/>
        </w:rPr>
        <w:t xml:space="preserve"> </w:t>
      </w:r>
      <w:r>
        <w:t>состоящими</w:t>
      </w:r>
      <w:r>
        <w:rPr>
          <w:spacing w:val="46"/>
        </w:rPr>
        <w:t xml:space="preserve"> </w:t>
      </w:r>
      <w:r>
        <w:t>на</w:t>
      </w:r>
      <w:r>
        <w:rPr>
          <w:spacing w:val="46"/>
        </w:rPr>
        <w:t xml:space="preserve"> </w:t>
      </w:r>
      <w:r>
        <w:t>различных</w:t>
      </w:r>
      <w:r>
        <w:rPr>
          <w:spacing w:val="46"/>
        </w:rPr>
        <w:t xml:space="preserve"> </w:t>
      </w:r>
      <w:r>
        <w:t>видах</w:t>
      </w:r>
      <w:r>
        <w:rPr>
          <w:spacing w:val="47"/>
        </w:rPr>
        <w:t xml:space="preserve"> </w:t>
      </w:r>
      <w:r>
        <w:t>учёта,</w:t>
      </w:r>
      <w:r>
        <w:rPr>
          <w:spacing w:val="47"/>
        </w:rPr>
        <w:t xml:space="preserve"> </w:t>
      </w:r>
      <w:r>
        <w:t>в</w:t>
      </w:r>
      <w:r>
        <w:rPr>
          <w:spacing w:val="45"/>
        </w:rPr>
        <w:t xml:space="preserve"> </w:t>
      </w:r>
      <w:r>
        <w:t>группе</w:t>
      </w:r>
      <w:r>
        <w:rPr>
          <w:spacing w:val="47"/>
        </w:rPr>
        <w:t xml:space="preserve"> </w:t>
      </w:r>
      <w:r>
        <w:t>риска,</w:t>
      </w:r>
      <w:r>
        <w:rPr>
          <w:spacing w:val="47"/>
        </w:rPr>
        <w:t xml:space="preserve"> </w:t>
      </w:r>
      <w:r>
        <w:t>оказавшимися</w:t>
      </w:r>
      <w:r>
        <w:rPr>
          <w:spacing w:val="46"/>
        </w:rPr>
        <w:t xml:space="preserve"> </w:t>
      </w:r>
      <w:r>
        <w:t>в</w:t>
      </w:r>
      <w:r>
        <w:rPr>
          <w:spacing w:val="-52"/>
        </w:rPr>
        <w:t xml:space="preserve"> </w:t>
      </w:r>
      <w:r>
        <w:t>трудной</w:t>
      </w:r>
      <w:r>
        <w:rPr>
          <w:spacing w:val="-1"/>
        </w:rPr>
        <w:t xml:space="preserve"> </w:t>
      </w:r>
      <w:r>
        <w:t>жизненной</w:t>
      </w:r>
      <w:r>
        <w:rPr>
          <w:spacing w:val="-2"/>
        </w:rPr>
        <w:t xml:space="preserve"> </w:t>
      </w:r>
      <w:r>
        <w:t>ситуации.</w:t>
      </w:r>
      <w:r>
        <w:rPr>
          <w:spacing w:val="54"/>
        </w:rPr>
        <w:t xml:space="preserve"> </w:t>
      </w:r>
      <w:r>
        <w:t>Работа</w:t>
      </w:r>
      <w:r>
        <w:rPr>
          <w:spacing w:val="-1"/>
        </w:rPr>
        <w:t xml:space="preserve"> </w:t>
      </w:r>
      <w:r>
        <w:t>направлена</w:t>
      </w:r>
      <w:r>
        <w:rPr>
          <w:spacing w:val="-3"/>
        </w:rPr>
        <w:t xml:space="preserve"> </w:t>
      </w:r>
      <w:r>
        <w:t>на</w:t>
      </w:r>
      <w:r>
        <w:rPr>
          <w:spacing w:val="-1"/>
        </w:rPr>
        <w:t xml:space="preserve"> </w:t>
      </w:r>
      <w:r>
        <w:t>контроль</w:t>
      </w:r>
      <w:r>
        <w:rPr>
          <w:spacing w:val="-1"/>
        </w:rPr>
        <w:t xml:space="preserve"> </w:t>
      </w:r>
      <w:r>
        <w:t>за свободным</w:t>
      </w:r>
      <w:r>
        <w:rPr>
          <w:spacing w:val="-4"/>
        </w:rPr>
        <w:t xml:space="preserve"> </w:t>
      </w:r>
      <w:r>
        <w:t>времяпровождением;</w:t>
      </w:r>
    </w:p>
    <w:p w14:paraId="399D9F1B" w14:textId="77777777" w:rsidR="009023BF" w:rsidRDefault="002E0B1B">
      <w:pPr>
        <w:pStyle w:val="a5"/>
        <w:numPr>
          <w:ilvl w:val="1"/>
          <w:numId w:val="20"/>
        </w:numPr>
        <w:tabs>
          <w:tab w:val="left" w:pos="1548"/>
        </w:tabs>
        <w:ind w:left="1547" w:hanging="183"/>
        <w:jc w:val="left"/>
      </w:pPr>
      <w:r>
        <w:t>заполнение</w:t>
      </w:r>
      <w:r>
        <w:rPr>
          <w:spacing w:val="-2"/>
        </w:rPr>
        <w:t xml:space="preserve"> </w:t>
      </w:r>
      <w:r>
        <w:t>с</w:t>
      </w:r>
      <w:r>
        <w:rPr>
          <w:spacing w:val="-2"/>
        </w:rPr>
        <w:t xml:space="preserve"> </w:t>
      </w:r>
      <w:r>
        <w:t>учащимися «портфолио»</w:t>
      </w:r>
      <w:r>
        <w:rPr>
          <w:spacing w:val="-7"/>
        </w:rPr>
        <w:t xml:space="preserve"> </w:t>
      </w:r>
      <w:r>
        <w:t>с</w:t>
      </w:r>
      <w:r>
        <w:rPr>
          <w:spacing w:val="-2"/>
        </w:rPr>
        <w:t xml:space="preserve"> </w:t>
      </w:r>
      <w:r>
        <w:t>занесением</w:t>
      </w:r>
      <w:r>
        <w:rPr>
          <w:spacing w:val="-2"/>
        </w:rPr>
        <w:t xml:space="preserve"> </w:t>
      </w:r>
      <w:r>
        <w:t>«личных</w:t>
      </w:r>
      <w:r>
        <w:rPr>
          <w:spacing w:val="-2"/>
        </w:rPr>
        <w:t xml:space="preserve"> </w:t>
      </w:r>
      <w:r>
        <w:t>достижений»</w:t>
      </w:r>
      <w:r>
        <w:rPr>
          <w:spacing w:val="-4"/>
        </w:rPr>
        <w:t xml:space="preserve"> </w:t>
      </w:r>
      <w:r>
        <w:t>учащихся</w:t>
      </w:r>
      <w:r>
        <w:rPr>
          <w:spacing w:val="-3"/>
        </w:rPr>
        <w:t xml:space="preserve"> </w:t>
      </w:r>
      <w:r>
        <w:t>класса;</w:t>
      </w:r>
    </w:p>
    <w:p w14:paraId="6EED9803" w14:textId="77777777" w:rsidR="009023BF" w:rsidRDefault="002E0B1B">
      <w:pPr>
        <w:pStyle w:val="a5"/>
        <w:numPr>
          <w:ilvl w:val="1"/>
          <w:numId w:val="20"/>
        </w:numPr>
        <w:tabs>
          <w:tab w:val="left" w:pos="1493"/>
        </w:tabs>
        <w:spacing w:before="2" w:line="252" w:lineRule="exact"/>
        <w:ind w:left="1492" w:hanging="128"/>
        <w:jc w:val="left"/>
      </w:pPr>
      <w:r>
        <w:t>вовлечение</w:t>
      </w:r>
      <w:r>
        <w:rPr>
          <w:spacing w:val="-2"/>
        </w:rPr>
        <w:t xml:space="preserve"> </w:t>
      </w:r>
      <w:r>
        <w:t>учащихся</w:t>
      </w:r>
      <w:r>
        <w:rPr>
          <w:spacing w:val="-2"/>
        </w:rPr>
        <w:t xml:space="preserve"> </w:t>
      </w:r>
      <w:r>
        <w:t>в</w:t>
      </w:r>
      <w:r>
        <w:rPr>
          <w:spacing w:val="-2"/>
        </w:rPr>
        <w:t xml:space="preserve"> </w:t>
      </w:r>
      <w:r>
        <w:t>социально</w:t>
      </w:r>
      <w:r>
        <w:rPr>
          <w:spacing w:val="-2"/>
        </w:rPr>
        <w:t xml:space="preserve"> </w:t>
      </w:r>
      <w:r>
        <w:t>значимую</w:t>
      </w:r>
      <w:r>
        <w:rPr>
          <w:spacing w:val="-1"/>
        </w:rPr>
        <w:t xml:space="preserve"> </w:t>
      </w:r>
      <w:r>
        <w:t>деятельность</w:t>
      </w:r>
      <w:r>
        <w:rPr>
          <w:spacing w:val="-2"/>
        </w:rPr>
        <w:t xml:space="preserve"> </w:t>
      </w:r>
      <w:r>
        <w:t>в</w:t>
      </w:r>
      <w:r>
        <w:rPr>
          <w:spacing w:val="-5"/>
        </w:rPr>
        <w:t xml:space="preserve"> </w:t>
      </w:r>
      <w:r>
        <w:t>классе.</w:t>
      </w:r>
    </w:p>
    <w:p w14:paraId="2BED96B0" w14:textId="77777777" w:rsidR="009023BF" w:rsidRDefault="002E0B1B">
      <w:pPr>
        <w:pStyle w:val="a3"/>
        <w:ind w:left="1420" w:right="1292" w:firstLine="98"/>
        <w:jc w:val="left"/>
      </w:pPr>
      <w:r>
        <w:t>Классный руководитель работает в тесном сотрудничестве с учителями-предметниками.</w:t>
      </w:r>
      <w:r>
        <w:rPr>
          <w:spacing w:val="-52"/>
        </w:rPr>
        <w:t xml:space="preserve"> </w:t>
      </w:r>
      <w:r>
        <w:t>Модуль</w:t>
      </w:r>
      <w:r>
        <w:rPr>
          <w:spacing w:val="-1"/>
        </w:rPr>
        <w:t xml:space="preserve"> </w:t>
      </w:r>
      <w:r>
        <w:t>«Работа</w:t>
      </w:r>
      <w:r>
        <w:rPr>
          <w:spacing w:val="-1"/>
        </w:rPr>
        <w:t xml:space="preserve"> </w:t>
      </w:r>
      <w:r>
        <w:t>с родителями</w:t>
      </w:r>
      <w:r>
        <w:rPr>
          <w:spacing w:val="-1"/>
        </w:rPr>
        <w:t xml:space="preserve"> </w:t>
      </w:r>
      <w:r>
        <w:t>или их</w:t>
      </w:r>
      <w:r>
        <w:rPr>
          <w:spacing w:val="-1"/>
        </w:rPr>
        <w:t xml:space="preserve"> </w:t>
      </w:r>
      <w:r>
        <w:t>законными</w:t>
      </w:r>
      <w:r>
        <w:rPr>
          <w:spacing w:val="-1"/>
        </w:rPr>
        <w:t xml:space="preserve"> </w:t>
      </w:r>
      <w:r>
        <w:t>представителями»</w:t>
      </w:r>
    </w:p>
    <w:p w14:paraId="54BAB17B" w14:textId="77777777" w:rsidR="009023BF" w:rsidRDefault="002E0B1B">
      <w:pPr>
        <w:pStyle w:val="a3"/>
        <w:ind w:left="798" w:right="613" w:firstLine="566"/>
      </w:pPr>
      <w:r>
        <w:t>Работа с родителями или законными представителями школьников осуществляется для лучшего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w:t>
      </w:r>
      <w:r>
        <w:rPr>
          <w:spacing w:val="1"/>
        </w:rPr>
        <w:t xml:space="preserve"> </w:t>
      </w:r>
      <w:r>
        <w:t>и</w:t>
      </w:r>
      <w:r>
        <w:rPr>
          <w:spacing w:val="1"/>
        </w:rPr>
        <w:t xml:space="preserve"> </w:t>
      </w:r>
      <w:r>
        <w:t>школы</w:t>
      </w:r>
      <w:r>
        <w:rPr>
          <w:spacing w:val="55"/>
        </w:rPr>
        <w:t xml:space="preserve"> </w:t>
      </w:r>
      <w:r>
        <w:t>в</w:t>
      </w:r>
      <w:r>
        <w:rPr>
          <w:spacing w:val="1"/>
        </w:rPr>
        <w:t xml:space="preserve"> </w:t>
      </w:r>
      <w:r>
        <w:t>данном вопросе. Только когда все участники образовательного процесса едины и находят контакт,</w:t>
      </w:r>
      <w:r>
        <w:rPr>
          <w:spacing w:val="1"/>
        </w:rPr>
        <w:t xml:space="preserve"> </w:t>
      </w:r>
      <w:r>
        <w:t>тогда воспитание наиболее эффективно. Но бывает так, что родители сами нуждаются в грамотной</w:t>
      </w:r>
      <w:r>
        <w:rPr>
          <w:spacing w:val="1"/>
        </w:rPr>
        <w:t xml:space="preserve"> </w:t>
      </w:r>
      <w:r>
        <w:t>квалифицированной</w:t>
      </w:r>
      <w:r>
        <w:rPr>
          <w:spacing w:val="-4"/>
        </w:rPr>
        <w:t xml:space="preserve"> </w:t>
      </w:r>
      <w:r>
        <w:t>помощи.</w:t>
      </w:r>
    </w:p>
    <w:p w14:paraId="1937A9D5" w14:textId="77777777" w:rsidR="009023BF" w:rsidRDefault="002E0B1B">
      <w:pPr>
        <w:pStyle w:val="a3"/>
        <w:ind w:left="798" w:right="613" w:firstLine="719"/>
      </w:pPr>
      <w:r>
        <w:t>Необходима</w:t>
      </w:r>
      <w:r>
        <w:rPr>
          <w:spacing w:val="1"/>
        </w:rPr>
        <w:t xml:space="preserve"> </w:t>
      </w:r>
      <w:r>
        <w:t>организация</w:t>
      </w:r>
      <w:r>
        <w:rPr>
          <w:spacing w:val="1"/>
        </w:rPr>
        <w:t xml:space="preserve"> </w:t>
      </w:r>
      <w:r>
        <w:t>работы</w:t>
      </w:r>
      <w:r>
        <w:rPr>
          <w:spacing w:val="1"/>
        </w:rPr>
        <w:t xml:space="preserve"> </w:t>
      </w:r>
      <w:r>
        <w:t>по</w:t>
      </w:r>
      <w:r>
        <w:rPr>
          <w:spacing w:val="1"/>
        </w:rPr>
        <w:t xml:space="preserve"> </w:t>
      </w:r>
      <w:r>
        <w:t>выявлению</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w:t>
      </w:r>
      <w:r>
        <w:rPr>
          <w:spacing w:val="1"/>
        </w:rPr>
        <w:t xml:space="preserve"> </w:t>
      </w:r>
      <w:r>
        <w:t>выполняющих обязанностей по их воспитанию, обучению, содержанию ведется систематически и в</w:t>
      </w:r>
      <w:r>
        <w:rPr>
          <w:spacing w:val="1"/>
        </w:rPr>
        <w:t xml:space="preserve"> </w:t>
      </w:r>
      <w:r>
        <w:t>течение</w:t>
      </w:r>
      <w:r>
        <w:rPr>
          <w:spacing w:val="-1"/>
        </w:rPr>
        <w:t xml:space="preserve"> </w:t>
      </w:r>
      <w:r>
        <w:t>всего года. Используются</w:t>
      </w:r>
      <w:r>
        <w:rPr>
          <w:spacing w:val="-1"/>
        </w:rPr>
        <w:t xml:space="preserve"> </w:t>
      </w:r>
      <w:r>
        <w:t>различные</w:t>
      </w:r>
      <w:r>
        <w:rPr>
          <w:spacing w:val="-3"/>
        </w:rPr>
        <w:t xml:space="preserve"> </w:t>
      </w:r>
      <w:r>
        <w:t>формы работы:</w:t>
      </w:r>
    </w:p>
    <w:p w14:paraId="077B044F" w14:textId="77777777" w:rsidR="009023BF" w:rsidRDefault="002E0B1B">
      <w:pPr>
        <w:pStyle w:val="a5"/>
        <w:numPr>
          <w:ilvl w:val="1"/>
          <w:numId w:val="20"/>
        </w:numPr>
        <w:tabs>
          <w:tab w:val="left" w:pos="1519"/>
        </w:tabs>
        <w:spacing w:line="252" w:lineRule="exact"/>
        <w:ind w:left="1518" w:hanging="154"/>
        <w:jc w:val="left"/>
      </w:pPr>
      <w:r>
        <w:t>выявление</w:t>
      </w:r>
      <w:r>
        <w:rPr>
          <w:spacing w:val="-1"/>
        </w:rPr>
        <w:t xml:space="preserve"> </w:t>
      </w:r>
      <w:r>
        <w:t>семей</w:t>
      </w:r>
      <w:r>
        <w:rPr>
          <w:spacing w:val="-4"/>
        </w:rPr>
        <w:t xml:space="preserve"> </w:t>
      </w:r>
      <w:r>
        <w:t>группы</w:t>
      </w:r>
      <w:r>
        <w:rPr>
          <w:spacing w:val="-3"/>
        </w:rPr>
        <w:t xml:space="preserve"> </w:t>
      </w:r>
      <w:r>
        <w:t>риска</w:t>
      </w:r>
    </w:p>
    <w:p w14:paraId="1560F975" w14:textId="77777777" w:rsidR="009023BF" w:rsidRDefault="002E0B1B">
      <w:pPr>
        <w:pStyle w:val="a5"/>
        <w:numPr>
          <w:ilvl w:val="1"/>
          <w:numId w:val="20"/>
        </w:numPr>
        <w:tabs>
          <w:tab w:val="left" w:pos="1519"/>
        </w:tabs>
        <w:ind w:left="1518" w:hanging="154"/>
        <w:jc w:val="left"/>
      </w:pPr>
      <w:r>
        <w:t>формирование</w:t>
      </w:r>
      <w:r>
        <w:rPr>
          <w:spacing w:val="-4"/>
        </w:rPr>
        <w:t xml:space="preserve"> </w:t>
      </w:r>
      <w:r>
        <w:t>банка</w:t>
      </w:r>
      <w:r>
        <w:rPr>
          <w:spacing w:val="-1"/>
        </w:rPr>
        <w:t xml:space="preserve"> </w:t>
      </w:r>
      <w:r>
        <w:t>данных</w:t>
      </w:r>
      <w:r>
        <w:rPr>
          <w:spacing w:val="-2"/>
        </w:rPr>
        <w:t xml:space="preserve"> </w:t>
      </w:r>
      <w:r>
        <w:t>семей;</w:t>
      </w:r>
    </w:p>
    <w:p w14:paraId="444EBE2B" w14:textId="77777777" w:rsidR="009023BF" w:rsidRDefault="002E0B1B">
      <w:pPr>
        <w:pStyle w:val="a5"/>
        <w:numPr>
          <w:ilvl w:val="1"/>
          <w:numId w:val="20"/>
        </w:numPr>
        <w:tabs>
          <w:tab w:val="left" w:pos="1519"/>
        </w:tabs>
        <w:spacing w:before="1" w:line="252" w:lineRule="exact"/>
        <w:ind w:left="1518" w:hanging="154"/>
        <w:jc w:val="left"/>
      </w:pPr>
      <w:r>
        <w:t>индивидуальные</w:t>
      </w:r>
      <w:r>
        <w:rPr>
          <w:spacing w:val="-4"/>
        </w:rPr>
        <w:t xml:space="preserve"> </w:t>
      </w:r>
      <w:r>
        <w:t>беседы;</w:t>
      </w:r>
    </w:p>
    <w:p w14:paraId="1BE24819" w14:textId="77777777" w:rsidR="009023BF" w:rsidRDefault="002E0B1B">
      <w:pPr>
        <w:pStyle w:val="a5"/>
        <w:numPr>
          <w:ilvl w:val="1"/>
          <w:numId w:val="20"/>
        </w:numPr>
        <w:tabs>
          <w:tab w:val="left" w:pos="1519"/>
        </w:tabs>
        <w:spacing w:line="252" w:lineRule="exact"/>
        <w:ind w:left="1518" w:hanging="154"/>
        <w:jc w:val="left"/>
      </w:pPr>
      <w:r>
        <w:t>заседания</w:t>
      </w:r>
      <w:r>
        <w:rPr>
          <w:spacing w:val="-4"/>
        </w:rPr>
        <w:t xml:space="preserve"> </w:t>
      </w:r>
      <w:r>
        <w:t>Совета</w:t>
      </w:r>
      <w:r>
        <w:rPr>
          <w:spacing w:val="-5"/>
        </w:rPr>
        <w:t xml:space="preserve"> </w:t>
      </w:r>
      <w:r>
        <w:t>профилактики;</w:t>
      </w:r>
    </w:p>
    <w:p w14:paraId="52F49DB4" w14:textId="77777777" w:rsidR="009023BF" w:rsidRDefault="002E0B1B">
      <w:pPr>
        <w:pStyle w:val="a3"/>
        <w:spacing w:before="1"/>
        <w:ind w:left="798" w:right="617" w:firstLine="775"/>
      </w:pPr>
      <w:r>
        <w:t>Профилактическая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предусматривает</w:t>
      </w:r>
      <w:r>
        <w:rPr>
          <w:spacing w:val="1"/>
        </w:rPr>
        <w:t xml:space="preserve"> </w:t>
      </w:r>
      <w:r>
        <w:t>оптимальное</w:t>
      </w:r>
      <w:r>
        <w:rPr>
          <w:spacing w:val="1"/>
        </w:rPr>
        <w:t xml:space="preserve"> </w:t>
      </w:r>
      <w:r>
        <w:t>педагогическое</w:t>
      </w:r>
      <w:r>
        <w:rPr>
          <w:spacing w:val="1"/>
        </w:rPr>
        <w:t xml:space="preserve"> </w:t>
      </w:r>
      <w:r>
        <w:t>взаимодействия</w:t>
      </w:r>
      <w:r>
        <w:rPr>
          <w:spacing w:val="1"/>
        </w:rPr>
        <w:t xml:space="preserve"> </w:t>
      </w:r>
      <w:r>
        <w:t>школы</w:t>
      </w:r>
      <w:r>
        <w:rPr>
          <w:spacing w:val="1"/>
        </w:rPr>
        <w:t xml:space="preserve"> </w:t>
      </w:r>
      <w:r>
        <w:t>и</w:t>
      </w:r>
      <w:r>
        <w:rPr>
          <w:spacing w:val="1"/>
        </w:rPr>
        <w:t xml:space="preserve"> </w:t>
      </w:r>
      <w:r>
        <w:t>семьи,</w:t>
      </w:r>
      <w:r>
        <w:rPr>
          <w:spacing w:val="1"/>
        </w:rPr>
        <w:t xml:space="preserve"> </w:t>
      </w:r>
      <w:r>
        <w:t>включение</w:t>
      </w:r>
      <w:r>
        <w:rPr>
          <w:spacing w:val="1"/>
        </w:rPr>
        <w:t xml:space="preserve"> </w:t>
      </w:r>
      <w:r>
        <w:t>семьи</w:t>
      </w:r>
      <w:r>
        <w:rPr>
          <w:spacing w:val="1"/>
        </w:rPr>
        <w:t xml:space="preserve"> </w:t>
      </w:r>
      <w:r>
        <w:t>в</w:t>
      </w:r>
      <w:r>
        <w:rPr>
          <w:spacing w:val="1"/>
        </w:rPr>
        <w:t xml:space="preserve"> </w:t>
      </w:r>
      <w:r>
        <w:t>воспитательный</w:t>
      </w:r>
      <w:r>
        <w:rPr>
          <w:spacing w:val="1"/>
        </w:rPr>
        <w:t xml:space="preserve"> </w:t>
      </w:r>
      <w:r>
        <w:t>процесс</w:t>
      </w:r>
      <w:r>
        <w:rPr>
          <w:spacing w:val="1"/>
        </w:rPr>
        <w:t xml:space="preserve"> </w:t>
      </w:r>
      <w:r>
        <w:t>через</w:t>
      </w:r>
      <w:r>
        <w:rPr>
          <w:spacing w:val="1"/>
        </w:rPr>
        <w:t xml:space="preserve"> </w:t>
      </w:r>
      <w:r>
        <w:t>систему</w:t>
      </w:r>
      <w:r>
        <w:rPr>
          <w:spacing w:val="1"/>
        </w:rPr>
        <w:t xml:space="preserve"> </w:t>
      </w:r>
      <w:r>
        <w:t>родительских</w:t>
      </w:r>
      <w:r>
        <w:rPr>
          <w:spacing w:val="-4"/>
        </w:rPr>
        <w:t xml:space="preserve"> </w:t>
      </w:r>
      <w:r>
        <w:t>собраний, общешкольных мероприятий</w:t>
      </w:r>
      <w:r>
        <w:rPr>
          <w:spacing w:val="-1"/>
        </w:rPr>
        <w:t xml:space="preserve"> </w:t>
      </w:r>
      <w:r>
        <w:t>с</w:t>
      </w:r>
      <w:r>
        <w:rPr>
          <w:spacing w:val="-1"/>
        </w:rPr>
        <w:t xml:space="preserve"> </w:t>
      </w:r>
      <w:r>
        <w:t>детьми</w:t>
      </w:r>
      <w:r>
        <w:rPr>
          <w:spacing w:val="-1"/>
        </w:rPr>
        <w:t xml:space="preserve"> </w:t>
      </w:r>
      <w:r>
        <w:t>и родителями</w:t>
      </w:r>
    </w:p>
    <w:p w14:paraId="0D52EC31" w14:textId="77777777" w:rsidR="009023BF" w:rsidRDefault="002E0B1B">
      <w:pPr>
        <w:pStyle w:val="a3"/>
        <w:ind w:left="798" w:right="615" w:firstLine="566"/>
      </w:pPr>
      <w:r>
        <w:t>День</w:t>
      </w:r>
      <w:r>
        <w:rPr>
          <w:spacing w:val="1"/>
        </w:rPr>
        <w:t xml:space="preserve"> </w:t>
      </w:r>
      <w:r>
        <w:t>отца,</w:t>
      </w:r>
      <w:r>
        <w:rPr>
          <w:spacing w:val="1"/>
        </w:rPr>
        <w:t xml:space="preserve"> </w:t>
      </w:r>
      <w:r>
        <w:t>День</w:t>
      </w:r>
      <w:r>
        <w:rPr>
          <w:spacing w:val="1"/>
        </w:rPr>
        <w:t xml:space="preserve"> </w:t>
      </w:r>
      <w:r>
        <w:t>матери,</w:t>
      </w:r>
      <w:r>
        <w:rPr>
          <w:spacing w:val="1"/>
        </w:rPr>
        <w:t xml:space="preserve"> </w:t>
      </w:r>
      <w:r>
        <w:t>мероприятия</w:t>
      </w:r>
      <w:r>
        <w:rPr>
          <w:spacing w:val="1"/>
        </w:rPr>
        <w:t xml:space="preserve"> </w:t>
      </w:r>
      <w:r>
        <w:t>по</w:t>
      </w:r>
      <w:r>
        <w:rPr>
          <w:spacing w:val="1"/>
        </w:rPr>
        <w:t xml:space="preserve"> </w:t>
      </w:r>
      <w:r>
        <w:t>профилактике</w:t>
      </w:r>
      <w:r>
        <w:rPr>
          <w:spacing w:val="1"/>
        </w:rPr>
        <w:t xml:space="preserve"> </w:t>
      </w:r>
      <w:r>
        <w:t>вредных</w:t>
      </w:r>
      <w:r>
        <w:rPr>
          <w:spacing w:val="1"/>
        </w:rPr>
        <w:t xml:space="preserve"> </w:t>
      </w:r>
      <w:r>
        <w:t>привычек,</w:t>
      </w:r>
      <w:r>
        <w:rPr>
          <w:spacing w:val="1"/>
        </w:rPr>
        <w:t xml:space="preserve"> </w:t>
      </w:r>
      <w:r>
        <w:t>родительские</w:t>
      </w:r>
      <w:r>
        <w:rPr>
          <w:spacing w:val="1"/>
        </w:rPr>
        <w:t xml:space="preserve"> </w:t>
      </w:r>
      <w:r>
        <w:t>лектории и</w:t>
      </w:r>
      <w:r>
        <w:rPr>
          <w:spacing w:val="-1"/>
        </w:rPr>
        <w:t xml:space="preserve"> </w:t>
      </w:r>
      <w:r>
        <w:t>т.д.</w:t>
      </w:r>
    </w:p>
    <w:p w14:paraId="413BD98F" w14:textId="77777777" w:rsidR="009023BF" w:rsidRDefault="002E0B1B">
      <w:pPr>
        <w:pStyle w:val="a3"/>
        <w:ind w:left="798" w:right="616" w:firstLine="719"/>
      </w:pPr>
      <w:r>
        <w:t xml:space="preserve">Кроме работы по просвещению и профилактике  </w:t>
      </w:r>
      <w:r>
        <w:rPr>
          <w:spacing w:val="1"/>
        </w:rPr>
        <w:t xml:space="preserve"> </w:t>
      </w:r>
      <w:r>
        <w:t>в школе проводится активная работа для</w:t>
      </w:r>
      <w:r>
        <w:rPr>
          <w:spacing w:val="1"/>
        </w:rPr>
        <w:t xml:space="preserve"> </w:t>
      </w:r>
      <w:r>
        <w:t>детей</w:t>
      </w:r>
      <w:r>
        <w:rPr>
          <w:spacing w:val="-1"/>
        </w:rPr>
        <w:t xml:space="preserve"> </w:t>
      </w:r>
      <w:r>
        <w:t>и</w:t>
      </w:r>
      <w:r>
        <w:rPr>
          <w:spacing w:val="-2"/>
        </w:rPr>
        <w:t xml:space="preserve"> </w:t>
      </w:r>
      <w:r>
        <w:t>их семей</w:t>
      </w:r>
      <w:r>
        <w:rPr>
          <w:spacing w:val="-1"/>
        </w:rPr>
        <w:t xml:space="preserve"> </w:t>
      </w:r>
      <w:r>
        <w:t>по</w:t>
      </w:r>
      <w:r>
        <w:rPr>
          <w:spacing w:val="-4"/>
        </w:rPr>
        <w:t xml:space="preserve"> </w:t>
      </w:r>
      <w:r>
        <w:t>создание ситуации</w:t>
      </w:r>
      <w:r>
        <w:rPr>
          <w:spacing w:val="-1"/>
        </w:rPr>
        <w:t xml:space="preserve"> </w:t>
      </w:r>
      <w:r>
        <w:t>успеха,</w:t>
      </w:r>
      <w:r>
        <w:rPr>
          <w:spacing w:val="-1"/>
        </w:rPr>
        <w:t xml:space="preserve"> </w:t>
      </w:r>
      <w:r>
        <w:t>поддержки и</w:t>
      </w:r>
      <w:r>
        <w:rPr>
          <w:spacing w:val="-2"/>
        </w:rPr>
        <w:t xml:space="preserve"> </w:t>
      </w:r>
      <w:r>
        <w:t>развития</w:t>
      </w:r>
      <w:r>
        <w:rPr>
          <w:spacing w:val="-3"/>
        </w:rPr>
        <w:t xml:space="preserve"> </w:t>
      </w:r>
      <w:r>
        <w:t>творческого</w:t>
      </w:r>
      <w:r>
        <w:rPr>
          <w:spacing w:val="-3"/>
        </w:rPr>
        <w:t xml:space="preserve"> </w:t>
      </w:r>
      <w:r>
        <w:t>потенциала.</w:t>
      </w:r>
    </w:p>
    <w:p w14:paraId="301620E9" w14:textId="77777777" w:rsidR="009023BF" w:rsidRDefault="002E0B1B">
      <w:pPr>
        <w:pStyle w:val="a3"/>
        <w:ind w:left="798" w:right="618" w:firstLine="566"/>
      </w:pPr>
      <w:r>
        <w:t>Работа с родителями или законными представителями школьников осуществляется в рамках</w:t>
      </w:r>
      <w:r>
        <w:rPr>
          <w:spacing w:val="1"/>
        </w:rPr>
        <w:t xml:space="preserve"> </w:t>
      </w:r>
      <w:r>
        <w:t>следующих</w:t>
      </w:r>
      <w:r>
        <w:rPr>
          <w:spacing w:val="-3"/>
        </w:rPr>
        <w:t xml:space="preserve"> </w:t>
      </w:r>
      <w:r>
        <w:t>видов</w:t>
      </w:r>
      <w:r>
        <w:rPr>
          <w:spacing w:val="-1"/>
        </w:rPr>
        <w:t xml:space="preserve"> </w:t>
      </w:r>
      <w:r>
        <w:t>и форм</w:t>
      </w:r>
      <w:r>
        <w:rPr>
          <w:spacing w:val="-3"/>
        </w:rPr>
        <w:t xml:space="preserve"> </w:t>
      </w:r>
      <w:r>
        <w:t>деятельности:</w:t>
      </w:r>
    </w:p>
    <w:p w14:paraId="5BF95BF1" w14:textId="77777777" w:rsidR="009023BF" w:rsidRDefault="002E0B1B">
      <w:pPr>
        <w:pStyle w:val="a3"/>
        <w:ind w:left="1365" w:firstLine="0"/>
      </w:pPr>
      <w:r>
        <w:t>На</w:t>
      </w:r>
      <w:r>
        <w:rPr>
          <w:spacing w:val="-4"/>
        </w:rPr>
        <w:t xml:space="preserve"> </w:t>
      </w:r>
      <w:r>
        <w:t>групповом</w:t>
      </w:r>
      <w:r>
        <w:rPr>
          <w:spacing w:val="-3"/>
        </w:rPr>
        <w:t xml:space="preserve"> </w:t>
      </w:r>
      <w:r>
        <w:t>уровне:</w:t>
      </w:r>
    </w:p>
    <w:p w14:paraId="08490977" w14:textId="77777777" w:rsidR="009023BF" w:rsidRDefault="002E0B1B">
      <w:pPr>
        <w:pStyle w:val="a5"/>
        <w:numPr>
          <w:ilvl w:val="1"/>
          <w:numId w:val="20"/>
        </w:numPr>
        <w:tabs>
          <w:tab w:val="left" w:pos="1490"/>
        </w:tabs>
        <w:spacing w:before="1"/>
        <w:ind w:left="1365" w:right="612" w:firstLine="0"/>
      </w:pPr>
      <w:r>
        <w:t>общешкольный</w:t>
      </w:r>
      <w:r>
        <w:rPr>
          <w:spacing w:val="7"/>
        </w:rPr>
        <w:t xml:space="preserve"> </w:t>
      </w:r>
      <w:r>
        <w:t>родительский</w:t>
      </w:r>
      <w:r>
        <w:rPr>
          <w:spacing w:val="6"/>
        </w:rPr>
        <w:t xml:space="preserve"> </w:t>
      </w:r>
      <w:r>
        <w:t>комитет</w:t>
      </w:r>
      <w:r>
        <w:rPr>
          <w:spacing w:val="7"/>
        </w:rPr>
        <w:t xml:space="preserve"> </w:t>
      </w:r>
      <w:r>
        <w:t>и</w:t>
      </w:r>
      <w:r>
        <w:rPr>
          <w:spacing w:val="6"/>
        </w:rPr>
        <w:t xml:space="preserve"> </w:t>
      </w:r>
      <w:r>
        <w:t>Совет</w:t>
      </w:r>
      <w:r>
        <w:rPr>
          <w:spacing w:val="8"/>
        </w:rPr>
        <w:t xml:space="preserve"> </w:t>
      </w:r>
      <w:r>
        <w:t>школы,</w:t>
      </w:r>
      <w:r>
        <w:rPr>
          <w:spacing w:val="7"/>
        </w:rPr>
        <w:t xml:space="preserve"> </w:t>
      </w:r>
      <w:r>
        <w:t>Совет</w:t>
      </w:r>
      <w:r>
        <w:rPr>
          <w:spacing w:val="4"/>
        </w:rPr>
        <w:t xml:space="preserve"> </w:t>
      </w:r>
      <w:r>
        <w:t>отцов,</w:t>
      </w:r>
      <w:r>
        <w:rPr>
          <w:spacing w:val="7"/>
        </w:rPr>
        <w:t xml:space="preserve"> </w:t>
      </w:r>
      <w:r>
        <w:t>участвующие</w:t>
      </w:r>
      <w:r>
        <w:rPr>
          <w:spacing w:val="7"/>
        </w:rPr>
        <w:t xml:space="preserve"> </w:t>
      </w:r>
      <w:r>
        <w:t>в</w:t>
      </w:r>
      <w:r>
        <w:rPr>
          <w:spacing w:val="1"/>
        </w:rPr>
        <w:t xml:space="preserve"> </w:t>
      </w:r>
      <w:r>
        <w:t>управлении</w:t>
      </w:r>
      <w:r>
        <w:rPr>
          <w:spacing w:val="19"/>
        </w:rPr>
        <w:t xml:space="preserve"> </w:t>
      </w:r>
      <w:r>
        <w:t>образовательной</w:t>
      </w:r>
      <w:r>
        <w:rPr>
          <w:spacing w:val="20"/>
        </w:rPr>
        <w:t xml:space="preserve"> </w:t>
      </w:r>
      <w:r>
        <w:t>организацией</w:t>
      </w:r>
      <w:r>
        <w:rPr>
          <w:spacing w:val="20"/>
        </w:rPr>
        <w:t xml:space="preserve"> </w:t>
      </w:r>
      <w:r>
        <w:t>и</w:t>
      </w:r>
      <w:r>
        <w:rPr>
          <w:spacing w:val="20"/>
        </w:rPr>
        <w:t xml:space="preserve"> </w:t>
      </w:r>
      <w:r>
        <w:t>решении</w:t>
      </w:r>
      <w:r>
        <w:rPr>
          <w:spacing w:val="19"/>
        </w:rPr>
        <w:t xml:space="preserve"> </w:t>
      </w:r>
      <w:r>
        <w:t>вопросов</w:t>
      </w:r>
      <w:r>
        <w:rPr>
          <w:spacing w:val="20"/>
        </w:rPr>
        <w:t xml:space="preserve"> </w:t>
      </w:r>
      <w:r>
        <w:t>воспитания</w:t>
      </w:r>
      <w:r>
        <w:rPr>
          <w:spacing w:val="19"/>
        </w:rPr>
        <w:t xml:space="preserve"> </w:t>
      </w:r>
      <w:r>
        <w:t>и</w:t>
      </w:r>
      <w:r>
        <w:rPr>
          <w:spacing w:val="20"/>
        </w:rPr>
        <w:t xml:space="preserve"> </w:t>
      </w:r>
      <w:r>
        <w:t>социализации</w:t>
      </w:r>
      <w:r>
        <w:rPr>
          <w:spacing w:val="20"/>
        </w:rPr>
        <w:t xml:space="preserve"> </w:t>
      </w:r>
      <w:r>
        <w:t>их</w:t>
      </w:r>
    </w:p>
    <w:p w14:paraId="74FCD6B2" w14:textId="77777777" w:rsidR="009023BF" w:rsidRDefault="009023BF">
      <w:pPr>
        <w:jc w:val="both"/>
        <w:sectPr w:rsidR="009023BF">
          <w:pgSz w:w="11920" w:h="16850"/>
          <w:pgMar w:top="960" w:right="120" w:bottom="960" w:left="620" w:header="0" w:footer="682" w:gutter="0"/>
          <w:cols w:space="720"/>
        </w:sectPr>
      </w:pPr>
    </w:p>
    <w:p w14:paraId="22C55AE9" w14:textId="77777777" w:rsidR="009023BF" w:rsidRDefault="002E0B1B">
      <w:pPr>
        <w:pStyle w:val="a3"/>
        <w:ind w:left="798" w:firstLine="0"/>
        <w:jc w:val="left"/>
      </w:pPr>
      <w:r>
        <w:t>детей</w:t>
      </w:r>
    </w:p>
    <w:p w14:paraId="083D5405" w14:textId="77777777" w:rsidR="009023BF" w:rsidRDefault="002E0B1B">
      <w:pPr>
        <w:pStyle w:val="a3"/>
        <w:spacing w:before="10"/>
        <w:ind w:left="0" w:firstLine="0"/>
        <w:jc w:val="left"/>
        <w:rPr>
          <w:sz w:val="21"/>
        </w:rPr>
      </w:pPr>
      <w:r>
        <w:br w:type="column"/>
      </w:r>
    </w:p>
    <w:p w14:paraId="33CD0036" w14:textId="77777777" w:rsidR="009023BF" w:rsidRDefault="002E0B1B">
      <w:pPr>
        <w:pStyle w:val="a5"/>
        <w:numPr>
          <w:ilvl w:val="0"/>
          <w:numId w:val="14"/>
        </w:numPr>
        <w:tabs>
          <w:tab w:val="left" w:pos="128"/>
        </w:tabs>
        <w:spacing w:before="1"/>
        <w:ind w:right="1814" w:firstLine="0"/>
        <w:jc w:val="left"/>
      </w:pPr>
      <w:r>
        <w:t>родительские встречи, на которых обсуждаются вопросы возрастных особенностей</w:t>
      </w:r>
      <w:r>
        <w:rPr>
          <w:spacing w:val="-52"/>
        </w:rPr>
        <w:t xml:space="preserve"> </w:t>
      </w:r>
      <w:r>
        <w:t>детей,</w:t>
      </w:r>
      <w:r>
        <w:rPr>
          <w:spacing w:val="-4"/>
        </w:rPr>
        <w:t xml:space="preserve"> </w:t>
      </w:r>
      <w:r>
        <w:t>формы и</w:t>
      </w:r>
      <w:r>
        <w:rPr>
          <w:spacing w:val="-3"/>
        </w:rPr>
        <w:t xml:space="preserve"> </w:t>
      </w:r>
      <w:r>
        <w:t>способы</w:t>
      </w:r>
      <w:r>
        <w:rPr>
          <w:spacing w:val="-1"/>
        </w:rPr>
        <w:t xml:space="preserve"> </w:t>
      </w:r>
      <w:r>
        <w:t>доверительного взаимодействия</w:t>
      </w:r>
      <w:r>
        <w:rPr>
          <w:spacing w:val="-2"/>
        </w:rPr>
        <w:t xml:space="preserve"> </w:t>
      </w:r>
      <w:r>
        <w:t>родителей</w:t>
      </w:r>
      <w:r>
        <w:rPr>
          <w:spacing w:val="-3"/>
        </w:rPr>
        <w:t xml:space="preserve"> </w:t>
      </w:r>
      <w:r>
        <w:t>с детьми.</w:t>
      </w:r>
    </w:p>
    <w:p w14:paraId="5A8DDA87" w14:textId="77777777" w:rsidR="009023BF" w:rsidRDefault="002E0B1B">
      <w:pPr>
        <w:pStyle w:val="a3"/>
        <w:ind w:left="57" w:firstLine="0"/>
        <w:jc w:val="left"/>
      </w:pPr>
      <w:r>
        <w:t>Общешкольные</w:t>
      </w:r>
      <w:r>
        <w:rPr>
          <w:spacing w:val="-4"/>
        </w:rPr>
        <w:t xml:space="preserve"> </w:t>
      </w:r>
      <w:r>
        <w:t>родительские</w:t>
      </w:r>
      <w:r>
        <w:rPr>
          <w:spacing w:val="-6"/>
        </w:rPr>
        <w:t xml:space="preserve"> </w:t>
      </w:r>
      <w:r>
        <w:t>собрания,</w:t>
      </w:r>
      <w:r>
        <w:rPr>
          <w:spacing w:val="-3"/>
        </w:rPr>
        <w:t xml:space="preserve"> </w:t>
      </w:r>
      <w:r>
        <w:t>происходящие</w:t>
      </w:r>
      <w:r>
        <w:rPr>
          <w:spacing w:val="-3"/>
        </w:rPr>
        <w:t xml:space="preserve"> </w:t>
      </w:r>
      <w:r>
        <w:t>в</w:t>
      </w:r>
      <w:r>
        <w:rPr>
          <w:spacing w:val="-5"/>
        </w:rPr>
        <w:t xml:space="preserve"> </w:t>
      </w:r>
      <w:r>
        <w:t>режиме</w:t>
      </w:r>
      <w:r>
        <w:rPr>
          <w:spacing w:val="-3"/>
        </w:rPr>
        <w:t xml:space="preserve"> </w:t>
      </w:r>
      <w:r>
        <w:t>обсуждения</w:t>
      </w:r>
    </w:p>
    <w:p w14:paraId="0F054EC1" w14:textId="77777777" w:rsidR="009023BF" w:rsidRDefault="009023BF">
      <w:pPr>
        <w:sectPr w:rsidR="009023BF">
          <w:type w:val="continuous"/>
          <w:pgSz w:w="11920" w:h="16850"/>
          <w:pgMar w:top="1560" w:right="120" w:bottom="280" w:left="620" w:header="720" w:footer="720" w:gutter="0"/>
          <w:cols w:num="2" w:space="720" w:equalWidth="0">
            <w:col w:w="1323" w:space="40"/>
            <w:col w:w="9817"/>
          </w:cols>
        </w:sectPr>
      </w:pPr>
    </w:p>
    <w:p w14:paraId="59AAF031" w14:textId="77777777" w:rsidR="009023BF" w:rsidRDefault="002E0B1B">
      <w:pPr>
        <w:pStyle w:val="a3"/>
        <w:spacing w:before="70"/>
        <w:ind w:left="1365" w:firstLine="0"/>
        <w:jc w:val="left"/>
      </w:pPr>
      <w:r>
        <w:lastRenderedPageBreak/>
        <w:t>наиболее</w:t>
      </w:r>
      <w:r>
        <w:rPr>
          <w:spacing w:val="-2"/>
        </w:rPr>
        <w:t xml:space="preserve"> </w:t>
      </w:r>
      <w:r>
        <w:t>острых</w:t>
      </w:r>
      <w:r>
        <w:rPr>
          <w:spacing w:val="-1"/>
        </w:rPr>
        <w:t xml:space="preserve"> </w:t>
      </w:r>
      <w:r>
        <w:t>проблем</w:t>
      </w:r>
      <w:r>
        <w:rPr>
          <w:spacing w:val="-4"/>
        </w:rPr>
        <w:t xml:space="preserve"> </w:t>
      </w:r>
      <w:r>
        <w:t>обучения</w:t>
      </w:r>
      <w:r>
        <w:rPr>
          <w:spacing w:val="-2"/>
        </w:rPr>
        <w:t xml:space="preserve"> </w:t>
      </w:r>
      <w:r>
        <w:t>и</w:t>
      </w:r>
      <w:r>
        <w:rPr>
          <w:spacing w:val="-1"/>
        </w:rPr>
        <w:t xml:space="preserve"> </w:t>
      </w:r>
      <w:r>
        <w:t>воспитания</w:t>
      </w:r>
      <w:r>
        <w:rPr>
          <w:spacing w:val="-2"/>
        </w:rPr>
        <w:t xml:space="preserve"> </w:t>
      </w:r>
      <w:r>
        <w:t>школьников;</w:t>
      </w:r>
    </w:p>
    <w:p w14:paraId="0DCD7CD8" w14:textId="77777777" w:rsidR="009023BF" w:rsidRDefault="002E0B1B">
      <w:pPr>
        <w:pStyle w:val="a3"/>
        <w:spacing w:before="1"/>
        <w:ind w:left="798" w:firstLine="566"/>
        <w:jc w:val="left"/>
      </w:pPr>
      <w:r>
        <w:t>-</w:t>
      </w:r>
      <w:r>
        <w:rPr>
          <w:spacing w:val="22"/>
        </w:rPr>
        <w:t xml:space="preserve"> </w:t>
      </w:r>
      <w:r>
        <w:t>привлечение</w:t>
      </w:r>
      <w:r>
        <w:rPr>
          <w:spacing w:val="26"/>
        </w:rPr>
        <w:t xml:space="preserve"> </w:t>
      </w:r>
      <w:r>
        <w:t>родителей</w:t>
      </w:r>
      <w:r>
        <w:rPr>
          <w:spacing w:val="25"/>
        </w:rPr>
        <w:t xml:space="preserve"> </w:t>
      </w:r>
      <w:r>
        <w:t>(законных</w:t>
      </w:r>
      <w:r>
        <w:rPr>
          <w:spacing w:val="26"/>
        </w:rPr>
        <w:t xml:space="preserve"> </w:t>
      </w:r>
      <w:r>
        <w:t>представителей)</w:t>
      </w:r>
      <w:r>
        <w:rPr>
          <w:spacing w:val="25"/>
        </w:rPr>
        <w:t xml:space="preserve"> </w:t>
      </w:r>
      <w:r>
        <w:t>к</w:t>
      </w:r>
      <w:r>
        <w:rPr>
          <w:spacing w:val="24"/>
        </w:rPr>
        <w:t xml:space="preserve"> </w:t>
      </w:r>
      <w:r>
        <w:t>делам</w:t>
      </w:r>
      <w:r>
        <w:rPr>
          <w:spacing w:val="24"/>
        </w:rPr>
        <w:t xml:space="preserve"> </w:t>
      </w:r>
      <w:r>
        <w:t>школы</w:t>
      </w:r>
      <w:r>
        <w:rPr>
          <w:spacing w:val="24"/>
        </w:rPr>
        <w:t xml:space="preserve"> </w:t>
      </w:r>
      <w:r>
        <w:t>и</w:t>
      </w:r>
      <w:r>
        <w:rPr>
          <w:spacing w:val="25"/>
        </w:rPr>
        <w:t xml:space="preserve"> </w:t>
      </w:r>
      <w:r>
        <w:t>класса</w:t>
      </w:r>
      <w:r>
        <w:rPr>
          <w:spacing w:val="24"/>
        </w:rPr>
        <w:t xml:space="preserve"> </w:t>
      </w:r>
      <w:r>
        <w:t>в</w:t>
      </w:r>
      <w:r>
        <w:rPr>
          <w:spacing w:val="25"/>
        </w:rPr>
        <w:t xml:space="preserve"> </w:t>
      </w:r>
      <w:r>
        <w:t>качестве</w:t>
      </w:r>
      <w:r>
        <w:rPr>
          <w:spacing w:val="-52"/>
        </w:rPr>
        <w:t xml:space="preserve"> </w:t>
      </w:r>
      <w:r>
        <w:t>организаторов,</w:t>
      </w:r>
      <w:r>
        <w:rPr>
          <w:spacing w:val="-1"/>
        </w:rPr>
        <w:t xml:space="preserve"> </w:t>
      </w:r>
      <w:r>
        <w:t>участников, в</w:t>
      </w:r>
      <w:r>
        <w:rPr>
          <w:spacing w:val="-1"/>
        </w:rPr>
        <w:t xml:space="preserve"> </w:t>
      </w:r>
      <w:r>
        <w:t>качестве членов</w:t>
      </w:r>
      <w:r>
        <w:rPr>
          <w:spacing w:val="-1"/>
        </w:rPr>
        <w:t xml:space="preserve"> </w:t>
      </w:r>
      <w:r>
        <w:t>жюри.</w:t>
      </w:r>
    </w:p>
    <w:p w14:paraId="1F3B134F" w14:textId="77777777" w:rsidR="009023BF" w:rsidRDefault="002E0B1B">
      <w:pPr>
        <w:pStyle w:val="a3"/>
        <w:spacing w:before="1" w:line="252" w:lineRule="exact"/>
        <w:ind w:left="1365" w:firstLine="0"/>
        <w:jc w:val="left"/>
      </w:pPr>
      <w:r>
        <w:t>На</w:t>
      </w:r>
      <w:r>
        <w:rPr>
          <w:spacing w:val="-4"/>
        </w:rPr>
        <w:t xml:space="preserve"> </w:t>
      </w:r>
      <w:r>
        <w:t>индивидуальном</w:t>
      </w:r>
      <w:r>
        <w:rPr>
          <w:spacing w:val="-4"/>
        </w:rPr>
        <w:t xml:space="preserve"> </w:t>
      </w:r>
      <w:r>
        <w:t>уровне:</w:t>
      </w:r>
    </w:p>
    <w:p w14:paraId="386070F3" w14:textId="77777777" w:rsidR="009023BF" w:rsidRDefault="002E0B1B">
      <w:pPr>
        <w:pStyle w:val="a3"/>
        <w:spacing w:line="252" w:lineRule="exact"/>
        <w:ind w:left="1365" w:firstLine="0"/>
        <w:jc w:val="left"/>
      </w:pPr>
      <w:r>
        <w:t>работа</w:t>
      </w:r>
      <w:r>
        <w:rPr>
          <w:spacing w:val="-4"/>
        </w:rPr>
        <w:t xml:space="preserve"> </w:t>
      </w:r>
      <w:r>
        <w:t>специалистов</w:t>
      </w:r>
      <w:r>
        <w:rPr>
          <w:spacing w:val="-2"/>
        </w:rPr>
        <w:t xml:space="preserve"> </w:t>
      </w:r>
      <w:r>
        <w:t>по</w:t>
      </w:r>
      <w:r>
        <w:rPr>
          <w:spacing w:val="-1"/>
        </w:rPr>
        <w:t xml:space="preserve"> </w:t>
      </w:r>
      <w:r>
        <w:t>запросу</w:t>
      </w:r>
      <w:r>
        <w:rPr>
          <w:spacing w:val="-3"/>
        </w:rPr>
        <w:t xml:space="preserve"> </w:t>
      </w:r>
      <w:r>
        <w:t>родителей</w:t>
      </w:r>
      <w:r>
        <w:rPr>
          <w:spacing w:val="-1"/>
        </w:rPr>
        <w:t xml:space="preserve"> </w:t>
      </w:r>
      <w:r>
        <w:t>для</w:t>
      </w:r>
      <w:r>
        <w:rPr>
          <w:spacing w:val="-1"/>
        </w:rPr>
        <w:t xml:space="preserve"> </w:t>
      </w:r>
      <w:r>
        <w:t>решения</w:t>
      </w:r>
      <w:r>
        <w:rPr>
          <w:spacing w:val="-2"/>
        </w:rPr>
        <w:t xml:space="preserve"> </w:t>
      </w:r>
      <w:r>
        <w:t>острых</w:t>
      </w:r>
      <w:r>
        <w:rPr>
          <w:spacing w:val="-1"/>
        </w:rPr>
        <w:t xml:space="preserve"> </w:t>
      </w:r>
      <w:r>
        <w:t>конфликтных</w:t>
      </w:r>
      <w:r>
        <w:rPr>
          <w:spacing w:val="-1"/>
        </w:rPr>
        <w:t xml:space="preserve"> </w:t>
      </w:r>
      <w:r>
        <w:t>ситуаций;</w:t>
      </w:r>
    </w:p>
    <w:p w14:paraId="66D9FD68" w14:textId="77777777" w:rsidR="009023BF" w:rsidRDefault="002E0B1B">
      <w:pPr>
        <w:pStyle w:val="a3"/>
        <w:spacing w:before="1"/>
        <w:ind w:left="798" w:firstLine="566"/>
        <w:jc w:val="left"/>
      </w:pPr>
      <w:r>
        <w:t>участие</w:t>
      </w:r>
      <w:r>
        <w:rPr>
          <w:spacing w:val="18"/>
        </w:rPr>
        <w:t xml:space="preserve"> </w:t>
      </w:r>
      <w:r>
        <w:t>родителей</w:t>
      </w:r>
      <w:r>
        <w:rPr>
          <w:spacing w:val="17"/>
        </w:rPr>
        <w:t xml:space="preserve"> </w:t>
      </w:r>
      <w:r>
        <w:t>в</w:t>
      </w:r>
      <w:r>
        <w:rPr>
          <w:spacing w:val="18"/>
        </w:rPr>
        <w:t xml:space="preserve"> </w:t>
      </w:r>
      <w:r>
        <w:t>педагогических</w:t>
      </w:r>
      <w:r>
        <w:rPr>
          <w:spacing w:val="17"/>
        </w:rPr>
        <w:t xml:space="preserve"> </w:t>
      </w:r>
      <w:r>
        <w:t>консилиумах,</w:t>
      </w:r>
      <w:r>
        <w:rPr>
          <w:spacing w:val="18"/>
        </w:rPr>
        <w:t xml:space="preserve"> </w:t>
      </w:r>
      <w:r>
        <w:t>собираемых</w:t>
      </w:r>
      <w:r>
        <w:rPr>
          <w:spacing w:val="19"/>
        </w:rPr>
        <w:t xml:space="preserve"> </w:t>
      </w:r>
      <w:r>
        <w:t>в</w:t>
      </w:r>
      <w:r>
        <w:rPr>
          <w:spacing w:val="17"/>
        </w:rPr>
        <w:t xml:space="preserve"> </w:t>
      </w:r>
      <w:r>
        <w:t>случае</w:t>
      </w:r>
      <w:r>
        <w:rPr>
          <w:spacing w:val="18"/>
        </w:rPr>
        <w:t xml:space="preserve"> </w:t>
      </w:r>
      <w:r>
        <w:t>возникновения</w:t>
      </w:r>
      <w:r>
        <w:rPr>
          <w:spacing w:val="18"/>
        </w:rPr>
        <w:t xml:space="preserve"> </w:t>
      </w:r>
      <w:r>
        <w:t>острых</w:t>
      </w:r>
      <w:r>
        <w:rPr>
          <w:spacing w:val="-52"/>
        </w:rPr>
        <w:t xml:space="preserve"> </w:t>
      </w:r>
      <w:r>
        <w:t>проблем,</w:t>
      </w:r>
      <w:r>
        <w:rPr>
          <w:spacing w:val="-4"/>
        </w:rPr>
        <w:t xml:space="preserve"> </w:t>
      </w:r>
      <w:r>
        <w:t>связанных с обучением и</w:t>
      </w:r>
      <w:r>
        <w:rPr>
          <w:spacing w:val="-2"/>
        </w:rPr>
        <w:t xml:space="preserve"> </w:t>
      </w:r>
      <w:r>
        <w:t>воспитанием</w:t>
      </w:r>
      <w:r>
        <w:rPr>
          <w:spacing w:val="-3"/>
        </w:rPr>
        <w:t xml:space="preserve"> </w:t>
      </w:r>
      <w:r>
        <w:t>конкретного</w:t>
      </w:r>
      <w:r>
        <w:rPr>
          <w:spacing w:val="-3"/>
        </w:rPr>
        <w:t xml:space="preserve"> </w:t>
      </w:r>
      <w:r>
        <w:t>ребенка;</w:t>
      </w:r>
    </w:p>
    <w:p w14:paraId="53DB6488" w14:textId="77777777" w:rsidR="009023BF" w:rsidRDefault="002E0B1B">
      <w:pPr>
        <w:pStyle w:val="a3"/>
        <w:ind w:left="798" w:firstLine="566"/>
        <w:jc w:val="left"/>
      </w:pPr>
      <w:r>
        <w:t>помощь</w:t>
      </w:r>
      <w:r>
        <w:rPr>
          <w:spacing w:val="41"/>
        </w:rPr>
        <w:t xml:space="preserve"> </w:t>
      </w:r>
      <w:r>
        <w:t>со</w:t>
      </w:r>
      <w:r>
        <w:rPr>
          <w:spacing w:val="41"/>
        </w:rPr>
        <w:t xml:space="preserve"> </w:t>
      </w:r>
      <w:r>
        <w:t>стороны</w:t>
      </w:r>
      <w:r>
        <w:rPr>
          <w:spacing w:val="41"/>
        </w:rPr>
        <w:t xml:space="preserve"> </w:t>
      </w:r>
      <w:r>
        <w:t>родителей</w:t>
      </w:r>
      <w:r>
        <w:rPr>
          <w:spacing w:val="40"/>
        </w:rPr>
        <w:t xml:space="preserve"> </w:t>
      </w:r>
      <w:r>
        <w:t>в</w:t>
      </w:r>
      <w:r>
        <w:rPr>
          <w:spacing w:val="40"/>
        </w:rPr>
        <w:t xml:space="preserve"> </w:t>
      </w:r>
      <w:r>
        <w:t>подготовке</w:t>
      </w:r>
      <w:r>
        <w:rPr>
          <w:spacing w:val="39"/>
        </w:rPr>
        <w:t xml:space="preserve"> </w:t>
      </w:r>
      <w:r>
        <w:t>и</w:t>
      </w:r>
      <w:r>
        <w:rPr>
          <w:spacing w:val="40"/>
        </w:rPr>
        <w:t xml:space="preserve"> </w:t>
      </w:r>
      <w:r>
        <w:t>проведении</w:t>
      </w:r>
      <w:r>
        <w:rPr>
          <w:spacing w:val="40"/>
        </w:rPr>
        <w:t xml:space="preserve"> </w:t>
      </w:r>
      <w:r>
        <w:t>общешкольных</w:t>
      </w:r>
      <w:r>
        <w:rPr>
          <w:spacing w:val="41"/>
        </w:rPr>
        <w:t xml:space="preserve"> </w:t>
      </w:r>
      <w:r>
        <w:t>и</w:t>
      </w:r>
      <w:r>
        <w:rPr>
          <w:spacing w:val="40"/>
        </w:rPr>
        <w:t xml:space="preserve"> </w:t>
      </w:r>
      <w:proofErr w:type="spellStart"/>
      <w:r>
        <w:t>внутриклассных</w:t>
      </w:r>
      <w:proofErr w:type="spellEnd"/>
      <w:r>
        <w:rPr>
          <w:spacing w:val="-52"/>
        </w:rPr>
        <w:t xml:space="preserve"> </w:t>
      </w:r>
      <w:r>
        <w:t>мероприятий</w:t>
      </w:r>
      <w:r>
        <w:rPr>
          <w:spacing w:val="-1"/>
        </w:rPr>
        <w:t xml:space="preserve"> </w:t>
      </w:r>
      <w:r>
        <w:t>воспитательной</w:t>
      </w:r>
      <w:r>
        <w:rPr>
          <w:spacing w:val="-1"/>
        </w:rPr>
        <w:t xml:space="preserve"> </w:t>
      </w:r>
      <w:r>
        <w:t>направленности;</w:t>
      </w:r>
    </w:p>
    <w:p w14:paraId="22ACA8DF" w14:textId="77777777" w:rsidR="009023BF" w:rsidRDefault="002E0B1B">
      <w:pPr>
        <w:pStyle w:val="a3"/>
        <w:ind w:left="798" w:firstLine="566"/>
        <w:jc w:val="left"/>
      </w:pPr>
      <w:r>
        <w:t>индивидуальное</w:t>
      </w:r>
      <w:r>
        <w:rPr>
          <w:spacing w:val="38"/>
        </w:rPr>
        <w:t xml:space="preserve"> </w:t>
      </w:r>
      <w:r>
        <w:t>консультирование</w:t>
      </w:r>
      <w:r>
        <w:rPr>
          <w:spacing w:val="39"/>
        </w:rPr>
        <w:t xml:space="preserve"> </w:t>
      </w:r>
      <w:r>
        <w:t>c</w:t>
      </w:r>
      <w:r>
        <w:rPr>
          <w:spacing w:val="41"/>
        </w:rPr>
        <w:t xml:space="preserve"> </w:t>
      </w:r>
      <w:r>
        <w:t>целью</w:t>
      </w:r>
      <w:r>
        <w:rPr>
          <w:spacing w:val="37"/>
        </w:rPr>
        <w:t xml:space="preserve"> </w:t>
      </w:r>
      <w:r>
        <w:t>координации</w:t>
      </w:r>
      <w:r>
        <w:rPr>
          <w:spacing w:val="37"/>
        </w:rPr>
        <w:t xml:space="preserve"> </w:t>
      </w:r>
      <w:r>
        <w:t>воспитательных</w:t>
      </w:r>
      <w:r>
        <w:rPr>
          <w:spacing w:val="37"/>
        </w:rPr>
        <w:t xml:space="preserve"> </w:t>
      </w:r>
      <w:r>
        <w:t>усилий</w:t>
      </w:r>
      <w:r>
        <w:rPr>
          <w:spacing w:val="37"/>
        </w:rPr>
        <w:t xml:space="preserve"> </w:t>
      </w:r>
      <w:r>
        <w:t>педагогов</w:t>
      </w:r>
      <w:r>
        <w:rPr>
          <w:spacing w:val="37"/>
        </w:rPr>
        <w:t xml:space="preserve"> </w:t>
      </w:r>
      <w:r>
        <w:t>и</w:t>
      </w:r>
      <w:r>
        <w:rPr>
          <w:spacing w:val="-52"/>
        </w:rPr>
        <w:t xml:space="preserve"> </w:t>
      </w:r>
      <w:r>
        <w:t>родителей.</w:t>
      </w:r>
    </w:p>
    <w:p w14:paraId="54D74954" w14:textId="77777777" w:rsidR="009023BF" w:rsidRDefault="002E0B1B">
      <w:pPr>
        <w:pStyle w:val="a3"/>
        <w:spacing w:line="252" w:lineRule="exact"/>
        <w:ind w:left="1365" w:firstLine="0"/>
        <w:jc w:val="left"/>
      </w:pPr>
      <w:r>
        <w:t>Модуль</w:t>
      </w:r>
      <w:r>
        <w:rPr>
          <w:spacing w:val="-3"/>
        </w:rPr>
        <w:t xml:space="preserve"> </w:t>
      </w:r>
      <w:r>
        <w:t>«Внеурочная</w:t>
      </w:r>
      <w:r>
        <w:rPr>
          <w:spacing w:val="-3"/>
        </w:rPr>
        <w:t xml:space="preserve"> </w:t>
      </w:r>
      <w:r>
        <w:t>деятельность»</w:t>
      </w:r>
    </w:p>
    <w:p w14:paraId="6224FEF2" w14:textId="77777777" w:rsidR="009023BF" w:rsidRDefault="002E0B1B">
      <w:pPr>
        <w:pStyle w:val="a3"/>
        <w:ind w:left="798" w:right="613" w:firstLine="566"/>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52"/>
        </w:rPr>
        <w:t xml:space="preserve"> </w:t>
      </w:r>
      <w:r>
        <w:t>преимущественно</w:t>
      </w:r>
      <w:r>
        <w:rPr>
          <w:spacing w:val="-1"/>
        </w:rPr>
        <w:t xml:space="preserve"> </w:t>
      </w:r>
      <w:r>
        <w:t>через:</w:t>
      </w:r>
    </w:p>
    <w:p w14:paraId="4055652D" w14:textId="77777777" w:rsidR="009023BF" w:rsidRDefault="002E0B1B">
      <w:pPr>
        <w:pStyle w:val="a5"/>
        <w:numPr>
          <w:ilvl w:val="0"/>
          <w:numId w:val="13"/>
        </w:numPr>
        <w:tabs>
          <w:tab w:val="left" w:pos="1560"/>
        </w:tabs>
        <w:ind w:right="610" w:firstLine="566"/>
      </w:pPr>
      <w:r>
        <w:t>формирование</w:t>
      </w:r>
      <w:r>
        <w:rPr>
          <w:spacing w:val="1"/>
        </w:rPr>
        <w:t xml:space="preserve"> </w:t>
      </w:r>
      <w:r>
        <w:t>в</w:t>
      </w:r>
      <w:r>
        <w:rPr>
          <w:spacing w:val="1"/>
        </w:rPr>
        <w:t xml:space="preserve"> </w:t>
      </w:r>
      <w:r>
        <w:t>кружках,</w:t>
      </w:r>
      <w:r>
        <w:rPr>
          <w:spacing w:val="1"/>
        </w:rPr>
        <w:t xml:space="preserve"> </w:t>
      </w:r>
      <w:r>
        <w:t>секциях,</w:t>
      </w:r>
      <w:r>
        <w:rPr>
          <w:spacing w:val="1"/>
        </w:rPr>
        <w:t xml:space="preserve"> </w:t>
      </w:r>
      <w:r>
        <w:t>клубах,</w:t>
      </w:r>
      <w:r>
        <w:rPr>
          <w:spacing w:val="1"/>
        </w:rPr>
        <w:t xml:space="preserve"> </w:t>
      </w:r>
      <w:r>
        <w:t>студиях</w:t>
      </w:r>
      <w:r>
        <w:rPr>
          <w:spacing w:val="1"/>
        </w:rPr>
        <w:t xml:space="preserve"> </w:t>
      </w:r>
      <w:r>
        <w:t>детско-взрослых</w:t>
      </w:r>
      <w:r>
        <w:rPr>
          <w:spacing w:val="1"/>
        </w:rPr>
        <w:t xml:space="preserve"> </w:t>
      </w:r>
      <w:r>
        <w:t>общностей,</w:t>
      </w:r>
      <w:r>
        <w:rPr>
          <w:spacing w:val="1"/>
        </w:rPr>
        <w:t xml:space="preserve"> </w:t>
      </w:r>
      <w:r>
        <w:t>которые</w:t>
      </w:r>
      <w:r>
        <w:rPr>
          <w:spacing w:val="1"/>
        </w:rPr>
        <w:t xml:space="preserve"> </w:t>
      </w:r>
      <w:r>
        <w:t>объединяют</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w:t>
      </w:r>
    </w:p>
    <w:p w14:paraId="27175254" w14:textId="77777777" w:rsidR="009023BF" w:rsidRDefault="002E0B1B">
      <w:pPr>
        <w:pStyle w:val="a5"/>
        <w:numPr>
          <w:ilvl w:val="0"/>
          <w:numId w:val="13"/>
        </w:numPr>
        <w:tabs>
          <w:tab w:val="left" w:pos="1510"/>
        </w:tabs>
        <w:ind w:right="612" w:firstLine="566"/>
      </w:pPr>
      <w:r>
        <w:t>вовлечение школьников в интересную и полезную для них деятельность, которая предоставит</w:t>
      </w:r>
      <w:r>
        <w:rPr>
          <w:spacing w:val="1"/>
        </w:rPr>
        <w:t xml:space="preserve"> </w:t>
      </w:r>
      <w:r>
        <w:t>им возможность самореализоваться в ней, приобрести социально значимые знания, развить в себе</w:t>
      </w:r>
      <w:r>
        <w:rPr>
          <w:spacing w:val="1"/>
        </w:rPr>
        <w:t xml:space="preserve"> </w:t>
      </w:r>
      <w:r>
        <w:t>важные для своего личностного развития социально значимые отношения, получить опыт участия в</w:t>
      </w:r>
      <w:r>
        <w:rPr>
          <w:spacing w:val="1"/>
        </w:rPr>
        <w:t xml:space="preserve"> </w:t>
      </w:r>
      <w:r>
        <w:t>социально</w:t>
      </w:r>
      <w:r>
        <w:rPr>
          <w:spacing w:val="-1"/>
        </w:rPr>
        <w:t xml:space="preserve"> </w:t>
      </w:r>
      <w:r>
        <w:t>значимых делах;</w:t>
      </w:r>
    </w:p>
    <w:p w14:paraId="44BE3855" w14:textId="77777777" w:rsidR="009023BF" w:rsidRDefault="002E0B1B">
      <w:pPr>
        <w:pStyle w:val="a5"/>
        <w:numPr>
          <w:ilvl w:val="0"/>
          <w:numId w:val="13"/>
        </w:numPr>
        <w:tabs>
          <w:tab w:val="left" w:pos="1534"/>
        </w:tabs>
        <w:ind w:right="615" w:firstLine="566"/>
      </w:pPr>
      <w:r>
        <w:t>поощрение педагогическими работниками детских инициатив, проектов, самостоятельности,</w:t>
      </w:r>
      <w:r>
        <w:rPr>
          <w:spacing w:val="1"/>
        </w:rPr>
        <w:t xml:space="preserve"> </w:t>
      </w:r>
      <w:r>
        <w:t>самоорганизации</w:t>
      </w:r>
      <w:r>
        <w:rPr>
          <w:spacing w:val="-1"/>
        </w:rPr>
        <w:t xml:space="preserve"> </w:t>
      </w:r>
      <w:r>
        <w:t>в</w:t>
      </w:r>
      <w:r>
        <w:rPr>
          <w:spacing w:val="-2"/>
        </w:rPr>
        <w:t xml:space="preserve"> </w:t>
      </w:r>
      <w:r>
        <w:t>соответствии</w:t>
      </w:r>
      <w:r>
        <w:rPr>
          <w:spacing w:val="-1"/>
        </w:rPr>
        <w:t xml:space="preserve"> </w:t>
      </w:r>
      <w:r>
        <w:t>с их интересами.</w:t>
      </w:r>
    </w:p>
    <w:p w14:paraId="5083EA39" w14:textId="77777777" w:rsidR="009023BF" w:rsidRDefault="002E0B1B">
      <w:pPr>
        <w:pStyle w:val="a5"/>
        <w:numPr>
          <w:ilvl w:val="0"/>
          <w:numId w:val="13"/>
        </w:numPr>
        <w:tabs>
          <w:tab w:val="left" w:pos="1618"/>
        </w:tabs>
        <w:ind w:right="614" w:firstLine="566"/>
      </w:pPr>
      <w:r>
        <w:t>создание в детских объединениях традиций, задающих их членам определенные социально</w:t>
      </w:r>
      <w:r>
        <w:rPr>
          <w:spacing w:val="1"/>
        </w:rPr>
        <w:t xml:space="preserve"> </w:t>
      </w:r>
      <w:r>
        <w:t>значимые</w:t>
      </w:r>
      <w:r>
        <w:rPr>
          <w:spacing w:val="-1"/>
        </w:rPr>
        <w:t xml:space="preserve"> </w:t>
      </w:r>
      <w:r>
        <w:t>формы поведения;</w:t>
      </w:r>
    </w:p>
    <w:p w14:paraId="6FBD6246" w14:textId="77777777" w:rsidR="009023BF" w:rsidRDefault="002E0B1B">
      <w:pPr>
        <w:pStyle w:val="a5"/>
        <w:numPr>
          <w:ilvl w:val="0"/>
          <w:numId w:val="13"/>
        </w:numPr>
        <w:tabs>
          <w:tab w:val="left" w:pos="1846"/>
        </w:tabs>
        <w:spacing w:before="1"/>
        <w:ind w:right="620" w:firstLine="566"/>
      </w:pPr>
      <w:r>
        <w:t>поддержку в детских объединениях школьников с ярко выраженной лидерской позицией и</w:t>
      </w:r>
      <w:r>
        <w:rPr>
          <w:spacing w:val="1"/>
        </w:rPr>
        <w:t xml:space="preserve"> </w:t>
      </w:r>
      <w:r>
        <w:t>установкой</w:t>
      </w:r>
      <w:r>
        <w:rPr>
          <w:spacing w:val="-1"/>
        </w:rPr>
        <w:t xml:space="preserve"> </w:t>
      </w:r>
      <w:r>
        <w:t>на</w:t>
      </w:r>
      <w:r>
        <w:rPr>
          <w:spacing w:val="-1"/>
        </w:rPr>
        <w:t xml:space="preserve"> </w:t>
      </w:r>
      <w:r>
        <w:t>сохранение и</w:t>
      </w:r>
      <w:r>
        <w:rPr>
          <w:spacing w:val="-1"/>
        </w:rPr>
        <w:t xml:space="preserve"> </w:t>
      </w:r>
      <w:r>
        <w:t>поддержание накопленных</w:t>
      </w:r>
      <w:r>
        <w:rPr>
          <w:spacing w:val="-1"/>
        </w:rPr>
        <w:t xml:space="preserve"> </w:t>
      </w:r>
      <w:r>
        <w:t>социально</w:t>
      </w:r>
      <w:r>
        <w:rPr>
          <w:spacing w:val="-1"/>
        </w:rPr>
        <w:t xml:space="preserve"> </w:t>
      </w:r>
      <w:r>
        <w:t>значимых традиций;</w:t>
      </w:r>
    </w:p>
    <w:p w14:paraId="4F7001E7" w14:textId="77777777" w:rsidR="009023BF" w:rsidRDefault="002E0B1B">
      <w:pPr>
        <w:pStyle w:val="a3"/>
        <w:spacing w:before="1"/>
        <w:ind w:left="798" w:right="616" w:firstLine="566"/>
      </w:pPr>
      <w:r>
        <w:t>Реализация воспитательного потенциала внеурочной деятельности в школе осуществляется в</w:t>
      </w:r>
      <w:r>
        <w:rPr>
          <w:spacing w:val="1"/>
        </w:rPr>
        <w:t xml:space="preserve"> </w:t>
      </w:r>
      <w:r>
        <w:t>рамках</w:t>
      </w:r>
      <w:r>
        <w:rPr>
          <w:spacing w:val="-4"/>
        </w:rPr>
        <w:t xml:space="preserve"> </w:t>
      </w:r>
      <w:r>
        <w:t>следующих выбранных обучающимися курсов, занятий</w:t>
      </w:r>
    </w:p>
    <w:p w14:paraId="1705D91B" w14:textId="77777777" w:rsidR="009023BF" w:rsidRDefault="002E0B1B">
      <w:pPr>
        <w:pStyle w:val="a5"/>
        <w:numPr>
          <w:ilvl w:val="0"/>
          <w:numId w:val="13"/>
        </w:numPr>
        <w:tabs>
          <w:tab w:val="left" w:pos="1718"/>
        </w:tabs>
        <w:ind w:right="611" w:firstLine="566"/>
      </w:pPr>
      <w:r>
        <w:t>патриотической,</w:t>
      </w:r>
      <w:r>
        <w:rPr>
          <w:spacing w:val="1"/>
        </w:rPr>
        <w:t xml:space="preserve"> </w:t>
      </w:r>
      <w:r>
        <w:t>гражданско-патриотической,</w:t>
      </w:r>
      <w:r>
        <w:rPr>
          <w:spacing w:val="1"/>
        </w:rPr>
        <w:t xml:space="preserve"> </w:t>
      </w:r>
      <w:r>
        <w:t>военно-патриотической,</w:t>
      </w:r>
      <w:r>
        <w:rPr>
          <w:spacing w:val="1"/>
        </w:rPr>
        <w:t xml:space="preserve"> </w:t>
      </w:r>
      <w:r>
        <w:t>краеведческой,</w:t>
      </w:r>
      <w:r>
        <w:rPr>
          <w:spacing w:val="-52"/>
        </w:rPr>
        <w:t xml:space="preserve"> </w:t>
      </w:r>
      <w:r>
        <w:t>историко-культурной</w:t>
      </w:r>
      <w:r>
        <w:rPr>
          <w:spacing w:val="-2"/>
        </w:rPr>
        <w:t xml:space="preserve"> </w:t>
      </w:r>
      <w:r>
        <w:t>направленности;</w:t>
      </w:r>
    </w:p>
    <w:p w14:paraId="5666A0A5" w14:textId="77777777" w:rsidR="009023BF" w:rsidRDefault="002E0B1B">
      <w:pPr>
        <w:pStyle w:val="a5"/>
        <w:numPr>
          <w:ilvl w:val="0"/>
          <w:numId w:val="13"/>
        </w:numPr>
        <w:tabs>
          <w:tab w:val="left" w:pos="1656"/>
        </w:tabs>
        <w:ind w:left="1655" w:hanging="291"/>
      </w:pPr>
      <w:r>
        <w:t>познавательной,</w:t>
      </w:r>
      <w:r>
        <w:rPr>
          <w:spacing w:val="-4"/>
        </w:rPr>
        <w:t xml:space="preserve"> </w:t>
      </w:r>
      <w:r>
        <w:t>научной,</w:t>
      </w:r>
      <w:r>
        <w:rPr>
          <w:spacing w:val="-3"/>
        </w:rPr>
        <w:t xml:space="preserve"> </w:t>
      </w:r>
      <w:r>
        <w:t>исследовательской,</w:t>
      </w:r>
      <w:r>
        <w:rPr>
          <w:spacing w:val="-4"/>
        </w:rPr>
        <w:t xml:space="preserve"> </w:t>
      </w:r>
      <w:r>
        <w:t>просветительской</w:t>
      </w:r>
      <w:r>
        <w:rPr>
          <w:spacing w:val="-3"/>
        </w:rPr>
        <w:t xml:space="preserve"> </w:t>
      </w:r>
      <w:r>
        <w:t>направленности;</w:t>
      </w:r>
    </w:p>
    <w:p w14:paraId="3A2DD0DA" w14:textId="77777777" w:rsidR="009023BF" w:rsidRDefault="002E0B1B">
      <w:pPr>
        <w:pStyle w:val="a5"/>
        <w:numPr>
          <w:ilvl w:val="0"/>
          <w:numId w:val="13"/>
        </w:numPr>
        <w:tabs>
          <w:tab w:val="left" w:pos="1658"/>
        </w:tabs>
        <w:spacing w:line="252" w:lineRule="exact"/>
        <w:ind w:left="1658" w:hanging="293"/>
      </w:pPr>
      <w:r>
        <w:t>экологической,</w:t>
      </w:r>
      <w:r>
        <w:rPr>
          <w:spacing w:val="-2"/>
        </w:rPr>
        <w:t xml:space="preserve"> </w:t>
      </w:r>
      <w:r>
        <w:t>природоохранной</w:t>
      </w:r>
      <w:r>
        <w:rPr>
          <w:spacing w:val="-2"/>
        </w:rPr>
        <w:t xml:space="preserve"> </w:t>
      </w:r>
      <w:r>
        <w:t>направленности;</w:t>
      </w:r>
    </w:p>
    <w:p w14:paraId="0AB21F27" w14:textId="77777777" w:rsidR="009023BF" w:rsidRDefault="002E0B1B">
      <w:pPr>
        <w:pStyle w:val="a5"/>
        <w:numPr>
          <w:ilvl w:val="0"/>
          <w:numId w:val="13"/>
        </w:numPr>
        <w:tabs>
          <w:tab w:val="left" w:pos="1903"/>
        </w:tabs>
        <w:ind w:right="610" w:firstLine="566"/>
      </w:pPr>
      <w:r>
        <w:t>художественной,</w:t>
      </w:r>
      <w:r>
        <w:rPr>
          <w:spacing w:val="1"/>
        </w:rPr>
        <w:t xml:space="preserve"> </w:t>
      </w:r>
      <w:r>
        <w:t>эстетической</w:t>
      </w:r>
      <w:r>
        <w:rPr>
          <w:spacing w:val="1"/>
        </w:rPr>
        <w:t xml:space="preserve"> </w:t>
      </w:r>
      <w:r>
        <w:t>направленности</w:t>
      </w:r>
      <w:r>
        <w:rPr>
          <w:spacing w:val="1"/>
        </w:rPr>
        <w:t xml:space="preserve"> </w:t>
      </w:r>
      <w:r>
        <w:t>в</w:t>
      </w:r>
      <w:r>
        <w:rPr>
          <w:spacing w:val="1"/>
        </w:rPr>
        <w:t xml:space="preserve"> </w:t>
      </w:r>
      <w:r>
        <w:t>области</w:t>
      </w:r>
      <w:r>
        <w:rPr>
          <w:spacing w:val="1"/>
        </w:rPr>
        <w:t xml:space="preserve"> </w:t>
      </w:r>
      <w:r>
        <w:t>искусств,</w:t>
      </w:r>
      <w:r>
        <w:rPr>
          <w:spacing w:val="1"/>
        </w:rPr>
        <w:t xml:space="preserve"> </w:t>
      </w:r>
      <w:r>
        <w:t>художественного</w:t>
      </w:r>
      <w:r>
        <w:rPr>
          <w:spacing w:val="1"/>
        </w:rPr>
        <w:t xml:space="preserve"> </w:t>
      </w:r>
      <w:r>
        <w:t>творчества</w:t>
      </w:r>
      <w:r>
        <w:rPr>
          <w:spacing w:val="-1"/>
        </w:rPr>
        <w:t xml:space="preserve"> </w:t>
      </w:r>
      <w:r>
        <w:t>разных видов</w:t>
      </w:r>
      <w:r>
        <w:rPr>
          <w:spacing w:val="-1"/>
        </w:rPr>
        <w:t xml:space="preserve"> </w:t>
      </w:r>
      <w:r>
        <w:t>и жанров;</w:t>
      </w:r>
    </w:p>
    <w:p w14:paraId="6E61DA7B" w14:textId="77777777" w:rsidR="009023BF" w:rsidRDefault="002E0B1B">
      <w:pPr>
        <w:pStyle w:val="a5"/>
        <w:numPr>
          <w:ilvl w:val="0"/>
          <w:numId w:val="13"/>
        </w:numPr>
        <w:tabs>
          <w:tab w:val="left" w:pos="1711"/>
        </w:tabs>
        <w:spacing w:line="252" w:lineRule="exact"/>
        <w:ind w:left="1710" w:hanging="346"/>
      </w:pPr>
      <w:r>
        <w:t>туристско-краеведческой</w:t>
      </w:r>
      <w:r>
        <w:rPr>
          <w:spacing w:val="-2"/>
        </w:rPr>
        <w:t xml:space="preserve"> </w:t>
      </w:r>
      <w:r>
        <w:t>направленности;</w:t>
      </w:r>
    </w:p>
    <w:p w14:paraId="3B078D2E" w14:textId="77777777" w:rsidR="009023BF" w:rsidRDefault="002E0B1B">
      <w:pPr>
        <w:pStyle w:val="a5"/>
        <w:numPr>
          <w:ilvl w:val="0"/>
          <w:numId w:val="13"/>
        </w:numPr>
        <w:tabs>
          <w:tab w:val="left" w:pos="1766"/>
        </w:tabs>
        <w:spacing w:line="252" w:lineRule="exact"/>
        <w:ind w:left="1766" w:hanging="401"/>
      </w:pPr>
      <w:r>
        <w:t>оздоровительной</w:t>
      </w:r>
      <w:r>
        <w:rPr>
          <w:spacing w:val="-3"/>
        </w:rPr>
        <w:t xml:space="preserve"> </w:t>
      </w:r>
      <w:r>
        <w:t>и</w:t>
      </w:r>
      <w:r>
        <w:rPr>
          <w:spacing w:val="-1"/>
        </w:rPr>
        <w:t xml:space="preserve"> </w:t>
      </w:r>
      <w:r>
        <w:t>спортивной</w:t>
      </w:r>
      <w:r>
        <w:rPr>
          <w:spacing w:val="-3"/>
        </w:rPr>
        <w:t xml:space="preserve"> </w:t>
      </w:r>
      <w:r>
        <w:t>направленности.</w:t>
      </w:r>
    </w:p>
    <w:p w14:paraId="2BBFF827" w14:textId="77777777" w:rsidR="009023BF" w:rsidRDefault="002E0B1B">
      <w:pPr>
        <w:pStyle w:val="a3"/>
        <w:spacing w:before="1"/>
        <w:ind w:left="798" w:right="616" w:firstLine="566"/>
      </w:pPr>
      <w:r>
        <w:t>Познавательная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передачу</w:t>
      </w:r>
      <w:r>
        <w:rPr>
          <w:spacing w:val="1"/>
        </w:rPr>
        <w:t xml:space="preserve"> </w:t>
      </w:r>
      <w:r>
        <w:t>школьникам социально значимых знаний, развивающие их любознательность, позволяющие 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1"/>
        </w:rPr>
        <w:t xml:space="preserve"> </w:t>
      </w:r>
      <w:r>
        <w:t>формирующие</w:t>
      </w:r>
      <w:r>
        <w:rPr>
          <w:spacing w:val="-3"/>
        </w:rPr>
        <w:t xml:space="preserve"> </w:t>
      </w:r>
      <w:r>
        <w:t>их</w:t>
      </w:r>
      <w:r>
        <w:rPr>
          <w:spacing w:val="-1"/>
        </w:rPr>
        <w:t xml:space="preserve"> </w:t>
      </w:r>
      <w:r>
        <w:t>гуманистическое</w:t>
      </w:r>
      <w:r>
        <w:rPr>
          <w:spacing w:val="-1"/>
        </w:rPr>
        <w:t xml:space="preserve"> </w:t>
      </w:r>
      <w:r>
        <w:t>мировоззрение и</w:t>
      </w:r>
      <w:r>
        <w:rPr>
          <w:spacing w:val="-1"/>
        </w:rPr>
        <w:t xml:space="preserve"> </w:t>
      </w:r>
      <w:r>
        <w:t>научную картину</w:t>
      </w:r>
      <w:r>
        <w:rPr>
          <w:spacing w:val="-4"/>
        </w:rPr>
        <w:t xml:space="preserve"> </w:t>
      </w:r>
      <w:r>
        <w:t>мира.</w:t>
      </w:r>
    </w:p>
    <w:p w14:paraId="7E9FACDB" w14:textId="77777777" w:rsidR="009023BF" w:rsidRDefault="002E0B1B">
      <w:pPr>
        <w:pStyle w:val="a3"/>
        <w:ind w:left="798" w:right="613" w:firstLine="566"/>
      </w:pPr>
      <w:r>
        <w:t>Художественное</w:t>
      </w:r>
      <w:r>
        <w:rPr>
          <w:spacing w:val="1"/>
        </w:rPr>
        <w:t xml:space="preserve"> </w:t>
      </w:r>
      <w:r>
        <w:t>творчество.</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создающие</w:t>
      </w:r>
      <w:r>
        <w:rPr>
          <w:spacing w:val="1"/>
        </w:rPr>
        <w:t xml:space="preserve"> </w:t>
      </w:r>
      <w:r>
        <w:t>благоприятные</w:t>
      </w:r>
      <w:r>
        <w:rPr>
          <w:spacing w:val="-52"/>
        </w:rPr>
        <w:t xml:space="preserve"> </w:t>
      </w:r>
      <w:r>
        <w:t>условия для самореализации школьников, направленные на раскрытие их творческих способностей,</w:t>
      </w:r>
      <w:r>
        <w:rPr>
          <w:spacing w:val="1"/>
        </w:rPr>
        <w:t xml:space="preserve"> </w:t>
      </w:r>
      <w:r>
        <w:t>формирование чувства вкуса и умения ценить прекрасное, на воспитание ценностного отношения</w:t>
      </w:r>
      <w:r>
        <w:rPr>
          <w:spacing w:val="1"/>
        </w:rPr>
        <w:t xml:space="preserve"> </w:t>
      </w:r>
      <w:r>
        <w:t>школьников</w:t>
      </w:r>
      <w:r>
        <w:rPr>
          <w:spacing w:val="-2"/>
        </w:rPr>
        <w:t xml:space="preserve"> </w:t>
      </w:r>
      <w:r>
        <w:t>к</w:t>
      </w:r>
      <w:r>
        <w:rPr>
          <w:spacing w:val="-2"/>
        </w:rPr>
        <w:t xml:space="preserve"> </w:t>
      </w:r>
      <w:r>
        <w:t>культуре.</w:t>
      </w:r>
    </w:p>
    <w:p w14:paraId="4EB752B5" w14:textId="77777777" w:rsidR="009023BF" w:rsidRDefault="002E0B1B">
      <w:pPr>
        <w:pStyle w:val="a3"/>
        <w:ind w:left="798" w:right="614" w:firstLine="566"/>
      </w:pPr>
      <w:r>
        <w:t>Туристско-краеведческая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воспитание</w:t>
      </w:r>
      <w:r>
        <w:rPr>
          <w:spacing w:val="1"/>
        </w:rPr>
        <w:t xml:space="preserve"> </w:t>
      </w:r>
      <w:r>
        <w:t>у</w:t>
      </w:r>
      <w:r>
        <w:rPr>
          <w:spacing w:val="1"/>
        </w:rPr>
        <w:t xml:space="preserve"> </w:t>
      </w:r>
      <w:r>
        <w:t>школьников</w:t>
      </w:r>
      <w:r>
        <w:rPr>
          <w:spacing w:val="1"/>
        </w:rPr>
        <w:t xml:space="preserve"> </w:t>
      </w:r>
      <w:r>
        <w:t>любви</w:t>
      </w:r>
      <w:r>
        <w:rPr>
          <w:spacing w:val="1"/>
        </w:rPr>
        <w:t xml:space="preserve"> </w:t>
      </w:r>
      <w:r>
        <w:t>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2"/>
        </w:rPr>
        <w:t xml:space="preserve"> </w:t>
      </w:r>
      <w:r>
        <w:t>и ответственности школьников.</w:t>
      </w:r>
    </w:p>
    <w:p w14:paraId="69ECBB0D" w14:textId="77777777" w:rsidR="009023BF" w:rsidRDefault="002E0B1B">
      <w:pPr>
        <w:pStyle w:val="a3"/>
        <w:ind w:left="798" w:right="614" w:firstLine="566"/>
      </w:pPr>
      <w:r>
        <w:t>Спортивно-оздоровительная деятельность. Курсы внеурочной деятельности, направленные на</w:t>
      </w:r>
      <w:r>
        <w:rPr>
          <w:spacing w:val="1"/>
        </w:rPr>
        <w:t xml:space="preserve"> </w:t>
      </w:r>
      <w:r>
        <w:t>физическое</w:t>
      </w:r>
      <w:r>
        <w:rPr>
          <w:spacing w:val="1"/>
        </w:rPr>
        <w:t xml:space="preserve"> </w:t>
      </w:r>
      <w:r>
        <w:t>развитие</w:t>
      </w:r>
      <w:r>
        <w:rPr>
          <w:spacing w:val="1"/>
        </w:rPr>
        <w:t xml:space="preserve"> </w:t>
      </w:r>
      <w:r>
        <w:t>школьников,</w:t>
      </w:r>
      <w:r>
        <w:rPr>
          <w:spacing w:val="1"/>
        </w:rPr>
        <w:t xml:space="preserve"> </w:t>
      </w:r>
      <w:r>
        <w:t>развитие</w:t>
      </w:r>
      <w:r>
        <w:rPr>
          <w:spacing w:val="1"/>
        </w:rPr>
        <w:t xml:space="preserve"> </w:t>
      </w:r>
      <w:r>
        <w:t>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своему</w:t>
      </w:r>
      <w:r>
        <w:rPr>
          <w:spacing w:val="56"/>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 защиту</w:t>
      </w:r>
      <w:r>
        <w:rPr>
          <w:spacing w:val="-3"/>
        </w:rPr>
        <w:t xml:space="preserve"> </w:t>
      </w:r>
      <w:r>
        <w:t>слабых.</w:t>
      </w:r>
    </w:p>
    <w:p w14:paraId="39D0BEA2" w14:textId="77777777" w:rsidR="009023BF" w:rsidRDefault="002E0B1B">
      <w:pPr>
        <w:pStyle w:val="a3"/>
        <w:spacing w:before="1"/>
        <w:ind w:left="798" w:right="616" w:firstLine="566"/>
      </w:pPr>
      <w:r>
        <w:t>Трудовая</w:t>
      </w:r>
      <w:r>
        <w:rPr>
          <w:spacing w:val="1"/>
        </w:rPr>
        <w:t xml:space="preserve"> </w:t>
      </w:r>
      <w:r>
        <w:t>деятельность.</w:t>
      </w:r>
      <w:r>
        <w:rPr>
          <w:spacing w:val="1"/>
        </w:rPr>
        <w:t xml:space="preserve"> </w:t>
      </w:r>
      <w:r>
        <w:t>Курс</w:t>
      </w:r>
      <w:r>
        <w:rPr>
          <w:spacing w:val="1"/>
        </w:rPr>
        <w:t xml:space="preserve"> </w:t>
      </w:r>
      <w:r>
        <w:t>внеурочной</w:t>
      </w:r>
      <w:r>
        <w:rPr>
          <w:spacing w:val="1"/>
        </w:rPr>
        <w:t xml:space="preserve"> </w:t>
      </w:r>
      <w:r>
        <w:t>деятельности</w:t>
      </w:r>
      <w:r>
        <w:rPr>
          <w:spacing w:val="1"/>
        </w:rPr>
        <w:t xml:space="preserve"> </w:t>
      </w:r>
      <w:r>
        <w:t>направлен</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 школьников, воспитание у них трудолюбия и уважительного отношения к физическому</w:t>
      </w:r>
      <w:r>
        <w:rPr>
          <w:spacing w:val="1"/>
        </w:rPr>
        <w:t xml:space="preserve"> </w:t>
      </w:r>
      <w:r>
        <w:t>труду.</w:t>
      </w:r>
    </w:p>
    <w:p w14:paraId="182E2FAF" w14:textId="77777777" w:rsidR="009023BF" w:rsidRDefault="002E0B1B">
      <w:pPr>
        <w:pStyle w:val="a3"/>
        <w:ind w:left="798" w:right="611" w:firstLine="566"/>
      </w:pPr>
      <w:r>
        <w:t>Игровая</w:t>
      </w:r>
      <w:r>
        <w:rPr>
          <w:spacing w:val="1"/>
        </w:rPr>
        <w:t xml:space="preserve"> </w:t>
      </w:r>
      <w:r>
        <w:t>деятельность.</w:t>
      </w:r>
      <w:r>
        <w:rPr>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56"/>
        </w:rPr>
        <w:t xml:space="preserve"> </w:t>
      </w:r>
      <w:r>
        <w:t>раскрытие</w:t>
      </w:r>
      <w:r>
        <w:rPr>
          <w:spacing w:val="-52"/>
        </w:rPr>
        <w:t xml:space="preserve"> </w:t>
      </w:r>
      <w:r>
        <w:t>творческого,</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потенциала</w:t>
      </w:r>
      <w:r>
        <w:rPr>
          <w:spacing w:val="1"/>
        </w:rPr>
        <w:t xml:space="preserve"> </w:t>
      </w:r>
      <w:r>
        <w:t>школьников,</w:t>
      </w:r>
      <w:r>
        <w:rPr>
          <w:spacing w:val="1"/>
        </w:rPr>
        <w:t xml:space="preserve"> </w:t>
      </w:r>
      <w:r>
        <w:t>развитие</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конструктивного</w:t>
      </w:r>
      <w:r>
        <w:rPr>
          <w:spacing w:val="-1"/>
        </w:rPr>
        <w:t xml:space="preserve"> </w:t>
      </w:r>
      <w:r>
        <w:t>общения, умений</w:t>
      </w:r>
      <w:r>
        <w:rPr>
          <w:spacing w:val="-1"/>
        </w:rPr>
        <w:t xml:space="preserve"> </w:t>
      </w:r>
      <w:r>
        <w:t>работать в</w:t>
      </w:r>
      <w:r>
        <w:rPr>
          <w:spacing w:val="-2"/>
        </w:rPr>
        <w:t xml:space="preserve"> </w:t>
      </w:r>
      <w:r>
        <w:t>команде.</w:t>
      </w:r>
    </w:p>
    <w:p w14:paraId="3EE81674" w14:textId="77777777" w:rsidR="009023BF" w:rsidRDefault="009023BF">
      <w:pPr>
        <w:sectPr w:rsidR="009023BF">
          <w:pgSz w:w="11920" w:h="16850"/>
          <w:pgMar w:top="960" w:right="120" w:bottom="960" w:left="620" w:header="0" w:footer="682" w:gutter="0"/>
          <w:cols w:space="720"/>
        </w:sectPr>
      </w:pPr>
    </w:p>
    <w:p w14:paraId="68B23DB9" w14:textId="77777777" w:rsidR="009023BF" w:rsidRDefault="002E0B1B">
      <w:pPr>
        <w:pStyle w:val="a3"/>
        <w:spacing w:before="70"/>
        <w:ind w:left="1506" w:firstLine="0"/>
      </w:pPr>
      <w:r>
        <w:lastRenderedPageBreak/>
        <w:t>Внешкольные</w:t>
      </w:r>
      <w:r>
        <w:rPr>
          <w:spacing w:val="-5"/>
        </w:rPr>
        <w:t xml:space="preserve"> </w:t>
      </w:r>
      <w:r>
        <w:t>мероприятия</w:t>
      </w:r>
    </w:p>
    <w:p w14:paraId="18F6DD64" w14:textId="77777777" w:rsidR="009023BF" w:rsidRDefault="002E0B1B">
      <w:pPr>
        <w:pStyle w:val="a3"/>
        <w:spacing w:before="1" w:line="253" w:lineRule="exact"/>
        <w:ind w:left="1506" w:firstLine="0"/>
      </w:pPr>
      <w:r>
        <w:t>Реализация</w:t>
      </w:r>
      <w:r>
        <w:rPr>
          <w:spacing w:val="-4"/>
        </w:rPr>
        <w:t xml:space="preserve"> </w:t>
      </w:r>
      <w:r>
        <w:t>воспитательного</w:t>
      </w:r>
      <w:r>
        <w:rPr>
          <w:spacing w:val="-3"/>
        </w:rPr>
        <w:t xml:space="preserve"> </w:t>
      </w:r>
      <w:r>
        <w:t>потенциала</w:t>
      </w:r>
      <w:r>
        <w:rPr>
          <w:spacing w:val="-3"/>
        </w:rPr>
        <w:t xml:space="preserve"> </w:t>
      </w:r>
      <w:r>
        <w:t>внешкольных</w:t>
      </w:r>
      <w:r>
        <w:rPr>
          <w:spacing w:val="-3"/>
        </w:rPr>
        <w:t xml:space="preserve"> </w:t>
      </w:r>
      <w:r>
        <w:t>мероприятий</w:t>
      </w:r>
      <w:r>
        <w:rPr>
          <w:spacing w:val="-3"/>
        </w:rPr>
        <w:t xml:space="preserve"> </w:t>
      </w:r>
      <w:r>
        <w:t>предусматривает:</w:t>
      </w:r>
    </w:p>
    <w:p w14:paraId="5198107B" w14:textId="77777777" w:rsidR="009023BF" w:rsidRDefault="002E0B1B">
      <w:pPr>
        <w:pStyle w:val="a5"/>
        <w:numPr>
          <w:ilvl w:val="0"/>
          <w:numId w:val="12"/>
        </w:numPr>
        <w:tabs>
          <w:tab w:val="left" w:pos="987"/>
        </w:tabs>
        <w:spacing w:line="253" w:lineRule="exact"/>
        <w:ind w:left="986" w:hanging="189"/>
      </w:pPr>
      <w:r>
        <w:t>внешкольные тематические</w:t>
      </w:r>
      <w:r>
        <w:rPr>
          <w:spacing w:val="-1"/>
        </w:rPr>
        <w:t xml:space="preserve"> </w:t>
      </w:r>
      <w:r>
        <w:t>мероприятия</w:t>
      </w:r>
      <w:r>
        <w:rPr>
          <w:spacing w:val="-1"/>
        </w:rPr>
        <w:t xml:space="preserve"> </w:t>
      </w:r>
      <w:r>
        <w:t>воспитательной</w:t>
      </w:r>
      <w:r>
        <w:rPr>
          <w:spacing w:val="-2"/>
        </w:rPr>
        <w:t xml:space="preserve"> </w:t>
      </w:r>
      <w:r>
        <w:t>направленности, организуемые педагогами</w:t>
      </w:r>
    </w:p>
    <w:p w14:paraId="51BD1FA4" w14:textId="77777777" w:rsidR="009023BF" w:rsidRDefault="002E0B1B">
      <w:pPr>
        <w:pStyle w:val="a3"/>
        <w:spacing w:before="1"/>
        <w:ind w:left="798" w:right="620" w:firstLine="0"/>
      </w:pPr>
      <w:r>
        <w:t>, по изучаемым в школе учебным предметам, курсам, модулям (конференции, фестивали, творческие к</w:t>
      </w:r>
      <w:r>
        <w:rPr>
          <w:spacing w:val="1"/>
        </w:rPr>
        <w:t xml:space="preserve"> </w:t>
      </w:r>
      <w:proofErr w:type="spellStart"/>
      <w:r>
        <w:t>онкурсы</w:t>
      </w:r>
      <w:proofErr w:type="spellEnd"/>
      <w:r>
        <w:t>);</w:t>
      </w:r>
    </w:p>
    <w:p w14:paraId="5F73B210" w14:textId="77777777" w:rsidR="009023BF" w:rsidRDefault="002E0B1B">
      <w:pPr>
        <w:pStyle w:val="a5"/>
        <w:numPr>
          <w:ilvl w:val="0"/>
          <w:numId w:val="12"/>
        </w:numPr>
        <w:tabs>
          <w:tab w:val="left" w:pos="987"/>
        </w:tabs>
        <w:spacing w:before="1"/>
        <w:ind w:right="615" w:firstLine="0"/>
      </w:pPr>
      <w:r>
        <w:t>организуемые в классах классными руководителями, в том числе совместно с родителями (законным</w:t>
      </w:r>
      <w:r>
        <w:rPr>
          <w:spacing w:val="-52"/>
        </w:rPr>
        <w:t xml:space="preserve"> </w:t>
      </w:r>
      <w:r>
        <w:t>и представителями) обучающихся, экскурсии, походы выходного дня (в Рязанский краеведческий</w:t>
      </w:r>
      <w:r>
        <w:rPr>
          <w:spacing w:val="1"/>
        </w:rPr>
        <w:t xml:space="preserve"> </w:t>
      </w:r>
      <w:r>
        <w:t>муз</w:t>
      </w:r>
      <w:r>
        <w:rPr>
          <w:spacing w:val="1"/>
        </w:rPr>
        <w:t xml:space="preserve"> </w:t>
      </w:r>
      <w:r>
        <w:t xml:space="preserve">ей, картинную галерею, технопарк и т.д.) с привлечением к их планированию, организации, </w:t>
      </w:r>
      <w:proofErr w:type="spellStart"/>
      <w:r>
        <w:t>проведени</w:t>
      </w:r>
      <w:proofErr w:type="spellEnd"/>
      <w:r>
        <w:rPr>
          <w:spacing w:val="1"/>
        </w:rPr>
        <w:t xml:space="preserve"> </w:t>
      </w:r>
      <w:r>
        <w:t>ю,</w:t>
      </w:r>
      <w:r>
        <w:rPr>
          <w:spacing w:val="-1"/>
        </w:rPr>
        <w:t xml:space="preserve"> </w:t>
      </w:r>
      <w:r>
        <w:t>оценке мероприятия;</w:t>
      </w:r>
    </w:p>
    <w:p w14:paraId="748307B2" w14:textId="706D47C7" w:rsidR="009023BF" w:rsidRDefault="002E0B1B">
      <w:pPr>
        <w:pStyle w:val="a5"/>
        <w:numPr>
          <w:ilvl w:val="0"/>
          <w:numId w:val="12"/>
        </w:numPr>
        <w:tabs>
          <w:tab w:val="left" w:pos="982"/>
        </w:tabs>
        <w:ind w:right="611" w:firstLine="0"/>
      </w:pPr>
      <w:r>
        <w:t>литературные, исторические, экологические и другие походы, экскурсии, экспедиции, слеты и т. п., о</w:t>
      </w:r>
      <w:r>
        <w:rPr>
          <w:spacing w:val="-52"/>
        </w:rPr>
        <w:t xml:space="preserve"> </w:t>
      </w:r>
      <w:proofErr w:type="spellStart"/>
      <w:r>
        <w:t>рганизуемые</w:t>
      </w:r>
      <w:proofErr w:type="spellEnd"/>
      <w:r>
        <w:t xml:space="preserve"> педагогами, в том числе совместно с родителями (законными представителями) </w:t>
      </w:r>
      <w:proofErr w:type="spellStart"/>
      <w:r>
        <w:t>обучающ</w:t>
      </w:r>
      <w:proofErr w:type="spellEnd"/>
      <w:r>
        <w:rPr>
          <w:spacing w:val="-52"/>
        </w:rPr>
        <w:t xml:space="preserve"> </w:t>
      </w:r>
      <w:proofErr w:type="spellStart"/>
      <w:r>
        <w:t>ихся</w:t>
      </w:r>
      <w:proofErr w:type="spellEnd"/>
      <w:r>
        <w:t xml:space="preserve"> (для изучения историко-культурных мест, событий, биографий проживавших в этой местности </w:t>
      </w:r>
      <w:r w:rsidR="00016DB0">
        <w:t>дагестанских</w:t>
      </w:r>
      <w:r>
        <w:t xml:space="preserve"> поэтов и писателей, деятелей науки, природных и историко-культурных ландшафтов, флоры</w:t>
      </w:r>
      <w:r>
        <w:rPr>
          <w:spacing w:val="1"/>
        </w:rPr>
        <w:t xml:space="preserve"> </w:t>
      </w:r>
      <w:r>
        <w:t>и</w:t>
      </w:r>
      <w:r>
        <w:rPr>
          <w:spacing w:val="-1"/>
        </w:rPr>
        <w:t xml:space="preserve"> </w:t>
      </w:r>
      <w:r>
        <w:t>фауны и др.);</w:t>
      </w:r>
    </w:p>
    <w:p w14:paraId="61CB297A" w14:textId="77777777" w:rsidR="009023BF" w:rsidRDefault="002E0B1B">
      <w:pPr>
        <w:pStyle w:val="a5"/>
        <w:numPr>
          <w:ilvl w:val="0"/>
          <w:numId w:val="12"/>
        </w:numPr>
        <w:tabs>
          <w:tab w:val="left" w:pos="991"/>
        </w:tabs>
        <w:ind w:right="615" w:firstLine="0"/>
      </w:pPr>
      <w:r>
        <w:t>выездные события, включающие в себя комплекс коллективных творческих дел, в процессе которых</w:t>
      </w:r>
      <w:r>
        <w:rPr>
          <w:spacing w:val="1"/>
        </w:rPr>
        <w:t xml:space="preserve"> </w:t>
      </w:r>
      <w:r>
        <w:t>складывается детско-взрослая общность, характеризующаяся доверительными взаимоотношениями, от</w:t>
      </w:r>
      <w:r>
        <w:rPr>
          <w:spacing w:val="-52"/>
        </w:rPr>
        <w:t xml:space="preserve"> </w:t>
      </w:r>
      <w:proofErr w:type="spellStart"/>
      <w:r>
        <w:t>ветственным</w:t>
      </w:r>
      <w:proofErr w:type="spellEnd"/>
      <w:r>
        <w:rPr>
          <w:spacing w:val="-1"/>
        </w:rPr>
        <w:t xml:space="preserve"> </w:t>
      </w:r>
      <w:r>
        <w:t>отношением</w:t>
      </w:r>
      <w:r>
        <w:rPr>
          <w:spacing w:val="-4"/>
        </w:rPr>
        <w:t xml:space="preserve"> </w:t>
      </w:r>
      <w:r>
        <w:t>к делу,</w:t>
      </w:r>
      <w:r>
        <w:rPr>
          <w:spacing w:val="-1"/>
        </w:rPr>
        <w:t xml:space="preserve"> </w:t>
      </w:r>
      <w:r>
        <w:t>атмосферой</w:t>
      </w:r>
      <w:r>
        <w:rPr>
          <w:spacing w:val="-1"/>
        </w:rPr>
        <w:t xml:space="preserve"> </w:t>
      </w:r>
      <w:r>
        <w:t>эмоционально-психологического комфорта;</w:t>
      </w:r>
    </w:p>
    <w:p w14:paraId="4A032A3A" w14:textId="77777777" w:rsidR="009023BF" w:rsidRDefault="002E0B1B">
      <w:pPr>
        <w:pStyle w:val="a5"/>
        <w:numPr>
          <w:ilvl w:val="0"/>
          <w:numId w:val="12"/>
        </w:numPr>
        <w:tabs>
          <w:tab w:val="left" w:pos="982"/>
        </w:tabs>
        <w:ind w:left="4356" w:right="632" w:hanging="3558"/>
      </w:pPr>
      <w:r>
        <w:t>внешкольные мероприятия, в том числе организуемые совместно с социальными партнерами школы.</w:t>
      </w:r>
      <w:r>
        <w:rPr>
          <w:spacing w:val="-52"/>
        </w:rPr>
        <w:t xml:space="preserve"> </w:t>
      </w:r>
      <w:r>
        <w:t>Модуль</w:t>
      </w:r>
      <w:r>
        <w:rPr>
          <w:spacing w:val="-1"/>
        </w:rPr>
        <w:t xml:space="preserve"> </w:t>
      </w:r>
      <w:r>
        <w:t>«Самоуправление».</w:t>
      </w:r>
    </w:p>
    <w:p w14:paraId="7677C50A" w14:textId="77777777" w:rsidR="009023BF" w:rsidRDefault="002E0B1B">
      <w:pPr>
        <w:pStyle w:val="a3"/>
        <w:ind w:left="798" w:right="613" w:firstLine="0"/>
      </w:pPr>
      <w:r>
        <w:t>Поддержка</w:t>
      </w:r>
      <w:r>
        <w:rPr>
          <w:spacing w:val="1"/>
        </w:rPr>
        <w:t xml:space="preserve"> </w:t>
      </w:r>
      <w:r>
        <w:t>детского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помогает</w:t>
      </w:r>
      <w:r>
        <w:rPr>
          <w:spacing w:val="1"/>
        </w:rPr>
        <w:t xml:space="preserve"> </w:t>
      </w:r>
      <w:r>
        <w:t>педагогам</w:t>
      </w:r>
      <w:r>
        <w:rPr>
          <w:spacing w:val="1"/>
        </w:rPr>
        <w:t xml:space="preserve"> </w:t>
      </w:r>
      <w:r>
        <w:t>воспитывать</w:t>
      </w:r>
      <w:r>
        <w:rPr>
          <w:spacing w:val="1"/>
        </w:rPr>
        <w:t xml:space="preserve"> </w:t>
      </w:r>
      <w:r>
        <w:t>в</w:t>
      </w:r>
      <w:r>
        <w:rPr>
          <w:spacing w:val="1"/>
        </w:rPr>
        <w:t xml:space="preserve"> </w:t>
      </w:r>
      <w:r>
        <w:t>детях</w:t>
      </w:r>
      <w:r>
        <w:rPr>
          <w:spacing w:val="1"/>
        </w:rPr>
        <w:t xml:space="preserve"> </w:t>
      </w:r>
      <w:r>
        <w:t>инициативность, самостоятельность, ответственность, трудолюбие, чувство собственного достоинства,</w:t>
      </w:r>
      <w:r>
        <w:rPr>
          <w:spacing w:val="-52"/>
        </w:rPr>
        <w:t xml:space="preserve"> </w:t>
      </w:r>
      <w:r>
        <w:t>а</w:t>
      </w:r>
      <w:r>
        <w:rPr>
          <w:spacing w:val="-1"/>
        </w:rPr>
        <w:t xml:space="preserve"> </w:t>
      </w:r>
      <w:r>
        <w:t>школьникам – предоставляет</w:t>
      </w:r>
      <w:r>
        <w:rPr>
          <w:spacing w:val="-2"/>
        </w:rPr>
        <w:t xml:space="preserve"> </w:t>
      </w:r>
      <w:r>
        <w:t>широкие возможности для</w:t>
      </w:r>
      <w:r>
        <w:rPr>
          <w:spacing w:val="-2"/>
        </w:rPr>
        <w:t xml:space="preserve"> </w:t>
      </w:r>
      <w:r>
        <w:t>самовыражения</w:t>
      </w:r>
      <w:r>
        <w:rPr>
          <w:spacing w:val="-1"/>
        </w:rPr>
        <w:t xml:space="preserve"> </w:t>
      </w:r>
      <w:r>
        <w:t>и</w:t>
      </w:r>
      <w:r>
        <w:rPr>
          <w:spacing w:val="-3"/>
        </w:rPr>
        <w:t xml:space="preserve"> </w:t>
      </w:r>
      <w:r>
        <w:t>самореализации.</w:t>
      </w:r>
    </w:p>
    <w:p w14:paraId="6BCF05E5" w14:textId="77777777" w:rsidR="009023BF" w:rsidRDefault="002E0B1B">
      <w:pPr>
        <w:pStyle w:val="a3"/>
        <w:spacing w:line="252" w:lineRule="exact"/>
        <w:ind w:left="515" w:firstLine="0"/>
      </w:pPr>
      <w:r>
        <w:t>Детское</w:t>
      </w:r>
      <w:r>
        <w:rPr>
          <w:spacing w:val="-2"/>
        </w:rPr>
        <w:t xml:space="preserve"> </w:t>
      </w:r>
      <w:r>
        <w:t>самоуправление</w:t>
      </w:r>
      <w:r>
        <w:rPr>
          <w:spacing w:val="-4"/>
        </w:rPr>
        <w:t xml:space="preserve"> </w:t>
      </w:r>
      <w:r>
        <w:t>в</w:t>
      </w:r>
      <w:r>
        <w:rPr>
          <w:spacing w:val="-2"/>
        </w:rPr>
        <w:t xml:space="preserve"> </w:t>
      </w:r>
      <w:r>
        <w:t>школе</w:t>
      </w:r>
      <w:r>
        <w:rPr>
          <w:spacing w:val="-3"/>
        </w:rPr>
        <w:t xml:space="preserve"> </w:t>
      </w:r>
      <w:r>
        <w:t>осуществляется</w:t>
      </w:r>
      <w:r>
        <w:rPr>
          <w:spacing w:val="-4"/>
        </w:rPr>
        <w:t xml:space="preserve"> </w:t>
      </w:r>
      <w:r>
        <w:t>следующим</w:t>
      </w:r>
      <w:r>
        <w:rPr>
          <w:spacing w:val="-2"/>
        </w:rPr>
        <w:t xml:space="preserve"> </w:t>
      </w:r>
      <w:r>
        <w:t>образом:</w:t>
      </w:r>
    </w:p>
    <w:p w14:paraId="00220660" w14:textId="77777777" w:rsidR="009023BF" w:rsidRDefault="002E0B1B">
      <w:pPr>
        <w:pStyle w:val="a3"/>
        <w:spacing w:line="252" w:lineRule="exact"/>
        <w:ind w:left="515" w:firstLine="0"/>
      </w:pPr>
      <w:r>
        <w:t>На</w:t>
      </w:r>
      <w:r>
        <w:rPr>
          <w:spacing w:val="-1"/>
        </w:rPr>
        <w:t xml:space="preserve"> </w:t>
      </w:r>
      <w:r>
        <w:t>уровне</w:t>
      </w:r>
      <w:r>
        <w:rPr>
          <w:spacing w:val="-1"/>
        </w:rPr>
        <w:t xml:space="preserve"> </w:t>
      </w:r>
      <w:r>
        <w:t>школы:</w:t>
      </w:r>
    </w:p>
    <w:p w14:paraId="345B3ECF" w14:textId="77777777" w:rsidR="009023BF" w:rsidRDefault="002E0B1B">
      <w:pPr>
        <w:pStyle w:val="a5"/>
        <w:numPr>
          <w:ilvl w:val="1"/>
          <w:numId w:val="14"/>
        </w:numPr>
        <w:tabs>
          <w:tab w:val="left" w:pos="1518"/>
          <w:tab w:val="left" w:pos="1519"/>
        </w:tabs>
        <w:ind w:right="615" w:firstLine="0"/>
      </w:pPr>
      <w:r>
        <w:t>через</w:t>
      </w:r>
      <w:r>
        <w:rPr>
          <w:spacing w:val="1"/>
        </w:rPr>
        <w:t xml:space="preserve"> </w:t>
      </w:r>
      <w:r>
        <w:t>деятельность</w:t>
      </w:r>
      <w:r>
        <w:rPr>
          <w:spacing w:val="1"/>
        </w:rPr>
        <w:t xml:space="preserve"> </w:t>
      </w:r>
      <w:r>
        <w:t>Актива</w:t>
      </w:r>
      <w:r>
        <w:rPr>
          <w:spacing w:val="1"/>
        </w:rPr>
        <w:t xml:space="preserve"> </w:t>
      </w:r>
      <w:r>
        <w:t>школы,</w:t>
      </w:r>
      <w:r>
        <w:rPr>
          <w:spacing w:val="1"/>
        </w:rPr>
        <w:t xml:space="preserve"> </w:t>
      </w:r>
      <w:r>
        <w:t>объединяющего</w:t>
      </w:r>
      <w:r>
        <w:rPr>
          <w:spacing w:val="1"/>
        </w:rPr>
        <w:t xml:space="preserve"> </w:t>
      </w:r>
      <w:r>
        <w:t>Актив</w:t>
      </w:r>
      <w:r>
        <w:rPr>
          <w:spacing w:val="1"/>
        </w:rPr>
        <w:t xml:space="preserve"> </w:t>
      </w:r>
      <w:r>
        <w:t>классов</w:t>
      </w:r>
      <w:r>
        <w:rPr>
          <w:spacing w:val="1"/>
        </w:rPr>
        <w:t xml:space="preserve"> </w:t>
      </w:r>
      <w:r>
        <w:t>для</w:t>
      </w:r>
      <w:r>
        <w:rPr>
          <w:spacing w:val="1"/>
        </w:rPr>
        <w:t xml:space="preserve"> </w:t>
      </w:r>
      <w:r>
        <w:t>облегчения</w:t>
      </w:r>
      <w:r>
        <w:rPr>
          <w:spacing w:val="1"/>
        </w:rPr>
        <w:t xml:space="preserve"> </w:t>
      </w:r>
      <w:r>
        <w:t>распространения значимой для школьников информации и получения обратной связи от классных</w:t>
      </w:r>
      <w:r>
        <w:rPr>
          <w:spacing w:val="1"/>
        </w:rPr>
        <w:t xml:space="preserve"> </w:t>
      </w:r>
      <w:r>
        <w:t>коллективов,</w:t>
      </w:r>
      <w:r>
        <w:rPr>
          <w:spacing w:val="-1"/>
        </w:rPr>
        <w:t xml:space="preserve"> </w:t>
      </w:r>
      <w:r>
        <w:t>а</w:t>
      </w:r>
      <w:r>
        <w:rPr>
          <w:spacing w:val="-1"/>
        </w:rPr>
        <w:t xml:space="preserve"> </w:t>
      </w:r>
      <w:r>
        <w:t>также с</w:t>
      </w:r>
      <w:r>
        <w:rPr>
          <w:spacing w:val="-1"/>
        </w:rPr>
        <w:t xml:space="preserve"> </w:t>
      </w:r>
      <w:r>
        <w:t>целью привлечения</w:t>
      </w:r>
      <w:r>
        <w:rPr>
          <w:spacing w:val="-1"/>
        </w:rPr>
        <w:t xml:space="preserve"> </w:t>
      </w:r>
      <w:r>
        <w:t>к</w:t>
      </w:r>
      <w:r>
        <w:rPr>
          <w:spacing w:val="-1"/>
        </w:rPr>
        <w:t xml:space="preserve"> </w:t>
      </w:r>
      <w:r>
        <w:t>планированию,</w:t>
      </w:r>
      <w:r>
        <w:rPr>
          <w:spacing w:val="-1"/>
        </w:rPr>
        <w:t xml:space="preserve"> </w:t>
      </w:r>
      <w:r>
        <w:t>организации</w:t>
      </w:r>
      <w:r>
        <w:rPr>
          <w:spacing w:val="54"/>
        </w:rPr>
        <w:t xml:space="preserve"> </w:t>
      </w:r>
      <w:r>
        <w:t>школьных дел;</w:t>
      </w:r>
    </w:p>
    <w:p w14:paraId="2B854BF1" w14:textId="77777777" w:rsidR="009023BF" w:rsidRDefault="002E0B1B">
      <w:pPr>
        <w:pStyle w:val="a5"/>
        <w:numPr>
          <w:ilvl w:val="1"/>
          <w:numId w:val="14"/>
        </w:numPr>
        <w:tabs>
          <w:tab w:val="left" w:pos="1518"/>
          <w:tab w:val="left" w:pos="1519"/>
        </w:tabs>
        <w:ind w:right="612" w:firstLine="0"/>
      </w:pPr>
      <w:r>
        <w:t>через работу постоянно действующего «Совета старшеклассников», создаваемого для учета</w:t>
      </w:r>
      <w:r>
        <w:rPr>
          <w:spacing w:val="1"/>
        </w:rPr>
        <w:t xml:space="preserve"> </w:t>
      </w:r>
      <w:r>
        <w:t>мнения</w:t>
      </w:r>
      <w:r>
        <w:rPr>
          <w:spacing w:val="-2"/>
        </w:rPr>
        <w:t xml:space="preserve"> </w:t>
      </w:r>
      <w:r>
        <w:t>школьников</w:t>
      </w:r>
      <w:r>
        <w:rPr>
          <w:spacing w:val="-1"/>
        </w:rPr>
        <w:t xml:space="preserve"> </w:t>
      </w:r>
      <w:r>
        <w:t>по вопросам управления</w:t>
      </w:r>
      <w:r>
        <w:rPr>
          <w:spacing w:val="-3"/>
        </w:rPr>
        <w:t xml:space="preserve"> </w:t>
      </w:r>
      <w:r>
        <w:t>образовательной организацией</w:t>
      </w:r>
      <w:r>
        <w:rPr>
          <w:spacing w:val="-3"/>
        </w:rPr>
        <w:t xml:space="preserve"> </w:t>
      </w:r>
      <w:r>
        <w:t>и</w:t>
      </w:r>
    </w:p>
    <w:p w14:paraId="33BF1C04" w14:textId="77777777" w:rsidR="009023BF" w:rsidRDefault="002E0B1B">
      <w:pPr>
        <w:pStyle w:val="a3"/>
        <w:ind w:left="515" w:right="610" w:firstLine="0"/>
      </w:pPr>
      <w:r>
        <w:t>принятия административных решений, затрагивающих их права и законные интересы; инициирующего и</w:t>
      </w:r>
      <w:r>
        <w:rPr>
          <w:spacing w:val="1"/>
        </w:rPr>
        <w:t xml:space="preserve"> </w:t>
      </w:r>
      <w:r>
        <w:t>организующего проведение личностно значимых для школьников событий (соревнований, конкурсов,</w:t>
      </w:r>
      <w:r>
        <w:rPr>
          <w:spacing w:val="1"/>
        </w:rPr>
        <w:t xml:space="preserve"> </w:t>
      </w:r>
      <w:r>
        <w:t>фестивалей,</w:t>
      </w:r>
      <w:r>
        <w:rPr>
          <w:spacing w:val="-1"/>
        </w:rPr>
        <w:t xml:space="preserve"> </w:t>
      </w:r>
      <w:r>
        <w:t>флешмобов и</w:t>
      </w:r>
      <w:r>
        <w:rPr>
          <w:spacing w:val="-4"/>
        </w:rPr>
        <w:t xml:space="preserve"> </w:t>
      </w:r>
      <w:r>
        <w:t>т.п.);</w:t>
      </w:r>
    </w:p>
    <w:p w14:paraId="45A29986" w14:textId="77777777" w:rsidR="009023BF" w:rsidRDefault="002E0B1B">
      <w:pPr>
        <w:pStyle w:val="a5"/>
        <w:numPr>
          <w:ilvl w:val="2"/>
          <w:numId w:val="14"/>
        </w:numPr>
        <w:tabs>
          <w:tab w:val="left" w:pos="2086"/>
        </w:tabs>
        <w:ind w:left="2085"/>
      </w:pPr>
      <w:r>
        <w:t>через</w:t>
      </w:r>
      <w:r>
        <w:rPr>
          <w:spacing w:val="-2"/>
        </w:rPr>
        <w:t xml:space="preserve"> </w:t>
      </w:r>
      <w:r>
        <w:t>деятельность</w:t>
      </w:r>
      <w:r>
        <w:rPr>
          <w:spacing w:val="-5"/>
        </w:rPr>
        <w:t xml:space="preserve"> </w:t>
      </w:r>
      <w:r>
        <w:t>службы</w:t>
      </w:r>
      <w:r>
        <w:rPr>
          <w:spacing w:val="-2"/>
        </w:rPr>
        <w:t xml:space="preserve"> </w:t>
      </w:r>
      <w:r>
        <w:t>примирения,</w:t>
      </w:r>
      <w:r>
        <w:rPr>
          <w:spacing w:val="-2"/>
        </w:rPr>
        <w:t xml:space="preserve"> </w:t>
      </w:r>
      <w:r>
        <w:t>созданной</w:t>
      </w:r>
      <w:r>
        <w:rPr>
          <w:spacing w:val="-5"/>
        </w:rPr>
        <w:t xml:space="preserve"> </w:t>
      </w:r>
      <w:r>
        <w:t>из</w:t>
      </w:r>
      <w:r>
        <w:rPr>
          <w:spacing w:val="-4"/>
        </w:rPr>
        <w:t xml:space="preserve"> </w:t>
      </w:r>
      <w:r>
        <w:t>наиболее</w:t>
      </w:r>
      <w:r>
        <w:rPr>
          <w:spacing w:val="-3"/>
        </w:rPr>
        <w:t xml:space="preserve"> </w:t>
      </w:r>
      <w:r>
        <w:t>авторитетных</w:t>
      </w:r>
    </w:p>
    <w:p w14:paraId="09E87BE1" w14:textId="77777777" w:rsidR="009023BF" w:rsidRDefault="002E0B1B">
      <w:pPr>
        <w:pStyle w:val="a3"/>
        <w:ind w:left="798" w:right="616" w:hanging="228"/>
      </w:pPr>
      <w:r>
        <w:t>старшеклассников</w:t>
      </w:r>
      <w:r>
        <w:rPr>
          <w:spacing w:val="1"/>
        </w:rPr>
        <w:t xml:space="preserve"> </w:t>
      </w:r>
      <w:r>
        <w:t>и</w:t>
      </w:r>
      <w:r>
        <w:rPr>
          <w:spacing w:val="1"/>
        </w:rPr>
        <w:t xml:space="preserve"> </w:t>
      </w:r>
      <w:r>
        <w:t>курируемой</w:t>
      </w:r>
      <w:r>
        <w:rPr>
          <w:spacing w:val="1"/>
        </w:rPr>
        <w:t xml:space="preserve"> </w:t>
      </w:r>
      <w:r>
        <w:t>школьным</w:t>
      </w:r>
      <w:r>
        <w:rPr>
          <w:spacing w:val="1"/>
        </w:rPr>
        <w:t xml:space="preserve"> </w:t>
      </w:r>
      <w:r>
        <w:t>психологом</w:t>
      </w:r>
      <w:r>
        <w:rPr>
          <w:spacing w:val="1"/>
        </w:rPr>
        <w:t xml:space="preserve"> </w:t>
      </w:r>
      <w:r>
        <w:t>группы</w:t>
      </w:r>
      <w:r>
        <w:rPr>
          <w:spacing w:val="1"/>
        </w:rPr>
        <w:t xml:space="preserve"> </w:t>
      </w:r>
      <w:r>
        <w:t>по</w:t>
      </w:r>
      <w:r>
        <w:rPr>
          <w:spacing w:val="1"/>
        </w:rPr>
        <w:t xml:space="preserve"> </w:t>
      </w:r>
      <w:r>
        <w:t>урегулированию</w:t>
      </w:r>
      <w:r>
        <w:rPr>
          <w:spacing w:val="1"/>
        </w:rPr>
        <w:t xml:space="preserve"> </w:t>
      </w:r>
      <w:r>
        <w:t>конфликтных</w:t>
      </w:r>
      <w:r>
        <w:rPr>
          <w:spacing w:val="1"/>
        </w:rPr>
        <w:t xml:space="preserve"> </w:t>
      </w:r>
      <w:r>
        <w:t>ситуаций в</w:t>
      </w:r>
      <w:r>
        <w:rPr>
          <w:spacing w:val="-2"/>
        </w:rPr>
        <w:t xml:space="preserve"> </w:t>
      </w:r>
      <w:r>
        <w:t>школе.</w:t>
      </w:r>
    </w:p>
    <w:p w14:paraId="36E5242E" w14:textId="77777777" w:rsidR="009023BF" w:rsidRDefault="002E0B1B">
      <w:pPr>
        <w:pStyle w:val="a3"/>
        <w:spacing w:line="252" w:lineRule="exact"/>
        <w:ind w:left="515" w:firstLine="0"/>
      </w:pPr>
      <w:r>
        <w:t>На</w:t>
      </w:r>
      <w:r>
        <w:rPr>
          <w:spacing w:val="-2"/>
        </w:rPr>
        <w:t xml:space="preserve"> </w:t>
      </w:r>
      <w:r>
        <w:t>уровне</w:t>
      </w:r>
      <w:r>
        <w:rPr>
          <w:spacing w:val="-2"/>
        </w:rPr>
        <w:t xml:space="preserve"> </w:t>
      </w:r>
      <w:r>
        <w:t>классов:</w:t>
      </w:r>
    </w:p>
    <w:p w14:paraId="0FA9D075" w14:textId="77777777" w:rsidR="009023BF" w:rsidRDefault="002E0B1B">
      <w:pPr>
        <w:pStyle w:val="a5"/>
        <w:numPr>
          <w:ilvl w:val="2"/>
          <w:numId w:val="14"/>
        </w:numPr>
        <w:tabs>
          <w:tab w:val="left" w:pos="2086"/>
        </w:tabs>
        <w:ind w:right="751" w:firstLine="1060"/>
        <w:jc w:val="left"/>
      </w:pPr>
      <w:r>
        <w:t>через</w:t>
      </w:r>
      <w:r>
        <w:rPr>
          <w:spacing w:val="4"/>
        </w:rPr>
        <w:t xml:space="preserve"> </w:t>
      </w:r>
      <w:r>
        <w:t>деятельность</w:t>
      </w:r>
      <w:r>
        <w:rPr>
          <w:spacing w:val="5"/>
        </w:rPr>
        <w:t xml:space="preserve"> </w:t>
      </w:r>
      <w:r>
        <w:t>выборных</w:t>
      </w:r>
      <w:r>
        <w:rPr>
          <w:spacing w:val="5"/>
        </w:rPr>
        <w:t xml:space="preserve"> </w:t>
      </w:r>
      <w:r>
        <w:t>по</w:t>
      </w:r>
      <w:r>
        <w:rPr>
          <w:spacing w:val="5"/>
        </w:rPr>
        <w:t xml:space="preserve"> </w:t>
      </w:r>
      <w:r>
        <w:t>инициативе</w:t>
      </w:r>
      <w:r>
        <w:rPr>
          <w:spacing w:val="5"/>
        </w:rPr>
        <w:t xml:space="preserve"> </w:t>
      </w:r>
      <w:r>
        <w:t>и</w:t>
      </w:r>
      <w:r>
        <w:rPr>
          <w:spacing w:val="5"/>
        </w:rPr>
        <w:t xml:space="preserve"> </w:t>
      </w:r>
      <w:r>
        <w:t>предложениям</w:t>
      </w:r>
      <w:r>
        <w:rPr>
          <w:spacing w:val="5"/>
        </w:rPr>
        <w:t xml:space="preserve"> </w:t>
      </w:r>
      <w:r>
        <w:t>учащихся</w:t>
      </w:r>
      <w:r>
        <w:rPr>
          <w:spacing w:val="4"/>
        </w:rPr>
        <w:t xml:space="preserve"> </w:t>
      </w:r>
      <w:r>
        <w:t>класса</w:t>
      </w:r>
      <w:r>
        <w:rPr>
          <w:spacing w:val="1"/>
        </w:rPr>
        <w:t xml:space="preserve"> </w:t>
      </w:r>
      <w:r>
        <w:t>лидеров, представляющих интересы класса в общешкольных делах и призванных координировать его</w:t>
      </w:r>
      <w:r>
        <w:rPr>
          <w:spacing w:val="1"/>
        </w:rPr>
        <w:t xml:space="preserve"> </w:t>
      </w:r>
      <w:r>
        <w:t>работу</w:t>
      </w:r>
      <w:r>
        <w:rPr>
          <w:spacing w:val="-4"/>
        </w:rPr>
        <w:t xml:space="preserve"> </w:t>
      </w:r>
      <w:r>
        <w:t>с работой</w:t>
      </w:r>
      <w:r>
        <w:rPr>
          <w:spacing w:val="-1"/>
        </w:rPr>
        <w:t xml:space="preserve"> </w:t>
      </w:r>
      <w:r>
        <w:t>«Совета</w:t>
      </w:r>
      <w:r>
        <w:rPr>
          <w:spacing w:val="2"/>
        </w:rPr>
        <w:t xml:space="preserve"> </w:t>
      </w:r>
      <w:r>
        <w:t>старшеклассников»</w:t>
      </w:r>
      <w:r>
        <w:rPr>
          <w:spacing w:val="-5"/>
        </w:rPr>
        <w:t xml:space="preserve"> </w:t>
      </w:r>
      <w:r>
        <w:t>и</w:t>
      </w:r>
      <w:r>
        <w:rPr>
          <w:spacing w:val="-1"/>
        </w:rPr>
        <w:t xml:space="preserve"> </w:t>
      </w:r>
      <w:r>
        <w:t>классных</w:t>
      </w:r>
      <w:r>
        <w:rPr>
          <w:spacing w:val="3"/>
        </w:rPr>
        <w:t xml:space="preserve"> </w:t>
      </w:r>
      <w:r>
        <w:t>руководителей;</w:t>
      </w:r>
    </w:p>
    <w:p w14:paraId="00AEC085" w14:textId="77777777" w:rsidR="009023BF" w:rsidRDefault="002E0B1B">
      <w:pPr>
        <w:pStyle w:val="a5"/>
        <w:numPr>
          <w:ilvl w:val="2"/>
          <w:numId w:val="14"/>
        </w:numPr>
        <w:tabs>
          <w:tab w:val="left" w:pos="2086"/>
        </w:tabs>
        <w:ind w:left="2085" w:right="615"/>
        <w:jc w:val="left"/>
      </w:pPr>
      <w:r>
        <w:t xml:space="preserve">через деятельность выборных органов самоуправления, отвечающих за различные </w:t>
      </w:r>
      <w:proofErr w:type="spellStart"/>
      <w:r>
        <w:t>направ</w:t>
      </w:r>
      <w:proofErr w:type="spellEnd"/>
      <w:r>
        <w:rPr>
          <w:spacing w:val="-52"/>
        </w:rPr>
        <w:t xml:space="preserve"> </w:t>
      </w:r>
      <w:proofErr w:type="spellStart"/>
      <w:r>
        <w:t>ления</w:t>
      </w:r>
      <w:proofErr w:type="spellEnd"/>
      <w:r>
        <w:rPr>
          <w:spacing w:val="-2"/>
        </w:rPr>
        <w:t xml:space="preserve"> </w:t>
      </w:r>
      <w:r>
        <w:t>работы</w:t>
      </w:r>
      <w:r>
        <w:rPr>
          <w:spacing w:val="-1"/>
        </w:rPr>
        <w:t xml:space="preserve"> </w:t>
      </w:r>
      <w:r>
        <w:t>класса.</w:t>
      </w:r>
    </w:p>
    <w:p w14:paraId="4B1C61A4" w14:textId="77777777" w:rsidR="009023BF" w:rsidRDefault="002E0B1B">
      <w:pPr>
        <w:pStyle w:val="a3"/>
        <w:spacing w:line="253" w:lineRule="exact"/>
        <w:ind w:left="515" w:firstLine="0"/>
        <w:jc w:val="left"/>
      </w:pPr>
      <w:r>
        <w:t>На</w:t>
      </w:r>
      <w:r>
        <w:rPr>
          <w:spacing w:val="-4"/>
        </w:rPr>
        <w:t xml:space="preserve"> </w:t>
      </w:r>
      <w:r>
        <w:t>индивидуальном</w:t>
      </w:r>
      <w:r>
        <w:rPr>
          <w:spacing w:val="-4"/>
        </w:rPr>
        <w:t xml:space="preserve"> </w:t>
      </w:r>
      <w:r>
        <w:t>уровне:</w:t>
      </w:r>
    </w:p>
    <w:p w14:paraId="1ADABAAE" w14:textId="77777777" w:rsidR="009023BF" w:rsidRDefault="002E0B1B">
      <w:pPr>
        <w:pStyle w:val="a5"/>
        <w:numPr>
          <w:ilvl w:val="2"/>
          <w:numId w:val="14"/>
        </w:numPr>
        <w:tabs>
          <w:tab w:val="left" w:pos="2086"/>
        </w:tabs>
        <w:ind w:left="515" w:right="1651" w:firstLine="1286"/>
        <w:jc w:val="left"/>
      </w:pPr>
      <w:r>
        <w:t xml:space="preserve">через вовлечение школьников в планирование, организацию, проведение и </w:t>
      </w:r>
      <w:proofErr w:type="spellStart"/>
      <w:r>
        <w:t>ана</w:t>
      </w:r>
      <w:proofErr w:type="spellEnd"/>
      <w:r>
        <w:rPr>
          <w:spacing w:val="-52"/>
        </w:rPr>
        <w:t xml:space="preserve"> </w:t>
      </w:r>
      <w:proofErr w:type="spellStart"/>
      <w:r>
        <w:t>лиз</w:t>
      </w:r>
      <w:proofErr w:type="spellEnd"/>
      <w:r>
        <w:rPr>
          <w:spacing w:val="-2"/>
        </w:rPr>
        <w:t xml:space="preserve"> </w:t>
      </w:r>
      <w:r>
        <w:t xml:space="preserve">общешкольных и </w:t>
      </w:r>
      <w:proofErr w:type="spellStart"/>
      <w:r>
        <w:t>внутриклассных</w:t>
      </w:r>
      <w:proofErr w:type="spellEnd"/>
      <w:r>
        <w:rPr>
          <w:spacing w:val="-2"/>
        </w:rPr>
        <w:t xml:space="preserve"> </w:t>
      </w:r>
      <w:r>
        <w:t>дел;</w:t>
      </w:r>
    </w:p>
    <w:p w14:paraId="54386BF1" w14:textId="77777777" w:rsidR="009023BF" w:rsidRDefault="002E0B1B">
      <w:pPr>
        <w:pStyle w:val="a5"/>
        <w:numPr>
          <w:ilvl w:val="2"/>
          <w:numId w:val="14"/>
        </w:numPr>
        <w:tabs>
          <w:tab w:val="left" w:pos="2086"/>
        </w:tabs>
        <w:ind w:left="2085" w:right="614"/>
      </w:pPr>
      <w:r>
        <w:t>через реализацию школьниками, взявшими на себя соответствующую роль, функций по к</w:t>
      </w:r>
      <w:r>
        <w:rPr>
          <w:spacing w:val="-52"/>
        </w:rPr>
        <w:t xml:space="preserve"> </w:t>
      </w:r>
      <w:proofErr w:type="spellStart"/>
      <w:r>
        <w:t>онтролю</w:t>
      </w:r>
      <w:proofErr w:type="spellEnd"/>
      <w:r>
        <w:t xml:space="preserve"> за порядком и чистотой в классе, уходом за классной комнатой, комнатными </w:t>
      </w:r>
      <w:proofErr w:type="spellStart"/>
      <w:r>
        <w:t>ра</w:t>
      </w:r>
      <w:proofErr w:type="spellEnd"/>
      <w:r>
        <w:rPr>
          <w:spacing w:val="1"/>
        </w:rPr>
        <w:t xml:space="preserve"> </w:t>
      </w:r>
      <w:proofErr w:type="spellStart"/>
      <w:r>
        <w:t>стениями</w:t>
      </w:r>
      <w:proofErr w:type="spellEnd"/>
      <w:r>
        <w:rPr>
          <w:spacing w:val="-1"/>
        </w:rPr>
        <w:t xml:space="preserve"> </w:t>
      </w:r>
      <w:r>
        <w:t>и т.п.</w:t>
      </w:r>
    </w:p>
    <w:p w14:paraId="1391E860" w14:textId="77777777" w:rsidR="009023BF" w:rsidRDefault="002E0B1B">
      <w:pPr>
        <w:pStyle w:val="a3"/>
        <w:spacing w:line="252" w:lineRule="exact"/>
        <w:ind w:left="4226" w:firstLine="0"/>
      </w:pPr>
      <w:r>
        <w:t>Модуль</w:t>
      </w:r>
      <w:r>
        <w:rPr>
          <w:spacing w:val="-3"/>
        </w:rPr>
        <w:t xml:space="preserve"> </w:t>
      </w:r>
      <w:r>
        <w:t>«Профориентация»</w:t>
      </w:r>
    </w:p>
    <w:p w14:paraId="5F8C6CF6" w14:textId="77777777" w:rsidR="009023BF" w:rsidRDefault="002E0B1B">
      <w:pPr>
        <w:pStyle w:val="a3"/>
        <w:ind w:left="798" w:right="614" w:hanging="284"/>
      </w:pPr>
      <w:r>
        <w:t>Совместная деятельность педагогов и школьников по направлению «профориентация» включает в 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 организацию профессиональных проб школьников. Задача совместной деятельности</w:t>
      </w:r>
      <w:r>
        <w:rPr>
          <w:spacing w:val="1"/>
        </w:rPr>
        <w:t xml:space="preserve"> </w:t>
      </w:r>
      <w:r>
        <w:t>педагога и ребенка – подготовить школьника к осознанному выбору своей будущей профессиональной</w:t>
      </w:r>
      <w:r>
        <w:rPr>
          <w:spacing w:val="-52"/>
        </w:rPr>
        <w:t xml:space="preserve"> </w:t>
      </w:r>
      <w:r>
        <w:t>деятельности.</w:t>
      </w:r>
      <w:r>
        <w:rPr>
          <w:spacing w:val="1"/>
        </w:rPr>
        <w:t xml:space="preserve"> </w:t>
      </w:r>
      <w:r>
        <w:t>Создавая</w:t>
      </w:r>
      <w:r>
        <w:rPr>
          <w:spacing w:val="1"/>
        </w:rPr>
        <w:t xml:space="preserve"> </w:t>
      </w:r>
      <w:proofErr w:type="spellStart"/>
      <w:r>
        <w:t>профориентационно</w:t>
      </w:r>
      <w:proofErr w:type="spellEnd"/>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w:t>
      </w:r>
      <w:r>
        <w:rPr>
          <w:spacing w:val="1"/>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 взгляд на труд в постиндустриальном мире, охватывающий не только профессиональную,</w:t>
      </w:r>
      <w:r>
        <w:rPr>
          <w:spacing w:val="1"/>
        </w:rPr>
        <w:t xml:space="preserve"> </w:t>
      </w:r>
      <w:r>
        <w:t>но</w:t>
      </w:r>
      <w:r>
        <w:rPr>
          <w:spacing w:val="-2"/>
        </w:rPr>
        <w:t xml:space="preserve"> </w:t>
      </w:r>
      <w:r>
        <w:t>и</w:t>
      </w:r>
      <w:r>
        <w:rPr>
          <w:spacing w:val="-3"/>
        </w:rPr>
        <w:t xml:space="preserve"> </w:t>
      </w:r>
      <w:proofErr w:type="spellStart"/>
      <w:r>
        <w:t>внепрофессиональную</w:t>
      </w:r>
      <w:proofErr w:type="spellEnd"/>
      <w:r>
        <w:rPr>
          <w:spacing w:val="-2"/>
        </w:rPr>
        <w:t xml:space="preserve"> </w:t>
      </w:r>
      <w:r>
        <w:t>составляющие</w:t>
      </w:r>
      <w:r>
        <w:rPr>
          <w:spacing w:val="-2"/>
        </w:rPr>
        <w:t xml:space="preserve"> </w:t>
      </w:r>
      <w:r>
        <w:t>такой</w:t>
      </w:r>
      <w:r>
        <w:rPr>
          <w:spacing w:val="-2"/>
        </w:rPr>
        <w:t xml:space="preserve"> </w:t>
      </w:r>
      <w:r>
        <w:t>деятельности.</w:t>
      </w:r>
      <w:r>
        <w:rPr>
          <w:spacing w:val="-1"/>
        </w:rPr>
        <w:t xml:space="preserve"> </w:t>
      </w:r>
      <w:r>
        <w:t>Работа</w:t>
      </w:r>
      <w:r>
        <w:rPr>
          <w:spacing w:val="-2"/>
        </w:rPr>
        <w:t xml:space="preserve"> </w:t>
      </w:r>
      <w:r>
        <w:t>в</w:t>
      </w:r>
      <w:r>
        <w:rPr>
          <w:spacing w:val="-3"/>
        </w:rPr>
        <w:t xml:space="preserve"> </w:t>
      </w:r>
      <w:r>
        <w:t>школе</w:t>
      </w:r>
      <w:r>
        <w:rPr>
          <w:spacing w:val="-2"/>
        </w:rPr>
        <w:t xml:space="preserve"> </w:t>
      </w:r>
      <w:r>
        <w:t>осуществляется</w:t>
      </w:r>
      <w:r>
        <w:rPr>
          <w:spacing w:val="-2"/>
        </w:rPr>
        <w:t xml:space="preserve"> </w:t>
      </w:r>
      <w:r>
        <w:t>через:</w:t>
      </w:r>
    </w:p>
    <w:p w14:paraId="293CFB26" w14:textId="77777777" w:rsidR="009023BF" w:rsidRDefault="002E0B1B">
      <w:pPr>
        <w:pStyle w:val="a3"/>
        <w:ind w:left="798" w:right="616" w:firstLine="566"/>
      </w:pPr>
      <w:r>
        <w:t>циклы</w:t>
      </w:r>
      <w:r>
        <w:rPr>
          <w:spacing w:val="1"/>
        </w:rPr>
        <w:t xml:space="preserve"> </w:t>
      </w:r>
      <w:r>
        <w:t>профориентационных</w:t>
      </w:r>
      <w:r>
        <w:rPr>
          <w:spacing w:val="1"/>
        </w:rPr>
        <w:t xml:space="preserve"> </w:t>
      </w:r>
      <w:r>
        <w:t>часов</w:t>
      </w:r>
      <w:r>
        <w:rPr>
          <w:spacing w:val="1"/>
        </w:rPr>
        <w:t xml:space="preserve"> </w:t>
      </w:r>
      <w:r>
        <w:t>общения,</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школьника</w:t>
      </w:r>
      <w:r>
        <w:rPr>
          <w:spacing w:val="1"/>
        </w:rPr>
        <w:t xml:space="preserve"> </w:t>
      </w:r>
      <w:r>
        <w:t>к</w:t>
      </w:r>
      <w:r>
        <w:rPr>
          <w:spacing w:val="1"/>
        </w:rPr>
        <w:t xml:space="preserve"> </w:t>
      </w:r>
      <w:r>
        <w:t>осознанному</w:t>
      </w:r>
      <w:r>
        <w:rPr>
          <w:spacing w:val="-4"/>
        </w:rPr>
        <w:t xml:space="preserve"> </w:t>
      </w:r>
      <w:r>
        <w:t>планированию и реализации</w:t>
      </w:r>
      <w:r>
        <w:rPr>
          <w:spacing w:val="-1"/>
        </w:rPr>
        <w:t xml:space="preserve"> </w:t>
      </w:r>
      <w:r>
        <w:t>своего профессионального</w:t>
      </w:r>
      <w:r>
        <w:rPr>
          <w:spacing w:val="-3"/>
        </w:rPr>
        <w:t xml:space="preserve"> </w:t>
      </w:r>
      <w:r>
        <w:t>будущего;</w:t>
      </w:r>
    </w:p>
    <w:p w14:paraId="237BBC38" w14:textId="77777777" w:rsidR="009023BF" w:rsidRDefault="009023BF">
      <w:pPr>
        <w:sectPr w:rsidR="009023BF">
          <w:pgSz w:w="11920" w:h="16850"/>
          <w:pgMar w:top="960" w:right="120" w:bottom="940" w:left="620" w:header="0" w:footer="682" w:gutter="0"/>
          <w:cols w:space="720"/>
        </w:sectPr>
      </w:pPr>
    </w:p>
    <w:p w14:paraId="5CF07AE5" w14:textId="77777777" w:rsidR="009023BF" w:rsidRDefault="002E0B1B">
      <w:pPr>
        <w:pStyle w:val="a3"/>
        <w:spacing w:before="70"/>
        <w:ind w:left="798" w:right="614" w:firstLine="566"/>
      </w:pPr>
      <w:r>
        <w:lastRenderedPageBreak/>
        <w:t>профориентационные</w:t>
      </w:r>
      <w:r>
        <w:rPr>
          <w:spacing w:val="1"/>
        </w:rPr>
        <w:t xml:space="preserve"> </w:t>
      </w:r>
      <w:r>
        <w:t>игры:</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решение</w:t>
      </w:r>
      <w:r>
        <w:rPr>
          <w:spacing w:val="1"/>
        </w:rPr>
        <w:t xml:space="preserve"> </w:t>
      </w:r>
      <w:r>
        <w:t>кейсов,</w:t>
      </w:r>
      <w:r>
        <w:rPr>
          <w:spacing w:val="1"/>
        </w:rPr>
        <w:t xml:space="preserve"> </w:t>
      </w:r>
      <w:r>
        <w:t>расширяющие</w:t>
      </w:r>
      <w:r>
        <w:rPr>
          <w:spacing w:val="1"/>
        </w:rPr>
        <w:t xml:space="preserve"> </w:t>
      </w:r>
      <w:r>
        <w:t>знания</w:t>
      </w:r>
      <w:r>
        <w:rPr>
          <w:spacing w:val="1"/>
        </w:rPr>
        <w:t xml:space="preserve"> </w:t>
      </w:r>
      <w:r>
        <w:t>школьников о типах профессий, о способах выбора профессий, о достоинствах и недостатках той или</w:t>
      </w:r>
      <w:r>
        <w:rPr>
          <w:spacing w:val="1"/>
        </w:rPr>
        <w:t xml:space="preserve"> </w:t>
      </w:r>
      <w:r>
        <w:t>иной</w:t>
      </w:r>
      <w:r>
        <w:rPr>
          <w:spacing w:val="-1"/>
        </w:rPr>
        <w:t xml:space="preserve"> </w:t>
      </w:r>
      <w:r>
        <w:t>интересной</w:t>
      </w:r>
      <w:r>
        <w:rPr>
          <w:spacing w:val="-4"/>
        </w:rPr>
        <w:t xml:space="preserve"> </w:t>
      </w:r>
      <w:r>
        <w:t>школьникам профессиональной</w:t>
      </w:r>
      <w:r>
        <w:rPr>
          <w:spacing w:val="-5"/>
        </w:rPr>
        <w:t xml:space="preserve"> </w:t>
      </w:r>
      <w:r>
        <w:t>деятельности;</w:t>
      </w:r>
    </w:p>
    <w:p w14:paraId="10A79922" w14:textId="77777777" w:rsidR="009023BF" w:rsidRDefault="002E0B1B">
      <w:pPr>
        <w:pStyle w:val="a3"/>
        <w:spacing w:before="2"/>
        <w:ind w:left="798" w:right="618" w:firstLine="566"/>
      </w:pPr>
      <w:r>
        <w:t>экскурсии</w:t>
      </w:r>
      <w:r>
        <w:rPr>
          <w:spacing w:val="1"/>
        </w:rPr>
        <w:t xml:space="preserve"> </w:t>
      </w:r>
      <w:r>
        <w:t>на</w:t>
      </w:r>
      <w:r>
        <w:rPr>
          <w:spacing w:val="1"/>
        </w:rPr>
        <w:t xml:space="preserve"> </w:t>
      </w:r>
      <w:r>
        <w:t>предприятия</w:t>
      </w:r>
      <w:r>
        <w:rPr>
          <w:spacing w:val="1"/>
        </w:rPr>
        <w:t xml:space="preserve"> </w:t>
      </w:r>
      <w:r>
        <w:t>города,</w:t>
      </w:r>
      <w:r>
        <w:rPr>
          <w:spacing w:val="1"/>
        </w:rPr>
        <w:t xml:space="preserve"> </w:t>
      </w:r>
      <w:r>
        <w:t>дающие</w:t>
      </w:r>
      <w:r>
        <w:rPr>
          <w:spacing w:val="1"/>
        </w:rPr>
        <w:t xml:space="preserve"> </w:t>
      </w:r>
      <w:r>
        <w:t>школьникам</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1"/>
        </w:rPr>
        <w:t xml:space="preserve"> </w:t>
      </w:r>
      <w:r>
        <w:t>профессиях и</w:t>
      </w:r>
      <w:r>
        <w:rPr>
          <w:spacing w:val="-1"/>
        </w:rPr>
        <w:t xml:space="preserve"> </w:t>
      </w:r>
      <w:r>
        <w:t>условиях работы</w:t>
      </w:r>
      <w:r>
        <w:rPr>
          <w:spacing w:val="-1"/>
        </w:rPr>
        <w:t xml:space="preserve"> </w:t>
      </w:r>
      <w:r>
        <w:t>людей, представляющих</w:t>
      </w:r>
      <w:r>
        <w:rPr>
          <w:spacing w:val="-1"/>
        </w:rPr>
        <w:t xml:space="preserve"> </w:t>
      </w:r>
      <w:r>
        <w:t>эти</w:t>
      </w:r>
      <w:r>
        <w:rPr>
          <w:spacing w:val="-4"/>
        </w:rPr>
        <w:t xml:space="preserve"> </w:t>
      </w:r>
      <w:r>
        <w:t>профессии;</w:t>
      </w:r>
    </w:p>
    <w:p w14:paraId="08AA5D16" w14:textId="77777777" w:rsidR="009023BF" w:rsidRDefault="002E0B1B">
      <w:pPr>
        <w:pStyle w:val="a3"/>
        <w:ind w:left="798" w:right="609" w:firstLine="566"/>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дней</w:t>
      </w:r>
      <w:r>
        <w:rPr>
          <w:spacing w:val="1"/>
        </w:rPr>
        <w:t xml:space="preserve"> </w:t>
      </w:r>
      <w:r>
        <w:t>открытых</w:t>
      </w:r>
      <w:r>
        <w:rPr>
          <w:spacing w:val="1"/>
        </w:rPr>
        <w:t xml:space="preserve"> </w:t>
      </w:r>
      <w:r>
        <w:t>дверей</w:t>
      </w:r>
      <w:r>
        <w:rPr>
          <w:spacing w:val="55"/>
        </w:rPr>
        <w:t xml:space="preserve"> </w:t>
      </w:r>
      <w:r>
        <w:t>в</w:t>
      </w:r>
      <w:r>
        <w:rPr>
          <w:spacing w:val="1"/>
        </w:rPr>
        <w:t xml:space="preserve"> </w:t>
      </w:r>
      <w:r>
        <w:t>средних</w:t>
      </w:r>
      <w:r>
        <w:rPr>
          <w:spacing w:val="-4"/>
        </w:rPr>
        <w:t xml:space="preserve"> </w:t>
      </w:r>
      <w:r>
        <w:t>специальных учебных заведениях и вузах;</w:t>
      </w:r>
    </w:p>
    <w:p w14:paraId="0AC1BD28" w14:textId="77777777" w:rsidR="009023BF" w:rsidRDefault="002E0B1B">
      <w:pPr>
        <w:pStyle w:val="a3"/>
        <w:ind w:left="798" w:right="612" w:firstLine="566"/>
      </w:pPr>
      <w:r>
        <w:t>совместное</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родителями</w:t>
      </w:r>
      <w:r>
        <w:rPr>
          <w:spacing w:val="1"/>
        </w:rPr>
        <w:t xml:space="preserve"> </w:t>
      </w:r>
      <w:r>
        <w:t>изучение</w:t>
      </w:r>
      <w:r>
        <w:rPr>
          <w:spacing w:val="1"/>
        </w:rPr>
        <w:t xml:space="preserve"> </w:t>
      </w:r>
      <w:r>
        <w:t>интернет</w:t>
      </w:r>
      <w:r>
        <w:rPr>
          <w:spacing w:val="1"/>
        </w:rPr>
        <w:t xml:space="preserve"> </w:t>
      </w:r>
      <w:r>
        <w:t>ресурсов,</w:t>
      </w:r>
      <w:r>
        <w:rPr>
          <w:spacing w:val="1"/>
        </w:rPr>
        <w:t xml:space="preserve"> </w:t>
      </w:r>
      <w:r>
        <w:t>посвященных</w:t>
      </w:r>
      <w:r>
        <w:rPr>
          <w:spacing w:val="1"/>
        </w:rPr>
        <w:t xml:space="preserve"> </w:t>
      </w:r>
      <w:r>
        <w:t>выбору</w:t>
      </w:r>
      <w:r>
        <w:rPr>
          <w:spacing w:val="1"/>
        </w:rPr>
        <w:t xml:space="preserve"> </w:t>
      </w:r>
      <w:r>
        <w:t>профессий, прохождение профориентационного онлайн-тестирования, прохождение онлайн курсов по</w:t>
      </w:r>
      <w:r>
        <w:rPr>
          <w:spacing w:val="1"/>
        </w:rPr>
        <w:t xml:space="preserve"> </w:t>
      </w:r>
      <w:r>
        <w:t>интересующим</w:t>
      </w:r>
      <w:r>
        <w:rPr>
          <w:spacing w:val="-2"/>
        </w:rPr>
        <w:t xml:space="preserve"> </w:t>
      </w:r>
      <w:r>
        <w:t>профессиям и</w:t>
      </w:r>
      <w:r>
        <w:rPr>
          <w:spacing w:val="-1"/>
        </w:rPr>
        <w:t xml:space="preserve"> </w:t>
      </w:r>
      <w:r>
        <w:t>направлениям образования;</w:t>
      </w:r>
    </w:p>
    <w:p w14:paraId="458268CB" w14:textId="77777777" w:rsidR="009023BF" w:rsidRDefault="002E0B1B">
      <w:pPr>
        <w:pStyle w:val="a3"/>
        <w:spacing w:line="252" w:lineRule="exact"/>
        <w:ind w:left="1365" w:firstLine="0"/>
      </w:pPr>
      <w:r>
        <w:t>участие</w:t>
      </w:r>
      <w:r>
        <w:rPr>
          <w:spacing w:val="-3"/>
        </w:rPr>
        <w:t xml:space="preserve"> </w:t>
      </w:r>
      <w:r>
        <w:t>в</w:t>
      </w:r>
      <w:r>
        <w:rPr>
          <w:spacing w:val="-3"/>
        </w:rPr>
        <w:t xml:space="preserve"> </w:t>
      </w:r>
      <w:r>
        <w:t>работе</w:t>
      </w:r>
      <w:r>
        <w:rPr>
          <w:spacing w:val="-2"/>
        </w:rPr>
        <w:t xml:space="preserve"> </w:t>
      </w:r>
      <w:r>
        <w:t>всероссийских</w:t>
      </w:r>
      <w:r>
        <w:rPr>
          <w:spacing w:val="-3"/>
        </w:rPr>
        <w:t xml:space="preserve"> </w:t>
      </w:r>
      <w:r>
        <w:t>профориентационных</w:t>
      </w:r>
      <w:r>
        <w:rPr>
          <w:spacing w:val="-2"/>
        </w:rPr>
        <w:t xml:space="preserve"> </w:t>
      </w:r>
      <w:r>
        <w:t>проектов,</w:t>
      </w:r>
      <w:r>
        <w:rPr>
          <w:spacing w:val="-3"/>
        </w:rPr>
        <w:t xml:space="preserve"> </w:t>
      </w:r>
      <w:r>
        <w:t>например,</w:t>
      </w:r>
      <w:r>
        <w:rPr>
          <w:spacing w:val="-3"/>
        </w:rPr>
        <w:t xml:space="preserve"> </w:t>
      </w:r>
      <w:r>
        <w:t>та</w:t>
      </w:r>
    </w:p>
    <w:p w14:paraId="36FB159A" w14:textId="77777777" w:rsidR="009023BF" w:rsidRDefault="002E0B1B">
      <w:pPr>
        <w:pStyle w:val="a3"/>
        <w:ind w:left="798" w:right="619" w:firstLine="566"/>
      </w:pPr>
      <w:r>
        <w:t>ких</w:t>
      </w:r>
      <w:r>
        <w:rPr>
          <w:spacing w:val="1"/>
        </w:rPr>
        <w:t xml:space="preserve"> </w:t>
      </w:r>
      <w:r>
        <w:t>как</w:t>
      </w:r>
      <w:r>
        <w:rPr>
          <w:spacing w:val="1"/>
        </w:rPr>
        <w:t xml:space="preserve"> </w:t>
      </w:r>
      <w:r>
        <w:t>«Билет</w:t>
      </w:r>
      <w:r>
        <w:rPr>
          <w:spacing w:val="1"/>
        </w:rPr>
        <w:t xml:space="preserve"> </w:t>
      </w:r>
      <w:r>
        <w:t>в</w:t>
      </w:r>
      <w:r>
        <w:rPr>
          <w:spacing w:val="1"/>
        </w:rPr>
        <w:t xml:space="preserve"> </w:t>
      </w:r>
      <w:r>
        <w:t>будущее»,</w:t>
      </w:r>
      <w:r>
        <w:rPr>
          <w:spacing w:val="1"/>
        </w:rPr>
        <w:t xml:space="preserve"> </w:t>
      </w:r>
      <w:r>
        <w:t>«</w:t>
      </w:r>
      <w:proofErr w:type="spellStart"/>
      <w:r>
        <w:t>Проектория</w:t>
      </w:r>
      <w:proofErr w:type="spellEnd"/>
      <w:r>
        <w:t>»,</w:t>
      </w:r>
      <w:r>
        <w:rPr>
          <w:spacing w:val="1"/>
        </w:rPr>
        <w:t xml:space="preserve"> </w:t>
      </w:r>
      <w:r>
        <w:t>созданных</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просмотр</w:t>
      </w:r>
      <w:r>
        <w:rPr>
          <w:spacing w:val="1"/>
        </w:rPr>
        <w:t xml:space="preserve"> </w:t>
      </w:r>
      <w:r>
        <w:t>лекций,</w:t>
      </w:r>
      <w:r>
        <w:rPr>
          <w:spacing w:val="1"/>
        </w:rPr>
        <w:t xml:space="preserve"> </w:t>
      </w:r>
      <w:r>
        <w:t>решение</w:t>
      </w:r>
      <w:r>
        <w:rPr>
          <w:spacing w:val="-1"/>
        </w:rPr>
        <w:t xml:space="preserve"> </w:t>
      </w:r>
      <w:r>
        <w:t>учебно-тренировочных задач, участие</w:t>
      </w:r>
      <w:r>
        <w:rPr>
          <w:spacing w:val="-1"/>
        </w:rPr>
        <w:t xml:space="preserve"> </w:t>
      </w:r>
      <w:r>
        <w:t>в мастер</w:t>
      </w:r>
      <w:r>
        <w:rPr>
          <w:spacing w:val="-3"/>
        </w:rPr>
        <w:t xml:space="preserve"> </w:t>
      </w:r>
      <w:r>
        <w:t>классах,</w:t>
      </w:r>
      <w:r>
        <w:rPr>
          <w:spacing w:val="-1"/>
        </w:rPr>
        <w:t xml:space="preserve"> </w:t>
      </w:r>
      <w:r>
        <w:t>посещение</w:t>
      </w:r>
      <w:r>
        <w:rPr>
          <w:spacing w:val="-2"/>
        </w:rPr>
        <w:t xml:space="preserve"> </w:t>
      </w:r>
      <w:r>
        <w:t>открытых</w:t>
      </w:r>
    </w:p>
    <w:p w14:paraId="59789753" w14:textId="77777777" w:rsidR="009023BF" w:rsidRDefault="002E0B1B">
      <w:pPr>
        <w:pStyle w:val="a3"/>
        <w:spacing w:line="253" w:lineRule="exact"/>
        <w:ind w:left="1420" w:firstLine="0"/>
        <w:jc w:val="left"/>
      </w:pPr>
      <w:r>
        <w:t>уроков;</w:t>
      </w:r>
    </w:p>
    <w:p w14:paraId="025237F4" w14:textId="77777777" w:rsidR="009023BF" w:rsidRDefault="002E0B1B">
      <w:pPr>
        <w:pStyle w:val="a3"/>
        <w:ind w:left="798" w:right="615" w:firstLine="566"/>
      </w:pPr>
      <w:r>
        <w:t>индивидуальные</w:t>
      </w:r>
      <w:r>
        <w:rPr>
          <w:spacing w:val="1"/>
        </w:rPr>
        <w:t xml:space="preserve"> </w:t>
      </w:r>
      <w:r>
        <w:t>консультации</w:t>
      </w:r>
      <w:r>
        <w:rPr>
          <w:spacing w:val="1"/>
        </w:rPr>
        <w:t xml:space="preserve"> </w:t>
      </w:r>
      <w:r>
        <w:t>психолога</w:t>
      </w:r>
      <w:r>
        <w:rPr>
          <w:spacing w:val="1"/>
        </w:rPr>
        <w:t xml:space="preserve"> </w:t>
      </w:r>
      <w:r>
        <w:t>для</w:t>
      </w:r>
      <w:r>
        <w:rPr>
          <w:spacing w:val="1"/>
        </w:rPr>
        <w:t xml:space="preserve"> </w:t>
      </w:r>
      <w:r>
        <w:t>школьников</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по</w:t>
      </w:r>
      <w:r>
        <w:rPr>
          <w:spacing w:val="1"/>
        </w:rPr>
        <w:t xml:space="preserve"> </w:t>
      </w:r>
      <w:r>
        <w:t>вопросам</w:t>
      </w:r>
      <w:r>
        <w:rPr>
          <w:spacing w:val="1"/>
        </w:rPr>
        <w:t xml:space="preserve"> </w:t>
      </w:r>
      <w:r>
        <w:t>склонностей, способностей, дарований и иных индивидуальных особенностей детей, которые могут</w:t>
      </w:r>
      <w:r>
        <w:rPr>
          <w:spacing w:val="1"/>
        </w:rPr>
        <w:t xml:space="preserve"> </w:t>
      </w:r>
      <w:r>
        <w:t>иметь</w:t>
      </w:r>
      <w:r>
        <w:rPr>
          <w:spacing w:val="-1"/>
        </w:rPr>
        <w:t xml:space="preserve"> </w:t>
      </w:r>
      <w:r>
        <w:t>значение в процессе выбора ими профессии;</w:t>
      </w:r>
    </w:p>
    <w:p w14:paraId="2739353A" w14:textId="77777777" w:rsidR="009023BF" w:rsidRDefault="002E0B1B">
      <w:pPr>
        <w:pStyle w:val="a3"/>
        <w:ind w:left="798" w:right="618" w:firstLine="566"/>
      </w:pPr>
      <w:r>
        <w:t>ознакомление</w:t>
      </w:r>
      <w:r>
        <w:rPr>
          <w:spacing w:val="1"/>
        </w:rPr>
        <w:t xml:space="preserve"> </w:t>
      </w:r>
      <w:r>
        <w:t>школьников</w:t>
      </w:r>
      <w:r>
        <w:rPr>
          <w:spacing w:val="1"/>
        </w:rPr>
        <w:t xml:space="preserve"> </w:t>
      </w:r>
      <w:r>
        <w:t>с</w:t>
      </w:r>
      <w:r>
        <w:rPr>
          <w:spacing w:val="1"/>
        </w:rPr>
        <w:t xml:space="preserve"> </w:t>
      </w:r>
      <w:r>
        <w:t>различными</w:t>
      </w:r>
      <w:r>
        <w:rPr>
          <w:spacing w:val="1"/>
        </w:rPr>
        <w:t xml:space="preserve"> </w:t>
      </w:r>
      <w:r>
        <w:t>профессиями</w:t>
      </w:r>
      <w:r>
        <w:rPr>
          <w:spacing w:val="1"/>
        </w:rPr>
        <w:t xml:space="preserve"> </w:t>
      </w:r>
      <w:r>
        <w:t>в</w:t>
      </w:r>
      <w:r>
        <w:rPr>
          <w:spacing w:val="1"/>
        </w:rPr>
        <w:t xml:space="preserve"> </w:t>
      </w:r>
      <w:r>
        <w:t>рамках</w:t>
      </w:r>
      <w:r>
        <w:rPr>
          <w:spacing w:val="1"/>
        </w:rPr>
        <w:t xml:space="preserve"> </w:t>
      </w:r>
      <w:r>
        <w:t>работы</w:t>
      </w:r>
      <w:r>
        <w:rPr>
          <w:spacing w:val="1"/>
        </w:rPr>
        <w:t xml:space="preserve"> </w:t>
      </w:r>
      <w:r>
        <w:t>«Центра</w:t>
      </w:r>
      <w:r>
        <w:rPr>
          <w:spacing w:val="1"/>
        </w:rPr>
        <w:t xml:space="preserve"> </w:t>
      </w:r>
      <w:r>
        <w:t>профориентации».</w:t>
      </w:r>
    </w:p>
    <w:p w14:paraId="58BBC4A4" w14:textId="77777777" w:rsidR="009023BF" w:rsidRDefault="002E0B1B">
      <w:pPr>
        <w:pStyle w:val="a3"/>
        <w:ind w:left="1420" w:right="5950" w:hanging="56"/>
      </w:pPr>
      <w:r>
        <w:t>Занятия в межшкольном учебном центре</w:t>
      </w:r>
      <w:r>
        <w:rPr>
          <w:spacing w:val="-52"/>
        </w:rPr>
        <w:t xml:space="preserve"> </w:t>
      </w:r>
      <w:r>
        <w:t>Модуль</w:t>
      </w:r>
      <w:r>
        <w:rPr>
          <w:spacing w:val="-1"/>
        </w:rPr>
        <w:t xml:space="preserve"> </w:t>
      </w:r>
      <w:r>
        <w:t>«Ключевые</w:t>
      </w:r>
      <w:r>
        <w:rPr>
          <w:spacing w:val="-1"/>
        </w:rPr>
        <w:t xml:space="preserve"> </w:t>
      </w:r>
      <w:r>
        <w:t>школьные</w:t>
      </w:r>
      <w:r>
        <w:rPr>
          <w:spacing w:val="-3"/>
        </w:rPr>
        <w:t xml:space="preserve"> </w:t>
      </w:r>
      <w:r>
        <w:t>дела»</w:t>
      </w:r>
    </w:p>
    <w:p w14:paraId="3673BEDD" w14:textId="77777777" w:rsidR="009023BF" w:rsidRDefault="002E0B1B">
      <w:pPr>
        <w:pStyle w:val="a3"/>
        <w:ind w:left="798" w:right="613" w:firstLine="719"/>
      </w:pPr>
      <w:r>
        <w:t>Ключевые</w:t>
      </w:r>
      <w:r>
        <w:rPr>
          <w:spacing w:val="1"/>
        </w:rPr>
        <w:t xml:space="preserve"> </w:t>
      </w:r>
      <w:r>
        <w:t>дела</w:t>
      </w:r>
      <w:r>
        <w:rPr>
          <w:spacing w:val="1"/>
        </w:rPr>
        <w:t xml:space="preserve"> </w:t>
      </w:r>
      <w:r>
        <w:t>–</w:t>
      </w:r>
      <w:r>
        <w:rPr>
          <w:spacing w:val="1"/>
        </w:rPr>
        <w:t xml:space="preserve"> </w:t>
      </w:r>
      <w:r>
        <w:t>это</w:t>
      </w:r>
      <w:r>
        <w:rPr>
          <w:spacing w:val="1"/>
        </w:rPr>
        <w:t xml:space="preserve"> </w:t>
      </w:r>
      <w:r>
        <w:t>комплекс</w:t>
      </w:r>
      <w:r>
        <w:rPr>
          <w:spacing w:val="1"/>
        </w:rPr>
        <w:t xml:space="preserve"> </w:t>
      </w:r>
      <w:r>
        <w:t>главных</w:t>
      </w:r>
      <w:r>
        <w:rPr>
          <w:spacing w:val="1"/>
        </w:rPr>
        <w:t xml:space="preserve"> </w:t>
      </w:r>
      <w:r>
        <w:t>традиционных</w:t>
      </w:r>
      <w:r>
        <w:rPr>
          <w:spacing w:val="1"/>
        </w:rPr>
        <w:t xml:space="preserve"> </w:t>
      </w:r>
      <w:r>
        <w:t>общешкольных</w:t>
      </w:r>
      <w:r>
        <w:rPr>
          <w:spacing w:val="1"/>
        </w:rPr>
        <w:t xml:space="preserve"> </w:t>
      </w:r>
      <w:r>
        <w:t>дел,</w:t>
      </w:r>
      <w:r>
        <w:rPr>
          <w:spacing w:val="1"/>
        </w:rPr>
        <w:t xml:space="preserve"> </w:t>
      </w:r>
      <w:r>
        <w:t>в</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школьников</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w:t>
      </w:r>
      <w:r>
        <w:rPr>
          <w:spacing w:val="1"/>
        </w:rPr>
        <w:t xml:space="preserve"> </w:t>
      </w:r>
      <w:r>
        <w:t>и</w:t>
      </w:r>
      <w:r>
        <w:rPr>
          <w:spacing w:val="1"/>
        </w:rPr>
        <w:t xml:space="preserve"> </w:t>
      </w:r>
      <w:r>
        <w:t>анализируются</w:t>
      </w:r>
      <w:r>
        <w:rPr>
          <w:spacing w:val="1"/>
        </w:rPr>
        <w:t xml:space="preserve"> </w:t>
      </w:r>
      <w:r>
        <w:t>совестно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 в них большого числа детей и взрослых, способствуют интенсификации их общения,</w:t>
      </w:r>
      <w:r>
        <w:rPr>
          <w:spacing w:val="1"/>
        </w:rPr>
        <w:t xml:space="preserve"> </w:t>
      </w:r>
      <w:r>
        <w:t>ставят</w:t>
      </w:r>
      <w:r>
        <w:rPr>
          <w:spacing w:val="1"/>
        </w:rPr>
        <w:t xml:space="preserve"> </w:t>
      </w:r>
      <w:r>
        <w:t>их</w:t>
      </w:r>
      <w:r>
        <w:rPr>
          <w:spacing w:val="1"/>
        </w:rPr>
        <w:t xml:space="preserve"> </w:t>
      </w:r>
      <w:r>
        <w:t>в</w:t>
      </w:r>
      <w:r>
        <w:rPr>
          <w:spacing w:val="1"/>
        </w:rPr>
        <w:t xml:space="preserve"> </w:t>
      </w:r>
      <w:r>
        <w:t>ответственную</w:t>
      </w:r>
      <w:r>
        <w:rPr>
          <w:spacing w:val="1"/>
        </w:rPr>
        <w:t xml:space="preserve"> </w:t>
      </w:r>
      <w:r>
        <w:t>позицию</w:t>
      </w:r>
      <w:r>
        <w:rPr>
          <w:spacing w:val="1"/>
        </w:rPr>
        <w:t xml:space="preserve"> </w:t>
      </w:r>
      <w:r>
        <w:t>к</w:t>
      </w:r>
      <w:r>
        <w:rPr>
          <w:spacing w:val="1"/>
        </w:rPr>
        <w:t xml:space="preserve"> </w:t>
      </w:r>
      <w:r>
        <w:t>происходящему в</w:t>
      </w:r>
      <w:r>
        <w:rPr>
          <w:spacing w:val="1"/>
        </w:rPr>
        <w:t xml:space="preserve"> </w:t>
      </w:r>
      <w:r>
        <w:t>школе.</w:t>
      </w:r>
      <w:r>
        <w:rPr>
          <w:spacing w:val="1"/>
        </w:rPr>
        <w:t xml:space="preserve"> </w:t>
      </w:r>
      <w:r>
        <w:t>Введение</w:t>
      </w:r>
      <w:r>
        <w:rPr>
          <w:spacing w:val="1"/>
        </w:rPr>
        <w:t xml:space="preserve"> </w:t>
      </w:r>
      <w:r>
        <w:t>ключевых</w:t>
      </w:r>
      <w:r>
        <w:rPr>
          <w:spacing w:val="1"/>
        </w:rPr>
        <w:t xml:space="preserve"> </w:t>
      </w:r>
      <w:r>
        <w:t>дел</w:t>
      </w:r>
      <w:r>
        <w:rPr>
          <w:spacing w:val="55"/>
        </w:rPr>
        <w:t xml:space="preserve"> </w:t>
      </w:r>
      <w:r>
        <w:t>в жизнь</w:t>
      </w:r>
      <w:r>
        <w:rPr>
          <w:spacing w:val="1"/>
        </w:rPr>
        <w:t xml:space="preserve"> </w:t>
      </w:r>
      <w:r>
        <w:t>школы</w:t>
      </w:r>
      <w:r>
        <w:rPr>
          <w:spacing w:val="1"/>
        </w:rPr>
        <w:t xml:space="preserve"> </w:t>
      </w:r>
      <w:r>
        <w:t>помогает</w:t>
      </w:r>
      <w:r>
        <w:rPr>
          <w:spacing w:val="1"/>
        </w:rPr>
        <w:t xml:space="preserve"> </w:t>
      </w:r>
      <w:r>
        <w:t>преодолеть</w:t>
      </w:r>
      <w:r>
        <w:rPr>
          <w:spacing w:val="1"/>
        </w:rPr>
        <w:t xml:space="preserve"> </w:t>
      </w:r>
      <w:proofErr w:type="spellStart"/>
      <w:r>
        <w:t>мероприятийный</w:t>
      </w:r>
      <w:proofErr w:type="spellEnd"/>
      <w:r>
        <w:rPr>
          <w:spacing w:val="1"/>
        </w:rPr>
        <w:t xml:space="preserve"> </w:t>
      </w:r>
      <w:r>
        <w:t>характер</w:t>
      </w:r>
      <w:r>
        <w:rPr>
          <w:spacing w:val="1"/>
        </w:rPr>
        <w:t xml:space="preserve"> </w:t>
      </w:r>
      <w:r>
        <w:t>воспитания,</w:t>
      </w:r>
      <w:r>
        <w:rPr>
          <w:spacing w:val="1"/>
        </w:rPr>
        <w:t xml:space="preserve"> </w:t>
      </w:r>
      <w:r>
        <w:t>сводящийся</w:t>
      </w:r>
      <w:r>
        <w:rPr>
          <w:spacing w:val="1"/>
        </w:rPr>
        <w:t xml:space="preserve"> </w:t>
      </w:r>
      <w:r>
        <w:t>к</w:t>
      </w:r>
      <w:r>
        <w:rPr>
          <w:spacing w:val="56"/>
        </w:rPr>
        <w:t xml:space="preserve"> </w:t>
      </w:r>
      <w:r>
        <w:t>набору</w:t>
      </w:r>
      <w:r>
        <w:rPr>
          <w:spacing w:val="1"/>
        </w:rPr>
        <w:t xml:space="preserve"> </w:t>
      </w:r>
      <w:r>
        <w:t>мероприятий,</w:t>
      </w:r>
      <w:r>
        <w:rPr>
          <w:spacing w:val="-1"/>
        </w:rPr>
        <w:t xml:space="preserve"> </w:t>
      </w:r>
      <w:r>
        <w:t>организуемых педагогами</w:t>
      </w:r>
      <w:r>
        <w:rPr>
          <w:spacing w:val="-1"/>
        </w:rPr>
        <w:t xml:space="preserve"> </w:t>
      </w:r>
      <w:r>
        <w:t>для</w:t>
      </w:r>
      <w:r>
        <w:rPr>
          <w:spacing w:val="-3"/>
        </w:rPr>
        <w:t xml:space="preserve"> </w:t>
      </w:r>
      <w:r>
        <w:t>детей.</w:t>
      </w:r>
    </w:p>
    <w:p w14:paraId="116E04B9" w14:textId="77777777" w:rsidR="009023BF" w:rsidRDefault="002E0B1B">
      <w:pPr>
        <w:pStyle w:val="a3"/>
        <w:spacing w:before="1" w:line="252" w:lineRule="exact"/>
        <w:ind w:left="1365" w:firstLine="0"/>
      </w:pPr>
      <w:r>
        <w:t>Для</w:t>
      </w:r>
      <w:r>
        <w:rPr>
          <w:spacing w:val="-2"/>
        </w:rPr>
        <w:t xml:space="preserve"> </w:t>
      </w:r>
      <w:r>
        <w:t>этого в</w:t>
      </w:r>
      <w:r>
        <w:rPr>
          <w:spacing w:val="-1"/>
        </w:rPr>
        <w:t xml:space="preserve"> </w:t>
      </w:r>
      <w:r>
        <w:t>школе</w:t>
      </w:r>
      <w:r>
        <w:rPr>
          <w:spacing w:val="-2"/>
        </w:rPr>
        <w:t xml:space="preserve"> </w:t>
      </w:r>
      <w:r>
        <w:t>используются</w:t>
      </w:r>
      <w:r>
        <w:rPr>
          <w:spacing w:val="-1"/>
        </w:rPr>
        <w:t xml:space="preserve"> </w:t>
      </w:r>
      <w:r>
        <w:t>следующие</w:t>
      </w:r>
      <w:r>
        <w:rPr>
          <w:spacing w:val="-4"/>
        </w:rPr>
        <w:t xml:space="preserve"> </w:t>
      </w:r>
      <w:r>
        <w:t>формы работы:</w:t>
      </w:r>
    </w:p>
    <w:p w14:paraId="44B7D7EB" w14:textId="77777777" w:rsidR="009023BF" w:rsidRDefault="002E0B1B">
      <w:pPr>
        <w:pStyle w:val="a3"/>
        <w:spacing w:line="252" w:lineRule="exact"/>
        <w:ind w:left="1365" w:firstLine="0"/>
      </w:pPr>
      <w:r>
        <w:t>На</w:t>
      </w:r>
      <w:r>
        <w:rPr>
          <w:spacing w:val="-4"/>
        </w:rPr>
        <w:t xml:space="preserve"> </w:t>
      </w:r>
      <w:r>
        <w:t>внешкольном</w:t>
      </w:r>
      <w:r>
        <w:rPr>
          <w:spacing w:val="-4"/>
        </w:rPr>
        <w:t xml:space="preserve"> </w:t>
      </w:r>
      <w:r>
        <w:t>уровне:</w:t>
      </w:r>
    </w:p>
    <w:p w14:paraId="5BE31A60" w14:textId="77777777" w:rsidR="009023BF" w:rsidRDefault="002E0B1B">
      <w:pPr>
        <w:pStyle w:val="a3"/>
        <w:spacing w:before="1"/>
        <w:ind w:left="798" w:right="612" w:firstLine="621"/>
      </w:pPr>
      <w:r>
        <w:t>социальные проекты – ежегодные совместно разрабатываемые и реализуемые школьниками и</w:t>
      </w:r>
      <w:r>
        <w:rPr>
          <w:spacing w:val="1"/>
        </w:rPr>
        <w:t xml:space="preserve"> </w:t>
      </w:r>
      <w:r>
        <w:t>педагогами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направленности),</w:t>
      </w:r>
      <w:r>
        <w:rPr>
          <w:spacing w:val="43"/>
        </w:rPr>
        <w:t xml:space="preserve"> </w:t>
      </w:r>
      <w:r>
        <w:t>ориентированные</w:t>
      </w:r>
      <w:r>
        <w:rPr>
          <w:spacing w:val="44"/>
        </w:rPr>
        <w:t xml:space="preserve"> </w:t>
      </w:r>
      <w:r>
        <w:t>на</w:t>
      </w:r>
      <w:r>
        <w:rPr>
          <w:spacing w:val="43"/>
        </w:rPr>
        <w:t xml:space="preserve"> </w:t>
      </w:r>
      <w:r>
        <w:t>преобразование</w:t>
      </w:r>
      <w:r>
        <w:rPr>
          <w:spacing w:val="44"/>
        </w:rPr>
        <w:t xml:space="preserve"> </w:t>
      </w:r>
      <w:r>
        <w:t>окружающего</w:t>
      </w:r>
      <w:r>
        <w:rPr>
          <w:spacing w:val="41"/>
        </w:rPr>
        <w:t xml:space="preserve"> </w:t>
      </w:r>
      <w:r>
        <w:t>школу</w:t>
      </w:r>
      <w:r>
        <w:rPr>
          <w:spacing w:val="41"/>
        </w:rPr>
        <w:t xml:space="preserve"> </w:t>
      </w:r>
      <w:r>
        <w:t>социума</w:t>
      </w:r>
      <w:r>
        <w:rPr>
          <w:spacing w:val="43"/>
        </w:rPr>
        <w:t xml:space="preserve"> </w:t>
      </w:r>
      <w:r>
        <w:t>(операция</w:t>
      </w:r>
    </w:p>
    <w:p w14:paraId="3277C412" w14:textId="77777777" w:rsidR="009023BF" w:rsidRDefault="002E0B1B">
      <w:pPr>
        <w:pStyle w:val="a3"/>
        <w:ind w:left="798" w:right="620" w:firstLine="0"/>
      </w:pPr>
      <w:r>
        <w:t>«Забота»; «Мы – наследие Героев», акция ко Дню пожилого человека, акция «Георгиевская ленточка»,</w:t>
      </w:r>
      <w:r>
        <w:rPr>
          <w:spacing w:val="1"/>
        </w:rPr>
        <w:t xml:space="preserve"> </w:t>
      </w:r>
      <w:r>
        <w:t>акция</w:t>
      </w:r>
      <w:r>
        <w:rPr>
          <w:spacing w:val="-2"/>
        </w:rPr>
        <w:t xml:space="preserve"> </w:t>
      </w:r>
      <w:r>
        <w:t>«Весенняя</w:t>
      </w:r>
      <w:r>
        <w:rPr>
          <w:spacing w:val="-1"/>
        </w:rPr>
        <w:t xml:space="preserve"> </w:t>
      </w:r>
      <w:r>
        <w:t>неделя</w:t>
      </w:r>
      <w:r>
        <w:rPr>
          <w:spacing w:val="-1"/>
        </w:rPr>
        <w:t xml:space="preserve"> </w:t>
      </w:r>
      <w:r>
        <w:t>добра»).</w:t>
      </w:r>
    </w:p>
    <w:p w14:paraId="37A9AF4C" w14:textId="77777777" w:rsidR="009023BF" w:rsidRDefault="002E0B1B">
      <w:pPr>
        <w:pStyle w:val="a3"/>
        <w:ind w:left="798" w:right="612" w:firstLine="566"/>
      </w:pPr>
      <w:r>
        <w:t>открытые</w:t>
      </w:r>
      <w:r>
        <w:rPr>
          <w:spacing w:val="1"/>
        </w:rPr>
        <w:t xml:space="preserve"> </w:t>
      </w:r>
      <w:r>
        <w:t>дискуссионные</w:t>
      </w:r>
      <w:r>
        <w:rPr>
          <w:spacing w:val="1"/>
        </w:rPr>
        <w:t xml:space="preserve"> </w:t>
      </w:r>
      <w:r>
        <w:t>площадки</w:t>
      </w:r>
      <w:r>
        <w:rPr>
          <w:spacing w:val="1"/>
        </w:rPr>
        <w:t xml:space="preserve"> </w:t>
      </w:r>
      <w:r>
        <w:t>–</w:t>
      </w:r>
      <w:r>
        <w:rPr>
          <w:spacing w:val="1"/>
        </w:rPr>
        <w:t xml:space="preserve"> </w:t>
      </w:r>
      <w:r>
        <w:t>регулярно</w:t>
      </w:r>
      <w:r>
        <w:rPr>
          <w:spacing w:val="1"/>
        </w:rPr>
        <w:t xml:space="preserve"> </w:t>
      </w:r>
      <w:r>
        <w:t>организуемый</w:t>
      </w:r>
      <w:r>
        <w:rPr>
          <w:spacing w:val="1"/>
        </w:rPr>
        <w:t xml:space="preserve"> </w:t>
      </w:r>
      <w:r>
        <w:t>комплекс</w:t>
      </w:r>
      <w:r>
        <w:rPr>
          <w:spacing w:val="1"/>
        </w:rPr>
        <w:t xml:space="preserve"> </w:t>
      </w:r>
      <w:r>
        <w:t>открытых</w:t>
      </w:r>
      <w:r>
        <w:rPr>
          <w:spacing w:val="1"/>
        </w:rPr>
        <w:t xml:space="preserve"> </w:t>
      </w:r>
      <w:r>
        <w:t>дискуссионных площадок, на которые приглашаются представители других школ, деятели науки и</w:t>
      </w:r>
      <w:r>
        <w:rPr>
          <w:spacing w:val="1"/>
        </w:rPr>
        <w:t xml:space="preserve"> </w:t>
      </w:r>
      <w:r>
        <w:t>культуры,</w:t>
      </w:r>
      <w:r>
        <w:rPr>
          <w:spacing w:val="1"/>
        </w:rPr>
        <w:t xml:space="preserve"> </w:t>
      </w:r>
      <w:r>
        <w:t>представители</w:t>
      </w:r>
      <w:r>
        <w:rPr>
          <w:spacing w:val="1"/>
        </w:rPr>
        <w:t xml:space="preserve"> </w:t>
      </w:r>
      <w:r>
        <w:t>власти,</w:t>
      </w:r>
      <w:r>
        <w:rPr>
          <w:spacing w:val="1"/>
        </w:rPr>
        <w:t xml:space="preserve"> </w:t>
      </w:r>
      <w:r>
        <w:t>общественности</w:t>
      </w:r>
      <w:r>
        <w:rPr>
          <w:spacing w:val="1"/>
        </w:rPr>
        <w:t xml:space="preserve"> </w:t>
      </w:r>
      <w:r>
        <w:t>и</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обсуждаются</w:t>
      </w:r>
      <w:r>
        <w:rPr>
          <w:spacing w:val="1"/>
        </w:rPr>
        <w:t xml:space="preserve"> </w:t>
      </w:r>
      <w:r>
        <w:t>насущные</w:t>
      </w:r>
      <w:r>
        <w:rPr>
          <w:spacing w:val="1"/>
        </w:rPr>
        <w:t xml:space="preserve"> </w:t>
      </w:r>
      <w:r>
        <w:t>поведенческие,</w:t>
      </w:r>
      <w:r>
        <w:rPr>
          <w:spacing w:val="-1"/>
        </w:rPr>
        <w:t xml:space="preserve"> </w:t>
      </w:r>
      <w:r>
        <w:t>нравственные,</w:t>
      </w:r>
      <w:r>
        <w:rPr>
          <w:spacing w:val="-1"/>
        </w:rPr>
        <w:t xml:space="preserve"> </w:t>
      </w:r>
      <w:r>
        <w:t>социальные, проблемы,</w:t>
      </w:r>
      <w:r>
        <w:rPr>
          <w:spacing w:val="-1"/>
        </w:rPr>
        <w:t xml:space="preserve"> </w:t>
      </w:r>
      <w:r>
        <w:t>касающиеся</w:t>
      </w:r>
      <w:r>
        <w:rPr>
          <w:spacing w:val="-4"/>
        </w:rPr>
        <w:t xml:space="preserve"> </w:t>
      </w:r>
      <w:r>
        <w:t>жизни</w:t>
      </w:r>
      <w:r>
        <w:rPr>
          <w:spacing w:val="-1"/>
        </w:rPr>
        <w:t xml:space="preserve"> </w:t>
      </w:r>
      <w:r>
        <w:t>школы,</w:t>
      </w:r>
      <w:r>
        <w:rPr>
          <w:spacing w:val="-3"/>
        </w:rPr>
        <w:t xml:space="preserve"> </w:t>
      </w:r>
      <w:r>
        <w:t>города, страны.</w:t>
      </w:r>
    </w:p>
    <w:p w14:paraId="03B6B867" w14:textId="72A2F325" w:rsidR="009023BF" w:rsidRDefault="002E0B1B">
      <w:pPr>
        <w:pStyle w:val="a3"/>
        <w:ind w:left="798" w:right="609" w:firstLine="566"/>
      </w:pPr>
      <w:r>
        <w:t>проводимые</w:t>
      </w:r>
      <w:r>
        <w:rPr>
          <w:spacing w:val="1"/>
        </w:rPr>
        <w:t xml:space="preserve"> </w:t>
      </w:r>
      <w:r>
        <w:t>для</w:t>
      </w:r>
      <w:r>
        <w:rPr>
          <w:spacing w:val="1"/>
        </w:rPr>
        <w:t xml:space="preserve"> </w:t>
      </w:r>
      <w:r>
        <w:t>жителей</w:t>
      </w:r>
      <w:r>
        <w:rPr>
          <w:spacing w:val="1"/>
        </w:rPr>
        <w:t xml:space="preserve"> </w:t>
      </w:r>
      <w:r>
        <w:t>микрорайона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семьями</w:t>
      </w:r>
      <w:r>
        <w:rPr>
          <w:spacing w:val="1"/>
        </w:rPr>
        <w:t xml:space="preserve"> </w:t>
      </w:r>
      <w:r>
        <w:t>учащихся</w:t>
      </w:r>
      <w:r>
        <w:rPr>
          <w:spacing w:val="1"/>
        </w:rPr>
        <w:t xml:space="preserve"> </w:t>
      </w:r>
      <w:r>
        <w:t>спортивные состязания, праздники, фестивали, представления, которые открывают возможности для</w:t>
      </w:r>
      <w:r>
        <w:rPr>
          <w:spacing w:val="1"/>
        </w:rPr>
        <w:t xml:space="preserve"> </w:t>
      </w:r>
      <w:r>
        <w:t>творческой</w:t>
      </w:r>
      <w:r>
        <w:rPr>
          <w:spacing w:val="1"/>
        </w:rPr>
        <w:t xml:space="preserve"> </w:t>
      </w:r>
      <w:r>
        <w:t>самореализации</w:t>
      </w:r>
      <w:r>
        <w:rPr>
          <w:spacing w:val="1"/>
        </w:rPr>
        <w:t xml:space="preserve"> </w:t>
      </w:r>
      <w:r>
        <w:t>школьников</w:t>
      </w:r>
      <w:r>
        <w:rPr>
          <w:spacing w:val="1"/>
        </w:rPr>
        <w:t xml:space="preserve"> </w:t>
      </w:r>
      <w:r>
        <w:t>и</w:t>
      </w:r>
      <w:r>
        <w:rPr>
          <w:spacing w:val="1"/>
        </w:rPr>
        <w:t xml:space="preserve"> </w:t>
      </w:r>
      <w:r>
        <w:t>включают</w:t>
      </w:r>
      <w:r>
        <w:rPr>
          <w:spacing w:val="1"/>
        </w:rPr>
        <w:t xml:space="preserve"> </w:t>
      </w:r>
      <w:r>
        <w:t>их</w:t>
      </w:r>
      <w:r>
        <w:rPr>
          <w:spacing w:val="1"/>
        </w:rPr>
        <w:t xml:space="preserve"> </w:t>
      </w:r>
      <w:r>
        <w:t>в</w:t>
      </w:r>
      <w:r>
        <w:rPr>
          <w:spacing w:val="1"/>
        </w:rPr>
        <w:t xml:space="preserve"> </w:t>
      </w:r>
      <w:r>
        <w:t>деятельную</w:t>
      </w:r>
      <w:r>
        <w:rPr>
          <w:spacing w:val="1"/>
        </w:rPr>
        <w:t xml:space="preserve"> </w:t>
      </w:r>
      <w:r>
        <w:t>заботу</w:t>
      </w:r>
      <w:r>
        <w:rPr>
          <w:spacing w:val="1"/>
        </w:rPr>
        <w:t xml:space="preserve"> </w:t>
      </w:r>
      <w:r>
        <w:t>об</w:t>
      </w:r>
      <w:r>
        <w:rPr>
          <w:spacing w:val="1"/>
        </w:rPr>
        <w:t xml:space="preserve"> </w:t>
      </w:r>
      <w:r>
        <w:t>окружающих</w:t>
      </w:r>
      <w:r>
        <w:rPr>
          <w:spacing w:val="1"/>
        </w:rPr>
        <w:t xml:space="preserve"> </w:t>
      </w:r>
      <w:r>
        <w:t>(</w:t>
      </w:r>
      <w:r>
        <w:rPr>
          <w:spacing w:val="1"/>
        </w:rPr>
        <w:t xml:space="preserve"> </w:t>
      </w:r>
      <w:r>
        <w:t>«Папа, мама, я – спортивная</w:t>
      </w:r>
      <w:r>
        <w:rPr>
          <w:spacing w:val="-2"/>
        </w:rPr>
        <w:t xml:space="preserve"> </w:t>
      </w:r>
      <w:r>
        <w:t>семья»).</w:t>
      </w:r>
    </w:p>
    <w:p w14:paraId="13CCE6F7" w14:textId="77777777" w:rsidR="009023BF" w:rsidRDefault="002E0B1B">
      <w:pPr>
        <w:pStyle w:val="a3"/>
        <w:spacing w:line="252" w:lineRule="exact"/>
        <w:ind w:left="1365" w:firstLine="0"/>
      </w:pPr>
      <w:r>
        <w:t>На</w:t>
      </w:r>
      <w:r>
        <w:rPr>
          <w:spacing w:val="-3"/>
        </w:rPr>
        <w:t xml:space="preserve"> </w:t>
      </w:r>
      <w:r>
        <w:t>школьном</w:t>
      </w:r>
      <w:r>
        <w:rPr>
          <w:spacing w:val="-4"/>
        </w:rPr>
        <w:t xml:space="preserve"> </w:t>
      </w:r>
      <w:r>
        <w:t>уровне:</w:t>
      </w:r>
    </w:p>
    <w:p w14:paraId="36C55744" w14:textId="77777777" w:rsidR="009023BF" w:rsidRDefault="002E0B1B">
      <w:pPr>
        <w:pStyle w:val="a3"/>
        <w:ind w:left="798" w:right="612" w:firstLine="566"/>
      </w:pPr>
      <w:r>
        <w:t>разновозрастные сборы – ежегодные лагеря актива, включающие в себя комплекс 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особая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поддерживающими</w:t>
      </w:r>
      <w:r>
        <w:rPr>
          <w:spacing w:val="1"/>
        </w:rPr>
        <w:t xml:space="preserve"> </w:t>
      </w:r>
      <w:r>
        <w:t>взаимоотношениями,</w:t>
      </w:r>
      <w:r>
        <w:rPr>
          <w:spacing w:val="1"/>
        </w:rPr>
        <w:t xml:space="preserve"> </w:t>
      </w:r>
      <w:r>
        <w:t>ответственным</w:t>
      </w:r>
      <w:r>
        <w:rPr>
          <w:spacing w:val="1"/>
        </w:rPr>
        <w:t xml:space="preserve"> </w:t>
      </w:r>
      <w:r>
        <w:t>отношением к делу, атмосферой эмоционально-психологического комфорта, доброго юмора и общей</w:t>
      </w:r>
      <w:r>
        <w:rPr>
          <w:spacing w:val="1"/>
        </w:rPr>
        <w:t xml:space="preserve"> </w:t>
      </w:r>
      <w:r>
        <w:t>радости.</w:t>
      </w:r>
    </w:p>
    <w:p w14:paraId="4BB194C2" w14:textId="77777777" w:rsidR="009023BF" w:rsidRDefault="002E0B1B">
      <w:pPr>
        <w:pStyle w:val="a3"/>
        <w:tabs>
          <w:tab w:val="left" w:pos="6862"/>
        </w:tabs>
        <w:ind w:left="798" w:right="612" w:firstLine="566"/>
      </w:pPr>
      <w:r>
        <w:t>общешкольные праздники – ежегодно проводимые творческие (театрализованные, музыкальные,</w:t>
      </w:r>
      <w:r>
        <w:rPr>
          <w:spacing w:val="-52"/>
        </w:rPr>
        <w:t xml:space="preserve"> </w:t>
      </w:r>
      <w:r>
        <w:t>литературные</w:t>
      </w:r>
      <w:r>
        <w:rPr>
          <w:spacing w:val="10"/>
        </w:rPr>
        <w:t xml:space="preserve"> </w:t>
      </w:r>
      <w:r>
        <w:t>и</w:t>
      </w:r>
      <w:r>
        <w:rPr>
          <w:spacing w:val="9"/>
        </w:rPr>
        <w:t xml:space="preserve"> </w:t>
      </w:r>
      <w:r>
        <w:t>т.п.)</w:t>
      </w:r>
      <w:r>
        <w:rPr>
          <w:spacing w:val="9"/>
        </w:rPr>
        <w:t xml:space="preserve"> </w:t>
      </w:r>
      <w:r>
        <w:t>дела,</w:t>
      </w:r>
      <w:r>
        <w:rPr>
          <w:spacing w:val="9"/>
        </w:rPr>
        <w:t xml:space="preserve"> </w:t>
      </w:r>
      <w:r>
        <w:t>связанные</w:t>
      </w:r>
      <w:r>
        <w:rPr>
          <w:spacing w:val="9"/>
        </w:rPr>
        <w:t xml:space="preserve"> </w:t>
      </w:r>
      <w:r>
        <w:t>со</w:t>
      </w:r>
      <w:r>
        <w:rPr>
          <w:spacing w:val="11"/>
        </w:rPr>
        <w:t xml:space="preserve"> </w:t>
      </w:r>
      <w:r>
        <w:t>значимыми</w:t>
      </w:r>
      <w:r>
        <w:rPr>
          <w:spacing w:val="10"/>
        </w:rPr>
        <w:t xml:space="preserve"> </w:t>
      </w:r>
      <w:r>
        <w:t>для</w:t>
      </w:r>
      <w:r>
        <w:rPr>
          <w:spacing w:val="8"/>
        </w:rPr>
        <w:t xml:space="preserve"> </w:t>
      </w:r>
      <w:r>
        <w:t>детей</w:t>
      </w:r>
      <w:r>
        <w:rPr>
          <w:spacing w:val="8"/>
        </w:rPr>
        <w:t xml:space="preserve"> </w:t>
      </w:r>
      <w:r>
        <w:t>и</w:t>
      </w:r>
      <w:r>
        <w:rPr>
          <w:spacing w:val="9"/>
        </w:rPr>
        <w:t xml:space="preserve"> </w:t>
      </w:r>
      <w:r>
        <w:t>педагогов</w:t>
      </w:r>
      <w:r>
        <w:rPr>
          <w:spacing w:val="9"/>
        </w:rPr>
        <w:t xml:space="preserve"> </w:t>
      </w:r>
      <w:r>
        <w:t>знаменательными</w:t>
      </w:r>
      <w:r>
        <w:rPr>
          <w:spacing w:val="8"/>
        </w:rPr>
        <w:t xml:space="preserve"> </w:t>
      </w:r>
      <w:r>
        <w:t>датами</w:t>
      </w:r>
      <w:r>
        <w:rPr>
          <w:spacing w:val="7"/>
        </w:rPr>
        <w:t xml:space="preserve"> </w:t>
      </w:r>
      <w:r>
        <w:t>и</w:t>
      </w:r>
      <w:r>
        <w:rPr>
          <w:spacing w:val="-53"/>
        </w:rPr>
        <w:t xml:space="preserve"> </w:t>
      </w:r>
      <w:r>
        <w:t>в</w:t>
      </w:r>
      <w:r>
        <w:rPr>
          <w:spacing w:val="43"/>
        </w:rPr>
        <w:t xml:space="preserve"> </w:t>
      </w:r>
      <w:r>
        <w:t>которых</w:t>
      </w:r>
      <w:r>
        <w:rPr>
          <w:spacing w:val="45"/>
        </w:rPr>
        <w:t xml:space="preserve"> </w:t>
      </w:r>
      <w:r>
        <w:t>участвуют</w:t>
      </w:r>
      <w:r>
        <w:rPr>
          <w:spacing w:val="45"/>
        </w:rPr>
        <w:t xml:space="preserve"> </w:t>
      </w:r>
      <w:r>
        <w:t>все</w:t>
      </w:r>
      <w:r>
        <w:rPr>
          <w:spacing w:val="45"/>
        </w:rPr>
        <w:t xml:space="preserve"> </w:t>
      </w:r>
      <w:r>
        <w:t>классы</w:t>
      </w:r>
      <w:r>
        <w:rPr>
          <w:spacing w:val="43"/>
        </w:rPr>
        <w:t xml:space="preserve"> </w:t>
      </w:r>
      <w:r>
        <w:t>школы</w:t>
      </w:r>
      <w:r>
        <w:rPr>
          <w:spacing w:val="43"/>
        </w:rPr>
        <w:t xml:space="preserve"> </w:t>
      </w:r>
      <w:r>
        <w:t>(День</w:t>
      </w:r>
      <w:r>
        <w:rPr>
          <w:spacing w:val="46"/>
        </w:rPr>
        <w:t xml:space="preserve"> </w:t>
      </w:r>
      <w:r>
        <w:t>знаний,</w:t>
      </w:r>
      <w:r>
        <w:tab/>
        <w:t>День</w:t>
      </w:r>
      <w:r>
        <w:rPr>
          <w:spacing w:val="39"/>
        </w:rPr>
        <w:t xml:space="preserve"> </w:t>
      </w:r>
      <w:r>
        <w:t>самоуправления,</w:t>
      </w:r>
      <w:r>
        <w:rPr>
          <w:spacing w:val="42"/>
        </w:rPr>
        <w:t xml:space="preserve"> </w:t>
      </w:r>
      <w:r>
        <w:t>торжественные</w:t>
      </w:r>
      <w:r>
        <w:rPr>
          <w:spacing w:val="-53"/>
        </w:rPr>
        <w:t xml:space="preserve"> </w:t>
      </w:r>
      <w:r>
        <w:t>патриотические праздники ко Дню героев Отечества и Дню защитника Отечеств, смотр строя и песни,</w:t>
      </w:r>
      <w:r>
        <w:rPr>
          <w:spacing w:val="1"/>
        </w:rPr>
        <w:t xml:space="preserve"> </w:t>
      </w:r>
      <w:r>
        <w:t>фестиваль</w:t>
      </w:r>
      <w:r>
        <w:rPr>
          <w:spacing w:val="-1"/>
        </w:rPr>
        <w:t xml:space="preserve"> </w:t>
      </w:r>
      <w:r>
        <w:t>военной песни,</w:t>
      </w:r>
      <w:r>
        <w:rPr>
          <w:spacing w:val="-3"/>
        </w:rPr>
        <w:t xml:space="preserve"> </w:t>
      </w:r>
      <w:r>
        <w:t>Последний</w:t>
      </w:r>
      <w:r>
        <w:rPr>
          <w:spacing w:val="-1"/>
        </w:rPr>
        <w:t xml:space="preserve"> </w:t>
      </w:r>
      <w:r>
        <w:t>звонок).</w:t>
      </w:r>
    </w:p>
    <w:p w14:paraId="76A4B422" w14:textId="6C1E6D8C" w:rsidR="009023BF" w:rsidRDefault="002E0B1B">
      <w:pPr>
        <w:pStyle w:val="a3"/>
        <w:spacing w:before="2"/>
        <w:ind w:left="798" w:right="611" w:firstLine="566"/>
      </w:pPr>
      <w:r>
        <w:t>церемонии</w:t>
      </w:r>
      <w:r>
        <w:rPr>
          <w:spacing w:val="1"/>
        </w:rPr>
        <w:t xml:space="preserve"> </w:t>
      </w:r>
      <w:r>
        <w:t>награждения,</w:t>
      </w:r>
      <w:r>
        <w:rPr>
          <w:spacing w:val="1"/>
        </w:rPr>
        <w:t xml:space="preserve"> </w:t>
      </w:r>
      <w:r>
        <w:t>заключительный</w:t>
      </w:r>
      <w:r>
        <w:rPr>
          <w:spacing w:val="1"/>
        </w:rPr>
        <w:t xml:space="preserve"> </w:t>
      </w:r>
      <w:r>
        <w:t>праздник</w:t>
      </w:r>
      <w:r>
        <w:rPr>
          <w:spacing w:val="1"/>
        </w:rPr>
        <w:t xml:space="preserve"> </w:t>
      </w:r>
      <w:r>
        <w:t>.</w:t>
      </w:r>
      <w:r>
        <w:rPr>
          <w:spacing w:val="1"/>
        </w:rPr>
        <w:t xml:space="preserve"> </w:t>
      </w:r>
      <w:r>
        <w:t>Награждение</w:t>
      </w:r>
      <w:r>
        <w:rPr>
          <w:spacing w:val="1"/>
        </w:rPr>
        <w:t xml:space="preserve"> </w:t>
      </w:r>
      <w:r>
        <w:t>школьников</w:t>
      </w:r>
      <w:r>
        <w:rPr>
          <w:spacing w:val="1"/>
        </w:rPr>
        <w:t xml:space="preserve"> </w:t>
      </w:r>
      <w:r>
        <w:t>и</w:t>
      </w:r>
      <w:r>
        <w:rPr>
          <w:spacing w:val="1"/>
        </w:rPr>
        <w:t xml:space="preserve"> </w:t>
      </w:r>
      <w:r>
        <w:t>педагогов</w:t>
      </w:r>
      <w:r>
        <w:rPr>
          <w:spacing w:val="1"/>
        </w:rPr>
        <w:t xml:space="preserve"> </w:t>
      </w:r>
      <w:r>
        <w:t>за</w:t>
      </w:r>
      <w:r>
        <w:rPr>
          <w:spacing w:val="1"/>
        </w:rPr>
        <w:t xml:space="preserve"> </w:t>
      </w:r>
      <w:r>
        <w:t>активное</w:t>
      </w:r>
      <w:r>
        <w:rPr>
          <w:spacing w:val="1"/>
        </w:rPr>
        <w:t xml:space="preserve"> </w:t>
      </w:r>
      <w:r>
        <w:t>участие</w:t>
      </w:r>
      <w:r>
        <w:rPr>
          <w:spacing w:val="1"/>
        </w:rPr>
        <w:t xml:space="preserve"> </w:t>
      </w:r>
      <w:r>
        <w:t>в жизни</w:t>
      </w:r>
      <w:r>
        <w:rPr>
          <w:spacing w:val="1"/>
        </w:rPr>
        <w:t xml:space="preserve"> </w:t>
      </w:r>
      <w:r>
        <w:t>школы,</w:t>
      </w:r>
      <w:r>
        <w:rPr>
          <w:spacing w:val="1"/>
        </w:rPr>
        <w:t xml:space="preserve"> </w:t>
      </w:r>
      <w:r>
        <w:t>защиту чести</w:t>
      </w:r>
      <w:r>
        <w:rPr>
          <w:spacing w:val="1"/>
        </w:rPr>
        <w:t xml:space="preserve"> </w:t>
      </w:r>
      <w:r>
        <w:t>школы</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школы.</w:t>
      </w:r>
      <w:r>
        <w:rPr>
          <w:spacing w:val="1"/>
        </w:rPr>
        <w:t xml:space="preserve"> </w:t>
      </w:r>
      <w:r>
        <w:t>Способствует</w:t>
      </w:r>
      <w:r>
        <w:rPr>
          <w:spacing w:val="1"/>
        </w:rPr>
        <w:t xml:space="preserve"> </w:t>
      </w:r>
      <w:r>
        <w:t>поощрению</w:t>
      </w:r>
      <w:r>
        <w:rPr>
          <w:spacing w:val="1"/>
        </w:rPr>
        <w:t xml:space="preserve"> </w:t>
      </w:r>
      <w:r>
        <w:t>социальной</w:t>
      </w:r>
      <w:r>
        <w:rPr>
          <w:spacing w:val="7"/>
        </w:rPr>
        <w:t xml:space="preserve"> </w:t>
      </w:r>
      <w:r>
        <w:t>активности</w:t>
      </w:r>
      <w:r>
        <w:rPr>
          <w:spacing w:val="11"/>
        </w:rPr>
        <w:t xml:space="preserve"> </w:t>
      </w:r>
      <w:r>
        <w:t>детей,</w:t>
      </w:r>
      <w:r>
        <w:rPr>
          <w:spacing w:val="12"/>
        </w:rPr>
        <w:t xml:space="preserve"> </w:t>
      </w:r>
      <w:r>
        <w:t>развитию</w:t>
      </w:r>
      <w:r>
        <w:rPr>
          <w:spacing w:val="11"/>
        </w:rPr>
        <w:t xml:space="preserve"> </w:t>
      </w:r>
      <w:r>
        <w:t>позитивных</w:t>
      </w:r>
      <w:r>
        <w:rPr>
          <w:spacing w:val="12"/>
        </w:rPr>
        <w:t xml:space="preserve"> </w:t>
      </w:r>
      <w:r>
        <w:t>межличностных</w:t>
      </w:r>
      <w:r>
        <w:rPr>
          <w:spacing w:val="11"/>
        </w:rPr>
        <w:t xml:space="preserve"> </w:t>
      </w:r>
      <w:r>
        <w:t>отношений</w:t>
      </w:r>
      <w:r>
        <w:rPr>
          <w:spacing w:val="11"/>
        </w:rPr>
        <w:t xml:space="preserve"> </w:t>
      </w:r>
      <w:r>
        <w:t>между</w:t>
      </w:r>
      <w:r>
        <w:rPr>
          <w:spacing w:val="10"/>
        </w:rPr>
        <w:t xml:space="preserve"> </w:t>
      </w:r>
      <w:r>
        <w:t>педагогами</w:t>
      </w:r>
      <w:r>
        <w:rPr>
          <w:spacing w:val="9"/>
        </w:rPr>
        <w:t xml:space="preserve"> </w:t>
      </w:r>
      <w:r>
        <w:t>и</w:t>
      </w:r>
    </w:p>
    <w:p w14:paraId="279F7E81" w14:textId="77777777" w:rsidR="009023BF" w:rsidRDefault="009023BF">
      <w:pPr>
        <w:sectPr w:rsidR="009023BF">
          <w:pgSz w:w="11920" w:h="16850"/>
          <w:pgMar w:top="960" w:right="120" w:bottom="960" w:left="620" w:header="0" w:footer="682" w:gutter="0"/>
          <w:cols w:space="720"/>
        </w:sectPr>
      </w:pPr>
    </w:p>
    <w:p w14:paraId="2CC4E1F9" w14:textId="77777777" w:rsidR="009023BF" w:rsidRDefault="002E0B1B">
      <w:pPr>
        <w:pStyle w:val="a3"/>
        <w:spacing w:before="70"/>
        <w:ind w:left="798" w:firstLine="0"/>
      </w:pPr>
      <w:r>
        <w:lastRenderedPageBreak/>
        <w:t>воспитанниками,</w:t>
      </w:r>
      <w:r>
        <w:rPr>
          <w:spacing w:val="-5"/>
        </w:rPr>
        <w:t xml:space="preserve"> </w:t>
      </w:r>
      <w:r>
        <w:t>формированию</w:t>
      </w:r>
      <w:r>
        <w:rPr>
          <w:spacing w:val="-2"/>
        </w:rPr>
        <w:t xml:space="preserve"> </w:t>
      </w:r>
      <w:r>
        <w:t>чувства</w:t>
      </w:r>
      <w:r>
        <w:rPr>
          <w:spacing w:val="-2"/>
        </w:rPr>
        <w:t xml:space="preserve"> </w:t>
      </w:r>
      <w:r>
        <w:t>доверия</w:t>
      </w:r>
      <w:r>
        <w:rPr>
          <w:spacing w:val="-2"/>
        </w:rPr>
        <w:t xml:space="preserve"> </w:t>
      </w:r>
      <w:r>
        <w:t>и</w:t>
      </w:r>
      <w:r>
        <w:rPr>
          <w:spacing w:val="-2"/>
        </w:rPr>
        <w:t xml:space="preserve"> </w:t>
      </w:r>
      <w:r>
        <w:t>уважения</w:t>
      </w:r>
      <w:r>
        <w:rPr>
          <w:spacing w:val="-3"/>
        </w:rPr>
        <w:t xml:space="preserve"> </w:t>
      </w:r>
      <w:r>
        <w:t>друг</w:t>
      </w:r>
      <w:r>
        <w:rPr>
          <w:spacing w:val="-1"/>
        </w:rPr>
        <w:t xml:space="preserve"> </w:t>
      </w:r>
      <w:r>
        <w:t>к</w:t>
      </w:r>
      <w:r>
        <w:rPr>
          <w:spacing w:val="-2"/>
        </w:rPr>
        <w:t xml:space="preserve"> </w:t>
      </w:r>
      <w:r>
        <w:t>другу.</w:t>
      </w:r>
    </w:p>
    <w:p w14:paraId="181DCF66" w14:textId="77777777" w:rsidR="009023BF" w:rsidRDefault="002E0B1B">
      <w:pPr>
        <w:pStyle w:val="a3"/>
        <w:spacing w:before="1" w:line="253" w:lineRule="exact"/>
        <w:ind w:left="1365" w:firstLine="0"/>
      </w:pPr>
      <w:r>
        <w:t>На</w:t>
      </w:r>
      <w:r>
        <w:rPr>
          <w:spacing w:val="-2"/>
        </w:rPr>
        <w:t xml:space="preserve"> </w:t>
      </w:r>
      <w:r>
        <w:t>уровне</w:t>
      </w:r>
      <w:r>
        <w:rPr>
          <w:spacing w:val="-1"/>
        </w:rPr>
        <w:t xml:space="preserve"> </w:t>
      </w:r>
      <w:r>
        <w:t>классов:</w:t>
      </w:r>
    </w:p>
    <w:p w14:paraId="4AAA2989" w14:textId="77777777" w:rsidR="009023BF" w:rsidRDefault="002E0B1B">
      <w:pPr>
        <w:pStyle w:val="a3"/>
        <w:ind w:left="798" w:right="617" w:firstLine="566"/>
      </w:pPr>
      <w:r>
        <w:t>выбор</w:t>
      </w:r>
      <w:r>
        <w:rPr>
          <w:spacing w:val="1"/>
        </w:rPr>
        <w:t xml:space="preserve"> </w:t>
      </w:r>
      <w:r>
        <w:t>и</w:t>
      </w:r>
      <w:r>
        <w:rPr>
          <w:spacing w:val="1"/>
        </w:rPr>
        <w:t xml:space="preserve"> </w:t>
      </w:r>
      <w:r>
        <w:t>делегирование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Актив</w:t>
      </w:r>
      <w:r>
        <w:rPr>
          <w:spacing w:val="1"/>
        </w:rPr>
        <w:t xml:space="preserve"> </w:t>
      </w:r>
      <w:r>
        <w:t>школьного</w:t>
      </w:r>
      <w:r>
        <w:rPr>
          <w:spacing w:val="1"/>
        </w:rPr>
        <w:t xml:space="preserve"> </w:t>
      </w:r>
      <w:r>
        <w:t>самоуправления,</w:t>
      </w:r>
      <w:r>
        <w:rPr>
          <w:spacing w:val="1"/>
        </w:rPr>
        <w:t xml:space="preserve"> </w:t>
      </w:r>
      <w:r>
        <w:t>ответственных</w:t>
      </w:r>
      <w:r>
        <w:rPr>
          <w:spacing w:val="-1"/>
        </w:rPr>
        <w:t xml:space="preserve"> </w:t>
      </w:r>
      <w:r>
        <w:t>за подготовку</w:t>
      </w:r>
      <w:r>
        <w:rPr>
          <w:spacing w:val="-3"/>
        </w:rPr>
        <w:t xml:space="preserve"> </w:t>
      </w:r>
      <w:r>
        <w:t>общешкольных ключевых дел;</w:t>
      </w:r>
    </w:p>
    <w:p w14:paraId="7D08506C" w14:textId="77777777" w:rsidR="009023BF" w:rsidRDefault="002E0B1B">
      <w:pPr>
        <w:pStyle w:val="a3"/>
        <w:ind w:left="1365" w:firstLine="0"/>
      </w:pPr>
      <w:r>
        <w:t>участие</w:t>
      </w:r>
      <w:r>
        <w:rPr>
          <w:spacing w:val="-2"/>
        </w:rPr>
        <w:t xml:space="preserve"> </w:t>
      </w:r>
      <w:r>
        <w:t>школьных</w:t>
      </w:r>
      <w:r>
        <w:rPr>
          <w:spacing w:val="-1"/>
        </w:rPr>
        <w:t xml:space="preserve"> </w:t>
      </w:r>
      <w:r>
        <w:t>классов</w:t>
      </w:r>
      <w:r>
        <w:rPr>
          <w:spacing w:val="-2"/>
        </w:rPr>
        <w:t xml:space="preserve"> </w:t>
      </w:r>
      <w:r>
        <w:t>в</w:t>
      </w:r>
      <w:r>
        <w:rPr>
          <w:spacing w:val="-2"/>
        </w:rPr>
        <w:t xml:space="preserve"> </w:t>
      </w:r>
      <w:r>
        <w:t>реализации</w:t>
      </w:r>
      <w:r>
        <w:rPr>
          <w:spacing w:val="-1"/>
        </w:rPr>
        <w:t xml:space="preserve"> </w:t>
      </w:r>
      <w:r>
        <w:t>общешкольных</w:t>
      </w:r>
      <w:r>
        <w:rPr>
          <w:spacing w:val="-2"/>
        </w:rPr>
        <w:t xml:space="preserve"> </w:t>
      </w:r>
      <w:r>
        <w:t>ключевых</w:t>
      </w:r>
      <w:r>
        <w:rPr>
          <w:spacing w:val="-4"/>
        </w:rPr>
        <w:t xml:space="preserve"> </w:t>
      </w:r>
      <w:r>
        <w:t>дел;</w:t>
      </w:r>
    </w:p>
    <w:p w14:paraId="43022F67" w14:textId="77777777" w:rsidR="009023BF" w:rsidRDefault="002E0B1B">
      <w:pPr>
        <w:pStyle w:val="a3"/>
        <w:spacing w:before="2"/>
        <w:ind w:left="798" w:right="616" w:firstLine="566"/>
      </w:pPr>
      <w:r>
        <w:t>проведение в рамках класса итогового анализа детьми общешкольных ключевых дел, участие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итоговом</w:t>
      </w:r>
      <w:r>
        <w:rPr>
          <w:spacing w:val="1"/>
        </w:rPr>
        <w:t xml:space="preserve"> </w:t>
      </w:r>
      <w:r>
        <w:t>анализе</w:t>
      </w:r>
      <w:r>
        <w:rPr>
          <w:spacing w:val="1"/>
        </w:rPr>
        <w:t xml:space="preserve"> </w:t>
      </w:r>
      <w:r>
        <w:t>проведенных</w:t>
      </w:r>
      <w:r>
        <w:rPr>
          <w:spacing w:val="1"/>
        </w:rPr>
        <w:t xml:space="preserve"> </w:t>
      </w:r>
      <w:r>
        <w:t>дел</w:t>
      </w:r>
      <w:r>
        <w:rPr>
          <w:spacing w:val="1"/>
        </w:rPr>
        <w:t xml:space="preserve"> </w:t>
      </w:r>
      <w:r>
        <w:t>на</w:t>
      </w:r>
      <w:r>
        <w:rPr>
          <w:spacing w:val="1"/>
        </w:rPr>
        <w:t xml:space="preserve"> </w:t>
      </w:r>
      <w:r>
        <w:t>уровне</w:t>
      </w:r>
      <w:r>
        <w:rPr>
          <w:spacing w:val="1"/>
        </w:rPr>
        <w:t xml:space="preserve"> </w:t>
      </w:r>
      <w:r>
        <w:t>общешкольного</w:t>
      </w:r>
      <w:r>
        <w:rPr>
          <w:spacing w:val="1"/>
        </w:rPr>
        <w:t xml:space="preserve"> </w:t>
      </w:r>
      <w:r>
        <w:t>Совета</w:t>
      </w:r>
      <w:r>
        <w:rPr>
          <w:spacing w:val="1"/>
        </w:rPr>
        <w:t xml:space="preserve"> </w:t>
      </w:r>
      <w:r>
        <w:t>старост.</w:t>
      </w:r>
    </w:p>
    <w:p w14:paraId="45E1591C" w14:textId="77777777" w:rsidR="009023BF" w:rsidRDefault="002E0B1B">
      <w:pPr>
        <w:pStyle w:val="a3"/>
        <w:spacing w:line="252" w:lineRule="exact"/>
        <w:ind w:left="1365" w:firstLine="0"/>
      </w:pPr>
      <w:r>
        <w:t>На</w:t>
      </w:r>
      <w:r>
        <w:rPr>
          <w:spacing w:val="-4"/>
        </w:rPr>
        <w:t xml:space="preserve"> </w:t>
      </w:r>
      <w:r>
        <w:t>индивидуальном</w:t>
      </w:r>
      <w:r>
        <w:rPr>
          <w:spacing w:val="-4"/>
        </w:rPr>
        <w:t xml:space="preserve"> </w:t>
      </w:r>
      <w:r>
        <w:t>уровне:</w:t>
      </w:r>
    </w:p>
    <w:p w14:paraId="71246714" w14:textId="77777777" w:rsidR="009023BF" w:rsidRDefault="002E0B1B">
      <w:pPr>
        <w:pStyle w:val="a3"/>
        <w:ind w:left="798" w:right="613" w:firstLine="566"/>
      </w:pPr>
      <w:r>
        <w:t>вовлечение по возможности каждого ребенка в ключевые дела школы в одной из возможных для</w:t>
      </w:r>
      <w:r>
        <w:rPr>
          <w:spacing w:val="-52"/>
        </w:rPr>
        <w:t xml:space="preserve"> </w:t>
      </w:r>
      <w:r>
        <w:t>них</w:t>
      </w:r>
      <w:r>
        <w:rPr>
          <w:spacing w:val="1"/>
        </w:rPr>
        <w:t xml:space="preserve"> </w:t>
      </w:r>
      <w:r>
        <w:t>ролей:</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ведущих,</w:t>
      </w:r>
      <w:r>
        <w:rPr>
          <w:spacing w:val="1"/>
        </w:rPr>
        <w:t xml:space="preserve"> </w:t>
      </w:r>
      <w:r>
        <w:t>декораторов,</w:t>
      </w:r>
      <w:r>
        <w:rPr>
          <w:spacing w:val="1"/>
        </w:rPr>
        <w:t xml:space="preserve"> </w:t>
      </w:r>
      <w:r>
        <w:t>музыкальных</w:t>
      </w:r>
      <w:r>
        <w:rPr>
          <w:spacing w:val="1"/>
        </w:rPr>
        <w:t xml:space="preserve"> </w:t>
      </w:r>
      <w:r>
        <w:t>редакторов,</w:t>
      </w:r>
      <w:r>
        <w:rPr>
          <w:spacing w:val="1"/>
        </w:rPr>
        <w:t xml:space="preserve"> </w:t>
      </w:r>
      <w:r>
        <w:t>корреспондентов,</w:t>
      </w:r>
      <w:r>
        <w:rPr>
          <w:spacing w:val="1"/>
        </w:rPr>
        <w:t xml:space="preserve"> </w:t>
      </w:r>
      <w:r>
        <w:t>ответственных</w:t>
      </w:r>
      <w:r>
        <w:rPr>
          <w:spacing w:val="1"/>
        </w:rPr>
        <w:t xml:space="preserve"> </w:t>
      </w:r>
      <w:r>
        <w:t>за</w:t>
      </w:r>
      <w:r>
        <w:rPr>
          <w:spacing w:val="1"/>
        </w:rPr>
        <w:t xml:space="preserve"> </w:t>
      </w:r>
      <w:r>
        <w:t>костюмы</w:t>
      </w:r>
      <w:r>
        <w:rPr>
          <w:spacing w:val="1"/>
        </w:rPr>
        <w:t xml:space="preserve"> </w:t>
      </w:r>
      <w:r>
        <w:t>и</w:t>
      </w:r>
      <w:r>
        <w:rPr>
          <w:spacing w:val="1"/>
        </w:rPr>
        <w:t xml:space="preserve"> </w:t>
      </w:r>
      <w:r>
        <w:t>оборудование,</w:t>
      </w:r>
      <w:r>
        <w:rPr>
          <w:spacing w:val="1"/>
        </w:rPr>
        <w:t xml:space="preserve"> </w:t>
      </w:r>
      <w:r>
        <w:t>ответственных</w:t>
      </w:r>
      <w:r>
        <w:rPr>
          <w:spacing w:val="1"/>
        </w:rPr>
        <w:t xml:space="preserve"> </w:t>
      </w:r>
      <w:r>
        <w:t>за</w:t>
      </w:r>
      <w:r>
        <w:rPr>
          <w:spacing w:val="1"/>
        </w:rPr>
        <w:t xml:space="preserve"> </w:t>
      </w:r>
      <w:r>
        <w:t>приглашение</w:t>
      </w:r>
      <w:r>
        <w:rPr>
          <w:spacing w:val="-1"/>
        </w:rPr>
        <w:t xml:space="preserve"> </w:t>
      </w:r>
      <w:r>
        <w:t>и встречу</w:t>
      </w:r>
      <w:r>
        <w:rPr>
          <w:spacing w:val="-3"/>
        </w:rPr>
        <w:t xml:space="preserve"> </w:t>
      </w:r>
      <w:r>
        <w:t>гостей и</w:t>
      </w:r>
      <w:r>
        <w:rPr>
          <w:spacing w:val="-1"/>
        </w:rPr>
        <w:t xml:space="preserve"> </w:t>
      </w:r>
      <w:r>
        <w:t>т.п.;</w:t>
      </w:r>
    </w:p>
    <w:p w14:paraId="1C93574A" w14:textId="77777777" w:rsidR="009023BF" w:rsidRDefault="002E0B1B">
      <w:pPr>
        <w:pStyle w:val="a3"/>
        <w:ind w:left="798" w:right="615" w:firstLine="566"/>
      </w:pPr>
      <w:r>
        <w:t>индивидуальная</w:t>
      </w:r>
      <w:r>
        <w:rPr>
          <w:spacing w:val="1"/>
        </w:rPr>
        <w:t xml:space="preserve"> </w:t>
      </w:r>
      <w:r>
        <w:t>помощь</w:t>
      </w:r>
      <w:r>
        <w:rPr>
          <w:spacing w:val="1"/>
        </w:rPr>
        <w:t xml:space="preserve"> </w:t>
      </w:r>
      <w:r>
        <w:t>ребенку</w:t>
      </w:r>
      <w:r>
        <w:rPr>
          <w:spacing w:val="1"/>
        </w:rPr>
        <w:t xml:space="preserve"> </w:t>
      </w:r>
      <w:r>
        <w:t>(при</w:t>
      </w:r>
      <w:r>
        <w:rPr>
          <w:spacing w:val="1"/>
        </w:rPr>
        <w:t xml:space="preserve"> </w:t>
      </w:r>
      <w:r>
        <w:t>необходимости)</w:t>
      </w:r>
      <w:r>
        <w:rPr>
          <w:spacing w:val="1"/>
        </w:rPr>
        <w:t xml:space="preserve"> </w:t>
      </w:r>
      <w:r>
        <w:t>в</w:t>
      </w:r>
      <w:r>
        <w:rPr>
          <w:spacing w:val="1"/>
        </w:rPr>
        <w:t xml:space="preserve"> </w:t>
      </w:r>
      <w:r>
        <w:t>освоении</w:t>
      </w:r>
      <w:r>
        <w:rPr>
          <w:spacing w:val="1"/>
        </w:rPr>
        <w:t xml:space="preserve"> </w:t>
      </w:r>
      <w:r>
        <w:t>навыков</w:t>
      </w:r>
      <w:r>
        <w:rPr>
          <w:spacing w:val="1"/>
        </w:rPr>
        <w:t xml:space="preserve"> </w:t>
      </w:r>
      <w:r>
        <w:t>подготовки,</w:t>
      </w:r>
      <w:r>
        <w:rPr>
          <w:spacing w:val="1"/>
        </w:rPr>
        <w:t xml:space="preserve"> </w:t>
      </w:r>
      <w:r>
        <w:t>проведения</w:t>
      </w:r>
      <w:r>
        <w:rPr>
          <w:spacing w:val="-2"/>
        </w:rPr>
        <w:t xml:space="preserve"> </w:t>
      </w:r>
      <w:r>
        <w:t>и анализа ключевых дел;</w:t>
      </w:r>
    </w:p>
    <w:p w14:paraId="5B887072" w14:textId="77777777" w:rsidR="009023BF" w:rsidRDefault="002E0B1B">
      <w:pPr>
        <w:pStyle w:val="a3"/>
        <w:spacing w:before="1"/>
        <w:ind w:left="798" w:right="610" w:firstLine="566"/>
      </w:pPr>
      <w:r>
        <w:t>наблюдение</w:t>
      </w:r>
      <w:r>
        <w:rPr>
          <w:spacing w:val="1"/>
        </w:rPr>
        <w:t xml:space="preserve"> </w:t>
      </w:r>
      <w:r>
        <w:t>за</w:t>
      </w:r>
      <w:r>
        <w:rPr>
          <w:spacing w:val="1"/>
        </w:rPr>
        <w:t xml:space="preserve"> </w:t>
      </w:r>
      <w:r>
        <w:t>поведением</w:t>
      </w:r>
      <w:r>
        <w:rPr>
          <w:spacing w:val="1"/>
        </w:rPr>
        <w:t xml:space="preserve"> </w:t>
      </w:r>
      <w:r>
        <w:t>ребенка в ситуациях</w:t>
      </w:r>
      <w:r>
        <w:rPr>
          <w:spacing w:val="1"/>
        </w:rPr>
        <w:t xml:space="preserve"> </w:t>
      </w:r>
      <w:r>
        <w:t>подготовки, проведения и анализа</w:t>
      </w:r>
      <w:r>
        <w:rPr>
          <w:spacing w:val="55"/>
        </w:rPr>
        <w:t xml:space="preserve"> </w:t>
      </w:r>
      <w:r>
        <w:t>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школьниками,</w:t>
      </w:r>
      <w:r>
        <w:rPr>
          <w:spacing w:val="1"/>
        </w:rPr>
        <w:t xml:space="preserve"> </w:t>
      </w:r>
      <w:r>
        <w:t>с</w:t>
      </w:r>
      <w:r>
        <w:rPr>
          <w:spacing w:val="1"/>
        </w:rPr>
        <w:t xml:space="preserve"> </w:t>
      </w:r>
      <w:r>
        <w:t>педагогами</w:t>
      </w:r>
      <w:r>
        <w:rPr>
          <w:spacing w:val="1"/>
        </w:rPr>
        <w:t xml:space="preserve"> </w:t>
      </w:r>
      <w:r>
        <w:t>и</w:t>
      </w:r>
      <w:r>
        <w:rPr>
          <w:spacing w:val="-52"/>
        </w:rPr>
        <w:t xml:space="preserve"> </w:t>
      </w:r>
      <w:r>
        <w:t>другими</w:t>
      </w:r>
      <w:r>
        <w:rPr>
          <w:spacing w:val="-1"/>
        </w:rPr>
        <w:t xml:space="preserve"> </w:t>
      </w:r>
      <w:r>
        <w:t>взрослыми;</w:t>
      </w:r>
    </w:p>
    <w:p w14:paraId="1C4EB8F5" w14:textId="77777777" w:rsidR="009023BF" w:rsidRDefault="002E0B1B">
      <w:pPr>
        <w:pStyle w:val="a3"/>
        <w:ind w:left="798" w:right="612" w:firstLine="566"/>
      </w:pPr>
      <w:r>
        <w:t>при необходимости коррекция поведения ребенка через частные беседы с ним, через включение</w:t>
      </w:r>
      <w:r>
        <w:rPr>
          <w:spacing w:val="1"/>
        </w:rPr>
        <w:t xml:space="preserve"> </w:t>
      </w:r>
      <w:r>
        <w:t>его в совместную работу с другими детьми, которые могли бы стать хорошим примером для ребенка,</w:t>
      </w:r>
      <w:r>
        <w:rPr>
          <w:spacing w:val="1"/>
        </w:rPr>
        <w:t xml:space="preserve"> </w:t>
      </w:r>
      <w:r>
        <w:t>через предложение взять в следующем ключевом деле на себя роль ответственного за тот или иной</w:t>
      </w:r>
      <w:r>
        <w:rPr>
          <w:spacing w:val="1"/>
        </w:rPr>
        <w:t xml:space="preserve"> </w:t>
      </w:r>
      <w:r>
        <w:t>фрагмент общей</w:t>
      </w:r>
      <w:r>
        <w:rPr>
          <w:spacing w:val="-1"/>
        </w:rPr>
        <w:t xml:space="preserve"> </w:t>
      </w:r>
      <w:r>
        <w:t>работы.</w:t>
      </w:r>
    </w:p>
    <w:p w14:paraId="131A45EE" w14:textId="77777777" w:rsidR="009023BF" w:rsidRDefault="002E0B1B">
      <w:pPr>
        <w:pStyle w:val="a3"/>
        <w:spacing w:line="251" w:lineRule="exact"/>
        <w:ind w:left="1420" w:firstLine="0"/>
      </w:pPr>
      <w:r>
        <w:t>Модуль</w:t>
      </w:r>
      <w:r>
        <w:rPr>
          <w:spacing w:val="-4"/>
        </w:rPr>
        <w:t xml:space="preserve"> </w:t>
      </w:r>
      <w:r>
        <w:t>«Социальное</w:t>
      </w:r>
      <w:r>
        <w:rPr>
          <w:spacing w:val="-3"/>
        </w:rPr>
        <w:t xml:space="preserve"> </w:t>
      </w:r>
      <w:r>
        <w:t>партнерство</w:t>
      </w:r>
      <w:r>
        <w:rPr>
          <w:spacing w:val="-3"/>
        </w:rPr>
        <w:t xml:space="preserve"> </w:t>
      </w:r>
      <w:r>
        <w:t>(сетевое</w:t>
      </w:r>
      <w:r>
        <w:rPr>
          <w:spacing w:val="-3"/>
        </w:rPr>
        <w:t xml:space="preserve"> </w:t>
      </w:r>
      <w:r>
        <w:t>взаимодействие)»</w:t>
      </w:r>
    </w:p>
    <w:p w14:paraId="71F97467" w14:textId="77777777" w:rsidR="009023BF" w:rsidRDefault="002E0B1B">
      <w:pPr>
        <w:pStyle w:val="a3"/>
        <w:spacing w:before="1"/>
        <w:ind w:left="798" w:right="612" w:firstLine="719"/>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школы</w:t>
      </w:r>
      <w:r>
        <w:rPr>
          <w:spacing w:val="1"/>
        </w:rPr>
        <w:t xml:space="preserve"> </w:t>
      </w:r>
      <w:r>
        <w:t>при</w:t>
      </w:r>
      <w:r>
        <w:rPr>
          <w:spacing w:val="1"/>
        </w:rPr>
        <w:t xml:space="preserve"> </w:t>
      </w:r>
      <w:r>
        <w:t>соблюдении</w:t>
      </w:r>
      <w:r>
        <w:rPr>
          <w:spacing w:val="1"/>
        </w:rPr>
        <w:t xml:space="preserve"> </w:t>
      </w:r>
      <w:r>
        <w:t>требований</w:t>
      </w:r>
      <w:r>
        <w:rPr>
          <w:spacing w:val="-1"/>
        </w:rPr>
        <w:t xml:space="preserve"> </w:t>
      </w:r>
      <w:r>
        <w:t>законодательства Российской</w:t>
      </w:r>
      <w:r>
        <w:rPr>
          <w:spacing w:val="-3"/>
        </w:rPr>
        <w:t xml:space="preserve"> </w:t>
      </w:r>
      <w:r>
        <w:t>Федерации</w:t>
      </w:r>
      <w:r>
        <w:rPr>
          <w:spacing w:val="-1"/>
        </w:rPr>
        <w:t xml:space="preserve"> </w:t>
      </w:r>
      <w:r>
        <w:t>предусматривает:</w:t>
      </w:r>
    </w:p>
    <w:p w14:paraId="09F3956C" w14:textId="77777777" w:rsidR="009023BF" w:rsidRDefault="002E0B1B">
      <w:pPr>
        <w:pStyle w:val="a5"/>
        <w:numPr>
          <w:ilvl w:val="0"/>
          <w:numId w:val="11"/>
        </w:numPr>
        <w:tabs>
          <w:tab w:val="left" w:pos="1531"/>
        </w:tabs>
        <w:ind w:right="614" w:firstLine="566"/>
      </w:pPr>
      <w:r>
        <w:t>участие представителей организаций-партнёров, в том числе в соответствии с договорами о</w:t>
      </w:r>
      <w:r>
        <w:rPr>
          <w:spacing w:val="1"/>
        </w:rPr>
        <w:t xml:space="preserve"> </w:t>
      </w:r>
      <w:r>
        <w:t>сотрудничестве, в проведении отдельных мероприятий в рамках рабочей программы воспитания и</w:t>
      </w:r>
      <w:r>
        <w:rPr>
          <w:spacing w:val="1"/>
        </w:rPr>
        <w:t xml:space="preserve"> </w:t>
      </w:r>
      <w:r>
        <w:t>календарного плана воспитательной работы (дни открытых дверей, государственные, региональные,</w:t>
      </w:r>
      <w:r>
        <w:rPr>
          <w:spacing w:val="1"/>
        </w:rPr>
        <w:t xml:space="preserve"> </w:t>
      </w:r>
      <w:r>
        <w:t>школьные</w:t>
      </w:r>
      <w:r>
        <w:rPr>
          <w:spacing w:val="-1"/>
        </w:rPr>
        <w:t xml:space="preserve"> </w:t>
      </w:r>
      <w:r>
        <w:t>праздники, торжественные мероприятия</w:t>
      </w:r>
      <w:r>
        <w:rPr>
          <w:spacing w:val="-1"/>
        </w:rPr>
        <w:t xml:space="preserve"> </w:t>
      </w:r>
      <w:r>
        <w:t>и т.</w:t>
      </w:r>
      <w:r>
        <w:rPr>
          <w:spacing w:val="-1"/>
        </w:rPr>
        <w:t xml:space="preserve"> </w:t>
      </w:r>
      <w:r>
        <w:t>п.);</w:t>
      </w:r>
    </w:p>
    <w:p w14:paraId="60B80967" w14:textId="77777777" w:rsidR="009023BF" w:rsidRDefault="002E0B1B">
      <w:pPr>
        <w:pStyle w:val="a3"/>
        <w:tabs>
          <w:tab w:val="left" w:pos="6559"/>
        </w:tabs>
        <w:ind w:left="798" w:right="608" w:firstLine="719"/>
      </w:pPr>
      <w:r>
        <w:t>Акцент новых образовательных стандартов сделан в первую очередь на развитие творческого</w:t>
      </w:r>
      <w:r>
        <w:rPr>
          <w:spacing w:val="1"/>
        </w:rPr>
        <w:t xml:space="preserve"> </w:t>
      </w:r>
      <w:r>
        <w:t>потенциала</w:t>
      </w:r>
      <w:r>
        <w:rPr>
          <w:spacing w:val="-4"/>
        </w:rPr>
        <w:t xml:space="preserve"> </w:t>
      </w:r>
      <w:r>
        <w:t>детей</w:t>
      </w:r>
      <w:r>
        <w:rPr>
          <w:spacing w:val="-3"/>
        </w:rPr>
        <w:t xml:space="preserve"> </w:t>
      </w:r>
      <w:r>
        <w:t>и</w:t>
      </w:r>
      <w:r>
        <w:rPr>
          <w:spacing w:val="-4"/>
        </w:rPr>
        <w:t xml:space="preserve"> </w:t>
      </w:r>
      <w:r>
        <w:t>духовно-нравственное</w:t>
      </w:r>
      <w:r>
        <w:rPr>
          <w:spacing w:val="-3"/>
        </w:rPr>
        <w:t xml:space="preserve"> </w:t>
      </w:r>
      <w:r>
        <w:t>воспитание.</w:t>
      </w:r>
      <w:r>
        <w:tab/>
        <w:t>Однако,</w:t>
      </w:r>
      <w:r>
        <w:rPr>
          <w:spacing w:val="34"/>
        </w:rPr>
        <w:t xml:space="preserve"> </w:t>
      </w:r>
      <w:r>
        <w:t>следуя</w:t>
      </w:r>
      <w:r>
        <w:rPr>
          <w:spacing w:val="33"/>
        </w:rPr>
        <w:t xml:space="preserve"> </w:t>
      </w:r>
      <w:r>
        <w:t>новым</w:t>
      </w:r>
      <w:r>
        <w:rPr>
          <w:spacing w:val="34"/>
        </w:rPr>
        <w:t xml:space="preserve"> </w:t>
      </w:r>
      <w:r>
        <w:t>стандартам</w:t>
      </w:r>
      <w:r>
        <w:rPr>
          <w:spacing w:val="-53"/>
        </w:rPr>
        <w:t xml:space="preserve"> </w:t>
      </w:r>
      <w:r>
        <w:t>образования,</w:t>
      </w:r>
      <w:r>
        <w:rPr>
          <w:spacing w:val="1"/>
        </w:rPr>
        <w:t xml:space="preserve"> </w:t>
      </w:r>
      <w:r>
        <w:t>для</w:t>
      </w:r>
      <w:r>
        <w:rPr>
          <w:spacing w:val="1"/>
        </w:rPr>
        <w:t xml:space="preserve"> </w:t>
      </w:r>
      <w:r>
        <w:t>создания</w:t>
      </w:r>
      <w:r>
        <w:rPr>
          <w:spacing w:val="1"/>
        </w:rPr>
        <w:t xml:space="preserve"> </w:t>
      </w:r>
      <w:r>
        <w:t>«идеальной»</w:t>
      </w:r>
      <w:r>
        <w:rPr>
          <w:spacing w:val="1"/>
        </w:rPr>
        <w:t xml:space="preserve"> </w:t>
      </w:r>
      <w:r>
        <w:t>модели</w:t>
      </w:r>
      <w:r>
        <w:rPr>
          <w:spacing w:val="1"/>
        </w:rPr>
        <w:t xml:space="preserve"> </w:t>
      </w:r>
      <w:r>
        <w:t>выпускника</w:t>
      </w:r>
      <w:r>
        <w:rPr>
          <w:spacing w:val="1"/>
        </w:rPr>
        <w:t xml:space="preserve"> </w:t>
      </w:r>
      <w:r>
        <w:t>рамки</w:t>
      </w:r>
      <w:r>
        <w:rPr>
          <w:spacing w:val="1"/>
        </w:rPr>
        <w:t xml:space="preserve"> </w:t>
      </w:r>
      <w:r>
        <w:t>воспитательного</w:t>
      </w:r>
      <w:r>
        <w:rPr>
          <w:spacing w:val="1"/>
        </w:rPr>
        <w:t xml:space="preserve"> </w:t>
      </w:r>
      <w:r>
        <w:t>пространства</w:t>
      </w:r>
      <w:r>
        <w:rPr>
          <w:spacing w:val="1"/>
        </w:rPr>
        <w:t xml:space="preserve"> </w:t>
      </w:r>
      <w:r>
        <w:t>одного</w:t>
      </w:r>
      <w:r>
        <w:rPr>
          <w:spacing w:val="1"/>
        </w:rPr>
        <w:t xml:space="preserve"> </w:t>
      </w:r>
      <w:r>
        <w:t>ОУ</w:t>
      </w:r>
      <w:r>
        <w:rPr>
          <w:spacing w:val="1"/>
        </w:rPr>
        <w:t xml:space="preserve"> </w:t>
      </w:r>
      <w:r>
        <w:t>уже</w:t>
      </w:r>
      <w:r>
        <w:rPr>
          <w:spacing w:val="1"/>
        </w:rPr>
        <w:t xml:space="preserve"> </w:t>
      </w:r>
      <w:r>
        <w:t>недостаточно.</w:t>
      </w:r>
      <w:r>
        <w:rPr>
          <w:spacing w:val="1"/>
        </w:rPr>
        <w:t xml:space="preserve"> </w:t>
      </w:r>
      <w:r>
        <w:t>Должно</w:t>
      </w:r>
      <w:r>
        <w:rPr>
          <w:spacing w:val="1"/>
        </w:rPr>
        <w:t xml:space="preserve"> </w:t>
      </w:r>
      <w:r>
        <w:t>быть</w:t>
      </w:r>
      <w:r>
        <w:rPr>
          <w:spacing w:val="1"/>
        </w:rPr>
        <w:t xml:space="preserve"> </w:t>
      </w:r>
      <w:r>
        <w:t>организовано</w:t>
      </w:r>
      <w:r>
        <w:rPr>
          <w:spacing w:val="1"/>
        </w:rPr>
        <w:t xml:space="preserve"> </w:t>
      </w:r>
      <w:r>
        <w:t>целостное</w:t>
      </w:r>
      <w:r>
        <w:rPr>
          <w:spacing w:val="1"/>
        </w:rPr>
        <w:t xml:space="preserve"> </w:t>
      </w:r>
      <w:r>
        <w:t>пространство</w:t>
      </w:r>
      <w:r>
        <w:rPr>
          <w:spacing w:val="1"/>
        </w:rPr>
        <w:t xml:space="preserve"> </w:t>
      </w:r>
      <w:r>
        <w:t>духовно-</w:t>
      </w:r>
      <w:r>
        <w:rPr>
          <w:spacing w:val="1"/>
        </w:rPr>
        <w:t xml:space="preserve"> </w:t>
      </w:r>
      <w:r>
        <w:t>нравственного</w:t>
      </w:r>
      <w:r>
        <w:rPr>
          <w:spacing w:val="-1"/>
        </w:rPr>
        <w:t xml:space="preserve"> </w:t>
      </w:r>
      <w:r>
        <w:t>развития</w:t>
      </w:r>
      <w:r>
        <w:rPr>
          <w:spacing w:val="-2"/>
        </w:rPr>
        <w:t xml:space="preserve"> </w:t>
      </w:r>
      <w:r>
        <w:t>обучающихся.</w:t>
      </w:r>
    </w:p>
    <w:p w14:paraId="0F4DA4F7" w14:textId="77777777" w:rsidR="009023BF" w:rsidRDefault="002E0B1B">
      <w:pPr>
        <w:pStyle w:val="a3"/>
        <w:ind w:left="1420" w:firstLine="0"/>
      </w:pPr>
      <w:r>
        <w:t>Этому</w:t>
      </w:r>
      <w:r>
        <w:rPr>
          <w:spacing w:val="-4"/>
        </w:rPr>
        <w:t xml:space="preserve"> </w:t>
      </w:r>
      <w:r>
        <w:t>способствует:</w:t>
      </w:r>
    </w:p>
    <w:p w14:paraId="30BE4477" w14:textId="77777777" w:rsidR="009023BF" w:rsidRDefault="002E0B1B">
      <w:pPr>
        <w:pStyle w:val="a5"/>
        <w:numPr>
          <w:ilvl w:val="0"/>
          <w:numId w:val="11"/>
        </w:numPr>
        <w:tabs>
          <w:tab w:val="left" w:pos="1519"/>
        </w:tabs>
        <w:ind w:right="617" w:firstLine="566"/>
      </w:pPr>
      <w:r>
        <w:t>участие представителей организаций-партнёров в проведении отдельных уроков, внеурочных</w:t>
      </w:r>
      <w:r>
        <w:rPr>
          <w:spacing w:val="1"/>
        </w:rPr>
        <w:t xml:space="preserve"> </w:t>
      </w:r>
      <w:r>
        <w:t>занятий,</w:t>
      </w:r>
      <w:r>
        <w:rPr>
          <w:spacing w:val="-1"/>
        </w:rPr>
        <w:t xml:space="preserve"> </w:t>
      </w:r>
      <w:r>
        <w:t>внешкольных мероприятий</w:t>
      </w:r>
      <w:r>
        <w:rPr>
          <w:spacing w:val="-1"/>
        </w:rPr>
        <w:t xml:space="preserve"> </w:t>
      </w:r>
      <w:r>
        <w:t>соответствующей тематической</w:t>
      </w:r>
      <w:r>
        <w:rPr>
          <w:spacing w:val="-1"/>
        </w:rPr>
        <w:t xml:space="preserve"> </w:t>
      </w:r>
      <w:r>
        <w:t>направленности;</w:t>
      </w:r>
    </w:p>
    <w:p w14:paraId="0E554D92" w14:textId="77777777" w:rsidR="009023BF" w:rsidRDefault="002E0B1B">
      <w:pPr>
        <w:pStyle w:val="a5"/>
        <w:numPr>
          <w:ilvl w:val="0"/>
          <w:numId w:val="11"/>
        </w:numPr>
        <w:tabs>
          <w:tab w:val="left" w:pos="1752"/>
        </w:tabs>
        <w:spacing w:before="1"/>
        <w:ind w:right="613" w:firstLine="566"/>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w:t>
      </w:r>
      <w:r>
        <w:rPr>
          <w:spacing w:val="-1"/>
        </w:rPr>
        <w:t xml:space="preserve"> </w:t>
      </w:r>
      <w:r>
        <w:t>воспитательной направленности;</w:t>
      </w:r>
    </w:p>
    <w:p w14:paraId="798D8053" w14:textId="77777777" w:rsidR="009023BF" w:rsidRDefault="002E0B1B">
      <w:pPr>
        <w:pStyle w:val="a3"/>
        <w:ind w:left="798" w:right="611" w:firstLine="566"/>
      </w:pPr>
      <w:r>
        <w:t>-проведение</w:t>
      </w:r>
      <w:r>
        <w:rPr>
          <w:spacing w:val="1"/>
        </w:rPr>
        <w:t xml:space="preserve"> </w:t>
      </w:r>
      <w:r>
        <w:t>открытых</w:t>
      </w:r>
      <w:r>
        <w:rPr>
          <w:spacing w:val="1"/>
        </w:rPr>
        <w:t xml:space="preserve"> </w:t>
      </w:r>
      <w:r>
        <w:t>дискуссионные</w:t>
      </w:r>
      <w:r>
        <w:rPr>
          <w:spacing w:val="1"/>
        </w:rPr>
        <w:t xml:space="preserve"> </w:t>
      </w:r>
      <w:r>
        <w:t>площадки</w:t>
      </w:r>
      <w:r>
        <w:rPr>
          <w:spacing w:val="1"/>
        </w:rPr>
        <w:t xml:space="preserve"> </w:t>
      </w:r>
      <w:r>
        <w:t>(детские,</w:t>
      </w:r>
      <w:r>
        <w:rPr>
          <w:spacing w:val="1"/>
        </w:rPr>
        <w:t xml:space="preserve"> </w:t>
      </w:r>
      <w:r>
        <w:t>педагогические,</w:t>
      </w:r>
      <w:r>
        <w:rPr>
          <w:spacing w:val="1"/>
        </w:rPr>
        <w:t xml:space="preserve"> </w:t>
      </w:r>
      <w:r>
        <w:t>родительские,</w:t>
      </w:r>
      <w:r>
        <w:rPr>
          <w:spacing w:val="-52"/>
        </w:rPr>
        <w:t xml:space="preserve"> </w:t>
      </w:r>
      <w:r>
        <w:t>совместные),</w:t>
      </w:r>
      <w:r>
        <w:rPr>
          <w:spacing w:val="1"/>
        </w:rPr>
        <w:t xml:space="preserve"> </w:t>
      </w:r>
      <w:r>
        <w:t>куда</w:t>
      </w:r>
      <w:r>
        <w:rPr>
          <w:spacing w:val="1"/>
        </w:rPr>
        <w:t xml:space="preserve"> </w:t>
      </w:r>
      <w:r>
        <w:t>приглашаются</w:t>
      </w:r>
      <w:r>
        <w:rPr>
          <w:spacing w:val="1"/>
        </w:rPr>
        <w:t xml:space="preserve"> </w:t>
      </w:r>
      <w:r>
        <w:t>представители</w:t>
      </w:r>
      <w:r>
        <w:rPr>
          <w:spacing w:val="1"/>
        </w:rPr>
        <w:t xml:space="preserve"> </w:t>
      </w:r>
      <w:r>
        <w:t>организаций-партнёров,</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актуальные</w:t>
      </w:r>
      <w:r>
        <w:rPr>
          <w:spacing w:val="-2"/>
        </w:rPr>
        <w:t xml:space="preserve"> </w:t>
      </w:r>
      <w:r>
        <w:t>проблемы,</w:t>
      </w:r>
      <w:r>
        <w:rPr>
          <w:spacing w:val="-3"/>
        </w:rPr>
        <w:t xml:space="preserve"> </w:t>
      </w:r>
      <w:r>
        <w:t>касающиеся</w:t>
      </w:r>
      <w:r>
        <w:rPr>
          <w:spacing w:val="-4"/>
        </w:rPr>
        <w:t xml:space="preserve"> </w:t>
      </w:r>
      <w:r>
        <w:t>жизни</w:t>
      </w:r>
      <w:r>
        <w:rPr>
          <w:spacing w:val="-2"/>
        </w:rPr>
        <w:t xml:space="preserve"> </w:t>
      </w:r>
      <w:r>
        <w:t>школы,</w:t>
      </w:r>
      <w:r>
        <w:rPr>
          <w:spacing w:val="-3"/>
        </w:rPr>
        <w:t xml:space="preserve"> </w:t>
      </w:r>
      <w:r>
        <w:t>муниципального</w:t>
      </w:r>
      <w:r>
        <w:rPr>
          <w:spacing w:val="-2"/>
        </w:rPr>
        <w:t xml:space="preserve"> </w:t>
      </w:r>
      <w:r>
        <w:t>образования,</w:t>
      </w:r>
      <w:r>
        <w:rPr>
          <w:spacing w:val="-1"/>
        </w:rPr>
        <w:t xml:space="preserve"> </w:t>
      </w:r>
      <w:r>
        <w:t>региона,</w:t>
      </w:r>
      <w:r>
        <w:rPr>
          <w:spacing w:val="-3"/>
        </w:rPr>
        <w:t xml:space="preserve"> </w:t>
      </w:r>
      <w:r>
        <w:t>страны;</w:t>
      </w:r>
    </w:p>
    <w:p w14:paraId="4480E963" w14:textId="77777777" w:rsidR="009023BF" w:rsidRDefault="002E0B1B">
      <w:pPr>
        <w:pStyle w:val="a5"/>
        <w:numPr>
          <w:ilvl w:val="0"/>
          <w:numId w:val="11"/>
        </w:numPr>
        <w:tabs>
          <w:tab w:val="left" w:pos="1718"/>
        </w:tabs>
        <w:ind w:right="616" w:firstLine="566"/>
      </w:pPr>
      <w:r>
        <w:t>расширение</w:t>
      </w:r>
      <w:r>
        <w:rPr>
          <w:spacing w:val="1"/>
        </w:rPr>
        <w:t xml:space="preserve"> </w:t>
      </w:r>
      <w:r>
        <w:t>сетевого</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между</w:t>
      </w:r>
      <w:r>
        <w:rPr>
          <w:spacing w:val="1"/>
        </w:rPr>
        <w:t xml:space="preserve"> </w:t>
      </w:r>
      <w:r>
        <w:t>педагогами</w:t>
      </w:r>
      <w:r>
        <w:rPr>
          <w:spacing w:val="1"/>
        </w:rPr>
        <w:t xml:space="preserve"> </w:t>
      </w:r>
      <w:r>
        <w:t>города,</w:t>
      </w:r>
      <w:r>
        <w:rPr>
          <w:spacing w:val="1"/>
        </w:rPr>
        <w:t xml:space="preserve"> </w:t>
      </w:r>
      <w:r>
        <w:t>как</w:t>
      </w:r>
      <w:r>
        <w:rPr>
          <w:spacing w:val="1"/>
        </w:rPr>
        <w:t xml:space="preserve"> </w:t>
      </w:r>
      <w:r>
        <w:t>основных</w:t>
      </w:r>
      <w:r>
        <w:rPr>
          <w:spacing w:val="-1"/>
        </w:rPr>
        <w:t xml:space="preserve"> </w:t>
      </w:r>
      <w:r>
        <w:t>учебных заведений, так дополнительных</w:t>
      </w:r>
      <w:r>
        <w:rPr>
          <w:spacing w:val="-2"/>
        </w:rPr>
        <w:t xml:space="preserve"> </w:t>
      </w:r>
      <w:r>
        <w:t>и высших;</w:t>
      </w:r>
    </w:p>
    <w:p w14:paraId="208650E9" w14:textId="77777777" w:rsidR="009023BF" w:rsidRDefault="002E0B1B">
      <w:pPr>
        <w:pStyle w:val="a5"/>
        <w:numPr>
          <w:ilvl w:val="0"/>
          <w:numId w:val="11"/>
        </w:numPr>
        <w:tabs>
          <w:tab w:val="left" w:pos="1637"/>
        </w:tabs>
        <w:ind w:right="613" w:firstLine="566"/>
      </w:pPr>
      <w:r>
        <w:t>поиск новых форм работы, в том числе и информационно коммуникативных по сетевому</w:t>
      </w:r>
      <w:r>
        <w:rPr>
          <w:spacing w:val="1"/>
        </w:rPr>
        <w:t xml:space="preserve"> </w:t>
      </w:r>
      <w:proofErr w:type="spellStart"/>
      <w:r>
        <w:t>взаимодей</w:t>
      </w:r>
      <w:proofErr w:type="spellEnd"/>
      <w:r>
        <w:rPr>
          <w:spacing w:val="1"/>
        </w:rPr>
        <w:t xml:space="preserve"> </w:t>
      </w:r>
      <w:proofErr w:type="spellStart"/>
      <w:r>
        <w:t>ствию</w:t>
      </w:r>
      <w:proofErr w:type="spellEnd"/>
      <w:r>
        <w:rPr>
          <w:spacing w:val="1"/>
        </w:rPr>
        <w:t xml:space="preserve"> </w:t>
      </w:r>
      <w:r>
        <w:t>школьников</w:t>
      </w:r>
      <w:r>
        <w:rPr>
          <w:spacing w:val="1"/>
        </w:rPr>
        <w:t xml:space="preserve"> </w:t>
      </w:r>
      <w:r>
        <w:t>города.</w:t>
      </w:r>
      <w:r>
        <w:rPr>
          <w:spacing w:val="1"/>
        </w:rPr>
        <w:t xml:space="preserve"> </w:t>
      </w:r>
      <w:r>
        <w:t>Это</w:t>
      </w:r>
      <w:r>
        <w:rPr>
          <w:spacing w:val="1"/>
        </w:rPr>
        <w:t xml:space="preserve"> </w:t>
      </w:r>
      <w:r>
        <w:t>возможность</w:t>
      </w:r>
      <w:r>
        <w:rPr>
          <w:spacing w:val="1"/>
        </w:rPr>
        <w:t xml:space="preserve"> </w:t>
      </w:r>
      <w:r>
        <w:t>максимального</w:t>
      </w:r>
      <w:r>
        <w:rPr>
          <w:spacing w:val="1"/>
        </w:rPr>
        <w:t xml:space="preserve"> </w:t>
      </w:r>
      <w:r>
        <w:t>раскрытия</w:t>
      </w:r>
      <w:r>
        <w:rPr>
          <w:spacing w:val="1"/>
        </w:rPr>
        <w:t xml:space="preserve"> </w:t>
      </w:r>
      <w:r>
        <w:t>творческого</w:t>
      </w:r>
      <w:r>
        <w:rPr>
          <w:spacing w:val="1"/>
        </w:rPr>
        <w:t xml:space="preserve"> </w:t>
      </w:r>
      <w:r>
        <w:t>потенциала</w:t>
      </w:r>
      <w:r>
        <w:rPr>
          <w:spacing w:val="1"/>
        </w:rPr>
        <w:t xml:space="preserve"> </w:t>
      </w:r>
      <w:r>
        <w:t>ребенка.</w:t>
      </w:r>
      <w:r>
        <w:rPr>
          <w:spacing w:val="1"/>
        </w:rPr>
        <w:t xml:space="preserve"> </w:t>
      </w:r>
      <w:r>
        <w:t>Данная</w:t>
      </w:r>
      <w:r>
        <w:rPr>
          <w:spacing w:val="1"/>
        </w:rPr>
        <w:t xml:space="preserve"> </w:t>
      </w:r>
      <w:r>
        <w:t>деятельность,</w:t>
      </w:r>
      <w:r>
        <w:rPr>
          <w:spacing w:val="1"/>
        </w:rPr>
        <w:t xml:space="preserve"> </w:t>
      </w:r>
      <w:r>
        <w:t>позволяет</w:t>
      </w:r>
      <w:r>
        <w:rPr>
          <w:spacing w:val="1"/>
        </w:rPr>
        <w:t xml:space="preserve"> </w:t>
      </w:r>
      <w:r>
        <w:t>проявить</w:t>
      </w:r>
      <w:r>
        <w:rPr>
          <w:spacing w:val="1"/>
        </w:rPr>
        <w:t xml:space="preserve"> </w:t>
      </w:r>
      <w:r>
        <w:t>себя</w:t>
      </w:r>
      <w:r>
        <w:rPr>
          <w:spacing w:val="1"/>
        </w:rPr>
        <w:t xml:space="preserve"> </w:t>
      </w:r>
      <w:r>
        <w:t>оптимальным</w:t>
      </w:r>
      <w:r>
        <w:rPr>
          <w:spacing w:val="1"/>
        </w:rPr>
        <w:t xml:space="preserve"> </w:t>
      </w:r>
      <w:r>
        <w:t>образом</w:t>
      </w:r>
      <w:r>
        <w:rPr>
          <w:spacing w:val="1"/>
        </w:rPr>
        <w:t xml:space="preserve"> </w:t>
      </w:r>
      <w:r>
        <w:t>индивидуально</w:t>
      </w:r>
      <w:r>
        <w:rPr>
          <w:spacing w:val="1"/>
        </w:rPr>
        <w:t xml:space="preserve"> </w:t>
      </w:r>
      <w:r>
        <w:t>или</w:t>
      </w:r>
      <w:r>
        <w:rPr>
          <w:spacing w:val="1"/>
        </w:rPr>
        <w:t xml:space="preserve"> </w:t>
      </w:r>
      <w:r>
        <w:t>в группе,</w:t>
      </w:r>
      <w:r>
        <w:rPr>
          <w:spacing w:val="1"/>
        </w:rPr>
        <w:t xml:space="preserve"> </w:t>
      </w:r>
      <w:r>
        <w:t>попробовать</w:t>
      </w:r>
      <w:r>
        <w:rPr>
          <w:spacing w:val="1"/>
        </w:rPr>
        <w:t xml:space="preserve"> </w:t>
      </w:r>
      <w:r>
        <w:t>свои</w:t>
      </w:r>
      <w:r>
        <w:rPr>
          <w:spacing w:val="1"/>
        </w:rPr>
        <w:t xml:space="preserve"> </w:t>
      </w:r>
      <w:r>
        <w:t>силы,</w:t>
      </w:r>
      <w:r>
        <w:rPr>
          <w:spacing w:val="1"/>
        </w:rPr>
        <w:t xml:space="preserve"> </w:t>
      </w:r>
      <w:r>
        <w:t>приложить</w:t>
      </w:r>
      <w:r>
        <w:rPr>
          <w:spacing w:val="1"/>
        </w:rPr>
        <w:t xml:space="preserve"> </w:t>
      </w:r>
      <w:r>
        <w:t>свои</w:t>
      </w:r>
      <w:r>
        <w:rPr>
          <w:spacing w:val="1"/>
        </w:rPr>
        <w:t xml:space="preserve"> </w:t>
      </w:r>
      <w:r>
        <w:t>знания,</w:t>
      </w:r>
      <w:r>
        <w:rPr>
          <w:spacing w:val="1"/>
        </w:rPr>
        <w:t xml:space="preserve"> </w:t>
      </w:r>
      <w:r>
        <w:t>принести</w:t>
      </w:r>
      <w:r>
        <w:rPr>
          <w:spacing w:val="1"/>
        </w:rPr>
        <w:t xml:space="preserve"> </w:t>
      </w:r>
      <w:r>
        <w:t>пользу,</w:t>
      </w:r>
      <w:r>
        <w:rPr>
          <w:spacing w:val="1"/>
        </w:rPr>
        <w:t xml:space="preserve"> </w:t>
      </w:r>
      <w:r>
        <w:t>показать</w:t>
      </w:r>
      <w:r>
        <w:rPr>
          <w:spacing w:val="-1"/>
        </w:rPr>
        <w:t xml:space="preserve"> </w:t>
      </w:r>
      <w:r>
        <w:t>публично достигнутый результат.</w:t>
      </w:r>
    </w:p>
    <w:p w14:paraId="714DB64D" w14:textId="77777777" w:rsidR="009023BF" w:rsidRDefault="002E0B1B">
      <w:pPr>
        <w:pStyle w:val="a3"/>
        <w:spacing w:line="252" w:lineRule="exact"/>
        <w:ind w:left="2959" w:firstLine="0"/>
      </w:pPr>
      <w:r>
        <w:t>Модуль</w:t>
      </w:r>
      <w:r>
        <w:rPr>
          <w:spacing w:val="-2"/>
        </w:rPr>
        <w:t xml:space="preserve"> </w:t>
      </w:r>
      <w:r>
        <w:t>«Профилактика</w:t>
      </w:r>
      <w:r>
        <w:rPr>
          <w:spacing w:val="-2"/>
        </w:rPr>
        <w:t xml:space="preserve"> </w:t>
      </w:r>
      <w:r>
        <w:t>и</w:t>
      </w:r>
      <w:r>
        <w:rPr>
          <w:spacing w:val="-5"/>
        </w:rPr>
        <w:t xml:space="preserve"> </w:t>
      </w:r>
      <w:r>
        <w:t>безопасность»</w:t>
      </w:r>
    </w:p>
    <w:p w14:paraId="4D578914" w14:textId="77777777" w:rsidR="009023BF" w:rsidRDefault="002E0B1B">
      <w:pPr>
        <w:pStyle w:val="a3"/>
        <w:ind w:left="798" w:right="614" w:firstLine="719"/>
      </w:pPr>
      <w:r>
        <w:t>Ухудшение здоровья детей школьного возраста в России стало не только медицинской, но и</w:t>
      </w:r>
      <w:r>
        <w:rPr>
          <w:spacing w:val="1"/>
        </w:rPr>
        <w:t xml:space="preserve"> </w:t>
      </w:r>
      <w:r>
        <w:t>серьезной</w:t>
      </w:r>
      <w:r>
        <w:rPr>
          <w:spacing w:val="11"/>
        </w:rPr>
        <w:t xml:space="preserve"> </w:t>
      </w:r>
      <w:r>
        <w:t>педагогической</w:t>
      </w:r>
      <w:r>
        <w:rPr>
          <w:spacing w:val="14"/>
        </w:rPr>
        <w:t xml:space="preserve"> </w:t>
      </w:r>
      <w:r>
        <w:t>проблемой.</w:t>
      </w:r>
      <w:r>
        <w:rPr>
          <w:spacing w:val="14"/>
        </w:rPr>
        <w:t xml:space="preserve"> </w:t>
      </w:r>
      <w:r>
        <w:t>Пожалуй,</w:t>
      </w:r>
      <w:r>
        <w:rPr>
          <w:spacing w:val="14"/>
        </w:rPr>
        <w:t xml:space="preserve"> </w:t>
      </w:r>
      <w:r>
        <w:t>нет</w:t>
      </w:r>
      <w:r>
        <w:rPr>
          <w:spacing w:val="14"/>
        </w:rPr>
        <w:t xml:space="preserve"> </w:t>
      </w:r>
      <w:r>
        <w:t>ничего</w:t>
      </w:r>
      <w:r>
        <w:rPr>
          <w:spacing w:val="12"/>
        </w:rPr>
        <w:t xml:space="preserve"> </w:t>
      </w:r>
      <w:r>
        <w:t>другого</w:t>
      </w:r>
      <w:r>
        <w:rPr>
          <w:spacing w:val="14"/>
        </w:rPr>
        <w:t xml:space="preserve"> </w:t>
      </w:r>
      <w:r>
        <w:t>в</w:t>
      </w:r>
      <w:r>
        <w:rPr>
          <w:spacing w:val="13"/>
        </w:rPr>
        <w:t xml:space="preserve"> </w:t>
      </w:r>
      <w:r>
        <w:t>мире,</w:t>
      </w:r>
      <w:r>
        <w:rPr>
          <w:spacing w:val="14"/>
        </w:rPr>
        <w:t xml:space="preserve"> </w:t>
      </w:r>
      <w:r>
        <w:t>чтобы</w:t>
      </w:r>
      <w:r>
        <w:rPr>
          <w:spacing w:val="13"/>
        </w:rPr>
        <w:t xml:space="preserve"> </w:t>
      </w:r>
      <w:r>
        <w:t>мы</w:t>
      </w:r>
      <w:r>
        <w:rPr>
          <w:spacing w:val="14"/>
        </w:rPr>
        <w:t xml:space="preserve"> </w:t>
      </w:r>
      <w:r>
        <w:t>теряли</w:t>
      </w:r>
      <w:r>
        <w:rPr>
          <w:spacing w:val="11"/>
        </w:rPr>
        <w:t xml:space="preserve"> </w:t>
      </w:r>
      <w:r>
        <w:t>с</w:t>
      </w:r>
      <w:r>
        <w:rPr>
          <w:spacing w:val="15"/>
        </w:rPr>
        <w:t xml:space="preserve"> </w:t>
      </w:r>
      <w:r>
        <w:t>такой</w:t>
      </w:r>
    </w:p>
    <w:p w14:paraId="3232ADB1" w14:textId="77777777" w:rsidR="009023BF" w:rsidRDefault="009023BF">
      <w:pPr>
        <w:sectPr w:rsidR="009023BF">
          <w:pgSz w:w="11920" w:h="16850"/>
          <w:pgMar w:top="960" w:right="120" w:bottom="960" w:left="620" w:header="0" w:footer="682" w:gutter="0"/>
          <w:cols w:space="720"/>
        </w:sectPr>
      </w:pPr>
    </w:p>
    <w:p w14:paraId="5D3E2894" w14:textId="77777777" w:rsidR="009023BF" w:rsidRDefault="002E0B1B">
      <w:pPr>
        <w:pStyle w:val="a3"/>
        <w:spacing w:before="70"/>
        <w:ind w:left="798" w:right="610" w:firstLine="0"/>
      </w:pPr>
      <w:r>
        <w:lastRenderedPageBreak/>
        <w:t>беспечностью и легкостью, как собственное здоровье. Данные официальной статистики и результаты</w:t>
      </w:r>
      <w:r>
        <w:rPr>
          <w:spacing w:val="1"/>
        </w:rPr>
        <w:t xml:space="preserve"> </w:t>
      </w:r>
      <w:r>
        <w:t>специальных научных исследований свидетельствуют о том, что в последние годы для подростков</w:t>
      </w:r>
      <w:r>
        <w:rPr>
          <w:spacing w:val="1"/>
        </w:rPr>
        <w:t xml:space="preserve"> </w:t>
      </w:r>
      <w:r>
        <w:t>стали</w:t>
      </w:r>
      <w:r>
        <w:rPr>
          <w:spacing w:val="1"/>
        </w:rPr>
        <w:t xml:space="preserve"> </w:t>
      </w:r>
      <w:r>
        <w:t>характерны</w:t>
      </w:r>
      <w:r>
        <w:rPr>
          <w:spacing w:val="1"/>
        </w:rPr>
        <w:t xml:space="preserve"> </w:t>
      </w:r>
      <w:r>
        <w:t>не</w:t>
      </w:r>
      <w:r>
        <w:rPr>
          <w:spacing w:val="1"/>
        </w:rPr>
        <w:t xml:space="preserve"> </w:t>
      </w:r>
      <w:r>
        <w:t>только</w:t>
      </w:r>
      <w:r>
        <w:rPr>
          <w:spacing w:val="1"/>
        </w:rPr>
        <w:t xml:space="preserve"> </w:t>
      </w:r>
      <w:r>
        <w:t>широкая</w:t>
      </w:r>
      <w:r>
        <w:rPr>
          <w:spacing w:val="1"/>
        </w:rPr>
        <w:t xml:space="preserve"> </w:t>
      </w:r>
      <w:r>
        <w:t>распространенность</w:t>
      </w:r>
      <w:r>
        <w:rPr>
          <w:spacing w:val="1"/>
        </w:rPr>
        <w:t xml:space="preserve"> </w:t>
      </w:r>
      <w:r>
        <w:t>вредных</w:t>
      </w:r>
      <w:r>
        <w:rPr>
          <w:spacing w:val="1"/>
        </w:rPr>
        <w:t xml:space="preserve"> </w:t>
      </w:r>
      <w:r>
        <w:t>привычек,</w:t>
      </w:r>
      <w:r>
        <w:rPr>
          <w:spacing w:val="1"/>
        </w:rPr>
        <w:t xml:space="preserve"> </w:t>
      </w:r>
      <w:r>
        <w:t>но</w:t>
      </w:r>
      <w:r>
        <w:rPr>
          <w:spacing w:val="1"/>
        </w:rPr>
        <w:t xml:space="preserve"> </w:t>
      </w:r>
      <w:r>
        <w:t>и</w:t>
      </w:r>
      <w:r>
        <w:rPr>
          <w:spacing w:val="1"/>
        </w:rPr>
        <w:t xml:space="preserve"> </w:t>
      </w:r>
      <w:r>
        <w:t>более</w:t>
      </w:r>
      <w:r>
        <w:rPr>
          <w:spacing w:val="1"/>
        </w:rPr>
        <w:t xml:space="preserve"> </w:t>
      </w:r>
      <w:r>
        <w:t>раннее</w:t>
      </w:r>
      <w:r>
        <w:rPr>
          <w:spacing w:val="1"/>
        </w:rPr>
        <w:t xml:space="preserve"> </w:t>
      </w:r>
      <w:r>
        <w:t>приобщение</w:t>
      </w:r>
      <w:r>
        <w:rPr>
          <w:spacing w:val="1"/>
        </w:rPr>
        <w:t xml:space="preserve"> </w:t>
      </w:r>
      <w:r>
        <w:t>к</w:t>
      </w:r>
      <w:r>
        <w:rPr>
          <w:spacing w:val="1"/>
        </w:rPr>
        <w:t xml:space="preserve"> </w:t>
      </w:r>
      <w:r>
        <w:t>ним.</w:t>
      </w:r>
      <w:r>
        <w:rPr>
          <w:spacing w:val="1"/>
        </w:rPr>
        <w:t xml:space="preserve"> </w:t>
      </w:r>
      <w:r>
        <w:t>В</w:t>
      </w:r>
      <w:r>
        <w:rPr>
          <w:spacing w:val="1"/>
        </w:rPr>
        <w:t xml:space="preserve"> </w:t>
      </w:r>
      <w:r>
        <w:t>современной,</w:t>
      </w:r>
      <w:r>
        <w:rPr>
          <w:spacing w:val="1"/>
        </w:rPr>
        <w:t xml:space="preserve"> </w:t>
      </w:r>
      <w:r>
        <w:t>быстро</w:t>
      </w:r>
      <w:r>
        <w:rPr>
          <w:spacing w:val="1"/>
        </w:rPr>
        <w:t xml:space="preserve"> </w:t>
      </w:r>
      <w:r>
        <w:t>меняющейся</w:t>
      </w:r>
      <w:r>
        <w:rPr>
          <w:spacing w:val="1"/>
        </w:rPr>
        <w:t xml:space="preserve"> </w:t>
      </w:r>
      <w:r>
        <w:t>экологической</w:t>
      </w:r>
      <w:r>
        <w:rPr>
          <w:spacing w:val="1"/>
        </w:rPr>
        <w:t xml:space="preserve"> </w:t>
      </w:r>
      <w:r>
        <w:t>обстановке</w:t>
      </w:r>
      <w:r>
        <w:rPr>
          <w:spacing w:val="1"/>
        </w:rPr>
        <w:t xml:space="preserve"> </w:t>
      </w:r>
      <w:r>
        <w:t>в</w:t>
      </w:r>
      <w:r>
        <w:rPr>
          <w:spacing w:val="1"/>
        </w:rPr>
        <w:t xml:space="preserve"> </w:t>
      </w:r>
      <w:r>
        <w:t>России,</w:t>
      </w:r>
      <w:r>
        <w:rPr>
          <w:spacing w:val="1"/>
        </w:rPr>
        <w:t xml:space="preserve"> </w:t>
      </w:r>
      <w:r>
        <w:t>возможности распространения среди подростков образа жизни, сопряженного с риском для здоровья,</w:t>
      </w:r>
      <w:r>
        <w:rPr>
          <w:spacing w:val="1"/>
        </w:rPr>
        <w:t xml:space="preserve"> </w:t>
      </w:r>
      <w:r>
        <w:t>становятся</w:t>
      </w:r>
      <w:r>
        <w:rPr>
          <w:spacing w:val="-2"/>
        </w:rPr>
        <w:t xml:space="preserve"> </w:t>
      </w:r>
      <w:r>
        <w:t>все более</w:t>
      </w:r>
      <w:r>
        <w:rPr>
          <w:spacing w:val="-2"/>
        </w:rPr>
        <w:t xml:space="preserve"> </w:t>
      </w:r>
      <w:r>
        <w:t>широкими.</w:t>
      </w:r>
    </w:p>
    <w:p w14:paraId="34A7A855" w14:textId="77777777" w:rsidR="009023BF" w:rsidRDefault="002E0B1B">
      <w:pPr>
        <w:pStyle w:val="a3"/>
        <w:spacing w:before="1"/>
        <w:ind w:left="798" w:right="613" w:firstLine="775"/>
      </w:pPr>
      <w:r>
        <w:t>Опыт</w:t>
      </w:r>
      <w:r>
        <w:rPr>
          <w:spacing w:val="1"/>
        </w:rPr>
        <w:t xml:space="preserve"> </w:t>
      </w:r>
      <w:r>
        <w:t>показывает,</w:t>
      </w:r>
      <w:r>
        <w:rPr>
          <w:spacing w:val="1"/>
        </w:rPr>
        <w:t xml:space="preserve"> </w:t>
      </w:r>
      <w:r>
        <w:t>что</w:t>
      </w:r>
      <w:r>
        <w:rPr>
          <w:spacing w:val="1"/>
        </w:rPr>
        <w:t xml:space="preserve"> </w:t>
      </w:r>
      <w:r>
        <w:t>большинство</w:t>
      </w:r>
      <w:r>
        <w:rPr>
          <w:spacing w:val="1"/>
        </w:rPr>
        <w:t xml:space="preserve"> </w:t>
      </w:r>
      <w:r>
        <w:t>подростков</w:t>
      </w:r>
      <w:r>
        <w:rPr>
          <w:spacing w:val="1"/>
        </w:rPr>
        <w:t xml:space="preserve"> </w:t>
      </w:r>
      <w:r>
        <w:t>испытывают</w:t>
      </w:r>
      <w:r>
        <w:rPr>
          <w:spacing w:val="1"/>
        </w:rPr>
        <w:t xml:space="preserve"> </w:t>
      </w:r>
      <w:r>
        <w:t>потребность</w:t>
      </w:r>
      <w:r>
        <w:rPr>
          <w:spacing w:val="1"/>
        </w:rPr>
        <w:t xml:space="preserve"> </w:t>
      </w:r>
      <w:r>
        <w:t>в</w:t>
      </w:r>
      <w:r>
        <w:rPr>
          <w:spacing w:val="1"/>
        </w:rPr>
        <w:t xml:space="preserve"> </w:t>
      </w:r>
      <w:r>
        <w:t>обсуждении</w:t>
      </w:r>
      <w:r>
        <w:rPr>
          <w:spacing w:val="1"/>
        </w:rPr>
        <w:t xml:space="preserve"> </w:t>
      </w:r>
      <w:r>
        <w:t>различных проблем здоровья и информации, касающейся личной безопасности. Поэтому одной из</w:t>
      </w:r>
      <w:r>
        <w:rPr>
          <w:spacing w:val="1"/>
        </w:rPr>
        <w:t xml:space="preserve"> </w:t>
      </w:r>
      <w:r>
        <w:t>форм работы по профилактике вредных привычек и приобщению детей к здоровому образу жизни</w:t>
      </w:r>
      <w:r>
        <w:rPr>
          <w:spacing w:val="1"/>
        </w:rPr>
        <w:t xml:space="preserve"> </w:t>
      </w:r>
      <w:r>
        <w:t>является</w:t>
      </w:r>
      <w:r>
        <w:rPr>
          <w:spacing w:val="1"/>
        </w:rPr>
        <w:t xml:space="preserve"> </w:t>
      </w:r>
      <w:r>
        <w:t>просвещение. Подросткам</w:t>
      </w:r>
      <w:r>
        <w:rPr>
          <w:spacing w:val="1"/>
        </w:rPr>
        <w:t xml:space="preserve"> </w:t>
      </w:r>
      <w:r>
        <w:t>необходима информация</w:t>
      </w:r>
      <w:r>
        <w:rPr>
          <w:spacing w:val="1"/>
        </w:rPr>
        <w:t xml:space="preserve"> </w:t>
      </w:r>
      <w:r>
        <w:t>квалифицированных специалистов по</w:t>
      </w:r>
      <w:r>
        <w:rPr>
          <w:spacing w:val="1"/>
        </w:rPr>
        <w:t xml:space="preserve"> </w:t>
      </w:r>
      <w:r>
        <w:t>интересующим</w:t>
      </w:r>
      <w:r>
        <w:rPr>
          <w:spacing w:val="-2"/>
        </w:rPr>
        <w:t xml:space="preserve"> </w:t>
      </w:r>
      <w:r>
        <w:t>их вопросам.</w:t>
      </w:r>
    </w:p>
    <w:p w14:paraId="1EF1944E" w14:textId="77777777" w:rsidR="009023BF" w:rsidRDefault="002E0B1B">
      <w:pPr>
        <w:pStyle w:val="a3"/>
        <w:ind w:left="798" w:right="614" w:firstLine="719"/>
      </w:pPr>
      <w:r>
        <w:t>Однако «правильные» знания не всегда предполагает «правильное» поведение. Между ними</w:t>
      </w:r>
      <w:r>
        <w:rPr>
          <w:spacing w:val="1"/>
        </w:rPr>
        <w:t xml:space="preserve"> </w:t>
      </w:r>
      <w:r>
        <w:t>очень</w:t>
      </w:r>
      <w:r>
        <w:rPr>
          <w:spacing w:val="1"/>
        </w:rPr>
        <w:t xml:space="preserve"> </w:t>
      </w:r>
      <w:r>
        <w:t>большая</w:t>
      </w:r>
      <w:r>
        <w:rPr>
          <w:spacing w:val="1"/>
        </w:rPr>
        <w:t xml:space="preserve"> </w:t>
      </w:r>
      <w:r>
        <w:t>дистанция.</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«правильные»</w:t>
      </w:r>
      <w:r>
        <w:rPr>
          <w:spacing w:val="1"/>
        </w:rPr>
        <w:t xml:space="preserve"> </w:t>
      </w:r>
      <w:r>
        <w:t>знания</w:t>
      </w:r>
      <w:r>
        <w:rPr>
          <w:spacing w:val="1"/>
        </w:rPr>
        <w:t xml:space="preserve"> </w:t>
      </w:r>
      <w:r>
        <w:t>помогли</w:t>
      </w:r>
      <w:r>
        <w:rPr>
          <w:spacing w:val="1"/>
        </w:rPr>
        <w:t xml:space="preserve"> </w:t>
      </w:r>
      <w:r>
        <w:t>выбрать</w:t>
      </w:r>
      <w:r>
        <w:rPr>
          <w:spacing w:val="1"/>
        </w:rPr>
        <w:t xml:space="preserve"> </w:t>
      </w:r>
      <w:r>
        <w:t>«правильный</w:t>
      </w:r>
      <w:r>
        <w:rPr>
          <w:spacing w:val="1"/>
        </w:rPr>
        <w:t xml:space="preserve"> </w:t>
      </w:r>
      <w:r>
        <w:t>поступок»,</w:t>
      </w:r>
      <w:r>
        <w:rPr>
          <w:spacing w:val="-1"/>
        </w:rPr>
        <w:t xml:space="preserve"> </w:t>
      </w:r>
      <w:r>
        <w:t>нужна мотивация</w:t>
      </w:r>
      <w:r>
        <w:rPr>
          <w:spacing w:val="-1"/>
        </w:rPr>
        <w:t xml:space="preserve"> </w:t>
      </w:r>
      <w:r>
        <w:t>побуждения</w:t>
      </w:r>
      <w:r>
        <w:rPr>
          <w:spacing w:val="-2"/>
        </w:rPr>
        <w:t xml:space="preserve"> </w:t>
      </w:r>
      <w:r>
        <w:t>к действию.</w:t>
      </w:r>
    </w:p>
    <w:p w14:paraId="34D33C7E" w14:textId="77777777" w:rsidR="009023BF" w:rsidRDefault="002E0B1B">
      <w:pPr>
        <w:pStyle w:val="a3"/>
        <w:tabs>
          <w:tab w:val="left" w:pos="9223"/>
        </w:tabs>
        <w:ind w:left="798" w:right="615" w:firstLine="566"/>
      </w:pPr>
      <w:r>
        <w:t xml:space="preserve">На  </w:t>
      </w:r>
      <w:r>
        <w:rPr>
          <w:spacing w:val="27"/>
        </w:rPr>
        <w:t xml:space="preserve"> </w:t>
      </w:r>
      <w:r>
        <w:t xml:space="preserve">первом  </w:t>
      </w:r>
      <w:r>
        <w:rPr>
          <w:spacing w:val="26"/>
        </w:rPr>
        <w:t xml:space="preserve"> </w:t>
      </w:r>
      <w:r>
        <w:t xml:space="preserve">этапе  </w:t>
      </w:r>
      <w:r>
        <w:rPr>
          <w:spacing w:val="24"/>
        </w:rPr>
        <w:t xml:space="preserve"> </w:t>
      </w:r>
      <w:r>
        <w:t xml:space="preserve">профилактической  </w:t>
      </w:r>
      <w:r>
        <w:rPr>
          <w:spacing w:val="26"/>
        </w:rPr>
        <w:t xml:space="preserve"> </w:t>
      </w:r>
      <w:r>
        <w:t xml:space="preserve">работы  </w:t>
      </w:r>
      <w:r>
        <w:rPr>
          <w:spacing w:val="26"/>
        </w:rPr>
        <w:t xml:space="preserve"> </w:t>
      </w:r>
      <w:r>
        <w:t xml:space="preserve">важная  </w:t>
      </w:r>
      <w:r>
        <w:rPr>
          <w:spacing w:val="23"/>
        </w:rPr>
        <w:t xml:space="preserve"> </w:t>
      </w:r>
      <w:r>
        <w:t xml:space="preserve">роль  </w:t>
      </w:r>
      <w:r>
        <w:rPr>
          <w:spacing w:val="25"/>
        </w:rPr>
        <w:t xml:space="preserve"> </w:t>
      </w:r>
      <w:r>
        <w:t>отводится</w:t>
      </w:r>
      <w:r>
        <w:tab/>
        <w:t>профилактике</w:t>
      </w:r>
      <w:r>
        <w:rPr>
          <w:spacing w:val="-52"/>
        </w:rPr>
        <w:t xml:space="preserve"> </w:t>
      </w:r>
      <w:r>
        <w:t>табакокурения, алкоголизма и наркомании среди подростков.</w:t>
      </w:r>
      <w:r>
        <w:rPr>
          <w:spacing w:val="1"/>
        </w:rPr>
        <w:t xml:space="preserve"> </w:t>
      </w:r>
      <w:r>
        <w:t>После создания социального паспорта</w:t>
      </w:r>
      <w:r>
        <w:rPr>
          <w:spacing w:val="1"/>
        </w:rPr>
        <w:t xml:space="preserve"> </w:t>
      </w:r>
      <w:r>
        <w:t>школы</w:t>
      </w:r>
      <w:r>
        <w:rPr>
          <w:spacing w:val="1"/>
        </w:rPr>
        <w:t xml:space="preserve"> </w:t>
      </w:r>
      <w:r>
        <w:t>вместе</w:t>
      </w:r>
      <w:r>
        <w:rPr>
          <w:spacing w:val="1"/>
        </w:rPr>
        <w:t xml:space="preserve"> </w:t>
      </w:r>
      <w:r>
        <w:t>с</w:t>
      </w:r>
      <w:r>
        <w:rPr>
          <w:spacing w:val="1"/>
        </w:rPr>
        <w:t xml:space="preserve"> </w:t>
      </w:r>
      <w:r>
        <w:t>психологической</w:t>
      </w:r>
      <w:r>
        <w:rPr>
          <w:spacing w:val="1"/>
        </w:rPr>
        <w:t xml:space="preserve"> </w:t>
      </w:r>
      <w:r>
        <w:t>службой</w:t>
      </w:r>
      <w:r>
        <w:rPr>
          <w:spacing w:val="1"/>
        </w:rPr>
        <w:t xml:space="preserve"> </w:t>
      </w:r>
      <w:r>
        <w:t>и</w:t>
      </w:r>
      <w:r>
        <w:rPr>
          <w:spacing w:val="1"/>
        </w:rPr>
        <w:t xml:space="preserve"> </w:t>
      </w:r>
      <w:r>
        <w:t>классными</w:t>
      </w:r>
      <w:r>
        <w:rPr>
          <w:spacing w:val="1"/>
        </w:rPr>
        <w:t xml:space="preserve"> </w:t>
      </w:r>
      <w:r>
        <w:t>руководителями,</w:t>
      </w:r>
      <w:r>
        <w:rPr>
          <w:spacing w:val="1"/>
        </w:rPr>
        <w:t xml:space="preserve"> </w:t>
      </w:r>
      <w:r>
        <w:t>начинается</w:t>
      </w:r>
      <w:r>
        <w:rPr>
          <w:spacing w:val="1"/>
        </w:rPr>
        <w:t xml:space="preserve"> </w:t>
      </w:r>
      <w:r>
        <w:t>активная</w:t>
      </w:r>
      <w:r>
        <w:rPr>
          <w:spacing w:val="1"/>
        </w:rPr>
        <w:t xml:space="preserve"> </w:t>
      </w:r>
      <w:r>
        <w:t>просветительская</w:t>
      </w:r>
      <w:r>
        <w:rPr>
          <w:spacing w:val="1"/>
        </w:rPr>
        <w:t xml:space="preserve"> </w:t>
      </w:r>
      <w:r>
        <w:t>работа:</w:t>
      </w:r>
      <w:r>
        <w:rPr>
          <w:spacing w:val="1"/>
        </w:rPr>
        <w:t xml:space="preserve"> </w:t>
      </w:r>
      <w:r>
        <w:t>беседы,</w:t>
      </w:r>
      <w:r>
        <w:rPr>
          <w:spacing w:val="1"/>
        </w:rPr>
        <w:t xml:space="preserve"> </w:t>
      </w:r>
      <w:r>
        <w:t>дискуссии,</w:t>
      </w:r>
      <w:r>
        <w:rPr>
          <w:spacing w:val="1"/>
        </w:rPr>
        <w:t xml:space="preserve"> </w:t>
      </w:r>
      <w:r>
        <w:t>«круглые</w:t>
      </w:r>
      <w:r>
        <w:rPr>
          <w:spacing w:val="1"/>
        </w:rPr>
        <w:t xml:space="preserve"> </w:t>
      </w:r>
      <w:r>
        <w:t>столы»,</w:t>
      </w:r>
      <w:r>
        <w:rPr>
          <w:spacing w:val="1"/>
        </w:rPr>
        <w:t xml:space="preserve"> </w:t>
      </w:r>
      <w:r>
        <w:t>тренинговые</w:t>
      </w:r>
      <w:r>
        <w:rPr>
          <w:spacing w:val="1"/>
        </w:rPr>
        <w:t xml:space="preserve"> </w:t>
      </w:r>
      <w:r>
        <w:t>занятия</w:t>
      </w:r>
      <w:r>
        <w:rPr>
          <w:spacing w:val="1"/>
        </w:rPr>
        <w:t xml:space="preserve"> </w:t>
      </w:r>
      <w:r>
        <w:t>с</w:t>
      </w:r>
      <w:r>
        <w:rPr>
          <w:spacing w:val="1"/>
        </w:rPr>
        <w:t xml:space="preserve"> </w:t>
      </w:r>
      <w:r>
        <w:t>участием</w:t>
      </w:r>
      <w:r>
        <w:rPr>
          <w:spacing w:val="1"/>
        </w:rPr>
        <w:t xml:space="preserve"> </w:t>
      </w:r>
      <w:r>
        <w:t>нарколога, эпидемиолога, детского врача, родителей, психолога и учащихся школы. Для этого в школе</w:t>
      </w:r>
      <w:r>
        <w:rPr>
          <w:spacing w:val="1"/>
        </w:rPr>
        <w:t xml:space="preserve"> </w:t>
      </w:r>
      <w:r>
        <w:t>проводятся:</w:t>
      </w:r>
    </w:p>
    <w:p w14:paraId="26C4848B" w14:textId="77777777" w:rsidR="009023BF" w:rsidRDefault="002E0B1B">
      <w:pPr>
        <w:pStyle w:val="a5"/>
        <w:numPr>
          <w:ilvl w:val="1"/>
          <w:numId w:val="11"/>
        </w:numPr>
        <w:tabs>
          <w:tab w:val="left" w:pos="1625"/>
        </w:tabs>
        <w:spacing w:before="2"/>
        <w:ind w:right="612" w:firstLine="676"/>
      </w:pPr>
      <w:r>
        <w:t>Дни здоровья. Знакомство с природой родного края, физическое развитие детей, пропаганда</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ответственности</w:t>
      </w:r>
      <w:r>
        <w:rPr>
          <w:spacing w:val="1"/>
        </w:rPr>
        <w:t xml:space="preserve"> </w:t>
      </w:r>
      <w:r>
        <w:t>за</w:t>
      </w:r>
      <w:r>
        <w:rPr>
          <w:spacing w:val="1"/>
        </w:rPr>
        <w:t xml:space="preserve"> </w:t>
      </w:r>
      <w:r>
        <w:t>сохранение</w:t>
      </w:r>
      <w:r>
        <w:rPr>
          <w:spacing w:val="1"/>
        </w:rPr>
        <w:t xml:space="preserve"> </w:t>
      </w:r>
      <w:r>
        <w:t>естественного</w:t>
      </w:r>
      <w:r>
        <w:rPr>
          <w:spacing w:val="-1"/>
        </w:rPr>
        <w:t xml:space="preserve"> </w:t>
      </w:r>
      <w:r>
        <w:t>природного окружения,</w:t>
      </w:r>
      <w:r>
        <w:rPr>
          <w:spacing w:val="-1"/>
        </w:rPr>
        <w:t xml:space="preserve"> </w:t>
      </w:r>
      <w:r>
        <w:t>определяющего условия</w:t>
      </w:r>
      <w:r>
        <w:rPr>
          <w:spacing w:val="-1"/>
        </w:rPr>
        <w:t xml:space="preserve"> </w:t>
      </w:r>
      <w:r>
        <w:t>жизни</w:t>
      </w:r>
      <w:r>
        <w:rPr>
          <w:spacing w:val="-2"/>
        </w:rPr>
        <w:t xml:space="preserve"> </w:t>
      </w:r>
      <w:r>
        <w:t>человека.</w:t>
      </w:r>
    </w:p>
    <w:p w14:paraId="5C1D8902" w14:textId="77777777" w:rsidR="009023BF" w:rsidRDefault="002E0B1B">
      <w:pPr>
        <w:pStyle w:val="a5"/>
        <w:numPr>
          <w:ilvl w:val="1"/>
          <w:numId w:val="11"/>
        </w:numPr>
        <w:tabs>
          <w:tab w:val="left" w:pos="1582"/>
        </w:tabs>
        <w:ind w:right="613" w:firstLine="621"/>
      </w:pPr>
      <w:r>
        <w:t>«Уроки</w:t>
      </w:r>
      <w:r>
        <w:rPr>
          <w:spacing w:val="28"/>
        </w:rPr>
        <w:t xml:space="preserve"> </w:t>
      </w:r>
      <w:r>
        <w:t>безопасности»,</w:t>
      </w:r>
      <w:r>
        <w:rPr>
          <w:spacing w:val="30"/>
        </w:rPr>
        <w:t xml:space="preserve"> </w:t>
      </w:r>
      <w:r>
        <w:t>профилактика</w:t>
      </w:r>
      <w:r>
        <w:rPr>
          <w:spacing w:val="29"/>
        </w:rPr>
        <w:t xml:space="preserve"> </w:t>
      </w:r>
      <w:r>
        <w:t>детского</w:t>
      </w:r>
      <w:r>
        <w:rPr>
          <w:spacing w:val="25"/>
        </w:rPr>
        <w:t xml:space="preserve"> </w:t>
      </w:r>
      <w:r>
        <w:t>травматизма,</w:t>
      </w:r>
      <w:r>
        <w:rPr>
          <w:spacing w:val="28"/>
        </w:rPr>
        <w:t xml:space="preserve"> </w:t>
      </w:r>
      <w:r>
        <w:t>формирование</w:t>
      </w:r>
      <w:r>
        <w:rPr>
          <w:spacing w:val="28"/>
        </w:rPr>
        <w:t xml:space="preserve"> </w:t>
      </w:r>
      <w:r>
        <w:t>ответственности</w:t>
      </w:r>
      <w:r>
        <w:rPr>
          <w:spacing w:val="-52"/>
        </w:rPr>
        <w:t xml:space="preserve"> </w:t>
      </w:r>
      <w:r>
        <w:t>за</w:t>
      </w:r>
      <w:r>
        <w:rPr>
          <w:spacing w:val="-1"/>
        </w:rPr>
        <w:t xml:space="preserve"> </w:t>
      </w:r>
      <w:r>
        <w:t>своё здоровье и здоровье других людей.</w:t>
      </w:r>
    </w:p>
    <w:p w14:paraId="741DFAA0" w14:textId="77777777" w:rsidR="009023BF" w:rsidRDefault="002E0B1B">
      <w:pPr>
        <w:pStyle w:val="a5"/>
        <w:numPr>
          <w:ilvl w:val="1"/>
          <w:numId w:val="11"/>
        </w:numPr>
        <w:tabs>
          <w:tab w:val="left" w:pos="1550"/>
        </w:tabs>
        <w:ind w:right="613" w:firstLine="621"/>
      </w:pPr>
      <w:r>
        <w:t>Месячник борьбы с вредными привычками. Информация медицинских работников о вреде для</w:t>
      </w:r>
      <w:r>
        <w:rPr>
          <w:spacing w:val="1"/>
        </w:rPr>
        <w:t xml:space="preserve"> </w:t>
      </w:r>
      <w:r>
        <w:t>здоровья употребления наркотических и токсичных веществ, пересмотр своего поведения и поступков,</w:t>
      </w:r>
      <w:r>
        <w:rPr>
          <w:spacing w:val="-52"/>
        </w:rPr>
        <w:t xml:space="preserve"> </w:t>
      </w:r>
      <w:r>
        <w:t>разрешение</w:t>
      </w:r>
      <w:r>
        <w:rPr>
          <w:spacing w:val="-2"/>
        </w:rPr>
        <w:t xml:space="preserve"> </w:t>
      </w:r>
      <w:r>
        <w:t>собственных</w:t>
      </w:r>
      <w:r>
        <w:rPr>
          <w:spacing w:val="-3"/>
        </w:rPr>
        <w:t xml:space="preserve"> </w:t>
      </w:r>
      <w:r>
        <w:t>проблем.</w:t>
      </w:r>
      <w:r>
        <w:rPr>
          <w:spacing w:val="-2"/>
        </w:rPr>
        <w:t xml:space="preserve"> </w:t>
      </w:r>
      <w:r>
        <w:t>Воспитание</w:t>
      </w:r>
      <w:r>
        <w:rPr>
          <w:spacing w:val="-1"/>
        </w:rPr>
        <w:t xml:space="preserve"> </w:t>
      </w:r>
      <w:r>
        <w:t>чувство</w:t>
      </w:r>
      <w:r>
        <w:rPr>
          <w:spacing w:val="-2"/>
        </w:rPr>
        <w:t xml:space="preserve"> </w:t>
      </w:r>
      <w:r>
        <w:t>ценности</w:t>
      </w:r>
      <w:r>
        <w:rPr>
          <w:spacing w:val="-2"/>
        </w:rPr>
        <w:t xml:space="preserve"> </w:t>
      </w:r>
      <w:r>
        <w:t>человеческой</w:t>
      </w:r>
      <w:r>
        <w:rPr>
          <w:spacing w:val="-1"/>
        </w:rPr>
        <w:t xml:space="preserve"> </w:t>
      </w:r>
      <w:r>
        <w:t>жизни,</w:t>
      </w:r>
      <w:r>
        <w:rPr>
          <w:spacing w:val="-2"/>
        </w:rPr>
        <w:t xml:space="preserve"> </w:t>
      </w:r>
      <w:r>
        <w:t>милосердия.</w:t>
      </w:r>
    </w:p>
    <w:p w14:paraId="3D24B15B" w14:textId="7E61270B" w:rsidR="00016DB0" w:rsidRDefault="002E0B1B" w:rsidP="00016DB0">
      <w:pPr>
        <w:pStyle w:val="a3"/>
        <w:ind w:left="798" w:right="615" w:firstLine="566"/>
      </w:pPr>
      <w:r>
        <w:t>Экологическое</w:t>
      </w:r>
      <w:r>
        <w:rPr>
          <w:spacing w:val="1"/>
        </w:rPr>
        <w:t xml:space="preserve"> </w:t>
      </w:r>
      <w:r>
        <w:t>воспитание</w:t>
      </w:r>
      <w:r>
        <w:rPr>
          <w:spacing w:val="1"/>
        </w:rPr>
        <w:t xml:space="preserve"> </w:t>
      </w:r>
      <w:r>
        <w:t>имеет</w:t>
      </w:r>
      <w:r>
        <w:rPr>
          <w:spacing w:val="1"/>
        </w:rPr>
        <w:t xml:space="preserve"> </w:t>
      </w:r>
      <w:r>
        <w:t>огромную</w:t>
      </w:r>
      <w:r>
        <w:rPr>
          <w:spacing w:val="1"/>
        </w:rPr>
        <w:t xml:space="preserve"> </w:t>
      </w:r>
      <w:r>
        <w:t>роль</w:t>
      </w:r>
      <w:r>
        <w:rPr>
          <w:spacing w:val="1"/>
        </w:rPr>
        <w:t xml:space="preserve"> </w:t>
      </w:r>
      <w:r>
        <w:t>в</w:t>
      </w:r>
      <w:r>
        <w:rPr>
          <w:spacing w:val="1"/>
        </w:rPr>
        <w:t xml:space="preserve"> </w:t>
      </w:r>
      <w:r>
        <w:t>деле</w:t>
      </w:r>
      <w:r>
        <w:rPr>
          <w:spacing w:val="1"/>
        </w:rPr>
        <w:t xml:space="preserve"> </w:t>
      </w:r>
      <w:r>
        <w:t>сохранения</w:t>
      </w:r>
      <w:r>
        <w:rPr>
          <w:spacing w:val="1"/>
        </w:rPr>
        <w:t xml:space="preserve"> </w:t>
      </w:r>
      <w:r>
        <w:t>здоровья</w:t>
      </w:r>
      <w:r>
        <w:rPr>
          <w:spacing w:val="1"/>
        </w:rPr>
        <w:t xml:space="preserve"> </w:t>
      </w:r>
      <w:r>
        <w:t>нации</w:t>
      </w:r>
      <w:r w:rsidR="00016DB0">
        <w:t>-</w:t>
      </w:r>
    </w:p>
    <w:p w14:paraId="43B4B2D2" w14:textId="35B957DA" w:rsidR="009023BF" w:rsidRDefault="002E0B1B">
      <w:pPr>
        <w:pStyle w:val="a3"/>
        <w:ind w:left="798" w:right="611" w:firstLine="0"/>
      </w:pPr>
      <w:r>
        <w:t xml:space="preserve"> «День земли», </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«Береги</w:t>
      </w:r>
      <w:r>
        <w:rPr>
          <w:spacing w:val="1"/>
        </w:rPr>
        <w:t xml:space="preserve"> </w:t>
      </w:r>
      <w:r>
        <w:t>лес</w:t>
      </w:r>
      <w:r>
        <w:rPr>
          <w:spacing w:val="1"/>
        </w:rPr>
        <w:t xml:space="preserve"> </w:t>
      </w:r>
      <w:r>
        <w:t>от</w:t>
      </w:r>
      <w:r>
        <w:rPr>
          <w:spacing w:val="1"/>
        </w:rPr>
        <w:t xml:space="preserve"> </w:t>
      </w:r>
      <w:r>
        <w:t>огня!», «Чистый</w:t>
      </w:r>
      <w:r>
        <w:rPr>
          <w:spacing w:val="1"/>
        </w:rPr>
        <w:t xml:space="preserve"> </w:t>
      </w:r>
      <w:r>
        <w:t>двор» В профилактике вредных привычек большое внимание</w:t>
      </w:r>
      <w:r>
        <w:rPr>
          <w:spacing w:val="-52"/>
        </w:rPr>
        <w:t xml:space="preserve"> </w:t>
      </w:r>
      <w:r>
        <w:t>уделяется подготовке и обучению молодежных лидеров. Учащихся, которые ведут активный здоровый</w:t>
      </w:r>
      <w:r>
        <w:rPr>
          <w:spacing w:val="-52"/>
        </w:rPr>
        <w:t xml:space="preserve"> </w:t>
      </w:r>
      <w:r>
        <w:t>образ</w:t>
      </w:r>
      <w:r>
        <w:rPr>
          <w:spacing w:val="-5"/>
        </w:rPr>
        <w:t xml:space="preserve"> </w:t>
      </w:r>
      <w:r>
        <w:t>жизни, должны</w:t>
      </w:r>
      <w:r>
        <w:rPr>
          <w:spacing w:val="-1"/>
        </w:rPr>
        <w:t xml:space="preserve"> </w:t>
      </w:r>
      <w:r>
        <w:t>стать положительным</w:t>
      </w:r>
      <w:r>
        <w:rPr>
          <w:spacing w:val="-2"/>
        </w:rPr>
        <w:t xml:space="preserve"> </w:t>
      </w:r>
      <w:r>
        <w:t>примером для</w:t>
      </w:r>
      <w:r>
        <w:rPr>
          <w:spacing w:val="-2"/>
        </w:rPr>
        <w:t xml:space="preserve"> </w:t>
      </w:r>
      <w:r>
        <w:t>подростков</w:t>
      </w:r>
      <w:r>
        <w:rPr>
          <w:spacing w:val="-1"/>
        </w:rPr>
        <w:t xml:space="preserve"> </w:t>
      </w:r>
      <w:r>
        <w:t>«группы</w:t>
      </w:r>
      <w:r>
        <w:rPr>
          <w:spacing w:val="-1"/>
        </w:rPr>
        <w:t xml:space="preserve"> </w:t>
      </w:r>
      <w:r>
        <w:t>риска».</w:t>
      </w:r>
    </w:p>
    <w:p w14:paraId="063CF610" w14:textId="77777777" w:rsidR="009023BF" w:rsidRDefault="002E0B1B">
      <w:pPr>
        <w:pStyle w:val="a3"/>
        <w:spacing w:line="252" w:lineRule="exact"/>
        <w:ind w:left="1475" w:firstLine="0"/>
      </w:pPr>
      <w:r>
        <w:t>Модуль</w:t>
      </w:r>
      <w:r>
        <w:rPr>
          <w:spacing w:val="-3"/>
        </w:rPr>
        <w:t xml:space="preserve"> </w:t>
      </w:r>
      <w:r>
        <w:t>«Детские</w:t>
      </w:r>
      <w:r>
        <w:rPr>
          <w:spacing w:val="-2"/>
        </w:rPr>
        <w:t xml:space="preserve"> </w:t>
      </w:r>
      <w:r>
        <w:t>общественные</w:t>
      </w:r>
      <w:r>
        <w:rPr>
          <w:spacing w:val="-3"/>
        </w:rPr>
        <w:t xml:space="preserve"> </w:t>
      </w:r>
      <w:r>
        <w:t>объединения»</w:t>
      </w:r>
    </w:p>
    <w:p w14:paraId="6BB87A22" w14:textId="77777777" w:rsidR="009023BF" w:rsidRDefault="002E0B1B">
      <w:pPr>
        <w:pStyle w:val="a3"/>
        <w:ind w:left="798" w:right="611" w:firstLine="566"/>
      </w:pPr>
      <w:r>
        <w:t>Действующее на базе школы первичное отделение РДШ – это добровольное, самоуправляемое,</w:t>
      </w:r>
      <w:r>
        <w:rPr>
          <w:spacing w:val="1"/>
        </w:rPr>
        <w:t xml:space="preserve"> </w:t>
      </w:r>
      <w:r>
        <w:t>некоммерческое</w:t>
      </w:r>
      <w:r>
        <w:rPr>
          <w:spacing w:val="1"/>
        </w:rPr>
        <w:t xml:space="preserve"> </w:t>
      </w:r>
      <w:r>
        <w:t>формирование,</w:t>
      </w:r>
      <w:r>
        <w:rPr>
          <w:spacing w:val="1"/>
        </w:rPr>
        <w:t xml:space="preserve"> </w:t>
      </w:r>
      <w:r>
        <w:t>созданное</w:t>
      </w:r>
      <w:r>
        <w:rPr>
          <w:spacing w:val="1"/>
        </w:rPr>
        <w:t xml:space="preserve"> </w:t>
      </w:r>
      <w:r>
        <w:t>по</w:t>
      </w:r>
      <w:r>
        <w:rPr>
          <w:spacing w:val="1"/>
        </w:rPr>
        <w:t xml:space="preserve"> </w:t>
      </w:r>
      <w:r>
        <w:t>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55"/>
        </w:rPr>
        <w:t xml:space="preserve"> </w:t>
      </w:r>
      <w:r>
        <w:t>на</w:t>
      </w:r>
      <w:r>
        <w:rPr>
          <w:spacing w:val="1"/>
        </w:rPr>
        <w:t xml:space="preserve"> </w:t>
      </w:r>
      <w:r>
        <w:t>основе общности интересов для реализации общих целей, указанных в Уставе Российского движения</w:t>
      </w:r>
      <w:r>
        <w:rPr>
          <w:spacing w:val="1"/>
        </w:rPr>
        <w:t xml:space="preserve"> </w:t>
      </w:r>
      <w:r>
        <w:t>школьников.</w:t>
      </w:r>
      <w:r>
        <w:rPr>
          <w:spacing w:val="1"/>
        </w:rPr>
        <w:t xml:space="preserve"> </w:t>
      </w:r>
      <w:r>
        <w:t>Его</w:t>
      </w:r>
      <w:r>
        <w:rPr>
          <w:spacing w:val="1"/>
        </w:rPr>
        <w:t xml:space="preserve"> </w:t>
      </w:r>
      <w:r>
        <w:t>правовой</w:t>
      </w:r>
      <w:r>
        <w:rPr>
          <w:spacing w:val="1"/>
        </w:rPr>
        <w:t xml:space="preserve"> </w:t>
      </w:r>
      <w:r>
        <w:t>основой</w:t>
      </w:r>
      <w:r>
        <w:rPr>
          <w:spacing w:val="1"/>
        </w:rPr>
        <w:t xml:space="preserve"> </w:t>
      </w:r>
      <w:r>
        <w:t>является</w:t>
      </w:r>
      <w:r>
        <w:rPr>
          <w:spacing w:val="1"/>
        </w:rPr>
        <w:t xml:space="preserve"> </w:t>
      </w:r>
      <w:r>
        <w:t>ФЗ</w:t>
      </w:r>
      <w:r>
        <w:rPr>
          <w:spacing w:val="1"/>
        </w:rPr>
        <w:t xml:space="preserve"> </w:t>
      </w:r>
      <w:r>
        <w:t>от</w:t>
      </w:r>
      <w:r>
        <w:rPr>
          <w:spacing w:val="1"/>
        </w:rPr>
        <w:t xml:space="preserve"> </w:t>
      </w:r>
      <w:r>
        <w:t>19.05.1995</w:t>
      </w:r>
      <w:r>
        <w:rPr>
          <w:spacing w:val="1"/>
        </w:rPr>
        <w:t xml:space="preserve"> </w:t>
      </w:r>
      <w:r>
        <w:t>N</w:t>
      </w:r>
      <w:r>
        <w:rPr>
          <w:spacing w:val="1"/>
        </w:rPr>
        <w:t xml:space="preserve"> </w:t>
      </w:r>
      <w:r>
        <w:t>82-ФЗ</w:t>
      </w:r>
      <w:r>
        <w:rPr>
          <w:spacing w:val="1"/>
        </w:rPr>
        <w:t xml:space="preserve"> </w:t>
      </w:r>
      <w:r>
        <w:t>(ред.</w:t>
      </w:r>
      <w:r>
        <w:rPr>
          <w:spacing w:val="1"/>
        </w:rPr>
        <w:t xml:space="preserve"> </w:t>
      </w:r>
      <w:r>
        <w:t>от</w:t>
      </w:r>
      <w:r>
        <w:rPr>
          <w:spacing w:val="1"/>
        </w:rPr>
        <w:t xml:space="preserve"> </w:t>
      </w:r>
      <w:r>
        <w:t>20.12.2017)</w:t>
      </w:r>
      <w:r>
        <w:rPr>
          <w:spacing w:val="1"/>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(ст.</w:t>
      </w:r>
      <w:r>
        <w:rPr>
          <w:spacing w:val="-3"/>
        </w:rPr>
        <w:t xml:space="preserve"> </w:t>
      </w:r>
      <w:r>
        <w:t>5).</w:t>
      </w:r>
    </w:p>
    <w:p w14:paraId="1F325EA5" w14:textId="77777777" w:rsidR="009023BF" w:rsidRDefault="002E0B1B">
      <w:pPr>
        <w:pStyle w:val="a3"/>
        <w:ind w:left="798" w:right="608" w:firstLine="566"/>
      </w:pPr>
      <w:r>
        <w:t>Организационная</w:t>
      </w:r>
      <w:r>
        <w:rPr>
          <w:spacing w:val="1"/>
        </w:rPr>
        <w:t xml:space="preserve"> </w:t>
      </w:r>
      <w:r>
        <w:t>структура</w:t>
      </w:r>
      <w:r>
        <w:rPr>
          <w:spacing w:val="1"/>
        </w:rPr>
        <w:t xml:space="preserve"> </w:t>
      </w:r>
      <w:r>
        <w:t>первичного</w:t>
      </w:r>
      <w:r>
        <w:rPr>
          <w:spacing w:val="1"/>
        </w:rPr>
        <w:t xml:space="preserve"> </w:t>
      </w:r>
      <w:r>
        <w:t>отделения</w:t>
      </w:r>
      <w:r>
        <w:rPr>
          <w:spacing w:val="1"/>
        </w:rPr>
        <w:t xml:space="preserve"> </w:t>
      </w:r>
      <w:r>
        <w:t>Общероссийской</w:t>
      </w:r>
      <w:r>
        <w:rPr>
          <w:spacing w:val="1"/>
        </w:rPr>
        <w:t xml:space="preserve"> </w:t>
      </w:r>
      <w:r>
        <w:t>общественно-</w:t>
      </w:r>
      <w:r>
        <w:rPr>
          <w:spacing w:val="1"/>
        </w:rPr>
        <w:t xml:space="preserve"> </w:t>
      </w:r>
      <w:r>
        <w:t>государственной</w:t>
      </w:r>
      <w:r>
        <w:rPr>
          <w:spacing w:val="1"/>
        </w:rPr>
        <w:t xml:space="preserve"> </w:t>
      </w:r>
      <w:r>
        <w:t>детско-юношеской</w:t>
      </w:r>
      <w:r>
        <w:rPr>
          <w:spacing w:val="1"/>
        </w:rPr>
        <w:t xml:space="preserve"> </w:t>
      </w:r>
      <w:r>
        <w:t>организации</w:t>
      </w:r>
      <w:r>
        <w:rPr>
          <w:spacing w:val="1"/>
        </w:rPr>
        <w:t xml:space="preserve"> </w:t>
      </w:r>
      <w:r>
        <w:t>«Российское</w:t>
      </w:r>
      <w:r>
        <w:rPr>
          <w:spacing w:val="1"/>
        </w:rPr>
        <w:t xml:space="preserve"> </w:t>
      </w:r>
      <w:r>
        <w:t>движение</w:t>
      </w:r>
      <w:r>
        <w:rPr>
          <w:spacing w:val="1"/>
        </w:rPr>
        <w:t xml:space="preserve"> </w:t>
      </w:r>
      <w:r>
        <w:t>школьников»</w:t>
      </w:r>
      <w:r>
        <w:rPr>
          <w:spacing w:val="1"/>
        </w:rPr>
        <w:t xml:space="preserve"> </w:t>
      </w:r>
      <w:r>
        <w:t>строится</w:t>
      </w:r>
      <w:r>
        <w:rPr>
          <w:spacing w:val="1"/>
        </w:rPr>
        <w:t xml:space="preserve"> </w:t>
      </w:r>
      <w:r>
        <w:t>с</w:t>
      </w:r>
      <w:r>
        <w:rPr>
          <w:spacing w:val="1"/>
        </w:rPr>
        <w:t xml:space="preserve"> </w:t>
      </w:r>
      <w:r>
        <w:t>учетом и сохранением сложившихся традиций, уклада воспитательной деятельности образовательной</w:t>
      </w:r>
      <w:r>
        <w:rPr>
          <w:spacing w:val="1"/>
        </w:rPr>
        <w:t xml:space="preserve"> </w:t>
      </w:r>
      <w:r>
        <w:t>организации, уровня деятельности общественной организации, органов ученического самоуправления,</w:t>
      </w:r>
      <w:r>
        <w:rPr>
          <w:spacing w:val="1"/>
        </w:rPr>
        <w:t xml:space="preserve"> </w:t>
      </w:r>
      <w:r>
        <w:t>управляющего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сложившихся</w:t>
      </w:r>
      <w:r>
        <w:rPr>
          <w:spacing w:val="1"/>
        </w:rPr>
        <w:t xml:space="preserve"> </w:t>
      </w:r>
      <w:r>
        <w:t>отношений</w:t>
      </w:r>
      <w:r>
        <w:rPr>
          <w:spacing w:val="1"/>
        </w:rPr>
        <w:t xml:space="preserve"> </w:t>
      </w:r>
      <w:r>
        <w:t>с</w:t>
      </w:r>
      <w:r>
        <w:rPr>
          <w:spacing w:val="1"/>
        </w:rPr>
        <w:t xml:space="preserve"> </w:t>
      </w:r>
      <w:r>
        <w:t>организациями-</w:t>
      </w:r>
      <w:r>
        <w:rPr>
          <w:spacing w:val="1"/>
        </w:rPr>
        <w:t xml:space="preserve"> </w:t>
      </w:r>
      <w:r>
        <w:t>партнерами.</w:t>
      </w:r>
    </w:p>
    <w:p w14:paraId="6A658FD1" w14:textId="77777777" w:rsidR="009023BF" w:rsidRDefault="002E0B1B">
      <w:pPr>
        <w:pStyle w:val="a3"/>
        <w:spacing w:before="1" w:line="252" w:lineRule="exact"/>
        <w:ind w:left="1365" w:firstLine="0"/>
      </w:pPr>
      <w:r>
        <w:t>Функции</w:t>
      </w:r>
      <w:r>
        <w:rPr>
          <w:spacing w:val="-3"/>
        </w:rPr>
        <w:t xml:space="preserve"> </w:t>
      </w:r>
      <w:r>
        <w:t>первичного</w:t>
      </w:r>
      <w:r>
        <w:rPr>
          <w:spacing w:val="-3"/>
        </w:rPr>
        <w:t xml:space="preserve"> </w:t>
      </w:r>
      <w:r>
        <w:t>отделения</w:t>
      </w:r>
      <w:r>
        <w:rPr>
          <w:spacing w:val="-4"/>
        </w:rPr>
        <w:t xml:space="preserve"> </w:t>
      </w:r>
      <w:r>
        <w:t>РДШ:</w:t>
      </w:r>
    </w:p>
    <w:p w14:paraId="554B47C0" w14:textId="77777777" w:rsidR="009023BF" w:rsidRDefault="002E0B1B">
      <w:pPr>
        <w:pStyle w:val="a5"/>
        <w:numPr>
          <w:ilvl w:val="0"/>
          <w:numId w:val="11"/>
        </w:numPr>
        <w:tabs>
          <w:tab w:val="left" w:pos="1490"/>
        </w:tabs>
        <w:spacing w:line="252" w:lineRule="exact"/>
        <w:ind w:left="1490" w:hanging="125"/>
      </w:pPr>
      <w:r>
        <w:t>объединение</w:t>
      </w:r>
      <w:r>
        <w:rPr>
          <w:spacing w:val="-2"/>
        </w:rPr>
        <w:t xml:space="preserve"> </w:t>
      </w:r>
      <w:r>
        <w:t>участников</w:t>
      </w:r>
      <w:r>
        <w:rPr>
          <w:spacing w:val="-3"/>
        </w:rPr>
        <w:t xml:space="preserve"> </w:t>
      </w:r>
      <w:r>
        <w:t>РДШ</w:t>
      </w:r>
      <w:r>
        <w:rPr>
          <w:spacing w:val="-2"/>
        </w:rPr>
        <w:t xml:space="preserve"> </w:t>
      </w:r>
      <w:r>
        <w:t>в</w:t>
      </w:r>
      <w:r>
        <w:rPr>
          <w:spacing w:val="-2"/>
        </w:rPr>
        <w:t xml:space="preserve"> </w:t>
      </w:r>
      <w:r>
        <w:t>школе</w:t>
      </w:r>
      <w:r>
        <w:rPr>
          <w:spacing w:val="-2"/>
        </w:rPr>
        <w:t xml:space="preserve"> </w:t>
      </w:r>
      <w:r>
        <w:t>в</w:t>
      </w:r>
      <w:r>
        <w:rPr>
          <w:spacing w:val="-2"/>
        </w:rPr>
        <w:t xml:space="preserve"> </w:t>
      </w:r>
      <w:r>
        <w:t>целях</w:t>
      </w:r>
      <w:r>
        <w:rPr>
          <w:spacing w:val="-1"/>
        </w:rPr>
        <w:t xml:space="preserve"> </w:t>
      </w:r>
      <w:r>
        <w:t>реализации</w:t>
      </w:r>
      <w:r>
        <w:rPr>
          <w:spacing w:val="-2"/>
        </w:rPr>
        <w:t xml:space="preserve"> </w:t>
      </w:r>
      <w:r>
        <w:t>направлений</w:t>
      </w:r>
      <w:r>
        <w:rPr>
          <w:spacing w:val="-2"/>
        </w:rPr>
        <w:t xml:space="preserve"> </w:t>
      </w:r>
      <w:r>
        <w:t>деятельности</w:t>
      </w:r>
      <w:r>
        <w:rPr>
          <w:spacing w:val="-2"/>
        </w:rPr>
        <w:t xml:space="preserve"> </w:t>
      </w:r>
      <w:r>
        <w:t>РДШ;</w:t>
      </w:r>
    </w:p>
    <w:p w14:paraId="440C7022" w14:textId="77777777" w:rsidR="009023BF" w:rsidRDefault="002E0B1B">
      <w:pPr>
        <w:pStyle w:val="a5"/>
        <w:numPr>
          <w:ilvl w:val="0"/>
          <w:numId w:val="11"/>
        </w:numPr>
        <w:tabs>
          <w:tab w:val="left" w:pos="1536"/>
        </w:tabs>
        <w:ind w:right="615" w:firstLine="566"/>
      </w:pPr>
      <w:r>
        <w:t>организация и ведение школьного учета участников и активистов РДШ на основе Единого</w:t>
      </w:r>
      <w:r>
        <w:rPr>
          <w:spacing w:val="1"/>
        </w:rPr>
        <w:t xml:space="preserve"> </w:t>
      </w:r>
      <w:r>
        <w:t>реестра</w:t>
      </w:r>
      <w:r>
        <w:rPr>
          <w:spacing w:val="-1"/>
        </w:rPr>
        <w:t xml:space="preserve"> </w:t>
      </w:r>
      <w:r>
        <w:t>участников.</w:t>
      </w:r>
    </w:p>
    <w:p w14:paraId="2C36AAF5" w14:textId="77777777" w:rsidR="009023BF" w:rsidRDefault="002E0B1B">
      <w:pPr>
        <w:pStyle w:val="a3"/>
        <w:ind w:left="1365" w:firstLine="0"/>
      </w:pPr>
      <w:r>
        <w:t>Задачи</w:t>
      </w:r>
      <w:r>
        <w:rPr>
          <w:spacing w:val="-2"/>
        </w:rPr>
        <w:t xml:space="preserve"> </w:t>
      </w:r>
      <w:r>
        <w:t>первичного</w:t>
      </w:r>
      <w:r>
        <w:rPr>
          <w:spacing w:val="-2"/>
        </w:rPr>
        <w:t xml:space="preserve"> </w:t>
      </w:r>
      <w:r>
        <w:t>отделения</w:t>
      </w:r>
      <w:r>
        <w:rPr>
          <w:spacing w:val="-3"/>
        </w:rPr>
        <w:t xml:space="preserve"> </w:t>
      </w:r>
      <w:r>
        <w:t>РДШ.</w:t>
      </w:r>
    </w:p>
    <w:p w14:paraId="48495457" w14:textId="77777777" w:rsidR="009023BF" w:rsidRDefault="002E0B1B">
      <w:pPr>
        <w:pStyle w:val="a3"/>
        <w:spacing w:before="2"/>
        <w:ind w:left="798" w:right="614" w:firstLine="566"/>
      </w:pPr>
      <w:r>
        <w:t>На</w:t>
      </w:r>
      <w:r>
        <w:rPr>
          <w:spacing w:val="1"/>
        </w:rPr>
        <w:t xml:space="preserve"> </w:t>
      </w:r>
      <w:r>
        <w:t>уровне</w:t>
      </w:r>
      <w:r>
        <w:rPr>
          <w:spacing w:val="1"/>
        </w:rPr>
        <w:t xml:space="preserve"> </w:t>
      </w:r>
      <w:r>
        <w:t>образовательной</w:t>
      </w:r>
      <w:r>
        <w:rPr>
          <w:spacing w:val="1"/>
        </w:rPr>
        <w:t xml:space="preserve"> </w:t>
      </w:r>
      <w:r>
        <w:t>организации</w:t>
      </w:r>
      <w:r>
        <w:rPr>
          <w:spacing w:val="1"/>
        </w:rPr>
        <w:t xml:space="preserve"> </w:t>
      </w:r>
      <w:r>
        <w:t>первичное</w:t>
      </w:r>
      <w:r>
        <w:rPr>
          <w:spacing w:val="1"/>
        </w:rPr>
        <w:t xml:space="preserve"> </w:t>
      </w:r>
      <w:r>
        <w:t>отделение</w:t>
      </w:r>
      <w:r>
        <w:rPr>
          <w:spacing w:val="1"/>
        </w:rPr>
        <w:t xml:space="preserve"> </w:t>
      </w:r>
      <w:r>
        <w:t>РДШ</w:t>
      </w:r>
      <w:r>
        <w:rPr>
          <w:spacing w:val="1"/>
        </w:rPr>
        <w:t xml:space="preserve"> </w:t>
      </w:r>
      <w:r>
        <w:t>решает</w:t>
      </w:r>
      <w:r>
        <w:rPr>
          <w:spacing w:val="1"/>
        </w:rPr>
        <w:t xml:space="preserve"> </w:t>
      </w:r>
      <w:r>
        <w:t>задачи</w:t>
      </w:r>
      <w:r>
        <w:rPr>
          <w:spacing w:val="-52"/>
        </w:rPr>
        <w:t xml:space="preserve"> </w:t>
      </w:r>
      <w:r>
        <w:t>содержательной,</w:t>
      </w:r>
      <w:r>
        <w:rPr>
          <w:spacing w:val="-3"/>
        </w:rPr>
        <w:t xml:space="preserve"> </w:t>
      </w:r>
      <w:r>
        <w:t>организационной,</w:t>
      </w:r>
      <w:r>
        <w:rPr>
          <w:spacing w:val="-3"/>
        </w:rPr>
        <w:t xml:space="preserve"> </w:t>
      </w:r>
      <w:r>
        <w:t>информационной</w:t>
      </w:r>
      <w:r>
        <w:rPr>
          <w:spacing w:val="-2"/>
        </w:rPr>
        <w:t xml:space="preserve"> </w:t>
      </w:r>
      <w:r>
        <w:t>и</w:t>
      </w:r>
      <w:r>
        <w:rPr>
          <w:spacing w:val="-4"/>
        </w:rPr>
        <w:t xml:space="preserve"> </w:t>
      </w:r>
      <w:r>
        <w:t>личностно-ориентированной</w:t>
      </w:r>
      <w:r>
        <w:rPr>
          <w:spacing w:val="-2"/>
        </w:rPr>
        <w:t xml:space="preserve"> </w:t>
      </w:r>
      <w:r>
        <w:t>направленности.</w:t>
      </w:r>
    </w:p>
    <w:p w14:paraId="4035778E" w14:textId="77777777" w:rsidR="009023BF" w:rsidRDefault="002E0B1B">
      <w:pPr>
        <w:pStyle w:val="a5"/>
        <w:numPr>
          <w:ilvl w:val="0"/>
          <w:numId w:val="10"/>
        </w:numPr>
        <w:tabs>
          <w:tab w:val="left" w:pos="1519"/>
        </w:tabs>
        <w:spacing w:line="252" w:lineRule="exact"/>
        <w:ind w:hanging="361"/>
        <w:jc w:val="both"/>
      </w:pPr>
      <w:r>
        <w:t>Содержательные:</w:t>
      </w:r>
    </w:p>
    <w:p w14:paraId="5E385648" w14:textId="77777777" w:rsidR="009023BF" w:rsidRDefault="002E0B1B">
      <w:pPr>
        <w:pStyle w:val="a5"/>
        <w:numPr>
          <w:ilvl w:val="0"/>
          <w:numId w:val="12"/>
        </w:numPr>
        <w:tabs>
          <w:tab w:val="left" w:pos="979"/>
        </w:tabs>
        <w:spacing w:line="252" w:lineRule="exact"/>
        <w:ind w:left="978" w:hanging="181"/>
      </w:pPr>
      <w:r>
        <w:t>организация</w:t>
      </w:r>
      <w:r>
        <w:rPr>
          <w:spacing w:val="-2"/>
        </w:rPr>
        <w:t xml:space="preserve"> </w:t>
      </w:r>
      <w:r>
        <w:t>мероприятий по</w:t>
      </w:r>
      <w:r>
        <w:rPr>
          <w:spacing w:val="-1"/>
        </w:rPr>
        <w:t xml:space="preserve"> </w:t>
      </w:r>
      <w:r>
        <w:t>направлению</w:t>
      </w:r>
      <w:r>
        <w:rPr>
          <w:spacing w:val="-2"/>
        </w:rPr>
        <w:t xml:space="preserve"> </w:t>
      </w:r>
      <w:r>
        <w:t>деятельности</w:t>
      </w:r>
      <w:r>
        <w:rPr>
          <w:spacing w:val="-1"/>
        </w:rPr>
        <w:t xml:space="preserve"> </w:t>
      </w:r>
      <w:r>
        <w:t>РДШ;</w:t>
      </w:r>
    </w:p>
    <w:p w14:paraId="3252DDE0" w14:textId="77777777" w:rsidR="009023BF" w:rsidRDefault="002E0B1B">
      <w:pPr>
        <w:pStyle w:val="a5"/>
        <w:numPr>
          <w:ilvl w:val="0"/>
          <w:numId w:val="12"/>
        </w:numPr>
        <w:tabs>
          <w:tab w:val="left" w:pos="979"/>
        </w:tabs>
        <w:spacing w:line="252" w:lineRule="exact"/>
        <w:ind w:left="978" w:hanging="181"/>
      </w:pPr>
      <w:r>
        <w:t>организация</w:t>
      </w:r>
      <w:r>
        <w:rPr>
          <w:spacing w:val="-3"/>
        </w:rPr>
        <w:t xml:space="preserve"> </w:t>
      </w:r>
      <w:r>
        <w:t>и</w:t>
      </w:r>
      <w:r>
        <w:rPr>
          <w:spacing w:val="-2"/>
        </w:rPr>
        <w:t xml:space="preserve"> </w:t>
      </w:r>
      <w:r>
        <w:t>проведение</w:t>
      </w:r>
      <w:r>
        <w:rPr>
          <w:spacing w:val="-2"/>
        </w:rPr>
        <w:t xml:space="preserve"> </w:t>
      </w:r>
      <w:r>
        <w:t>всероссийских</w:t>
      </w:r>
      <w:r>
        <w:rPr>
          <w:spacing w:val="-5"/>
        </w:rPr>
        <w:t xml:space="preserve"> </w:t>
      </w:r>
      <w:r>
        <w:t>Дней</w:t>
      </w:r>
      <w:r>
        <w:rPr>
          <w:spacing w:val="-5"/>
        </w:rPr>
        <w:t xml:space="preserve"> </w:t>
      </w:r>
      <w:r>
        <w:t>единых</w:t>
      </w:r>
      <w:r>
        <w:rPr>
          <w:spacing w:val="-2"/>
        </w:rPr>
        <w:t xml:space="preserve"> </w:t>
      </w:r>
      <w:r>
        <w:t>действий;</w:t>
      </w:r>
    </w:p>
    <w:p w14:paraId="3016AC6C" w14:textId="77777777" w:rsidR="009023BF" w:rsidRDefault="002E0B1B">
      <w:pPr>
        <w:pStyle w:val="a5"/>
        <w:numPr>
          <w:ilvl w:val="1"/>
          <w:numId w:val="12"/>
        </w:numPr>
        <w:tabs>
          <w:tab w:val="left" w:pos="1536"/>
        </w:tabs>
        <w:spacing w:before="2"/>
        <w:ind w:left="1535"/>
      </w:pPr>
      <w:r>
        <w:t>организация</w:t>
      </w:r>
      <w:r>
        <w:rPr>
          <w:spacing w:val="43"/>
        </w:rPr>
        <w:t xml:space="preserve"> </w:t>
      </w:r>
      <w:r>
        <w:t>участия</w:t>
      </w:r>
      <w:r>
        <w:rPr>
          <w:spacing w:val="44"/>
        </w:rPr>
        <w:t xml:space="preserve"> </w:t>
      </w:r>
      <w:r>
        <w:t>участников</w:t>
      </w:r>
      <w:r>
        <w:rPr>
          <w:spacing w:val="43"/>
        </w:rPr>
        <w:t xml:space="preserve"> </w:t>
      </w:r>
      <w:r>
        <w:t>РДШ</w:t>
      </w:r>
      <w:r>
        <w:rPr>
          <w:spacing w:val="45"/>
        </w:rPr>
        <w:t xml:space="preserve"> </w:t>
      </w:r>
      <w:r>
        <w:t>в</w:t>
      </w:r>
      <w:r>
        <w:rPr>
          <w:spacing w:val="41"/>
        </w:rPr>
        <w:t xml:space="preserve"> </w:t>
      </w:r>
      <w:r>
        <w:t>мероприятиях</w:t>
      </w:r>
      <w:r>
        <w:rPr>
          <w:spacing w:val="43"/>
        </w:rPr>
        <w:t xml:space="preserve"> </w:t>
      </w:r>
      <w:r>
        <w:t>местных</w:t>
      </w:r>
      <w:r>
        <w:rPr>
          <w:spacing w:val="42"/>
        </w:rPr>
        <w:t xml:space="preserve"> </w:t>
      </w:r>
      <w:r>
        <w:t>и</w:t>
      </w:r>
      <w:r>
        <w:rPr>
          <w:spacing w:val="43"/>
        </w:rPr>
        <w:t xml:space="preserve"> </w:t>
      </w:r>
      <w:r>
        <w:t>региональных</w:t>
      </w:r>
      <w:r>
        <w:rPr>
          <w:spacing w:val="42"/>
        </w:rPr>
        <w:t xml:space="preserve"> </w:t>
      </w:r>
      <w:r>
        <w:t>отделений</w:t>
      </w:r>
    </w:p>
    <w:p w14:paraId="70E18119" w14:textId="77777777" w:rsidR="009023BF" w:rsidRDefault="009023BF">
      <w:pPr>
        <w:jc w:val="both"/>
        <w:sectPr w:rsidR="009023BF">
          <w:pgSz w:w="11920" w:h="16850"/>
          <w:pgMar w:top="960" w:right="120" w:bottom="960" w:left="620" w:header="0" w:footer="682" w:gutter="0"/>
          <w:cols w:space="720"/>
        </w:sectPr>
      </w:pPr>
    </w:p>
    <w:p w14:paraId="1622A26E" w14:textId="77777777" w:rsidR="009023BF" w:rsidRDefault="002E0B1B">
      <w:pPr>
        <w:pStyle w:val="a3"/>
        <w:spacing w:before="70"/>
        <w:ind w:left="1365" w:right="4286" w:hanging="567"/>
        <w:jc w:val="left"/>
      </w:pPr>
      <w:r>
        <w:lastRenderedPageBreak/>
        <w:t>РДШ, а также во всероссийских проектах и мероприятиях РДШ.</w:t>
      </w:r>
      <w:r>
        <w:rPr>
          <w:spacing w:val="-52"/>
        </w:rPr>
        <w:t xml:space="preserve"> </w:t>
      </w:r>
      <w:r>
        <w:t>Организационные:</w:t>
      </w:r>
    </w:p>
    <w:p w14:paraId="49BE23A9" w14:textId="77777777" w:rsidR="009023BF" w:rsidRDefault="002E0B1B">
      <w:pPr>
        <w:pStyle w:val="a5"/>
        <w:numPr>
          <w:ilvl w:val="1"/>
          <w:numId w:val="12"/>
        </w:numPr>
        <w:tabs>
          <w:tab w:val="left" w:pos="1655"/>
          <w:tab w:val="left" w:pos="1656"/>
        </w:tabs>
        <w:ind w:left="1655" w:hanging="291"/>
        <w:jc w:val="left"/>
      </w:pPr>
      <w:r>
        <w:t>ведение</w:t>
      </w:r>
      <w:r>
        <w:rPr>
          <w:spacing w:val="-3"/>
        </w:rPr>
        <w:t xml:space="preserve"> </w:t>
      </w:r>
      <w:r>
        <w:t>реестра</w:t>
      </w:r>
      <w:r>
        <w:rPr>
          <w:spacing w:val="-2"/>
        </w:rPr>
        <w:t xml:space="preserve"> </w:t>
      </w:r>
      <w:r>
        <w:t>участников</w:t>
      </w:r>
      <w:r>
        <w:rPr>
          <w:spacing w:val="-3"/>
        </w:rPr>
        <w:t xml:space="preserve"> </w:t>
      </w:r>
      <w:r>
        <w:t>первичного</w:t>
      </w:r>
      <w:r>
        <w:rPr>
          <w:spacing w:val="-2"/>
        </w:rPr>
        <w:t xml:space="preserve"> </w:t>
      </w:r>
      <w:r>
        <w:t>отделения</w:t>
      </w:r>
      <w:r>
        <w:rPr>
          <w:spacing w:val="-3"/>
        </w:rPr>
        <w:t xml:space="preserve"> </w:t>
      </w:r>
      <w:r>
        <w:t>РДШ;</w:t>
      </w:r>
    </w:p>
    <w:p w14:paraId="1E6AF219" w14:textId="77777777" w:rsidR="009023BF" w:rsidRDefault="002E0B1B">
      <w:pPr>
        <w:pStyle w:val="a5"/>
        <w:numPr>
          <w:ilvl w:val="1"/>
          <w:numId w:val="12"/>
        </w:numPr>
        <w:tabs>
          <w:tab w:val="left" w:pos="1710"/>
          <w:tab w:val="left" w:pos="1711"/>
        </w:tabs>
        <w:spacing w:before="2" w:line="252" w:lineRule="exact"/>
        <w:ind w:left="1710" w:hanging="346"/>
        <w:jc w:val="left"/>
      </w:pPr>
      <w:r>
        <w:t>стратегическое</w:t>
      </w:r>
      <w:r>
        <w:rPr>
          <w:spacing w:val="-3"/>
        </w:rPr>
        <w:t xml:space="preserve"> </w:t>
      </w:r>
      <w:r>
        <w:t>планирование</w:t>
      </w:r>
      <w:r>
        <w:rPr>
          <w:spacing w:val="-3"/>
        </w:rPr>
        <w:t xml:space="preserve"> </w:t>
      </w:r>
      <w:r>
        <w:t>деятельности</w:t>
      </w:r>
      <w:r>
        <w:rPr>
          <w:spacing w:val="-4"/>
        </w:rPr>
        <w:t xml:space="preserve"> </w:t>
      </w:r>
      <w:r>
        <w:t>первичного</w:t>
      </w:r>
      <w:r>
        <w:rPr>
          <w:spacing w:val="-3"/>
        </w:rPr>
        <w:t xml:space="preserve"> </w:t>
      </w:r>
      <w:r>
        <w:t>отделения</w:t>
      </w:r>
      <w:r>
        <w:rPr>
          <w:spacing w:val="-4"/>
        </w:rPr>
        <w:t xml:space="preserve"> </w:t>
      </w:r>
      <w:r>
        <w:t>РДШ;</w:t>
      </w:r>
    </w:p>
    <w:p w14:paraId="07D66B8C" w14:textId="77777777" w:rsidR="009023BF" w:rsidRDefault="002E0B1B">
      <w:pPr>
        <w:pStyle w:val="a5"/>
        <w:numPr>
          <w:ilvl w:val="1"/>
          <w:numId w:val="12"/>
        </w:numPr>
        <w:tabs>
          <w:tab w:val="left" w:pos="1710"/>
          <w:tab w:val="left" w:pos="1711"/>
        </w:tabs>
        <w:spacing w:line="252" w:lineRule="exact"/>
        <w:ind w:left="1710" w:hanging="346"/>
        <w:jc w:val="left"/>
      </w:pPr>
      <w:r>
        <w:t>составление</w:t>
      </w:r>
      <w:r>
        <w:rPr>
          <w:spacing w:val="-2"/>
        </w:rPr>
        <w:t xml:space="preserve"> </w:t>
      </w:r>
      <w:r>
        <w:t>отчетной</w:t>
      </w:r>
      <w:r>
        <w:rPr>
          <w:spacing w:val="-5"/>
        </w:rPr>
        <w:t xml:space="preserve"> </w:t>
      </w:r>
      <w:r>
        <w:t>и</w:t>
      </w:r>
      <w:r>
        <w:rPr>
          <w:spacing w:val="-1"/>
        </w:rPr>
        <w:t xml:space="preserve"> </w:t>
      </w:r>
      <w:r>
        <w:t>аналитической</w:t>
      </w:r>
      <w:r>
        <w:rPr>
          <w:spacing w:val="-1"/>
        </w:rPr>
        <w:t xml:space="preserve"> </w:t>
      </w:r>
      <w:r>
        <w:t>документации.</w:t>
      </w:r>
    </w:p>
    <w:p w14:paraId="47E891C1" w14:textId="77777777" w:rsidR="009023BF" w:rsidRDefault="002E0B1B">
      <w:pPr>
        <w:pStyle w:val="a5"/>
        <w:numPr>
          <w:ilvl w:val="1"/>
          <w:numId w:val="10"/>
        </w:numPr>
        <w:tabs>
          <w:tab w:val="left" w:pos="1587"/>
        </w:tabs>
        <w:spacing w:before="1" w:line="252" w:lineRule="exact"/>
        <w:ind w:hanging="222"/>
      </w:pPr>
      <w:r>
        <w:t>Информационные:</w:t>
      </w:r>
    </w:p>
    <w:p w14:paraId="402C8649" w14:textId="77777777" w:rsidR="009023BF" w:rsidRDefault="002E0B1B">
      <w:pPr>
        <w:pStyle w:val="a5"/>
        <w:numPr>
          <w:ilvl w:val="1"/>
          <w:numId w:val="12"/>
        </w:numPr>
        <w:tabs>
          <w:tab w:val="left" w:pos="1710"/>
          <w:tab w:val="left" w:pos="1711"/>
        </w:tabs>
        <w:spacing w:line="252" w:lineRule="exact"/>
        <w:ind w:left="1710" w:hanging="346"/>
        <w:jc w:val="left"/>
      </w:pPr>
      <w:r>
        <w:t>проведение</w:t>
      </w:r>
      <w:r>
        <w:rPr>
          <w:spacing w:val="-2"/>
        </w:rPr>
        <w:t xml:space="preserve"> </w:t>
      </w:r>
      <w:r>
        <w:t>информационной</w:t>
      </w:r>
      <w:r>
        <w:rPr>
          <w:spacing w:val="-2"/>
        </w:rPr>
        <w:t xml:space="preserve"> </w:t>
      </w:r>
      <w:r>
        <w:t>кампании</w:t>
      </w:r>
      <w:r>
        <w:rPr>
          <w:spacing w:val="-1"/>
        </w:rPr>
        <w:t xml:space="preserve"> </w:t>
      </w:r>
      <w:r>
        <w:t>о</w:t>
      </w:r>
      <w:r>
        <w:rPr>
          <w:spacing w:val="-5"/>
        </w:rPr>
        <w:t xml:space="preserve"> </w:t>
      </w:r>
      <w:r>
        <w:t>деятельности</w:t>
      </w:r>
      <w:r>
        <w:rPr>
          <w:spacing w:val="-2"/>
        </w:rPr>
        <w:t xml:space="preserve"> </w:t>
      </w:r>
      <w:r>
        <w:t>РДШ</w:t>
      </w:r>
      <w:r>
        <w:rPr>
          <w:spacing w:val="-1"/>
        </w:rPr>
        <w:t xml:space="preserve"> </w:t>
      </w:r>
      <w:r>
        <w:t>в</w:t>
      </w:r>
      <w:r>
        <w:rPr>
          <w:spacing w:val="-1"/>
        </w:rPr>
        <w:t xml:space="preserve"> </w:t>
      </w:r>
      <w:r>
        <w:t>СМИ;</w:t>
      </w:r>
    </w:p>
    <w:p w14:paraId="07286AF3" w14:textId="77777777" w:rsidR="009023BF" w:rsidRDefault="002E0B1B">
      <w:pPr>
        <w:pStyle w:val="a5"/>
        <w:numPr>
          <w:ilvl w:val="1"/>
          <w:numId w:val="12"/>
        </w:numPr>
        <w:tabs>
          <w:tab w:val="left" w:pos="1710"/>
          <w:tab w:val="left" w:pos="1711"/>
        </w:tabs>
        <w:spacing w:line="252" w:lineRule="exact"/>
        <w:ind w:left="1710" w:hanging="346"/>
        <w:jc w:val="left"/>
      </w:pPr>
      <w:r>
        <w:t>организация</w:t>
      </w:r>
      <w:r>
        <w:rPr>
          <w:spacing w:val="-1"/>
        </w:rPr>
        <w:t xml:space="preserve"> </w:t>
      </w:r>
      <w:r>
        <w:t>работы в</w:t>
      </w:r>
      <w:r>
        <w:rPr>
          <w:spacing w:val="-4"/>
        </w:rPr>
        <w:t xml:space="preserve"> </w:t>
      </w:r>
      <w:r>
        <w:t>социальных сетях;</w:t>
      </w:r>
    </w:p>
    <w:p w14:paraId="349BAA3E" w14:textId="77777777" w:rsidR="009023BF" w:rsidRDefault="002E0B1B">
      <w:pPr>
        <w:pStyle w:val="a5"/>
        <w:numPr>
          <w:ilvl w:val="1"/>
          <w:numId w:val="12"/>
        </w:numPr>
        <w:tabs>
          <w:tab w:val="left" w:pos="1765"/>
          <w:tab w:val="left" w:pos="1766"/>
        </w:tabs>
        <w:spacing w:before="2" w:line="252" w:lineRule="exact"/>
        <w:ind w:left="1766" w:hanging="401"/>
        <w:jc w:val="left"/>
      </w:pPr>
      <w:r>
        <w:t>организация</w:t>
      </w:r>
      <w:r>
        <w:rPr>
          <w:spacing w:val="-3"/>
        </w:rPr>
        <w:t xml:space="preserve"> </w:t>
      </w:r>
      <w:r>
        <w:t>работы</w:t>
      </w:r>
      <w:r>
        <w:rPr>
          <w:spacing w:val="-5"/>
        </w:rPr>
        <w:t xml:space="preserve"> </w:t>
      </w:r>
      <w:r>
        <w:t>с</w:t>
      </w:r>
      <w:r>
        <w:rPr>
          <w:spacing w:val="-3"/>
        </w:rPr>
        <w:t xml:space="preserve"> </w:t>
      </w:r>
      <w:r>
        <w:t>потенциальными</w:t>
      </w:r>
      <w:r>
        <w:rPr>
          <w:spacing w:val="-3"/>
        </w:rPr>
        <w:t xml:space="preserve"> </w:t>
      </w:r>
      <w:r>
        <w:t>участниками</w:t>
      </w:r>
      <w:r>
        <w:rPr>
          <w:spacing w:val="-2"/>
        </w:rPr>
        <w:t xml:space="preserve"> </w:t>
      </w:r>
      <w:r>
        <w:t>РДШ;</w:t>
      </w:r>
    </w:p>
    <w:p w14:paraId="52DEEEAE" w14:textId="77777777" w:rsidR="009023BF" w:rsidRDefault="002E0B1B">
      <w:pPr>
        <w:pStyle w:val="a5"/>
        <w:numPr>
          <w:ilvl w:val="1"/>
          <w:numId w:val="12"/>
        </w:numPr>
        <w:tabs>
          <w:tab w:val="left" w:pos="1905"/>
          <w:tab w:val="left" w:pos="1906"/>
        </w:tabs>
        <w:ind w:right="615" w:firstLine="566"/>
        <w:jc w:val="left"/>
      </w:pPr>
      <w:r>
        <w:t>информирование</w:t>
      </w:r>
      <w:r>
        <w:rPr>
          <w:spacing w:val="9"/>
        </w:rPr>
        <w:t xml:space="preserve"> </w:t>
      </w:r>
      <w:r>
        <w:t>потенциальных</w:t>
      </w:r>
      <w:r>
        <w:rPr>
          <w:spacing w:val="10"/>
        </w:rPr>
        <w:t xml:space="preserve"> </w:t>
      </w:r>
      <w:r>
        <w:t>участников</w:t>
      </w:r>
      <w:r>
        <w:rPr>
          <w:spacing w:val="8"/>
        </w:rPr>
        <w:t xml:space="preserve"> </w:t>
      </w:r>
      <w:r>
        <w:t>о</w:t>
      </w:r>
      <w:r>
        <w:rPr>
          <w:spacing w:val="8"/>
        </w:rPr>
        <w:t xml:space="preserve"> </w:t>
      </w:r>
      <w:r>
        <w:t>возможности</w:t>
      </w:r>
      <w:r>
        <w:rPr>
          <w:spacing w:val="9"/>
        </w:rPr>
        <w:t xml:space="preserve"> </w:t>
      </w:r>
      <w:r>
        <w:t>принять</w:t>
      </w:r>
      <w:r>
        <w:rPr>
          <w:spacing w:val="9"/>
        </w:rPr>
        <w:t xml:space="preserve"> </w:t>
      </w:r>
      <w:r>
        <w:t>участие</w:t>
      </w:r>
      <w:r>
        <w:rPr>
          <w:spacing w:val="10"/>
        </w:rPr>
        <w:t xml:space="preserve"> </w:t>
      </w:r>
      <w:r>
        <w:t>в</w:t>
      </w:r>
      <w:r>
        <w:rPr>
          <w:spacing w:val="8"/>
        </w:rPr>
        <w:t xml:space="preserve"> </w:t>
      </w:r>
      <w:r>
        <w:t>проектах</w:t>
      </w:r>
      <w:r>
        <w:rPr>
          <w:spacing w:val="6"/>
        </w:rPr>
        <w:t xml:space="preserve"> </w:t>
      </w:r>
      <w:r>
        <w:t>и</w:t>
      </w:r>
      <w:r>
        <w:rPr>
          <w:spacing w:val="-52"/>
        </w:rPr>
        <w:t xml:space="preserve"> </w:t>
      </w:r>
      <w:r>
        <w:t>мероприятиях</w:t>
      </w:r>
      <w:r>
        <w:rPr>
          <w:spacing w:val="-1"/>
        </w:rPr>
        <w:t xml:space="preserve"> </w:t>
      </w:r>
      <w:r>
        <w:t>РДШ</w:t>
      </w:r>
      <w:r>
        <w:rPr>
          <w:spacing w:val="-2"/>
        </w:rPr>
        <w:t xml:space="preserve"> </w:t>
      </w:r>
      <w:r>
        <w:t>на</w:t>
      </w:r>
      <w:r>
        <w:rPr>
          <w:spacing w:val="-1"/>
        </w:rPr>
        <w:t xml:space="preserve"> </w:t>
      </w:r>
      <w:r>
        <w:t>первичном, местном,</w:t>
      </w:r>
      <w:r>
        <w:rPr>
          <w:spacing w:val="-1"/>
        </w:rPr>
        <w:t xml:space="preserve"> </w:t>
      </w:r>
      <w:r>
        <w:t>региональном</w:t>
      </w:r>
      <w:r>
        <w:rPr>
          <w:spacing w:val="-1"/>
        </w:rPr>
        <w:t xml:space="preserve"> </w:t>
      </w:r>
      <w:r>
        <w:t>и</w:t>
      </w:r>
      <w:r>
        <w:rPr>
          <w:spacing w:val="-1"/>
        </w:rPr>
        <w:t xml:space="preserve"> </w:t>
      </w:r>
      <w:r>
        <w:t>федеральном</w:t>
      </w:r>
      <w:r>
        <w:rPr>
          <w:spacing w:val="-4"/>
        </w:rPr>
        <w:t xml:space="preserve"> </w:t>
      </w:r>
      <w:r>
        <w:t>уровнях.</w:t>
      </w:r>
    </w:p>
    <w:p w14:paraId="4D77611A" w14:textId="77777777" w:rsidR="009023BF" w:rsidRDefault="002E0B1B">
      <w:pPr>
        <w:pStyle w:val="a5"/>
        <w:numPr>
          <w:ilvl w:val="1"/>
          <w:numId w:val="10"/>
        </w:numPr>
        <w:tabs>
          <w:tab w:val="left" w:pos="1697"/>
        </w:tabs>
        <w:spacing w:line="252" w:lineRule="exact"/>
        <w:ind w:left="1696" w:hanging="277"/>
      </w:pPr>
      <w:r>
        <w:t>Личностно-ориентированные:</w:t>
      </w:r>
    </w:p>
    <w:p w14:paraId="77D4FEC1" w14:textId="77777777" w:rsidR="009023BF" w:rsidRDefault="002E0B1B">
      <w:pPr>
        <w:pStyle w:val="a5"/>
        <w:numPr>
          <w:ilvl w:val="1"/>
          <w:numId w:val="12"/>
        </w:numPr>
        <w:tabs>
          <w:tab w:val="left" w:pos="1821"/>
          <w:tab w:val="left" w:pos="1822"/>
        </w:tabs>
        <w:spacing w:line="252" w:lineRule="exact"/>
        <w:ind w:left="1821" w:hanging="457"/>
        <w:jc w:val="left"/>
      </w:pPr>
      <w:r>
        <w:t>раскрытие</w:t>
      </w:r>
      <w:r>
        <w:rPr>
          <w:spacing w:val="-3"/>
        </w:rPr>
        <w:t xml:space="preserve"> </w:t>
      </w:r>
      <w:r>
        <w:t>творческого</w:t>
      </w:r>
      <w:r>
        <w:rPr>
          <w:spacing w:val="-3"/>
        </w:rPr>
        <w:t xml:space="preserve"> </w:t>
      </w:r>
      <w:r>
        <w:t>потенциала</w:t>
      </w:r>
      <w:r>
        <w:rPr>
          <w:spacing w:val="-2"/>
        </w:rPr>
        <w:t xml:space="preserve"> </w:t>
      </w:r>
      <w:r>
        <w:t>участников</w:t>
      </w:r>
      <w:r>
        <w:rPr>
          <w:spacing w:val="-4"/>
        </w:rPr>
        <w:t xml:space="preserve"> </w:t>
      </w:r>
      <w:r>
        <w:t>РДШ;</w:t>
      </w:r>
    </w:p>
    <w:p w14:paraId="413E29ED" w14:textId="77777777" w:rsidR="009023BF" w:rsidRDefault="002E0B1B">
      <w:pPr>
        <w:pStyle w:val="a5"/>
        <w:numPr>
          <w:ilvl w:val="1"/>
          <w:numId w:val="12"/>
        </w:numPr>
        <w:tabs>
          <w:tab w:val="left" w:pos="2932"/>
          <w:tab w:val="left" w:pos="2933"/>
          <w:tab w:val="left" w:pos="3986"/>
          <w:tab w:val="left" w:pos="4965"/>
          <w:tab w:val="left" w:pos="5503"/>
          <w:tab w:val="left" w:pos="7081"/>
          <w:tab w:val="left" w:pos="8984"/>
        </w:tabs>
        <w:spacing w:before="1"/>
        <w:ind w:right="611" w:firstLine="566"/>
        <w:jc w:val="left"/>
      </w:pPr>
      <w:r>
        <w:t>создание</w:t>
      </w:r>
      <w:r>
        <w:tab/>
        <w:t>условий</w:t>
      </w:r>
      <w:r>
        <w:tab/>
        <w:t>для</w:t>
      </w:r>
      <w:r>
        <w:tab/>
        <w:t>самопознания,</w:t>
      </w:r>
      <w:r>
        <w:tab/>
        <w:t>самоопределения,</w:t>
      </w:r>
      <w:r>
        <w:tab/>
        <w:t>самореализации,</w:t>
      </w:r>
      <w:r>
        <w:rPr>
          <w:spacing w:val="-52"/>
        </w:rPr>
        <w:t xml:space="preserve"> </w:t>
      </w:r>
      <w:r>
        <w:t>самосовершенствования</w:t>
      </w:r>
      <w:r>
        <w:rPr>
          <w:spacing w:val="-4"/>
        </w:rPr>
        <w:t xml:space="preserve"> </w:t>
      </w:r>
      <w:r>
        <w:t>участников</w:t>
      </w:r>
      <w:r>
        <w:rPr>
          <w:spacing w:val="-1"/>
        </w:rPr>
        <w:t xml:space="preserve"> </w:t>
      </w:r>
      <w:r>
        <w:t>РДШ;</w:t>
      </w:r>
    </w:p>
    <w:p w14:paraId="08DB2DA9" w14:textId="77777777" w:rsidR="009023BF" w:rsidRDefault="002E0B1B">
      <w:pPr>
        <w:pStyle w:val="a5"/>
        <w:numPr>
          <w:ilvl w:val="1"/>
          <w:numId w:val="12"/>
        </w:numPr>
        <w:tabs>
          <w:tab w:val="left" w:pos="2082"/>
          <w:tab w:val="left" w:pos="2083"/>
        </w:tabs>
        <w:spacing w:before="1"/>
        <w:ind w:right="617" w:firstLine="566"/>
        <w:jc w:val="left"/>
      </w:pPr>
      <w:r>
        <w:t>формирование</w:t>
      </w:r>
      <w:r>
        <w:rPr>
          <w:spacing w:val="51"/>
        </w:rPr>
        <w:t xml:space="preserve"> </w:t>
      </w:r>
      <w:r>
        <w:t>мотивов</w:t>
      </w:r>
      <w:r>
        <w:rPr>
          <w:spacing w:val="49"/>
        </w:rPr>
        <w:t xml:space="preserve"> </w:t>
      </w:r>
      <w:r>
        <w:t>и</w:t>
      </w:r>
      <w:r>
        <w:rPr>
          <w:spacing w:val="50"/>
        </w:rPr>
        <w:t xml:space="preserve"> </w:t>
      </w:r>
      <w:r>
        <w:t>ценностей</w:t>
      </w:r>
      <w:r>
        <w:rPr>
          <w:spacing w:val="49"/>
        </w:rPr>
        <w:t xml:space="preserve"> </w:t>
      </w:r>
      <w:r>
        <w:t>обучающегося</w:t>
      </w:r>
      <w:r>
        <w:rPr>
          <w:spacing w:val="47"/>
        </w:rPr>
        <w:t xml:space="preserve"> </w:t>
      </w:r>
      <w:r>
        <w:t>в</w:t>
      </w:r>
      <w:r>
        <w:rPr>
          <w:spacing w:val="49"/>
        </w:rPr>
        <w:t xml:space="preserve"> </w:t>
      </w:r>
      <w:r>
        <w:t>сфере</w:t>
      </w:r>
      <w:r>
        <w:rPr>
          <w:spacing w:val="49"/>
        </w:rPr>
        <w:t xml:space="preserve"> </w:t>
      </w:r>
      <w:r>
        <w:t>отношений</w:t>
      </w:r>
      <w:r>
        <w:rPr>
          <w:spacing w:val="50"/>
        </w:rPr>
        <w:t xml:space="preserve"> </w:t>
      </w:r>
      <w:r>
        <w:t>к</w:t>
      </w:r>
      <w:r>
        <w:rPr>
          <w:spacing w:val="49"/>
        </w:rPr>
        <w:t xml:space="preserve"> </w:t>
      </w:r>
      <w:r>
        <w:t>России</w:t>
      </w:r>
      <w:r>
        <w:rPr>
          <w:spacing w:val="47"/>
        </w:rPr>
        <w:t xml:space="preserve"> </w:t>
      </w:r>
      <w:r>
        <w:t>как</w:t>
      </w:r>
      <w:r>
        <w:rPr>
          <w:spacing w:val="-52"/>
        </w:rPr>
        <w:t xml:space="preserve"> </w:t>
      </w:r>
      <w:r>
        <w:t>Отечеству.</w:t>
      </w:r>
    </w:p>
    <w:p w14:paraId="5B736796" w14:textId="77777777" w:rsidR="009023BF" w:rsidRDefault="002E0B1B">
      <w:pPr>
        <w:pStyle w:val="a3"/>
        <w:spacing w:line="251" w:lineRule="exact"/>
        <w:ind w:left="1365" w:firstLine="0"/>
      </w:pPr>
      <w:r>
        <w:t>Правовой</w:t>
      </w:r>
      <w:r>
        <w:rPr>
          <w:spacing w:val="-3"/>
        </w:rPr>
        <w:t xml:space="preserve"> </w:t>
      </w:r>
      <w:r>
        <w:t>статус</w:t>
      </w:r>
      <w:r>
        <w:rPr>
          <w:spacing w:val="-2"/>
        </w:rPr>
        <w:t xml:space="preserve"> </w:t>
      </w:r>
      <w:r>
        <w:t>первичного</w:t>
      </w:r>
      <w:r>
        <w:rPr>
          <w:spacing w:val="-3"/>
        </w:rPr>
        <w:t xml:space="preserve"> </w:t>
      </w:r>
      <w:r>
        <w:t>отделения</w:t>
      </w:r>
      <w:r>
        <w:rPr>
          <w:spacing w:val="-3"/>
        </w:rPr>
        <w:t xml:space="preserve"> </w:t>
      </w:r>
      <w:r>
        <w:t>РДШ.</w:t>
      </w:r>
    </w:p>
    <w:p w14:paraId="7559D25C" w14:textId="77777777" w:rsidR="009023BF" w:rsidRDefault="002E0B1B">
      <w:pPr>
        <w:pStyle w:val="a3"/>
        <w:spacing w:before="1"/>
        <w:ind w:left="798" w:right="610" w:firstLine="566"/>
      </w:pPr>
      <w:r>
        <w:t>Согласно пункту 6.1. Устава Общероссийской общественно-государственной детско-юношеской</w:t>
      </w:r>
      <w:r>
        <w:rPr>
          <w:spacing w:val="1"/>
        </w:rPr>
        <w:t xml:space="preserve"> </w:t>
      </w:r>
      <w:r>
        <w:t>организации «Российское движение школьников» (далее – РДШ, Организация) первичные отделения</w:t>
      </w:r>
      <w:r>
        <w:rPr>
          <w:spacing w:val="1"/>
        </w:rPr>
        <w:t xml:space="preserve"> </w:t>
      </w:r>
      <w:r>
        <w:t>РДШ</w:t>
      </w:r>
      <w:r>
        <w:rPr>
          <w:spacing w:val="-1"/>
        </w:rPr>
        <w:t xml:space="preserve"> </w:t>
      </w:r>
      <w:r>
        <w:t>являются</w:t>
      </w:r>
      <w:r>
        <w:rPr>
          <w:spacing w:val="-5"/>
        </w:rPr>
        <w:t xml:space="preserve"> </w:t>
      </w:r>
      <w:r>
        <w:t>его</w:t>
      </w:r>
      <w:r>
        <w:rPr>
          <w:spacing w:val="-4"/>
        </w:rPr>
        <w:t xml:space="preserve"> </w:t>
      </w:r>
      <w:r>
        <w:t>структурными</w:t>
      </w:r>
      <w:r>
        <w:rPr>
          <w:spacing w:val="-1"/>
        </w:rPr>
        <w:t xml:space="preserve"> </w:t>
      </w:r>
      <w:r>
        <w:t>подразделениями</w:t>
      </w:r>
      <w:r>
        <w:rPr>
          <w:spacing w:val="-2"/>
        </w:rPr>
        <w:t xml:space="preserve"> </w:t>
      </w:r>
      <w:r>
        <w:t>и</w:t>
      </w:r>
      <w:r>
        <w:rPr>
          <w:spacing w:val="-1"/>
        </w:rPr>
        <w:t xml:space="preserve"> </w:t>
      </w:r>
      <w:r>
        <w:t>действуют</w:t>
      </w:r>
      <w:r>
        <w:rPr>
          <w:spacing w:val="-1"/>
        </w:rPr>
        <w:t xml:space="preserve"> </w:t>
      </w:r>
      <w:r>
        <w:t>на</w:t>
      </w:r>
      <w:r>
        <w:rPr>
          <w:spacing w:val="-1"/>
        </w:rPr>
        <w:t xml:space="preserve"> </w:t>
      </w:r>
      <w:r>
        <w:t>основании</w:t>
      </w:r>
      <w:r>
        <w:rPr>
          <w:spacing w:val="-1"/>
        </w:rPr>
        <w:t xml:space="preserve"> </w:t>
      </w:r>
      <w:r>
        <w:t>Устава</w:t>
      </w:r>
      <w:r>
        <w:rPr>
          <w:spacing w:val="-1"/>
        </w:rPr>
        <w:t xml:space="preserve"> </w:t>
      </w:r>
      <w:r>
        <w:t>Организации.</w:t>
      </w:r>
    </w:p>
    <w:p w14:paraId="11E810B5" w14:textId="77777777" w:rsidR="009023BF" w:rsidRDefault="002E0B1B">
      <w:pPr>
        <w:pStyle w:val="a3"/>
        <w:ind w:left="798" w:right="613" w:firstLine="566"/>
      </w:pPr>
      <w:r>
        <w:t>Первичное отделение осуществляет свою деятельность без образования юридического лица и</w:t>
      </w:r>
      <w:r>
        <w:rPr>
          <w:spacing w:val="1"/>
        </w:rPr>
        <w:t xml:space="preserve"> </w:t>
      </w:r>
      <w:r>
        <w:t>входит</w:t>
      </w:r>
      <w:r>
        <w:rPr>
          <w:spacing w:val="-1"/>
        </w:rPr>
        <w:t xml:space="preserve"> </w:t>
      </w:r>
      <w:r>
        <w:t>в</w:t>
      </w:r>
      <w:r>
        <w:rPr>
          <w:spacing w:val="-2"/>
        </w:rPr>
        <w:t xml:space="preserve"> </w:t>
      </w:r>
      <w:r>
        <w:t>состав</w:t>
      </w:r>
      <w:r>
        <w:rPr>
          <w:spacing w:val="-1"/>
        </w:rPr>
        <w:t xml:space="preserve"> </w:t>
      </w:r>
      <w:r>
        <w:t>местного</w:t>
      </w:r>
      <w:r>
        <w:rPr>
          <w:spacing w:val="-3"/>
        </w:rPr>
        <w:t xml:space="preserve"> </w:t>
      </w:r>
      <w:r>
        <w:t>отделения</w:t>
      </w:r>
      <w:r>
        <w:rPr>
          <w:spacing w:val="-3"/>
        </w:rPr>
        <w:t xml:space="preserve"> </w:t>
      </w:r>
      <w:r>
        <w:t>(п. 6.12.</w:t>
      </w:r>
      <w:r>
        <w:rPr>
          <w:spacing w:val="-3"/>
        </w:rPr>
        <w:t xml:space="preserve"> </w:t>
      </w:r>
      <w:r>
        <w:t>Устава Организации).</w:t>
      </w:r>
    </w:p>
    <w:p w14:paraId="0ED597D8" w14:textId="77777777" w:rsidR="009023BF" w:rsidRDefault="002E0B1B">
      <w:pPr>
        <w:pStyle w:val="a3"/>
        <w:ind w:left="798" w:right="616" w:firstLine="566"/>
      </w:pPr>
      <w:r>
        <w:t>Высшим руководящим органом первичного отделения Организации является Общее собрание</w:t>
      </w:r>
      <w:r>
        <w:rPr>
          <w:spacing w:val="1"/>
        </w:rPr>
        <w:t xml:space="preserve"> </w:t>
      </w:r>
      <w:r>
        <w:t>первичного</w:t>
      </w:r>
      <w:r>
        <w:rPr>
          <w:spacing w:val="-1"/>
        </w:rPr>
        <w:t xml:space="preserve"> </w:t>
      </w:r>
      <w:r>
        <w:t>отделения</w:t>
      </w:r>
      <w:r>
        <w:rPr>
          <w:spacing w:val="-2"/>
        </w:rPr>
        <w:t xml:space="preserve"> </w:t>
      </w:r>
      <w:r>
        <w:t>Организации.</w:t>
      </w:r>
    </w:p>
    <w:p w14:paraId="332EF3C4" w14:textId="77777777" w:rsidR="009023BF" w:rsidRDefault="002E0B1B">
      <w:pPr>
        <w:pStyle w:val="a3"/>
        <w:spacing w:before="1"/>
        <w:ind w:left="798" w:right="613" w:firstLine="566"/>
      </w:pPr>
      <w:r>
        <w:t>Постоянно</w:t>
      </w:r>
      <w:r>
        <w:rPr>
          <w:spacing w:val="1"/>
        </w:rPr>
        <w:t xml:space="preserve"> </w:t>
      </w:r>
      <w:r>
        <w:t>действующим</w:t>
      </w:r>
      <w:r>
        <w:rPr>
          <w:spacing w:val="1"/>
        </w:rPr>
        <w:t xml:space="preserve"> </w:t>
      </w:r>
      <w:r>
        <w:t>коллегиальным</w:t>
      </w:r>
      <w:r>
        <w:rPr>
          <w:spacing w:val="1"/>
        </w:rPr>
        <w:t xml:space="preserve"> </w:t>
      </w:r>
      <w:r>
        <w:t>руководящим</w:t>
      </w:r>
      <w:r>
        <w:rPr>
          <w:spacing w:val="1"/>
        </w:rPr>
        <w:t xml:space="preserve"> </w:t>
      </w:r>
      <w:r>
        <w:t>органом</w:t>
      </w:r>
      <w:r>
        <w:rPr>
          <w:spacing w:val="1"/>
        </w:rPr>
        <w:t xml:space="preserve"> </w:t>
      </w:r>
      <w:r>
        <w:t>первичного</w:t>
      </w:r>
      <w:r>
        <w:rPr>
          <w:spacing w:val="1"/>
        </w:rPr>
        <w:t xml:space="preserve"> </w:t>
      </w:r>
      <w:r>
        <w:t>отделения</w:t>
      </w:r>
      <w:r>
        <w:rPr>
          <w:spacing w:val="1"/>
        </w:rPr>
        <w:t xml:space="preserve"> </w:t>
      </w:r>
      <w:r>
        <w:t>Организации</w:t>
      </w:r>
      <w:r>
        <w:rPr>
          <w:spacing w:val="1"/>
        </w:rPr>
        <w:t xml:space="preserve"> </w:t>
      </w:r>
      <w:r>
        <w:t>является</w:t>
      </w:r>
      <w:r>
        <w:rPr>
          <w:spacing w:val="1"/>
        </w:rPr>
        <w:t xml:space="preserve"> </w:t>
      </w:r>
      <w:r>
        <w:t>возглавляемый</w:t>
      </w:r>
      <w:r>
        <w:rPr>
          <w:spacing w:val="1"/>
        </w:rPr>
        <w:t xml:space="preserve"> </w:t>
      </w:r>
      <w:r>
        <w:t>Председателем</w:t>
      </w:r>
      <w:r>
        <w:rPr>
          <w:spacing w:val="1"/>
        </w:rPr>
        <w:t xml:space="preserve"> </w:t>
      </w:r>
      <w:r>
        <w:t>первичного</w:t>
      </w:r>
      <w:r>
        <w:rPr>
          <w:spacing w:val="1"/>
        </w:rPr>
        <w:t xml:space="preserve"> </w:t>
      </w:r>
      <w:r>
        <w:t>отделения</w:t>
      </w:r>
      <w:r>
        <w:rPr>
          <w:spacing w:val="1"/>
        </w:rPr>
        <w:t xml:space="preserve"> </w:t>
      </w:r>
      <w:r>
        <w:t>Организации</w:t>
      </w:r>
      <w:r>
        <w:rPr>
          <w:spacing w:val="1"/>
        </w:rPr>
        <w:t xml:space="preserve"> </w:t>
      </w:r>
      <w:r>
        <w:t>Совет</w:t>
      </w:r>
      <w:r>
        <w:rPr>
          <w:spacing w:val="1"/>
        </w:rPr>
        <w:t xml:space="preserve"> </w:t>
      </w:r>
      <w:r>
        <w:t>первичного</w:t>
      </w:r>
      <w:r>
        <w:rPr>
          <w:spacing w:val="1"/>
        </w:rPr>
        <w:t xml:space="preserve"> </w:t>
      </w:r>
      <w:r>
        <w:t>отделения,</w:t>
      </w:r>
      <w:r>
        <w:rPr>
          <w:spacing w:val="1"/>
        </w:rPr>
        <w:t xml:space="preserve"> </w:t>
      </w:r>
      <w:r>
        <w:t>избираемый</w:t>
      </w:r>
      <w:r>
        <w:rPr>
          <w:spacing w:val="1"/>
        </w:rPr>
        <w:t xml:space="preserve"> </w:t>
      </w:r>
      <w:r>
        <w:t>Общим</w:t>
      </w:r>
      <w:r>
        <w:rPr>
          <w:spacing w:val="1"/>
        </w:rPr>
        <w:t xml:space="preserve"> </w:t>
      </w:r>
      <w:r>
        <w:t>собранием</w:t>
      </w:r>
      <w:r>
        <w:rPr>
          <w:spacing w:val="1"/>
        </w:rPr>
        <w:t xml:space="preserve"> </w:t>
      </w:r>
      <w:r>
        <w:t>первичного</w:t>
      </w:r>
      <w:r>
        <w:rPr>
          <w:spacing w:val="1"/>
        </w:rPr>
        <w:t xml:space="preserve"> </w:t>
      </w:r>
      <w:r>
        <w:t>отделения</w:t>
      </w:r>
      <w:r>
        <w:rPr>
          <w:spacing w:val="1"/>
        </w:rPr>
        <w:t xml:space="preserve"> </w:t>
      </w:r>
      <w:r>
        <w:t>сроком</w:t>
      </w:r>
      <w:r>
        <w:rPr>
          <w:spacing w:val="1"/>
        </w:rPr>
        <w:t xml:space="preserve"> </w:t>
      </w:r>
      <w:r>
        <w:t>на</w:t>
      </w:r>
      <w:r>
        <w:rPr>
          <w:spacing w:val="1"/>
        </w:rPr>
        <w:t xml:space="preserve"> </w:t>
      </w:r>
      <w:r>
        <w:t>1</w:t>
      </w:r>
      <w:r>
        <w:rPr>
          <w:spacing w:val="1"/>
        </w:rPr>
        <w:t xml:space="preserve"> </w:t>
      </w:r>
      <w:r>
        <w:t>год.</w:t>
      </w:r>
      <w:r>
        <w:rPr>
          <w:spacing w:val="1"/>
        </w:rPr>
        <w:t xml:space="preserve"> </w:t>
      </w:r>
      <w:r>
        <w:t>Количественный</w:t>
      </w:r>
      <w:r>
        <w:rPr>
          <w:spacing w:val="1"/>
        </w:rPr>
        <w:t xml:space="preserve"> </w:t>
      </w:r>
      <w:r>
        <w:t>и</w:t>
      </w:r>
      <w:r>
        <w:rPr>
          <w:spacing w:val="1"/>
        </w:rPr>
        <w:t xml:space="preserve"> </w:t>
      </w:r>
      <w:r>
        <w:t>персональный</w:t>
      </w:r>
      <w:r>
        <w:rPr>
          <w:spacing w:val="1"/>
        </w:rPr>
        <w:t xml:space="preserve"> </w:t>
      </w:r>
      <w:r>
        <w:t>состав</w:t>
      </w:r>
      <w:r>
        <w:rPr>
          <w:spacing w:val="1"/>
        </w:rPr>
        <w:t xml:space="preserve"> </w:t>
      </w:r>
      <w:r>
        <w:t>Совета</w:t>
      </w:r>
      <w:r>
        <w:rPr>
          <w:spacing w:val="1"/>
        </w:rPr>
        <w:t xml:space="preserve"> </w:t>
      </w:r>
      <w:r>
        <w:t>первичного</w:t>
      </w:r>
      <w:r>
        <w:rPr>
          <w:spacing w:val="1"/>
        </w:rPr>
        <w:t xml:space="preserve"> </w:t>
      </w:r>
      <w:r>
        <w:t>отделения,</w:t>
      </w:r>
      <w:r>
        <w:rPr>
          <w:spacing w:val="1"/>
        </w:rPr>
        <w:t xml:space="preserve"> </w:t>
      </w:r>
      <w:r>
        <w:t>порядок</w:t>
      </w:r>
      <w:r>
        <w:rPr>
          <w:spacing w:val="1"/>
        </w:rPr>
        <w:t xml:space="preserve"> </w:t>
      </w:r>
      <w:r>
        <w:t>избрания</w:t>
      </w:r>
      <w:r>
        <w:rPr>
          <w:spacing w:val="1"/>
        </w:rPr>
        <w:t xml:space="preserve"> </w:t>
      </w:r>
      <w:r>
        <w:t>и</w:t>
      </w:r>
      <w:r>
        <w:rPr>
          <w:spacing w:val="1"/>
        </w:rPr>
        <w:t xml:space="preserve"> </w:t>
      </w:r>
      <w:r>
        <w:t>прекращения</w:t>
      </w:r>
      <w:r>
        <w:rPr>
          <w:spacing w:val="1"/>
        </w:rPr>
        <w:t xml:space="preserve"> </w:t>
      </w:r>
      <w:r>
        <w:t>полномочий</w:t>
      </w:r>
      <w:r>
        <w:rPr>
          <w:spacing w:val="1"/>
        </w:rPr>
        <w:t xml:space="preserve"> </w:t>
      </w:r>
      <w:r>
        <w:t>его</w:t>
      </w:r>
      <w:r>
        <w:rPr>
          <w:spacing w:val="1"/>
        </w:rPr>
        <w:t xml:space="preserve"> </w:t>
      </w:r>
      <w:r>
        <w:t>членов</w:t>
      </w:r>
      <w:r>
        <w:rPr>
          <w:spacing w:val="1"/>
        </w:rPr>
        <w:t xml:space="preserve"> </w:t>
      </w:r>
      <w:r>
        <w:t>определяются</w:t>
      </w:r>
      <w:r>
        <w:rPr>
          <w:spacing w:val="1"/>
        </w:rPr>
        <w:t xml:space="preserve"> </w:t>
      </w:r>
      <w:r>
        <w:t>Общим</w:t>
      </w:r>
      <w:r>
        <w:rPr>
          <w:spacing w:val="1"/>
        </w:rPr>
        <w:t xml:space="preserve"> </w:t>
      </w:r>
      <w:r>
        <w:t>собранием</w:t>
      </w:r>
      <w:r>
        <w:rPr>
          <w:spacing w:val="1"/>
        </w:rPr>
        <w:t xml:space="preserve"> </w:t>
      </w:r>
      <w:r>
        <w:t>первичного</w:t>
      </w:r>
      <w:r>
        <w:rPr>
          <w:spacing w:val="1"/>
        </w:rPr>
        <w:t xml:space="preserve"> </w:t>
      </w:r>
      <w:r>
        <w:t>отделения</w:t>
      </w:r>
      <w:r>
        <w:rPr>
          <w:spacing w:val="-52"/>
        </w:rPr>
        <w:t xml:space="preserve"> </w:t>
      </w:r>
      <w:r>
        <w:t>Организации.</w:t>
      </w:r>
    </w:p>
    <w:p w14:paraId="2B4A65D2" w14:textId="77777777" w:rsidR="009023BF" w:rsidRDefault="002E0B1B">
      <w:pPr>
        <w:pStyle w:val="a3"/>
        <w:ind w:left="798" w:right="614" w:firstLine="566"/>
      </w:pPr>
      <w:r>
        <w:t>Высшим</w:t>
      </w:r>
      <w:r>
        <w:rPr>
          <w:spacing w:val="1"/>
        </w:rPr>
        <w:t xml:space="preserve"> </w:t>
      </w:r>
      <w:r>
        <w:t>выборным</w:t>
      </w:r>
      <w:r>
        <w:rPr>
          <w:spacing w:val="1"/>
        </w:rPr>
        <w:t xml:space="preserve"> </w:t>
      </w:r>
      <w:r>
        <w:t>должностным</w:t>
      </w:r>
      <w:r>
        <w:rPr>
          <w:spacing w:val="1"/>
        </w:rPr>
        <w:t xml:space="preserve"> </w:t>
      </w:r>
      <w:r>
        <w:t>лицом</w:t>
      </w:r>
      <w:r>
        <w:rPr>
          <w:spacing w:val="1"/>
        </w:rPr>
        <w:t xml:space="preserve"> </w:t>
      </w:r>
      <w:r>
        <w:t>первичного</w:t>
      </w:r>
      <w:r>
        <w:rPr>
          <w:spacing w:val="1"/>
        </w:rPr>
        <w:t xml:space="preserve"> </w:t>
      </w:r>
      <w:r>
        <w:t>отделения</w:t>
      </w:r>
      <w:r>
        <w:rPr>
          <w:spacing w:val="1"/>
        </w:rPr>
        <w:t xml:space="preserve"> </w:t>
      </w:r>
      <w:r>
        <w:t>является</w:t>
      </w:r>
      <w:r>
        <w:rPr>
          <w:spacing w:val="1"/>
        </w:rPr>
        <w:t xml:space="preserve"> </w:t>
      </w:r>
      <w:r>
        <w:t>Председатель</w:t>
      </w:r>
      <w:r>
        <w:rPr>
          <w:spacing w:val="1"/>
        </w:rPr>
        <w:t xml:space="preserve"> </w:t>
      </w:r>
      <w:r>
        <w:t>первичного отделения, избираемый Общим собранием первичного отделения сроком на 1 год из числа</w:t>
      </w:r>
      <w:r>
        <w:rPr>
          <w:spacing w:val="1"/>
        </w:rPr>
        <w:t xml:space="preserve"> </w:t>
      </w:r>
      <w:r>
        <w:t>членов</w:t>
      </w:r>
      <w:r>
        <w:rPr>
          <w:spacing w:val="-2"/>
        </w:rPr>
        <w:t xml:space="preserve"> </w:t>
      </w:r>
      <w:r>
        <w:t>первичного отделения</w:t>
      </w:r>
      <w:r>
        <w:rPr>
          <w:spacing w:val="-1"/>
        </w:rPr>
        <w:t xml:space="preserve"> </w:t>
      </w:r>
      <w:r>
        <w:t>Организации.</w:t>
      </w:r>
    </w:p>
    <w:p w14:paraId="6030E4EE" w14:textId="77777777" w:rsidR="009023BF" w:rsidRDefault="002E0B1B">
      <w:pPr>
        <w:pStyle w:val="a3"/>
        <w:ind w:left="798" w:right="618" w:firstLine="566"/>
      </w:pPr>
      <w:r>
        <w:t>Контрольно-ревизионным</w:t>
      </w:r>
      <w:r>
        <w:rPr>
          <w:spacing w:val="1"/>
        </w:rPr>
        <w:t xml:space="preserve"> </w:t>
      </w:r>
      <w:r>
        <w:t>органом</w:t>
      </w:r>
      <w:r>
        <w:rPr>
          <w:spacing w:val="1"/>
        </w:rPr>
        <w:t xml:space="preserve"> </w:t>
      </w:r>
      <w:r>
        <w:t>первичного</w:t>
      </w:r>
      <w:r>
        <w:rPr>
          <w:spacing w:val="1"/>
        </w:rPr>
        <w:t xml:space="preserve"> </w:t>
      </w:r>
      <w:r>
        <w:t>отделения</w:t>
      </w:r>
      <w:r>
        <w:rPr>
          <w:spacing w:val="1"/>
        </w:rPr>
        <w:t xml:space="preserve"> </w:t>
      </w:r>
      <w:r>
        <w:t>Организации</w:t>
      </w:r>
      <w:r>
        <w:rPr>
          <w:spacing w:val="1"/>
        </w:rPr>
        <w:t xml:space="preserve"> </w:t>
      </w:r>
      <w:r>
        <w:t>является</w:t>
      </w:r>
      <w:r>
        <w:rPr>
          <w:spacing w:val="1"/>
        </w:rPr>
        <w:t xml:space="preserve"> </w:t>
      </w:r>
      <w:r>
        <w:t>Ревизор</w:t>
      </w:r>
      <w:r>
        <w:rPr>
          <w:spacing w:val="1"/>
        </w:rPr>
        <w:t xml:space="preserve"> </w:t>
      </w:r>
      <w:r>
        <w:t>первичного отделения, избираемый Общим собранием первичного отделения сроком на 1 год из числа</w:t>
      </w:r>
      <w:r>
        <w:rPr>
          <w:spacing w:val="1"/>
        </w:rPr>
        <w:t xml:space="preserve"> </w:t>
      </w:r>
      <w:r>
        <w:t>членов</w:t>
      </w:r>
      <w:r>
        <w:rPr>
          <w:spacing w:val="-2"/>
        </w:rPr>
        <w:t xml:space="preserve"> </w:t>
      </w:r>
      <w:r>
        <w:t>первичного отделения.</w:t>
      </w:r>
    </w:p>
    <w:p w14:paraId="4ECB6EC7" w14:textId="77777777" w:rsidR="009023BF" w:rsidRDefault="002E0B1B">
      <w:pPr>
        <w:pStyle w:val="a3"/>
        <w:ind w:left="798" w:right="612" w:firstLine="566"/>
      </w:pPr>
      <w:r>
        <w:t>Воспитание</w:t>
      </w:r>
      <w:r>
        <w:rPr>
          <w:spacing w:val="1"/>
        </w:rPr>
        <w:t xml:space="preserve"> </w:t>
      </w:r>
      <w:r>
        <w:t>в</w:t>
      </w:r>
      <w:r>
        <w:rPr>
          <w:spacing w:val="1"/>
        </w:rPr>
        <w:t xml:space="preserve"> </w:t>
      </w:r>
      <w:r>
        <w:t>детском</w:t>
      </w:r>
      <w:r>
        <w:rPr>
          <w:spacing w:val="1"/>
        </w:rPr>
        <w:t xml:space="preserve"> </w:t>
      </w:r>
      <w:r>
        <w:t>общественном</w:t>
      </w:r>
      <w:r>
        <w:rPr>
          <w:spacing w:val="1"/>
        </w:rPr>
        <w:t xml:space="preserve"> </w:t>
      </w:r>
      <w:r>
        <w:t>объединении</w:t>
      </w:r>
      <w:r>
        <w:rPr>
          <w:spacing w:val="1"/>
        </w:rPr>
        <w:t xml:space="preserve"> </w:t>
      </w:r>
      <w:r>
        <w:t>–</w:t>
      </w:r>
      <w:r>
        <w:rPr>
          <w:spacing w:val="1"/>
        </w:rPr>
        <w:t xml:space="preserve"> </w:t>
      </w:r>
      <w:r>
        <w:t>первичном</w:t>
      </w:r>
      <w:r>
        <w:rPr>
          <w:spacing w:val="1"/>
        </w:rPr>
        <w:t xml:space="preserve"> </w:t>
      </w:r>
      <w:r>
        <w:t>отделении</w:t>
      </w:r>
      <w:r>
        <w:rPr>
          <w:spacing w:val="1"/>
        </w:rPr>
        <w:t xml:space="preserve"> </w:t>
      </w:r>
      <w:r>
        <w:t>РДШ</w:t>
      </w:r>
      <w:r>
        <w:rPr>
          <w:spacing w:val="1"/>
        </w:rPr>
        <w:t xml:space="preserve"> </w:t>
      </w:r>
      <w:r>
        <w:t>–</w:t>
      </w:r>
      <w:r>
        <w:rPr>
          <w:spacing w:val="1"/>
        </w:rPr>
        <w:t xml:space="preserve"> </w:t>
      </w:r>
      <w:r>
        <w:t>осуществляется</w:t>
      </w:r>
      <w:r>
        <w:rPr>
          <w:spacing w:val="1"/>
        </w:rPr>
        <w:t xml:space="preserve"> </w:t>
      </w:r>
      <w:r>
        <w:t>через</w:t>
      </w:r>
      <w:r>
        <w:rPr>
          <w:spacing w:val="1"/>
        </w:rPr>
        <w:t xml:space="preserve"> </w:t>
      </w:r>
      <w:r>
        <w:t>реализацию</w:t>
      </w:r>
      <w:r>
        <w:rPr>
          <w:spacing w:val="1"/>
        </w:rPr>
        <w:t xml:space="preserve"> </w:t>
      </w:r>
      <w:r>
        <w:t>мероприятий</w:t>
      </w:r>
      <w:r>
        <w:rPr>
          <w:spacing w:val="1"/>
        </w:rPr>
        <w:t xml:space="preserve"> </w:t>
      </w:r>
      <w:r>
        <w:t>и</w:t>
      </w:r>
      <w:r>
        <w:rPr>
          <w:spacing w:val="1"/>
        </w:rPr>
        <w:t xml:space="preserve"> </w:t>
      </w:r>
      <w:r>
        <w:t>проектов</w:t>
      </w:r>
      <w:r>
        <w:rPr>
          <w:spacing w:val="1"/>
        </w:rPr>
        <w:t xml:space="preserve"> </w:t>
      </w:r>
      <w:r>
        <w:t>Организации,</w:t>
      </w:r>
      <w:r>
        <w:rPr>
          <w:spacing w:val="1"/>
        </w:rPr>
        <w:t xml:space="preserve"> </w:t>
      </w:r>
      <w:r>
        <w:t>которые</w:t>
      </w:r>
      <w:r>
        <w:rPr>
          <w:spacing w:val="1"/>
        </w:rPr>
        <w:t xml:space="preserve"> </w:t>
      </w:r>
      <w:r>
        <w:t>содержательно</w:t>
      </w:r>
      <w:r>
        <w:rPr>
          <w:spacing w:val="1"/>
        </w:rPr>
        <w:t xml:space="preserve"> </w:t>
      </w:r>
      <w:r>
        <w:t>наполняют</w:t>
      </w:r>
      <w:r>
        <w:rPr>
          <w:spacing w:val="1"/>
        </w:rPr>
        <w:t xml:space="preserve"> </w:t>
      </w:r>
      <w:r>
        <w:t>все</w:t>
      </w:r>
      <w:r>
        <w:rPr>
          <w:spacing w:val="1"/>
        </w:rPr>
        <w:t xml:space="preserve"> </w:t>
      </w:r>
      <w:r>
        <w:t>виды</w:t>
      </w:r>
      <w:r>
        <w:rPr>
          <w:spacing w:val="1"/>
        </w:rPr>
        <w:t xml:space="preserve"> </w:t>
      </w:r>
      <w:r>
        <w:t>воспитывающей</w:t>
      </w:r>
      <w:r>
        <w:rPr>
          <w:spacing w:val="1"/>
        </w:rPr>
        <w:t xml:space="preserve"> </w:t>
      </w:r>
      <w:r>
        <w:t>деятельности</w:t>
      </w:r>
      <w:r>
        <w:rPr>
          <w:spacing w:val="1"/>
        </w:rPr>
        <w:t xml:space="preserve"> </w:t>
      </w:r>
      <w:r>
        <w:t>в</w:t>
      </w:r>
      <w:r>
        <w:rPr>
          <w:spacing w:val="1"/>
        </w:rPr>
        <w:t xml:space="preserve"> </w:t>
      </w:r>
      <w:r>
        <w:t>логике</w:t>
      </w:r>
      <w:r>
        <w:rPr>
          <w:spacing w:val="1"/>
        </w:rPr>
        <w:t xml:space="preserve"> </w:t>
      </w:r>
      <w:r>
        <w:t>формирования</w:t>
      </w:r>
      <w:r>
        <w:rPr>
          <w:spacing w:val="1"/>
        </w:rPr>
        <w:t xml:space="preserve"> </w:t>
      </w:r>
      <w:r>
        <w:t>воспитательных</w:t>
      </w:r>
      <w:r>
        <w:rPr>
          <w:spacing w:val="1"/>
        </w:rPr>
        <w:t xml:space="preserve"> </w:t>
      </w:r>
      <w:r>
        <w:t>результатов.</w:t>
      </w:r>
    </w:p>
    <w:p w14:paraId="6D65ACD8" w14:textId="77777777" w:rsidR="009023BF" w:rsidRDefault="002E0B1B">
      <w:pPr>
        <w:pStyle w:val="a3"/>
        <w:ind w:left="798" w:right="611" w:firstLine="566"/>
      </w:pPr>
      <w:r>
        <w:t>Деятельность</w:t>
      </w:r>
      <w:r>
        <w:rPr>
          <w:spacing w:val="1"/>
        </w:rPr>
        <w:t xml:space="preserve"> </w:t>
      </w:r>
      <w:r>
        <w:t>движения</w:t>
      </w:r>
      <w:r>
        <w:rPr>
          <w:spacing w:val="1"/>
        </w:rPr>
        <w:t xml:space="preserve"> </w:t>
      </w:r>
      <w:r>
        <w:t>стремится</w:t>
      </w:r>
      <w:r>
        <w:rPr>
          <w:spacing w:val="1"/>
        </w:rPr>
        <w:t xml:space="preserve"> </w:t>
      </w:r>
      <w:r>
        <w:t>объединять</w:t>
      </w:r>
      <w:r>
        <w:rPr>
          <w:spacing w:val="1"/>
        </w:rPr>
        <w:t xml:space="preserve"> </w:t>
      </w:r>
      <w:r>
        <w:t>и</w:t>
      </w:r>
      <w:r>
        <w:rPr>
          <w:spacing w:val="1"/>
        </w:rPr>
        <w:t xml:space="preserve"> </w:t>
      </w:r>
      <w:r>
        <w:t>координировать</w:t>
      </w:r>
      <w:r>
        <w:rPr>
          <w:spacing w:val="1"/>
        </w:rPr>
        <w:t xml:space="preserve"> </w:t>
      </w:r>
      <w:r>
        <w:t>организации</w:t>
      </w:r>
      <w:r>
        <w:rPr>
          <w:spacing w:val="1"/>
        </w:rPr>
        <w:t xml:space="preserve"> </w:t>
      </w:r>
      <w:r>
        <w:t>и</w:t>
      </w:r>
      <w:r>
        <w:rPr>
          <w:spacing w:val="1"/>
        </w:rPr>
        <w:t xml:space="preserve"> </w:t>
      </w:r>
      <w:r>
        <w:t>лиц,</w:t>
      </w:r>
      <w:r>
        <w:rPr>
          <w:spacing w:val="1"/>
        </w:rPr>
        <w:t xml:space="preserve"> </w:t>
      </w:r>
      <w:r>
        <w:t>занимающиеся воспитанием подрастающего поколения и формированием личности, и 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14:paraId="70A4D187" w14:textId="77777777" w:rsidR="009023BF" w:rsidRDefault="002E0B1B">
      <w:pPr>
        <w:pStyle w:val="a3"/>
        <w:ind w:left="798" w:right="615" w:firstLine="566"/>
      </w:pPr>
      <w:r>
        <w:t>Гражданская</w:t>
      </w:r>
      <w:r>
        <w:rPr>
          <w:spacing w:val="56"/>
        </w:rPr>
        <w:t xml:space="preserve"> </w:t>
      </w:r>
      <w:r>
        <w:t>активность</w:t>
      </w:r>
      <w:r>
        <w:rPr>
          <w:spacing w:val="56"/>
        </w:rPr>
        <w:t xml:space="preserve"> </w:t>
      </w:r>
      <w:r>
        <w:t>Добровольчество,</w:t>
      </w:r>
      <w:r>
        <w:rPr>
          <w:spacing w:val="56"/>
        </w:rPr>
        <w:t xml:space="preserve"> </w:t>
      </w:r>
      <w:r>
        <w:t>поисковая</w:t>
      </w:r>
      <w:r>
        <w:rPr>
          <w:spacing w:val="56"/>
        </w:rPr>
        <w:t xml:space="preserve"> </w:t>
      </w:r>
      <w:r>
        <w:t>деятельность,</w:t>
      </w:r>
      <w:r>
        <w:rPr>
          <w:spacing w:val="56"/>
        </w:rPr>
        <w:t xml:space="preserve"> </w:t>
      </w:r>
      <w:r>
        <w:t>изучение</w:t>
      </w:r>
      <w:r>
        <w:rPr>
          <w:spacing w:val="56"/>
        </w:rPr>
        <w:t xml:space="preserve"> </w:t>
      </w:r>
      <w:r>
        <w:t>истории</w:t>
      </w:r>
      <w:r>
        <w:rPr>
          <w:spacing w:val="1"/>
        </w:rPr>
        <w:t xml:space="preserve"> </w:t>
      </w:r>
      <w:r>
        <w:t>России,</w:t>
      </w:r>
      <w:r>
        <w:rPr>
          <w:spacing w:val="-1"/>
        </w:rPr>
        <w:t xml:space="preserve"> </w:t>
      </w:r>
      <w:r>
        <w:t>краеведение, создание и развитие</w:t>
      </w:r>
      <w:r>
        <w:rPr>
          <w:spacing w:val="-1"/>
        </w:rPr>
        <w:t xml:space="preserve"> </w:t>
      </w:r>
      <w:r>
        <w:t>школьных музеев.</w:t>
      </w:r>
    </w:p>
    <w:p w14:paraId="7E071A01" w14:textId="77777777" w:rsidR="009023BF" w:rsidRDefault="002E0B1B">
      <w:pPr>
        <w:pStyle w:val="a3"/>
        <w:ind w:left="798" w:right="619" w:firstLine="566"/>
      </w:pPr>
      <w:r>
        <w:t>На</w:t>
      </w:r>
      <w:r>
        <w:rPr>
          <w:spacing w:val="1"/>
        </w:rPr>
        <w:t xml:space="preserve"> </w:t>
      </w:r>
      <w:r>
        <w:t>базе</w:t>
      </w:r>
      <w:r>
        <w:rPr>
          <w:spacing w:val="1"/>
        </w:rPr>
        <w:t xml:space="preserve"> </w:t>
      </w:r>
      <w:r>
        <w:t>школы</w:t>
      </w:r>
      <w:r>
        <w:rPr>
          <w:spacing w:val="1"/>
        </w:rPr>
        <w:t xml:space="preserve"> </w:t>
      </w:r>
      <w:r>
        <w:t>действует</w:t>
      </w:r>
      <w:r>
        <w:rPr>
          <w:spacing w:val="1"/>
        </w:rPr>
        <w:t xml:space="preserve"> </w:t>
      </w:r>
      <w:r>
        <w:t>волонтерский</w:t>
      </w:r>
      <w:r>
        <w:rPr>
          <w:spacing w:val="1"/>
        </w:rPr>
        <w:t xml:space="preserve"> </w:t>
      </w:r>
      <w:r>
        <w:t>отряда</w:t>
      </w:r>
      <w:r>
        <w:rPr>
          <w:spacing w:val="1"/>
        </w:rPr>
        <w:t xml:space="preserve"> </w:t>
      </w:r>
      <w:r>
        <w:t>«Крылья»</w:t>
      </w:r>
      <w:r>
        <w:rPr>
          <w:spacing w:val="1"/>
        </w:rPr>
        <w:t xml:space="preserve"> </w:t>
      </w:r>
      <w:r>
        <w:t>Создан</w:t>
      </w:r>
      <w:r>
        <w:rPr>
          <w:spacing w:val="1"/>
        </w:rPr>
        <w:t xml:space="preserve"> </w:t>
      </w:r>
      <w:r>
        <w:t>школьный</w:t>
      </w:r>
      <w:r>
        <w:rPr>
          <w:spacing w:val="1"/>
        </w:rPr>
        <w:t xml:space="preserve"> </w:t>
      </w:r>
      <w:r>
        <w:t>музей:</w:t>
      </w:r>
      <w:r>
        <w:rPr>
          <w:spacing w:val="1"/>
        </w:rPr>
        <w:t xml:space="preserve"> </w:t>
      </w:r>
      <w:r>
        <w:t>«Эхо</w:t>
      </w:r>
      <w:r>
        <w:rPr>
          <w:spacing w:val="1"/>
        </w:rPr>
        <w:t xml:space="preserve"> </w:t>
      </w:r>
      <w:r>
        <w:t>Чернобыля».</w:t>
      </w:r>
    </w:p>
    <w:p w14:paraId="717DA334" w14:textId="77777777" w:rsidR="009023BF" w:rsidRDefault="002E0B1B">
      <w:pPr>
        <w:pStyle w:val="a3"/>
        <w:spacing w:line="252" w:lineRule="exact"/>
        <w:ind w:left="1365" w:firstLine="0"/>
      </w:pPr>
      <w:r>
        <w:t>Личностное</w:t>
      </w:r>
      <w:r>
        <w:rPr>
          <w:spacing w:val="-5"/>
        </w:rPr>
        <w:t xml:space="preserve"> </w:t>
      </w:r>
      <w:r>
        <w:t>развитие</w:t>
      </w:r>
    </w:p>
    <w:p w14:paraId="7BEAF20E" w14:textId="77777777" w:rsidR="009023BF" w:rsidRDefault="002E0B1B">
      <w:pPr>
        <w:pStyle w:val="a3"/>
        <w:ind w:left="798" w:right="614" w:firstLine="566"/>
      </w:pPr>
      <w:r>
        <w:t>Творческое</w:t>
      </w:r>
      <w:r>
        <w:rPr>
          <w:spacing w:val="1"/>
        </w:rPr>
        <w:t xml:space="preserve"> </w:t>
      </w:r>
      <w:r>
        <w:t>развитие,</w:t>
      </w:r>
      <w:r>
        <w:rPr>
          <w:spacing w:val="1"/>
        </w:rPr>
        <w:t xml:space="preserve"> </w:t>
      </w:r>
      <w:r>
        <w:t>популяризация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спорта,</w:t>
      </w:r>
      <w:r>
        <w:rPr>
          <w:spacing w:val="1"/>
        </w:rPr>
        <w:t xml:space="preserve"> </w:t>
      </w:r>
      <w:r>
        <w:t>выбор</w:t>
      </w:r>
      <w:r>
        <w:rPr>
          <w:spacing w:val="1"/>
        </w:rPr>
        <w:t xml:space="preserve"> </w:t>
      </w:r>
      <w:r>
        <w:t>будущей</w:t>
      </w:r>
      <w:r>
        <w:rPr>
          <w:spacing w:val="1"/>
        </w:rPr>
        <w:t xml:space="preserve"> </w:t>
      </w:r>
      <w:r>
        <w:t>профессии.</w:t>
      </w:r>
    </w:p>
    <w:p w14:paraId="7F550023" w14:textId="77777777" w:rsidR="009023BF" w:rsidRDefault="002E0B1B">
      <w:pPr>
        <w:pStyle w:val="a3"/>
        <w:ind w:left="1365" w:right="1354" w:firstLine="0"/>
        <w:jc w:val="left"/>
      </w:pPr>
      <w:r>
        <w:t>На базе школы действуют: Школьный спортивный клуб; детские творческие коллективы.</w:t>
      </w:r>
      <w:r>
        <w:rPr>
          <w:spacing w:val="-52"/>
        </w:rPr>
        <w:t xml:space="preserve"> </w:t>
      </w:r>
      <w:r>
        <w:t>Военно-патриотическое</w:t>
      </w:r>
      <w:r>
        <w:rPr>
          <w:spacing w:val="-1"/>
        </w:rPr>
        <w:t xml:space="preserve"> </w:t>
      </w:r>
      <w:r>
        <w:t>направление</w:t>
      </w:r>
    </w:p>
    <w:p w14:paraId="7AF3450F" w14:textId="77777777" w:rsidR="009023BF" w:rsidRDefault="002E0B1B">
      <w:pPr>
        <w:pStyle w:val="a3"/>
        <w:spacing w:before="1"/>
        <w:ind w:left="1365" w:firstLine="0"/>
        <w:jc w:val="left"/>
      </w:pPr>
      <w:r>
        <w:t>Юные</w:t>
      </w:r>
      <w:r>
        <w:rPr>
          <w:spacing w:val="-5"/>
        </w:rPr>
        <w:t xml:space="preserve"> </w:t>
      </w:r>
      <w:r>
        <w:t>армейцы,</w:t>
      </w:r>
      <w:r>
        <w:rPr>
          <w:spacing w:val="-2"/>
        </w:rPr>
        <w:t xml:space="preserve"> </w:t>
      </w:r>
      <w:r>
        <w:t>юные</w:t>
      </w:r>
      <w:r>
        <w:rPr>
          <w:spacing w:val="-2"/>
        </w:rPr>
        <w:t xml:space="preserve"> </w:t>
      </w:r>
      <w:r>
        <w:t>инспектора</w:t>
      </w:r>
      <w:r>
        <w:rPr>
          <w:spacing w:val="-2"/>
        </w:rPr>
        <w:t xml:space="preserve"> </w:t>
      </w:r>
      <w:r>
        <w:t>движения.</w:t>
      </w:r>
    </w:p>
    <w:p w14:paraId="61AD4483" w14:textId="77777777" w:rsidR="009023BF" w:rsidRDefault="002E0B1B">
      <w:pPr>
        <w:pStyle w:val="a3"/>
        <w:spacing w:before="1"/>
        <w:ind w:left="1365" w:right="2428" w:firstLine="0"/>
        <w:jc w:val="left"/>
      </w:pPr>
      <w:r>
        <w:t>На базе школы созданы: юнармейский отряд «Патриоты России»; отряд ЮИД</w:t>
      </w:r>
      <w:r>
        <w:rPr>
          <w:spacing w:val="-52"/>
        </w:rPr>
        <w:t xml:space="preserve"> </w:t>
      </w:r>
      <w:r>
        <w:t>Информационно-медийное</w:t>
      </w:r>
      <w:r>
        <w:rPr>
          <w:spacing w:val="-1"/>
        </w:rPr>
        <w:t xml:space="preserve"> </w:t>
      </w:r>
      <w:r>
        <w:t>направление</w:t>
      </w:r>
    </w:p>
    <w:p w14:paraId="4F2A3D5D" w14:textId="77777777" w:rsidR="009023BF" w:rsidRDefault="002E0B1B">
      <w:pPr>
        <w:pStyle w:val="a3"/>
        <w:ind w:left="798" w:right="1578" w:firstLine="566"/>
        <w:jc w:val="left"/>
      </w:pPr>
      <w:r>
        <w:t>Большая</w:t>
      </w:r>
      <w:r>
        <w:rPr>
          <w:spacing w:val="14"/>
        </w:rPr>
        <w:t xml:space="preserve"> </w:t>
      </w:r>
      <w:r>
        <w:t>детская</w:t>
      </w:r>
      <w:r>
        <w:rPr>
          <w:spacing w:val="14"/>
        </w:rPr>
        <w:t xml:space="preserve"> </w:t>
      </w:r>
      <w:r>
        <w:t>редакция,</w:t>
      </w:r>
      <w:r>
        <w:rPr>
          <w:spacing w:val="14"/>
        </w:rPr>
        <w:t xml:space="preserve"> </w:t>
      </w:r>
      <w:r>
        <w:t>создание</w:t>
      </w:r>
      <w:r>
        <w:rPr>
          <w:spacing w:val="15"/>
        </w:rPr>
        <w:t xml:space="preserve"> </w:t>
      </w:r>
      <w:r>
        <w:t>школьных</w:t>
      </w:r>
      <w:r>
        <w:rPr>
          <w:spacing w:val="14"/>
        </w:rPr>
        <w:t xml:space="preserve"> </w:t>
      </w:r>
      <w:r>
        <w:t>газет,</w:t>
      </w:r>
      <w:r>
        <w:rPr>
          <w:spacing w:val="14"/>
        </w:rPr>
        <w:t xml:space="preserve"> </w:t>
      </w:r>
      <w:r>
        <w:t>радио</w:t>
      </w:r>
      <w:r>
        <w:rPr>
          <w:spacing w:val="14"/>
        </w:rPr>
        <w:t xml:space="preserve"> </w:t>
      </w:r>
      <w:r>
        <w:t>и</w:t>
      </w:r>
      <w:r>
        <w:rPr>
          <w:spacing w:val="14"/>
        </w:rPr>
        <w:t xml:space="preserve"> </w:t>
      </w:r>
      <w:r>
        <w:t>телевидения,</w:t>
      </w:r>
      <w:r>
        <w:rPr>
          <w:spacing w:val="14"/>
        </w:rPr>
        <w:t xml:space="preserve"> </w:t>
      </w:r>
      <w:r>
        <w:t>работа</w:t>
      </w:r>
      <w:r>
        <w:rPr>
          <w:spacing w:val="14"/>
        </w:rPr>
        <w:t xml:space="preserve"> </w:t>
      </w:r>
      <w:r>
        <w:t>с</w:t>
      </w:r>
      <w:r>
        <w:rPr>
          <w:spacing w:val="-52"/>
        </w:rPr>
        <w:t xml:space="preserve"> </w:t>
      </w:r>
      <w:r>
        <w:t>социальными</w:t>
      </w:r>
      <w:r>
        <w:rPr>
          <w:spacing w:val="-4"/>
        </w:rPr>
        <w:t xml:space="preserve"> </w:t>
      </w:r>
      <w:r>
        <w:t>сетями,</w:t>
      </w:r>
      <w:r>
        <w:rPr>
          <w:spacing w:val="-1"/>
        </w:rPr>
        <w:t xml:space="preserve"> </w:t>
      </w:r>
      <w:r>
        <w:t>подготовка</w:t>
      </w:r>
      <w:r>
        <w:rPr>
          <w:spacing w:val="-1"/>
        </w:rPr>
        <w:t xml:space="preserve"> </w:t>
      </w:r>
      <w:r>
        <w:t>информационного контента,</w:t>
      </w:r>
      <w:r>
        <w:rPr>
          <w:spacing w:val="-4"/>
        </w:rPr>
        <w:t xml:space="preserve"> </w:t>
      </w:r>
      <w:r>
        <w:t>дискуссионные</w:t>
      </w:r>
      <w:r>
        <w:rPr>
          <w:spacing w:val="-1"/>
        </w:rPr>
        <w:t xml:space="preserve"> </w:t>
      </w:r>
      <w:r>
        <w:t>площадки.</w:t>
      </w:r>
    </w:p>
    <w:p w14:paraId="22810895" w14:textId="77777777" w:rsidR="009023BF" w:rsidRDefault="009023BF">
      <w:pPr>
        <w:sectPr w:rsidR="009023BF">
          <w:pgSz w:w="11920" w:h="16850"/>
          <w:pgMar w:top="960" w:right="120" w:bottom="960" w:left="620" w:header="0" w:footer="682" w:gutter="0"/>
          <w:cols w:space="720"/>
        </w:sectPr>
      </w:pPr>
    </w:p>
    <w:p w14:paraId="4B32EFE7" w14:textId="3EDF3935" w:rsidR="009023BF" w:rsidRDefault="002E0B1B">
      <w:pPr>
        <w:pStyle w:val="a3"/>
        <w:spacing w:before="70"/>
        <w:ind w:left="798" w:right="615" w:firstLine="566"/>
      </w:pPr>
      <w:r>
        <w:lastRenderedPageBreak/>
        <w:t>В школе создан пресс-центр, который активно ведет страничку на официальном сайте школы</w:t>
      </w:r>
      <w:r>
        <w:rPr>
          <w:spacing w:val="1"/>
        </w:rPr>
        <w:t xml:space="preserve"> </w:t>
      </w:r>
      <w:r>
        <w:t>интернет</w:t>
      </w:r>
      <w:r>
        <w:rPr>
          <w:spacing w:val="-1"/>
        </w:rPr>
        <w:t xml:space="preserve"> </w:t>
      </w:r>
      <w:r>
        <w:t>группа ВК.</w:t>
      </w:r>
    </w:p>
    <w:p w14:paraId="7C2A5E76" w14:textId="77777777" w:rsidR="009023BF" w:rsidRDefault="002E0B1B">
      <w:pPr>
        <w:pStyle w:val="a3"/>
        <w:ind w:left="798" w:right="616" w:firstLine="566"/>
      </w:pPr>
      <w:r>
        <w:t>Воспитание</w:t>
      </w:r>
      <w:r>
        <w:rPr>
          <w:spacing w:val="1"/>
        </w:rPr>
        <w:t xml:space="preserve"> </w:t>
      </w:r>
      <w:r>
        <w:t>в</w:t>
      </w:r>
      <w:r>
        <w:rPr>
          <w:spacing w:val="1"/>
        </w:rPr>
        <w:t xml:space="preserve"> </w:t>
      </w:r>
      <w:r>
        <w:t>первичном</w:t>
      </w:r>
      <w:r>
        <w:rPr>
          <w:spacing w:val="1"/>
        </w:rPr>
        <w:t xml:space="preserve"> </w:t>
      </w:r>
      <w:r>
        <w:t>отделении</w:t>
      </w:r>
      <w:r>
        <w:rPr>
          <w:spacing w:val="1"/>
        </w:rPr>
        <w:t xml:space="preserve"> </w:t>
      </w:r>
      <w:r>
        <w:t>РДШ</w:t>
      </w:r>
      <w:r>
        <w:rPr>
          <w:spacing w:val="1"/>
        </w:rPr>
        <w:t xml:space="preserve"> </w:t>
      </w:r>
      <w:r>
        <w:t>как</w:t>
      </w:r>
      <w:r>
        <w:rPr>
          <w:spacing w:val="1"/>
        </w:rPr>
        <w:t xml:space="preserve"> </w:t>
      </w:r>
      <w:r>
        <w:t>детском</w:t>
      </w:r>
      <w:r>
        <w:rPr>
          <w:spacing w:val="1"/>
        </w:rPr>
        <w:t xml:space="preserve"> </w:t>
      </w:r>
      <w:r>
        <w:t>общественном</w:t>
      </w:r>
      <w:r>
        <w:rPr>
          <w:spacing w:val="1"/>
        </w:rPr>
        <w:t xml:space="preserve"> </w:t>
      </w:r>
      <w:r>
        <w:t>объединении</w:t>
      </w:r>
      <w:r>
        <w:rPr>
          <w:spacing w:val="-52"/>
        </w:rPr>
        <w:t xml:space="preserve"> </w:t>
      </w:r>
      <w:r>
        <w:t>осуществляется</w:t>
      </w:r>
      <w:r>
        <w:rPr>
          <w:spacing w:val="-1"/>
        </w:rPr>
        <w:t xml:space="preserve"> </w:t>
      </w:r>
      <w:r>
        <w:t>через:</w:t>
      </w:r>
    </w:p>
    <w:p w14:paraId="0076C424" w14:textId="77777777" w:rsidR="009023BF" w:rsidRDefault="002E0B1B">
      <w:pPr>
        <w:pStyle w:val="a3"/>
        <w:spacing w:before="1"/>
        <w:ind w:left="798" w:right="607" w:firstLine="566"/>
      </w:pPr>
      <w:r>
        <w:t>утверждение</w:t>
      </w:r>
      <w:r>
        <w:rPr>
          <w:spacing w:val="1"/>
        </w:rPr>
        <w:t xml:space="preserve"> </w:t>
      </w:r>
      <w:r>
        <w:t>и</w:t>
      </w:r>
      <w:r>
        <w:rPr>
          <w:spacing w:val="1"/>
        </w:rPr>
        <w:t xml:space="preserve"> </w:t>
      </w:r>
      <w:r>
        <w:t>последовательную</w:t>
      </w:r>
      <w:r>
        <w:rPr>
          <w:spacing w:val="1"/>
        </w:rPr>
        <w:t xml:space="preserve"> </w:t>
      </w:r>
      <w:r>
        <w:t>реализацию</w:t>
      </w:r>
      <w:r>
        <w:rPr>
          <w:spacing w:val="1"/>
        </w:rPr>
        <w:t xml:space="preserve"> </w:t>
      </w:r>
      <w:r>
        <w:t>демократических</w:t>
      </w:r>
      <w:r>
        <w:rPr>
          <w:spacing w:val="1"/>
        </w:rPr>
        <w:t xml:space="preserve"> </w:t>
      </w:r>
      <w:r>
        <w:t>процедур,</w:t>
      </w:r>
      <w:r>
        <w:rPr>
          <w:spacing w:val="1"/>
        </w:rPr>
        <w:t xml:space="preserve"> </w:t>
      </w:r>
      <w:r>
        <w:t>дающих</w:t>
      </w:r>
      <w:r>
        <w:rPr>
          <w:spacing w:val="1"/>
        </w:rPr>
        <w:t xml:space="preserve"> </w:t>
      </w:r>
      <w:r>
        <w:t>ребенку</w:t>
      </w:r>
      <w:r>
        <w:rPr>
          <w:spacing w:val="1"/>
        </w:rPr>
        <w:t xml:space="preserve"> </w:t>
      </w:r>
      <w:r>
        <w:t>возможность</w:t>
      </w:r>
      <w:r>
        <w:rPr>
          <w:spacing w:val="-1"/>
        </w:rPr>
        <w:t xml:space="preserve"> </w:t>
      </w:r>
      <w:r>
        <w:t>получить социально</w:t>
      </w:r>
      <w:r>
        <w:rPr>
          <w:spacing w:val="-1"/>
        </w:rPr>
        <w:t xml:space="preserve"> </w:t>
      </w:r>
      <w:r>
        <w:t>значимый опыт</w:t>
      </w:r>
      <w:r>
        <w:rPr>
          <w:spacing w:val="-1"/>
        </w:rPr>
        <w:t xml:space="preserve"> </w:t>
      </w:r>
      <w:r>
        <w:t>гражданского поведения;</w:t>
      </w:r>
    </w:p>
    <w:p w14:paraId="674F4283" w14:textId="77777777" w:rsidR="009023BF" w:rsidRDefault="002E0B1B">
      <w:pPr>
        <w:pStyle w:val="a3"/>
        <w:ind w:left="798" w:right="614" w:firstLine="566"/>
      </w:pPr>
      <w:r>
        <w:t>круглогодичную организацию в рамках мероприятий и проектов РДШ общественно полезных</w:t>
      </w:r>
      <w:r>
        <w:rPr>
          <w:spacing w:val="1"/>
        </w:rPr>
        <w:t xml:space="preserve"> </w:t>
      </w:r>
      <w:r>
        <w:t>дел, дающих детям возможность получить важный для их личностного развития опыт деятельности,</w:t>
      </w:r>
      <w:r>
        <w:rPr>
          <w:spacing w:val="1"/>
        </w:rPr>
        <w:t xml:space="preserve"> </w:t>
      </w:r>
      <w:r>
        <w:t>направленной</w:t>
      </w:r>
      <w:r>
        <w:rPr>
          <w:spacing w:val="1"/>
        </w:rPr>
        <w:t xml:space="preserve"> </w:t>
      </w:r>
      <w:r>
        <w:t>на</w:t>
      </w:r>
      <w:r>
        <w:rPr>
          <w:spacing w:val="1"/>
        </w:rPr>
        <w:t xml:space="preserve"> </w:t>
      </w:r>
      <w:r>
        <w:t>помощь</w:t>
      </w:r>
      <w:r>
        <w:rPr>
          <w:spacing w:val="1"/>
        </w:rPr>
        <w:t xml:space="preserve"> </w:t>
      </w:r>
      <w:r>
        <w:t>другим</w:t>
      </w:r>
      <w:r>
        <w:rPr>
          <w:spacing w:val="1"/>
        </w:rPr>
        <w:t xml:space="preserve"> </w:t>
      </w:r>
      <w:r>
        <w:t>людям,</w:t>
      </w:r>
      <w:r>
        <w:rPr>
          <w:spacing w:val="1"/>
        </w:rPr>
        <w:t xml:space="preserve"> </w:t>
      </w:r>
      <w:r>
        <w:t>своей</w:t>
      </w:r>
      <w:r>
        <w:rPr>
          <w:spacing w:val="1"/>
        </w:rPr>
        <w:t xml:space="preserve"> </w:t>
      </w:r>
      <w:r>
        <w:t>школе,</w:t>
      </w:r>
      <w:r>
        <w:rPr>
          <w:spacing w:val="1"/>
        </w:rPr>
        <w:t xml:space="preserve"> </w:t>
      </w:r>
      <w:r>
        <w:t>обществу</w:t>
      </w:r>
      <w:r>
        <w:rPr>
          <w:spacing w:val="1"/>
        </w:rPr>
        <w:t xml:space="preserve"> </w:t>
      </w:r>
      <w:r>
        <w:t>в</w:t>
      </w:r>
      <w:r>
        <w:rPr>
          <w:spacing w:val="1"/>
        </w:rPr>
        <w:t xml:space="preserve"> </w:t>
      </w:r>
      <w:r>
        <w:t>целом;</w:t>
      </w:r>
      <w:r>
        <w:rPr>
          <w:spacing w:val="1"/>
        </w:rPr>
        <w:t xml:space="preserve"> </w:t>
      </w:r>
      <w:r>
        <w:t>развить</w:t>
      </w:r>
      <w:r>
        <w:rPr>
          <w:spacing w:val="1"/>
        </w:rPr>
        <w:t xml:space="preserve"> </w:t>
      </w:r>
      <w:r>
        <w:t>в</w:t>
      </w:r>
      <w:r>
        <w:rPr>
          <w:spacing w:val="55"/>
        </w:rPr>
        <w:t xml:space="preserve"> </w:t>
      </w:r>
      <w:r>
        <w:t>себе</w:t>
      </w:r>
      <w:r>
        <w:rPr>
          <w:spacing w:val="55"/>
        </w:rPr>
        <w:t xml:space="preserve"> </w:t>
      </w:r>
      <w:r>
        <w:t>такие</w:t>
      </w:r>
      <w:r>
        <w:rPr>
          <w:spacing w:val="1"/>
        </w:rPr>
        <w:t xml:space="preserve"> </w:t>
      </w:r>
      <w:r>
        <w:t>качества как ответственность, забота, уважение, умение сопереживать, умение общаться, слушать и</w:t>
      </w:r>
      <w:r>
        <w:rPr>
          <w:spacing w:val="1"/>
        </w:rPr>
        <w:t xml:space="preserve"> </w:t>
      </w:r>
      <w:r>
        <w:t>слышать</w:t>
      </w:r>
      <w:r>
        <w:rPr>
          <w:spacing w:val="-1"/>
        </w:rPr>
        <w:t xml:space="preserve"> </w:t>
      </w:r>
      <w:r>
        <w:t>других;</w:t>
      </w:r>
    </w:p>
    <w:p w14:paraId="66B78696" w14:textId="77777777" w:rsidR="009023BF" w:rsidRDefault="002E0B1B">
      <w:pPr>
        <w:pStyle w:val="a3"/>
        <w:ind w:left="798" w:right="610" w:firstLine="566"/>
      </w:pPr>
      <w:r>
        <w:t>торжественную</w:t>
      </w:r>
      <w:r>
        <w:rPr>
          <w:spacing w:val="1"/>
        </w:rPr>
        <w:t xml:space="preserve"> </w:t>
      </w:r>
      <w:r>
        <w:t>церемонию</w:t>
      </w:r>
      <w:r>
        <w:rPr>
          <w:spacing w:val="1"/>
        </w:rPr>
        <w:t xml:space="preserve"> </w:t>
      </w:r>
      <w:r>
        <w:t>вступления</w:t>
      </w:r>
      <w:r>
        <w:rPr>
          <w:spacing w:val="1"/>
        </w:rPr>
        <w:t xml:space="preserve"> </w:t>
      </w:r>
      <w:r>
        <w:t>в</w:t>
      </w:r>
      <w:r>
        <w:rPr>
          <w:spacing w:val="1"/>
        </w:rPr>
        <w:t xml:space="preserve"> </w:t>
      </w:r>
      <w:r>
        <w:t>Российское</w:t>
      </w:r>
      <w:r>
        <w:rPr>
          <w:spacing w:val="1"/>
        </w:rPr>
        <w:t xml:space="preserve"> </w:t>
      </w:r>
      <w:r>
        <w:t>движение</w:t>
      </w:r>
      <w:r>
        <w:rPr>
          <w:spacing w:val="1"/>
        </w:rPr>
        <w:t xml:space="preserve"> </w:t>
      </w:r>
      <w:r>
        <w:t>школьников,</w:t>
      </w:r>
      <w:r>
        <w:rPr>
          <w:spacing w:val="1"/>
        </w:rPr>
        <w:t xml:space="preserve"> </w:t>
      </w:r>
      <w:r>
        <w:t>которая</w:t>
      </w:r>
      <w:r>
        <w:rPr>
          <w:spacing w:val="1"/>
        </w:rPr>
        <w:t xml:space="preserve"> </w:t>
      </w:r>
      <w:r>
        <w:t>способствует</w:t>
      </w:r>
      <w:r>
        <w:rPr>
          <w:spacing w:val="1"/>
        </w:rPr>
        <w:t xml:space="preserve"> </w:t>
      </w:r>
      <w:r>
        <w:t>пропаганде</w:t>
      </w:r>
      <w:r>
        <w:rPr>
          <w:spacing w:val="1"/>
        </w:rPr>
        <w:t xml:space="preserve"> </w:t>
      </w:r>
      <w:r>
        <w:t>движения,</w:t>
      </w:r>
      <w:r>
        <w:rPr>
          <w:spacing w:val="1"/>
        </w:rPr>
        <w:t xml:space="preserve"> </w:t>
      </w:r>
      <w:r>
        <w:t>формированию</w:t>
      </w:r>
      <w:r>
        <w:rPr>
          <w:spacing w:val="1"/>
        </w:rPr>
        <w:t xml:space="preserve"> </w:t>
      </w:r>
      <w:r>
        <w:t>у</w:t>
      </w:r>
      <w:r>
        <w:rPr>
          <w:spacing w:val="1"/>
        </w:rPr>
        <w:t xml:space="preserve"> </w:t>
      </w:r>
      <w:r>
        <w:t>участников</w:t>
      </w:r>
      <w:r>
        <w:rPr>
          <w:spacing w:val="1"/>
        </w:rPr>
        <w:t xml:space="preserve"> </w:t>
      </w:r>
      <w:r>
        <w:t>патриотизма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традициям;</w:t>
      </w:r>
    </w:p>
    <w:p w14:paraId="29B31C7C" w14:textId="77777777" w:rsidR="009023BF" w:rsidRDefault="002E0B1B">
      <w:pPr>
        <w:pStyle w:val="a3"/>
        <w:ind w:left="798" w:right="611" w:firstLine="566"/>
      </w:pPr>
      <w:r>
        <w:t>профильные</w:t>
      </w:r>
      <w:r>
        <w:rPr>
          <w:spacing w:val="10"/>
        </w:rPr>
        <w:t xml:space="preserve"> </w:t>
      </w:r>
      <w:r>
        <w:t>смены</w:t>
      </w:r>
      <w:r>
        <w:rPr>
          <w:spacing w:val="9"/>
        </w:rPr>
        <w:t xml:space="preserve"> </w:t>
      </w:r>
      <w:r>
        <w:t>РДШ,</w:t>
      </w:r>
      <w:r>
        <w:rPr>
          <w:spacing w:val="12"/>
        </w:rPr>
        <w:t xml:space="preserve"> </w:t>
      </w:r>
      <w:r>
        <w:t>проводимые</w:t>
      </w:r>
      <w:r>
        <w:rPr>
          <w:spacing w:val="12"/>
        </w:rPr>
        <w:t xml:space="preserve"> </w:t>
      </w:r>
      <w:r>
        <w:t>в</w:t>
      </w:r>
      <w:r>
        <w:rPr>
          <w:spacing w:val="8"/>
        </w:rPr>
        <w:t xml:space="preserve"> </w:t>
      </w:r>
      <w:r>
        <w:t>каникулярное</w:t>
      </w:r>
      <w:r>
        <w:rPr>
          <w:spacing w:val="12"/>
        </w:rPr>
        <w:t xml:space="preserve"> </w:t>
      </w:r>
      <w:r>
        <w:t>время</w:t>
      </w:r>
      <w:r>
        <w:rPr>
          <w:spacing w:val="11"/>
        </w:rPr>
        <w:t xml:space="preserve"> </w:t>
      </w:r>
      <w:r>
        <w:t>на</w:t>
      </w:r>
      <w:r>
        <w:rPr>
          <w:spacing w:val="12"/>
        </w:rPr>
        <w:t xml:space="preserve"> </w:t>
      </w:r>
      <w:r>
        <w:t>базе</w:t>
      </w:r>
      <w:r>
        <w:rPr>
          <w:spacing w:val="12"/>
        </w:rPr>
        <w:t xml:space="preserve"> </w:t>
      </w:r>
      <w:r>
        <w:t>загородного</w:t>
      </w:r>
      <w:r>
        <w:rPr>
          <w:spacing w:val="10"/>
        </w:rPr>
        <w:t xml:space="preserve"> </w:t>
      </w:r>
      <w:r>
        <w:t>лагеря.</w:t>
      </w:r>
      <w:r>
        <w:rPr>
          <w:spacing w:val="12"/>
        </w:rPr>
        <w:t xml:space="preserve"> </w:t>
      </w:r>
      <w:r>
        <w:t>Здесь,</w:t>
      </w:r>
      <w:r>
        <w:rPr>
          <w:spacing w:val="-53"/>
        </w:rPr>
        <w:t xml:space="preserve"> </w:t>
      </w:r>
      <w:r>
        <w:t>в</w:t>
      </w:r>
      <w:r>
        <w:rPr>
          <w:spacing w:val="1"/>
        </w:rPr>
        <w:t xml:space="preserve"> </w:t>
      </w:r>
      <w:r>
        <w:t>процессе</w:t>
      </w:r>
      <w:r>
        <w:rPr>
          <w:spacing w:val="1"/>
        </w:rPr>
        <w:t xml:space="preserve"> </w:t>
      </w:r>
      <w:r>
        <w:t>круглосуточного</w:t>
      </w:r>
      <w:r>
        <w:rPr>
          <w:spacing w:val="1"/>
        </w:rPr>
        <w:t xml:space="preserve"> </w:t>
      </w:r>
      <w:r>
        <w:t>совместного</w:t>
      </w:r>
      <w:r>
        <w:rPr>
          <w:spacing w:val="1"/>
        </w:rPr>
        <w:t xml:space="preserve"> </w:t>
      </w:r>
      <w:r>
        <w:t>проживания</w:t>
      </w:r>
      <w:r>
        <w:rPr>
          <w:spacing w:val="1"/>
        </w:rPr>
        <w:t xml:space="preserve"> </w:t>
      </w:r>
      <w:r>
        <w:t>смены</w:t>
      </w:r>
      <w:r>
        <w:rPr>
          <w:spacing w:val="1"/>
        </w:rPr>
        <w:t xml:space="preserve"> </w:t>
      </w:r>
      <w:r>
        <w:t>формируется</w:t>
      </w:r>
      <w:r>
        <w:rPr>
          <w:spacing w:val="1"/>
        </w:rPr>
        <w:t xml:space="preserve"> </w:t>
      </w:r>
      <w:r>
        <w:t>костяк</w:t>
      </w:r>
      <w:r>
        <w:rPr>
          <w:spacing w:val="1"/>
        </w:rPr>
        <w:t xml:space="preserve"> </w:t>
      </w:r>
      <w:r>
        <w:t>первичного</w:t>
      </w:r>
      <w:r>
        <w:rPr>
          <w:spacing w:val="1"/>
        </w:rPr>
        <w:t xml:space="preserve"> </w:t>
      </w:r>
      <w:r>
        <w:t>отделения, вырабатывается взаимопонимание, система отношений, выявляются лидеры, формируется</w:t>
      </w:r>
      <w:r>
        <w:rPr>
          <w:spacing w:val="1"/>
        </w:rPr>
        <w:t xml:space="preserve"> </w:t>
      </w:r>
      <w:r>
        <w:t>атмосфера</w:t>
      </w:r>
      <w:r>
        <w:rPr>
          <w:spacing w:val="-1"/>
        </w:rPr>
        <w:t xml:space="preserve"> </w:t>
      </w:r>
      <w:r>
        <w:t>сообщества,</w:t>
      </w:r>
      <w:r>
        <w:rPr>
          <w:spacing w:val="-2"/>
        </w:rPr>
        <w:t xml:space="preserve"> </w:t>
      </w:r>
      <w:r>
        <w:t>формируется и</w:t>
      </w:r>
      <w:r>
        <w:rPr>
          <w:spacing w:val="-1"/>
        </w:rPr>
        <w:t xml:space="preserve"> </w:t>
      </w:r>
      <w:r>
        <w:t>апробируется набор</w:t>
      </w:r>
      <w:r>
        <w:rPr>
          <w:spacing w:val="-1"/>
        </w:rPr>
        <w:t xml:space="preserve"> </w:t>
      </w:r>
      <w:r>
        <w:t>значимых дел;</w:t>
      </w:r>
    </w:p>
    <w:p w14:paraId="57587B6A" w14:textId="77777777" w:rsidR="009023BF" w:rsidRDefault="002E0B1B">
      <w:pPr>
        <w:pStyle w:val="a3"/>
        <w:spacing w:before="1"/>
        <w:ind w:left="798" w:right="611" w:firstLine="566"/>
      </w:pPr>
      <w:r>
        <w:t>рекрутинговые</w:t>
      </w:r>
      <w:r>
        <w:rPr>
          <w:spacing w:val="1"/>
        </w:rPr>
        <w:t xml:space="preserve"> </w:t>
      </w:r>
      <w:r>
        <w:t>мероприятия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реализующие</w:t>
      </w:r>
      <w:r>
        <w:rPr>
          <w:spacing w:val="1"/>
        </w:rPr>
        <w:t xml:space="preserve"> </w:t>
      </w:r>
      <w:r>
        <w:t>идею</w:t>
      </w:r>
      <w:r>
        <w:rPr>
          <w:spacing w:val="1"/>
        </w:rPr>
        <w:t xml:space="preserve"> </w:t>
      </w:r>
      <w:r>
        <w:t>популяризации</w:t>
      </w:r>
      <w:r>
        <w:rPr>
          <w:spacing w:val="1"/>
        </w:rPr>
        <w:t xml:space="preserve"> </w:t>
      </w:r>
      <w:r>
        <w:t>деятельности</w:t>
      </w:r>
      <w:r>
        <w:rPr>
          <w:spacing w:val="-1"/>
        </w:rPr>
        <w:t xml:space="preserve"> </w:t>
      </w:r>
      <w:r>
        <w:t>РДШ, привлечения</w:t>
      </w:r>
      <w:r>
        <w:rPr>
          <w:spacing w:val="-1"/>
        </w:rPr>
        <w:t xml:space="preserve"> </w:t>
      </w:r>
      <w:r>
        <w:t>в</w:t>
      </w:r>
      <w:r>
        <w:rPr>
          <w:spacing w:val="-1"/>
        </w:rPr>
        <w:t xml:space="preserve"> </w:t>
      </w:r>
      <w:r>
        <w:t>него новых членов;</w:t>
      </w:r>
    </w:p>
    <w:p w14:paraId="78837E73" w14:textId="77777777" w:rsidR="009023BF" w:rsidRDefault="002E0B1B">
      <w:pPr>
        <w:pStyle w:val="a3"/>
        <w:spacing w:before="1"/>
        <w:ind w:left="798" w:right="612" w:firstLine="566"/>
      </w:pPr>
      <w:r>
        <w:t>поддержку</w:t>
      </w:r>
      <w:r>
        <w:rPr>
          <w:spacing w:val="1"/>
        </w:rPr>
        <w:t xml:space="preserve"> </w:t>
      </w:r>
      <w:r>
        <w:t>и</w:t>
      </w:r>
      <w:r>
        <w:rPr>
          <w:spacing w:val="1"/>
        </w:rPr>
        <w:t xml:space="preserve"> </w:t>
      </w:r>
      <w:r>
        <w:t>развитие</w:t>
      </w:r>
      <w:r>
        <w:rPr>
          <w:spacing w:val="1"/>
        </w:rPr>
        <w:t xml:space="preserve"> </w:t>
      </w:r>
      <w:r>
        <w:t>в</w:t>
      </w:r>
      <w:r>
        <w:rPr>
          <w:spacing w:val="1"/>
        </w:rPr>
        <w:t xml:space="preserve"> </w:t>
      </w:r>
      <w:r>
        <w:t>первичном</w:t>
      </w:r>
      <w:r>
        <w:rPr>
          <w:spacing w:val="1"/>
        </w:rPr>
        <w:t xml:space="preserve"> </w:t>
      </w:r>
      <w:r>
        <w:t>отделении</w:t>
      </w:r>
      <w:r>
        <w:rPr>
          <w:spacing w:val="1"/>
        </w:rPr>
        <w:t xml:space="preserve"> </w:t>
      </w:r>
      <w:r>
        <w:t>РДШ</w:t>
      </w:r>
      <w:r>
        <w:rPr>
          <w:spacing w:val="1"/>
        </w:rPr>
        <w:t xml:space="preserve"> </w:t>
      </w:r>
      <w:r>
        <w:t>традиций</w:t>
      </w:r>
      <w:r>
        <w:rPr>
          <w:spacing w:val="1"/>
        </w:rPr>
        <w:t xml:space="preserve"> </w:t>
      </w:r>
      <w:r>
        <w:t>и</w:t>
      </w:r>
      <w:r>
        <w:rPr>
          <w:spacing w:val="1"/>
        </w:rPr>
        <w:t xml:space="preserve"> </w:t>
      </w:r>
      <w:r>
        <w:t>ритуалов</w:t>
      </w:r>
      <w:r>
        <w:rPr>
          <w:spacing w:val="1"/>
        </w:rPr>
        <w:t xml:space="preserve"> </w:t>
      </w:r>
      <w:r>
        <w:t>Организации,</w:t>
      </w:r>
      <w:r>
        <w:rPr>
          <w:spacing w:val="1"/>
        </w:rPr>
        <w:t xml:space="preserve"> </w:t>
      </w:r>
      <w:r>
        <w:t>формирующих у ребенка чувство общности с другими ее членами, чувство причастности к тому, что</w:t>
      </w:r>
      <w:r>
        <w:rPr>
          <w:spacing w:val="1"/>
        </w:rPr>
        <w:t xml:space="preserve"> </w:t>
      </w:r>
      <w:r>
        <w:t>происходит</w:t>
      </w:r>
      <w:r>
        <w:rPr>
          <w:spacing w:val="1"/>
        </w:rPr>
        <w:t xml:space="preserve"> </w:t>
      </w:r>
      <w:r>
        <w:t>в</w:t>
      </w:r>
      <w:r>
        <w:rPr>
          <w:spacing w:val="1"/>
        </w:rPr>
        <w:t xml:space="preserve"> </w:t>
      </w:r>
      <w:r>
        <w:t>стране</w:t>
      </w:r>
      <w:r>
        <w:rPr>
          <w:spacing w:val="1"/>
        </w:rPr>
        <w:t xml:space="preserve"> </w:t>
      </w:r>
      <w:r>
        <w:t>(реализуется</w:t>
      </w:r>
      <w:r>
        <w:rPr>
          <w:spacing w:val="1"/>
        </w:rPr>
        <w:t xml:space="preserve"> </w:t>
      </w:r>
      <w:r>
        <w:t>посредством</w:t>
      </w:r>
      <w:r>
        <w:rPr>
          <w:spacing w:val="1"/>
        </w:rPr>
        <w:t xml:space="preserve"> </w:t>
      </w:r>
      <w:r>
        <w:t>символики</w:t>
      </w:r>
      <w:r>
        <w:rPr>
          <w:spacing w:val="1"/>
        </w:rPr>
        <w:t xml:space="preserve"> </w:t>
      </w:r>
      <w:r>
        <w:t>РДШ,</w:t>
      </w:r>
      <w:r>
        <w:rPr>
          <w:spacing w:val="1"/>
        </w:rPr>
        <w:t xml:space="preserve"> </w:t>
      </w:r>
      <w:r>
        <w:t>проведения</w:t>
      </w:r>
      <w:r>
        <w:rPr>
          <w:spacing w:val="56"/>
        </w:rPr>
        <w:t xml:space="preserve"> </w:t>
      </w:r>
      <w:r>
        <w:t>торжественной</w:t>
      </w:r>
      <w:r>
        <w:rPr>
          <w:spacing w:val="1"/>
        </w:rPr>
        <w:t xml:space="preserve"> </w:t>
      </w:r>
      <w:r>
        <w:t>церемонии вступления в члены Организации, создания и поддержки интернет-странички детского</w:t>
      </w:r>
      <w:r>
        <w:rPr>
          <w:spacing w:val="1"/>
        </w:rPr>
        <w:t xml:space="preserve"> </w:t>
      </w:r>
      <w:r>
        <w:t>объединения</w:t>
      </w:r>
      <w:r>
        <w:rPr>
          <w:spacing w:val="1"/>
        </w:rPr>
        <w:t xml:space="preserve"> </w:t>
      </w:r>
      <w:r>
        <w:t>в</w:t>
      </w:r>
      <w:r>
        <w:rPr>
          <w:spacing w:val="1"/>
        </w:rPr>
        <w:t xml:space="preserve"> </w:t>
      </w:r>
      <w:r>
        <w:t>соцсетях, организации</w:t>
      </w:r>
      <w:r>
        <w:rPr>
          <w:spacing w:val="1"/>
        </w:rPr>
        <w:t xml:space="preserve"> </w:t>
      </w:r>
      <w:r>
        <w:t>деятельности</w:t>
      </w:r>
      <w:r>
        <w:rPr>
          <w:spacing w:val="1"/>
        </w:rPr>
        <w:t xml:space="preserve"> </w:t>
      </w:r>
      <w:r>
        <w:t>пресс-центра</w:t>
      </w:r>
      <w:r>
        <w:rPr>
          <w:spacing w:val="1"/>
        </w:rPr>
        <w:t xml:space="preserve"> </w:t>
      </w:r>
      <w:r>
        <w:t>РДШ,</w:t>
      </w:r>
      <w:r>
        <w:rPr>
          <w:spacing w:val="1"/>
        </w:rPr>
        <w:t xml:space="preserve"> </w:t>
      </w:r>
      <w:r>
        <w:t>проведения</w:t>
      </w:r>
      <w:r>
        <w:rPr>
          <w:spacing w:val="1"/>
        </w:rPr>
        <w:t xml:space="preserve"> </w:t>
      </w:r>
      <w:r>
        <w:t>традиционных</w:t>
      </w:r>
      <w:r>
        <w:rPr>
          <w:spacing w:val="1"/>
        </w:rPr>
        <w:t xml:space="preserve"> </w:t>
      </w:r>
      <w:r>
        <w:t>огоньков</w:t>
      </w:r>
      <w:r>
        <w:rPr>
          <w:spacing w:val="-2"/>
        </w:rPr>
        <w:t xml:space="preserve"> </w:t>
      </w:r>
      <w:r>
        <w:t>–</w:t>
      </w:r>
      <w:r>
        <w:rPr>
          <w:spacing w:val="-3"/>
        </w:rPr>
        <w:t xml:space="preserve"> </w:t>
      </w:r>
      <w:r>
        <w:t>формы</w:t>
      </w:r>
      <w:r>
        <w:rPr>
          <w:spacing w:val="-1"/>
        </w:rPr>
        <w:t xml:space="preserve"> </w:t>
      </w:r>
      <w:r>
        <w:t>коллективного анализа проводимых</w:t>
      </w:r>
      <w:r>
        <w:rPr>
          <w:spacing w:val="-1"/>
        </w:rPr>
        <w:t xml:space="preserve"> </w:t>
      </w:r>
      <w:r>
        <w:t>первичным</w:t>
      </w:r>
      <w:r>
        <w:rPr>
          <w:spacing w:val="-1"/>
        </w:rPr>
        <w:t xml:space="preserve"> </w:t>
      </w:r>
      <w:r>
        <w:t>отделением дел).</w:t>
      </w:r>
    </w:p>
    <w:p w14:paraId="096A12B2" w14:textId="77777777" w:rsidR="009023BF" w:rsidRDefault="002E0B1B">
      <w:pPr>
        <w:pStyle w:val="a3"/>
        <w:ind w:left="798" w:right="615" w:firstLine="1439"/>
      </w:pPr>
      <w:r>
        <w:t>При реализации программы расширяются знания, полученные детьми при изучении</w:t>
      </w:r>
      <w:r>
        <w:rPr>
          <w:spacing w:val="1"/>
        </w:rPr>
        <w:t xml:space="preserve"> </w:t>
      </w:r>
      <w:r>
        <w:t>школьных</w:t>
      </w:r>
      <w:r>
        <w:rPr>
          <w:spacing w:val="-3"/>
        </w:rPr>
        <w:t xml:space="preserve"> </w:t>
      </w:r>
      <w:r>
        <w:t>курсов истории, обществознания, литературы, географии</w:t>
      </w:r>
      <w:r>
        <w:rPr>
          <w:spacing w:val="-1"/>
        </w:rPr>
        <w:t xml:space="preserve"> </w:t>
      </w:r>
      <w:r>
        <w:t>и т</w:t>
      </w:r>
      <w:r>
        <w:rPr>
          <w:spacing w:val="-5"/>
        </w:rPr>
        <w:t xml:space="preserve"> </w:t>
      </w:r>
      <w:r>
        <w:t>д.</w:t>
      </w:r>
    </w:p>
    <w:p w14:paraId="455BF501" w14:textId="2C1C9F45" w:rsidR="009023BF" w:rsidRDefault="002E0B1B">
      <w:pPr>
        <w:pStyle w:val="a3"/>
        <w:ind w:left="798" w:right="612" w:firstLine="731"/>
      </w:pPr>
      <w:r>
        <w:t>В</w:t>
      </w:r>
      <w:r>
        <w:rPr>
          <w:spacing w:val="1"/>
        </w:rPr>
        <w:t xml:space="preserve"> </w:t>
      </w:r>
      <w:r>
        <w:t>условиях</w:t>
      </w:r>
      <w:r>
        <w:rPr>
          <w:spacing w:val="1"/>
        </w:rPr>
        <w:t xml:space="preserve"> </w:t>
      </w:r>
      <w:r>
        <w:t>партнерского</w:t>
      </w:r>
      <w:r>
        <w:rPr>
          <w:spacing w:val="1"/>
        </w:rPr>
        <w:t xml:space="preserve"> </w:t>
      </w:r>
      <w:r>
        <w:t>общения</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открываются</w:t>
      </w:r>
      <w:r>
        <w:rPr>
          <w:spacing w:val="1"/>
        </w:rPr>
        <w:t xml:space="preserve"> </w:t>
      </w:r>
      <w:r>
        <w:t>реальные</w:t>
      </w:r>
      <w:r>
        <w:rPr>
          <w:spacing w:val="1"/>
        </w:rPr>
        <w:t xml:space="preserve"> </w:t>
      </w:r>
      <w:r>
        <w:t>возможности для самоутверждения в преодолении проблем, возникающих в процессе деятельности</w:t>
      </w:r>
      <w:r>
        <w:rPr>
          <w:spacing w:val="1"/>
        </w:rPr>
        <w:t xml:space="preserve"> </w:t>
      </w:r>
      <w:r>
        <w:t>людей, увлеченных общим делом. Широкое использование аудиовизуальной и компьютерной техники</w:t>
      </w:r>
      <w:r>
        <w:rPr>
          <w:spacing w:val="1"/>
        </w:rPr>
        <w:t xml:space="preserve"> </w:t>
      </w:r>
      <w:r>
        <w:t>может</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повысит</w:t>
      </w:r>
      <w:r>
        <w:rPr>
          <w:spacing w:val="1"/>
        </w:rPr>
        <w:t xml:space="preserve"> </w:t>
      </w:r>
      <w:r>
        <w:t>эффективность</w:t>
      </w:r>
      <w:r>
        <w:rPr>
          <w:spacing w:val="1"/>
        </w:rPr>
        <w:t xml:space="preserve"> </w:t>
      </w:r>
      <w:r>
        <w:t>самостоятельной</w:t>
      </w:r>
      <w:r>
        <w:rPr>
          <w:spacing w:val="1"/>
        </w:rPr>
        <w:t xml:space="preserve"> </w:t>
      </w:r>
      <w:r>
        <w:t>работы</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поисково-исследовательской</w:t>
      </w:r>
      <w:r>
        <w:rPr>
          <w:spacing w:val="-1"/>
        </w:rPr>
        <w:t xml:space="preserve"> </w:t>
      </w:r>
      <w:r>
        <w:t>работы в</w:t>
      </w:r>
      <w:r>
        <w:rPr>
          <w:spacing w:val="-1"/>
        </w:rPr>
        <w:t xml:space="preserve"> </w:t>
      </w:r>
      <w:r>
        <w:t>шк</w:t>
      </w:r>
      <w:r w:rsidR="00016DB0">
        <w:t>оле</w:t>
      </w:r>
      <w:r>
        <w:t>.</w:t>
      </w:r>
    </w:p>
    <w:p w14:paraId="73D305FF" w14:textId="04777D42" w:rsidR="009023BF" w:rsidRDefault="002E0B1B">
      <w:pPr>
        <w:pStyle w:val="a3"/>
        <w:ind w:left="798" w:right="614" w:firstLine="885"/>
      </w:pPr>
      <w:r>
        <w:t>Разработка наглядных пособий, муляжей, оформление экспозиций и выставок, музейного</w:t>
      </w:r>
      <w:r>
        <w:rPr>
          <w:spacing w:val="1"/>
        </w:rPr>
        <w:t xml:space="preserve"> </w:t>
      </w:r>
      <w:r>
        <w:t>оборудования должны производиться с привлечением информационных технологий, что может быть</w:t>
      </w:r>
      <w:r>
        <w:rPr>
          <w:spacing w:val="1"/>
        </w:rPr>
        <w:t xml:space="preserve"> </w:t>
      </w:r>
      <w:r>
        <w:t>предметом</w:t>
      </w:r>
      <w:r>
        <w:rPr>
          <w:spacing w:val="-5"/>
        </w:rPr>
        <w:t xml:space="preserve"> </w:t>
      </w:r>
      <w:r>
        <w:t>совместной творческой</w:t>
      </w:r>
      <w:r>
        <w:rPr>
          <w:spacing w:val="-3"/>
        </w:rPr>
        <w:t xml:space="preserve"> </w:t>
      </w:r>
      <w:r>
        <w:t xml:space="preserve">работы </w:t>
      </w:r>
      <w:r>
        <w:rPr>
          <w:spacing w:val="-1"/>
        </w:rPr>
        <w:t xml:space="preserve"> </w:t>
      </w:r>
      <w:r>
        <w:t>детей.</w:t>
      </w:r>
    </w:p>
    <w:p w14:paraId="0199F14A" w14:textId="77777777" w:rsidR="009023BF" w:rsidRDefault="002E0B1B">
      <w:pPr>
        <w:pStyle w:val="a3"/>
        <w:ind w:left="798" w:right="614" w:firstLine="719"/>
      </w:pPr>
      <w:r>
        <w:t>Работа</w:t>
      </w:r>
      <w:r>
        <w:rPr>
          <w:spacing w:val="1"/>
        </w:rPr>
        <w:t xml:space="preserve"> </w:t>
      </w:r>
      <w:r>
        <w:t>нацелена</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музееведческой</w:t>
      </w:r>
      <w:r>
        <w:rPr>
          <w:spacing w:val="1"/>
        </w:rPr>
        <w:t xml:space="preserve"> </w:t>
      </w:r>
      <w:r>
        <w:t>деятельности.</w:t>
      </w:r>
      <w:r>
        <w:rPr>
          <w:spacing w:val="24"/>
        </w:rPr>
        <w:t xml:space="preserve"> </w:t>
      </w:r>
      <w:r>
        <w:t>Необходимо</w:t>
      </w:r>
      <w:r>
        <w:rPr>
          <w:spacing w:val="24"/>
        </w:rPr>
        <w:t xml:space="preserve"> </w:t>
      </w:r>
      <w:r>
        <w:t>организовать</w:t>
      </w:r>
      <w:r>
        <w:rPr>
          <w:spacing w:val="24"/>
        </w:rPr>
        <w:t xml:space="preserve"> </w:t>
      </w:r>
      <w:r>
        <w:t>посещение</w:t>
      </w:r>
      <w:r>
        <w:rPr>
          <w:spacing w:val="24"/>
        </w:rPr>
        <w:t xml:space="preserve"> </w:t>
      </w:r>
      <w:r>
        <w:t>детьми</w:t>
      </w:r>
      <w:r>
        <w:rPr>
          <w:spacing w:val="23"/>
        </w:rPr>
        <w:t xml:space="preserve"> </w:t>
      </w:r>
      <w:r>
        <w:t>самых</w:t>
      </w:r>
      <w:r>
        <w:rPr>
          <w:spacing w:val="22"/>
        </w:rPr>
        <w:t xml:space="preserve"> </w:t>
      </w:r>
      <w:r>
        <w:t>разных</w:t>
      </w:r>
      <w:r>
        <w:rPr>
          <w:spacing w:val="24"/>
        </w:rPr>
        <w:t xml:space="preserve"> </w:t>
      </w:r>
      <w:r>
        <w:t>музеев,</w:t>
      </w:r>
      <w:r>
        <w:rPr>
          <w:spacing w:val="24"/>
        </w:rPr>
        <w:t xml:space="preserve"> </w:t>
      </w:r>
      <w:r>
        <w:t>знакомство</w:t>
      </w:r>
      <w:r>
        <w:rPr>
          <w:spacing w:val="22"/>
        </w:rPr>
        <w:t xml:space="preserve"> </w:t>
      </w:r>
      <w:r>
        <w:t>с</w:t>
      </w:r>
    </w:p>
    <w:p w14:paraId="09CA5BDC" w14:textId="77777777" w:rsidR="009023BF" w:rsidRDefault="009023BF">
      <w:pPr>
        <w:sectPr w:rsidR="009023BF">
          <w:pgSz w:w="11920" w:h="16850"/>
          <w:pgMar w:top="960" w:right="120" w:bottom="960" w:left="620" w:header="0" w:footer="682" w:gutter="0"/>
          <w:cols w:space="720"/>
        </w:sectPr>
      </w:pPr>
    </w:p>
    <w:p w14:paraId="3332AE56" w14:textId="77777777" w:rsidR="009023BF" w:rsidRDefault="002E0B1B">
      <w:pPr>
        <w:pStyle w:val="a3"/>
        <w:spacing w:before="70"/>
        <w:ind w:left="798" w:firstLine="0"/>
      </w:pPr>
      <w:r>
        <w:lastRenderedPageBreak/>
        <w:t>приемами</w:t>
      </w:r>
      <w:r>
        <w:rPr>
          <w:spacing w:val="-3"/>
        </w:rPr>
        <w:t xml:space="preserve"> </w:t>
      </w:r>
      <w:r>
        <w:t>экспонирования,</w:t>
      </w:r>
      <w:r>
        <w:rPr>
          <w:spacing w:val="-2"/>
        </w:rPr>
        <w:t xml:space="preserve"> </w:t>
      </w:r>
      <w:r>
        <w:t>атрибутикой</w:t>
      </w:r>
      <w:r>
        <w:rPr>
          <w:spacing w:val="-1"/>
        </w:rPr>
        <w:t xml:space="preserve"> </w:t>
      </w:r>
      <w:r>
        <w:t>и</w:t>
      </w:r>
      <w:r>
        <w:rPr>
          <w:spacing w:val="-3"/>
        </w:rPr>
        <w:t xml:space="preserve"> </w:t>
      </w:r>
      <w:r>
        <w:t>художественным</w:t>
      </w:r>
      <w:r>
        <w:rPr>
          <w:spacing w:val="-2"/>
        </w:rPr>
        <w:t xml:space="preserve"> </w:t>
      </w:r>
      <w:r>
        <w:t>оформлением.</w:t>
      </w:r>
    </w:p>
    <w:p w14:paraId="3A56ED0D" w14:textId="77777777" w:rsidR="009023BF" w:rsidRDefault="002E0B1B">
      <w:pPr>
        <w:pStyle w:val="a3"/>
        <w:spacing w:before="1"/>
        <w:ind w:left="798" w:right="610" w:firstLine="719"/>
      </w:pPr>
      <w:r>
        <w:t>Значительное количество работы направлено на практическую деятельность -самостоятельный</w:t>
      </w:r>
      <w:r>
        <w:rPr>
          <w:spacing w:val="1"/>
        </w:rPr>
        <w:t xml:space="preserve"> </w:t>
      </w:r>
      <w:r>
        <w:t>творческий поиск, совместную деятельность обучающихся и родителей. Создавая свой творческий</w:t>
      </w:r>
      <w:r>
        <w:rPr>
          <w:spacing w:val="1"/>
        </w:rPr>
        <w:t xml:space="preserve"> </w:t>
      </w:r>
      <w:r>
        <w:t>исследовательский проект (выставку, тематико-экспозиционный план, маршрут экскурсии, научно-</w:t>
      </w:r>
      <w:r>
        <w:rPr>
          <w:spacing w:val="1"/>
        </w:rPr>
        <w:t xml:space="preserve"> </w:t>
      </w:r>
      <w:r>
        <w:t>исследовательскую работу), школьник тем самым раскрывает свои способности, самовыражается и</w:t>
      </w:r>
      <w:r>
        <w:rPr>
          <w:spacing w:val="1"/>
        </w:rPr>
        <w:t xml:space="preserve"> </w:t>
      </w:r>
      <w:r>
        <w:t>самореализуется</w:t>
      </w:r>
      <w:r>
        <w:rPr>
          <w:spacing w:val="-1"/>
        </w:rPr>
        <w:t xml:space="preserve"> </w:t>
      </w:r>
      <w:r>
        <w:t>в</w:t>
      </w:r>
      <w:r>
        <w:rPr>
          <w:spacing w:val="-2"/>
        </w:rPr>
        <w:t xml:space="preserve"> </w:t>
      </w:r>
      <w:r>
        <w:t>общественно-полезных</w:t>
      </w:r>
      <w:r>
        <w:rPr>
          <w:spacing w:val="-1"/>
        </w:rPr>
        <w:t xml:space="preserve"> </w:t>
      </w:r>
      <w:r>
        <w:t>и личностно значимых</w:t>
      </w:r>
      <w:r>
        <w:rPr>
          <w:spacing w:val="-3"/>
        </w:rPr>
        <w:t xml:space="preserve"> </w:t>
      </w:r>
      <w:r>
        <w:t>формах</w:t>
      </w:r>
      <w:r>
        <w:rPr>
          <w:spacing w:val="-3"/>
        </w:rPr>
        <w:t xml:space="preserve"> </w:t>
      </w:r>
      <w:r>
        <w:t>деятельности.</w:t>
      </w:r>
    </w:p>
    <w:p w14:paraId="7496BAC0" w14:textId="77777777" w:rsidR="009023BF" w:rsidRDefault="002E0B1B">
      <w:pPr>
        <w:pStyle w:val="a3"/>
        <w:ind w:left="798" w:right="614" w:firstLine="830"/>
      </w:pPr>
      <w:r>
        <w:t>Подведение</w:t>
      </w:r>
      <w:r>
        <w:rPr>
          <w:spacing w:val="1"/>
        </w:rPr>
        <w:t xml:space="preserve"> </w:t>
      </w:r>
      <w:r>
        <w:t>итогов</w:t>
      </w:r>
      <w:r>
        <w:rPr>
          <w:spacing w:val="1"/>
        </w:rPr>
        <w:t xml:space="preserve"> </w:t>
      </w:r>
      <w:r>
        <w:t>деятельности</w:t>
      </w:r>
      <w:r>
        <w:rPr>
          <w:spacing w:val="1"/>
        </w:rPr>
        <w:t xml:space="preserve"> </w:t>
      </w:r>
      <w:r>
        <w:t>рекомендуется</w:t>
      </w:r>
      <w:r>
        <w:rPr>
          <w:spacing w:val="1"/>
        </w:rPr>
        <w:t xml:space="preserve"> </w:t>
      </w:r>
      <w:r>
        <w:t>организовать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общественной</w:t>
      </w:r>
      <w:r>
        <w:rPr>
          <w:spacing w:val="1"/>
        </w:rPr>
        <w:t xml:space="preserve"> </w:t>
      </w:r>
      <w:r>
        <w:t>презентации</w:t>
      </w:r>
      <w:r>
        <w:rPr>
          <w:spacing w:val="1"/>
        </w:rPr>
        <w:t xml:space="preserve"> </w:t>
      </w:r>
      <w:r>
        <w:t>(выставка,</w:t>
      </w:r>
      <w:r>
        <w:rPr>
          <w:spacing w:val="1"/>
        </w:rPr>
        <w:t xml:space="preserve"> </w:t>
      </w:r>
      <w:r>
        <w:t>экскурсия,</w:t>
      </w:r>
      <w:r>
        <w:rPr>
          <w:spacing w:val="1"/>
        </w:rPr>
        <w:t xml:space="preserve"> </w:t>
      </w:r>
      <w:r>
        <w:t>предметная</w:t>
      </w:r>
      <w:r>
        <w:rPr>
          <w:spacing w:val="1"/>
        </w:rPr>
        <w:t xml:space="preserve"> </w:t>
      </w:r>
      <w:r>
        <w:t>неделя,</w:t>
      </w:r>
      <w:r>
        <w:rPr>
          <w:spacing w:val="1"/>
        </w:rPr>
        <w:t xml:space="preserve"> </w:t>
      </w:r>
      <w:r>
        <w:t>конкурс</w:t>
      </w:r>
      <w:r>
        <w:rPr>
          <w:spacing w:val="1"/>
        </w:rPr>
        <w:t xml:space="preserve"> </w:t>
      </w:r>
      <w:r>
        <w:t>экскурсоводческого</w:t>
      </w:r>
      <w:r>
        <w:rPr>
          <w:spacing w:val="1"/>
        </w:rPr>
        <w:t xml:space="preserve"> </w:t>
      </w:r>
      <w:r>
        <w:t>мастерства,</w:t>
      </w:r>
      <w:r>
        <w:rPr>
          <w:spacing w:val="-3"/>
        </w:rPr>
        <w:t xml:space="preserve"> </w:t>
      </w:r>
      <w:r>
        <w:t>краеведческая</w:t>
      </w:r>
      <w:r>
        <w:rPr>
          <w:spacing w:val="-1"/>
        </w:rPr>
        <w:t xml:space="preserve"> </w:t>
      </w:r>
      <w:r>
        <w:t>конференция).</w:t>
      </w:r>
    </w:p>
    <w:p w14:paraId="558747C4" w14:textId="77777777" w:rsidR="009023BF" w:rsidRDefault="002E0B1B">
      <w:pPr>
        <w:pStyle w:val="a3"/>
        <w:spacing w:line="252" w:lineRule="exact"/>
        <w:ind w:left="1420" w:firstLine="0"/>
      </w:pPr>
      <w:r>
        <w:t>Модуль</w:t>
      </w:r>
      <w:r>
        <w:rPr>
          <w:spacing w:val="-2"/>
        </w:rPr>
        <w:t xml:space="preserve"> </w:t>
      </w:r>
      <w:r>
        <w:t>«Школьное</w:t>
      </w:r>
      <w:r>
        <w:rPr>
          <w:spacing w:val="-2"/>
        </w:rPr>
        <w:t xml:space="preserve"> </w:t>
      </w:r>
      <w:r>
        <w:t>медиа»</w:t>
      </w:r>
    </w:p>
    <w:p w14:paraId="41D91952" w14:textId="77777777" w:rsidR="009023BF" w:rsidRDefault="002E0B1B">
      <w:pPr>
        <w:pStyle w:val="a3"/>
        <w:ind w:left="798" w:right="612" w:firstLine="719"/>
      </w:pPr>
      <w:r>
        <w:t>Цель школьных медиа (совместно создаваемых разновозрастными школьниками и педагогами</w:t>
      </w:r>
      <w:r>
        <w:rPr>
          <w:spacing w:val="1"/>
        </w:rPr>
        <w:t xml:space="preserve"> </w:t>
      </w:r>
      <w:r>
        <w:t>средств</w:t>
      </w:r>
      <w:r>
        <w:rPr>
          <w:spacing w:val="1"/>
        </w:rPr>
        <w:t xml:space="preserve"> </w:t>
      </w:r>
      <w:r>
        <w:t>распространения</w:t>
      </w:r>
      <w:r>
        <w:rPr>
          <w:spacing w:val="1"/>
        </w:rPr>
        <w:t xml:space="preserve"> </w:t>
      </w:r>
      <w:r>
        <w:t>текстовой,</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информации)</w:t>
      </w:r>
      <w:r>
        <w:rPr>
          <w:spacing w:val="1"/>
        </w:rPr>
        <w:t xml:space="preserve"> </w:t>
      </w:r>
      <w:r>
        <w:t>–</w:t>
      </w:r>
      <w:r>
        <w:rPr>
          <w:spacing w:val="1"/>
        </w:rPr>
        <w:t xml:space="preserve"> </w:t>
      </w:r>
      <w:r>
        <w:t>развитие</w:t>
      </w:r>
      <w:r>
        <w:rPr>
          <w:spacing w:val="1"/>
        </w:rPr>
        <w:t xml:space="preserve"> </w:t>
      </w:r>
      <w:r>
        <w:t>коммуникативной</w:t>
      </w:r>
      <w:r>
        <w:rPr>
          <w:spacing w:val="1"/>
        </w:rPr>
        <w:t xml:space="preserve"> </w:t>
      </w:r>
      <w:r>
        <w:t>культуры</w:t>
      </w:r>
      <w:r>
        <w:rPr>
          <w:spacing w:val="1"/>
        </w:rPr>
        <w:t xml:space="preserve"> </w:t>
      </w:r>
      <w:r>
        <w:t>школьников,</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w:t>
      </w:r>
      <w:r>
        <w:rPr>
          <w:spacing w:val="1"/>
        </w:rPr>
        <w:t xml:space="preserve"> </w:t>
      </w:r>
      <w:r>
        <w:t>поддержка</w:t>
      </w:r>
      <w:r>
        <w:rPr>
          <w:spacing w:val="1"/>
        </w:rPr>
        <w:t xml:space="preserve"> </w:t>
      </w:r>
      <w:r>
        <w:t>творческой</w:t>
      </w:r>
      <w:r>
        <w:rPr>
          <w:spacing w:val="1"/>
        </w:rPr>
        <w:t xml:space="preserve"> </w:t>
      </w:r>
      <w:r>
        <w:t>самореализации</w:t>
      </w:r>
      <w:r>
        <w:rPr>
          <w:spacing w:val="-1"/>
        </w:rPr>
        <w:t xml:space="preserve"> </w:t>
      </w:r>
      <w:r>
        <w:t>учащихся</w:t>
      </w:r>
    </w:p>
    <w:p w14:paraId="40AD46F1" w14:textId="77777777" w:rsidR="009023BF" w:rsidRDefault="002E0B1B">
      <w:pPr>
        <w:pStyle w:val="a3"/>
        <w:ind w:left="798" w:right="611" w:firstLine="566"/>
      </w:pPr>
      <w:r>
        <w:t>Воспитательный потенциал школьных медиа реализуется в рамках различных видов и форм</w:t>
      </w:r>
      <w:r>
        <w:rPr>
          <w:spacing w:val="1"/>
        </w:rPr>
        <w:t xml:space="preserve"> </w:t>
      </w:r>
      <w:r>
        <w:t>деятельности:</w:t>
      </w:r>
    </w:p>
    <w:p w14:paraId="46E0BD78" w14:textId="4B14CC64" w:rsidR="009023BF" w:rsidRDefault="002E0B1B" w:rsidP="00016DB0">
      <w:pPr>
        <w:pStyle w:val="a5"/>
        <w:numPr>
          <w:ilvl w:val="1"/>
          <w:numId w:val="12"/>
        </w:numPr>
        <w:tabs>
          <w:tab w:val="left" w:pos="1574"/>
        </w:tabs>
        <w:ind w:right="614" w:firstLine="566"/>
      </w:pPr>
      <w:r>
        <w:t>школьная</w:t>
      </w:r>
      <w:r>
        <w:rPr>
          <w:spacing w:val="1"/>
        </w:rPr>
        <w:t xml:space="preserve"> </w:t>
      </w:r>
      <w:r>
        <w:t>газета:</w:t>
      </w:r>
      <w:r>
        <w:rPr>
          <w:spacing w:val="1"/>
        </w:rPr>
        <w:t xml:space="preserve"> </w:t>
      </w:r>
      <w:r>
        <w:t>организуются</w:t>
      </w:r>
      <w:r>
        <w:rPr>
          <w:spacing w:val="1"/>
        </w:rPr>
        <w:t xml:space="preserve"> </w:t>
      </w:r>
      <w:r>
        <w:t>конкурсы</w:t>
      </w:r>
      <w:r>
        <w:rPr>
          <w:spacing w:val="1"/>
        </w:rPr>
        <w:t xml:space="preserve"> </w:t>
      </w:r>
      <w:r>
        <w:t>рассказов,</w:t>
      </w:r>
      <w:r>
        <w:rPr>
          <w:spacing w:val="1"/>
        </w:rPr>
        <w:t xml:space="preserve"> </w:t>
      </w:r>
      <w:r>
        <w:t>поэтических</w:t>
      </w:r>
      <w:r>
        <w:rPr>
          <w:spacing w:val="1"/>
        </w:rPr>
        <w:t xml:space="preserve"> </w:t>
      </w:r>
      <w:r>
        <w:t>произведений,</w:t>
      </w:r>
      <w:r>
        <w:rPr>
          <w:spacing w:val="1"/>
        </w:rPr>
        <w:t xml:space="preserve"> </w:t>
      </w:r>
      <w:r>
        <w:t>сказок,</w:t>
      </w:r>
      <w:r>
        <w:rPr>
          <w:spacing w:val="1"/>
        </w:rPr>
        <w:t xml:space="preserve"> </w:t>
      </w:r>
      <w:r>
        <w:t>репортажей</w:t>
      </w:r>
      <w:r>
        <w:rPr>
          <w:spacing w:val="1"/>
        </w:rPr>
        <w:t xml:space="preserve"> </w:t>
      </w:r>
      <w:r>
        <w:t>и</w:t>
      </w:r>
      <w:r>
        <w:rPr>
          <w:spacing w:val="1"/>
        </w:rPr>
        <w:t xml:space="preserve"> </w:t>
      </w:r>
      <w:r>
        <w:t>научно-популярных</w:t>
      </w:r>
      <w:r>
        <w:rPr>
          <w:spacing w:val="1"/>
        </w:rPr>
        <w:t xml:space="preserve"> </w:t>
      </w:r>
      <w:r>
        <w:t>статей;</w:t>
      </w:r>
      <w:r>
        <w:rPr>
          <w:spacing w:val="1"/>
        </w:rPr>
        <w:t xml:space="preserve"> </w:t>
      </w:r>
      <w:r>
        <w:t>для</w:t>
      </w:r>
      <w:r>
        <w:rPr>
          <w:spacing w:val="1"/>
        </w:rPr>
        <w:t xml:space="preserve"> </w:t>
      </w:r>
      <w:r>
        <w:t>старшеклассников</w:t>
      </w:r>
      <w:r>
        <w:rPr>
          <w:spacing w:val="1"/>
        </w:rPr>
        <w:t xml:space="preserve"> </w:t>
      </w:r>
      <w:r>
        <w:t>на</w:t>
      </w:r>
      <w:r>
        <w:rPr>
          <w:spacing w:val="1"/>
        </w:rPr>
        <w:t xml:space="preserve"> </w:t>
      </w:r>
      <w:r>
        <w:t>страницах,</w:t>
      </w:r>
      <w:r>
        <w:rPr>
          <w:spacing w:val="1"/>
        </w:rPr>
        <w:t xml:space="preserve"> </w:t>
      </w:r>
      <w:r>
        <w:t>размещаются</w:t>
      </w:r>
      <w:r>
        <w:rPr>
          <w:spacing w:val="1"/>
        </w:rPr>
        <w:t xml:space="preserve"> </w:t>
      </w:r>
      <w:r>
        <w:t>материалы о вузах, колледжах и востребованных рабочих вакансиях.</w:t>
      </w:r>
      <w:r>
        <w:rPr>
          <w:spacing w:val="1"/>
        </w:rPr>
        <w:t xml:space="preserve"> </w:t>
      </w:r>
      <w:r>
        <w:t>Выпуски газет к различным</w:t>
      </w:r>
      <w:r>
        <w:rPr>
          <w:spacing w:val="1"/>
        </w:rPr>
        <w:t xml:space="preserve"> </w:t>
      </w:r>
      <w:r>
        <w:t>праздничным</w:t>
      </w:r>
      <w:r>
        <w:rPr>
          <w:spacing w:val="-2"/>
        </w:rPr>
        <w:t xml:space="preserve"> </w:t>
      </w:r>
      <w:r>
        <w:t>и</w:t>
      </w:r>
      <w:r>
        <w:rPr>
          <w:spacing w:val="-1"/>
        </w:rPr>
        <w:t xml:space="preserve"> </w:t>
      </w:r>
      <w:r>
        <w:t>юбилейным датам,</w:t>
      </w:r>
      <w:r>
        <w:rPr>
          <w:spacing w:val="-4"/>
        </w:rPr>
        <w:t xml:space="preserve"> </w:t>
      </w:r>
      <w:r>
        <w:t>выпуск</w:t>
      </w:r>
      <w:r>
        <w:rPr>
          <w:spacing w:val="1"/>
        </w:rPr>
        <w:t xml:space="preserve"> </w:t>
      </w:r>
      <w:r>
        <w:t>номеров</w:t>
      </w:r>
      <w:r>
        <w:rPr>
          <w:spacing w:val="-2"/>
        </w:rPr>
        <w:t xml:space="preserve"> </w:t>
      </w:r>
      <w:r>
        <w:t>к школьным</w:t>
      </w:r>
      <w:r>
        <w:rPr>
          <w:spacing w:val="-1"/>
        </w:rPr>
        <w:t xml:space="preserve"> </w:t>
      </w:r>
      <w:r>
        <w:t>предметным неделям;</w:t>
      </w:r>
    </w:p>
    <w:p w14:paraId="36D185ED" w14:textId="77777777" w:rsidR="009023BF" w:rsidRDefault="002E0B1B">
      <w:pPr>
        <w:pStyle w:val="a5"/>
        <w:numPr>
          <w:ilvl w:val="1"/>
          <w:numId w:val="12"/>
        </w:numPr>
        <w:tabs>
          <w:tab w:val="left" w:pos="1630"/>
        </w:tabs>
        <w:spacing w:before="1"/>
        <w:ind w:right="613" w:firstLine="566"/>
      </w:pPr>
      <w:r>
        <w:t>социальные</w:t>
      </w:r>
      <w:r>
        <w:rPr>
          <w:spacing w:val="1"/>
        </w:rPr>
        <w:t xml:space="preserve"> </w:t>
      </w:r>
      <w:r>
        <w:t>сети:</w:t>
      </w:r>
      <w:r>
        <w:rPr>
          <w:spacing w:val="1"/>
        </w:rPr>
        <w:t xml:space="preserve"> </w:t>
      </w:r>
      <w:r>
        <w:t>разновозрастное</w:t>
      </w:r>
      <w:r>
        <w:rPr>
          <w:spacing w:val="1"/>
        </w:rPr>
        <w:t xml:space="preserve"> </w:t>
      </w:r>
      <w:r>
        <w:t>сообщество</w:t>
      </w:r>
      <w:r>
        <w:rPr>
          <w:spacing w:val="1"/>
        </w:rPr>
        <w:t xml:space="preserve"> </w:t>
      </w:r>
      <w:r>
        <w:t>учащихся</w:t>
      </w:r>
      <w:r>
        <w:rPr>
          <w:spacing w:val="1"/>
        </w:rPr>
        <w:t xml:space="preserve"> </w:t>
      </w:r>
      <w:r>
        <w:t>и</w:t>
      </w:r>
      <w:r>
        <w:rPr>
          <w:spacing w:val="1"/>
        </w:rPr>
        <w:t xml:space="preserve"> </w:t>
      </w:r>
      <w:r>
        <w:t>педагогов,</w:t>
      </w:r>
      <w:r>
        <w:rPr>
          <w:spacing w:val="1"/>
        </w:rPr>
        <w:t xml:space="preserve"> </w:t>
      </w:r>
      <w:r>
        <w:t>поддерживающее</w:t>
      </w:r>
      <w:r>
        <w:rPr>
          <w:spacing w:val="1"/>
        </w:rPr>
        <w:t xml:space="preserve"> </w:t>
      </w:r>
      <w:r>
        <w:t>интернет-сайт школы</w:t>
      </w:r>
      <w:r>
        <w:rPr>
          <w:spacing w:val="55"/>
        </w:rPr>
        <w:t xml:space="preserve"> </w:t>
      </w:r>
      <w:r>
        <w:t>и группы «ВКонтакте»,   «Телеграмм» с целью освещения деятельности школы,</w:t>
      </w:r>
      <w:r>
        <w:rPr>
          <w:spacing w:val="1"/>
        </w:rPr>
        <w:t xml:space="preserve"> </w:t>
      </w:r>
      <w:r>
        <w:t>в информационном пространстве, привлечения внимания общественности к ОО, информационного</w:t>
      </w:r>
      <w:r>
        <w:rPr>
          <w:spacing w:val="1"/>
        </w:rPr>
        <w:t xml:space="preserve"> </w:t>
      </w:r>
      <w:r>
        <w:t>продвижения ценностей школы и организации виртуальной диалоговой площадки, на которой детьми,</w:t>
      </w:r>
      <w:r>
        <w:rPr>
          <w:spacing w:val="1"/>
        </w:rPr>
        <w:t xml:space="preserve"> </w:t>
      </w:r>
      <w:r>
        <w:t>учителями</w:t>
      </w:r>
      <w:r>
        <w:rPr>
          <w:spacing w:val="-1"/>
        </w:rPr>
        <w:t xml:space="preserve"> </w:t>
      </w:r>
      <w:r>
        <w:t>и</w:t>
      </w:r>
      <w:r>
        <w:rPr>
          <w:spacing w:val="-1"/>
        </w:rPr>
        <w:t xml:space="preserve"> </w:t>
      </w:r>
      <w:r>
        <w:t>родителями</w:t>
      </w:r>
      <w:r>
        <w:rPr>
          <w:spacing w:val="-1"/>
        </w:rPr>
        <w:t xml:space="preserve"> </w:t>
      </w:r>
      <w:r>
        <w:t>могли</w:t>
      </w:r>
      <w:r>
        <w:rPr>
          <w:spacing w:val="-1"/>
        </w:rPr>
        <w:t xml:space="preserve"> </w:t>
      </w:r>
      <w:r>
        <w:t>бы открыто обсуждаться</w:t>
      </w:r>
      <w:r>
        <w:rPr>
          <w:spacing w:val="-2"/>
        </w:rPr>
        <w:t xml:space="preserve"> </w:t>
      </w:r>
      <w:r>
        <w:t>значимые для лицея</w:t>
      </w:r>
      <w:r>
        <w:rPr>
          <w:spacing w:val="-2"/>
        </w:rPr>
        <w:t xml:space="preserve"> </w:t>
      </w:r>
      <w:r>
        <w:t>вопросы;</w:t>
      </w:r>
    </w:p>
    <w:p w14:paraId="1F0BAD11" w14:textId="77777777" w:rsidR="009023BF" w:rsidRDefault="002E0B1B">
      <w:pPr>
        <w:pStyle w:val="a5"/>
        <w:numPr>
          <w:ilvl w:val="1"/>
          <w:numId w:val="12"/>
        </w:numPr>
        <w:tabs>
          <w:tab w:val="left" w:pos="1519"/>
        </w:tabs>
        <w:spacing w:line="252" w:lineRule="exact"/>
        <w:ind w:left="1518" w:hanging="154"/>
      </w:pPr>
      <w:r>
        <w:t>участие</w:t>
      </w:r>
      <w:r>
        <w:rPr>
          <w:spacing w:val="-1"/>
        </w:rPr>
        <w:t xml:space="preserve"> </w:t>
      </w:r>
      <w:r>
        <w:t>в работе сайта школы.</w:t>
      </w:r>
    </w:p>
    <w:p w14:paraId="1DFB2218" w14:textId="77777777" w:rsidR="009023BF" w:rsidRDefault="002E0B1B">
      <w:pPr>
        <w:pStyle w:val="a3"/>
        <w:spacing w:line="252" w:lineRule="exact"/>
        <w:ind w:left="1420" w:firstLine="0"/>
      </w:pPr>
      <w:r>
        <w:t>Модуль</w:t>
      </w:r>
      <w:r>
        <w:rPr>
          <w:spacing w:val="-3"/>
        </w:rPr>
        <w:t xml:space="preserve"> </w:t>
      </w:r>
      <w:r>
        <w:t>«Организация</w:t>
      </w:r>
      <w:r>
        <w:rPr>
          <w:spacing w:val="-4"/>
        </w:rPr>
        <w:t xml:space="preserve"> </w:t>
      </w:r>
      <w:r>
        <w:t>предметно-эстетической</w:t>
      </w:r>
      <w:r>
        <w:rPr>
          <w:spacing w:val="-3"/>
        </w:rPr>
        <w:t xml:space="preserve"> </w:t>
      </w:r>
      <w:r>
        <w:t>среды»</w:t>
      </w:r>
    </w:p>
    <w:p w14:paraId="4657C00B" w14:textId="77777777" w:rsidR="009023BF" w:rsidRDefault="002E0B1B">
      <w:pPr>
        <w:pStyle w:val="a3"/>
        <w:spacing w:before="1"/>
        <w:ind w:left="798" w:right="612" w:firstLine="566"/>
      </w:pPr>
      <w:r>
        <w:t>Окружающая</w:t>
      </w:r>
      <w:r>
        <w:rPr>
          <w:spacing w:val="1"/>
        </w:rPr>
        <w:t xml:space="preserve"> </w:t>
      </w:r>
      <w:r>
        <w:t>ребенка</w:t>
      </w:r>
      <w:r>
        <w:rPr>
          <w:spacing w:val="1"/>
        </w:rPr>
        <w:t xml:space="preserve"> </w:t>
      </w:r>
      <w:r>
        <w:t>предметно-эстетическая</w:t>
      </w:r>
      <w:r>
        <w:rPr>
          <w:spacing w:val="1"/>
        </w:rPr>
        <w:t xml:space="preserve"> </w:t>
      </w:r>
      <w:r>
        <w:t>среда</w:t>
      </w:r>
      <w:r>
        <w:rPr>
          <w:spacing w:val="1"/>
        </w:rPr>
        <w:t xml:space="preserve"> </w:t>
      </w:r>
      <w:r>
        <w:t>школы,</w:t>
      </w:r>
      <w:r>
        <w:rPr>
          <w:spacing w:val="1"/>
        </w:rPr>
        <w:t xml:space="preserve"> </w:t>
      </w:r>
      <w:r>
        <w:t>при</w:t>
      </w:r>
      <w:r>
        <w:rPr>
          <w:spacing w:val="1"/>
        </w:rPr>
        <w:t xml:space="preserve"> </w:t>
      </w:r>
      <w:r>
        <w:t>условии</w:t>
      </w:r>
      <w:r>
        <w:rPr>
          <w:spacing w:val="1"/>
        </w:rPr>
        <w:t xml:space="preserve"> </w:t>
      </w:r>
      <w:r>
        <w:t>ее</w:t>
      </w:r>
      <w:r>
        <w:rPr>
          <w:spacing w:val="1"/>
        </w:rPr>
        <w:t xml:space="preserve"> </w:t>
      </w:r>
      <w:r>
        <w:t>грамотной</w:t>
      </w:r>
      <w:r>
        <w:rPr>
          <w:spacing w:val="1"/>
        </w:rPr>
        <w:t xml:space="preserve"> </w:t>
      </w:r>
      <w:r>
        <w:t>организации, обогащает внутренний мир ученика, способствует формированию у него чувства вкуса 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w:t>
      </w:r>
      <w:r>
        <w:rPr>
          <w:spacing w:val="1"/>
        </w:rPr>
        <w:t xml:space="preserve"> </w:t>
      </w:r>
      <w:r>
        <w:t>предупреждает</w:t>
      </w:r>
      <w:r>
        <w:rPr>
          <w:spacing w:val="1"/>
        </w:rPr>
        <w:t xml:space="preserve"> </w:t>
      </w:r>
      <w:r>
        <w:t>стрессовые</w:t>
      </w:r>
      <w:r>
        <w:rPr>
          <w:spacing w:val="1"/>
        </w:rPr>
        <w:t xml:space="preserve"> </w:t>
      </w:r>
      <w:r>
        <w:t>ситуации,</w:t>
      </w:r>
      <w:r>
        <w:rPr>
          <w:spacing w:val="1"/>
        </w:rPr>
        <w:t xml:space="preserve"> </w:t>
      </w:r>
      <w:r>
        <w:t>способствует</w:t>
      </w:r>
      <w:r>
        <w:rPr>
          <w:spacing w:val="1"/>
        </w:rPr>
        <w:t xml:space="preserve"> </w:t>
      </w:r>
      <w:r>
        <w:t>позитивному</w:t>
      </w:r>
      <w:r>
        <w:rPr>
          <w:spacing w:val="1"/>
        </w:rPr>
        <w:t xml:space="preserve"> </w:t>
      </w:r>
      <w:r>
        <w:t>восприятию</w:t>
      </w:r>
      <w:r>
        <w:rPr>
          <w:spacing w:val="1"/>
        </w:rPr>
        <w:t xml:space="preserve"> </w:t>
      </w:r>
      <w:r>
        <w:t>ребенком</w:t>
      </w:r>
      <w:r>
        <w:rPr>
          <w:spacing w:val="1"/>
        </w:rPr>
        <w:t xml:space="preserve"> </w:t>
      </w:r>
      <w:r>
        <w:t>школы.</w:t>
      </w:r>
      <w:r>
        <w:rPr>
          <w:spacing w:val="1"/>
        </w:rPr>
        <w:t xml:space="preserve"> </w:t>
      </w:r>
      <w:r>
        <w:t>Воспитывающее</w:t>
      </w:r>
      <w:r>
        <w:rPr>
          <w:spacing w:val="1"/>
        </w:rPr>
        <w:t xml:space="preserve"> </w:t>
      </w:r>
      <w:r>
        <w:t>влияние</w:t>
      </w:r>
      <w:r>
        <w:rPr>
          <w:spacing w:val="1"/>
        </w:rPr>
        <w:t xml:space="preserve"> </w:t>
      </w:r>
      <w:r>
        <w:t>на</w:t>
      </w:r>
      <w:r>
        <w:rPr>
          <w:spacing w:val="1"/>
        </w:rPr>
        <w:t xml:space="preserve"> </w:t>
      </w:r>
      <w:r>
        <w:t>ребенка</w:t>
      </w:r>
      <w:r>
        <w:rPr>
          <w:spacing w:val="1"/>
        </w:rPr>
        <w:t xml:space="preserve"> </w:t>
      </w:r>
      <w:r>
        <w:t>осуществляется</w:t>
      </w:r>
      <w:r>
        <w:rPr>
          <w:spacing w:val="1"/>
        </w:rPr>
        <w:t xml:space="preserve"> </w:t>
      </w:r>
      <w:r>
        <w:t>через</w:t>
      </w:r>
      <w:r>
        <w:rPr>
          <w:spacing w:val="1"/>
        </w:rPr>
        <w:t xml:space="preserve"> </w:t>
      </w:r>
      <w:r>
        <w:t>такие</w:t>
      </w:r>
      <w:r>
        <w:rPr>
          <w:spacing w:val="1"/>
        </w:rPr>
        <w:t xml:space="preserve"> </w:t>
      </w:r>
      <w:r>
        <w:t>формы</w:t>
      </w:r>
      <w:r>
        <w:rPr>
          <w:spacing w:val="1"/>
        </w:rPr>
        <w:t xml:space="preserve"> </w:t>
      </w:r>
      <w:r>
        <w:t>работы</w:t>
      </w:r>
      <w:r>
        <w:rPr>
          <w:spacing w:val="1"/>
        </w:rPr>
        <w:t xml:space="preserve"> </w:t>
      </w:r>
      <w:r>
        <w:t>с</w:t>
      </w:r>
      <w:r>
        <w:rPr>
          <w:spacing w:val="1"/>
        </w:rPr>
        <w:t xml:space="preserve"> </w:t>
      </w:r>
      <w:r>
        <w:t>предметно-эстетической</w:t>
      </w:r>
      <w:r>
        <w:rPr>
          <w:spacing w:val="1"/>
        </w:rPr>
        <w:t xml:space="preserve"> </w:t>
      </w:r>
      <w:r>
        <w:t>средой</w:t>
      </w:r>
      <w:r>
        <w:rPr>
          <w:spacing w:val="1"/>
        </w:rPr>
        <w:t xml:space="preserve"> </w:t>
      </w:r>
      <w:r>
        <w:t>школы</w:t>
      </w:r>
      <w:r>
        <w:rPr>
          <w:spacing w:val="-1"/>
        </w:rPr>
        <w:t xml:space="preserve"> </w:t>
      </w:r>
      <w:r>
        <w:t>как:</w:t>
      </w:r>
    </w:p>
    <w:p w14:paraId="2F6F5138" w14:textId="77777777" w:rsidR="009023BF" w:rsidRDefault="002E0B1B">
      <w:pPr>
        <w:pStyle w:val="a5"/>
        <w:numPr>
          <w:ilvl w:val="2"/>
          <w:numId w:val="12"/>
        </w:numPr>
        <w:tabs>
          <w:tab w:val="left" w:pos="1687"/>
        </w:tabs>
        <w:ind w:right="609" w:firstLine="719"/>
      </w:pPr>
      <w:r>
        <w:t>оформление интерьера школьных помещений (вестибюля, коридоров, рекреаций, актового</w:t>
      </w:r>
      <w:r>
        <w:rPr>
          <w:spacing w:val="1"/>
        </w:rPr>
        <w:t xml:space="preserve"> </w:t>
      </w:r>
      <w:r>
        <w:t>зала, окна и т.п.) и их периодическая переориентация, которая может служить хорошим средством</w:t>
      </w:r>
      <w:r>
        <w:rPr>
          <w:spacing w:val="1"/>
        </w:rPr>
        <w:t xml:space="preserve"> </w:t>
      </w:r>
      <w:r>
        <w:t>разрушения негативных установок школьников на учебные и внеучебные занятия, размещение на</w:t>
      </w:r>
      <w:r>
        <w:rPr>
          <w:spacing w:val="1"/>
        </w:rPr>
        <w:t xml:space="preserve"> </w:t>
      </w:r>
      <w:r>
        <w:t>стендах школы регулярно сменяемых экспозиций. Творческих работ школьников, позволяющих им</w:t>
      </w:r>
      <w:r>
        <w:rPr>
          <w:spacing w:val="1"/>
        </w:rPr>
        <w:t xml:space="preserve"> </w:t>
      </w:r>
      <w:r>
        <w:t>реализовать</w:t>
      </w:r>
      <w:r>
        <w:rPr>
          <w:spacing w:val="6"/>
        </w:rPr>
        <w:t xml:space="preserve"> </w:t>
      </w:r>
      <w:r>
        <w:t>свой</w:t>
      </w:r>
      <w:r>
        <w:rPr>
          <w:spacing w:val="6"/>
        </w:rPr>
        <w:t xml:space="preserve"> </w:t>
      </w:r>
      <w:r>
        <w:t>творческий</w:t>
      </w:r>
      <w:r>
        <w:rPr>
          <w:spacing w:val="6"/>
        </w:rPr>
        <w:t xml:space="preserve"> </w:t>
      </w:r>
      <w:r>
        <w:t>потенциал,</w:t>
      </w:r>
      <w:r>
        <w:rPr>
          <w:spacing w:val="7"/>
        </w:rPr>
        <w:t xml:space="preserve"> </w:t>
      </w:r>
      <w:r>
        <w:t>а</w:t>
      </w:r>
      <w:r>
        <w:rPr>
          <w:spacing w:val="7"/>
        </w:rPr>
        <w:t xml:space="preserve"> </w:t>
      </w:r>
      <w:r>
        <w:t>также</w:t>
      </w:r>
      <w:r>
        <w:rPr>
          <w:spacing w:val="7"/>
        </w:rPr>
        <w:t xml:space="preserve"> </w:t>
      </w:r>
      <w:r>
        <w:t>знакомиться</w:t>
      </w:r>
      <w:r>
        <w:rPr>
          <w:spacing w:val="22"/>
        </w:rPr>
        <w:t xml:space="preserve"> </w:t>
      </w:r>
      <w:r>
        <w:t>с</w:t>
      </w:r>
      <w:r>
        <w:rPr>
          <w:spacing w:val="7"/>
        </w:rPr>
        <w:t xml:space="preserve"> </w:t>
      </w:r>
      <w:r>
        <w:t>работами</w:t>
      </w:r>
      <w:r>
        <w:rPr>
          <w:spacing w:val="6"/>
        </w:rPr>
        <w:t xml:space="preserve"> </w:t>
      </w:r>
      <w:r>
        <w:t>друг</w:t>
      </w:r>
      <w:r>
        <w:rPr>
          <w:spacing w:val="7"/>
        </w:rPr>
        <w:t xml:space="preserve"> </w:t>
      </w:r>
      <w:r>
        <w:t>друга;</w:t>
      </w:r>
      <w:r>
        <w:rPr>
          <w:spacing w:val="8"/>
        </w:rPr>
        <w:t xml:space="preserve"> </w:t>
      </w:r>
      <w:r>
        <w:t>фотоотчетов</w:t>
      </w:r>
      <w:r>
        <w:rPr>
          <w:spacing w:val="3"/>
        </w:rPr>
        <w:t xml:space="preserve"> </w:t>
      </w:r>
      <w:r>
        <w:t>об</w:t>
      </w:r>
    </w:p>
    <w:p w14:paraId="5C8BA869" w14:textId="77777777" w:rsidR="009023BF" w:rsidRDefault="009023BF">
      <w:pPr>
        <w:jc w:val="both"/>
        <w:sectPr w:rsidR="009023BF">
          <w:pgSz w:w="11920" w:h="16850"/>
          <w:pgMar w:top="960" w:right="120" w:bottom="960" w:left="620" w:header="0" w:footer="682" w:gutter="0"/>
          <w:cols w:space="720"/>
        </w:sectPr>
      </w:pPr>
    </w:p>
    <w:p w14:paraId="74C8A087" w14:textId="77777777" w:rsidR="009023BF" w:rsidRDefault="002E0B1B">
      <w:pPr>
        <w:pStyle w:val="a3"/>
        <w:spacing w:before="70"/>
        <w:ind w:left="798" w:firstLine="0"/>
      </w:pPr>
      <w:r>
        <w:lastRenderedPageBreak/>
        <w:t>интересных</w:t>
      </w:r>
      <w:r>
        <w:rPr>
          <w:spacing w:val="-2"/>
        </w:rPr>
        <w:t xml:space="preserve"> </w:t>
      </w:r>
      <w:r>
        <w:t>событиях, происходящих</w:t>
      </w:r>
      <w:r>
        <w:rPr>
          <w:spacing w:val="-3"/>
        </w:rPr>
        <w:t xml:space="preserve"> </w:t>
      </w:r>
      <w:r>
        <w:t>в</w:t>
      </w:r>
      <w:r>
        <w:rPr>
          <w:spacing w:val="-1"/>
        </w:rPr>
        <w:t xml:space="preserve"> </w:t>
      </w:r>
      <w:r>
        <w:t>школе;</w:t>
      </w:r>
    </w:p>
    <w:p w14:paraId="4FC359D2" w14:textId="77777777" w:rsidR="009023BF" w:rsidRDefault="002E0B1B">
      <w:pPr>
        <w:pStyle w:val="a5"/>
        <w:numPr>
          <w:ilvl w:val="2"/>
          <w:numId w:val="12"/>
        </w:numPr>
        <w:tabs>
          <w:tab w:val="left" w:pos="1704"/>
        </w:tabs>
        <w:spacing w:before="1"/>
        <w:ind w:right="614" w:firstLine="719"/>
      </w:pPr>
      <w:r>
        <w:t>озеленение</w:t>
      </w:r>
      <w:r>
        <w:rPr>
          <w:spacing w:val="1"/>
        </w:rPr>
        <w:t xml:space="preserve"> </w:t>
      </w:r>
      <w:r>
        <w:t>пришкольной</w:t>
      </w:r>
      <w:r>
        <w:rPr>
          <w:spacing w:val="1"/>
        </w:rPr>
        <w:t xml:space="preserve"> </w:t>
      </w:r>
      <w:r>
        <w:t>территории,</w:t>
      </w:r>
      <w:r>
        <w:rPr>
          <w:spacing w:val="1"/>
        </w:rPr>
        <w:t xml:space="preserve"> </w:t>
      </w:r>
      <w:r>
        <w:t>разбивка</w:t>
      </w:r>
      <w:r>
        <w:rPr>
          <w:spacing w:val="1"/>
        </w:rPr>
        <w:t xml:space="preserve"> </w:t>
      </w:r>
      <w:r>
        <w:t>клумб,</w:t>
      </w:r>
      <w:r>
        <w:rPr>
          <w:spacing w:val="1"/>
        </w:rPr>
        <w:t xml:space="preserve"> </w:t>
      </w:r>
      <w:r>
        <w:t>тенистых</w:t>
      </w:r>
      <w:r>
        <w:rPr>
          <w:spacing w:val="1"/>
        </w:rPr>
        <w:t xml:space="preserve"> </w:t>
      </w:r>
      <w:r>
        <w:t>аллей,</w:t>
      </w:r>
      <w:r>
        <w:rPr>
          <w:spacing w:val="1"/>
        </w:rPr>
        <w:t xml:space="preserve"> </w:t>
      </w:r>
      <w:r>
        <w:t>оборудование</w:t>
      </w:r>
      <w:r>
        <w:rPr>
          <w:spacing w:val="1"/>
        </w:rPr>
        <w:t xml:space="preserve"> </w:t>
      </w:r>
      <w:r>
        <w:t>во</w:t>
      </w:r>
      <w:r>
        <w:rPr>
          <w:spacing w:val="-52"/>
        </w:rPr>
        <w:t xml:space="preserve"> </w:t>
      </w:r>
      <w:r>
        <w:t>дворе</w:t>
      </w:r>
      <w:r>
        <w:rPr>
          <w:spacing w:val="1"/>
        </w:rPr>
        <w:t xml:space="preserve"> </w:t>
      </w:r>
      <w:r>
        <w:t>школы</w:t>
      </w:r>
      <w:r>
        <w:rPr>
          <w:spacing w:val="1"/>
        </w:rPr>
        <w:t xml:space="preserve"> </w:t>
      </w:r>
      <w:r>
        <w:t>спортивных</w:t>
      </w:r>
      <w:r>
        <w:rPr>
          <w:spacing w:val="1"/>
        </w:rPr>
        <w:t xml:space="preserve"> </w:t>
      </w:r>
      <w:r>
        <w:t>и</w:t>
      </w:r>
      <w:r>
        <w:rPr>
          <w:spacing w:val="1"/>
        </w:rPr>
        <w:t xml:space="preserve"> </w:t>
      </w:r>
      <w:r>
        <w:t>игровых</w:t>
      </w:r>
      <w:r>
        <w:rPr>
          <w:spacing w:val="1"/>
        </w:rPr>
        <w:t xml:space="preserve"> </w:t>
      </w:r>
      <w:r>
        <w:t>площадок,</w:t>
      </w:r>
      <w:r>
        <w:rPr>
          <w:spacing w:val="1"/>
        </w:rPr>
        <w:t xml:space="preserve"> </w:t>
      </w:r>
      <w:r>
        <w:t>доступных</w:t>
      </w:r>
      <w:r>
        <w:rPr>
          <w:spacing w:val="1"/>
        </w:rPr>
        <w:t xml:space="preserve"> </w:t>
      </w:r>
      <w:r>
        <w:t>и</w:t>
      </w:r>
      <w:r>
        <w:rPr>
          <w:spacing w:val="1"/>
        </w:rPr>
        <w:t xml:space="preserve"> </w:t>
      </w:r>
      <w:r>
        <w:t>приспособленных</w:t>
      </w:r>
      <w:r>
        <w:rPr>
          <w:spacing w:val="1"/>
        </w:rPr>
        <w:t xml:space="preserve"> </w:t>
      </w:r>
      <w:r>
        <w:t>для</w:t>
      </w:r>
      <w:r>
        <w:rPr>
          <w:spacing w:val="55"/>
        </w:rPr>
        <w:t xml:space="preserve"> </w:t>
      </w:r>
      <w:r>
        <w:t>школьников</w:t>
      </w:r>
      <w:r>
        <w:rPr>
          <w:spacing w:val="1"/>
        </w:rPr>
        <w:t xml:space="preserve"> </w:t>
      </w:r>
      <w:r>
        <w:t>разных возрастных категорий, оздоровительно-рекреационных зон, позволяющих разделить свободное</w:t>
      </w:r>
      <w:r>
        <w:rPr>
          <w:spacing w:val="-52"/>
        </w:rPr>
        <w:t xml:space="preserve"> </w:t>
      </w:r>
      <w:r>
        <w:t>пространство</w:t>
      </w:r>
      <w:r>
        <w:rPr>
          <w:spacing w:val="-4"/>
        </w:rPr>
        <w:t xml:space="preserve"> </w:t>
      </w:r>
      <w:r>
        <w:t>школы на зоны активного</w:t>
      </w:r>
      <w:r>
        <w:rPr>
          <w:spacing w:val="-1"/>
        </w:rPr>
        <w:t xml:space="preserve"> </w:t>
      </w:r>
      <w:r>
        <w:t>и тихого</w:t>
      </w:r>
      <w:r>
        <w:rPr>
          <w:spacing w:val="-3"/>
        </w:rPr>
        <w:t xml:space="preserve"> </w:t>
      </w:r>
      <w:r>
        <w:t>отдыха;</w:t>
      </w:r>
    </w:p>
    <w:p w14:paraId="1459B405" w14:textId="77777777" w:rsidR="009023BF" w:rsidRDefault="002E0B1B">
      <w:pPr>
        <w:pStyle w:val="a5"/>
        <w:numPr>
          <w:ilvl w:val="2"/>
          <w:numId w:val="12"/>
        </w:numPr>
        <w:tabs>
          <w:tab w:val="left" w:pos="1658"/>
        </w:tabs>
        <w:spacing w:before="1"/>
        <w:ind w:right="615" w:firstLine="719"/>
      </w:pPr>
      <w:r>
        <w:t>благоустройство классных кабинетов, осуществляемое классными руководителями вместе со</w:t>
      </w:r>
      <w:r>
        <w:rPr>
          <w:spacing w:val="1"/>
        </w:rPr>
        <w:t xml:space="preserve"> </w:t>
      </w:r>
      <w:r>
        <w:t>школьниками</w:t>
      </w:r>
      <w:r>
        <w:rPr>
          <w:spacing w:val="1"/>
        </w:rPr>
        <w:t xml:space="preserve"> </w:t>
      </w:r>
      <w:r>
        <w:t>своих</w:t>
      </w:r>
      <w:r>
        <w:rPr>
          <w:spacing w:val="1"/>
        </w:rPr>
        <w:t xml:space="preserve"> </w:t>
      </w:r>
      <w:r>
        <w:t>классов,</w:t>
      </w:r>
      <w:r>
        <w:rPr>
          <w:spacing w:val="1"/>
        </w:rPr>
        <w:t xml:space="preserve"> </w:t>
      </w:r>
      <w:r>
        <w:t>позволяющее</w:t>
      </w:r>
      <w:r>
        <w:rPr>
          <w:spacing w:val="1"/>
        </w:rPr>
        <w:t xml:space="preserve"> </w:t>
      </w:r>
      <w:r>
        <w:t>учащимся</w:t>
      </w:r>
      <w:r>
        <w:rPr>
          <w:spacing w:val="1"/>
        </w:rPr>
        <w:t xml:space="preserve"> </w:t>
      </w:r>
      <w:r>
        <w:t>проявить</w:t>
      </w:r>
      <w:r>
        <w:rPr>
          <w:spacing w:val="1"/>
        </w:rPr>
        <w:t xml:space="preserve"> </w:t>
      </w:r>
      <w:r>
        <w:t>свои</w:t>
      </w:r>
      <w:r>
        <w:rPr>
          <w:spacing w:val="1"/>
        </w:rPr>
        <w:t xml:space="preserve"> </w:t>
      </w:r>
      <w:r>
        <w:t>фантазию</w:t>
      </w:r>
      <w:r>
        <w:rPr>
          <w:spacing w:val="1"/>
        </w:rPr>
        <w:t xml:space="preserve"> </w:t>
      </w:r>
      <w:r>
        <w:t>и</w:t>
      </w:r>
      <w:r>
        <w:rPr>
          <w:spacing w:val="1"/>
        </w:rPr>
        <w:t xml:space="preserve"> </w:t>
      </w:r>
      <w:r>
        <w:t>творческие</w:t>
      </w:r>
      <w:r>
        <w:rPr>
          <w:spacing w:val="1"/>
        </w:rPr>
        <w:t xml:space="preserve"> </w:t>
      </w:r>
      <w:r>
        <w:t>способности,</w:t>
      </w:r>
      <w:r>
        <w:rPr>
          <w:spacing w:val="-2"/>
        </w:rPr>
        <w:t xml:space="preserve"> </w:t>
      </w:r>
      <w:r>
        <w:t>создающее</w:t>
      </w:r>
      <w:r>
        <w:rPr>
          <w:spacing w:val="-3"/>
        </w:rPr>
        <w:t xml:space="preserve"> </w:t>
      </w:r>
      <w:r>
        <w:t>повод</w:t>
      </w:r>
      <w:r>
        <w:rPr>
          <w:spacing w:val="-1"/>
        </w:rPr>
        <w:t xml:space="preserve"> </w:t>
      </w:r>
      <w:r>
        <w:t>для</w:t>
      </w:r>
      <w:r>
        <w:rPr>
          <w:spacing w:val="-1"/>
        </w:rPr>
        <w:t xml:space="preserve"> </w:t>
      </w:r>
      <w:r>
        <w:t>длительного</w:t>
      </w:r>
      <w:r>
        <w:rPr>
          <w:spacing w:val="-1"/>
        </w:rPr>
        <w:t xml:space="preserve"> </w:t>
      </w:r>
      <w:r>
        <w:t>общения</w:t>
      </w:r>
      <w:r>
        <w:rPr>
          <w:spacing w:val="-2"/>
        </w:rPr>
        <w:t xml:space="preserve"> </w:t>
      </w:r>
      <w:r>
        <w:t>классного</w:t>
      </w:r>
      <w:r>
        <w:rPr>
          <w:spacing w:val="-1"/>
        </w:rPr>
        <w:t xml:space="preserve"> </w:t>
      </w:r>
      <w:r>
        <w:t>руководителя</w:t>
      </w:r>
      <w:r>
        <w:rPr>
          <w:spacing w:val="-1"/>
        </w:rPr>
        <w:t xml:space="preserve"> </w:t>
      </w:r>
      <w:r>
        <w:t>со</w:t>
      </w:r>
      <w:r>
        <w:rPr>
          <w:spacing w:val="-2"/>
        </w:rPr>
        <w:t xml:space="preserve"> </w:t>
      </w:r>
      <w:r>
        <w:t>своими</w:t>
      </w:r>
      <w:r>
        <w:rPr>
          <w:spacing w:val="-2"/>
        </w:rPr>
        <w:t xml:space="preserve"> </w:t>
      </w:r>
      <w:r>
        <w:t>детьми;</w:t>
      </w:r>
    </w:p>
    <w:p w14:paraId="505BD86A" w14:textId="77777777" w:rsidR="009023BF" w:rsidRDefault="002E0B1B">
      <w:pPr>
        <w:pStyle w:val="a5"/>
        <w:numPr>
          <w:ilvl w:val="2"/>
          <w:numId w:val="12"/>
        </w:numPr>
        <w:tabs>
          <w:tab w:val="left" w:pos="1673"/>
        </w:tabs>
        <w:ind w:right="614" w:firstLine="719"/>
      </w:pPr>
      <w:r>
        <w:t>событийное оформление пространства при проведении конкретных школьных мероприятий</w:t>
      </w:r>
      <w:r>
        <w:rPr>
          <w:spacing w:val="1"/>
        </w:rPr>
        <w:t xml:space="preserve"> </w:t>
      </w:r>
      <w:r>
        <w:t>(праздников,</w:t>
      </w:r>
      <w:r>
        <w:rPr>
          <w:spacing w:val="1"/>
        </w:rPr>
        <w:t xml:space="preserve"> </w:t>
      </w:r>
      <w:r>
        <w:t>церемоний,</w:t>
      </w:r>
      <w:r>
        <w:rPr>
          <w:spacing w:val="1"/>
        </w:rPr>
        <w:t xml:space="preserve"> </w:t>
      </w:r>
      <w:r>
        <w:t>торжественных</w:t>
      </w:r>
      <w:r>
        <w:rPr>
          <w:spacing w:val="1"/>
        </w:rPr>
        <w:t xml:space="preserve"> </w:t>
      </w:r>
      <w:r>
        <w:t>линеек,</w:t>
      </w:r>
      <w:r>
        <w:rPr>
          <w:spacing w:val="1"/>
        </w:rPr>
        <w:t xml:space="preserve"> </w:t>
      </w:r>
      <w:r>
        <w:t>творческих</w:t>
      </w:r>
      <w:r>
        <w:rPr>
          <w:spacing w:val="1"/>
        </w:rPr>
        <w:t xml:space="preserve"> </w:t>
      </w:r>
      <w:r>
        <w:t>вечеров,</w:t>
      </w:r>
      <w:r>
        <w:rPr>
          <w:spacing w:val="1"/>
        </w:rPr>
        <w:t xml:space="preserve"> </w:t>
      </w:r>
      <w:r>
        <w:t>выставок,</w:t>
      </w:r>
      <w:r>
        <w:rPr>
          <w:spacing w:val="1"/>
        </w:rPr>
        <w:t xml:space="preserve"> </w:t>
      </w:r>
      <w:r>
        <w:t>собраний</w:t>
      </w:r>
      <w:r>
        <w:rPr>
          <w:spacing w:val="1"/>
        </w:rPr>
        <w:t xml:space="preserve"> </w:t>
      </w:r>
      <w:r>
        <w:t>и</w:t>
      </w:r>
      <w:r>
        <w:rPr>
          <w:spacing w:val="1"/>
        </w:rPr>
        <w:t xml:space="preserve"> </w:t>
      </w:r>
      <w:r>
        <w:t>т.п.,</w:t>
      </w:r>
      <w:r>
        <w:rPr>
          <w:spacing w:val="1"/>
        </w:rPr>
        <w:t xml:space="preserve"> </w:t>
      </w:r>
      <w:r>
        <w:t>украшение</w:t>
      </w:r>
      <w:r>
        <w:rPr>
          <w:spacing w:val="-3"/>
        </w:rPr>
        <w:t xml:space="preserve"> </w:t>
      </w:r>
      <w:r>
        <w:t>школы</w:t>
      </w:r>
      <w:r>
        <w:rPr>
          <w:spacing w:val="-1"/>
        </w:rPr>
        <w:t xml:space="preserve"> </w:t>
      </w:r>
      <w:r>
        <w:t>ко</w:t>
      </w:r>
      <w:r>
        <w:rPr>
          <w:spacing w:val="-4"/>
        </w:rPr>
        <w:t xml:space="preserve"> </w:t>
      </w:r>
      <w:r>
        <w:t>Дню учителя,</w:t>
      </w:r>
      <w:r>
        <w:rPr>
          <w:spacing w:val="1"/>
        </w:rPr>
        <w:t xml:space="preserve"> </w:t>
      </w:r>
      <w:r>
        <w:t>«Новогодний</w:t>
      </w:r>
      <w:r>
        <w:rPr>
          <w:spacing w:val="-2"/>
        </w:rPr>
        <w:t xml:space="preserve"> </w:t>
      </w:r>
      <w:r>
        <w:t>дизайн</w:t>
      </w:r>
      <w:r>
        <w:rPr>
          <w:spacing w:val="-1"/>
        </w:rPr>
        <w:t xml:space="preserve"> </w:t>
      </w:r>
      <w:r>
        <w:t>школы»,</w:t>
      </w:r>
      <w:r>
        <w:rPr>
          <w:spacing w:val="-1"/>
        </w:rPr>
        <w:t xml:space="preserve"> </w:t>
      </w:r>
      <w:r>
        <w:t>акция «Окна</w:t>
      </w:r>
      <w:r>
        <w:rPr>
          <w:spacing w:val="-1"/>
        </w:rPr>
        <w:t xml:space="preserve"> </w:t>
      </w:r>
      <w:r>
        <w:t>Победы»);</w:t>
      </w:r>
    </w:p>
    <w:p w14:paraId="6E8A47FA" w14:textId="77777777" w:rsidR="009023BF" w:rsidRDefault="002E0B1B">
      <w:pPr>
        <w:pStyle w:val="a5"/>
        <w:numPr>
          <w:ilvl w:val="2"/>
          <w:numId w:val="12"/>
        </w:numPr>
        <w:tabs>
          <w:tab w:val="left" w:pos="1745"/>
        </w:tabs>
        <w:ind w:right="609" w:firstLine="719"/>
      </w:pPr>
      <w:r>
        <w:t>акцентирование</w:t>
      </w:r>
      <w:r>
        <w:rPr>
          <w:spacing w:val="1"/>
        </w:rPr>
        <w:t xml:space="preserve"> </w:t>
      </w:r>
      <w:r>
        <w:t>внимания</w:t>
      </w:r>
      <w:r>
        <w:rPr>
          <w:spacing w:val="1"/>
        </w:rPr>
        <w:t xml:space="preserve"> </w:t>
      </w:r>
      <w:r>
        <w:t>школьников</w:t>
      </w:r>
      <w:r>
        <w:rPr>
          <w:spacing w:val="1"/>
        </w:rPr>
        <w:t xml:space="preserve"> </w:t>
      </w:r>
      <w:r>
        <w:t>посредством</w:t>
      </w:r>
      <w:r>
        <w:rPr>
          <w:spacing w:val="1"/>
        </w:rPr>
        <w:t xml:space="preserve"> </w:t>
      </w:r>
      <w:r>
        <w:t>элементов</w:t>
      </w:r>
      <w:r>
        <w:rPr>
          <w:spacing w:val="1"/>
        </w:rPr>
        <w:t xml:space="preserve"> </w:t>
      </w:r>
      <w:r>
        <w:t>предметно-эстетической</w:t>
      </w:r>
      <w:r>
        <w:rPr>
          <w:spacing w:val="1"/>
        </w:rPr>
        <w:t xml:space="preserve"> </w:t>
      </w:r>
      <w:r>
        <w:t>среды</w:t>
      </w:r>
      <w:r>
        <w:rPr>
          <w:spacing w:val="-1"/>
        </w:rPr>
        <w:t xml:space="preserve"> </w:t>
      </w:r>
      <w:r>
        <w:t>(стенды,</w:t>
      </w:r>
      <w:r>
        <w:rPr>
          <w:spacing w:val="-4"/>
        </w:rPr>
        <w:t xml:space="preserve"> </w:t>
      </w:r>
      <w:r>
        <w:t>плакаты)</w:t>
      </w:r>
      <w:r>
        <w:rPr>
          <w:spacing w:val="-3"/>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2"/>
        </w:rPr>
        <w:t xml:space="preserve"> </w:t>
      </w:r>
      <w:r>
        <w:t>ценностях</w:t>
      </w:r>
      <w:r>
        <w:rPr>
          <w:spacing w:val="-1"/>
        </w:rPr>
        <w:t xml:space="preserve"> </w:t>
      </w:r>
      <w:r>
        <w:t>школы,</w:t>
      </w:r>
      <w:r>
        <w:rPr>
          <w:spacing w:val="-3"/>
        </w:rPr>
        <w:t xml:space="preserve"> </w:t>
      </w:r>
      <w:r>
        <w:t>ее</w:t>
      </w:r>
      <w:r>
        <w:rPr>
          <w:spacing w:val="-1"/>
        </w:rPr>
        <w:t xml:space="preserve"> </w:t>
      </w:r>
      <w:r>
        <w:t>традициях,</w:t>
      </w:r>
      <w:r>
        <w:rPr>
          <w:spacing w:val="-1"/>
        </w:rPr>
        <w:t xml:space="preserve"> </w:t>
      </w:r>
      <w:r>
        <w:t>правилах.</w:t>
      </w:r>
    </w:p>
    <w:p w14:paraId="49F82A1F" w14:textId="77777777" w:rsidR="009023BF" w:rsidRDefault="002E0B1B">
      <w:pPr>
        <w:pStyle w:val="a3"/>
        <w:spacing w:line="253" w:lineRule="exact"/>
        <w:ind w:left="1365" w:firstLine="0"/>
      </w:pPr>
      <w:r>
        <w:t>Модуль</w:t>
      </w:r>
      <w:r>
        <w:rPr>
          <w:spacing w:val="-4"/>
        </w:rPr>
        <w:t xml:space="preserve"> </w:t>
      </w:r>
      <w:r>
        <w:t>«Экскурсии,</w:t>
      </w:r>
      <w:r>
        <w:rPr>
          <w:spacing w:val="-3"/>
        </w:rPr>
        <w:t xml:space="preserve"> </w:t>
      </w:r>
      <w:r>
        <w:t>походы»</w:t>
      </w:r>
    </w:p>
    <w:p w14:paraId="5074BB1B" w14:textId="77777777" w:rsidR="009023BF" w:rsidRDefault="002E0B1B">
      <w:pPr>
        <w:pStyle w:val="a3"/>
        <w:ind w:left="798" w:right="610" w:firstLine="566"/>
      </w:pPr>
      <w:r>
        <w:t>Экскурсии, походы помогают школьнику расширить свой кругозор, получить новые знания об</w:t>
      </w:r>
      <w:r>
        <w:rPr>
          <w:spacing w:val="1"/>
        </w:rPr>
        <w:t xml:space="preserve"> </w:t>
      </w:r>
      <w:r>
        <w:t>окружающей</w:t>
      </w:r>
      <w:r>
        <w:rPr>
          <w:spacing w:val="1"/>
        </w:rPr>
        <w:t xml:space="preserve"> </w:t>
      </w:r>
      <w:r>
        <w:t>его</w:t>
      </w:r>
      <w:r>
        <w:rPr>
          <w:spacing w:val="1"/>
        </w:rPr>
        <w:t xml:space="preserve"> </w:t>
      </w:r>
      <w:r>
        <w:t>социальной,</w:t>
      </w:r>
      <w:r>
        <w:rPr>
          <w:spacing w:val="1"/>
        </w:rPr>
        <w:t xml:space="preserve"> </w:t>
      </w:r>
      <w:r>
        <w:t>культурной,</w:t>
      </w:r>
      <w:r>
        <w:rPr>
          <w:spacing w:val="1"/>
        </w:rPr>
        <w:t xml:space="preserve"> </w:t>
      </w:r>
      <w:r>
        <w:t>природной</w:t>
      </w:r>
      <w:r>
        <w:rPr>
          <w:spacing w:val="1"/>
        </w:rPr>
        <w:t xml:space="preserve"> </w:t>
      </w:r>
      <w:r>
        <w:t>среде,</w:t>
      </w:r>
      <w:r>
        <w:rPr>
          <w:spacing w:val="1"/>
        </w:rPr>
        <w:t xml:space="preserve"> </w:t>
      </w:r>
      <w:r>
        <w:t>научиться</w:t>
      </w:r>
      <w:r>
        <w:rPr>
          <w:spacing w:val="1"/>
        </w:rPr>
        <w:t xml:space="preserve"> </w:t>
      </w:r>
      <w:r>
        <w:t>уважительно</w:t>
      </w:r>
      <w:r>
        <w:rPr>
          <w:spacing w:val="1"/>
        </w:rPr>
        <w:t xml:space="preserve"> </w:t>
      </w:r>
      <w:r>
        <w:t>и</w:t>
      </w:r>
      <w:r>
        <w:rPr>
          <w:spacing w:val="1"/>
        </w:rPr>
        <w:t xml:space="preserve"> </w:t>
      </w:r>
      <w:r>
        <w:t>бережно</w:t>
      </w:r>
      <w:r>
        <w:rPr>
          <w:spacing w:val="1"/>
        </w:rPr>
        <w:t xml:space="preserve"> </w:t>
      </w:r>
      <w:r>
        <w:t>относиться</w:t>
      </w:r>
      <w:r>
        <w:rPr>
          <w:spacing w:val="1"/>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в</w:t>
      </w:r>
      <w:r>
        <w:rPr>
          <w:spacing w:val="1"/>
        </w:rPr>
        <w:t xml:space="preserve"> </w:t>
      </w:r>
      <w:r>
        <w:t>различных</w:t>
      </w:r>
      <w:r>
        <w:rPr>
          <w:spacing w:val="-52"/>
        </w:rPr>
        <w:t xml:space="preserve"> </w:t>
      </w:r>
      <w:r>
        <w:t>внешкольных ситуациях.</w:t>
      </w:r>
      <w:r>
        <w:rPr>
          <w:spacing w:val="55"/>
        </w:rPr>
        <w:t xml:space="preserve"> </w:t>
      </w:r>
      <w:r>
        <w:t>На экскурсиях, в походах создаются благоприятные условия для воспитания</w:t>
      </w:r>
      <w:r>
        <w:rPr>
          <w:spacing w:val="1"/>
        </w:rPr>
        <w:t xml:space="preserve"> </w:t>
      </w:r>
      <w:r>
        <w:t>у</w:t>
      </w:r>
      <w:r>
        <w:rPr>
          <w:spacing w:val="1"/>
        </w:rPr>
        <w:t xml:space="preserve"> </w:t>
      </w:r>
      <w:r>
        <w:t>подростков</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proofErr w:type="spellStart"/>
      <w:r>
        <w:t>самообслуживающего</w:t>
      </w:r>
      <w:proofErr w:type="spellEnd"/>
      <w:r>
        <w:t xml:space="preserve"> труда, преодоления их инфантильных и эгоистических наклонностей, обучения</w:t>
      </w:r>
      <w:r>
        <w:rPr>
          <w:spacing w:val="1"/>
        </w:rPr>
        <w:t xml:space="preserve"> </w:t>
      </w:r>
      <w:r>
        <w:t>рациональному использованию своего времени, сил, имущества. Эти воспитательные возможности</w:t>
      </w:r>
      <w:r>
        <w:rPr>
          <w:spacing w:val="1"/>
        </w:rPr>
        <w:t xml:space="preserve"> </w:t>
      </w:r>
      <w:r>
        <w:t>реализуются</w:t>
      </w:r>
      <w:r>
        <w:rPr>
          <w:spacing w:val="-2"/>
        </w:rPr>
        <w:t xml:space="preserve"> </w:t>
      </w:r>
      <w:r>
        <w:t>в</w:t>
      </w:r>
      <w:r>
        <w:rPr>
          <w:spacing w:val="-1"/>
        </w:rPr>
        <w:t xml:space="preserve"> </w:t>
      </w:r>
      <w:r>
        <w:t>рамках следующих видов</w:t>
      </w:r>
      <w:r>
        <w:rPr>
          <w:spacing w:val="-1"/>
        </w:rPr>
        <w:t xml:space="preserve"> </w:t>
      </w:r>
      <w:r>
        <w:t>и форм деятельности:</w:t>
      </w:r>
    </w:p>
    <w:p w14:paraId="293ADE77" w14:textId="77777777" w:rsidR="009023BF" w:rsidRDefault="002E0B1B">
      <w:pPr>
        <w:pStyle w:val="a5"/>
        <w:numPr>
          <w:ilvl w:val="1"/>
          <w:numId w:val="12"/>
        </w:numPr>
        <w:tabs>
          <w:tab w:val="left" w:pos="1502"/>
        </w:tabs>
        <w:ind w:right="619" w:firstLine="566"/>
      </w:pPr>
      <w:r>
        <w:t>регулярные сезонные экскурсии на природу, организуемые в начальных классах их классными</w:t>
      </w:r>
      <w:r>
        <w:rPr>
          <w:spacing w:val="1"/>
        </w:rPr>
        <w:t xml:space="preserve"> </w:t>
      </w:r>
      <w:r>
        <w:t>руководителями</w:t>
      </w:r>
      <w:r>
        <w:rPr>
          <w:spacing w:val="-2"/>
        </w:rPr>
        <w:t xml:space="preserve"> </w:t>
      </w:r>
      <w:r>
        <w:t>(«Природа зимой»,</w:t>
      </w:r>
      <w:r>
        <w:rPr>
          <w:spacing w:val="1"/>
        </w:rPr>
        <w:t xml:space="preserve"> </w:t>
      </w:r>
      <w:r>
        <w:t>«Осенний</w:t>
      </w:r>
      <w:r>
        <w:rPr>
          <w:spacing w:val="-1"/>
        </w:rPr>
        <w:t xml:space="preserve"> </w:t>
      </w:r>
      <w:r>
        <w:t>парк»,</w:t>
      </w:r>
      <w:r>
        <w:rPr>
          <w:spacing w:val="1"/>
        </w:rPr>
        <w:t xml:space="preserve"> </w:t>
      </w:r>
      <w:r>
        <w:t>«Приметы весны»</w:t>
      </w:r>
      <w:r>
        <w:rPr>
          <w:spacing w:val="-6"/>
        </w:rPr>
        <w:t xml:space="preserve"> </w:t>
      </w:r>
      <w:r>
        <w:t>и т.п.);</w:t>
      </w:r>
    </w:p>
    <w:p w14:paraId="52754509" w14:textId="77777777" w:rsidR="009023BF" w:rsidRDefault="002E0B1B">
      <w:pPr>
        <w:pStyle w:val="a5"/>
        <w:numPr>
          <w:ilvl w:val="1"/>
          <w:numId w:val="12"/>
        </w:numPr>
        <w:tabs>
          <w:tab w:val="left" w:pos="1507"/>
        </w:tabs>
        <w:ind w:right="614" w:firstLine="566"/>
      </w:pPr>
      <w:r>
        <w:t>ежегодные походы на природу, экскурсионные поездки по туристическим маршрутам страны,</w:t>
      </w:r>
      <w:r>
        <w:rPr>
          <w:spacing w:val="1"/>
        </w:rPr>
        <w:t xml:space="preserve"> </w:t>
      </w:r>
      <w:r>
        <w:t>организуемые в классах их классными руководителями и родителями школьников, после окончания</w:t>
      </w:r>
      <w:r>
        <w:rPr>
          <w:spacing w:val="1"/>
        </w:rPr>
        <w:t xml:space="preserve"> </w:t>
      </w:r>
      <w:r>
        <w:t>учебного</w:t>
      </w:r>
      <w:r>
        <w:rPr>
          <w:spacing w:val="-1"/>
        </w:rPr>
        <w:t xml:space="preserve"> </w:t>
      </w:r>
      <w:r>
        <w:t>года;</w:t>
      </w:r>
    </w:p>
    <w:p w14:paraId="77E640E2" w14:textId="77777777" w:rsidR="009023BF" w:rsidRDefault="002E0B1B">
      <w:pPr>
        <w:pStyle w:val="a5"/>
        <w:numPr>
          <w:ilvl w:val="1"/>
          <w:numId w:val="12"/>
        </w:numPr>
        <w:tabs>
          <w:tab w:val="left" w:pos="1493"/>
        </w:tabs>
        <w:spacing w:before="1"/>
        <w:ind w:left="1492" w:hanging="128"/>
      </w:pPr>
      <w:r>
        <w:t>выездные</w:t>
      </w:r>
      <w:r>
        <w:rPr>
          <w:spacing w:val="-2"/>
        </w:rPr>
        <w:t xml:space="preserve"> </w:t>
      </w:r>
      <w:r>
        <w:t>экскурсии</w:t>
      </w:r>
      <w:r>
        <w:rPr>
          <w:spacing w:val="-3"/>
        </w:rPr>
        <w:t xml:space="preserve"> </w:t>
      </w:r>
      <w:r>
        <w:t>в</w:t>
      </w:r>
      <w:r>
        <w:rPr>
          <w:spacing w:val="-3"/>
        </w:rPr>
        <w:t xml:space="preserve"> </w:t>
      </w:r>
      <w:r>
        <w:t>музеи,</w:t>
      </w:r>
      <w:r>
        <w:rPr>
          <w:spacing w:val="-2"/>
        </w:rPr>
        <w:t xml:space="preserve"> </w:t>
      </w:r>
      <w:r>
        <w:t>на</w:t>
      </w:r>
      <w:r>
        <w:rPr>
          <w:spacing w:val="-2"/>
        </w:rPr>
        <w:t xml:space="preserve"> </w:t>
      </w:r>
      <w:r>
        <w:t>предприятия;</w:t>
      </w:r>
      <w:r>
        <w:rPr>
          <w:spacing w:val="-1"/>
        </w:rPr>
        <w:t xml:space="preserve"> </w:t>
      </w:r>
      <w:r>
        <w:t>на</w:t>
      </w:r>
      <w:r>
        <w:rPr>
          <w:spacing w:val="-4"/>
        </w:rPr>
        <w:t xml:space="preserve"> </w:t>
      </w:r>
      <w:r>
        <w:t>представления</w:t>
      </w:r>
      <w:r>
        <w:rPr>
          <w:spacing w:val="-3"/>
        </w:rPr>
        <w:t xml:space="preserve"> </w:t>
      </w:r>
      <w:r>
        <w:t>в</w:t>
      </w:r>
      <w:r>
        <w:rPr>
          <w:spacing w:val="-3"/>
        </w:rPr>
        <w:t xml:space="preserve"> </w:t>
      </w:r>
      <w:r>
        <w:t>кинотеатр,</w:t>
      </w:r>
      <w:r>
        <w:rPr>
          <w:spacing w:val="-2"/>
        </w:rPr>
        <w:t xml:space="preserve"> </w:t>
      </w:r>
      <w:r>
        <w:t>театр,</w:t>
      </w:r>
      <w:r>
        <w:rPr>
          <w:spacing w:val="-2"/>
        </w:rPr>
        <w:t xml:space="preserve"> </w:t>
      </w:r>
      <w:r>
        <w:t>цирк.</w:t>
      </w:r>
    </w:p>
    <w:p w14:paraId="57541D67" w14:textId="77777777" w:rsidR="009023BF" w:rsidRDefault="002E0B1B">
      <w:pPr>
        <w:pStyle w:val="1"/>
        <w:numPr>
          <w:ilvl w:val="2"/>
          <w:numId w:val="18"/>
        </w:numPr>
        <w:tabs>
          <w:tab w:val="left" w:pos="1863"/>
        </w:tabs>
        <w:spacing w:before="4" w:line="250" w:lineRule="exact"/>
        <w:ind w:left="1862" w:hanging="498"/>
        <w:jc w:val="both"/>
      </w:pPr>
      <w:bookmarkStart w:id="39" w:name="_TOC_250003"/>
      <w:r>
        <w:t>Организационный</w:t>
      </w:r>
      <w:r>
        <w:rPr>
          <w:spacing w:val="-7"/>
        </w:rPr>
        <w:t xml:space="preserve"> </w:t>
      </w:r>
      <w:bookmarkEnd w:id="39"/>
      <w:r>
        <w:t>раздел</w:t>
      </w:r>
    </w:p>
    <w:p w14:paraId="50F8E9A2" w14:textId="77777777" w:rsidR="009023BF" w:rsidRDefault="002E0B1B">
      <w:pPr>
        <w:pStyle w:val="a3"/>
        <w:spacing w:line="250" w:lineRule="exact"/>
        <w:ind w:left="1365" w:firstLine="0"/>
      </w:pPr>
      <w:r>
        <w:t>Общие</w:t>
      </w:r>
      <w:r>
        <w:rPr>
          <w:spacing w:val="-2"/>
        </w:rPr>
        <w:t xml:space="preserve"> </w:t>
      </w:r>
      <w:r>
        <w:t>требования</w:t>
      </w:r>
      <w:r>
        <w:rPr>
          <w:spacing w:val="-4"/>
        </w:rPr>
        <w:t xml:space="preserve"> </w:t>
      </w:r>
      <w:r>
        <w:t>к</w:t>
      </w:r>
      <w:r>
        <w:rPr>
          <w:spacing w:val="-2"/>
        </w:rPr>
        <w:t xml:space="preserve"> </w:t>
      </w:r>
      <w:r>
        <w:t>условиям</w:t>
      </w:r>
      <w:r>
        <w:rPr>
          <w:spacing w:val="-2"/>
        </w:rPr>
        <w:t xml:space="preserve"> </w:t>
      </w:r>
      <w:r>
        <w:t>реализации</w:t>
      </w:r>
      <w:r>
        <w:rPr>
          <w:spacing w:val="-1"/>
        </w:rPr>
        <w:t xml:space="preserve"> </w:t>
      </w:r>
      <w:r>
        <w:t>Программы</w:t>
      </w:r>
    </w:p>
    <w:p w14:paraId="7827D74C" w14:textId="77777777" w:rsidR="009023BF" w:rsidRDefault="002E0B1B">
      <w:pPr>
        <w:pStyle w:val="a3"/>
        <w:spacing w:before="2"/>
        <w:ind w:left="798" w:right="613" w:firstLine="566"/>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w:t>
      </w:r>
      <w:r>
        <w:rPr>
          <w:spacing w:val="1"/>
        </w:rPr>
        <w:t xml:space="preserve"> </w:t>
      </w:r>
      <w:r>
        <w:t>воспитательного пространства при соблюдении условий создания уклада, отражающего 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52"/>
        </w:rPr>
        <w:t xml:space="preserve"> </w:t>
      </w:r>
      <w:r>
        <w:t>воспроизводить</w:t>
      </w:r>
      <w:r>
        <w:rPr>
          <w:spacing w:val="-2"/>
        </w:rPr>
        <w:t xml:space="preserve"> </w:t>
      </w:r>
      <w:r>
        <w:t>наиболее</w:t>
      </w:r>
      <w:r>
        <w:rPr>
          <w:spacing w:val="-3"/>
        </w:rPr>
        <w:t xml:space="preserve"> </w:t>
      </w:r>
      <w:r>
        <w:t>ценные</w:t>
      </w:r>
      <w:r>
        <w:rPr>
          <w:spacing w:val="-1"/>
        </w:rPr>
        <w:t xml:space="preserve"> </w:t>
      </w:r>
      <w:r>
        <w:t>для</w:t>
      </w:r>
      <w:r>
        <w:rPr>
          <w:spacing w:val="-2"/>
        </w:rPr>
        <w:t xml:space="preserve"> </w:t>
      </w:r>
      <w:r>
        <w:t>нее</w:t>
      </w:r>
      <w:r>
        <w:rPr>
          <w:spacing w:val="-1"/>
        </w:rPr>
        <w:t xml:space="preserve"> </w:t>
      </w:r>
      <w:r>
        <w:t>воспитательно-значимые</w:t>
      </w:r>
      <w:r>
        <w:rPr>
          <w:spacing w:val="-1"/>
        </w:rPr>
        <w:t xml:space="preserve"> </w:t>
      </w:r>
      <w:r>
        <w:t>виды</w:t>
      </w:r>
      <w:r>
        <w:rPr>
          <w:spacing w:val="-2"/>
        </w:rPr>
        <w:t xml:space="preserve"> </w:t>
      </w:r>
      <w:r>
        <w:t>совместной деятельности.</w:t>
      </w:r>
    </w:p>
    <w:p w14:paraId="2B7B6A95" w14:textId="77777777" w:rsidR="009023BF" w:rsidRDefault="002E0B1B">
      <w:pPr>
        <w:pStyle w:val="a3"/>
        <w:ind w:left="798" w:right="615" w:firstLine="566"/>
      </w:pPr>
      <w:r>
        <w:t>Уклад школы направлен на сохранение преемственности принципов воспитания на всех уровнях</w:t>
      </w:r>
      <w:r>
        <w:rPr>
          <w:spacing w:val="1"/>
        </w:rPr>
        <w:t xml:space="preserve"> </w:t>
      </w:r>
      <w:r>
        <w:t>общего образования:</w:t>
      </w:r>
    </w:p>
    <w:p w14:paraId="38B4A63A" w14:textId="77777777" w:rsidR="009023BF" w:rsidRDefault="002E0B1B">
      <w:pPr>
        <w:pStyle w:val="a3"/>
        <w:ind w:left="798" w:right="613" w:firstLine="621"/>
      </w:pPr>
      <w:r>
        <w:t>обеспечение</w:t>
      </w:r>
      <w:r>
        <w:rPr>
          <w:spacing w:val="1"/>
        </w:rPr>
        <w:t xml:space="preserve"> </w:t>
      </w:r>
      <w:r>
        <w:t>личностно</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современное</w:t>
      </w:r>
      <w:r>
        <w:rPr>
          <w:spacing w:val="-2"/>
        </w:rPr>
        <w:t xml:space="preserve"> </w:t>
      </w:r>
      <w:r>
        <w:t>материально-техническое</w:t>
      </w:r>
      <w:r>
        <w:rPr>
          <w:spacing w:val="-1"/>
        </w:rPr>
        <w:t xml:space="preserve"> </w:t>
      </w:r>
      <w:r>
        <w:t>обеспечение,</w:t>
      </w:r>
      <w:r>
        <w:rPr>
          <w:spacing w:val="-1"/>
        </w:rPr>
        <w:t xml:space="preserve"> </w:t>
      </w:r>
      <w:r>
        <w:t>методические</w:t>
      </w:r>
      <w:r>
        <w:rPr>
          <w:spacing w:val="-2"/>
        </w:rPr>
        <w:t xml:space="preserve"> </w:t>
      </w:r>
      <w:r>
        <w:t>материалы</w:t>
      </w:r>
      <w:r>
        <w:rPr>
          <w:spacing w:val="-1"/>
        </w:rPr>
        <w:t xml:space="preserve"> </w:t>
      </w:r>
      <w:r>
        <w:t>и</w:t>
      </w:r>
      <w:r>
        <w:rPr>
          <w:spacing w:val="-1"/>
        </w:rPr>
        <w:t xml:space="preserve"> </w:t>
      </w:r>
      <w:r>
        <w:t>средства</w:t>
      </w:r>
      <w:r>
        <w:rPr>
          <w:spacing w:val="-1"/>
        </w:rPr>
        <w:t xml:space="preserve"> </w:t>
      </w:r>
      <w:r>
        <w:t>обучения;</w:t>
      </w:r>
    </w:p>
    <w:p w14:paraId="0559DF95" w14:textId="77777777" w:rsidR="009023BF" w:rsidRDefault="002E0B1B">
      <w:pPr>
        <w:pStyle w:val="a3"/>
        <w:ind w:left="798" w:right="617" w:firstLine="621"/>
      </w:pPr>
      <w:r>
        <w:t>наличие профессиональных кадров и готовность педагогического коллектива к достижению</w:t>
      </w:r>
      <w:r>
        <w:rPr>
          <w:spacing w:val="1"/>
        </w:rPr>
        <w:t xml:space="preserve"> </w:t>
      </w:r>
      <w:r>
        <w:t>целевых</w:t>
      </w:r>
      <w:r>
        <w:rPr>
          <w:spacing w:val="-1"/>
        </w:rPr>
        <w:t xml:space="preserve"> </w:t>
      </w:r>
      <w:r>
        <w:t>ориентиров</w:t>
      </w:r>
      <w:r>
        <w:rPr>
          <w:spacing w:val="-1"/>
        </w:rPr>
        <w:t xml:space="preserve"> </w:t>
      </w:r>
      <w:r>
        <w:t>Программы воспитания;</w:t>
      </w:r>
    </w:p>
    <w:p w14:paraId="63E308CE" w14:textId="77777777" w:rsidR="009023BF" w:rsidRDefault="002E0B1B">
      <w:pPr>
        <w:pStyle w:val="a3"/>
        <w:spacing w:line="252" w:lineRule="exact"/>
        <w:ind w:left="1420" w:firstLine="0"/>
      </w:pPr>
      <w:r>
        <w:t>взаимодействие</w:t>
      </w:r>
      <w:r>
        <w:rPr>
          <w:spacing w:val="-3"/>
        </w:rPr>
        <w:t xml:space="preserve"> </w:t>
      </w:r>
      <w:r>
        <w:t>с</w:t>
      </w:r>
      <w:r>
        <w:rPr>
          <w:spacing w:val="-2"/>
        </w:rPr>
        <w:t xml:space="preserve"> </w:t>
      </w:r>
      <w:r>
        <w:t>родителями</w:t>
      </w:r>
      <w:r>
        <w:rPr>
          <w:spacing w:val="-3"/>
        </w:rPr>
        <w:t xml:space="preserve"> </w:t>
      </w:r>
      <w:r>
        <w:t>(законными</w:t>
      </w:r>
      <w:r>
        <w:rPr>
          <w:spacing w:val="-3"/>
        </w:rPr>
        <w:t xml:space="preserve"> </w:t>
      </w:r>
      <w:r>
        <w:t>представителями)</w:t>
      </w:r>
      <w:r>
        <w:rPr>
          <w:spacing w:val="-3"/>
        </w:rPr>
        <w:t xml:space="preserve"> </w:t>
      </w:r>
      <w:r>
        <w:t>по</w:t>
      </w:r>
      <w:r>
        <w:rPr>
          <w:spacing w:val="-2"/>
        </w:rPr>
        <w:t xml:space="preserve"> </w:t>
      </w:r>
      <w:r>
        <w:t>вопросам</w:t>
      </w:r>
      <w:r>
        <w:rPr>
          <w:spacing w:val="-3"/>
        </w:rPr>
        <w:t xml:space="preserve"> </w:t>
      </w:r>
      <w:r>
        <w:t>воспитания;</w:t>
      </w:r>
    </w:p>
    <w:p w14:paraId="17D5B116" w14:textId="77777777" w:rsidR="009023BF" w:rsidRDefault="002E0B1B">
      <w:pPr>
        <w:pStyle w:val="a3"/>
        <w:ind w:left="798" w:right="619" w:firstLine="621"/>
      </w:pPr>
      <w:r>
        <w:t>учет индивидуальных особенностей обучающихся, в интересах которых реализуется Программа</w:t>
      </w:r>
      <w:r>
        <w:rPr>
          <w:spacing w:val="-52"/>
        </w:rPr>
        <w:t xml:space="preserve"> </w:t>
      </w:r>
      <w:r>
        <w:t>(возрастных,</w:t>
      </w:r>
      <w:r>
        <w:rPr>
          <w:spacing w:val="-3"/>
        </w:rPr>
        <w:t xml:space="preserve"> </w:t>
      </w:r>
      <w:r>
        <w:t>физических,</w:t>
      </w:r>
      <w:r>
        <w:rPr>
          <w:spacing w:val="-3"/>
        </w:rPr>
        <w:t xml:space="preserve"> </w:t>
      </w:r>
      <w:r>
        <w:t>психологических, национальных</w:t>
      </w:r>
      <w:r>
        <w:rPr>
          <w:spacing w:val="-1"/>
        </w:rPr>
        <w:t xml:space="preserve"> </w:t>
      </w:r>
      <w:r>
        <w:t>и пр.)</w:t>
      </w:r>
    </w:p>
    <w:p w14:paraId="7BF76232" w14:textId="77777777" w:rsidR="009023BF" w:rsidRDefault="002E0B1B">
      <w:pPr>
        <w:pStyle w:val="1"/>
        <w:numPr>
          <w:ilvl w:val="3"/>
          <w:numId w:val="18"/>
        </w:numPr>
        <w:tabs>
          <w:tab w:val="left" w:pos="2081"/>
        </w:tabs>
        <w:spacing w:before="5" w:line="250" w:lineRule="exact"/>
        <w:jc w:val="both"/>
      </w:pPr>
      <w:bookmarkStart w:id="40" w:name="_TOC_250002"/>
      <w:r>
        <w:t>Кадровое</w:t>
      </w:r>
      <w:r>
        <w:rPr>
          <w:spacing w:val="-1"/>
        </w:rPr>
        <w:t xml:space="preserve"> </w:t>
      </w:r>
      <w:bookmarkEnd w:id="40"/>
      <w:r>
        <w:t>обеспечение</w:t>
      </w:r>
    </w:p>
    <w:p w14:paraId="5C7F03C2" w14:textId="77777777" w:rsidR="009023BF" w:rsidRDefault="002E0B1B">
      <w:pPr>
        <w:pStyle w:val="a3"/>
        <w:ind w:left="798" w:right="612" w:firstLine="719"/>
      </w:pPr>
      <w:r>
        <w:t>Педагог являет собой всегда главный для обучающихся пример нравственного и 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1"/>
        </w:rPr>
        <w:t xml:space="preserve"> </w:t>
      </w:r>
      <w:r>
        <w:t>методическое</w:t>
      </w:r>
      <w:r>
        <w:rPr>
          <w:spacing w:val="1"/>
        </w:rPr>
        <w:t xml:space="preserve"> </w:t>
      </w:r>
      <w:r>
        <w:t>объединение</w:t>
      </w:r>
      <w:r>
        <w:rPr>
          <w:spacing w:val="1"/>
        </w:rPr>
        <w:t xml:space="preserve"> </w:t>
      </w:r>
      <w:r>
        <w:t>классных</w:t>
      </w:r>
      <w:r>
        <w:rPr>
          <w:spacing w:val="55"/>
        </w:rPr>
        <w:t xml:space="preserve"> </w:t>
      </w:r>
      <w:r>
        <w:t>руководителей,</w:t>
      </w:r>
      <w:r>
        <w:rPr>
          <w:spacing w:val="1"/>
        </w:rPr>
        <w:t xml:space="preserve"> </w:t>
      </w:r>
      <w:r>
        <w:t>которое помогает учителям школы разобраться в нормативно-правовой базе в потоке информации,</w:t>
      </w:r>
      <w:r>
        <w:rPr>
          <w:spacing w:val="1"/>
        </w:rPr>
        <w:t xml:space="preserve"> </w:t>
      </w:r>
      <w:r>
        <w:t>обеспечивающей успешный воспитательный процесс. Совершенствование подготовки и повышения</w:t>
      </w:r>
      <w:r>
        <w:rPr>
          <w:spacing w:val="1"/>
        </w:rPr>
        <w:t xml:space="preserve"> </w:t>
      </w:r>
      <w:r>
        <w:t>квалификации кадров по вопросам духовно-нравственного воспитания детей и молодежи, один из</w:t>
      </w:r>
      <w:r>
        <w:rPr>
          <w:spacing w:val="1"/>
        </w:rPr>
        <w:t xml:space="preserve"> </w:t>
      </w:r>
      <w:r>
        <w:t>главных</w:t>
      </w:r>
      <w:r>
        <w:rPr>
          <w:spacing w:val="-2"/>
        </w:rPr>
        <w:t xml:space="preserve"> </w:t>
      </w:r>
      <w:r>
        <w:t>вопросов</w:t>
      </w:r>
      <w:r>
        <w:rPr>
          <w:spacing w:val="-2"/>
        </w:rPr>
        <w:t xml:space="preserve"> </w:t>
      </w:r>
      <w:r>
        <w:t>в</w:t>
      </w:r>
      <w:r>
        <w:rPr>
          <w:spacing w:val="-3"/>
        </w:rPr>
        <w:t xml:space="preserve"> </w:t>
      </w:r>
      <w:r>
        <w:t>реализации</w:t>
      </w:r>
      <w:r>
        <w:rPr>
          <w:spacing w:val="-1"/>
        </w:rPr>
        <w:t xml:space="preserve"> </w:t>
      </w:r>
      <w:r>
        <w:t>рабочей</w:t>
      </w:r>
      <w:r>
        <w:rPr>
          <w:spacing w:val="-2"/>
        </w:rPr>
        <w:t xml:space="preserve"> </w:t>
      </w:r>
      <w:r>
        <w:t>программы</w:t>
      </w:r>
      <w:r>
        <w:rPr>
          <w:spacing w:val="-2"/>
        </w:rPr>
        <w:t xml:space="preserve"> </w:t>
      </w:r>
      <w:r>
        <w:t>воспитания.</w:t>
      </w:r>
      <w:r>
        <w:rPr>
          <w:spacing w:val="52"/>
        </w:rPr>
        <w:t xml:space="preserve"> </w:t>
      </w:r>
      <w:r>
        <w:t>Мероприятия</w:t>
      </w:r>
      <w:r>
        <w:rPr>
          <w:spacing w:val="-2"/>
        </w:rPr>
        <w:t xml:space="preserve"> </w:t>
      </w:r>
      <w:r>
        <w:t>по</w:t>
      </w:r>
      <w:r>
        <w:rPr>
          <w:spacing w:val="-2"/>
        </w:rPr>
        <w:t xml:space="preserve"> </w:t>
      </w:r>
      <w:r>
        <w:t>подготовке</w:t>
      </w:r>
      <w:r>
        <w:rPr>
          <w:spacing w:val="-1"/>
        </w:rPr>
        <w:t xml:space="preserve"> </w:t>
      </w:r>
      <w:r>
        <w:t>кадров:</w:t>
      </w:r>
    </w:p>
    <w:p w14:paraId="0FC02363" w14:textId="77777777" w:rsidR="009023BF" w:rsidRDefault="002E0B1B">
      <w:pPr>
        <w:pStyle w:val="a5"/>
        <w:numPr>
          <w:ilvl w:val="1"/>
          <w:numId w:val="12"/>
        </w:numPr>
        <w:tabs>
          <w:tab w:val="left" w:pos="1632"/>
        </w:tabs>
        <w:ind w:right="612" w:firstLine="566"/>
        <w:jc w:val="left"/>
      </w:pPr>
      <w:r>
        <w:t>сопровождение</w:t>
      </w:r>
      <w:r>
        <w:rPr>
          <w:spacing w:val="27"/>
        </w:rPr>
        <w:t xml:space="preserve"> </w:t>
      </w:r>
      <w:r>
        <w:t>молодых</w:t>
      </w:r>
      <w:r>
        <w:rPr>
          <w:spacing w:val="27"/>
        </w:rPr>
        <w:t xml:space="preserve"> </w:t>
      </w:r>
      <w:r>
        <w:t>педагогических</w:t>
      </w:r>
      <w:r>
        <w:rPr>
          <w:spacing w:val="26"/>
        </w:rPr>
        <w:t xml:space="preserve"> </w:t>
      </w:r>
      <w:r>
        <w:t>работников,</w:t>
      </w:r>
      <w:r>
        <w:rPr>
          <w:spacing w:val="27"/>
        </w:rPr>
        <w:t xml:space="preserve"> </w:t>
      </w:r>
      <w:r>
        <w:t>вновь</w:t>
      </w:r>
      <w:r>
        <w:rPr>
          <w:spacing w:val="27"/>
        </w:rPr>
        <w:t xml:space="preserve"> </w:t>
      </w:r>
      <w:r>
        <w:t>поступивших</w:t>
      </w:r>
      <w:r>
        <w:rPr>
          <w:spacing w:val="27"/>
        </w:rPr>
        <w:t xml:space="preserve"> </w:t>
      </w:r>
      <w:r>
        <w:t>на</w:t>
      </w:r>
      <w:r>
        <w:rPr>
          <w:spacing w:val="27"/>
        </w:rPr>
        <w:t xml:space="preserve"> </w:t>
      </w:r>
      <w:r>
        <w:t>работу</w:t>
      </w:r>
      <w:r>
        <w:rPr>
          <w:spacing w:val="-52"/>
        </w:rPr>
        <w:t xml:space="preserve"> </w:t>
      </w:r>
      <w:r>
        <w:t>педагогических</w:t>
      </w:r>
      <w:r>
        <w:rPr>
          <w:spacing w:val="-1"/>
        </w:rPr>
        <w:t xml:space="preserve"> </w:t>
      </w:r>
      <w:r>
        <w:t>работников</w:t>
      </w:r>
      <w:r>
        <w:rPr>
          <w:spacing w:val="-1"/>
        </w:rPr>
        <w:t xml:space="preserve"> </w:t>
      </w:r>
      <w:r>
        <w:t>(работа школы</w:t>
      </w:r>
      <w:r>
        <w:rPr>
          <w:spacing w:val="-2"/>
        </w:rPr>
        <w:t xml:space="preserve"> </w:t>
      </w:r>
      <w:r>
        <w:t>наставничества);</w:t>
      </w:r>
    </w:p>
    <w:p w14:paraId="591A54BF" w14:textId="77777777" w:rsidR="009023BF" w:rsidRDefault="002E0B1B">
      <w:pPr>
        <w:pStyle w:val="a5"/>
        <w:numPr>
          <w:ilvl w:val="1"/>
          <w:numId w:val="12"/>
        </w:numPr>
        <w:tabs>
          <w:tab w:val="left" w:pos="1565"/>
        </w:tabs>
        <w:ind w:right="617" w:firstLine="566"/>
        <w:jc w:val="left"/>
      </w:pPr>
      <w:r>
        <w:t>индивидуальная</w:t>
      </w:r>
      <w:r>
        <w:rPr>
          <w:spacing w:val="15"/>
        </w:rPr>
        <w:t xml:space="preserve"> </w:t>
      </w:r>
      <w:r>
        <w:t>работа</w:t>
      </w:r>
      <w:r>
        <w:rPr>
          <w:spacing w:val="15"/>
        </w:rPr>
        <w:t xml:space="preserve"> </w:t>
      </w:r>
      <w:r>
        <w:t>с</w:t>
      </w:r>
      <w:r>
        <w:rPr>
          <w:spacing w:val="16"/>
        </w:rPr>
        <w:t xml:space="preserve"> </w:t>
      </w:r>
      <w:r>
        <w:t>педагогическими</w:t>
      </w:r>
      <w:r>
        <w:rPr>
          <w:spacing w:val="15"/>
        </w:rPr>
        <w:t xml:space="preserve"> </w:t>
      </w:r>
      <w:r>
        <w:t>работниками</w:t>
      </w:r>
      <w:r>
        <w:rPr>
          <w:spacing w:val="15"/>
        </w:rPr>
        <w:t xml:space="preserve"> </w:t>
      </w:r>
      <w:r>
        <w:t>по</w:t>
      </w:r>
      <w:r>
        <w:rPr>
          <w:spacing w:val="15"/>
        </w:rPr>
        <w:t xml:space="preserve"> </w:t>
      </w:r>
      <w:r>
        <w:t>запросам</w:t>
      </w:r>
      <w:r>
        <w:rPr>
          <w:spacing w:val="13"/>
        </w:rPr>
        <w:t xml:space="preserve"> </w:t>
      </w:r>
      <w:r>
        <w:t>(в</w:t>
      </w:r>
      <w:r>
        <w:rPr>
          <w:spacing w:val="14"/>
        </w:rPr>
        <w:t xml:space="preserve"> </w:t>
      </w:r>
      <w:r>
        <w:t>том</w:t>
      </w:r>
      <w:r>
        <w:rPr>
          <w:spacing w:val="14"/>
        </w:rPr>
        <w:t xml:space="preserve"> </w:t>
      </w:r>
      <w:r>
        <w:t>числе</w:t>
      </w:r>
      <w:r>
        <w:rPr>
          <w:spacing w:val="16"/>
        </w:rPr>
        <w:t xml:space="preserve"> </w:t>
      </w:r>
      <w:r>
        <w:t>и</w:t>
      </w:r>
      <w:r>
        <w:rPr>
          <w:spacing w:val="15"/>
        </w:rPr>
        <w:t xml:space="preserve"> </w:t>
      </w:r>
      <w:r>
        <w:t>по</w:t>
      </w:r>
      <w:r>
        <w:rPr>
          <w:spacing w:val="-52"/>
        </w:rPr>
        <w:t xml:space="preserve"> </w:t>
      </w:r>
      <w:r>
        <w:t>вопросам</w:t>
      </w:r>
      <w:r>
        <w:rPr>
          <w:spacing w:val="-1"/>
        </w:rPr>
        <w:t xml:space="preserve"> </w:t>
      </w:r>
      <w:r>
        <w:t>классного руководства);</w:t>
      </w:r>
    </w:p>
    <w:p w14:paraId="6231FDAC" w14:textId="77777777" w:rsidR="009023BF" w:rsidRDefault="002E0B1B">
      <w:pPr>
        <w:pStyle w:val="a5"/>
        <w:numPr>
          <w:ilvl w:val="1"/>
          <w:numId w:val="12"/>
        </w:numPr>
        <w:tabs>
          <w:tab w:val="left" w:pos="1490"/>
        </w:tabs>
        <w:spacing w:line="252" w:lineRule="exact"/>
        <w:ind w:left="1490" w:hanging="125"/>
        <w:jc w:val="left"/>
      </w:pPr>
      <w:r>
        <w:t>контроль</w:t>
      </w:r>
      <w:r>
        <w:rPr>
          <w:spacing w:val="-4"/>
        </w:rPr>
        <w:t xml:space="preserve"> </w:t>
      </w:r>
      <w:r>
        <w:t>оформления</w:t>
      </w:r>
      <w:r>
        <w:rPr>
          <w:spacing w:val="-4"/>
        </w:rPr>
        <w:t xml:space="preserve"> </w:t>
      </w:r>
      <w:r>
        <w:t>учебно-педагогической</w:t>
      </w:r>
      <w:r>
        <w:rPr>
          <w:spacing w:val="-3"/>
        </w:rPr>
        <w:t xml:space="preserve"> </w:t>
      </w:r>
      <w:r>
        <w:t>документации;</w:t>
      </w:r>
    </w:p>
    <w:p w14:paraId="32DDAAF8" w14:textId="77777777" w:rsidR="009023BF" w:rsidRDefault="002E0B1B">
      <w:pPr>
        <w:pStyle w:val="a5"/>
        <w:numPr>
          <w:ilvl w:val="1"/>
          <w:numId w:val="12"/>
        </w:numPr>
        <w:tabs>
          <w:tab w:val="left" w:pos="1606"/>
        </w:tabs>
        <w:ind w:right="618" w:firstLine="566"/>
        <w:jc w:val="left"/>
      </w:pPr>
      <w:r>
        <w:t>проведение</w:t>
      </w:r>
      <w:r>
        <w:rPr>
          <w:spacing w:val="1"/>
        </w:rPr>
        <w:t xml:space="preserve"> </w:t>
      </w:r>
      <w:r>
        <w:t>конференций,</w:t>
      </w:r>
      <w:r>
        <w:rPr>
          <w:spacing w:val="1"/>
        </w:rPr>
        <w:t xml:space="preserve"> </w:t>
      </w:r>
      <w:r>
        <w:t>«круглых</w:t>
      </w:r>
      <w:r>
        <w:rPr>
          <w:spacing w:val="1"/>
        </w:rPr>
        <w:t xml:space="preserve"> </w:t>
      </w:r>
      <w:r>
        <w:t>столов»,</w:t>
      </w:r>
      <w:r>
        <w:rPr>
          <w:spacing w:val="1"/>
        </w:rPr>
        <w:t xml:space="preserve"> </w:t>
      </w:r>
      <w:r>
        <w:t>семинаров</w:t>
      </w:r>
      <w:r>
        <w:rPr>
          <w:spacing w:val="1"/>
        </w:rPr>
        <w:t xml:space="preserve"> </w:t>
      </w:r>
      <w:r>
        <w:t>по</w:t>
      </w:r>
      <w:r>
        <w:rPr>
          <w:spacing w:val="1"/>
        </w:rPr>
        <w:t xml:space="preserve"> </w:t>
      </w:r>
      <w:r>
        <w:t>педагогическим</w:t>
      </w:r>
      <w:r>
        <w:rPr>
          <w:spacing w:val="1"/>
        </w:rPr>
        <w:t xml:space="preserve"> </w:t>
      </w:r>
      <w:r>
        <w:t>и</w:t>
      </w:r>
      <w:r>
        <w:rPr>
          <w:spacing w:val="1"/>
        </w:rPr>
        <w:t xml:space="preserve"> </w:t>
      </w:r>
      <w:r>
        <w:t>другим</w:t>
      </w:r>
      <w:r>
        <w:rPr>
          <w:spacing w:val="-52"/>
        </w:rPr>
        <w:t xml:space="preserve"> </w:t>
      </w:r>
      <w:r>
        <w:t>проблемам</w:t>
      </w:r>
      <w:r>
        <w:rPr>
          <w:spacing w:val="-4"/>
        </w:rPr>
        <w:t xml:space="preserve"> </w:t>
      </w:r>
      <w:r>
        <w:t>воспитания</w:t>
      </w:r>
      <w:r>
        <w:rPr>
          <w:spacing w:val="-1"/>
        </w:rPr>
        <w:t xml:space="preserve"> </w:t>
      </w:r>
      <w:r>
        <w:t>и</w:t>
      </w:r>
      <w:r>
        <w:rPr>
          <w:spacing w:val="-3"/>
        </w:rPr>
        <w:t xml:space="preserve"> </w:t>
      </w:r>
      <w:r>
        <w:t>просвещения</w:t>
      </w:r>
      <w:r>
        <w:rPr>
          <w:spacing w:val="-1"/>
        </w:rPr>
        <w:t xml:space="preserve"> </w:t>
      </w:r>
      <w:r>
        <w:t>обучающихся;</w:t>
      </w:r>
    </w:p>
    <w:p w14:paraId="7CF4ACC1" w14:textId="77777777" w:rsidR="009023BF" w:rsidRDefault="002E0B1B">
      <w:pPr>
        <w:pStyle w:val="a5"/>
        <w:numPr>
          <w:ilvl w:val="1"/>
          <w:numId w:val="12"/>
        </w:numPr>
        <w:tabs>
          <w:tab w:val="left" w:pos="1519"/>
        </w:tabs>
        <w:ind w:left="1518" w:hanging="154"/>
        <w:jc w:val="left"/>
      </w:pPr>
      <w:r>
        <w:t>участие</w:t>
      </w:r>
      <w:r>
        <w:rPr>
          <w:spacing w:val="-3"/>
        </w:rPr>
        <w:t xml:space="preserve"> </w:t>
      </w:r>
      <w:r>
        <w:t>в</w:t>
      </w:r>
      <w:r>
        <w:rPr>
          <w:spacing w:val="-2"/>
        </w:rPr>
        <w:t xml:space="preserve"> </w:t>
      </w:r>
      <w:r>
        <w:t>постоянно</w:t>
      </w:r>
      <w:r>
        <w:rPr>
          <w:spacing w:val="-2"/>
        </w:rPr>
        <w:t xml:space="preserve"> </w:t>
      </w:r>
      <w:r>
        <w:t>действующих</w:t>
      </w:r>
      <w:r>
        <w:rPr>
          <w:spacing w:val="-3"/>
        </w:rPr>
        <w:t xml:space="preserve"> </w:t>
      </w:r>
      <w:r>
        <w:t>учебных</w:t>
      </w:r>
      <w:r>
        <w:rPr>
          <w:spacing w:val="-2"/>
        </w:rPr>
        <w:t xml:space="preserve"> </w:t>
      </w:r>
      <w:r>
        <w:t>курсах,</w:t>
      </w:r>
      <w:r>
        <w:rPr>
          <w:spacing w:val="-2"/>
        </w:rPr>
        <w:t xml:space="preserve"> </w:t>
      </w:r>
      <w:r>
        <w:t>семинарах</w:t>
      </w:r>
      <w:r>
        <w:rPr>
          <w:spacing w:val="-2"/>
        </w:rPr>
        <w:t xml:space="preserve"> </w:t>
      </w:r>
      <w:r>
        <w:t>по</w:t>
      </w:r>
      <w:r>
        <w:rPr>
          <w:spacing w:val="-3"/>
        </w:rPr>
        <w:t xml:space="preserve"> </w:t>
      </w:r>
      <w:r>
        <w:t>вопросам</w:t>
      </w:r>
      <w:r>
        <w:rPr>
          <w:spacing w:val="-5"/>
        </w:rPr>
        <w:t xml:space="preserve"> </w:t>
      </w:r>
      <w:r>
        <w:t>воспитания;</w:t>
      </w:r>
    </w:p>
    <w:p w14:paraId="51945EF3" w14:textId="77777777" w:rsidR="009023BF" w:rsidRDefault="009023BF">
      <w:pPr>
        <w:sectPr w:rsidR="009023BF">
          <w:pgSz w:w="11920" w:h="16850"/>
          <w:pgMar w:top="960" w:right="120" w:bottom="960" w:left="620" w:header="0" w:footer="682" w:gutter="0"/>
          <w:cols w:space="720"/>
        </w:sectPr>
      </w:pPr>
    </w:p>
    <w:p w14:paraId="440B6D6A" w14:textId="77777777" w:rsidR="009023BF" w:rsidRDefault="002E0B1B">
      <w:pPr>
        <w:pStyle w:val="a5"/>
        <w:numPr>
          <w:ilvl w:val="1"/>
          <w:numId w:val="12"/>
        </w:numPr>
        <w:tabs>
          <w:tab w:val="left" w:pos="1519"/>
        </w:tabs>
        <w:spacing w:before="70"/>
        <w:ind w:right="613" w:firstLine="566"/>
      </w:pPr>
      <w:r>
        <w:lastRenderedPageBreak/>
        <w:t>участие в работе городских и региональных методических объединений представление опыта</w:t>
      </w:r>
      <w:r>
        <w:rPr>
          <w:spacing w:val="1"/>
        </w:rPr>
        <w:t xml:space="preserve"> </w:t>
      </w:r>
      <w:r>
        <w:t>работы</w:t>
      </w:r>
      <w:r>
        <w:rPr>
          <w:spacing w:val="-3"/>
        </w:rPr>
        <w:t xml:space="preserve"> </w:t>
      </w:r>
      <w:r>
        <w:t>школы;</w:t>
      </w:r>
    </w:p>
    <w:p w14:paraId="05714CE2" w14:textId="77777777" w:rsidR="009023BF" w:rsidRDefault="002E0B1B">
      <w:pPr>
        <w:pStyle w:val="a3"/>
        <w:ind w:left="798" w:right="612" w:firstLine="719"/>
      </w:pPr>
      <w:r>
        <w:t>В педагогическом плане среди базовых национальных ценностей необходимо установить одну</w:t>
      </w:r>
      <w:r>
        <w:rPr>
          <w:spacing w:val="1"/>
        </w:rPr>
        <w:t xml:space="preserve"> </w:t>
      </w:r>
      <w:r>
        <w:t>важнейшую, системообразующую, дающую жизнь в душе детей всем другим ценностям — ценность</w:t>
      </w:r>
      <w:r>
        <w:rPr>
          <w:spacing w:val="1"/>
        </w:rPr>
        <w:t xml:space="preserve"> </w:t>
      </w:r>
      <w:r>
        <w:t>Учителя.</w:t>
      </w:r>
    </w:p>
    <w:p w14:paraId="669F379E" w14:textId="77777777" w:rsidR="009023BF" w:rsidRDefault="002E0B1B">
      <w:pPr>
        <w:pStyle w:val="1"/>
        <w:numPr>
          <w:ilvl w:val="3"/>
          <w:numId w:val="18"/>
        </w:numPr>
        <w:tabs>
          <w:tab w:val="left" w:pos="4059"/>
        </w:tabs>
        <w:spacing w:before="7" w:line="250" w:lineRule="exact"/>
        <w:ind w:left="4058"/>
        <w:jc w:val="left"/>
      </w:pPr>
      <w:bookmarkStart w:id="41" w:name="_TOC_250001"/>
      <w:r>
        <w:t>Нормативно-методическое</w:t>
      </w:r>
      <w:r>
        <w:rPr>
          <w:spacing w:val="-4"/>
        </w:rPr>
        <w:t xml:space="preserve"> </w:t>
      </w:r>
      <w:bookmarkEnd w:id="41"/>
      <w:r>
        <w:t>обеспечение</w:t>
      </w:r>
    </w:p>
    <w:p w14:paraId="0525871D" w14:textId="77777777" w:rsidR="009023BF" w:rsidRDefault="002E0B1B">
      <w:pPr>
        <w:pStyle w:val="a5"/>
        <w:numPr>
          <w:ilvl w:val="0"/>
          <w:numId w:val="9"/>
        </w:numPr>
        <w:tabs>
          <w:tab w:val="left" w:pos="1841"/>
        </w:tabs>
        <w:ind w:right="616" w:firstLine="719"/>
        <w:jc w:val="left"/>
      </w:pPr>
      <w:r>
        <w:t>Подготовка</w:t>
      </w:r>
      <w:r>
        <w:rPr>
          <w:spacing w:val="45"/>
        </w:rPr>
        <w:t xml:space="preserve"> </w:t>
      </w:r>
      <w:r>
        <w:t>приказов</w:t>
      </w:r>
      <w:r>
        <w:rPr>
          <w:spacing w:val="40"/>
        </w:rPr>
        <w:t xml:space="preserve"> </w:t>
      </w:r>
      <w:r>
        <w:t>и</w:t>
      </w:r>
      <w:r>
        <w:rPr>
          <w:spacing w:val="44"/>
        </w:rPr>
        <w:t xml:space="preserve"> </w:t>
      </w:r>
      <w:r>
        <w:t>локальных</w:t>
      </w:r>
      <w:r>
        <w:rPr>
          <w:spacing w:val="44"/>
        </w:rPr>
        <w:t xml:space="preserve"> </w:t>
      </w:r>
      <w:r>
        <w:t>актов</w:t>
      </w:r>
      <w:r>
        <w:rPr>
          <w:spacing w:val="43"/>
        </w:rPr>
        <w:t xml:space="preserve"> </w:t>
      </w:r>
      <w:r>
        <w:t>школы</w:t>
      </w:r>
      <w:r>
        <w:rPr>
          <w:spacing w:val="43"/>
        </w:rPr>
        <w:t xml:space="preserve"> </w:t>
      </w:r>
      <w:r>
        <w:t>по</w:t>
      </w:r>
      <w:r>
        <w:rPr>
          <w:spacing w:val="44"/>
        </w:rPr>
        <w:t xml:space="preserve"> </w:t>
      </w:r>
      <w:r>
        <w:t>внедрению</w:t>
      </w:r>
      <w:r>
        <w:rPr>
          <w:spacing w:val="42"/>
        </w:rPr>
        <w:t xml:space="preserve"> </w:t>
      </w:r>
      <w:r>
        <w:t>рабочей</w:t>
      </w:r>
      <w:r>
        <w:rPr>
          <w:spacing w:val="44"/>
        </w:rPr>
        <w:t xml:space="preserve"> </w:t>
      </w:r>
      <w:r>
        <w:t>программы</w:t>
      </w:r>
      <w:r>
        <w:rPr>
          <w:spacing w:val="-52"/>
        </w:rPr>
        <w:t xml:space="preserve"> </w:t>
      </w:r>
      <w:r>
        <w:t>воспитания</w:t>
      </w:r>
      <w:r>
        <w:rPr>
          <w:spacing w:val="-2"/>
        </w:rPr>
        <w:t xml:space="preserve"> </w:t>
      </w:r>
      <w:r>
        <w:t>в</w:t>
      </w:r>
      <w:r>
        <w:rPr>
          <w:spacing w:val="-1"/>
        </w:rPr>
        <w:t xml:space="preserve"> </w:t>
      </w:r>
      <w:r>
        <w:t>образовательный процесс.</w:t>
      </w:r>
    </w:p>
    <w:p w14:paraId="0BBD076E" w14:textId="77777777" w:rsidR="009023BF" w:rsidRDefault="002E0B1B">
      <w:pPr>
        <w:pStyle w:val="a5"/>
        <w:numPr>
          <w:ilvl w:val="0"/>
          <w:numId w:val="9"/>
        </w:numPr>
        <w:tabs>
          <w:tab w:val="left" w:pos="1749"/>
        </w:tabs>
        <w:ind w:right="615" w:firstLine="719"/>
        <w:jc w:val="left"/>
      </w:pPr>
      <w:r>
        <w:t>Обеспечение</w:t>
      </w:r>
      <w:r>
        <w:rPr>
          <w:spacing w:val="5"/>
        </w:rPr>
        <w:t xml:space="preserve"> </w:t>
      </w:r>
      <w:r>
        <w:t>использования</w:t>
      </w:r>
      <w:r>
        <w:rPr>
          <w:spacing w:val="4"/>
        </w:rPr>
        <w:t xml:space="preserve"> </w:t>
      </w:r>
      <w:r>
        <w:t>педагогами</w:t>
      </w:r>
      <w:r>
        <w:rPr>
          <w:spacing w:val="5"/>
        </w:rPr>
        <w:t xml:space="preserve"> </w:t>
      </w:r>
      <w:r>
        <w:t>методических</w:t>
      </w:r>
      <w:r>
        <w:rPr>
          <w:spacing w:val="4"/>
        </w:rPr>
        <w:t xml:space="preserve"> </w:t>
      </w:r>
      <w:r>
        <w:t>пособий,</w:t>
      </w:r>
      <w:r>
        <w:rPr>
          <w:spacing w:val="5"/>
        </w:rPr>
        <w:t xml:space="preserve"> </w:t>
      </w:r>
      <w:r>
        <w:t>содержащих</w:t>
      </w:r>
      <w:r>
        <w:rPr>
          <w:spacing w:val="6"/>
        </w:rPr>
        <w:t xml:space="preserve"> </w:t>
      </w:r>
      <w:r>
        <w:t>«методические</w:t>
      </w:r>
      <w:r>
        <w:rPr>
          <w:spacing w:val="-52"/>
        </w:rPr>
        <w:t xml:space="preserve"> </w:t>
      </w:r>
      <w:r>
        <w:t>шлейфы»,</w:t>
      </w:r>
      <w:r>
        <w:rPr>
          <w:spacing w:val="-1"/>
        </w:rPr>
        <w:t xml:space="preserve"> </w:t>
      </w:r>
      <w:r>
        <w:t>видеоуроков</w:t>
      </w:r>
      <w:r>
        <w:rPr>
          <w:spacing w:val="-1"/>
        </w:rPr>
        <w:t xml:space="preserve"> </w:t>
      </w:r>
      <w:r>
        <w:t>и</w:t>
      </w:r>
      <w:r>
        <w:rPr>
          <w:spacing w:val="-1"/>
        </w:rPr>
        <w:t xml:space="preserve"> </w:t>
      </w:r>
      <w:proofErr w:type="spellStart"/>
      <w:r>
        <w:t>видеомероприятий</w:t>
      </w:r>
      <w:proofErr w:type="spellEnd"/>
      <w:r>
        <w:t xml:space="preserve"> по</w:t>
      </w:r>
      <w:r>
        <w:rPr>
          <w:spacing w:val="-1"/>
        </w:rPr>
        <w:t xml:space="preserve"> </w:t>
      </w:r>
      <w:r>
        <w:t>учебно-воспитательной</w:t>
      </w:r>
      <w:r>
        <w:rPr>
          <w:spacing w:val="-1"/>
        </w:rPr>
        <w:t xml:space="preserve"> </w:t>
      </w:r>
      <w:r>
        <w:t>работе.</w:t>
      </w:r>
    </w:p>
    <w:p w14:paraId="6DD2BAA9" w14:textId="5BE0037D" w:rsidR="009023BF" w:rsidRDefault="002E0B1B">
      <w:pPr>
        <w:pStyle w:val="a5"/>
        <w:numPr>
          <w:ilvl w:val="0"/>
          <w:numId w:val="9"/>
        </w:numPr>
        <w:tabs>
          <w:tab w:val="left" w:pos="1941"/>
        </w:tabs>
        <w:ind w:right="614" w:firstLine="799"/>
        <w:jc w:val="left"/>
      </w:pPr>
      <w:r>
        <w:t>Создание</w:t>
      </w:r>
      <w:r>
        <w:rPr>
          <w:spacing w:val="9"/>
        </w:rPr>
        <w:t xml:space="preserve"> </w:t>
      </w:r>
      <w:r>
        <w:t>рабочей</w:t>
      </w:r>
      <w:r>
        <w:rPr>
          <w:spacing w:val="11"/>
        </w:rPr>
        <w:t xml:space="preserve"> </w:t>
      </w:r>
      <w:r>
        <w:t>программы</w:t>
      </w:r>
      <w:r>
        <w:rPr>
          <w:spacing w:val="11"/>
        </w:rPr>
        <w:t xml:space="preserve"> </w:t>
      </w:r>
      <w:r>
        <w:t>воспитания</w:t>
      </w:r>
      <w:r>
        <w:rPr>
          <w:spacing w:val="8"/>
        </w:rPr>
        <w:t xml:space="preserve"> </w:t>
      </w:r>
      <w:r>
        <w:t>на</w:t>
      </w:r>
      <w:r>
        <w:rPr>
          <w:spacing w:val="11"/>
        </w:rPr>
        <w:t xml:space="preserve"> </w:t>
      </w:r>
      <w:r>
        <w:t>202</w:t>
      </w:r>
      <w:r w:rsidR="00193175">
        <w:t>4</w:t>
      </w:r>
      <w:r>
        <w:t>-202</w:t>
      </w:r>
      <w:r w:rsidR="00CB1D66">
        <w:t>5</w:t>
      </w:r>
      <w:r>
        <w:rPr>
          <w:spacing w:val="11"/>
        </w:rPr>
        <w:t xml:space="preserve"> </w:t>
      </w:r>
      <w:r>
        <w:t>г.</w:t>
      </w:r>
      <w:r>
        <w:rPr>
          <w:spacing w:val="8"/>
        </w:rPr>
        <w:t xml:space="preserve"> </w:t>
      </w:r>
      <w:r>
        <w:t>с</w:t>
      </w:r>
      <w:r>
        <w:rPr>
          <w:spacing w:val="11"/>
        </w:rPr>
        <w:t xml:space="preserve"> </w:t>
      </w:r>
      <w:r>
        <w:t>приложением</w:t>
      </w:r>
      <w:r>
        <w:rPr>
          <w:spacing w:val="11"/>
        </w:rPr>
        <w:t xml:space="preserve"> </w:t>
      </w:r>
      <w:r>
        <w:t>плана</w:t>
      </w:r>
      <w:r>
        <w:rPr>
          <w:spacing w:val="-52"/>
        </w:rPr>
        <w:t xml:space="preserve"> </w:t>
      </w:r>
      <w:r>
        <w:t>воспитательной</w:t>
      </w:r>
      <w:r>
        <w:rPr>
          <w:spacing w:val="-2"/>
        </w:rPr>
        <w:t xml:space="preserve"> </w:t>
      </w:r>
      <w:r>
        <w:t>работы</w:t>
      </w:r>
      <w:r>
        <w:rPr>
          <w:spacing w:val="-3"/>
        </w:rPr>
        <w:t xml:space="preserve"> </w:t>
      </w:r>
      <w:r>
        <w:t>школы на</w:t>
      </w:r>
      <w:r>
        <w:rPr>
          <w:spacing w:val="-1"/>
        </w:rPr>
        <w:t xml:space="preserve"> </w:t>
      </w:r>
      <w:r>
        <w:t>три уровня</w:t>
      </w:r>
      <w:r>
        <w:rPr>
          <w:spacing w:val="-2"/>
        </w:rPr>
        <w:t xml:space="preserve"> </w:t>
      </w:r>
      <w:r>
        <w:t>образования</w:t>
      </w:r>
      <w:r>
        <w:rPr>
          <w:spacing w:val="-2"/>
        </w:rPr>
        <w:t xml:space="preserve"> </w:t>
      </w:r>
      <w:r>
        <w:t>НОО, ООО, СОО.</w:t>
      </w:r>
    </w:p>
    <w:p w14:paraId="484FCBF9" w14:textId="77777777" w:rsidR="009023BF" w:rsidRDefault="002E0B1B">
      <w:pPr>
        <w:pStyle w:val="a5"/>
        <w:numPr>
          <w:ilvl w:val="0"/>
          <w:numId w:val="9"/>
        </w:numPr>
        <w:tabs>
          <w:tab w:val="left" w:pos="1759"/>
        </w:tabs>
        <w:ind w:right="616" w:firstLine="719"/>
        <w:jc w:val="left"/>
      </w:pPr>
      <w:r>
        <w:t>Обновление содержания воспитательных</w:t>
      </w:r>
      <w:r>
        <w:rPr>
          <w:spacing w:val="1"/>
        </w:rPr>
        <w:t xml:space="preserve"> </w:t>
      </w:r>
      <w:r>
        <w:t>программ в целях</w:t>
      </w:r>
      <w:r>
        <w:rPr>
          <w:spacing w:val="1"/>
        </w:rPr>
        <w:t xml:space="preserve"> </w:t>
      </w:r>
      <w:r>
        <w:t>реализации новых</w:t>
      </w:r>
      <w:r>
        <w:rPr>
          <w:spacing w:val="1"/>
        </w:rPr>
        <w:t xml:space="preserve"> </w:t>
      </w:r>
      <w:r>
        <w:t>направлений</w:t>
      </w:r>
      <w:r>
        <w:rPr>
          <w:spacing w:val="-52"/>
        </w:rPr>
        <w:t xml:space="preserve"> </w:t>
      </w:r>
      <w:r>
        <w:t>программ</w:t>
      </w:r>
      <w:r>
        <w:rPr>
          <w:spacing w:val="-1"/>
        </w:rPr>
        <w:t xml:space="preserve"> </w:t>
      </w:r>
      <w:r>
        <w:t>воспитания.</w:t>
      </w:r>
    </w:p>
    <w:p w14:paraId="3850DC8F" w14:textId="77777777" w:rsidR="009023BF" w:rsidRDefault="002E0B1B">
      <w:pPr>
        <w:pStyle w:val="a5"/>
        <w:numPr>
          <w:ilvl w:val="0"/>
          <w:numId w:val="9"/>
        </w:numPr>
        <w:tabs>
          <w:tab w:val="left" w:pos="1740"/>
        </w:tabs>
        <w:ind w:left="1739" w:hanging="222"/>
        <w:jc w:val="left"/>
      </w:pPr>
      <w:r>
        <w:t>Подготовка/корректировка</w:t>
      </w:r>
      <w:r>
        <w:rPr>
          <w:spacing w:val="-4"/>
        </w:rPr>
        <w:t xml:space="preserve"> </w:t>
      </w:r>
      <w:r>
        <w:t>дополнительных</w:t>
      </w:r>
      <w:r>
        <w:rPr>
          <w:spacing w:val="-4"/>
        </w:rPr>
        <w:t xml:space="preserve"> </w:t>
      </w:r>
      <w:r>
        <w:t>общеразвивающих</w:t>
      </w:r>
      <w:r>
        <w:rPr>
          <w:spacing w:val="-4"/>
        </w:rPr>
        <w:t xml:space="preserve"> </w:t>
      </w:r>
      <w:r>
        <w:t>программ</w:t>
      </w:r>
      <w:r>
        <w:rPr>
          <w:spacing w:val="-9"/>
        </w:rPr>
        <w:t xml:space="preserve"> </w:t>
      </w:r>
      <w:r>
        <w:t>ОО.</w:t>
      </w:r>
    </w:p>
    <w:p w14:paraId="112A3045" w14:textId="3B6C02F3" w:rsidR="009023BF" w:rsidRDefault="002E0B1B">
      <w:pPr>
        <w:pStyle w:val="a5"/>
        <w:numPr>
          <w:ilvl w:val="0"/>
          <w:numId w:val="9"/>
        </w:numPr>
        <w:tabs>
          <w:tab w:val="left" w:pos="1885"/>
          <w:tab w:val="left" w:pos="1886"/>
          <w:tab w:val="left" w:pos="2600"/>
          <w:tab w:val="left" w:pos="3018"/>
          <w:tab w:val="left" w:pos="4744"/>
          <w:tab w:val="left" w:pos="5879"/>
          <w:tab w:val="left" w:pos="6959"/>
          <w:tab w:val="left" w:pos="8214"/>
          <w:tab w:val="left" w:pos="9478"/>
        </w:tabs>
        <w:ind w:right="612" w:firstLine="719"/>
        <w:jc w:val="left"/>
      </w:pPr>
      <w:r>
        <w:t>Сайт,</w:t>
      </w:r>
      <w:r>
        <w:tab/>
        <w:t>на</w:t>
      </w:r>
      <w:r>
        <w:tab/>
        <w:t xml:space="preserve">котором  </w:t>
      </w:r>
      <w:r>
        <w:rPr>
          <w:spacing w:val="33"/>
        </w:rPr>
        <w:t xml:space="preserve"> </w:t>
      </w:r>
      <w:r>
        <w:t>будут</w:t>
      </w:r>
      <w:r>
        <w:tab/>
        <w:t>отражены</w:t>
      </w:r>
      <w:r>
        <w:tab/>
        <w:t>реальные</w:t>
      </w:r>
      <w:r>
        <w:tab/>
        <w:t>результаты</w:t>
      </w:r>
      <w:r>
        <w:tab/>
        <w:t>программы</w:t>
      </w:r>
      <w:r>
        <w:tab/>
        <w:t>воспитания</w:t>
      </w:r>
      <w:r w:rsidR="00193175">
        <w:rPr>
          <w:color w:val="0000FF"/>
          <w:spacing w:val="-52"/>
        </w:rPr>
        <w:t xml:space="preserve"> .</w:t>
      </w:r>
    </w:p>
    <w:p w14:paraId="1A8A8423" w14:textId="77777777" w:rsidR="009023BF" w:rsidRDefault="009023BF">
      <w:pPr>
        <w:pStyle w:val="a3"/>
        <w:spacing w:before="3"/>
        <w:ind w:left="0" w:firstLine="0"/>
        <w:jc w:val="left"/>
        <w:rPr>
          <w:sz w:val="14"/>
        </w:rPr>
      </w:pPr>
    </w:p>
    <w:p w14:paraId="4EFBE79D" w14:textId="77777777" w:rsidR="009023BF" w:rsidRDefault="002E0B1B">
      <w:pPr>
        <w:pStyle w:val="1"/>
        <w:numPr>
          <w:ilvl w:val="3"/>
          <w:numId w:val="18"/>
        </w:numPr>
        <w:tabs>
          <w:tab w:val="left" w:pos="1954"/>
        </w:tabs>
        <w:spacing w:before="92" w:line="240" w:lineRule="auto"/>
        <w:ind w:left="3110" w:right="1051" w:hanging="1875"/>
        <w:jc w:val="left"/>
      </w:pPr>
      <w:r>
        <w:t>Требования к условиям, обеспечивающим достижение планируемых личностных</w:t>
      </w:r>
      <w:r>
        <w:rPr>
          <w:spacing w:val="-52"/>
        </w:rPr>
        <w:t xml:space="preserve"> </w:t>
      </w:r>
      <w:r>
        <w:t>результатов</w:t>
      </w:r>
      <w:r>
        <w:rPr>
          <w:spacing w:val="-3"/>
        </w:rPr>
        <w:t xml:space="preserve"> </w:t>
      </w:r>
      <w:r>
        <w:t>в работе с</w:t>
      </w:r>
      <w:r>
        <w:rPr>
          <w:spacing w:val="-3"/>
        </w:rPr>
        <w:t xml:space="preserve"> </w:t>
      </w:r>
      <w:r>
        <w:t>особыми категориями</w:t>
      </w:r>
      <w:r>
        <w:rPr>
          <w:spacing w:val="-3"/>
        </w:rPr>
        <w:t xml:space="preserve"> </w:t>
      </w:r>
      <w:r>
        <w:t>детей</w:t>
      </w:r>
    </w:p>
    <w:p w14:paraId="30F15504" w14:textId="77777777" w:rsidR="009023BF" w:rsidRDefault="009023BF">
      <w:pPr>
        <w:pStyle w:val="a3"/>
        <w:spacing w:before="6"/>
        <w:ind w:left="0" w:firstLine="0"/>
        <w:jc w:val="left"/>
        <w:rPr>
          <w:b/>
          <w:sz w:val="21"/>
        </w:rPr>
      </w:pPr>
    </w:p>
    <w:p w14:paraId="35575245" w14:textId="66F90207" w:rsidR="009023BF" w:rsidRDefault="002E0B1B">
      <w:pPr>
        <w:pStyle w:val="a3"/>
        <w:ind w:left="798" w:right="614" w:firstLine="719"/>
      </w:pPr>
      <w:r>
        <w:t>В</w:t>
      </w:r>
      <w:r>
        <w:rPr>
          <w:spacing w:val="12"/>
        </w:rPr>
        <w:t xml:space="preserve"> </w:t>
      </w:r>
      <w:r>
        <w:t>настоящее</w:t>
      </w:r>
      <w:r>
        <w:rPr>
          <w:spacing w:val="13"/>
        </w:rPr>
        <w:t xml:space="preserve"> </w:t>
      </w:r>
      <w:r>
        <w:t>время</w:t>
      </w:r>
      <w:r>
        <w:rPr>
          <w:spacing w:val="15"/>
        </w:rPr>
        <w:t xml:space="preserve"> </w:t>
      </w:r>
      <w:r>
        <w:t>в</w:t>
      </w:r>
      <w:r>
        <w:rPr>
          <w:spacing w:val="12"/>
        </w:rPr>
        <w:t xml:space="preserve"> </w:t>
      </w:r>
      <w:r>
        <w:t>ОО</w:t>
      </w:r>
      <w:r w:rsidR="00193175">
        <w:t xml:space="preserve"> нет</w:t>
      </w:r>
      <w:r>
        <w:rPr>
          <w:spacing w:val="15"/>
        </w:rPr>
        <w:t xml:space="preserve"> </w:t>
      </w:r>
      <w:r>
        <w:t>детей</w:t>
      </w:r>
      <w:r>
        <w:rPr>
          <w:spacing w:val="12"/>
        </w:rPr>
        <w:t xml:space="preserve"> </w:t>
      </w:r>
      <w:r>
        <w:t>с</w:t>
      </w:r>
      <w:r>
        <w:rPr>
          <w:spacing w:val="14"/>
        </w:rPr>
        <w:t xml:space="preserve"> </w:t>
      </w:r>
      <w:r>
        <w:t>ОВЗ</w:t>
      </w:r>
      <w:r>
        <w:rPr>
          <w:spacing w:val="13"/>
        </w:rPr>
        <w:t xml:space="preserve"> </w:t>
      </w:r>
      <w:r>
        <w:t>и</w:t>
      </w:r>
      <w:r>
        <w:rPr>
          <w:spacing w:val="13"/>
        </w:rPr>
        <w:t xml:space="preserve"> </w:t>
      </w:r>
      <w:r>
        <w:t>детей</w:t>
      </w:r>
      <w:r>
        <w:rPr>
          <w:spacing w:val="12"/>
        </w:rPr>
        <w:t xml:space="preserve"> </w:t>
      </w:r>
      <w:r>
        <w:t>инвалидов</w:t>
      </w:r>
      <w:r>
        <w:rPr>
          <w:spacing w:val="-52"/>
        </w:rPr>
        <w:t xml:space="preserve"> </w:t>
      </w:r>
      <w:r>
        <w:t>во всех уровнях образования. Дети ОВЗ и инвалиды получа</w:t>
      </w:r>
      <w:r w:rsidR="00193175">
        <w:t>т ( при наличии)</w:t>
      </w:r>
      <w:r>
        <w:t xml:space="preserve"> образование, на равных, со всеми</w:t>
      </w:r>
      <w:r>
        <w:rPr>
          <w:spacing w:val="1"/>
        </w:rPr>
        <w:t xml:space="preserve"> </w:t>
      </w:r>
      <w:r>
        <w:t>школьниками, создана благоприятная доброжелательная среда.</w:t>
      </w:r>
      <w:r>
        <w:rPr>
          <w:spacing w:val="1"/>
        </w:rPr>
        <w:t xml:space="preserve"> </w:t>
      </w:r>
      <w:r>
        <w:t>Эти дети находятся под пристальным</w:t>
      </w:r>
      <w:r>
        <w:rPr>
          <w:spacing w:val="1"/>
        </w:rPr>
        <w:t xml:space="preserve"> </w:t>
      </w:r>
      <w:r>
        <w:t>контролем классных руководителей, и социально-психологической службы. Они имеют возможность</w:t>
      </w:r>
      <w:r>
        <w:rPr>
          <w:spacing w:val="1"/>
        </w:rPr>
        <w:t xml:space="preserve"> </w:t>
      </w:r>
      <w:r>
        <w:t>участвовать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в</w:t>
      </w:r>
      <w:r>
        <w:rPr>
          <w:spacing w:val="1"/>
        </w:rPr>
        <w:t xml:space="preserve"> </w:t>
      </w:r>
      <w:r>
        <w:t>работе</w:t>
      </w:r>
      <w:r>
        <w:rPr>
          <w:spacing w:val="1"/>
        </w:rPr>
        <w:t xml:space="preserve"> </w:t>
      </w:r>
      <w:r>
        <w:t>органов</w:t>
      </w:r>
      <w:r>
        <w:rPr>
          <w:spacing w:val="1"/>
        </w:rPr>
        <w:t xml:space="preserve"> </w:t>
      </w:r>
      <w:r>
        <w:t>самоуправления,</w:t>
      </w:r>
      <w:r>
        <w:rPr>
          <w:spacing w:val="1"/>
        </w:rPr>
        <w:t xml:space="preserve"> </w:t>
      </w:r>
      <w:r>
        <w:t>волонтерского</w:t>
      </w:r>
      <w:r>
        <w:rPr>
          <w:spacing w:val="1"/>
        </w:rPr>
        <w:t xml:space="preserve"> </w:t>
      </w:r>
      <w:r>
        <w:t>отряда,</w:t>
      </w:r>
      <w:r>
        <w:rPr>
          <w:spacing w:val="1"/>
        </w:rPr>
        <w:t xml:space="preserve"> </w:t>
      </w:r>
      <w:r>
        <w:t>участвовать</w:t>
      </w:r>
      <w:r>
        <w:rPr>
          <w:spacing w:val="1"/>
        </w:rPr>
        <w:t xml:space="preserve"> </w:t>
      </w:r>
      <w:r>
        <w:t>в</w:t>
      </w:r>
      <w:r>
        <w:rPr>
          <w:spacing w:val="1"/>
        </w:rPr>
        <w:t xml:space="preserve"> </w:t>
      </w:r>
      <w:r>
        <w:t>конкурсных</w:t>
      </w:r>
      <w:r>
        <w:rPr>
          <w:spacing w:val="1"/>
        </w:rPr>
        <w:t xml:space="preserve"> </w:t>
      </w:r>
      <w:r>
        <w:t>мероприятиях</w:t>
      </w:r>
      <w:r>
        <w:rPr>
          <w:spacing w:val="1"/>
        </w:rPr>
        <w:t xml:space="preserve"> </w:t>
      </w:r>
      <w:r>
        <w:t>онлайн</w:t>
      </w:r>
      <w:r>
        <w:rPr>
          <w:spacing w:val="1"/>
        </w:rPr>
        <w:t xml:space="preserve"> </w:t>
      </w:r>
      <w:r>
        <w:t>и</w:t>
      </w:r>
      <w:r>
        <w:rPr>
          <w:spacing w:val="1"/>
        </w:rPr>
        <w:t xml:space="preserve"> </w:t>
      </w:r>
      <w:r>
        <w:t>офлайн,</w:t>
      </w:r>
      <w:r>
        <w:rPr>
          <w:spacing w:val="1"/>
        </w:rPr>
        <w:t xml:space="preserve"> </w:t>
      </w:r>
      <w:r>
        <w:t>в</w:t>
      </w:r>
      <w:r>
        <w:rPr>
          <w:spacing w:val="1"/>
        </w:rPr>
        <w:t xml:space="preserve"> </w:t>
      </w:r>
      <w:r>
        <w:t>школьных</w:t>
      </w:r>
      <w:r>
        <w:rPr>
          <w:spacing w:val="1"/>
        </w:rPr>
        <w:t xml:space="preserve"> </w:t>
      </w:r>
      <w:r>
        <w:t>праздниках. Обеспечивается возможность их участия в жизни класса, школы, событиях группы. Таким</w:t>
      </w:r>
      <w:r>
        <w:rPr>
          <w:spacing w:val="-52"/>
        </w:rPr>
        <w:t xml:space="preserve"> </w:t>
      </w:r>
      <w:r>
        <w:t>образом, формируется</w:t>
      </w:r>
      <w:r>
        <w:rPr>
          <w:spacing w:val="1"/>
        </w:rPr>
        <w:t xml:space="preserve"> </w:t>
      </w:r>
      <w:r>
        <w:t>их</w:t>
      </w:r>
      <w:r>
        <w:rPr>
          <w:spacing w:val="1"/>
        </w:rPr>
        <w:t xml:space="preserve"> </w:t>
      </w:r>
      <w:r>
        <w:t>личностный опыт, развивается самооценка и уверенность</w:t>
      </w:r>
      <w:r>
        <w:rPr>
          <w:spacing w:val="55"/>
        </w:rPr>
        <w:t xml:space="preserve"> </w:t>
      </w:r>
      <w:r>
        <w:t>в своих силах,</w:t>
      </w:r>
      <w:r>
        <w:rPr>
          <w:spacing w:val="1"/>
        </w:rPr>
        <w:t xml:space="preserve"> </w:t>
      </w:r>
      <w:r>
        <w:t>опыт работы в команде, развивает активность и ответственность каждого обучающегося в социальной</w:t>
      </w:r>
      <w:r>
        <w:rPr>
          <w:spacing w:val="1"/>
        </w:rPr>
        <w:t xml:space="preserve"> </w:t>
      </w:r>
      <w:r>
        <w:t>ситуации</w:t>
      </w:r>
      <w:r>
        <w:rPr>
          <w:spacing w:val="-1"/>
        </w:rPr>
        <w:t xml:space="preserve"> </w:t>
      </w:r>
      <w:r>
        <w:t>его развития.</w:t>
      </w:r>
    </w:p>
    <w:p w14:paraId="71FBF668" w14:textId="77777777" w:rsidR="009023BF" w:rsidRDefault="002E0B1B">
      <w:pPr>
        <w:pStyle w:val="a3"/>
        <w:ind w:left="1365" w:firstLine="0"/>
      </w:pPr>
      <w:r>
        <w:t>Особыми</w:t>
      </w:r>
      <w:r>
        <w:rPr>
          <w:spacing w:val="-2"/>
        </w:rPr>
        <w:t xml:space="preserve"> </w:t>
      </w:r>
      <w:r>
        <w:t>задачами</w:t>
      </w:r>
      <w:r>
        <w:rPr>
          <w:spacing w:val="-1"/>
        </w:rPr>
        <w:t xml:space="preserve"> </w:t>
      </w:r>
      <w:r>
        <w:t>воспитания</w:t>
      </w:r>
      <w:r>
        <w:rPr>
          <w:spacing w:val="-2"/>
        </w:rPr>
        <w:t xml:space="preserve"> </w:t>
      </w:r>
      <w:r>
        <w:t>обучающихся с</w:t>
      </w:r>
      <w:r>
        <w:rPr>
          <w:spacing w:val="-3"/>
        </w:rPr>
        <w:t xml:space="preserve"> </w:t>
      </w:r>
      <w:r>
        <w:t>ОВЗ</w:t>
      </w:r>
      <w:r>
        <w:rPr>
          <w:spacing w:val="-1"/>
        </w:rPr>
        <w:t xml:space="preserve"> </w:t>
      </w:r>
      <w:r>
        <w:t>являются:</w:t>
      </w:r>
    </w:p>
    <w:p w14:paraId="6A28EFB6" w14:textId="77777777" w:rsidR="009023BF" w:rsidRDefault="002E0B1B">
      <w:pPr>
        <w:pStyle w:val="a3"/>
        <w:spacing w:before="2"/>
        <w:ind w:left="798" w:right="614" w:firstLine="621"/>
      </w:pPr>
      <w:r>
        <w:t>налаживание эмоционально-положительного взаимодействия детей с ОВЗ с окружающими для</w:t>
      </w:r>
      <w:r>
        <w:rPr>
          <w:spacing w:val="1"/>
        </w:rPr>
        <w:t xml:space="preserve"> </w:t>
      </w:r>
      <w:r>
        <w:t>их</w:t>
      </w:r>
      <w:r>
        <w:rPr>
          <w:spacing w:val="-1"/>
        </w:rPr>
        <w:t xml:space="preserve"> </w:t>
      </w:r>
      <w:r>
        <w:t>успешной адаптации и</w:t>
      </w:r>
      <w:r>
        <w:rPr>
          <w:spacing w:val="-1"/>
        </w:rPr>
        <w:t xml:space="preserve"> </w:t>
      </w:r>
      <w:r>
        <w:t>интеграции в</w:t>
      </w:r>
      <w:r>
        <w:rPr>
          <w:spacing w:val="-2"/>
        </w:rPr>
        <w:t xml:space="preserve"> </w:t>
      </w:r>
      <w:r>
        <w:t>школе;</w:t>
      </w:r>
    </w:p>
    <w:p w14:paraId="3F8103BE" w14:textId="77777777" w:rsidR="009023BF" w:rsidRDefault="002E0B1B">
      <w:pPr>
        <w:pStyle w:val="a3"/>
        <w:ind w:left="798" w:right="615" w:firstLine="621"/>
      </w:pPr>
      <w:r>
        <w:t>формирование доброжелательного отношения к детям с</w:t>
      </w:r>
      <w:r>
        <w:rPr>
          <w:spacing w:val="1"/>
        </w:rPr>
        <w:t xml:space="preserve"> </w:t>
      </w:r>
      <w:r>
        <w:t>ОВЗ и их семьям со</w:t>
      </w:r>
      <w:r>
        <w:rPr>
          <w:spacing w:val="1"/>
        </w:rPr>
        <w:t xml:space="preserve"> </w:t>
      </w:r>
      <w:r>
        <w:t>стороны всех</w:t>
      </w:r>
      <w:r>
        <w:rPr>
          <w:spacing w:val="1"/>
        </w:rPr>
        <w:t xml:space="preserve"> </w:t>
      </w:r>
      <w:r>
        <w:t>участников</w:t>
      </w:r>
      <w:r>
        <w:rPr>
          <w:spacing w:val="-2"/>
        </w:rPr>
        <w:t xml:space="preserve"> </w:t>
      </w:r>
      <w:r>
        <w:t>образовательных отношений;</w:t>
      </w:r>
    </w:p>
    <w:p w14:paraId="537955B5" w14:textId="77777777" w:rsidR="009023BF" w:rsidRDefault="002E0B1B">
      <w:pPr>
        <w:pStyle w:val="a3"/>
        <w:ind w:left="798" w:right="615" w:firstLine="621"/>
      </w:pP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w:t>
      </w:r>
      <w:r>
        <w:rPr>
          <w:spacing w:val="1"/>
        </w:rPr>
        <w:t xml:space="preserve"> </w:t>
      </w:r>
      <w:r>
        <w:t>каждого</w:t>
      </w:r>
      <w:r>
        <w:rPr>
          <w:spacing w:val="1"/>
        </w:rPr>
        <w:t xml:space="preserve"> </w:t>
      </w:r>
      <w:r>
        <w:t>обучающегося</w:t>
      </w:r>
      <w:r>
        <w:rPr>
          <w:spacing w:val="-1"/>
        </w:rPr>
        <w:t xml:space="preserve"> </w:t>
      </w:r>
      <w:r>
        <w:t>с ОВЗ;</w:t>
      </w:r>
    </w:p>
    <w:p w14:paraId="70D9D7BE" w14:textId="77777777" w:rsidR="009023BF" w:rsidRDefault="002E0B1B">
      <w:pPr>
        <w:pStyle w:val="a3"/>
        <w:ind w:left="798" w:right="615" w:firstLine="621"/>
      </w:pPr>
      <w:r>
        <w:t>активное</w:t>
      </w:r>
      <w:r>
        <w:rPr>
          <w:spacing w:val="1"/>
        </w:rPr>
        <w:t xml:space="preserve"> </w:t>
      </w:r>
      <w:r>
        <w:t>привлечение</w:t>
      </w:r>
      <w:r>
        <w:rPr>
          <w:spacing w:val="1"/>
        </w:rPr>
        <w:t xml:space="preserve"> </w:t>
      </w:r>
      <w:r>
        <w:t>семьи</w:t>
      </w:r>
      <w:r>
        <w:rPr>
          <w:spacing w:val="1"/>
        </w:rPr>
        <w:t xml:space="preserve"> </w:t>
      </w:r>
      <w:r>
        <w:t>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56"/>
        </w:rPr>
        <w:t xml:space="preserve"> </w:t>
      </w:r>
      <w:r>
        <w:t>к</w:t>
      </w:r>
      <w:r>
        <w:rPr>
          <w:spacing w:val="56"/>
        </w:rPr>
        <w:t xml:space="preserve"> </w:t>
      </w:r>
      <w:r>
        <w:t>воспитанию</w:t>
      </w:r>
      <w:r>
        <w:rPr>
          <w:spacing w:val="-52"/>
        </w:rPr>
        <w:t xml:space="preserve"> </w:t>
      </w:r>
      <w:r>
        <w:t>обучающихся с</w:t>
      </w:r>
      <w:r>
        <w:rPr>
          <w:spacing w:val="-3"/>
        </w:rPr>
        <w:t xml:space="preserve"> </w:t>
      </w:r>
      <w:r>
        <w:t>ОВЗ;</w:t>
      </w:r>
    </w:p>
    <w:p w14:paraId="70368FCD" w14:textId="77777777" w:rsidR="009023BF" w:rsidRDefault="002E0B1B">
      <w:pPr>
        <w:pStyle w:val="a3"/>
        <w:ind w:left="798" w:right="608" w:firstLine="621"/>
      </w:pPr>
      <w:r>
        <w:t>обеспечение психолого-педагогической поддержки семей обучающихся с ОВЗ в развитии и</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p>
    <w:p w14:paraId="7837AE5F" w14:textId="77777777" w:rsidR="009023BF" w:rsidRDefault="002E0B1B">
      <w:pPr>
        <w:pStyle w:val="a3"/>
        <w:spacing w:line="252" w:lineRule="exact"/>
        <w:ind w:left="1365" w:firstLine="0"/>
      </w:pPr>
      <w:r>
        <w:t>индивидуализация</w:t>
      </w:r>
      <w:r>
        <w:rPr>
          <w:spacing w:val="-2"/>
        </w:rPr>
        <w:t xml:space="preserve"> </w:t>
      </w:r>
      <w:r>
        <w:t>в</w:t>
      </w:r>
      <w:r>
        <w:rPr>
          <w:spacing w:val="-2"/>
        </w:rPr>
        <w:t xml:space="preserve"> </w:t>
      </w:r>
      <w:r>
        <w:t>воспитательной</w:t>
      </w:r>
      <w:r>
        <w:rPr>
          <w:spacing w:val="-2"/>
        </w:rPr>
        <w:t xml:space="preserve"> </w:t>
      </w:r>
      <w:r>
        <w:t>работе</w:t>
      </w:r>
      <w:r>
        <w:rPr>
          <w:spacing w:val="-2"/>
        </w:rPr>
        <w:t xml:space="preserve"> </w:t>
      </w:r>
      <w:r>
        <w:t>с</w:t>
      </w:r>
      <w:r>
        <w:rPr>
          <w:spacing w:val="-1"/>
        </w:rPr>
        <w:t xml:space="preserve"> </w:t>
      </w:r>
      <w:r>
        <w:t>обучающимися</w:t>
      </w:r>
      <w:r>
        <w:rPr>
          <w:spacing w:val="-5"/>
        </w:rPr>
        <w:t xml:space="preserve"> </w:t>
      </w:r>
      <w:r>
        <w:t>с ОВЗ;</w:t>
      </w:r>
    </w:p>
    <w:p w14:paraId="0B2958F1" w14:textId="77777777" w:rsidR="009023BF" w:rsidRDefault="002E0B1B">
      <w:pPr>
        <w:pStyle w:val="a3"/>
        <w:spacing w:line="252" w:lineRule="exact"/>
        <w:ind w:left="1365" w:firstLine="0"/>
      </w:pPr>
      <w:r>
        <w:t>на</w:t>
      </w:r>
      <w:r>
        <w:rPr>
          <w:spacing w:val="-3"/>
        </w:rPr>
        <w:t xml:space="preserve"> </w:t>
      </w:r>
      <w:r>
        <w:t>личностно-ориентированный</w:t>
      </w:r>
      <w:r>
        <w:rPr>
          <w:spacing w:val="-3"/>
        </w:rPr>
        <w:t xml:space="preserve"> </w:t>
      </w:r>
      <w:r>
        <w:t>подход</w:t>
      </w:r>
      <w:r>
        <w:rPr>
          <w:spacing w:val="-3"/>
        </w:rPr>
        <w:t xml:space="preserve"> </w:t>
      </w:r>
      <w:r>
        <w:t>в</w:t>
      </w:r>
      <w:r>
        <w:rPr>
          <w:spacing w:val="-3"/>
        </w:rPr>
        <w:t xml:space="preserve"> </w:t>
      </w:r>
      <w:r>
        <w:t>организации</w:t>
      </w:r>
      <w:r>
        <w:rPr>
          <w:spacing w:val="-3"/>
        </w:rPr>
        <w:t xml:space="preserve"> </w:t>
      </w:r>
      <w:r>
        <w:t>всех</w:t>
      </w:r>
      <w:r>
        <w:rPr>
          <w:spacing w:val="-3"/>
        </w:rPr>
        <w:t xml:space="preserve"> </w:t>
      </w:r>
      <w:r>
        <w:t>видов</w:t>
      </w:r>
      <w:r>
        <w:rPr>
          <w:spacing w:val="-4"/>
        </w:rPr>
        <w:t xml:space="preserve"> </w:t>
      </w:r>
      <w:r>
        <w:t>детской</w:t>
      </w:r>
      <w:r>
        <w:rPr>
          <w:spacing w:val="-3"/>
        </w:rPr>
        <w:t xml:space="preserve"> </w:t>
      </w:r>
      <w:r>
        <w:t>деятельности.</w:t>
      </w:r>
    </w:p>
    <w:p w14:paraId="4C45D4B7" w14:textId="77777777" w:rsidR="009023BF" w:rsidRDefault="009023BF">
      <w:pPr>
        <w:pStyle w:val="a3"/>
        <w:spacing w:before="5"/>
        <w:ind w:left="0" w:firstLine="0"/>
        <w:jc w:val="left"/>
      </w:pPr>
    </w:p>
    <w:p w14:paraId="2DFE4F0B" w14:textId="77777777" w:rsidR="009023BF" w:rsidRDefault="002E0B1B">
      <w:pPr>
        <w:pStyle w:val="1"/>
        <w:numPr>
          <w:ilvl w:val="4"/>
          <w:numId w:val="8"/>
        </w:numPr>
        <w:tabs>
          <w:tab w:val="left" w:pos="2074"/>
        </w:tabs>
        <w:spacing w:line="240" w:lineRule="auto"/>
        <w:ind w:right="1007" w:hanging="3359"/>
        <w:jc w:val="both"/>
      </w:pPr>
      <w:r>
        <w:t>Система поощрения социальной успешности и проявлений активной жизненной</w:t>
      </w:r>
      <w:r>
        <w:rPr>
          <w:spacing w:val="-52"/>
        </w:rPr>
        <w:t xml:space="preserve"> </w:t>
      </w:r>
      <w:r>
        <w:t>позиции</w:t>
      </w:r>
      <w:r>
        <w:rPr>
          <w:spacing w:val="-1"/>
        </w:rPr>
        <w:t xml:space="preserve"> </w:t>
      </w:r>
      <w:r>
        <w:t>обучающихся</w:t>
      </w:r>
    </w:p>
    <w:p w14:paraId="102B1551" w14:textId="77777777" w:rsidR="009023BF" w:rsidRDefault="002E0B1B">
      <w:pPr>
        <w:pStyle w:val="a3"/>
        <w:ind w:left="798" w:right="613" w:firstLine="566"/>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 целях. Система проявлений активной жизненной позиции и поощрения социальной</w:t>
      </w:r>
      <w:r>
        <w:rPr>
          <w:spacing w:val="1"/>
        </w:rPr>
        <w:t xml:space="preserve"> </w:t>
      </w:r>
      <w:r>
        <w:t>успешности</w:t>
      </w:r>
      <w:r>
        <w:rPr>
          <w:spacing w:val="-1"/>
        </w:rPr>
        <w:t xml:space="preserve"> </w:t>
      </w:r>
      <w:r>
        <w:t>обучающихся</w:t>
      </w:r>
      <w:r>
        <w:rPr>
          <w:spacing w:val="-1"/>
        </w:rPr>
        <w:t xml:space="preserve"> </w:t>
      </w:r>
      <w:r>
        <w:t>строится на принципах:</w:t>
      </w:r>
    </w:p>
    <w:p w14:paraId="5FDD805E" w14:textId="77777777" w:rsidR="009023BF" w:rsidRDefault="002E0B1B">
      <w:pPr>
        <w:pStyle w:val="a3"/>
        <w:ind w:left="798" w:right="614" w:firstLine="566"/>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 награждений в присутствии значительного числа обучающихся); В школе практикуются</w:t>
      </w:r>
      <w:r>
        <w:rPr>
          <w:spacing w:val="1"/>
        </w:rPr>
        <w:t xml:space="preserve"> </w:t>
      </w:r>
      <w:r>
        <w:t>общешкольные</w:t>
      </w:r>
      <w:r>
        <w:rPr>
          <w:spacing w:val="-3"/>
        </w:rPr>
        <w:t xml:space="preserve"> </w:t>
      </w:r>
      <w:r>
        <w:t>линейки</w:t>
      </w:r>
      <w:r>
        <w:rPr>
          <w:spacing w:val="-3"/>
        </w:rPr>
        <w:t xml:space="preserve"> </w:t>
      </w:r>
      <w:r>
        <w:t>и праздники в</w:t>
      </w:r>
      <w:r>
        <w:rPr>
          <w:spacing w:val="-3"/>
        </w:rPr>
        <w:t xml:space="preserve"> </w:t>
      </w:r>
      <w:r>
        <w:t>честь победителей различных</w:t>
      </w:r>
      <w:r>
        <w:rPr>
          <w:spacing w:val="-3"/>
        </w:rPr>
        <w:t xml:space="preserve"> </w:t>
      </w:r>
      <w:r>
        <w:t>конкурсов</w:t>
      </w:r>
      <w:r>
        <w:rPr>
          <w:spacing w:val="-1"/>
        </w:rPr>
        <w:t xml:space="preserve"> </w:t>
      </w:r>
      <w:r>
        <w:t>и</w:t>
      </w:r>
      <w:r>
        <w:rPr>
          <w:spacing w:val="-1"/>
        </w:rPr>
        <w:t xml:space="preserve"> </w:t>
      </w:r>
      <w:r>
        <w:t>олимпиад;</w:t>
      </w:r>
    </w:p>
    <w:p w14:paraId="4F927BFA" w14:textId="77777777" w:rsidR="009023BF" w:rsidRDefault="002E0B1B">
      <w:pPr>
        <w:pStyle w:val="a3"/>
        <w:ind w:left="798" w:right="615" w:firstLine="566"/>
      </w:pPr>
      <w:r>
        <w:t>в</w:t>
      </w:r>
      <w:r>
        <w:rPr>
          <w:spacing w:val="1"/>
        </w:rPr>
        <w:t xml:space="preserve"> </w:t>
      </w:r>
      <w:r>
        <w:t>школе</w:t>
      </w:r>
      <w:r>
        <w:rPr>
          <w:spacing w:val="1"/>
        </w:rPr>
        <w:t xml:space="preserve"> </w:t>
      </w:r>
      <w:r>
        <w:t>разработано</w:t>
      </w:r>
      <w:r>
        <w:rPr>
          <w:spacing w:val="1"/>
        </w:rPr>
        <w:t xml:space="preserve"> </w:t>
      </w:r>
      <w:r>
        <w:t>и</w:t>
      </w:r>
      <w:r>
        <w:rPr>
          <w:spacing w:val="1"/>
        </w:rPr>
        <w:t xml:space="preserve"> </w:t>
      </w:r>
      <w:r>
        <w:t>действует</w:t>
      </w:r>
      <w:r>
        <w:rPr>
          <w:spacing w:val="1"/>
        </w:rPr>
        <w:t xml:space="preserve"> </w:t>
      </w:r>
      <w:r>
        <w:t>положение</w:t>
      </w:r>
      <w:r>
        <w:rPr>
          <w:spacing w:val="1"/>
        </w:rPr>
        <w:t xml:space="preserve"> </w:t>
      </w:r>
      <w:r>
        <w:t>о</w:t>
      </w:r>
      <w:r>
        <w:rPr>
          <w:spacing w:val="1"/>
        </w:rPr>
        <w:t xml:space="preserve"> </w:t>
      </w:r>
      <w:r>
        <w:t>награждениях,</w:t>
      </w:r>
      <w:r>
        <w:rPr>
          <w:spacing w:val="1"/>
        </w:rPr>
        <w:t xml:space="preserve"> </w:t>
      </w:r>
      <w:r>
        <w:t>все</w:t>
      </w:r>
      <w:r>
        <w:rPr>
          <w:spacing w:val="1"/>
        </w:rPr>
        <w:t xml:space="preserve"> </w:t>
      </w:r>
      <w:r>
        <w:t>награды</w:t>
      </w:r>
      <w:r>
        <w:rPr>
          <w:spacing w:val="1"/>
        </w:rPr>
        <w:t xml:space="preserve"> </w:t>
      </w:r>
      <w:r>
        <w:t>фиксируется</w:t>
      </w:r>
      <w:r>
        <w:rPr>
          <w:spacing w:val="1"/>
        </w:rPr>
        <w:t xml:space="preserve"> </w:t>
      </w:r>
      <w:r>
        <w:t>приказами</w:t>
      </w:r>
      <w:r>
        <w:rPr>
          <w:spacing w:val="-2"/>
        </w:rPr>
        <w:t xml:space="preserve"> </w:t>
      </w:r>
      <w:r>
        <w:t>школы;</w:t>
      </w:r>
    </w:p>
    <w:p w14:paraId="41AAF9E4" w14:textId="77777777" w:rsidR="009023BF" w:rsidRDefault="009023BF">
      <w:pPr>
        <w:sectPr w:rsidR="009023BF">
          <w:pgSz w:w="11920" w:h="16850"/>
          <w:pgMar w:top="960" w:right="120" w:bottom="960" w:left="620" w:header="0" w:footer="682" w:gutter="0"/>
          <w:cols w:space="720"/>
        </w:sectPr>
      </w:pPr>
    </w:p>
    <w:p w14:paraId="57417206" w14:textId="77777777" w:rsidR="009023BF" w:rsidRDefault="002E0B1B">
      <w:pPr>
        <w:pStyle w:val="a3"/>
        <w:spacing w:before="70"/>
        <w:ind w:left="798" w:right="613" w:firstLine="566"/>
      </w:pPr>
      <w:r>
        <w:lastRenderedPageBreak/>
        <w:t>в</w:t>
      </w:r>
      <w:r>
        <w:rPr>
          <w:spacing w:val="1"/>
        </w:rPr>
        <w:t xml:space="preserve"> </w:t>
      </w:r>
      <w:r>
        <w:t>выдвижении</w:t>
      </w:r>
      <w:r>
        <w:rPr>
          <w:spacing w:val="1"/>
        </w:rPr>
        <w:t xml:space="preserve"> </w:t>
      </w:r>
      <w:r>
        <w:t>на</w:t>
      </w:r>
      <w:r>
        <w:rPr>
          <w:spacing w:val="1"/>
        </w:rPr>
        <w:t xml:space="preserve"> </w:t>
      </w:r>
      <w:r>
        <w:t>поощрение</w:t>
      </w:r>
      <w:r>
        <w:rPr>
          <w:spacing w:val="1"/>
        </w:rPr>
        <w:t xml:space="preserve"> </w:t>
      </w:r>
      <w:r>
        <w:t>и</w:t>
      </w:r>
      <w:r>
        <w:rPr>
          <w:spacing w:val="1"/>
        </w:rPr>
        <w:t xml:space="preserve"> </w:t>
      </w:r>
      <w:r>
        <w:t>в</w:t>
      </w:r>
      <w:r>
        <w:rPr>
          <w:spacing w:val="1"/>
        </w:rPr>
        <w:t xml:space="preserve"> </w:t>
      </w:r>
      <w:r>
        <w:t>обсуждении</w:t>
      </w:r>
      <w:r>
        <w:rPr>
          <w:spacing w:val="1"/>
        </w:rPr>
        <w:t xml:space="preserve"> </w:t>
      </w:r>
      <w:r>
        <w:t>кандидатур</w:t>
      </w:r>
      <w:r>
        <w:rPr>
          <w:spacing w:val="1"/>
        </w:rPr>
        <w:t xml:space="preserve"> </w:t>
      </w:r>
      <w:r>
        <w:t>на</w:t>
      </w:r>
      <w:r>
        <w:rPr>
          <w:spacing w:val="1"/>
        </w:rPr>
        <w:t xml:space="preserve"> </w:t>
      </w:r>
      <w:r>
        <w:t>награждение</w:t>
      </w:r>
      <w:r>
        <w:rPr>
          <w:spacing w:val="1"/>
        </w:rPr>
        <w:t xml:space="preserve"> </w:t>
      </w:r>
      <w:r>
        <w:t>обучающихся</w:t>
      </w:r>
      <w:r>
        <w:rPr>
          <w:spacing w:val="1"/>
        </w:rPr>
        <w:t xml:space="preserve"> </w:t>
      </w:r>
      <w:r>
        <w:t>участвуют</w:t>
      </w:r>
      <w:r>
        <w:rPr>
          <w:spacing w:val="-1"/>
        </w:rPr>
        <w:t xml:space="preserve"> </w:t>
      </w:r>
      <w:r>
        <w:t>органы</w:t>
      </w:r>
      <w:r>
        <w:rPr>
          <w:spacing w:val="-2"/>
        </w:rPr>
        <w:t xml:space="preserve"> </w:t>
      </w:r>
      <w:r>
        <w:t>самоуправления, классные руководители</w:t>
      </w:r>
      <w:r>
        <w:rPr>
          <w:spacing w:val="-1"/>
        </w:rPr>
        <w:t xml:space="preserve"> </w:t>
      </w:r>
      <w:r>
        <w:t>учителя;</w:t>
      </w:r>
    </w:p>
    <w:p w14:paraId="04C033FD" w14:textId="77777777" w:rsidR="009023BF" w:rsidRDefault="002E0B1B">
      <w:pPr>
        <w:pStyle w:val="a3"/>
        <w:ind w:left="1365" w:firstLine="0"/>
      </w:pPr>
      <w:r>
        <w:t>в</w:t>
      </w:r>
      <w:r>
        <w:rPr>
          <w:spacing w:val="36"/>
        </w:rPr>
        <w:t xml:space="preserve"> </w:t>
      </w:r>
      <w:r>
        <w:t>школе</w:t>
      </w:r>
      <w:r>
        <w:rPr>
          <w:spacing w:val="38"/>
        </w:rPr>
        <w:t xml:space="preserve"> </w:t>
      </w:r>
      <w:r>
        <w:t>практикуются</w:t>
      </w:r>
      <w:r>
        <w:rPr>
          <w:spacing w:val="36"/>
        </w:rPr>
        <w:t xml:space="preserve"> </w:t>
      </w:r>
      <w:r>
        <w:t>индивидуальные</w:t>
      </w:r>
      <w:r>
        <w:rPr>
          <w:spacing w:val="38"/>
        </w:rPr>
        <w:t xml:space="preserve"> </w:t>
      </w:r>
      <w:r>
        <w:t>и</w:t>
      </w:r>
      <w:r>
        <w:rPr>
          <w:spacing w:val="37"/>
        </w:rPr>
        <w:t xml:space="preserve"> </w:t>
      </w:r>
      <w:r>
        <w:t>коллективные</w:t>
      </w:r>
      <w:r>
        <w:rPr>
          <w:spacing w:val="37"/>
        </w:rPr>
        <w:t xml:space="preserve"> </w:t>
      </w:r>
      <w:r>
        <w:t>поощрения</w:t>
      </w:r>
      <w:r>
        <w:rPr>
          <w:spacing w:val="37"/>
        </w:rPr>
        <w:t xml:space="preserve"> </w:t>
      </w:r>
      <w:r>
        <w:t>(конкурс</w:t>
      </w:r>
      <w:r>
        <w:rPr>
          <w:spacing w:val="41"/>
        </w:rPr>
        <w:t xml:space="preserve"> </w:t>
      </w:r>
      <w:r>
        <w:t>«Ученик</w:t>
      </w:r>
      <w:r>
        <w:rPr>
          <w:spacing w:val="38"/>
        </w:rPr>
        <w:t xml:space="preserve"> </w:t>
      </w:r>
      <w:r>
        <w:t>года»,</w:t>
      </w:r>
    </w:p>
    <w:p w14:paraId="5C972249" w14:textId="77777777" w:rsidR="009023BF" w:rsidRDefault="002E0B1B">
      <w:pPr>
        <w:pStyle w:val="a3"/>
        <w:spacing w:before="2" w:line="252" w:lineRule="exact"/>
        <w:ind w:left="798" w:firstLine="0"/>
      </w:pPr>
      <w:r>
        <w:t>«Класс</w:t>
      </w:r>
      <w:r>
        <w:rPr>
          <w:spacing w:val="-2"/>
        </w:rPr>
        <w:t xml:space="preserve"> </w:t>
      </w:r>
      <w:r>
        <w:t>года»</w:t>
      </w:r>
      <w:r>
        <w:rPr>
          <w:spacing w:val="-4"/>
        </w:rPr>
        <w:t xml:space="preserve"> </w:t>
      </w:r>
      <w:r>
        <w:t>во</w:t>
      </w:r>
      <w:r>
        <w:rPr>
          <w:spacing w:val="-2"/>
        </w:rPr>
        <w:t xml:space="preserve"> </w:t>
      </w:r>
      <w:r>
        <w:t>всех</w:t>
      </w:r>
      <w:r>
        <w:rPr>
          <w:spacing w:val="-1"/>
        </w:rPr>
        <w:t xml:space="preserve"> </w:t>
      </w:r>
      <w:r>
        <w:t>уровнях</w:t>
      </w:r>
      <w:r>
        <w:rPr>
          <w:spacing w:val="-2"/>
        </w:rPr>
        <w:t xml:space="preserve"> </w:t>
      </w:r>
      <w:r>
        <w:t>образования);</w:t>
      </w:r>
    </w:p>
    <w:p w14:paraId="2D0B3F42" w14:textId="77777777" w:rsidR="009023BF" w:rsidRDefault="002E0B1B">
      <w:pPr>
        <w:pStyle w:val="a3"/>
        <w:ind w:left="798" w:right="613" w:firstLine="566"/>
      </w:pP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привлекаются</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
        </w:rPr>
        <w:t xml:space="preserve"> </w:t>
      </w:r>
      <w:r>
        <w:t>их</w:t>
      </w:r>
      <w:r>
        <w:rPr>
          <w:spacing w:val="1"/>
        </w:rPr>
        <w:t xml:space="preserve"> </w:t>
      </w:r>
      <w:r>
        <w:t>представителей</w:t>
      </w:r>
      <w:r>
        <w:rPr>
          <w:spacing w:val="1"/>
        </w:rPr>
        <w:t xml:space="preserve"> </w:t>
      </w:r>
      <w:r>
        <w:t>(с</w:t>
      </w:r>
      <w:r>
        <w:rPr>
          <w:spacing w:val="1"/>
        </w:rPr>
        <w:t xml:space="preserve"> </w:t>
      </w:r>
      <w:r>
        <w:t>учетом</w:t>
      </w:r>
      <w:r>
        <w:rPr>
          <w:spacing w:val="1"/>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сторонние</w:t>
      </w:r>
      <w:r>
        <w:rPr>
          <w:spacing w:val="1"/>
        </w:rPr>
        <w:t xml:space="preserve"> </w:t>
      </w:r>
      <w:r>
        <w:t>организации,</w:t>
      </w:r>
      <w:r>
        <w:rPr>
          <w:spacing w:val="1"/>
        </w:rPr>
        <w:t xml:space="preserve"> </w:t>
      </w:r>
      <w:r>
        <w:t>их</w:t>
      </w:r>
      <w:r>
        <w:rPr>
          <w:spacing w:val="1"/>
        </w:rPr>
        <w:t xml:space="preserve"> </w:t>
      </w:r>
      <w:r>
        <w:t>статусных</w:t>
      </w:r>
      <w:r>
        <w:rPr>
          <w:spacing w:val="-1"/>
        </w:rPr>
        <w:t xml:space="preserve"> </w:t>
      </w:r>
      <w:r>
        <w:t>представителей;</w:t>
      </w:r>
    </w:p>
    <w:p w14:paraId="2386A0AB" w14:textId="77777777" w:rsidR="009023BF" w:rsidRDefault="002E0B1B">
      <w:pPr>
        <w:pStyle w:val="a3"/>
        <w:ind w:left="798" w:right="615" w:firstLine="566"/>
      </w:pPr>
      <w:r>
        <w:t>дифференцированность</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1"/>
        </w:rPr>
        <w:t xml:space="preserve"> </w:t>
      </w:r>
      <w:r>
        <w:t>продлить</w:t>
      </w:r>
      <w:r>
        <w:rPr>
          <w:spacing w:val="1"/>
        </w:rPr>
        <w:t xml:space="preserve"> </w:t>
      </w:r>
      <w:r>
        <w:t>стимулирующее</w:t>
      </w:r>
      <w:r>
        <w:rPr>
          <w:spacing w:val="-1"/>
        </w:rPr>
        <w:t xml:space="preserve"> </w:t>
      </w:r>
      <w:r>
        <w:t>действие</w:t>
      </w:r>
      <w:r>
        <w:rPr>
          <w:spacing w:val="-3"/>
        </w:rPr>
        <w:t xml:space="preserve"> </w:t>
      </w:r>
      <w:r>
        <w:t>системы поощрения).</w:t>
      </w:r>
    </w:p>
    <w:p w14:paraId="7ECE83DA" w14:textId="77777777" w:rsidR="009023BF" w:rsidRDefault="002E0B1B">
      <w:pPr>
        <w:pStyle w:val="a3"/>
        <w:spacing w:before="1"/>
        <w:ind w:left="798" w:right="614" w:firstLine="566"/>
      </w:pPr>
      <w:r>
        <w:t>В</w:t>
      </w:r>
      <w:r>
        <w:rPr>
          <w:spacing w:val="1"/>
        </w:rPr>
        <w:t xml:space="preserve"> </w:t>
      </w:r>
      <w:r>
        <w:t>ОО</w:t>
      </w:r>
      <w:r>
        <w:rPr>
          <w:spacing w:val="1"/>
        </w:rPr>
        <w:t xml:space="preserve"> </w:t>
      </w:r>
      <w:r>
        <w:t>организована</w:t>
      </w:r>
      <w:r>
        <w:rPr>
          <w:spacing w:val="1"/>
        </w:rPr>
        <w:t xml:space="preserve"> </w:t>
      </w:r>
      <w:r>
        <w:t>деятельность</w:t>
      </w:r>
      <w:r>
        <w:rPr>
          <w:spacing w:val="1"/>
        </w:rPr>
        <w:t xml:space="preserve"> </w:t>
      </w:r>
      <w:r>
        <w:t>по</w:t>
      </w:r>
      <w:r>
        <w:rPr>
          <w:spacing w:val="1"/>
        </w:rPr>
        <w:t xml:space="preserve"> </w:t>
      </w:r>
      <w:r>
        <w:t>ведение</w:t>
      </w:r>
      <w:r>
        <w:rPr>
          <w:spacing w:val="1"/>
        </w:rPr>
        <w:t xml:space="preserve"> </w:t>
      </w:r>
      <w:r>
        <w:t>портфолио</w:t>
      </w:r>
      <w:r>
        <w:rPr>
          <w:spacing w:val="1"/>
        </w:rPr>
        <w:t xml:space="preserve"> </w:t>
      </w:r>
      <w:r>
        <w:t>обучающих.</w:t>
      </w:r>
      <w:r>
        <w:rPr>
          <w:spacing w:val="1"/>
        </w:rPr>
        <w:t xml:space="preserve"> </w:t>
      </w:r>
      <w:r>
        <w:t>Портфолио</w:t>
      </w:r>
      <w:r>
        <w:rPr>
          <w:spacing w:val="55"/>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56"/>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w:t>
      </w:r>
      <w:r>
        <w:rPr>
          <w:spacing w:val="1"/>
        </w:rPr>
        <w:t xml:space="preserve"> </w:t>
      </w:r>
      <w:r>
        <w:t>участвовавших</w:t>
      </w:r>
      <w:r>
        <w:rPr>
          <w:spacing w:val="-2"/>
        </w:rPr>
        <w:t xml:space="preserve"> </w:t>
      </w:r>
      <w:r>
        <w:t>в</w:t>
      </w:r>
      <w:r>
        <w:rPr>
          <w:spacing w:val="-2"/>
        </w:rPr>
        <w:t xml:space="preserve"> </w:t>
      </w:r>
      <w:r>
        <w:t>конкурсах</w:t>
      </w:r>
      <w:r>
        <w:rPr>
          <w:spacing w:val="-1"/>
        </w:rPr>
        <w:t xml:space="preserve"> </w:t>
      </w:r>
      <w:r>
        <w:t>и</w:t>
      </w:r>
      <w:r>
        <w:rPr>
          <w:spacing w:val="-1"/>
        </w:rPr>
        <w:t xml:space="preserve"> </w:t>
      </w:r>
      <w:r>
        <w:t>т.д.).</w:t>
      </w:r>
      <w:r>
        <w:rPr>
          <w:spacing w:val="-1"/>
        </w:rPr>
        <w:t xml:space="preserve"> </w:t>
      </w:r>
      <w:r>
        <w:t>Кроме</w:t>
      </w:r>
      <w:r>
        <w:rPr>
          <w:spacing w:val="-2"/>
        </w:rPr>
        <w:t xml:space="preserve"> </w:t>
      </w:r>
      <w:r>
        <w:t>индивидуального</w:t>
      </w:r>
      <w:r>
        <w:rPr>
          <w:spacing w:val="-1"/>
        </w:rPr>
        <w:t xml:space="preserve"> </w:t>
      </w:r>
      <w:r>
        <w:t>портфолио</w:t>
      </w:r>
      <w:r>
        <w:rPr>
          <w:spacing w:val="-1"/>
        </w:rPr>
        <w:t xml:space="preserve"> </w:t>
      </w:r>
      <w:r>
        <w:t>ведется</w:t>
      </w:r>
      <w:r>
        <w:rPr>
          <w:spacing w:val="-2"/>
        </w:rPr>
        <w:t xml:space="preserve"> </w:t>
      </w:r>
      <w:r>
        <w:t>портфолио</w:t>
      </w:r>
      <w:r>
        <w:rPr>
          <w:spacing w:val="-4"/>
        </w:rPr>
        <w:t xml:space="preserve"> </w:t>
      </w:r>
      <w:r>
        <w:t>класса.</w:t>
      </w:r>
    </w:p>
    <w:p w14:paraId="53A54A30" w14:textId="77777777" w:rsidR="009023BF" w:rsidRDefault="002E0B1B">
      <w:pPr>
        <w:pStyle w:val="a3"/>
        <w:ind w:left="798" w:right="614" w:firstLine="566"/>
      </w:pPr>
      <w:r>
        <w:t>Наиболее</w:t>
      </w:r>
      <w:r>
        <w:rPr>
          <w:spacing w:val="11"/>
        </w:rPr>
        <w:t xml:space="preserve"> </w:t>
      </w:r>
      <w:r>
        <w:t>успешные</w:t>
      </w:r>
      <w:r>
        <w:rPr>
          <w:spacing w:val="15"/>
        </w:rPr>
        <w:t xml:space="preserve"> </w:t>
      </w:r>
      <w:r>
        <w:t>обучающиеся</w:t>
      </w:r>
      <w:r>
        <w:rPr>
          <w:spacing w:val="14"/>
        </w:rPr>
        <w:t xml:space="preserve"> </w:t>
      </w:r>
      <w:r>
        <w:t>и</w:t>
      </w:r>
      <w:r>
        <w:rPr>
          <w:spacing w:val="10"/>
        </w:rPr>
        <w:t xml:space="preserve"> </w:t>
      </w:r>
      <w:r>
        <w:t>классные</w:t>
      </w:r>
      <w:r>
        <w:rPr>
          <w:spacing w:val="15"/>
        </w:rPr>
        <w:t xml:space="preserve"> </w:t>
      </w:r>
      <w:r>
        <w:t>коллективы,</w:t>
      </w:r>
      <w:r>
        <w:rPr>
          <w:spacing w:val="15"/>
        </w:rPr>
        <w:t xml:space="preserve"> </w:t>
      </w:r>
      <w:r>
        <w:t>занимают</w:t>
      </w:r>
      <w:r>
        <w:rPr>
          <w:spacing w:val="13"/>
        </w:rPr>
        <w:t xml:space="preserve"> </w:t>
      </w:r>
      <w:r>
        <w:t>высшие</w:t>
      </w:r>
      <w:r>
        <w:rPr>
          <w:spacing w:val="14"/>
        </w:rPr>
        <w:t xml:space="preserve"> </w:t>
      </w:r>
      <w:r>
        <w:t>ступени</w:t>
      </w:r>
      <w:r>
        <w:rPr>
          <w:spacing w:val="14"/>
        </w:rPr>
        <w:t xml:space="preserve"> </w:t>
      </w:r>
      <w:r>
        <w:t>рейтинга</w:t>
      </w:r>
      <w:r>
        <w:rPr>
          <w:spacing w:val="-53"/>
        </w:rPr>
        <w:t xml:space="preserve"> </w:t>
      </w:r>
      <w:r>
        <w:t>в</w:t>
      </w:r>
      <w:r>
        <w:rPr>
          <w:spacing w:val="-1"/>
        </w:rPr>
        <w:t xml:space="preserve"> </w:t>
      </w:r>
      <w:r>
        <w:t>школе.</w:t>
      </w:r>
    </w:p>
    <w:p w14:paraId="071C075B" w14:textId="77777777" w:rsidR="009023BF" w:rsidRDefault="002E0B1B">
      <w:pPr>
        <w:pStyle w:val="1"/>
        <w:numPr>
          <w:ilvl w:val="4"/>
          <w:numId w:val="8"/>
        </w:numPr>
        <w:tabs>
          <w:tab w:val="left" w:pos="3320"/>
        </w:tabs>
        <w:spacing w:before="4" w:line="250" w:lineRule="exact"/>
        <w:ind w:left="3319" w:hanging="1082"/>
        <w:jc w:val="both"/>
      </w:pPr>
      <w:bookmarkStart w:id="42" w:name="_TOC_250000"/>
      <w:r>
        <w:t>Анализ</w:t>
      </w:r>
      <w:r>
        <w:rPr>
          <w:spacing w:val="-7"/>
        </w:rPr>
        <w:t xml:space="preserve"> </w:t>
      </w:r>
      <w:r>
        <w:t>воспитательного</w:t>
      </w:r>
      <w:r>
        <w:rPr>
          <w:spacing w:val="-4"/>
        </w:rPr>
        <w:t xml:space="preserve"> </w:t>
      </w:r>
      <w:bookmarkEnd w:id="42"/>
      <w:r>
        <w:t>процесса</w:t>
      </w:r>
    </w:p>
    <w:p w14:paraId="5952E175" w14:textId="77777777" w:rsidR="009023BF" w:rsidRDefault="002E0B1B">
      <w:pPr>
        <w:pStyle w:val="a3"/>
        <w:ind w:left="798" w:right="613" w:firstLine="566"/>
      </w:pPr>
      <w:r>
        <w:t>Самоанализ организуемой в школе воспитательной работы осуществляется по выбранным самой</w:t>
      </w:r>
      <w:r>
        <w:rPr>
          <w:spacing w:val="-52"/>
        </w:rPr>
        <w:t xml:space="preserve"> </w:t>
      </w:r>
      <w:r>
        <w:t>школой направлениям и проводится с целью выявления основных проблем школьного воспитания и</w:t>
      </w:r>
      <w:r>
        <w:rPr>
          <w:spacing w:val="1"/>
        </w:rPr>
        <w:t xml:space="preserve"> </w:t>
      </w:r>
      <w:r>
        <w:t>последующего</w:t>
      </w:r>
      <w:r>
        <w:rPr>
          <w:spacing w:val="-1"/>
        </w:rPr>
        <w:t xml:space="preserve"> </w:t>
      </w:r>
      <w:r>
        <w:t>их</w:t>
      </w:r>
      <w:r>
        <w:rPr>
          <w:spacing w:val="-3"/>
        </w:rPr>
        <w:t xml:space="preserve"> </w:t>
      </w:r>
      <w:r>
        <w:t>решения.</w:t>
      </w:r>
    </w:p>
    <w:p w14:paraId="5BA03692" w14:textId="77777777" w:rsidR="009023BF" w:rsidRDefault="002E0B1B">
      <w:pPr>
        <w:pStyle w:val="a3"/>
        <w:spacing w:line="252" w:lineRule="exact"/>
        <w:ind w:left="1365" w:firstLine="0"/>
      </w:pPr>
      <w:r>
        <w:t>Самоанализ</w:t>
      </w:r>
      <w:r>
        <w:rPr>
          <w:spacing w:val="-1"/>
        </w:rPr>
        <w:t xml:space="preserve"> </w:t>
      </w:r>
      <w:r>
        <w:t>осуществляется ежегодно</w:t>
      </w:r>
      <w:r>
        <w:rPr>
          <w:spacing w:val="-3"/>
        </w:rPr>
        <w:t xml:space="preserve"> </w:t>
      </w:r>
      <w:r>
        <w:t>силами</w:t>
      </w:r>
      <w:r>
        <w:rPr>
          <w:spacing w:val="-2"/>
        </w:rPr>
        <w:t xml:space="preserve"> </w:t>
      </w:r>
      <w:r>
        <w:t>самой школы.</w:t>
      </w:r>
    </w:p>
    <w:p w14:paraId="2C5A5C8D" w14:textId="77777777" w:rsidR="009023BF" w:rsidRDefault="002E0B1B">
      <w:pPr>
        <w:pStyle w:val="a3"/>
        <w:ind w:left="798" w:right="614" w:firstLine="566"/>
      </w:pPr>
      <w:r>
        <w:t>Основными принципами, на основе которых осуществляется самоанализ воспитательной работы</w:t>
      </w:r>
      <w:r>
        <w:rPr>
          <w:spacing w:val="1"/>
        </w:rPr>
        <w:t xml:space="preserve"> </w:t>
      </w:r>
      <w:r>
        <w:t>в</w:t>
      </w:r>
      <w:r>
        <w:rPr>
          <w:spacing w:val="-1"/>
        </w:rPr>
        <w:t xml:space="preserve"> </w:t>
      </w:r>
      <w:r>
        <w:t>школе,</w:t>
      </w:r>
      <w:r>
        <w:rPr>
          <w:spacing w:val="-2"/>
        </w:rPr>
        <w:t xml:space="preserve"> </w:t>
      </w:r>
      <w:r>
        <w:t>являются:</w:t>
      </w:r>
    </w:p>
    <w:p w14:paraId="219D5B13" w14:textId="77777777" w:rsidR="009023BF" w:rsidRDefault="002E0B1B">
      <w:pPr>
        <w:pStyle w:val="a5"/>
        <w:numPr>
          <w:ilvl w:val="0"/>
          <w:numId w:val="7"/>
        </w:numPr>
        <w:tabs>
          <w:tab w:val="left" w:pos="1634"/>
        </w:tabs>
        <w:ind w:right="611" w:firstLine="566"/>
      </w:pPr>
      <w:r>
        <w:t>принцип</w:t>
      </w:r>
      <w:r>
        <w:rPr>
          <w:spacing w:val="1"/>
        </w:rPr>
        <w:t xml:space="preserve"> </w:t>
      </w:r>
      <w:r>
        <w:t>гуманистической</w:t>
      </w:r>
      <w:r>
        <w:rPr>
          <w:spacing w:val="1"/>
        </w:rPr>
        <w:t xml:space="preserve"> </w:t>
      </w:r>
      <w:r>
        <w:t>направленности</w:t>
      </w:r>
      <w:r>
        <w:rPr>
          <w:spacing w:val="1"/>
        </w:rPr>
        <w:t xml:space="preserve"> </w:t>
      </w:r>
      <w:r>
        <w:t>осуществляемого</w:t>
      </w:r>
      <w:r>
        <w:rPr>
          <w:spacing w:val="1"/>
        </w:rPr>
        <w:t xml:space="preserve"> </w:t>
      </w:r>
      <w:r>
        <w:t>анализа,</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уважительное</w:t>
      </w:r>
      <w:r>
        <w:rPr>
          <w:spacing w:val="1"/>
        </w:rPr>
        <w:t xml:space="preserve"> </w:t>
      </w:r>
      <w:r>
        <w:t>отношение,</w:t>
      </w:r>
      <w:r>
        <w:rPr>
          <w:spacing w:val="1"/>
        </w:rPr>
        <w:t xml:space="preserve"> </w:t>
      </w:r>
      <w:r>
        <w:t>как</w:t>
      </w:r>
      <w:r>
        <w:rPr>
          <w:spacing w:val="1"/>
        </w:rPr>
        <w:t xml:space="preserve"> </w:t>
      </w:r>
      <w:r>
        <w:t>к</w:t>
      </w:r>
      <w:r>
        <w:rPr>
          <w:spacing w:val="1"/>
        </w:rPr>
        <w:t xml:space="preserve"> </w:t>
      </w:r>
      <w:r>
        <w:t>воспитанникам,</w:t>
      </w:r>
      <w:r>
        <w:rPr>
          <w:spacing w:val="1"/>
        </w:rPr>
        <w:t xml:space="preserve"> </w:t>
      </w:r>
      <w:r>
        <w:t>так</w:t>
      </w:r>
      <w:r>
        <w:rPr>
          <w:spacing w:val="1"/>
        </w:rPr>
        <w:t xml:space="preserve"> </w:t>
      </w:r>
      <w:r>
        <w:t>и</w:t>
      </w:r>
      <w:r>
        <w:rPr>
          <w:spacing w:val="1"/>
        </w:rPr>
        <w:t xml:space="preserve"> </w:t>
      </w:r>
      <w:r>
        <w:t>к</w:t>
      </w:r>
      <w:r>
        <w:rPr>
          <w:spacing w:val="1"/>
        </w:rPr>
        <w:t xml:space="preserve"> </w:t>
      </w:r>
      <w:r>
        <w:t>педагогам,</w:t>
      </w:r>
      <w:r>
        <w:rPr>
          <w:spacing w:val="1"/>
        </w:rPr>
        <w:t xml:space="preserve"> </w:t>
      </w:r>
      <w:r>
        <w:t>реализующим</w:t>
      </w:r>
      <w:r>
        <w:rPr>
          <w:spacing w:val="1"/>
        </w:rPr>
        <w:t xml:space="preserve"> </w:t>
      </w:r>
      <w:r>
        <w:t>воспитательный</w:t>
      </w:r>
      <w:r>
        <w:rPr>
          <w:spacing w:val="-1"/>
        </w:rPr>
        <w:t xml:space="preserve"> </w:t>
      </w:r>
      <w:r>
        <w:t>процесс;</w:t>
      </w:r>
    </w:p>
    <w:p w14:paraId="2CBBB72E" w14:textId="77777777" w:rsidR="009023BF" w:rsidRDefault="002E0B1B">
      <w:pPr>
        <w:pStyle w:val="a5"/>
        <w:numPr>
          <w:ilvl w:val="0"/>
          <w:numId w:val="7"/>
        </w:numPr>
        <w:tabs>
          <w:tab w:val="left" w:pos="1531"/>
        </w:tabs>
        <w:ind w:right="613" w:firstLine="566"/>
      </w:pPr>
      <w:r>
        <w:t>принцип приоритета анализа сущностных сторон воспитания, ориентирующий экспертов на</w:t>
      </w:r>
      <w:r>
        <w:rPr>
          <w:spacing w:val="1"/>
        </w:rPr>
        <w:t xml:space="preserve"> </w:t>
      </w:r>
      <w:r>
        <w:t>изучение не количественных его показателей, а качественных – таких как содержание и разнообразие</w:t>
      </w:r>
      <w:r>
        <w:rPr>
          <w:spacing w:val="1"/>
        </w:rPr>
        <w:t xml:space="preserve"> </w:t>
      </w:r>
      <w:r>
        <w:t>деятельности,</w:t>
      </w:r>
      <w:r>
        <w:rPr>
          <w:spacing w:val="-1"/>
        </w:rPr>
        <w:t xml:space="preserve"> </w:t>
      </w:r>
      <w:r>
        <w:t>характер</w:t>
      </w:r>
      <w:r>
        <w:rPr>
          <w:spacing w:val="-3"/>
        </w:rPr>
        <w:t xml:space="preserve"> </w:t>
      </w:r>
      <w:r>
        <w:t>общения</w:t>
      </w:r>
      <w:r>
        <w:rPr>
          <w:spacing w:val="-1"/>
        </w:rPr>
        <w:t xml:space="preserve"> </w:t>
      </w:r>
      <w:r>
        <w:t>и отношений</w:t>
      </w:r>
      <w:r>
        <w:rPr>
          <w:spacing w:val="-1"/>
        </w:rPr>
        <w:t xml:space="preserve"> </w:t>
      </w:r>
      <w:r>
        <w:t>между</w:t>
      </w:r>
      <w:r>
        <w:rPr>
          <w:spacing w:val="-2"/>
        </w:rPr>
        <w:t xml:space="preserve"> </w:t>
      </w:r>
      <w:r>
        <w:t>школьниками</w:t>
      </w:r>
      <w:r>
        <w:rPr>
          <w:spacing w:val="-1"/>
        </w:rPr>
        <w:t xml:space="preserve"> </w:t>
      </w:r>
      <w:r>
        <w:t>и педагогами;</w:t>
      </w:r>
    </w:p>
    <w:p w14:paraId="386F19EE" w14:textId="77777777" w:rsidR="009023BF" w:rsidRDefault="002E0B1B">
      <w:pPr>
        <w:pStyle w:val="a5"/>
        <w:numPr>
          <w:ilvl w:val="0"/>
          <w:numId w:val="7"/>
        </w:numPr>
        <w:tabs>
          <w:tab w:val="left" w:pos="1548"/>
        </w:tabs>
        <w:ind w:right="614" w:firstLine="566"/>
      </w:pPr>
      <w:r>
        <w:t>принцип</w:t>
      </w:r>
      <w:r>
        <w:rPr>
          <w:spacing w:val="1"/>
        </w:rPr>
        <w:t xml:space="preserve"> </w:t>
      </w:r>
      <w:r>
        <w:t>развивающего</w:t>
      </w:r>
      <w:r>
        <w:rPr>
          <w:spacing w:val="1"/>
        </w:rPr>
        <w:t xml:space="preserve"> </w:t>
      </w:r>
      <w:r>
        <w:t>характера</w:t>
      </w:r>
      <w:r>
        <w:rPr>
          <w:spacing w:val="1"/>
        </w:rPr>
        <w:t xml:space="preserve"> </w:t>
      </w:r>
      <w:r>
        <w:t>осуществляемого</w:t>
      </w:r>
      <w:r>
        <w:rPr>
          <w:spacing w:val="1"/>
        </w:rPr>
        <w:t xml:space="preserve"> </w:t>
      </w:r>
      <w:r>
        <w:t>анализа,</w:t>
      </w:r>
      <w:r>
        <w:rPr>
          <w:spacing w:val="1"/>
        </w:rPr>
        <w:t xml:space="preserve"> </w:t>
      </w:r>
      <w:r>
        <w:t>ориентирующий</w:t>
      </w:r>
      <w:r>
        <w:rPr>
          <w:spacing w:val="1"/>
        </w:rPr>
        <w:t xml:space="preserve"> </w:t>
      </w:r>
      <w:r>
        <w:t>экспертов</w:t>
      </w:r>
      <w:r>
        <w:rPr>
          <w:spacing w:val="1"/>
        </w:rPr>
        <w:t xml:space="preserve"> </w:t>
      </w:r>
      <w:r>
        <w:t>на</w:t>
      </w:r>
      <w:r>
        <w:rPr>
          <w:spacing w:val="-52"/>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педагогов:</w:t>
      </w:r>
      <w:r>
        <w:rPr>
          <w:spacing w:val="1"/>
        </w:rPr>
        <w:t xml:space="preserve"> </w:t>
      </w:r>
      <w:r>
        <w:t>грамотной постановки ими цели и задач воспитания, умелого планирования своей воспитательной</w:t>
      </w:r>
      <w:r>
        <w:rPr>
          <w:spacing w:val="1"/>
        </w:rPr>
        <w:t xml:space="preserve"> </w:t>
      </w:r>
      <w:r>
        <w:t>работы,</w:t>
      </w:r>
      <w:r>
        <w:rPr>
          <w:spacing w:val="-4"/>
        </w:rPr>
        <w:t xml:space="preserve"> </w:t>
      </w:r>
      <w:r>
        <w:t>адекватного подбора видов,</w:t>
      </w:r>
      <w:r>
        <w:rPr>
          <w:spacing w:val="-1"/>
        </w:rPr>
        <w:t xml:space="preserve"> </w:t>
      </w:r>
      <w:r>
        <w:t>форм и</w:t>
      </w:r>
      <w:r>
        <w:rPr>
          <w:spacing w:val="-1"/>
        </w:rPr>
        <w:t xml:space="preserve"> </w:t>
      </w:r>
      <w:r>
        <w:t>содержания</w:t>
      </w:r>
      <w:r>
        <w:rPr>
          <w:spacing w:val="-2"/>
        </w:rPr>
        <w:t xml:space="preserve"> </w:t>
      </w:r>
      <w:r>
        <w:t>их совместной с</w:t>
      </w:r>
      <w:r>
        <w:rPr>
          <w:spacing w:val="-4"/>
        </w:rPr>
        <w:t xml:space="preserve"> </w:t>
      </w:r>
      <w:r>
        <w:t>детьми</w:t>
      </w:r>
      <w:r>
        <w:rPr>
          <w:spacing w:val="-1"/>
        </w:rPr>
        <w:t xml:space="preserve"> </w:t>
      </w:r>
      <w:r>
        <w:t>деятельности;</w:t>
      </w:r>
    </w:p>
    <w:p w14:paraId="19429E79" w14:textId="77777777" w:rsidR="009023BF" w:rsidRDefault="002E0B1B">
      <w:pPr>
        <w:pStyle w:val="a5"/>
        <w:numPr>
          <w:ilvl w:val="0"/>
          <w:numId w:val="7"/>
        </w:numPr>
        <w:tabs>
          <w:tab w:val="left" w:pos="1574"/>
        </w:tabs>
        <w:ind w:right="610" w:firstLine="566"/>
      </w:pPr>
      <w:r>
        <w:t>принцип</w:t>
      </w:r>
      <w:r>
        <w:rPr>
          <w:spacing w:val="1"/>
        </w:rPr>
        <w:t xml:space="preserve"> </w:t>
      </w:r>
      <w:r>
        <w:t>разделенной</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ориентирующий экспертов на понимание того, что личностное развитие школьников – это результат</w:t>
      </w:r>
      <w:r>
        <w:rPr>
          <w:spacing w:val="1"/>
        </w:rPr>
        <w:t xml:space="preserve"> </w:t>
      </w:r>
      <w:r>
        <w:t>как</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школа</w:t>
      </w:r>
      <w:r>
        <w:rPr>
          <w:spacing w:val="1"/>
        </w:rPr>
        <w:t xml:space="preserve"> </w:t>
      </w:r>
      <w:r>
        <w:t>участвует</w:t>
      </w:r>
      <w:r>
        <w:rPr>
          <w:spacing w:val="1"/>
        </w:rPr>
        <w:t xml:space="preserve"> </w:t>
      </w:r>
      <w:r>
        <w:t>наряду</w:t>
      </w:r>
      <w:r>
        <w:rPr>
          <w:spacing w:val="1"/>
        </w:rPr>
        <w:t xml:space="preserve"> </w:t>
      </w:r>
      <w:r>
        <w:t>с</w:t>
      </w:r>
      <w:r>
        <w:rPr>
          <w:spacing w:val="1"/>
        </w:rPr>
        <w:t xml:space="preserve"> </w:t>
      </w:r>
      <w:r>
        <w:t>другими</w:t>
      </w:r>
      <w:r>
        <w:rPr>
          <w:spacing w:val="56"/>
        </w:rPr>
        <w:t xml:space="preserve"> </w:t>
      </w:r>
      <w:r>
        <w:t>социальными</w:t>
      </w:r>
      <w:r>
        <w:rPr>
          <w:spacing w:val="1"/>
        </w:rPr>
        <w:t xml:space="preserve"> </w:t>
      </w:r>
      <w:r>
        <w:t>институтами),</w:t>
      </w:r>
      <w:r>
        <w:rPr>
          <w:spacing w:val="-1"/>
        </w:rPr>
        <w:t xml:space="preserve"> </w:t>
      </w:r>
      <w:r>
        <w:t>так и стихийной социализации,</w:t>
      </w:r>
      <w:r>
        <w:rPr>
          <w:spacing w:val="-1"/>
        </w:rPr>
        <w:t xml:space="preserve"> </w:t>
      </w:r>
      <w:r>
        <w:t>и</w:t>
      </w:r>
      <w:r>
        <w:rPr>
          <w:spacing w:val="-1"/>
        </w:rPr>
        <w:t xml:space="preserve"> </w:t>
      </w:r>
      <w:r>
        <w:t>саморазвития</w:t>
      </w:r>
      <w:r>
        <w:rPr>
          <w:spacing w:val="-2"/>
        </w:rPr>
        <w:t xml:space="preserve"> </w:t>
      </w:r>
      <w:r>
        <w:t>детей.</w:t>
      </w:r>
    </w:p>
    <w:p w14:paraId="2BC647B9" w14:textId="77777777" w:rsidR="009023BF" w:rsidRDefault="002E0B1B">
      <w:pPr>
        <w:pStyle w:val="a3"/>
        <w:ind w:left="1420" w:right="1988" w:hanging="56"/>
      </w:pPr>
      <w:r>
        <w:t>Основные направления анализа организуемого в школе воспитательного процесса:</w:t>
      </w:r>
      <w:r>
        <w:rPr>
          <w:spacing w:val="-52"/>
        </w:rPr>
        <w:t xml:space="preserve"> </w:t>
      </w:r>
      <w:r>
        <w:t>Условия</w:t>
      </w:r>
      <w:r>
        <w:rPr>
          <w:spacing w:val="-3"/>
        </w:rPr>
        <w:t xml:space="preserve"> </w:t>
      </w:r>
      <w:r>
        <w:t>организации воспитательной</w:t>
      </w:r>
      <w:r>
        <w:rPr>
          <w:spacing w:val="-1"/>
        </w:rPr>
        <w:t xml:space="preserve"> </w:t>
      </w:r>
      <w:r>
        <w:t>работы по</w:t>
      </w:r>
      <w:r>
        <w:rPr>
          <w:spacing w:val="-2"/>
        </w:rPr>
        <w:t xml:space="preserve"> </w:t>
      </w:r>
      <w:r>
        <w:t>четырем</w:t>
      </w:r>
      <w:r>
        <w:rPr>
          <w:spacing w:val="-1"/>
        </w:rPr>
        <w:t xml:space="preserve"> </w:t>
      </w:r>
      <w:r>
        <w:t>составляющим:</w:t>
      </w:r>
    </w:p>
    <w:p w14:paraId="70BA4DC9" w14:textId="77777777" w:rsidR="009023BF" w:rsidRDefault="002E0B1B">
      <w:pPr>
        <w:pStyle w:val="a5"/>
        <w:numPr>
          <w:ilvl w:val="0"/>
          <w:numId w:val="12"/>
        </w:numPr>
        <w:tabs>
          <w:tab w:val="left" w:pos="927"/>
        </w:tabs>
        <w:spacing w:line="252" w:lineRule="exact"/>
        <w:ind w:left="926" w:hanging="129"/>
        <w:jc w:val="left"/>
      </w:pPr>
      <w:r>
        <w:t>нормативно-методическое</w:t>
      </w:r>
      <w:r>
        <w:rPr>
          <w:spacing w:val="-3"/>
        </w:rPr>
        <w:t xml:space="preserve"> </w:t>
      </w:r>
      <w:r>
        <w:t>обеспечение;</w:t>
      </w:r>
    </w:p>
    <w:p w14:paraId="36470019" w14:textId="77777777" w:rsidR="009023BF" w:rsidRDefault="002E0B1B">
      <w:pPr>
        <w:pStyle w:val="a5"/>
        <w:numPr>
          <w:ilvl w:val="0"/>
          <w:numId w:val="12"/>
        </w:numPr>
        <w:tabs>
          <w:tab w:val="left" w:pos="924"/>
        </w:tabs>
        <w:spacing w:before="1" w:line="252" w:lineRule="exact"/>
        <w:ind w:left="923" w:hanging="126"/>
        <w:jc w:val="left"/>
      </w:pPr>
      <w:r>
        <w:t>кадровое</w:t>
      </w:r>
      <w:r>
        <w:rPr>
          <w:spacing w:val="-1"/>
        </w:rPr>
        <w:t xml:space="preserve"> </w:t>
      </w:r>
      <w:r>
        <w:t>обеспечение;</w:t>
      </w:r>
    </w:p>
    <w:p w14:paraId="5CDB7E18" w14:textId="77777777" w:rsidR="009023BF" w:rsidRDefault="002E0B1B">
      <w:pPr>
        <w:pStyle w:val="a5"/>
        <w:numPr>
          <w:ilvl w:val="0"/>
          <w:numId w:val="12"/>
        </w:numPr>
        <w:tabs>
          <w:tab w:val="left" w:pos="924"/>
        </w:tabs>
        <w:spacing w:line="252" w:lineRule="exact"/>
        <w:ind w:left="923" w:hanging="126"/>
        <w:jc w:val="left"/>
      </w:pPr>
      <w:r>
        <w:t>материально-техническое</w:t>
      </w:r>
      <w:r>
        <w:rPr>
          <w:spacing w:val="-2"/>
        </w:rPr>
        <w:t xml:space="preserve"> </w:t>
      </w:r>
      <w:r>
        <w:t>обеспечение;</w:t>
      </w:r>
    </w:p>
    <w:p w14:paraId="6B8155B4" w14:textId="77777777" w:rsidR="009023BF" w:rsidRDefault="002E0B1B">
      <w:pPr>
        <w:pStyle w:val="a5"/>
        <w:numPr>
          <w:ilvl w:val="0"/>
          <w:numId w:val="12"/>
        </w:numPr>
        <w:tabs>
          <w:tab w:val="left" w:pos="927"/>
        </w:tabs>
        <w:spacing w:before="2" w:line="252" w:lineRule="exact"/>
        <w:ind w:left="926" w:hanging="129"/>
        <w:jc w:val="left"/>
      </w:pPr>
      <w:r>
        <w:t>удовлетворенность</w:t>
      </w:r>
      <w:r>
        <w:rPr>
          <w:spacing w:val="-2"/>
        </w:rPr>
        <w:t xml:space="preserve"> </w:t>
      </w:r>
      <w:r>
        <w:t>качеством</w:t>
      </w:r>
      <w:r>
        <w:rPr>
          <w:spacing w:val="-2"/>
        </w:rPr>
        <w:t xml:space="preserve"> </w:t>
      </w:r>
      <w:r>
        <w:t>условий.</w:t>
      </w:r>
    </w:p>
    <w:p w14:paraId="5BC1C550" w14:textId="77777777" w:rsidR="009023BF" w:rsidRDefault="002E0B1B">
      <w:pPr>
        <w:pStyle w:val="a3"/>
        <w:ind w:left="798" w:right="746" w:firstLine="0"/>
        <w:jc w:val="left"/>
      </w:pPr>
      <w:r>
        <w:t>Оценить качество условий организации воспитательной работы помогут разработанные «Чек-листы».</w:t>
      </w:r>
      <w:r>
        <w:rPr>
          <w:spacing w:val="-52"/>
        </w:rPr>
        <w:t xml:space="preserve"> </w:t>
      </w:r>
      <w:r>
        <w:t>Анализ</w:t>
      </w:r>
      <w:r>
        <w:rPr>
          <w:spacing w:val="-3"/>
        </w:rPr>
        <w:t xml:space="preserve"> </w:t>
      </w:r>
      <w:r>
        <w:t>организации воспитательной  работы</w:t>
      </w:r>
      <w:r>
        <w:rPr>
          <w:spacing w:val="-2"/>
        </w:rPr>
        <w:t xml:space="preserve"> </w:t>
      </w:r>
      <w:r>
        <w:t>по</w:t>
      </w:r>
      <w:r>
        <w:rPr>
          <w:spacing w:val="-1"/>
        </w:rPr>
        <w:t xml:space="preserve"> </w:t>
      </w:r>
      <w:r>
        <w:t>следующим</w:t>
      </w:r>
      <w:r>
        <w:rPr>
          <w:spacing w:val="-1"/>
        </w:rPr>
        <w:t xml:space="preserve"> </w:t>
      </w:r>
      <w:r>
        <w:t>направлениям:</w:t>
      </w:r>
    </w:p>
    <w:p w14:paraId="33BB6FB2" w14:textId="77777777" w:rsidR="009023BF" w:rsidRDefault="002E0B1B">
      <w:pPr>
        <w:pStyle w:val="a5"/>
        <w:numPr>
          <w:ilvl w:val="0"/>
          <w:numId w:val="12"/>
        </w:numPr>
        <w:tabs>
          <w:tab w:val="left" w:pos="924"/>
        </w:tabs>
        <w:spacing w:line="252" w:lineRule="exact"/>
        <w:ind w:left="923" w:hanging="126"/>
        <w:jc w:val="left"/>
      </w:pPr>
      <w:r>
        <w:t>реализация</w:t>
      </w:r>
      <w:r>
        <w:rPr>
          <w:spacing w:val="-3"/>
        </w:rPr>
        <w:t xml:space="preserve"> </w:t>
      </w:r>
      <w:r>
        <w:t>внеурочной деятельности;</w:t>
      </w:r>
    </w:p>
    <w:p w14:paraId="38B8CD24" w14:textId="77777777" w:rsidR="009023BF" w:rsidRDefault="002E0B1B">
      <w:pPr>
        <w:pStyle w:val="a5"/>
        <w:numPr>
          <w:ilvl w:val="0"/>
          <w:numId w:val="12"/>
        </w:numPr>
        <w:tabs>
          <w:tab w:val="left" w:pos="924"/>
        </w:tabs>
        <w:spacing w:line="252" w:lineRule="exact"/>
        <w:ind w:left="923" w:hanging="126"/>
        <w:jc w:val="left"/>
      </w:pPr>
      <w:r>
        <w:t>реализация</w:t>
      </w:r>
      <w:r>
        <w:rPr>
          <w:spacing w:val="-2"/>
        </w:rPr>
        <w:t xml:space="preserve"> </w:t>
      </w:r>
      <w:r>
        <w:t>воспитательной</w:t>
      </w:r>
      <w:r>
        <w:rPr>
          <w:spacing w:val="-1"/>
        </w:rPr>
        <w:t xml:space="preserve"> </w:t>
      </w:r>
      <w:r>
        <w:t>работы</w:t>
      </w:r>
      <w:r>
        <w:rPr>
          <w:spacing w:val="-3"/>
        </w:rPr>
        <w:t xml:space="preserve"> </w:t>
      </w:r>
      <w:r>
        <w:t>классных руководителей;</w:t>
      </w:r>
    </w:p>
    <w:p w14:paraId="24A2B0E0" w14:textId="77777777" w:rsidR="009023BF" w:rsidRDefault="002E0B1B">
      <w:pPr>
        <w:pStyle w:val="a5"/>
        <w:numPr>
          <w:ilvl w:val="0"/>
          <w:numId w:val="12"/>
        </w:numPr>
        <w:tabs>
          <w:tab w:val="left" w:pos="924"/>
        </w:tabs>
        <w:spacing w:before="1" w:line="252" w:lineRule="exact"/>
        <w:ind w:left="923" w:hanging="126"/>
        <w:jc w:val="left"/>
      </w:pPr>
      <w:r>
        <w:t>реализация</w:t>
      </w:r>
      <w:r>
        <w:rPr>
          <w:spacing w:val="-3"/>
        </w:rPr>
        <w:t xml:space="preserve"> </w:t>
      </w:r>
      <w:r>
        <w:t>дополнительных</w:t>
      </w:r>
      <w:r>
        <w:rPr>
          <w:spacing w:val="-1"/>
        </w:rPr>
        <w:t xml:space="preserve"> </w:t>
      </w:r>
      <w:r>
        <w:t>программ;</w:t>
      </w:r>
    </w:p>
    <w:p w14:paraId="10685034" w14:textId="77777777" w:rsidR="009023BF" w:rsidRDefault="002E0B1B">
      <w:pPr>
        <w:pStyle w:val="a5"/>
        <w:numPr>
          <w:ilvl w:val="0"/>
          <w:numId w:val="12"/>
        </w:numPr>
        <w:tabs>
          <w:tab w:val="left" w:pos="927"/>
        </w:tabs>
        <w:spacing w:line="252" w:lineRule="exact"/>
        <w:ind w:left="926" w:hanging="129"/>
        <w:jc w:val="left"/>
      </w:pPr>
      <w:r>
        <w:t>удовлетворенность</w:t>
      </w:r>
      <w:r>
        <w:rPr>
          <w:spacing w:val="-1"/>
        </w:rPr>
        <w:t xml:space="preserve"> </w:t>
      </w:r>
      <w:r>
        <w:t>качеством</w:t>
      </w:r>
      <w:r>
        <w:rPr>
          <w:spacing w:val="-1"/>
        </w:rPr>
        <w:t xml:space="preserve"> </w:t>
      </w:r>
      <w:r>
        <w:t>реализации воспитательной</w:t>
      </w:r>
      <w:r>
        <w:rPr>
          <w:spacing w:val="-1"/>
        </w:rPr>
        <w:t xml:space="preserve"> </w:t>
      </w:r>
      <w:r>
        <w:t>работы.</w:t>
      </w:r>
    </w:p>
    <w:p w14:paraId="0CD991AB" w14:textId="77777777" w:rsidR="009023BF" w:rsidRDefault="002E0B1B">
      <w:pPr>
        <w:pStyle w:val="a3"/>
        <w:ind w:left="2769" w:right="651" w:hanging="1971"/>
        <w:jc w:val="left"/>
      </w:pPr>
      <w:r>
        <w:t>Проводится с заполнением сводных таблиц выполненной работы и анализа ее качества, анкетирование</w:t>
      </w:r>
      <w:r>
        <w:rPr>
          <w:spacing w:val="-52"/>
        </w:rPr>
        <w:t xml:space="preserve"> </w:t>
      </w:r>
      <w:r>
        <w:t>Результаты</w:t>
      </w:r>
      <w:r>
        <w:rPr>
          <w:spacing w:val="-1"/>
        </w:rPr>
        <w:t xml:space="preserve"> </w:t>
      </w:r>
      <w:r>
        <w:t>воспитания, социализации</w:t>
      </w:r>
      <w:r>
        <w:rPr>
          <w:spacing w:val="-1"/>
        </w:rPr>
        <w:t xml:space="preserve"> </w:t>
      </w:r>
      <w:r>
        <w:t>и</w:t>
      </w:r>
      <w:r>
        <w:rPr>
          <w:spacing w:val="-1"/>
        </w:rPr>
        <w:t xml:space="preserve"> </w:t>
      </w:r>
      <w:r>
        <w:t>саморазвития</w:t>
      </w:r>
      <w:r>
        <w:rPr>
          <w:spacing w:val="-3"/>
        </w:rPr>
        <w:t xml:space="preserve"> </w:t>
      </w:r>
      <w:r>
        <w:t>школьников.</w:t>
      </w:r>
    </w:p>
    <w:p w14:paraId="11B5F822" w14:textId="77777777" w:rsidR="009023BF" w:rsidRDefault="002E0B1B">
      <w:pPr>
        <w:pStyle w:val="a3"/>
        <w:ind w:left="798" w:right="610" w:firstLine="566"/>
      </w:pPr>
      <w:r>
        <w:t>Критерием, на основе которого осуществляется данный анализ, является динамика личностного</w:t>
      </w:r>
      <w:r>
        <w:rPr>
          <w:spacing w:val="1"/>
        </w:rPr>
        <w:t xml:space="preserve"> </w:t>
      </w:r>
      <w:r>
        <w:t>развития школьников каждого класса, их достижения в конкурсах и мероприятиях, удовлетворенность</w:t>
      </w:r>
      <w:r>
        <w:rPr>
          <w:spacing w:val="1"/>
        </w:rPr>
        <w:t xml:space="preserve"> </w:t>
      </w:r>
      <w:r>
        <w:t>участников</w:t>
      </w:r>
      <w:r>
        <w:rPr>
          <w:spacing w:val="-2"/>
        </w:rPr>
        <w:t xml:space="preserve"> </w:t>
      </w:r>
      <w:r>
        <w:t>образовательных</w:t>
      </w:r>
      <w:r>
        <w:rPr>
          <w:spacing w:val="-1"/>
        </w:rPr>
        <w:t xml:space="preserve"> </w:t>
      </w:r>
      <w:r>
        <w:t>отношений качеством</w:t>
      </w:r>
      <w:r>
        <w:rPr>
          <w:spacing w:val="-1"/>
        </w:rPr>
        <w:t xml:space="preserve"> </w:t>
      </w:r>
      <w:r>
        <w:t>результатов</w:t>
      </w:r>
      <w:r>
        <w:rPr>
          <w:spacing w:val="-3"/>
        </w:rPr>
        <w:t xml:space="preserve"> </w:t>
      </w:r>
      <w:r>
        <w:t>воспитательной</w:t>
      </w:r>
      <w:r>
        <w:rPr>
          <w:spacing w:val="-1"/>
        </w:rPr>
        <w:t xml:space="preserve"> </w:t>
      </w:r>
      <w:r>
        <w:t>работы.</w:t>
      </w:r>
    </w:p>
    <w:p w14:paraId="0CFCEDDF" w14:textId="77777777" w:rsidR="009023BF" w:rsidRDefault="002E0B1B">
      <w:pPr>
        <w:pStyle w:val="a3"/>
        <w:spacing w:before="2"/>
        <w:ind w:left="798" w:right="613" w:firstLine="566"/>
      </w:pPr>
      <w:r>
        <w:t>Осуществляется</w:t>
      </w:r>
      <w:r>
        <w:rPr>
          <w:spacing w:val="1"/>
        </w:rPr>
        <w:t xml:space="preserve"> </w:t>
      </w:r>
      <w:r>
        <w:t>анализ</w:t>
      </w:r>
      <w:r>
        <w:rPr>
          <w:spacing w:val="1"/>
        </w:rPr>
        <w:t xml:space="preserve"> </w:t>
      </w:r>
      <w:r>
        <w:t>классными</w:t>
      </w:r>
      <w:r>
        <w:rPr>
          <w:spacing w:val="1"/>
        </w:rPr>
        <w:t xml:space="preserve"> </w:t>
      </w:r>
      <w:r>
        <w:t>руководителями</w:t>
      </w:r>
      <w:r>
        <w:rPr>
          <w:spacing w:val="1"/>
        </w:rPr>
        <w:t xml:space="preserve"> </w:t>
      </w:r>
      <w:r>
        <w:t>совместно</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 работе</w:t>
      </w:r>
      <w:r>
        <w:rPr>
          <w:spacing w:val="1"/>
        </w:rPr>
        <w:t xml:space="preserve"> </w:t>
      </w:r>
      <w:r>
        <w:t>с последующим</w:t>
      </w:r>
      <w:r>
        <w:rPr>
          <w:spacing w:val="1"/>
        </w:rPr>
        <w:t xml:space="preserve"> </w:t>
      </w:r>
      <w:r>
        <w:t>обсуждением</w:t>
      </w:r>
      <w:r>
        <w:rPr>
          <w:spacing w:val="1"/>
        </w:rPr>
        <w:t xml:space="preserve"> </w:t>
      </w:r>
      <w:r>
        <w:t>его результатов на заседании</w:t>
      </w:r>
      <w:r>
        <w:rPr>
          <w:spacing w:val="1"/>
        </w:rPr>
        <w:t xml:space="preserve"> </w:t>
      </w:r>
      <w:r>
        <w:t>методического</w:t>
      </w:r>
      <w:r>
        <w:rPr>
          <w:spacing w:val="1"/>
        </w:rPr>
        <w:t xml:space="preserve"> </w:t>
      </w:r>
      <w:r>
        <w:t>объединения</w:t>
      </w:r>
      <w:r>
        <w:rPr>
          <w:spacing w:val="-3"/>
        </w:rPr>
        <w:t xml:space="preserve"> </w:t>
      </w:r>
      <w:r>
        <w:t>классных руководителей или</w:t>
      </w:r>
      <w:r>
        <w:rPr>
          <w:spacing w:val="-1"/>
        </w:rPr>
        <w:t xml:space="preserve"> </w:t>
      </w:r>
      <w:r>
        <w:t>педагогическом совете школы.</w:t>
      </w:r>
    </w:p>
    <w:p w14:paraId="5E3E3C5B" w14:textId="77777777" w:rsidR="009023BF" w:rsidRDefault="002E0B1B">
      <w:pPr>
        <w:pStyle w:val="a3"/>
        <w:spacing w:line="252" w:lineRule="exact"/>
        <w:ind w:left="1365" w:firstLine="0"/>
      </w:pPr>
      <w:r>
        <w:t>Способом</w:t>
      </w:r>
      <w:r>
        <w:rPr>
          <w:spacing w:val="15"/>
        </w:rPr>
        <w:t xml:space="preserve"> </w:t>
      </w:r>
      <w:r>
        <w:t>получения</w:t>
      </w:r>
      <w:r>
        <w:rPr>
          <w:spacing w:val="68"/>
        </w:rPr>
        <w:t xml:space="preserve"> </w:t>
      </w:r>
      <w:r>
        <w:t>информации</w:t>
      </w:r>
      <w:r>
        <w:rPr>
          <w:spacing w:val="66"/>
        </w:rPr>
        <w:t xml:space="preserve"> </w:t>
      </w:r>
      <w:r>
        <w:t>о</w:t>
      </w:r>
      <w:r>
        <w:rPr>
          <w:spacing w:val="69"/>
        </w:rPr>
        <w:t xml:space="preserve"> </w:t>
      </w:r>
      <w:r>
        <w:t>результатах</w:t>
      </w:r>
      <w:r>
        <w:rPr>
          <w:spacing w:val="67"/>
        </w:rPr>
        <w:t xml:space="preserve"> </w:t>
      </w:r>
      <w:r>
        <w:t>воспитания,</w:t>
      </w:r>
      <w:r>
        <w:rPr>
          <w:spacing w:val="68"/>
        </w:rPr>
        <w:t xml:space="preserve"> </w:t>
      </w:r>
      <w:r>
        <w:t>социализации</w:t>
      </w:r>
      <w:r>
        <w:rPr>
          <w:spacing w:val="68"/>
        </w:rPr>
        <w:t xml:space="preserve"> </w:t>
      </w:r>
      <w:r>
        <w:t>и</w:t>
      </w:r>
      <w:r>
        <w:rPr>
          <w:spacing w:val="69"/>
        </w:rPr>
        <w:t xml:space="preserve"> </w:t>
      </w:r>
      <w:r>
        <w:t>саморазвития</w:t>
      </w:r>
    </w:p>
    <w:p w14:paraId="149E5FAE" w14:textId="77777777" w:rsidR="009023BF" w:rsidRDefault="009023BF">
      <w:pPr>
        <w:spacing w:line="252" w:lineRule="exact"/>
        <w:sectPr w:rsidR="009023BF">
          <w:pgSz w:w="11920" w:h="16850"/>
          <w:pgMar w:top="960" w:right="120" w:bottom="960" w:left="620" w:header="0" w:footer="682" w:gutter="0"/>
          <w:cols w:space="720"/>
        </w:sectPr>
      </w:pPr>
    </w:p>
    <w:p w14:paraId="1AC949EA" w14:textId="77777777" w:rsidR="009023BF" w:rsidRDefault="002E0B1B">
      <w:pPr>
        <w:pStyle w:val="a3"/>
        <w:spacing w:before="70"/>
        <w:ind w:left="798" w:firstLine="0"/>
      </w:pPr>
      <w:r>
        <w:lastRenderedPageBreak/>
        <w:t>школьников</w:t>
      </w:r>
      <w:r>
        <w:rPr>
          <w:spacing w:val="52"/>
        </w:rPr>
        <w:t xml:space="preserve"> </w:t>
      </w:r>
      <w:r>
        <w:t>является</w:t>
      </w:r>
      <w:r>
        <w:rPr>
          <w:spacing w:val="53"/>
        </w:rPr>
        <w:t xml:space="preserve"> </w:t>
      </w:r>
      <w:r>
        <w:t>педагогическое  наблюдение,</w:t>
      </w:r>
      <w:r>
        <w:rPr>
          <w:spacing w:val="54"/>
        </w:rPr>
        <w:t xml:space="preserve"> </w:t>
      </w:r>
      <w:r>
        <w:t>диагностика.</w:t>
      </w:r>
      <w:r>
        <w:rPr>
          <w:spacing w:val="51"/>
        </w:rPr>
        <w:t xml:space="preserve"> </w:t>
      </w:r>
      <w:r>
        <w:t>Диагностический</w:t>
      </w:r>
      <w:r>
        <w:rPr>
          <w:spacing w:val="53"/>
        </w:rPr>
        <w:t xml:space="preserve"> </w:t>
      </w:r>
      <w:r>
        <w:t>инструментарий:</w:t>
      </w:r>
    </w:p>
    <w:p w14:paraId="37255639" w14:textId="77777777" w:rsidR="009023BF" w:rsidRDefault="002E0B1B">
      <w:pPr>
        <w:pStyle w:val="a3"/>
        <w:spacing w:before="1"/>
        <w:ind w:left="798" w:right="614" w:firstLine="0"/>
      </w:pPr>
      <w:r>
        <w:t>«Методика диагностики нравственной воспитанности»,</w:t>
      </w:r>
      <w:r>
        <w:rPr>
          <w:spacing w:val="1"/>
        </w:rPr>
        <w:t xml:space="preserve"> </w:t>
      </w:r>
      <w:r>
        <w:t>«Методика диагностики личностного роста</w:t>
      </w:r>
      <w:r>
        <w:rPr>
          <w:spacing w:val="1"/>
        </w:rPr>
        <w:t xml:space="preserve"> </w:t>
      </w:r>
      <w:r>
        <w:t>школьников»,</w:t>
      </w:r>
      <w:r>
        <w:rPr>
          <w:spacing w:val="1"/>
        </w:rPr>
        <w:t xml:space="preserve"> </w:t>
      </w:r>
      <w:r>
        <w:t>«Методика</w:t>
      </w:r>
      <w:r>
        <w:rPr>
          <w:spacing w:val="1"/>
        </w:rPr>
        <w:t xml:space="preserve"> </w:t>
      </w:r>
      <w:r>
        <w:t>диагностики</w:t>
      </w:r>
      <w:r>
        <w:rPr>
          <w:spacing w:val="1"/>
        </w:rPr>
        <w:t xml:space="preserve"> </w:t>
      </w:r>
      <w:r>
        <w:t>нравственной</w:t>
      </w:r>
      <w:r>
        <w:rPr>
          <w:spacing w:val="1"/>
        </w:rPr>
        <w:t xml:space="preserve"> </w:t>
      </w:r>
      <w:r>
        <w:t>мотивации»,</w:t>
      </w:r>
      <w:r>
        <w:rPr>
          <w:spacing w:val="1"/>
        </w:rPr>
        <w:t xml:space="preserve"> </w:t>
      </w:r>
      <w:r>
        <w:t>«Методика</w:t>
      </w:r>
      <w:r>
        <w:rPr>
          <w:spacing w:val="1"/>
        </w:rPr>
        <w:t xml:space="preserve"> </w:t>
      </w:r>
      <w:r>
        <w:t>диагностики</w:t>
      </w:r>
      <w:r>
        <w:rPr>
          <w:spacing w:val="1"/>
        </w:rPr>
        <w:t xml:space="preserve"> </w:t>
      </w:r>
      <w:r>
        <w:t>нравственной</w:t>
      </w:r>
      <w:r>
        <w:rPr>
          <w:spacing w:val="-1"/>
        </w:rPr>
        <w:t xml:space="preserve"> </w:t>
      </w:r>
      <w:r>
        <w:t>самооценки».</w:t>
      </w:r>
    </w:p>
    <w:p w14:paraId="2E6995BC" w14:textId="77777777" w:rsidR="009023BF" w:rsidRDefault="002E0B1B">
      <w:pPr>
        <w:pStyle w:val="a3"/>
        <w:ind w:left="798" w:right="609" w:firstLine="566"/>
      </w:pPr>
      <w:r>
        <w:t>Внимание педагогов сосредотачивается на следующих вопросах: какие прежде 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школьников</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минувший</w:t>
      </w:r>
      <w:r>
        <w:rPr>
          <w:spacing w:val="1"/>
        </w:rPr>
        <w:t xml:space="preserve"> </w:t>
      </w:r>
      <w:r>
        <w:t>учебный</w:t>
      </w:r>
      <w:r>
        <w:rPr>
          <w:spacing w:val="1"/>
        </w:rPr>
        <w:t xml:space="preserve"> </w:t>
      </w:r>
      <w:r>
        <w:t>год;</w:t>
      </w:r>
      <w:r>
        <w:rPr>
          <w:spacing w:val="1"/>
        </w:rPr>
        <w:t xml:space="preserve"> </w:t>
      </w:r>
      <w:r>
        <w:t>какие</w:t>
      </w:r>
      <w:r>
        <w:rPr>
          <w:spacing w:val="1"/>
        </w:rPr>
        <w:t xml:space="preserve"> </w:t>
      </w:r>
      <w:r>
        <w:t>проблемы решить не удалось и почему; какие новые проблемы появились, над.</w:t>
      </w:r>
      <w:r>
        <w:rPr>
          <w:spacing w:val="1"/>
        </w:rPr>
        <w:t xml:space="preserve"> </w:t>
      </w:r>
      <w:r>
        <w:t>чем далее предстоит</w:t>
      </w:r>
      <w:r>
        <w:rPr>
          <w:spacing w:val="1"/>
        </w:rPr>
        <w:t xml:space="preserve"> </w:t>
      </w:r>
      <w:r>
        <w:t>работать</w:t>
      </w:r>
      <w:r>
        <w:rPr>
          <w:spacing w:val="-1"/>
        </w:rPr>
        <w:t xml:space="preserve"> </w:t>
      </w:r>
      <w:r>
        <w:t>педагогическому</w:t>
      </w:r>
      <w:r>
        <w:rPr>
          <w:spacing w:val="-3"/>
        </w:rPr>
        <w:t xml:space="preserve"> </w:t>
      </w:r>
      <w:r>
        <w:t>коллективу.</w:t>
      </w:r>
    </w:p>
    <w:p w14:paraId="23A21CA6" w14:textId="77777777" w:rsidR="009023BF" w:rsidRDefault="002E0B1B">
      <w:pPr>
        <w:pStyle w:val="a3"/>
        <w:spacing w:before="1"/>
        <w:ind w:left="798" w:right="609" w:firstLine="566"/>
      </w:pPr>
      <w:r>
        <w:t>Диагностика «Творческие достижения школьников».</w:t>
      </w:r>
      <w:r>
        <w:rPr>
          <w:spacing w:val="1"/>
        </w:rPr>
        <w:t xml:space="preserve"> </w:t>
      </w:r>
      <w:r>
        <w:t>Классные руководители проводят учет</w:t>
      </w:r>
      <w:r>
        <w:rPr>
          <w:spacing w:val="1"/>
        </w:rPr>
        <w:t xml:space="preserve"> </w:t>
      </w:r>
      <w:r>
        <w:t>результативности участия детей в творческих конкурсах и мероприятиях, благотворительных акциях,</w:t>
      </w:r>
      <w:r>
        <w:rPr>
          <w:spacing w:val="1"/>
        </w:rPr>
        <w:t xml:space="preserve"> </w:t>
      </w:r>
      <w:r>
        <w:t>социальных проектах, социально значимой деятельности. В качестве инструмента оценки - таблица</w:t>
      </w:r>
      <w:r>
        <w:rPr>
          <w:spacing w:val="1"/>
        </w:rPr>
        <w:t xml:space="preserve"> </w:t>
      </w:r>
      <w:r>
        <w:t>достижений.</w:t>
      </w:r>
      <w:r>
        <w:rPr>
          <w:spacing w:val="1"/>
        </w:rPr>
        <w:t xml:space="preserve"> </w:t>
      </w:r>
      <w:r>
        <w:t>Она позволит систематизировать сведения, для их анализа. В таблицу педагоги внесут</w:t>
      </w:r>
      <w:r>
        <w:rPr>
          <w:spacing w:val="1"/>
        </w:rPr>
        <w:t xml:space="preserve"> </w:t>
      </w:r>
      <w:r>
        <w:t>результаты</w:t>
      </w:r>
      <w:r>
        <w:rPr>
          <w:spacing w:val="-1"/>
        </w:rPr>
        <w:t xml:space="preserve"> </w:t>
      </w:r>
      <w:r>
        <w:t>участия</w:t>
      </w:r>
      <w:r>
        <w:rPr>
          <w:spacing w:val="-1"/>
        </w:rPr>
        <w:t xml:space="preserve"> </w:t>
      </w:r>
      <w:r>
        <w:t>детей</w:t>
      </w:r>
      <w:r>
        <w:rPr>
          <w:spacing w:val="-3"/>
        </w:rPr>
        <w:t xml:space="preserve"> </w:t>
      </w:r>
      <w:r>
        <w:t>в мероприятиях различного уровня.</w:t>
      </w:r>
    </w:p>
    <w:p w14:paraId="1D31CD7F" w14:textId="77777777" w:rsidR="009023BF" w:rsidRDefault="002E0B1B">
      <w:pPr>
        <w:pStyle w:val="a3"/>
        <w:ind w:left="798" w:right="615" w:firstLine="566"/>
      </w:pPr>
      <w:r>
        <w:t>Заполненные</w:t>
      </w:r>
      <w:r>
        <w:rPr>
          <w:spacing w:val="1"/>
        </w:rPr>
        <w:t xml:space="preserve"> </w:t>
      </w:r>
      <w:r>
        <w:t>таблицы</w:t>
      </w:r>
      <w:r>
        <w:rPr>
          <w:spacing w:val="1"/>
        </w:rPr>
        <w:t xml:space="preserve"> </w:t>
      </w:r>
      <w:r>
        <w:t>по</w:t>
      </w:r>
      <w:r>
        <w:rPr>
          <w:spacing w:val="1"/>
        </w:rPr>
        <w:t xml:space="preserve"> </w:t>
      </w:r>
      <w:r>
        <w:t>всем</w:t>
      </w:r>
      <w:r>
        <w:rPr>
          <w:spacing w:val="1"/>
        </w:rPr>
        <w:t xml:space="preserve"> </w:t>
      </w:r>
      <w:r>
        <w:t>классам</w:t>
      </w:r>
      <w:r>
        <w:rPr>
          <w:spacing w:val="1"/>
        </w:rPr>
        <w:t xml:space="preserve"> </w:t>
      </w:r>
      <w:r>
        <w:t>и</w:t>
      </w:r>
      <w:r>
        <w:rPr>
          <w:spacing w:val="1"/>
        </w:rPr>
        <w:t xml:space="preserve"> </w:t>
      </w:r>
      <w:r>
        <w:t>формируются</w:t>
      </w:r>
      <w:r>
        <w:rPr>
          <w:spacing w:val="1"/>
        </w:rPr>
        <w:t xml:space="preserve"> </w:t>
      </w:r>
      <w:r>
        <w:t>сводную</w:t>
      </w:r>
      <w:r>
        <w:rPr>
          <w:spacing w:val="1"/>
        </w:rPr>
        <w:t xml:space="preserve"> </w:t>
      </w:r>
      <w:r>
        <w:t>по</w:t>
      </w:r>
      <w:r>
        <w:rPr>
          <w:spacing w:val="1"/>
        </w:rPr>
        <w:t xml:space="preserve"> </w:t>
      </w:r>
      <w:r>
        <w:t>школе.</w:t>
      </w:r>
      <w:r>
        <w:rPr>
          <w:spacing w:val="1"/>
        </w:rPr>
        <w:t xml:space="preserve"> </w:t>
      </w:r>
      <w:r>
        <w:t>Это</w:t>
      </w:r>
      <w:r>
        <w:rPr>
          <w:spacing w:val="56"/>
        </w:rPr>
        <w:t xml:space="preserve"> </w:t>
      </w:r>
      <w:r>
        <w:t>дает</w:t>
      </w:r>
      <w:r>
        <w:rPr>
          <w:spacing w:val="1"/>
        </w:rPr>
        <w:t xml:space="preserve"> </w:t>
      </w:r>
      <w:r>
        <w:t>возможность анализировать результативность участия школьников в различных конкурсах по всем</w:t>
      </w:r>
      <w:r>
        <w:rPr>
          <w:spacing w:val="1"/>
        </w:rPr>
        <w:t xml:space="preserve"> </w:t>
      </w:r>
      <w:r>
        <w:t>направлениям</w:t>
      </w:r>
      <w:r>
        <w:rPr>
          <w:spacing w:val="-1"/>
        </w:rPr>
        <w:t xml:space="preserve"> </w:t>
      </w:r>
      <w:r>
        <w:t>воспитательной</w:t>
      </w:r>
      <w:r>
        <w:rPr>
          <w:spacing w:val="-1"/>
        </w:rPr>
        <w:t xml:space="preserve"> </w:t>
      </w:r>
      <w:r>
        <w:t>деятельности.</w:t>
      </w:r>
    </w:p>
    <w:p w14:paraId="1AA535AA" w14:textId="77777777" w:rsidR="009023BF" w:rsidRDefault="002E0B1B">
      <w:pPr>
        <w:pStyle w:val="a3"/>
        <w:spacing w:line="252" w:lineRule="exact"/>
        <w:ind w:left="1420" w:firstLine="0"/>
      </w:pPr>
      <w:r>
        <w:t xml:space="preserve">Состояние   </w:t>
      </w:r>
      <w:r>
        <w:rPr>
          <w:spacing w:val="4"/>
        </w:rPr>
        <w:t xml:space="preserve"> </w:t>
      </w:r>
      <w:r>
        <w:t xml:space="preserve">организуемой    </w:t>
      </w:r>
      <w:r>
        <w:rPr>
          <w:spacing w:val="1"/>
        </w:rPr>
        <w:t xml:space="preserve"> </w:t>
      </w:r>
      <w:r>
        <w:t xml:space="preserve">в    </w:t>
      </w:r>
      <w:r>
        <w:rPr>
          <w:spacing w:val="2"/>
        </w:rPr>
        <w:t xml:space="preserve"> </w:t>
      </w:r>
      <w:r>
        <w:t xml:space="preserve">школе    </w:t>
      </w:r>
      <w:r>
        <w:rPr>
          <w:spacing w:val="2"/>
        </w:rPr>
        <w:t xml:space="preserve"> </w:t>
      </w:r>
      <w:r>
        <w:t xml:space="preserve">совместной    </w:t>
      </w:r>
      <w:r>
        <w:rPr>
          <w:spacing w:val="2"/>
        </w:rPr>
        <w:t xml:space="preserve"> </w:t>
      </w:r>
      <w:r>
        <w:t xml:space="preserve">деятельности    </w:t>
      </w:r>
      <w:r>
        <w:rPr>
          <w:spacing w:val="1"/>
        </w:rPr>
        <w:t xml:space="preserve"> </w:t>
      </w:r>
      <w:r>
        <w:t xml:space="preserve">детей    </w:t>
      </w:r>
      <w:r>
        <w:rPr>
          <w:spacing w:val="3"/>
        </w:rPr>
        <w:t xml:space="preserve"> </w:t>
      </w:r>
      <w:r>
        <w:t xml:space="preserve">и    </w:t>
      </w:r>
      <w:r>
        <w:rPr>
          <w:spacing w:val="1"/>
        </w:rPr>
        <w:t xml:space="preserve"> </w:t>
      </w:r>
      <w:r>
        <w:t>взрослых.</w:t>
      </w:r>
    </w:p>
    <w:p w14:paraId="4F087AE5" w14:textId="77777777" w:rsidR="009023BF" w:rsidRDefault="002E0B1B">
      <w:pPr>
        <w:pStyle w:val="a3"/>
        <w:spacing w:line="252" w:lineRule="exact"/>
        <w:ind w:left="798" w:firstLine="0"/>
      </w:pPr>
      <w:r>
        <w:t>Удовлетворенность качеством результатов</w:t>
      </w:r>
      <w:r>
        <w:rPr>
          <w:spacing w:val="-2"/>
        </w:rPr>
        <w:t xml:space="preserve"> </w:t>
      </w:r>
      <w:r>
        <w:t>воспитательной</w:t>
      </w:r>
      <w:r>
        <w:rPr>
          <w:spacing w:val="-1"/>
        </w:rPr>
        <w:t xml:space="preserve"> </w:t>
      </w:r>
      <w:r>
        <w:t>работы.</w:t>
      </w:r>
    </w:p>
    <w:p w14:paraId="135F8F9E" w14:textId="77777777" w:rsidR="009023BF" w:rsidRDefault="002E0B1B">
      <w:pPr>
        <w:pStyle w:val="a3"/>
        <w:spacing w:before="1"/>
        <w:ind w:left="798" w:right="612" w:firstLine="566"/>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школе</w:t>
      </w:r>
      <w:r>
        <w:rPr>
          <w:spacing w:val="1"/>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p>
    <w:p w14:paraId="54154D81" w14:textId="77777777" w:rsidR="009023BF" w:rsidRDefault="002E0B1B">
      <w:pPr>
        <w:pStyle w:val="a3"/>
        <w:ind w:left="798" w:right="615" w:firstLine="566"/>
      </w:pPr>
      <w:r>
        <w:t>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Советом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1"/>
        </w:rPr>
        <w:t xml:space="preserve"> </w:t>
      </w:r>
      <w:r>
        <w:t>хорошо</w:t>
      </w:r>
      <w:r>
        <w:rPr>
          <w:spacing w:val="1"/>
        </w:rPr>
        <w:t xml:space="preserve"> </w:t>
      </w:r>
      <w:r>
        <w:t>знакомыми</w:t>
      </w:r>
      <w:r>
        <w:rPr>
          <w:spacing w:val="1"/>
        </w:rPr>
        <w:t xml:space="preserve"> </w:t>
      </w:r>
      <w:r>
        <w:t>с</w:t>
      </w:r>
      <w:r>
        <w:rPr>
          <w:spacing w:val="1"/>
        </w:rPr>
        <w:t xml:space="preserve"> </w:t>
      </w:r>
      <w:r>
        <w:t>деятельностью</w:t>
      </w:r>
      <w:r>
        <w:rPr>
          <w:spacing w:val="1"/>
        </w:rPr>
        <w:t xml:space="preserve"> </w:t>
      </w:r>
      <w:r>
        <w:t>школы.</w:t>
      </w:r>
    </w:p>
    <w:p w14:paraId="504B350A" w14:textId="77777777" w:rsidR="009023BF" w:rsidRDefault="002E0B1B">
      <w:pPr>
        <w:pStyle w:val="a3"/>
        <w:ind w:left="798" w:right="610" w:firstLine="566"/>
      </w:pPr>
      <w:r>
        <w:t>Способами получения информации о состоянии организуемой в школе совместной 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могут</w:t>
      </w:r>
      <w:r>
        <w:rPr>
          <w:spacing w:val="1"/>
        </w:rPr>
        <w:t xml:space="preserve"> </w:t>
      </w:r>
      <w:r>
        <w:t>быть</w:t>
      </w:r>
      <w:r>
        <w:rPr>
          <w:spacing w:val="1"/>
        </w:rPr>
        <w:t xml:space="preserve"> </w:t>
      </w:r>
      <w:r>
        <w:t>беседы</w:t>
      </w:r>
      <w:r>
        <w:rPr>
          <w:spacing w:val="1"/>
        </w:rPr>
        <w:t xml:space="preserve"> </w:t>
      </w:r>
      <w:r>
        <w:t>со</w:t>
      </w:r>
      <w:r>
        <w:rPr>
          <w:spacing w:val="1"/>
        </w:rPr>
        <w:t xml:space="preserve"> </w:t>
      </w:r>
      <w:r>
        <w:t>школьниками</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педагогами,</w:t>
      </w:r>
      <w:r>
        <w:rPr>
          <w:spacing w:val="1"/>
        </w:rPr>
        <w:t xml:space="preserve"> </w:t>
      </w:r>
      <w:r>
        <w:t>лидерами</w:t>
      </w:r>
      <w:r>
        <w:rPr>
          <w:spacing w:val="1"/>
        </w:rPr>
        <w:t xml:space="preserve"> </w:t>
      </w:r>
      <w:r>
        <w:t>ученического</w:t>
      </w:r>
      <w:r>
        <w:rPr>
          <w:spacing w:val="1"/>
        </w:rPr>
        <w:t xml:space="preserve"> </w:t>
      </w:r>
      <w:r>
        <w:t>самоуправления,</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их</w:t>
      </w:r>
      <w:r>
        <w:rPr>
          <w:spacing w:val="1"/>
        </w:rPr>
        <w:t xml:space="preserve"> </w:t>
      </w:r>
      <w:r>
        <w:t>анкетирование.</w:t>
      </w:r>
      <w:r>
        <w:rPr>
          <w:spacing w:val="1"/>
        </w:rPr>
        <w:t xml:space="preserve"> </w:t>
      </w:r>
      <w:r>
        <w:t>Чтобы</w:t>
      </w:r>
      <w:r>
        <w:rPr>
          <w:spacing w:val="56"/>
        </w:rPr>
        <w:t xml:space="preserve"> </w:t>
      </w:r>
      <w:r>
        <w:t>выявить,</w:t>
      </w:r>
      <w:r>
        <w:rPr>
          <w:spacing w:val="1"/>
        </w:rPr>
        <w:t xml:space="preserve"> </w:t>
      </w:r>
      <w:r>
        <w:t>удовлетворены ли родители и школьники качеством образовательных услуг, чаще всего используют</w:t>
      </w:r>
      <w:r>
        <w:rPr>
          <w:spacing w:val="1"/>
        </w:rPr>
        <w:t xml:space="preserve"> </w:t>
      </w:r>
      <w:r>
        <w:t>анкетирование.</w:t>
      </w:r>
    </w:p>
    <w:p w14:paraId="703E9F0A" w14:textId="77777777" w:rsidR="009023BF" w:rsidRDefault="002E0B1B">
      <w:pPr>
        <w:pStyle w:val="a3"/>
        <w:ind w:left="798" w:right="612" w:firstLine="566"/>
      </w:pPr>
      <w:r>
        <w:t>Часть вопросов такого анкетирования затрагивает и организацию воспитательной деятельности</w:t>
      </w:r>
      <w:r>
        <w:rPr>
          <w:spacing w:val="1"/>
        </w:rPr>
        <w:t xml:space="preserve"> </w:t>
      </w:r>
      <w:r>
        <w:t>по</w:t>
      </w:r>
      <w:r>
        <w:rPr>
          <w:spacing w:val="1"/>
        </w:rPr>
        <w:t xml:space="preserve"> </w:t>
      </w:r>
      <w:r>
        <w:t>трем</w:t>
      </w:r>
      <w:r>
        <w:rPr>
          <w:spacing w:val="1"/>
        </w:rPr>
        <w:t xml:space="preserve"> </w:t>
      </w:r>
      <w:r>
        <w:t>показателям:</w:t>
      </w:r>
      <w:r>
        <w:rPr>
          <w:spacing w:val="1"/>
        </w:rPr>
        <w:t xml:space="preserve"> </w:t>
      </w:r>
      <w:r>
        <w:t>качество</w:t>
      </w:r>
      <w:r>
        <w:rPr>
          <w:spacing w:val="1"/>
        </w:rPr>
        <w:t xml:space="preserve"> </w:t>
      </w:r>
      <w:r>
        <w:t>организации</w:t>
      </w:r>
      <w:r>
        <w:rPr>
          <w:spacing w:val="1"/>
        </w:rPr>
        <w:t xml:space="preserve"> </w:t>
      </w:r>
      <w:r>
        <w:t>внеурочной</w:t>
      </w:r>
      <w:r>
        <w:rPr>
          <w:spacing w:val="1"/>
        </w:rPr>
        <w:t xml:space="preserve"> </w:t>
      </w:r>
      <w:r>
        <w:t>деятельности; качество</w:t>
      </w:r>
      <w:r>
        <w:rPr>
          <w:spacing w:val="1"/>
        </w:rPr>
        <w:t xml:space="preserve"> </w:t>
      </w:r>
      <w:r>
        <w:t>воспитательной</w:t>
      </w:r>
      <w:r>
        <w:rPr>
          <w:spacing w:val="1"/>
        </w:rPr>
        <w:t xml:space="preserve"> </w:t>
      </w:r>
      <w:r>
        <w:t>деятельности</w:t>
      </w:r>
      <w:r>
        <w:rPr>
          <w:spacing w:val="-1"/>
        </w:rPr>
        <w:t xml:space="preserve"> </w:t>
      </w:r>
      <w:r>
        <w:t>классного руководителя;</w:t>
      </w:r>
      <w:r>
        <w:rPr>
          <w:spacing w:val="1"/>
        </w:rPr>
        <w:t xml:space="preserve"> </w:t>
      </w:r>
      <w:r>
        <w:t>качество допобразования.</w:t>
      </w:r>
    </w:p>
    <w:p w14:paraId="2D683DBE" w14:textId="77777777" w:rsidR="009023BF" w:rsidRDefault="002E0B1B">
      <w:pPr>
        <w:pStyle w:val="a3"/>
        <w:spacing w:before="1"/>
        <w:ind w:left="798" w:right="612" w:firstLine="621"/>
      </w:pPr>
      <w:r>
        <w:t>Анализ ответов позволит вам оценить степень удовлетворенности результатами воспитательной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52"/>
        </w:rPr>
        <w:t xml:space="preserve"> </w:t>
      </w:r>
      <w:r>
        <w:t>руководителей</w:t>
      </w:r>
      <w:r>
        <w:rPr>
          <w:spacing w:val="-1"/>
        </w:rPr>
        <w:t xml:space="preserve"> </w:t>
      </w:r>
      <w:r>
        <w:t>или педагогическом</w:t>
      </w:r>
      <w:r>
        <w:rPr>
          <w:spacing w:val="1"/>
        </w:rPr>
        <w:t xml:space="preserve"> </w:t>
      </w:r>
      <w:r>
        <w:t>совете</w:t>
      </w:r>
      <w:r>
        <w:rPr>
          <w:spacing w:val="-2"/>
        </w:rPr>
        <w:t xml:space="preserve"> </w:t>
      </w:r>
      <w:r>
        <w:t>школы.</w:t>
      </w:r>
    </w:p>
    <w:p w14:paraId="13156649" w14:textId="77777777" w:rsidR="009023BF" w:rsidRDefault="002E0B1B">
      <w:pPr>
        <w:pStyle w:val="a3"/>
        <w:spacing w:line="252" w:lineRule="exact"/>
        <w:ind w:left="1365" w:firstLine="0"/>
      </w:pPr>
      <w:r>
        <w:t>Внимание</w:t>
      </w:r>
      <w:r>
        <w:rPr>
          <w:spacing w:val="-2"/>
        </w:rPr>
        <w:t xml:space="preserve"> </w:t>
      </w:r>
      <w:r>
        <w:t>при</w:t>
      </w:r>
      <w:r>
        <w:rPr>
          <w:spacing w:val="-1"/>
        </w:rPr>
        <w:t xml:space="preserve"> </w:t>
      </w:r>
      <w:r>
        <w:t>этом</w:t>
      </w:r>
      <w:r>
        <w:rPr>
          <w:spacing w:val="-2"/>
        </w:rPr>
        <w:t xml:space="preserve"> </w:t>
      </w:r>
      <w:r>
        <w:t>сосредотачивается</w:t>
      </w:r>
      <w:r>
        <w:rPr>
          <w:spacing w:val="-2"/>
        </w:rPr>
        <w:t xml:space="preserve"> </w:t>
      </w:r>
      <w:r>
        <w:t>на</w:t>
      </w:r>
      <w:r>
        <w:rPr>
          <w:spacing w:val="-1"/>
        </w:rPr>
        <w:t xml:space="preserve"> </w:t>
      </w:r>
      <w:r>
        <w:t>вопросах,</w:t>
      </w:r>
      <w:r>
        <w:rPr>
          <w:spacing w:val="-1"/>
        </w:rPr>
        <w:t xml:space="preserve"> </w:t>
      </w:r>
      <w:r>
        <w:t>связанных</w:t>
      </w:r>
      <w:r>
        <w:rPr>
          <w:spacing w:val="-1"/>
        </w:rPr>
        <w:t xml:space="preserve"> </w:t>
      </w:r>
      <w:r>
        <w:t>с:</w:t>
      </w:r>
    </w:p>
    <w:p w14:paraId="3701C434" w14:textId="77777777" w:rsidR="009023BF" w:rsidRDefault="002E0B1B">
      <w:pPr>
        <w:pStyle w:val="a5"/>
        <w:numPr>
          <w:ilvl w:val="1"/>
          <w:numId w:val="12"/>
        </w:numPr>
        <w:tabs>
          <w:tab w:val="left" w:pos="1490"/>
        </w:tabs>
        <w:spacing w:line="252" w:lineRule="exact"/>
        <w:ind w:left="1490" w:hanging="125"/>
        <w:jc w:val="left"/>
      </w:pPr>
      <w:r>
        <w:t>качеством</w:t>
      </w:r>
      <w:r>
        <w:rPr>
          <w:spacing w:val="-2"/>
        </w:rPr>
        <w:t xml:space="preserve"> </w:t>
      </w:r>
      <w:r>
        <w:t>проводимых</w:t>
      </w:r>
      <w:r>
        <w:rPr>
          <w:spacing w:val="-4"/>
        </w:rPr>
        <w:t xml:space="preserve"> </w:t>
      </w:r>
      <w:r>
        <w:t>общешкольных</w:t>
      </w:r>
      <w:r>
        <w:rPr>
          <w:spacing w:val="-4"/>
        </w:rPr>
        <w:t xml:space="preserve"> </w:t>
      </w:r>
      <w:r>
        <w:t>ключевых</w:t>
      </w:r>
      <w:r>
        <w:rPr>
          <w:spacing w:val="-1"/>
        </w:rPr>
        <w:t xml:space="preserve"> </w:t>
      </w:r>
      <w:r>
        <w:t>дел;</w:t>
      </w:r>
    </w:p>
    <w:p w14:paraId="59D0D5E2" w14:textId="77777777" w:rsidR="009023BF" w:rsidRDefault="002E0B1B">
      <w:pPr>
        <w:pStyle w:val="a5"/>
        <w:numPr>
          <w:ilvl w:val="1"/>
          <w:numId w:val="12"/>
        </w:numPr>
        <w:tabs>
          <w:tab w:val="left" w:pos="1490"/>
        </w:tabs>
        <w:spacing w:before="2" w:line="252" w:lineRule="exact"/>
        <w:ind w:left="1490" w:hanging="125"/>
        <w:jc w:val="left"/>
      </w:pPr>
      <w:r>
        <w:t>качеством</w:t>
      </w:r>
      <w:r>
        <w:rPr>
          <w:spacing w:val="-2"/>
        </w:rPr>
        <w:t xml:space="preserve"> </w:t>
      </w:r>
      <w:r>
        <w:t>совместной</w:t>
      </w:r>
      <w:r>
        <w:rPr>
          <w:spacing w:val="-1"/>
        </w:rPr>
        <w:t xml:space="preserve"> </w:t>
      </w:r>
      <w:r>
        <w:t>деятельности</w:t>
      </w:r>
      <w:r>
        <w:rPr>
          <w:spacing w:val="-5"/>
        </w:rPr>
        <w:t xml:space="preserve"> </w:t>
      </w:r>
      <w:r>
        <w:t>классных</w:t>
      </w:r>
      <w:r>
        <w:rPr>
          <w:spacing w:val="-4"/>
        </w:rPr>
        <w:t xml:space="preserve"> </w:t>
      </w:r>
      <w:r>
        <w:t>руководителей</w:t>
      </w:r>
      <w:r>
        <w:rPr>
          <w:spacing w:val="-1"/>
        </w:rPr>
        <w:t xml:space="preserve"> </w:t>
      </w:r>
      <w:r>
        <w:t>и</w:t>
      </w:r>
      <w:r>
        <w:rPr>
          <w:spacing w:val="-2"/>
        </w:rPr>
        <w:t xml:space="preserve"> </w:t>
      </w:r>
      <w:r>
        <w:t>их</w:t>
      </w:r>
      <w:r>
        <w:rPr>
          <w:spacing w:val="-1"/>
        </w:rPr>
        <w:t xml:space="preserve"> </w:t>
      </w:r>
      <w:r>
        <w:t>классов;</w:t>
      </w:r>
    </w:p>
    <w:p w14:paraId="3BAA1485" w14:textId="77777777" w:rsidR="009023BF" w:rsidRDefault="002E0B1B">
      <w:pPr>
        <w:pStyle w:val="a5"/>
        <w:numPr>
          <w:ilvl w:val="1"/>
          <w:numId w:val="12"/>
        </w:numPr>
        <w:tabs>
          <w:tab w:val="left" w:pos="1490"/>
        </w:tabs>
        <w:spacing w:line="252" w:lineRule="exact"/>
        <w:ind w:left="1490" w:hanging="125"/>
        <w:jc w:val="left"/>
      </w:pPr>
      <w:r>
        <w:t>качеством</w:t>
      </w:r>
      <w:r>
        <w:rPr>
          <w:spacing w:val="-1"/>
        </w:rPr>
        <w:t xml:space="preserve"> </w:t>
      </w:r>
      <w:r>
        <w:t>организуемой</w:t>
      </w:r>
      <w:r>
        <w:rPr>
          <w:spacing w:val="-1"/>
        </w:rPr>
        <w:t xml:space="preserve"> </w:t>
      </w:r>
      <w:r>
        <w:t>в</w:t>
      </w:r>
      <w:r>
        <w:rPr>
          <w:spacing w:val="-2"/>
        </w:rPr>
        <w:t xml:space="preserve"> </w:t>
      </w:r>
      <w:r>
        <w:t>школе</w:t>
      </w:r>
      <w:r>
        <w:rPr>
          <w:spacing w:val="-2"/>
        </w:rPr>
        <w:t xml:space="preserve"> </w:t>
      </w:r>
      <w:r>
        <w:t>внеурочной</w:t>
      </w:r>
      <w:r>
        <w:rPr>
          <w:spacing w:val="-1"/>
        </w:rPr>
        <w:t xml:space="preserve"> </w:t>
      </w:r>
      <w:r>
        <w:t>деятельности;</w:t>
      </w:r>
    </w:p>
    <w:p w14:paraId="06E20EDB" w14:textId="77777777" w:rsidR="009023BF" w:rsidRDefault="002E0B1B">
      <w:pPr>
        <w:pStyle w:val="a5"/>
        <w:numPr>
          <w:ilvl w:val="1"/>
          <w:numId w:val="12"/>
        </w:numPr>
        <w:tabs>
          <w:tab w:val="left" w:pos="1490"/>
        </w:tabs>
        <w:ind w:left="1490" w:hanging="125"/>
        <w:jc w:val="left"/>
      </w:pPr>
      <w:r>
        <w:t>качеством</w:t>
      </w:r>
      <w:r>
        <w:rPr>
          <w:spacing w:val="-3"/>
        </w:rPr>
        <w:t xml:space="preserve"> </w:t>
      </w:r>
      <w:r>
        <w:t>реализации</w:t>
      </w:r>
      <w:r>
        <w:rPr>
          <w:spacing w:val="-3"/>
        </w:rPr>
        <w:t xml:space="preserve"> </w:t>
      </w:r>
      <w:r>
        <w:t>личностно</w:t>
      </w:r>
      <w:r>
        <w:rPr>
          <w:spacing w:val="-2"/>
        </w:rPr>
        <w:t xml:space="preserve"> </w:t>
      </w:r>
      <w:r>
        <w:t>развивающего</w:t>
      </w:r>
      <w:r>
        <w:rPr>
          <w:spacing w:val="-3"/>
        </w:rPr>
        <w:t xml:space="preserve"> </w:t>
      </w:r>
      <w:r>
        <w:t>потенциала</w:t>
      </w:r>
      <w:r>
        <w:rPr>
          <w:spacing w:val="-4"/>
        </w:rPr>
        <w:t xml:space="preserve"> </w:t>
      </w:r>
      <w:r>
        <w:t>школьных</w:t>
      </w:r>
      <w:r>
        <w:rPr>
          <w:spacing w:val="-3"/>
        </w:rPr>
        <w:t xml:space="preserve"> </w:t>
      </w:r>
      <w:r>
        <w:t>уроков;</w:t>
      </w:r>
    </w:p>
    <w:p w14:paraId="2960A78D" w14:textId="77777777" w:rsidR="009023BF" w:rsidRDefault="002E0B1B">
      <w:pPr>
        <w:pStyle w:val="a5"/>
        <w:numPr>
          <w:ilvl w:val="1"/>
          <w:numId w:val="12"/>
        </w:numPr>
        <w:tabs>
          <w:tab w:val="left" w:pos="1490"/>
        </w:tabs>
        <w:spacing w:before="1" w:line="252" w:lineRule="exact"/>
        <w:ind w:left="1490" w:hanging="125"/>
        <w:jc w:val="left"/>
      </w:pPr>
      <w:r>
        <w:t>качеством</w:t>
      </w:r>
      <w:r>
        <w:rPr>
          <w:spacing w:val="-2"/>
        </w:rPr>
        <w:t xml:space="preserve"> </w:t>
      </w:r>
      <w:r>
        <w:t>существующего</w:t>
      </w:r>
      <w:r>
        <w:rPr>
          <w:spacing w:val="-1"/>
        </w:rPr>
        <w:t xml:space="preserve"> </w:t>
      </w:r>
      <w:r>
        <w:t>в</w:t>
      </w:r>
      <w:r>
        <w:rPr>
          <w:spacing w:val="-2"/>
        </w:rPr>
        <w:t xml:space="preserve"> </w:t>
      </w:r>
      <w:r>
        <w:t>школе</w:t>
      </w:r>
      <w:r>
        <w:rPr>
          <w:spacing w:val="-1"/>
        </w:rPr>
        <w:t xml:space="preserve"> </w:t>
      </w:r>
      <w:r>
        <w:t>ученического</w:t>
      </w:r>
      <w:r>
        <w:rPr>
          <w:spacing w:val="-4"/>
        </w:rPr>
        <w:t xml:space="preserve"> </w:t>
      </w:r>
      <w:r>
        <w:t>самоуправления;</w:t>
      </w:r>
    </w:p>
    <w:p w14:paraId="7C088457" w14:textId="77777777" w:rsidR="009023BF" w:rsidRDefault="002E0B1B">
      <w:pPr>
        <w:pStyle w:val="a5"/>
        <w:numPr>
          <w:ilvl w:val="1"/>
          <w:numId w:val="12"/>
        </w:numPr>
        <w:tabs>
          <w:tab w:val="left" w:pos="1490"/>
        </w:tabs>
        <w:spacing w:line="252" w:lineRule="exact"/>
        <w:ind w:left="1490" w:hanging="125"/>
        <w:jc w:val="left"/>
      </w:pPr>
      <w:r>
        <w:t>качеством</w:t>
      </w:r>
      <w:r>
        <w:rPr>
          <w:spacing w:val="-2"/>
        </w:rPr>
        <w:t xml:space="preserve"> </w:t>
      </w:r>
      <w:r>
        <w:t>функционирующих</w:t>
      </w:r>
      <w:r>
        <w:rPr>
          <w:spacing w:val="-2"/>
        </w:rPr>
        <w:t xml:space="preserve"> </w:t>
      </w:r>
      <w:r>
        <w:t>на</w:t>
      </w:r>
      <w:r>
        <w:rPr>
          <w:spacing w:val="-3"/>
        </w:rPr>
        <w:t xml:space="preserve"> </w:t>
      </w:r>
      <w:r>
        <w:t>базе</w:t>
      </w:r>
      <w:r>
        <w:rPr>
          <w:spacing w:val="-4"/>
        </w:rPr>
        <w:t xml:space="preserve"> </w:t>
      </w:r>
      <w:r>
        <w:t>школы</w:t>
      </w:r>
      <w:r>
        <w:rPr>
          <w:spacing w:val="-1"/>
        </w:rPr>
        <w:t xml:space="preserve"> </w:t>
      </w:r>
      <w:r>
        <w:t>детских</w:t>
      </w:r>
      <w:r>
        <w:rPr>
          <w:spacing w:val="-2"/>
        </w:rPr>
        <w:t xml:space="preserve"> </w:t>
      </w:r>
      <w:r>
        <w:t>общественных</w:t>
      </w:r>
      <w:r>
        <w:rPr>
          <w:spacing w:val="-1"/>
        </w:rPr>
        <w:t xml:space="preserve"> </w:t>
      </w:r>
      <w:r>
        <w:t>объединений;</w:t>
      </w:r>
    </w:p>
    <w:p w14:paraId="6DC9FFAE" w14:textId="77777777" w:rsidR="009023BF" w:rsidRDefault="002E0B1B">
      <w:pPr>
        <w:pStyle w:val="a5"/>
        <w:numPr>
          <w:ilvl w:val="1"/>
          <w:numId w:val="12"/>
        </w:numPr>
        <w:tabs>
          <w:tab w:val="left" w:pos="1490"/>
        </w:tabs>
        <w:spacing w:before="1" w:line="252" w:lineRule="exact"/>
        <w:ind w:left="1490" w:hanging="125"/>
        <w:jc w:val="left"/>
      </w:pPr>
      <w:r>
        <w:t>качеством</w:t>
      </w:r>
      <w:r>
        <w:rPr>
          <w:spacing w:val="-2"/>
        </w:rPr>
        <w:t xml:space="preserve"> </w:t>
      </w:r>
      <w:r>
        <w:t>проводимых</w:t>
      </w:r>
      <w:r>
        <w:rPr>
          <w:spacing w:val="-3"/>
        </w:rPr>
        <w:t xml:space="preserve"> </w:t>
      </w:r>
      <w:r>
        <w:t>в</w:t>
      </w:r>
      <w:r>
        <w:rPr>
          <w:spacing w:val="-2"/>
        </w:rPr>
        <w:t xml:space="preserve"> </w:t>
      </w:r>
      <w:r>
        <w:t>школе</w:t>
      </w:r>
      <w:r>
        <w:rPr>
          <w:spacing w:val="-1"/>
        </w:rPr>
        <w:t xml:space="preserve"> </w:t>
      </w:r>
      <w:r>
        <w:t>экскурсий,</w:t>
      </w:r>
      <w:r>
        <w:rPr>
          <w:spacing w:val="1"/>
        </w:rPr>
        <w:t xml:space="preserve"> </w:t>
      </w:r>
      <w:r>
        <w:t>походов;</w:t>
      </w:r>
    </w:p>
    <w:p w14:paraId="79629CA2" w14:textId="77777777" w:rsidR="009023BF" w:rsidRDefault="002E0B1B">
      <w:pPr>
        <w:pStyle w:val="a5"/>
        <w:numPr>
          <w:ilvl w:val="1"/>
          <w:numId w:val="12"/>
        </w:numPr>
        <w:tabs>
          <w:tab w:val="left" w:pos="1490"/>
        </w:tabs>
        <w:spacing w:line="252" w:lineRule="exact"/>
        <w:ind w:left="1490" w:hanging="125"/>
        <w:jc w:val="left"/>
      </w:pPr>
      <w:r>
        <w:t>качеством</w:t>
      </w:r>
      <w:r>
        <w:rPr>
          <w:spacing w:val="-1"/>
        </w:rPr>
        <w:t xml:space="preserve"> </w:t>
      </w:r>
      <w:r>
        <w:t>профориентационной работы</w:t>
      </w:r>
      <w:r>
        <w:rPr>
          <w:spacing w:val="-2"/>
        </w:rPr>
        <w:t xml:space="preserve"> </w:t>
      </w:r>
      <w:r>
        <w:t>школы;</w:t>
      </w:r>
    </w:p>
    <w:p w14:paraId="571FFEBE" w14:textId="77777777" w:rsidR="009023BF" w:rsidRDefault="002E0B1B">
      <w:pPr>
        <w:pStyle w:val="a5"/>
        <w:numPr>
          <w:ilvl w:val="1"/>
          <w:numId w:val="12"/>
        </w:numPr>
        <w:tabs>
          <w:tab w:val="left" w:pos="1490"/>
        </w:tabs>
        <w:spacing w:line="252" w:lineRule="exact"/>
        <w:ind w:left="1490" w:hanging="125"/>
        <w:jc w:val="left"/>
      </w:pPr>
      <w:r>
        <w:t>качеством работы</w:t>
      </w:r>
      <w:r>
        <w:rPr>
          <w:spacing w:val="-2"/>
        </w:rPr>
        <w:t xml:space="preserve"> </w:t>
      </w:r>
      <w:r>
        <w:t>школьных медиа;</w:t>
      </w:r>
    </w:p>
    <w:p w14:paraId="017C9DA9" w14:textId="77777777" w:rsidR="009023BF" w:rsidRDefault="002E0B1B">
      <w:pPr>
        <w:pStyle w:val="a5"/>
        <w:numPr>
          <w:ilvl w:val="1"/>
          <w:numId w:val="12"/>
        </w:numPr>
        <w:tabs>
          <w:tab w:val="left" w:pos="1490"/>
        </w:tabs>
        <w:spacing w:before="2" w:line="252" w:lineRule="exact"/>
        <w:ind w:left="1490" w:hanging="125"/>
        <w:jc w:val="left"/>
      </w:pPr>
      <w:r>
        <w:t>качеством</w:t>
      </w:r>
      <w:r>
        <w:rPr>
          <w:spacing w:val="-2"/>
        </w:rPr>
        <w:t xml:space="preserve"> </w:t>
      </w:r>
      <w:r>
        <w:t>организации</w:t>
      </w:r>
      <w:r>
        <w:rPr>
          <w:spacing w:val="-4"/>
        </w:rPr>
        <w:t xml:space="preserve"> </w:t>
      </w:r>
      <w:r>
        <w:t>предметно-эстетической</w:t>
      </w:r>
      <w:r>
        <w:rPr>
          <w:spacing w:val="-4"/>
        </w:rPr>
        <w:t xml:space="preserve"> </w:t>
      </w:r>
      <w:r>
        <w:t>среды</w:t>
      </w:r>
      <w:r>
        <w:rPr>
          <w:spacing w:val="-1"/>
        </w:rPr>
        <w:t xml:space="preserve"> </w:t>
      </w:r>
      <w:r>
        <w:t>школы;</w:t>
      </w:r>
    </w:p>
    <w:p w14:paraId="24B91FAF" w14:textId="77777777" w:rsidR="009023BF" w:rsidRDefault="002E0B1B">
      <w:pPr>
        <w:pStyle w:val="a5"/>
        <w:numPr>
          <w:ilvl w:val="1"/>
          <w:numId w:val="12"/>
        </w:numPr>
        <w:tabs>
          <w:tab w:val="left" w:pos="1490"/>
        </w:tabs>
        <w:spacing w:line="252" w:lineRule="exact"/>
        <w:ind w:left="1490" w:hanging="125"/>
        <w:jc w:val="left"/>
      </w:pPr>
      <w:r>
        <w:t>качеством</w:t>
      </w:r>
      <w:r>
        <w:rPr>
          <w:spacing w:val="-2"/>
        </w:rPr>
        <w:t xml:space="preserve"> </w:t>
      </w:r>
      <w:r>
        <w:t>взаимодействия</w:t>
      </w:r>
      <w:r>
        <w:rPr>
          <w:spacing w:val="-3"/>
        </w:rPr>
        <w:t xml:space="preserve"> </w:t>
      </w:r>
      <w:r>
        <w:t>школы</w:t>
      </w:r>
      <w:r>
        <w:rPr>
          <w:spacing w:val="-2"/>
        </w:rPr>
        <w:t xml:space="preserve"> </w:t>
      </w:r>
      <w:r>
        <w:t>и</w:t>
      </w:r>
      <w:r>
        <w:rPr>
          <w:spacing w:val="-1"/>
        </w:rPr>
        <w:t xml:space="preserve"> </w:t>
      </w:r>
      <w:r>
        <w:t>семей</w:t>
      </w:r>
      <w:r>
        <w:rPr>
          <w:spacing w:val="-1"/>
        </w:rPr>
        <w:t xml:space="preserve"> </w:t>
      </w:r>
      <w:r>
        <w:t>школьников.</w:t>
      </w:r>
    </w:p>
    <w:p w14:paraId="6D013465" w14:textId="77777777" w:rsidR="009023BF" w:rsidRDefault="002E0B1B">
      <w:pPr>
        <w:pStyle w:val="a3"/>
        <w:spacing w:before="1"/>
        <w:ind w:left="798" w:right="611" w:firstLine="566"/>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которыми</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и</w:t>
      </w:r>
      <w:r>
        <w:rPr>
          <w:spacing w:val="1"/>
        </w:rPr>
        <w:t xml:space="preserve"> </w:t>
      </w:r>
      <w:r>
        <w:t>проект</w:t>
      </w:r>
      <w:r>
        <w:rPr>
          <w:spacing w:val="1"/>
        </w:rPr>
        <w:t xml:space="preserve"> </w:t>
      </w:r>
      <w:r>
        <w:t>направленных</w:t>
      </w:r>
      <w:r>
        <w:rPr>
          <w:spacing w:val="-1"/>
        </w:rPr>
        <w:t xml:space="preserve"> </w:t>
      </w:r>
      <w:r>
        <w:t>на это управленческих решений.</w:t>
      </w:r>
    </w:p>
    <w:p w14:paraId="6243F865" w14:textId="77777777" w:rsidR="009023BF" w:rsidRDefault="002E0B1B">
      <w:pPr>
        <w:pStyle w:val="a3"/>
        <w:spacing w:line="252" w:lineRule="exact"/>
        <w:ind w:left="4082" w:firstLine="0"/>
      </w:pPr>
      <w:r>
        <w:t>Ожидаемые</w:t>
      </w:r>
      <w:r>
        <w:rPr>
          <w:spacing w:val="-5"/>
        </w:rPr>
        <w:t xml:space="preserve"> </w:t>
      </w:r>
      <w:r>
        <w:t>конечные</w:t>
      </w:r>
      <w:r>
        <w:rPr>
          <w:spacing w:val="-3"/>
        </w:rPr>
        <w:t xml:space="preserve"> </w:t>
      </w:r>
      <w:r>
        <w:t>результаты</w:t>
      </w:r>
    </w:p>
    <w:p w14:paraId="649D19EC" w14:textId="77777777" w:rsidR="009023BF" w:rsidRDefault="002E0B1B">
      <w:pPr>
        <w:pStyle w:val="a5"/>
        <w:numPr>
          <w:ilvl w:val="0"/>
          <w:numId w:val="6"/>
        </w:numPr>
        <w:tabs>
          <w:tab w:val="left" w:pos="1385"/>
        </w:tabs>
        <w:ind w:right="641" w:firstLine="0"/>
        <w:jc w:val="both"/>
      </w:pPr>
      <w:r>
        <w:t>Совершенствование</w:t>
      </w:r>
      <w:r>
        <w:rPr>
          <w:spacing w:val="1"/>
        </w:rPr>
        <w:t xml:space="preserve"> </w:t>
      </w:r>
      <w:r>
        <w:t>статуса</w:t>
      </w:r>
      <w:r>
        <w:rPr>
          <w:spacing w:val="1"/>
        </w:rPr>
        <w:t xml:space="preserve"> </w:t>
      </w:r>
      <w:r>
        <w:t>конкурентоспособного</w:t>
      </w:r>
      <w:r>
        <w:rPr>
          <w:spacing w:val="1"/>
        </w:rPr>
        <w:t xml:space="preserve"> </w:t>
      </w:r>
      <w:r>
        <w:t>образовательного</w:t>
      </w:r>
      <w:r>
        <w:rPr>
          <w:spacing w:val="1"/>
        </w:rPr>
        <w:t xml:space="preserve"> </w:t>
      </w:r>
      <w:r>
        <w:t>учреждения,</w:t>
      </w:r>
      <w:r>
        <w:rPr>
          <w:spacing w:val="-52"/>
        </w:rPr>
        <w:t xml:space="preserve"> </w:t>
      </w:r>
      <w:r>
        <w:t>обеспечивающего</w:t>
      </w:r>
      <w:r>
        <w:rPr>
          <w:spacing w:val="1"/>
        </w:rPr>
        <w:t xml:space="preserve"> </w:t>
      </w:r>
      <w:r>
        <w:t>становление</w:t>
      </w:r>
      <w:r>
        <w:rPr>
          <w:spacing w:val="1"/>
        </w:rPr>
        <w:t xml:space="preserve"> </w:t>
      </w:r>
      <w:r>
        <w:t>личности</w:t>
      </w:r>
      <w:r>
        <w:rPr>
          <w:spacing w:val="1"/>
        </w:rPr>
        <w:t xml:space="preserve"> </w:t>
      </w:r>
      <w:r>
        <w:t>выпускника,</w:t>
      </w:r>
      <w:r>
        <w:rPr>
          <w:spacing w:val="1"/>
        </w:rPr>
        <w:t xml:space="preserve"> </w:t>
      </w:r>
      <w:r>
        <w:t>способной</w:t>
      </w:r>
      <w:r>
        <w:rPr>
          <w:spacing w:val="1"/>
        </w:rPr>
        <w:t xml:space="preserve"> </w:t>
      </w:r>
      <w:r>
        <w:t>при</w:t>
      </w:r>
      <w:r>
        <w:rPr>
          <w:spacing w:val="1"/>
        </w:rPr>
        <w:t xml:space="preserve"> </w:t>
      </w:r>
      <w:r>
        <w:t>любых</w:t>
      </w:r>
      <w:r>
        <w:rPr>
          <w:spacing w:val="1"/>
        </w:rPr>
        <w:t xml:space="preserve"> </w:t>
      </w:r>
      <w:r>
        <w:t>неблагоприятных</w:t>
      </w:r>
      <w:r>
        <w:rPr>
          <w:spacing w:val="1"/>
        </w:rPr>
        <w:t xml:space="preserve"> </w:t>
      </w:r>
      <w:r>
        <w:t>условиях</w:t>
      </w:r>
      <w:r>
        <w:rPr>
          <w:spacing w:val="1"/>
        </w:rPr>
        <w:t xml:space="preserve"> </w:t>
      </w:r>
      <w:r>
        <w:t>сохранять</w:t>
      </w:r>
      <w:r>
        <w:rPr>
          <w:spacing w:val="1"/>
        </w:rPr>
        <w:t xml:space="preserve"> </w:t>
      </w:r>
      <w:r>
        <w:t>уважение</w:t>
      </w:r>
      <w:r>
        <w:rPr>
          <w:spacing w:val="1"/>
        </w:rPr>
        <w:t xml:space="preserve"> </w:t>
      </w:r>
      <w:r>
        <w:t>друг</w:t>
      </w:r>
      <w:r>
        <w:rPr>
          <w:spacing w:val="1"/>
        </w:rPr>
        <w:t xml:space="preserve"> </w:t>
      </w:r>
      <w:r>
        <w:t>к</w:t>
      </w:r>
      <w:r>
        <w:rPr>
          <w:spacing w:val="1"/>
        </w:rPr>
        <w:t xml:space="preserve"> </w:t>
      </w:r>
      <w:r>
        <w:t>другу,</w:t>
      </w:r>
      <w:r>
        <w:rPr>
          <w:spacing w:val="1"/>
        </w:rPr>
        <w:t xml:space="preserve"> </w:t>
      </w:r>
      <w:r>
        <w:t>взаимопонимание,</w:t>
      </w:r>
      <w:r>
        <w:rPr>
          <w:spacing w:val="1"/>
        </w:rPr>
        <w:t xml:space="preserve"> </w:t>
      </w:r>
      <w:r>
        <w:t>стремление</w:t>
      </w:r>
      <w:r>
        <w:rPr>
          <w:spacing w:val="1"/>
        </w:rPr>
        <w:t xml:space="preserve"> </w:t>
      </w:r>
      <w:r>
        <w:t>к</w:t>
      </w:r>
      <w:r>
        <w:rPr>
          <w:spacing w:val="1"/>
        </w:rPr>
        <w:t xml:space="preserve"> </w:t>
      </w:r>
      <w:r>
        <w:t>взаимодействию</w:t>
      </w:r>
      <w:r>
        <w:rPr>
          <w:spacing w:val="1"/>
        </w:rPr>
        <w:t xml:space="preserve"> </w:t>
      </w:r>
      <w:r>
        <w:t>в</w:t>
      </w:r>
      <w:r>
        <w:rPr>
          <w:spacing w:val="1"/>
        </w:rPr>
        <w:t xml:space="preserve"> </w:t>
      </w:r>
      <w:r>
        <w:t>традициях</w:t>
      </w:r>
      <w:r>
        <w:rPr>
          <w:spacing w:val="1"/>
        </w:rPr>
        <w:t xml:space="preserve"> </w:t>
      </w:r>
      <w:r>
        <w:t>русской</w:t>
      </w:r>
      <w:r>
        <w:rPr>
          <w:spacing w:val="1"/>
        </w:rPr>
        <w:t xml:space="preserve"> </w:t>
      </w:r>
      <w:r>
        <w:t>православной</w:t>
      </w:r>
      <w:r>
        <w:rPr>
          <w:spacing w:val="1"/>
        </w:rPr>
        <w:t xml:space="preserve"> </w:t>
      </w:r>
      <w:r>
        <w:t>культуры</w:t>
      </w:r>
      <w:r>
        <w:rPr>
          <w:spacing w:val="1"/>
        </w:rPr>
        <w:t xml:space="preserve"> </w:t>
      </w:r>
      <w:r>
        <w:t>через</w:t>
      </w:r>
      <w:r>
        <w:rPr>
          <w:spacing w:val="1"/>
        </w:rPr>
        <w:t xml:space="preserve"> </w:t>
      </w:r>
      <w:r>
        <w:t>расширение</w:t>
      </w:r>
      <w:r>
        <w:rPr>
          <w:spacing w:val="1"/>
        </w:rPr>
        <w:t xml:space="preserve"> </w:t>
      </w:r>
      <w:r>
        <w:t>содержания,</w:t>
      </w:r>
      <w:r>
        <w:rPr>
          <w:spacing w:val="1"/>
        </w:rPr>
        <w:t xml:space="preserve"> </w:t>
      </w:r>
      <w:r>
        <w:t>форм</w:t>
      </w:r>
      <w:r>
        <w:rPr>
          <w:spacing w:val="1"/>
        </w:rPr>
        <w:t xml:space="preserve"> </w:t>
      </w:r>
      <w:r>
        <w:t>организации</w:t>
      </w:r>
      <w:r>
        <w:rPr>
          <w:spacing w:val="1"/>
        </w:rPr>
        <w:t xml:space="preserve"> </w:t>
      </w:r>
      <w:r>
        <w:t>воспитательной</w:t>
      </w:r>
      <w:r>
        <w:rPr>
          <w:spacing w:val="1"/>
        </w:rPr>
        <w:t xml:space="preserve"> </w:t>
      </w:r>
      <w:r>
        <w:t>системы</w:t>
      </w:r>
      <w:r>
        <w:rPr>
          <w:spacing w:val="1"/>
        </w:rPr>
        <w:t xml:space="preserve"> </w:t>
      </w:r>
      <w:r>
        <w:t>школы</w:t>
      </w:r>
      <w:r>
        <w:rPr>
          <w:spacing w:val="1"/>
        </w:rPr>
        <w:t xml:space="preserve"> </w:t>
      </w:r>
      <w:r>
        <w:t>посредством</w:t>
      </w:r>
      <w:r>
        <w:rPr>
          <w:spacing w:val="1"/>
        </w:rPr>
        <w:t xml:space="preserve"> </w:t>
      </w:r>
      <w:r>
        <w:t>интеграции</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системой</w:t>
      </w:r>
      <w:r>
        <w:rPr>
          <w:spacing w:val="1"/>
        </w:rPr>
        <w:t xml:space="preserve"> </w:t>
      </w:r>
      <w:r>
        <w:t>дополнительного</w:t>
      </w:r>
      <w:r>
        <w:rPr>
          <w:spacing w:val="-1"/>
        </w:rPr>
        <w:t xml:space="preserve"> </w:t>
      </w:r>
      <w:r>
        <w:t>образования.</w:t>
      </w:r>
    </w:p>
    <w:p w14:paraId="79F86DC3" w14:textId="77777777" w:rsidR="009023BF" w:rsidRDefault="002E0B1B">
      <w:pPr>
        <w:pStyle w:val="a5"/>
        <w:numPr>
          <w:ilvl w:val="0"/>
          <w:numId w:val="6"/>
        </w:numPr>
        <w:tabs>
          <w:tab w:val="left" w:pos="1106"/>
        </w:tabs>
        <w:spacing w:before="1"/>
        <w:ind w:left="1105" w:hanging="276"/>
        <w:jc w:val="both"/>
      </w:pPr>
      <w:r>
        <w:t>Совершенствование</w:t>
      </w:r>
      <w:r>
        <w:rPr>
          <w:spacing w:val="50"/>
        </w:rPr>
        <w:t xml:space="preserve"> </w:t>
      </w:r>
      <w:r>
        <w:t>системы</w:t>
      </w:r>
      <w:r>
        <w:rPr>
          <w:spacing w:val="51"/>
        </w:rPr>
        <w:t xml:space="preserve"> </w:t>
      </w:r>
      <w:r>
        <w:t>социально–педагогической</w:t>
      </w:r>
      <w:r>
        <w:rPr>
          <w:spacing w:val="50"/>
        </w:rPr>
        <w:t xml:space="preserve"> </w:t>
      </w:r>
      <w:r>
        <w:t>поддержки,</w:t>
      </w:r>
      <w:r>
        <w:rPr>
          <w:spacing w:val="48"/>
        </w:rPr>
        <w:t xml:space="preserve"> </w:t>
      </w:r>
      <w:r>
        <w:t>обеспечивающей</w:t>
      </w:r>
      <w:r>
        <w:rPr>
          <w:spacing w:val="48"/>
        </w:rPr>
        <w:t xml:space="preserve"> </w:t>
      </w:r>
      <w:r>
        <w:t>снижение</w:t>
      </w:r>
    </w:p>
    <w:p w14:paraId="4A97DBC8" w14:textId="77777777" w:rsidR="009023BF" w:rsidRDefault="009023BF">
      <w:pPr>
        <w:jc w:val="both"/>
        <w:sectPr w:rsidR="009023BF">
          <w:pgSz w:w="11920" w:h="16850"/>
          <w:pgMar w:top="960" w:right="120" w:bottom="960" w:left="620" w:header="0" w:footer="682" w:gutter="0"/>
          <w:cols w:space="720"/>
        </w:sectPr>
      </w:pPr>
    </w:p>
    <w:p w14:paraId="3ED770EE" w14:textId="77777777" w:rsidR="009023BF" w:rsidRDefault="002E0B1B">
      <w:pPr>
        <w:pStyle w:val="a3"/>
        <w:spacing w:before="70"/>
        <w:ind w:left="830" w:right="644" w:firstLine="0"/>
      </w:pPr>
      <w:r>
        <w:lastRenderedPageBreak/>
        <w:t>факторов</w:t>
      </w:r>
      <w:r>
        <w:rPr>
          <w:spacing w:val="1"/>
        </w:rPr>
        <w:t xml:space="preserve"> </w:t>
      </w:r>
      <w:r>
        <w:t>«риска»</w:t>
      </w:r>
      <w:r>
        <w:rPr>
          <w:spacing w:val="1"/>
        </w:rPr>
        <w:t xml:space="preserve"> </w:t>
      </w:r>
      <w:r>
        <w:t>и</w:t>
      </w:r>
      <w:r>
        <w:rPr>
          <w:spacing w:val="1"/>
        </w:rPr>
        <w:t xml:space="preserve"> </w:t>
      </w:r>
      <w:r>
        <w:t>асоциального</w:t>
      </w:r>
      <w:r>
        <w:rPr>
          <w:spacing w:val="1"/>
        </w:rPr>
        <w:t xml:space="preserve"> </w:t>
      </w:r>
      <w:r>
        <w:t>поведения</w:t>
      </w:r>
      <w:r>
        <w:rPr>
          <w:spacing w:val="1"/>
        </w:rPr>
        <w:t xml:space="preserve"> </w:t>
      </w:r>
      <w:r>
        <w:t>через</w:t>
      </w:r>
      <w:r>
        <w:rPr>
          <w:spacing w:val="1"/>
        </w:rPr>
        <w:t xml:space="preserve"> </w:t>
      </w:r>
      <w:r>
        <w:t>внедрение</w:t>
      </w:r>
      <w:r>
        <w:rPr>
          <w:spacing w:val="1"/>
        </w:rPr>
        <w:t xml:space="preserve"> </w:t>
      </w:r>
      <w:r>
        <w:t>современных</w:t>
      </w:r>
      <w:r>
        <w:rPr>
          <w:spacing w:val="1"/>
        </w:rPr>
        <w:t xml:space="preserve"> </w:t>
      </w:r>
      <w:r>
        <w:t>воспитательных</w:t>
      </w:r>
      <w:r>
        <w:rPr>
          <w:spacing w:val="1"/>
        </w:rPr>
        <w:t xml:space="preserve"> </w:t>
      </w:r>
      <w:r>
        <w:t>технологий, применение эффективных механизмов социализации, формирования здорового образа</w:t>
      </w:r>
      <w:r>
        <w:rPr>
          <w:spacing w:val="1"/>
        </w:rPr>
        <w:t xml:space="preserve"> </w:t>
      </w:r>
      <w:r>
        <w:t>жизни</w:t>
      </w:r>
      <w:r>
        <w:rPr>
          <w:spacing w:val="-2"/>
        </w:rPr>
        <w:t xml:space="preserve"> </w:t>
      </w:r>
      <w:r>
        <w:t>на основе</w:t>
      </w:r>
      <w:r>
        <w:rPr>
          <w:spacing w:val="-2"/>
        </w:rPr>
        <w:t xml:space="preserve"> </w:t>
      </w:r>
      <w:r>
        <w:t>духовно-нравственных принципов</w:t>
      </w:r>
      <w:r>
        <w:rPr>
          <w:spacing w:val="-5"/>
        </w:rPr>
        <w:t xml:space="preserve"> </w:t>
      </w:r>
      <w:r>
        <w:t>воспитания.</w:t>
      </w:r>
    </w:p>
    <w:p w14:paraId="6A143C2A" w14:textId="77777777" w:rsidR="009023BF" w:rsidRDefault="002E0B1B">
      <w:pPr>
        <w:pStyle w:val="a5"/>
        <w:numPr>
          <w:ilvl w:val="0"/>
          <w:numId w:val="6"/>
        </w:numPr>
        <w:tabs>
          <w:tab w:val="left" w:pos="1061"/>
        </w:tabs>
        <w:spacing w:before="2"/>
        <w:ind w:left="798" w:right="614" w:firstLine="0"/>
        <w:jc w:val="both"/>
      </w:pPr>
      <w:r>
        <w:t>Создание в школе единого воспитательного пространства, главной ценностью которого является</w:t>
      </w:r>
      <w:r>
        <w:rPr>
          <w:spacing w:val="1"/>
        </w:rPr>
        <w:t xml:space="preserve"> </w:t>
      </w:r>
      <w:r>
        <w:t>личность</w:t>
      </w:r>
      <w:r>
        <w:rPr>
          <w:spacing w:val="1"/>
        </w:rPr>
        <w:t xml:space="preserve"> </w:t>
      </w:r>
      <w:r>
        <w:t>ребенка,</w:t>
      </w:r>
      <w:r>
        <w:rPr>
          <w:spacing w:val="1"/>
        </w:rPr>
        <w:t xml:space="preserve"> </w:t>
      </w:r>
      <w:r>
        <w:t>приобщение</w:t>
      </w:r>
      <w:r>
        <w:rPr>
          <w:spacing w:val="1"/>
        </w:rPr>
        <w:t xml:space="preserve"> </w:t>
      </w:r>
      <w:r>
        <w:t>его</w:t>
      </w:r>
      <w:r>
        <w:rPr>
          <w:spacing w:val="1"/>
        </w:rPr>
        <w:t xml:space="preserve"> </w:t>
      </w:r>
      <w:r>
        <w:t>к</w:t>
      </w:r>
      <w:r>
        <w:rPr>
          <w:spacing w:val="1"/>
        </w:rPr>
        <w:t xml:space="preserve"> </w:t>
      </w:r>
      <w:r>
        <w:t>истинным</w:t>
      </w:r>
      <w:r>
        <w:rPr>
          <w:spacing w:val="1"/>
        </w:rPr>
        <w:t xml:space="preserve"> </w:t>
      </w:r>
      <w:r>
        <w:t>ценностям,</w:t>
      </w:r>
      <w:r>
        <w:rPr>
          <w:spacing w:val="1"/>
        </w:rPr>
        <w:t xml:space="preserve"> </w:t>
      </w:r>
      <w:r>
        <w:t>формирование</w:t>
      </w:r>
      <w:r>
        <w:rPr>
          <w:spacing w:val="1"/>
        </w:rPr>
        <w:t xml:space="preserve"> </w:t>
      </w:r>
      <w:r>
        <w:t>нового</w:t>
      </w:r>
      <w:r>
        <w:rPr>
          <w:spacing w:val="1"/>
        </w:rPr>
        <w:t xml:space="preserve"> </w:t>
      </w:r>
      <w:r>
        <w:t>знания,</w:t>
      </w:r>
      <w:r>
        <w:rPr>
          <w:spacing w:val="1"/>
        </w:rPr>
        <w:t xml:space="preserve"> </w:t>
      </w:r>
      <w:r>
        <w:t>ориентированного на умение при любых неблагоприятных условиях сохранять уважение друг к другу,</w:t>
      </w:r>
      <w:r>
        <w:rPr>
          <w:spacing w:val="1"/>
        </w:rPr>
        <w:t xml:space="preserve"> </w:t>
      </w:r>
      <w:r>
        <w:t>взаимопонимание,</w:t>
      </w:r>
      <w:r>
        <w:rPr>
          <w:spacing w:val="-1"/>
        </w:rPr>
        <w:t xml:space="preserve"> </w:t>
      </w:r>
      <w:r>
        <w:t>стремление к взаимодействию в</w:t>
      </w:r>
      <w:r>
        <w:rPr>
          <w:spacing w:val="-4"/>
        </w:rPr>
        <w:t xml:space="preserve"> </w:t>
      </w:r>
      <w:r>
        <w:t>традициях</w:t>
      </w:r>
      <w:r>
        <w:rPr>
          <w:spacing w:val="-1"/>
        </w:rPr>
        <w:t xml:space="preserve"> </w:t>
      </w:r>
      <w:r>
        <w:t>русской</w:t>
      </w:r>
      <w:r>
        <w:rPr>
          <w:spacing w:val="-3"/>
        </w:rPr>
        <w:t xml:space="preserve"> </w:t>
      </w:r>
      <w:r>
        <w:t>культуры.</w:t>
      </w:r>
    </w:p>
    <w:p w14:paraId="25551211" w14:textId="77777777" w:rsidR="009023BF" w:rsidRDefault="002E0B1B">
      <w:pPr>
        <w:pStyle w:val="a3"/>
        <w:spacing w:line="251" w:lineRule="exact"/>
        <w:ind w:left="287" w:firstLine="0"/>
      </w:pPr>
      <w:r>
        <w:t>Пояснительная</w:t>
      </w:r>
      <w:r>
        <w:rPr>
          <w:spacing w:val="-2"/>
        </w:rPr>
        <w:t xml:space="preserve"> </w:t>
      </w:r>
      <w:r>
        <w:t>записка</w:t>
      </w:r>
    </w:p>
    <w:p w14:paraId="4BA2E4DA" w14:textId="460AEFE6" w:rsidR="009023BF" w:rsidRDefault="002E0B1B">
      <w:pPr>
        <w:pStyle w:val="a3"/>
        <w:spacing w:before="1"/>
        <w:ind w:left="232" w:right="613" w:firstLine="566"/>
        <w:jc w:val="left"/>
      </w:pPr>
      <w:r>
        <w:t>Рабочая программа воспитания М</w:t>
      </w:r>
      <w:r w:rsidR="00193175">
        <w:t xml:space="preserve">КОУ « </w:t>
      </w:r>
      <w:proofErr w:type="spellStart"/>
      <w:r w:rsidR="00193175">
        <w:t>Карчагская</w:t>
      </w:r>
      <w:proofErr w:type="spellEnd"/>
      <w:r w:rsidR="00193175">
        <w:t xml:space="preserve"> СОШ </w:t>
      </w:r>
      <w:proofErr w:type="spellStart"/>
      <w:r w:rsidR="00193175">
        <w:t>им.М.Караханова</w:t>
      </w:r>
      <w:proofErr w:type="spellEnd"/>
      <w:r w:rsidR="00193175">
        <w:t>»</w:t>
      </w:r>
      <w:r>
        <w:t xml:space="preserve"> на основе Федерального закона от</w:t>
      </w:r>
      <w:r>
        <w:rPr>
          <w:spacing w:val="1"/>
        </w:rPr>
        <w:t xml:space="preserve"> </w:t>
      </w:r>
      <w:r>
        <w:t>29.12.2012 № 273-ФЗ «Об образовании в Российской Федерации», с учётом Стратегии развития воспитания в</w:t>
      </w:r>
      <w:r>
        <w:rPr>
          <w:spacing w:val="-52"/>
        </w:rPr>
        <w:t xml:space="preserve"> </w:t>
      </w:r>
      <w:r>
        <w:t>Российской</w:t>
      </w:r>
      <w:r>
        <w:rPr>
          <w:spacing w:val="-1"/>
        </w:rPr>
        <w:t xml:space="preserve"> </w:t>
      </w:r>
      <w:r>
        <w:t>Федерации</w:t>
      </w:r>
      <w:r>
        <w:rPr>
          <w:spacing w:val="53"/>
        </w:rPr>
        <w:t xml:space="preserve"> </w:t>
      </w:r>
      <w:r>
        <w:t>на</w:t>
      </w:r>
      <w:r>
        <w:rPr>
          <w:spacing w:val="-1"/>
        </w:rPr>
        <w:t xml:space="preserve"> </w:t>
      </w:r>
      <w:r>
        <w:t>период</w:t>
      </w:r>
      <w:r>
        <w:rPr>
          <w:spacing w:val="-3"/>
        </w:rPr>
        <w:t xml:space="preserve"> </w:t>
      </w:r>
      <w:r>
        <w:t>до</w:t>
      </w:r>
      <w:r>
        <w:rPr>
          <w:spacing w:val="-1"/>
        </w:rPr>
        <w:t xml:space="preserve"> </w:t>
      </w:r>
      <w:r>
        <w:t>2025</w:t>
      </w:r>
      <w:r>
        <w:rPr>
          <w:spacing w:val="-1"/>
        </w:rPr>
        <w:t xml:space="preserve"> </w:t>
      </w:r>
      <w:r>
        <w:t>года</w:t>
      </w:r>
      <w:r w:rsidR="00193175">
        <w:rPr>
          <w:spacing w:val="-1"/>
        </w:rPr>
        <w:t>.</w:t>
      </w:r>
    </w:p>
    <w:p w14:paraId="43324E65" w14:textId="77777777" w:rsidR="009023BF" w:rsidRDefault="002E0B1B">
      <w:pPr>
        <w:pStyle w:val="a3"/>
        <w:spacing w:line="252" w:lineRule="exact"/>
        <w:ind w:left="232" w:firstLine="0"/>
        <w:jc w:val="left"/>
      </w:pPr>
      <w:r>
        <w:t>Стратегии</w:t>
      </w:r>
      <w:r>
        <w:rPr>
          <w:spacing w:val="-2"/>
        </w:rPr>
        <w:t xml:space="preserve"> </w:t>
      </w:r>
      <w:r>
        <w:t>национальной</w:t>
      </w:r>
      <w:r>
        <w:rPr>
          <w:spacing w:val="-4"/>
        </w:rPr>
        <w:t xml:space="preserve"> </w:t>
      </w:r>
      <w:r>
        <w:t>безопасности</w:t>
      </w:r>
      <w:r>
        <w:rPr>
          <w:spacing w:val="-1"/>
        </w:rPr>
        <w:t xml:space="preserve"> </w:t>
      </w:r>
      <w:r>
        <w:t>Российской</w:t>
      </w:r>
      <w:r>
        <w:rPr>
          <w:spacing w:val="-4"/>
        </w:rPr>
        <w:t xml:space="preserve"> </w:t>
      </w:r>
      <w:r>
        <w:t>Федерации,</w:t>
      </w:r>
      <w:r>
        <w:rPr>
          <w:spacing w:val="-4"/>
        </w:rPr>
        <w:t xml:space="preserve"> </w:t>
      </w:r>
      <w:r>
        <w:t>федеральных</w:t>
      </w:r>
      <w:r>
        <w:rPr>
          <w:spacing w:val="-5"/>
        </w:rPr>
        <w:t xml:space="preserve"> </w:t>
      </w:r>
      <w:r>
        <w:t>государственных</w:t>
      </w:r>
    </w:p>
    <w:p w14:paraId="7BF6524D" w14:textId="77777777" w:rsidR="009023BF" w:rsidRDefault="002E0B1B">
      <w:pPr>
        <w:pStyle w:val="a3"/>
        <w:spacing w:line="252" w:lineRule="exact"/>
        <w:ind w:left="232" w:firstLine="0"/>
        <w:jc w:val="left"/>
      </w:pPr>
      <w:r>
        <w:t>образовательных</w:t>
      </w:r>
      <w:r>
        <w:rPr>
          <w:spacing w:val="-5"/>
        </w:rPr>
        <w:t xml:space="preserve"> </w:t>
      </w:r>
      <w:r>
        <w:t>стандартов</w:t>
      </w:r>
      <w:r>
        <w:rPr>
          <w:spacing w:val="-3"/>
        </w:rPr>
        <w:t xml:space="preserve"> </w:t>
      </w:r>
      <w:r>
        <w:t>начального</w:t>
      </w:r>
      <w:r>
        <w:rPr>
          <w:spacing w:val="-5"/>
        </w:rPr>
        <w:t xml:space="preserve"> </w:t>
      </w:r>
      <w:r>
        <w:t>общего,</w:t>
      </w:r>
      <w:r>
        <w:rPr>
          <w:spacing w:val="-4"/>
        </w:rPr>
        <w:t xml:space="preserve"> </w:t>
      </w:r>
      <w:r>
        <w:t>основного</w:t>
      </w:r>
      <w:r>
        <w:rPr>
          <w:spacing w:val="-2"/>
        </w:rPr>
        <w:t xml:space="preserve"> </w:t>
      </w:r>
      <w:r>
        <w:t>общего</w:t>
      </w:r>
      <w:r>
        <w:rPr>
          <w:spacing w:val="-2"/>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3"/>
        </w:rPr>
        <w:t xml:space="preserve"> </w:t>
      </w:r>
      <w:r>
        <w:t>(далее</w:t>
      </w:r>
    </w:p>
    <w:p w14:paraId="33C05D78" w14:textId="77777777" w:rsidR="009023BF" w:rsidRDefault="002E0B1B">
      <w:pPr>
        <w:pStyle w:val="a3"/>
        <w:spacing w:before="2" w:line="253" w:lineRule="exact"/>
        <w:ind w:left="232" w:firstLine="0"/>
        <w:jc w:val="left"/>
      </w:pPr>
      <w:r>
        <w:t>—</w:t>
      </w:r>
      <w:r>
        <w:rPr>
          <w:spacing w:val="-1"/>
        </w:rPr>
        <w:t xml:space="preserve"> </w:t>
      </w:r>
      <w:r>
        <w:t>ФГОС).</w:t>
      </w:r>
    </w:p>
    <w:p w14:paraId="75CE840E" w14:textId="77777777" w:rsidR="009023BF" w:rsidRDefault="002E0B1B">
      <w:pPr>
        <w:pStyle w:val="a3"/>
        <w:ind w:left="232" w:right="959" w:firstLine="566"/>
      </w:pPr>
      <w:r>
        <w:t>Программа является методическим документом, определяющим комплекс основных характеристик</w:t>
      </w:r>
      <w:r>
        <w:rPr>
          <w:spacing w:val="-52"/>
        </w:rPr>
        <w:t xml:space="preserve"> </w:t>
      </w:r>
      <w:r>
        <w:t>воспитательной работы, осуществляемой в школе, разрабатывается с учетом государственной политики в</w:t>
      </w:r>
      <w:r>
        <w:rPr>
          <w:spacing w:val="-52"/>
        </w:rPr>
        <w:t xml:space="preserve"> </w:t>
      </w:r>
      <w:r>
        <w:t>области</w:t>
      </w:r>
      <w:r>
        <w:rPr>
          <w:spacing w:val="-4"/>
        </w:rPr>
        <w:t xml:space="preserve"> </w:t>
      </w:r>
      <w:r>
        <w:t>образования</w:t>
      </w:r>
      <w:r>
        <w:rPr>
          <w:spacing w:val="-1"/>
        </w:rPr>
        <w:t xml:space="preserve"> </w:t>
      </w:r>
      <w:r>
        <w:t>и воспитания.</w:t>
      </w:r>
    </w:p>
    <w:p w14:paraId="0EAD0786" w14:textId="77777777" w:rsidR="009023BF" w:rsidRDefault="002E0B1B">
      <w:pPr>
        <w:pStyle w:val="a3"/>
        <w:ind w:left="232" w:right="739"/>
        <w:jc w:val="left"/>
      </w:pPr>
      <w:r>
        <w:t>Программа основывается на единстве и преемственности образовательного процесса на уровнях</w:t>
      </w:r>
      <w:r>
        <w:rPr>
          <w:spacing w:val="1"/>
        </w:rPr>
        <w:t xml:space="preserve"> </w:t>
      </w:r>
      <w:r>
        <w:t>начального общего, основного общего, среднего общего образования, соотносится с примерными рабочими</w:t>
      </w:r>
      <w:r>
        <w:rPr>
          <w:spacing w:val="-52"/>
        </w:rPr>
        <w:t xml:space="preserve"> </w:t>
      </w:r>
      <w:r>
        <w:t>программами</w:t>
      </w:r>
      <w:r>
        <w:rPr>
          <w:spacing w:val="-2"/>
        </w:rPr>
        <w:t xml:space="preserve"> </w:t>
      </w:r>
      <w:r>
        <w:t>воспитания</w:t>
      </w:r>
      <w:r>
        <w:rPr>
          <w:spacing w:val="-4"/>
        </w:rPr>
        <w:t xml:space="preserve"> </w:t>
      </w:r>
      <w:r>
        <w:t>для</w:t>
      </w:r>
      <w:r>
        <w:rPr>
          <w:spacing w:val="-1"/>
        </w:rPr>
        <w:t xml:space="preserve"> </w:t>
      </w:r>
      <w:r>
        <w:t>организаций,</w:t>
      </w:r>
      <w:r>
        <w:rPr>
          <w:spacing w:val="-2"/>
        </w:rPr>
        <w:t xml:space="preserve"> </w:t>
      </w:r>
      <w:r>
        <w:t>реализующих</w:t>
      </w:r>
      <w:r>
        <w:rPr>
          <w:spacing w:val="-1"/>
        </w:rPr>
        <w:t xml:space="preserve"> </w:t>
      </w:r>
      <w:r>
        <w:t>образовательные</w:t>
      </w:r>
      <w:r>
        <w:rPr>
          <w:spacing w:val="-3"/>
        </w:rPr>
        <w:t xml:space="preserve"> </w:t>
      </w:r>
      <w:r>
        <w:t>программы</w:t>
      </w:r>
      <w:r>
        <w:rPr>
          <w:spacing w:val="-2"/>
        </w:rPr>
        <w:t xml:space="preserve"> </w:t>
      </w:r>
      <w:r>
        <w:t>дошкольного,</w:t>
      </w:r>
    </w:p>
    <w:p w14:paraId="1F064BAA" w14:textId="77777777" w:rsidR="009023BF" w:rsidRDefault="002E0B1B">
      <w:pPr>
        <w:pStyle w:val="a3"/>
        <w:spacing w:before="1" w:line="252" w:lineRule="exact"/>
        <w:ind w:left="232" w:firstLine="0"/>
        <w:jc w:val="left"/>
      </w:pPr>
      <w:r>
        <w:t>среднего</w:t>
      </w:r>
      <w:r>
        <w:rPr>
          <w:spacing w:val="-4"/>
        </w:rPr>
        <w:t xml:space="preserve"> </w:t>
      </w:r>
      <w:r>
        <w:t>профессионального</w:t>
      </w:r>
      <w:r>
        <w:rPr>
          <w:spacing w:val="-4"/>
        </w:rPr>
        <w:t xml:space="preserve"> </w:t>
      </w:r>
      <w:r>
        <w:t>образования.</w:t>
      </w:r>
    </w:p>
    <w:p w14:paraId="4F918423" w14:textId="77777777" w:rsidR="009023BF" w:rsidRDefault="002E0B1B">
      <w:pPr>
        <w:pStyle w:val="a3"/>
        <w:ind w:left="232" w:right="672"/>
        <w:jc w:val="left"/>
      </w:pPr>
      <w:r>
        <w:t>Программа предназначена для планирования и организации системной воспитательной деятельности</w:t>
      </w:r>
      <w:r>
        <w:rPr>
          <w:spacing w:val="-52"/>
        </w:rPr>
        <w:t xml:space="preserve"> </w:t>
      </w:r>
      <w:r>
        <w:t>с</w:t>
      </w:r>
      <w:r>
        <w:rPr>
          <w:spacing w:val="-1"/>
        </w:rPr>
        <w:t xml:space="preserve"> </w:t>
      </w:r>
      <w:r>
        <w:t>целью</w:t>
      </w:r>
      <w:r>
        <w:rPr>
          <w:spacing w:val="-1"/>
        </w:rPr>
        <w:t xml:space="preserve"> </w:t>
      </w:r>
      <w:r>
        <w:t>достижения</w:t>
      </w:r>
      <w:r>
        <w:rPr>
          <w:spacing w:val="-2"/>
        </w:rPr>
        <w:t xml:space="preserve"> </w:t>
      </w:r>
      <w:r>
        <w:t>обучающимися</w:t>
      </w:r>
      <w:r>
        <w:rPr>
          <w:spacing w:val="-4"/>
        </w:rPr>
        <w:t xml:space="preserve"> </w:t>
      </w:r>
      <w:r>
        <w:t>личностных</w:t>
      </w:r>
      <w:r>
        <w:rPr>
          <w:spacing w:val="-3"/>
        </w:rPr>
        <w:t xml:space="preserve"> </w:t>
      </w:r>
      <w:r>
        <w:t>результатов</w:t>
      </w:r>
      <w:r>
        <w:rPr>
          <w:spacing w:val="-3"/>
        </w:rPr>
        <w:t xml:space="preserve"> </w:t>
      </w:r>
      <w:r>
        <w:t>образования, определённых</w:t>
      </w:r>
      <w:r>
        <w:rPr>
          <w:spacing w:val="-3"/>
        </w:rPr>
        <w:t xml:space="preserve"> </w:t>
      </w:r>
      <w:r>
        <w:t>ФГОС;</w:t>
      </w:r>
    </w:p>
    <w:p w14:paraId="1C870237" w14:textId="77777777" w:rsidR="009023BF" w:rsidRDefault="002E0B1B">
      <w:pPr>
        <w:pStyle w:val="a3"/>
        <w:ind w:left="232" w:right="676" w:firstLine="0"/>
        <w:jc w:val="left"/>
      </w:pPr>
      <w:r>
        <w:t>разрабатывается и утверждается с участием коллегиальных органов управления школой: совет школы, совет</w:t>
      </w:r>
      <w:r>
        <w:rPr>
          <w:spacing w:val="-52"/>
        </w:rPr>
        <w:t xml:space="preserve"> </w:t>
      </w:r>
      <w:r>
        <w:t>старшеклассников, общешкольного родительского комитета, совет отцов; реализуется в единстве урочной и</w:t>
      </w:r>
      <w:r>
        <w:rPr>
          <w:spacing w:val="-52"/>
        </w:rPr>
        <w:t xml:space="preserve"> </w:t>
      </w:r>
      <w:r>
        <w:t>внеурочной деятельности, осуществляемой совместно с семьей и другими участниками образовательных</w:t>
      </w:r>
      <w:r>
        <w:rPr>
          <w:spacing w:val="1"/>
        </w:rPr>
        <w:t xml:space="preserve"> </w:t>
      </w:r>
      <w:r>
        <w:t>отношений, социальными институтами воспитания; предусматривает приобщение обучающихся к</w:t>
      </w:r>
      <w:r>
        <w:rPr>
          <w:spacing w:val="1"/>
        </w:rPr>
        <w:t xml:space="preserve"> </w:t>
      </w:r>
      <w:r>
        <w:t>российским традиционным духовным ценностям, включая культурные ценности своей этнической группы,</w:t>
      </w:r>
      <w:r>
        <w:rPr>
          <w:spacing w:val="1"/>
        </w:rPr>
        <w:t xml:space="preserve"> </w:t>
      </w:r>
      <w:r>
        <w:t>правилам</w:t>
      </w:r>
      <w:r>
        <w:rPr>
          <w:spacing w:val="-1"/>
        </w:rPr>
        <w:t xml:space="preserve"> </w:t>
      </w:r>
      <w:r>
        <w:t>и</w:t>
      </w:r>
      <w:r>
        <w:rPr>
          <w:spacing w:val="-1"/>
        </w:rPr>
        <w:t xml:space="preserve"> </w:t>
      </w:r>
      <w:r>
        <w:t>нормам поведения</w:t>
      </w:r>
      <w:r>
        <w:rPr>
          <w:spacing w:val="-1"/>
        </w:rPr>
        <w:t xml:space="preserve"> </w:t>
      </w:r>
      <w:r>
        <w:t>в</w:t>
      </w:r>
      <w:r>
        <w:rPr>
          <w:spacing w:val="-1"/>
        </w:rPr>
        <w:t xml:space="preserve"> </w:t>
      </w:r>
      <w:r>
        <w:t>российском обществе.</w:t>
      </w:r>
    </w:p>
    <w:p w14:paraId="026CC71C" w14:textId="77777777" w:rsidR="009023BF" w:rsidRDefault="002E0B1B">
      <w:pPr>
        <w:pStyle w:val="a3"/>
        <w:ind w:left="232" w:right="819" w:firstLine="0"/>
        <w:jc w:val="left"/>
      </w:pPr>
      <w:r>
        <w:t>В соответствии с ФГОС личностные результаты освоения программ общего образования должны отражать</w:t>
      </w:r>
      <w:r>
        <w:rPr>
          <w:spacing w:val="-52"/>
        </w:rPr>
        <w:t xml:space="preserve"> </w:t>
      </w:r>
      <w:r>
        <w:t>готовность обучающихся руководствоваться системой позитивных ценностных ориентаций и 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2"/>
        </w:rPr>
        <w:t xml:space="preserve"> </w:t>
      </w:r>
      <w:r>
        <w:t>основе в</w:t>
      </w:r>
      <w:r>
        <w:rPr>
          <w:spacing w:val="-1"/>
        </w:rPr>
        <w:t xml:space="preserve"> </w:t>
      </w:r>
      <w:r>
        <w:t>процессе реализации</w:t>
      </w:r>
      <w:r>
        <w:rPr>
          <w:spacing w:val="-1"/>
        </w:rPr>
        <w:t xml:space="preserve"> </w:t>
      </w:r>
      <w:r>
        <w:t>основных направлений</w:t>
      </w:r>
      <w:r>
        <w:rPr>
          <w:spacing w:val="-2"/>
        </w:rPr>
        <w:t xml:space="preserve"> </w:t>
      </w:r>
      <w:r>
        <w:t>воспитательной</w:t>
      </w:r>
    </w:p>
    <w:p w14:paraId="221F2975" w14:textId="77777777" w:rsidR="009023BF" w:rsidRDefault="002E0B1B">
      <w:pPr>
        <w:pStyle w:val="a3"/>
        <w:spacing w:before="1" w:line="252" w:lineRule="exact"/>
        <w:ind w:left="232" w:firstLine="0"/>
        <w:jc w:val="left"/>
      </w:pPr>
      <w:r>
        <w:t>деятельности,</w:t>
      </w:r>
      <w:r>
        <w:rPr>
          <w:spacing w:val="-1"/>
        </w:rPr>
        <w:t xml:space="preserve"> </w:t>
      </w:r>
      <w:r>
        <w:t>в</w:t>
      </w:r>
      <w:r>
        <w:rPr>
          <w:spacing w:val="-2"/>
        </w:rPr>
        <w:t xml:space="preserve"> </w:t>
      </w:r>
      <w:r>
        <w:t>том</w:t>
      </w:r>
      <w:r>
        <w:rPr>
          <w:spacing w:val="-2"/>
        </w:rPr>
        <w:t xml:space="preserve"> </w:t>
      </w:r>
      <w:r>
        <w:t>числе в</w:t>
      </w:r>
      <w:r>
        <w:rPr>
          <w:spacing w:val="-1"/>
        </w:rPr>
        <w:t xml:space="preserve"> </w:t>
      </w:r>
      <w:r>
        <w:t>части:</w:t>
      </w:r>
    </w:p>
    <w:p w14:paraId="20862E65" w14:textId="77777777" w:rsidR="009023BF" w:rsidRDefault="002E0B1B">
      <w:pPr>
        <w:pStyle w:val="a3"/>
        <w:ind w:left="232" w:right="1056"/>
        <w:jc w:val="left"/>
        <w:rPr>
          <w:b/>
        </w:rPr>
      </w:pPr>
      <w:r>
        <w:t>гражданского, патриотического, духовно-нравственного, эстетического, физического, трудового,</w:t>
      </w:r>
      <w:r>
        <w:rPr>
          <w:spacing w:val="-52"/>
        </w:rPr>
        <w:t xml:space="preserve"> </w:t>
      </w:r>
      <w:r>
        <w:t>экологического,</w:t>
      </w:r>
      <w:r>
        <w:rPr>
          <w:spacing w:val="-1"/>
        </w:rPr>
        <w:t xml:space="preserve"> </w:t>
      </w:r>
      <w:r>
        <w:t>познавательного</w:t>
      </w:r>
      <w:r>
        <w:rPr>
          <w:spacing w:val="-3"/>
        </w:rPr>
        <w:t xml:space="preserve"> </w:t>
      </w:r>
      <w:r>
        <w:t>воспитания</w:t>
      </w:r>
      <w:r>
        <w:rPr>
          <w:b/>
        </w:rPr>
        <w:t>.</w:t>
      </w:r>
    </w:p>
    <w:p w14:paraId="05BA58A1" w14:textId="77777777" w:rsidR="009023BF" w:rsidRDefault="009023BF"/>
    <w:p w14:paraId="2BF47FD4" w14:textId="77777777" w:rsidR="00DD06EA" w:rsidRDefault="00DD06EA"/>
    <w:p w14:paraId="5CDFDF44" w14:textId="77777777" w:rsidR="00DD06EA" w:rsidRDefault="00DD06EA"/>
    <w:p w14:paraId="76D1EC36" w14:textId="77777777" w:rsidR="00DD06EA" w:rsidRDefault="00DD06EA"/>
    <w:p w14:paraId="6B5F8747" w14:textId="77777777" w:rsidR="00DD06EA" w:rsidRDefault="00DD06EA"/>
    <w:p w14:paraId="00A1D5AB" w14:textId="77777777" w:rsidR="00DD06EA" w:rsidRDefault="00DD06EA"/>
    <w:p w14:paraId="09DBE3FA" w14:textId="77777777" w:rsidR="00DD06EA" w:rsidRDefault="00DD06EA"/>
    <w:p w14:paraId="6275D380" w14:textId="77777777" w:rsidR="00DD06EA" w:rsidRDefault="00DD06EA"/>
    <w:p w14:paraId="71A35257" w14:textId="77777777" w:rsidR="00DD06EA" w:rsidRDefault="00DD06EA"/>
    <w:p w14:paraId="4A804C2C" w14:textId="77777777" w:rsidR="00DD06EA" w:rsidRDefault="00DD06EA"/>
    <w:p w14:paraId="5B1EB39E" w14:textId="77777777" w:rsidR="00DD06EA" w:rsidRDefault="00611A1E">
      <w:r>
        <w:t>1.Учебный план отдельным документом</w:t>
      </w:r>
    </w:p>
    <w:p w14:paraId="5CBDB392" w14:textId="77777777" w:rsidR="00611A1E" w:rsidRDefault="00611A1E"/>
    <w:p w14:paraId="6B2AF8EF" w14:textId="77777777" w:rsidR="00611A1E" w:rsidRDefault="00611A1E" w:rsidP="00611A1E">
      <w:pPr>
        <w:pStyle w:val="a5"/>
        <w:numPr>
          <w:ilvl w:val="0"/>
          <w:numId w:val="10"/>
        </w:numPr>
      </w:pPr>
      <w:r>
        <w:t xml:space="preserve">Календарный график        </w:t>
      </w:r>
    </w:p>
    <w:p w14:paraId="52FD2639" w14:textId="77777777" w:rsidR="00611A1E" w:rsidRDefault="00611A1E" w:rsidP="00611A1E">
      <w:pPr>
        <w:pStyle w:val="a5"/>
        <w:numPr>
          <w:ilvl w:val="0"/>
          <w:numId w:val="10"/>
        </w:numPr>
      </w:pPr>
      <w:r>
        <w:t>Отдельным документом</w:t>
      </w:r>
    </w:p>
    <w:p w14:paraId="63CE6688" w14:textId="77777777" w:rsidR="00611A1E" w:rsidRDefault="00611A1E" w:rsidP="00611A1E"/>
    <w:p w14:paraId="56AEAEB5" w14:textId="752485C0" w:rsidR="00611A1E" w:rsidRDefault="005276EF" w:rsidP="005276EF">
      <w:pPr>
        <w:ind w:left="1518"/>
        <w:sectPr w:rsidR="00611A1E">
          <w:pgSz w:w="11920" w:h="16850"/>
          <w:pgMar w:top="960" w:right="120" w:bottom="960" w:left="620" w:header="0" w:footer="682" w:gutter="0"/>
          <w:cols w:space="720"/>
        </w:sectPr>
      </w:pPr>
      <w:r>
        <w:t>План внеурочной деятельности отдельным документом</w:t>
      </w:r>
    </w:p>
    <w:p w14:paraId="3422639B" w14:textId="77777777" w:rsidR="009023BF" w:rsidRDefault="002E0B1B">
      <w:pPr>
        <w:pStyle w:val="1"/>
        <w:spacing w:line="252" w:lineRule="exact"/>
        <w:ind w:left="1053"/>
      </w:pPr>
      <w:bookmarkStart w:id="43" w:name="_bookmark24"/>
      <w:bookmarkStart w:id="44" w:name="_bookmark27"/>
      <w:bookmarkStart w:id="45" w:name="_bookmark28"/>
      <w:bookmarkEnd w:id="43"/>
      <w:bookmarkEnd w:id="44"/>
      <w:bookmarkEnd w:id="45"/>
      <w:r>
        <w:lastRenderedPageBreak/>
        <w:t>Федеральный</w:t>
      </w:r>
      <w:r>
        <w:rPr>
          <w:spacing w:val="-10"/>
        </w:rPr>
        <w:t xml:space="preserve"> </w:t>
      </w:r>
      <w:r>
        <w:t>календарный</w:t>
      </w:r>
      <w:r>
        <w:rPr>
          <w:spacing w:val="-8"/>
        </w:rPr>
        <w:t xml:space="preserve"> </w:t>
      </w:r>
      <w:r>
        <w:t>план</w:t>
      </w:r>
      <w:r>
        <w:rPr>
          <w:spacing w:val="-12"/>
        </w:rPr>
        <w:t xml:space="preserve"> </w:t>
      </w:r>
      <w:r>
        <w:t>воспитательной</w:t>
      </w:r>
      <w:r>
        <w:rPr>
          <w:spacing w:val="-8"/>
        </w:rPr>
        <w:t xml:space="preserve"> </w:t>
      </w:r>
      <w:r>
        <w:t>работы.</w:t>
      </w:r>
    </w:p>
    <w:p w14:paraId="26540934" w14:textId="77777777" w:rsidR="009023BF" w:rsidRDefault="002E0B1B">
      <w:pPr>
        <w:pStyle w:val="a5"/>
        <w:numPr>
          <w:ilvl w:val="0"/>
          <w:numId w:val="5"/>
        </w:numPr>
        <w:tabs>
          <w:tab w:val="left" w:pos="1320"/>
        </w:tabs>
        <w:ind w:right="444" w:firstLine="540"/>
        <w:jc w:val="both"/>
      </w:pPr>
      <w:r>
        <w:t>Федеральный календарный план воспитательной работы является единым для образовательных</w:t>
      </w:r>
      <w:r>
        <w:rPr>
          <w:spacing w:val="1"/>
        </w:rPr>
        <w:t xml:space="preserve"> </w:t>
      </w:r>
      <w:r>
        <w:t>организаций.</w:t>
      </w:r>
    </w:p>
    <w:p w14:paraId="00F1C5D8" w14:textId="77777777" w:rsidR="009023BF" w:rsidRDefault="002E0B1B">
      <w:pPr>
        <w:pStyle w:val="a5"/>
        <w:numPr>
          <w:ilvl w:val="0"/>
          <w:numId w:val="5"/>
        </w:numPr>
        <w:tabs>
          <w:tab w:val="left" w:pos="1287"/>
        </w:tabs>
        <w:ind w:right="446" w:firstLine="540"/>
        <w:jc w:val="both"/>
      </w:pPr>
      <w:r>
        <w:t>Федеральный</w:t>
      </w:r>
      <w:r>
        <w:rPr>
          <w:spacing w:val="7"/>
        </w:rPr>
        <w:t xml:space="preserve"> </w:t>
      </w:r>
      <w:r>
        <w:t>календарный</w:t>
      </w:r>
      <w:r>
        <w:rPr>
          <w:spacing w:val="10"/>
        </w:rPr>
        <w:t xml:space="preserve"> </w:t>
      </w:r>
      <w:r>
        <w:t>план</w:t>
      </w:r>
      <w:r>
        <w:rPr>
          <w:spacing w:val="10"/>
        </w:rPr>
        <w:t xml:space="preserve"> </w:t>
      </w:r>
      <w:r>
        <w:t>воспитательной</w:t>
      </w:r>
      <w:r>
        <w:rPr>
          <w:spacing w:val="5"/>
        </w:rPr>
        <w:t xml:space="preserve"> </w:t>
      </w:r>
      <w:r>
        <w:t>работы</w:t>
      </w:r>
      <w:r>
        <w:rPr>
          <w:spacing w:val="8"/>
        </w:rPr>
        <w:t xml:space="preserve"> </w:t>
      </w:r>
      <w:r>
        <w:t>может</w:t>
      </w:r>
      <w:r>
        <w:rPr>
          <w:spacing w:val="10"/>
        </w:rPr>
        <w:t xml:space="preserve"> </w:t>
      </w:r>
      <w:r>
        <w:t>быть</w:t>
      </w:r>
      <w:r>
        <w:rPr>
          <w:spacing w:val="11"/>
        </w:rPr>
        <w:t xml:space="preserve"> </w:t>
      </w:r>
      <w:r>
        <w:t>реализован</w:t>
      </w:r>
      <w:r>
        <w:rPr>
          <w:spacing w:val="9"/>
        </w:rPr>
        <w:t xml:space="preserve"> </w:t>
      </w:r>
      <w:r>
        <w:t>в</w:t>
      </w:r>
      <w:r>
        <w:rPr>
          <w:spacing w:val="9"/>
        </w:rPr>
        <w:t xml:space="preserve"> </w:t>
      </w:r>
      <w:r>
        <w:t>рамках</w:t>
      </w:r>
      <w:r>
        <w:rPr>
          <w:spacing w:val="10"/>
        </w:rPr>
        <w:t xml:space="preserve"> </w:t>
      </w:r>
      <w:r>
        <w:t>урочной</w:t>
      </w:r>
      <w:r>
        <w:rPr>
          <w:spacing w:val="-53"/>
        </w:rPr>
        <w:t xml:space="preserve"> </w:t>
      </w:r>
      <w:r>
        <w:t>и</w:t>
      </w:r>
      <w:r>
        <w:rPr>
          <w:spacing w:val="-2"/>
        </w:rPr>
        <w:t xml:space="preserve"> </w:t>
      </w:r>
      <w:r>
        <w:t>внеурочной</w:t>
      </w:r>
      <w:r>
        <w:rPr>
          <w:spacing w:val="-1"/>
        </w:rPr>
        <w:t xml:space="preserve"> </w:t>
      </w:r>
      <w:r>
        <w:t>деятельности.</w:t>
      </w:r>
    </w:p>
    <w:p w14:paraId="563F9A8D" w14:textId="77777777" w:rsidR="009023BF" w:rsidRDefault="002E0B1B">
      <w:pPr>
        <w:pStyle w:val="a5"/>
        <w:numPr>
          <w:ilvl w:val="0"/>
          <w:numId w:val="5"/>
        </w:numPr>
        <w:tabs>
          <w:tab w:val="left" w:pos="1284"/>
        </w:tabs>
        <w:spacing w:before="1"/>
        <w:ind w:right="443" w:firstLine="540"/>
        <w:jc w:val="both"/>
      </w:pPr>
      <w:r>
        <w:t>Образовательные организации вправе наряду с федеральным календарным планом воспитательной</w:t>
      </w:r>
      <w:r>
        <w:rPr>
          <w:spacing w:val="1"/>
        </w:rPr>
        <w:t xml:space="preserve"> </w:t>
      </w:r>
      <w:r>
        <w:t>работы проводить иные мероприятия согласно федеральной рабочей программе воспитания, по ключевым</w:t>
      </w:r>
      <w:r>
        <w:rPr>
          <w:spacing w:val="1"/>
        </w:rPr>
        <w:t xml:space="preserve"> </w:t>
      </w:r>
      <w:r>
        <w:t>направлениям</w:t>
      </w:r>
      <w:r>
        <w:rPr>
          <w:spacing w:val="-2"/>
        </w:rPr>
        <w:t xml:space="preserve"> </w:t>
      </w:r>
      <w:r>
        <w:t>воспитания</w:t>
      </w:r>
      <w:r>
        <w:rPr>
          <w:spacing w:val="-1"/>
        </w:rPr>
        <w:t xml:space="preserve"> </w:t>
      </w:r>
      <w:r>
        <w:t>и дополнительного</w:t>
      </w:r>
      <w:r>
        <w:rPr>
          <w:spacing w:val="-2"/>
        </w:rPr>
        <w:t xml:space="preserve"> </w:t>
      </w:r>
      <w:r>
        <w:t>образования</w:t>
      </w:r>
      <w:r>
        <w:rPr>
          <w:spacing w:val="-1"/>
        </w:rPr>
        <w:t xml:space="preserve"> </w:t>
      </w:r>
      <w:r>
        <w:t>детей.</w:t>
      </w:r>
    </w:p>
    <w:p w14:paraId="6118FE12" w14:textId="77777777" w:rsidR="009023BF" w:rsidRDefault="002E0B1B">
      <w:pPr>
        <w:pStyle w:val="a5"/>
        <w:numPr>
          <w:ilvl w:val="0"/>
          <w:numId w:val="5"/>
        </w:numPr>
        <w:tabs>
          <w:tab w:val="left" w:pos="1251"/>
        </w:tabs>
        <w:ind w:right="436" w:firstLine="386"/>
        <w:jc w:val="both"/>
      </w:pPr>
      <w:r>
        <w:t>Все</w:t>
      </w:r>
      <w:r>
        <w:rPr>
          <w:spacing w:val="1"/>
        </w:rPr>
        <w:t xml:space="preserve"> </w:t>
      </w:r>
      <w:r>
        <w:t>мероприятия</w:t>
      </w:r>
      <w:r>
        <w:rPr>
          <w:spacing w:val="1"/>
        </w:rPr>
        <w:t xml:space="preserve"> </w:t>
      </w:r>
      <w:r>
        <w:t>должны</w:t>
      </w:r>
      <w:r>
        <w:rPr>
          <w:spacing w:val="1"/>
        </w:rPr>
        <w:t xml:space="preserve"> </w:t>
      </w:r>
      <w:r>
        <w:t>проводиться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а</w:t>
      </w:r>
      <w:r>
        <w:rPr>
          <w:spacing w:val="-4"/>
        </w:rPr>
        <w:t xml:space="preserve"> </w:t>
      </w:r>
      <w:r>
        <w:t>также</w:t>
      </w:r>
      <w:r>
        <w:rPr>
          <w:spacing w:val="-4"/>
        </w:rPr>
        <w:t xml:space="preserve"> </w:t>
      </w:r>
      <w:r>
        <w:t>возрастных,</w:t>
      </w:r>
      <w:r>
        <w:rPr>
          <w:spacing w:val="-8"/>
        </w:rPr>
        <w:t xml:space="preserve"> </w:t>
      </w:r>
      <w:r>
        <w:t>физиологических</w:t>
      </w:r>
      <w:r>
        <w:rPr>
          <w:spacing w:val="-9"/>
        </w:rPr>
        <w:t xml:space="preserve"> </w:t>
      </w:r>
      <w:r>
        <w:t>и</w:t>
      </w:r>
      <w:r>
        <w:rPr>
          <w:spacing w:val="-4"/>
        </w:rPr>
        <w:t xml:space="preserve"> </w:t>
      </w:r>
      <w:r>
        <w:t>психоэмоциональных</w:t>
      </w:r>
      <w:r>
        <w:rPr>
          <w:spacing w:val="-6"/>
        </w:rPr>
        <w:t xml:space="preserve"> </w:t>
      </w:r>
      <w:r>
        <w:t>особенностей</w:t>
      </w:r>
      <w:r>
        <w:rPr>
          <w:spacing w:val="-4"/>
        </w:rPr>
        <w:t xml:space="preserve"> </w:t>
      </w:r>
      <w:r>
        <w:t>обучающихся.</w:t>
      </w:r>
    </w:p>
    <w:p w14:paraId="16D7DE98" w14:textId="77777777" w:rsidR="009023BF" w:rsidRDefault="002E0B1B">
      <w:pPr>
        <w:pStyle w:val="a3"/>
        <w:spacing w:before="2" w:line="252" w:lineRule="exact"/>
        <w:ind w:left="1053" w:firstLine="0"/>
        <w:jc w:val="left"/>
      </w:pPr>
      <w:r>
        <w:t>Сентябрь:</w:t>
      </w:r>
    </w:p>
    <w:p w14:paraId="72832FD4" w14:textId="77777777" w:rsidR="009023BF" w:rsidRDefault="002E0B1B">
      <w:pPr>
        <w:pStyle w:val="a3"/>
        <w:spacing w:line="251" w:lineRule="exact"/>
        <w:ind w:left="1053" w:firstLine="0"/>
        <w:jc w:val="left"/>
      </w:pPr>
      <w:r>
        <w:t>1</w:t>
      </w:r>
      <w:r>
        <w:rPr>
          <w:spacing w:val="-5"/>
        </w:rPr>
        <w:t xml:space="preserve"> </w:t>
      </w:r>
      <w:r>
        <w:t>сентября:</w:t>
      </w:r>
      <w:r>
        <w:rPr>
          <w:spacing w:val="-6"/>
        </w:rPr>
        <w:t xml:space="preserve"> </w:t>
      </w:r>
      <w:r>
        <w:t>День</w:t>
      </w:r>
      <w:r>
        <w:rPr>
          <w:spacing w:val="-5"/>
        </w:rPr>
        <w:t xml:space="preserve"> </w:t>
      </w:r>
      <w:r>
        <w:t>знаний;</w:t>
      </w:r>
    </w:p>
    <w:p w14:paraId="2DCEC437" w14:textId="77777777" w:rsidR="009023BF" w:rsidRDefault="002E0B1B">
      <w:pPr>
        <w:pStyle w:val="a3"/>
        <w:ind w:left="1053" w:right="944" w:firstLine="0"/>
        <w:jc w:val="left"/>
      </w:pPr>
      <w:r>
        <w:t>3 сентября: День окончания Второй мировой войны, День солидарности в борьбе с терроризмом;</w:t>
      </w:r>
      <w:r>
        <w:rPr>
          <w:spacing w:val="-52"/>
        </w:rPr>
        <w:t xml:space="preserve"> </w:t>
      </w:r>
      <w:r>
        <w:t>8</w:t>
      </w:r>
      <w:r>
        <w:rPr>
          <w:spacing w:val="-1"/>
        </w:rPr>
        <w:t xml:space="preserve"> </w:t>
      </w:r>
      <w:r>
        <w:t>сентября:</w:t>
      </w:r>
      <w:r>
        <w:rPr>
          <w:spacing w:val="-2"/>
        </w:rPr>
        <w:t xml:space="preserve"> </w:t>
      </w:r>
      <w:r>
        <w:t>Международный день</w:t>
      </w:r>
      <w:r>
        <w:rPr>
          <w:spacing w:val="-1"/>
        </w:rPr>
        <w:t xml:space="preserve"> </w:t>
      </w:r>
      <w:r>
        <w:t>распространения</w:t>
      </w:r>
      <w:r>
        <w:rPr>
          <w:spacing w:val="-4"/>
        </w:rPr>
        <w:t xml:space="preserve"> </w:t>
      </w:r>
      <w:r>
        <w:t>грамотности.</w:t>
      </w:r>
    </w:p>
    <w:p w14:paraId="704A308B" w14:textId="77777777" w:rsidR="009023BF" w:rsidRDefault="002E0B1B">
      <w:pPr>
        <w:pStyle w:val="a3"/>
        <w:spacing w:line="253" w:lineRule="exact"/>
        <w:ind w:left="1053" w:firstLine="0"/>
        <w:jc w:val="left"/>
      </w:pPr>
      <w:r>
        <w:t>Октябрь:</w:t>
      </w:r>
    </w:p>
    <w:p w14:paraId="69353809" w14:textId="77777777" w:rsidR="009023BF" w:rsidRDefault="002E0B1B">
      <w:pPr>
        <w:pStyle w:val="a3"/>
        <w:ind w:left="1053" w:right="2410" w:firstLine="0"/>
        <w:jc w:val="left"/>
      </w:pPr>
      <w:r>
        <w:t>1 октября: Международный день пожилых людей; Международный день музыки;</w:t>
      </w:r>
      <w:r>
        <w:rPr>
          <w:spacing w:val="-52"/>
        </w:rPr>
        <w:t xml:space="preserve"> </w:t>
      </w:r>
      <w:r>
        <w:t>4</w:t>
      </w:r>
      <w:r>
        <w:rPr>
          <w:spacing w:val="-1"/>
        </w:rPr>
        <w:t xml:space="preserve"> </w:t>
      </w:r>
      <w:r>
        <w:t>октября:</w:t>
      </w:r>
      <w:r>
        <w:rPr>
          <w:spacing w:val="1"/>
        </w:rPr>
        <w:t xml:space="preserve"> </w:t>
      </w:r>
      <w:r>
        <w:t>День защиты</w:t>
      </w:r>
      <w:r>
        <w:rPr>
          <w:spacing w:val="-3"/>
        </w:rPr>
        <w:t xml:space="preserve"> </w:t>
      </w:r>
      <w:r>
        <w:t>животных;</w:t>
      </w:r>
    </w:p>
    <w:p w14:paraId="39B38EB5" w14:textId="77777777" w:rsidR="009023BF" w:rsidRDefault="002E0B1B">
      <w:pPr>
        <w:pStyle w:val="a3"/>
        <w:spacing w:before="1" w:line="251" w:lineRule="exact"/>
        <w:ind w:left="1053" w:firstLine="0"/>
        <w:jc w:val="left"/>
      </w:pPr>
      <w:r>
        <w:t>5</w:t>
      </w:r>
      <w:r>
        <w:rPr>
          <w:spacing w:val="-4"/>
        </w:rPr>
        <w:t xml:space="preserve"> </w:t>
      </w:r>
      <w:r>
        <w:t>октября:</w:t>
      </w:r>
      <w:r>
        <w:rPr>
          <w:spacing w:val="-3"/>
        </w:rPr>
        <w:t xml:space="preserve"> </w:t>
      </w:r>
      <w:r>
        <w:t>День</w:t>
      </w:r>
      <w:r>
        <w:rPr>
          <w:spacing w:val="-4"/>
        </w:rPr>
        <w:t xml:space="preserve"> </w:t>
      </w:r>
      <w:r>
        <w:t>учителя;</w:t>
      </w:r>
    </w:p>
    <w:p w14:paraId="38767CA3" w14:textId="77777777" w:rsidR="009023BF" w:rsidRDefault="002E0B1B">
      <w:pPr>
        <w:pStyle w:val="a3"/>
        <w:ind w:left="1053" w:right="4775" w:firstLine="0"/>
        <w:jc w:val="left"/>
      </w:pPr>
      <w:r>
        <w:t>25 октября: Международный день школьных библиотек;</w:t>
      </w:r>
      <w:r>
        <w:rPr>
          <w:spacing w:val="-52"/>
        </w:rPr>
        <w:t xml:space="preserve"> </w:t>
      </w:r>
      <w:r>
        <w:t>Третье</w:t>
      </w:r>
      <w:r>
        <w:rPr>
          <w:spacing w:val="-1"/>
        </w:rPr>
        <w:t xml:space="preserve"> </w:t>
      </w:r>
      <w:r>
        <w:t>воскресенье октября:</w:t>
      </w:r>
      <w:r>
        <w:rPr>
          <w:spacing w:val="2"/>
        </w:rPr>
        <w:t xml:space="preserve"> </w:t>
      </w:r>
      <w:r>
        <w:t>День</w:t>
      </w:r>
      <w:r>
        <w:rPr>
          <w:spacing w:val="-4"/>
        </w:rPr>
        <w:t xml:space="preserve"> </w:t>
      </w:r>
      <w:r>
        <w:t>отца.</w:t>
      </w:r>
    </w:p>
    <w:p w14:paraId="34984C9C" w14:textId="77777777" w:rsidR="009023BF" w:rsidRDefault="002E0B1B">
      <w:pPr>
        <w:pStyle w:val="a3"/>
        <w:spacing w:before="4"/>
        <w:ind w:left="1053" w:firstLine="0"/>
        <w:jc w:val="left"/>
      </w:pPr>
      <w:r>
        <w:t>Ноябрь:</w:t>
      </w:r>
    </w:p>
    <w:p w14:paraId="51BFDCE1" w14:textId="77777777" w:rsidR="009023BF" w:rsidRDefault="009023BF">
      <w:pPr>
        <w:sectPr w:rsidR="009023BF">
          <w:pgSz w:w="11920" w:h="16850"/>
          <w:pgMar w:top="1420" w:right="120" w:bottom="960" w:left="620" w:header="0" w:footer="682" w:gutter="0"/>
          <w:cols w:space="720"/>
        </w:sectPr>
      </w:pPr>
    </w:p>
    <w:p w14:paraId="48898645" w14:textId="77777777" w:rsidR="009023BF" w:rsidRDefault="002E0B1B">
      <w:pPr>
        <w:pStyle w:val="a3"/>
        <w:spacing w:before="74" w:line="251" w:lineRule="exact"/>
        <w:ind w:left="1053" w:firstLine="0"/>
        <w:jc w:val="left"/>
      </w:pPr>
      <w:r>
        <w:lastRenderedPageBreak/>
        <w:t>4</w:t>
      </w:r>
      <w:r>
        <w:rPr>
          <w:spacing w:val="-5"/>
        </w:rPr>
        <w:t xml:space="preserve"> </w:t>
      </w:r>
      <w:r>
        <w:t>ноября:</w:t>
      </w:r>
      <w:r>
        <w:rPr>
          <w:spacing w:val="-5"/>
        </w:rPr>
        <w:t xml:space="preserve"> </w:t>
      </w:r>
      <w:r>
        <w:t>День</w:t>
      </w:r>
      <w:r>
        <w:rPr>
          <w:spacing w:val="-4"/>
        </w:rPr>
        <w:t xml:space="preserve"> </w:t>
      </w:r>
      <w:r>
        <w:t>народного</w:t>
      </w:r>
      <w:r>
        <w:rPr>
          <w:spacing w:val="-7"/>
        </w:rPr>
        <w:t xml:space="preserve"> </w:t>
      </w:r>
      <w:r>
        <w:t>единства;</w:t>
      </w:r>
    </w:p>
    <w:p w14:paraId="5EF0D96F" w14:textId="77777777" w:rsidR="009023BF" w:rsidRDefault="002E0B1B">
      <w:pPr>
        <w:pStyle w:val="a3"/>
        <w:ind w:firstLine="540"/>
        <w:jc w:val="left"/>
      </w:pPr>
      <w:r>
        <w:t>8</w:t>
      </w:r>
      <w:r>
        <w:rPr>
          <w:spacing w:val="46"/>
        </w:rPr>
        <w:t xml:space="preserve"> </w:t>
      </w:r>
      <w:r>
        <w:t>ноября:</w:t>
      </w:r>
      <w:r>
        <w:rPr>
          <w:spacing w:val="44"/>
        </w:rPr>
        <w:t xml:space="preserve"> </w:t>
      </w:r>
      <w:r>
        <w:t>День</w:t>
      </w:r>
      <w:r>
        <w:rPr>
          <w:spacing w:val="47"/>
        </w:rPr>
        <w:t xml:space="preserve"> </w:t>
      </w:r>
      <w:r>
        <w:t>памяти</w:t>
      </w:r>
      <w:r>
        <w:rPr>
          <w:spacing w:val="37"/>
        </w:rPr>
        <w:t xml:space="preserve"> </w:t>
      </w:r>
      <w:r>
        <w:t>погибших</w:t>
      </w:r>
      <w:r>
        <w:rPr>
          <w:spacing w:val="44"/>
        </w:rPr>
        <w:t xml:space="preserve"> </w:t>
      </w:r>
      <w:r>
        <w:t>при</w:t>
      </w:r>
      <w:r>
        <w:rPr>
          <w:spacing w:val="43"/>
        </w:rPr>
        <w:t xml:space="preserve"> </w:t>
      </w:r>
      <w:r>
        <w:t>исполнении</w:t>
      </w:r>
      <w:r>
        <w:rPr>
          <w:spacing w:val="45"/>
        </w:rPr>
        <w:t xml:space="preserve"> </w:t>
      </w:r>
      <w:r>
        <w:t>служебных</w:t>
      </w:r>
      <w:r>
        <w:rPr>
          <w:spacing w:val="48"/>
        </w:rPr>
        <w:t xml:space="preserve"> </w:t>
      </w:r>
      <w:r>
        <w:t>обязанностей</w:t>
      </w:r>
      <w:r>
        <w:rPr>
          <w:spacing w:val="45"/>
        </w:rPr>
        <w:t xml:space="preserve"> </w:t>
      </w:r>
      <w:r>
        <w:t>сотрудников</w:t>
      </w:r>
      <w:r>
        <w:rPr>
          <w:spacing w:val="46"/>
        </w:rPr>
        <w:t xml:space="preserve"> </w:t>
      </w:r>
      <w:r>
        <w:t>органов</w:t>
      </w:r>
      <w:r>
        <w:rPr>
          <w:spacing w:val="-52"/>
        </w:rPr>
        <w:t xml:space="preserve"> </w:t>
      </w:r>
      <w:r>
        <w:t>внутренних</w:t>
      </w:r>
      <w:r>
        <w:rPr>
          <w:spacing w:val="-2"/>
        </w:rPr>
        <w:t xml:space="preserve"> </w:t>
      </w:r>
      <w:r>
        <w:t>дел России;</w:t>
      </w:r>
    </w:p>
    <w:p w14:paraId="58D26565" w14:textId="77777777" w:rsidR="009023BF" w:rsidRDefault="002E0B1B">
      <w:pPr>
        <w:pStyle w:val="a3"/>
        <w:ind w:left="1053" w:firstLine="0"/>
        <w:jc w:val="left"/>
      </w:pPr>
      <w:r>
        <w:t>Последнее</w:t>
      </w:r>
      <w:r>
        <w:rPr>
          <w:spacing w:val="-4"/>
        </w:rPr>
        <w:t xml:space="preserve"> </w:t>
      </w:r>
      <w:r>
        <w:t>воскресенье</w:t>
      </w:r>
      <w:r>
        <w:rPr>
          <w:spacing w:val="-3"/>
        </w:rPr>
        <w:t xml:space="preserve"> </w:t>
      </w:r>
      <w:r>
        <w:t>ноября:</w:t>
      </w:r>
      <w:r>
        <w:rPr>
          <w:spacing w:val="-4"/>
        </w:rPr>
        <w:t xml:space="preserve"> </w:t>
      </w:r>
      <w:r>
        <w:t>День</w:t>
      </w:r>
      <w:r>
        <w:rPr>
          <w:spacing w:val="-4"/>
        </w:rPr>
        <w:t xml:space="preserve"> </w:t>
      </w:r>
      <w:r>
        <w:t>Матери;</w:t>
      </w:r>
    </w:p>
    <w:p w14:paraId="1A88A704" w14:textId="77777777" w:rsidR="009023BF" w:rsidRDefault="002E0B1B">
      <w:pPr>
        <w:pStyle w:val="a3"/>
        <w:spacing w:before="3"/>
        <w:ind w:left="1053" w:right="3972" w:firstLine="0"/>
        <w:jc w:val="left"/>
      </w:pPr>
      <w:r>
        <w:t>30 ноября: День Государственного герба Российской Федерации.</w:t>
      </w:r>
      <w:r>
        <w:rPr>
          <w:spacing w:val="-52"/>
        </w:rPr>
        <w:t xml:space="preserve"> </w:t>
      </w:r>
      <w:r>
        <w:t>Декабрь:</w:t>
      </w:r>
    </w:p>
    <w:p w14:paraId="077BF755" w14:textId="77777777" w:rsidR="009023BF" w:rsidRDefault="002E0B1B">
      <w:pPr>
        <w:pStyle w:val="a3"/>
        <w:ind w:left="1053" w:right="3245" w:firstLine="0"/>
        <w:jc w:val="left"/>
      </w:pPr>
      <w:r>
        <w:t>3 декабря: День неизвестного солдата; Международный день инвалидов;</w:t>
      </w:r>
      <w:r>
        <w:rPr>
          <w:spacing w:val="-52"/>
        </w:rPr>
        <w:t xml:space="preserve"> </w:t>
      </w:r>
      <w:r>
        <w:t>5</w:t>
      </w:r>
      <w:r>
        <w:rPr>
          <w:spacing w:val="-1"/>
        </w:rPr>
        <w:t xml:space="preserve"> </w:t>
      </w:r>
      <w:r>
        <w:t>декабря:</w:t>
      </w:r>
      <w:r>
        <w:rPr>
          <w:spacing w:val="1"/>
        </w:rPr>
        <w:t xml:space="preserve"> </w:t>
      </w:r>
      <w:r>
        <w:t>День добровольца</w:t>
      </w:r>
      <w:r>
        <w:rPr>
          <w:spacing w:val="-1"/>
        </w:rPr>
        <w:t xml:space="preserve"> </w:t>
      </w:r>
      <w:r>
        <w:t>(волонтера) в</w:t>
      </w:r>
      <w:r>
        <w:rPr>
          <w:spacing w:val="-4"/>
        </w:rPr>
        <w:t xml:space="preserve"> </w:t>
      </w:r>
      <w:r>
        <w:t>России;</w:t>
      </w:r>
    </w:p>
    <w:p w14:paraId="39CC382B" w14:textId="77777777" w:rsidR="009023BF" w:rsidRDefault="002E0B1B">
      <w:pPr>
        <w:pStyle w:val="a3"/>
        <w:ind w:left="1053" w:firstLine="0"/>
        <w:jc w:val="left"/>
      </w:pPr>
      <w:r>
        <w:t>9</w:t>
      </w:r>
      <w:r>
        <w:rPr>
          <w:spacing w:val="-4"/>
        </w:rPr>
        <w:t xml:space="preserve"> </w:t>
      </w:r>
      <w:r>
        <w:t>декабря:</w:t>
      </w:r>
      <w:r>
        <w:rPr>
          <w:spacing w:val="-3"/>
        </w:rPr>
        <w:t xml:space="preserve"> </w:t>
      </w:r>
      <w:r>
        <w:t>День</w:t>
      </w:r>
      <w:r>
        <w:rPr>
          <w:spacing w:val="-4"/>
        </w:rPr>
        <w:t xml:space="preserve"> </w:t>
      </w:r>
      <w:r>
        <w:t>Героев</w:t>
      </w:r>
      <w:r>
        <w:rPr>
          <w:spacing w:val="-4"/>
        </w:rPr>
        <w:t xml:space="preserve"> </w:t>
      </w:r>
      <w:r>
        <w:t>Отечества;</w:t>
      </w:r>
    </w:p>
    <w:p w14:paraId="6A939D9D" w14:textId="77777777" w:rsidR="009023BF" w:rsidRDefault="002E0B1B">
      <w:pPr>
        <w:pStyle w:val="a3"/>
        <w:ind w:left="1053" w:right="4910" w:firstLine="0"/>
        <w:jc w:val="left"/>
      </w:pPr>
      <w:r>
        <w:t>12 декабря: День Конституции Российской Федерации.</w:t>
      </w:r>
      <w:r>
        <w:rPr>
          <w:spacing w:val="-52"/>
        </w:rPr>
        <w:t xml:space="preserve"> </w:t>
      </w:r>
      <w:r>
        <w:t>Январь:</w:t>
      </w:r>
    </w:p>
    <w:p w14:paraId="3C1281A1" w14:textId="77777777" w:rsidR="009023BF" w:rsidRDefault="002E0B1B">
      <w:pPr>
        <w:pStyle w:val="a3"/>
        <w:spacing w:before="1" w:line="252" w:lineRule="exact"/>
        <w:ind w:left="1053" w:firstLine="0"/>
        <w:jc w:val="left"/>
      </w:pPr>
      <w:r>
        <w:t>25</w:t>
      </w:r>
      <w:r>
        <w:rPr>
          <w:spacing w:val="-5"/>
        </w:rPr>
        <w:t xml:space="preserve"> </w:t>
      </w:r>
      <w:r>
        <w:t>января:</w:t>
      </w:r>
      <w:r>
        <w:rPr>
          <w:spacing w:val="-4"/>
        </w:rPr>
        <w:t xml:space="preserve"> </w:t>
      </w:r>
      <w:r>
        <w:t>День</w:t>
      </w:r>
      <w:r>
        <w:rPr>
          <w:spacing w:val="-4"/>
        </w:rPr>
        <w:t xml:space="preserve"> </w:t>
      </w:r>
      <w:r>
        <w:t>российского</w:t>
      </w:r>
      <w:r>
        <w:rPr>
          <w:spacing w:val="-3"/>
        </w:rPr>
        <w:t xml:space="preserve"> </w:t>
      </w:r>
      <w:r>
        <w:t>студенчества;</w:t>
      </w:r>
    </w:p>
    <w:p w14:paraId="2D03BF0D" w14:textId="77777777" w:rsidR="009023BF" w:rsidRDefault="002E0B1B">
      <w:pPr>
        <w:pStyle w:val="a3"/>
        <w:ind w:right="521" w:firstLine="540"/>
        <w:jc w:val="left"/>
      </w:pPr>
      <w:r>
        <w:t>27</w:t>
      </w:r>
      <w:r>
        <w:rPr>
          <w:spacing w:val="5"/>
        </w:rPr>
        <w:t xml:space="preserve"> </w:t>
      </w:r>
      <w:r>
        <w:t>января:</w:t>
      </w:r>
      <w:r>
        <w:rPr>
          <w:spacing w:val="2"/>
        </w:rPr>
        <w:t xml:space="preserve"> </w:t>
      </w:r>
      <w:r>
        <w:t>День</w:t>
      </w:r>
      <w:r>
        <w:rPr>
          <w:spacing w:val="2"/>
        </w:rPr>
        <w:t xml:space="preserve"> </w:t>
      </w:r>
      <w:r>
        <w:t>снятия</w:t>
      </w:r>
      <w:r>
        <w:rPr>
          <w:spacing w:val="3"/>
        </w:rPr>
        <w:t xml:space="preserve"> </w:t>
      </w:r>
      <w:r>
        <w:t>блокады</w:t>
      </w:r>
      <w:r>
        <w:rPr>
          <w:spacing w:val="5"/>
        </w:rPr>
        <w:t xml:space="preserve"> </w:t>
      </w:r>
      <w:r>
        <w:t>Ленинграда,</w:t>
      </w:r>
      <w:r>
        <w:rPr>
          <w:spacing w:val="2"/>
        </w:rPr>
        <w:t xml:space="preserve"> </w:t>
      </w:r>
      <w:r>
        <w:t>День</w:t>
      </w:r>
      <w:r>
        <w:rPr>
          <w:spacing w:val="1"/>
        </w:rPr>
        <w:t xml:space="preserve"> </w:t>
      </w:r>
      <w:r>
        <w:t>освобождения Красной армией</w:t>
      </w:r>
      <w:r>
        <w:rPr>
          <w:spacing w:val="1"/>
        </w:rPr>
        <w:t xml:space="preserve"> </w:t>
      </w:r>
      <w:r>
        <w:t>крупнейшего</w:t>
      </w:r>
      <w:r>
        <w:rPr>
          <w:spacing w:val="-52"/>
        </w:rPr>
        <w:t xml:space="preserve"> </w:t>
      </w:r>
      <w:r>
        <w:t>"лагеря</w:t>
      </w:r>
      <w:r>
        <w:rPr>
          <w:spacing w:val="-4"/>
        </w:rPr>
        <w:t xml:space="preserve"> </w:t>
      </w:r>
      <w:r>
        <w:t>смерти"</w:t>
      </w:r>
      <w:r>
        <w:rPr>
          <w:spacing w:val="1"/>
        </w:rPr>
        <w:t xml:space="preserve"> </w:t>
      </w:r>
      <w:r>
        <w:t>Аушвиц-Биркенау</w:t>
      </w:r>
      <w:r>
        <w:rPr>
          <w:spacing w:val="-5"/>
        </w:rPr>
        <w:t xml:space="preserve"> </w:t>
      </w:r>
      <w:r>
        <w:t>(Освенцима)</w:t>
      </w:r>
      <w:r>
        <w:rPr>
          <w:spacing w:val="3"/>
        </w:rPr>
        <w:t xml:space="preserve"> </w:t>
      </w:r>
      <w:r>
        <w:t>-</w:t>
      </w:r>
      <w:r>
        <w:rPr>
          <w:spacing w:val="-10"/>
        </w:rPr>
        <w:t xml:space="preserve"> </w:t>
      </w:r>
      <w:r>
        <w:t>День памяти</w:t>
      </w:r>
      <w:r>
        <w:rPr>
          <w:spacing w:val="-6"/>
        </w:rPr>
        <w:t xml:space="preserve"> </w:t>
      </w:r>
      <w:r>
        <w:t>жертв</w:t>
      </w:r>
      <w:r>
        <w:rPr>
          <w:spacing w:val="-6"/>
        </w:rPr>
        <w:t xml:space="preserve"> </w:t>
      </w:r>
      <w:r>
        <w:t>Холокоста.</w:t>
      </w:r>
    </w:p>
    <w:p w14:paraId="03C52D18" w14:textId="77777777" w:rsidR="009023BF" w:rsidRDefault="002E0B1B">
      <w:pPr>
        <w:pStyle w:val="a3"/>
        <w:spacing w:line="251" w:lineRule="exact"/>
        <w:ind w:left="1053" w:firstLine="0"/>
        <w:jc w:val="left"/>
      </w:pPr>
      <w:r>
        <w:t>Февраль:</w:t>
      </w:r>
    </w:p>
    <w:p w14:paraId="3E5F9D41" w14:textId="77777777" w:rsidR="009023BF" w:rsidRDefault="002E0B1B">
      <w:pPr>
        <w:pStyle w:val="a3"/>
        <w:ind w:left="1053" w:right="570" w:firstLine="0"/>
        <w:jc w:val="left"/>
      </w:pPr>
      <w:r>
        <w:t>2 февраля: День разгрома советскими войсками немецко-фашистских войск в Сталинградской битве;</w:t>
      </w:r>
      <w:r>
        <w:rPr>
          <w:spacing w:val="-52"/>
        </w:rPr>
        <w:t xml:space="preserve"> </w:t>
      </w:r>
      <w:r>
        <w:t>8</w:t>
      </w:r>
      <w:r>
        <w:rPr>
          <w:spacing w:val="-1"/>
        </w:rPr>
        <w:t xml:space="preserve"> </w:t>
      </w:r>
      <w:r>
        <w:t>февраля:</w:t>
      </w:r>
      <w:r>
        <w:rPr>
          <w:spacing w:val="-4"/>
        </w:rPr>
        <w:t xml:space="preserve"> </w:t>
      </w:r>
      <w:r>
        <w:t>День российской науки;</w:t>
      </w:r>
    </w:p>
    <w:p w14:paraId="75208E8B" w14:textId="77777777" w:rsidR="009023BF" w:rsidRDefault="002E0B1B">
      <w:pPr>
        <w:pStyle w:val="a3"/>
        <w:ind w:left="1053" w:right="1239" w:firstLine="0"/>
        <w:jc w:val="left"/>
      </w:pPr>
      <w:r>
        <w:t>15 февраля: День памяти о россиянах, исполнявших служебный долг за пределами Отечества;</w:t>
      </w:r>
      <w:r>
        <w:rPr>
          <w:spacing w:val="-52"/>
        </w:rPr>
        <w:t xml:space="preserve"> </w:t>
      </w:r>
      <w:r>
        <w:t>21</w:t>
      </w:r>
      <w:r>
        <w:rPr>
          <w:spacing w:val="-1"/>
        </w:rPr>
        <w:t xml:space="preserve"> </w:t>
      </w:r>
      <w:r>
        <w:t>февраля:</w:t>
      </w:r>
      <w:r>
        <w:rPr>
          <w:spacing w:val="-2"/>
        </w:rPr>
        <w:t xml:space="preserve"> </w:t>
      </w:r>
      <w:r>
        <w:t>Международный день родного языка;</w:t>
      </w:r>
    </w:p>
    <w:p w14:paraId="7D0952B8" w14:textId="77777777" w:rsidR="009023BF" w:rsidRDefault="002E0B1B">
      <w:pPr>
        <w:pStyle w:val="a3"/>
        <w:ind w:left="1053" w:right="6358" w:firstLine="0"/>
        <w:jc w:val="left"/>
      </w:pPr>
      <w:r>
        <w:t>23 февраля: День защитника Отечества.</w:t>
      </w:r>
      <w:r>
        <w:rPr>
          <w:spacing w:val="-52"/>
        </w:rPr>
        <w:t xml:space="preserve"> </w:t>
      </w:r>
      <w:r>
        <w:t>Март:</w:t>
      </w:r>
    </w:p>
    <w:p w14:paraId="69B75028" w14:textId="77777777" w:rsidR="009023BF" w:rsidRDefault="002E0B1B">
      <w:pPr>
        <w:pStyle w:val="a3"/>
        <w:spacing w:before="2" w:line="251" w:lineRule="exact"/>
        <w:ind w:left="1053" w:firstLine="0"/>
        <w:jc w:val="left"/>
      </w:pPr>
      <w:r>
        <w:t>8</w:t>
      </w:r>
      <w:r>
        <w:rPr>
          <w:spacing w:val="-4"/>
        </w:rPr>
        <w:t xml:space="preserve"> </w:t>
      </w:r>
      <w:r>
        <w:t>марта:</w:t>
      </w:r>
      <w:r>
        <w:rPr>
          <w:spacing w:val="-5"/>
        </w:rPr>
        <w:t xml:space="preserve"> </w:t>
      </w:r>
      <w:r>
        <w:t>Международный</w:t>
      </w:r>
      <w:r>
        <w:rPr>
          <w:spacing w:val="-8"/>
        </w:rPr>
        <w:t xml:space="preserve"> </w:t>
      </w:r>
      <w:r>
        <w:t>женский</w:t>
      </w:r>
      <w:r>
        <w:rPr>
          <w:spacing w:val="-4"/>
        </w:rPr>
        <w:t xml:space="preserve"> </w:t>
      </w:r>
      <w:r>
        <w:t>день;</w:t>
      </w:r>
    </w:p>
    <w:p w14:paraId="388AFD5A" w14:textId="77777777" w:rsidR="009023BF" w:rsidRDefault="002E0B1B">
      <w:pPr>
        <w:pStyle w:val="a3"/>
        <w:ind w:left="1053" w:right="5529" w:firstLine="0"/>
        <w:jc w:val="left"/>
      </w:pPr>
      <w:r>
        <w:t>18 марта: День воссоединения Крыма с Россией;</w:t>
      </w:r>
      <w:r>
        <w:rPr>
          <w:spacing w:val="-52"/>
        </w:rPr>
        <w:t xml:space="preserve"> </w:t>
      </w:r>
      <w:r>
        <w:t>27</w:t>
      </w:r>
      <w:r>
        <w:rPr>
          <w:spacing w:val="-1"/>
        </w:rPr>
        <w:t xml:space="preserve"> </w:t>
      </w:r>
      <w:r>
        <w:t>марта:</w:t>
      </w:r>
      <w:r>
        <w:rPr>
          <w:spacing w:val="1"/>
        </w:rPr>
        <w:t xml:space="preserve"> </w:t>
      </w:r>
      <w:r>
        <w:t>Всемирный день театра.</w:t>
      </w:r>
    </w:p>
    <w:p w14:paraId="472631F9" w14:textId="77777777" w:rsidR="009023BF" w:rsidRDefault="002E0B1B">
      <w:pPr>
        <w:pStyle w:val="a3"/>
        <w:spacing w:before="1" w:line="251" w:lineRule="exact"/>
        <w:ind w:left="1053" w:firstLine="0"/>
        <w:jc w:val="left"/>
      </w:pPr>
      <w:r>
        <w:t>Апрель:</w:t>
      </w:r>
    </w:p>
    <w:p w14:paraId="1F57F3DA" w14:textId="77777777" w:rsidR="009023BF" w:rsidRDefault="002E0B1B">
      <w:pPr>
        <w:pStyle w:val="a3"/>
        <w:ind w:left="1053" w:right="7184" w:firstLine="0"/>
        <w:jc w:val="left"/>
      </w:pPr>
      <w:r>
        <w:t>12 апреля: День космонавтики.</w:t>
      </w:r>
      <w:r>
        <w:rPr>
          <w:spacing w:val="-52"/>
        </w:rPr>
        <w:t xml:space="preserve"> </w:t>
      </w:r>
      <w:r>
        <w:t>Май:</w:t>
      </w:r>
    </w:p>
    <w:p w14:paraId="0C32B63C" w14:textId="77777777" w:rsidR="009023BF" w:rsidRDefault="002E0B1B">
      <w:pPr>
        <w:pStyle w:val="a3"/>
        <w:ind w:left="1053" w:right="7064" w:firstLine="0"/>
        <w:jc w:val="left"/>
      </w:pPr>
      <w:r>
        <w:t>1 мая: Праздник Весны и Труда;</w:t>
      </w:r>
      <w:r>
        <w:rPr>
          <w:spacing w:val="-52"/>
        </w:rPr>
        <w:t xml:space="preserve"> </w:t>
      </w:r>
      <w:r>
        <w:t>9</w:t>
      </w:r>
      <w:r>
        <w:rPr>
          <w:spacing w:val="-1"/>
        </w:rPr>
        <w:t xml:space="preserve"> </w:t>
      </w:r>
      <w:r>
        <w:t>мая:</w:t>
      </w:r>
      <w:r>
        <w:rPr>
          <w:spacing w:val="1"/>
        </w:rPr>
        <w:t xml:space="preserve"> </w:t>
      </w:r>
      <w:r>
        <w:t>День Победы;</w:t>
      </w:r>
    </w:p>
    <w:p w14:paraId="1085CC94" w14:textId="77777777" w:rsidR="009023BF" w:rsidRDefault="002E0B1B">
      <w:pPr>
        <w:pStyle w:val="a3"/>
        <w:ind w:left="1053" w:right="4671" w:firstLine="0"/>
        <w:jc w:val="left"/>
      </w:pPr>
      <w:r>
        <w:t>19 мая: День детских общественных организаций России;</w:t>
      </w:r>
      <w:r>
        <w:rPr>
          <w:spacing w:val="-52"/>
        </w:rPr>
        <w:t xml:space="preserve"> </w:t>
      </w:r>
      <w:r>
        <w:t>24</w:t>
      </w:r>
      <w:r>
        <w:rPr>
          <w:spacing w:val="-1"/>
        </w:rPr>
        <w:t xml:space="preserve"> </w:t>
      </w:r>
      <w:r>
        <w:t>мая:</w:t>
      </w:r>
      <w:r>
        <w:rPr>
          <w:spacing w:val="-4"/>
        </w:rPr>
        <w:t xml:space="preserve"> </w:t>
      </w:r>
      <w:r>
        <w:t>День</w:t>
      </w:r>
      <w:r>
        <w:rPr>
          <w:spacing w:val="-4"/>
        </w:rPr>
        <w:t xml:space="preserve"> </w:t>
      </w:r>
      <w:r>
        <w:t>славянской</w:t>
      </w:r>
      <w:r>
        <w:rPr>
          <w:spacing w:val="-5"/>
        </w:rPr>
        <w:t xml:space="preserve"> </w:t>
      </w:r>
      <w:r>
        <w:t>письменности</w:t>
      </w:r>
      <w:r>
        <w:rPr>
          <w:spacing w:val="-1"/>
        </w:rPr>
        <w:t xml:space="preserve"> </w:t>
      </w:r>
      <w:r>
        <w:t>и</w:t>
      </w:r>
      <w:r>
        <w:rPr>
          <w:spacing w:val="-4"/>
        </w:rPr>
        <w:t xml:space="preserve"> </w:t>
      </w:r>
      <w:r>
        <w:t>культуры.</w:t>
      </w:r>
    </w:p>
    <w:p w14:paraId="780606C1" w14:textId="77777777" w:rsidR="009023BF" w:rsidRDefault="002E0B1B">
      <w:pPr>
        <w:pStyle w:val="a3"/>
        <w:spacing w:before="3" w:line="251" w:lineRule="exact"/>
        <w:ind w:left="1053" w:firstLine="0"/>
        <w:jc w:val="left"/>
      </w:pPr>
      <w:r>
        <w:t>Июнь:</w:t>
      </w:r>
    </w:p>
    <w:p w14:paraId="1A3E14C6" w14:textId="77777777" w:rsidR="009023BF" w:rsidRDefault="002E0B1B">
      <w:pPr>
        <w:pStyle w:val="a3"/>
        <w:ind w:left="1053" w:right="7324" w:firstLine="0"/>
        <w:jc w:val="left"/>
      </w:pPr>
      <w:r>
        <w:t>1</w:t>
      </w:r>
      <w:r>
        <w:rPr>
          <w:spacing w:val="9"/>
        </w:rPr>
        <w:t xml:space="preserve"> </w:t>
      </w:r>
      <w:r>
        <w:t>июня:</w:t>
      </w:r>
      <w:r>
        <w:rPr>
          <w:spacing w:val="8"/>
        </w:rPr>
        <w:t xml:space="preserve"> </w:t>
      </w:r>
      <w:r>
        <w:t>День</w:t>
      </w:r>
      <w:r>
        <w:rPr>
          <w:spacing w:val="9"/>
        </w:rPr>
        <w:t xml:space="preserve"> </w:t>
      </w:r>
      <w:r>
        <w:t>защиты</w:t>
      </w:r>
      <w:r>
        <w:rPr>
          <w:spacing w:val="11"/>
        </w:rPr>
        <w:t xml:space="preserve"> </w:t>
      </w:r>
      <w:r>
        <w:t>детей;</w:t>
      </w:r>
      <w:r>
        <w:rPr>
          <w:spacing w:val="1"/>
        </w:rPr>
        <w:t xml:space="preserve"> </w:t>
      </w:r>
      <w:r>
        <w:t>6 июня: День русского языка;</w:t>
      </w:r>
      <w:r>
        <w:rPr>
          <w:spacing w:val="-52"/>
        </w:rPr>
        <w:t xml:space="preserve"> </w:t>
      </w:r>
      <w:r>
        <w:t>12</w:t>
      </w:r>
      <w:r>
        <w:rPr>
          <w:spacing w:val="-1"/>
        </w:rPr>
        <w:t xml:space="preserve"> </w:t>
      </w:r>
      <w:r>
        <w:t>июня:</w:t>
      </w:r>
      <w:r>
        <w:rPr>
          <w:spacing w:val="-2"/>
        </w:rPr>
        <w:t xml:space="preserve"> </w:t>
      </w:r>
      <w:r>
        <w:t>День</w:t>
      </w:r>
      <w:r>
        <w:rPr>
          <w:spacing w:val="-4"/>
        </w:rPr>
        <w:t xml:space="preserve"> </w:t>
      </w:r>
      <w:r>
        <w:t>России;</w:t>
      </w:r>
    </w:p>
    <w:p w14:paraId="5AAFB0BE" w14:textId="77777777" w:rsidR="009023BF" w:rsidRDefault="002E0B1B">
      <w:pPr>
        <w:pStyle w:val="a3"/>
        <w:ind w:left="1053" w:right="7081" w:firstLine="0"/>
        <w:jc w:val="left"/>
      </w:pPr>
      <w:r>
        <w:t>22 июня: День памяти и скорби;</w:t>
      </w:r>
      <w:r>
        <w:rPr>
          <w:spacing w:val="-52"/>
        </w:rPr>
        <w:t xml:space="preserve"> </w:t>
      </w:r>
      <w:r>
        <w:t>27</w:t>
      </w:r>
      <w:r>
        <w:rPr>
          <w:spacing w:val="-1"/>
        </w:rPr>
        <w:t xml:space="preserve"> </w:t>
      </w:r>
      <w:r>
        <w:t>июня:</w:t>
      </w:r>
      <w:r>
        <w:rPr>
          <w:spacing w:val="-3"/>
        </w:rPr>
        <w:t xml:space="preserve"> </w:t>
      </w:r>
      <w:r>
        <w:t>День</w:t>
      </w:r>
      <w:r>
        <w:rPr>
          <w:spacing w:val="-3"/>
        </w:rPr>
        <w:t xml:space="preserve"> </w:t>
      </w:r>
      <w:r>
        <w:t>молодежи.</w:t>
      </w:r>
    </w:p>
    <w:p w14:paraId="211C476F" w14:textId="77777777" w:rsidR="009023BF" w:rsidRDefault="002E0B1B">
      <w:pPr>
        <w:pStyle w:val="a3"/>
        <w:ind w:left="1053" w:firstLine="0"/>
        <w:jc w:val="left"/>
      </w:pPr>
      <w:r>
        <w:t>Июль:</w:t>
      </w:r>
    </w:p>
    <w:p w14:paraId="54ED4211" w14:textId="77777777" w:rsidR="009023BF" w:rsidRDefault="002E0B1B">
      <w:pPr>
        <w:pStyle w:val="a3"/>
        <w:spacing w:before="64" w:line="242" w:lineRule="auto"/>
        <w:ind w:left="1053" w:right="6408" w:firstLine="0"/>
        <w:jc w:val="left"/>
      </w:pPr>
      <w:r>
        <w:t>8 июля: День семьи, любви и верности.</w:t>
      </w:r>
      <w:r>
        <w:rPr>
          <w:spacing w:val="-52"/>
        </w:rPr>
        <w:t xml:space="preserve"> </w:t>
      </w:r>
      <w:r>
        <w:t>Август:</w:t>
      </w:r>
    </w:p>
    <w:p w14:paraId="2D0C70BA" w14:textId="77777777" w:rsidR="009023BF" w:rsidRDefault="002E0B1B">
      <w:pPr>
        <w:pStyle w:val="a3"/>
        <w:spacing w:line="251" w:lineRule="exact"/>
        <w:ind w:left="1053" w:firstLine="0"/>
        <w:jc w:val="left"/>
      </w:pPr>
      <w:r>
        <w:t>12</w:t>
      </w:r>
      <w:r>
        <w:rPr>
          <w:spacing w:val="-6"/>
        </w:rPr>
        <w:t xml:space="preserve"> </w:t>
      </w:r>
      <w:r>
        <w:t>августа:</w:t>
      </w:r>
      <w:r>
        <w:rPr>
          <w:spacing w:val="-6"/>
        </w:rPr>
        <w:t xml:space="preserve"> </w:t>
      </w:r>
      <w:r>
        <w:t>День</w:t>
      </w:r>
      <w:r>
        <w:rPr>
          <w:spacing w:val="-6"/>
        </w:rPr>
        <w:t xml:space="preserve"> </w:t>
      </w:r>
      <w:r>
        <w:t>физкультурника;</w:t>
      </w:r>
    </w:p>
    <w:p w14:paraId="514D4E49" w14:textId="77777777" w:rsidR="009023BF" w:rsidRDefault="002E0B1B">
      <w:pPr>
        <w:pStyle w:val="a3"/>
        <w:ind w:left="1053" w:right="3895" w:firstLine="0"/>
        <w:jc w:val="left"/>
      </w:pPr>
      <w:r>
        <w:t>22 августа: День Государственного флага Российской Федерации;</w:t>
      </w:r>
      <w:r>
        <w:rPr>
          <w:spacing w:val="-52"/>
        </w:rPr>
        <w:t xml:space="preserve"> </w:t>
      </w:r>
      <w:r>
        <w:t>27</w:t>
      </w:r>
      <w:r>
        <w:rPr>
          <w:spacing w:val="-1"/>
        </w:rPr>
        <w:t xml:space="preserve"> </w:t>
      </w:r>
      <w:r>
        <w:t>августа:</w:t>
      </w:r>
      <w:r>
        <w:rPr>
          <w:spacing w:val="-2"/>
        </w:rPr>
        <w:t xml:space="preserve"> </w:t>
      </w:r>
      <w:r>
        <w:t>День</w:t>
      </w:r>
      <w:r>
        <w:rPr>
          <w:spacing w:val="-3"/>
        </w:rPr>
        <w:t xml:space="preserve"> </w:t>
      </w:r>
      <w:r>
        <w:t>российского</w:t>
      </w:r>
      <w:r>
        <w:rPr>
          <w:spacing w:val="-3"/>
        </w:rPr>
        <w:t xml:space="preserve"> </w:t>
      </w:r>
      <w:r>
        <w:t>кино.</w:t>
      </w:r>
    </w:p>
    <w:p w14:paraId="1DC121A2" w14:textId="77777777" w:rsidR="009023BF" w:rsidRDefault="002E0B1B">
      <w:pPr>
        <w:pStyle w:val="1"/>
        <w:numPr>
          <w:ilvl w:val="2"/>
          <w:numId w:val="6"/>
        </w:numPr>
        <w:tabs>
          <w:tab w:val="left" w:pos="2132"/>
        </w:tabs>
        <w:spacing w:before="214" w:line="228" w:lineRule="auto"/>
        <w:ind w:left="3636" w:right="3678" w:hanging="1837"/>
        <w:jc w:val="both"/>
      </w:pPr>
      <w:r>
        <w:t>Система условий реализации программы начального</w:t>
      </w:r>
      <w:r>
        <w:rPr>
          <w:spacing w:val="-52"/>
        </w:rPr>
        <w:t xml:space="preserve"> </w:t>
      </w:r>
      <w:r>
        <w:t>общего</w:t>
      </w:r>
      <w:r>
        <w:rPr>
          <w:spacing w:val="-6"/>
        </w:rPr>
        <w:t xml:space="preserve"> </w:t>
      </w:r>
      <w:r>
        <w:t>образования</w:t>
      </w:r>
    </w:p>
    <w:p w14:paraId="153418E6" w14:textId="77777777" w:rsidR="009023BF" w:rsidRDefault="002E0B1B">
      <w:pPr>
        <w:pStyle w:val="a3"/>
        <w:ind w:right="440"/>
      </w:pPr>
      <w:r>
        <w:t>Система</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созданная</w:t>
      </w:r>
      <w:r>
        <w:rPr>
          <w:spacing w:val="1"/>
        </w:rPr>
        <w:t xml:space="preserve"> </w:t>
      </w:r>
      <w:r>
        <w:t>в</w:t>
      </w:r>
      <w:r>
        <w:rPr>
          <w:spacing w:val="1"/>
        </w:rPr>
        <w:t xml:space="preserve"> </w:t>
      </w:r>
      <w:r>
        <w:t>образовательной</w:t>
      </w:r>
      <w:r>
        <w:rPr>
          <w:spacing w:val="-7"/>
        </w:rPr>
        <w:t xml:space="preserve"> </w:t>
      </w:r>
      <w:r>
        <w:t>организации, направлена</w:t>
      </w:r>
      <w:r>
        <w:rPr>
          <w:spacing w:val="-4"/>
        </w:rPr>
        <w:t xml:space="preserve"> </w:t>
      </w:r>
      <w:r>
        <w:t>на:</w:t>
      </w:r>
    </w:p>
    <w:p w14:paraId="0AABE941" w14:textId="77777777" w:rsidR="009023BF" w:rsidRDefault="002E0B1B">
      <w:pPr>
        <w:pStyle w:val="a3"/>
        <w:ind w:right="441"/>
      </w:pP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4"/>
        </w:rPr>
        <w:t xml:space="preserve"> </w:t>
      </w:r>
      <w:r>
        <w:t>адаптированной;</w:t>
      </w:r>
    </w:p>
    <w:p w14:paraId="002010D9" w14:textId="77777777" w:rsidR="009023BF" w:rsidRDefault="002E0B1B">
      <w:pPr>
        <w:pStyle w:val="a3"/>
        <w:ind w:right="435"/>
      </w:pPr>
      <w:r>
        <w:t>развитие личности, её способностей, удовлетворение образовательных потребностей и интересов,</w:t>
      </w:r>
      <w:r>
        <w:rPr>
          <w:spacing w:val="1"/>
        </w:rPr>
        <w:t xml:space="preserve"> </w:t>
      </w:r>
      <w:r>
        <w:t>самореализацию</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одарённых,</w:t>
      </w:r>
      <w:r>
        <w:rPr>
          <w:spacing w:val="1"/>
        </w:rPr>
        <w:t xml:space="preserve"> </w:t>
      </w:r>
      <w:r>
        <w:t>через</w:t>
      </w:r>
      <w:r>
        <w:rPr>
          <w:spacing w:val="1"/>
        </w:rPr>
        <w:t xml:space="preserve"> </w:t>
      </w:r>
      <w:r>
        <w:t>организацию</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 практическую подготовку, использование возможностей организаций дополнительного образования</w:t>
      </w:r>
      <w:r>
        <w:rPr>
          <w:spacing w:val="-52"/>
        </w:rPr>
        <w:t xml:space="preserve"> </w:t>
      </w:r>
      <w:r>
        <w:t>и</w:t>
      </w:r>
      <w:r>
        <w:rPr>
          <w:spacing w:val="-7"/>
        </w:rPr>
        <w:t xml:space="preserve"> </w:t>
      </w:r>
      <w:r>
        <w:t>социальных</w:t>
      </w:r>
      <w:r>
        <w:rPr>
          <w:spacing w:val="-5"/>
        </w:rPr>
        <w:t xml:space="preserve"> </w:t>
      </w:r>
      <w:r>
        <w:t>партнёров;</w:t>
      </w:r>
    </w:p>
    <w:p w14:paraId="69330B14" w14:textId="77777777" w:rsidR="009023BF" w:rsidRDefault="002E0B1B">
      <w:pPr>
        <w:pStyle w:val="a3"/>
        <w:ind w:right="439"/>
      </w:pPr>
      <w:r>
        <w:t>формирование функциональной грамотности обучающихся (способности решать учебные задачи и</w:t>
      </w:r>
      <w:r>
        <w:rPr>
          <w:spacing w:val="1"/>
        </w:rPr>
        <w:t xml:space="preserve"> </w:t>
      </w:r>
      <w:r>
        <w:t>жизненные</w:t>
      </w:r>
      <w:r>
        <w:rPr>
          <w:spacing w:val="1"/>
        </w:rPr>
        <w:t xml:space="preserve"> </w:t>
      </w:r>
      <w:r>
        <w:t>проблемные</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44"/>
        </w:rPr>
        <w:t xml:space="preserve"> </w:t>
      </w:r>
      <w:r>
        <w:t>способов</w:t>
      </w:r>
      <w:r>
        <w:rPr>
          <w:spacing w:val="42"/>
        </w:rPr>
        <w:t xml:space="preserve"> </w:t>
      </w:r>
      <w:r>
        <w:t>деятельности),</w:t>
      </w:r>
      <w:r>
        <w:rPr>
          <w:spacing w:val="45"/>
        </w:rPr>
        <w:t xml:space="preserve"> </w:t>
      </w:r>
      <w:r>
        <w:t>включающей</w:t>
      </w:r>
      <w:r>
        <w:rPr>
          <w:spacing w:val="45"/>
        </w:rPr>
        <w:t xml:space="preserve"> </w:t>
      </w:r>
      <w:r>
        <w:t>овладение</w:t>
      </w:r>
      <w:r>
        <w:rPr>
          <w:spacing w:val="45"/>
        </w:rPr>
        <w:t xml:space="preserve"> </w:t>
      </w:r>
      <w:r>
        <w:t>ключевыми</w:t>
      </w:r>
      <w:r>
        <w:rPr>
          <w:spacing w:val="44"/>
        </w:rPr>
        <w:t xml:space="preserve"> </w:t>
      </w:r>
      <w:r>
        <w:t>навыками,</w:t>
      </w:r>
      <w:r>
        <w:rPr>
          <w:spacing w:val="45"/>
        </w:rPr>
        <w:t xml:space="preserve"> </w:t>
      </w:r>
      <w:r>
        <w:t>составляющими</w:t>
      </w:r>
    </w:p>
    <w:p w14:paraId="663CEB96" w14:textId="77777777" w:rsidR="009023BF" w:rsidRDefault="009023BF">
      <w:pPr>
        <w:sectPr w:rsidR="009023BF">
          <w:pgSz w:w="11920" w:h="16850"/>
          <w:pgMar w:top="960" w:right="120" w:bottom="960" w:left="620" w:header="0" w:footer="682" w:gutter="0"/>
          <w:cols w:space="720"/>
        </w:sectPr>
      </w:pPr>
    </w:p>
    <w:p w14:paraId="4A26C23E" w14:textId="77777777" w:rsidR="009023BF" w:rsidRDefault="002E0B1B">
      <w:pPr>
        <w:pStyle w:val="a3"/>
        <w:spacing w:before="72"/>
        <w:ind w:firstLine="0"/>
      </w:pPr>
      <w:r>
        <w:lastRenderedPageBreak/>
        <w:t>основу</w:t>
      </w:r>
      <w:r>
        <w:rPr>
          <w:spacing w:val="-9"/>
        </w:rPr>
        <w:t xml:space="preserve"> </w:t>
      </w:r>
      <w:r>
        <w:t>дальнейшего</w:t>
      </w:r>
      <w:r>
        <w:rPr>
          <w:spacing w:val="-2"/>
        </w:rPr>
        <w:t xml:space="preserve"> </w:t>
      </w:r>
      <w:r>
        <w:t>успешного</w:t>
      </w:r>
      <w:r>
        <w:rPr>
          <w:spacing w:val="-1"/>
        </w:rPr>
        <w:t xml:space="preserve"> </w:t>
      </w:r>
      <w:r>
        <w:t>образования</w:t>
      </w:r>
      <w:r>
        <w:rPr>
          <w:spacing w:val="-1"/>
        </w:rPr>
        <w:t xml:space="preserve"> </w:t>
      </w:r>
      <w:r>
        <w:t>и</w:t>
      </w:r>
      <w:r>
        <w:rPr>
          <w:spacing w:val="-4"/>
        </w:rPr>
        <w:t xml:space="preserve"> </w:t>
      </w:r>
      <w:r>
        <w:t>ориентацию</w:t>
      </w:r>
      <w:r>
        <w:rPr>
          <w:spacing w:val="-1"/>
        </w:rPr>
        <w:t xml:space="preserve"> </w:t>
      </w:r>
      <w:r>
        <w:t>в</w:t>
      </w:r>
      <w:r>
        <w:rPr>
          <w:spacing w:val="-2"/>
        </w:rPr>
        <w:t xml:space="preserve"> </w:t>
      </w:r>
      <w:r>
        <w:t>мире</w:t>
      </w:r>
      <w:r>
        <w:rPr>
          <w:spacing w:val="-2"/>
        </w:rPr>
        <w:t xml:space="preserve"> </w:t>
      </w:r>
      <w:r>
        <w:t>профессий;</w:t>
      </w:r>
    </w:p>
    <w:p w14:paraId="4BF69BD1" w14:textId="77777777" w:rsidR="009023BF" w:rsidRDefault="002E0B1B">
      <w:pPr>
        <w:pStyle w:val="a3"/>
        <w:spacing w:before="1"/>
        <w:ind w:right="437"/>
      </w:pPr>
      <w:r>
        <w:t>формирование</w:t>
      </w:r>
      <w:r>
        <w:rPr>
          <w:spacing w:val="1"/>
        </w:rPr>
        <w:t xml:space="preserve"> </w:t>
      </w:r>
      <w:r>
        <w:t>социокультурных</w:t>
      </w:r>
      <w:r>
        <w:rPr>
          <w:spacing w:val="1"/>
        </w:rPr>
        <w:t xml:space="preserve"> </w:t>
      </w:r>
      <w:r>
        <w:t>и</w:t>
      </w:r>
      <w:r>
        <w:rPr>
          <w:spacing w:val="1"/>
        </w:rPr>
        <w:t xml:space="preserve"> </w:t>
      </w:r>
      <w:r>
        <w:t>духовно-нравственных</w:t>
      </w:r>
      <w:r>
        <w:rPr>
          <w:spacing w:val="1"/>
        </w:rPr>
        <w:t xml:space="preserve"> </w:t>
      </w:r>
      <w:r>
        <w:t>ценностей</w:t>
      </w:r>
      <w:r>
        <w:rPr>
          <w:spacing w:val="1"/>
        </w:rPr>
        <w:t xml:space="preserve"> </w:t>
      </w:r>
      <w:r>
        <w:t>обучающихся,</w:t>
      </w:r>
      <w:r>
        <w:rPr>
          <w:spacing w:val="1"/>
        </w:rPr>
        <w:t xml:space="preserve"> </w:t>
      </w:r>
      <w:r>
        <w:t>основ</w:t>
      </w:r>
      <w:r>
        <w:rPr>
          <w:spacing w:val="1"/>
        </w:rPr>
        <w:t xml:space="preserve"> </w:t>
      </w:r>
      <w:r>
        <w:t>их</w:t>
      </w:r>
      <w:r>
        <w:rPr>
          <w:spacing w:val="1"/>
        </w:rPr>
        <w:t xml:space="preserve"> </w:t>
      </w:r>
      <w:r>
        <w:t>гражданственности,</w:t>
      </w:r>
      <w:r>
        <w:rPr>
          <w:spacing w:val="-2"/>
        </w:rPr>
        <w:t xml:space="preserve"> </w:t>
      </w:r>
      <w:r>
        <w:t>российской гражданской идентичности;</w:t>
      </w:r>
    </w:p>
    <w:p w14:paraId="4EC46BDA" w14:textId="77777777" w:rsidR="009023BF" w:rsidRDefault="002E0B1B">
      <w:pPr>
        <w:pStyle w:val="a3"/>
        <w:spacing w:before="1"/>
        <w:ind w:right="439"/>
      </w:pPr>
      <w:r>
        <w:t>индивидуализацию</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w:t>
      </w:r>
      <w:r>
        <w:rPr>
          <w:spacing w:val="1"/>
        </w:rPr>
        <w:t xml:space="preserve"> </w:t>
      </w:r>
      <w:r>
        <w:t>индивидуальных учебных планов, обеспечения эффективной самостоятельной работы обучающихся при</w:t>
      </w:r>
      <w:r>
        <w:rPr>
          <w:spacing w:val="1"/>
        </w:rPr>
        <w:t xml:space="preserve"> </w:t>
      </w:r>
      <w:r>
        <w:t>поддержке педагогических работников;</w:t>
      </w:r>
    </w:p>
    <w:p w14:paraId="606A7C9C" w14:textId="77777777" w:rsidR="009023BF" w:rsidRDefault="002E0B1B">
      <w:pPr>
        <w:pStyle w:val="a3"/>
        <w:ind w:right="441"/>
      </w:pPr>
      <w:r>
        <w:t>участие обучающихся, родителей (законных представителей) несовершеннолетних обучающихся и</w:t>
      </w:r>
      <w:r>
        <w:rPr>
          <w:spacing w:val="1"/>
        </w:rPr>
        <w:t xml:space="preserve"> </w:t>
      </w:r>
      <w:r>
        <w:t>педагогических работников в проектировании и развитии программы начального общего образования и</w:t>
      </w:r>
      <w:r>
        <w:rPr>
          <w:spacing w:val="1"/>
        </w:rPr>
        <w:t xml:space="preserve"> </w:t>
      </w:r>
      <w:r>
        <w:t>условий</w:t>
      </w:r>
      <w:r>
        <w:rPr>
          <w:spacing w:val="-2"/>
        </w:rPr>
        <w:t xml:space="preserve"> </w:t>
      </w:r>
      <w:r>
        <w:t>её реализации,</w:t>
      </w:r>
      <w:r>
        <w:rPr>
          <w:spacing w:val="-1"/>
        </w:rPr>
        <w:t xml:space="preserve"> </w:t>
      </w:r>
      <w:r>
        <w:t>учитывающих особенности</w:t>
      </w:r>
      <w:r>
        <w:rPr>
          <w:spacing w:val="-1"/>
        </w:rPr>
        <w:t xml:space="preserve"> </w:t>
      </w:r>
      <w:r>
        <w:t>развития</w:t>
      </w:r>
      <w:r>
        <w:rPr>
          <w:spacing w:val="-5"/>
        </w:rPr>
        <w:t xml:space="preserve"> </w:t>
      </w:r>
      <w:r>
        <w:t>и возможности</w:t>
      </w:r>
      <w:r>
        <w:rPr>
          <w:spacing w:val="-1"/>
        </w:rPr>
        <w:t xml:space="preserve"> </w:t>
      </w:r>
      <w:r>
        <w:t>обучающихся;</w:t>
      </w:r>
    </w:p>
    <w:p w14:paraId="703B5485" w14:textId="77777777" w:rsidR="009023BF" w:rsidRDefault="002E0B1B">
      <w:pPr>
        <w:pStyle w:val="a3"/>
        <w:ind w:right="436"/>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(класса,</w:t>
      </w:r>
      <w:r>
        <w:rPr>
          <w:spacing w:val="1"/>
        </w:rPr>
        <w:t xml:space="preserve"> </w:t>
      </w:r>
      <w:r>
        <w:t>школы),</w:t>
      </w:r>
      <w:r>
        <w:rPr>
          <w:spacing w:val="1"/>
        </w:rPr>
        <w:t xml:space="preserve"> </w:t>
      </w:r>
      <w:r>
        <w:t>формирования у них лидерских качеств, опыта социальной деятельности, реализации социальных проектов</w:t>
      </w:r>
      <w:r>
        <w:rPr>
          <w:spacing w:val="1"/>
        </w:rPr>
        <w:t xml:space="preserve"> </w:t>
      </w:r>
      <w:r>
        <w:t>и</w:t>
      </w:r>
      <w:r>
        <w:rPr>
          <w:spacing w:val="-2"/>
        </w:rPr>
        <w:t xml:space="preserve"> </w:t>
      </w:r>
      <w:r>
        <w:t>программ</w:t>
      </w:r>
      <w:r>
        <w:rPr>
          <w:spacing w:val="-1"/>
        </w:rPr>
        <w:t xml:space="preserve"> </w:t>
      </w:r>
      <w:r>
        <w:t>при</w:t>
      </w:r>
      <w:r>
        <w:rPr>
          <w:spacing w:val="-4"/>
        </w:rPr>
        <w:t xml:space="preserve"> </w:t>
      </w:r>
      <w:r>
        <w:t>поддержке педагогических</w:t>
      </w:r>
      <w:r>
        <w:rPr>
          <w:spacing w:val="-1"/>
        </w:rPr>
        <w:t xml:space="preserve"> </w:t>
      </w:r>
      <w:r>
        <w:t>работников;</w:t>
      </w:r>
    </w:p>
    <w:p w14:paraId="2F266914" w14:textId="77777777" w:rsidR="009023BF" w:rsidRDefault="002E0B1B">
      <w:pPr>
        <w:pStyle w:val="a3"/>
        <w:ind w:right="436"/>
      </w:pPr>
      <w:r>
        <w:t>формирование у обучающихся первичного опыта самостоятельной образовательной, общественной,</w:t>
      </w:r>
      <w:r>
        <w:rPr>
          <w:spacing w:val="1"/>
        </w:rPr>
        <w:t xml:space="preserve"> </w:t>
      </w:r>
      <w:r>
        <w:t>проектной,</w:t>
      </w:r>
      <w:r>
        <w:rPr>
          <w:spacing w:val="-3"/>
        </w:rPr>
        <w:t xml:space="preserve"> </w:t>
      </w:r>
      <w:r>
        <w:t>учебно-исследовательской,</w:t>
      </w:r>
      <w:r>
        <w:rPr>
          <w:spacing w:val="-6"/>
        </w:rPr>
        <w:t xml:space="preserve"> </w:t>
      </w:r>
      <w:r>
        <w:t>спортивно-оздоровительной</w:t>
      </w:r>
      <w:r>
        <w:rPr>
          <w:spacing w:val="-5"/>
        </w:rPr>
        <w:t xml:space="preserve"> </w:t>
      </w:r>
      <w:r>
        <w:t>и</w:t>
      </w:r>
      <w:r>
        <w:rPr>
          <w:spacing w:val="-1"/>
        </w:rPr>
        <w:t xml:space="preserve"> </w:t>
      </w:r>
      <w:r>
        <w:t>творческой</w:t>
      </w:r>
      <w:r>
        <w:rPr>
          <w:spacing w:val="-5"/>
        </w:rPr>
        <w:t xml:space="preserve"> </w:t>
      </w:r>
      <w:r>
        <w:t>деятельности;</w:t>
      </w:r>
    </w:p>
    <w:p w14:paraId="6F99FA5B" w14:textId="77777777" w:rsidR="009023BF" w:rsidRDefault="002E0B1B">
      <w:pPr>
        <w:pStyle w:val="a3"/>
        <w:ind w:right="447"/>
      </w:pPr>
      <w:r>
        <w:t>формирование у обучающихся экологической грамотности, навыков здорового и безопасного для</w:t>
      </w:r>
      <w:r>
        <w:rPr>
          <w:spacing w:val="1"/>
        </w:rPr>
        <w:t xml:space="preserve"> </w:t>
      </w:r>
      <w:r>
        <w:t>человека</w:t>
      </w:r>
      <w:r>
        <w:rPr>
          <w:spacing w:val="-3"/>
        </w:rPr>
        <w:t xml:space="preserve"> </w:t>
      </w:r>
      <w:r>
        <w:t>и</w:t>
      </w:r>
      <w:r>
        <w:rPr>
          <w:spacing w:val="-3"/>
        </w:rPr>
        <w:t xml:space="preserve"> </w:t>
      </w:r>
      <w:r>
        <w:t>окружающей</w:t>
      </w:r>
      <w:r>
        <w:rPr>
          <w:spacing w:val="-3"/>
        </w:rPr>
        <w:t xml:space="preserve"> </w:t>
      </w:r>
      <w:r>
        <w:t>его среды образа</w:t>
      </w:r>
      <w:r>
        <w:rPr>
          <w:spacing w:val="-3"/>
        </w:rPr>
        <w:t xml:space="preserve"> </w:t>
      </w:r>
      <w:r>
        <w:t>жизни;</w:t>
      </w:r>
    </w:p>
    <w:p w14:paraId="012669F3" w14:textId="77777777" w:rsidR="009023BF" w:rsidRDefault="002E0B1B">
      <w:pPr>
        <w:pStyle w:val="a3"/>
        <w:ind w:right="437"/>
      </w:pPr>
      <w:r>
        <w:t>использование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направленных</w:t>
      </w:r>
      <w:r>
        <w:rPr>
          <w:spacing w:val="-3"/>
        </w:rPr>
        <w:t xml:space="preserve"> </w:t>
      </w:r>
      <w:r>
        <w:t>в</w:t>
      </w:r>
      <w:r>
        <w:rPr>
          <w:spacing w:val="-2"/>
        </w:rPr>
        <w:t xml:space="preserve"> </w:t>
      </w:r>
      <w:r>
        <w:t>том</w:t>
      </w:r>
      <w:r>
        <w:rPr>
          <w:spacing w:val="-5"/>
        </w:rPr>
        <w:t xml:space="preserve"> </w:t>
      </w:r>
      <w:r>
        <w:t>числе на</w:t>
      </w:r>
      <w:r>
        <w:rPr>
          <w:spacing w:val="-3"/>
        </w:rPr>
        <w:t xml:space="preserve"> </w:t>
      </w:r>
      <w:r>
        <w:t>воспитание</w:t>
      </w:r>
      <w:r>
        <w:rPr>
          <w:spacing w:val="-3"/>
        </w:rPr>
        <w:t xml:space="preserve"> </w:t>
      </w:r>
      <w:r>
        <w:t>обучающихся</w:t>
      </w:r>
      <w:r>
        <w:rPr>
          <w:spacing w:val="-3"/>
        </w:rPr>
        <w:t xml:space="preserve"> </w:t>
      </w:r>
      <w:r>
        <w:t>и</w:t>
      </w:r>
      <w:r>
        <w:rPr>
          <w:spacing w:val="-2"/>
        </w:rPr>
        <w:t xml:space="preserve"> </w:t>
      </w:r>
      <w:r>
        <w:t>развитие</w:t>
      </w:r>
      <w:r>
        <w:rPr>
          <w:spacing w:val="-1"/>
        </w:rPr>
        <w:t xml:space="preserve"> </w:t>
      </w:r>
      <w:r>
        <w:t>различных</w:t>
      </w:r>
      <w:r>
        <w:rPr>
          <w:spacing w:val="-1"/>
        </w:rPr>
        <w:t xml:space="preserve"> </w:t>
      </w:r>
      <w:r>
        <w:t>форм</w:t>
      </w:r>
      <w:r>
        <w:rPr>
          <w:spacing w:val="-2"/>
        </w:rPr>
        <w:t xml:space="preserve"> </w:t>
      </w:r>
      <w:r>
        <w:t>наставничества;</w:t>
      </w:r>
    </w:p>
    <w:p w14:paraId="39BB508A" w14:textId="77777777" w:rsidR="009023BF" w:rsidRDefault="002E0B1B">
      <w:pPr>
        <w:pStyle w:val="a3"/>
        <w:ind w:right="437"/>
      </w:pPr>
      <w:r>
        <w:t>обновление</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её</w:t>
      </w:r>
      <w:r>
        <w:rPr>
          <w:spacing w:val="1"/>
        </w:rPr>
        <w:t xml:space="preserve"> </w:t>
      </w:r>
      <w:r>
        <w:t>реализации в соответствии с динамикой развития системы образования, запросов обучающихся,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национальных</w:t>
      </w:r>
      <w:r>
        <w:rPr>
          <w:spacing w:val="1"/>
        </w:rPr>
        <w:t xml:space="preserve"> </w:t>
      </w:r>
      <w:r>
        <w:t>и</w:t>
      </w:r>
      <w:r>
        <w:rPr>
          <w:spacing w:val="1"/>
        </w:rPr>
        <w:t xml:space="preserve"> </w:t>
      </w:r>
      <w:r>
        <w:t>культурных</w:t>
      </w:r>
      <w:r>
        <w:rPr>
          <w:spacing w:val="1"/>
        </w:rPr>
        <w:t xml:space="preserve"> </w:t>
      </w:r>
      <w:r>
        <w:t>особенностей</w:t>
      </w:r>
      <w:r>
        <w:rPr>
          <w:spacing w:val="-4"/>
        </w:rPr>
        <w:t xml:space="preserve"> </w:t>
      </w:r>
      <w:r>
        <w:t>субъекта Российской</w:t>
      </w:r>
      <w:r>
        <w:rPr>
          <w:spacing w:val="-4"/>
        </w:rPr>
        <w:t xml:space="preserve"> </w:t>
      </w:r>
      <w:r>
        <w:t>Федерации;</w:t>
      </w:r>
    </w:p>
    <w:p w14:paraId="620D9FFD" w14:textId="77777777" w:rsidR="009023BF" w:rsidRDefault="002E0B1B">
      <w:pPr>
        <w:pStyle w:val="a3"/>
        <w:ind w:right="443"/>
      </w:pPr>
      <w:r>
        <w:t>эффективное</w:t>
      </w:r>
      <w:r>
        <w:rPr>
          <w:spacing w:val="1"/>
        </w:rPr>
        <w:t xml:space="preserve"> </w:t>
      </w:r>
      <w:r>
        <w:t>использование</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1"/>
        </w:rPr>
        <w:t xml:space="preserve"> </w:t>
      </w:r>
      <w:r>
        <w:t>коммуникативной,</w:t>
      </w:r>
      <w:r>
        <w:rPr>
          <w:spacing w:val="1"/>
        </w:rPr>
        <w:t xml:space="preserve"> </w:t>
      </w:r>
      <w:r>
        <w:t>информационной</w:t>
      </w:r>
      <w:r>
        <w:rPr>
          <w:spacing w:val="-4"/>
        </w:rPr>
        <w:t xml:space="preserve"> </w:t>
      </w:r>
      <w:r>
        <w:t>и правовой компетентности;</w:t>
      </w:r>
    </w:p>
    <w:p w14:paraId="3FBF9AC1" w14:textId="77777777" w:rsidR="009023BF" w:rsidRDefault="002E0B1B">
      <w:pPr>
        <w:pStyle w:val="a3"/>
        <w:spacing w:before="1"/>
        <w:ind w:right="435"/>
      </w:pPr>
      <w:r>
        <w:t>эффективное</w:t>
      </w:r>
      <w:r>
        <w:rPr>
          <w:spacing w:val="1"/>
        </w:rPr>
        <w:t xml:space="preserve"> </w:t>
      </w:r>
      <w:r>
        <w:t>управление</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1"/>
        </w:rPr>
        <w:t xml:space="preserve"> </w:t>
      </w:r>
      <w:r>
        <w:t>финансирования</w:t>
      </w:r>
      <w:r>
        <w:rPr>
          <w:spacing w:val="-5"/>
        </w:rPr>
        <w:t xml:space="preserve"> </w:t>
      </w:r>
      <w:r>
        <w:t>реализации</w:t>
      </w:r>
      <w:r>
        <w:rPr>
          <w:spacing w:val="-1"/>
        </w:rPr>
        <w:t xml:space="preserve"> </w:t>
      </w:r>
      <w:r>
        <w:t>программ</w:t>
      </w:r>
      <w:r>
        <w:rPr>
          <w:spacing w:val="-3"/>
        </w:rPr>
        <w:t xml:space="preserve"> </w:t>
      </w:r>
      <w:r>
        <w:t>начального</w:t>
      </w:r>
      <w:r>
        <w:rPr>
          <w:spacing w:val="49"/>
        </w:rPr>
        <w:t xml:space="preserve"> </w:t>
      </w:r>
      <w:r>
        <w:t>общего образования.</w:t>
      </w:r>
    </w:p>
    <w:p w14:paraId="34A0C2E5" w14:textId="77777777" w:rsidR="009023BF" w:rsidRDefault="002E0B1B">
      <w:pPr>
        <w:pStyle w:val="a3"/>
        <w:spacing w:line="259" w:lineRule="auto"/>
        <w:ind w:right="439"/>
      </w:pPr>
      <w:r>
        <w:t>При реализации настоящей образовательной программы начального общего образования в рамках</w:t>
      </w:r>
      <w:r>
        <w:rPr>
          <w:spacing w:val="1"/>
        </w:rPr>
        <w:t xml:space="preserve"> </w:t>
      </w:r>
      <w:r>
        <w:t>сетевого взаимодействия используются ресурсы иных организаций, направленные на обеспечение качества</w:t>
      </w:r>
      <w:r>
        <w:rPr>
          <w:spacing w:val="1"/>
        </w:rPr>
        <w:t xml:space="preserve"> </w:t>
      </w:r>
      <w:r>
        <w:t>условий</w:t>
      </w:r>
      <w:r>
        <w:rPr>
          <w:spacing w:val="-2"/>
        </w:rPr>
        <w:t xml:space="preserve"> </w:t>
      </w:r>
      <w:r>
        <w:t>реализации образовательной деятельности</w:t>
      </w:r>
      <w:r>
        <w:rPr>
          <w:vertAlign w:val="superscript"/>
        </w:rPr>
        <w:t>1</w:t>
      </w:r>
      <w:r>
        <w:t>.</w:t>
      </w:r>
    </w:p>
    <w:p w14:paraId="16618A6F" w14:textId="77777777" w:rsidR="009023BF" w:rsidRDefault="009023BF">
      <w:pPr>
        <w:pStyle w:val="a3"/>
        <w:ind w:left="0" w:firstLine="0"/>
        <w:jc w:val="left"/>
        <w:rPr>
          <w:sz w:val="20"/>
        </w:rPr>
      </w:pPr>
    </w:p>
    <w:p w14:paraId="3708837D" w14:textId="77777777" w:rsidR="009023BF" w:rsidRDefault="009023BF">
      <w:pPr>
        <w:pStyle w:val="a3"/>
        <w:ind w:left="0" w:firstLine="0"/>
        <w:jc w:val="left"/>
        <w:rPr>
          <w:sz w:val="20"/>
        </w:rPr>
      </w:pPr>
    </w:p>
    <w:p w14:paraId="5CA930F8" w14:textId="77777777" w:rsidR="009023BF" w:rsidRDefault="009023BF">
      <w:pPr>
        <w:pStyle w:val="a3"/>
        <w:ind w:left="0" w:firstLine="0"/>
        <w:jc w:val="left"/>
        <w:rPr>
          <w:sz w:val="20"/>
        </w:rPr>
      </w:pPr>
    </w:p>
    <w:p w14:paraId="61C87CC6" w14:textId="77777777" w:rsidR="009023BF" w:rsidRDefault="009023BF">
      <w:pPr>
        <w:pStyle w:val="a3"/>
        <w:ind w:left="0" w:firstLine="0"/>
        <w:jc w:val="left"/>
        <w:rPr>
          <w:sz w:val="20"/>
        </w:rPr>
      </w:pPr>
    </w:p>
    <w:p w14:paraId="63679A3C" w14:textId="77777777" w:rsidR="009023BF" w:rsidRDefault="009023BF">
      <w:pPr>
        <w:pStyle w:val="a3"/>
        <w:ind w:left="0" w:firstLine="0"/>
        <w:jc w:val="left"/>
        <w:rPr>
          <w:sz w:val="20"/>
        </w:rPr>
      </w:pPr>
    </w:p>
    <w:p w14:paraId="1894D5A1" w14:textId="77777777" w:rsidR="009023BF" w:rsidRDefault="009023BF">
      <w:pPr>
        <w:pStyle w:val="a3"/>
        <w:ind w:left="0" w:firstLine="0"/>
        <w:jc w:val="left"/>
        <w:rPr>
          <w:sz w:val="20"/>
        </w:rPr>
      </w:pPr>
    </w:p>
    <w:p w14:paraId="20D42F32" w14:textId="77777777" w:rsidR="009023BF" w:rsidRDefault="009023BF">
      <w:pPr>
        <w:pStyle w:val="a3"/>
        <w:ind w:left="0" w:firstLine="0"/>
        <w:jc w:val="left"/>
        <w:rPr>
          <w:sz w:val="20"/>
        </w:rPr>
      </w:pPr>
    </w:p>
    <w:p w14:paraId="0723635D" w14:textId="77777777" w:rsidR="009023BF" w:rsidRDefault="009023BF">
      <w:pPr>
        <w:pStyle w:val="a3"/>
        <w:ind w:left="0" w:firstLine="0"/>
        <w:jc w:val="left"/>
        <w:rPr>
          <w:sz w:val="20"/>
        </w:rPr>
      </w:pPr>
    </w:p>
    <w:p w14:paraId="73A7A439" w14:textId="77777777" w:rsidR="009023BF" w:rsidRDefault="009023BF">
      <w:pPr>
        <w:pStyle w:val="a3"/>
        <w:ind w:left="0" w:firstLine="0"/>
        <w:jc w:val="left"/>
        <w:rPr>
          <w:sz w:val="20"/>
        </w:rPr>
      </w:pPr>
    </w:p>
    <w:p w14:paraId="01541CD1" w14:textId="77777777" w:rsidR="009023BF" w:rsidRDefault="009023BF">
      <w:pPr>
        <w:pStyle w:val="a3"/>
        <w:ind w:left="0" w:firstLine="0"/>
        <w:jc w:val="left"/>
        <w:rPr>
          <w:sz w:val="20"/>
        </w:rPr>
      </w:pPr>
    </w:p>
    <w:p w14:paraId="12E22604" w14:textId="77777777" w:rsidR="009023BF" w:rsidRDefault="009023BF">
      <w:pPr>
        <w:pStyle w:val="a3"/>
        <w:ind w:left="0" w:firstLine="0"/>
        <w:jc w:val="left"/>
        <w:rPr>
          <w:sz w:val="20"/>
        </w:rPr>
      </w:pPr>
    </w:p>
    <w:p w14:paraId="08D921C1" w14:textId="77777777" w:rsidR="009023BF" w:rsidRDefault="009023BF">
      <w:pPr>
        <w:pStyle w:val="a3"/>
        <w:ind w:left="0" w:firstLine="0"/>
        <w:jc w:val="left"/>
        <w:rPr>
          <w:sz w:val="20"/>
        </w:rPr>
      </w:pPr>
    </w:p>
    <w:p w14:paraId="0CF08DDE" w14:textId="77777777" w:rsidR="009023BF" w:rsidRDefault="009023BF">
      <w:pPr>
        <w:pStyle w:val="a3"/>
        <w:ind w:left="0" w:firstLine="0"/>
        <w:jc w:val="left"/>
        <w:rPr>
          <w:sz w:val="20"/>
        </w:rPr>
      </w:pPr>
    </w:p>
    <w:p w14:paraId="037F47F2" w14:textId="77777777" w:rsidR="009023BF" w:rsidRDefault="009023BF">
      <w:pPr>
        <w:pStyle w:val="a3"/>
        <w:ind w:left="0" w:firstLine="0"/>
        <w:jc w:val="left"/>
        <w:rPr>
          <w:sz w:val="20"/>
        </w:rPr>
      </w:pPr>
    </w:p>
    <w:p w14:paraId="44F7B2EB" w14:textId="77777777" w:rsidR="009023BF" w:rsidRDefault="009023BF">
      <w:pPr>
        <w:pStyle w:val="a3"/>
        <w:ind w:left="0" w:firstLine="0"/>
        <w:jc w:val="left"/>
        <w:rPr>
          <w:sz w:val="20"/>
        </w:rPr>
      </w:pPr>
    </w:p>
    <w:p w14:paraId="6D97B2B4" w14:textId="77777777" w:rsidR="009023BF" w:rsidRDefault="009023BF">
      <w:pPr>
        <w:pStyle w:val="a3"/>
        <w:ind w:left="0" w:firstLine="0"/>
        <w:jc w:val="left"/>
        <w:rPr>
          <w:sz w:val="20"/>
        </w:rPr>
      </w:pPr>
    </w:p>
    <w:p w14:paraId="6FAF96ED" w14:textId="77777777" w:rsidR="009023BF" w:rsidRDefault="009023BF">
      <w:pPr>
        <w:pStyle w:val="a3"/>
        <w:ind w:left="0" w:firstLine="0"/>
        <w:jc w:val="left"/>
        <w:rPr>
          <w:sz w:val="20"/>
        </w:rPr>
      </w:pPr>
    </w:p>
    <w:p w14:paraId="3E3E05E6" w14:textId="77777777" w:rsidR="009023BF" w:rsidRDefault="009023BF">
      <w:pPr>
        <w:pStyle w:val="a3"/>
        <w:ind w:left="0" w:firstLine="0"/>
        <w:jc w:val="left"/>
        <w:rPr>
          <w:sz w:val="20"/>
        </w:rPr>
      </w:pPr>
    </w:p>
    <w:p w14:paraId="6C750F82" w14:textId="77777777" w:rsidR="009023BF" w:rsidRDefault="009023BF">
      <w:pPr>
        <w:pStyle w:val="a3"/>
        <w:ind w:left="0" w:firstLine="0"/>
        <w:jc w:val="left"/>
        <w:rPr>
          <w:sz w:val="20"/>
        </w:rPr>
      </w:pPr>
    </w:p>
    <w:p w14:paraId="61E0EEF4" w14:textId="77777777" w:rsidR="009023BF" w:rsidRDefault="009023BF">
      <w:pPr>
        <w:pStyle w:val="a3"/>
        <w:ind w:left="0" w:firstLine="0"/>
        <w:jc w:val="left"/>
        <w:rPr>
          <w:sz w:val="20"/>
        </w:rPr>
      </w:pPr>
    </w:p>
    <w:p w14:paraId="0D3BE2E1" w14:textId="77777777" w:rsidR="009023BF" w:rsidRDefault="009023BF">
      <w:pPr>
        <w:pStyle w:val="a3"/>
        <w:ind w:left="0" w:firstLine="0"/>
        <w:jc w:val="left"/>
        <w:rPr>
          <w:sz w:val="20"/>
        </w:rPr>
      </w:pPr>
    </w:p>
    <w:p w14:paraId="4D7B9C37" w14:textId="77777777" w:rsidR="009023BF" w:rsidRDefault="009023BF">
      <w:pPr>
        <w:pStyle w:val="a3"/>
        <w:ind w:left="0" w:firstLine="0"/>
        <w:jc w:val="left"/>
        <w:rPr>
          <w:sz w:val="20"/>
        </w:rPr>
      </w:pPr>
    </w:p>
    <w:p w14:paraId="1A24D8F4" w14:textId="77777777" w:rsidR="009023BF" w:rsidRDefault="009023BF">
      <w:pPr>
        <w:pStyle w:val="a3"/>
        <w:ind w:left="0" w:firstLine="0"/>
        <w:jc w:val="left"/>
        <w:rPr>
          <w:sz w:val="20"/>
        </w:rPr>
      </w:pPr>
    </w:p>
    <w:p w14:paraId="12A3BC7E" w14:textId="77777777" w:rsidR="009023BF" w:rsidRDefault="009023BF">
      <w:pPr>
        <w:pStyle w:val="a3"/>
        <w:ind w:left="0" w:firstLine="0"/>
        <w:jc w:val="left"/>
        <w:rPr>
          <w:sz w:val="20"/>
        </w:rPr>
      </w:pPr>
    </w:p>
    <w:p w14:paraId="2E82FBED" w14:textId="77777777" w:rsidR="009023BF" w:rsidRDefault="009023BF">
      <w:pPr>
        <w:pStyle w:val="a3"/>
        <w:ind w:left="0" w:firstLine="0"/>
        <w:jc w:val="left"/>
        <w:rPr>
          <w:sz w:val="20"/>
        </w:rPr>
      </w:pPr>
    </w:p>
    <w:p w14:paraId="720777E1" w14:textId="77777777" w:rsidR="009023BF" w:rsidRDefault="00541CFF">
      <w:pPr>
        <w:pStyle w:val="a3"/>
        <w:spacing w:before="10"/>
        <w:ind w:left="0" w:firstLine="0"/>
        <w:jc w:val="left"/>
        <w:rPr>
          <w:sz w:val="25"/>
        </w:rPr>
      </w:pPr>
      <w:r>
        <w:pict w14:anchorId="580A5F1B">
          <v:rect id="_x0000_s1026" style="position:absolute;margin-left:56.65pt;margin-top:16.85pt;width:144.05pt;height:.7pt;z-index:-15726080;mso-wrap-distance-left:0;mso-wrap-distance-right:0;mso-position-horizontal-relative:page" fillcolor="black" stroked="f">
            <w10:wrap type="topAndBottom" anchorx="page"/>
          </v:rect>
        </w:pict>
      </w:r>
    </w:p>
    <w:p w14:paraId="238EE934" w14:textId="77777777" w:rsidR="009023BF" w:rsidRDefault="002E0B1B">
      <w:pPr>
        <w:spacing w:before="32"/>
        <w:ind w:left="510" w:right="1578" w:firstLine="228"/>
        <w:rPr>
          <w:sz w:val="18"/>
        </w:rPr>
      </w:pPr>
      <w:r>
        <w:rPr>
          <w:position w:val="6"/>
          <w:sz w:val="12"/>
        </w:rPr>
        <w:t>1</w:t>
      </w:r>
      <w:r>
        <w:rPr>
          <w:sz w:val="18"/>
        </w:rPr>
        <w:t>При отсутствии сетевого взаимодействия с другими организациями при реализации основной</w:t>
      </w:r>
      <w:r>
        <w:rPr>
          <w:spacing w:val="1"/>
          <w:sz w:val="18"/>
        </w:rPr>
        <w:t xml:space="preserve"> </w:t>
      </w:r>
      <w:r>
        <w:rPr>
          <w:sz w:val="18"/>
        </w:rPr>
        <w:t>образовательной</w:t>
      </w:r>
      <w:r>
        <w:rPr>
          <w:spacing w:val="-42"/>
          <w:sz w:val="18"/>
        </w:rPr>
        <w:t xml:space="preserve"> </w:t>
      </w:r>
      <w:r>
        <w:rPr>
          <w:sz w:val="18"/>
        </w:rPr>
        <w:t>программы</w:t>
      </w:r>
      <w:r>
        <w:rPr>
          <w:spacing w:val="8"/>
          <w:sz w:val="18"/>
        </w:rPr>
        <w:t xml:space="preserve"> </w:t>
      </w:r>
      <w:r>
        <w:rPr>
          <w:sz w:val="18"/>
        </w:rPr>
        <w:t>данная</w:t>
      </w:r>
      <w:r>
        <w:rPr>
          <w:spacing w:val="12"/>
          <w:sz w:val="18"/>
        </w:rPr>
        <w:t xml:space="preserve"> </w:t>
      </w:r>
      <w:r>
        <w:rPr>
          <w:sz w:val="18"/>
        </w:rPr>
        <w:t>информация</w:t>
      </w:r>
      <w:r>
        <w:rPr>
          <w:spacing w:val="13"/>
          <w:sz w:val="18"/>
        </w:rPr>
        <w:t xml:space="preserve"> </w:t>
      </w:r>
      <w:r>
        <w:rPr>
          <w:sz w:val="18"/>
        </w:rPr>
        <w:t>исключается</w:t>
      </w:r>
      <w:r>
        <w:rPr>
          <w:spacing w:val="13"/>
          <w:sz w:val="18"/>
        </w:rPr>
        <w:t xml:space="preserve"> </w:t>
      </w:r>
      <w:r>
        <w:rPr>
          <w:sz w:val="18"/>
        </w:rPr>
        <w:t>из</w:t>
      </w:r>
      <w:r>
        <w:rPr>
          <w:spacing w:val="10"/>
          <w:sz w:val="18"/>
        </w:rPr>
        <w:t xml:space="preserve"> </w:t>
      </w:r>
      <w:r>
        <w:rPr>
          <w:sz w:val="18"/>
        </w:rPr>
        <w:t>основной</w:t>
      </w:r>
      <w:r>
        <w:rPr>
          <w:spacing w:val="4"/>
          <w:sz w:val="18"/>
        </w:rPr>
        <w:t xml:space="preserve"> </w:t>
      </w:r>
      <w:r>
        <w:rPr>
          <w:sz w:val="18"/>
        </w:rPr>
        <w:t>образовательной</w:t>
      </w:r>
      <w:r>
        <w:rPr>
          <w:spacing w:val="11"/>
          <w:sz w:val="18"/>
        </w:rPr>
        <w:t xml:space="preserve"> </w:t>
      </w:r>
      <w:r>
        <w:rPr>
          <w:sz w:val="18"/>
        </w:rPr>
        <w:t>программ</w:t>
      </w:r>
      <w:bookmarkStart w:id="46" w:name="_bookmark29"/>
      <w:bookmarkEnd w:id="46"/>
      <w:r>
        <w:rPr>
          <w:sz w:val="18"/>
        </w:rPr>
        <w:t>ы</w:t>
      </w:r>
    </w:p>
    <w:p w14:paraId="3C952A1C" w14:textId="77777777" w:rsidR="009023BF" w:rsidRDefault="009023BF">
      <w:pPr>
        <w:rPr>
          <w:sz w:val="18"/>
        </w:rPr>
        <w:sectPr w:rsidR="009023BF">
          <w:pgSz w:w="11920" w:h="16850"/>
          <w:pgMar w:top="960" w:right="120" w:bottom="960" w:left="620" w:header="0" w:footer="682" w:gutter="0"/>
          <w:cols w:space="720"/>
        </w:sectPr>
      </w:pPr>
    </w:p>
    <w:p w14:paraId="417D532E" w14:textId="77777777" w:rsidR="009023BF" w:rsidRDefault="002E0B1B">
      <w:pPr>
        <w:pStyle w:val="1"/>
        <w:numPr>
          <w:ilvl w:val="2"/>
          <w:numId w:val="4"/>
        </w:numPr>
        <w:tabs>
          <w:tab w:val="left" w:pos="1157"/>
        </w:tabs>
        <w:spacing w:before="77" w:line="240" w:lineRule="auto"/>
        <w:ind w:right="463" w:firstLine="0"/>
        <w:jc w:val="both"/>
      </w:pPr>
      <w:r>
        <w:lastRenderedPageBreak/>
        <w:t>Кадровые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7FECF1D6" w14:textId="77777777" w:rsidR="009023BF" w:rsidRDefault="002E0B1B">
      <w:pPr>
        <w:pStyle w:val="a3"/>
        <w:spacing w:before="1"/>
        <w:ind w:left="299" w:right="1183" w:firstLine="1176"/>
      </w:pPr>
      <w:r>
        <w:t>Для реализации программы начального общего образования образовательная организация</w:t>
      </w:r>
      <w:r>
        <w:rPr>
          <w:spacing w:val="-52"/>
        </w:rPr>
        <w:t xml:space="preserve"> </w:t>
      </w:r>
      <w:r>
        <w:t>укомплектована</w:t>
      </w:r>
      <w:r>
        <w:rPr>
          <w:spacing w:val="-3"/>
        </w:rPr>
        <w:t xml:space="preserve"> </w:t>
      </w:r>
      <w:r>
        <w:t>кадрами,</w:t>
      </w:r>
      <w:r>
        <w:rPr>
          <w:spacing w:val="-4"/>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3"/>
        </w:rPr>
        <w:t xml:space="preserve"> </w:t>
      </w:r>
      <w:r>
        <w:t>с</w:t>
      </w:r>
    </w:p>
    <w:p w14:paraId="40068EAF" w14:textId="77777777" w:rsidR="009023BF" w:rsidRDefault="002E0B1B">
      <w:pPr>
        <w:pStyle w:val="a3"/>
        <w:ind w:left="299" w:firstLine="0"/>
      </w:pPr>
      <w:r>
        <w:t>достижением</w:t>
      </w:r>
      <w:r>
        <w:rPr>
          <w:spacing w:val="-1"/>
        </w:rPr>
        <w:t xml:space="preserve"> </w:t>
      </w:r>
      <w:r>
        <w:t>целей</w:t>
      </w:r>
      <w:r>
        <w:rPr>
          <w:spacing w:val="-1"/>
        </w:rPr>
        <w:t xml:space="preserve"> </w:t>
      </w:r>
      <w:r>
        <w:t>и</w:t>
      </w:r>
      <w:r>
        <w:rPr>
          <w:spacing w:val="-2"/>
        </w:rPr>
        <w:t xml:space="preserve"> </w:t>
      </w:r>
      <w:r>
        <w:t>задач</w:t>
      </w:r>
      <w:r>
        <w:rPr>
          <w:spacing w:val="-1"/>
        </w:rPr>
        <w:t xml:space="preserve"> </w:t>
      </w:r>
      <w:r>
        <w:t>образовательной</w:t>
      </w:r>
      <w:r>
        <w:rPr>
          <w:spacing w:val="-2"/>
        </w:rPr>
        <w:t xml:space="preserve"> </w:t>
      </w:r>
      <w:r>
        <w:t>деятельности.</w:t>
      </w:r>
    </w:p>
    <w:p w14:paraId="569CB7CC" w14:textId="77777777" w:rsidR="009023BF" w:rsidRDefault="002E0B1B">
      <w:pPr>
        <w:pStyle w:val="a3"/>
        <w:spacing w:before="1" w:line="252" w:lineRule="exact"/>
        <w:ind w:left="1218" w:firstLine="0"/>
      </w:pPr>
      <w:r>
        <w:t>Обеспеченность</w:t>
      </w:r>
      <w:r>
        <w:rPr>
          <w:spacing w:val="-1"/>
        </w:rPr>
        <w:t xml:space="preserve"> </w:t>
      </w:r>
      <w:r>
        <w:t>кадровыми</w:t>
      </w:r>
      <w:r>
        <w:rPr>
          <w:spacing w:val="-1"/>
        </w:rPr>
        <w:t xml:space="preserve"> </w:t>
      </w:r>
      <w:r>
        <w:t>условиями</w:t>
      </w:r>
      <w:r>
        <w:rPr>
          <w:spacing w:val="-2"/>
        </w:rPr>
        <w:t xml:space="preserve"> </w:t>
      </w:r>
      <w:r>
        <w:t>включает в</w:t>
      </w:r>
      <w:r>
        <w:rPr>
          <w:spacing w:val="-5"/>
        </w:rPr>
        <w:t xml:space="preserve"> </w:t>
      </w:r>
      <w:r>
        <w:t>себя:</w:t>
      </w:r>
    </w:p>
    <w:p w14:paraId="55440059" w14:textId="77777777" w:rsidR="009023BF" w:rsidRDefault="002E0B1B">
      <w:pPr>
        <w:pStyle w:val="a3"/>
        <w:ind w:right="438"/>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p>
    <w:p w14:paraId="2CCE3E1C" w14:textId="77777777" w:rsidR="009023BF" w:rsidRDefault="002E0B1B">
      <w:pPr>
        <w:pStyle w:val="a3"/>
        <w:ind w:right="43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её разработки и</w:t>
      </w:r>
      <w:r>
        <w:rPr>
          <w:spacing w:val="1"/>
        </w:rPr>
        <w:t xml:space="preserve"> </w:t>
      </w:r>
      <w:r>
        <w:t>реализации;</w:t>
      </w:r>
    </w:p>
    <w:p w14:paraId="7F318199" w14:textId="77777777" w:rsidR="009023BF" w:rsidRDefault="002E0B1B">
      <w:pPr>
        <w:pStyle w:val="a3"/>
        <w:ind w:right="437"/>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 образовательную</w:t>
      </w:r>
      <w:r>
        <w:rPr>
          <w:spacing w:val="-1"/>
        </w:rPr>
        <w:t xml:space="preserve"> </w:t>
      </w:r>
      <w:r>
        <w:t>программу</w:t>
      </w:r>
      <w:r>
        <w:rPr>
          <w:spacing w:val="-3"/>
        </w:rPr>
        <w:t xml:space="preserve"> </w:t>
      </w:r>
      <w:r>
        <w:t>начального</w:t>
      </w:r>
      <w:r>
        <w:rPr>
          <w:spacing w:val="-1"/>
        </w:rPr>
        <w:t xml:space="preserve"> </w:t>
      </w:r>
      <w:r>
        <w:t>общего</w:t>
      </w:r>
      <w:r>
        <w:rPr>
          <w:spacing w:val="-3"/>
        </w:rPr>
        <w:t xml:space="preserve"> </w:t>
      </w:r>
      <w:r>
        <w:t>образования.</w:t>
      </w:r>
    </w:p>
    <w:p w14:paraId="2945CB16" w14:textId="77777777" w:rsidR="009023BF" w:rsidRDefault="002E0B1B">
      <w:pPr>
        <w:pStyle w:val="a3"/>
        <w:ind w:right="441"/>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 характеризируется замещением 100 % вакансий, имеющихся в соответствии с утверждённым</w:t>
      </w:r>
      <w:r>
        <w:rPr>
          <w:spacing w:val="1"/>
        </w:rPr>
        <w:t xml:space="preserve"> </w:t>
      </w:r>
      <w:r>
        <w:t>штатным</w:t>
      </w:r>
      <w:r>
        <w:rPr>
          <w:spacing w:val="-1"/>
        </w:rPr>
        <w:t xml:space="preserve"> </w:t>
      </w:r>
      <w:r>
        <w:t>расписанием.</w:t>
      </w:r>
    </w:p>
    <w:p w14:paraId="758CD23F" w14:textId="77777777" w:rsidR="009023BF" w:rsidRDefault="002E0B1B">
      <w:pPr>
        <w:pStyle w:val="a3"/>
        <w:ind w:right="437"/>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её разработки и</w:t>
      </w:r>
      <w:r>
        <w:rPr>
          <w:spacing w:val="1"/>
        </w:rPr>
        <w:t xml:space="preserve"> </w:t>
      </w:r>
      <w:r>
        <w:t>реализации,</w:t>
      </w:r>
      <w:r>
        <w:rPr>
          <w:spacing w:val="1"/>
        </w:rPr>
        <w:t xml:space="preserve"> </w:t>
      </w:r>
      <w:r>
        <w:t>характеризуется</w:t>
      </w:r>
      <w:r>
        <w:rPr>
          <w:spacing w:val="1"/>
        </w:rPr>
        <w:t xml:space="preserve"> </w:t>
      </w:r>
      <w:r>
        <w:t>наличием</w:t>
      </w:r>
      <w:r>
        <w:rPr>
          <w:spacing w:val="1"/>
        </w:rPr>
        <w:t xml:space="preserve"> </w:t>
      </w:r>
      <w:r>
        <w:t>документов</w:t>
      </w:r>
      <w:r>
        <w:rPr>
          <w:spacing w:val="1"/>
        </w:rPr>
        <w:t xml:space="preserve"> </w:t>
      </w:r>
      <w:r>
        <w:t>о</w:t>
      </w:r>
      <w:r>
        <w:rPr>
          <w:spacing w:val="1"/>
        </w:rPr>
        <w:t xml:space="preserve"> </w:t>
      </w:r>
      <w:r>
        <w:t>присвоении</w:t>
      </w:r>
      <w:r>
        <w:rPr>
          <w:spacing w:val="1"/>
        </w:rPr>
        <w:t xml:space="preserve"> </w:t>
      </w:r>
      <w:r>
        <w:t>квалификации,</w:t>
      </w:r>
      <w:r>
        <w:rPr>
          <w:spacing w:val="1"/>
        </w:rPr>
        <w:t xml:space="preserve"> </w:t>
      </w:r>
      <w:r>
        <w:t>соответствующей</w:t>
      </w:r>
      <w:r>
        <w:rPr>
          <w:spacing w:val="1"/>
        </w:rPr>
        <w:t xml:space="preserve"> </w:t>
      </w:r>
      <w:r>
        <w:t>должностным</w:t>
      </w:r>
      <w:r>
        <w:rPr>
          <w:spacing w:val="-2"/>
        </w:rPr>
        <w:t xml:space="preserve"> </w:t>
      </w:r>
      <w:r>
        <w:t>обязанностям</w:t>
      </w:r>
      <w:r>
        <w:rPr>
          <w:spacing w:val="-1"/>
        </w:rPr>
        <w:t xml:space="preserve"> </w:t>
      </w:r>
      <w:r>
        <w:t>работника.</w:t>
      </w:r>
    </w:p>
    <w:p w14:paraId="366AB120" w14:textId="77777777" w:rsidR="009023BF" w:rsidRDefault="002E0B1B">
      <w:pPr>
        <w:pStyle w:val="a3"/>
        <w:spacing w:before="1"/>
        <w:ind w:right="437" w:firstLine="928"/>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1"/>
        </w:rPr>
        <w:t xml:space="preserve"> </w:t>
      </w:r>
      <w:r>
        <w:t>должностных обязанностей работников, с учётом особенностей организации труда и управления, а 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указанные</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 (при наличии).</w:t>
      </w:r>
    </w:p>
    <w:p w14:paraId="3619E461" w14:textId="77777777" w:rsidR="009023BF" w:rsidRDefault="002E0B1B">
      <w:pPr>
        <w:pStyle w:val="a3"/>
        <w:spacing w:line="252" w:lineRule="exact"/>
        <w:ind w:left="1218" w:firstLine="0"/>
      </w:pPr>
      <w:r>
        <w:t>В</w:t>
      </w:r>
      <w:r>
        <w:rPr>
          <w:spacing w:val="49"/>
        </w:rPr>
        <w:t xml:space="preserve"> </w:t>
      </w:r>
      <w:r>
        <w:t>основу</w:t>
      </w:r>
      <w:r>
        <w:rPr>
          <w:spacing w:val="48"/>
        </w:rPr>
        <w:t xml:space="preserve"> </w:t>
      </w:r>
      <w:r>
        <w:t>должностных</w:t>
      </w:r>
      <w:r>
        <w:rPr>
          <w:spacing w:val="48"/>
        </w:rPr>
        <w:t xml:space="preserve"> </w:t>
      </w:r>
      <w:r>
        <w:t>обязанностей</w:t>
      </w:r>
      <w:r>
        <w:rPr>
          <w:spacing w:val="50"/>
        </w:rPr>
        <w:t xml:space="preserve"> </w:t>
      </w:r>
      <w:r>
        <w:t>положены</w:t>
      </w:r>
      <w:r>
        <w:rPr>
          <w:spacing w:val="48"/>
        </w:rPr>
        <w:t xml:space="preserve"> </w:t>
      </w:r>
      <w:r>
        <w:t>представленные</w:t>
      </w:r>
      <w:r>
        <w:rPr>
          <w:spacing w:val="51"/>
        </w:rPr>
        <w:t xml:space="preserve"> </w:t>
      </w:r>
      <w:r>
        <w:t>в</w:t>
      </w:r>
      <w:r>
        <w:rPr>
          <w:spacing w:val="49"/>
        </w:rPr>
        <w:t xml:space="preserve"> </w:t>
      </w:r>
      <w:r>
        <w:t>профессиональном</w:t>
      </w:r>
      <w:r>
        <w:rPr>
          <w:spacing w:val="50"/>
        </w:rPr>
        <w:t xml:space="preserve"> </w:t>
      </w:r>
      <w:r>
        <w:t>стандарте</w:t>
      </w:r>
    </w:p>
    <w:p w14:paraId="1A5B2938" w14:textId="77777777" w:rsidR="009023BF" w:rsidRDefault="002E0B1B">
      <w:pPr>
        <w:pStyle w:val="a3"/>
        <w:ind w:right="442" w:firstLine="0"/>
      </w:pP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(воспитатель,</w:t>
      </w:r>
      <w:r>
        <w:rPr>
          <w:spacing w:val="1"/>
        </w:rPr>
        <w:t xml:space="preserve"> </w:t>
      </w:r>
      <w:r>
        <w:t>учитель)» обобщённые</w:t>
      </w:r>
      <w:r>
        <w:rPr>
          <w:spacing w:val="1"/>
        </w:rPr>
        <w:t xml:space="preserve"> </w:t>
      </w:r>
      <w:r>
        <w:t>трудовые</w:t>
      </w:r>
      <w:r>
        <w:rPr>
          <w:spacing w:val="1"/>
        </w:rPr>
        <w:t xml:space="preserve"> </w:t>
      </w:r>
      <w:r>
        <w:t>функции,</w:t>
      </w:r>
      <w:r>
        <w:rPr>
          <w:spacing w:val="55"/>
        </w:rPr>
        <w:t xml:space="preserve"> </w:t>
      </w:r>
      <w:r>
        <w:t>которые могут</w:t>
      </w:r>
      <w:r>
        <w:rPr>
          <w:spacing w:val="1"/>
        </w:rPr>
        <w:t xml:space="preserve"> </w:t>
      </w:r>
      <w:r>
        <w:t>быть</w:t>
      </w:r>
      <w:r>
        <w:rPr>
          <w:spacing w:val="-1"/>
        </w:rPr>
        <w:t xml:space="preserve"> </w:t>
      </w:r>
      <w:r>
        <w:t>поручены работнику, занимающему</w:t>
      </w:r>
      <w:r>
        <w:rPr>
          <w:spacing w:val="-3"/>
        </w:rPr>
        <w:t xml:space="preserve"> </w:t>
      </w:r>
      <w:r>
        <w:t>данную должность.</w:t>
      </w:r>
    </w:p>
    <w:p w14:paraId="364903DD" w14:textId="77777777" w:rsidR="009023BF" w:rsidRDefault="002E0B1B">
      <w:pPr>
        <w:pStyle w:val="a3"/>
        <w:spacing w:before="2"/>
        <w:ind w:right="437"/>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 в реализации основной образовательной программы и создании условий для её разработки и</w:t>
      </w:r>
      <w:r>
        <w:rPr>
          <w:spacing w:val="1"/>
        </w:rPr>
        <w:t xml:space="preserve"> </w:t>
      </w:r>
      <w:r>
        <w:t>реализации,</w:t>
      </w:r>
      <w:r>
        <w:rPr>
          <w:spacing w:val="-1"/>
        </w:rPr>
        <w:t xml:space="preserve"> </w:t>
      </w:r>
      <w:r>
        <w:t>характеризуется</w:t>
      </w:r>
      <w:r>
        <w:rPr>
          <w:spacing w:val="-1"/>
        </w:rPr>
        <w:t xml:space="preserve"> </w:t>
      </w:r>
      <w:r>
        <w:t>также результатами</w:t>
      </w:r>
      <w:r>
        <w:rPr>
          <w:spacing w:val="-5"/>
        </w:rPr>
        <w:t xml:space="preserve"> </w:t>
      </w:r>
      <w:r>
        <w:t>аттестации —</w:t>
      </w:r>
      <w:r>
        <w:rPr>
          <w:spacing w:val="-3"/>
        </w:rPr>
        <w:t xml:space="preserve"> </w:t>
      </w:r>
      <w:r>
        <w:t>квалификационными</w:t>
      </w:r>
      <w:r>
        <w:rPr>
          <w:spacing w:val="-1"/>
        </w:rPr>
        <w:t xml:space="preserve"> </w:t>
      </w:r>
      <w:r>
        <w:t>категориями.</w:t>
      </w:r>
    </w:p>
    <w:p w14:paraId="2A2609CE" w14:textId="77777777" w:rsidR="009023BF" w:rsidRDefault="002E0B1B">
      <w:pPr>
        <w:pStyle w:val="a3"/>
        <w:ind w:right="436"/>
      </w:pPr>
      <w:r>
        <w:t>Аттестация педагогических работников в соответствии с Федеральным законом «Об образовании в</w:t>
      </w:r>
      <w:r>
        <w:rPr>
          <w:spacing w:val="1"/>
        </w:rPr>
        <w:t xml:space="preserve"> </w:t>
      </w:r>
      <w:r>
        <w:t>Российской Федерации» (ст. 49) проводится в целях подтверждения их соответствия занимаемым должно-</w:t>
      </w:r>
      <w:r>
        <w:rPr>
          <w:spacing w:val="1"/>
        </w:rPr>
        <w:t xml:space="preserve"> </w:t>
      </w:r>
      <w:proofErr w:type="spellStart"/>
      <w:r>
        <w:t>стям</w:t>
      </w:r>
      <w:proofErr w:type="spellEnd"/>
      <w:r>
        <w:t xml:space="preserve"> на основе оценки их профессиональной деятельности, с учётом желания педагогических работников в</w:t>
      </w:r>
      <w:r>
        <w:rPr>
          <w:spacing w:val="1"/>
        </w:rPr>
        <w:t xml:space="preserve"> </w:t>
      </w:r>
      <w:r>
        <w:t>целях установления квалификационной категории. Проведение аттестации педагогических работников в</w:t>
      </w:r>
      <w:r>
        <w:rPr>
          <w:spacing w:val="1"/>
        </w:rPr>
        <w:t xml:space="preserve"> </w:t>
      </w:r>
      <w:r>
        <w:t>целях подтверждения их соответствия занимаемым должностям осуществляется не реже одного раза в пять</w:t>
      </w:r>
      <w:r>
        <w:rPr>
          <w:spacing w:val="1"/>
        </w:rPr>
        <w:t xml:space="preserve"> </w:t>
      </w:r>
      <w:r>
        <w:t>лет на основе оценки их профессиональной деятельности аттестационными комиссиями, самостоятельно</w:t>
      </w:r>
      <w:r>
        <w:rPr>
          <w:spacing w:val="1"/>
        </w:rPr>
        <w:t xml:space="preserve"> </w:t>
      </w:r>
      <w:r>
        <w:t>формируемыми</w:t>
      </w:r>
      <w:r>
        <w:rPr>
          <w:spacing w:val="-1"/>
        </w:rPr>
        <w:t xml:space="preserve"> </w:t>
      </w:r>
      <w:r>
        <w:t>образовательной</w:t>
      </w:r>
      <w:r>
        <w:rPr>
          <w:spacing w:val="-2"/>
        </w:rPr>
        <w:t xml:space="preserve"> </w:t>
      </w:r>
      <w:r>
        <w:t>организацией.</w:t>
      </w:r>
    </w:p>
    <w:p w14:paraId="1052F97B" w14:textId="77777777" w:rsidR="009023BF" w:rsidRDefault="002E0B1B">
      <w:pPr>
        <w:pStyle w:val="a3"/>
        <w:ind w:right="436"/>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w:t>
      </w:r>
      <w:r>
        <w:rPr>
          <w:spacing w:val="1"/>
        </w:rPr>
        <w:t xml:space="preserve"> </w:t>
      </w:r>
      <w:r>
        <w:t>исполни-</w:t>
      </w:r>
      <w:r>
        <w:rPr>
          <w:spacing w:val="1"/>
        </w:rPr>
        <w:t xml:space="preserve"> </w:t>
      </w:r>
      <w:r>
        <w:t>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w:t>
      </w:r>
      <w:r>
        <w:rPr>
          <w:spacing w:val="1"/>
        </w:rPr>
        <w:t xml:space="preserve"> </w:t>
      </w:r>
      <w:r>
        <w:t>в</w:t>
      </w:r>
      <w:r>
        <w:rPr>
          <w:spacing w:val="1"/>
        </w:rPr>
        <w:t xml:space="preserve"> </w:t>
      </w:r>
      <w:r>
        <w:t>отношении педагогических работников образовательных организаций, находящихся в ведении 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 формируемыми уполномоченными органами государственной власти субъектов Российской</w:t>
      </w:r>
      <w:r>
        <w:rPr>
          <w:spacing w:val="1"/>
        </w:rPr>
        <w:t xml:space="preserve"> </w:t>
      </w:r>
      <w:r>
        <w:t>Федерации.</w:t>
      </w:r>
    </w:p>
    <w:p w14:paraId="5A39AEC3" w14:textId="77777777" w:rsidR="009023BF" w:rsidRDefault="002E0B1B">
      <w:pPr>
        <w:pStyle w:val="a3"/>
        <w:spacing w:before="1"/>
        <w:ind w:right="438"/>
      </w:pPr>
      <w:r>
        <w:t>Информация об образовании, стаже работы, повышении профессиональной подготовки, об уровне</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настоящей</w:t>
      </w:r>
      <w:r>
        <w:rPr>
          <w:spacing w:val="1"/>
        </w:rPr>
        <w:t xml:space="preserve"> </w:t>
      </w:r>
      <w:r>
        <w:t>основной</w:t>
      </w:r>
      <w:r>
        <w:rPr>
          <w:spacing w:val="1"/>
        </w:rPr>
        <w:t xml:space="preserve"> </w:t>
      </w:r>
      <w:r>
        <w:t>образовательной программы, ежегодно размещается на официальном сайте образовательного учреждения в</w:t>
      </w:r>
      <w:r>
        <w:rPr>
          <w:spacing w:val="1"/>
        </w:rPr>
        <w:t xml:space="preserve"> </w:t>
      </w:r>
      <w:r>
        <w:t>разделе «Руководство.</w:t>
      </w:r>
      <w:r>
        <w:rPr>
          <w:spacing w:val="1"/>
        </w:rPr>
        <w:t xml:space="preserve"> </w:t>
      </w:r>
      <w:r>
        <w:t>Педагогический</w:t>
      </w:r>
      <w:r>
        <w:rPr>
          <w:spacing w:val="-1"/>
        </w:rPr>
        <w:t xml:space="preserve"> </w:t>
      </w:r>
      <w:r>
        <w:t>состав».</w:t>
      </w:r>
    </w:p>
    <w:p w14:paraId="71F248D3" w14:textId="77777777" w:rsidR="009023BF" w:rsidRDefault="002E0B1B">
      <w:pPr>
        <w:pStyle w:val="a3"/>
        <w:spacing w:line="249" w:lineRule="auto"/>
        <w:ind w:left="412" w:right="428" w:firstLine="228"/>
      </w:pPr>
      <w:r>
        <w:t>Образовательная</w:t>
      </w:r>
      <w:r>
        <w:rPr>
          <w:spacing w:val="1"/>
        </w:rPr>
        <w:t xml:space="preserve"> </w:t>
      </w:r>
      <w:r>
        <w:t>организация</w:t>
      </w:r>
      <w:r>
        <w:rPr>
          <w:spacing w:val="1"/>
        </w:rPr>
        <w:t xml:space="preserve"> </w:t>
      </w:r>
      <w:r>
        <w:t>укомплектована вспомогательным</w:t>
      </w:r>
      <w:r>
        <w:rPr>
          <w:spacing w:val="55"/>
        </w:rPr>
        <w:t xml:space="preserve"> </w:t>
      </w:r>
      <w:r>
        <w:t>персоналом, обеспечивающим создание</w:t>
      </w:r>
      <w:r>
        <w:rPr>
          <w:spacing w:val="-52"/>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материально-технических</w:t>
      </w:r>
      <w:r>
        <w:rPr>
          <w:spacing w:val="1"/>
        </w:rPr>
        <w:t xml:space="preserve"> </w:t>
      </w:r>
      <w:r>
        <w:t>и</w:t>
      </w:r>
      <w:r>
        <w:rPr>
          <w:spacing w:val="1"/>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4"/>
        </w:rPr>
        <w:t xml:space="preserve"> </w:t>
      </w:r>
      <w:r>
        <w:t>образовательной программы.</w:t>
      </w:r>
    </w:p>
    <w:p w14:paraId="76E0CC9F" w14:textId="77777777" w:rsidR="009023BF" w:rsidRDefault="002E0B1B">
      <w:pPr>
        <w:spacing w:before="9" w:line="249" w:lineRule="auto"/>
        <w:ind w:left="412" w:right="424" w:firstLine="228"/>
        <w:jc w:val="both"/>
      </w:pPr>
      <w:r>
        <w:rPr>
          <w:b/>
        </w:rPr>
        <w:t xml:space="preserve">Профессиональное развитие и повышение квалификации педагогических работников. </w:t>
      </w: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образовательной организации является обеспечение адекватности системы непрерывного педагогического</w:t>
      </w:r>
      <w:r>
        <w:rPr>
          <w:spacing w:val="1"/>
        </w:rPr>
        <w:t xml:space="preserve"> </w:t>
      </w:r>
      <w:r>
        <w:t>образования</w:t>
      </w:r>
      <w:r>
        <w:rPr>
          <w:spacing w:val="-2"/>
        </w:rPr>
        <w:t xml:space="preserve"> </w:t>
      </w:r>
      <w:r>
        <w:t>происходящим</w:t>
      </w:r>
      <w:r>
        <w:rPr>
          <w:spacing w:val="-1"/>
        </w:rPr>
        <w:t xml:space="preserve"> </w:t>
      </w:r>
      <w:r>
        <w:t>изменениям в</w:t>
      </w:r>
      <w:r>
        <w:rPr>
          <w:spacing w:val="-4"/>
        </w:rPr>
        <w:t xml:space="preserve"> </w:t>
      </w:r>
      <w:r>
        <w:t>системе образования</w:t>
      </w:r>
      <w:r>
        <w:rPr>
          <w:spacing w:val="-1"/>
        </w:rPr>
        <w:t xml:space="preserve"> </w:t>
      </w:r>
      <w:r>
        <w:t>в</w:t>
      </w:r>
      <w:r>
        <w:rPr>
          <w:spacing w:val="1"/>
        </w:rPr>
        <w:t xml:space="preserve"> </w:t>
      </w:r>
      <w:r>
        <w:t>целом.</w:t>
      </w:r>
    </w:p>
    <w:p w14:paraId="2916E746" w14:textId="77777777" w:rsidR="009023BF" w:rsidRDefault="009023BF">
      <w:pPr>
        <w:spacing w:line="249" w:lineRule="auto"/>
        <w:jc w:val="both"/>
        <w:sectPr w:rsidR="009023BF">
          <w:pgSz w:w="11920" w:h="16850"/>
          <w:pgMar w:top="960" w:right="120" w:bottom="960" w:left="620" w:header="0" w:footer="682" w:gutter="0"/>
          <w:cols w:space="720"/>
        </w:sectPr>
      </w:pPr>
    </w:p>
    <w:p w14:paraId="6EB3377A" w14:textId="77777777" w:rsidR="009023BF" w:rsidRDefault="002E0B1B">
      <w:pPr>
        <w:pStyle w:val="a3"/>
        <w:spacing w:before="76" w:line="247" w:lineRule="auto"/>
        <w:ind w:left="412" w:right="427" w:firstLine="228"/>
      </w:pPr>
      <w:r>
        <w:lastRenderedPageBreak/>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52"/>
        </w:rPr>
        <w:t xml:space="preserve"> </w:t>
      </w:r>
      <w:r>
        <w:t>образования,</w:t>
      </w:r>
      <w:r>
        <w:rPr>
          <w:spacing w:val="-1"/>
        </w:rPr>
        <w:t xml:space="preserve"> </w:t>
      </w:r>
      <w:r>
        <w:t>характеризуется долей</w:t>
      </w:r>
      <w:r>
        <w:rPr>
          <w:spacing w:val="-1"/>
        </w:rPr>
        <w:t xml:space="preserve"> </w:t>
      </w:r>
      <w:r>
        <w:t>работников,</w:t>
      </w:r>
      <w:r>
        <w:rPr>
          <w:spacing w:val="-1"/>
        </w:rPr>
        <w:t xml:space="preserve"> </w:t>
      </w:r>
      <w:r>
        <w:t>повышающих квалификацию</w:t>
      </w:r>
      <w:r>
        <w:rPr>
          <w:spacing w:val="1"/>
        </w:rPr>
        <w:t xml:space="preserve"> </w:t>
      </w:r>
      <w:r>
        <w:t>не</w:t>
      </w:r>
      <w:r>
        <w:rPr>
          <w:spacing w:val="-1"/>
        </w:rPr>
        <w:t xml:space="preserve"> </w:t>
      </w:r>
      <w:r>
        <w:t>реже</w:t>
      </w:r>
      <w:r>
        <w:rPr>
          <w:spacing w:val="-2"/>
        </w:rPr>
        <w:t xml:space="preserve"> </w:t>
      </w:r>
      <w:r>
        <w:t>1 раза в</w:t>
      </w:r>
      <w:r>
        <w:rPr>
          <w:spacing w:val="-4"/>
        </w:rPr>
        <w:t xml:space="preserve"> </w:t>
      </w:r>
      <w:r>
        <w:t>3 года.</w:t>
      </w:r>
    </w:p>
    <w:p w14:paraId="6C64355C" w14:textId="77777777" w:rsidR="009023BF" w:rsidRDefault="002E0B1B">
      <w:pPr>
        <w:pStyle w:val="a3"/>
        <w:spacing w:before="11" w:line="247" w:lineRule="auto"/>
        <w:ind w:left="412" w:right="423" w:firstLine="228"/>
      </w:pPr>
      <w:r>
        <w:t>При этом могут быть использованы различные образовательные организации, имеющие соответствующую</w:t>
      </w:r>
      <w:r>
        <w:rPr>
          <w:spacing w:val="-52"/>
        </w:rPr>
        <w:t xml:space="preserve"> </w:t>
      </w:r>
      <w:r>
        <w:t>лицензию.</w:t>
      </w:r>
    </w:p>
    <w:p w14:paraId="5B5FF5F1" w14:textId="77777777" w:rsidR="009023BF" w:rsidRDefault="002E0B1B">
      <w:pPr>
        <w:pStyle w:val="a3"/>
        <w:spacing w:before="4" w:line="249" w:lineRule="auto"/>
        <w:ind w:left="412" w:right="424" w:firstLine="228"/>
      </w:pPr>
      <w:r>
        <w:t>В</w:t>
      </w:r>
      <w:r>
        <w:rPr>
          <w:spacing w:val="1"/>
        </w:rPr>
        <w:t xml:space="preserve"> </w:t>
      </w:r>
      <w:r>
        <w:t>ходе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 деятельности педагогических работников с целью коррекции их деятельности, а также</w:t>
      </w:r>
      <w:r>
        <w:rPr>
          <w:spacing w:val="1"/>
        </w:rPr>
        <w:t xml:space="preserve"> </w:t>
      </w:r>
      <w:r>
        <w:t>определения</w:t>
      </w:r>
      <w:r>
        <w:rPr>
          <w:spacing w:val="-1"/>
        </w:rPr>
        <w:t xml:space="preserve"> </w:t>
      </w:r>
      <w:r>
        <w:t>стимулирующей</w:t>
      </w:r>
      <w:r>
        <w:rPr>
          <w:spacing w:val="-2"/>
        </w:rPr>
        <w:t xml:space="preserve"> </w:t>
      </w:r>
      <w:r>
        <w:t>части</w:t>
      </w:r>
      <w:r>
        <w:rPr>
          <w:spacing w:val="-3"/>
        </w:rPr>
        <w:t xml:space="preserve"> </w:t>
      </w:r>
      <w:r>
        <w:t>фонда</w:t>
      </w:r>
      <w:r>
        <w:rPr>
          <w:spacing w:val="-2"/>
        </w:rPr>
        <w:t xml:space="preserve"> </w:t>
      </w:r>
      <w:r>
        <w:t>оплаты</w:t>
      </w:r>
      <w:r>
        <w:rPr>
          <w:spacing w:val="-3"/>
        </w:rPr>
        <w:t xml:space="preserve"> </w:t>
      </w:r>
      <w:r>
        <w:t>труда.</w:t>
      </w:r>
    </w:p>
    <w:p w14:paraId="0B6B1192" w14:textId="77777777" w:rsidR="009023BF" w:rsidRDefault="002E0B1B">
      <w:pPr>
        <w:pStyle w:val="a3"/>
        <w:spacing w:line="249" w:lineRule="auto"/>
        <w:ind w:left="412" w:right="425" w:firstLine="228"/>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56"/>
        </w:rPr>
        <w:t xml:space="preserve"> </w:t>
      </w:r>
      <w:r>
        <w:t>работников</w:t>
      </w:r>
      <w:r>
        <w:rPr>
          <w:spacing w:val="1"/>
        </w:rPr>
        <w:t xml:space="preserve"> </w:t>
      </w:r>
      <w:r>
        <w:t>образования</w:t>
      </w:r>
      <w:r>
        <w:rPr>
          <w:spacing w:val="-1"/>
        </w:rPr>
        <w:t xml:space="preserve"> </w:t>
      </w:r>
      <w:r>
        <w:t>к реализации</w:t>
      </w:r>
      <w:r>
        <w:rPr>
          <w:spacing w:val="-3"/>
        </w:rPr>
        <w:t xml:space="preserve"> </w:t>
      </w:r>
      <w:r>
        <w:t>ФГОС</w:t>
      </w:r>
      <w:r>
        <w:rPr>
          <w:spacing w:val="-1"/>
        </w:rPr>
        <w:t xml:space="preserve"> </w:t>
      </w:r>
      <w:proofErr w:type="spellStart"/>
      <w:r>
        <w:t>начальногообщего</w:t>
      </w:r>
      <w:proofErr w:type="spellEnd"/>
      <w:r>
        <w:t xml:space="preserve"> образования:</w:t>
      </w:r>
    </w:p>
    <w:p w14:paraId="258DBA8C" w14:textId="77777777" w:rsidR="009023BF" w:rsidRDefault="002E0B1B">
      <w:pPr>
        <w:pStyle w:val="a5"/>
        <w:numPr>
          <w:ilvl w:val="0"/>
          <w:numId w:val="3"/>
        </w:numPr>
        <w:tabs>
          <w:tab w:val="left" w:pos="979"/>
        </w:tabs>
        <w:spacing w:before="2" w:line="252" w:lineRule="auto"/>
        <w:ind w:right="429"/>
      </w:pPr>
      <w:r>
        <w:t>обеспечение</w:t>
      </w:r>
      <w:r>
        <w:rPr>
          <w:spacing w:val="1"/>
        </w:rPr>
        <w:t xml:space="preserve"> </w:t>
      </w:r>
      <w:r>
        <w:t>оптимального вхождения работников образования в</w:t>
      </w:r>
      <w:r>
        <w:rPr>
          <w:spacing w:val="1"/>
        </w:rPr>
        <w:t xml:space="preserve"> </w:t>
      </w:r>
      <w:r>
        <w:t>систему ценностей современного</w:t>
      </w:r>
      <w:r>
        <w:rPr>
          <w:spacing w:val="1"/>
        </w:rPr>
        <w:t xml:space="preserve"> </w:t>
      </w:r>
      <w:r>
        <w:t>образования;</w:t>
      </w:r>
    </w:p>
    <w:p w14:paraId="493A62A7" w14:textId="77777777" w:rsidR="009023BF" w:rsidRDefault="002E0B1B">
      <w:pPr>
        <w:pStyle w:val="a5"/>
        <w:numPr>
          <w:ilvl w:val="0"/>
          <w:numId w:val="3"/>
        </w:numPr>
        <w:tabs>
          <w:tab w:val="left" w:pos="982"/>
        </w:tabs>
        <w:spacing w:before="4" w:line="252" w:lineRule="auto"/>
        <w:ind w:left="981" w:right="424"/>
      </w:pPr>
      <w:r>
        <w:t>освоение</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результатам</w:t>
      </w:r>
      <w:r>
        <w:rPr>
          <w:spacing w:val="1"/>
        </w:rPr>
        <w:t xml:space="preserve"> </w:t>
      </w:r>
      <w:r>
        <w:t>её</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1"/>
        </w:rPr>
        <w:t xml:space="preserve"> </w:t>
      </w:r>
      <w:r>
        <w:t>обучающихся;</w:t>
      </w:r>
    </w:p>
    <w:p w14:paraId="5FE779AE" w14:textId="77777777" w:rsidR="009023BF" w:rsidRDefault="002E0B1B">
      <w:pPr>
        <w:pStyle w:val="a5"/>
        <w:numPr>
          <w:ilvl w:val="0"/>
          <w:numId w:val="3"/>
        </w:numPr>
        <w:tabs>
          <w:tab w:val="left" w:pos="982"/>
        </w:tabs>
        <w:spacing w:before="3" w:line="249" w:lineRule="auto"/>
        <w:ind w:left="981" w:right="425"/>
      </w:pPr>
      <w:r>
        <w:t>овладение учебно-методическими и информационно-методическими ресурсами, необходимыми для</w:t>
      </w:r>
      <w:r>
        <w:rPr>
          <w:spacing w:val="1"/>
        </w:rPr>
        <w:t xml:space="preserve"> </w:t>
      </w:r>
      <w:r>
        <w:t>успешного</w:t>
      </w:r>
      <w:r>
        <w:rPr>
          <w:spacing w:val="-1"/>
        </w:rPr>
        <w:t xml:space="preserve"> </w:t>
      </w:r>
      <w:r>
        <w:t>решения</w:t>
      </w:r>
      <w:r>
        <w:rPr>
          <w:spacing w:val="-2"/>
        </w:rPr>
        <w:t xml:space="preserve"> </w:t>
      </w:r>
      <w:r>
        <w:t>задач</w:t>
      </w:r>
      <w:r>
        <w:rPr>
          <w:spacing w:val="-3"/>
        </w:rPr>
        <w:t xml:space="preserve"> </w:t>
      </w:r>
      <w:r>
        <w:t>ФГОС</w:t>
      </w:r>
      <w:r>
        <w:rPr>
          <w:spacing w:val="-1"/>
        </w:rPr>
        <w:t xml:space="preserve"> </w:t>
      </w:r>
      <w:r>
        <w:t>начального общего образования.</w:t>
      </w:r>
    </w:p>
    <w:p w14:paraId="4E340052" w14:textId="77777777" w:rsidR="009023BF" w:rsidRDefault="002E0B1B">
      <w:pPr>
        <w:pStyle w:val="a3"/>
        <w:spacing w:before="4" w:line="249" w:lineRule="auto"/>
        <w:ind w:left="412" w:right="423" w:firstLine="228"/>
      </w:pPr>
      <w:r>
        <w:t>Одним из важнейших механизмов обеспечения необходимого квалификационного уровня 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w:t>
      </w:r>
      <w:r>
        <w:rPr>
          <w:spacing w:val="1"/>
        </w:rPr>
        <w:t xml:space="preserve"> </w:t>
      </w:r>
      <w:r>
        <w:rPr>
          <w:spacing w:val="-1"/>
        </w:rPr>
        <w:t xml:space="preserve">общего образования, </w:t>
      </w:r>
      <w:r>
        <w:t>является система методической работы, обеспечивающая сопровождение деятельности</w:t>
      </w:r>
      <w:r>
        <w:rPr>
          <w:spacing w:val="1"/>
        </w:rPr>
        <w:t xml:space="preserve"> </w:t>
      </w:r>
      <w:r>
        <w:t>педагогов</w:t>
      </w:r>
      <w:r>
        <w:rPr>
          <w:spacing w:val="-2"/>
        </w:rPr>
        <w:t xml:space="preserve"> </w:t>
      </w:r>
      <w:r>
        <w:t>на всех этапах</w:t>
      </w:r>
      <w:r>
        <w:rPr>
          <w:spacing w:val="-2"/>
        </w:rPr>
        <w:t xml:space="preserve"> </w:t>
      </w:r>
      <w:r>
        <w:t>реализации</w:t>
      </w:r>
      <w:r>
        <w:rPr>
          <w:spacing w:val="-3"/>
        </w:rPr>
        <w:t xml:space="preserve"> </w:t>
      </w:r>
      <w:r>
        <w:t>требований</w:t>
      </w:r>
      <w:r>
        <w:rPr>
          <w:spacing w:val="-4"/>
        </w:rPr>
        <w:t xml:space="preserve"> </w:t>
      </w:r>
      <w:r>
        <w:t>ФГОС</w:t>
      </w:r>
      <w:r>
        <w:rPr>
          <w:spacing w:val="-4"/>
        </w:rPr>
        <w:t xml:space="preserve"> </w:t>
      </w:r>
      <w:r>
        <w:t>начального</w:t>
      </w:r>
      <w:r>
        <w:rPr>
          <w:spacing w:val="-1"/>
        </w:rPr>
        <w:t xml:space="preserve"> </w:t>
      </w:r>
      <w:r>
        <w:t>общего</w:t>
      </w:r>
      <w:r>
        <w:rPr>
          <w:spacing w:val="-3"/>
        </w:rPr>
        <w:t xml:space="preserve"> </w:t>
      </w:r>
      <w:r>
        <w:t>образования.</w:t>
      </w:r>
    </w:p>
    <w:p w14:paraId="3BFD2A26" w14:textId="77777777" w:rsidR="009023BF" w:rsidRDefault="002E0B1B">
      <w:pPr>
        <w:pStyle w:val="a3"/>
        <w:spacing w:before="61" w:line="249" w:lineRule="auto"/>
        <w:ind w:left="412" w:right="426" w:firstLine="228"/>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рассматриваются</w:t>
      </w:r>
      <w:r>
        <w:rPr>
          <w:spacing w:val="1"/>
        </w:rPr>
        <w:t xml:space="preserve"> </w:t>
      </w:r>
      <w:r>
        <w:t>методическими объединениями, действующими в образовательной организации, а также методическими 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районном</w:t>
      </w:r>
      <w:r>
        <w:rPr>
          <w:spacing w:val="1"/>
        </w:rPr>
        <w:t xml:space="preserve"> </w:t>
      </w:r>
      <w:r>
        <w:t>и</w:t>
      </w:r>
      <w:r>
        <w:rPr>
          <w:spacing w:val="1"/>
        </w:rPr>
        <w:t xml:space="preserve"> </w:t>
      </w:r>
      <w:r>
        <w:t>региональном</w:t>
      </w:r>
      <w:r>
        <w:rPr>
          <w:spacing w:val="1"/>
        </w:rPr>
        <w:t xml:space="preserve"> </w:t>
      </w:r>
      <w:r>
        <w:t>уровнях.</w:t>
      </w:r>
    </w:p>
    <w:p w14:paraId="7A46BDE8" w14:textId="77777777" w:rsidR="009023BF" w:rsidRDefault="002E0B1B">
      <w:pPr>
        <w:pStyle w:val="a3"/>
        <w:spacing w:before="4" w:line="249" w:lineRule="auto"/>
        <w:ind w:left="412" w:right="421" w:firstLine="228"/>
      </w:pPr>
      <w:r>
        <w:t>Педагогическими</w:t>
      </w:r>
      <w:r>
        <w:rPr>
          <w:spacing w:val="1"/>
        </w:rPr>
        <w:t xml:space="preserve"> </w:t>
      </w:r>
      <w:r>
        <w:t>работниками</w:t>
      </w:r>
      <w:r>
        <w:rPr>
          <w:spacing w:val="1"/>
        </w:rPr>
        <w:t xml:space="preserve"> </w:t>
      </w:r>
      <w:r>
        <w:t>образовательной организации</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Отчёт</w:t>
      </w:r>
      <w:r>
        <w:rPr>
          <w:spacing w:val="1"/>
        </w:rPr>
        <w:t xml:space="preserve"> </w:t>
      </w:r>
      <w:r>
        <w:t>о</w:t>
      </w:r>
      <w:r>
        <w:rPr>
          <w:spacing w:val="1"/>
        </w:rPr>
        <w:t xml:space="preserve"> </w:t>
      </w:r>
      <w:r>
        <w:t>методических</w:t>
      </w:r>
      <w:r>
        <w:rPr>
          <w:spacing w:val="1"/>
        </w:rPr>
        <w:t xml:space="preserve"> </w:t>
      </w:r>
      <w:r>
        <w:t>темах,</w:t>
      </w:r>
      <w:r>
        <w:rPr>
          <w:spacing w:val="1"/>
        </w:rPr>
        <w:t xml:space="preserve"> </w:t>
      </w:r>
      <w:proofErr w:type="spellStart"/>
      <w:r>
        <w:t>обес</w:t>
      </w:r>
      <w:proofErr w:type="spellEnd"/>
      <w:r>
        <w:t>-</w:t>
      </w:r>
      <w:r>
        <w:rPr>
          <w:spacing w:val="1"/>
        </w:rPr>
        <w:t xml:space="preserve"> </w:t>
      </w:r>
      <w:proofErr w:type="spellStart"/>
      <w:r>
        <w:t>печивающих</w:t>
      </w:r>
      <w:proofErr w:type="spellEnd"/>
      <w:r>
        <w:t xml:space="preserve"> необходимый уровень качества как учебной и методической документации, так и деятельности</w:t>
      </w:r>
      <w:r>
        <w:rPr>
          <w:spacing w:val="1"/>
        </w:rPr>
        <w:t xml:space="preserve"> </w:t>
      </w:r>
      <w:r>
        <w:t>по реализации основной образовательной программы начального общего образования, рассматривается на</w:t>
      </w:r>
      <w:r>
        <w:rPr>
          <w:spacing w:val="1"/>
        </w:rPr>
        <w:t xml:space="preserve"> </w:t>
      </w:r>
      <w:r>
        <w:t>методическом объединении учителей начальных классов, фиксируется в протоколе заседания методического</w:t>
      </w:r>
      <w:r>
        <w:rPr>
          <w:spacing w:val="-52"/>
        </w:rPr>
        <w:t xml:space="preserve"> </w:t>
      </w:r>
      <w:r>
        <w:t>объединения</w:t>
      </w:r>
      <w:r>
        <w:rPr>
          <w:spacing w:val="-3"/>
        </w:rPr>
        <w:t xml:space="preserve"> </w:t>
      </w:r>
      <w:r>
        <w:t>учителей.</w:t>
      </w:r>
    </w:p>
    <w:p w14:paraId="06F05FC7" w14:textId="77777777" w:rsidR="009023BF" w:rsidRDefault="002E0B1B">
      <w:pPr>
        <w:pStyle w:val="1"/>
        <w:numPr>
          <w:ilvl w:val="2"/>
          <w:numId w:val="4"/>
        </w:numPr>
        <w:tabs>
          <w:tab w:val="left" w:pos="1032"/>
        </w:tabs>
        <w:spacing w:before="1" w:line="252" w:lineRule="exact"/>
        <w:ind w:left="1031" w:hanging="550"/>
        <w:jc w:val="both"/>
      </w:pPr>
      <w:r>
        <w:t>Психолого-педагогические</w:t>
      </w:r>
      <w:r>
        <w:rPr>
          <w:spacing w:val="-5"/>
        </w:rPr>
        <w:t xml:space="preserve"> </w:t>
      </w:r>
      <w:r>
        <w:t>условия</w:t>
      </w:r>
      <w:r>
        <w:rPr>
          <w:spacing w:val="-5"/>
        </w:rPr>
        <w:t xml:space="preserve"> </w:t>
      </w:r>
      <w:proofErr w:type="spellStart"/>
      <w:r>
        <w:t>реализацииосновной</w:t>
      </w:r>
      <w:proofErr w:type="spellEnd"/>
      <w:r>
        <w:rPr>
          <w:spacing w:val="-6"/>
        </w:rPr>
        <w:t xml:space="preserve"> </w:t>
      </w:r>
      <w:r>
        <w:t>образовательной</w:t>
      </w:r>
      <w:r>
        <w:rPr>
          <w:spacing w:val="-5"/>
        </w:rPr>
        <w:t xml:space="preserve"> </w:t>
      </w:r>
      <w:r>
        <w:t>программы</w:t>
      </w:r>
    </w:p>
    <w:p w14:paraId="4E96F763" w14:textId="77777777" w:rsidR="009023BF" w:rsidRDefault="002E0B1B">
      <w:pPr>
        <w:spacing w:line="251" w:lineRule="exact"/>
        <w:ind w:left="4068"/>
        <w:jc w:val="both"/>
        <w:rPr>
          <w:b/>
        </w:rPr>
      </w:pPr>
      <w:r>
        <w:rPr>
          <w:b/>
        </w:rPr>
        <w:t>начального</w:t>
      </w:r>
      <w:r>
        <w:rPr>
          <w:b/>
          <w:spacing w:val="-5"/>
        </w:rPr>
        <w:t xml:space="preserve"> </w:t>
      </w:r>
      <w:r>
        <w:rPr>
          <w:b/>
        </w:rPr>
        <w:t>общего</w:t>
      </w:r>
      <w:r>
        <w:rPr>
          <w:b/>
          <w:spacing w:val="-5"/>
        </w:rPr>
        <w:t xml:space="preserve"> </w:t>
      </w:r>
      <w:r>
        <w:rPr>
          <w:b/>
        </w:rPr>
        <w:t>образования</w:t>
      </w:r>
    </w:p>
    <w:p w14:paraId="109D5D3F" w14:textId="77777777" w:rsidR="009023BF" w:rsidRDefault="002E0B1B">
      <w:pPr>
        <w:pStyle w:val="a5"/>
        <w:numPr>
          <w:ilvl w:val="3"/>
          <w:numId w:val="4"/>
        </w:numPr>
        <w:tabs>
          <w:tab w:val="left" w:pos="982"/>
        </w:tabs>
        <w:spacing w:line="252" w:lineRule="auto"/>
        <w:ind w:right="426"/>
      </w:pPr>
      <w:r>
        <w:t>Психолого-педагогические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обеспечивают</w:t>
      </w:r>
      <w:r>
        <w:rPr>
          <w:spacing w:val="1"/>
        </w:rPr>
        <w:t xml:space="preserve"> </w:t>
      </w:r>
      <w:r>
        <w:t>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 начального общего образования,</w:t>
      </w:r>
      <w:r>
        <w:rPr>
          <w:spacing w:val="-1"/>
        </w:rPr>
        <w:t xml:space="preserve"> </w:t>
      </w:r>
      <w:r>
        <w:t>в</w:t>
      </w:r>
      <w:r>
        <w:rPr>
          <w:spacing w:val="-1"/>
        </w:rPr>
        <w:t xml:space="preserve"> </w:t>
      </w:r>
      <w:r>
        <w:t>частности:</w:t>
      </w:r>
    </w:p>
    <w:p w14:paraId="000EE9EC" w14:textId="77777777" w:rsidR="009023BF" w:rsidRDefault="002E0B1B">
      <w:pPr>
        <w:pStyle w:val="a5"/>
        <w:numPr>
          <w:ilvl w:val="3"/>
          <w:numId w:val="4"/>
        </w:numPr>
        <w:tabs>
          <w:tab w:val="left" w:pos="982"/>
        </w:tabs>
        <w:spacing w:before="1" w:line="249" w:lineRule="auto"/>
        <w:ind w:right="428"/>
      </w:pPr>
      <w:r>
        <w:t>обеспечивают преемственность содержания и форм организации образовательной деятельности 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2"/>
        </w:rPr>
        <w:t xml:space="preserve"> </w:t>
      </w:r>
      <w:r>
        <w:t>начального,</w:t>
      </w:r>
      <w:r>
        <w:rPr>
          <w:spacing w:val="-1"/>
        </w:rPr>
        <w:t xml:space="preserve"> </w:t>
      </w:r>
      <w:r>
        <w:t>основного</w:t>
      </w:r>
      <w:r>
        <w:rPr>
          <w:spacing w:val="-1"/>
        </w:rPr>
        <w:t xml:space="preserve"> </w:t>
      </w:r>
      <w:r>
        <w:t>и</w:t>
      </w:r>
      <w:r>
        <w:rPr>
          <w:spacing w:val="-3"/>
        </w:rPr>
        <w:t xml:space="preserve"> </w:t>
      </w:r>
      <w:r>
        <w:t>среднего</w:t>
      </w:r>
      <w:r>
        <w:rPr>
          <w:spacing w:val="-4"/>
        </w:rPr>
        <w:t xml:space="preserve"> </w:t>
      </w:r>
      <w:r>
        <w:t>общего</w:t>
      </w:r>
      <w:r>
        <w:rPr>
          <w:spacing w:val="-1"/>
        </w:rPr>
        <w:t xml:space="preserve"> </w:t>
      </w:r>
      <w:r>
        <w:t>образования;</w:t>
      </w:r>
    </w:p>
    <w:p w14:paraId="5730A068" w14:textId="77777777" w:rsidR="009023BF" w:rsidRDefault="002E0B1B">
      <w:pPr>
        <w:pStyle w:val="a5"/>
        <w:numPr>
          <w:ilvl w:val="3"/>
          <w:numId w:val="4"/>
        </w:numPr>
        <w:tabs>
          <w:tab w:val="left" w:pos="970"/>
        </w:tabs>
        <w:spacing w:before="7" w:line="249" w:lineRule="auto"/>
        <w:ind w:right="427"/>
      </w:pP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 адаптации</w:t>
      </w:r>
      <w:r>
        <w:rPr>
          <w:spacing w:val="-1"/>
        </w:rPr>
        <w:t xml:space="preserve"> </w:t>
      </w:r>
      <w:r>
        <w:t>к</w:t>
      </w:r>
      <w:r>
        <w:rPr>
          <w:spacing w:val="-2"/>
        </w:rPr>
        <w:t xml:space="preserve"> </w:t>
      </w:r>
      <w:r>
        <w:t>социальной</w:t>
      </w:r>
      <w:r>
        <w:rPr>
          <w:spacing w:val="-4"/>
        </w:rPr>
        <w:t xml:space="preserve"> </w:t>
      </w:r>
      <w:r>
        <w:t>среде;</w:t>
      </w:r>
    </w:p>
    <w:p w14:paraId="7F868CEC" w14:textId="77777777" w:rsidR="009023BF" w:rsidRDefault="002E0B1B">
      <w:pPr>
        <w:pStyle w:val="a5"/>
        <w:numPr>
          <w:ilvl w:val="3"/>
          <w:numId w:val="4"/>
        </w:numPr>
        <w:tabs>
          <w:tab w:val="left" w:pos="982"/>
        </w:tabs>
        <w:spacing w:before="7" w:line="252" w:lineRule="auto"/>
        <w:ind w:right="426"/>
      </w:pPr>
      <w:r>
        <w:t>способствуют</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психолого-педагогической</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w:t>
      </w:r>
      <w:r>
        <w:rPr>
          <w:spacing w:val="1"/>
        </w:rPr>
        <w:t xml:space="preserve"> </w:t>
      </w:r>
      <w:proofErr w:type="spellStart"/>
      <w:r>
        <w:t>низации</w:t>
      </w:r>
      <w:proofErr w:type="spellEnd"/>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p>
    <w:p w14:paraId="67D92AB9" w14:textId="77777777" w:rsidR="009023BF" w:rsidRDefault="002E0B1B">
      <w:pPr>
        <w:pStyle w:val="a5"/>
        <w:numPr>
          <w:ilvl w:val="3"/>
          <w:numId w:val="4"/>
        </w:numPr>
        <w:tabs>
          <w:tab w:val="left" w:pos="982"/>
        </w:tabs>
        <w:spacing w:line="252" w:lineRule="auto"/>
        <w:ind w:right="428"/>
      </w:pPr>
      <w:r>
        <w:t>обеспечивают профилактику формирования у обучающихся девиантных форм поведения, агрессии и</w:t>
      </w:r>
      <w:r>
        <w:rPr>
          <w:spacing w:val="1"/>
        </w:rPr>
        <w:t xml:space="preserve"> </w:t>
      </w:r>
      <w:r>
        <w:t>повышенной</w:t>
      </w:r>
      <w:r>
        <w:rPr>
          <w:spacing w:val="-1"/>
        </w:rPr>
        <w:t xml:space="preserve"> </w:t>
      </w:r>
      <w:r>
        <w:t>тревожности.</w:t>
      </w:r>
    </w:p>
    <w:p w14:paraId="1148F81E" w14:textId="77777777" w:rsidR="009023BF" w:rsidRDefault="002E0B1B">
      <w:pPr>
        <w:pStyle w:val="a3"/>
        <w:spacing w:line="249" w:lineRule="auto"/>
        <w:ind w:left="412" w:right="425" w:firstLine="228"/>
      </w:pPr>
      <w:r>
        <w:t>В</w:t>
      </w:r>
      <w:r>
        <w:rPr>
          <w:spacing w:val="1"/>
        </w:rPr>
        <w:t xml:space="preserve"> </w:t>
      </w:r>
      <w:r>
        <w:t>образовательной</w:t>
      </w:r>
      <w:r>
        <w:rPr>
          <w:spacing w:val="1"/>
        </w:rPr>
        <w:t xml:space="preserve"> </w:t>
      </w:r>
      <w:r>
        <w:t>организации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3"/>
        </w:rPr>
        <w:t xml:space="preserve"> </w:t>
      </w:r>
      <w:r>
        <w:t>образования</w:t>
      </w:r>
      <w:r>
        <w:rPr>
          <w:spacing w:val="-2"/>
        </w:rPr>
        <w:t xml:space="preserve"> </w:t>
      </w:r>
      <w:r>
        <w:t>осуществляется квалифицированными</w:t>
      </w:r>
      <w:r>
        <w:rPr>
          <w:spacing w:val="-2"/>
        </w:rPr>
        <w:t xml:space="preserve"> </w:t>
      </w:r>
      <w:r>
        <w:t>специалистами:</w:t>
      </w:r>
    </w:p>
    <w:p w14:paraId="37634282" w14:textId="77777777" w:rsidR="009023BF" w:rsidRDefault="002E0B1B">
      <w:pPr>
        <w:pStyle w:val="a3"/>
        <w:spacing w:before="2"/>
        <w:ind w:left="642" w:firstLine="0"/>
      </w:pPr>
      <w:r>
        <w:t>педагогом-психологом;</w:t>
      </w:r>
      <w:r>
        <w:rPr>
          <w:spacing w:val="-3"/>
        </w:rPr>
        <w:t xml:space="preserve"> </w:t>
      </w:r>
      <w:r>
        <w:t>социальным</w:t>
      </w:r>
      <w:r>
        <w:rPr>
          <w:spacing w:val="-5"/>
        </w:rPr>
        <w:t xml:space="preserve"> </w:t>
      </w:r>
      <w:r>
        <w:t>педагогом.</w:t>
      </w:r>
    </w:p>
    <w:p w14:paraId="75FB4420" w14:textId="77777777" w:rsidR="009023BF" w:rsidRDefault="002E0B1B">
      <w:pPr>
        <w:pStyle w:val="a3"/>
        <w:spacing w:before="11" w:line="249" w:lineRule="auto"/>
        <w:ind w:left="412" w:right="423" w:firstLine="22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w:t>
      </w:r>
      <w:r>
        <w:rPr>
          <w:spacing w:val="1"/>
        </w:rPr>
        <w:t xml:space="preserve"> </w:t>
      </w:r>
      <w:r>
        <w:t>обеспечивающих:</w:t>
      </w:r>
    </w:p>
    <w:p w14:paraId="437163BB" w14:textId="77777777" w:rsidR="009023BF" w:rsidRDefault="002E0B1B">
      <w:pPr>
        <w:pStyle w:val="a3"/>
        <w:spacing w:line="249" w:lineRule="auto"/>
        <w:ind w:left="412" w:right="425" w:firstLine="228"/>
      </w:pPr>
      <w:r>
        <w:t>формирование и развитие психолого-педагогической компетентности всех участников образовательных</w:t>
      </w:r>
      <w:r>
        <w:rPr>
          <w:spacing w:val="1"/>
        </w:rPr>
        <w:t xml:space="preserve"> </w:t>
      </w:r>
      <w:r>
        <w:t>отношений;</w:t>
      </w:r>
    </w:p>
    <w:p w14:paraId="700BCA2F" w14:textId="77777777" w:rsidR="009023BF" w:rsidRDefault="009023BF">
      <w:pPr>
        <w:spacing w:line="249" w:lineRule="auto"/>
        <w:sectPr w:rsidR="009023BF">
          <w:pgSz w:w="11920" w:h="16850"/>
          <w:pgMar w:top="1220" w:right="120" w:bottom="880" w:left="620" w:header="0" w:footer="682" w:gutter="0"/>
          <w:cols w:space="720"/>
        </w:sectPr>
      </w:pPr>
    </w:p>
    <w:p w14:paraId="0F585155" w14:textId="77777777" w:rsidR="009023BF" w:rsidRDefault="002E0B1B">
      <w:pPr>
        <w:pStyle w:val="a3"/>
        <w:spacing w:before="72" w:line="249" w:lineRule="auto"/>
        <w:ind w:left="640" w:right="1207" w:firstLine="0"/>
        <w:jc w:val="left"/>
      </w:pPr>
      <w:r>
        <w:lastRenderedPageBreak/>
        <w:t>сохранение и укрепление психологического благополучия и психического здоровья обучающихся;</w:t>
      </w:r>
      <w:r>
        <w:rPr>
          <w:spacing w:val="-52"/>
        </w:rPr>
        <w:t xml:space="preserve"> </w:t>
      </w:r>
      <w:r>
        <w:t>поддержка</w:t>
      </w:r>
      <w:r>
        <w:rPr>
          <w:spacing w:val="-1"/>
        </w:rPr>
        <w:t xml:space="preserve"> </w:t>
      </w:r>
      <w:r>
        <w:t>и сопровождение детско-родительских</w:t>
      </w:r>
      <w:r>
        <w:rPr>
          <w:spacing w:val="-6"/>
        </w:rPr>
        <w:t xml:space="preserve"> </w:t>
      </w:r>
      <w:r>
        <w:t>отношений;</w:t>
      </w:r>
    </w:p>
    <w:p w14:paraId="4A34DEDA" w14:textId="77777777" w:rsidR="009023BF" w:rsidRDefault="002E0B1B">
      <w:pPr>
        <w:pStyle w:val="a3"/>
        <w:ind w:left="640" w:firstLine="0"/>
        <w:jc w:val="left"/>
      </w:pPr>
      <w:r>
        <w:t>формирование</w:t>
      </w:r>
      <w:r>
        <w:rPr>
          <w:spacing w:val="-2"/>
        </w:rPr>
        <w:t xml:space="preserve"> </w:t>
      </w:r>
      <w:r>
        <w:t>ценности</w:t>
      </w:r>
      <w:r>
        <w:rPr>
          <w:spacing w:val="-1"/>
        </w:rPr>
        <w:t xml:space="preserve"> </w:t>
      </w:r>
      <w:r>
        <w:t>здоровья</w:t>
      </w:r>
      <w:r>
        <w:rPr>
          <w:spacing w:val="-3"/>
        </w:rPr>
        <w:t xml:space="preserve"> </w:t>
      </w:r>
      <w:r>
        <w:t>и</w:t>
      </w:r>
      <w:r>
        <w:rPr>
          <w:spacing w:val="-2"/>
        </w:rPr>
        <w:t xml:space="preserve"> </w:t>
      </w:r>
      <w:r>
        <w:t>безопасного</w:t>
      </w:r>
      <w:r>
        <w:rPr>
          <w:spacing w:val="-1"/>
        </w:rPr>
        <w:t xml:space="preserve"> </w:t>
      </w:r>
      <w:r>
        <w:t>образа</w:t>
      </w:r>
      <w:r>
        <w:rPr>
          <w:spacing w:val="-1"/>
        </w:rPr>
        <w:t xml:space="preserve"> </w:t>
      </w:r>
      <w:r>
        <w:t>жизни;</w:t>
      </w:r>
    </w:p>
    <w:p w14:paraId="69563B24" w14:textId="77777777" w:rsidR="009023BF" w:rsidRDefault="002E0B1B">
      <w:pPr>
        <w:pStyle w:val="a3"/>
        <w:spacing w:before="11" w:line="249" w:lineRule="auto"/>
        <w:ind w:left="412" w:firstLine="228"/>
        <w:jc w:val="left"/>
      </w:pPr>
      <w:r>
        <w:t>дифференциация</w:t>
      </w:r>
      <w:r>
        <w:rPr>
          <w:spacing w:val="1"/>
        </w:rPr>
        <w:t xml:space="preserve"> </w:t>
      </w:r>
      <w:r>
        <w:t>и</w:t>
      </w:r>
      <w:r>
        <w:rPr>
          <w:spacing w:val="1"/>
        </w:rPr>
        <w:t xml:space="preserve"> </w:t>
      </w:r>
      <w:r>
        <w:t>индивидуализация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когнитивного</w:t>
      </w:r>
      <w:r>
        <w:rPr>
          <w:spacing w:val="1"/>
        </w:rPr>
        <w:t xml:space="preserve"> </w:t>
      </w:r>
      <w:r>
        <w:t>и</w:t>
      </w:r>
      <w:r>
        <w:rPr>
          <w:spacing w:val="-52"/>
        </w:rPr>
        <w:t xml:space="preserve"> </w:t>
      </w:r>
      <w:r>
        <w:t>эмоционального</w:t>
      </w:r>
      <w:r>
        <w:rPr>
          <w:spacing w:val="-1"/>
        </w:rPr>
        <w:t xml:space="preserve"> </w:t>
      </w:r>
      <w:r>
        <w:t>развития</w:t>
      </w:r>
      <w:r>
        <w:rPr>
          <w:spacing w:val="-2"/>
        </w:rPr>
        <w:t xml:space="preserve"> </w:t>
      </w:r>
      <w:r>
        <w:t>обучающихся;</w:t>
      </w:r>
    </w:p>
    <w:p w14:paraId="2C27CE23" w14:textId="77777777" w:rsidR="009023BF" w:rsidRDefault="002E0B1B">
      <w:pPr>
        <w:pStyle w:val="a3"/>
        <w:spacing w:line="249" w:lineRule="auto"/>
        <w:ind w:left="412" w:firstLine="228"/>
        <w:jc w:val="left"/>
      </w:pPr>
      <w:r>
        <w:t>мониторинг</w:t>
      </w:r>
      <w:r>
        <w:rPr>
          <w:spacing w:val="44"/>
        </w:rPr>
        <w:t xml:space="preserve"> </w:t>
      </w:r>
      <w:r>
        <w:t>возможностей</w:t>
      </w:r>
      <w:r>
        <w:rPr>
          <w:spacing w:val="43"/>
        </w:rPr>
        <w:t xml:space="preserve"> </w:t>
      </w:r>
      <w:r>
        <w:t>и</w:t>
      </w:r>
      <w:r>
        <w:rPr>
          <w:spacing w:val="44"/>
        </w:rPr>
        <w:t xml:space="preserve"> </w:t>
      </w:r>
      <w:r>
        <w:t>способностей</w:t>
      </w:r>
      <w:r>
        <w:rPr>
          <w:spacing w:val="43"/>
        </w:rPr>
        <w:t xml:space="preserve"> </w:t>
      </w:r>
      <w:r>
        <w:t>обучающихся,</w:t>
      </w:r>
      <w:r>
        <w:rPr>
          <w:spacing w:val="43"/>
        </w:rPr>
        <w:t xml:space="preserve"> </w:t>
      </w:r>
      <w:r>
        <w:t>выявление,</w:t>
      </w:r>
      <w:r>
        <w:rPr>
          <w:spacing w:val="39"/>
        </w:rPr>
        <w:t xml:space="preserve"> </w:t>
      </w:r>
      <w:r>
        <w:t>поддержка</w:t>
      </w:r>
      <w:r>
        <w:rPr>
          <w:spacing w:val="44"/>
        </w:rPr>
        <w:t xml:space="preserve"> </w:t>
      </w:r>
      <w:r>
        <w:t>и</w:t>
      </w:r>
      <w:r>
        <w:rPr>
          <w:spacing w:val="40"/>
        </w:rPr>
        <w:t xml:space="preserve"> </w:t>
      </w:r>
      <w:r>
        <w:t>сопровождение</w:t>
      </w:r>
      <w:r>
        <w:rPr>
          <w:spacing w:val="-52"/>
        </w:rPr>
        <w:t xml:space="preserve"> </w:t>
      </w:r>
      <w:r>
        <w:t>одарённых детей;</w:t>
      </w:r>
    </w:p>
    <w:p w14:paraId="0E1BEA70" w14:textId="77777777" w:rsidR="009023BF" w:rsidRDefault="002E0B1B">
      <w:pPr>
        <w:pStyle w:val="a3"/>
        <w:spacing w:before="1"/>
        <w:ind w:left="640" w:firstLine="0"/>
        <w:jc w:val="left"/>
      </w:pPr>
      <w:r>
        <w:t>создание</w:t>
      </w:r>
      <w:r>
        <w:rPr>
          <w:spacing w:val="-3"/>
        </w:rPr>
        <w:t xml:space="preserve"> </w:t>
      </w:r>
      <w:r>
        <w:t>условий</w:t>
      </w:r>
      <w:r>
        <w:rPr>
          <w:spacing w:val="-2"/>
        </w:rPr>
        <w:t xml:space="preserve"> </w:t>
      </w:r>
      <w:r>
        <w:t>для</w:t>
      </w:r>
      <w:r>
        <w:rPr>
          <w:spacing w:val="-4"/>
        </w:rPr>
        <w:t xml:space="preserve"> </w:t>
      </w:r>
      <w:r>
        <w:t>последующего</w:t>
      </w:r>
      <w:r>
        <w:rPr>
          <w:spacing w:val="-2"/>
        </w:rPr>
        <w:t xml:space="preserve"> </w:t>
      </w:r>
      <w:r>
        <w:t>профессионального</w:t>
      </w:r>
      <w:r>
        <w:rPr>
          <w:spacing w:val="-1"/>
        </w:rPr>
        <w:t xml:space="preserve"> </w:t>
      </w:r>
      <w:r>
        <w:t>самоопределения;</w:t>
      </w:r>
    </w:p>
    <w:p w14:paraId="5FFD765E" w14:textId="77777777" w:rsidR="009023BF" w:rsidRDefault="002E0B1B">
      <w:pPr>
        <w:pStyle w:val="a3"/>
        <w:spacing w:before="9" w:line="249" w:lineRule="auto"/>
        <w:ind w:left="640" w:right="2137" w:firstLine="0"/>
        <w:jc w:val="left"/>
      </w:pPr>
      <w:r>
        <w:t>формирование коммуникативных навыков в разновозрастной среде и среде сверстников;</w:t>
      </w:r>
      <w:r>
        <w:rPr>
          <w:spacing w:val="-52"/>
        </w:rPr>
        <w:t xml:space="preserve"> </w:t>
      </w:r>
      <w:r>
        <w:t>поддержка</w:t>
      </w:r>
      <w:r>
        <w:rPr>
          <w:spacing w:val="-1"/>
        </w:rPr>
        <w:t xml:space="preserve"> </w:t>
      </w:r>
      <w:r>
        <w:t>детских</w:t>
      </w:r>
      <w:r>
        <w:rPr>
          <w:spacing w:val="-3"/>
        </w:rPr>
        <w:t xml:space="preserve"> </w:t>
      </w:r>
      <w:r>
        <w:t>объединений,</w:t>
      </w:r>
      <w:r>
        <w:rPr>
          <w:spacing w:val="-1"/>
        </w:rPr>
        <w:t xml:space="preserve"> </w:t>
      </w:r>
      <w:r>
        <w:t>ученического</w:t>
      </w:r>
      <w:r>
        <w:rPr>
          <w:spacing w:val="-3"/>
        </w:rPr>
        <w:t xml:space="preserve"> </w:t>
      </w:r>
      <w:r>
        <w:t>самоуправления;</w:t>
      </w:r>
    </w:p>
    <w:p w14:paraId="19B2F062" w14:textId="77777777" w:rsidR="009023BF" w:rsidRDefault="002E0B1B">
      <w:pPr>
        <w:pStyle w:val="a3"/>
        <w:spacing w:before="1" w:line="249" w:lineRule="auto"/>
        <w:ind w:left="640" w:right="3004" w:firstLine="0"/>
        <w:jc w:val="left"/>
      </w:pPr>
      <w:r>
        <w:t>формирование психологической культуры поведения в информационной среде;</w:t>
      </w:r>
      <w:r>
        <w:rPr>
          <w:spacing w:val="-52"/>
        </w:rPr>
        <w:t xml:space="preserve"> </w:t>
      </w:r>
      <w:r>
        <w:t>развитие</w:t>
      </w:r>
      <w:r>
        <w:rPr>
          <w:spacing w:val="-1"/>
        </w:rPr>
        <w:t xml:space="preserve"> </w:t>
      </w:r>
      <w:r>
        <w:t>психологической культуры</w:t>
      </w:r>
      <w:r>
        <w:rPr>
          <w:spacing w:val="-1"/>
        </w:rPr>
        <w:t xml:space="preserve"> </w:t>
      </w:r>
      <w:r>
        <w:t>в области</w:t>
      </w:r>
      <w:r>
        <w:rPr>
          <w:spacing w:val="-2"/>
        </w:rPr>
        <w:t xml:space="preserve"> </w:t>
      </w:r>
      <w:r>
        <w:t>использования</w:t>
      </w:r>
      <w:r>
        <w:rPr>
          <w:spacing w:val="-1"/>
        </w:rPr>
        <w:t xml:space="preserve"> </w:t>
      </w:r>
      <w:r>
        <w:t>ИКТ.</w:t>
      </w:r>
    </w:p>
    <w:p w14:paraId="00BC993A" w14:textId="77777777" w:rsidR="009023BF" w:rsidRDefault="002E0B1B">
      <w:pPr>
        <w:pStyle w:val="a3"/>
        <w:tabs>
          <w:tab w:val="left" w:pos="997"/>
          <w:tab w:val="left" w:pos="2057"/>
          <w:tab w:val="left" w:pos="3339"/>
          <w:tab w:val="left" w:pos="4437"/>
          <w:tab w:val="left" w:pos="6227"/>
          <w:tab w:val="left" w:pos="7501"/>
          <w:tab w:val="left" w:pos="9202"/>
        </w:tabs>
        <w:spacing w:line="249" w:lineRule="auto"/>
        <w:ind w:left="412" w:right="423" w:firstLine="228"/>
        <w:jc w:val="left"/>
      </w:pPr>
      <w:r>
        <w:t>В</w:t>
      </w:r>
      <w:r>
        <w:tab/>
        <w:t>процессе</w:t>
      </w:r>
      <w:r>
        <w:tab/>
        <w:t>реализации</w:t>
      </w:r>
      <w:r>
        <w:tab/>
        <w:t>основной</w:t>
      </w:r>
      <w:r>
        <w:tab/>
        <w:t>образовательной</w:t>
      </w:r>
      <w:r>
        <w:tab/>
        <w:t>программы</w:t>
      </w:r>
      <w:r>
        <w:tab/>
        <w:t>осуществляется</w:t>
      </w:r>
      <w:r>
        <w:tab/>
        <w:t>индивидуальное</w:t>
      </w:r>
      <w:r>
        <w:rPr>
          <w:spacing w:val="-52"/>
        </w:rPr>
        <w:t xml:space="preserve"> </w:t>
      </w:r>
      <w:r>
        <w:t>психолого-педагогическое</w:t>
      </w:r>
      <w:r>
        <w:rPr>
          <w:spacing w:val="-2"/>
        </w:rPr>
        <w:t xml:space="preserve"> </w:t>
      </w:r>
      <w:r>
        <w:t>сопровождение</w:t>
      </w:r>
      <w:r>
        <w:rPr>
          <w:spacing w:val="-1"/>
        </w:rPr>
        <w:t xml:space="preserve"> </w:t>
      </w:r>
      <w:r>
        <w:t>всех</w:t>
      </w:r>
      <w:r>
        <w:rPr>
          <w:spacing w:val="-1"/>
        </w:rPr>
        <w:t xml:space="preserve"> </w:t>
      </w:r>
      <w:r>
        <w:t>участников</w:t>
      </w:r>
      <w:r>
        <w:rPr>
          <w:spacing w:val="-3"/>
        </w:rPr>
        <w:t xml:space="preserve"> </w:t>
      </w:r>
      <w:r>
        <w:t>образовательных</w:t>
      </w:r>
      <w:r>
        <w:rPr>
          <w:spacing w:val="-3"/>
        </w:rPr>
        <w:t xml:space="preserve"> </w:t>
      </w:r>
      <w:r>
        <w:t>отношений,</w:t>
      </w:r>
      <w:r>
        <w:rPr>
          <w:spacing w:val="-1"/>
        </w:rPr>
        <w:t xml:space="preserve"> </w:t>
      </w:r>
      <w:r>
        <w:t>в</w:t>
      </w:r>
      <w:r>
        <w:rPr>
          <w:spacing w:val="-3"/>
        </w:rPr>
        <w:t xml:space="preserve"> </w:t>
      </w:r>
      <w:r>
        <w:t>том</w:t>
      </w:r>
      <w:r>
        <w:rPr>
          <w:spacing w:val="-3"/>
        </w:rPr>
        <w:t xml:space="preserve"> </w:t>
      </w:r>
      <w:r>
        <w:t>числе:</w:t>
      </w:r>
    </w:p>
    <w:p w14:paraId="5E4EED55" w14:textId="77777777" w:rsidR="009023BF" w:rsidRDefault="002E0B1B">
      <w:pPr>
        <w:pStyle w:val="a3"/>
        <w:spacing w:before="2" w:line="247" w:lineRule="auto"/>
        <w:ind w:left="412" w:right="423" w:firstLine="228"/>
        <w:jc w:val="left"/>
      </w:pPr>
      <w:r>
        <w:t>обучающихся,</w:t>
      </w:r>
      <w:r>
        <w:rPr>
          <w:spacing w:val="-1"/>
        </w:rPr>
        <w:t xml:space="preserve"> </w:t>
      </w:r>
      <w:r>
        <w:t>испытывающих</w:t>
      </w:r>
      <w:r>
        <w:rPr>
          <w:spacing w:val="1"/>
        </w:rPr>
        <w:t xml:space="preserve"> </w:t>
      </w:r>
      <w:r>
        <w:t>трудности в освоении программы</w:t>
      </w:r>
      <w:r>
        <w:rPr>
          <w:spacing w:val="1"/>
        </w:rPr>
        <w:t xml:space="preserve"> </w:t>
      </w:r>
      <w:r>
        <w:t>основного</w:t>
      </w:r>
      <w:r>
        <w:rPr>
          <w:spacing w:val="-1"/>
        </w:rPr>
        <w:t xml:space="preserve"> </w:t>
      </w:r>
      <w:r>
        <w:t>общего образования,</w:t>
      </w:r>
      <w:r>
        <w:rPr>
          <w:spacing w:val="1"/>
        </w:rPr>
        <w:t xml:space="preserve"> </w:t>
      </w:r>
      <w:r>
        <w:t>развитии</w:t>
      </w:r>
      <w:r>
        <w:rPr>
          <w:spacing w:val="-52"/>
        </w:rPr>
        <w:t xml:space="preserve"> </w:t>
      </w:r>
      <w:r>
        <w:t>и</w:t>
      </w:r>
      <w:r>
        <w:rPr>
          <w:spacing w:val="-1"/>
        </w:rPr>
        <w:t xml:space="preserve"> </w:t>
      </w:r>
      <w:r>
        <w:t>социальной</w:t>
      </w:r>
      <w:r>
        <w:rPr>
          <w:spacing w:val="-4"/>
        </w:rPr>
        <w:t xml:space="preserve"> </w:t>
      </w:r>
      <w:r>
        <w:t>адаптации;</w:t>
      </w:r>
    </w:p>
    <w:p w14:paraId="14F3B69E" w14:textId="77777777" w:rsidR="009023BF" w:rsidRDefault="002E0B1B">
      <w:pPr>
        <w:pStyle w:val="a3"/>
        <w:spacing w:before="5" w:line="247" w:lineRule="auto"/>
        <w:ind w:left="640" w:right="3555" w:firstLine="0"/>
        <w:jc w:val="left"/>
      </w:pPr>
      <w:r>
        <w:t>обучающихся, проявляющих индивидуальные способности, и одарённых;</w:t>
      </w:r>
      <w:r>
        <w:rPr>
          <w:spacing w:val="-52"/>
        </w:rPr>
        <w:t xml:space="preserve"> </w:t>
      </w:r>
      <w:r>
        <w:t>обучающихся с</w:t>
      </w:r>
      <w:r>
        <w:rPr>
          <w:spacing w:val="-3"/>
        </w:rPr>
        <w:t xml:space="preserve"> </w:t>
      </w:r>
      <w:r>
        <w:t>ОВЗ;</w:t>
      </w:r>
    </w:p>
    <w:p w14:paraId="64B17714" w14:textId="77777777" w:rsidR="009023BF" w:rsidRDefault="002E0B1B">
      <w:pPr>
        <w:pStyle w:val="a3"/>
        <w:spacing w:before="4" w:line="249" w:lineRule="auto"/>
        <w:ind w:left="412" w:right="422" w:firstLine="228"/>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обеспечивающих</w:t>
      </w:r>
      <w:r>
        <w:rPr>
          <w:spacing w:val="-4"/>
        </w:rPr>
        <w:t xml:space="preserve"> </w:t>
      </w:r>
      <w:r>
        <w:t>реализацию программы начального общего</w:t>
      </w:r>
      <w:r>
        <w:rPr>
          <w:spacing w:val="-3"/>
        </w:rPr>
        <w:t xml:space="preserve"> </w:t>
      </w:r>
      <w:r>
        <w:t>образования;</w:t>
      </w:r>
    </w:p>
    <w:p w14:paraId="07323680" w14:textId="77777777" w:rsidR="009023BF" w:rsidRDefault="002E0B1B">
      <w:pPr>
        <w:pStyle w:val="a3"/>
        <w:spacing w:line="252" w:lineRule="exact"/>
        <w:ind w:left="640" w:firstLine="0"/>
      </w:pPr>
      <w:r>
        <w:t>родителей</w:t>
      </w:r>
      <w:r>
        <w:rPr>
          <w:spacing w:val="-5"/>
        </w:rPr>
        <w:t xml:space="preserve"> </w:t>
      </w:r>
      <w:r>
        <w:t>(законных</w:t>
      </w:r>
      <w:r>
        <w:rPr>
          <w:spacing w:val="-1"/>
        </w:rPr>
        <w:t xml:space="preserve"> </w:t>
      </w:r>
      <w:r>
        <w:t>представителей)</w:t>
      </w:r>
      <w:r>
        <w:rPr>
          <w:spacing w:val="-2"/>
        </w:rPr>
        <w:t xml:space="preserve"> </w:t>
      </w:r>
      <w:r>
        <w:t>несовершеннолетних</w:t>
      </w:r>
      <w:r>
        <w:rPr>
          <w:spacing w:val="-2"/>
        </w:rPr>
        <w:t xml:space="preserve"> </w:t>
      </w:r>
      <w:r>
        <w:t>обучающихся.</w:t>
      </w:r>
    </w:p>
    <w:p w14:paraId="2C61861F" w14:textId="77777777" w:rsidR="009023BF" w:rsidRDefault="002E0B1B">
      <w:pPr>
        <w:pStyle w:val="a3"/>
        <w:spacing w:before="11" w:line="249" w:lineRule="auto"/>
        <w:ind w:left="412" w:right="427" w:firstLine="228"/>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w:t>
      </w:r>
      <w:r>
        <w:rPr>
          <w:spacing w:val="1"/>
        </w:rPr>
        <w:t xml:space="preserve"> </w:t>
      </w:r>
      <w:r>
        <w:t>диверсифицировано, на уровне образовательной организации, классов, групп, а также на индивидуальном</w:t>
      </w:r>
      <w:r>
        <w:rPr>
          <w:spacing w:val="1"/>
        </w:rPr>
        <w:t xml:space="preserve"> </w:t>
      </w:r>
      <w:r>
        <w:t>уровне.</w:t>
      </w:r>
    </w:p>
    <w:p w14:paraId="346320E3" w14:textId="77777777" w:rsidR="009023BF" w:rsidRDefault="002E0B1B">
      <w:pPr>
        <w:pStyle w:val="a3"/>
        <w:spacing w:line="247" w:lineRule="auto"/>
        <w:ind w:left="412" w:right="421" w:firstLine="228"/>
      </w:pPr>
      <w:r>
        <w:t xml:space="preserve">В процессе реализации основной образовательной программы </w:t>
      </w:r>
      <w:proofErr w:type="spellStart"/>
      <w:r>
        <w:t>ис</w:t>
      </w:r>
      <w:proofErr w:type="spellEnd"/>
      <w:r>
        <w:t>- пользуются такие формы психолого-</w:t>
      </w:r>
      <w:r>
        <w:rPr>
          <w:spacing w:val="1"/>
        </w:rPr>
        <w:t xml:space="preserve"> </w:t>
      </w:r>
      <w:r>
        <w:t>педагогического</w:t>
      </w:r>
      <w:r>
        <w:rPr>
          <w:spacing w:val="-1"/>
        </w:rPr>
        <w:t xml:space="preserve"> </w:t>
      </w:r>
      <w:r>
        <w:t>сопровождения,</w:t>
      </w:r>
      <w:r>
        <w:rPr>
          <w:spacing w:val="-3"/>
        </w:rPr>
        <w:t xml:space="preserve"> </w:t>
      </w:r>
      <w:r>
        <w:t>как:</w:t>
      </w:r>
    </w:p>
    <w:p w14:paraId="59F18532" w14:textId="77777777" w:rsidR="009023BF" w:rsidRDefault="002E0B1B">
      <w:pPr>
        <w:pStyle w:val="a3"/>
        <w:spacing w:before="5" w:line="249" w:lineRule="auto"/>
        <w:ind w:left="412" w:right="422" w:firstLine="228"/>
      </w:pPr>
      <w:r>
        <w:t>диагностика,</w:t>
      </w:r>
      <w:r>
        <w:rPr>
          <w:spacing w:val="1"/>
        </w:rPr>
        <w:t xml:space="preserve"> </w:t>
      </w:r>
      <w:r>
        <w:t>направленная</w:t>
      </w:r>
      <w:r>
        <w:rPr>
          <w:spacing w:val="1"/>
        </w:rPr>
        <w:t xml:space="preserve"> </w:t>
      </w:r>
      <w:r>
        <w:t>на</w:t>
      </w:r>
      <w:r>
        <w:rPr>
          <w:spacing w:val="1"/>
        </w:rPr>
        <w:t xml:space="preserve"> </w:t>
      </w:r>
      <w:r>
        <w:t>определение</w:t>
      </w:r>
      <w:r>
        <w:rPr>
          <w:spacing w:val="1"/>
        </w:rPr>
        <w:t xml:space="preserve"> </w:t>
      </w:r>
      <w:r>
        <w:t>особенностей</w:t>
      </w:r>
      <w:r>
        <w:rPr>
          <w:spacing w:val="1"/>
        </w:rPr>
        <w:t xml:space="preserve"> </w:t>
      </w:r>
      <w:r>
        <w:t>статуса</w:t>
      </w:r>
      <w:r>
        <w:rPr>
          <w:spacing w:val="1"/>
        </w:rPr>
        <w:t xml:space="preserve"> </w:t>
      </w:r>
      <w:r>
        <w:t>обучающегося,</w:t>
      </w:r>
      <w:r>
        <w:rPr>
          <w:spacing w:val="1"/>
        </w:rPr>
        <w:t xml:space="preserve"> </w:t>
      </w:r>
      <w:r>
        <w:t>которая</w:t>
      </w:r>
      <w:r>
        <w:rPr>
          <w:spacing w:val="1"/>
        </w:rPr>
        <w:t xml:space="preserve"> </w:t>
      </w:r>
      <w:r>
        <w:t>может</w:t>
      </w:r>
      <w:r>
        <w:rPr>
          <w:spacing w:val="1"/>
        </w:rPr>
        <w:t xml:space="preserve"> </w:t>
      </w:r>
      <w:r>
        <w:t>проводиться</w:t>
      </w:r>
      <w:r>
        <w:rPr>
          <w:spacing w:val="1"/>
        </w:rPr>
        <w:t xml:space="preserve"> </w:t>
      </w:r>
      <w:r>
        <w:t>на</w:t>
      </w:r>
      <w:r>
        <w:rPr>
          <w:spacing w:val="1"/>
        </w:rPr>
        <w:t xml:space="preserve"> </w:t>
      </w:r>
      <w:r>
        <w:t>этапе</w:t>
      </w:r>
      <w:r>
        <w:rPr>
          <w:spacing w:val="1"/>
        </w:rPr>
        <w:t xml:space="preserve"> </w:t>
      </w:r>
      <w:r>
        <w:t>перехода</w:t>
      </w:r>
      <w:r>
        <w:rPr>
          <w:spacing w:val="1"/>
        </w:rPr>
        <w:t xml:space="preserve"> </w:t>
      </w:r>
      <w:r>
        <w:t>обучающегося</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конце</w:t>
      </w:r>
      <w:r>
        <w:rPr>
          <w:spacing w:val="1"/>
        </w:rPr>
        <w:t xml:space="preserve"> </w:t>
      </w:r>
      <w:r>
        <w:t>каждого</w:t>
      </w:r>
      <w:r>
        <w:rPr>
          <w:spacing w:val="1"/>
        </w:rPr>
        <w:t xml:space="preserve"> </w:t>
      </w:r>
      <w:r>
        <w:t>учебного</w:t>
      </w:r>
      <w:r>
        <w:rPr>
          <w:spacing w:val="-1"/>
        </w:rPr>
        <w:t xml:space="preserve"> </w:t>
      </w:r>
      <w:r>
        <w:t>года</w:t>
      </w:r>
    </w:p>
    <w:p w14:paraId="218FBC1D" w14:textId="77777777" w:rsidR="009023BF" w:rsidRDefault="002E0B1B">
      <w:pPr>
        <w:pStyle w:val="a3"/>
        <w:spacing w:line="249" w:lineRule="auto"/>
        <w:ind w:left="412" w:right="422" w:firstLine="228"/>
      </w:pPr>
      <w:r>
        <w:t>консультирование</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которое</w:t>
      </w:r>
      <w:r>
        <w:rPr>
          <w:spacing w:val="1"/>
        </w:rPr>
        <w:t xml:space="preserve"> </w:t>
      </w:r>
      <w:r>
        <w:t>осуществляется</w:t>
      </w:r>
      <w:r>
        <w:rPr>
          <w:spacing w:val="-52"/>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психологом</w:t>
      </w:r>
      <w:r>
        <w:rPr>
          <w:spacing w:val="1"/>
        </w:rPr>
        <w:t xml:space="preserve"> </w:t>
      </w:r>
      <w:r>
        <w:t>с</w:t>
      </w:r>
      <w:r>
        <w:rPr>
          <w:spacing w:val="1"/>
        </w:rPr>
        <w:t xml:space="preserve"> </w:t>
      </w:r>
      <w:r>
        <w:t>учётом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1"/>
        </w:rPr>
        <w:t xml:space="preserve"> </w:t>
      </w:r>
      <w:r>
        <w:t>образовательной</w:t>
      </w:r>
      <w:r>
        <w:rPr>
          <w:spacing w:val="-2"/>
        </w:rPr>
        <w:t xml:space="preserve"> </w:t>
      </w:r>
      <w:r>
        <w:t>организации;</w:t>
      </w:r>
    </w:p>
    <w:p w14:paraId="22305C0F" w14:textId="77777777" w:rsidR="009023BF" w:rsidRDefault="002E0B1B">
      <w:pPr>
        <w:pStyle w:val="a3"/>
        <w:spacing w:line="249" w:lineRule="auto"/>
        <w:ind w:left="412" w:right="424" w:firstLine="228"/>
      </w:pPr>
      <w:r>
        <w:t>профилактика, экспертиза, развивающая работа, просвещение, коррекционная работа, осуществляемая в</w:t>
      </w:r>
      <w:r>
        <w:rPr>
          <w:spacing w:val="1"/>
        </w:rPr>
        <w:t xml:space="preserve"> </w:t>
      </w:r>
      <w:r>
        <w:t>течение</w:t>
      </w:r>
      <w:r>
        <w:rPr>
          <w:spacing w:val="-1"/>
        </w:rPr>
        <w:t xml:space="preserve"> </w:t>
      </w:r>
      <w:r>
        <w:t>всего учебного времени.</w:t>
      </w:r>
    </w:p>
    <w:p w14:paraId="344875C7" w14:textId="77777777" w:rsidR="009023BF" w:rsidRDefault="002E0B1B">
      <w:pPr>
        <w:pStyle w:val="1"/>
        <w:numPr>
          <w:ilvl w:val="2"/>
          <w:numId w:val="4"/>
        </w:numPr>
        <w:tabs>
          <w:tab w:val="left" w:pos="2089"/>
        </w:tabs>
        <w:spacing w:before="80" w:line="240" w:lineRule="auto"/>
        <w:ind w:left="3739" w:right="1341" w:hanging="2149"/>
        <w:jc w:val="both"/>
      </w:pPr>
      <w:r>
        <w:t>Финансово-экономические условия реализации образовательной программы</w:t>
      </w:r>
      <w:r>
        <w:rPr>
          <w:spacing w:val="-52"/>
        </w:rPr>
        <w:t xml:space="preserve"> </w:t>
      </w:r>
      <w:r>
        <w:t>начального</w:t>
      </w:r>
      <w:r>
        <w:rPr>
          <w:spacing w:val="-1"/>
        </w:rPr>
        <w:t xml:space="preserve"> </w:t>
      </w:r>
      <w:r>
        <w:t>общего образования</w:t>
      </w:r>
    </w:p>
    <w:p w14:paraId="5ADB3453" w14:textId="77777777" w:rsidR="009023BF" w:rsidRDefault="002E0B1B">
      <w:pPr>
        <w:pStyle w:val="a3"/>
        <w:spacing w:before="70"/>
        <w:ind w:left="412" w:right="865"/>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 прав на получение общедоступного и бесплатного начального общего образования. 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1"/>
        </w:rPr>
        <w:t xml:space="preserve"> </w:t>
      </w:r>
      <w:r>
        <w:t>организации.</w:t>
      </w:r>
    </w:p>
    <w:p w14:paraId="2673369C" w14:textId="77777777" w:rsidR="009023BF" w:rsidRDefault="002E0B1B">
      <w:pPr>
        <w:pStyle w:val="a3"/>
        <w:spacing w:before="77"/>
        <w:ind w:left="412" w:right="869"/>
      </w:pPr>
      <w:r>
        <w:t>Государственное задание устанавливает показатели, характеризующие качество и (или) объём</w:t>
      </w:r>
      <w:r>
        <w:rPr>
          <w:spacing w:val="1"/>
        </w:rPr>
        <w:t xml:space="preserve"> </w:t>
      </w:r>
      <w:r>
        <w:t>(содержание)</w:t>
      </w:r>
      <w:r>
        <w:rPr>
          <w:spacing w:val="-3"/>
        </w:rPr>
        <w:t xml:space="preserve"> </w:t>
      </w:r>
      <w:r>
        <w:t>государственной</w:t>
      </w:r>
      <w:r>
        <w:rPr>
          <w:spacing w:val="-1"/>
        </w:rPr>
        <w:t xml:space="preserve"> </w:t>
      </w:r>
      <w:r>
        <w:t>услуги (работы),</w:t>
      </w:r>
      <w:r>
        <w:rPr>
          <w:spacing w:val="-1"/>
        </w:rPr>
        <w:t xml:space="preserve"> </w:t>
      </w:r>
      <w:r>
        <w:t>а также</w:t>
      </w:r>
      <w:r>
        <w:rPr>
          <w:spacing w:val="-1"/>
        </w:rPr>
        <w:t xml:space="preserve"> </w:t>
      </w:r>
      <w:r>
        <w:t>порядок её</w:t>
      </w:r>
      <w:r>
        <w:rPr>
          <w:spacing w:val="-1"/>
        </w:rPr>
        <w:t xml:space="preserve"> </w:t>
      </w:r>
      <w:r>
        <w:t>оказания</w:t>
      </w:r>
      <w:r>
        <w:rPr>
          <w:spacing w:val="-2"/>
        </w:rPr>
        <w:t xml:space="preserve"> </w:t>
      </w:r>
      <w:r>
        <w:t>(выполнения).</w:t>
      </w:r>
    </w:p>
    <w:p w14:paraId="2D02CC13" w14:textId="77777777" w:rsidR="009023BF" w:rsidRDefault="002E0B1B">
      <w:pPr>
        <w:pStyle w:val="a3"/>
        <w:spacing w:before="77"/>
        <w:ind w:left="412" w:right="868"/>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бюджетного (автономного) учреждения осуществляется исходя из расходных обязательств</w:t>
      </w:r>
      <w:r>
        <w:rPr>
          <w:spacing w:val="1"/>
        </w:rPr>
        <w:t xml:space="preserve"> </w:t>
      </w:r>
      <w:r>
        <w:t>на основе государственного (муниципального) задания по оказанию государственных (муниципальных)</w:t>
      </w:r>
      <w:r>
        <w:rPr>
          <w:spacing w:val="1"/>
        </w:rPr>
        <w:t xml:space="preserve"> </w:t>
      </w:r>
      <w:r>
        <w:t>образовательных</w:t>
      </w:r>
      <w:r>
        <w:rPr>
          <w:spacing w:val="-1"/>
        </w:rPr>
        <w:t xml:space="preserve"> </w:t>
      </w:r>
      <w:r>
        <w:t>услуг, казённого учреждения</w:t>
      </w:r>
      <w:r>
        <w:rPr>
          <w:spacing w:val="1"/>
        </w:rPr>
        <w:t xml:space="preserve"> </w:t>
      </w:r>
      <w:r>
        <w:t>—</w:t>
      </w:r>
      <w:r>
        <w:rPr>
          <w:spacing w:val="-3"/>
        </w:rPr>
        <w:t xml:space="preserve"> </w:t>
      </w:r>
      <w:r>
        <w:t>на</w:t>
      </w:r>
      <w:r>
        <w:rPr>
          <w:spacing w:val="-1"/>
        </w:rPr>
        <w:t xml:space="preserve"> </w:t>
      </w:r>
      <w:r>
        <w:t>основании бюджетной</w:t>
      </w:r>
      <w:r>
        <w:rPr>
          <w:spacing w:val="-4"/>
        </w:rPr>
        <w:t xml:space="preserve"> </w:t>
      </w:r>
      <w:r>
        <w:t>сметы.</w:t>
      </w:r>
    </w:p>
    <w:p w14:paraId="5F5BC0BA" w14:textId="77777777" w:rsidR="009023BF" w:rsidRDefault="002E0B1B">
      <w:pPr>
        <w:pStyle w:val="a3"/>
        <w:spacing w:before="75"/>
        <w:ind w:left="412" w:right="866"/>
      </w:pP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 начального общего образования в общеобразовательных организациях осуществляется в</w:t>
      </w:r>
      <w:r>
        <w:rPr>
          <w:spacing w:val="1"/>
        </w:rPr>
        <w:t xml:space="preserve"> </w:t>
      </w:r>
      <w:r>
        <w:t>соответствии с нормативами, определяемыми органами государственной власти субъектов Российской</w:t>
      </w:r>
      <w:r>
        <w:rPr>
          <w:spacing w:val="1"/>
        </w:rPr>
        <w:t xml:space="preserve"> </w:t>
      </w:r>
      <w:r>
        <w:t>Федерации.</w:t>
      </w:r>
    </w:p>
    <w:p w14:paraId="5DFD98E1" w14:textId="77777777" w:rsidR="009023BF" w:rsidRDefault="002E0B1B">
      <w:pPr>
        <w:pStyle w:val="a3"/>
        <w:spacing w:before="76"/>
        <w:ind w:left="412" w:right="867"/>
      </w:pPr>
      <w:r>
        <w:t>При</w:t>
      </w:r>
      <w:r>
        <w:rPr>
          <w:spacing w:val="1"/>
        </w:rPr>
        <w:t xml:space="preserve"> </w:t>
      </w:r>
      <w:r>
        <w:t>этом</w:t>
      </w:r>
      <w:r>
        <w:rPr>
          <w:spacing w:val="1"/>
        </w:rPr>
        <w:t xml:space="preserve"> </w:t>
      </w:r>
      <w:r>
        <w:t>формирование</w:t>
      </w:r>
      <w:r>
        <w:rPr>
          <w:spacing w:val="1"/>
        </w:rPr>
        <w:t xml:space="preserve"> </w:t>
      </w:r>
      <w:r>
        <w:t>и</w:t>
      </w:r>
      <w:r>
        <w:rPr>
          <w:spacing w:val="1"/>
        </w:rPr>
        <w:t xml:space="preserve"> </w:t>
      </w:r>
      <w:r>
        <w:t>утверждение</w:t>
      </w:r>
      <w:r>
        <w:rPr>
          <w:spacing w:val="1"/>
        </w:rPr>
        <w:t xml:space="preserve"> </w:t>
      </w:r>
      <w:r>
        <w:t>нормативов</w:t>
      </w:r>
      <w:r>
        <w:rPr>
          <w:spacing w:val="1"/>
        </w:rPr>
        <w:t xml:space="preserve"> </w:t>
      </w:r>
      <w:r>
        <w:t>финансирования</w:t>
      </w:r>
      <w:r>
        <w:rPr>
          <w:spacing w:val="1"/>
        </w:rPr>
        <w:t xml:space="preserve"> </w:t>
      </w:r>
      <w:r>
        <w:t>государственной</w:t>
      </w:r>
      <w:r>
        <w:rPr>
          <w:spacing w:val="1"/>
        </w:rPr>
        <w:t xml:space="preserve"> </w:t>
      </w:r>
      <w:r>
        <w:t>(муниципальной) услуги по реализации программ начального общего образования осуществляются в</w:t>
      </w:r>
      <w:r>
        <w:rPr>
          <w:spacing w:val="1"/>
        </w:rPr>
        <w:t xml:space="preserve"> </w:t>
      </w:r>
      <w:r>
        <w:t>соответствии с общими требованиями к определению нормативных затрат на оказание государственных</w:t>
      </w:r>
      <w:r>
        <w:rPr>
          <w:spacing w:val="-52"/>
        </w:rPr>
        <w:t xml:space="preserve"> </w:t>
      </w:r>
      <w:r>
        <w:t>(муниципальных)</w:t>
      </w:r>
      <w:r>
        <w:rPr>
          <w:spacing w:val="7"/>
        </w:rPr>
        <w:t xml:space="preserve"> </w:t>
      </w:r>
      <w:r>
        <w:t>услуг</w:t>
      </w:r>
      <w:r>
        <w:rPr>
          <w:spacing w:val="8"/>
        </w:rPr>
        <w:t xml:space="preserve"> </w:t>
      </w:r>
      <w:r>
        <w:t>в</w:t>
      </w:r>
      <w:r>
        <w:rPr>
          <w:spacing w:val="8"/>
        </w:rPr>
        <w:t xml:space="preserve"> </w:t>
      </w:r>
      <w:r>
        <w:t>сфере</w:t>
      </w:r>
      <w:r>
        <w:rPr>
          <w:spacing w:val="7"/>
        </w:rPr>
        <w:t xml:space="preserve"> </w:t>
      </w:r>
      <w:r>
        <w:t>дошкольного,</w:t>
      </w:r>
      <w:r>
        <w:rPr>
          <w:spacing w:val="7"/>
        </w:rPr>
        <w:t xml:space="preserve"> </w:t>
      </w:r>
      <w:r>
        <w:t>начального</w:t>
      </w:r>
      <w:r>
        <w:rPr>
          <w:spacing w:val="7"/>
        </w:rPr>
        <w:t xml:space="preserve"> </w:t>
      </w:r>
      <w:r>
        <w:t>общего,</w:t>
      </w:r>
      <w:r>
        <w:rPr>
          <w:spacing w:val="7"/>
        </w:rPr>
        <w:t xml:space="preserve"> </w:t>
      </w:r>
      <w:r>
        <w:t>основного</w:t>
      </w:r>
      <w:r>
        <w:rPr>
          <w:spacing w:val="7"/>
        </w:rPr>
        <w:t xml:space="preserve"> </w:t>
      </w:r>
      <w:r>
        <w:t>общего,</w:t>
      </w:r>
      <w:r>
        <w:rPr>
          <w:spacing w:val="7"/>
        </w:rPr>
        <w:t xml:space="preserve"> </w:t>
      </w:r>
      <w:r>
        <w:t>среднего</w:t>
      </w:r>
      <w:r>
        <w:rPr>
          <w:spacing w:val="7"/>
        </w:rPr>
        <w:t xml:space="preserve"> </w:t>
      </w:r>
      <w:r>
        <w:t>общего,</w:t>
      </w:r>
    </w:p>
    <w:p w14:paraId="64DECC7F" w14:textId="77777777" w:rsidR="009023BF" w:rsidRDefault="009023BF">
      <w:pPr>
        <w:sectPr w:rsidR="009023BF">
          <w:pgSz w:w="11920" w:h="16850"/>
          <w:pgMar w:top="960" w:right="120" w:bottom="960" w:left="620" w:header="0" w:footer="682" w:gutter="0"/>
          <w:cols w:space="720"/>
        </w:sectPr>
      </w:pPr>
    </w:p>
    <w:p w14:paraId="52581F65" w14:textId="77777777" w:rsidR="009023BF" w:rsidRDefault="002E0B1B">
      <w:pPr>
        <w:pStyle w:val="a3"/>
        <w:spacing w:before="72"/>
        <w:ind w:left="412" w:right="865" w:firstLine="0"/>
      </w:pPr>
      <w:r>
        <w:lastRenderedPageBreak/>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1"/>
        </w:rPr>
        <w:t xml:space="preserve"> </w:t>
      </w:r>
      <w:r>
        <w:t>учреждением.</w:t>
      </w:r>
    </w:p>
    <w:p w14:paraId="19B937D1" w14:textId="77777777" w:rsidR="009023BF" w:rsidRDefault="002E0B1B">
      <w:pPr>
        <w:pStyle w:val="a3"/>
        <w:spacing w:before="78"/>
        <w:ind w:left="412" w:right="864"/>
      </w:pPr>
      <w:r>
        <w:t>Норматив затрат на реализацию образовательной программы начального общего образования —</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объём</w:t>
      </w:r>
      <w:r>
        <w:rPr>
          <w:spacing w:val="1"/>
        </w:rPr>
        <w:t xml:space="preserve"> </w:t>
      </w:r>
      <w:r>
        <w:t>финансовых</w:t>
      </w:r>
      <w:r>
        <w:rPr>
          <w:spacing w:val="1"/>
        </w:rPr>
        <w:t xml:space="preserve"> </w:t>
      </w:r>
      <w:r>
        <w:t>средств</w:t>
      </w:r>
      <w:r>
        <w:rPr>
          <w:spacing w:val="1"/>
        </w:rPr>
        <w:t xml:space="preserve"> </w:t>
      </w:r>
      <w:r>
        <w:t>в</w:t>
      </w:r>
      <w:r>
        <w:rPr>
          <w:spacing w:val="1"/>
        </w:rPr>
        <w:t xml:space="preserve"> </w:t>
      </w:r>
      <w:r>
        <w:t>год</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включая:</w:t>
      </w:r>
    </w:p>
    <w:p w14:paraId="719F0365" w14:textId="77777777" w:rsidR="009023BF" w:rsidRDefault="002E0B1B">
      <w:pPr>
        <w:pStyle w:val="a3"/>
        <w:spacing w:before="76"/>
        <w:ind w:left="412" w:right="870"/>
      </w:pPr>
      <w:r>
        <w:t>расходы на оплату труда работников, участвующих в разработке и реализации образовательной</w:t>
      </w:r>
      <w:r>
        <w:rPr>
          <w:spacing w:val="1"/>
        </w:rPr>
        <w:t xml:space="preserve"> </w:t>
      </w:r>
      <w:r>
        <w:t>программы</w:t>
      </w:r>
      <w:r>
        <w:rPr>
          <w:spacing w:val="-1"/>
        </w:rPr>
        <w:t xml:space="preserve"> </w:t>
      </w:r>
      <w:r>
        <w:t>начального общего</w:t>
      </w:r>
      <w:r>
        <w:rPr>
          <w:spacing w:val="-3"/>
        </w:rPr>
        <w:t xml:space="preserve"> </w:t>
      </w:r>
      <w:r>
        <w:t>образования;</w:t>
      </w:r>
    </w:p>
    <w:p w14:paraId="7C523BEA" w14:textId="77777777" w:rsidR="009023BF" w:rsidRDefault="002E0B1B">
      <w:pPr>
        <w:pStyle w:val="a3"/>
        <w:spacing w:before="77"/>
        <w:ind w:left="1175" w:firstLine="0"/>
      </w:pPr>
      <w:r>
        <w:t>расходы</w:t>
      </w:r>
      <w:r>
        <w:rPr>
          <w:spacing w:val="-2"/>
        </w:rPr>
        <w:t xml:space="preserve"> </w:t>
      </w:r>
      <w:r>
        <w:t>на</w:t>
      </w:r>
      <w:r>
        <w:rPr>
          <w:spacing w:val="-2"/>
        </w:rPr>
        <w:t xml:space="preserve"> </w:t>
      </w:r>
      <w:r>
        <w:t>приобретение</w:t>
      </w:r>
      <w:r>
        <w:rPr>
          <w:spacing w:val="-2"/>
        </w:rPr>
        <w:t xml:space="preserve"> </w:t>
      </w:r>
      <w:r>
        <w:t>учебников</w:t>
      </w:r>
      <w:r>
        <w:rPr>
          <w:spacing w:val="-3"/>
        </w:rPr>
        <w:t xml:space="preserve"> </w:t>
      </w:r>
      <w:r>
        <w:t>и</w:t>
      </w:r>
      <w:r>
        <w:rPr>
          <w:spacing w:val="-2"/>
        </w:rPr>
        <w:t xml:space="preserve"> </w:t>
      </w:r>
      <w:r>
        <w:t>учебных</w:t>
      </w:r>
      <w:r>
        <w:rPr>
          <w:spacing w:val="-2"/>
        </w:rPr>
        <w:t xml:space="preserve"> </w:t>
      </w:r>
      <w:r>
        <w:t>пособий,</w:t>
      </w:r>
      <w:r>
        <w:rPr>
          <w:spacing w:val="-2"/>
        </w:rPr>
        <w:t xml:space="preserve"> </w:t>
      </w:r>
      <w:r>
        <w:t>средств</w:t>
      </w:r>
      <w:r>
        <w:rPr>
          <w:spacing w:val="-3"/>
        </w:rPr>
        <w:t xml:space="preserve"> </w:t>
      </w:r>
      <w:r>
        <w:t>обучения;</w:t>
      </w:r>
    </w:p>
    <w:p w14:paraId="79D17485" w14:textId="77777777" w:rsidR="009023BF" w:rsidRDefault="002E0B1B">
      <w:pPr>
        <w:pStyle w:val="a3"/>
        <w:spacing w:before="76"/>
        <w:ind w:left="412" w:right="873"/>
      </w:pPr>
      <w:r>
        <w:t>прочие расходы (за исключением расходов на содержание зданий и оплату коммунальных услуг,</w:t>
      </w:r>
      <w:r>
        <w:rPr>
          <w:spacing w:val="-52"/>
        </w:rPr>
        <w:t xml:space="preserve"> </w:t>
      </w:r>
      <w:r>
        <w:t>осуществляемых</w:t>
      </w:r>
      <w:r>
        <w:rPr>
          <w:spacing w:val="-1"/>
        </w:rPr>
        <w:t xml:space="preserve"> </w:t>
      </w:r>
      <w:r>
        <w:t>из</w:t>
      </w:r>
      <w:r>
        <w:rPr>
          <w:spacing w:val="-1"/>
        </w:rPr>
        <w:t xml:space="preserve"> </w:t>
      </w:r>
      <w:r>
        <w:t>местных бюджетов).</w:t>
      </w:r>
    </w:p>
    <w:p w14:paraId="736FFD89" w14:textId="77777777" w:rsidR="009023BF" w:rsidRDefault="002E0B1B">
      <w:pPr>
        <w:pStyle w:val="a3"/>
        <w:spacing w:before="75"/>
        <w:ind w:left="412" w:right="868"/>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или</w:t>
      </w:r>
      <w:r>
        <w:rPr>
          <w:spacing w:val="1"/>
        </w:rPr>
        <w:t xml:space="preserve"> </w:t>
      </w:r>
      <w:r>
        <w:t>муниципальной</w:t>
      </w:r>
      <w:r>
        <w:rPr>
          <w:spacing w:val="1"/>
        </w:rPr>
        <w:t xml:space="preserve"> </w:t>
      </w:r>
      <w:r>
        <w:t>услуги</w:t>
      </w:r>
      <w:r>
        <w:rPr>
          <w:spacing w:val="1"/>
        </w:rPr>
        <w:t xml:space="preserve"> </w:t>
      </w:r>
      <w:r>
        <w:t>в</w:t>
      </w:r>
      <w:r>
        <w:rPr>
          <w:spacing w:val="1"/>
        </w:rPr>
        <w:t xml:space="preserve"> </w:t>
      </w:r>
      <w:r>
        <w:t>сфере</w:t>
      </w:r>
      <w:r>
        <w:rPr>
          <w:spacing w:val="1"/>
        </w:rPr>
        <w:t xml:space="preserve"> </w:t>
      </w:r>
      <w:r>
        <w:t>образования определяются по каждому виду и направленности образовательных программ с учётом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1"/>
        </w:rPr>
        <w:t xml:space="preserve"> </w:t>
      </w:r>
      <w:r>
        <w:t>образовательных</w:t>
      </w:r>
      <w:r>
        <w:rPr>
          <w:spacing w:val="1"/>
        </w:rPr>
        <w:t xml:space="preserve"> </w:t>
      </w:r>
      <w:r>
        <w:t>программ, образовательных технологий, обеспечения дополнительного профессионального образования</w:t>
      </w:r>
      <w:r>
        <w:rPr>
          <w:spacing w:val="-52"/>
        </w:rPr>
        <w:t xml:space="preserve"> </w:t>
      </w:r>
      <w:r>
        <w:t>педагогическим работникам, обеспечения безопасных условий обучения и воспитания, охраны здоровья</w:t>
      </w:r>
      <w:r>
        <w:rPr>
          <w:spacing w:val="-52"/>
        </w:rPr>
        <w:t xml:space="preserve"> </w:t>
      </w:r>
      <w:r>
        <w:t>обучающихся, а также с учётом иных предусмотренных законодательством особенностей организации и</w:t>
      </w:r>
      <w:r>
        <w:rPr>
          <w:spacing w:val="-52"/>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56"/>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 в расчёте на одного обучающегося, если иное не установлено законодательством РФ или</w:t>
      </w:r>
      <w:r>
        <w:rPr>
          <w:spacing w:val="1"/>
        </w:rPr>
        <w:t xml:space="preserve"> </w:t>
      </w:r>
      <w:r>
        <w:t>субъекта</w:t>
      </w:r>
      <w:r>
        <w:rPr>
          <w:spacing w:val="-3"/>
        </w:rPr>
        <w:t xml:space="preserve"> </w:t>
      </w:r>
      <w:r>
        <w:t>РФ.</w:t>
      </w:r>
    </w:p>
    <w:p w14:paraId="2A5E6E47" w14:textId="77777777" w:rsidR="009023BF" w:rsidRDefault="002E0B1B">
      <w:pPr>
        <w:pStyle w:val="a3"/>
        <w:spacing w:before="77"/>
        <w:ind w:left="412" w:right="868"/>
      </w:pPr>
      <w:r>
        <w:t>Органы</w:t>
      </w:r>
      <w:r>
        <w:rPr>
          <w:spacing w:val="1"/>
        </w:rPr>
        <w:t xml:space="preserve"> </w:t>
      </w:r>
      <w:r>
        <w:t>местного</w:t>
      </w:r>
      <w:r>
        <w:rPr>
          <w:spacing w:val="1"/>
        </w:rPr>
        <w:t xml:space="preserve"> </w:t>
      </w:r>
      <w:r>
        <w:t>самоуправления</w:t>
      </w:r>
      <w:r>
        <w:rPr>
          <w:spacing w:val="1"/>
        </w:rPr>
        <w:t xml:space="preserve"> </w:t>
      </w:r>
      <w:r>
        <w:t>вправе</w:t>
      </w:r>
      <w:r>
        <w:rPr>
          <w:spacing w:val="1"/>
        </w:rPr>
        <w:t xml:space="preserve"> </w:t>
      </w:r>
      <w:r>
        <w:t>осуществлять</w:t>
      </w:r>
      <w:r>
        <w:rPr>
          <w:spacing w:val="1"/>
        </w:rPr>
        <w:t xml:space="preserve"> </w:t>
      </w:r>
      <w:r>
        <w:t>за</w:t>
      </w:r>
      <w:r>
        <w:rPr>
          <w:spacing w:val="1"/>
        </w:rPr>
        <w:t xml:space="preserve"> </w:t>
      </w:r>
      <w:r>
        <w:t>счёт</w:t>
      </w:r>
      <w:r>
        <w:rPr>
          <w:spacing w:val="1"/>
        </w:rPr>
        <w:t xml:space="preserve"> </w:t>
      </w:r>
      <w:r>
        <w:t>средств</w:t>
      </w:r>
      <w:r>
        <w:rPr>
          <w:spacing w:val="1"/>
        </w:rPr>
        <w:t xml:space="preserve"> </w:t>
      </w:r>
      <w:r>
        <w:t>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 организациями в части расходов на оплату труда работников, реализующих</w:t>
      </w:r>
      <w:r>
        <w:rPr>
          <w:spacing w:val="1"/>
        </w:rPr>
        <w:t xml:space="preserve"> </w:t>
      </w:r>
      <w:r>
        <w:t>образовательную программу начального общего образования, расходов на приобретение учебников и</w:t>
      </w:r>
      <w:r>
        <w:rPr>
          <w:spacing w:val="1"/>
        </w:rPr>
        <w:t xml:space="preserve"> </w:t>
      </w:r>
      <w:r>
        <w:t>учебных</w:t>
      </w:r>
      <w:r>
        <w:rPr>
          <w:spacing w:val="1"/>
        </w:rPr>
        <w:t xml:space="preserve"> </w:t>
      </w:r>
      <w:r>
        <w:t>пособий,</w:t>
      </w:r>
      <w:r>
        <w:rPr>
          <w:spacing w:val="1"/>
        </w:rPr>
        <w:t xml:space="preserve"> </w:t>
      </w:r>
      <w:r>
        <w:t>средств</w:t>
      </w:r>
      <w:r>
        <w:rPr>
          <w:spacing w:val="1"/>
        </w:rPr>
        <w:t xml:space="preserve"> </w:t>
      </w:r>
      <w:r>
        <w:t>обучения,</w:t>
      </w:r>
      <w:r>
        <w:rPr>
          <w:spacing w:val="1"/>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определённого</w:t>
      </w:r>
      <w:r>
        <w:rPr>
          <w:spacing w:val="-4"/>
        </w:rPr>
        <w:t xml:space="preserve"> </w:t>
      </w:r>
      <w:r>
        <w:t>субъектом</w:t>
      </w:r>
      <w:r>
        <w:rPr>
          <w:spacing w:val="-4"/>
        </w:rPr>
        <w:t xml:space="preserve"> </w:t>
      </w:r>
      <w:r>
        <w:t>Российской Федерации.</w:t>
      </w:r>
    </w:p>
    <w:p w14:paraId="03B956DD" w14:textId="77777777" w:rsidR="009023BF" w:rsidRDefault="002E0B1B">
      <w:pPr>
        <w:pStyle w:val="a3"/>
        <w:spacing w:before="76"/>
        <w:ind w:left="412" w:right="864"/>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56"/>
        </w:rPr>
        <w:t xml:space="preserve"> </w:t>
      </w:r>
      <w:r>
        <w:t>по</w:t>
      </w:r>
      <w:r>
        <w:rPr>
          <w:spacing w:val="1"/>
        </w:rPr>
        <w:t xml:space="preserve"> </w:t>
      </w:r>
      <w:r>
        <w:t>организации предоставления общего образования в расходы местных бюджетов включаются расходы,</w:t>
      </w:r>
      <w:r>
        <w:rPr>
          <w:spacing w:val="1"/>
        </w:rPr>
        <w:t xml:space="preserve"> </w:t>
      </w:r>
      <w:r>
        <w:t>связанные с организацией подвоза обучающихся к образовательным организациям и развитием сетевого</w:t>
      </w:r>
      <w:r>
        <w:rPr>
          <w:spacing w:val="-52"/>
        </w:rPr>
        <w:t xml:space="preserve"> </w:t>
      </w:r>
      <w:r>
        <w:t>взаимодействия для реализации основной образовательной программы начального общего образования</w:t>
      </w:r>
      <w:r>
        <w:rPr>
          <w:spacing w:val="1"/>
        </w:rPr>
        <w:t xml:space="preserve"> </w:t>
      </w:r>
      <w:r>
        <w:t>(при</w:t>
      </w:r>
      <w:r>
        <w:rPr>
          <w:spacing w:val="-2"/>
        </w:rPr>
        <w:t xml:space="preserve"> </w:t>
      </w:r>
      <w:r>
        <w:t>наличии</w:t>
      </w:r>
      <w:r>
        <w:rPr>
          <w:spacing w:val="-1"/>
        </w:rPr>
        <w:t xml:space="preserve"> </w:t>
      </w:r>
      <w:r>
        <w:t>этих расходов).</w:t>
      </w:r>
    </w:p>
    <w:p w14:paraId="7846112E" w14:textId="77777777" w:rsidR="009023BF" w:rsidRDefault="002E0B1B">
      <w:pPr>
        <w:pStyle w:val="a3"/>
        <w:spacing w:before="77"/>
        <w:ind w:left="412" w:right="867"/>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 средств государственного (муниципального) задания. И самостоятельно определяет долю</w:t>
      </w:r>
      <w:r>
        <w:rPr>
          <w:spacing w:val="1"/>
        </w:rPr>
        <w:t xml:space="preserve"> </w:t>
      </w:r>
      <w:r>
        <w:t>средств, направляемых на оплату труда и иные нужды, необходимые для выполнения 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 средств структуре норматива затрат на реализацию образовательной программы начального</w:t>
      </w:r>
      <w:r>
        <w:rPr>
          <w:spacing w:val="-52"/>
        </w:rPr>
        <w:t xml:space="preserve"> </w:t>
      </w:r>
      <w:r>
        <w:t>общего</w:t>
      </w:r>
      <w:r>
        <w:rPr>
          <w:spacing w:val="1"/>
        </w:rPr>
        <w:t xml:space="preserve"> </w:t>
      </w:r>
      <w:r>
        <w:t>образования</w:t>
      </w:r>
      <w:r>
        <w:rPr>
          <w:spacing w:val="1"/>
        </w:rPr>
        <w:t xml:space="preserve"> </w:t>
      </w:r>
      <w:r>
        <w:t>(заработная</w:t>
      </w:r>
      <w:r>
        <w:rPr>
          <w:spacing w:val="1"/>
        </w:rPr>
        <w:t xml:space="preserve"> </w:t>
      </w:r>
      <w:r>
        <w:t>плата</w:t>
      </w:r>
      <w:r>
        <w:rPr>
          <w:spacing w:val="1"/>
        </w:rPr>
        <w:t xml:space="preserve"> </w:t>
      </w:r>
      <w:r>
        <w:t>с</w:t>
      </w:r>
      <w:r>
        <w:rPr>
          <w:spacing w:val="1"/>
        </w:rPr>
        <w:t xml:space="preserve"> </w:t>
      </w:r>
      <w:r>
        <w:t>начислениями,</w:t>
      </w:r>
      <w:r>
        <w:rPr>
          <w:spacing w:val="1"/>
        </w:rPr>
        <w:t xml:space="preserve"> </w:t>
      </w:r>
      <w:r>
        <w:t>прочие</w:t>
      </w:r>
      <w:r>
        <w:rPr>
          <w:spacing w:val="1"/>
        </w:rPr>
        <w:t xml:space="preserve"> </w:t>
      </w:r>
      <w:r>
        <w:t>текущие</w:t>
      </w:r>
      <w:r>
        <w:rPr>
          <w:spacing w:val="1"/>
        </w:rPr>
        <w:t xml:space="preserve"> </w:t>
      </w:r>
      <w:r>
        <w:t>расходы</w:t>
      </w:r>
      <w:r>
        <w:rPr>
          <w:spacing w:val="1"/>
        </w:rPr>
        <w:t xml:space="preserve"> </w:t>
      </w:r>
      <w:r>
        <w:t>на</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1"/>
        </w:rPr>
        <w:t xml:space="preserve"> </w:t>
      </w:r>
      <w:r>
        <w:t>организаций).</w:t>
      </w:r>
    </w:p>
    <w:p w14:paraId="330E1B0E" w14:textId="77777777" w:rsidR="009023BF" w:rsidRDefault="002E0B1B">
      <w:pPr>
        <w:pStyle w:val="a3"/>
        <w:spacing w:before="76"/>
        <w:ind w:left="412" w:right="865"/>
      </w:pPr>
      <w:r>
        <w:t>Нормативные затраты на оказание государственных (муниципальных) услуг включают в себя</w:t>
      </w:r>
      <w:r>
        <w:rPr>
          <w:spacing w:val="1"/>
        </w:rPr>
        <w:t xml:space="preserve"> </w:t>
      </w:r>
      <w:r>
        <w:t>затраты на оплату труда педагогических работников с учётом обеспечения уровня средней заработной</w:t>
      </w:r>
      <w:r>
        <w:rPr>
          <w:spacing w:val="1"/>
        </w:rPr>
        <w:t xml:space="preserve"> </w:t>
      </w:r>
      <w:r>
        <w:t>платы педагогических работников за выполняемую ими учебную (преподавательскую) работу и другую</w:t>
      </w:r>
      <w:r>
        <w:rPr>
          <w:spacing w:val="1"/>
        </w:rPr>
        <w:t xml:space="preserve"> </w:t>
      </w:r>
      <w:r>
        <w:t>работу,</w:t>
      </w:r>
      <w:r>
        <w:rPr>
          <w:spacing w:val="1"/>
        </w:rPr>
        <w:t xml:space="preserve"> </w:t>
      </w:r>
      <w:r>
        <w:t>определяемого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w:t>
      </w:r>
      <w:r>
        <w:rPr>
          <w:spacing w:val="1"/>
        </w:rPr>
        <w:t xml:space="preserve"> </w:t>
      </w:r>
      <w:r>
        <w:t>правовыми актами Правительства Российской Федерации, органов государственной власти субъектов</w:t>
      </w:r>
      <w:r>
        <w:rPr>
          <w:spacing w:val="1"/>
        </w:rPr>
        <w:t xml:space="preserve"> </w:t>
      </w:r>
      <w:r>
        <w:t>Российской Федерации, органов местного самоуправления. Расходы на оплату труда 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56"/>
        </w:rPr>
        <w:t xml:space="preserve"> </w:t>
      </w:r>
      <w:r>
        <w:t>органами</w:t>
      </w:r>
      <w:r>
        <w:rPr>
          <w:spacing w:val="1"/>
        </w:rPr>
        <w:t xml:space="preserve"> </w:t>
      </w:r>
      <w:r>
        <w:t>государственной власти субъектов Российской Федерации в нормативы финансового обеспечения, не</w:t>
      </w:r>
      <w:r>
        <w:rPr>
          <w:spacing w:val="1"/>
        </w:rPr>
        <w:t xml:space="preserve"> </w:t>
      </w:r>
      <w:r>
        <w:t>могут быть ниже уровня, соответствующего средней заработной плате в соответствующем субъекте</w:t>
      </w:r>
      <w:r>
        <w:rPr>
          <w:spacing w:val="1"/>
        </w:rPr>
        <w:t xml:space="preserve"> </w:t>
      </w:r>
      <w:r>
        <w:t>Российской</w:t>
      </w:r>
      <w:r>
        <w:rPr>
          <w:spacing w:val="-1"/>
        </w:rPr>
        <w:t xml:space="preserve"> </w:t>
      </w:r>
      <w:r>
        <w:t>Федерации,</w:t>
      </w:r>
      <w:r>
        <w:rPr>
          <w:spacing w:val="-1"/>
        </w:rPr>
        <w:t xml:space="preserve"> </w:t>
      </w:r>
      <w:r>
        <w:t>на территории</w:t>
      </w:r>
      <w:r>
        <w:rPr>
          <w:spacing w:val="-5"/>
        </w:rPr>
        <w:t xml:space="preserve"> </w:t>
      </w:r>
      <w:r>
        <w:t>которого расположены</w:t>
      </w:r>
      <w:r>
        <w:rPr>
          <w:spacing w:val="-1"/>
        </w:rPr>
        <w:t xml:space="preserve"> </w:t>
      </w:r>
      <w:r>
        <w:t>общеобразовательные</w:t>
      </w:r>
      <w:r>
        <w:rPr>
          <w:spacing w:val="-2"/>
        </w:rPr>
        <w:t xml:space="preserve"> </w:t>
      </w:r>
      <w:r>
        <w:t>организации.</w:t>
      </w:r>
    </w:p>
    <w:p w14:paraId="3F30BFFA" w14:textId="77777777" w:rsidR="009023BF" w:rsidRDefault="002E0B1B">
      <w:pPr>
        <w:pStyle w:val="a3"/>
        <w:spacing w:before="75"/>
        <w:ind w:left="1120" w:firstLine="0"/>
      </w:pPr>
      <w:r>
        <w:t>В</w:t>
      </w:r>
      <w:r>
        <w:rPr>
          <w:spacing w:val="-1"/>
        </w:rPr>
        <w:t xml:space="preserve"> </w:t>
      </w:r>
      <w:r>
        <w:t>связи с</w:t>
      </w:r>
      <w:r>
        <w:rPr>
          <w:spacing w:val="1"/>
        </w:rPr>
        <w:t xml:space="preserve"> </w:t>
      </w:r>
      <w:r>
        <w:t>требованиями</w:t>
      </w:r>
      <w:r>
        <w:rPr>
          <w:spacing w:val="-3"/>
        </w:rPr>
        <w:t xml:space="preserve"> </w:t>
      </w:r>
      <w:r>
        <w:t>ФГОС НОО при</w:t>
      </w:r>
      <w:r>
        <w:rPr>
          <w:spacing w:val="-1"/>
        </w:rPr>
        <w:t xml:space="preserve"> </w:t>
      </w:r>
      <w:r>
        <w:t>расчёте</w:t>
      </w:r>
      <w:r>
        <w:rPr>
          <w:spacing w:val="-1"/>
        </w:rPr>
        <w:t xml:space="preserve"> </w:t>
      </w:r>
      <w:r>
        <w:t>регионального</w:t>
      </w:r>
      <w:r>
        <w:rPr>
          <w:spacing w:val="-1"/>
        </w:rPr>
        <w:t xml:space="preserve"> </w:t>
      </w:r>
      <w:r>
        <w:t>норматива</w:t>
      </w:r>
      <w:r>
        <w:rPr>
          <w:spacing w:val="-1"/>
        </w:rPr>
        <w:t xml:space="preserve"> </w:t>
      </w:r>
      <w:r>
        <w:t>учитываются затраты</w:t>
      </w:r>
    </w:p>
    <w:p w14:paraId="4C41B622" w14:textId="77777777" w:rsidR="009023BF" w:rsidRDefault="009023BF">
      <w:pPr>
        <w:sectPr w:rsidR="009023BF">
          <w:pgSz w:w="11920" w:h="16850"/>
          <w:pgMar w:top="960" w:right="120" w:bottom="960" w:left="620" w:header="0" w:footer="682" w:gutter="0"/>
          <w:cols w:space="720"/>
        </w:sectPr>
      </w:pPr>
    </w:p>
    <w:p w14:paraId="0FF507CD" w14:textId="77777777" w:rsidR="009023BF" w:rsidRDefault="002E0B1B">
      <w:pPr>
        <w:pStyle w:val="a3"/>
        <w:spacing w:before="72"/>
        <w:ind w:left="412" w:right="870" w:firstLine="0"/>
      </w:pPr>
      <w:r>
        <w:lastRenderedPageBreak/>
        <w:t>рабочего времени педагогических работников образовательных организаций на урочную и внеурочную</w:t>
      </w:r>
      <w:r>
        <w:rPr>
          <w:spacing w:val="1"/>
        </w:rPr>
        <w:t xml:space="preserve"> </w:t>
      </w:r>
      <w:r>
        <w:t>деятельность.</w:t>
      </w:r>
    </w:p>
    <w:p w14:paraId="463907F5" w14:textId="77777777" w:rsidR="009023BF" w:rsidRDefault="002E0B1B">
      <w:pPr>
        <w:pStyle w:val="a3"/>
        <w:spacing w:before="78"/>
        <w:ind w:left="412" w:right="868"/>
      </w:pPr>
      <w:r>
        <w:t>Формирование фонда оплаты труда образовательной организации осуществляется в 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финансового</w:t>
      </w:r>
      <w:r>
        <w:rPr>
          <w:spacing w:val="1"/>
        </w:rPr>
        <w:t xml:space="preserve"> </w:t>
      </w:r>
      <w:r>
        <w:t>обеспечения,</w:t>
      </w:r>
      <w:r>
        <w:rPr>
          <w:spacing w:val="1"/>
        </w:rPr>
        <w:t xml:space="preserve"> </w:t>
      </w:r>
      <w:r>
        <w:t>определёнными</w:t>
      </w:r>
      <w:r>
        <w:rPr>
          <w:spacing w:val="1"/>
        </w:rPr>
        <w:t xml:space="preserve"> </w:t>
      </w:r>
      <w:r>
        <w:t>органами</w:t>
      </w:r>
      <w:r>
        <w:rPr>
          <w:spacing w:val="1"/>
        </w:rPr>
        <w:t xml:space="preserve"> </w:t>
      </w:r>
      <w:r>
        <w:t>государственной</w:t>
      </w:r>
      <w:r>
        <w:rPr>
          <w:spacing w:val="1"/>
        </w:rPr>
        <w:t xml:space="preserve"> </w:t>
      </w:r>
      <w:r>
        <w:t>власти субъекта Российской Федерации, количеством обучающихся, соответствующими поправочными</w:t>
      </w:r>
      <w:r>
        <w:rPr>
          <w:spacing w:val="1"/>
        </w:rPr>
        <w:t xml:space="preserve"> </w:t>
      </w:r>
      <w:r>
        <w:t>коэффициентами (при их наличии) и локальным нормативным актом образовательной организации,</w:t>
      </w:r>
      <w:r>
        <w:rPr>
          <w:spacing w:val="1"/>
        </w:rPr>
        <w:t xml:space="preserve"> </w:t>
      </w:r>
      <w:r>
        <w:t>устанавливающим</w:t>
      </w:r>
      <w:r>
        <w:rPr>
          <w:spacing w:val="-2"/>
        </w:rPr>
        <w:t xml:space="preserve"> </w:t>
      </w:r>
      <w:r>
        <w:t>положение</w:t>
      </w:r>
      <w:r>
        <w:rPr>
          <w:spacing w:val="-1"/>
        </w:rPr>
        <w:t xml:space="preserve"> </w:t>
      </w:r>
      <w:r>
        <w:t>об оплате</w:t>
      </w:r>
      <w:r>
        <w:rPr>
          <w:spacing w:val="-1"/>
        </w:rPr>
        <w:t xml:space="preserve"> </w:t>
      </w:r>
      <w:r>
        <w:t>труда работников</w:t>
      </w:r>
      <w:r>
        <w:rPr>
          <w:spacing w:val="-2"/>
        </w:rPr>
        <w:t xml:space="preserve"> </w:t>
      </w:r>
      <w:r>
        <w:t>образовательной</w:t>
      </w:r>
      <w:r>
        <w:rPr>
          <w:spacing w:val="-4"/>
        </w:rPr>
        <w:t xml:space="preserve"> </w:t>
      </w:r>
      <w:r>
        <w:t>организации.</w:t>
      </w:r>
    </w:p>
    <w:p w14:paraId="14F31C98" w14:textId="77777777" w:rsidR="009023BF" w:rsidRDefault="002E0B1B">
      <w:pPr>
        <w:pStyle w:val="a3"/>
        <w:spacing w:before="75"/>
        <w:ind w:left="412" w:right="868"/>
      </w:pPr>
      <w:r>
        <w:t>Размеры, порядок и условия осуществления стимулирующих выплат определяются 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56"/>
        </w:rPr>
        <w:t xml:space="preserve"> </w:t>
      </w:r>
      <w:r>
        <w:t>качества</w:t>
      </w:r>
      <w:r>
        <w:rPr>
          <w:spacing w:val="1"/>
        </w:rPr>
        <w:t xml:space="preserve"> </w:t>
      </w:r>
      <w:r>
        <w:t>деятельности образовательной организации и достигнутых результатов, разработанные в соответствии с</w:t>
      </w:r>
      <w:r>
        <w:rPr>
          <w:spacing w:val="-52"/>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7"/>
        </w:rPr>
        <w:t xml:space="preserve"> </w:t>
      </w:r>
      <w:r>
        <w:t>В</w:t>
      </w:r>
      <w:r>
        <w:rPr>
          <w:spacing w:val="16"/>
        </w:rPr>
        <w:t xml:space="preserve"> </w:t>
      </w:r>
      <w:r>
        <w:t>них</w:t>
      </w:r>
      <w:r>
        <w:rPr>
          <w:spacing w:val="18"/>
        </w:rPr>
        <w:t xml:space="preserve"> </w:t>
      </w:r>
      <w:r>
        <w:t>включаются:</w:t>
      </w:r>
      <w:r>
        <w:rPr>
          <w:spacing w:val="18"/>
        </w:rPr>
        <w:t xml:space="preserve"> </w:t>
      </w:r>
      <w:r>
        <w:t>динамика</w:t>
      </w:r>
      <w:r>
        <w:rPr>
          <w:spacing w:val="17"/>
        </w:rPr>
        <w:t xml:space="preserve"> </w:t>
      </w:r>
      <w:r>
        <w:t>учебных</w:t>
      </w:r>
      <w:r>
        <w:rPr>
          <w:spacing w:val="16"/>
        </w:rPr>
        <w:t xml:space="preserve"> </w:t>
      </w:r>
      <w:r>
        <w:t>достижений</w:t>
      </w:r>
      <w:r>
        <w:rPr>
          <w:spacing w:val="17"/>
        </w:rPr>
        <w:t xml:space="preserve"> </w:t>
      </w:r>
      <w:r>
        <w:t>обучающихся,</w:t>
      </w:r>
      <w:r>
        <w:rPr>
          <w:spacing w:val="17"/>
        </w:rPr>
        <w:t xml:space="preserve"> </w:t>
      </w:r>
      <w:r>
        <w:t>активность</w:t>
      </w:r>
      <w:r>
        <w:rPr>
          <w:spacing w:val="17"/>
        </w:rPr>
        <w:t xml:space="preserve"> </w:t>
      </w:r>
      <w:r>
        <w:t>их</w:t>
      </w:r>
      <w:r>
        <w:rPr>
          <w:spacing w:val="16"/>
        </w:rPr>
        <w:t xml:space="preserve"> </w:t>
      </w:r>
      <w:r>
        <w:t>участия</w:t>
      </w:r>
      <w:r>
        <w:rPr>
          <w:spacing w:val="-53"/>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педагогическими</w:t>
      </w:r>
      <w:r>
        <w:rPr>
          <w:spacing w:val="1"/>
        </w:rPr>
        <w:t xml:space="preserve"> </w:t>
      </w:r>
      <w:r>
        <w:t>работниками</w:t>
      </w:r>
      <w:r>
        <w:rPr>
          <w:spacing w:val="1"/>
        </w:rPr>
        <w:t xml:space="preserve"> </w:t>
      </w:r>
      <w:r>
        <w:t>современных</w:t>
      </w:r>
      <w:r>
        <w:rPr>
          <w:spacing w:val="1"/>
        </w:rPr>
        <w:t xml:space="preserve"> </w:t>
      </w:r>
      <w:r>
        <w:t>педагогических</w:t>
      </w:r>
      <w:r>
        <w:rPr>
          <w:spacing w:val="-1"/>
        </w:rPr>
        <w:t xml:space="preserve"> </w:t>
      </w:r>
      <w:r>
        <w:t>технологий, в</w:t>
      </w:r>
      <w:r>
        <w:rPr>
          <w:spacing w:val="-1"/>
        </w:rPr>
        <w:t xml:space="preserve"> </w:t>
      </w:r>
      <w:r>
        <w:t>том</w:t>
      </w:r>
      <w:r>
        <w:rPr>
          <w:spacing w:val="-1"/>
        </w:rPr>
        <w:t xml:space="preserve"> </w:t>
      </w:r>
      <w:r>
        <w:t>числе</w:t>
      </w:r>
    </w:p>
    <w:p w14:paraId="4D9CBDD9" w14:textId="77777777" w:rsidR="009023BF" w:rsidRDefault="002E0B1B">
      <w:pPr>
        <w:pStyle w:val="a3"/>
        <w:spacing w:before="77"/>
        <w:ind w:left="412" w:right="866"/>
      </w:pP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2"/>
        </w:rPr>
        <w:t xml:space="preserve"> </w:t>
      </w:r>
      <w:r>
        <w:t>профессионального мастерства</w:t>
      </w:r>
      <w:r>
        <w:rPr>
          <w:spacing w:val="-1"/>
        </w:rPr>
        <w:t xml:space="preserve"> </w:t>
      </w:r>
      <w:r>
        <w:t>и</w:t>
      </w:r>
      <w:r>
        <w:rPr>
          <w:spacing w:val="-3"/>
        </w:rPr>
        <w:t xml:space="preserve"> </w:t>
      </w:r>
      <w:r>
        <w:t>др.</w:t>
      </w:r>
    </w:p>
    <w:p w14:paraId="112C0461" w14:textId="77777777" w:rsidR="009023BF" w:rsidRDefault="002E0B1B">
      <w:pPr>
        <w:pStyle w:val="a3"/>
        <w:spacing w:before="77"/>
        <w:ind w:left="1120" w:firstLine="0"/>
      </w:pPr>
      <w:r>
        <w:t>Образовательная</w:t>
      </w:r>
      <w:r>
        <w:rPr>
          <w:spacing w:val="-2"/>
        </w:rPr>
        <w:t xml:space="preserve"> </w:t>
      </w:r>
      <w:r>
        <w:t>организация</w:t>
      </w:r>
      <w:r>
        <w:rPr>
          <w:spacing w:val="-3"/>
        </w:rPr>
        <w:t xml:space="preserve"> </w:t>
      </w:r>
      <w:r>
        <w:t>самостоятельно</w:t>
      </w:r>
      <w:r>
        <w:rPr>
          <w:spacing w:val="-2"/>
        </w:rPr>
        <w:t xml:space="preserve"> </w:t>
      </w:r>
      <w:r>
        <w:t>определяет:</w:t>
      </w:r>
    </w:p>
    <w:p w14:paraId="60B0A8D8" w14:textId="77777777" w:rsidR="009023BF" w:rsidRDefault="002E0B1B">
      <w:pPr>
        <w:pStyle w:val="a3"/>
        <w:spacing w:before="76"/>
        <w:ind w:left="1120" w:firstLine="0"/>
      </w:pPr>
      <w:r>
        <w:t>соотношение</w:t>
      </w:r>
      <w:r>
        <w:rPr>
          <w:spacing w:val="-1"/>
        </w:rPr>
        <w:t xml:space="preserve"> </w:t>
      </w:r>
      <w:r>
        <w:t>базовой</w:t>
      </w:r>
      <w:r>
        <w:rPr>
          <w:spacing w:val="-1"/>
        </w:rPr>
        <w:t xml:space="preserve"> </w:t>
      </w:r>
      <w:r>
        <w:t>и</w:t>
      </w:r>
      <w:r>
        <w:rPr>
          <w:spacing w:val="-5"/>
        </w:rPr>
        <w:t xml:space="preserve"> </w:t>
      </w:r>
      <w:r>
        <w:t>стимулирующей</w:t>
      </w:r>
      <w:r>
        <w:rPr>
          <w:spacing w:val="-1"/>
        </w:rPr>
        <w:t xml:space="preserve"> </w:t>
      </w:r>
      <w:r>
        <w:t>частей</w:t>
      </w:r>
      <w:r>
        <w:rPr>
          <w:spacing w:val="-1"/>
        </w:rPr>
        <w:t xml:space="preserve"> </w:t>
      </w:r>
      <w:r>
        <w:t>фонда оплаты</w:t>
      </w:r>
      <w:r>
        <w:rPr>
          <w:spacing w:val="-1"/>
        </w:rPr>
        <w:t xml:space="preserve"> </w:t>
      </w:r>
      <w:r>
        <w:t>труда;</w:t>
      </w:r>
    </w:p>
    <w:p w14:paraId="744A5BBB" w14:textId="77777777" w:rsidR="009023BF" w:rsidRDefault="002E0B1B">
      <w:pPr>
        <w:pStyle w:val="a3"/>
        <w:spacing w:before="76"/>
        <w:ind w:left="412" w:right="865"/>
      </w:pPr>
      <w:r>
        <w:t>соотношение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руководящего,</w:t>
      </w:r>
      <w:r>
        <w:rPr>
          <w:spacing w:val="1"/>
        </w:rPr>
        <w:t xml:space="preserve"> </w:t>
      </w:r>
      <w:r>
        <w:t>педагогического,</w:t>
      </w:r>
      <w:r>
        <w:rPr>
          <w:spacing w:val="1"/>
        </w:rPr>
        <w:t xml:space="preserve"> </w:t>
      </w:r>
      <w:r>
        <w:t>инженерно-технического,</w:t>
      </w:r>
      <w:r>
        <w:rPr>
          <w:spacing w:val="1"/>
        </w:rPr>
        <w:t xml:space="preserve"> </w:t>
      </w:r>
      <w:r>
        <w:t>административно-хозяйственного,</w:t>
      </w:r>
      <w:r>
        <w:rPr>
          <w:spacing w:val="-3"/>
        </w:rPr>
        <w:t xml:space="preserve"> </w:t>
      </w:r>
      <w:r>
        <w:t>производственного,</w:t>
      </w:r>
      <w:r>
        <w:rPr>
          <w:spacing w:val="-2"/>
        </w:rPr>
        <w:t xml:space="preserve"> </w:t>
      </w:r>
      <w:r>
        <w:t>учебно-вспомогательного</w:t>
      </w:r>
      <w:r>
        <w:rPr>
          <w:spacing w:val="-2"/>
        </w:rPr>
        <w:t xml:space="preserve"> </w:t>
      </w:r>
      <w:r>
        <w:t>и</w:t>
      </w:r>
      <w:r>
        <w:rPr>
          <w:spacing w:val="-3"/>
        </w:rPr>
        <w:t xml:space="preserve"> </w:t>
      </w:r>
      <w:r>
        <w:t>иного</w:t>
      </w:r>
      <w:r>
        <w:rPr>
          <w:spacing w:val="-2"/>
        </w:rPr>
        <w:t xml:space="preserve"> </w:t>
      </w:r>
      <w:r>
        <w:t>персонала;</w:t>
      </w:r>
    </w:p>
    <w:p w14:paraId="63ADF909" w14:textId="77777777" w:rsidR="009023BF" w:rsidRDefault="002E0B1B">
      <w:pPr>
        <w:pStyle w:val="a3"/>
        <w:spacing w:before="75"/>
        <w:ind w:left="1120" w:firstLine="0"/>
      </w:pPr>
      <w:r>
        <w:t>соотношение</w:t>
      </w:r>
      <w:r>
        <w:rPr>
          <w:spacing w:val="-2"/>
        </w:rPr>
        <w:t xml:space="preserve"> </w:t>
      </w:r>
      <w:r>
        <w:t>общей</w:t>
      </w:r>
      <w:r>
        <w:rPr>
          <w:spacing w:val="-1"/>
        </w:rPr>
        <w:t xml:space="preserve"> </w:t>
      </w:r>
      <w:r>
        <w:t>и</w:t>
      </w:r>
      <w:r>
        <w:rPr>
          <w:spacing w:val="-3"/>
        </w:rPr>
        <w:t xml:space="preserve"> </w:t>
      </w:r>
      <w:r>
        <w:t>специальной</w:t>
      </w:r>
      <w:r>
        <w:rPr>
          <w:spacing w:val="-2"/>
        </w:rPr>
        <w:t xml:space="preserve"> </w:t>
      </w:r>
      <w:r>
        <w:t>частей</w:t>
      </w:r>
      <w:r>
        <w:rPr>
          <w:spacing w:val="-1"/>
        </w:rPr>
        <w:t xml:space="preserve"> </w:t>
      </w:r>
      <w:r>
        <w:t>внутри</w:t>
      </w:r>
      <w:r>
        <w:rPr>
          <w:spacing w:val="-3"/>
        </w:rPr>
        <w:t xml:space="preserve"> </w:t>
      </w:r>
      <w:r>
        <w:t>базовой</w:t>
      </w:r>
      <w:r>
        <w:rPr>
          <w:spacing w:val="-1"/>
        </w:rPr>
        <w:t xml:space="preserve"> </w:t>
      </w:r>
      <w:r>
        <w:t>части</w:t>
      </w:r>
      <w:r>
        <w:rPr>
          <w:spacing w:val="-2"/>
        </w:rPr>
        <w:t xml:space="preserve"> </w:t>
      </w:r>
      <w:r>
        <w:t>фонда</w:t>
      </w:r>
      <w:r>
        <w:rPr>
          <w:spacing w:val="-2"/>
        </w:rPr>
        <w:t xml:space="preserve"> </w:t>
      </w:r>
      <w:r>
        <w:t>оплаты</w:t>
      </w:r>
      <w:r>
        <w:rPr>
          <w:spacing w:val="-1"/>
        </w:rPr>
        <w:t xml:space="preserve"> </w:t>
      </w:r>
      <w:r>
        <w:t>труда;</w:t>
      </w:r>
    </w:p>
    <w:p w14:paraId="2437C1E3" w14:textId="77777777" w:rsidR="009023BF" w:rsidRDefault="002E0B1B">
      <w:pPr>
        <w:pStyle w:val="a3"/>
        <w:spacing w:before="76"/>
        <w:ind w:left="412" w:right="868"/>
      </w:pPr>
      <w:r>
        <w:t>порядок</w:t>
      </w:r>
      <w:r>
        <w:rPr>
          <w:spacing w:val="1"/>
        </w:rPr>
        <w:t xml:space="preserve"> </w:t>
      </w:r>
      <w:r>
        <w:t>распределения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региональными</w:t>
      </w:r>
      <w:r>
        <w:rPr>
          <w:spacing w:val="-2"/>
        </w:rPr>
        <w:t xml:space="preserve"> </w:t>
      </w:r>
      <w:r>
        <w:t>и муниципальными</w:t>
      </w:r>
      <w:r>
        <w:rPr>
          <w:spacing w:val="-2"/>
        </w:rPr>
        <w:t xml:space="preserve"> </w:t>
      </w:r>
      <w:r>
        <w:t>нормативными правовыми</w:t>
      </w:r>
      <w:r>
        <w:rPr>
          <w:spacing w:val="-1"/>
        </w:rPr>
        <w:t xml:space="preserve"> </w:t>
      </w:r>
      <w:r>
        <w:t>актами.</w:t>
      </w:r>
    </w:p>
    <w:p w14:paraId="0A15DF5C" w14:textId="77777777" w:rsidR="009023BF" w:rsidRDefault="002E0B1B">
      <w:pPr>
        <w:pStyle w:val="a3"/>
        <w:spacing w:before="77"/>
        <w:ind w:left="412" w:right="868"/>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56"/>
        </w:rPr>
        <w:t xml:space="preserve"> </w:t>
      </w:r>
      <w:r>
        <w:t>мнение</w:t>
      </w:r>
      <w:r>
        <w:rPr>
          <w:spacing w:val="1"/>
        </w:rPr>
        <w:t xml:space="preserve"> </w:t>
      </w:r>
      <w:r>
        <w:t>коллегиальных органов управления образовательной организации (например,</w:t>
      </w:r>
      <w:r>
        <w:rPr>
          <w:spacing w:val="1"/>
        </w:rPr>
        <w:t xml:space="preserve"> </w:t>
      </w:r>
      <w:r>
        <w:t>Общественного совета</w:t>
      </w:r>
      <w:r>
        <w:rPr>
          <w:spacing w:val="1"/>
        </w:rPr>
        <w:t xml:space="preserve"> </w:t>
      </w:r>
      <w:r>
        <w:t>образовательной</w:t>
      </w:r>
      <w:r>
        <w:rPr>
          <w:spacing w:val="-2"/>
        </w:rPr>
        <w:t xml:space="preserve"> </w:t>
      </w:r>
      <w:r>
        <w:t>организации),</w:t>
      </w:r>
      <w:r>
        <w:rPr>
          <w:spacing w:val="-1"/>
        </w:rPr>
        <w:t xml:space="preserve"> </w:t>
      </w:r>
      <w:r>
        <w:t>выборного органа</w:t>
      </w:r>
      <w:r>
        <w:rPr>
          <w:spacing w:val="-3"/>
        </w:rPr>
        <w:t xml:space="preserve"> </w:t>
      </w:r>
      <w:r>
        <w:t>первичной</w:t>
      </w:r>
      <w:r>
        <w:rPr>
          <w:spacing w:val="-2"/>
        </w:rPr>
        <w:t xml:space="preserve"> </w:t>
      </w:r>
      <w:r>
        <w:t>профсоюзной</w:t>
      </w:r>
      <w:r>
        <w:rPr>
          <w:spacing w:val="-4"/>
        </w:rPr>
        <w:t xml:space="preserve"> </w:t>
      </w:r>
      <w:r>
        <w:t>организации.</w:t>
      </w:r>
    </w:p>
    <w:p w14:paraId="04268140" w14:textId="77777777" w:rsidR="009023BF" w:rsidRDefault="002E0B1B">
      <w:pPr>
        <w:pStyle w:val="a3"/>
        <w:spacing w:before="77"/>
        <w:ind w:left="412" w:right="864"/>
      </w:pP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w:t>
      </w:r>
      <w:r>
        <w:rPr>
          <w:spacing w:val="1"/>
        </w:rPr>
        <w:t xml:space="preserve"> </w:t>
      </w:r>
      <w:r>
        <w:t>привлечением</w:t>
      </w:r>
      <w:r>
        <w:rPr>
          <w:spacing w:val="1"/>
        </w:rPr>
        <w:t xml:space="preserve"> </w:t>
      </w:r>
      <w:r>
        <w:t>ресурсов</w:t>
      </w:r>
      <w:r>
        <w:rPr>
          <w:spacing w:val="1"/>
        </w:rPr>
        <w:t xml:space="preserve"> </w:t>
      </w:r>
      <w:r>
        <w:t>иных</w:t>
      </w:r>
      <w:r>
        <w:rPr>
          <w:spacing w:val="1"/>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образовательная</w:t>
      </w:r>
      <w:r>
        <w:rPr>
          <w:spacing w:val="1"/>
        </w:rPr>
        <w:t xml:space="preserve"> </w:t>
      </w:r>
      <w:r>
        <w:t>организация</w:t>
      </w:r>
      <w:r>
        <w:rPr>
          <w:spacing w:val="1"/>
        </w:rPr>
        <w:t xml:space="preserve"> </w:t>
      </w:r>
      <w:r>
        <w:t>разрабатывает</w:t>
      </w:r>
      <w:r>
        <w:rPr>
          <w:spacing w:val="1"/>
        </w:rPr>
        <w:t xml:space="preserve"> </w:t>
      </w:r>
      <w:r>
        <w:t>финансовый</w:t>
      </w:r>
      <w:r>
        <w:rPr>
          <w:spacing w:val="1"/>
        </w:rPr>
        <w:t xml:space="preserve"> </w:t>
      </w:r>
      <w:r>
        <w:t>механизм</w:t>
      </w:r>
      <w:r>
        <w:rPr>
          <w:spacing w:val="1"/>
        </w:rPr>
        <w:t xml:space="preserve"> </w:t>
      </w:r>
      <w:r>
        <w:t>взаимодействия</w:t>
      </w:r>
      <w:r>
        <w:rPr>
          <w:spacing w:val="1"/>
        </w:rPr>
        <w:t xml:space="preserve"> </w:t>
      </w:r>
      <w:r>
        <w:t>между</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другими</w:t>
      </w:r>
      <w:r>
        <w:rPr>
          <w:spacing w:val="1"/>
        </w:rPr>
        <w:t xml:space="preserve"> </w:t>
      </w:r>
      <w:r>
        <w:t>социальными</w:t>
      </w:r>
      <w:r>
        <w:rPr>
          <w:spacing w:val="1"/>
        </w:rPr>
        <w:t xml:space="preserve"> </w:t>
      </w:r>
      <w:r>
        <w:t>партнерами,</w:t>
      </w:r>
      <w:r>
        <w:rPr>
          <w:spacing w:val="1"/>
        </w:rPr>
        <w:t xml:space="preserve"> </w:t>
      </w:r>
      <w:r>
        <w:t>организующими</w:t>
      </w:r>
      <w:r>
        <w:rPr>
          <w:spacing w:val="1"/>
        </w:rPr>
        <w:t xml:space="preserve"> </w:t>
      </w:r>
      <w:r>
        <w:t>внеурочную</w:t>
      </w:r>
      <w:r>
        <w:rPr>
          <w:spacing w:val="-1"/>
        </w:rPr>
        <w:t xml:space="preserve"> </w:t>
      </w:r>
      <w:r>
        <w:t>деятельность</w:t>
      </w:r>
      <w:r>
        <w:rPr>
          <w:spacing w:val="-4"/>
        </w:rPr>
        <w:t xml:space="preserve"> </w:t>
      </w:r>
      <w:r>
        <w:t>обучающихся, и</w:t>
      </w:r>
      <w:r>
        <w:rPr>
          <w:spacing w:val="-2"/>
        </w:rPr>
        <w:t xml:space="preserve"> </w:t>
      </w:r>
      <w:r>
        <w:t>отражает</w:t>
      </w:r>
      <w:r>
        <w:rPr>
          <w:spacing w:val="-1"/>
        </w:rPr>
        <w:t xml:space="preserve"> </w:t>
      </w:r>
      <w:r>
        <w:t>его в</w:t>
      </w:r>
      <w:r>
        <w:rPr>
          <w:spacing w:val="-1"/>
        </w:rPr>
        <w:t xml:space="preserve"> </w:t>
      </w:r>
      <w:r>
        <w:t>своих</w:t>
      </w:r>
      <w:r>
        <w:rPr>
          <w:spacing w:val="1"/>
        </w:rPr>
        <w:t xml:space="preserve"> </w:t>
      </w:r>
      <w:r>
        <w:t>локальных</w:t>
      </w:r>
      <w:r>
        <w:rPr>
          <w:spacing w:val="-1"/>
        </w:rPr>
        <w:t xml:space="preserve"> </w:t>
      </w:r>
      <w:r>
        <w:t>нормативных</w:t>
      </w:r>
      <w:r>
        <w:rPr>
          <w:spacing w:val="-1"/>
        </w:rPr>
        <w:t xml:space="preserve"> </w:t>
      </w:r>
      <w:r>
        <w:t>актах.</w:t>
      </w:r>
    </w:p>
    <w:p w14:paraId="543929E6" w14:textId="77777777" w:rsidR="009023BF" w:rsidRDefault="002E0B1B">
      <w:pPr>
        <w:pStyle w:val="a3"/>
        <w:spacing w:before="74"/>
        <w:ind w:left="1120" w:firstLine="0"/>
      </w:pPr>
      <w:r>
        <w:t>Взаимодействие</w:t>
      </w:r>
      <w:r>
        <w:rPr>
          <w:spacing w:val="-4"/>
        </w:rPr>
        <w:t xml:space="preserve"> </w:t>
      </w:r>
      <w:r>
        <w:t>осуществляется:</w:t>
      </w:r>
    </w:p>
    <w:p w14:paraId="3009387E" w14:textId="77777777" w:rsidR="009023BF" w:rsidRDefault="002E0B1B">
      <w:pPr>
        <w:pStyle w:val="a3"/>
        <w:spacing w:before="78"/>
        <w:ind w:left="412" w:right="867"/>
      </w:pPr>
      <w:r>
        <w:t>на основе соглашений и договоров о сетевой форме реализации образовательных программ на</w:t>
      </w:r>
      <w:r>
        <w:rPr>
          <w:spacing w:val="1"/>
        </w:rPr>
        <w:t xml:space="preserve"> </w:t>
      </w:r>
      <w:r>
        <w:t>проведение занятий в рамках кружков, секций, клубов и др. по различным направлениям внеурочной</w:t>
      </w:r>
      <w:r>
        <w:rPr>
          <w:spacing w:val="1"/>
        </w:rPr>
        <w:t xml:space="preserve"> </w:t>
      </w:r>
      <w:r>
        <w:t>деятельности на базе образовательной организации (организации дополнительного образования, клуба,</w:t>
      </w:r>
      <w:r>
        <w:rPr>
          <w:spacing w:val="1"/>
        </w:rPr>
        <w:t xml:space="preserve"> </w:t>
      </w:r>
      <w:r>
        <w:t>спортивного</w:t>
      </w:r>
      <w:r>
        <w:rPr>
          <w:spacing w:val="-1"/>
        </w:rPr>
        <w:t xml:space="preserve"> </w:t>
      </w:r>
      <w:r>
        <w:t>комплекса и</w:t>
      </w:r>
      <w:r>
        <w:rPr>
          <w:spacing w:val="-3"/>
        </w:rPr>
        <w:t xml:space="preserve"> </w:t>
      </w:r>
      <w:r>
        <w:t>др.);</w:t>
      </w:r>
    </w:p>
    <w:p w14:paraId="6CC90EBD" w14:textId="77777777" w:rsidR="009023BF" w:rsidRDefault="002E0B1B">
      <w:pPr>
        <w:pStyle w:val="a3"/>
        <w:spacing w:before="76"/>
        <w:ind w:left="412" w:right="867"/>
      </w:pPr>
      <w:r>
        <w:t>за</w:t>
      </w:r>
      <w:r>
        <w:rPr>
          <w:spacing w:val="1"/>
        </w:rPr>
        <w:t xml:space="preserve"> </w:t>
      </w:r>
      <w:r>
        <w:t>счёт</w:t>
      </w:r>
      <w:r>
        <w:rPr>
          <w:spacing w:val="1"/>
        </w:rPr>
        <w:t xml:space="preserve"> </w:t>
      </w:r>
      <w:r>
        <w:t>выделения</w:t>
      </w:r>
      <w:r>
        <w:rPr>
          <w:spacing w:val="1"/>
        </w:rPr>
        <w:t xml:space="preserve"> </w:t>
      </w:r>
      <w:r>
        <w:t>ставок</w:t>
      </w:r>
      <w:r>
        <w:rPr>
          <w:spacing w:val="1"/>
        </w:rPr>
        <w:t xml:space="preserve"> </w:t>
      </w:r>
      <w:r>
        <w:t>педагогов</w:t>
      </w:r>
      <w:r>
        <w:rPr>
          <w:spacing w:val="1"/>
        </w:rPr>
        <w:t xml:space="preserve"> </w:t>
      </w:r>
      <w:r>
        <w:t>дополнительного</w:t>
      </w:r>
      <w:r>
        <w:rPr>
          <w:spacing w:val="1"/>
        </w:rPr>
        <w:t xml:space="preserve"> </w:t>
      </w:r>
      <w:r>
        <w:t>образования,</w:t>
      </w:r>
      <w:r>
        <w:rPr>
          <w:spacing w:val="1"/>
        </w:rPr>
        <w:t xml:space="preserve"> </w:t>
      </w:r>
      <w:r>
        <w:t>которые</w:t>
      </w:r>
      <w:r>
        <w:rPr>
          <w:spacing w:val="1"/>
        </w:rPr>
        <w:t xml:space="preserve"> </w:t>
      </w:r>
      <w:r>
        <w:t>обеспечивают</w:t>
      </w:r>
      <w:r>
        <w:rPr>
          <w:spacing w:val="1"/>
        </w:rPr>
        <w:t xml:space="preserve"> </w:t>
      </w:r>
      <w:r>
        <w:t>реализацию для обучающихся образовательной организации широкого спектра программ внеурочной</w:t>
      </w:r>
      <w:r>
        <w:rPr>
          <w:spacing w:val="1"/>
        </w:rPr>
        <w:t xml:space="preserve"> </w:t>
      </w:r>
      <w:r>
        <w:t>деятельности.</w:t>
      </w:r>
    </w:p>
    <w:p w14:paraId="7847681C" w14:textId="77777777" w:rsidR="009023BF" w:rsidRDefault="002E0B1B">
      <w:pPr>
        <w:pStyle w:val="a3"/>
        <w:spacing w:before="76"/>
        <w:ind w:left="412" w:right="869"/>
      </w:pPr>
      <w:r>
        <w:t>Примерный календарный учебный график реализации образовательной программы, 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расчёты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 услуг по реализации образовательной программы разрабатываются в соответствии с</w:t>
      </w:r>
      <w:r>
        <w:rPr>
          <w:spacing w:val="1"/>
        </w:rPr>
        <w:t xml:space="preserve"> </w:t>
      </w:r>
      <w:r>
        <w:t>Федеральным</w:t>
      </w:r>
      <w:r>
        <w:rPr>
          <w:spacing w:val="-1"/>
        </w:rPr>
        <w:t xml:space="preserve"> </w:t>
      </w:r>
      <w:r>
        <w:t>законом</w:t>
      </w:r>
      <w:r>
        <w:rPr>
          <w:spacing w:val="-1"/>
        </w:rPr>
        <w:t xml:space="preserve"> </w:t>
      </w:r>
      <w:r>
        <w:t>№</w:t>
      </w:r>
      <w:r>
        <w:rPr>
          <w:spacing w:val="-2"/>
        </w:rPr>
        <w:t xml:space="preserve"> </w:t>
      </w:r>
      <w:r>
        <w:t>273-ФЗ</w:t>
      </w:r>
      <w:r>
        <w:rPr>
          <w:spacing w:val="2"/>
        </w:rPr>
        <w:t xml:space="preserve"> </w:t>
      </w:r>
      <w:r>
        <w:t>«Об образовании в</w:t>
      </w:r>
      <w:r>
        <w:rPr>
          <w:spacing w:val="-2"/>
        </w:rPr>
        <w:t xml:space="preserve"> </w:t>
      </w:r>
      <w:r>
        <w:t>Российской</w:t>
      </w:r>
      <w:r>
        <w:rPr>
          <w:spacing w:val="-4"/>
        </w:rPr>
        <w:t xml:space="preserve"> </w:t>
      </w:r>
      <w:r>
        <w:t>Федерации»</w:t>
      </w:r>
      <w:r>
        <w:rPr>
          <w:spacing w:val="-3"/>
        </w:rPr>
        <w:t xml:space="preserve"> </w:t>
      </w:r>
      <w:r>
        <w:t>(ст. 2, п. 10).</w:t>
      </w:r>
    </w:p>
    <w:p w14:paraId="6671F953" w14:textId="77777777" w:rsidR="009023BF" w:rsidRDefault="002E0B1B">
      <w:pPr>
        <w:pStyle w:val="a3"/>
        <w:spacing w:before="75"/>
        <w:ind w:left="412" w:right="867"/>
      </w:pPr>
      <w:r>
        <w:t>Примерный</w:t>
      </w:r>
      <w:r>
        <w:rPr>
          <w:spacing w:val="1"/>
        </w:rPr>
        <w:t xml:space="preserve"> </w:t>
      </w: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52"/>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w:t>
      </w:r>
      <w:r>
        <w:rPr>
          <w:spacing w:val="1"/>
        </w:rPr>
        <w:t xml:space="preserve"> </w:t>
      </w:r>
      <w:r>
        <w:t>определённым Приказом Министерства просвещения Российской Федерации от 22 сентября 2021 г. №</w:t>
      </w:r>
      <w:r>
        <w:rPr>
          <w:spacing w:val="1"/>
        </w:rPr>
        <w:t xml:space="preserve"> </w:t>
      </w:r>
      <w:r>
        <w:t>662</w:t>
      </w:r>
      <w:r>
        <w:rPr>
          <w:spacing w:val="1"/>
        </w:rPr>
        <w:t xml:space="preserve"> </w:t>
      </w: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 (муниципальных) услуг в сфере дошкольного, начального общего, основного 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55"/>
        </w:rPr>
        <w:t xml:space="preserve"> </w:t>
      </w:r>
      <w:r>
        <w:t>расчёте</w:t>
      </w:r>
      <w:r>
        <w:rPr>
          <w:spacing w:val="1"/>
        </w:rPr>
        <w:t xml:space="preserve"> </w:t>
      </w:r>
      <w:r>
        <w:t>объёма</w:t>
      </w:r>
      <w:r>
        <w:rPr>
          <w:spacing w:val="13"/>
        </w:rPr>
        <w:t xml:space="preserve"> </w:t>
      </w:r>
      <w:r>
        <w:t>субсидии</w:t>
      </w:r>
      <w:r>
        <w:rPr>
          <w:spacing w:val="11"/>
        </w:rPr>
        <w:t xml:space="preserve"> </w:t>
      </w:r>
      <w:r>
        <w:t>на</w:t>
      </w:r>
      <w:r>
        <w:rPr>
          <w:spacing w:val="11"/>
        </w:rPr>
        <w:t xml:space="preserve"> </w:t>
      </w:r>
      <w:r>
        <w:t>финансовое</w:t>
      </w:r>
      <w:r>
        <w:rPr>
          <w:spacing w:val="13"/>
        </w:rPr>
        <w:t xml:space="preserve"> </w:t>
      </w:r>
      <w:r>
        <w:t>обеспечение</w:t>
      </w:r>
      <w:r>
        <w:rPr>
          <w:spacing w:val="14"/>
        </w:rPr>
        <w:t xml:space="preserve"> </w:t>
      </w:r>
      <w:r>
        <w:t>выполнения</w:t>
      </w:r>
      <w:r>
        <w:rPr>
          <w:spacing w:val="12"/>
        </w:rPr>
        <w:t xml:space="preserve"> </w:t>
      </w:r>
      <w:r>
        <w:t>государственного</w:t>
      </w:r>
      <w:r>
        <w:rPr>
          <w:spacing w:val="12"/>
        </w:rPr>
        <w:t xml:space="preserve"> </w:t>
      </w:r>
      <w:r>
        <w:t>(муниципального)</w:t>
      </w:r>
      <w:r>
        <w:rPr>
          <w:spacing w:val="14"/>
        </w:rPr>
        <w:t xml:space="preserve"> </w:t>
      </w:r>
      <w:r>
        <w:t>задания</w:t>
      </w:r>
    </w:p>
    <w:p w14:paraId="3D76C86F" w14:textId="77777777" w:rsidR="009023BF" w:rsidRDefault="009023BF">
      <w:pPr>
        <w:sectPr w:rsidR="009023BF">
          <w:pgSz w:w="11920" w:h="16850"/>
          <w:pgMar w:top="960" w:right="120" w:bottom="920" w:left="620" w:header="0" w:footer="682" w:gutter="0"/>
          <w:cols w:space="720"/>
        </w:sectPr>
      </w:pPr>
    </w:p>
    <w:p w14:paraId="10F417A7" w14:textId="77777777" w:rsidR="009023BF" w:rsidRDefault="002E0B1B">
      <w:pPr>
        <w:pStyle w:val="a3"/>
        <w:spacing w:before="72"/>
        <w:ind w:left="412" w:right="867" w:firstLine="0"/>
      </w:pPr>
      <w:r>
        <w:lastRenderedPageBreak/>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 учреждением» (зарегистрирован Министерством юстиции Российской Федерации 15</w:t>
      </w:r>
      <w:r>
        <w:rPr>
          <w:spacing w:val="1"/>
        </w:rPr>
        <w:t xml:space="preserve"> </w:t>
      </w:r>
      <w:r>
        <w:t>ноября</w:t>
      </w:r>
      <w:r>
        <w:rPr>
          <w:spacing w:val="-1"/>
        </w:rPr>
        <w:t xml:space="preserve"> </w:t>
      </w:r>
      <w:r>
        <w:t>2021</w:t>
      </w:r>
      <w:r>
        <w:rPr>
          <w:spacing w:val="-3"/>
        </w:rPr>
        <w:t xml:space="preserve"> </w:t>
      </w:r>
      <w:r>
        <w:t>г., регистрационный № 65811).</w:t>
      </w:r>
    </w:p>
    <w:p w14:paraId="7F3C2686" w14:textId="77777777" w:rsidR="009023BF" w:rsidRDefault="002E0B1B">
      <w:pPr>
        <w:pStyle w:val="a3"/>
        <w:spacing w:before="79"/>
        <w:ind w:left="412" w:right="869"/>
      </w:pPr>
      <w:r>
        <w:t>Примерный</w:t>
      </w:r>
      <w:r>
        <w:rPr>
          <w:spacing w:val="1"/>
        </w:rPr>
        <w:t xml:space="preserve"> </w:t>
      </w: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52"/>
        </w:rPr>
        <w:t xml:space="preserve"> </w:t>
      </w:r>
      <w:r>
        <w:t>образовательной программы начального общего образования определяет нормативные затраты субъекта</w:t>
      </w:r>
      <w:r>
        <w:rPr>
          <w:spacing w:val="-52"/>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56"/>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2"/>
        </w:rPr>
        <w:t xml:space="preserve"> </w:t>
      </w:r>
      <w:r>
        <w:t>«Об образовании в</w:t>
      </w:r>
      <w:r>
        <w:rPr>
          <w:spacing w:val="-2"/>
        </w:rPr>
        <w:t xml:space="preserve"> </w:t>
      </w:r>
      <w:r>
        <w:t>Российской</w:t>
      </w:r>
      <w:r>
        <w:rPr>
          <w:spacing w:val="-3"/>
        </w:rPr>
        <w:t xml:space="preserve"> </w:t>
      </w:r>
      <w:r>
        <w:t>Федерации»</w:t>
      </w:r>
      <w:r>
        <w:rPr>
          <w:spacing w:val="-3"/>
        </w:rPr>
        <w:t xml:space="preserve"> </w:t>
      </w:r>
      <w:r>
        <w:t>(ст. 2, п. 10).</w:t>
      </w:r>
    </w:p>
    <w:p w14:paraId="419EE01C" w14:textId="77777777" w:rsidR="009023BF" w:rsidRDefault="002E0B1B">
      <w:pPr>
        <w:pStyle w:val="a3"/>
        <w:spacing w:before="76"/>
        <w:ind w:left="412" w:right="873" w:firstLine="0"/>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w:t>
      </w:r>
      <w:r>
        <w:rPr>
          <w:spacing w:val="1"/>
        </w:rPr>
        <w:t xml:space="preserve"> </w:t>
      </w:r>
      <w:r>
        <w:t>ассигнований,</w:t>
      </w:r>
      <w:r>
        <w:rPr>
          <w:spacing w:val="-1"/>
        </w:rPr>
        <w:t xml:space="preserve"> </w:t>
      </w:r>
      <w:r>
        <w:t>предусмотренных</w:t>
      </w:r>
      <w:r>
        <w:rPr>
          <w:spacing w:val="-1"/>
        </w:rPr>
        <w:t xml:space="preserve"> </w:t>
      </w:r>
      <w:r>
        <w:t>образовательной</w:t>
      </w:r>
      <w:r>
        <w:rPr>
          <w:spacing w:val="-4"/>
        </w:rPr>
        <w:t xml:space="preserve"> </w:t>
      </w:r>
      <w:r>
        <w:t>организацией</w:t>
      </w:r>
      <w:r>
        <w:rPr>
          <w:spacing w:val="-1"/>
        </w:rPr>
        <w:t xml:space="preserve"> </w:t>
      </w:r>
      <w:r>
        <w:t>на</w:t>
      </w:r>
      <w:r>
        <w:rPr>
          <w:spacing w:val="-2"/>
        </w:rPr>
        <w:t xml:space="preserve"> </w:t>
      </w:r>
      <w:r>
        <w:t>очередной</w:t>
      </w:r>
      <w:r>
        <w:rPr>
          <w:spacing w:val="-1"/>
        </w:rPr>
        <w:t xml:space="preserve"> </w:t>
      </w:r>
      <w:r>
        <w:t>финансовый год.</w:t>
      </w:r>
    </w:p>
    <w:p w14:paraId="07086EB6" w14:textId="77777777" w:rsidR="009023BF" w:rsidRDefault="009023BF">
      <w:pPr>
        <w:pStyle w:val="a3"/>
        <w:spacing w:before="11"/>
        <w:ind w:left="0" w:firstLine="0"/>
        <w:jc w:val="left"/>
      </w:pPr>
    </w:p>
    <w:p w14:paraId="698BFC1B" w14:textId="77777777" w:rsidR="009023BF" w:rsidRDefault="002E0B1B">
      <w:pPr>
        <w:pStyle w:val="1"/>
        <w:numPr>
          <w:ilvl w:val="2"/>
          <w:numId w:val="4"/>
        </w:numPr>
        <w:tabs>
          <w:tab w:val="left" w:pos="3059"/>
        </w:tabs>
        <w:spacing w:line="240" w:lineRule="auto"/>
        <w:ind w:left="5626" w:right="456" w:hanging="3066"/>
        <w:jc w:val="left"/>
      </w:pPr>
      <w:bookmarkStart w:id="47" w:name="_bookmark30"/>
      <w:bookmarkStart w:id="48" w:name="_bookmark31"/>
      <w:bookmarkEnd w:id="47"/>
      <w:bookmarkEnd w:id="48"/>
      <w:r>
        <w:t>Информационно-методические</w:t>
      </w:r>
      <w:r>
        <w:rPr>
          <w:spacing w:val="-12"/>
        </w:rPr>
        <w:t xml:space="preserve"> </w:t>
      </w:r>
      <w:r>
        <w:t>условия</w:t>
      </w:r>
      <w:r>
        <w:rPr>
          <w:spacing w:val="-8"/>
        </w:rPr>
        <w:t xml:space="preserve"> </w:t>
      </w:r>
      <w:r>
        <w:t>реализации</w:t>
      </w:r>
      <w:r>
        <w:rPr>
          <w:spacing w:val="39"/>
        </w:rPr>
        <w:t xml:space="preserve"> </w:t>
      </w:r>
      <w:r>
        <w:t>программы</w:t>
      </w:r>
      <w:r>
        <w:rPr>
          <w:spacing w:val="-11"/>
        </w:rPr>
        <w:t xml:space="preserve"> </w:t>
      </w:r>
      <w:r>
        <w:t>начального</w:t>
      </w:r>
      <w:r>
        <w:rPr>
          <w:spacing w:val="-52"/>
        </w:rPr>
        <w:t xml:space="preserve"> </w:t>
      </w:r>
      <w:r>
        <w:t>общего</w:t>
      </w:r>
      <w:r>
        <w:rPr>
          <w:spacing w:val="-1"/>
        </w:rPr>
        <w:t xml:space="preserve"> </w:t>
      </w:r>
      <w:r>
        <w:t>образования</w:t>
      </w:r>
    </w:p>
    <w:p w14:paraId="3A53764B" w14:textId="77777777" w:rsidR="009023BF" w:rsidRDefault="002E0B1B">
      <w:pPr>
        <w:pStyle w:val="a3"/>
        <w:jc w:val="left"/>
      </w:pPr>
      <w:r>
        <w:t>Информационно-образовательная</w:t>
      </w:r>
      <w:r>
        <w:rPr>
          <w:spacing w:val="32"/>
        </w:rPr>
        <w:t xml:space="preserve"> </w:t>
      </w:r>
      <w:r>
        <w:t>среда</w:t>
      </w:r>
      <w:r>
        <w:rPr>
          <w:spacing w:val="33"/>
        </w:rPr>
        <w:t xml:space="preserve"> </w:t>
      </w:r>
      <w:r>
        <w:t>как</w:t>
      </w:r>
      <w:r>
        <w:rPr>
          <w:spacing w:val="31"/>
        </w:rPr>
        <w:t xml:space="preserve"> </w:t>
      </w:r>
      <w:r>
        <w:t>условие</w:t>
      </w:r>
      <w:r>
        <w:rPr>
          <w:spacing w:val="33"/>
        </w:rPr>
        <w:t xml:space="preserve"> </w:t>
      </w:r>
      <w:r>
        <w:t>реализации</w:t>
      </w:r>
      <w:r>
        <w:rPr>
          <w:spacing w:val="33"/>
        </w:rPr>
        <w:t xml:space="preserve"> </w:t>
      </w:r>
      <w:r>
        <w:t>программы</w:t>
      </w:r>
      <w:r>
        <w:rPr>
          <w:spacing w:val="33"/>
        </w:rPr>
        <w:t xml:space="preserve"> </w:t>
      </w:r>
      <w:proofErr w:type="spellStart"/>
      <w:r>
        <w:t>начальногообщего</w:t>
      </w:r>
      <w:proofErr w:type="spellEnd"/>
      <w:r>
        <w:rPr>
          <w:spacing w:val="-52"/>
        </w:rPr>
        <w:t xml:space="preserve"> </w:t>
      </w:r>
      <w:r>
        <w:t>образования</w:t>
      </w:r>
    </w:p>
    <w:p w14:paraId="2EEDF6F6" w14:textId="77777777" w:rsidR="009023BF" w:rsidRDefault="002E0B1B">
      <w:pPr>
        <w:pStyle w:val="a3"/>
        <w:ind w:right="467"/>
        <w:jc w:val="left"/>
      </w:pPr>
      <w:r>
        <w:t>В соответствии с требованиями ФГОС НОО реализация программы начального общего образования</w:t>
      </w:r>
      <w:r>
        <w:rPr>
          <w:spacing w:val="-52"/>
        </w:rPr>
        <w:t xml:space="preserve"> </w:t>
      </w:r>
      <w:r>
        <w:t>обеспечивается</w:t>
      </w:r>
      <w:r>
        <w:rPr>
          <w:spacing w:val="-2"/>
        </w:rPr>
        <w:t xml:space="preserve"> </w:t>
      </w:r>
      <w:r>
        <w:t>современной</w:t>
      </w:r>
      <w:r>
        <w:rPr>
          <w:spacing w:val="-1"/>
        </w:rPr>
        <w:t xml:space="preserve"> </w:t>
      </w:r>
      <w:r>
        <w:t>информационно-образовательной средой.</w:t>
      </w:r>
    </w:p>
    <w:p w14:paraId="7A27FB6D" w14:textId="77777777" w:rsidR="009023BF" w:rsidRDefault="002E0B1B">
      <w:pPr>
        <w:pStyle w:val="a3"/>
        <w:spacing w:line="237" w:lineRule="auto"/>
        <w:jc w:val="left"/>
      </w:pPr>
      <w:r>
        <w:t>Под</w:t>
      </w:r>
      <w:r>
        <w:rPr>
          <w:spacing w:val="28"/>
        </w:rPr>
        <w:t xml:space="preserve"> </w:t>
      </w:r>
      <w:r>
        <w:t>информационно-образовательной</w:t>
      </w:r>
      <w:r>
        <w:rPr>
          <w:spacing w:val="28"/>
        </w:rPr>
        <w:t xml:space="preserve"> </w:t>
      </w:r>
      <w:r>
        <w:t>средой</w:t>
      </w:r>
      <w:r>
        <w:rPr>
          <w:spacing w:val="28"/>
        </w:rPr>
        <w:t xml:space="preserve"> </w:t>
      </w:r>
      <w:r>
        <w:t>(ИОС)</w:t>
      </w:r>
      <w:r>
        <w:rPr>
          <w:spacing w:val="27"/>
        </w:rPr>
        <w:t xml:space="preserve"> </w:t>
      </w:r>
      <w:r>
        <w:t>образовательной</w:t>
      </w:r>
      <w:r>
        <w:rPr>
          <w:spacing w:val="27"/>
        </w:rPr>
        <w:t xml:space="preserve"> </w:t>
      </w:r>
      <w:r>
        <w:t>организации</w:t>
      </w:r>
      <w:r>
        <w:rPr>
          <w:spacing w:val="28"/>
        </w:rPr>
        <w:t xml:space="preserve"> </w:t>
      </w:r>
      <w:r>
        <w:t>понимается</w:t>
      </w:r>
      <w:r>
        <w:rPr>
          <w:spacing w:val="-52"/>
        </w:rPr>
        <w:t xml:space="preserve"> </w:t>
      </w:r>
      <w:r>
        <w:t>открытая</w:t>
      </w:r>
      <w:r>
        <w:rPr>
          <w:spacing w:val="26"/>
        </w:rPr>
        <w:t xml:space="preserve"> </w:t>
      </w:r>
      <w:r>
        <w:t>педагогическая</w:t>
      </w:r>
      <w:r>
        <w:rPr>
          <w:spacing w:val="23"/>
        </w:rPr>
        <w:t xml:space="preserve"> </w:t>
      </w:r>
      <w:r>
        <w:t>система,</w:t>
      </w:r>
      <w:r>
        <w:rPr>
          <w:spacing w:val="30"/>
        </w:rPr>
        <w:t xml:space="preserve"> </w:t>
      </w:r>
      <w:r>
        <w:t>включающая</w:t>
      </w:r>
      <w:r>
        <w:rPr>
          <w:spacing w:val="25"/>
        </w:rPr>
        <w:t xml:space="preserve"> </w:t>
      </w:r>
      <w:r>
        <w:t>разнообразные</w:t>
      </w:r>
      <w:r>
        <w:rPr>
          <w:spacing w:val="30"/>
        </w:rPr>
        <w:t xml:space="preserve"> </w:t>
      </w:r>
      <w:r>
        <w:t>информационные</w:t>
      </w:r>
      <w:r>
        <w:rPr>
          <w:spacing w:val="31"/>
        </w:rPr>
        <w:t xml:space="preserve"> </w:t>
      </w:r>
      <w:r>
        <w:t>образовательные</w:t>
      </w:r>
    </w:p>
    <w:p w14:paraId="6AE59069" w14:textId="77777777" w:rsidR="009023BF" w:rsidRDefault="002E0B1B">
      <w:pPr>
        <w:pStyle w:val="a3"/>
        <w:spacing w:before="63"/>
        <w:ind w:firstLine="0"/>
        <w:jc w:val="left"/>
      </w:pPr>
      <w:r>
        <w:t>ресурсы,</w:t>
      </w:r>
      <w:r>
        <w:rPr>
          <w:spacing w:val="6"/>
        </w:rPr>
        <w:t xml:space="preserve"> </w:t>
      </w:r>
      <w:r>
        <w:t>современные</w:t>
      </w:r>
      <w:r>
        <w:rPr>
          <w:spacing w:val="5"/>
        </w:rPr>
        <w:t xml:space="preserve"> </w:t>
      </w:r>
      <w:r>
        <w:t>информационно-коммуникационные</w:t>
      </w:r>
      <w:r>
        <w:rPr>
          <w:spacing w:val="8"/>
        </w:rPr>
        <w:t xml:space="preserve"> </w:t>
      </w:r>
      <w:r>
        <w:t>технологии,</w:t>
      </w:r>
      <w:r>
        <w:rPr>
          <w:spacing w:val="5"/>
        </w:rPr>
        <w:t xml:space="preserve"> </w:t>
      </w:r>
      <w:r>
        <w:t>способствующие</w:t>
      </w:r>
      <w:r>
        <w:rPr>
          <w:spacing w:val="6"/>
        </w:rPr>
        <w:t xml:space="preserve"> </w:t>
      </w:r>
      <w:r>
        <w:t>реализации</w:t>
      </w:r>
      <w:r>
        <w:rPr>
          <w:spacing w:val="-52"/>
        </w:rPr>
        <w:t xml:space="preserve"> </w:t>
      </w:r>
      <w:r>
        <w:t>требований</w:t>
      </w:r>
      <w:r>
        <w:rPr>
          <w:spacing w:val="-1"/>
        </w:rPr>
        <w:t xml:space="preserve"> </w:t>
      </w:r>
      <w:r>
        <w:t>ФГОС.</w:t>
      </w:r>
    </w:p>
    <w:p w14:paraId="03E20A41" w14:textId="77777777" w:rsidR="009023BF" w:rsidRDefault="002E0B1B">
      <w:pPr>
        <w:pStyle w:val="a3"/>
        <w:spacing w:before="10" w:line="251" w:lineRule="exact"/>
        <w:ind w:left="1221" w:firstLine="0"/>
      </w:pPr>
      <w:r>
        <w:t>Основными</w:t>
      </w:r>
      <w:r>
        <w:rPr>
          <w:spacing w:val="-5"/>
        </w:rPr>
        <w:t xml:space="preserve"> </w:t>
      </w:r>
      <w:r>
        <w:t>компонентами</w:t>
      </w:r>
      <w:r>
        <w:rPr>
          <w:spacing w:val="-7"/>
        </w:rPr>
        <w:t xml:space="preserve"> </w:t>
      </w:r>
      <w:r>
        <w:t>ИОС</w:t>
      </w:r>
      <w:r>
        <w:rPr>
          <w:spacing w:val="-6"/>
        </w:rPr>
        <w:t xml:space="preserve"> </w:t>
      </w:r>
      <w:r>
        <w:t>являются:</w:t>
      </w:r>
    </w:p>
    <w:p w14:paraId="11B007B4" w14:textId="77777777" w:rsidR="009023BF" w:rsidRDefault="002E0B1B">
      <w:pPr>
        <w:pStyle w:val="a3"/>
        <w:ind w:right="449"/>
      </w:pPr>
      <w:r>
        <w:t>учебно-методические комплекты по всем учебным предметам на языках обучения, определённых</w:t>
      </w:r>
      <w:r>
        <w:rPr>
          <w:spacing w:val="1"/>
        </w:rPr>
        <w:t xml:space="preserve"> </w:t>
      </w:r>
      <w:r>
        <w:t>учредителем</w:t>
      </w:r>
      <w:r>
        <w:rPr>
          <w:spacing w:val="-1"/>
        </w:rPr>
        <w:t xml:space="preserve"> </w:t>
      </w:r>
      <w:r>
        <w:t>образовательной организации;</w:t>
      </w:r>
    </w:p>
    <w:p w14:paraId="29243EB0" w14:textId="77777777" w:rsidR="009023BF" w:rsidRDefault="002E0B1B">
      <w:pPr>
        <w:pStyle w:val="a3"/>
        <w:ind w:right="443"/>
      </w:pPr>
      <w:r>
        <w:t>учебно-наглядные пособия (средства натурного фонда, печатные средства надлежащего качества</w:t>
      </w:r>
      <w:r>
        <w:rPr>
          <w:spacing w:val="1"/>
        </w:rPr>
        <w:t xml:space="preserve"> </w:t>
      </w:r>
      <w:r>
        <w:t>демонстрационные</w:t>
      </w:r>
      <w:r>
        <w:rPr>
          <w:spacing w:val="-5"/>
        </w:rPr>
        <w:t xml:space="preserve"> </w:t>
      </w:r>
      <w:r>
        <w:t>и</w:t>
      </w:r>
      <w:r>
        <w:rPr>
          <w:spacing w:val="-8"/>
        </w:rPr>
        <w:t xml:space="preserve"> </w:t>
      </w:r>
      <w:r>
        <w:t>раздаточные,</w:t>
      </w:r>
      <w:r>
        <w:rPr>
          <w:spacing w:val="-5"/>
        </w:rPr>
        <w:t xml:space="preserve"> </w:t>
      </w:r>
      <w:r>
        <w:t>экранно-звуковые</w:t>
      </w:r>
      <w:r>
        <w:rPr>
          <w:spacing w:val="-3"/>
        </w:rPr>
        <w:t xml:space="preserve"> </w:t>
      </w:r>
      <w:r>
        <w:t>средства,</w:t>
      </w:r>
      <w:r>
        <w:rPr>
          <w:spacing w:val="-6"/>
        </w:rPr>
        <w:t xml:space="preserve"> </w:t>
      </w:r>
      <w:r>
        <w:t>мультимедийные</w:t>
      </w:r>
      <w:r>
        <w:rPr>
          <w:spacing w:val="-4"/>
        </w:rPr>
        <w:t xml:space="preserve"> </w:t>
      </w:r>
      <w:r>
        <w:t>средства);</w:t>
      </w:r>
    </w:p>
    <w:p w14:paraId="6E85A58D" w14:textId="77777777" w:rsidR="009023BF" w:rsidRDefault="002E0B1B">
      <w:pPr>
        <w:pStyle w:val="a3"/>
        <w:ind w:right="442"/>
      </w:pPr>
      <w:r>
        <w:t>фонд</w:t>
      </w:r>
      <w:r>
        <w:rPr>
          <w:spacing w:val="1"/>
        </w:rPr>
        <w:t xml:space="preserve"> </w:t>
      </w:r>
      <w:r>
        <w:t>дополнительной</w:t>
      </w:r>
      <w:r>
        <w:rPr>
          <w:spacing w:val="1"/>
        </w:rPr>
        <w:t xml:space="preserve"> </w:t>
      </w:r>
      <w:r>
        <w:t>литературы</w:t>
      </w:r>
      <w:r>
        <w:rPr>
          <w:spacing w:val="1"/>
        </w:rPr>
        <w:t xml:space="preserve"> </w:t>
      </w:r>
      <w:r>
        <w:t>(детская</w:t>
      </w:r>
      <w:r>
        <w:rPr>
          <w:spacing w:val="1"/>
        </w:rPr>
        <w:t xml:space="preserve"> </w:t>
      </w:r>
      <w:r>
        <w:t>художественная</w:t>
      </w:r>
      <w:r>
        <w:rPr>
          <w:spacing w:val="1"/>
        </w:rPr>
        <w:t xml:space="preserve"> </w:t>
      </w:r>
      <w:r>
        <w:t>и</w:t>
      </w:r>
      <w:r>
        <w:rPr>
          <w:spacing w:val="1"/>
        </w:rPr>
        <w:t xml:space="preserve"> </w:t>
      </w:r>
      <w:r>
        <w:t>научно-популярная</w:t>
      </w:r>
      <w:r>
        <w:rPr>
          <w:spacing w:val="1"/>
        </w:rPr>
        <w:t xml:space="preserve"> </w:t>
      </w:r>
      <w:r>
        <w:t>литература,</w:t>
      </w:r>
      <w:r>
        <w:rPr>
          <w:spacing w:val="1"/>
        </w:rPr>
        <w:t xml:space="preserve"> </w:t>
      </w:r>
      <w:r>
        <w:t>справочно-библиографические</w:t>
      </w:r>
      <w:r>
        <w:rPr>
          <w:spacing w:val="-3"/>
        </w:rPr>
        <w:t xml:space="preserve"> </w:t>
      </w:r>
      <w:r>
        <w:t>и</w:t>
      </w:r>
      <w:r>
        <w:rPr>
          <w:spacing w:val="-1"/>
        </w:rPr>
        <w:t xml:space="preserve"> </w:t>
      </w:r>
      <w:r>
        <w:t>периодические</w:t>
      </w:r>
      <w:r>
        <w:rPr>
          <w:spacing w:val="-5"/>
        </w:rPr>
        <w:t xml:space="preserve"> </w:t>
      </w:r>
      <w:r>
        <w:t>издания).</w:t>
      </w:r>
    </w:p>
    <w:p w14:paraId="182CF43B" w14:textId="77777777" w:rsidR="009023BF" w:rsidRDefault="002E0B1B">
      <w:pPr>
        <w:pStyle w:val="a3"/>
        <w:ind w:right="433"/>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информационно-коммуникационные</w:t>
      </w:r>
      <w:r>
        <w:rPr>
          <w:spacing w:val="1"/>
        </w:rPr>
        <w:t xml:space="preserve"> </w:t>
      </w:r>
      <w:r>
        <w:t>технологии</w:t>
      </w:r>
      <w:r>
        <w:rPr>
          <w:spacing w:val="1"/>
        </w:rPr>
        <w:t xml:space="preserve"> </w:t>
      </w:r>
      <w:r>
        <w:t>(ИКТ),</w:t>
      </w:r>
      <w:r>
        <w:rPr>
          <w:spacing w:val="-6"/>
        </w:rPr>
        <w:t xml:space="preserve"> </w:t>
      </w:r>
      <w:r>
        <w:t>в</w:t>
      </w:r>
      <w:r>
        <w:rPr>
          <w:spacing w:val="-7"/>
        </w:rPr>
        <w:t xml:space="preserve"> </w:t>
      </w:r>
      <w:r>
        <w:t>том</w:t>
      </w:r>
      <w:r>
        <w:rPr>
          <w:spacing w:val="-7"/>
        </w:rPr>
        <w:t xml:space="preserve"> </w:t>
      </w:r>
      <w:r>
        <w:t>числе</w:t>
      </w:r>
      <w:r>
        <w:rPr>
          <w:spacing w:val="-6"/>
        </w:rPr>
        <w:t xml:space="preserve"> </w:t>
      </w:r>
      <w:r>
        <w:t>с</w:t>
      </w:r>
      <w:r>
        <w:rPr>
          <w:spacing w:val="-6"/>
        </w:rPr>
        <w:t xml:space="preserve"> </w:t>
      </w:r>
      <w:r>
        <w:t>использованием</w:t>
      </w:r>
      <w:r>
        <w:rPr>
          <w:spacing w:val="-5"/>
        </w:rPr>
        <w:t xml:space="preserve"> </w:t>
      </w:r>
      <w:r>
        <w:t>электронных</w:t>
      </w:r>
      <w:r>
        <w:rPr>
          <w:spacing w:val="-8"/>
        </w:rPr>
        <w:t xml:space="preserve"> </w:t>
      </w:r>
      <w:r>
        <w:t>образовательных</w:t>
      </w:r>
      <w:r>
        <w:rPr>
          <w:spacing w:val="-5"/>
        </w:rPr>
        <w:t xml:space="preserve"> </w:t>
      </w:r>
      <w:r>
        <w:t>ресурсов</w:t>
      </w:r>
      <w:r>
        <w:rPr>
          <w:spacing w:val="-7"/>
        </w:rPr>
        <w:t xml:space="preserve"> </w:t>
      </w:r>
      <w:r>
        <w:t>и</w:t>
      </w:r>
      <w:r>
        <w:rPr>
          <w:spacing w:val="-7"/>
        </w:rPr>
        <w:t xml:space="preserve"> </w:t>
      </w:r>
      <w:r>
        <w:t>ресурсов</w:t>
      </w:r>
      <w:r>
        <w:rPr>
          <w:spacing w:val="-3"/>
        </w:rPr>
        <w:t xml:space="preserve"> </w:t>
      </w:r>
      <w:r>
        <w:t>Интернета,</w:t>
      </w:r>
      <w:r>
        <w:rPr>
          <w:spacing w:val="-6"/>
        </w:rPr>
        <w:t xml:space="preserve"> </w:t>
      </w:r>
      <w:r>
        <w:t>а</w:t>
      </w:r>
      <w:r>
        <w:rPr>
          <w:spacing w:val="-6"/>
        </w:rPr>
        <w:t xml:space="preserve"> </w:t>
      </w:r>
      <w:r>
        <w:t>также</w:t>
      </w:r>
      <w:r>
        <w:rPr>
          <w:spacing w:val="-53"/>
        </w:rPr>
        <w:t xml:space="preserve"> </w:t>
      </w:r>
      <w:r>
        <w:t>прикладные</w:t>
      </w:r>
      <w:r>
        <w:rPr>
          <w:spacing w:val="1"/>
        </w:rPr>
        <w:t xml:space="preserve"> </w:t>
      </w:r>
      <w:r>
        <w:t>программы,</w:t>
      </w:r>
      <w:r>
        <w:rPr>
          <w:spacing w:val="1"/>
        </w:rPr>
        <w:t xml:space="preserve"> </w:t>
      </w:r>
      <w:r>
        <w:t>поддерживающие</w:t>
      </w:r>
      <w:r>
        <w:rPr>
          <w:spacing w:val="1"/>
        </w:rPr>
        <w:t xml:space="preserve"> </w:t>
      </w:r>
      <w:r>
        <w:t>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 взаимодействие всех участников образовательных отношений как внутри образовательной</w:t>
      </w:r>
      <w:r>
        <w:rPr>
          <w:spacing w:val="1"/>
        </w:rPr>
        <w:t xml:space="preserve"> </w:t>
      </w:r>
      <w:r>
        <w:t>организации,</w:t>
      </w:r>
      <w:r>
        <w:rPr>
          <w:spacing w:val="-7"/>
        </w:rPr>
        <w:t xml:space="preserve"> </w:t>
      </w:r>
      <w:r>
        <w:t>так</w:t>
      </w:r>
      <w:r>
        <w:rPr>
          <w:spacing w:val="-4"/>
        </w:rPr>
        <w:t xml:space="preserve"> </w:t>
      </w:r>
      <w:r>
        <w:t>и</w:t>
      </w:r>
      <w:r>
        <w:rPr>
          <w:spacing w:val="-6"/>
        </w:rPr>
        <w:t xml:space="preserve"> </w:t>
      </w:r>
      <w:r>
        <w:t>с</w:t>
      </w:r>
      <w:r>
        <w:rPr>
          <w:spacing w:val="-7"/>
        </w:rPr>
        <w:t xml:space="preserve"> </w:t>
      </w:r>
      <w:r>
        <w:t>другими</w:t>
      </w:r>
      <w:r>
        <w:rPr>
          <w:spacing w:val="-5"/>
        </w:rPr>
        <w:t xml:space="preserve"> </w:t>
      </w:r>
      <w:r>
        <w:t>организациями</w:t>
      </w:r>
      <w:r>
        <w:rPr>
          <w:spacing w:val="-6"/>
        </w:rPr>
        <w:t xml:space="preserve"> </w:t>
      </w:r>
      <w:r>
        <w:t>социальной</w:t>
      </w:r>
      <w:r>
        <w:rPr>
          <w:spacing w:val="-7"/>
        </w:rPr>
        <w:t xml:space="preserve"> </w:t>
      </w:r>
      <w:r>
        <w:t>сферы</w:t>
      </w:r>
      <w:r>
        <w:rPr>
          <w:spacing w:val="-4"/>
        </w:rPr>
        <w:t xml:space="preserve"> </w:t>
      </w:r>
      <w:r>
        <w:t>и</w:t>
      </w:r>
      <w:r>
        <w:rPr>
          <w:spacing w:val="-6"/>
        </w:rPr>
        <w:t xml:space="preserve"> </w:t>
      </w:r>
      <w:r>
        <w:t>органами</w:t>
      </w:r>
      <w:r>
        <w:rPr>
          <w:spacing w:val="-5"/>
        </w:rPr>
        <w:t xml:space="preserve"> </w:t>
      </w:r>
      <w:r>
        <w:t>управления.</w:t>
      </w:r>
    </w:p>
    <w:p w14:paraId="0FA24564" w14:textId="77777777" w:rsidR="009023BF" w:rsidRDefault="002E0B1B">
      <w:pPr>
        <w:pStyle w:val="a3"/>
        <w:ind w:right="440"/>
      </w:pPr>
      <w:r>
        <w:t>Функционирование ИОС требует наличия в образовательной организации технических средств и</w:t>
      </w:r>
      <w:r>
        <w:rPr>
          <w:spacing w:val="1"/>
        </w:rPr>
        <w:t xml:space="preserve"> </w:t>
      </w:r>
      <w:r>
        <w:t>специального</w:t>
      </w:r>
      <w:r>
        <w:rPr>
          <w:spacing w:val="-8"/>
        </w:rPr>
        <w:t xml:space="preserve"> </w:t>
      </w:r>
      <w:r>
        <w:t>оборудования.</w:t>
      </w:r>
    </w:p>
    <w:p w14:paraId="5F4CCB84" w14:textId="77777777" w:rsidR="009023BF" w:rsidRDefault="002E0B1B">
      <w:pPr>
        <w:pStyle w:val="a3"/>
        <w:ind w:left="1221" w:right="1468" w:firstLine="0"/>
      </w:pPr>
      <w:r>
        <w:t>Образовательная организация должна располагать службой технической поддержки ИКТ.</w:t>
      </w:r>
      <w:r>
        <w:rPr>
          <w:spacing w:val="-53"/>
        </w:rPr>
        <w:t xml:space="preserve"> </w:t>
      </w:r>
      <w:r>
        <w:t>Информационно-коммуникационные</w:t>
      </w:r>
      <w:r>
        <w:rPr>
          <w:spacing w:val="-7"/>
        </w:rPr>
        <w:t xml:space="preserve"> </w:t>
      </w:r>
      <w:r>
        <w:t>средства</w:t>
      </w:r>
      <w:r>
        <w:rPr>
          <w:spacing w:val="-8"/>
        </w:rPr>
        <w:t xml:space="preserve"> </w:t>
      </w:r>
      <w:r>
        <w:t>и</w:t>
      </w:r>
      <w:r>
        <w:rPr>
          <w:spacing w:val="-6"/>
        </w:rPr>
        <w:t xml:space="preserve"> </w:t>
      </w:r>
      <w:r>
        <w:t>технологии</w:t>
      </w:r>
      <w:r>
        <w:rPr>
          <w:spacing w:val="-5"/>
        </w:rPr>
        <w:t xml:space="preserve"> </w:t>
      </w:r>
      <w:r>
        <w:t>обеспечивают:</w:t>
      </w:r>
    </w:p>
    <w:p w14:paraId="20287E04" w14:textId="77777777" w:rsidR="009023BF" w:rsidRDefault="002E0B1B">
      <w:pPr>
        <w:pStyle w:val="a3"/>
        <w:ind w:right="441"/>
      </w:pPr>
      <w:r>
        <w:t>достижение</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при</w:t>
      </w:r>
      <w:r>
        <w:rPr>
          <w:spacing w:val="1"/>
        </w:rPr>
        <w:t xml:space="preserve"> </w:t>
      </w:r>
      <w:r>
        <w:t>реализации</w:t>
      </w:r>
      <w:r>
        <w:rPr>
          <w:spacing w:val="1"/>
        </w:rPr>
        <w:t xml:space="preserve"> </w:t>
      </w:r>
      <w:r>
        <w:t>требований</w:t>
      </w:r>
      <w:r>
        <w:rPr>
          <w:spacing w:val="-5"/>
        </w:rPr>
        <w:t xml:space="preserve"> </w:t>
      </w:r>
      <w:r>
        <w:t>ФГОС</w:t>
      </w:r>
      <w:r>
        <w:rPr>
          <w:spacing w:val="-1"/>
        </w:rPr>
        <w:t xml:space="preserve"> </w:t>
      </w:r>
      <w:r>
        <w:t>НОО;</w:t>
      </w:r>
    </w:p>
    <w:p w14:paraId="4C772AFB" w14:textId="77777777" w:rsidR="009023BF" w:rsidRDefault="002E0B1B">
      <w:pPr>
        <w:pStyle w:val="a3"/>
        <w:spacing w:before="2" w:line="251" w:lineRule="exact"/>
        <w:ind w:left="1221" w:firstLine="0"/>
      </w:pPr>
      <w:r>
        <w:t>формирование</w:t>
      </w:r>
      <w:r>
        <w:rPr>
          <w:spacing w:val="-13"/>
        </w:rPr>
        <w:t xml:space="preserve"> </w:t>
      </w:r>
      <w:r>
        <w:t>функциональной</w:t>
      </w:r>
      <w:r>
        <w:rPr>
          <w:spacing w:val="-10"/>
        </w:rPr>
        <w:t xml:space="preserve"> </w:t>
      </w:r>
      <w:r>
        <w:t>грамотности;</w:t>
      </w:r>
    </w:p>
    <w:p w14:paraId="12B8BC9F" w14:textId="77777777" w:rsidR="009023BF" w:rsidRDefault="002E0B1B">
      <w:pPr>
        <w:pStyle w:val="a3"/>
        <w:ind w:right="446"/>
      </w:pP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внеурочной</w:t>
      </w:r>
      <w:r>
        <w:rPr>
          <w:spacing w:val="1"/>
        </w:rPr>
        <w:t xml:space="preserve"> </w:t>
      </w:r>
      <w:r>
        <w:t>деятельности;</w:t>
      </w:r>
    </w:p>
    <w:p w14:paraId="5428E6A5" w14:textId="77777777" w:rsidR="009023BF" w:rsidRDefault="002E0B1B">
      <w:pPr>
        <w:pStyle w:val="a3"/>
        <w:ind w:right="438"/>
      </w:pPr>
      <w:r>
        <w:t>доступ к электронным образовательным источникам, указанным в рабочих программах учебных</w:t>
      </w:r>
      <w:r>
        <w:rPr>
          <w:spacing w:val="1"/>
        </w:rPr>
        <w:t xml:space="preserve"> </w:t>
      </w:r>
      <w:r>
        <w:t>предметов, с целью поиска и получения информации (учебной и художественной литературе, коллекциям</w:t>
      </w:r>
      <w:r>
        <w:rPr>
          <w:spacing w:val="1"/>
        </w:rPr>
        <w:t xml:space="preserve"> </w:t>
      </w:r>
      <w:r>
        <w:t>медиаресурсов</w:t>
      </w:r>
      <w:r>
        <w:rPr>
          <w:spacing w:val="-2"/>
        </w:rPr>
        <w:t xml:space="preserve"> </w:t>
      </w:r>
      <w:r>
        <w:t>на съёмных</w:t>
      </w:r>
      <w:r>
        <w:rPr>
          <w:spacing w:val="1"/>
        </w:rPr>
        <w:t xml:space="preserve"> </w:t>
      </w:r>
      <w:r>
        <w:t>дисках,</w:t>
      </w:r>
      <w:r>
        <w:rPr>
          <w:spacing w:val="-3"/>
        </w:rPr>
        <w:t xml:space="preserve"> </w:t>
      </w:r>
      <w:r>
        <w:t>контролируемым ресурсам</w:t>
      </w:r>
      <w:r>
        <w:rPr>
          <w:spacing w:val="-2"/>
        </w:rPr>
        <w:t xml:space="preserve"> </w:t>
      </w:r>
      <w:r>
        <w:t>локальной</w:t>
      </w:r>
      <w:r>
        <w:rPr>
          <w:spacing w:val="-4"/>
        </w:rPr>
        <w:t xml:space="preserve"> </w:t>
      </w:r>
      <w:r>
        <w:t>сети</w:t>
      </w:r>
      <w:r>
        <w:rPr>
          <w:spacing w:val="-1"/>
        </w:rPr>
        <w:t xml:space="preserve"> </w:t>
      </w:r>
      <w:r>
        <w:t>и</w:t>
      </w:r>
      <w:r>
        <w:rPr>
          <w:spacing w:val="-1"/>
        </w:rPr>
        <w:t xml:space="preserve"> </w:t>
      </w:r>
      <w:r>
        <w:t>Интернета);</w:t>
      </w:r>
    </w:p>
    <w:p w14:paraId="40251B56" w14:textId="77777777" w:rsidR="009023BF" w:rsidRDefault="002E0B1B">
      <w:pPr>
        <w:pStyle w:val="a3"/>
        <w:ind w:right="437"/>
      </w:pPr>
      <w:r>
        <w:t>организацию</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реализация</w:t>
      </w:r>
      <w:r>
        <w:rPr>
          <w:spacing w:val="1"/>
        </w:rPr>
        <w:t xml:space="preserve"> </w:t>
      </w:r>
      <w:r>
        <w:t>которых</w:t>
      </w:r>
      <w:r>
        <w:rPr>
          <w:spacing w:val="1"/>
        </w:rPr>
        <w:t xml:space="preserve"> </w:t>
      </w:r>
      <w:r>
        <w:t>предусмотрена</w:t>
      </w:r>
      <w:r>
        <w:rPr>
          <w:spacing w:val="1"/>
        </w:rPr>
        <w:t xml:space="preserve"> </w:t>
      </w:r>
      <w:r>
        <w:t>с</w:t>
      </w:r>
      <w:r>
        <w:rPr>
          <w:spacing w:val="1"/>
        </w:rPr>
        <w:t xml:space="preserve"> </w:t>
      </w:r>
      <w:r>
        <w:t>применением электронного обучения, с использованием электронных пособий (обучающих компьютерных</w:t>
      </w:r>
      <w:r>
        <w:rPr>
          <w:spacing w:val="1"/>
        </w:rPr>
        <w:t xml:space="preserve"> </w:t>
      </w:r>
      <w:r>
        <w:t>игр,</w:t>
      </w:r>
      <w:r>
        <w:rPr>
          <w:spacing w:val="-1"/>
        </w:rPr>
        <w:t xml:space="preserve"> </w:t>
      </w:r>
      <w:r>
        <w:t>тренажёров, моделей</w:t>
      </w:r>
      <w:r>
        <w:rPr>
          <w:spacing w:val="-5"/>
        </w:rPr>
        <w:t xml:space="preserve"> </w:t>
      </w:r>
      <w:r>
        <w:t>с цифровым</w:t>
      </w:r>
      <w:r>
        <w:rPr>
          <w:spacing w:val="-1"/>
        </w:rPr>
        <w:t xml:space="preserve"> </w:t>
      </w:r>
      <w:r>
        <w:t>управлением и</w:t>
      </w:r>
      <w:r>
        <w:rPr>
          <w:spacing w:val="-1"/>
        </w:rPr>
        <w:t xml:space="preserve"> </w:t>
      </w:r>
      <w:r>
        <w:t>обратной</w:t>
      </w:r>
      <w:r>
        <w:rPr>
          <w:spacing w:val="-2"/>
        </w:rPr>
        <w:t xml:space="preserve"> </w:t>
      </w:r>
      <w:r>
        <w:t>связью);</w:t>
      </w:r>
    </w:p>
    <w:p w14:paraId="6A969273" w14:textId="77777777" w:rsidR="009023BF" w:rsidRDefault="002E0B1B">
      <w:pPr>
        <w:pStyle w:val="a3"/>
        <w:ind w:right="436"/>
      </w:pPr>
      <w:r>
        <w:t>реализацию</w:t>
      </w:r>
      <w:r>
        <w:rPr>
          <w:spacing w:val="1"/>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осуществление</w:t>
      </w:r>
      <w:r>
        <w:rPr>
          <w:spacing w:val="1"/>
        </w:rPr>
        <w:t xml:space="preserve"> </w:t>
      </w:r>
      <w:r>
        <w:t>самостоятельной</w:t>
      </w:r>
      <w:r>
        <w:rPr>
          <w:spacing w:val="1"/>
        </w:rPr>
        <w:t xml:space="preserve"> </w:t>
      </w:r>
      <w:r>
        <w:t>образовательной</w:t>
      </w:r>
      <w:r>
        <w:rPr>
          <w:spacing w:val="-4"/>
        </w:rPr>
        <w:t xml:space="preserve"> </w:t>
      </w:r>
      <w:r>
        <w:t>деятельности</w:t>
      </w:r>
      <w:r>
        <w:rPr>
          <w:spacing w:val="-4"/>
        </w:rPr>
        <w:t xml:space="preserve"> </w:t>
      </w:r>
      <w:r>
        <w:t>обучающихся</w:t>
      </w:r>
      <w:r>
        <w:rPr>
          <w:spacing w:val="-3"/>
        </w:rPr>
        <w:t xml:space="preserve"> </w:t>
      </w:r>
      <w:r>
        <w:t>при</w:t>
      </w:r>
      <w:r>
        <w:rPr>
          <w:spacing w:val="-7"/>
        </w:rPr>
        <w:t xml:space="preserve"> </w:t>
      </w:r>
      <w:r>
        <w:t>поддержке</w:t>
      </w:r>
      <w:r>
        <w:rPr>
          <w:spacing w:val="1"/>
        </w:rPr>
        <w:t xml:space="preserve"> </w:t>
      </w:r>
      <w:r>
        <w:t>педагогических работников;</w:t>
      </w:r>
    </w:p>
    <w:p w14:paraId="2D7D284F" w14:textId="77777777" w:rsidR="009023BF" w:rsidRDefault="002E0B1B">
      <w:pPr>
        <w:pStyle w:val="a3"/>
        <w:ind w:right="440"/>
      </w:pPr>
      <w:r>
        <w:t>включение</w:t>
      </w:r>
      <w:r>
        <w:rPr>
          <w:spacing w:val="1"/>
        </w:rPr>
        <w:t xml:space="preserve"> </w:t>
      </w:r>
      <w:r>
        <w:t>обучающихся</w:t>
      </w:r>
      <w:r>
        <w:rPr>
          <w:spacing w:val="1"/>
        </w:rPr>
        <w:t xml:space="preserve"> </w:t>
      </w:r>
      <w:r>
        <w:t>в</w:t>
      </w:r>
      <w:r>
        <w:rPr>
          <w:spacing w:val="1"/>
        </w:rPr>
        <w:t xml:space="preserve"> </w:t>
      </w:r>
      <w:r>
        <w:t>проектно-конструкторскую</w:t>
      </w:r>
      <w:r>
        <w:rPr>
          <w:spacing w:val="1"/>
        </w:rPr>
        <w:t xml:space="preserve"> </w:t>
      </w:r>
      <w:r>
        <w:t>и</w:t>
      </w:r>
      <w:r>
        <w:rPr>
          <w:spacing w:val="56"/>
        </w:rPr>
        <w:t xml:space="preserve"> </w:t>
      </w:r>
      <w:r>
        <w:t>поисково-исследовательскую</w:t>
      </w:r>
      <w:r>
        <w:rPr>
          <w:spacing w:val="1"/>
        </w:rPr>
        <w:t xml:space="preserve"> </w:t>
      </w:r>
      <w:r>
        <w:t>деятельность;</w:t>
      </w:r>
    </w:p>
    <w:p w14:paraId="35803312" w14:textId="77777777" w:rsidR="009023BF" w:rsidRDefault="002E0B1B">
      <w:pPr>
        <w:pStyle w:val="a3"/>
        <w:ind w:right="439"/>
      </w:pPr>
      <w:r>
        <w:t>проведение</w:t>
      </w:r>
      <w:r>
        <w:rPr>
          <w:spacing w:val="1"/>
        </w:rPr>
        <w:t xml:space="preserve"> </w:t>
      </w:r>
      <w:r>
        <w:t>наблюдений</w:t>
      </w:r>
      <w:r>
        <w:rPr>
          <w:spacing w:val="1"/>
        </w:rPr>
        <w:t xml:space="preserve"> </w:t>
      </w:r>
      <w:r>
        <w:t>и</w:t>
      </w:r>
      <w:r>
        <w:rPr>
          <w:spacing w:val="1"/>
        </w:rPr>
        <w:t xml:space="preserve"> </w:t>
      </w:r>
      <w:r>
        <w:t>опытов,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специального</w:t>
      </w:r>
      <w:r>
        <w:rPr>
          <w:spacing w:val="1"/>
        </w:rPr>
        <w:t xml:space="preserve"> </w:t>
      </w:r>
      <w:r>
        <w:t>и</w:t>
      </w:r>
      <w:r>
        <w:rPr>
          <w:spacing w:val="1"/>
        </w:rPr>
        <w:t xml:space="preserve"> </w:t>
      </w:r>
      <w:r>
        <w:t>цифрового</w:t>
      </w:r>
      <w:r>
        <w:rPr>
          <w:spacing w:val="1"/>
        </w:rPr>
        <w:t xml:space="preserve"> </w:t>
      </w:r>
      <w:r>
        <w:t>оборудования;</w:t>
      </w:r>
    </w:p>
    <w:p w14:paraId="12340140" w14:textId="77777777" w:rsidR="009023BF" w:rsidRDefault="002E0B1B">
      <w:pPr>
        <w:pStyle w:val="a3"/>
        <w:spacing w:line="251" w:lineRule="exact"/>
        <w:ind w:left="1221" w:firstLine="0"/>
      </w:pPr>
      <w:r>
        <w:t>фиксацию</w:t>
      </w:r>
      <w:r>
        <w:rPr>
          <w:spacing w:val="-4"/>
        </w:rPr>
        <w:t xml:space="preserve"> </w:t>
      </w:r>
      <w:r>
        <w:t>и</w:t>
      </w:r>
      <w:r>
        <w:rPr>
          <w:spacing w:val="-4"/>
        </w:rPr>
        <w:t xml:space="preserve"> </w:t>
      </w:r>
      <w:r>
        <w:t>хранение</w:t>
      </w:r>
      <w:r>
        <w:rPr>
          <w:spacing w:val="-3"/>
        </w:rPr>
        <w:t xml:space="preserve"> </w:t>
      </w:r>
      <w:r>
        <w:t>информации</w:t>
      </w:r>
      <w:r>
        <w:rPr>
          <w:spacing w:val="-4"/>
        </w:rPr>
        <w:t xml:space="preserve"> </w:t>
      </w:r>
      <w:r>
        <w:t>о</w:t>
      </w:r>
      <w:r>
        <w:rPr>
          <w:spacing w:val="-6"/>
        </w:rPr>
        <w:t xml:space="preserve"> </w:t>
      </w:r>
      <w:r>
        <w:t>ходе</w:t>
      </w:r>
      <w:r>
        <w:rPr>
          <w:spacing w:val="-5"/>
        </w:rPr>
        <w:t xml:space="preserve"> </w:t>
      </w:r>
      <w:r>
        <w:t>образовательного</w:t>
      </w:r>
      <w:r>
        <w:rPr>
          <w:spacing w:val="-1"/>
        </w:rPr>
        <w:t xml:space="preserve"> </w:t>
      </w:r>
      <w:r>
        <w:t>процесса;</w:t>
      </w:r>
    </w:p>
    <w:p w14:paraId="7020A134" w14:textId="77777777" w:rsidR="009023BF" w:rsidRDefault="002E0B1B">
      <w:pPr>
        <w:pStyle w:val="a3"/>
        <w:spacing w:line="251" w:lineRule="exact"/>
        <w:ind w:left="1218" w:firstLine="0"/>
      </w:pPr>
      <w:r>
        <w:t>проведение</w:t>
      </w:r>
      <w:r>
        <w:rPr>
          <w:spacing w:val="98"/>
        </w:rPr>
        <w:t xml:space="preserve"> </w:t>
      </w:r>
      <w:r>
        <w:t xml:space="preserve">массовых  </w:t>
      </w:r>
      <w:r>
        <w:rPr>
          <w:spacing w:val="41"/>
        </w:rPr>
        <w:t xml:space="preserve"> </w:t>
      </w:r>
      <w:r>
        <w:t xml:space="preserve">мероприятий,  </w:t>
      </w:r>
      <w:r>
        <w:rPr>
          <w:spacing w:val="43"/>
        </w:rPr>
        <w:t xml:space="preserve"> </w:t>
      </w:r>
      <w:r>
        <w:t xml:space="preserve">досуга  </w:t>
      </w:r>
      <w:r>
        <w:rPr>
          <w:spacing w:val="44"/>
        </w:rPr>
        <w:t xml:space="preserve"> </w:t>
      </w:r>
      <w:r>
        <w:t xml:space="preserve">с  </w:t>
      </w:r>
      <w:r>
        <w:rPr>
          <w:spacing w:val="42"/>
        </w:rPr>
        <w:t xml:space="preserve"> </w:t>
      </w:r>
      <w:r>
        <w:t xml:space="preserve">просмотром  </w:t>
      </w:r>
      <w:r>
        <w:rPr>
          <w:spacing w:val="41"/>
        </w:rPr>
        <w:t xml:space="preserve"> </w:t>
      </w:r>
      <w:r>
        <w:t xml:space="preserve">видеоматериалов,  </w:t>
      </w:r>
      <w:r>
        <w:rPr>
          <w:spacing w:val="44"/>
        </w:rPr>
        <w:t xml:space="preserve"> </w:t>
      </w:r>
      <w:r>
        <w:t>организацию</w:t>
      </w:r>
    </w:p>
    <w:p w14:paraId="2ED5477F" w14:textId="77777777" w:rsidR="009023BF" w:rsidRDefault="009023BF">
      <w:pPr>
        <w:spacing w:line="251" w:lineRule="exact"/>
        <w:sectPr w:rsidR="009023BF">
          <w:pgSz w:w="11920" w:h="16850"/>
          <w:pgMar w:top="960" w:right="120" w:bottom="960" w:left="620" w:header="0" w:footer="682" w:gutter="0"/>
          <w:cols w:space="720"/>
        </w:sectPr>
      </w:pPr>
    </w:p>
    <w:p w14:paraId="47249380" w14:textId="77777777" w:rsidR="009023BF" w:rsidRDefault="002E0B1B">
      <w:pPr>
        <w:pStyle w:val="a3"/>
        <w:spacing w:before="72"/>
        <w:ind w:firstLine="0"/>
      </w:pPr>
      <w:r>
        <w:lastRenderedPageBreak/>
        <w:t>театрализованных</w:t>
      </w:r>
      <w:r>
        <w:rPr>
          <w:spacing w:val="-3"/>
        </w:rPr>
        <w:t xml:space="preserve"> </w:t>
      </w:r>
      <w:r>
        <w:t>представлений,</w:t>
      </w:r>
      <w:r>
        <w:rPr>
          <w:spacing w:val="-3"/>
        </w:rPr>
        <w:t xml:space="preserve"> </w:t>
      </w:r>
      <w:r>
        <w:t>обеспеченных</w:t>
      </w:r>
      <w:r>
        <w:rPr>
          <w:spacing w:val="-3"/>
        </w:rPr>
        <w:t xml:space="preserve"> </w:t>
      </w:r>
      <w:r>
        <w:t>озвучиванием</w:t>
      </w:r>
      <w:r>
        <w:rPr>
          <w:spacing w:val="-3"/>
        </w:rPr>
        <w:t xml:space="preserve"> </w:t>
      </w:r>
      <w:r>
        <w:t>и</w:t>
      </w:r>
      <w:r>
        <w:rPr>
          <w:spacing w:val="-4"/>
        </w:rPr>
        <w:t xml:space="preserve"> </w:t>
      </w:r>
      <w:r>
        <w:t>освещением;</w:t>
      </w:r>
    </w:p>
    <w:p w14:paraId="613B7076" w14:textId="77777777" w:rsidR="009023BF" w:rsidRDefault="002E0B1B">
      <w:pPr>
        <w:pStyle w:val="a3"/>
        <w:spacing w:before="1"/>
        <w:ind w:right="443"/>
      </w:pPr>
      <w:r>
        <w:t>взаимодействие между участниками образовательного процесса, в том числе синхронное и (или)</w:t>
      </w:r>
      <w:r>
        <w:rPr>
          <w:spacing w:val="1"/>
        </w:rPr>
        <w:t xml:space="preserve"> </w:t>
      </w:r>
      <w:r>
        <w:t>асинхронное</w:t>
      </w:r>
      <w:r>
        <w:rPr>
          <w:spacing w:val="-3"/>
        </w:rPr>
        <w:t xml:space="preserve"> </w:t>
      </w:r>
      <w:r>
        <w:t>взаимодействие посредством локальной сети</w:t>
      </w:r>
      <w:r>
        <w:rPr>
          <w:spacing w:val="-2"/>
        </w:rPr>
        <w:t xml:space="preserve"> </w:t>
      </w:r>
      <w:r>
        <w:t>и</w:t>
      </w:r>
      <w:r>
        <w:rPr>
          <w:spacing w:val="-1"/>
        </w:rPr>
        <w:t xml:space="preserve"> </w:t>
      </w:r>
      <w:r>
        <w:t>Интернета;</w:t>
      </w:r>
    </w:p>
    <w:p w14:paraId="40564C56" w14:textId="77777777" w:rsidR="009023BF" w:rsidRDefault="002E0B1B">
      <w:pPr>
        <w:pStyle w:val="a3"/>
        <w:spacing w:before="4" w:line="251" w:lineRule="exact"/>
        <w:ind w:left="1221" w:firstLine="0"/>
      </w:pPr>
      <w:r>
        <w:t>формирование</w:t>
      </w:r>
      <w:r>
        <w:rPr>
          <w:spacing w:val="-4"/>
        </w:rPr>
        <w:t xml:space="preserve"> </w:t>
      </w:r>
      <w:r>
        <w:t>и</w:t>
      </w:r>
      <w:r>
        <w:rPr>
          <w:spacing w:val="-8"/>
        </w:rPr>
        <w:t xml:space="preserve"> </w:t>
      </w:r>
      <w:r>
        <w:t>хранение</w:t>
      </w:r>
      <w:r>
        <w:rPr>
          <w:spacing w:val="-2"/>
        </w:rPr>
        <w:t xml:space="preserve"> </w:t>
      </w:r>
      <w:r>
        <w:t>электронного</w:t>
      </w:r>
      <w:r>
        <w:rPr>
          <w:spacing w:val="-3"/>
        </w:rPr>
        <w:t xml:space="preserve"> </w:t>
      </w:r>
      <w:r>
        <w:t>портфолио</w:t>
      </w:r>
      <w:r>
        <w:rPr>
          <w:spacing w:val="-5"/>
        </w:rPr>
        <w:t xml:space="preserve"> </w:t>
      </w:r>
      <w:r>
        <w:t>обучающегося.</w:t>
      </w:r>
    </w:p>
    <w:p w14:paraId="49BB678B" w14:textId="77777777" w:rsidR="009023BF" w:rsidRDefault="002E0B1B">
      <w:pPr>
        <w:pStyle w:val="a3"/>
        <w:ind w:right="438"/>
      </w:pPr>
      <w:r>
        <w:t>При</w:t>
      </w:r>
      <w:r>
        <w:rPr>
          <w:spacing w:val="1"/>
        </w:rPr>
        <w:t xml:space="preserve"> </w:t>
      </w:r>
      <w:r>
        <w:t>работе</w:t>
      </w:r>
      <w:r>
        <w:rPr>
          <w:spacing w:val="1"/>
        </w:rPr>
        <w:t xml:space="preserve"> </w:t>
      </w:r>
      <w:r>
        <w:t>в</w:t>
      </w:r>
      <w:r>
        <w:rPr>
          <w:spacing w:val="1"/>
        </w:rPr>
        <w:t xml:space="preserve"> </w:t>
      </w:r>
      <w:r>
        <w:t>ИОС</w:t>
      </w:r>
      <w:r>
        <w:rPr>
          <w:spacing w:val="1"/>
        </w:rPr>
        <w:t xml:space="preserve"> </w:t>
      </w:r>
      <w:r>
        <w:t>соблюдаются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осуществлении</w:t>
      </w:r>
      <w:r>
        <w:rPr>
          <w:spacing w:val="1"/>
        </w:rPr>
        <w:t xml:space="preserve"> </w:t>
      </w:r>
      <w:r>
        <w:t>коммуникации в школьных сообществах и мессенджерах, поиске, анализе и использовании информации в</w:t>
      </w:r>
      <w:r>
        <w:rPr>
          <w:spacing w:val="1"/>
        </w:rPr>
        <w:t xml:space="preserve"> </w:t>
      </w:r>
      <w:r>
        <w:t>соответствии с учебной задачей, предоставлении персональных данных пользователей локальной сети и</w:t>
      </w:r>
      <w:r>
        <w:rPr>
          <w:spacing w:val="1"/>
        </w:rPr>
        <w:t xml:space="preserve"> </w:t>
      </w:r>
      <w:r>
        <w:t>Интернета.</w:t>
      </w:r>
    </w:p>
    <w:p w14:paraId="35801358" w14:textId="77777777" w:rsidR="009023BF" w:rsidRDefault="002E0B1B">
      <w:pPr>
        <w:pStyle w:val="a3"/>
        <w:ind w:right="438"/>
      </w:pPr>
      <w:r>
        <w:t>Образовательной</w:t>
      </w:r>
      <w:r>
        <w:rPr>
          <w:spacing w:val="1"/>
        </w:rPr>
        <w:t xml:space="preserve"> </w:t>
      </w:r>
      <w:r>
        <w:t>организацией</w:t>
      </w:r>
      <w:r>
        <w:rPr>
          <w:spacing w:val="1"/>
        </w:rPr>
        <w:t xml:space="preserve"> </w:t>
      </w:r>
      <w:r>
        <w:t>определены</w:t>
      </w:r>
      <w:r>
        <w:rPr>
          <w:spacing w:val="1"/>
        </w:rPr>
        <w:t xml:space="preserve"> </w:t>
      </w:r>
      <w:r>
        <w:t>необходимые</w:t>
      </w:r>
      <w:r>
        <w:rPr>
          <w:spacing w:val="1"/>
        </w:rPr>
        <w:t xml:space="preserve"> </w:t>
      </w:r>
      <w:r>
        <w:t>меры</w:t>
      </w:r>
      <w:r>
        <w:rPr>
          <w:spacing w:val="1"/>
        </w:rPr>
        <w:t xml:space="preserve"> </w:t>
      </w:r>
      <w:r>
        <w:t>и</w:t>
      </w:r>
      <w:r>
        <w:rPr>
          <w:spacing w:val="1"/>
        </w:rPr>
        <w:t xml:space="preserve"> </w:t>
      </w:r>
      <w:r>
        <w:t>сроки</w:t>
      </w:r>
      <w:r>
        <w:rPr>
          <w:spacing w:val="1"/>
        </w:rPr>
        <w:t xml:space="preserve"> </w:t>
      </w:r>
      <w:r>
        <w:t>по</w:t>
      </w:r>
      <w:r>
        <w:rPr>
          <w:spacing w:val="1"/>
        </w:rPr>
        <w:t xml:space="preserve"> </w:t>
      </w:r>
      <w:r>
        <w:t>формированию</w:t>
      </w:r>
      <w:r>
        <w:rPr>
          <w:spacing w:val="1"/>
        </w:rPr>
        <w:t xml:space="preserve"> </w:t>
      </w:r>
      <w:r>
        <w:t>компонентов</w:t>
      </w:r>
      <w:r>
        <w:rPr>
          <w:spacing w:val="1"/>
        </w:rPr>
        <w:t xml:space="preserve"> </w:t>
      </w:r>
      <w:r>
        <w:t>ИОС</w:t>
      </w:r>
      <w:r>
        <w:rPr>
          <w:spacing w:val="1"/>
        </w:rPr>
        <w:t xml:space="preserve"> </w:t>
      </w:r>
      <w:r>
        <w:t>для</w:t>
      </w:r>
      <w:r>
        <w:rPr>
          <w:spacing w:val="1"/>
        </w:rPr>
        <w:t xml:space="preserve"> </w:t>
      </w:r>
      <w:r>
        <w:t>реализации</w:t>
      </w:r>
      <w:r>
        <w:rPr>
          <w:spacing w:val="1"/>
        </w:rPr>
        <w:t xml:space="preserve"> </w:t>
      </w:r>
      <w:r>
        <w:t>принятых</w:t>
      </w:r>
      <w:r>
        <w:rPr>
          <w:spacing w:val="1"/>
        </w:rPr>
        <w:t xml:space="preserve"> </w:t>
      </w:r>
      <w:r>
        <w:t>рабочих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5"/>
        </w:rPr>
        <w:t xml:space="preserve"> </w:t>
      </w:r>
      <w:r>
        <w:t>с требованиями</w:t>
      </w:r>
      <w:r>
        <w:rPr>
          <w:spacing w:val="-1"/>
        </w:rPr>
        <w:t xml:space="preserve"> </w:t>
      </w:r>
      <w:r>
        <w:t>ФГОС</w:t>
      </w:r>
      <w:r>
        <w:rPr>
          <w:spacing w:val="-1"/>
        </w:rPr>
        <w:t xml:space="preserve"> </w:t>
      </w:r>
      <w:r>
        <w:t>НОО.</w:t>
      </w:r>
    </w:p>
    <w:p w14:paraId="0D72D443" w14:textId="77777777" w:rsidR="009023BF" w:rsidRDefault="009023BF">
      <w:pPr>
        <w:pStyle w:val="a3"/>
        <w:spacing w:before="1"/>
        <w:ind w:left="0" w:firstLine="0"/>
        <w:jc w:val="left"/>
        <w:rPr>
          <w:sz w:val="21"/>
        </w:rPr>
      </w:pPr>
    </w:p>
    <w:p w14:paraId="0945D826" w14:textId="77777777" w:rsidR="009023BF" w:rsidRDefault="002E0B1B">
      <w:pPr>
        <w:pStyle w:val="1"/>
        <w:numPr>
          <w:ilvl w:val="2"/>
          <w:numId w:val="4"/>
        </w:numPr>
        <w:tabs>
          <w:tab w:val="left" w:pos="2190"/>
        </w:tabs>
        <w:spacing w:before="1"/>
        <w:ind w:left="2189" w:hanging="499"/>
        <w:jc w:val="left"/>
      </w:pPr>
      <w:bookmarkStart w:id="49" w:name="_bookmark32"/>
      <w:bookmarkEnd w:id="49"/>
      <w:r>
        <w:rPr>
          <w:spacing w:val="-1"/>
        </w:rPr>
        <w:t>Материально-технические</w:t>
      </w:r>
      <w:r>
        <w:rPr>
          <w:spacing w:val="-9"/>
        </w:rPr>
        <w:t xml:space="preserve"> </w:t>
      </w:r>
      <w:r>
        <w:t>условия</w:t>
      </w:r>
      <w:r>
        <w:rPr>
          <w:spacing w:val="-10"/>
        </w:rPr>
        <w:t xml:space="preserve"> </w:t>
      </w:r>
      <w:r>
        <w:t>реализации</w:t>
      </w:r>
      <w:r>
        <w:rPr>
          <w:spacing w:val="-7"/>
        </w:rPr>
        <w:t xml:space="preserve"> </w:t>
      </w:r>
      <w:r>
        <w:t>основной</w:t>
      </w:r>
      <w:r>
        <w:rPr>
          <w:spacing w:val="-9"/>
        </w:rPr>
        <w:t xml:space="preserve"> </w:t>
      </w:r>
      <w:r>
        <w:t>образовательной</w:t>
      </w:r>
      <w:r>
        <w:rPr>
          <w:spacing w:val="-9"/>
        </w:rPr>
        <w:t xml:space="preserve"> </w:t>
      </w:r>
      <w:r>
        <w:t>программы</w:t>
      </w:r>
    </w:p>
    <w:p w14:paraId="5781DA0F" w14:textId="77777777" w:rsidR="009023BF" w:rsidRDefault="002E0B1B">
      <w:pPr>
        <w:pStyle w:val="a3"/>
        <w:spacing w:line="250" w:lineRule="exact"/>
        <w:ind w:left="1221" w:firstLine="0"/>
        <w:jc w:val="left"/>
      </w:pPr>
      <w:r>
        <w:t>Материально-техническая</w:t>
      </w:r>
      <w:r>
        <w:rPr>
          <w:spacing w:val="-7"/>
        </w:rPr>
        <w:t xml:space="preserve"> </w:t>
      </w:r>
      <w:r>
        <w:t>база</w:t>
      </w:r>
      <w:r>
        <w:rPr>
          <w:spacing w:val="-4"/>
        </w:rPr>
        <w:t xml:space="preserve"> </w:t>
      </w:r>
      <w:r>
        <w:t>образовательной</w:t>
      </w:r>
      <w:r>
        <w:rPr>
          <w:spacing w:val="-7"/>
        </w:rPr>
        <w:t xml:space="preserve"> </w:t>
      </w:r>
      <w:r>
        <w:t>организации</w:t>
      </w:r>
      <w:r>
        <w:rPr>
          <w:spacing w:val="-5"/>
        </w:rPr>
        <w:t xml:space="preserve"> </w:t>
      </w:r>
      <w:r>
        <w:t>обеспечивает:</w:t>
      </w:r>
    </w:p>
    <w:p w14:paraId="2B974A64" w14:textId="77777777" w:rsidR="009023BF" w:rsidRDefault="002E0B1B">
      <w:pPr>
        <w:pStyle w:val="a5"/>
        <w:numPr>
          <w:ilvl w:val="0"/>
          <w:numId w:val="2"/>
        </w:numPr>
        <w:tabs>
          <w:tab w:val="left" w:pos="1585"/>
          <w:tab w:val="left" w:pos="1586"/>
        </w:tabs>
        <w:ind w:right="483"/>
        <w:jc w:val="left"/>
      </w:pPr>
      <w:r>
        <w:t>возможность</w:t>
      </w:r>
      <w:r>
        <w:rPr>
          <w:spacing w:val="15"/>
        </w:rPr>
        <w:t xml:space="preserve"> </w:t>
      </w:r>
      <w:r>
        <w:t>достижения</w:t>
      </w:r>
      <w:r>
        <w:rPr>
          <w:spacing w:val="14"/>
        </w:rPr>
        <w:t xml:space="preserve"> </w:t>
      </w:r>
      <w:r>
        <w:t>обучающимися</w:t>
      </w:r>
      <w:r>
        <w:rPr>
          <w:spacing w:val="18"/>
        </w:rPr>
        <w:t xml:space="preserve"> </w:t>
      </w:r>
      <w:r>
        <w:t>результатов</w:t>
      </w:r>
      <w:r>
        <w:rPr>
          <w:spacing w:val="15"/>
        </w:rPr>
        <w:t xml:space="preserve"> </w:t>
      </w:r>
      <w:r>
        <w:t>освоения</w:t>
      </w:r>
      <w:r>
        <w:rPr>
          <w:spacing w:val="17"/>
        </w:rPr>
        <w:t xml:space="preserve"> </w:t>
      </w:r>
      <w:r>
        <w:t>программы</w:t>
      </w:r>
      <w:r>
        <w:rPr>
          <w:spacing w:val="15"/>
        </w:rPr>
        <w:t xml:space="preserve"> </w:t>
      </w:r>
      <w:r>
        <w:t>начального</w:t>
      </w:r>
      <w:r>
        <w:rPr>
          <w:spacing w:val="19"/>
        </w:rPr>
        <w:t xml:space="preserve"> </w:t>
      </w:r>
      <w:r>
        <w:t>общего</w:t>
      </w:r>
      <w:r>
        <w:rPr>
          <w:spacing w:val="-52"/>
        </w:rPr>
        <w:t xml:space="preserve"> </w:t>
      </w:r>
      <w:r>
        <w:t>образования;</w:t>
      </w:r>
    </w:p>
    <w:p w14:paraId="660DA91B" w14:textId="77777777" w:rsidR="009023BF" w:rsidRDefault="002E0B1B">
      <w:pPr>
        <w:pStyle w:val="a5"/>
        <w:numPr>
          <w:ilvl w:val="0"/>
          <w:numId w:val="2"/>
        </w:numPr>
        <w:tabs>
          <w:tab w:val="left" w:pos="1585"/>
          <w:tab w:val="left" w:pos="1586"/>
        </w:tabs>
        <w:spacing w:line="247" w:lineRule="exact"/>
        <w:jc w:val="left"/>
      </w:pPr>
      <w:r>
        <w:rPr>
          <w:spacing w:val="-1"/>
        </w:rPr>
        <w:t>безопасность</w:t>
      </w:r>
      <w:r>
        <w:rPr>
          <w:spacing w:val="-12"/>
        </w:rPr>
        <w:t xml:space="preserve"> </w:t>
      </w:r>
      <w:r>
        <w:t>и</w:t>
      </w:r>
      <w:r>
        <w:rPr>
          <w:spacing w:val="-15"/>
        </w:rPr>
        <w:t xml:space="preserve"> </w:t>
      </w:r>
      <w:r>
        <w:t>комфортность</w:t>
      </w:r>
      <w:r>
        <w:rPr>
          <w:spacing w:val="-12"/>
        </w:rPr>
        <w:t xml:space="preserve"> </w:t>
      </w:r>
      <w:r>
        <w:t>организации</w:t>
      </w:r>
      <w:r>
        <w:rPr>
          <w:spacing w:val="-13"/>
        </w:rPr>
        <w:t xml:space="preserve"> </w:t>
      </w:r>
      <w:r>
        <w:t>учебного</w:t>
      </w:r>
      <w:r>
        <w:rPr>
          <w:spacing w:val="-9"/>
        </w:rPr>
        <w:t xml:space="preserve"> </w:t>
      </w:r>
      <w:r>
        <w:t>процесса;</w:t>
      </w:r>
    </w:p>
    <w:p w14:paraId="351D554A" w14:textId="77777777" w:rsidR="009023BF" w:rsidRDefault="002E0B1B">
      <w:pPr>
        <w:pStyle w:val="a5"/>
        <w:numPr>
          <w:ilvl w:val="0"/>
          <w:numId w:val="2"/>
        </w:numPr>
        <w:tabs>
          <w:tab w:val="left" w:pos="1585"/>
          <w:tab w:val="left" w:pos="1586"/>
        </w:tabs>
        <w:spacing w:line="259" w:lineRule="exact"/>
        <w:jc w:val="left"/>
      </w:pPr>
      <w:r>
        <w:t>соблюдение</w:t>
      </w:r>
      <w:r>
        <w:rPr>
          <w:spacing w:val="-13"/>
        </w:rPr>
        <w:t xml:space="preserve"> </w:t>
      </w:r>
      <w:r>
        <w:t>санитарно-эпидемиологических</w:t>
      </w:r>
      <w:r>
        <w:rPr>
          <w:spacing w:val="-11"/>
        </w:rPr>
        <w:t xml:space="preserve"> </w:t>
      </w:r>
      <w:r>
        <w:t>правил</w:t>
      </w:r>
      <w:r>
        <w:rPr>
          <w:spacing w:val="-12"/>
        </w:rPr>
        <w:t xml:space="preserve"> </w:t>
      </w:r>
      <w:r>
        <w:t>и</w:t>
      </w:r>
      <w:r>
        <w:rPr>
          <w:spacing w:val="-13"/>
        </w:rPr>
        <w:t xml:space="preserve"> </w:t>
      </w:r>
      <w:r>
        <w:t>гигиенических</w:t>
      </w:r>
      <w:r>
        <w:rPr>
          <w:spacing w:val="-9"/>
        </w:rPr>
        <w:t xml:space="preserve"> </w:t>
      </w:r>
      <w:r>
        <w:t>нормативов;</w:t>
      </w:r>
    </w:p>
    <w:p w14:paraId="415DC19D" w14:textId="77777777" w:rsidR="009023BF" w:rsidRDefault="002E0B1B">
      <w:pPr>
        <w:pStyle w:val="a5"/>
        <w:numPr>
          <w:ilvl w:val="0"/>
          <w:numId w:val="2"/>
        </w:numPr>
        <w:tabs>
          <w:tab w:val="left" w:pos="1585"/>
          <w:tab w:val="left" w:pos="1586"/>
        </w:tabs>
        <w:ind w:right="1683"/>
        <w:jc w:val="left"/>
      </w:pPr>
      <w:r>
        <w:t>возможность</w:t>
      </w:r>
      <w:r>
        <w:rPr>
          <w:spacing w:val="32"/>
        </w:rPr>
        <w:t xml:space="preserve"> </w:t>
      </w:r>
      <w:r>
        <w:t>для</w:t>
      </w:r>
      <w:r>
        <w:rPr>
          <w:spacing w:val="32"/>
        </w:rPr>
        <w:t xml:space="preserve"> </w:t>
      </w:r>
      <w:r>
        <w:t>беспрепятственного</w:t>
      </w:r>
      <w:r>
        <w:rPr>
          <w:spacing w:val="33"/>
        </w:rPr>
        <w:t xml:space="preserve"> </w:t>
      </w:r>
      <w:r>
        <w:t>доступа</w:t>
      </w:r>
      <w:r>
        <w:rPr>
          <w:spacing w:val="31"/>
        </w:rPr>
        <w:t xml:space="preserve"> </w:t>
      </w:r>
      <w:r>
        <w:t>детей-инвалидов</w:t>
      </w:r>
      <w:r>
        <w:rPr>
          <w:spacing w:val="33"/>
        </w:rPr>
        <w:t xml:space="preserve"> </w:t>
      </w:r>
      <w:r>
        <w:t>и</w:t>
      </w:r>
      <w:r>
        <w:rPr>
          <w:spacing w:val="32"/>
        </w:rPr>
        <w:t xml:space="preserve"> </w:t>
      </w:r>
      <w:r>
        <w:t>обучающихся</w:t>
      </w:r>
      <w:r>
        <w:rPr>
          <w:spacing w:val="31"/>
        </w:rPr>
        <w:t xml:space="preserve"> </w:t>
      </w:r>
      <w:r>
        <w:t>с</w:t>
      </w:r>
      <w:r>
        <w:rPr>
          <w:spacing w:val="-52"/>
        </w:rPr>
        <w:t xml:space="preserve"> </w:t>
      </w:r>
      <w:proofErr w:type="spellStart"/>
      <w:r>
        <w:t>ограниченнымивозможностями</w:t>
      </w:r>
      <w:proofErr w:type="spellEnd"/>
      <w:r>
        <w:rPr>
          <w:spacing w:val="-7"/>
        </w:rPr>
        <w:t xml:space="preserve"> </w:t>
      </w:r>
      <w:r>
        <w:t>здоровья</w:t>
      </w:r>
      <w:r>
        <w:rPr>
          <w:spacing w:val="-8"/>
        </w:rPr>
        <w:t xml:space="preserve"> </w:t>
      </w:r>
      <w:r>
        <w:t>к</w:t>
      </w:r>
      <w:r>
        <w:rPr>
          <w:spacing w:val="-2"/>
        </w:rPr>
        <w:t xml:space="preserve"> </w:t>
      </w:r>
      <w:r>
        <w:t>объектам</w:t>
      </w:r>
      <w:r>
        <w:rPr>
          <w:spacing w:val="-3"/>
        </w:rPr>
        <w:t xml:space="preserve"> </w:t>
      </w:r>
      <w:r>
        <w:t>инфраструктуры</w:t>
      </w:r>
      <w:r>
        <w:rPr>
          <w:spacing w:val="-2"/>
        </w:rPr>
        <w:t xml:space="preserve"> </w:t>
      </w:r>
      <w:r>
        <w:t>организации.</w:t>
      </w:r>
    </w:p>
    <w:p w14:paraId="44D973AF" w14:textId="77777777" w:rsidR="009023BF" w:rsidRDefault="002E0B1B">
      <w:pPr>
        <w:pStyle w:val="a3"/>
        <w:spacing w:before="64"/>
        <w:ind w:right="436"/>
      </w:pPr>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разработаны</w:t>
      </w:r>
      <w:r>
        <w:rPr>
          <w:spacing w:val="1"/>
        </w:rPr>
        <w:t xml:space="preserve"> </w:t>
      </w:r>
      <w:r>
        <w:t>и</w:t>
      </w:r>
      <w:r>
        <w:rPr>
          <w:spacing w:val="1"/>
        </w:rPr>
        <w:t xml:space="preserve"> </w:t>
      </w:r>
      <w:r>
        <w:t>закреплены</w:t>
      </w:r>
      <w:r>
        <w:rPr>
          <w:spacing w:val="55"/>
        </w:rPr>
        <w:t xml:space="preserve"> </w:t>
      </w:r>
      <w:r>
        <w:t>локальным</w:t>
      </w:r>
      <w:r>
        <w:rPr>
          <w:spacing w:val="56"/>
        </w:rPr>
        <w:t xml:space="preserve"> </w:t>
      </w:r>
      <w:r>
        <w:t>актами</w:t>
      </w:r>
      <w:r>
        <w:rPr>
          <w:spacing w:val="1"/>
        </w:rPr>
        <w:t xml:space="preserve"> </w:t>
      </w:r>
      <w:r>
        <w:t>перечни</w:t>
      </w:r>
      <w:r>
        <w:rPr>
          <w:spacing w:val="-2"/>
        </w:rPr>
        <w:t xml:space="preserve"> </w:t>
      </w:r>
      <w:r>
        <w:t>оснащения</w:t>
      </w:r>
      <w:r>
        <w:rPr>
          <w:spacing w:val="-3"/>
        </w:rPr>
        <w:t xml:space="preserve"> </w:t>
      </w:r>
      <w:r>
        <w:t>и оборудования, обеспечивающие</w:t>
      </w:r>
      <w:r>
        <w:rPr>
          <w:spacing w:val="-1"/>
        </w:rPr>
        <w:t xml:space="preserve"> </w:t>
      </w:r>
      <w:r>
        <w:t>учебный процесс.</w:t>
      </w:r>
    </w:p>
    <w:p w14:paraId="6537DDA2" w14:textId="77777777" w:rsidR="009023BF" w:rsidRDefault="002E0B1B">
      <w:pPr>
        <w:pStyle w:val="a3"/>
        <w:ind w:right="448"/>
      </w:pPr>
      <w:proofErr w:type="spellStart"/>
      <w:r>
        <w:t>Критериальными</w:t>
      </w:r>
      <w:proofErr w:type="spellEnd"/>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утверждённого</w:t>
      </w:r>
      <w:r>
        <w:rPr>
          <w:spacing w:val="56"/>
        </w:rPr>
        <w:t xml:space="preserve"> </w:t>
      </w:r>
      <w:r>
        <w:t>постановлением</w:t>
      </w:r>
      <w:r>
        <w:rPr>
          <w:spacing w:val="56"/>
        </w:rPr>
        <w:t xml:space="preserve"> </w:t>
      </w:r>
      <w:r>
        <w:t>Правительства</w:t>
      </w:r>
      <w:r>
        <w:rPr>
          <w:spacing w:val="1"/>
        </w:rPr>
        <w:t xml:space="preserve"> </w:t>
      </w:r>
      <w:r>
        <w:t>Российской</w:t>
      </w:r>
      <w:r>
        <w:rPr>
          <w:spacing w:val="1"/>
        </w:rPr>
        <w:t xml:space="preserve"> </w:t>
      </w:r>
      <w:r>
        <w:t>Федерации 28</w:t>
      </w:r>
      <w:r>
        <w:rPr>
          <w:spacing w:val="1"/>
        </w:rPr>
        <w:t xml:space="preserve"> </w:t>
      </w:r>
      <w:r>
        <w:t>октября</w:t>
      </w:r>
      <w:r>
        <w:rPr>
          <w:spacing w:val="1"/>
        </w:rPr>
        <w:t xml:space="preserve"> </w:t>
      </w:r>
      <w:r>
        <w:t>2013 г.</w:t>
      </w:r>
      <w:r>
        <w:rPr>
          <w:spacing w:val="1"/>
        </w:rPr>
        <w:t xml:space="preserve"> </w:t>
      </w:r>
      <w:r>
        <w:t>№</w:t>
      </w:r>
      <w:r>
        <w:rPr>
          <w:spacing w:val="1"/>
        </w:rPr>
        <w:t xml:space="preserve"> </w:t>
      </w:r>
      <w:r>
        <w:t>966,</w:t>
      </w:r>
      <w:r>
        <w:rPr>
          <w:spacing w:val="1"/>
        </w:rPr>
        <w:t xml:space="preserve"> </w:t>
      </w:r>
      <w:r>
        <w:t>а</w:t>
      </w:r>
      <w:r>
        <w:rPr>
          <w:spacing w:val="1"/>
        </w:rPr>
        <w:t xml:space="preserve"> </w:t>
      </w:r>
      <w:r>
        <w:t>также</w:t>
      </w:r>
      <w:r>
        <w:rPr>
          <w:spacing w:val="1"/>
        </w:rPr>
        <w:t xml:space="preserve"> </w:t>
      </w:r>
      <w:r>
        <w:t>соответствующие</w:t>
      </w:r>
      <w:r>
        <w:rPr>
          <w:spacing w:val="1"/>
        </w:rPr>
        <w:t xml:space="preserve"> </w:t>
      </w:r>
      <w:r>
        <w:t>приказы</w:t>
      </w:r>
      <w:r>
        <w:rPr>
          <w:spacing w:val="1"/>
        </w:rPr>
        <w:t xml:space="preserve"> </w:t>
      </w:r>
      <w:r>
        <w:t>и</w:t>
      </w:r>
      <w:r>
        <w:rPr>
          <w:spacing w:val="1"/>
        </w:rPr>
        <w:t xml:space="preserve"> </w:t>
      </w:r>
      <w:r>
        <w:t>методические</w:t>
      </w:r>
      <w:r>
        <w:rPr>
          <w:spacing w:val="1"/>
        </w:rPr>
        <w:t xml:space="preserve"> </w:t>
      </w:r>
      <w:r>
        <w:t>рекомендации,</w:t>
      </w:r>
      <w:r>
        <w:rPr>
          <w:spacing w:val="6"/>
        </w:rPr>
        <w:t xml:space="preserve"> </w:t>
      </w:r>
      <w:r>
        <w:t>в</w:t>
      </w:r>
      <w:r>
        <w:rPr>
          <w:spacing w:val="3"/>
        </w:rPr>
        <w:t xml:space="preserve"> </w:t>
      </w:r>
      <w:r>
        <w:t>том</w:t>
      </w:r>
      <w:r>
        <w:rPr>
          <w:spacing w:val="3"/>
        </w:rPr>
        <w:t xml:space="preserve"> </w:t>
      </w:r>
      <w:r>
        <w:t>числе:</w:t>
      </w:r>
    </w:p>
    <w:p w14:paraId="2B3E809F" w14:textId="77777777" w:rsidR="009023BF" w:rsidRDefault="002E0B1B">
      <w:pPr>
        <w:pStyle w:val="a3"/>
        <w:spacing w:before="1"/>
        <w:ind w:right="439"/>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56"/>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молодёжи»,</w:t>
      </w:r>
      <w:r>
        <w:rPr>
          <w:spacing w:val="1"/>
        </w:rPr>
        <w:t xml:space="preserve"> </w:t>
      </w:r>
      <w:r>
        <w:t>утверждённые</w:t>
      </w:r>
      <w:r>
        <w:rPr>
          <w:spacing w:val="1"/>
        </w:rPr>
        <w:t xml:space="preserve"> </w:t>
      </w:r>
      <w:r>
        <w:t>постановлением</w:t>
      </w:r>
      <w:r>
        <w:rPr>
          <w:spacing w:val="56"/>
        </w:rPr>
        <w:t xml:space="preserve"> </w:t>
      </w:r>
      <w:r>
        <w:t>Главного</w:t>
      </w:r>
      <w:r>
        <w:rPr>
          <w:spacing w:val="1"/>
        </w:rPr>
        <w:t xml:space="preserve"> </w:t>
      </w:r>
      <w:r>
        <w:t>санитарного</w:t>
      </w:r>
      <w:r>
        <w:rPr>
          <w:spacing w:val="-1"/>
        </w:rPr>
        <w:t xml:space="preserve"> </w:t>
      </w:r>
      <w:r>
        <w:t>врача</w:t>
      </w:r>
      <w:r>
        <w:rPr>
          <w:spacing w:val="-3"/>
        </w:rPr>
        <w:t xml:space="preserve"> </w:t>
      </w:r>
      <w:r>
        <w:t>Российской</w:t>
      </w:r>
      <w:r>
        <w:rPr>
          <w:spacing w:val="-4"/>
        </w:rPr>
        <w:t xml:space="preserve"> </w:t>
      </w:r>
      <w:r>
        <w:t>Федерации</w:t>
      </w:r>
      <w:r>
        <w:rPr>
          <w:spacing w:val="-3"/>
        </w:rPr>
        <w:t xml:space="preserve"> </w:t>
      </w:r>
      <w:r>
        <w:t>№ 2</w:t>
      </w:r>
      <w:r>
        <w:rPr>
          <w:spacing w:val="-1"/>
        </w:rPr>
        <w:t xml:space="preserve"> </w:t>
      </w:r>
      <w:r>
        <w:t>от</w:t>
      </w:r>
      <w:r>
        <w:rPr>
          <w:spacing w:val="-1"/>
        </w:rPr>
        <w:t xml:space="preserve"> </w:t>
      </w:r>
      <w:r>
        <w:t>28 сентября 2020 г.;</w:t>
      </w:r>
    </w:p>
    <w:p w14:paraId="17D91567" w14:textId="77777777" w:rsidR="009023BF" w:rsidRDefault="002E0B1B">
      <w:pPr>
        <w:pStyle w:val="a3"/>
        <w:spacing w:before="2"/>
        <w:ind w:right="442"/>
      </w:pPr>
      <w:r>
        <w:t>СанПиН 1.2.3685-21 «Гигиенические нормативы и требования к обеспечению безопасности и (или)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утверждённые</w:t>
      </w:r>
      <w:r>
        <w:rPr>
          <w:spacing w:val="1"/>
        </w:rPr>
        <w:t xml:space="preserve"> </w:t>
      </w:r>
      <w:r>
        <w:t>постановлением</w:t>
      </w:r>
      <w:r>
        <w:rPr>
          <w:spacing w:val="1"/>
        </w:rPr>
        <w:t xml:space="preserve"> </w:t>
      </w:r>
      <w:r>
        <w:t>Главного</w:t>
      </w:r>
      <w:r>
        <w:rPr>
          <w:spacing w:val="1"/>
        </w:rPr>
        <w:t xml:space="preserve"> </w:t>
      </w:r>
      <w:r>
        <w:t>санитарного</w:t>
      </w:r>
      <w:r>
        <w:rPr>
          <w:spacing w:val="-1"/>
        </w:rPr>
        <w:t xml:space="preserve"> </w:t>
      </w:r>
      <w:r>
        <w:t>врача</w:t>
      </w:r>
      <w:r>
        <w:rPr>
          <w:spacing w:val="-3"/>
        </w:rPr>
        <w:t xml:space="preserve"> </w:t>
      </w:r>
      <w:r>
        <w:t>Российской</w:t>
      </w:r>
      <w:r>
        <w:rPr>
          <w:spacing w:val="-4"/>
        </w:rPr>
        <w:t xml:space="preserve"> </w:t>
      </w:r>
      <w:r>
        <w:t>Федерации</w:t>
      </w:r>
      <w:r>
        <w:rPr>
          <w:spacing w:val="-3"/>
        </w:rPr>
        <w:t xml:space="preserve"> </w:t>
      </w:r>
      <w:r>
        <w:t>№ 2 от 28 января 2021</w:t>
      </w:r>
      <w:r>
        <w:rPr>
          <w:spacing w:val="-2"/>
        </w:rPr>
        <w:t xml:space="preserve"> </w:t>
      </w:r>
      <w:r>
        <w:t>г.</w:t>
      </w:r>
    </w:p>
    <w:p w14:paraId="7E16C863" w14:textId="77777777" w:rsidR="009023BF" w:rsidRDefault="002E0B1B">
      <w:pPr>
        <w:pStyle w:val="a3"/>
        <w:spacing w:before="1"/>
        <w:ind w:right="442"/>
      </w:pPr>
      <w:r>
        <w:t>перечень 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 реализации имеющих 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(в</w:t>
      </w:r>
      <w:r>
        <w:rPr>
          <w:spacing w:val="-4"/>
        </w:rPr>
        <w:t xml:space="preserve"> </w:t>
      </w:r>
      <w:r>
        <w:t>соответствии</w:t>
      </w:r>
      <w:r>
        <w:rPr>
          <w:spacing w:val="-4"/>
        </w:rPr>
        <w:t xml:space="preserve"> </w:t>
      </w:r>
      <w:r>
        <w:t>с действующим</w:t>
      </w:r>
      <w:r>
        <w:rPr>
          <w:spacing w:val="-3"/>
        </w:rPr>
        <w:t xml:space="preserve"> </w:t>
      </w:r>
      <w:r>
        <w:t>Приказом</w:t>
      </w:r>
      <w:r>
        <w:rPr>
          <w:spacing w:val="-2"/>
        </w:rPr>
        <w:t xml:space="preserve"> </w:t>
      </w:r>
      <w:r>
        <w:t>Министерства</w:t>
      </w:r>
      <w:r>
        <w:rPr>
          <w:spacing w:val="-2"/>
        </w:rPr>
        <w:t xml:space="preserve"> </w:t>
      </w:r>
      <w:r>
        <w:t>просвещения</w:t>
      </w:r>
      <w:r>
        <w:rPr>
          <w:spacing w:val="-2"/>
        </w:rPr>
        <w:t xml:space="preserve"> </w:t>
      </w:r>
      <w:r>
        <w:t>РФ);</w:t>
      </w:r>
    </w:p>
    <w:p w14:paraId="4B12721A" w14:textId="77777777" w:rsidR="009023BF" w:rsidRDefault="002E0B1B">
      <w:pPr>
        <w:pStyle w:val="a3"/>
        <w:ind w:right="434"/>
      </w:pPr>
      <w:r>
        <w:t>Приказ</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03.09.2019</w:t>
      </w:r>
      <w:r>
        <w:rPr>
          <w:spacing w:val="1"/>
        </w:rPr>
        <w:t xml:space="preserve"> </w:t>
      </w:r>
      <w:r>
        <w:t>г.</w:t>
      </w:r>
      <w:r>
        <w:rPr>
          <w:spacing w:val="1"/>
        </w:rPr>
        <w:t xml:space="preserve"> </w:t>
      </w:r>
      <w:r>
        <w:t>№</w:t>
      </w:r>
      <w:r>
        <w:rPr>
          <w:spacing w:val="56"/>
        </w:rPr>
        <w:t xml:space="preserve"> </w:t>
      </w:r>
      <w:r>
        <w:t>465</w:t>
      </w:r>
      <w:r>
        <w:rPr>
          <w:spacing w:val="56"/>
        </w:rPr>
        <w:t xml:space="preserve"> </w:t>
      </w:r>
      <w:r>
        <w:t>«Об</w:t>
      </w:r>
      <w:r>
        <w:rPr>
          <w:spacing w:val="1"/>
        </w:rPr>
        <w:t xml:space="preserve"> </w:t>
      </w:r>
      <w:r>
        <w:t>утверждении</w:t>
      </w:r>
      <w:r>
        <w:rPr>
          <w:spacing w:val="1"/>
        </w:rPr>
        <w:t xml:space="preserve"> </w:t>
      </w:r>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необходимых</w:t>
      </w:r>
      <w:r>
        <w:rPr>
          <w:spacing w:val="1"/>
        </w:rPr>
        <w:t xml:space="preserve"> </w:t>
      </w:r>
      <w:r>
        <w:t>для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соответствующих</w:t>
      </w:r>
      <w:r>
        <w:rPr>
          <w:spacing w:val="1"/>
        </w:rPr>
        <w:t xml:space="preserve"> </w:t>
      </w:r>
      <w:r>
        <w:t>современным</w:t>
      </w:r>
      <w:r>
        <w:rPr>
          <w:spacing w:val="1"/>
        </w:rPr>
        <w:t xml:space="preserve"> </w:t>
      </w:r>
      <w:r>
        <w:t>условиям</w:t>
      </w:r>
      <w:r>
        <w:rPr>
          <w:spacing w:val="1"/>
        </w:rPr>
        <w:t xml:space="preserve"> </w:t>
      </w:r>
      <w:r>
        <w:t>обучения,</w:t>
      </w:r>
      <w:r>
        <w:rPr>
          <w:spacing w:val="1"/>
        </w:rPr>
        <w:t xml:space="preserve"> </w:t>
      </w:r>
      <w:r>
        <w:t>необходимого</w:t>
      </w:r>
      <w:r>
        <w:rPr>
          <w:spacing w:val="1"/>
        </w:rPr>
        <w:t xml:space="preserve"> </w:t>
      </w:r>
      <w:r>
        <w:t>при</w:t>
      </w:r>
      <w:r>
        <w:rPr>
          <w:spacing w:val="1"/>
        </w:rPr>
        <w:t xml:space="preserve"> </w:t>
      </w:r>
      <w:r>
        <w:t>оснащении</w:t>
      </w:r>
      <w:r>
        <w:rPr>
          <w:spacing w:val="1"/>
        </w:rPr>
        <w:t xml:space="preserve"> </w:t>
      </w:r>
      <w:r>
        <w:t>общеобразовательных</w:t>
      </w:r>
      <w:r>
        <w:rPr>
          <w:spacing w:val="1"/>
        </w:rPr>
        <w:t xml:space="preserve"> </w:t>
      </w:r>
      <w:r>
        <w:t>организаций</w:t>
      </w:r>
      <w:r>
        <w:rPr>
          <w:spacing w:val="56"/>
        </w:rPr>
        <w:t xml:space="preserve"> </w:t>
      </w:r>
      <w:r>
        <w:t>в</w:t>
      </w:r>
      <w:r>
        <w:rPr>
          <w:spacing w:val="1"/>
        </w:rPr>
        <w:t xml:space="preserve"> </w:t>
      </w:r>
      <w:r>
        <w:t>целях реализации мероприятий по содействию созданию в субъектах Российской Федерации (исходя из</w:t>
      </w:r>
      <w:r>
        <w:rPr>
          <w:spacing w:val="1"/>
        </w:rPr>
        <w:t xml:space="preserve"> </w:t>
      </w:r>
      <w:r>
        <w:t>прогнозируемой</w:t>
      </w:r>
      <w:r>
        <w:rPr>
          <w:spacing w:val="1"/>
        </w:rPr>
        <w:t xml:space="preserve"> </w:t>
      </w:r>
      <w:r>
        <w:t>потребности)</w:t>
      </w:r>
      <w:r>
        <w:rPr>
          <w:spacing w:val="1"/>
        </w:rPr>
        <w:t xml:space="preserve"> </w:t>
      </w:r>
      <w:r>
        <w:t>новых</w:t>
      </w:r>
      <w:r>
        <w:rPr>
          <w:spacing w:val="1"/>
        </w:rPr>
        <w:t xml:space="preserve"> </w:t>
      </w:r>
      <w:r>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 и требований к функциональному оснащению, а также норматива стоимости оснащения</w:t>
      </w:r>
      <w:r>
        <w:rPr>
          <w:spacing w:val="1"/>
        </w:rPr>
        <w:t xml:space="preserve"> </w:t>
      </w:r>
      <w:r>
        <w:t>одного</w:t>
      </w:r>
      <w:r>
        <w:rPr>
          <w:spacing w:val="14"/>
        </w:rPr>
        <w:t xml:space="preserve"> </w:t>
      </w:r>
      <w:r>
        <w:t>места</w:t>
      </w:r>
      <w:r>
        <w:rPr>
          <w:spacing w:val="11"/>
        </w:rPr>
        <w:t xml:space="preserve"> </w:t>
      </w:r>
      <w:r>
        <w:t>обучающегося</w:t>
      </w:r>
      <w:r>
        <w:rPr>
          <w:spacing w:val="13"/>
        </w:rPr>
        <w:t xml:space="preserve"> </w:t>
      </w:r>
      <w:r>
        <w:t>указанными</w:t>
      </w:r>
      <w:r>
        <w:rPr>
          <w:spacing w:val="12"/>
        </w:rPr>
        <w:t xml:space="preserve"> </w:t>
      </w:r>
      <w:r>
        <w:t>средствами</w:t>
      </w:r>
      <w:r>
        <w:rPr>
          <w:spacing w:val="12"/>
        </w:rPr>
        <w:t xml:space="preserve"> </w:t>
      </w:r>
      <w:r>
        <w:t>обучения</w:t>
      </w:r>
      <w:r>
        <w:rPr>
          <w:spacing w:val="12"/>
        </w:rPr>
        <w:t xml:space="preserve"> </w:t>
      </w:r>
      <w:r>
        <w:t>и</w:t>
      </w:r>
      <w:r>
        <w:rPr>
          <w:spacing w:val="13"/>
        </w:rPr>
        <w:t xml:space="preserve"> </w:t>
      </w:r>
      <w:r>
        <w:t>воспитания»</w:t>
      </w:r>
      <w:r>
        <w:rPr>
          <w:spacing w:val="7"/>
        </w:rPr>
        <w:t xml:space="preserve"> </w:t>
      </w:r>
      <w:r>
        <w:t>(зарегистрирован</w:t>
      </w:r>
      <w:r>
        <w:rPr>
          <w:spacing w:val="12"/>
        </w:rPr>
        <w:t xml:space="preserve"> </w:t>
      </w:r>
      <w:r>
        <w:t>25.12.2019</w:t>
      </w:r>
    </w:p>
    <w:p w14:paraId="1DB03E44" w14:textId="77777777" w:rsidR="009023BF" w:rsidRDefault="002E0B1B">
      <w:pPr>
        <w:pStyle w:val="a3"/>
        <w:spacing w:before="2" w:line="251" w:lineRule="exact"/>
        <w:ind w:firstLine="0"/>
      </w:pPr>
      <w:r>
        <w:t>№ 56982);</w:t>
      </w:r>
    </w:p>
    <w:p w14:paraId="0D5182FC" w14:textId="77777777" w:rsidR="009023BF" w:rsidRDefault="002E0B1B">
      <w:pPr>
        <w:pStyle w:val="a3"/>
        <w:ind w:right="442"/>
      </w:pPr>
      <w:r>
        <w:t>аналогичные перечни, утверждённые региональными нормативными актами и локальными актами</w:t>
      </w:r>
      <w:r>
        <w:rPr>
          <w:spacing w:val="1"/>
        </w:rPr>
        <w:t xml:space="preserve"> </w:t>
      </w:r>
      <w:r>
        <w:t>образовательной</w:t>
      </w:r>
      <w:r>
        <w:rPr>
          <w:spacing w:val="1"/>
        </w:rPr>
        <w:t xml:space="preserve"> </w:t>
      </w:r>
      <w:r>
        <w:t>организации,</w:t>
      </w:r>
      <w:r>
        <w:rPr>
          <w:spacing w:val="1"/>
        </w:rPr>
        <w:t xml:space="preserve"> </w:t>
      </w:r>
      <w:r>
        <w:t>разработанные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реализации</w:t>
      </w:r>
      <w:r>
        <w:rPr>
          <w:spacing w:val="56"/>
        </w:rPr>
        <w:t xml:space="preserve"> </w:t>
      </w:r>
      <w:r>
        <w:t>основной</w:t>
      </w:r>
      <w:r>
        <w:rPr>
          <w:spacing w:val="-52"/>
        </w:rPr>
        <w:t xml:space="preserve"> </w:t>
      </w:r>
      <w:r>
        <w:t>образовательной</w:t>
      </w:r>
      <w:r>
        <w:rPr>
          <w:spacing w:val="-4"/>
        </w:rPr>
        <w:t xml:space="preserve"> </w:t>
      </w:r>
      <w:r>
        <w:t>программы в</w:t>
      </w:r>
      <w:r>
        <w:rPr>
          <w:spacing w:val="-1"/>
        </w:rPr>
        <w:t xml:space="preserve"> </w:t>
      </w:r>
      <w:r>
        <w:t>образовательной</w:t>
      </w:r>
      <w:r>
        <w:rPr>
          <w:spacing w:val="-3"/>
        </w:rPr>
        <w:t xml:space="preserve"> </w:t>
      </w:r>
      <w:r>
        <w:t>организации;</w:t>
      </w:r>
    </w:p>
    <w:p w14:paraId="0B1AAD94" w14:textId="77777777" w:rsidR="009023BF" w:rsidRDefault="002E0B1B">
      <w:pPr>
        <w:pStyle w:val="a3"/>
        <w:ind w:right="440"/>
      </w:pPr>
      <w:r>
        <w:t>Федеральный закон от 29 декабря 2010 г. № 436-ФЗ «О защите детей от информации, причиняющей</w:t>
      </w:r>
      <w:r>
        <w:rPr>
          <w:spacing w:val="1"/>
        </w:rPr>
        <w:t xml:space="preserve"> </w:t>
      </w:r>
      <w:r>
        <w:t>вред</w:t>
      </w:r>
      <w:r>
        <w:rPr>
          <w:spacing w:val="4"/>
        </w:rPr>
        <w:t xml:space="preserve"> </w:t>
      </w:r>
      <w:r>
        <w:t>их</w:t>
      </w:r>
      <w:r>
        <w:rPr>
          <w:spacing w:val="1"/>
        </w:rPr>
        <w:t xml:space="preserve"> </w:t>
      </w:r>
      <w:r>
        <w:t>здоровью и</w:t>
      </w:r>
      <w:r>
        <w:rPr>
          <w:spacing w:val="1"/>
        </w:rPr>
        <w:t xml:space="preserve"> </w:t>
      </w:r>
      <w:r>
        <w:t>развитию»</w:t>
      </w:r>
      <w:r>
        <w:rPr>
          <w:spacing w:val="-5"/>
        </w:rPr>
        <w:t xml:space="preserve"> </w:t>
      </w:r>
      <w:r>
        <w:t>(Собрание</w:t>
      </w:r>
      <w:r>
        <w:rPr>
          <w:spacing w:val="5"/>
        </w:rPr>
        <w:t xml:space="preserve"> </w:t>
      </w:r>
      <w:r>
        <w:t>законодательства</w:t>
      </w:r>
      <w:r>
        <w:rPr>
          <w:spacing w:val="5"/>
        </w:rPr>
        <w:t xml:space="preserve"> </w:t>
      </w:r>
      <w:r>
        <w:t>Российской</w:t>
      </w:r>
      <w:r>
        <w:rPr>
          <w:spacing w:val="-4"/>
        </w:rPr>
        <w:t xml:space="preserve"> </w:t>
      </w:r>
      <w:r>
        <w:t>Федерации,</w:t>
      </w:r>
      <w:r>
        <w:rPr>
          <w:spacing w:val="6"/>
        </w:rPr>
        <w:t xml:space="preserve"> </w:t>
      </w:r>
      <w:r>
        <w:t>2011,</w:t>
      </w:r>
      <w:r>
        <w:rPr>
          <w:spacing w:val="-1"/>
        </w:rPr>
        <w:t xml:space="preserve"> </w:t>
      </w:r>
      <w:r>
        <w:t>№</w:t>
      </w:r>
      <w:r>
        <w:rPr>
          <w:spacing w:val="2"/>
        </w:rPr>
        <w:t xml:space="preserve"> </w:t>
      </w:r>
      <w:r>
        <w:t>1, ст.</w:t>
      </w:r>
      <w:r>
        <w:rPr>
          <w:spacing w:val="-1"/>
        </w:rPr>
        <w:t xml:space="preserve"> </w:t>
      </w:r>
      <w:r>
        <w:t>48; 2021,</w:t>
      </w:r>
    </w:p>
    <w:p w14:paraId="1981CACE" w14:textId="77777777" w:rsidR="009023BF" w:rsidRDefault="002E0B1B">
      <w:pPr>
        <w:pStyle w:val="a3"/>
        <w:spacing w:before="1" w:line="251" w:lineRule="exact"/>
        <w:ind w:firstLine="0"/>
      </w:pPr>
      <w:r>
        <w:t>№ 15,</w:t>
      </w:r>
      <w:r>
        <w:rPr>
          <w:spacing w:val="1"/>
        </w:rPr>
        <w:t xml:space="preserve"> </w:t>
      </w:r>
      <w:r>
        <w:t>ст.</w:t>
      </w:r>
      <w:r>
        <w:rPr>
          <w:spacing w:val="-5"/>
        </w:rPr>
        <w:t xml:space="preserve"> </w:t>
      </w:r>
      <w:r>
        <w:t>2432);</w:t>
      </w:r>
    </w:p>
    <w:p w14:paraId="234DF19E" w14:textId="77777777" w:rsidR="009023BF" w:rsidRDefault="002E0B1B">
      <w:pPr>
        <w:pStyle w:val="a3"/>
        <w:ind w:right="442"/>
      </w:pPr>
      <w:r>
        <w:t>Федеральный</w:t>
      </w:r>
      <w:r>
        <w:rPr>
          <w:spacing w:val="1"/>
        </w:rPr>
        <w:t xml:space="preserve"> </w:t>
      </w:r>
      <w:r>
        <w:t>закон</w:t>
      </w:r>
      <w:r>
        <w:rPr>
          <w:spacing w:val="1"/>
        </w:rPr>
        <w:t xml:space="preserve"> </w:t>
      </w:r>
      <w:r>
        <w:t>от</w:t>
      </w:r>
      <w:r>
        <w:rPr>
          <w:spacing w:val="1"/>
        </w:rPr>
        <w:t xml:space="preserve"> </w:t>
      </w:r>
      <w:r>
        <w:t>27</w:t>
      </w:r>
      <w:r>
        <w:rPr>
          <w:spacing w:val="1"/>
        </w:rPr>
        <w:t xml:space="preserve"> </w:t>
      </w:r>
      <w:r>
        <w:t>июля</w:t>
      </w:r>
      <w:r>
        <w:rPr>
          <w:spacing w:val="1"/>
        </w:rPr>
        <w:t xml:space="preserve"> </w:t>
      </w:r>
      <w:r>
        <w:t>2006</w:t>
      </w:r>
      <w:r>
        <w:rPr>
          <w:spacing w:val="1"/>
        </w:rPr>
        <w:t xml:space="preserve"> </w:t>
      </w:r>
      <w:r>
        <w:t>г.</w:t>
      </w:r>
      <w:r>
        <w:rPr>
          <w:spacing w:val="1"/>
        </w:rPr>
        <w:t xml:space="preserve"> </w:t>
      </w:r>
      <w:r>
        <w:t>№</w:t>
      </w:r>
      <w:r>
        <w:rPr>
          <w:spacing w:val="1"/>
        </w:rPr>
        <w:t xml:space="preserve"> </w:t>
      </w:r>
      <w:r>
        <w:t>152-ФЗ</w:t>
      </w:r>
      <w:r>
        <w:rPr>
          <w:spacing w:val="1"/>
        </w:rPr>
        <w:t xml:space="preserve"> </w:t>
      </w:r>
      <w:r>
        <w:t>«О</w:t>
      </w:r>
      <w:r>
        <w:rPr>
          <w:spacing w:val="1"/>
        </w:rPr>
        <w:t xml:space="preserve"> </w:t>
      </w:r>
      <w:r>
        <w:t>персональных</w:t>
      </w:r>
      <w:r>
        <w:rPr>
          <w:spacing w:val="1"/>
        </w:rPr>
        <w:t xml:space="preserve"> </w:t>
      </w:r>
      <w:r>
        <w:t>данных»</w:t>
      </w:r>
      <w:r>
        <w:rPr>
          <w:spacing w:val="1"/>
        </w:rPr>
        <w:t xml:space="preserve"> </w:t>
      </w:r>
      <w:r>
        <w:t>(Собрание</w:t>
      </w:r>
      <w:r>
        <w:rPr>
          <w:spacing w:val="1"/>
        </w:rPr>
        <w:t xml:space="preserve"> </w:t>
      </w:r>
      <w:r>
        <w:t>законодательства</w:t>
      </w:r>
      <w:r>
        <w:rPr>
          <w:spacing w:val="-5"/>
        </w:rPr>
        <w:t xml:space="preserve"> </w:t>
      </w:r>
      <w:r>
        <w:t>Российской Федерации, 2006,</w:t>
      </w:r>
      <w:r>
        <w:rPr>
          <w:spacing w:val="-4"/>
        </w:rPr>
        <w:t xml:space="preserve"> </w:t>
      </w:r>
      <w:r>
        <w:t>№</w:t>
      </w:r>
      <w:r>
        <w:rPr>
          <w:spacing w:val="-5"/>
        </w:rPr>
        <w:t xml:space="preserve"> </w:t>
      </w:r>
      <w:r>
        <w:t>31, ст. 3451; 2021,</w:t>
      </w:r>
      <w:r>
        <w:rPr>
          <w:spacing w:val="-4"/>
        </w:rPr>
        <w:t xml:space="preserve"> </w:t>
      </w:r>
      <w:r>
        <w:t>№</w:t>
      </w:r>
      <w:r>
        <w:rPr>
          <w:spacing w:val="-2"/>
        </w:rPr>
        <w:t xml:space="preserve"> </w:t>
      </w:r>
      <w:r>
        <w:t>1, ст. 58).</w:t>
      </w:r>
    </w:p>
    <w:p w14:paraId="003AF765" w14:textId="77777777" w:rsidR="009023BF" w:rsidRDefault="002E0B1B">
      <w:pPr>
        <w:pStyle w:val="a3"/>
        <w:spacing w:before="1" w:line="252" w:lineRule="exact"/>
        <w:ind w:left="1221" w:firstLine="0"/>
        <w:jc w:val="left"/>
      </w:pPr>
      <w:r>
        <w:t>В</w:t>
      </w:r>
      <w:r>
        <w:rPr>
          <w:spacing w:val="-5"/>
        </w:rPr>
        <w:t xml:space="preserve"> </w:t>
      </w:r>
      <w:r>
        <w:t>зональную</w:t>
      </w:r>
      <w:r>
        <w:rPr>
          <w:spacing w:val="-1"/>
        </w:rPr>
        <w:t xml:space="preserve"> </w:t>
      </w:r>
      <w:r>
        <w:t>структуру</w:t>
      </w:r>
      <w:r>
        <w:rPr>
          <w:spacing w:val="-8"/>
        </w:rPr>
        <w:t xml:space="preserve"> </w:t>
      </w:r>
      <w:r>
        <w:t>образовательной</w:t>
      </w:r>
      <w:r>
        <w:rPr>
          <w:spacing w:val="-4"/>
        </w:rPr>
        <w:t xml:space="preserve"> </w:t>
      </w:r>
      <w:r>
        <w:t>организации</w:t>
      </w:r>
      <w:r>
        <w:rPr>
          <w:spacing w:val="-2"/>
        </w:rPr>
        <w:t xml:space="preserve"> </w:t>
      </w:r>
      <w:r>
        <w:t>включены:</w:t>
      </w:r>
    </w:p>
    <w:p w14:paraId="71318B9F" w14:textId="77777777" w:rsidR="009023BF" w:rsidRDefault="002E0B1B">
      <w:pPr>
        <w:pStyle w:val="a3"/>
        <w:spacing w:line="252" w:lineRule="exact"/>
        <w:ind w:left="1221" w:firstLine="0"/>
        <w:jc w:val="left"/>
      </w:pPr>
      <w:r>
        <w:t>входная зона;</w:t>
      </w:r>
    </w:p>
    <w:p w14:paraId="14C639DE" w14:textId="77777777" w:rsidR="009023BF" w:rsidRDefault="002E0B1B">
      <w:pPr>
        <w:pStyle w:val="a3"/>
        <w:spacing w:line="252" w:lineRule="exact"/>
        <w:ind w:left="1221" w:firstLine="0"/>
        <w:jc w:val="left"/>
      </w:pPr>
      <w:r>
        <w:t>учебные</w:t>
      </w:r>
      <w:r>
        <w:rPr>
          <w:spacing w:val="-4"/>
        </w:rPr>
        <w:t xml:space="preserve"> </w:t>
      </w:r>
      <w:r>
        <w:t>классы</w:t>
      </w:r>
      <w:r>
        <w:rPr>
          <w:spacing w:val="-5"/>
        </w:rPr>
        <w:t xml:space="preserve"> </w:t>
      </w:r>
      <w:r>
        <w:t>с</w:t>
      </w:r>
      <w:r>
        <w:rPr>
          <w:spacing w:val="-3"/>
        </w:rPr>
        <w:t xml:space="preserve"> </w:t>
      </w:r>
      <w:r>
        <w:t>рабочими</w:t>
      </w:r>
      <w:r>
        <w:rPr>
          <w:spacing w:val="-5"/>
        </w:rPr>
        <w:t xml:space="preserve"> </w:t>
      </w:r>
      <w:r>
        <w:t>местами</w:t>
      </w:r>
      <w:r>
        <w:rPr>
          <w:spacing w:val="-5"/>
        </w:rPr>
        <w:t xml:space="preserve"> </w:t>
      </w:r>
      <w:r>
        <w:t>обучающихся</w:t>
      </w:r>
      <w:r>
        <w:rPr>
          <w:spacing w:val="-8"/>
        </w:rPr>
        <w:t xml:space="preserve"> </w:t>
      </w:r>
      <w:r>
        <w:t>и</w:t>
      </w:r>
      <w:r>
        <w:rPr>
          <w:spacing w:val="-4"/>
        </w:rPr>
        <w:t xml:space="preserve"> </w:t>
      </w:r>
      <w:r>
        <w:t>педагогических</w:t>
      </w:r>
      <w:r>
        <w:rPr>
          <w:spacing w:val="-3"/>
        </w:rPr>
        <w:t xml:space="preserve"> </w:t>
      </w:r>
      <w:r>
        <w:t>работников;</w:t>
      </w:r>
    </w:p>
    <w:p w14:paraId="7E18619A" w14:textId="77777777" w:rsidR="009023BF" w:rsidRDefault="009023BF">
      <w:pPr>
        <w:sectPr w:rsidR="009023BF">
          <w:pgSz w:w="11920" w:h="16850"/>
          <w:pgMar w:top="960" w:right="120" w:bottom="960" w:left="620" w:header="0" w:footer="682" w:gutter="0"/>
          <w:cols w:space="720"/>
        </w:sectPr>
      </w:pPr>
    </w:p>
    <w:p w14:paraId="08654982" w14:textId="1C844596" w:rsidR="009023BF" w:rsidRDefault="002E0B1B">
      <w:pPr>
        <w:pStyle w:val="a3"/>
        <w:spacing w:before="72"/>
        <w:ind w:left="1221" w:right="2159" w:firstLine="0"/>
        <w:jc w:val="left"/>
      </w:pPr>
      <w:r>
        <w:lastRenderedPageBreak/>
        <w:t>библиотека с рабочими зонами: книгохранилищем, читальным залом;</w:t>
      </w:r>
      <w:r>
        <w:rPr>
          <w:spacing w:val="-52"/>
        </w:rPr>
        <w:t xml:space="preserve"> </w:t>
      </w:r>
    </w:p>
    <w:p w14:paraId="30C1BDBE" w14:textId="77777777" w:rsidR="009023BF" w:rsidRDefault="002E0B1B">
      <w:pPr>
        <w:pStyle w:val="a3"/>
        <w:spacing w:before="3" w:line="252" w:lineRule="exact"/>
        <w:ind w:left="1221" w:firstLine="0"/>
        <w:jc w:val="left"/>
      </w:pPr>
      <w:r>
        <w:t>спортивные</w:t>
      </w:r>
      <w:r>
        <w:rPr>
          <w:spacing w:val="-5"/>
        </w:rPr>
        <w:t xml:space="preserve"> </w:t>
      </w:r>
      <w:r>
        <w:t>сооружения</w:t>
      </w:r>
      <w:r>
        <w:rPr>
          <w:spacing w:val="-7"/>
        </w:rPr>
        <w:t xml:space="preserve"> </w:t>
      </w:r>
      <w:r>
        <w:t>(зал,</w:t>
      </w:r>
      <w:r>
        <w:rPr>
          <w:spacing w:val="-3"/>
        </w:rPr>
        <w:t xml:space="preserve"> </w:t>
      </w:r>
      <w:r>
        <w:t>стадион,</w:t>
      </w:r>
      <w:r>
        <w:rPr>
          <w:spacing w:val="-7"/>
        </w:rPr>
        <w:t xml:space="preserve"> </w:t>
      </w:r>
      <w:r>
        <w:t>спортивная</w:t>
      </w:r>
      <w:r>
        <w:rPr>
          <w:spacing w:val="-10"/>
        </w:rPr>
        <w:t xml:space="preserve"> </w:t>
      </w:r>
      <w:r>
        <w:t>площадка);</w:t>
      </w:r>
    </w:p>
    <w:p w14:paraId="139900BC" w14:textId="77777777" w:rsidR="009023BF" w:rsidRDefault="002E0B1B">
      <w:pPr>
        <w:pStyle w:val="a3"/>
        <w:tabs>
          <w:tab w:val="left" w:pos="2495"/>
          <w:tab w:val="left" w:pos="3024"/>
          <w:tab w:val="left" w:pos="3991"/>
          <w:tab w:val="left" w:pos="5551"/>
          <w:tab w:val="left" w:pos="5854"/>
          <w:tab w:val="left" w:pos="6610"/>
          <w:tab w:val="left" w:pos="7138"/>
          <w:tab w:val="left" w:pos="8216"/>
          <w:tab w:val="left" w:pos="8535"/>
          <w:tab w:val="left" w:pos="10141"/>
        </w:tabs>
        <w:ind w:right="451"/>
        <w:jc w:val="left"/>
      </w:pPr>
      <w:r>
        <w:t>помещения</w:t>
      </w:r>
      <w:r>
        <w:tab/>
        <w:t>для</w:t>
      </w:r>
      <w:r>
        <w:tab/>
        <w:t>питания</w:t>
      </w:r>
      <w:r>
        <w:tab/>
        <w:t>обучающихся,</w:t>
      </w:r>
      <w:r>
        <w:tab/>
        <w:t>а</w:t>
      </w:r>
      <w:r>
        <w:tab/>
        <w:t>также</w:t>
      </w:r>
      <w:r>
        <w:tab/>
        <w:t>для</w:t>
      </w:r>
      <w:r>
        <w:tab/>
        <w:t>хранения</w:t>
      </w:r>
      <w:r>
        <w:tab/>
        <w:t>и</w:t>
      </w:r>
      <w:r>
        <w:tab/>
        <w:t>приготовления</w:t>
      </w:r>
      <w:r>
        <w:tab/>
        <w:t>пищи,</w:t>
      </w:r>
      <w:r>
        <w:rPr>
          <w:spacing w:val="-52"/>
        </w:rPr>
        <w:t xml:space="preserve"> </w:t>
      </w:r>
      <w:r>
        <w:t>обеспечивающие</w:t>
      </w:r>
      <w:r>
        <w:rPr>
          <w:spacing w:val="-6"/>
        </w:rPr>
        <w:t xml:space="preserve"> </w:t>
      </w:r>
      <w:r>
        <w:t>возможность организации качественного</w:t>
      </w:r>
      <w:r>
        <w:rPr>
          <w:spacing w:val="-1"/>
        </w:rPr>
        <w:t xml:space="preserve"> </w:t>
      </w:r>
      <w:r>
        <w:t>горячего</w:t>
      </w:r>
      <w:r>
        <w:rPr>
          <w:spacing w:val="-4"/>
        </w:rPr>
        <w:t xml:space="preserve"> </w:t>
      </w:r>
      <w:r>
        <w:t>питания;</w:t>
      </w:r>
    </w:p>
    <w:p w14:paraId="6FBDF68C" w14:textId="77777777" w:rsidR="009023BF" w:rsidRDefault="002E0B1B">
      <w:pPr>
        <w:pStyle w:val="a3"/>
        <w:ind w:left="1221" w:right="6970" w:firstLine="0"/>
        <w:jc w:val="left"/>
      </w:pPr>
      <w:r>
        <w:t>административные помещения;</w:t>
      </w:r>
      <w:r>
        <w:rPr>
          <w:spacing w:val="-52"/>
        </w:rPr>
        <w:t xml:space="preserve"> </w:t>
      </w:r>
      <w:r>
        <w:t>гардеробы,</w:t>
      </w:r>
      <w:r>
        <w:rPr>
          <w:spacing w:val="-3"/>
        </w:rPr>
        <w:t xml:space="preserve"> </w:t>
      </w:r>
      <w:r>
        <w:t>санузлы;</w:t>
      </w:r>
    </w:p>
    <w:p w14:paraId="65A85949" w14:textId="77777777" w:rsidR="009023BF" w:rsidRDefault="002E0B1B">
      <w:pPr>
        <w:pStyle w:val="a3"/>
        <w:ind w:left="1221" w:right="3307" w:firstLine="0"/>
        <w:jc w:val="left"/>
      </w:pPr>
      <w:r>
        <w:t>участки (территории) с целесообразным набором оснащённых зон.</w:t>
      </w:r>
      <w:r>
        <w:rPr>
          <w:spacing w:val="1"/>
        </w:rPr>
        <w:t xml:space="preserve"> </w:t>
      </w:r>
      <w:r>
        <w:t>Состав</w:t>
      </w:r>
      <w:r>
        <w:rPr>
          <w:spacing w:val="-6"/>
        </w:rPr>
        <w:t xml:space="preserve"> </w:t>
      </w:r>
      <w:r>
        <w:t>и</w:t>
      </w:r>
      <w:r>
        <w:rPr>
          <w:spacing w:val="-3"/>
        </w:rPr>
        <w:t xml:space="preserve"> </w:t>
      </w:r>
      <w:r>
        <w:t>площади</w:t>
      </w:r>
      <w:r>
        <w:rPr>
          <w:spacing w:val="-4"/>
        </w:rPr>
        <w:t xml:space="preserve"> </w:t>
      </w:r>
      <w:r>
        <w:t>учебных</w:t>
      </w:r>
      <w:r>
        <w:rPr>
          <w:spacing w:val="-1"/>
        </w:rPr>
        <w:t xml:space="preserve"> </w:t>
      </w:r>
      <w:r>
        <w:t>помещений</w:t>
      </w:r>
      <w:r>
        <w:rPr>
          <w:spacing w:val="-4"/>
        </w:rPr>
        <w:t xml:space="preserve"> </w:t>
      </w:r>
      <w:r>
        <w:t>предоставляют</w:t>
      </w:r>
      <w:r>
        <w:rPr>
          <w:spacing w:val="-2"/>
        </w:rPr>
        <w:t xml:space="preserve"> </w:t>
      </w:r>
      <w:r>
        <w:t>условия</w:t>
      </w:r>
      <w:r>
        <w:rPr>
          <w:spacing w:val="-8"/>
        </w:rPr>
        <w:t xml:space="preserve"> </w:t>
      </w:r>
      <w:r>
        <w:t>для:</w:t>
      </w:r>
    </w:p>
    <w:p w14:paraId="7E8C47D9" w14:textId="19645048" w:rsidR="009023BF" w:rsidRDefault="002E0B1B" w:rsidP="0053169E">
      <w:pPr>
        <w:pStyle w:val="a3"/>
        <w:ind w:right="467"/>
        <w:jc w:val="left"/>
      </w:pPr>
      <w:r>
        <w:t>начального</w:t>
      </w:r>
      <w:r>
        <w:rPr>
          <w:spacing w:val="9"/>
        </w:rPr>
        <w:t xml:space="preserve"> </w:t>
      </w:r>
      <w:r>
        <w:t>общего</w:t>
      </w:r>
      <w:r>
        <w:rPr>
          <w:spacing w:val="8"/>
        </w:rPr>
        <w:t xml:space="preserve"> </w:t>
      </w:r>
      <w:r>
        <w:t>образования</w:t>
      </w:r>
      <w:r>
        <w:rPr>
          <w:spacing w:val="8"/>
        </w:rPr>
        <w:t xml:space="preserve"> </w:t>
      </w:r>
      <w:r>
        <w:t>согласно</w:t>
      </w:r>
      <w:r>
        <w:rPr>
          <w:spacing w:val="7"/>
        </w:rPr>
        <w:t xml:space="preserve"> </w:t>
      </w:r>
      <w:r>
        <w:t>избранным</w:t>
      </w:r>
      <w:r>
        <w:rPr>
          <w:spacing w:val="10"/>
        </w:rPr>
        <w:t xml:space="preserve"> </w:t>
      </w:r>
      <w:r>
        <w:t>направлениям</w:t>
      </w:r>
      <w:r>
        <w:rPr>
          <w:spacing w:val="6"/>
        </w:rPr>
        <w:t xml:space="preserve"> </w:t>
      </w:r>
      <w:r>
        <w:t>учебного</w:t>
      </w:r>
      <w:r>
        <w:rPr>
          <w:spacing w:val="10"/>
        </w:rPr>
        <w:t xml:space="preserve"> </w:t>
      </w:r>
      <w:r>
        <w:t>плана</w:t>
      </w:r>
      <w:r>
        <w:rPr>
          <w:spacing w:val="10"/>
        </w:rPr>
        <w:t xml:space="preserve"> </w:t>
      </w:r>
      <w:r>
        <w:t>в</w:t>
      </w:r>
      <w:r>
        <w:rPr>
          <w:spacing w:val="5"/>
        </w:rPr>
        <w:t xml:space="preserve"> </w:t>
      </w:r>
      <w:r>
        <w:t>соответствии</w:t>
      </w:r>
      <w:r>
        <w:rPr>
          <w:spacing w:val="-52"/>
        </w:rPr>
        <w:t xml:space="preserve"> </w:t>
      </w:r>
      <w:r>
        <w:t>с</w:t>
      </w:r>
      <w:r>
        <w:rPr>
          <w:spacing w:val="-1"/>
        </w:rPr>
        <w:t xml:space="preserve"> </w:t>
      </w:r>
      <w:r>
        <w:t>ФГОС</w:t>
      </w:r>
      <w:r>
        <w:rPr>
          <w:spacing w:val="-3"/>
        </w:rPr>
        <w:t xml:space="preserve"> </w:t>
      </w:r>
      <w:r>
        <w:t>НОО;</w:t>
      </w:r>
    </w:p>
    <w:p w14:paraId="66AD3D4D" w14:textId="77777777" w:rsidR="009023BF" w:rsidRDefault="002E0B1B">
      <w:pPr>
        <w:pStyle w:val="a3"/>
        <w:ind w:right="439"/>
      </w:pPr>
      <w:r>
        <w:t>размещения</w:t>
      </w:r>
      <w:r>
        <w:rPr>
          <w:spacing w:val="1"/>
        </w:rPr>
        <w:t xml:space="preserve"> </w:t>
      </w:r>
      <w:r>
        <w:t>в</w:t>
      </w:r>
      <w:r>
        <w:rPr>
          <w:spacing w:val="1"/>
        </w:rPr>
        <w:t xml:space="preserve"> </w:t>
      </w:r>
      <w:r>
        <w:t>классах</w:t>
      </w:r>
      <w:r>
        <w:rPr>
          <w:spacing w:val="1"/>
        </w:rPr>
        <w:t xml:space="preserve"> </w:t>
      </w:r>
      <w:r>
        <w:t>и</w:t>
      </w:r>
      <w:r>
        <w:rPr>
          <w:spacing w:val="1"/>
        </w:rPr>
        <w:t xml:space="preserve"> </w:t>
      </w:r>
      <w:r>
        <w:t>кабинетах</w:t>
      </w:r>
      <w:r>
        <w:rPr>
          <w:spacing w:val="1"/>
        </w:rPr>
        <w:t xml:space="preserve"> </w:t>
      </w:r>
      <w:r>
        <w:t>необходимых</w:t>
      </w:r>
      <w:r>
        <w:rPr>
          <w:spacing w:val="1"/>
        </w:rPr>
        <w:t xml:space="preserve"> </w:t>
      </w:r>
      <w:r>
        <w:t>комплектов</w:t>
      </w:r>
      <w:r>
        <w:rPr>
          <w:spacing w:val="1"/>
        </w:rPr>
        <w:t xml:space="preserve"> </w:t>
      </w:r>
      <w:r>
        <w:t>специализированной</w:t>
      </w:r>
      <w:r>
        <w:rPr>
          <w:spacing w:val="1"/>
        </w:rPr>
        <w:t xml:space="preserve"> </w:t>
      </w:r>
      <w:r>
        <w:t>мебели</w:t>
      </w:r>
      <w:r>
        <w:rPr>
          <w:spacing w:val="55"/>
        </w:rPr>
        <w:t xml:space="preserve"> </w:t>
      </w:r>
      <w:r>
        <w:t>и</w:t>
      </w:r>
      <w:r>
        <w:rPr>
          <w:spacing w:val="1"/>
        </w:rPr>
        <w:t xml:space="preserve"> </w:t>
      </w:r>
      <w:r>
        <w:t>учебного оборудования, отвечающих специфике учебно-воспитательного процесса по данному предмету</w:t>
      </w:r>
      <w:r>
        <w:rPr>
          <w:spacing w:val="1"/>
        </w:rPr>
        <w:t xml:space="preserve"> </w:t>
      </w:r>
      <w:r>
        <w:t>или</w:t>
      </w:r>
      <w:r>
        <w:rPr>
          <w:spacing w:val="-5"/>
        </w:rPr>
        <w:t xml:space="preserve"> </w:t>
      </w:r>
      <w:r>
        <w:t>циклу</w:t>
      </w:r>
      <w:r>
        <w:rPr>
          <w:spacing w:val="-5"/>
        </w:rPr>
        <w:t xml:space="preserve"> </w:t>
      </w:r>
      <w:r>
        <w:t>учебных дисциплин.</w:t>
      </w:r>
    </w:p>
    <w:p w14:paraId="65206685" w14:textId="77777777" w:rsidR="009023BF" w:rsidRDefault="002E0B1B">
      <w:pPr>
        <w:pStyle w:val="a3"/>
        <w:spacing w:before="3"/>
        <w:ind w:right="439"/>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1"/>
        </w:rPr>
        <w:t xml:space="preserve"> </w:t>
      </w:r>
      <w:r>
        <w:t>соответствия</w:t>
      </w:r>
      <w:r>
        <w:rPr>
          <w:spacing w:val="1"/>
        </w:rPr>
        <w:t xml:space="preserve"> </w:t>
      </w:r>
      <w:r>
        <w:t>принятой</w:t>
      </w:r>
      <w:r>
        <w:rPr>
          <w:spacing w:val="-5"/>
        </w:rPr>
        <w:t xml:space="preserve"> </w:t>
      </w:r>
      <w:r>
        <w:t>категории</w:t>
      </w:r>
      <w:r>
        <w:rPr>
          <w:spacing w:val="-1"/>
        </w:rPr>
        <w:t xml:space="preserve"> </w:t>
      </w:r>
      <w:r>
        <w:t>разработанного</w:t>
      </w:r>
      <w:r>
        <w:rPr>
          <w:spacing w:val="-5"/>
        </w:rPr>
        <w:t xml:space="preserve"> </w:t>
      </w:r>
      <w:r>
        <w:t>стандарта</w:t>
      </w:r>
      <w:r>
        <w:rPr>
          <w:spacing w:val="-5"/>
        </w:rPr>
        <w:t xml:space="preserve"> </w:t>
      </w:r>
      <w:r>
        <w:t>(регламента).</w:t>
      </w:r>
    </w:p>
    <w:p w14:paraId="66C6BCF6" w14:textId="77777777" w:rsidR="009023BF" w:rsidRDefault="002E0B1B">
      <w:pPr>
        <w:pStyle w:val="a3"/>
        <w:spacing w:line="251" w:lineRule="exact"/>
        <w:ind w:left="1221" w:firstLine="0"/>
        <w:jc w:val="left"/>
      </w:pPr>
      <w:r>
        <w:t>Учебные</w:t>
      </w:r>
      <w:r>
        <w:rPr>
          <w:spacing w:val="-9"/>
        </w:rPr>
        <w:t xml:space="preserve"> </w:t>
      </w:r>
      <w:r>
        <w:t>классы</w:t>
      </w:r>
      <w:r>
        <w:rPr>
          <w:spacing w:val="-2"/>
        </w:rPr>
        <w:t xml:space="preserve"> </w:t>
      </w:r>
      <w:r>
        <w:t>и</w:t>
      </w:r>
      <w:r>
        <w:rPr>
          <w:spacing w:val="-8"/>
        </w:rPr>
        <w:t xml:space="preserve"> </w:t>
      </w:r>
      <w:r>
        <w:t>кабинеты</w:t>
      </w:r>
      <w:r>
        <w:rPr>
          <w:spacing w:val="-1"/>
        </w:rPr>
        <w:t xml:space="preserve"> </w:t>
      </w:r>
      <w:r>
        <w:t>включают</w:t>
      </w:r>
      <w:r>
        <w:rPr>
          <w:spacing w:val="-2"/>
        </w:rPr>
        <w:t xml:space="preserve"> </w:t>
      </w:r>
      <w:r>
        <w:t>следующие</w:t>
      </w:r>
      <w:r>
        <w:rPr>
          <w:spacing w:val="-5"/>
        </w:rPr>
        <w:t xml:space="preserve"> </w:t>
      </w:r>
      <w:r>
        <w:t>зоны:</w:t>
      </w:r>
    </w:p>
    <w:p w14:paraId="714C19D5" w14:textId="77777777" w:rsidR="009023BF" w:rsidRDefault="002E0B1B">
      <w:pPr>
        <w:pStyle w:val="a3"/>
        <w:ind w:left="1221" w:right="1468" w:firstLine="0"/>
        <w:jc w:val="left"/>
      </w:pPr>
      <w:r>
        <w:t>рабочее место учителя с пространством для размещения часто используемого оснащения;</w:t>
      </w:r>
      <w:r>
        <w:rPr>
          <w:spacing w:val="-52"/>
        </w:rPr>
        <w:t xml:space="preserve"> </w:t>
      </w:r>
      <w:r>
        <w:t>рабочую зону</w:t>
      </w:r>
      <w:r>
        <w:rPr>
          <w:spacing w:val="-6"/>
        </w:rPr>
        <w:t xml:space="preserve"> </w:t>
      </w:r>
      <w:r>
        <w:t>обучающихся с местом</w:t>
      </w:r>
      <w:r>
        <w:rPr>
          <w:spacing w:val="-6"/>
        </w:rPr>
        <w:t xml:space="preserve"> </w:t>
      </w:r>
      <w:r>
        <w:t>для</w:t>
      </w:r>
      <w:r>
        <w:rPr>
          <w:spacing w:val="-1"/>
        </w:rPr>
        <w:t xml:space="preserve"> </w:t>
      </w:r>
      <w:r>
        <w:t>размещения</w:t>
      </w:r>
      <w:r>
        <w:rPr>
          <w:spacing w:val="-3"/>
        </w:rPr>
        <w:t xml:space="preserve"> </w:t>
      </w:r>
      <w:r>
        <w:t>личных вещей;</w:t>
      </w:r>
    </w:p>
    <w:p w14:paraId="0F87F2DF" w14:textId="77777777" w:rsidR="009023BF" w:rsidRDefault="002E0B1B">
      <w:pPr>
        <w:pStyle w:val="a3"/>
        <w:spacing w:before="2" w:line="251" w:lineRule="exact"/>
        <w:ind w:left="1221" w:firstLine="0"/>
        <w:jc w:val="left"/>
      </w:pPr>
      <w:r>
        <w:t>пространство</w:t>
      </w:r>
      <w:r>
        <w:rPr>
          <w:spacing w:val="-5"/>
        </w:rPr>
        <w:t xml:space="preserve"> </w:t>
      </w:r>
      <w:r>
        <w:t>для</w:t>
      </w:r>
      <w:r>
        <w:rPr>
          <w:spacing w:val="-5"/>
        </w:rPr>
        <w:t xml:space="preserve"> </w:t>
      </w:r>
      <w:r>
        <w:t>размещения</w:t>
      </w:r>
      <w:r>
        <w:rPr>
          <w:spacing w:val="-5"/>
        </w:rPr>
        <w:t xml:space="preserve"> </w:t>
      </w:r>
      <w:r>
        <w:t>и</w:t>
      </w:r>
      <w:r>
        <w:rPr>
          <w:spacing w:val="-5"/>
        </w:rPr>
        <w:t xml:space="preserve"> </w:t>
      </w:r>
      <w:r>
        <w:t>хранения</w:t>
      </w:r>
      <w:r>
        <w:rPr>
          <w:spacing w:val="-4"/>
        </w:rPr>
        <w:t xml:space="preserve"> </w:t>
      </w:r>
      <w:r>
        <w:t>учебного</w:t>
      </w:r>
      <w:r>
        <w:rPr>
          <w:spacing w:val="-9"/>
        </w:rPr>
        <w:t xml:space="preserve"> </w:t>
      </w:r>
      <w:r>
        <w:t>оборудования.</w:t>
      </w:r>
    </w:p>
    <w:p w14:paraId="73E050DE" w14:textId="77777777" w:rsidR="009023BF" w:rsidRDefault="002E0B1B">
      <w:pPr>
        <w:pStyle w:val="a3"/>
        <w:ind w:right="436"/>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инструктивно-методическими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3"/>
        </w:rPr>
        <w:t xml:space="preserve"> </w:t>
      </w:r>
      <w:r>
        <w:t>их</w:t>
      </w:r>
      <w:r>
        <w:rPr>
          <w:spacing w:val="-1"/>
        </w:rPr>
        <w:t xml:space="preserve"> </w:t>
      </w:r>
      <w:r>
        <w:t>в</w:t>
      </w:r>
      <w:r>
        <w:rPr>
          <w:spacing w:val="-5"/>
        </w:rPr>
        <w:t xml:space="preserve"> </w:t>
      </w:r>
      <w:r>
        <w:t>образовательной</w:t>
      </w:r>
      <w:r>
        <w:rPr>
          <w:spacing w:val="-1"/>
        </w:rPr>
        <w:t xml:space="preserve"> </w:t>
      </w:r>
      <w:r>
        <w:t>деятельности</w:t>
      </w:r>
      <w:r>
        <w:rPr>
          <w:spacing w:val="-1"/>
        </w:rPr>
        <w:t xml:space="preserve"> </w:t>
      </w:r>
      <w:r>
        <w:t>в</w:t>
      </w:r>
      <w:r>
        <w:rPr>
          <w:spacing w:val="-5"/>
        </w:rPr>
        <w:t xml:space="preserve"> </w:t>
      </w:r>
      <w:r>
        <w:t>соответствии</w:t>
      </w:r>
      <w:r>
        <w:rPr>
          <w:spacing w:val="-5"/>
        </w:rPr>
        <w:t xml:space="preserve"> </w:t>
      </w:r>
      <w:r>
        <w:t>с реализуемой</w:t>
      </w:r>
      <w:r>
        <w:rPr>
          <w:spacing w:val="-4"/>
        </w:rPr>
        <w:t xml:space="preserve"> </w:t>
      </w:r>
      <w:r>
        <w:t>рабочей программой</w:t>
      </w:r>
      <w:r>
        <w:rPr>
          <w:color w:val="FF0000"/>
        </w:rPr>
        <w:t>.</w:t>
      </w:r>
    </w:p>
    <w:p w14:paraId="7F8B518D" w14:textId="77777777" w:rsidR="009023BF" w:rsidRDefault="009023BF">
      <w:pPr>
        <w:pStyle w:val="a3"/>
        <w:spacing w:before="3"/>
        <w:ind w:left="0" w:firstLine="0"/>
        <w:jc w:val="left"/>
      </w:pPr>
    </w:p>
    <w:p w14:paraId="1EC486A3" w14:textId="77777777" w:rsidR="009023BF" w:rsidRDefault="002E0B1B">
      <w:pPr>
        <w:pStyle w:val="1"/>
        <w:numPr>
          <w:ilvl w:val="2"/>
          <w:numId w:val="4"/>
        </w:numPr>
        <w:tabs>
          <w:tab w:val="left" w:pos="3321"/>
        </w:tabs>
        <w:spacing w:before="1" w:line="252" w:lineRule="exact"/>
        <w:ind w:left="3320" w:hanging="499"/>
        <w:jc w:val="left"/>
      </w:pPr>
      <w:bookmarkStart w:id="50" w:name="_bookmark33"/>
      <w:bookmarkEnd w:id="50"/>
      <w:r>
        <w:t>Механизмы</w:t>
      </w:r>
      <w:r>
        <w:rPr>
          <w:spacing w:val="-5"/>
        </w:rPr>
        <w:t xml:space="preserve"> </w:t>
      </w:r>
      <w:r>
        <w:t>достижения</w:t>
      </w:r>
      <w:r>
        <w:rPr>
          <w:spacing w:val="-4"/>
        </w:rPr>
        <w:t xml:space="preserve"> </w:t>
      </w:r>
      <w:r>
        <w:t>целевых</w:t>
      </w:r>
      <w:r>
        <w:rPr>
          <w:spacing w:val="-6"/>
        </w:rPr>
        <w:t xml:space="preserve"> </w:t>
      </w:r>
      <w:r>
        <w:t>ориентиров</w:t>
      </w:r>
      <w:r>
        <w:rPr>
          <w:spacing w:val="-3"/>
        </w:rPr>
        <w:t xml:space="preserve"> </w:t>
      </w:r>
      <w:r>
        <w:t>в</w:t>
      </w:r>
      <w:r>
        <w:rPr>
          <w:spacing w:val="-7"/>
        </w:rPr>
        <w:t xml:space="preserve"> </w:t>
      </w:r>
      <w:r>
        <w:t>системе</w:t>
      </w:r>
      <w:r>
        <w:rPr>
          <w:spacing w:val="-6"/>
        </w:rPr>
        <w:t xml:space="preserve"> </w:t>
      </w:r>
      <w:r>
        <w:t>условий</w:t>
      </w:r>
    </w:p>
    <w:p w14:paraId="746DCACB" w14:textId="77777777" w:rsidR="009023BF" w:rsidRDefault="002E0B1B">
      <w:pPr>
        <w:pStyle w:val="a3"/>
        <w:spacing w:line="252" w:lineRule="exact"/>
        <w:ind w:left="1221" w:firstLine="0"/>
        <w:jc w:val="left"/>
      </w:pPr>
      <w:r>
        <w:t>Условия</w:t>
      </w:r>
      <w:r>
        <w:rPr>
          <w:spacing w:val="-8"/>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r>
        <w:t>программы:</w:t>
      </w:r>
    </w:p>
    <w:p w14:paraId="3309B4B3" w14:textId="77777777" w:rsidR="009023BF" w:rsidRDefault="002E0B1B">
      <w:pPr>
        <w:pStyle w:val="a3"/>
        <w:spacing w:line="251" w:lineRule="exact"/>
        <w:ind w:left="1221" w:firstLine="0"/>
        <w:jc w:val="left"/>
      </w:pPr>
      <w:r>
        <w:t>соответствие</w:t>
      </w:r>
      <w:r>
        <w:rPr>
          <w:spacing w:val="-5"/>
        </w:rPr>
        <w:t xml:space="preserve"> </w:t>
      </w:r>
      <w:r>
        <w:t>требованиям</w:t>
      </w:r>
      <w:r>
        <w:rPr>
          <w:spacing w:val="-5"/>
        </w:rPr>
        <w:t xml:space="preserve"> </w:t>
      </w:r>
      <w:r>
        <w:t>ФГОС;</w:t>
      </w:r>
    </w:p>
    <w:p w14:paraId="166600AF" w14:textId="77777777" w:rsidR="009023BF" w:rsidRDefault="002E0B1B">
      <w:pPr>
        <w:pStyle w:val="a3"/>
        <w:jc w:val="left"/>
      </w:pPr>
      <w:r>
        <w:t>гарантия</w:t>
      </w:r>
      <w:r>
        <w:rPr>
          <w:spacing w:val="33"/>
        </w:rPr>
        <w:t xml:space="preserve"> </w:t>
      </w:r>
      <w:r>
        <w:t>сохранности</w:t>
      </w:r>
      <w:r>
        <w:rPr>
          <w:spacing w:val="36"/>
        </w:rPr>
        <w:t xml:space="preserve"> </w:t>
      </w:r>
      <w:r>
        <w:t>и</w:t>
      </w:r>
      <w:r>
        <w:rPr>
          <w:spacing w:val="31"/>
        </w:rPr>
        <w:t xml:space="preserve"> </w:t>
      </w:r>
      <w:r>
        <w:t>укрепления</w:t>
      </w:r>
      <w:r>
        <w:rPr>
          <w:spacing w:val="33"/>
        </w:rPr>
        <w:t xml:space="preserve"> </w:t>
      </w:r>
      <w:r>
        <w:t>физического,</w:t>
      </w:r>
      <w:r>
        <w:rPr>
          <w:spacing w:val="35"/>
        </w:rPr>
        <w:t xml:space="preserve"> </w:t>
      </w:r>
      <w:r>
        <w:t>психологического</w:t>
      </w:r>
      <w:r>
        <w:rPr>
          <w:spacing w:val="37"/>
        </w:rPr>
        <w:t xml:space="preserve"> </w:t>
      </w:r>
      <w:r>
        <w:t>и</w:t>
      </w:r>
      <w:r>
        <w:rPr>
          <w:spacing w:val="33"/>
        </w:rPr>
        <w:t xml:space="preserve"> </w:t>
      </w:r>
      <w:r>
        <w:t>социального</w:t>
      </w:r>
      <w:r>
        <w:rPr>
          <w:spacing w:val="37"/>
        </w:rPr>
        <w:t xml:space="preserve"> </w:t>
      </w:r>
      <w:r>
        <w:t>здоровья</w:t>
      </w:r>
      <w:r>
        <w:rPr>
          <w:spacing w:val="-52"/>
        </w:rPr>
        <w:t xml:space="preserve"> </w:t>
      </w:r>
      <w:r>
        <w:t>обучающихся;</w:t>
      </w:r>
    </w:p>
    <w:p w14:paraId="62350241" w14:textId="77777777" w:rsidR="009023BF" w:rsidRDefault="002E0B1B">
      <w:pPr>
        <w:pStyle w:val="a3"/>
        <w:tabs>
          <w:tab w:val="left" w:pos="2644"/>
          <w:tab w:val="left" w:pos="4012"/>
          <w:tab w:val="left" w:pos="5539"/>
          <w:tab w:val="left" w:pos="6905"/>
          <w:tab w:val="left" w:pos="8009"/>
          <w:tab w:val="left" w:pos="9143"/>
        </w:tabs>
        <w:spacing w:before="1"/>
        <w:ind w:right="446"/>
        <w:jc w:val="left"/>
      </w:pPr>
      <w:r>
        <w:t>обеспечение</w:t>
      </w:r>
      <w:r>
        <w:tab/>
        <w:t>достижения</w:t>
      </w:r>
      <w:r>
        <w:tab/>
        <w:t>планируемых</w:t>
      </w:r>
      <w:r>
        <w:tab/>
        <w:t>результатов</w:t>
      </w:r>
      <w:r>
        <w:tab/>
        <w:t>освоения</w:t>
      </w:r>
      <w:r>
        <w:tab/>
        <w:t>основной</w:t>
      </w:r>
      <w:r>
        <w:tab/>
        <w:t>образовательной</w:t>
      </w:r>
      <w:r>
        <w:rPr>
          <w:spacing w:val="-52"/>
        </w:rPr>
        <w:t xml:space="preserve"> </w:t>
      </w:r>
      <w:r>
        <w:t>программы;</w:t>
      </w:r>
    </w:p>
    <w:p w14:paraId="26A458CC" w14:textId="77777777" w:rsidR="009023BF" w:rsidRDefault="002E0B1B">
      <w:pPr>
        <w:pStyle w:val="a3"/>
        <w:ind w:right="521"/>
        <w:jc w:val="left"/>
      </w:pPr>
      <w:r>
        <w:t>учёт особенностей образовательной организации, её</w:t>
      </w:r>
      <w:r>
        <w:rPr>
          <w:spacing w:val="1"/>
        </w:rPr>
        <w:t xml:space="preserve"> </w:t>
      </w:r>
      <w:r>
        <w:t>организационной структуры,</w:t>
      </w:r>
      <w:r>
        <w:rPr>
          <w:spacing w:val="1"/>
        </w:rPr>
        <w:t xml:space="preserve"> </w:t>
      </w:r>
      <w:r>
        <w:t>запросов</w:t>
      </w:r>
      <w:r>
        <w:rPr>
          <w:spacing w:val="-52"/>
        </w:rPr>
        <w:t xml:space="preserve"> </w:t>
      </w:r>
      <w:r>
        <w:t>участников</w:t>
      </w:r>
      <w:r>
        <w:rPr>
          <w:spacing w:val="-4"/>
        </w:rPr>
        <w:t xml:space="preserve"> </w:t>
      </w:r>
      <w:r>
        <w:t>образовательного процесса;</w:t>
      </w:r>
    </w:p>
    <w:p w14:paraId="09EF5424" w14:textId="77777777" w:rsidR="009023BF" w:rsidRDefault="002E0B1B">
      <w:pPr>
        <w:pStyle w:val="a3"/>
        <w:jc w:val="left"/>
      </w:pPr>
      <w:r>
        <w:t>предоставление</w:t>
      </w:r>
      <w:r>
        <w:rPr>
          <w:spacing w:val="12"/>
        </w:rPr>
        <w:t xml:space="preserve"> </w:t>
      </w:r>
      <w:r>
        <w:t>возможности</w:t>
      </w:r>
      <w:r>
        <w:rPr>
          <w:spacing w:val="10"/>
        </w:rPr>
        <w:t xml:space="preserve"> </w:t>
      </w:r>
      <w:r>
        <w:t>взаимодействия</w:t>
      </w:r>
      <w:r>
        <w:rPr>
          <w:spacing w:val="11"/>
        </w:rPr>
        <w:t xml:space="preserve"> </w:t>
      </w:r>
      <w:r>
        <w:t>с</w:t>
      </w:r>
      <w:r>
        <w:rPr>
          <w:spacing w:val="12"/>
        </w:rPr>
        <w:t xml:space="preserve"> </w:t>
      </w:r>
      <w:r>
        <w:t>социальными</w:t>
      </w:r>
      <w:r>
        <w:rPr>
          <w:spacing w:val="11"/>
        </w:rPr>
        <w:t xml:space="preserve"> </w:t>
      </w:r>
      <w:r>
        <w:t>партнёрами,</w:t>
      </w:r>
      <w:r>
        <w:rPr>
          <w:spacing w:val="9"/>
        </w:rPr>
        <w:t xml:space="preserve"> </w:t>
      </w:r>
      <w:r>
        <w:t>использования</w:t>
      </w:r>
      <w:r>
        <w:rPr>
          <w:spacing w:val="11"/>
        </w:rPr>
        <w:t xml:space="preserve"> </w:t>
      </w:r>
      <w:r>
        <w:t>ресурсов</w:t>
      </w:r>
      <w:r>
        <w:rPr>
          <w:spacing w:val="-52"/>
        </w:rPr>
        <w:t xml:space="preserve"> </w:t>
      </w:r>
      <w:r>
        <w:t>социума.</w:t>
      </w:r>
    </w:p>
    <w:p w14:paraId="3D7BAE3D" w14:textId="77777777" w:rsidR="009023BF" w:rsidRDefault="009023BF">
      <w:pPr>
        <w:sectPr w:rsidR="009023BF">
          <w:pgSz w:w="11920" w:h="16850"/>
          <w:pgMar w:top="960" w:right="120" w:bottom="960" w:left="620" w:header="0" w:footer="682" w:gutter="0"/>
          <w:cols w:space="720"/>
        </w:sectPr>
      </w:pPr>
    </w:p>
    <w:p w14:paraId="4CD826BD" w14:textId="77777777" w:rsidR="009023BF" w:rsidRDefault="002E0B1B">
      <w:pPr>
        <w:pStyle w:val="a3"/>
        <w:spacing w:before="72"/>
        <w:ind w:left="1221" w:firstLine="0"/>
        <w:jc w:val="left"/>
      </w:pPr>
      <w:r>
        <w:lastRenderedPageBreak/>
        <w:t>Раздел</w:t>
      </w:r>
      <w:r>
        <w:rPr>
          <w:spacing w:val="-1"/>
        </w:rPr>
        <w:t xml:space="preserve"> </w:t>
      </w:r>
      <w:r>
        <w:t>«Условия</w:t>
      </w:r>
      <w:r>
        <w:rPr>
          <w:spacing w:val="-3"/>
        </w:rPr>
        <w:t xml:space="preserve"> </w:t>
      </w:r>
      <w:r>
        <w:t>реализации программ</w:t>
      </w:r>
      <w:r>
        <w:rPr>
          <w:spacing w:val="-2"/>
        </w:rPr>
        <w:t xml:space="preserve"> </w:t>
      </w:r>
      <w:r>
        <w:t>начального</w:t>
      </w:r>
      <w:r>
        <w:rPr>
          <w:spacing w:val="-3"/>
        </w:rPr>
        <w:t xml:space="preserve"> </w:t>
      </w:r>
      <w:r>
        <w:t>общего</w:t>
      </w:r>
      <w:r>
        <w:rPr>
          <w:spacing w:val="-1"/>
        </w:rPr>
        <w:t xml:space="preserve"> </w:t>
      </w:r>
      <w:r>
        <w:t>образования»</w:t>
      </w:r>
      <w:r>
        <w:rPr>
          <w:spacing w:val="-5"/>
        </w:rPr>
        <w:t xml:space="preserve"> </w:t>
      </w:r>
      <w:r>
        <w:t>должен</w:t>
      </w:r>
      <w:r>
        <w:rPr>
          <w:spacing w:val="-4"/>
        </w:rPr>
        <w:t xml:space="preserve"> </w:t>
      </w:r>
      <w:r>
        <w:t>содержать:</w:t>
      </w:r>
    </w:p>
    <w:p w14:paraId="1B52EC91" w14:textId="77777777" w:rsidR="009023BF" w:rsidRDefault="002E0B1B">
      <w:pPr>
        <w:pStyle w:val="a3"/>
        <w:tabs>
          <w:tab w:val="left" w:pos="2437"/>
          <w:tab w:val="left" w:pos="3734"/>
          <w:tab w:val="left" w:pos="6655"/>
          <w:tab w:val="left" w:pos="8216"/>
        </w:tabs>
        <w:spacing w:before="1"/>
        <w:ind w:right="449" w:firstLine="710"/>
        <w:jc w:val="left"/>
      </w:pPr>
      <w:r>
        <w:t>описание</w:t>
      </w:r>
      <w:r>
        <w:tab/>
        <w:t>кадровых,</w:t>
      </w:r>
      <w:r>
        <w:tab/>
        <w:t>психолого-педагогических,</w:t>
      </w:r>
      <w:r>
        <w:tab/>
        <w:t>финансовых,</w:t>
      </w:r>
      <w:r>
        <w:tab/>
        <w:t>материально-технических,</w:t>
      </w:r>
      <w:r>
        <w:rPr>
          <w:spacing w:val="-52"/>
        </w:rPr>
        <w:t xml:space="preserve"> </w:t>
      </w:r>
      <w:r>
        <w:t>информационно-методических</w:t>
      </w:r>
      <w:r>
        <w:rPr>
          <w:spacing w:val="-3"/>
        </w:rPr>
        <w:t xml:space="preserve"> </w:t>
      </w:r>
      <w:r>
        <w:t>условий</w:t>
      </w:r>
      <w:r>
        <w:rPr>
          <w:spacing w:val="-4"/>
        </w:rPr>
        <w:t xml:space="preserve"> </w:t>
      </w:r>
      <w:r>
        <w:t>и</w:t>
      </w:r>
      <w:r>
        <w:rPr>
          <w:spacing w:val="-3"/>
        </w:rPr>
        <w:t xml:space="preserve"> </w:t>
      </w:r>
      <w:r>
        <w:t>ресурсов;</w:t>
      </w:r>
    </w:p>
    <w:p w14:paraId="574A2A3A" w14:textId="77777777" w:rsidR="009023BF" w:rsidRDefault="002E0B1B">
      <w:pPr>
        <w:pStyle w:val="a3"/>
        <w:ind w:right="521"/>
        <w:jc w:val="left"/>
      </w:pPr>
      <w:r>
        <w:t>обоснование необходимых изменений в имеющихся условиях в соответствии с целями и</w:t>
      </w:r>
      <w:r>
        <w:rPr>
          <w:spacing w:val="-52"/>
        </w:rPr>
        <w:t xml:space="preserve"> </w:t>
      </w:r>
      <w:r>
        <w:t>приоритетами</w:t>
      </w:r>
      <w:r>
        <w:rPr>
          <w:spacing w:val="-5"/>
        </w:rPr>
        <w:t xml:space="preserve"> </w:t>
      </w:r>
      <w:r>
        <w:t>образовательной организации</w:t>
      </w:r>
      <w:r>
        <w:rPr>
          <w:spacing w:val="-2"/>
        </w:rPr>
        <w:t xml:space="preserve"> </w:t>
      </w:r>
      <w:r>
        <w:t>при</w:t>
      </w:r>
      <w:r>
        <w:rPr>
          <w:spacing w:val="-1"/>
        </w:rPr>
        <w:t xml:space="preserve"> </w:t>
      </w:r>
      <w:r>
        <w:t>реализации</w:t>
      </w:r>
      <w:r>
        <w:rPr>
          <w:spacing w:val="-1"/>
        </w:rPr>
        <w:t xml:space="preserve"> </w:t>
      </w:r>
      <w:r>
        <w:t>учебного</w:t>
      </w:r>
      <w:r>
        <w:rPr>
          <w:spacing w:val="-1"/>
        </w:rPr>
        <w:t xml:space="preserve"> </w:t>
      </w:r>
      <w:r>
        <w:t>плана;</w:t>
      </w:r>
    </w:p>
    <w:p w14:paraId="5342CBB6" w14:textId="77777777" w:rsidR="009023BF" w:rsidRDefault="002E0B1B">
      <w:pPr>
        <w:pStyle w:val="a3"/>
        <w:ind w:left="1221" w:firstLine="0"/>
        <w:jc w:val="left"/>
      </w:pPr>
      <w:r>
        <w:t>перечень</w:t>
      </w:r>
      <w:r>
        <w:rPr>
          <w:spacing w:val="23"/>
        </w:rPr>
        <w:t xml:space="preserve"> </w:t>
      </w:r>
      <w:r>
        <w:t>механизмов</w:t>
      </w:r>
      <w:r>
        <w:rPr>
          <w:spacing w:val="24"/>
        </w:rPr>
        <w:t xml:space="preserve"> </w:t>
      </w:r>
      <w:r>
        <w:t>достижения</w:t>
      </w:r>
      <w:r>
        <w:rPr>
          <w:spacing w:val="25"/>
        </w:rPr>
        <w:t xml:space="preserve"> </w:t>
      </w:r>
      <w:r>
        <w:t>целевых</w:t>
      </w:r>
      <w:r>
        <w:rPr>
          <w:spacing w:val="27"/>
        </w:rPr>
        <w:t xml:space="preserve"> </w:t>
      </w:r>
      <w:r>
        <w:t>ориентиров</w:t>
      </w:r>
      <w:r>
        <w:rPr>
          <w:spacing w:val="25"/>
        </w:rPr>
        <w:t xml:space="preserve"> </w:t>
      </w:r>
      <w:r>
        <w:t>в</w:t>
      </w:r>
      <w:r>
        <w:rPr>
          <w:spacing w:val="25"/>
        </w:rPr>
        <w:t xml:space="preserve"> </w:t>
      </w:r>
      <w:r>
        <w:t>системе</w:t>
      </w:r>
      <w:r>
        <w:rPr>
          <w:spacing w:val="27"/>
        </w:rPr>
        <w:t xml:space="preserve"> </w:t>
      </w:r>
      <w:r>
        <w:t>условий</w:t>
      </w:r>
      <w:r>
        <w:rPr>
          <w:spacing w:val="23"/>
        </w:rPr>
        <w:t xml:space="preserve"> </w:t>
      </w:r>
      <w:r>
        <w:t>реализации</w:t>
      </w:r>
      <w:r>
        <w:rPr>
          <w:spacing w:val="26"/>
        </w:rPr>
        <w:t xml:space="preserve"> </w:t>
      </w:r>
      <w:r>
        <w:t>требований</w:t>
      </w:r>
    </w:p>
    <w:p w14:paraId="448DDA63" w14:textId="77777777" w:rsidR="009023BF" w:rsidRDefault="002E0B1B">
      <w:pPr>
        <w:pStyle w:val="a3"/>
        <w:spacing w:before="1" w:line="252" w:lineRule="exact"/>
        <w:ind w:firstLine="0"/>
        <w:jc w:val="left"/>
      </w:pPr>
      <w:r>
        <w:t>ФГОС;</w:t>
      </w:r>
    </w:p>
    <w:p w14:paraId="10FFD691" w14:textId="77777777" w:rsidR="009023BF" w:rsidRDefault="002E0B1B">
      <w:pPr>
        <w:pStyle w:val="a3"/>
        <w:spacing w:line="252" w:lineRule="exact"/>
        <w:ind w:left="1221" w:firstLine="0"/>
        <w:jc w:val="left"/>
      </w:pPr>
      <w:r>
        <w:t>сетевой</w:t>
      </w:r>
      <w:r>
        <w:rPr>
          <w:spacing w:val="38"/>
        </w:rPr>
        <w:t xml:space="preserve"> </w:t>
      </w:r>
      <w:r>
        <w:t>график</w:t>
      </w:r>
      <w:r>
        <w:rPr>
          <w:spacing w:val="42"/>
        </w:rPr>
        <w:t xml:space="preserve"> </w:t>
      </w:r>
      <w:r>
        <w:t>(дорожную</w:t>
      </w:r>
      <w:r>
        <w:rPr>
          <w:spacing w:val="42"/>
        </w:rPr>
        <w:t xml:space="preserve"> </w:t>
      </w:r>
      <w:r>
        <w:t>карту)</w:t>
      </w:r>
      <w:r>
        <w:rPr>
          <w:spacing w:val="43"/>
        </w:rPr>
        <w:t xml:space="preserve"> </w:t>
      </w:r>
      <w:r>
        <w:t>по</w:t>
      </w:r>
      <w:r>
        <w:rPr>
          <w:spacing w:val="41"/>
        </w:rPr>
        <w:t xml:space="preserve"> </w:t>
      </w:r>
      <w:r>
        <w:t>формированию</w:t>
      </w:r>
      <w:r>
        <w:rPr>
          <w:spacing w:val="42"/>
        </w:rPr>
        <w:t xml:space="preserve"> </w:t>
      </w:r>
      <w:r>
        <w:t>необходимой</w:t>
      </w:r>
      <w:r>
        <w:rPr>
          <w:spacing w:val="39"/>
        </w:rPr>
        <w:t xml:space="preserve"> </w:t>
      </w:r>
      <w:r>
        <w:t>системы</w:t>
      </w:r>
      <w:r>
        <w:rPr>
          <w:spacing w:val="42"/>
        </w:rPr>
        <w:t xml:space="preserve"> </w:t>
      </w:r>
      <w:r>
        <w:t>условий</w:t>
      </w:r>
      <w:r>
        <w:rPr>
          <w:spacing w:val="38"/>
        </w:rPr>
        <w:t xml:space="preserve"> </w:t>
      </w:r>
      <w:r>
        <w:t>реализации</w:t>
      </w:r>
    </w:p>
    <w:p w14:paraId="41D740E8" w14:textId="77777777" w:rsidR="009023BF" w:rsidRDefault="002E0B1B">
      <w:pPr>
        <w:pStyle w:val="a3"/>
        <w:spacing w:before="3" w:line="251" w:lineRule="exact"/>
        <w:ind w:firstLine="0"/>
      </w:pPr>
      <w:r>
        <w:t>требований</w:t>
      </w:r>
      <w:r>
        <w:rPr>
          <w:spacing w:val="-4"/>
        </w:rPr>
        <w:t xml:space="preserve"> </w:t>
      </w:r>
      <w:r>
        <w:t>ФГОС;</w:t>
      </w:r>
    </w:p>
    <w:p w14:paraId="79E1E203" w14:textId="77777777" w:rsidR="009023BF" w:rsidRDefault="002E0B1B">
      <w:pPr>
        <w:pStyle w:val="a3"/>
        <w:spacing w:line="251" w:lineRule="exact"/>
        <w:ind w:left="1221" w:firstLine="0"/>
      </w:pPr>
      <w:r>
        <w:t>систему</w:t>
      </w:r>
      <w:r>
        <w:rPr>
          <w:spacing w:val="-9"/>
        </w:rPr>
        <w:t xml:space="preserve"> </w:t>
      </w:r>
      <w:r>
        <w:t>мониторинга и</w:t>
      </w:r>
      <w:r>
        <w:rPr>
          <w:spacing w:val="-4"/>
        </w:rPr>
        <w:t xml:space="preserve"> </w:t>
      </w:r>
      <w:r>
        <w:t>оценки</w:t>
      </w:r>
      <w:r>
        <w:rPr>
          <w:spacing w:val="-1"/>
        </w:rPr>
        <w:t xml:space="preserve"> </w:t>
      </w:r>
      <w:r>
        <w:t>условий</w:t>
      </w:r>
      <w:r>
        <w:rPr>
          <w:spacing w:val="-1"/>
        </w:rPr>
        <w:t xml:space="preserve"> </w:t>
      </w:r>
      <w:r>
        <w:t>реализации</w:t>
      </w:r>
      <w:r>
        <w:rPr>
          <w:spacing w:val="-2"/>
        </w:rPr>
        <w:t xml:space="preserve"> </w:t>
      </w:r>
      <w:r>
        <w:t>требований</w:t>
      </w:r>
      <w:r>
        <w:rPr>
          <w:spacing w:val="-4"/>
        </w:rPr>
        <w:t xml:space="preserve"> </w:t>
      </w:r>
      <w:r>
        <w:t>ФГОС.</w:t>
      </w:r>
    </w:p>
    <w:p w14:paraId="69A89635" w14:textId="77777777" w:rsidR="009023BF" w:rsidRDefault="002E0B1B">
      <w:pPr>
        <w:pStyle w:val="a3"/>
        <w:ind w:right="437"/>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проведённой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1"/>
        </w:rPr>
        <w:t xml:space="preserve"> </w:t>
      </w:r>
      <w:r>
        <w:t>деятельности,</w:t>
      </w:r>
      <w:r>
        <w:rPr>
          <w:spacing w:val="-2"/>
        </w:rPr>
        <w:t xml:space="preserve"> </w:t>
      </w:r>
      <w:r>
        <w:t>включающей:</w:t>
      </w:r>
    </w:p>
    <w:p w14:paraId="039758AF" w14:textId="77777777" w:rsidR="009023BF" w:rsidRDefault="002E0B1B">
      <w:pPr>
        <w:pStyle w:val="a3"/>
        <w:spacing w:before="2"/>
        <w:ind w:right="447"/>
      </w:pPr>
      <w:r>
        <w:t>анализ имеющихся условий и ресурсов реализации образовательной программы начального общего</w:t>
      </w:r>
      <w:r>
        <w:rPr>
          <w:spacing w:val="1"/>
        </w:rPr>
        <w:t xml:space="preserve"> </w:t>
      </w:r>
      <w:r>
        <w:t>образования;</w:t>
      </w:r>
    </w:p>
    <w:p w14:paraId="6031D47D" w14:textId="77777777" w:rsidR="009023BF" w:rsidRDefault="002E0B1B">
      <w:pPr>
        <w:pStyle w:val="a3"/>
        <w:ind w:right="439"/>
      </w:pPr>
      <w:r>
        <w:t>установление степени соответствия условий и ресурсов образовательной организации требованиям</w:t>
      </w:r>
      <w:r>
        <w:rPr>
          <w:spacing w:val="1"/>
        </w:rPr>
        <w:t xml:space="preserve"> </w:t>
      </w:r>
      <w:r>
        <w:t>ФГОС,</w:t>
      </w:r>
      <w:r>
        <w:rPr>
          <w:spacing w:val="1"/>
        </w:rPr>
        <w:t xml:space="preserve"> </w:t>
      </w:r>
      <w:r>
        <w:t>а</w:t>
      </w:r>
      <w:r>
        <w:rPr>
          <w:spacing w:val="1"/>
        </w:rPr>
        <w:t xml:space="preserve"> </w:t>
      </w:r>
      <w:r>
        <w:t>также</w:t>
      </w:r>
      <w:r>
        <w:rPr>
          <w:spacing w:val="1"/>
        </w:rPr>
        <w:t xml:space="preserve"> </w:t>
      </w:r>
      <w:r>
        <w:t>целям</w:t>
      </w:r>
      <w:r>
        <w:rPr>
          <w:spacing w:val="1"/>
        </w:rPr>
        <w:t xml:space="preserve"> </w:t>
      </w:r>
      <w:r>
        <w:t>и</w:t>
      </w:r>
      <w:r>
        <w:rPr>
          <w:spacing w:val="1"/>
        </w:rPr>
        <w:t xml:space="preserve"> </w:t>
      </w:r>
      <w:r>
        <w:t>задачам</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сформированным</w:t>
      </w:r>
      <w:r>
        <w:rPr>
          <w:spacing w:val="-4"/>
        </w:rPr>
        <w:t xml:space="preserve"> </w:t>
      </w:r>
      <w:r>
        <w:t>с учётом</w:t>
      </w:r>
      <w:r>
        <w:rPr>
          <w:spacing w:val="-1"/>
        </w:rPr>
        <w:t xml:space="preserve"> </w:t>
      </w:r>
      <w:r>
        <w:t>потребностей всех</w:t>
      </w:r>
      <w:r>
        <w:rPr>
          <w:spacing w:val="-1"/>
        </w:rPr>
        <w:t xml:space="preserve"> </w:t>
      </w:r>
      <w:r>
        <w:t>участников</w:t>
      </w:r>
      <w:r>
        <w:rPr>
          <w:spacing w:val="-1"/>
        </w:rPr>
        <w:t xml:space="preserve"> </w:t>
      </w:r>
      <w:r>
        <w:t>образовательной</w:t>
      </w:r>
      <w:r>
        <w:rPr>
          <w:spacing w:val="-6"/>
        </w:rPr>
        <w:t xml:space="preserve"> </w:t>
      </w:r>
      <w:r>
        <w:t>деятельности;</w:t>
      </w:r>
    </w:p>
    <w:p w14:paraId="72B1B1F9" w14:textId="77777777" w:rsidR="009023BF" w:rsidRDefault="002E0B1B">
      <w:pPr>
        <w:pStyle w:val="a3"/>
        <w:ind w:right="445"/>
      </w:pPr>
      <w:r>
        <w:t>выявление проблемных зон и установление необходимых изменений в имеющихся условиях для</w:t>
      </w:r>
      <w:r>
        <w:rPr>
          <w:spacing w:val="1"/>
        </w:rPr>
        <w:t xml:space="preserve"> </w:t>
      </w:r>
      <w:r>
        <w:t>приведения</w:t>
      </w:r>
      <w:r>
        <w:rPr>
          <w:spacing w:val="-4"/>
        </w:rPr>
        <w:t xml:space="preserve"> </w:t>
      </w:r>
      <w:r>
        <w:t>их в</w:t>
      </w:r>
      <w:r>
        <w:rPr>
          <w:spacing w:val="-4"/>
        </w:rPr>
        <w:t xml:space="preserve"> </w:t>
      </w:r>
      <w:r>
        <w:t>соответствие с требованиями</w:t>
      </w:r>
      <w:r>
        <w:rPr>
          <w:spacing w:val="-5"/>
        </w:rPr>
        <w:t xml:space="preserve"> </w:t>
      </w:r>
      <w:r>
        <w:t>ФГОС;</w:t>
      </w:r>
    </w:p>
    <w:p w14:paraId="2605933F" w14:textId="77777777" w:rsidR="009023BF" w:rsidRDefault="002E0B1B">
      <w:pPr>
        <w:pStyle w:val="a3"/>
        <w:spacing w:before="1"/>
        <w:ind w:right="440"/>
      </w:pPr>
      <w:r>
        <w:t>разработку</w:t>
      </w:r>
      <w:r>
        <w:rPr>
          <w:spacing w:val="1"/>
        </w:rPr>
        <w:t xml:space="preserve"> </w:t>
      </w:r>
      <w:r>
        <w:t>механизмов</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требований ФГОС с привлечением всех участников образовательной деятельности и возможных партнёров;</w:t>
      </w:r>
      <w:r>
        <w:rPr>
          <w:spacing w:val="-52"/>
        </w:rPr>
        <w:t xml:space="preserve"> </w:t>
      </w:r>
      <w:r>
        <w:t>разработку сетевого графика (дорожной карты) создания необходимой системы условий для реализации</w:t>
      </w:r>
      <w:r>
        <w:rPr>
          <w:spacing w:val="1"/>
        </w:rPr>
        <w:t xml:space="preserve"> </w:t>
      </w:r>
      <w:r>
        <w:t>требований</w:t>
      </w:r>
      <w:r>
        <w:rPr>
          <w:spacing w:val="-1"/>
        </w:rPr>
        <w:t xml:space="preserve"> </w:t>
      </w:r>
      <w:r>
        <w:t>ФГОС;</w:t>
      </w:r>
    </w:p>
    <w:p w14:paraId="3EEEA00B" w14:textId="77777777" w:rsidR="009023BF" w:rsidRDefault="002E0B1B">
      <w:pPr>
        <w:pStyle w:val="a3"/>
        <w:ind w:right="444"/>
      </w:pPr>
      <w:r>
        <w:t>разработку</w:t>
      </w:r>
      <w:r>
        <w:rPr>
          <w:spacing w:val="1"/>
        </w:rPr>
        <w:t xml:space="preserve"> </w:t>
      </w:r>
      <w:r>
        <w:t>механизмов</w:t>
      </w:r>
      <w:r>
        <w:rPr>
          <w:spacing w:val="1"/>
        </w:rPr>
        <w:t xml:space="preserve"> </w:t>
      </w:r>
      <w:r>
        <w:t>мониторинга,</w:t>
      </w:r>
      <w:r>
        <w:rPr>
          <w:spacing w:val="1"/>
        </w:rPr>
        <w:t xml:space="preserve"> </w:t>
      </w:r>
      <w:r>
        <w:t>оценки</w:t>
      </w:r>
      <w:r>
        <w:rPr>
          <w:spacing w:val="1"/>
        </w:rPr>
        <w:t xml:space="preserve"> </w:t>
      </w:r>
      <w:r>
        <w:t>и</w:t>
      </w:r>
      <w:r>
        <w:rPr>
          <w:spacing w:val="1"/>
        </w:rPr>
        <w:t xml:space="preserve"> </w:t>
      </w:r>
      <w:r>
        <w:t>коррекции</w:t>
      </w:r>
      <w:r>
        <w:rPr>
          <w:spacing w:val="1"/>
        </w:rPr>
        <w:t xml:space="preserve"> </w:t>
      </w:r>
      <w:r>
        <w:t>реализации</w:t>
      </w:r>
      <w:r>
        <w:rPr>
          <w:spacing w:val="1"/>
        </w:rPr>
        <w:t xml:space="preserve"> </w:t>
      </w:r>
      <w:r>
        <w:t>промежуточных</w:t>
      </w:r>
      <w:r>
        <w:rPr>
          <w:spacing w:val="1"/>
        </w:rPr>
        <w:t xml:space="preserve"> </w:t>
      </w:r>
      <w:r>
        <w:t>этапов</w:t>
      </w:r>
      <w:r>
        <w:rPr>
          <w:spacing w:val="1"/>
        </w:rPr>
        <w:t xml:space="preserve"> </w:t>
      </w:r>
      <w:r>
        <w:t>сетевого</w:t>
      </w:r>
      <w:r>
        <w:rPr>
          <w:spacing w:val="-4"/>
        </w:rPr>
        <w:t xml:space="preserve"> </w:t>
      </w:r>
      <w:r>
        <w:t>графика (дорожной</w:t>
      </w:r>
      <w:r>
        <w:rPr>
          <w:spacing w:val="-1"/>
        </w:rPr>
        <w:t xml:space="preserve"> </w:t>
      </w:r>
      <w:r>
        <w:t>карты).</w:t>
      </w:r>
    </w:p>
    <w:sectPr w:rsidR="009023BF">
      <w:pgSz w:w="11920" w:h="16850"/>
      <w:pgMar w:top="960" w:right="120" w:bottom="960" w:left="620" w:header="0"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38973" w14:textId="77777777" w:rsidR="00782897" w:rsidRDefault="00782897">
      <w:r>
        <w:separator/>
      </w:r>
    </w:p>
  </w:endnote>
  <w:endnote w:type="continuationSeparator" w:id="0">
    <w:p w14:paraId="2940C2C6" w14:textId="77777777" w:rsidR="00782897" w:rsidRDefault="00782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B1947" w14:textId="77777777" w:rsidR="00782897" w:rsidRDefault="00541CFF">
    <w:pPr>
      <w:pStyle w:val="a3"/>
      <w:spacing w:line="14" w:lineRule="auto"/>
      <w:ind w:left="0" w:firstLine="0"/>
      <w:jc w:val="left"/>
      <w:rPr>
        <w:sz w:val="8"/>
      </w:rPr>
    </w:pPr>
    <w:r>
      <w:pict w14:anchorId="5B27B80B">
        <v:shapetype id="_x0000_t202" coordsize="21600,21600" o:spt="202" path="m,l,21600r21600,l21600,xe">
          <v:stroke joinstyle="miter"/>
          <v:path gradientshapeok="t" o:connecttype="rect"/>
        </v:shapetype>
        <v:shape id="_x0000_s2050" type="#_x0000_t202" style="position:absolute;margin-left:307.05pt;margin-top:792.45pt;width:21.15pt;height:13.55pt;z-index:-21294080;mso-position-horizontal-relative:page;mso-position-vertical-relative:page" filled="f" stroked="f">
          <v:textbox inset="0,0,0,0">
            <w:txbxContent>
              <w:p w14:paraId="42EB0312" w14:textId="77777777" w:rsidR="00782897" w:rsidRDefault="00782897">
                <w:pPr>
                  <w:spacing w:before="20"/>
                  <w:ind w:left="60"/>
                  <w:rPr>
                    <w:sz w:val="20"/>
                  </w:rPr>
                </w:pPr>
                <w:r>
                  <w:fldChar w:fldCharType="begin"/>
                </w:r>
                <w:r>
                  <w:rPr>
                    <w:sz w:val="20"/>
                  </w:rPr>
                  <w:instrText xml:space="preserve"> PAGE </w:instrText>
                </w:r>
                <w:r>
                  <w:fldChar w:fldCharType="separate"/>
                </w:r>
                <w:r w:rsidR="0041142D">
                  <w:rPr>
                    <w:noProof/>
                    <w:sz w:val="20"/>
                  </w:rPr>
                  <w:t>286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0EC43" w14:textId="77777777" w:rsidR="00782897" w:rsidRDefault="00782897">
    <w:pPr>
      <w:pStyle w:val="a3"/>
      <w:spacing w:line="14" w:lineRule="auto"/>
      <w:ind w:left="0" w:firstLine="0"/>
      <w:jc w:val="left"/>
      <w:rPr>
        <w:sz w:val="20"/>
      </w:rPr>
    </w:pPr>
    <w:r>
      <w:rPr>
        <w:noProof/>
        <w:lang w:eastAsia="ru-RU"/>
      </w:rPr>
      <mc:AlternateContent>
        <mc:Choice Requires="wps">
          <w:drawing>
            <wp:anchor distT="0" distB="0" distL="0" distR="0" simplePos="0" relativeHeight="482025984" behindDoc="1" locked="0" layoutInCell="1" allowOverlap="1" wp14:anchorId="2325E9BD" wp14:editId="0084AEF6">
              <wp:simplePos x="0" y="0"/>
              <wp:positionH relativeFrom="page">
                <wp:posOffset>9905745</wp:posOffset>
              </wp:positionH>
              <wp:positionV relativeFrom="page">
                <wp:posOffset>6942724</wp:posOffset>
              </wp:positionV>
              <wp:extent cx="301625" cy="18288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82880"/>
                      </a:xfrm>
                      <a:prstGeom prst="rect">
                        <a:avLst/>
                      </a:prstGeom>
                    </wps:spPr>
                    <wps:txbx>
                      <w:txbxContent>
                        <w:p w14:paraId="263B542E" w14:textId="77777777" w:rsidR="00782897" w:rsidRDefault="00782897">
                          <w:pPr>
                            <w:spacing w:before="13"/>
                            <w:ind w:left="60"/>
                          </w:pPr>
                          <w:r>
                            <w:rPr>
                              <w:spacing w:val="-5"/>
                            </w:rPr>
                            <w:fldChar w:fldCharType="begin"/>
                          </w:r>
                          <w:r>
                            <w:rPr>
                              <w:spacing w:val="-5"/>
                            </w:rPr>
                            <w:instrText xml:space="preserve"> PAGE </w:instrText>
                          </w:r>
                          <w:r>
                            <w:rPr>
                              <w:spacing w:val="-5"/>
                            </w:rPr>
                            <w:fldChar w:fldCharType="separate"/>
                          </w:r>
                          <w:r w:rsidR="0041142D">
                            <w:rPr>
                              <w:noProof/>
                              <w:spacing w:val="-5"/>
                            </w:rPr>
                            <w:t>321</w:t>
                          </w:r>
                          <w:r>
                            <w:rPr>
                              <w:spacing w:val="-5"/>
                            </w:rPr>
                            <w:fldChar w:fldCharType="end"/>
                          </w:r>
                        </w:p>
                      </w:txbxContent>
                    </wps:txbx>
                    <wps:bodyPr wrap="square" lIns="0" tIns="0" rIns="0" bIns="0" rtlCol="0">
                      <a:noAutofit/>
                    </wps:bodyPr>
                  </wps:wsp>
                </a:graphicData>
              </a:graphic>
            </wp:anchor>
          </w:drawing>
        </mc:Choice>
        <mc:Fallback>
          <w:pict>
            <v:shapetype w14:anchorId="2325E9BD" id="_x0000_t202" coordsize="21600,21600" o:spt="202" path="m,l,21600r21600,l21600,xe">
              <v:stroke joinstyle="miter"/>
              <v:path gradientshapeok="t" o:connecttype="rect"/>
            </v:shapetype>
            <v:shape id="Textbox 13" o:spid="_x0000_s1027" type="#_x0000_t202" style="position:absolute;margin-left:780pt;margin-top:546.65pt;width:23.75pt;height:14.4pt;z-index:-212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" filled="f" stroked="f">
              <v:textbox inset="0,0,0,0">
                <w:txbxContent>
                  <w:p w14:paraId="263B542E" w14:textId="77777777" w:rsidR="00782897" w:rsidRDefault="00782897">
                    <w:pPr>
                      <w:spacing w:before="13"/>
                      <w:ind w:left="60"/>
                    </w:pPr>
                    <w:r>
                      <w:rPr>
                        <w:spacing w:val="-5"/>
                      </w:rPr>
                      <w:fldChar w:fldCharType="begin"/>
                    </w:r>
                    <w:r>
                      <w:rPr>
                        <w:spacing w:val="-5"/>
                      </w:rPr>
                      <w:instrText xml:space="preserve"> PAGE </w:instrText>
                    </w:r>
                    <w:r>
                      <w:rPr>
                        <w:spacing w:val="-5"/>
                      </w:rPr>
                      <w:fldChar w:fldCharType="separate"/>
                    </w:r>
                    <w:r w:rsidR="0041142D">
                      <w:rPr>
                        <w:noProof/>
                        <w:spacing w:val="-5"/>
                      </w:rPr>
                      <w:t>321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3F1C8" w14:textId="77777777" w:rsidR="00782897" w:rsidRDefault="00782897">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0B0EA" w14:textId="77777777" w:rsidR="00782897" w:rsidRDefault="00541CFF">
    <w:pPr>
      <w:pStyle w:val="a3"/>
      <w:spacing w:line="14" w:lineRule="auto"/>
      <w:ind w:left="0" w:firstLine="0"/>
      <w:jc w:val="left"/>
      <w:rPr>
        <w:sz w:val="20"/>
      </w:rPr>
    </w:pPr>
    <w:r>
      <w:pict w14:anchorId="1DCC5524">
        <v:shapetype id="_x0000_t202" coordsize="21600,21600" o:spt="202" path="m,l,21600r21600,l21600,xe">
          <v:stroke joinstyle="miter"/>
          <v:path gradientshapeok="t" o:connecttype="rect"/>
        </v:shapetype>
        <v:shape id="_x0000_s2049" type="#_x0000_t202" style="position:absolute;margin-left:307.05pt;margin-top:792.9pt;width:21.15pt;height:13.05pt;z-index:-21293568;mso-position-horizontal-relative:page;mso-position-vertical-relative:page" filled="f" stroked="f">
          <v:textbox inset="0,0,0,0">
            <w:txbxContent>
              <w:p w14:paraId="0670DB7C" w14:textId="77777777" w:rsidR="00782897" w:rsidRDefault="00782897">
                <w:pPr>
                  <w:spacing w:before="10"/>
                  <w:ind w:left="60"/>
                  <w:rPr>
                    <w:sz w:val="20"/>
                  </w:rPr>
                </w:pPr>
                <w:r>
                  <w:fldChar w:fldCharType="begin"/>
                </w:r>
                <w:r>
                  <w:rPr>
                    <w:sz w:val="20"/>
                  </w:rPr>
                  <w:instrText xml:space="preserve"> PAGE </w:instrText>
                </w:r>
                <w:r>
                  <w:fldChar w:fldCharType="separate"/>
                </w:r>
                <w:r w:rsidR="0041142D">
                  <w:rPr>
                    <w:noProof/>
                    <w:sz w:val="20"/>
                  </w:rPr>
                  <w:t>229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B075E6" w14:textId="77777777" w:rsidR="00782897" w:rsidRDefault="00782897">
      <w:r>
        <w:separator/>
      </w:r>
    </w:p>
  </w:footnote>
  <w:footnote w:type="continuationSeparator" w:id="0">
    <w:p w14:paraId="25995F6B" w14:textId="77777777" w:rsidR="00782897" w:rsidRDefault="00782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B43EA" w14:textId="77777777" w:rsidR="00782897" w:rsidRDefault="00782897">
    <w:pPr>
      <w:pStyle w:val="a3"/>
      <w:spacing w:line="14" w:lineRule="auto"/>
      <w:ind w:left="0" w:firstLine="0"/>
      <w:jc w:val="left"/>
      <w:rPr>
        <w:sz w:val="20"/>
      </w:rPr>
    </w:pPr>
    <w:r>
      <w:rPr>
        <w:noProof/>
        <w:lang w:eastAsia="ru-RU"/>
      </w:rPr>
      <mc:AlternateContent>
        <mc:Choice Requires="wps">
          <w:drawing>
            <wp:anchor distT="0" distB="0" distL="0" distR="0" simplePos="0" relativeHeight="482024960" behindDoc="1" locked="0" layoutInCell="1" allowOverlap="1" wp14:anchorId="7C599831" wp14:editId="14307C86">
              <wp:simplePos x="0" y="0"/>
              <wp:positionH relativeFrom="page">
                <wp:posOffset>5645277</wp:posOffset>
              </wp:positionH>
              <wp:positionV relativeFrom="page">
                <wp:posOffset>464185</wp:posOffset>
              </wp:positionV>
              <wp:extent cx="4516755" cy="1765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76530"/>
                      </a:xfrm>
                      <a:prstGeom prst="rect">
                        <a:avLst/>
                      </a:prstGeom>
                    </wps:spPr>
                    <wps:txbx>
                      <w:txbxContent>
                        <w:p w14:paraId="56E6D8C8" w14:textId="77777777" w:rsidR="00782897" w:rsidRDefault="00782897">
                          <w:pPr>
                            <w:spacing w:line="260" w:lineRule="exact"/>
                            <w:ind w:left="20"/>
                            <w:rPr>
                              <w:rFonts w:ascii="Calibri" w:hAnsi="Calibri"/>
                              <w:sz w:val="23"/>
                            </w:rPr>
                          </w:pPr>
                          <w:r>
                            <w:rPr>
                              <w:rFonts w:ascii="Calibri" w:hAnsi="Calibri"/>
                              <w:color w:val="808080"/>
                              <w:sz w:val="23"/>
                            </w:rPr>
                            <w:t>Федеральная</w:t>
                          </w:r>
                          <w:r>
                            <w:rPr>
                              <w:rFonts w:ascii="Calibri" w:hAnsi="Calibri"/>
                              <w:color w:val="808080"/>
                              <w:spacing w:val="24"/>
                              <w:sz w:val="23"/>
                            </w:rPr>
                            <w:t xml:space="preserve"> </w:t>
                          </w:r>
                          <w:r>
                            <w:rPr>
                              <w:rFonts w:ascii="Calibri" w:hAnsi="Calibri"/>
                              <w:color w:val="808080"/>
                              <w:sz w:val="23"/>
                            </w:rPr>
                            <w:t>рабочая</w:t>
                          </w:r>
                          <w:r>
                            <w:rPr>
                              <w:rFonts w:ascii="Calibri" w:hAnsi="Calibri"/>
                              <w:color w:val="808080"/>
                              <w:spacing w:val="24"/>
                              <w:sz w:val="23"/>
                            </w:rPr>
                            <w:t xml:space="preserve"> </w:t>
                          </w:r>
                          <w:r>
                            <w:rPr>
                              <w:rFonts w:ascii="Calibri" w:hAnsi="Calibri"/>
                              <w:color w:val="808080"/>
                              <w:sz w:val="23"/>
                            </w:rPr>
                            <w:t>программа</w:t>
                          </w:r>
                          <w:r>
                            <w:rPr>
                              <w:rFonts w:ascii="Calibri" w:hAnsi="Calibri"/>
                              <w:color w:val="808080"/>
                              <w:spacing w:val="42"/>
                              <w:sz w:val="23"/>
                            </w:rPr>
                            <w:t xml:space="preserve"> </w:t>
                          </w:r>
                          <w:r>
                            <w:rPr>
                              <w:rFonts w:ascii="Calibri" w:hAnsi="Calibri"/>
                              <w:color w:val="808080"/>
                              <w:sz w:val="23"/>
                            </w:rPr>
                            <w:t>|</w:t>
                          </w:r>
                          <w:r>
                            <w:rPr>
                              <w:rFonts w:ascii="Calibri" w:hAnsi="Calibri"/>
                              <w:color w:val="808080"/>
                              <w:spacing w:val="30"/>
                              <w:sz w:val="23"/>
                            </w:rPr>
                            <w:t xml:space="preserve"> </w:t>
                          </w:r>
                          <w:r>
                            <w:rPr>
                              <w:rFonts w:ascii="Calibri" w:hAnsi="Calibri"/>
                              <w:color w:val="808080"/>
                              <w:sz w:val="23"/>
                            </w:rPr>
                            <w:t>Физическая</w:t>
                          </w:r>
                          <w:r>
                            <w:rPr>
                              <w:rFonts w:ascii="Calibri" w:hAnsi="Calibri"/>
                              <w:color w:val="808080"/>
                              <w:spacing w:val="34"/>
                              <w:sz w:val="23"/>
                            </w:rPr>
                            <w:t xml:space="preserve"> </w:t>
                          </w:r>
                          <w:r>
                            <w:rPr>
                              <w:rFonts w:ascii="Calibri" w:hAnsi="Calibri"/>
                              <w:color w:val="808080"/>
                              <w:sz w:val="23"/>
                            </w:rPr>
                            <w:t>культура.</w:t>
                          </w:r>
                          <w:r>
                            <w:rPr>
                              <w:rFonts w:ascii="Calibri" w:hAnsi="Calibri"/>
                              <w:color w:val="808080"/>
                              <w:spacing w:val="29"/>
                              <w:sz w:val="23"/>
                            </w:rPr>
                            <w:t xml:space="preserve"> </w:t>
                          </w:r>
                          <w:r>
                            <w:rPr>
                              <w:rFonts w:ascii="Calibri" w:hAnsi="Calibri"/>
                              <w:color w:val="808080"/>
                              <w:sz w:val="23"/>
                            </w:rPr>
                            <w:t>1–4</w:t>
                          </w:r>
                          <w:r>
                            <w:rPr>
                              <w:rFonts w:ascii="Calibri" w:hAnsi="Calibri"/>
                              <w:color w:val="808080"/>
                              <w:spacing w:val="35"/>
                              <w:sz w:val="23"/>
                            </w:rPr>
                            <w:t xml:space="preserve"> </w:t>
                          </w:r>
                          <w:r>
                            <w:rPr>
                              <w:rFonts w:ascii="Calibri" w:hAnsi="Calibri"/>
                              <w:color w:val="808080"/>
                              <w:spacing w:val="-2"/>
                              <w:sz w:val="23"/>
                            </w:rPr>
                            <w:t>классы</w:t>
                          </w:r>
                        </w:p>
                      </w:txbxContent>
                    </wps:txbx>
                    <wps:bodyPr wrap="square" lIns="0" tIns="0" rIns="0" bIns="0" rtlCol="0">
                      <a:noAutofit/>
                    </wps:bodyPr>
                  </wps:wsp>
                </a:graphicData>
              </a:graphic>
            </wp:anchor>
          </w:drawing>
        </mc:Choice>
        <mc:Fallback>
          <w:pict>
            <v:shapetype w14:anchorId="7C599831" id="_x0000_t202" coordsize="21600,21600" o:spt="202" path="m,l,21600r21600,l21600,xe">
              <v:stroke joinstyle="miter"/>
              <v:path gradientshapeok="t" o:connecttype="rect"/>
            </v:shapetype>
            <v:shape id="Textbox 12" o:spid="_x0000_s1026" type="#_x0000_t202" style="position:absolute;margin-left:444.5pt;margin-top:36.55pt;width:355.65pt;height:13.9pt;z-index:-2129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" filled="f" stroked="f">
              <v:textbox inset="0,0,0,0">
                <w:txbxContent>
                  <w:p w14:paraId="56E6D8C8" w14:textId="77777777" w:rsidR="00782897" w:rsidRDefault="00782897">
                    <w:pPr>
                      <w:spacing w:line="260" w:lineRule="exact"/>
                      <w:ind w:left="20"/>
                      <w:rPr>
                        <w:rFonts w:ascii="Calibri" w:hAnsi="Calibri"/>
                        <w:sz w:val="23"/>
                      </w:rPr>
                    </w:pPr>
                    <w:r>
                      <w:rPr>
                        <w:rFonts w:ascii="Calibri" w:hAnsi="Calibri"/>
                        <w:color w:val="808080"/>
                        <w:sz w:val="23"/>
                      </w:rPr>
                      <w:t>Федеральная</w:t>
                    </w:r>
                    <w:r>
                      <w:rPr>
                        <w:rFonts w:ascii="Calibri" w:hAnsi="Calibri"/>
                        <w:color w:val="808080"/>
                        <w:spacing w:val="24"/>
                        <w:sz w:val="23"/>
                      </w:rPr>
                      <w:t xml:space="preserve"> </w:t>
                    </w:r>
                    <w:r>
                      <w:rPr>
                        <w:rFonts w:ascii="Calibri" w:hAnsi="Calibri"/>
                        <w:color w:val="808080"/>
                        <w:sz w:val="23"/>
                      </w:rPr>
                      <w:t>рабочая</w:t>
                    </w:r>
                    <w:r>
                      <w:rPr>
                        <w:rFonts w:ascii="Calibri" w:hAnsi="Calibri"/>
                        <w:color w:val="808080"/>
                        <w:spacing w:val="24"/>
                        <w:sz w:val="23"/>
                      </w:rPr>
                      <w:t xml:space="preserve"> </w:t>
                    </w:r>
                    <w:r>
                      <w:rPr>
                        <w:rFonts w:ascii="Calibri" w:hAnsi="Calibri"/>
                        <w:color w:val="808080"/>
                        <w:sz w:val="23"/>
                      </w:rPr>
                      <w:t>программа</w:t>
                    </w:r>
                    <w:r>
                      <w:rPr>
                        <w:rFonts w:ascii="Calibri" w:hAnsi="Calibri"/>
                        <w:color w:val="808080"/>
                        <w:spacing w:val="42"/>
                        <w:sz w:val="23"/>
                      </w:rPr>
                      <w:t xml:space="preserve"> </w:t>
                    </w:r>
                    <w:r>
                      <w:rPr>
                        <w:rFonts w:ascii="Calibri" w:hAnsi="Calibri"/>
                        <w:color w:val="808080"/>
                        <w:sz w:val="23"/>
                      </w:rPr>
                      <w:t>|</w:t>
                    </w:r>
                    <w:r>
                      <w:rPr>
                        <w:rFonts w:ascii="Calibri" w:hAnsi="Calibri"/>
                        <w:color w:val="808080"/>
                        <w:spacing w:val="30"/>
                        <w:sz w:val="23"/>
                      </w:rPr>
                      <w:t xml:space="preserve"> </w:t>
                    </w:r>
                    <w:r>
                      <w:rPr>
                        <w:rFonts w:ascii="Calibri" w:hAnsi="Calibri"/>
                        <w:color w:val="808080"/>
                        <w:sz w:val="23"/>
                      </w:rPr>
                      <w:t>Физическая</w:t>
                    </w:r>
                    <w:r>
                      <w:rPr>
                        <w:rFonts w:ascii="Calibri" w:hAnsi="Calibri"/>
                        <w:color w:val="808080"/>
                        <w:spacing w:val="34"/>
                        <w:sz w:val="23"/>
                      </w:rPr>
                      <w:t xml:space="preserve"> </w:t>
                    </w:r>
                    <w:r>
                      <w:rPr>
                        <w:rFonts w:ascii="Calibri" w:hAnsi="Calibri"/>
                        <w:color w:val="808080"/>
                        <w:sz w:val="23"/>
                      </w:rPr>
                      <w:t>культура.</w:t>
                    </w:r>
                    <w:r>
                      <w:rPr>
                        <w:rFonts w:ascii="Calibri" w:hAnsi="Calibri"/>
                        <w:color w:val="808080"/>
                        <w:spacing w:val="29"/>
                        <w:sz w:val="23"/>
                      </w:rPr>
                      <w:t xml:space="preserve"> </w:t>
                    </w:r>
                    <w:r>
                      <w:rPr>
                        <w:rFonts w:ascii="Calibri" w:hAnsi="Calibri"/>
                        <w:color w:val="808080"/>
                        <w:sz w:val="23"/>
                      </w:rPr>
                      <w:t>1–4</w:t>
                    </w:r>
                    <w:r>
                      <w:rPr>
                        <w:rFonts w:ascii="Calibri" w:hAnsi="Calibri"/>
                        <w:color w:val="808080"/>
                        <w:spacing w:val="35"/>
                        <w:sz w:val="23"/>
                      </w:rPr>
                      <w:t xml:space="preserve"> </w:t>
                    </w:r>
                    <w:r>
                      <w:rPr>
                        <w:rFonts w:ascii="Calibri" w:hAnsi="Calibri"/>
                        <w:color w:val="808080"/>
                        <w:spacing w:val="-2"/>
                        <w:sz w:val="23"/>
                      </w:rPr>
                      <w:t>классы</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17A99"/>
    <w:multiLevelType w:val="hybridMultilevel"/>
    <w:tmpl w:val="39387C48"/>
    <w:lvl w:ilvl="0" w:tplc="5002E756">
      <w:numFmt w:val="bullet"/>
      <w:lvlText w:val=""/>
      <w:lvlJc w:val="left"/>
      <w:pPr>
        <w:ind w:left="1586" w:hanging="360"/>
      </w:pPr>
      <w:rPr>
        <w:rFonts w:ascii="Symbol" w:eastAsia="Symbol" w:hAnsi="Symbol" w:cs="Symbol" w:hint="default"/>
        <w:w w:val="100"/>
        <w:sz w:val="22"/>
        <w:szCs w:val="22"/>
        <w:lang w:val="ru-RU" w:eastAsia="en-US" w:bidi="ar-SA"/>
      </w:rPr>
    </w:lvl>
    <w:lvl w:ilvl="1" w:tplc="5178EE34">
      <w:numFmt w:val="bullet"/>
      <w:lvlText w:val="•"/>
      <w:lvlJc w:val="left"/>
      <w:pPr>
        <w:ind w:left="2539" w:hanging="360"/>
      </w:pPr>
      <w:rPr>
        <w:rFonts w:hint="default"/>
        <w:lang w:val="ru-RU" w:eastAsia="en-US" w:bidi="ar-SA"/>
      </w:rPr>
    </w:lvl>
    <w:lvl w:ilvl="2" w:tplc="F75E68BA">
      <w:numFmt w:val="bullet"/>
      <w:lvlText w:val="•"/>
      <w:lvlJc w:val="left"/>
      <w:pPr>
        <w:ind w:left="3498" w:hanging="360"/>
      </w:pPr>
      <w:rPr>
        <w:rFonts w:hint="default"/>
        <w:lang w:val="ru-RU" w:eastAsia="en-US" w:bidi="ar-SA"/>
      </w:rPr>
    </w:lvl>
    <w:lvl w:ilvl="3" w:tplc="03504BEA">
      <w:numFmt w:val="bullet"/>
      <w:lvlText w:val="•"/>
      <w:lvlJc w:val="left"/>
      <w:pPr>
        <w:ind w:left="4457" w:hanging="360"/>
      </w:pPr>
      <w:rPr>
        <w:rFonts w:hint="default"/>
        <w:lang w:val="ru-RU" w:eastAsia="en-US" w:bidi="ar-SA"/>
      </w:rPr>
    </w:lvl>
    <w:lvl w:ilvl="4" w:tplc="BDF4D7F6">
      <w:numFmt w:val="bullet"/>
      <w:lvlText w:val="•"/>
      <w:lvlJc w:val="left"/>
      <w:pPr>
        <w:ind w:left="5416" w:hanging="360"/>
      </w:pPr>
      <w:rPr>
        <w:rFonts w:hint="default"/>
        <w:lang w:val="ru-RU" w:eastAsia="en-US" w:bidi="ar-SA"/>
      </w:rPr>
    </w:lvl>
    <w:lvl w:ilvl="5" w:tplc="ACF476B4">
      <w:numFmt w:val="bullet"/>
      <w:lvlText w:val="•"/>
      <w:lvlJc w:val="left"/>
      <w:pPr>
        <w:ind w:left="6375" w:hanging="360"/>
      </w:pPr>
      <w:rPr>
        <w:rFonts w:hint="default"/>
        <w:lang w:val="ru-RU" w:eastAsia="en-US" w:bidi="ar-SA"/>
      </w:rPr>
    </w:lvl>
    <w:lvl w:ilvl="6" w:tplc="439ADE78">
      <w:numFmt w:val="bullet"/>
      <w:lvlText w:val="•"/>
      <w:lvlJc w:val="left"/>
      <w:pPr>
        <w:ind w:left="7334" w:hanging="360"/>
      </w:pPr>
      <w:rPr>
        <w:rFonts w:hint="default"/>
        <w:lang w:val="ru-RU" w:eastAsia="en-US" w:bidi="ar-SA"/>
      </w:rPr>
    </w:lvl>
    <w:lvl w:ilvl="7" w:tplc="5366E3E6">
      <w:numFmt w:val="bullet"/>
      <w:lvlText w:val="•"/>
      <w:lvlJc w:val="left"/>
      <w:pPr>
        <w:ind w:left="8293" w:hanging="360"/>
      </w:pPr>
      <w:rPr>
        <w:rFonts w:hint="default"/>
        <w:lang w:val="ru-RU" w:eastAsia="en-US" w:bidi="ar-SA"/>
      </w:rPr>
    </w:lvl>
    <w:lvl w:ilvl="8" w:tplc="7FE0125C">
      <w:numFmt w:val="bullet"/>
      <w:lvlText w:val="•"/>
      <w:lvlJc w:val="left"/>
      <w:pPr>
        <w:ind w:left="9252" w:hanging="360"/>
      </w:pPr>
      <w:rPr>
        <w:rFonts w:hint="default"/>
        <w:lang w:val="ru-RU" w:eastAsia="en-US" w:bidi="ar-SA"/>
      </w:rPr>
    </w:lvl>
  </w:abstractNum>
  <w:abstractNum w:abstractNumId="1" w15:restartNumberingAfterBreak="0">
    <w:nsid w:val="05F821CF"/>
    <w:multiLevelType w:val="multilevel"/>
    <w:tmpl w:val="5F1E8DD8"/>
    <w:lvl w:ilvl="0">
      <w:start w:val="3"/>
      <w:numFmt w:val="decimal"/>
      <w:lvlText w:val="%1"/>
      <w:lvlJc w:val="left"/>
      <w:pPr>
        <w:ind w:left="1008" w:hanging="498"/>
        <w:jc w:val="left"/>
      </w:pPr>
      <w:rPr>
        <w:rFonts w:hint="default"/>
        <w:lang w:val="ru-RU" w:eastAsia="en-US" w:bidi="ar-SA"/>
      </w:rPr>
    </w:lvl>
    <w:lvl w:ilvl="1">
      <w:start w:val="4"/>
      <w:numFmt w:val="decimal"/>
      <w:lvlText w:val="%1.%2"/>
      <w:lvlJc w:val="left"/>
      <w:pPr>
        <w:ind w:left="1008" w:hanging="498"/>
        <w:jc w:val="left"/>
      </w:pPr>
      <w:rPr>
        <w:rFonts w:hint="default"/>
        <w:lang w:val="ru-RU" w:eastAsia="en-US" w:bidi="ar-SA"/>
      </w:rPr>
    </w:lvl>
    <w:lvl w:ilvl="2">
      <w:start w:val="6"/>
      <w:numFmt w:val="decimal"/>
      <w:lvlText w:val="%1.%2.%3."/>
      <w:lvlJc w:val="left"/>
      <w:pPr>
        <w:ind w:left="1008" w:hanging="498"/>
        <w:jc w:val="left"/>
      </w:pPr>
      <w:rPr>
        <w:rFonts w:ascii="Times New Roman" w:eastAsia="Times New Roman" w:hAnsi="Times New Roman" w:cs="Times New Roman" w:hint="default"/>
        <w:w w:val="100"/>
        <w:sz w:val="20"/>
        <w:szCs w:val="20"/>
        <w:lang w:val="ru-RU" w:eastAsia="en-US" w:bidi="ar-SA"/>
      </w:rPr>
    </w:lvl>
    <w:lvl w:ilvl="3">
      <w:start w:val="1"/>
      <w:numFmt w:val="decimal"/>
      <w:lvlText w:val="%4."/>
      <w:lvlJc w:val="left"/>
      <w:pPr>
        <w:ind w:left="510" w:hanging="168"/>
        <w:jc w:val="left"/>
      </w:pPr>
      <w:rPr>
        <w:rFonts w:ascii="Times New Roman" w:eastAsia="Times New Roman" w:hAnsi="Times New Roman" w:cs="Times New Roman" w:hint="default"/>
        <w:spacing w:val="1"/>
        <w:w w:val="99"/>
        <w:sz w:val="18"/>
        <w:szCs w:val="18"/>
        <w:lang w:val="ru-RU" w:eastAsia="en-US" w:bidi="ar-SA"/>
      </w:rPr>
    </w:lvl>
    <w:lvl w:ilvl="4">
      <w:start w:val="1"/>
      <w:numFmt w:val="decimal"/>
      <w:lvlText w:val="%5."/>
      <w:lvlJc w:val="left"/>
      <w:pPr>
        <w:ind w:left="5059" w:hanging="224"/>
        <w:jc w:val="right"/>
      </w:pPr>
      <w:rPr>
        <w:rFonts w:ascii="Times New Roman" w:eastAsia="Times New Roman" w:hAnsi="Times New Roman" w:cs="Times New Roman" w:hint="default"/>
        <w:b/>
        <w:bCs/>
        <w:w w:val="100"/>
        <w:sz w:val="22"/>
        <w:szCs w:val="22"/>
        <w:lang w:val="ru-RU" w:eastAsia="en-US" w:bidi="ar-SA"/>
      </w:rPr>
    </w:lvl>
    <w:lvl w:ilvl="5">
      <w:numFmt w:val="bullet"/>
      <w:lvlText w:val="•"/>
      <w:lvlJc w:val="left"/>
      <w:pPr>
        <w:ind w:left="7276" w:hanging="224"/>
      </w:pPr>
      <w:rPr>
        <w:rFonts w:hint="default"/>
        <w:lang w:val="ru-RU" w:eastAsia="en-US" w:bidi="ar-SA"/>
      </w:rPr>
    </w:lvl>
    <w:lvl w:ilvl="6">
      <w:numFmt w:val="bullet"/>
      <w:lvlText w:val="•"/>
      <w:lvlJc w:val="left"/>
      <w:pPr>
        <w:ind w:left="8015" w:hanging="224"/>
      </w:pPr>
      <w:rPr>
        <w:rFonts w:hint="default"/>
        <w:lang w:val="ru-RU" w:eastAsia="en-US" w:bidi="ar-SA"/>
      </w:rPr>
    </w:lvl>
    <w:lvl w:ilvl="7">
      <w:numFmt w:val="bullet"/>
      <w:lvlText w:val="•"/>
      <w:lvlJc w:val="left"/>
      <w:pPr>
        <w:ind w:left="8754" w:hanging="224"/>
      </w:pPr>
      <w:rPr>
        <w:rFonts w:hint="default"/>
        <w:lang w:val="ru-RU" w:eastAsia="en-US" w:bidi="ar-SA"/>
      </w:rPr>
    </w:lvl>
    <w:lvl w:ilvl="8">
      <w:numFmt w:val="bullet"/>
      <w:lvlText w:val="•"/>
      <w:lvlJc w:val="left"/>
      <w:pPr>
        <w:ind w:left="9493" w:hanging="224"/>
      </w:pPr>
      <w:rPr>
        <w:rFonts w:hint="default"/>
        <w:lang w:val="ru-RU" w:eastAsia="en-US" w:bidi="ar-SA"/>
      </w:rPr>
    </w:lvl>
  </w:abstractNum>
  <w:abstractNum w:abstractNumId="2" w15:restartNumberingAfterBreak="0">
    <w:nsid w:val="064C4F0B"/>
    <w:multiLevelType w:val="hybridMultilevel"/>
    <w:tmpl w:val="218659D2"/>
    <w:lvl w:ilvl="0" w:tplc="3670EAC0">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A583A96">
      <w:numFmt w:val="bullet"/>
      <w:lvlText w:val="•"/>
      <w:lvlJc w:val="left"/>
      <w:pPr>
        <w:ind w:left="701" w:hanging="216"/>
      </w:pPr>
      <w:rPr>
        <w:rFonts w:hint="default"/>
        <w:lang w:val="ru-RU" w:eastAsia="en-US" w:bidi="ar-SA"/>
      </w:rPr>
    </w:lvl>
    <w:lvl w:ilvl="2" w:tplc="EB1AEDF0">
      <w:numFmt w:val="bullet"/>
      <w:lvlText w:val="•"/>
      <w:lvlJc w:val="left"/>
      <w:pPr>
        <w:ind w:left="1282" w:hanging="216"/>
      </w:pPr>
      <w:rPr>
        <w:rFonts w:hint="default"/>
        <w:lang w:val="ru-RU" w:eastAsia="en-US" w:bidi="ar-SA"/>
      </w:rPr>
    </w:lvl>
    <w:lvl w:ilvl="3" w:tplc="C1845F5A">
      <w:numFmt w:val="bullet"/>
      <w:lvlText w:val="•"/>
      <w:lvlJc w:val="left"/>
      <w:pPr>
        <w:ind w:left="1863" w:hanging="216"/>
      </w:pPr>
      <w:rPr>
        <w:rFonts w:hint="default"/>
        <w:lang w:val="ru-RU" w:eastAsia="en-US" w:bidi="ar-SA"/>
      </w:rPr>
    </w:lvl>
    <w:lvl w:ilvl="4" w:tplc="588450A2">
      <w:numFmt w:val="bullet"/>
      <w:lvlText w:val="•"/>
      <w:lvlJc w:val="left"/>
      <w:pPr>
        <w:ind w:left="2445" w:hanging="216"/>
      </w:pPr>
      <w:rPr>
        <w:rFonts w:hint="default"/>
        <w:lang w:val="ru-RU" w:eastAsia="en-US" w:bidi="ar-SA"/>
      </w:rPr>
    </w:lvl>
    <w:lvl w:ilvl="5" w:tplc="D03AF67E">
      <w:numFmt w:val="bullet"/>
      <w:lvlText w:val="•"/>
      <w:lvlJc w:val="left"/>
      <w:pPr>
        <w:ind w:left="3026" w:hanging="216"/>
      </w:pPr>
      <w:rPr>
        <w:rFonts w:hint="default"/>
        <w:lang w:val="ru-RU" w:eastAsia="en-US" w:bidi="ar-SA"/>
      </w:rPr>
    </w:lvl>
    <w:lvl w:ilvl="6" w:tplc="EEEC974E">
      <w:numFmt w:val="bullet"/>
      <w:lvlText w:val="•"/>
      <w:lvlJc w:val="left"/>
      <w:pPr>
        <w:ind w:left="3607" w:hanging="216"/>
      </w:pPr>
      <w:rPr>
        <w:rFonts w:hint="default"/>
        <w:lang w:val="ru-RU" w:eastAsia="en-US" w:bidi="ar-SA"/>
      </w:rPr>
    </w:lvl>
    <w:lvl w:ilvl="7" w:tplc="0CF8E984">
      <w:numFmt w:val="bullet"/>
      <w:lvlText w:val="•"/>
      <w:lvlJc w:val="left"/>
      <w:pPr>
        <w:ind w:left="4189" w:hanging="216"/>
      </w:pPr>
      <w:rPr>
        <w:rFonts w:hint="default"/>
        <w:lang w:val="ru-RU" w:eastAsia="en-US" w:bidi="ar-SA"/>
      </w:rPr>
    </w:lvl>
    <w:lvl w:ilvl="8" w:tplc="FCDACACE">
      <w:numFmt w:val="bullet"/>
      <w:lvlText w:val="•"/>
      <w:lvlJc w:val="left"/>
      <w:pPr>
        <w:ind w:left="4770" w:hanging="216"/>
      </w:pPr>
      <w:rPr>
        <w:rFonts w:hint="default"/>
        <w:lang w:val="ru-RU" w:eastAsia="en-US" w:bidi="ar-SA"/>
      </w:rPr>
    </w:lvl>
  </w:abstractNum>
  <w:abstractNum w:abstractNumId="3" w15:restartNumberingAfterBreak="0">
    <w:nsid w:val="0700329A"/>
    <w:multiLevelType w:val="multilevel"/>
    <w:tmpl w:val="37F8803C"/>
    <w:lvl w:ilvl="0">
      <w:start w:val="2"/>
      <w:numFmt w:val="decimal"/>
      <w:lvlText w:val="%1"/>
      <w:lvlJc w:val="left"/>
      <w:pPr>
        <w:ind w:left="5057" w:hanging="497"/>
        <w:jc w:val="left"/>
      </w:pPr>
      <w:rPr>
        <w:rFonts w:hint="default"/>
        <w:lang w:val="ru-RU" w:eastAsia="en-US" w:bidi="ar-SA"/>
      </w:rPr>
    </w:lvl>
    <w:lvl w:ilvl="1">
      <w:start w:val="3"/>
      <w:numFmt w:val="decimal"/>
      <w:lvlText w:val="%1.%2"/>
      <w:lvlJc w:val="left"/>
      <w:pPr>
        <w:ind w:left="5057" w:hanging="497"/>
        <w:jc w:val="left"/>
      </w:pPr>
      <w:rPr>
        <w:rFonts w:hint="default"/>
        <w:lang w:val="ru-RU" w:eastAsia="en-US" w:bidi="ar-SA"/>
      </w:rPr>
    </w:lvl>
    <w:lvl w:ilvl="2">
      <w:start w:val="2"/>
      <w:numFmt w:val="decimal"/>
      <w:lvlText w:val="%1.%2.%3"/>
      <w:lvlJc w:val="left"/>
      <w:pPr>
        <w:ind w:left="5057" w:hanging="497"/>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1.%2.%3.%4."/>
      <w:lvlJc w:val="left"/>
      <w:pPr>
        <w:ind w:left="2080" w:hanging="716"/>
        <w:jc w:val="right"/>
      </w:pPr>
      <w:rPr>
        <w:rFonts w:ascii="Times New Roman" w:eastAsia="Times New Roman" w:hAnsi="Times New Roman" w:cs="Times New Roman" w:hint="default"/>
        <w:b/>
        <w:bCs/>
        <w:spacing w:val="-1"/>
        <w:w w:val="100"/>
        <w:sz w:val="22"/>
        <w:szCs w:val="22"/>
        <w:lang w:val="ru-RU" w:eastAsia="en-US" w:bidi="ar-SA"/>
      </w:rPr>
    </w:lvl>
    <w:lvl w:ilvl="4">
      <w:numFmt w:val="bullet"/>
      <w:lvlText w:val="•"/>
      <w:lvlJc w:val="left"/>
      <w:pPr>
        <w:ind w:left="7097" w:hanging="716"/>
      </w:pPr>
      <w:rPr>
        <w:rFonts w:hint="default"/>
        <w:lang w:val="ru-RU" w:eastAsia="en-US" w:bidi="ar-SA"/>
      </w:rPr>
    </w:lvl>
    <w:lvl w:ilvl="5">
      <w:numFmt w:val="bullet"/>
      <w:lvlText w:val="•"/>
      <w:lvlJc w:val="left"/>
      <w:pPr>
        <w:ind w:left="7776" w:hanging="716"/>
      </w:pPr>
      <w:rPr>
        <w:rFonts w:hint="default"/>
        <w:lang w:val="ru-RU" w:eastAsia="en-US" w:bidi="ar-SA"/>
      </w:rPr>
    </w:lvl>
    <w:lvl w:ilvl="6">
      <w:numFmt w:val="bullet"/>
      <w:lvlText w:val="•"/>
      <w:lvlJc w:val="left"/>
      <w:pPr>
        <w:ind w:left="8455" w:hanging="716"/>
      </w:pPr>
      <w:rPr>
        <w:rFonts w:hint="default"/>
        <w:lang w:val="ru-RU" w:eastAsia="en-US" w:bidi="ar-SA"/>
      </w:rPr>
    </w:lvl>
    <w:lvl w:ilvl="7">
      <w:numFmt w:val="bullet"/>
      <w:lvlText w:val="•"/>
      <w:lvlJc w:val="left"/>
      <w:pPr>
        <w:ind w:left="9134" w:hanging="716"/>
      </w:pPr>
      <w:rPr>
        <w:rFonts w:hint="default"/>
        <w:lang w:val="ru-RU" w:eastAsia="en-US" w:bidi="ar-SA"/>
      </w:rPr>
    </w:lvl>
    <w:lvl w:ilvl="8">
      <w:numFmt w:val="bullet"/>
      <w:lvlText w:val="•"/>
      <w:lvlJc w:val="left"/>
      <w:pPr>
        <w:ind w:left="9813" w:hanging="716"/>
      </w:pPr>
      <w:rPr>
        <w:rFonts w:hint="default"/>
        <w:lang w:val="ru-RU" w:eastAsia="en-US" w:bidi="ar-SA"/>
      </w:rPr>
    </w:lvl>
  </w:abstractNum>
  <w:abstractNum w:abstractNumId="4" w15:restartNumberingAfterBreak="0">
    <w:nsid w:val="083F7F95"/>
    <w:multiLevelType w:val="hybridMultilevel"/>
    <w:tmpl w:val="7510681E"/>
    <w:lvl w:ilvl="0" w:tplc="C14068AA">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CC56ADCC">
      <w:numFmt w:val="bullet"/>
      <w:lvlText w:val="•"/>
      <w:lvlJc w:val="left"/>
      <w:pPr>
        <w:ind w:left="1796" w:hanging="216"/>
      </w:pPr>
      <w:rPr>
        <w:rFonts w:hint="default"/>
        <w:lang w:val="ru-RU" w:eastAsia="en-US" w:bidi="ar-SA"/>
      </w:rPr>
    </w:lvl>
    <w:lvl w:ilvl="2" w:tplc="F4E244F4">
      <w:numFmt w:val="bullet"/>
      <w:lvlText w:val="•"/>
      <w:lvlJc w:val="left"/>
      <w:pPr>
        <w:ind w:left="3272" w:hanging="216"/>
      </w:pPr>
      <w:rPr>
        <w:rFonts w:hint="default"/>
        <w:lang w:val="ru-RU" w:eastAsia="en-US" w:bidi="ar-SA"/>
      </w:rPr>
    </w:lvl>
    <w:lvl w:ilvl="3" w:tplc="D3DC3ACE">
      <w:numFmt w:val="bullet"/>
      <w:lvlText w:val="•"/>
      <w:lvlJc w:val="left"/>
      <w:pPr>
        <w:ind w:left="4748" w:hanging="216"/>
      </w:pPr>
      <w:rPr>
        <w:rFonts w:hint="default"/>
        <w:lang w:val="ru-RU" w:eastAsia="en-US" w:bidi="ar-SA"/>
      </w:rPr>
    </w:lvl>
    <w:lvl w:ilvl="4" w:tplc="5864591A">
      <w:numFmt w:val="bullet"/>
      <w:lvlText w:val="•"/>
      <w:lvlJc w:val="left"/>
      <w:pPr>
        <w:ind w:left="6224" w:hanging="216"/>
      </w:pPr>
      <w:rPr>
        <w:rFonts w:hint="default"/>
        <w:lang w:val="ru-RU" w:eastAsia="en-US" w:bidi="ar-SA"/>
      </w:rPr>
    </w:lvl>
    <w:lvl w:ilvl="5" w:tplc="97DE8FD8">
      <w:numFmt w:val="bullet"/>
      <w:lvlText w:val="•"/>
      <w:lvlJc w:val="left"/>
      <w:pPr>
        <w:ind w:left="7700" w:hanging="216"/>
      </w:pPr>
      <w:rPr>
        <w:rFonts w:hint="default"/>
        <w:lang w:val="ru-RU" w:eastAsia="en-US" w:bidi="ar-SA"/>
      </w:rPr>
    </w:lvl>
    <w:lvl w:ilvl="6" w:tplc="B7408E78">
      <w:numFmt w:val="bullet"/>
      <w:lvlText w:val="•"/>
      <w:lvlJc w:val="left"/>
      <w:pPr>
        <w:ind w:left="9176" w:hanging="216"/>
      </w:pPr>
      <w:rPr>
        <w:rFonts w:hint="default"/>
        <w:lang w:val="ru-RU" w:eastAsia="en-US" w:bidi="ar-SA"/>
      </w:rPr>
    </w:lvl>
    <w:lvl w:ilvl="7" w:tplc="2A5C51AA">
      <w:numFmt w:val="bullet"/>
      <w:lvlText w:val="•"/>
      <w:lvlJc w:val="left"/>
      <w:pPr>
        <w:ind w:left="10652" w:hanging="216"/>
      </w:pPr>
      <w:rPr>
        <w:rFonts w:hint="default"/>
        <w:lang w:val="ru-RU" w:eastAsia="en-US" w:bidi="ar-SA"/>
      </w:rPr>
    </w:lvl>
    <w:lvl w:ilvl="8" w:tplc="3BEC2032">
      <w:numFmt w:val="bullet"/>
      <w:lvlText w:val="•"/>
      <w:lvlJc w:val="left"/>
      <w:pPr>
        <w:ind w:left="12128" w:hanging="216"/>
      </w:pPr>
      <w:rPr>
        <w:rFonts w:hint="default"/>
        <w:lang w:val="ru-RU" w:eastAsia="en-US" w:bidi="ar-SA"/>
      </w:rPr>
    </w:lvl>
  </w:abstractNum>
  <w:abstractNum w:abstractNumId="5" w15:restartNumberingAfterBreak="0">
    <w:nsid w:val="09163E8E"/>
    <w:multiLevelType w:val="hybridMultilevel"/>
    <w:tmpl w:val="0F047AB6"/>
    <w:lvl w:ilvl="0" w:tplc="3C32A198">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DE264C">
      <w:numFmt w:val="bullet"/>
      <w:lvlText w:val="•"/>
      <w:lvlJc w:val="left"/>
      <w:pPr>
        <w:ind w:left="697" w:hanging="216"/>
      </w:pPr>
      <w:rPr>
        <w:rFonts w:hint="default"/>
        <w:lang w:val="ru-RU" w:eastAsia="en-US" w:bidi="ar-SA"/>
      </w:rPr>
    </w:lvl>
    <w:lvl w:ilvl="2" w:tplc="AF04C604">
      <w:numFmt w:val="bullet"/>
      <w:lvlText w:val="•"/>
      <w:lvlJc w:val="left"/>
      <w:pPr>
        <w:ind w:left="1274" w:hanging="216"/>
      </w:pPr>
      <w:rPr>
        <w:rFonts w:hint="default"/>
        <w:lang w:val="ru-RU" w:eastAsia="en-US" w:bidi="ar-SA"/>
      </w:rPr>
    </w:lvl>
    <w:lvl w:ilvl="3" w:tplc="07ACBB4C">
      <w:numFmt w:val="bullet"/>
      <w:lvlText w:val="•"/>
      <w:lvlJc w:val="left"/>
      <w:pPr>
        <w:ind w:left="1851" w:hanging="216"/>
      </w:pPr>
      <w:rPr>
        <w:rFonts w:hint="default"/>
        <w:lang w:val="ru-RU" w:eastAsia="en-US" w:bidi="ar-SA"/>
      </w:rPr>
    </w:lvl>
    <w:lvl w:ilvl="4" w:tplc="F68E6DBC">
      <w:numFmt w:val="bullet"/>
      <w:lvlText w:val="•"/>
      <w:lvlJc w:val="left"/>
      <w:pPr>
        <w:ind w:left="2428" w:hanging="216"/>
      </w:pPr>
      <w:rPr>
        <w:rFonts w:hint="default"/>
        <w:lang w:val="ru-RU" w:eastAsia="en-US" w:bidi="ar-SA"/>
      </w:rPr>
    </w:lvl>
    <w:lvl w:ilvl="5" w:tplc="4E80FCB8">
      <w:numFmt w:val="bullet"/>
      <w:lvlText w:val="•"/>
      <w:lvlJc w:val="left"/>
      <w:pPr>
        <w:ind w:left="3005" w:hanging="216"/>
      </w:pPr>
      <w:rPr>
        <w:rFonts w:hint="default"/>
        <w:lang w:val="ru-RU" w:eastAsia="en-US" w:bidi="ar-SA"/>
      </w:rPr>
    </w:lvl>
    <w:lvl w:ilvl="6" w:tplc="D8606BB8">
      <w:numFmt w:val="bullet"/>
      <w:lvlText w:val="•"/>
      <w:lvlJc w:val="left"/>
      <w:pPr>
        <w:ind w:left="3582" w:hanging="216"/>
      </w:pPr>
      <w:rPr>
        <w:rFonts w:hint="default"/>
        <w:lang w:val="ru-RU" w:eastAsia="en-US" w:bidi="ar-SA"/>
      </w:rPr>
    </w:lvl>
    <w:lvl w:ilvl="7" w:tplc="ED2EC344">
      <w:numFmt w:val="bullet"/>
      <w:lvlText w:val="•"/>
      <w:lvlJc w:val="left"/>
      <w:pPr>
        <w:ind w:left="4159" w:hanging="216"/>
      </w:pPr>
      <w:rPr>
        <w:rFonts w:hint="default"/>
        <w:lang w:val="ru-RU" w:eastAsia="en-US" w:bidi="ar-SA"/>
      </w:rPr>
    </w:lvl>
    <w:lvl w:ilvl="8" w:tplc="A68A77B8">
      <w:numFmt w:val="bullet"/>
      <w:lvlText w:val="•"/>
      <w:lvlJc w:val="left"/>
      <w:pPr>
        <w:ind w:left="4736" w:hanging="216"/>
      </w:pPr>
      <w:rPr>
        <w:rFonts w:hint="default"/>
        <w:lang w:val="ru-RU" w:eastAsia="en-US" w:bidi="ar-SA"/>
      </w:rPr>
    </w:lvl>
  </w:abstractNum>
  <w:abstractNum w:abstractNumId="6" w15:restartNumberingAfterBreak="0">
    <w:nsid w:val="097B6E55"/>
    <w:multiLevelType w:val="hybridMultilevel"/>
    <w:tmpl w:val="1C347B96"/>
    <w:lvl w:ilvl="0" w:tplc="BB30CCA2">
      <w:start w:val="1"/>
      <w:numFmt w:val="decimal"/>
      <w:lvlText w:val="%1."/>
      <w:lvlJc w:val="left"/>
      <w:pPr>
        <w:ind w:left="1221" w:hanging="276"/>
        <w:jc w:val="left"/>
      </w:pPr>
      <w:rPr>
        <w:rFonts w:ascii="Times New Roman" w:eastAsia="Times New Roman" w:hAnsi="Times New Roman" w:cs="Times New Roman" w:hint="default"/>
        <w:b/>
        <w:bCs/>
        <w:w w:val="100"/>
        <w:sz w:val="22"/>
        <w:szCs w:val="22"/>
        <w:lang w:val="ru-RU" w:eastAsia="en-US" w:bidi="ar-SA"/>
      </w:rPr>
    </w:lvl>
    <w:lvl w:ilvl="1" w:tplc="0CF677C0">
      <w:numFmt w:val="bullet"/>
      <w:lvlText w:val="•"/>
      <w:lvlJc w:val="left"/>
      <w:pPr>
        <w:ind w:left="2195" w:hanging="276"/>
      </w:pPr>
      <w:rPr>
        <w:rFonts w:hint="default"/>
        <w:lang w:val="ru-RU" w:eastAsia="en-US" w:bidi="ar-SA"/>
      </w:rPr>
    </w:lvl>
    <w:lvl w:ilvl="2" w:tplc="835616EE">
      <w:numFmt w:val="bullet"/>
      <w:lvlText w:val="•"/>
      <w:lvlJc w:val="left"/>
      <w:pPr>
        <w:ind w:left="3170" w:hanging="276"/>
      </w:pPr>
      <w:rPr>
        <w:rFonts w:hint="default"/>
        <w:lang w:val="ru-RU" w:eastAsia="en-US" w:bidi="ar-SA"/>
      </w:rPr>
    </w:lvl>
    <w:lvl w:ilvl="3" w:tplc="0002AE3E">
      <w:numFmt w:val="bullet"/>
      <w:lvlText w:val="•"/>
      <w:lvlJc w:val="left"/>
      <w:pPr>
        <w:ind w:left="4145" w:hanging="276"/>
      </w:pPr>
      <w:rPr>
        <w:rFonts w:hint="default"/>
        <w:lang w:val="ru-RU" w:eastAsia="en-US" w:bidi="ar-SA"/>
      </w:rPr>
    </w:lvl>
    <w:lvl w:ilvl="4" w:tplc="0546D04A">
      <w:numFmt w:val="bullet"/>
      <w:lvlText w:val="•"/>
      <w:lvlJc w:val="left"/>
      <w:pPr>
        <w:ind w:left="5120" w:hanging="276"/>
      </w:pPr>
      <w:rPr>
        <w:rFonts w:hint="default"/>
        <w:lang w:val="ru-RU" w:eastAsia="en-US" w:bidi="ar-SA"/>
      </w:rPr>
    </w:lvl>
    <w:lvl w:ilvl="5" w:tplc="4F82BF3A">
      <w:numFmt w:val="bullet"/>
      <w:lvlText w:val="•"/>
      <w:lvlJc w:val="left"/>
      <w:pPr>
        <w:ind w:left="6095" w:hanging="276"/>
      </w:pPr>
      <w:rPr>
        <w:rFonts w:hint="default"/>
        <w:lang w:val="ru-RU" w:eastAsia="en-US" w:bidi="ar-SA"/>
      </w:rPr>
    </w:lvl>
    <w:lvl w:ilvl="6" w:tplc="C0809752">
      <w:numFmt w:val="bullet"/>
      <w:lvlText w:val="•"/>
      <w:lvlJc w:val="left"/>
      <w:pPr>
        <w:ind w:left="7070" w:hanging="276"/>
      </w:pPr>
      <w:rPr>
        <w:rFonts w:hint="default"/>
        <w:lang w:val="ru-RU" w:eastAsia="en-US" w:bidi="ar-SA"/>
      </w:rPr>
    </w:lvl>
    <w:lvl w:ilvl="7" w:tplc="B9685E94">
      <w:numFmt w:val="bullet"/>
      <w:lvlText w:val="•"/>
      <w:lvlJc w:val="left"/>
      <w:pPr>
        <w:ind w:left="8045" w:hanging="276"/>
      </w:pPr>
      <w:rPr>
        <w:rFonts w:hint="default"/>
        <w:lang w:val="ru-RU" w:eastAsia="en-US" w:bidi="ar-SA"/>
      </w:rPr>
    </w:lvl>
    <w:lvl w:ilvl="8" w:tplc="ECBA46D2">
      <w:numFmt w:val="bullet"/>
      <w:lvlText w:val="•"/>
      <w:lvlJc w:val="left"/>
      <w:pPr>
        <w:ind w:left="9020" w:hanging="276"/>
      </w:pPr>
      <w:rPr>
        <w:rFonts w:hint="default"/>
        <w:lang w:val="ru-RU" w:eastAsia="en-US" w:bidi="ar-SA"/>
      </w:rPr>
    </w:lvl>
  </w:abstractNum>
  <w:abstractNum w:abstractNumId="7" w15:restartNumberingAfterBreak="0">
    <w:nsid w:val="0A243978"/>
    <w:multiLevelType w:val="hybridMultilevel"/>
    <w:tmpl w:val="EDB4CC94"/>
    <w:lvl w:ilvl="0" w:tplc="EBD27956">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1F23E80">
      <w:numFmt w:val="bullet"/>
      <w:lvlText w:val="•"/>
      <w:lvlJc w:val="left"/>
      <w:pPr>
        <w:ind w:left="697" w:hanging="216"/>
      </w:pPr>
      <w:rPr>
        <w:rFonts w:hint="default"/>
        <w:lang w:val="ru-RU" w:eastAsia="en-US" w:bidi="ar-SA"/>
      </w:rPr>
    </w:lvl>
    <w:lvl w:ilvl="2" w:tplc="1932EF2A">
      <w:numFmt w:val="bullet"/>
      <w:lvlText w:val="•"/>
      <w:lvlJc w:val="left"/>
      <w:pPr>
        <w:ind w:left="1274" w:hanging="216"/>
      </w:pPr>
      <w:rPr>
        <w:rFonts w:hint="default"/>
        <w:lang w:val="ru-RU" w:eastAsia="en-US" w:bidi="ar-SA"/>
      </w:rPr>
    </w:lvl>
    <w:lvl w:ilvl="3" w:tplc="D4CAE2DC">
      <w:numFmt w:val="bullet"/>
      <w:lvlText w:val="•"/>
      <w:lvlJc w:val="left"/>
      <w:pPr>
        <w:ind w:left="1851" w:hanging="216"/>
      </w:pPr>
      <w:rPr>
        <w:rFonts w:hint="default"/>
        <w:lang w:val="ru-RU" w:eastAsia="en-US" w:bidi="ar-SA"/>
      </w:rPr>
    </w:lvl>
    <w:lvl w:ilvl="4" w:tplc="A7329D84">
      <w:numFmt w:val="bullet"/>
      <w:lvlText w:val="•"/>
      <w:lvlJc w:val="left"/>
      <w:pPr>
        <w:ind w:left="2428" w:hanging="216"/>
      </w:pPr>
      <w:rPr>
        <w:rFonts w:hint="default"/>
        <w:lang w:val="ru-RU" w:eastAsia="en-US" w:bidi="ar-SA"/>
      </w:rPr>
    </w:lvl>
    <w:lvl w:ilvl="5" w:tplc="4198EC0A">
      <w:numFmt w:val="bullet"/>
      <w:lvlText w:val="•"/>
      <w:lvlJc w:val="left"/>
      <w:pPr>
        <w:ind w:left="3005" w:hanging="216"/>
      </w:pPr>
      <w:rPr>
        <w:rFonts w:hint="default"/>
        <w:lang w:val="ru-RU" w:eastAsia="en-US" w:bidi="ar-SA"/>
      </w:rPr>
    </w:lvl>
    <w:lvl w:ilvl="6" w:tplc="BFB887D0">
      <w:numFmt w:val="bullet"/>
      <w:lvlText w:val="•"/>
      <w:lvlJc w:val="left"/>
      <w:pPr>
        <w:ind w:left="3582" w:hanging="216"/>
      </w:pPr>
      <w:rPr>
        <w:rFonts w:hint="default"/>
        <w:lang w:val="ru-RU" w:eastAsia="en-US" w:bidi="ar-SA"/>
      </w:rPr>
    </w:lvl>
    <w:lvl w:ilvl="7" w:tplc="95C88624">
      <w:numFmt w:val="bullet"/>
      <w:lvlText w:val="•"/>
      <w:lvlJc w:val="left"/>
      <w:pPr>
        <w:ind w:left="4159" w:hanging="216"/>
      </w:pPr>
      <w:rPr>
        <w:rFonts w:hint="default"/>
        <w:lang w:val="ru-RU" w:eastAsia="en-US" w:bidi="ar-SA"/>
      </w:rPr>
    </w:lvl>
    <w:lvl w:ilvl="8" w:tplc="9DA65D7C">
      <w:numFmt w:val="bullet"/>
      <w:lvlText w:val="•"/>
      <w:lvlJc w:val="left"/>
      <w:pPr>
        <w:ind w:left="4736" w:hanging="216"/>
      </w:pPr>
      <w:rPr>
        <w:rFonts w:hint="default"/>
        <w:lang w:val="ru-RU" w:eastAsia="en-US" w:bidi="ar-SA"/>
      </w:rPr>
    </w:lvl>
  </w:abstractNum>
  <w:abstractNum w:abstractNumId="8" w15:restartNumberingAfterBreak="0">
    <w:nsid w:val="0CAE2AE8"/>
    <w:multiLevelType w:val="hybridMultilevel"/>
    <w:tmpl w:val="963CDF28"/>
    <w:lvl w:ilvl="0" w:tplc="975A024E">
      <w:numFmt w:val="bullet"/>
      <w:lvlText w:val="-"/>
      <w:lvlJc w:val="left"/>
      <w:pPr>
        <w:ind w:left="798" w:hanging="166"/>
      </w:pPr>
      <w:rPr>
        <w:rFonts w:ascii="Times New Roman" w:eastAsia="Times New Roman" w:hAnsi="Times New Roman" w:cs="Times New Roman" w:hint="default"/>
        <w:w w:val="100"/>
        <w:sz w:val="22"/>
        <w:szCs w:val="22"/>
        <w:lang w:val="ru-RU" w:eastAsia="en-US" w:bidi="ar-SA"/>
      </w:rPr>
    </w:lvl>
    <w:lvl w:ilvl="1" w:tplc="C4AA5936">
      <w:numFmt w:val="bullet"/>
      <w:lvlText w:val="-"/>
      <w:lvlJc w:val="left"/>
      <w:pPr>
        <w:ind w:left="798" w:hanging="149"/>
      </w:pPr>
      <w:rPr>
        <w:rFonts w:ascii="Times New Roman" w:eastAsia="Times New Roman" w:hAnsi="Times New Roman" w:cs="Times New Roman" w:hint="default"/>
        <w:w w:val="100"/>
        <w:sz w:val="22"/>
        <w:szCs w:val="22"/>
        <w:lang w:val="ru-RU" w:eastAsia="en-US" w:bidi="ar-SA"/>
      </w:rPr>
    </w:lvl>
    <w:lvl w:ilvl="2" w:tplc="D52A5CE2">
      <w:numFmt w:val="bullet"/>
      <w:lvlText w:val="•"/>
      <w:lvlJc w:val="left"/>
      <w:pPr>
        <w:ind w:left="2874" w:hanging="149"/>
      </w:pPr>
      <w:rPr>
        <w:rFonts w:hint="default"/>
        <w:lang w:val="ru-RU" w:eastAsia="en-US" w:bidi="ar-SA"/>
      </w:rPr>
    </w:lvl>
    <w:lvl w:ilvl="3" w:tplc="C1C6839C">
      <w:numFmt w:val="bullet"/>
      <w:lvlText w:val="•"/>
      <w:lvlJc w:val="left"/>
      <w:pPr>
        <w:ind w:left="3911" w:hanging="149"/>
      </w:pPr>
      <w:rPr>
        <w:rFonts w:hint="default"/>
        <w:lang w:val="ru-RU" w:eastAsia="en-US" w:bidi="ar-SA"/>
      </w:rPr>
    </w:lvl>
    <w:lvl w:ilvl="4" w:tplc="6F1C11C6">
      <w:numFmt w:val="bullet"/>
      <w:lvlText w:val="•"/>
      <w:lvlJc w:val="left"/>
      <w:pPr>
        <w:ind w:left="4948" w:hanging="149"/>
      </w:pPr>
      <w:rPr>
        <w:rFonts w:hint="default"/>
        <w:lang w:val="ru-RU" w:eastAsia="en-US" w:bidi="ar-SA"/>
      </w:rPr>
    </w:lvl>
    <w:lvl w:ilvl="5" w:tplc="2F1CA52A">
      <w:numFmt w:val="bullet"/>
      <w:lvlText w:val="•"/>
      <w:lvlJc w:val="left"/>
      <w:pPr>
        <w:ind w:left="5985" w:hanging="149"/>
      </w:pPr>
      <w:rPr>
        <w:rFonts w:hint="default"/>
        <w:lang w:val="ru-RU" w:eastAsia="en-US" w:bidi="ar-SA"/>
      </w:rPr>
    </w:lvl>
    <w:lvl w:ilvl="6" w:tplc="AAA4E692">
      <w:numFmt w:val="bullet"/>
      <w:lvlText w:val="•"/>
      <w:lvlJc w:val="left"/>
      <w:pPr>
        <w:ind w:left="7022" w:hanging="149"/>
      </w:pPr>
      <w:rPr>
        <w:rFonts w:hint="default"/>
        <w:lang w:val="ru-RU" w:eastAsia="en-US" w:bidi="ar-SA"/>
      </w:rPr>
    </w:lvl>
    <w:lvl w:ilvl="7" w:tplc="04E069DE">
      <w:numFmt w:val="bullet"/>
      <w:lvlText w:val="•"/>
      <w:lvlJc w:val="left"/>
      <w:pPr>
        <w:ind w:left="8059" w:hanging="149"/>
      </w:pPr>
      <w:rPr>
        <w:rFonts w:hint="default"/>
        <w:lang w:val="ru-RU" w:eastAsia="en-US" w:bidi="ar-SA"/>
      </w:rPr>
    </w:lvl>
    <w:lvl w:ilvl="8" w:tplc="D73487CA">
      <w:numFmt w:val="bullet"/>
      <w:lvlText w:val="•"/>
      <w:lvlJc w:val="left"/>
      <w:pPr>
        <w:ind w:left="9096" w:hanging="149"/>
      </w:pPr>
      <w:rPr>
        <w:rFonts w:hint="default"/>
        <w:lang w:val="ru-RU" w:eastAsia="en-US" w:bidi="ar-SA"/>
      </w:rPr>
    </w:lvl>
  </w:abstractNum>
  <w:abstractNum w:abstractNumId="9" w15:restartNumberingAfterBreak="0">
    <w:nsid w:val="11B57A8A"/>
    <w:multiLevelType w:val="multilevel"/>
    <w:tmpl w:val="DFF65DA4"/>
    <w:lvl w:ilvl="0">
      <w:start w:val="2"/>
      <w:numFmt w:val="decimal"/>
      <w:lvlText w:val="%1"/>
      <w:lvlJc w:val="left"/>
      <w:pPr>
        <w:ind w:left="4548" w:hanging="884"/>
        <w:jc w:val="left"/>
      </w:pPr>
      <w:rPr>
        <w:rFonts w:hint="default"/>
        <w:lang w:val="ru-RU" w:eastAsia="en-US" w:bidi="ar-SA"/>
      </w:rPr>
    </w:lvl>
    <w:lvl w:ilvl="1">
      <w:start w:val="3"/>
      <w:numFmt w:val="decimal"/>
      <w:lvlText w:val="%1.%2"/>
      <w:lvlJc w:val="left"/>
      <w:pPr>
        <w:ind w:left="4548" w:hanging="884"/>
        <w:jc w:val="left"/>
      </w:pPr>
      <w:rPr>
        <w:rFonts w:hint="default"/>
        <w:lang w:val="ru-RU" w:eastAsia="en-US" w:bidi="ar-SA"/>
      </w:rPr>
    </w:lvl>
    <w:lvl w:ilvl="2">
      <w:start w:val="3"/>
      <w:numFmt w:val="decimal"/>
      <w:lvlText w:val="%1.%2.%3"/>
      <w:lvlJc w:val="left"/>
      <w:pPr>
        <w:ind w:left="4548" w:hanging="884"/>
        <w:jc w:val="left"/>
      </w:pPr>
      <w:rPr>
        <w:rFonts w:hint="default"/>
        <w:lang w:val="ru-RU" w:eastAsia="en-US" w:bidi="ar-SA"/>
      </w:rPr>
    </w:lvl>
    <w:lvl w:ilvl="3">
      <w:start w:val="3"/>
      <w:numFmt w:val="decimal"/>
      <w:lvlText w:val="%1.%2.%3.%4"/>
      <w:lvlJc w:val="left"/>
      <w:pPr>
        <w:ind w:left="4548" w:hanging="884"/>
        <w:jc w:val="left"/>
      </w:pPr>
      <w:rPr>
        <w:rFonts w:hint="default"/>
        <w:lang w:val="ru-RU" w:eastAsia="en-US" w:bidi="ar-SA"/>
      </w:rPr>
    </w:lvl>
    <w:lvl w:ilvl="4">
      <w:start w:val="4"/>
      <w:numFmt w:val="decimal"/>
      <w:lvlText w:val="%1.%2.%3.%4.%5."/>
      <w:lvlJc w:val="left"/>
      <w:pPr>
        <w:ind w:left="4548" w:hanging="884"/>
        <w:jc w:val="right"/>
      </w:pPr>
      <w:rPr>
        <w:rFonts w:ascii="Times New Roman" w:eastAsia="Times New Roman" w:hAnsi="Times New Roman" w:cs="Times New Roman" w:hint="default"/>
        <w:b/>
        <w:bCs/>
        <w:spacing w:val="-1"/>
        <w:w w:val="100"/>
        <w:sz w:val="22"/>
        <w:szCs w:val="22"/>
        <w:lang w:val="ru-RU" w:eastAsia="en-US" w:bidi="ar-SA"/>
      </w:rPr>
    </w:lvl>
    <w:lvl w:ilvl="5">
      <w:numFmt w:val="bullet"/>
      <w:lvlText w:val="•"/>
      <w:lvlJc w:val="left"/>
      <w:pPr>
        <w:ind w:left="7855" w:hanging="884"/>
      </w:pPr>
      <w:rPr>
        <w:rFonts w:hint="default"/>
        <w:lang w:val="ru-RU" w:eastAsia="en-US" w:bidi="ar-SA"/>
      </w:rPr>
    </w:lvl>
    <w:lvl w:ilvl="6">
      <w:numFmt w:val="bullet"/>
      <w:lvlText w:val="•"/>
      <w:lvlJc w:val="left"/>
      <w:pPr>
        <w:ind w:left="8518" w:hanging="884"/>
      </w:pPr>
      <w:rPr>
        <w:rFonts w:hint="default"/>
        <w:lang w:val="ru-RU" w:eastAsia="en-US" w:bidi="ar-SA"/>
      </w:rPr>
    </w:lvl>
    <w:lvl w:ilvl="7">
      <w:numFmt w:val="bullet"/>
      <w:lvlText w:val="•"/>
      <w:lvlJc w:val="left"/>
      <w:pPr>
        <w:ind w:left="9181" w:hanging="884"/>
      </w:pPr>
      <w:rPr>
        <w:rFonts w:hint="default"/>
        <w:lang w:val="ru-RU" w:eastAsia="en-US" w:bidi="ar-SA"/>
      </w:rPr>
    </w:lvl>
    <w:lvl w:ilvl="8">
      <w:numFmt w:val="bullet"/>
      <w:lvlText w:val="•"/>
      <w:lvlJc w:val="left"/>
      <w:pPr>
        <w:ind w:left="9844" w:hanging="884"/>
      </w:pPr>
      <w:rPr>
        <w:rFonts w:hint="default"/>
        <w:lang w:val="ru-RU" w:eastAsia="en-US" w:bidi="ar-SA"/>
      </w:rPr>
    </w:lvl>
  </w:abstractNum>
  <w:abstractNum w:abstractNumId="10" w15:restartNumberingAfterBreak="0">
    <w:nsid w:val="153F3C5E"/>
    <w:multiLevelType w:val="hybridMultilevel"/>
    <w:tmpl w:val="40D24C26"/>
    <w:lvl w:ilvl="0" w:tplc="A134C3B8">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04963524">
      <w:numFmt w:val="bullet"/>
      <w:lvlText w:val="•"/>
      <w:lvlJc w:val="left"/>
      <w:pPr>
        <w:ind w:left="2339" w:hanging="168"/>
      </w:pPr>
      <w:rPr>
        <w:rFonts w:hint="default"/>
        <w:lang w:val="ru-RU" w:eastAsia="en-US" w:bidi="ar-SA"/>
      </w:rPr>
    </w:lvl>
    <w:lvl w:ilvl="2" w:tplc="00284960">
      <w:numFmt w:val="bullet"/>
      <w:lvlText w:val="•"/>
      <w:lvlJc w:val="left"/>
      <w:pPr>
        <w:ind w:left="3298" w:hanging="168"/>
      </w:pPr>
      <w:rPr>
        <w:rFonts w:hint="default"/>
        <w:lang w:val="ru-RU" w:eastAsia="en-US" w:bidi="ar-SA"/>
      </w:rPr>
    </w:lvl>
    <w:lvl w:ilvl="3" w:tplc="7FFC8752">
      <w:numFmt w:val="bullet"/>
      <w:lvlText w:val="•"/>
      <w:lvlJc w:val="left"/>
      <w:pPr>
        <w:ind w:left="4257" w:hanging="168"/>
      </w:pPr>
      <w:rPr>
        <w:rFonts w:hint="default"/>
        <w:lang w:val="ru-RU" w:eastAsia="en-US" w:bidi="ar-SA"/>
      </w:rPr>
    </w:lvl>
    <w:lvl w:ilvl="4" w:tplc="C6BEEBDC">
      <w:numFmt w:val="bullet"/>
      <w:lvlText w:val="•"/>
      <w:lvlJc w:val="left"/>
      <w:pPr>
        <w:ind w:left="5216" w:hanging="168"/>
      </w:pPr>
      <w:rPr>
        <w:rFonts w:hint="default"/>
        <w:lang w:val="ru-RU" w:eastAsia="en-US" w:bidi="ar-SA"/>
      </w:rPr>
    </w:lvl>
    <w:lvl w:ilvl="5" w:tplc="E2AC7E8E">
      <w:numFmt w:val="bullet"/>
      <w:lvlText w:val="•"/>
      <w:lvlJc w:val="left"/>
      <w:pPr>
        <w:ind w:left="6175" w:hanging="168"/>
      </w:pPr>
      <w:rPr>
        <w:rFonts w:hint="default"/>
        <w:lang w:val="ru-RU" w:eastAsia="en-US" w:bidi="ar-SA"/>
      </w:rPr>
    </w:lvl>
    <w:lvl w:ilvl="6" w:tplc="952E9A7E">
      <w:numFmt w:val="bullet"/>
      <w:lvlText w:val="•"/>
      <w:lvlJc w:val="left"/>
      <w:pPr>
        <w:ind w:left="7134" w:hanging="168"/>
      </w:pPr>
      <w:rPr>
        <w:rFonts w:hint="default"/>
        <w:lang w:val="ru-RU" w:eastAsia="en-US" w:bidi="ar-SA"/>
      </w:rPr>
    </w:lvl>
    <w:lvl w:ilvl="7" w:tplc="603E83BC">
      <w:numFmt w:val="bullet"/>
      <w:lvlText w:val="•"/>
      <w:lvlJc w:val="left"/>
      <w:pPr>
        <w:ind w:left="8093" w:hanging="168"/>
      </w:pPr>
      <w:rPr>
        <w:rFonts w:hint="default"/>
        <w:lang w:val="ru-RU" w:eastAsia="en-US" w:bidi="ar-SA"/>
      </w:rPr>
    </w:lvl>
    <w:lvl w:ilvl="8" w:tplc="550E6DCA">
      <w:numFmt w:val="bullet"/>
      <w:lvlText w:val="•"/>
      <w:lvlJc w:val="left"/>
      <w:pPr>
        <w:ind w:left="9052" w:hanging="168"/>
      </w:pPr>
      <w:rPr>
        <w:rFonts w:hint="default"/>
        <w:lang w:val="ru-RU" w:eastAsia="en-US" w:bidi="ar-SA"/>
      </w:rPr>
    </w:lvl>
  </w:abstractNum>
  <w:abstractNum w:abstractNumId="11" w15:restartNumberingAfterBreak="0">
    <w:nsid w:val="162B2ED1"/>
    <w:multiLevelType w:val="hybridMultilevel"/>
    <w:tmpl w:val="AAA87894"/>
    <w:lvl w:ilvl="0" w:tplc="548E1F5C">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77F44B0E">
      <w:numFmt w:val="bullet"/>
      <w:lvlText w:val="•"/>
      <w:lvlJc w:val="left"/>
      <w:pPr>
        <w:ind w:left="1306" w:hanging="216"/>
      </w:pPr>
      <w:rPr>
        <w:rFonts w:hint="default"/>
        <w:lang w:val="ru-RU" w:eastAsia="en-US" w:bidi="ar-SA"/>
      </w:rPr>
    </w:lvl>
    <w:lvl w:ilvl="2" w:tplc="D1D2E648">
      <w:numFmt w:val="bullet"/>
      <w:lvlText w:val="•"/>
      <w:lvlJc w:val="left"/>
      <w:pPr>
        <w:ind w:left="2293" w:hanging="216"/>
      </w:pPr>
      <w:rPr>
        <w:rFonts w:hint="default"/>
        <w:lang w:val="ru-RU" w:eastAsia="en-US" w:bidi="ar-SA"/>
      </w:rPr>
    </w:lvl>
    <w:lvl w:ilvl="3" w:tplc="137CE026">
      <w:numFmt w:val="bullet"/>
      <w:lvlText w:val="•"/>
      <w:lvlJc w:val="left"/>
      <w:pPr>
        <w:ind w:left="3280" w:hanging="216"/>
      </w:pPr>
      <w:rPr>
        <w:rFonts w:hint="default"/>
        <w:lang w:val="ru-RU" w:eastAsia="en-US" w:bidi="ar-SA"/>
      </w:rPr>
    </w:lvl>
    <w:lvl w:ilvl="4" w:tplc="C8CCC0FC">
      <w:numFmt w:val="bullet"/>
      <w:lvlText w:val="•"/>
      <w:lvlJc w:val="left"/>
      <w:pPr>
        <w:ind w:left="4267" w:hanging="216"/>
      </w:pPr>
      <w:rPr>
        <w:rFonts w:hint="default"/>
        <w:lang w:val="ru-RU" w:eastAsia="en-US" w:bidi="ar-SA"/>
      </w:rPr>
    </w:lvl>
    <w:lvl w:ilvl="5" w:tplc="02943D10">
      <w:numFmt w:val="bullet"/>
      <w:lvlText w:val="•"/>
      <w:lvlJc w:val="left"/>
      <w:pPr>
        <w:ind w:left="5254" w:hanging="216"/>
      </w:pPr>
      <w:rPr>
        <w:rFonts w:hint="default"/>
        <w:lang w:val="ru-RU" w:eastAsia="en-US" w:bidi="ar-SA"/>
      </w:rPr>
    </w:lvl>
    <w:lvl w:ilvl="6" w:tplc="07A47828">
      <w:numFmt w:val="bullet"/>
      <w:lvlText w:val="•"/>
      <w:lvlJc w:val="left"/>
      <w:pPr>
        <w:ind w:left="6241" w:hanging="216"/>
      </w:pPr>
      <w:rPr>
        <w:rFonts w:hint="default"/>
        <w:lang w:val="ru-RU" w:eastAsia="en-US" w:bidi="ar-SA"/>
      </w:rPr>
    </w:lvl>
    <w:lvl w:ilvl="7" w:tplc="1A04634C">
      <w:numFmt w:val="bullet"/>
      <w:lvlText w:val="•"/>
      <w:lvlJc w:val="left"/>
      <w:pPr>
        <w:ind w:left="7228" w:hanging="216"/>
      </w:pPr>
      <w:rPr>
        <w:rFonts w:hint="default"/>
        <w:lang w:val="ru-RU" w:eastAsia="en-US" w:bidi="ar-SA"/>
      </w:rPr>
    </w:lvl>
    <w:lvl w:ilvl="8" w:tplc="BB7AC9A0">
      <w:numFmt w:val="bullet"/>
      <w:lvlText w:val="•"/>
      <w:lvlJc w:val="left"/>
      <w:pPr>
        <w:ind w:left="8215" w:hanging="216"/>
      </w:pPr>
      <w:rPr>
        <w:rFonts w:hint="default"/>
        <w:lang w:val="ru-RU" w:eastAsia="en-US" w:bidi="ar-SA"/>
      </w:rPr>
    </w:lvl>
  </w:abstractNum>
  <w:abstractNum w:abstractNumId="12" w15:restartNumberingAfterBreak="0">
    <w:nsid w:val="16393BEF"/>
    <w:multiLevelType w:val="hybridMultilevel"/>
    <w:tmpl w:val="0898FD6C"/>
    <w:lvl w:ilvl="0" w:tplc="9A620DE8">
      <w:start w:val="1"/>
      <w:numFmt w:val="decimal"/>
      <w:lvlText w:val="%1."/>
      <w:lvlJc w:val="left"/>
      <w:pPr>
        <w:ind w:left="510" w:hanging="269"/>
        <w:jc w:val="right"/>
      </w:pPr>
      <w:rPr>
        <w:rFonts w:ascii="Times New Roman" w:eastAsia="Times New Roman" w:hAnsi="Times New Roman" w:cs="Times New Roman" w:hint="default"/>
        <w:w w:val="100"/>
        <w:sz w:val="22"/>
        <w:szCs w:val="22"/>
        <w:lang w:val="ru-RU" w:eastAsia="en-US" w:bidi="ar-SA"/>
      </w:rPr>
    </w:lvl>
    <w:lvl w:ilvl="1" w:tplc="E7985A12">
      <w:numFmt w:val="bullet"/>
      <w:lvlText w:val="•"/>
      <w:lvlJc w:val="left"/>
      <w:pPr>
        <w:ind w:left="1220" w:hanging="269"/>
      </w:pPr>
      <w:rPr>
        <w:rFonts w:hint="default"/>
        <w:lang w:val="ru-RU" w:eastAsia="en-US" w:bidi="ar-SA"/>
      </w:rPr>
    </w:lvl>
    <w:lvl w:ilvl="2" w:tplc="DC042702">
      <w:numFmt w:val="bullet"/>
      <w:lvlText w:val="•"/>
      <w:lvlJc w:val="left"/>
      <w:pPr>
        <w:ind w:left="2325" w:hanging="269"/>
      </w:pPr>
      <w:rPr>
        <w:rFonts w:hint="default"/>
        <w:lang w:val="ru-RU" w:eastAsia="en-US" w:bidi="ar-SA"/>
      </w:rPr>
    </w:lvl>
    <w:lvl w:ilvl="3" w:tplc="C6206A98">
      <w:numFmt w:val="bullet"/>
      <w:lvlText w:val="•"/>
      <w:lvlJc w:val="left"/>
      <w:pPr>
        <w:ind w:left="3431" w:hanging="269"/>
      </w:pPr>
      <w:rPr>
        <w:rFonts w:hint="default"/>
        <w:lang w:val="ru-RU" w:eastAsia="en-US" w:bidi="ar-SA"/>
      </w:rPr>
    </w:lvl>
    <w:lvl w:ilvl="4" w:tplc="CC4AF160">
      <w:numFmt w:val="bullet"/>
      <w:lvlText w:val="•"/>
      <w:lvlJc w:val="left"/>
      <w:pPr>
        <w:ind w:left="4537" w:hanging="269"/>
      </w:pPr>
      <w:rPr>
        <w:rFonts w:hint="default"/>
        <w:lang w:val="ru-RU" w:eastAsia="en-US" w:bidi="ar-SA"/>
      </w:rPr>
    </w:lvl>
    <w:lvl w:ilvl="5" w:tplc="AF32B866">
      <w:numFmt w:val="bullet"/>
      <w:lvlText w:val="•"/>
      <w:lvlJc w:val="left"/>
      <w:pPr>
        <w:ind w:left="5642" w:hanging="269"/>
      </w:pPr>
      <w:rPr>
        <w:rFonts w:hint="default"/>
        <w:lang w:val="ru-RU" w:eastAsia="en-US" w:bidi="ar-SA"/>
      </w:rPr>
    </w:lvl>
    <w:lvl w:ilvl="6" w:tplc="B22A98DC">
      <w:numFmt w:val="bullet"/>
      <w:lvlText w:val="•"/>
      <w:lvlJc w:val="left"/>
      <w:pPr>
        <w:ind w:left="6748" w:hanging="269"/>
      </w:pPr>
      <w:rPr>
        <w:rFonts w:hint="default"/>
        <w:lang w:val="ru-RU" w:eastAsia="en-US" w:bidi="ar-SA"/>
      </w:rPr>
    </w:lvl>
    <w:lvl w:ilvl="7" w:tplc="98486C92">
      <w:numFmt w:val="bullet"/>
      <w:lvlText w:val="•"/>
      <w:lvlJc w:val="left"/>
      <w:pPr>
        <w:ind w:left="7854" w:hanging="269"/>
      </w:pPr>
      <w:rPr>
        <w:rFonts w:hint="default"/>
        <w:lang w:val="ru-RU" w:eastAsia="en-US" w:bidi="ar-SA"/>
      </w:rPr>
    </w:lvl>
    <w:lvl w:ilvl="8" w:tplc="7834E6CE">
      <w:numFmt w:val="bullet"/>
      <w:lvlText w:val="•"/>
      <w:lvlJc w:val="left"/>
      <w:pPr>
        <w:ind w:left="8959" w:hanging="269"/>
      </w:pPr>
      <w:rPr>
        <w:rFonts w:hint="default"/>
        <w:lang w:val="ru-RU" w:eastAsia="en-US" w:bidi="ar-SA"/>
      </w:rPr>
    </w:lvl>
  </w:abstractNum>
  <w:abstractNum w:abstractNumId="13" w15:restartNumberingAfterBreak="0">
    <w:nsid w:val="167A6DC1"/>
    <w:multiLevelType w:val="hybridMultilevel"/>
    <w:tmpl w:val="AA88AB7A"/>
    <w:lvl w:ilvl="0" w:tplc="0DB2E434">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AFE8972">
      <w:numFmt w:val="bullet"/>
      <w:lvlText w:val="•"/>
      <w:lvlJc w:val="left"/>
      <w:pPr>
        <w:ind w:left="877" w:hanging="216"/>
      </w:pPr>
      <w:rPr>
        <w:rFonts w:hint="default"/>
        <w:lang w:val="ru-RU" w:eastAsia="en-US" w:bidi="ar-SA"/>
      </w:rPr>
    </w:lvl>
    <w:lvl w:ilvl="2" w:tplc="7368D8D0">
      <w:numFmt w:val="bullet"/>
      <w:lvlText w:val="•"/>
      <w:lvlJc w:val="left"/>
      <w:pPr>
        <w:ind w:left="1434" w:hanging="216"/>
      </w:pPr>
      <w:rPr>
        <w:rFonts w:hint="default"/>
        <w:lang w:val="ru-RU" w:eastAsia="en-US" w:bidi="ar-SA"/>
      </w:rPr>
    </w:lvl>
    <w:lvl w:ilvl="3" w:tplc="4DF64EA4">
      <w:numFmt w:val="bullet"/>
      <w:lvlText w:val="•"/>
      <w:lvlJc w:val="left"/>
      <w:pPr>
        <w:ind w:left="1991" w:hanging="216"/>
      </w:pPr>
      <w:rPr>
        <w:rFonts w:hint="default"/>
        <w:lang w:val="ru-RU" w:eastAsia="en-US" w:bidi="ar-SA"/>
      </w:rPr>
    </w:lvl>
    <w:lvl w:ilvl="4" w:tplc="5F943334">
      <w:numFmt w:val="bullet"/>
      <w:lvlText w:val="•"/>
      <w:lvlJc w:val="left"/>
      <w:pPr>
        <w:ind w:left="2548" w:hanging="216"/>
      </w:pPr>
      <w:rPr>
        <w:rFonts w:hint="default"/>
        <w:lang w:val="ru-RU" w:eastAsia="en-US" w:bidi="ar-SA"/>
      </w:rPr>
    </w:lvl>
    <w:lvl w:ilvl="5" w:tplc="B664CC9C">
      <w:numFmt w:val="bullet"/>
      <w:lvlText w:val="•"/>
      <w:lvlJc w:val="left"/>
      <w:pPr>
        <w:ind w:left="3105" w:hanging="216"/>
      </w:pPr>
      <w:rPr>
        <w:rFonts w:hint="default"/>
        <w:lang w:val="ru-RU" w:eastAsia="en-US" w:bidi="ar-SA"/>
      </w:rPr>
    </w:lvl>
    <w:lvl w:ilvl="6" w:tplc="26783E30">
      <w:numFmt w:val="bullet"/>
      <w:lvlText w:val="•"/>
      <w:lvlJc w:val="left"/>
      <w:pPr>
        <w:ind w:left="3662" w:hanging="216"/>
      </w:pPr>
      <w:rPr>
        <w:rFonts w:hint="default"/>
        <w:lang w:val="ru-RU" w:eastAsia="en-US" w:bidi="ar-SA"/>
      </w:rPr>
    </w:lvl>
    <w:lvl w:ilvl="7" w:tplc="3F6C8480">
      <w:numFmt w:val="bullet"/>
      <w:lvlText w:val="•"/>
      <w:lvlJc w:val="left"/>
      <w:pPr>
        <w:ind w:left="4219" w:hanging="216"/>
      </w:pPr>
      <w:rPr>
        <w:rFonts w:hint="default"/>
        <w:lang w:val="ru-RU" w:eastAsia="en-US" w:bidi="ar-SA"/>
      </w:rPr>
    </w:lvl>
    <w:lvl w:ilvl="8" w:tplc="A3963714">
      <w:numFmt w:val="bullet"/>
      <w:lvlText w:val="•"/>
      <w:lvlJc w:val="left"/>
      <w:pPr>
        <w:ind w:left="4776" w:hanging="216"/>
      </w:pPr>
      <w:rPr>
        <w:rFonts w:hint="default"/>
        <w:lang w:val="ru-RU" w:eastAsia="en-US" w:bidi="ar-SA"/>
      </w:rPr>
    </w:lvl>
  </w:abstractNum>
  <w:abstractNum w:abstractNumId="14" w15:restartNumberingAfterBreak="0">
    <w:nsid w:val="168D6712"/>
    <w:multiLevelType w:val="hybridMultilevel"/>
    <w:tmpl w:val="DB026980"/>
    <w:lvl w:ilvl="0" w:tplc="DAC41748">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A4026A46">
      <w:numFmt w:val="bullet"/>
      <w:lvlText w:val="•"/>
      <w:lvlJc w:val="left"/>
      <w:pPr>
        <w:ind w:left="2411" w:hanging="238"/>
      </w:pPr>
      <w:rPr>
        <w:rFonts w:hint="default"/>
        <w:lang w:val="ru-RU" w:eastAsia="en-US" w:bidi="ar-SA"/>
      </w:rPr>
    </w:lvl>
    <w:lvl w:ilvl="2" w:tplc="96C0AF28">
      <w:numFmt w:val="bullet"/>
      <w:lvlText w:val="•"/>
      <w:lvlJc w:val="left"/>
      <w:pPr>
        <w:ind w:left="3362" w:hanging="238"/>
      </w:pPr>
      <w:rPr>
        <w:rFonts w:hint="default"/>
        <w:lang w:val="ru-RU" w:eastAsia="en-US" w:bidi="ar-SA"/>
      </w:rPr>
    </w:lvl>
    <w:lvl w:ilvl="3" w:tplc="0AFCE8DE">
      <w:numFmt w:val="bullet"/>
      <w:lvlText w:val="•"/>
      <w:lvlJc w:val="left"/>
      <w:pPr>
        <w:ind w:left="4313" w:hanging="238"/>
      </w:pPr>
      <w:rPr>
        <w:rFonts w:hint="default"/>
        <w:lang w:val="ru-RU" w:eastAsia="en-US" w:bidi="ar-SA"/>
      </w:rPr>
    </w:lvl>
    <w:lvl w:ilvl="4" w:tplc="3B348646">
      <w:numFmt w:val="bullet"/>
      <w:lvlText w:val="•"/>
      <w:lvlJc w:val="left"/>
      <w:pPr>
        <w:ind w:left="5264" w:hanging="238"/>
      </w:pPr>
      <w:rPr>
        <w:rFonts w:hint="default"/>
        <w:lang w:val="ru-RU" w:eastAsia="en-US" w:bidi="ar-SA"/>
      </w:rPr>
    </w:lvl>
    <w:lvl w:ilvl="5" w:tplc="ABA44170">
      <w:numFmt w:val="bullet"/>
      <w:lvlText w:val="•"/>
      <w:lvlJc w:val="left"/>
      <w:pPr>
        <w:ind w:left="6215" w:hanging="238"/>
      </w:pPr>
      <w:rPr>
        <w:rFonts w:hint="default"/>
        <w:lang w:val="ru-RU" w:eastAsia="en-US" w:bidi="ar-SA"/>
      </w:rPr>
    </w:lvl>
    <w:lvl w:ilvl="6" w:tplc="F7D06A24">
      <w:numFmt w:val="bullet"/>
      <w:lvlText w:val="•"/>
      <w:lvlJc w:val="left"/>
      <w:pPr>
        <w:ind w:left="7166" w:hanging="238"/>
      </w:pPr>
      <w:rPr>
        <w:rFonts w:hint="default"/>
        <w:lang w:val="ru-RU" w:eastAsia="en-US" w:bidi="ar-SA"/>
      </w:rPr>
    </w:lvl>
    <w:lvl w:ilvl="7" w:tplc="433EEF80">
      <w:numFmt w:val="bullet"/>
      <w:lvlText w:val="•"/>
      <w:lvlJc w:val="left"/>
      <w:pPr>
        <w:ind w:left="8117" w:hanging="238"/>
      </w:pPr>
      <w:rPr>
        <w:rFonts w:hint="default"/>
        <w:lang w:val="ru-RU" w:eastAsia="en-US" w:bidi="ar-SA"/>
      </w:rPr>
    </w:lvl>
    <w:lvl w:ilvl="8" w:tplc="BFE2D96C">
      <w:numFmt w:val="bullet"/>
      <w:lvlText w:val="•"/>
      <w:lvlJc w:val="left"/>
      <w:pPr>
        <w:ind w:left="9068" w:hanging="238"/>
      </w:pPr>
      <w:rPr>
        <w:rFonts w:hint="default"/>
        <w:lang w:val="ru-RU" w:eastAsia="en-US" w:bidi="ar-SA"/>
      </w:rPr>
    </w:lvl>
  </w:abstractNum>
  <w:abstractNum w:abstractNumId="15" w15:restartNumberingAfterBreak="0">
    <w:nsid w:val="16974A4C"/>
    <w:multiLevelType w:val="multilevel"/>
    <w:tmpl w:val="F45884B8"/>
    <w:lvl w:ilvl="0">
      <w:start w:val="1"/>
      <w:numFmt w:val="decimal"/>
      <w:lvlText w:val="%1"/>
      <w:lvlJc w:val="left"/>
      <w:pPr>
        <w:ind w:left="510" w:hanging="579"/>
        <w:jc w:val="left"/>
      </w:pPr>
      <w:rPr>
        <w:rFonts w:hint="default"/>
        <w:lang w:val="ru-RU" w:eastAsia="en-US" w:bidi="ar-SA"/>
      </w:rPr>
    </w:lvl>
    <w:lvl w:ilvl="1">
      <w:start w:val="3"/>
      <w:numFmt w:val="decimal"/>
      <w:lvlText w:val="%1.%2"/>
      <w:lvlJc w:val="left"/>
      <w:pPr>
        <w:ind w:left="510" w:hanging="579"/>
        <w:jc w:val="left"/>
      </w:pPr>
      <w:rPr>
        <w:rFonts w:hint="default"/>
        <w:lang w:val="ru-RU" w:eastAsia="en-US" w:bidi="ar-SA"/>
      </w:rPr>
    </w:lvl>
    <w:lvl w:ilvl="2">
      <w:start w:val="1"/>
      <w:numFmt w:val="decimal"/>
      <w:lvlText w:val="%1.%2.%3."/>
      <w:lvlJc w:val="left"/>
      <w:pPr>
        <w:ind w:left="510" w:hanging="579"/>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55" w:hanging="579"/>
      </w:pPr>
      <w:rPr>
        <w:rFonts w:hint="default"/>
        <w:lang w:val="ru-RU" w:eastAsia="en-US" w:bidi="ar-SA"/>
      </w:rPr>
    </w:lvl>
    <w:lvl w:ilvl="4">
      <w:numFmt w:val="bullet"/>
      <w:lvlText w:val="•"/>
      <w:lvlJc w:val="left"/>
      <w:pPr>
        <w:ind w:left="4700" w:hanging="579"/>
      </w:pPr>
      <w:rPr>
        <w:rFonts w:hint="default"/>
        <w:lang w:val="ru-RU" w:eastAsia="en-US" w:bidi="ar-SA"/>
      </w:rPr>
    </w:lvl>
    <w:lvl w:ilvl="5">
      <w:numFmt w:val="bullet"/>
      <w:lvlText w:val="•"/>
      <w:lvlJc w:val="left"/>
      <w:pPr>
        <w:ind w:left="5745" w:hanging="579"/>
      </w:pPr>
      <w:rPr>
        <w:rFonts w:hint="default"/>
        <w:lang w:val="ru-RU" w:eastAsia="en-US" w:bidi="ar-SA"/>
      </w:rPr>
    </w:lvl>
    <w:lvl w:ilvl="6">
      <w:numFmt w:val="bullet"/>
      <w:lvlText w:val="•"/>
      <w:lvlJc w:val="left"/>
      <w:pPr>
        <w:ind w:left="6790" w:hanging="579"/>
      </w:pPr>
      <w:rPr>
        <w:rFonts w:hint="default"/>
        <w:lang w:val="ru-RU" w:eastAsia="en-US" w:bidi="ar-SA"/>
      </w:rPr>
    </w:lvl>
    <w:lvl w:ilvl="7">
      <w:numFmt w:val="bullet"/>
      <w:lvlText w:val="•"/>
      <w:lvlJc w:val="left"/>
      <w:pPr>
        <w:ind w:left="7835" w:hanging="579"/>
      </w:pPr>
      <w:rPr>
        <w:rFonts w:hint="default"/>
        <w:lang w:val="ru-RU" w:eastAsia="en-US" w:bidi="ar-SA"/>
      </w:rPr>
    </w:lvl>
    <w:lvl w:ilvl="8">
      <w:numFmt w:val="bullet"/>
      <w:lvlText w:val="•"/>
      <w:lvlJc w:val="left"/>
      <w:pPr>
        <w:ind w:left="8880" w:hanging="579"/>
      </w:pPr>
      <w:rPr>
        <w:rFonts w:hint="default"/>
        <w:lang w:val="ru-RU" w:eastAsia="en-US" w:bidi="ar-SA"/>
      </w:rPr>
    </w:lvl>
  </w:abstractNum>
  <w:abstractNum w:abstractNumId="16" w15:restartNumberingAfterBreak="0">
    <w:nsid w:val="19075898"/>
    <w:multiLevelType w:val="multilevel"/>
    <w:tmpl w:val="F198E2D0"/>
    <w:lvl w:ilvl="0">
      <w:start w:val="1"/>
      <w:numFmt w:val="decimal"/>
      <w:lvlText w:val="%1."/>
      <w:lvlJc w:val="left"/>
      <w:pPr>
        <w:ind w:left="830" w:hanging="555"/>
        <w:jc w:val="left"/>
      </w:pPr>
      <w:rPr>
        <w:rFonts w:ascii="Times New Roman" w:eastAsia="Times New Roman" w:hAnsi="Times New Roman" w:cs="Times New Roman" w:hint="default"/>
        <w:w w:val="100"/>
        <w:sz w:val="22"/>
        <w:szCs w:val="22"/>
        <w:lang w:val="ru-RU" w:eastAsia="en-US" w:bidi="ar-SA"/>
      </w:rPr>
    </w:lvl>
    <w:lvl w:ilvl="1">
      <w:start w:val="3"/>
      <w:numFmt w:val="decimal"/>
      <w:lvlText w:val="%2."/>
      <w:lvlJc w:val="left"/>
      <w:pPr>
        <w:ind w:left="4834" w:hanging="167"/>
        <w:jc w:val="left"/>
      </w:pPr>
      <w:rPr>
        <w:rFonts w:ascii="Times New Roman" w:eastAsia="Times New Roman" w:hAnsi="Times New Roman" w:cs="Times New Roman" w:hint="default"/>
        <w:b/>
        <w:bCs/>
        <w:w w:val="100"/>
        <w:sz w:val="20"/>
        <w:szCs w:val="20"/>
        <w:lang w:val="ru-RU" w:eastAsia="en-US" w:bidi="ar-SA"/>
      </w:rPr>
    </w:lvl>
    <w:lvl w:ilvl="2">
      <w:start w:val="1"/>
      <w:numFmt w:val="decimal"/>
      <w:lvlText w:val="%2.%3."/>
      <w:lvlJc w:val="left"/>
      <w:pPr>
        <w:ind w:left="4930" w:hanging="360"/>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5718" w:hanging="360"/>
      </w:pPr>
      <w:rPr>
        <w:rFonts w:hint="default"/>
        <w:lang w:val="ru-RU" w:eastAsia="en-US" w:bidi="ar-SA"/>
      </w:rPr>
    </w:lvl>
    <w:lvl w:ilvl="4">
      <w:numFmt w:val="bullet"/>
      <w:lvlText w:val="•"/>
      <w:lvlJc w:val="left"/>
      <w:pPr>
        <w:ind w:left="6497" w:hanging="360"/>
      </w:pPr>
      <w:rPr>
        <w:rFonts w:hint="default"/>
        <w:lang w:val="ru-RU" w:eastAsia="en-US" w:bidi="ar-SA"/>
      </w:rPr>
    </w:lvl>
    <w:lvl w:ilvl="5">
      <w:numFmt w:val="bullet"/>
      <w:lvlText w:val="•"/>
      <w:lvlJc w:val="left"/>
      <w:pPr>
        <w:ind w:left="7276" w:hanging="360"/>
      </w:pPr>
      <w:rPr>
        <w:rFonts w:hint="default"/>
        <w:lang w:val="ru-RU" w:eastAsia="en-US" w:bidi="ar-SA"/>
      </w:rPr>
    </w:lvl>
    <w:lvl w:ilvl="6">
      <w:numFmt w:val="bullet"/>
      <w:lvlText w:val="•"/>
      <w:lvlJc w:val="left"/>
      <w:pPr>
        <w:ind w:left="8055" w:hanging="360"/>
      </w:pPr>
      <w:rPr>
        <w:rFonts w:hint="default"/>
        <w:lang w:val="ru-RU" w:eastAsia="en-US" w:bidi="ar-SA"/>
      </w:rPr>
    </w:lvl>
    <w:lvl w:ilvl="7">
      <w:numFmt w:val="bullet"/>
      <w:lvlText w:val="•"/>
      <w:lvlJc w:val="left"/>
      <w:pPr>
        <w:ind w:left="8834" w:hanging="360"/>
      </w:pPr>
      <w:rPr>
        <w:rFonts w:hint="default"/>
        <w:lang w:val="ru-RU" w:eastAsia="en-US" w:bidi="ar-SA"/>
      </w:rPr>
    </w:lvl>
    <w:lvl w:ilvl="8">
      <w:numFmt w:val="bullet"/>
      <w:lvlText w:val="•"/>
      <w:lvlJc w:val="left"/>
      <w:pPr>
        <w:ind w:left="9613" w:hanging="360"/>
      </w:pPr>
      <w:rPr>
        <w:rFonts w:hint="default"/>
        <w:lang w:val="ru-RU" w:eastAsia="en-US" w:bidi="ar-SA"/>
      </w:rPr>
    </w:lvl>
  </w:abstractNum>
  <w:abstractNum w:abstractNumId="17" w15:restartNumberingAfterBreak="0">
    <w:nsid w:val="1A1D73BF"/>
    <w:multiLevelType w:val="hybridMultilevel"/>
    <w:tmpl w:val="6F9C57C4"/>
    <w:lvl w:ilvl="0" w:tplc="4C04C7B6">
      <w:start w:val="1"/>
      <w:numFmt w:val="decimal"/>
      <w:lvlText w:val="%1)"/>
      <w:lvlJc w:val="left"/>
      <w:pPr>
        <w:ind w:left="510" w:hanging="310"/>
        <w:jc w:val="left"/>
      </w:pPr>
      <w:rPr>
        <w:rFonts w:ascii="Times New Roman" w:eastAsia="Times New Roman" w:hAnsi="Times New Roman" w:cs="Times New Roman" w:hint="default"/>
        <w:w w:val="100"/>
        <w:sz w:val="22"/>
        <w:szCs w:val="22"/>
        <w:lang w:val="ru-RU" w:eastAsia="en-US" w:bidi="ar-SA"/>
      </w:rPr>
    </w:lvl>
    <w:lvl w:ilvl="1" w:tplc="3ED833F8">
      <w:numFmt w:val="bullet"/>
      <w:lvlText w:val="•"/>
      <w:lvlJc w:val="left"/>
      <w:pPr>
        <w:ind w:left="1565" w:hanging="310"/>
      </w:pPr>
      <w:rPr>
        <w:rFonts w:hint="default"/>
        <w:lang w:val="ru-RU" w:eastAsia="en-US" w:bidi="ar-SA"/>
      </w:rPr>
    </w:lvl>
    <w:lvl w:ilvl="2" w:tplc="0BBA4130">
      <w:numFmt w:val="bullet"/>
      <w:lvlText w:val="•"/>
      <w:lvlJc w:val="left"/>
      <w:pPr>
        <w:ind w:left="2610" w:hanging="310"/>
      </w:pPr>
      <w:rPr>
        <w:rFonts w:hint="default"/>
        <w:lang w:val="ru-RU" w:eastAsia="en-US" w:bidi="ar-SA"/>
      </w:rPr>
    </w:lvl>
    <w:lvl w:ilvl="3" w:tplc="298A0750">
      <w:numFmt w:val="bullet"/>
      <w:lvlText w:val="•"/>
      <w:lvlJc w:val="left"/>
      <w:pPr>
        <w:ind w:left="3655" w:hanging="310"/>
      </w:pPr>
      <w:rPr>
        <w:rFonts w:hint="default"/>
        <w:lang w:val="ru-RU" w:eastAsia="en-US" w:bidi="ar-SA"/>
      </w:rPr>
    </w:lvl>
    <w:lvl w:ilvl="4" w:tplc="D3748260">
      <w:numFmt w:val="bullet"/>
      <w:lvlText w:val="•"/>
      <w:lvlJc w:val="left"/>
      <w:pPr>
        <w:ind w:left="4700" w:hanging="310"/>
      </w:pPr>
      <w:rPr>
        <w:rFonts w:hint="default"/>
        <w:lang w:val="ru-RU" w:eastAsia="en-US" w:bidi="ar-SA"/>
      </w:rPr>
    </w:lvl>
    <w:lvl w:ilvl="5" w:tplc="17489C5A">
      <w:numFmt w:val="bullet"/>
      <w:lvlText w:val="•"/>
      <w:lvlJc w:val="left"/>
      <w:pPr>
        <w:ind w:left="5745" w:hanging="310"/>
      </w:pPr>
      <w:rPr>
        <w:rFonts w:hint="default"/>
        <w:lang w:val="ru-RU" w:eastAsia="en-US" w:bidi="ar-SA"/>
      </w:rPr>
    </w:lvl>
    <w:lvl w:ilvl="6" w:tplc="9062A91C">
      <w:numFmt w:val="bullet"/>
      <w:lvlText w:val="•"/>
      <w:lvlJc w:val="left"/>
      <w:pPr>
        <w:ind w:left="6790" w:hanging="310"/>
      </w:pPr>
      <w:rPr>
        <w:rFonts w:hint="default"/>
        <w:lang w:val="ru-RU" w:eastAsia="en-US" w:bidi="ar-SA"/>
      </w:rPr>
    </w:lvl>
    <w:lvl w:ilvl="7" w:tplc="06C4F672">
      <w:numFmt w:val="bullet"/>
      <w:lvlText w:val="•"/>
      <w:lvlJc w:val="left"/>
      <w:pPr>
        <w:ind w:left="7835" w:hanging="310"/>
      </w:pPr>
      <w:rPr>
        <w:rFonts w:hint="default"/>
        <w:lang w:val="ru-RU" w:eastAsia="en-US" w:bidi="ar-SA"/>
      </w:rPr>
    </w:lvl>
    <w:lvl w:ilvl="8" w:tplc="087A9550">
      <w:numFmt w:val="bullet"/>
      <w:lvlText w:val="•"/>
      <w:lvlJc w:val="left"/>
      <w:pPr>
        <w:ind w:left="8880" w:hanging="310"/>
      </w:pPr>
      <w:rPr>
        <w:rFonts w:hint="default"/>
        <w:lang w:val="ru-RU" w:eastAsia="en-US" w:bidi="ar-SA"/>
      </w:rPr>
    </w:lvl>
  </w:abstractNum>
  <w:abstractNum w:abstractNumId="18" w15:restartNumberingAfterBreak="0">
    <w:nsid w:val="1B430091"/>
    <w:multiLevelType w:val="hybridMultilevel"/>
    <w:tmpl w:val="AECC668E"/>
    <w:lvl w:ilvl="0" w:tplc="D1D8DC8C">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7384178C">
      <w:numFmt w:val="bullet"/>
      <w:lvlText w:val="•"/>
      <w:lvlJc w:val="left"/>
      <w:pPr>
        <w:ind w:left="2339" w:hanging="168"/>
      </w:pPr>
      <w:rPr>
        <w:rFonts w:hint="default"/>
        <w:lang w:val="ru-RU" w:eastAsia="en-US" w:bidi="ar-SA"/>
      </w:rPr>
    </w:lvl>
    <w:lvl w:ilvl="2" w:tplc="9BB602C2">
      <w:numFmt w:val="bullet"/>
      <w:lvlText w:val="•"/>
      <w:lvlJc w:val="left"/>
      <w:pPr>
        <w:ind w:left="3298" w:hanging="168"/>
      </w:pPr>
      <w:rPr>
        <w:rFonts w:hint="default"/>
        <w:lang w:val="ru-RU" w:eastAsia="en-US" w:bidi="ar-SA"/>
      </w:rPr>
    </w:lvl>
    <w:lvl w:ilvl="3" w:tplc="330EF686">
      <w:numFmt w:val="bullet"/>
      <w:lvlText w:val="•"/>
      <w:lvlJc w:val="left"/>
      <w:pPr>
        <w:ind w:left="4257" w:hanging="168"/>
      </w:pPr>
      <w:rPr>
        <w:rFonts w:hint="default"/>
        <w:lang w:val="ru-RU" w:eastAsia="en-US" w:bidi="ar-SA"/>
      </w:rPr>
    </w:lvl>
    <w:lvl w:ilvl="4" w:tplc="2BEC5E08">
      <w:numFmt w:val="bullet"/>
      <w:lvlText w:val="•"/>
      <w:lvlJc w:val="left"/>
      <w:pPr>
        <w:ind w:left="5216" w:hanging="168"/>
      </w:pPr>
      <w:rPr>
        <w:rFonts w:hint="default"/>
        <w:lang w:val="ru-RU" w:eastAsia="en-US" w:bidi="ar-SA"/>
      </w:rPr>
    </w:lvl>
    <w:lvl w:ilvl="5" w:tplc="CA2EDCFA">
      <w:numFmt w:val="bullet"/>
      <w:lvlText w:val="•"/>
      <w:lvlJc w:val="left"/>
      <w:pPr>
        <w:ind w:left="6175" w:hanging="168"/>
      </w:pPr>
      <w:rPr>
        <w:rFonts w:hint="default"/>
        <w:lang w:val="ru-RU" w:eastAsia="en-US" w:bidi="ar-SA"/>
      </w:rPr>
    </w:lvl>
    <w:lvl w:ilvl="6" w:tplc="034019A2">
      <w:numFmt w:val="bullet"/>
      <w:lvlText w:val="•"/>
      <w:lvlJc w:val="left"/>
      <w:pPr>
        <w:ind w:left="7134" w:hanging="168"/>
      </w:pPr>
      <w:rPr>
        <w:rFonts w:hint="default"/>
        <w:lang w:val="ru-RU" w:eastAsia="en-US" w:bidi="ar-SA"/>
      </w:rPr>
    </w:lvl>
    <w:lvl w:ilvl="7" w:tplc="DE20FCF8">
      <w:numFmt w:val="bullet"/>
      <w:lvlText w:val="•"/>
      <w:lvlJc w:val="left"/>
      <w:pPr>
        <w:ind w:left="8093" w:hanging="168"/>
      </w:pPr>
      <w:rPr>
        <w:rFonts w:hint="default"/>
        <w:lang w:val="ru-RU" w:eastAsia="en-US" w:bidi="ar-SA"/>
      </w:rPr>
    </w:lvl>
    <w:lvl w:ilvl="8" w:tplc="586EC936">
      <w:numFmt w:val="bullet"/>
      <w:lvlText w:val="•"/>
      <w:lvlJc w:val="left"/>
      <w:pPr>
        <w:ind w:left="9052" w:hanging="168"/>
      </w:pPr>
      <w:rPr>
        <w:rFonts w:hint="default"/>
        <w:lang w:val="ru-RU" w:eastAsia="en-US" w:bidi="ar-SA"/>
      </w:rPr>
    </w:lvl>
  </w:abstractNum>
  <w:abstractNum w:abstractNumId="19" w15:restartNumberingAfterBreak="0">
    <w:nsid w:val="1C3D09E6"/>
    <w:multiLevelType w:val="hybridMultilevel"/>
    <w:tmpl w:val="CE563B8E"/>
    <w:lvl w:ilvl="0" w:tplc="1F2C4266">
      <w:start w:val="1"/>
      <w:numFmt w:val="decimal"/>
      <w:lvlText w:val="%1"/>
      <w:lvlJc w:val="left"/>
      <w:pPr>
        <w:ind w:left="115" w:hanging="2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9EE0B0">
      <w:numFmt w:val="bullet"/>
      <w:lvlText w:val="•"/>
      <w:lvlJc w:val="left"/>
      <w:pPr>
        <w:ind w:left="696" w:hanging="217"/>
      </w:pPr>
      <w:rPr>
        <w:rFonts w:hint="default"/>
        <w:lang w:val="ru-RU" w:eastAsia="en-US" w:bidi="ar-SA"/>
      </w:rPr>
    </w:lvl>
    <w:lvl w:ilvl="2" w:tplc="682E3FCA">
      <w:numFmt w:val="bullet"/>
      <w:lvlText w:val="•"/>
      <w:lvlJc w:val="left"/>
      <w:pPr>
        <w:ind w:left="1272" w:hanging="217"/>
      </w:pPr>
      <w:rPr>
        <w:rFonts w:hint="default"/>
        <w:lang w:val="ru-RU" w:eastAsia="en-US" w:bidi="ar-SA"/>
      </w:rPr>
    </w:lvl>
    <w:lvl w:ilvl="3" w:tplc="B33A4556">
      <w:numFmt w:val="bullet"/>
      <w:lvlText w:val="•"/>
      <w:lvlJc w:val="left"/>
      <w:pPr>
        <w:ind w:left="1848" w:hanging="217"/>
      </w:pPr>
      <w:rPr>
        <w:rFonts w:hint="default"/>
        <w:lang w:val="ru-RU" w:eastAsia="en-US" w:bidi="ar-SA"/>
      </w:rPr>
    </w:lvl>
    <w:lvl w:ilvl="4" w:tplc="6FD4B736">
      <w:numFmt w:val="bullet"/>
      <w:lvlText w:val="•"/>
      <w:lvlJc w:val="left"/>
      <w:pPr>
        <w:ind w:left="2425" w:hanging="217"/>
      </w:pPr>
      <w:rPr>
        <w:rFonts w:hint="default"/>
        <w:lang w:val="ru-RU" w:eastAsia="en-US" w:bidi="ar-SA"/>
      </w:rPr>
    </w:lvl>
    <w:lvl w:ilvl="5" w:tplc="1EBEC248">
      <w:numFmt w:val="bullet"/>
      <w:lvlText w:val="•"/>
      <w:lvlJc w:val="left"/>
      <w:pPr>
        <w:ind w:left="3001" w:hanging="217"/>
      </w:pPr>
      <w:rPr>
        <w:rFonts w:hint="default"/>
        <w:lang w:val="ru-RU" w:eastAsia="en-US" w:bidi="ar-SA"/>
      </w:rPr>
    </w:lvl>
    <w:lvl w:ilvl="6" w:tplc="DD08F61E">
      <w:numFmt w:val="bullet"/>
      <w:lvlText w:val="•"/>
      <w:lvlJc w:val="left"/>
      <w:pPr>
        <w:ind w:left="3577" w:hanging="217"/>
      </w:pPr>
      <w:rPr>
        <w:rFonts w:hint="default"/>
        <w:lang w:val="ru-RU" w:eastAsia="en-US" w:bidi="ar-SA"/>
      </w:rPr>
    </w:lvl>
    <w:lvl w:ilvl="7" w:tplc="952C388E">
      <w:numFmt w:val="bullet"/>
      <w:lvlText w:val="•"/>
      <w:lvlJc w:val="left"/>
      <w:pPr>
        <w:ind w:left="4154" w:hanging="217"/>
      </w:pPr>
      <w:rPr>
        <w:rFonts w:hint="default"/>
        <w:lang w:val="ru-RU" w:eastAsia="en-US" w:bidi="ar-SA"/>
      </w:rPr>
    </w:lvl>
    <w:lvl w:ilvl="8" w:tplc="F66632D8">
      <w:numFmt w:val="bullet"/>
      <w:lvlText w:val="•"/>
      <w:lvlJc w:val="left"/>
      <w:pPr>
        <w:ind w:left="4730" w:hanging="217"/>
      </w:pPr>
      <w:rPr>
        <w:rFonts w:hint="default"/>
        <w:lang w:val="ru-RU" w:eastAsia="en-US" w:bidi="ar-SA"/>
      </w:rPr>
    </w:lvl>
  </w:abstractNum>
  <w:abstractNum w:abstractNumId="20" w15:restartNumberingAfterBreak="0">
    <w:nsid w:val="1CF51CFE"/>
    <w:multiLevelType w:val="hybridMultilevel"/>
    <w:tmpl w:val="D73CDA46"/>
    <w:lvl w:ilvl="0" w:tplc="5CF6C60C">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3C0636A2">
      <w:numFmt w:val="bullet"/>
      <w:lvlText w:val="•"/>
      <w:lvlJc w:val="left"/>
      <w:pPr>
        <w:ind w:left="2411" w:hanging="238"/>
      </w:pPr>
      <w:rPr>
        <w:rFonts w:hint="default"/>
        <w:lang w:val="ru-RU" w:eastAsia="en-US" w:bidi="ar-SA"/>
      </w:rPr>
    </w:lvl>
    <w:lvl w:ilvl="2" w:tplc="39886C92">
      <w:numFmt w:val="bullet"/>
      <w:lvlText w:val="•"/>
      <w:lvlJc w:val="left"/>
      <w:pPr>
        <w:ind w:left="3362" w:hanging="238"/>
      </w:pPr>
      <w:rPr>
        <w:rFonts w:hint="default"/>
        <w:lang w:val="ru-RU" w:eastAsia="en-US" w:bidi="ar-SA"/>
      </w:rPr>
    </w:lvl>
    <w:lvl w:ilvl="3" w:tplc="7744CD2C">
      <w:numFmt w:val="bullet"/>
      <w:lvlText w:val="•"/>
      <w:lvlJc w:val="left"/>
      <w:pPr>
        <w:ind w:left="4313" w:hanging="238"/>
      </w:pPr>
      <w:rPr>
        <w:rFonts w:hint="default"/>
        <w:lang w:val="ru-RU" w:eastAsia="en-US" w:bidi="ar-SA"/>
      </w:rPr>
    </w:lvl>
    <w:lvl w:ilvl="4" w:tplc="BAEA2660">
      <w:numFmt w:val="bullet"/>
      <w:lvlText w:val="•"/>
      <w:lvlJc w:val="left"/>
      <w:pPr>
        <w:ind w:left="5264" w:hanging="238"/>
      </w:pPr>
      <w:rPr>
        <w:rFonts w:hint="default"/>
        <w:lang w:val="ru-RU" w:eastAsia="en-US" w:bidi="ar-SA"/>
      </w:rPr>
    </w:lvl>
    <w:lvl w:ilvl="5" w:tplc="AB7E6EB6">
      <w:numFmt w:val="bullet"/>
      <w:lvlText w:val="•"/>
      <w:lvlJc w:val="left"/>
      <w:pPr>
        <w:ind w:left="6215" w:hanging="238"/>
      </w:pPr>
      <w:rPr>
        <w:rFonts w:hint="default"/>
        <w:lang w:val="ru-RU" w:eastAsia="en-US" w:bidi="ar-SA"/>
      </w:rPr>
    </w:lvl>
    <w:lvl w:ilvl="6" w:tplc="ABF8D582">
      <w:numFmt w:val="bullet"/>
      <w:lvlText w:val="•"/>
      <w:lvlJc w:val="left"/>
      <w:pPr>
        <w:ind w:left="7166" w:hanging="238"/>
      </w:pPr>
      <w:rPr>
        <w:rFonts w:hint="default"/>
        <w:lang w:val="ru-RU" w:eastAsia="en-US" w:bidi="ar-SA"/>
      </w:rPr>
    </w:lvl>
    <w:lvl w:ilvl="7" w:tplc="715C53C6">
      <w:numFmt w:val="bullet"/>
      <w:lvlText w:val="•"/>
      <w:lvlJc w:val="left"/>
      <w:pPr>
        <w:ind w:left="8117" w:hanging="238"/>
      </w:pPr>
      <w:rPr>
        <w:rFonts w:hint="default"/>
        <w:lang w:val="ru-RU" w:eastAsia="en-US" w:bidi="ar-SA"/>
      </w:rPr>
    </w:lvl>
    <w:lvl w:ilvl="8" w:tplc="4C62CFFA">
      <w:numFmt w:val="bullet"/>
      <w:lvlText w:val="•"/>
      <w:lvlJc w:val="left"/>
      <w:pPr>
        <w:ind w:left="9068" w:hanging="238"/>
      </w:pPr>
      <w:rPr>
        <w:rFonts w:hint="default"/>
        <w:lang w:val="ru-RU" w:eastAsia="en-US" w:bidi="ar-SA"/>
      </w:rPr>
    </w:lvl>
  </w:abstractNum>
  <w:abstractNum w:abstractNumId="21" w15:restartNumberingAfterBreak="0">
    <w:nsid w:val="1D0D2DDB"/>
    <w:multiLevelType w:val="hybridMultilevel"/>
    <w:tmpl w:val="DE20050C"/>
    <w:lvl w:ilvl="0" w:tplc="0D18A8A4">
      <w:start w:val="1"/>
      <w:numFmt w:val="decimal"/>
      <w:lvlText w:val="%1)"/>
      <w:lvlJc w:val="left"/>
      <w:pPr>
        <w:ind w:left="510" w:hanging="368"/>
        <w:jc w:val="left"/>
      </w:pPr>
      <w:rPr>
        <w:rFonts w:ascii="Times New Roman" w:eastAsia="Times New Roman" w:hAnsi="Times New Roman" w:cs="Times New Roman" w:hint="default"/>
        <w:w w:val="100"/>
        <w:sz w:val="22"/>
        <w:szCs w:val="22"/>
        <w:lang w:val="ru-RU" w:eastAsia="en-US" w:bidi="ar-SA"/>
      </w:rPr>
    </w:lvl>
    <w:lvl w:ilvl="1" w:tplc="2E48D034">
      <w:numFmt w:val="bullet"/>
      <w:lvlText w:val="•"/>
      <w:lvlJc w:val="left"/>
      <w:pPr>
        <w:ind w:left="1565" w:hanging="368"/>
      </w:pPr>
      <w:rPr>
        <w:rFonts w:hint="default"/>
        <w:lang w:val="ru-RU" w:eastAsia="en-US" w:bidi="ar-SA"/>
      </w:rPr>
    </w:lvl>
    <w:lvl w:ilvl="2" w:tplc="D010852C">
      <w:numFmt w:val="bullet"/>
      <w:lvlText w:val="•"/>
      <w:lvlJc w:val="left"/>
      <w:pPr>
        <w:ind w:left="2610" w:hanging="368"/>
      </w:pPr>
      <w:rPr>
        <w:rFonts w:hint="default"/>
        <w:lang w:val="ru-RU" w:eastAsia="en-US" w:bidi="ar-SA"/>
      </w:rPr>
    </w:lvl>
    <w:lvl w:ilvl="3" w:tplc="807ECBAA">
      <w:numFmt w:val="bullet"/>
      <w:lvlText w:val="•"/>
      <w:lvlJc w:val="left"/>
      <w:pPr>
        <w:ind w:left="3655" w:hanging="368"/>
      </w:pPr>
      <w:rPr>
        <w:rFonts w:hint="default"/>
        <w:lang w:val="ru-RU" w:eastAsia="en-US" w:bidi="ar-SA"/>
      </w:rPr>
    </w:lvl>
    <w:lvl w:ilvl="4" w:tplc="C44079B6">
      <w:numFmt w:val="bullet"/>
      <w:lvlText w:val="•"/>
      <w:lvlJc w:val="left"/>
      <w:pPr>
        <w:ind w:left="4700" w:hanging="368"/>
      </w:pPr>
      <w:rPr>
        <w:rFonts w:hint="default"/>
        <w:lang w:val="ru-RU" w:eastAsia="en-US" w:bidi="ar-SA"/>
      </w:rPr>
    </w:lvl>
    <w:lvl w:ilvl="5" w:tplc="B65EE6CA">
      <w:numFmt w:val="bullet"/>
      <w:lvlText w:val="•"/>
      <w:lvlJc w:val="left"/>
      <w:pPr>
        <w:ind w:left="5745" w:hanging="368"/>
      </w:pPr>
      <w:rPr>
        <w:rFonts w:hint="default"/>
        <w:lang w:val="ru-RU" w:eastAsia="en-US" w:bidi="ar-SA"/>
      </w:rPr>
    </w:lvl>
    <w:lvl w:ilvl="6" w:tplc="4EA80332">
      <w:numFmt w:val="bullet"/>
      <w:lvlText w:val="•"/>
      <w:lvlJc w:val="left"/>
      <w:pPr>
        <w:ind w:left="6790" w:hanging="368"/>
      </w:pPr>
      <w:rPr>
        <w:rFonts w:hint="default"/>
        <w:lang w:val="ru-RU" w:eastAsia="en-US" w:bidi="ar-SA"/>
      </w:rPr>
    </w:lvl>
    <w:lvl w:ilvl="7" w:tplc="FA0A0466">
      <w:numFmt w:val="bullet"/>
      <w:lvlText w:val="•"/>
      <w:lvlJc w:val="left"/>
      <w:pPr>
        <w:ind w:left="7835" w:hanging="368"/>
      </w:pPr>
      <w:rPr>
        <w:rFonts w:hint="default"/>
        <w:lang w:val="ru-RU" w:eastAsia="en-US" w:bidi="ar-SA"/>
      </w:rPr>
    </w:lvl>
    <w:lvl w:ilvl="8" w:tplc="11CE692C">
      <w:numFmt w:val="bullet"/>
      <w:lvlText w:val="•"/>
      <w:lvlJc w:val="left"/>
      <w:pPr>
        <w:ind w:left="8880" w:hanging="368"/>
      </w:pPr>
      <w:rPr>
        <w:rFonts w:hint="default"/>
        <w:lang w:val="ru-RU" w:eastAsia="en-US" w:bidi="ar-SA"/>
      </w:rPr>
    </w:lvl>
  </w:abstractNum>
  <w:abstractNum w:abstractNumId="22" w15:restartNumberingAfterBreak="0">
    <w:nsid w:val="1DB55D76"/>
    <w:multiLevelType w:val="hybridMultilevel"/>
    <w:tmpl w:val="63AAFDE8"/>
    <w:lvl w:ilvl="0" w:tplc="304E9714">
      <w:start w:val="1"/>
      <w:numFmt w:val="decimal"/>
      <w:lvlText w:val="%1."/>
      <w:lvlJc w:val="left"/>
      <w:pPr>
        <w:ind w:left="510" w:hanging="711"/>
        <w:jc w:val="left"/>
      </w:pPr>
      <w:rPr>
        <w:rFonts w:ascii="Times New Roman" w:eastAsia="Times New Roman" w:hAnsi="Times New Roman" w:cs="Times New Roman" w:hint="default"/>
        <w:w w:val="100"/>
        <w:sz w:val="22"/>
        <w:szCs w:val="22"/>
        <w:lang w:val="ru-RU" w:eastAsia="en-US" w:bidi="ar-SA"/>
      </w:rPr>
    </w:lvl>
    <w:lvl w:ilvl="1" w:tplc="41085CEA">
      <w:numFmt w:val="bullet"/>
      <w:lvlText w:val="•"/>
      <w:lvlJc w:val="left"/>
      <w:pPr>
        <w:ind w:left="1565" w:hanging="711"/>
      </w:pPr>
      <w:rPr>
        <w:rFonts w:hint="default"/>
        <w:lang w:val="ru-RU" w:eastAsia="en-US" w:bidi="ar-SA"/>
      </w:rPr>
    </w:lvl>
    <w:lvl w:ilvl="2" w:tplc="DDEAD74C">
      <w:numFmt w:val="bullet"/>
      <w:lvlText w:val="•"/>
      <w:lvlJc w:val="left"/>
      <w:pPr>
        <w:ind w:left="2610" w:hanging="711"/>
      </w:pPr>
      <w:rPr>
        <w:rFonts w:hint="default"/>
        <w:lang w:val="ru-RU" w:eastAsia="en-US" w:bidi="ar-SA"/>
      </w:rPr>
    </w:lvl>
    <w:lvl w:ilvl="3" w:tplc="0D8E512C">
      <w:numFmt w:val="bullet"/>
      <w:lvlText w:val="•"/>
      <w:lvlJc w:val="left"/>
      <w:pPr>
        <w:ind w:left="3655" w:hanging="711"/>
      </w:pPr>
      <w:rPr>
        <w:rFonts w:hint="default"/>
        <w:lang w:val="ru-RU" w:eastAsia="en-US" w:bidi="ar-SA"/>
      </w:rPr>
    </w:lvl>
    <w:lvl w:ilvl="4" w:tplc="6156868A">
      <w:numFmt w:val="bullet"/>
      <w:lvlText w:val="•"/>
      <w:lvlJc w:val="left"/>
      <w:pPr>
        <w:ind w:left="4700" w:hanging="711"/>
      </w:pPr>
      <w:rPr>
        <w:rFonts w:hint="default"/>
        <w:lang w:val="ru-RU" w:eastAsia="en-US" w:bidi="ar-SA"/>
      </w:rPr>
    </w:lvl>
    <w:lvl w:ilvl="5" w:tplc="C67061A6">
      <w:numFmt w:val="bullet"/>
      <w:lvlText w:val="•"/>
      <w:lvlJc w:val="left"/>
      <w:pPr>
        <w:ind w:left="5745" w:hanging="711"/>
      </w:pPr>
      <w:rPr>
        <w:rFonts w:hint="default"/>
        <w:lang w:val="ru-RU" w:eastAsia="en-US" w:bidi="ar-SA"/>
      </w:rPr>
    </w:lvl>
    <w:lvl w:ilvl="6" w:tplc="B3EE5AE8">
      <w:numFmt w:val="bullet"/>
      <w:lvlText w:val="•"/>
      <w:lvlJc w:val="left"/>
      <w:pPr>
        <w:ind w:left="6790" w:hanging="711"/>
      </w:pPr>
      <w:rPr>
        <w:rFonts w:hint="default"/>
        <w:lang w:val="ru-RU" w:eastAsia="en-US" w:bidi="ar-SA"/>
      </w:rPr>
    </w:lvl>
    <w:lvl w:ilvl="7" w:tplc="D082B0F8">
      <w:numFmt w:val="bullet"/>
      <w:lvlText w:val="•"/>
      <w:lvlJc w:val="left"/>
      <w:pPr>
        <w:ind w:left="7835" w:hanging="711"/>
      </w:pPr>
      <w:rPr>
        <w:rFonts w:hint="default"/>
        <w:lang w:val="ru-RU" w:eastAsia="en-US" w:bidi="ar-SA"/>
      </w:rPr>
    </w:lvl>
    <w:lvl w:ilvl="8" w:tplc="9AEAA906">
      <w:numFmt w:val="bullet"/>
      <w:lvlText w:val="•"/>
      <w:lvlJc w:val="left"/>
      <w:pPr>
        <w:ind w:left="8880" w:hanging="711"/>
      </w:pPr>
      <w:rPr>
        <w:rFonts w:hint="default"/>
        <w:lang w:val="ru-RU" w:eastAsia="en-US" w:bidi="ar-SA"/>
      </w:rPr>
    </w:lvl>
  </w:abstractNum>
  <w:abstractNum w:abstractNumId="23" w15:restartNumberingAfterBreak="0">
    <w:nsid w:val="1DE57E76"/>
    <w:multiLevelType w:val="hybridMultilevel"/>
    <w:tmpl w:val="6F4877D4"/>
    <w:lvl w:ilvl="0" w:tplc="7122C6F0">
      <w:start w:val="2"/>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739C8E4A">
      <w:numFmt w:val="bullet"/>
      <w:lvlText w:val="•"/>
      <w:lvlJc w:val="left"/>
      <w:pPr>
        <w:ind w:left="2339" w:hanging="168"/>
      </w:pPr>
      <w:rPr>
        <w:rFonts w:hint="default"/>
        <w:lang w:val="ru-RU" w:eastAsia="en-US" w:bidi="ar-SA"/>
      </w:rPr>
    </w:lvl>
    <w:lvl w:ilvl="2" w:tplc="313054F6">
      <w:numFmt w:val="bullet"/>
      <w:lvlText w:val="•"/>
      <w:lvlJc w:val="left"/>
      <w:pPr>
        <w:ind w:left="3298" w:hanging="168"/>
      </w:pPr>
      <w:rPr>
        <w:rFonts w:hint="default"/>
        <w:lang w:val="ru-RU" w:eastAsia="en-US" w:bidi="ar-SA"/>
      </w:rPr>
    </w:lvl>
    <w:lvl w:ilvl="3" w:tplc="FAD67980">
      <w:numFmt w:val="bullet"/>
      <w:lvlText w:val="•"/>
      <w:lvlJc w:val="left"/>
      <w:pPr>
        <w:ind w:left="4257" w:hanging="168"/>
      </w:pPr>
      <w:rPr>
        <w:rFonts w:hint="default"/>
        <w:lang w:val="ru-RU" w:eastAsia="en-US" w:bidi="ar-SA"/>
      </w:rPr>
    </w:lvl>
    <w:lvl w:ilvl="4" w:tplc="9EC21F68">
      <w:numFmt w:val="bullet"/>
      <w:lvlText w:val="•"/>
      <w:lvlJc w:val="left"/>
      <w:pPr>
        <w:ind w:left="5216" w:hanging="168"/>
      </w:pPr>
      <w:rPr>
        <w:rFonts w:hint="default"/>
        <w:lang w:val="ru-RU" w:eastAsia="en-US" w:bidi="ar-SA"/>
      </w:rPr>
    </w:lvl>
    <w:lvl w:ilvl="5" w:tplc="3A2AB518">
      <w:numFmt w:val="bullet"/>
      <w:lvlText w:val="•"/>
      <w:lvlJc w:val="left"/>
      <w:pPr>
        <w:ind w:left="6175" w:hanging="168"/>
      </w:pPr>
      <w:rPr>
        <w:rFonts w:hint="default"/>
        <w:lang w:val="ru-RU" w:eastAsia="en-US" w:bidi="ar-SA"/>
      </w:rPr>
    </w:lvl>
    <w:lvl w:ilvl="6" w:tplc="09CADEE2">
      <w:numFmt w:val="bullet"/>
      <w:lvlText w:val="•"/>
      <w:lvlJc w:val="left"/>
      <w:pPr>
        <w:ind w:left="7134" w:hanging="168"/>
      </w:pPr>
      <w:rPr>
        <w:rFonts w:hint="default"/>
        <w:lang w:val="ru-RU" w:eastAsia="en-US" w:bidi="ar-SA"/>
      </w:rPr>
    </w:lvl>
    <w:lvl w:ilvl="7" w:tplc="158045C2">
      <w:numFmt w:val="bullet"/>
      <w:lvlText w:val="•"/>
      <w:lvlJc w:val="left"/>
      <w:pPr>
        <w:ind w:left="8093" w:hanging="168"/>
      </w:pPr>
      <w:rPr>
        <w:rFonts w:hint="default"/>
        <w:lang w:val="ru-RU" w:eastAsia="en-US" w:bidi="ar-SA"/>
      </w:rPr>
    </w:lvl>
    <w:lvl w:ilvl="8" w:tplc="7B3ACE5A">
      <w:numFmt w:val="bullet"/>
      <w:lvlText w:val="•"/>
      <w:lvlJc w:val="left"/>
      <w:pPr>
        <w:ind w:left="9052" w:hanging="168"/>
      </w:pPr>
      <w:rPr>
        <w:rFonts w:hint="default"/>
        <w:lang w:val="ru-RU" w:eastAsia="en-US" w:bidi="ar-SA"/>
      </w:rPr>
    </w:lvl>
  </w:abstractNum>
  <w:abstractNum w:abstractNumId="24" w15:restartNumberingAfterBreak="0">
    <w:nsid w:val="20C7222F"/>
    <w:multiLevelType w:val="hybridMultilevel"/>
    <w:tmpl w:val="5AD40496"/>
    <w:lvl w:ilvl="0" w:tplc="644E5BE4">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5C8BA54">
      <w:numFmt w:val="bullet"/>
      <w:lvlText w:val="•"/>
      <w:lvlJc w:val="left"/>
      <w:pPr>
        <w:ind w:left="701" w:hanging="216"/>
      </w:pPr>
      <w:rPr>
        <w:rFonts w:hint="default"/>
        <w:lang w:val="ru-RU" w:eastAsia="en-US" w:bidi="ar-SA"/>
      </w:rPr>
    </w:lvl>
    <w:lvl w:ilvl="2" w:tplc="BFE67058">
      <w:numFmt w:val="bullet"/>
      <w:lvlText w:val="•"/>
      <w:lvlJc w:val="left"/>
      <w:pPr>
        <w:ind w:left="1282" w:hanging="216"/>
      </w:pPr>
      <w:rPr>
        <w:rFonts w:hint="default"/>
        <w:lang w:val="ru-RU" w:eastAsia="en-US" w:bidi="ar-SA"/>
      </w:rPr>
    </w:lvl>
    <w:lvl w:ilvl="3" w:tplc="4560CB32">
      <w:numFmt w:val="bullet"/>
      <w:lvlText w:val="•"/>
      <w:lvlJc w:val="left"/>
      <w:pPr>
        <w:ind w:left="1863" w:hanging="216"/>
      </w:pPr>
      <w:rPr>
        <w:rFonts w:hint="default"/>
        <w:lang w:val="ru-RU" w:eastAsia="en-US" w:bidi="ar-SA"/>
      </w:rPr>
    </w:lvl>
    <w:lvl w:ilvl="4" w:tplc="BD3427FE">
      <w:numFmt w:val="bullet"/>
      <w:lvlText w:val="•"/>
      <w:lvlJc w:val="left"/>
      <w:pPr>
        <w:ind w:left="2445" w:hanging="216"/>
      </w:pPr>
      <w:rPr>
        <w:rFonts w:hint="default"/>
        <w:lang w:val="ru-RU" w:eastAsia="en-US" w:bidi="ar-SA"/>
      </w:rPr>
    </w:lvl>
    <w:lvl w:ilvl="5" w:tplc="A7BEA01C">
      <w:numFmt w:val="bullet"/>
      <w:lvlText w:val="•"/>
      <w:lvlJc w:val="left"/>
      <w:pPr>
        <w:ind w:left="3026" w:hanging="216"/>
      </w:pPr>
      <w:rPr>
        <w:rFonts w:hint="default"/>
        <w:lang w:val="ru-RU" w:eastAsia="en-US" w:bidi="ar-SA"/>
      </w:rPr>
    </w:lvl>
    <w:lvl w:ilvl="6" w:tplc="EED8548E">
      <w:numFmt w:val="bullet"/>
      <w:lvlText w:val="•"/>
      <w:lvlJc w:val="left"/>
      <w:pPr>
        <w:ind w:left="3607" w:hanging="216"/>
      </w:pPr>
      <w:rPr>
        <w:rFonts w:hint="default"/>
        <w:lang w:val="ru-RU" w:eastAsia="en-US" w:bidi="ar-SA"/>
      </w:rPr>
    </w:lvl>
    <w:lvl w:ilvl="7" w:tplc="302E9F3E">
      <w:numFmt w:val="bullet"/>
      <w:lvlText w:val="•"/>
      <w:lvlJc w:val="left"/>
      <w:pPr>
        <w:ind w:left="4189" w:hanging="216"/>
      </w:pPr>
      <w:rPr>
        <w:rFonts w:hint="default"/>
        <w:lang w:val="ru-RU" w:eastAsia="en-US" w:bidi="ar-SA"/>
      </w:rPr>
    </w:lvl>
    <w:lvl w:ilvl="8" w:tplc="7D8C09BE">
      <w:numFmt w:val="bullet"/>
      <w:lvlText w:val="•"/>
      <w:lvlJc w:val="left"/>
      <w:pPr>
        <w:ind w:left="4770" w:hanging="216"/>
      </w:pPr>
      <w:rPr>
        <w:rFonts w:hint="default"/>
        <w:lang w:val="ru-RU" w:eastAsia="en-US" w:bidi="ar-SA"/>
      </w:rPr>
    </w:lvl>
  </w:abstractNum>
  <w:abstractNum w:abstractNumId="25" w15:restartNumberingAfterBreak="0">
    <w:nsid w:val="21EB5A23"/>
    <w:multiLevelType w:val="hybridMultilevel"/>
    <w:tmpl w:val="8F263280"/>
    <w:lvl w:ilvl="0" w:tplc="C29EA702">
      <w:start w:val="1"/>
      <w:numFmt w:val="decimal"/>
      <w:lvlText w:val="%1)"/>
      <w:lvlJc w:val="left"/>
      <w:pPr>
        <w:ind w:left="510" w:hanging="312"/>
        <w:jc w:val="left"/>
      </w:pPr>
      <w:rPr>
        <w:rFonts w:ascii="Times New Roman" w:eastAsia="Times New Roman" w:hAnsi="Times New Roman" w:cs="Times New Roman" w:hint="default"/>
        <w:w w:val="100"/>
        <w:sz w:val="22"/>
        <w:szCs w:val="22"/>
        <w:lang w:val="ru-RU" w:eastAsia="en-US" w:bidi="ar-SA"/>
      </w:rPr>
    </w:lvl>
    <w:lvl w:ilvl="1" w:tplc="69DA2C7A">
      <w:numFmt w:val="bullet"/>
      <w:lvlText w:val="•"/>
      <w:lvlJc w:val="left"/>
      <w:pPr>
        <w:ind w:left="1565" w:hanging="312"/>
      </w:pPr>
      <w:rPr>
        <w:rFonts w:hint="default"/>
        <w:lang w:val="ru-RU" w:eastAsia="en-US" w:bidi="ar-SA"/>
      </w:rPr>
    </w:lvl>
    <w:lvl w:ilvl="2" w:tplc="88605FB4">
      <w:numFmt w:val="bullet"/>
      <w:lvlText w:val="•"/>
      <w:lvlJc w:val="left"/>
      <w:pPr>
        <w:ind w:left="2610" w:hanging="312"/>
      </w:pPr>
      <w:rPr>
        <w:rFonts w:hint="default"/>
        <w:lang w:val="ru-RU" w:eastAsia="en-US" w:bidi="ar-SA"/>
      </w:rPr>
    </w:lvl>
    <w:lvl w:ilvl="3" w:tplc="F4061266">
      <w:numFmt w:val="bullet"/>
      <w:lvlText w:val="•"/>
      <w:lvlJc w:val="left"/>
      <w:pPr>
        <w:ind w:left="3655" w:hanging="312"/>
      </w:pPr>
      <w:rPr>
        <w:rFonts w:hint="default"/>
        <w:lang w:val="ru-RU" w:eastAsia="en-US" w:bidi="ar-SA"/>
      </w:rPr>
    </w:lvl>
    <w:lvl w:ilvl="4" w:tplc="4BA8CCB6">
      <w:numFmt w:val="bullet"/>
      <w:lvlText w:val="•"/>
      <w:lvlJc w:val="left"/>
      <w:pPr>
        <w:ind w:left="4700" w:hanging="312"/>
      </w:pPr>
      <w:rPr>
        <w:rFonts w:hint="default"/>
        <w:lang w:val="ru-RU" w:eastAsia="en-US" w:bidi="ar-SA"/>
      </w:rPr>
    </w:lvl>
    <w:lvl w:ilvl="5" w:tplc="09FA189C">
      <w:numFmt w:val="bullet"/>
      <w:lvlText w:val="•"/>
      <w:lvlJc w:val="left"/>
      <w:pPr>
        <w:ind w:left="5745" w:hanging="312"/>
      </w:pPr>
      <w:rPr>
        <w:rFonts w:hint="default"/>
        <w:lang w:val="ru-RU" w:eastAsia="en-US" w:bidi="ar-SA"/>
      </w:rPr>
    </w:lvl>
    <w:lvl w:ilvl="6" w:tplc="8A347166">
      <w:numFmt w:val="bullet"/>
      <w:lvlText w:val="•"/>
      <w:lvlJc w:val="left"/>
      <w:pPr>
        <w:ind w:left="6790" w:hanging="312"/>
      </w:pPr>
      <w:rPr>
        <w:rFonts w:hint="default"/>
        <w:lang w:val="ru-RU" w:eastAsia="en-US" w:bidi="ar-SA"/>
      </w:rPr>
    </w:lvl>
    <w:lvl w:ilvl="7" w:tplc="E86AB2F4">
      <w:numFmt w:val="bullet"/>
      <w:lvlText w:val="•"/>
      <w:lvlJc w:val="left"/>
      <w:pPr>
        <w:ind w:left="7835" w:hanging="312"/>
      </w:pPr>
      <w:rPr>
        <w:rFonts w:hint="default"/>
        <w:lang w:val="ru-RU" w:eastAsia="en-US" w:bidi="ar-SA"/>
      </w:rPr>
    </w:lvl>
    <w:lvl w:ilvl="8" w:tplc="CF3CA9C2">
      <w:numFmt w:val="bullet"/>
      <w:lvlText w:val="•"/>
      <w:lvlJc w:val="left"/>
      <w:pPr>
        <w:ind w:left="8880" w:hanging="312"/>
      </w:pPr>
      <w:rPr>
        <w:rFonts w:hint="default"/>
        <w:lang w:val="ru-RU" w:eastAsia="en-US" w:bidi="ar-SA"/>
      </w:rPr>
    </w:lvl>
  </w:abstractNum>
  <w:abstractNum w:abstractNumId="26" w15:restartNumberingAfterBreak="0">
    <w:nsid w:val="21F433F2"/>
    <w:multiLevelType w:val="hybridMultilevel"/>
    <w:tmpl w:val="0C72D32A"/>
    <w:lvl w:ilvl="0" w:tplc="740C4EB0">
      <w:numFmt w:val="bullet"/>
      <w:lvlText w:val="-"/>
      <w:lvlJc w:val="left"/>
      <w:pPr>
        <w:ind w:left="798" w:hanging="195"/>
      </w:pPr>
      <w:rPr>
        <w:rFonts w:ascii="Times New Roman" w:eastAsia="Times New Roman" w:hAnsi="Times New Roman" w:cs="Times New Roman" w:hint="default"/>
        <w:w w:val="100"/>
        <w:sz w:val="22"/>
        <w:szCs w:val="22"/>
        <w:lang w:val="ru-RU" w:eastAsia="en-US" w:bidi="ar-SA"/>
      </w:rPr>
    </w:lvl>
    <w:lvl w:ilvl="1" w:tplc="1D28FF72">
      <w:numFmt w:val="bullet"/>
      <w:lvlText w:val="•"/>
      <w:lvlJc w:val="left"/>
      <w:pPr>
        <w:ind w:left="1837" w:hanging="195"/>
      </w:pPr>
      <w:rPr>
        <w:rFonts w:hint="default"/>
        <w:lang w:val="ru-RU" w:eastAsia="en-US" w:bidi="ar-SA"/>
      </w:rPr>
    </w:lvl>
    <w:lvl w:ilvl="2" w:tplc="822C4222">
      <w:numFmt w:val="bullet"/>
      <w:lvlText w:val="•"/>
      <w:lvlJc w:val="left"/>
      <w:pPr>
        <w:ind w:left="2874" w:hanging="195"/>
      </w:pPr>
      <w:rPr>
        <w:rFonts w:hint="default"/>
        <w:lang w:val="ru-RU" w:eastAsia="en-US" w:bidi="ar-SA"/>
      </w:rPr>
    </w:lvl>
    <w:lvl w:ilvl="3" w:tplc="8B3CFCF2">
      <w:numFmt w:val="bullet"/>
      <w:lvlText w:val="•"/>
      <w:lvlJc w:val="left"/>
      <w:pPr>
        <w:ind w:left="3911" w:hanging="195"/>
      </w:pPr>
      <w:rPr>
        <w:rFonts w:hint="default"/>
        <w:lang w:val="ru-RU" w:eastAsia="en-US" w:bidi="ar-SA"/>
      </w:rPr>
    </w:lvl>
    <w:lvl w:ilvl="4" w:tplc="8D58057A">
      <w:numFmt w:val="bullet"/>
      <w:lvlText w:val="•"/>
      <w:lvlJc w:val="left"/>
      <w:pPr>
        <w:ind w:left="4948" w:hanging="195"/>
      </w:pPr>
      <w:rPr>
        <w:rFonts w:hint="default"/>
        <w:lang w:val="ru-RU" w:eastAsia="en-US" w:bidi="ar-SA"/>
      </w:rPr>
    </w:lvl>
    <w:lvl w:ilvl="5" w:tplc="9B9E8336">
      <w:numFmt w:val="bullet"/>
      <w:lvlText w:val="•"/>
      <w:lvlJc w:val="left"/>
      <w:pPr>
        <w:ind w:left="5985" w:hanging="195"/>
      </w:pPr>
      <w:rPr>
        <w:rFonts w:hint="default"/>
        <w:lang w:val="ru-RU" w:eastAsia="en-US" w:bidi="ar-SA"/>
      </w:rPr>
    </w:lvl>
    <w:lvl w:ilvl="6" w:tplc="47ACEB90">
      <w:numFmt w:val="bullet"/>
      <w:lvlText w:val="•"/>
      <w:lvlJc w:val="left"/>
      <w:pPr>
        <w:ind w:left="7022" w:hanging="195"/>
      </w:pPr>
      <w:rPr>
        <w:rFonts w:hint="default"/>
        <w:lang w:val="ru-RU" w:eastAsia="en-US" w:bidi="ar-SA"/>
      </w:rPr>
    </w:lvl>
    <w:lvl w:ilvl="7" w:tplc="B7166412">
      <w:numFmt w:val="bullet"/>
      <w:lvlText w:val="•"/>
      <w:lvlJc w:val="left"/>
      <w:pPr>
        <w:ind w:left="8059" w:hanging="195"/>
      </w:pPr>
      <w:rPr>
        <w:rFonts w:hint="default"/>
        <w:lang w:val="ru-RU" w:eastAsia="en-US" w:bidi="ar-SA"/>
      </w:rPr>
    </w:lvl>
    <w:lvl w:ilvl="8" w:tplc="A40498B8">
      <w:numFmt w:val="bullet"/>
      <w:lvlText w:val="•"/>
      <w:lvlJc w:val="left"/>
      <w:pPr>
        <w:ind w:left="9096" w:hanging="195"/>
      </w:pPr>
      <w:rPr>
        <w:rFonts w:hint="default"/>
        <w:lang w:val="ru-RU" w:eastAsia="en-US" w:bidi="ar-SA"/>
      </w:rPr>
    </w:lvl>
  </w:abstractNum>
  <w:abstractNum w:abstractNumId="27" w15:restartNumberingAfterBreak="0">
    <w:nsid w:val="229D0E67"/>
    <w:multiLevelType w:val="hybridMultilevel"/>
    <w:tmpl w:val="7488E2A4"/>
    <w:lvl w:ilvl="0" w:tplc="3AB4994C">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369E52">
      <w:numFmt w:val="bullet"/>
      <w:lvlText w:val="•"/>
      <w:lvlJc w:val="left"/>
      <w:pPr>
        <w:ind w:left="701" w:hanging="216"/>
      </w:pPr>
      <w:rPr>
        <w:rFonts w:hint="default"/>
        <w:lang w:val="ru-RU" w:eastAsia="en-US" w:bidi="ar-SA"/>
      </w:rPr>
    </w:lvl>
    <w:lvl w:ilvl="2" w:tplc="2C06283A">
      <w:numFmt w:val="bullet"/>
      <w:lvlText w:val="•"/>
      <w:lvlJc w:val="left"/>
      <w:pPr>
        <w:ind w:left="1282" w:hanging="216"/>
      </w:pPr>
      <w:rPr>
        <w:rFonts w:hint="default"/>
        <w:lang w:val="ru-RU" w:eastAsia="en-US" w:bidi="ar-SA"/>
      </w:rPr>
    </w:lvl>
    <w:lvl w:ilvl="3" w:tplc="B1D849A2">
      <w:numFmt w:val="bullet"/>
      <w:lvlText w:val="•"/>
      <w:lvlJc w:val="left"/>
      <w:pPr>
        <w:ind w:left="1863" w:hanging="216"/>
      </w:pPr>
      <w:rPr>
        <w:rFonts w:hint="default"/>
        <w:lang w:val="ru-RU" w:eastAsia="en-US" w:bidi="ar-SA"/>
      </w:rPr>
    </w:lvl>
    <w:lvl w:ilvl="4" w:tplc="62107E44">
      <w:numFmt w:val="bullet"/>
      <w:lvlText w:val="•"/>
      <w:lvlJc w:val="left"/>
      <w:pPr>
        <w:ind w:left="2445" w:hanging="216"/>
      </w:pPr>
      <w:rPr>
        <w:rFonts w:hint="default"/>
        <w:lang w:val="ru-RU" w:eastAsia="en-US" w:bidi="ar-SA"/>
      </w:rPr>
    </w:lvl>
    <w:lvl w:ilvl="5" w:tplc="863E6120">
      <w:numFmt w:val="bullet"/>
      <w:lvlText w:val="•"/>
      <w:lvlJc w:val="left"/>
      <w:pPr>
        <w:ind w:left="3026" w:hanging="216"/>
      </w:pPr>
      <w:rPr>
        <w:rFonts w:hint="default"/>
        <w:lang w:val="ru-RU" w:eastAsia="en-US" w:bidi="ar-SA"/>
      </w:rPr>
    </w:lvl>
    <w:lvl w:ilvl="6" w:tplc="5DFADBA6">
      <w:numFmt w:val="bullet"/>
      <w:lvlText w:val="•"/>
      <w:lvlJc w:val="left"/>
      <w:pPr>
        <w:ind w:left="3607" w:hanging="216"/>
      </w:pPr>
      <w:rPr>
        <w:rFonts w:hint="default"/>
        <w:lang w:val="ru-RU" w:eastAsia="en-US" w:bidi="ar-SA"/>
      </w:rPr>
    </w:lvl>
    <w:lvl w:ilvl="7" w:tplc="02DC0100">
      <w:numFmt w:val="bullet"/>
      <w:lvlText w:val="•"/>
      <w:lvlJc w:val="left"/>
      <w:pPr>
        <w:ind w:left="4189" w:hanging="216"/>
      </w:pPr>
      <w:rPr>
        <w:rFonts w:hint="default"/>
        <w:lang w:val="ru-RU" w:eastAsia="en-US" w:bidi="ar-SA"/>
      </w:rPr>
    </w:lvl>
    <w:lvl w:ilvl="8" w:tplc="ABB02C28">
      <w:numFmt w:val="bullet"/>
      <w:lvlText w:val="•"/>
      <w:lvlJc w:val="left"/>
      <w:pPr>
        <w:ind w:left="4770" w:hanging="216"/>
      </w:pPr>
      <w:rPr>
        <w:rFonts w:hint="default"/>
        <w:lang w:val="ru-RU" w:eastAsia="en-US" w:bidi="ar-SA"/>
      </w:rPr>
    </w:lvl>
  </w:abstractNum>
  <w:abstractNum w:abstractNumId="28" w15:restartNumberingAfterBreak="0">
    <w:nsid w:val="22D343EF"/>
    <w:multiLevelType w:val="hybridMultilevel"/>
    <w:tmpl w:val="D8003626"/>
    <w:lvl w:ilvl="0" w:tplc="9AE60224">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088A46C">
      <w:numFmt w:val="bullet"/>
      <w:lvlText w:val="•"/>
      <w:lvlJc w:val="left"/>
      <w:pPr>
        <w:ind w:left="877" w:hanging="216"/>
      </w:pPr>
      <w:rPr>
        <w:rFonts w:hint="default"/>
        <w:lang w:val="ru-RU" w:eastAsia="en-US" w:bidi="ar-SA"/>
      </w:rPr>
    </w:lvl>
    <w:lvl w:ilvl="2" w:tplc="449C9E92">
      <w:numFmt w:val="bullet"/>
      <w:lvlText w:val="•"/>
      <w:lvlJc w:val="left"/>
      <w:pPr>
        <w:ind w:left="1434" w:hanging="216"/>
      </w:pPr>
      <w:rPr>
        <w:rFonts w:hint="default"/>
        <w:lang w:val="ru-RU" w:eastAsia="en-US" w:bidi="ar-SA"/>
      </w:rPr>
    </w:lvl>
    <w:lvl w:ilvl="3" w:tplc="CFA68B12">
      <w:numFmt w:val="bullet"/>
      <w:lvlText w:val="•"/>
      <w:lvlJc w:val="left"/>
      <w:pPr>
        <w:ind w:left="1991" w:hanging="216"/>
      </w:pPr>
      <w:rPr>
        <w:rFonts w:hint="default"/>
        <w:lang w:val="ru-RU" w:eastAsia="en-US" w:bidi="ar-SA"/>
      </w:rPr>
    </w:lvl>
    <w:lvl w:ilvl="4" w:tplc="BFCA52A6">
      <w:numFmt w:val="bullet"/>
      <w:lvlText w:val="•"/>
      <w:lvlJc w:val="left"/>
      <w:pPr>
        <w:ind w:left="2548" w:hanging="216"/>
      </w:pPr>
      <w:rPr>
        <w:rFonts w:hint="default"/>
        <w:lang w:val="ru-RU" w:eastAsia="en-US" w:bidi="ar-SA"/>
      </w:rPr>
    </w:lvl>
    <w:lvl w:ilvl="5" w:tplc="0E040348">
      <w:numFmt w:val="bullet"/>
      <w:lvlText w:val="•"/>
      <w:lvlJc w:val="left"/>
      <w:pPr>
        <w:ind w:left="3105" w:hanging="216"/>
      </w:pPr>
      <w:rPr>
        <w:rFonts w:hint="default"/>
        <w:lang w:val="ru-RU" w:eastAsia="en-US" w:bidi="ar-SA"/>
      </w:rPr>
    </w:lvl>
    <w:lvl w:ilvl="6" w:tplc="30D60494">
      <w:numFmt w:val="bullet"/>
      <w:lvlText w:val="•"/>
      <w:lvlJc w:val="left"/>
      <w:pPr>
        <w:ind w:left="3662" w:hanging="216"/>
      </w:pPr>
      <w:rPr>
        <w:rFonts w:hint="default"/>
        <w:lang w:val="ru-RU" w:eastAsia="en-US" w:bidi="ar-SA"/>
      </w:rPr>
    </w:lvl>
    <w:lvl w:ilvl="7" w:tplc="FC888204">
      <w:numFmt w:val="bullet"/>
      <w:lvlText w:val="•"/>
      <w:lvlJc w:val="left"/>
      <w:pPr>
        <w:ind w:left="4219" w:hanging="216"/>
      </w:pPr>
      <w:rPr>
        <w:rFonts w:hint="default"/>
        <w:lang w:val="ru-RU" w:eastAsia="en-US" w:bidi="ar-SA"/>
      </w:rPr>
    </w:lvl>
    <w:lvl w:ilvl="8" w:tplc="52B09060">
      <w:numFmt w:val="bullet"/>
      <w:lvlText w:val="•"/>
      <w:lvlJc w:val="left"/>
      <w:pPr>
        <w:ind w:left="4776" w:hanging="216"/>
      </w:pPr>
      <w:rPr>
        <w:rFonts w:hint="default"/>
        <w:lang w:val="ru-RU" w:eastAsia="en-US" w:bidi="ar-SA"/>
      </w:rPr>
    </w:lvl>
  </w:abstractNum>
  <w:abstractNum w:abstractNumId="29" w15:restartNumberingAfterBreak="0">
    <w:nsid w:val="23CB6901"/>
    <w:multiLevelType w:val="hybridMultilevel"/>
    <w:tmpl w:val="35964996"/>
    <w:lvl w:ilvl="0" w:tplc="833E5948">
      <w:start w:val="1"/>
      <w:numFmt w:val="decimal"/>
      <w:lvlText w:val="%1"/>
      <w:lvlJc w:val="left"/>
      <w:pPr>
        <w:ind w:left="327"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930B5E6">
      <w:start w:val="1"/>
      <w:numFmt w:val="decimal"/>
      <w:lvlText w:val="%2"/>
      <w:lvlJc w:val="left"/>
      <w:pPr>
        <w:ind w:left="327"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1BC8FC2">
      <w:numFmt w:val="bullet"/>
      <w:lvlText w:val="•"/>
      <w:lvlJc w:val="left"/>
      <w:pPr>
        <w:ind w:left="1434" w:hanging="216"/>
      </w:pPr>
      <w:rPr>
        <w:rFonts w:hint="default"/>
        <w:lang w:val="ru-RU" w:eastAsia="en-US" w:bidi="ar-SA"/>
      </w:rPr>
    </w:lvl>
    <w:lvl w:ilvl="3" w:tplc="6F4C513A">
      <w:numFmt w:val="bullet"/>
      <w:lvlText w:val="•"/>
      <w:lvlJc w:val="left"/>
      <w:pPr>
        <w:ind w:left="1991" w:hanging="216"/>
      </w:pPr>
      <w:rPr>
        <w:rFonts w:hint="default"/>
        <w:lang w:val="ru-RU" w:eastAsia="en-US" w:bidi="ar-SA"/>
      </w:rPr>
    </w:lvl>
    <w:lvl w:ilvl="4" w:tplc="B50895A6">
      <w:numFmt w:val="bullet"/>
      <w:lvlText w:val="•"/>
      <w:lvlJc w:val="left"/>
      <w:pPr>
        <w:ind w:left="2548" w:hanging="216"/>
      </w:pPr>
      <w:rPr>
        <w:rFonts w:hint="default"/>
        <w:lang w:val="ru-RU" w:eastAsia="en-US" w:bidi="ar-SA"/>
      </w:rPr>
    </w:lvl>
    <w:lvl w:ilvl="5" w:tplc="88107014">
      <w:numFmt w:val="bullet"/>
      <w:lvlText w:val="•"/>
      <w:lvlJc w:val="left"/>
      <w:pPr>
        <w:ind w:left="3105" w:hanging="216"/>
      </w:pPr>
      <w:rPr>
        <w:rFonts w:hint="default"/>
        <w:lang w:val="ru-RU" w:eastAsia="en-US" w:bidi="ar-SA"/>
      </w:rPr>
    </w:lvl>
    <w:lvl w:ilvl="6" w:tplc="0C08E884">
      <w:numFmt w:val="bullet"/>
      <w:lvlText w:val="•"/>
      <w:lvlJc w:val="left"/>
      <w:pPr>
        <w:ind w:left="3662" w:hanging="216"/>
      </w:pPr>
      <w:rPr>
        <w:rFonts w:hint="default"/>
        <w:lang w:val="ru-RU" w:eastAsia="en-US" w:bidi="ar-SA"/>
      </w:rPr>
    </w:lvl>
    <w:lvl w:ilvl="7" w:tplc="9B742DAA">
      <w:numFmt w:val="bullet"/>
      <w:lvlText w:val="•"/>
      <w:lvlJc w:val="left"/>
      <w:pPr>
        <w:ind w:left="4219" w:hanging="216"/>
      </w:pPr>
      <w:rPr>
        <w:rFonts w:hint="default"/>
        <w:lang w:val="ru-RU" w:eastAsia="en-US" w:bidi="ar-SA"/>
      </w:rPr>
    </w:lvl>
    <w:lvl w:ilvl="8" w:tplc="62EEC494">
      <w:numFmt w:val="bullet"/>
      <w:lvlText w:val="•"/>
      <w:lvlJc w:val="left"/>
      <w:pPr>
        <w:ind w:left="4776" w:hanging="216"/>
      </w:pPr>
      <w:rPr>
        <w:rFonts w:hint="default"/>
        <w:lang w:val="ru-RU" w:eastAsia="en-US" w:bidi="ar-SA"/>
      </w:rPr>
    </w:lvl>
  </w:abstractNum>
  <w:abstractNum w:abstractNumId="30" w15:restartNumberingAfterBreak="0">
    <w:nsid w:val="24545DF3"/>
    <w:multiLevelType w:val="hybridMultilevel"/>
    <w:tmpl w:val="F18ADDD2"/>
    <w:lvl w:ilvl="0" w:tplc="7C2E7E72">
      <w:numFmt w:val="bullet"/>
      <w:lvlText w:val="-"/>
      <w:lvlJc w:val="left"/>
      <w:pPr>
        <w:ind w:left="798" w:hanging="269"/>
      </w:pPr>
      <w:rPr>
        <w:rFonts w:ascii="Times New Roman" w:eastAsia="Times New Roman" w:hAnsi="Times New Roman" w:cs="Times New Roman" w:hint="default"/>
        <w:w w:val="100"/>
        <w:sz w:val="22"/>
        <w:szCs w:val="22"/>
        <w:lang w:val="ru-RU" w:eastAsia="en-US" w:bidi="ar-SA"/>
      </w:rPr>
    </w:lvl>
    <w:lvl w:ilvl="1" w:tplc="56824184">
      <w:numFmt w:val="bullet"/>
      <w:lvlText w:val="•"/>
      <w:lvlJc w:val="left"/>
      <w:pPr>
        <w:ind w:left="1837" w:hanging="269"/>
      </w:pPr>
      <w:rPr>
        <w:rFonts w:hint="default"/>
        <w:lang w:val="ru-RU" w:eastAsia="en-US" w:bidi="ar-SA"/>
      </w:rPr>
    </w:lvl>
    <w:lvl w:ilvl="2" w:tplc="CAF240E0">
      <w:numFmt w:val="bullet"/>
      <w:lvlText w:val="•"/>
      <w:lvlJc w:val="left"/>
      <w:pPr>
        <w:ind w:left="2874" w:hanging="269"/>
      </w:pPr>
      <w:rPr>
        <w:rFonts w:hint="default"/>
        <w:lang w:val="ru-RU" w:eastAsia="en-US" w:bidi="ar-SA"/>
      </w:rPr>
    </w:lvl>
    <w:lvl w:ilvl="3" w:tplc="4A0ABF50">
      <w:numFmt w:val="bullet"/>
      <w:lvlText w:val="•"/>
      <w:lvlJc w:val="left"/>
      <w:pPr>
        <w:ind w:left="3911" w:hanging="269"/>
      </w:pPr>
      <w:rPr>
        <w:rFonts w:hint="default"/>
        <w:lang w:val="ru-RU" w:eastAsia="en-US" w:bidi="ar-SA"/>
      </w:rPr>
    </w:lvl>
    <w:lvl w:ilvl="4" w:tplc="D8B4F230">
      <w:numFmt w:val="bullet"/>
      <w:lvlText w:val="•"/>
      <w:lvlJc w:val="left"/>
      <w:pPr>
        <w:ind w:left="4948" w:hanging="269"/>
      </w:pPr>
      <w:rPr>
        <w:rFonts w:hint="default"/>
        <w:lang w:val="ru-RU" w:eastAsia="en-US" w:bidi="ar-SA"/>
      </w:rPr>
    </w:lvl>
    <w:lvl w:ilvl="5" w:tplc="9EAA6D14">
      <w:numFmt w:val="bullet"/>
      <w:lvlText w:val="•"/>
      <w:lvlJc w:val="left"/>
      <w:pPr>
        <w:ind w:left="5985" w:hanging="269"/>
      </w:pPr>
      <w:rPr>
        <w:rFonts w:hint="default"/>
        <w:lang w:val="ru-RU" w:eastAsia="en-US" w:bidi="ar-SA"/>
      </w:rPr>
    </w:lvl>
    <w:lvl w:ilvl="6" w:tplc="FE56ADBE">
      <w:numFmt w:val="bullet"/>
      <w:lvlText w:val="•"/>
      <w:lvlJc w:val="left"/>
      <w:pPr>
        <w:ind w:left="7022" w:hanging="269"/>
      </w:pPr>
      <w:rPr>
        <w:rFonts w:hint="default"/>
        <w:lang w:val="ru-RU" w:eastAsia="en-US" w:bidi="ar-SA"/>
      </w:rPr>
    </w:lvl>
    <w:lvl w:ilvl="7" w:tplc="F0AED162">
      <w:numFmt w:val="bullet"/>
      <w:lvlText w:val="•"/>
      <w:lvlJc w:val="left"/>
      <w:pPr>
        <w:ind w:left="8059" w:hanging="269"/>
      </w:pPr>
      <w:rPr>
        <w:rFonts w:hint="default"/>
        <w:lang w:val="ru-RU" w:eastAsia="en-US" w:bidi="ar-SA"/>
      </w:rPr>
    </w:lvl>
    <w:lvl w:ilvl="8" w:tplc="3D0E9AB8">
      <w:numFmt w:val="bullet"/>
      <w:lvlText w:val="•"/>
      <w:lvlJc w:val="left"/>
      <w:pPr>
        <w:ind w:left="9096" w:hanging="269"/>
      </w:pPr>
      <w:rPr>
        <w:rFonts w:hint="default"/>
        <w:lang w:val="ru-RU" w:eastAsia="en-US" w:bidi="ar-SA"/>
      </w:rPr>
    </w:lvl>
  </w:abstractNum>
  <w:abstractNum w:abstractNumId="31" w15:restartNumberingAfterBreak="0">
    <w:nsid w:val="2462062B"/>
    <w:multiLevelType w:val="hybridMultilevel"/>
    <w:tmpl w:val="A32EBE36"/>
    <w:lvl w:ilvl="0" w:tplc="BDF4AC30">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F8D5A2">
      <w:numFmt w:val="bullet"/>
      <w:lvlText w:val="•"/>
      <w:lvlJc w:val="left"/>
      <w:pPr>
        <w:ind w:left="697" w:hanging="216"/>
      </w:pPr>
      <w:rPr>
        <w:rFonts w:hint="default"/>
        <w:lang w:val="ru-RU" w:eastAsia="en-US" w:bidi="ar-SA"/>
      </w:rPr>
    </w:lvl>
    <w:lvl w:ilvl="2" w:tplc="5C28D5A8">
      <w:numFmt w:val="bullet"/>
      <w:lvlText w:val="•"/>
      <w:lvlJc w:val="left"/>
      <w:pPr>
        <w:ind w:left="1274" w:hanging="216"/>
      </w:pPr>
      <w:rPr>
        <w:rFonts w:hint="default"/>
        <w:lang w:val="ru-RU" w:eastAsia="en-US" w:bidi="ar-SA"/>
      </w:rPr>
    </w:lvl>
    <w:lvl w:ilvl="3" w:tplc="3C52784E">
      <w:numFmt w:val="bullet"/>
      <w:lvlText w:val="•"/>
      <w:lvlJc w:val="left"/>
      <w:pPr>
        <w:ind w:left="1851" w:hanging="216"/>
      </w:pPr>
      <w:rPr>
        <w:rFonts w:hint="default"/>
        <w:lang w:val="ru-RU" w:eastAsia="en-US" w:bidi="ar-SA"/>
      </w:rPr>
    </w:lvl>
    <w:lvl w:ilvl="4" w:tplc="A6E4F574">
      <w:numFmt w:val="bullet"/>
      <w:lvlText w:val="•"/>
      <w:lvlJc w:val="left"/>
      <w:pPr>
        <w:ind w:left="2428" w:hanging="216"/>
      </w:pPr>
      <w:rPr>
        <w:rFonts w:hint="default"/>
        <w:lang w:val="ru-RU" w:eastAsia="en-US" w:bidi="ar-SA"/>
      </w:rPr>
    </w:lvl>
    <w:lvl w:ilvl="5" w:tplc="2EA614AE">
      <w:numFmt w:val="bullet"/>
      <w:lvlText w:val="•"/>
      <w:lvlJc w:val="left"/>
      <w:pPr>
        <w:ind w:left="3005" w:hanging="216"/>
      </w:pPr>
      <w:rPr>
        <w:rFonts w:hint="default"/>
        <w:lang w:val="ru-RU" w:eastAsia="en-US" w:bidi="ar-SA"/>
      </w:rPr>
    </w:lvl>
    <w:lvl w:ilvl="6" w:tplc="D4767552">
      <w:numFmt w:val="bullet"/>
      <w:lvlText w:val="•"/>
      <w:lvlJc w:val="left"/>
      <w:pPr>
        <w:ind w:left="3582" w:hanging="216"/>
      </w:pPr>
      <w:rPr>
        <w:rFonts w:hint="default"/>
        <w:lang w:val="ru-RU" w:eastAsia="en-US" w:bidi="ar-SA"/>
      </w:rPr>
    </w:lvl>
    <w:lvl w:ilvl="7" w:tplc="6F72079E">
      <w:numFmt w:val="bullet"/>
      <w:lvlText w:val="•"/>
      <w:lvlJc w:val="left"/>
      <w:pPr>
        <w:ind w:left="4159" w:hanging="216"/>
      </w:pPr>
      <w:rPr>
        <w:rFonts w:hint="default"/>
        <w:lang w:val="ru-RU" w:eastAsia="en-US" w:bidi="ar-SA"/>
      </w:rPr>
    </w:lvl>
    <w:lvl w:ilvl="8" w:tplc="7364548C">
      <w:numFmt w:val="bullet"/>
      <w:lvlText w:val="•"/>
      <w:lvlJc w:val="left"/>
      <w:pPr>
        <w:ind w:left="4736" w:hanging="216"/>
      </w:pPr>
      <w:rPr>
        <w:rFonts w:hint="default"/>
        <w:lang w:val="ru-RU" w:eastAsia="en-US" w:bidi="ar-SA"/>
      </w:rPr>
    </w:lvl>
  </w:abstractNum>
  <w:abstractNum w:abstractNumId="32" w15:restartNumberingAfterBreak="0">
    <w:nsid w:val="257C33D1"/>
    <w:multiLevelType w:val="hybridMultilevel"/>
    <w:tmpl w:val="3EC229E8"/>
    <w:lvl w:ilvl="0" w:tplc="378EC4F2">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9401B92">
      <w:numFmt w:val="bullet"/>
      <w:lvlText w:val="•"/>
      <w:lvlJc w:val="left"/>
      <w:pPr>
        <w:ind w:left="697" w:hanging="216"/>
      </w:pPr>
      <w:rPr>
        <w:rFonts w:hint="default"/>
        <w:lang w:val="ru-RU" w:eastAsia="en-US" w:bidi="ar-SA"/>
      </w:rPr>
    </w:lvl>
    <w:lvl w:ilvl="2" w:tplc="27E6E8B2">
      <w:numFmt w:val="bullet"/>
      <w:lvlText w:val="•"/>
      <w:lvlJc w:val="left"/>
      <w:pPr>
        <w:ind w:left="1274" w:hanging="216"/>
      </w:pPr>
      <w:rPr>
        <w:rFonts w:hint="default"/>
        <w:lang w:val="ru-RU" w:eastAsia="en-US" w:bidi="ar-SA"/>
      </w:rPr>
    </w:lvl>
    <w:lvl w:ilvl="3" w:tplc="71AEA6CC">
      <w:numFmt w:val="bullet"/>
      <w:lvlText w:val="•"/>
      <w:lvlJc w:val="left"/>
      <w:pPr>
        <w:ind w:left="1851" w:hanging="216"/>
      </w:pPr>
      <w:rPr>
        <w:rFonts w:hint="default"/>
        <w:lang w:val="ru-RU" w:eastAsia="en-US" w:bidi="ar-SA"/>
      </w:rPr>
    </w:lvl>
    <w:lvl w:ilvl="4" w:tplc="682CC174">
      <w:numFmt w:val="bullet"/>
      <w:lvlText w:val="•"/>
      <w:lvlJc w:val="left"/>
      <w:pPr>
        <w:ind w:left="2428" w:hanging="216"/>
      </w:pPr>
      <w:rPr>
        <w:rFonts w:hint="default"/>
        <w:lang w:val="ru-RU" w:eastAsia="en-US" w:bidi="ar-SA"/>
      </w:rPr>
    </w:lvl>
    <w:lvl w:ilvl="5" w:tplc="F616722A">
      <w:numFmt w:val="bullet"/>
      <w:lvlText w:val="•"/>
      <w:lvlJc w:val="left"/>
      <w:pPr>
        <w:ind w:left="3005" w:hanging="216"/>
      </w:pPr>
      <w:rPr>
        <w:rFonts w:hint="default"/>
        <w:lang w:val="ru-RU" w:eastAsia="en-US" w:bidi="ar-SA"/>
      </w:rPr>
    </w:lvl>
    <w:lvl w:ilvl="6" w:tplc="33884918">
      <w:numFmt w:val="bullet"/>
      <w:lvlText w:val="•"/>
      <w:lvlJc w:val="left"/>
      <w:pPr>
        <w:ind w:left="3582" w:hanging="216"/>
      </w:pPr>
      <w:rPr>
        <w:rFonts w:hint="default"/>
        <w:lang w:val="ru-RU" w:eastAsia="en-US" w:bidi="ar-SA"/>
      </w:rPr>
    </w:lvl>
    <w:lvl w:ilvl="7" w:tplc="99A27324">
      <w:numFmt w:val="bullet"/>
      <w:lvlText w:val="•"/>
      <w:lvlJc w:val="left"/>
      <w:pPr>
        <w:ind w:left="4159" w:hanging="216"/>
      </w:pPr>
      <w:rPr>
        <w:rFonts w:hint="default"/>
        <w:lang w:val="ru-RU" w:eastAsia="en-US" w:bidi="ar-SA"/>
      </w:rPr>
    </w:lvl>
    <w:lvl w:ilvl="8" w:tplc="96863660">
      <w:numFmt w:val="bullet"/>
      <w:lvlText w:val="•"/>
      <w:lvlJc w:val="left"/>
      <w:pPr>
        <w:ind w:left="4736" w:hanging="216"/>
      </w:pPr>
      <w:rPr>
        <w:rFonts w:hint="default"/>
        <w:lang w:val="ru-RU" w:eastAsia="en-US" w:bidi="ar-SA"/>
      </w:rPr>
    </w:lvl>
  </w:abstractNum>
  <w:abstractNum w:abstractNumId="33" w15:restartNumberingAfterBreak="0">
    <w:nsid w:val="25AD1B2D"/>
    <w:multiLevelType w:val="hybridMultilevel"/>
    <w:tmpl w:val="672427D8"/>
    <w:lvl w:ilvl="0" w:tplc="D83AA6A8">
      <w:start w:val="1"/>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F07ECF80">
      <w:numFmt w:val="bullet"/>
      <w:lvlText w:val="•"/>
      <w:lvlJc w:val="left"/>
      <w:pPr>
        <w:ind w:left="2339" w:hanging="168"/>
      </w:pPr>
      <w:rPr>
        <w:rFonts w:hint="default"/>
        <w:lang w:val="ru-RU" w:eastAsia="en-US" w:bidi="ar-SA"/>
      </w:rPr>
    </w:lvl>
    <w:lvl w:ilvl="2" w:tplc="09E6FD3C">
      <w:numFmt w:val="bullet"/>
      <w:lvlText w:val="•"/>
      <w:lvlJc w:val="left"/>
      <w:pPr>
        <w:ind w:left="3298" w:hanging="168"/>
      </w:pPr>
      <w:rPr>
        <w:rFonts w:hint="default"/>
        <w:lang w:val="ru-RU" w:eastAsia="en-US" w:bidi="ar-SA"/>
      </w:rPr>
    </w:lvl>
    <w:lvl w:ilvl="3" w:tplc="94D40F14">
      <w:numFmt w:val="bullet"/>
      <w:lvlText w:val="•"/>
      <w:lvlJc w:val="left"/>
      <w:pPr>
        <w:ind w:left="4257" w:hanging="168"/>
      </w:pPr>
      <w:rPr>
        <w:rFonts w:hint="default"/>
        <w:lang w:val="ru-RU" w:eastAsia="en-US" w:bidi="ar-SA"/>
      </w:rPr>
    </w:lvl>
    <w:lvl w:ilvl="4" w:tplc="C02AA26E">
      <w:numFmt w:val="bullet"/>
      <w:lvlText w:val="•"/>
      <w:lvlJc w:val="left"/>
      <w:pPr>
        <w:ind w:left="5216" w:hanging="168"/>
      </w:pPr>
      <w:rPr>
        <w:rFonts w:hint="default"/>
        <w:lang w:val="ru-RU" w:eastAsia="en-US" w:bidi="ar-SA"/>
      </w:rPr>
    </w:lvl>
    <w:lvl w:ilvl="5" w:tplc="F92EE948">
      <w:numFmt w:val="bullet"/>
      <w:lvlText w:val="•"/>
      <w:lvlJc w:val="left"/>
      <w:pPr>
        <w:ind w:left="6175" w:hanging="168"/>
      </w:pPr>
      <w:rPr>
        <w:rFonts w:hint="default"/>
        <w:lang w:val="ru-RU" w:eastAsia="en-US" w:bidi="ar-SA"/>
      </w:rPr>
    </w:lvl>
    <w:lvl w:ilvl="6" w:tplc="2B66577A">
      <w:numFmt w:val="bullet"/>
      <w:lvlText w:val="•"/>
      <w:lvlJc w:val="left"/>
      <w:pPr>
        <w:ind w:left="7134" w:hanging="168"/>
      </w:pPr>
      <w:rPr>
        <w:rFonts w:hint="default"/>
        <w:lang w:val="ru-RU" w:eastAsia="en-US" w:bidi="ar-SA"/>
      </w:rPr>
    </w:lvl>
    <w:lvl w:ilvl="7" w:tplc="51BC19B0">
      <w:numFmt w:val="bullet"/>
      <w:lvlText w:val="•"/>
      <w:lvlJc w:val="left"/>
      <w:pPr>
        <w:ind w:left="8093" w:hanging="168"/>
      </w:pPr>
      <w:rPr>
        <w:rFonts w:hint="default"/>
        <w:lang w:val="ru-RU" w:eastAsia="en-US" w:bidi="ar-SA"/>
      </w:rPr>
    </w:lvl>
    <w:lvl w:ilvl="8" w:tplc="EBA8423A">
      <w:numFmt w:val="bullet"/>
      <w:lvlText w:val="•"/>
      <w:lvlJc w:val="left"/>
      <w:pPr>
        <w:ind w:left="9052" w:hanging="168"/>
      </w:pPr>
      <w:rPr>
        <w:rFonts w:hint="default"/>
        <w:lang w:val="ru-RU" w:eastAsia="en-US" w:bidi="ar-SA"/>
      </w:rPr>
    </w:lvl>
  </w:abstractNum>
  <w:abstractNum w:abstractNumId="34" w15:restartNumberingAfterBreak="0">
    <w:nsid w:val="278020BC"/>
    <w:multiLevelType w:val="hybridMultilevel"/>
    <w:tmpl w:val="EFC4DC34"/>
    <w:lvl w:ilvl="0" w:tplc="55E4A0E8">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5245A0">
      <w:numFmt w:val="bullet"/>
      <w:lvlText w:val="•"/>
      <w:lvlJc w:val="left"/>
      <w:pPr>
        <w:ind w:left="701" w:hanging="216"/>
      </w:pPr>
      <w:rPr>
        <w:rFonts w:hint="default"/>
        <w:lang w:val="ru-RU" w:eastAsia="en-US" w:bidi="ar-SA"/>
      </w:rPr>
    </w:lvl>
    <w:lvl w:ilvl="2" w:tplc="64D26718">
      <w:numFmt w:val="bullet"/>
      <w:lvlText w:val="•"/>
      <w:lvlJc w:val="left"/>
      <w:pPr>
        <w:ind w:left="1282" w:hanging="216"/>
      </w:pPr>
      <w:rPr>
        <w:rFonts w:hint="default"/>
        <w:lang w:val="ru-RU" w:eastAsia="en-US" w:bidi="ar-SA"/>
      </w:rPr>
    </w:lvl>
    <w:lvl w:ilvl="3" w:tplc="66EA7CE8">
      <w:numFmt w:val="bullet"/>
      <w:lvlText w:val="•"/>
      <w:lvlJc w:val="left"/>
      <w:pPr>
        <w:ind w:left="1863" w:hanging="216"/>
      </w:pPr>
      <w:rPr>
        <w:rFonts w:hint="default"/>
        <w:lang w:val="ru-RU" w:eastAsia="en-US" w:bidi="ar-SA"/>
      </w:rPr>
    </w:lvl>
    <w:lvl w:ilvl="4" w:tplc="4B3EED2A">
      <w:numFmt w:val="bullet"/>
      <w:lvlText w:val="•"/>
      <w:lvlJc w:val="left"/>
      <w:pPr>
        <w:ind w:left="2445" w:hanging="216"/>
      </w:pPr>
      <w:rPr>
        <w:rFonts w:hint="default"/>
        <w:lang w:val="ru-RU" w:eastAsia="en-US" w:bidi="ar-SA"/>
      </w:rPr>
    </w:lvl>
    <w:lvl w:ilvl="5" w:tplc="EA30DBDE">
      <w:numFmt w:val="bullet"/>
      <w:lvlText w:val="•"/>
      <w:lvlJc w:val="left"/>
      <w:pPr>
        <w:ind w:left="3026" w:hanging="216"/>
      </w:pPr>
      <w:rPr>
        <w:rFonts w:hint="default"/>
        <w:lang w:val="ru-RU" w:eastAsia="en-US" w:bidi="ar-SA"/>
      </w:rPr>
    </w:lvl>
    <w:lvl w:ilvl="6" w:tplc="525AB770">
      <w:numFmt w:val="bullet"/>
      <w:lvlText w:val="•"/>
      <w:lvlJc w:val="left"/>
      <w:pPr>
        <w:ind w:left="3607" w:hanging="216"/>
      </w:pPr>
      <w:rPr>
        <w:rFonts w:hint="default"/>
        <w:lang w:val="ru-RU" w:eastAsia="en-US" w:bidi="ar-SA"/>
      </w:rPr>
    </w:lvl>
    <w:lvl w:ilvl="7" w:tplc="CFAA4B34">
      <w:numFmt w:val="bullet"/>
      <w:lvlText w:val="•"/>
      <w:lvlJc w:val="left"/>
      <w:pPr>
        <w:ind w:left="4189" w:hanging="216"/>
      </w:pPr>
      <w:rPr>
        <w:rFonts w:hint="default"/>
        <w:lang w:val="ru-RU" w:eastAsia="en-US" w:bidi="ar-SA"/>
      </w:rPr>
    </w:lvl>
    <w:lvl w:ilvl="8" w:tplc="7988C04A">
      <w:numFmt w:val="bullet"/>
      <w:lvlText w:val="•"/>
      <w:lvlJc w:val="left"/>
      <w:pPr>
        <w:ind w:left="4770" w:hanging="216"/>
      </w:pPr>
      <w:rPr>
        <w:rFonts w:hint="default"/>
        <w:lang w:val="ru-RU" w:eastAsia="en-US" w:bidi="ar-SA"/>
      </w:rPr>
    </w:lvl>
  </w:abstractNum>
  <w:abstractNum w:abstractNumId="35" w15:restartNumberingAfterBreak="0">
    <w:nsid w:val="27C440D3"/>
    <w:multiLevelType w:val="hybridMultilevel"/>
    <w:tmpl w:val="641E6912"/>
    <w:lvl w:ilvl="0" w:tplc="7872150E">
      <w:start w:val="3"/>
      <w:numFmt w:val="decimal"/>
      <w:lvlText w:val="%1)"/>
      <w:lvlJc w:val="left"/>
      <w:pPr>
        <w:ind w:left="418"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14C454">
      <w:numFmt w:val="bullet"/>
      <w:lvlText w:val="•"/>
      <w:lvlJc w:val="left"/>
      <w:pPr>
        <w:ind w:left="967" w:hanging="310"/>
      </w:pPr>
      <w:rPr>
        <w:rFonts w:hint="default"/>
        <w:lang w:val="ru-RU" w:eastAsia="en-US" w:bidi="ar-SA"/>
      </w:rPr>
    </w:lvl>
    <w:lvl w:ilvl="2" w:tplc="5B68FC50">
      <w:numFmt w:val="bullet"/>
      <w:lvlText w:val="•"/>
      <w:lvlJc w:val="left"/>
      <w:pPr>
        <w:ind w:left="1514" w:hanging="310"/>
      </w:pPr>
      <w:rPr>
        <w:rFonts w:hint="default"/>
        <w:lang w:val="ru-RU" w:eastAsia="en-US" w:bidi="ar-SA"/>
      </w:rPr>
    </w:lvl>
    <w:lvl w:ilvl="3" w:tplc="1AC8B54E">
      <w:numFmt w:val="bullet"/>
      <w:lvlText w:val="•"/>
      <w:lvlJc w:val="left"/>
      <w:pPr>
        <w:ind w:left="2061" w:hanging="310"/>
      </w:pPr>
      <w:rPr>
        <w:rFonts w:hint="default"/>
        <w:lang w:val="ru-RU" w:eastAsia="en-US" w:bidi="ar-SA"/>
      </w:rPr>
    </w:lvl>
    <w:lvl w:ilvl="4" w:tplc="098692BE">
      <w:numFmt w:val="bullet"/>
      <w:lvlText w:val="•"/>
      <w:lvlJc w:val="left"/>
      <w:pPr>
        <w:ind w:left="2608" w:hanging="310"/>
      </w:pPr>
      <w:rPr>
        <w:rFonts w:hint="default"/>
        <w:lang w:val="ru-RU" w:eastAsia="en-US" w:bidi="ar-SA"/>
      </w:rPr>
    </w:lvl>
    <w:lvl w:ilvl="5" w:tplc="1CDA577E">
      <w:numFmt w:val="bullet"/>
      <w:lvlText w:val="•"/>
      <w:lvlJc w:val="left"/>
      <w:pPr>
        <w:ind w:left="3155" w:hanging="310"/>
      </w:pPr>
      <w:rPr>
        <w:rFonts w:hint="default"/>
        <w:lang w:val="ru-RU" w:eastAsia="en-US" w:bidi="ar-SA"/>
      </w:rPr>
    </w:lvl>
    <w:lvl w:ilvl="6" w:tplc="FEB4F27E">
      <w:numFmt w:val="bullet"/>
      <w:lvlText w:val="•"/>
      <w:lvlJc w:val="left"/>
      <w:pPr>
        <w:ind w:left="3702" w:hanging="310"/>
      </w:pPr>
      <w:rPr>
        <w:rFonts w:hint="default"/>
        <w:lang w:val="ru-RU" w:eastAsia="en-US" w:bidi="ar-SA"/>
      </w:rPr>
    </w:lvl>
    <w:lvl w:ilvl="7" w:tplc="6E74B440">
      <w:numFmt w:val="bullet"/>
      <w:lvlText w:val="•"/>
      <w:lvlJc w:val="left"/>
      <w:pPr>
        <w:ind w:left="4249" w:hanging="310"/>
      </w:pPr>
      <w:rPr>
        <w:rFonts w:hint="default"/>
        <w:lang w:val="ru-RU" w:eastAsia="en-US" w:bidi="ar-SA"/>
      </w:rPr>
    </w:lvl>
    <w:lvl w:ilvl="8" w:tplc="AE06A5FA">
      <w:numFmt w:val="bullet"/>
      <w:lvlText w:val="•"/>
      <w:lvlJc w:val="left"/>
      <w:pPr>
        <w:ind w:left="4796" w:hanging="310"/>
      </w:pPr>
      <w:rPr>
        <w:rFonts w:hint="default"/>
        <w:lang w:val="ru-RU" w:eastAsia="en-US" w:bidi="ar-SA"/>
      </w:rPr>
    </w:lvl>
  </w:abstractNum>
  <w:abstractNum w:abstractNumId="36" w15:restartNumberingAfterBreak="0">
    <w:nsid w:val="2AD86D4E"/>
    <w:multiLevelType w:val="hybridMultilevel"/>
    <w:tmpl w:val="12E2C55A"/>
    <w:lvl w:ilvl="0" w:tplc="B254CFE6">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21B0A454">
      <w:numFmt w:val="bullet"/>
      <w:lvlText w:val="•"/>
      <w:lvlJc w:val="left"/>
      <w:pPr>
        <w:ind w:left="2825" w:hanging="711"/>
      </w:pPr>
      <w:rPr>
        <w:rFonts w:hint="default"/>
        <w:lang w:val="ru-RU" w:eastAsia="en-US" w:bidi="ar-SA"/>
      </w:rPr>
    </w:lvl>
    <w:lvl w:ilvl="2" w:tplc="CD14FE8C">
      <w:numFmt w:val="bullet"/>
      <w:lvlText w:val="•"/>
      <w:lvlJc w:val="left"/>
      <w:pPr>
        <w:ind w:left="3730" w:hanging="711"/>
      </w:pPr>
      <w:rPr>
        <w:rFonts w:hint="default"/>
        <w:lang w:val="ru-RU" w:eastAsia="en-US" w:bidi="ar-SA"/>
      </w:rPr>
    </w:lvl>
    <w:lvl w:ilvl="3" w:tplc="0BE0F644">
      <w:numFmt w:val="bullet"/>
      <w:lvlText w:val="•"/>
      <w:lvlJc w:val="left"/>
      <w:pPr>
        <w:ind w:left="4635" w:hanging="711"/>
      </w:pPr>
      <w:rPr>
        <w:rFonts w:hint="default"/>
        <w:lang w:val="ru-RU" w:eastAsia="en-US" w:bidi="ar-SA"/>
      </w:rPr>
    </w:lvl>
    <w:lvl w:ilvl="4" w:tplc="221856EA">
      <w:numFmt w:val="bullet"/>
      <w:lvlText w:val="•"/>
      <w:lvlJc w:val="left"/>
      <w:pPr>
        <w:ind w:left="5540" w:hanging="711"/>
      </w:pPr>
      <w:rPr>
        <w:rFonts w:hint="default"/>
        <w:lang w:val="ru-RU" w:eastAsia="en-US" w:bidi="ar-SA"/>
      </w:rPr>
    </w:lvl>
    <w:lvl w:ilvl="5" w:tplc="D8D60196">
      <w:numFmt w:val="bullet"/>
      <w:lvlText w:val="•"/>
      <w:lvlJc w:val="left"/>
      <w:pPr>
        <w:ind w:left="6445" w:hanging="711"/>
      </w:pPr>
      <w:rPr>
        <w:rFonts w:hint="default"/>
        <w:lang w:val="ru-RU" w:eastAsia="en-US" w:bidi="ar-SA"/>
      </w:rPr>
    </w:lvl>
    <w:lvl w:ilvl="6" w:tplc="487289A8">
      <w:numFmt w:val="bullet"/>
      <w:lvlText w:val="•"/>
      <w:lvlJc w:val="left"/>
      <w:pPr>
        <w:ind w:left="7350" w:hanging="711"/>
      </w:pPr>
      <w:rPr>
        <w:rFonts w:hint="default"/>
        <w:lang w:val="ru-RU" w:eastAsia="en-US" w:bidi="ar-SA"/>
      </w:rPr>
    </w:lvl>
    <w:lvl w:ilvl="7" w:tplc="706676FC">
      <w:numFmt w:val="bullet"/>
      <w:lvlText w:val="•"/>
      <w:lvlJc w:val="left"/>
      <w:pPr>
        <w:ind w:left="8255" w:hanging="711"/>
      </w:pPr>
      <w:rPr>
        <w:rFonts w:hint="default"/>
        <w:lang w:val="ru-RU" w:eastAsia="en-US" w:bidi="ar-SA"/>
      </w:rPr>
    </w:lvl>
    <w:lvl w:ilvl="8" w:tplc="3F703656">
      <w:numFmt w:val="bullet"/>
      <w:lvlText w:val="•"/>
      <w:lvlJc w:val="left"/>
      <w:pPr>
        <w:ind w:left="9160" w:hanging="711"/>
      </w:pPr>
      <w:rPr>
        <w:rFonts w:hint="default"/>
        <w:lang w:val="ru-RU" w:eastAsia="en-US" w:bidi="ar-SA"/>
      </w:rPr>
    </w:lvl>
  </w:abstractNum>
  <w:abstractNum w:abstractNumId="37" w15:restartNumberingAfterBreak="0">
    <w:nsid w:val="2DD87128"/>
    <w:multiLevelType w:val="multilevel"/>
    <w:tmpl w:val="D318BC9A"/>
    <w:lvl w:ilvl="0">
      <w:start w:val="1"/>
      <w:numFmt w:val="decimal"/>
      <w:lvlText w:val="%1"/>
      <w:lvlJc w:val="left"/>
      <w:pPr>
        <w:ind w:left="510" w:hanging="766"/>
        <w:jc w:val="left"/>
      </w:pPr>
      <w:rPr>
        <w:rFonts w:hint="default"/>
        <w:lang w:val="ru-RU" w:eastAsia="en-US" w:bidi="ar-SA"/>
      </w:rPr>
    </w:lvl>
    <w:lvl w:ilvl="1">
      <w:start w:val="4"/>
      <w:numFmt w:val="decimal"/>
      <w:lvlText w:val="%1.%2"/>
      <w:lvlJc w:val="left"/>
      <w:pPr>
        <w:ind w:left="510" w:hanging="766"/>
        <w:jc w:val="left"/>
      </w:pPr>
      <w:rPr>
        <w:rFonts w:hint="default"/>
        <w:lang w:val="ru-RU" w:eastAsia="en-US" w:bidi="ar-SA"/>
      </w:rPr>
    </w:lvl>
    <w:lvl w:ilvl="2">
      <w:start w:val="16"/>
      <w:numFmt w:val="decimal"/>
      <w:lvlText w:val="%1.%2.%3."/>
      <w:lvlJc w:val="left"/>
      <w:pPr>
        <w:ind w:left="510" w:hanging="766"/>
        <w:jc w:val="lef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510" w:hanging="838"/>
        <w:jc w:val="left"/>
      </w:pPr>
      <w:rPr>
        <w:rFonts w:ascii="Times New Roman" w:eastAsia="Times New Roman" w:hAnsi="Times New Roman" w:cs="Times New Roman" w:hint="default"/>
        <w:spacing w:val="-3"/>
        <w:w w:val="100"/>
        <w:sz w:val="22"/>
        <w:szCs w:val="22"/>
        <w:lang w:val="ru-RU" w:eastAsia="en-US" w:bidi="ar-SA"/>
      </w:rPr>
    </w:lvl>
    <w:lvl w:ilvl="4">
      <w:numFmt w:val="bullet"/>
      <w:lvlText w:val="•"/>
      <w:lvlJc w:val="left"/>
      <w:pPr>
        <w:ind w:left="4700" w:hanging="838"/>
      </w:pPr>
      <w:rPr>
        <w:rFonts w:hint="default"/>
        <w:lang w:val="ru-RU" w:eastAsia="en-US" w:bidi="ar-SA"/>
      </w:rPr>
    </w:lvl>
    <w:lvl w:ilvl="5">
      <w:numFmt w:val="bullet"/>
      <w:lvlText w:val="•"/>
      <w:lvlJc w:val="left"/>
      <w:pPr>
        <w:ind w:left="5745" w:hanging="838"/>
      </w:pPr>
      <w:rPr>
        <w:rFonts w:hint="default"/>
        <w:lang w:val="ru-RU" w:eastAsia="en-US" w:bidi="ar-SA"/>
      </w:rPr>
    </w:lvl>
    <w:lvl w:ilvl="6">
      <w:numFmt w:val="bullet"/>
      <w:lvlText w:val="•"/>
      <w:lvlJc w:val="left"/>
      <w:pPr>
        <w:ind w:left="6790" w:hanging="838"/>
      </w:pPr>
      <w:rPr>
        <w:rFonts w:hint="default"/>
        <w:lang w:val="ru-RU" w:eastAsia="en-US" w:bidi="ar-SA"/>
      </w:rPr>
    </w:lvl>
    <w:lvl w:ilvl="7">
      <w:numFmt w:val="bullet"/>
      <w:lvlText w:val="•"/>
      <w:lvlJc w:val="left"/>
      <w:pPr>
        <w:ind w:left="7835" w:hanging="838"/>
      </w:pPr>
      <w:rPr>
        <w:rFonts w:hint="default"/>
        <w:lang w:val="ru-RU" w:eastAsia="en-US" w:bidi="ar-SA"/>
      </w:rPr>
    </w:lvl>
    <w:lvl w:ilvl="8">
      <w:numFmt w:val="bullet"/>
      <w:lvlText w:val="•"/>
      <w:lvlJc w:val="left"/>
      <w:pPr>
        <w:ind w:left="8880" w:hanging="838"/>
      </w:pPr>
      <w:rPr>
        <w:rFonts w:hint="default"/>
        <w:lang w:val="ru-RU" w:eastAsia="en-US" w:bidi="ar-SA"/>
      </w:rPr>
    </w:lvl>
  </w:abstractNum>
  <w:abstractNum w:abstractNumId="38" w15:restartNumberingAfterBreak="0">
    <w:nsid w:val="2DDB5E82"/>
    <w:multiLevelType w:val="hybridMultilevel"/>
    <w:tmpl w:val="CDE8C5BE"/>
    <w:lvl w:ilvl="0" w:tplc="A0E063A8">
      <w:start w:val="3"/>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D42D52">
      <w:numFmt w:val="bullet"/>
      <w:lvlText w:val="•"/>
      <w:lvlJc w:val="left"/>
      <w:pPr>
        <w:ind w:left="877" w:hanging="216"/>
      </w:pPr>
      <w:rPr>
        <w:rFonts w:hint="default"/>
        <w:lang w:val="ru-RU" w:eastAsia="en-US" w:bidi="ar-SA"/>
      </w:rPr>
    </w:lvl>
    <w:lvl w:ilvl="2" w:tplc="0EB20FA0">
      <w:numFmt w:val="bullet"/>
      <w:lvlText w:val="•"/>
      <w:lvlJc w:val="left"/>
      <w:pPr>
        <w:ind w:left="1434" w:hanging="216"/>
      </w:pPr>
      <w:rPr>
        <w:rFonts w:hint="default"/>
        <w:lang w:val="ru-RU" w:eastAsia="en-US" w:bidi="ar-SA"/>
      </w:rPr>
    </w:lvl>
    <w:lvl w:ilvl="3" w:tplc="C35AFD14">
      <w:numFmt w:val="bullet"/>
      <w:lvlText w:val="•"/>
      <w:lvlJc w:val="left"/>
      <w:pPr>
        <w:ind w:left="1991" w:hanging="216"/>
      </w:pPr>
      <w:rPr>
        <w:rFonts w:hint="default"/>
        <w:lang w:val="ru-RU" w:eastAsia="en-US" w:bidi="ar-SA"/>
      </w:rPr>
    </w:lvl>
    <w:lvl w:ilvl="4" w:tplc="A2D445FA">
      <w:numFmt w:val="bullet"/>
      <w:lvlText w:val="•"/>
      <w:lvlJc w:val="left"/>
      <w:pPr>
        <w:ind w:left="2548" w:hanging="216"/>
      </w:pPr>
      <w:rPr>
        <w:rFonts w:hint="default"/>
        <w:lang w:val="ru-RU" w:eastAsia="en-US" w:bidi="ar-SA"/>
      </w:rPr>
    </w:lvl>
    <w:lvl w:ilvl="5" w:tplc="E9EEDD5C">
      <w:numFmt w:val="bullet"/>
      <w:lvlText w:val="•"/>
      <w:lvlJc w:val="left"/>
      <w:pPr>
        <w:ind w:left="3105" w:hanging="216"/>
      </w:pPr>
      <w:rPr>
        <w:rFonts w:hint="default"/>
        <w:lang w:val="ru-RU" w:eastAsia="en-US" w:bidi="ar-SA"/>
      </w:rPr>
    </w:lvl>
    <w:lvl w:ilvl="6" w:tplc="93CA3D5C">
      <w:numFmt w:val="bullet"/>
      <w:lvlText w:val="•"/>
      <w:lvlJc w:val="left"/>
      <w:pPr>
        <w:ind w:left="3662" w:hanging="216"/>
      </w:pPr>
      <w:rPr>
        <w:rFonts w:hint="default"/>
        <w:lang w:val="ru-RU" w:eastAsia="en-US" w:bidi="ar-SA"/>
      </w:rPr>
    </w:lvl>
    <w:lvl w:ilvl="7" w:tplc="68309B2E">
      <w:numFmt w:val="bullet"/>
      <w:lvlText w:val="•"/>
      <w:lvlJc w:val="left"/>
      <w:pPr>
        <w:ind w:left="4219" w:hanging="216"/>
      </w:pPr>
      <w:rPr>
        <w:rFonts w:hint="default"/>
        <w:lang w:val="ru-RU" w:eastAsia="en-US" w:bidi="ar-SA"/>
      </w:rPr>
    </w:lvl>
    <w:lvl w:ilvl="8" w:tplc="9E04A2DE">
      <w:numFmt w:val="bullet"/>
      <w:lvlText w:val="•"/>
      <w:lvlJc w:val="left"/>
      <w:pPr>
        <w:ind w:left="4776" w:hanging="216"/>
      </w:pPr>
      <w:rPr>
        <w:rFonts w:hint="default"/>
        <w:lang w:val="ru-RU" w:eastAsia="en-US" w:bidi="ar-SA"/>
      </w:rPr>
    </w:lvl>
  </w:abstractNum>
  <w:abstractNum w:abstractNumId="39" w15:restartNumberingAfterBreak="0">
    <w:nsid w:val="2EDC6C1E"/>
    <w:multiLevelType w:val="hybridMultilevel"/>
    <w:tmpl w:val="F78E8F74"/>
    <w:lvl w:ilvl="0" w:tplc="C49E5DF4">
      <w:start w:val="1"/>
      <w:numFmt w:val="decimal"/>
      <w:lvlText w:val="%1)"/>
      <w:lvlJc w:val="left"/>
      <w:pPr>
        <w:ind w:left="1456" w:hanging="238"/>
        <w:jc w:val="left"/>
      </w:pPr>
      <w:rPr>
        <w:rFonts w:ascii="Times New Roman" w:eastAsia="Times New Roman" w:hAnsi="Times New Roman" w:cs="Times New Roman" w:hint="default"/>
        <w:i/>
        <w:iCs/>
        <w:w w:val="100"/>
        <w:sz w:val="22"/>
        <w:szCs w:val="22"/>
        <w:lang w:val="ru-RU" w:eastAsia="en-US" w:bidi="ar-SA"/>
      </w:rPr>
    </w:lvl>
    <w:lvl w:ilvl="1" w:tplc="F4DEB35C">
      <w:numFmt w:val="bullet"/>
      <w:lvlText w:val="•"/>
      <w:lvlJc w:val="left"/>
      <w:pPr>
        <w:ind w:left="2411" w:hanging="238"/>
      </w:pPr>
      <w:rPr>
        <w:rFonts w:hint="default"/>
        <w:lang w:val="ru-RU" w:eastAsia="en-US" w:bidi="ar-SA"/>
      </w:rPr>
    </w:lvl>
    <w:lvl w:ilvl="2" w:tplc="3F04F28A">
      <w:numFmt w:val="bullet"/>
      <w:lvlText w:val="•"/>
      <w:lvlJc w:val="left"/>
      <w:pPr>
        <w:ind w:left="3362" w:hanging="238"/>
      </w:pPr>
      <w:rPr>
        <w:rFonts w:hint="default"/>
        <w:lang w:val="ru-RU" w:eastAsia="en-US" w:bidi="ar-SA"/>
      </w:rPr>
    </w:lvl>
    <w:lvl w:ilvl="3" w:tplc="1B0E267A">
      <w:numFmt w:val="bullet"/>
      <w:lvlText w:val="•"/>
      <w:lvlJc w:val="left"/>
      <w:pPr>
        <w:ind w:left="4313" w:hanging="238"/>
      </w:pPr>
      <w:rPr>
        <w:rFonts w:hint="default"/>
        <w:lang w:val="ru-RU" w:eastAsia="en-US" w:bidi="ar-SA"/>
      </w:rPr>
    </w:lvl>
    <w:lvl w:ilvl="4" w:tplc="966C500C">
      <w:numFmt w:val="bullet"/>
      <w:lvlText w:val="•"/>
      <w:lvlJc w:val="left"/>
      <w:pPr>
        <w:ind w:left="5264" w:hanging="238"/>
      </w:pPr>
      <w:rPr>
        <w:rFonts w:hint="default"/>
        <w:lang w:val="ru-RU" w:eastAsia="en-US" w:bidi="ar-SA"/>
      </w:rPr>
    </w:lvl>
    <w:lvl w:ilvl="5" w:tplc="58A08CB0">
      <w:numFmt w:val="bullet"/>
      <w:lvlText w:val="•"/>
      <w:lvlJc w:val="left"/>
      <w:pPr>
        <w:ind w:left="6215" w:hanging="238"/>
      </w:pPr>
      <w:rPr>
        <w:rFonts w:hint="default"/>
        <w:lang w:val="ru-RU" w:eastAsia="en-US" w:bidi="ar-SA"/>
      </w:rPr>
    </w:lvl>
    <w:lvl w:ilvl="6" w:tplc="D6D65436">
      <w:numFmt w:val="bullet"/>
      <w:lvlText w:val="•"/>
      <w:lvlJc w:val="left"/>
      <w:pPr>
        <w:ind w:left="7166" w:hanging="238"/>
      </w:pPr>
      <w:rPr>
        <w:rFonts w:hint="default"/>
        <w:lang w:val="ru-RU" w:eastAsia="en-US" w:bidi="ar-SA"/>
      </w:rPr>
    </w:lvl>
    <w:lvl w:ilvl="7" w:tplc="1952BE92">
      <w:numFmt w:val="bullet"/>
      <w:lvlText w:val="•"/>
      <w:lvlJc w:val="left"/>
      <w:pPr>
        <w:ind w:left="8117" w:hanging="238"/>
      </w:pPr>
      <w:rPr>
        <w:rFonts w:hint="default"/>
        <w:lang w:val="ru-RU" w:eastAsia="en-US" w:bidi="ar-SA"/>
      </w:rPr>
    </w:lvl>
    <w:lvl w:ilvl="8" w:tplc="8AB25842">
      <w:numFmt w:val="bullet"/>
      <w:lvlText w:val="•"/>
      <w:lvlJc w:val="left"/>
      <w:pPr>
        <w:ind w:left="9068" w:hanging="238"/>
      </w:pPr>
      <w:rPr>
        <w:rFonts w:hint="default"/>
        <w:lang w:val="ru-RU" w:eastAsia="en-US" w:bidi="ar-SA"/>
      </w:rPr>
    </w:lvl>
  </w:abstractNum>
  <w:abstractNum w:abstractNumId="40" w15:restartNumberingAfterBreak="0">
    <w:nsid w:val="2F19037F"/>
    <w:multiLevelType w:val="hybridMultilevel"/>
    <w:tmpl w:val="B19AD370"/>
    <w:lvl w:ilvl="0" w:tplc="22C2C79C">
      <w:start w:val="3"/>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5582EBD0">
      <w:numFmt w:val="bullet"/>
      <w:lvlText w:val="•"/>
      <w:lvlJc w:val="left"/>
      <w:pPr>
        <w:ind w:left="2339" w:hanging="168"/>
      </w:pPr>
      <w:rPr>
        <w:rFonts w:hint="default"/>
        <w:lang w:val="ru-RU" w:eastAsia="en-US" w:bidi="ar-SA"/>
      </w:rPr>
    </w:lvl>
    <w:lvl w:ilvl="2" w:tplc="1D1E92F8">
      <w:numFmt w:val="bullet"/>
      <w:lvlText w:val="•"/>
      <w:lvlJc w:val="left"/>
      <w:pPr>
        <w:ind w:left="3298" w:hanging="168"/>
      </w:pPr>
      <w:rPr>
        <w:rFonts w:hint="default"/>
        <w:lang w:val="ru-RU" w:eastAsia="en-US" w:bidi="ar-SA"/>
      </w:rPr>
    </w:lvl>
    <w:lvl w:ilvl="3" w:tplc="DF08F6D0">
      <w:numFmt w:val="bullet"/>
      <w:lvlText w:val="•"/>
      <w:lvlJc w:val="left"/>
      <w:pPr>
        <w:ind w:left="4257" w:hanging="168"/>
      </w:pPr>
      <w:rPr>
        <w:rFonts w:hint="default"/>
        <w:lang w:val="ru-RU" w:eastAsia="en-US" w:bidi="ar-SA"/>
      </w:rPr>
    </w:lvl>
    <w:lvl w:ilvl="4" w:tplc="3AD2ED2E">
      <w:numFmt w:val="bullet"/>
      <w:lvlText w:val="•"/>
      <w:lvlJc w:val="left"/>
      <w:pPr>
        <w:ind w:left="5216" w:hanging="168"/>
      </w:pPr>
      <w:rPr>
        <w:rFonts w:hint="default"/>
        <w:lang w:val="ru-RU" w:eastAsia="en-US" w:bidi="ar-SA"/>
      </w:rPr>
    </w:lvl>
    <w:lvl w:ilvl="5" w:tplc="81B46AD0">
      <w:numFmt w:val="bullet"/>
      <w:lvlText w:val="•"/>
      <w:lvlJc w:val="left"/>
      <w:pPr>
        <w:ind w:left="6175" w:hanging="168"/>
      </w:pPr>
      <w:rPr>
        <w:rFonts w:hint="default"/>
        <w:lang w:val="ru-RU" w:eastAsia="en-US" w:bidi="ar-SA"/>
      </w:rPr>
    </w:lvl>
    <w:lvl w:ilvl="6" w:tplc="05AC131E">
      <w:numFmt w:val="bullet"/>
      <w:lvlText w:val="•"/>
      <w:lvlJc w:val="left"/>
      <w:pPr>
        <w:ind w:left="7134" w:hanging="168"/>
      </w:pPr>
      <w:rPr>
        <w:rFonts w:hint="default"/>
        <w:lang w:val="ru-RU" w:eastAsia="en-US" w:bidi="ar-SA"/>
      </w:rPr>
    </w:lvl>
    <w:lvl w:ilvl="7" w:tplc="BBEA98CE">
      <w:numFmt w:val="bullet"/>
      <w:lvlText w:val="•"/>
      <w:lvlJc w:val="left"/>
      <w:pPr>
        <w:ind w:left="8093" w:hanging="168"/>
      </w:pPr>
      <w:rPr>
        <w:rFonts w:hint="default"/>
        <w:lang w:val="ru-RU" w:eastAsia="en-US" w:bidi="ar-SA"/>
      </w:rPr>
    </w:lvl>
    <w:lvl w:ilvl="8" w:tplc="A66E4286">
      <w:numFmt w:val="bullet"/>
      <w:lvlText w:val="•"/>
      <w:lvlJc w:val="left"/>
      <w:pPr>
        <w:ind w:left="9052" w:hanging="168"/>
      </w:pPr>
      <w:rPr>
        <w:rFonts w:hint="default"/>
        <w:lang w:val="ru-RU" w:eastAsia="en-US" w:bidi="ar-SA"/>
      </w:rPr>
    </w:lvl>
  </w:abstractNum>
  <w:abstractNum w:abstractNumId="41" w15:restartNumberingAfterBreak="0">
    <w:nsid w:val="301259A4"/>
    <w:multiLevelType w:val="hybridMultilevel"/>
    <w:tmpl w:val="88F46DDE"/>
    <w:lvl w:ilvl="0" w:tplc="65CCC400">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D5B2A2D6">
      <w:numFmt w:val="bullet"/>
      <w:lvlText w:val="•"/>
      <w:lvlJc w:val="left"/>
      <w:pPr>
        <w:ind w:left="2339" w:hanging="168"/>
      </w:pPr>
      <w:rPr>
        <w:rFonts w:hint="default"/>
        <w:lang w:val="ru-RU" w:eastAsia="en-US" w:bidi="ar-SA"/>
      </w:rPr>
    </w:lvl>
    <w:lvl w:ilvl="2" w:tplc="56E8613A">
      <w:numFmt w:val="bullet"/>
      <w:lvlText w:val="•"/>
      <w:lvlJc w:val="left"/>
      <w:pPr>
        <w:ind w:left="3298" w:hanging="168"/>
      </w:pPr>
      <w:rPr>
        <w:rFonts w:hint="default"/>
        <w:lang w:val="ru-RU" w:eastAsia="en-US" w:bidi="ar-SA"/>
      </w:rPr>
    </w:lvl>
    <w:lvl w:ilvl="3" w:tplc="6FA47F60">
      <w:numFmt w:val="bullet"/>
      <w:lvlText w:val="•"/>
      <w:lvlJc w:val="left"/>
      <w:pPr>
        <w:ind w:left="4257" w:hanging="168"/>
      </w:pPr>
      <w:rPr>
        <w:rFonts w:hint="default"/>
        <w:lang w:val="ru-RU" w:eastAsia="en-US" w:bidi="ar-SA"/>
      </w:rPr>
    </w:lvl>
    <w:lvl w:ilvl="4" w:tplc="1E0291C6">
      <w:numFmt w:val="bullet"/>
      <w:lvlText w:val="•"/>
      <w:lvlJc w:val="left"/>
      <w:pPr>
        <w:ind w:left="5216" w:hanging="168"/>
      </w:pPr>
      <w:rPr>
        <w:rFonts w:hint="default"/>
        <w:lang w:val="ru-RU" w:eastAsia="en-US" w:bidi="ar-SA"/>
      </w:rPr>
    </w:lvl>
    <w:lvl w:ilvl="5" w:tplc="C116E5B2">
      <w:numFmt w:val="bullet"/>
      <w:lvlText w:val="•"/>
      <w:lvlJc w:val="left"/>
      <w:pPr>
        <w:ind w:left="6175" w:hanging="168"/>
      </w:pPr>
      <w:rPr>
        <w:rFonts w:hint="default"/>
        <w:lang w:val="ru-RU" w:eastAsia="en-US" w:bidi="ar-SA"/>
      </w:rPr>
    </w:lvl>
    <w:lvl w:ilvl="6" w:tplc="660C6254">
      <w:numFmt w:val="bullet"/>
      <w:lvlText w:val="•"/>
      <w:lvlJc w:val="left"/>
      <w:pPr>
        <w:ind w:left="7134" w:hanging="168"/>
      </w:pPr>
      <w:rPr>
        <w:rFonts w:hint="default"/>
        <w:lang w:val="ru-RU" w:eastAsia="en-US" w:bidi="ar-SA"/>
      </w:rPr>
    </w:lvl>
    <w:lvl w:ilvl="7" w:tplc="A6F6BE52">
      <w:numFmt w:val="bullet"/>
      <w:lvlText w:val="•"/>
      <w:lvlJc w:val="left"/>
      <w:pPr>
        <w:ind w:left="8093" w:hanging="168"/>
      </w:pPr>
      <w:rPr>
        <w:rFonts w:hint="default"/>
        <w:lang w:val="ru-RU" w:eastAsia="en-US" w:bidi="ar-SA"/>
      </w:rPr>
    </w:lvl>
    <w:lvl w:ilvl="8" w:tplc="00C28D32">
      <w:numFmt w:val="bullet"/>
      <w:lvlText w:val="•"/>
      <w:lvlJc w:val="left"/>
      <w:pPr>
        <w:ind w:left="9052" w:hanging="168"/>
      </w:pPr>
      <w:rPr>
        <w:rFonts w:hint="default"/>
        <w:lang w:val="ru-RU" w:eastAsia="en-US" w:bidi="ar-SA"/>
      </w:rPr>
    </w:lvl>
  </w:abstractNum>
  <w:abstractNum w:abstractNumId="42" w15:restartNumberingAfterBreak="0">
    <w:nsid w:val="30C70E21"/>
    <w:multiLevelType w:val="hybridMultilevel"/>
    <w:tmpl w:val="83B674B6"/>
    <w:lvl w:ilvl="0" w:tplc="D36ECD4C">
      <w:start w:val="1"/>
      <w:numFmt w:val="decimal"/>
      <w:lvlText w:val="%1."/>
      <w:lvlJc w:val="left"/>
      <w:pPr>
        <w:ind w:left="798" w:hanging="322"/>
        <w:jc w:val="right"/>
      </w:pPr>
      <w:rPr>
        <w:rFonts w:ascii="Times New Roman" w:eastAsia="Times New Roman" w:hAnsi="Times New Roman" w:cs="Times New Roman" w:hint="default"/>
        <w:w w:val="100"/>
        <w:sz w:val="22"/>
        <w:szCs w:val="22"/>
        <w:lang w:val="ru-RU" w:eastAsia="en-US" w:bidi="ar-SA"/>
      </w:rPr>
    </w:lvl>
    <w:lvl w:ilvl="1" w:tplc="83C4893A">
      <w:numFmt w:val="bullet"/>
      <w:lvlText w:val="•"/>
      <w:lvlJc w:val="left"/>
      <w:pPr>
        <w:ind w:left="1837" w:hanging="322"/>
      </w:pPr>
      <w:rPr>
        <w:rFonts w:hint="default"/>
        <w:lang w:val="ru-RU" w:eastAsia="en-US" w:bidi="ar-SA"/>
      </w:rPr>
    </w:lvl>
    <w:lvl w:ilvl="2" w:tplc="E72E7C7E">
      <w:numFmt w:val="bullet"/>
      <w:lvlText w:val="•"/>
      <w:lvlJc w:val="left"/>
      <w:pPr>
        <w:ind w:left="2874" w:hanging="322"/>
      </w:pPr>
      <w:rPr>
        <w:rFonts w:hint="default"/>
        <w:lang w:val="ru-RU" w:eastAsia="en-US" w:bidi="ar-SA"/>
      </w:rPr>
    </w:lvl>
    <w:lvl w:ilvl="3" w:tplc="8D649CE2">
      <w:numFmt w:val="bullet"/>
      <w:lvlText w:val="•"/>
      <w:lvlJc w:val="left"/>
      <w:pPr>
        <w:ind w:left="3911" w:hanging="322"/>
      </w:pPr>
      <w:rPr>
        <w:rFonts w:hint="default"/>
        <w:lang w:val="ru-RU" w:eastAsia="en-US" w:bidi="ar-SA"/>
      </w:rPr>
    </w:lvl>
    <w:lvl w:ilvl="4" w:tplc="F67C7348">
      <w:numFmt w:val="bullet"/>
      <w:lvlText w:val="•"/>
      <w:lvlJc w:val="left"/>
      <w:pPr>
        <w:ind w:left="4948" w:hanging="322"/>
      </w:pPr>
      <w:rPr>
        <w:rFonts w:hint="default"/>
        <w:lang w:val="ru-RU" w:eastAsia="en-US" w:bidi="ar-SA"/>
      </w:rPr>
    </w:lvl>
    <w:lvl w:ilvl="5" w:tplc="126AE218">
      <w:numFmt w:val="bullet"/>
      <w:lvlText w:val="•"/>
      <w:lvlJc w:val="left"/>
      <w:pPr>
        <w:ind w:left="5985" w:hanging="322"/>
      </w:pPr>
      <w:rPr>
        <w:rFonts w:hint="default"/>
        <w:lang w:val="ru-RU" w:eastAsia="en-US" w:bidi="ar-SA"/>
      </w:rPr>
    </w:lvl>
    <w:lvl w:ilvl="6" w:tplc="3DF4339E">
      <w:numFmt w:val="bullet"/>
      <w:lvlText w:val="•"/>
      <w:lvlJc w:val="left"/>
      <w:pPr>
        <w:ind w:left="7022" w:hanging="322"/>
      </w:pPr>
      <w:rPr>
        <w:rFonts w:hint="default"/>
        <w:lang w:val="ru-RU" w:eastAsia="en-US" w:bidi="ar-SA"/>
      </w:rPr>
    </w:lvl>
    <w:lvl w:ilvl="7" w:tplc="9D8801C0">
      <w:numFmt w:val="bullet"/>
      <w:lvlText w:val="•"/>
      <w:lvlJc w:val="left"/>
      <w:pPr>
        <w:ind w:left="8059" w:hanging="322"/>
      </w:pPr>
      <w:rPr>
        <w:rFonts w:hint="default"/>
        <w:lang w:val="ru-RU" w:eastAsia="en-US" w:bidi="ar-SA"/>
      </w:rPr>
    </w:lvl>
    <w:lvl w:ilvl="8" w:tplc="607029DA">
      <w:numFmt w:val="bullet"/>
      <w:lvlText w:val="•"/>
      <w:lvlJc w:val="left"/>
      <w:pPr>
        <w:ind w:left="9096" w:hanging="322"/>
      </w:pPr>
      <w:rPr>
        <w:rFonts w:hint="default"/>
        <w:lang w:val="ru-RU" w:eastAsia="en-US" w:bidi="ar-SA"/>
      </w:rPr>
    </w:lvl>
  </w:abstractNum>
  <w:abstractNum w:abstractNumId="43" w15:restartNumberingAfterBreak="0">
    <w:nsid w:val="32187A26"/>
    <w:multiLevelType w:val="hybridMultilevel"/>
    <w:tmpl w:val="94CCBFD2"/>
    <w:lvl w:ilvl="0" w:tplc="73C480BA">
      <w:numFmt w:val="bullet"/>
      <w:lvlText w:val=""/>
      <w:lvlJc w:val="left"/>
      <w:pPr>
        <w:ind w:left="119" w:hanging="706"/>
      </w:pPr>
      <w:rPr>
        <w:rFonts w:ascii="Symbol" w:eastAsia="Symbol" w:hAnsi="Symbol" w:cs="Symbol" w:hint="default"/>
        <w:w w:val="99"/>
        <w:sz w:val="28"/>
        <w:szCs w:val="28"/>
        <w:lang w:val="ru-RU" w:eastAsia="en-US" w:bidi="ar-SA"/>
      </w:rPr>
    </w:lvl>
    <w:lvl w:ilvl="1" w:tplc="CA40A950">
      <w:numFmt w:val="bullet"/>
      <w:lvlText w:val="•"/>
      <w:lvlJc w:val="left"/>
      <w:pPr>
        <w:ind w:left="1066" w:hanging="706"/>
      </w:pPr>
      <w:rPr>
        <w:lang w:val="ru-RU" w:eastAsia="en-US" w:bidi="ar-SA"/>
      </w:rPr>
    </w:lvl>
    <w:lvl w:ilvl="2" w:tplc="FB90620C">
      <w:numFmt w:val="bullet"/>
      <w:lvlText w:val="•"/>
      <w:lvlJc w:val="left"/>
      <w:pPr>
        <w:ind w:left="2012" w:hanging="706"/>
      </w:pPr>
      <w:rPr>
        <w:lang w:val="ru-RU" w:eastAsia="en-US" w:bidi="ar-SA"/>
      </w:rPr>
    </w:lvl>
    <w:lvl w:ilvl="3" w:tplc="C650A0FE">
      <w:numFmt w:val="bullet"/>
      <w:lvlText w:val="•"/>
      <w:lvlJc w:val="left"/>
      <w:pPr>
        <w:ind w:left="2959" w:hanging="706"/>
      </w:pPr>
      <w:rPr>
        <w:lang w:val="ru-RU" w:eastAsia="en-US" w:bidi="ar-SA"/>
      </w:rPr>
    </w:lvl>
    <w:lvl w:ilvl="4" w:tplc="CC6E1774">
      <w:numFmt w:val="bullet"/>
      <w:lvlText w:val="•"/>
      <w:lvlJc w:val="left"/>
      <w:pPr>
        <w:ind w:left="3905" w:hanging="706"/>
      </w:pPr>
      <w:rPr>
        <w:lang w:val="ru-RU" w:eastAsia="en-US" w:bidi="ar-SA"/>
      </w:rPr>
    </w:lvl>
    <w:lvl w:ilvl="5" w:tplc="2F786214">
      <w:numFmt w:val="bullet"/>
      <w:lvlText w:val="•"/>
      <w:lvlJc w:val="left"/>
      <w:pPr>
        <w:ind w:left="4852" w:hanging="706"/>
      </w:pPr>
      <w:rPr>
        <w:lang w:val="ru-RU" w:eastAsia="en-US" w:bidi="ar-SA"/>
      </w:rPr>
    </w:lvl>
    <w:lvl w:ilvl="6" w:tplc="F606D27C">
      <w:numFmt w:val="bullet"/>
      <w:lvlText w:val="•"/>
      <w:lvlJc w:val="left"/>
      <w:pPr>
        <w:ind w:left="5798" w:hanging="706"/>
      </w:pPr>
      <w:rPr>
        <w:lang w:val="ru-RU" w:eastAsia="en-US" w:bidi="ar-SA"/>
      </w:rPr>
    </w:lvl>
    <w:lvl w:ilvl="7" w:tplc="80D62DC8">
      <w:numFmt w:val="bullet"/>
      <w:lvlText w:val="•"/>
      <w:lvlJc w:val="left"/>
      <w:pPr>
        <w:ind w:left="6744" w:hanging="706"/>
      </w:pPr>
      <w:rPr>
        <w:lang w:val="ru-RU" w:eastAsia="en-US" w:bidi="ar-SA"/>
      </w:rPr>
    </w:lvl>
    <w:lvl w:ilvl="8" w:tplc="BD7A6062">
      <w:numFmt w:val="bullet"/>
      <w:lvlText w:val="•"/>
      <w:lvlJc w:val="left"/>
      <w:pPr>
        <w:ind w:left="7691" w:hanging="706"/>
      </w:pPr>
      <w:rPr>
        <w:lang w:val="ru-RU" w:eastAsia="en-US" w:bidi="ar-SA"/>
      </w:rPr>
    </w:lvl>
  </w:abstractNum>
  <w:abstractNum w:abstractNumId="44" w15:restartNumberingAfterBreak="0">
    <w:nsid w:val="37021326"/>
    <w:multiLevelType w:val="hybridMultilevel"/>
    <w:tmpl w:val="AFE452FC"/>
    <w:lvl w:ilvl="0" w:tplc="07106CD2">
      <w:numFmt w:val="bullet"/>
      <w:lvlText w:val="-"/>
      <w:lvlJc w:val="left"/>
      <w:pPr>
        <w:ind w:left="2" w:hanging="125"/>
      </w:pPr>
      <w:rPr>
        <w:rFonts w:ascii="Times New Roman" w:eastAsia="Times New Roman" w:hAnsi="Times New Roman" w:cs="Times New Roman" w:hint="default"/>
        <w:w w:val="100"/>
        <w:sz w:val="22"/>
        <w:szCs w:val="22"/>
        <w:lang w:val="ru-RU" w:eastAsia="en-US" w:bidi="ar-SA"/>
      </w:rPr>
    </w:lvl>
    <w:lvl w:ilvl="1" w:tplc="3B1271DC">
      <w:numFmt w:val="bullet"/>
      <w:lvlText w:val=""/>
      <w:lvlJc w:val="left"/>
      <w:pPr>
        <w:ind w:left="798" w:hanging="720"/>
      </w:pPr>
      <w:rPr>
        <w:rFonts w:ascii="Symbol" w:eastAsia="Symbol" w:hAnsi="Symbol" w:cs="Symbol" w:hint="default"/>
        <w:w w:val="100"/>
        <w:sz w:val="22"/>
        <w:szCs w:val="22"/>
        <w:lang w:val="ru-RU" w:eastAsia="en-US" w:bidi="ar-SA"/>
      </w:rPr>
    </w:lvl>
    <w:lvl w:ilvl="2" w:tplc="8B245CF0">
      <w:numFmt w:val="bullet"/>
      <w:lvlText w:val=""/>
      <w:lvlJc w:val="left"/>
      <w:pPr>
        <w:ind w:left="741" w:hanging="284"/>
      </w:pPr>
      <w:rPr>
        <w:rFonts w:ascii="Symbol" w:eastAsia="Symbol" w:hAnsi="Symbol" w:cs="Symbol" w:hint="default"/>
        <w:w w:val="100"/>
        <w:sz w:val="22"/>
        <w:szCs w:val="22"/>
        <w:lang w:val="ru-RU" w:eastAsia="en-US" w:bidi="ar-SA"/>
      </w:rPr>
    </w:lvl>
    <w:lvl w:ilvl="3" w:tplc="F1D29A9C">
      <w:numFmt w:val="bullet"/>
      <w:lvlText w:val="•"/>
      <w:lvlJc w:val="left"/>
      <w:pPr>
        <w:ind w:left="1926" w:hanging="284"/>
      </w:pPr>
      <w:rPr>
        <w:rFonts w:hint="default"/>
        <w:lang w:val="ru-RU" w:eastAsia="en-US" w:bidi="ar-SA"/>
      </w:rPr>
    </w:lvl>
    <w:lvl w:ilvl="4" w:tplc="F1A0491E">
      <w:numFmt w:val="bullet"/>
      <w:lvlText w:val="•"/>
      <w:lvlJc w:val="left"/>
      <w:pPr>
        <w:ind w:left="3052" w:hanging="284"/>
      </w:pPr>
      <w:rPr>
        <w:rFonts w:hint="default"/>
        <w:lang w:val="ru-RU" w:eastAsia="en-US" w:bidi="ar-SA"/>
      </w:rPr>
    </w:lvl>
    <w:lvl w:ilvl="5" w:tplc="575E065E">
      <w:numFmt w:val="bullet"/>
      <w:lvlText w:val="•"/>
      <w:lvlJc w:val="left"/>
      <w:pPr>
        <w:ind w:left="4178" w:hanging="284"/>
      </w:pPr>
      <w:rPr>
        <w:rFonts w:hint="default"/>
        <w:lang w:val="ru-RU" w:eastAsia="en-US" w:bidi="ar-SA"/>
      </w:rPr>
    </w:lvl>
    <w:lvl w:ilvl="6" w:tplc="BF048338">
      <w:numFmt w:val="bullet"/>
      <w:lvlText w:val="•"/>
      <w:lvlJc w:val="left"/>
      <w:pPr>
        <w:ind w:left="5304" w:hanging="284"/>
      </w:pPr>
      <w:rPr>
        <w:rFonts w:hint="default"/>
        <w:lang w:val="ru-RU" w:eastAsia="en-US" w:bidi="ar-SA"/>
      </w:rPr>
    </w:lvl>
    <w:lvl w:ilvl="7" w:tplc="980C7D0C">
      <w:numFmt w:val="bullet"/>
      <w:lvlText w:val="•"/>
      <w:lvlJc w:val="left"/>
      <w:pPr>
        <w:ind w:left="6430" w:hanging="284"/>
      </w:pPr>
      <w:rPr>
        <w:rFonts w:hint="default"/>
        <w:lang w:val="ru-RU" w:eastAsia="en-US" w:bidi="ar-SA"/>
      </w:rPr>
    </w:lvl>
    <w:lvl w:ilvl="8" w:tplc="A47EF296">
      <w:numFmt w:val="bullet"/>
      <w:lvlText w:val="•"/>
      <w:lvlJc w:val="left"/>
      <w:pPr>
        <w:ind w:left="7556" w:hanging="284"/>
      </w:pPr>
      <w:rPr>
        <w:rFonts w:hint="default"/>
        <w:lang w:val="ru-RU" w:eastAsia="en-US" w:bidi="ar-SA"/>
      </w:rPr>
    </w:lvl>
  </w:abstractNum>
  <w:abstractNum w:abstractNumId="45" w15:restartNumberingAfterBreak="0">
    <w:nsid w:val="39134C70"/>
    <w:multiLevelType w:val="hybridMultilevel"/>
    <w:tmpl w:val="323A4366"/>
    <w:lvl w:ilvl="0" w:tplc="095A3DC8">
      <w:numFmt w:val="bullet"/>
      <w:lvlText w:val="—"/>
      <w:lvlJc w:val="left"/>
      <w:pPr>
        <w:ind w:left="510" w:hanging="336"/>
      </w:pPr>
      <w:rPr>
        <w:rFonts w:ascii="Times New Roman" w:eastAsia="Times New Roman" w:hAnsi="Times New Roman" w:cs="Times New Roman" w:hint="default"/>
        <w:w w:val="100"/>
        <w:sz w:val="22"/>
        <w:szCs w:val="22"/>
        <w:lang w:val="ru-RU" w:eastAsia="en-US" w:bidi="ar-SA"/>
      </w:rPr>
    </w:lvl>
    <w:lvl w:ilvl="1" w:tplc="851CF2EC">
      <w:numFmt w:val="bullet"/>
      <w:lvlText w:val="•"/>
      <w:lvlJc w:val="left"/>
      <w:pPr>
        <w:ind w:left="1565" w:hanging="336"/>
      </w:pPr>
      <w:rPr>
        <w:rFonts w:hint="default"/>
        <w:lang w:val="ru-RU" w:eastAsia="en-US" w:bidi="ar-SA"/>
      </w:rPr>
    </w:lvl>
    <w:lvl w:ilvl="2" w:tplc="FD6C9AEA">
      <w:numFmt w:val="bullet"/>
      <w:lvlText w:val="•"/>
      <w:lvlJc w:val="left"/>
      <w:pPr>
        <w:ind w:left="2610" w:hanging="336"/>
      </w:pPr>
      <w:rPr>
        <w:rFonts w:hint="default"/>
        <w:lang w:val="ru-RU" w:eastAsia="en-US" w:bidi="ar-SA"/>
      </w:rPr>
    </w:lvl>
    <w:lvl w:ilvl="3" w:tplc="922AF70A">
      <w:numFmt w:val="bullet"/>
      <w:lvlText w:val="•"/>
      <w:lvlJc w:val="left"/>
      <w:pPr>
        <w:ind w:left="3655" w:hanging="336"/>
      </w:pPr>
      <w:rPr>
        <w:rFonts w:hint="default"/>
        <w:lang w:val="ru-RU" w:eastAsia="en-US" w:bidi="ar-SA"/>
      </w:rPr>
    </w:lvl>
    <w:lvl w:ilvl="4" w:tplc="C2CE01DE">
      <w:numFmt w:val="bullet"/>
      <w:lvlText w:val="•"/>
      <w:lvlJc w:val="left"/>
      <w:pPr>
        <w:ind w:left="4700" w:hanging="336"/>
      </w:pPr>
      <w:rPr>
        <w:rFonts w:hint="default"/>
        <w:lang w:val="ru-RU" w:eastAsia="en-US" w:bidi="ar-SA"/>
      </w:rPr>
    </w:lvl>
    <w:lvl w:ilvl="5" w:tplc="0D3656BC">
      <w:numFmt w:val="bullet"/>
      <w:lvlText w:val="•"/>
      <w:lvlJc w:val="left"/>
      <w:pPr>
        <w:ind w:left="5745" w:hanging="336"/>
      </w:pPr>
      <w:rPr>
        <w:rFonts w:hint="default"/>
        <w:lang w:val="ru-RU" w:eastAsia="en-US" w:bidi="ar-SA"/>
      </w:rPr>
    </w:lvl>
    <w:lvl w:ilvl="6" w:tplc="FC98F7C2">
      <w:numFmt w:val="bullet"/>
      <w:lvlText w:val="•"/>
      <w:lvlJc w:val="left"/>
      <w:pPr>
        <w:ind w:left="6790" w:hanging="336"/>
      </w:pPr>
      <w:rPr>
        <w:rFonts w:hint="default"/>
        <w:lang w:val="ru-RU" w:eastAsia="en-US" w:bidi="ar-SA"/>
      </w:rPr>
    </w:lvl>
    <w:lvl w:ilvl="7" w:tplc="9686FE80">
      <w:numFmt w:val="bullet"/>
      <w:lvlText w:val="•"/>
      <w:lvlJc w:val="left"/>
      <w:pPr>
        <w:ind w:left="7835" w:hanging="336"/>
      </w:pPr>
      <w:rPr>
        <w:rFonts w:hint="default"/>
        <w:lang w:val="ru-RU" w:eastAsia="en-US" w:bidi="ar-SA"/>
      </w:rPr>
    </w:lvl>
    <w:lvl w:ilvl="8" w:tplc="3D08C1F4">
      <w:numFmt w:val="bullet"/>
      <w:lvlText w:val="•"/>
      <w:lvlJc w:val="left"/>
      <w:pPr>
        <w:ind w:left="8880" w:hanging="336"/>
      </w:pPr>
      <w:rPr>
        <w:rFonts w:hint="default"/>
        <w:lang w:val="ru-RU" w:eastAsia="en-US" w:bidi="ar-SA"/>
      </w:rPr>
    </w:lvl>
  </w:abstractNum>
  <w:abstractNum w:abstractNumId="46" w15:restartNumberingAfterBreak="0">
    <w:nsid w:val="3A2903FB"/>
    <w:multiLevelType w:val="hybridMultilevel"/>
    <w:tmpl w:val="BC1E8140"/>
    <w:lvl w:ilvl="0" w:tplc="0674E13A">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9A21BC">
      <w:numFmt w:val="bullet"/>
      <w:lvlText w:val="•"/>
      <w:lvlJc w:val="left"/>
      <w:pPr>
        <w:ind w:left="697" w:hanging="216"/>
      </w:pPr>
      <w:rPr>
        <w:rFonts w:hint="default"/>
        <w:lang w:val="ru-RU" w:eastAsia="en-US" w:bidi="ar-SA"/>
      </w:rPr>
    </w:lvl>
    <w:lvl w:ilvl="2" w:tplc="9118E366">
      <w:numFmt w:val="bullet"/>
      <w:lvlText w:val="•"/>
      <w:lvlJc w:val="left"/>
      <w:pPr>
        <w:ind w:left="1274" w:hanging="216"/>
      </w:pPr>
      <w:rPr>
        <w:rFonts w:hint="default"/>
        <w:lang w:val="ru-RU" w:eastAsia="en-US" w:bidi="ar-SA"/>
      </w:rPr>
    </w:lvl>
    <w:lvl w:ilvl="3" w:tplc="7104312E">
      <w:numFmt w:val="bullet"/>
      <w:lvlText w:val="•"/>
      <w:lvlJc w:val="left"/>
      <w:pPr>
        <w:ind w:left="1851" w:hanging="216"/>
      </w:pPr>
      <w:rPr>
        <w:rFonts w:hint="default"/>
        <w:lang w:val="ru-RU" w:eastAsia="en-US" w:bidi="ar-SA"/>
      </w:rPr>
    </w:lvl>
    <w:lvl w:ilvl="4" w:tplc="27AC368C">
      <w:numFmt w:val="bullet"/>
      <w:lvlText w:val="•"/>
      <w:lvlJc w:val="left"/>
      <w:pPr>
        <w:ind w:left="2428" w:hanging="216"/>
      </w:pPr>
      <w:rPr>
        <w:rFonts w:hint="default"/>
        <w:lang w:val="ru-RU" w:eastAsia="en-US" w:bidi="ar-SA"/>
      </w:rPr>
    </w:lvl>
    <w:lvl w:ilvl="5" w:tplc="FE2EAF06">
      <w:numFmt w:val="bullet"/>
      <w:lvlText w:val="•"/>
      <w:lvlJc w:val="left"/>
      <w:pPr>
        <w:ind w:left="3005" w:hanging="216"/>
      </w:pPr>
      <w:rPr>
        <w:rFonts w:hint="default"/>
        <w:lang w:val="ru-RU" w:eastAsia="en-US" w:bidi="ar-SA"/>
      </w:rPr>
    </w:lvl>
    <w:lvl w:ilvl="6" w:tplc="13FC265A">
      <w:numFmt w:val="bullet"/>
      <w:lvlText w:val="•"/>
      <w:lvlJc w:val="left"/>
      <w:pPr>
        <w:ind w:left="3582" w:hanging="216"/>
      </w:pPr>
      <w:rPr>
        <w:rFonts w:hint="default"/>
        <w:lang w:val="ru-RU" w:eastAsia="en-US" w:bidi="ar-SA"/>
      </w:rPr>
    </w:lvl>
    <w:lvl w:ilvl="7" w:tplc="CAD60920">
      <w:numFmt w:val="bullet"/>
      <w:lvlText w:val="•"/>
      <w:lvlJc w:val="left"/>
      <w:pPr>
        <w:ind w:left="4159" w:hanging="216"/>
      </w:pPr>
      <w:rPr>
        <w:rFonts w:hint="default"/>
        <w:lang w:val="ru-RU" w:eastAsia="en-US" w:bidi="ar-SA"/>
      </w:rPr>
    </w:lvl>
    <w:lvl w:ilvl="8" w:tplc="908254E2">
      <w:numFmt w:val="bullet"/>
      <w:lvlText w:val="•"/>
      <w:lvlJc w:val="left"/>
      <w:pPr>
        <w:ind w:left="4736" w:hanging="216"/>
      </w:pPr>
      <w:rPr>
        <w:rFonts w:hint="default"/>
        <w:lang w:val="ru-RU" w:eastAsia="en-US" w:bidi="ar-SA"/>
      </w:rPr>
    </w:lvl>
  </w:abstractNum>
  <w:abstractNum w:abstractNumId="47" w15:restartNumberingAfterBreak="0">
    <w:nsid w:val="3CAC56A7"/>
    <w:multiLevelType w:val="hybridMultilevel"/>
    <w:tmpl w:val="0A84CDDE"/>
    <w:lvl w:ilvl="0" w:tplc="38325F9E">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C0168B3E">
      <w:numFmt w:val="bullet"/>
      <w:lvlText w:val="•"/>
      <w:lvlJc w:val="left"/>
      <w:pPr>
        <w:ind w:left="2825" w:hanging="711"/>
      </w:pPr>
      <w:rPr>
        <w:rFonts w:hint="default"/>
        <w:lang w:val="ru-RU" w:eastAsia="en-US" w:bidi="ar-SA"/>
      </w:rPr>
    </w:lvl>
    <w:lvl w:ilvl="2" w:tplc="2DF6ABDC">
      <w:numFmt w:val="bullet"/>
      <w:lvlText w:val="•"/>
      <w:lvlJc w:val="left"/>
      <w:pPr>
        <w:ind w:left="3730" w:hanging="711"/>
      </w:pPr>
      <w:rPr>
        <w:rFonts w:hint="default"/>
        <w:lang w:val="ru-RU" w:eastAsia="en-US" w:bidi="ar-SA"/>
      </w:rPr>
    </w:lvl>
    <w:lvl w:ilvl="3" w:tplc="81761E94">
      <w:numFmt w:val="bullet"/>
      <w:lvlText w:val="•"/>
      <w:lvlJc w:val="left"/>
      <w:pPr>
        <w:ind w:left="4635" w:hanging="711"/>
      </w:pPr>
      <w:rPr>
        <w:rFonts w:hint="default"/>
        <w:lang w:val="ru-RU" w:eastAsia="en-US" w:bidi="ar-SA"/>
      </w:rPr>
    </w:lvl>
    <w:lvl w:ilvl="4" w:tplc="853EFE02">
      <w:numFmt w:val="bullet"/>
      <w:lvlText w:val="•"/>
      <w:lvlJc w:val="left"/>
      <w:pPr>
        <w:ind w:left="5540" w:hanging="711"/>
      </w:pPr>
      <w:rPr>
        <w:rFonts w:hint="default"/>
        <w:lang w:val="ru-RU" w:eastAsia="en-US" w:bidi="ar-SA"/>
      </w:rPr>
    </w:lvl>
    <w:lvl w:ilvl="5" w:tplc="5C801686">
      <w:numFmt w:val="bullet"/>
      <w:lvlText w:val="•"/>
      <w:lvlJc w:val="left"/>
      <w:pPr>
        <w:ind w:left="6445" w:hanging="711"/>
      </w:pPr>
      <w:rPr>
        <w:rFonts w:hint="default"/>
        <w:lang w:val="ru-RU" w:eastAsia="en-US" w:bidi="ar-SA"/>
      </w:rPr>
    </w:lvl>
    <w:lvl w:ilvl="6" w:tplc="8DFA2AD2">
      <w:numFmt w:val="bullet"/>
      <w:lvlText w:val="•"/>
      <w:lvlJc w:val="left"/>
      <w:pPr>
        <w:ind w:left="7350" w:hanging="711"/>
      </w:pPr>
      <w:rPr>
        <w:rFonts w:hint="default"/>
        <w:lang w:val="ru-RU" w:eastAsia="en-US" w:bidi="ar-SA"/>
      </w:rPr>
    </w:lvl>
    <w:lvl w:ilvl="7" w:tplc="40BE15AE">
      <w:numFmt w:val="bullet"/>
      <w:lvlText w:val="•"/>
      <w:lvlJc w:val="left"/>
      <w:pPr>
        <w:ind w:left="8255" w:hanging="711"/>
      </w:pPr>
      <w:rPr>
        <w:rFonts w:hint="default"/>
        <w:lang w:val="ru-RU" w:eastAsia="en-US" w:bidi="ar-SA"/>
      </w:rPr>
    </w:lvl>
    <w:lvl w:ilvl="8" w:tplc="248439B0">
      <w:numFmt w:val="bullet"/>
      <w:lvlText w:val="•"/>
      <w:lvlJc w:val="left"/>
      <w:pPr>
        <w:ind w:left="9160" w:hanging="711"/>
      </w:pPr>
      <w:rPr>
        <w:rFonts w:hint="default"/>
        <w:lang w:val="ru-RU" w:eastAsia="en-US" w:bidi="ar-SA"/>
      </w:rPr>
    </w:lvl>
  </w:abstractNum>
  <w:abstractNum w:abstractNumId="48" w15:restartNumberingAfterBreak="0">
    <w:nsid w:val="3F666347"/>
    <w:multiLevelType w:val="hybridMultilevel"/>
    <w:tmpl w:val="EEF005A4"/>
    <w:lvl w:ilvl="0" w:tplc="D85CBE24">
      <w:start w:val="1"/>
      <w:numFmt w:val="decimal"/>
      <w:lvlText w:val="%1"/>
      <w:lvlJc w:val="left"/>
      <w:pPr>
        <w:ind w:left="325"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10E29A2">
      <w:start w:val="1"/>
      <w:numFmt w:val="decimal"/>
      <w:lvlText w:val="%2)"/>
      <w:lvlJc w:val="left"/>
      <w:pPr>
        <w:ind w:left="418"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88C10F6">
      <w:numFmt w:val="bullet"/>
      <w:lvlText w:val="•"/>
      <w:lvlJc w:val="left"/>
      <w:pPr>
        <w:ind w:left="1027" w:hanging="310"/>
      </w:pPr>
      <w:rPr>
        <w:rFonts w:hint="default"/>
        <w:lang w:val="ru-RU" w:eastAsia="en-US" w:bidi="ar-SA"/>
      </w:rPr>
    </w:lvl>
    <w:lvl w:ilvl="3" w:tplc="29A4CC52">
      <w:numFmt w:val="bullet"/>
      <w:lvlText w:val="•"/>
      <w:lvlJc w:val="left"/>
      <w:pPr>
        <w:ind w:left="1635" w:hanging="310"/>
      </w:pPr>
      <w:rPr>
        <w:rFonts w:hint="default"/>
        <w:lang w:val="ru-RU" w:eastAsia="en-US" w:bidi="ar-SA"/>
      </w:rPr>
    </w:lvl>
    <w:lvl w:ilvl="4" w:tplc="0016C00C">
      <w:numFmt w:val="bullet"/>
      <w:lvlText w:val="•"/>
      <w:lvlJc w:val="left"/>
      <w:pPr>
        <w:ind w:left="2243" w:hanging="310"/>
      </w:pPr>
      <w:rPr>
        <w:rFonts w:hint="default"/>
        <w:lang w:val="ru-RU" w:eastAsia="en-US" w:bidi="ar-SA"/>
      </w:rPr>
    </w:lvl>
    <w:lvl w:ilvl="5" w:tplc="286E7784">
      <w:numFmt w:val="bullet"/>
      <w:lvlText w:val="•"/>
      <w:lvlJc w:val="left"/>
      <w:pPr>
        <w:ind w:left="2851" w:hanging="310"/>
      </w:pPr>
      <w:rPr>
        <w:rFonts w:hint="default"/>
        <w:lang w:val="ru-RU" w:eastAsia="en-US" w:bidi="ar-SA"/>
      </w:rPr>
    </w:lvl>
    <w:lvl w:ilvl="6" w:tplc="A0101B26">
      <w:numFmt w:val="bullet"/>
      <w:lvlText w:val="•"/>
      <w:lvlJc w:val="left"/>
      <w:pPr>
        <w:ind w:left="3458" w:hanging="310"/>
      </w:pPr>
      <w:rPr>
        <w:rFonts w:hint="default"/>
        <w:lang w:val="ru-RU" w:eastAsia="en-US" w:bidi="ar-SA"/>
      </w:rPr>
    </w:lvl>
    <w:lvl w:ilvl="7" w:tplc="017E95A2">
      <w:numFmt w:val="bullet"/>
      <w:lvlText w:val="•"/>
      <w:lvlJc w:val="left"/>
      <w:pPr>
        <w:ind w:left="4066" w:hanging="310"/>
      </w:pPr>
      <w:rPr>
        <w:rFonts w:hint="default"/>
        <w:lang w:val="ru-RU" w:eastAsia="en-US" w:bidi="ar-SA"/>
      </w:rPr>
    </w:lvl>
    <w:lvl w:ilvl="8" w:tplc="0194DF6C">
      <w:numFmt w:val="bullet"/>
      <w:lvlText w:val="•"/>
      <w:lvlJc w:val="left"/>
      <w:pPr>
        <w:ind w:left="4674" w:hanging="310"/>
      </w:pPr>
      <w:rPr>
        <w:rFonts w:hint="default"/>
        <w:lang w:val="ru-RU" w:eastAsia="en-US" w:bidi="ar-SA"/>
      </w:rPr>
    </w:lvl>
  </w:abstractNum>
  <w:abstractNum w:abstractNumId="49" w15:restartNumberingAfterBreak="0">
    <w:nsid w:val="3F9E5EE3"/>
    <w:multiLevelType w:val="hybridMultilevel"/>
    <w:tmpl w:val="D7427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FA56686"/>
    <w:multiLevelType w:val="hybridMultilevel"/>
    <w:tmpl w:val="E9BECD02"/>
    <w:lvl w:ilvl="0" w:tplc="3E76BAA4">
      <w:start w:val="2"/>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D314573C">
      <w:numFmt w:val="bullet"/>
      <w:lvlText w:val="•"/>
      <w:lvlJc w:val="left"/>
      <w:pPr>
        <w:ind w:left="2339" w:hanging="168"/>
      </w:pPr>
      <w:rPr>
        <w:rFonts w:hint="default"/>
        <w:lang w:val="ru-RU" w:eastAsia="en-US" w:bidi="ar-SA"/>
      </w:rPr>
    </w:lvl>
    <w:lvl w:ilvl="2" w:tplc="18BC3522">
      <w:numFmt w:val="bullet"/>
      <w:lvlText w:val="•"/>
      <w:lvlJc w:val="left"/>
      <w:pPr>
        <w:ind w:left="3298" w:hanging="168"/>
      </w:pPr>
      <w:rPr>
        <w:rFonts w:hint="default"/>
        <w:lang w:val="ru-RU" w:eastAsia="en-US" w:bidi="ar-SA"/>
      </w:rPr>
    </w:lvl>
    <w:lvl w:ilvl="3" w:tplc="D2EEA65E">
      <w:numFmt w:val="bullet"/>
      <w:lvlText w:val="•"/>
      <w:lvlJc w:val="left"/>
      <w:pPr>
        <w:ind w:left="4257" w:hanging="168"/>
      </w:pPr>
      <w:rPr>
        <w:rFonts w:hint="default"/>
        <w:lang w:val="ru-RU" w:eastAsia="en-US" w:bidi="ar-SA"/>
      </w:rPr>
    </w:lvl>
    <w:lvl w:ilvl="4" w:tplc="062079A0">
      <w:numFmt w:val="bullet"/>
      <w:lvlText w:val="•"/>
      <w:lvlJc w:val="left"/>
      <w:pPr>
        <w:ind w:left="5216" w:hanging="168"/>
      </w:pPr>
      <w:rPr>
        <w:rFonts w:hint="default"/>
        <w:lang w:val="ru-RU" w:eastAsia="en-US" w:bidi="ar-SA"/>
      </w:rPr>
    </w:lvl>
    <w:lvl w:ilvl="5" w:tplc="7DFEECD8">
      <w:numFmt w:val="bullet"/>
      <w:lvlText w:val="•"/>
      <w:lvlJc w:val="left"/>
      <w:pPr>
        <w:ind w:left="6175" w:hanging="168"/>
      </w:pPr>
      <w:rPr>
        <w:rFonts w:hint="default"/>
        <w:lang w:val="ru-RU" w:eastAsia="en-US" w:bidi="ar-SA"/>
      </w:rPr>
    </w:lvl>
    <w:lvl w:ilvl="6" w:tplc="A1F848A4">
      <w:numFmt w:val="bullet"/>
      <w:lvlText w:val="•"/>
      <w:lvlJc w:val="left"/>
      <w:pPr>
        <w:ind w:left="7134" w:hanging="168"/>
      </w:pPr>
      <w:rPr>
        <w:rFonts w:hint="default"/>
        <w:lang w:val="ru-RU" w:eastAsia="en-US" w:bidi="ar-SA"/>
      </w:rPr>
    </w:lvl>
    <w:lvl w:ilvl="7" w:tplc="12549148">
      <w:numFmt w:val="bullet"/>
      <w:lvlText w:val="•"/>
      <w:lvlJc w:val="left"/>
      <w:pPr>
        <w:ind w:left="8093" w:hanging="168"/>
      </w:pPr>
      <w:rPr>
        <w:rFonts w:hint="default"/>
        <w:lang w:val="ru-RU" w:eastAsia="en-US" w:bidi="ar-SA"/>
      </w:rPr>
    </w:lvl>
    <w:lvl w:ilvl="8" w:tplc="1F14B602">
      <w:numFmt w:val="bullet"/>
      <w:lvlText w:val="•"/>
      <w:lvlJc w:val="left"/>
      <w:pPr>
        <w:ind w:left="9052" w:hanging="168"/>
      </w:pPr>
      <w:rPr>
        <w:rFonts w:hint="default"/>
        <w:lang w:val="ru-RU" w:eastAsia="en-US" w:bidi="ar-SA"/>
      </w:rPr>
    </w:lvl>
  </w:abstractNum>
  <w:abstractNum w:abstractNumId="51" w15:restartNumberingAfterBreak="0">
    <w:nsid w:val="43472ABE"/>
    <w:multiLevelType w:val="hybridMultilevel"/>
    <w:tmpl w:val="FB06BF62"/>
    <w:lvl w:ilvl="0" w:tplc="CD361C52">
      <w:numFmt w:val="bullet"/>
      <w:lvlText w:val="-"/>
      <w:lvlJc w:val="left"/>
      <w:pPr>
        <w:ind w:left="119" w:hanging="706"/>
      </w:pPr>
      <w:rPr>
        <w:rFonts w:ascii="Times New Roman" w:eastAsia="Times New Roman" w:hAnsi="Times New Roman" w:cs="Times New Roman" w:hint="default"/>
        <w:w w:val="99"/>
        <w:sz w:val="28"/>
        <w:szCs w:val="28"/>
        <w:lang w:val="ru-RU" w:eastAsia="en-US" w:bidi="ar-SA"/>
      </w:rPr>
    </w:lvl>
    <w:lvl w:ilvl="1" w:tplc="FEC8F2C0">
      <w:numFmt w:val="bullet"/>
      <w:lvlText w:val="•"/>
      <w:lvlJc w:val="left"/>
      <w:pPr>
        <w:ind w:left="1066" w:hanging="706"/>
      </w:pPr>
      <w:rPr>
        <w:lang w:val="ru-RU" w:eastAsia="en-US" w:bidi="ar-SA"/>
      </w:rPr>
    </w:lvl>
    <w:lvl w:ilvl="2" w:tplc="69AA199C">
      <w:numFmt w:val="bullet"/>
      <w:lvlText w:val="•"/>
      <w:lvlJc w:val="left"/>
      <w:pPr>
        <w:ind w:left="2012" w:hanging="706"/>
      </w:pPr>
      <w:rPr>
        <w:lang w:val="ru-RU" w:eastAsia="en-US" w:bidi="ar-SA"/>
      </w:rPr>
    </w:lvl>
    <w:lvl w:ilvl="3" w:tplc="D7C63F54">
      <w:numFmt w:val="bullet"/>
      <w:lvlText w:val="•"/>
      <w:lvlJc w:val="left"/>
      <w:pPr>
        <w:ind w:left="2959" w:hanging="706"/>
      </w:pPr>
      <w:rPr>
        <w:lang w:val="ru-RU" w:eastAsia="en-US" w:bidi="ar-SA"/>
      </w:rPr>
    </w:lvl>
    <w:lvl w:ilvl="4" w:tplc="F7C87ED8">
      <w:numFmt w:val="bullet"/>
      <w:lvlText w:val="•"/>
      <w:lvlJc w:val="left"/>
      <w:pPr>
        <w:ind w:left="3905" w:hanging="706"/>
      </w:pPr>
      <w:rPr>
        <w:lang w:val="ru-RU" w:eastAsia="en-US" w:bidi="ar-SA"/>
      </w:rPr>
    </w:lvl>
    <w:lvl w:ilvl="5" w:tplc="CCE402FE">
      <w:numFmt w:val="bullet"/>
      <w:lvlText w:val="•"/>
      <w:lvlJc w:val="left"/>
      <w:pPr>
        <w:ind w:left="4852" w:hanging="706"/>
      </w:pPr>
      <w:rPr>
        <w:lang w:val="ru-RU" w:eastAsia="en-US" w:bidi="ar-SA"/>
      </w:rPr>
    </w:lvl>
    <w:lvl w:ilvl="6" w:tplc="08A062D6">
      <w:numFmt w:val="bullet"/>
      <w:lvlText w:val="•"/>
      <w:lvlJc w:val="left"/>
      <w:pPr>
        <w:ind w:left="5798" w:hanging="706"/>
      </w:pPr>
      <w:rPr>
        <w:lang w:val="ru-RU" w:eastAsia="en-US" w:bidi="ar-SA"/>
      </w:rPr>
    </w:lvl>
    <w:lvl w:ilvl="7" w:tplc="311ECE44">
      <w:numFmt w:val="bullet"/>
      <w:lvlText w:val="•"/>
      <w:lvlJc w:val="left"/>
      <w:pPr>
        <w:ind w:left="6744" w:hanging="706"/>
      </w:pPr>
      <w:rPr>
        <w:lang w:val="ru-RU" w:eastAsia="en-US" w:bidi="ar-SA"/>
      </w:rPr>
    </w:lvl>
    <w:lvl w:ilvl="8" w:tplc="7E6EBDB2">
      <w:numFmt w:val="bullet"/>
      <w:lvlText w:val="•"/>
      <w:lvlJc w:val="left"/>
      <w:pPr>
        <w:ind w:left="7691" w:hanging="706"/>
      </w:pPr>
      <w:rPr>
        <w:lang w:val="ru-RU" w:eastAsia="en-US" w:bidi="ar-SA"/>
      </w:rPr>
    </w:lvl>
  </w:abstractNum>
  <w:abstractNum w:abstractNumId="52" w15:restartNumberingAfterBreak="0">
    <w:nsid w:val="458014E0"/>
    <w:multiLevelType w:val="multilevel"/>
    <w:tmpl w:val="602003AC"/>
    <w:lvl w:ilvl="0">
      <w:start w:val="1"/>
      <w:numFmt w:val="decimal"/>
      <w:lvlText w:val="%1"/>
      <w:lvlJc w:val="left"/>
      <w:pPr>
        <w:ind w:left="4968" w:hanging="390"/>
        <w:jc w:val="left"/>
      </w:pPr>
      <w:rPr>
        <w:rFonts w:hint="default"/>
        <w:lang w:val="ru-RU" w:eastAsia="en-US" w:bidi="ar-SA"/>
      </w:rPr>
    </w:lvl>
    <w:lvl w:ilvl="1">
      <w:start w:val="1"/>
      <w:numFmt w:val="decimal"/>
      <w:lvlText w:val="%1.%2."/>
      <w:lvlJc w:val="left"/>
      <w:pPr>
        <w:ind w:left="4968" w:hanging="390"/>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6162" w:hanging="390"/>
      </w:pPr>
      <w:rPr>
        <w:rFonts w:hint="default"/>
        <w:lang w:val="ru-RU" w:eastAsia="en-US" w:bidi="ar-SA"/>
      </w:rPr>
    </w:lvl>
    <w:lvl w:ilvl="3">
      <w:numFmt w:val="bullet"/>
      <w:lvlText w:val="•"/>
      <w:lvlJc w:val="left"/>
      <w:pPr>
        <w:ind w:left="6763" w:hanging="390"/>
      </w:pPr>
      <w:rPr>
        <w:rFonts w:hint="default"/>
        <w:lang w:val="ru-RU" w:eastAsia="en-US" w:bidi="ar-SA"/>
      </w:rPr>
    </w:lvl>
    <w:lvl w:ilvl="4">
      <w:numFmt w:val="bullet"/>
      <w:lvlText w:val="•"/>
      <w:lvlJc w:val="left"/>
      <w:pPr>
        <w:ind w:left="7364" w:hanging="390"/>
      </w:pPr>
      <w:rPr>
        <w:rFonts w:hint="default"/>
        <w:lang w:val="ru-RU" w:eastAsia="en-US" w:bidi="ar-SA"/>
      </w:rPr>
    </w:lvl>
    <w:lvl w:ilvl="5">
      <w:numFmt w:val="bullet"/>
      <w:lvlText w:val="•"/>
      <w:lvlJc w:val="left"/>
      <w:pPr>
        <w:ind w:left="7965" w:hanging="390"/>
      </w:pPr>
      <w:rPr>
        <w:rFonts w:hint="default"/>
        <w:lang w:val="ru-RU" w:eastAsia="en-US" w:bidi="ar-SA"/>
      </w:rPr>
    </w:lvl>
    <w:lvl w:ilvl="6">
      <w:numFmt w:val="bullet"/>
      <w:lvlText w:val="•"/>
      <w:lvlJc w:val="left"/>
      <w:pPr>
        <w:ind w:left="8566" w:hanging="390"/>
      </w:pPr>
      <w:rPr>
        <w:rFonts w:hint="default"/>
        <w:lang w:val="ru-RU" w:eastAsia="en-US" w:bidi="ar-SA"/>
      </w:rPr>
    </w:lvl>
    <w:lvl w:ilvl="7">
      <w:numFmt w:val="bullet"/>
      <w:lvlText w:val="•"/>
      <w:lvlJc w:val="left"/>
      <w:pPr>
        <w:ind w:left="9167" w:hanging="390"/>
      </w:pPr>
      <w:rPr>
        <w:rFonts w:hint="default"/>
        <w:lang w:val="ru-RU" w:eastAsia="en-US" w:bidi="ar-SA"/>
      </w:rPr>
    </w:lvl>
    <w:lvl w:ilvl="8">
      <w:numFmt w:val="bullet"/>
      <w:lvlText w:val="•"/>
      <w:lvlJc w:val="left"/>
      <w:pPr>
        <w:ind w:left="9768" w:hanging="390"/>
      </w:pPr>
      <w:rPr>
        <w:rFonts w:hint="default"/>
        <w:lang w:val="ru-RU" w:eastAsia="en-US" w:bidi="ar-SA"/>
      </w:rPr>
    </w:lvl>
  </w:abstractNum>
  <w:abstractNum w:abstractNumId="53" w15:restartNumberingAfterBreak="0">
    <w:nsid w:val="495C177F"/>
    <w:multiLevelType w:val="hybridMultilevel"/>
    <w:tmpl w:val="2FD436AA"/>
    <w:lvl w:ilvl="0" w:tplc="814CC67E">
      <w:numFmt w:val="bullet"/>
      <w:lvlText w:val="—"/>
      <w:lvlJc w:val="left"/>
      <w:pPr>
        <w:ind w:left="978" w:hanging="339"/>
      </w:pPr>
      <w:rPr>
        <w:rFonts w:ascii="Times New Roman" w:eastAsia="Times New Roman" w:hAnsi="Times New Roman" w:cs="Times New Roman" w:hint="default"/>
        <w:w w:val="96"/>
        <w:sz w:val="20"/>
        <w:szCs w:val="20"/>
        <w:lang w:val="ru-RU" w:eastAsia="en-US" w:bidi="ar-SA"/>
      </w:rPr>
    </w:lvl>
    <w:lvl w:ilvl="1" w:tplc="51D031A8">
      <w:numFmt w:val="bullet"/>
      <w:lvlText w:val="•"/>
      <w:lvlJc w:val="left"/>
      <w:pPr>
        <w:ind w:left="1999" w:hanging="339"/>
      </w:pPr>
      <w:rPr>
        <w:rFonts w:hint="default"/>
        <w:lang w:val="ru-RU" w:eastAsia="en-US" w:bidi="ar-SA"/>
      </w:rPr>
    </w:lvl>
    <w:lvl w:ilvl="2" w:tplc="5D20F228">
      <w:numFmt w:val="bullet"/>
      <w:lvlText w:val="•"/>
      <w:lvlJc w:val="left"/>
      <w:pPr>
        <w:ind w:left="3018" w:hanging="339"/>
      </w:pPr>
      <w:rPr>
        <w:rFonts w:hint="default"/>
        <w:lang w:val="ru-RU" w:eastAsia="en-US" w:bidi="ar-SA"/>
      </w:rPr>
    </w:lvl>
    <w:lvl w:ilvl="3" w:tplc="85B8627A">
      <w:numFmt w:val="bullet"/>
      <w:lvlText w:val="•"/>
      <w:lvlJc w:val="left"/>
      <w:pPr>
        <w:ind w:left="4037" w:hanging="339"/>
      </w:pPr>
      <w:rPr>
        <w:rFonts w:hint="default"/>
        <w:lang w:val="ru-RU" w:eastAsia="en-US" w:bidi="ar-SA"/>
      </w:rPr>
    </w:lvl>
    <w:lvl w:ilvl="4" w:tplc="597AFA74">
      <w:numFmt w:val="bullet"/>
      <w:lvlText w:val="•"/>
      <w:lvlJc w:val="left"/>
      <w:pPr>
        <w:ind w:left="5056" w:hanging="339"/>
      </w:pPr>
      <w:rPr>
        <w:rFonts w:hint="default"/>
        <w:lang w:val="ru-RU" w:eastAsia="en-US" w:bidi="ar-SA"/>
      </w:rPr>
    </w:lvl>
    <w:lvl w:ilvl="5" w:tplc="DD104188">
      <w:numFmt w:val="bullet"/>
      <w:lvlText w:val="•"/>
      <w:lvlJc w:val="left"/>
      <w:pPr>
        <w:ind w:left="6075" w:hanging="339"/>
      </w:pPr>
      <w:rPr>
        <w:rFonts w:hint="default"/>
        <w:lang w:val="ru-RU" w:eastAsia="en-US" w:bidi="ar-SA"/>
      </w:rPr>
    </w:lvl>
    <w:lvl w:ilvl="6" w:tplc="571EA8FE">
      <w:numFmt w:val="bullet"/>
      <w:lvlText w:val="•"/>
      <w:lvlJc w:val="left"/>
      <w:pPr>
        <w:ind w:left="7094" w:hanging="339"/>
      </w:pPr>
      <w:rPr>
        <w:rFonts w:hint="default"/>
        <w:lang w:val="ru-RU" w:eastAsia="en-US" w:bidi="ar-SA"/>
      </w:rPr>
    </w:lvl>
    <w:lvl w:ilvl="7" w:tplc="9760D666">
      <w:numFmt w:val="bullet"/>
      <w:lvlText w:val="•"/>
      <w:lvlJc w:val="left"/>
      <w:pPr>
        <w:ind w:left="8113" w:hanging="339"/>
      </w:pPr>
      <w:rPr>
        <w:rFonts w:hint="default"/>
        <w:lang w:val="ru-RU" w:eastAsia="en-US" w:bidi="ar-SA"/>
      </w:rPr>
    </w:lvl>
    <w:lvl w:ilvl="8" w:tplc="85EC1F4A">
      <w:numFmt w:val="bullet"/>
      <w:lvlText w:val="•"/>
      <w:lvlJc w:val="left"/>
      <w:pPr>
        <w:ind w:left="9132" w:hanging="339"/>
      </w:pPr>
      <w:rPr>
        <w:rFonts w:hint="default"/>
        <w:lang w:val="ru-RU" w:eastAsia="en-US" w:bidi="ar-SA"/>
      </w:rPr>
    </w:lvl>
  </w:abstractNum>
  <w:abstractNum w:abstractNumId="54" w15:restartNumberingAfterBreak="0">
    <w:nsid w:val="4B053A2E"/>
    <w:multiLevelType w:val="hybridMultilevel"/>
    <w:tmpl w:val="6AB2ADE8"/>
    <w:lvl w:ilvl="0" w:tplc="51F82346">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A6CC248">
      <w:numFmt w:val="bullet"/>
      <w:lvlText w:val="•"/>
      <w:lvlJc w:val="left"/>
      <w:pPr>
        <w:ind w:left="701" w:hanging="216"/>
      </w:pPr>
      <w:rPr>
        <w:rFonts w:hint="default"/>
        <w:lang w:val="ru-RU" w:eastAsia="en-US" w:bidi="ar-SA"/>
      </w:rPr>
    </w:lvl>
    <w:lvl w:ilvl="2" w:tplc="BBE61844">
      <w:numFmt w:val="bullet"/>
      <w:lvlText w:val="•"/>
      <w:lvlJc w:val="left"/>
      <w:pPr>
        <w:ind w:left="1282" w:hanging="216"/>
      </w:pPr>
      <w:rPr>
        <w:rFonts w:hint="default"/>
        <w:lang w:val="ru-RU" w:eastAsia="en-US" w:bidi="ar-SA"/>
      </w:rPr>
    </w:lvl>
    <w:lvl w:ilvl="3" w:tplc="59D6E6A2">
      <w:numFmt w:val="bullet"/>
      <w:lvlText w:val="•"/>
      <w:lvlJc w:val="left"/>
      <w:pPr>
        <w:ind w:left="1863" w:hanging="216"/>
      </w:pPr>
      <w:rPr>
        <w:rFonts w:hint="default"/>
        <w:lang w:val="ru-RU" w:eastAsia="en-US" w:bidi="ar-SA"/>
      </w:rPr>
    </w:lvl>
    <w:lvl w:ilvl="4" w:tplc="97820340">
      <w:numFmt w:val="bullet"/>
      <w:lvlText w:val="•"/>
      <w:lvlJc w:val="left"/>
      <w:pPr>
        <w:ind w:left="2445" w:hanging="216"/>
      </w:pPr>
      <w:rPr>
        <w:rFonts w:hint="default"/>
        <w:lang w:val="ru-RU" w:eastAsia="en-US" w:bidi="ar-SA"/>
      </w:rPr>
    </w:lvl>
    <w:lvl w:ilvl="5" w:tplc="22325114">
      <w:numFmt w:val="bullet"/>
      <w:lvlText w:val="•"/>
      <w:lvlJc w:val="left"/>
      <w:pPr>
        <w:ind w:left="3026" w:hanging="216"/>
      </w:pPr>
      <w:rPr>
        <w:rFonts w:hint="default"/>
        <w:lang w:val="ru-RU" w:eastAsia="en-US" w:bidi="ar-SA"/>
      </w:rPr>
    </w:lvl>
    <w:lvl w:ilvl="6" w:tplc="C92C4BC0">
      <w:numFmt w:val="bullet"/>
      <w:lvlText w:val="•"/>
      <w:lvlJc w:val="left"/>
      <w:pPr>
        <w:ind w:left="3607" w:hanging="216"/>
      </w:pPr>
      <w:rPr>
        <w:rFonts w:hint="default"/>
        <w:lang w:val="ru-RU" w:eastAsia="en-US" w:bidi="ar-SA"/>
      </w:rPr>
    </w:lvl>
    <w:lvl w:ilvl="7" w:tplc="5330ABB6">
      <w:numFmt w:val="bullet"/>
      <w:lvlText w:val="•"/>
      <w:lvlJc w:val="left"/>
      <w:pPr>
        <w:ind w:left="4189" w:hanging="216"/>
      </w:pPr>
      <w:rPr>
        <w:rFonts w:hint="default"/>
        <w:lang w:val="ru-RU" w:eastAsia="en-US" w:bidi="ar-SA"/>
      </w:rPr>
    </w:lvl>
    <w:lvl w:ilvl="8" w:tplc="16700E02">
      <w:numFmt w:val="bullet"/>
      <w:lvlText w:val="•"/>
      <w:lvlJc w:val="left"/>
      <w:pPr>
        <w:ind w:left="4770" w:hanging="216"/>
      </w:pPr>
      <w:rPr>
        <w:rFonts w:hint="default"/>
        <w:lang w:val="ru-RU" w:eastAsia="en-US" w:bidi="ar-SA"/>
      </w:rPr>
    </w:lvl>
  </w:abstractNum>
  <w:abstractNum w:abstractNumId="55" w15:restartNumberingAfterBreak="0">
    <w:nsid w:val="4BB22C75"/>
    <w:multiLevelType w:val="hybridMultilevel"/>
    <w:tmpl w:val="8CE4B38E"/>
    <w:lvl w:ilvl="0" w:tplc="C2D05E42">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B00FE4A">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E98664E6">
      <w:numFmt w:val="bullet"/>
      <w:lvlText w:val="•"/>
      <w:lvlJc w:val="left"/>
      <w:pPr>
        <w:ind w:left="938" w:hanging="216"/>
      </w:pPr>
      <w:rPr>
        <w:rFonts w:hint="default"/>
        <w:lang w:val="ru-RU" w:eastAsia="en-US" w:bidi="ar-SA"/>
      </w:rPr>
    </w:lvl>
    <w:lvl w:ilvl="3" w:tplc="61D488F6">
      <w:numFmt w:val="bullet"/>
      <w:lvlText w:val="•"/>
      <w:lvlJc w:val="left"/>
      <w:pPr>
        <w:ind w:left="1557" w:hanging="216"/>
      </w:pPr>
      <w:rPr>
        <w:rFonts w:hint="default"/>
        <w:lang w:val="ru-RU" w:eastAsia="en-US" w:bidi="ar-SA"/>
      </w:rPr>
    </w:lvl>
    <w:lvl w:ilvl="4" w:tplc="DE9202E0">
      <w:numFmt w:val="bullet"/>
      <w:lvlText w:val="•"/>
      <w:lvlJc w:val="left"/>
      <w:pPr>
        <w:ind w:left="2176" w:hanging="216"/>
      </w:pPr>
      <w:rPr>
        <w:rFonts w:hint="default"/>
        <w:lang w:val="ru-RU" w:eastAsia="en-US" w:bidi="ar-SA"/>
      </w:rPr>
    </w:lvl>
    <w:lvl w:ilvl="5" w:tplc="84D0B012">
      <w:numFmt w:val="bullet"/>
      <w:lvlText w:val="•"/>
      <w:lvlJc w:val="left"/>
      <w:pPr>
        <w:ind w:left="2795" w:hanging="216"/>
      </w:pPr>
      <w:rPr>
        <w:rFonts w:hint="default"/>
        <w:lang w:val="ru-RU" w:eastAsia="en-US" w:bidi="ar-SA"/>
      </w:rPr>
    </w:lvl>
    <w:lvl w:ilvl="6" w:tplc="51C8B5D0">
      <w:numFmt w:val="bullet"/>
      <w:lvlText w:val="•"/>
      <w:lvlJc w:val="left"/>
      <w:pPr>
        <w:ind w:left="3414" w:hanging="216"/>
      </w:pPr>
      <w:rPr>
        <w:rFonts w:hint="default"/>
        <w:lang w:val="ru-RU" w:eastAsia="en-US" w:bidi="ar-SA"/>
      </w:rPr>
    </w:lvl>
    <w:lvl w:ilvl="7" w:tplc="8BA239DE">
      <w:numFmt w:val="bullet"/>
      <w:lvlText w:val="•"/>
      <w:lvlJc w:val="left"/>
      <w:pPr>
        <w:ind w:left="4033" w:hanging="216"/>
      </w:pPr>
      <w:rPr>
        <w:rFonts w:hint="default"/>
        <w:lang w:val="ru-RU" w:eastAsia="en-US" w:bidi="ar-SA"/>
      </w:rPr>
    </w:lvl>
    <w:lvl w:ilvl="8" w:tplc="85D23250">
      <w:numFmt w:val="bullet"/>
      <w:lvlText w:val="•"/>
      <w:lvlJc w:val="left"/>
      <w:pPr>
        <w:ind w:left="4652" w:hanging="216"/>
      </w:pPr>
      <w:rPr>
        <w:rFonts w:hint="default"/>
        <w:lang w:val="ru-RU" w:eastAsia="en-US" w:bidi="ar-SA"/>
      </w:rPr>
    </w:lvl>
  </w:abstractNum>
  <w:abstractNum w:abstractNumId="56" w15:restartNumberingAfterBreak="0">
    <w:nsid w:val="4C703589"/>
    <w:multiLevelType w:val="hybridMultilevel"/>
    <w:tmpl w:val="1E6C984A"/>
    <w:lvl w:ilvl="0" w:tplc="CA140ACC">
      <w:numFmt w:val="bullet"/>
      <w:lvlText w:val=""/>
      <w:lvlJc w:val="left"/>
      <w:pPr>
        <w:ind w:left="3679" w:hanging="742"/>
      </w:pPr>
      <w:rPr>
        <w:rFonts w:ascii="Symbol" w:eastAsia="Symbol" w:hAnsi="Symbol" w:cs="Symbol" w:hint="default"/>
        <w:w w:val="100"/>
        <w:sz w:val="22"/>
        <w:szCs w:val="22"/>
        <w:lang w:val="ru-RU" w:eastAsia="en-US" w:bidi="ar-SA"/>
      </w:rPr>
    </w:lvl>
    <w:lvl w:ilvl="1" w:tplc="8BDAD54C">
      <w:numFmt w:val="bullet"/>
      <w:lvlText w:val="•"/>
      <w:lvlJc w:val="left"/>
      <w:pPr>
        <w:ind w:left="4429" w:hanging="742"/>
      </w:pPr>
      <w:rPr>
        <w:rFonts w:hint="default"/>
        <w:lang w:val="ru-RU" w:eastAsia="en-US" w:bidi="ar-SA"/>
      </w:rPr>
    </w:lvl>
    <w:lvl w:ilvl="2" w:tplc="7EA8807E">
      <w:numFmt w:val="bullet"/>
      <w:lvlText w:val="•"/>
      <w:lvlJc w:val="left"/>
      <w:pPr>
        <w:ind w:left="5178" w:hanging="742"/>
      </w:pPr>
      <w:rPr>
        <w:rFonts w:hint="default"/>
        <w:lang w:val="ru-RU" w:eastAsia="en-US" w:bidi="ar-SA"/>
      </w:rPr>
    </w:lvl>
    <w:lvl w:ilvl="3" w:tplc="DFCE97AC">
      <w:numFmt w:val="bullet"/>
      <w:lvlText w:val="•"/>
      <w:lvlJc w:val="left"/>
      <w:pPr>
        <w:ind w:left="5927" w:hanging="742"/>
      </w:pPr>
      <w:rPr>
        <w:rFonts w:hint="default"/>
        <w:lang w:val="ru-RU" w:eastAsia="en-US" w:bidi="ar-SA"/>
      </w:rPr>
    </w:lvl>
    <w:lvl w:ilvl="4" w:tplc="1AC09A40">
      <w:numFmt w:val="bullet"/>
      <w:lvlText w:val="•"/>
      <w:lvlJc w:val="left"/>
      <w:pPr>
        <w:ind w:left="6676" w:hanging="742"/>
      </w:pPr>
      <w:rPr>
        <w:rFonts w:hint="default"/>
        <w:lang w:val="ru-RU" w:eastAsia="en-US" w:bidi="ar-SA"/>
      </w:rPr>
    </w:lvl>
    <w:lvl w:ilvl="5" w:tplc="1DE4FF62">
      <w:numFmt w:val="bullet"/>
      <w:lvlText w:val="•"/>
      <w:lvlJc w:val="left"/>
      <w:pPr>
        <w:ind w:left="7425" w:hanging="742"/>
      </w:pPr>
      <w:rPr>
        <w:rFonts w:hint="default"/>
        <w:lang w:val="ru-RU" w:eastAsia="en-US" w:bidi="ar-SA"/>
      </w:rPr>
    </w:lvl>
    <w:lvl w:ilvl="6" w:tplc="0448A42E">
      <w:numFmt w:val="bullet"/>
      <w:lvlText w:val="•"/>
      <w:lvlJc w:val="left"/>
      <w:pPr>
        <w:ind w:left="8174" w:hanging="742"/>
      </w:pPr>
      <w:rPr>
        <w:rFonts w:hint="default"/>
        <w:lang w:val="ru-RU" w:eastAsia="en-US" w:bidi="ar-SA"/>
      </w:rPr>
    </w:lvl>
    <w:lvl w:ilvl="7" w:tplc="0E088F8A">
      <w:numFmt w:val="bullet"/>
      <w:lvlText w:val="•"/>
      <w:lvlJc w:val="left"/>
      <w:pPr>
        <w:ind w:left="8923" w:hanging="742"/>
      </w:pPr>
      <w:rPr>
        <w:rFonts w:hint="default"/>
        <w:lang w:val="ru-RU" w:eastAsia="en-US" w:bidi="ar-SA"/>
      </w:rPr>
    </w:lvl>
    <w:lvl w:ilvl="8" w:tplc="4C3641F6">
      <w:numFmt w:val="bullet"/>
      <w:lvlText w:val="•"/>
      <w:lvlJc w:val="left"/>
      <w:pPr>
        <w:ind w:left="9672" w:hanging="742"/>
      </w:pPr>
      <w:rPr>
        <w:rFonts w:hint="default"/>
        <w:lang w:val="ru-RU" w:eastAsia="en-US" w:bidi="ar-SA"/>
      </w:rPr>
    </w:lvl>
  </w:abstractNum>
  <w:abstractNum w:abstractNumId="57" w15:restartNumberingAfterBreak="0">
    <w:nsid w:val="4C76088E"/>
    <w:multiLevelType w:val="hybridMultilevel"/>
    <w:tmpl w:val="A9084C0A"/>
    <w:lvl w:ilvl="0" w:tplc="8A28B39E">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4168C7BE">
      <w:numFmt w:val="bullet"/>
      <w:lvlText w:val="•"/>
      <w:lvlJc w:val="left"/>
      <w:pPr>
        <w:ind w:left="1306" w:hanging="216"/>
      </w:pPr>
      <w:rPr>
        <w:rFonts w:hint="default"/>
        <w:lang w:val="ru-RU" w:eastAsia="en-US" w:bidi="ar-SA"/>
      </w:rPr>
    </w:lvl>
    <w:lvl w:ilvl="2" w:tplc="4760ADFE">
      <w:numFmt w:val="bullet"/>
      <w:lvlText w:val="•"/>
      <w:lvlJc w:val="left"/>
      <w:pPr>
        <w:ind w:left="2293" w:hanging="216"/>
      </w:pPr>
      <w:rPr>
        <w:rFonts w:hint="default"/>
        <w:lang w:val="ru-RU" w:eastAsia="en-US" w:bidi="ar-SA"/>
      </w:rPr>
    </w:lvl>
    <w:lvl w:ilvl="3" w:tplc="96C0B14C">
      <w:numFmt w:val="bullet"/>
      <w:lvlText w:val="•"/>
      <w:lvlJc w:val="left"/>
      <w:pPr>
        <w:ind w:left="3280" w:hanging="216"/>
      </w:pPr>
      <w:rPr>
        <w:rFonts w:hint="default"/>
        <w:lang w:val="ru-RU" w:eastAsia="en-US" w:bidi="ar-SA"/>
      </w:rPr>
    </w:lvl>
    <w:lvl w:ilvl="4" w:tplc="3F7AA2CC">
      <w:numFmt w:val="bullet"/>
      <w:lvlText w:val="•"/>
      <w:lvlJc w:val="left"/>
      <w:pPr>
        <w:ind w:left="4267" w:hanging="216"/>
      </w:pPr>
      <w:rPr>
        <w:rFonts w:hint="default"/>
        <w:lang w:val="ru-RU" w:eastAsia="en-US" w:bidi="ar-SA"/>
      </w:rPr>
    </w:lvl>
    <w:lvl w:ilvl="5" w:tplc="F926EEEA">
      <w:numFmt w:val="bullet"/>
      <w:lvlText w:val="•"/>
      <w:lvlJc w:val="left"/>
      <w:pPr>
        <w:ind w:left="5254" w:hanging="216"/>
      </w:pPr>
      <w:rPr>
        <w:rFonts w:hint="default"/>
        <w:lang w:val="ru-RU" w:eastAsia="en-US" w:bidi="ar-SA"/>
      </w:rPr>
    </w:lvl>
    <w:lvl w:ilvl="6" w:tplc="062C4660">
      <w:numFmt w:val="bullet"/>
      <w:lvlText w:val="•"/>
      <w:lvlJc w:val="left"/>
      <w:pPr>
        <w:ind w:left="6241" w:hanging="216"/>
      </w:pPr>
      <w:rPr>
        <w:rFonts w:hint="default"/>
        <w:lang w:val="ru-RU" w:eastAsia="en-US" w:bidi="ar-SA"/>
      </w:rPr>
    </w:lvl>
    <w:lvl w:ilvl="7" w:tplc="28409876">
      <w:numFmt w:val="bullet"/>
      <w:lvlText w:val="•"/>
      <w:lvlJc w:val="left"/>
      <w:pPr>
        <w:ind w:left="7228" w:hanging="216"/>
      </w:pPr>
      <w:rPr>
        <w:rFonts w:hint="default"/>
        <w:lang w:val="ru-RU" w:eastAsia="en-US" w:bidi="ar-SA"/>
      </w:rPr>
    </w:lvl>
    <w:lvl w:ilvl="8" w:tplc="81005B0A">
      <w:numFmt w:val="bullet"/>
      <w:lvlText w:val="•"/>
      <w:lvlJc w:val="left"/>
      <w:pPr>
        <w:ind w:left="8215" w:hanging="216"/>
      </w:pPr>
      <w:rPr>
        <w:rFonts w:hint="default"/>
        <w:lang w:val="ru-RU" w:eastAsia="en-US" w:bidi="ar-SA"/>
      </w:rPr>
    </w:lvl>
  </w:abstractNum>
  <w:abstractNum w:abstractNumId="58" w15:restartNumberingAfterBreak="0">
    <w:nsid w:val="513C2ED9"/>
    <w:multiLevelType w:val="hybridMultilevel"/>
    <w:tmpl w:val="E21039D4"/>
    <w:lvl w:ilvl="0" w:tplc="D4C657CA">
      <w:start w:val="1"/>
      <w:numFmt w:val="decimal"/>
      <w:lvlText w:val="%1)"/>
      <w:lvlJc w:val="left"/>
      <w:pPr>
        <w:ind w:left="510" w:hanging="336"/>
        <w:jc w:val="left"/>
      </w:pPr>
      <w:rPr>
        <w:rFonts w:ascii="Times New Roman" w:eastAsia="Times New Roman" w:hAnsi="Times New Roman" w:cs="Times New Roman" w:hint="default"/>
        <w:w w:val="100"/>
        <w:sz w:val="22"/>
        <w:szCs w:val="22"/>
        <w:lang w:val="ru-RU" w:eastAsia="en-US" w:bidi="ar-SA"/>
      </w:rPr>
    </w:lvl>
    <w:lvl w:ilvl="1" w:tplc="4AF04FBC">
      <w:numFmt w:val="bullet"/>
      <w:lvlText w:val="•"/>
      <w:lvlJc w:val="left"/>
      <w:pPr>
        <w:ind w:left="1565" w:hanging="336"/>
      </w:pPr>
      <w:rPr>
        <w:rFonts w:hint="default"/>
        <w:lang w:val="ru-RU" w:eastAsia="en-US" w:bidi="ar-SA"/>
      </w:rPr>
    </w:lvl>
    <w:lvl w:ilvl="2" w:tplc="41EEDD80">
      <w:numFmt w:val="bullet"/>
      <w:lvlText w:val="•"/>
      <w:lvlJc w:val="left"/>
      <w:pPr>
        <w:ind w:left="2610" w:hanging="336"/>
      </w:pPr>
      <w:rPr>
        <w:rFonts w:hint="default"/>
        <w:lang w:val="ru-RU" w:eastAsia="en-US" w:bidi="ar-SA"/>
      </w:rPr>
    </w:lvl>
    <w:lvl w:ilvl="3" w:tplc="3642D9EC">
      <w:numFmt w:val="bullet"/>
      <w:lvlText w:val="•"/>
      <w:lvlJc w:val="left"/>
      <w:pPr>
        <w:ind w:left="3655" w:hanging="336"/>
      </w:pPr>
      <w:rPr>
        <w:rFonts w:hint="default"/>
        <w:lang w:val="ru-RU" w:eastAsia="en-US" w:bidi="ar-SA"/>
      </w:rPr>
    </w:lvl>
    <w:lvl w:ilvl="4" w:tplc="B4E8DC2E">
      <w:numFmt w:val="bullet"/>
      <w:lvlText w:val="•"/>
      <w:lvlJc w:val="left"/>
      <w:pPr>
        <w:ind w:left="4700" w:hanging="336"/>
      </w:pPr>
      <w:rPr>
        <w:rFonts w:hint="default"/>
        <w:lang w:val="ru-RU" w:eastAsia="en-US" w:bidi="ar-SA"/>
      </w:rPr>
    </w:lvl>
    <w:lvl w:ilvl="5" w:tplc="5E62652C">
      <w:numFmt w:val="bullet"/>
      <w:lvlText w:val="•"/>
      <w:lvlJc w:val="left"/>
      <w:pPr>
        <w:ind w:left="5745" w:hanging="336"/>
      </w:pPr>
      <w:rPr>
        <w:rFonts w:hint="default"/>
        <w:lang w:val="ru-RU" w:eastAsia="en-US" w:bidi="ar-SA"/>
      </w:rPr>
    </w:lvl>
    <w:lvl w:ilvl="6" w:tplc="CF301DEA">
      <w:numFmt w:val="bullet"/>
      <w:lvlText w:val="•"/>
      <w:lvlJc w:val="left"/>
      <w:pPr>
        <w:ind w:left="6790" w:hanging="336"/>
      </w:pPr>
      <w:rPr>
        <w:rFonts w:hint="default"/>
        <w:lang w:val="ru-RU" w:eastAsia="en-US" w:bidi="ar-SA"/>
      </w:rPr>
    </w:lvl>
    <w:lvl w:ilvl="7" w:tplc="022A805E">
      <w:numFmt w:val="bullet"/>
      <w:lvlText w:val="•"/>
      <w:lvlJc w:val="left"/>
      <w:pPr>
        <w:ind w:left="7835" w:hanging="336"/>
      </w:pPr>
      <w:rPr>
        <w:rFonts w:hint="default"/>
        <w:lang w:val="ru-RU" w:eastAsia="en-US" w:bidi="ar-SA"/>
      </w:rPr>
    </w:lvl>
    <w:lvl w:ilvl="8" w:tplc="17B27364">
      <w:numFmt w:val="bullet"/>
      <w:lvlText w:val="•"/>
      <w:lvlJc w:val="left"/>
      <w:pPr>
        <w:ind w:left="8880" w:hanging="336"/>
      </w:pPr>
      <w:rPr>
        <w:rFonts w:hint="default"/>
        <w:lang w:val="ru-RU" w:eastAsia="en-US" w:bidi="ar-SA"/>
      </w:rPr>
    </w:lvl>
  </w:abstractNum>
  <w:abstractNum w:abstractNumId="59" w15:restartNumberingAfterBreak="0">
    <w:nsid w:val="567B03BA"/>
    <w:multiLevelType w:val="multilevel"/>
    <w:tmpl w:val="42007C5C"/>
    <w:lvl w:ilvl="0">
      <w:start w:val="3"/>
      <w:numFmt w:val="decimal"/>
      <w:lvlText w:val="%1"/>
      <w:lvlJc w:val="left"/>
      <w:pPr>
        <w:ind w:left="525" w:hanging="632"/>
        <w:jc w:val="left"/>
      </w:pPr>
      <w:rPr>
        <w:rFonts w:hint="default"/>
        <w:lang w:val="ru-RU" w:eastAsia="en-US" w:bidi="ar-SA"/>
      </w:rPr>
    </w:lvl>
    <w:lvl w:ilvl="1">
      <w:start w:val="4"/>
      <w:numFmt w:val="decimal"/>
      <w:lvlText w:val="%1.%2"/>
      <w:lvlJc w:val="left"/>
      <w:pPr>
        <w:ind w:left="525" w:hanging="632"/>
        <w:jc w:val="left"/>
      </w:pPr>
      <w:rPr>
        <w:rFonts w:hint="default"/>
        <w:lang w:val="ru-RU" w:eastAsia="en-US" w:bidi="ar-SA"/>
      </w:rPr>
    </w:lvl>
    <w:lvl w:ilvl="2">
      <w:start w:val="1"/>
      <w:numFmt w:val="decimal"/>
      <w:lvlText w:val="%1.%2.%3."/>
      <w:lvlJc w:val="left"/>
      <w:pPr>
        <w:ind w:left="525" w:hanging="632"/>
        <w:jc w:val="righ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981" w:hanging="339"/>
      </w:pPr>
      <w:rPr>
        <w:rFonts w:ascii="Times New Roman" w:eastAsia="Times New Roman" w:hAnsi="Times New Roman" w:cs="Times New Roman" w:hint="default"/>
        <w:w w:val="96"/>
        <w:sz w:val="20"/>
        <w:szCs w:val="20"/>
        <w:lang w:val="ru-RU" w:eastAsia="en-US" w:bidi="ar-SA"/>
      </w:rPr>
    </w:lvl>
    <w:lvl w:ilvl="4">
      <w:numFmt w:val="bullet"/>
      <w:lvlText w:val="•"/>
      <w:lvlJc w:val="left"/>
      <w:pPr>
        <w:ind w:left="4377" w:hanging="339"/>
      </w:pPr>
      <w:rPr>
        <w:rFonts w:hint="default"/>
        <w:lang w:val="ru-RU" w:eastAsia="en-US" w:bidi="ar-SA"/>
      </w:rPr>
    </w:lvl>
    <w:lvl w:ilvl="5">
      <w:numFmt w:val="bullet"/>
      <w:lvlText w:val="•"/>
      <w:lvlJc w:val="left"/>
      <w:pPr>
        <w:ind w:left="5509" w:hanging="339"/>
      </w:pPr>
      <w:rPr>
        <w:rFonts w:hint="default"/>
        <w:lang w:val="ru-RU" w:eastAsia="en-US" w:bidi="ar-SA"/>
      </w:rPr>
    </w:lvl>
    <w:lvl w:ilvl="6">
      <w:numFmt w:val="bullet"/>
      <w:lvlText w:val="•"/>
      <w:lvlJc w:val="left"/>
      <w:pPr>
        <w:ind w:left="6641" w:hanging="339"/>
      </w:pPr>
      <w:rPr>
        <w:rFonts w:hint="default"/>
        <w:lang w:val="ru-RU" w:eastAsia="en-US" w:bidi="ar-SA"/>
      </w:rPr>
    </w:lvl>
    <w:lvl w:ilvl="7">
      <w:numFmt w:val="bullet"/>
      <w:lvlText w:val="•"/>
      <w:lvlJc w:val="left"/>
      <w:pPr>
        <w:ind w:left="7774" w:hanging="339"/>
      </w:pPr>
      <w:rPr>
        <w:rFonts w:hint="default"/>
        <w:lang w:val="ru-RU" w:eastAsia="en-US" w:bidi="ar-SA"/>
      </w:rPr>
    </w:lvl>
    <w:lvl w:ilvl="8">
      <w:numFmt w:val="bullet"/>
      <w:lvlText w:val="•"/>
      <w:lvlJc w:val="left"/>
      <w:pPr>
        <w:ind w:left="8906" w:hanging="339"/>
      </w:pPr>
      <w:rPr>
        <w:rFonts w:hint="default"/>
        <w:lang w:val="ru-RU" w:eastAsia="en-US" w:bidi="ar-SA"/>
      </w:rPr>
    </w:lvl>
  </w:abstractNum>
  <w:abstractNum w:abstractNumId="60" w15:restartNumberingAfterBreak="0">
    <w:nsid w:val="56B80E2D"/>
    <w:multiLevelType w:val="hybridMultilevel"/>
    <w:tmpl w:val="05944A62"/>
    <w:lvl w:ilvl="0" w:tplc="2A846FEA">
      <w:start w:val="1"/>
      <w:numFmt w:val="decimal"/>
      <w:lvlText w:val="%1"/>
      <w:lvlJc w:val="left"/>
      <w:pPr>
        <w:ind w:left="108" w:hanging="28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5D835B6">
      <w:start w:val="1"/>
      <w:numFmt w:val="decimal"/>
      <w:lvlText w:val="%2"/>
      <w:lvlJc w:val="left"/>
      <w:pPr>
        <w:ind w:left="324"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388EF4C">
      <w:numFmt w:val="bullet"/>
      <w:lvlText w:val="•"/>
      <w:lvlJc w:val="left"/>
      <w:pPr>
        <w:ind w:left="940" w:hanging="216"/>
      </w:pPr>
      <w:rPr>
        <w:rFonts w:hint="default"/>
        <w:lang w:val="ru-RU" w:eastAsia="en-US" w:bidi="ar-SA"/>
      </w:rPr>
    </w:lvl>
    <w:lvl w:ilvl="3" w:tplc="DBC0EF66">
      <w:numFmt w:val="bullet"/>
      <w:lvlText w:val="•"/>
      <w:lvlJc w:val="left"/>
      <w:pPr>
        <w:ind w:left="1561" w:hanging="216"/>
      </w:pPr>
      <w:rPr>
        <w:rFonts w:hint="default"/>
        <w:lang w:val="ru-RU" w:eastAsia="en-US" w:bidi="ar-SA"/>
      </w:rPr>
    </w:lvl>
    <w:lvl w:ilvl="4" w:tplc="E190DA10">
      <w:numFmt w:val="bullet"/>
      <w:lvlText w:val="•"/>
      <w:lvlJc w:val="left"/>
      <w:pPr>
        <w:ind w:left="2181" w:hanging="216"/>
      </w:pPr>
      <w:rPr>
        <w:rFonts w:hint="default"/>
        <w:lang w:val="ru-RU" w:eastAsia="en-US" w:bidi="ar-SA"/>
      </w:rPr>
    </w:lvl>
    <w:lvl w:ilvl="5" w:tplc="24E6EFD4">
      <w:numFmt w:val="bullet"/>
      <w:lvlText w:val="•"/>
      <w:lvlJc w:val="left"/>
      <w:pPr>
        <w:ind w:left="2802" w:hanging="216"/>
      </w:pPr>
      <w:rPr>
        <w:rFonts w:hint="default"/>
        <w:lang w:val="ru-RU" w:eastAsia="en-US" w:bidi="ar-SA"/>
      </w:rPr>
    </w:lvl>
    <w:lvl w:ilvl="6" w:tplc="21F044C0">
      <w:numFmt w:val="bullet"/>
      <w:lvlText w:val="•"/>
      <w:lvlJc w:val="left"/>
      <w:pPr>
        <w:ind w:left="3422" w:hanging="216"/>
      </w:pPr>
      <w:rPr>
        <w:rFonts w:hint="default"/>
        <w:lang w:val="ru-RU" w:eastAsia="en-US" w:bidi="ar-SA"/>
      </w:rPr>
    </w:lvl>
    <w:lvl w:ilvl="7" w:tplc="E4B0DB6C">
      <w:numFmt w:val="bullet"/>
      <w:lvlText w:val="•"/>
      <w:lvlJc w:val="left"/>
      <w:pPr>
        <w:ind w:left="4043" w:hanging="216"/>
      </w:pPr>
      <w:rPr>
        <w:rFonts w:hint="default"/>
        <w:lang w:val="ru-RU" w:eastAsia="en-US" w:bidi="ar-SA"/>
      </w:rPr>
    </w:lvl>
    <w:lvl w:ilvl="8" w:tplc="7CF4194E">
      <w:numFmt w:val="bullet"/>
      <w:lvlText w:val="•"/>
      <w:lvlJc w:val="left"/>
      <w:pPr>
        <w:ind w:left="4663" w:hanging="216"/>
      </w:pPr>
      <w:rPr>
        <w:rFonts w:hint="default"/>
        <w:lang w:val="ru-RU" w:eastAsia="en-US" w:bidi="ar-SA"/>
      </w:rPr>
    </w:lvl>
  </w:abstractNum>
  <w:abstractNum w:abstractNumId="61" w15:restartNumberingAfterBreak="0">
    <w:nsid w:val="58487861"/>
    <w:multiLevelType w:val="hybridMultilevel"/>
    <w:tmpl w:val="CDB2B5E0"/>
    <w:lvl w:ilvl="0" w:tplc="D49AAF80">
      <w:start w:val="1"/>
      <w:numFmt w:val="decimal"/>
      <w:lvlText w:val="%1)"/>
      <w:lvlJc w:val="left"/>
      <w:pPr>
        <w:ind w:left="1456" w:hanging="238"/>
        <w:jc w:val="right"/>
      </w:pPr>
      <w:rPr>
        <w:rFonts w:ascii="Times New Roman" w:eastAsia="Times New Roman" w:hAnsi="Times New Roman" w:cs="Times New Roman" w:hint="default"/>
        <w:i/>
        <w:iCs/>
        <w:w w:val="100"/>
        <w:sz w:val="22"/>
        <w:szCs w:val="22"/>
        <w:lang w:val="ru-RU" w:eastAsia="en-US" w:bidi="ar-SA"/>
      </w:rPr>
    </w:lvl>
    <w:lvl w:ilvl="1" w:tplc="4044D9A2">
      <w:numFmt w:val="bullet"/>
      <w:lvlText w:val="•"/>
      <w:lvlJc w:val="left"/>
      <w:pPr>
        <w:ind w:left="2411" w:hanging="238"/>
      </w:pPr>
      <w:rPr>
        <w:rFonts w:hint="default"/>
        <w:lang w:val="ru-RU" w:eastAsia="en-US" w:bidi="ar-SA"/>
      </w:rPr>
    </w:lvl>
    <w:lvl w:ilvl="2" w:tplc="BA6EB24C">
      <w:numFmt w:val="bullet"/>
      <w:lvlText w:val="•"/>
      <w:lvlJc w:val="left"/>
      <w:pPr>
        <w:ind w:left="3362" w:hanging="238"/>
      </w:pPr>
      <w:rPr>
        <w:rFonts w:hint="default"/>
        <w:lang w:val="ru-RU" w:eastAsia="en-US" w:bidi="ar-SA"/>
      </w:rPr>
    </w:lvl>
    <w:lvl w:ilvl="3" w:tplc="B890FDB8">
      <w:numFmt w:val="bullet"/>
      <w:lvlText w:val="•"/>
      <w:lvlJc w:val="left"/>
      <w:pPr>
        <w:ind w:left="4313" w:hanging="238"/>
      </w:pPr>
      <w:rPr>
        <w:rFonts w:hint="default"/>
        <w:lang w:val="ru-RU" w:eastAsia="en-US" w:bidi="ar-SA"/>
      </w:rPr>
    </w:lvl>
    <w:lvl w:ilvl="4" w:tplc="22DCDD98">
      <w:numFmt w:val="bullet"/>
      <w:lvlText w:val="•"/>
      <w:lvlJc w:val="left"/>
      <w:pPr>
        <w:ind w:left="5264" w:hanging="238"/>
      </w:pPr>
      <w:rPr>
        <w:rFonts w:hint="default"/>
        <w:lang w:val="ru-RU" w:eastAsia="en-US" w:bidi="ar-SA"/>
      </w:rPr>
    </w:lvl>
    <w:lvl w:ilvl="5" w:tplc="A6687028">
      <w:numFmt w:val="bullet"/>
      <w:lvlText w:val="•"/>
      <w:lvlJc w:val="left"/>
      <w:pPr>
        <w:ind w:left="6215" w:hanging="238"/>
      </w:pPr>
      <w:rPr>
        <w:rFonts w:hint="default"/>
        <w:lang w:val="ru-RU" w:eastAsia="en-US" w:bidi="ar-SA"/>
      </w:rPr>
    </w:lvl>
    <w:lvl w:ilvl="6" w:tplc="2090BEAC">
      <w:numFmt w:val="bullet"/>
      <w:lvlText w:val="•"/>
      <w:lvlJc w:val="left"/>
      <w:pPr>
        <w:ind w:left="7166" w:hanging="238"/>
      </w:pPr>
      <w:rPr>
        <w:rFonts w:hint="default"/>
        <w:lang w:val="ru-RU" w:eastAsia="en-US" w:bidi="ar-SA"/>
      </w:rPr>
    </w:lvl>
    <w:lvl w:ilvl="7" w:tplc="611E5B9E">
      <w:numFmt w:val="bullet"/>
      <w:lvlText w:val="•"/>
      <w:lvlJc w:val="left"/>
      <w:pPr>
        <w:ind w:left="8117" w:hanging="238"/>
      </w:pPr>
      <w:rPr>
        <w:rFonts w:hint="default"/>
        <w:lang w:val="ru-RU" w:eastAsia="en-US" w:bidi="ar-SA"/>
      </w:rPr>
    </w:lvl>
    <w:lvl w:ilvl="8" w:tplc="447A5BB2">
      <w:numFmt w:val="bullet"/>
      <w:lvlText w:val="•"/>
      <w:lvlJc w:val="left"/>
      <w:pPr>
        <w:ind w:left="9068" w:hanging="238"/>
      </w:pPr>
      <w:rPr>
        <w:rFonts w:hint="default"/>
        <w:lang w:val="ru-RU" w:eastAsia="en-US" w:bidi="ar-SA"/>
      </w:rPr>
    </w:lvl>
  </w:abstractNum>
  <w:abstractNum w:abstractNumId="62" w15:restartNumberingAfterBreak="0">
    <w:nsid w:val="58835ED5"/>
    <w:multiLevelType w:val="hybridMultilevel"/>
    <w:tmpl w:val="B1CA0C86"/>
    <w:lvl w:ilvl="0" w:tplc="C97E9A96">
      <w:numFmt w:val="bullet"/>
      <w:lvlText w:val="—"/>
      <w:lvlJc w:val="left"/>
      <w:pPr>
        <w:ind w:left="510" w:hanging="711"/>
      </w:pPr>
      <w:rPr>
        <w:rFonts w:ascii="Times New Roman" w:eastAsia="Times New Roman" w:hAnsi="Times New Roman" w:cs="Times New Roman" w:hint="default"/>
        <w:w w:val="100"/>
        <w:sz w:val="22"/>
        <w:szCs w:val="22"/>
        <w:lang w:val="ru-RU" w:eastAsia="en-US" w:bidi="ar-SA"/>
      </w:rPr>
    </w:lvl>
    <w:lvl w:ilvl="1" w:tplc="074C5344">
      <w:numFmt w:val="bullet"/>
      <w:lvlText w:val="•"/>
      <w:lvlJc w:val="left"/>
      <w:pPr>
        <w:ind w:left="1565" w:hanging="711"/>
      </w:pPr>
      <w:rPr>
        <w:rFonts w:hint="default"/>
        <w:lang w:val="ru-RU" w:eastAsia="en-US" w:bidi="ar-SA"/>
      </w:rPr>
    </w:lvl>
    <w:lvl w:ilvl="2" w:tplc="A97EB902">
      <w:numFmt w:val="bullet"/>
      <w:lvlText w:val="•"/>
      <w:lvlJc w:val="left"/>
      <w:pPr>
        <w:ind w:left="2610" w:hanging="711"/>
      </w:pPr>
      <w:rPr>
        <w:rFonts w:hint="default"/>
        <w:lang w:val="ru-RU" w:eastAsia="en-US" w:bidi="ar-SA"/>
      </w:rPr>
    </w:lvl>
    <w:lvl w:ilvl="3" w:tplc="014C2E44">
      <w:numFmt w:val="bullet"/>
      <w:lvlText w:val="•"/>
      <w:lvlJc w:val="left"/>
      <w:pPr>
        <w:ind w:left="3655" w:hanging="711"/>
      </w:pPr>
      <w:rPr>
        <w:rFonts w:hint="default"/>
        <w:lang w:val="ru-RU" w:eastAsia="en-US" w:bidi="ar-SA"/>
      </w:rPr>
    </w:lvl>
    <w:lvl w:ilvl="4" w:tplc="417CA088">
      <w:numFmt w:val="bullet"/>
      <w:lvlText w:val="•"/>
      <w:lvlJc w:val="left"/>
      <w:pPr>
        <w:ind w:left="4700" w:hanging="711"/>
      </w:pPr>
      <w:rPr>
        <w:rFonts w:hint="default"/>
        <w:lang w:val="ru-RU" w:eastAsia="en-US" w:bidi="ar-SA"/>
      </w:rPr>
    </w:lvl>
    <w:lvl w:ilvl="5" w:tplc="01A4735A">
      <w:numFmt w:val="bullet"/>
      <w:lvlText w:val="•"/>
      <w:lvlJc w:val="left"/>
      <w:pPr>
        <w:ind w:left="5745" w:hanging="711"/>
      </w:pPr>
      <w:rPr>
        <w:rFonts w:hint="default"/>
        <w:lang w:val="ru-RU" w:eastAsia="en-US" w:bidi="ar-SA"/>
      </w:rPr>
    </w:lvl>
    <w:lvl w:ilvl="6" w:tplc="BB72B4B8">
      <w:numFmt w:val="bullet"/>
      <w:lvlText w:val="•"/>
      <w:lvlJc w:val="left"/>
      <w:pPr>
        <w:ind w:left="6790" w:hanging="711"/>
      </w:pPr>
      <w:rPr>
        <w:rFonts w:hint="default"/>
        <w:lang w:val="ru-RU" w:eastAsia="en-US" w:bidi="ar-SA"/>
      </w:rPr>
    </w:lvl>
    <w:lvl w:ilvl="7" w:tplc="6FAEF024">
      <w:numFmt w:val="bullet"/>
      <w:lvlText w:val="•"/>
      <w:lvlJc w:val="left"/>
      <w:pPr>
        <w:ind w:left="7835" w:hanging="711"/>
      </w:pPr>
      <w:rPr>
        <w:rFonts w:hint="default"/>
        <w:lang w:val="ru-RU" w:eastAsia="en-US" w:bidi="ar-SA"/>
      </w:rPr>
    </w:lvl>
    <w:lvl w:ilvl="8" w:tplc="5CF0F1D4">
      <w:numFmt w:val="bullet"/>
      <w:lvlText w:val="•"/>
      <w:lvlJc w:val="left"/>
      <w:pPr>
        <w:ind w:left="8880" w:hanging="711"/>
      </w:pPr>
      <w:rPr>
        <w:rFonts w:hint="default"/>
        <w:lang w:val="ru-RU" w:eastAsia="en-US" w:bidi="ar-SA"/>
      </w:rPr>
    </w:lvl>
  </w:abstractNum>
  <w:abstractNum w:abstractNumId="63" w15:restartNumberingAfterBreak="0">
    <w:nsid w:val="5B72742C"/>
    <w:multiLevelType w:val="hybridMultilevel"/>
    <w:tmpl w:val="3F9CCEDA"/>
    <w:lvl w:ilvl="0" w:tplc="FAFE7858">
      <w:start w:val="1"/>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2A88FED2">
      <w:numFmt w:val="bullet"/>
      <w:lvlText w:val="•"/>
      <w:lvlJc w:val="left"/>
      <w:pPr>
        <w:ind w:left="1306" w:hanging="216"/>
      </w:pPr>
      <w:rPr>
        <w:rFonts w:hint="default"/>
        <w:lang w:val="ru-RU" w:eastAsia="en-US" w:bidi="ar-SA"/>
      </w:rPr>
    </w:lvl>
    <w:lvl w:ilvl="2" w:tplc="71C03422">
      <w:numFmt w:val="bullet"/>
      <w:lvlText w:val="•"/>
      <w:lvlJc w:val="left"/>
      <w:pPr>
        <w:ind w:left="2293" w:hanging="216"/>
      </w:pPr>
      <w:rPr>
        <w:rFonts w:hint="default"/>
        <w:lang w:val="ru-RU" w:eastAsia="en-US" w:bidi="ar-SA"/>
      </w:rPr>
    </w:lvl>
    <w:lvl w:ilvl="3" w:tplc="5E12778C">
      <w:numFmt w:val="bullet"/>
      <w:lvlText w:val="•"/>
      <w:lvlJc w:val="left"/>
      <w:pPr>
        <w:ind w:left="3280" w:hanging="216"/>
      </w:pPr>
      <w:rPr>
        <w:rFonts w:hint="default"/>
        <w:lang w:val="ru-RU" w:eastAsia="en-US" w:bidi="ar-SA"/>
      </w:rPr>
    </w:lvl>
    <w:lvl w:ilvl="4" w:tplc="D70EB9DC">
      <w:numFmt w:val="bullet"/>
      <w:lvlText w:val="•"/>
      <w:lvlJc w:val="left"/>
      <w:pPr>
        <w:ind w:left="4267" w:hanging="216"/>
      </w:pPr>
      <w:rPr>
        <w:rFonts w:hint="default"/>
        <w:lang w:val="ru-RU" w:eastAsia="en-US" w:bidi="ar-SA"/>
      </w:rPr>
    </w:lvl>
    <w:lvl w:ilvl="5" w:tplc="AFDE7BC6">
      <w:numFmt w:val="bullet"/>
      <w:lvlText w:val="•"/>
      <w:lvlJc w:val="left"/>
      <w:pPr>
        <w:ind w:left="5254" w:hanging="216"/>
      </w:pPr>
      <w:rPr>
        <w:rFonts w:hint="default"/>
        <w:lang w:val="ru-RU" w:eastAsia="en-US" w:bidi="ar-SA"/>
      </w:rPr>
    </w:lvl>
    <w:lvl w:ilvl="6" w:tplc="DD94FF3C">
      <w:numFmt w:val="bullet"/>
      <w:lvlText w:val="•"/>
      <w:lvlJc w:val="left"/>
      <w:pPr>
        <w:ind w:left="6241" w:hanging="216"/>
      </w:pPr>
      <w:rPr>
        <w:rFonts w:hint="default"/>
        <w:lang w:val="ru-RU" w:eastAsia="en-US" w:bidi="ar-SA"/>
      </w:rPr>
    </w:lvl>
    <w:lvl w:ilvl="7" w:tplc="6D16767A">
      <w:numFmt w:val="bullet"/>
      <w:lvlText w:val="•"/>
      <w:lvlJc w:val="left"/>
      <w:pPr>
        <w:ind w:left="7228" w:hanging="216"/>
      </w:pPr>
      <w:rPr>
        <w:rFonts w:hint="default"/>
        <w:lang w:val="ru-RU" w:eastAsia="en-US" w:bidi="ar-SA"/>
      </w:rPr>
    </w:lvl>
    <w:lvl w:ilvl="8" w:tplc="AAEE0C64">
      <w:numFmt w:val="bullet"/>
      <w:lvlText w:val="•"/>
      <w:lvlJc w:val="left"/>
      <w:pPr>
        <w:ind w:left="8215" w:hanging="216"/>
      </w:pPr>
      <w:rPr>
        <w:rFonts w:hint="default"/>
        <w:lang w:val="ru-RU" w:eastAsia="en-US" w:bidi="ar-SA"/>
      </w:rPr>
    </w:lvl>
  </w:abstractNum>
  <w:abstractNum w:abstractNumId="64" w15:restartNumberingAfterBreak="0">
    <w:nsid w:val="5C1F686E"/>
    <w:multiLevelType w:val="hybridMultilevel"/>
    <w:tmpl w:val="28E666CE"/>
    <w:lvl w:ilvl="0" w:tplc="70E6A096">
      <w:start w:val="1"/>
      <w:numFmt w:val="decimal"/>
      <w:lvlText w:val="%1"/>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1" w:tplc="3266E75A">
      <w:numFmt w:val="bullet"/>
      <w:lvlText w:val="•"/>
      <w:lvlJc w:val="left"/>
      <w:pPr>
        <w:ind w:left="2339" w:hanging="168"/>
      </w:pPr>
      <w:rPr>
        <w:rFonts w:hint="default"/>
        <w:lang w:val="ru-RU" w:eastAsia="en-US" w:bidi="ar-SA"/>
      </w:rPr>
    </w:lvl>
    <w:lvl w:ilvl="2" w:tplc="F26E26F0">
      <w:numFmt w:val="bullet"/>
      <w:lvlText w:val="•"/>
      <w:lvlJc w:val="left"/>
      <w:pPr>
        <w:ind w:left="3298" w:hanging="168"/>
      </w:pPr>
      <w:rPr>
        <w:rFonts w:hint="default"/>
        <w:lang w:val="ru-RU" w:eastAsia="en-US" w:bidi="ar-SA"/>
      </w:rPr>
    </w:lvl>
    <w:lvl w:ilvl="3" w:tplc="074C4EEC">
      <w:numFmt w:val="bullet"/>
      <w:lvlText w:val="•"/>
      <w:lvlJc w:val="left"/>
      <w:pPr>
        <w:ind w:left="4257" w:hanging="168"/>
      </w:pPr>
      <w:rPr>
        <w:rFonts w:hint="default"/>
        <w:lang w:val="ru-RU" w:eastAsia="en-US" w:bidi="ar-SA"/>
      </w:rPr>
    </w:lvl>
    <w:lvl w:ilvl="4" w:tplc="27DC6F42">
      <w:numFmt w:val="bullet"/>
      <w:lvlText w:val="•"/>
      <w:lvlJc w:val="left"/>
      <w:pPr>
        <w:ind w:left="5216" w:hanging="168"/>
      </w:pPr>
      <w:rPr>
        <w:rFonts w:hint="default"/>
        <w:lang w:val="ru-RU" w:eastAsia="en-US" w:bidi="ar-SA"/>
      </w:rPr>
    </w:lvl>
    <w:lvl w:ilvl="5" w:tplc="C80AE4AA">
      <w:numFmt w:val="bullet"/>
      <w:lvlText w:val="•"/>
      <w:lvlJc w:val="left"/>
      <w:pPr>
        <w:ind w:left="6175" w:hanging="168"/>
      </w:pPr>
      <w:rPr>
        <w:rFonts w:hint="default"/>
        <w:lang w:val="ru-RU" w:eastAsia="en-US" w:bidi="ar-SA"/>
      </w:rPr>
    </w:lvl>
    <w:lvl w:ilvl="6" w:tplc="E8A8359E">
      <w:numFmt w:val="bullet"/>
      <w:lvlText w:val="•"/>
      <w:lvlJc w:val="left"/>
      <w:pPr>
        <w:ind w:left="7134" w:hanging="168"/>
      </w:pPr>
      <w:rPr>
        <w:rFonts w:hint="default"/>
        <w:lang w:val="ru-RU" w:eastAsia="en-US" w:bidi="ar-SA"/>
      </w:rPr>
    </w:lvl>
    <w:lvl w:ilvl="7" w:tplc="6DDCFE3E">
      <w:numFmt w:val="bullet"/>
      <w:lvlText w:val="•"/>
      <w:lvlJc w:val="left"/>
      <w:pPr>
        <w:ind w:left="8093" w:hanging="168"/>
      </w:pPr>
      <w:rPr>
        <w:rFonts w:hint="default"/>
        <w:lang w:val="ru-RU" w:eastAsia="en-US" w:bidi="ar-SA"/>
      </w:rPr>
    </w:lvl>
    <w:lvl w:ilvl="8" w:tplc="3B9647A0">
      <w:numFmt w:val="bullet"/>
      <w:lvlText w:val="•"/>
      <w:lvlJc w:val="left"/>
      <w:pPr>
        <w:ind w:left="9052" w:hanging="168"/>
      </w:pPr>
      <w:rPr>
        <w:rFonts w:hint="default"/>
        <w:lang w:val="ru-RU" w:eastAsia="en-US" w:bidi="ar-SA"/>
      </w:rPr>
    </w:lvl>
  </w:abstractNum>
  <w:abstractNum w:abstractNumId="65" w15:restartNumberingAfterBreak="0">
    <w:nsid w:val="5EFE7B9F"/>
    <w:multiLevelType w:val="hybridMultilevel"/>
    <w:tmpl w:val="AE8EFC92"/>
    <w:lvl w:ilvl="0" w:tplc="14D0DED8">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2E9B7C">
      <w:numFmt w:val="bullet"/>
      <w:lvlText w:val="•"/>
      <w:lvlJc w:val="left"/>
      <w:pPr>
        <w:ind w:left="881" w:hanging="216"/>
      </w:pPr>
      <w:rPr>
        <w:rFonts w:hint="default"/>
        <w:lang w:val="ru-RU" w:eastAsia="en-US" w:bidi="ar-SA"/>
      </w:rPr>
    </w:lvl>
    <w:lvl w:ilvl="2" w:tplc="51FA4BAC">
      <w:numFmt w:val="bullet"/>
      <w:lvlText w:val="•"/>
      <w:lvlJc w:val="left"/>
      <w:pPr>
        <w:ind w:left="1442" w:hanging="216"/>
      </w:pPr>
      <w:rPr>
        <w:rFonts w:hint="default"/>
        <w:lang w:val="ru-RU" w:eastAsia="en-US" w:bidi="ar-SA"/>
      </w:rPr>
    </w:lvl>
    <w:lvl w:ilvl="3" w:tplc="6DEC5A46">
      <w:numFmt w:val="bullet"/>
      <w:lvlText w:val="•"/>
      <w:lvlJc w:val="left"/>
      <w:pPr>
        <w:ind w:left="2003" w:hanging="216"/>
      </w:pPr>
      <w:rPr>
        <w:rFonts w:hint="default"/>
        <w:lang w:val="ru-RU" w:eastAsia="en-US" w:bidi="ar-SA"/>
      </w:rPr>
    </w:lvl>
    <w:lvl w:ilvl="4" w:tplc="A8E005E0">
      <w:numFmt w:val="bullet"/>
      <w:lvlText w:val="•"/>
      <w:lvlJc w:val="left"/>
      <w:pPr>
        <w:ind w:left="2565" w:hanging="216"/>
      </w:pPr>
      <w:rPr>
        <w:rFonts w:hint="default"/>
        <w:lang w:val="ru-RU" w:eastAsia="en-US" w:bidi="ar-SA"/>
      </w:rPr>
    </w:lvl>
    <w:lvl w:ilvl="5" w:tplc="E02812D4">
      <w:numFmt w:val="bullet"/>
      <w:lvlText w:val="•"/>
      <w:lvlJc w:val="left"/>
      <w:pPr>
        <w:ind w:left="3126" w:hanging="216"/>
      </w:pPr>
      <w:rPr>
        <w:rFonts w:hint="default"/>
        <w:lang w:val="ru-RU" w:eastAsia="en-US" w:bidi="ar-SA"/>
      </w:rPr>
    </w:lvl>
    <w:lvl w:ilvl="6" w:tplc="90021C1E">
      <w:numFmt w:val="bullet"/>
      <w:lvlText w:val="•"/>
      <w:lvlJc w:val="left"/>
      <w:pPr>
        <w:ind w:left="3687" w:hanging="216"/>
      </w:pPr>
      <w:rPr>
        <w:rFonts w:hint="default"/>
        <w:lang w:val="ru-RU" w:eastAsia="en-US" w:bidi="ar-SA"/>
      </w:rPr>
    </w:lvl>
    <w:lvl w:ilvl="7" w:tplc="14EA9EE4">
      <w:numFmt w:val="bullet"/>
      <w:lvlText w:val="•"/>
      <w:lvlJc w:val="left"/>
      <w:pPr>
        <w:ind w:left="4249" w:hanging="216"/>
      </w:pPr>
      <w:rPr>
        <w:rFonts w:hint="default"/>
        <w:lang w:val="ru-RU" w:eastAsia="en-US" w:bidi="ar-SA"/>
      </w:rPr>
    </w:lvl>
    <w:lvl w:ilvl="8" w:tplc="348C65A6">
      <w:numFmt w:val="bullet"/>
      <w:lvlText w:val="•"/>
      <w:lvlJc w:val="left"/>
      <w:pPr>
        <w:ind w:left="4810" w:hanging="216"/>
      </w:pPr>
      <w:rPr>
        <w:rFonts w:hint="default"/>
        <w:lang w:val="ru-RU" w:eastAsia="en-US" w:bidi="ar-SA"/>
      </w:rPr>
    </w:lvl>
  </w:abstractNum>
  <w:abstractNum w:abstractNumId="66" w15:restartNumberingAfterBreak="0">
    <w:nsid w:val="5F3A7F86"/>
    <w:multiLevelType w:val="hybridMultilevel"/>
    <w:tmpl w:val="00E0E41E"/>
    <w:lvl w:ilvl="0" w:tplc="16BEBA94">
      <w:start w:val="1"/>
      <w:numFmt w:val="decimal"/>
      <w:lvlText w:val="%1."/>
      <w:lvlJc w:val="left"/>
      <w:pPr>
        <w:ind w:left="1442" w:hanging="224"/>
        <w:jc w:val="left"/>
      </w:pPr>
      <w:rPr>
        <w:rFonts w:ascii="Times New Roman" w:eastAsia="Times New Roman" w:hAnsi="Times New Roman" w:cs="Times New Roman" w:hint="default"/>
        <w:b/>
        <w:bCs/>
        <w:w w:val="100"/>
        <w:sz w:val="22"/>
        <w:szCs w:val="22"/>
        <w:lang w:val="ru-RU" w:eastAsia="en-US" w:bidi="ar-SA"/>
      </w:rPr>
    </w:lvl>
    <w:lvl w:ilvl="1" w:tplc="68BA0CDC">
      <w:numFmt w:val="bullet"/>
      <w:lvlText w:val="•"/>
      <w:lvlJc w:val="left"/>
      <w:pPr>
        <w:ind w:left="2393" w:hanging="224"/>
      </w:pPr>
      <w:rPr>
        <w:rFonts w:hint="default"/>
        <w:lang w:val="ru-RU" w:eastAsia="en-US" w:bidi="ar-SA"/>
      </w:rPr>
    </w:lvl>
    <w:lvl w:ilvl="2" w:tplc="A4586DD4">
      <w:numFmt w:val="bullet"/>
      <w:lvlText w:val="•"/>
      <w:lvlJc w:val="left"/>
      <w:pPr>
        <w:ind w:left="3346" w:hanging="224"/>
      </w:pPr>
      <w:rPr>
        <w:rFonts w:hint="default"/>
        <w:lang w:val="ru-RU" w:eastAsia="en-US" w:bidi="ar-SA"/>
      </w:rPr>
    </w:lvl>
    <w:lvl w:ilvl="3" w:tplc="F46ED29C">
      <w:numFmt w:val="bullet"/>
      <w:lvlText w:val="•"/>
      <w:lvlJc w:val="left"/>
      <w:pPr>
        <w:ind w:left="4299" w:hanging="224"/>
      </w:pPr>
      <w:rPr>
        <w:rFonts w:hint="default"/>
        <w:lang w:val="ru-RU" w:eastAsia="en-US" w:bidi="ar-SA"/>
      </w:rPr>
    </w:lvl>
    <w:lvl w:ilvl="4" w:tplc="5CBACEF2">
      <w:numFmt w:val="bullet"/>
      <w:lvlText w:val="•"/>
      <w:lvlJc w:val="left"/>
      <w:pPr>
        <w:ind w:left="5252" w:hanging="224"/>
      </w:pPr>
      <w:rPr>
        <w:rFonts w:hint="default"/>
        <w:lang w:val="ru-RU" w:eastAsia="en-US" w:bidi="ar-SA"/>
      </w:rPr>
    </w:lvl>
    <w:lvl w:ilvl="5" w:tplc="D4F2C530">
      <w:numFmt w:val="bullet"/>
      <w:lvlText w:val="•"/>
      <w:lvlJc w:val="left"/>
      <w:pPr>
        <w:ind w:left="6205" w:hanging="224"/>
      </w:pPr>
      <w:rPr>
        <w:rFonts w:hint="default"/>
        <w:lang w:val="ru-RU" w:eastAsia="en-US" w:bidi="ar-SA"/>
      </w:rPr>
    </w:lvl>
    <w:lvl w:ilvl="6" w:tplc="67E2D8A0">
      <w:numFmt w:val="bullet"/>
      <w:lvlText w:val="•"/>
      <w:lvlJc w:val="left"/>
      <w:pPr>
        <w:ind w:left="7158" w:hanging="224"/>
      </w:pPr>
      <w:rPr>
        <w:rFonts w:hint="default"/>
        <w:lang w:val="ru-RU" w:eastAsia="en-US" w:bidi="ar-SA"/>
      </w:rPr>
    </w:lvl>
    <w:lvl w:ilvl="7" w:tplc="2BDE42BA">
      <w:numFmt w:val="bullet"/>
      <w:lvlText w:val="•"/>
      <w:lvlJc w:val="left"/>
      <w:pPr>
        <w:ind w:left="8111" w:hanging="224"/>
      </w:pPr>
      <w:rPr>
        <w:rFonts w:hint="default"/>
        <w:lang w:val="ru-RU" w:eastAsia="en-US" w:bidi="ar-SA"/>
      </w:rPr>
    </w:lvl>
    <w:lvl w:ilvl="8" w:tplc="2FEA7084">
      <w:numFmt w:val="bullet"/>
      <w:lvlText w:val="•"/>
      <w:lvlJc w:val="left"/>
      <w:pPr>
        <w:ind w:left="9064" w:hanging="224"/>
      </w:pPr>
      <w:rPr>
        <w:rFonts w:hint="default"/>
        <w:lang w:val="ru-RU" w:eastAsia="en-US" w:bidi="ar-SA"/>
      </w:rPr>
    </w:lvl>
  </w:abstractNum>
  <w:abstractNum w:abstractNumId="67" w15:restartNumberingAfterBreak="0">
    <w:nsid w:val="600C6477"/>
    <w:multiLevelType w:val="multilevel"/>
    <w:tmpl w:val="3008235E"/>
    <w:lvl w:ilvl="0">
      <w:start w:val="2"/>
      <w:numFmt w:val="decimal"/>
      <w:lvlText w:val="%1"/>
      <w:lvlJc w:val="left"/>
      <w:pPr>
        <w:ind w:left="4744" w:hanging="716"/>
        <w:jc w:val="left"/>
      </w:pPr>
      <w:rPr>
        <w:rFonts w:hint="default"/>
        <w:lang w:val="ru-RU" w:eastAsia="en-US" w:bidi="ar-SA"/>
      </w:rPr>
    </w:lvl>
    <w:lvl w:ilvl="1">
      <w:start w:val="3"/>
      <w:numFmt w:val="decimal"/>
      <w:lvlText w:val="%1.%2"/>
      <w:lvlJc w:val="left"/>
      <w:pPr>
        <w:ind w:left="4744" w:hanging="716"/>
        <w:jc w:val="left"/>
      </w:pPr>
      <w:rPr>
        <w:rFonts w:hint="default"/>
        <w:lang w:val="ru-RU" w:eastAsia="en-US" w:bidi="ar-SA"/>
      </w:rPr>
    </w:lvl>
    <w:lvl w:ilvl="2">
      <w:start w:val="1"/>
      <w:numFmt w:val="decimal"/>
      <w:lvlText w:val="%1.%2.%3"/>
      <w:lvlJc w:val="left"/>
      <w:pPr>
        <w:ind w:left="4744" w:hanging="716"/>
        <w:jc w:val="left"/>
      </w:pPr>
      <w:rPr>
        <w:rFonts w:hint="default"/>
        <w:lang w:val="ru-RU" w:eastAsia="en-US" w:bidi="ar-SA"/>
      </w:rPr>
    </w:lvl>
    <w:lvl w:ilvl="3">
      <w:start w:val="2"/>
      <w:numFmt w:val="decimal"/>
      <w:lvlText w:val="%1.%2.%3.%4."/>
      <w:lvlJc w:val="left"/>
      <w:pPr>
        <w:ind w:left="4744" w:hanging="716"/>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7312" w:hanging="716"/>
      </w:pPr>
      <w:rPr>
        <w:rFonts w:hint="default"/>
        <w:lang w:val="ru-RU" w:eastAsia="en-US" w:bidi="ar-SA"/>
      </w:rPr>
    </w:lvl>
    <w:lvl w:ilvl="5">
      <w:numFmt w:val="bullet"/>
      <w:lvlText w:val="•"/>
      <w:lvlJc w:val="left"/>
      <w:pPr>
        <w:ind w:left="7955" w:hanging="716"/>
      </w:pPr>
      <w:rPr>
        <w:rFonts w:hint="default"/>
        <w:lang w:val="ru-RU" w:eastAsia="en-US" w:bidi="ar-SA"/>
      </w:rPr>
    </w:lvl>
    <w:lvl w:ilvl="6">
      <w:numFmt w:val="bullet"/>
      <w:lvlText w:val="•"/>
      <w:lvlJc w:val="left"/>
      <w:pPr>
        <w:ind w:left="8598" w:hanging="716"/>
      </w:pPr>
      <w:rPr>
        <w:rFonts w:hint="default"/>
        <w:lang w:val="ru-RU" w:eastAsia="en-US" w:bidi="ar-SA"/>
      </w:rPr>
    </w:lvl>
    <w:lvl w:ilvl="7">
      <w:numFmt w:val="bullet"/>
      <w:lvlText w:val="•"/>
      <w:lvlJc w:val="left"/>
      <w:pPr>
        <w:ind w:left="9241" w:hanging="716"/>
      </w:pPr>
      <w:rPr>
        <w:rFonts w:hint="default"/>
        <w:lang w:val="ru-RU" w:eastAsia="en-US" w:bidi="ar-SA"/>
      </w:rPr>
    </w:lvl>
    <w:lvl w:ilvl="8">
      <w:numFmt w:val="bullet"/>
      <w:lvlText w:val="•"/>
      <w:lvlJc w:val="left"/>
      <w:pPr>
        <w:ind w:left="9884" w:hanging="716"/>
      </w:pPr>
      <w:rPr>
        <w:rFonts w:hint="default"/>
        <w:lang w:val="ru-RU" w:eastAsia="en-US" w:bidi="ar-SA"/>
      </w:rPr>
    </w:lvl>
  </w:abstractNum>
  <w:abstractNum w:abstractNumId="68" w15:restartNumberingAfterBreak="0">
    <w:nsid w:val="6126443C"/>
    <w:multiLevelType w:val="hybridMultilevel"/>
    <w:tmpl w:val="F620E88C"/>
    <w:lvl w:ilvl="0" w:tplc="D1E6FB0A">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1E2F740">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04AC73D2">
      <w:numFmt w:val="bullet"/>
      <w:lvlText w:val="•"/>
      <w:lvlJc w:val="left"/>
      <w:pPr>
        <w:ind w:left="1274" w:hanging="216"/>
      </w:pPr>
      <w:rPr>
        <w:rFonts w:hint="default"/>
        <w:lang w:val="ru-RU" w:eastAsia="en-US" w:bidi="ar-SA"/>
      </w:rPr>
    </w:lvl>
    <w:lvl w:ilvl="3" w:tplc="BA9801EE">
      <w:numFmt w:val="bullet"/>
      <w:lvlText w:val="•"/>
      <w:lvlJc w:val="left"/>
      <w:pPr>
        <w:ind w:left="1851" w:hanging="216"/>
      </w:pPr>
      <w:rPr>
        <w:rFonts w:hint="default"/>
        <w:lang w:val="ru-RU" w:eastAsia="en-US" w:bidi="ar-SA"/>
      </w:rPr>
    </w:lvl>
    <w:lvl w:ilvl="4" w:tplc="814CCC14">
      <w:numFmt w:val="bullet"/>
      <w:lvlText w:val="•"/>
      <w:lvlJc w:val="left"/>
      <w:pPr>
        <w:ind w:left="2428" w:hanging="216"/>
      </w:pPr>
      <w:rPr>
        <w:rFonts w:hint="default"/>
        <w:lang w:val="ru-RU" w:eastAsia="en-US" w:bidi="ar-SA"/>
      </w:rPr>
    </w:lvl>
    <w:lvl w:ilvl="5" w:tplc="8FBCC300">
      <w:numFmt w:val="bullet"/>
      <w:lvlText w:val="•"/>
      <w:lvlJc w:val="left"/>
      <w:pPr>
        <w:ind w:left="3005" w:hanging="216"/>
      </w:pPr>
      <w:rPr>
        <w:rFonts w:hint="default"/>
        <w:lang w:val="ru-RU" w:eastAsia="en-US" w:bidi="ar-SA"/>
      </w:rPr>
    </w:lvl>
    <w:lvl w:ilvl="6" w:tplc="8BCEE282">
      <w:numFmt w:val="bullet"/>
      <w:lvlText w:val="•"/>
      <w:lvlJc w:val="left"/>
      <w:pPr>
        <w:ind w:left="3582" w:hanging="216"/>
      </w:pPr>
      <w:rPr>
        <w:rFonts w:hint="default"/>
        <w:lang w:val="ru-RU" w:eastAsia="en-US" w:bidi="ar-SA"/>
      </w:rPr>
    </w:lvl>
    <w:lvl w:ilvl="7" w:tplc="40928846">
      <w:numFmt w:val="bullet"/>
      <w:lvlText w:val="•"/>
      <w:lvlJc w:val="left"/>
      <w:pPr>
        <w:ind w:left="4159" w:hanging="216"/>
      </w:pPr>
      <w:rPr>
        <w:rFonts w:hint="default"/>
        <w:lang w:val="ru-RU" w:eastAsia="en-US" w:bidi="ar-SA"/>
      </w:rPr>
    </w:lvl>
    <w:lvl w:ilvl="8" w:tplc="718EF58E">
      <w:numFmt w:val="bullet"/>
      <w:lvlText w:val="•"/>
      <w:lvlJc w:val="left"/>
      <w:pPr>
        <w:ind w:left="4736" w:hanging="216"/>
      </w:pPr>
      <w:rPr>
        <w:rFonts w:hint="default"/>
        <w:lang w:val="ru-RU" w:eastAsia="en-US" w:bidi="ar-SA"/>
      </w:rPr>
    </w:lvl>
  </w:abstractNum>
  <w:abstractNum w:abstractNumId="69" w15:restartNumberingAfterBreak="0">
    <w:nsid w:val="617760DC"/>
    <w:multiLevelType w:val="hybridMultilevel"/>
    <w:tmpl w:val="20C0B872"/>
    <w:lvl w:ilvl="0" w:tplc="A24E32F4">
      <w:numFmt w:val="bullet"/>
      <w:lvlText w:val="-"/>
      <w:lvlJc w:val="left"/>
      <w:pPr>
        <w:ind w:left="798" w:hanging="188"/>
      </w:pPr>
      <w:rPr>
        <w:rFonts w:ascii="Times New Roman" w:eastAsia="Times New Roman" w:hAnsi="Times New Roman" w:cs="Times New Roman" w:hint="default"/>
        <w:w w:val="100"/>
        <w:sz w:val="22"/>
        <w:szCs w:val="22"/>
        <w:lang w:val="ru-RU" w:eastAsia="en-US" w:bidi="ar-SA"/>
      </w:rPr>
    </w:lvl>
    <w:lvl w:ilvl="1" w:tplc="329E6328">
      <w:numFmt w:val="bullet"/>
      <w:lvlText w:val="-"/>
      <w:lvlJc w:val="left"/>
      <w:pPr>
        <w:ind w:left="798" w:hanging="171"/>
      </w:pPr>
      <w:rPr>
        <w:rFonts w:ascii="Times New Roman" w:eastAsia="Times New Roman" w:hAnsi="Times New Roman" w:cs="Times New Roman" w:hint="default"/>
        <w:w w:val="100"/>
        <w:sz w:val="22"/>
        <w:szCs w:val="22"/>
        <w:lang w:val="ru-RU" w:eastAsia="en-US" w:bidi="ar-SA"/>
      </w:rPr>
    </w:lvl>
    <w:lvl w:ilvl="2" w:tplc="6C568C8C">
      <w:numFmt w:val="bullet"/>
      <w:lvlText w:val="-"/>
      <w:lvlJc w:val="left"/>
      <w:pPr>
        <w:ind w:left="798" w:hanging="168"/>
      </w:pPr>
      <w:rPr>
        <w:rFonts w:ascii="Times New Roman" w:eastAsia="Times New Roman" w:hAnsi="Times New Roman" w:cs="Times New Roman" w:hint="default"/>
        <w:w w:val="100"/>
        <w:sz w:val="22"/>
        <w:szCs w:val="22"/>
        <w:lang w:val="ru-RU" w:eastAsia="en-US" w:bidi="ar-SA"/>
      </w:rPr>
    </w:lvl>
    <w:lvl w:ilvl="3" w:tplc="6750DD40">
      <w:numFmt w:val="bullet"/>
      <w:lvlText w:val="•"/>
      <w:lvlJc w:val="left"/>
      <w:pPr>
        <w:ind w:left="3649" w:hanging="168"/>
      </w:pPr>
      <w:rPr>
        <w:rFonts w:hint="default"/>
        <w:lang w:val="ru-RU" w:eastAsia="en-US" w:bidi="ar-SA"/>
      </w:rPr>
    </w:lvl>
    <w:lvl w:ilvl="4" w:tplc="7AAEDA1E">
      <w:numFmt w:val="bullet"/>
      <w:lvlText w:val="•"/>
      <w:lvlJc w:val="left"/>
      <w:pPr>
        <w:ind w:left="4723" w:hanging="168"/>
      </w:pPr>
      <w:rPr>
        <w:rFonts w:hint="default"/>
        <w:lang w:val="ru-RU" w:eastAsia="en-US" w:bidi="ar-SA"/>
      </w:rPr>
    </w:lvl>
    <w:lvl w:ilvl="5" w:tplc="314A7360">
      <w:numFmt w:val="bullet"/>
      <w:lvlText w:val="•"/>
      <w:lvlJc w:val="left"/>
      <w:pPr>
        <w:ind w:left="5798" w:hanging="168"/>
      </w:pPr>
      <w:rPr>
        <w:rFonts w:hint="default"/>
        <w:lang w:val="ru-RU" w:eastAsia="en-US" w:bidi="ar-SA"/>
      </w:rPr>
    </w:lvl>
    <w:lvl w:ilvl="6" w:tplc="BEF2FDAC">
      <w:numFmt w:val="bullet"/>
      <w:lvlText w:val="•"/>
      <w:lvlJc w:val="left"/>
      <w:pPr>
        <w:ind w:left="6872" w:hanging="168"/>
      </w:pPr>
      <w:rPr>
        <w:rFonts w:hint="default"/>
        <w:lang w:val="ru-RU" w:eastAsia="en-US" w:bidi="ar-SA"/>
      </w:rPr>
    </w:lvl>
    <w:lvl w:ilvl="7" w:tplc="42922CF2">
      <w:numFmt w:val="bullet"/>
      <w:lvlText w:val="•"/>
      <w:lvlJc w:val="left"/>
      <w:pPr>
        <w:ind w:left="7947" w:hanging="168"/>
      </w:pPr>
      <w:rPr>
        <w:rFonts w:hint="default"/>
        <w:lang w:val="ru-RU" w:eastAsia="en-US" w:bidi="ar-SA"/>
      </w:rPr>
    </w:lvl>
    <w:lvl w:ilvl="8" w:tplc="A170E0F2">
      <w:numFmt w:val="bullet"/>
      <w:lvlText w:val="•"/>
      <w:lvlJc w:val="left"/>
      <w:pPr>
        <w:ind w:left="9022" w:hanging="168"/>
      </w:pPr>
      <w:rPr>
        <w:rFonts w:hint="default"/>
        <w:lang w:val="ru-RU" w:eastAsia="en-US" w:bidi="ar-SA"/>
      </w:rPr>
    </w:lvl>
  </w:abstractNum>
  <w:abstractNum w:abstractNumId="70" w15:restartNumberingAfterBreak="0">
    <w:nsid w:val="64637F2F"/>
    <w:multiLevelType w:val="hybridMultilevel"/>
    <w:tmpl w:val="F44E0602"/>
    <w:lvl w:ilvl="0" w:tplc="D68664A0">
      <w:numFmt w:val="bullet"/>
      <w:lvlText w:val="-"/>
      <w:lvlJc w:val="left"/>
      <w:pPr>
        <w:ind w:left="798" w:hanging="135"/>
      </w:pPr>
      <w:rPr>
        <w:rFonts w:ascii="Times New Roman" w:eastAsia="Times New Roman" w:hAnsi="Times New Roman" w:cs="Times New Roman" w:hint="default"/>
        <w:w w:val="100"/>
        <w:sz w:val="22"/>
        <w:szCs w:val="22"/>
        <w:lang w:val="ru-RU" w:eastAsia="en-US" w:bidi="ar-SA"/>
      </w:rPr>
    </w:lvl>
    <w:lvl w:ilvl="1" w:tplc="B3BCD944">
      <w:numFmt w:val="bullet"/>
      <w:lvlText w:val="-"/>
      <w:lvlJc w:val="left"/>
      <w:pPr>
        <w:ind w:left="798" w:hanging="125"/>
      </w:pPr>
      <w:rPr>
        <w:rFonts w:ascii="Times New Roman" w:eastAsia="Times New Roman" w:hAnsi="Times New Roman" w:cs="Times New Roman" w:hint="default"/>
        <w:w w:val="100"/>
        <w:sz w:val="22"/>
        <w:szCs w:val="22"/>
        <w:lang w:val="ru-RU" w:eastAsia="en-US" w:bidi="ar-SA"/>
      </w:rPr>
    </w:lvl>
    <w:lvl w:ilvl="2" w:tplc="B426AC14">
      <w:numFmt w:val="bullet"/>
      <w:lvlText w:val="-"/>
      <w:lvlJc w:val="left"/>
      <w:pPr>
        <w:ind w:left="798" w:hanging="180"/>
      </w:pPr>
      <w:rPr>
        <w:rFonts w:ascii="Times New Roman" w:eastAsia="Times New Roman" w:hAnsi="Times New Roman" w:cs="Times New Roman" w:hint="default"/>
        <w:w w:val="100"/>
        <w:sz w:val="22"/>
        <w:szCs w:val="22"/>
        <w:lang w:val="ru-RU" w:eastAsia="en-US" w:bidi="ar-SA"/>
      </w:rPr>
    </w:lvl>
    <w:lvl w:ilvl="3" w:tplc="0ECADEE0">
      <w:numFmt w:val="bullet"/>
      <w:lvlText w:val="•"/>
      <w:lvlJc w:val="left"/>
      <w:pPr>
        <w:ind w:left="3911" w:hanging="180"/>
      </w:pPr>
      <w:rPr>
        <w:rFonts w:hint="default"/>
        <w:lang w:val="ru-RU" w:eastAsia="en-US" w:bidi="ar-SA"/>
      </w:rPr>
    </w:lvl>
    <w:lvl w:ilvl="4" w:tplc="E3FCE2BE">
      <w:numFmt w:val="bullet"/>
      <w:lvlText w:val="•"/>
      <w:lvlJc w:val="left"/>
      <w:pPr>
        <w:ind w:left="4948" w:hanging="180"/>
      </w:pPr>
      <w:rPr>
        <w:rFonts w:hint="default"/>
        <w:lang w:val="ru-RU" w:eastAsia="en-US" w:bidi="ar-SA"/>
      </w:rPr>
    </w:lvl>
    <w:lvl w:ilvl="5" w:tplc="2CB80CD6">
      <w:numFmt w:val="bullet"/>
      <w:lvlText w:val="•"/>
      <w:lvlJc w:val="left"/>
      <w:pPr>
        <w:ind w:left="5985" w:hanging="180"/>
      </w:pPr>
      <w:rPr>
        <w:rFonts w:hint="default"/>
        <w:lang w:val="ru-RU" w:eastAsia="en-US" w:bidi="ar-SA"/>
      </w:rPr>
    </w:lvl>
    <w:lvl w:ilvl="6" w:tplc="CAC8E74A">
      <w:numFmt w:val="bullet"/>
      <w:lvlText w:val="•"/>
      <w:lvlJc w:val="left"/>
      <w:pPr>
        <w:ind w:left="7022" w:hanging="180"/>
      </w:pPr>
      <w:rPr>
        <w:rFonts w:hint="default"/>
        <w:lang w:val="ru-RU" w:eastAsia="en-US" w:bidi="ar-SA"/>
      </w:rPr>
    </w:lvl>
    <w:lvl w:ilvl="7" w:tplc="7F60EC82">
      <w:numFmt w:val="bullet"/>
      <w:lvlText w:val="•"/>
      <w:lvlJc w:val="left"/>
      <w:pPr>
        <w:ind w:left="8059" w:hanging="180"/>
      </w:pPr>
      <w:rPr>
        <w:rFonts w:hint="default"/>
        <w:lang w:val="ru-RU" w:eastAsia="en-US" w:bidi="ar-SA"/>
      </w:rPr>
    </w:lvl>
    <w:lvl w:ilvl="8" w:tplc="F3A46D62">
      <w:numFmt w:val="bullet"/>
      <w:lvlText w:val="•"/>
      <w:lvlJc w:val="left"/>
      <w:pPr>
        <w:ind w:left="9096" w:hanging="180"/>
      </w:pPr>
      <w:rPr>
        <w:rFonts w:hint="default"/>
        <w:lang w:val="ru-RU" w:eastAsia="en-US" w:bidi="ar-SA"/>
      </w:rPr>
    </w:lvl>
  </w:abstractNum>
  <w:abstractNum w:abstractNumId="71" w15:restartNumberingAfterBreak="0">
    <w:nsid w:val="65786DB7"/>
    <w:multiLevelType w:val="hybridMultilevel"/>
    <w:tmpl w:val="C734AF54"/>
    <w:lvl w:ilvl="0" w:tplc="A5B46DA6">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DD4A0174">
      <w:numFmt w:val="bullet"/>
      <w:lvlText w:val="•"/>
      <w:lvlJc w:val="left"/>
      <w:pPr>
        <w:ind w:left="2339" w:hanging="168"/>
      </w:pPr>
      <w:rPr>
        <w:rFonts w:hint="default"/>
        <w:lang w:val="ru-RU" w:eastAsia="en-US" w:bidi="ar-SA"/>
      </w:rPr>
    </w:lvl>
    <w:lvl w:ilvl="2" w:tplc="32986F8A">
      <w:numFmt w:val="bullet"/>
      <w:lvlText w:val="•"/>
      <w:lvlJc w:val="left"/>
      <w:pPr>
        <w:ind w:left="3298" w:hanging="168"/>
      </w:pPr>
      <w:rPr>
        <w:rFonts w:hint="default"/>
        <w:lang w:val="ru-RU" w:eastAsia="en-US" w:bidi="ar-SA"/>
      </w:rPr>
    </w:lvl>
    <w:lvl w:ilvl="3" w:tplc="708AD8BC">
      <w:numFmt w:val="bullet"/>
      <w:lvlText w:val="•"/>
      <w:lvlJc w:val="left"/>
      <w:pPr>
        <w:ind w:left="4257" w:hanging="168"/>
      </w:pPr>
      <w:rPr>
        <w:rFonts w:hint="default"/>
        <w:lang w:val="ru-RU" w:eastAsia="en-US" w:bidi="ar-SA"/>
      </w:rPr>
    </w:lvl>
    <w:lvl w:ilvl="4" w:tplc="23F6E1F2">
      <w:numFmt w:val="bullet"/>
      <w:lvlText w:val="•"/>
      <w:lvlJc w:val="left"/>
      <w:pPr>
        <w:ind w:left="5216" w:hanging="168"/>
      </w:pPr>
      <w:rPr>
        <w:rFonts w:hint="default"/>
        <w:lang w:val="ru-RU" w:eastAsia="en-US" w:bidi="ar-SA"/>
      </w:rPr>
    </w:lvl>
    <w:lvl w:ilvl="5" w:tplc="8C68D410">
      <w:numFmt w:val="bullet"/>
      <w:lvlText w:val="•"/>
      <w:lvlJc w:val="left"/>
      <w:pPr>
        <w:ind w:left="6175" w:hanging="168"/>
      </w:pPr>
      <w:rPr>
        <w:rFonts w:hint="default"/>
        <w:lang w:val="ru-RU" w:eastAsia="en-US" w:bidi="ar-SA"/>
      </w:rPr>
    </w:lvl>
    <w:lvl w:ilvl="6" w:tplc="1BDE625E">
      <w:numFmt w:val="bullet"/>
      <w:lvlText w:val="•"/>
      <w:lvlJc w:val="left"/>
      <w:pPr>
        <w:ind w:left="7134" w:hanging="168"/>
      </w:pPr>
      <w:rPr>
        <w:rFonts w:hint="default"/>
        <w:lang w:val="ru-RU" w:eastAsia="en-US" w:bidi="ar-SA"/>
      </w:rPr>
    </w:lvl>
    <w:lvl w:ilvl="7" w:tplc="363634D0">
      <w:numFmt w:val="bullet"/>
      <w:lvlText w:val="•"/>
      <w:lvlJc w:val="left"/>
      <w:pPr>
        <w:ind w:left="8093" w:hanging="168"/>
      </w:pPr>
      <w:rPr>
        <w:rFonts w:hint="default"/>
        <w:lang w:val="ru-RU" w:eastAsia="en-US" w:bidi="ar-SA"/>
      </w:rPr>
    </w:lvl>
    <w:lvl w:ilvl="8" w:tplc="819CDB7E">
      <w:numFmt w:val="bullet"/>
      <w:lvlText w:val="•"/>
      <w:lvlJc w:val="left"/>
      <w:pPr>
        <w:ind w:left="9052" w:hanging="168"/>
      </w:pPr>
      <w:rPr>
        <w:rFonts w:hint="default"/>
        <w:lang w:val="ru-RU" w:eastAsia="en-US" w:bidi="ar-SA"/>
      </w:rPr>
    </w:lvl>
  </w:abstractNum>
  <w:abstractNum w:abstractNumId="72" w15:restartNumberingAfterBreak="0">
    <w:nsid w:val="66EC2EB2"/>
    <w:multiLevelType w:val="hybridMultilevel"/>
    <w:tmpl w:val="45EA7A1A"/>
    <w:lvl w:ilvl="0" w:tplc="AD82E01E">
      <w:start w:val="1"/>
      <w:numFmt w:val="decimal"/>
      <w:lvlText w:val="%1)"/>
      <w:lvlJc w:val="left"/>
      <w:pPr>
        <w:ind w:left="510" w:hanging="260"/>
        <w:jc w:val="left"/>
      </w:pPr>
      <w:rPr>
        <w:rFonts w:ascii="Times New Roman" w:eastAsia="Times New Roman" w:hAnsi="Times New Roman" w:cs="Times New Roman" w:hint="default"/>
        <w:w w:val="100"/>
        <w:sz w:val="22"/>
        <w:szCs w:val="22"/>
        <w:lang w:val="ru-RU" w:eastAsia="en-US" w:bidi="ar-SA"/>
      </w:rPr>
    </w:lvl>
    <w:lvl w:ilvl="1" w:tplc="7B5CE0D0">
      <w:numFmt w:val="bullet"/>
      <w:lvlText w:val="•"/>
      <w:lvlJc w:val="left"/>
      <w:pPr>
        <w:ind w:left="1565" w:hanging="260"/>
      </w:pPr>
      <w:rPr>
        <w:rFonts w:hint="default"/>
        <w:lang w:val="ru-RU" w:eastAsia="en-US" w:bidi="ar-SA"/>
      </w:rPr>
    </w:lvl>
    <w:lvl w:ilvl="2" w:tplc="3DAC52F4">
      <w:numFmt w:val="bullet"/>
      <w:lvlText w:val="•"/>
      <w:lvlJc w:val="left"/>
      <w:pPr>
        <w:ind w:left="2610" w:hanging="260"/>
      </w:pPr>
      <w:rPr>
        <w:rFonts w:hint="default"/>
        <w:lang w:val="ru-RU" w:eastAsia="en-US" w:bidi="ar-SA"/>
      </w:rPr>
    </w:lvl>
    <w:lvl w:ilvl="3" w:tplc="B6A6A036">
      <w:numFmt w:val="bullet"/>
      <w:lvlText w:val="•"/>
      <w:lvlJc w:val="left"/>
      <w:pPr>
        <w:ind w:left="3655" w:hanging="260"/>
      </w:pPr>
      <w:rPr>
        <w:rFonts w:hint="default"/>
        <w:lang w:val="ru-RU" w:eastAsia="en-US" w:bidi="ar-SA"/>
      </w:rPr>
    </w:lvl>
    <w:lvl w:ilvl="4" w:tplc="A9D039DC">
      <w:numFmt w:val="bullet"/>
      <w:lvlText w:val="•"/>
      <w:lvlJc w:val="left"/>
      <w:pPr>
        <w:ind w:left="4700" w:hanging="260"/>
      </w:pPr>
      <w:rPr>
        <w:rFonts w:hint="default"/>
        <w:lang w:val="ru-RU" w:eastAsia="en-US" w:bidi="ar-SA"/>
      </w:rPr>
    </w:lvl>
    <w:lvl w:ilvl="5" w:tplc="0C7C6A98">
      <w:numFmt w:val="bullet"/>
      <w:lvlText w:val="•"/>
      <w:lvlJc w:val="left"/>
      <w:pPr>
        <w:ind w:left="5745" w:hanging="260"/>
      </w:pPr>
      <w:rPr>
        <w:rFonts w:hint="default"/>
        <w:lang w:val="ru-RU" w:eastAsia="en-US" w:bidi="ar-SA"/>
      </w:rPr>
    </w:lvl>
    <w:lvl w:ilvl="6" w:tplc="C18E02A8">
      <w:numFmt w:val="bullet"/>
      <w:lvlText w:val="•"/>
      <w:lvlJc w:val="left"/>
      <w:pPr>
        <w:ind w:left="6790" w:hanging="260"/>
      </w:pPr>
      <w:rPr>
        <w:rFonts w:hint="default"/>
        <w:lang w:val="ru-RU" w:eastAsia="en-US" w:bidi="ar-SA"/>
      </w:rPr>
    </w:lvl>
    <w:lvl w:ilvl="7" w:tplc="4FD28224">
      <w:numFmt w:val="bullet"/>
      <w:lvlText w:val="•"/>
      <w:lvlJc w:val="left"/>
      <w:pPr>
        <w:ind w:left="7835" w:hanging="260"/>
      </w:pPr>
      <w:rPr>
        <w:rFonts w:hint="default"/>
        <w:lang w:val="ru-RU" w:eastAsia="en-US" w:bidi="ar-SA"/>
      </w:rPr>
    </w:lvl>
    <w:lvl w:ilvl="8" w:tplc="0E38C3CC">
      <w:numFmt w:val="bullet"/>
      <w:lvlText w:val="•"/>
      <w:lvlJc w:val="left"/>
      <w:pPr>
        <w:ind w:left="8880" w:hanging="260"/>
      </w:pPr>
      <w:rPr>
        <w:rFonts w:hint="default"/>
        <w:lang w:val="ru-RU" w:eastAsia="en-US" w:bidi="ar-SA"/>
      </w:rPr>
    </w:lvl>
  </w:abstractNum>
  <w:abstractNum w:abstractNumId="73" w15:restartNumberingAfterBreak="0">
    <w:nsid w:val="670F6F99"/>
    <w:multiLevelType w:val="hybridMultilevel"/>
    <w:tmpl w:val="19761500"/>
    <w:lvl w:ilvl="0" w:tplc="04C4142E">
      <w:start w:val="1"/>
      <w:numFmt w:val="decimal"/>
      <w:lvlText w:val="%1)"/>
      <w:lvlJc w:val="left"/>
      <w:pPr>
        <w:ind w:left="42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AF668280">
      <w:numFmt w:val="bullet"/>
      <w:lvlText w:val="•"/>
      <w:lvlJc w:val="left"/>
      <w:pPr>
        <w:ind w:left="1396" w:hanging="311"/>
      </w:pPr>
      <w:rPr>
        <w:rFonts w:hint="default"/>
        <w:lang w:val="ru-RU" w:eastAsia="en-US" w:bidi="ar-SA"/>
      </w:rPr>
    </w:lvl>
    <w:lvl w:ilvl="2" w:tplc="0AACCF44">
      <w:numFmt w:val="bullet"/>
      <w:lvlText w:val="•"/>
      <w:lvlJc w:val="left"/>
      <w:pPr>
        <w:ind w:left="2373" w:hanging="311"/>
      </w:pPr>
      <w:rPr>
        <w:rFonts w:hint="default"/>
        <w:lang w:val="ru-RU" w:eastAsia="en-US" w:bidi="ar-SA"/>
      </w:rPr>
    </w:lvl>
    <w:lvl w:ilvl="3" w:tplc="EC3C394A">
      <w:numFmt w:val="bullet"/>
      <w:lvlText w:val="•"/>
      <w:lvlJc w:val="left"/>
      <w:pPr>
        <w:ind w:left="3350" w:hanging="311"/>
      </w:pPr>
      <w:rPr>
        <w:rFonts w:hint="default"/>
        <w:lang w:val="ru-RU" w:eastAsia="en-US" w:bidi="ar-SA"/>
      </w:rPr>
    </w:lvl>
    <w:lvl w:ilvl="4" w:tplc="4D92396A">
      <w:numFmt w:val="bullet"/>
      <w:lvlText w:val="•"/>
      <w:lvlJc w:val="left"/>
      <w:pPr>
        <w:ind w:left="4327" w:hanging="311"/>
      </w:pPr>
      <w:rPr>
        <w:rFonts w:hint="default"/>
        <w:lang w:val="ru-RU" w:eastAsia="en-US" w:bidi="ar-SA"/>
      </w:rPr>
    </w:lvl>
    <w:lvl w:ilvl="5" w:tplc="281C04E4">
      <w:numFmt w:val="bullet"/>
      <w:lvlText w:val="•"/>
      <w:lvlJc w:val="left"/>
      <w:pPr>
        <w:ind w:left="5304" w:hanging="311"/>
      </w:pPr>
      <w:rPr>
        <w:rFonts w:hint="default"/>
        <w:lang w:val="ru-RU" w:eastAsia="en-US" w:bidi="ar-SA"/>
      </w:rPr>
    </w:lvl>
    <w:lvl w:ilvl="6" w:tplc="F8EC341E">
      <w:numFmt w:val="bullet"/>
      <w:lvlText w:val="•"/>
      <w:lvlJc w:val="left"/>
      <w:pPr>
        <w:ind w:left="6281" w:hanging="311"/>
      </w:pPr>
      <w:rPr>
        <w:rFonts w:hint="default"/>
        <w:lang w:val="ru-RU" w:eastAsia="en-US" w:bidi="ar-SA"/>
      </w:rPr>
    </w:lvl>
    <w:lvl w:ilvl="7" w:tplc="DD048E5C">
      <w:numFmt w:val="bullet"/>
      <w:lvlText w:val="•"/>
      <w:lvlJc w:val="left"/>
      <w:pPr>
        <w:ind w:left="7258" w:hanging="311"/>
      </w:pPr>
      <w:rPr>
        <w:rFonts w:hint="default"/>
        <w:lang w:val="ru-RU" w:eastAsia="en-US" w:bidi="ar-SA"/>
      </w:rPr>
    </w:lvl>
    <w:lvl w:ilvl="8" w:tplc="CB0874C8">
      <w:numFmt w:val="bullet"/>
      <w:lvlText w:val="•"/>
      <w:lvlJc w:val="left"/>
      <w:pPr>
        <w:ind w:left="8235" w:hanging="311"/>
      </w:pPr>
      <w:rPr>
        <w:rFonts w:hint="default"/>
        <w:lang w:val="ru-RU" w:eastAsia="en-US" w:bidi="ar-SA"/>
      </w:rPr>
    </w:lvl>
  </w:abstractNum>
  <w:abstractNum w:abstractNumId="74" w15:restartNumberingAfterBreak="0">
    <w:nsid w:val="671A2CD7"/>
    <w:multiLevelType w:val="hybridMultilevel"/>
    <w:tmpl w:val="DEC2387C"/>
    <w:lvl w:ilvl="0" w:tplc="76C26538">
      <w:start w:val="2"/>
      <w:numFmt w:val="decimal"/>
      <w:lvlText w:val="%1)"/>
      <w:lvlJc w:val="left"/>
      <w:pPr>
        <w:ind w:left="109"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F86106">
      <w:numFmt w:val="bullet"/>
      <w:lvlText w:val="•"/>
      <w:lvlJc w:val="left"/>
      <w:pPr>
        <w:ind w:left="679" w:hanging="310"/>
      </w:pPr>
      <w:rPr>
        <w:rFonts w:hint="default"/>
        <w:lang w:val="ru-RU" w:eastAsia="en-US" w:bidi="ar-SA"/>
      </w:rPr>
    </w:lvl>
    <w:lvl w:ilvl="2" w:tplc="A0848644">
      <w:numFmt w:val="bullet"/>
      <w:lvlText w:val="•"/>
      <w:lvlJc w:val="left"/>
      <w:pPr>
        <w:ind w:left="1258" w:hanging="310"/>
      </w:pPr>
      <w:rPr>
        <w:rFonts w:hint="default"/>
        <w:lang w:val="ru-RU" w:eastAsia="en-US" w:bidi="ar-SA"/>
      </w:rPr>
    </w:lvl>
    <w:lvl w:ilvl="3" w:tplc="4626A878">
      <w:numFmt w:val="bullet"/>
      <w:lvlText w:val="•"/>
      <w:lvlJc w:val="left"/>
      <w:pPr>
        <w:ind w:left="1837" w:hanging="310"/>
      </w:pPr>
      <w:rPr>
        <w:rFonts w:hint="default"/>
        <w:lang w:val="ru-RU" w:eastAsia="en-US" w:bidi="ar-SA"/>
      </w:rPr>
    </w:lvl>
    <w:lvl w:ilvl="4" w:tplc="8F8C5C94">
      <w:numFmt w:val="bullet"/>
      <w:lvlText w:val="•"/>
      <w:lvlJc w:val="left"/>
      <w:pPr>
        <w:ind w:left="2416" w:hanging="310"/>
      </w:pPr>
      <w:rPr>
        <w:rFonts w:hint="default"/>
        <w:lang w:val="ru-RU" w:eastAsia="en-US" w:bidi="ar-SA"/>
      </w:rPr>
    </w:lvl>
    <w:lvl w:ilvl="5" w:tplc="131EE3DE">
      <w:numFmt w:val="bullet"/>
      <w:lvlText w:val="•"/>
      <w:lvlJc w:val="left"/>
      <w:pPr>
        <w:ind w:left="2995" w:hanging="310"/>
      </w:pPr>
      <w:rPr>
        <w:rFonts w:hint="default"/>
        <w:lang w:val="ru-RU" w:eastAsia="en-US" w:bidi="ar-SA"/>
      </w:rPr>
    </w:lvl>
    <w:lvl w:ilvl="6" w:tplc="81DAFCD6">
      <w:numFmt w:val="bullet"/>
      <w:lvlText w:val="•"/>
      <w:lvlJc w:val="left"/>
      <w:pPr>
        <w:ind w:left="3574" w:hanging="310"/>
      </w:pPr>
      <w:rPr>
        <w:rFonts w:hint="default"/>
        <w:lang w:val="ru-RU" w:eastAsia="en-US" w:bidi="ar-SA"/>
      </w:rPr>
    </w:lvl>
    <w:lvl w:ilvl="7" w:tplc="31A4B628">
      <w:numFmt w:val="bullet"/>
      <w:lvlText w:val="•"/>
      <w:lvlJc w:val="left"/>
      <w:pPr>
        <w:ind w:left="4153" w:hanging="310"/>
      </w:pPr>
      <w:rPr>
        <w:rFonts w:hint="default"/>
        <w:lang w:val="ru-RU" w:eastAsia="en-US" w:bidi="ar-SA"/>
      </w:rPr>
    </w:lvl>
    <w:lvl w:ilvl="8" w:tplc="8AAC839E">
      <w:numFmt w:val="bullet"/>
      <w:lvlText w:val="•"/>
      <w:lvlJc w:val="left"/>
      <w:pPr>
        <w:ind w:left="4732" w:hanging="310"/>
      </w:pPr>
      <w:rPr>
        <w:rFonts w:hint="default"/>
        <w:lang w:val="ru-RU" w:eastAsia="en-US" w:bidi="ar-SA"/>
      </w:rPr>
    </w:lvl>
  </w:abstractNum>
  <w:abstractNum w:abstractNumId="75" w15:restartNumberingAfterBreak="0">
    <w:nsid w:val="675A34E3"/>
    <w:multiLevelType w:val="hybridMultilevel"/>
    <w:tmpl w:val="2ECA5EF2"/>
    <w:lvl w:ilvl="0" w:tplc="BCC8BFB8">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E2A796C">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A60C8896">
      <w:numFmt w:val="bullet"/>
      <w:lvlText w:val="•"/>
      <w:lvlJc w:val="left"/>
      <w:pPr>
        <w:ind w:left="1282" w:hanging="216"/>
      </w:pPr>
      <w:rPr>
        <w:rFonts w:hint="default"/>
        <w:lang w:val="ru-RU" w:eastAsia="en-US" w:bidi="ar-SA"/>
      </w:rPr>
    </w:lvl>
    <w:lvl w:ilvl="3" w:tplc="8082A278">
      <w:numFmt w:val="bullet"/>
      <w:lvlText w:val="•"/>
      <w:lvlJc w:val="left"/>
      <w:pPr>
        <w:ind w:left="1863" w:hanging="216"/>
      </w:pPr>
      <w:rPr>
        <w:rFonts w:hint="default"/>
        <w:lang w:val="ru-RU" w:eastAsia="en-US" w:bidi="ar-SA"/>
      </w:rPr>
    </w:lvl>
    <w:lvl w:ilvl="4" w:tplc="56CC311C">
      <w:numFmt w:val="bullet"/>
      <w:lvlText w:val="•"/>
      <w:lvlJc w:val="left"/>
      <w:pPr>
        <w:ind w:left="2445" w:hanging="216"/>
      </w:pPr>
      <w:rPr>
        <w:rFonts w:hint="default"/>
        <w:lang w:val="ru-RU" w:eastAsia="en-US" w:bidi="ar-SA"/>
      </w:rPr>
    </w:lvl>
    <w:lvl w:ilvl="5" w:tplc="71182E6E">
      <w:numFmt w:val="bullet"/>
      <w:lvlText w:val="•"/>
      <w:lvlJc w:val="left"/>
      <w:pPr>
        <w:ind w:left="3026" w:hanging="216"/>
      </w:pPr>
      <w:rPr>
        <w:rFonts w:hint="default"/>
        <w:lang w:val="ru-RU" w:eastAsia="en-US" w:bidi="ar-SA"/>
      </w:rPr>
    </w:lvl>
    <w:lvl w:ilvl="6" w:tplc="9C7CB160">
      <w:numFmt w:val="bullet"/>
      <w:lvlText w:val="•"/>
      <w:lvlJc w:val="left"/>
      <w:pPr>
        <w:ind w:left="3607" w:hanging="216"/>
      </w:pPr>
      <w:rPr>
        <w:rFonts w:hint="default"/>
        <w:lang w:val="ru-RU" w:eastAsia="en-US" w:bidi="ar-SA"/>
      </w:rPr>
    </w:lvl>
    <w:lvl w:ilvl="7" w:tplc="5900D29C">
      <w:numFmt w:val="bullet"/>
      <w:lvlText w:val="•"/>
      <w:lvlJc w:val="left"/>
      <w:pPr>
        <w:ind w:left="4189" w:hanging="216"/>
      </w:pPr>
      <w:rPr>
        <w:rFonts w:hint="default"/>
        <w:lang w:val="ru-RU" w:eastAsia="en-US" w:bidi="ar-SA"/>
      </w:rPr>
    </w:lvl>
    <w:lvl w:ilvl="8" w:tplc="57B29CA4">
      <w:numFmt w:val="bullet"/>
      <w:lvlText w:val="•"/>
      <w:lvlJc w:val="left"/>
      <w:pPr>
        <w:ind w:left="4770" w:hanging="216"/>
      </w:pPr>
      <w:rPr>
        <w:rFonts w:hint="default"/>
        <w:lang w:val="ru-RU" w:eastAsia="en-US" w:bidi="ar-SA"/>
      </w:rPr>
    </w:lvl>
  </w:abstractNum>
  <w:abstractNum w:abstractNumId="76" w15:restartNumberingAfterBreak="0">
    <w:nsid w:val="685375FE"/>
    <w:multiLevelType w:val="hybridMultilevel"/>
    <w:tmpl w:val="DA8CF0FC"/>
    <w:lvl w:ilvl="0" w:tplc="8CECBD64">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B29CCA">
      <w:start w:val="1"/>
      <w:numFmt w:val="decimal"/>
      <w:lvlText w:val="%2"/>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EBE11A2">
      <w:numFmt w:val="bullet"/>
      <w:lvlText w:val="•"/>
      <w:lvlJc w:val="left"/>
      <w:pPr>
        <w:ind w:left="943" w:hanging="216"/>
      </w:pPr>
      <w:rPr>
        <w:rFonts w:hint="default"/>
        <w:lang w:val="ru-RU" w:eastAsia="en-US" w:bidi="ar-SA"/>
      </w:rPr>
    </w:lvl>
    <w:lvl w:ilvl="3" w:tplc="BCA45662">
      <w:numFmt w:val="bullet"/>
      <w:lvlText w:val="•"/>
      <w:lvlJc w:val="left"/>
      <w:pPr>
        <w:ind w:left="1567" w:hanging="216"/>
      </w:pPr>
      <w:rPr>
        <w:rFonts w:hint="default"/>
        <w:lang w:val="ru-RU" w:eastAsia="en-US" w:bidi="ar-SA"/>
      </w:rPr>
    </w:lvl>
    <w:lvl w:ilvl="4" w:tplc="7FE01836">
      <w:numFmt w:val="bullet"/>
      <w:lvlText w:val="•"/>
      <w:lvlJc w:val="left"/>
      <w:pPr>
        <w:ind w:left="2191" w:hanging="216"/>
      </w:pPr>
      <w:rPr>
        <w:rFonts w:hint="default"/>
        <w:lang w:val="ru-RU" w:eastAsia="en-US" w:bidi="ar-SA"/>
      </w:rPr>
    </w:lvl>
    <w:lvl w:ilvl="5" w:tplc="38D49ECA">
      <w:numFmt w:val="bullet"/>
      <w:lvlText w:val="•"/>
      <w:lvlJc w:val="left"/>
      <w:pPr>
        <w:ind w:left="2814" w:hanging="216"/>
      </w:pPr>
      <w:rPr>
        <w:rFonts w:hint="default"/>
        <w:lang w:val="ru-RU" w:eastAsia="en-US" w:bidi="ar-SA"/>
      </w:rPr>
    </w:lvl>
    <w:lvl w:ilvl="6" w:tplc="5A3E8B48">
      <w:numFmt w:val="bullet"/>
      <w:lvlText w:val="•"/>
      <w:lvlJc w:val="left"/>
      <w:pPr>
        <w:ind w:left="3438" w:hanging="216"/>
      </w:pPr>
      <w:rPr>
        <w:rFonts w:hint="default"/>
        <w:lang w:val="ru-RU" w:eastAsia="en-US" w:bidi="ar-SA"/>
      </w:rPr>
    </w:lvl>
    <w:lvl w:ilvl="7" w:tplc="BB625476">
      <w:numFmt w:val="bullet"/>
      <w:lvlText w:val="•"/>
      <w:lvlJc w:val="left"/>
      <w:pPr>
        <w:ind w:left="4062" w:hanging="216"/>
      </w:pPr>
      <w:rPr>
        <w:rFonts w:hint="default"/>
        <w:lang w:val="ru-RU" w:eastAsia="en-US" w:bidi="ar-SA"/>
      </w:rPr>
    </w:lvl>
    <w:lvl w:ilvl="8" w:tplc="BDA61FCC">
      <w:numFmt w:val="bullet"/>
      <w:lvlText w:val="•"/>
      <w:lvlJc w:val="left"/>
      <w:pPr>
        <w:ind w:left="4685" w:hanging="216"/>
      </w:pPr>
      <w:rPr>
        <w:rFonts w:hint="default"/>
        <w:lang w:val="ru-RU" w:eastAsia="en-US" w:bidi="ar-SA"/>
      </w:rPr>
    </w:lvl>
  </w:abstractNum>
  <w:abstractNum w:abstractNumId="77" w15:restartNumberingAfterBreak="0">
    <w:nsid w:val="6BFE4117"/>
    <w:multiLevelType w:val="hybridMultilevel"/>
    <w:tmpl w:val="864C84BE"/>
    <w:lvl w:ilvl="0" w:tplc="F290126C">
      <w:start w:val="3"/>
      <w:numFmt w:val="decimal"/>
      <w:lvlText w:val="%1"/>
      <w:lvlJc w:val="left"/>
      <w:pPr>
        <w:ind w:left="1278" w:hanging="166"/>
        <w:jc w:val="left"/>
      </w:pPr>
      <w:rPr>
        <w:rFonts w:ascii="Times New Roman" w:eastAsia="Times New Roman" w:hAnsi="Times New Roman" w:cs="Times New Roman" w:hint="default"/>
        <w:b/>
        <w:bCs/>
        <w:w w:val="100"/>
        <w:sz w:val="18"/>
        <w:szCs w:val="18"/>
        <w:lang w:val="ru-RU" w:eastAsia="en-US" w:bidi="ar-SA"/>
      </w:rPr>
    </w:lvl>
    <w:lvl w:ilvl="1" w:tplc="1BA84C32">
      <w:start w:val="1"/>
      <w:numFmt w:val="decimal"/>
      <w:lvlText w:val="%2"/>
      <w:lvlJc w:val="left"/>
      <w:pPr>
        <w:ind w:left="1386" w:hanging="168"/>
        <w:jc w:val="left"/>
      </w:pPr>
      <w:rPr>
        <w:rFonts w:ascii="Times New Roman" w:eastAsia="Times New Roman" w:hAnsi="Times New Roman" w:cs="Times New Roman" w:hint="default"/>
        <w:b/>
        <w:bCs/>
        <w:w w:val="100"/>
        <w:sz w:val="18"/>
        <w:szCs w:val="18"/>
        <w:lang w:val="ru-RU" w:eastAsia="en-US" w:bidi="ar-SA"/>
      </w:rPr>
    </w:lvl>
    <w:lvl w:ilvl="2" w:tplc="99888634">
      <w:numFmt w:val="bullet"/>
      <w:lvlText w:val="•"/>
      <w:lvlJc w:val="left"/>
      <w:pPr>
        <w:ind w:left="2445" w:hanging="168"/>
      </w:pPr>
      <w:rPr>
        <w:rFonts w:hint="default"/>
        <w:lang w:val="ru-RU" w:eastAsia="en-US" w:bidi="ar-SA"/>
      </w:rPr>
    </w:lvl>
    <w:lvl w:ilvl="3" w:tplc="1F126A1C">
      <w:numFmt w:val="bullet"/>
      <w:lvlText w:val="•"/>
      <w:lvlJc w:val="left"/>
      <w:pPr>
        <w:ind w:left="3511" w:hanging="168"/>
      </w:pPr>
      <w:rPr>
        <w:rFonts w:hint="default"/>
        <w:lang w:val="ru-RU" w:eastAsia="en-US" w:bidi="ar-SA"/>
      </w:rPr>
    </w:lvl>
    <w:lvl w:ilvl="4" w:tplc="3D08AA5E">
      <w:numFmt w:val="bullet"/>
      <w:lvlText w:val="•"/>
      <w:lvlJc w:val="left"/>
      <w:pPr>
        <w:ind w:left="4577" w:hanging="168"/>
      </w:pPr>
      <w:rPr>
        <w:rFonts w:hint="default"/>
        <w:lang w:val="ru-RU" w:eastAsia="en-US" w:bidi="ar-SA"/>
      </w:rPr>
    </w:lvl>
    <w:lvl w:ilvl="5" w:tplc="758AB2C8">
      <w:numFmt w:val="bullet"/>
      <w:lvlText w:val="•"/>
      <w:lvlJc w:val="left"/>
      <w:pPr>
        <w:ind w:left="5642" w:hanging="168"/>
      </w:pPr>
      <w:rPr>
        <w:rFonts w:hint="default"/>
        <w:lang w:val="ru-RU" w:eastAsia="en-US" w:bidi="ar-SA"/>
      </w:rPr>
    </w:lvl>
    <w:lvl w:ilvl="6" w:tplc="2444B8EA">
      <w:numFmt w:val="bullet"/>
      <w:lvlText w:val="•"/>
      <w:lvlJc w:val="left"/>
      <w:pPr>
        <w:ind w:left="6708" w:hanging="168"/>
      </w:pPr>
      <w:rPr>
        <w:rFonts w:hint="default"/>
        <w:lang w:val="ru-RU" w:eastAsia="en-US" w:bidi="ar-SA"/>
      </w:rPr>
    </w:lvl>
    <w:lvl w:ilvl="7" w:tplc="A3207A56">
      <w:numFmt w:val="bullet"/>
      <w:lvlText w:val="•"/>
      <w:lvlJc w:val="left"/>
      <w:pPr>
        <w:ind w:left="7774" w:hanging="168"/>
      </w:pPr>
      <w:rPr>
        <w:rFonts w:hint="default"/>
        <w:lang w:val="ru-RU" w:eastAsia="en-US" w:bidi="ar-SA"/>
      </w:rPr>
    </w:lvl>
    <w:lvl w:ilvl="8" w:tplc="CC9E5706">
      <w:numFmt w:val="bullet"/>
      <w:lvlText w:val="•"/>
      <w:lvlJc w:val="left"/>
      <w:pPr>
        <w:ind w:left="8839" w:hanging="168"/>
      </w:pPr>
      <w:rPr>
        <w:rFonts w:hint="default"/>
        <w:lang w:val="ru-RU" w:eastAsia="en-US" w:bidi="ar-SA"/>
      </w:rPr>
    </w:lvl>
  </w:abstractNum>
  <w:abstractNum w:abstractNumId="78" w15:restartNumberingAfterBreak="0">
    <w:nsid w:val="6E4E7B32"/>
    <w:multiLevelType w:val="multilevel"/>
    <w:tmpl w:val="16FAC944"/>
    <w:lvl w:ilvl="0">
      <w:start w:val="2"/>
      <w:numFmt w:val="decimal"/>
      <w:lvlText w:val="%1"/>
      <w:lvlJc w:val="left"/>
      <w:pPr>
        <w:ind w:left="4819" w:hanging="384"/>
        <w:jc w:val="left"/>
      </w:pPr>
      <w:rPr>
        <w:rFonts w:hint="default"/>
        <w:lang w:val="ru-RU" w:eastAsia="en-US" w:bidi="ar-SA"/>
      </w:rPr>
    </w:lvl>
    <w:lvl w:ilvl="1">
      <w:start w:val="1"/>
      <w:numFmt w:val="decimal"/>
      <w:lvlText w:val="%1.%2."/>
      <w:lvlJc w:val="left"/>
      <w:pPr>
        <w:ind w:left="4819" w:hanging="384"/>
        <w:jc w:val="righ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5174" w:hanging="550"/>
        <w:jc w:val="left"/>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6466" w:hanging="550"/>
      </w:pPr>
      <w:rPr>
        <w:rFonts w:hint="default"/>
        <w:lang w:val="ru-RU" w:eastAsia="en-US" w:bidi="ar-SA"/>
      </w:rPr>
    </w:lvl>
    <w:lvl w:ilvl="4">
      <w:numFmt w:val="bullet"/>
      <w:lvlText w:val="•"/>
      <w:lvlJc w:val="left"/>
      <w:pPr>
        <w:ind w:left="7110" w:hanging="550"/>
      </w:pPr>
      <w:rPr>
        <w:rFonts w:hint="default"/>
        <w:lang w:val="ru-RU" w:eastAsia="en-US" w:bidi="ar-SA"/>
      </w:rPr>
    </w:lvl>
    <w:lvl w:ilvl="5">
      <w:numFmt w:val="bullet"/>
      <w:lvlText w:val="•"/>
      <w:lvlJc w:val="left"/>
      <w:pPr>
        <w:ind w:left="7753" w:hanging="550"/>
      </w:pPr>
      <w:rPr>
        <w:rFonts w:hint="default"/>
        <w:lang w:val="ru-RU" w:eastAsia="en-US" w:bidi="ar-SA"/>
      </w:rPr>
    </w:lvl>
    <w:lvl w:ilvl="6">
      <w:numFmt w:val="bullet"/>
      <w:lvlText w:val="•"/>
      <w:lvlJc w:val="left"/>
      <w:pPr>
        <w:ind w:left="8397" w:hanging="550"/>
      </w:pPr>
      <w:rPr>
        <w:rFonts w:hint="default"/>
        <w:lang w:val="ru-RU" w:eastAsia="en-US" w:bidi="ar-SA"/>
      </w:rPr>
    </w:lvl>
    <w:lvl w:ilvl="7">
      <w:numFmt w:val="bullet"/>
      <w:lvlText w:val="•"/>
      <w:lvlJc w:val="left"/>
      <w:pPr>
        <w:ind w:left="9040" w:hanging="550"/>
      </w:pPr>
      <w:rPr>
        <w:rFonts w:hint="default"/>
        <w:lang w:val="ru-RU" w:eastAsia="en-US" w:bidi="ar-SA"/>
      </w:rPr>
    </w:lvl>
    <w:lvl w:ilvl="8">
      <w:numFmt w:val="bullet"/>
      <w:lvlText w:val="•"/>
      <w:lvlJc w:val="left"/>
      <w:pPr>
        <w:ind w:left="9684" w:hanging="550"/>
      </w:pPr>
      <w:rPr>
        <w:rFonts w:hint="default"/>
        <w:lang w:val="ru-RU" w:eastAsia="en-US" w:bidi="ar-SA"/>
      </w:rPr>
    </w:lvl>
  </w:abstractNum>
  <w:abstractNum w:abstractNumId="79" w15:restartNumberingAfterBreak="0">
    <w:nsid w:val="6EC25D16"/>
    <w:multiLevelType w:val="hybridMultilevel"/>
    <w:tmpl w:val="9B047E2C"/>
    <w:lvl w:ilvl="0" w:tplc="F6362474">
      <w:start w:val="1"/>
      <w:numFmt w:val="decimal"/>
      <w:lvlText w:val="%1."/>
      <w:lvlJc w:val="left"/>
      <w:pPr>
        <w:ind w:left="1536" w:hanging="706"/>
      </w:pPr>
      <w:rPr>
        <w:rFonts w:ascii="Times New Roman" w:eastAsia="Times New Roman" w:hAnsi="Times New Roman" w:cs="Times New Roman" w:hint="default"/>
        <w:w w:val="99"/>
        <w:sz w:val="28"/>
        <w:szCs w:val="28"/>
        <w:lang w:val="ru-RU" w:eastAsia="en-US" w:bidi="ar-SA"/>
      </w:rPr>
    </w:lvl>
    <w:lvl w:ilvl="1" w:tplc="B76AF008">
      <w:numFmt w:val="bullet"/>
      <w:lvlText w:val="•"/>
      <w:lvlJc w:val="left"/>
      <w:pPr>
        <w:ind w:left="2344" w:hanging="706"/>
      </w:pPr>
      <w:rPr>
        <w:lang w:val="ru-RU" w:eastAsia="en-US" w:bidi="ar-SA"/>
      </w:rPr>
    </w:lvl>
    <w:lvl w:ilvl="2" w:tplc="27BA8D98">
      <w:numFmt w:val="bullet"/>
      <w:lvlText w:val="•"/>
      <w:lvlJc w:val="left"/>
      <w:pPr>
        <w:ind w:left="3148" w:hanging="706"/>
      </w:pPr>
      <w:rPr>
        <w:lang w:val="ru-RU" w:eastAsia="en-US" w:bidi="ar-SA"/>
      </w:rPr>
    </w:lvl>
    <w:lvl w:ilvl="3" w:tplc="68341CAC">
      <w:numFmt w:val="bullet"/>
      <w:lvlText w:val="•"/>
      <w:lvlJc w:val="left"/>
      <w:pPr>
        <w:ind w:left="3953" w:hanging="706"/>
      </w:pPr>
      <w:rPr>
        <w:lang w:val="ru-RU" w:eastAsia="en-US" w:bidi="ar-SA"/>
      </w:rPr>
    </w:lvl>
    <w:lvl w:ilvl="4" w:tplc="588EBA90">
      <w:numFmt w:val="bullet"/>
      <w:lvlText w:val="•"/>
      <w:lvlJc w:val="left"/>
      <w:pPr>
        <w:ind w:left="4757" w:hanging="706"/>
      </w:pPr>
      <w:rPr>
        <w:lang w:val="ru-RU" w:eastAsia="en-US" w:bidi="ar-SA"/>
      </w:rPr>
    </w:lvl>
    <w:lvl w:ilvl="5" w:tplc="D56667AC">
      <w:numFmt w:val="bullet"/>
      <w:lvlText w:val="•"/>
      <w:lvlJc w:val="left"/>
      <w:pPr>
        <w:ind w:left="5562" w:hanging="706"/>
      </w:pPr>
      <w:rPr>
        <w:lang w:val="ru-RU" w:eastAsia="en-US" w:bidi="ar-SA"/>
      </w:rPr>
    </w:lvl>
    <w:lvl w:ilvl="6" w:tplc="9B6E673A">
      <w:numFmt w:val="bullet"/>
      <w:lvlText w:val="•"/>
      <w:lvlJc w:val="left"/>
      <w:pPr>
        <w:ind w:left="6366" w:hanging="706"/>
      </w:pPr>
      <w:rPr>
        <w:lang w:val="ru-RU" w:eastAsia="en-US" w:bidi="ar-SA"/>
      </w:rPr>
    </w:lvl>
    <w:lvl w:ilvl="7" w:tplc="B0E26EF2">
      <w:numFmt w:val="bullet"/>
      <w:lvlText w:val="•"/>
      <w:lvlJc w:val="left"/>
      <w:pPr>
        <w:ind w:left="7170" w:hanging="706"/>
      </w:pPr>
      <w:rPr>
        <w:lang w:val="ru-RU" w:eastAsia="en-US" w:bidi="ar-SA"/>
      </w:rPr>
    </w:lvl>
    <w:lvl w:ilvl="8" w:tplc="D73829D6">
      <w:numFmt w:val="bullet"/>
      <w:lvlText w:val="•"/>
      <w:lvlJc w:val="left"/>
      <w:pPr>
        <w:ind w:left="7975" w:hanging="706"/>
      </w:pPr>
      <w:rPr>
        <w:lang w:val="ru-RU" w:eastAsia="en-US" w:bidi="ar-SA"/>
      </w:rPr>
    </w:lvl>
  </w:abstractNum>
  <w:abstractNum w:abstractNumId="80" w15:restartNumberingAfterBreak="0">
    <w:nsid w:val="6FE7499D"/>
    <w:multiLevelType w:val="hybridMultilevel"/>
    <w:tmpl w:val="B524BB42"/>
    <w:lvl w:ilvl="0" w:tplc="4ABA1636">
      <w:start w:val="5"/>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63EFEB4">
      <w:start w:val="1"/>
      <w:numFmt w:val="decimal"/>
      <w:lvlText w:val="%2"/>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C2CAE0C">
      <w:start w:val="1"/>
      <w:numFmt w:val="decimal"/>
      <w:lvlText w:val="%3"/>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AEAEED2A">
      <w:numFmt w:val="bullet"/>
      <w:lvlText w:val="•"/>
      <w:lvlJc w:val="left"/>
      <w:pPr>
        <w:ind w:left="1851" w:hanging="216"/>
      </w:pPr>
      <w:rPr>
        <w:rFonts w:hint="default"/>
        <w:lang w:val="ru-RU" w:eastAsia="en-US" w:bidi="ar-SA"/>
      </w:rPr>
    </w:lvl>
    <w:lvl w:ilvl="4" w:tplc="1772C954">
      <w:numFmt w:val="bullet"/>
      <w:lvlText w:val="•"/>
      <w:lvlJc w:val="left"/>
      <w:pPr>
        <w:ind w:left="2428" w:hanging="216"/>
      </w:pPr>
      <w:rPr>
        <w:rFonts w:hint="default"/>
        <w:lang w:val="ru-RU" w:eastAsia="en-US" w:bidi="ar-SA"/>
      </w:rPr>
    </w:lvl>
    <w:lvl w:ilvl="5" w:tplc="181E92B8">
      <w:numFmt w:val="bullet"/>
      <w:lvlText w:val="•"/>
      <w:lvlJc w:val="left"/>
      <w:pPr>
        <w:ind w:left="3005" w:hanging="216"/>
      </w:pPr>
      <w:rPr>
        <w:rFonts w:hint="default"/>
        <w:lang w:val="ru-RU" w:eastAsia="en-US" w:bidi="ar-SA"/>
      </w:rPr>
    </w:lvl>
    <w:lvl w:ilvl="6" w:tplc="4698C3FC">
      <w:numFmt w:val="bullet"/>
      <w:lvlText w:val="•"/>
      <w:lvlJc w:val="left"/>
      <w:pPr>
        <w:ind w:left="3582" w:hanging="216"/>
      </w:pPr>
      <w:rPr>
        <w:rFonts w:hint="default"/>
        <w:lang w:val="ru-RU" w:eastAsia="en-US" w:bidi="ar-SA"/>
      </w:rPr>
    </w:lvl>
    <w:lvl w:ilvl="7" w:tplc="4A365A7A">
      <w:numFmt w:val="bullet"/>
      <w:lvlText w:val="•"/>
      <w:lvlJc w:val="left"/>
      <w:pPr>
        <w:ind w:left="4159" w:hanging="216"/>
      </w:pPr>
      <w:rPr>
        <w:rFonts w:hint="default"/>
        <w:lang w:val="ru-RU" w:eastAsia="en-US" w:bidi="ar-SA"/>
      </w:rPr>
    </w:lvl>
    <w:lvl w:ilvl="8" w:tplc="6CF0998C">
      <w:numFmt w:val="bullet"/>
      <w:lvlText w:val="•"/>
      <w:lvlJc w:val="left"/>
      <w:pPr>
        <w:ind w:left="4736" w:hanging="216"/>
      </w:pPr>
      <w:rPr>
        <w:rFonts w:hint="default"/>
        <w:lang w:val="ru-RU" w:eastAsia="en-US" w:bidi="ar-SA"/>
      </w:rPr>
    </w:lvl>
  </w:abstractNum>
  <w:abstractNum w:abstractNumId="81" w15:restartNumberingAfterBreak="0">
    <w:nsid w:val="711751AD"/>
    <w:multiLevelType w:val="hybridMultilevel"/>
    <w:tmpl w:val="1B3AF118"/>
    <w:lvl w:ilvl="0" w:tplc="C85E34A4">
      <w:numFmt w:val="bullet"/>
      <w:lvlText w:val=""/>
      <w:lvlJc w:val="left"/>
      <w:pPr>
        <w:ind w:left="510" w:hanging="711"/>
      </w:pPr>
      <w:rPr>
        <w:rFonts w:hint="default"/>
        <w:w w:val="100"/>
        <w:lang w:val="ru-RU" w:eastAsia="en-US" w:bidi="ar-SA"/>
      </w:rPr>
    </w:lvl>
    <w:lvl w:ilvl="1" w:tplc="CF1A9800">
      <w:numFmt w:val="bullet"/>
      <w:lvlText w:val="•"/>
      <w:lvlJc w:val="left"/>
      <w:pPr>
        <w:ind w:left="1565" w:hanging="711"/>
      </w:pPr>
      <w:rPr>
        <w:rFonts w:hint="default"/>
        <w:lang w:val="ru-RU" w:eastAsia="en-US" w:bidi="ar-SA"/>
      </w:rPr>
    </w:lvl>
    <w:lvl w:ilvl="2" w:tplc="E346AA90">
      <w:numFmt w:val="bullet"/>
      <w:lvlText w:val="•"/>
      <w:lvlJc w:val="left"/>
      <w:pPr>
        <w:ind w:left="2610" w:hanging="711"/>
      </w:pPr>
      <w:rPr>
        <w:rFonts w:hint="default"/>
        <w:lang w:val="ru-RU" w:eastAsia="en-US" w:bidi="ar-SA"/>
      </w:rPr>
    </w:lvl>
    <w:lvl w:ilvl="3" w:tplc="F6445450">
      <w:numFmt w:val="bullet"/>
      <w:lvlText w:val="•"/>
      <w:lvlJc w:val="left"/>
      <w:pPr>
        <w:ind w:left="3655" w:hanging="711"/>
      </w:pPr>
      <w:rPr>
        <w:rFonts w:hint="default"/>
        <w:lang w:val="ru-RU" w:eastAsia="en-US" w:bidi="ar-SA"/>
      </w:rPr>
    </w:lvl>
    <w:lvl w:ilvl="4" w:tplc="E708A8A0">
      <w:numFmt w:val="bullet"/>
      <w:lvlText w:val="•"/>
      <w:lvlJc w:val="left"/>
      <w:pPr>
        <w:ind w:left="4700" w:hanging="711"/>
      </w:pPr>
      <w:rPr>
        <w:rFonts w:hint="default"/>
        <w:lang w:val="ru-RU" w:eastAsia="en-US" w:bidi="ar-SA"/>
      </w:rPr>
    </w:lvl>
    <w:lvl w:ilvl="5" w:tplc="87B46FD4">
      <w:numFmt w:val="bullet"/>
      <w:lvlText w:val="•"/>
      <w:lvlJc w:val="left"/>
      <w:pPr>
        <w:ind w:left="5745" w:hanging="711"/>
      </w:pPr>
      <w:rPr>
        <w:rFonts w:hint="default"/>
        <w:lang w:val="ru-RU" w:eastAsia="en-US" w:bidi="ar-SA"/>
      </w:rPr>
    </w:lvl>
    <w:lvl w:ilvl="6" w:tplc="904A06CA">
      <w:numFmt w:val="bullet"/>
      <w:lvlText w:val="•"/>
      <w:lvlJc w:val="left"/>
      <w:pPr>
        <w:ind w:left="6790" w:hanging="711"/>
      </w:pPr>
      <w:rPr>
        <w:rFonts w:hint="default"/>
        <w:lang w:val="ru-RU" w:eastAsia="en-US" w:bidi="ar-SA"/>
      </w:rPr>
    </w:lvl>
    <w:lvl w:ilvl="7" w:tplc="E708C324">
      <w:numFmt w:val="bullet"/>
      <w:lvlText w:val="•"/>
      <w:lvlJc w:val="left"/>
      <w:pPr>
        <w:ind w:left="7835" w:hanging="711"/>
      </w:pPr>
      <w:rPr>
        <w:rFonts w:hint="default"/>
        <w:lang w:val="ru-RU" w:eastAsia="en-US" w:bidi="ar-SA"/>
      </w:rPr>
    </w:lvl>
    <w:lvl w:ilvl="8" w:tplc="CFE647F8">
      <w:numFmt w:val="bullet"/>
      <w:lvlText w:val="•"/>
      <w:lvlJc w:val="left"/>
      <w:pPr>
        <w:ind w:left="8880" w:hanging="711"/>
      </w:pPr>
      <w:rPr>
        <w:rFonts w:hint="default"/>
        <w:lang w:val="ru-RU" w:eastAsia="en-US" w:bidi="ar-SA"/>
      </w:rPr>
    </w:lvl>
  </w:abstractNum>
  <w:abstractNum w:abstractNumId="82" w15:restartNumberingAfterBreak="0">
    <w:nsid w:val="71760F4D"/>
    <w:multiLevelType w:val="hybridMultilevel"/>
    <w:tmpl w:val="41B2D22E"/>
    <w:lvl w:ilvl="0" w:tplc="E9F05620">
      <w:start w:val="1"/>
      <w:numFmt w:val="decimal"/>
      <w:lvlText w:val="%1"/>
      <w:lvlJc w:val="left"/>
      <w:pPr>
        <w:ind w:left="1386" w:hanging="168"/>
        <w:jc w:val="left"/>
      </w:pPr>
      <w:rPr>
        <w:rFonts w:ascii="Times New Roman" w:eastAsia="Times New Roman" w:hAnsi="Times New Roman" w:cs="Times New Roman" w:hint="default"/>
        <w:b/>
        <w:bCs/>
        <w:w w:val="100"/>
        <w:sz w:val="22"/>
        <w:szCs w:val="22"/>
        <w:lang w:val="ru-RU" w:eastAsia="en-US" w:bidi="ar-SA"/>
      </w:rPr>
    </w:lvl>
    <w:lvl w:ilvl="1" w:tplc="613E0F2A">
      <w:numFmt w:val="bullet"/>
      <w:lvlText w:val="•"/>
      <w:lvlJc w:val="left"/>
      <w:pPr>
        <w:ind w:left="2339" w:hanging="168"/>
      </w:pPr>
      <w:rPr>
        <w:rFonts w:hint="default"/>
        <w:lang w:val="ru-RU" w:eastAsia="en-US" w:bidi="ar-SA"/>
      </w:rPr>
    </w:lvl>
    <w:lvl w:ilvl="2" w:tplc="2E9090F0">
      <w:numFmt w:val="bullet"/>
      <w:lvlText w:val="•"/>
      <w:lvlJc w:val="left"/>
      <w:pPr>
        <w:ind w:left="3298" w:hanging="168"/>
      </w:pPr>
      <w:rPr>
        <w:rFonts w:hint="default"/>
        <w:lang w:val="ru-RU" w:eastAsia="en-US" w:bidi="ar-SA"/>
      </w:rPr>
    </w:lvl>
    <w:lvl w:ilvl="3" w:tplc="BCA6DBCC">
      <w:numFmt w:val="bullet"/>
      <w:lvlText w:val="•"/>
      <w:lvlJc w:val="left"/>
      <w:pPr>
        <w:ind w:left="4257" w:hanging="168"/>
      </w:pPr>
      <w:rPr>
        <w:rFonts w:hint="default"/>
        <w:lang w:val="ru-RU" w:eastAsia="en-US" w:bidi="ar-SA"/>
      </w:rPr>
    </w:lvl>
    <w:lvl w:ilvl="4" w:tplc="A888E408">
      <w:numFmt w:val="bullet"/>
      <w:lvlText w:val="•"/>
      <w:lvlJc w:val="left"/>
      <w:pPr>
        <w:ind w:left="5216" w:hanging="168"/>
      </w:pPr>
      <w:rPr>
        <w:rFonts w:hint="default"/>
        <w:lang w:val="ru-RU" w:eastAsia="en-US" w:bidi="ar-SA"/>
      </w:rPr>
    </w:lvl>
    <w:lvl w:ilvl="5" w:tplc="84D8B224">
      <w:numFmt w:val="bullet"/>
      <w:lvlText w:val="•"/>
      <w:lvlJc w:val="left"/>
      <w:pPr>
        <w:ind w:left="6175" w:hanging="168"/>
      </w:pPr>
      <w:rPr>
        <w:rFonts w:hint="default"/>
        <w:lang w:val="ru-RU" w:eastAsia="en-US" w:bidi="ar-SA"/>
      </w:rPr>
    </w:lvl>
    <w:lvl w:ilvl="6" w:tplc="93DE20C8">
      <w:numFmt w:val="bullet"/>
      <w:lvlText w:val="•"/>
      <w:lvlJc w:val="left"/>
      <w:pPr>
        <w:ind w:left="7134" w:hanging="168"/>
      </w:pPr>
      <w:rPr>
        <w:rFonts w:hint="default"/>
        <w:lang w:val="ru-RU" w:eastAsia="en-US" w:bidi="ar-SA"/>
      </w:rPr>
    </w:lvl>
    <w:lvl w:ilvl="7" w:tplc="FC68A508">
      <w:numFmt w:val="bullet"/>
      <w:lvlText w:val="•"/>
      <w:lvlJc w:val="left"/>
      <w:pPr>
        <w:ind w:left="8093" w:hanging="168"/>
      </w:pPr>
      <w:rPr>
        <w:rFonts w:hint="default"/>
        <w:lang w:val="ru-RU" w:eastAsia="en-US" w:bidi="ar-SA"/>
      </w:rPr>
    </w:lvl>
    <w:lvl w:ilvl="8" w:tplc="BACC925E">
      <w:numFmt w:val="bullet"/>
      <w:lvlText w:val="•"/>
      <w:lvlJc w:val="left"/>
      <w:pPr>
        <w:ind w:left="9052" w:hanging="168"/>
      </w:pPr>
      <w:rPr>
        <w:rFonts w:hint="default"/>
        <w:lang w:val="ru-RU" w:eastAsia="en-US" w:bidi="ar-SA"/>
      </w:rPr>
    </w:lvl>
  </w:abstractNum>
  <w:abstractNum w:abstractNumId="83" w15:restartNumberingAfterBreak="0">
    <w:nsid w:val="728B08E9"/>
    <w:multiLevelType w:val="hybridMultilevel"/>
    <w:tmpl w:val="EFDAFDE8"/>
    <w:lvl w:ilvl="0" w:tplc="5C3861E8">
      <w:start w:val="1"/>
      <w:numFmt w:val="decimal"/>
      <w:lvlText w:val="%1."/>
      <w:lvlJc w:val="left"/>
      <w:pPr>
        <w:ind w:left="510" w:hanging="260"/>
        <w:jc w:val="left"/>
      </w:pPr>
      <w:rPr>
        <w:rFonts w:ascii="Times New Roman" w:eastAsia="Times New Roman" w:hAnsi="Times New Roman" w:cs="Times New Roman" w:hint="default"/>
        <w:w w:val="100"/>
        <w:sz w:val="22"/>
        <w:szCs w:val="22"/>
        <w:lang w:val="ru-RU" w:eastAsia="en-US" w:bidi="ar-SA"/>
      </w:rPr>
    </w:lvl>
    <w:lvl w:ilvl="1" w:tplc="8AB278B8">
      <w:numFmt w:val="bullet"/>
      <w:lvlText w:val="•"/>
      <w:lvlJc w:val="left"/>
      <w:pPr>
        <w:ind w:left="1565" w:hanging="260"/>
      </w:pPr>
      <w:rPr>
        <w:rFonts w:hint="default"/>
        <w:lang w:val="ru-RU" w:eastAsia="en-US" w:bidi="ar-SA"/>
      </w:rPr>
    </w:lvl>
    <w:lvl w:ilvl="2" w:tplc="90268AA4">
      <w:numFmt w:val="bullet"/>
      <w:lvlText w:val="•"/>
      <w:lvlJc w:val="left"/>
      <w:pPr>
        <w:ind w:left="2610" w:hanging="260"/>
      </w:pPr>
      <w:rPr>
        <w:rFonts w:hint="default"/>
        <w:lang w:val="ru-RU" w:eastAsia="en-US" w:bidi="ar-SA"/>
      </w:rPr>
    </w:lvl>
    <w:lvl w:ilvl="3" w:tplc="1E8AFE44">
      <w:numFmt w:val="bullet"/>
      <w:lvlText w:val="•"/>
      <w:lvlJc w:val="left"/>
      <w:pPr>
        <w:ind w:left="3655" w:hanging="260"/>
      </w:pPr>
      <w:rPr>
        <w:rFonts w:hint="default"/>
        <w:lang w:val="ru-RU" w:eastAsia="en-US" w:bidi="ar-SA"/>
      </w:rPr>
    </w:lvl>
    <w:lvl w:ilvl="4" w:tplc="1370066A">
      <w:numFmt w:val="bullet"/>
      <w:lvlText w:val="•"/>
      <w:lvlJc w:val="left"/>
      <w:pPr>
        <w:ind w:left="4700" w:hanging="260"/>
      </w:pPr>
      <w:rPr>
        <w:rFonts w:hint="default"/>
        <w:lang w:val="ru-RU" w:eastAsia="en-US" w:bidi="ar-SA"/>
      </w:rPr>
    </w:lvl>
    <w:lvl w:ilvl="5" w:tplc="61B86592">
      <w:numFmt w:val="bullet"/>
      <w:lvlText w:val="•"/>
      <w:lvlJc w:val="left"/>
      <w:pPr>
        <w:ind w:left="5745" w:hanging="260"/>
      </w:pPr>
      <w:rPr>
        <w:rFonts w:hint="default"/>
        <w:lang w:val="ru-RU" w:eastAsia="en-US" w:bidi="ar-SA"/>
      </w:rPr>
    </w:lvl>
    <w:lvl w:ilvl="6" w:tplc="0BE0FFB8">
      <w:numFmt w:val="bullet"/>
      <w:lvlText w:val="•"/>
      <w:lvlJc w:val="left"/>
      <w:pPr>
        <w:ind w:left="6790" w:hanging="260"/>
      </w:pPr>
      <w:rPr>
        <w:rFonts w:hint="default"/>
        <w:lang w:val="ru-RU" w:eastAsia="en-US" w:bidi="ar-SA"/>
      </w:rPr>
    </w:lvl>
    <w:lvl w:ilvl="7" w:tplc="0136D204">
      <w:numFmt w:val="bullet"/>
      <w:lvlText w:val="•"/>
      <w:lvlJc w:val="left"/>
      <w:pPr>
        <w:ind w:left="7835" w:hanging="260"/>
      </w:pPr>
      <w:rPr>
        <w:rFonts w:hint="default"/>
        <w:lang w:val="ru-RU" w:eastAsia="en-US" w:bidi="ar-SA"/>
      </w:rPr>
    </w:lvl>
    <w:lvl w:ilvl="8" w:tplc="9542A09E">
      <w:numFmt w:val="bullet"/>
      <w:lvlText w:val="•"/>
      <w:lvlJc w:val="left"/>
      <w:pPr>
        <w:ind w:left="8880" w:hanging="260"/>
      </w:pPr>
      <w:rPr>
        <w:rFonts w:hint="default"/>
        <w:lang w:val="ru-RU" w:eastAsia="en-US" w:bidi="ar-SA"/>
      </w:rPr>
    </w:lvl>
  </w:abstractNum>
  <w:abstractNum w:abstractNumId="84" w15:restartNumberingAfterBreak="0">
    <w:nsid w:val="72F90A39"/>
    <w:multiLevelType w:val="hybridMultilevel"/>
    <w:tmpl w:val="DC6CA3E6"/>
    <w:lvl w:ilvl="0" w:tplc="35CA1078">
      <w:start w:val="1"/>
      <w:numFmt w:val="decimal"/>
      <w:lvlText w:val="%1"/>
      <w:lvlJc w:val="left"/>
      <w:pPr>
        <w:ind w:left="108"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C2A97FE">
      <w:numFmt w:val="bullet"/>
      <w:lvlText w:val="•"/>
      <w:lvlJc w:val="left"/>
      <w:pPr>
        <w:ind w:left="679" w:hanging="216"/>
      </w:pPr>
      <w:rPr>
        <w:rFonts w:hint="default"/>
        <w:lang w:val="ru-RU" w:eastAsia="en-US" w:bidi="ar-SA"/>
      </w:rPr>
    </w:lvl>
    <w:lvl w:ilvl="2" w:tplc="616E1E24">
      <w:numFmt w:val="bullet"/>
      <w:lvlText w:val="•"/>
      <w:lvlJc w:val="left"/>
      <w:pPr>
        <w:ind w:left="1258" w:hanging="216"/>
      </w:pPr>
      <w:rPr>
        <w:rFonts w:hint="default"/>
        <w:lang w:val="ru-RU" w:eastAsia="en-US" w:bidi="ar-SA"/>
      </w:rPr>
    </w:lvl>
    <w:lvl w:ilvl="3" w:tplc="8A3EFD9E">
      <w:numFmt w:val="bullet"/>
      <w:lvlText w:val="•"/>
      <w:lvlJc w:val="left"/>
      <w:pPr>
        <w:ind w:left="1837" w:hanging="216"/>
      </w:pPr>
      <w:rPr>
        <w:rFonts w:hint="default"/>
        <w:lang w:val="ru-RU" w:eastAsia="en-US" w:bidi="ar-SA"/>
      </w:rPr>
    </w:lvl>
    <w:lvl w:ilvl="4" w:tplc="25988692">
      <w:numFmt w:val="bullet"/>
      <w:lvlText w:val="•"/>
      <w:lvlJc w:val="left"/>
      <w:pPr>
        <w:ind w:left="2416" w:hanging="216"/>
      </w:pPr>
      <w:rPr>
        <w:rFonts w:hint="default"/>
        <w:lang w:val="ru-RU" w:eastAsia="en-US" w:bidi="ar-SA"/>
      </w:rPr>
    </w:lvl>
    <w:lvl w:ilvl="5" w:tplc="2A2C5156">
      <w:numFmt w:val="bullet"/>
      <w:lvlText w:val="•"/>
      <w:lvlJc w:val="left"/>
      <w:pPr>
        <w:ind w:left="2995" w:hanging="216"/>
      </w:pPr>
      <w:rPr>
        <w:rFonts w:hint="default"/>
        <w:lang w:val="ru-RU" w:eastAsia="en-US" w:bidi="ar-SA"/>
      </w:rPr>
    </w:lvl>
    <w:lvl w:ilvl="6" w:tplc="E248A2F0">
      <w:numFmt w:val="bullet"/>
      <w:lvlText w:val="•"/>
      <w:lvlJc w:val="left"/>
      <w:pPr>
        <w:ind w:left="3574" w:hanging="216"/>
      </w:pPr>
      <w:rPr>
        <w:rFonts w:hint="default"/>
        <w:lang w:val="ru-RU" w:eastAsia="en-US" w:bidi="ar-SA"/>
      </w:rPr>
    </w:lvl>
    <w:lvl w:ilvl="7" w:tplc="72B40590">
      <w:numFmt w:val="bullet"/>
      <w:lvlText w:val="•"/>
      <w:lvlJc w:val="left"/>
      <w:pPr>
        <w:ind w:left="4153" w:hanging="216"/>
      </w:pPr>
      <w:rPr>
        <w:rFonts w:hint="default"/>
        <w:lang w:val="ru-RU" w:eastAsia="en-US" w:bidi="ar-SA"/>
      </w:rPr>
    </w:lvl>
    <w:lvl w:ilvl="8" w:tplc="BFA017F2">
      <w:numFmt w:val="bullet"/>
      <w:lvlText w:val="•"/>
      <w:lvlJc w:val="left"/>
      <w:pPr>
        <w:ind w:left="4732" w:hanging="216"/>
      </w:pPr>
      <w:rPr>
        <w:rFonts w:hint="default"/>
        <w:lang w:val="ru-RU" w:eastAsia="en-US" w:bidi="ar-SA"/>
      </w:rPr>
    </w:lvl>
  </w:abstractNum>
  <w:abstractNum w:abstractNumId="85" w15:restartNumberingAfterBreak="0">
    <w:nsid w:val="733041D8"/>
    <w:multiLevelType w:val="hybridMultilevel"/>
    <w:tmpl w:val="561E13D4"/>
    <w:lvl w:ilvl="0" w:tplc="0F74382C">
      <w:start w:val="1"/>
      <w:numFmt w:val="decimal"/>
      <w:lvlText w:val="%1)"/>
      <w:lvlJc w:val="left"/>
      <w:pPr>
        <w:ind w:left="1929" w:hanging="711"/>
        <w:jc w:val="left"/>
      </w:pPr>
      <w:rPr>
        <w:rFonts w:ascii="Times New Roman" w:eastAsia="Times New Roman" w:hAnsi="Times New Roman" w:cs="Times New Roman" w:hint="default"/>
        <w:b/>
        <w:bCs/>
        <w:i/>
        <w:iCs/>
        <w:w w:val="100"/>
        <w:sz w:val="22"/>
        <w:szCs w:val="22"/>
        <w:lang w:val="ru-RU" w:eastAsia="en-US" w:bidi="ar-SA"/>
      </w:rPr>
    </w:lvl>
    <w:lvl w:ilvl="1" w:tplc="44DE82DA">
      <w:numFmt w:val="bullet"/>
      <w:lvlText w:val="•"/>
      <w:lvlJc w:val="left"/>
      <w:pPr>
        <w:ind w:left="2825" w:hanging="711"/>
      </w:pPr>
      <w:rPr>
        <w:rFonts w:hint="default"/>
        <w:lang w:val="ru-RU" w:eastAsia="en-US" w:bidi="ar-SA"/>
      </w:rPr>
    </w:lvl>
    <w:lvl w:ilvl="2" w:tplc="589E29A8">
      <w:numFmt w:val="bullet"/>
      <w:lvlText w:val="•"/>
      <w:lvlJc w:val="left"/>
      <w:pPr>
        <w:ind w:left="3730" w:hanging="711"/>
      </w:pPr>
      <w:rPr>
        <w:rFonts w:hint="default"/>
        <w:lang w:val="ru-RU" w:eastAsia="en-US" w:bidi="ar-SA"/>
      </w:rPr>
    </w:lvl>
    <w:lvl w:ilvl="3" w:tplc="83003152">
      <w:numFmt w:val="bullet"/>
      <w:lvlText w:val="•"/>
      <w:lvlJc w:val="left"/>
      <w:pPr>
        <w:ind w:left="4635" w:hanging="711"/>
      </w:pPr>
      <w:rPr>
        <w:rFonts w:hint="default"/>
        <w:lang w:val="ru-RU" w:eastAsia="en-US" w:bidi="ar-SA"/>
      </w:rPr>
    </w:lvl>
    <w:lvl w:ilvl="4" w:tplc="98580F0A">
      <w:numFmt w:val="bullet"/>
      <w:lvlText w:val="•"/>
      <w:lvlJc w:val="left"/>
      <w:pPr>
        <w:ind w:left="5540" w:hanging="711"/>
      </w:pPr>
      <w:rPr>
        <w:rFonts w:hint="default"/>
        <w:lang w:val="ru-RU" w:eastAsia="en-US" w:bidi="ar-SA"/>
      </w:rPr>
    </w:lvl>
    <w:lvl w:ilvl="5" w:tplc="34EA6A22">
      <w:numFmt w:val="bullet"/>
      <w:lvlText w:val="•"/>
      <w:lvlJc w:val="left"/>
      <w:pPr>
        <w:ind w:left="6445" w:hanging="711"/>
      </w:pPr>
      <w:rPr>
        <w:rFonts w:hint="default"/>
        <w:lang w:val="ru-RU" w:eastAsia="en-US" w:bidi="ar-SA"/>
      </w:rPr>
    </w:lvl>
    <w:lvl w:ilvl="6" w:tplc="1312005C">
      <w:numFmt w:val="bullet"/>
      <w:lvlText w:val="•"/>
      <w:lvlJc w:val="left"/>
      <w:pPr>
        <w:ind w:left="7350" w:hanging="711"/>
      </w:pPr>
      <w:rPr>
        <w:rFonts w:hint="default"/>
        <w:lang w:val="ru-RU" w:eastAsia="en-US" w:bidi="ar-SA"/>
      </w:rPr>
    </w:lvl>
    <w:lvl w:ilvl="7" w:tplc="0F3CE662">
      <w:numFmt w:val="bullet"/>
      <w:lvlText w:val="•"/>
      <w:lvlJc w:val="left"/>
      <w:pPr>
        <w:ind w:left="8255" w:hanging="711"/>
      </w:pPr>
      <w:rPr>
        <w:rFonts w:hint="default"/>
        <w:lang w:val="ru-RU" w:eastAsia="en-US" w:bidi="ar-SA"/>
      </w:rPr>
    </w:lvl>
    <w:lvl w:ilvl="8" w:tplc="D060B0DC">
      <w:numFmt w:val="bullet"/>
      <w:lvlText w:val="•"/>
      <w:lvlJc w:val="left"/>
      <w:pPr>
        <w:ind w:left="9160" w:hanging="711"/>
      </w:pPr>
      <w:rPr>
        <w:rFonts w:hint="default"/>
        <w:lang w:val="ru-RU" w:eastAsia="en-US" w:bidi="ar-SA"/>
      </w:rPr>
    </w:lvl>
  </w:abstractNum>
  <w:abstractNum w:abstractNumId="86" w15:restartNumberingAfterBreak="0">
    <w:nsid w:val="75047144"/>
    <w:multiLevelType w:val="hybridMultilevel"/>
    <w:tmpl w:val="2E0CF688"/>
    <w:lvl w:ilvl="0" w:tplc="7234A670">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FBE7E9C">
      <w:numFmt w:val="bullet"/>
      <w:lvlText w:val="•"/>
      <w:lvlJc w:val="left"/>
      <w:pPr>
        <w:ind w:left="697" w:hanging="216"/>
      </w:pPr>
      <w:rPr>
        <w:rFonts w:hint="default"/>
        <w:lang w:val="ru-RU" w:eastAsia="en-US" w:bidi="ar-SA"/>
      </w:rPr>
    </w:lvl>
    <w:lvl w:ilvl="2" w:tplc="A36298E0">
      <w:numFmt w:val="bullet"/>
      <w:lvlText w:val="•"/>
      <w:lvlJc w:val="left"/>
      <w:pPr>
        <w:ind w:left="1274" w:hanging="216"/>
      </w:pPr>
      <w:rPr>
        <w:rFonts w:hint="default"/>
        <w:lang w:val="ru-RU" w:eastAsia="en-US" w:bidi="ar-SA"/>
      </w:rPr>
    </w:lvl>
    <w:lvl w:ilvl="3" w:tplc="579C6474">
      <w:numFmt w:val="bullet"/>
      <w:lvlText w:val="•"/>
      <w:lvlJc w:val="left"/>
      <w:pPr>
        <w:ind w:left="1851" w:hanging="216"/>
      </w:pPr>
      <w:rPr>
        <w:rFonts w:hint="default"/>
        <w:lang w:val="ru-RU" w:eastAsia="en-US" w:bidi="ar-SA"/>
      </w:rPr>
    </w:lvl>
    <w:lvl w:ilvl="4" w:tplc="440CF820">
      <w:numFmt w:val="bullet"/>
      <w:lvlText w:val="•"/>
      <w:lvlJc w:val="left"/>
      <w:pPr>
        <w:ind w:left="2428" w:hanging="216"/>
      </w:pPr>
      <w:rPr>
        <w:rFonts w:hint="default"/>
        <w:lang w:val="ru-RU" w:eastAsia="en-US" w:bidi="ar-SA"/>
      </w:rPr>
    </w:lvl>
    <w:lvl w:ilvl="5" w:tplc="6A38810E">
      <w:numFmt w:val="bullet"/>
      <w:lvlText w:val="•"/>
      <w:lvlJc w:val="left"/>
      <w:pPr>
        <w:ind w:left="3005" w:hanging="216"/>
      </w:pPr>
      <w:rPr>
        <w:rFonts w:hint="default"/>
        <w:lang w:val="ru-RU" w:eastAsia="en-US" w:bidi="ar-SA"/>
      </w:rPr>
    </w:lvl>
    <w:lvl w:ilvl="6" w:tplc="5606BE50">
      <w:numFmt w:val="bullet"/>
      <w:lvlText w:val="•"/>
      <w:lvlJc w:val="left"/>
      <w:pPr>
        <w:ind w:left="3582" w:hanging="216"/>
      </w:pPr>
      <w:rPr>
        <w:rFonts w:hint="default"/>
        <w:lang w:val="ru-RU" w:eastAsia="en-US" w:bidi="ar-SA"/>
      </w:rPr>
    </w:lvl>
    <w:lvl w:ilvl="7" w:tplc="9B8E402C">
      <w:numFmt w:val="bullet"/>
      <w:lvlText w:val="•"/>
      <w:lvlJc w:val="left"/>
      <w:pPr>
        <w:ind w:left="4159" w:hanging="216"/>
      </w:pPr>
      <w:rPr>
        <w:rFonts w:hint="default"/>
        <w:lang w:val="ru-RU" w:eastAsia="en-US" w:bidi="ar-SA"/>
      </w:rPr>
    </w:lvl>
    <w:lvl w:ilvl="8" w:tplc="6A84E936">
      <w:numFmt w:val="bullet"/>
      <w:lvlText w:val="•"/>
      <w:lvlJc w:val="left"/>
      <w:pPr>
        <w:ind w:left="4736" w:hanging="216"/>
      </w:pPr>
      <w:rPr>
        <w:rFonts w:hint="default"/>
        <w:lang w:val="ru-RU" w:eastAsia="en-US" w:bidi="ar-SA"/>
      </w:rPr>
    </w:lvl>
  </w:abstractNum>
  <w:abstractNum w:abstractNumId="87" w15:restartNumberingAfterBreak="0">
    <w:nsid w:val="7515656C"/>
    <w:multiLevelType w:val="hybridMultilevel"/>
    <w:tmpl w:val="5616EEAE"/>
    <w:lvl w:ilvl="0" w:tplc="0F907C82">
      <w:start w:val="1"/>
      <w:numFmt w:val="decimal"/>
      <w:lvlText w:val="%1"/>
      <w:lvlJc w:val="left"/>
      <w:pPr>
        <w:ind w:left="113"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B9239C8">
      <w:numFmt w:val="bullet"/>
      <w:lvlText w:val="•"/>
      <w:lvlJc w:val="left"/>
      <w:pPr>
        <w:ind w:left="696" w:hanging="216"/>
      </w:pPr>
      <w:rPr>
        <w:rFonts w:hint="default"/>
        <w:lang w:val="ru-RU" w:eastAsia="en-US" w:bidi="ar-SA"/>
      </w:rPr>
    </w:lvl>
    <w:lvl w:ilvl="2" w:tplc="FE105752">
      <w:numFmt w:val="bullet"/>
      <w:lvlText w:val="•"/>
      <w:lvlJc w:val="left"/>
      <w:pPr>
        <w:ind w:left="1273" w:hanging="216"/>
      </w:pPr>
      <w:rPr>
        <w:rFonts w:hint="default"/>
        <w:lang w:val="ru-RU" w:eastAsia="en-US" w:bidi="ar-SA"/>
      </w:rPr>
    </w:lvl>
    <w:lvl w:ilvl="3" w:tplc="4E544504">
      <w:numFmt w:val="bullet"/>
      <w:lvlText w:val="•"/>
      <w:lvlJc w:val="left"/>
      <w:pPr>
        <w:ind w:left="1850" w:hanging="216"/>
      </w:pPr>
      <w:rPr>
        <w:rFonts w:hint="default"/>
        <w:lang w:val="ru-RU" w:eastAsia="en-US" w:bidi="ar-SA"/>
      </w:rPr>
    </w:lvl>
    <w:lvl w:ilvl="4" w:tplc="11565FE6">
      <w:numFmt w:val="bullet"/>
      <w:lvlText w:val="•"/>
      <w:lvlJc w:val="left"/>
      <w:pPr>
        <w:ind w:left="2427" w:hanging="216"/>
      </w:pPr>
      <w:rPr>
        <w:rFonts w:hint="default"/>
        <w:lang w:val="ru-RU" w:eastAsia="en-US" w:bidi="ar-SA"/>
      </w:rPr>
    </w:lvl>
    <w:lvl w:ilvl="5" w:tplc="511E83F4">
      <w:numFmt w:val="bullet"/>
      <w:lvlText w:val="•"/>
      <w:lvlJc w:val="left"/>
      <w:pPr>
        <w:ind w:left="3004" w:hanging="216"/>
      </w:pPr>
      <w:rPr>
        <w:rFonts w:hint="default"/>
        <w:lang w:val="ru-RU" w:eastAsia="en-US" w:bidi="ar-SA"/>
      </w:rPr>
    </w:lvl>
    <w:lvl w:ilvl="6" w:tplc="B5DE86A2">
      <w:numFmt w:val="bullet"/>
      <w:lvlText w:val="•"/>
      <w:lvlJc w:val="left"/>
      <w:pPr>
        <w:ind w:left="3580" w:hanging="216"/>
      </w:pPr>
      <w:rPr>
        <w:rFonts w:hint="default"/>
        <w:lang w:val="ru-RU" w:eastAsia="en-US" w:bidi="ar-SA"/>
      </w:rPr>
    </w:lvl>
    <w:lvl w:ilvl="7" w:tplc="60BCAAF2">
      <w:numFmt w:val="bullet"/>
      <w:lvlText w:val="•"/>
      <w:lvlJc w:val="left"/>
      <w:pPr>
        <w:ind w:left="4157" w:hanging="216"/>
      </w:pPr>
      <w:rPr>
        <w:rFonts w:hint="default"/>
        <w:lang w:val="ru-RU" w:eastAsia="en-US" w:bidi="ar-SA"/>
      </w:rPr>
    </w:lvl>
    <w:lvl w:ilvl="8" w:tplc="9C9CB956">
      <w:numFmt w:val="bullet"/>
      <w:lvlText w:val="•"/>
      <w:lvlJc w:val="left"/>
      <w:pPr>
        <w:ind w:left="4734" w:hanging="216"/>
      </w:pPr>
      <w:rPr>
        <w:rFonts w:hint="default"/>
        <w:lang w:val="ru-RU" w:eastAsia="en-US" w:bidi="ar-SA"/>
      </w:rPr>
    </w:lvl>
  </w:abstractNum>
  <w:abstractNum w:abstractNumId="88" w15:restartNumberingAfterBreak="0">
    <w:nsid w:val="756A346A"/>
    <w:multiLevelType w:val="hybridMultilevel"/>
    <w:tmpl w:val="2E44756E"/>
    <w:lvl w:ilvl="0" w:tplc="9A1EF212">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E401A58">
      <w:start w:val="1"/>
      <w:numFmt w:val="decimal"/>
      <w:lvlText w:val="%2"/>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A90F430">
      <w:numFmt w:val="bullet"/>
      <w:lvlText w:val="•"/>
      <w:lvlJc w:val="left"/>
      <w:pPr>
        <w:ind w:left="943" w:hanging="216"/>
      </w:pPr>
      <w:rPr>
        <w:rFonts w:hint="default"/>
        <w:lang w:val="ru-RU" w:eastAsia="en-US" w:bidi="ar-SA"/>
      </w:rPr>
    </w:lvl>
    <w:lvl w:ilvl="3" w:tplc="9152A382">
      <w:numFmt w:val="bullet"/>
      <w:lvlText w:val="•"/>
      <w:lvlJc w:val="left"/>
      <w:pPr>
        <w:ind w:left="1567" w:hanging="216"/>
      </w:pPr>
      <w:rPr>
        <w:rFonts w:hint="default"/>
        <w:lang w:val="ru-RU" w:eastAsia="en-US" w:bidi="ar-SA"/>
      </w:rPr>
    </w:lvl>
    <w:lvl w:ilvl="4" w:tplc="351E23EA">
      <w:numFmt w:val="bullet"/>
      <w:lvlText w:val="•"/>
      <w:lvlJc w:val="left"/>
      <w:pPr>
        <w:ind w:left="2191" w:hanging="216"/>
      </w:pPr>
      <w:rPr>
        <w:rFonts w:hint="default"/>
        <w:lang w:val="ru-RU" w:eastAsia="en-US" w:bidi="ar-SA"/>
      </w:rPr>
    </w:lvl>
    <w:lvl w:ilvl="5" w:tplc="42ECBEF6">
      <w:numFmt w:val="bullet"/>
      <w:lvlText w:val="•"/>
      <w:lvlJc w:val="left"/>
      <w:pPr>
        <w:ind w:left="2814" w:hanging="216"/>
      </w:pPr>
      <w:rPr>
        <w:rFonts w:hint="default"/>
        <w:lang w:val="ru-RU" w:eastAsia="en-US" w:bidi="ar-SA"/>
      </w:rPr>
    </w:lvl>
    <w:lvl w:ilvl="6" w:tplc="5810EBD6">
      <w:numFmt w:val="bullet"/>
      <w:lvlText w:val="•"/>
      <w:lvlJc w:val="left"/>
      <w:pPr>
        <w:ind w:left="3438" w:hanging="216"/>
      </w:pPr>
      <w:rPr>
        <w:rFonts w:hint="default"/>
        <w:lang w:val="ru-RU" w:eastAsia="en-US" w:bidi="ar-SA"/>
      </w:rPr>
    </w:lvl>
    <w:lvl w:ilvl="7" w:tplc="207A338C">
      <w:numFmt w:val="bullet"/>
      <w:lvlText w:val="•"/>
      <w:lvlJc w:val="left"/>
      <w:pPr>
        <w:ind w:left="4062" w:hanging="216"/>
      </w:pPr>
      <w:rPr>
        <w:rFonts w:hint="default"/>
        <w:lang w:val="ru-RU" w:eastAsia="en-US" w:bidi="ar-SA"/>
      </w:rPr>
    </w:lvl>
    <w:lvl w:ilvl="8" w:tplc="DDAA52DE">
      <w:numFmt w:val="bullet"/>
      <w:lvlText w:val="•"/>
      <w:lvlJc w:val="left"/>
      <w:pPr>
        <w:ind w:left="4685" w:hanging="216"/>
      </w:pPr>
      <w:rPr>
        <w:rFonts w:hint="default"/>
        <w:lang w:val="ru-RU" w:eastAsia="en-US" w:bidi="ar-SA"/>
      </w:rPr>
    </w:lvl>
  </w:abstractNum>
  <w:abstractNum w:abstractNumId="89" w15:restartNumberingAfterBreak="0">
    <w:nsid w:val="75C1316E"/>
    <w:multiLevelType w:val="hybridMultilevel"/>
    <w:tmpl w:val="FDE035BE"/>
    <w:lvl w:ilvl="0" w:tplc="1C9019B6">
      <w:start w:val="1"/>
      <w:numFmt w:val="decimal"/>
      <w:lvlText w:val="%1."/>
      <w:lvlJc w:val="left"/>
      <w:pPr>
        <w:ind w:left="1442" w:hanging="221"/>
        <w:jc w:val="left"/>
      </w:pPr>
      <w:rPr>
        <w:rFonts w:ascii="Times New Roman" w:eastAsia="Times New Roman" w:hAnsi="Times New Roman" w:cs="Times New Roman" w:hint="default"/>
        <w:w w:val="100"/>
        <w:sz w:val="22"/>
        <w:szCs w:val="22"/>
        <w:lang w:val="ru-RU" w:eastAsia="en-US" w:bidi="ar-SA"/>
      </w:rPr>
    </w:lvl>
    <w:lvl w:ilvl="1" w:tplc="ACA271B8">
      <w:numFmt w:val="bullet"/>
      <w:lvlText w:val="•"/>
      <w:lvlJc w:val="left"/>
      <w:pPr>
        <w:ind w:left="2393" w:hanging="221"/>
      </w:pPr>
      <w:rPr>
        <w:rFonts w:hint="default"/>
        <w:lang w:val="ru-RU" w:eastAsia="en-US" w:bidi="ar-SA"/>
      </w:rPr>
    </w:lvl>
    <w:lvl w:ilvl="2" w:tplc="2C86752A">
      <w:numFmt w:val="bullet"/>
      <w:lvlText w:val="•"/>
      <w:lvlJc w:val="left"/>
      <w:pPr>
        <w:ind w:left="3346" w:hanging="221"/>
      </w:pPr>
      <w:rPr>
        <w:rFonts w:hint="default"/>
        <w:lang w:val="ru-RU" w:eastAsia="en-US" w:bidi="ar-SA"/>
      </w:rPr>
    </w:lvl>
    <w:lvl w:ilvl="3" w:tplc="2F924F78">
      <w:numFmt w:val="bullet"/>
      <w:lvlText w:val="•"/>
      <w:lvlJc w:val="left"/>
      <w:pPr>
        <w:ind w:left="4299" w:hanging="221"/>
      </w:pPr>
      <w:rPr>
        <w:rFonts w:hint="default"/>
        <w:lang w:val="ru-RU" w:eastAsia="en-US" w:bidi="ar-SA"/>
      </w:rPr>
    </w:lvl>
    <w:lvl w:ilvl="4" w:tplc="197E52D0">
      <w:numFmt w:val="bullet"/>
      <w:lvlText w:val="•"/>
      <w:lvlJc w:val="left"/>
      <w:pPr>
        <w:ind w:left="5252" w:hanging="221"/>
      </w:pPr>
      <w:rPr>
        <w:rFonts w:hint="default"/>
        <w:lang w:val="ru-RU" w:eastAsia="en-US" w:bidi="ar-SA"/>
      </w:rPr>
    </w:lvl>
    <w:lvl w:ilvl="5" w:tplc="50B82370">
      <w:numFmt w:val="bullet"/>
      <w:lvlText w:val="•"/>
      <w:lvlJc w:val="left"/>
      <w:pPr>
        <w:ind w:left="6205" w:hanging="221"/>
      </w:pPr>
      <w:rPr>
        <w:rFonts w:hint="default"/>
        <w:lang w:val="ru-RU" w:eastAsia="en-US" w:bidi="ar-SA"/>
      </w:rPr>
    </w:lvl>
    <w:lvl w:ilvl="6" w:tplc="CC22C05C">
      <w:numFmt w:val="bullet"/>
      <w:lvlText w:val="•"/>
      <w:lvlJc w:val="left"/>
      <w:pPr>
        <w:ind w:left="7158" w:hanging="221"/>
      </w:pPr>
      <w:rPr>
        <w:rFonts w:hint="default"/>
        <w:lang w:val="ru-RU" w:eastAsia="en-US" w:bidi="ar-SA"/>
      </w:rPr>
    </w:lvl>
    <w:lvl w:ilvl="7" w:tplc="FF7A81AC">
      <w:numFmt w:val="bullet"/>
      <w:lvlText w:val="•"/>
      <w:lvlJc w:val="left"/>
      <w:pPr>
        <w:ind w:left="8111" w:hanging="221"/>
      </w:pPr>
      <w:rPr>
        <w:rFonts w:hint="default"/>
        <w:lang w:val="ru-RU" w:eastAsia="en-US" w:bidi="ar-SA"/>
      </w:rPr>
    </w:lvl>
    <w:lvl w:ilvl="8" w:tplc="0F48C152">
      <w:numFmt w:val="bullet"/>
      <w:lvlText w:val="•"/>
      <w:lvlJc w:val="left"/>
      <w:pPr>
        <w:ind w:left="9064" w:hanging="221"/>
      </w:pPr>
      <w:rPr>
        <w:rFonts w:hint="default"/>
        <w:lang w:val="ru-RU" w:eastAsia="en-US" w:bidi="ar-SA"/>
      </w:rPr>
    </w:lvl>
  </w:abstractNum>
  <w:abstractNum w:abstractNumId="90" w15:restartNumberingAfterBreak="0">
    <w:nsid w:val="76EA39A3"/>
    <w:multiLevelType w:val="multilevel"/>
    <w:tmpl w:val="EBB03F78"/>
    <w:lvl w:ilvl="0">
      <w:start w:val="2"/>
      <w:numFmt w:val="decimal"/>
      <w:lvlText w:val="%1"/>
      <w:lvlJc w:val="left"/>
      <w:pPr>
        <w:ind w:left="4288" w:hanging="716"/>
        <w:jc w:val="left"/>
      </w:pPr>
      <w:rPr>
        <w:rFonts w:hint="default"/>
        <w:lang w:val="ru-RU" w:eastAsia="en-US" w:bidi="ar-SA"/>
      </w:rPr>
    </w:lvl>
    <w:lvl w:ilvl="1">
      <w:start w:val="3"/>
      <w:numFmt w:val="decimal"/>
      <w:lvlText w:val="%1.%2"/>
      <w:lvlJc w:val="left"/>
      <w:pPr>
        <w:ind w:left="4288" w:hanging="716"/>
        <w:jc w:val="left"/>
      </w:pPr>
      <w:rPr>
        <w:rFonts w:hint="default"/>
        <w:lang w:val="ru-RU" w:eastAsia="en-US" w:bidi="ar-SA"/>
      </w:rPr>
    </w:lvl>
    <w:lvl w:ilvl="2">
      <w:start w:val="2"/>
      <w:numFmt w:val="decimal"/>
      <w:lvlText w:val="%1.%2.%3"/>
      <w:lvlJc w:val="left"/>
      <w:pPr>
        <w:ind w:left="4288" w:hanging="716"/>
        <w:jc w:val="left"/>
      </w:pPr>
      <w:rPr>
        <w:rFonts w:hint="default"/>
        <w:lang w:val="ru-RU" w:eastAsia="en-US" w:bidi="ar-SA"/>
      </w:rPr>
    </w:lvl>
    <w:lvl w:ilvl="3">
      <w:start w:val="1"/>
      <w:numFmt w:val="decimal"/>
      <w:lvlText w:val="%1.%2.%3.%4."/>
      <w:lvlJc w:val="left"/>
      <w:pPr>
        <w:ind w:left="4288" w:hanging="716"/>
        <w:jc w:val="right"/>
      </w:pPr>
      <w:rPr>
        <w:rFonts w:ascii="Times New Roman" w:eastAsia="Times New Roman" w:hAnsi="Times New Roman" w:cs="Times New Roman" w:hint="default"/>
        <w:b/>
        <w:bCs/>
        <w:w w:val="100"/>
        <w:sz w:val="22"/>
        <w:szCs w:val="22"/>
        <w:lang w:val="ru-RU" w:eastAsia="en-US" w:bidi="ar-SA"/>
      </w:rPr>
    </w:lvl>
    <w:lvl w:ilvl="4">
      <w:numFmt w:val="bullet"/>
      <w:lvlText w:val="•"/>
      <w:lvlJc w:val="left"/>
      <w:pPr>
        <w:ind w:left="7036" w:hanging="716"/>
      </w:pPr>
      <w:rPr>
        <w:rFonts w:hint="default"/>
        <w:lang w:val="ru-RU" w:eastAsia="en-US" w:bidi="ar-SA"/>
      </w:rPr>
    </w:lvl>
    <w:lvl w:ilvl="5">
      <w:numFmt w:val="bullet"/>
      <w:lvlText w:val="•"/>
      <w:lvlJc w:val="left"/>
      <w:pPr>
        <w:ind w:left="7725" w:hanging="716"/>
      </w:pPr>
      <w:rPr>
        <w:rFonts w:hint="default"/>
        <w:lang w:val="ru-RU" w:eastAsia="en-US" w:bidi="ar-SA"/>
      </w:rPr>
    </w:lvl>
    <w:lvl w:ilvl="6">
      <w:numFmt w:val="bullet"/>
      <w:lvlText w:val="•"/>
      <w:lvlJc w:val="left"/>
      <w:pPr>
        <w:ind w:left="8414" w:hanging="716"/>
      </w:pPr>
      <w:rPr>
        <w:rFonts w:hint="default"/>
        <w:lang w:val="ru-RU" w:eastAsia="en-US" w:bidi="ar-SA"/>
      </w:rPr>
    </w:lvl>
    <w:lvl w:ilvl="7">
      <w:numFmt w:val="bullet"/>
      <w:lvlText w:val="•"/>
      <w:lvlJc w:val="left"/>
      <w:pPr>
        <w:ind w:left="9103" w:hanging="716"/>
      </w:pPr>
      <w:rPr>
        <w:rFonts w:hint="default"/>
        <w:lang w:val="ru-RU" w:eastAsia="en-US" w:bidi="ar-SA"/>
      </w:rPr>
    </w:lvl>
    <w:lvl w:ilvl="8">
      <w:numFmt w:val="bullet"/>
      <w:lvlText w:val="•"/>
      <w:lvlJc w:val="left"/>
      <w:pPr>
        <w:ind w:left="9792" w:hanging="716"/>
      </w:pPr>
      <w:rPr>
        <w:rFonts w:hint="default"/>
        <w:lang w:val="ru-RU" w:eastAsia="en-US" w:bidi="ar-SA"/>
      </w:rPr>
    </w:lvl>
  </w:abstractNum>
  <w:abstractNum w:abstractNumId="91" w15:restartNumberingAfterBreak="0">
    <w:nsid w:val="784A7858"/>
    <w:multiLevelType w:val="hybridMultilevel"/>
    <w:tmpl w:val="326E28B6"/>
    <w:lvl w:ilvl="0" w:tplc="4B8CD13E">
      <w:start w:val="1"/>
      <w:numFmt w:val="decimal"/>
      <w:lvlText w:val="%1)"/>
      <w:lvlJc w:val="left"/>
      <w:pPr>
        <w:ind w:left="1461" w:hanging="243"/>
        <w:jc w:val="left"/>
      </w:pPr>
      <w:rPr>
        <w:rFonts w:ascii="Times New Roman" w:eastAsia="Times New Roman" w:hAnsi="Times New Roman" w:cs="Times New Roman" w:hint="default"/>
        <w:w w:val="100"/>
        <w:sz w:val="22"/>
        <w:szCs w:val="22"/>
        <w:lang w:val="ru-RU" w:eastAsia="en-US" w:bidi="ar-SA"/>
      </w:rPr>
    </w:lvl>
    <w:lvl w:ilvl="1" w:tplc="F0F8F508">
      <w:numFmt w:val="bullet"/>
      <w:lvlText w:val="•"/>
      <w:lvlJc w:val="left"/>
      <w:pPr>
        <w:ind w:left="2411" w:hanging="243"/>
      </w:pPr>
      <w:rPr>
        <w:rFonts w:hint="default"/>
        <w:lang w:val="ru-RU" w:eastAsia="en-US" w:bidi="ar-SA"/>
      </w:rPr>
    </w:lvl>
    <w:lvl w:ilvl="2" w:tplc="CCAC8982">
      <w:numFmt w:val="bullet"/>
      <w:lvlText w:val="•"/>
      <w:lvlJc w:val="left"/>
      <w:pPr>
        <w:ind w:left="3362" w:hanging="243"/>
      </w:pPr>
      <w:rPr>
        <w:rFonts w:hint="default"/>
        <w:lang w:val="ru-RU" w:eastAsia="en-US" w:bidi="ar-SA"/>
      </w:rPr>
    </w:lvl>
    <w:lvl w:ilvl="3" w:tplc="E7B6B5EA">
      <w:numFmt w:val="bullet"/>
      <w:lvlText w:val="•"/>
      <w:lvlJc w:val="left"/>
      <w:pPr>
        <w:ind w:left="4313" w:hanging="243"/>
      </w:pPr>
      <w:rPr>
        <w:rFonts w:hint="default"/>
        <w:lang w:val="ru-RU" w:eastAsia="en-US" w:bidi="ar-SA"/>
      </w:rPr>
    </w:lvl>
    <w:lvl w:ilvl="4" w:tplc="82A8F5C6">
      <w:numFmt w:val="bullet"/>
      <w:lvlText w:val="•"/>
      <w:lvlJc w:val="left"/>
      <w:pPr>
        <w:ind w:left="5264" w:hanging="243"/>
      </w:pPr>
      <w:rPr>
        <w:rFonts w:hint="default"/>
        <w:lang w:val="ru-RU" w:eastAsia="en-US" w:bidi="ar-SA"/>
      </w:rPr>
    </w:lvl>
    <w:lvl w:ilvl="5" w:tplc="4EEABD2E">
      <w:numFmt w:val="bullet"/>
      <w:lvlText w:val="•"/>
      <w:lvlJc w:val="left"/>
      <w:pPr>
        <w:ind w:left="6215" w:hanging="243"/>
      </w:pPr>
      <w:rPr>
        <w:rFonts w:hint="default"/>
        <w:lang w:val="ru-RU" w:eastAsia="en-US" w:bidi="ar-SA"/>
      </w:rPr>
    </w:lvl>
    <w:lvl w:ilvl="6" w:tplc="19EA7FCA">
      <w:numFmt w:val="bullet"/>
      <w:lvlText w:val="•"/>
      <w:lvlJc w:val="left"/>
      <w:pPr>
        <w:ind w:left="7166" w:hanging="243"/>
      </w:pPr>
      <w:rPr>
        <w:rFonts w:hint="default"/>
        <w:lang w:val="ru-RU" w:eastAsia="en-US" w:bidi="ar-SA"/>
      </w:rPr>
    </w:lvl>
    <w:lvl w:ilvl="7" w:tplc="FDAA13B0">
      <w:numFmt w:val="bullet"/>
      <w:lvlText w:val="•"/>
      <w:lvlJc w:val="left"/>
      <w:pPr>
        <w:ind w:left="8117" w:hanging="243"/>
      </w:pPr>
      <w:rPr>
        <w:rFonts w:hint="default"/>
        <w:lang w:val="ru-RU" w:eastAsia="en-US" w:bidi="ar-SA"/>
      </w:rPr>
    </w:lvl>
    <w:lvl w:ilvl="8" w:tplc="9D8C9C6A">
      <w:numFmt w:val="bullet"/>
      <w:lvlText w:val="•"/>
      <w:lvlJc w:val="left"/>
      <w:pPr>
        <w:ind w:left="9068" w:hanging="243"/>
      </w:pPr>
      <w:rPr>
        <w:rFonts w:hint="default"/>
        <w:lang w:val="ru-RU" w:eastAsia="en-US" w:bidi="ar-SA"/>
      </w:rPr>
    </w:lvl>
  </w:abstractNum>
  <w:abstractNum w:abstractNumId="92" w15:restartNumberingAfterBreak="0">
    <w:nsid w:val="78B05350"/>
    <w:multiLevelType w:val="hybridMultilevel"/>
    <w:tmpl w:val="CA0CD320"/>
    <w:lvl w:ilvl="0" w:tplc="0F708168">
      <w:numFmt w:val="bullet"/>
      <w:lvlText w:val="-"/>
      <w:lvlJc w:val="left"/>
      <w:pPr>
        <w:ind w:left="798" w:hanging="154"/>
      </w:pPr>
      <w:rPr>
        <w:rFonts w:ascii="Times New Roman" w:eastAsia="Times New Roman" w:hAnsi="Times New Roman" w:cs="Times New Roman" w:hint="default"/>
        <w:w w:val="100"/>
        <w:sz w:val="22"/>
        <w:szCs w:val="22"/>
        <w:lang w:val="ru-RU" w:eastAsia="en-US" w:bidi="ar-SA"/>
      </w:rPr>
    </w:lvl>
    <w:lvl w:ilvl="1" w:tplc="1088858C">
      <w:numFmt w:val="bullet"/>
      <w:lvlText w:val="•"/>
      <w:lvlJc w:val="left"/>
      <w:pPr>
        <w:ind w:left="1837" w:hanging="154"/>
      </w:pPr>
      <w:rPr>
        <w:rFonts w:hint="default"/>
        <w:lang w:val="ru-RU" w:eastAsia="en-US" w:bidi="ar-SA"/>
      </w:rPr>
    </w:lvl>
    <w:lvl w:ilvl="2" w:tplc="B4605554">
      <w:numFmt w:val="bullet"/>
      <w:lvlText w:val="•"/>
      <w:lvlJc w:val="left"/>
      <w:pPr>
        <w:ind w:left="2874" w:hanging="154"/>
      </w:pPr>
      <w:rPr>
        <w:rFonts w:hint="default"/>
        <w:lang w:val="ru-RU" w:eastAsia="en-US" w:bidi="ar-SA"/>
      </w:rPr>
    </w:lvl>
    <w:lvl w:ilvl="3" w:tplc="FC70F8C4">
      <w:numFmt w:val="bullet"/>
      <w:lvlText w:val="•"/>
      <w:lvlJc w:val="left"/>
      <w:pPr>
        <w:ind w:left="3911" w:hanging="154"/>
      </w:pPr>
      <w:rPr>
        <w:rFonts w:hint="default"/>
        <w:lang w:val="ru-RU" w:eastAsia="en-US" w:bidi="ar-SA"/>
      </w:rPr>
    </w:lvl>
    <w:lvl w:ilvl="4" w:tplc="25E8A044">
      <w:numFmt w:val="bullet"/>
      <w:lvlText w:val="•"/>
      <w:lvlJc w:val="left"/>
      <w:pPr>
        <w:ind w:left="4948" w:hanging="154"/>
      </w:pPr>
      <w:rPr>
        <w:rFonts w:hint="default"/>
        <w:lang w:val="ru-RU" w:eastAsia="en-US" w:bidi="ar-SA"/>
      </w:rPr>
    </w:lvl>
    <w:lvl w:ilvl="5" w:tplc="BF188500">
      <w:numFmt w:val="bullet"/>
      <w:lvlText w:val="•"/>
      <w:lvlJc w:val="left"/>
      <w:pPr>
        <w:ind w:left="5985" w:hanging="154"/>
      </w:pPr>
      <w:rPr>
        <w:rFonts w:hint="default"/>
        <w:lang w:val="ru-RU" w:eastAsia="en-US" w:bidi="ar-SA"/>
      </w:rPr>
    </w:lvl>
    <w:lvl w:ilvl="6" w:tplc="B2DC0E36">
      <w:numFmt w:val="bullet"/>
      <w:lvlText w:val="•"/>
      <w:lvlJc w:val="left"/>
      <w:pPr>
        <w:ind w:left="7022" w:hanging="154"/>
      </w:pPr>
      <w:rPr>
        <w:rFonts w:hint="default"/>
        <w:lang w:val="ru-RU" w:eastAsia="en-US" w:bidi="ar-SA"/>
      </w:rPr>
    </w:lvl>
    <w:lvl w:ilvl="7" w:tplc="87B477D8">
      <w:numFmt w:val="bullet"/>
      <w:lvlText w:val="•"/>
      <w:lvlJc w:val="left"/>
      <w:pPr>
        <w:ind w:left="8059" w:hanging="154"/>
      </w:pPr>
      <w:rPr>
        <w:rFonts w:hint="default"/>
        <w:lang w:val="ru-RU" w:eastAsia="en-US" w:bidi="ar-SA"/>
      </w:rPr>
    </w:lvl>
    <w:lvl w:ilvl="8" w:tplc="3CC02144">
      <w:numFmt w:val="bullet"/>
      <w:lvlText w:val="•"/>
      <w:lvlJc w:val="left"/>
      <w:pPr>
        <w:ind w:left="9096" w:hanging="154"/>
      </w:pPr>
      <w:rPr>
        <w:rFonts w:hint="default"/>
        <w:lang w:val="ru-RU" w:eastAsia="en-US" w:bidi="ar-SA"/>
      </w:rPr>
    </w:lvl>
  </w:abstractNum>
  <w:abstractNum w:abstractNumId="93" w15:restartNumberingAfterBreak="0">
    <w:nsid w:val="796D139A"/>
    <w:multiLevelType w:val="hybridMultilevel"/>
    <w:tmpl w:val="7FEE6C5A"/>
    <w:lvl w:ilvl="0" w:tplc="34C010E0">
      <w:start w:val="1"/>
      <w:numFmt w:val="decimal"/>
      <w:lvlText w:val="%1"/>
      <w:lvlJc w:val="left"/>
      <w:pPr>
        <w:ind w:left="324"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9D6E3F6">
      <w:numFmt w:val="bullet"/>
      <w:lvlText w:val="•"/>
      <w:lvlJc w:val="left"/>
      <w:pPr>
        <w:ind w:left="877" w:hanging="216"/>
      </w:pPr>
      <w:rPr>
        <w:rFonts w:hint="default"/>
        <w:lang w:val="ru-RU" w:eastAsia="en-US" w:bidi="ar-SA"/>
      </w:rPr>
    </w:lvl>
    <w:lvl w:ilvl="2" w:tplc="066CA95E">
      <w:numFmt w:val="bullet"/>
      <w:lvlText w:val="•"/>
      <w:lvlJc w:val="left"/>
      <w:pPr>
        <w:ind w:left="1434" w:hanging="216"/>
      </w:pPr>
      <w:rPr>
        <w:rFonts w:hint="default"/>
        <w:lang w:val="ru-RU" w:eastAsia="en-US" w:bidi="ar-SA"/>
      </w:rPr>
    </w:lvl>
    <w:lvl w:ilvl="3" w:tplc="22789F92">
      <w:numFmt w:val="bullet"/>
      <w:lvlText w:val="•"/>
      <w:lvlJc w:val="left"/>
      <w:pPr>
        <w:ind w:left="1991" w:hanging="216"/>
      </w:pPr>
      <w:rPr>
        <w:rFonts w:hint="default"/>
        <w:lang w:val="ru-RU" w:eastAsia="en-US" w:bidi="ar-SA"/>
      </w:rPr>
    </w:lvl>
    <w:lvl w:ilvl="4" w:tplc="3A88C738">
      <w:numFmt w:val="bullet"/>
      <w:lvlText w:val="•"/>
      <w:lvlJc w:val="left"/>
      <w:pPr>
        <w:ind w:left="2548" w:hanging="216"/>
      </w:pPr>
      <w:rPr>
        <w:rFonts w:hint="default"/>
        <w:lang w:val="ru-RU" w:eastAsia="en-US" w:bidi="ar-SA"/>
      </w:rPr>
    </w:lvl>
    <w:lvl w:ilvl="5" w:tplc="614862FE">
      <w:numFmt w:val="bullet"/>
      <w:lvlText w:val="•"/>
      <w:lvlJc w:val="left"/>
      <w:pPr>
        <w:ind w:left="3105" w:hanging="216"/>
      </w:pPr>
      <w:rPr>
        <w:rFonts w:hint="default"/>
        <w:lang w:val="ru-RU" w:eastAsia="en-US" w:bidi="ar-SA"/>
      </w:rPr>
    </w:lvl>
    <w:lvl w:ilvl="6" w:tplc="1ADA5C1E">
      <w:numFmt w:val="bullet"/>
      <w:lvlText w:val="•"/>
      <w:lvlJc w:val="left"/>
      <w:pPr>
        <w:ind w:left="3662" w:hanging="216"/>
      </w:pPr>
      <w:rPr>
        <w:rFonts w:hint="default"/>
        <w:lang w:val="ru-RU" w:eastAsia="en-US" w:bidi="ar-SA"/>
      </w:rPr>
    </w:lvl>
    <w:lvl w:ilvl="7" w:tplc="6166ED48">
      <w:numFmt w:val="bullet"/>
      <w:lvlText w:val="•"/>
      <w:lvlJc w:val="left"/>
      <w:pPr>
        <w:ind w:left="4219" w:hanging="216"/>
      </w:pPr>
      <w:rPr>
        <w:rFonts w:hint="default"/>
        <w:lang w:val="ru-RU" w:eastAsia="en-US" w:bidi="ar-SA"/>
      </w:rPr>
    </w:lvl>
    <w:lvl w:ilvl="8" w:tplc="82FED0FA">
      <w:numFmt w:val="bullet"/>
      <w:lvlText w:val="•"/>
      <w:lvlJc w:val="left"/>
      <w:pPr>
        <w:ind w:left="4776" w:hanging="216"/>
      </w:pPr>
      <w:rPr>
        <w:rFonts w:hint="default"/>
        <w:lang w:val="ru-RU" w:eastAsia="en-US" w:bidi="ar-SA"/>
      </w:rPr>
    </w:lvl>
  </w:abstractNum>
  <w:abstractNum w:abstractNumId="94" w15:restartNumberingAfterBreak="0">
    <w:nsid w:val="79A922E4"/>
    <w:multiLevelType w:val="hybridMultilevel"/>
    <w:tmpl w:val="6DB2B286"/>
    <w:lvl w:ilvl="0" w:tplc="308252A8">
      <w:numFmt w:val="bullet"/>
      <w:lvlText w:val="—"/>
      <w:lvlJc w:val="left"/>
      <w:pPr>
        <w:ind w:left="510" w:hanging="279"/>
      </w:pPr>
      <w:rPr>
        <w:rFonts w:ascii="Times New Roman" w:eastAsia="Times New Roman" w:hAnsi="Times New Roman" w:cs="Times New Roman" w:hint="default"/>
        <w:w w:val="100"/>
        <w:sz w:val="22"/>
        <w:szCs w:val="22"/>
        <w:lang w:val="ru-RU" w:eastAsia="en-US" w:bidi="ar-SA"/>
      </w:rPr>
    </w:lvl>
    <w:lvl w:ilvl="1" w:tplc="8E7A69DA">
      <w:numFmt w:val="bullet"/>
      <w:lvlText w:val="—"/>
      <w:lvlJc w:val="left"/>
      <w:pPr>
        <w:ind w:left="510" w:hanging="711"/>
      </w:pPr>
      <w:rPr>
        <w:rFonts w:ascii="Times New Roman" w:eastAsia="Times New Roman" w:hAnsi="Times New Roman" w:cs="Times New Roman" w:hint="default"/>
        <w:w w:val="100"/>
        <w:sz w:val="22"/>
        <w:szCs w:val="22"/>
        <w:lang w:val="ru-RU" w:eastAsia="en-US" w:bidi="ar-SA"/>
      </w:rPr>
    </w:lvl>
    <w:lvl w:ilvl="2" w:tplc="2FAE732E">
      <w:numFmt w:val="bullet"/>
      <w:lvlText w:val="•"/>
      <w:lvlJc w:val="left"/>
      <w:pPr>
        <w:ind w:left="2610" w:hanging="711"/>
      </w:pPr>
      <w:rPr>
        <w:rFonts w:hint="default"/>
        <w:lang w:val="ru-RU" w:eastAsia="en-US" w:bidi="ar-SA"/>
      </w:rPr>
    </w:lvl>
    <w:lvl w:ilvl="3" w:tplc="2E9EE7E0">
      <w:numFmt w:val="bullet"/>
      <w:lvlText w:val="•"/>
      <w:lvlJc w:val="left"/>
      <w:pPr>
        <w:ind w:left="3655" w:hanging="711"/>
      </w:pPr>
      <w:rPr>
        <w:rFonts w:hint="default"/>
        <w:lang w:val="ru-RU" w:eastAsia="en-US" w:bidi="ar-SA"/>
      </w:rPr>
    </w:lvl>
    <w:lvl w:ilvl="4" w:tplc="3F9CD04C">
      <w:numFmt w:val="bullet"/>
      <w:lvlText w:val="•"/>
      <w:lvlJc w:val="left"/>
      <w:pPr>
        <w:ind w:left="4700" w:hanging="711"/>
      </w:pPr>
      <w:rPr>
        <w:rFonts w:hint="default"/>
        <w:lang w:val="ru-RU" w:eastAsia="en-US" w:bidi="ar-SA"/>
      </w:rPr>
    </w:lvl>
    <w:lvl w:ilvl="5" w:tplc="A17C966C">
      <w:numFmt w:val="bullet"/>
      <w:lvlText w:val="•"/>
      <w:lvlJc w:val="left"/>
      <w:pPr>
        <w:ind w:left="5745" w:hanging="711"/>
      </w:pPr>
      <w:rPr>
        <w:rFonts w:hint="default"/>
        <w:lang w:val="ru-RU" w:eastAsia="en-US" w:bidi="ar-SA"/>
      </w:rPr>
    </w:lvl>
    <w:lvl w:ilvl="6" w:tplc="1C52EBDA">
      <w:numFmt w:val="bullet"/>
      <w:lvlText w:val="•"/>
      <w:lvlJc w:val="left"/>
      <w:pPr>
        <w:ind w:left="6790" w:hanging="711"/>
      </w:pPr>
      <w:rPr>
        <w:rFonts w:hint="default"/>
        <w:lang w:val="ru-RU" w:eastAsia="en-US" w:bidi="ar-SA"/>
      </w:rPr>
    </w:lvl>
    <w:lvl w:ilvl="7" w:tplc="BE0A0D18">
      <w:numFmt w:val="bullet"/>
      <w:lvlText w:val="•"/>
      <w:lvlJc w:val="left"/>
      <w:pPr>
        <w:ind w:left="7835" w:hanging="711"/>
      </w:pPr>
      <w:rPr>
        <w:rFonts w:hint="default"/>
        <w:lang w:val="ru-RU" w:eastAsia="en-US" w:bidi="ar-SA"/>
      </w:rPr>
    </w:lvl>
    <w:lvl w:ilvl="8" w:tplc="AF386402">
      <w:numFmt w:val="bullet"/>
      <w:lvlText w:val="•"/>
      <w:lvlJc w:val="left"/>
      <w:pPr>
        <w:ind w:left="8880" w:hanging="711"/>
      </w:pPr>
      <w:rPr>
        <w:rFonts w:hint="default"/>
        <w:lang w:val="ru-RU" w:eastAsia="en-US" w:bidi="ar-SA"/>
      </w:rPr>
    </w:lvl>
  </w:abstractNum>
  <w:abstractNum w:abstractNumId="95" w15:restartNumberingAfterBreak="0">
    <w:nsid w:val="7A76421E"/>
    <w:multiLevelType w:val="hybridMultilevel"/>
    <w:tmpl w:val="68760A32"/>
    <w:lvl w:ilvl="0" w:tplc="6108EE62">
      <w:start w:val="1"/>
      <w:numFmt w:val="decimal"/>
      <w:lvlText w:val="%1."/>
      <w:lvlJc w:val="left"/>
      <w:pPr>
        <w:ind w:left="1518" w:hanging="360"/>
        <w:jc w:val="left"/>
      </w:pPr>
      <w:rPr>
        <w:rFonts w:ascii="Times New Roman" w:eastAsia="Times New Roman" w:hAnsi="Times New Roman" w:cs="Times New Roman" w:hint="default"/>
        <w:w w:val="100"/>
        <w:sz w:val="22"/>
        <w:szCs w:val="22"/>
        <w:lang w:val="ru-RU" w:eastAsia="en-US" w:bidi="ar-SA"/>
      </w:rPr>
    </w:lvl>
    <w:lvl w:ilvl="1" w:tplc="D39ED10C">
      <w:start w:val="3"/>
      <w:numFmt w:val="decimal"/>
      <w:lvlText w:val="%2."/>
      <w:lvlJc w:val="left"/>
      <w:pPr>
        <w:ind w:left="1586" w:hanging="221"/>
        <w:jc w:val="left"/>
      </w:pPr>
      <w:rPr>
        <w:rFonts w:ascii="Times New Roman" w:eastAsia="Times New Roman" w:hAnsi="Times New Roman" w:cs="Times New Roman" w:hint="default"/>
        <w:w w:val="100"/>
        <w:sz w:val="22"/>
        <w:szCs w:val="22"/>
        <w:lang w:val="ru-RU" w:eastAsia="en-US" w:bidi="ar-SA"/>
      </w:rPr>
    </w:lvl>
    <w:lvl w:ilvl="2" w:tplc="608AF0D4">
      <w:numFmt w:val="bullet"/>
      <w:lvlText w:val="•"/>
      <w:lvlJc w:val="left"/>
      <w:pPr>
        <w:ind w:left="2645" w:hanging="221"/>
      </w:pPr>
      <w:rPr>
        <w:rFonts w:hint="default"/>
        <w:lang w:val="ru-RU" w:eastAsia="en-US" w:bidi="ar-SA"/>
      </w:rPr>
    </w:lvl>
    <w:lvl w:ilvl="3" w:tplc="98B27440">
      <w:numFmt w:val="bullet"/>
      <w:lvlText w:val="•"/>
      <w:lvlJc w:val="left"/>
      <w:pPr>
        <w:ind w:left="3711" w:hanging="221"/>
      </w:pPr>
      <w:rPr>
        <w:rFonts w:hint="default"/>
        <w:lang w:val="ru-RU" w:eastAsia="en-US" w:bidi="ar-SA"/>
      </w:rPr>
    </w:lvl>
    <w:lvl w:ilvl="4" w:tplc="5DE81958">
      <w:numFmt w:val="bullet"/>
      <w:lvlText w:val="•"/>
      <w:lvlJc w:val="left"/>
      <w:pPr>
        <w:ind w:left="4777" w:hanging="221"/>
      </w:pPr>
      <w:rPr>
        <w:rFonts w:hint="default"/>
        <w:lang w:val="ru-RU" w:eastAsia="en-US" w:bidi="ar-SA"/>
      </w:rPr>
    </w:lvl>
    <w:lvl w:ilvl="5" w:tplc="82AEAEAA">
      <w:numFmt w:val="bullet"/>
      <w:lvlText w:val="•"/>
      <w:lvlJc w:val="left"/>
      <w:pPr>
        <w:ind w:left="5842" w:hanging="221"/>
      </w:pPr>
      <w:rPr>
        <w:rFonts w:hint="default"/>
        <w:lang w:val="ru-RU" w:eastAsia="en-US" w:bidi="ar-SA"/>
      </w:rPr>
    </w:lvl>
    <w:lvl w:ilvl="6" w:tplc="50BCA512">
      <w:numFmt w:val="bullet"/>
      <w:lvlText w:val="•"/>
      <w:lvlJc w:val="left"/>
      <w:pPr>
        <w:ind w:left="6908" w:hanging="221"/>
      </w:pPr>
      <w:rPr>
        <w:rFonts w:hint="default"/>
        <w:lang w:val="ru-RU" w:eastAsia="en-US" w:bidi="ar-SA"/>
      </w:rPr>
    </w:lvl>
    <w:lvl w:ilvl="7" w:tplc="4B545850">
      <w:numFmt w:val="bullet"/>
      <w:lvlText w:val="•"/>
      <w:lvlJc w:val="left"/>
      <w:pPr>
        <w:ind w:left="7974" w:hanging="221"/>
      </w:pPr>
      <w:rPr>
        <w:rFonts w:hint="default"/>
        <w:lang w:val="ru-RU" w:eastAsia="en-US" w:bidi="ar-SA"/>
      </w:rPr>
    </w:lvl>
    <w:lvl w:ilvl="8" w:tplc="578E66CC">
      <w:numFmt w:val="bullet"/>
      <w:lvlText w:val="•"/>
      <w:lvlJc w:val="left"/>
      <w:pPr>
        <w:ind w:left="9039" w:hanging="221"/>
      </w:pPr>
      <w:rPr>
        <w:rFonts w:hint="default"/>
        <w:lang w:val="ru-RU" w:eastAsia="en-US" w:bidi="ar-SA"/>
      </w:rPr>
    </w:lvl>
  </w:abstractNum>
  <w:abstractNum w:abstractNumId="96" w15:restartNumberingAfterBreak="0">
    <w:nsid w:val="7B007E37"/>
    <w:multiLevelType w:val="hybridMultilevel"/>
    <w:tmpl w:val="ABC05A7C"/>
    <w:lvl w:ilvl="0" w:tplc="B36A789E">
      <w:start w:val="1"/>
      <w:numFmt w:val="decimal"/>
      <w:lvlText w:val="%1"/>
      <w:lvlJc w:val="left"/>
      <w:pPr>
        <w:ind w:left="326"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B6A1B0">
      <w:numFmt w:val="bullet"/>
      <w:lvlText w:val="•"/>
      <w:lvlJc w:val="left"/>
      <w:pPr>
        <w:ind w:left="881" w:hanging="216"/>
      </w:pPr>
      <w:rPr>
        <w:rFonts w:hint="default"/>
        <w:lang w:val="ru-RU" w:eastAsia="en-US" w:bidi="ar-SA"/>
      </w:rPr>
    </w:lvl>
    <w:lvl w:ilvl="2" w:tplc="4F38658A">
      <w:numFmt w:val="bullet"/>
      <w:lvlText w:val="•"/>
      <w:lvlJc w:val="left"/>
      <w:pPr>
        <w:ind w:left="1442" w:hanging="216"/>
      </w:pPr>
      <w:rPr>
        <w:rFonts w:hint="default"/>
        <w:lang w:val="ru-RU" w:eastAsia="en-US" w:bidi="ar-SA"/>
      </w:rPr>
    </w:lvl>
    <w:lvl w:ilvl="3" w:tplc="D6BC8D50">
      <w:numFmt w:val="bullet"/>
      <w:lvlText w:val="•"/>
      <w:lvlJc w:val="left"/>
      <w:pPr>
        <w:ind w:left="2003" w:hanging="216"/>
      </w:pPr>
      <w:rPr>
        <w:rFonts w:hint="default"/>
        <w:lang w:val="ru-RU" w:eastAsia="en-US" w:bidi="ar-SA"/>
      </w:rPr>
    </w:lvl>
    <w:lvl w:ilvl="4" w:tplc="CF5A4814">
      <w:numFmt w:val="bullet"/>
      <w:lvlText w:val="•"/>
      <w:lvlJc w:val="left"/>
      <w:pPr>
        <w:ind w:left="2565" w:hanging="216"/>
      </w:pPr>
      <w:rPr>
        <w:rFonts w:hint="default"/>
        <w:lang w:val="ru-RU" w:eastAsia="en-US" w:bidi="ar-SA"/>
      </w:rPr>
    </w:lvl>
    <w:lvl w:ilvl="5" w:tplc="906A9436">
      <w:numFmt w:val="bullet"/>
      <w:lvlText w:val="•"/>
      <w:lvlJc w:val="left"/>
      <w:pPr>
        <w:ind w:left="3126" w:hanging="216"/>
      </w:pPr>
      <w:rPr>
        <w:rFonts w:hint="default"/>
        <w:lang w:val="ru-RU" w:eastAsia="en-US" w:bidi="ar-SA"/>
      </w:rPr>
    </w:lvl>
    <w:lvl w:ilvl="6" w:tplc="6FF8E048">
      <w:numFmt w:val="bullet"/>
      <w:lvlText w:val="•"/>
      <w:lvlJc w:val="left"/>
      <w:pPr>
        <w:ind w:left="3687" w:hanging="216"/>
      </w:pPr>
      <w:rPr>
        <w:rFonts w:hint="default"/>
        <w:lang w:val="ru-RU" w:eastAsia="en-US" w:bidi="ar-SA"/>
      </w:rPr>
    </w:lvl>
    <w:lvl w:ilvl="7" w:tplc="BBA08F7E">
      <w:numFmt w:val="bullet"/>
      <w:lvlText w:val="•"/>
      <w:lvlJc w:val="left"/>
      <w:pPr>
        <w:ind w:left="4249" w:hanging="216"/>
      </w:pPr>
      <w:rPr>
        <w:rFonts w:hint="default"/>
        <w:lang w:val="ru-RU" w:eastAsia="en-US" w:bidi="ar-SA"/>
      </w:rPr>
    </w:lvl>
    <w:lvl w:ilvl="8" w:tplc="70527EC2">
      <w:numFmt w:val="bullet"/>
      <w:lvlText w:val="•"/>
      <w:lvlJc w:val="left"/>
      <w:pPr>
        <w:ind w:left="4810" w:hanging="216"/>
      </w:pPr>
      <w:rPr>
        <w:rFonts w:hint="default"/>
        <w:lang w:val="ru-RU" w:eastAsia="en-US" w:bidi="ar-SA"/>
      </w:rPr>
    </w:lvl>
  </w:abstractNum>
  <w:abstractNum w:abstractNumId="97" w15:restartNumberingAfterBreak="0">
    <w:nsid w:val="7B4F4D13"/>
    <w:multiLevelType w:val="hybridMultilevel"/>
    <w:tmpl w:val="330CA568"/>
    <w:lvl w:ilvl="0" w:tplc="003667A6">
      <w:start w:val="1"/>
      <w:numFmt w:val="decimal"/>
      <w:lvlText w:val="%1."/>
      <w:lvlJc w:val="left"/>
      <w:pPr>
        <w:ind w:left="1536" w:hanging="706"/>
      </w:pPr>
      <w:rPr>
        <w:rFonts w:ascii="Times New Roman" w:eastAsia="Times New Roman" w:hAnsi="Times New Roman" w:cs="Times New Roman" w:hint="default"/>
        <w:w w:val="99"/>
        <w:sz w:val="28"/>
        <w:szCs w:val="28"/>
        <w:lang w:val="ru-RU" w:eastAsia="en-US" w:bidi="ar-SA"/>
      </w:rPr>
    </w:lvl>
    <w:lvl w:ilvl="1" w:tplc="B36A5BC8">
      <w:numFmt w:val="bullet"/>
      <w:lvlText w:val="•"/>
      <w:lvlJc w:val="left"/>
      <w:pPr>
        <w:ind w:left="2344" w:hanging="706"/>
      </w:pPr>
      <w:rPr>
        <w:lang w:val="ru-RU" w:eastAsia="en-US" w:bidi="ar-SA"/>
      </w:rPr>
    </w:lvl>
    <w:lvl w:ilvl="2" w:tplc="9B4C5D24">
      <w:numFmt w:val="bullet"/>
      <w:lvlText w:val="•"/>
      <w:lvlJc w:val="left"/>
      <w:pPr>
        <w:ind w:left="3148" w:hanging="706"/>
      </w:pPr>
      <w:rPr>
        <w:lang w:val="ru-RU" w:eastAsia="en-US" w:bidi="ar-SA"/>
      </w:rPr>
    </w:lvl>
    <w:lvl w:ilvl="3" w:tplc="8300096C">
      <w:numFmt w:val="bullet"/>
      <w:lvlText w:val="•"/>
      <w:lvlJc w:val="left"/>
      <w:pPr>
        <w:ind w:left="3953" w:hanging="706"/>
      </w:pPr>
      <w:rPr>
        <w:lang w:val="ru-RU" w:eastAsia="en-US" w:bidi="ar-SA"/>
      </w:rPr>
    </w:lvl>
    <w:lvl w:ilvl="4" w:tplc="E05E0198">
      <w:numFmt w:val="bullet"/>
      <w:lvlText w:val="•"/>
      <w:lvlJc w:val="left"/>
      <w:pPr>
        <w:ind w:left="4757" w:hanging="706"/>
      </w:pPr>
      <w:rPr>
        <w:lang w:val="ru-RU" w:eastAsia="en-US" w:bidi="ar-SA"/>
      </w:rPr>
    </w:lvl>
    <w:lvl w:ilvl="5" w:tplc="A3EACF62">
      <w:numFmt w:val="bullet"/>
      <w:lvlText w:val="•"/>
      <w:lvlJc w:val="left"/>
      <w:pPr>
        <w:ind w:left="5562" w:hanging="706"/>
      </w:pPr>
      <w:rPr>
        <w:lang w:val="ru-RU" w:eastAsia="en-US" w:bidi="ar-SA"/>
      </w:rPr>
    </w:lvl>
    <w:lvl w:ilvl="6" w:tplc="5E684CD0">
      <w:numFmt w:val="bullet"/>
      <w:lvlText w:val="•"/>
      <w:lvlJc w:val="left"/>
      <w:pPr>
        <w:ind w:left="6366" w:hanging="706"/>
      </w:pPr>
      <w:rPr>
        <w:lang w:val="ru-RU" w:eastAsia="en-US" w:bidi="ar-SA"/>
      </w:rPr>
    </w:lvl>
    <w:lvl w:ilvl="7" w:tplc="3FCCF91E">
      <w:numFmt w:val="bullet"/>
      <w:lvlText w:val="•"/>
      <w:lvlJc w:val="left"/>
      <w:pPr>
        <w:ind w:left="7170" w:hanging="706"/>
      </w:pPr>
      <w:rPr>
        <w:lang w:val="ru-RU" w:eastAsia="en-US" w:bidi="ar-SA"/>
      </w:rPr>
    </w:lvl>
    <w:lvl w:ilvl="8" w:tplc="AB40658E">
      <w:numFmt w:val="bullet"/>
      <w:lvlText w:val="•"/>
      <w:lvlJc w:val="left"/>
      <w:pPr>
        <w:ind w:left="7975" w:hanging="706"/>
      </w:pPr>
      <w:rPr>
        <w:lang w:val="ru-RU" w:eastAsia="en-US" w:bidi="ar-SA"/>
      </w:rPr>
    </w:lvl>
  </w:abstractNum>
  <w:abstractNum w:abstractNumId="98" w15:restartNumberingAfterBreak="0">
    <w:nsid w:val="7BE834CC"/>
    <w:multiLevelType w:val="hybridMultilevel"/>
    <w:tmpl w:val="7EC4C748"/>
    <w:lvl w:ilvl="0" w:tplc="D010A072">
      <w:start w:val="1"/>
      <w:numFmt w:val="decimal"/>
      <w:lvlText w:val="%1"/>
      <w:lvlJc w:val="left"/>
      <w:pPr>
        <w:ind w:left="109"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8A8B16C">
      <w:numFmt w:val="bullet"/>
      <w:lvlText w:val="•"/>
      <w:lvlJc w:val="left"/>
      <w:pPr>
        <w:ind w:left="679" w:hanging="216"/>
      </w:pPr>
      <w:rPr>
        <w:rFonts w:hint="default"/>
        <w:lang w:val="ru-RU" w:eastAsia="en-US" w:bidi="ar-SA"/>
      </w:rPr>
    </w:lvl>
    <w:lvl w:ilvl="2" w:tplc="09F8B758">
      <w:numFmt w:val="bullet"/>
      <w:lvlText w:val="•"/>
      <w:lvlJc w:val="left"/>
      <w:pPr>
        <w:ind w:left="1258" w:hanging="216"/>
      </w:pPr>
      <w:rPr>
        <w:rFonts w:hint="default"/>
        <w:lang w:val="ru-RU" w:eastAsia="en-US" w:bidi="ar-SA"/>
      </w:rPr>
    </w:lvl>
    <w:lvl w:ilvl="3" w:tplc="3E48DEC6">
      <w:numFmt w:val="bullet"/>
      <w:lvlText w:val="•"/>
      <w:lvlJc w:val="left"/>
      <w:pPr>
        <w:ind w:left="1837" w:hanging="216"/>
      </w:pPr>
      <w:rPr>
        <w:rFonts w:hint="default"/>
        <w:lang w:val="ru-RU" w:eastAsia="en-US" w:bidi="ar-SA"/>
      </w:rPr>
    </w:lvl>
    <w:lvl w:ilvl="4" w:tplc="D6644C58">
      <w:numFmt w:val="bullet"/>
      <w:lvlText w:val="•"/>
      <w:lvlJc w:val="left"/>
      <w:pPr>
        <w:ind w:left="2416" w:hanging="216"/>
      </w:pPr>
      <w:rPr>
        <w:rFonts w:hint="default"/>
        <w:lang w:val="ru-RU" w:eastAsia="en-US" w:bidi="ar-SA"/>
      </w:rPr>
    </w:lvl>
    <w:lvl w:ilvl="5" w:tplc="4066DC02">
      <w:numFmt w:val="bullet"/>
      <w:lvlText w:val="•"/>
      <w:lvlJc w:val="left"/>
      <w:pPr>
        <w:ind w:left="2995" w:hanging="216"/>
      </w:pPr>
      <w:rPr>
        <w:rFonts w:hint="default"/>
        <w:lang w:val="ru-RU" w:eastAsia="en-US" w:bidi="ar-SA"/>
      </w:rPr>
    </w:lvl>
    <w:lvl w:ilvl="6" w:tplc="B97A2342">
      <w:numFmt w:val="bullet"/>
      <w:lvlText w:val="•"/>
      <w:lvlJc w:val="left"/>
      <w:pPr>
        <w:ind w:left="3574" w:hanging="216"/>
      </w:pPr>
      <w:rPr>
        <w:rFonts w:hint="default"/>
        <w:lang w:val="ru-RU" w:eastAsia="en-US" w:bidi="ar-SA"/>
      </w:rPr>
    </w:lvl>
    <w:lvl w:ilvl="7" w:tplc="1AE2B2AA">
      <w:numFmt w:val="bullet"/>
      <w:lvlText w:val="•"/>
      <w:lvlJc w:val="left"/>
      <w:pPr>
        <w:ind w:left="4153" w:hanging="216"/>
      </w:pPr>
      <w:rPr>
        <w:rFonts w:hint="default"/>
        <w:lang w:val="ru-RU" w:eastAsia="en-US" w:bidi="ar-SA"/>
      </w:rPr>
    </w:lvl>
    <w:lvl w:ilvl="8" w:tplc="A754D608">
      <w:numFmt w:val="bullet"/>
      <w:lvlText w:val="•"/>
      <w:lvlJc w:val="left"/>
      <w:pPr>
        <w:ind w:left="4732" w:hanging="216"/>
      </w:pPr>
      <w:rPr>
        <w:rFonts w:hint="default"/>
        <w:lang w:val="ru-RU" w:eastAsia="en-US" w:bidi="ar-SA"/>
      </w:rPr>
    </w:lvl>
  </w:abstractNum>
  <w:abstractNum w:abstractNumId="99" w15:restartNumberingAfterBreak="0">
    <w:nsid w:val="7F095242"/>
    <w:multiLevelType w:val="multilevel"/>
    <w:tmpl w:val="4DF04E08"/>
    <w:lvl w:ilvl="0">
      <w:start w:val="1"/>
      <w:numFmt w:val="decimal"/>
      <w:lvlText w:val="%1"/>
      <w:lvlJc w:val="left"/>
      <w:pPr>
        <w:ind w:left="510" w:hanging="644"/>
        <w:jc w:val="left"/>
      </w:pPr>
      <w:rPr>
        <w:rFonts w:hint="default"/>
        <w:lang w:val="ru-RU" w:eastAsia="en-US" w:bidi="ar-SA"/>
      </w:rPr>
    </w:lvl>
    <w:lvl w:ilvl="1">
      <w:start w:val="4"/>
      <w:numFmt w:val="decimal"/>
      <w:lvlText w:val="%1.%2"/>
      <w:lvlJc w:val="left"/>
      <w:pPr>
        <w:ind w:left="510" w:hanging="644"/>
        <w:jc w:val="left"/>
      </w:pPr>
      <w:rPr>
        <w:rFonts w:hint="default"/>
        <w:lang w:val="ru-RU" w:eastAsia="en-US" w:bidi="ar-SA"/>
      </w:rPr>
    </w:lvl>
    <w:lvl w:ilvl="2">
      <w:start w:val="1"/>
      <w:numFmt w:val="decimal"/>
      <w:lvlText w:val="%1.%2.%3."/>
      <w:lvlJc w:val="left"/>
      <w:pPr>
        <w:ind w:left="510" w:hanging="644"/>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655" w:hanging="644"/>
      </w:pPr>
      <w:rPr>
        <w:rFonts w:hint="default"/>
        <w:lang w:val="ru-RU" w:eastAsia="en-US" w:bidi="ar-SA"/>
      </w:rPr>
    </w:lvl>
    <w:lvl w:ilvl="4">
      <w:numFmt w:val="bullet"/>
      <w:lvlText w:val="•"/>
      <w:lvlJc w:val="left"/>
      <w:pPr>
        <w:ind w:left="4700" w:hanging="644"/>
      </w:pPr>
      <w:rPr>
        <w:rFonts w:hint="default"/>
        <w:lang w:val="ru-RU" w:eastAsia="en-US" w:bidi="ar-SA"/>
      </w:rPr>
    </w:lvl>
    <w:lvl w:ilvl="5">
      <w:numFmt w:val="bullet"/>
      <w:lvlText w:val="•"/>
      <w:lvlJc w:val="left"/>
      <w:pPr>
        <w:ind w:left="5745" w:hanging="644"/>
      </w:pPr>
      <w:rPr>
        <w:rFonts w:hint="default"/>
        <w:lang w:val="ru-RU" w:eastAsia="en-US" w:bidi="ar-SA"/>
      </w:rPr>
    </w:lvl>
    <w:lvl w:ilvl="6">
      <w:numFmt w:val="bullet"/>
      <w:lvlText w:val="•"/>
      <w:lvlJc w:val="left"/>
      <w:pPr>
        <w:ind w:left="6790" w:hanging="644"/>
      </w:pPr>
      <w:rPr>
        <w:rFonts w:hint="default"/>
        <w:lang w:val="ru-RU" w:eastAsia="en-US" w:bidi="ar-SA"/>
      </w:rPr>
    </w:lvl>
    <w:lvl w:ilvl="7">
      <w:numFmt w:val="bullet"/>
      <w:lvlText w:val="•"/>
      <w:lvlJc w:val="left"/>
      <w:pPr>
        <w:ind w:left="7835" w:hanging="644"/>
      </w:pPr>
      <w:rPr>
        <w:rFonts w:hint="default"/>
        <w:lang w:val="ru-RU" w:eastAsia="en-US" w:bidi="ar-SA"/>
      </w:rPr>
    </w:lvl>
    <w:lvl w:ilvl="8">
      <w:numFmt w:val="bullet"/>
      <w:lvlText w:val="•"/>
      <w:lvlJc w:val="left"/>
      <w:pPr>
        <w:ind w:left="8880" w:hanging="644"/>
      </w:pPr>
      <w:rPr>
        <w:rFonts w:hint="default"/>
        <w:lang w:val="ru-RU" w:eastAsia="en-US" w:bidi="ar-SA"/>
      </w:rPr>
    </w:lvl>
  </w:abstractNum>
  <w:num w:numId="1" w16cid:durableId="1193689396">
    <w:abstractNumId w:val="77"/>
  </w:num>
  <w:num w:numId="2" w16cid:durableId="376202437">
    <w:abstractNumId w:val="0"/>
  </w:num>
  <w:num w:numId="3" w16cid:durableId="585920571">
    <w:abstractNumId w:val="53"/>
  </w:num>
  <w:num w:numId="4" w16cid:durableId="161894086">
    <w:abstractNumId w:val="59"/>
  </w:num>
  <w:num w:numId="5" w16cid:durableId="1864047691">
    <w:abstractNumId w:val="12"/>
  </w:num>
  <w:num w:numId="6" w16cid:durableId="1204709205">
    <w:abstractNumId w:val="16"/>
  </w:num>
  <w:num w:numId="7" w16cid:durableId="910165152">
    <w:abstractNumId w:val="30"/>
  </w:num>
  <w:num w:numId="8" w16cid:durableId="903641482">
    <w:abstractNumId w:val="9"/>
  </w:num>
  <w:num w:numId="9" w16cid:durableId="811210992">
    <w:abstractNumId w:val="42"/>
  </w:num>
  <w:num w:numId="10" w16cid:durableId="299843728">
    <w:abstractNumId w:val="95"/>
  </w:num>
  <w:num w:numId="11" w16cid:durableId="1910337081">
    <w:abstractNumId w:val="8"/>
  </w:num>
  <w:num w:numId="12" w16cid:durableId="1724518827">
    <w:abstractNumId w:val="69"/>
  </w:num>
  <w:num w:numId="13" w16cid:durableId="673262235">
    <w:abstractNumId w:val="26"/>
  </w:num>
  <w:num w:numId="14" w16cid:durableId="1676148900">
    <w:abstractNumId w:val="44"/>
  </w:num>
  <w:num w:numId="15" w16cid:durableId="148134896">
    <w:abstractNumId w:val="92"/>
  </w:num>
  <w:num w:numId="16" w16cid:durableId="1914315841">
    <w:abstractNumId w:val="56"/>
  </w:num>
  <w:num w:numId="17" w16cid:durableId="901140160">
    <w:abstractNumId w:val="90"/>
  </w:num>
  <w:num w:numId="18" w16cid:durableId="297686357">
    <w:abstractNumId w:val="3"/>
  </w:num>
  <w:num w:numId="19" w16cid:durableId="664432880">
    <w:abstractNumId w:val="67"/>
  </w:num>
  <w:num w:numId="20" w16cid:durableId="1796825894">
    <w:abstractNumId w:val="70"/>
  </w:num>
  <w:num w:numId="21" w16cid:durableId="1665552474">
    <w:abstractNumId w:val="66"/>
  </w:num>
  <w:num w:numId="22" w16cid:durableId="1419327113">
    <w:abstractNumId w:val="89"/>
  </w:num>
  <w:num w:numId="23" w16cid:durableId="1114405277">
    <w:abstractNumId w:val="91"/>
  </w:num>
  <w:num w:numId="24" w16cid:durableId="558630868">
    <w:abstractNumId w:val="21"/>
  </w:num>
  <w:num w:numId="25" w16cid:durableId="1075785745">
    <w:abstractNumId w:val="33"/>
  </w:num>
  <w:num w:numId="26" w16cid:durableId="1216089518">
    <w:abstractNumId w:val="6"/>
  </w:num>
  <w:num w:numId="27" w16cid:durableId="1803576228">
    <w:abstractNumId w:val="40"/>
  </w:num>
  <w:num w:numId="28" w16cid:durableId="571081104">
    <w:abstractNumId w:val="45"/>
  </w:num>
  <w:num w:numId="29" w16cid:durableId="930314981">
    <w:abstractNumId w:val="18"/>
  </w:num>
  <w:num w:numId="30" w16cid:durableId="1349285451">
    <w:abstractNumId w:val="61"/>
  </w:num>
  <w:num w:numId="31" w16cid:durableId="592710985">
    <w:abstractNumId w:val="20"/>
  </w:num>
  <w:num w:numId="32" w16cid:durableId="1272085361">
    <w:abstractNumId w:val="41"/>
  </w:num>
  <w:num w:numId="33" w16cid:durableId="840047794">
    <w:abstractNumId w:val="39"/>
  </w:num>
  <w:num w:numId="34" w16cid:durableId="1791969885">
    <w:abstractNumId w:val="14"/>
  </w:num>
  <w:num w:numId="35" w16cid:durableId="684401930">
    <w:abstractNumId w:val="64"/>
  </w:num>
  <w:num w:numId="36" w16cid:durableId="1193956966">
    <w:abstractNumId w:val="22"/>
  </w:num>
  <w:num w:numId="37" w16cid:durableId="711659989">
    <w:abstractNumId w:val="83"/>
  </w:num>
  <w:num w:numId="38" w16cid:durableId="1409646362">
    <w:abstractNumId w:val="25"/>
  </w:num>
  <w:num w:numId="39" w16cid:durableId="253126038">
    <w:abstractNumId w:val="82"/>
  </w:num>
  <w:num w:numId="40" w16cid:durableId="15810838">
    <w:abstractNumId w:val="58"/>
  </w:num>
  <w:num w:numId="41" w16cid:durableId="1458834893">
    <w:abstractNumId w:val="10"/>
  </w:num>
  <w:num w:numId="42" w16cid:durableId="537426543">
    <w:abstractNumId w:val="36"/>
  </w:num>
  <w:num w:numId="43" w16cid:durableId="115411001">
    <w:abstractNumId w:val="85"/>
  </w:num>
  <w:num w:numId="44" w16cid:durableId="1591280750">
    <w:abstractNumId w:val="47"/>
  </w:num>
  <w:num w:numId="45" w16cid:durableId="338973253">
    <w:abstractNumId w:val="50"/>
  </w:num>
  <w:num w:numId="46" w16cid:durableId="2034456997">
    <w:abstractNumId w:val="94"/>
  </w:num>
  <w:num w:numId="47" w16cid:durableId="1548179469">
    <w:abstractNumId w:val="23"/>
  </w:num>
  <w:num w:numId="48" w16cid:durableId="172189038">
    <w:abstractNumId w:val="71"/>
  </w:num>
  <w:num w:numId="49" w16cid:durableId="1385105209">
    <w:abstractNumId w:val="17"/>
  </w:num>
  <w:num w:numId="50" w16cid:durableId="2006274584">
    <w:abstractNumId w:val="62"/>
  </w:num>
  <w:num w:numId="51" w16cid:durableId="1706326800">
    <w:abstractNumId w:val="78"/>
  </w:num>
  <w:num w:numId="52" w16cid:durableId="930698425">
    <w:abstractNumId w:val="37"/>
  </w:num>
  <w:num w:numId="53" w16cid:durableId="1011638450">
    <w:abstractNumId w:val="99"/>
  </w:num>
  <w:num w:numId="54" w16cid:durableId="966618433">
    <w:abstractNumId w:val="15"/>
  </w:num>
  <w:num w:numId="55" w16cid:durableId="725566068">
    <w:abstractNumId w:val="72"/>
  </w:num>
  <w:num w:numId="56" w16cid:durableId="901140314">
    <w:abstractNumId w:val="81"/>
  </w:num>
  <w:num w:numId="57" w16cid:durableId="1389843231">
    <w:abstractNumId w:val="52"/>
  </w:num>
  <w:num w:numId="58" w16cid:durableId="941567799">
    <w:abstractNumId w:val="1"/>
  </w:num>
  <w:num w:numId="59" w16cid:durableId="1216627402">
    <w:abstractNumId w:val="49"/>
  </w:num>
  <w:num w:numId="60" w16cid:durableId="2102682782">
    <w:abstractNumId w:val="51"/>
  </w:num>
  <w:num w:numId="61" w16cid:durableId="393554674">
    <w:abstractNumId w:val="97"/>
    <w:lvlOverride w:ilvl="0">
      <w:startOverride w:val="1"/>
    </w:lvlOverride>
    <w:lvlOverride w:ilvl="1"/>
    <w:lvlOverride w:ilvl="2"/>
    <w:lvlOverride w:ilvl="3"/>
    <w:lvlOverride w:ilvl="4"/>
    <w:lvlOverride w:ilvl="5"/>
    <w:lvlOverride w:ilvl="6"/>
    <w:lvlOverride w:ilvl="7"/>
    <w:lvlOverride w:ilvl="8"/>
  </w:num>
  <w:num w:numId="62" w16cid:durableId="219756063">
    <w:abstractNumId w:val="43"/>
  </w:num>
  <w:num w:numId="63" w16cid:durableId="1769038139">
    <w:abstractNumId w:val="79"/>
    <w:lvlOverride w:ilvl="0">
      <w:startOverride w:val="1"/>
    </w:lvlOverride>
    <w:lvlOverride w:ilvl="1"/>
    <w:lvlOverride w:ilvl="2"/>
    <w:lvlOverride w:ilvl="3"/>
    <w:lvlOverride w:ilvl="4"/>
    <w:lvlOverride w:ilvl="5"/>
    <w:lvlOverride w:ilvl="6"/>
    <w:lvlOverride w:ilvl="7"/>
    <w:lvlOverride w:ilvl="8"/>
  </w:num>
  <w:num w:numId="64" w16cid:durableId="201132194">
    <w:abstractNumId w:val="7"/>
  </w:num>
  <w:num w:numId="65" w16cid:durableId="2102025462">
    <w:abstractNumId w:val="88"/>
  </w:num>
  <w:num w:numId="66" w16cid:durableId="767045801">
    <w:abstractNumId w:val="54"/>
  </w:num>
  <w:num w:numId="67" w16cid:durableId="1358657048">
    <w:abstractNumId w:val="75"/>
  </w:num>
  <w:num w:numId="68" w16cid:durableId="1648706656">
    <w:abstractNumId w:val="65"/>
  </w:num>
  <w:num w:numId="69" w16cid:durableId="314188315">
    <w:abstractNumId w:val="96"/>
  </w:num>
  <w:num w:numId="70" w16cid:durableId="1683314973">
    <w:abstractNumId w:val="24"/>
  </w:num>
  <w:num w:numId="71" w16cid:durableId="828861607">
    <w:abstractNumId w:val="2"/>
  </w:num>
  <w:num w:numId="72" w16cid:durableId="1371030160">
    <w:abstractNumId w:val="76"/>
  </w:num>
  <w:num w:numId="73" w16cid:durableId="832255118">
    <w:abstractNumId w:val="27"/>
  </w:num>
  <w:num w:numId="74" w16cid:durableId="904147071">
    <w:abstractNumId w:val="34"/>
  </w:num>
  <w:num w:numId="75" w16cid:durableId="324478548">
    <w:abstractNumId w:val="35"/>
  </w:num>
  <w:num w:numId="76" w16cid:durableId="1172570644">
    <w:abstractNumId w:val="98"/>
  </w:num>
  <w:num w:numId="77" w16cid:durableId="985160611">
    <w:abstractNumId w:val="48"/>
  </w:num>
  <w:num w:numId="78" w16cid:durableId="564924075">
    <w:abstractNumId w:val="74"/>
  </w:num>
  <w:num w:numId="79" w16cid:durableId="1941327709">
    <w:abstractNumId w:val="84"/>
  </w:num>
  <w:num w:numId="80" w16cid:durableId="584845877">
    <w:abstractNumId w:val="93"/>
  </w:num>
  <w:num w:numId="81" w16cid:durableId="15425785">
    <w:abstractNumId w:val="55"/>
  </w:num>
  <w:num w:numId="82" w16cid:durableId="1230186424">
    <w:abstractNumId w:val="46"/>
  </w:num>
  <w:num w:numId="83" w16cid:durableId="1726176751">
    <w:abstractNumId w:val="80"/>
  </w:num>
  <w:num w:numId="84" w16cid:durableId="13458103">
    <w:abstractNumId w:val="13"/>
  </w:num>
  <w:num w:numId="85" w16cid:durableId="556162425">
    <w:abstractNumId w:val="32"/>
  </w:num>
  <w:num w:numId="86" w16cid:durableId="2094235311">
    <w:abstractNumId w:val="38"/>
  </w:num>
  <w:num w:numId="87" w16cid:durableId="1536969296">
    <w:abstractNumId w:val="68"/>
  </w:num>
  <w:num w:numId="88" w16cid:durableId="1750228003">
    <w:abstractNumId w:val="86"/>
  </w:num>
  <w:num w:numId="89" w16cid:durableId="1839231532">
    <w:abstractNumId w:val="31"/>
  </w:num>
  <w:num w:numId="90" w16cid:durableId="1097796077">
    <w:abstractNumId w:val="5"/>
  </w:num>
  <w:num w:numId="91" w16cid:durableId="648170127">
    <w:abstractNumId w:val="28"/>
  </w:num>
  <w:num w:numId="92" w16cid:durableId="1594781140">
    <w:abstractNumId w:val="29"/>
  </w:num>
  <w:num w:numId="93" w16cid:durableId="722102667">
    <w:abstractNumId w:val="87"/>
  </w:num>
  <w:num w:numId="94" w16cid:durableId="1663850987">
    <w:abstractNumId w:val="60"/>
  </w:num>
  <w:num w:numId="95" w16cid:durableId="2051413194">
    <w:abstractNumId w:val="19"/>
  </w:num>
  <w:num w:numId="96" w16cid:durableId="899368995">
    <w:abstractNumId w:val="4"/>
  </w:num>
  <w:num w:numId="97" w16cid:durableId="1572613470">
    <w:abstractNumId w:val="57"/>
  </w:num>
  <w:num w:numId="98" w16cid:durableId="1567106483">
    <w:abstractNumId w:val="11"/>
  </w:num>
  <w:num w:numId="99" w16cid:durableId="1633711708">
    <w:abstractNumId w:val="63"/>
  </w:num>
  <w:num w:numId="100" w16cid:durableId="693922286">
    <w:abstractNumId w:val="7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23BF"/>
    <w:rsid w:val="00016DB0"/>
    <w:rsid w:val="000C4975"/>
    <w:rsid w:val="000D291D"/>
    <w:rsid w:val="00193175"/>
    <w:rsid w:val="00240239"/>
    <w:rsid w:val="00273266"/>
    <w:rsid w:val="002E0B1B"/>
    <w:rsid w:val="0041142D"/>
    <w:rsid w:val="004230D2"/>
    <w:rsid w:val="004342A1"/>
    <w:rsid w:val="0044460D"/>
    <w:rsid w:val="004855D7"/>
    <w:rsid w:val="004A0656"/>
    <w:rsid w:val="004E42F1"/>
    <w:rsid w:val="00502122"/>
    <w:rsid w:val="00524FDE"/>
    <w:rsid w:val="005276EF"/>
    <w:rsid w:val="0053169E"/>
    <w:rsid w:val="00541CFF"/>
    <w:rsid w:val="005967A7"/>
    <w:rsid w:val="00607641"/>
    <w:rsid w:val="00611A1E"/>
    <w:rsid w:val="00693750"/>
    <w:rsid w:val="00782897"/>
    <w:rsid w:val="00782FB6"/>
    <w:rsid w:val="007A008A"/>
    <w:rsid w:val="007A3138"/>
    <w:rsid w:val="007B7DC3"/>
    <w:rsid w:val="00863A12"/>
    <w:rsid w:val="008840DB"/>
    <w:rsid w:val="008D052E"/>
    <w:rsid w:val="008D5AC0"/>
    <w:rsid w:val="008F1957"/>
    <w:rsid w:val="008F742E"/>
    <w:rsid w:val="00900D53"/>
    <w:rsid w:val="009023BF"/>
    <w:rsid w:val="0096762C"/>
    <w:rsid w:val="009E2B7B"/>
    <w:rsid w:val="00B04591"/>
    <w:rsid w:val="00C2452F"/>
    <w:rsid w:val="00C44745"/>
    <w:rsid w:val="00C862A1"/>
    <w:rsid w:val="00CB1D66"/>
    <w:rsid w:val="00CB469E"/>
    <w:rsid w:val="00D227FF"/>
    <w:rsid w:val="00D6080B"/>
    <w:rsid w:val="00DD06EA"/>
    <w:rsid w:val="00E03228"/>
    <w:rsid w:val="00E05B26"/>
    <w:rsid w:val="00ED288F"/>
    <w:rsid w:val="00EE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9A1ABA"/>
  <w15:docId w15:val="{E1F38DF8-75AD-434B-B756-8EC7FCAD9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line="251" w:lineRule="exact"/>
      <w:ind w:left="1221"/>
      <w:jc w:val="both"/>
      <w:outlineLvl w:val="0"/>
    </w:pPr>
    <w:rPr>
      <w:b/>
      <w:bCs/>
    </w:rPr>
  </w:style>
  <w:style w:type="paragraph" w:styleId="2">
    <w:name w:val="heading 2"/>
    <w:basedOn w:val="a"/>
    <w:uiPriority w:val="1"/>
    <w:qFormat/>
    <w:pPr>
      <w:spacing w:line="251" w:lineRule="exact"/>
      <w:ind w:left="1221"/>
      <w:outlineLvl w:val="1"/>
    </w:pPr>
    <w:rPr>
      <w:b/>
      <w:bCs/>
      <w:i/>
      <w:iCs/>
    </w:rPr>
  </w:style>
  <w:style w:type="paragraph" w:styleId="3">
    <w:name w:val="heading 3"/>
    <w:basedOn w:val="a"/>
    <w:next w:val="a"/>
    <w:link w:val="30"/>
    <w:uiPriority w:val="1"/>
    <w:unhideWhenUsed/>
    <w:qFormat/>
    <w:rsid w:val="007828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782897"/>
    <w:pPr>
      <w:ind w:left="110"/>
      <w:jc w:val="both"/>
      <w:outlineLvl w:val="3"/>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63A12"/>
    <w:rPr>
      <w:rFonts w:ascii="Times New Roman" w:eastAsia="Times New Roman" w:hAnsi="Times New Roman" w:cs="Times New Roman"/>
      <w:b/>
      <w:bCs/>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36"/>
      <w:ind w:left="510"/>
    </w:pPr>
  </w:style>
  <w:style w:type="paragraph" w:styleId="20">
    <w:name w:val="toc 2"/>
    <w:basedOn w:val="a"/>
    <w:uiPriority w:val="1"/>
    <w:qFormat/>
    <w:pPr>
      <w:spacing w:before="138"/>
      <w:ind w:left="899" w:hanging="356"/>
    </w:pPr>
  </w:style>
  <w:style w:type="paragraph" w:styleId="a3">
    <w:name w:val="Body Text"/>
    <w:basedOn w:val="a"/>
    <w:link w:val="a4"/>
    <w:uiPriority w:val="1"/>
    <w:qFormat/>
    <w:pPr>
      <w:ind w:left="510" w:firstLine="708"/>
      <w:jc w:val="both"/>
    </w:pPr>
  </w:style>
  <w:style w:type="character" w:customStyle="1" w:styleId="a4">
    <w:name w:val="Основной текст Знак"/>
    <w:basedOn w:val="a0"/>
    <w:link w:val="a3"/>
    <w:uiPriority w:val="1"/>
    <w:rsid w:val="00863A12"/>
    <w:rPr>
      <w:rFonts w:ascii="Times New Roman" w:eastAsia="Times New Roman" w:hAnsi="Times New Roman" w:cs="Times New Roman"/>
      <w:lang w:val="ru-RU"/>
    </w:rPr>
  </w:style>
  <w:style w:type="paragraph" w:styleId="a5">
    <w:name w:val="List Paragraph"/>
    <w:basedOn w:val="a"/>
    <w:uiPriority w:val="1"/>
    <w:qFormat/>
    <w:pPr>
      <w:ind w:left="510" w:firstLine="708"/>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F1957"/>
    <w:rPr>
      <w:rFonts w:ascii="Tahoma" w:hAnsi="Tahoma" w:cs="Tahoma"/>
      <w:sz w:val="16"/>
      <w:szCs w:val="16"/>
    </w:rPr>
  </w:style>
  <w:style w:type="character" w:customStyle="1" w:styleId="a7">
    <w:name w:val="Текст выноски Знак"/>
    <w:basedOn w:val="a0"/>
    <w:link w:val="a6"/>
    <w:uiPriority w:val="99"/>
    <w:semiHidden/>
    <w:rsid w:val="008F1957"/>
    <w:rPr>
      <w:rFonts w:ascii="Tahoma" w:eastAsia="Times New Roman" w:hAnsi="Tahoma" w:cs="Tahoma"/>
      <w:sz w:val="16"/>
      <w:szCs w:val="16"/>
      <w:lang w:val="ru-RU"/>
    </w:rPr>
  </w:style>
  <w:style w:type="paragraph" w:styleId="a8">
    <w:name w:val="header"/>
    <w:basedOn w:val="a"/>
    <w:link w:val="a9"/>
    <w:uiPriority w:val="99"/>
    <w:unhideWhenUsed/>
    <w:rsid w:val="00502122"/>
    <w:pPr>
      <w:tabs>
        <w:tab w:val="center" w:pos="4677"/>
        <w:tab w:val="right" w:pos="9355"/>
      </w:tabs>
    </w:pPr>
  </w:style>
  <w:style w:type="character" w:customStyle="1" w:styleId="a9">
    <w:name w:val="Верхний колонтитул Знак"/>
    <w:basedOn w:val="a0"/>
    <w:link w:val="a8"/>
    <w:uiPriority w:val="99"/>
    <w:rsid w:val="00502122"/>
    <w:rPr>
      <w:rFonts w:ascii="Times New Roman" w:eastAsia="Times New Roman" w:hAnsi="Times New Roman" w:cs="Times New Roman"/>
      <w:lang w:val="ru-RU"/>
    </w:rPr>
  </w:style>
  <w:style w:type="paragraph" w:styleId="aa">
    <w:name w:val="footer"/>
    <w:basedOn w:val="a"/>
    <w:link w:val="ab"/>
    <w:uiPriority w:val="99"/>
    <w:unhideWhenUsed/>
    <w:rsid w:val="00502122"/>
    <w:pPr>
      <w:tabs>
        <w:tab w:val="center" w:pos="4677"/>
        <w:tab w:val="right" w:pos="9355"/>
      </w:tabs>
    </w:pPr>
  </w:style>
  <w:style w:type="character" w:customStyle="1" w:styleId="ab">
    <w:name w:val="Нижний колонтитул Знак"/>
    <w:basedOn w:val="a0"/>
    <w:link w:val="aa"/>
    <w:uiPriority w:val="99"/>
    <w:rsid w:val="00502122"/>
    <w:rPr>
      <w:rFonts w:ascii="Times New Roman" w:eastAsia="Times New Roman" w:hAnsi="Times New Roman" w:cs="Times New Roman"/>
      <w:lang w:val="ru-RU"/>
    </w:rPr>
  </w:style>
  <w:style w:type="table" w:customStyle="1" w:styleId="TableNormal1">
    <w:name w:val="Table Normal1"/>
    <w:uiPriority w:val="2"/>
    <w:semiHidden/>
    <w:qFormat/>
    <w:rsid w:val="00863A12"/>
    <w:rPr>
      <w:rFonts w:ascii="Calibri" w:eastAsia="Calibri" w:hAnsi="Calibri" w:cs="Times New Roman"/>
    </w:rPr>
    <w:tblPr>
      <w:tblCellMar>
        <w:top w:w="0" w:type="dxa"/>
        <w:left w:w="0" w:type="dxa"/>
        <w:bottom w:w="0" w:type="dxa"/>
        <w:right w:w="0" w:type="dxa"/>
      </w:tblCellMar>
    </w:tblPr>
  </w:style>
  <w:style w:type="character" w:styleId="ac">
    <w:name w:val="Hyperlink"/>
    <w:basedOn w:val="a0"/>
    <w:uiPriority w:val="99"/>
    <w:semiHidden/>
    <w:unhideWhenUsed/>
    <w:rsid w:val="00863A12"/>
    <w:rPr>
      <w:color w:val="0000FF"/>
      <w:u w:val="single"/>
    </w:rPr>
  </w:style>
  <w:style w:type="character" w:customStyle="1" w:styleId="30">
    <w:name w:val="Заголовок 3 Знак"/>
    <w:basedOn w:val="a0"/>
    <w:link w:val="3"/>
    <w:uiPriority w:val="9"/>
    <w:semiHidden/>
    <w:rsid w:val="00782897"/>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1"/>
    <w:rsid w:val="00782897"/>
    <w:rPr>
      <w:rFonts w:ascii="Times New Roman" w:eastAsia="Times New Roman" w:hAnsi="Times New Roman" w:cs="Times New Roman"/>
      <w:b/>
      <w:bCs/>
      <w:i/>
      <w:iCs/>
      <w:sz w:val="28"/>
      <w:szCs w:val="28"/>
      <w:lang w:val="ru-RU"/>
    </w:rPr>
  </w:style>
  <w:style w:type="paragraph" w:styleId="31">
    <w:name w:val="toc 3"/>
    <w:basedOn w:val="a"/>
    <w:uiPriority w:val="1"/>
    <w:qFormat/>
    <w:rsid w:val="00782897"/>
    <w:pPr>
      <w:spacing w:before="125"/>
      <w:ind w:left="1174" w:hanging="214"/>
    </w:pPr>
    <w:rPr>
      <w:sz w:val="28"/>
      <w:szCs w:val="28"/>
    </w:rPr>
  </w:style>
  <w:style w:type="paragraph" w:styleId="ad">
    <w:name w:val="Title"/>
    <w:basedOn w:val="a"/>
    <w:link w:val="ae"/>
    <w:uiPriority w:val="1"/>
    <w:qFormat/>
    <w:rsid w:val="00782897"/>
    <w:pPr>
      <w:ind w:right="322"/>
      <w:jc w:val="center"/>
    </w:pPr>
    <w:rPr>
      <w:b/>
      <w:bCs/>
      <w:sz w:val="82"/>
      <w:szCs w:val="82"/>
    </w:rPr>
  </w:style>
  <w:style w:type="character" w:customStyle="1" w:styleId="ae">
    <w:name w:val="Заголовок Знак"/>
    <w:basedOn w:val="a0"/>
    <w:link w:val="ad"/>
    <w:uiPriority w:val="1"/>
    <w:rsid w:val="00782897"/>
    <w:rPr>
      <w:rFonts w:ascii="Times New Roman" w:eastAsia="Times New Roman" w:hAnsi="Times New Roman" w:cs="Times New Roman"/>
      <w:b/>
      <w:bCs/>
      <w:sz w:val="82"/>
      <w:szCs w:val="8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901839">
      <w:bodyDiv w:val="1"/>
      <w:marLeft w:val="0"/>
      <w:marRight w:val="0"/>
      <w:marTop w:val="0"/>
      <w:marBottom w:val="0"/>
      <w:divBdr>
        <w:top w:val="none" w:sz="0" w:space="0" w:color="auto"/>
        <w:left w:val="none" w:sz="0" w:space="0" w:color="auto"/>
        <w:bottom w:val="none" w:sz="0" w:space="0" w:color="auto"/>
        <w:right w:val="none" w:sz="0" w:space="0" w:color="auto"/>
      </w:divBdr>
    </w:div>
    <w:div w:id="713626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1594&amp;date=10.01.202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5839&amp;date=10.01.2023"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login.consultant.ru/link/?req=doc&amp;base=LAW&amp;n=371594&amp;date=10.01.2023" TargetMode="External"/><Relationship Id="rId4" Type="http://schemas.openxmlformats.org/officeDocument/2006/relationships/settings" Target="settings.xml"/><Relationship Id="rId9" Type="http://schemas.openxmlformats.org/officeDocument/2006/relationships/hyperlink" Target="http://login.consultant.ru/link/?req=doc&amp;base=LAW&amp;n=375839&amp;date=10.01.2023"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A7130-E480-47C2-AF2C-1ECD73A2D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432</Pages>
  <Words>166199</Words>
  <Characters>947338</Characters>
  <Application>Microsoft Office Word</Application>
  <DocSecurity>0</DocSecurity>
  <Lines>7894</Lines>
  <Paragraphs>2222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dcterms:created xsi:type="dcterms:W3CDTF">2024-08-05T09:27:00Z</dcterms:created>
  <dcterms:modified xsi:type="dcterms:W3CDTF">2024-08-09T10:56:00Z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Microsoft® Word 2013</vt:lpwstr>
  </property>
  <property fmtid="{D5CDD505-2E9C-101B-9397-08002B2CF9AE}" pid="4" name="LastSaved">
    <vt:filetime>2024-08-05T00:00:00Z</vt:filetime>
  </property>
</Properties>
</file>